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9EB" w:rsidRDefault="00BA7400">
      <w:pPr>
        <w:pStyle w:val="a3"/>
        <w:spacing w:before="67" w:line="242" w:lineRule="auto"/>
        <w:ind w:left="2226" w:right="1481" w:hanging="754"/>
        <w:jc w:val="left"/>
      </w:pPr>
      <w:bookmarkStart w:id="0" w:name="_GoBack"/>
      <w:bookmarkEnd w:id="0"/>
      <w:r>
        <w:pict>
          <v:shape id="docshape1" o:spid="_x0000_s1142" style="position:absolute;left:0;text-align:left;margin-left:273.25pt;margin-top:123.4pt;width:110.55pt;height:10.8pt;z-index:15729152;mso-position-horizontal-relative:page" coordorigin="5465,2468" coordsize="2211,216" o:spt="100" adj="0,,0" path="m5610,2469r-56,l5465,2680r61,l5541,2642r143,l5665,2597r-107,l5581,2538r59,l5610,2469xm5684,2642r-62,l5638,2680r62,l5684,2642xm5640,2538r-59,l5605,2597r60,l5640,2538xm5802,2471r-59,l5743,2680r160,l5903,2629r-101,l5802,2471xm6031,2522r-58,l5973,2680r58,l6031,2522xm6094,2471r-184,l5910,2522r184,l6094,2471xm6190,2471r-67,l6203,2602r,78l6261,2680r,-79l6294,2547r-62,l6190,2471xm6341,2471r-65,l6232,2547r62,l6341,2471xm6437,2471r-55,l6382,2680r58,l6440,2565r71,l6437,2471xm6511,2565r-71,l6530,2680r51,l6581,2581r-58,l6511,2565xm6581,2471r-58,l6523,2581r58,l6581,2471xm6658,2610r-33,39l6635,2657r11,7l6658,2670r12,4l6683,2678r13,3l6710,2683r14,l6737,2683r11,-2l6758,2679r11,-4l6777,2671r8,-6l6793,2659r6,-7l6803,2644r4,-9l6807,2635r-82,l6708,2633r-17,-4l6674,2621r-16,-11xm6716,2468r-12,l6693,2469r-21,7l6664,2480r-7,6l6650,2492r-6,7l6641,2508r-4,7l6635,2524r,22l6637,2554r8,15l6651,2575r7,4l6665,2585r8,3l6683,2592r20,5l6715,2600r7,2l6727,2603r10,3l6740,2608r3,1l6746,2611r2,1l6750,2616r,2l6750,2625r-2,4l6744,2632r-4,2l6734,2635r73,l6809,2626r,-21l6807,2596r-4,-6l6800,2582r-5,-5l6788,2571r-7,-4l6773,2562r-19,-7l6742,2553r-11,-3l6724,2548r-7,-1l6708,2544r-4,-2l6701,2541r-2,-2l6697,2537r-1,-1l6695,2534r-1,-3l6694,2525r2,-3l6699,2519r4,-3l6708,2515r81,l6803,2495r-9,-6l6785,2483r-10,-5l6765,2475r-11,-3l6742,2469r-12,-1l6716,2468xm6789,2515r-65,l6734,2517r10,4l6754,2524r10,5l6774,2536r15,-21xm6984,2469r-56,l6838,2680r62,l6915,2642r143,l7038,2597r-106,l6956,2538r57,l6984,2469xm7058,2642r-62,l7011,2680r63,l7058,2642xm7013,2538r-57,l6979,2597r59,l7013,2538xm7216,2471r-99,l7117,2680r58,l7175,2617r92,l7261,2607r12,-5l7285,2594r7,-11l7297,2574r1,-3l7175,2571r,-50l7301,2521r-2,-6l7293,2503r-8,-10l7278,2486r-9,-5l7258,2476r-9,-2l7239,2472r-11,-1l7216,2471xm7267,2617r-66,l7244,2680r67,l7267,2617xm7301,2521r-78,l7231,2523r6,4l7243,2531r2,6l7245,2554r-2,6l7237,2564r-5,5l7224,2571r74,l7301,2565r2,-11l7304,2542r,l7303,2528r-2,-7xm7416,2471r-59,l7357,2680r59,l7416,2471xm7531,2471r-55,l7476,2680r58,l7534,2565r71,l7531,2471xm7605,2565r-71,l7625,2680r50,l7675,2581r-58,l7605,2565xm7675,2471r-58,l7617,2581r58,l7675,2471xe" fillcolor="#1c677a" stroked="f">
            <v:stroke joinstyle="round"/>
            <v:formulas/>
            <v:path arrowok="t" o:connecttype="segments"/>
            <w10:wrap anchorx="page"/>
          </v:shape>
        </w:pict>
      </w:r>
      <w:r>
        <w:t>Қазақстан Республикасының Білім және ғылым министрлігі</w:t>
      </w:r>
      <w:r>
        <w:rPr>
          <w:spacing w:val="-67"/>
        </w:rPr>
        <w:t xml:space="preserve"> </w:t>
      </w:r>
      <w:r>
        <w:t>Ы.</w:t>
      </w:r>
      <w:r>
        <w:rPr>
          <w:spacing w:val="-2"/>
        </w:rPr>
        <w:t xml:space="preserve"> </w:t>
      </w:r>
      <w:r>
        <w:t>Алтынсарин</w:t>
      </w:r>
      <w:r>
        <w:rPr>
          <w:spacing w:val="-1"/>
        </w:rPr>
        <w:t xml:space="preserve"> </w:t>
      </w:r>
      <w:r>
        <w:t>атындағы</w:t>
      </w:r>
      <w:r>
        <w:rPr>
          <w:spacing w:val="-1"/>
        </w:rPr>
        <w:t xml:space="preserve"> </w:t>
      </w:r>
      <w:r>
        <w:t>Ұлттық</w:t>
      </w:r>
      <w:r>
        <w:rPr>
          <w:spacing w:val="-4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академиясы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spacing w:before="9"/>
        <w:ind w:left="0" w:firstLine="0"/>
        <w:jc w:val="left"/>
        <w:rPr>
          <w:sz w:val="26"/>
        </w:rPr>
      </w:pPr>
    </w:p>
    <w:p w:rsidR="004B39EB" w:rsidRDefault="00BA7400">
      <w:pPr>
        <w:spacing w:before="89"/>
        <w:ind w:left="2378" w:right="2398"/>
        <w:jc w:val="center"/>
        <w:rPr>
          <w:b/>
          <w:sz w:val="28"/>
        </w:rPr>
      </w:pPr>
      <w:r>
        <w:pict>
          <v:shape id="docshape2" o:spid="_x0000_s1141" style="position:absolute;left:0;text-align:left;margin-left:205.65pt;margin-top:-117.75pt;width:56.15pt;height:40.9pt;z-index:15728640;mso-position-horizontal-relative:page" coordorigin="4113,-2355" coordsize="1123,818" o:spt="100" adj="0,,0" path="m4629,-1975r-45,-78l4283,-1537r91,l4629,-1975xm4698,-1693r-10,l4673,-1689r3,12l4684,-1679r,38l4698,-1641r,-38l4698,-1693xm4753,-1673r,-4l4751,-1682r,-1l4749,-1686r-4,-3l4743,-1690r-3,-2l4739,-1692r,19l4738,-1672r-1,2l4736,-1669r-1,1l4729,-1668r-2,-1l4725,-1672r-1,-1l4724,-1677r1,-2l4726,-1681r1,l4729,-1682r5,l4736,-1681r1,l4738,-1679r1,1l4739,-1673r,-19l4738,-1693r-3,l4728,-1693r-3,l4723,-1692r-3,1l4718,-1690r-4,3l4711,-1682r,2l4711,-1679r,9l4711,-1667r2,2l4714,-1664r1,1l4717,-1661r4,2l4725,-1658r5,l4732,-1658r2,-1l4736,-1660r1,-1l4739,-1663r,3l4738,-1658r,1l4738,-1656r-1,1l4736,-1654r-1,1l4734,-1652r-1,l4731,-1651r-4,l4725,-1652r-2,l4721,-1653r-1,-1l4718,-1656r-7,10l4713,-1644r6,3l4722,-1640r3,l4733,-1640r4,l4739,-1641r4,-2l4745,-1645r3,-2l4749,-1650r1,-1l4751,-1653r1,-3l4753,-1660r,-3l4753,-1668r,-5xm4803,-1652r-22,l4790,-1658r4,-3l4795,-1663r2,-1l4798,-1665r1,-1l4801,-1669r,-2l4802,-1673r1,-1l4803,-1679r-1,-2l4802,-1681r-1,-2l4800,-1686r-2,-1l4797,-1689r-2,-1l4793,-1691r-2,-1l4788,-1693r-2,l4780,-1693r-2,l4777,-1692r-3,l4772,-1691r-1,1l4769,-1689r-2,l4766,-1687r-2,1l4762,-1682r10,8l4774,-1676r1,-2l4777,-1679r1,-2l4780,-1681r4,l4785,-1681r1,2l4787,-1678r1,1l4788,-1674r-1,3l4784,-1668r-3,2l4762,-1651r,10l4803,-1641r,-11xm4835,-1693r-11,l4810,-1689r2,12l4821,-1679r,38l4835,-1641r,-38l4835,-1693xm5065,-1537r-476,-818l4113,-1537r90,l4589,-2199r219,376l4633,-1823r-44,77l4589,-1745r264,l4975,-1537r90,xm5235,-1537r-476,-818l4669,-2355r476,818l5235,-1537xe" fillcolor="#1c677a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docshape3" o:spid="_x0000_s1140" style="position:absolute;left:0;text-align:left;margin-left:273.25pt;margin-top:-93.55pt;width:116.25pt;height:10.8pt;z-index:15729664;mso-position-horizontal-relative:page" coordorigin="5465,-1871" coordsize="2325,216" o:spt="100" adj="0,,0" path="m5610,-1869r-56,l5465,-1658r61,l5541,-1696r143,l5665,-1741r-107,l5581,-1800r59,l5610,-1869xm5684,-1696r-62,l5638,-1658r62,l5684,-1696xm5640,-1800r-59,l5605,-1741r60,l5640,-1800xm5802,-1868r-59,l5743,-1658r59,l5802,-1713r21,-23l5892,-1736r-29,-42l5867,-1783r-65,l5802,-1868xm5892,-1736r-69,l5876,-1658r70,l5892,-1736xm5943,-1868r-69,l5802,-1783r65,l5943,-1868xm6108,-1869r-56,l5963,-1658r60,l6039,-1696r143,l6163,-1741r-107,l6080,-1800r58,l6108,-1869xm6182,-1696r-62,l6135,-1658r63,l6182,-1696xm6138,-1800r-58,l6103,-1741r60,l6138,-1800xm6322,-1868r-81,l6241,-1658r80,l6335,-1659r13,-1l6360,-1663r11,-3l6382,-1671r10,-5l6401,-1682r8,-7l6417,-1696r6,-8l6426,-1710r-127,l6299,-1816r130,l6428,-1818r-9,-11l6410,-1838r-8,-7l6393,-1850r-10,-5l6373,-1860r-12,-3l6349,-1866r-13,-1l6322,-1868xm6429,-1816r-106,l6336,-1815r11,3l6357,-1808r8,6l6372,-1795r5,10l6380,-1775r1,11l6381,-1762r-1,12l6377,-1740r-5,9l6365,-1724r-8,6l6347,-1713r-11,2l6323,-1710r103,l6428,-1712r4,-9l6436,-1731r3,-11l6441,-1752r,-10l6441,-1764r,-11l6439,-1786r-3,-10l6432,-1806r-3,-10xm6663,-1868r-169,l6494,-1658r171,l6665,-1708r-113,l6552,-1741r101,l6653,-1787r-101,l6552,-1819r111,l6663,-1868xm6779,-1868r-61,l6718,-1658r56,l6774,-1778r167,l6941,-1787r-112,l6779,-1868xm6941,-1778r-58,l6883,-1658r58,l6941,-1778xm6883,-1778r-109,l6828,-1697r1,l6883,-1778xm6941,-1868r-61,l6829,-1787r112,l6941,-1868xm7061,-1868r-58,l7003,-1658r58,l7061,-1868xm7251,-1869r-56,l7105,-1658r61,l7182,-1696r142,l7305,-1741r-106,l7222,-1800r58,l7251,-1869xm7324,-1696r-61,l7278,-1658r62,l7324,-1696xm7280,-1800r-58,l7246,-1741r59,l7280,-1800xm7397,-1728r-32,39l7375,-1681r11,7l7398,-1668r12,4l7423,-1660r13,3l7449,-1656r14,1l7476,-1655r12,-1l7499,-1660r10,-3l7518,-1667r7,-6l7533,-1679r5,-7l7547,-1703r-81,l7448,-1705r-18,-4l7414,-1717r-17,-11xm7456,-1871r-12,l7432,-1869r-10,3l7412,-1862r-8,4l7396,-1852r-7,6l7384,-1839r-4,8l7377,-1822r-3,8l7374,-1793r3,9l7380,-1776r5,6l7391,-1764r7,5l7405,-1753r8,3l7422,-1747r10,3l7443,-1741r11,3l7461,-1736r6,1l7472,-1733r4,1l7480,-1730r3,1l7486,-1727r1,1l7488,-1724r1,2l7490,-1720r,7l7488,-1709r-4,2l7480,-1704r-7,1l7547,-1703r1,-9l7548,-1733r-1,-9l7543,-1749r-4,-7l7534,-1762r-13,-10l7513,-1776r-10,-3l7493,-1783r-11,-3l7470,-1789r-7,-1l7457,-1791r-5,-2l7447,-1794r-3,-2l7441,-1798r-3,-1l7436,-1800r-1,-2l7434,-1805r,-9l7435,-1816r4,-3l7443,-1822r4,-1l7529,-1823r14,-20l7534,-1850r-9,-5l7515,-1860r-10,-4l7494,-1867r-12,-2l7469,-1870r-13,-1xm7529,-1823r-65,l7474,-1822r10,4l7494,-1814r10,5l7514,-1802r15,-21xm7637,-1868r-66,l7651,-1736r,78l7710,-1658r,-80l7743,-1791r-62,l7637,-1868xm7790,-1868r-65,l7681,-1791r62,l7790,-1868xe" fillcolor="#1c677a" stroked="f">
            <v:stroke joinstyle="round"/>
            <v:formulas/>
            <v:path arrowok="t" o:connecttype="segments"/>
            <w10:wrap anchorx="page"/>
          </v:shape>
        </w:pict>
      </w:r>
      <w:r>
        <w:rPr>
          <w:b/>
          <w:sz w:val="28"/>
        </w:rPr>
        <w:t>«ҚАЗАҚСТАН РЕСПУБЛИКАСЫНЫҢ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ҰЙЫМДАРЫНДА</w:t>
      </w:r>
    </w:p>
    <w:p w:rsidR="004B39EB" w:rsidRDefault="00BA7400">
      <w:pPr>
        <w:spacing w:line="321" w:lineRule="exact"/>
        <w:ind w:left="955" w:right="976"/>
        <w:jc w:val="center"/>
        <w:rPr>
          <w:b/>
          <w:sz w:val="28"/>
        </w:rPr>
      </w:pPr>
      <w:r>
        <w:rPr>
          <w:b/>
          <w:sz w:val="28"/>
        </w:rPr>
        <w:t>ОҚУ-ТӘРБИЕ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ПРОЦЕСІН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ҰЙЫМДАСТЫРУДЫҢ</w:t>
      </w:r>
    </w:p>
    <w:p w:rsidR="004B39EB" w:rsidRDefault="00BA7400">
      <w:pPr>
        <w:spacing w:line="242" w:lineRule="auto"/>
        <w:ind w:left="955" w:right="974"/>
        <w:jc w:val="center"/>
        <w:rPr>
          <w:b/>
          <w:sz w:val="28"/>
        </w:rPr>
      </w:pPr>
      <w:r>
        <w:rPr>
          <w:b/>
          <w:sz w:val="28"/>
        </w:rPr>
        <w:t>2021-2022 ОҚУ ЖЫЛЫНДАҒЫ ЕРЕКШЕЛІКТЕРІ ТУРАЛЫ»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ӘДІСТЕМЕЛІК НҰСҚАУ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ХАТ</w:t>
      </w: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ind w:left="0" w:firstLine="0"/>
        <w:jc w:val="left"/>
        <w:rPr>
          <w:b/>
          <w:sz w:val="30"/>
        </w:rPr>
      </w:pPr>
    </w:p>
    <w:p w:rsidR="004B39EB" w:rsidRDefault="004B39EB">
      <w:pPr>
        <w:pStyle w:val="a3"/>
        <w:spacing w:before="1"/>
        <w:ind w:left="0" w:firstLine="0"/>
        <w:jc w:val="left"/>
        <w:rPr>
          <w:b/>
          <w:sz w:val="43"/>
        </w:rPr>
      </w:pPr>
    </w:p>
    <w:p w:rsidR="004B39EB" w:rsidRDefault="00BA7400">
      <w:pPr>
        <w:pStyle w:val="a3"/>
        <w:ind w:left="4353" w:right="4372" w:firstLine="0"/>
        <w:jc w:val="center"/>
      </w:pPr>
      <w:r>
        <w:t>Нұр-Сұлтан</w:t>
      </w:r>
      <w:r>
        <w:rPr>
          <w:spacing w:val="-67"/>
        </w:rPr>
        <w:t xml:space="preserve"> </w:t>
      </w:r>
      <w:r>
        <w:t>2021</w:t>
      </w:r>
    </w:p>
    <w:p w:rsidR="004B39EB" w:rsidRDefault="004B39EB">
      <w:pPr>
        <w:jc w:val="center"/>
        <w:sectPr w:rsidR="004B39EB">
          <w:type w:val="continuous"/>
          <w:pgSz w:w="11910" w:h="16840"/>
          <w:pgMar w:top="1040" w:right="860" w:bottom="280" w:left="880" w:header="720" w:footer="720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68" w:firstLine="566"/>
      </w:pPr>
      <w:r>
        <w:lastRenderedPageBreak/>
        <w:t>Ы.</w:t>
      </w:r>
      <w:r>
        <w:rPr>
          <w:spacing w:val="1"/>
        </w:rPr>
        <w:t xml:space="preserve"> </w:t>
      </w:r>
      <w:r>
        <w:t>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академиясының</w:t>
      </w:r>
      <w:r>
        <w:rPr>
          <w:spacing w:val="1"/>
        </w:rPr>
        <w:t xml:space="preserve"> </w:t>
      </w:r>
      <w:r>
        <w:t>Ғылыми-</w:t>
      </w:r>
      <w:r>
        <w:rPr>
          <w:spacing w:val="1"/>
        </w:rPr>
        <w:t xml:space="preserve"> </w:t>
      </w:r>
      <w:r>
        <w:t>әдістемелік</w:t>
      </w:r>
      <w:r>
        <w:rPr>
          <w:spacing w:val="44"/>
        </w:rPr>
        <w:t xml:space="preserve"> </w:t>
      </w:r>
      <w:r>
        <w:t>кеңесі</w:t>
      </w:r>
      <w:r>
        <w:rPr>
          <w:spacing w:val="42"/>
        </w:rPr>
        <w:t xml:space="preserve"> </w:t>
      </w:r>
      <w:r>
        <w:t>шешімімен</w:t>
      </w:r>
      <w:r>
        <w:rPr>
          <w:spacing w:val="44"/>
        </w:rPr>
        <w:t xml:space="preserve"> </w:t>
      </w:r>
      <w:r>
        <w:t>ұсынылды</w:t>
      </w:r>
      <w:r>
        <w:rPr>
          <w:spacing w:val="44"/>
        </w:rPr>
        <w:t xml:space="preserve"> </w:t>
      </w:r>
      <w:r>
        <w:t>(2021</w:t>
      </w:r>
      <w:r>
        <w:rPr>
          <w:spacing w:val="41"/>
        </w:rPr>
        <w:t xml:space="preserve"> </w:t>
      </w:r>
      <w:r>
        <w:t>жылғы</w:t>
      </w:r>
      <w:r>
        <w:rPr>
          <w:spacing w:val="44"/>
        </w:rPr>
        <w:t xml:space="preserve"> </w:t>
      </w:r>
      <w:r>
        <w:t>13</w:t>
      </w:r>
      <w:r>
        <w:rPr>
          <w:spacing w:val="44"/>
        </w:rPr>
        <w:t xml:space="preserve"> </w:t>
      </w:r>
      <w:r>
        <w:t>мамырдағы</w:t>
      </w:r>
    </w:p>
    <w:p w:rsidR="004B39EB" w:rsidRDefault="00BA7400">
      <w:pPr>
        <w:pStyle w:val="a3"/>
        <w:spacing w:line="318" w:lineRule="exact"/>
        <w:ind w:firstLine="0"/>
        <w:jc w:val="left"/>
      </w:pPr>
      <w:r>
        <w:t>№ 5</w:t>
      </w:r>
      <w:r>
        <w:rPr>
          <w:spacing w:val="-3"/>
        </w:rPr>
        <w:t xml:space="preserve"> </w:t>
      </w:r>
      <w:r>
        <w:t>хаттама).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spacing w:before="3"/>
        <w:ind w:left="0" w:firstLine="0"/>
        <w:jc w:val="left"/>
        <w:rPr>
          <w:sz w:val="24"/>
        </w:rPr>
      </w:pPr>
    </w:p>
    <w:p w:rsidR="004B39EB" w:rsidRDefault="00BA7400">
      <w:pPr>
        <w:ind w:left="253" w:right="267" w:firstLine="566"/>
        <w:jc w:val="both"/>
        <w:rPr>
          <w:sz w:val="28"/>
        </w:rPr>
      </w:pPr>
      <w:r>
        <w:rPr>
          <w:b/>
          <w:sz w:val="28"/>
        </w:rPr>
        <w:t>«Қазақстан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Республикасының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ұйымдарында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оқу-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тәрбие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ұйымдастырудың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2021-2022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жылындағы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ерекшеліктері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туралы».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Әдістемелік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нұсқау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хат.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Нұр-Сұлтан:</w:t>
      </w:r>
      <w:r>
        <w:rPr>
          <w:spacing w:val="-67"/>
          <w:sz w:val="28"/>
        </w:rPr>
        <w:t xml:space="preserve"> </w:t>
      </w:r>
      <w:r>
        <w:rPr>
          <w:sz w:val="28"/>
        </w:rPr>
        <w:t>Ы.Алтынсарин</w:t>
      </w:r>
      <w:r>
        <w:rPr>
          <w:spacing w:val="-1"/>
          <w:sz w:val="28"/>
        </w:rPr>
        <w:t xml:space="preserve"> </w:t>
      </w:r>
      <w:r>
        <w:rPr>
          <w:sz w:val="28"/>
        </w:rPr>
        <w:t>атындағы ҰБА,</w:t>
      </w:r>
      <w:r>
        <w:rPr>
          <w:spacing w:val="-1"/>
          <w:sz w:val="28"/>
        </w:rPr>
        <w:t xml:space="preserve"> </w:t>
      </w:r>
      <w:r>
        <w:rPr>
          <w:sz w:val="28"/>
        </w:rPr>
        <w:t>2021.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67"/>
          <w:sz w:val="28"/>
        </w:rPr>
        <w:t xml:space="preserve"> </w:t>
      </w:r>
      <w:r>
        <w:rPr>
          <w:sz w:val="28"/>
        </w:rPr>
        <w:t>378</w:t>
      </w:r>
      <w:r>
        <w:rPr>
          <w:spacing w:val="1"/>
          <w:sz w:val="28"/>
        </w:rPr>
        <w:t xml:space="preserve"> </w:t>
      </w:r>
      <w:r>
        <w:rPr>
          <w:sz w:val="28"/>
        </w:rPr>
        <w:t>б.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spacing w:before="7"/>
        <w:ind w:left="0" w:firstLine="0"/>
        <w:jc w:val="left"/>
        <w:rPr>
          <w:sz w:val="25"/>
        </w:rPr>
      </w:pPr>
    </w:p>
    <w:p w:rsidR="004B39EB" w:rsidRDefault="00BA7400">
      <w:pPr>
        <w:pStyle w:val="a3"/>
        <w:ind w:right="269"/>
      </w:pPr>
      <w:r>
        <w:t>Жинақта Қазақстан Республикасы білім беру ұйымдарының мектепалды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1-11-сыныптарында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оқу-тәрбие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</w:t>
      </w:r>
      <w:r>
        <w:rPr>
          <w:spacing w:val="-5"/>
        </w:rPr>
        <w:t xml:space="preserve"> </w:t>
      </w:r>
      <w:r>
        <w:t>жөніндегі</w:t>
      </w:r>
      <w:r>
        <w:rPr>
          <w:spacing w:val="1"/>
        </w:rPr>
        <w:t xml:space="preserve"> </w:t>
      </w:r>
      <w:r>
        <w:t>материалдар</w:t>
      </w:r>
      <w:r>
        <w:rPr>
          <w:spacing w:val="1"/>
        </w:rPr>
        <w:t xml:space="preserve"> </w:t>
      </w:r>
      <w:r>
        <w:t>берілген.</w:t>
      </w:r>
    </w:p>
    <w:p w:rsidR="004B39EB" w:rsidRDefault="00BA7400">
      <w:pPr>
        <w:pStyle w:val="a3"/>
        <w:spacing w:before="2"/>
        <w:ind w:right="271" w:firstLine="566"/>
      </w:pPr>
      <w:r>
        <w:t>Жинақ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басшыларына,</w:t>
      </w:r>
      <w:r>
        <w:rPr>
          <w:spacing w:val="1"/>
        </w:rPr>
        <w:t xml:space="preserve"> </w:t>
      </w:r>
      <w:r>
        <w:t>педагогтеріне,</w:t>
      </w:r>
      <w:r>
        <w:rPr>
          <w:spacing w:val="1"/>
        </w:rPr>
        <w:t xml:space="preserve"> </w:t>
      </w:r>
      <w:r>
        <w:t>әдіскерлерге,</w:t>
      </w:r>
      <w:r>
        <w:rPr>
          <w:spacing w:val="1"/>
        </w:rPr>
        <w:t xml:space="preserve"> </w:t>
      </w:r>
      <w:r>
        <w:t>білі</w:t>
      </w:r>
      <w:r>
        <w:t>м</w:t>
      </w:r>
      <w:r>
        <w:rPr>
          <w:spacing w:val="1"/>
        </w:rPr>
        <w:t xml:space="preserve"> </w:t>
      </w:r>
      <w:r>
        <w:t>басқармалары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бөлімдерінің,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 саласындағы</w:t>
      </w:r>
      <w:r>
        <w:rPr>
          <w:spacing w:val="1"/>
        </w:rPr>
        <w:t xml:space="preserve"> </w:t>
      </w:r>
      <w:r>
        <w:t>сапаны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департаменттерінің</w:t>
      </w:r>
      <w:r>
        <w:rPr>
          <w:spacing w:val="1"/>
        </w:rPr>
        <w:t xml:space="preserve"> </w:t>
      </w:r>
      <w:r>
        <w:t>басшылары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мамандарына</w:t>
      </w:r>
      <w:r>
        <w:rPr>
          <w:spacing w:val="1"/>
        </w:rPr>
        <w:t xml:space="preserve"> </w:t>
      </w:r>
      <w:r>
        <w:t>арналған.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44"/>
        </w:rPr>
      </w:pPr>
    </w:p>
    <w:p w:rsidR="004B39EB" w:rsidRDefault="00BA7400">
      <w:pPr>
        <w:pStyle w:val="a3"/>
        <w:spacing w:before="1"/>
        <w:ind w:left="4931" w:right="1443" w:firstLine="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1139" type="#_x0000_t202" style="position:absolute;left:0;text-align:left;margin-left:294.9pt;margin-top:48.05pt;width:5.55pt;height:12.25pt;z-index:-28581376;mso-position-horizontal-relative:page" filled="f" stroked="f">
            <v:textbox inset="0,0,0,0">
              <w:txbxContent>
                <w:p w:rsidR="004B39EB" w:rsidRDefault="00BA7400">
                  <w:pPr>
                    <w:spacing w:line="244" w:lineRule="exact"/>
                  </w:pPr>
                  <w:r>
                    <w:t>2</w:t>
                  </w:r>
                </w:p>
              </w:txbxContent>
            </v:textbox>
            <w10:wrap anchorx="page"/>
          </v:shape>
        </w:pict>
      </w:r>
      <w:r>
        <w:t>© Ы. Алтынсарин 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-3"/>
        </w:rPr>
        <w:t xml:space="preserve"> </w:t>
      </w:r>
      <w:r>
        <w:t>білім</w:t>
      </w:r>
      <w:r>
        <w:rPr>
          <w:spacing w:val="-3"/>
        </w:rPr>
        <w:t xml:space="preserve"> </w:t>
      </w:r>
      <w:r>
        <w:t>академиясы,</w:t>
      </w:r>
      <w:r>
        <w:rPr>
          <w:spacing w:val="-4"/>
        </w:rPr>
        <w:t xml:space="preserve"> </w:t>
      </w:r>
      <w:r>
        <w:t>2021</w:t>
      </w:r>
    </w:p>
    <w:p w:rsidR="004B39EB" w:rsidRDefault="00BA7400">
      <w:pPr>
        <w:pStyle w:val="a3"/>
        <w:spacing w:before="2"/>
        <w:ind w:left="0" w:firstLine="0"/>
        <w:jc w:val="left"/>
        <w:rPr>
          <w:sz w:val="15"/>
        </w:rPr>
      </w:pPr>
      <w:r>
        <w:pict>
          <v:rect id="docshape5" o:spid="_x0000_s1138" style="position:absolute;margin-left:279.75pt;margin-top:9.9pt;width:33pt;height:33.75pt;z-index:-15727104;mso-wrap-distance-left:0;mso-wrap-distance-right:0;mso-position-horizontal-relative:page" stroked="f">
            <w10:wrap type="topAndBottom" anchorx="page"/>
          </v:rect>
        </w:pict>
      </w:r>
    </w:p>
    <w:p w:rsidR="004B39EB" w:rsidRDefault="004B39EB">
      <w:pPr>
        <w:rPr>
          <w:sz w:val="15"/>
        </w:rPr>
        <w:sectPr w:rsidR="004B39EB">
          <w:pgSz w:w="11910" w:h="16840"/>
          <w:pgMar w:top="1040" w:right="860" w:bottom="280" w:left="880" w:header="720" w:footer="720" w:gutter="0"/>
          <w:cols w:space="720"/>
        </w:sectPr>
      </w:pPr>
    </w:p>
    <w:p w:rsidR="004B39EB" w:rsidRDefault="00BA7400">
      <w:pPr>
        <w:spacing w:before="74"/>
        <w:ind w:left="2378" w:right="2395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Құрметті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әріптестер!</w:t>
      </w:r>
    </w:p>
    <w:p w:rsidR="004B39EB" w:rsidRDefault="004B39EB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4B39EB" w:rsidRDefault="00BA7400">
      <w:pPr>
        <w:spacing w:before="1"/>
        <w:ind w:left="253" w:right="269" w:firstLine="720"/>
        <w:jc w:val="both"/>
        <w:rPr>
          <w:i/>
          <w:sz w:val="28"/>
        </w:rPr>
      </w:pPr>
      <w:r>
        <w:rPr>
          <w:i/>
          <w:sz w:val="28"/>
        </w:rPr>
        <w:t>Жаңа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2021-2022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қарсаңында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Сіздерге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Ы.Алтынсарин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Ұлттық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академиясы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әзірлеген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«Оқу-тәрбие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процесін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ұйымдастырудың ерекшеліктері туралы» дәстүрлі Әдістемелік нұсқау хатты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ұсынып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отырмыз.</w:t>
      </w:r>
    </w:p>
    <w:p w:rsidR="004B39EB" w:rsidRDefault="00BA7400">
      <w:pPr>
        <w:spacing w:line="242" w:lineRule="auto"/>
        <w:ind w:left="253" w:right="270" w:firstLine="720"/>
        <w:jc w:val="both"/>
        <w:rPr>
          <w:i/>
          <w:sz w:val="28"/>
        </w:rPr>
      </w:pP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нұсқау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хаттың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мазмұны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еліміздің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сарапшылар қауымдастығымен талқыланды.</w:t>
      </w:r>
    </w:p>
    <w:p w:rsidR="004B39EB" w:rsidRDefault="00BA7400">
      <w:pPr>
        <w:ind w:left="253" w:right="268" w:firstLine="720"/>
        <w:jc w:val="both"/>
        <w:rPr>
          <w:i/>
          <w:sz w:val="28"/>
        </w:rPr>
      </w:pP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ұйымдарындағы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екінші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пандемия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жағдайында өтуде. Шектеу шараларына байланысты оқушылардың білімінде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туындаған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өзекті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міндетке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айналды.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Әрбір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</w:t>
      </w:r>
      <w:r>
        <w:rPr>
          <w:i/>
          <w:sz w:val="28"/>
        </w:rPr>
        <w:t>гке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шәкірттерінің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арнайы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ойластыру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және тиімді жүргізу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қажет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болып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отыр.</w:t>
      </w:r>
    </w:p>
    <w:p w:rsidR="004B39EB" w:rsidRDefault="00BA7400">
      <w:pPr>
        <w:ind w:left="253" w:right="268" w:firstLine="720"/>
        <w:jc w:val="both"/>
        <w:rPr>
          <w:i/>
          <w:sz w:val="28"/>
        </w:rPr>
      </w:pPr>
      <w:r>
        <w:rPr>
          <w:i/>
          <w:sz w:val="28"/>
        </w:rPr>
        <w:t>Биылғы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А.Байтұрсыновтың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әдістемесі негізінде әзірленген «Әліппе» мен «Букварь» пәндерінің қайтарылуы.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Бұл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былтырғы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тамыз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конференциясында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айтылған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болатын.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Бірінші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қыркүйек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табалдырығын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алғаш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аттаған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бүлдіршіндерге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салтанатты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түрде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«Әліппе»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«Букварь»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оқулықтары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табыс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етіледі.</w:t>
      </w:r>
    </w:p>
    <w:p w:rsidR="004B39EB" w:rsidRDefault="00BA7400">
      <w:pPr>
        <w:ind w:left="253" w:right="268" w:firstLine="720"/>
        <w:jc w:val="both"/>
        <w:rPr>
          <w:i/>
          <w:sz w:val="28"/>
        </w:rPr>
      </w:pPr>
      <w:r>
        <w:rPr>
          <w:i/>
          <w:sz w:val="28"/>
        </w:rPr>
        <w:t>Мұғалімнің жүктемесі 18-ден 16 сағатқа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азайтылды. Сабақ ұзақтығы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45 </w:t>
      </w:r>
      <w:r>
        <w:rPr>
          <w:i/>
          <w:sz w:val="28"/>
        </w:rPr>
        <w:t>минутқа қайтарылды. Білім алушылардың оқу жүктемесі төмендетілді.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ұйымдарына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қысқартылған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жүктемесімен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жоспарларын таңдау мүмкіндігі артты. Өткен оқу жылында оқу жүктемесі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төмендетілген үлгілік оқу жоспарларымен жеті жүз мектеп ж</w:t>
      </w:r>
      <w:r>
        <w:rPr>
          <w:i/>
          <w:sz w:val="28"/>
        </w:rPr>
        <w:t>ұмыс жүргізіп,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тәжірибе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жинақтады.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Осылайша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мектептердің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академиялық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таңдау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еркіндігі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артты.</w:t>
      </w:r>
    </w:p>
    <w:p w:rsidR="004B39EB" w:rsidRDefault="00BA7400">
      <w:pPr>
        <w:ind w:left="253" w:right="267" w:firstLine="720"/>
        <w:jc w:val="both"/>
        <w:rPr>
          <w:i/>
          <w:sz w:val="28"/>
        </w:rPr>
      </w:pPr>
      <w:r>
        <w:rPr>
          <w:i/>
          <w:sz w:val="28"/>
        </w:rPr>
        <w:t>«Жаһандық құзыреттіліктер» таңдау курсын енгізу оқушыларымыздың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қазіргі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қоғамның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талаптарына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дағдыларды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қалыптастыруға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мүмкіндік береді.</w:t>
      </w:r>
    </w:p>
    <w:p w:rsidR="004B39EB" w:rsidRDefault="00BA7400">
      <w:pPr>
        <w:ind w:left="253" w:right="268" w:firstLine="720"/>
        <w:jc w:val="both"/>
        <w:rPr>
          <w:i/>
          <w:sz w:val="28"/>
        </w:rPr>
      </w:pPr>
      <w:r>
        <w:rPr>
          <w:i/>
          <w:sz w:val="28"/>
        </w:rPr>
        <w:t>Биылғы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еліміздің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мектептері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Республикасы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Тәуелсіздігінің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30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жылдығын,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ағартушы-ұстазымыз    Ы.Алтынсариннің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180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жылдығын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атап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өтеді.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Көрнекті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мұралары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өсиеттері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бүгінгі күнге дейін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құндылығын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жоғалтпады.</w:t>
      </w:r>
    </w:p>
    <w:p w:rsidR="004B39EB" w:rsidRDefault="00BA7400">
      <w:pPr>
        <w:spacing w:line="242" w:lineRule="auto"/>
        <w:ind w:left="253" w:right="268" w:firstLine="720"/>
        <w:jc w:val="both"/>
        <w:rPr>
          <w:i/>
          <w:sz w:val="28"/>
        </w:rPr>
      </w:pPr>
      <w:r>
        <w:rPr>
          <w:i/>
          <w:sz w:val="28"/>
        </w:rPr>
        <w:t>Күнде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таңертеңгісін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басталар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алдында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директорының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оқушыларды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қарсы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алатын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жақсы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дәстүрі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ұсынылып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отыр.</w:t>
      </w:r>
    </w:p>
    <w:p w:rsidR="004B39EB" w:rsidRDefault="00BA7400">
      <w:pPr>
        <w:ind w:left="253" w:right="270" w:firstLine="720"/>
        <w:jc w:val="both"/>
        <w:rPr>
          <w:i/>
          <w:sz w:val="28"/>
        </w:rPr>
      </w:pPr>
      <w:r>
        <w:rPr>
          <w:i/>
          <w:sz w:val="28"/>
        </w:rPr>
        <w:t>Ең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міндеттеріміздің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оқушының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дамып-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өсуіне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қолайлы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және қауіпсіз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жағдай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жасау.</w:t>
      </w:r>
    </w:p>
    <w:p w:rsidR="004B39EB" w:rsidRDefault="00BA7400">
      <w:pPr>
        <w:ind w:left="253" w:right="268" w:firstLine="720"/>
        <w:jc w:val="both"/>
        <w:rPr>
          <w:i/>
          <w:sz w:val="28"/>
        </w:rPr>
      </w:pPr>
      <w:r>
        <w:rPr>
          <w:i/>
          <w:sz w:val="28"/>
        </w:rPr>
        <w:t>Құрметті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ұстаздар!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Бұл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нұсқау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2021-2022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жылында Сіздердің сенімді де ең қажетті көмекші құралдарыңыз болады деп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сенеміз.</w:t>
      </w:r>
    </w:p>
    <w:p w:rsidR="004B39EB" w:rsidRDefault="004B39EB">
      <w:pPr>
        <w:jc w:val="both"/>
        <w:rPr>
          <w:sz w:val="28"/>
        </w:rPr>
        <w:sectPr w:rsidR="004B39EB">
          <w:footerReference w:type="default" r:id="rId8"/>
          <w:pgSz w:w="11910" w:h="16840"/>
          <w:pgMar w:top="1040" w:right="860" w:bottom="1140" w:left="880" w:header="0" w:footer="953" w:gutter="0"/>
          <w:pgNumType w:start="3"/>
          <w:cols w:space="720"/>
        </w:sectPr>
      </w:pPr>
    </w:p>
    <w:p w:rsidR="004B39EB" w:rsidRDefault="00BA7400">
      <w:pPr>
        <w:spacing w:before="72" w:line="242" w:lineRule="auto"/>
        <w:ind w:left="1786" w:right="1774" w:hanging="34"/>
        <w:rPr>
          <w:b/>
          <w:sz w:val="28"/>
        </w:rPr>
      </w:pPr>
      <w:r>
        <w:rPr>
          <w:b/>
          <w:color w:val="006FC0"/>
          <w:sz w:val="28"/>
        </w:rPr>
        <w:lastRenderedPageBreak/>
        <w:t>ОҚУ-ТӘРБИЕ ПРОЦЕСІН ҰЙЫМДАСТЫРУДЫҢ</w:t>
      </w:r>
      <w:r>
        <w:rPr>
          <w:b/>
          <w:color w:val="006FC0"/>
          <w:spacing w:val="-67"/>
          <w:sz w:val="28"/>
        </w:rPr>
        <w:t xml:space="preserve"> </w:t>
      </w:r>
      <w:r>
        <w:rPr>
          <w:b/>
          <w:color w:val="006FC0"/>
          <w:sz w:val="28"/>
        </w:rPr>
        <w:t>2021-2022</w:t>
      </w:r>
      <w:r>
        <w:rPr>
          <w:b/>
          <w:color w:val="006FC0"/>
          <w:spacing w:val="-6"/>
          <w:sz w:val="28"/>
        </w:rPr>
        <w:t xml:space="preserve"> </w:t>
      </w:r>
      <w:r>
        <w:rPr>
          <w:b/>
          <w:color w:val="006FC0"/>
          <w:sz w:val="28"/>
        </w:rPr>
        <w:t>ОҚУ</w:t>
      </w:r>
      <w:r>
        <w:rPr>
          <w:b/>
          <w:color w:val="006FC0"/>
          <w:spacing w:val="-5"/>
          <w:sz w:val="28"/>
        </w:rPr>
        <w:t xml:space="preserve"> </w:t>
      </w:r>
      <w:r>
        <w:rPr>
          <w:b/>
          <w:color w:val="006FC0"/>
          <w:sz w:val="28"/>
        </w:rPr>
        <w:t>ЖЫЛЫНДАҒЫ</w:t>
      </w:r>
      <w:r>
        <w:rPr>
          <w:b/>
          <w:color w:val="006FC0"/>
          <w:spacing w:val="-4"/>
          <w:sz w:val="28"/>
        </w:rPr>
        <w:t xml:space="preserve"> </w:t>
      </w:r>
      <w:r>
        <w:rPr>
          <w:b/>
          <w:color w:val="006FC0"/>
          <w:sz w:val="28"/>
        </w:rPr>
        <w:t>ЕРЕКШЕЛІКТЕРІ</w:t>
      </w:r>
    </w:p>
    <w:p w:rsidR="004B39EB" w:rsidRDefault="004B39EB">
      <w:pPr>
        <w:pStyle w:val="a3"/>
        <w:spacing w:before="11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4B39EB">
        <w:trPr>
          <w:trHeight w:val="319"/>
        </w:trPr>
        <w:tc>
          <w:tcPr>
            <w:tcW w:w="9648" w:type="dxa"/>
            <w:tcBorders>
              <w:bottom w:val="single" w:sz="1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69"/>
              </w:numPr>
              <w:tabs>
                <w:tab w:val="left" w:pos="855"/>
              </w:tabs>
              <w:spacing w:line="299" w:lineRule="exact"/>
              <w:rPr>
                <w:sz w:val="28"/>
              </w:rPr>
            </w:pPr>
            <w:r>
              <w:rPr>
                <w:sz w:val="28"/>
              </w:rPr>
              <w:t>Білім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алушылардың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оқу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жүктемесін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азайту.</w:t>
            </w:r>
          </w:p>
        </w:tc>
      </w:tr>
      <w:tr w:rsidR="004B39EB">
        <w:trPr>
          <w:trHeight w:val="644"/>
        </w:trPr>
        <w:tc>
          <w:tcPr>
            <w:tcW w:w="9648" w:type="dxa"/>
            <w:tcBorders>
              <w:top w:val="single" w:sz="1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68"/>
              </w:numPr>
              <w:tabs>
                <w:tab w:val="left" w:pos="843"/>
              </w:tabs>
              <w:spacing w:line="317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1-сыныптарға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«Әліппе»,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тілі»,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«Букварь»,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«Обучение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грамоте»,</w:t>
            </w:r>
          </w:p>
          <w:p w:rsidR="004B39EB" w:rsidRDefault="00BA7400">
            <w:pPr>
              <w:pStyle w:val="TableParagraph"/>
              <w:spacing w:line="308" w:lineRule="exact"/>
              <w:ind w:left="842"/>
              <w:rPr>
                <w:sz w:val="28"/>
              </w:rPr>
            </w:pPr>
            <w:r>
              <w:rPr>
                <w:sz w:val="28"/>
              </w:rPr>
              <w:t>«Цифрлық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сауаттылық»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пәндерін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енгізу.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67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Білім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алушылардың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білімдеріндегі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олқылықтардың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толықтыру.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66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Үлгерімі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оқушылармен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жұмыс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</w:tc>
      </w:tr>
      <w:tr w:rsidR="004B39EB">
        <w:trPr>
          <w:trHeight w:val="323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65"/>
              </w:numPr>
              <w:tabs>
                <w:tab w:val="left" w:pos="843"/>
              </w:tabs>
              <w:spacing w:line="304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Жазғы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мектеп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есебінен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оқыту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мерзімін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 маусымға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ұзарту.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64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Міндетті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формативті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бағалау.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63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Сабақ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ұзақтығы 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45 минут.</w:t>
            </w:r>
          </w:p>
        </w:tc>
      </w:tr>
      <w:tr w:rsidR="004B39EB">
        <w:trPr>
          <w:trHeight w:val="645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62"/>
              </w:numPr>
              <w:tabs>
                <w:tab w:val="left" w:pos="843"/>
              </w:tabs>
              <w:spacing w:line="315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5-сыныптан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11-сыныптар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аралығында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«Жаһандық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құзыреттіліктер»</w:t>
            </w:r>
          </w:p>
          <w:p w:rsidR="004B39EB" w:rsidRDefault="00BA7400">
            <w:pPr>
              <w:pStyle w:val="TableParagraph"/>
              <w:spacing w:line="311" w:lineRule="exact"/>
              <w:ind w:left="842"/>
              <w:rPr>
                <w:sz w:val="28"/>
              </w:rPr>
            </w:pPr>
            <w:r>
              <w:rPr>
                <w:sz w:val="28"/>
              </w:rPr>
              <w:t>таңдау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курсын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курстарды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енгізу.</w:t>
            </w:r>
          </w:p>
        </w:tc>
      </w:tr>
      <w:tr w:rsidR="004B39EB">
        <w:trPr>
          <w:trHeight w:val="964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61"/>
              </w:numPr>
              <w:tabs>
                <w:tab w:val="left" w:pos="843"/>
              </w:tabs>
              <w:spacing w:line="315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Мектептердің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таңдауы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«Музыка»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оқу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бағдарламасының</w:t>
            </w:r>
          </w:p>
          <w:p w:rsidR="004B39EB" w:rsidRDefault="00BA7400">
            <w:pPr>
              <w:pStyle w:val="TableParagraph"/>
              <w:spacing w:line="322" w:lineRule="exact"/>
              <w:ind w:left="842" w:right="980"/>
              <w:rPr>
                <w:sz w:val="28"/>
              </w:rPr>
            </w:pPr>
            <w:r>
              <w:rPr>
                <w:sz w:val="28"/>
              </w:rPr>
              <w:t>шеңберінде оқыту қазақ тілінде жүргізілетін 6-сыныпта домбыра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тартуды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</w:tc>
      </w:tr>
      <w:tr w:rsidR="004B39EB">
        <w:trPr>
          <w:trHeight w:val="643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60"/>
              </w:numPr>
              <w:tabs>
                <w:tab w:val="left" w:pos="843"/>
              </w:tabs>
              <w:spacing w:line="315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Оқытудың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форматтарына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(дәстүрлі,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аралас,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қашықтан)</w:t>
            </w:r>
          </w:p>
          <w:p w:rsidR="004B39EB" w:rsidRDefault="00BA7400">
            <w:pPr>
              <w:pStyle w:val="TableParagraph"/>
              <w:spacing w:line="308" w:lineRule="exact"/>
              <w:ind w:left="842"/>
              <w:rPr>
                <w:sz w:val="28"/>
              </w:rPr>
            </w:pPr>
            <w:r>
              <w:rPr>
                <w:sz w:val="28"/>
              </w:rPr>
              <w:t>мектептердің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дайындығын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қамтамасыз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ету.</w:t>
            </w:r>
          </w:p>
        </w:tc>
      </w:tr>
      <w:tr w:rsidR="004B39EB">
        <w:trPr>
          <w:trHeight w:val="323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59"/>
              </w:numPr>
              <w:tabs>
                <w:tab w:val="left" w:pos="843"/>
              </w:tabs>
              <w:spacing w:line="304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Ерекше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білім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беруді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қажет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алушыларды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бағалау.</w:t>
            </w:r>
          </w:p>
        </w:tc>
      </w:tr>
      <w:tr w:rsidR="004B39EB">
        <w:trPr>
          <w:trHeight w:val="643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58"/>
              </w:numPr>
              <w:tabs>
                <w:tab w:val="left" w:pos="843"/>
              </w:tabs>
              <w:spacing w:line="315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Ерекше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беруді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қажет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алушыларға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оқу</w:t>
            </w:r>
          </w:p>
          <w:p w:rsidR="004B39EB" w:rsidRDefault="00BA7400">
            <w:pPr>
              <w:pStyle w:val="TableParagraph"/>
              <w:spacing w:line="308" w:lineRule="exact"/>
              <w:ind w:left="842"/>
              <w:rPr>
                <w:sz w:val="28"/>
              </w:rPr>
            </w:pPr>
            <w:r>
              <w:rPr>
                <w:sz w:val="28"/>
              </w:rPr>
              <w:t>бағдарламаларын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бейімдеу.</w:t>
            </w:r>
          </w:p>
        </w:tc>
      </w:tr>
      <w:tr w:rsidR="004B39EB">
        <w:trPr>
          <w:trHeight w:val="642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57"/>
              </w:numPr>
              <w:tabs>
                <w:tab w:val="left" w:pos="843"/>
              </w:tabs>
              <w:spacing w:line="315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Ерекше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білім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беруді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қажет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білім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алушыларға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тиімді</w:t>
            </w:r>
          </w:p>
          <w:p w:rsidR="004B39EB" w:rsidRDefault="00BA7400">
            <w:pPr>
              <w:pStyle w:val="TableParagraph"/>
              <w:spacing w:line="308" w:lineRule="exact"/>
              <w:ind w:left="842"/>
              <w:rPr>
                <w:sz w:val="28"/>
              </w:rPr>
            </w:pPr>
            <w:r>
              <w:rPr>
                <w:sz w:val="28"/>
              </w:rPr>
              <w:t>психологиялық-педагогикалық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көрсету.</w:t>
            </w:r>
          </w:p>
        </w:tc>
      </w:tr>
      <w:tr w:rsidR="004B39EB">
        <w:trPr>
          <w:trHeight w:val="324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56"/>
              </w:numPr>
              <w:tabs>
                <w:tab w:val="left" w:pos="843"/>
              </w:tabs>
              <w:spacing w:line="304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Инклюзивті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4B39EB">
        <w:trPr>
          <w:trHeight w:val="642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55"/>
              </w:numPr>
              <w:tabs>
                <w:tab w:val="left" w:pos="843"/>
              </w:tabs>
              <w:spacing w:line="315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«Оқуға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құштар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мектеп»,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«Дебаттар»,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«Өзін-өзі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күні»,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«Мектеп</w:t>
            </w:r>
          </w:p>
          <w:p w:rsidR="004B39EB" w:rsidRDefault="00BA7400">
            <w:pPr>
              <w:pStyle w:val="TableParagraph"/>
              <w:spacing w:line="308" w:lineRule="exact"/>
              <w:ind w:left="842"/>
              <w:rPr>
                <w:sz w:val="28"/>
              </w:rPr>
            </w:pPr>
            <w:r>
              <w:rPr>
                <w:sz w:val="28"/>
              </w:rPr>
              <w:t>театры»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жобаларын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іске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асыру.</w:t>
            </w:r>
          </w:p>
        </w:tc>
      </w:tr>
      <w:tr w:rsidR="004B39EB">
        <w:trPr>
          <w:trHeight w:val="645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54"/>
              </w:numPr>
              <w:tabs>
                <w:tab w:val="left" w:pos="843"/>
              </w:tabs>
              <w:spacing w:line="315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құндылықтар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мектептің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мәдени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ортасын</w:t>
            </w:r>
          </w:p>
          <w:p w:rsidR="004B39EB" w:rsidRDefault="00BA7400">
            <w:pPr>
              <w:pStyle w:val="TableParagraph"/>
              <w:spacing w:line="311" w:lineRule="exact"/>
              <w:ind w:left="842"/>
              <w:rPr>
                <w:sz w:val="28"/>
              </w:rPr>
            </w:pPr>
            <w:r>
              <w:rPr>
                <w:sz w:val="28"/>
              </w:rPr>
              <w:t>қалыптастыру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(қарым-қатынас,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мектеп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қоңырауы).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53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Мектеп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отбасында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күнделікті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минут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кітап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оқуды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52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Ерте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кәсіптік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жұмыстарын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51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Білім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алушылардың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мониторингі.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50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Педагогтерді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тарифтеу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ұсыныстар.</w:t>
            </w:r>
          </w:p>
        </w:tc>
      </w:tr>
      <w:tr w:rsidR="004B39EB">
        <w:trPr>
          <w:trHeight w:val="323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49"/>
              </w:numPr>
              <w:tabs>
                <w:tab w:val="left" w:pos="843"/>
              </w:tabs>
              <w:spacing w:line="304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Жан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шаққандағы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қаржыландыру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механизмін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</w:tc>
      </w:tr>
      <w:tr w:rsidR="004B39EB">
        <w:trPr>
          <w:trHeight w:val="321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  <w:shd w:val="clear" w:color="auto" w:fill="DEEAF6"/>
          </w:tcPr>
          <w:p w:rsidR="004B39EB" w:rsidRDefault="00BA7400">
            <w:pPr>
              <w:pStyle w:val="TableParagraph"/>
              <w:numPr>
                <w:ilvl w:val="0"/>
                <w:numId w:val="548"/>
              </w:numPr>
              <w:tabs>
                <w:tab w:val="left" w:pos="843"/>
              </w:tabs>
              <w:spacing w:line="301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Педагогтерді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жұмысқа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қабылдаудың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жаңа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енгізу.</w:t>
            </w:r>
          </w:p>
        </w:tc>
      </w:tr>
      <w:tr w:rsidR="004B39EB">
        <w:trPr>
          <w:trHeight w:val="322"/>
        </w:trPr>
        <w:tc>
          <w:tcPr>
            <w:tcW w:w="9648" w:type="dxa"/>
            <w:tcBorders>
              <w:top w:val="single" w:sz="2" w:space="0" w:color="9CC2E4"/>
              <w:bottom w:val="single" w:sz="2" w:space="0" w:color="9CC2E4"/>
            </w:tcBorders>
          </w:tcPr>
          <w:p w:rsidR="004B39EB" w:rsidRDefault="00BA7400">
            <w:pPr>
              <w:pStyle w:val="TableParagraph"/>
              <w:numPr>
                <w:ilvl w:val="0"/>
                <w:numId w:val="547"/>
              </w:numPr>
              <w:tabs>
                <w:tab w:val="left" w:pos="843"/>
              </w:tabs>
              <w:spacing w:line="302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Мектеп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ата-аналардың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өзара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күшейту.</w:t>
            </w:r>
          </w:p>
        </w:tc>
      </w:tr>
    </w:tbl>
    <w:p w:rsidR="004B39EB" w:rsidRDefault="004B39EB">
      <w:pPr>
        <w:spacing w:line="302" w:lineRule="exact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2"/>
        <w:ind w:left="253" w:right="268"/>
        <w:jc w:val="both"/>
        <w:rPr>
          <w:b/>
          <w:sz w:val="28"/>
        </w:rPr>
      </w:pPr>
      <w:r>
        <w:rPr>
          <w:b/>
          <w:sz w:val="28"/>
        </w:rPr>
        <w:lastRenderedPageBreak/>
        <w:t>«ҚАЗАҚСТАН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РЕСПУБЛИКАСЫНЫҢ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ҰЙЫМДАРЫНДА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ОҚУ-ТӘРБИЕ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ҰЙЫМДАСТЫРУДЫҢ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2021-2022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ЕРЕКШЕЛІКТЕРІ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ТУРАЛЫ»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ӘДІСТЕМЕЛІК НҰСҚАУ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ХАТЫ</w:t>
      </w:r>
    </w:p>
    <w:p w:rsidR="004B39EB" w:rsidRDefault="004B39EB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before="1" w:line="322" w:lineRule="exact"/>
        <w:ind w:left="961" w:firstLine="0"/>
      </w:pPr>
      <w:r>
        <w:t>Қазақстан</w:t>
      </w:r>
      <w:r>
        <w:rPr>
          <w:spacing w:val="65"/>
        </w:rPr>
        <w:t xml:space="preserve"> </w:t>
      </w:r>
      <w:r>
        <w:t>Республикасы</w:t>
      </w:r>
      <w:r>
        <w:rPr>
          <w:spacing w:val="133"/>
        </w:rPr>
        <w:t xml:space="preserve"> </w:t>
      </w:r>
      <w:r>
        <w:t>Үкіметінің</w:t>
      </w:r>
      <w:r>
        <w:rPr>
          <w:spacing w:val="134"/>
        </w:rPr>
        <w:t xml:space="preserve"> </w:t>
      </w:r>
      <w:r>
        <w:t>2019</w:t>
      </w:r>
      <w:r>
        <w:rPr>
          <w:spacing w:val="134"/>
        </w:rPr>
        <w:t xml:space="preserve"> </w:t>
      </w:r>
      <w:r>
        <w:t>жылғы</w:t>
      </w:r>
      <w:r>
        <w:rPr>
          <w:spacing w:val="133"/>
        </w:rPr>
        <w:t xml:space="preserve"> </w:t>
      </w:r>
      <w:r>
        <w:t>27</w:t>
      </w:r>
      <w:r>
        <w:rPr>
          <w:spacing w:val="132"/>
        </w:rPr>
        <w:t xml:space="preserve"> </w:t>
      </w:r>
      <w:r>
        <w:t>желтоқсандағы</w:t>
      </w:r>
    </w:p>
    <w:p w:rsidR="004B39EB" w:rsidRDefault="00BA7400">
      <w:pPr>
        <w:pStyle w:val="a3"/>
        <w:ind w:right="272" w:firstLine="0"/>
      </w:pPr>
      <w:r>
        <w:t>№</w:t>
      </w:r>
      <w:r>
        <w:rPr>
          <w:spacing w:val="1"/>
        </w:rPr>
        <w:t xml:space="preserve"> </w:t>
      </w:r>
      <w:r>
        <w:t>988</w:t>
      </w:r>
      <w:r>
        <w:rPr>
          <w:spacing w:val="1"/>
        </w:rPr>
        <w:t xml:space="preserve"> </w:t>
      </w:r>
      <w:r>
        <w:t>қаулысымен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ғылымды</w:t>
      </w:r>
      <w:r>
        <w:rPr>
          <w:spacing w:val="1"/>
        </w:rPr>
        <w:t xml:space="preserve"> </w:t>
      </w:r>
      <w:r>
        <w:t>дамытудың</w:t>
      </w:r>
      <w:r>
        <w:rPr>
          <w:spacing w:val="1"/>
        </w:rPr>
        <w:t xml:space="preserve"> </w:t>
      </w:r>
      <w:r>
        <w:t>2020-2025</w:t>
      </w:r>
      <w:r>
        <w:rPr>
          <w:spacing w:val="1"/>
        </w:rPr>
        <w:t xml:space="preserve"> </w:t>
      </w:r>
      <w:r>
        <w:t>жылдарға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бағдарламасына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тұлғаны</w:t>
      </w:r>
      <w:r>
        <w:rPr>
          <w:spacing w:val="1"/>
        </w:rPr>
        <w:t xml:space="preserve"> </w:t>
      </w:r>
      <w:r>
        <w:t>жалпыадамзаттық</w:t>
      </w:r>
      <w:r>
        <w:rPr>
          <w:spacing w:val="1"/>
        </w:rPr>
        <w:t xml:space="preserve"> </w:t>
      </w:r>
      <w:r>
        <w:t>құндылықтар</w:t>
      </w:r>
      <w:r>
        <w:rPr>
          <w:spacing w:val="1"/>
        </w:rPr>
        <w:t xml:space="preserve"> </w:t>
      </w:r>
      <w:r>
        <w:t>негізінде</w:t>
      </w:r>
      <w:r>
        <w:rPr>
          <w:spacing w:val="-67"/>
        </w:rPr>
        <w:t xml:space="preserve"> </w:t>
      </w:r>
      <w:r>
        <w:t>тәрбиелеу</w:t>
      </w:r>
      <w:r>
        <w:rPr>
          <w:spacing w:val="-5"/>
        </w:rPr>
        <w:t xml:space="preserve"> </w:t>
      </w:r>
      <w:r>
        <w:t>мен оқытуды қамтамасыз</w:t>
      </w:r>
      <w:r>
        <w:rPr>
          <w:spacing w:val="-1"/>
        </w:rPr>
        <w:t xml:space="preserve"> </w:t>
      </w:r>
      <w:r>
        <w:t>ету</w:t>
      </w:r>
      <w:r>
        <w:rPr>
          <w:spacing w:val="-2"/>
        </w:rPr>
        <w:t xml:space="preserve"> </w:t>
      </w:r>
      <w:r>
        <w:t>қажет.</w:t>
      </w:r>
    </w:p>
    <w:p w:rsidR="004B39EB" w:rsidRDefault="00BA7400">
      <w:pPr>
        <w:pStyle w:val="a3"/>
        <w:ind w:right="277"/>
      </w:pPr>
      <w:r>
        <w:t>2021-2022 оқу жылында білім беруді ұйымдастыруда келесі міндеттерге</w:t>
      </w:r>
      <w:r>
        <w:rPr>
          <w:spacing w:val="1"/>
        </w:rPr>
        <w:t xml:space="preserve"> </w:t>
      </w:r>
      <w:r>
        <w:t>назар аудару</w:t>
      </w:r>
      <w:r>
        <w:rPr>
          <w:spacing w:val="-4"/>
        </w:rPr>
        <w:t xml:space="preserve"> </w:t>
      </w:r>
      <w:r>
        <w:t>керек:</w:t>
      </w:r>
    </w:p>
    <w:p w:rsidR="004B39EB" w:rsidRDefault="00BA7400">
      <w:pPr>
        <w:pStyle w:val="a4"/>
        <w:numPr>
          <w:ilvl w:val="0"/>
          <w:numId w:val="546"/>
        </w:numPr>
        <w:tabs>
          <w:tab w:val="left" w:pos="1385"/>
          <w:tab w:val="left" w:pos="1386"/>
        </w:tabs>
        <w:spacing w:line="321" w:lineRule="exact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4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6"/>
          <w:sz w:val="28"/>
        </w:rPr>
        <w:t xml:space="preserve"> </w:t>
      </w:r>
      <w:r>
        <w:rPr>
          <w:sz w:val="28"/>
        </w:rPr>
        <w:t>білімін толықтыру;</w:t>
      </w:r>
    </w:p>
    <w:p w:rsidR="004B39EB" w:rsidRDefault="00BA7400">
      <w:pPr>
        <w:pStyle w:val="a4"/>
        <w:numPr>
          <w:ilvl w:val="0"/>
          <w:numId w:val="546"/>
        </w:numPr>
        <w:tabs>
          <w:tab w:val="left" w:pos="1385"/>
          <w:tab w:val="left" w:pos="1386"/>
        </w:tabs>
        <w:spacing w:before="3" w:line="322" w:lineRule="exact"/>
        <w:jc w:val="left"/>
        <w:rPr>
          <w:sz w:val="28"/>
        </w:rPr>
      </w:pP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-1"/>
          <w:sz w:val="28"/>
        </w:rPr>
        <w:t xml:space="preserve"> </w:t>
      </w:r>
      <w:r>
        <w:rPr>
          <w:sz w:val="28"/>
        </w:rPr>
        <w:t>төмендетілген</w:t>
      </w:r>
      <w:r>
        <w:rPr>
          <w:spacing w:val="-1"/>
          <w:sz w:val="28"/>
        </w:rPr>
        <w:t xml:space="preserve"> </w:t>
      </w:r>
      <w:r>
        <w:rPr>
          <w:sz w:val="28"/>
        </w:rPr>
        <w:t>ҮОЖ-ын</w:t>
      </w:r>
      <w:r>
        <w:rPr>
          <w:spacing w:val="-5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2"/>
          <w:sz w:val="28"/>
        </w:rPr>
        <w:t xml:space="preserve"> </w:t>
      </w:r>
      <w:r>
        <w:rPr>
          <w:sz w:val="28"/>
        </w:rPr>
        <w:t>асыру;</w:t>
      </w:r>
    </w:p>
    <w:p w:rsidR="004B39EB" w:rsidRDefault="00BA7400">
      <w:pPr>
        <w:pStyle w:val="a4"/>
        <w:numPr>
          <w:ilvl w:val="0"/>
          <w:numId w:val="546"/>
        </w:numPr>
        <w:tabs>
          <w:tab w:val="left" w:pos="1385"/>
          <w:tab w:val="left" w:pos="1386"/>
        </w:tabs>
        <w:spacing w:line="322" w:lineRule="exact"/>
        <w:jc w:val="left"/>
        <w:rPr>
          <w:sz w:val="28"/>
        </w:rPr>
      </w:pPr>
      <w:r>
        <w:rPr>
          <w:sz w:val="28"/>
        </w:rPr>
        <w:t>қауіпсіз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қолайлы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беру</w:t>
      </w:r>
      <w:r>
        <w:rPr>
          <w:spacing w:val="-6"/>
          <w:sz w:val="28"/>
        </w:rPr>
        <w:t xml:space="preserve"> </w:t>
      </w:r>
      <w:r>
        <w:rPr>
          <w:sz w:val="28"/>
        </w:rPr>
        <w:t>ортасымен</w:t>
      </w:r>
      <w:r>
        <w:rPr>
          <w:spacing w:val="-2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4"/>
          <w:sz w:val="28"/>
        </w:rPr>
        <w:t xml:space="preserve"> </w:t>
      </w:r>
      <w:r>
        <w:rPr>
          <w:sz w:val="28"/>
        </w:rPr>
        <w:t>ету;</w:t>
      </w:r>
    </w:p>
    <w:p w:rsidR="004B39EB" w:rsidRDefault="00BA7400">
      <w:pPr>
        <w:pStyle w:val="a4"/>
        <w:numPr>
          <w:ilvl w:val="0"/>
          <w:numId w:val="546"/>
        </w:numPr>
        <w:tabs>
          <w:tab w:val="left" w:pos="1385"/>
          <w:tab w:val="left" w:pos="1386"/>
        </w:tabs>
        <w:spacing w:line="322" w:lineRule="exact"/>
        <w:jc w:val="left"/>
        <w:rPr>
          <w:sz w:val="28"/>
        </w:rPr>
      </w:pPr>
      <w:r>
        <w:rPr>
          <w:sz w:val="28"/>
        </w:rPr>
        <w:t>цифрлық</w:t>
      </w:r>
      <w:r>
        <w:rPr>
          <w:spacing w:val="-5"/>
          <w:sz w:val="28"/>
        </w:rPr>
        <w:t xml:space="preserve"> </w:t>
      </w:r>
      <w:r>
        <w:rPr>
          <w:sz w:val="28"/>
        </w:rPr>
        <w:t>инфрақұрылыммен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7"/>
          <w:sz w:val="28"/>
        </w:rPr>
        <w:t xml:space="preserve"> </w:t>
      </w:r>
      <w:r>
        <w:rPr>
          <w:sz w:val="28"/>
        </w:rPr>
        <w:t>ресурстармен</w:t>
      </w:r>
      <w:r>
        <w:rPr>
          <w:spacing w:val="-4"/>
          <w:sz w:val="28"/>
        </w:rPr>
        <w:t xml:space="preserve"> </w:t>
      </w:r>
      <w:r>
        <w:rPr>
          <w:sz w:val="28"/>
        </w:rPr>
        <w:t>жабдықтау.</w:t>
      </w:r>
    </w:p>
    <w:p w:rsidR="004B39EB" w:rsidRDefault="00BA7400">
      <w:pPr>
        <w:pStyle w:val="a3"/>
        <w:ind w:right="269"/>
      </w:pPr>
      <w:r>
        <w:t>Әрбір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ұйымының</w:t>
      </w:r>
      <w:r>
        <w:rPr>
          <w:spacing w:val="1"/>
        </w:rPr>
        <w:t xml:space="preserve"> </w:t>
      </w:r>
      <w:r>
        <w:t>міндеті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71"/>
        </w:rPr>
        <w:t xml:space="preserve"> </w:t>
      </w:r>
      <w:r>
        <w:t>тұлғалық</w:t>
      </w:r>
      <w:r>
        <w:rPr>
          <w:spacing w:val="-67"/>
        </w:rPr>
        <w:t xml:space="preserve"> </w:t>
      </w:r>
      <w:r>
        <w:t>үйлесімді</w:t>
      </w:r>
      <w:r>
        <w:rPr>
          <w:spacing w:val="1"/>
        </w:rPr>
        <w:t xml:space="preserve"> </w:t>
      </w:r>
      <w:r>
        <w:t>қалыптасуы,</w:t>
      </w:r>
      <w:r>
        <w:rPr>
          <w:spacing w:val="1"/>
        </w:rPr>
        <w:t xml:space="preserve"> </w:t>
      </w:r>
      <w:r>
        <w:t>функционалды</w:t>
      </w:r>
      <w:r>
        <w:rPr>
          <w:spacing w:val="1"/>
        </w:rPr>
        <w:t xml:space="preserve"> </w:t>
      </w:r>
      <w:r>
        <w:t>сауаттылығы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бәсекеге</w:t>
      </w:r>
      <w:r>
        <w:rPr>
          <w:spacing w:val="-67"/>
        </w:rPr>
        <w:t xml:space="preserve"> </w:t>
      </w:r>
      <w:r>
        <w:t>қабілеттілігінің</w:t>
      </w:r>
      <w:r>
        <w:rPr>
          <w:spacing w:val="1"/>
        </w:rPr>
        <w:t xml:space="preserve"> </w:t>
      </w:r>
      <w:r>
        <w:t>дамуы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қолайлы,</w:t>
      </w:r>
      <w:r>
        <w:rPr>
          <w:spacing w:val="1"/>
        </w:rPr>
        <w:t xml:space="preserve"> </w:t>
      </w:r>
      <w:r>
        <w:t>жалпыадамзаттық,</w:t>
      </w:r>
      <w:r>
        <w:rPr>
          <w:spacing w:val="7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құндылықтарға</w:t>
      </w:r>
      <w:r>
        <w:rPr>
          <w:spacing w:val="-1"/>
        </w:rPr>
        <w:t xml:space="preserve"> </w:t>
      </w:r>
      <w:r>
        <w:t>негізделген</w:t>
      </w:r>
      <w:r>
        <w:rPr>
          <w:spacing w:val="67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ортасын құру.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BA7400">
      <w:pPr>
        <w:pStyle w:val="1"/>
        <w:tabs>
          <w:tab w:val="left" w:pos="3894"/>
          <w:tab w:val="left" w:pos="6822"/>
          <w:tab w:val="left" w:pos="8700"/>
        </w:tabs>
        <w:spacing w:before="196"/>
        <w:ind w:left="253" w:right="335"/>
        <w:jc w:val="both"/>
      </w:pPr>
      <w:bookmarkStart w:id="1" w:name="_bookmark0"/>
      <w:bookmarkEnd w:id="1"/>
      <w:r>
        <w:t>1.</w:t>
      </w:r>
      <w:r>
        <w:rPr>
          <w:spacing w:val="1"/>
        </w:rPr>
        <w:t xml:space="preserve"> </w:t>
      </w:r>
      <w:r>
        <w:t>ОРТА БІЛІМ БЕРУ ҰЙЫМДАРЫНДА ОҚУ-ТӘРБИЕ ПРОЦЕСІН</w:t>
      </w:r>
      <w:r>
        <w:rPr>
          <w:spacing w:val="1"/>
        </w:rPr>
        <w:t xml:space="preserve"> </w:t>
      </w:r>
      <w:r>
        <w:t>ҰЙЫМДАСТЫРУДЫ</w:t>
      </w:r>
      <w:r>
        <w:tab/>
        <w:t>ҚАМТАМАСЫЗ</w:t>
      </w:r>
      <w:r>
        <w:tab/>
        <w:t>ЕТУДІҢ</w:t>
      </w:r>
      <w:r>
        <w:tab/>
        <w:t>НЕГІЗГІ</w:t>
      </w:r>
      <w:r>
        <w:rPr>
          <w:spacing w:val="-68"/>
        </w:rPr>
        <w:t xml:space="preserve"> </w:t>
      </w:r>
      <w:r>
        <w:t>НОРМАТИВТІК</w:t>
      </w:r>
      <w:r>
        <w:rPr>
          <w:spacing w:val="-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АКТІЛЕРІ</w:t>
      </w:r>
    </w:p>
    <w:p w:rsidR="004B39EB" w:rsidRDefault="00BA7400">
      <w:pPr>
        <w:pStyle w:val="a3"/>
        <w:spacing w:before="265"/>
        <w:ind w:right="269"/>
      </w:pP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 кезінде «Білім туралы», «Педагог мәртебесі туралы» Қазақстан</w:t>
      </w:r>
      <w:r>
        <w:rPr>
          <w:spacing w:val="1"/>
        </w:rPr>
        <w:t xml:space="preserve"> </w:t>
      </w:r>
      <w:r>
        <w:t>Республикасының Заңдарын басшылыққа алуы және оқу-тәрбие процесін келесі</w:t>
      </w:r>
      <w:r>
        <w:rPr>
          <w:spacing w:val="-67"/>
        </w:rPr>
        <w:t xml:space="preserve"> </w:t>
      </w:r>
      <w:r>
        <w:t>нормативтік</w:t>
      </w:r>
      <w:r>
        <w:rPr>
          <w:spacing w:val="-1"/>
        </w:rPr>
        <w:t xml:space="preserve"> </w:t>
      </w:r>
      <w:r>
        <w:t>құжаттар</w:t>
      </w:r>
      <w:r>
        <w:rPr>
          <w:spacing w:val="1"/>
        </w:rPr>
        <w:t xml:space="preserve"> </w:t>
      </w:r>
      <w:r>
        <w:t>негізінде</w:t>
      </w:r>
      <w:r>
        <w:rPr>
          <w:spacing w:val="-1"/>
        </w:rPr>
        <w:t xml:space="preserve"> </w:t>
      </w:r>
      <w:r>
        <w:t>жүзеге</w:t>
      </w:r>
      <w:r>
        <w:rPr>
          <w:spacing w:val="-3"/>
        </w:rPr>
        <w:t xml:space="preserve"> </w:t>
      </w:r>
      <w:r>
        <w:t>асыруы</w:t>
      </w:r>
      <w:r>
        <w:rPr>
          <w:spacing w:val="-1"/>
        </w:rPr>
        <w:t xml:space="preserve"> </w:t>
      </w:r>
      <w:r>
        <w:t>тиіс:</w:t>
      </w:r>
    </w:p>
    <w:p w:rsidR="004B39EB" w:rsidRDefault="00BA7400">
      <w:pPr>
        <w:pStyle w:val="a3"/>
        <w:ind w:right="268"/>
      </w:pPr>
      <w:r>
        <w:rPr>
          <w:noProof/>
          <w:lang w:val="ru-RU" w:eastAsia="ru-RU"/>
        </w:rPr>
        <w:drawing>
          <wp:anchor distT="0" distB="0" distL="0" distR="0" simplePos="0" relativeHeight="474735616" behindDoc="1" locked="0" layoutInCell="1" allowOverlap="1">
            <wp:simplePos x="0" y="0"/>
            <wp:positionH relativeFrom="page">
              <wp:posOffset>718108</wp:posOffset>
            </wp:positionH>
            <wp:positionV relativeFrom="paragraph">
              <wp:posOffset>993270</wp:posOffset>
            </wp:positionV>
            <wp:extent cx="3184220" cy="1308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4220" cy="13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бар</w:t>
      </w:r>
      <w:r>
        <w:t>лық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беру стандарттарын бекіту туралы» (бұдан әрі – МЖМБС) ҚР БҒМ (бұдан әрі –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БҒМ)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қазандағы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604</w:t>
      </w:r>
      <w:r>
        <w:rPr>
          <w:spacing w:val="1"/>
        </w:rPr>
        <w:t xml:space="preserve"> </w:t>
      </w:r>
      <w:r>
        <w:t>бұйрығы</w:t>
      </w:r>
      <w:r>
        <w:rPr>
          <w:spacing w:val="1"/>
        </w:rPr>
        <w:t xml:space="preserve"> </w:t>
      </w:r>
      <w:r>
        <w:t>(өзгерістермен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толықтырулармен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тамыздағы</w:t>
      </w:r>
      <w:r>
        <w:rPr>
          <w:spacing w:val="1"/>
        </w:rPr>
        <w:t xml:space="preserve"> </w:t>
      </w:r>
      <w:r>
        <w:t>№372</w:t>
      </w:r>
      <w:r>
        <w:rPr>
          <w:spacing w:val="1"/>
        </w:rPr>
        <w:t xml:space="preserve"> </w:t>
      </w:r>
      <w:r>
        <w:t>бұйрық)</w:t>
      </w:r>
      <w:r>
        <w:rPr>
          <w:spacing w:val="1"/>
        </w:rPr>
        <w:t xml:space="preserve"> </w:t>
      </w:r>
      <w:hyperlink r:id="rId10">
        <w:r>
          <w:t>https://adilet.zan.kz/kaz/docs/V1800017669</w:t>
        </w:r>
      </w:hyperlink>
      <w:r>
        <w:t>;</w:t>
      </w:r>
    </w:p>
    <w:p w:rsidR="004B39EB" w:rsidRDefault="00BA7400">
      <w:pPr>
        <w:pStyle w:val="a3"/>
        <w:ind w:right="270"/>
      </w:pPr>
      <w:r>
        <w:t>«Жалпы білім беру ұйымдарына арналған жалпы білім беретін пәндердің,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курстарының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факультативтердің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бекіту туралы» ҚР БҒМ 2013 жылғы 3 сәуірдегі № 115 бұйрығы (өзгерістермен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толықтыруларымен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496с</w:t>
      </w:r>
      <w:r>
        <w:rPr>
          <w:spacing w:val="1"/>
        </w:rPr>
        <w:t xml:space="preserve"> </w:t>
      </w:r>
      <w:r>
        <w:t>бұйрық)</w:t>
      </w:r>
      <w:r>
        <w:rPr>
          <w:spacing w:val="1"/>
        </w:rPr>
        <w:t xml:space="preserve"> </w:t>
      </w:r>
      <w:hyperlink r:id="rId11">
        <w:r>
          <w:rPr>
            <w:u w:val="single"/>
          </w:rPr>
          <w:t>https://adilet.zan.kz/kaz/docs/V1300008424</w:t>
        </w:r>
      </w:hyperlink>
      <w:r>
        <w:t>;</w:t>
      </w:r>
    </w:p>
    <w:p w:rsidR="004B39EB" w:rsidRDefault="00BA7400">
      <w:pPr>
        <w:pStyle w:val="a4"/>
        <w:numPr>
          <w:ilvl w:val="0"/>
          <w:numId w:val="545"/>
        </w:numPr>
        <w:tabs>
          <w:tab w:val="left" w:pos="1317"/>
        </w:tabs>
        <w:ind w:right="270" w:firstLine="852"/>
        <w:rPr>
          <w:sz w:val="28"/>
        </w:rPr>
      </w:pPr>
      <w:r>
        <w:rPr>
          <w:sz w:val="28"/>
        </w:rPr>
        <w:t>«Оқулықтардың,</w:t>
      </w:r>
      <w:r>
        <w:rPr>
          <w:spacing w:val="1"/>
          <w:sz w:val="28"/>
        </w:rPr>
        <w:t xml:space="preserve"> </w:t>
      </w:r>
      <w:r>
        <w:rPr>
          <w:sz w:val="28"/>
        </w:rPr>
        <w:t>оқу-әдістемелік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кешендердің,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71"/>
          <w:sz w:val="28"/>
        </w:rPr>
        <w:t xml:space="preserve"> </w:t>
      </w:r>
      <w:r>
        <w:rPr>
          <w:sz w:val="28"/>
        </w:rPr>
        <w:t>құралдарының</w:t>
      </w:r>
      <w:r>
        <w:rPr>
          <w:spacing w:val="-67"/>
          <w:sz w:val="28"/>
        </w:rPr>
        <w:t xml:space="preserve"> </w:t>
      </w:r>
      <w:r>
        <w:rPr>
          <w:sz w:val="28"/>
        </w:rPr>
        <w:t>және басқа да қосымша әдебиеттердің, оның ішінде электрондық тасымалдау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құралдары тізбесін бекіту туралы» (ҚР БҒМ 2021 жылғы 10 маусымдағы №286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бұйрығы);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45"/>
        </w:numPr>
        <w:tabs>
          <w:tab w:val="left" w:pos="1317"/>
        </w:tabs>
        <w:spacing w:before="68" w:line="235" w:lineRule="auto"/>
        <w:ind w:right="268" w:firstLine="852"/>
        <w:rPr>
          <w:sz w:val="28"/>
        </w:rPr>
      </w:pPr>
      <w:r>
        <w:rPr>
          <w:sz w:val="28"/>
        </w:rPr>
        <w:lastRenderedPageBreak/>
        <w:t>«ҚР БҒМ кейбір бұйрықтарына өзгерісте</w:t>
      </w:r>
      <w:r>
        <w:rPr>
          <w:sz w:val="28"/>
        </w:rPr>
        <w:t>р мен толықтырулар енгізу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-2"/>
          <w:sz w:val="28"/>
        </w:rPr>
        <w:t xml:space="preserve"> </w:t>
      </w:r>
      <w:r>
        <w:rPr>
          <w:sz w:val="28"/>
        </w:rPr>
        <w:t>ҚР</w:t>
      </w:r>
      <w:r>
        <w:rPr>
          <w:spacing w:val="-2"/>
          <w:sz w:val="28"/>
        </w:rPr>
        <w:t xml:space="preserve"> </w:t>
      </w:r>
      <w:r>
        <w:rPr>
          <w:sz w:val="28"/>
        </w:rPr>
        <w:t>БҒМ</w:t>
      </w:r>
      <w:r>
        <w:rPr>
          <w:spacing w:val="-1"/>
          <w:sz w:val="28"/>
        </w:rPr>
        <w:t xml:space="preserve"> </w:t>
      </w:r>
      <w:r>
        <w:rPr>
          <w:sz w:val="28"/>
        </w:rPr>
        <w:t>2019</w:t>
      </w:r>
      <w:r>
        <w:rPr>
          <w:spacing w:val="-3"/>
          <w:sz w:val="28"/>
        </w:rPr>
        <w:t xml:space="preserve"> </w:t>
      </w:r>
      <w:r>
        <w:rPr>
          <w:sz w:val="28"/>
        </w:rPr>
        <w:t>жылғы 26 шілдедегі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334</w:t>
      </w:r>
      <w:r>
        <w:rPr>
          <w:spacing w:val="-3"/>
          <w:sz w:val="28"/>
        </w:rPr>
        <w:t xml:space="preserve"> </w:t>
      </w:r>
      <w:r>
        <w:rPr>
          <w:sz w:val="28"/>
        </w:rPr>
        <w:t>бұйрығы;</w:t>
      </w:r>
    </w:p>
    <w:p w:rsidR="004B39EB" w:rsidRDefault="00BA7400">
      <w:pPr>
        <w:pStyle w:val="a3"/>
        <w:spacing w:line="235" w:lineRule="auto"/>
        <w:ind w:right="278" w:firstLine="852"/>
      </w:pPr>
      <w:r>
        <w:t>–«Тиісті үлгідегі білім беру ұйымдары қызметінің үлгілік қағидаларын</w:t>
      </w:r>
      <w:r>
        <w:rPr>
          <w:spacing w:val="1"/>
        </w:rPr>
        <w:t xml:space="preserve"> </w:t>
      </w:r>
      <w:r>
        <w:t>бекіту</w:t>
      </w:r>
      <w:r>
        <w:rPr>
          <w:spacing w:val="-5"/>
        </w:rPr>
        <w:t xml:space="preserve"> </w:t>
      </w:r>
      <w:r>
        <w:t>туралы»</w:t>
      </w:r>
      <w:r>
        <w:rPr>
          <w:spacing w:val="-1"/>
        </w:rPr>
        <w:t xml:space="preserve"> </w:t>
      </w:r>
      <w:r>
        <w:t>ҚР</w:t>
      </w:r>
      <w:r>
        <w:rPr>
          <w:spacing w:val="-2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2018</w:t>
      </w:r>
      <w:r>
        <w:rPr>
          <w:spacing w:val="-4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қазандағы №595</w:t>
      </w:r>
      <w:r>
        <w:rPr>
          <w:spacing w:val="-4"/>
        </w:rPr>
        <w:t xml:space="preserve"> </w:t>
      </w:r>
      <w:r>
        <w:t>бұйрығы;</w:t>
      </w:r>
    </w:p>
    <w:p w:rsidR="004B39EB" w:rsidRDefault="00BA7400">
      <w:pPr>
        <w:pStyle w:val="a4"/>
        <w:numPr>
          <w:ilvl w:val="0"/>
          <w:numId w:val="545"/>
        </w:numPr>
        <w:tabs>
          <w:tab w:val="left" w:pos="1317"/>
        </w:tabs>
        <w:spacing w:line="235" w:lineRule="auto"/>
        <w:ind w:right="280" w:firstLine="852"/>
        <w:rPr>
          <w:sz w:val="28"/>
        </w:rPr>
      </w:pPr>
      <w:r>
        <w:rPr>
          <w:sz w:val="28"/>
        </w:rPr>
        <w:t>«Арнайы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-2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-5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-2"/>
          <w:sz w:val="28"/>
        </w:rPr>
        <w:t xml:space="preserve"> </w:t>
      </w:r>
      <w:r>
        <w:rPr>
          <w:sz w:val="28"/>
        </w:rPr>
        <w:t>ҚР</w:t>
      </w:r>
      <w:r>
        <w:rPr>
          <w:spacing w:val="-4"/>
          <w:sz w:val="28"/>
        </w:rPr>
        <w:t xml:space="preserve"> </w:t>
      </w:r>
      <w:r>
        <w:rPr>
          <w:sz w:val="28"/>
        </w:rPr>
        <w:t>БҒМ</w:t>
      </w:r>
      <w:r>
        <w:rPr>
          <w:spacing w:val="-1"/>
          <w:sz w:val="28"/>
        </w:rPr>
        <w:t xml:space="preserve"> </w:t>
      </w:r>
      <w:r>
        <w:rPr>
          <w:sz w:val="28"/>
        </w:rPr>
        <w:t>2017</w:t>
      </w:r>
      <w:r>
        <w:rPr>
          <w:spacing w:val="-5"/>
          <w:sz w:val="28"/>
        </w:rPr>
        <w:t xml:space="preserve"> </w:t>
      </w:r>
      <w:r>
        <w:rPr>
          <w:sz w:val="28"/>
        </w:rPr>
        <w:t>жылғы</w:t>
      </w:r>
      <w:r>
        <w:rPr>
          <w:spacing w:val="-1"/>
          <w:sz w:val="28"/>
        </w:rPr>
        <w:t xml:space="preserve"> </w:t>
      </w:r>
      <w:r>
        <w:rPr>
          <w:sz w:val="28"/>
        </w:rPr>
        <w:t>14 ақпандағы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66 бұйрығы;</w:t>
      </w:r>
    </w:p>
    <w:p w:rsidR="004B39EB" w:rsidRDefault="00BA7400">
      <w:pPr>
        <w:pStyle w:val="a4"/>
        <w:numPr>
          <w:ilvl w:val="0"/>
          <w:numId w:val="545"/>
        </w:numPr>
        <w:tabs>
          <w:tab w:val="left" w:pos="1317"/>
        </w:tabs>
        <w:spacing w:line="235" w:lineRule="auto"/>
        <w:ind w:right="268" w:firstLine="852"/>
        <w:rPr>
          <w:sz w:val="28"/>
        </w:rPr>
      </w:pPr>
      <w:r>
        <w:rPr>
          <w:sz w:val="28"/>
        </w:rPr>
        <w:t>«Мектепке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оқытуды,</w:t>
      </w:r>
      <w:r>
        <w:rPr>
          <w:spacing w:val="1"/>
          <w:sz w:val="28"/>
        </w:rPr>
        <w:t xml:space="preserve"> </w:t>
      </w:r>
      <w:r>
        <w:rPr>
          <w:sz w:val="28"/>
        </w:rPr>
        <w:t>орта,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кәсіптік, орта білімнен кейінгі, жоғары және жоғары оқу орнынан кейінгі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беруді жан басына нормативтік қаржыландыру қағидаларын бекіту туралы» ҚР</w:t>
      </w:r>
      <w:r>
        <w:rPr>
          <w:spacing w:val="1"/>
          <w:sz w:val="28"/>
        </w:rPr>
        <w:t xml:space="preserve"> </w:t>
      </w:r>
      <w:r>
        <w:rPr>
          <w:sz w:val="28"/>
        </w:rPr>
        <w:t>БҒМ</w:t>
      </w:r>
      <w:r>
        <w:rPr>
          <w:spacing w:val="33"/>
          <w:sz w:val="28"/>
        </w:rPr>
        <w:t xml:space="preserve"> </w:t>
      </w:r>
      <w:r>
        <w:rPr>
          <w:sz w:val="28"/>
        </w:rPr>
        <w:t>2017</w:t>
      </w:r>
      <w:r>
        <w:rPr>
          <w:spacing w:val="35"/>
          <w:sz w:val="28"/>
        </w:rPr>
        <w:t xml:space="preserve"> </w:t>
      </w:r>
      <w:r>
        <w:rPr>
          <w:sz w:val="28"/>
        </w:rPr>
        <w:t>жылғы</w:t>
      </w:r>
      <w:r>
        <w:rPr>
          <w:spacing w:val="34"/>
          <w:sz w:val="28"/>
        </w:rPr>
        <w:t xml:space="preserve"> </w:t>
      </w:r>
      <w:r>
        <w:rPr>
          <w:sz w:val="28"/>
        </w:rPr>
        <w:t>27</w:t>
      </w:r>
      <w:r>
        <w:rPr>
          <w:spacing w:val="35"/>
          <w:sz w:val="28"/>
        </w:rPr>
        <w:t xml:space="preserve"> </w:t>
      </w:r>
      <w:r>
        <w:rPr>
          <w:sz w:val="28"/>
        </w:rPr>
        <w:t>қарашадағы</w:t>
      </w:r>
      <w:r>
        <w:rPr>
          <w:spacing w:val="35"/>
          <w:sz w:val="28"/>
        </w:rPr>
        <w:t xml:space="preserve"> </w:t>
      </w:r>
      <w:r>
        <w:rPr>
          <w:sz w:val="28"/>
        </w:rPr>
        <w:t>№</w:t>
      </w:r>
      <w:r>
        <w:rPr>
          <w:spacing w:val="34"/>
          <w:sz w:val="28"/>
        </w:rPr>
        <w:t xml:space="preserve"> </w:t>
      </w:r>
      <w:r>
        <w:rPr>
          <w:sz w:val="28"/>
        </w:rPr>
        <w:t>596</w:t>
      </w:r>
      <w:r>
        <w:rPr>
          <w:spacing w:val="35"/>
          <w:sz w:val="28"/>
        </w:rPr>
        <w:t xml:space="preserve"> </w:t>
      </w:r>
      <w:r>
        <w:rPr>
          <w:sz w:val="28"/>
        </w:rPr>
        <w:t>бұйрығы</w:t>
      </w:r>
      <w:r>
        <w:rPr>
          <w:spacing w:val="34"/>
          <w:sz w:val="28"/>
        </w:rPr>
        <w:t xml:space="preserve"> </w:t>
      </w:r>
      <w:r>
        <w:rPr>
          <w:sz w:val="28"/>
        </w:rPr>
        <w:t>(өзгерістермен</w:t>
      </w:r>
      <w:r>
        <w:rPr>
          <w:spacing w:val="36"/>
          <w:sz w:val="28"/>
        </w:rPr>
        <w:t xml:space="preserve"> </w:t>
      </w:r>
      <w:r>
        <w:rPr>
          <w:sz w:val="28"/>
        </w:rPr>
        <w:t>2018</w:t>
      </w:r>
      <w:r>
        <w:rPr>
          <w:spacing w:val="35"/>
          <w:sz w:val="28"/>
        </w:rPr>
        <w:t xml:space="preserve"> </w:t>
      </w:r>
      <w:r>
        <w:rPr>
          <w:sz w:val="28"/>
        </w:rPr>
        <w:t>жылғы</w:t>
      </w:r>
    </w:p>
    <w:p w:rsidR="004B39EB" w:rsidRDefault="00BA7400">
      <w:pPr>
        <w:pStyle w:val="a3"/>
        <w:spacing w:line="311" w:lineRule="exact"/>
        <w:ind w:firstLine="0"/>
      </w:pPr>
      <w:r>
        <w:t>21</w:t>
      </w:r>
      <w:r>
        <w:rPr>
          <w:spacing w:val="-2"/>
        </w:rPr>
        <w:t xml:space="preserve"> </w:t>
      </w:r>
      <w:r>
        <w:t>қыркүйектегі</w:t>
      </w:r>
      <w:r>
        <w:rPr>
          <w:spacing w:val="-1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477</w:t>
      </w:r>
      <w:r>
        <w:rPr>
          <w:spacing w:val="-1"/>
        </w:rPr>
        <w:t xml:space="preserve"> </w:t>
      </w:r>
      <w:r>
        <w:t>бұйрық);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before="2" w:line="235" w:lineRule="auto"/>
        <w:ind w:right="269" w:firstLine="852"/>
        <w:rPr>
          <w:sz w:val="28"/>
        </w:rPr>
      </w:pPr>
      <w:r>
        <w:rPr>
          <w:sz w:val="28"/>
        </w:rPr>
        <w:t>«Мектепке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дейінгі,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ұйымдарын,</w:t>
      </w:r>
      <w:r>
        <w:rPr>
          <w:spacing w:val="1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70"/>
          <w:sz w:val="28"/>
        </w:rPr>
        <w:t xml:space="preserve"> </w:t>
      </w:r>
      <w:r>
        <w:rPr>
          <w:sz w:val="28"/>
        </w:rPr>
        <w:t>арнайы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жабдықтармен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жиһазбен</w:t>
      </w:r>
      <w:r>
        <w:rPr>
          <w:spacing w:val="1"/>
          <w:sz w:val="28"/>
        </w:rPr>
        <w:t xml:space="preserve"> </w:t>
      </w:r>
      <w:r>
        <w:rPr>
          <w:sz w:val="28"/>
        </w:rPr>
        <w:t>жарақтандыру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нормаларын бекіту туралы» ҚР БҒМ 2016 жылғы 22 қаңтардағы №70 бұйрығы</w:t>
      </w:r>
      <w:r>
        <w:rPr>
          <w:spacing w:val="1"/>
          <w:sz w:val="28"/>
        </w:rPr>
        <w:t xml:space="preserve"> </w:t>
      </w:r>
      <w:r>
        <w:rPr>
          <w:sz w:val="28"/>
        </w:rPr>
        <w:t>(өзгерістер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29</w:t>
      </w:r>
      <w:r>
        <w:rPr>
          <w:spacing w:val="1"/>
          <w:sz w:val="28"/>
        </w:rPr>
        <w:t xml:space="preserve"> </w:t>
      </w:r>
      <w:r>
        <w:rPr>
          <w:sz w:val="28"/>
        </w:rPr>
        <w:t>желтоқсандағы</w:t>
      </w:r>
      <w:r>
        <w:rPr>
          <w:spacing w:val="1"/>
          <w:sz w:val="28"/>
        </w:rPr>
        <w:t xml:space="preserve"> </w:t>
      </w:r>
      <w:r>
        <w:rPr>
          <w:sz w:val="28"/>
        </w:rPr>
        <w:t>№662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бұйрық);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line="235" w:lineRule="auto"/>
        <w:ind w:right="266" w:firstLine="852"/>
        <w:rPr>
          <w:sz w:val="28"/>
        </w:rPr>
      </w:pPr>
      <w:r>
        <w:rPr>
          <w:sz w:val="28"/>
        </w:rPr>
        <w:t>«Мектепке дейінгі тәрбие мен оқытуды, бастауыш, негізгі орта 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жалпы орта білімнің жалпы білім беретін оқу бағдарламаларын, техникалық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кәсіптік,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білімнен</w:t>
      </w:r>
      <w:r>
        <w:rPr>
          <w:spacing w:val="1"/>
          <w:sz w:val="28"/>
        </w:rPr>
        <w:t xml:space="preserve"> </w:t>
      </w:r>
      <w:r>
        <w:rPr>
          <w:sz w:val="28"/>
        </w:rPr>
        <w:t>кейінгі,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білімнің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бағдарламаларын және арнайы оқу бағдарламаларын іске асыратын білім 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істейтін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71"/>
          <w:sz w:val="28"/>
        </w:rPr>
        <w:t xml:space="preserve"> </w:t>
      </w:r>
      <w:r>
        <w:rPr>
          <w:sz w:val="28"/>
        </w:rPr>
        <w:t>ғылым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басқа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азаматтық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қызметшілерді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аттестаттаудан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қағидалары</w:t>
      </w:r>
      <w:r>
        <w:rPr>
          <w:spacing w:val="8"/>
          <w:sz w:val="28"/>
        </w:rPr>
        <w:t xml:space="preserve"> </w:t>
      </w:r>
      <w:r>
        <w:rPr>
          <w:sz w:val="28"/>
        </w:rPr>
        <w:t>мен</w:t>
      </w:r>
      <w:r>
        <w:rPr>
          <w:spacing w:val="9"/>
          <w:sz w:val="28"/>
        </w:rPr>
        <w:t xml:space="preserve"> </w:t>
      </w:r>
      <w:r>
        <w:rPr>
          <w:sz w:val="28"/>
        </w:rPr>
        <w:t>шарттарын</w:t>
      </w:r>
      <w:r>
        <w:rPr>
          <w:spacing w:val="9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4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7"/>
          <w:sz w:val="28"/>
        </w:rPr>
        <w:t xml:space="preserve"> </w:t>
      </w:r>
      <w:r>
        <w:rPr>
          <w:sz w:val="28"/>
        </w:rPr>
        <w:t>ҚР</w:t>
      </w:r>
      <w:r>
        <w:rPr>
          <w:spacing w:val="8"/>
          <w:sz w:val="28"/>
        </w:rPr>
        <w:t xml:space="preserve"> </w:t>
      </w:r>
      <w:r>
        <w:rPr>
          <w:sz w:val="28"/>
        </w:rPr>
        <w:t>БҒМ</w:t>
      </w:r>
      <w:r>
        <w:rPr>
          <w:spacing w:val="8"/>
          <w:sz w:val="28"/>
        </w:rPr>
        <w:t xml:space="preserve"> </w:t>
      </w:r>
      <w:r>
        <w:rPr>
          <w:sz w:val="28"/>
        </w:rPr>
        <w:t>2016</w:t>
      </w:r>
      <w:r>
        <w:rPr>
          <w:spacing w:val="7"/>
          <w:sz w:val="28"/>
        </w:rPr>
        <w:t xml:space="preserve"> </w:t>
      </w:r>
      <w:r>
        <w:rPr>
          <w:sz w:val="28"/>
        </w:rPr>
        <w:t>жылғы</w:t>
      </w:r>
      <w:r>
        <w:rPr>
          <w:spacing w:val="7"/>
          <w:sz w:val="28"/>
        </w:rPr>
        <w:t xml:space="preserve"> </w:t>
      </w:r>
      <w:r>
        <w:rPr>
          <w:sz w:val="28"/>
        </w:rPr>
        <w:t>27</w:t>
      </w:r>
      <w:r>
        <w:rPr>
          <w:spacing w:val="7"/>
          <w:sz w:val="28"/>
        </w:rPr>
        <w:t xml:space="preserve"> </w:t>
      </w:r>
      <w:r>
        <w:rPr>
          <w:sz w:val="28"/>
        </w:rPr>
        <w:t>қаңтардағы</w:t>
      </w:r>
    </w:p>
    <w:p w:rsidR="004B39EB" w:rsidRDefault="00BA7400">
      <w:pPr>
        <w:pStyle w:val="a3"/>
        <w:spacing w:line="312" w:lineRule="exact"/>
        <w:ind w:firstLine="0"/>
      </w:pPr>
      <w:r>
        <w:t>№</w:t>
      </w:r>
      <w:r>
        <w:rPr>
          <w:spacing w:val="-2"/>
        </w:rPr>
        <w:t xml:space="preserve"> </w:t>
      </w:r>
      <w:r>
        <w:t>83</w:t>
      </w:r>
      <w:r>
        <w:rPr>
          <w:spacing w:val="-1"/>
        </w:rPr>
        <w:t xml:space="preserve"> </w:t>
      </w:r>
      <w:r>
        <w:t>бұйрығы;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before="1" w:line="235" w:lineRule="auto"/>
        <w:ind w:right="272" w:firstLine="852"/>
        <w:rPr>
          <w:sz w:val="28"/>
        </w:rPr>
      </w:pPr>
      <w:r>
        <w:rPr>
          <w:sz w:val="28"/>
        </w:rPr>
        <w:t>«Орта,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кәсіптік,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білімнен</w:t>
      </w:r>
      <w:r>
        <w:rPr>
          <w:spacing w:val="1"/>
          <w:sz w:val="28"/>
        </w:rPr>
        <w:t xml:space="preserve"> </w:t>
      </w:r>
      <w:r>
        <w:rPr>
          <w:sz w:val="28"/>
        </w:rPr>
        <w:t>кейінгі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ұйымдарының педагогтері жүргізу үшін міндетті құжаттардың тізбесін 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 нысандарын бекіту туралы» ҚР БҒМ 2020 жылғы 6 сәуірдегі № 130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line="235" w:lineRule="auto"/>
        <w:ind w:right="272" w:firstLine="852"/>
        <w:rPr>
          <w:sz w:val="28"/>
        </w:rPr>
      </w:pPr>
      <w:r>
        <w:rPr>
          <w:sz w:val="28"/>
        </w:rPr>
        <w:t>«Коронавирустық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инфекцияның</w:t>
      </w:r>
      <w:r>
        <w:rPr>
          <w:spacing w:val="1"/>
          <w:sz w:val="28"/>
        </w:rPr>
        <w:t xml:space="preserve"> </w:t>
      </w:r>
      <w:r>
        <w:rPr>
          <w:sz w:val="28"/>
        </w:rPr>
        <w:t>таралуына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шектеу</w:t>
      </w:r>
      <w:r>
        <w:rPr>
          <w:spacing w:val="1"/>
          <w:sz w:val="28"/>
        </w:rPr>
        <w:t xml:space="preserve"> </w:t>
      </w:r>
      <w:r>
        <w:rPr>
          <w:sz w:val="28"/>
        </w:rPr>
        <w:t>шаралары кезеңінде білім беру ұйымдарында оқу про</w:t>
      </w:r>
      <w:r>
        <w:rPr>
          <w:sz w:val="28"/>
        </w:rPr>
        <w:t>цесін іске асыру жөніндегі</w:t>
      </w:r>
      <w:r>
        <w:rPr>
          <w:spacing w:val="-67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2"/>
          <w:sz w:val="28"/>
        </w:rPr>
        <w:t xml:space="preserve"> </w:t>
      </w:r>
      <w:r>
        <w:rPr>
          <w:sz w:val="28"/>
        </w:rPr>
        <w:t>ұсынымдарды</w:t>
      </w:r>
      <w:r>
        <w:rPr>
          <w:spacing w:val="-1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-5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-2"/>
          <w:sz w:val="28"/>
        </w:rPr>
        <w:t xml:space="preserve"> </w:t>
      </w:r>
      <w:r>
        <w:rPr>
          <w:sz w:val="28"/>
        </w:rPr>
        <w:t>ҚР</w:t>
      </w:r>
      <w:r>
        <w:rPr>
          <w:spacing w:val="-3"/>
          <w:sz w:val="28"/>
        </w:rPr>
        <w:t xml:space="preserve"> </w:t>
      </w:r>
      <w:r>
        <w:rPr>
          <w:sz w:val="28"/>
        </w:rPr>
        <w:t>БҒМ</w:t>
      </w:r>
      <w:r>
        <w:rPr>
          <w:spacing w:val="-4"/>
          <w:sz w:val="28"/>
        </w:rPr>
        <w:t xml:space="preserve"> </w:t>
      </w:r>
      <w:r>
        <w:rPr>
          <w:sz w:val="28"/>
        </w:rPr>
        <w:t>2020 жылғы</w:t>
      </w:r>
      <w:r>
        <w:rPr>
          <w:spacing w:val="-5"/>
          <w:sz w:val="28"/>
        </w:rPr>
        <w:t xml:space="preserve"> </w:t>
      </w:r>
      <w:r>
        <w:rPr>
          <w:sz w:val="28"/>
        </w:rPr>
        <w:t>13 тамыздағы</w:t>
      </w:r>
    </w:p>
    <w:p w:rsidR="004B39EB" w:rsidRDefault="00BA7400">
      <w:pPr>
        <w:pStyle w:val="a3"/>
        <w:spacing w:line="312" w:lineRule="exact"/>
        <w:ind w:firstLine="0"/>
      </w:pPr>
      <w:r>
        <w:t>№</w:t>
      </w:r>
      <w:r>
        <w:rPr>
          <w:spacing w:val="-2"/>
        </w:rPr>
        <w:t xml:space="preserve"> </w:t>
      </w:r>
      <w:r>
        <w:t>345</w:t>
      </w:r>
      <w:r>
        <w:rPr>
          <w:spacing w:val="-5"/>
        </w:rPr>
        <w:t xml:space="preserve"> </w:t>
      </w:r>
      <w:r>
        <w:t>бұйрығы;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before="2" w:line="235" w:lineRule="auto"/>
        <w:ind w:right="273" w:firstLine="852"/>
        <w:rPr>
          <w:sz w:val="28"/>
        </w:rPr>
      </w:pPr>
      <w:r>
        <w:rPr>
          <w:sz w:val="28"/>
        </w:rPr>
        <w:t>«Қашықтықтан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технологиялары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5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7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6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8"/>
          <w:sz w:val="28"/>
        </w:rPr>
        <w:t xml:space="preserve"> </w:t>
      </w:r>
      <w:r>
        <w:rPr>
          <w:sz w:val="28"/>
        </w:rPr>
        <w:t>ҚР</w:t>
      </w:r>
      <w:r>
        <w:rPr>
          <w:spacing w:val="9"/>
          <w:sz w:val="28"/>
        </w:rPr>
        <w:t xml:space="preserve"> </w:t>
      </w:r>
      <w:r>
        <w:rPr>
          <w:sz w:val="28"/>
        </w:rPr>
        <w:t>БҒМ</w:t>
      </w:r>
      <w:r>
        <w:rPr>
          <w:spacing w:val="7"/>
          <w:sz w:val="28"/>
        </w:rPr>
        <w:t xml:space="preserve"> </w:t>
      </w:r>
      <w:r>
        <w:rPr>
          <w:sz w:val="28"/>
        </w:rPr>
        <w:t>2015</w:t>
      </w:r>
      <w:r>
        <w:rPr>
          <w:spacing w:val="10"/>
          <w:sz w:val="28"/>
        </w:rPr>
        <w:t xml:space="preserve"> </w:t>
      </w:r>
      <w:r>
        <w:rPr>
          <w:sz w:val="28"/>
        </w:rPr>
        <w:t>жылғы</w:t>
      </w:r>
      <w:r>
        <w:rPr>
          <w:spacing w:val="7"/>
          <w:sz w:val="28"/>
        </w:rPr>
        <w:t xml:space="preserve"> </w:t>
      </w:r>
      <w:r>
        <w:rPr>
          <w:sz w:val="28"/>
        </w:rPr>
        <w:t>20</w:t>
      </w:r>
      <w:r>
        <w:rPr>
          <w:spacing w:val="11"/>
          <w:sz w:val="28"/>
        </w:rPr>
        <w:t xml:space="preserve"> </w:t>
      </w:r>
      <w:r>
        <w:rPr>
          <w:sz w:val="28"/>
        </w:rPr>
        <w:t>наурыздағы</w:t>
      </w:r>
    </w:p>
    <w:p w:rsidR="004B39EB" w:rsidRDefault="00BA7400">
      <w:pPr>
        <w:pStyle w:val="a3"/>
        <w:spacing w:line="313" w:lineRule="exact"/>
        <w:ind w:firstLine="0"/>
      </w:pPr>
      <w:r>
        <w:t>№</w:t>
      </w:r>
      <w:r>
        <w:rPr>
          <w:spacing w:val="-1"/>
        </w:rPr>
        <w:t xml:space="preserve"> </w:t>
      </w:r>
      <w:r>
        <w:t>137</w:t>
      </w:r>
      <w:r>
        <w:rPr>
          <w:spacing w:val="66"/>
        </w:rPr>
        <w:t xml:space="preserve"> </w:t>
      </w:r>
      <w:r>
        <w:t>бұйрығына  өзгеріс</w:t>
      </w:r>
      <w:r>
        <w:rPr>
          <w:spacing w:val="68"/>
        </w:rPr>
        <w:t xml:space="preserve"> </w:t>
      </w:r>
      <w:r>
        <w:t>енгізу</w:t>
      </w:r>
      <w:r>
        <w:rPr>
          <w:spacing w:val="64"/>
        </w:rPr>
        <w:t xml:space="preserve"> </w:t>
      </w:r>
      <w:r>
        <w:t>туралы</w:t>
      </w:r>
      <w:r>
        <w:rPr>
          <w:spacing w:val="69"/>
        </w:rPr>
        <w:t xml:space="preserve"> </w:t>
      </w:r>
      <w:r>
        <w:t>ҚР БҒМ</w:t>
      </w:r>
      <w:r>
        <w:rPr>
          <w:spacing w:val="67"/>
        </w:rPr>
        <w:t xml:space="preserve"> </w:t>
      </w:r>
      <w:r>
        <w:t>2020</w:t>
      </w:r>
      <w:r>
        <w:rPr>
          <w:spacing w:val="-4"/>
        </w:rPr>
        <w:t xml:space="preserve"> </w:t>
      </w:r>
      <w:r>
        <w:t>жылғы</w:t>
      </w:r>
      <w:r>
        <w:rPr>
          <w:spacing w:val="-3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тамыздағы</w:t>
      </w:r>
    </w:p>
    <w:p w:rsidR="004B39EB" w:rsidRDefault="00BA7400">
      <w:pPr>
        <w:pStyle w:val="a3"/>
        <w:spacing w:line="312" w:lineRule="exact"/>
        <w:ind w:firstLine="0"/>
      </w:pPr>
      <w:r>
        <w:t>№</w:t>
      </w:r>
      <w:r>
        <w:rPr>
          <w:spacing w:val="-2"/>
        </w:rPr>
        <w:t xml:space="preserve"> </w:t>
      </w:r>
      <w:r>
        <w:t>374</w:t>
      </w:r>
      <w:r>
        <w:rPr>
          <w:spacing w:val="-5"/>
        </w:rPr>
        <w:t xml:space="preserve"> </w:t>
      </w:r>
      <w:r>
        <w:t>бұйрығы;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694"/>
        </w:tabs>
        <w:spacing w:before="4" w:line="230" w:lineRule="auto"/>
        <w:ind w:right="269" w:firstLine="852"/>
        <w:rPr>
          <w:sz w:val="28"/>
        </w:rPr>
      </w:pPr>
      <w:r>
        <w:rPr>
          <w:sz w:val="28"/>
        </w:rPr>
        <w:t>«Мектепке дейінгі тәрбие мен оқыту, бастауыш, негізгі орта, жалпы</w:t>
      </w:r>
      <w:r>
        <w:rPr>
          <w:spacing w:val="-67"/>
          <w:sz w:val="28"/>
        </w:rPr>
        <w:t xml:space="preserve"> </w:t>
      </w:r>
      <w:r>
        <w:rPr>
          <w:sz w:val="28"/>
        </w:rPr>
        <w:t>орта білім беру ұйымдарында педагогикалық кеңес қызметін ұйымдастырудың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оны</w:t>
      </w:r>
      <w:r>
        <w:rPr>
          <w:spacing w:val="1"/>
          <w:sz w:val="28"/>
        </w:rPr>
        <w:t xml:space="preserve"> </w:t>
      </w:r>
      <w:r>
        <w:rPr>
          <w:sz w:val="28"/>
        </w:rPr>
        <w:t>сайлау</w:t>
      </w:r>
      <w:r>
        <w:rPr>
          <w:spacing w:val="1"/>
          <w:sz w:val="28"/>
        </w:rPr>
        <w:t xml:space="preserve"> </w:t>
      </w:r>
      <w:r>
        <w:rPr>
          <w:sz w:val="28"/>
        </w:rPr>
        <w:t>тәртібінің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қағи</w:t>
      </w:r>
      <w:r>
        <w:rPr>
          <w:sz w:val="28"/>
        </w:rPr>
        <w:t>даларын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1"/>
          <w:sz w:val="28"/>
        </w:rPr>
        <w:t xml:space="preserve"> </w:t>
      </w:r>
      <w:r>
        <w:rPr>
          <w:sz w:val="28"/>
        </w:rPr>
        <w:t>ҚР</w:t>
      </w:r>
      <w:r>
        <w:rPr>
          <w:spacing w:val="1"/>
          <w:sz w:val="28"/>
        </w:rPr>
        <w:t xml:space="preserve"> </w:t>
      </w:r>
      <w:r>
        <w:rPr>
          <w:sz w:val="28"/>
        </w:rPr>
        <w:t>БҒМ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міндетін атқарушының 2008 жылғы 16 мамырдағы № 272 бұйрығына өзгерістер</w:t>
      </w:r>
      <w:r>
        <w:rPr>
          <w:spacing w:val="-67"/>
          <w:sz w:val="28"/>
        </w:rPr>
        <w:t xml:space="preserve"> </w:t>
      </w:r>
      <w:r>
        <w:rPr>
          <w:sz w:val="28"/>
        </w:rPr>
        <w:t>енгізу</w:t>
      </w:r>
      <w:r>
        <w:rPr>
          <w:spacing w:val="-6"/>
          <w:sz w:val="28"/>
        </w:rPr>
        <w:t xml:space="preserve"> </w:t>
      </w:r>
      <w:r>
        <w:rPr>
          <w:sz w:val="28"/>
        </w:rPr>
        <w:t>туралы ҚР</w:t>
      </w:r>
      <w:r>
        <w:rPr>
          <w:spacing w:val="-1"/>
          <w:sz w:val="28"/>
        </w:rPr>
        <w:t xml:space="preserve"> </w:t>
      </w:r>
      <w:r>
        <w:rPr>
          <w:sz w:val="28"/>
        </w:rPr>
        <w:t>БҒМ</w:t>
      </w:r>
      <w:r>
        <w:rPr>
          <w:spacing w:val="69"/>
          <w:sz w:val="28"/>
        </w:rPr>
        <w:t xml:space="preserve"> </w:t>
      </w:r>
      <w:r>
        <w:rPr>
          <w:sz w:val="28"/>
        </w:rPr>
        <w:t>2020 жылғы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сәуірдегі</w:t>
      </w:r>
      <w:r>
        <w:rPr>
          <w:spacing w:val="-2"/>
          <w:sz w:val="28"/>
        </w:rPr>
        <w:t xml:space="preserve"> </w:t>
      </w:r>
      <w:r>
        <w:rPr>
          <w:sz w:val="28"/>
        </w:rPr>
        <w:t>№125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before="1" w:line="228" w:lineRule="auto"/>
        <w:ind w:right="276" w:firstLine="852"/>
        <w:rPr>
          <w:sz w:val="28"/>
        </w:rPr>
      </w:pPr>
      <w:r>
        <w:rPr>
          <w:sz w:val="28"/>
        </w:rPr>
        <w:t xml:space="preserve">«Педагог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лауазымдарының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тізбесін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бекіту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туралы»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ҚР  </w:t>
      </w:r>
      <w:r>
        <w:rPr>
          <w:spacing w:val="1"/>
          <w:sz w:val="28"/>
        </w:rPr>
        <w:t xml:space="preserve"> </w:t>
      </w:r>
      <w:r>
        <w:rPr>
          <w:sz w:val="28"/>
        </w:rPr>
        <w:t>БҒМ</w:t>
      </w:r>
      <w:r>
        <w:rPr>
          <w:spacing w:val="1"/>
          <w:sz w:val="28"/>
        </w:rPr>
        <w:t xml:space="preserve"> </w:t>
      </w:r>
      <w:r>
        <w:rPr>
          <w:sz w:val="28"/>
        </w:rPr>
        <w:t>2020 жылғы 15</w:t>
      </w:r>
      <w:r>
        <w:rPr>
          <w:spacing w:val="1"/>
          <w:sz w:val="28"/>
        </w:rPr>
        <w:t xml:space="preserve"> </w:t>
      </w:r>
      <w:r>
        <w:rPr>
          <w:sz w:val="28"/>
        </w:rPr>
        <w:t>сәуірдегі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145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before="2" w:line="230" w:lineRule="auto"/>
        <w:ind w:right="273" w:firstLine="852"/>
        <w:rPr>
          <w:sz w:val="28"/>
        </w:rPr>
      </w:pPr>
      <w:r>
        <w:rPr>
          <w:sz w:val="28"/>
        </w:rPr>
        <w:t>«Педагогтің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уақыты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демалыс</w:t>
      </w:r>
      <w:r>
        <w:rPr>
          <w:spacing w:val="1"/>
          <w:sz w:val="28"/>
        </w:rPr>
        <w:t xml:space="preserve"> </w:t>
      </w:r>
      <w:r>
        <w:rPr>
          <w:sz w:val="28"/>
        </w:rPr>
        <w:t>уақыты</w:t>
      </w:r>
      <w:r>
        <w:rPr>
          <w:spacing w:val="1"/>
          <w:sz w:val="28"/>
        </w:rPr>
        <w:t xml:space="preserve"> </w:t>
      </w:r>
      <w:r>
        <w:rPr>
          <w:sz w:val="28"/>
        </w:rPr>
        <w:t>режимінің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</w:t>
      </w:r>
      <w:r>
        <w:rPr>
          <w:spacing w:val="46"/>
          <w:sz w:val="28"/>
        </w:rPr>
        <w:t xml:space="preserve"> </w:t>
      </w:r>
      <w:r>
        <w:rPr>
          <w:sz w:val="28"/>
        </w:rPr>
        <w:t>айқындау</w:t>
      </w:r>
      <w:r>
        <w:rPr>
          <w:spacing w:val="46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47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45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47"/>
          <w:sz w:val="28"/>
        </w:rPr>
        <w:t xml:space="preserve"> </w:t>
      </w:r>
      <w:r>
        <w:rPr>
          <w:sz w:val="28"/>
        </w:rPr>
        <w:t>ҚР</w:t>
      </w:r>
      <w:r>
        <w:rPr>
          <w:spacing w:val="49"/>
          <w:sz w:val="28"/>
        </w:rPr>
        <w:t xml:space="preserve"> </w:t>
      </w:r>
      <w:r>
        <w:rPr>
          <w:sz w:val="28"/>
        </w:rPr>
        <w:t>БҒМ</w:t>
      </w:r>
      <w:r>
        <w:rPr>
          <w:spacing w:val="29"/>
          <w:sz w:val="28"/>
        </w:rPr>
        <w:t xml:space="preserve"> </w:t>
      </w:r>
      <w:r>
        <w:rPr>
          <w:sz w:val="28"/>
        </w:rPr>
        <w:t>2020</w:t>
      </w:r>
      <w:r>
        <w:rPr>
          <w:spacing w:val="49"/>
          <w:sz w:val="28"/>
        </w:rPr>
        <w:t xml:space="preserve"> </w:t>
      </w:r>
      <w:r>
        <w:rPr>
          <w:sz w:val="28"/>
        </w:rPr>
        <w:t>жылғы</w:t>
      </w:r>
      <w:r>
        <w:rPr>
          <w:spacing w:val="-68"/>
          <w:sz w:val="28"/>
        </w:rPr>
        <w:t xml:space="preserve"> </w:t>
      </w:r>
      <w:r>
        <w:rPr>
          <w:sz w:val="28"/>
        </w:rPr>
        <w:t>21 сәуірдегі</w:t>
      </w:r>
      <w:r>
        <w:rPr>
          <w:spacing w:val="-2"/>
          <w:sz w:val="28"/>
        </w:rPr>
        <w:t xml:space="preserve"> </w:t>
      </w:r>
      <w:r>
        <w:rPr>
          <w:sz w:val="28"/>
        </w:rPr>
        <w:t>№ 153</w:t>
      </w:r>
      <w:r>
        <w:rPr>
          <w:spacing w:val="-3"/>
          <w:sz w:val="28"/>
        </w:rPr>
        <w:t xml:space="preserve"> </w:t>
      </w:r>
      <w:r>
        <w:rPr>
          <w:sz w:val="28"/>
        </w:rPr>
        <w:t>бұйрығы;</w:t>
      </w:r>
    </w:p>
    <w:p w:rsidR="004B39EB" w:rsidRDefault="004B39EB">
      <w:pPr>
        <w:spacing w:line="230" w:lineRule="auto"/>
        <w:jc w:val="both"/>
        <w:rPr>
          <w:sz w:val="28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5"/>
        </w:numPr>
        <w:tabs>
          <w:tab w:val="left" w:pos="1317"/>
        </w:tabs>
        <w:spacing w:before="68" w:line="235" w:lineRule="auto"/>
        <w:ind w:right="269" w:firstLine="852"/>
        <w:jc w:val="left"/>
        <w:rPr>
          <w:sz w:val="28"/>
        </w:rPr>
      </w:pPr>
      <w:r>
        <w:rPr>
          <w:sz w:val="28"/>
        </w:rPr>
        <w:lastRenderedPageBreak/>
        <w:t>«Педагогтік</w:t>
      </w:r>
      <w:r>
        <w:rPr>
          <w:spacing w:val="51"/>
          <w:sz w:val="28"/>
        </w:rPr>
        <w:t xml:space="preserve"> </w:t>
      </w:r>
      <w:r>
        <w:rPr>
          <w:sz w:val="28"/>
        </w:rPr>
        <w:t>қайта</w:t>
      </w:r>
      <w:r>
        <w:rPr>
          <w:spacing w:val="50"/>
          <w:sz w:val="28"/>
        </w:rPr>
        <w:t xml:space="preserve"> </w:t>
      </w:r>
      <w:r>
        <w:rPr>
          <w:sz w:val="28"/>
        </w:rPr>
        <w:t>даярлау</w:t>
      </w:r>
      <w:r>
        <w:rPr>
          <w:spacing w:val="49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51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54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51"/>
          <w:sz w:val="28"/>
        </w:rPr>
        <w:t xml:space="preserve"> </w:t>
      </w:r>
      <w:r>
        <w:rPr>
          <w:sz w:val="28"/>
        </w:rPr>
        <w:t>ҚР</w:t>
      </w:r>
      <w:r>
        <w:rPr>
          <w:spacing w:val="53"/>
          <w:sz w:val="28"/>
        </w:rPr>
        <w:t xml:space="preserve"> </w:t>
      </w:r>
      <w:r>
        <w:rPr>
          <w:sz w:val="28"/>
        </w:rPr>
        <w:t>БҒМ</w:t>
      </w:r>
      <w:r>
        <w:rPr>
          <w:spacing w:val="-67"/>
          <w:sz w:val="28"/>
        </w:rPr>
        <w:t xml:space="preserve"> </w:t>
      </w:r>
      <w:r>
        <w:rPr>
          <w:sz w:val="28"/>
        </w:rPr>
        <w:t>2020 жылғы 17</w:t>
      </w:r>
      <w:r>
        <w:rPr>
          <w:spacing w:val="-3"/>
          <w:sz w:val="28"/>
        </w:rPr>
        <w:t xml:space="preserve"> </w:t>
      </w:r>
      <w:r>
        <w:rPr>
          <w:sz w:val="28"/>
        </w:rPr>
        <w:t>наурыздағы</w:t>
      </w:r>
      <w:r>
        <w:rPr>
          <w:spacing w:val="-3"/>
          <w:sz w:val="28"/>
        </w:rPr>
        <w:t xml:space="preserve"> </w:t>
      </w:r>
      <w:r>
        <w:rPr>
          <w:sz w:val="28"/>
        </w:rPr>
        <w:t>№ 110</w:t>
      </w:r>
      <w:r>
        <w:rPr>
          <w:spacing w:val="-4"/>
          <w:sz w:val="28"/>
        </w:rPr>
        <w:t xml:space="preserve"> </w:t>
      </w:r>
      <w:r>
        <w:rPr>
          <w:sz w:val="28"/>
        </w:rPr>
        <w:t>бұйрығы;</w:t>
      </w:r>
    </w:p>
    <w:p w:rsidR="004B39EB" w:rsidRDefault="00BA7400">
      <w:pPr>
        <w:pStyle w:val="a4"/>
        <w:numPr>
          <w:ilvl w:val="0"/>
          <w:numId w:val="15"/>
        </w:numPr>
        <w:tabs>
          <w:tab w:val="left" w:pos="1133"/>
          <w:tab w:val="left" w:pos="1317"/>
          <w:tab w:val="left" w:pos="2278"/>
          <w:tab w:val="left" w:pos="2877"/>
          <w:tab w:val="left" w:pos="4566"/>
          <w:tab w:val="left" w:pos="5151"/>
          <w:tab w:val="left" w:pos="5753"/>
          <w:tab w:val="left" w:pos="7136"/>
          <w:tab w:val="left" w:pos="9300"/>
        </w:tabs>
        <w:spacing w:line="235" w:lineRule="auto"/>
        <w:ind w:right="271" w:firstLine="852"/>
        <w:jc w:val="left"/>
        <w:rPr>
          <w:sz w:val="28"/>
        </w:rPr>
      </w:pPr>
      <w:r>
        <w:rPr>
          <w:sz w:val="28"/>
        </w:rPr>
        <w:t>«Үздік педагог»</w:t>
      </w:r>
      <w:r>
        <w:rPr>
          <w:spacing w:val="1"/>
          <w:sz w:val="28"/>
        </w:rPr>
        <w:t xml:space="preserve"> </w:t>
      </w:r>
      <w:r>
        <w:rPr>
          <w:sz w:val="28"/>
        </w:rPr>
        <w:t>атағын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70"/>
          <w:sz w:val="28"/>
        </w:rPr>
        <w:t xml:space="preserve"> </w:t>
      </w:r>
      <w:r>
        <w:rPr>
          <w:sz w:val="28"/>
        </w:rPr>
        <w:t>туралы» ҚР БҒМ</w:t>
      </w:r>
      <w:r>
        <w:rPr>
          <w:spacing w:val="1"/>
          <w:sz w:val="28"/>
        </w:rPr>
        <w:t xml:space="preserve"> </w:t>
      </w:r>
      <w:r>
        <w:rPr>
          <w:sz w:val="28"/>
        </w:rPr>
        <w:t>2015</w:t>
      </w:r>
      <w:r>
        <w:rPr>
          <w:sz w:val="28"/>
        </w:rPr>
        <w:tab/>
        <w:t>жылғы</w:t>
      </w:r>
      <w:r>
        <w:rPr>
          <w:sz w:val="28"/>
        </w:rPr>
        <w:tab/>
        <w:t>16</w:t>
      </w:r>
      <w:r>
        <w:rPr>
          <w:sz w:val="28"/>
        </w:rPr>
        <w:tab/>
        <w:t>қаңтардағы</w:t>
      </w:r>
      <w:r>
        <w:rPr>
          <w:sz w:val="28"/>
        </w:rPr>
        <w:tab/>
        <w:t>№</w:t>
      </w:r>
      <w:r>
        <w:rPr>
          <w:sz w:val="28"/>
        </w:rPr>
        <w:tab/>
        <w:t>12</w:t>
      </w:r>
      <w:r>
        <w:rPr>
          <w:sz w:val="28"/>
        </w:rPr>
        <w:tab/>
        <w:t>бұйрығы</w:t>
      </w:r>
      <w:r>
        <w:rPr>
          <w:sz w:val="28"/>
        </w:rPr>
        <w:tab/>
        <w:t>(өзгерістерімен</w:t>
      </w:r>
      <w:r>
        <w:rPr>
          <w:sz w:val="28"/>
        </w:rPr>
        <w:tab/>
      </w:r>
      <w:r>
        <w:rPr>
          <w:spacing w:val="-1"/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толықтыруларымен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ҚР</w:t>
      </w:r>
      <w:r>
        <w:rPr>
          <w:spacing w:val="-1"/>
          <w:sz w:val="28"/>
        </w:rPr>
        <w:t xml:space="preserve"> </w:t>
      </w:r>
      <w:r>
        <w:rPr>
          <w:sz w:val="28"/>
        </w:rPr>
        <w:t>БҒМ</w:t>
      </w:r>
      <w:r>
        <w:rPr>
          <w:spacing w:val="-1"/>
          <w:sz w:val="28"/>
        </w:rPr>
        <w:t xml:space="preserve"> </w:t>
      </w:r>
      <w:r>
        <w:rPr>
          <w:sz w:val="28"/>
        </w:rPr>
        <w:t>2020</w:t>
      </w:r>
      <w:r>
        <w:rPr>
          <w:spacing w:val="-3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23 сәуірдегі</w:t>
      </w:r>
      <w:r>
        <w:rPr>
          <w:spacing w:val="1"/>
          <w:sz w:val="28"/>
        </w:rPr>
        <w:t xml:space="preserve"> </w:t>
      </w:r>
      <w:r>
        <w:rPr>
          <w:sz w:val="28"/>
        </w:rPr>
        <w:t>№157</w:t>
      </w:r>
      <w:r>
        <w:rPr>
          <w:spacing w:val="-1"/>
          <w:sz w:val="28"/>
        </w:rPr>
        <w:t xml:space="preserve"> </w:t>
      </w:r>
      <w:r>
        <w:rPr>
          <w:sz w:val="28"/>
        </w:rPr>
        <w:t>бұйрығы);</w:t>
      </w:r>
    </w:p>
    <w:p w:rsidR="004B39EB" w:rsidRDefault="00BA7400">
      <w:pPr>
        <w:pStyle w:val="a4"/>
        <w:numPr>
          <w:ilvl w:val="0"/>
          <w:numId w:val="544"/>
        </w:numPr>
        <w:tabs>
          <w:tab w:val="left" w:pos="1317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«Үздік педагог» атағын иеленушіге сыйақы төлеу</w:t>
      </w:r>
      <w:r>
        <w:rPr>
          <w:sz w:val="28"/>
        </w:rPr>
        <w:t xml:space="preserve"> қағидаларын және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оның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мөлшерін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бекіту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туралы»  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    Республикасы    Үкіметінің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2020 жылғы 14</w:t>
      </w:r>
      <w:r>
        <w:rPr>
          <w:spacing w:val="1"/>
          <w:sz w:val="28"/>
        </w:rPr>
        <w:t xml:space="preserve"> </w:t>
      </w:r>
      <w:r>
        <w:rPr>
          <w:sz w:val="28"/>
        </w:rPr>
        <w:t>сәуірдегі</w:t>
      </w:r>
      <w:r>
        <w:rPr>
          <w:spacing w:val="-2"/>
          <w:sz w:val="28"/>
        </w:rPr>
        <w:t xml:space="preserve"> </w:t>
      </w:r>
      <w:r>
        <w:rPr>
          <w:sz w:val="28"/>
        </w:rPr>
        <w:t>№ 204 қаулысы;</w:t>
      </w:r>
    </w:p>
    <w:p w:rsidR="004B39EB" w:rsidRDefault="00BA7400">
      <w:pPr>
        <w:pStyle w:val="a4"/>
        <w:numPr>
          <w:ilvl w:val="0"/>
          <w:numId w:val="544"/>
        </w:numPr>
        <w:tabs>
          <w:tab w:val="left" w:pos="1247"/>
          <w:tab w:val="left" w:pos="3304"/>
          <w:tab w:val="left" w:pos="4922"/>
        </w:tabs>
        <w:spacing w:line="235" w:lineRule="auto"/>
        <w:ind w:right="274" w:firstLine="708"/>
        <w:jc w:val="left"/>
        <w:rPr>
          <w:sz w:val="28"/>
        </w:rPr>
      </w:pPr>
      <w:r>
        <w:rPr>
          <w:sz w:val="28"/>
        </w:rPr>
        <w:t>«Тәлімгерлікті</w:t>
      </w:r>
      <w:r>
        <w:rPr>
          <w:spacing w:val="5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69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4"/>
          <w:sz w:val="28"/>
        </w:rPr>
        <w:t xml:space="preserve"> </w:t>
      </w:r>
      <w:r>
        <w:rPr>
          <w:sz w:val="28"/>
        </w:rPr>
        <w:t>және</w:t>
      </w:r>
      <w:r>
        <w:rPr>
          <w:spacing w:val="4"/>
          <w:sz w:val="28"/>
        </w:rPr>
        <w:t xml:space="preserve"> </w:t>
      </w:r>
      <w:r>
        <w:rPr>
          <w:sz w:val="28"/>
        </w:rPr>
        <w:t>тәлімгерлікті</w:t>
      </w:r>
      <w:r>
        <w:rPr>
          <w:spacing w:val="4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67"/>
          <w:sz w:val="28"/>
        </w:rPr>
        <w:t xml:space="preserve"> </w:t>
      </w:r>
      <w:r>
        <w:rPr>
          <w:sz w:val="28"/>
        </w:rPr>
        <w:t>асыратын</w:t>
      </w:r>
      <w:r>
        <w:rPr>
          <w:spacing w:val="67"/>
          <w:sz w:val="28"/>
        </w:rPr>
        <w:t xml:space="preserve"> </w:t>
      </w:r>
      <w:r>
        <w:rPr>
          <w:sz w:val="28"/>
        </w:rPr>
        <w:t>педагогтерге</w:t>
      </w:r>
      <w:r>
        <w:rPr>
          <w:sz w:val="28"/>
        </w:rPr>
        <w:tab/>
        <w:t>қойылатын</w:t>
      </w:r>
      <w:r>
        <w:rPr>
          <w:sz w:val="28"/>
        </w:rPr>
        <w:tab/>
        <w:t>талаптарды</w:t>
      </w:r>
      <w:r>
        <w:rPr>
          <w:spacing w:val="70"/>
          <w:sz w:val="28"/>
        </w:rPr>
        <w:t xml:space="preserve"> </w:t>
      </w:r>
      <w:r>
        <w:rPr>
          <w:sz w:val="28"/>
        </w:rPr>
        <w:t>бекіту туралы» ҚР</w:t>
      </w:r>
      <w:r>
        <w:rPr>
          <w:spacing w:val="70"/>
          <w:sz w:val="28"/>
        </w:rPr>
        <w:t xml:space="preserve"> </w:t>
      </w:r>
      <w:r>
        <w:rPr>
          <w:sz w:val="28"/>
        </w:rPr>
        <w:t>БҒМ</w:t>
      </w:r>
      <w:r>
        <w:rPr>
          <w:spacing w:val="1"/>
          <w:sz w:val="28"/>
        </w:rPr>
        <w:t xml:space="preserve"> </w:t>
      </w:r>
      <w:r>
        <w:rPr>
          <w:sz w:val="28"/>
        </w:rPr>
        <w:t>2020 жылғы 24</w:t>
      </w:r>
      <w:r>
        <w:rPr>
          <w:spacing w:val="1"/>
          <w:sz w:val="28"/>
        </w:rPr>
        <w:t xml:space="preserve"> </w:t>
      </w:r>
      <w:r>
        <w:rPr>
          <w:sz w:val="28"/>
        </w:rPr>
        <w:t>сәуірдегі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160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бұйрығы;</w:t>
      </w:r>
    </w:p>
    <w:p w:rsidR="004B39EB" w:rsidRDefault="00BA7400">
      <w:pPr>
        <w:pStyle w:val="a4"/>
        <w:numPr>
          <w:ilvl w:val="0"/>
          <w:numId w:val="544"/>
        </w:numPr>
        <w:tabs>
          <w:tab w:val="left" w:pos="1247"/>
        </w:tabs>
        <w:spacing w:line="235" w:lineRule="auto"/>
        <w:ind w:right="269" w:firstLine="708"/>
        <w:rPr>
          <w:sz w:val="28"/>
        </w:rPr>
      </w:pPr>
      <w:r>
        <w:rPr>
          <w:sz w:val="28"/>
        </w:rPr>
        <w:t>«Педагог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қызметкерлер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оларға</w:t>
      </w:r>
      <w:r>
        <w:rPr>
          <w:spacing w:val="1"/>
          <w:sz w:val="28"/>
        </w:rPr>
        <w:t xml:space="preserve"> </w:t>
      </w:r>
      <w:r>
        <w:rPr>
          <w:sz w:val="28"/>
        </w:rPr>
        <w:t>теңестірілген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лауазымдарының үлгілік біліктілік сипаттамаларын бекіту туралы»</w:t>
      </w:r>
      <w:r>
        <w:rPr>
          <w:spacing w:val="1"/>
          <w:sz w:val="28"/>
        </w:rPr>
        <w:t xml:space="preserve"> </w:t>
      </w:r>
      <w:r>
        <w:rPr>
          <w:sz w:val="28"/>
        </w:rPr>
        <w:t>ҚР БҒМ</w:t>
      </w:r>
      <w:r>
        <w:rPr>
          <w:spacing w:val="1"/>
          <w:sz w:val="28"/>
        </w:rPr>
        <w:t xml:space="preserve"> </w:t>
      </w:r>
      <w:r>
        <w:rPr>
          <w:sz w:val="28"/>
        </w:rPr>
        <w:t>2009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13</w:t>
      </w:r>
      <w:r>
        <w:rPr>
          <w:spacing w:val="1"/>
          <w:sz w:val="28"/>
        </w:rPr>
        <w:t xml:space="preserve"> </w:t>
      </w:r>
      <w:r>
        <w:rPr>
          <w:sz w:val="28"/>
        </w:rPr>
        <w:t>шілдедегі</w:t>
      </w:r>
      <w:r>
        <w:rPr>
          <w:spacing w:val="1"/>
          <w:sz w:val="28"/>
        </w:rPr>
        <w:t xml:space="preserve"> </w:t>
      </w:r>
      <w:r>
        <w:rPr>
          <w:sz w:val="28"/>
        </w:rPr>
        <w:t>№338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</w:t>
      </w:r>
      <w:r>
        <w:rPr>
          <w:spacing w:val="1"/>
          <w:sz w:val="28"/>
        </w:rPr>
        <w:t xml:space="preserve"> </w:t>
      </w:r>
      <w:r>
        <w:rPr>
          <w:sz w:val="28"/>
        </w:rPr>
        <w:t>(өзгерістерімен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</w:t>
      </w:r>
      <w:r>
        <w:rPr>
          <w:sz w:val="28"/>
        </w:rPr>
        <w:t>руларымен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ҚР</w:t>
      </w:r>
      <w:r>
        <w:rPr>
          <w:spacing w:val="-1"/>
          <w:sz w:val="28"/>
        </w:rPr>
        <w:t xml:space="preserve"> </w:t>
      </w:r>
      <w:r>
        <w:rPr>
          <w:sz w:val="28"/>
        </w:rPr>
        <w:t>БҒМ</w:t>
      </w:r>
      <w:r>
        <w:rPr>
          <w:spacing w:val="-2"/>
          <w:sz w:val="28"/>
        </w:rPr>
        <w:t xml:space="preserve"> </w:t>
      </w:r>
      <w:r>
        <w:rPr>
          <w:sz w:val="28"/>
        </w:rPr>
        <w:t>2020</w:t>
      </w:r>
      <w:r>
        <w:rPr>
          <w:spacing w:val="-4"/>
          <w:sz w:val="28"/>
        </w:rPr>
        <w:t xml:space="preserve"> </w:t>
      </w:r>
      <w:r>
        <w:rPr>
          <w:sz w:val="28"/>
        </w:rPr>
        <w:t>жылғы 30 сәуірдегі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169 бұйрығы);</w:t>
      </w:r>
    </w:p>
    <w:p w:rsidR="004B39EB" w:rsidRDefault="00BA7400">
      <w:pPr>
        <w:pStyle w:val="a4"/>
        <w:numPr>
          <w:ilvl w:val="0"/>
          <w:numId w:val="544"/>
        </w:numPr>
        <w:tabs>
          <w:tab w:val="left" w:pos="1247"/>
        </w:tabs>
        <w:spacing w:line="235" w:lineRule="auto"/>
        <w:ind w:right="270" w:firstLine="708"/>
        <w:rPr>
          <w:sz w:val="28"/>
        </w:rPr>
      </w:pPr>
      <w:r>
        <w:rPr>
          <w:sz w:val="28"/>
        </w:rPr>
        <w:t>«Педагогикалық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әдептің</w:t>
      </w:r>
      <w:r>
        <w:rPr>
          <w:spacing w:val="1"/>
          <w:sz w:val="28"/>
        </w:rPr>
        <w:t xml:space="preserve"> </w:t>
      </w:r>
      <w:r>
        <w:rPr>
          <w:sz w:val="28"/>
        </w:rPr>
        <w:t>кейбір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мәселелері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1"/>
          <w:sz w:val="28"/>
        </w:rPr>
        <w:t xml:space="preserve"> </w:t>
      </w:r>
      <w:r>
        <w:rPr>
          <w:sz w:val="28"/>
        </w:rPr>
        <w:t>(өзгерістерімен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толықтыруларымен ҚР</w:t>
      </w:r>
      <w:r>
        <w:rPr>
          <w:spacing w:val="-2"/>
          <w:sz w:val="28"/>
        </w:rPr>
        <w:t xml:space="preserve"> </w:t>
      </w:r>
      <w:r>
        <w:rPr>
          <w:sz w:val="28"/>
        </w:rPr>
        <w:t>БҒМ</w:t>
      </w:r>
      <w:r>
        <w:rPr>
          <w:spacing w:val="-5"/>
          <w:sz w:val="28"/>
        </w:rPr>
        <w:t xml:space="preserve"> </w:t>
      </w:r>
      <w:r>
        <w:rPr>
          <w:sz w:val="28"/>
        </w:rPr>
        <w:t>2020</w:t>
      </w:r>
      <w:r>
        <w:rPr>
          <w:spacing w:val="-3"/>
          <w:sz w:val="28"/>
        </w:rPr>
        <w:t xml:space="preserve"> </w:t>
      </w:r>
      <w:r>
        <w:rPr>
          <w:sz w:val="28"/>
        </w:rPr>
        <w:t>жылғы</w:t>
      </w:r>
      <w:r>
        <w:rPr>
          <w:spacing w:val="-2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мамырдағы №190</w:t>
      </w:r>
      <w:r>
        <w:rPr>
          <w:spacing w:val="67"/>
          <w:sz w:val="28"/>
        </w:rPr>
        <w:t xml:space="preserve"> </w:t>
      </w:r>
      <w:r>
        <w:rPr>
          <w:sz w:val="28"/>
        </w:rPr>
        <w:t>бұйрығы);</w:t>
      </w:r>
    </w:p>
    <w:p w:rsidR="004B39EB" w:rsidRDefault="00BA7400">
      <w:pPr>
        <w:pStyle w:val="a4"/>
        <w:numPr>
          <w:ilvl w:val="0"/>
          <w:numId w:val="544"/>
        </w:numPr>
        <w:tabs>
          <w:tab w:val="left" w:pos="1386"/>
        </w:tabs>
        <w:spacing w:line="235" w:lineRule="auto"/>
        <w:ind w:right="874" w:firstLine="708"/>
        <w:rPr>
          <w:sz w:val="28"/>
        </w:rPr>
      </w:pPr>
      <w:r>
        <w:rPr>
          <w:sz w:val="28"/>
        </w:rPr>
        <w:t>«Педагогтерге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1"/>
          <w:sz w:val="28"/>
        </w:rPr>
        <w:t xml:space="preserve"> </w:t>
      </w:r>
      <w:r>
        <w:rPr>
          <w:sz w:val="28"/>
        </w:rPr>
        <w:t>санаттарын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беру (растау)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-67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-5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-1"/>
          <w:sz w:val="28"/>
        </w:rPr>
        <w:t xml:space="preserve"> </w:t>
      </w:r>
      <w:r>
        <w:rPr>
          <w:sz w:val="28"/>
        </w:rPr>
        <w:t>ҚР</w:t>
      </w:r>
      <w:r>
        <w:rPr>
          <w:spacing w:val="-3"/>
          <w:sz w:val="28"/>
        </w:rPr>
        <w:t xml:space="preserve"> </w:t>
      </w:r>
      <w:r>
        <w:rPr>
          <w:sz w:val="28"/>
        </w:rPr>
        <w:t>БҒМ 2020</w:t>
      </w:r>
      <w:r>
        <w:rPr>
          <w:spacing w:val="-4"/>
          <w:sz w:val="28"/>
        </w:rPr>
        <w:t xml:space="preserve"> </w:t>
      </w:r>
      <w:r>
        <w:rPr>
          <w:sz w:val="28"/>
        </w:rPr>
        <w:t>жылғы 11</w:t>
      </w:r>
      <w:r>
        <w:rPr>
          <w:spacing w:val="-3"/>
          <w:sz w:val="28"/>
        </w:rPr>
        <w:t xml:space="preserve"> </w:t>
      </w:r>
      <w:r>
        <w:rPr>
          <w:sz w:val="28"/>
        </w:rPr>
        <w:t>мамырдағы</w:t>
      </w:r>
      <w:r>
        <w:rPr>
          <w:spacing w:val="-3"/>
          <w:sz w:val="28"/>
        </w:rPr>
        <w:t xml:space="preserve"> </w:t>
      </w:r>
      <w:r>
        <w:rPr>
          <w:sz w:val="28"/>
        </w:rPr>
        <w:t>№ 192 бұйрығы;</w:t>
      </w:r>
    </w:p>
    <w:p w:rsidR="004B39EB" w:rsidRDefault="00BA7400">
      <w:pPr>
        <w:pStyle w:val="a3"/>
        <w:spacing w:before="5"/>
        <w:ind w:left="0" w:firstLine="0"/>
        <w:jc w:val="left"/>
      </w:pPr>
      <w:r>
        <w:rPr>
          <w:noProof/>
          <w:lang w:val="ru-RU"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1249561</wp:posOffset>
            </wp:positionH>
            <wp:positionV relativeFrom="paragraph">
              <wp:posOffset>223216</wp:posOffset>
            </wp:positionV>
            <wp:extent cx="2123383" cy="43891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383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" o:spid="_x0000_s1137" type="#_x0000_t202" style="position:absolute;margin-left:56.65pt;margin-top:68.4pt;width:482.05pt;height:104.45pt;z-index:-15725056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numPr>
                      <w:ilvl w:val="0"/>
                      <w:numId w:val="543"/>
                    </w:numPr>
                    <w:tabs>
                      <w:tab w:val="left" w:pos="461"/>
                    </w:tabs>
                    <w:spacing w:line="232" w:lineRule="auto"/>
                    <w:ind w:right="102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МЖМБС, Үлгілік оқу жоспарлары, Үлгілік оқу бағдарламалары Ы.Алтынсарин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атындағы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Ұлттық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академиясының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hyperlink r:id="rId13">
                    <w:r>
                      <w:rPr>
                        <w:sz w:val="26"/>
                        <w:u w:val="single"/>
                      </w:rPr>
                      <w:t>www.nao.kz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</w:hyperlink>
                  <w:r>
                    <w:rPr>
                      <w:sz w:val="26"/>
                    </w:rPr>
                    <w:t>сайтында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орналастырылған.</w:t>
                  </w:r>
                </w:p>
                <w:p w:rsidR="004B39EB" w:rsidRDefault="00BA7400">
                  <w:pPr>
                    <w:numPr>
                      <w:ilvl w:val="0"/>
                      <w:numId w:val="543"/>
                    </w:numPr>
                    <w:tabs>
                      <w:tab w:val="left" w:pos="461"/>
                    </w:tabs>
                    <w:spacing w:before="2" w:line="232" w:lineRule="auto"/>
                    <w:ind w:right="98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Орта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ұйымдарының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әкімшілігінде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МЖМБС,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үлгілік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жоспарлары,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бағдарламаларының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бір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данада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шығарылған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қағаз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нұсқасы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болуы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керек.</w:t>
                  </w:r>
                </w:p>
                <w:p w:rsidR="004B39EB" w:rsidRDefault="00BA7400">
                  <w:pPr>
                    <w:numPr>
                      <w:ilvl w:val="0"/>
                      <w:numId w:val="543"/>
                    </w:numPr>
                    <w:tabs>
                      <w:tab w:val="left" w:pos="461"/>
                    </w:tabs>
                    <w:spacing w:before="4" w:line="232" w:lineRule="auto"/>
                    <w:ind w:right="109"/>
                    <w:jc w:val="both"/>
                    <w:rPr>
                      <w:sz w:val="26"/>
                    </w:rPr>
                  </w:pPr>
                  <w:r>
                    <w:rPr>
                      <w:b/>
                      <w:sz w:val="26"/>
                    </w:rPr>
                    <w:t xml:space="preserve">Педагогтер </w:t>
                  </w:r>
                  <w:r>
                    <w:rPr>
                      <w:sz w:val="26"/>
                    </w:rPr>
                    <w:t>МЖМБС, Үлгілік оқу жоспарлары, Үлгілік оқу бағдарламаларының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электронды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нұсқасымен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жүргізе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</w:t>
                  </w:r>
                  <w:r>
                    <w:rPr>
                      <w:sz w:val="26"/>
                    </w:rPr>
                    <w:t>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9"/>
        <w:ind w:left="0" w:firstLine="0"/>
        <w:jc w:val="left"/>
        <w:rPr>
          <w:sz w:val="25"/>
        </w:rPr>
      </w:pPr>
    </w:p>
    <w:p w:rsidR="004B39EB" w:rsidRDefault="00BA7400">
      <w:pPr>
        <w:pStyle w:val="a3"/>
        <w:spacing w:before="259"/>
        <w:ind w:right="268"/>
      </w:pPr>
      <w:r>
        <w:t>2021-2022 оқу жылының басталуы, ұзақтығы, каникул кезеңі орта 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меншік</w:t>
      </w:r>
      <w:r>
        <w:rPr>
          <w:spacing w:val="1"/>
        </w:rPr>
        <w:t xml:space="preserve"> </w:t>
      </w:r>
      <w:r>
        <w:t>нысаны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ведомостволық</w:t>
      </w:r>
      <w:r>
        <w:rPr>
          <w:spacing w:val="1"/>
        </w:rPr>
        <w:t xml:space="preserve"> </w:t>
      </w:r>
      <w:r>
        <w:t>бағыныстылығына</w:t>
      </w:r>
      <w:r>
        <w:rPr>
          <w:spacing w:val="1"/>
        </w:rPr>
        <w:t xml:space="preserve"> </w:t>
      </w:r>
      <w:r>
        <w:t>қарамастан «Орта білім беру ұйымдарында 2020-2021 оқу жылының басталуын,</w:t>
      </w:r>
      <w:r>
        <w:rPr>
          <w:spacing w:val="-67"/>
        </w:rPr>
        <w:t xml:space="preserve"> </w:t>
      </w:r>
      <w:r>
        <w:t>ұзақтығын</w:t>
      </w:r>
      <w:r>
        <w:rPr>
          <w:spacing w:val="45"/>
        </w:rPr>
        <w:t xml:space="preserve"> </w:t>
      </w:r>
      <w:r>
        <w:t>және</w:t>
      </w:r>
      <w:r>
        <w:rPr>
          <w:spacing w:val="49"/>
        </w:rPr>
        <w:t xml:space="preserve"> </w:t>
      </w:r>
      <w:r>
        <w:t>каникул</w:t>
      </w:r>
      <w:r>
        <w:rPr>
          <w:spacing w:val="44"/>
        </w:rPr>
        <w:t xml:space="preserve"> </w:t>
      </w:r>
      <w:r>
        <w:t>кезеңдерін</w:t>
      </w:r>
      <w:r>
        <w:rPr>
          <w:spacing w:val="46"/>
        </w:rPr>
        <w:t xml:space="preserve"> </w:t>
      </w:r>
      <w:r>
        <w:t>айқындау</w:t>
      </w:r>
      <w:r>
        <w:rPr>
          <w:spacing w:val="42"/>
        </w:rPr>
        <w:t xml:space="preserve"> </w:t>
      </w:r>
      <w:r>
        <w:t>туралы»</w:t>
      </w:r>
      <w:r>
        <w:rPr>
          <w:spacing w:val="50"/>
        </w:rPr>
        <w:t xml:space="preserve"> </w:t>
      </w:r>
      <w:r>
        <w:t>ҚР</w:t>
      </w:r>
      <w:r>
        <w:rPr>
          <w:spacing w:val="45"/>
        </w:rPr>
        <w:t xml:space="preserve"> </w:t>
      </w:r>
      <w:r>
        <w:t>БҒМ</w:t>
      </w:r>
      <w:r>
        <w:rPr>
          <w:spacing w:val="47"/>
        </w:rPr>
        <w:t xml:space="preserve"> </w:t>
      </w:r>
      <w:r>
        <w:t>2021</w:t>
      </w:r>
      <w:r>
        <w:rPr>
          <w:spacing w:val="46"/>
        </w:rPr>
        <w:t xml:space="preserve"> </w:t>
      </w:r>
      <w:r>
        <w:t>жылғы</w:t>
      </w:r>
      <w:r>
        <w:rPr>
          <w:spacing w:val="-67"/>
        </w:rPr>
        <w:t xml:space="preserve"> </w:t>
      </w:r>
      <w:r>
        <w:t>27 шілдедегі</w:t>
      </w:r>
      <w:r>
        <w:rPr>
          <w:spacing w:val="-3"/>
        </w:rPr>
        <w:t xml:space="preserve"> </w:t>
      </w:r>
      <w:r>
        <w:t>№ 368</w:t>
      </w:r>
      <w:r>
        <w:rPr>
          <w:spacing w:val="-4"/>
        </w:rPr>
        <w:t xml:space="preserve"> </w:t>
      </w:r>
      <w:r>
        <w:t>бұйрығымен бекітілген:</w:t>
      </w:r>
    </w:p>
    <w:p w:rsidR="004B39EB" w:rsidRDefault="00BA7400">
      <w:pPr>
        <w:pStyle w:val="a4"/>
        <w:numPr>
          <w:ilvl w:val="0"/>
          <w:numId w:val="542"/>
        </w:numPr>
        <w:tabs>
          <w:tab w:val="left" w:pos="1267"/>
        </w:tabs>
        <w:spacing w:before="1" w:line="322" w:lineRule="exact"/>
        <w:ind w:hanging="306"/>
        <w:rPr>
          <w:sz w:val="28"/>
        </w:rPr>
      </w:pPr>
      <w:r>
        <w:rPr>
          <w:sz w:val="28"/>
        </w:rPr>
        <w:t>2021-2022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жылының</w:t>
      </w:r>
      <w:r>
        <w:rPr>
          <w:spacing w:val="-4"/>
          <w:sz w:val="28"/>
        </w:rPr>
        <w:t xml:space="preserve"> </w:t>
      </w:r>
      <w:r>
        <w:rPr>
          <w:sz w:val="28"/>
        </w:rPr>
        <w:t>басталуы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2021 жылғы</w:t>
      </w:r>
      <w:r>
        <w:rPr>
          <w:spacing w:val="-4"/>
          <w:sz w:val="28"/>
        </w:rPr>
        <w:t xml:space="preserve"> </w:t>
      </w:r>
      <w:r>
        <w:rPr>
          <w:sz w:val="28"/>
        </w:rPr>
        <w:t>1 қыркүйек;</w:t>
      </w:r>
    </w:p>
    <w:p w:rsidR="004B39EB" w:rsidRDefault="00BA7400">
      <w:pPr>
        <w:pStyle w:val="a4"/>
        <w:numPr>
          <w:ilvl w:val="0"/>
          <w:numId w:val="542"/>
        </w:numPr>
        <w:tabs>
          <w:tab w:val="left" w:pos="1343"/>
        </w:tabs>
        <w:ind w:left="253" w:right="269" w:firstLine="708"/>
        <w:rPr>
          <w:sz w:val="28"/>
        </w:rPr>
      </w:pPr>
      <w:r>
        <w:rPr>
          <w:sz w:val="28"/>
        </w:rPr>
        <w:t>оқу</w:t>
      </w:r>
      <w:r>
        <w:rPr>
          <w:spacing w:val="3"/>
          <w:sz w:val="28"/>
        </w:rPr>
        <w:t xml:space="preserve"> </w:t>
      </w:r>
      <w:r>
        <w:rPr>
          <w:sz w:val="28"/>
        </w:rPr>
        <w:t>жылының</w:t>
      </w:r>
      <w:r>
        <w:rPr>
          <w:spacing w:val="7"/>
          <w:sz w:val="28"/>
        </w:rPr>
        <w:t xml:space="preserve"> </w:t>
      </w:r>
      <w:r>
        <w:rPr>
          <w:sz w:val="28"/>
        </w:rPr>
        <w:t>ұзақтығы:</w:t>
      </w:r>
      <w:r>
        <w:rPr>
          <w:spacing w:val="6"/>
          <w:sz w:val="28"/>
        </w:rPr>
        <w:t xml:space="preserve"> </w:t>
      </w:r>
      <w:r>
        <w:rPr>
          <w:sz w:val="28"/>
        </w:rPr>
        <w:t>1-сыныптарда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33</w:t>
      </w:r>
      <w:r>
        <w:rPr>
          <w:spacing w:val="7"/>
          <w:sz w:val="28"/>
        </w:rPr>
        <w:t xml:space="preserve"> </w:t>
      </w:r>
      <w:r>
        <w:rPr>
          <w:sz w:val="28"/>
        </w:rPr>
        <w:t>оқу</w:t>
      </w:r>
      <w:r>
        <w:rPr>
          <w:spacing w:val="3"/>
          <w:sz w:val="28"/>
        </w:rPr>
        <w:t xml:space="preserve"> </w:t>
      </w:r>
      <w:r>
        <w:rPr>
          <w:sz w:val="28"/>
        </w:rPr>
        <w:t>аптасы,</w:t>
      </w:r>
      <w:r>
        <w:rPr>
          <w:spacing w:val="6"/>
          <w:sz w:val="28"/>
        </w:rPr>
        <w:t xml:space="preserve"> </w:t>
      </w:r>
      <w:r>
        <w:rPr>
          <w:sz w:val="28"/>
        </w:rPr>
        <w:t>2-11</w:t>
      </w:r>
      <w:r>
        <w:rPr>
          <w:spacing w:val="7"/>
          <w:sz w:val="28"/>
        </w:rPr>
        <w:t xml:space="preserve"> </w:t>
      </w:r>
      <w:r>
        <w:rPr>
          <w:sz w:val="28"/>
        </w:rPr>
        <w:t>(12)</w:t>
      </w:r>
      <w:r>
        <w:rPr>
          <w:spacing w:val="-67"/>
          <w:sz w:val="28"/>
        </w:rPr>
        <w:t xml:space="preserve"> </w:t>
      </w:r>
      <w:r>
        <w:rPr>
          <w:sz w:val="28"/>
        </w:rPr>
        <w:t>сыныптарда</w:t>
      </w:r>
      <w:r>
        <w:rPr>
          <w:spacing w:val="-3"/>
          <w:sz w:val="28"/>
        </w:rPr>
        <w:t xml:space="preserve"> </w:t>
      </w:r>
      <w:r>
        <w:rPr>
          <w:sz w:val="28"/>
        </w:rPr>
        <w:t>– 34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аптасы;</w:t>
      </w:r>
    </w:p>
    <w:p w:rsidR="004B39EB" w:rsidRDefault="00BA7400">
      <w:pPr>
        <w:pStyle w:val="a4"/>
        <w:numPr>
          <w:ilvl w:val="0"/>
          <w:numId w:val="542"/>
        </w:numPr>
        <w:tabs>
          <w:tab w:val="left" w:pos="1267"/>
        </w:tabs>
        <w:spacing w:line="321" w:lineRule="exact"/>
        <w:ind w:hanging="306"/>
        <w:rPr>
          <w:sz w:val="28"/>
        </w:rPr>
      </w:pP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жылы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ішіндегі</w:t>
      </w:r>
      <w:r>
        <w:rPr>
          <w:spacing w:val="-1"/>
          <w:sz w:val="28"/>
        </w:rPr>
        <w:t xml:space="preserve"> </w:t>
      </w:r>
      <w:r>
        <w:rPr>
          <w:sz w:val="28"/>
        </w:rPr>
        <w:t>каникул</w:t>
      </w:r>
      <w:r>
        <w:rPr>
          <w:spacing w:val="-3"/>
          <w:sz w:val="28"/>
        </w:rPr>
        <w:t xml:space="preserve"> </w:t>
      </w:r>
      <w:r>
        <w:rPr>
          <w:sz w:val="28"/>
        </w:rPr>
        <w:t>кезеңдері:</w:t>
      </w:r>
    </w:p>
    <w:p w:rsidR="004B39EB" w:rsidRDefault="00BA7400">
      <w:pPr>
        <w:pStyle w:val="a3"/>
        <w:ind w:left="961" w:firstLine="0"/>
        <w:jc w:val="left"/>
      </w:pPr>
      <w:r>
        <w:t>1-11</w:t>
      </w:r>
      <w:r>
        <w:rPr>
          <w:spacing w:val="-2"/>
        </w:rPr>
        <w:t xml:space="preserve"> </w:t>
      </w:r>
      <w:r>
        <w:t>(12)</w:t>
      </w:r>
      <w:r>
        <w:rPr>
          <w:spacing w:val="-2"/>
        </w:rPr>
        <w:t xml:space="preserve"> </w:t>
      </w:r>
      <w:r>
        <w:t>сыныптарда:</w:t>
      </w:r>
    </w:p>
    <w:p w:rsidR="004B39EB" w:rsidRDefault="00BA7400">
      <w:pPr>
        <w:pStyle w:val="a3"/>
        <w:spacing w:before="2" w:line="322" w:lineRule="exact"/>
        <w:ind w:left="973" w:firstLine="0"/>
        <w:jc w:val="left"/>
      </w:pPr>
      <w:r>
        <w:rPr>
          <w:b/>
        </w:rPr>
        <w:t>күзгі</w:t>
      </w:r>
      <w:r>
        <w:rPr>
          <w:b/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күн</w:t>
      </w:r>
      <w:r>
        <w:rPr>
          <w:spacing w:val="-1"/>
        </w:rPr>
        <w:t xml:space="preserve"> </w:t>
      </w:r>
      <w:r>
        <w:t>(2021</w:t>
      </w:r>
      <w:r>
        <w:rPr>
          <w:spacing w:val="-5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1-7</w:t>
      </w:r>
      <w:r>
        <w:rPr>
          <w:spacing w:val="-1"/>
        </w:rPr>
        <w:t xml:space="preserve"> </w:t>
      </w:r>
      <w:r>
        <w:t>қарашаны</w:t>
      </w:r>
      <w:r>
        <w:rPr>
          <w:spacing w:val="-1"/>
        </w:rPr>
        <w:t xml:space="preserve"> </w:t>
      </w:r>
      <w:r>
        <w:t>қоса</w:t>
      </w:r>
      <w:r>
        <w:rPr>
          <w:spacing w:val="-1"/>
        </w:rPr>
        <w:t xml:space="preserve"> </w:t>
      </w:r>
      <w:r>
        <w:t>алғанда),</w:t>
      </w:r>
    </w:p>
    <w:p w:rsidR="004B39EB" w:rsidRDefault="00BA7400">
      <w:pPr>
        <w:pStyle w:val="a3"/>
        <w:ind w:right="270" w:firstLine="720"/>
        <w:jc w:val="left"/>
      </w:pPr>
      <w:r>
        <w:rPr>
          <w:b/>
        </w:rPr>
        <w:t>қысқы</w:t>
      </w:r>
      <w:r>
        <w:rPr>
          <w:b/>
          <w:spacing w:val="16"/>
        </w:rPr>
        <w:t xml:space="preserve"> </w:t>
      </w:r>
      <w:r>
        <w:t>–</w:t>
      </w:r>
      <w:r>
        <w:rPr>
          <w:spacing w:val="87"/>
        </w:rPr>
        <w:t xml:space="preserve"> </w:t>
      </w:r>
      <w:r>
        <w:t>11</w:t>
      </w:r>
      <w:r>
        <w:rPr>
          <w:spacing w:val="87"/>
        </w:rPr>
        <w:t xml:space="preserve"> </w:t>
      </w:r>
      <w:r>
        <w:t>күн</w:t>
      </w:r>
      <w:r>
        <w:rPr>
          <w:spacing w:val="84"/>
        </w:rPr>
        <w:t xml:space="preserve"> </w:t>
      </w:r>
      <w:r>
        <w:t>(2021</w:t>
      </w:r>
      <w:r>
        <w:rPr>
          <w:spacing w:val="87"/>
        </w:rPr>
        <w:t xml:space="preserve"> </w:t>
      </w:r>
      <w:r>
        <w:t>жылғы</w:t>
      </w:r>
      <w:r>
        <w:rPr>
          <w:spacing w:val="84"/>
        </w:rPr>
        <w:t xml:space="preserve"> </w:t>
      </w:r>
      <w:r>
        <w:t>30</w:t>
      </w:r>
      <w:r>
        <w:rPr>
          <w:spacing w:val="87"/>
        </w:rPr>
        <w:t xml:space="preserve"> </w:t>
      </w:r>
      <w:r>
        <w:t>желтоқсаннан</w:t>
      </w:r>
      <w:r>
        <w:rPr>
          <w:spacing w:val="84"/>
        </w:rPr>
        <w:t xml:space="preserve"> </w:t>
      </w:r>
      <w:r>
        <w:t>бастап</w:t>
      </w:r>
      <w:r>
        <w:rPr>
          <w:spacing w:val="85"/>
        </w:rPr>
        <w:t xml:space="preserve"> </w:t>
      </w:r>
      <w:r>
        <w:t>2022</w:t>
      </w:r>
      <w:r>
        <w:rPr>
          <w:spacing w:val="86"/>
        </w:rPr>
        <w:t xml:space="preserve"> </w:t>
      </w:r>
      <w:r>
        <w:t>жылғы</w:t>
      </w:r>
      <w:r>
        <w:rPr>
          <w:spacing w:val="-67"/>
        </w:rPr>
        <w:t xml:space="preserve"> </w:t>
      </w:r>
      <w:r>
        <w:t>9 қаңтарды қоса алғанда),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rPr>
          <w:b/>
        </w:rPr>
        <w:t>көктемгі</w:t>
      </w:r>
      <w:r>
        <w:t>-12</w:t>
      </w:r>
      <w:r>
        <w:rPr>
          <w:spacing w:val="-2"/>
        </w:rPr>
        <w:t xml:space="preserve"> </w:t>
      </w:r>
      <w:r>
        <w:t>күн</w:t>
      </w:r>
      <w:r>
        <w:rPr>
          <w:spacing w:val="-2"/>
        </w:rPr>
        <w:t xml:space="preserve"> </w:t>
      </w:r>
      <w:r>
        <w:t>(2022</w:t>
      </w:r>
      <w:r>
        <w:rPr>
          <w:spacing w:val="-6"/>
        </w:rPr>
        <w:t xml:space="preserve"> </w:t>
      </w:r>
      <w:r>
        <w:t>жылғы</w:t>
      </w:r>
      <w:r>
        <w:rPr>
          <w:spacing w:val="-2"/>
        </w:rPr>
        <w:t xml:space="preserve"> </w:t>
      </w:r>
      <w:r>
        <w:t>19-30</w:t>
      </w:r>
      <w:r>
        <w:rPr>
          <w:spacing w:val="-6"/>
        </w:rPr>
        <w:t xml:space="preserve"> </w:t>
      </w:r>
      <w:r>
        <w:t>наурызды</w:t>
      </w:r>
      <w:r>
        <w:rPr>
          <w:spacing w:val="-5"/>
        </w:rPr>
        <w:t xml:space="preserve"> </w:t>
      </w:r>
      <w:r>
        <w:t>қоса</w:t>
      </w:r>
      <w:r>
        <w:rPr>
          <w:spacing w:val="-3"/>
        </w:rPr>
        <w:t xml:space="preserve"> </w:t>
      </w:r>
      <w:r>
        <w:t>алғанда);</w:t>
      </w:r>
    </w:p>
    <w:p w:rsidR="004B39EB" w:rsidRDefault="004B39EB">
      <w:pPr>
        <w:spacing w:line="321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after="2" w:line="242" w:lineRule="auto"/>
        <w:jc w:val="left"/>
      </w:pPr>
      <w:r>
        <w:lastRenderedPageBreak/>
        <w:t>1-сыныптарда:</w:t>
      </w:r>
      <w:r>
        <w:rPr>
          <w:spacing w:val="13"/>
        </w:rPr>
        <w:t xml:space="preserve"> </w:t>
      </w:r>
      <w:r>
        <w:t>қосымша</w:t>
      </w:r>
      <w:r>
        <w:rPr>
          <w:spacing w:val="12"/>
        </w:rPr>
        <w:t xml:space="preserve"> </w:t>
      </w:r>
      <w:r>
        <w:t>каникул</w:t>
      </w:r>
      <w:r>
        <w:rPr>
          <w:spacing w:val="15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7</w:t>
      </w:r>
      <w:r>
        <w:rPr>
          <w:spacing w:val="13"/>
        </w:rPr>
        <w:t xml:space="preserve"> </w:t>
      </w:r>
      <w:r>
        <w:t>күн</w:t>
      </w:r>
      <w:r>
        <w:rPr>
          <w:spacing w:val="13"/>
        </w:rPr>
        <w:t xml:space="preserve"> </w:t>
      </w:r>
      <w:r>
        <w:t>(2022</w:t>
      </w:r>
      <w:r>
        <w:rPr>
          <w:spacing w:val="13"/>
        </w:rPr>
        <w:t xml:space="preserve"> </w:t>
      </w:r>
      <w:r>
        <w:t>жылғы</w:t>
      </w:r>
      <w:r>
        <w:rPr>
          <w:spacing w:val="11"/>
        </w:rPr>
        <w:t xml:space="preserve"> </w:t>
      </w:r>
      <w:r>
        <w:t>7-13</w:t>
      </w:r>
      <w:r>
        <w:rPr>
          <w:spacing w:val="11"/>
        </w:rPr>
        <w:t xml:space="preserve"> </w:t>
      </w:r>
      <w:r>
        <w:t>ақпанды</w:t>
      </w:r>
      <w:r>
        <w:rPr>
          <w:spacing w:val="13"/>
        </w:rPr>
        <w:t xml:space="preserve"> </w:t>
      </w:r>
      <w:r>
        <w:t>қоса</w:t>
      </w:r>
      <w:r>
        <w:rPr>
          <w:spacing w:val="-67"/>
        </w:rPr>
        <w:t xml:space="preserve"> </w:t>
      </w:r>
      <w:r>
        <w:t>алғанда).</w:t>
      </w:r>
    </w:p>
    <w:p w:rsidR="004B39EB" w:rsidRDefault="00BA7400">
      <w:pPr>
        <w:pStyle w:val="a3"/>
        <w:ind w:left="224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8" o:spid="_x0000_s1128" style="width:484.9pt;height:78.9pt;mso-position-horizontal-relative:char;mso-position-vertical-relative:line" coordsize="9698,1578">
            <v:shape id="docshape9" o:spid="_x0000_s1136" style="position:absolute;width:9698;height:1578" coordsize="9698,1578" path="m9698,l,,,315,,632,,946r,315l,1577r9698,l9698,1261r,-315l9698,632r,-317l9698,xe" fillcolor="#deeaf6" stroked="f">
              <v:path arrowok="t"/>
            </v:shape>
            <v:shape id="docshape10" o:spid="_x0000_s1135" type="#_x0000_t202" style="position:absolute;left:28;width:5073;height:626" filled="f" stroked="f">
              <v:textbox inset="0,0,0,0">
                <w:txbxContent>
                  <w:p w:rsidR="004B39EB" w:rsidRDefault="00BA7400">
                    <w:pPr>
                      <w:tabs>
                        <w:tab w:val="left" w:pos="1489"/>
                        <w:tab w:val="left" w:pos="2098"/>
                        <w:tab w:val="left" w:pos="2221"/>
                        <w:tab w:val="left" w:pos="2940"/>
                        <w:tab w:val="left" w:pos="3940"/>
                      </w:tabs>
                      <w:spacing w:line="235" w:lineRule="auto"/>
                      <w:ind w:right="18" w:firstLine="708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2-11</w:t>
                    </w:r>
                    <w:r>
                      <w:rPr>
                        <w:sz w:val="28"/>
                      </w:rPr>
                      <w:tab/>
                      <w:t>(12)</w:t>
                    </w:r>
                    <w:r>
                      <w:rPr>
                        <w:sz w:val="28"/>
                      </w:rPr>
                      <w:tab/>
                    </w:r>
                    <w:r>
                      <w:rPr>
                        <w:sz w:val="28"/>
                      </w:rPr>
                      <w:tab/>
                      <w:t>сыныптарда</w:t>
                    </w:r>
                    <w:r>
                      <w:rPr>
                        <w:sz w:val="28"/>
                      </w:rPr>
                      <w:tab/>
                    </w:r>
                    <w:r>
                      <w:rPr>
                        <w:spacing w:val="-1"/>
                        <w:sz w:val="28"/>
                      </w:rPr>
                      <w:t>сабақтың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сыныптардың</w:t>
                    </w:r>
                    <w:r>
                      <w:rPr>
                        <w:sz w:val="28"/>
                      </w:rPr>
                      <w:tab/>
                      <w:t>оқу</w:t>
                    </w:r>
                    <w:r>
                      <w:rPr>
                        <w:sz w:val="28"/>
                      </w:rPr>
                      <w:tab/>
                      <w:t>сабақтарының</w:t>
                    </w:r>
                  </w:p>
                </w:txbxContent>
              </v:textbox>
            </v:shape>
            <v:shape id="docshape11" o:spid="_x0000_s1134" type="#_x0000_t202" style="position:absolute;left:5114;width:1376;height:626" filled="f" stroked="f">
              <v:textbox inset="0,0,0,0">
                <w:txbxContent>
                  <w:p w:rsidR="004B39EB" w:rsidRDefault="00BA7400">
                    <w:pPr>
                      <w:spacing w:line="235" w:lineRule="auto"/>
                      <w:ind w:firstLine="23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ұзақтығы</w:t>
                    </w:r>
                    <w:r>
                      <w:rPr>
                        <w:spacing w:val="-6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режимі:</w:t>
                    </w:r>
                  </w:p>
                </w:txbxContent>
              </v:textbox>
            </v:shape>
            <v:shape id="docshape12" o:spid="_x0000_s1133" type="#_x0000_t202" style="position:absolute;left:6740;width:1782;height:311" filled="f" stroked="f">
              <v:textbox inset="0,0,0,0">
                <w:txbxContent>
                  <w:p w:rsidR="004B39EB" w:rsidRDefault="00BA7400">
                    <w:pPr>
                      <w:tabs>
                        <w:tab w:val="left" w:pos="407"/>
                        <w:tab w:val="left" w:pos="954"/>
                      </w:tabs>
                      <w:spacing w:line="311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–</w:t>
                    </w:r>
                    <w:r>
                      <w:rPr>
                        <w:sz w:val="28"/>
                      </w:rPr>
                      <w:tab/>
                      <w:t>45</w:t>
                    </w:r>
                    <w:r>
                      <w:rPr>
                        <w:sz w:val="28"/>
                      </w:rPr>
                      <w:tab/>
                      <w:t>минут.</w:t>
                    </w:r>
                  </w:p>
                </w:txbxContent>
              </v:textbox>
            </v:shape>
            <v:shape id="docshape13" o:spid="_x0000_s1132" type="#_x0000_t202" style="position:absolute;left:6491;top:314;width:1419;height:311" filled="f" stroked="f">
              <v:textbox inset="0,0,0,0">
                <w:txbxContent>
                  <w:p w:rsidR="004B39EB" w:rsidRDefault="00BA7400">
                    <w:pPr>
                      <w:spacing w:line="311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қыркүйекте</w:t>
                    </w:r>
                  </w:p>
                </w:txbxContent>
              </v:textbox>
            </v:shape>
            <v:shape id="docshape14" o:spid="_x0000_s1131" type="#_x0000_t202" style="position:absolute;left:8319;top:314;width:161;height:311" filled="f" stroked="f">
              <v:textbox inset="0,0,0,0">
                <w:txbxContent>
                  <w:p w:rsidR="004B39EB" w:rsidRDefault="00BA7400">
                    <w:pPr>
                      <w:spacing w:line="311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–</w:t>
                    </w:r>
                  </w:p>
                </w:txbxContent>
              </v:textbox>
            </v:shape>
            <v:shape id="docshape15" o:spid="_x0000_s1130" type="#_x0000_t202" style="position:absolute;left:8767;width:922;height:626" filled="f" stroked="f">
              <v:textbox inset="0,0,0,0">
                <w:txbxContent>
                  <w:p w:rsidR="004B39EB" w:rsidRDefault="00BA7400">
                    <w:pPr>
                      <w:spacing w:line="235" w:lineRule="auto"/>
                      <w:ind w:left="123" w:right="1" w:hanging="124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Бірінші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күніне</w:t>
                    </w:r>
                  </w:p>
                </w:txbxContent>
              </v:textbox>
            </v:shape>
            <v:shape id="docshape16" o:spid="_x0000_s1129" type="#_x0000_t202" style="position:absolute;left:28;top:631;width:9660;height:940" filled="f" stroked="f">
              <v:textbox inset="0,0,0,0">
                <w:txbxContent>
                  <w:p w:rsidR="004B39EB" w:rsidRDefault="00BA7400">
                    <w:pPr>
                      <w:spacing w:line="235" w:lineRule="auto"/>
                      <w:ind w:right="18"/>
                      <w:jc w:val="both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35 минуттан үш сабақ, қазан айынан бастап Санитариялық қағидаларға сәйкес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көз шынықтыру жаттығулары мен гимнастикаларын жасай отырып 45 минуттан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өткізіледі (</w:t>
                    </w:r>
                    <w:hyperlink r:id="rId14">
                      <w:r>
                        <w:rPr>
                          <w:sz w:val="26"/>
                        </w:rPr>
                        <w:t>www.nao.kz</w:t>
                      </w:r>
                    </w:hyperlink>
                    <w:r>
                      <w:rPr>
                        <w:sz w:val="28"/>
                      </w:rPr>
                      <w:t>).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B39EB" w:rsidRDefault="00BA7400">
      <w:pPr>
        <w:pStyle w:val="a3"/>
        <w:spacing w:line="277" w:lineRule="exact"/>
        <w:ind w:left="961" w:firstLine="0"/>
      </w:pPr>
      <w:r>
        <w:t xml:space="preserve">«Меншік  </w:t>
      </w:r>
      <w:r>
        <w:rPr>
          <w:spacing w:val="5"/>
        </w:rPr>
        <w:t xml:space="preserve"> </w:t>
      </w:r>
      <w:r>
        <w:t xml:space="preserve">нысаны  </w:t>
      </w:r>
      <w:r>
        <w:rPr>
          <w:spacing w:val="6"/>
        </w:rPr>
        <w:t xml:space="preserve"> </w:t>
      </w:r>
      <w:r>
        <w:t xml:space="preserve">мен  </w:t>
      </w:r>
      <w:r>
        <w:rPr>
          <w:spacing w:val="7"/>
        </w:rPr>
        <w:t xml:space="preserve"> </w:t>
      </w:r>
      <w:r>
        <w:t xml:space="preserve">ведомстволық  </w:t>
      </w:r>
      <w:r>
        <w:rPr>
          <w:spacing w:val="5"/>
        </w:rPr>
        <w:t xml:space="preserve"> </w:t>
      </w:r>
      <w:r>
        <w:t xml:space="preserve">бағыныстылығына  </w:t>
      </w:r>
      <w:r>
        <w:rPr>
          <w:spacing w:val="6"/>
        </w:rPr>
        <w:t xml:space="preserve"> </w:t>
      </w:r>
      <w:r>
        <w:t>қарамастан,</w:t>
      </w:r>
    </w:p>
    <w:p w:rsidR="004B39EB" w:rsidRDefault="00BA7400">
      <w:pPr>
        <w:pStyle w:val="a3"/>
        <w:ind w:right="270" w:firstLine="0"/>
      </w:pPr>
      <w:r>
        <w:t>бастауыш,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білімнің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 іске асыратын білім беру ұйымдарына оқуға қабылдау тәртібі,</w:t>
      </w:r>
      <w:r>
        <w:rPr>
          <w:spacing w:val="-67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қызметтер</w:t>
      </w:r>
      <w:r>
        <w:rPr>
          <w:spacing w:val="1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тәртібі,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ұйымдарына</w:t>
      </w:r>
      <w:r>
        <w:rPr>
          <w:spacing w:val="1"/>
        </w:rPr>
        <w:t xml:space="preserve"> </w:t>
      </w:r>
      <w:r>
        <w:t>құжаттарды қабылдау және оқуға қабылдау, балаларды бастауыш білім беру</w:t>
      </w:r>
      <w:r>
        <w:rPr>
          <w:spacing w:val="1"/>
        </w:rPr>
        <w:t xml:space="preserve"> </w:t>
      </w:r>
      <w:r>
        <w:t>ұйымдары арасында ауыстыру үшін құжаттарды қабылдау, негізгі орта және</w:t>
      </w:r>
      <w:r>
        <w:rPr>
          <w:spacing w:val="1"/>
        </w:rPr>
        <w:t xml:space="preserve"> </w:t>
      </w:r>
      <w:r>
        <w:t>жалпы орта білім беру бағдарламаларын іске асыратын білім беру ұй</w:t>
      </w:r>
      <w:r>
        <w:t>ымдарына</w:t>
      </w:r>
      <w:r>
        <w:rPr>
          <w:spacing w:val="1"/>
        </w:rPr>
        <w:t xml:space="preserve"> </w:t>
      </w:r>
      <w:r>
        <w:t>оқуға</w:t>
      </w:r>
      <w:r>
        <w:rPr>
          <w:spacing w:val="23"/>
        </w:rPr>
        <w:t xml:space="preserve"> </w:t>
      </w:r>
      <w:r>
        <w:t>қабылдаудың</w:t>
      </w:r>
      <w:r>
        <w:rPr>
          <w:spacing w:val="23"/>
        </w:rPr>
        <w:t xml:space="preserve"> </w:t>
      </w:r>
      <w:r>
        <w:t>үлгілік</w:t>
      </w:r>
      <w:r>
        <w:rPr>
          <w:spacing w:val="24"/>
        </w:rPr>
        <w:t xml:space="preserve"> </w:t>
      </w:r>
      <w:r>
        <w:t>қағидаларын</w:t>
      </w:r>
      <w:r>
        <w:rPr>
          <w:spacing w:val="25"/>
        </w:rPr>
        <w:t xml:space="preserve"> </w:t>
      </w:r>
      <w:r>
        <w:t>бекіту</w:t>
      </w:r>
      <w:r>
        <w:rPr>
          <w:spacing w:val="24"/>
        </w:rPr>
        <w:t xml:space="preserve"> </w:t>
      </w:r>
      <w:r>
        <w:t>туралы»</w:t>
      </w:r>
      <w:r>
        <w:rPr>
          <w:spacing w:val="23"/>
        </w:rPr>
        <w:t xml:space="preserve"> </w:t>
      </w:r>
      <w:r>
        <w:t>ҚР</w:t>
      </w:r>
      <w:r>
        <w:rPr>
          <w:spacing w:val="24"/>
        </w:rPr>
        <w:t xml:space="preserve"> </w:t>
      </w:r>
      <w:r>
        <w:t>БҒМ</w:t>
      </w:r>
      <w:r>
        <w:rPr>
          <w:spacing w:val="120"/>
        </w:rPr>
        <w:t xml:space="preserve"> </w:t>
      </w:r>
      <w:r>
        <w:t>2018</w:t>
      </w:r>
      <w:r>
        <w:rPr>
          <w:spacing w:val="24"/>
        </w:rPr>
        <w:t xml:space="preserve"> </w:t>
      </w:r>
      <w:r>
        <w:t>жылғы</w:t>
      </w:r>
    </w:p>
    <w:p w:rsidR="004B39EB" w:rsidRDefault="00BA7400">
      <w:pPr>
        <w:pStyle w:val="a3"/>
        <w:spacing w:line="322" w:lineRule="exact"/>
        <w:ind w:firstLine="0"/>
        <w:rPr>
          <w:i/>
        </w:rPr>
      </w:pPr>
      <w:r>
        <w:t>12</w:t>
      </w:r>
      <w:r>
        <w:rPr>
          <w:spacing w:val="108"/>
        </w:rPr>
        <w:t xml:space="preserve"> </w:t>
      </w:r>
      <w:r>
        <w:t>қазандағы</w:t>
      </w:r>
      <w:r>
        <w:rPr>
          <w:spacing w:val="108"/>
        </w:rPr>
        <w:t xml:space="preserve"> </w:t>
      </w:r>
      <w:r>
        <w:t>№</w:t>
      </w:r>
      <w:r>
        <w:rPr>
          <w:spacing w:val="108"/>
        </w:rPr>
        <w:t xml:space="preserve"> </w:t>
      </w:r>
      <w:r>
        <w:t>564</w:t>
      </w:r>
      <w:r>
        <w:rPr>
          <w:spacing w:val="108"/>
        </w:rPr>
        <w:t xml:space="preserve"> </w:t>
      </w:r>
      <w:r>
        <w:t>бұйрығы</w:t>
      </w:r>
      <w:r>
        <w:rPr>
          <w:spacing w:val="109"/>
        </w:rPr>
        <w:t xml:space="preserve"> </w:t>
      </w:r>
      <w:r>
        <w:t>негізінде</w:t>
      </w:r>
      <w:r>
        <w:rPr>
          <w:spacing w:val="107"/>
        </w:rPr>
        <w:t xml:space="preserve"> </w:t>
      </w:r>
      <w:r>
        <w:t>жүзеге</w:t>
      </w:r>
      <w:r>
        <w:rPr>
          <w:spacing w:val="107"/>
        </w:rPr>
        <w:t xml:space="preserve"> </w:t>
      </w:r>
      <w:r>
        <w:t>асырылады</w:t>
      </w:r>
      <w:r>
        <w:rPr>
          <w:spacing w:val="108"/>
        </w:rPr>
        <w:t xml:space="preserve"> </w:t>
      </w:r>
      <w:r>
        <w:t>(</w:t>
      </w:r>
      <w:r>
        <w:rPr>
          <w:i/>
        </w:rPr>
        <w:t>2020</w:t>
      </w:r>
      <w:r>
        <w:rPr>
          <w:i/>
          <w:spacing w:val="108"/>
        </w:rPr>
        <w:t xml:space="preserve"> </w:t>
      </w:r>
      <w:r>
        <w:rPr>
          <w:i/>
        </w:rPr>
        <w:t>жылғы</w:t>
      </w:r>
    </w:p>
    <w:p w:rsidR="004B39EB" w:rsidRDefault="00BA7400">
      <w:pPr>
        <w:ind w:left="253" w:right="268"/>
        <w:jc w:val="both"/>
        <w:rPr>
          <w:sz w:val="28"/>
        </w:rPr>
      </w:pPr>
      <w:r>
        <w:rPr>
          <w:i/>
          <w:sz w:val="28"/>
        </w:rPr>
        <w:t>7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тамыздағы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№332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өзгерістерімен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толықтыруларымен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https://adilet.zan.kz/rus/docs/V1800017553</w:t>
        </w:r>
      </w:hyperlink>
      <w:r>
        <w:rPr>
          <w:sz w:val="28"/>
        </w:rPr>
        <w:t>.</w:t>
      </w:r>
    </w:p>
    <w:p w:rsidR="004B39EB" w:rsidRDefault="00BA7400">
      <w:pPr>
        <w:pStyle w:val="a3"/>
        <w:spacing w:before="11"/>
        <w:ind w:left="0" w:firstLine="0"/>
        <w:jc w:val="left"/>
        <w:rPr>
          <w:sz w:val="25"/>
        </w:rPr>
      </w:pPr>
      <w:r>
        <w:rPr>
          <w:noProof/>
          <w:lang w:val="ru-RU"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1249561</wp:posOffset>
            </wp:positionH>
            <wp:positionV relativeFrom="paragraph">
              <wp:posOffset>204801</wp:posOffset>
            </wp:positionV>
            <wp:extent cx="2108422" cy="438912"/>
            <wp:effectExtent l="0" t="0" r="0" b="0"/>
            <wp:wrapTopAndBottom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42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4B39EB">
      <w:pPr>
        <w:pStyle w:val="a3"/>
        <w:spacing w:before="5"/>
        <w:ind w:left="0" w:firstLine="0"/>
        <w:jc w:val="left"/>
        <w:rPr>
          <w:sz w:val="5"/>
        </w:rPr>
      </w:pPr>
    </w:p>
    <w:p w:rsidR="004B39EB" w:rsidRDefault="00BA7400">
      <w:pPr>
        <w:pStyle w:val="a3"/>
        <w:ind w:left="277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17" o:spid="_x0000_s1127" type="#_x0000_t202" style="width:474.95pt;height:37.6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:rsidR="004B39EB" w:rsidRDefault="00BA7400">
                  <w:pPr>
                    <w:pStyle w:val="a3"/>
                    <w:spacing w:line="278" w:lineRule="auto"/>
                    <w:ind w:left="105" w:right="29" w:firstLine="0"/>
                    <w:jc w:val="left"/>
                  </w:pPr>
                  <w:r>
                    <w:t>Бірінші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сыныпқа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қабылдау кезінде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жалпы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беретін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мектептерде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қабылдау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емтихандарын,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тестілеуді өткізуге жол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берілмейді.</w:t>
                  </w:r>
                </w:p>
              </w:txbxContent>
            </v:textbox>
            <w10:wrap type="none"/>
            <w10:anchorlock/>
          </v:shape>
        </w:pict>
      </w:r>
    </w:p>
    <w:p w:rsidR="004B39EB" w:rsidRDefault="004B39EB">
      <w:pPr>
        <w:pStyle w:val="a3"/>
        <w:spacing w:before="9"/>
        <w:ind w:left="0" w:firstLine="0"/>
        <w:jc w:val="left"/>
        <w:rPr>
          <w:sz w:val="24"/>
        </w:rPr>
      </w:pPr>
    </w:p>
    <w:p w:rsidR="004B39EB" w:rsidRDefault="00BA7400">
      <w:pPr>
        <w:pStyle w:val="a3"/>
        <w:spacing w:before="1"/>
        <w:ind w:right="268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таңдап</w:t>
      </w:r>
      <w:r>
        <w:rPr>
          <w:spacing w:val="1"/>
        </w:rPr>
        <w:t xml:space="preserve"> </w:t>
      </w:r>
      <w:r>
        <w:t>алынған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-1"/>
        </w:rPr>
        <w:t xml:space="preserve"> </w:t>
      </w:r>
      <w:r>
        <w:t>негізінде жүргізіледі.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ind w:left="253" w:right="271" w:firstLine="708"/>
        <w:jc w:val="both"/>
      </w:pPr>
      <w:r>
        <w:rPr>
          <w:sz w:val="28"/>
        </w:rPr>
        <w:t xml:space="preserve">Үлгілік оқу жоспарлары </w:t>
      </w:r>
      <w:r>
        <w:rPr>
          <w:b/>
          <w:i/>
          <w:sz w:val="28"/>
        </w:rPr>
        <w:t>ҚР БҒМ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2012 жылғы 8 қарашадағы № 500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бұйрығымен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1"/>
          <w:sz w:val="28"/>
        </w:rPr>
        <w:t xml:space="preserve"> </w:t>
      </w:r>
      <w:r>
        <w:rPr>
          <w:i/>
          <w:sz w:val="24"/>
        </w:rPr>
        <w:t>(2021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жылғы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25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наурыздағы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125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бұйрықпен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енгізілген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өзгерістерімен және толықтыруларымен) </w:t>
      </w:r>
      <w:r>
        <w:rPr>
          <w:i/>
        </w:rPr>
        <w:t>2018 жылғы 4 қыркүйектегі № 441 бұйрығына сәйкес</w:t>
      </w:r>
      <w:r>
        <w:rPr>
          <w:i/>
          <w:spacing w:val="1"/>
        </w:rPr>
        <w:t xml:space="preserve"> </w:t>
      </w:r>
      <w:r>
        <w:rPr>
          <w:i/>
        </w:rPr>
        <w:t>бекітілген</w:t>
      </w:r>
      <w:r>
        <w:t>).</w:t>
      </w:r>
    </w:p>
    <w:p w:rsidR="004B39EB" w:rsidRDefault="00BA7400">
      <w:pPr>
        <w:spacing w:before="193" w:line="235" w:lineRule="auto"/>
        <w:ind w:left="253" w:right="269" w:firstLine="708"/>
        <w:jc w:val="both"/>
        <w:rPr>
          <w:i/>
          <w:sz w:val="28"/>
        </w:rPr>
      </w:pPr>
      <w:r>
        <w:rPr>
          <w:b/>
          <w:sz w:val="28"/>
        </w:rPr>
        <w:t>ТАҢДАУ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ҮШІН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2018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ЖЫЛДАН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БАСТАП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ҚОЛДАНЫСҚА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ЕНГІЗІЛГЕН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ҮЛГІЛІК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ЖОСПАРЛАРЫ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 xml:space="preserve">ҰСЫНЫЛАДЫ  </w:t>
      </w:r>
      <w:r>
        <w:rPr>
          <w:i/>
          <w:sz w:val="28"/>
        </w:rPr>
        <w:t>(ҚР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БҒМ</w:t>
      </w:r>
    </w:p>
    <w:p w:rsidR="004B39EB" w:rsidRDefault="00BA7400">
      <w:pPr>
        <w:spacing w:before="2"/>
        <w:ind w:left="253" w:right="277"/>
        <w:jc w:val="both"/>
        <w:rPr>
          <w:i/>
          <w:sz w:val="28"/>
        </w:rPr>
      </w:pPr>
      <w:r>
        <w:rPr>
          <w:i/>
          <w:sz w:val="28"/>
        </w:rPr>
        <w:t>2012 жылғы 8 қарашадағы №500 бұйрығы (2021 жылғы 26 наурыздағы №125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бұйрықпен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өзгертулер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толықтырулар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енгізілген).</w:t>
      </w:r>
    </w:p>
    <w:p w:rsidR="004B39EB" w:rsidRDefault="00BA7400">
      <w:pPr>
        <w:spacing w:before="163" w:line="316" w:lineRule="exact"/>
        <w:ind w:left="955" w:right="270"/>
        <w:jc w:val="center"/>
        <w:rPr>
          <w:b/>
          <w:sz w:val="28"/>
        </w:rPr>
      </w:pPr>
      <w:r>
        <w:rPr>
          <w:b/>
          <w:sz w:val="28"/>
        </w:rPr>
        <w:t>Төмендетілген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жүктемесімен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үлгілік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жоспарлары</w:t>
      </w:r>
    </w:p>
    <w:p w:rsidR="004B39EB" w:rsidRDefault="00BA7400">
      <w:pPr>
        <w:pStyle w:val="a3"/>
        <w:spacing w:line="316" w:lineRule="exact"/>
        <w:ind w:left="1747" w:right="1061" w:firstLine="0"/>
        <w:jc w:val="center"/>
      </w:pPr>
      <w:r>
        <w:t>(оқыту</w:t>
      </w:r>
      <w:r>
        <w:rPr>
          <w:spacing w:val="-6"/>
        </w:rPr>
        <w:t xml:space="preserve"> </w:t>
      </w:r>
      <w:r>
        <w:t>тілдері,</w:t>
      </w:r>
      <w:r>
        <w:rPr>
          <w:spacing w:val="-2"/>
        </w:rPr>
        <w:t xml:space="preserve"> </w:t>
      </w:r>
      <w:r>
        <w:t>бейіндері,</w:t>
      </w:r>
      <w:r>
        <w:rPr>
          <w:spacing w:val="-2"/>
        </w:rPr>
        <w:t xml:space="preserve"> </w:t>
      </w:r>
      <w:r>
        <w:t>оқыту</w:t>
      </w:r>
      <w:r>
        <w:rPr>
          <w:spacing w:val="-5"/>
        </w:rPr>
        <w:t xml:space="preserve"> </w:t>
      </w:r>
      <w:r>
        <w:t>түрлері</w:t>
      </w:r>
      <w:r>
        <w:rPr>
          <w:spacing w:val="-2"/>
        </w:rPr>
        <w:t xml:space="preserve"> </w:t>
      </w:r>
      <w:r>
        <w:t>бойынша)</w:t>
      </w:r>
    </w:p>
    <w:p w:rsidR="004B39EB" w:rsidRDefault="004B39EB">
      <w:pPr>
        <w:pStyle w:val="a3"/>
        <w:spacing w:before="4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541"/>
        </w:numPr>
        <w:tabs>
          <w:tab w:val="left" w:pos="1247"/>
        </w:tabs>
        <w:spacing w:line="235" w:lineRule="auto"/>
        <w:ind w:right="271" w:firstLine="708"/>
        <w:rPr>
          <w:sz w:val="28"/>
        </w:rPr>
      </w:pPr>
      <w:r>
        <w:rPr>
          <w:b/>
          <w:i/>
          <w:sz w:val="28"/>
        </w:rPr>
        <w:t>жалпы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беретін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мектептерге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арналған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12,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ішінде:</w:t>
      </w:r>
      <w:r>
        <w:rPr>
          <w:spacing w:val="1"/>
          <w:sz w:val="28"/>
        </w:rPr>
        <w:t xml:space="preserve"> </w:t>
      </w:r>
      <w:r>
        <w:rPr>
          <w:sz w:val="28"/>
        </w:rPr>
        <w:t>бастауыш</w:t>
      </w:r>
      <w:r>
        <w:rPr>
          <w:spacing w:val="34"/>
          <w:sz w:val="28"/>
        </w:rPr>
        <w:t xml:space="preserve"> </w:t>
      </w:r>
      <w:r>
        <w:rPr>
          <w:sz w:val="28"/>
        </w:rPr>
        <w:t>білім</w:t>
      </w:r>
      <w:r>
        <w:rPr>
          <w:spacing w:val="35"/>
          <w:sz w:val="28"/>
        </w:rPr>
        <w:t xml:space="preserve"> </w:t>
      </w:r>
      <w:r>
        <w:rPr>
          <w:sz w:val="28"/>
        </w:rPr>
        <w:t>беру</w:t>
      </w:r>
      <w:r>
        <w:rPr>
          <w:spacing w:val="33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42"/>
          <w:sz w:val="28"/>
        </w:rPr>
        <w:t xml:space="preserve"> </w:t>
      </w:r>
      <w:r>
        <w:rPr>
          <w:sz w:val="28"/>
        </w:rPr>
        <w:t>–</w:t>
      </w:r>
      <w:r>
        <w:rPr>
          <w:spacing w:val="36"/>
          <w:sz w:val="28"/>
        </w:rPr>
        <w:t xml:space="preserve"> </w:t>
      </w:r>
      <w:r>
        <w:rPr>
          <w:sz w:val="28"/>
        </w:rPr>
        <w:t>3</w:t>
      </w:r>
      <w:r>
        <w:rPr>
          <w:spacing w:val="35"/>
          <w:sz w:val="28"/>
        </w:rPr>
        <w:t xml:space="preserve"> </w:t>
      </w:r>
      <w:r>
        <w:rPr>
          <w:sz w:val="28"/>
        </w:rPr>
        <w:t>(оқыту</w:t>
      </w:r>
      <w:r>
        <w:rPr>
          <w:spacing w:val="33"/>
          <w:sz w:val="28"/>
        </w:rPr>
        <w:t xml:space="preserve"> </w:t>
      </w:r>
      <w:r>
        <w:rPr>
          <w:sz w:val="28"/>
        </w:rPr>
        <w:t>тілдері</w:t>
      </w:r>
      <w:r>
        <w:rPr>
          <w:spacing w:val="35"/>
          <w:sz w:val="28"/>
        </w:rPr>
        <w:t xml:space="preserve"> </w:t>
      </w:r>
      <w:r>
        <w:rPr>
          <w:sz w:val="28"/>
        </w:rPr>
        <w:t>бойынша</w:t>
      </w:r>
    </w:p>
    <w:p w:rsidR="004B39EB" w:rsidRDefault="00BA7400">
      <w:pPr>
        <w:pStyle w:val="a3"/>
        <w:spacing w:line="235" w:lineRule="auto"/>
        <w:ind w:right="268" w:firstLine="0"/>
      </w:pPr>
      <w:r>
        <w:t>№11-13</w:t>
      </w:r>
      <w:r>
        <w:rPr>
          <w:spacing w:val="1"/>
        </w:rPr>
        <w:t xml:space="preserve"> </w:t>
      </w:r>
      <w:r>
        <w:t>қосымшалар),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(оқыту</w:t>
      </w:r>
      <w:r>
        <w:rPr>
          <w:spacing w:val="1"/>
        </w:rPr>
        <w:t xml:space="preserve"> </w:t>
      </w:r>
      <w:r>
        <w:t>тілдері</w:t>
      </w:r>
      <w:r>
        <w:rPr>
          <w:spacing w:val="1"/>
        </w:rPr>
        <w:t xml:space="preserve"> </w:t>
      </w:r>
      <w:r>
        <w:t>бойынша №16-18 қосымшалар), жалпы орта білім беру деңгейіне – 6 (оқыту</w:t>
      </w:r>
      <w:r>
        <w:rPr>
          <w:spacing w:val="1"/>
        </w:rPr>
        <w:t xml:space="preserve"> </w:t>
      </w:r>
      <w:r>
        <w:t>тілдері</w:t>
      </w:r>
      <w:r>
        <w:rPr>
          <w:spacing w:val="-3"/>
        </w:rPr>
        <w:t xml:space="preserve"> </w:t>
      </w:r>
      <w:r>
        <w:t>және бейіндік</w:t>
      </w:r>
      <w:r>
        <w:rPr>
          <w:spacing w:val="-1"/>
        </w:rPr>
        <w:t xml:space="preserve"> </w:t>
      </w:r>
      <w:r>
        <w:t>бағыттар</w:t>
      </w:r>
      <w:r>
        <w:rPr>
          <w:spacing w:val="1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№21-26</w:t>
      </w:r>
      <w:r>
        <w:rPr>
          <w:spacing w:val="1"/>
        </w:rPr>
        <w:t xml:space="preserve"> </w:t>
      </w:r>
      <w:r>
        <w:t>қосымшалар).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41"/>
        </w:numPr>
        <w:tabs>
          <w:tab w:val="left" w:pos="1247"/>
        </w:tabs>
        <w:spacing w:before="67"/>
        <w:ind w:right="269" w:firstLine="708"/>
        <w:rPr>
          <w:sz w:val="28"/>
        </w:rPr>
      </w:pPr>
      <w:r>
        <w:rPr>
          <w:b/>
          <w:sz w:val="28"/>
        </w:rPr>
        <w:lastRenderedPageBreak/>
        <w:t xml:space="preserve">гимназия сыныптарына арналған – 8, </w:t>
      </w:r>
      <w:r>
        <w:rPr>
          <w:sz w:val="28"/>
        </w:rPr>
        <w:t>оның ішінде: бастауыш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 деңгейіне – 2 (оқыту тілдері бойынша №14, 15 қосымшалар), негізгі 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 беру деңгейіне – 2 (оқыту тілдері бойынша №19, 20 қосымш</w:t>
      </w:r>
      <w:r>
        <w:rPr>
          <w:sz w:val="28"/>
        </w:rPr>
        <w:t>алар), 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7"/>
          <w:sz w:val="28"/>
        </w:rPr>
        <w:t xml:space="preserve"> </w:t>
      </w:r>
      <w:r>
        <w:rPr>
          <w:sz w:val="28"/>
        </w:rPr>
        <w:t>білім</w:t>
      </w:r>
      <w:r>
        <w:rPr>
          <w:spacing w:val="4"/>
          <w:sz w:val="28"/>
        </w:rPr>
        <w:t xml:space="preserve"> </w:t>
      </w:r>
      <w:r>
        <w:rPr>
          <w:sz w:val="28"/>
        </w:rPr>
        <w:t>беру</w:t>
      </w:r>
      <w:r>
        <w:rPr>
          <w:spacing w:val="4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4</w:t>
      </w:r>
      <w:r>
        <w:rPr>
          <w:spacing w:val="8"/>
          <w:sz w:val="28"/>
        </w:rPr>
        <w:t xml:space="preserve"> </w:t>
      </w:r>
      <w:r>
        <w:rPr>
          <w:sz w:val="28"/>
        </w:rPr>
        <w:t>(оқыту</w:t>
      </w:r>
      <w:r>
        <w:rPr>
          <w:spacing w:val="2"/>
          <w:sz w:val="28"/>
        </w:rPr>
        <w:t xml:space="preserve"> </w:t>
      </w:r>
      <w:r>
        <w:rPr>
          <w:sz w:val="28"/>
        </w:rPr>
        <w:t>тілдері</w:t>
      </w:r>
      <w:r>
        <w:rPr>
          <w:spacing w:val="10"/>
          <w:sz w:val="28"/>
        </w:rPr>
        <w:t xml:space="preserve"> </w:t>
      </w:r>
      <w:r>
        <w:rPr>
          <w:sz w:val="28"/>
        </w:rPr>
        <w:t>және</w:t>
      </w:r>
      <w:r>
        <w:rPr>
          <w:spacing w:val="5"/>
          <w:sz w:val="28"/>
        </w:rPr>
        <w:t xml:space="preserve"> </w:t>
      </w:r>
      <w:r>
        <w:rPr>
          <w:sz w:val="28"/>
        </w:rPr>
        <w:t>бейінділік</w:t>
      </w:r>
      <w:r>
        <w:rPr>
          <w:spacing w:val="5"/>
          <w:sz w:val="28"/>
        </w:rPr>
        <w:t xml:space="preserve"> </w:t>
      </w:r>
      <w:r>
        <w:rPr>
          <w:sz w:val="28"/>
        </w:rPr>
        <w:t>бағыттар</w:t>
      </w:r>
      <w:r>
        <w:rPr>
          <w:spacing w:val="6"/>
          <w:sz w:val="28"/>
        </w:rPr>
        <w:t xml:space="preserve"> </w:t>
      </w:r>
      <w:r>
        <w:rPr>
          <w:sz w:val="28"/>
        </w:rPr>
        <w:t>бойынша</w:t>
      </w:r>
    </w:p>
    <w:p w:rsidR="004B39EB" w:rsidRDefault="00BA7400">
      <w:pPr>
        <w:pStyle w:val="a3"/>
        <w:spacing w:before="1"/>
        <w:ind w:firstLine="0"/>
      </w:pPr>
      <w:r>
        <w:t>№27-30</w:t>
      </w:r>
      <w:r>
        <w:rPr>
          <w:spacing w:val="-6"/>
        </w:rPr>
        <w:t xml:space="preserve"> </w:t>
      </w:r>
      <w:r>
        <w:t>қосымшалар).</w:t>
      </w:r>
    </w:p>
    <w:p w:rsidR="004B39EB" w:rsidRDefault="004B39EB">
      <w:pPr>
        <w:pStyle w:val="a3"/>
        <w:spacing w:before="4"/>
        <w:ind w:left="0" w:firstLine="0"/>
        <w:jc w:val="left"/>
      </w:pPr>
    </w:p>
    <w:p w:rsidR="004B39EB" w:rsidRDefault="00BA7400">
      <w:pPr>
        <w:spacing w:line="321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Үлгілік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жоспарлары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(жаңартылған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мазмұндағы):</w:t>
      </w:r>
    </w:p>
    <w:p w:rsidR="004B39EB" w:rsidRDefault="00BA7400">
      <w:pPr>
        <w:pStyle w:val="a4"/>
        <w:numPr>
          <w:ilvl w:val="0"/>
          <w:numId w:val="541"/>
        </w:numPr>
        <w:tabs>
          <w:tab w:val="left" w:pos="1247"/>
        </w:tabs>
        <w:spacing w:line="320" w:lineRule="exact"/>
        <w:ind w:left="1246"/>
        <w:rPr>
          <w:sz w:val="28"/>
        </w:rPr>
      </w:pPr>
      <w:r>
        <w:rPr>
          <w:b/>
          <w:sz w:val="28"/>
        </w:rPr>
        <w:t>кешкі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мектептерге</w:t>
      </w:r>
      <w:r>
        <w:rPr>
          <w:b/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i/>
          <w:sz w:val="28"/>
        </w:rPr>
        <w:t>,</w:t>
      </w:r>
      <w:r>
        <w:rPr>
          <w:b/>
          <w:i/>
          <w:spacing w:val="8"/>
          <w:sz w:val="28"/>
        </w:rPr>
        <w:t xml:space="preserve"> </w:t>
      </w:r>
      <w:r>
        <w:rPr>
          <w:sz w:val="28"/>
        </w:rPr>
        <w:t>оның</w:t>
      </w:r>
      <w:r>
        <w:rPr>
          <w:spacing w:val="8"/>
          <w:sz w:val="28"/>
        </w:rPr>
        <w:t xml:space="preserve"> </w:t>
      </w:r>
      <w:r>
        <w:rPr>
          <w:sz w:val="28"/>
        </w:rPr>
        <w:t>ішінде:</w:t>
      </w:r>
      <w:r>
        <w:rPr>
          <w:spacing w:val="1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8"/>
          <w:sz w:val="28"/>
        </w:rPr>
        <w:t xml:space="preserve"> </w:t>
      </w:r>
      <w:r>
        <w:rPr>
          <w:sz w:val="28"/>
        </w:rPr>
        <w:t>орта</w:t>
      </w:r>
      <w:r>
        <w:rPr>
          <w:spacing w:val="9"/>
          <w:sz w:val="28"/>
        </w:rPr>
        <w:t xml:space="preserve"> </w:t>
      </w:r>
      <w:r>
        <w:rPr>
          <w:sz w:val="28"/>
        </w:rPr>
        <w:t>және</w:t>
      </w:r>
      <w:r>
        <w:rPr>
          <w:spacing w:val="8"/>
          <w:sz w:val="28"/>
        </w:rPr>
        <w:t xml:space="preserve"> </w:t>
      </w:r>
      <w:r>
        <w:rPr>
          <w:sz w:val="28"/>
        </w:rPr>
        <w:t>жалпы</w:t>
      </w:r>
      <w:r>
        <w:rPr>
          <w:spacing w:val="9"/>
          <w:sz w:val="28"/>
        </w:rPr>
        <w:t xml:space="preserve"> </w:t>
      </w:r>
      <w:r>
        <w:rPr>
          <w:sz w:val="28"/>
        </w:rPr>
        <w:t>ортаға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</w:p>
    <w:p w:rsidR="004B39EB" w:rsidRDefault="00BA7400">
      <w:pPr>
        <w:pStyle w:val="a3"/>
        <w:spacing w:line="322" w:lineRule="exact"/>
        <w:ind w:firstLine="0"/>
      </w:pPr>
      <w:r>
        <w:rPr>
          <w:b/>
        </w:rPr>
        <w:t>4</w:t>
      </w:r>
      <w:r>
        <w:rPr>
          <w:b/>
          <w:spacing w:val="16"/>
        </w:rPr>
        <w:t xml:space="preserve"> </w:t>
      </w:r>
      <w:r>
        <w:t>(күндізгі</w:t>
      </w:r>
      <w:r>
        <w:rPr>
          <w:spacing w:val="17"/>
        </w:rPr>
        <w:t xml:space="preserve"> </w:t>
      </w:r>
      <w:r>
        <w:t>оқу</w:t>
      </w:r>
      <w:r>
        <w:rPr>
          <w:spacing w:val="13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rPr>
          <w:b/>
        </w:rPr>
        <w:t>2</w:t>
      </w:r>
      <w:r>
        <w:rPr>
          <w:b/>
          <w:spacing w:val="16"/>
        </w:rPr>
        <w:t xml:space="preserve"> </w:t>
      </w:r>
      <w:r>
        <w:t>(оқыту</w:t>
      </w:r>
      <w:r>
        <w:rPr>
          <w:spacing w:val="12"/>
        </w:rPr>
        <w:t xml:space="preserve"> </w:t>
      </w:r>
      <w:r>
        <w:t>тілдері</w:t>
      </w:r>
      <w:r>
        <w:rPr>
          <w:spacing w:val="13"/>
        </w:rPr>
        <w:t xml:space="preserve"> </w:t>
      </w:r>
      <w:r>
        <w:t>бойынша</w:t>
      </w:r>
      <w:r>
        <w:rPr>
          <w:spacing w:val="15"/>
        </w:rPr>
        <w:t xml:space="preserve"> </w:t>
      </w:r>
      <w:r>
        <w:t>№31,</w:t>
      </w:r>
      <w:r>
        <w:rPr>
          <w:spacing w:val="14"/>
        </w:rPr>
        <w:t xml:space="preserve"> </w:t>
      </w:r>
      <w:r>
        <w:t>32</w:t>
      </w:r>
      <w:r>
        <w:rPr>
          <w:spacing w:val="17"/>
        </w:rPr>
        <w:t xml:space="preserve"> </w:t>
      </w:r>
      <w:r>
        <w:t>қосымшалар),</w:t>
      </w:r>
      <w:r>
        <w:rPr>
          <w:spacing w:val="14"/>
        </w:rPr>
        <w:t xml:space="preserve"> </w:t>
      </w:r>
      <w:r>
        <w:t>сырттай</w:t>
      </w:r>
      <w:r>
        <w:rPr>
          <w:spacing w:val="16"/>
        </w:rPr>
        <w:t xml:space="preserve"> </w:t>
      </w:r>
      <w:r>
        <w:t>оқу</w:t>
      </w:r>
    </w:p>
    <w:p w:rsidR="004B39EB" w:rsidRDefault="00BA7400">
      <w:pPr>
        <w:pStyle w:val="a4"/>
        <w:numPr>
          <w:ilvl w:val="0"/>
          <w:numId w:val="540"/>
        </w:numPr>
        <w:tabs>
          <w:tab w:val="left" w:pos="482"/>
        </w:tabs>
        <w:ind w:right="268" w:firstLine="0"/>
        <w:rPr>
          <w:sz w:val="28"/>
        </w:rPr>
      </w:pPr>
      <w:r>
        <w:rPr>
          <w:b/>
          <w:sz w:val="28"/>
        </w:rPr>
        <w:t xml:space="preserve">2 </w:t>
      </w:r>
      <w:r>
        <w:rPr>
          <w:sz w:val="28"/>
        </w:rPr>
        <w:t>(оқыту тілдері бойынша №33, 34 қосымшалар), бастауыш және негізгі 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 берудің жеке сабақтары (сырттай оқу)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– </w:t>
      </w:r>
      <w:r>
        <w:rPr>
          <w:b/>
          <w:sz w:val="28"/>
        </w:rPr>
        <w:t xml:space="preserve">2 </w:t>
      </w:r>
      <w:r>
        <w:rPr>
          <w:sz w:val="28"/>
        </w:rPr>
        <w:t>(оқыту тілдері бойынша №35,</w:t>
      </w:r>
      <w:r>
        <w:rPr>
          <w:spacing w:val="1"/>
          <w:sz w:val="28"/>
        </w:rPr>
        <w:t xml:space="preserve"> </w:t>
      </w:r>
      <w:r>
        <w:rPr>
          <w:sz w:val="28"/>
        </w:rPr>
        <w:t>36 қосымшалар).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69" w:firstLine="708"/>
        <w:rPr>
          <w:sz w:val="28"/>
        </w:rPr>
      </w:pPr>
      <w:r>
        <w:rPr>
          <w:b/>
          <w:sz w:val="28"/>
        </w:rPr>
        <w:t xml:space="preserve">білім беру ұйымынан тыс </w:t>
      </w:r>
      <w:r>
        <w:rPr>
          <w:sz w:val="28"/>
        </w:rPr>
        <w:t>уақытша білім алуш</w:t>
      </w:r>
      <w:r>
        <w:rPr>
          <w:sz w:val="28"/>
        </w:rPr>
        <w:t>ылар үшін үлгілік оқу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жоспарлары – </w:t>
      </w:r>
      <w:r>
        <w:rPr>
          <w:b/>
          <w:sz w:val="28"/>
        </w:rPr>
        <w:t>16</w:t>
      </w:r>
      <w:r>
        <w:rPr>
          <w:sz w:val="28"/>
        </w:rPr>
        <w:t xml:space="preserve">, оның ішінде: бастауыш білім беру деңгейі – </w:t>
      </w:r>
      <w:r>
        <w:rPr>
          <w:b/>
          <w:sz w:val="28"/>
        </w:rPr>
        <w:t xml:space="preserve">4 </w:t>
      </w:r>
      <w:r>
        <w:rPr>
          <w:sz w:val="28"/>
        </w:rPr>
        <w:t>(оқыту тілдері,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топтық және жеке сабақ бойынша №37-40 қосымшалар), негізгі орта білім 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(оқыту</w:t>
      </w:r>
      <w:r>
        <w:rPr>
          <w:spacing w:val="1"/>
          <w:sz w:val="28"/>
        </w:rPr>
        <w:t xml:space="preserve"> </w:t>
      </w:r>
      <w:r>
        <w:rPr>
          <w:sz w:val="28"/>
        </w:rPr>
        <w:t>тілдері,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сабақ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№41-44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қосымшалар), жа</w:t>
      </w:r>
      <w:r>
        <w:rPr>
          <w:sz w:val="28"/>
        </w:rPr>
        <w:t xml:space="preserve">лпы орта білім беру деңгейі – </w:t>
      </w:r>
      <w:r>
        <w:rPr>
          <w:b/>
          <w:sz w:val="28"/>
        </w:rPr>
        <w:t xml:space="preserve">8 </w:t>
      </w:r>
      <w:r>
        <w:rPr>
          <w:sz w:val="28"/>
        </w:rPr>
        <w:t>(оқыту тілдері мен бейінділік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бағыттар,</w:t>
      </w:r>
      <w:r>
        <w:rPr>
          <w:spacing w:val="-2"/>
          <w:sz w:val="28"/>
        </w:rPr>
        <w:t xml:space="preserve"> </w:t>
      </w:r>
      <w:r>
        <w:rPr>
          <w:sz w:val="28"/>
        </w:rPr>
        <w:t>топтық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жеке сабақ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№45-52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қосымшалар).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line="322" w:lineRule="exact"/>
        <w:ind w:left="1246"/>
        <w:rPr>
          <w:sz w:val="28"/>
        </w:rPr>
      </w:pPr>
      <w:r>
        <w:rPr>
          <w:b/>
          <w:sz w:val="28"/>
        </w:rPr>
        <w:t>үйде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оқытуға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11"/>
          <w:sz w:val="28"/>
        </w:rPr>
        <w:t xml:space="preserve"> </w:t>
      </w:r>
      <w:r>
        <w:rPr>
          <w:sz w:val="28"/>
        </w:rPr>
        <w:t>-</w:t>
      </w:r>
      <w:r>
        <w:rPr>
          <w:spacing w:val="7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i/>
          <w:sz w:val="28"/>
        </w:rPr>
        <w:t>,</w:t>
      </w:r>
      <w:r>
        <w:rPr>
          <w:b/>
          <w:i/>
          <w:spacing w:val="7"/>
          <w:sz w:val="28"/>
        </w:rPr>
        <w:t xml:space="preserve"> </w:t>
      </w:r>
      <w:r>
        <w:rPr>
          <w:sz w:val="28"/>
        </w:rPr>
        <w:t>оның</w:t>
      </w:r>
      <w:r>
        <w:rPr>
          <w:spacing w:val="7"/>
          <w:sz w:val="28"/>
        </w:rPr>
        <w:t xml:space="preserve"> </w:t>
      </w:r>
      <w:r>
        <w:rPr>
          <w:sz w:val="28"/>
        </w:rPr>
        <w:t>ішінде:</w:t>
      </w:r>
      <w:r>
        <w:rPr>
          <w:spacing w:val="8"/>
          <w:sz w:val="28"/>
        </w:rPr>
        <w:t xml:space="preserve"> </w:t>
      </w:r>
      <w:r>
        <w:rPr>
          <w:sz w:val="28"/>
        </w:rPr>
        <w:t>бастауыш</w:t>
      </w:r>
      <w:r>
        <w:rPr>
          <w:spacing w:val="9"/>
          <w:sz w:val="28"/>
        </w:rPr>
        <w:t xml:space="preserve"> </w:t>
      </w:r>
      <w:r>
        <w:rPr>
          <w:sz w:val="28"/>
        </w:rPr>
        <w:t>білім</w:t>
      </w:r>
      <w:r>
        <w:rPr>
          <w:spacing w:val="11"/>
          <w:sz w:val="28"/>
        </w:rPr>
        <w:t xml:space="preserve"> </w:t>
      </w:r>
      <w:r>
        <w:rPr>
          <w:sz w:val="28"/>
        </w:rPr>
        <w:t>беру</w:t>
      </w:r>
      <w:r>
        <w:rPr>
          <w:spacing w:val="6"/>
          <w:sz w:val="28"/>
        </w:rPr>
        <w:t xml:space="preserve"> </w:t>
      </w:r>
      <w:r>
        <w:rPr>
          <w:sz w:val="28"/>
        </w:rPr>
        <w:t>деңгейі</w:t>
      </w:r>
    </w:p>
    <w:p w:rsidR="004B39EB" w:rsidRDefault="00BA7400">
      <w:pPr>
        <w:pStyle w:val="a4"/>
        <w:numPr>
          <w:ilvl w:val="0"/>
          <w:numId w:val="540"/>
        </w:numPr>
        <w:tabs>
          <w:tab w:val="left" w:pos="537"/>
        </w:tabs>
        <w:ind w:right="265" w:firstLine="0"/>
        <w:rPr>
          <w:sz w:val="28"/>
        </w:rPr>
      </w:pP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(оқыту</w:t>
      </w:r>
      <w:r>
        <w:rPr>
          <w:spacing w:val="1"/>
          <w:sz w:val="28"/>
        </w:rPr>
        <w:t xml:space="preserve"> </w:t>
      </w:r>
      <w:r>
        <w:rPr>
          <w:sz w:val="28"/>
        </w:rPr>
        <w:t>тілдері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№53,</w:t>
      </w:r>
      <w:r>
        <w:rPr>
          <w:spacing w:val="1"/>
          <w:sz w:val="28"/>
        </w:rPr>
        <w:t xml:space="preserve"> </w:t>
      </w:r>
      <w:r>
        <w:rPr>
          <w:sz w:val="28"/>
        </w:rPr>
        <w:t>54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қосымшалар),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деңгейі – </w:t>
      </w:r>
      <w:r>
        <w:rPr>
          <w:b/>
          <w:sz w:val="28"/>
        </w:rPr>
        <w:t xml:space="preserve">2 </w:t>
      </w:r>
      <w:r>
        <w:rPr>
          <w:sz w:val="28"/>
        </w:rPr>
        <w:t>(оқыту тілдері бойынша №55, 56 қосымшалар), жалпы орта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(оқыту</w:t>
      </w:r>
      <w:r>
        <w:rPr>
          <w:spacing w:val="1"/>
          <w:sz w:val="28"/>
        </w:rPr>
        <w:t xml:space="preserve"> </w:t>
      </w:r>
      <w:r>
        <w:rPr>
          <w:sz w:val="28"/>
        </w:rPr>
        <w:t>тілдері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бейінділік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бағыттар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№57-60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қосымшалар).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before="1"/>
        <w:ind w:right="268" w:firstLine="708"/>
        <w:rPr>
          <w:sz w:val="28"/>
        </w:rPr>
      </w:pPr>
      <w:r>
        <w:rPr>
          <w:b/>
          <w:sz w:val="28"/>
        </w:rPr>
        <w:t>мамандандырылған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ұйымдарына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34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беру деңгейлері, оқыту тілдері, бейінділік бағыттары бойынша №61-92, 109-110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қосымшалар), оның ішінде: бастауыш білім беру деңгейі – </w:t>
      </w:r>
      <w:r>
        <w:rPr>
          <w:b/>
          <w:sz w:val="28"/>
        </w:rPr>
        <w:t>2</w:t>
      </w:r>
      <w:r>
        <w:rPr>
          <w:sz w:val="28"/>
        </w:rPr>
        <w:t>, негізгі орта білім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беру деңгейі – </w:t>
      </w:r>
      <w:r>
        <w:rPr>
          <w:b/>
          <w:sz w:val="28"/>
        </w:rPr>
        <w:t xml:space="preserve">8 </w:t>
      </w:r>
      <w:r>
        <w:rPr>
          <w:sz w:val="28"/>
        </w:rPr>
        <w:t xml:space="preserve">, жалпы орта білім беру деңгейі – </w:t>
      </w:r>
      <w:r>
        <w:rPr>
          <w:b/>
          <w:sz w:val="28"/>
        </w:rPr>
        <w:t>10</w:t>
      </w:r>
      <w:r>
        <w:rPr>
          <w:sz w:val="28"/>
        </w:rPr>
        <w:t>, бастауыш, негізгі орта,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-1"/>
          <w:sz w:val="28"/>
        </w:rPr>
        <w:t xml:space="preserve"> </w:t>
      </w:r>
      <w:r>
        <w:rPr>
          <w:sz w:val="28"/>
        </w:rPr>
        <w:t>орта білім беру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2</w:t>
      </w:r>
      <w:r>
        <w:rPr>
          <w:sz w:val="28"/>
        </w:rPr>
        <w:t>.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before="1"/>
        <w:ind w:right="266" w:firstLine="708"/>
        <w:rPr>
          <w:sz w:val="28"/>
        </w:rPr>
      </w:pPr>
      <w:r>
        <w:rPr>
          <w:b/>
          <w:sz w:val="28"/>
        </w:rPr>
        <w:t>физика-математика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мектептеріне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71"/>
          <w:sz w:val="28"/>
        </w:rPr>
        <w:t xml:space="preserve"> </w:t>
      </w:r>
      <w:r>
        <w:rPr>
          <w:sz w:val="28"/>
        </w:rPr>
        <w:t>(білім</w:t>
      </w:r>
      <w:r>
        <w:rPr>
          <w:spacing w:val="7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деңгейлері және</w:t>
      </w:r>
      <w:r>
        <w:rPr>
          <w:spacing w:val="-1"/>
          <w:sz w:val="28"/>
        </w:rPr>
        <w:t xml:space="preserve"> </w:t>
      </w:r>
      <w:r>
        <w:rPr>
          <w:sz w:val="28"/>
        </w:rPr>
        <w:t>оқыту</w:t>
      </w:r>
      <w:r>
        <w:rPr>
          <w:spacing w:val="-4"/>
          <w:sz w:val="28"/>
        </w:rPr>
        <w:t xml:space="preserve"> </w:t>
      </w:r>
      <w:r>
        <w:rPr>
          <w:sz w:val="28"/>
        </w:rPr>
        <w:t>тілдері бойынша</w:t>
      </w:r>
      <w:r>
        <w:rPr>
          <w:spacing w:val="2"/>
          <w:sz w:val="28"/>
        </w:rPr>
        <w:t xml:space="preserve"> </w:t>
      </w:r>
      <w:r>
        <w:rPr>
          <w:sz w:val="28"/>
        </w:rPr>
        <w:t>№93-98 қосымшалар).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before="4"/>
        <w:ind w:right="269" w:firstLine="708"/>
        <w:rPr>
          <w:sz w:val="28"/>
        </w:rPr>
      </w:pPr>
      <w:r>
        <w:rPr>
          <w:b/>
          <w:sz w:val="28"/>
        </w:rPr>
        <w:t>олимпиадалық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резервтің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республикалық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мамандандырылған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мектеп-интернат-колледжіне,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спорттағы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дарынды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балаларға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-67"/>
          <w:sz w:val="28"/>
        </w:rPr>
        <w:t xml:space="preserve"> </w:t>
      </w:r>
      <w:r>
        <w:rPr>
          <w:sz w:val="28"/>
        </w:rPr>
        <w:t>мамандандырылған мектеп-интернаттарға, олимпиадалық резервтің облыстық</w:t>
      </w:r>
      <w:r>
        <w:rPr>
          <w:spacing w:val="1"/>
          <w:sz w:val="28"/>
        </w:rPr>
        <w:t xml:space="preserve"> </w:t>
      </w:r>
      <w:r>
        <w:rPr>
          <w:sz w:val="28"/>
        </w:rPr>
        <w:t>мамандандырылған балалар-жасөспірімдер мектептеріне арналған үлгілік оқу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жоспарлары</w:t>
      </w:r>
      <w:r>
        <w:rPr>
          <w:spacing w:val="-1"/>
          <w:sz w:val="28"/>
        </w:rPr>
        <w:t xml:space="preserve"> </w:t>
      </w:r>
      <w:r>
        <w:rPr>
          <w:sz w:val="28"/>
        </w:rPr>
        <w:t>(жаңартылған</w:t>
      </w:r>
      <w:r>
        <w:rPr>
          <w:spacing w:val="-1"/>
          <w:sz w:val="28"/>
        </w:rPr>
        <w:t xml:space="preserve"> </w:t>
      </w:r>
      <w:r>
        <w:rPr>
          <w:sz w:val="28"/>
        </w:rPr>
        <w:t>мазмұндағы)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– </w:t>
      </w:r>
      <w:r>
        <w:rPr>
          <w:b/>
          <w:sz w:val="28"/>
        </w:rPr>
        <w:t>4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(№105-108 қосымшалар).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69" w:firstLine="708"/>
        <w:rPr>
          <w:sz w:val="28"/>
        </w:rPr>
      </w:pPr>
      <w:r>
        <w:rPr>
          <w:b/>
          <w:sz w:val="28"/>
        </w:rPr>
        <w:t xml:space="preserve">ерекше білім беруді қажет ететін </w:t>
      </w:r>
      <w:r>
        <w:rPr>
          <w:sz w:val="28"/>
        </w:rPr>
        <w:t>білім алушылар ү</w:t>
      </w:r>
      <w:r>
        <w:rPr>
          <w:sz w:val="28"/>
        </w:rPr>
        <w:t>шін үлгілік оқу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жоспарлары</w:t>
      </w:r>
      <w:r>
        <w:rPr>
          <w:spacing w:val="-1"/>
          <w:sz w:val="28"/>
        </w:rPr>
        <w:t xml:space="preserve"> </w:t>
      </w:r>
      <w:r>
        <w:rPr>
          <w:sz w:val="28"/>
        </w:rPr>
        <w:t>(жаңартылған</w:t>
      </w:r>
      <w:r>
        <w:rPr>
          <w:spacing w:val="-1"/>
          <w:sz w:val="28"/>
        </w:rPr>
        <w:t xml:space="preserve"> </w:t>
      </w:r>
      <w:r>
        <w:rPr>
          <w:sz w:val="28"/>
        </w:rPr>
        <w:t>мазмұн)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(№ 4,</w:t>
      </w:r>
      <w:r>
        <w:rPr>
          <w:spacing w:val="-1"/>
          <w:sz w:val="28"/>
        </w:rPr>
        <w:t xml:space="preserve"> </w:t>
      </w:r>
      <w:r>
        <w:rPr>
          <w:sz w:val="28"/>
        </w:rPr>
        <w:t>5,</w:t>
      </w:r>
      <w:r>
        <w:rPr>
          <w:spacing w:val="-4"/>
          <w:sz w:val="28"/>
        </w:rPr>
        <w:t xml:space="preserve"> </w:t>
      </w:r>
      <w:r>
        <w:rPr>
          <w:sz w:val="28"/>
        </w:rPr>
        <w:t>9,</w:t>
      </w:r>
      <w:r>
        <w:rPr>
          <w:spacing w:val="-2"/>
          <w:sz w:val="28"/>
        </w:rPr>
        <w:t xml:space="preserve"> </w:t>
      </w:r>
      <w:r>
        <w:rPr>
          <w:sz w:val="28"/>
        </w:rPr>
        <w:t>10,</w:t>
      </w:r>
      <w:r>
        <w:rPr>
          <w:spacing w:val="-2"/>
          <w:sz w:val="28"/>
        </w:rPr>
        <w:t xml:space="preserve"> </w:t>
      </w:r>
      <w:r>
        <w:rPr>
          <w:sz w:val="28"/>
        </w:rPr>
        <w:t>111-116 қосымшалар).</w:t>
      </w:r>
    </w:p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line="242" w:lineRule="auto"/>
        <w:ind w:right="273"/>
      </w:pP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әзірленген</w:t>
      </w:r>
      <w:r>
        <w:rPr>
          <w:spacing w:val="56"/>
        </w:rPr>
        <w:t xml:space="preserve"> </w:t>
      </w:r>
      <w:r>
        <w:t>үлгілік</w:t>
      </w:r>
      <w:r>
        <w:rPr>
          <w:spacing w:val="57"/>
        </w:rPr>
        <w:t xml:space="preserve"> </w:t>
      </w:r>
      <w:r>
        <w:t>оқу</w:t>
      </w:r>
      <w:r>
        <w:rPr>
          <w:spacing w:val="56"/>
        </w:rPr>
        <w:t xml:space="preserve"> </w:t>
      </w:r>
      <w:r>
        <w:t>бағдарламалары</w:t>
      </w:r>
      <w:r>
        <w:rPr>
          <w:spacing w:val="60"/>
        </w:rPr>
        <w:t xml:space="preserve"> </w:t>
      </w:r>
      <w:r>
        <w:t>ҚР</w:t>
      </w:r>
      <w:r>
        <w:rPr>
          <w:spacing w:val="59"/>
        </w:rPr>
        <w:t xml:space="preserve"> </w:t>
      </w:r>
      <w:r>
        <w:t>БҒМ</w:t>
      </w:r>
      <w:r>
        <w:rPr>
          <w:spacing w:val="57"/>
        </w:rPr>
        <w:t xml:space="preserve"> </w:t>
      </w:r>
      <w:r>
        <w:t>2020</w:t>
      </w:r>
      <w:r>
        <w:rPr>
          <w:spacing w:val="58"/>
        </w:rPr>
        <w:t xml:space="preserve"> </w:t>
      </w:r>
      <w:r>
        <w:t>жылғы</w:t>
      </w:r>
      <w:r>
        <w:rPr>
          <w:spacing w:val="56"/>
        </w:rPr>
        <w:t xml:space="preserve"> </w:t>
      </w:r>
      <w:r>
        <w:t>27</w:t>
      </w:r>
      <w:r>
        <w:rPr>
          <w:spacing w:val="60"/>
        </w:rPr>
        <w:t xml:space="preserve"> </w:t>
      </w:r>
      <w:r>
        <w:t>қарашадағы</w:t>
      </w:r>
    </w:p>
    <w:p w:rsidR="004B39EB" w:rsidRDefault="00BA7400">
      <w:pPr>
        <w:pStyle w:val="a3"/>
        <w:spacing w:line="315" w:lineRule="exact"/>
        <w:ind w:firstLine="0"/>
      </w:pPr>
      <w:r>
        <w:pict>
          <v:polyline id="docshape18" o:spid="_x0000_s1126" style="position:absolute;left:0;text-align:left;z-index:-28577792;mso-position-horizontal-relative:page" points="485.1pt,27.45pt,485.4pt,27.6pt,485.65pt,28.05pt,486.2pt,28.05pt,486.75pt,28pt,486.8pt,27.3pt,487.4pt,27.3pt,488pt,27.3pt,488pt,28.05pt,488.6pt,28.05pt,489.2pt,28.05pt,489.2pt,27.3pt,489.8pt,27.3pt,490.4pt,27.3pt,490.4pt,28.05pt,491pt,28.05pt,491.6pt,28.05pt,491.6pt,27.3pt,492.2pt,27.3pt,492.8pt,27.3pt,492.8pt,28.05pt,493.4pt,28.05pt,494pt,28.05pt,494pt,27.3pt,494.6pt,27.3pt,495.2pt,27.3pt,495.2pt,28.05pt,495.8pt,28.05pt,496.4pt,28.05pt,496.4pt,27.3pt,497pt,27.3pt,497.6pt,27.3pt,497.6pt,28.05pt,498.2pt,28.05pt,498.8pt,28.05pt,498.8pt,27.3pt,499.4pt,27.3pt,500pt,27.3pt,500pt,28.05pt,500.6pt,28.05pt,501.2pt,28.05pt,501.2pt,27.3pt,501.8pt,27.3pt,502.4pt,27.3pt,502.4pt,28.05pt,503pt,28.05pt,503.6pt,28.05pt,503.6pt,27.3pt,504.2pt,27.3pt,504.8pt,27.3pt,504.8pt,28.05pt,505.4pt,28.05pt,506pt,28.05pt,506pt,27.3pt,506.6pt,27.3pt,507.2pt,27.3pt,507.2pt,28.05pt,507.8pt,28.05pt,508.4pt,28.05pt,508.4pt,27.3pt,509pt,27.3pt,509.6pt,27.3pt,509.6pt,28.05pt,510.2pt,28.05pt,510.8pt,28.05pt,510.8pt,27.3pt,511.4pt,27.3pt,512pt,27.3pt,512pt,28.05pt,512.6pt,28.05pt,513.2pt,28.05pt,513.2pt,27.3pt,513.8pt,27.3pt,514.4pt,27.3pt,514.4pt,28.05pt,515pt,28.05pt,515.6pt,28.05pt,515.6pt,27.3pt,516.2pt,27.3pt,516.8pt,27.3pt,516.8pt,28.05pt,517.4pt,28.05pt,518pt,28.05pt,518pt,27.3pt,518.6pt,27.3pt,519.2pt,27.3pt,519.2pt,28.05pt,519.8pt,28.05pt,520.4pt,28.05pt,520.4pt,27.3pt,521pt,27.3pt,521.6pt,27.3pt,521.6pt,28.05pt,522.2pt,28.05pt,522.8pt,28.05pt,522.8pt,27.3pt,523.4pt,27.3pt,524pt,27.3pt,524pt,28.05pt,524.6pt,28.05pt,525.2pt,28.05pt,525.2pt,27.3pt,525.8pt,27.3pt,526.4pt,27.3pt,526.4pt,28.05pt,527pt,28.05pt,527.6pt,28.05pt,527.6pt,27.3pt,528.2pt,27.3pt,528.8pt,27.3pt,528.8pt,28.05pt,529.4pt,28.05pt,530pt,28.05pt,530pt,27.3pt,530.6pt,27.3pt,531.2pt,27.3pt,531.2pt,28.05pt,531.8pt,28.05pt,532.4pt,28.05pt,532.4pt,27.3pt,533pt,27.3pt,533.6pt,27.3pt,533.6pt,28.05pt,534.2pt,28.05pt,534.8pt,28.05pt,534.8pt,27.3pt,535.4pt,27.3pt,536pt,27.3pt,536pt,28.05pt,536.6pt,28.05pt,537.2pt,28.05pt,537.2pt,27.3pt,537.8pt,27.3pt,538.4pt,27.3pt,538.4pt,28.05pt,539pt,28.05pt,539.6pt,28.05pt,539.6pt,27.3pt,540.2pt,27.3pt,540.8pt,27.3pt,540.8pt,28.05pt,541.4pt,28.05pt,542pt,28.05pt,542pt,27.3pt,542.6pt,27.3pt,543.2pt,27.3pt,543.2pt,28.05pt,543.8pt,28.05pt,544.4pt,28.05pt,544.4pt,27.3pt,545pt,27.3pt,545.6pt,27.3pt,545.6pt,28.05pt,546.2pt,28.05pt,546.8pt,28.05pt,546.8pt,27.3pt,547.4pt,27.3pt,548pt,27.3pt,548pt,28.05pt,548.6pt,28.05pt,549.2pt,28.05pt,549.2pt,27.3pt,549.8pt,27.3pt,550.4pt,27.3pt,550.4pt,28.05pt,551pt,28.05pt,551.6pt,28.05pt,551.6pt,27.3pt,552.2pt,27.3pt,552.8pt,27.3pt,552.8pt,28.05pt,553.4pt,28.05pt,554pt,28.05pt,554pt,27.3pt,554.6pt,27.3pt,555.2pt,27.3pt,555.5pt,27.85pt,555.8pt,28.05pt" coordorigin="4851,273" coordsize="1414,15" filled="f" strokeweight=".24pt">
            <v:path arrowok="t"/>
            <w10:wrap anchorx="page"/>
          </v:polyline>
        </w:pict>
      </w:r>
      <w:r>
        <w:t>№496</w:t>
      </w:r>
      <w:r>
        <w:rPr>
          <w:spacing w:val="-2"/>
        </w:rPr>
        <w:t xml:space="preserve"> </w:t>
      </w:r>
      <w:r>
        <w:t>бұйрығымен</w:t>
      </w:r>
      <w:r>
        <w:rPr>
          <w:spacing w:val="-6"/>
        </w:rPr>
        <w:t xml:space="preserve"> </w:t>
      </w:r>
      <w:r>
        <w:t>бекітілген</w:t>
      </w:r>
      <w:r>
        <w:rPr>
          <w:spacing w:val="-3"/>
        </w:rPr>
        <w:t xml:space="preserve"> </w:t>
      </w:r>
      <w:r>
        <w:t>(</w:t>
      </w:r>
      <w:hyperlink r:id="rId16">
        <w:r>
          <w:t>www.nao.kz</w:t>
        </w:r>
      </w:hyperlink>
      <w:r>
        <w:t>).</w:t>
      </w:r>
    </w:p>
    <w:p w:rsidR="004B39EB" w:rsidRDefault="00BA7400">
      <w:pPr>
        <w:pStyle w:val="a3"/>
        <w:tabs>
          <w:tab w:val="left" w:pos="2428"/>
          <w:tab w:val="left" w:pos="4434"/>
          <w:tab w:val="left" w:pos="6970"/>
          <w:tab w:val="left" w:pos="8920"/>
        </w:tabs>
        <w:spacing w:before="3" w:line="235" w:lineRule="auto"/>
        <w:ind w:right="268" w:firstLine="852"/>
      </w:pPr>
      <w:r>
        <w:t>Меншік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түріне</w:t>
      </w:r>
      <w:r>
        <w:rPr>
          <w:spacing w:val="1"/>
        </w:rPr>
        <w:t xml:space="preserve"> </w:t>
      </w:r>
      <w:r>
        <w:t>қарамастан,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процесін жүзеге асыруда педагогикалық кеңестің шешімі негізінде Үлгілік оқу</w:t>
      </w:r>
      <w:r>
        <w:rPr>
          <w:spacing w:val="1"/>
        </w:rPr>
        <w:t xml:space="preserve"> </w:t>
      </w:r>
      <w:r>
        <w:t>жоспарын</w:t>
      </w:r>
      <w:r>
        <w:tab/>
        <w:t>таңдауға</w:t>
      </w:r>
      <w:r>
        <w:tab/>
        <w:t>академиялық</w:t>
      </w:r>
      <w:r>
        <w:tab/>
        <w:t>еркіндік</w:t>
      </w:r>
      <w:r>
        <w:tab/>
        <w:t>беріледі</w:t>
      </w:r>
      <w:r>
        <w:rPr>
          <w:spacing w:val="-68"/>
        </w:rPr>
        <w:t xml:space="preserve"> </w:t>
      </w:r>
      <w:r>
        <w:t>(</w:t>
      </w:r>
      <w:hyperlink r:id="rId17">
        <w:r>
          <w:t>https://adilet.zan.kz/kaz/docs/V1900018172</w:t>
        </w:r>
      </w:hyperlink>
      <w:r>
        <w:t>).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left="961" w:firstLine="0"/>
        <w:jc w:val="left"/>
      </w:pPr>
      <w:r>
        <w:lastRenderedPageBreak/>
        <w:t>Білім</w:t>
      </w:r>
      <w:r>
        <w:rPr>
          <w:spacing w:val="-6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ұйымы</w:t>
      </w:r>
      <w:r>
        <w:rPr>
          <w:spacing w:val="-3"/>
        </w:rPr>
        <w:t xml:space="preserve"> </w:t>
      </w:r>
      <w:r>
        <w:t>педагогикалық</w:t>
      </w:r>
      <w:r>
        <w:rPr>
          <w:spacing w:val="-2"/>
        </w:rPr>
        <w:t xml:space="preserve"> </w:t>
      </w:r>
      <w:r>
        <w:t>кеңестің</w:t>
      </w:r>
      <w:r>
        <w:rPr>
          <w:spacing w:val="-1"/>
        </w:rPr>
        <w:t xml:space="preserve"> </w:t>
      </w:r>
      <w:r>
        <w:t>шешімімен: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before="2"/>
        <w:ind w:left="1124"/>
        <w:jc w:val="left"/>
        <w:rPr>
          <w:sz w:val="28"/>
        </w:rPr>
      </w:pPr>
      <w:r>
        <w:rPr>
          <w:sz w:val="28"/>
        </w:rPr>
        <w:t>әр</w:t>
      </w:r>
      <w:r>
        <w:rPr>
          <w:spacing w:val="-2"/>
          <w:sz w:val="28"/>
        </w:rPr>
        <w:t xml:space="preserve"> </w:t>
      </w:r>
      <w:r>
        <w:rPr>
          <w:sz w:val="28"/>
        </w:rPr>
        <w:t>сыныпқа</w:t>
      </w:r>
      <w:r>
        <w:rPr>
          <w:spacing w:val="-3"/>
          <w:sz w:val="28"/>
        </w:rPr>
        <w:t xml:space="preserve"> </w:t>
      </w:r>
      <w:r>
        <w:rPr>
          <w:sz w:val="28"/>
        </w:rPr>
        <w:t>жеке-жеке;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22" w:lineRule="exact"/>
        <w:ind w:left="1124"/>
        <w:jc w:val="left"/>
        <w:rPr>
          <w:sz w:val="28"/>
        </w:rPr>
      </w:pPr>
      <w:r>
        <w:rPr>
          <w:sz w:val="28"/>
        </w:rPr>
        <w:t>параллель</w:t>
      </w:r>
      <w:r>
        <w:rPr>
          <w:spacing w:val="-7"/>
          <w:sz w:val="28"/>
        </w:rPr>
        <w:t xml:space="preserve"> </w:t>
      </w:r>
      <w:r>
        <w:rPr>
          <w:sz w:val="28"/>
        </w:rPr>
        <w:t>сыныптарға;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ind w:left="1124"/>
        <w:jc w:val="left"/>
        <w:rPr>
          <w:sz w:val="28"/>
        </w:rPr>
      </w:pPr>
      <w:r>
        <w:rPr>
          <w:sz w:val="28"/>
        </w:rPr>
        <w:t>мектеп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Үлгілік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жоспарының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біреуін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таңдауы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мүмкін.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3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119834</wp:posOffset>
            </wp:positionV>
            <wp:extent cx="2105024" cy="428625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4"/>
        <w:ind w:left="0" w:firstLine="0"/>
        <w:jc w:val="left"/>
        <w:rPr>
          <w:sz w:val="12"/>
        </w:rPr>
      </w:pPr>
      <w:r>
        <w:pict>
          <v:shape id="docshape19" o:spid="_x0000_s1125" type="#_x0000_t202" style="position:absolute;margin-left:56.05pt;margin-top:8.55pt;width:483.25pt;height:135.15pt;z-index:-15721984;mso-wrap-distance-left:0;mso-wrap-distance-right:0;mso-position-horizontal-relative:page" filled="f" strokeweight=".16936mm">
            <v:textbox inset="0,0,0,0">
              <w:txbxContent>
                <w:p w:rsidR="004B39EB" w:rsidRDefault="00BA7400">
                  <w:pPr>
                    <w:numPr>
                      <w:ilvl w:val="0"/>
                      <w:numId w:val="538"/>
                    </w:numPr>
                    <w:tabs>
                      <w:tab w:val="left" w:pos="579"/>
                    </w:tabs>
                    <w:spacing w:before="4" w:line="237" w:lineRule="auto"/>
                    <w:ind w:right="104" w:firstLine="175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b/>
                      <w:sz w:val="26"/>
                    </w:rPr>
                    <w:t>2021-2022 оқу жылынан бастап қосымша енгізілетін жалпы білім беретін,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арнайы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және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мамандандырылған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мектептерге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арналған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төмендетілген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оқу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 xml:space="preserve">жүктемесімен Үлгілік оқу жоспарлары </w:t>
                  </w:r>
                  <w:r>
                    <w:rPr>
                      <w:sz w:val="26"/>
                    </w:rPr>
                    <w:t>Ы.Алтынсарин атындағы Ұлттық 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академиясы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сайтында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орналастырылады.</w:t>
                  </w:r>
                </w:p>
                <w:p w:rsidR="004B39EB" w:rsidRDefault="00BA7400">
                  <w:pPr>
                    <w:numPr>
                      <w:ilvl w:val="0"/>
                      <w:numId w:val="538"/>
                    </w:numPr>
                    <w:tabs>
                      <w:tab w:val="left" w:pos="584"/>
                    </w:tabs>
                    <w:spacing w:before="2"/>
                    <w:ind w:right="103" w:firstLine="175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sz w:val="26"/>
                    </w:rPr>
                    <w:t>Жалпы білім беретін мектептер үшін жаңадан енгізілетін қосымша Үлгілік 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жоспарларында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сағаттарының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төмендетілуі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негізінен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вариативтік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компонент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есебінен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жүзеге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асырылды.</w:t>
                  </w:r>
                </w:p>
                <w:p w:rsidR="004B39EB" w:rsidRDefault="00BA7400">
                  <w:pPr>
                    <w:numPr>
                      <w:ilvl w:val="0"/>
                      <w:numId w:val="538"/>
                    </w:numPr>
                    <w:tabs>
                      <w:tab w:val="left" w:pos="519"/>
                    </w:tabs>
                    <w:spacing w:before="1"/>
                    <w:ind w:right="101" w:firstLine="175"/>
                    <w:jc w:val="both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6"/>
                    </w:rPr>
                    <w:t>Жаңадан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енгізілетін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қосымша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ҮОЖ-ға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сәйкес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 бағд</w:t>
                  </w:r>
                  <w:r>
                    <w:rPr>
                      <w:sz w:val="26"/>
                    </w:rPr>
                    <w:t>арламаларына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өзгерістер енгізілетін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102" w:line="228" w:lineRule="auto"/>
        <w:ind w:right="277"/>
      </w:pPr>
      <w:r>
        <w:t>2021-2022 оқу жылында мектептердің дайындығына (кадрлық, ресурстық</w:t>
      </w:r>
      <w:r>
        <w:rPr>
          <w:spacing w:val="1"/>
        </w:rPr>
        <w:t xml:space="preserve"> </w:t>
      </w:r>
      <w:r>
        <w:t>және</w:t>
      </w:r>
      <w:r>
        <w:rPr>
          <w:spacing w:val="71"/>
        </w:rPr>
        <w:t xml:space="preserve"> </w:t>
      </w:r>
      <w:r>
        <w:t>т.б.)</w:t>
      </w:r>
      <w:r>
        <w:rPr>
          <w:spacing w:val="67"/>
        </w:rPr>
        <w:t xml:space="preserve"> </w:t>
      </w:r>
      <w:r>
        <w:t>байланысты</w:t>
      </w:r>
      <w:r>
        <w:rPr>
          <w:spacing w:val="71"/>
        </w:rPr>
        <w:t xml:space="preserve"> </w:t>
      </w:r>
      <w:r>
        <w:t>вариативтік</w:t>
      </w:r>
      <w:r>
        <w:rPr>
          <w:spacing w:val="71"/>
        </w:rPr>
        <w:t xml:space="preserve"> </w:t>
      </w:r>
      <w:r>
        <w:t>компонент</w:t>
      </w:r>
      <w:r>
        <w:rPr>
          <w:spacing w:val="70"/>
        </w:rPr>
        <w:t xml:space="preserve"> </w:t>
      </w:r>
      <w:r>
        <w:t>сағаттарының</w:t>
      </w:r>
      <w:r>
        <w:rPr>
          <w:spacing w:val="71"/>
        </w:rPr>
        <w:t xml:space="preserve"> </w:t>
      </w:r>
      <w:r>
        <w:t>есебінен</w:t>
      </w:r>
    </w:p>
    <w:p w:rsidR="004B39EB" w:rsidRDefault="00BA7400">
      <w:pPr>
        <w:pStyle w:val="a3"/>
        <w:spacing w:before="3" w:line="230" w:lineRule="auto"/>
        <w:ind w:right="269" w:firstLine="0"/>
      </w:pPr>
      <w:r>
        <w:t>«Жаһандық</w:t>
      </w:r>
      <w:r>
        <w:rPr>
          <w:spacing w:val="1"/>
        </w:rPr>
        <w:t xml:space="preserve"> </w:t>
      </w:r>
      <w:r>
        <w:t>құзыреттіліктер»</w:t>
      </w:r>
      <w:r>
        <w:rPr>
          <w:spacing w:val="1"/>
        </w:rPr>
        <w:t xml:space="preserve"> </w:t>
      </w:r>
      <w:r>
        <w:t>курсын</w:t>
      </w:r>
      <w:r>
        <w:rPr>
          <w:spacing w:val="1"/>
        </w:rPr>
        <w:t xml:space="preserve"> </w:t>
      </w:r>
      <w:r>
        <w:t>таңдауға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элективті</w:t>
      </w:r>
      <w:r>
        <w:rPr>
          <w:spacing w:val="1"/>
        </w:rPr>
        <w:t xml:space="preserve"> </w:t>
      </w:r>
      <w:r>
        <w:t>курстарды</w:t>
      </w:r>
      <w:r>
        <w:rPr>
          <w:spacing w:val="1"/>
        </w:rPr>
        <w:t xml:space="preserve"> </w:t>
      </w:r>
      <w:r>
        <w:t>өткізуге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Аталған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ғасыр</w:t>
      </w:r>
      <w:r>
        <w:rPr>
          <w:spacing w:val="1"/>
        </w:rPr>
        <w:t xml:space="preserve"> </w:t>
      </w:r>
      <w:r>
        <w:t>дағдыларын</w:t>
      </w:r>
      <w:r>
        <w:rPr>
          <w:spacing w:val="-1"/>
        </w:rPr>
        <w:t xml:space="preserve"> </w:t>
      </w:r>
      <w:r>
        <w:t>қалыптастыруға көмектеседі.</w:t>
      </w:r>
    </w:p>
    <w:p w:rsidR="004B39EB" w:rsidRDefault="00BA7400">
      <w:pPr>
        <w:pStyle w:val="a3"/>
        <w:spacing w:line="302" w:lineRule="exact"/>
        <w:ind w:left="961" w:firstLine="0"/>
        <w:jc w:val="left"/>
      </w:pPr>
      <w:r>
        <w:t>«Жаhандық</w:t>
      </w:r>
      <w:r>
        <w:rPr>
          <w:spacing w:val="-2"/>
        </w:rPr>
        <w:t xml:space="preserve"> </w:t>
      </w:r>
      <w:r>
        <w:t>құзыреттіліктер»</w:t>
      </w:r>
      <w:r>
        <w:rPr>
          <w:spacing w:val="-2"/>
        </w:rPr>
        <w:t xml:space="preserve"> </w:t>
      </w:r>
      <w:r>
        <w:t>(аптасына</w:t>
      </w:r>
      <w:r>
        <w:rPr>
          <w:spacing w:val="-5"/>
        </w:rPr>
        <w:t xml:space="preserve"> </w:t>
      </w:r>
      <w:r>
        <w:t>1 сағат)</w:t>
      </w:r>
      <w:r>
        <w:rPr>
          <w:spacing w:val="-3"/>
        </w:rPr>
        <w:t xml:space="preserve"> </w:t>
      </w:r>
      <w:r>
        <w:t>курсына: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10" w:lineRule="exact"/>
        <w:ind w:left="1124"/>
        <w:jc w:val="left"/>
        <w:rPr>
          <w:sz w:val="28"/>
        </w:rPr>
      </w:pPr>
      <w:r>
        <w:rPr>
          <w:sz w:val="28"/>
        </w:rPr>
        <w:t>5-сыныпта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«Парасаттылық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әдеп»;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08" w:lineRule="exact"/>
        <w:ind w:left="1124"/>
        <w:jc w:val="left"/>
        <w:rPr>
          <w:sz w:val="28"/>
        </w:rPr>
      </w:pPr>
      <w:r>
        <w:rPr>
          <w:sz w:val="28"/>
        </w:rPr>
        <w:t>6-сыныпта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«Экология»;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08" w:lineRule="exact"/>
        <w:ind w:left="1124"/>
        <w:jc w:val="left"/>
        <w:rPr>
          <w:sz w:val="28"/>
        </w:rPr>
      </w:pPr>
      <w:r>
        <w:rPr>
          <w:sz w:val="28"/>
        </w:rPr>
        <w:t>7-сыныпта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«Эмоционалды</w:t>
      </w:r>
      <w:r>
        <w:rPr>
          <w:spacing w:val="-7"/>
          <w:sz w:val="28"/>
        </w:rPr>
        <w:t xml:space="preserve"> </w:t>
      </w:r>
      <w:r>
        <w:rPr>
          <w:sz w:val="28"/>
        </w:rPr>
        <w:t>интеллект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сыни</w:t>
      </w:r>
      <w:r>
        <w:rPr>
          <w:spacing w:val="-3"/>
          <w:sz w:val="28"/>
        </w:rPr>
        <w:t xml:space="preserve"> </w:t>
      </w:r>
      <w:r>
        <w:rPr>
          <w:sz w:val="28"/>
        </w:rPr>
        <w:t>ойлау»;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08" w:lineRule="exact"/>
        <w:ind w:left="1124"/>
        <w:jc w:val="left"/>
        <w:rPr>
          <w:sz w:val="28"/>
        </w:rPr>
      </w:pPr>
      <w:r>
        <w:rPr>
          <w:sz w:val="28"/>
        </w:rPr>
        <w:t>8-сыныпта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«Медиасауаттылық»;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08" w:lineRule="exact"/>
        <w:ind w:left="1124"/>
        <w:jc w:val="left"/>
        <w:rPr>
          <w:sz w:val="28"/>
        </w:rPr>
      </w:pPr>
      <w:r>
        <w:rPr>
          <w:sz w:val="28"/>
        </w:rPr>
        <w:t>9-сыныпта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«Зайырлылық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7"/>
          <w:sz w:val="28"/>
        </w:rPr>
        <w:t xml:space="preserve"> </w:t>
      </w:r>
      <w:r>
        <w:rPr>
          <w:sz w:val="28"/>
        </w:rPr>
        <w:t>дінтану</w:t>
      </w:r>
      <w:r>
        <w:rPr>
          <w:spacing w:val="-5"/>
          <w:sz w:val="28"/>
        </w:rPr>
        <w:t xml:space="preserve"> </w:t>
      </w:r>
      <w:r>
        <w:rPr>
          <w:sz w:val="28"/>
        </w:rPr>
        <w:t>негіздері»;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08" w:lineRule="exact"/>
        <w:ind w:left="1124"/>
        <w:jc w:val="left"/>
        <w:rPr>
          <w:sz w:val="28"/>
        </w:rPr>
      </w:pPr>
      <w:r>
        <w:rPr>
          <w:sz w:val="28"/>
        </w:rPr>
        <w:t>10-11-сыныптарда</w:t>
      </w:r>
      <w:r>
        <w:rPr>
          <w:spacing w:val="-6"/>
          <w:sz w:val="28"/>
        </w:rPr>
        <w:t xml:space="preserve"> </w:t>
      </w:r>
      <w:r>
        <w:rPr>
          <w:sz w:val="28"/>
        </w:rPr>
        <w:t>«Кәсіпкерлік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бизнес</w:t>
      </w:r>
      <w:r>
        <w:rPr>
          <w:spacing w:val="-5"/>
          <w:sz w:val="28"/>
        </w:rPr>
        <w:t xml:space="preserve"> </w:t>
      </w:r>
      <w:r>
        <w:rPr>
          <w:sz w:val="28"/>
        </w:rPr>
        <w:t>негіздері» жатады.</w:t>
      </w:r>
    </w:p>
    <w:p w:rsidR="004B39EB" w:rsidRDefault="00BA7400">
      <w:pPr>
        <w:pStyle w:val="a3"/>
        <w:spacing w:before="3" w:line="230" w:lineRule="auto"/>
        <w:ind w:right="277"/>
      </w:pPr>
      <w:r>
        <w:t>Академия</w:t>
      </w:r>
      <w:r>
        <w:rPr>
          <w:spacing w:val="1"/>
        </w:rPr>
        <w:t xml:space="preserve"> </w:t>
      </w:r>
      <w:r>
        <w:t>сайтында</w:t>
      </w:r>
      <w:r>
        <w:rPr>
          <w:spacing w:val="1"/>
        </w:rPr>
        <w:t xml:space="preserve"> </w:t>
      </w:r>
      <w:r>
        <w:t>орналастырылған</w:t>
      </w:r>
      <w:r>
        <w:rPr>
          <w:spacing w:val="1"/>
        </w:rPr>
        <w:t xml:space="preserve"> </w:t>
      </w:r>
      <w:r>
        <w:t>ресурстар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авторлық</w:t>
      </w:r>
      <w:r>
        <w:rPr>
          <w:spacing w:val="-67"/>
        </w:rPr>
        <w:t xml:space="preserve"> </w:t>
      </w:r>
      <w:r>
        <w:t>әзірлемелерді пайдалану</w:t>
      </w:r>
      <w:r>
        <w:rPr>
          <w:spacing w:val="-4"/>
        </w:rPr>
        <w:t xml:space="preserve"> </w:t>
      </w:r>
      <w:r>
        <w:t>ұсынылады</w:t>
      </w:r>
      <w:r>
        <w:rPr>
          <w:spacing w:val="2"/>
        </w:rPr>
        <w:t xml:space="preserve"> </w:t>
      </w:r>
      <w:r>
        <w:t>(www.nao.kz).</w:t>
      </w:r>
    </w:p>
    <w:p w:rsidR="004B39EB" w:rsidRDefault="00BA7400">
      <w:pPr>
        <w:pStyle w:val="a3"/>
        <w:spacing w:line="305" w:lineRule="exact"/>
        <w:ind w:left="961" w:firstLine="0"/>
      </w:pPr>
      <w:r>
        <w:t xml:space="preserve">Қазіргі   </w:t>
      </w:r>
      <w:r>
        <w:rPr>
          <w:spacing w:val="41"/>
        </w:rPr>
        <w:t xml:space="preserve"> </w:t>
      </w:r>
      <w:r>
        <w:t xml:space="preserve">қолданыстағы    </w:t>
      </w:r>
      <w:r>
        <w:rPr>
          <w:spacing w:val="40"/>
        </w:rPr>
        <w:t xml:space="preserve"> </w:t>
      </w:r>
      <w:r>
        <w:t xml:space="preserve">«Зайырлылық    </w:t>
      </w:r>
      <w:r>
        <w:rPr>
          <w:spacing w:val="39"/>
        </w:rPr>
        <w:t xml:space="preserve"> </w:t>
      </w:r>
      <w:r>
        <w:t xml:space="preserve">және    </w:t>
      </w:r>
      <w:r>
        <w:rPr>
          <w:spacing w:val="39"/>
        </w:rPr>
        <w:t xml:space="preserve"> </w:t>
      </w:r>
      <w:r>
        <w:t xml:space="preserve">дінтану    </w:t>
      </w:r>
      <w:r>
        <w:rPr>
          <w:spacing w:val="35"/>
        </w:rPr>
        <w:t xml:space="preserve"> </w:t>
      </w:r>
      <w:r>
        <w:t>негіздері»,</w:t>
      </w:r>
    </w:p>
    <w:p w:rsidR="004B39EB" w:rsidRDefault="00BA7400">
      <w:pPr>
        <w:pStyle w:val="a3"/>
        <w:spacing w:before="3" w:line="230" w:lineRule="auto"/>
        <w:ind w:right="269" w:firstLine="0"/>
      </w:pPr>
      <w:r>
        <w:t>«Кәсіпкерлік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бизнес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бағдарламаларымен</w:t>
      </w:r>
      <w:r>
        <w:rPr>
          <w:spacing w:val="1"/>
        </w:rPr>
        <w:t xml:space="preserve"> </w:t>
      </w:r>
      <w:r>
        <w:t>оқытуды</w:t>
      </w:r>
      <w:r>
        <w:rPr>
          <w:spacing w:val="-1"/>
        </w:rPr>
        <w:t xml:space="preserve"> </w:t>
      </w:r>
      <w:r>
        <w:t>жалғастыру ұсынылады (</w:t>
      </w:r>
      <w:hyperlink r:id="rId19">
        <w:r>
          <w:t>www.nao.kz</w:t>
        </w:r>
      </w:hyperlink>
      <w:r>
        <w:t>).</w:t>
      </w:r>
    </w:p>
    <w:p w:rsidR="004B39EB" w:rsidRDefault="00BA7400">
      <w:pPr>
        <w:pStyle w:val="a3"/>
        <w:spacing w:line="230" w:lineRule="auto"/>
        <w:ind w:right="269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</w:t>
      </w:r>
      <w:r>
        <w:t>иалдары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ресурстар</w:t>
      </w:r>
      <w:r>
        <w:rPr>
          <w:spacing w:val="1"/>
        </w:rPr>
        <w:t xml:space="preserve"> </w:t>
      </w:r>
      <w:r>
        <w:t>дайын</w:t>
      </w:r>
      <w:r>
        <w:rPr>
          <w:spacing w:val="1"/>
        </w:rPr>
        <w:t xml:space="preserve"> </w:t>
      </w:r>
      <w:r>
        <w:t>болған</w:t>
      </w:r>
      <w:r>
        <w:rPr>
          <w:spacing w:val="1"/>
        </w:rPr>
        <w:t xml:space="preserve"> </w:t>
      </w:r>
      <w:r>
        <w:t>жағдайда</w:t>
      </w:r>
      <w:r>
        <w:rPr>
          <w:spacing w:val="41"/>
        </w:rPr>
        <w:t xml:space="preserve"> </w:t>
      </w:r>
      <w:r>
        <w:t>«Экология»,</w:t>
      </w:r>
      <w:r>
        <w:rPr>
          <w:spacing w:val="39"/>
        </w:rPr>
        <w:t xml:space="preserve"> </w:t>
      </w:r>
      <w:r>
        <w:t>«Медиасауаттылық»,</w:t>
      </w:r>
      <w:r>
        <w:rPr>
          <w:spacing w:val="40"/>
        </w:rPr>
        <w:t xml:space="preserve"> </w:t>
      </w:r>
      <w:r>
        <w:t>«Парасаттылық</w:t>
      </w:r>
      <w:r>
        <w:rPr>
          <w:spacing w:val="39"/>
        </w:rPr>
        <w:t xml:space="preserve"> </w:t>
      </w:r>
      <w:r>
        <w:t>және</w:t>
      </w:r>
      <w:r>
        <w:rPr>
          <w:spacing w:val="41"/>
        </w:rPr>
        <w:t xml:space="preserve"> </w:t>
      </w:r>
      <w:r>
        <w:t>әдеп»,</w:t>
      </w:r>
    </w:p>
    <w:p w:rsidR="004B39EB" w:rsidRDefault="00BA7400">
      <w:pPr>
        <w:pStyle w:val="a3"/>
        <w:spacing w:line="230" w:lineRule="auto"/>
        <w:ind w:right="269" w:firstLine="0"/>
      </w:pPr>
      <w:r>
        <w:t>«Эмоционалды</w:t>
      </w:r>
      <w:r>
        <w:rPr>
          <w:spacing w:val="1"/>
        </w:rPr>
        <w:t xml:space="preserve"> </w:t>
      </w:r>
      <w:r>
        <w:t>интеллект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сыни</w:t>
      </w:r>
      <w:r>
        <w:rPr>
          <w:spacing w:val="1"/>
        </w:rPr>
        <w:t xml:space="preserve"> </w:t>
      </w:r>
      <w:r>
        <w:t>ойлау»</w:t>
      </w:r>
      <w:r>
        <w:rPr>
          <w:spacing w:val="1"/>
        </w:rPr>
        <w:t xml:space="preserve"> </w:t>
      </w:r>
      <w:r>
        <w:t>курстарын</w:t>
      </w:r>
      <w:r>
        <w:rPr>
          <w:spacing w:val="1"/>
        </w:rPr>
        <w:t xml:space="preserve"> </w:t>
      </w:r>
      <w:r>
        <w:t>2021-2022</w:t>
      </w:r>
      <w:r>
        <w:rPr>
          <w:spacing w:val="7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-2"/>
        </w:rPr>
        <w:t xml:space="preserve"> </w:t>
      </w:r>
      <w:r>
        <w:t>енгізуіне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spacing w:line="230" w:lineRule="auto"/>
        <w:ind w:right="269"/>
      </w:pPr>
      <w:r>
        <w:t>«</w:t>
      </w:r>
      <w:r>
        <w:rPr>
          <w:b/>
        </w:rPr>
        <w:t>Парасаттылық</w:t>
      </w:r>
      <w:r>
        <w:rPr>
          <w:b/>
          <w:spacing w:val="1"/>
        </w:rPr>
        <w:t xml:space="preserve"> </w:t>
      </w:r>
      <w:r>
        <w:rPr>
          <w:b/>
        </w:rPr>
        <w:t>және</w:t>
      </w:r>
      <w:r>
        <w:rPr>
          <w:b/>
          <w:spacing w:val="1"/>
        </w:rPr>
        <w:t xml:space="preserve"> </w:t>
      </w:r>
      <w:r>
        <w:rPr>
          <w:b/>
        </w:rPr>
        <w:t>әдеп</w:t>
      </w:r>
      <w:r>
        <w:t>»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әдептілік,</w:t>
      </w:r>
      <w:r>
        <w:rPr>
          <w:spacing w:val="1"/>
        </w:rPr>
        <w:t xml:space="preserve"> </w:t>
      </w:r>
      <w:r>
        <w:t>ізгі-ниеттілік,</w:t>
      </w:r>
      <w:r>
        <w:rPr>
          <w:spacing w:val="1"/>
        </w:rPr>
        <w:t xml:space="preserve"> </w:t>
      </w:r>
      <w:r>
        <w:t>адалдық,</w:t>
      </w:r>
      <w:r>
        <w:rPr>
          <w:spacing w:val="1"/>
        </w:rPr>
        <w:t xml:space="preserve"> </w:t>
      </w:r>
      <w:r>
        <w:t>толеранттылық,</w:t>
      </w:r>
      <w:r>
        <w:rPr>
          <w:spacing w:val="1"/>
        </w:rPr>
        <w:t xml:space="preserve"> </w:t>
      </w:r>
      <w:r>
        <w:t>іс-әрекеттеріне</w:t>
      </w:r>
      <w:r>
        <w:rPr>
          <w:spacing w:val="1"/>
        </w:rPr>
        <w:t xml:space="preserve"> </w:t>
      </w:r>
      <w:r>
        <w:t>жауапкершілік, ұжымда жұмыс істей білуі сияқты жеке қасиеттерді дамытуға</w:t>
      </w:r>
      <w:r>
        <w:rPr>
          <w:spacing w:val="1"/>
        </w:rPr>
        <w:t xml:space="preserve"> </w:t>
      </w:r>
      <w:r>
        <w:t>мүмкіндік</w:t>
      </w:r>
      <w:r>
        <w:rPr>
          <w:spacing w:val="-1"/>
        </w:rPr>
        <w:t xml:space="preserve"> </w:t>
      </w:r>
      <w:r>
        <w:t>береді.</w:t>
      </w:r>
    </w:p>
    <w:p w:rsidR="004B39EB" w:rsidRDefault="00BA7400">
      <w:pPr>
        <w:pStyle w:val="a3"/>
        <w:spacing w:line="230" w:lineRule="auto"/>
        <w:ind w:right="276"/>
      </w:pPr>
      <w:r>
        <w:t>«</w:t>
      </w:r>
      <w:r>
        <w:rPr>
          <w:b/>
        </w:rPr>
        <w:t>Экология</w:t>
      </w:r>
      <w:r>
        <w:t>»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экологияның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заңдылықтарымен таныстырады, өз денсаулығына</w:t>
      </w:r>
      <w:r>
        <w:t>, айналасындағы адамдарға</w:t>
      </w:r>
      <w:r>
        <w:rPr>
          <w:spacing w:val="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табиғатқа</w:t>
      </w:r>
      <w:r>
        <w:rPr>
          <w:spacing w:val="-1"/>
        </w:rPr>
        <w:t xml:space="preserve"> </w:t>
      </w:r>
      <w:r>
        <w:t>позитивті, ұқыпты</w:t>
      </w:r>
      <w:r>
        <w:rPr>
          <w:spacing w:val="-1"/>
        </w:rPr>
        <w:t xml:space="preserve"> </w:t>
      </w:r>
      <w:r>
        <w:t>қарауды</w:t>
      </w:r>
      <w:r>
        <w:rPr>
          <w:spacing w:val="-1"/>
        </w:rPr>
        <w:t xml:space="preserve"> </w:t>
      </w:r>
      <w:r>
        <w:t>үйретеді.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/>
      </w:pPr>
      <w:r>
        <w:lastRenderedPageBreak/>
        <w:t>«</w:t>
      </w:r>
      <w:r>
        <w:rPr>
          <w:b/>
        </w:rPr>
        <w:t>Эмоционалды интеллект және сыни ойлау</w:t>
      </w:r>
      <w:r>
        <w:t>» курсы ақпаратты сыни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дағдыларын,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дағдыларын,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қабылдауды,</w:t>
      </w:r>
      <w:r>
        <w:rPr>
          <w:spacing w:val="1"/>
        </w:rPr>
        <w:t xml:space="preserve"> </w:t>
      </w:r>
      <w:r>
        <w:t>эмоционалды</w:t>
      </w:r>
      <w:r>
        <w:rPr>
          <w:spacing w:val="1"/>
        </w:rPr>
        <w:t xml:space="preserve"> </w:t>
      </w:r>
      <w:r>
        <w:t>сауаттылықты</w:t>
      </w:r>
      <w:r>
        <w:rPr>
          <w:spacing w:val="1"/>
        </w:rPr>
        <w:t xml:space="preserve"> </w:t>
      </w:r>
      <w:r>
        <w:t>дамытудың</w:t>
      </w:r>
      <w:r>
        <w:rPr>
          <w:spacing w:val="1"/>
        </w:rPr>
        <w:t xml:space="preserve"> </w:t>
      </w:r>
      <w:r>
        <w:t>теориялық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практикалық</w:t>
      </w:r>
      <w:r>
        <w:rPr>
          <w:spacing w:val="-1"/>
        </w:rPr>
        <w:t xml:space="preserve"> </w:t>
      </w:r>
      <w:r>
        <w:t>аспектілерін</w:t>
      </w:r>
      <w:r>
        <w:rPr>
          <w:spacing w:val="-3"/>
        </w:rPr>
        <w:t xml:space="preserve"> </w:t>
      </w:r>
      <w:r>
        <w:t>қамтиды.</w:t>
      </w:r>
    </w:p>
    <w:p w:rsidR="004B39EB" w:rsidRDefault="00BA7400">
      <w:pPr>
        <w:pStyle w:val="a3"/>
        <w:spacing w:before="1"/>
        <w:ind w:right="268"/>
      </w:pPr>
      <w:r>
        <w:t>«</w:t>
      </w:r>
      <w:r>
        <w:rPr>
          <w:b/>
        </w:rPr>
        <w:t>Медиасауаттылық</w:t>
      </w:r>
      <w:r>
        <w:t>»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ақпаратпен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істеуге,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бағалауға,</w:t>
      </w:r>
      <w:r>
        <w:rPr>
          <w:spacing w:val="1"/>
        </w:rPr>
        <w:t xml:space="preserve"> </w:t>
      </w:r>
      <w:r>
        <w:t>талдауға,</w:t>
      </w:r>
      <w:r>
        <w:rPr>
          <w:spacing w:val="1"/>
        </w:rPr>
        <w:t xml:space="preserve"> </w:t>
      </w:r>
      <w:r>
        <w:t>жалған</w:t>
      </w:r>
      <w:r>
        <w:rPr>
          <w:spacing w:val="1"/>
        </w:rPr>
        <w:t xml:space="preserve"> </w:t>
      </w:r>
      <w:r>
        <w:t>мәлімет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насихатты</w:t>
      </w:r>
      <w:r>
        <w:rPr>
          <w:spacing w:val="1"/>
        </w:rPr>
        <w:t xml:space="preserve"> </w:t>
      </w:r>
      <w:r>
        <w:t>ажырата</w:t>
      </w:r>
      <w:r>
        <w:rPr>
          <w:spacing w:val="-4"/>
        </w:rPr>
        <w:t xml:space="preserve"> </w:t>
      </w:r>
      <w:r>
        <w:t>білуге үйретеді.</w:t>
      </w:r>
    </w:p>
    <w:p w:rsidR="004B39EB" w:rsidRDefault="00BA7400">
      <w:pPr>
        <w:pStyle w:val="a3"/>
        <w:spacing w:before="2"/>
        <w:ind w:right="271"/>
      </w:pPr>
      <w:r>
        <w:t>«</w:t>
      </w:r>
      <w:r>
        <w:rPr>
          <w:b/>
        </w:rPr>
        <w:t>Зайырлылық және дінтану негіздері</w:t>
      </w:r>
      <w:r>
        <w:t>» курсы</w:t>
      </w:r>
      <w:r>
        <w:t>н оқу құқықтық және діни</w:t>
      </w:r>
      <w:r>
        <w:rPr>
          <w:spacing w:val="1"/>
        </w:rPr>
        <w:t xml:space="preserve"> </w:t>
      </w:r>
      <w:r>
        <w:t>сауаттылықты қалыптастыруға, білім алушыларда этномәдени және дінаралық</w:t>
      </w:r>
      <w:r>
        <w:rPr>
          <w:spacing w:val="1"/>
        </w:rPr>
        <w:t xml:space="preserve"> </w:t>
      </w:r>
      <w:r>
        <w:t>келісім</w:t>
      </w:r>
      <w:r>
        <w:rPr>
          <w:spacing w:val="-2"/>
        </w:rPr>
        <w:t xml:space="preserve"> </w:t>
      </w:r>
      <w:r>
        <w:t>негізінде</w:t>
      </w:r>
      <w:r>
        <w:rPr>
          <w:spacing w:val="-2"/>
        </w:rPr>
        <w:t xml:space="preserve"> </w:t>
      </w:r>
      <w:r>
        <w:t>азаматтық</w:t>
      </w:r>
      <w:r>
        <w:rPr>
          <w:spacing w:val="-4"/>
        </w:rPr>
        <w:t xml:space="preserve"> </w:t>
      </w:r>
      <w:r>
        <w:t>жауапкершілік</w:t>
      </w:r>
      <w:r>
        <w:rPr>
          <w:spacing w:val="-2"/>
        </w:rPr>
        <w:t xml:space="preserve"> </w:t>
      </w:r>
      <w:r>
        <w:t>сезімін</w:t>
      </w:r>
      <w:r>
        <w:rPr>
          <w:spacing w:val="-1"/>
        </w:rPr>
        <w:t xml:space="preserve"> </w:t>
      </w:r>
      <w:r>
        <w:t>тәрбиелеуге</w:t>
      </w:r>
      <w:r>
        <w:rPr>
          <w:spacing w:val="-2"/>
        </w:rPr>
        <w:t xml:space="preserve"> </w:t>
      </w:r>
      <w:r>
        <w:t>бағытталған.</w:t>
      </w:r>
    </w:p>
    <w:p w:rsidR="004B39EB" w:rsidRDefault="00BA7400">
      <w:pPr>
        <w:pStyle w:val="a3"/>
        <w:ind w:right="273"/>
      </w:pPr>
      <w:r>
        <w:t>«</w:t>
      </w:r>
      <w:r>
        <w:rPr>
          <w:b/>
        </w:rPr>
        <w:t>Кәсіпкерлік</w:t>
      </w:r>
      <w:r>
        <w:rPr>
          <w:b/>
          <w:spacing w:val="1"/>
        </w:rPr>
        <w:t xml:space="preserve"> </w:t>
      </w:r>
      <w:r>
        <w:rPr>
          <w:b/>
        </w:rPr>
        <w:t>және</w:t>
      </w:r>
      <w:r>
        <w:rPr>
          <w:b/>
          <w:spacing w:val="1"/>
        </w:rPr>
        <w:t xml:space="preserve"> </w:t>
      </w:r>
      <w:r>
        <w:rPr>
          <w:b/>
        </w:rPr>
        <w:t>бизнес</w:t>
      </w:r>
      <w:r>
        <w:rPr>
          <w:b/>
          <w:spacing w:val="1"/>
        </w:rPr>
        <w:t xml:space="preserve"> </w:t>
      </w:r>
      <w:r>
        <w:rPr>
          <w:b/>
        </w:rPr>
        <w:t>негіздерін</w:t>
      </w:r>
      <w:r>
        <w:t>»</w:t>
      </w:r>
      <w:r>
        <w:rPr>
          <w:spacing w:val="1"/>
        </w:rPr>
        <w:t xml:space="preserve"> </w:t>
      </w:r>
      <w:r>
        <w:t>оқи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кәсіпкерлік</w:t>
      </w:r>
      <w:r>
        <w:rPr>
          <w:spacing w:val="1"/>
        </w:rPr>
        <w:t xml:space="preserve"> </w:t>
      </w:r>
      <w:r>
        <w:t>негіздерін,</w:t>
      </w:r>
      <w:r>
        <w:rPr>
          <w:spacing w:val="1"/>
        </w:rPr>
        <w:t xml:space="preserve"> </w:t>
      </w:r>
      <w:r>
        <w:t>қаржылық</w:t>
      </w:r>
      <w:r>
        <w:rPr>
          <w:spacing w:val="1"/>
        </w:rPr>
        <w:t xml:space="preserve"> </w:t>
      </w:r>
      <w:r>
        <w:t>сауаттылықты</w:t>
      </w:r>
      <w:r>
        <w:rPr>
          <w:spacing w:val="1"/>
        </w:rPr>
        <w:t xml:space="preserve"> </w:t>
      </w:r>
      <w:r>
        <w:t>үйренеді,</w:t>
      </w:r>
      <w:r>
        <w:rPr>
          <w:spacing w:val="1"/>
        </w:rPr>
        <w:t xml:space="preserve"> </w:t>
      </w:r>
      <w:r>
        <w:t>экономика,</w:t>
      </w:r>
      <w:r>
        <w:rPr>
          <w:spacing w:val="1"/>
        </w:rPr>
        <w:t xml:space="preserve"> </w:t>
      </w:r>
      <w:r>
        <w:t>менеджмент,</w:t>
      </w:r>
      <w:r>
        <w:rPr>
          <w:spacing w:val="1"/>
        </w:rPr>
        <w:t xml:space="preserve"> </w:t>
      </w:r>
      <w:r>
        <w:t>маркетинг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алады,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нарықтық</w:t>
      </w:r>
      <w:r>
        <w:rPr>
          <w:spacing w:val="1"/>
        </w:rPr>
        <w:t xml:space="preserve"> </w:t>
      </w:r>
      <w:r>
        <w:t>жағдайларда дербес қызмет ету үшін қажетті кәсіпкерлік ойлау дағдыларын</w:t>
      </w:r>
      <w:r>
        <w:rPr>
          <w:spacing w:val="1"/>
        </w:rPr>
        <w:t xml:space="preserve"> </w:t>
      </w:r>
      <w:r>
        <w:t>меңгереді.</w:t>
      </w:r>
    </w:p>
    <w:p w:rsidR="004B39EB" w:rsidRDefault="00BA7400">
      <w:pPr>
        <w:pStyle w:val="a3"/>
        <w:spacing w:line="322" w:lineRule="exact"/>
        <w:ind w:left="961" w:firstLine="0"/>
      </w:pPr>
      <w:r>
        <w:t>«Жаһандық</w:t>
      </w:r>
      <w:r>
        <w:rPr>
          <w:spacing w:val="2"/>
        </w:rPr>
        <w:t xml:space="preserve"> </w:t>
      </w:r>
      <w:r>
        <w:t>құзыреттіліктер»</w:t>
      </w:r>
      <w:r>
        <w:rPr>
          <w:spacing w:val="68"/>
        </w:rPr>
        <w:t xml:space="preserve"> </w:t>
      </w:r>
      <w:r>
        <w:t>курсын</w:t>
      </w:r>
      <w:r>
        <w:rPr>
          <w:spacing w:val="75"/>
        </w:rPr>
        <w:t xml:space="preserve"> </w:t>
      </w:r>
      <w:r>
        <w:t>«Биология»,</w:t>
      </w:r>
      <w:r>
        <w:rPr>
          <w:spacing w:val="69"/>
        </w:rPr>
        <w:t xml:space="preserve"> </w:t>
      </w:r>
      <w:r>
        <w:t>«Қаз</w:t>
      </w:r>
      <w:r>
        <w:t>ақстан</w:t>
      </w:r>
      <w:r>
        <w:rPr>
          <w:spacing w:val="70"/>
        </w:rPr>
        <w:t xml:space="preserve"> </w:t>
      </w:r>
      <w:r>
        <w:t>тарихы»,</w:t>
      </w:r>
    </w:p>
    <w:p w:rsidR="004B39EB" w:rsidRDefault="00BA7400">
      <w:pPr>
        <w:pStyle w:val="a3"/>
        <w:ind w:right="271" w:firstLine="0"/>
      </w:pPr>
      <w:r>
        <w:t>«Дүниежүзі</w:t>
      </w:r>
      <w:r>
        <w:rPr>
          <w:spacing w:val="1"/>
        </w:rPr>
        <w:t xml:space="preserve"> </w:t>
      </w:r>
      <w:r>
        <w:t>тарихы»,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әдебиеті»,</w:t>
      </w:r>
      <w:r>
        <w:rPr>
          <w:spacing w:val="1"/>
        </w:rPr>
        <w:t xml:space="preserve"> </w:t>
      </w:r>
      <w:r>
        <w:t>«Орыс</w:t>
      </w:r>
      <w:r>
        <w:rPr>
          <w:spacing w:val="1"/>
        </w:rPr>
        <w:t xml:space="preserve"> </w:t>
      </w:r>
      <w:r>
        <w:t>әдебиеті»</w:t>
      </w:r>
      <w:r>
        <w:rPr>
          <w:spacing w:val="7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мұғалімдері мен біліктілікті арттыру курстарынан өткен, сертификаттары бар</w:t>
      </w:r>
      <w:r>
        <w:rPr>
          <w:spacing w:val="1"/>
        </w:rPr>
        <w:t xml:space="preserve"> </w:t>
      </w:r>
      <w:r>
        <w:t>басқа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мұғалімдер,</w:t>
      </w:r>
      <w:r>
        <w:rPr>
          <w:spacing w:val="-3"/>
        </w:rPr>
        <w:t xml:space="preserve"> </w:t>
      </w:r>
      <w:r>
        <w:t>әлеуметтік</w:t>
      </w:r>
      <w:r>
        <w:rPr>
          <w:spacing w:val="-1"/>
        </w:rPr>
        <w:t xml:space="preserve"> </w:t>
      </w:r>
      <w:r>
        <w:t>педагогтер,</w:t>
      </w:r>
      <w:r>
        <w:rPr>
          <w:spacing w:val="-2"/>
        </w:rPr>
        <w:t xml:space="preserve"> </w:t>
      </w:r>
      <w:r>
        <w:t>психологтар</w:t>
      </w:r>
      <w:r>
        <w:rPr>
          <w:spacing w:val="-1"/>
        </w:rPr>
        <w:t xml:space="preserve"> </w:t>
      </w:r>
      <w:r>
        <w:t>жүргізе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ind w:left="253" w:right="268" w:firstLine="708"/>
        <w:jc w:val="both"/>
        <w:rPr>
          <w:sz w:val="28"/>
        </w:rPr>
      </w:pPr>
      <w:r>
        <w:rPr>
          <w:i/>
          <w:sz w:val="28"/>
        </w:rPr>
        <w:t>2021-2022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жылында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ресурстар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болған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жағдайда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педагогикалық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кеңестің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шешімімен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6-сыныпта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«Музыка»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шеңберінде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домбыра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тартуды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үйретуге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болады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(аптасына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сағат).</w:t>
      </w:r>
      <w:r>
        <w:rPr>
          <w:spacing w:val="1"/>
          <w:sz w:val="28"/>
        </w:rPr>
        <w:t xml:space="preserve"> </w:t>
      </w:r>
      <w:r>
        <w:rPr>
          <w:sz w:val="28"/>
        </w:rPr>
        <w:t>Домбыра</w:t>
      </w:r>
      <w:r>
        <w:rPr>
          <w:spacing w:val="1"/>
          <w:sz w:val="28"/>
        </w:rPr>
        <w:t xml:space="preserve"> </w:t>
      </w:r>
      <w:r>
        <w:rPr>
          <w:sz w:val="28"/>
        </w:rPr>
        <w:t>тартуды</w:t>
      </w:r>
      <w:r>
        <w:rPr>
          <w:spacing w:val="1"/>
          <w:sz w:val="28"/>
        </w:rPr>
        <w:t xml:space="preserve"> </w:t>
      </w:r>
      <w:r>
        <w:rPr>
          <w:sz w:val="28"/>
        </w:rPr>
        <w:t>үйрету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мүмкіндігі</w:t>
      </w:r>
      <w:r>
        <w:rPr>
          <w:spacing w:val="1"/>
          <w:sz w:val="28"/>
        </w:rPr>
        <w:t xml:space="preserve"> </w:t>
      </w:r>
      <w:r>
        <w:rPr>
          <w:sz w:val="28"/>
        </w:rPr>
        <w:t>болмаған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1"/>
          <w:sz w:val="28"/>
        </w:rPr>
        <w:t xml:space="preserve"> </w:t>
      </w:r>
      <w:r>
        <w:rPr>
          <w:sz w:val="28"/>
        </w:rPr>
        <w:t>толық</w:t>
      </w:r>
      <w:r>
        <w:rPr>
          <w:spacing w:val="1"/>
          <w:sz w:val="28"/>
        </w:rPr>
        <w:t xml:space="preserve"> </w:t>
      </w:r>
      <w:r>
        <w:rPr>
          <w:sz w:val="28"/>
        </w:rPr>
        <w:t>жүз</w:t>
      </w:r>
      <w:r>
        <w:rPr>
          <w:sz w:val="28"/>
        </w:rPr>
        <w:t>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асырылады.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Мектептің</w:t>
      </w:r>
      <w:r>
        <w:rPr>
          <w:spacing w:val="1"/>
          <w:sz w:val="28"/>
        </w:rPr>
        <w:t xml:space="preserve"> </w:t>
      </w:r>
      <w:r>
        <w:rPr>
          <w:sz w:val="28"/>
        </w:rPr>
        <w:t>даярлығына</w:t>
      </w:r>
      <w:r>
        <w:rPr>
          <w:spacing w:val="1"/>
          <w:sz w:val="28"/>
        </w:rPr>
        <w:t xml:space="preserve"> </w:t>
      </w:r>
      <w:r>
        <w:rPr>
          <w:sz w:val="28"/>
        </w:rPr>
        <w:t>қарай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қалауы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домбыра</w:t>
      </w:r>
      <w:r>
        <w:rPr>
          <w:spacing w:val="1"/>
          <w:sz w:val="28"/>
        </w:rPr>
        <w:t xml:space="preserve"> </w:t>
      </w:r>
      <w:r>
        <w:rPr>
          <w:sz w:val="28"/>
        </w:rPr>
        <w:t>тартуды</w:t>
      </w:r>
      <w:r>
        <w:rPr>
          <w:spacing w:val="1"/>
          <w:sz w:val="28"/>
        </w:rPr>
        <w:t xml:space="preserve"> </w:t>
      </w:r>
      <w:r>
        <w:rPr>
          <w:sz w:val="28"/>
        </w:rPr>
        <w:t>үйретуге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тіліне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қарамастан</w:t>
      </w:r>
      <w:r>
        <w:rPr>
          <w:spacing w:val="-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-3"/>
          <w:sz w:val="28"/>
        </w:rPr>
        <w:t xml:space="preserve"> </w:t>
      </w:r>
      <w:r>
        <w:rPr>
          <w:sz w:val="28"/>
        </w:rPr>
        <w:t>мектептер</w:t>
      </w:r>
      <w:r>
        <w:rPr>
          <w:spacing w:val="1"/>
          <w:sz w:val="28"/>
        </w:rPr>
        <w:t xml:space="preserve"> </w:t>
      </w:r>
      <w:r>
        <w:rPr>
          <w:sz w:val="28"/>
        </w:rPr>
        <w:t>ауыса алады.</w:t>
      </w:r>
    </w:p>
    <w:p w:rsidR="004B39EB" w:rsidRDefault="00BA7400">
      <w:pPr>
        <w:pStyle w:val="a3"/>
        <w:spacing w:before="1"/>
        <w:ind w:right="266"/>
      </w:pPr>
      <w:r>
        <w:rPr>
          <w:color w:val="333333"/>
        </w:rPr>
        <w:t>Құрманғазы атындағы Қазақ мемлекеттік академиялық халық аспаптар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оркестрінің</w:t>
      </w:r>
      <w:r>
        <w:rPr>
          <w:rFonts w:ascii="Arial" w:hAnsi="Arial"/>
          <w:color w:val="333333"/>
          <w:sz w:val="21"/>
        </w:rPr>
        <w:t>,</w:t>
      </w:r>
      <w:r>
        <w:rPr>
          <w:rFonts w:ascii="Arial" w:hAnsi="Arial"/>
          <w:color w:val="333333"/>
          <w:spacing w:val="1"/>
          <w:sz w:val="21"/>
        </w:rPr>
        <w:t xml:space="preserve"> </w:t>
      </w:r>
      <w:r>
        <w:t>«Отырар</w:t>
      </w:r>
      <w:r>
        <w:rPr>
          <w:spacing w:val="1"/>
        </w:rPr>
        <w:t xml:space="preserve"> </w:t>
      </w:r>
      <w:r>
        <w:t>сазы»</w:t>
      </w:r>
      <w:r>
        <w:rPr>
          <w:spacing w:val="1"/>
        </w:rPr>
        <w:t xml:space="preserve"> </w:t>
      </w:r>
      <w:r>
        <w:rPr>
          <w:color w:val="1F2021"/>
        </w:rPr>
        <w:t>мемлекеттік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академиялық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фольклорлық-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этнографиялық</w:t>
      </w:r>
      <w:r>
        <w:rPr>
          <w:color w:val="1F2021"/>
          <w:spacing w:val="1"/>
        </w:rPr>
        <w:t xml:space="preserve"> </w:t>
      </w:r>
      <w:r>
        <w:t>оркестрлерінің</w:t>
      </w:r>
      <w:r>
        <w:rPr>
          <w:spacing w:val="1"/>
        </w:rPr>
        <w:t xml:space="preserve"> </w:t>
      </w:r>
      <w:r>
        <w:t>тұрақты</w:t>
      </w:r>
      <w:r>
        <w:rPr>
          <w:spacing w:val="1"/>
        </w:rPr>
        <w:t xml:space="preserve"> </w:t>
      </w:r>
      <w:r>
        <w:t>шетелдік</w:t>
      </w:r>
      <w:r>
        <w:rPr>
          <w:spacing w:val="1"/>
        </w:rPr>
        <w:t xml:space="preserve"> </w:t>
      </w:r>
      <w:r>
        <w:t>турлары,</w:t>
      </w:r>
      <w:r>
        <w:rPr>
          <w:spacing w:val="1"/>
        </w:rPr>
        <w:t xml:space="preserve"> </w:t>
      </w:r>
      <w:r>
        <w:t>Димаш</w:t>
      </w:r>
      <w:r>
        <w:rPr>
          <w:spacing w:val="1"/>
        </w:rPr>
        <w:t xml:space="preserve"> </w:t>
      </w:r>
      <w:r>
        <w:t>Құдайбергеннің,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кәсіби</w:t>
      </w:r>
      <w:r>
        <w:rPr>
          <w:spacing w:val="1"/>
        </w:rPr>
        <w:t xml:space="preserve"> </w:t>
      </w:r>
      <w:r>
        <w:t>ұжымдар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орындаушылардың</w:t>
      </w:r>
      <w:r>
        <w:rPr>
          <w:spacing w:val="70"/>
        </w:rPr>
        <w:t xml:space="preserve"> </w:t>
      </w:r>
      <w:r>
        <w:t>әлемнің</w:t>
      </w:r>
      <w:r>
        <w:rPr>
          <w:spacing w:val="1"/>
        </w:rPr>
        <w:t xml:space="preserve"> </w:t>
      </w:r>
      <w:r>
        <w:t>әйгілі сахналарында жиі өнер көрсетуі бүкіл әлемде домбыраға деген жоғары</w:t>
      </w:r>
      <w:r>
        <w:rPr>
          <w:spacing w:val="1"/>
        </w:rPr>
        <w:t xml:space="preserve"> </w:t>
      </w:r>
      <w:r>
        <w:t>қызығушылық тудырды.</w:t>
      </w:r>
    </w:p>
    <w:p w:rsidR="004B39EB" w:rsidRDefault="00BA7400">
      <w:pPr>
        <w:pStyle w:val="a3"/>
        <w:ind w:right="270"/>
      </w:pP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домбыра</w:t>
      </w:r>
      <w:r>
        <w:rPr>
          <w:spacing w:val="1"/>
        </w:rPr>
        <w:t xml:space="preserve"> </w:t>
      </w:r>
      <w:r>
        <w:t>тартуды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үйреніп</w:t>
      </w:r>
      <w:r>
        <w:rPr>
          <w:spacing w:val="1"/>
        </w:rPr>
        <w:t xml:space="preserve"> </w:t>
      </w:r>
      <w:r>
        <w:t>қоймай,</w:t>
      </w:r>
      <w:r>
        <w:rPr>
          <w:spacing w:val="70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халық</w:t>
      </w:r>
      <w:r>
        <w:rPr>
          <w:spacing w:val="1"/>
        </w:rPr>
        <w:t xml:space="preserve"> </w:t>
      </w:r>
      <w:r>
        <w:t>композиторларының</w:t>
      </w:r>
      <w:r>
        <w:rPr>
          <w:spacing w:val="1"/>
        </w:rPr>
        <w:t xml:space="preserve"> </w:t>
      </w:r>
      <w:r>
        <w:t>шығармашылығымен,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музыкасының</w:t>
      </w:r>
      <w:r>
        <w:rPr>
          <w:spacing w:val="1"/>
        </w:rPr>
        <w:t xml:space="preserve"> </w:t>
      </w:r>
      <w:r>
        <w:t>тарихымен, Қорқыт, Құрманғазы, Дәулеткерей, Тәттімбет, Дина Нұрпейісова</w:t>
      </w:r>
      <w:r>
        <w:rPr>
          <w:spacing w:val="1"/>
        </w:rPr>
        <w:t xml:space="preserve"> </w:t>
      </w:r>
      <w:r>
        <w:t>және басқа да қазақ халқының ұлтт</w:t>
      </w:r>
      <w:r>
        <w:t>ық өнері тұлғалары салған дәстүрлермен</w:t>
      </w:r>
      <w:r>
        <w:rPr>
          <w:spacing w:val="1"/>
        </w:rPr>
        <w:t xml:space="preserve"> </w:t>
      </w:r>
      <w:r>
        <w:t>танысады. «Домбыра» курсын жүргізу үшін Ы. Алтынсарин атындағы ҰБА-</w:t>
      </w:r>
      <w:r>
        <w:rPr>
          <w:spacing w:val="1"/>
        </w:rPr>
        <w:t xml:space="preserve"> </w:t>
      </w:r>
      <w:r>
        <w:t>ның</w:t>
      </w:r>
      <w:r>
        <w:rPr>
          <w:spacing w:val="-1"/>
        </w:rPr>
        <w:t xml:space="preserve"> </w:t>
      </w:r>
      <w:hyperlink r:id="rId20">
        <w:r>
          <w:rPr>
            <w:b/>
            <w:i/>
          </w:rPr>
          <w:t>www.nao.kz</w:t>
        </w:r>
      </w:hyperlink>
      <w:r>
        <w:t>.</w:t>
      </w:r>
      <w:r>
        <w:rPr>
          <w:spacing w:val="-2"/>
        </w:rPr>
        <w:t xml:space="preserve"> </w:t>
      </w:r>
      <w:r>
        <w:t>сайтында орналастырылған</w:t>
      </w:r>
      <w:r>
        <w:rPr>
          <w:spacing w:val="-4"/>
        </w:rPr>
        <w:t xml:space="preserve"> </w:t>
      </w:r>
      <w:r>
        <w:t>ресурстар ұсынылады.</w:t>
      </w:r>
    </w:p>
    <w:p w:rsidR="004B39EB" w:rsidRDefault="00BA7400">
      <w:pPr>
        <w:pStyle w:val="a3"/>
        <w:ind w:right="269"/>
      </w:pPr>
      <w:r>
        <w:t>Балалардың</w:t>
      </w:r>
      <w:r>
        <w:rPr>
          <w:spacing w:val="1"/>
        </w:rPr>
        <w:t xml:space="preserve"> </w:t>
      </w:r>
      <w:r>
        <w:t>жан-жақты</w:t>
      </w:r>
      <w:r>
        <w:rPr>
          <w:spacing w:val="1"/>
        </w:rPr>
        <w:t xml:space="preserve"> </w:t>
      </w:r>
      <w:r>
        <w:t>дамуына</w:t>
      </w:r>
      <w:r>
        <w:rPr>
          <w:spacing w:val="1"/>
        </w:rPr>
        <w:t xml:space="preserve"> </w:t>
      </w:r>
      <w:r>
        <w:t>жағдай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мақсаты</w:t>
      </w:r>
      <w:r>
        <w:t>нда</w:t>
      </w:r>
      <w:r>
        <w:rPr>
          <w:spacing w:val="1"/>
        </w:rPr>
        <w:t xml:space="preserve"> </w:t>
      </w:r>
      <w:r>
        <w:t>барлық</w:t>
      </w:r>
      <w:r>
        <w:rPr>
          <w:spacing w:val="-67"/>
        </w:rPr>
        <w:t xml:space="preserve"> </w:t>
      </w:r>
      <w:r>
        <w:t>сыныптарда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жоспарындағы</w:t>
      </w:r>
      <w:r>
        <w:rPr>
          <w:spacing w:val="1"/>
        </w:rPr>
        <w:t xml:space="preserve"> </w:t>
      </w:r>
      <w:r>
        <w:t>«Дене</w:t>
      </w:r>
      <w:r>
        <w:rPr>
          <w:spacing w:val="1"/>
        </w:rPr>
        <w:t xml:space="preserve"> </w:t>
      </w:r>
      <w:r>
        <w:t>шынықтыру»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сағатының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сағаты</w:t>
      </w:r>
      <w:r>
        <w:rPr>
          <w:spacing w:val="1"/>
        </w:rPr>
        <w:t xml:space="preserve"> </w:t>
      </w:r>
      <w:r>
        <w:t>«Шахмат»,</w:t>
      </w:r>
      <w:r>
        <w:rPr>
          <w:spacing w:val="1"/>
        </w:rPr>
        <w:t xml:space="preserve"> </w:t>
      </w:r>
      <w:r>
        <w:t>«Тоғызқұмалақ»,</w:t>
      </w:r>
      <w:r>
        <w:rPr>
          <w:spacing w:val="1"/>
        </w:rPr>
        <w:t xml:space="preserve"> </w:t>
      </w:r>
      <w:r>
        <w:t>«Үстел</w:t>
      </w:r>
      <w:r>
        <w:rPr>
          <w:spacing w:val="1"/>
        </w:rPr>
        <w:t xml:space="preserve"> </w:t>
      </w:r>
      <w:r>
        <w:t>теннисі»</w:t>
      </w:r>
      <w:r>
        <w:rPr>
          <w:spacing w:val="1"/>
        </w:rPr>
        <w:t xml:space="preserve"> </w:t>
      </w:r>
      <w:r>
        <w:t>ойындарына,</w:t>
      </w:r>
      <w:r>
        <w:rPr>
          <w:spacing w:val="1"/>
        </w:rPr>
        <w:t xml:space="preserve"> </w:t>
      </w:r>
      <w:r>
        <w:t>спорттық,</w:t>
      </w:r>
      <w:r>
        <w:rPr>
          <w:spacing w:val="1"/>
        </w:rPr>
        <w:t xml:space="preserve"> </w:t>
      </w:r>
      <w:r>
        <w:t>бал</w:t>
      </w:r>
      <w:r>
        <w:rPr>
          <w:spacing w:val="1"/>
        </w:rPr>
        <w:t xml:space="preserve"> </w:t>
      </w:r>
      <w:r>
        <w:t>биі,</w:t>
      </w:r>
      <w:r>
        <w:rPr>
          <w:spacing w:val="1"/>
        </w:rPr>
        <w:t xml:space="preserve"> </w:t>
      </w:r>
      <w:r>
        <w:t>хореографияны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сабақтарды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холдарындағы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орындарды</w:t>
      </w:r>
      <w:r>
        <w:rPr>
          <w:spacing w:val="1"/>
        </w:rPr>
        <w:t xml:space="preserve"> </w:t>
      </w:r>
      <w:r>
        <w:t>пайдалануға</w:t>
      </w:r>
      <w:r>
        <w:rPr>
          <w:spacing w:val="-1"/>
        </w:rPr>
        <w:t xml:space="preserve"> </w:t>
      </w:r>
      <w:r>
        <w:t>болады.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0"/>
        <w:jc w:val="left"/>
      </w:pPr>
      <w:r>
        <w:lastRenderedPageBreak/>
        <w:t>Бастауыш</w:t>
      </w:r>
      <w:r>
        <w:rPr>
          <w:spacing w:val="1"/>
        </w:rPr>
        <w:t xml:space="preserve"> </w:t>
      </w:r>
      <w:r>
        <w:t>сыныптарда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жаттығуларын</w:t>
      </w:r>
      <w:r>
        <w:rPr>
          <w:spacing w:val="1"/>
        </w:rPr>
        <w:t xml:space="preserve"> </w:t>
      </w:r>
      <w:r>
        <w:t>(сергіту</w:t>
      </w:r>
      <w:r>
        <w:rPr>
          <w:spacing w:val="1"/>
        </w:rPr>
        <w:t xml:space="preserve"> </w:t>
      </w:r>
      <w:r>
        <w:t>сәті)</w:t>
      </w:r>
      <w:r>
        <w:rPr>
          <w:spacing w:val="-67"/>
        </w:rPr>
        <w:t xml:space="preserve"> </w:t>
      </w:r>
      <w:r>
        <w:t>өткізу</w:t>
      </w:r>
      <w:r>
        <w:rPr>
          <w:spacing w:val="-5"/>
        </w:rPr>
        <w:t xml:space="preserve"> </w:t>
      </w:r>
      <w:r>
        <w:t>қажет.</w:t>
      </w:r>
    </w:p>
    <w:p w:rsidR="004B39EB" w:rsidRDefault="00BA7400">
      <w:pPr>
        <w:tabs>
          <w:tab w:val="left" w:pos="1843"/>
          <w:tab w:val="left" w:pos="3385"/>
          <w:tab w:val="left" w:pos="4163"/>
          <w:tab w:val="left" w:pos="5653"/>
          <w:tab w:val="left" w:pos="7583"/>
          <w:tab w:val="left" w:pos="8796"/>
        </w:tabs>
        <w:spacing w:line="309" w:lineRule="exact"/>
        <w:ind w:left="961"/>
        <w:rPr>
          <w:i/>
          <w:sz w:val="28"/>
        </w:rPr>
      </w:pPr>
      <w:r>
        <w:rPr>
          <w:sz w:val="28"/>
        </w:rPr>
        <w:t>Білім</w:t>
      </w:r>
      <w:r>
        <w:rPr>
          <w:sz w:val="28"/>
        </w:rPr>
        <w:tab/>
        <w:t>алушының</w:t>
      </w:r>
      <w:r>
        <w:rPr>
          <w:sz w:val="28"/>
        </w:rPr>
        <w:tab/>
      </w:r>
      <w:r>
        <w:rPr>
          <w:i/>
          <w:sz w:val="28"/>
        </w:rPr>
        <w:t>дене</w:t>
      </w:r>
      <w:r>
        <w:rPr>
          <w:i/>
          <w:sz w:val="28"/>
        </w:rPr>
        <w:tab/>
        <w:t>дамуының</w:t>
      </w:r>
      <w:r>
        <w:rPr>
          <w:i/>
          <w:sz w:val="28"/>
        </w:rPr>
        <w:tab/>
        <w:t>мониторингін</w:t>
      </w:r>
      <w:r>
        <w:rPr>
          <w:i/>
          <w:sz w:val="28"/>
        </w:rPr>
        <w:tab/>
        <w:t>жүргізу</w:t>
      </w:r>
      <w:r>
        <w:rPr>
          <w:i/>
          <w:sz w:val="28"/>
        </w:rPr>
        <w:tab/>
        <w:t>бойынша</w:t>
      </w:r>
    </w:p>
    <w:p w:rsidR="004B39EB" w:rsidRDefault="00BA7400">
      <w:pPr>
        <w:tabs>
          <w:tab w:val="left" w:pos="2042"/>
          <w:tab w:val="left" w:pos="3168"/>
          <w:tab w:val="left" w:pos="4300"/>
          <w:tab w:val="left" w:pos="5493"/>
          <w:tab w:val="left" w:pos="6797"/>
          <w:tab w:val="left" w:pos="8412"/>
        </w:tabs>
        <w:spacing w:before="2" w:line="235" w:lineRule="auto"/>
        <w:ind w:left="253" w:right="270"/>
        <w:rPr>
          <w:sz w:val="28"/>
        </w:rPr>
      </w:pPr>
      <w:r>
        <w:rPr>
          <w:i/>
          <w:sz w:val="28"/>
        </w:rPr>
        <w:t>«Денсаулық»</w:t>
      </w:r>
      <w:r>
        <w:rPr>
          <w:i/>
          <w:sz w:val="28"/>
        </w:rPr>
        <w:tab/>
        <w:t>арнайы</w:t>
      </w:r>
      <w:r>
        <w:rPr>
          <w:i/>
          <w:sz w:val="28"/>
        </w:rPr>
        <w:tab/>
        <w:t>жұмыс</w:t>
      </w:r>
      <w:r>
        <w:rPr>
          <w:i/>
          <w:sz w:val="28"/>
        </w:rPr>
        <w:tab/>
        <w:t>тобына</w:t>
      </w:r>
      <w:r>
        <w:rPr>
          <w:i/>
          <w:sz w:val="28"/>
        </w:rPr>
        <w:tab/>
      </w:r>
      <w:r>
        <w:rPr>
          <w:sz w:val="28"/>
        </w:rPr>
        <w:t>арналған</w:t>
      </w:r>
      <w:r>
        <w:rPr>
          <w:sz w:val="28"/>
        </w:rPr>
        <w:tab/>
        <w:t>ұсынымдар</w:t>
      </w:r>
      <w:r>
        <w:rPr>
          <w:sz w:val="28"/>
        </w:rPr>
        <w:tab/>
      </w:r>
      <w:hyperlink r:id="rId21">
        <w:r>
          <w:rPr>
            <w:spacing w:val="-1"/>
            <w:sz w:val="28"/>
          </w:rPr>
          <w:t>www.nao.kz</w:t>
        </w:r>
      </w:hyperlink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сайтында</w:t>
      </w:r>
      <w:r>
        <w:rPr>
          <w:spacing w:val="-4"/>
          <w:sz w:val="28"/>
        </w:rPr>
        <w:t xml:space="preserve"> </w:t>
      </w:r>
      <w:r>
        <w:rPr>
          <w:sz w:val="28"/>
        </w:rPr>
        <w:t>орналастырылған.</w:t>
      </w:r>
    </w:p>
    <w:p w:rsidR="004B39EB" w:rsidRDefault="00BA7400">
      <w:pPr>
        <w:pStyle w:val="a3"/>
        <w:spacing w:before="2"/>
        <w:ind w:left="0" w:firstLine="0"/>
        <w:jc w:val="left"/>
        <w:rPr>
          <w:sz w:val="26"/>
        </w:rPr>
      </w:pPr>
      <w:r>
        <w:rPr>
          <w:noProof/>
          <w:lang w:val="ru-RU"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206845</wp:posOffset>
            </wp:positionV>
            <wp:extent cx="2102836" cy="424338"/>
            <wp:effectExtent l="0" t="0" r="0" b="0"/>
            <wp:wrapTopAndBottom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2836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docshapegroup20" o:spid="_x0000_s1119" style="position:absolute;margin-left:56.65pt;margin-top:59.5pt;width:482.05pt;height:158.55pt;z-index:-15720960;mso-wrap-distance-left:0;mso-wrap-distance-right:0;mso-position-horizontal-relative:page;mso-position-vertical-relative:text" coordorigin="1133,1190" coordsize="9641,3171">
            <v:shape id="docshape21" o:spid="_x0000_s1124" style="position:absolute;left:1133;top:1189;width:9641;height:3171" coordorigin="1133,1190" coordsize="9641,3171" o:spt="100" adj="0,,0" path="m10774,1200r-10,l10764,4351r-9621,l1143,1200r-10,l1133,4351r,10l1143,4361r9621,l10764,4361r10,l10774,4351r,-3151xm10774,1190r-10,l10764,1190r-9621,l1133,1190r,9l1143,1199r9621,l10764,1199r10,l10774,1190xe" fillcolor="black" stroked="f">
              <v:stroke joinstyle="round"/>
              <v:formulas/>
              <v:path arrowok="t" o:connecttype="segments"/>
            </v:shape>
            <v:shape id="docshape22" o:spid="_x0000_s1123" type="#_x0000_t202" style="position:absolute;left:1248;top:1191;width:9432;height:2009" filled="f" stroked="f">
              <v:textbox inset="0,0,0,0">
                <w:txbxContent>
                  <w:p w:rsidR="004B39EB" w:rsidRDefault="00BA7400">
                    <w:pPr>
                      <w:numPr>
                        <w:ilvl w:val="0"/>
                        <w:numId w:val="537"/>
                      </w:numPr>
                      <w:tabs>
                        <w:tab w:val="left" w:pos="452"/>
                      </w:tabs>
                      <w:spacing w:line="283" w:lineRule="exact"/>
                      <w:ind w:left="451"/>
                      <w:jc w:val="both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1-сыныпта</w:t>
                    </w:r>
                    <w:r>
                      <w:rPr>
                        <w:spacing w:val="6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білім алушылардың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оқу</w:t>
                    </w:r>
                    <w:r>
                      <w:rPr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жетістіктерін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бағалау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жүргізілмейді.</w:t>
                    </w:r>
                  </w:p>
                  <w:p w:rsidR="004B39EB" w:rsidRDefault="00BA7400">
                    <w:pPr>
                      <w:numPr>
                        <w:ilvl w:val="0"/>
                        <w:numId w:val="537"/>
                      </w:numPr>
                      <w:tabs>
                        <w:tab w:val="left" w:pos="452"/>
                      </w:tabs>
                      <w:spacing w:before="3" w:line="230" w:lineRule="auto"/>
                      <w:ind w:right="18" w:firstLine="24"/>
                      <w:jc w:val="both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Мұғалімнің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кері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байланысы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орындалған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тапсырмалардың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қорытындылары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бойынша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түсініктемелер,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рубрика,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ұсыныстар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беру</w:t>
                    </w:r>
                    <w:r>
                      <w:rPr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арқылы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жүзеге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асырылады.</w:t>
                    </w:r>
                  </w:p>
                  <w:p w:rsidR="004B39EB" w:rsidRDefault="00BA7400">
                    <w:pPr>
                      <w:numPr>
                        <w:ilvl w:val="0"/>
                        <w:numId w:val="537"/>
                      </w:numPr>
                      <w:tabs>
                        <w:tab w:val="left" w:pos="452"/>
                      </w:tabs>
                      <w:spacing w:line="230" w:lineRule="auto"/>
                      <w:ind w:right="21" w:firstLine="24"/>
                      <w:jc w:val="both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Жеке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меншік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білім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беру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ұйымдары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да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«Күнделік»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электрондық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журналына</w:t>
                    </w:r>
                    <w:r>
                      <w:rPr>
                        <w:spacing w:val="-6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қосыла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алады.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Ол үшін https://kundelik.kz/ сайтына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қосылуға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өтінім беруі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қажет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(«ББҰ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қосу»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командасы)</w:t>
                    </w:r>
                  </w:p>
                  <w:p w:rsidR="004B39EB" w:rsidRDefault="00BA7400">
                    <w:pPr>
                      <w:numPr>
                        <w:ilvl w:val="0"/>
                        <w:numId w:val="537"/>
                      </w:numPr>
                      <w:tabs>
                        <w:tab w:val="left" w:pos="452"/>
                      </w:tabs>
                      <w:spacing w:line="288" w:lineRule="exact"/>
                      <w:ind w:left="451"/>
                      <w:jc w:val="both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 xml:space="preserve">«Күнделік»  </w:t>
                    </w:r>
                    <w:r>
                      <w:rPr>
                        <w:spacing w:val="2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электрондық   </w:t>
                    </w:r>
                    <w:r>
                      <w:rPr>
                        <w:spacing w:val="2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журналын   </w:t>
                    </w:r>
                    <w:r>
                      <w:rPr>
                        <w:spacing w:val="2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пайдалануға   </w:t>
                    </w:r>
                    <w:r>
                      <w:rPr>
                        <w:spacing w:val="2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қатысты   </w:t>
                    </w:r>
                    <w:r>
                      <w:rPr>
                        <w:spacing w:val="2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кез</w:t>
                    </w:r>
                  </w:p>
                </w:txbxContent>
              </v:textbox>
            </v:shape>
            <v:shape id="docshape23" o:spid="_x0000_s1122" type="#_x0000_t202" style="position:absolute;left:1248;top:3200;width:8275;height:288" filled="f" stroked="f">
              <v:textbox inset="0,0,0,0">
                <w:txbxContent>
                  <w:p w:rsidR="004B39EB" w:rsidRDefault="00BA7400">
                    <w:pPr>
                      <w:tabs>
                        <w:tab w:val="left" w:pos="1761"/>
                        <w:tab w:val="left" w:pos="3318"/>
                        <w:tab w:val="left" w:pos="4743"/>
                        <w:tab w:val="left" w:pos="6913"/>
                      </w:tabs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қиындықтар</w:t>
                    </w:r>
                    <w:r>
                      <w:rPr>
                        <w:sz w:val="26"/>
                      </w:rPr>
                      <w:tab/>
                      <w:t>туындаған</w:t>
                    </w:r>
                    <w:r>
                      <w:rPr>
                        <w:sz w:val="26"/>
                      </w:rPr>
                      <w:tab/>
                      <w:t>жағдайда</w:t>
                    </w:r>
                    <w:r>
                      <w:rPr>
                        <w:sz w:val="26"/>
                      </w:rPr>
                      <w:tab/>
                      <w:t>8(727)313-18-32</w:t>
                    </w:r>
                    <w:r>
                      <w:rPr>
                        <w:sz w:val="26"/>
                      </w:rPr>
                      <w:tab/>
                      <w:t>телефонына</w:t>
                    </w:r>
                  </w:p>
                </w:txbxContent>
              </v:textbox>
            </v:shape>
            <v:shape id="docshape24" o:spid="_x0000_s1121" type="#_x0000_t202" style="position:absolute;left:9894;top:2912;width:785;height:576" filled="f" stroked="f">
              <v:textbox inset="0,0,0,0">
                <w:txbxContent>
                  <w:p w:rsidR="004B39EB" w:rsidRDefault="00BA7400">
                    <w:pPr>
                      <w:spacing w:line="230" w:lineRule="auto"/>
                      <w:ind w:right="5" w:firstLine="27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келген</w:t>
                    </w:r>
                    <w:r>
                      <w:rPr>
                        <w:spacing w:val="-62"/>
                        <w:sz w:val="26"/>
                      </w:rPr>
                      <w:t xml:space="preserve"> </w:t>
                    </w:r>
                    <w:r>
                      <w:rPr>
                        <w:spacing w:val="-1"/>
                        <w:sz w:val="26"/>
                      </w:rPr>
                      <w:t>немесе</w:t>
                    </w:r>
                  </w:p>
                </w:txbxContent>
              </v:textbox>
            </v:shape>
            <v:shape id="docshape25" o:spid="_x0000_s1120" type="#_x0000_t202" style="position:absolute;left:1248;top:3486;width:9424;height:861" filled="f" stroked="f">
              <v:textbox inset="0,0,0,0">
                <w:txbxContent>
                  <w:p w:rsidR="004B39EB" w:rsidRDefault="00BA7400">
                    <w:pPr>
                      <w:spacing w:line="282" w:lineRule="exact"/>
                      <w:rPr>
                        <w:sz w:val="26"/>
                      </w:rPr>
                    </w:pPr>
                    <w:hyperlink r:id="rId22">
                      <w:r>
                        <w:rPr>
                          <w:sz w:val="26"/>
                        </w:rPr>
                        <w:t xml:space="preserve">team@kundelik.kz </w:t>
                      </w:r>
                    </w:hyperlink>
                    <w:r>
                      <w:rPr>
                        <w:sz w:val="26"/>
                      </w:rPr>
                      <w:t>қолдау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қызметіне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хабарласуға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болады.</w:t>
                    </w:r>
                  </w:p>
                  <w:p w:rsidR="004B39EB" w:rsidRDefault="00BA7400">
                    <w:pPr>
                      <w:numPr>
                        <w:ilvl w:val="0"/>
                        <w:numId w:val="536"/>
                      </w:numPr>
                      <w:tabs>
                        <w:tab w:val="left" w:pos="451"/>
                        <w:tab w:val="left" w:pos="452"/>
                        <w:tab w:val="left" w:pos="2170"/>
                      </w:tabs>
                      <w:spacing w:before="4" w:line="230" w:lineRule="auto"/>
                      <w:ind w:right="18" w:firstLine="24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Электронды</w:t>
                    </w:r>
                    <w:r>
                      <w:rPr>
                        <w:sz w:val="26"/>
                      </w:rPr>
                      <w:tab/>
                      <w:t>журналды</w:t>
                    </w:r>
                    <w:r>
                      <w:rPr>
                        <w:spacing w:val="4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жүргізуге</w:t>
                    </w:r>
                    <w:r>
                      <w:rPr>
                        <w:spacing w:val="4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қатысты</w:t>
                    </w:r>
                    <w:r>
                      <w:rPr>
                        <w:spacing w:val="4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жиі</w:t>
                    </w:r>
                    <w:r>
                      <w:rPr>
                        <w:spacing w:val="4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қойылатын</w:t>
                    </w:r>
                    <w:r>
                      <w:rPr>
                        <w:spacing w:val="4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сұрақтар</w:t>
                    </w:r>
                    <w:r>
                      <w:rPr>
                        <w:spacing w:val="47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мен</w:t>
                    </w:r>
                    <w:r>
                      <w:rPr>
                        <w:spacing w:val="-6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жауаптар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hyperlink r:id="rId23">
                      <w:r>
                        <w:rPr>
                          <w:sz w:val="26"/>
                        </w:rPr>
                        <w:t>www.nao.kz</w:t>
                      </w:r>
                    </w:hyperlink>
                    <w:r>
                      <w:rPr>
                        <w:sz w:val="26"/>
                      </w:rPr>
                      <w:t>.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сайтында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орналастырылған.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B39EB" w:rsidRDefault="004B39EB">
      <w:pPr>
        <w:pStyle w:val="a3"/>
        <w:spacing w:before="10"/>
        <w:ind w:left="0" w:firstLine="0"/>
        <w:jc w:val="left"/>
        <w:rPr>
          <w:sz w:val="14"/>
        </w:rPr>
      </w:pPr>
    </w:p>
    <w:p w:rsidR="004B39EB" w:rsidRDefault="004B39EB">
      <w:pPr>
        <w:pStyle w:val="a3"/>
        <w:spacing w:before="5"/>
        <w:ind w:left="0" w:firstLine="0"/>
        <w:jc w:val="left"/>
        <w:rPr>
          <w:sz w:val="24"/>
        </w:rPr>
      </w:pPr>
    </w:p>
    <w:p w:rsidR="004B39EB" w:rsidRDefault="00BA7400">
      <w:pPr>
        <w:pStyle w:val="a3"/>
        <w:spacing w:line="235" w:lineRule="auto"/>
        <w:ind w:right="269"/>
      </w:pPr>
      <w:r>
        <w:t>Сабақ</w:t>
      </w:r>
      <w:r>
        <w:rPr>
          <w:spacing w:val="1"/>
        </w:rPr>
        <w:t xml:space="preserve"> </w:t>
      </w:r>
      <w:r>
        <w:t>кестесін</w:t>
      </w:r>
      <w:r>
        <w:rPr>
          <w:spacing w:val="1"/>
        </w:rPr>
        <w:t xml:space="preserve"> </w:t>
      </w:r>
      <w:r>
        <w:t>құруда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әкімшілігіне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сыныптағы</w:t>
      </w:r>
      <w:r>
        <w:rPr>
          <w:spacing w:val="1"/>
        </w:rPr>
        <w:t xml:space="preserve"> </w:t>
      </w:r>
      <w:r>
        <w:t>пәндер</w:t>
      </w:r>
      <w:r>
        <w:rPr>
          <w:spacing w:val="1"/>
        </w:rPr>
        <w:t xml:space="preserve"> </w:t>
      </w:r>
      <w:r>
        <w:t>бойынша оқу сағаттарының нормаларын, мектептің материалдық-техникалық</w:t>
      </w:r>
      <w:r>
        <w:rPr>
          <w:spacing w:val="1"/>
        </w:rPr>
        <w:t xml:space="preserve"> </w:t>
      </w:r>
      <w:r>
        <w:t>базасы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кадр</w:t>
      </w:r>
      <w:r>
        <w:rPr>
          <w:spacing w:val="1"/>
        </w:rPr>
        <w:t xml:space="preserve"> </w:t>
      </w:r>
      <w:r>
        <w:t>ресурстарын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автоматтандырылған</w:t>
      </w:r>
      <w:r>
        <w:rPr>
          <w:spacing w:val="1"/>
        </w:rPr>
        <w:t xml:space="preserve"> </w:t>
      </w:r>
      <w:r>
        <w:t>бағдарламаларды пайдалану ұсынылады. Білім алушылардың бір күндік және</w:t>
      </w:r>
      <w:r>
        <w:rPr>
          <w:spacing w:val="1"/>
        </w:rPr>
        <w:t xml:space="preserve"> </w:t>
      </w:r>
      <w:r>
        <w:t>апта</w:t>
      </w:r>
      <w:r>
        <w:rPr>
          <w:spacing w:val="5"/>
        </w:rPr>
        <w:t xml:space="preserve"> </w:t>
      </w:r>
      <w:r>
        <w:t>ішіндегі</w:t>
      </w:r>
      <w:r>
        <w:rPr>
          <w:spacing w:val="4"/>
        </w:rPr>
        <w:t xml:space="preserve"> </w:t>
      </w:r>
      <w:r>
        <w:t>ой</w:t>
      </w:r>
      <w:r>
        <w:rPr>
          <w:spacing w:val="7"/>
        </w:rPr>
        <w:t xml:space="preserve"> </w:t>
      </w:r>
      <w:r>
        <w:t>еңбегінің</w:t>
      </w:r>
      <w:r>
        <w:rPr>
          <w:spacing w:val="4"/>
        </w:rPr>
        <w:t xml:space="preserve"> </w:t>
      </w:r>
      <w:r>
        <w:t>жұмысқа</w:t>
      </w:r>
      <w:r>
        <w:rPr>
          <w:spacing w:val="2"/>
        </w:rPr>
        <w:t xml:space="preserve"> </w:t>
      </w:r>
      <w:r>
        <w:t>қабілеттілігі</w:t>
      </w:r>
      <w:r>
        <w:rPr>
          <w:spacing w:val="6"/>
        </w:rPr>
        <w:t xml:space="preserve"> </w:t>
      </w:r>
      <w:r>
        <w:t>динамикасын</w:t>
      </w:r>
      <w:r>
        <w:rPr>
          <w:spacing w:val="4"/>
        </w:rPr>
        <w:t xml:space="preserve"> </w:t>
      </w:r>
      <w:r>
        <w:t>ескеру</w:t>
      </w:r>
      <w:r>
        <w:rPr>
          <w:spacing w:val="69"/>
        </w:rPr>
        <w:t xml:space="preserve"> </w:t>
      </w:r>
      <w:r>
        <w:t>және</w:t>
      </w:r>
    </w:p>
    <w:p w:rsidR="004B39EB" w:rsidRDefault="00BA7400">
      <w:pPr>
        <w:pStyle w:val="a3"/>
        <w:spacing w:line="235" w:lineRule="auto"/>
        <w:ind w:right="270" w:firstLine="0"/>
      </w:pPr>
      <w:r>
        <w:t>«Білім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объектілеріне</w:t>
      </w:r>
      <w:r>
        <w:rPr>
          <w:spacing w:val="1"/>
        </w:rPr>
        <w:t xml:space="preserve"> </w:t>
      </w:r>
      <w:r>
        <w:t>қойылатын</w:t>
      </w:r>
      <w:r>
        <w:rPr>
          <w:spacing w:val="1"/>
        </w:rPr>
        <w:t xml:space="preserve"> </w:t>
      </w:r>
      <w:r>
        <w:t>санитариялық-эпидемиологиялық</w:t>
      </w:r>
      <w:r>
        <w:rPr>
          <w:spacing w:val="1"/>
        </w:rPr>
        <w:t xml:space="preserve"> </w:t>
      </w:r>
      <w:r>
        <w:t>талаптар»</w:t>
      </w:r>
      <w:r>
        <w:rPr>
          <w:spacing w:val="1"/>
        </w:rPr>
        <w:t xml:space="preserve"> </w:t>
      </w:r>
      <w:r>
        <w:t>Санитариялық</w:t>
      </w:r>
      <w:r>
        <w:rPr>
          <w:spacing w:val="1"/>
        </w:rPr>
        <w:t xml:space="preserve"> </w:t>
      </w:r>
      <w:r>
        <w:t>қағидаларының</w:t>
      </w:r>
      <w:r>
        <w:rPr>
          <w:spacing w:val="1"/>
        </w:rPr>
        <w:t xml:space="preserve"> </w:t>
      </w:r>
      <w:r>
        <w:t>4-қосымшасына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пәндерді</w:t>
      </w:r>
      <w:r>
        <w:rPr>
          <w:spacing w:val="-67"/>
        </w:rPr>
        <w:t xml:space="preserve"> </w:t>
      </w:r>
      <w:r>
        <w:t>қиындығына</w:t>
      </w:r>
      <w:r>
        <w:rPr>
          <w:spacing w:val="55"/>
        </w:rPr>
        <w:t xml:space="preserve"> </w:t>
      </w:r>
      <w:r>
        <w:t>қарай</w:t>
      </w:r>
      <w:r>
        <w:rPr>
          <w:spacing w:val="54"/>
        </w:rPr>
        <w:t xml:space="preserve"> </w:t>
      </w:r>
      <w:r>
        <w:t>саралау</w:t>
      </w:r>
      <w:r>
        <w:rPr>
          <w:spacing w:val="50"/>
        </w:rPr>
        <w:t xml:space="preserve"> </w:t>
      </w:r>
      <w:r>
        <w:t>кестесін</w:t>
      </w:r>
      <w:r>
        <w:rPr>
          <w:spacing w:val="56"/>
        </w:rPr>
        <w:t xml:space="preserve"> </w:t>
      </w:r>
      <w:r>
        <w:t>пайдалану</w:t>
      </w:r>
      <w:r>
        <w:rPr>
          <w:spacing w:val="55"/>
        </w:rPr>
        <w:t xml:space="preserve"> </w:t>
      </w:r>
      <w:r>
        <w:t>қажет</w:t>
      </w:r>
      <w:r>
        <w:rPr>
          <w:spacing w:val="56"/>
        </w:rPr>
        <w:t xml:space="preserve"> </w:t>
      </w:r>
      <w:r>
        <w:t>(ҚР</w:t>
      </w:r>
      <w:r>
        <w:rPr>
          <w:spacing w:val="54"/>
        </w:rPr>
        <w:t xml:space="preserve"> </w:t>
      </w:r>
      <w:r>
        <w:t>ДСМ</w:t>
      </w:r>
      <w:r>
        <w:rPr>
          <w:spacing w:val="53"/>
        </w:rPr>
        <w:t xml:space="preserve"> </w:t>
      </w:r>
      <w:r>
        <w:t>2021</w:t>
      </w:r>
      <w:r>
        <w:rPr>
          <w:spacing w:val="55"/>
        </w:rPr>
        <w:t xml:space="preserve"> </w:t>
      </w:r>
      <w:r>
        <w:t>жылғы</w:t>
      </w:r>
      <w:r>
        <w:rPr>
          <w:spacing w:val="-67"/>
        </w:rPr>
        <w:t xml:space="preserve"> </w:t>
      </w:r>
      <w:r>
        <w:t>5 тамыздағы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ҚР ДСМ-76</w:t>
      </w:r>
      <w:r>
        <w:rPr>
          <w:spacing w:val="-3"/>
        </w:rPr>
        <w:t xml:space="preserve"> </w:t>
      </w:r>
      <w:r>
        <w:t>бұйрығы).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5"/>
        <w:ind w:left="0" w:firstLine="0"/>
        <w:jc w:val="left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113731</wp:posOffset>
            </wp:positionV>
            <wp:extent cx="2103608" cy="424338"/>
            <wp:effectExtent l="0" t="0" r="0" b="0"/>
            <wp:wrapTopAndBottom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608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26" o:spid="_x0000_s1118" type="#_x0000_t202" style="position:absolute;margin-left:56.8pt;margin-top:46.45pt;width:481.8pt;height:129.9pt;z-index:-15719936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numPr>
                      <w:ilvl w:val="0"/>
                      <w:numId w:val="535"/>
                    </w:numPr>
                    <w:tabs>
                      <w:tab w:val="left" w:pos="692"/>
                    </w:tabs>
                    <w:spacing w:line="230" w:lineRule="auto"/>
                    <w:ind w:right="105" w:firstLine="0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i/>
                      <w:sz w:val="26"/>
                    </w:rPr>
                    <w:t>Мереке күндеріне сәйкес келген сабақтар басқа күндерге ауыстырылады. Осы</w:t>
                  </w:r>
                  <w:r>
                    <w:rPr>
                      <w:i/>
                      <w:spacing w:val="-6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жағдайда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сабақтард</w:t>
                  </w:r>
                  <w:r>
                    <w:rPr>
                      <w:i/>
                      <w:sz w:val="26"/>
                    </w:rPr>
                    <w:t>ың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тақырыптары/оқу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мақсаттары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оқу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бағдарламасының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мазмұнына</w:t>
                  </w:r>
                  <w:r>
                    <w:rPr>
                      <w:b/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сәйкес</w:t>
                  </w:r>
                  <w:r>
                    <w:rPr>
                      <w:b/>
                      <w:i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кіріктірілуі</w:t>
                  </w:r>
                  <w:r>
                    <w:rPr>
                      <w:b/>
                      <w:i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қажет</w:t>
                  </w:r>
                  <w:r>
                    <w:rPr>
                      <w:i/>
                      <w:sz w:val="26"/>
                    </w:rPr>
                    <w:t>.</w:t>
                  </w:r>
                </w:p>
                <w:p w:rsidR="004B39EB" w:rsidRDefault="00BA7400">
                  <w:pPr>
                    <w:numPr>
                      <w:ilvl w:val="0"/>
                      <w:numId w:val="535"/>
                    </w:numPr>
                    <w:tabs>
                      <w:tab w:val="left" w:pos="692"/>
                    </w:tabs>
                    <w:spacing w:line="230" w:lineRule="auto"/>
                    <w:ind w:right="110" w:firstLine="0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i/>
                      <w:sz w:val="26"/>
                    </w:rPr>
                    <w:t>Бұл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ретте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қосымша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сағаттар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бөлінбейді.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Сабақтардың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кіріктірілген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тақырыбы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журналдың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бір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жолына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жазылады.</w:t>
                  </w:r>
                </w:p>
                <w:p w:rsidR="004B39EB" w:rsidRDefault="00BA7400">
                  <w:pPr>
                    <w:numPr>
                      <w:ilvl w:val="0"/>
                      <w:numId w:val="535"/>
                    </w:numPr>
                    <w:tabs>
                      <w:tab w:val="left" w:pos="464"/>
                    </w:tabs>
                    <w:spacing w:line="230" w:lineRule="auto"/>
                    <w:ind w:right="109" w:firstLine="0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i/>
                      <w:sz w:val="26"/>
                    </w:rPr>
                    <w:t>Білім беру ұйымы басшысының бұйрығы негізінде бұл өзгерістер электрондық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журналда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көрсетіледі.</w:t>
                  </w:r>
                </w:p>
                <w:p w:rsidR="004B39EB" w:rsidRDefault="00BA7400">
                  <w:pPr>
                    <w:numPr>
                      <w:ilvl w:val="0"/>
                      <w:numId w:val="535"/>
                    </w:numPr>
                    <w:tabs>
                      <w:tab w:val="left" w:pos="692"/>
                    </w:tabs>
                    <w:spacing w:line="228" w:lineRule="auto"/>
                    <w:ind w:right="101" w:firstLine="0"/>
                    <w:jc w:val="both"/>
                    <w:rPr>
                      <w:rFonts w:ascii="Wingdings" w:hAnsi="Wingdings"/>
                      <w:color w:val="4471C4"/>
                      <w:sz w:val="28"/>
                    </w:rPr>
                  </w:pPr>
                  <w:r>
                    <w:rPr>
                      <w:i/>
                      <w:sz w:val="26"/>
                    </w:rPr>
                    <w:t>Электрондық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журналдар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мен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күнделіктерді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толықтыру</w:t>
                  </w:r>
                  <w:r>
                    <w:rPr>
                      <w:i/>
                      <w:spacing w:val="66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бойынша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техникалық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қолдау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кол-центр,</w:t>
                  </w:r>
                  <w:r>
                    <w:rPr>
                      <w:i/>
                      <w:spacing w:val="-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қолдау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қызметі</w:t>
                  </w:r>
                  <w:r>
                    <w:rPr>
                      <w:i/>
                      <w:spacing w:val="-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арқылы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көрсетіледі.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6"/>
        <w:ind w:left="0" w:firstLine="0"/>
        <w:jc w:val="left"/>
        <w:rPr>
          <w:sz w:val="4"/>
        </w:rPr>
      </w:pPr>
    </w:p>
    <w:p w:rsidR="004B39EB" w:rsidRDefault="004B39EB">
      <w:pPr>
        <w:pStyle w:val="a3"/>
        <w:spacing w:before="5"/>
        <w:ind w:left="0" w:firstLine="0"/>
        <w:jc w:val="left"/>
        <w:rPr>
          <w:sz w:val="11"/>
        </w:rPr>
      </w:pPr>
    </w:p>
    <w:p w:rsidR="004B39EB" w:rsidRDefault="00BA7400">
      <w:pPr>
        <w:spacing w:before="89" w:line="311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t>Мектепішілік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бақылау</w:t>
      </w:r>
    </w:p>
    <w:p w:rsidR="004B39EB" w:rsidRDefault="00BA7400">
      <w:pPr>
        <w:pStyle w:val="a3"/>
        <w:spacing w:line="230" w:lineRule="auto"/>
        <w:ind w:right="274"/>
      </w:pPr>
      <w:r>
        <w:t>Оқу жылына арналған мектепішілік бақылау жоспары «Орта, техникалық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кәсіптік,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білімнен</w:t>
      </w:r>
      <w:r>
        <w:rPr>
          <w:spacing w:val="1"/>
        </w:rPr>
        <w:t xml:space="preserve"> </w:t>
      </w:r>
      <w:r>
        <w:t>кейінгі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педагогтері</w:t>
      </w:r>
      <w:r>
        <w:rPr>
          <w:spacing w:val="1"/>
        </w:rPr>
        <w:t xml:space="preserve"> </w:t>
      </w:r>
      <w:r>
        <w:t>жүргізу</w:t>
      </w:r>
      <w:r>
        <w:rPr>
          <w:spacing w:val="21"/>
        </w:rPr>
        <w:t xml:space="preserve"> </w:t>
      </w:r>
      <w:r>
        <w:t>үшін</w:t>
      </w:r>
      <w:r>
        <w:rPr>
          <w:spacing w:val="26"/>
        </w:rPr>
        <w:t xml:space="preserve"> </w:t>
      </w:r>
      <w:r>
        <w:t>міндетті</w:t>
      </w:r>
      <w:r>
        <w:rPr>
          <w:spacing w:val="27"/>
        </w:rPr>
        <w:t xml:space="preserve"> </w:t>
      </w:r>
      <w:r>
        <w:t>құжаттардың</w:t>
      </w:r>
      <w:r>
        <w:rPr>
          <w:spacing w:val="26"/>
        </w:rPr>
        <w:t xml:space="preserve"> </w:t>
      </w:r>
      <w:r>
        <w:t>тізбесін</w:t>
      </w:r>
      <w:r>
        <w:rPr>
          <w:spacing w:val="26"/>
        </w:rPr>
        <w:t xml:space="preserve"> </w:t>
      </w:r>
      <w:r>
        <w:t>және</w:t>
      </w:r>
      <w:r>
        <w:rPr>
          <w:spacing w:val="24"/>
        </w:rPr>
        <w:t xml:space="preserve"> </w:t>
      </w:r>
      <w:r>
        <w:t>олардың</w:t>
      </w:r>
      <w:r>
        <w:rPr>
          <w:spacing w:val="24"/>
        </w:rPr>
        <w:t xml:space="preserve"> </w:t>
      </w:r>
      <w:r>
        <w:t>нысандарын</w:t>
      </w:r>
      <w:r>
        <w:rPr>
          <w:spacing w:val="26"/>
        </w:rPr>
        <w:t xml:space="preserve"> </w:t>
      </w:r>
      <w:r>
        <w:t>бекіту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70" w:firstLine="0"/>
      </w:pPr>
      <w:r>
        <w:lastRenderedPageBreak/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БҒМ-нің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</w:t>
      </w:r>
      <w:r>
        <w:t>ылғы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сәуірдегі</w:t>
      </w:r>
      <w:r>
        <w:rPr>
          <w:spacing w:val="1"/>
        </w:rPr>
        <w:t xml:space="preserve"> </w:t>
      </w:r>
      <w:r>
        <w:t>№130</w:t>
      </w:r>
      <w:r>
        <w:rPr>
          <w:spacing w:val="1"/>
        </w:rPr>
        <w:t xml:space="preserve"> </w:t>
      </w:r>
      <w:r>
        <w:t>бұйрығының</w:t>
      </w:r>
      <w:r>
        <w:rPr>
          <w:spacing w:val="1"/>
        </w:rPr>
        <w:t xml:space="preserve"> </w:t>
      </w:r>
      <w:r>
        <w:rPr>
          <w:spacing w:val="-4"/>
        </w:rPr>
        <w:t>17-қосымшасына</w:t>
      </w:r>
      <w:r>
        <w:rPr>
          <w:spacing w:val="-10"/>
        </w:rPr>
        <w:t xml:space="preserve"> </w:t>
      </w:r>
      <w:r>
        <w:rPr>
          <w:spacing w:val="-4"/>
        </w:rPr>
        <w:t>сәйкес</w:t>
      </w:r>
      <w:r>
        <w:rPr>
          <w:spacing w:val="-11"/>
        </w:rPr>
        <w:t xml:space="preserve"> </w:t>
      </w:r>
      <w:r>
        <w:rPr>
          <w:spacing w:val="-4"/>
        </w:rPr>
        <w:t>дайындалады</w:t>
      </w:r>
      <w:r>
        <w:rPr>
          <w:spacing w:val="-7"/>
        </w:rPr>
        <w:t xml:space="preserve"> </w:t>
      </w:r>
      <w:hyperlink r:id="rId24">
        <w:r>
          <w:rPr>
            <w:spacing w:val="-4"/>
          </w:rPr>
          <w:t>https://adilet.zan.kz/kaz/docs/V2000020317</w:t>
        </w:r>
      </w:hyperlink>
      <w:r>
        <w:rPr>
          <w:spacing w:val="-4"/>
        </w:rPr>
        <w:t>.</w:t>
      </w:r>
    </w:p>
    <w:p w:rsidR="004B39EB" w:rsidRDefault="00BA7400">
      <w:pPr>
        <w:pStyle w:val="a3"/>
        <w:spacing w:before="1"/>
        <w:ind w:right="270"/>
      </w:pPr>
      <w:r>
        <w:t>Оқыту процесінің сапасын арттыру, педагогтерде және білім алушыларда</w:t>
      </w:r>
      <w:r>
        <w:rPr>
          <w:spacing w:val="1"/>
        </w:rPr>
        <w:t xml:space="preserve"> </w:t>
      </w:r>
      <w:r>
        <w:t>кездесетін</w:t>
      </w:r>
      <w:r>
        <w:rPr>
          <w:spacing w:val="1"/>
        </w:rPr>
        <w:t xml:space="preserve"> </w:t>
      </w:r>
      <w:r>
        <w:t>проблемаларды</w:t>
      </w:r>
      <w:r>
        <w:rPr>
          <w:spacing w:val="1"/>
        </w:rPr>
        <w:t xml:space="preserve"> </w:t>
      </w:r>
      <w:r>
        <w:t>зерделеу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мектепішілік</w:t>
      </w:r>
      <w:r>
        <w:rPr>
          <w:spacing w:val="1"/>
        </w:rPr>
        <w:t xml:space="preserve"> </w:t>
      </w:r>
      <w:r>
        <w:t>бақылауды</w:t>
      </w:r>
      <w:r>
        <w:rPr>
          <w:spacing w:val="1"/>
        </w:rPr>
        <w:t xml:space="preserve"> </w:t>
      </w:r>
      <w:r>
        <w:t>күшейту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ind w:right="278"/>
      </w:pPr>
      <w:r>
        <w:t>Оқу процесін ұйымдастыру мен мектепішілік бақылауды тиімді 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әкімшілігіне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нормативтер</w:t>
      </w:r>
      <w:r>
        <w:rPr>
          <w:spacing w:val="1"/>
        </w:rPr>
        <w:t xml:space="preserve"> </w:t>
      </w:r>
      <w:r>
        <w:t>ұсынылады</w:t>
      </w:r>
      <w:r>
        <w:rPr>
          <w:spacing w:val="-1"/>
        </w:rPr>
        <w:t xml:space="preserve"> </w:t>
      </w:r>
      <w:r>
        <w:t>(1-кесте).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after="6"/>
        <w:ind w:right="279"/>
      </w:pPr>
      <w:r>
        <w:rPr>
          <w:b/>
        </w:rPr>
        <w:t xml:space="preserve">1-кесте. </w:t>
      </w:r>
      <w:r>
        <w:t>Білім беру ұйымдарының әкімшілігі үшін мектепішілік бақылау</w:t>
      </w:r>
      <w:r>
        <w:rPr>
          <w:spacing w:val="1"/>
        </w:rPr>
        <w:t xml:space="preserve"> </w:t>
      </w:r>
      <w:r>
        <w:t>нормативтері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867"/>
        <w:gridCol w:w="4961"/>
      </w:tblGrid>
      <w:tr w:rsidR="004B39EB">
        <w:trPr>
          <w:trHeight w:val="431"/>
        </w:trPr>
        <w:tc>
          <w:tcPr>
            <w:tcW w:w="806" w:type="dxa"/>
          </w:tcPr>
          <w:p w:rsidR="004B39EB" w:rsidRDefault="00BA7400">
            <w:pPr>
              <w:pStyle w:val="TableParagraph"/>
              <w:spacing w:before="66"/>
              <w:ind w:left="6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№</w:t>
            </w:r>
          </w:p>
        </w:tc>
        <w:tc>
          <w:tcPr>
            <w:tcW w:w="3867" w:type="dxa"/>
          </w:tcPr>
          <w:p w:rsidR="004B39EB" w:rsidRDefault="00BA7400">
            <w:pPr>
              <w:pStyle w:val="TableParagraph"/>
              <w:spacing w:before="66"/>
              <w:ind w:left="691"/>
              <w:rPr>
                <w:b/>
                <w:sz w:val="26"/>
              </w:rPr>
            </w:pPr>
            <w:r>
              <w:rPr>
                <w:b/>
                <w:sz w:val="26"/>
              </w:rPr>
              <w:t>Бақылау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нысандары</w:t>
            </w:r>
          </w:p>
        </w:tc>
        <w:tc>
          <w:tcPr>
            <w:tcW w:w="4961" w:type="dxa"/>
          </w:tcPr>
          <w:p w:rsidR="004B39EB" w:rsidRDefault="00BA7400">
            <w:pPr>
              <w:pStyle w:val="TableParagraph"/>
              <w:spacing w:before="66"/>
              <w:ind w:left="1856" w:right="184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Нормалар</w:t>
            </w:r>
          </w:p>
        </w:tc>
      </w:tr>
      <w:tr w:rsidR="004B39EB">
        <w:trPr>
          <w:trHeight w:val="1495"/>
        </w:trPr>
        <w:tc>
          <w:tcPr>
            <w:tcW w:w="806" w:type="dxa"/>
          </w:tcPr>
          <w:p w:rsidR="004B39EB" w:rsidRDefault="004B39EB">
            <w:pPr>
              <w:pStyle w:val="TableParagraph"/>
              <w:ind w:left="0"/>
              <w:rPr>
                <w:sz w:val="28"/>
              </w:rPr>
            </w:pPr>
          </w:p>
          <w:p w:rsidR="004B39EB" w:rsidRDefault="004B39EB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3867" w:type="dxa"/>
          </w:tcPr>
          <w:p w:rsidR="004B39EB" w:rsidRDefault="004B39EB">
            <w:pPr>
              <w:pStyle w:val="TableParagraph"/>
              <w:spacing w:before="4"/>
              <w:ind w:left="0"/>
              <w:rPr>
                <w:sz w:val="38"/>
              </w:rPr>
            </w:pPr>
          </w:p>
          <w:p w:rsidR="004B39EB" w:rsidRDefault="00BA7400">
            <w:pPr>
              <w:pStyle w:val="TableParagraph"/>
              <w:ind w:left="146" w:right="296"/>
              <w:rPr>
                <w:sz w:val="26"/>
              </w:rPr>
            </w:pPr>
            <w:r>
              <w:rPr>
                <w:sz w:val="26"/>
              </w:rPr>
              <w:t>Сабаққа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қатысу,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бақылау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талдау</w:t>
            </w:r>
          </w:p>
        </w:tc>
        <w:tc>
          <w:tcPr>
            <w:tcW w:w="4961" w:type="dxa"/>
          </w:tcPr>
          <w:p w:rsidR="004B39EB" w:rsidRDefault="00BA7400">
            <w:pPr>
              <w:pStyle w:val="TableParagraph"/>
              <w:numPr>
                <w:ilvl w:val="0"/>
                <w:numId w:val="534"/>
              </w:numPr>
              <w:tabs>
                <w:tab w:val="left" w:pos="296"/>
              </w:tabs>
              <w:ind w:right="788" w:firstLine="0"/>
              <w:rPr>
                <w:sz w:val="26"/>
              </w:rPr>
            </w:pPr>
            <w:r>
              <w:rPr>
                <w:sz w:val="26"/>
              </w:rPr>
              <w:t>директордың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орынбасарлары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кемінде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сабақ;</w:t>
            </w:r>
          </w:p>
          <w:p w:rsidR="004B39EB" w:rsidRDefault="00BA7400">
            <w:pPr>
              <w:pStyle w:val="TableParagraph"/>
              <w:numPr>
                <w:ilvl w:val="0"/>
                <w:numId w:val="534"/>
              </w:numPr>
              <w:tabs>
                <w:tab w:val="left" w:pos="361"/>
              </w:tabs>
              <w:ind w:left="146" w:right="285" w:hanging="3"/>
              <w:rPr>
                <w:sz w:val="26"/>
              </w:rPr>
            </w:pPr>
            <w:r>
              <w:rPr>
                <w:sz w:val="26"/>
              </w:rPr>
              <w:t>білім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ұйымының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директоры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кемінде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сабақ;</w:t>
            </w:r>
          </w:p>
          <w:p w:rsidR="004B39EB" w:rsidRDefault="00BA7400">
            <w:pPr>
              <w:pStyle w:val="TableParagraph"/>
              <w:numPr>
                <w:ilvl w:val="0"/>
                <w:numId w:val="534"/>
              </w:numPr>
              <w:tabs>
                <w:tab w:val="left" w:pos="296"/>
              </w:tabs>
              <w:spacing w:line="285" w:lineRule="exact"/>
              <w:ind w:left="295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сабаққа қатысу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ұзақтығы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45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минут.</w:t>
            </w:r>
          </w:p>
        </w:tc>
      </w:tr>
      <w:tr w:rsidR="004B39EB">
        <w:trPr>
          <w:trHeight w:val="640"/>
        </w:trPr>
        <w:tc>
          <w:tcPr>
            <w:tcW w:w="806" w:type="dxa"/>
          </w:tcPr>
          <w:p w:rsidR="004B39EB" w:rsidRDefault="00BA7400">
            <w:pPr>
              <w:pStyle w:val="TableParagraph"/>
              <w:spacing w:before="165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3867" w:type="dxa"/>
          </w:tcPr>
          <w:p w:rsidR="004B39EB" w:rsidRDefault="00BA7400">
            <w:pPr>
              <w:pStyle w:val="TableParagraph"/>
              <w:spacing w:before="16"/>
              <w:ind w:left="146" w:right="285"/>
              <w:rPr>
                <w:sz w:val="26"/>
              </w:rPr>
            </w:pPr>
            <w:r>
              <w:rPr>
                <w:sz w:val="26"/>
              </w:rPr>
              <w:t>Қысқа мерзімді және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орта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мерзімді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жоспарларды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тексеру</w:t>
            </w:r>
          </w:p>
        </w:tc>
        <w:tc>
          <w:tcPr>
            <w:tcW w:w="4961" w:type="dxa"/>
          </w:tcPr>
          <w:p w:rsidR="004B39EB" w:rsidRDefault="00BA7400">
            <w:pPr>
              <w:pStyle w:val="TableParagraph"/>
              <w:spacing w:before="165"/>
              <w:ind w:left="146"/>
              <w:rPr>
                <w:sz w:val="26"/>
              </w:rPr>
            </w:pPr>
            <w:r>
              <w:rPr>
                <w:sz w:val="26"/>
              </w:rPr>
              <w:t>мектепшілік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бақылау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жоспарына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сәйкес</w:t>
            </w:r>
          </w:p>
        </w:tc>
      </w:tr>
      <w:tr w:rsidR="004B39EB">
        <w:trPr>
          <w:trHeight w:val="597"/>
        </w:trPr>
        <w:tc>
          <w:tcPr>
            <w:tcW w:w="806" w:type="dxa"/>
          </w:tcPr>
          <w:p w:rsidR="004B39EB" w:rsidRDefault="00BA7400">
            <w:pPr>
              <w:pStyle w:val="TableParagraph"/>
              <w:spacing w:before="143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3867" w:type="dxa"/>
          </w:tcPr>
          <w:p w:rsidR="004B39EB" w:rsidRDefault="00BA7400">
            <w:pPr>
              <w:pStyle w:val="TableParagraph"/>
              <w:spacing w:line="293" w:lineRule="exact"/>
              <w:ind w:left="146"/>
              <w:rPr>
                <w:sz w:val="26"/>
              </w:rPr>
            </w:pPr>
            <w:r>
              <w:rPr>
                <w:sz w:val="26"/>
              </w:rPr>
              <w:t>Электронды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сынып</w:t>
            </w:r>
          </w:p>
          <w:p w:rsidR="004B39EB" w:rsidRDefault="00BA7400">
            <w:pPr>
              <w:pStyle w:val="TableParagraph"/>
              <w:spacing w:line="284" w:lineRule="exact"/>
              <w:ind w:left="146"/>
              <w:rPr>
                <w:sz w:val="26"/>
              </w:rPr>
            </w:pPr>
            <w:r>
              <w:rPr>
                <w:sz w:val="26"/>
              </w:rPr>
              <w:t>журналдарын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тексеру</w:t>
            </w:r>
          </w:p>
        </w:tc>
        <w:tc>
          <w:tcPr>
            <w:tcW w:w="4961" w:type="dxa"/>
          </w:tcPr>
          <w:p w:rsidR="004B39EB" w:rsidRDefault="00BA7400">
            <w:pPr>
              <w:pStyle w:val="TableParagraph"/>
              <w:spacing w:before="143"/>
              <w:ind w:left="146"/>
              <w:rPr>
                <w:sz w:val="26"/>
              </w:rPr>
            </w:pPr>
            <w:r>
              <w:rPr>
                <w:sz w:val="26"/>
              </w:rPr>
              <w:t>мектепшілік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бақылау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жоспарына сәйкес</w:t>
            </w:r>
          </w:p>
        </w:tc>
      </w:tr>
      <w:tr w:rsidR="004B39EB">
        <w:trPr>
          <w:trHeight w:val="599"/>
        </w:trPr>
        <w:tc>
          <w:tcPr>
            <w:tcW w:w="806" w:type="dxa"/>
          </w:tcPr>
          <w:p w:rsidR="004B39EB" w:rsidRDefault="00BA7400">
            <w:pPr>
              <w:pStyle w:val="TableParagraph"/>
              <w:spacing w:before="143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3867" w:type="dxa"/>
          </w:tcPr>
          <w:p w:rsidR="004B39EB" w:rsidRDefault="00BA7400">
            <w:pPr>
              <w:pStyle w:val="TableParagraph"/>
              <w:spacing w:line="294" w:lineRule="exact"/>
              <w:ind w:left="146"/>
              <w:rPr>
                <w:sz w:val="26"/>
              </w:rPr>
            </w:pPr>
            <w:r>
              <w:rPr>
                <w:sz w:val="26"/>
              </w:rPr>
              <w:t>БЖБ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ТЖБ-ның</w:t>
            </w:r>
          </w:p>
          <w:p w:rsidR="004B39EB" w:rsidRDefault="00BA7400">
            <w:pPr>
              <w:pStyle w:val="TableParagraph"/>
              <w:spacing w:before="1" w:line="285" w:lineRule="exact"/>
              <w:ind w:left="146"/>
              <w:rPr>
                <w:sz w:val="26"/>
              </w:rPr>
            </w:pPr>
            <w:r>
              <w:rPr>
                <w:sz w:val="26"/>
              </w:rPr>
              <w:t>жүргізілуін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тексеру</w:t>
            </w:r>
          </w:p>
        </w:tc>
        <w:tc>
          <w:tcPr>
            <w:tcW w:w="4961" w:type="dxa"/>
          </w:tcPr>
          <w:p w:rsidR="004B39EB" w:rsidRDefault="00BA7400">
            <w:pPr>
              <w:pStyle w:val="TableParagraph"/>
              <w:spacing w:before="143"/>
              <w:ind w:left="146"/>
              <w:rPr>
                <w:sz w:val="26"/>
              </w:rPr>
            </w:pPr>
            <w:r>
              <w:rPr>
                <w:sz w:val="26"/>
              </w:rPr>
              <w:t>мектептің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бекітілген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кестесі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</w:p>
        </w:tc>
      </w:tr>
      <w:tr w:rsidR="004B39EB">
        <w:trPr>
          <w:trHeight w:val="1195"/>
        </w:trPr>
        <w:tc>
          <w:tcPr>
            <w:tcW w:w="806" w:type="dxa"/>
          </w:tcPr>
          <w:p w:rsidR="004B39EB" w:rsidRDefault="004B39EB">
            <w:pPr>
              <w:pStyle w:val="TableParagraph"/>
              <w:spacing w:before="4"/>
              <w:ind w:left="0"/>
              <w:rPr>
                <w:sz w:val="38"/>
              </w:rPr>
            </w:pPr>
          </w:p>
          <w:p w:rsidR="004B39EB" w:rsidRDefault="00BA7400">
            <w:pPr>
              <w:pStyle w:val="TableParagraph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3867" w:type="dxa"/>
          </w:tcPr>
          <w:p w:rsidR="004B39EB" w:rsidRDefault="00BA7400">
            <w:pPr>
              <w:pStyle w:val="TableParagraph"/>
              <w:ind w:left="146" w:right="237"/>
              <w:rPr>
                <w:sz w:val="26"/>
              </w:rPr>
            </w:pPr>
            <w:r>
              <w:rPr>
                <w:sz w:val="26"/>
              </w:rPr>
              <w:t>Оқыту процесінде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педагогтердің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қашықтан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оқыту</w:t>
            </w:r>
          </w:p>
          <w:p w:rsidR="004B39EB" w:rsidRDefault="00BA7400">
            <w:pPr>
              <w:pStyle w:val="TableParagraph"/>
              <w:spacing w:line="298" w:lineRule="exact"/>
              <w:ind w:left="146" w:right="874"/>
              <w:rPr>
                <w:sz w:val="26"/>
              </w:rPr>
            </w:pPr>
            <w:r>
              <w:rPr>
                <w:sz w:val="26"/>
              </w:rPr>
              <w:t>технологиялары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ЦБР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қолдануы</w:t>
            </w:r>
          </w:p>
        </w:tc>
        <w:tc>
          <w:tcPr>
            <w:tcW w:w="4961" w:type="dxa"/>
          </w:tcPr>
          <w:p w:rsidR="004B39EB" w:rsidRDefault="004B39EB">
            <w:pPr>
              <w:pStyle w:val="TableParagraph"/>
              <w:spacing w:before="4"/>
              <w:ind w:left="0"/>
              <w:rPr>
                <w:sz w:val="38"/>
              </w:rPr>
            </w:pPr>
          </w:p>
          <w:p w:rsidR="004B39EB" w:rsidRDefault="00BA7400">
            <w:pPr>
              <w:pStyle w:val="TableParagraph"/>
              <w:ind w:left="146"/>
              <w:rPr>
                <w:sz w:val="26"/>
              </w:rPr>
            </w:pPr>
            <w:r>
              <w:rPr>
                <w:sz w:val="26"/>
              </w:rPr>
              <w:t>мектепшілік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бақылау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жоспарына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сәйкес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 w:line="230" w:lineRule="auto"/>
        <w:ind w:right="272"/>
      </w:pPr>
      <w:r>
        <w:t>Сабақтарға</w:t>
      </w:r>
      <w:r>
        <w:rPr>
          <w:spacing w:val="1"/>
        </w:rPr>
        <w:t xml:space="preserve"> </w:t>
      </w:r>
      <w:r>
        <w:t>қатысу</w:t>
      </w:r>
      <w:r>
        <w:rPr>
          <w:spacing w:val="1"/>
        </w:rPr>
        <w:t xml:space="preserve"> </w:t>
      </w:r>
      <w:r>
        <w:t>алдын</w:t>
      </w:r>
      <w:r>
        <w:rPr>
          <w:spacing w:val="1"/>
        </w:rPr>
        <w:t xml:space="preserve"> </w:t>
      </w:r>
      <w:r>
        <w:t>ала</w:t>
      </w:r>
      <w:r>
        <w:rPr>
          <w:spacing w:val="1"/>
        </w:rPr>
        <w:t xml:space="preserve"> </w:t>
      </w:r>
      <w:r>
        <w:t>дайындалған,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ұйымының</w:t>
      </w:r>
      <w:r>
        <w:rPr>
          <w:spacing w:val="-67"/>
        </w:rPr>
        <w:t xml:space="preserve"> </w:t>
      </w:r>
      <w:r>
        <w:t>басшысы</w:t>
      </w:r>
      <w:r>
        <w:rPr>
          <w:spacing w:val="1"/>
        </w:rPr>
        <w:t xml:space="preserve"> </w:t>
      </w:r>
      <w:r>
        <w:t>бекіткен</w:t>
      </w:r>
      <w:r>
        <w:rPr>
          <w:spacing w:val="1"/>
        </w:rPr>
        <w:t xml:space="preserve"> </w:t>
      </w:r>
      <w:r>
        <w:rPr>
          <w:b/>
        </w:rPr>
        <w:t>жоспар</w:t>
      </w:r>
      <w:r>
        <w:rPr>
          <w:b/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ақпарат</w:t>
      </w:r>
      <w:r>
        <w:rPr>
          <w:spacing w:val="1"/>
        </w:rPr>
        <w:t xml:space="preserve"> </w:t>
      </w:r>
      <w:r>
        <w:t>тақтасына</w:t>
      </w:r>
      <w:r>
        <w:rPr>
          <w:spacing w:val="1"/>
        </w:rPr>
        <w:t xml:space="preserve"> </w:t>
      </w:r>
      <w:r>
        <w:t xml:space="preserve">орналастырылған </w:t>
      </w:r>
      <w:r>
        <w:rPr>
          <w:b/>
        </w:rPr>
        <w:t xml:space="preserve">кесте </w:t>
      </w:r>
      <w:r>
        <w:t>бойынша жүзеге асырылады. Сабаққа жоспардан тыс</w:t>
      </w:r>
      <w:r>
        <w:rPr>
          <w:spacing w:val="1"/>
        </w:rPr>
        <w:t xml:space="preserve"> </w:t>
      </w:r>
      <w:r>
        <w:t>қатысуға</w:t>
      </w:r>
      <w:r>
        <w:rPr>
          <w:spacing w:val="-1"/>
        </w:rPr>
        <w:t xml:space="preserve"> </w:t>
      </w:r>
      <w:r>
        <w:t>жол</w:t>
      </w:r>
      <w:r>
        <w:rPr>
          <w:spacing w:val="-4"/>
        </w:rPr>
        <w:t xml:space="preserve"> </w:t>
      </w:r>
      <w:r>
        <w:t>берілмейді.</w:t>
      </w:r>
    </w:p>
    <w:p w:rsidR="004B39EB" w:rsidRDefault="00BA7400">
      <w:pPr>
        <w:pStyle w:val="a3"/>
        <w:spacing w:line="230" w:lineRule="auto"/>
        <w:ind w:right="272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</w:t>
      </w:r>
      <w:r>
        <w:rPr>
          <w:spacing w:val="1"/>
        </w:rPr>
        <w:t xml:space="preserve"> </w:t>
      </w:r>
      <w:r>
        <w:t>әкімшілігінің</w:t>
      </w:r>
      <w:r>
        <w:rPr>
          <w:spacing w:val="1"/>
        </w:rPr>
        <w:t xml:space="preserve"> </w:t>
      </w:r>
      <w:r>
        <w:t>сабаққа</w:t>
      </w:r>
      <w:r>
        <w:rPr>
          <w:spacing w:val="1"/>
        </w:rPr>
        <w:t xml:space="preserve"> </w:t>
      </w:r>
      <w:r>
        <w:t>қатысу</w:t>
      </w:r>
      <w:r>
        <w:rPr>
          <w:spacing w:val="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парақтарында,</w:t>
      </w:r>
      <w:r>
        <w:rPr>
          <w:spacing w:val="-2"/>
        </w:rPr>
        <w:t xml:space="preserve"> </w:t>
      </w:r>
      <w:r>
        <w:t>сабаққа қатысу</w:t>
      </w:r>
      <w:r>
        <w:rPr>
          <w:spacing w:val="-4"/>
        </w:rPr>
        <w:t xml:space="preserve"> </w:t>
      </w:r>
      <w:r>
        <w:t xml:space="preserve">журналында </w:t>
      </w:r>
      <w:r>
        <w:rPr>
          <w:b/>
        </w:rPr>
        <w:t>тіркеледі</w:t>
      </w:r>
      <w:r>
        <w:t>.</w:t>
      </w:r>
    </w:p>
    <w:p w:rsidR="004B39EB" w:rsidRDefault="00BA7400">
      <w:pPr>
        <w:spacing w:line="230" w:lineRule="auto"/>
        <w:ind w:left="253" w:right="271" w:firstLine="708"/>
        <w:jc w:val="both"/>
        <w:rPr>
          <w:i/>
          <w:sz w:val="28"/>
        </w:rPr>
      </w:pPr>
      <w:r>
        <w:rPr>
          <w:sz w:val="28"/>
        </w:rPr>
        <w:t>Сабақты</w:t>
      </w:r>
      <w:r>
        <w:rPr>
          <w:spacing w:val="1"/>
          <w:sz w:val="28"/>
        </w:rPr>
        <w:t xml:space="preserve"> </w:t>
      </w:r>
      <w:r>
        <w:rPr>
          <w:sz w:val="28"/>
        </w:rPr>
        <w:t>бақы</w:t>
      </w:r>
      <w:r>
        <w:rPr>
          <w:sz w:val="28"/>
        </w:rPr>
        <w:t>лау,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1"/>
          <w:sz w:val="28"/>
        </w:rPr>
        <w:t xml:space="preserve"> </w:t>
      </w:r>
      <w:r>
        <w:rPr>
          <w:sz w:val="28"/>
        </w:rPr>
        <w:t>жақсартудың,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педагогтің</w:t>
      </w:r>
      <w:r>
        <w:rPr>
          <w:spacing w:val="1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1"/>
          <w:sz w:val="28"/>
        </w:rPr>
        <w:t xml:space="preserve"> </w:t>
      </w:r>
      <w:r>
        <w:rPr>
          <w:sz w:val="28"/>
        </w:rPr>
        <w:t>өсуі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дамуының,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арттырудың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негізі болып табылады. </w:t>
      </w:r>
      <w:r>
        <w:rPr>
          <w:i/>
          <w:sz w:val="28"/>
        </w:rPr>
        <w:t>Сабақтарды бақылау нәтижелері пәндік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бірлестіктердің,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кеңестердің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отырыстарында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жүйелі түрде талқылануы тиіс.</w:t>
      </w:r>
    </w:p>
    <w:p w:rsidR="004B39EB" w:rsidRDefault="00BA7400">
      <w:pPr>
        <w:pStyle w:val="a3"/>
        <w:spacing w:line="304" w:lineRule="exact"/>
        <w:ind w:left="961" w:firstLine="0"/>
      </w:pPr>
      <w:r>
        <w:t>Сабақты</w:t>
      </w:r>
      <w:r>
        <w:rPr>
          <w:spacing w:val="-3"/>
        </w:rPr>
        <w:t xml:space="preserve"> </w:t>
      </w:r>
      <w:r>
        <w:t>талдау</w:t>
      </w:r>
      <w:r>
        <w:rPr>
          <w:spacing w:val="-6"/>
        </w:rPr>
        <w:t xml:space="preserve"> </w:t>
      </w:r>
      <w:r>
        <w:t>(ауызша</w:t>
      </w:r>
      <w:r>
        <w:rPr>
          <w:spacing w:val="-4"/>
        </w:rPr>
        <w:t xml:space="preserve"> </w:t>
      </w:r>
      <w:r>
        <w:t>жүргізілуі</w:t>
      </w:r>
      <w:r>
        <w:rPr>
          <w:spacing w:val="-1"/>
        </w:rPr>
        <w:t xml:space="preserve"> </w:t>
      </w:r>
      <w:r>
        <w:t>мүмкін)</w:t>
      </w:r>
      <w:r>
        <w:rPr>
          <w:spacing w:val="-3"/>
        </w:rPr>
        <w:t xml:space="preserve"> </w:t>
      </w:r>
      <w:r>
        <w:t>мыналарды</w:t>
      </w:r>
      <w:r>
        <w:rPr>
          <w:spacing w:val="-2"/>
        </w:rPr>
        <w:t xml:space="preserve"> </w:t>
      </w:r>
      <w:r>
        <w:t>көздейді: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08" w:lineRule="exact"/>
        <w:ind w:left="1124"/>
        <w:jc w:val="left"/>
        <w:rPr>
          <w:sz w:val="28"/>
        </w:rPr>
      </w:pPr>
      <w:r>
        <w:rPr>
          <w:sz w:val="28"/>
        </w:rPr>
        <w:t>педагогтің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-5"/>
          <w:sz w:val="28"/>
        </w:rPr>
        <w:t xml:space="preserve"> </w:t>
      </w:r>
      <w:r>
        <w:rPr>
          <w:sz w:val="28"/>
        </w:rPr>
        <w:t>өзіндік</w:t>
      </w:r>
      <w:r>
        <w:rPr>
          <w:spacing w:val="-3"/>
          <w:sz w:val="28"/>
        </w:rPr>
        <w:t xml:space="preserve"> </w:t>
      </w:r>
      <w:r>
        <w:rPr>
          <w:sz w:val="28"/>
        </w:rPr>
        <w:t>талдауы;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08" w:lineRule="exact"/>
        <w:ind w:left="1124"/>
        <w:jc w:val="left"/>
        <w:rPr>
          <w:sz w:val="28"/>
        </w:rPr>
      </w:pPr>
      <w:r>
        <w:rPr>
          <w:sz w:val="28"/>
        </w:rPr>
        <w:t>сабақтың</w:t>
      </w:r>
      <w:r>
        <w:rPr>
          <w:spacing w:val="-4"/>
          <w:sz w:val="28"/>
        </w:rPr>
        <w:t xml:space="preserve"> </w:t>
      </w:r>
      <w:r>
        <w:rPr>
          <w:sz w:val="28"/>
        </w:rPr>
        <w:t>ұтымды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проблемалық</w:t>
      </w:r>
      <w:r>
        <w:rPr>
          <w:spacing w:val="-3"/>
          <w:sz w:val="28"/>
        </w:rPr>
        <w:t xml:space="preserve"> </w:t>
      </w:r>
      <w:r>
        <w:rPr>
          <w:sz w:val="28"/>
        </w:rPr>
        <w:t>тұстарын</w:t>
      </w:r>
      <w:r>
        <w:rPr>
          <w:spacing w:val="-3"/>
          <w:sz w:val="28"/>
        </w:rPr>
        <w:t xml:space="preserve"> </w:t>
      </w:r>
      <w:r>
        <w:rPr>
          <w:sz w:val="28"/>
        </w:rPr>
        <w:t>бөліп</w:t>
      </w:r>
      <w:r>
        <w:rPr>
          <w:spacing w:val="-3"/>
          <w:sz w:val="28"/>
        </w:rPr>
        <w:t xml:space="preserve"> </w:t>
      </w:r>
      <w:r>
        <w:rPr>
          <w:sz w:val="28"/>
        </w:rPr>
        <w:t>көрсету;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10" w:lineRule="exact"/>
        <w:ind w:left="1124"/>
        <w:jc w:val="left"/>
        <w:rPr>
          <w:sz w:val="28"/>
        </w:rPr>
      </w:pPr>
      <w:r>
        <w:rPr>
          <w:sz w:val="28"/>
        </w:rPr>
        <w:t>педагогке</w:t>
      </w:r>
      <w:r>
        <w:rPr>
          <w:spacing w:val="-6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-2"/>
          <w:sz w:val="28"/>
        </w:rPr>
        <w:t xml:space="preserve"> </w:t>
      </w:r>
      <w:r>
        <w:rPr>
          <w:sz w:val="28"/>
        </w:rPr>
        <w:t>беру.</w:t>
      </w:r>
    </w:p>
    <w:p w:rsidR="004B39EB" w:rsidRDefault="00BA7400">
      <w:pPr>
        <w:spacing w:line="308" w:lineRule="exact"/>
        <w:ind w:left="961"/>
        <w:rPr>
          <w:i/>
          <w:sz w:val="28"/>
        </w:rPr>
      </w:pPr>
      <w:r>
        <w:rPr>
          <w:i/>
          <w:sz w:val="28"/>
        </w:rPr>
        <w:t>Педагогтердің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бір-бірінің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сабағына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жүйелі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түрде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қатысуы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ұсынылады.</w:t>
      </w:r>
    </w:p>
    <w:p w:rsidR="004B39EB" w:rsidRDefault="00BA7400">
      <w:pPr>
        <w:pStyle w:val="a3"/>
        <w:spacing w:line="230" w:lineRule="auto"/>
        <w:jc w:val="left"/>
      </w:pPr>
      <w:r>
        <w:t>Сонымен</w:t>
      </w:r>
      <w:r>
        <w:rPr>
          <w:spacing w:val="5"/>
        </w:rPr>
        <w:t xml:space="preserve"> </w:t>
      </w:r>
      <w:r>
        <w:t>қатар</w:t>
      </w:r>
      <w:r>
        <w:rPr>
          <w:spacing w:val="8"/>
        </w:rPr>
        <w:t xml:space="preserve"> </w:t>
      </w:r>
      <w:r>
        <w:t>педагогтің</w:t>
      </w:r>
      <w:r>
        <w:rPr>
          <w:spacing w:val="5"/>
        </w:rPr>
        <w:t xml:space="preserve"> </w:t>
      </w:r>
      <w:r>
        <w:t>жұмыс</w:t>
      </w:r>
      <w:r>
        <w:rPr>
          <w:spacing w:val="5"/>
        </w:rPr>
        <w:t xml:space="preserve"> </w:t>
      </w:r>
      <w:r>
        <w:t>сапасына</w:t>
      </w:r>
      <w:r>
        <w:rPr>
          <w:spacing w:val="9"/>
        </w:rPr>
        <w:t xml:space="preserve"> </w:t>
      </w:r>
      <w:r>
        <w:t>шағым</w:t>
      </w:r>
      <w:r>
        <w:rPr>
          <w:spacing w:val="4"/>
        </w:rPr>
        <w:t xml:space="preserve"> </w:t>
      </w:r>
      <w:r>
        <w:t>түскен</w:t>
      </w:r>
      <w:r>
        <w:rPr>
          <w:spacing w:val="6"/>
        </w:rPr>
        <w:t xml:space="preserve"> </w:t>
      </w:r>
      <w:r>
        <w:t>жағдайда</w:t>
      </w:r>
      <w:r>
        <w:rPr>
          <w:spacing w:val="5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ұйымының</w:t>
      </w:r>
      <w:r>
        <w:rPr>
          <w:spacing w:val="-3"/>
        </w:rPr>
        <w:t xml:space="preserve"> </w:t>
      </w:r>
      <w:r>
        <w:t>басшысы оның сабағына</w:t>
      </w:r>
      <w:r>
        <w:rPr>
          <w:spacing w:val="-1"/>
        </w:rPr>
        <w:t xml:space="preserve"> </w:t>
      </w:r>
      <w:r>
        <w:t>қатысуы қажет.</w:t>
      </w:r>
    </w:p>
    <w:p w:rsidR="004B39EB" w:rsidRDefault="004B39EB">
      <w:pPr>
        <w:spacing w:line="230" w:lineRule="auto"/>
        <w:sectPr w:rsidR="004B39EB">
          <w:pgSz w:w="11910" w:h="16840"/>
          <w:pgMar w:top="102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76"/>
      </w:pPr>
      <w:r>
        <w:lastRenderedPageBreak/>
        <w:t>Карантиндік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кезеңіндегі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мектепішілік</w:t>
      </w:r>
      <w:r>
        <w:rPr>
          <w:spacing w:val="-4"/>
        </w:rPr>
        <w:t xml:space="preserve"> </w:t>
      </w:r>
      <w:r>
        <w:t>бақ</w:t>
      </w:r>
      <w:r>
        <w:t>ылау</w:t>
      </w:r>
      <w:r>
        <w:rPr>
          <w:spacing w:val="-4"/>
        </w:rPr>
        <w:t xml:space="preserve"> </w:t>
      </w:r>
      <w:r>
        <w:t>онлайн</w:t>
      </w:r>
      <w:r>
        <w:rPr>
          <w:spacing w:val="2"/>
        </w:rPr>
        <w:t xml:space="preserve"> </w:t>
      </w:r>
      <w:r>
        <w:t>форматта</w:t>
      </w:r>
      <w:r>
        <w:rPr>
          <w:spacing w:val="-3"/>
        </w:rPr>
        <w:t xml:space="preserve"> </w:t>
      </w:r>
      <w:r>
        <w:t>жүргізіледі.</w:t>
      </w:r>
    </w:p>
    <w:p w:rsidR="004B39EB" w:rsidRDefault="00BA7400">
      <w:pPr>
        <w:pStyle w:val="a3"/>
        <w:spacing w:before="1"/>
        <w:ind w:right="269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ұйымының</w:t>
      </w:r>
      <w:r>
        <w:rPr>
          <w:spacing w:val="1"/>
        </w:rPr>
        <w:t xml:space="preserve"> </w:t>
      </w:r>
      <w:r>
        <w:t>әкімшілігі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пәндерінен</w:t>
      </w:r>
      <w:r>
        <w:rPr>
          <w:spacing w:val="1"/>
        </w:rPr>
        <w:t xml:space="preserve"> </w:t>
      </w:r>
      <w:r>
        <w:t>жекелеген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біліміне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жұмыстарын</w:t>
      </w:r>
      <w:r>
        <w:rPr>
          <w:spacing w:val="-67"/>
        </w:rPr>
        <w:t xml:space="preserve"> </w:t>
      </w:r>
      <w:r>
        <w:t>жүргізуді,</w:t>
      </w:r>
      <w:r>
        <w:rPr>
          <w:spacing w:val="1"/>
        </w:rPr>
        <w:t xml:space="preserve"> </w:t>
      </w:r>
      <w:r>
        <w:t>сыныптар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мерзімдерін,</w:t>
      </w:r>
      <w:r>
        <w:rPr>
          <w:spacing w:val="1"/>
        </w:rPr>
        <w:t xml:space="preserve"> </w:t>
      </w:r>
      <w:r>
        <w:t>қорытындыларды</w:t>
      </w:r>
      <w:r>
        <w:rPr>
          <w:spacing w:val="1"/>
        </w:rPr>
        <w:t xml:space="preserve"> </w:t>
      </w:r>
      <w:r>
        <w:t>талқылауды</w:t>
      </w:r>
      <w:r>
        <w:rPr>
          <w:spacing w:val="1"/>
        </w:rPr>
        <w:t xml:space="preserve"> </w:t>
      </w:r>
      <w:r>
        <w:t>жоспарлайды.</w:t>
      </w:r>
    </w:p>
    <w:p w:rsidR="004B39EB" w:rsidRDefault="00BA7400">
      <w:pPr>
        <w:pStyle w:val="a3"/>
        <w:spacing w:before="2"/>
        <w:ind w:left="0" w:firstLine="0"/>
        <w:jc w:val="left"/>
        <w:rPr>
          <w:sz w:val="26"/>
        </w:rPr>
      </w:pPr>
      <w:r>
        <w:rPr>
          <w:noProof/>
          <w:lang w:val="ru-RU"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206706</wp:posOffset>
            </wp:positionV>
            <wp:extent cx="2105024" cy="428625"/>
            <wp:effectExtent l="0" t="0" r="0" b="0"/>
            <wp:wrapTopAndBottom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docshapegroup27" o:spid="_x0000_s1106" style="position:absolute;margin-left:56.55pt;margin-top:56.8pt;width:482.3pt;height:168.65pt;z-index:-15718912;mso-wrap-distance-left:0;mso-wrap-distance-right:0;mso-position-horizontal-relative:page;mso-position-vertical-relative:text" coordorigin="1131,1136" coordsize="9646,3373">
            <v:shape id="docshape28" o:spid="_x0000_s1117" style="position:absolute;left:1130;top:1135;width:9646;height:3373" coordorigin="1131,1136" coordsize="9646,3373" o:spt="100" adj="0,,0" path="m1140,1146r-9,l1131,4499r,9l1140,4508r,-9l1140,1146xm1140,1136r-9,l1131,1145r9,l1140,1136xm10776,1146r-10,l10766,4499r-9626,l1140,4508r9626,l10766,4508r10,l10776,4499r,-3353xm10776,1136r-10,l10766,1136r-9626,l1140,1145r9626,l10766,1145r10,l10776,1136xe" fillcolor="black" stroked="f">
              <v:stroke joinstyle="round"/>
              <v:formulas/>
              <v:path arrowok="t" o:connecttype="segments"/>
            </v:shape>
            <v:shape id="docshape29" o:spid="_x0000_s1116" type="#_x0000_t202" style="position:absolute;left:1243;top:1151;width:9440;height:895" filled="f" stroked="f">
              <v:textbox inset="0,0,0,0">
                <w:txbxContent>
                  <w:p w:rsidR="004B39EB" w:rsidRDefault="00BA7400">
                    <w:pPr>
                      <w:ind w:firstLine="18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Сабаққа</w:t>
                    </w:r>
                    <w:r>
                      <w:rPr>
                        <w:spacing w:val="2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қатысудың</w:t>
                    </w:r>
                    <w:r>
                      <w:rPr>
                        <w:spacing w:val="2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мақсаты</w:t>
                    </w:r>
                    <w:r>
                      <w:rPr>
                        <w:spacing w:val="2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–</w:t>
                    </w:r>
                    <w:r>
                      <w:rPr>
                        <w:spacing w:val="2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оқу</w:t>
                    </w:r>
                    <w:r>
                      <w:rPr>
                        <w:b/>
                        <w:spacing w:val="2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процесінің</w:t>
                    </w:r>
                    <w:r>
                      <w:rPr>
                        <w:b/>
                        <w:spacing w:val="21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сапасын</w:t>
                    </w:r>
                    <w:r>
                      <w:rPr>
                        <w:b/>
                        <w:spacing w:val="21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бақылау</w:t>
                    </w:r>
                    <w:r>
                      <w:rPr>
                        <w:b/>
                        <w:spacing w:val="2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(мониторинг)</w:t>
                    </w:r>
                    <w:r>
                      <w:rPr>
                        <w:sz w:val="26"/>
                      </w:rPr>
                      <w:t>.</w:t>
                    </w:r>
                    <w:r>
                      <w:rPr>
                        <w:spacing w:val="-6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Сабаққа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қатысу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барысында:</w:t>
                    </w:r>
                  </w:p>
                  <w:p w:rsidR="004B39EB" w:rsidRDefault="00BA7400">
                    <w:pPr>
                      <w:numPr>
                        <w:ilvl w:val="0"/>
                        <w:numId w:val="533"/>
                      </w:numPr>
                      <w:tabs>
                        <w:tab w:val="left" w:pos="1156"/>
                        <w:tab w:val="left" w:pos="1157"/>
                        <w:tab w:val="left" w:pos="2437"/>
                        <w:tab w:val="left" w:pos="3074"/>
                        <w:tab w:val="left" w:pos="5325"/>
                        <w:tab w:val="left" w:pos="6569"/>
                        <w:tab w:val="left" w:pos="7239"/>
                        <w:tab w:val="left" w:pos="7874"/>
                      </w:tabs>
                      <w:spacing w:line="309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сабақтың</w:t>
                    </w:r>
                    <w:r>
                      <w:rPr>
                        <w:sz w:val="26"/>
                      </w:rPr>
                      <w:tab/>
                      <w:t>оқу</w:t>
                    </w:r>
                    <w:r>
                      <w:rPr>
                        <w:sz w:val="26"/>
                      </w:rPr>
                      <w:tab/>
                      <w:t>бағдарламасының</w:t>
                    </w:r>
                    <w:r>
                      <w:rPr>
                        <w:sz w:val="26"/>
                      </w:rPr>
                      <w:tab/>
                      <w:t>мазмұны</w:t>
                    </w:r>
                    <w:r>
                      <w:rPr>
                        <w:sz w:val="26"/>
                      </w:rPr>
                      <w:tab/>
                      <w:t>мен</w:t>
                    </w:r>
                    <w:r>
                      <w:rPr>
                        <w:sz w:val="26"/>
                      </w:rPr>
                      <w:tab/>
                      <w:t>оқу</w:t>
                    </w:r>
                    <w:r>
                      <w:rPr>
                        <w:sz w:val="26"/>
                      </w:rPr>
                      <w:tab/>
                      <w:t>мақсаттарына</w:t>
                    </w:r>
                  </w:p>
                </w:txbxContent>
              </v:textbox>
            </v:shape>
            <v:shape id="docshape30" o:spid="_x0000_s1115" type="#_x0000_t202" style="position:absolute;left:1243;top:2056;width:1436;height:2139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сәйкестігіне;</w:t>
                    </w:r>
                  </w:p>
                  <w:p w:rsidR="004B39EB" w:rsidRDefault="00BA7400">
                    <w:pPr>
                      <w:spacing w:line="310" w:lineRule="exact"/>
                      <w:ind w:left="180"/>
                      <w:rPr>
                        <w:rFonts w:ascii="Wingdings" w:hAnsi="Wingdings"/>
                        <w:sz w:val="28"/>
                      </w:rPr>
                    </w:pPr>
                    <w:r>
                      <w:rPr>
                        <w:rFonts w:ascii="Wingdings" w:hAnsi="Wingdings"/>
                        <w:sz w:val="28"/>
                      </w:rPr>
                      <w:t></w:t>
                    </w:r>
                  </w:p>
                  <w:p w:rsidR="004B39EB" w:rsidRDefault="00BA7400">
                    <w:pPr>
                      <w:spacing w:line="308" w:lineRule="exact"/>
                      <w:ind w:left="180"/>
                      <w:rPr>
                        <w:rFonts w:ascii="Wingdings" w:hAnsi="Wingdings"/>
                        <w:sz w:val="28"/>
                      </w:rPr>
                    </w:pPr>
                    <w:r>
                      <w:rPr>
                        <w:rFonts w:ascii="Wingdings" w:hAnsi="Wingdings"/>
                        <w:sz w:val="28"/>
                      </w:rPr>
                      <w:t></w:t>
                    </w:r>
                  </w:p>
                  <w:p w:rsidR="004B39EB" w:rsidRDefault="00BA7400">
                    <w:pPr>
                      <w:spacing w:line="307" w:lineRule="exact"/>
                      <w:ind w:left="180"/>
                      <w:rPr>
                        <w:rFonts w:ascii="Wingdings" w:hAnsi="Wingdings"/>
                        <w:sz w:val="28"/>
                      </w:rPr>
                    </w:pPr>
                    <w:r>
                      <w:rPr>
                        <w:rFonts w:ascii="Wingdings" w:hAnsi="Wingdings"/>
                        <w:sz w:val="28"/>
                      </w:rPr>
                      <w:t></w:t>
                    </w:r>
                  </w:p>
                  <w:p w:rsidR="004B39EB" w:rsidRDefault="00BA7400">
                    <w:pPr>
                      <w:spacing w:line="308" w:lineRule="exact"/>
                      <w:ind w:left="180"/>
                      <w:rPr>
                        <w:rFonts w:ascii="Wingdings" w:hAnsi="Wingdings"/>
                        <w:sz w:val="28"/>
                      </w:rPr>
                    </w:pPr>
                    <w:r>
                      <w:rPr>
                        <w:rFonts w:ascii="Wingdings" w:hAnsi="Wingdings"/>
                        <w:sz w:val="28"/>
                      </w:rPr>
                      <w:t></w:t>
                    </w:r>
                  </w:p>
                  <w:p w:rsidR="004B39EB" w:rsidRDefault="00BA7400">
                    <w:pPr>
                      <w:spacing w:line="308" w:lineRule="exact"/>
                      <w:ind w:left="180"/>
                      <w:rPr>
                        <w:rFonts w:ascii="Wingdings" w:hAnsi="Wingdings"/>
                        <w:sz w:val="28"/>
                      </w:rPr>
                    </w:pPr>
                    <w:r>
                      <w:rPr>
                        <w:rFonts w:ascii="Wingdings" w:hAnsi="Wingdings"/>
                        <w:sz w:val="28"/>
                      </w:rPr>
                      <w:t></w:t>
                    </w:r>
                  </w:p>
                  <w:p w:rsidR="004B39EB" w:rsidRDefault="00BA7400">
                    <w:pPr>
                      <w:spacing w:line="309" w:lineRule="exact"/>
                      <w:ind w:left="180"/>
                      <w:rPr>
                        <w:rFonts w:ascii="Wingdings" w:hAnsi="Wingdings"/>
                        <w:sz w:val="28"/>
                      </w:rPr>
                    </w:pPr>
                    <w:r>
                      <w:rPr>
                        <w:rFonts w:ascii="Wingdings" w:hAnsi="Wingdings"/>
                        <w:sz w:val="28"/>
                      </w:rPr>
                      <w:t></w:t>
                    </w:r>
                  </w:p>
                </w:txbxContent>
              </v:textbox>
            </v:shape>
            <v:shape id="docshape31" o:spid="_x0000_s1114" type="#_x0000_t202" style="position:absolute;left:2400;top:2364;width:6627;height:1521" filled="f" stroked="f">
              <v:textbox inset="0,0,0,0">
                <w:txbxContent>
                  <w:p w:rsidR="004B39EB" w:rsidRDefault="00BA7400">
                    <w:pPr>
                      <w:spacing w:line="249" w:lineRule="auto"/>
                      <w:ind w:right="2596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формативті бағалаудың өткізілуіне;</w:t>
                    </w:r>
                    <w:r>
                      <w:rPr>
                        <w:spacing w:val="-6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педагогтің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кері</w:t>
                    </w:r>
                    <w:r>
                      <w:rPr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байланыс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жасауына;</w:t>
                    </w:r>
                  </w:p>
                  <w:p w:rsidR="004B39EB" w:rsidRDefault="00BA7400">
                    <w:pPr>
                      <w:spacing w:line="247" w:lineRule="auto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білім</w:t>
                    </w:r>
                    <w:r>
                      <w:rPr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алушылардың</w:t>
                    </w:r>
                    <w:r>
                      <w:rPr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оқу</w:t>
                    </w:r>
                    <w:r>
                      <w:rPr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процесіне</w:t>
                    </w:r>
                    <w:r>
                      <w:rPr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белсенді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қатысуына;</w:t>
                    </w:r>
                    <w:r>
                      <w:rPr>
                        <w:spacing w:val="-6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әрбір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білім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алушыға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жеке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көңіл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бөлуге;</w:t>
                    </w:r>
                  </w:p>
                  <w:p w:rsidR="004B39EB" w:rsidRDefault="00BA7400">
                    <w:pPr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сабақта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цифрлық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білім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беру</w:t>
                    </w:r>
                    <w:r>
                      <w:rPr>
                        <w:spacing w:val="-8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ресурстарын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тиімді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қолдануға;</w:t>
                    </w:r>
                  </w:p>
                </w:txbxContent>
              </v:textbox>
            </v:shape>
            <v:shape id="docshape32" o:spid="_x0000_s1113" type="#_x0000_t202" style="position:absolute;left:2400;top:3905;width:697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оқыту</w:t>
                    </w:r>
                  </w:p>
                </w:txbxContent>
              </v:textbox>
            </v:shape>
            <v:shape id="docshape33" o:spid="_x0000_s1112" type="#_x0000_t202" style="position:absolute;left:3364;top:3905;width:1249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процесінде</w:t>
                    </w:r>
                  </w:p>
                </w:txbxContent>
              </v:textbox>
            </v:shape>
            <v:shape id="docshape34" o:spid="_x0000_s1111" type="#_x0000_t202" style="position:absolute;left:4887;top:3905;width:971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белсенді</w:t>
                    </w:r>
                  </w:p>
                </w:txbxContent>
              </v:textbox>
            </v:shape>
            <v:shape id="docshape35" o:spid="_x0000_s1110" type="#_x0000_t202" style="position:absolute;left:6130;top:3905;width:1470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әдіс-тәсілдер</w:t>
                    </w:r>
                  </w:p>
                </w:txbxContent>
              </v:textbox>
            </v:shape>
            <v:shape id="docshape36" o:spid="_x0000_s1109" type="#_x0000_t202" style="position:absolute;left:7872;top:3905;width:440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мен</w:t>
                    </w:r>
                  </w:p>
                </w:txbxContent>
              </v:textbox>
            </v:shape>
            <v:shape id="docshape37" o:spid="_x0000_s1108" type="#_x0000_t202" style="position:absolute;left:8585;top:3905;width:2095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технологиялардың</w:t>
                    </w:r>
                  </w:p>
                </w:txbxContent>
              </v:textbox>
            </v:shape>
            <v:shape id="docshape38" o:spid="_x0000_s1107" type="#_x0000_t202" style="position:absolute;left:1243;top:4205;width:5611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қолданылуына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және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т.б.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назар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аудару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ұсынылады.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1249561</wp:posOffset>
            </wp:positionH>
            <wp:positionV relativeFrom="paragraph">
              <wp:posOffset>3063268</wp:posOffset>
            </wp:positionV>
            <wp:extent cx="2110363" cy="438912"/>
            <wp:effectExtent l="0" t="0" r="0" b="0"/>
            <wp:wrapTopAndBottom/>
            <wp:docPr id="1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363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39" o:spid="_x0000_s1105" type="#_x0000_t202" style="position:absolute;margin-left:56.9pt;margin-top:282.2pt;width:481.55pt;height:75.3pt;z-index:-15717888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numPr>
                      <w:ilvl w:val="0"/>
                      <w:numId w:val="532"/>
                    </w:numPr>
                    <w:tabs>
                      <w:tab w:val="left" w:pos="1239"/>
                    </w:tabs>
                    <w:spacing w:line="292" w:lineRule="exact"/>
                    <w:ind w:left="1238" w:hanging="395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sz w:val="26"/>
                    </w:rPr>
                    <w:t>1-11-сыныптарға</w:t>
                  </w:r>
                  <w:r>
                    <w:rPr>
                      <w:spacing w:val="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арналған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пәндері</w:t>
                  </w:r>
                  <w:r>
                    <w:rPr>
                      <w:spacing w:val="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орта</w:t>
                  </w:r>
                  <w:r>
                    <w:rPr>
                      <w:spacing w:val="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мерзімді</w:t>
                  </w:r>
                  <w:r>
                    <w:rPr>
                      <w:spacing w:val="8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жоспарлар</w:t>
                  </w:r>
                </w:p>
                <w:p w:rsidR="004B39EB" w:rsidRDefault="00BA7400">
                  <w:pPr>
                    <w:tabs>
                      <w:tab w:val="left" w:pos="1139"/>
                      <w:tab w:val="left" w:pos="2290"/>
                      <w:tab w:val="left" w:pos="3009"/>
                      <w:tab w:val="left" w:pos="4477"/>
                      <w:tab w:val="left" w:pos="7275"/>
                      <w:tab w:val="left" w:pos="8455"/>
                    </w:tabs>
                    <w:spacing w:before="1"/>
                    <w:ind w:left="105" w:right="102"/>
                    <w:rPr>
                      <w:sz w:val="26"/>
                    </w:rPr>
                  </w:pPr>
                  <w:r>
                    <w:rPr>
                      <w:sz w:val="26"/>
                    </w:rPr>
                    <w:t>«НЗМ</w:t>
                  </w:r>
                  <w:r>
                    <w:rPr>
                      <w:sz w:val="26"/>
                    </w:rPr>
                    <w:tab/>
                    <w:t>ДББҰ»</w:t>
                  </w:r>
                  <w:r>
                    <w:rPr>
                      <w:sz w:val="26"/>
                    </w:rPr>
                    <w:tab/>
                    <w:t>АҚ</w:t>
                  </w:r>
                  <w:r>
                    <w:rPr>
                      <w:sz w:val="26"/>
                    </w:rPr>
                    <w:tab/>
                    <w:t>сайтының</w:t>
                  </w:r>
                  <w:r>
                    <w:rPr>
                      <w:sz w:val="26"/>
                    </w:rPr>
                    <w:tab/>
                    <w:t>«Жүйелік-әдістемелік</w:t>
                  </w:r>
                  <w:r>
                    <w:rPr>
                      <w:sz w:val="26"/>
                    </w:rPr>
                    <w:tab/>
                    <w:t>кешен»</w:t>
                  </w:r>
                  <w:r>
                    <w:rPr>
                      <w:sz w:val="26"/>
                    </w:rPr>
                    <w:tab/>
                  </w:r>
                  <w:r>
                    <w:rPr>
                      <w:spacing w:val="-1"/>
                      <w:sz w:val="26"/>
                    </w:rPr>
                    <w:t>блогында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орналастырылған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hyperlink r:id="rId25">
                    <w:r>
                      <w:rPr>
                        <w:sz w:val="26"/>
                      </w:rPr>
                      <w:t>http://out.easycounter.com/external/smk.edu.kz</w:t>
                    </w:r>
                  </w:hyperlink>
                  <w:r>
                    <w:rPr>
                      <w:sz w:val="26"/>
                    </w:rPr>
                    <w:t>.</w:t>
                  </w:r>
                </w:p>
                <w:p w:rsidR="004B39EB" w:rsidRDefault="00BA7400">
                  <w:pPr>
                    <w:numPr>
                      <w:ilvl w:val="0"/>
                      <w:numId w:val="532"/>
                    </w:numPr>
                    <w:tabs>
                      <w:tab w:val="left" w:pos="1100"/>
                    </w:tabs>
                    <w:ind w:right="109" w:firstLine="739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6"/>
                    </w:rPr>
                    <w:t>Мұғалім</w:t>
                  </w:r>
                  <w:r>
                    <w:rPr>
                      <w:spacing w:val="1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қысқа</w:t>
                  </w:r>
                  <w:r>
                    <w:rPr>
                      <w:spacing w:val="1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мерзімді</w:t>
                  </w:r>
                  <w:r>
                    <w:rPr>
                      <w:spacing w:val="1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жоспарды</w:t>
                  </w:r>
                  <w:r>
                    <w:rPr>
                      <w:spacing w:val="1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электронды</w:t>
                  </w:r>
                  <w:r>
                    <w:rPr>
                      <w:spacing w:val="18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немесе</w:t>
                  </w:r>
                  <w:r>
                    <w:rPr>
                      <w:spacing w:val="1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қағаз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форматта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алады.</w:t>
                  </w:r>
                </w:p>
              </w:txbxContent>
            </v:textbox>
            <w10:wrap type="topAndBottom" anchorx="page"/>
          </v:shape>
        </w:pict>
      </w:r>
      <w:r>
        <w:pict>
          <v:shape id="docshape40" o:spid="_x0000_s1104" type="#_x0000_t202" style="position:absolute;margin-left:55.2pt;margin-top:369.2pt;width:484.9pt;height:48.25pt;z-index:-15717376;mso-wrap-distance-left:0;mso-wrap-distance-right:0;mso-position-horizontal-relative:page;mso-position-vertical-relative:text" fillcolor="#deeaf6" stroked="f">
            <v:textbox inset="0,0,0,0">
              <w:txbxContent>
                <w:p w:rsidR="004B39EB" w:rsidRDefault="00BA7400">
                  <w:pPr>
                    <w:pStyle w:val="a3"/>
                    <w:ind w:left="28" w:right="2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2021-2022 оқу жылының басты міндеті – білім алушылардың өткен оқу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жылындағы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білімін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толықтыра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отырып,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жаңа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оқу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жылының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бағдарла</w:t>
                  </w:r>
                  <w:r>
                    <w:rPr>
                      <w:color w:val="000000"/>
                    </w:rPr>
                    <w:t>масын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>жүзеге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асыру.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5504003</wp:posOffset>
            </wp:positionV>
            <wp:extent cx="2105024" cy="428625"/>
            <wp:effectExtent l="0" t="0" r="0" b="0"/>
            <wp:wrapTopAndBottom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41" o:spid="_x0000_s1103" type="#_x0000_t202" style="position:absolute;margin-left:56.8pt;margin-top:474.2pt;width:481.8pt;height:150pt;z-index:-15716352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numPr>
                      <w:ilvl w:val="0"/>
                      <w:numId w:val="531"/>
                    </w:numPr>
                    <w:tabs>
                      <w:tab w:val="left" w:pos="824"/>
                    </w:tabs>
                    <w:ind w:right="109" w:firstLine="360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sz w:val="26"/>
                    </w:rPr>
                    <w:t>2021-2022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басында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мектеп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әкімшілігіне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барлық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пәндер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алушылардың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біліміне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бақылау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жұмыстарын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жүргізу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ұсынылады.</w:t>
                  </w:r>
                </w:p>
                <w:p w:rsidR="004B39EB" w:rsidRDefault="00BA7400">
                  <w:pPr>
                    <w:numPr>
                      <w:ilvl w:val="0"/>
                      <w:numId w:val="531"/>
                    </w:numPr>
                    <w:tabs>
                      <w:tab w:val="left" w:pos="824"/>
                    </w:tabs>
                    <w:ind w:right="107" w:firstLine="360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sz w:val="26"/>
                    </w:rPr>
                    <w:t>Бақылау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нәтижелері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алушылардың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біліміндегі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олқылықтардың орнын толықтыру үшін әрбір педагогтің және мектептің жұмыс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жоспары әзірленеді.</w:t>
                  </w:r>
                </w:p>
                <w:p w:rsidR="004B39EB" w:rsidRDefault="00BA7400">
                  <w:pPr>
                    <w:numPr>
                      <w:ilvl w:val="0"/>
                      <w:numId w:val="531"/>
                    </w:numPr>
                    <w:tabs>
                      <w:tab w:val="left" w:pos="824"/>
                    </w:tabs>
                    <w:spacing w:line="298" w:lineRule="exact"/>
                    <w:ind w:left="823" w:hanging="361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олқылықтарының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толықтыру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жұмысы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жүйелі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түрде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жүргізіледі.</w:t>
                  </w:r>
                </w:p>
                <w:p w:rsidR="004B39EB" w:rsidRDefault="00BA7400">
                  <w:pPr>
                    <w:numPr>
                      <w:ilvl w:val="0"/>
                      <w:numId w:val="531"/>
                    </w:numPr>
                    <w:tabs>
                      <w:tab w:val="left" w:pos="824"/>
                    </w:tabs>
                    <w:ind w:right="106" w:firstLine="360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sz w:val="26"/>
                    </w:rPr>
                    <w:t>Оқу пәндері бойынша білім алушылардың білім сапасына жүйелі мониторинг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жүргізіледі.</w:t>
                  </w:r>
                </w:p>
                <w:p w:rsidR="004B39EB" w:rsidRDefault="00BA7400">
                  <w:pPr>
                    <w:numPr>
                      <w:ilvl w:val="0"/>
                      <w:numId w:val="531"/>
                    </w:numPr>
                    <w:tabs>
                      <w:tab w:val="left" w:pos="824"/>
                    </w:tabs>
                    <w:ind w:right="104" w:firstLine="360"/>
                    <w:jc w:val="both"/>
                    <w:rPr>
                      <w:rFonts w:ascii="Wingdings" w:hAnsi="Wingdings"/>
                      <w:color w:val="4471C4"/>
                      <w:sz w:val="26"/>
                    </w:rPr>
                  </w:pP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олқылықтарының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толықтыру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мектеп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алгоритмінің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үлгісі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ұсынылады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(www.nao.kz).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4"/>
        <w:ind w:left="0" w:firstLine="0"/>
        <w:jc w:val="left"/>
        <w:rPr>
          <w:sz w:val="25"/>
        </w:rPr>
      </w:pPr>
    </w:p>
    <w:p w:rsidR="004B39EB" w:rsidRDefault="004B39EB">
      <w:pPr>
        <w:pStyle w:val="a3"/>
        <w:spacing w:before="7"/>
        <w:ind w:left="0" w:firstLine="0"/>
        <w:jc w:val="left"/>
        <w:rPr>
          <w:sz w:val="8"/>
        </w:rPr>
      </w:pPr>
    </w:p>
    <w:p w:rsidR="004B39EB" w:rsidRDefault="004B39EB">
      <w:pPr>
        <w:pStyle w:val="a3"/>
        <w:spacing w:before="4"/>
        <w:ind w:left="0" w:firstLine="0"/>
        <w:jc w:val="left"/>
        <w:rPr>
          <w:sz w:val="18"/>
        </w:rPr>
      </w:pPr>
    </w:p>
    <w:p w:rsidR="004B39EB" w:rsidRDefault="004B39EB">
      <w:pPr>
        <w:pStyle w:val="a3"/>
        <w:spacing w:before="7"/>
        <w:ind w:left="0" w:firstLine="0"/>
        <w:jc w:val="left"/>
        <w:rPr>
          <w:sz w:val="25"/>
        </w:rPr>
      </w:pPr>
    </w:p>
    <w:p w:rsidR="004B39EB" w:rsidRDefault="004B39EB">
      <w:pPr>
        <w:pStyle w:val="a3"/>
        <w:spacing w:before="9"/>
        <w:ind w:left="0" w:firstLine="0"/>
        <w:jc w:val="left"/>
        <w:rPr>
          <w:sz w:val="9"/>
        </w:rPr>
      </w:pPr>
    </w:p>
    <w:p w:rsidR="004B39EB" w:rsidRDefault="004B39EB">
      <w:pPr>
        <w:rPr>
          <w:sz w:val="9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961"/>
        <w:rPr>
          <w:i/>
          <w:sz w:val="28"/>
        </w:rPr>
      </w:pPr>
      <w:r>
        <w:rPr>
          <w:i/>
          <w:sz w:val="28"/>
        </w:rPr>
        <w:lastRenderedPageBreak/>
        <w:t>Білім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алушылардың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біліміндегі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олқылықтардың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негізгі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көрсеткіштері:</w:t>
      </w:r>
    </w:p>
    <w:p w:rsidR="004B39EB" w:rsidRDefault="00BA7400">
      <w:pPr>
        <w:pStyle w:val="a4"/>
        <w:numPr>
          <w:ilvl w:val="0"/>
          <w:numId w:val="530"/>
        </w:numPr>
        <w:tabs>
          <w:tab w:val="left" w:pos="1267"/>
        </w:tabs>
        <w:spacing w:before="12"/>
        <w:ind w:hanging="306"/>
        <w:rPr>
          <w:sz w:val="28"/>
        </w:rPr>
      </w:pPr>
      <w:r>
        <w:rPr>
          <w:sz w:val="28"/>
        </w:rPr>
        <w:t>пәннің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-4"/>
          <w:sz w:val="28"/>
        </w:rPr>
        <w:t xml:space="preserve"> </w:t>
      </w:r>
      <w:r>
        <w:rPr>
          <w:sz w:val="28"/>
        </w:rPr>
        <w:t>олқылықтар;</w:t>
      </w:r>
    </w:p>
    <w:p w:rsidR="004B39EB" w:rsidRDefault="00BA7400">
      <w:pPr>
        <w:pStyle w:val="a4"/>
        <w:numPr>
          <w:ilvl w:val="0"/>
          <w:numId w:val="530"/>
        </w:numPr>
        <w:tabs>
          <w:tab w:val="left" w:pos="1245"/>
        </w:tabs>
        <w:spacing w:before="9"/>
        <w:ind w:left="1244" w:hanging="284"/>
        <w:rPr>
          <w:sz w:val="28"/>
        </w:rPr>
      </w:pPr>
      <w:r>
        <w:rPr>
          <w:sz w:val="28"/>
        </w:rPr>
        <w:t>оқу-танымдық</w:t>
      </w:r>
      <w:r>
        <w:rPr>
          <w:spacing w:val="-3"/>
          <w:sz w:val="28"/>
        </w:rPr>
        <w:t xml:space="preserve"> </w:t>
      </w:r>
      <w:r>
        <w:rPr>
          <w:sz w:val="28"/>
        </w:rPr>
        <w:t>іс-әрекетіндегі</w:t>
      </w:r>
      <w:r>
        <w:rPr>
          <w:spacing w:val="-5"/>
          <w:sz w:val="28"/>
        </w:rPr>
        <w:t xml:space="preserve"> </w:t>
      </w:r>
      <w:r>
        <w:rPr>
          <w:sz w:val="28"/>
        </w:rPr>
        <w:t>олқылықтар;</w:t>
      </w:r>
    </w:p>
    <w:p w:rsidR="004B39EB" w:rsidRDefault="00BA7400">
      <w:pPr>
        <w:pStyle w:val="a4"/>
        <w:numPr>
          <w:ilvl w:val="0"/>
          <w:numId w:val="530"/>
        </w:numPr>
        <w:tabs>
          <w:tab w:val="left" w:pos="1517"/>
          <w:tab w:val="left" w:pos="1518"/>
          <w:tab w:val="left" w:pos="2493"/>
          <w:tab w:val="left" w:pos="3716"/>
          <w:tab w:val="left" w:pos="4874"/>
          <w:tab w:val="left" w:pos="5776"/>
          <w:tab w:val="left" w:pos="7721"/>
          <w:tab w:val="left" w:pos="8626"/>
        </w:tabs>
        <w:spacing w:before="10" w:line="247" w:lineRule="auto"/>
        <w:ind w:left="253" w:right="277" w:firstLine="708"/>
        <w:rPr>
          <w:sz w:val="28"/>
        </w:rPr>
      </w:pPr>
      <w:r>
        <w:rPr>
          <w:sz w:val="28"/>
        </w:rPr>
        <w:t>оқуға</w:t>
      </w:r>
      <w:r>
        <w:rPr>
          <w:sz w:val="28"/>
        </w:rPr>
        <w:tab/>
        <w:t>қажетті</w:t>
      </w:r>
      <w:r>
        <w:rPr>
          <w:sz w:val="28"/>
        </w:rPr>
        <w:tab/>
        <w:t>өзіндік</w:t>
      </w:r>
      <w:r>
        <w:rPr>
          <w:sz w:val="28"/>
        </w:rPr>
        <w:tab/>
        <w:t>жеке</w:t>
      </w:r>
      <w:r>
        <w:rPr>
          <w:sz w:val="28"/>
        </w:rPr>
        <w:tab/>
        <w:t>қасиеттерінің</w:t>
      </w:r>
      <w:r>
        <w:rPr>
          <w:sz w:val="28"/>
        </w:rPr>
        <w:tab/>
        <w:t>даму</w:t>
      </w:r>
      <w:r>
        <w:rPr>
          <w:sz w:val="28"/>
        </w:rPr>
        <w:tab/>
      </w:r>
      <w:r>
        <w:rPr>
          <w:spacing w:val="-1"/>
          <w:sz w:val="28"/>
        </w:rPr>
        <w:t>деңгейінің</w:t>
      </w:r>
      <w:r>
        <w:rPr>
          <w:spacing w:val="-67"/>
          <w:sz w:val="28"/>
        </w:rPr>
        <w:t xml:space="preserve"> </w:t>
      </w:r>
      <w:r>
        <w:rPr>
          <w:sz w:val="28"/>
        </w:rPr>
        <w:t>жеткіліксіздігі;</w:t>
      </w:r>
    </w:p>
    <w:p w:rsidR="004B39EB" w:rsidRDefault="00BA7400">
      <w:pPr>
        <w:pStyle w:val="a4"/>
        <w:numPr>
          <w:ilvl w:val="0"/>
          <w:numId w:val="530"/>
        </w:numPr>
        <w:tabs>
          <w:tab w:val="left" w:pos="1267"/>
        </w:tabs>
        <w:spacing w:line="321" w:lineRule="exact"/>
        <w:ind w:hanging="306"/>
        <w:rPr>
          <w:sz w:val="28"/>
        </w:rPr>
      </w:pPr>
      <w:r>
        <w:rPr>
          <w:sz w:val="28"/>
        </w:rPr>
        <w:t>эмоционалды</w:t>
      </w:r>
      <w:r>
        <w:rPr>
          <w:spacing w:val="-6"/>
          <w:sz w:val="28"/>
        </w:rPr>
        <w:t xml:space="preserve"> </w:t>
      </w:r>
      <w:r>
        <w:rPr>
          <w:sz w:val="28"/>
        </w:rPr>
        <w:t>қолайсыздық.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1"/>
        </w:rPr>
      </w:pPr>
    </w:p>
    <w:p w:rsidR="004B39EB" w:rsidRDefault="00BA7400">
      <w:pPr>
        <w:spacing w:before="89"/>
        <w:ind w:left="961"/>
        <w:jc w:val="both"/>
        <w:rPr>
          <w:i/>
          <w:sz w:val="28"/>
        </w:rPr>
      </w:pPr>
      <w:r>
        <w:pict>
          <v:shape id="docshape42" o:spid="_x0000_s1102" style="position:absolute;left:0;text-align:left;margin-left:55.2pt;margin-top:4.8pt;width:484.9pt;height:358.15pt;z-index:-28570624;mso-position-horizontal-relative:page" coordorigin="1104,96" coordsize="9698,7163" o:spt="100" adj="0,,0" path="m10802,6942r-9698,l1104,7259r9698,l10802,6942xm10802,3046r-9698,l1104,3377r,332l1104,4040r,331l1104,4705r,331l1104,5367r,l1104,5682r,314l1104,6313r,314l1104,6942r9698,l10802,6627r,-314l10802,5996r,-314l10802,5367r,l10802,5036r,-331l10802,4371r,-331l10802,3709r,-332l10802,3046xm10802,1752r-9698,l1104,2084r,317l1104,2715r,331l10802,3046r,-331l10802,2401r,-317l10802,1752xm10802,1421r-9698,l1104,1752r9698,l10802,1421xm10802,758r-9698,l1104,1090r,331l10802,1421r,-331l10802,758xm10802,96r-9698,l1104,427r,331l10802,758r,-331l10802,96xe" fillcolor="#deeaf6" stroked="f">
            <v:stroke joinstyle="round"/>
            <v:formulas/>
            <v:path arrowok="t" o:connecttype="segments"/>
            <w10:wrap anchorx="page"/>
          </v:shape>
        </w:pict>
      </w:r>
      <w:r>
        <w:rPr>
          <w:i/>
          <w:sz w:val="28"/>
        </w:rPr>
        <w:t>Үлгерімі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төмен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алушылармен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жұмыс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жасау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алгоритмі: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309"/>
        </w:tabs>
        <w:spacing w:before="9" w:line="247" w:lineRule="auto"/>
        <w:ind w:right="270" w:firstLine="708"/>
        <w:jc w:val="both"/>
        <w:rPr>
          <w:sz w:val="28"/>
        </w:rPr>
      </w:pPr>
      <w:r>
        <w:rPr>
          <w:sz w:val="28"/>
        </w:rPr>
        <w:t>бірнеше педагогтің сабақтарды, оқыту процесін бірлесіп жос</w:t>
      </w:r>
      <w:r>
        <w:rPr>
          <w:sz w:val="28"/>
        </w:rPr>
        <w:t>парлауы</w:t>
      </w:r>
      <w:r>
        <w:rPr>
          <w:spacing w:val="1"/>
          <w:sz w:val="28"/>
        </w:rPr>
        <w:t xml:space="preserve"> </w:t>
      </w:r>
      <w:r>
        <w:rPr>
          <w:sz w:val="28"/>
        </w:rPr>
        <w:t>(олқылықтардың орнын толықтыру үшін оқу материалын қайталау, бекіту, оқу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тапсырмаларының минимумын орындау, қателерді талдау және жою 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әрекетін</w:t>
      </w:r>
      <w:r>
        <w:rPr>
          <w:spacing w:val="-3"/>
          <w:sz w:val="28"/>
        </w:rPr>
        <w:t xml:space="preserve"> </w:t>
      </w:r>
      <w:r>
        <w:rPr>
          <w:sz w:val="28"/>
        </w:rPr>
        <w:t>реттеу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 т.б.);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267"/>
        </w:tabs>
        <w:spacing w:line="321" w:lineRule="exact"/>
        <w:ind w:left="1266" w:hanging="306"/>
        <w:jc w:val="both"/>
        <w:rPr>
          <w:sz w:val="28"/>
        </w:rPr>
      </w:pP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іс-әрекеті</w:t>
      </w:r>
      <w:r>
        <w:rPr>
          <w:spacing w:val="-4"/>
          <w:sz w:val="28"/>
        </w:rPr>
        <w:t xml:space="preserve"> </w:t>
      </w:r>
      <w:r>
        <w:rPr>
          <w:sz w:val="28"/>
        </w:rPr>
        <w:t>барысында қолдау</w:t>
      </w:r>
      <w:r>
        <w:rPr>
          <w:spacing w:val="-3"/>
          <w:sz w:val="28"/>
        </w:rPr>
        <w:t xml:space="preserve"> </w:t>
      </w:r>
      <w:r>
        <w:rPr>
          <w:sz w:val="28"/>
        </w:rPr>
        <w:t>көрсету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кеңес</w:t>
      </w:r>
      <w:r>
        <w:rPr>
          <w:spacing w:val="-4"/>
          <w:sz w:val="28"/>
        </w:rPr>
        <w:t xml:space="preserve"> </w:t>
      </w:r>
      <w:r>
        <w:rPr>
          <w:sz w:val="28"/>
        </w:rPr>
        <w:t>беру;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372"/>
        </w:tabs>
        <w:spacing w:before="9" w:line="235" w:lineRule="auto"/>
        <w:ind w:right="271" w:firstLine="708"/>
        <w:jc w:val="both"/>
        <w:rPr>
          <w:sz w:val="28"/>
        </w:rPr>
      </w:pP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осал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топтың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бейімдеуді</w:t>
      </w:r>
      <w:r>
        <w:rPr>
          <w:spacing w:val="3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4"/>
          <w:sz w:val="28"/>
        </w:rPr>
        <w:t xml:space="preserve"> </w:t>
      </w:r>
      <w:r>
        <w:rPr>
          <w:sz w:val="28"/>
        </w:rPr>
        <w:t>ету;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391"/>
        </w:tabs>
        <w:spacing w:line="247" w:lineRule="auto"/>
        <w:ind w:right="275" w:firstLine="708"/>
        <w:jc w:val="both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іс-әрекетін</w:t>
      </w:r>
      <w:r>
        <w:rPr>
          <w:spacing w:val="1"/>
          <w:sz w:val="28"/>
        </w:rPr>
        <w:t xml:space="preserve"> </w:t>
      </w:r>
      <w:r>
        <w:rPr>
          <w:sz w:val="28"/>
        </w:rPr>
        <w:t>ынталандыру</w:t>
      </w:r>
      <w:r>
        <w:rPr>
          <w:spacing w:val="1"/>
          <w:sz w:val="28"/>
        </w:rPr>
        <w:t xml:space="preserve"> </w:t>
      </w:r>
      <w:r>
        <w:rPr>
          <w:sz w:val="28"/>
        </w:rPr>
        <w:t>(көтермелеу,</w:t>
      </w:r>
      <w:r>
        <w:rPr>
          <w:spacing w:val="1"/>
          <w:sz w:val="28"/>
        </w:rPr>
        <w:t xml:space="preserve"> </w:t>
      </w:r>
      <w:r>
        <w:rPr>
          <w:sz w:val="28"/>
        </w:rPr>
        <w:t>табысты</w:t>
      </w:r>
      <w:r>
        <w:rPr>
          <w:spacing w:val="1"/>
          <w:sz w:val="28"/>
        </w:rPr>
        <w:t xml:space="preserve"> </w:t>
      </w:r>
      <w:r>
        <w:rPr>
          <w:sz w:val="28"/>
        </w:rPr>
        <w:t>жағдаяттарды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туғызу,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процесіне</w:t>
      </w:r>
      <w:r>
        <w:rPr>
          <w:spacing w:val="-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-2"/>
          <w:sz w:val="28"/>
        </w:rPr>
        <w:t xml:space="preserve"> </w:t>
      </w:r>
      <w:r>
        <w:rPr>
          <w:sz w:val="28"/>
        </w:rPr>
        <w:t>қатысуға ынталандыру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т.б.).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355"/>
        </w:tabs>
        <w:spacing w:line="247" w:lineRule="auto"/>
        <w:ind w:right="269" w:firstLine="708"/>
        <w:jc w:val="both"/>
        <w:rPr>
          <w:sz w:val="28"/>
        </w:rPr>
      </w:pPr>
      <w:r>
        <w:rPr>
          <w:sz w:val="28"/>
        </w:rPr>
        <w:t>оқушының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іс-әрекетінің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жетістіктер</w:t>
      </w:r>
      <w:r>
        <w:rPr>
          <w:sz w:val="28"/>
        </w:rPr>
        <w:t>інің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мониторингі</w:t>
      </w:r>
      <w:r>
        <w:rPr>
          <w:spacing w:val="1"/>
          <w:sz w:val="28"/>
        </w:rPr>
        <w:t xml:space="preserve"> </w:t>
      </w:r>
      <w:r>
        <w:rPr>
          <w:sz w:val="28"/>
        </w:rPr>
        <w:t>(білім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сауалнама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орындалуын тексеру, кері байланыс, өзін-өзі бағалауда белсенділікті арттыру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 т.б.);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267"/>
        </w:tabs>
        <w:ind w:left="1266" w:hanging="306"/>
        <w:jc w:val="both"/>
        <w:rPr>
          <w:sz w:val="28"/>
        </w:rPr>
      </w:pPr>
      <w:r>
        <w:rPr>
          <w:sz w:val="28"/>
        </w:rPr>
        <w:t>қосымша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сабақтарды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7"/>
          <w:sz w:val="28"/>
        </w:rPr>
        <w:t xml:space="preserve"> </w:t>
      </w:r>
      <w:r>
        <w:rPr>
          <w:sz w:val="28"/>
        </w:rPr>
        <w:t>өзара</w:t>
      </w:r>
      <w:r>
        <w:rPr>
          <w:spacing w:val="-3"/>
          <w:sz w:val="28"/>
        </w:rPr>
        <w:t xml:space="preserve"> </w:t>
      </w:r>
      <w:r>
        <w:rPr>
          <w:sz w:val="28"/>
        </w:rPr>
        <w:t>көмек</w:t>
      </w:r>
      <w:r>
        <w:rPr>
          <w:spacing w:val="-4"/>
          <w:sz w:val="28"/>
        </w:rPr>
        <w:t xml:space="preserve"> </w:t>
      </w:r>
      <w:r>
        <w:rPr>
          <w:sz w:val="28"/>
        </w:rPr>
        <w:t>беруді</w:t>
      </w:r>
      <w:r>
        <w:rPr>
          <w:spacing w:val="-2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267"/>
        </w:tabs>
        <w:spacing w:before="9"/>
        <w:ind w:left="1266" w:hanging="306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алушыға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қолдау</w:t>
      </w:r>
      <w:r>
        <w:rPr>
          <w:spacing w:val="-5"/>
          <w:sz w:val="28"/>
        </w:rPr>
        <w:t xml:space="preserve"> </w:t>
      </w:r>
      <w:r>
        <w:rPr>
          <w:sz w:val="28"/>
        </w:rPr>
        <w:t>көрсету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ата-аналармен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жұмыс;</w:t>
      </w:r>
    </w:p>
    <w:p w:rsidR="004B39EB" w:rsidRDefault="00BA7400">
      <w:pPr>
        <w:pStyle w:val="a4"/>
        <w:numPr>
          <w:ilvl w:val="0"/>
          <w:numId w:val="529"/>
        </w:numPr>
        <w:tabs>
          <w:tab w:val="left" w:pos="1353"/>
        </w:tabs>
        <w:spacing w:before="10" w:line="235" w:lineRule="auto"/>
        <w:ind w:right="277" w:firstLine="708"/>
        <w:jc w:val="both"/>
        <w:rPr>
          <w:sz w:val="28"/>
        </w:rPr>
      </w:pPr>
      <w:r>
        <w:rPr>
          <w:sz w:val="28"/>
        </w:rPr>
        <w:t>өздігінен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орындайтын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қашықтан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пайдалану.</w:t>
      </w:r>
    </w:p>
    <w:p w:rsidR="004B39EB" w:rsidRDefault="00BA7400">
      <w:pPr>
        <w:pStyle w:val="a3"/>
        <w:spacing w:line="235" w:lineRule="auto"/>
        <w:ind w:right="269"/>
      </w:pPr>
      <w:r>
        <w:t>Барлық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мазмұнды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контенті</w:t>
      </w:r>
      <w:r>
        <w:rPr>
          <w:spacing w:val="1"/>
        </w:rPr>
        <w:t xml:space="preserve"> </w:t>
      </w:r>
      <w:r>
        <w:t>(жетекші</w:t>
      </w:r>
      <w:r>
        <w:rPr>
          <w:spacing w:val="-67"/>
        </w:rPr>
        <w:t xml:space="preserve"> </w:t>
      </w:r>
      <w:r>
        <w:t>мұғалімдердің сабақтары, қарқынды оқытуға, жаттығулар, тестілер және т.б.</w:t>
      </w:r>
      <w:r>
        <w:rPr>
          <w:spacing w:val="1"/>
        </w:rPr>
        <w:t xml:space="preserve"> </w:t>
      </w:r>
      <w:r>
        <w:t>арналған виртуалды з</w:t>
      </w:r>
      <w:r>
        <w:t>ертханалар) бар цифрлы платформаларға қолжетімділік</w:t>
      </w:r>
      <w:r>
        <w:rPr>
          <w:spacing w:val="1"/>
        </w:rPr>
        <w:t xml:space="preserve"> </w:t>
      </w:r>
      <w:r>
        <w:t>қамтамасыз</w:t>
      </w:r>
      <w:r>
        <w:rPr>
          <w:spacing w:val="-2"/>
        </w:rPr>
        <w:t xml:space="preserve"> </w:t>
      </w:r>
      <w:r>
        <w:t>етіледі.</w:t>
      </w:r>
    </w:p>
    <w:p w:rsidR="004B39EB" w:rsidRDefault="004B39EB">
      <w:pPr>
        <w:pStyle w:val="a3"/>
        <w:spacing w:before="7"/>
        <w:ind w:left="0" w:firstLine="0"/>
        <w:jc w:val="left"/>
      </w:pPr>
    </w:p>
    <w:p w:rsidR="004B39EB" w:rsidRDefault="00BA7400">
      <w:pPr>
        <w:pStyle w:val="a3"/>
        <w:tabs>
          <w:tab w:val="left" w:pos="2145"/>
          <w:tab w:val="left" w:pos="4386"/>
          <w:tab w:val="left" w:pos="6235"/>
          <w:tab w:val="left" w:pos="8575"/>
        </w:tabs>
        <w:spacing w:line="247" w:lineRule="auto"/>
        <w:ind w:right="268"/>
        <w:jc w:val="left"/>
      </w:pPr>
      <w:r>
        <w:t>Білім</w:t>
      </w:r>
      <w:r>
        <w:tab/>
        <w:t>алушылардың</w:t>
      </w:r>
      <w:r>
        <w:tab/>
        <w:t>біліміндегі</w:t>
      </w:r>
      <w:r>
        <w:tab/>
        <w:t>олқылықтарды</w:t>
      </w:r>
      <w:r>
        <w:tab/>
        <w:t>толықтыру</w:t>
      </w:r>
      <w:r>
        <w:rPr>
          <w:spacing w:val="-67"/>
        </w:rPr>
        <w:t xml:space="preserve"> </w:t>
      </w:r>
      <w:r>
        <w:t>жұмыстарында:</w:t>
      </w:r>
    </w:p>
    <w:p w:rsidR="004B39EB" w:rsidRDefault="00BA7400">
      <w:pPr>
        <w:spacing w:line="321" w:lineRule="exact"/>
        <w:ind w:left="961"/>
        <w:rPr>
          <w:i/>
          <w:sz w:val="28"/>
        </w:rPr>
      </w:pPr>
      <w:r>
        <w:rPr>
          <w:i/>
          <w:sz w:val="28"/>
        </w:rPr>
        <w:t>педагогке: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06"/>
          <w:tab w:val="left" w:pos="1935"/>
          <w:tab w:val="left" w:pos="3442"/>
          <w:tab w:val="left" w:pos="4288"/>
          <w:tab w:val="left" w:pos="5039"/>
          <w:tab w:val="left" w:pos="6603"/>
          <w:tab w:val="left" w:pos="7445"/>
          <w:tab w:val="left" w:pos="8076"/>
        </w:tabs>
        <w:spacing w:before="9" w:line="247" w:lineRule="auto"/>
        <w:ind w:right="270" w:firstLine="708"/>
        <w:jc w:val="left"/>
        <w:rPr>
          <w:sz w:val="28"/>
        </w:rPr>
      </w:pPr>
      <w:r>
        <w:rPr>
          <w:sz w:val="28"/>
        </w:rPr>
        <w:t>білім</w:t>
      </w:r>
      <w:r>
        <w:rPr>
          <w:sz w:val="28"/>
        </w:rPr>
        <w:tab/>
        <w:t>алушының</w:t>
      </w:r>
      <w:r>
        <w:rPr>
          <w:sz w:val="28"/>
        </w:rPr>
        <w:tab/>
        <w:t>артта</w:t>
      </w:r>
      <w:r>
        <w:rPr>
          <w:sz w:val="28"/>
        </w:rPr>
        <w:tab/>
        <w:t>қалу</w:t>
      </w:r>
      <w:r>
        <w:rPr>
          <w:sz w:val="28"/>
        </w:rPr>
        <w:tab/>
        <w:t>себептерін,</w:t>
      </w:r>
      <w:r>
        <w:rPr>
          <w:sz w:val="28"/>
        </w:rPr>
        <w:tab/>
        <w:t>оның</w:t>
      </w:r>
      <w:r>
        <w:rPr>
          <w:sz w:val="28"/>
        </w:rPr>
        <w:tab/>
        <w:t>оқу</w:t>
      </w:r>
      <w:r>
        <w:rPr>
          <w:sz w:val="28"/>
        </w:rPr>
        <w:tab/>
      </w:r>
      <w:r>
        <w:rPr>
          <w:spacing w:val="-1"/>
          <w:sz w:val="28"/>
        </w:rPr>
        <w:t>жетістіктерінің</w:t>
      </w:r>
      <w:r>
        <w:rPr>
          <w:spacing w:val="-67"/>
          <w:sz w:val="28"/>
        </w:rPr>
        <w:t xml:space="preserve"> </w:t>
      </w:r>
      <w:r>
        <w:rPr>
          <w:sz w:val="28"/>
        </w:rPr>
        <w:t>деңгейін</w:t>
      </w:r>
      <w:r>
        <w:rPr>
          <w:spacing w:val="-4"/>
          <w:sz w:val="28"/>
        </w:rPr>
        <w:t xml:space="preserve"> </w:t>
      </w:r>
      <w:r>
        <w:rPr>
          <w:sz w:val="28"/>
        </w:rPr>
        <w:t>және 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анықтау;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06"/>
        </w:tabs>
        <w:spacing w:line="322" w:lineRule="exact"/>
        <w:ind w:left="1105" w:hanging="145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қолдау</w:t>
      </w:r>
      <w:r>
        <w:rPr>
          <w:spacing w:val="-5"/>
          <w:sz w:val="28"/>
        </w:rPr>
        <w:t xml:space="preserve"> </w:t>
      </w:r>
      <w:r>
        <w:rPr>
          <w:sz w:val="28"/>
        </w:rPr>
        <w:t>көрсету</w:t>
      </w:r>
      <w:r>
        <w:rPr>
          <w:spacing w:val="-3"/>
          <w:sz w:val="28"/>
        </w:rPr>
        <w:t xml:space="preserve"> </w:t>
      </w:r>
      <w:r>
        <w:rPr>
          <w:sz w:val="28"/>
        </w:rPr>
        <w:t>үшін</w:t>
      </w:r>
      <w:r>
        <w:rPr>
          <w:spacing w:val="-4"/>
          <w:sz w:val="28"/>
        </w:rPr>
        <w:t xml:space="preserve"> </w:t>
      </w: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-2"/>
          <w:sz w:val="28"/>
        </w:rPr>
        <w:t xml:space="preserve"> </w:t>
      </w:r>
      <w:r>
        <w:rPr>
          <w:sz w:val="28"/>
        </w:rPr>
        <w:t>қажеттіліктерін</w:t>
      </w:r>
      <w:r>
        <w:rPr>
          <w:spacing w:val="-3"/>
          <w:sz w:val="28"/>
        </w:rPr>
        <w:t xml:space="preserve"> </w:t>
      </w:r>
      <w:r>
        <w:rPr>
          <w:sz w:val="28"/>
        </w:rPr>
        <w:t>зерделеу;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06"/>
        </w:tabs>
        <w:spacing w:before="9"/>
        <w:ind w:left="1105" w:hanging="145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таңдай</w:t>
      </w:r>
      <w:r>
        <w:rPr>
          <w:spacing w:val="-3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-6"/>
          <w:sz w:val="28"/>
        </w:rPr>
        <w:t xml:space="preserve"> </w:t>
      </w:r>
      <w:r>
        <w:rPr>
          <w:sz w:val="28"/>
        </w:rPr>
        <w:t>жеке</w:t>
      </w:r>
      <w:r>
        <w:rPr>
          <w:spacing w:val="-5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-3"/>
          <w:sz w:val="28"/>
        </w:rPr>
        <w:t xml:space="preserve"> </w:t>
      </w:r>
      <w:r>
        <w:rPr>
          <w:sz w:val="28"/>
        </w:rPr>
        <w:t>әзірлеу;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06"/>
        </w:tabs>
        <w:spacing w:before="10"/>
        <w:ind w:left="1105" w:hanging="145"/>
        <w:jc w:val="left"/>
        <w:rPr>
          <w:i/>
          <w:sz w:val="28"/>
        </w:rPr>
      </w:pPr>
      <w:r>
        <w:rPr>
          <w:sz w:val="28"/>
        </w:rPr>
        <w:t>жүйелі</w:t>
      </w:r>
      <w:r>
        <w:rPr>
          <w:spacing w:val="-3"/>
          <w:sz w:val="28"/>
        </w:rPr>
        <w:t xml:space="preserve"> </w:t>
      </w:r>
      <w:r>
        <w:rPr>
          <w:sz w:val="28"/>
        </w:rPr>
        <w:t>кері</w:t>
      </w:r>
      <w:r>
        <w:rPr>
          <w:spacing w:val="-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-4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ұсынылады.</w:t>
      </w:r>
    </w:p>
    <w:p w:rsidR="004B39EB" w:rsidRDefault="00BA7400">
      <w:pPr>
        <w:spacing w:before="9" w:line="247" w:lineRule="auto"/>
        <w:ind w:left="253" w:right="271" w:firstLine="708"/>
        <w:jc w:val="both"/>
        <w:rPr>
          <w:sz w:val="28"/>
        </w:rPr>
      </w:pPr>
      <w:r>
        <w:rPr>
          <w:i/>
          <w:sz w:val="28"/>
        </w:rPr>
        <w:t>Педагог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оқушылардың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қажеттіліктерін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жолын ес</w:t>
      </w:r>
      <w:r>
        <w:rPr>
          <w:i/>
          <w:sz w:val="28"/>
        </w:rPr>
        <w:t>кере отырып, пән бойынша білім алушылардың білімін 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алгоритмін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дербес әзірлейді.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Мысалы: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06"/>
        </w:tabs>
        <w:spacing w:before="1" w:line="247" w:lineRule="auto"/>
        <w:ind w:right="277" w:firstLine="708"/>
        <w:rPr>
          <w:sz w:val="28"/>
        </w:rPr>
      </w:pP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ағымдағы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пәні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тақырыптарын,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2"/>
          <w:sz w:val="28"/>
        </w:rPr>
        <w:t xml:space="preserve"> </w:t>
      </w:r>
      <w:r>
        <w:rPr>
          <w:sz w:val="28"/>
        </w:rPr>
        <w:t>мақсаттарын кіріктіру;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274"/>
        </w:tabs>
        <w:spacing w:line="321" w:lineRule="exact"/>
        <w:ind w:left="1273" w:hanging="313"/>
        <w:rPr>
          <w:sz w:val="28"/>
        </w:rPr>
      </w:pPr>
      <w:r>
        <w:rPr>
          <w:sz w:val="28"/>
        </w:rPr>
        <w:t>пәндер</w:t>
      </w:r>
      <w:r>
        <w:rPr>
          <w:spacing w:val="78"/>
          <w:sz w:val="28"/>
        </w:rPr>
        <w:t xml:space="preserve"> </w:t>
      </w:r>
      <w:r>
        <w:rPr>
          <w:sz w:val="28"/>
        </w:rPr>
        <w:t xml:space="preserve">бойынша  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өткен  </w:t>
      </w:r>
      <w:r>
        <w:rPr>
          <w:spacing w:val="7"/>
          <w:sz w:val="28"/>
        </w:rPr>
        <w:t xml:space="preserve"> </w:t>
      </w:r>
      <w:r>
        <w:rPr>
          <w:sz w:val="28"/>
        </w:rPr>
        <w:t xml:space="preserve">оқу  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жылының  </w:t>
      </w:r>
      <w:r>
        <w:rPr>
          <w:spacing w:val="7"/>
          <w:sz w:val="28"/>
        </w:rPr>
        <w:t xml:space="preserve"> </w:t>
      </w:r>
      <w:r>
        <w:rPr>
          <w:sz w:val="28"/>
        </w:rPr>
        <w:t xml:space="preserve">материалдарын  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жаңа  </w:t>
      </w:r>
      <w:r>
        <w:rPr>
          <w:spacing w:val="7"/>
          <w:sz w:val="28"/>
        </w:rPr>
        <w:t xml:space="preserve"> </w:t>
      </w:r>
      <w:r>
        <w:rPr>
          <w:sz w:val="28"/>
        </w:rPr>
        <w:t>оқу</w:t>
      </w:r>
    </w:p>
    <w:p w:rsidR="004B39EB" w:rsidRDefault="004B39EB">
      <w:pPr>
        <w:spacing w:line="321" w:lineRule="exact"/>
        <w:jc w:val="both"/>
        <w:rPr>
          <w:sz w:val="28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firstLine="0"/>
        <w:jc w:val="left"/>
      </w:pPr>
      <w:r>
        <w:lastRenderedPageBreak/>
        <w:t>жылының</w:t>
      </w:r>
      <w:r>
        <w:rPr>
          <w:spacing w:val="-4"/>
        </w:rPr>
        <w:t xml:space="preserve"> </w:t>
      </w:r>
      <w:r>
        <w:t>барлық</w:t>
      </w:r>
      <w:r>
        <w:rPr>
          <w:spacing w:val="-2"/>
        </w:rPr>
        <w:t xml:space="preserve"> </w:t>
      </w:r>
      <w:r>
        <w:t>кезеңіне</w:t>
      </w:r>
      <w:r>
        <w:rPr>
          <w:spacing w:val="-4"/>
        </w:rPr>
        <w:t xml:space="preserve"> </w:t>
      </w:r>
      <w:r>
        <w:t>бөлу;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68"/>
        </w:tabs>
        <w:spacing w:before="12" w:line="247" w:lineRule="auto"/>
        <w:ind w:right="278" w:firstLine="708"/>
        <w:jc w:val="left"/>
        <w:rPr>
          <w:sz w:val="28"/>
        </w:rPr>
      </w:pPr>
      <w:r>
        <w:rPr>
          <w:sz w:val="28"/>
        </w:rPr>
        <w:t>жаңа</w:t>
      </w:r>
      <w:r>
        <w:rPr>
          <w:spacing w:val="39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37"/>
          <w:sz w:val="28"/>
        </w:rPr>
        <w:t xml:space="preserve"> </w:t>
      </w:r>
      <w:r>
        <w:rPr>
          <w:sz w:val="28"/>
        </w:rPr>
        <w:t>және</w:t>
      </w:r>
      <w:r>
        <w:rPr>
          <w:spacing w:val="37"/>
          <w:sz w:val="28"/>
        </w:rPr>
        <w:t xml:space="preserve"> </w:t>
      </w:r>
      <w:r>
        <w:rPr>
          <w:sz w:val="28"/>
        </w:rPr>
        <w:t>оқу</w:t>
      </w:r>
      <w:r>
        <w:rPr>
          <w:spacing w:val="36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41"/>
          <w:sz w:val="28"/>
        </w:rPr>
        <w:t xml:space="preserve"> </w:t>
      </w:r>
      <w:r>
        <w:rPr>
          <w:sz w:val="28"/>
        </w:rPr>
        <w:t>меңгертуге</w:t>
      </w:r>
      <w:r>
        <w:rPr>
          <w:spacing w:val="39"/>
          <w:sz w:val="28"/>
        </w:rPr>
        <w:t xml:space="preserve"> </w:t>
      </w:r>
      <w:r>
        <w:rPr>
          <w:sz w:val="28"/>
        </w:rPr>
        <w:t>дейін</w:t>
      </w:r>
      <w:r>
        <w:rPr>
          <w:spacing w:val="40"/>
          <w:sz w:val="28"/>
        </w:rPr>
        <w:t xml:space="preserve"> </w:t>
      </w:r>
      <w:r>
        <w:rPr>
          <w:sz w:val="28"/>
        </w:rPr>
        <w:t>бұрынғы</w:t>
      </w:r>
      <w:r>
        <w:rPr>
          <w:spacing w:val="-67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материалдарын</w:t>
      </w:r>
      <w:r>
        <w:rPr>
          <w:spacing w:val="-3"/>
          <w:sz w:val="28"/>
        </w:rPr>
        <w:t xml:space="preserve"> </w:t>
      </w:r>
      <w:r>
        <w:rPr>
          <w:sz w:val="28"/>
        </w:rPr>
        <w:t>қайталау;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85"/>
        </w:tabs>
        <w:spacing w:line="247" w:lineRule="auto"/>
        <w:ind w:right="276" w:firstLine="708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55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54"/>
          <w:sz w:val="28"/>
        </w:rPr>
        <w:t xml:space="preserve"> </w:t>
      </w:r>
      <w:r>
        <w:rPr>
          <w:sz w:val="28"/>
        </w:rPr>
        <w:t>қиындық</w:t>
      </w:r>
      <w:r>
        <w:rPr>
          <w:spacing w:val="56"/>
          <w:sz w:val="28"/>
        </w:rPr>
        <w:t xml:space="preserve"> </w:t>
      </w:r>
      <w:r>
        <w:rPr>
          <w:sz w:val="28"/>
        </w:rPr>
        <w:t>тудырған</w:t>
      </w:r>
      <w:r>
        <w:rPr>
          <w:spacing w:val="55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5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56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67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3"/>
          <w:sz w:val="28"/>
        </w:rPr>
        <w:t xml:space="preserve"> </w:t>
      </w:r>
      <w:r>
        <w:rPr>
          <w:sz w:val="28"/>
        </w:rPr>
        <w:t>өткізу;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80"/>
        </w:tabs>
        <w:spacing w:line="247" w:lineRule="auto"/>
        <w:ind w:right="276" w:firstLine="708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48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50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52"/>
          <w:sz w:val="28"/>
        </w:rPr>
        <w:t xml:space="preserve"> </w:t>
      </w:r>
      <w:r>
        <w:rPr>
          <w:sz w:val="28"/>
        </w:rPr>
        <w:t>тақырыптар/оқу</w:t>
      </w:r>
      <w:r>
        <w:rPr>
          <w:spacing w:val="49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49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52"/>
          <w:sz w:val="28"/>
        </w:rPr>
        <w:t xml:space="preserve"> </w:t>
      </w:r>
      <w:r>
        <w:rPr>
          <w:sz w:val="28"/>
        </w:rPr>
        <w:t>жеке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топпен консультациялар</w:t>
      </w:r>
      <w:r>
        <w:rPr>
          <w:spacing w:val="-3"/>
          <w:sz w:val="28"/>
        </w:rPr>
        <w:t xml:space="preserve"> </w:t>
      </w:r>
      <w:r>
        <w:rPr>
          <w:sz w:val="28"/>
        </w:rPr>
        <w:t>өткізу;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line="321" w:lineRule="exact"/>
        <w:ind w:left="1124"/>
        <w:jc w:val="left"/>
        <w:rPr>
          <w:sz w:val="28"/>
        </w:rPr>
      </w:pPr>
      <w:r>
        <w:rPr>
          <w:sz w:val="28"/>
        </w:rPr>
        <w:t>өткен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-4"/>
          <w:sz w:val="28"/>
        </w:rPr>
        <w:t xml:space="preserve"> </w:t>
      </w:r>
      <w:r>
        <w:rPr>
          <w:sz w:val="28"/>
        </w:rPr>
        <w:t>олимпиадалар</w:t>
      </w:r>
      <w:r>
        <w:rPr>
          <w:spacing w:val="-4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spacing w:before="8"/>
        <w:ind w:left="1124"/>
        <w:jc w:val="left"/>
        <w:rPr>
          <w:sz w:val="28"/>
        </w:rPr>
      </w:pPr>
      <w:r>
        <w:rPr>
          <w:sz w:val="28"/>
        </w:rPr>
        <w:t>каникулдық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сабақтарды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6"/>
          <w:sz w:val="28"/>
        </w:rPr>
        <w:t xml:space="preserve"> </w:t>
      </w:r>
      <w:r>
        <w:rPr>
          <w:sz w:val="28"/>
        </w:rPr>
        <w:t>жазғы</w:t>
      </w:r>
      <w:r>
        <w:rPr>
          <w:spacing w:val="-3"/>
          <w:sz w:val="28"/>
        </w:rPr>
        <w:t xml:space="preserve"> </w:t>
      </w:r>
      <w:r>
        <w:rPr>
          <w:sz w:val="28"/>
        </w:rPr>
        <w:t>мектепті</w:t>
      </w:r>
      <w:r>
        <w:rPr>
          <w:spacing w:val="-3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7"/>
        </w:tabs>
        <w:spacing w:before="9" w:line="247" w:lineRule="auto"/>
        <w:ind w:right="276" w:firstLine="708"/>
        <w:jc w:val="left"/>
        <w:rPr>
          <w:sz w:val="28"/>
        </w:rPr>
      </w:pPr>
      <w:r>
        <w:rPr>
          <w:sz w:val="28"/>
        </w:rPr>
        <w:t>формативті бағалауда өткен оқу жылындағы оқу бағдарламасы бойынша</w:t>
      </w:r>
      <w:r>
        <w:rPr>
          <w:spacing w:val="-67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</w:t>
      </w:r>
      <w:r>
        <w:rPr>
          <w:spacing w:val="-1"/>
          <w:sz w:val="28"/>
        </w:rPr>
        <w:t xml:space="preserve"> </w:t>
      </w:r>
      <w:r>
        <w:rPr>
          <w:sz w:val="28"/>
        </w:rPr>
        <w:t>және енгізу;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206"/>
        </w:tabs>
        <w:spacing w:line="247" w:lineRule="auto"/>
        <w:ind w:right="274" w:firstLine="708"/>
        <w:jc w:val="left"/>
        <w:rPr>
          <w:sz w:val="28"/>
        </w:rPr>
      </w:pPr>
      <w:r>
        <w:rPr>
          <w:sz w:val="28"/>
        </w:rPr>
        <w:t>өткен</w:t>
      </w:r>
      <w:r>
        <w:rPr>
          <w:spacing w:val="12"/>
          <w:sz w:val="28"/>
        </w:rPr>
        <w:t xml:space="preserve"> </w:t>
      </w:r>
      <w:r>
        <w:rPr>
          <w:sz w:val="28"/>
        </w:rPr>
        <w:t>оқу</w:t>
      </w:r>
      <w:r>
        <w:rPr>
          <w:spacing w:val="8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12"/>
          <w:sz w:val="28"/>
        </w:rPr>
        <w:t xml:space="preserve"> </w:t>
      </w:r>
      <w:r>
        <w:rPr>
          <w:sz w:val="28"/>
        </w:rPr>
        <w:t>материалдар</w:t>
      </w:r>
      <w:r>
        <w:rPr>
          <w:spacing w:val="10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0"/>
          <w:sz w:val="28"/>
        </w:rPr>
        <w:t xml:space="preserve"> </w:t>
      </w:r>
      <w:r>
        <w:rPr>
          <w:sz w:val="28"/>
        </w:rPr>
        <w:t>және</w:t>
      </w:r>
      <w:r>
        <w:rPr>
          <w:spacing w:val="12"/>
          <w:sz w:val="28"/>
        </w:rPr>
        <w:t xml:space="preserve"> </w:t>
      </w:r>
      <w:r>
        <w:rPr>
          <w:sz w:val="28"/>
        </w:rPr>
        <w:t>жобалау</w:t>
      </w:r>
      <w:r>
        <w:rPr>
          <w:spacing w:val="-67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-4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34"/>
        </w:tabs>
        <w:spacing w:line="242" w:lineRule="auto"/>
        <w:ind w:right="270" w:firstLine="708"/>
        <w:jc w:val="left"/>
        <w:rPr>
          <w:sz w:val="28"/>
        </w:rPr>
      </w:pPr>
      <w:r>
        <w:rPr>
          <w:sz w:val="28"/>
        </w:rPr>
        <w:t>білімдегі</w:t>
      </w:r>
      <w:r>
        <w:rPr>
          <w:spacing w:val="4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4"/>
          <w:sz w:val="28"/>
        </w:rPr>
        <w:t xml:space="preserve"> </w:t>
      </w:r>
      <w:r>
        <w:rPr>
          <w:sz w:val="28"/>
        </w:rPr>
        <w:t>орнын</w:t>
      </w:r>
      <w:r>
        <w:rPr>
          <w:spacing w:val="1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3"/>
          <w:sz w:val="28"/>
        </w:rPr>
        <w:t xml:space="preserve"> </w:t>
      </w:r>
      <w:r>
        <w:rPr>
          <w:sz w:val="28"/>
        </w:rPr>
        <w:t>сабақтары</w:t>
      </w:r>
      <w:r>
        <w:rPr>
          <w:spacing w:val="7"/>
          <w:sz w:val="28"/>
        </w:rPr>
        <w:t xml:space="preserve"> </w:t>
      </w:r>
      <w:r>
        <w:rPr>
          <w:sz w:val="28"/>
        </w:rPr>
        <w:t>үшін</w:t>
      </w:r>
      <w:r>
        <w:rPr>
          <w:spacing w:val="4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3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жоспарының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вариативтік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компонентінің</w:t>
      </w:r>
      <w:r>
        <w:rPr>
          <w:spacing w:val="-3"/>
          <w:sz w:val="28"/>
        </w:rPr>
        <w:t xml:space="preserve"> </w:t>
      </w:r>
      <w:r>
        <w:rPr>
          <w:sz w:val="28"/>
        </w:rPr>
        <w:t>сағаттарын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пайдалану;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42"/>
        </w:tabs>
        <w:spacing w:line="244" w:lineRule="auto"/>
        <w:ind w:right="270" w:firstLine="708"/>
        <w:jc w:val="left"/>
        <w:rPr>
          <w:sz w:val="28"/>
        </w:rPr>
      </w:pPr>
      <w:r>
        <w:rPr>
          <w:sz w:val="28"/>
        </w:rPr>
        <w:t>білімдегі</w:t>
      </w:r>
      <w:r>
        <w:rPr>
          <w:spacing w:val="1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3"/>
          <w:sz w:val="28"/>
        </w:rPr>
        <w:t xml:space="preserve"> </w:t>
      </w:r>
      <w:r>
        <w:rPr>
          <w:sz w:val="28"/>
        </w:rPr>
        <w:t>орнын</w:t>
      </w:r>
      <w:r>
        <w:rPr>
          <w:spacing w:val="18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3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3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беру</w:t>
      </w:r>
      <w:r>
        <w:rPr>
          <w:spacing w:val="-5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-3"/>
          <w:sz w:val="28"/>
        </w:rPr>
        <w:t xml:space="preserve"> </w:t>
      </w:r>
      <w:r>
        <w:rPr>
          <w:sz w:val="28"/>
        </w:rPr>
        <w:t>мүмкіндігін</w:t>
      </w:r>
      <w:r>
        <w:rPr>
          <w:spacing w:val="-1"/>
          <w:sz w:val="28"/>
        </w:rPr>
        <w:t xml:space="preserve"> </w:t>
      </w:r>
      <w:r>
        <w:rPr>
          <w:sz w:val="28"/>
        </w:rPr>
        <w:t>барынша</w:t>
      </w:r>
      <w:r>
        <w:rPr>
          <w:spacing w:val="-1"/>
          <w:sz w:val="28"/>
        </w:rPr>
        <w:t xml:space="preserve"> </w:t>
      </w:r>
      <w:r>
        <w:rPr>
          <w:sz w:val="28"/>
        </w:rPr>
        <w:t>пайдалану;</w:t>
      </w:r>
    </w:p>
    <w:p w:rsidR="004B39EB" w:rsidRDefault="00BA7400">
      <w:pPr>
        <w:pStyle w:val="a4"/>
        <w:numPr>
          <w:ilvl w:val="0"/>
          <w:numId w:val="539"/>
        </w:numPr>
        <w:tabs>
          <w:tab w:val="left" w:pos="1125"/>
        </w:tabs>
        <w:ind w:left="1124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5"/>
          <w:sz w:val="28"/>
        </w:rPr>
        <w:t xml:space="preserve"> </w:t>
      </w:r>
      <w:r>
        <w:rPr>
          <w:sz w:val="28"/>
        </w:rPr>
        <w:t>беру</w:t>
      </w:r>
      <w:r>
        <w:rPr>
          <w:spacing w:val="-8"/>
          <w:sz w:val="28"/>
        </w:rPr>
        <w:t xml:space="preserve"> </w:t>
      </w:r>
      <w:r>
        <w:rPr>
          <w:sz w:val="28"/>
        </w:rPr>
        <w:t>платформаларын</w:t>
      </w:r>
      <w:r>
        <w:rPr>
          <w:spacing w:val="-4"/>
          <w:sz w:val="28"/>
        </w:rPr>
        <w:t xml:space="preserve"> </w:t>
      </w:r>
      <w:r>
        <w:rPr>
          <w:sz w:val="28"/>
        </w:rPr>
        <w:t>қолдану.</w:t>
      </w:r>
    </w:p>
    <w:p w:rsidR="004B39EB" w:rsidRDefault="00BA7400">
      <w:pPr>
        <w:spacing w:before="189" w:line="244" w:lineRule="auto"/>
        <w:ind w:left="253" w:right="268" w:firstLine="708"/>
        <w:jc w:val="both"/>
        <w:rPr>
          <w:sz w:val="28"/>
        </w:rPr>
      </w:pPr>
      <w:r>
        <w:rPr>
          <w:sz w:val="28"/>
        </w:rPr>
        <w:t>Негізгі оқу пәндерінен білім алушылардың біліміндегі 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орнын толықтыру бойынша ұсынымдар әдістемелік-нұсқау хаттың </w:t>
      </w:r>
      <w:r>
        <w:rPr>
          <w:i/>
          <w:sz w:val="28"/>
        </w:rPr>
        <w:t>«Орта білім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беру ұйымдарында білім беру процесін ұйымдастырудың ерекшеліктері» </w:t>
      </w:r>
      <w:r>
        <w:rPr>
          <w:sz w:val="28"/>
        </w:rPr>
        <w:t>атты</w:t>
      </w:r>
      <w:r>
        <w:rPr>
          <w:spacing w:val="1"/>
          <w:sz w:val="28"/>
        </w:rPr>
        <w:t xml:space="preserve"> </w:t>
      </w:r>
      <w:r>
        <w:rPr>
          <w:sz w:val="28"/>
        </w:rPr>
        <w:t>3-бөлімінде</w:t>
      </w:r>
      <w:r>
        <w:rPr>
          <w:spacing w:val="-1"/>
          <w:sz w:val="28"/>
        </w:rPr>
        <w:t xml:space="preserve"> </w:t>
      </w:r>
      <w:r>
        <w:rPr>
          <w:sz w:val="28"/>
        </w:rPr>
        <w:t>беріледі.</w:t>
      </w:r>
    </w:p>
    <w:p w:rsidR="004B39EB" w:rsidRDefault="00BA7400">
      <w:pPr>
        <w:pStyle w:val="a3"/>
        <w:spacing w:before="8"/>
        <w:ind w:left="0" w:firstLine="0"/>
        <w:jc w:val="left"/>
        <w:rPr>
          <w:sz w:val="26"/>
        </w:rPr>
      </w:pPr>
      <w:r>
        <w:rPr>
          <w:noProof/>
          <w:lang w:val="ru-RU" w:eastAsia="ru-RU"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210437</wp:posOffset>
            </wp:positionV>
            <wp:extent cx="2105024" cy="428625"/>
            <wp:effectExtent l="0" t="0" r="0" b="0"/>
            <wp:wrapTopAndBottom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43" o:spid="_x0000_s1101" type="#_x0000_t202" style="position:absolute;margin-left:51.25pt;margin-top:57.65pt;width:481.8pt;height:61.6pt;z-index:-15714816;mso-wrap-distance-left:0;mso-wrap-distance-right:0;mso-position-horizontal-relative:page;mso-position-vertical-relative:text" filled="f" strokeweight=".16936mm">
            <v:textbox inset="0,0,0,0">
              <w:txbxContent>
                <w:p w:rsidR="004B39EB" w:rsidRDefault="00BA7400">
                  <w:pPr>
                    <w:spacing w:line="244" w:lineRule="auto"/>
                    <w:ind w:left="103" w:right="104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алушылардың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</w:t>
                  </w:r>
                  <w:r>
                    <w:rPr>
                      <w:sz w:val="26"/>
                    </w:rPr>
                    <w:t>іліміндегі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олқылықтардың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толықтыру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жұмысты ұйымдастыруда «2020-2021 оқу жылында жазғы мектепті ұйымдастыру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жөніндегі әдістемелік ұсынымдар» қосымшасын басшылыққа алу қажет (ҚР БҒМ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2021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жылғы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26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мамырдағы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№240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бұйрығы).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3"/>
        <w:ind w:left="0" w:firstLine="0"/>
        <w:jc w:val="left"/>
        <w:rPr>
          <w:sz w:val="10"/>
        </w:rPr>
      </w:pPr>
    </w:p>
    <w:p w:rsidR="004B39EB" w:rsidRDefault="00BA7400">
      <w:pPr>
        <w:pStyle w:val="a3"/>
        <w:spacing w:line="244" w:lineRule="auto"/>
        <w:ind w:right="269"/>
      </w:pPr>
      <w:r>
        <w:t>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мамыр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маусым</w:t>
      </w:r>
      <w:r>
        <w:rPr>
          <w:spacing w:val="1"/>
        </w:rPr>
        <w:t xml:space="preserve"> </w:t>
      </w:r>
      <w:r>
        <w:t>аралығында</w:t>
      </w:r>
      <w:r>
        <w:rPr>
          <w:spacing w:val="1"/>
        </w:rPr>
        <w:t xml:space="preserve"> </w:t>
      </w:r>
      <w:r>
        <w:t>ұйымдастырылған</w:t>
      </w:r>
      <w:r>
        <w:rPr>
          <w:spacing w:val="-67"/>
        </w:rPr>
        <w:t xml:space="preserve"> </w:t>
      </w:r>
      <w:r>
        <w:t>Жазғы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білімдеріндегі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-67"/>
        </w:rPr>
        <w:t xml:space="preserve"> </w:t>
      </w:r>
      <w:r>
        <w:t>толықтыруға</w:t>
      </w:r>
      <w:r>
        <w:rPr>
          <w:spacing w:val="-1"/>
        </w:rPr>
        <w:t xml:space="preserve"> </w:t>
      </w:r>
      <w:r>
        <w:t>бағытталды.</w:t>
      </w:r>
    </w:p>
    <w:p w:rsidR="004B39EB" w:rsidRDefault="00BA7400">
      <w:pPr>
        <w:pStyle w:val="a3"/>
        <w:spacing w:before="10"/>
        <w:ind w:left="0" w:firstLine="0"/>
        <w:jc w:val="left"/>
        <w:rPr>
          <w:sz w:val="18"/>
        </w:rPr>
      </w:pPr>
      <w:r>
        <w:pict>
          <v:shape id="docshape44" o:spid="_x0000_s1100" type="#_x0000_t202" style="position:absolute;margin-left:55.2pt;margin-top:12.1pt;width:484.9pt;height:49.35pt;z-index:-15714304;mso-wrap-distance-left:0;mso-wrap-distance-right:0;mso-position-horizontal-relative:page" fillcolor="#deeaf6" stroked="f">
            <v:textbox inset="0,0,0,0">
              <w:txbxContent>
                <w:p w:rsidR="004B39EB" w:rsidRDefault="00BA7400">
                  <w:pPr>
                    <w:pStyle w:val="a3"/>
                    <w:spacing w:line="315" w:lineRule="exact"/>
                    <w:ind w:left="736" w:firstLine="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Жыл</w:t>
                  </w:r>
                  <w:r>
                    <w:rPr>
                      <w:color w:val="000000"/>
                      <w:spacing w:val="39"/>
                    </w:rPr>
                    <w:t xml:space="preserve"> </w:t>
                  </w:r>
                  <w:r>
                    <w:rPr>
                      <w:color w:val="000000"/>
                    </w:rPr>
                    <w:t>сайын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жазғы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мектеп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барлық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білім</w:t>
                  </w:r>
                  <w:r>
                    <w:rPr>
                      <w:color w:val="000000"/>
                      <w:spacing w:val="41"/>
                    </w:rPr>
                    <w:t xml:space="preserve"> </w:t>
                  </w:r>
                  <w:r>
                    <w:rPr>
                      <w:color w:val="000000"/>
                    </w:rPr>
                    <w:t>алушылар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үшін</w:t>
                  </w:r>
                  <w:r>
                    <w:rPr>
                      <w:color w:val="000000"/>
                      <w:spacing w:val="47"/>
                    </w:rPr>
                    <w:t xml:space="preserve"> </w:t>
                  </w:r>
                  <w:r>
                    <w:rPr>
                      <w:color w:val="000000"/>
                    </w:rPr>
                    <w:t>оқыту</w:t>
                  </w:r>
                  <w:r>
                    <w:rPr>
                      <w:color w:val="000000"/>
                      <w:spacing w:val="36"/>
                    </w:rPr>
                    <w:t xml:space="preserve"> </w:t>
                  </w:r>
                  <w:r>
                    <w:rPr>
                      <w:color w:val="000000"/>
                    </w:rPr>
                    <w:t>мерзімін</w:t>
                  </w:r>
                </w:p>
                <w:p w:rsidR="004B39EB" w:rsidRDefault="00BA7400">
                  <w:pPr>
                    <w:pStyle w:val="a3"/>
                    <w:spacing w:before="7" w:line="244" w:lineRule="auto"/>
                    <w:ind w:left="28" w:firstLine="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</w:t>
                  </w:r>
                  <w:r>
                    <w:rPr>
                      <w:color w:val="000000"/>
                      <w:spacing w:val="25"/>
                    </w:rPr>
                    <w:t xml:space="preserve"> </w:t>
                  </w:r>
                  <w:r>
                    <w:rPr>
                      <w:color w:val="000000"/>
                    </w:rPr>
                    <w:t>маусымға</w:t>
                  </w:r>
                  <w:r>
                    <w:rPr>
                      <w:color w:val="000000"/>
                      <w:spacing w:val="24"/>
                    </w:rPr>
                    <w:t xml:space="preserve"> </w:t>
                  </w:r>
                  <w:r>
                    <w:rPr>
                      <w:color w:val="000000"/>
                    </w:rPr>
                    <w:t>дейін</w:t>
                  </w:r>
                  <w:r>
                    <w:rPr>
                      <w:color w:val="000000"/>
                      <w:spacing w:val="25"/>
                    </w:rPr>
                    <w:t xml:space="preserve"> </w:t>
                  </w:r>
                  <w:r>
                    <w:rPr>
                      <w:color w:val="000000"/>
                    </w:rPr>
                    <w:t>ұзарта</w:t>
                  </w:r>
                  <w:r>
                    <w:rPr>
                      <w:color w:val="000000"/>
                      <w:spacing w:val="24"/>
                    </w:rPr>
                    <w:t xml:space="preserve"> </w:t>
                  </w:r>
                  <w:r>
                    <w:rPr>
                      <w:color w:val="000000"/>
                    </w:rPr>
                    <w:t>отырып</w:t>
                  </w:r>
                  <w:r>
                    <w:rPr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color w:val="000000"/>
                    </w:rPr>
                    <w:t>жұмыс</w:t>
                  </w:r>
                  <w:r>
                    <w:rPr>
                      <w:color w:val="000000"/>
                      <w:spacing w:val="27"/>
                    </w:rPr>
                    <w:t xml:space="preserve"> </w:t>
                  </w:r>
                  <w:r>
                    <w:rPr>
                      <w:color w:val="000000"/>
                    </w:rPr>
                    <w:t>істейтін</w:t>
                  </w:r>
                  <w:r>
                    <w:rPr>
                      <w:color w:val="000000"/>
                      <w:spacing w:val="24"/>
                    </w:rPr>
                    <w:t xml:space="preserve"> </w:t>
                  </w:r>
                  <w:r>
                    <w:rPr>
                      <w:color w:val="000000"/>
                    </w:rPr>
                    <w:t>болады.</w:t>
                  </w:r>
                  <w:r>
                    <w:rPr>
                      <w:color w:val="000000"/>
                      <w:spacing w:val="24"/>
                    </w:rPr>
                    <w:t xml:space="preserve"> </w:t>
                  </w:r>
                  <w:r>
                    <w:rPr>
                      <w:color w:val="000000"/>
                    </w:rPr>
                    <w:t>2021-2022</w:t>
                  </w:r>
                  <w:r>
                    <w:rPr>
                      <w:color w:val="000000"/>
                      <w:spacing w:val="25"/>
                    </w:rPr>
                    <w:t xml:space="preserve"> </w:t>
                  </w:r>
                  <w:r>
                    <w:rPr>
                      <w:color w:val="000000"/>
                    </w:rPr>
                    <w:t>оқу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>жылында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жазғы мектептегі сабақтың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</w:rPr>
                    <w:t>ұзақтығы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45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минутты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құрайды.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 w:line="244" w:lineRule="auto"/>
        <w:ind w:right="268"/>
      </w:pPr>
      <w:r>
        <w:rPr>
          <w:b/>
        </w:rPr>
        <w:t>Білім</w:t>
      </w:r>
      <w:r>
        <w:rPr>
          <w:b/>
          <w:spacing w:val="1"/>
        </w:rPr>
        <w:t xml:space="preserve"> </w:t>
      </w:r>
      <w:r>
        <w:rPr>
          <w:b/>
        </w:rPr>
        <w:t>сапасы</w:t>
      </w:r>
      <w:r>
        <w:rPr>
          <w:b/>
          <w:spacing w:val="1"/>
        </w:rPr>
        <w:t xml:space="preserve"> </w:t>
      </w:r>
      <w:r>
        <w:rPr>
          <w:b/>
        </w:rPr>
        <w:t>педагогтің</w:t>
      </w:r>
      <w:r>
        <w:rPr>
          <w:b/>
          <w:spacing w:val="1"/>
        </w:rPr>
        <w:t xml:space="preserve"> </w:t>
      </w:r>
      <w:r>
        <w:rPr>
          <w:b/>
        </w:rPr>
        <w:t>кәсіби</w:t>
      </w:r>
      <w:r>
        <w:rPr>
          <w:b/>
          <w:spacing w:val="1"/>
        </w:rPr>
        <w:t xml:space="preserve"> </w:t>
      </w:r>
      <w:r>
        <w:rPr>
          <w:b/>
        </w:rPr>
        <w:t>біліктілігіне</w:t>
      </w:r>
      <w:r>
        <w:rPr>
          <w:b/>
          <w:spacing w:val="1"/>
        </w:rPr>
        <w:t xml:space="preserve"> </w:t>
      </w:r>
      <w:r>
        <w:rPr>
          <w:b/>
        </w:rPr>
        <w:t>тікелей</w:t>
      </w:r>
      <w:r>
        <w:rPr>
          <w:b/>
          <w:spacing w:val="1"/>
        </w:rPr>
        <w:t xml:space="preserve"> </w:t>
      </w:r>
      <w:r>
        <w:rPr>
          <w:b/>
        </w:rPr>
        <w:t>байланысты.</w:t>
      </w:r>
      <w:r>
        <w:rPr>
          <w:b/>
          <w:spacing w:val="1"/>
        </w:rPr>
        <w:t xml:space="preserve"> </w:t>
      </w:r>
      <w:r>
        <w:t>Ыбырай</w:t>
      </w:r>
      <w:r>
        <w:rPr>
          <w:spacing w:val="1"/>
        </w:rPr>
        <w:t xml:space="preserve"> </w:t>
      </w:r>
      <w:r>
        <w:t>Алтынсарин:</w:t>
      </w:r>
      <w:r>
        <w:rPr>
          <w:spacing w:val="1"/>
        </w:rPr>
        <w:t xml:space="preserve"> </w:t>
      </w:r>
      <w:r>
        <w:t>«Мұғалім</w:t>
      </w:r>
      <w:r>
        <w:rPr>
          <w:spacing w:val="1"/>
        </w:rPr>
        <w:t xml:space="preserve"> </w:t>
      </w:r>
      <w:r>
        <w:t>бәрінен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қымбат,</w:t>
      </w:r>
      <w:r>
        <w:rPr>
          <w:spacing w:val="1"/>
        </w:rPr>
        <w:t xml:space="preserve"> </w:t>
      </w:r>
      <w:r>
        <w:t>өйткені</w:t>
      </w:r>
      <w:r>
        <w:rPr>
          <w:spacing w:val="1"/>
        </w:rPr>
        <w:t xml:space="preserve"> </w:t>
      </w:r>
      <w:r>
        <w:t>мұғалім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мектептің жүрегі» деп атап айтқан. Педагог – кәсіби, толерантты және жоғары</w:t>
      </w:r>
      <w:r>
        <w:rPr>
          <w:spacing w:val="1"/>
        </w:rPr>
        <w:t xml:space="preserve"> </w:t>
      </w:r>
      <w:r>
        <w:t>мәдениетті,</w:t>
      </w:r>
      <w:r>
        <w:rPr>
          <w:spacing w:val="1"/>
        </w:rPr>
        <w:t xml:space="preserve"> </w:t>
      </w:r>
      <w:r>
        <w:t>парасатты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алушылармен,</w:t>
      </w:r>
      <w:r>
        <w:rPr>
          <w:spacing w:val="1"/>
        </w:rPr>
        <w:t xml:space="preserve"> </w:t>
      </w:r>
      <w:r>
        <w:t>ата-аналармен,</w:t>
      </w:r>
      <w:r>
        <w:rPr>
          <w:spacing w:val="1"/>
        </w:rPr>
        <w:t xml:space="preserve"> </w:t>
      </w:r>
      <w:r>
        <w:t>әріптестерімен сыпайы</w:t>
      </w:r>
      <w:r>
        <w:rPr>
          <w:spacing w:val="1"/>
        </w:rPr>
        <w:t xml:space="preserve"> </w:t>
      </w:r>
      <w:r>
        <w:t>қарым-қатынас стилін, сөйлеу мәдениеті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кәсіби-</w:t>
      </w:r>
      <w:r>
        <w:rPr>
          <w:spacing w:val="1"/>
        </w:rPr>
        <w:t xml:space="preserve"> </w:t>
      </w:r>
      <w:r>
        <w:t>іскерлік,</w:t>
      </w:r>
      <w:r>
        <w:rPr>
          <w:spacing w:val="-2"/>
        </w:rPr>
        <w:t xml:space="preserve"> </w:t>
      </w:r>
      <w:r>
        <w:t>педагогикалық әдеп</w:t>
      </w:r>
      <w:r>
        <w:rPr>
          <w:spacing w:val="1"/>
        </w:rPr>
        <w:t xml:space="preserve"> </w:t>
      </w:r>
      <w:r>
        <w:t>ережеле</w:t>
      </w:r>
      <w:r>
        <w:t>рін</w:t>
      </w:r>
      <w:r>
        <w:rPr>
          <w:spacing w:val="-1"/>
        </w:rPr>
        <w:t xml:space="preserve"> </w:t>
      </w:r>
      <w:r>
        <w:t>сақтайды.</w:t>
      </w:r>
    </w:p>
    <w:p w:rsidR="004B39EB" w:rsidRDefault="004B39EB">
      <w:pPr>
        <w:spacing w:line="244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4" w:lineRule="auto"/>
        <w:ind w:right="269"/>
      </w:pPr>
      <w:r>
        <w:lastRenderedPageBreak/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</w:t>
      </w:r>
      <w:r>
        <w:rPr>
          <w:spacing w:val="1"/>
        </w:rPr>
        <w:t xml:space="preserve"> </w:t>
      </w:r>
      <w:r>
        <w:t>педагогтердің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процесінің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да</w:t>
      </w:r>
      <w:r>
        <w:rPr>
          <w:spacing w:val="-67"/>
        </w:rPr>
        <w:t xml:space="preserve"> </w:t>
      </w:r>
      <w:r>
        <w:t>қатысушыларының</w:t>
      </w:r>
      <w:r>
        <w:rPr>
          <w:spacing w:val="1"/>
        </w:rPr>
        <w:t xml:space="preserve"> </w:t>
      </w:r>
      <w:r>
        <w:t>корпоративтік</w:t>
      </w:r>
      <w:r>
        <w:rPr>
          <w:spacing w:val="1"/>
        </w:rPr>
        <w:t xml:space="preserve"> </w:t>
      </w:r>
      <w:r>
        <w:t>мәдениетін,</w:t>
      </w:r>
      <w:r>
        <w:rPr>
          <w:spacing w:val="1"/>
        </w:rPr>
        <w:t xml:space="preserve"> </w:t>
      </w:r>
      <w:r>
        <w:t>стилін,</w:t>
      </w:r>
      <w:r>
        <w:rPr>
          <w:spacing w:val="1"/>
        </w:rPr>
        <w:t xml:space="preserve"> </w:t>
      </w:r>
      <w:r>
        <w:t>қызметтік</w:t>
      </w:r>
      <w:r>
        <w:rPr>
          <w:spacing w:val="1"/>
        </w:rPr>
        <w:t xml:space="preserve"> </w:t>
      </w:r>
      <w:r>
        <w:t>этикасын</w:t>
      </w:r>
      <w:r>
        <w:rPr>
          <w:spacing w:val="1"/>
        </w:rPr>
        <w:t xml:space="preserve"> </w:t>
      </w:r>
      <w:r>
        <w:t>сақтау</w:t>
      </w:r>
      <w:r>
        <w:rPr>
          <w:spacing w:val="-4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бірыңғай</w:t>
      </w:r>
      <w:r>
        <w:rPr>
          <w:spacing w:val="1"/>
        </w:rPr>
        <w:t xml:space="preserve"> </w:t>
      </w:r>
      <w:r>
        <w:t>талаптарды әзірлейді.</w:t>
      </w:r>
    </w:p>
    <w:p w:rsidR="004B39EB" w:rsidRDefault="00BA7400">
      <w:pPr>
        <w:pStyle w:val="a3"/>
        <w:spacing w:before="2" w:line="244" w:lineRule="auto"/>
        <w:ind w:right="279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педагогтің</w:t>
      </w:r>
      <w:r>
        <w:rPr>
          <w:spacing w:val="1"/>
        </w:rPr>
        <w:t xml:space="preserve"> </w:t>
      </w:r>
      <w:r>
        <w:t>оң</w:t>
      </w:r>
      <w:r>
        <w:rPr>
          <w:spacing w:val="1"/>
        </w:rPr>
        <w:t xml:space="preserve"> </w:t>
      </w:r>
      <w:r>
        <w:t>имиджін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кешенді</w:t>
      </w:r>
      <w:r>
        <w:rPr>
          <w:spacing w:val="-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жүргізіп,</w:t>
      </w:r>
      <w:r>
        <w:rPr>
          <w:spacing w:val="-2"/>
        </w:rPr>
        <w:t xml:space="preserve"> </w:t>
      </w:r>
      <w:r>
        <w:t>мамандықтың</w:t>
      </w:r>
      <w:r>
        <w:rPr>
          <w:spacing w:val="-1"/>
        </w:rPr>
        <w:t xml:space="preserve"> </w:t>
      </w:r>
      <w:r>
        <w:t>беделін</w:t>
      </w:r>
      <w:r>
        <w:rPr>
          <w:spacing w:val="-1"/>
        </w:rPr>
        <w:t xml:space="preserve"> </w:t>
      </w:r>
      <w:r>
        <w:t>арттыруға</w:t>
      </w:r>
      <w:r>
        <w:rPr>
          <w:spacing w:val="-1"/>
        </w:rPr>
        <w:t xml:space="preserve"> </w:t>
      </w:r>
      <w:r>
        <w:t>ықпал</w:t>
      </w:r>
      <w:r>
        <w:rPr>
          <w:spacing w:val="-3"/>
        </w:rPr>
        <w:t xml:space="preserve"> </w:t>
      </w:r>
      <w:r>
        <w:t>етуі тиіс.</w:t>
      </w:r>
    </w:p>
    <w:p w:rsidR="004B39EB" w:rsidRDefault="00BA7400">
      <w:pPr>
        <w:spacing w:before="5" w:line="244" w:lineRule="auto"/>
        <w:ind w:left="253" w:right="271" w:firstLine="708"/>
        <w:jc w:val="both"/>
        <w:rPr>
          <w:b/>
          <w:sz w:val="28"/>
        </w:rPr>
      </w:pPr>
      <w:r>
        <w:rPr>
          <w:b/>
          <w:sz w:val="28"/>
        </w:rPr>
        <w:t>Мемлекеттік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ұйымдарына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педагогтерді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жұмысқа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қабылдау конкурстық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негізде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жүзеге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асырылатын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болады.</w:t>
      </w:r>
    </w:p>
    <w:p w:rsidR="004B39EB" w:rsidRDefault="00BA7400">
      <w:pPr>
        <w:pStyle w:val="a3"/>
        <w:spacing w:line="244" w:lineRule="auto"/>
        <w:ind w:right="275"/>
      </w:pPr>
      <w:r>
        <w:t>Конкурстық</w:t>
      </w:r>
      <w:r>
        <w:rPr>
          <w:spacing w:val="1"/>
        </w:rPr>
        <w:t xml:space="preserve"> </w:t>
      </w:r>
      <w:r>
        <w:t>негізде</w:t>
      </w:r>
      <w:r>
        <w:rPr>
          <w:spacing w:val="1"/>
        </w:rPr>
        <w:t xml:space="preserve"> </w:t>
      </w:r>
      <w:r>
        <w:t>жұмысқа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күнтізбелік</w:t>
      </w:r>
      <w:r>
        <w:rPr>
          <w:spacing w:val="1"/>
        </w:rPr>
        <w:t xml:space="preserve"> </w:t>
      </w:r>
      <w:r>
        <w:t>жылға</w:t>
      </w:r>
      <w:r>
        <w:rPr>
          <w:spacing w:val="-67"/>
        </w:rPr>
        <w:t xml:space="preserve"> </w:t>
      </w:r>
      <w:r>
        <w:t>конкурстық комиссия құрылады.</w:t>
      </w:r>
    </w:p>
    <w:p w:rsidR="004B39EB" w:rsidRDefault="00BA7400">
      <w:pPr>
        <w:pStyle w:val="a3"/>
        <w:spacing w:line="244" w:lineRule="auto"/>
        <w:ind w:right="271"/>
      </w:pPr>
      <w:r>
        <w:t>Конкурсқа</w:t>
      </w:r>
      <w:r>
        <w:rPr>
          <w:spacing w:val="1"/>
        </w:rPr>
        <w:t xml:space="preserve"> </w:t>
      </w:r>
      <w:r>
        <w:t>ҚР БҒМ-нің 2009</w:t>
      </w:r>
      <w:r>
        <w:rPr>
          <w:spacing w:val="1"/>
        </w:rPr>
        <w:t xml:space="preserve"> </w:t>
      </w:r>
      <w:r>
        <w:t>жылғы 13</w:t>
      </w:r>
      <w:r>
        <w:rPr>
          <w:spacing w:val="1"/>
        </w:rPr>
        <w:t xml:space="preserve"> </w:t>
      </w:r>
      <w:r>
        <w:t>шілдедегі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338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 Педагог лауазымдарының үлгілік біліктілік сипаттамаларына сәйкес</w:t>
      </w:r>
      <w:r>
        <w:rPr>
          <w:spacing w:val="1"/>
        </w:rPr>
        <w:t xml:space="preserve"> </w:t>
      </w:r>
      <w:hyperlink r:id="rId26">
        <w:r>
          <w:t>www.enbek.kz</w:t>
        </w:r>
      </w:hyperlink>
      <w:r>
        <w:rPr>
          <w:spacing w:val="1"/>
        </w:rPr>
        <w:t xml:space="preserve"> </w:t>
      </w:r>
      <w:r>
        <w:t>сайтынан</w:t>
      </w:r>
      <w:r>
        <w:rPr>
          <w:spacing w:val="1"/>
        </w:rPr>
        <w:t xml:space="preserve"> </w:t>
      </w:r>
      <w:r>
        <w:t>тіркеуден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конкурсқа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құжаттарды</w:t>
      </w:r>
      <w:r>
        <w:rPr>
          <w:spacing w:val="-1"/>
        </w:rPr>
        <w:t xml:space="preserve"> </w:t>
      </w:r>
      <w:r>
        <w:t>ұсынған педагогтер</w:t>
      </w:r>
      <w:r>
        <w:rPr>
          <w:spacing w:val="1"/>
        </w:rPr>
        <w:t xml:space="preserve"> </w:t>
      </w:r>
      <w:r>
        <w:t>қатыса</w:t>
      </w:r>
      <w:r>
        <w:rPr>
          <w:spacing w:val="-2"/>
        </w:rPr>
        <w:t xml:space="preserve"> </w:t>
      </w:r>
      <w:r>
        <w:t>алады.</w:t>
      </w:r>
    </w:p>
    <w:p w:rsidR="004B39EB" w:rsidRDefault="004B39EB">
      <w:pPr>
        <w:pStyle w:val="a3"/>
        <w:spacing w:before="6"/>
        <w:ind w:left="0" w:firstLine="0"/>
        <w:jc w:val="left"/>
      </w:pPr>
    </w:p>
    <w:p w:rsidR="004B39EB" w:rsidRDefault="00BA7400">
      <w:pPr>
        <w:spacing w:line="244" w:lineRule="auto"/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Конкурс 16 сағаттық нормативтік оқу жүктемесімен педагогтің бос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лауазымына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өткізіледі.</w:t>
      </w:r>
    </w:p>
    <w:p w:rsidR="004B39EB" w:rsidRDefault="00BA7400">
      <w:pPr>
        <w:pStyle w:val="a3"/>
        <w:spacing w:before="1" w:line="244" w:lineRule="auto"/>
        <w:ind w:right="273"/>
      </w:pPr>
      <w:r>
        <w:t>Ұлттық біліктілік тестісінен кемінде 50 балл жинаған техникалық және</w:t>
      </w:r>
      <w:r>
        <w:rPr>
          <w:spacing w:val="1"/>
        </w:rPr>
        <w:t xml:space="preserve"> </w:t>
      </w:r>
      <w:r>
        <w:t>кәсіптік білім беру ұйымдарын</w:t>
      </w:r>
      <w:r>
        <w:t>ың, жоғары және/немесе жоғары оқу орнынан</w:t>
      </w:r>
      <w:r>
        <w:rPr>
          <w:spacing w:val="1"/>
        </w:rPr>
        <w:t xml:space="preserve"> </w:t>
      </w:r>
      <w:r>
        <w:t>кейінгі білім беру ұйымдарының педагогикалық мамандықтары бойынша білім</w:t>
      </w:r>
      <w:r>
        <w:rPr>
          <w:spacing w:val="1"/>
        </w:rPr>
        <w:t xml:space="preserve"> </w:t>
      </w:r>
      <w:r>
        <w:t>алушылары</w:t>
      </w:r>
      <w:r>
        <w:rPr>
          <w:spacing w:val="-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түлектеріне «педагог»</w:t>
      </w:r>
      <w:r>
        <w:rPr>
          <w:spacing w:val="-2"/>
        </w:rPr>
        <w:t xml:space="preserve"> </w:t>
      </w:r>
      <w:r>
        <w:t>біліктілік санаты</w:t>
      </w:r>
      <w:r>
        <w:rPr>
          <w:spacing w:val="-1"/>
        </w:rPr>
        <w:t xml:space="preserve"> </w:t>
      </w:r>
      <w:r>
        <w:t>беріледі.</w:t>
      </w:r>
    </w:p>
    <w:p w:rsidR="004B39EB" w:rsidRDefault="00BA7400">
      <w:pPr>
        <w:pStyle w:val="a3"/>
        <w:spacing w:before="1"/>
        <w:ind w:right="274"/>
      </w:pPr>
      <w:r>
        <w:t>Техникалық және кәсіптік білім беру, жоғары және/немесе жоғары оқу</w:t>
      </w:r>
      <w:r>
        <w:rPr>
          <w:spacing w:val="1"/>
        </w:rPr>
        <w:t xml:space="preserve"> </w:t>
      </w:r>
      <w:r>
        <w:t>орнынан</w:t>
      </w:r>
      <w:r>
        <w:rPr>
          <w:spacing w:val="1"/>
        </w:rPr>
        <w:t xml:space="preserve"> </w:t>
      </w:r>
      <w:r>
        <w:t>кей</w:t>
      </w:r>
      <w:r>
        <w:t>інгі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«педагог»</w:t>
      </w:r>
      <w:r>
        <w:rPr>
          <w:spacing w:val="1"/>
        </w:rPr>
        <w:t xml:space="preserve"> </w:t>
      </w:r>
      <w:r>
        <w:t>біліктілік</w:t>
      </w:r>
      <w:r>
        <w:rPr>
          <w:spacing w:val="1"/>
        </w:rPr>
        <w:t xml:space="preserve"> </w:t>
      </w:r>
      <w:r>
        <w:t>санаты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түлектері</w:t>
      </w:r>
      <w:r>
        <w:rPr>
          <w:spacing w:val="-3"/>
        </w:rPr>
        <w:t xml:space="preserve"> </w:t>
      </w:r>
      <w:r>
        <w:t>конкурс</w:t>
      </w:r>
      <w:r>
        <w:rPr>
          <w:spacing w:val="-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жұмысқа қабылданады.</w:t>
      </w:r>
    </w:p>
    <w:p w:rsidR="004B39EB" w:rsidRDefault="00BA7400">
      <w:pPr>
        <w:spacing w:before="4"/>
        <w:ind w:left="253" w:right="268" w:firstLine="708"/>
        <w:jc w:val="both"/>
        <w:rPr>
          <w:b/>
          <w:sz w:val="28"/>
        </w:rPr>
      </w:pPr>
      <w:r>
        <w:rPr>
          <w:b/>
          <w:sz w:val="28"/>
        </w:rPr>
        <w:t>«Педагог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мәртебесі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туралы»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Заңын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«Кейбір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заңнамалық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актілеріне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өзгерістер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толықтырулар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енгізу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туралы»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Заңын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іске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асыру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аясында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педагогтерінің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аптаға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нормативтік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 жүктемесі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16 сағатқа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дейін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төмендетілді.</w:t>
      </w:r>
    </w:p>
    <w:p w:rsidR="004B39EB" w:rsidRDefault="00BA7400">
      <w:pPr>
        <w:pStyle w:val="a3"/>
        <w:ind w:right="270"/>
      </w:pPr>
      <w:r>
        <w:t xml:space="preserve">Бір пән бойынша бос лауазымның </w:t>
      </w:r>
      <w:r>
        <w:rPr>
          <w:b/>
        </w:rPr>
        <w:t xml:space="preserve">16 сағатын </w:t>
      </w:r>
      <w:r>
        <w:t>педагогтер арасында бөліп</w:t>
      </w:r>
      <w:r>
        <w:rPr>
          <w:spacing w:val="1"/>
        </w:rPr>
        <w:t xml:space="preserve"> </w:t>
      </w:r>
      <w:r>
        <w:t xml:space="preserve">беруге </w:t>
      </w:r>
      <w:r>
        <w:rPr>
          <w:b/>
        </w:rPr>
        <w:t xml:space="preserve">рұқсат етілмейді. </w:t>
      </w:r>
      <w:r>
        <w:t>Қажет болған жағдайда оқу жылының басында бос</w:t>
      </w:r>
      <w:r>
        <w:rPr>
          <w:spacing w:val="1"/>
        </w:rPr>
        <w:t xml:space="preserve"> </w:t>
      </w:r>
      <w:r>
        <w:t>л</w:t>
      </w:r>
      <w:r>
        <w:t>ауазымға</w:t>
      </w:r>
      <w:r>
        <w:rPr>
          <w:spacing w:val="-1"/>
        </w:rPr>
        <w:t xml:space="preserve"> </w:t>
      </w:r>
      <w:r>
        <w:t>(16</w:t>
      </w:r>
      <w:r>
        <w:rPr>
          <w:spacing w:val="1"/>
        </w:rPr>
        <w:t xml:space="preserve"> </w:t>
      </w:r>
      <w:r>
        <w:t>сағат) қосымша</w:t>
      </w:r>
      <w:r>
        <w:rPr>
          <w:spacing w:val="-5"/>
        </w:rPr>
        <w:t xml:space="preserve"> </w:t>
      </w:r>
      <w:r>
        <w:t>педагог қабылданады.</w:t>
      </w:r>
    </w:p>
    <w:p w:rsidR="004B39EB" w:rsidRDefault="00BA7400">
      <w:pPr>
        <w:ind w:left="253" w:right="271" w:firstLine="708"/>
        <w:jc w:val="both"/>
        <w:rPr>
          <w:b/>
          <w:sz w:val="28"/>
        </w:rPr>
      </w:pPr>
      <w:r>
        <w:rPr>
          <w:b/>
          <w:sz w:val="28"/>
        </w:rPr>
        <w:t>Бос лауазымның сағаттары 15 сағаттан кем болған жағдайда бөліп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беруге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рұқсат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етіледі.</w:t>
      </w:r>
    </w:p>
    <w:p w:rsidR="004B39EB" w:rsidRDefault="00BA7400">
      <w:pPr>
        <w:spacing w:before="2" w:line="242" w:lineRule="auto"/>
        <w:ind w:left="253" w:right="272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Мұғалімдердің оқу жүктемесін тарифтеу оқу процесін жоспарлаудың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негізгі параметрі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болып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табылады.</w:t>
      </w:r>
    </w:p>
    <w:p w:rsidR="004B39EB" w:rsidRDefault="00BA7400">
      <w:pPr>
        <w:ind w:left="253" w:right="272" w:firstLine="708"/>
        <w:jc w:val="both"/>
        <w:rPr>
          <w:i/>
          <w:sz w:val="28"/>
        </w:rPr>
      </w:pPr>
      <w:r>
        <w:rPr>
          <w:i/>
          <w:sz w:val="28"/>
        </w:rPr>
        <w:t>Тарифтеу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педагогтерінің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деңгейіне,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біліктілігіне,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орындалатын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көлеміне,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сондай-ақ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нәтижелілігі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сапасына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қарай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жүктемесін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белгілеуге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бағытталған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іс-шаралар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кешені.</w:t>
      </w:r>
    </w:p>
    <w:p w:rsidR="004B39EB" w:rsidRDefault="00BA7400">
      <w:pPr>
        <w:pStyle w:val="a3"/>
        <w:spacing w:line="321" w:lineRule="exact"/>
        <w:ind w:left="961" w:firstLine="0"/>
      </w:pPr>
      <w:r>
        <w:t>Педагогті</w:t>
      </w:r>
      <w:r>
        <w:rPr>
          <w:spacing w:val="-3"/>
        </w:rPr>
        <w:t xml:space="preserve"> </w:t>
      </w:r>
      <w:r>
        <w:t>тарифтеу</w:t>
      </w:r>
      <w:r>
        <w:rPr>
          <w:spacing w:val="-6"/>
        </w:rPr>
        <w:t xml:space="preserve"> </w:t>
      </w:r>
      <w:r>
        <w:t>бойынша</w:t>
      </w:r>
      <w:r>
        <w:rPr>
          <w:spacing w:val="-6"/>
        </w:rPr>
        <w:t xml:space="preserve"> </w:t>
      </w:r>
      <w:r>
        <w:t>келесі</w:t>
      </w:r>
      <w:r>
        <w:rPr>
          <w:spacing w:val="-1"/>
        </w:rPr>
        <w:t xml:space="preserve"> </w:t>
      </w:r>
      <w:r>
        <w:t>жұмыс</w:t>
      </w:r>
      <w:r>
        <w:rPr>
          <w:spacing w:val="-3"/>
        </w:rPr>
        <w:t xml:space="preserve"> </w:t>
      </w:r>
      <w:r>
        <w:t>тәртібі</w:t>
      </w:r>
      <w:r>
        <w:rPr>
          <w:spacing w:val="-2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left="394" w:right="269" w:firstLine="566"/>
        <w:rPr>
          <w:sz w:val="28"/>
        </w:rPr>
      </w:pPr>
      <w:r>
        <w:rPr>
          <w:sz w:val="28"/>
        </w:rPr>
        <w:t>МЖМБС, мектептің жұмыс оқу жоспарына және сынып-комплектінің</w:t>
      </w:r>
      <w:r>
        <w:rPr>
          <w:spacing w:val="1"/>
          <w:sz w:val="28"/>
        </w:rPr>
        <w:t xml:space="preserve"> </w:t>
      </w:r>
      <w:r>
        <w:rPr>
          <w:sz w:val="28"/>
        </w:rPr>
        <w:t>санына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әрбір</w:t>
      </w:r>
      <w:r>
        <w:rPr>
          <w:spacing w:val="1"/>
          <w:sz w:val="28"/>
        </w:rPr>
        <w:t xml:space="preserve"> </w:t>
      </w: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 оқу сағаттарын есептеу (директор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директордың</w:t>
      </w:r>
      <w:r>
        <w:rPr>
          <w:spacing w:val="-1"/>
          <w:sz w:val="28"/>
        </w:rPr>
        <w:t xml:space="preserve"> </w:t>
      </w:r>
      <w:r>
        <w:rPr>
          <w:sz w:val="28"/>
        </w:rPr>
        <w:t>орынбасары жүзеге асырады);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left="394" w:right="272" w:firstLine="566"/>
        <w:rPr>
          <w:sz w:val="28"/>
        </w:rPr>
      </w:pPr>
      <w:r>
        <w:rPr>
          <w:sz w:val="28"/>
        </w:rPr>
        <w:t>Мұғалімдердің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1"/>
          <w:sz w:val="28"/>
        </w:rPr>
        <w:t xml:space="preserve"> </w:t>
      </w:r>
      <w:r>
        <w:rPr>
          <w:sz w:val="28"/>
        </w:rPr>
        <w:t>көлемі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мектептің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жоспарындағы сағаттар саны </w:t>
      </w:r>
      <w:r>
        <w:rPr>
          <w:sz w:val="28"/>
        </w:rPr>
        <w:t>мен мектептің кадрлармен қамтамасыз етілуіне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қарай</w:t>
      </w:r>
      <w:r>
        <w:rPr>
          <w:spacing w:val="-1"/>
          <w:sz w:val="28"/>
        </w:rPr>
        <w:t xml:space="preserve"> </w:t>
      </w:r>
      <w:r>
        <w:rPr>
          <w:sz w:val="28"/>
        </w:rPr>
        <w:t>айқындалады;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before="67"/>
        <w:ind w:left="394" w:right="268" w:firstLine="566"/>
        <w:rPr>
          <w:sz w:val="28"/>
        </w:rPr>
      </w:pPr>
      <w:r>
        <w:rPr>
          <w:sz w:val="28"/>
        </w:rPr>
        <w:lastRenderedPageBreak/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әрбір</w:t>
      </w:r>
      <w:r>
        <w:rPr>
          <w:spacing w:val="1"/>
          <w:sz w:val="28"/>
        </w:rPr>
        <w:t xml:space="preserve"> </w:t>
      </w:r>
      <w:r>
        <w:rPr>
          <w:sz w:val="28"/>
        </w:rPr>
        <w:t>параллель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сағат</w:t>
      </w:r>
      <w:r>
        <w:rPr>
          <w:spacing w:val="1"/>
          <w:sz w:val="28"/>
        </w:rPr>
        <w:t xml:space="preserve"> </w:t>
      </w:r>
      <w:r>
        <w:rPr>
          <w:sz w:val="28"/>
        </w:rPr>
        <w:t>санын</w:t>
      </w:r>
      <w:r>
        <w:rPr>
          <w:spacing w:val="1"/>
          <w:sz w:val="28"/>
        </w:rPr>
        <w:t xml:space="preserve"> </w:t>
      </w:r>
      <w:r>
        <w:rPr>
          <w:sz w:val="28"/>
        </w:rPr>
        <w:t>есептеу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жүргізіледі.</w:t>
      </w:r>
      <w:r>
        <w:rPr>
          <w:spacing w:val="1"/>
          <w:sz w:val="28"/>
        </w:rPr>
        <w:t xml:space="preserve"> </w:t>
      </w:r>
      <w:r>
        <w:rPr>
          <w:sz w:val="28"/>
        </w:rPr>
        <w:t>Сонымен</w:t>
      </w:r>
      <w:r>
        <w:rPr>
          <w:spacing w:val="1"/>
          <w:sz w:val="28"/>
        </w:rPr>
        <w:t xml:space="preserve"> </w:t>
      </w:r>
      <w:r>
        <w:rPr>
          <w:sz w:val="28"/>
        </w:rPr>
        <w:t>бірге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сыныптарды топтарға бөліп оқыту ескеріледі. То</w:t>
      </w:r>
      <w:r>
        <w:rPr>
          <w:sz w:val="28"/>
        </w:rPr>
        <w:t>птарға бөлу сыныптағы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санына қарай жүргізіледі;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before="1"/>
        <w:ind w:left="394" w:right="268" w:firstLine="566"/>
        <w:rPr>
          <w:sz w:val="28"/>
        </w:rPr>
      </w:pPr>
      <w:r>
        <w:rPr>
          <w:sz w:val="28"/>
        </w:rPr>
        <w:t>Әрбір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мұғалімнің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1"/>
          <w:sz w:val="28"/>
        </w:rPr>
        <w:t xml:space="preserve"> </w:t>
      </w:r>
      <w:r>
        <w:rPr>
          <w:sz w:val="28"/>
        </w:rPr>
        <w:t>көлемі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белгіленген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1"/>
          <w:sz w:val="28"/>
        </w:rPr>
        <w:t xml:space="preserve"> </w:t>
      </w:r>
      <w:r>
        <w:rPr>
          <w:sz w:val="28"/>
        </w:rPr>
        <w:t>(инварианттық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вариативтік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компоненттер)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 белгіленеді;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before="2"/>
        <w:ind w:left="394" w:right="269" w:firstLine="566"/>
        <w:rPr>
          <w:sz w:val="28"/>
        </w:rPr>
      </w:pPr>
      <w:r>
        <w:rPr>
          <w:sz w:val="28"/>
        </w:rPr>
        <w:t>Сағаттардың санын есептегеннен кейін педагогтердің жүктемелері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-4"/>
          <w:sz w:val="28"/>
        </w:rPr>
        <w:t xml:space="preserve"> </w:t>
      </w:r>
      <w:r>
        <w:rPr>
          <w:sz w:val="28"/>
        </w:rPr>
        <w:t>табелі анықталады;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71" w:firstLine="708"/>
        <w:rPr>
          <w:sz w:val="28"/>
        </w:rPr>
      </w:pPr>
      <w:r>
        <w:rPr>
          <w:sz w:val="28"/>
        </w:rPr>
        <w:t>Әрбір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мұғалімнің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сыныптарда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пәндерді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сабақтастығын,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кадрлармен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етілуін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алдын</w:t>
      </w:r>
      <w:r>
        <w:rPr>
          <w:spacing w:val="1"/>
          <w:sz w:val="28"/>
        </w:rPr>
        <w:t xml:space="preserve"> </w:t>
      </w:r>
      <w:r>
        <w:rPr>
          <w:sz w:val="28"/>
        </w:rPr>
        <w:t>ала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әңгімеле</w:t>
      </w:r>
      <w:r>
        <w:rPr>
          <w:sz w:val="28"/>
        </w:rPr>
        <w:t>су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(директордың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орынбасары,</w:t>
      </w:r>
      <w:r>
        <w:rPr>
          <w:spacing w:val="-67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1"/>
          <w:sz w:val="28"/>
        </w:rPr>
        <w:t xml:space="preserve"> </w:t>
      </w:r>
      <w:r>
        <w:rPr>
          <w:sz w:val="28"/>
        </w:rPr>
        <w:t>бірлестіктердің басшылары)</w:t>
      </w:r>
      <w:r>
        <w:rPr>
          <w:spacing w:val="-3"/>
          <w:sz w:val="28"/>
        </w:rPr>
        <w:t xml:space="preserve"> </w:t>
      </w:r>
      <w:r>
        <w:rPr>
          <w:sz w:val="28"/>
        </w:rPr>
        <w:t>айқындалады;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386"/>
        </w:tabs>
        <w:ind w:right="268" w:firstLine="708"/>
        <w:rPr>
          <w:sz w:val="28"/>
        </w:rPr>
      </w:pPr>
      <w:r>
        <w:rPr>
          <w:sz w:val="28"/>
        </w:rPr>
        <w:t>Жиынтық</w:t>
      </w:r>
      <w:r>
        <w:rPr>
          <w:spacing w:val="1"/>
          <w:sz w:val="28"/>
        </w:rPr>
        <w:t xml:space="preserve"> </w:t>
      </w:r>
      <w:r>
        <w:rPr>
          <w:sz w:val="28"/>
        </w:rPr>
        <w:t>тарифтеу</w:t>
      </w:r>
      <w:r>
        <w:rPr>
          <w:spacing w:val="1"/>
          <w:sz w:val="28"/>
        </w:rPr>
        <w:t xml:space="preserve"> </w:t>
      </w:r>
      <w:r>
        <w:rPr>
          <w:sz w:val="28"/>
        </w:rPr>
        <w:t>тізімі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1"/>
          <w:sz w:val="28"/>
        </w:rPr>
        <w:t xml:space="preserve"> </w:t>
      </w:r>
      <w:r>
        <w:rPr>
          <w:sz w:val="28"/>
        </w:rPr>
        <w:t>мәліметтерді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қамтиды: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мұғалімнің</w:t>
      </w:r>
      <w:r>
        <w:rPr>
          <w:spacing w:val="1"/>
          <w:sz w:val="28"/>
        </w:rPr>
        <w:t xml:space="preserve"> </w:t>
      </w:r>
      <w:r>
        <w:rPr>
          <w:sz w:val="28"/>
        </w:rPr>
        <w:t>аты-жөні;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лауазымы;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деңгейі;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</w:t>
      </w:r>
      <w:r>
        <w:rPr>
          <w:spacing w:val="1"/>
          <w:sz w:val="28"/>
        </w:rPr>
        <w:t xml:space="preserve"> </w:t>
      </w:r>
      <w:r>
        <w:rPr>
          <w:sz w:val="28"/>
        </w:rPr>
        <w:t>көлемі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70"/>
          <w:sz w:val="28"/>
        </w:rPr>
        <w:t xml:space="preserve"> </w:t>
      </w:r>
      <w:r>
        <w:rPr>
          <w:sz w:val="28"/>
        </w:rPr>
        <w:t>апталық</w:t>
      </w:r>
      <w:r>
        <w:rPr>
          <w:spacing w:val="1"/>
          <w:sz w:val="28"/>
        </w:rPr>
        <w:t xml:space="preserve"> </w:t>
      </w:r>
      <w:r>
        <w:rPr>
          <w:sz w:val="28"/>
        </w:rPr>
        <w:t>жалпы сағат саны; қосымша жұмыс түрлері үшін төленетін қосымша ақылар;</w:t>
      </w:r>
      <w:r>
        <w:rPr>
          <w:spacing w:val="1"/>
          <w:sz w:val="28"/>
        </w:rPr>
        <w:t xml:space="preserve"> </w:t>
      </w:r>
      <w:r>
        <w:rPr>
          <w:sz w:val="28"/>
        </w:rPr>
        <w:t>тұрақты</w:t>
      </w:r>
      <w:r>
        <w:rPr>
          <w:spacing w:val="-3"/>
          <w:sz w:val="28"/>
        </w:rPr>
        <w:t xml:space="preserve"> </w:t>
      </w: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үстемеақылар</w:t>
      </w:r>
      <w:r>
        <w:rPr>
          <w:spacing w:val="1"/>
          <w:sz w:val="28"/>
        </w:rPr>
        <w:t xml:space="preserve"> </w:t>
      </w:r>
      <w:r>
        <w:rPr>
          <w:sz w:val="28"/>
        </w:rPr>
        <w:t>(магистрлік,</w:t>
      </w:r>
      <w:r>
        <w:rPr>
          <w:spacing w:val="-2"/>
          <w:sz w:val="28"/>
        </w:rPr>
        <w:t xml:space="preserve"> </w:t>
      </w:r>
      <w:r>
        <w:rPr>
          <w:sz w:val="28"/>
        </w:rPr>
        <w:t>тәлімгерлік</w:t>
      </w:r>
      <w:r>
        <w:rPr>
          <w:spacing w:val="-3"/>
          <w:sz w:val="28"/>
        </w:rPr>
        <w:t xml:space="preserve"> </w:t>
      </w:r>
      <w:r>
        <w:rPr>
          <w:sz w:val="28"/>
        </w:rPr>
        <w:t>үшін 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т.б.).</w:t>
      </w:r>
    </w:p>
    <w:p w:rsidR="004B39EB" w:rsidRDefault="00BA7400">
      <w:pPr>
        <w:tabs>
          <w:tab w:val="left" w:pos="1260"/>
          <w:tab w:val="left" w:pos="1301"/>
          <w:tab w:val="left" w:pos="2091"/>
          <w:tab w:val="left" w:pos="2252"/>
          <w:tab w:val="left" w:pos="2916"/>
          <w:tab w:val="left" w:pos="3292"/>
          <w:tab w:val="left" w:pos="3671"/>
          <w:tab w:val="left" w:pos="3868"/>
          <w:tab w:val="left" w:pos="4669"/>
          <w:tab w:val="left" w:pos="5462"/>
          <w:tab w:val="left" w:pos="5627"/>
          <w:tab w:val="left" w:pos="6518"/>
          <w:tab w:val="left" w:pos="6716"/>
          <w:tab w:val="left" w:pos="6891"/>
          <w:tab w:val="left" w:pos="8196"/>
          <w:tab w:val="left" w:pos="8499"/>
        </w:tabs>
        <w:spacing w:before="4"/>
        <w:ind w:left="253" w:right="267" w:firstLine="708"/>
        <w:jc w:val="right"/>
        <w:rPr>
          <w:sz w:val="28"/>
        </w:rPr>
      </w:pPr>
      <w:r>
        <w:rPr>
          <w:b/>
          <w:sz w:val="28"/>
        </w:rPr>
        <w:t>Жаңа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жетістіктерін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сырттай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бағалау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бастауыш,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негізгі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деңгейіндегі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алушылардың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базалық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білімін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тексеруге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бағытталған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бағалаудың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жаңа</w:t>
      </w:r>
      <w:r>
        <w:rPr>
          <w:b/>
          <w:spacing w:val="23"/>
          <w:sz w:val="28"/>
        </w:rPr>
        <w:t xml:space="preserve"> </w:t>
      </w:r>
      <w:r>
        <w:rPr>
          <w:b/>
          <w:sz w:val="28"/>
        </w:rPr>
        <w:t>моделі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23"/>
          <w:sz w:val="28"/>
        </w:rPr>
        <w:t xml:space="preserve"> </w:t>
      </w:r>
      <w:r>
        <w:rPr>
          <w:b/>
          <w:sz w:val="28"/>
        </w:rPr>
        <w:t>алушылардың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білім жетістіктерінің мониторингімен (бұдан әрі – ББЖМ) ауыстырылады.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ББЖМ</w:t>
      </w:r>
      <w:r>
        <w:rPr>
          <w:sz w:val="28"/>
        </w:rPr>
        <w:tab/>
      </w:r>
      <w:r>
        <w:rPr>
          <w:sz w:val="28"/>
        </w:rPr>
        <w:tab/>
        <w:t>өткізу</w:t>
      </w:r>
      <w:r>
        <w:rPr>
          <w:sz w:val="28"/>
        </w:rPr>
        <w:tab/>
      </w:r>
      <w:r>
        <w:rPr>
          <w:sz w:val="28"/>
        </w:rPr>
        <w:tab/>
        <w:t>тәртібі</w:t>
      </w:r>
      <w:r>
        <w:rPr>
          <w:sz w:val="28"/>
        </w:rPr>
        <w:tab/>
        <w:t>ҚР</w:t>
      </w:r>
      <w:r>
        <w:rPr>
          <w:sz w:val="28"/>
        </w:rPr>
        <w:tab/>
      </w:r>
      <w:r>
        <w:rPr>
          <w:sz w:val="28"/>
        </w:rPr>
        <w:tab/>
        <w:t>БҒМ</w:t>
      </w:r>
      <w:r>
        <w:rPr>
          <w:sz w:val="28"/>
        </w:rPr>
        <w:tab/>
        <w:t>2021</w:t>
      </w:r>
      <w:r>
        <w:rPr>
          <w:sz w:val="28"/>
        </w:rPr>
        <w:tab/>
        <w:t>жылғы</w:t>
      </w:r>
      <w:r>
        <w:rPr>
          <w:sz w:val="28"/>
        </w:rPr>
        <w:tab/>
        <w:t>5</w:t>
      </w:r>
      <w:r>
        <w:rPr>
          <w:sz w:val="28"/>
        </w:rPr>
        <w:tab/>
      </w:r>
      <w:r>
        <w:rPr>
          <w:sz w:val="28"/>
        </w:rPr>
        <w:tab/>
        <w:t>мамырдағы</w:t>
      </w:r>
      <w:r>
        <w:rPr>
          <w:sz w:val="28"/>
        </w:rPr>
        <w:tab/>
        <w:t>№204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63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66"/>
          <w:sz w:val="28"/>
        </w:rPr>
        <w:t xml:space="preserve"> </w:t>
      </w:r>
      <w:r>
        <w:rPr>
          <w:sz w:val="28"/>
        </w:rPr>
        <w:t>Білім</w:t>
      </w:r>
      <w:r>
        <w:rPr>
          <w:spacing w:val="62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61"/>
          <w:sz w:val="28"/>
        </w:rPr>
        <w:t xml:space="preserve"> </w:t>
      </w:r>
      <w:r>
        <w:rPr>
          <w:sz w:val="28"/>
        </w:rPr>
        <w:t>білім</w:t>
      </w:r>
      <w:r>
        <w:rPr>
          <w:spacing w:val="63"/>
          <w:sz w:val="28"/>
        </w:rPr>
        <w:t xml:space="preserve"> </w:t>
      </w:r>
      <w:r>
        <w:rPr>
          <w:sz w:val="28"/>
        </w:rPr>
        <w:t>жетістіктеріне</w:t>
      </w:r>
      <w:r>
        <w:rPr>
          <w:spacing w:val="60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67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28"/>
          <w:sz w:val="28"/>
        </w:rPr>
        <w:t xml:space="preserve"> </w:t>
      </w:r>
      <w:r>
        <w:rPr>
          <w:sz w:val="28"/>
        </w:rPr>
        <w:t>қағидаларымен</w:t>
      </w:r>
      <w:r>
        <w:rPr>
          <w:spacing w:val="32"/>
          <w:sz w:val="28"/>
        </w:rPr>
        <w:t xml:space="preserve"> </w:t>
      </w:r>
      <w:r>
        <w:rPr>
          <w:sz w:val="28"/>
        </w:rPr>
        <w:t>реттеледі.</w:t>
      </w:r>
      <w:r>
        <w:rPr>
          <w:spacing w:val="32"/>
          <w:sz w:val="28"/>
        </w:rPr>
        <w:t xml:space="preserve"> </w:t>
      </w:r>
      <w:r>
        <w:rPr>
          <w:sz w:val="28"/>
        </w:rPr>
        <w:t>Қағидалар</w:t>
      </w:r>
      <w:r>
        <w:rPr>
          <w:spacing w:val="30"/>
          <w:sz w:val="28"/>
        </w:rPr>
        <w:t xml:space="preserve"> </w:t>
      </w:r>
      <w:r>
        <w:rPr>
          <w:sz w:val="28"/>
        </w:rPr>
        <w:t>орта</w:t>
      </w:r>
      <w:r>
        <w:rPr>
          <w:spacing w:val="34"/>
          <w:sz w:val="28"/>
        </w:rPr>
        <w:t xml:space="preserve"> </w:t>
      </w:r>
      <w:r>
        <w:rPr>
          <w:sz w:val="28"/>
        </w:rPr>
        <w:t>(бастауыш,</w:t>
      </w:r>
      <w:r>
        <w:rPr>
          <w:spacing w:val="3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30"/>
          <w:sz w:val="28"/>
        </w:rPr>
        <w:t xml:space="preserve"> </w:t>
      </w:r>
      <w:r>
        <w:rPr>
          <w:sz w:val="28"/>
        </w:rPr>
        <w:t>орта,</w:t>
      </w:r>
      <w:r>
        <w:rPr>
          <w:spacing w:val="-67"/>
          <w:sz w:val="28"/>
        </w:rPr>
        <w:t xml:space="preserve"> </w:t>
      </w:r>
      <w:r>
        <w:rPr>
          <w:sz w:val="28"/>
        </w:rPr>
        <w:t>жалпы</w:t>
      </w:r>
      <w:r>
        <w:rPr>
          <w:sz w:val="28"/>
        </w:rPr>
        <w:tab/>
        <w:t>орта)</w:t>
      </w:r>
      <w:r>
        <w:rPr>
          <w:sz w:val="28"/>
        </w:rPr>
        <w:tab/>
        <w:t>білім</w:t>
      </w:r>
      <w:r>
        <w:rPr>
          <w:sz w:val="28"/>
        </w:rPr>
        <w:tab/>
        <w:t>беру</w:t>
      </w:r>
      <w:r>
        <w:rPr>
          <w:sz w:val="28"/>
        </w:rPr>
        <w:tab/>
        <w:t>ұйымдарының</w:t>
      </w:r>
      <w:r>
        <w:rPr>
          <w:sz w:val="28"/>
        </w:rPr>
        <w:tab/>
      </w:r>
      <w:r>
        <w:rPr>
          <w:sz w:val="28"/>
        </w:rPr>
        <w:tab/>
        <w:t>меншік</w:t>
      </w:r>
      <w:r>
        <w:rPr>
          <w:sz w:val="28"/>
        </w:rPr>
        <w:tab/>
      </w:r>
      <w:r>
        <w:rPr>
          <w:sz w:val="28"/>
        </w:rPr>
        <w:tab/>
        <w:t>нысанына,</w:t>
      </w:r>
      <w:r>
        <w:rPr>
          <w:sz w:val="28"/>
        </w:rPr>
        <w:tab/>
        <w:t>ведомстволық</w:t>
      </w:r>
    </w:p>
    <w:p w:rsidR="004B39EB" w:rsidRDefault="00BA7400">
      <w:pPr>
        <w:pStyle w:val="a3"/>
        <w:spacing w:line="317" w:lineRule="exact"/>
        <w:ind w:firstLine="0"/>
      </w:pPr>
      <w:r>
        <w:t>бағыныстылығына,</w:t>
      </w:r>
      <w:r>
        <w:rPr>
          <w:spacing w:val="-6"/>
        </w:rPr>
        <w:t xml:space="preserve"> </w:t>
      </w:r>
      <w:r>
        <w:t>түріне</w:t>
      </w:r>
      <w:r>
        <w:rPr>
          <w:spacing w:val="-4"/>
        </w:rPr>
        <w:t xml:space="preserve"> </w:t>
      </w:r>
      <w:r>
        <w:t>қарамастан</w:t>
      </w:r>
      <w:r>
        <w:rPr>
          <w:spacing w:val="-5"/>
        </w:rPr>
        <w:t xml:space="preserve"> </w:t>
      </w:r>
      <w:r>
        <w:t>қолданылады.</w:t>
      </w:r>
    </w:p>
    <w:p w:rsidR="004B39EB" w:rsidRDefault="00BA7400">
      <w:pPr>
        <w:pStyle w:val="a3"/>
        <w:spacing w:before="2"/>
        <w:ind w:right="269"/>
      </w:pPr>
      <w:r>
        <w:t>ББЖМ мемлекеттік бақылау түрі болып саналмайды,</w:t>
      </w:r>
      <w:r>
        <w:rPr>
          <w:spacing w:val="70"/>
        </w:rPr>
        <w:t xml:space="preserve"> </w:t>
      </w:r>
      <w:r>
        <w:t>білім алушы үшін</w:t>
      </w:r>
      <w:r>
        <w:rPr>
          <w:spacing w:val="1"/>
        </w:rPr>
        <w:t xml:space="preserve"> </w:t>
      </w:r>
      <w:r>
        <w:t>де,</w:t>
      </w:r>
      <w:r>
        <w:rPr>
          <w:spacing w:val="-2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де ешқандай</w:t>
      </w:r>
      <w:r>
        <w:rPr>
          <w:spacing w:val="-3"/>
        </w:rPr>
        <w:t xml:space="preserve"> </w:t>
      </w:r>
      <w:r>
        <w:t>құқықтық</w:t>
      </w:r>
      <w:r>
        <w:rPr>
          <w:spacing w:val="-1"/>
        </w:rPr>
        <w:t xml:space="preserve"> </w:t>
      </w:r>
      <w:r>
        <w:t>салдары</w:t>
      </w:r>
      <w:r>
        <w:rPr>
          <w:spacing w:val="2"/>
        </w:rPr>
        <w:t xml:space="preserve"> </w:t>
      </w:r>
      <w:r>
        <w:t>болмайды.</w:t>
      </w:r>
    </w:p>
    <w:p w:rsidR="004B39EB" w:rsidRDefault="00BA7400">
      <w:pPr>
        <w:pStyle w:val="a3"/>
        <w:ind w:right="275"/>
      </w:pPr>
      <w:r>
        <w:t>ББЖМ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жетістіктерінің</w:t>
      </w:r>
      <w:r>
        <w:rPr>
          <w:spacing w:val="1"/>
        </w:rPr>
        <w:t xml:space="preserve"> </w:t>
      </w:r>
      <w:r>
        <w:t>ілгерілеуін</w:t>
      </w:r>
      <w:r>
        <w:rPr>
          <w:spacing w:val="1"/>
        </w:rPr>
        <w:t xml:space="preserve"> </w:t>
      </w:r>
      <w:r>
        <w:t>ұлттық</w:t>
      </w:r>
      <w:r>
        <w:rPr>
          <w:spacing w:val="-5"/>
        </w:rPr>
        <w:t xml:space="preserve"> </w:t>
      </w:r>
      <w:r>
        <w:t>деңгейде</w:t>
      </w:r>
      <w:r>
        <w:rPr>
          <w:spacing w:val="-3"/>
        </w:rPr>
        <w:t xml:space="preserve"> </w:t>
      </w:r>
      <w:r>
        <w:t>өлшеу</w:t>
      </w:r>
      <w:r>
        <w:rPr>
          <w:spacing w:val="-7"/>
        </w:rPr>
        <w:t xml:space="preserve"> </w:t>
      </w:r>
      <w:r>
        <w:t>арқылы</w:t>
      </w:r>
      <w:r>
        <w:rPr>
          <w:spacing w:val="-3"/>
        </w:rPr>
        <w:t xml:space="preserve"> </w:t>
      </w:r>
      <w:r>
        <w:t>орта</w:t>
      </w:r>
      <w:r>
        <w:rPr>
          <w:spacing w:val="-3"/>
        </w:rPr>
        <w:t xml:space="preserve"> </w:t>
      </w:r>
      <w:r>
        <w:t>білім</w:t>
      </w:r>
      <w:r>
        <w:rPr>
          <w:spacing w:val="-3"/>
        </w:rPr>
        <w:t xml:space="preserve"> </w:t>
      </w:r>
      <w:r>
        <w:t>беруді</w:t>
      </w:r>
      <w:r>
        <w:rPr>
          <w:spacing w:val="-2"/>
        </w:rPr>
        <w:t xml:space="preserve"> </w:t>
      </w:r>
      <w:r>
        <w:t>жүйелі</w:t>
      </w:r>
      <w:r>
        <w:rPr>
          <w:spacing w:val="-3"/>
        </w:rPr>
        <w:t xml:space="preserve"> </w:t>
      </w:r>
      <w:r>
        <w:t>жетілді</w:t>
      </w:r>
      <w:r>
        <w:t>ру.</w:t>
      </w:r>
    </w:p>
    <w:p w:rsidR="004B39EB" w:rsidRDefault="00BA7400">
      <w:pPr>
        <w:pStyle w:val="a3"/>
        <w:spacing w:line="235" w:lineRule="auto"/>
        <w:ind w:right="274"/>
      </w:pPr>
      <w:r>
        <w:t>4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9-сыныптар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ББЖМ</w:t>
      </w:r>
      <w:r>
        <w:rPr>
          <w:spacing w:val="1"/>
        </w:rPr>
        <w:t xml:space="preserve"> </w:t>
      </w:r>
      <w:r>
        <w:t>МЖМБС</w:t>
      </w:r>
      <w:r>
        <w:rPr>
          <w:spacing w:val="1"/>
        </w:rPr>
        <w:t xml:space="preserve"> </w:t>
      </w:r>
      <w:r>
        <w:t>талаптарына</w:t>
      </w:r>
      <w:r>
        <w:rPr>
          <w:spacing w:val="1"/>
        </w:rPr>
        <w:t xml:space="preserve"> </w:t>
      </w:r>
      <w:r>
        <w:t>сәйкес</w:t>
      </w:r>
      <w:r>
        <w:rPr>
          <w:spacing w:val="-67"/>
        </w:rPr>
        <w:t xml:space="preserve"> </w:t>
      </w:r>
      <w:r>
        <w:t>функционалдық</w:t>
      </w:r>
      <w:r>
        <w:rPr>
          <w:spacing w:val="1"/>
        </w:rPr>
        <w:t xml:space="preserve"> </w:t>
      </w:r>
      <w:r>
        <w:t>сауаттылық</w:t>
      </w:r>
      <w:r>
        <w:rPr>
          <w:spacing w:val="1"/>
        </w:rPr>
        <w:t xml:space="preserve"> </w:t>
      </w:r>
      <w:r>
        <w:t>деңгейін,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дағдыларды,</w:t>
      </w:r>
      <w:r>
        <w:rPr>
          <w:spacing w:val="1"/>
        </w:rPr>
        <w:t xml:space="preserve"> </w:t>
      </w:r>
      <w:r>
        <w:t>аналитикалық,</w:t>
      </w:r>
      <w:r>
        <w:rPr>
          <w:spacing w:val="-67"/>
        </w:rPr>
        <w:t xml:space="preserve"> </w:t>
      </w:r>
      <w:r>
        <w:t>логикалық</w:t>
      </w:r>
      <w:r>
        <w:rPr>
          <w:spacing w:val="-4"/>
        </w:rPr>
        <w:t xml:space="preserve"> </w:t>
      </w:r>
      <w:r>
        <w:t>ойлау</w:t>
      </w:r>
      <w:r>
        <w:rPr>
          <w:spacing w:val="-3"/>
        </w:rPr>
        <w:t xml:space="preserve"> </w:t>
      </w:r>
      <w:r>
        <w:t>қабілеттерін анықтау</w:t>
      </w:r>
      <w:r>
        <w:rPr>
          <w:spacing w:val="-4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өткізіледі.</w:t>
      </w:r>
    </w:p>
    <w:p w:rsidR="004B39EB" w:rsidRDefault="00BA7400">
      <w:pPr>
        <w:pStyle w:val="a3"/>
        <w:spacing w:line="235" w:lineRule="auto"/>
        <w:ind w:right="279"/>
      </w:pPr>
      <w:r>
        <w:t>ББЖМ тестілеуі жыл сайын сәуір айында орта білім беру ұйымдарының</w:t>
      </w:r>
      <w:r>
        <w:rPr>
          <w:spacing w:val="1"/>
        </w:rPr>
        <w:t xml:space="preserve"> </w:t>
      </w:r>
      <w:r>
        <w:t>базасында</w:t>
      </w:r>
      <w:r>
        <w:rPr>
          <w:spacing w:val="-3"/>
        </w:rPr>
        <w:t xml:space="preserve"> </w:t>
      </w:r>
      <w:r>
        <w:t>компьютер</w:t>
      </w:r>
      <w:r>
        <w:rPr>
          <w:spacing w:val="-2"/>
        </w:rPr>
        <w:t xml:space="preserve"> </w:t>
      </w:r>
      <w:r>
        <w:t>арқылы</w:t>
      </w:r>
      <w:r>
        <w:rPr>
          <w:spacing w:val="-3"/>
        </w:rPr>
        <w:t xml:space="preserve"> </w:t>
      </w:r>
      <w:r>
        <w:t>электронды</w:t>
      </w:r>
      <w:r>
        <w:rPr>
          <w:spacing w:val="-1"/>
        </w:rPr>
        <w:t xml:space="preserve"> </w:t>
      </w:r>
      <w:r>
        <w:t>форматта</w:t>
      </w:r>
      <w:r>
        <w:rPr>
          <w:spacing w:val="-3"/>
        </w:rPr>
        <w:t xml:space="preserve"> </w:t>
      </w:r>
      <w:r>
        <w:t>өткізілетін</w:t>
      </w:r>
      <w:r>
        <w:rPr>
          <w:spacing w:val="-5"/>
        </w:rPr>
        <w:t xml:space="preserve"> </w:t>
      </w:r>
      <w:r>
        <w:t>болады.</w:t>
      </w:r>
    </w:p>
    <w:p w:rsidR="004B39EB" w:rsidRDefault="00BA7400">
      <w:pPr>
        <w:pStyle w:val="a3"/>
        <w:spacing w:line="235" w:lineRule="auto"/>
        <w:ind w:right="276"/>
      </w:pPr>
      <w:r>
        <w:t>ББЖМ өткізілетін білім беру ұйымдарының тізбесін жыл сайын уәкілетті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анықтайтын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Іріктеу</w:t>
      </w:r>
      <w:r>
        <w:rPr>
          <w:spacing w:val="1"/>
        </w:rPr>
        <w:t xml:space="preserve"> </w:t>
      </w:r>
      <w:r>
        <w:t>параметрлеріне:</w:t>
      </w:r>
      <w:r>
        <w:rPr>
          <w:spacing w:val="1"/>
        </w:rPr>
        <w:t xml:space="preserve"> </w:t>
      </w:r>
      <w:r>
        <w:t>аумақтық</w:t>
      </w:r>
      <w:r>
        <w:rPr>
          <w:spacing w:val="71"/>
        </w:rPr>
        <w:t xml:space="preserve"> </w:t>
      </w:r>
      <w:r>
        <w:t>тиесілігі,</w:t>
      </w:r>
      <w:r>
        <w:rPr>
          <w:spacing w:val="1"/>
        </w:rPr>
        <w:t xml:space="preserve"> </w:t>
      </w:r>
      <w:r>
        <w:t>ұйымның</w:t>
      </w:r>
      <w:r>
        <w:rPr>
          <w:spacing w:val="-2"/>
        </w:rPr>
        <w:t xml:space="preserve"> </w:t>
      </w:r>
      <w:r>
        <w:t>түрі,</w:t>
      </w:r>
      <w:r>
        <w:rPr>
          <w:spacing w:val="-5"/>
        </w:rPr>
        <w:t xml:space="preserve"> </w:t>
      </w:r>
      <w:r>
        <w:t>оқыту</w:t>
      </w:r>
      <w:r>
        <w:rPr>
          <w:spacing w:val="-2"/>
        </w:rPr>
        <w:t xml:space="preserve"> </w:t>
      </w:r>
      <w:r>
        <w:t>тілі,</w:t>
      </w:r>
      <w:r>
        <w:rPr>
          <w:spacing w:val="-2"/>
        </w:rPr>
        <w:t xml:space="preserve"> </w:t>
      </w:r>
      <w:r>
        <w:t>білім</w:t>
      </w:r>
      <w:r>
        <w:rPr>
          <w:spacing w:val="-2"/>
        </w:rPr>
        <w:t xml:space="preserve"> </w:t>
      </w:r>
      <w:r>
        <w:t>алушылар контингент</w:t>
      </w:r>
      <w:r>
        <w:t>і</w:t>
      </w:r>
      <w:r>
        <w:rPr>
          <w:spacing w:val="-4"/>
        </w:rPr>
        <w:t xml:space="preserve"> </w:t>
      </w:r>
      <w:r>
        <w:t>жатады.</w:t>
      </w:r>
    </w:p>
    <w:p w:rsidR="004B39EB" w:rsidRDefault="00BA7400">
      <w:pPr>
        <w:pStyle w:val="a3"/>
        <w:spacing w:line="235" w:lineRule="auto"/>
        <w:ind w:right="269"/>
      </w:pPr>
      <w:r>
        <w:t>Алдыңғы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ББЖМ-ға</w:t>
      </w:r>
      <w:r>
        <w:rPr>
          <w:spacing w:val="1"/>
        </w:rPr>
        <w:t xml:space="preserve"> </w:t>
      </w:r>
      <w:r>
        <w:t>қатысқан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келесі</w:t>
      </w:r>
      <w:r>
        <w:rPr>
          <w:spacing w:val="-6"/>
        </w:rPr>
        <w:t xml:space="preserve"> </w:t>
      </w:r>
      <w:r>
        <w:t>жылы</w:t>
      </w:r>
      <w:r>
        <w:rPr>
          <w:spacing w:val="-4"/>
        </w:rPr>
        <w:t xml:space="preserve"> </w:t>
      </w:r>
      <w:r>
        <w:t>ББЖМ-ға</w:t>
      </w:r>
      <w:r>
        <w:rPr>
          <w:spacing w:val="-3"/>
        </w:rPr>
        <w:t xml:space="preserve"> </w:t>
      </w:r>
      <w:r>
        <w:t>қатысатын</w:t>
      </w:r>
      <w:r>
        <w:rPr>
          <w:spacing w:val="-4"/>
        </w:rPr>
        <w:t xml:space="preserve"> </w:t>
      </w:r>
      <w:r>
        <w:t>білім</w:t>
      </w:r>
      <w:r>
        <w:rPr>
          <w:spacing w:val="-6"/>
        </w:rPr>
        <w:t xml:space="preserve"> </w:t>
      </w:r>
      <w:r>
        <w:t>беру</w:t>
      </w:r>
      <w:r>
        <w:rPr>
          <w:spacing w:val="-8"/>
        </w:rPr>
        <w:t xml:space="preserve"> </w:t>
      </w:r>
      <w:r>
        <w:t>ұйымдарының</w:t>
      </w:r>
      <w:r>
        <w:rPr>
          <w:spacing w:val="-6"/>
        </w:rPr>
        <w:t xml:space="preserve"> </w:t>
      </w:r>
      <w:r>
        <w:t>тізбесіне</w:t>
      </w:r>
      <w:r>
        <w:rPr>
          <w:spacing w:val="-4"/>
        </w:rPr>
        <w:t xml:space="preserve"> </w:t>
      </w:r>
      <w:r>
        <w:t>кірмейді.</w:t>
      </w:r>
    </w:p>
    <w:p w:rsidR="004B39EB" w:rsidRDefault="00BA7400">
      <w:pPr>
        <w:pStyle w:val="a3"/>
        <w:spacing w:line="235" w:lineRule="auto"/>
        <w:ind w:right="276"/>
      </w:pPr>
      <w:r>
        <w:t>ББЖМ өтетін білім беру ұйымдарын таңдау бағдарламаға тізімді енгізу</w:t>
      </w:r>
      <w:r>
        <w:rPr>
          <w:spacing w:val="1"/>
        </w:rPr>
        <w:t xml:space="preserve"> </w:t>
      </w:r>
      <w:r>
        <w:t>нәтижесінде</w:t>
      </w:r>
      <w:r>
        <w:rPr>
          <w:spacing w:val="-1"/>
        </w:rPr>
        <w:t xml:space="preserve"> </w:t>
      </w:r>
      <w:r>
        <w:t>кездейсоқ</w:t>
      </w:r>
      <w:r>
        <w:rPr>
          <w:spacing w:val="-4"/>
        </w:rPr>
        <w:t xml:space="preserve"> </w:t>
      </w:r>
      <w:r>
        <w:t>іріктеу</w:t>
      </w:r>
      <w:r>
        <w:rPr>
          <w:spacing w:val="-5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жүзеге асырылады.</w:t>
      </w:r>
    </w:p>
    <w:p w:rsidR="004B39EB" w:rsidRDefault="00BA7400">
      <w:pPr>
        <w:pStyle w:val="a3"/>
        <w:spacing w:line="235" w:lineRule="auto"/>
        <w:ind w:right="271"/>
      </w:pPr>
      <w:r>
        <w:t>Белгіленген</w:t>
      </w:r>
      <w:r>
        <w:rPr>
          <w:spacing w:val="1"/>
        </w:rPr>
        <w:t xml:space="preserve"> </w:t>
      </w:r>
      <w:r>
        <w:t>аумақта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төтенше</w:t>
      </w:r>
      <w:r>
        <w:rPr>
          <w:spacing w:val="1"/>
        </w:rPr>
        <w:t xml:space="preserve"> </w:t>
      </w:r>
      <w:r>
        <w:t>жағдай</w:t>
      </w:r>
      <w:r>
        <w:rPr>
          <w:spacing w:val="1"/>
        </w:rPr>
        <w:t xml:space="preserve"> </w:t>
      </w:r>
      <w:r>
        <w:t>енгізілген</w:t>
      </w:r>
      <w:r>
        <w:rPr>
          <w:spacing w:val="-67"/>
        </w:rPr>
        <w:t xml:space="preserve"> </w:t>
      </w:r>
      <w:r>
        <w:t>жағдайларда уәкілетті орган ББЖМ өткізуді кейінге қалдыру туралы шешім</w:t>
      </w:r>
      <w:r>
        <w:rPr>
          <w:spacing w:val="1"/>
        </w:rPr>
        <w:t xml:space="preserve"> </w:t>
      </w:r>
      <w:r>
        <w:t>қабылдайды.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3"/>
      </w:pPr>
      <w:r>
        <w:lastRenderedPageBreak/>
        <w:t>Тест</w:t>
      </w:r>
      <w:r>
        <w:rPr>
          <w:spacing w:val="1"/>
        </w:rPr>
        <w:t xml:space="preserve"> </w:t>
      </w:r>
      <w:r>
        <w:t>тапсырмаларының</w:t>
      </w:r>
      <w:r>
        <w:rPr>
          <w:spacing w:val="1"/>
        </w:rPr>
        <w:t xml:space="preserve"> </w:t>
      </w:r>
      <w:r>
        <w:t>саны,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түрі,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тестілеуге</w:t>
      </w:r>
      <w:r>
        <w:rPr>
          <w:spacing w:val="-67"/>
        </w:rPr>
        <w:t xml:space="preserve"> </w:t>
      </w:r>
      <w:r>
        <w:t>бөлін</w:t>
      </w:r>
      <w:r>
        <w:t>етін</w:t>
      </w:r>
      <w:r>
        <w:rPr>
          <w:spacing w:val="1"/>
        </w:rPr>
        <w:t xml:space="preserve"> </w:t>
      </w:r>
      <w:r>
        <w:t>сағаттардың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МЖМБС-ға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спецификациясымен</w:t>
      </w:r>
      <w:r>
        <w:rPr>
          <w:spacing w:val="1"/>
        </w:rPr>
        <w:t xml:space="preserve"> </w:t>
      </w:r>
      <w:r>
        <w:t>анықталады.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спецификациясын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тестілеу</w:t>
      </w:r>
      <w:r>
        <w:rPr>
          <w:spacing w:val="1"/>
        </w:rPr>
        <w:t xml:space="preserve"> </w:t>
      </w:r>
      <w:r>
        <w:t>орталығы</w:t>
      </w:r>
      <w:r>
        <w:rPr>
          <w:spacing w:val="71"/>
        </w:rPr>
        <w:t xml:space="preserve"> </w:t>
      </w:r>
      <w:r>
        <w:t>(ҰТО)</w:t>
      </w:r>
      <w:r>
        <w:rPr>
          <w:spacing w:val="1"/>
        </w:rPr>
        <w:t xml:space="preserve"> </w:t>
      </w:r>
      <w:r>
        <w:t>әзірлейді.</w:t>
      </w:r>
    </w:p>
    <w:p w:rsidR="004B39EB" w:rsidRDefault="00BA7400">
      <w:pPr>
        <w:pStyle w:val="a3"/>
        <w:spacing w:before="1"/>
        <w:ind w:right="276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ББЖМ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қағидаларының</w:t>
      </w:r>
      <w:r>
        <w:rPr>
          <w:spacing w:val="1"/>
        </w:rPr>
        <w:t xml:space="preserve"> </w:t>
      </w:r>
      <w:r>
        <w:t>сақталуын</w:t>
      </w:r>
      <w:r>
        <w:rPr>
          <w:spacing w:val="1"/>
        </w:rPr>
        <w:t xml:space="preserve"> </w:t>
      </w:r>
      <w:r>
        <w:t>бақылауды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уәкілетті</w:t>
      </w:r>
      <w:r>
        <w:rPr>
          <w:spacing w:val="1"/>
        </w:rPr>
        <w:t xml:space="preserve"> </w:t>
      </w:r>
      <w:r>
        <w:t>өкілдері</w:t>
      </w:r>
      <w:r>
        <w:rPr>
          <w:spacing w:val="1"/>
        </w:rPr>
        <w:t xml:space="preserve"> </w:t>
      </w:r>
      <w:r>
        <w:t>(білім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басқарудың</w:t>
      </w:r>
      <w:r>
        <w:rPr>
          <w:spacing w:val="1"/>
        </w:rPr>
        <w:t xml:space="preserve"> </w:t>
      </w:r>
      <w:r>
        <w:t>облыстық,</w:t>
      </w:r>
      <w:r>
        <w:rPr>
          <w:spacing w:val="1"/>
        </w:rPr>
        <w:t xml:space="preserve"> </w:t>
      </w:r>
      <w:r>
        <w:t>аудандық</w:t>
      </w:r>
      <w:r>
        <w:rPr>
          <w:spacing w:val="1"/>
        </w:rPr>
        <w:t xml:space="preserve"> </w:t>
      </w:r>
      <w:r>
        <w:t>органдарының,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саласындағы</w:t>
      </w:r>
      <w:r>
        <w:rPr>
          <w:spacing w:val="1"/>
        </w:rPr>
        <w:t xml:space="preserve"> </w:t>
      </w:r>
      <w:r>
        <w:t>сапаны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жөніндегі аумақтық</w:t>
      </w:r>
      <w:r>
        <w:rPr>
          <w:spacing w:val="-2"/>
        </w:rPr>
        <w:t xml:space="preserve"> </w:t>
      </w:r>
      <w:r>
        <w:t>департаменттердің)</w:t>
      </w:r>
      <w:r>
        <w:rPr>
          <w:spacing w:val="-4"/>
        </w:rPr>
        <w:t xml:space="preserve"> </w:t>
      </w:r>
      <w:r>
        <w:t>жүзеге асырады.</w:t>
      </w:r>
    </w:p>
    <w:p w:rsidR="004B39EB" w:rsidRDefault="00BA7400">
      <w:pPr>
        <w:pStyle w:val="a3"/>
        <w:spacing w:before="1"/>
        <w:ind w:right="273"/>
      </w:pPr>
      <w:r>
        <w:t>Тестілеу рәсімдерін бағдарламалық және техникалық қамтамасыз етуді,</w:t>
      </w:r>
      <w:r>
        <w:rPr>
          <w:spacing w:val="1"/>
        </w:rPr>
        <w:t xml:space="preserve"> </w:t>
      </w:r>
      <w:r>
        <w:t>ББЖМ нәтижелерін статистикалық өңдеуді Ұлттық тестілеу орталығы уәкілетті</w:t>
      </w:r>
      <w:r>
        <w:rPr>
          <w:spacing w:val="-67"/>
        </w:rPr>
        <w:t xml:space="preserve"> </w:t>
      </w:r>
      <w:r>
        <w:t>орган</w:t>
      </w:r>
      <w:r>
        <w:rPr>
          <w:spacing w:val="-3"/>
        </w:rPr>
        <w:t xml:space="preserve"> </w:t>
      </w:r>
      <w:r>
        <w:t>белгілеген</w:t>
      </w:r>
      <w:r>
        <w:rPr>
          <w:spacing w:val="1"/>
        </w:rPr>
        <w:t xml:space="preserve"> </w:t>
      </w:r>
      <w:r>
        <w:t>мерзімде жүзеге асырады.</w:t>
      </w:r>
    </w:p>
    <w:p w:rsidR="004B39EB" w:rsidRDefault="00BA7400">
      <w:pPr>
        <w:pStyle w:val="a3"/>
        <w:ind w:right="271"/>
      </w:pPr>
      <w:r>
        <w:t>ББЖМ нәтижелері, оны аяқтаған күннен бастап үш жұмыс күні ішінде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ұйымдарына</w:t>
      </w:r>
      <w:r>
        <w:rPr>
          <w:spacing w:val="1"/>
        </w:rPr>
        <w:t xml:space="preserve"> </w:t>
      </w:r>
      <w:r>
        <w:t>хабарланады.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білім</w:t>
      </w:r>
      <w:r>
        <w:rPr>
          <w:spacing w:val="7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тестілеу</w:t>
      </w:r>
      <w:r>
        <w:rPr>
          <w:spacing w:val="1"/>
        </w:rPr>
        <w:t xml:space="preserve"> </w:t>
      </w:r>
      <w:r>
        <w:t>аяқталғаннан</w:t>
      </w:r>
      <w:r>
        <w:rPr>
          <w:spacing w:val="1"/>
        </w:rPr>
        <w:t xml:space="preserve"> </w:t>
      </w:r>
      <w:r>
        <w:t>кейін</w:t>
      </w:r>
      <w:r>
        <w:rPr>
          <w:spacing w:val="1"/>
        </w:rPr>
        <w:t xml:space="preserve"> </w:t>
      </w:r>
      <w:r>
        <w:t>компьютер</w:t>
      </w:r>
      <w:r>
        <w:rPr>
          <w:spacing w:val="1"/>
        </w:rPr>
        <w:t xml:space="preserve"> </w:t>
      </w:r>
      <w:r>
        <w:t>экранында</w:t>
      </w:r>
      <w:r>
        <w:rPr>
          <w:spacing w:val="1"/>
        </w:rPr>
        <w:t xml:space="preserve"> </w:t>
      </w:r>
      <w:r>
        <w:t>бірден</w:t>
      </w:r>
      <w:r>
        <w:rPr>
          <w:spacing w:val="-67"/>
        </w:rPr>
        <w:t xml:space="preserve"> </w:t>
      </w:r>
      <w:r>
        <w:t>көрсетіледі.</w:t>
      </w:r>
    </w:p>
    <w:p w:rsidR="004B39EB" w:rsidRDefault="00BA7400">
      <w:pPr>
        <w:pStyle w:val="a3"/>
        <w:spacing w:before="1" w:line="322" w:lineRule="exact"/>
        <w:ind w:left="961" w:firstLine="0"/>
      </w:pPr>
      <w:r>
        <w:t>ББЖМ</w:t>
      </w:r>
      <w:r>
        <w:rPr>
          <w:spacing w:val="2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бойынша</w:t>
      </w:r>
      <w:r>
        <w:rPr>
          <w:spacing w:val="3"/>
        </w:rPr>
        <w:t xml:space="preserve"> </w:t>
      </w:r>
      <w:r>
        <w:t>әрбір</w:t>
      </w:r>
      <w:r>
        <w:rPr>
          <w:spacing w:val="3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беру</w:t>
      </w:r>
      <w:r>
        <w:rPr>
          <w:spacing w:val="-1"/>
        </w:rPr>
        <w:t xml:space="preserve"> </w:t>
      </w:r>
      <w:r>
        <w:t>ұйымы</w:t>
      </w:r>
      <w:r>
        <w:rPr>
          <w:spacing w:val="3"/>
        </w:rPr>
        <w:t xml:space="preserve"> </w:t>
      </w:r>
      <w:r>
        <w:t>кері</w:t>
      </w:r>
      <w:r>
        <w:rPr>
          <w:spacing w:val="3"/>
        </w:rPr>
        <w:t xml:space="preserve"> </w:t>
      </w:r>
      <w:r>
        <w:t>байланыс</w:t>
      </w:r>
      <w:r>
        <w:rPr>
          <w:spacing w:val="3"/>
        </w:rPr>
        <w:t xml:space="preserve"> </w:t>
      </w:r>
      <w:r>
        <w:t>алады</w:t>
      </w:r>
    </w:p>
    <w:p w:rsidR="004B39EB" w:rsidRDefault="00BA7400">
      <w:pPr>
        <w:pStyle w:val="a4"/>
        <w:numPr>
          <w:ilvl w:val="0"/>
          <w:numId w:val="540"/>
        </w:numPr>
        <w:tabs>
          <w:tab w:val="left" w:pos="482"/>
        </w:tabs>
        <w:ind w:right="276" w:firstLine="0"/>
        <w:rPr>
          <w:sz w:val="28"/>
        </w:rPr>
      </w:pPr>
      <w:r>
        <w:rPr>
          <w:sz w:val="28"/>
        </w:rPr>
        <w:t>білім беру сапасын жақсарту бойынша ұсынымдар түрінде әдістемелік көмек</w:t>
      </w:r>
      <w:r>
        <w:rPr>
          <w:spacing w:val="1"/>
          <w:sz w:val="28"/>
        </w:rPr>
        <w:t xml:space="preserve"> </w:t>
      </w:r>
      <w:r>
        <w:rPr>
          <w:sz w:val="28"/>
        </w:rPr>
        <w:t>алады,</w:t>
      </w:r>
      <w:r>
        <w:rPr>
          <w:spacing w:val="-4"/>
          <w:sz w:val="28"/>
        </w:rPr>
        <w:t xml:space="preserve"> </w:t>
      </w:r>
      <w:r>
        <w:rPr>
          <w:sz w:val="28"/>
        </w:rPr>
        <w:t>бұл:</w:t>
      </w:r>
    </w:p>
    <w:p w:rsidR="004B39EB" w:rsidRDefault="00BA7400">
      <w:pPr>
        <w:pStyle w:val="a4"/>
        <w:numPr>
          <w:ilvl w:val="0"/>
          <w:numId w:val="528"/>
        </w:numPr>
        <w:tabs>
          <w:tab w:val="left" w:pos="1348"/>
        </w:tabs>
        <w:ind w:right="279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әсер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факто</w:t>
      </w:r>
      <w:r>
        <w:rPr>
          <w:sz w:val="28"/>
        </w:rPr>
        <w:t>рларды</w:t>
      </w:r>
      <w:r>
        <w:rPr>
          <w:spacing w:val="1"/>
          <w:sz w:val="28"/>
        </w:rPr>
        <w:t xml:space="preserve"> </w:t>
      </w:r>
      <w:r>
        <w:rPr>
          <w:sz w:val="28"/>
        </w:rPr>
        <w:t>(білім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оқудағы қиындықтары, оларды даярлаудағы олқылықтар, педагогтердің кәсіби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дамуына</w:t>
      </w:r>
      <w:r>
        <w:rPr>
          <w:spacing w:val="-1"/>
          <w:sz w:val="28"/>
        </w:rPr>
        <w:t xml:space="preserve"> </w:t>
      </w:r>
      <w:r>
        <w:rPr>
          <w:sz w:val="28"/>
        </w:rPr>
        <w:t>қажеттілік) анықтауға;</w:t>
      </w:r>
    </w:p>
    <w:p w:rsidR="004B39EB" w:rsidRDefault="00BA7400">
      <w:pPr>
        <w:pStyle w:val="a4"/>
        <w:numPr>
          <w:ilvl w:val="0"/>
          <w:numId w:val="528"/>
        </w:numPr>
        <w:tabs>
          <w:tab w:val="left" w:pos="1367"/>
        </w:tabs>
        <w:ind w:right="276" w:firstLine="708"/>
        <w:jc w:val="both"/>
        <w:rPr>
          <w:sz w:val="28"/>
        </w:rPr>
      </w:pP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қолдау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көрсетуді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анықтауға;</w:t>
      </w:r>
    </w:p>
    <w:p w:rsidR="004B39EB" w:rsidRDefault="00BA7400">
      <w:pPr>
        <w:pStyle w:val="a4"/>
        <w:numPr>
          <w:ilvl w:val="0"/>
          <w:numId w:val="528"/>
        </w:numPr>
        <w:tabs>
          <w:tab w:val="left" w:pos="1338"/>
        </w:tabs>
        <w:spacing w:line="321" w:lineRule="exact"/>
        <w:ind w:left="1337" w:hanging="377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68"/>
          <w:sz w:val="28"/>
        </w:rPr>
        <w:t xml:space="preserve"> </w:t>
      </w:r>
      <w:r>
        <w:rPr>
          <w:sz w:val="28"/>
        </w:rPr>
        <w:t>беру</w:t>
      </w:r>
      <w:r>
        <w:rPr>
          <w:spacing w:val="68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68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2"/>
          <w:sz w:val="28"/>
        </w:rPr>
        <w:t xml:space="preserve"> </w:t>
      </w:r>
      <w:r>
        <w:rPr>
          <w:sz w:val="28"/>
        </w:rPr>
        <w:t>әлеуетін</w:t>
      </w:r>
      <w:r>
        <w:rPr>
          <w:spacing w:val="69"/>
          <w:sz w:val="28"/>
        </w:rPr>
        <w:t xml:space="preserve"> </w:t>
      </w:r>
      <w:r>
        <w:rPr>
          <w:sz w:val="28"/>
        </w:rPr>
        <w:t>күшейтуге</w:t>
      </w:r>
      <w:r>
        <w:rPr>
          <w:spacing w:val="71"/>
          <w:sz w:val="28"/>
        </w:rPr>
        <w:t xml:space="preserve"> </w:t>
      </w:r>
      <w:r>
        <w:rPr>
          <w:sz w:val="28"/>
        </w:rPr>
        <w:t>ықпал</w:t>
      </w:r>
    </w:p>
    <w:p w:rsidR="004B39EB" w:rsidRDefault="00BA7400">
      <w:pPr>
        <w:pStyle w:val="a3"/>
        <w:spacing w:line="322" w:lineRule="exact"/>
        <w:ind w:firstLine="0"/>
        <w:jc w:val="left"/>
      </w:pPr>
      <w:r>
        <w:t>етеді.</w:t>
      </w:r>
    </w:p>
    <w:p w:rsidR="004B39EB" w:rsidRDefault="00BA7400">
      <w:pPr>
        <w:pStyle w:val="a3"/>
        <w:tabs>
          <w:tab w:val="left" w:pos="2976"/>
          <w:tab w:val="left" w:pos="4340"/>
          <w:tab w:val="left" w:pos="5461"/>
          <w:tab w:val="left" w:pos="6285"/>
          <w:tab w:val="left" w:pos="7914"/>
          <w:tab w:val="left" w:pos="9097"/>
        </w:tabs>
        <w:ind w:left="961" w:firstLine="0"/>
        <w:jc w:val="left"/>
      </w:pPr>
      <w:r>
        <w:t>Ы.Алтынсарин</w:t>
      </w:r>
      <w:r>
        <w:tab/>
        <w:t>атындағы</w:t>
      </w:r>
      <w:r>
        <w:tab/>
        <w:t>Ұлттық</w:t>
      </w:r>
      <w:r>
        <w:tab/>
        <w:t>білім</w:t>
      </w:r>
      <w:r>
        <w:tab/>
        <w:t>академиясы</w:t>
      </w:r>
      <w:r>
        <w:tab/>
        <w:t>кешенді</w:t>
      </w:r>
      <w:r>
        <w:tab/>
        <w:t>талдау</w:t>
      </w:r>
    </w:p>
    <w:p w:rsidR="004B39EB" w:rsidRDefault="00BA7400">
      <w:pPr>
        <w:pStyle w:val="a3"/>
        <w:spacing w:before="2"/>
        <w:ind w:right="272" w:firstLine="0"/>
      </w:pPr>
      <w:r>
        <w:t>жұмысын жүргізе отырып, әрбір өңірдегі әрбір мектеп бойынша әдістемелік</w:t>
      </w:r>
      <w:r>
        <w:rPr>
          <w:spacing w:val="1"/>
        </w:rPr>
        <w:t xml:space="preserve"> </w:t>
      </w:r>
      <w:r>
        <w:t>ұсынымдар әзірлейтін</w:t>
      </w:r>
      <w:r>
        <w:rPr>
          <w:spacing w:val="-3"/>
        </w:rPr>
        <w:t xml:space="preserve"> </w:t>
      </w:r>
      <w:r>
        <w:t>болады.</w:t>
      </w:r>
    </w:p>
    <w:p w:rsidR="004B39EB" w:rsidRDefault="00BA7400">
      <w:pPr>
        <w:pStyle w:val="a3"/>
        <w:ind w:right="267"/>
      </w:pPr>
      <w:r>
        <w:t>Білім беру ұйымдары педагогке оқу процесін жоспарлау үшін қажетті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кезеңдеріндегі</w:t>
      </w:r>
      <w:r>
        <w:rPr>
          <w:spacing w:val="1"/>
        </w:rPr>
        <w:t xml:space="preserve"> </w:t>
      </w:r>
      <w:r>
        <w:t>білім алушылар</w:t>
      </w:r>
      <w:r>
        <w:rPr>
          <w:spacing w:val="1"/>
        </w:rPr>
        <w:t xml:space="preserve"> </w:t>
      </w:r>
      <w:r>
        <w:t>жетістіктерінің</w:t>
      </w:r>
      <w:r>
        <w:rPr>
          <w:spacing w:val="1"/>
        </w:rPr>
        <w:t xml:space="preserve"> </w:t>
      </w:r>
      <w:r>
        <w:t>деңгейі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ақпаратты;</w:t>
      </w:r>
      <w:r>
        <w:rPr>
          <w:spacing w:val="1"/>
        </w:rPr>
        <w:t xml:space="preserve"> </w:t>
      </w:r>
      <w:r>
        <w:t>педагогтер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қызметін,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меңгерілуін</w:t>
      </w:r>
      <w:r>
        <w:rPr>
          <w:spacing w:val="1"/>
        </w:rPr>
        <w:t xml:space="preserve"> </w:t>
      </w:r>
      <w:r>
        <w:t>бағалауға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жетістіктері туралы ақпаратты; ата-аналар үшін о</w:t>
      </w:r>
      <w:r>
        <w:t>лардың балаларының білім</w:t>
      </w:r>
      <w:r>
        <w:rPr>
          <w:spacing w:val="1"/>
        </w:rPr>
        <w:t xml:space="preserve"> </w:t>
      </w:r>
      <w:r>
        <w:t>жетістіктері туралы ақпаратты алады.</w:t>
      </w:r>
    </w:p>
    <w:p w:rsidR="004B39EB" w:rsidRDefault="00BA7400">
      <w:pPr>
        <w:pStyle w:val="a3"/>
        <w:ind w:right="266"/>
      </w:pPr>
      <w:r>
        <w:t>ББЖМ</w:t>
      </w:r>
      <w:r>
        <w:rPr>
          <w:spacing w:val="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ақпарат</w:t>
      </w:r>
      <w:r>
        <w:rPr>
          <w:spacing w:val="1"/>
        </w:rPr>
        <w:t xml:space="preserve"> </w:t>
      </w:r>
      <w:r>
        <w:t>уәкілетті</w:t>
      </w:r>
      <w:r>
        <w:rPr>
          <w:spacing w:val="1"/>
        </w:rPr>
        <w:t xml:space="preserve"> </w:t>
      </w:r>
      <w:r>
        <w:t>органның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ресурсында</w:t>
      </w:r>
      <w:r>
        <w:rPr>
          <w:spacing w:val="-1"/>
        </w:rPr>
        <w:t xml:space="preserve"> </w:t>
      </w:r>
      <w:r>
        <w:t>орналастырылады.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69"/>
      </w:pP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rPr>
          <w:b/>
        </w:rPr>
        <w:t>ЖАН</w:t>
      </w:r>
      <w:r>
        <w:rPr>
          <w:b/>
          <w:spacing w:val="1"/>
        </w:rPr>
        <w:t xml:space="preserve"> </w:t>
      </w:r>
      <w:r>
        <w:rPr>
          <w:b/>
        </w:rPr>
        <w:t>БАСЫНА</w:t>
      </w:r>
      <w:r>
        <w:rPr>
          <w:b/>
          <w:spacing w:val="1"/>
        </w:rPr>
        <w:t xml:space="preserve"> </w:t>
      </w:r>
      <w:r>
        <w:rPr>
          <w:b/>
        </w:rPr>
        <w:t>ШАҚҚАНДАҒЫ</w:t>
      </w:r>
      <w:r>
        <w:rPr>
          <w:b/>
          <w:spacing w:val="1"/>
        </w:rPr>
        <w:t xml:space="preserve"> </w:t>
      </w:r>
      <w:r>
        <w:rPr>
          <w:b/>
        </w:rPr>
        <w:t>ҚАРЖЫЛАНДЫРУ</w:t>
      </w:r>
      <w:r>
        <w:rPr>
          <w:b/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t>үнемделген</w:t>
      </w:r>
      <w:r>
        <w:rPr>
          <w:spacing w:val="1"/>
        </w:rPr>
        <w:t xml:space="preserve"> </w:t>
      </w:r>
      <w:r>
        <w:t>қаражатты</w:t>
      </w:r>
      <w:r>
        <w:rPr>
          <w:spacing w:val="1"/>
        </w:rPr>
        <w:t xml:space="preserve"> </w:t>
      </w:r>
      <w:r>
        <w:t>мектептің қажеттілігіне (жабдық, жиһаз, интерактивті</w:t>
      </w:r>
      <w:r>
        <w:rPr>
          <w:spacing w:val="70"/>
        </w:rPr>
        <w:t xml:space="preserve"> </w:t>
      </w:r>
      <w:r>
        <w:t>тақта және т.б. сатып</w:t>
      </w:r>
      <w:r>
        <w:rPr>
          <w:spacing w:val="1"/>
        </w:rPr>
        <w:t xml:space="preserve"> </w:t>
      </w:r>
      <w:r>
        <w:t>алу)</w:t>
      </w:r>
      <w:r>
        <w:rPr>
          <w:spacing w:val="1"/>
        </w:rPr>
        <w:t xml:space="preserve"> </w:t>
      </w:r>
      <w:r>
        <w:t>бөлу бойынша дербес шешімді</w:t>
      </w:r>
      <w:r>
        <w:rPr>
          <w:spacing w:val="1"/>
        </w:rPr>
        <w:t xml:space="preserve"> </w:t>
      </w:r>
      <w:r>
        <w:t>жүзеге асырудың тиімді</w:t>
      </w:r>
      <w:r>
        <w:rPr>
          <w:spacing w:val="1"/>
        </w:rPr>
        <w:t xml:space="preserve"> </w:t>
      </w:r>
      <w:r>
        <w:t>механизмдерін</w:t>
      </w:r>
      <w:r>
        <w:rPr>
          <w:spacing w:val="1"/>
        </w:rPr>
        <w:t xml:space="preserve"> </w:t>
      </w:r>
      <w:r>
        <w:t>пысықтауы қажет. Жылдың соңына дейін қалған қаражатты сауатты жоспарлау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шығыстардың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б</w:t>
      </w:r>
      <w:r>
        <w:t>аптарына</w:t>
      </w:r>
      <w:r>
        <w:rPr>
          <w:spacing w:val="1"/>
        </w:rPr>
        <w:t xml:space="preserve"> </w:t>
      </w:r>
      <w:r>
        <w:t>(күрделі</w:t>
      </w:r>
      <w:r>
        <w:rPr>
          <w:spacing w:val="1"/>
        </w:rPr>
        <w:t xml:space="preserve"> </w:t>
      </w:r>
      <w:r>
        <w:t>жөндеу,</w:t>
      </w:r>
      <w:r>
        <w:rPr>
          <w:spacing w:val="1"/>
        </w:rPr>
        <w:t xml:space="preserve"> </w:t>
      </w:r>
      <w:r>
        <w:t>жабдықтарды</w:t>
      </w:r>
      <w:r>
        <w:rPr>
          <w:spacing w:val="1"/>
        </w:rPr>
        <w:t xml:space="preserve"> </w:t>
      </w:r>
      <w:r>
        <w:t>сатып</w:t>
      </w:r>
      <w:r>
        <w:rPr>
          <w:spacing w:val="-1"/>
        </w:rPr>
        <w:t xml:space="preserve"> </w:t>
      </w:r>
      <w:r>
        <w:t>алу</w:t>
      </w:r>
      <w:r>
        <w:rPr>
          <w:spacing w:val="-4"/>
        </w:rPr>
        <w:t xml:space="preserve"> </w:t>
      </w:r>
      <w:r>
        <w:t>және т.б.)</w:t>
      </w:r>
      <w:r>
        <w:rPr>
          <w:spacing w:val="-3"/>
        </w:rPr>
        <w:t xml:space="preserve"> </w:t>
      </w:r>
      <w:r>
        <w:t>жұмсауға болады.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0"/>
      </w:pPr>
      <w:r>
        <w:lastRenderedPageBreak/>
        <w:t xml:space="preserve">ҚР «Білім туралы» Заңына сәйкес (63-бап, 3-тармақ) мектептер </w:t>
      </w:r>
      <w:r>
        <w:rPr>
          <w:b/>
        </w:rPr>
        <w:t>ақылы</w:t>
      </w:r>
      <w:r>
        <w:rPr>
          <w:b/>
          <w:spacing w:val="1"/>
        </w:rPr>
        <w:t xml:space="preserve"> </w:t>
      </w:r>
      <w:r>
        <w:rPr>
          <w:b/>
        </w:rPr>
        <w:t>қызмет</w:t>
      </w:r>
      <w:r>
        <w:rPr>
          <w:b/>
          <w:spacing w:val="-1"/>
        </w:rPr>
        <w:t xml:space="preserve"> </w:t>
      </w:r>
      <w:r>
        <w:t>көрсете алады.</w:t>
      </w:r>
      <w:r>
        <w:rPr>
          <w:spacing w:val="-1"/>
        </w:rPr>
        <w:t xml:space="preserve"> </w:t>
      </w:r>
      <w:r>
        <w:t>Бұл</w:t>
      </w:r>
      <w:r>
        <w:rPr>
          <w:spacing w:val="-1"/>
        </w:rPr>
        <w:t xml:space="preserve"> </w:t>
      </w:r>
      <w:r>
        <w:t>қызметтерге: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69" w:firstLine="708"/>
        <w:rPr>
          <w:sz w:val="28"/>
        </w:rPr>
      </w:pP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</w:t>
      </w:r>
      <w:r>
        <w:rPr>
          <w:spacing w:val="1"/>
          <w:sz w:val="28"/>
        </w:rPr>
        <w:t xml:space="preserve"> </w:t>
      </w:r>
      <w:r>
        <w:rPr>
          <w:sz w:val="28"/>
        </w:rPr>
        <w:t>(балалар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жасөспірімдер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шығармашылығын, спорт, мәдениет және өнер саласындағы бейімділіктері мен</w:t>
      </w:r>
      <w:r>
        <w:rPr>
          <w:spacing w:val="1"/>
          <w:sz w:val="28"/>
        </w:rPr>
        <w:t xml:space="preserve"> </w:t>
      </w:r>
      <w:r>
        <w:rPr>
          <w:sz w:val="28"/>
        </w:rPr>
        <w:t>қызығушылықтарын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дамыту);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68" w:firstLine="708"/>
        <w:rPr>
          <w:sz w:val="28"/>
        </w:rPr>
      </w:pPr>
      <w:r>
        <w:rPr>
          <w:sz w:val="28"/>
        </w:rPr>
        <w:t>оқу уақытынан тыс пәндер (сабақтар мен сабақтар циклдері) 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1"/>
          <w:sz w:val="28"/>
        </w:rPr>
        <w:t xml:space="preserve"> </w:t>
      </w:r>
      <w:r>
        <w:rPr>
          <w:sz w:val="28"/>
        </w:rPr>
        <w:t>сабақтар;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70" w:firstLine="708"/>
        <w:rPr>
          <w:sz w:val="28"/>
        </w:rPr>
      </w:pPr>
      <w:r>
        <w:rPr>
          <w:sz w:val="28"/>
        </w:rPr>
        <w:t>пәндердің</w:t>
      </w:r>
      <w:r>
        <w:rPr>
          <w:spacing w:val="1"/>
          <w:sz w:val="28"/>
        </w:rPr>
        <w:t xml:space="preserve"> </w:t>
      </w:r>
      <w:r>
        <w:rPr>
          <w:sz w:val="28"/>
        </w:rPr>
        <w:t>(сабақтар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циклдері)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негіздері</w:t>
      </w:r>
      <w:r>
        <w:rPr>
          <w:sz w:val="28"/>
        </w:rPr>
        <w:t>н</w:t>
      </w:r>
      <w:r>
        <w:rPr>
          <w:spacing w:val="1"/>
          <w:sz w:val="28"/>
        </w:rPr>
        <w:t xml:space="preserve"> </w:t>
      </w:r>
      <w:r>
        <w:rPr>
          <w:sz w:val="28"/>
        </w:rPr>
        <w:t>тереңдетіп</w:t>
      </w:r>
      <w:r>
        <w:rPr>
          <w:spacing w:val="-1"/>
          <w:sz w:val="28"/>
        </w:rPr>
        <w:t xml:space="preserve"> </w:t>
      </w:r>
      <w:r>
        <w:rPr>
          <w:sz w:val="28"/>
        </w:rPr>
        <w:t>оқыту;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69" w:firstLine="708"/>
        <w:rPr>
          <w:sz w:val="28"/>
        </w:rPr>
      </w:pPr>
      <w:r>
        <w:rPr>
          <w:sz w:val="28"/>
        </w:rPr>
        <w:t>білім алушылар мен тәрбиеленушілер және тағы басқалар арасында:</w:t>
      </w:r>
      <w:r>
        <w:rPr>
          <w:spacing w:val="1"/>
          <w:sz w:val="28"/>
        </w:rPr>
        <w:t xml:space="preserve"> </w:t>
      </w:r>
      <w:r>
        <w:rPr>
          <w:sz w:val="28"/>
        </w:rPr>
        <w:t>спорт</w:t>
      </w:r>
      <w:r>
        <w:rPr>
          <w:spacing w:val="1"/>
          <w:sz w:val="28"/>
        </w:rPr>
        <w:t xml:space="preserve"> </w:t>
      </w:r>
      <w:r>
        <w:rPr>
          <w:sz w:val="28"/>
        </w:rPr>
        <w:t>жарыстарын,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семинарлар,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кеңестер,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конференциялар</w:t>
      </w:r>
      <w:r>
        <w:rPr>
          <w:spacing w:val="1"/>
          <w:sz w:val="28"/>
        </w:rPr>
        <w:t xml:space="preserve"> </w:t>
      </w:r>
      <w:r>
        <w:rPr>
          <w:sz w:val="28"/>
        </w:rPr>
        <w:t>т.б.</w:t>
      </w:r>
      <w:r>
        <w:rPr>
          <w:spacing w:val="1"/>
          <w:sz w:val="28"/>
        </w:rPr>
        <w:t xml:space="preserve"> </w:t>
      </w:r>
      <w:r>
        <w:rPr>
          <w:sz w:val="28"/>
        </w:rPr>
        <w:t>іс-шаралар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өткізу;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spacing w:line="242" w:lineRule="auto"/>
        <w:ind w:right="270" w:firstLine="708"/>
        <w:rPr>
          <w:sz w:val="28"/>
        </w:rPr>
      </w:pPr>
      <w:r>
        <w:rPr>
          <w:sz w:val="28"/>
        </w:rPr>
        <w:t>музыка</w:t>
      </w:r>
      <w:r>
        <w:rPr>
          <w:spacing w:val="1"/>
          <w:sz w:val="28"/>
        </w:rPr>
        <w:t xml:space="preserve"> </w:t>
      </w:r>
      <w:r>
        <w:rPr>
          <w:sz w:val="28"/>
        </w:rPr>
        <w:t>аспаптарын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пайдалануға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интернет-байланыстың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1"/>
          <w:sz w:val="28"/>
        </w:rPr>
        <w:t xml:space="preserve"> </w:t>
      </w:r>
      <w:r>
        <w:rPr>
          <w:sz w:val="28"/>
        </w:rPr>
        <w:t>қызметт</w:t>
      </w:r>
      <w:r>
        <w:rPr>
          <w:sz w:val="28"/>
        </w:rPr>
        <w:t>ерін</w:t>
      </w:r>
      <w:r>
        <w:rPr>
          <w:spacing w:val="-3"/>
          <w:sz w:val="28"/>
        </w:rPr>
        <w:t xml:space="preserve"> </w:t>
      </w:r>
      <w:r>
        <w:rPr>
          <w:sz w:val="28"/>
        </w:rPr>
        <w:t>ұсыну;</w:t>
      </w:r>
    </w:p>
    <w:p w:rsidR="004B39EB" w:rsidRDefault="00BA7400">
      <w:pPr>
        <w:pStyle w:val="a4"/>
        <w:numPr>
          <w:ilvl w:val="1"/>
          <w:numId w:val="540"/>
        </w:numPr>
        <w:tabs>
          <w:tab w:val="left" w:pos="1247"/>
        </w:tabs>
        <w:ind w:right="276" w:firstLine="708"/>
        <w:rPr>
          <w:sz w:val="28"/>
        </w:rPr>
      </w:pPr>
      <w:r>
        <w:rPr>
          <w:sz w:val="28"/>
        </w:rPr>
        <w:t>жазғы</w:t>
      </w:r>
      <w:r>
        <w:rPr>
          <w:spacing w:val="1"/>
          <w:sz w:val="28"/>
        </w:rPr>
        <w:t xml:space="preserve"> </w:t>
      </w:r>
      <w:r>
        <w:rPr>
          <w:sz w:val="28"/>
        </w:rPr>
        <w:t>демалысты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тәрбиеленушілердің,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іс-шараларға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тамақтануын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1"/>
          <w:sz w:val="28"/>
        </w:rPr>
        <w:t xml:space="preserve"> </w:t>
      </w:r>
      <w:r>
        <w:rPr>
          <w:sz w:val="28"/>
        </w:rPr>
        <w:t>ету</w:t>
      </w:r>
      <w:r>
        <w:rPr>
          <w:spacing w:val="-4"/>
          <w:sz w:val="28"/>
        </w:rPr>
        <w:t xml:space="preserve"> </w:t>
      </w:r>
      <w:r>
        <w:rPr>
          <w:sz w:val="28"/>
        </w:rPr>
        <w:t>кіреді.</w:t>
      </w:r>
    </w:p>
    <w:p w:rsidR="004B39EB" w:rsidRDefault="00BA7400">
      <w:pPr>
        <w:ind w:left="253" w:right="270" w:firstLine="708"/>
        <w:jc w:val="both"/>
        <w:rPr>
          <w:sz w:val="28"/>
        </w:rPr>
      </w:pPr>
      <w:r>
        <w:rPr>
          <w:sz w:val="28"/>
        </w:rPr>
        <w:t>Мемлекеттік орта білім беру ұйымдарына бекітілген дене шынықтыру-</w:t>
      </w:r>
      <w:r>
        <w:rPr>
          <w:spacing w:val="1"/>
          <w:sz w:val="28"/>
        </w:rPr>
        <w:t xml:space="preserve"> </w:t>
      </w:r>
      <w:r>
        <w:rPr>
          <w:sz w:val="28"/>
        </w:rPr>
        <w:t>сауықтыру және спорт ғимараттарын жалға беруде белгіленген тәртіпті қатаң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-4"/>
          <w:sz w:val="28"/>
        </w:rPr>
        <w:t xml:space="preserve"> </w:t>
      </w:r>
      <w:r>
        <w:rPr>
          <w:sz w:val="28"/>
        </w:rPr>
        <w:t>талап етіледі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ҚР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БҒМ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2020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жылғы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18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ақпандағы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65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бұйрығы</w:t>
      </w:r>
      <w:r>
        <w:rPr>
          <w:sz w:val="28"/>
        </w:rPr>
        <w:t>).</w:t>
      </w:r>
    </w:p>
    <w:p w:rsidR="004B39EB" w:rsidRDefault="00BA7400">
      <w:pPr>
        <w:spacing w:line="235" w:lineRule="auto"/>
        <w:ind w:left="253" w:right="276" w:firstLine="708"/>
        <w:jc w:val="both"/>
        <w:rPr>
          <w:b/>
          <w:sz w:val="28"/>
        </w:rPr>
      </w:pPr>
      <w:r>
        <w:rPr>
          <w:b/>
          <w:sz w:val="28"/>
        </w:rPr>
        <w:t>Нысандарды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мүліктік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жалға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сабақтан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тыс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каникул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уақытында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төмендегі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белгілі бағыттарға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сәйкес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жүзеге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асырылады:</w:t>
      </w:r>
    </w:p>
    <w:p w:rsidR="004B39EB" w:rsidRDefault="00BA7400">
      <w:pPr>
        <w:pStyle w:val="a4"/>
        <w:numPr>
          <w:ilvl w:val="0"/>
          <w:numId w:val="527"/>
        </w:numPr>
        <w:tabs>
          <w:tab w:val="left" w:pos="1405"/>
        </w:tabs>
        <w:spacing w:line="235" w:lineRule="auto"/>
        <w:ind w:right="276" w:firstLine="708"/>
        <w:jc w:val="both"/>
        <w:rPr>
          <w:sz w:val="28"/>
        </w:rPr>
      </w:pP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іске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асыру</w:t>
      </w:r>
      <w:r>
        <w:rPr>
          <w:spacing w:val="1"/>
          <w:sz w:val="28"/>
        </w:rPr>
        <w:t xml:space="preserve"> </w:t>
      </w:r>
      <w:r>
        <w:rPr>
          <w:sz w:val="28"/>
        </w:rPr>
        <w:t>(балалар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жасөспірімдер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шығармашылығын,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бейімділіктері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қызығушылықтарын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дамыту);</w:t>
      </w:r>
    </w:p>
    <w:p w:rsidR="004B39EB" w:rsidRDefault="00BA7400">
      <w:pPr>
        <w:pStyle w:val="a4"/>
        <w:numPr>
          <w:ilvl w:val="0"/>
          <w:numId w:val="527"/>
        </w:numPr>
        <w:tabs>
          <w:tab w:val="left" w:pos="1267"/>
        </w:tabs>
        <w:spacing w:line="314" w:lineRule="exact"/>
        <w:ind w:left="1266" w:hanging="306"/>
        <w:jc w:val="both"/>
        <w:rPr>
          <w:sz w:val="28"/>
        </w:rPr>
      </w:pPr>
      <w:r>
        <w:rPr>
          <w:sz w:val="28"/>
        </w:rPr>
        <w:t>дене</w:t>
      </w:r>
      <w:r>
        <w:rPr>
          <w:spacing w:val="-3"/>
          <w:sz w:val="28"/>
        </w:rPr>
        <w:t xml:space="preserve"> </w:t>
      </w:r>
      <w:r>
        <w:rPr>
          <w:sz w:val="28"/>
        </w:rPr>
        <w:t>шынықтыру-сауықтыру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спорттық</w:t>
      </w:r>
      <w:r>
        <w:rPr>
          <w:spacing w:val="-5"/>
          <w:sz w:val="28"/>
        </w:rPr>
        <w:t xml:space="preserve"> </w:t>
      </w:r>
      <w:r>
        <w:rPr>
          <w:sz w:val="28"/>
        </w:rPr>
        <w:t>іс-шаралар.</w:t>
      </w:r>
    </w:p>
    <w:p w:rsidR="004B39EB" w:rsidRDefault="00BA7400">
      <w:pPr>
        <w:spacing w:line="235" w:lineRule="auto"/>
        <w:ind w:left="253" w:right="267" w:firstLine="708"/>
        <w:jc w:val="both"/>
        <w:rPr>
          <w:sz w:val="28"/>
        </w:rPr>
      </w:pPr>
      <w:r>
        <w:rPr>
          <w:sz w:val="28"/>
        </w:rPr>
        <w:t xml:space="preserve">Ақылы қызмет көрсету үшін мектептер </w:t>
      </w:r>
      <w:r>
        <w:rPr>
          <w:b/>
          <w:sz w:val="28"/>
        </w:rPr>
        <w:t>өздері</w:t>
      </w:r>
      <w:r>
        <w:rPr>
          <w:b/>
          <w:sz w:val="28"/>
        </w:rPr>
        <w:t xml:space="preserve"> келісім-шарт жасайды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Ақылы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көрсету</w:t>
      </w:r>
      <w:r>
        <w:rPr>
          <w:spacing w:val="1"/>
          <w:sz w:val="28"/>
        </w:rPr>
        <w:t xml:space="preserve"> </w:t>
      </w:r>
      <w:r>
        <w:rPr>
          <w:sz w:val="28"/>
        </w:rPr>
        <w:t>есебінен</w:t>
      </w:r>
      <w:r>
        <w:rPr>
          <w:spacing w:val="1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1"/>
          <w:sz w:val="28"/>
        </w:rPr>
        <w:t xml:space="preserve"> </w:t>
      </w:r>
      <w:r>
        <w:rPr>
          <w:sz w:val="28"/>
        </w:rPr>
        <w:t>табыс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мектептің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өз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бетінше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басқаруына </w:t>
      </w:r>
      <w:r>
        <w:rPr>
          <w:sz w:val="28"/>
        </w:rPr>
        <w:t>түседі.</w:t>
      </w:r>
    </w:p>
    <w:p w:rsidR="004B39EB" w:rsidRDefault="004B39EB">
      <w:pPr>
        <w:pStyle w:val="a3"/>
        <w:spacing w:before="5"/>
        <w:ind w:left="0" w:firstLine="0"/>
        <w:jc w:val="left"/>
        <w:rPr>
          <w:sz w:val="26"/>
        </w:rPr>
      </w:pPr>
    </w:p>
    <w:p w:rsidR="004B39EB" w:rsidRDefault="00BA7400">
      <w:pPr>
        <w:pStyle w:val="a3"/>
        <w:spacing w:before="1" w:line="235" w:lineRule="auto"/>
        <w:ind w:right="269"/>
      </w:pPr>
      <w:r>
        <w:rPr>
          <w:b/>
        </w:rPr>
        <w:t>ПЕДАГОГТЕРДІ</w:t>
      </w:r>
      <w:r>
        <w:rPr>
          <w:b/>
          <w:spacing w:val="1"/>
        </w:rPr>
        <w:t xml:space="preserve"> </w:t>
      </w:r>
      <w:r>
        <w:rPr>
          <w:b/>
        </w:rPr>
        <w:t>АТТЕСТАТТАУ.</w:t>
      </w:r>
      <w:r>
        <w:rPr>
          <w:b/>
          <w:spacing w:val="1"/>
        </w:rPr>
        <w:t xml:space="preserve"> </w:t>
      </w:r>
      <w:r>
        <w:t>«Бастауыш,</w:t>
      </w:r>
      <w:r>
        <w:rPr>
          <w:spacing w:val="1"/>
        </w:rPr>
        <w:t xml:space="preserve"> </w:t>
      </w:r>
      <w:r>
        <w:t>негізгі</w:t>
      </w:r>
      <w:r>
        <w:rPr>
          <w:spacing w:val="71"/>
        </w:rPr>
        <w:t xml:space="preserve"> </w:t>
      </w:r>
      <w:r>
        <w:t>орта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бағдарламаларын,</w:t>
      </w:r>
      <w:r>
        <w:rPr>
          <w:spacing w:val="1"/>
        </w:rPr>
        <w:t xml:space="preserve"> </w:t>
      </w:r>
      <w:r>
        <w:t>техникалық және кәсіптік, орта білімнен кейінгі, қосымша, мамандандырылған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асыратын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71"/>
        </w:rPr>
        <w:t xml:space="preserve"> </w:t>
      </w:r>
      <w:r>
        <w:t>лауазымдарды</w:t>
      </w:r>
      <w:r>
        <w:rPr>
          <w:spacing w:val="71"/>
        </w:rPr>
        <w:t xml:space="preserve"> </w:t>
      </w:r>
      <w:r>
        <w:t>атқаратын</w:t>
      </w:r>
      <w:r>
        <w:rPr>
          <w:spacing w:val="71"/>
        </w:rPr>
        <w:t xml:space="preserve"> </w:t>
      </w:r>
      <w:r>
        <w:t>педагогтерді   аттестаттау   туралы»</w:t>
      </w:r>
      <w:r>
        <w:rPr>
          <w:spacing w:val="1"/>
        </w:rPr>
        <w:t xml:space="preserve"> </w:t>
      </w:r>
      <w:r>
        <w:t>ҚР</w:t>
      </w:r>
      <w:r>
        <w:rPr>
          <w:spacing w:val="-1"/>
        </w:rPr>
        <w:t xml:space="preserve"> </w:t>
      </w:r>
      <w:r>
        <w:t>БҒМ</w:t>
      </w:r>
      <w:r>
        <w:rPr>
          <w:spacing w:val="-1"/>
        </w:rPr>
        <w:t xml:space="preserve"> </w:t>
      </w:r>
      <w:r>
        <w:t>2020</w:t>
      </w:r>
      <w:r>
        <w:rPr>
          <w:spacing w:val="-4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14 мамырдағы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202</w:t>
      </w:r>
      <w:r>
        <w:rPr>
          <w:spacing w:val="-1"/>
        </w:rPr>
        <w:t xml:space="preserve"> </w:t>
      </w:r>
      <w:r>
        <w:t>бұйрығын</w:t>
      </w:r>
      <w:r>
        <w:t>а</w:t>
      </w:r>
      <w:r>
        <w:rPr>
          <w:spacing w:val="-4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жүргізіледі.</w:t>
      </w:r>
    </w:p>
    <w:p w:rsidR="004B39EB" w:rsidRDefault="00BA7400">
      <w:pPr>
        <w:pStyle w:val="a3"/>
        <w:spacing w:line="235" w:lineRule="auto"/>
        <w:ind w:right="273"/>
      </w:pPr>
      <w:r>
        <w:t>«Қазақстан Республикасының кейбір заңнамалық актілеріне білім беру</w:t>
      </w:r>
      <w:r>
        <w:rPr>
          <w:spacing w:val="1"/>
        </w:rPr>
        <w:t xml:space="preserve"> </w:t>
      </w:r>
      <w:r>
        <w:t>мәселелері</w:t>
      </w:r>
      <w:r>
        <w:rPr>
          <w:spacing w:val="-4"/>
        </w:rPr>
        <w:t xml:space="preserve"> </w:t>
      </w:r>
      <w:r>
        <w:t>бойынша</w:t>
      </w:r>
      <w:r>
        <w:rPr>
          <w:spacing w:val="-5"/>
        </w:rPr>
        <w:t xml:space="preserve"> </w:t>
      </w:r>
      <w:r>
        <w:t>өзгерістер</w:t>
      </w:r>
      <w:r>
        <w:rPr>
          <w:spacing w:val="-3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толықтырулар</w:t>
      </w:r>
      <w:r>
        <w:rPr>
          <w:spacing w:val="-4"/>
        </w:rPr>
        <w:t xml:space="preserve"> </w:t>
      </w:r>
      <w:r>
        <w:t>енгізу</w:t>
      </w:r>
      <w:r>
        <w:rPr>
          <w:spacing w:val="-8"/>
        </w:rPr>
        <w:t xml:space="preserve"> </w:t>
      </w:r>
      <w:r>
        <w:t>туралы»</w:t>
      </w:r>
      <w:r>
        <w:rPr>
          <w:spacing w:val="-6"/>
        </w:rPr>
        <w:t xml:space="preserve"> </w:t>
      </w:r>
      <w:r>
        <w:t>2021</w:t>
      </w:r>
      <w:r>
        <w:rPr>
          <w:spacing w:val="-6"/>
        </w:rPr>
        <w:t xml:space="preserve"> </w:t>
      </w:r>
      <w:r>
        <w:t>жылғы</w:t>
      </w:r>
    </w:p>
    <w:p w:rsidR="004B39EB" w:rsidRDefault="00BA7400">
      <w:pPr>
        <w:spacing w:line="235" w:lineRule="auto"/>
        <w:ind w:left="253" w:right="270"/>
        <w:jc w:val="both"/>
        <w:rPr>
          <w:b/>
          <w:sz w:val="28"/>
        </w:rPr>
      </w:pPr>
      <w:r>
        <w:rPr>
          <w:sz w:val="28"/>
        </w:rPr>
        <w:t>8 қаңтардағы № 410-VI ҚР Заңымен білім беру ұйымдары көрсететін білім беру</w:t>
      </w:r>
      <w:r>
        <w:rPr>
          <w:spacing w:val="-67"/>
          <w:sz w:val="28"/>
        </w:rPr>
        <w:t xml:space="preserve"> </w:t>
      </w:r>
      <w:r>
        <w:rPr>
          <w:sz w:val="28"/>
        </w:rPr>
        <w:t>қызметтерінің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жалпыға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талаптарына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сәйкестігін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ұйымдарын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аттестаттау институты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енгізілді.</w:t>
      </w:r>
    </w:p>
    <w:p w:rsidR="004B39EB" w:rsidRDefault="00BA7400">
      <w:pPr>
        <w:pStyle w:val="a3"/>
        <w:ind w:right="273"/>
      </w:pPr>
      <w:r>
        <w:rPr>
          <w:b/>
        </w:rPr>
        <w:t xml:space="preserve">МЕМЛЕКЕТТІК АТТЕСТАТТАУ - </w:t>
      </w:r>
      <w:r>
        <w:t>мектепке дейінгі, орта білім беру</w:t>
      </w:r>
      <w:r>
        <w:rPr>
          <w:spacing w:val="1"/>
        </w:rPr>
        <w:t xml:space="preserve"> </w:t>
      </w:r>
      <w:r>
        <w:t>ұйымдарында,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меншік</w:t>
      </w:r>
      <w:r>
        <w:rPr>
          <w:spacing w:val="1"/>
        </w:rPr>
        <w:t xml:space="preserve"> </w:t>
      </w:r>
      <w:r>
        <w:t>нысаны</w:t>
      </w:r>
      <w:r>
        <w:t>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ведомстволық</w:t>
      </w:r>
      <w:r>
        <w:rPr>
          <w:spacing w:val="-67"/>
        </w:rPr>
        <w:t xml:space="preserve"> </w:t>
      </w:r>
      <w:r>
        <w:t>бағыныстылығына</w:t>
      </w:r>
      <w:r>
        <w:rPr>
          <w:spacing w:val="32"/>
        </w:rPr>
        <w:t xml:space="preserve"> </w:t>
      </w:r>
      <w:r>
        <w:t>қарамастан</w:t>
      </w:r>
      <w:r>
        <w:rPr>
          <w:spacing w:val="30"/>
        </w:rPr>
        <w:t xml:space="preserve"> </w:t>
      </w:r>
      <w:r>
        <w:t>профилактикалық</w:t>
      </w:r>
      <w:r>
        <w:rPr>
          <w:spacing w:val="32"/>
        </w:rPr>
        <w:t xml:space="preserve"> </w:t>
      </w:r>
      <w:r>
        <w:t>бақылау</w:t>
      </w:r>
      <w:r>
        <w:rPr>
          <w:spacing w:val="28"/>
        </w:rPr>
        <w:t xml:space="preserve"> </w:t>
      </w:r>
      <w:r>
        <w:t>арқылы</w:t>
      </w:r>
      <w:r>
        <w:rPr>
          <w:spacing w:val="30"/>
        </w:rPr>
        <w:t xml:space="preserve"> </w:t>
      </w:r>
      <w:r>
        <w:t>5</w:t>
      </w:r>
      <w:r>
        <w:rPr>
          <w:spacing w:val="33"/>
        </w:rPr>
        <w:t xml:space="preserve"> </w:t>
      </w:r>
      <w:r>
        <w:t>жылда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26"/>
        </w:numPr>
        <w:tabs>
          <w:tab w:val="left" w:pos="553"/>
        </w:tabs>
        <w:spacing w:before="67"/>
        <w:ind w:right="269" w:firstLine="0"/>
        <w:jc w:val="both"/>
        <w:rPr>
          <w:sz w:val="28"/>
        </w:rPr>
      </w:pPr>
      <w:r>
        <w:rPr>
          <w:sz w:val="28"/>
        </w:rPr>
        <w:lastRenderedPageBreak/>
        <w:t>рет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1"/>
          <w:sz w:val="28"/>
        </w:rPr>
        <w:t xml:space="preserve"> </w:t>
      </w:r>
      <w:r>
        <w:rPr>
          <w:sz w:val="28"/>
        </w:rPr>
        <w:t>ведомствосы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аумақтық бөлімшелерінде ҚР Кәсіпкерлік кодексіне және ҚР «Білім туралы»</w:t>
      </w:r>
      <w:r>
        <w:rPr>
          <w:spacing w:val="1"/>
          <w:sz w:val="28"/>
        </w:rPr>
        <w:t xml:space="preserve"> </w:t>
      </w:r>
      <w:r>
        <w:rPr>
          <w:sz w:val="28"/>
        </w:rPr>
        <w:t>Заңына</w:t>
      </w:r>
      <w:r>
        <w:rPr>
          <w:spacing w:val="-1"/>
          <w:sz w:val="28"/>
        </w:rPr>
        <w:t xml:space="preserve"> </w:t>
      </w:r>
      <w:r>
        <w:rPr>
          <w:sz w:val="28"/>
        </w:rPr>
        <w:t>сәйкес жүргізіледі.</w:t>
      </w:r>
    </w:p>
    <w:p w:rsidR="004B39EB" w:rsidRDefault="00BA7400">
      <w:pPr>
        <w:pStyle w:val="a3"/>
        <w:spacing w:before="2" w:line="322" w:lineRule="exact"/>
        <w:ind w:left="961" w:firstLine="0"/>
      </w:pPr>
      <w:r>
        <w:t>Бірінші</w:t>
      </w:r>
      <w:r>
        <w:rPr>
          <w:spacing w:val="-6"/>
        </w:rPr>
        <w:t xml:space="preserve"> </w:t>
      </w:r>
      <w:r>
        <w:t>мемлекеттік</w:t>
      </w:r>
      <w:r>
        <w:rPr>
          <w:spacing w:val="-8"/>
        </w:rPr>
        <w:t xml:space="preserve"> </w:t>
      </w:r>
      <w:r>
        <w:t>аттестаттау</w:t>
      </w:r>
      <w:r>
        <w:rPr>
          <w:spacing w:val="-9"/>
        </w:rPr>
        <w:t xml:space="preserve"> </w:t>
      </w:r>
      <w:r>
        <w:t>қайта</w:t>
      </w:r>
      <w:r>
        <w:rPr>
          <w:spacing w:val="-6"/>
        </w:rPr>
        <w:t xml:space="preserve"> </w:t>
      </w:r>
      <w:r>
        <w:t>құрылған: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252"/>
        </w:tabs>
        <w:ind w:right="279" w:firstLine="708"/>
        <w:rPr>
          <w:sz w:val="28"/>
        </w:rPr>
      </w:pPr>
      <w:r>
        <w:rPr>
          <w:sz w:val="28"/>
        </w:rPr>
        <w:t>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3"/>
          <w:sz w:val="28"/>
        </w:rPr>
        <w:t xml:space="preserve"> </w:t>
      </w:r>
      <w:r>
        <w:rPr>
          <w:sz w:val="28"/>
        </w:rPr>
        <w:t>асыратын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жыл</w:t>
      </w:r>
      <w:r>
        <w:rPr>
          <w:spacing w:val="-3"/>
          <w:sz w:val="28"/>
        </w:rPr>
        <w:t xml:space="preserve"> </w:t>
      </w:r>
      <w:r>
        <w:rPr>
          <w:sz w:val="28"/>
        </w:rPr>
        <w:t>сайын;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295"/>
        </w:tabs>
        <w:ind w:right="267" w:firstLine="708"/>
        <w:rPr>
          <w:sz w:val="28"/>
        </w:rPr>
      </w:pPr>
      <w:r>
        <w:rPr>
          <w:sz w:val="28"/>
        </w:rPr>
        <w:t>бастауыш,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орта,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берудің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бағдарламаларын жүзеге асыратын білім беру 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– 4 жыл сайын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өткізіледі.</w:t>
      </w:r>
    </w:p>
    <w:p w:rsidR="004B39EB" w:rsidRDefault="00BA7400">
      <w:pPr>
        <w:pStyle w:val="a3"/>
        <w:ind w:right="273"/>
      </w:pPr>
      <w:r>
        <w:t>Мемлекеттік</w:t>
      </w:r>
      <w:r>
        <w:rPr>
          <w:spacing w:val="1"/>
        </w:rPr>
        <w:t xml:space="preserve"> </w:t>
      </w:r>
      <w:r>
        <w:t>аттестаттауға</w:t>
      </w:r>
      <w:r>
        <w:rPr>
          <w:spacing w:val="1"/>
        </w:rPr>
        <w:t xml:space="preserve"> </w:t>
      </w:r>
      <w:r>
        <w:t>жататын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тізбесін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саласындағы</w:t>
      </w:r>
      <w:r>
        <w:rPr>
          <w:spacing w:val="1"/>
        </w:rPr>
        <w:t xml:space="preserve"> </w:t>
      </w:r>
      <w:r>
        <w:t>уәкілетті</w:t>
      </w:r>
      <w:r>
        <w:rPr>
          <w:spacing w:val="1"/>
        </w:rPr>
        <w:t xml:space="preserve"> </w:t>
      </w:r>
      <w:r>
        <w:t>органның</w:t>
      </w:r>
      <w:r>
        <w:rPr>
          <w:spacing w:val="1"/>
        </w:rPr>
        <w:t xml:space="preserve"> </w:t>
      </w:r>
      <w:r>
        <w:t>ведомствосы,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аумақтық</w:t>
      </w:r>
      <w:r>
        <w:rPr>
          <w:spacing w:val="1"/>
        </w:rPr>
        <w:t xml:space="preserve"> </w:t>
      </w:r>
      <w:r>
        <w:t xml:space="preserve">бөлімшелері бекітеді, сондай-ақ осы </w:t>
      </w:r>
      <w:r>
        <w:t>мемлекеттік органдардың ресми сайтында</w:t>
      </w:r>
      <w:r>
        <w:rPr>
          <w:spacing w:val="1"/>
        </w:rPr>
        <w:t xml:space="preserve"> </w:t>
      </w:r>
      <w:r>
        <w:t>орналастырылады.</w:t>
      </w:r>
    </w:p>
    <w:p w:rsidR="004B39EB" w:rsidRDefault="00BA7400">
      <w:pPr>
        <w:pStyle w:val="a3"/>
        <w:spacing w:before="2"/>
        <w:ind w:right="269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сайын</w:t>
      </w:r>
      <w:r>
        <w:rPr>
          <w:spacing w:val="1"/>
        </w:rPr>
        <w:t xml:space="preserve"> </w:t>
      </w:r>
      <w:r>
        <w:t>ұсынылатын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қызметтерінің</w:t>
      </w:r>
      <w:r>
        <w:rPr>
          <w:spacing w:val="1"/>
        </w:rPr>
        <w:t xml:space="preserve"> </w:t>
      </w:r>
      <w:r>
        <w:t>МЖМБС талаптарына сәйкестігіне өзін-өзі бағалау жүргізеді және білім беру</w:t>
      </w:r>
      <w:r>
        <w:rPr>
          <w:spacing w:val="1"/>
        </w:rPr>
        <w:t xml:space="preserve"> </w:t>
      </w:r>
      <w:r>
        <w:t>саласындағы уәкілетті органның ведомствосына, оның аумақтық бөл</w:t>
      </w:r>
      <w:r>
        <w:t>імшелеріне</w:t>
      </w:r>
      <w:r>
        <w:rPr>
          <w:spacing w:val="-67"/>
        </w:rPr>
        <w:t xml:space="preserve"> </w:t>
      </w:r>
      <w:r>
        <w:t>өзін-өзі</w:t>
      </w:r>
      <w:r>
        <w:rPr>
          <w:spacing w:val="-1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материалдарын</w:t>
      </w:r>
      <w:r>
        <w:rPr>
          <w:spacing w:val="-4"/>
        </w:rPr>
        <w:t xml:space="preserve"> </w:t>
      </w:r>
      <w:r>
        <w:t>ұсынады.</w:t>
      </w:r>
    </w:p>
    <w:p w:rsidR="004B39EB" w:rsidRDefault="00BA7400">
      <w:pPr>
        <w:pStyle w:val="a3"/>
        <w:ind w:right="270"/>
      </w:pPr>
      <w:r>
        <w:t>Өзін-өзі бағалау: талдауды, ішкі бақылауды, диагностиканы, жоспарлау</w:t>
      </w:r>
      <w:r>
        <w:rPr>
          <w:spacing w:val="1"/>
        </w:rPr>
        <w:t xml:space="preserve"> </w:t>
      </w:r>
      <w:r>
        <w:t>құралдарын,</w:t>
      </w:r>
      <w:r>
        <w:rPr>
          <w:spacing w:val="-10"/>
        </w:rPr>
        <w:t xml:space="preserve"> </w:t>
      </w:r>
      <w:r>
        <w:t>білім</w:t>
      </w:r>
      <w:r>
        <w:rPr>
          <w:spacing w:val="-6"/>
        </w:rPr>
        <w:t xml:space="preserve"> </w:t>
      </w:r>
      <w:r>
        <w:t>беру</w:t>
      </w:r>
      <w:r>
        <w:rPr>
          <w:spacing w:val="-10"/>
        </w:rPr>
        <w:t xml:space="preserve"> </w:t>
      </w:r>
      <w:r>
        <w:t>қызметін</w:t>
      </w:r>
      <w:r>
        <w:rPr>
          <w:spacing w:val="-5"/>
        </w:rPr>
        <w:t xml:space="preserve"> </w:t>
      </w:r>
      <w:r>
        <w:t>жақсартудың</w:t>
      </w:r>
      <w:r>
        <w:rPr>
          <w:spacing w:val="-6"/>
        </w:rPr>
        <w:t xml:space="preserve"> </w:t>
      </w:r>
      <w:r>
        <w:t>түзету</w:t>
      </w:r>
      <w:r>
        <w:rPr>
          <w:spacing w:val="-10"/>
        </w:rPr>
        <w:t xml:space="preserve"> </w:t>
      </w:r>
      <w:r>
        <w:t>механизмдерін</w:t>
      </w:r>
      <w:r>
        <w:rPr>
          <w:spacing w:val="-6"/>
        </w:rPr>
        <w:t xml:space="preserve"> </w:t>
      </w:r>
      <w:r>
        <w:t>қамтиды.</w:t>
      </w:r>
    </w:p>
    <w:p w:rsidR="004B39EB" w:rsidRDefault="00BA7400">
      <w:pPr>
        <w:pStyle w:val="a3"/>
        <w:ind w:right="269"/>
      </w:pPr>
      <w:r>
        <w:t>Білім беру ұйымдары</w:t>
      </w:r>
      <w:r>
        <w:rPr>
          <w:spacing w:val="1"/>
        </w:rPr>
        <w:t xml:space="preserve"> </w:t>
      </w:r>
      <w:r>
        <w:t>білім беру қызметін өзін-өзі</w:t>
      </w:r>
      <w:r>
        <w:rPr>
          <w:spacing w:val="1"/>
        </w:rPr>
        <w:t xml:space="preserve"> </w:t>
      </w:r>
      <w:r>
        <w:t>бағалауды</w:t>
      </w:r>
      <w:r>
        <w:rPr>
          <w:spacing w:val="1"/>
        </w:rPr>
        <w:t xml:space="preserve"> </w:t>
      </w:r>
      <w:r>
        <w:t>ҚР</w:t>
      </w:r>
      <w:r>
        <w:rPr>
          <w:spacing w:val="70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2016 жылғы 2 ақпандағы № 124 бұйрығымен бекітілген Білім беру ұйымдарын</w:t>
      </w:r>
      <w:r>
        <w:rPr>
          <w:spacing w:val="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өлшемшарттарын</w:t>
      </w:r>
      <w:r>
        <w:rPr>
          <w:spacing w:val="-1"/>
        </w:rPr>
        <w:t xml:space="preserve"> </w:t>
      </w:r>
      <w:r>
        <w:t>пайдалана отырып</w:t>
      </w:r>
      <w:r>
        <w:rPr>
          <w:spacing w:val="-4"/>
        </w:rPr>
        <w:t xml:space="preserve"> </w:t>
      </w:r>
      <w:r>
        <w:t>жүргізеді.</w:t>
      </w:r>
    </w:p>
    <w:p w:rsidR="004B39EB" w:rsidRDefault="00BA7400">
      <w:pPr>
        <w:pStyle w:val="a3"/>
        <w:ind w:right="272"/>
      </w:pPr>
      <w:r>
        <w:t>Өзін-өзі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білімді,</w:t>
      </w:r>
      <w:r>
        <w:rPr>
          <w:spacing w:val="1"/>
        </w:rPr>
        <w:t xml:space="preserve"> </w:t>
      </w:r>
      <w:r>
        <w:t>білік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(бітіруші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</w:t>
      </w:r>
      <w:r>
        <w:rPr>
          <w:spacing w:val="1"/>
        </w:rPr>
        <w:t xml:space="preserve"> </w:t>
      </w:r>
      <w:r>
        <w:t>кешенді</w:t>
      </w:r>
      <w:r>
        <w:rPr>
          <w:spacing w:val="1"/>
        </w:rPr>
        <w:t xml:space="preserve"> </w:t>
      </w:r>
      <w:r>
        <w:t>тестілеу),</w:t>
      </w:r>
      <w:r>
        <w:rPr>
          <w:spacing w:val="1"/>
        </w:rPr>
        <w:t xml:space="preserve"> </w:t>
      </w:r>
      <w:r>
        <w:t>ата-аналарғ</w:t>
      </w:r>
      <w:r>
        <w:t>а/заңды</w:t>
      </w:r>
      <w:r>
        <w:rPr>
          <w:spacing w:val="1"/>
        </w:rPr>
        <w:t xml:space="preserve"> </w:t>
      </w:r>
      <w:r>
        <w:t>өкілдерге</w:t>
      </w:r>
      <w:r>
        <w:rPr>
          <w:spacing w:val="-1"/>
        </w:rPr>
        <w:t xml:space="preserve"> </w:t>
      </w:r>
      <w:r>
        <w:t>сауалнама</w:t>
      </w:r>
      <w:r>
        <w:rPr>
          <w:spacing w:val="-1"/>
        </w:rPr>
        <w:t xml:space="preserve"> </w:t>
      </w:r>
      <w:r>
        <w:t>жүргізуді қамтиды.</w:t>
      </w:r>
    </w:p>
    <w:p w:rsidR="004B39EB" w:rsidRDefault="00BA7400">
      <w:pPr>
        <w:pStyle w:val="a3"/>
        <w:ind w:right="266"/>
      </w:pPr>
      <w:r>
        <w:t>Кешенді</w:t>
      </w:r>
      <w:r>
        <w:rPr>
          <w:spacing w:val="1"/>
        </w:rPr>
        <w:t xml:space="preserve"> </w:t>
      </w:r>
      <w:r>
        <w:t>тестілеу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екі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(оқыту</w:t>
      </w:r>
      <w:r>
        <w:rPr>
          <w:spacing w:val="1"/>
        </w:rPr>
        <w:t xml:space="preserve"> </w:t>
      </w:r>
      <w:r>
        <w:t>тілі,</w:t>
      </w:r>
      <w:r>
        <w:rPr>
          <w:spacing w:val="-67"/>
        </w:rPr>
        <w:t xml:space="preserve"> </w:t>
      </w:r>
      <w:r>
        <w:t>математика), негізгі орта білім үшін үш пән (оқыту тілі, математика (алгебра</w:t>
      </w:r>
      <w:r>
        <w:rPr>
          <w:spacing w:val="1"/>
        </w:rPr>
        <w:t xml:space="preserve"> </w:t>
      </w:r>
      <w:r>
        <w:t>немесе геометрия), тест тапсырмасының нұсқасына байланысты инвариантт</w:t>
      </w:r>
      <w:r>
        <w:t>ық</w:t>
      </w:r>
      <w:r>
        <w:rPr>
          <w:spacing w:val="1"/>
        </w:rPr>
        <w:t xml:space="preserve"> </w:t>
      </w:r>
      <w:r>
        <w:t>компоненттің бір пәні) және жалпы орта білім беру үшін төрт пән (алгебра</w:t>
      </w:r>
      <w:r>
        <w:rPr>
          <w:spacing w:val="1"/>
        </w:rPr>
        <w:t xml:space="preserve"> </w:t>
      </w:r>
      <w:r>
        <w:t>немесе геометрия), тест тапсырмасының нұсқасына байланысты инварианттық</w:t>
      </w:r>
      <w:r>
        <w:rPr>
          <w:spacing w:val="1"/>
        </w:rPr>
        <w:t xml:space="preserve"> </w:t>
      </w:r>
      <w:r>
        <w:t>компоненттің екі пәні) бойынша өткізіледі. Мектепке дейінгі тәрбие мен оқыту</w:t>
      </w:r>
      <w:r>
        <w:rPr>
          <w:spacing w:val="1"/>
        </w:rPr>
        <w:t xml:space="preserve"> </w:t>
      </w:r>
      <w:r>
        <w:t>деңгейінде</w:t>
      </w:r>
      <w:r>
        <w:rPr>
          <w:spacing w:val="-1"/>
        </w:rPr>
        <w:t xml:space="preserve"> </w:t>
      </w:r>
      <w:r>
        <w:t>ата-аналарға</w:t>
      </w:r>
      <w:r>
        <w:rPr>
          <w:spacing w:val="-1"/>
        </w:rPr>
        <w:t xml:space="preserve"> </w:t>
      </w:r>
      <w:r>
        <w:t>сауалнама</w:t>
      </w:r>
      <w:r>
        <w:rPr>
          <w:spacing w:val="-1"/>
        </w:rPr>
        <w:t xml:space="preserve"> </w:t>
      </w:r>
      <w:r>
        <w:t>жүргізіледі.</w:t>
      </w:r>
    </w:p>
    <w:p w:rsidR="004B39EB" w:rsidRDefault="00BA7400">
      <w:pPr>
        <w:pStyle w:val="a3"/>
        <w:spacing w:line="242" w:lineRule="auto"/>
        <w:ind w:right="276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ұйымдарына</w:t>
      </w:r>
      <w:r>
        <w:rPr>
          <w:spacing w:val="1"/>
        </w:rPr>
        <w:t xml:space="preserve"> </w:t>
      </w:r>
      <w:r>
        <w:t>бармай</w:t>
      </w:r>
      <w:r>
        <w:rPr>
          <w:spacing w:val="1"/>
        </w:rPr>
        <w:t xml:space="preserve"> </w:t>
      </w:r>
      <w:r>
        <w:t>профилактикалық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арқылы</w:t>
      </w:r>
      <w:r>
        <w:rPr>
          <w:spacing w:val="-67"/>
        </w:rPr>
        <w:t xml:space="preserve"> </w:t>
      </w:r>
      <w:r>
        <w:t>мемлекеттік</w:t>
      </w:r>
      <w:r>
        <w:rPr>
          <w:spacing w:val="-3"/>
        </w:rPr>
        <w:t xml:space="preserve"> </w:t>
      </w:r>
      <w:r>
        <w:t>аттестаттауды</w:t>
      </w:r>
      <w:r>
        <w:rPr>
          <w:spacing w:val="-3"/>
        </w:rPr>
        <w:t xml:space="preserve"> </w:t>
      </w:r>
      <w:r>
        <w:t>жүзеге</w:t>
      </w:r>
      <w:r>
        <w:rPr>
          <w:spacing w:val="-3"/>
        </w:rPr>
        <w:t xml:space="preserve"> </w:t>
      </w:r>
      <w:r>
        <w:t>асырудың</w:t>
      </w:r>
      <w:r>
        <w:rPr>
          <w:spacing w:val="-3"/>
        </w:rPr>
        <w:t xml:space="preserve"> </w:t>
      </w:r>
      <w:r>
        <w:t>шарттарын</w:t>
      </w:r>
      <w:r>
        <w:rPr>
          <w:spacing w:val="-3"/>
        </w:rPr>
        <w:t xml:space="preserve"> </w:t>
      </w:r>
      <w:r>
        <w:t>сақтау: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17" w:lineRule="exact"/>
        <w:ind w:left="1124" w:hanging="164"/>
        <w:rPr>
          <w:sz w:val="28"/>
        </w:rPr>
      </w:pPr>
      <w:r>
        <w:rPr>
          <w:sz w:val="28"/>
        </w:rPr>
        <w:t>бақылау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органдарының</w:t>
      </w:r>
      <w:r>
        <w:rPr>
          <w:spacing w:val="-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5"/>
          <w:sz w:val="28"/>
        </w:rPr>
        <w:t xml:space="preserve"> </w:t>
      </w:r>
      <w:r>
        <w:rPr>
          <w:sz w:val="28"/>
        </w:rPr>
        <w:t>беру</w:t>
      </w:r>
      <w:r>
        <w:rPr>
          <w:spacing w:val="-8"/>
          <w:sz w:val="28"/>
        </w:rPr>
        <w:t xml:space="preserve"> </w:t>
      </w:r>
      <w:r>
        <w:rPr>
          <w:sz w:val="28"/>
        </w:rPr>
        <w:t>ұйымына</w:t>
      </w:r>
      <w:r>
        <w:rPr>
          <w:spacing w:val="-8"/>
          <w:sz w:val="28"/>
        </w:rPr>
        <w:t xml:space="preserve"> </w:t>
      </w:r>
      <w:r>
        <w:rPr>
          <w:sz w:val="28"/>
        </w:rPr>
        <w:t>баруына</w:t>
      </w:r>
      <w:r>
        <w:rPr>
          <w:spacing w:val="-4"/>
          <w:sz w:val="28"/>
        </w:rPr>
        <w:t xml:space="preserve"> </w:t>
      </w:r>
      <w:r>
        <w:rPr>
          <w:sz w:val="28"/>
        </w:rPr>
        <w:t>тыйым</w:t>
      </w:r>
      <w:r>
        <w:rPr>
          <w:spacing w:val="-5"/>
          <w:sz w:val="28"/>
        </w:rPr>
        <w:t xml:space="preserve"> </w:t>
      </w:r>
      <w:r>
        <w:rPr>
          <w:sz w:val="28"/>
        </w:rPr>
        <w:t>салынады;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209"/>
        </w:tabs>
        <w:ind w:right="271" w:firstLine="708"/>
        <w:rPr>
          <w:sz w:val="28"/>
        </w:rPr>
      </w:pP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арнайы</w:t>
      </w:r>
      <w:r>
        <w:rPr>
          <w:spacing w:val="1"/>
          <w:sz w:val="28"/>
        </w:rPr>
        <w:t xml:space="preserve"> </w:t>
      </w:r>
      <w:r>
        <w:rPr>
          <w:sz w:val="28"/>
        </w:rPr>
        <w:t>есепке</w:t>
      </w:r>
      <w:r>
        <w:rPr>
          <w:spacing w:val="1"/>
          <w:sz w:val="28"/>
        </w:rPr>
        <w:t xml:space="preserve"> </w:t>
      </w:r>
      <w:r>
        <w:rPr>
          <w:sz w:val="28"/>
        </w:rPr>
        <w:t>алу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органда</w:t>
      </w:r>
      <w:r>
        <w:rPr>
          <w:spacing w:val="1"/>
          <w:sz w:val="28"/>
        </w:rPr>
        <w:t xml:space="preserve"> </w:t>
      </w:r>
      <w:r>
        <w:rPr>
          <w:sz w:val="28"/>
        </w:rPr>
        <w:t>тіркелу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</w:t>
      </w:r>
      <w:r>
        <w:rPr>
          <w:spacing w:val="1"/>
          <w:sz w:val="28"/>
        </w:rPr>
        <w:t xml:space="preserve"> </w:t>
      </w:r>
      <w:r>
        <w:rPr>
          <w:sz w:val="28"/>
        </w:rPr>
        <w:t>алдын</w:t>
      </w:r>
      <w:r>
        <w:rPr>
          <w:spacing w:val="1"/>
          <w:sz w:val="28"/>
        </w:rPr>
        <w:t xml:space="preserve"> </w:t>
      </w:r>
      <w:r>
        <w:rPr>
          <w:sz w:val="28"/>
        </w:rPr>
        <w:t>ала</w:t>
      </w:r>
      <w:r>
        <w:rPr>
          <w:spacing w:val="1"/>
          <w:sz w:val="28"/>
        </w:rPr>
        <w:t xml:space="preserve"> </w:t>
      </w:r>
      <w:r>
        <w:rPr>
          <w:sz w:val="28"/>
        </w:rPr>
        <w:t>хабардар</w:t>
      </w:r>
      <w:r>
        <w:rPr>
          <w:spacing w:val="1"/>
          <w:sz w:val="28"/>
        </w:rPr>
        <w:t xml:space="preserve"> </w:t>
      </w:r>
      <w:r>
        <w:rPr>
          <w:sz w:val="28"/>
        </w:rPr>
        <w:t>ету</w:t>
      </w:r>
      <w:r>
        <w:rPr>
          <w:spacing w:val="1"/>
          <w:sz w:val="28"/>
        </w:rPr>
        <w:t xml:space="preserve"> </w:t>
      </w:r>
      <w:r>
        <w:rPr>
          <w:sz w:val="28"/>
        </w:rPr>
        <w:t>талап</w:t>
      </w:r>
      <w:r>
        <w:rPr>
          <w:spacing w:val="1"/>
          <w:sz w:val="28"/>
        </w:rPr>
        <w:t xml:space="preserve"> </w:t>
      </w:r>
      <w:r>
        <w:rPr>
          <w:sz w:val="28"/>
        </w:rPr>
        <w:t>етілмейді;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42"/>
        </w:tabs>
        <w:ind w:right="275" w:firstLine="708"/>
        <w:rPr>
          <w:sz w:val="28"/>
        </w:rPr>
      </w:pPr>
      <w:r>
        <w:rPr>
          <w:sz w:val="28"/>
        </w:rPr>
        <w:t>аттестаттау қорытындысы бойынша құқық бұзушылық болған жағдайда</w:t>
      </w:r>
      <w:r>
        <w:rPr>
          <w:spacing w:val="1"/>
          <w:sz w:val="28"/>
        </w:rPr>
        <w:t xml:space="preserve"> </w:t>
      </w:r>
      <w:r>
        <w:rPr>
          <w:sz w:val="28"/>
        </w:rPr>
        <w:t>әкімшілік құқық бұзушылық туралы іс қозғалмайды, бірақ білім беру ұйымына</w:t>
      </w:r>
      <w:r>
        <w:rPr>
          <w:spacing w:val="1"/>
          <w:sz w:val="28"/>
        </w:rPr>
        <w:t xml:space="preserve"> </w:t>
      </w:r>
      <w:r>
        <w:rPr>
          <w:sz w:val="28"/>
        </w:rPr>
        <w:t>оны</w:t>
      </w:r>
      <w:r>
        <w:rPr>
          <w:spacing w:val="-3"/>
          <w:sz w:val="28"/>
        </w:rPr>
        <w:t xml:space="preserve"> </w:t>
      </w:r>
      <w:r>
        <w:rPr>
          <w:sz w:val="28"/>
        </w:rPr>
        <w:t>жою</w:t>
      </w:r>
      <w:r>
        <w:rPr>
          <w:spacing w:val="-4"/>
          <w:sz w:val="28"/>
        </w:rPr>
        <w:t xml:space="preserve"> </w:t>
      </w:r>
      <w:r>
        <w:rPr>
          <w:sz w:val="28"/>
        </w:rPr>
        <w:t>тәртібін</w:t>
      </w:r>
      <w:r>
        <w:rPr>
          <w:spacing w:val="-3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-1"/>
          <w:sz w:val="28"/>
        </w:rPr>
        <w:t xml:space="preserve"> </w:t>
      </w:r>
      <w:r>
        <w:rPr>
          <w:sz w:val="28"/>
        </w:rPr>
        <w:t>түрде</w:t>
      </w:r>
      <w:r>
        <w:rPr>
          <w:spacing w:val="-3"/>
          <w:sz w:val="28"/>
        </w:rPr>
        <w:t xml:space="preserve"> </w:t>
      </w:r>
      <w:r>
        <w:rPr>
          <w:sz w:val="28"/>
        </w:rPr>
        <w:t>түсіндіре</w:t>
      </w:r>
      <w:r>
        <w:rPr>
          <w:spacing w:val="-3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3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-3"/>
          <w:sz w:val="28"/>
        </w:rPr>
        <w:t xml:space="preserve"> </w:t>
      </w:r>
      <w:r>
        <w:rPr>
          <w:sz w:val="28"/>
        </w:rPr>
        <w:t>беріледі.</w:t>
      </w:r>
    </w:p>
    <w:p w:rsidR="004B39EB" w:rsidRDefault="00BA7400">
      <w:pPr>
        <w:pStyle w:val="a3"/>
        <w:ind w:right="267"/>
      </w:pPr>
      <w:r>
        <w:t>Мемлекеттік</w:t>
      </w:r>
      <w:r>
        <w:rPr>
          <w:spacing w:val="1"/>
        </w:rPr>
        <w:t xml:space="preserve"> </w:t>
      </w:r>
      <w:r>
        <w:t>аттестаттау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ұйымдарына</w:t>
      </w:r>
      <w:r>
        <w:rPr>
          <w:spacing w:val="1"/>
        </w:rPr>
        <w:t xml:space="preserve"> </w:t>
      </w:r>
      <w:r>
        <w:t>бармай-ақ,</w:t>
      </w:r>
      <w:r>
        <w:rPr>
          <w:spacing w:val="1"/>
        </w:rPr>
        <w:t xml:space="preserve"> </w:t>
      </w:r>
      <w:r>
        <w:t>профилактикалық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-67"/>
        </w:rPr>
        <w:t xml:space="preserve"> </w:t>
      </w:r>
      <w:r>
        <w:t>саласындағы</w:t>
      </w:r>
      <w:r>
        <w:rPr>
          <w:spacing w:val="-3"/>
        </w:rPr>
        <w:t xml:space="preserve"> </w:t>
      </w:r>
      <w:r>
        <w:t>ақпараттандыру</w:t>
      </w:r>
      <w:r>
        <w:rPr>
          <w:spacing w:val="-7"/>
        </w:rPr>
        <w:t xml:space="preserve"> </w:t>
      </w:r>
      <w:r>
        <w:t>объектісінің</w:t>
      </w:r>
      <w:r>
        <w:rPr>
          <w:spacing w:val="-5"/>
        </w:rPr>
        <w:t xml:space="preserve"> </w:t>
      </w:r>
      <w:r>
        <w:t>ресми</w:t>
      </w:r>
      <w:r>
        <w:rPr>
          <w:spacing w:val="-2"/>
        </w:rPr>
        <w:t xml:space="preserve"> </w:t>
      </w:r>
      <w:r>
        <w:t>сайттарында</w:t>
      </w:r>
      <w:r>
        <w:rPr>
          <w:spacing w:val="-5"/>
        </w:rPr>
        <w:t xml:space="preserve"> </w:t>
      </w:r>
      <w:r>
        <w:t>орналастырылған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3" w:firstLine="0"/>
      </w:pPr>
      <w:r>
        <w:lastRenderedPageBreak/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қызметі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материалдарының</w:t>
      </w:r>
      <w:r>
        <w:rPr>
          <w:spacing w:val="1"/>
        </w:rPr>
        <w:t xml:space="preserve"> </w:t>
      </w:r>
      <w:r>
        <w:t>деректерін</w:t>
      </w:r>
      <w:r>
        <w:rPr>
          <w:spacing w:val="1"/>
        </w:rPr>
        <w:t xml:space="preserve"> </w:t>
      </w:r>
      <w:r>
        <w:t>ұйымдардан және уәкілетті мемлекеттік органдардан алынған мәліметтермен</w:t>
      </w:r>
      <w:r>
        <w:rPr>
          <w:spacing w:val="1"/>
        </w:rPr>
        <w:t xml:space="preserve"> </w:t>
      </w:r>
      <w:r>
        <w:t>салыстыру</w:t>
      </w:r>
      <w:r>
        <w:rPr>
          <w:spacing w:val="-5"/>
        </w:rPr>
        <w:t xml:space="preserve"> </w:t>
      </w:r>
      <w:r>
        <w:t>арқылы</w:t>
      </w:r>
      <w:r>
        <w:rPr>
          <w:spacing w:val="-3"/>
        </w:rPr>
        <w:t xml:space="preserve"> </w:t>
      </w:r>
      <w:r>
        <w:t>талдау</w:t>
      </w:r>
      <w:r>
        <w:rPr>
          <w:spacing w:val="65"/>
        </w:rPr>
        <w:t xml:space="preserve"> </w:t>
      </w:r>
      <w:r>
        <w:t>жүргізіледі.</w:t>
      </w:r>
    </w:p>
    <w:p w:rsidR="004B39EB" w:rsidRDefault="00BA7400">
      <w:pPr>
        <w:pStyle w:val="a3"/>
        <w:spacing w:before="2" w:line="322" w:lineRule="exact"/>
        <w:ind w:left="961" w:firstLine="0"/>
      </w:pPr>
      <w:r>
        <w:t>Мемлекеттік</w:t>
      </w:r>
      <w:r>
        <w:rPr>
          <w:spacing w:val="-6"/>
        </w:rPr>
        <w:t xml:space="preserve"> </w:t>
      </w:r>
      <w:r>
        <w:t>аттестаттау</w:t>
      </w:r>
      <w:r>
        <w:rPr>
          <w:spacing w:val="-8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жұмыс</w:t>
      </w:r>
      <w:r>
        <w:rPr>
          <w:spacing w:val="-5"/>
        </w:rPr>
        <w:t xml:space="preserve"> </w:t>
      </w:r>
      <w:r>
        <w:t>күнінен</w:t>
      </w:r>
      <w:r>
        <w:rPr>
          <w:spacing w:val="-5"/>
        </w:rPr>
        <w:t xml:space="preserve"> </w:t>
      </w:r>
      <w:r>
        <w:t>аспайтын</w:t>
      </w:r>
      <w:r>
        <w:rPr>
          <w:spacing w:val="-5"/>
        </w:rPr>
        <w:t xml:space="preserve"> </w:t>
      </w:r>
      <w:r>
        <w:t>мерзімде</w:t>
      </w:r>
      <w:r>
        <w:rPr>
          <w:spacing w:val="-5"/>
        </w:rPr>
        <w:t xml:space="preserve"> </w:t>
      </w:r>
      <w:r>
        <w:t>өткізіледі.</w:t>
      </w:r>
    </w:p>
    <w:p w:rsidR="004B39EB" w:rsidRDefault="00BA7400">
      <w:pPr>
        <w:pStyle w:val="a3"/>
        <w:ind w:right="274"/>
      </w:pPr>
      <w:r>
        <w:t>Мемлекеттік</w:t>
      </w:r>
      <w:r>
        <w:rPr>
          <w:spacing w:val="1"/>
        </w:rPr>
        <w:t xml:space="preserve"> </w:t>
      </w:r>
      <w:r>
        <w:t>аттестаттау</w:t>
      </w:r>
      <w:r>
        <w:rPr>
          <w:spacing w:val="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келесідей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беріледі: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82"/>
        </w:tabs>
        <w:spacing w:line="242" w:lineRule="auto"/>
        <w:ind w:right="277" w:firstLine="708"/>
        <w:rPr>
          <w:sz w:val="28"/>
        </w:rPr>
      </w:pPr>
      <w:r>
        <w:rPr>
          <w:sz w:val="28"/>
        </w:rPr>
        <w:t>егер білім беру ұйымының білім беру қызметі МЖМБС талаптарына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толық</w:t>
      </w:r>
      <w:r>
        <w:rPr>
          <w:spacing w:val="-1"/>
          <w:sz w:val="28"/>
        </w:rPr>
        <w:t xml:space="preserve"> </w:t>
      </w:r>
      <w:r>
        <w:rPr>
          <w:sz w:val="28"/>
        </w:rPr>
        <w:t>сәйкес келсе,</w:t>
      </w:r>
      <w:r>
        <w:rPr>
          <w:spacing w:val="-2"/>
          <w:sz w:val="28"/>
        </w:rPr>
        <w:t xml:space="preserve"> </w:t>
      </w:r>
      <w:r>
        <w:rPr>
          <w:sz w:val="28"/>
        </w:rPr>
        <w:t>«аттестатталды»;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82"/>
        </w:tabs>
        <w:ind w:right="277" w:firstLine="708"/>
        <w:rPr>
          <w:sz w:val="28"/>
        </w:rPr>
      </w:pPr>
      <w:r>
        <w:rPr>
          <w:sz w:val="28"/>
        </w:rPr>
        <w:t>егер білім беру ұйымының білім беру қызметі МЖМБС талаптарына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кел</w:t>
      </w:r>
      <w:r>
        <w:rPr>
          <w:sz w:val="28"/>
        </w:rPr>
        <w:t>месе,</w:t>
      </w:r>
      <w:r>
        <w:rPr>
          <w:spacing w:val="-1"/>
          <w:sz w:val="28"/>
        </w:rPr>
        <w:t xml:space="preserve"> </w:t>
      </w:r>
      <w:r>
        <w:rPr>
          <w:sz w:val="28"/>
        </w:rPr>
        <w:t>«аттестатталмаған».</w:t>
      </w:r>
    </w:p>
    <w:p w:rsidR="004B39EB" w:rsidRDefault="00BA7400">
      <w:pPr>
        <w:pStyle w:val="a3"/>
        <w:ind w:right="273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қорытындыда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заң</w:t>
      </w:r>
      <w:r>
        <w:rPr>
          <w:spacing w:val="1"/>
        </w:rPr>
        <w:t xml:space="preserve"> </w:t>
      </w:r>
      <w:r>
        <w:t>бұзушылықтар</w:t>
      </w:r>
      <w:r>
        <w:rPr>
          <w:spacing w:val="-67"/>
        </w:rPr>
        <w:t xml:space="preserve"> </w:t>
      </w:r>
      <w:r>
        <w:t>бойынша қорытынды табыс етілген күннен кейінгі күннен бастап, 5 жұмыс</w:t>
      </w:r>
      <w:r>
        <w:rPr>
          <w:spacing w:val="1"/>
        </w:rPr>
        <w:t xml:space="preserve"> </w:t>
      </w:r>
      <w:r>
        <w:t>күнінен кешіктірілмеген мерзімде білім беру саласындағы уәкілетті органның</w:t>
      </w:r>
      <w:r>
        <w:rPr>
          <w:spacing w:val="1"/>
        </w:rPr>
        <w:t xml:space="preserve"> </w:t>
      </w:r>
      <w:r>
        <w:t>ведомствосымен,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аумақтық</w:t>
      </w:r>
      <w:r>
        <w:rPr>
          <w:spacing w:val="1"/>
        </w:rPr>
        <w:t xml:space="preserve"> </w:t>
      </w:r>
      <w:r>
        <w:t>бөлімшелерімен</w:t>
      </w:r>
      <w:r>
        <w:rPr>
          <w:spacing w:val="1"/>
        </w:rPr>
        <w:t xml:space="preserve"> </w:t>
      </w:r>
      <w:r>
        <w:t>келісілген,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жылдан</w:t>
      </w:r>
      <w:r>
        <w:rPr>
          <w:spacing w:val="-67"/>
        </w:rPr>
        <w:t xml:space="preserve"> </w:t>
      </w:r>
      <w:r>
        <w:t>аспайтын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көрсете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заң</w:t>
      </w:r>
      <w:r>
        <w:rPr>
          <w:spacing w:val="1"/>
        </w:rPr>
        <w:t xml:space="preserve"> </w:t>
      </w:r>
      <w:r>
        <w:t>бұзушылықтарды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жөніндегі</w:t>
      </w:r>
      <w:r>
        <w:rPr>
          <w:spacing w:val="1"/>
        </w:rPr>
        <w:t xml:space="preserve"> </w:t>
      </w:r>
      <w:r>
        <w:t>шаралар туралы ақпарат</w:t>
      </w:r>
      <w:r>
        <w:rPr>
          <w:spacing w:val="-1"/>
        </w:rPr>
        <w:t xml:space="preserve"> </w:t>
      </w:r>
      <w:r>
        <w:t>береді.</w:t>
      </w:r>
    </w:p>
    <w:p w:rsidR="004B39EB" w:rsidRDefault="00BA7400">
      <w:pPr>
        <w:pStyle w:val="a3"/>
        <w:ind w:right="267"/>
      </w:pPr>
      <w:r>
        <w:t>Заң бұзушылықтарды жою мерзімі өткеннен кейін білім беру ұйымы заң</w:t>
      </w:r>
      <w:r>
        <w:rPr>
          <w:spacing w:val="1"/>
        </w:rPr>
        <w:t xml:space="preserve"> </w:t>
      </w:r>
      <w:r>
        <w:t>бұзушылықтарды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есепті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саласындағы</w:t>
      </w:r>
      <w:r>
        <w:rPr>
          <w:spacing w:val="1"/>
        </w:rPr>
        <w:t xml:space="preserve"> </w:t>
      </w:r>
      <w:r>
        <w:t>уәкілетті</w:t>
      </w:r>
      <w:r>
        <w:rPr>
          <w:spacing w:val="1"/>
        </w:rPr>
        <w:t xml:space="preserve"> </w:t>
      </w:r>
      <w:r>
        <w:t>органның</w:t>
      </w:r>
      <w:r>
        <w:rPr>
          <w:spacing w:val="-2"/>
        </w:rPr>
        <w:t xml:space="preserve"> </w:t>
      </w:r>
      <w:r>
        <w:t>ведомствосына,</w:t>
      </w:r>
      <w:r>
        <w:rPr>
          <w:spacing w:val="-3"/>
        </w:rPr>
        <w:t xml:space="preserve"> </w:t>
      </w:r>
      <w:r>
        <w:t>оның</w:t>
      </w:r>
      <w:r>
        <w:rPr>
          <w:spacing w:val="-2"/>
        </w:rPr>
        <w:t xml:space="preserve"> </w:t>
      </w:r>
      <w:r>
        <w:t>аумақтық</w:t>
      </w:r>
      <w:r>
        <w:rPr>
          <w:spacing w:val="-2"/>
        </w:rPr>
        <w:t xml:space="preserve"> </w:t>
      </w:r>
      <w:r>
        <w:t>бөлімшелеріне</w:t>
      </w:r>
      <w:r>
        <w:rPr>
          <w:spacing w:val="-5"/>
        </w:rPr>
        <w:t xml:space="preserve"> </w:t>
      </w:r>
      <w:r>
        <w:t>ұсынады.</w:t>
      </w:r>
    </w:p>
    <w:p w:rsidR="004B39EB" w:rsidRDefault="00BA7400">
      <w:pPr>
        <w:pStyle w:val="a3"/>
        <w:ind w:right="270"/>
      </w:pPr>
      <w:r>
        <w:t>Берілген есепті негізге ала отырып, білім беру ұйымдары 5 жұмыс күні</w:t>
      </w:r>
      <w:r>
        <w:rPr>
          <w:spacing w:val="1"/>
        </w:rPr>
        <w:t xml:space="preserve"> </w:t>
      </w:r>
      <w:r>
        <w:t>ішінде қайта қорытынды шығарады. Заң бұзушылықтар жойылмаған жағдайда</w:t>
      </w:r>
      <w:r>
        <w:rPr>
          <w:spacing w:val="1"/>
        </w:rPr>
        <w:t xml:space="preserve"> </w:t>
      </w:r>
      <w:r>
        <w:t>белгіленген мерзімде есеп берілмес</w:t>
      </w:r>
      <w:r>
        <w:t>е, білім беру ұйымы аттестатталмаған болып</w:t>
      </w:r>
      <w:r>
        <w:rPr>
          <w:spacing w:val="-67"/>
        </w:rPr>
        <w:t xml:space="preserve"> </w:t>
      </w:r>
      <w:r>
        <w:t>есептеледі,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ұйымына</w:t>
      </w:r>
      <w:r>
        <w:rPr>
          <w:spacing w:val="1"/>
        </w:rPr>
        <w:t xml:space="preserve"> </w:t>
      </w:r>
      <w:r>
        <w:t>бару</w:t>
      </w:r>
      <w:r>
        <w:rPr>
          <w:spacing w:val="1"/>
        </w:rPr>
        <w:t xml:space="preserve"> </w:t>
      </w:r>
      <w:r>
        <w:t>арқылы</w:t>
      </w:r>
      <w:r>
        <w:rPr>
          <w:spacing w:val="70"/>
        </w:rPr>
        <w:t xml:space="preserve"> </w:t>
      </w:r>
      <w:r>
        <w:t>профилактикалық</w:t>
      </w:r>
      <w:r>
        <w:rPr>
          <w:spacing w:val="1"/>
        </w:rPr>
        <w:t xml:space="preserve"> </w:t>
      </w:r>
      <w:r>
        <w:t>бақылау</w:t>
      </w:r>
      <w:r>
        <w:rPr>
          <w:spacing w:val="-5"/>
        </w:rPr>
        <w:t xml:space="preserve"> </w:t>
      </w:r>
      <w:r>
        <w:t>жүргізу</w:t>
      </w:r>
      <w:r>
        <w:rPr>
          <w:spacing w:val="-4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негіз</w:t>
      </w:r>
      <w:r>
        <w:rPr>
          <w:spacing w:val="-5"/>
        </w:rPr>
        <w:t xml:space="preserve"> </w:t>
      </w:r>
      <w:r>
        <w:t>болып табылады.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spacing w:line="242" w:lineRule="auto"/>
        <w:ind w:left="253" w:right="276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2021-2022 оқу жылындағы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мерейтойлық күнтізбелік күндерге назар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аудару</w:t>
      </w:r>
      <w:r>
        <w:rPr>
          <w:b/>
          <w:i/>
          <w:spacing w:val="68"/>
          <w:sz w:val="28"/>
        </w:rPr>
        <w:t xml:space="preserve"> </w:t>
      </w:r>
      <w:r>
        <w:rPr>
          <w:b/>
          <w:i/>
          <w:sz w:val="28"/>
        </w:rPr>
        <w:t>ұсынылады.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spacing w:line="330" w:lineRule="exact"/>
        <w:ind w:left="1386"/>
        <w:rPr>
          <w:sz w:val="28"/>
        </w:rPr>
      </w:pPr>
      <w:r>
        <w:rPr>
          <w:sz w:val="28"/>
        </w:rPr>
        <w:t>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-2"/>
          <w:sz w:val="28"/>
        </w:rPr>
        <w:t xml:space="preserve"> </w:t>
      </w:r>
      <w:r>
        <w:rPr>
          <w:sz w:val="28"/>
        </w:rPr>
        <w:t>Тәуелсіздігіне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30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жыл;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spacing w:line="342" w:lineRule="exact"/>
        <w:ind w:left="1386"/>
        <w:rPr>
          <w:sz w:val="28"/>
        </w:rPr>
      </w:pPr>
      <w:r>
        <w:rPr>
          <w:sz w:val="28"/>
        </w:rPr>
        <w:t>Семей</w:t>
      </w:r>
      <w:r>
        <w:rPr>
          <w:spacing w:val="-3"/>
          <w:sz w:val="28"/>
        </w:rPr>
        <w:t xml:space="preserve"> </w:t>
      </w:r>
      <w:r>
        <w:rPr>
          <w:sz w:val="28"/>
        </w:rPr>
        <w:t>ядролық</w:t>
      </w:r>
      <w:r>
        <w:rPr>
          <w:spacing w:val="-5"/>
          <w:sz w:val="28"/>
        </w:rPr>
        <w:t xml:space="preserve"> </w:t>
      </w:r>
      <w:r>
        <w:rPr>
          <w:sz w:val="28"/>
        </w:rPr>
        <w:t>полигонының</w:t>
      </w:r>
      <w:r>
        <w:rPr>
          <w:spacing w:val="-2"/>
          <w:sz w:val="28"/>
        </w:rPr>
        <w:t xml:space="preserve"> </w:t>
      </w:r>
      <w:r>
        <w:rPr>
          <w:sz w:val="28"/>
        </w:rPr>
        <w:t>жабылуына</w:t>
      </w:r>
      <w:r>
        <w:rPr>
          <w:spacing w:val="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30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жыл;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ind w:right="270" w:firstLine="708"/>
        <w:rPr>
          <w:sz w:val="28"/>
        </w:rPr>
      </w:pPr>
      <w:r>
        <w:rPr>
          <w:sz w:val="28"/>
        </w:rPr>
        <w:t>Қазақтың</w:t>
      </w:r>
      <w:r>
        <w:rPr>
          <w:spacing w:val="1"/>
          <w:sz w:val="28"/>
        </w:rPr>
        <w:t xml:space="preserve"> </w:t>
      </w:r>
      <w:r>
        <w:rPr>
          <w:sz w:val="28"/>
        </w:rPr>
        <w:t>аса</w:t>
      </w:r>
      <w:r>
        <w:rPr>
          <w:spacing w:val="1"/>
          <w:sz w:val="28"/>
        </w:rPr>
        <w:t xml:space="preserve"> </w:t>
      </w:r>
      <w:r>
        <w:rPr>
          <w:sz w:val="28"/>
        </w:rPr>
        <w:t>көрнекті</w:t>
      </w:r>
      <w:r>
        <w:rPr>
          <w:spacing w:val="1"/>
          <w:sz w:val="28"/>
        </w:rPr>
        <w:t xml:space="preserve"> </w:t>
      </w:r>
      <w:r>
        <w:rPr>
          <w:sz w:val="28"/>
        </w:rPr>
        <w:t>ағартушы-педагогі</w:t>
      </w:r>
      <w:r>
        <w:rPr>
          <w:spacing w:val="1"/>
          <w:sz w:val="28"/>
        </w:rPr>
        <w:t xml:space="preserve"> </w:t>
      </w:r>
      <w:r>
        <w:rPr>
          <w:sz w:val="28"/>
        </w:rPr>
        <w:t>Ыбырай</w:t>
      </w:r>
      <w:r>
        <w:rPr>
          <w:spacing w:val="1"/>
          <w:sz w:val="28"/>
        </w:rPr>
        <w:t xml:space="preserve"> </w:t>
      </w:r>
      <w:r>
        <w:rPr>
          <w:sz w:val="28"/>
        </w:rPr>
        <w:t>Алтынсариннің</w:t>
      </w:r>
      <w:r>
        <w:rPr>
          <w:spacing w:val="1"/>
          <w:sz w:val="28"/>
        </w:rPr>
        <w:t xml:space="preserve"> </w:t>
      </w:r>
      <w:r>
        <w:rPr>
          <w:sz w:val="28"/>
        </w:rPr>
        <w:t>туғанына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180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жыл;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ind w:right="282" w:firstLine="708"/>
        <w:rPr>
          <w:sz w:val="28"/>
        </w:rPr>
      </w:pPr>
      <w:r>
        <w:rPr>
          <w:sz w:val="28"/>
        </w:rPr>
        <w:t>Қазақ халық поэзиясының әйгілі тұлғасы, өлең сөздің дүлдүлі, жырау,</w:t>
      </w:r>
      <w:r>
        <w:rPr>
          <w:spacing w:val="1"/>
          <w:sz w:val="28"/>
        </w:rPr>
        <w:t xml:space="preserve"> </w:t>
      </w:r>
      <w:r>
        <w:rPr>
          <w:sz w:val="28"/>
        </w:rPr>
        <w:t>жыршы</w:t>
      </w:r>
      <w:r>
        <w:rPr>
          <w:spacing w:val="-3"/>
          <w:sz w:val="28"/>
        </w:rPr>
        <w:t xml:space="preserve"> </w:t>
      </w:r>
      <w:r>
        <w:rPr>
          <w:sz w:val="28"/>
        </w:rPr>
        <w:t>Жамбыл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Жабаевтың туғанына – </w:t>
      </w:r>
      <w:r>
        <w:rPr>
          <w:b/>
          <w:sz w:val="28"/>
        </w:rPr>
        <w:t>175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жыл;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ind w:right="268" w:firstLine="708"/>
        <w:rPr>
          <w:sz w:val="28"/>
        </w:rPr>
      </w:pPr>
      <w:r>
        <w:rPr>
          <w:sz w:val="28"/>
        </w:rPr>
        <w:t>Қазақтың әйгілі күйші-композиторы, Қазақстанның халық әртісі Дина</w:t>
      </w:r>
      <w:r>
        <w:rPr>
          <w:spacing w:val="1"/>
          <w:sz w:val="28"/>
        </w:rPr>
        <w:t xml:space="preserve"> </w:t>
      </w:r>
      <w:r>
        <w:rPr>
          <w:sz w:val="28"/>
        </w:rPr>
        <w:t>Нұрпейісованың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туғанына – </w:t>
      </w:r>
      <w:r>
        <w:rPr>
          <w:b/>
          <w:sz w:val="28"/>
        </w:rPr>
        <w:t>160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жыл;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ind w:right="269" w:firstLine="708"/>
        <w:rPr>
          <w:b/>
          <w:sz w:val="28"/>
        </w:rPr>
      </w:pPr>
      <w:r>
        <w:rPr>
          <w:sz w:val="28"/>
        </w:rPr>
        <w:t>Көрнекті</w:t>
      </w:r>
      <w:r>
        <w:rPr>
          <w:spacing w:val="1"/>
          <w:sz w:val="28"/>
        </w:rPr>
        <w:t xml:space="preserve"> </w:t>
      </w:r>
      <w:r>
        <w:rPr>
          <w:sz w:val="28"/>
        </w:rPr>
        <w:t>қоғам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</w:t>
      </w:r>
      <w:r>
        <w:rPr>
          <w:spacing w:val="1"/>
          <w:sz w:val="28"/>
        </w:rPr>
        <w:t xml:space="preserve"> </w:t>
      </w:r>
      <w:r>
        <w:rPr>
          <w:sz w:val="28"/>
        </w:rPr>
        <w:t>қайраткері,</w:t>
      </w:r>
      <w:r>
        <w:rPr>
          <w:spacing w:val="1"/>
          <w:sz w:val="28"/>
        </w:rPr>
        <w:t xml:space="preserve"> </w:t>
      </w:r>
      <w:r>
        <w:rPr>
          <w:sz w:val="28"/>
        </w:rPr>
        <w:t>Алаш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жетекшісі, публицист, ғалым, аудармашы Әлихан Бөкейханның туғанына</w:t>
      </w:r>
      <w:r>
        <w:rPr>
          <w:sz w:val="28"/>
        </w:rPr>
        <w:t xml:space="preserve"> </w:t>
      </w:r>
      <w:r>
        <w:rPr>
          <w:b/>
          <w:sz w:val="28"/>
        </w:rPr>
        <w:t>– 155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ind w:right="269" w:firstLine="708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ақыны,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әдебиеттанушы</w:t>
      </w:r>
      <w:r>
        <w:rPr>
          <w:spacing w:val="1"/>
          <w:sz w:val="28"/>
        </w:rPr>
        <w:t xml:space="preserve"> </w:t>
      </w:r>
      <w:r>
        <w:rPr>
          <w:sz w:val="28"/>
        </w:rPr>
        <w:t>ғалым,</w:t>
      </w:r>
      <w:r>
        <w:rPr>
          <w:spacing w:val="1"/>
          <w:sz w:val="28"/>
        </w:rPr>
        <w:t xml:space="preserve"> </w:t>
      </w:r>
      <w:r>
        <w:rPr>
          <w:sz w:val="28"/>
        </w:rPr>
        <w:t>түркітанушы,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педагог, аудармашы, қоғам қайраткері Ахмет Байтұрсынұлының туғанына</w:t>
      </w:r>
      <w:r>
        <w:rPr>
          <w:spacing w:val="70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 xml:space="preserve">150 </w:t>
      </w:r>
      <w:r>
        <w:rPr>
          <w:sz w:val="28"/>
        </w:rPr>
        <w:t>жыл;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spacing w:line="342" w:lineRule="exact"/>
        <w:ind w:left="1386"/>
        <w:rPr>
          <w:sz w:val="28"/>
        </w:rPr>
      </w:pPr>
      <w:r>
        <w:rPr>
          <w:sz w:val="28"/>
        </w:rPr>
        <w:t>Қазақтың</w:t>
      </w:r>
      <w:r>
        <w:rPr>
          <w:spacing w:val="-3"/>
          <w:sz w:val="28"/>
        </w:rPr>
        <w:t xml:space="preserve"> </w:t>
      </w:r>
      <w:r>
        <w:rPr>
          <w:sz w:val="28"/>
        </w:rPr>
        <w:t>лирик</w:t>
      </w:r>
      <w:r>
        <w:rPr>
          <w:spacing w:val="-2"/>
          <w:sz w:val="28"/>
        </w:rPr>
        <w:t xml:space="preserve"> </w:t>
      </w:r>
      <w:r>
        <w:rPr>
          <w:sz w:val="28"/>
        </w:rPr>
        <w:t>ақыны</w:t>
      </w:r>
      <w:r>
        <w:rPr>
          <w:spacing w:val="-2"/>
          <w:sz w:val="28"/>
        </w:rPr>
        <w:t xml:space="preserve"> </w:t>
      </w:r>
      <w:r>
        <w:rPr>
          <w:sz w:val="28"/>
        </w:rPr>
        <w:t>Мұқағали</w:t>
      </w:r>
      <w:r>
        <w:rPr>
          <w:spacing w:val="-3"/>
          <w:sz w:val="28"/>
        </w:rPr>
        <w:t xml:space="preserve"> </w:t>
      </w:r>
      <w:r>
        <w:rPr>
          <w:sz w:val="28"/>
        </w:rPr>
        <w:t>Мақатаевтың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туғанына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90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жыл</w:t>
      </w:r>
      <w:r>
        <w:rPr>
          <w:sz w:val="28"/>
        </w:rPr>
        <w:t>;</w:t>
      </w:r>
    </w:p>
    <w:p w:rsidR="004B39EB" w:rsidRDefault="00BA7400">
      <w:pPr>
        <w:pStyle w:val="a4"/>
        <w:numPr>
          <w:ilvl w:val="0"/>
          <w:numId w:val="525"/>
        </w:numPr>
        <w:tabs>
          <w:tab w:val="left" w:pos="1386"/>
        </w:tabs>
        <w:ind w:right="277" w:firstLine="708"/>
        <w:rPr>
          <w:b/>
          <w:sz w:val="28"/>
        </w:rPr>
      </w:pPr>
      <w:r>
        <w:rPr>
          <w:sz w:val="28"/>
        </w:rPr>
        <w:t>Этнограф,</w:t>
      </w:r>
      <w:r>
        <w:rPr>
          <w:spacing w:val="1"/>
          <w:sz w:val="28"/>
        </w:rPr>
        <w:t xml:space="preserve"> </w:t>
      </w:r>
      <w:r>
        <w:rPr>
          <w:sz w:val="28"/>
        </w:rPr>
        <w:t>өнертанушы,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әдебиетші,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журналист,</w:t>
      </w:r>
      <w:r>
        <w:rPr>
          <w:spacing w:val="1"/>
          <w:sz w:val="28"/>
        </w:rPr>
        <w:t xml:space="preserve"> </w:t>
      </w:r>
      <w:r>
        <w:rPr>
          <w:sz w:val="28"/>
        </w:rPr>
        <w:t>қоғам</w:t>
      </w:r>
      <w:r>
        <w:rPr>
          <w:spacing w:val="1"/>
          <w:sz w:val="28"/>
        </w:rPr>
        <w:t xml:space="preserve"> </w:t>
      </w:r>
      <w:r>
        <w:rPr>
          <w:sz w:val="28"/>
        </w:rPr>
        <w:t>қайраткері</w:t>
      </w:r>
      <w:r>
        <w:rPr>
          <w:spacing w:val="-67"/>
          <w:sz w:val="28"/>
        </w:rPr>
        <w:t xml:space="preserve"> </w:t>
      </w:r>
      <w:r>
        <w:rPr>
          <w:sz w:val="28"/>
        </w:rPr>
        <w:t>Ақселеу</w:t>
      </w:r>
      <w:r>
        <w:rPr>
          <w:spacing w:val="-5"/>
          <w:sz w:val="28"/>
        </w:rPr>
        <w:t xml:space="preserve"> </w:t>
      </w:r>
      <w:r>
        <w:rPr>
          <w:sz w:val="28"/>
        </w:rPr>
        <w:t>Сейдімбектің туғанына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80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ind w:left="1083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2105024" cy="428625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EB" w:rsidRDefault="00BA7400">
      <w:pPr>
        <w:pStyle w:val="a3"/>
        <w:ind w:left="0" w:firstLine="0"/>
        <w:jc w:val="left"/>
        <w:rPr>
          <w:b/>
          <w:sz w:val="10"/>
        </w:rPr>
      </w:pPr>
      <w:r>
        <w:pict>
          <v:group id="docshapegroup45" o:spid="_x0000_s1091" style="position:absolute;margin-left:52.9pt;margin-top:7pt;width:489.5pt;height:75.85pt;z-index:-15713792;mso-wrap-distance-left:0;mso-wrap-distance-right:0;mso-position-horizontal-relative:page" coordorigin="1058,140" coordsize="9790,1517">
            <v:shape id="docshape46" o:spid="_x0000_s1099" style="position:absolute;left:1058;top:139;width:9790;height:1517" coordorigin="1058,140" coordsize="9790,1517" path="m10848,140r-10,l10838,149r,1498l1068,1647r,-1498l10838,149r,-9l1068,140r-10,l1058,149r,1498l1058,1657r10,l10838,1657r10,l10848,1647r,-1498l10848,140xe" fillcolor="black" stroked="f">
              <v:path arrowok="t"/>
            </v:shape>
            <v:shape id="docshape47" o:spid="_x0000_s1098" type="#_x0000_t202" style="position:absolute;left:1174;top:156;width:9581;height:885" filled="f" stroked="f">
              <v:textbox inset="0,0,0,0">
                <w:txbxContent>
                  <w:p w:rsidR="004B39EB" w:rsidRDefault="00BA7400">
                    <w:pPr>
                      <w:tabs>
                        <w:tab w:val="left" w:pos="4508"/>
                        <w:tab w:val="left" w:pos="5796"/>
                        <w:tab w:val="left" w:pos="7420"/>
                        <w:tab w:val="left" w:pos="9169"/>
                      </w:tabs>
                      <w:ind w:right="18" w:firstLine="664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Санитарлық-эпидемиологиялық</w:t>
                    </w:r>
                    <w:r>
                      <w:rPr>
                        <w:sz w:val="26"/>
                      </w:rPr>
                      <w:tab/>
                      <w:t>жағдайға</w:t>
                    </w:r>
                    <w:r>
                      <w:rPr>
                        <w:sz w:val="26"/>
                      </w:rPr>
                      <w:tab/>
                      <w:t>байланысты</w:t>
                    </w:r>
                    <w:r>
                      <w:rPr>
                        <w:sz w:val="26"/>
                      </w:rPr>
                      <w:tab/>
                      <w:t>мектептердің</w:t>
                    </w:r>
                    <w:r>
                      <w:rPr>
                        <w:sz w:val="26"/>
                      </w:rPr>
                      <w:tab/>
                      <w:t>оқу</w:t>
                    </w:r>
                    <w:r>
                      <w:rPr>
                        <w:spacing w:val="-6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процесін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ұйымдастырудың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әртүрлі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форматтарына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дайындығы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қамтамасыз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етіледі</w:t>
                    </w:r>
                  </w:p>
                  <w:p w:rsidR="004B39EB" w:rsidRDefault="00BA7400">
                    <w:pPr>
                      <w:tabs>
                        <w:tab w:val="left" w:pos="1314"/>
                        <w:tab w:val="left" w:pos="2089"/>
                        <w:tab w:val="left" w:pos="2857"/>
                        <w:tab w:val="left" w:pos="3869"/>
                        <w:tab w:val="left" w:pos="4375"/>
                      </w:tabs>
                      <w:spacing w:line="298" w:lineRule="exact"/>
                      <w:ind w:left="664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(ҚР</w:t>
                    </w:r>
                    <w:r>
                      <w:rPr>
                        <w:sz w:val="26"/>
                      </w:rPr>
                      <w:tab/>
                      <w:t>БҒМ</w:t>
                    </w:r>
                    <w:r>
                      <w:rPr>
                        <w:sz w:val="26"/>
                      </w:rPr>
                      <w:tab/>
                      <w:t>2020</w:t>
                    </w:r>
                    <w:r>
                      <w:rPr>
                        <w:sz w:val="26"/>
                      </w:rPr>
                      <w:tab/>
                      <w:t>жылғы</w:t>
                    </w:r>
                    <w:r>
                      <w:rPr>
                        <w:sz w:val="26"/>
                      </w:rPr>
                      <w:tab/>
                      <w:t>13</w:t>
                    </w:r>
                    <w:r>
                      <w:rPr>
                        <w:sz w:val="26"/>
                      </w:rPr>
                      <w:tab/>
                      <w:t>тамыздағы</w:t>
                    </w:r>
                  </w:p>
                </w:txbxContent>
              </v:textbox>
            </v:shape>
            <v:shape id="docshape48" o:spid="_x0000_s1097" type="#_x0000_t202" style="position:absolute;left:1174;top:1053;width:4893;height:288" filled="f" stroked="f">
              <v:textbox inset="0,0,0,0">
                <w:txbxContent>
                  <w:p w:rsidR="004B39EB" w:rsidRDefault="00BA7400">
                    <w:pPr>
                      <w:tabs>
                        <w:tab w:val="left" w:pos="1339"/>
                        <w:tab w:val="left" w:pos="3740"/>
                      </w:tabs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31</w:t>
                    </w:r>
                    <w:r>
                      <w:rPr>
                        <w:sz w:val="26"/>
                      </w:rPr>
                      <w:tab/>
                      <w:t>наурыздағы</w:t>
                    </w:r>
                    <w:r>
                      <w:rPr>
                        <w:sz w:val="26"/>
                      </w:rPr>
                      <w:tab/>
                      <w:t>өзгерістер</w:t>
                    </w:r>
                  </w:p>
                </w:txbxContent>
              </v:textbox>
            </v:shape>
            <v:shape id="docshape49" o:spid="_x0000_s1096" type="#_x0000_t202" style="position:absolute;left:6995;top:753;width:656;height:5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№345</w:t>
                    </w:r>
                  </w:p>
                  <w:p w:rsidR="004B39EB" w:rsidRDefault="00BA7400">
                    <w:pPr>
                      <w:spacing w:before="1"/>
                      <w:ind w:left="131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мен</w:t>
                    </w:r>
                  </w:p>
                </w:txbxContent>
              </v:textbox>
            </v:shape>
            <v:shape id="docshape50" o:spid="_x0000_s1095" type="#_x0000_t202" style="position:absolute;left:7878;top:753;width:1006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бұйрығы</w:t>
                    </w:r>
                  </w:p>
                </w:txbxContent>
              </v:textbox>
            </v:shape>
            <v:shape id="docshape51" o:spid="_x0000_s1094" type="#_x0000_t202" style="position:absolute;left:9113;top:753;width:1637;height:288" filled="f" stroked="f">
              <v:textbox inset="0,0,0,0">
                <w:txbxContent>
                  <w:p w:rsidR="004B39EB" w:rsidRDefault="00BA7400">
                    <w:pPr>
                      <w:tabs>
                        <w:tab w:val="left" w:pos="851"/>
                      </w:tabs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(2021</w:t>
                    </w:r>
                    <w:r>
                      <w:rPr>
                        <w:sz w:val="26"/>
                      </w:rPr>
                      <w:tab/>
                      <w:t>жылғы</w:t>
                    </w:r>
                  </w:p>
                </w:txbxContent>
              </v:textbox>
            </v:shape>
            <v:shape id="docshape52" o:spid="_x0000_s1093" type="#_x0000_t202" style="position:absolute;left:8630;top:1053;width:2123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толықтырулармен)</w:t>
                    </w:r>
                  </w:p>
                </w:txbxContent>
              </v:textbox>
            </v:shape>
            <v:shape id="docshape53" o:spid="_x0000_s1092" type="#_x0000_t202" style="position:absolute;left:1174;top:1353;width:5773;height:288" filled="f" stroked="f">
              <v:textbox inset="0,0,0,0">
                <w:txbxContent>
                  <w:p w:rsidR="004B39EB" w:rsidRDefault="00BA7400">
                    <w:pPr>
                      <w:spacing w:line="287" w:lineRule="exac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https://online.zakon.kz/Document/?doc_id=37670209).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BA7400">
      <w:pPr>
        <w:spacing w:before="89"/>
        <w:ind w:left="253" w:firstLine="708"/>
        <w:rPr>
          <w:b/>
          <w:sz w:val="28"/>
        </w:rPr>
      </w:pPr>
      <w:r>
        <w:pict>
          <v:shape id="docshape54" o:spid="_x0000_s1090" style="position:absolute;left:0;text-align:left;margin-left:55.2pt;margin-top:4.55pt;width:484.9pt;height:416.6pt;z-index:-28568064;mso-position-horizontal-relative:page" coordorigin="1104,91" coordsize="9698,8332" o:spt="100" adj="0,,0" path="m10802,6846r-9698,l1104,7163r,314l1104,7791r,317l1104,8423r9698,l10802,8108r,-317l10802,7477r,-314l10802,6846xm10802,6210r-9698,l1104,6531r,315l10802,6846r,-315l10802,6210xm10802,3956r-8990,l1812,4277r,322l1104,4599r,322l1104,4921r,322l1104,5564r,324l1104,6210r9698,l10802,5888r,-324l10802,5243r,-322l10802,4921r,-322l10802,4277r,-321xm10802,2989r-8990,l1812,3310r,324l1812,3956r8990,l10802,3634r,-324l10802,2989xm10802,1378r-8990,l1812,1702r,322l1812,2345r,322l1812,2667r,322l10802,2989r,-322l10802,2667r,-322l10802,2024r,-322l10802,1378xm10802,91r-9698,l1104,413r,321l1812,734r,322l1812,1378r8990,l10802,1056r,-322l10802,413r,-322xe" fillcolor="#deeaf6" stroked="f">
            <v:stroke joinstyle="round"/>
            <v:formulas/>
            <v:path arrowok="t" o:connecttype="segments"/>
            <w10:wrap anchorx="page"/>
          </v:shape>
        </w:pict>
      </w:r>
      <w:r>
        <w:rPr>
          <w:b/>
          <w:sz w:val="28"/>
        </w:rPr>
        <w:t>1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қыркүйекте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дәстүрлі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форматта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ұйымдарын</w:t>
      </w:r>
      <w:r>
        <w:rPr>
          <w:b/>
          <w:spacing w:val="61"/>
          <w:sz w:val="28"/>
        </w:rPr>
        <w:t xml:space="preserve"> </w:t>
      </w:r>
      <w:r>
        <w:rPr>
          <w:b/>
          <w:sz w:val="28"/>
        </w:rPr>
        <w:t>ашу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үшін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келесі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санитарлық-эпидемиологиялық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талаптарды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сақтау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ұсынылады: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16" w:lineRule="exact"/>
        <w:ind w:left="1124" w:hanging="164"/>
        <w:jc w:val="left"/>
        <w:rPr>
          <w:sz w:val="28"/>
        </w:rPr>
      </w:pPr>
      <w:r>
        <w:rPr>
          <w:sz w:val="28"/>
        </w:rPr>
        <w:t>күнделікті</w:t>
      </w:r>
      <w:r>
        <w:rPr>
          <w:spacing w:val="-4"/>
          <w:sz w:val="28"/>
        </w:rPr>
        <w:t xml:space="preserve"> </w:t>
      </w:r>
      <w:r>
        <w:rPr>
          <w:sz w:val="28"/>
        </w:rPr>
        <w:t>санитарлық-залалсыздандыру</w:t>
      </w:r>
      <w:r>
        <w:rPr>
          <w:spacing w:val="-9"/>
          <w:sz w:val="28"/>
        </w:rPr>
        <w:t xml:space="preserve"> </w:t>
      </w:r>
      <w:r>
        <w:rPr>
          <w:sz w:val="28"/>
        </w:rPr>
        <w:t>шараларын</w:t>
      </w:r>
      <w:r>
        <w:rPr>
          <w:spacing w:val="-5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ind w:left="1124" w:hanging="164"/>
        <w:jc w:val="left"/>
        <w:rPr>
          <w:sz w:val="28"/>
        </w:rPr>
      </w:pPr>
      <w:r>
        <w:rPr>
          <w:sz w:val="28"/>
        </w:rPr>
        <w:t>дезинфекциялау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жуу</w:t>
      </w:r>
      <w:r>
        <w:rPr>
          <w:spacing w:val="-3"/>
          <w:sz w:val="28"/>
        </w:rPr>
        <w:t xml:space="preserve"> </w:t>
      </w:r>
      <w:r>
        <w:rPr>
          <w:sz w:val="28"/>
        </w:rPr>
        <w:t>құралдарымен</w:t>
      </w:r>
      <w:r>
        <w:rPr>
          <w:spacing w:val="-3"/>
          <w:sz w:val="28"/>
        </w:rPr>
        <w:t xml:space="preserve"> </w:t>
      </w:r>
      <w:r>
        <w:rPr>
          <w:sz w:val="28"/>
        </w:rPr>
        <w:t>ылғалды</w:t>
      </w:r>
      <w:r>
        <w:rPr>
          <w:spacing w:val="-2"/>
          <w:sz w:val="28"/>
        </w:rPr>
        <w:t xml:space="preserve"> </w:t>
      </w:r>
      <w:r>
        <w:rPr>
          <w:sz w:val="28"/>
        </w:rPr>
        <w:t>тазалау;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ind w:left="1124" w:hanging="164"/>
        <w:jc w:val="left"/>
        <w:rPr>
          <w:sz w:val="28"/>
        </w:rPr>
      </w:pPr>
      <w:r>
        <w:rPr>
          <w:sz w:val="28"/>
        </w:rPr>
        <w:t>ғимаратты</w:t>
      </w:r>
      <w:r>
        <w:rPr>
          <w:spacing w:val="-4"/>
          <w:sz w:val="28"/>
        </w:rPr>
        <w:t xml:space="preserve"> </w:t>
      </w:r>
      <w:r>
        <w:rPr>
          <w:sz w:val="28"/>
        </w:rPr>
        <w:t>желдету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кварцтау;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before="2" w:line="322" w:lineRule="exact"/>
        <w:ind w:left="1124" w:hanging="164"/>
        <w:jc w:val="left"/>
        <w:rPr>
          <w:sz w:val="28"/>
        </w:rPr>
      </w:pPr>
      <w:r>
        <w:rPr>
          <w:sz w:val="28"/>
        </w:rPr>
        <w:t>термометрмен</w:t>
      </w:r>
      <w:r>
        <w:rPr>
          <w:spacing w:val="-4"/>
          <w:sz w:val="28"/>
        </w:rPr>
        <w:t xml:space="preserve"> </w:t>
      </w:r>
      <w:r>
        <w:rPr>
          <w:sz w:val="28"/>
        </w:rPr>
        <w:t>өлшеу;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сыныпқа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4"/>
          <w:sz w:val="28"/>
        </w:rPr>
        <w:t xml:space="preserve"> </w:t>
      </w:r>
      <w:r>
        <w:rPr>
          <w:sz w:val="28"/>
        </w:rPr>
        <w:t>бекіту;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үзілістерді</w:t>
      </w:r>
      <w:r>
        <w:rPr>
          <w:spacing w:val="-2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-3"/>
          <w:sz w:val="28"/>
        </w:rPr>
        <w:t xml:space="preserve"> </w:t>
      </w:r>
      <w:r>
        <w:rPr>
          <w:sz w:val="28"/>
        </w:rPr>
        <w:t>уақыттарға</w:t>
      </w:r>
      <w:r>
        <w:rPr>
          <w:spacing w:val="-3"/>
          <w:sz w:val="28"/>
        </w:rPr>
        <w:t xml:space="preserve"> </w:t>
      </w:r>
      <w:r>
        <w:rPr>
          <w:sz w:val="28"/>
        </w:rPr>
        <w:t>қою;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мектеп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педагогтері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қызметкерлерді</w:t>
      </w:r>
      <w:r>
        <w:rPr>
          <w:spacing w:val="-3"/>
          <w:sz w:val="28"/>
        </w:rPr>
        <w:t xml:space="preserve"> </w:t>
      </w:r>
      <w:r>
        <w:rPr>
          <w:sz w:val="28"/>
        </w:rPr>
        <w:t>вакцинациялау;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қосымша</w:t>
      </w:r>
      <w:r>
        <w:rPr>
          <w:spacing w:val="-4"/>
          <w:sz w:val="28"/>
        </w:rPr>
        <w:t xml:space="preserve"> </w:t>
      </w:r>
      <w:r>
        <w:rPr>
          <w:sz w:val="28"/>
        </w:rPr>
        <w:t>ауысымдар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кіші</w:t>
      </w:r>
      <w:r>
        <w:rPr>
          <w:spacing w:val="-4"/>
          <w:sz w:val="28"/>
        </w:rPr>
        <w:t xml:space="preserve"> </w:t>
      </w:r>
      <w:r>
        <w:rPr>
          <w:sz w:val="28"/>
        </w:rPr>
        <w:t>ауысымдарды</w:t>
      </w:r>
      <w:r>
        <w:rPr>
          <w:spacing w:val="-3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ind w:left="1124" w:hanging="164"/>
        <w:jc w:val="left"/>
        <w:rPr>
          <w:sz w:val="28"/>
        </w:rPr>
      </w:pPr>
      <w:r>
        <w:rPr>
          <w:sz w:val="28"/>
        </w:rPr>
        <w:t>ауысымдар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-4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before="2" w:line="322" w:lineRule="exact"/>
        <w:ind w:left="1124" w:hanging="164"/>
        <w:jc w:val="left"/>
        <w:rPr>
          <w:sz w:val="28"/>
        </w:rPr>
      </w:pPr>
      <w:r>
        <w:rPr>
          <w:sz w:val="28"/>
        </w:rPr>
        <w:t>ауқымды</w:t>
      </w:r>
      <w:r>
        <w:rPr>
          <w:spacing w:val="64"/>
          <w:sz w:val="28"/>
        </w:rPr>
        <w:t xml:space="preserve"> </w:t>
      </w:r>
      <w:r>
        <w:rPr>
          <w:sz w:val="28"/>
        </w:rPr>
        <w:t>іс-шараларды</w:t>
      </w:r>
      <w:r>
        <w:rPr>
          <w:spacing w:val="-5"/>
          <w:sz w:val="28"/>
        </w:rPr>
        <w:t xml:space="preserve"> </w:t>
      </w:r>
      <w:r>
        <w:rPr>
          <w:sz w:val="28"/>
        </w:rPr>
        <w:t>өткізбеу;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асханалар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-3"/>
          <w:sz w:val="28"/>
        </w:rPr>
        <w:t xml:space="preserve"> </w:t>
      </w:r>
      <w:r>
        <w:rPr>
          <w:sz w:val="28"/>
        </w:rPr>
        <w:t>кесте</w:t>
      </w:r>
      <w:r>
        <w:rPr>
          <w:spacing w:val="-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1"/>
          <w:numId w:val="526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медициналық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кабинеттер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6"/>
          <w:sz w:val="28"/>
        </w:rPr>
        <w:t xml:space="preserve"> </w:t>
      </w:r>
      <w:r>
        <w:rPr>
          <w:sz w:val="28"/>
        </w:rPr>
        <w:t>оқшаулағыштардың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қызметі.</w:t>
      </w:r>
    </w:p>
    <w:p w:rsidR="004B39EB" w:rsidRDefault="00BA7400">
      <w:pPr>
        <w:pStyle w:val="a3"/>
        <w:ind w:right="270"/>
      </w:pPr>
      <w:r>
        <w:t>Ата-аналармен және білім алушылармен жеке гигиена мен санитарлық</w:t>
      </w:r>
      <w:r>
        <w:rPr>
          <w:spacing w:val="1"/>
        </w:rPr>
        <w:t xml:space="preserve"> </w:t>
      </w:r>
      <w:r>
        <w:t>қауіпсіздік</w:t>
      </w:r>
      <w:r>
        <w:rPr>
          <w:spacing w:val="1"/>
        </w:rPr>
        <w:t xml:space="preserve"> </w:t>
      </w:r>
      <w:r>
        <w:t>шараларын</w:t>
      </w:r>
      <w:r>
        <w:rPr>
          <w:spacing w:val="1"/>
        </w:rPr>
        <w:t xml:space="preserve"> </w:t>
      </w:r>
      <w:r>
        <w:t>сақтау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түсіндіру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жүргізуге</w:t>
      </w:r>
      <w:r>
        <w:rPr>
          <w:spacing w:val="-67"/>
        </w:rPr>
        <w:t xml:space="preserve"> </w:t>
      </w:r>
      <w:r>
        <w:t>(медицина</w:t>
      </w:r>
      <w:r>
        <w:rPr>
          <w:spacing w:val="-1"/>
        </w:rPr>
        <w:t xml:space="preserve"> </w:t>
      </w:r>
      <w:r>
        <w:t>қызметкерлерін</w:t>
      </w:r>
      <w:r>
        <w:rPr>
          <w:spacing w:val="-1"/>
        </w:rPr>
        <w:t xml:space="preserve"> </w:t>
      </w:r>
      <w:r>
        <w:t>шақыра</w:t>
      </w:r>
      <w:r>
        <w:rPr>
          <w:spacing w:val="-4"/>
        </w:rPr>
        <w:t xml:space="preserve"> </w:t>
      </w:r>
      <w:r>
        <w:t>отырып)</w:t>
      </w:r>
      <w:r>
        <w:rPr>
          <w:spacing w:val="-1"/>
        </w:rPr>
        <w:t xml:space="preserve"> </w:t>
      </w:r>
      <w:r>
        <w:t>ерекше</w:t>
      </w:r>
      <w:r>
        <w:rPr>
          <w:spacing w:val="-1"/>
        </w:rPr>
        <w:t xml:space="preserve"> </w:t>
      </w:r>
      <w:r>
        <w:t>назар</w:t>
      </w:r>
      <w:r>
        <w:rPr>
          <w:spacing w:val="-1"/>
        </w:rPr>
        <w:t xml:space="preserve"> </w:t>
      </w:r>
      <w:r>
        <w:t>аудару</w:t>
      </w:r>
      <w:r>
        <w:rPr>
          <w:spacing w:val="-4"/>
        </w:rPr>
        <w:t xml:space="preserve"> </w:t>
      </w:r>
      <w:r>
        <w:t>керек.</w:t>
      </w:r>
    </w:p>
    <w:p w:rsidR="004B39EB" w:rsidRDefault="00BA7400">
      <w:pPr>
        <w:pStyle w:val="a3"/>
        <w:ind w:right="274"/>
      </w:pPr>
      <w:r>
        <w:t>Профилактикалық</w:t>
      </w:r>
      <w:r>
        <w:rPr>
          <w:spacing w:val="1"/>
        </w:rPr>
        <w:t xml:space="preserve"> </w:t>
      </w:r>
      <w:r>
        <w:t>екпелер</w:t>
      </w:r>
      <w:r>
        <w:rPr>
          <w:spacing w:val="1"/>
        </w:rPr>
        <w:t xml:space="preserve"> </w:t>
      </w:r>
      <w:r>
        <w:t>жүргіз</w:t>
      </w:r>
      <w:r>
        <w:t>у</w:t>
      </w:r>
      <w:r>
        <w:rPr>
          <w:spacing w:val="1"/>
        </w:rPr>
        <w:t xml:space="preserve"> </w:t>
      </w:r>
      <w:r>
        <w:t>қажеттілігіне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қызметкерлер</w:t>
      </w:r>
      <w:r>
        <w:rPr>
          <w:spacing w:val="1"/>
        </w:rPr>
        <w:t xml:space="preserve"> </w:t>
      </w:r>
      <w:r>
        <w:t>арасында</w:t>
      </w:r>
      <w:r>
        <w:rPr>
          <w:spacing w:val="1"/>
        </w:rPr>
        <w:t xml:space="preserve"> </w:t>
      </w:r>
      <w:r>
        <w:t>санитарлық</w:t>
      </w:r>
      <w:r>
        <w:rPr>
          <w:spacing w:val="1"/>
        </w:rPr>
        <w:t xml:space="preserve"> </w:t>
      </w:r>
      <w:r>
        <w:t>қауіпсіздік</w:t>
      </w:r>
      <w:r>
        <w:rPr>
          <w:spacing w:val="1"/>
        </w:rPr>
        <w:t xml:space="preserve"> </w:t>
      </w:r>
      <w:r>
        <w:t>шараларын</w:t>
      </w:r>
      <w:r>
        <w:rPr>
          <w:spacing w:val="1"/>
        </w:rPr>
        <w:t xml:space="preserve"> </w:t>
      </w:r>
      <w:r>
        <w:t>сақтау</w:t>
      </w:r>
      <w:r>
        <w:rPr>
          <w:spacing w:val="1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ақпараттық-түсіндіру</w:t>
      </w:r>
      <w:r>
        <w:rPr>
          <w:spacing w:val="-4"/>
        </w:rPr>
        <w:t xml:space="preserve"> </w:t>
      </w:r>
      <w:r>
        <w:t>жұмыстарын</w:t>
      </w:r>
      <w:r>
        <w:rPr>
          <w:spacing w:val="-1"/>
        </w:rPr>
        <w:t xml:space="preserve"> </w:t>
      </w:r>
      <w:r>
        <w:t>күшейту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before="1" w:line="235" w:lineRule="auto"/>
        <w:ind w:right="271"/>
      </w:pPr>
      <w:r>
        <w:t>Мектепке</w:t>
      </w:r>
      <w:r>
        <w:rPr>
          <w:spacing w:val="1"/>
        </w:rPr>
        <w:t xml:space="preserve"> </w:t>
      </w:r>
      <w:r>
        <w:t>кіреберісте</w:t>
      </w:r>
      <w:r>
        <w:rPr>
          <w:spacing w:val="1"/>
        </w:rPr>
        <w:t xml:space="preserve"> </w:t>
      </w:r>
      <w:r>
        <w:t>мұғалімдер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техникалық</w:t>
      </w:r>
      <w:r>
        <w:rPr>
          <w:spacing w:val="1"/>
        </w:rPr>
        <w:t xml:space="preserve"> </w:t>
      </w:r>
      <w:r>
        <w:t>қызметкерлерге,</w:t>
      </w:r>
      <w:r>
        <w:rPr>
          <w:spacing w:val="1"/>
        </w:rPr>
        <w:t xml:space="preserve"> </w:t>
      </w:r>
      <w:r>
        <w:t>балаларды мектепке жеткізетін ата-аналарға Ashyq қосымшасын қолдану, білім</w:t>
      </w:r>
      <w:r>
        <w:rPr>
          <w:spacing w:val="1"/>
        </w:rPr>
        <w:t xml:space="preserve"> </w:t>
      </w:r>
      <w:r>
        <w:t>беру ұйымдарын жеке қорғаныс және залалсыздандыру құралдарымен толық</w:t>
      </w:r>
      <w:r>
        <w:rPr>
          <w:spacing w:val="1"/>
        </w:rPr>
        <w:t xml:space="preserve"> </w:t>
      </w:r>
      <w:r>
        <w:t>қамтамасыз ету ұсынылады. Қауіпті аурулар тобындағы балалар, ата-аналары</w:t>
      </w:r>
      <w:r>
        <w:rPr>
          <w:spacing w:val="1"/>
        </w:rPr>
        <w:t xml:space="preserve"> </w:t>
      </w:r>
      <w:r>
        <w:t>COVID-19-бен</w:t>
      </w:r>
      <w:r>
        <w:rPr>
          <w:spacing w:val="1"/>
        </w:rPr>
        <w:t xml:space="preserve"> </w:t>
      </w:r>
      <w:r>
        <w:t>ауырған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науқа</w:t>
      </w:r>
      <w:r>
        <w:t>спен</w:t>
      </w:r>
      <w:r>
        <w:rPr>
          <w:spacing w:val="1"/>
        </w:rPr>
        <w:t xml:space="preserve"> </w:t>
      </w:r>
      <w:r>
        <w:t>байланыста</w:t>
      </w:r>
      <w:r>
        <w:rPr>
          <w:spacing w:val="1"/>
        </w:rPr>
        <w:t xml:space="preserve"> </w:t>
      </w:r>
      <w:r>
        <w:t>болған</w:t>
      </w:r>
      <w:r>
        <w:rPr>
          <w:spacing w:val="1"/>
        </w:rPr>
        <w:t xml:space="preserve"> </w:t>
      </w:r>
      <w:r>
        <w:t>балалар</w:t>
      </w:r>
      <w:r>
        <w:rPr>
          <w:spacing w:val="-67"/>
        </w:rPr>
        <w:t xml:space="preserve"> </w:t>
      </w:r>
      <w:r>
        <w:t>қашықтан</w:t>
      </w:r>
      <w:r>
        <w:rPr>
          <w:spacing w:val="-3"/>
        </w:rPr>
        <w:t xml:space="preserve"> </w:t>
      </w:r>
      <w:r>
        <w:t>оқыту</w:t>
      </w:r>
      <w:r>
        <w:rPr>
          <w:spacing w:val="-4"/>
        </w:rPr>
        <w:t xml:space="preserve"> </w:t>
      </w:r>
      <w:r>
        <w:t>форматына ауыстырылады.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spacing w:before="2"/>
        <w:ind w:left="0" w:firstLine="0"/>
        <w:jc w:val="left"/>
        <w:rPr>
          <w:sz w:val="26"/>
        </w:rPr>
      </w:pPr>
    </w:p>
    <w:p w:rsidR="004B39EB" w:rsidRDefault="00BA7400">
      <w:pPr>
        <w:pStyle w:val="1"/>
        <w:numPr>
          <w:ilvl w:val="0"/>
          <w:numId w:val="526"/>
        </w:numPr>
        <w:tabs>
          <w:tab w:val="left" w:pos="685"/>
          <w:tab w:val="left" w:pos="686"/>
          <w:tab w:val="left" w:pos="1753"/>
          <w:tab w:val="left" w:pos="2919"/>
          <w:tab w:val="left" w:pos="3957"/>
          <w:tab w:val="left" w:pos="6661"/>
          <w:tab w:val="left" w:pos="8108"/>
        </w:tabs>
        <w:spacing w:before="0" w:line="242" w:lineRule="auto"/>
        <w:ind w:right="340" w:firstLine="0"/>
      </w:pPr>
      <w:bookmarkStart w:id="2" w:name="_bookmark1"/>
      <w:bookmarkEnd w:id="2"/>
      <w:r>
        <w:t>ОРТА</w:t>
      </w:r>
      <w:r>
        <w:tab/>
        <w:t>БІЛІМ</w:t>
      </w:r>
      <w:r>
        <w:tab/>
        <w:t>БЕРУ</w:t>
      </w:r>
      <w:r>
        <w:tab/>
        <w:t>ҰЙЫМДАРЫНДА</w:t>
      </w:r>
      <w:r>
        <w:tab/>
        <w:t>ТӘРБИЕ</w:t>
      </w:r>
      <w:r>
        <w:tab/>
        <w:t>ЖҰМЫСЫН</w:t>
      </w:r>
      <w:r>
        <w:rPr>
          <w:spacing w:val="-67"/>
        </w:rPr>
        <w:t xml:space="preserve"> </w:t>
      </w:r>
      <w:r>
        <w:t>ҰЙЫМДАСТЫРУДЫҢ</w:t>
      </w:r>
      <w:r>
        <w:rPr>
          <w:spacing w:val="-1"/>
        </w:rPr>
        <w:t xml:space="preserve"> </w:t>
      </w:r>
      <w:r>
        <w:t>ЕРЕКШЕЛІКТЕРІ</w:t>
      </w:r>
    </w:p>
    <w:p w:rsidR="004B39EB" w:rsidRDefault="004B39EB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before="1"/>
        <w:ind w:right="267"/>
      </w:pPr>
      <w:r>
        <w:t>Қазақстан</w:t>
      </w:r>
      <w:r>
        <w:rPr>
          <w:spacing w:val="1"/>
        </w:rPr>
        <w:t xml:space="preserve"> </w:t>
      </w:r>
      <w:r>
        <w:t>Республикасында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ғылымды</w:t>
      </w:r>
      <w:r>
        <w:rPr>
          <w:spacing w:val="1"/>
        </w:rPr>
        <w:t xml:space="preserve"> </w:t>
      </w:r>
      <w:r>
        <w:t>дамытудың</w:t>
      </w:r>
      <w:r>
        <w:rPr>
          <w:spacing w:val="1"/>
        </w:rPr>
        <w:t xml:space="preserve"> </w:t>
      </w:r>
      <w:r>
        <w:t>2020-2025 жылдарға арналған мемлекеттік бағдарламасына сәйкес оқу-тәрбие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интеллектуалдық,</w:t>
      </w:r>
      <w:r>
        <w:rPr>
          <w:spacing w:val="1"/>
        </w:rPr>
        <w:t xml:space="preserve"> </w:t>
      </w:r>
      <w:r>
        <w:t>патриоттық,</w:t>
      </w:r>
      <w:r>
        <w:rPr>
          <w:spacing w:val="1"/>
        </w:rPr>
        <w:t xml:space="preserve"> </w:t>
      </w:r>
      <w:r>
        <w:t>рухани-</w:t>
      </w:r>
      <w:r>
        <w:rPr>
          <w:spacing w:val="1"/>
        </w:rPr>
        <w:t xml:space="preserve"> </w:t>
      </w:r>
      <w:r>
        <w:t>адамгершілік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дамуын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бірыңғай</w:t>
      </w:r>
      <w:r>
        <w:rPr>
          <w:spacing w:val="1"/>
        </w:rPr>
        <w:t xml:space="preserve"> </w:t>
      </w:r>
      <w:r>
        <w:t>идеологиялық</w:t>
      </w:r>
      <w:r>
        <w:rPr>
          <w:spacing w:val="58"/>
        </w:rPr>
        <w:t xml:space="preserve"> </w:t>
      </w:r>
      <w:r>
        <w:t>тәсілдер</w:t>
      </w:r>
      <w:r>
        <w:rPr>
          <w:spacing w:val="58"/>
        </w:rPr>
        <w:t xml:space="preserve"> </w:t>
      </w:r>
      <w:r>
        <w:t>мен</w:t>
      </w:r>
      <w:r>
        <w:rPr>
          <w:spacing w:val="57"/>
        </w:rPr>
        <w:t xml:space="preserve"> </w:t>
      </w:r>
      <w:r>
        <w:t>құндылықтарға</w:t>
      </w:r>
      <w:r>
        <w:rPr>
          <w:spacing w:val="56"/>
        </w:rPr>
        <w:t xml:space="preserve"> </w:t>
      </w:r>
      <w:r>
        <w:t>негізделіп</w:t>
      </w:r>
      <w:r>
        <w:rPr>
          <w:spacing w:val="58"/>
        </w:rPr>
        <w:t xml:space="preserve"> </w:t>
      </w:r>
      <w:r>
        <w:t>жүзеге</w:t>
      </w:r>
      <w:r>
        <w:rPr>
          <w:spacing w:val="55"/>
        </w:rPr>
        <w:t xml:space="preserve"> </w:t>
      </w:r>
      <w:r>
        <w:t>асырылады.</w:t>
      </w:r>
    </w:p>
    <w:p w:rsidR="004B39EB" w:rsidRDefault="004B39EB">
      <w:pPr>
        <w:sectPr w:rsidR="004B39EB">
          <w:pgSz w:w="11910" w:h="16840"/>
          <w:pgMar w:top="120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8" w:firstLine="0"/>
      </w:pPr>
      <w:r>
        <w:lastRenderedPageBreak/>
        <w:t>Тәрбие</w:t>
      </w:r>
      <w:r>
        <w:rPr>
          <w:spacing w:val="1"/>
        </w:rPr>
        <w:t xml:space="preserve"> </w:t>
      </w:r>
      <w:r>
        <w:t>жұмысы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мүдделі</w:t>
      </w:r>
      <w:r>
        <w:rPr>
          <w:spacing w:val="1"/>
        </w:rPr>
        <w:t xml:space="preserve"> </w:t>
      </w:r>
      <w:r>
        <w:t>тараптар:</w:t>
      </w:r>
      <w:r>
        <w:rPr>
          <w:spacing w:val="1"/>
        </w:rPr>
        <w:t xml:space="preserve"> </w:t>
      </w:r>
      <w:r>
        <w:t>отбасы,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ұйымдары,</w:t>
      </w:r>
      <w:r>
        <w:rPr>
          <w:spacing w:val="1"/>
        </w:rPr>
        <w:t xml:space="preserve"> </w:t>
      </w:r>
      <w:r>
        <w:t>қоғамның</w:t>
      </w:r>
      <w:r>
        <w:rPr>
          <w:spacing w:val="-1"/>
        </w:rPr>
        <w:t xml:space="preserve"> </w:t>
      </w:r>
      <w:r>
        <w:t>жаппай қатысуымен</w:t>
      </w:r>
      <w:r>
        <w:rPr>
          <w:spacing w:val="-1"/>
        </w:rPr>
        <w:t xml:space="preserve"> </w:t>
      </w:r>
      <w:r>
        <w:t>кешенді</w:t>
      </w:r>
      <w:r>
        <w:rPr>
          <w:spacing w:val="-2"/>
        </w:rPr>
        <w:t xml:space="preserve"> </w:t>
      </w:r>
      <w:r>
        <w:t>түрде</w:t>
      </w:r>
      <w:r>
        <w:rPr>
          <w:spacing w:val="-3"/>
        </w:rPr>
        <w:t xml:space="preserve"> </w:t>
      </w:r>
      <w:r>
        <w:t>өткізілуі тиіс.</w:t>
      </w:r>
    </w:p>
    <w:p w:rsidR="004B39EB" w:rsidRDefault="004B39EB">
      <w:pPr>
        <w:pStyle w:val="a3"/>
        <w:spacing w:before="2"/>
        <w:ind w:left="0" w:firstLine="0"/>
        <w:jc w:val="left"/>
      </w:pPr>
    </w:p>
    <w:p w:rsidR="004B39EB" w:rsidRDefault="00BA7400">
      <w:pPr>
        <w:spacing w:before="1" w:line="276" w:lineRule="auto"/>
        <w:ind w:left="253" w:right="271" w:firstLine="708"/>
        <w:jc w:val="both"/>
        <w:rPr>
          <w:b/>
          <w:i/>
          <w:sz w:val="28"/>
        </w:rPr>
      </w:pPr>
      <w:r>
        <w:rPr>
          <w:b/>
          <w:i/>
          <w:color w:val="333333"/>
          <w:sz w:val="28"/>
        </w:rPr>
        <w:t>Тәрбие</w:t>
      </w:r>
      <w:r>
        <w:rPr>
          <w:b/>
          <w:i/>
          <w:color w:val="333333"/>
          <w:spacing w:val="1"/>
          <w:sz w:val="28"/>
        </w:rPr>
        <w:t xml:space="preserve"> </w:t>
      </w:r>
      <w:r>
        <w:rPr>
          <w:b/>
          <w:i/>
          <w:color w:val="333333"/>
          <w:sz w:val="28"/>
        </w:rPr>
        <w:t>жұмысын</w:t>
      </w:r>
      <w:r>
        <w:rPr>
          <w:b/>
          <w:i/>
          <w:color w:val="333333"/>
          <w:spacing w:val="1"/>
          <w:sz w:val="28"/>
        </w:rPr>
        <w:t xml:space="preserve"> </w:t>
      </w:r>
      <w:r>
        <w:rPr>
          <w:b/>
          <w:i/>
          <w:color w:val="333333"/>
          <w:sz w:val="28"/>
        </w:rPr>
        <w:t>ұйымдастырудың</w:t>
      </w:r>
      <w:r>
        <w:rPr>
          <w:b/>
          <w:i/>
          <w:color w:val="333333"/>
          <w:spacing w:val="1"/>
          <w:sz w:val="28"/>
        </w:rPr>
        <w:t xml:space="preserve"> </w:t>
      </w:r>
      <w:r>
        <w:rPr>
          <w:b/>
          <w:i/>
          <w:color w:val="333333"/>
          <w:sz w:val="28"/>
        </w:rPr>
        <w:t>негізгі</w:t>
      </w:r>
      <w:r>
        <w:rPr>
          <w:b/>
          <w:i/>
          <w:color w:val="333333"/>
          <w:spacing w:val="1"/>
          <w:sz w:val="28"/>
        </w:rPr>
        <w:t xml:space="preserve"> </w:t>
      </w:r>
      <w:r>
        <w:rPr>
          <w:b/>
          <w:i/>
          <w:color w:val="333333"/>
          <w:sz w:val="28"/>
        </w:rPr>
        <w:t>нормативтік</w:t>
      </w:r>
      <w:r>
        <w:rPr>
          <w:b/>
          <w:i/>
          <w:color w:val="333333"/>
          <w:spacing w:val="1"/>
          <w:sz w:val="28"/>
        </w:rPr>
        <w:t xml:space="preserve"> </w:t>
      </w:r>
      <w:r>
        <w:rPr>
          <w:b/>
          <w:i/>
          <w:color w:val="333333"/>
          <w:sz w:val="28"/>
        </w:rPr>
        <w:t>құқықтық</w:t>
      </w:r>
      <w:r>
        <w:rPr>
          <w:b/>
          <w:i/>
          <w:color w:val="333333"/>
          <w:spacing w:val="1"/>
          <w:sz w:val="28"/>
        </w:rPr>
        <w:t xml:space="preserve"> </w:t>
      </w:r>
      <w:r>
        <w:rPr>
          <w:b/>
          <w:i/>
          <w:color w:val="333333"/>
          <w:sz w:val="28"/>
        </w:rPr>
        <w:t>құжаттары: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267"/>
        </w:tabs>
        <w:spacing w:line="316" w:lineRule="exact"/>
        <w:ind w:hanging="306"/>
        <w:jc w:val="both"/>
        <w:rPr>
          <w:sz w:val="28"/>
        </w:rPr>
      </w:pPr>
      <w:r>
        <w:rPr>
          <w:color w:val="333333"/>
          <w:sz w:val="28"/>
        </w:rPr>
        <w:t>Бала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құқықтары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туралы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БҰҰ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Конвенциясы;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267"/>
        </w:tabs>
        <w:spacing w:before="47"/>
        <w:ind w:hanging="306"/>
        <w:jc w:val="both"/>
        <w:rPr>
          <w:sz w:val="28"/>
        </w:rPr>
      </w:pPr>
      <w:r>
        <w:rPr>
          <w:color w:val="333333"/>
          <w:sz w:val="28"/>
        </w:rPr>
        <w:t>Қазақстан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Республикасының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Конституциясы;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542"/>
        </w:tabs>
        <w:spacing w:before="48" w:line="276" w:lineRule="auto"/>
        <w:ind w:left="253" w:right="274" w:firstLine="708"/>
        <w:jc w:val="both"/>
        <w:rPr>
          <w:sz w:val="28"/>
        </w:rPr>
      </w:pPr>
      <w:r>
        <w:rPr>
          <w:color w:val="333333"/>
          <w:sz w:val="28"/>
        </w:rPr>
        <w:t>«Неке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(ерлі-зайыптылық)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және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отбасы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туралы»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Қазақстан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Республикасының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2011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жылғы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26</w:t>
      </w:r>
      <w:r>
        <w:rPr>
          <w:color w:val="333333"/>
          <w:spacing w:val="2"/>
          <w:sz w:val="28"/>
        </w:rPr>
        <w:t xml:space="preserve"> </w:t>
      </w:r>
      <w:r>
        <w:rPr>
          <w:color w:val="333333"/>
          <w:sz w:val="28"/>
        </w:rPr>
        <w:t>желтоқсандағы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518-IV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Кодексі;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518"/>
        </w:tabs>
        <w:spacing w:before="1" w:line="276" w:lineRule="auto"/>
        <w:ind w:left="253" w:right="275" w:firstLine="708"/>
        <w:jc w:val="both"/>
        <w:rPr>
          <w:sz w:val="28"/>
        </w:rPr>
      </w:pPr>
      <w:r>
        <w:rPr>
          <w:color w:val="333333"/>
          <w:sz w:val="28"/>
        </w:rPr>
        <w:t>«Қазақстан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Республикасындағы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баланың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құқықтары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туралы»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Қазақстан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Республикасының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2002 жылғы 8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тамыздағы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345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Заңы;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355"/>
        </w:tabs>
        <w:spacing w:line="276" w:lineRule="auto"/>
        <w:ind w:left="253" w:right="274" w:firstLine="708"/>
        <w:jc w:val="both"/>
        <w:rPr>
          <w:sz w:val="28"/>
        </w:rPr>
      </w:pPr>
      <w:r>
        <w:rPr>
          <w:color w:val="333333"/>
          <w:sz w:val="28"/>
        </w:rPr>
        <w:t>«Тұрмыстық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зорлық-зомбылық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профилактикасы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туралы»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Қазақстан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Республикасының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2009 жылғы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4 желтоқсандағы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214-ІY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Заңы;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307"/>
        </w:tabs>
        <w:spacing w:line="276" w:lineRule="auto"/>
        <w:ind w:left="253" w:right="266" w:firstLine="708"/>
        <w:jc w:val="both"/>
        <w:rPr>
          <w:sz w:val="28"/>
        </w:rPr>
      </w:pPr>
      <w:r>
        <w:rPr>
          <w:color w:val="333333"/>
          <w:sz w:val="28"/>
        </w:rPr>
        <w:t>«Балаларды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денсаулығы мен дамуына зардабын тигізетін ақпараттан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қорғау</w:t>
      </w:r>
      <w:r>
        <w:rPr>
          <w:color w:val="333333"/>
          <w:spacing w:val="35"/>
          <w:sz w:val="28"/>
        </w:rPr>
        <w:t xml:space="preserve"> </w:t>
      </w:r>
      <w:r>
        <w:rPr>
          <w:color w:val="333333"/>
          <w:sz w:val="28"/>
        </w:rPr>
        <w:t>туралы»</w:t>
      </w:r>
      <w:r>
        <w:rPr>
          <w:color w:val="333333"/>
          <w:spacing w:val="39"/>
          <w:sz w:val="28"/>
        </w:rPr>
        <w:t xml:space="preserve"> </w:t>
      </w:r>
      <w:r>
        <w:rPr>
          <w:color w:val="333333"/>
          <w:sz w:val="28"/>
        </w:rPr>
        <w:t>Қазақстан</w:t>
      </w:r>
      <w:r>
        <w:rPr>
          <w:color w:val="333333"/>
          <w:spacing w:val="39"/>
          <w:sz w:val="28"/>
        </w:rPr>
        <w:t xml:space="preserve"> </w:t>
      </w:r>
      <w:r>
        <w:rPr>
          <w:color w:val="333333"/>
          <w:sz w:val="28"/>
        </w:rPr>
        <w:t>Республикасыны</w:t>
      </w:r>
      <w:r>
        <w:rPr>
          <w:color w:val="333333"/>
          <w:sz w:val="28"/>
        </w:rPr>
        <w:t>ң</w:t>
      </w:r>
      <w:r>
        <w:rPr>
          <w:color w:val="333333"/>
          <w:spacing w:val="38"/>
          <w:sz w:val="28"/>
        </w:rPr>
        <w:t xml:space="preserve"> </w:t>
      </w:r>
      <w:r>
        <w:rPr>
          <w:color w:val="333333"/>
          <w:sz w:val="28"/>
        </w:rPr>
        <w:t>2018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жылғы</w:t>
      </w:r>
      <w:r>
        <w:rPr>
          <w:color w:val="333333"/>
          <w:spacing w:val="37"/>
          <w:sz w:val="28"/>
        </w:rPr>
        <w:t xml:space="preserve"> </w:t>
      </w:r>
      <w:r>
        <w:rPr>
          <w:color w:val="333333"/>
          <w:sz w:val="28"/>
        </w:rPr>
        <w:t>2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шілдедегі</w:t>
      </w:r>
      <w:r>
        <w:rPr>
          <w:color w:val="333333"/>
          <w:spacing w:val="39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37"/>
          <w:sz w:val="28"/>
        </w:rPr>
        <w:t xml:space="preserve"> </w:t>
      </w:r>
      <w:r>
        <w:rPr>
          <w:color w:val="333333"/>
          <w:sz w:val="28"/>
        </w:rPr>
        <w:t>169-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VI Заңы;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556"/>
        </w:tabs>
        <w:spacing w:before="1" w:line="276" w:lineRule="auto"/>
        <w:ind w:left="253" w:right="276" w:firstLine="708"/>
        <w:jc w:val="both"/>
        <w:rPr>
          <w:sz w:val="28"/>
        </w:rPr>
      </w:pPr>
      <w:r>
        <w:rPr>
          <w:color w:val="333333"/>
          <w:sz w:val="28"/>
        </w:rPr>
        <w:t xml:space="preserve">«Білім 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туралы» 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Қазақстан 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Республикасының     2007     жылғы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27 шілдедегі</w:t>
      </w:r>
      <w:r>
        <w:rPr>
          <w:color w:val="333333"/>
          <w:spacing w:val="2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319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Заңы;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340"/>
        </w:tabs>
        <w:spacing w:line="321" w:lineRule="exact"/>
        <w:ind w:left="1339" w:hanging="379"/>
        <w:jc w:val="both"/>
        <w:rPr>
          <w:sz w:val="28"/>
        </w:rPr>
      </w:pPr>
      <w:r>
        <w:rPr>
          <w:color w:val="333333"/>
          <w:sz w:val="28"/>
        </w:rPr>
        <w:t>Қазақстан</w:t>
      </w:r>
      <w:r>
        <w:rPr>
          <w:color w:val="333333"/>
          <w:spacing w:val="2"/>
          <w:sz w:val="28"/>
        </w:rPr>
        <w:t xml:space="preserve"> </w:t>
      </w:r>
      <w:r>
        <w:rPr>
          <w:color w:val="333333"/>
          <w:sz w:val="28"/>
        </w:rPr>
        <w:t>Республикасы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Үкіметінің</w:t>
      </w:r>
      <w:r>
        <w:rPr>
          <w:color w:val="333333"/>
          <w:spacing w:val="69"/>
          <w:sz w:val="28"/>
        </w:rPr>
        <w:t xml:space="preserve"> </w:t>
      </w:r>
      <w:r>
        <w:rPr>
          <w:color w:val="333333"/>
          <w:sz w:val="28"/>
        </w:rPr>
        <w:t>2019</w:t>
      </w:r>
      <w:r>
        <w:rPr>
          <w:color w:val="333333"/>
          <w:spacing w:val="69"/>
          <w:sz w:val="28"/>
        </w:rPr>
        <w:t xml:space="preserve"> </w:t>
      </w:r>
      <w:r>
        <w:rPr>
          <w:color w:val="333333"/>
          <w:sz w:val="28"/>
        </w:rPr>
        <w:t>жылғы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27</w:t>
      </w:r>
      <w:r>
        <w:rPr>
          <w:color w:val="333333"/>
          <w:spacing w:val="78"/>
          <w:sz w:val="28"/>
        </w:rPr>
        <w:t xml:space="preserve"> </w:t>
      </w:r>
      <w:r>
        <w:rPr>
          <w:color w:val="333333"/>
          <w:sz w:val="28"/>
        </w:rPr>
        <w:t>желтоқсандағы</w:t>
      </w:r>
    </w:p>
    <w:p w:rsidR="004B39EB" w:rsidRDefault="00BA7400">
      <w:pPr>
        <w:pStyle w:val="a3"/>
        <w:spacing w:before="47" w:line="276" w:lineRule="auto"/>
        <w:ind w:right="273" w:firstLine="0"/>
      </w:pPr>
      <w:r>
        <w:rPr>
          <w:color w:val="333333"/>
        </w:rPr>
        <w:t>№ 988 қаулысымен бекітілген Қазақстан Республикасында білім беруді және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ғылымды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дамытудың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2020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2025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жылдарға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арналған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мемлекеттік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бағдарламасы;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551"/>
        </w:tabs>
        <w:spacing w:before="1" w:line="276" w:lineRule="auto"/>
        <w:ind w:left="253" w:right="275" w:firstLine="708"/>
        <w:jc w:val="both"/>
        <w:rPr>
          <w:sz w:val="28"/>
        </w:rPr>
      </w:pPr>
      <w:r>
        <w:rPr>
          <w:color w:val="333333"/>
          <w:sz w:val="28"/>
        </w:rPr>
        <w:t>ҚР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БҒМ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 xml:space="preserve">2019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жылғы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15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сәуірдегі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№145  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бұйрығымен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бекітілген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«Рухани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жаңғыру»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бағдарламасын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іске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асыру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жағдайындағы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тәрбиенің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тұжырымдамалық негіздері;</w:t>
      </w:r>
    </w:p>
    <w:p w:rsidR="004B39EB" w:rsidRDefault="00BA7400">
      <w:pPr>
        <w:pStyle w:val="a4"/>
        <w:numPr>
          <w:ilvl w:val="0"/>
          <w:numId w:val="524"/>
        </w:numPr>
        <w:tabs>
          <w:tab w:val="left" w:pos="1443"/>
        </w:tabs>
        <w:spacing w:line="276" w:lineRule="auto"/>
        <w:ind w:left="253" w:right="276" w:firstLine="708"/>
        <w:jc w:val="both"/>
        <w:rPr>
          <w:sz w:val="28"/>
        </w:rPr>
      </w:pPr>
      <w:r>
        <w:rPr>
          <w:color w:val="333333"/>
          <w:sz w:val="28"/>
        </w:rPr>
        <w:t>ҚР БҒМ 2020 жылғы 12 маусымдағы № 248 бұйрығымен бекітілген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Қазақстан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Республикасында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өлкетануды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дамытудың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тұжырымдамалық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негіздері.</w:t>
      </w:r>
    </w:p>
    <w:p w:rsidR="004B39EB" w:rsidRDefault="004B39EB">
      <w:pPr>
        <w:pStyle w:val="a3"/>
        <w:spacing w:before="5"/>
        <w:ind w:left="0" w:firstLine="0"/>
        <w:jc w:val="left"/>
      </w:pPr>
    </w:p>
    <w:p w:rsidR="004B39EB" w:rsidRDefault="00BA7400">
      <w:pPr>
        <w:ind w:left="253" w:right="272" w:firstLine="708"/>
        <w:jc w:val="both"/>
        <w:rPr>
          <w:b/>
          <w:sz w:val="28"/>
        </w:rPr>
      </w:pPr>
      <w:r>
        <w:rPr>
          <w:b/>
          <w:sz w:val="28"/>
        </w:rPr>
        <w:t>БАЛАБАҚШАЛАР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МЕКТЕПТЕРДЕГІ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ІС-ШАРАЛАР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БАРЛЫҚ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БАЛАЛАР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ҮШІН ТЕГІН ӨТКІЗІЛЕДІ.</w:t>
      </w:r>
    </w:p>
    <w:p w:rsidR="004B39EB" w:rsidRDefault="00BA7400">
      <w:pPr>
        <w:pStyle w:val="a3"/>
        <w:spacing w:before="3"/>
        <w:ind w:left="0" w:firstLine="0"/>
        <w:jc w:val="left"/>
        <w:rPr>
          <w:b/>
          <w:sz w:val="26"/>
        </w:rPr>
      </w:pPr>
      <w:r>
        <w:pict>
          <v:shape id="docshape55" o:spid="_x0000_s1089" type="#_x0000_t202" style="position:absolute;margin-left:55.2pt;margin-top:16.3pt;width:484.9pt;height:137.65pt;z-index:-15712768;mso-wrap-distance-left:0;mso-wrap-distance-right:0;mso-position-horizontal-relative:page" fillcolor="#deeaf6" stroked="f">
            <v:textbox inset="0,0,0,0">
              <w:txbxContent>
                <w:p w:rsidR="004B39EB" w:rsidRDefault="00BA7400">
                  <w:pPr>
                    <w:pStyle w:val="a3"/>
                    <w:spacing w:line="228" w:lineRule="auto"/>
                    <w:ind w:left="28" w:right="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Алғашқы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қоңырауға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арналған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«Кел,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балалар,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оқылық!»</w:t>
                  </w:r>
                  <w:r>
                    <w:rPr>
                      <w:color w:val="000000"/>
                      <w:spacing w:val="71"/>
                    </w:rPr>
                    <w:t xml:space="preserve"> </w:t>
                  </w:r>
                  <w:r>
                    <w:rPr>
                      <w:color w:val="000000"/>
                    </w:rPr>
                    <w:t>салтанатты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>жиыны 1-сынып оқушылары үшін ұйымдастырылады және «Әліппе»/«Букварь»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>алғашқы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оқулығы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салтанатты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түрде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табыс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етіледі.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Іс-шараға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бірінші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сынып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оқушылары  </w:t>
                  </w:r>
                  <w:r>
                    <w:rPr>
                      <w:color w:val="000000"/>
                      <w:spacing w:val="30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ата-аналарының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pacing w:val="28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біреуіне  </w:t>
                  </w:r>
                  <w:r>
                    <w:rPr>
                      <w:color w:val="000000"/>
                      <w:spacing w:val="30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қатысу  </w:t>
                  </w:r>
                  <w:r>
                    <w:rPr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ұсынылады.  </w:t>
                  </w:r>
                  <w:r>
                    <w:rPr>
                      <w:color w:val="000000"/>
                      <w:spacing w:val="28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2021  </w:t>
                  </w:r>
                  <w:r>
                    <w:rPr>
                      <w:color w:val="000000"/>
                      <w:spacing w:val="30"/>
                    </w:rPr>
                    <w:t xml:space="preserve"> </w:t>
                  </w:r>
                  <w:r>
                    <w:rPr>
                      <w:color w:val="000000"/>
                    </w:rPr>
                    <w:t>жылдың</w:t>
                  </w:r>
                </w:p>
                <w:p w:rsidR="004B39EB" w:rsidRDefault="00BA7400">
                  <w:pPr>
                    <w:pStyle w:val="a3"/>
                    <w:spacing w:line="300" w:lineRule="exact"/>
                    <w:ind w:left="28" w:firstLine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1  </w:t>
                  </w:r>
                  <w:r>
                    <w:rPr>
                      <w:color w:val="000000"/>
                      <w:spacing w:val="6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қыркүйегінде  </w:t>
                  </w:r>
                  <w:r>
                    <w:rPr>
                      <w:color w:val="000000"/>
                      <w:spacing w:val="5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2-11-сыныптарда  </w:t>
                  </w:r>
                  <w:r>
                    <w:rPr>
                      <w:color w:val="000000"/>
                      <w:spacing w:val="5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Қазақстан  </w:t>
                  </w:r>
                  <w:r>
                    <w:rPr>
                      <w:color w:val="000000"/>
                      <w:spacing w:val="9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Республикасы  </w:t>
                  </w:r>
                  <w:r>
                    <w:rPr>
                      <w:color w:val="000000"/>
                      <w:spacing w:val="6"/>
                    </w:rPr>
                    <w:t xml:space="preserve"> </w:t>
                  </w:r>
                  <w:r>
                    <w:rPr>
                      <w:color w:val="000000"/>
                    </w:rPr>
                    <w:t>Тәуелсіздігінің</w:t>
                  </w:r>
                </w:p>
                <w:p w:rsidR="004B39EB" w:rsidRDefault="00BA7400">
                  <w:pPr>
                    <w:pStyle w:val="a3"/>
                    <w:spacing w:line="228" w:lineRule="auto"/>
                    <w:ind w:left="28" w:right="24" w:firstLine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жылдығына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арналған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«Тәуелсіздік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жетістіктері»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тақырыбында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>республикалық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сынып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сағаты,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ашық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сабақ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өтеді.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Жаңа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оқу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жылында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білім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алушыларға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мектеп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формасы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бойынша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талаптар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сақталады,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сондай-ақ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классикалық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стилдегі ыңғайлы киіммен</w:t>
                  </w:r>
                  <w:r>
                    <w:rPr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color w:val="000000"/>
                    </w:rPr>
                    <w:t>баруға рұқсат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етіледі.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rPr>
          <w:sz w:val="26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ind w:left="1083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2105024" cy="428625"/>
            <wp:effectExtent l="0" t="0" r="0" b="0"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EB" w:rsidRDefault="00BA7400">
      <w:pPr>
        <w:pStyle w:val="a3"/>
        <w:ind w:left="0" w:firstLine="0"/>
        <w:jc w:val="left"/>
        <w:rPr>
          <w:b/>
          <w:sz w:val="10"/>
        </w:rPr>
      </w:pPr>
      <w:r>
        <w:pict>
          <v:shape id="docshape56" o:spid="_x0000_s1088" type="#_x0000_t202" style="position:absolute;margin-left:56.9pt;margin-top:7.25pt;width:481.55pt;height:150.15pt;z-index:-15712256;mso-wrap-distance-left:0;mso-wrap-distance-right:0;mso-position-horizontal-relative:page" filled="f" strokeweight=".48pt">
            <v:textbox inset="0,0,0,0">
              <w:txbxContent>
                <w:p w:rsidR="004B39EB" w:rsidRDefault="00BA7400">
                  <w:pPr>
                    <w:spacing w:line="294" w:lineRule="exact"/>
                    <w:ind w:left="105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-8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ұйымдарында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негізгі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жобалар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іске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асырылуда:</w:t>
                  </w:r>
                </w:p>
                <w:p w:rsidR="004B39EB" w:rsidRDefault="00BA7400">
                  <w:pPr>
                    <w:numPr>
                      <w:ilvl w:val="0"/>
                      <w:numId w:val="523"/>
                    </w:numPr>
                    <w:tabs>
                      <w:tab w:val="left" w:pos="504"/>
                    </w:tabs>
                    <w:spacing w:before="1"/>
                    <w:ind w:right="103" w:firstLine="0"/>
                    <w:jc w:val="both"/>
                    <w:rPr>
                      <w:sz w:val="26"/>
                    </w:rPr>
                  </w:pPr>
                  <w:r>
                    <w:rPr>
                      <w:b/>
                      <w:i/>
                      <w:sz w:val="26"/>
                    </w:rPr>
                    <w:t>Білім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алушылардың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мектептегі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өзін-өзі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басқаруы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процесін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демократияландыруға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ықпал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етеді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және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ұйымдарындағы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тәрбие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жұмысының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ажырамас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бөлігіне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айналуы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тиіс.</w:t>
                  </w:r>
                </w:p>
                <w:p w:rsidR="004B39EB" w:rsidRDefault="00BA7400">
                  <w:pPr>
                    <w:numPr>
                      <w:ilvl w:val="0"/>
                      <w:numId w:val="523"/>
                    </w:numPr>
                    <w:tabs>
                      <w:tab w:val="left" w:pos="428"/>
                    </w:tabs>
                    <w:ind w:right="103" w:firstLine="0"/>
                    <w:jc w:val="both"/>
                    <w:rPr>
                      <w:sz w:val="26"/>
                    </w:rPr>
                  </w:pPr>
                  <w:r>
                    <w:rPr>
                      <w:b/>
                      <w:i/>
                      <w:sz w:val="26"/>
                    </w:rPr>
                    <w:t>Дебат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 зияткерлік рөлдік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ойын, бұл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өзінде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бар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білімді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қолдану біліктілігін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қалыптастырады,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функционалдық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сауаттылығын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дамытады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және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оқушының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болашақтағы өзін-өзі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жетілдіруінің кепілі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болатын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нағыз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технологиясы.</w:t>
                  </w:r>
                </w:p>
                <w:p w:rsidR="004B39EB" w:rsidRDefault="00BA7400">
                  <w:pPr>
                    <w:numPr>
                      <w:ilvl w:val="0"/>
                      <w:numId w:val="523"/>
                    </w:numPr>
                    <w:tabs>
                      <w:tab w:val="left" w:pos="411"/>
                    </w:tabs>
                    <w:ind w:right="100" w:firstLine="0"/>
                    <w:jc w:val="both"/>
                    <w:rPr>
                      <w:sz w:val="26"/>
                    </w:rPr>
                  </w:pPr>
                  <w:r>
                    <w:rPr>
                      <w:b/>
                      <w:i/>
                      <w:sz w:val="26"/>
                    </w:rPr>
                    <w:t>«Оқуға құштар мектеп – оқуға құштар ұлт»</w:t>
                  </w:r>
                  <w:r>
                    <w:rPr>
                      <w:sz w:val="26"/>
                    </w:rPr>
                    <w:t>. Оқу сауаттылығы – табысты,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бәсекеге қабілетті тұлғаны және оның қазіргі қоғамда коммуникативтік құзыретін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қалы</w:t>
                  </w:r>
                  <w:r>
                    <w:rPr>
                      <w:sz w:val="26"/>
                    </w:rPr>
                    <w:t>птастырудағы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базалық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дағдылардың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бірі.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1"/>
        <w:ind w:left="0" w:firstLine="0"/>
        <w:jc w:val="left"/>
        <w:rPr>
          <w:b/>
          <w:sz w:val="20"/>
        </w:rPr>
      </w:pPr>
    </w:p>
    <w:p w:rsidR="004B39EB" w:rsidRDefault="00BA7400">
      <w:pPr>
        <w:pStyle w:val="a3"/>
        <w:tabs>
          <w:tab w:val="left" w:pos="1946"/>
          <w:tab w:val="left" w:pos="3839"/>
          <w:tab w:val="left" w:pos="5765"/>
          <w:tab w:val="left" w:pos="6887"/>
          <w:tab w:val="left" w:pos="8094"/>
          <w:tab w:val="left" w:pos="9296"/>
        </w:tabs>
        <w:spacing w:before="89"/>
        <w:ind w:right="276"/>
        <w:jc w:val="left"/>
      </w:pPr>
      <w:r>
        <w:t>Білім</w:t>
      </w:r>
      <w:r>
        <w:tab/>
        <w:t>алушыларды</w:t>
      </w:r>
      <w:r>
        <w:tab/>
        <w:t>тәрбиелеудің</w:t>
      </w:r>
      <w:r>
        <w:tab/>
        <w:t>негізгі</w:t>
      </w:r>
      <w:r>
        <w:tab/>
        <w:t>идеясы</w:t>
      </w:r>
      <w:r>
        <w:tab/>
        <w:t>ұлттық</w:t>
      </w:r>
      <w:r>
        <w:tab/>
      </w:r>
      <w:r>
        <w:rPr>
          <w:spacing w:val="-1"/>
        </w:rPr>
        <w:t>және</w:t>
      </w:r>
      <w:r>
        <w:rPr>
          <w:spacing w:val="-67"/>
        </w:rPr>
        <w:t xml:space="preserve"> </w:t>
      </w:r>
      <w:r>
        <w:t>жалпыадамзаттық</w:t>
      </w:r>
      <w:r>
        <w:rPr>
          <w:spacing w:val="-1"/>
        </w:rPr>
        <w:t xml:space="preserve"> </w:t>
      </w:r>
      <w:r>
        <w:t>құндылықтар.</w:t>
      </w:r>
    </w:p>
    <w:p w:rsidR="004B39EB" w:rsidRDefault="00BA7400">
      <w:pPr>
        <w:pStyle w:val="a3"/>
        <w:jc w:val="left"/>
      </w:pPr>
      <w:r>
        <w:t>2021-2022</w:t>
      </w:r>
      <w:r>
        <w:rPr>
          <w:spacing w:val="29"/>
        </w:rPr>
        <w:t xml:space="preserve"> </w:t>
      </w:r>
      <w:r>
        <w:t>оқу</w:t>
      </w:r>
      <w:r>
        <w:rPr>
          <w:spacing w:val="27"/>
        </w:rPr>
        <w:t xml:space="preserve"> </w:t>
      </w:r>
      <w:r>
        <w:t>жылында</w:t>
      </w:r>
      <w:r>
        <w:rPr>
          <w:spacing w:val="29"/>
        </w:rPr>
        <w:t xml:space="preserve"> </w:t>
      </w:r>
      <w:r>
        <w:t>білім</w:t>
      </w:r>
      <w:r>
        <w:rPr>
          <w:spacing w:val="28"/>
        </w:rPr>
        <w:t xml:space="preserve"> </w:t>
      </w:r>
      <w:r>
        <w:t>беру</w:t>
      </w:r>
      <w:r>
        <w:rPr>
          <w:spacing w:val="28"/>
        </w:rPr>
        <w:t xml:space="preserve"> </w:t>
      </w:r>
      <w:r>
        <w:t>ұйымдарында</w:t>
      </w:r>
      <w:r>
        <w:rPr>
          <w:spacing w:val="28"/>
        </w:rPr>
        <w:t xml:space="preserve"> </w:t>
      </w:r>
      <w:r>
        <w:t>мынадай</w:t>
      </w:r>
      <w:r>
        <w:rPr>
          <w:spacing w:val="32"/>
        </w:rPr>
        <w:t xml:space="preserve"> </w:t>
      </w:r>
      <w:r>
        <w:t>жобалар</w:t>
      </w:r>
      <w:r>
        <w:rPr>
          <w:spacing w:val="29"/>
        </w:rPr>
        <w:t xml:space="preserve"> </w:t>
      </w:r>
      <w:r>
        <w:t>іске</w:t>
      </w:r>
      <w:r>
        <w:rPr>
          <w:spacing w:val="-67"/>
        </w:rPr>
        <w:t xml:space="preserve"> </w:t>
      </w:r>
      <w:r>
        <w:t>асырылатын</w:t>
      </w:r>
      <w:r>
        <w:rPr>
          <w:spacing w:val="-4"/>
        </w:rPr>
        <w:t xml:space="preserve"> </w:t>
      </w:r>
      <w:r>
        <w:t>болады: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spacing w:line="321" w:lineRule="exact"/>
        <w:ind w:hanging="361"/>
        <w:jc w:val="left"/>
        <w:rPr>
          <w:sz w:val="28"/>
        </w:rPr>
      </w:pPr>
      <w:r>
        <w:rPr>
          <w:sz w:val="28"/>
        </w:rPr>
        <w:t>«Мектептің</w:t>
      </w:r>
      <w:r>
        <w:rPr>
          <w:spacing w:val="-6"/>
          <w:sz w:val="28"/>
        </w:rPr>
        <w:t xml:space="preserve"> </w:t>
      </w:r>
      <w:r>
        <w:rPr>
          <w:sz w:val="28"/>
        </w:rPr>
        <w:t>өзін-өзі</w:t>
      </w:r>
      <w:r>
        <w:rPr>
          <w:spacing w:val="-6"/>
          <w:sz w:val="28"/>
        </w:rPr>
        <w:t xml:space="preserve"> </w:t>
      </w:r>
      <w:r>
        <w:rPr>
          <w:sz w:val="28"/>
        </w:rPr>
        <w:t>басқаруы»;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ind w:hanging="361"/>
        <w:jc w:val="left"/>
        <w:rPr>
          <w:sz w:val="28"/>
        </w:rPr>
      </w:pPr>
      <w:r>
        <w:rPr>
          <w:sz w:val="28"/>
        </w:rPr>
        <w:t>«Дебат»</w:t>
      </w:r>
      <w:r>
        <w:rPr>
          <w:spacing w:val="-4"/>
          <w:sz w:val="28"/>
        </w:rPr>
        <w:t xml:space="preserve"> </w:t>
      </w:r>
      <w:r>
        <w:rPr>
          <w:sz w:val="28"/>
        </w:rPr>
        <w:t>қозғалысы;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spacing w:before="1" w:line="322" w:lineRule="exact"/>
        <w:ind w:hanging="361"/>
        <w:jc w:val="left"/>
        <w:rPr>
          <w:sz w:val="28"/>
        </w:rPr>
      </w:pPr>
      <w:r>
        <w:rPr>
          <w:sz w:val="28"/>
        </w:rPr>
        <w:t>«Оқуға</w:t>
      </w:r>
      <w:r>
        <w:rPr>
          <w:spacing w:val="-3"/>
          <w:sz w:val="28"/>
        </w:rPr>
        <w:t xml:space="preserve"> </w:t>
      </w:r>
      <w:r>
        <w:rPr>
          <w:sz w:val="28"/>
        </w:rPr>
        <w:t>құштар</w:t>
      </w:r>
      <w:r>
        <w:rPr>
          <w:spacing w:val="-1"/>
          <w:sz w:val="28"/>
        </w:rPr>
        <w:t xml:space="preserve"> </w:t>
      </w:r>
      <w:r>
        <w:rPr>
          <w:sz w:val="28"/>
        </w:rPr>
        <w:t>мектеп»;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«Отбасы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мектеп»;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93"/>
          <w:tab w:val="left" w:pos="1394"/>
        </w:tabs>
        <w:spacing w:line="322" w:lineRule="exact"/>
        <w:ind w:left="1393" w:hanging="431"/>
        <w:jc w:val="left"/>
        <w:rPr>
          <w:sz w:val="28"/>
        </w:rPr>
      </w:pPr>
      <w:r>
        <w:rPr>
          <w:sz w:val="28"/>
        </w:rPr>
        <w:t>«Құқықтық</w:t>
      </w:r>
      <w:r>
        <w:rPr>
          <w:spacing w:val="-2"/>
          <w:sz w:val="28"/>
        </w:rPr>
        <w:t xml:space="preserve"> </w:t>
      </w:r>
      <w:r>
        <w:rPr>
          <w:sz w:val="28"/>
        </w:rPr>
        <w:t>сана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қауымға</w:t>
      </w:r>
      <w:r>
        <w:rPr>
          <w:spacing w:val="-2"/>
          <w:sz w:val="28"/>
        </w:rPr>
        <w:t xml:space="preserve"> </w:t>
      </w:r>
      <w:r>
        <w:rPr>
          <w:sz w:val="28"/>
        </w:rPr>
        <w:t>пана»;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«Дәстүр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ғұрып»;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ind w:hanging="361"/>
        <w:jc w:val="left"/>
        <w:rPr>
          <w:sz w:val="28"/>
        </w:rPr>
      </w:pPr>
      <w:r>
        <w:rPr>
          <w:sz w:val="28"/>
        </w:rPr>
        <w:t>«Еңбек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елдің</w:t>
      </w:r>
      <w:r>
        <w:rPr>
          <w:spacing w:val="-2"/>
          <w:sz w:val="28"/>
        </w:rPr>
        <w:t xml:space="preserve"> </w:t>
      </w:r>
      <w:r>
        <w:rPr>
          <w:sz w:val="28"/>
        </w:rPr>
        <w:t>мұраты»;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ind w:hanging="361"/>
        <w:jc w:val="left"/>
        <w:rPr>
          <w:sz w:val="28"/>
        </w:rPr>
      </w:pPr>
      <w:r>
        <w:rPr>
          <w:sz w:val="28"/>
        </w:rPr>
        <w:t>«Үнем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қоғам</w:t>
      </w:r>
      <w:r>
        <w:rPr>
          <w:spacing w:val="-2"/>
          <w:sz w:val="28"/>
        </w:rPr>
        <w:t xml:space="preserve"> </w:t>
      </w:r>
      <w:r>
        <w:rPr>
          <w:sz w:val="28"/>
        </w:rPr>
        <w:t>қуаты»;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spacing w:before="2" w:line="322" w:lineRule="exact"/>
        <w:ind w:hanging="361"/>
        <w:jc w:val="left"/>
        <w:rPr>
          <w:sz w:val="28"/>
        </w:rPr>
      </w:pPr>
      <w:r>
        <w:rPr>
          <w:sz w:val="28"/>
        </w:rPr>
        <w:t>«Ерте</w:t>
      </w:r>
      <w:r>
        <w:rPr>
          <w:spacing w:val="-3"/>
          <w:sz w:val="28"/>
        </w:rPr>
        <w:t xml:space="preserve"> </w:t>
      </w:r>
      <w:r>
        <w:rPr>
          <w:sz w:val="28"/>
        </w:rPr>
        <w:t>жастан</w:t>
      </w:r>
      <w:r>
        <w:rPr>
          <w:spacing w:val="-2"/>
          <w:sz w:val="28"/>
        </w:rPr>
        <w:t xml:space="preserve"> </w:t>
      </w:r>
      <w:r>
        <w:rPr>
          <w:sz w:val="28"/>
        </w:rPr>
        <w:t>басталатын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экологиялық</w:t>
      </w:r>
      <w:r>
        <w:rPr>
          <w:spacing w:val="-2"/>
          <w:sz w:val="28"/>
        </w:rPr>
        <w:t xml:space="preserve"> </w:t>
      </w:r>
      <w:r>
        <w:rPr>
          <w:sz w:val="28"/>
        </w:rPr>
        <w:t>мәдениет»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324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«Қоғамға</w:t>
      </w:r>
      <w:r>
        <w:rPr>
          <w:spacing w:val="-7"/>
          <w:sz w:val="28"/>
        </w:rPr>
        <w:t xml:space="preserve"> </w:t>
      </w:r>
      <w:r>
        <w:rPr>
          <w:sz w:val="28"/>
        </w:rPr>
        <w:t>қызмет»;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«Музей</w:t>
      </w:r>
      <w:r>
        <w:rPr>
          <w:spacing w:val="-7"/>
          <w:sz w:val="28"/>
        </w:rPr>
        <w:t xml:space="preserve"> </w:t>
      </w:r>
      <w:r>
        <w:rPr>
          <w:sz w:val="28"/>
        </w:rPr>
        <w:t>сабақтары»;</w:t>
      </w:r>
    </w:p>
    <w:p w:rsidR="004B39EB" w:rsidRDefault="00BA7400">
      <w:pPr>
        <w:pStyle w:val="a4"/>
        <w:numPr>
          <w:ilvl w:val="0"/>
          <w:numId w:val="522"/>
        </w:numPr>
        <w:tabs>
          <w:tab w:val="left" w:pos="1247"/>
        </w:tabs>
        <w:ind w:left="1246" w:hanging="286"/>
        <w:jc w:val="left"/>
        <w:rPr>
          <w:sz w:val="28"/>
        </w:rPr>
      </w:pPr>
      <w:r>
        <w:rPr>
          <w:sz w:val="28"/>
        </w:rPr>
        <w:t>«Театр сабақтары»</w:t>
      </w:r>
      <w:r>
        <w:rPr>
          <w:spacing w:val="-6"/>
          <w:sz w:val="28"/>
        </w:rPr>
        <w:t xml:space="preserve"> </w:t>
      </w:r>
      <w:r>
        <w:rPr>
          <w:sz w:val="28"/>
        </w:rPr>
        <w:t>жобасы.</w:t>
      </w:r>
    </w:p>
    <w:p w:rsidR="004B39EB" w:rsidRDefault="00BA7400">
      <w:pPr>
        <w:spacing w:before="6"/>
        <w:ind w:left="253" w:right="271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Жоба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материалдары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Ы.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Алтынсарин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атындағы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Ұлттық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академиясының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сайтында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орналастырылған</w:t>
      </w:r>
      <w:r>
        <w:rPr>
          <w:b/>
          <w:i/>
          <w:spacing w:val="-1"/>
          <w:sz w:val="28"/>
        </w:rPr>
        <w:t xml:space="preserve"> </w:t>
      </w:r>
      <w:hyperlink r:id="rId27">
        <w:r>
          <w:rPr>
            <w:b/>
            <w:i/>
            <w:sz w:val="28"/>
          </w:rPr>
          <w:t>https://www.nao.kz</w:t>
        </w:r>
      </w:hyperlink>
      <w:r>
        <w:rPr>
          <w:b/>
          <w:i/>
          <w:sz w:val="28"/>
        </w:rPr>
        <w:t>).</w:t>
      </w:r>
    </w:p>
    <w:p w:rsidR="004B39EB" w:rsidRDefault="00BA7400">
      <w:pPr>
        <w:pStyle w:val="a3"/>
        <w:ind w:right="270"/>
      </w:pPr>
      <w:r>
        <w:t>Еліміздің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ұйымдарындағы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</w:t>
      </w:r>
      <w:r>
        <w:rPr>
          <w:spacing w:val="1"/>
        </w:rPr>
        <w:t xml:space="preserve"> </w:t>
      </w:r>
      <w:r>
        <w:t>«Рухани</w:t>
      </w:r>
      <w:r>
        <w:rPr>
          <w:spacing w:val="1"/>
        </w:rPr>
        <w:t xml:space="preserve"> </w:t>
      </w:r>
      <w:r>
        <w:t>жаңғыру»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жағдайындағы</w:t>
      </w:r>
      <w:r>
        <w:rPr>
          <w:spacing w:val="1"/>
        </w:rPr>
        <w:t xml:space="preserve"> </w:t>
      </w:r>
      <w:r>
        <w:t>Тәрбиенің</w:t>
      </w:r>
      <w:r>
        <w:rPr>
          <w:spacing w:val="-67"/>
        </w:rPr>
        <w:t xml:space="preserve"> </w:t>
      </w:r>
      <w:r>
        <w:t>тұжырымдамалық</w:t>
      </w:r>
      <w:r>
        <w:rPr>
          <w:spacing w:val="1"/>
        </w:rPr>
        <w:t xml:space="preserve"> </w:t>
      </w:r>
      <w:r>
        <w:t>негіздеріне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rPr>
          <w:b/>
        </w:rPr>
        <w:t>сегіз</w:t>
      </w:r>
      <w:r>
        <w:rPr>
          <w:b/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бағыт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</w:p>
    <w:p w:rsidR="004B39EB" w:rsidRDefault="00BA7400">
      <w:pPr>
        <w:pStyle w:val="a3"/>
        <w:spacing w:before="2" w:line="235" w:lineRule="auto"/>
        <w:ind w:right="267"/>
      </w:pPr>
      <w:r>
        <w:rPr>
          <w:b/>
          <w:i/>
        </w:rPr>
        <w:t>Бірінші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бағыт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1"/>
        </w:rPr>
        <w:t xml:space="preserve"> </w:t>
      </w:r>
      <w:r>
        <w:rPr>
          <w:b/>
          <w:i/>
        </w:rPr>
        <w:t>«Қазақстандық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патриотизм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мен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азаматтықты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тәрбиелеу,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құқықтық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тәрбие»</w:t>
      </w:r>
      <w:r>
        <w:rPr>
          <w:b/>
          <w:i/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қазақстандық</w:t>
      </w:r>
      <w:r>
        <w:rPr>
          <w:spacing w:val="1"/>
        </w:rPr>
        <w:t xml:space="preserve"> </w:t>
      </w:r>
      <w:r>
        <w:t>патриотизм</w:t>
      </w:r>
      <w:r>
        <w:rPr>
          <w:spacing w:val="1"/>
        </w:rPr>
        <w:t xml:space="preserve"> </w:t>
      </w:r>
      <w:r>
        <w:t>сезімін,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азаматтық</w:t>
      </w:r>
      <w:r>
        <w:rPr>
          <w:spacing w:val="1"/>
        </w:rPr>
        <w:t xml:space="preserve"> </w:t>
      </w:r>
      <w:r>
        <w:t>сана-сезімді,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бас</w:t>
      </w:r>
      <w:r>
        <w:rPr>
          <w:spacing w:val="1"/>
        </w:rPr>
        <w:t xml:space="preserve"> </w:t>
      </w:r>
      <w:r>
        <w:t>бостандығы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ар-намысының</w:t>
      </w:r>
      <w:r>
        <w:rPr>
          <w:spacing w:val="1"/>
        </w:rPr>
        <w:t xml:space="preserve"> </w:t>
      </w:r>
      <w:r>
        <w:t>құндылығын,</w:t>
      </w:r>
      <w:r>
        <w:rPr>
          <w:spacing w:val="1"/>
        </w:rPr>
        <w:t xml:space="preserve"> </w:t>
      </w:r>
      <w:r>
        <w:t>парасаттылық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адалдықты,</w:t>
      </w:r>
      <w:r>
        <w:rPr>
          <w:spacing w:val="-67"/>
        </w:rPr>
        <w:t xml:space="preserve"> </w:t>
      </w:r>
      <w:r>
        <w:t>толеранттылықты,</w:t>
      </w:r>
      <w:r>
        <w:rPr>
          <w:spacing w:val="1"/>
        </w:rPr>
        <w:t xml:space="preserve"> </w:t>
      </w:r>
      <w:r>
        <w:t>еңбекке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құрметті,</w:t>
      </w:r>
      <w:r>
        <w:rPr>
          <w:spacing w:val="1"/>
        </w:rPr>
        <w:t xml:space="preserve"> </w:t>
      </w:r>
      <w:r>
        <w:t>«толық</w:t>
      </w:r>
      <w:r>
        <w:rPr>
          <w:spacing w:val="1"/>
        </w:rPr>
        <w:t xml:space="preserve"> </w:t>
      </w:r>
      <w:r>
        <w:t>адам»</w:t>
      </w:r>
      <w:r>
        <w:rPr>
          <w:spacing w:val="1"/>
        </w:rPr>
        <w:t xml:space="preserve"> </w:t>
      </w:r>
      <w:r>
        <w:t>қасиеттерін</w:t>
      </w:r>
      <w:r>
        <w:rPr>
          <w:spacing w:val="1"/>
        </w:rPr>
        <w:t xml:space="preserve"> </w:t>
      </w:r>
      <w:r>
        <w:t>қалыптастырады,</w:t>
      </w:r>
      <w:r>
        <w:rPr>
          <w:spacing w:val="1"/>
        </w:rPr>
        <w:t xml:space="preserve"> </w:t>
      </w:r>
      <w:r>
        <w:t>зорлық-зомбылық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агрессиялық</w:t>
      </w:r>
      <w:r>
        <w:rPr>
          <w:spacing w:val="1"/>
        </w:rPr>
        <w:t xml:space="preserve"> </w:t>
      </w:r>
      <w:r>
        <w:t>ой-пиғылдың,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типтегі кемсіт</w:t>
      </w:r>
      <w:r>
        <w:t>ушіліктің</w:t>
      </w:r>
      <w:r>
        <w:rPr>
          <w:spacing w:val="-1"/>
        </w:rPr>
        <w:t xml:space="preserve"> </w:t>
      </w:r>
      <w:r>
        <w:t>алдын алуды қарастырады.</w:t>
      </w:r>
    </w:p>
    <w:p w:rsidR="004B39EB" w:rsidRDefault="00BA7400">
      <w:pPr>
        <w:pStyle w:val="a3"/>
        <w:spacing w:line="235" w:lineRule="auto"/>
        <w:ind w:right="269"/>
      </w:pPr>
      <w:r>
        <w:t>Қазақстан Республикасы Тәуелсіздігінің 30 жылдығына орай 2021-2022</w:t>
      </w:r>
      <w:r>
        <w:rPr>
          <w:spacing w:val="1"/>
        </w:rPr>
        <w:t xml:space="preserve"> </w:t>
      </w:r>
      <w:r>
        <w:t>оқу</w:t>
      </w:r>
      <w:r>
        <w:rPr>
          <w:spacing w:val="129"/>
        </w:rPr>
        <w:t xml:space="preserve"> </w:t>
      </w:r>
      <w:r>
        <w:t>жылында</w:t>
      </w:r>
      <w:r>
        <w:rPr>
          <w:spacing w:val="134"/>
        </w:rPr>
        <w:t xml:space="preserve"> </w:t>
      </w:r>
      <w:r>
        <w:t>«Туған</w:t>
      </w:r>
      <w:r>
        <w:rPr>
          <w:spacing w:val="133"/>
        </w:rPr>
        <w:t xml:space="preserve"> </w:t>
      </w:r>
      <w:r>
        <w:t>елге</w:t>
      </w:r>
      <w:r>
        <w:rPr>
          <w:spacing w:val="133"/>
        </w:rPr>
        <w:t xml:space="preserve"> </w:t>
      </w:r>
      <w:r>
        <w:t>тағзым»</w:t>
      </w:r>
      <w:r>
        <w:rPr>
          <w:spacing w:val="129"/>
        </w:rPr>
        <w:t xml:space="preserve"> </w:t>
      </w:r>
      <w:r>
        <w:t>жалпыреспубликалық</w:t>
      </w:r>
      <w:r>
        <w:rPr>
          <w:spacing w:val="134"/>
        </w:rPr>
        <w:t xml:space="preserve"> </w:t>
      </w:r>
      <w:r>
        <w:t>экспедициясын,</w:t>
      </w:r>
    </w:p>
    <w:p w:rsidR="004B39EB" w:rsidRDefault="00BA7400">
      <w:pPr>
        <w:pStyle w:val="a3"/>
        <w:spacing w:line="314" w:lineRule="exact"/>
        <w:ind w:firstLine="0"/>
      </w:pPr>
      <w:r>
        <w:t xml:space="preserve">«Тарих  </w:t>
      </w:r>
      <w:r>
        <w:rPr>
          <w:spacing w:val="51"/>
        </w:rPr>
        <w:t xml:space="preserve"> </w:t>
      </w:r>
      <w:r>
        <w:t xml:space="preserve">тағылымы»  </w:t>
      </w:r>
      <w:r>
        <w:rPr>
          <w:spacing w:val="53"/>
        </w:rPr>
        <w:t xml:space="preserve"> </w:t>
      </w:r>
      <w:r>
        <w:t xml:space="preserve">мен  </w:t>
      </w:r>
      <w:r>
        <w:rPr>
          <w:spacing w:val="53"/>
        </w:rPr>
        <w:t xml:space="preserve"> </w:t>
      </w:r>
      <w:r>
        <w:t xml:space="preserve">«Қазақ  </w:t>
      </w:r>
      <w:r>
        <w:rPr>
          <w:spacing w:val="53"/>
        </w:rPr>
        <w:t xml:space="preserve"> </w:t>
      </w:r>
      <w:r>
        <w:t xml:space="preserve">мәдениетінің  </w:t>
      </w:r>
      <w:r>
        <w:rPr>
          <w:spacing w:val="52"/>
        </w:rPr>
        <w:t xml:space="preserve"> </w:t>
      </w:r>
      <w:r>
        <w:t xml:space="preserve">антологиясы»  </w:t>
      </w:r>
      <w:r>
        <w:rPr>
          <w:spacing w:val="52"/>
        </w:rPr>
        <w:t xml:space="preserve"> </w:t>
      </w:r>
      <w:r>
        <w:t>әлеуметтік</w:t>
      </w:r>
    </w:p>
    <w:p w:rsidR="004B39EB" w:rsidRDefault="004B39EB">
      <w:pPr>
        <w:spacing w:line="314" w:lineRule="exact"/>
        <w:sectPr w:rsidR="004B39EB">
          <w:pgSz w:w="11910" w:h="16840"/>
          <w:pgMar w:top="120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4" w:firstLine="0"/>
      </w:pPr>
      <w:r>
        <w:lastRenderedPageBreak/>
        <w:t>жобаларын,</w:t>
      </w:r>
      <w:r>
        <w:rPr>
          <w:spacing w:val="1"/>
        </w:rPr>
        <w:t xml:space="preserve"> </w:t>
      </w:r>
      <w:r>
        <w:t>«Қазақстанның</w:t>
      </w:r>
      <w:r>
        <w:rPr>
          <w:spacing w:val="1"/>
        </w:rPr>
        <w:t xml:space="preserve"> </w:t>
      </w:r>
      <w:r>
        <w:t>қасиетті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құндылықтары»</w:t>
      </w:r>
      <w:r>
        <w:rPr>
          <w:spacing w:val="1"/>
        </w:rPr>
        <w:t xml:space="preserve"> </w:t>
      </w:r>
      <w:r>
        <w:t>(«Қазақстанның</w:t>
      </w:r>
      <w:r>
        <w:rPr>
          <w:spacing w:val="-67"/>
        </w:rPr>
        <w:t xml:space="preserve"> </w:t>
      </w:r>
      <w:r>
        <w:t>киелі географиясы») жобасын қамтитын «Ұлы дала мұрагерлері» жобасын іске</w:t>
      </w:r>
      <w:r>
        <w:rPr>
          <w:spacing w:val="1"/>
        </w:rPr>
        <w:t xml:space="preserve"> </w:t>
      </w:r>
      <w:r>
        <w:t>асыруды</w:t>
      </w:r>
      <w:r>
        <w:rPr>
          <w:spacing w:val="-1"/>
        </w:rPr>
        <w:t xml:space="preserve"> </w:t>
      </w:r>
      <w:r>
        <w:t>жалғастыру</w:t>
      </w:r>
      <w:r>
        <w:rPr>
          <w:spacing w:val="-1"/>
        </w:rPr>
        <w:t xml:space="preserve"> </w:t>
      </w:r>
      <w:r>
        <w:t>қажет.</w:t>
      </w:r>
    </w:p>
    <w:p w:rsidR="004B39EB" w:rsidRDefault="00BA7400">
      <w:pPr>
        <w:pStyle w:val="a3"/>
        <w:spacing w:before="1"/>
        <w:ind w:right="270"/>
      </w:pPr>
      <w:r>
        <w:t>Білім алушылар арасында өлкетану білімін насихаттау және танымал ету</w:t>
      </w:r>
      <w:r>
        <w:rPr>
          <w:spacing w:val="1"/>
        </w:rPr>
        <w:t xml:space="preserve"> </w:t>
      </w:r>
      <w:r>
        <w:t>келесі</w:t>
      </w:r>
      <w:r>
        <w:rPr>
          <w:spacing w:val="-1"/>
        </w:rPr>
        <w:t xml:space="preserve"> </w:t>
      </w:r>
      <w:r>
        <w:t>материалдарда:</w:t>
      </w:r>
    </w:p>
    <w:p w:rsidR="004B39EB" w:rsidRDefault="00BA7400">
      <w:pPr>
        <w:pStyle w:val="a4"/>
        <w:numPr>
          <w:ilvl w:val="0"/>
          <w:numId w:val="521"/>
        </w:numPr>
        <w:tabs>
          <w:tab w:val="left" w:pos="1386"/>
        </w:tabs>
        <w:ind w:right="270" w:firstLine="708"/>
        <w:rPr>
          <w:i/>
          <w:sz w:val="28"/>
        </w:rPr>
      </w:pPr>
      <w:r>
        <w:rPr>
          <w:i/>
          <w:sz w:val="28"/>
        </w:rPr>
        <w:t>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Республикасында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өлкетануды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дамытудың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Тұжырымдамалық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негіздерінде;</w:t>
      </w:r>
    </w:p>
    <w:p w:rsidR="004B39EB" w:rsidRDefault="00BA7400">
      <w:pPr>
        <w:pStyle w:val="a4"/>
        <w:numPr>
          <w:ilvl w:val="0"/>
          <w:numId w:val="521"/>
        </w:numPr>
        <w:tabs>
          <w:tab w:val="left" w:pos="1247"/>
        </w:tabs>
        <w:ind w:right="277" w:firstLine="708"/>
        <w:rPr>
          <w:i/>
          <w:sz w:val="28"/>
        </w:rPr>
      </w:pPr>
      <w:r>
        <w:rPr>
          <w:i/>
          <w:sz w:val="28"/>
        </w:rPr>
        <w:t>«Рухани жаңғыру» бағдарламасын іске асыру аясында жалпы 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беретін ұйымдарда өлкетану жұмыстарын жетілдіру бойынша 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ұсынымдарда;</w:t>
      </w:r>
    </w:p>
    <w:p w:rsidR="004B39EB" w:rsidRDefault="00BA7400">
      <w:pPr>
        <w:pStyle w:val="a4"/>
        <w:numPr>
          <w:ilvl w:val="0"/>
          <w:numId w:val="521"/>
        </w:numPr>
        <w:tabs>
          <w:tab w:val="left" w:pos="1247"/>
        </w:tabs>
        <w:ind w:right="270" w:firstLine="708"/>
        <w:rPr>
          <w:i/>
          <w:sz w:val="28"/>
        </w:rPr>
      </w:pPr>
      <w:r>
        <w:rPr>
          <w:i/>
          <w:sz w:val="28"/>
        </w:rPr>
        <w:t>«Айналаға қара» («Ауыл өмірі», «Қала өмірі»: әлеуметтік – тарихи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тәжірибе»)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бағытын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ұсынымдарда;</w:t>
      </w:r>
    </w:p>
    <w:p w:rsidR="004B39EB" w:rsidRDefault="00BA7400">
      <w:pPr>
        <w:pStyle w:val="a4"/>
        <w:numPr>
          <w:ilvl w:val="0"/>
          <w:numId w:val="521"/>
        </w:numPr>
        <w:tabs>
          <w:tab w:val="left" w:pos="1247"/>
        </w:tabs>
        <w:ind w:right="269" w:firstLine="708"/>
        <w:rPr>
          <w:i/>
          <w:sz w:val="28"/>
        </w:rPr>
      </w:pPr>
      <w:r>
        <w:rPr>
          <w:i/>
          <w:sz w:val="28"/>
        </w:rPr>
        <w:t>«Өлкетану»: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мәдени-генетикалық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кодтың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негізі»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(мәдени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мекемелердегі өлкетану сабақтары) (5-7-сыныптар) пәнін жүргізу 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ұсынымдарда;</w:t>
      </w:r>
    </w:p>
    <w:p w:rsidR="004B39EB" w:rsidRDefault="00BA7400">
      <w:pPr>
        <w:pStyle w:val="a4"/>
        <w:numPr>
          <w:ilvl w:val="0"/>
          <w:numId w:val="521"/>
        </w:numPr>
        <w:tabs>
          <w:tab w:val="left" w:pos="1247"/>
        </w:tabs>
        <w:ind w:right="270" w:firstLine="708"/>
        <w:rPr>
          <w:i/>
          <w:sz w:val="28"/>
        </w:rPr>
      </w:pPr>
      <w:r>
        <w:rPr>
          <w:i/>
          <w:sz w:val="28"/>
        </w:rPr>
        <w:t>«Қазақстанның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орындары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Қазақстанның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жерлерінің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географиясы» әдістемелік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ұсынымдарында;</w:t>
      </w:r>
    </w:p>
    <w:p w:rsidR="004B39EB" w:rsidRDefault="00BA7400">
      <w:pPr>
        <w:pStyle w:val="a4"/>
        <w:numPr>
          <w:ilvl w:val="0"/>
          <w:numId w:val="521"/>
        </w:numPr>
        <w:tabs>
          <w:tab w:val="left" w:pos="1247"/>
        </w:tabs>
        <w:ind w:right="273" w:firstLine="708"/>
        <w:rPr>
          <w:i/>
          <w:sz w:val="28"/>
        </w:rPr>
      </w:pPr>
      <w:r>
        <w:rPr>
          <w:i/>
          <w:sz w:val="28"/>
        </w:rPr>
        <w:t>«Туған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жер»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арқылы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ұйымдарында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қазақстандық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патриотизмін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қалыптастыру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ұсынымдарда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</w:t>
      </w:r>
      <w:hyperlink r:id="rId28">
        <w:r>
          <w:rPr>
            <w:b/>
            <w:i/>
            <w:sz w:val="28"/>
          </w:rPr>
          <w:t>https://www.nao.kz</w:t>
        </w:r>
      </w:hyperlink>
      <w:r>
        <w:rPr>
          <w:i/>
          <w:sz w:val="28"/>
        </w:rPr>
        <w:t>).</w:t>
      </w:r>
    </w:p>
    <w:p w:rsidR="004B39EB" w:rsidRDefault="00BA7400">
      <w:pPr>
        <w:pStyle w:val="a3"/>
        <w:spacing w:line="235" w:lineRule="auto"/>
        <w:ind w:right="268" w:firstLine="720"/>
      </w:pPr>
      <w:r>
        <w:t>«Жас қыран» (1-4-сыныптар), «Жасұлан» (5-10-сыныптар), «Жас сарбаз»</w:t>
      </w:r>
      <w:r>
        <w:rPr>
          <w:spacing w:val="1"/>
        </w:rPr>
        <w:t xml:space="preserve"> </w:t>
      </w:r>
      <w:r>
        <w:t>әскери-патриоттық</w:t>
      </w:r>
      <w:r>
        <w:rPr>
          <w:spacing w:val="1"/>
        </w:rPr>
        <w:t xml:space="preserve"> </w:t>
      </w:r>
      <w:r>
        <w:t>клубтары,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жасөспірімдер</w:t>
      </w:r>
      <w:r>
        <w:rPr>
          <w:spacing w:val="1"/>
        </w:rPr>
        <w:t xml:space="preserve"> </w:t>
      </w:r>
      <w:r>
        <w:t>қозғалысының</w:t>
      </w:r>
      <w:r>
        <w:rPr>
          <w:spacing w:val="1"/>
        </w:rPr>
        <w:t xml:space="preserve"> </w:t>
      </w:r>
      <w:r>
        <w:t>қызметін ұйымдастыру білім алушылардың бойында патриотизм мен азаматтық</w:t>
      </w:r>
      <w:r>
        <w:rPr>
          <w:spacing w:val="-67"/>
        </w:rPr>
        <w:t xml:space="preserve"> </w:t>
      </w:r>
      <w:r>
        <w:t>жауапкершілікті қалыптастыру</w:t>
      </w:r>
      <w:r>
        <w:rPr>
          <w:spacing w:val="-4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дамытуға</w:t>
      </w:r>
      <w:r>
        <w:rPr>
          <w:spacing w:val="-1"/>
        </w:rPr>
        <w:t xml:space="preserve"> </w:t>
      </w:r>
      <w:r>
        <w:t>негіз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spacing w:line="314" w:lineRule="exact"/>
        <w:ind w:left="973"/>
        <w:jc w:val="both"/>
        <w:rPr>
          <w:i/>
          <w:sz w:val="28"/>
        </w:rPr>
      </w:pPr>
      <w:r>
        <w:rPr>
          <w:sz w:val="28"/>
        </w:rPr>
        <w:t>Ы.</w:t>
      </w:r>
      <w:r>
        <w:rPr>
          <w:spacing w:val="104"/>
          <w:sz w:val="28"/>
        </w:rPr>
        <w:t xml:space="preserve"> </w:t>
      </w:r>
      <w:r>
        <w:rPr>
          <w:sz w:val="28"/>
        </w:rPr>
        <w:t xml:space="preserve">Алтынсарин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атындағы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ҰБА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әзірлеген  </w:t>
      </w:r>
      <w:r>
        <w:rPr>
          <w:spacing w:val="36"/>
          <w:sz w:val="28"/>
        </w:rPr>
        <w:t xml:space="preserve"> </w:t>
      </w:r>
      <w:r>
        <w:rPr>
          <w:i/>
          <w:sz w:val="28"/>
        </w:rPr>
        <w:t xml:space="preserve">әдістемелік  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ұсынымдар</w:t>
      </w:r>
    </w:p>
    <w:p w:rsidR="004B39EB" w:rsidRDefault="00BA7400">
      <w:pPr>
        <w:spacing w:line="316" w:lineRule="exact"/>
        <w:ind w:left="253"/>
        <w:jc w:val="both"/>
        <w:rPr>
          <w:sz w:val="28"/>
        </w:rPr>
      </w:pPr>
      <w:hyperlink r:id="rId29">
        <w:r>
          <w:rPr>
            <w:b/>
            <w:sz w:val="28"/>
          </w:rPr>
          <w:t>https://www.nao.kz</w:t>
        </w:r>
        <w:r>
          <w:rPr>
            <w:b/>
            <w:spacing w:val="-4"/>
            <w:sz w:val="28"/>
          </w:rPr>
          <w:t xml:space="preserve"> </w:t>
        </w:r>
      </w:hyperlink>
      <w:r>
        <w:rPr>
          <w:sz w:val="28"/>
        </w:rPr>
        <w:t>с</w:t>
      </w:r>
      <w:r>
        <w:rPr>
          <w:sz w:val="28"/>
        </w:rPr>
        <w:t>айтында</w:t>
      </w:r>
      <w:r>
        <w:rPr>
          <w:spacing w:val="-9"/>
          <w:sz w:val="28"/>
        </w:rPr>
        <w:t xml:space="preserve"> </w:t>
      </w:r>
      <w:r>
        <w:rPr>
          <w:sz w:val="28"/>
        </w:rPr>
        <w:t>орналастырылған.</w:t>
      </w:r>
    </w:p>
    <w:p w:rsidR="004B39EB" w:rsidRDefault="00BA7400">
      <w:pPr>
        <w:spacing w:line="235" w:lineRule="auto"/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Аға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тәлімгерлер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педагог-ұйымдастырушыларға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құрал</w:t>
      </w:r>
      <w:r>
        <w:rPr>
          <w:i/>
          <w:spacing w:val="1"/>
          <w:sz w:val="28"/>
        </w:rPr>
        <w:t xml:space="preserve"> </w:t>
      </w:r>
      <w:hyperlink r:id="rId30">
        <w:r>
          <w:rPr>
            <w:b/>
            <w:i/>
            <w:sz w:val="28"/>
          </w:rPr>
          <w:t>www.zhasulan.kz</w:t>
        </w:r>
      </w:hyperlink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сайтында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орналастырылған</w:t>
      </w:r>
      <w:r>
        <w:rPr>
          <w:spacing w:val="1"/>
          <w:sz w:val="28"/>
        </w:rPr>
        <w:t xml:space="preserve"> </w:t>
      </w:r>
      <w:hyperlink r:id="rId31">
        <w:r>
          <w:rPr>
            <w:b/>
            <w:i/>
            <w:sz w:val="28"/>
          </w:rPr>
          <w:t>https://www.zhasulan.kz/kz/project/view?id=14</w:t>
        </w:r>
      </w:hyperlink>
      <w:r>
        <w:rPr>
          <w:i/>
          <w:sz w:val="28"/>
        </w:rPr>
        <w:t>.</w:t>
      </w:r>
    </w:p>
    <w:p w:rsidR="004B39EB" w:rsidRDefault="00BA7400">
      <w:pPr>
        <w:pStyle w:val="a3"/>
        <w:spacing w:line="235" w:lineRule="auto"/>
        <w:ind w:right="268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заманға</w:t>
      </w:r>
      <w:r>
        <w:rPr>
          <w:spacing w:val="1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жасауында</w:t>
      </w:r>
      <w:r>
        <w:rPr>
          <w:spacing w:val="70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</w:t>
      </w:r>
      <w:r>
        <w:rPr>
          <w:spacing w:val="1"/>
        </w:rPr>
        <w:t xml:space="preserve"> </w:t>
      </w:r>
      <w:r>
        <w:t>демократиялық</w:t>
      </w:r>
      <w:r>
        <w:rPr>
          <w:spacing w:val="1"/>
        </w:rPr>
        <w:t xml:space="preserve"> </w:t>
      </w:r>
      <w:r>
        <w:t>басқару</w:t>
      </w:r>
      <w:r>
        <w:rPr>
          <w:spacing w:val="1"/>
        </w:rPr>
        <w:t xml:space="preserve"> </w:t>
      </w:r>
      <w:r>
        <w:t>жағдайларын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етуге</w:t>
      </w:r>
      <w:r>
        <w:rPr>
          <w:spacing w:val="-67"/>
        </w:rPr>
        <w:t xml:space="preserve"> </w:t>
      </w:r>
      <w:r>
        <w:t>байланысты мәселелер туындайды, бұл кезде тек басшы мен педагогикалық</w:t>
      </w:r>
      <w:r>
        <w:rPr>
          <w:spacing w:val="1"/>
        </w:rPr>
        <w:t xml:space="preserve"> </w:t>
      </w:r>
      <w:r>
        <w:t xml:space="preserve">кеңес қана </w:t>
      </w:r>
      <w:r>
        <w:t>емес, сондай-ақ оқушылар мен ата-аналар да білім беру процесінің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құқығы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субъектілері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</w:t>
      </w:r>
      <w:r>
        <w:rPr>
          <w:spacing w:val="1"/>
        </w:rPr>
        <w:t xml:space="preserve"> </w:t>
      </w:r>
      <w:r>
        <w:t>ұсынатын</w:t>
      </w:r>
      <w:r>
        <w:rPr>
          <w:spacing w:val="1"/>
        </w:rPr>
        <w:t xml:space="preserve"> </w:t>
      </w:r>
      <w:r>
        <w:t>қызметтердің</w:t>
      </w:r>
      <w:r>
        <w:rPr>
          <w:spacing w:val="-1"/>
        </w:rPr>
        <w:t xml:space="preserve"> </w:t>
      </w:r>
      <w:r>
        <w:t>сапасына ықпал</w:t>
      </w:r>
      <w:r>
        <w:rPr>
          <w:spacing w:val="-1"/>
        </w:rPr>
        <w:t xml:space="preserve"> </w:t>
      </w:r>
      <w:r>
        <w:t>етеді.</w:t>
      </w:r>
    </w:p>
    <w:p w:rsidR="004B39EB" w:rsidRDefault="00BA7400">
      <w:pPr>
        <w:pStyle w:val="a3"/>
        <w:spacing w:line="235" w:lineRule="auto"/>
        <w:ind w:right="271" w:firstLine="720"/>
      </w:pPr>
      <w:r>
        <w:t>Осыған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басқару</w:t>
      </w:r>
      <w:r>
        <w:rPr>
          <w:spacing w:val="1"/>
        </w:rPr>
        <w:t xml:space="preserve"> </w:t>
      </w:r>
      <w:r>
        <w:t>органдарына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парламенттері түрінде маңызды рөл беру ұсынылады. Білім беру ұйымдарында</w:t>
      </w:r>
      <w:r>
        <w:rPr>
          <w:spacing w:val="1"/>
        </w:rPr>
        <w:t xml:space="preserve"> </w:t>
      </w:r>
      <w:r>
        <w:t xml:space="preserve">білім      </w:t>
      </w:r>
      <w:r>
        <w:rPr>
          <w:spacing w:val="48"/>
        </w:rPr>
        <w:t xml:space="preserve"> </w:t>
      </w:r>
      <w:r>
        <w:t xml:space="preserve">алушылардың      </w:t>
      </w:r>
      <w:r>
        <w:rPr>
          <w:spacing w:val="49"/>
        </w:rPr>
        <w:t xml:space="preserve"> </w:t>
      </w:r>
      <w:r>
        <w:t xml:space="preserve">өзін-өзі      </w:t>
      </w:r>
      <w:r>
        <w:rPr>
          <w:spacing w:val="48"/>
        </w:rPr>
        <w:t xml:space="preserve"> </w:t>
      </w:r>
      <w:r>
        <w:t xml:space="preserve">басқару      </w:t>
      </w:r>
      <w:r>
        <w:rPr>
          <w:spacing w:val="45"/>
        </w:rPr>
        <w:t xml:space="preserve"> </w:t>
      </w:r>
      <w:r>
        <w:t xml:space="preserve">органдарын      </w:t>
      </w:r>
      <w:r>
        <w:rPr>
          <w:spacing w:val="47"/>
        </w:rPr>
        <w:t xml:space="preserve"> </w:t>
      </w:r>
      <w:r>
        <w:t>дамытудың</w:t>
      </w:r>
    </w:p>
    <w:p w:rsidR="004B39EB" w:rsidRDefault="00BA7400">
      <w:pPr>
        <w:pStyle w:val="a3"/>
        <w:spacing w:line="312" w:lineRule="exact"/>
        <w:ind w:firstLine="0"/>
      </w:pPr>
      <w:r>
        <w:t>«Мектеп/Студенттік</w:t>
      </w:r>
      <w:r>
        <w:rPr>
          <w:spacing w:val="52"/>
        </w:rPr>
        <w:t xml:space="preserve"> </w:t>
      </w:r>
      <w:r>
        <w:t>парламент»</w:t>
      </w:r>
      <w:r>
        <w:rPr>
          <w:spacing w:val="55"/>
        </w:rPr>
        <w:t xml:space="preserve"> </w:t>
      </w:r>
      <w:r>
        <w:t>тұжырымдамасы</w:t>
      </w:r>
      <w:r>
        <w:rPr>
          <w:spacing w:val="55"/>
        </w:rPr>
        <w:t xml:space="preserve"> </w:t>
      </w:r>
      <w:r>
        <w:t>ҚР</w:t>
      </w:r>
      <w:r>
        <w:rPr>
          <w:spacing w:val="53"/>
        </w:rPr>
        <w:t xml:space="preserve"> </w:t>
      </w:r>
      <w:r>
        <w:t>БҒМ</w:t>
      </w:r>
      <w:r>
        <w:rPr>
          <w:spacing w:val="55"/>
        </w:rPr>
        <w:t xml:space="preserve"> </w:t>
      </w:r>
      <w:r>
        <w:t>15.02.2021</w:t>
      </w:r>
      <w:r>
        <w:rPr>
          <w:spacing w:val="55"/>
        </w:rPr>
        <w:t xml:space="preserve"> </w:t>
      </w:r>
      <w:r>
        <w:t>жылғы</w:t>
      </w:r>
    </w:p>
    <w:p w:rsidR="004B39EB" w:rsidRDefault="00BA7400">
      <w:pPr>
        <w:spacing w:line="235" w:lineRule="auto"/>
        <w:ind w:left="253" w:right="275"/>
        <w:jc w:val="both"/>
        <w:rPr>
          <w:sz w:val="28"/>
        </w:rPr>
      </w:pPr>
      <w:r>
        <w:rPr>
          <w:sz w:val="28"/>
        </w:rPr>
        <w:t>№1-18-4/566-И</w:t>
      </w:r>
      <w:r>
        <w:rPr>
          <w:spacing w:val="1"/>
          <w:sz w:val="28"/>
        </w:rPr>
        <w:t xml:space="preserve"> </w:t>
      </w:r>
      <w:r>
        <w:rPr>
          <w:sz w:val="28"/>
        </w:rPr>
        <w:t>шығыс</w:t>
      </w:r>
      <w:r>
        <w:rPr>
          <w:spacing w:val="1"/>
          <w:sz w:val="28"/>
        </w:rPr>
        <w:t xml:space="preserve"> </w:t>
      </w:r>
      <w:r>
        <w:rPr>
          <w:sz w:val="28"/>
        </w:rPr>
        <w:t>хатымен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Қазақстанның</w:t>
      </w:r>
      <w:r>
        <w:rPr>
          <w:spacing w:val="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өңірлеріне</w:t>
      </w:r>
      <w:r>
        <w:rPr>
          <w:spacing w:val="1"/>
          <w:sz w:val="28"/>
        </w:rPr>
        <w:t xml:space="preserve"> </w:t>
      </w:r>
      <w:r>
        <w:rPr>
          <w:sz w:val="28"/>
        </w:rPr>
        <w:t>жолданды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hyperlink r:id="rId32">
        <w:r>
          <w:rPr>
            <w:b/>
            <w:i/>
            <w:sz w:val="28"/>
          </w:rPr>
          <w:t>https://www.ziyatker.org/schoolparliament</w:t>
        </w:r>
        <w:r>
          <w:rPr>
            <w:b/>
            <w:i/>
            <w:spacing w:val="3"/>
            <w:sz w:val="28"/>
          </w:rPr>
          <w:t xml:space="preserve"> </w:t>
        </w:r>
      </w:hyperlink>
      <w:r>
        <w:rPr>
          <w:sz w:val="28"/>
        </w:rPr>
        <w:t>сайтына</w:t>
      </w:r>
      <w:r>
        <w:rPr>
          <w:spacing w:val="-5"/>
          <w:sz w:val="28"/>
        </w:rPr>
        <w:t xml:space="preserve"> </w:t>
      </w:r>
      <w:r>
        <w:rPr>
          <w:sz w:val="28"/>
        </w:rPr>
        <w:t>орналастырылды.</w:t>
      </w:r>
    </w:p>
    <w:p w:rsidR="004B39EB" w:rsidRDefault="00BA7400">
      <w:pPr>
        <w:spacing w:line="311" w:lineRule="exact"/>
        <w:ind w:left="961"/>
        <w:jc w:val="both"/>
        <w:rPr>
          <w:sz w:val="28"/>
        </w:rPr>
      </w:pPr>
      <w:r>
        <w:rPr>
          <w:sz w:val="28"/>
        </w:rPr>
        <w:t>Тәрбие</w:t>
      </w:r>
      <w:r>
        <w:rPr>
          <w:spacing w:val="-3"/>
          <w:sz w:val="28"/>
        </w:rPr>
        <w:t xml:space="preserve"> </w:t>
      </w:r>
      <w:r>
        <w:rPr>
          <w:sz w:val="28"/>
        </w:rPr>
        <w:t>бағытының</w:t>
      </w:r>
      <w:r>
        <w:rPr>
          <w:spacing w:val="-5"/>
          <w:sz w:val="28"/>
        </w:rPr>
        <w:t xml:space="preserve"> </w:t>
      </w:r>
      <w:r>
        <w:rPr>
          <w:sz w:val="28"/>
        </w:rPr>
        <w:t>бірі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алушыларды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құқықтық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тәрбиелеу</w:t>
      </w:r>
      <w:r>
        <w:rPr>
          <w:sz w:val="28"/>
        </w:rPr>
        <w:t>.</w:t>
      </w:r>
    </w:p>
    <w:p w:rsidR="004B39EB" w:rsidRDefault="00BA7400">
      <w:pPr>
        <w:pStyle w:val="a3"/>
        <w:spacing w:line="230" w:lineRule="auto"/>
        <w:ind w:right="275"/>
      </w:pPr>
      <w:r>
        <w:t>Қазіргі уақытта мемлекет пен азаматтық қоғам балалар мен жастардың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мүмкіндіктерін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проблемасын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көтеруде.</w:t>
      </w:r>
      <w:r>
        <w:rPr>
          <w:spacing w:val="-67"/>
        </w:rPr>
        <w:t xml:space="preserve"> </w:t>
      </w:r>
      <w:r>
        <w:t>Осыған</w:t>
      </w:r>
      <w:r>
        <w:rPr>
          <w:spacing w:val="40"/>
        </w:rPr>
        <w:t xml:space="preserve"> </w:t>
      </w:r>
      <w:r>
        <w:t>байланысты</w:t>
      </w:r>
      <w:r>
        <w:rPr>
          <w:spacing w:val="42"/>
        </w:rPr>
        <w:t xml:space="preserve"> </w:t>
      </w:r>
      <w:r>
        <w:t>қазақстандық</w:t>
      </w:r>
      <w:r>
        <w:rPr>
          <w:spacing w:val="43"/>
        </w:rPr>
        <w:t xml:space="preserve"> </w:t>
      </w:r>
      <w:r>
        <w:t>мектептердің,</w:t>
      </w:r>
      <w:r>
        <w:rPr>
          <w:spacing w:val="41"/>
        </w:rPr>
        <w:t xml:space="preserve"> </w:t>
      </w:r>
      <w:r>
        <w:t>колледждер</w:t>
      </w:r>
      <w:r>
        <w:rPr>
          <w:spacing w:val="43"/>
        </w:rPr>
        <w:t xml:space="preserve"> </w:t>
      </w:r>
      <w:r>
        <w:t>мен</w:t>
      </w:r>
      <w:r>
        <w:rPr>
          <w:spacing w:val="40"/>
        </w:rPr>
        <w:t xml:space="preserve"> </w:t>
      </w:r>
      <w:r>
        <w:t>жоғары</w:t>
      </w:r>
      <w:r>
        <w:rPr>
          <w:spacing w:val="43"/>
        </w:rPr>
        <w:t xml:space="preserve"> </w:t>
      </w:r>
      <w:r>
        <w:t>оқу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71" w:firstLine="0"/>
      </w:pPr>
      <w:r>
        <w:lastRenderedPageBreak/>
        <w:t>орындарының</w:t>
      </w:r>
      <w:r>
        <w:rPr>
          <w:spacing w:val="1"/>
        </w:rPr>
        <w:t xml:space="preserve"> </w:t>
      </w:r>
      <w:r>
        <w:t>алдында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мемлекет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шығармашыл,</w:t>
      </w:r>
      <w:r>
        <w:rPr>
          <w:spacing w:val="1"/>
        </w:rPr>
        <w:t xml:space="preserve"> </w:t>
      </w:r>
      <w:r>
        <w:t>бастамашыл, өзі және қоғам үшін пайдалы әрекет ете алатын еркін, жауапты</w:t>
      </w:r>
      <w:r>
        <w:rPr>
          <w:spacing w:val="1"/>
        </w:rPr>
        <w:t xml:space="preserve"> </w:t>
      </w:r>
      <w:r>
        <w:t>тұлғаны,</w:t>
      </w:r>
      <w:r>
        <w:rPr>
          <w:spacing w:val="-2"/>
        </w:rPr>
        <w:t xml:space="preserve"> </w:t>
      </w:r>
      <w:r>
        <w:t>мәдениет адамын тәрбиелеу</w:t>
      </w:r>
      <w:r>
        <w:rPr>
          <w:spacing w:val="-5"/>
        </w:rPr>
        <w:t xml:space="preserve"> </w:t>
      </w:r>
      <w:r>
        <w:t>міндеті</w:t>
      </w:r>
      <w:r>
        <w:rPr>
          <w:spacing w:val="1"/>
        </w:rPr>
        <w:t xml:space="preserve"> </w:t>
      </w:r>
      <w:r>
        <w:t>тұр.</w:t>
      </w:r>
    </w:p>
    <w:p w:rsidR="004B39EB" w:rsidRDefault="00BA7400">
      <w:pPr>
        <w:pStyle w:val="a3"/>
        <w:spacing w:line="230" w:lineRule="auto"/>
        <w:ind w:right="268"/>
      </w:pPr>
      <w:r>
        <w:rPr>
          <w:b/>
        </w:rPr>
        <w:t>«Құқықтық</w:t>
      </w:r>
      <w:r>
        <w:rPr>
          <w:b/>
          <w:spacing w:val="1"/>
        </w:rPr>
        <w:t xml:space="preserve"> </w:t>
      </w:r>
      <w:r>
        <w:rPr>
          <w:b/>
        </w:rPr>
        <w:t>сана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қауымға</w:t>
      </w:r>
      <w:r>
        <w:rPr>
          <w:b/>
          <w:spacing w:val="1"/>
        </w:rPr>
        <w:t xml:space="preserve"> </w:t>
      </w:r>
      <w:r>
        <w:rPr>
          <w:b/>
        </w:rPr>
        <w:t>пана»</w:t>
      </w:r>
      <w:r>
        <w:rPr>
          <w:b/>
          <w:spacing w:val="1"/>
        </w:rPr>
        <w:t xml:space="preserve"> </w:t>
      </w:r>
      <w:r>
        <w:t>жобасы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сауаттылығы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санасын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мәдениетін</w:t>
      </w:r>
      <w:r>
        <w:rPr>
          <w:spacing w:val="1"/>
        </w:rPr>
        <w:t xml:space="preserve"> </w:t>
      </w:r>
      <w:r>
        <w:t>арттыруға</w:t>
      </w:r>
      <w:r>
        <w:rPr>
          <w:spacing w:val="1"/>
        </w:rPr>
        <w:t xml:space="preserve"> </w:t>
      </w:r>
      <w:r>
        <w:t>бағытталған.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жоба</w:t>
      </w:r>
      <w:r>
        <w:rPr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заманауи әдістемелер негізінде білім беру және тәжірибеге</w:t>
      </w:r>
      <w:r>
        <w:rPr>
          <w:spacing w:val="1"/>
        </w:rPr>
        <w:t xml:space="preserve"> </w:t>
      </w:r>
      <w:r>
        <w:t>бағдарланған іс-</w:t>
      </w:r>
      <w:r>
        <w:rPr>
          <w:spacing w:val="1"/>
        </w:rPr>
        <w:t xml:space="preserve"> </w:t>
      </w:r>
      <w:r>
        <w:t>шараларды</w:t>
      </w:r>
      <w:r>
        <w:rPr>
          <w:spacing w:val="-4"/>
        </w:rPr>
        <w:t xml:space="preserve"> </w:t>
      </w:r>
      <w:r>
        <w:t>өткізу</w:t>
      </w:r>
      <w:r>
        <w:rPr>
          <w:spacing w:val="-5"/>
        </w:rPr>
        <w:t xml:space="preserve"> </w:t>
      </w:r>
      <w:r>
        <w:t>жоспарлануда.</w:t>
      </w:r>
    </w:p>
    <w:p w:rsidR="004B39EB" w:rsidRDefault="00BA7400">
      <w:pPr>
        <w:pStyle w:val="a3"/>
        <w:spacing w:line="230" w:lineRule="auto"/>
        <w:ind w:right="268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сана-сезімі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мәдениетінің</w:t>
      </w:r>
      <w:r>
        <w:rPr>
          <w:spacing w:val="1"/>
        </w:rPr>
        <w:t xml:space="preserve"> </w:t>
      </w:r>
      <w:r>
        <w:t>қалыпта</w:t>
      </w:r>
      <w:r>
        <w:t>су</w:t>
      </w:r>
      <w:r>
        <w:rPr>
          <w:spacing w:val="-67"/>
        </w:rPr>
        <w:t xml:space="preserve"> </w:t>
      </w:r>
      <w:r>
        <w:t>критерийлері: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заңдарды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түсіну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орындау,</w:t>
      </w:r>
      <w:r>
        <w:rPr>
          <w:spacing w:val="1"/>
        </w:rPr>
        <w:t xml:space="preserve"> </w:t>
      </w:r>
      <w:r>
        <w:t>құқықты, заңдылықты құрметтеу, алған білімдерін күнделікті өмірде өз бетінше</w:t>
      </w:r>
      <w:r>
        <w:rPr>
          <w:spacing w:val="-67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функционалдық</w:t>
      </w:r>
      <w:r>
        <w:rPr>
          <w:spacing w:val="1"/>
        </w:rPr>
        <w:t xml:space="preserve"> </w:t>
      </w:r>
      <w:r>
        <w:t>сауатты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пайдалана</w:t>
      </w:r>
      <w:r>
        <w:rPr>
          <w:spacing w:val="1"/>
        </w:rPr>
        <w:t xml:space="preserve"> </w:t>
      </w:r>
      <w:r>
        <w:t>білу;</w:t>
      </w:r>
      <w:r>
        <w:rPr>
          <w:spacing w:val="1"/>
        </w:rPr>
        <w:t xml:space="preserve"> </w:t>
      </w:r>
      <w:r>
        <w:t>нормаларға</w:t>
      </w:r>
      <w:r>
        <w:rPr>
          <w:spacing w:val="1"/>
        </w:rPr>
        <w:t xml:space="preserve"> </w:t>
      </w:r>
      <w:r>
        <w:t>қайшы</w:t>
      </w:r>
      <w:r>
        <w:rPr>
          <w:spacing w:val="-67"/>
        </w:rPr>
        <w:t xml:space="preserve"> </w:t>
      </w:r>
      <w:r>
        <w:t>келмейтін мінез-құлық, құқыққа қарсы құбылыстардың, әрекеттердің кез келген</w:t>
      </w:r>
      <w:r>
        <w:rPr>
          <w:spacing w:val="-67"/>
        </w:rPr>
        <w:t xml:space="preserve"> </w:t>
      </w:r>
      <w:r>
        <w:t>түрін</w:t>
      </w:r>
      <w:r>
        <w:rPr>
          <w:spacing w:val="-4"/>
        </w:rPr>
        <w:t xml:space="preserve"> </w:t>
      </w:r>
      <w:r>
        <w:t>қабылдамау,</w:t>
      </w:r>
      <w:r>
        <w:rPr>
          <w:spacing w:val="-1"/>
        </w:rPr>
        <w:t xml:space="preserve"> </w:t>
      </w:r>
      <w:r>
        <w:t>академиялық адалдық.</w:t>
      </w:r>
    </w:p>
    <w:p w:rsidR="004B39EB" w:rsidRDefault="00BA7400">
      <w:pPr>
        <w:spacing w:line="230" w:lineRule="auto"/>
        <w:ind w:left="253" w:right="270" w:firstLine="720"/>
        <w:jc w:val="both"/>
        <w:rPr>
          <w:b/>
          <w:sz w:val="28"/>
        </w:rPr>
      </w:pPr>
      <w:r>
        <w:rPr>
          <w:b/>
          <w:sz w:val="28"/>
        </w:rPr>
        <w:t>Мектеп пен ата-аналар балаларды қоғамға жат мінез-құлықтан бас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тарту мәдениетіне тәрбиелеуі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керек.</w:t>
      </w:r>
    </w:p>
    <w:p w:rsidR="004B39EB" w:rsidRDefault="00BA7400">
      <w:pPr>
        <w:pStyle w:val="a3"/>
        <w:spacing w:line="230" w:lineRule="auto"/>
        <w:ind w:right="269"/>
      </w:pPr>
      <w:r>
        <w:t>Жоғары</w:t>
      </w:r>
      <w:r>
        <w:rPr>
          <w:spacing w:val="1"/>
        </w:rPr>
        <w:t xml:space="preserve"> </w:t>
      </w:r>
      <w:r>
        <w:t>сыныптарда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құқықты</w:t>
      </w:r>
      <w:r>
        <w:t>қ-жауапкершілік</w:t>
      </w:r>
      <w:r>
        <w:rPr>
          <w:spacing w:val="1"/>
        </w:rPr>
        <w:t xml:space="preserve"> </w:t>
      </w:r>
      <w:r>
        <w:t>нормаларымен</w:t>
      </w:r>
      <w:r>
        <w:rPr>
          <w:spacing w:val="-1"/>
        </w:rPr>
        <w:t xml:space="preserve"> </w:t>
      </w:r>
      <w:r>
        <w:t>таныстыру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line="230" w:lineRule="auto"/>
        <w:ind w:right="271"/>
      </w:pP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бала</w:t>
      </w:r>
      <w:r>
        <w:rPr>
          <w:spacing w:val="1"/>
        </w:rPr>
        <w:t xml:space="preserve"> </w:t>
      </w:r>
      <w:r>
        <w:t>құқығы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БҰҰ</w:t>
      </w:r>
      <w:r>
        <w:rPr>
          <w:spacing w:val="1"/>
        </w:rPr>
        <w:t xml:space="preserve"> </w:t>
      </w:r>
      <w:r>
        <w:t>Конвенциясының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ережелерін,</w:t>
      </w:r>
      <w:r>
        <w:rPr>
          <w:spacing w:val="46"/>
        </w:rPr>
        <w:t xml:space="preserve"> </w:t>
      </w:r>
      <w:r>
        <w:t>«Неке</w:t>
      </w:r>
      <w:r>
        <w:rPr>
          <w:spacing w:val="46"/>
        </w:rPr>
        <w:t xml:space="preserve"> </w:t>
      </w:r>
      <w:r>
        <w:t>(ерлі-зайыптылық)</w:t>
      </w:r>
      <w:r>
        <w:rPr>
          <w:spacing w:val="46"/>
        </w:rPr>
        <w:t xml:space="preserve"> </w:t>
      </w:r>
      <w:r>
        <w:t>және</w:t>
      </w:r>
      <w:r>
        <w:rPr>
          <w:spacing w:val="48"/>
        </w:rPr>
        <w:t xml:space="preserve"> </w:t>
      </w:r>
      <w:r>
        <w:t>отбасы</w:t>
      </w:r>
      <w:r>
        <w:rPr>
          <w:spacing w:val="48"/>
        </w:rPr>
        <w:t xml:space="preserve"> </w:t>
      </w:r>
      <w:r>
        <w:t>туралы»</w:t>
      </w:r>
      <w:r>
        <w:rPr>
          <w:spacing w:val="47"/>
        </w:rPr>
        <w:t xml:space="preserve"> </w:t>
      </w:r>
      <w:r>
        <w:t>ҚР</w:t>
      </w:r>
      <w:r>
        <w:rPr>
          <w:spacing w:val="47"/>
        </w:rPr>
        <w:t xml:space="preserve"> </w:t>
      </w:r>
      <w:r>
        <w:t>Кодексін,</w:t>
      </w:r>
    </w:p>
    <w:p w:rsidR="004B39EB" w:rsidRDefault="00BA7400">
      <w:pPr>
        <w:spacing w:line="230" w:lineRule="auto"/>
        <w:ind w:left="253" w:right="269"/>
        <w:jc w:val="both"/>
        <w:rPr>
          <w:i/>
          <w:sz w:val="28"/>
        </w:rPr>
      </w:pPr>
      <w:r>
        <w:rPr>
          <w:sz w:val="28"/>
        </w:rPr>
        <w:t xml:space="preserve">«Қазақстан Республикасындағы баланың құқықтары туралы» және </w:t>
      </w:r>
      <w:r>
        <w:rPr>
          <w:b/>
          <w:sz w:val="28"/>
        </w:rPr>
        <w:t>«</w:t>
      </w:r>
      <w:r>
        <w:rPr>
          <w:sz w:val="28"/>
        </w:rPr>
        <w:t>Тұрмыстық</w:t>
      </w:r>
      <w:r>
        <w:rPr>
          <w:spacing w:val="-67"/>
          <w:sz w:val="28"/>
        </w:rPr>
        <w:t xml:space="preserve"> </w:t>
      </w:r>
      <w:r>
        <w:rPr>
          <w:sz w:val="28"/>
        </w:rPr>
        <w:t>зорлық-зо</w:t>
      </w:r>
      <w:r>
        <w:rPr>
          <w:sz w:val="28"/>
        </w:rPr>
        <w:t>мбылық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профилактикасы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1"/>
          <w:sz w:val="28"/>
        </w:rPr>
        <w:t xml:space="preserve"> </w:t>
      </w:r>
      <w:r>
        <w:rPr>
          <w:sz w:val="28"/>
        </w:rPr>
        <w:t>ҚР</w:t>
      </w:r>
      <w:r>
        <w:rPr>
          <w:spacing w:val="1"/>
          <w:sz w:val="28"/>
        </w:rPr>
        <w:t xml:space="preserve"> </w:t>
      </w:r>
      <w:r>
        <w:rPr>
          <w:sz w:val="28"/>
        </w:rPr>
        <w:t>Заңдарын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білулері</w:t>
      </w:r>
      <w:r>
        <w:rPr>
          <w:spacing w:val="1"/>
          <w:sz w:val="28"/>
        </w:rPr>
        <w:t xml:space="preserve"> </w:t>
      </w:r>
      <w:r>
        <w:rPr>
          <w:sz w:val="28"/>
        </w:rPr>
        <w:t>тиіс.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Жасөспірімдердің денсаулығы мен қауіпсіз мінез-құлқы мәселелерін зерттеуге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назар аудару керек.</w:t>
      </w:r>
    </w:p>
    <w:p w:rsidR="004B39EB" w:rsidRDefault="00BA7400">
      <w:pPr>
        <w:pStyle w:val="a3"/>
        <w:spacing w:line="230" w:lineRule="auto"/>
        <w:ind w:right="270"/>
      </w:pPr>
      <w:r>
        <w:rPr>
          <w:b/>
        </w:rPr>
        <w:t>ИНКЛЮЗИВТІ</w:t>
      </w:r>
      <w:r>
        <w:rPr>
          <w:b/>
          <w:spacing w:val="1"/>
        </w:rPr>
        <w:t xml:space="preserve"> </w:t>
      </w:r>
      <w:r>
        <w:rPr>
          <w:b/>
        </w:rPr>
        <w:t>МӘДЕНИЕТ</w:t>
      </w:r>
      <w:r>
        <w:rPr>
          <w:b/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аспектісінің</w:t>
      </w:r>
      <w:r>
        <w:rPr>
          <w:spacing w:val="1"/>
        </w:rPr>
        <w:t xml:space="preserve"> </w:t>
      </w:r>
      <w:r>
        <w:t>(инклюзивті</w:t>
      </w:r>
      <w:r>
        <w:rPr>
          <w:spacing w:val="1"/>
        </w:rPr>
        <w:t xml:space="preserve"> </w:t>
      </w:r>
      <w:r>
        <w:t>саясатты</w:t>
      </w:r>
      <w:r>
        <w:rPr>
          <w:spacing w:val="1"/>
        </w:rPr>
        <w:t xml:space="preserve"> </w:t>
      </w:r>
      <w:r>
        <w:t>әзірлеу,</w:t>
      </w:r>
      <w:r>
        <w:rPr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мәдениетті</w:t>
      </w:r>
      <w:r>
        <w:rPr>
          <w:spacing w:val="1"/>
        </w:rPr>
        <w:t xml:space="preserve"> </w:t>
      </w:r>
      <w:r>
        <w:t>құру,</w:t>
      </w:r>
      <w:r>
        <w:rPr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практиканы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асыру)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құрамдас</w:t>
      </w:r>
      <w:r>
        <w:rPr>
          <w:spacing w:val="1"/>
        </w:rPr>
        <w:t xml:space="preserve"> </w:t>
      </w:r>
      <w:r>
        <w:t>бөлігі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саналады.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ұйымдарындағы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ерекшелігін,</w:t>
      </w:r>
      <w:r>
        <w:rPr>
          <w:spacing w:val="1"/>
        </w:rPr>
        <w:t xml:space="preserve"> </w:t>
      </w:r>
      <w:r>
        <w:t>әртүрлілігін</w:t>
      </w:r>
      <w:r>
        <w:rPr>
          <w:spacing w:val="1"/>
        </w:rPr>
        <w:t xml:space="preserve"> </w:t>
      </w:r>
      <w:r>
        <w:t>құрметтеу,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келген</w:t>
      </w:r>
      <w:r>
        <w:rPr>
          <w:spacing w:val="1"/>
        </w:rPr>
        <w:t xml:space="preserve"> </w:t>
      </w:r>
      <w:r>
        <w:t>субъектісіне</w:t>
      </w:r>
      <w:r>
        <w:rPr>
          <w:spacing w:val="71"/>
        </w:rPr>
        <w:t xml:space="preserve"> </w:t>
      </w:r>
      <w:r>
        <w:t>қолайлы,</w:t>
      </w:r>
      <w:r>
        <w:rPr>
          <w:spacing w:val="1"/>
        </w:rPr>
        <w:t xml:space="preserve"> </w:t>
      </w:r>
      <w:r>
        <w:t>жағымды мектеп қоғамд</w:t>
      </w:r>
      <w:r>
        <w:t>астығын құру, инклюзивті құндылықтарды қабылдау</w:t>
      </w:r>
      <w:r>
        <w:rPr>
          <w:spacing w:val="1"/>
        </w:rPr>
        <w:t xml:space="preserve"> </w:t>
      </w:r>
      <w:r>
        <w:t>инклюзивті мәдениетті</w:t>
      </w:r>
      <w:r>
        <w:rPr>
          <w:spacing w:val="-1"/>
        </w:rPr>
        <w:t xml:space="preserve"> </w:t>
      </w:r>
      <w:r>
        <w:t>қалыптастырудың негізін</w:t>
      </w:r>
      <w:r>
        <w:rPr>
          <w:spacing w:val="-1"/>
        </w:rPr>
        <w:t xml:space="preserve"> </w:t>
      </w:r>
      <w:r>
        <w:t>құрайды.</w:t>
      </w:r>
    </w:p>
    <w:p w:rsidR="004B39EB" w:rsidRDefault="00BA7400">
      <w:pPr>
        <w:pStyle w:val="a3"/>
        <w:spacing w:line="230" w:lineRule="auto"/>
        <w:ind w:right="276"/>
      </w:pPr>
      <w:r>
        <w:t>Форумдар,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семинарлар,</w:t>
      </w:r>
      <w:r>
        <w:rPr>
          <w:spacing w:val="1"/>
        </w:rPr>
        <w:t xml:space="preserve"> </w:t>
      </w:r>
      <w:r>
        <w:t>жиналыстар,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мүмкіндігі</w:t>
      </w:r>
      <w:r>
        <w:rPr>
          <w:spacing w:val="1"/>
        </w:rPr>
        <w:t xml:space="preserve"> </w:t>
      </w:r>
      <w:r>
        <w:t>шектеулі</w:t>
      </w:r>
      <w:r>
        <w:rPr>
          <w:spacing w:val="1"/>
        </w:rPr>
        <w:t xml:space="preserve"> </w:t>
      </w:r>
      <w:r>
        <w:t>табысты</w:t>
      </w:r>
      <w:r>
        <w:rPr>
          <w:spacing w:val="1"/>
        </w:rPr>
        <w:t xml:space="preserve"> </w:t>
      </w:r>
      <w:r>
        <w:t>адамдар</w:t>
      </w:r>
      <w:r>
        <w:rPr>
          <w:spacing w:val="1"/>
        </w:rPr>
        <w:t xml:space="preserve"> </w:t>
      </w:r>
      <w:r>
        <w:t>(Серік</w:t>
      </w:r>
      <w:r>
        <w:rPr>
          <w:spacing w:val="1"/>
        </w:rPr>
        <w:t xml:space="preserve"> </w:t>
      </w:r>
      <w:r>
        <w:t>Есматов,</w:t>
      </w:r>
      <w:r>
        <w:rPr>
          <w:spacing w:val="1"/>
        </w:rPr>
        <w:t xml:space="preserve"> </w:t>
      </w:r>
      <w:r>
        <w:t>Шахан</w:t>
      </w:r>
      <w:r>
        <w:rPr>
          <w:spacing w:val="1"/>
        </w:rPr>
        <w:t xml:space="preserve"> </w:t>
      </w:r>
      <w:r>
        <w:t>Жолдасбаев,</w:t>
      </w:r>
      <w:r>
        <w:rPr>
          <w:spacing w:val="1"/>
        </w:rPr>
        <w:t xml:space="preserve"> </w:t>
      </w:r>
      <w:r>
        <w:t>Зульфия</w:t>
      </w:r>
      <w:r>
        <w:rPr>
          <w:spacing w:val="1"/>
        </w:rPr>
        <w:t xml:space="preserve"> </w:t>
      </w:r>
      <w:r>
        <w:t>Раухатовна – «Қазақстанның 100 жаңа есімі» жобасының кейіпкерлері, Пабло</w:t>
      </w:r>
      <w:r>
        <w:rPr>
          <w:spacing w:val="1"/>
        </w:rPr>
        <w:t xml:space="preserve"> </w:t>
      </w:r>
      <w:r>
        <w:t>Пинед,</w:t>
      </w:r>
      <w:r>
        <w:rPr>
          <w:spacing w:val="1"/>
        </w:rPr>
        <w:t xml:space="preserve"> </w:t>
      </w:r>
      <w:r>
        <w:t>Ника</w:t>
      </w:r>
      <w:r>
        <w:rPr>
          <w:spacing w:val="1"/>
        </w:rPr>
        <w:t xml:space="preserve"> </w:t>
      </w:r>
      <w:r>
        <w:t>Вуйчиче,</w:t>
      </w:r>
      <w:r>
        <w:rPr>
          <w:spacing w:val="1"/>
        </w:rPr>
        <w:t xml:space="preserve"> </w:t>
      </w:r>
      <w:r>
        <w:t>Стивен</w:t>
      </w:r>
      <w:r>
        <w:rPr>
          <w:spacing w:val="1"/>
        </w:rPr>
        <w:t xml:space="preserve"> </w:t>
      </w:r>
      <w:r>
        <w:t>Хокинг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т.б.)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таныстырылымдар</w:t>
      </w:r>
      <w:r>
        <w:rPr>
          <w:spacing w:val="-67"/>
        </w:rPr>
        <w:t xml:space="preserve"> </w:t>
      </w:r>
      <w:r>
        <w:t>ұйымдастыру.</w:t>
      </w:r>
    </w:p>
    <w:p w:rsidR="004B39EB" w:rsidRDefault="00BA7400">
      <w:pPr>
        <w:pStyle w:val="a3"/>
        <w:spacing w:line="230" w:lineRule="auto"/>
        <w:ind w:right="274"/>
      </w:pPr>
      <w:r>
        <w:t>Инклюзивті мәдениет инклюзивті білім беруді тиімді жүзеге асырудың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мәдениетті</w:t>
      </w:r>
      <w:r>
        <w:rPr>
          <w:spacing w:val="1"/>
        </w:rPr>
        <w:t xml:space="preserve"> </w:t>
      </w:r>
      <w:r>
        <w:t>құру</w:t>
      </w:r>
      <w:r>
        <w:rPr>
          <w:spacing w:val="1"/>
        </w:rPr>
        <w:t xml:space="preserve"> </w:t>
      </w:r>
      <w:r>
        <w:t>мектептегі</w:t>
      </w:r>
      <w:r>
        <w:rPr>
          <w:spacing w:val="1"/>
        </w:rPr>
        <w:t xml:space="preserve"> </w:t>
      </w:r>
      <w:r>
        <w:t>теңдікті, қолжетімді ортаны қамтасыз етудің, ерекше білім беруді қажет ететін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құрметтеудің,</w:t>
      </w:r>
      <w:r>
        <w:rPr>
          <w:spacing w:val="1"/>
        </w:rPr>
        <w:t xml:space="preserve"> </w:t>
      </w:r>
      <w:r>
        <w:t>оларға</w:t>
      </w:r>
      <w:r>
        <w:rPr>
          <w:spacing w:val="1"/>
        </w:rPr>
        <w:t xml:space="preserve"> </w:t>
      </w:r>
      <w:r>
        <w:t>жағымды</w:t>
      </w:r>
      <w:r>
        <w:rPr>
          <w:spacing w:val="1"/>
        </w:rPr>
        <w:t xml:space="preserve"> </w:t>
      </w:r>
      <w:r>
        <w:t>көзқарас</w:t>
      </w:r>
      <w:r>
        <w:rPr>
          <w:spacing w:val="1"/>
        </w:rPr>
        <w:t xml:space="preserve"> </w:t>
      </w:r>
      <w:r>
        <w:t>қалыптастырудың,</w:t>
      </w:r>
      <w:r>
        <w:rPr>
          <w:spacing w:val="1"/>
        </w:rPr>
        <w:t xml:space="preserve"> </w:t>
      </w:r>
      <w:r>
        <w:t>әлеуметтендірудің</w:t>
      </w:r>
      <w:r>
        <w:rPr>
          <w:spacing w:val="-4"/>
        </w:rPr>
        <w:t xml:space="preserve"> </w:t>
      </w:r>
      <w:r>
        <w:t>негізі</w:t>
      </w:r>
      <w:r>
        <w:rPr>
          <w:spacing w:val="-3"/>
        </w:rPr>
        <w:t xml:space="preserve"> </w:t>
      </w:r>
      <w:r>
        <w:t>ретінде қарауымыз керек.</w:t>
      </w:r>
    </w:p>
    <w:p w:rsidR="004B39EB" w:rsidRDefault="00BA7400">
      <w:pPr>
        <w:pStyle w:val="a3"/>
        <w:spacing w:line="230" w:lineRule="auto"/>
        <w:ind w:right="270"/>
      </w:pPr>
      <w:r>
        <w:t>Білім беру ұйымдарында қауіпсіз білім беру ортасын, білім алушылардың</w:t>
      </w:r>
      <w:r>
        <w:rPr>
          <w:spacing w:val="-67"/>
        </w:rPr>
        <w:t xml:space="preserve"> </w:t>
      </w:r>
      <w:r>
        <w:t>оң психо-эмоционалдық көңіл-күйін, әлеуметтік дағдыларын қалыптастыруға,</w:t>
      </w:r>
      <w:r>
        <w:rPr>
          <w:spacing w:val="1"/>
        </w:rPr>
        <w:t xml:space="preserve"> </w:t>
      </w:r>
      <w:r>
        <w:t>мектептегі</w:t>
      </w:r>
      <w:r>
        <w:rPr>
          <w:spacing w:val="1"/>
        </w:rPr>
        <w:t xml:space="preserve"> </w:t>
      </w:r>
      <w:r>
        <w:t>зорлық-зомбылықтың</w:t>
      </w:r>
      <w:r>
        <w:rPr>
          <w:spacing w:val="1"/>
        </w:rPr>
        <w:t xml:space="preserve"> </w:t>
      </w:r>
      <w:r>
        <w:t>алдын</w:t>
      </w:r>
      <w:r>
        <w:rPr>
          <w:spacing w:val="1"/>
        </w:rPr>
        <w:t xml:space="preserve"> </w:t>
      </w:r>
      <w:r>
        <w:t>алуға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Суицидтік</w:t>
      </w:r>
      <w:r>
        <w:rPr>
          <w:spacing w:val="1"/>
        </w:rPr>
        <w:t xml:space="preserve"> </w:t>
      </w:r>
      <w:r>
        <w:t>мінез-құлыққа</w:t>
      </w:r>
      <w:r>
        <w:rPr>
          <w:spacing w:val="1"/>
        </w:rPr>
        <w:t xml:space="preserve"> </w:t>
      </w:r>
      <w:r>
        <w:t>әкелетін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фак</w:t>
      </w:r>
      <w:r>
        <w:t>торлар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оқшаулану</w:t>
      </w:r>
      <w:r>
        <w:rPr>
          <w:spacing w:val="1"/>
        </w:rPr>
        <w:t xml:space="preserve"> </w:t>
      </w:r>
      <w:r>
        <w:t>сезімінен</w:t>
      </w:r>
      <w:r>
        <w:rPr>
          <w:spacing w:val="1"/>
        </w:rPr>
        <w:t xml:space="preserve"> </w:t>
      </w:r>
      <w:r>
        <w:t>туындаған</w:t>
      </w:r>
      <w:r>
        <w:rPr>
          <w:spacing w:val="-1"/>
        </w:rPr>
        <w:t xml:space="preserve"> </w:t>
      </w:r>
      <w:r>
        <w:t>жалғыздық,</w:t>
      </w:r>
      <w:r>
        <w:rPr>
          <w:spacing w:val="-1"/>
        </w:rPr>
        <w:t xml:space="preserve"> </w:t>
      </w:r>
      <w:r>
        <w:t>ата-аналарымен</w:t>
      </w:r>
      <w:r>
        <w:rPr>
          <w:spacing w:val="-3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туыстарымен</w:t>
      </w:r>
      <w:r>
        <w:rPr>
          <w:spacing w:val="-2"/>
        </w:rPr>
        <w:t xml:space="preserve"> </w:t>
      </w:r>
      <w:r>
        <w:t>жанжал.</w:t>
      </w:r>
    </w:p>
    <w:p w:rsidR="004B39EB" w:rsidRDefault="004B39EB">
      <w:pPr>
        <w:spacing w:line="230" w:lineRule="auto"/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spacing w:before="72"/>
        <w:ind w:left="253" w:right="267" w:firstLine="708"/>
        <w:jc w:val="both"/>
        <w:rPr>
          <w:sz w:val="28"/>
        </w:rPr>
      </w:pPr>
      <w:r>
        <w:rPr>
          <w:b/>
          <w:sz w:val="28"/>
        </w:rPr>
        <w:lastRenderedPageBreak/>
        <w:t>«Психологиялық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қызметті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мектептегі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татуласу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қызметтерін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ұйымдастыру»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жобасын</w:t>
      </w:r>
      <w:r>
        <w:rPr>
          <w:spacing w:val="1"/>
          <w:sz w:val="28"/>
        </w:rPr>
        <w:t xml:space="preserve"> </w:t>
      </w:r>
      <w:r>
        <w:rPr>
          <w:sz w:val="28"/>
        </w:rPr>
        <w:t>іске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педагогтерге</w:t>
      </w:r>
      <w:r>
        <w:rPr>
          <w:spacing w:val="1"/>
          <w:sz w:val="28"/>
        </w:rPr>
        <w:t xml:space="preserve"> </w:t>
      </w:r>
      <w:r>
        <w:rPr>
          <w:sz w:val="28"/>
        </w:rPr>
        <w:t>«Тәуекел</w:t>
      </w:r>
      <w:r>
        <w:rPr>
          <w:spacing w:val="1"/>
          <w:sz w:val="28"/>
        </w:rPr>
        <w:t xml:space="preserve"> </w:t>
      </w:r>
      <w:r>
        <w:rPr>
          <w:sz w:val="28"/>
        </w:rPr>
        <w:t>тобындағы»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анықтауға</w:t>
      </w:r>
      <w:r>
        <w:rPr>
          <w:spacing w:val="-1"/>
          <w:sz w:val="28"/>
        </w:rPr>
        <w:t xml:space="preserve"> </w:t>
      </w:r>
      <w:r>
        <w:rPr>
          <w:sz w:val="28"/>
        </w:rPr>
        <w:t>жә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оларға уақытылы</w:t>
      </w:r>
      <w:r>
        <w:rPr>
          <w:spacing w:val="-1"/>
          <w:sz w:val="28"/>
        </w:rPr>
        <w:t xml:space="preserve"> </w:t>
      </w:r>
      <w:r>
        <w:rPr>
          <w:sz w:val="28"/>
        </w:rPr>
        <w:t>көмек</w:t>
      </w:r>
      <w:r>
        <w:rPr>
          <w:spacing w:val="-4"/>
          <w:sz w:val="28"/>
        </w:rPr>
        <w:t xml:space="preserve"> </w:t>
      </w:r>
      <w:r>
        <w:rPr>
          <w:sz w:val="28"/>
        </w:rPr>
        <w:t>көрсетуге</w:t>
      </w:r>
      <w:r>
        <w:rPr>
          <w:spacing w:val="1"/>
          <w:sz w:val="28"/>
        </w:rPr>
        <w:t xml:space="preserve"> </w:t>
      </w:r>
      <w:r>
        <w:rPr>
          <w:sz w:val="28"/>
        </w:rPr>
        <w:t>көмектеседі.</w:t>
      </w:r>
    </w:p>
    <w:p w:rsidR="004B39EB" w:rsidRDefault="00BA7400">
      <w:pPr>
        <w:ind w:left="253" w:right="269" w:firstLine="708"/>
        <w:jc w:val="both"/>
        <w:rPr>
          <w:i/>
          <w:sz w:val="28"/>
        </w:rPr>
      </w:pPr>
      <w:r>
        <w:rPr>
          <w:sz w:val="28"/>
        </w:rPr>
        <w:t xml:space="preserve">Сондай-ақ 2020 жылы Ы.Алтынсарин атындағы ҰБА әзірлеген </w:t>
      </w:r>
      <w:r>
        <w:rPr>
          <w:i/>
          <w:sz w:val="28"/>
        </w:rPr>
        <w:t>«Әдепті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әдемі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адам»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тақырыбындағы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ұсынымды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пайдалану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маңызды: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балалар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жасөспірімдер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арасында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бейәлеуметтік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құбылыстардың, нашақорлықтың, темекі шегудің және маскүнемдіктің алдын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алуды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жөніндегі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ұсынымды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қолдану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маңызды.</w:t>
      </w:r>
      <w:r>
        <w:rPr>
          <w:i/>
          <w:spacing w:val="1"/>
          <w:sz w:val="28"/>
        </w:rPr>
        <w:t xml:space="preserve"> </w:t>
      </w:r>
      <w:hyperlink r:id="rId33">
        <w:r>
          <w:rPr>
            <w:i/>
            <w:sz w:val="28"/>
          </w:rPr>
          <w:t>https://www.nao.kz</w:t>
        </w:r>
      </w:hyperlink>
      <w:r>
        <w:rPr>
          <w:i/>
          <w:sz w:val="28"/>
        </w:rPr>
        <w:t>.).</w:t>
      </w:r>
    </w:p>
    <w:p w:rsidR="004B39EB" w:rsidRDefault="00BA7400">
      <w:pPr>
        <w:pStyle w:val="a3"/>
        <w:tabs>
          <w:tab w:val="left" w:pos="2799"/>
          <w:tab w:val="left" w:pos="5073"/>
        </w:tabs>
        <w:ind w:right="267"/>
      </w:pPr>
      <w:r>
        <w:t>«Bilim</w:t>
      </w:r>
      <w:r>
        <w:rPr>
          <w:spacing w:val="1"/>
        </w:rPr>
        <w:t xml:space="preserve"> </w:t>
      </w:r>
      <w:r>
        <w:t>Foundation»</w:t>
      </w:r>
      <w:r>
        <w:rPr>
          <w:spacing w:val="1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қоры</w:t>
      </w:r>
      <w:r>
        <w:rPr>
          <w:spacing w:val="1"/>
        </w:rPr>
        <w:t xml:space="preserve"> </w:t>
      </w:r>
      <w:r>
        <w:t>әзірлеген</w:t>
      </w:r>
      <w:r>
        <w:rPr>
          <w:spacing w:val="71"/>
        </w:rPr>
        <w:t xml:space="preserve"> </w:t>
      </w:r>
      <w:r>
        <w:t>бейнематериалда</w:t>
      </w:r>
      <w:r>
        <w:t>р</w:t>
      </w:r>
      <w:r>
        <w:rPr>
          <w:spacing w:val="1"/>
        </w:rPr>
        <w:t xml:space="preserve"> </w:t>
      </w:r>
      <w:r>
        <w:t>педагогтар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ата-аналарға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көмек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тегін</w:t>
      </w:r>
      <w:r>
        <w:rPr>
          <w:spacing w:val="1"/>
        </w:rPr>
        <w:t xml:space="preserve"> </w:t>
      </w:r>
      <w:r>
        <w:t>ұсынылады</w:t>
      </w:r>
      <w:r>
        <w:rPr>
          <w:spacing w:val="1"/>
        </w:rPr>
        <w:t xml:space="preserve"> </w:t>
      </w:r>
      <w:r>
        <w:t>(сайттарға</w:t>
      </w:r>
      <w:r>
        <w:tab/>
        <w:t>сілтеме:</w:t>
      </w:r>
      <w:r>
        <w:tab/>
      </w:r>
      <w:hyperlink r:id="rId34">
        <w:r>
          <w:rPr>
            <w:spacing w:val="-1"/>
            <w:u w:val="single"/>
          </w:rPr>
          <w:t>https://zhastar.org/application/parentspage</w:t>
        </w:r>
      </w:hyperlink>
      <w:r>
        <w:rPr>
          <w:spacing w:val="-1"/>
        </w:rPr>
        <w:t>,</w:t>
      </w:r>
      <w:r>
        <w:rPr>
          <w:spacing w:val="-68"/>
        </w:rPr>
        <w:t xml:space="preserve"> </w:t>
      </w:r>
      <w:r>
        <w:t>https://zhastar.org/application/</w:t>
      </w:r>
      <w:r>
        <w:rPr>
          <w:spacing w:val="-4"/>
        </w:rPr>
        <w:t xml:space="preserve"> </w:t>
      </w:r>
      <w:r>
        <w:t>studentspage#1).</w:t>
      </w:r>
    </w:p>
    <w:p w:rsidR="004B39EB" w:rsidRDefault="00BA7400">
      <w:pPr>
        <w:pStyle w:val="a4"/>
        <w:numPr>
          <w:ilvl w:val="0"/>
          <w:numId w:val="520"/>
        </w:numPr>
        <w:tabs>
          <w:tab w:val="left" w:pos="1338"/>
        </w:tabs>
        <w:ind w:right="270" w:firstLine="708"/>
        <w:jc w:val="both"/>
        <w:rPr>
          <w:b/>
          <w:sz w:val="28"/>
        </w:rPr>
      </w:pPr>
      <w:r>
        <w:rPr>
          <w:b/>
          <w:sz w:val="28"/>
        </w:rPr>
        <w:t>Рухани-адамгершілік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тәрбие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адамгершілік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келбеті, адамгершілік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сана;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</w:t>
      </w:r>
      <w:r>
        <w:rPr>
          <w:spacing w:val="1"/>
          <w:sz w:val="28"/>
        </w:rPr>
        <w:t xml:space="preserve"> </w:t>
      </w:r>
      <w:r>
        <w:rPr>
          <w:sz w:val="28"/>
        </w:rPr>
        <w:t>сезімдері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қасиеттері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ізгілік,</w:t>
      </w:r>
      <w:r>
        <w:rPr>
          <w:spacing w:val="1"/>
          <w:sz w:val="28"/>
        </w:rPr>
        <w:t xml:space="preserve"> </w:t>
      </w:r>
      <w:r>
        <w:rPr>
          <w:sz w:val="28"/>
        </w:rPr>
        <w:t>ар-ождан,</w:t>
      </w:r>
      <w:r>
        <w:rPr>
          <w:spacing w:val="1"/>
          <w:sz w:val="28"/>
        </w:rPr>
        <w:t xml:space="preserve"> </w:t>
      </w:r>
      <w:r>
        <w:rPr>
          <w:sz w:val="28"/>
        </w:rPr>
        <w:t>намыс,</w:t>
      </w:r>
      <w:r>
        <w:rPr>
          <w:spacing w:val="1"/>
          <w:sz w:val="28"/>
        </w:rPr>
        <w:t xml:space="preserve"> </w:t>
      </w:r>
      <w:r>
        <w:rPr>
          <w:sz w:val="28"/>
        </w:rPr>
        <w:t>парыз,</w:t>
      </w:r>
      <w:r>
        <w:rPr>
          <w:spacing w:val="-67"/>
          <w:sz w:val="28"/>
        </w:rPr>
        <w:t xml:space="preserve"> </w:t>
      </w:r>
      <w:r>
        <w:rPr>
          <w:sz w:val="28"/>
        </w:rPr>
        <w:t>сенім,</w:t>
      </w:r>
      <w:r>
        <w:rPr>
          <w:spacing w:val="1"/>
          <w:sz w:val="28"/>
        </w:rPr>
        <w:t xml:space="preserve"> </w:t>
      </w:r>
      <w:r>
        <w:rPr>
          <w:sz w:val="28"/>
        </w:rPr>
        <w:t>жауапкершілік,</w:t>
      </w:r>
      <w:r>
        <w:rPr>
          <w:spacing w:val="1"/>
          <w:sz w:val="28"/>
        </w:rPr>
        <w:t xml:space="preserve"> </w:t>
      </w:r>
      <w:r>
        <w:rPr>
          <w:sz w:val="28"/>
        </w:rPr>
        <w:t>бауырмалдық,</w:t>
      </w:r>
      <w:r>
        <w:rPr>
          <w:spacing w:val="1"/>
          <w:sz w:val="28"/>
        </w:rPr>
        <w:t xml:space="preserve"> </w:t>
      </w:r>
      <w:r>
        <w:rPr>
          <w:sz w:val="28"/>
        </w:rPr>
        <w:t>мейірімділік,</w:t>
      </w:r>
      <w:r>
        <w:rPr>
          <w:spacing w:val="1"/>
          <w:sz w:val="28"/>
        </w:rPr>
        <w:t xml:space="preserve"> </w:t>
      </w:r>
      <w:r>
        <w:rPr>
          <w:sz w:val="28"/>
        </w:rPr>
        <w:t>адалдық,</w:t>
      </w:r>
      <w:r>
        <w:rPr>
          <w:spacing w:val="1"/>
          <w:sz w:val="28"/>
        </w:rPr>
        <w:t xml:space="preserve"> </w:t>
      </w:r>
      <w:r>
        <w:rPr>
          <w:sz w:val="28"/>
        </w:rPr>
        <w:t>ынтымақтастық,</w:t>
      </w:r>
      <w:r>
        <w:rPr>
          <w:spacing w:val="-67"/>
          <w:sz w:val="28"/>
        </w:rPr>
        <w:t xml:space="preserve"> </w:t>
      </w:r>
      <w:r>
        <w:rPr>
          <w:sz w:val="28"/>
        </w:rPr>
        <w:t>ұлтаралық</w:t>
      </w:r>
      <w:r>
        <w:rPr>
          <w:spacing w:val="-4"/>
          <w:sz w:val="28"/>
        </w:rPr>
        <w:t xml:space="preserve"> </w:t>
      </w:r>
      <w:r>
        <w:rPr>
          <w:sz w:val="28"/>
        </w:rPr>
        <w:t>келісім,</w:t>
      </w:r>
      <w:r>
        <w:rPr>
          <w:spacing w:val="-3"/>
          <w:sz w:val="28"/>
        </w:rPr>
        <w:t xml:space="preserve"> </w:t>
      </w:r>
      <w:r>
        <w:rPr>
          <w:sz w:val="28"/>
        </w:rPr>
        <w:t>толеранттылық</w:t>
      </w:r>
      <w:r>
        <w:rPr>
          <w:spacing w:val="-3"/>
          <w:sz w:val="28"/>
        </w:rPr>
        <w:t xml:space="preserve"> </w:t>
      </w:r>
      <w:r>
        <w:rPr>
          <w:sz w:val="28"/>
        </w:rPr>
        <w:t>сияқты</w:t>
      </w:r>
      <w:r>
        <w:rPr>
          <w:spacing w:val="-2"/>
          <w:sz w:val="28"/>
        </w:rPr>
        <w:t xml:space="preserve"> </w:t>
      </w:r>
      <w:r>
        <w:rPr>
          <w:sz w:val="28"/>
        </w:rPr>
        <w:t>құнд</w:t>
      </w:r>
      <w:r>
        <w:rPr>
          <w:sz w:val="28"/>
        </w:rPr>
        <w:t>ылықтарды</w:t>
      </w:r>
      <w:r>
        <w:rPr>
          <w:spacing w:val="-2"/>
          <w:sz w:val="28"/>
        </w:rPr>
        <w:t xml:space="preserve"> </w:t>
      </w:r>
      <w:r>
        <w:rPr>
          <w:sz w:val="28"/>
        </w:rPr>
        <w:t>қалыптастырады.</w:t>
      </w:r>
    </w:p>
    <w:p w:rsidR="004B39EB" w:rsidRDefault="00BA7400">
      <w:pPr>
        <w:pStyle w:val="a3"/>
        <w:ind w:right="268" w:firstLine="720"/>
      </w:pPr>
      <w:r>
        <w:t>Волонтерлік білім алушылардың адами әлеуетін ашуға, адамгершілікті</w:t>
      </w:r>
      <w:r>
        <w:rPr>
          <w:spacing w:val="1"/>
        </w:rPr>
        <w:t xml:space="preserve"> </w:t>
      </w:r>
      <w:r>
        <w:t>тәрбиелеуге және әлеуметтік тәжірибені дамытуға ықпал етеді. Волонтерлік –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адалдық,</w:t>
      </w:r>
      <w:r>
        <w:rPr>
          <w:spacing w:val="1"/>
        </w:rPr>
        <w:t xml:space="preserve"> </w:t>
      </w:r>
      <w:r>
        <w:t>әділдік,</w:t>
      </w:r>
      <w:r>
        <w:rPr>
          <w:spacing w:val="1"/>
        </w:rPr>
        <w:t xml:space="preserve"> </w:t>
      </w:r>
      <w:r>
        <w:t>мейірімділік,</w:t>
      </w:r>
      <w:r>
        <w:rPr>
          <w:spacing w:val="1"/>
        </w:rPr>
        <w:t xml:space="preserve"> </w:t>
      </w:r>
      <w:r>
        <w:t>жауапкершілік,</w:t>
      </w:r>
      <w:r>
        <w:rPr>
          <w:spacing w:val="1"/>
        </w:rPr>
        <w:t xml:space="preserve"> </w:t>
      </w:r>
      <w:r>
        <w:t>достық,</w:t>
      </w:r>
      <w:r>
        <w:rPr>
          <w:spacing w:val="1"/>
        </w:rPr>
        <w:t xml:space="preserve"> </w:t>
      </w:r>
      <w:r>
        <w:t>мейірімділік,</w:t>
      </w:r>
      <w:r>
        <w:rPr>
          <w:spacing w:val="1"/>
        </w:rPr>
        <w:t xml:space="preserve"> </w:t>
      </w:r>
      <w:r>
        <w:t>төзімділік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жасампаздық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Волонтерліктің</w:t>
      </w:r>
      <w:r>
        <w:rPr>
          <w:spacing w:val="1"/>
        </w:rPr>
        <w:t xml:space="preserve"> </w:t>
      </w:r>
      <w:r>
        <w:t>кең</w:t>
      </w:r>
      <w:r>
        <w:rPr>
          <w:spacing w:val="1"/>
        </w:rPr>
        <w:t xml:space="preserve"> </w:t>
      </w:r>
      <w:r>
        <w:t>таралған</w:t>
      </w:r>
      <w:r>
        <w:rPr>
          <w:spacing w:val="1"/>
        </w:rPr>
        <w:t xml:space="preserve"> </w:t>
      </w:r>
      <w:r>
        <w:t>түрлерінің бірі халықаралық практикадағы оқу процесінің маңызды құрамдас</w:t>
      </w:r>
      <w:r>
        <w:rPr>
          <w:spacing w:val="1"/>
        </w:rPr>
        <w:t xml:space="preserve"> </w:t>
      </w:r>
      <w:r>
        <w:t>бөлігі</w:t>
      </w:r>
      <w:r>
        <w:rPr>
          <w:spacing w:val="-5"/>
        </w:rPr>
        <w:t xml:space="preserve"> </w:t>
      </w:r>
      <w:r>
        <w:t>ретінде</w:t>
      </w:r>
      <w:r>
        <w:rPr>
          <w:spacing w:val="-1"/>
        </w:rPr>
        <w:t xml:space="preserve"> </w:t>
      </w:r>
      <w:r>
        <w:t>танылған</w:t>
      </w:r>
      <w:r>
        <w:rPr>
          <w:spacing w:val="-1"/>
        </w:rPr>
        <w:t xml:space="preserve"> </w:t>
      </w:r>
      <w:r>
        <w:t>«</w:t>
      </w:r>
      <w:r>
        <w:rPr>
          <w:b/>
        </w:rPr>
        <w:t>Ақылды</w:t>
      </w:r>
      <w:r>
        <w:rPr>
          <w:b/>
          <w:spacing w:val="-3"/>
        </w:rPr>
        <w:t xml:space="preserve"> </w:t>
      </w:r>
      <w:r>
        <w:rPr>
          <w:b/>
        </w:rPr>
        <w:t>волонтерлік</w:t>
      </w:r>
      <w:r>
        <w:t>»</w:t>
      </w:r>
      <w:r>
        <w:rPr>
          <w:spacing w:val="-3"/>
        </w:rPr>
        <w:t xml:space="preserve"> </w:t>
      </w:r>
      <w:r>
        <w:t>(Service-learning)</w:t>
      </w:r>
      <w:r>
        <w:rPr>
          <w:spacing w:val="-2"/>
        </w:rPr>
        <w:t xml:space="preserve"> </w:t>
      </w:r>
      <w:r>
        <w:t>жүйесі.</w:t>
      </w:r>
    </w:p>
    <w:p w:rsidR="004B39EB" w:rsidRDefault="00BA7400">
      <w:pPr>
        <w:pStyle w:val="a3"/>
        <w:ind w:right="271"/>
      </w:pP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 ұйымдарының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</w:t>
      </w:r>
      <w:r>
        <w:rPr>
          <w:spacing w:val="1"/>
        </w:rPr>
        <w:t xml:space="preserve"> </w:t>
      </w:r>
      <w:r>
        <w:rPr>
          <w:b/>
        </w:rPr>
        <w:t>«Қоғамға</w:t>
      </w:r>
      <w:r>
        <w:rPr>
          <w:b/>
          <w:spacing w:val="1"/>
        </w:rPr>
        <w:t xml:space="preserve"> </w:t>
      </w:r>
      <w:r>
        <w:rPr>
          <w:b/>
        </w:rPr>
        <w:t>қызме</w:t>
      </w:r>
      <w:r>
        <w:rPr>
          <w:b/>
        </w:rPr>
        <w:t>т»</w:t>
      </w:r>
      <w:r>
        <w:rPr>
          <w:b/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еріктілер</w:t>
      </w:r>
      <w:r>
        <w:rPr>
          <w:spacing w:val="1"/>
        </w:rPr>
        <w:t xml:space="preserve"> </w:t>
      </w:r>
      <w:r>
        <w:t>жобасын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«Мектепке</w:t>
      </w:r>
      <w:r>
        <w:rPr>
          <w:spacing w:val="1"/>
        </w:rPr>
        <w:t xml:space="preserve"> </w:t>
      </w:r>
      <w:r>
        <w:t>жол»,</w:t>
      </w:r>
      <w:r>
        <w:rPr>
          <w:spacing w:val="1"/>
        </w:rPr>
        <w:t xml:space="preserve"> </w:t>
      </w:r>
      <w:r>
        <w:t>«Қамқорлық»,</w:t>
      </w:r>
      <w:r>
        <w:rPr>
          <w:spacing w:val="1"/>
        </w:rPr>
        <w:t xml:space="preserve"> </w:t>
      </w:r>
      <w:r>
        <w:t>«Мектепке</w:t>
      </w:r>
      <w:r>
        <w:rPr>
          <w:spacing w:val="1"/>
        </w:rPr>
        <w:t xml:space="preserve"> </w:t>
      </w:r>
      <w:r>
        <w:t>жиналуға</w:t>
      </w:r>
      <w:r>
        <w:rPr>
          <w:spacing w:val="1"/>
        </w:rPr>
        <w:t xml:space="preserve"> </w:t>
      </w:r>
      <w:r>
        <w:t>көмектес»,</w:t>
      </w:r>
      <w:r>
        <w:rPr>
          <w:spacing w:val="1"/>
        </w:rPr>
        <w:t xml:space="preserve"> </w:t>
      </w:r>
      <w:r>
        <w:t>«Адамға</w:t>
      </w:r>
      <w:r>
        <w:rPr>
          <w:spacing w:val="1"/>
        </w:rPr>
        <w:t xml:space="preserve"> </w:t>
      </w:r>
      <w:r>
        <w:t>қуаныш</w:t>
      </w:r>
      <w:r>
        <w:rPr>
          <w:spacing w:val="1"/>
        </w:rPr>
        <w:t xml:space="preserve"> </w:t>
      </w:r>
      <w:r>
        <w:t>сыйла»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</w:t>
      </w:r>
      <w:r>
        <w:rPr>
          <w:spacing w:val="1"/>
        </w:rPr>
        <w:t xml:space="preserve"> </w:t>
      </w:r>
      <w:r>
        <w:t>акцияларды</w:t>
      </w:r>
      <w:r>
        <w:rPr>
          <w:spacing w:val="1"/>
        </w:rPr>
        <w:t xml:space="preserve"> </w:t>
      </w:r>
      <w:r>
        <w:t>жүзеге</w:t>
      </w:r>
      <w:r>
        <w:rPr>
          <w:spacing w:val="-67"/>
        </w:rPr>
        <w:t xml:space="preserve"> </w:t>
      </w:r>
      <w:r>
        <w:t>асыруға</w:t>
      </w:r>
      <w:r>
        <w:rPr>
          <w:spacing w:val="-1"/>
        </w:rPr>
        <w:t xml:space="preserve"> </w:t>
      </w:r>
      <w:r>
        <w:t>кеңінен</w:t>
      </w:r>
      <w:r>
        <w:rPr>
          <w:spacing w:val="1"/>
        </w:rPr>
        <w:t xml:space="preserve"> </w:t>
      </w:r>
      <w:r>
        <w:t>қатыстыру</w:t>
      </w:r>
      <w:r>
        <w:rPr>
          <w:spacing w:val="-3"/>
        </w:rPr>
        <w:t xml:space="preserve"> </w:t>
      </w:r>
      <w:r>
        <w:t>қажет.</w:t>
      </w:r>
    </w:p>
    <w:p w:rsidR="004B39EB" w:rsidRDefault="00BA7400">
      <w:pPr>
        <w:ind w:left="253" w:right="270" w:firstLine="720"/>
        <w:jc w:val="both"/>
        <w:rPr>
          <w:i/>
          <w:sz w:val="28"/>
        </w:rPr>
      </w:pPr>
      <w:r>
        <w:rPr>
          <w:sz w:val="28"/>
        </w:rPr>
        <w:t>Орта білім беру ұйымдарында еріктілер қозғалысын ұйымдастыру туралы</w:t>
      </w:r>
      <w:r>
        <w:rPr>
          <w:spacing w:val="-67"/>
          <w:sz w:val="28"/>
        </w:rPr>
        <w:t xml:space="preserve"> </w:t>
      </w:r>
      <w:r>
        <w:rPr>
          <w:sz w:val="28"/>
        </w:rPr>
        <w:t>толық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саласындағы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еріктілік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қайырымдылық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қазіргі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жағдайдағы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жүйесін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жаңғыртудағы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рөлі»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әдістемелік ұсынымдарында берілген. Ы. Алтынсарин атындағы Ұлттық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академиясы,</w:t>
      </w:r>
      <w:r>
        <w:rPr>
          <w:spacing w:val="-5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ж.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</w:t>
      </w:r>
      <w:r>
        <w:rPr>
          <w:sz w:val="28"/>
        </w:rPr>
        <w:t>https://www.nao.kz</w:t>
      </w:r>
      <w:r>
        <w:rPr>
          <w:i/>
          <w:sz w:val="28"/>
        </w:rPr>
        <w:t>).</w:t>
      </w:r>
    </w:p>
    <w:p w:rsidR="004B39EB" w:rsidRDefault="00BA7400">
      <w:pPr>
        <w:spacing w:line="235" w:lineRule="auto"/>
        <w:ind w:left="253" w:right="266" w:firstLine="720"/>
        <w:jc w:val="both"/>
        <w:rPr>
          <w:i/>
          <w:sz w:val="28"/>
        </w:rPr>
      </w:pPr>
      <w:r>
        <w:pict>
          <v:rect id="docshape57" o:spid="_x0000_s1087" style="position:absolute;left:0;text-align:left;margin-left:301.5pt;margin-top:141.7pt;width:3.6pt;height:16.45pt;z-index:-28566528;mso-position-horizontal-relative:page" stroked="f">
            <w10:wrap anchorx="page"/>
          </v:rect>
        </w:pict>
      </w:r>
      <w:r>
        <w:rPr>
          <w:sz w:val="28"/>
        </w:rPr>
        <w:t>Рухани-адамг</w:t>
      </w:r>
      <w:r>
        <w:rPr>
          <w:sz w:val="28"/>
        </w:rPr>
        <w:t>ершілік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тәрбиені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қалыптастыруда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қазақтың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ағартушысы, жазушы, фольклоршы, қоғам қайраткері, ғалым-этнограф </w:t>
      </w:r>
      <w:r>
        <w:rPr>
          <w:i/>
          <w:sz w:val="28"/>
        </w:rPr>
        <w:t>Ыбырай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Алтынсариннің туғанына 180 жыл толуына; қазақтың халық ақыны Жамбыл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Жабаевтың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175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жылдығына;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көрнекті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қоғам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мемлекет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қайраткері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Әлихан Бөкейхановтың 155 жылдығына; қазақ әдебиеттануы мен тіл білімінің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негізін салушы, ғалым, түркітанушы, публицист, педагог, аудармашы, қоғам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қайраткері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Ахмет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Байтұрсынұлының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150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жылдығына;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КСР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әртісі, қазақтың белгілі музыкатанушысы, компо</w:t>
      </w:r>
      <w:r>
        <w:rPr>
          <w:i/>
          <w:sz w:val="28"/>
        </w:rPr>
        <w:t>зитор, дирижёр, ақын Ахмет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Жұбановтың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115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жылдығына;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белгілі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лирик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ақыны,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аудармашы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Мұқағали Мақатаевтың 90 жылдығына арналған бұқаралық іс-шаралар өткізу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маңызды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рөл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атқарады.</w:t>
      </w:r>
    </w:p>
    <w:p w:rsidR="004B39EB" w:rsidRDefault="00BA7400">
      <w:pPr>
        <w:pStyle w:val="a3"/>
        <w:spacing w:line="319" w:lineRule="exact"/>
        <w:ind w:left="0" w:right="273" w:firstLine="0"/>
        <w:jc w:val="right"/>
      </w:pPr>
      <w:r>
        <w:t>Бұл</w:t>
      </w:r>
      <w:r>
        <w:rPr>
          <w:spacing w:val="113"/>
        </w:rPr>
        <w:t xml:space="preserve"> </w:t>
      </w:r>
      <w:r>
        <w:t>іс-шараларды</w:t>
      </w:r>
      <w:r>
        <w:rPr>
          <w:spacing w:val="114"/>
        </w:rPr>
        <w:t xml:space="preserve"> </w:t>
      </w:r>
      <w:r>
        <w:t>«Қазақстанның</w:t>
      </w:r>
      <w:r>
        <w:rPr>
          <w:spacing w:val="113"/>
        </w:rPr>
        <w:t xml:space="preserve"> </w:t>
      </w:r>
      <w:r>
        <w:t>ұлы</w:t>
      </w:r>
      <w:r>
        <w:rPr>
          <w:spacing w:val="115"/>
        </w:rPr>
        <w:t xml:space="preserve"> </w:t>
      </w:r>
      <w:r>
        <w:t>ақындары</w:t>
      </w:r>
      <w:r>
        <w:rPr>
          <w:spacing w:val="115"/>
        </w:rPr>
        <w:t xml:space="preserve"> </w:t>
      </w:r>
      <w:r>
        <w:t>мен</w:t>
      </w:r>
      <w:r>
        <w:rPr>
          <w:spacing w:val="115"/>
        </w:rPr>
        <w:t xml:space="preserve"> </w:t>
      </w:r>
      <w:r>
        <w:t>жазушылары»,</w:t>
      </w:r>
    </w:p>
    <w:p w:rsidR="004B39EB" w:rsidRDefault="00BA7400">
      <w:pPr>
        <w:pStyle w:val="a3"/>
        <w:tabs>
          <w:tab w:val="left" w:pos="1931"/>
          <w:tab w:val="left" w:pos="2724"/>
          <w:tab w:val="left" w:pos="4478"/>
          <w:tab w:val="left" w:pos="6634"/>
          <w:tab w:val="left" w:pos="7428"/>
          <w:tab w:val="left" w:pos="9183"/>
        </w:tabs>
        <w:ind w:left="0" w:right="277" w:firstLine="0"/>
        <w:jc w:val="right"/>
      </w:pPr>
      <w:r>
        <w:t>«Адамзаттың</w:t>
      </w:r>
      <w:r>
        <w:tab/>
        <w:t>ұлы</w:t>
      </w:r>
      <w:r>
        <w:tab/>
        <w:t>ұстаздары»,</w:t>
      </w:r>
      <w:r>
        <w:tab/>
        <w:t>«Қазақстанның</w:t>
      </w:r>
      <w:r>
        <w:tab/>
        <w:t>ұлы</w:t>
      </w:r>
      <w:r>
        <w:tab/>
        <w:t>ойшылдары</w:t>
      </w:r>
      <w:r>
        <w:tab/>
        <w:t>мен</w:t>
      </w:r>
    </w:p>
    <w:p w:rsidR="004B39EB" w:rsidRDefault="004B39EB">
      <w:pPr>
        <w:jc w:val="right"/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1" w:firstLine="0"/>
      </w:pPr>
      <w:r>
        <w:lastRenderedPageBreak/>
        <w:t>философтары» атты әдеби кеш, «Сұлулық әлемді құтқарады» атты поэтикалық</w:t>
      </w:r>
      <w:r>
        <w:rPr>
          <w:spacing w:val="1"/>
        </w:rPr>
        <w:t xml:space="preserve"> </w:t>
      </w:r>
      <w:r>
        <w:t>кеш,</w:t>
      </w:r>
      <w:r>
        <w:rPr>
          <w:spacing w:val="15"/>
        </w:rPr>
        <w:t xml:space="preserve"> </w:t>
      </w:r>
      <w:r>
        <w:t>«Жақыныңа</w:t>
      </w:r>
      <w:r>
        <w:rPr>
          <w:spacing w:val="13"/>
        </w:rPr>
        <w:t xml:space="preserve"> </w:t>
      </w:r>
      <w:r>
        <w:t>жанашыр</w:t>
      </w:r>
      <w:r>
        <w:rPr>
          <w:spacing w:val="14"/>
        </w:rPr>
        <w:t xml:space="preserve"> </w:t>
      </w:r>
      <w:r>
        <w:t>бол»</w:t>
      </w:r>
      <w:r>
        <w:rPr>
          <w:spacing w:val="14"/>
        </w:rPr>
        <w:t xml:space="preserve"> </w:t>
      </w:r>
      <w:r>
        <w:t>атты</w:t>
      </w:r>
      <w:r>
        <w:rPr>
          <w:spacing w:val="16"/>
        </w:rPr>
        <w:t xml:space="preserve"> </w:t>
      </w:r>
      <w:r>
        <w:t>әдеби-музыкалық</w:t>
      </w:r>
      <w:r>
        <w:rPr>
          <w:spacing w:val="13"/>
        </w:rPr>
        <w:t xml:space="preserve"> </w:t>
      </w:r>
      <w:r>
        <w:t>композициялар,</w:t>
      </w:r>
    </w:p>
    <w:p w:rsidR="004B39EB" w:rsidRDefault="00BA7400">
      <w:pPr>
        <w:pStyle w:val="a3"/>
        <w:ind w:right="268" w:firstLine="0"/>
      </w:pPr>
      <w:r>
        <w:t>«Махаббат – адам өмірінің негізі», «Мейірі</w:t>
      </w:r>
      <w:r>
        <w:t>мділік – адамның асыл қасиеті» атты</w:t>
      </w:r>
      <w:r>
        <w:rPr>
          <w:spacing w:val="-67"/>
        </w:rPr>
        <w:t xml:space="preserve"> </w:t>
      </w:r>
      <w:r>
        <w:t>рухани-адамгершілік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тестілер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сұхбаттар</w:t>
      </w:r>
      <w:r>
        <w:rPr>
          <w:spacing w:val="1"/>
        </w:rPr>
        <w:t xml:space="preserve"> </w:t>
      </w:r>
      <w:r>
        <w:t>түрінде</w:t>
      </w:r>
      <w:r>
        <w:rPr>
          <w:spacing w:val="-67"/>
        </w:rPr>
        <w:t xml:space="preserve"> </w:t>
      </w:r>
      <w:r>
        <w:t>ұйымдастыруға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ind w:right="269" w:firstLine="720"/>
      </w:pPr>
      <w:r>
        <w:t>Адамгершілік құндылықтар жүйесін қалыптастырудың бір жолы – кітап</w:t>
      </w:r>
      <w:r>
        <w:rPr>
          <w:spacing w:val="1"/>
        </w:rPr>
        <w:t xml:space="preserve"> </w:t>
      </w:r>
      <w:r>
        <w:t>оқу. 2021-2022 оқу жылында кітап оқуға деген қызығушылықты арттыру жән</w:t>
      </w:r>
      <w:r>
        <w:t>е</w:t>
      </w:r>
      <w:r>
        <w:rPr>
          <w:spacing w:val="1"/>
        </w:rPr>
        <w:t xml:space="preserve"> </w:t>
      </w:r>
      <w:r>
        <w:t xml:space="preserve">оны қолдау, кітап мәртебесін </w:t>
      </w:r>
      <w:r>
        <w:rPr>
          <w:i/>
        </w:rPr>
        <w:t xml:space="preserve">(«Кітап оқу – сән») </w:t>
      </w:r>
      <w:r>
        <w:t>арттыру мақсатында білім</w:t>
      </w:r>
      <w:r>
        <w:rPr>
          <w:spacing w:val="1"/>
        </w:rPr>
        <w:t xml:space="preserve"> </w:t>
      </w:r>
      <w:r>
        <w:t xml:space="preserve">алушылар арасында </w:t>
      </w:r>
      <w:r>
        <w:rPr>
          <w:b/>
        </w:rPr>
        <w:t xml:space="preserve">«Оқуға құштар мектеп» </w:t>
      </w:r>
      <w:r>
        <w:t>жобасы барлық өңірде біртіндеп</w:t>
      </w:r>
      <w:r>
        <w:rPr>
          <w:spacing w:val="1"/>
        </w:rPr>
        <w:t xml:space="preserve"> </w:t>
      </w:r>
      <w:r>
        <w:t>енгізіледі.</w:t>
      </w:r>
    </w:p>
    <w:p w:rsidR="004B39EB" w:rsidRDefault="00BA7400">
      <w:pPr>
        <w:pStyle w:val="a3"/>
        <w:spacing w:line="235" w:lineRule="auto"/>
        <w:ind w:right="274"/>
      </w:pPr>
      <w:r>
        <w:t>Мектеп</w:t>
      </w:r>
      <w:r>
        <w:rPr>
          <w:spacing w:val="1"/>
        </w:rPr>
        <w:t xml:space="preserve"> </w:t>
      </w:r>
      <w:r>
        <w:t>кітапханаларының</w:t>
      </w:r>
      <w:r>
        <w:rPr>
          <w:spacing w:val="1"/>
        </w:rPr>
        <w:t xml:space="preserve"> </w:t>
      </w:r>
      <w:r>
        <w:t>қорын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 xml:space="preserve">Республикасы Білім және ғылым министрлігі </w:t>
      </w:r>
      <w:r>
        <w:t>М.Әуезов атындағы Әдебиет және</w:t>
      </w:r>
      <w:r>
        <w:rPr>
          <w:spacing w:val="-67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әзірлеген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әдебиеттер</w:t>
      </w:r>
      <w:r>
        <w:rPr>
          <w:spacing w:val="1"/>
        </w:rPr>
        <w:t xml:space="preserve"> </w:t>
      </w:r>
      <w:r>
        <w:t>тізбесі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тізбе</w:t>
      </w:r>
      <w:r>
        <w:rPr>
          <w:spacing w:val="1"/>
        </w:rPr>
        <w:t xml:space="preserve"> </w:t>
      </w:r>
      <w:r>
        <w:t>Ы.Алтынсарин</w:t>
      </w:r>
      <w:r>
        <w:rPr>
          <w:spacing w:val="-3"/>
        </w:rPr>
        <w:t xml:space="preserve"> </w:t>
      </w:r>
      <w:r>
        <w:t>атындағы</w:t>
      </w:r>
      <w:r>
        <w:rPr>
          <w:spacing w:val="-2"/>
        </w:rPr>
        <w:t xml:space="preserve"> </w:t>
      </w:r>
      <w:r>
        <w:t>ҰБА-ның</w:t>
      </w:r>
      <w:r>
        <w:rPr>
          <w:spacing w:val="-2"/>
        </w:rPr>
        <w:t xml:space="preserve"> </w:t>
      </w:r>
      <w:hyperlink r:id="rId35">
        <w:r>
          <w:rPr>
            <w:u w:val="single"/>
          </w:rPr>
          <w:t>www.nao.kz</w:t>
        </w:r>
      </w:hyperlink>
      <w:r>
        <w:t>.</w:t>
      </w:r>
      <w:r>
        <w:rPr>
          <w:spacing w:val="-3"/>
        </w:rPr>
        <w:t xml:space="preserve"> </w:t>
      </w:r>
      <w:r>
        <w:t>сайтында</w:t>
      </w:r>
      <w:r>
        <w:rPr>
          <w:spacing w:val="-6"/>
        </w:rPr>
        <w:t xml:space="preserve"> </w:t>
      </w:r>
      <w:r>
        <w:t>орналастырылған.</w:t>
      </w:r>
    </w:p>
    <w:p w:rsidR="004B39EB" w:rsidRDefault="00BA7400">
      <w:pPr>
        <w:pStyle w:val="a3"/>
        <w:ind w:right="266" w:firstLine="720"/>
      </w:pPr>
      <w:r>
        <w:t>Жобаның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бағыттары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әріптестік арқылы білім алушылардың оқу құзыреттілігін, оқу мәдениеті мен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белсенділігін</w:t>
      </w:r>
      <w:r>
        <w:rPr>
          <w:spacing w:val="1"/>
        </w:rPr>
        <w:t xml:space="preserve"> </w:t>
      </w:r>
      <w:r>
        <w:t>арттыруды,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сауаттылығы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халықаралық</w:t>
      </w:r>
      <w:r>
        <w:rPr>
          <w:spacing w:val="1"/>
        </w:rPr>
        <w:t xml:space="preserve"> </w:t>
      </w:r>
      <w:r>
        <w:t>зерттеулерге</w:t>
      </w:r>
      <w:r>
        <w:rPr>
          <w:spacing w:val="1"/>
        </w:rPr>
        <w:t xml:space="preserve"> </w:t>
      </w:r>
      <w:r>
        <w:t>қатысуын</w:t>
      </w:r>
      <w:r>
        <w:rPr>
          <w:spacing w:val="1"/>
        </w:rPr>
        <w:t xml:space="preserve"> </w:t>
      </w:r>
      <w:r>
        <w:t>жалғастыруды,</w:t>
      </w:r>
      <w:r>
        <w:rPr>
          <w:spacing w:val="1"/>
        </w:rPr>
        <w:t xml:space="preserve"> </w:t>
      </w:r>
      <w:r>
        <w:t>оқырмандар</w:t>
      </w:r>
      <w:r>
        <w:rPr>
          <w:spacing w:val="1"/>
        </w:rPr>
        <w:t xml:space="preserve"> </w:t>
      </w:r>
      <w:r>
        <w:t>қауымдастығын</w:t>
      </w:r>
      <w:r>
        <w:rPr>
          <w:spacing w:val="1"/>
        </w:rPr>
        <w:t xml:space="preserve"> </w:t>
      </w:r>
      <w:r>
        <w:t>қалыптастыруды,</w:t>
      </w:r>
      <w:r>
        <w:rPr>
          <w:spacing w:val="-1"/>
        </w:rPr>
        <w:t xml:space="preserve"> </w:t>
      </w:r>
      <w:r>
        <w:t>іс-шараларға</w:t>
      </w:r>
      <w:r>
        <w:rPr>
          <w:spacing w:val="-1"/>
        </w:rPr>
        <w:t xml:space="preserve"> </w:t>
      </w:r>
      <w:r>
        <w:t>ата-аналарды</w:t>
      </w:r>
      <w:r>
        <w:t xml:space="preserve"> қатыстыруды</w:t>
      </w:r>
      <w:r>
        <w:rPr>
          <w:spacing w:val="-1"/>
        </w:rPr>
        <w:t xml:space="preserve"> </w:t>
      </w:r>
      <w:r>
        <w:t>көздейді.</w:t>
      </w:r>
    </w:p>
    <w:p w:rsidR="004B39EB" w:rsidRDefault="00BA7400">
      <w:pPr>
        <w:pStyle w:val="a3"/>
        <w:ind w:right="266" w:firstLine="720"/>
      </w:pPr>
      <w:r>
        <w:t>Мектеп сайтында үздік балалар әдебиеті мен мектеп әдебиетіне арналған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сервистер,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жасөспірімдердің</w:t>
      </w:r>
      <w:r>
        <w:rPr>
          <w:spacing w:val="1"/>
        </w:rPr>
        <w:t xml:space="preserve"> </w:t>
      </w:r>
      <w:r>
        <w:t>кітап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үрдісін</w:t>
      </w:r>
      <w:r>
        <w:rPr>
          <w:spacing w:val="1"/>
        </w:rPr>
        <w:t xml:space="preserve"> </w:t>
      </w:r>
      <w:r>
        <w:t>кеңейту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ресурстар</w:t>
      </w:r>
      <w:r>
        <w:rPr>
          <w:spacing w:val="1"/>
        </w:rPr>
        <w:t xml:space="preserve"> </w:t>
      </w:r>
      <w:r>
        <w:t>(интернет-викториналар,</w:t>
      </w:r>
      <w:r>
        <w:rPr>
          <w:spacing w:val="1"/>
        </w:rPr>
        <w:t xml:space="preserve"> </w:t>
      </w:r>
      <w:r>
        <w:t>сервистік</w:t>
      </w:r>
      <w:r>
        <w:rPr>
          <w:spacing w:val="1"/>
        </w:rPr>
        <w:t xml:space="preserve"> </w:t>
      </w:r>
      <w:r>
        <w:t>ұсынымдар,</w:t>
      </w:r>
      <w:r>
        <w:rPr>
          <w:spacing w:val="1"/>
        </w:rPr>
        <w:t xml:space="preserve"> </w:t>
      </w:r>
      <w:r>
        <w:t>кітапханалар туралы ақпарат және т.б.) ұсынылуы тиіс. Әрбір мектепте және</w:t>
      </w:r>
      <w:r>
        <w:rPr>
          <w:spacing w:val="1"/>
        </w:rPr>
        <w:t xml:space="preserve"> </w:t>
      </w:r>
      <w:r>
        <w:t>отбасында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минуттық</w:t>
      </w:r>
      <w:r>
        <w:rPr>
          <w:spacing w:val="1"/>
        </w:rPr>
        <w:t xml:space="preserve"> </w:t>
      </w:r>
      <w:r>
        <w:t>кітап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ұйымдастырылады.</w:t>
      </w:r>
      <w:r>
        <w:rPr>
          <w:spacing w:val="1"/>
        </w:rPr>
        <w:t xml:space="preserve"> </w:t>
      </w:r>
      <w:r>
        <w:t>Мектеп</w:t>
      </w:r>
      <w:r>
        <w:rPr>
          <w:spacing w:val="70"/>
        </w:rPr>
        <w:t xml:space="preserve"> </w:t>
      </w:r>
      <w:r>
        <w:t>холдарында</w:t>
      </w:r>
      <w:r>
        <w:rPr>
          <w:spacing w:val="1"/>
        </w:rPr>
        <w:t xml:space="preserve"> </w:t>
      </w:r>
      <w:r>
        <w:t>үлкен үзілістерде кітап оқуды ұйымдастыру үшін «Буккроссинг» бұрыштарын</w:t>
      </w:r>
      <w:r>
        <w:rPr>
          <w:spacing w:val="1"/>
        </w:rPr>
        <w:t xml:space="preserve"> </w:t>
      </w:r>
      <w:r>
        <w:t>құру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ind w:right="267" w:firstLine="720"/>
      </w:pPr>
      <w:r>
        <w:t>Кітаптарды</w:t>
      </w:r>
      <w:r>
        <w:rPr>
          <w:spacing w:val="1"/>
        </w:rPr>
        <w:t xml:space="preserve"> </w:t>
      </w:r>
      <w:r>
        <w:t>электронды</w:t>
      </w:r>
      <w:r>
        <w:rPr>
          <w:spacing w:val="1"/>
        </w:rPr>
        <w:t xml:space="preserve"> </w:t>
      </w:r>
      <w:r>
        <w:t>форма</w:t>
      </w:r>
      <w:r>
        <w:t>тта,</w:t>
      </w:r>
      <w:r>
        <w:rPr>
          <w:spacing w:val="1"/>
        </w:rPr>
        <w:t xml:space="preserve"> </w:t>
      </w:r>
      <w:r>
        <w:t>соның</w:t>
      </w:r>
      <w:r>
        <w:rPr>
          <w:spacing w:val="1"/>
        </w:rPr>
        <w:t xml:space="preserve"> </w:t>
      </w:r>
      <w:r>
        <w:t>ішінде</w:t>
      </w:r>
      <w:r>
        <w:rPr>
          <w:spacing w:val="71"/>
        </w:rPr>
        <w:t xml:space="preserve"> </w:t>
      </w:r>
      <w:r>
        <w:t>мобильді</w:t>
      </w:r>
      <w:r>
        <w:rPr>
          <w:spacing w:val="1"/>
        </w:rPr>
        <w:t xml:space="preserve"> </w:t>
      </w:r>
      <w:r>
        <w:t>құрылғылардың көмегімен оқу мүмкіндіктерін кеңейтетін, балаларға әдебиетті</w:t>
      </w:r>
      <w:r>
        <w:rPr>
          <w:spacing w:val="1"/>
        </w:rPr>
        <w:t xml:space="preserve"> </w:t>
      </w:r>
      <w:r>
        <w:t>таңдауда дұрыс бағдар алуына көмектесетін, кітап оқуға құмар балалар санын</w:t>
      </w:r>
      <w:r>
        <w:rPr>
          <w:spacing w:val="1"/>
        </w:rPr>
        <w:t xml:space="preserve"> </w:t>
      </w:r>
      <w:r>
        <w:t>арттыратын жаңа</w:t>
      </w:r>
      <w:r>
        <w:rPr>
          <w:spacing w:val="-1"/>
        </w:rPr>
        <w:t xml:space="preserve"> </w:t>
      </w:r>
      <w:r>
        <w:t>электронды</w:t>
      </w:r>
      <w:r>
        <w:rPr>
          <w:spacing w:val="1"/>
        </w:rPr>
        <w:t xml:space="preserve"> </w:t>
      </w:r>
      <w:r>
        <w:t>ресурстарды</w:t>
      </w:r>
      <w:r>
        <w:rPr>
          <w:spacing w:val="-3"/>
        </w:rPr>
        <w:t xml:space="preserve"> </w:t>
      </w:r>
      <w:r>
        <w:t>пайдалануға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spacing w:line="322" w:lineRule="exact"/>
        <w:ind w:left="973" w:firstLine="0"/>
      </w:pPr>
      <w:r>
        <w:t>Қоғамда</w:t>
      </w:r>
      <w:r>
        <w:rPr>
          <w:spacing w:val="-3"/>
        </w:rPr>
        <w:t xml:space="preserve"> </w:t>
      </w:r>
      <w:r>
        <w:t>мінез-құлық</w:t>
      </w:r>
      <w:r>
        <w:rPr>
          <w:spacing w:val="-3"/>
        </w:rPr>
        <w:t xml:space="preserve"> </w:t>
      </w:r>
      <w:r>
        <w:t>мәдениетін</w:t>
      </w:r>
      <w:r>
        <w:rPr>
          <w:spacing w:val="-2"/>
        </w:rPr>
        <w:t xml:space="preserve"> </w:t>
      </w:r>
      <w:r>
        <w:t>қалыптастыру</w:t>
      </w:r>
      <w:r>
        <w:rPr>
          <w:spacing w:val="-7"/>
        </w:rPr>
        <w:t xml:space="preserve"> </w:t>
      </w:r>
      <w:r>
        <w:t>мақсатында:</w:t>
      </w:r>
    </w:p>
    <w:p w:rsidR="004B39EB" w:rsidRDefault="00BA7400">
      <w:pPr>
        <w:pStyle w:val="a4"/>
        <w:numPr>
          <w:ilvl w:val="0"/>
          <w:numId w:val="519"/>
        </w:numPr>
        <w:tabs>
          <w:tab w:val="left" w:pos="1175"/>
        </w:tabs>
        <w:spacing w:line="322" w:lineRule="exact"/>
        <w:ind w:left="1174"/>
        <w:rPr>
          <w:sz w:val="28"/>
        </w:rPr>
      </w:pPr>
      <w:r>
        <w:rPr>
          <w:sz w:val="28"/>
        </w:rPr>
        <w:t>«Отан</w:t>
      </w:r>
      <w:r>
        <w:rPr>
          <w:spacing w:val="42"/>
          <w:sz w:val="28"/>
        </w:rPr>
        <w:t xml:space="preserve"> </w:t>
      </w:r>
      <w:r>
        <w:rPr>
          <w:sz w:val="28"/>
        </w:rPr>
        <w:t>оттан</w:t>
      </w:r>
      <w:r>
        <w:rPr>
          <w:spacing w:val="40"/>
          <w:sz w:val="28"/>
        </w:rPr>
        <w:t xml:space="preserve"> </w:t>
      </w:r>
      <w:r>
        <w:rPr>
          <w:sz w:val="28"/>
        </w:rPr>
        <w:t>да</w:t>
      </w:r>
      <w:r>
        <w:rPr>
          <w:spacing w:val="43"/>
          <w:sz w:val="28"/>
        </w:rPr>
        <w:t xml:space="preserve"> </w:t>
      </w:r>
      <w:r>
        <w:rPr>
          <w:sz w:val="28"/>
        </w:rPr>
        <w:t>ыстық»,</w:t>
      </w:r>
      <w:r>
        <w:rPr>
          <w:spacing w:val="45"/>
          <w:sz w:val="28"/>
        </w:rPr>
        <w:t xml:space="preserve"> </w:t>
      </w:r>
      <w:r>
        <w:rPr>
          <w:sz w:val="28"/>
        </w:rPr>
        <w:t>«Білекті</w:t>
      </w:r>
      <w:r>
        <w:rPr>
          <w:spacing w:val="41"/>
          <w:sz w:val="28"/>
        </w:rPr>
        <w:t xml:space="preserve"> </w:t>
      </w:r>
      <w:r>
        <w:rPr>
          <w:sz w:val="28"/>
        </w:rPr>
        <w:t>бірді</w:t>
      </w:r>
      <w:r>
        <w:rPr>
          <w:spacing w:val="41"/>
          <w:sz w:val="28"/>
        </w:rPr>
        <w:t xml:space="preserve"> </w:t>
      </w:r>
      <w:r>
        <w:rPr>
          <w:sz w:val="28"/>
        </w:rPr>
        <w:t>жығар,</w:t>
      </w:r>
      <w:r>
        <w:rPr>
          <w:spacing w:val="42"/>
          <w:sz w:val="28"/>
        </w:rPr>
        <w:t xml:space="preserve"> </w:t>
      </w:r>
      <w:r>
        <w:rPr>
          <w:sz w:val="28"/>
        </w:rPr>
        <w:t>білімді</w:t>
      </w:r>
      <w:r>
        <w:rPr>
          <w:spacing w:val="48"/>
          <w:sz w:val="28"/>
        </w:rPr>
        <w:t xml:space="preserve"> </w:t>
      </w:r>
      <w:r>
        <w:rPr>
          <w:sz w:val="28"/>
        </w:rPr>
        <w:t>мыңды</w:t>
      </w:r>
      <w:r>
        <w:rPr>
          <w:spacing w:val="43"/>
          <w:sz w:val="28"/>
        </w:rPr>
        <w:t xml:space="preserve"> </w:t>
      </w:r>
      <w:r>
        <w:rPr>
          <w:sz w:val="28"/>
        </w:rPr>
        <w:t>жығар»,</w:t>
      </w:r>
    </w:p>
    <w:p w:rsidR="004B39EB" w:rsidRDefault="00BA7400">
      <w:pPr>
        <w:pStyle w:val="a3"/>
        <w:ind w:right="270" w:firstLine="0"/>
      </w:pPr>
      <w:r>
        <w:t>«Білім – теңіз, мектеп – кеме», «Татулық – табылмас бақыт», «Еңбек – ердің</w:t>
      </w:r>
      <w:r>
        <w:rPr>
          <w:spacing w:val="1"/>
        </w:rPr>
        <w:t xml:space="preserve"> </w:t>
      </w:r>
      <w:r>
        <w:t>көркі» және т.б. назар аудартатын қазақ мақал-мәтелдері жазылған баннерлерді</w:t>
      </w:r>
      <w:r>
        <w:rPr>
          <w:spacing w:val="1"/>
        </w:rPr>
        <w:t xml:space="preserve"> </w:t>
      </w:r>
      <w:r>
        <w:t>мектеп ғимаратына орналастыру – дәстүрлі құндылықтарды санада нығайтуға,</w:t>
      </w:r>
      <w:r>
        <w:rPr>
          <w:spacing w:val="1"/>
        </w:rPr>
        <w:t xml:space="preserve"> </w:t>
      </w:r>
      <w:r>
        <w:t>визуалды әсер етуге көмектеседі.</w:t>
      </w:r>
    </w:p>
    <w:p w:rsidR="004B39EB" w:rsidRDefault="00BA7400">
      <w:pPr>
        <w:pStyle w:val="a4"/>
        <w:numPr>
          <w:ilvl w:val="0"/>
          <w:numId w:val="519"/>
        </w:numPr>
        <w:tabs>
          <w:tab w:val="left" w:pos="1106"/>
        </w:tabs>
        <w:ind w:right="271" w:firstLine="566"/>
        <w:rPr>
          <w:sz w:val="28"/>
        </w:rPr>
      </w:pPr>
      <w:r>
        <w:rPr>
          <w:sz w:val="28"/>
        </w:rPr>
        <w:t>Мүмкіндігіне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қарай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мектептің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7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жағымды</w:t>
      </w:r>
      <w:r>
        <w:rPr>
          <w:spacing w:val="1"/>
          <w:sz w:val="28"/>
        </w:rPr>
        <w:t xml:space="preserve"> </w:t>
      </w:r>
      <w:r>
        <w:rPr>
          <w:sz w:val="28"/>
        </w:rPr>
        <w:t>көңіл-күйін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шиеленісті</w:t>
      </w:r>
      <w:r>
        <w:rPr>
          <w:spacing w:val="1"/>
          <w:sz w:val="28"/>
        </w:rPr>
        <w:t xml:space="preserve"> </w:t>
      </w:r>
      <w:r>
        <w:rPr>
          <w:sz w:val="28"/>
        </w:rPr>
        <w:t>азайту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фондық</w:t>
      </w:r>
      <w:r>
        <w:rPr>
          <w:spacing w:val="1"/>
          <w:sz w:val="28"/>
        </w:rPr>
        <w:t xml:space="preserve"> </w:t>
      </w:r>
      <w:r>
        <w:rPr>
          <w:sz w:val="28"/>
        </w:rPr>
        <w:t>музык</w:t>
      </w:r>
      <w:r>
        <w:rPr>
          <w:sz w:val="28"/>
        </w:rPr>
        <w:t>алық</w:t>
      </w:r>
      <w:r>
        <w:rPr>
          <w:spacing w:val="1"/>
          <w:sz w:val="28"/>
        </w:rPr>
        <w:t xml:space="preserve"> </w:t>
      </w:r>
      <w:r>
        <w:rPr>
          <w:sz w:val="28"/>
        </w:rPr>
        <w:t>әуендерді</w:t>
      </w:r>
      <w:r>
        <w:rPr>
          <w:spacing w:val="1"/>
          <w:sz w:val="28"/>
        </w:rPr>
        <w:t xml:space="preserve"> </w:t>
      </w:r>
      <w:r>
        <w:rPr>
          <w:sz w:val="28"/>
        </w:rPr>
        <w:t>(классикалық,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67"/>
          <w:sz w:val="28"/>
        </w:rPr>
        <w:t xml:space="preserve"> </w:t>
      </w:r>
      <w:r>
        <w:rPr>
          <w:sz w:val="28"/>
        </w:rPr>
        <w:t>аспаптық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шығармалар және т.б.)</w:t>
      </w:r>
      <w:r>
        <w:rPr>
          <w:spacing w:val="-4"/>
          <w:sz w:val="28"/>
        </w:rPr>
        <w:t xml:space="preserve"> </w:t>
      </w:r>
      <w:r>
        <w:rPr>
          <w:sz w:val="28"/>
        </w:rPr>
        <w:t>пайдалануға</w:t>
      </w:r>
      <w:r>
        <w:rPr>
          <w:spacing w:val="-1"/>
          <w:sz w:val="28"/>
        </w:rPr>
        <w:t xml:space="preserve"> </w:t>
      </w:r>
      <w:r>
        <w:rPr>
          <w:sz w:val="28"/>
        </w:rPr>
        <w:t>болады.</w:t>
      </w:r>
    </w:p>
    <w:p w:rsidR="004B39EB" w:rsidRDefault="00BA7400">
      <w:pPr>
        <w:pStyle w:val="a4"/>
        <w:numPr>
          <w:ilvl w:val="0"/>
          <w:numId w:val="520"/>
        </w:numPr>
        <w:tabs>
          <w:tab w:val="left" w:pos="1374"/>
        </w:tabs>
        <w:ind w:right="269" w:firstLine="708"/>
        <w:jc w:val="both"/>
        <w:rPr>
          <w:sz w:val="28"/>
        </w:rPr>
      </w:pPr>
      <w:r>
        <w:rPr>
          <w:b/>
          <w:sz w:val="28"/>
        </w:rPr>
        <w:t>Ұлттық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тәрбие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аясында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бойына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дарыту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цифрлық</w:t>
      </w:r>
      <w:r>
        <w:rPr>
          <w:spacing w:val="1"/>
          <w:sz w:val="28"/>
        </w:rPr>
        <w:t xml:space="preserve"> </w:t>
      </w:r>
      <w:r>
        <w:rPr>
          <w:sz w:val="28"/>
        </w:rPr>
        <w:t>дәуір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байланыстыра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b/>
          <w:sz w:val="28"/>
        </w:rPr>
        <w:t>Дәстүр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ғұрып</w:t>
      </w:r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жобасы</w:t>
      </w:r>
      <w:r>
        <w:rPr>
          <w:spacing w:val="1"/>
          <w:sz w:val="28"/>
        </w:rPr>
        <w:t xml:space="preserve"> </w:t>
      </w:r>
      <w:r>
        <w:rPr>
          <w:sz w:val="28"/>
        </w:rPr>
        <w:t>іске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асырылатын</w:t>
      </w:r>
      <w:r>
        <w:rPr>
          <w:spacing w:val="-4"/>
          <w:sz w:val="28"/>
        </w:rPr>
        <w:t xml:space="preserve"> </w:t>
      </w:r>
      <w:r>
        <w:rPr>
          <w:sz w:val="28"/>
        </w:rPr>
        <w:t>болады.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66"/>
      </w:pPr>
      <w:r>
        <w:lastRenderedPageBreak/>
        <w:t>Әрбір халық өзінің төл мәдениетін, ұрпақтан-ұрпаққа жалғасатын салт-</w:t>
      </w:r>
      <w:r>
        <w:rPr>
          <w:spacing w:val="1"/>
        </w:rPr>
        <w:t xml:space="preserve"> </w:t>
      </w:r>
      <w:r>
        <w:t>дәстүрлерін,</w:t>
      </w:r>
      <w:r>
        <w:rPr>
          <w:spacing w:val="1"/>
        </w:rPr>
        <w:t xml:space="preserve"> </w:t>
      </w:r>
      <w:r>
        <w:t>әдет-ғұрыптарын</w:t>
      </w:r>
      <w:r>
        <w:rPr>
          <w:spacing w:val="1"/>
        </w:rPr>
        <w:t xml:space="preserve"> </w:t>
      </w:r>
      <w:r>
        <w:t>сақтауы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Дәстүр</w:t>
      </w:r>
      <w:r>
        <w:rPr>
          <w:spacing w:val="1"/>
        </w:rPr>
        <w:t xml:space="preserve"> </w:t>
      </w:r>
      <w:r>
        <w:t>жастарды</w:t>
      </w:r>
      <w:r>
        <w:rPr>
          <w:spacing w:val="1"/>
        </w:rPr>
        <w:t xml:space="preserve"> </w:t>
      </w:r>
      <w:r>
        <w:t>тәрбиелеуде,</w:t>
      </w:r>
      <w:r>
        <w:rPr>
          <w:spacing w:val="1"/>
        </w:rPr>
        <w:t xml:space="preserve"> </w:t>
      </w:r>
      <w:r>
        <w:t>ұлттық</w:t>
      </w:r>
      <w:r>
        <w:rPr>
          <w:spacing w:val="-1"/>
        </w:rPr>
        <w:t xml:space="preserve"> </w:t>
      </w:r>
      <w:r>
        <w:t>сана-сезімді</w:t>
      </w:r>
      <w:r>
        <w:rPr>
          <w:spacing w:val="-2"/>
        </w:rPr>
        <w:t xml:space="preserve"> </w:t>
      </w:r>
      <w:r>
        <w:t>қалыптастыруда</w:t>
      </w:r>
      <w:r>
        <w:rPr>
          <w:spacing w:val="-1"/>
        </w:rPr>
        <w:t xml:space="preserve"> </w:t>
      </w:r>
      <w:r>
        <w:t>маңызды</w:t>
      </w:r>
      <w:r>
        <w:rPr>
          <w:spacing w:val="-3"/>
        </w:rPr>
        <w:t xml:space="preserve"> </w:t>
      </w:r>
      <w:r>
        <w:t>рөл</w:t>
      </w:r>
      <w:r>
        <w:rPr>
          <w:spacing w:val="-2"/>
        </w:rPr>
        <w:t xml:space="preserve"> </w:t>
      </w:r>
      <w:r>
        <w:t>атқарад</w:t>
      </w:r>
      <w:r>
        <w:t>ы.</w:t>
      </w:r>
    </w:p>
    <w:p w:rsidR="004B39EB" w:rsidRDefault="00BA7400">
      <w:pPr>
        <w:pStyle w:val="a3"/>
        <w:spacing w:before="1" w:line="235" w:lineRule="auto"/>
        <w:ind w:right="267" w:firstLine="720"/>
      </w:pPr>
      <w:r>
        <w:t>Жаһандану жағдайында ұлттық бірегейлікті, ұлттық кодты сақтау қажет.</w:t>
      </w:r>
      <w:r>
        <w:rPr>
          <w:spacing w:val="1"/>
        </w:rPr>
        <w:t xml:space="preserve"> </w:t>
      </w:r>
      <w:r>
        <w:t>Бұл жағдайда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халқының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мұрасын, салт-дәстүрлерін, сондай-ақ</w:t>
      </w:r>
      <w:r>
        <w:rPr>
          <w:spacing w:val="1"/>
        </w:rPr>
        <w:t xml:space="preserve"> </w:t>
      </w:r>
      <w:r>
        <w:t>ұлттық</w:t>
      </w:r>
      <w:r>
        <w:rPr>
          <w:spacing w:val="-1"/>
        </w:rPr>
        <w:t xml:space="preserve"> </w:t>
      </w:r>
      <w:r>
        <w:t>тағамдарын т.б. зерделеу</w:t>
      </w:r>
      <w:r>
        <w:rPr>
          <w:spacing w:val="-5"/>
        </w:rPr>
        <w:t xml:space="preserve"> </w:t>
      </w:r>
      <w:r>
        <w:t>– өзекті</w:t>
      </w:r>
      <w:r>
        <w:rPr>
          <w:spacing w:val="1"/>
        </w:rPr>
        <w:t xml:space="preserve"> </w:t>
      </w:r>
      <w:r>
        <w:t>міндеттердің</w:t>
      </w:r>
      <w:r>
        <w:rPr>
          <w:spacing w:val="-4"/>
        </w:rPr>
        <w:t xml:space="preserve"> </w:t>
      </w:r>
      <w:r>
        <w:t>бірі.</w:t>
      </w:r>
    </w:p>
    <w:p w:rsidR="004B39EB" w:rsidRDefault="00BA7400">
      <w:pPr>
        <w:pStyle w:val="a3"/>
        <w:spacing w:line="235" w:lineRule="auto"/>
        <w:ind w:right="267"/>
      </w:pPr>
      <w:r>
        <w:t>Оқушылар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тілін,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Республикасының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атрибуттары: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рәміздерін</w:t>
      </w:r>
      <w:r>
        <w:rPr>
          <w:spacing w:val="1"/>
        </w:rPr>
        <w:t xml:space="preserve"> </w:t>
      </w:r>
      <w:r>
        <w:t>білуі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негізде</w:t>
      </w:r>
      <w:r>
        <w:rPr>
          <w:spacing w:val="1"/>
        </w:rPr>
        <w:t xml:space="preserve"> </w:t>
      </w:r>
      <w:r>
        <w:t>конкурстар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олимпиадаларды</w:t>
      </w:r>
      <w:r>
        <w:rPr>
          <w:spacing w:val="1"/>
        </w:rPr>
        <w:t xml:space="preserve"> </w:t>
      </w:r>
      <w:r>
        <w:t>тұрақты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өткізу;</w:t>
      </w:r>
      <w:r>
        <w:rPr>
          <w:spacing w:val="70"/>
        </w:rPr>
        <w:t xml:space="preserve"> </w:t>
      </w:r>
      <w:r>
        <w:t>әрбір</w:t>
      </w:r>
      <w:r>
        <w:rPr>
          <w:spacing w:val="70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мұражай</w:t>
      </w:r>
      <w:r>
        <w:rPr>
          <w:spacing w:val="8"/>
        </w:rPr>
        <w:t xml:space="preserve"> </w:t>
      </w:r>
      <w:r>
        <w:t>ашу;</w:t>
      </w:r>
      <w:r>
        <w:rPr>
          <w:spacing w:val="8"/>
        </w:rPr>
        <w:t xml:space="preserve"> </w:t>
      </w:r>
      <w:r>
        <w:t>көрнекті</w:t>
      </w:r>
      <w:r>
        <w:rPr>
          <w:spacing w:val="8"/>
        </w:rPr>
        <w:t xml:space="preserve"> </w:t>
      </w:r>
      <w:r>
        <w:t>тұлғалармен,</w:t>
      </w:r>
      <w:r>
        <w:rPr>
          <w:spacing w:val="4"/>
        </w:rPr>
        <w:t xml:space="preserve"> </w:t>
      </w:r>
      <w:r>
        <w:t>даңқты</w:t>
      </w:r>
      <w:r>
        <w:rPr>
          <w:spacing w:val="8"/>
        </w:rPr>
        <w:t xml:space="preserve"> </w:t>
      </w:r>
      <w:r>
        <w:t>спортшылармен,</w:t>
      </w:r>
      <w:r>
        <w:rPr>
          <w:spacing w:val="6"/>
        </w:rPr>
        <w:t xml:space="preserve"> </w:t>
      </w:r>
      <w:r>
        <w:t>ғалымдармен,</w:t>
      </w:r>
    </w:p>
    <w:p w:rsidR="004B39EB" w:rsidRDefault="00BA7400">
      <w:pPr>
        <w:pStyle w:val="a3"/>
        <w:spacing w:line="235" w:lineRule="auto"/>
        <w:ind w:right="272" w:firstLine="0"/>
      </w:pPr>
      <w:r>
        <w:t>«Қазақстанның 100 жаңа есімі» ж</w:t>
      </w:r>
      <w:r>
        <w:t>обасы жеңімпаздарының білім алушылармен</w:t>
      </w:r>
      <w:r>
        <w:rPr>
          <w:spacing w:val="1"/>
        </w:rPr>
        <w:t xml:space="preserve"> </w:t>
      </w:r>
      <w:r>
        <w:t>кездесулерін</w:t>
      </w:r>
      <w:r>
        <w:rPr>
          <w:spacing w:val="1"/>
        </w:rPr>
        <w:t xml:space="preserve"> </w:t>
      </w:r>
      <w:r>
        <w:t>өткізу;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өңірдің</w:t>
      </w:r>
      <w:r>
        <w:rPr>
          <w:spacing w:val="1"/>
        </w:rPr>
        <w:t xml:space="preserve"> </w:t>
      </w:r>
      <w:r>
        <w:t>тарихи-мәдени</w:t>
      </w:r>
      <w:r>
        <w:rPr>
          <w:spacing w:val="1"/>
        </w:rPr>
        <w:t xml:space="preserve"> </w:t>
      </w:r>
      <w:r>
        <w:t>мұра</w:t>
      </w:r>
      <w:r>
        <w:rPr>
          <w:spacing w:val="1"/>
        </w:rPr>
        <w:t xml:space="preserve"> </w:t>
      </w:r>
      <w:r>
        <w:t>объектілерінде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оқушылары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өлкетану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тақырыптық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өзектілігін</w:t>
      </w:r>
      <w:r>
        <w:rPr>
          <w:spacing w:val="-4"/>
        </w:rPr>
        <w:t xml:space="preserve"> </w:t>
      </w:r>
      <w:r>
        <w:t>жоғалтпайды.</w:t>
      </w:r>
    </w:p>
    <w:p w:rsidR="004B39EB" w:rsidRDefault="00BA7400">
      <w:pPr>
        <w:pStyle w:val="a3"/>
        <w:spacing w:line="235" w:lineRule="auto"/>
        <w:ind w:right="267"/>
      </w:pPr>
      <w:r>
        <w:t>Аталған бағыт шеңберінде: «Менің Отаным – Қазақстан» (балалар мен</w:t>
      </w:r>
      <w:r>
        <w:rPr>
          <w:spacing w:val="1"/>
        </w:rPr>
        <w:t xml:space="preserve"> </w:t>
      </w:r>
      <w:r>
        <w:t>жасөспірімдер</w:t>
      </w:r>
      <w:r>
        <w:rPr>
          <w:spacing w:val="1"/>
        </w:rPr>
        <w:t xml:space="preserve"> </w:t>
      </w:r>
      <w:r>
        <w:t>туризмі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өлкетануды</w:t>
      </w:r>
      <w:r>
        <w:rPr>
          <w:spacing w:val="1"/>
        </w:rPr>
        <w:t xml:space="preserve"> </w:t>
      </w:r>
      <w:r>
        <w:t>дамыту,</w:t>
      </w:r>
      <w:r>
        <w:rPr>
          <w:spacing w:val="1"/>
        </w:rPr>
        <w:t xml:space="preserve"> </w:t>
      </w:r>
      <w:r>
        <w:t>экспедициялар,</w:t>
      </w:r>
      <w:r>
        <w:rPr>
          <w:spacing w:val="1"/>
        </w:rPr>
        <w:t xml:space="preserve"> </w:t>
      </w:r>
      <w:r>
        <w:t>саяхат,</w:t>
      </w:r>
      <w:r>
        <w:rPr>
          <w:spacing w:val="1"/>
        </w:rPr>
        <w:t xml:space="preserve"> </w:t>
      </w:r>
      <w:r>
        <w:t>экскурсиялар ұйымдастыру), «Тарих мұрасы», «Өз жеріңді таны» (өлкетанулық</w:t>
      </w:r>
      <w:r>
        <w:rPr>
          <w:spacing w:val="1"/>
        </w:rPr>
        <w:t xml:space="preserve"> </w:t>
      </w:r>
      <w:r>
        <w:t>білімі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мектеп туризмін,</w:t>
      </w:r>
      <w:r>
        <w:rPr>
          <w:spacing w:val="1"/>
        </w:rPr>
        <w:t xml:space="preserve"> </w:t>
      </w:r>
      <w:r>
        <w:t>тарихи-археологиялық</w:t>
      </w:r>
      <w:r>
        <w:rPr>
          <w:spacing w:val="1"/>
        </w:rPr>
        <w:t xml:space="preserve"> </w:t>
      </w:r>
      <w:r>
        <w:t>қозғалысты</w:t>
      </w:r>
      <w:r>
        <w:rPr>
          <w:spacing w:val="1"/>
        </w:rPr>
        <w:t xml:space="preserve"> </w:t>
      </w:r>
      <w:r>
        <w:t>жандандыру,</w:t>
      </w:r>
      <w:r>
        <w:rPr>
          <w:spacing w:val="1"/>
        </w:rPr>
        <w:t xml:space="preserve"> </w:t>
      </w:r>
      <w:r>
        <w:t>туған өлкенің тарихын, мәдениетін, дәстүрін терең зерттеу) «Табиғатым – тал</w:t>
      </w:r>
      <w:r>
        <w:rPr>
          <w:spacing w:val="1"/>
        </w:rPr>
        <w:t xml:space="preserve"> </w:t>
      </w:r>
      <w:r>
        <w:t>бесігім»</w:t>
      </w:r>
      <w:r>
        <w:rPr>
          <w:spacing w:val="1"/>
        </w:rPr>
        <w:t xml:space="preserve"> </w:t>
      </w:r>
      <w:r>
        <w:t>(туған</w:t>
      </w:r>
      <w:r>
        <w:rPr>
          <w:spacing w:val="1"/>
        </w:rPr>
        <w:t xml:space="preserve"> </w:t>
      </w:r>
      <w:r>
        <w:t>жерге</w:t>
      </w:r>
      <w:r>
        <w:rPr>
          <w:spacing w:val="1"/>
        </w:rPr>
        <w:t xml:space="preserve"> </w:t>
      </w:r>
      <w:r>
        <w:t>жауапкершілікпен,</w:t>
      </w:r>
      <w:r>
        <w:rPr>
          <w:spacing w:val="1"/>
        </w:rPr>
        <w:t xml:space="preserve"> </w:t>
      </w:r>
      <w:r>
        <w:t>аялап</w:t>
      </w:r>
      <w:r>
        <w:rPr>
          <w:spacing w:val="1"/>
        </w:rPr>
        <w:t xml:space="preserve"> </w:t>
      </w:r>
      <w:r>
        <w:t>қарау)</w:t>
      </w:r>
      <w:r>
        <w:rPr>
          <w:spacing w:val="1"/>
        </w:rPr>
        <w:t xml:space="preserve"> </w:t>
      </w:r>
      <w:r>
        <w:t>жобаларын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асыруды</w:t>
      </w:r>
      <w:r>
        <w:rPr>
          <w:spacing w:val="-1"/>
        </w:rPr>
        <w:t xml:space="preserve"> </w:t>
      </w:r>
      <w:r>
        <w:t>жалғастыру</w:t>
      </w:r>
      <w:r>
        <w:rPr>
          <w:spacing w:val="-1"/>
        </w:rPr>
        <w:t xml:space="preserve"> </w:t>
      </w:r>
      <w:r>
        <w:t>маңызды.</w:t>
      </w:r>
    </w:p>
    <w:p w:rsidR="004B39EB" w:rsidRDefault="00BA7400">
      <w:pPr>
        <w:pStyle w:val="a3"/>
        <w:spacing w:line="310" w:lineRule="exact"/>
        <w:ind w:left="1042" w:firstLine="0"/>
      </w:pPr>
      <w:r>
        <w:t>«Дәстүр</w:t>
      </w:r>
      <w:r>
        <w:rPr>
          <w:spacing w:val="47"/>
        </w:rPr>
        <w:t xml:space="preserve"> </w:t>
      </w:r>
      <w:r>
        <w:t>мен</w:t>
      </w:r>
      <w:r>
        <w:rPr>
          <w:spacing w:val="115"/>
        </w:rPr>
        <w:t xml:space="preserve"> </w:t>
      </w:r>
      <w:r>
        <w:t>ғұрып»</w:t>
      </w:r>
      <w:r>
        <w:rPr>
          <w:spacing w:val="114"/>
        </w:rPr>
        <w:t xml:space="preserve"> </w:t>
      </w:r>
      <w:r>
        <w:t>жобасын</w:t>
      </w:r>
      <w:r>
        <w:rPr>
          <w:spacing w:val="116"/>
        </w:rPr>
        <w:t xml:space="preserve"> </w:t>
      </w:r>
      <w:r>
        <w:t>іске</w:t>
      </w:r>
      <w:r>
        <w:rPr>
          <w:spacing w:val="112"/>
        </w:rPr>
        <w:t xml:space="preserve"> </w:t>
      </w:r>
      <w:r>
        <w:t>асыру</w:t>
      </w:r>
      <w:r>
        <w:rPr>
          <w:spacing w:val="112"/>
        </w:rPr>
        <w:t xml:space="preserve"> </w:t>
      </w:r>
      <w:r>
        <w:t>үшін</w:t>
      </w:r>
      <w:r>
        <w:rPr>
          <w:spacing w:val="123"/>
        </w:rPr>
        <w:t xml:space="preserve"> </w:t>
      </w:r>
      <w:r>
        <w:t>академия</w:t>
      </w:r>
      <w:r>
        <w:rPr>
          <w:spacing w:val="115"/>
        </w:rPr>
        <w:t xml:space="preserve"> </w:t>
      </w:r>
      <w:r>
        <w:t>әзірле</w:t>
      </w:r>
      <w:r>
        <w:t>ген</w:t>
      </w:r>
    </w:p>
    <w:p w:rsidR="004B39EB" w:rsidRDefault="00BA7400">
      <w:pPr>
        <w:pStyle w:val="a3"/>
        <w:spacing w:line="235" w:lineRule="auto"/>
        <w:ind w:right="272" w:firstLine="0"/>
        <w:rPr>
          <w:b/>
          <w:i/>
        </w:rPr>
      </w:pPr>
      <w:r>
        <w:t>«Қазақстанның киелі орындары – Қазақстанның киелі жерлерінің географиясы»</w:t>
      </w:r>
      <w:r>
        <w:rPr>
          <w:spacing w:val="-67"/>
        </w:rPr>
        <w:t xml:space="preserve"> </w:t>
      </w:r>
      <w:r>
        <w:t>жобасы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жұмысының</w:t>
      </w:r>
      <w:r>
        <w:rPr>
          <w:spacing w:val="1"/>
        </w:rPr>
        <w:t xml:space="preserve"> </w:t>
      </w:r>
      <w:r>
        <w:t>модельдері»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ұсынымдары</w:t>
      </w:r>
      <w:r>
        <w:rPr>
          <w:spacing w:val="1"/>
        </w:rPr>
        <w:t xml:space="preserve"> </w:t>
      </w:r>
      <w:r>
        <w:t>әдістемелік</w:t>
      </w:r>
      <w:r>
        <w:rPr>
          <w:spacing w:val="-1"/>
        </w:rPr>
        <w:t xml:space="preserve"> </w:t>
      </w:r>
      <w:r>
        <w:t>нұсқаулық болады</w:t>
      </w:r>
      <w:r>
        <w:rPr>
          <w:spacing w:val="1"/>
        </w:rPr>
        <w:t xml:space="preserve"> </w:t>
      </w:r>
      <w:r>
        <w:rPr>
          <w:b/>
          <w:i/>
        </w:rPr>
        <w:t>(</w:t>
      </w:r>
      <w:hyperlink r:id="rId36">
        <w:r>
          <w:rPr>
            <w:b/>
            <w:i/>
          </w:rPr>
          <w:t>https://www.nao.kz</w:t>
        </w:r>
      </w:hyperlink>
      <w:r>
        <w:rPr>
          <w:b/>
          <w:i/>
        </w:rPr>
        <w:t>).</w:t>
      </w:r>
    </w:p>
    <w:p w:rsidR="004B39EB" w:rsidRDefault="00BA7400">
      <w:pPr>
        <w:pStyle w:val="a4"/>
        <w:numPr>
          <w:ilvl w:val="0"/>
          <w:numId w:val="520"/>
        </w:numPr>
        <w:tabs>
          <w:tab w:val="left" w:pos="1274"/>
        </w:tabs>
        <w:spacing w:line="235" w:lineRule="auto"/>
        <w:ind w:right="269" w:firstLine="708"/>
        <w:jc w:val="both"/>
        <w:rPr>
          <w:sz w:val="28"/>
        </w:rPr>
      </w:pPr>
      <w:r>
        <w:rPr>
          <w:b/>
          <w:i/>
          <w:sz w:val="28"/>
        </w:rPr>
        <w:t>Мектептегі отбасылық тәрбиенің мақсаты келесі құндылықтарды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қалыптастыру: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отбасы</w:t>
      </w:r>
      <w:r>
        <w:rPr>
          <w:spacing w:val="1"/>
          <w:sz w:val="28"/>
        </w:rPr>
        <w:t xml:space="preserve"> </w:t>
      </w:r>
      <w:r>
        <w:rPr>
          <w:sz w:val="28"/>
        </w:rPr>
        <w:t>мүшелері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арасындағы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сыйласымдылық,</w:t>
      </w:r>
      <w:r>
        <w:rPr>
          <w:spacing w:val="1"/>
          <w:sz w:val="28"/>
        </w:rPr>
        <w:t xml:space="preserve"> </w:t>
      </w:r>
      <w:r>
        <w:rPr>
          <w:sz w:val="28"/>
        </w:rPr>
        <w:t>үлкенді</w:t>
      </w:r>
      <w:r>
        <w:rPr>
          <w:spacing w:val="1"/>
          <w:sz w:val="28"/>
        </w:rPr>
        <w:t xml:space="preserve"> </w:t>
      </w:r>
      <w:r>
        <w:rPr>
          <w:sz w:val="28"/>
        </w:rPr>
        <w:t>құрметтеу,</w:t>
      </w:r>
      <w:r>
        <w:rPr>
          <w:spacing w:val="1"/>
          <w:sz w:val="28"/>
        </w:rPr>
        <w:t xml:space="preserve"> </w:t>
      </w:r>
      <w:r>
        <w:rPr>
          <w:sz w:val="28"/>
        </w:rPr>
        <w:t>ананы</w:t>
      </w:r>
      <w:r>
        <w:rPr>
          <w:spacing w:val="1"/>
          <w:sz w:val="28"/>
        </w:rPr>
        <w:t xml:space="preserve"> </w:t>
      </w:r>
      <w:r>
        <w:rPr>
          <w:sz w:val="28"/>
        </w:rPr>
        <w:t>сыйлау,</w:t>
      </w:r>
      <w:r>
        <w:rPr>
          <w:spacing w:val="1"/>
          <w:sz w:val="28"/>
        </w:rPr>
        <w:t xml:space="preserve"> </w:t>
      </w:r>
      <w:r>
        <w:rPr>
          <w:sz w:val="28"/>
        </w:rPr>
        <w:t>әкені</w:t>
      </w:r>
      <w:r>
        <w:rPr>
          <w:spacing w:val="1"/>
          <w:sz w:val="28"/>
        </w:rPr>
        <w:t xml:space="preserve"> </w:t>
      </w:r>
      <w:r>
        <w:rPr>
          <w:sz w:val="28"/>
        </w:rPr>
        <w:t>қадір</w:t>
      </w:r>
      <w:r>
        <w:rPr>
          <w:spacing w:val="1"/>
          <w:sz w:val="28"/>
        </w:rPr>
        <w:t xml:space="preserve"> </w:t>
      </w:r>
      <w:r>
        <w:rPr>
          <w:sz w:val="28"/>
        </w:rPr>
        <w:t>тұту,</w:t>
      </w:r>
      <w:r>
        <w:rPr>
          <w:spacing w:val="1"/>
          <w:sz w:val="28"/>
        </w:rPr>
        <w:t xml:space="preserve"> </w:t>
      </w:r>
      <w:r>
        <w:rPr>
          <w:sz w:val="28"/>
        </w:rPr>
        <w:t>отбасы</w:t>
      </w:r>
      <w:r>
        <w:rPr>
          <w:spacing w:val="1"/>
          <w:sz w:val="28"/>
        </w:rPr>
        <w:t xml:space="preserve"> </w:t>
      </w:r>
      <w:r>
        <w:rPr>
          <w:sz w:val="28"/>
        </w:rPr>
        <w:t>берекесі,</w:t>
      </w:r>
      <w:r>
        <w:rPr>
          <w:spacing w:val="1"/>
          <w:sz w:val="28"/>
        </w:rPr>
        <w:t xml:space="preserve"> </w:t>
      </w:r>
      <w:r>
        <w:rPr>
          <w:sz w:val="28"/>
        </w:rPr>
        <w:t>отбасылық</w:t>
      </w:r>
      <w:r>
        <w:rPr>
          <w:spacing w:val="1"/>
          <w:sz w:val="28"/>
        </w:rPr>
        <w:t xml:space="preserve"> </w:t>
      </w:r>
      <w:r>
        <w:rPr>
          <w:sz w:val="28"/>
        </w:rPr>
        <w:t>дәстүрлер,</w:t>
      </w:r>
      <w:r>
        <w:rPr>
          <w:spacing w:val="1"/>
          <w:sz w:val="28"/>
        </w:rPr>
        <w:t xml:space="preserve"> </w:t>
      </w:r>
      <w:r>
        <w:rPr>
          <w:sz w:val="28"/>
        </w:rPr>
        <w:t>бауырмалдық,</w:t>
      </w:r>
      <w:r>
        <w:rPr>
          <w:spacing w:val="1"/>
          <w:sz w:val="28"/>
        </w:rPr>
        <w:t xml:space="preserve"> </w:t>
      </w:r>
      <w:r>
        <w:rPr>
          <w:sz w:val="28"/>
        </w:rPr>
        <w:t>туысқандық,</w:t>
      </w:r>
      <w:r>
        <w:rPr>
          <w:spacing w:val="1"/>
          <w:sz w:val="28"/>
        </w:rPr>
        <w:t xml:space="preserve"> </w:t>
      </w:r>
      <w:r>
        <w:rPr>
          <w:sz w:val="28"/>
        </w:rPr>
        <w:t>денсаулыққа</w:t>
      </w:r>
      <w:r>
        <w:rPr>
          <w:spacing w:val="1"/>
          <w:sz w:val="28"/>
        </w:rPr>
        <w:t xml:space="preserve"> </w:t>
      </w:r>
      <w:r>
        <w:rPr>
          <w:sz w:val="28"/>
        </w:rPr>
        <w:t>қамқорлық,</w:t>
      </w:r>
      <w:r>
        <w:rPr>
          <w:spacing w:val="1"/>
          <w:sz w:val="28"/>
        </w:rPr>
        <w:t xml:space="preserve"> </w:t>
      </w:r>
      <w:r>
        <w:rPr>
          <w:sz w:val="28"/>
        </w:rPr>
        <w:t>сал</w:t>
      </w:r>
      <w:r>
        <w:rPr>
          <w:sz w:val="28"/>
        </w:rPr>
        <w:t>т-дәстүр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сабақтастығы,</w:t>
      </w:r>
      <w:r>
        <w:rPr>
          <w:spacing w:val="-2"/>
          <w:sz w:val="28"/>
        </w:rPr>
        <w:t xml:space="preserve"> </w:t>
      </w:r>
      <w:r>
        <w:rPr>
          <w:sz w:val="28"/>
        </w:rPr>
        <w:t>сүйіспеншілік.</w:t>
      </w:r>
    </w:p>
    <w:p w:rsidR="004B39EB" w:rsidRDefault="00BA7400">
      <w:pPr>
        <w:pStyle w:val="a3"/>
        <w:spacing w:line="230" w:lineRule="auto"/>
        <w:ind w:right="267" w:firstLine="720"/>
      </w:pPr>
      <w:r>
        <w:t>Отбасында, мектепте, қоғамдық ортада құндылықтар негізінде балаларды</w:t>
      </w:r>
      <w:r>
        <w:rPr>
          <w:spacing w:val="1"/>
        </w:rPr>
        <w:t xml:space="preserve"> </w:t>
      </w:r>
      <w:r>
        <w:t>тәрбиелеу –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уақыттың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мәселесі.</w:t>
      </w:r>
      <w:r>
        <w:rPr>
          <w:spacing w:val="1"/>
        </w:rPr>
        <w:t xml:space="preserve"> </w:t>
      </w:r>
      <w:r>
        <w:t>Отбасылық</w:t>
      </w:r>
      <w:r>
        <w:rPr>
          <w:spacing w:val="1"/>
        </w:rPr>
        <w:t xml:space="preserve"> </w:t>
      </w:r>
      <w:r>
        <w:t>құндылықтар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мәселелері</w:t>
      </w:r>
      <w:r>
        <w:rPr>
          <w:spacing w:val="1"/>
        </w:rPr>
        <w:t xml:space="preserve"> </w:t>
      </w:r>
      <w:r>
        <w:t>мектептердің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жұмысында, балалардың</w:t>
      </w:r>
      <w:r>
        <w:rPr>
          <w:spacing w:val="1"/>
        </w:rPr>
        <w:t xml:space="preserve"> </w:t>
      </w:r>
      <w:r>
        <w:t>бос</w:t>
      </w:r>
      <w:r>
        <w:rPr>
          <w:spacing w:val="1"/>
        </w:rPr>
        <w:t xml:space="preserve"> </w:t>
      </w:r>
      <w:r>
        <w:t>уақытын ұйымдастыру аясында қосымша білім беруде, мәдени-бұқаралық іс-</w:t>
      </w:r>
      <w:r>
        <w:rPr>
          <w:spacing w:val="1"/>
        </w:rPr>
        <w:t xml:space="preserve"> </w:t>
      </w:r>
      <w:r>
        <w:t>шараларда, конкурстар мен сынып сағаттарында, ата-аналар жиналыстарында,</w:t>
      </w:r>
      <w:r>
        <w:rPr>
          <w:spacing w:val="1"/>
        </w:rPr>
        <w:t xml:space="preserve"> </w:t>
      </w:r>
      <w:r>
        <w:t>үйірме</w:t>
      </w:r>
      <w:r>
        <w:rPr>
          <w:spacing w:val="1"/>
        </w:rPr>
        <w:t xml:space="preserve"> </w:t>
      </w:r>
      <w:r>
        <w:t>жұмыстарында,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тәрбиесінде,</w:t>
      </w:r>
      <w:r>
        <w:rPr>
          <w:spacing w:val="1"/>
        </w:rPr>
        <w:t xml:space="preserve"> </w:t>
      </w:r>
      <w:r>
        <w:t>бірлесіп</w:t>
      </w:r>
      <w:r>
        <w:rPr>
          <w:spacing w:val="1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етуде</w:t>
      </w:r>
      <w:r>
        <w:rPr>
          <w:spacing w:val="1"/>
        </w:rPr>
        <w:t xml:space="preserve"> </w:t>
      </w:r>
      <w:r>
        <w:t>көрініс</w:t>
      </w:r>
      <w:r>
        <w:rPr>
          <w:spacing w:val="-1"/>
        </w:rPr>
        <w:t xml:space="preserve"> </w:t>
      </w:r>
      <w:r>
        <w:t>табуы тиіс.</w:t>
      </w:r>
    </w:p>
    <w:p w:rsidR="004B39EB" w:rsidRDefault="00BA7400">
      <w:pPr>
        <w:pStyle w:val="a3"/>
        <w:spacing w:line="230" w:lineRule="auto"/>
        <w:ind w:right="266" w:firstLine="720"/>
      </w:pPr>
      <w:r>
        <w:t>Ата-аналар</w:t>
      </w:r>
      <w:r>
        <w:rPr>
          <w:spacing w:val="1"/>
        </w:rPr>
        <w:t xml:space="preserve"> </w:t>
      </w:r>
      <w:r>
        <w:t>жиналыстар</w:t>
      </w:r>
      <w:r>
        <w:t>ын</w:t>
      </w:r>
      <w:r>
        <w:rPr>
          <w:spacing w:val="1"/>
        </w:rPr>
        <w:t xml:space="preserve"> </w:t>
      </w:r>
      <w:r>
        <w:t>дәстүрлі</w:t>
      </w:r>
      <w:r>
        <w:rPr>
          <w:spacing w:val="1"/>
        </w:rPr>
        <w:t xml:space="preserve"> </w:t>
      </w:r>
      <w:r>
        <w:t>емес</w:t>
      </w:r>
      <w:r>
        <w:rPr>
          <w:spacing w:val="1"/>
        </w:rPr>
        <w:t xml:space="preserve"> </w:t>
      </w:r>
      <w:r>
        <w:t>форматта</w:t>
      </w:r>
      <w:r>
        <w:rPr>
          <w:spacing w:val="1"/>
        </w:rPr>
        <w:t xml:space="preserve"> </w:t>
      </w:r>
      <w:r>
        <w:t>өткізу:</w:t>
      </w:r>
      <w:r>
        <w:rPr>
          <w:spacing w:val="1"/>
        </w:rPr>
        <w:t xml:space="preserve"> </w:t>
      </w:r>
      <w:r>
        <w:t>«Кәсіби</w:t>
      </w:r>
      <w:r>
        <w:rPr>
          <w:spacing w:val="1"/>
        </w:rPr>
        <w:t xml:space="preserve"> </w:t>
      </w:r>
      <w:r>
        <w:t>мамандарды</w:t>
      </w:r>
      <w:r>
        <w:rPr>
          <w:spacing w:val="1"/>
        </w:rPr>
        <w:t xml:space="preserve"> </w:t>
      </w:r>
      <w:r>
        <w:t>шақыра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баспасөз</w:t>
      </w:r>
      <w:r>
        <w:rPr>
          <w:spacing w:val="1"/>
        </w:rPr>
        <w:t xml:space="preserve"> </w:t>
      </w:r>
      <w:r>
        <w:t>конференциялары»,</w:t>
      </w:r>
      <w:r>
        <w:rPr>
          <w:spacing w:val="1"/>
        </w:rPr>
        <w:t xml:space="preserve"> </w:t>
      </w:r>
      <w:r>
        <w:t>«Ата-аналар</w:t>
      </w:r>
      <w:r>
        <w:rPr>
          <w:spacing w:val="1"/>
        </w:rPr>
        <w:t xml:space="preserve"> </w:t>
      </w:r>
      <w:r>
        <w:t>сенбіліктері»,</w:t>
      </w:r>
      <w:r>
        <w:rPr>
          <w:spacing w:val="1"/>
        </w:rPr>
        <w:t xml:space="preserve"> </w:t>
      </w:r>
      <w:r>
        <w:t>«Психологиялық</w:t>
      </w:r>
      <w:r>
        <w:rPr>
          <w:spacing w:val="1"/>
        </w:rPr>
        <w:t xml:space="preserve"> </w:t>
      </w:r>
      <w:r>
        <w:t>тренинг»,</w:t>
      </w:r>
      <w:r>
        <w:rPr>
          <w:spacing w:val="1"/>
        </w:rPr>
        <w:t xml:space="preserve"> </w:t>
      </w:r>
      <w:r>
        <w:t>«Отбасын</w:t>
      </w:r>
      <w:r>
        <w:rPr>
          <w:spacing w:val="1"/>
        </w:rPr>
        <w:t xml:space="preserve"> </w:t>
      </w:r>
      <w:r>
        <w:t>таныстыру»,</w:t>
      </w:r>
      <w:r>
        <w:rPr>
          <w:spacing w:val="1"/>
        </w:rPr>
        <w:t xml:space="preserve"> </w:t>
      </w:r>
      <w:r>
        <w:t>«Тәжірибе</w:t>
      </w:r>
      <w:r>
        <w:rPr>
          <w:spacing w:val="1"/>
        </w:rPr>
        <w:t xml:space="preserve"> </w:t>
      </w:r>
      <w:r>
        <w:t>алмасу»</w:t>
      </w:r>
      <w:r>
        <w:rPr>
          <w:spacing w:val="-3"/>
        </w:rPr>
        <w:t xml:space="preserve"> </w:t>
      </w:r>
      <w:r>
        <w:t>және т.б.</w:t>
      </w:r>
      <w:r>
        <w:rPr>
          <w:spacing w:val="-1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0" w:lineRule="auto"/>
        <w:ind w:right="272" w:firstLine="720"/>
      </w:pPr>
      <w:r>
        <w:t>Оқушылар</w:t>
      </w:r>
      <w:r>
        <w:rPr>
          <w:spacing w:val="54"/>
        </w:rPr>
        <w:t xml:space="preserve"> </w:t>
      </w:r>
      <w:r>
        <w:t>«Ауылдағы</w:t>
      </w:r>
      <w:r>
        <w:rPr>
          <w:spacing w:val="54"/>
        </w:rPr>
        <w:t xml:space="preserve"> </w:t>
      </w:r>
      <w:r>
        <w:t>2</w:t>
      </w:r>
      <w:r>
        <w:rPr>
          <w:spacing w:val="54"/>
        </w:rPr>
        <w:t xml:space="preserve"> </w:t>
      </w:r>
      <w:r>
        <w:t>апта»,</w:t>
      </w:r>
      <w:r>
        <w:rPr>
          <w:spacing w:val="122"/>
        </w:rPr>
        <w:t xml:space="preserve"> </w:t>
      </w:r>
      <w:r>
        <w:t>«Ата-анамыздың</w:t>
      </w:r>
      <w:r>
        <w:rPr>
          <w:spacing w:val="123"/>
        </w:rPr>
        <w:t xml:space="preserve"> </w:t>
      </w:r>
      <w:r>
        <w:t>жұмыс</w:t>
      </w:r>
      <w:r>
        <w:rPr>
          <w:spacing w:val="123"/>
        </w:rPr>
        <w:t xml:space="preserve"> </w:t>
      </w:r>
      <w:r>
        <w:t>орнындағы</w:t>
      </w:r>
      <w:r>
        <w:rPr>
          <w:spacing w:val="-68"/>
        </w:rPr>
        <w:t xml:space="preserve"> </w:t>
      </w:r>
      <w:r>
        <w:t>он күн» жобалары аясында өздерінің жан-жақты дамуы мен шығармашылық</w:t>
      </w:r>
      <w:r>
        <w:rPr>
          <w:spacing w:val="1"/>
        </w:rPr>
        <w:t xml:space="preserve"> </w:t>
      </w:r>
      <w:r>
        <w:t>әлеуетін</w:t>
      </w:r>
      <w:r>
        <w:rPr>
          <w:spacing w:val="-1"/>
        </w:rPr>
        <w:t xml:space="preserve"> </w:t>
      </w:r>
      <w:r>
        <w:t>жүзеге асыра алады</w:t>
      </w:r>
      <w:r>
        <w:rPr>
          <w:spacing w:val="1"/>
        </w:rPr>
        <w:t xml:space="preserve"> </w:t>
      </w:r>
      <w:r>
        <w:t>(НЗМ тәжірибесі</w:t>
      </w:r>
      <w:r>
        <w:rPr>
          <w:spacing w:val="1"/>
        </w:rPr>
        <w:t xml:space="preserve"> </w:t>
      </w:r>
      <w:r>
        <w:t>бойынша).</w:t>
      </w:r>
    </w:p>
    <w:p w:rsidR="004B39EB" w:rsidRDefault="00BA7400">
      <w:pPr>
        <w:pStyle w:val="a3"/>
        <w:ind w:right="266" w:firstLine="720"/>
      </w:pPr>
      <w:r>
        <w:t>«Отбасы</w:t>
      </w:r>
      <w:r>
        <w:rPr>
          <w:spacing w:val="1"/>
        </w:rPr>
        <w:t xml:space="preserve"> </w:t>
      </w:r>
      <w:r>
        <w:t>–мектеп»</w:t>
      </w:r>
      <w:r>
        <w:rPr>
          <w:spacing w:val="1"/>
        </w:rPr>
        <w:t xml:space="preserve"> </w:t>
      </w:r>
      <w:r>
        <w:t>жобасы</w:t>
      </w:r>
      <w:r>
        <w:rPr>
          <w:spacing w:val="1"/>
        </w:rPr>
        <w:t xml:space="preserve"> </w:t>
      </w:r>
      <w:r>
        <w:t>отбасының</w:t>
      </w:r>
      <w:r>
        <w:rPr>
          <w:spacing w:val="1"/>
        </w:rPr>
        <w:t xml:space="preserve"> </w:t>
      </w:r>
      <w:r>
        <w:t>тәрбиелік</w:t>
      </w:r>
      <w:r>
        <w:rPr>
          <w:spacing w:val="1"/>
        </w:rPr>
        <w:t xml:space="preserve"> </w:t>
      </w:r>
      <w:r>
        <w:t>әлеуетін,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3"/>
        </w:rPr>
        <w:t xml:space="preserve"> </w:t>
      </w:r>
      <w:r>
        <w:t>білім</w:t>
      </w:r>
      <w:r>
        <w:rPr>
          <w:spacing w:val="10"/>
        </w:rPr>
        <w:t xml:space="preserve"> </w:t>
      </w:r>
      <w:r>
        <w:t>алушылардың</w:t>
      </w:r>
      <w:r>
        <w:rPr>
          <w:spacing w:val="13"/>
        </w:rPr>
        <w:t xml:space="preserve"> </w:t>
      </w:r>
      <w:r>
        <w:t>ата-аналарымен</w:t>
      </w:r>
      <w:r>
        <w:rPr>
          <w:spacing w:val="16"/>
        </w:rPr>
        <w:t xml:space="preserve"> </w:t>
      </w:r>
      <w:r>
        <w:t>қарым-қатынасы</w:t>
      </w:r>
      <w:r>
        <w:t>н</w:t>
      </w:r>
      <w:r>
        <w:rPr>
          <w:spacing w:val="13"/>
        </w:rPr>
        <w:t xml:space="preserve"> </w:t>
      </w:r>
      <w:r>
        <w:t>үйлестіру</w:t>
      </w:r>
    </w:p>
    <w:p w:rsidR="004B39EB" w:rsidRDefault="004B39EB">
      <w:p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3" w:firstLine="0"/>
      </w:pPr>
      <w:r>
        <w:lastRenderedPageBreak/>
        <w:t>және</w:t>
      </w:r>
      <w:r>
        <w:rPr>
          <w:spacing w:val="1"/>
        </w:rPr>
        <w:t xml:space="preserve"> </w:t>
      </w:r>
      <w:r>
        <w:t>отбасылық</w:t>
      </w:r>
      <w:r>
        <w:rPr>
          <w:spacing w:val="1"/>
        </w:rPr>
        <w:t xml:space="preserve"> </w:t>
      </w:r>
      <w:r>
        <w:t>тәрбиені</w:t>
      </w:r>
      <w:r>
        <w:rPr>
          <w:spacing w:val="1"/>
        </w:rPr>
        <w:t xml:space="preserve"> </w:t>
      </w:r>
      <w:r>
        <w:t>жақсарту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педагогтердің</w:t>
      </w:r>
      <w:r>
        <w:rPr>
          <w:spacing w:val="1"/>
        </w:rPr>
        <w:t xml:space="preserve"> </w:t>
      </w:r>
      <w:r>
        <w:t>әлеуетін</w:t>
      </w:r>
      <w:r>
        <w:rPr>
          <w:spacing w:val="1"/>
        </w:rPr>
        <w:t xml:space="preserve"> </w:t>
      </w:r>
      <w:r>
        <w:t>арттыруға</w:t>
      </w:r>
      <w:r>
        <w:rPr>
          <w:spacing w:val="1"/>
        </w:rPr>
        <w:t xml:space="preserve"> </w:t>
      </w:r>
      <w:r>
        <w:t>бағытталған.</w:t>
      </w:r>
    </w:p>
    <w:p w:rsidR="004B39EB" w:rsidRDefault="00BA7400">
      <w:pPr>
        <w:pStyle w:val="a3"/>
        <w:ind w:right="268" w:firstLine="720"/>
      </w:pPr>
      <w:r>
        <w:t>Ата-аналарға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лекториялар,</w:t>
      </w:r>
      <w:r>
        <w:rPr>
          <w:spacing w:val="1"/>
        </w:rPr>
        <w:t xml:space="preserve"> </w:t>
      </w:r>
      <w:r>
        <w:t>ата-аналар</w:t>
      </w:r>
      <w:r>
        <w:rPr>
          <w:spacing w:val="1"/>
        </w:rPr>
        <w:t xml:space="preserve"> </w:t>
      </w:r>
      <w:r>
        <w:t>кештерін,</w:t>
      </w:r>
      <w:r>
        <w:rPr>
          <w:spacing w:val="1"/>
        </w:rPr>
        <w:t xml:space="preserve"> </w:t>
      </w:r>
      <w:r>
        <w:t>Ашық</w:t>
      </w:r>
      <w:r>
        <w:rPr>
          <w:spacing w:val="1"/>
        </w:rPr>
        <w:t xml:space="preserve"> </w:t>
      </w:r>
      <w:r>
        <w:t>есік</w:t>
      </w:r>
      <w:r>
        <w:rPr>
          <w:spacing w:val="1"/>
        </w:rPr>
        <w:t xml:space="preserve"> </w:t>
      </w:r>
      <w:r>
        <w:t>күндерін,</w:t>
      </w:r>
      <w:r>
        <w:rPr>
          <w:spacing w:val="3"/>
        </w:rPr>
        <w:t xml:space="preserve"> </w:t>
      </w:r>
      <w:r>
        <w:t>тренингтер</w:t>
      </w:r>
      <w:r>
        <w:rPr>
          <w:spacing w:val="5"/>
        </w:rPr>
        <w:t xml:space="preserve"> </w:t>
      </w:r>
      <w:r>
        <w:t>өткізу,</w:t>
      </w:r>
      <w:r>
        <w:rPr>
          <w:spacing w:val="3"/>
        </w:rPr>
        <w:t xml:space="preserve"> </w:t>
      </w:r>
      <w:r>
        <w:t>«Ата</w:t>
      </w:r>
      <w:r>
        <w:rPr>
          <w:spacing w:val="4"/>
        </w:rPr>
        <w:t xml:space="preserve"> </w:t>
      </w:r>
      <w:r>
        <w:t>мектебі»,</w:t>
      </w:r>
      <w:r>
        <w:rPr>
          <w:spacing w:val="3"/>
        </w:rPr>
        <w:t xml:space="preserve"> </w:t>
      </w:r>
      <w:r>
        <w:t>«Әже</w:t>
      </w:r>
      <w:r>
        <w:rPr>
          <w:spacing w:val="4"/>
        </w:rPr>
        <w:t xml:space="preserve"> </w:t>
      </w:r>
      <w:r>
        <w:t>мектебі»,</w:t>
      </w:r>
      <w:r>
        <w:rPr>
          <w:spacing w:val="3"/>
        </w:rPr>
        <w:t xml:space="preserve"> </w:t>
      </w:r>
      <w:r>
        <w:t>«Әке</w:t>
      </w:r>
      <w:r>
        <w:rPr>
          <w:spacing w:val="4"/>
        </w:rPr>
        <w:t xml:space="preserve"> </w:t>
      </w:r>
      <w:r>
        <w:t>мектебі»,</w:t>
      </w:r>
    </w:p>
    <w:p w:rsidR="004B39EB" w:rsidRDefault="00BA7400">
      <w:pPr>
        <w:pStyle w:val="a3"/>
        <w:ind w:right="266" w:firstLine="0"/>
      </w:pPr>
      <w:r>
        <w:t>«Ана мектебін» құру ұсынылады. Бұл мектептерді</w:t>
      </w:r>
      <w:r>
        <w:rPr>
          <w:spacing w:val="1"/>
        </w:rPr>
        <w:t xml:space="preserve"> </w:t>
      </w:r>
      <w:r>
        <w:t>құрудың мақсаты</w:t>
      </w:r>
      <w:r>
        <w:rPr>
          <w:spacing w:val="1"/>
        </w:rPr>
        <w:t xml:space="preserve"> </w:t>
      </w:r>
      <w:r>
        <w:t>– бала</w:t>
      </w:r>
      <w:r>
        <w:rPr>
          <w:spacing w:val="1"/>
        </w:rPr>
        <w:t xml:space="preserve"> </w:t>
      </w:r>
      <w:r>
        <w:t>тәрбиесіндегі</w:t>
      </w:r>
      <w:r>
        <w:rPr>
          <w:spacing w:val="-3"/>
        </w:rPr>
        <w:t xml:space="preserve"> </w:t>
      </w:r>
      <w:r>
        <w:t>отбасының</w:t>
      </w:r>
      <w:r>
        <w:rPr>
          <w:spacing w:val="-3"/>
        </w:rPr>
        <w:t xml:space="preserve"> </w:t>
      </w:r>
      <w:r>
        <w:t>рөлін арттыру.</w:t>
      </w:r>
    </w:p>
    <w:p w:rsidR="004B39EB" w:rsidRDefault="00BA7400">
      <w:pPr>
        <w:pStyle w:val="a3"/>
        <w:spacing w:line="321" w:lineRule="exact"/>
        <w:ind w:left="973" w:firstLine="0"/>
      </w:pPr>
      <w:r>
        <w:t>Ата-аналардың,</w:t>
      </w:r>
      <w:r>
        <w:rPr>
          <w:spacing w:val="77"/>
        </w:rPr>
        <w:t xml:space="preserve"> </w:t>
      </w:r>
      <w:r>
        <w:t xml:space="preserve">қоғамның,  </w:t>
      </w:r>
      <w:r>
        <w:rPr>
          <w:spacing w:val="1"/>
        </w:rPr>
        <w:t xml:space="preserve"> </w:t>
      </w:r>
      <w:r>
        <w:t xml:space="preserve">үкіметтік  </w:t>
      </w:r>
      <w:r>
        <w:rPr>
          <w:spacing w:val="2"/>
        </w:rPr>
        <w:t xml:space="preserve"> </w:t>
      </w:r>
      <w:r>
        <w:t xml:space="preserve">емес  </w:t>
      </w:r>
      <w:r>
        <w:rPr>
          <w:spacing w:val="4"/>
        </w:rPr>
        <w:t xml:space="preserve"> </w:t>
      </w:r>
      <w:r>
        <w:t xml:space="preserve">ұйымдардың  </w:t>
      </w:r>
      <w:r>
        <w:rPr>
          <w:spacing w:val="4"/>
        </w:rPr>
        <w:t xml:space="preserve"> </w:t>
      </w:r>
      <w:r>
        <w:t>қатысуымен</w:t>
      </w:r>
    </w:p>
    <w:p w:rsidR="004B39EB" w:rsidRDefault="00BA7400">
      <w:pPr>
        <w:pStyle w:val="a3"/>
        <w:ind w:right="265" w:firstLine="0"/>
      </w:pPr>
      <w:r>
        <w:rPr>
          <w:b/>
        </w:rPr>
        <w:t>«Мектептегі</w:t>
      </w:r>
      <w:r>
        <w:rPr>
          <w:b/>
          <w:spacing w:val="1"/>
        </w:rPr>
        <w:t xml:space="preserve"> </w:t>
      </w:r>
      <w:r>
        <w:rPr>
          <w:b/>
        </w:rPr>
        <w:t>бір</w:t>
      </w:r>
      <w:r>
        <w:rPr>
          <w:b/>
          <w:spacing w:val="1"/>
        </w:rPr>
        <w:t xml:space="preserve"> </w:t>
      </w:r>
      <w:r>
        <w:rPr>
          <w:b/>
        </w:rPr>
        <w:t>күн»</w:t>
      </w:r>
      <w:r>
        <w:rPr>
          <w:b/>
          <w:spacing w:val="1"/>
        </w:rPr>
        <w:t xml:space="preserve"> </w:t>
      </w:r>
      <w:r>
        <w:t>жобасын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ата-аналардың</w:t>
      </w:r>
      <w:r>
        <w:rPr>
          <w:spacing w:val="1"/>
        </w:rPr>
        <w:t xml:space="preserve"> </w:t>
      </w:r>
      <w:r>
        <w:t>қажеттіліктерін,</w:t>
      </w:r>
      <w:r>
        <w:rPr>
          <w:spacing w:val="1"/>
        </w:rPr>
        <w:t xml:space="preserve"> </w:t>
      </w:r>
      <w:r>
        <w:t>сұраны</w:t>
      </w:r>
      <w:r>
        <w:t>старын, отбасылық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мен отбасылық тәрбиесі</w:t>
      </w:r>
      <w:r>
        <w:rPr>
          <w:spacing w:val="1"/>
        </w:rPr>
        <w:t xml:space="preserve"> </w:t>
      </w:r>
      <w:r>
        <w:t>ескеріледі,</w:t>
      </w:r>
      <w:r>
        <w:rPr>
          <w:spacing w:val="1"/>
        </w:rPr>
        <w:t xml:space="preserve"> </w:t>
      </w:r>
      <w:r>
        <w:t>ата-аналарды мектептің, сыныптың, өз баласының істеріне жұмылдыруға, 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қатысушыларымен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іс-қимыл</w:t>
      </w:r>
      <w:r>
        <w:rPr>
          <w:spacing w:val="1"/>
        </w:rPr>
        <w:t xml:space="preserve"> </w:t>
      </w:r>
      <w:r>
        <w:t>жасауға</w:t>
      </w:r>
      <w:r>
        <w:rPr>
          <w:spacing w:val="1"/>
        </w:rPr>
        <w:t xml:space="preserve"> </w:t>
      </w:r>
      <w:r>
        <w:t>жәрдемдеседі.</w:t>
      </w:r>
    </w:p>
    <w:p w:rsidR="004B39EB" w:rsidRDefault="00BA7400">
      <w:pPr>
        <w:pStyle w:val="a3"/>
        <w:ind w:right="266" w:firstLine="720"/>
      </w:pPr>
      <w:r>
        <w:t>Педагогикалық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ата-аналық</w:t>
      </w:r>
      <w:r>
        <w:rPr>
          <w:spacing w:val="1"/>
        </w:rPr>
        <w:t xml:space="preserve"> </w:t>
      </w:r>
      <w:r>
        <w:t>консилиу</w:t>
      </w:r>
      <w:r>
        <w:t>мдар</w:t>
      </w:r>
      <w:r>
        <w:rPr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t>ата-</w:t>
      </w:r>
      <w:r>
        <w:rPr>
          <w:spacing w:val="1"/>
        </w:rPr>
        <w:t xml:space="preserve"> </w:t>
      </w:r>
      <w:r>
        <w:t>аналармен,</w:t>
      </w:r>
      <w:r>
        <w:rPr>
          <w:spacing w:val="1"/>
        </w:rPr>
        <w:t xml:space="preserve"> </w:t>
      </w:r>
      <w:r>
        <w:t>балалармен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әңгімелесулер</w:t>
      </w:r>
      <w:r>
        <w:rPr>
          <w:spacing w:val="1"/>
        </w:rPr>
        <w:t xml:space="preserve"> </w:t>
      </w:r>
      <w:r>
        <w:t>өткізіледі,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балаға</w:t>
      </w:r>
      <w:r>
        <w:rPr>
          <w:spacing w:val="1"/>
        </w:rPr>
        <w:t xml:space="preserve"> </w:t>
      </w:r>
      <w:r>
        <w:t>арналған</w:t>
      </w:r>
      <w:r>
        <w:rPr>
          <w:spacing w:val="-67"/>
        </w:rPr>
        <w:t xml:space="preserve"> </w:t>
      </w:r>
      <w:r>
        <w:t>бағдарламалар жасалады, баланың үй жағдайымен танысу үшін отбасына бару,</w:t>
      </w:r>
      <w:r>
        <w:rPr>
          <w:spacing w:val="1"/>
        </w:rPr>
        <w:t xml:space="preserve"> </w:t>
      </w:r>
      <w:r>
        <w:t>отбасылық</w:t>
      </w:r>
      <w:r>
        <w:rPr>
          <w:spacing w:val="1"/>
        </w:rPr>
        <w:t xml:space="preserve"> </w:t>
      </w:r>
      <w:r>
        <w:t>проблемалар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тәрбиесі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кеңестер</w:t>
      </w:r>
      <w:r>
        <w:rPr>
          <w:spacing w:val="1"/>
        </w:rPr>
        <w:t xml:space="preserve"> </w:t>
      </w:r>
      <w:r>
        <w:t>өткізу</w:t>
      </w:r>
      <w:r>
        <w:rPr>
          <w:spacing w:val="-67"/>
        </w:rPr>
        <w:t xml:space="preserve"> </w:t>
      </w:r>
      <w:r>
        <w:t>қамтылады.</w:t>
      </w:r>
    </w:p>
    <w:p w:rsidR="004B39EB" w:rsidRDefault="00BA7400">
      <w:pPr>
        <w:pStyle w:val="a3"/>
        <w:ind w:right="269" w:firstLine="720"/>
      </w:pPr>
      <w:r>
        <w:t>Отбасылық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әдістемесі</w:t>
      </w:r>
      <w:r>
        <w:rPr>
          <w:spacing w:val="1"/>
        </w:rPr>
        <w:t xml:space="preserve"> </w:t>
      </w:r>
      <w:r>
        <w:t>инновациялық</w:t>
      </w:r>
      <w:r>
        <w:rPr>
          <w:spacing w:val="1"/>
        </w:rPr>
        <w:t xml:space="preserve"> </w:t>
      </w:r>
      <w:r>
        <w:t>тәсілдерді,</w:t>
      </w:r>
      <w:r>
        <w:rPr>
          <w:spacing w:val="1"/>
        </w:rPr>
        <w:t xml:space="preserve"> </w:t>
      </w:r>
      <w:r>
        <w:t>технологиялар</w:t>
      </w:r>
      <w:r>
        <w:rPr>
          <w:spacing w:val="-67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әдіс-тәсілдер</w:t>
      </w:r>
      <w:r>
        <w:rPr>
          <w:spacing w:val="1"/>
        </w:rPr>
        <w:t xml:space="preserve"> </w:t>
      </w:r>
      <w:r>
        <w:t>жиынтығын,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ата-аналардың</w:t>
      </w:r>
      <w:r>
        <w:rPr>
          <w:spacing w:val="1"/>
        </w:rPr>
        <w:t xml:space="preserve"> </w:t>
      </w:r>
      <w:r>
        <w:t>баласымен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туған</w:t>
      </w:r>
      <w:r>
        <w:rPr>
          <w:spacing w:val="1"/>
        </w:rPr>
        <w:t xml:space="preserve"> </w:t>
      </w:r>
      <w:r>
        <w:t>өлкенің</w:t>
      </w:r>
      <w:r>
        <w:rPr>
          <w:spacing w:val="1"/>
        </w:rPr>
        <w:t xml:space="preserve"> </w:t>
      </w:r>
      <w:r>
        <w:t>киелі</w:t>
      </w:r>
      <w:r>
        <w:rPr>
          <w:spacing w:val="1"/>
        </w:rPr>
        <w:t xml:space="preserve"> </w:t>
      </w:r>
      <w:r>
        <w:t>орындарын</w:t>
      </w:r>
      <w:r>
        <w:rPr>
          <w:spacing w:val="1"/>
        </w:rPr>
        <w:t xml:space="preserve"> </w:t>
      </w:r>
      <w:r>
        <w:t>(тарихи</w:t>
      </w:r>
      <w:r>
        <w:rPr>
          <w:spacing w:val="1"/>
        </w:rPr>
        <w:t xml:space="preserve"> </w:t>
      </w:r>
      <w:r>
        <w:t>ескерткіштерді,</w:t>
      </w:r>
      <w:r>
        <w:rPr>
          <w:spacing w:val="1"/>
        </w:rPr>
        <w:t xml:space="preserve"> </w:t>
      </w:r>
      <w:r>
        <w:t>кесенелерді,</w:t>
      </w:r>
      <w:r>
        <w:rPr>
          <w:spacing w:val="1"/>
        </w:rPr>
        <w:t xml:space="preserve"> </w:t>
      </w:r>
      <w:r>
        <w:t>мұражайларды, табиғи нысандарды) зерттеуді қамтиды. Киелі оры</w:t>
      </w:r>
      <w:r>
        <w:t>ндарға бару</w:t>
      </w:r>
      <w:r>
        <w:rPr>
          <w:spacing w:val="1"/>
        </w:rPr>
        <w:t xml:space="preserve"> </w:t>
      </w:r>
      <w:r>
        <w:t>отбасының ауызбіршілігі мен</w:t>
      </w:r>
      <w:r>
        <w:rPr>
          <w:spacing w:val="-1"/>
        </w:rPr>
        <w:t xml:space="preserve"> </w:t>
      </w:r>
      <w:r>
        <w:t>сыйластығын</w:t>
      </w:r>
      <w:r>
        <w:rPr>
          <w:spacing w:val="-1"/>
        </w:rPr>
        <w:t xml:space="preserve"> </w:t>
      </w:r>
      <w:r>
        <w:t>арттыруға</w:t>
      </w:r>
      <w:r>
        <w:rPr>
          <w:spacing w:val="4"/>
        </w:rPr>
        <w:t xml:space="preserve"> </w:t>
      </w:r>
      <w:r>
        <w:t>ықпал</w:t>
      </w:r>
      <w:r>
        <w:rPr>
          <w:spacing w:val="-2"/>
        </w:rPr>
        <w:t xml:space="preserve"> </w:t>
      </w:r>
      <w:r>
        <w:t>етеді.</w:t>
      </w:r>
    </w:p>
    <w:p w:rsidR="004B39EB" w:rsidRDefault="00BA7400">
      <w:pPr>
        <w:pStyle w:val="a3"/>
        <w:ind w:right="269" w:firstLine="720"/>
      </w:pPr>
      <w:r>
        <w:t>Отбасылық тәрбиеде ата-тегінің шежіресін құрастыру оқушыларға үлкен</w:t>
      </w:r>
      <w:r>
        <w:rPr>
          <w:spacing w:val="1"/>
        </w:rPr>
        <w:t xml:space="preserve"> </w:t>
      </w:r>
      <w:r>
        <w:t>тағылым.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тегін,</w:t>
      </w:r>
      <w:r>
        <w:rPr>
          <w:spacing w:val="1"/>
        </w:rPr>
        <w:t xml:space="preserve"> </w:t>
      </w:r>
      <w:r>
        <w:t>жеті</w:t>
      </w:r>
      <w:r>
        <w:rPr>
          <w:spacing w:val="1"/>
        </w:rPr>
        <w:t xml:space="preserve"> </w:t>
      </w:r>
      <w:r>
        <w:t>атасын</w:t>
      </w:r>
      <w:r>
        <w:rPr>
          <w:spacing w:val="1"/>
        </w:rPr>
        <w:t xml:space="preserve"> </w:t>
      </w:r>
      <w:r>
        <w:t>білуі,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отбасылық</w:t>
      </w:r>
      <w:r>
        <w:rPr>
          <w:spacing w:val="1"/>
        </w:rPr>
        <w:t xml:space="preserve"> </w:t>
      </w:r>
      <w:r>
        <w:t>шежіресін</w:t>
      </w:r>
      <w:r>
        <w:rPr>
          <w:spacing w:val="1"/>
        </w:rPr>
        <w:t xml:space="preserve"> </w:t>
      </w:r>
      <w:r>
        <w:t>құрастыруы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отбасылық</w:t>
      </w:r>
      <w:r>
        <w:rPr>
          <w:spacing w:val="1"/>
        </w:rPr>
        <w:t xml:space="preserve"> </w:t>
      </w:r>
      <w:r>
        <w:t>жақсы</w:t>
      </w:r>
      <w:r>
        <w:rPr>
          <w:spacing w:val="1"/>
        </w:rPr>
        <w:t xml:space="preserve"> </w:t>
      </w:r>
      <w:r>
        <w:t>дәстүр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ұрпақтар</w:t>
      </w:r>
      <w:r>
        <w:rPr>
          <w:spacing w:val="1"/>
        </w:rPr>
        <w:t xml:space="preserve"> </w:t>
      </w:r>
      <w:r>
        <w:t>сабақтастығын</w:t>
      </w:r>
      <w:r>
        <w:rPr>
          <w:spacing w:val="1"/>
        </w:rPr>
        <w:t xml:space="preserve"> </w:t>
      </w:r>
      <w:r>
        <w:t>қалыптастырудың,</w:t>
      </w:r>
      <w:r>
        <w:rPr>
          <w:spacing w:val="1"/>
        </w:rPr>
        <w:t xml:space="preserve"> </w:t>
      </w:r>
      <w:r>
        <w:t>әулеттегі</w:t>
      </w:r>
      <w:r>
        <w:rPr>
          <w:spacing w:val="1"/>
        </w:rPr>
        <w:t xml:space="preserve"> </w:t>
      </w:r>
      <w:r>
        <w:t>татулықты</w:t>
      </w:r>
      <w:r>
        <w:rPr>
          <w:spacing w:val="1"/>
        </w:rPr>
        <w:t xml:space="preserve"> </w:t>
      </w:r>
      <w:r>
        <w:t>нығайтудың,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текті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өсуінің кепілі. Сонымен қатар баланы отбасылық жәдігерлер мен тарихына,</w:t>
      </w:r>
      <w:r>
        <w:rPr>
          <w:spacing w:val="1"/>
        </w:rPr>
        <w:t xml:space="preserve"> </w:t>
      </w:r>
      <w:r>
        <w:t>фотосуреттерге,</w:t>
      </w:r>
      <w:r>
        <w:rPr>
          <w:spacing w:val="1"/>
        </w:rPr>
        <w:t xml:space="preserve"> </w:t>
      </w:r>
      <w:r>
        <w:t>үй</w:t>
      </w:r>
      <w:r>
        <w:rPr>
          <w:spacing w:val="1"/>
        </w:rPr>
        <w:t xml:space="preserve"> </w:t>
      </w:r>
      <w:r>
        <w:t>мұрағаттарына,</w:t>
      </w:r>
      <w:r>
        <w:rPr>
          <w:spacing w:val="1"/>
        </w:rPr>
        <w:t xml:space="preserve"> </w:t>
      </w:r>
      <w:r>
        <w:t>ата-әжелеріне,</w:t>
      </w:r>
      <w:r>
        <w:rPr>
          <w:spacing w:val="1"/>
        </w:rPr>
        <w:t xml:space="preserve"> </w:t>
      </w:r>
      <w:r>
        <w:t>марапаттарына</w:t>
      </w:r>
      <w:r>
        <w:rPr>
          <w:spacing w:val="1"/>
        </w:rPr>
        <w:t xml:space="preserve"> </w:t>
      </w:r>
      <w:r>
        <w:t>құрметпен</w:t>
      </w:r>
      <w:r>
        <w:rPr>
          <w:spacing w:val="-67"/>
        </w:rPr>
        <w:t xml:space="preserve"> </w:t>
      </w:r>
      <w:r>
        <w:t>қарауға</w:t>
      </w:r>
      <w:r>
        <w:rPr>
          <w:spacing w:val="-1"/>
        </w:rPr>
        <w:t xml:space="preserve"> </w:t>
      </w:r>
      <w:r>
        <w:t>тәрбиелеу</w:t>
      </w:r>
      <w:r>
        <w:rPr>
          <w:spacing w:val="-4"/>
        </w:rPr>
        <w:t xml:space="preserve"> </w:t>
      </w:r>
      <w:r>
        <w:t>м</w:t>
      </w:r>
      <w:r>
        <w:t>аңызды.</w:t>
      </w:r>
    </w:p>
    <w:p w:rsidR="004B39EB" w:rsidRDefault="00BA7400">
      <w:pPr>
        <w:ind w:left="253" w:right="268" w:firstLine="720"/>
        <w:jc w:val="both"/>
        <w:rPr>
          <w:b/>
          <w:i/>
          <w:sz w:val="28"/>
        </w:rPr>
      </w:pPr>
      <w:r>
        <w:rPr>
          <w:i/>
          <w:sz w:val="28"/>
        </w:rPr>
        <w:t>Отбасылық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құндылықтарды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қалыптастыру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жөніндегі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ұсынымдар – орта білім беру ұйымдарының оқу-тәрбие процесінде отбасылық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тәрбиені іске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асыруға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нұсқаулық</w:t>
      </w:r>
      <w:r>
        <w:rPr>
          <w:i/>
          <w:spacing w:val="4"/>
          <w:sz w:val="28"/>
        </w:rPr>
        <w:t xml:space="preserve"> </w:t>
      </w:r>
      <w:r>
        <w:rPr>
          <w:b/>
          <w:i/>
          <w:sz w:val="28"/>
        </w:rPr>
        <w:t>(</w:t>
      </w:r>
      <w:r>
        <w:rPr>
          <w:b/>
          <w:i/>
          <w:spacing w:val="-2"/>
          <w:sz w:val="28"/>
        </w:rPr>
        <w:t xml:space="preserve"> </w:t>
      </w:r>
      <w:hyperlink r:id="rId37">
        <w:r>
          <w:rPr>
            <w:b/>
            <w:i/>
            <w:sz w:val="28"/>
          </w:rPr>
          <w:t>https://www.nao.kz</w:t>
        </w:r>
      </w:hyperlink>
      <w:r>
        <w:rPr>
          <w:b/>
          <w:i/>
          <w:sz w:val="28"/>
        </w:rPr>
        <w:t>).</w:t>
      </w:r>
    </w:p>
    <w:p w:rsidR="004B39EB" w:rsidRDefault="00BA7400">
      <w:pPr>
        <w:pStyle w:val="a4"/>
        <w:numPr>
          <w:ilvl w:val="0"/>
          <w:numId w:val="520"/>
        </w:numPr>
        <w:tabs>
          <w:tab w:val="left" w:pos="1370"/>
        </w:tabs>
        <w:spacing w:before="3"/>
        <w:ind w:right="269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бойында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еңбек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тәрбиесін,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экономикалық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және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экологиялық тәрбиені қалыптастыру. </w:t>
      </w:r>
      <w:r>
        <w:rPr>
          <w:sz w:val="28"/>
        </w:rPr>
        <w:t>Еңбек тәрбиесі, экономикалық және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бойына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еңбек,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сана,</w:t>
      </w:r>
      <w:r>
        <w:rPr>
          <w:spacing w:val="1"/>
          <w:sz w:val="28"/>
        </w:rPr>
        <w:t xml:space="preserve"> </w:t>
      </w:r>
      <w:r>
        <w:rPr>
          <w:sz w:val="28"/>
        </w:rPr>
        <w:t>кәсіп,</w:t>
      </w:r>
      <w:r>
        <w:rPr>
          <w:spacing w:val="1"/>
          <w:sz w:val="28"/>
        </w:rPr>
        <w:t xml:space="preserve"> </w:t>
      </w:r>
      <w:r>
        <w:rPr>
          <w:sz w:val="28"/>
        </w:rPr>
        <w:t>мансап,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функционалдық</w:t>
      </w:r>
      <w:r>
        <w:rPr>
          <w:spacing w:val="1"/>
          <w:sz w:val="28"/>
        </w:rPr>
        <w:t xml:space="preserve"> </w:t>
      </w:r>
      <w:r>
        <w:rPr>
          <w:sz w:val="28"/>
        </w:rPr>
        <w:t>сауаттылық,</w:t>
      </w:r>
      <w:r>
        <w:rPr>
          <w:spacing w:val="1"/>
          <w:sz w:val="28"/>
        </w:rPr>
        <w:t xml:space="preserve"> </w:t>
      </w:r>
      <w:r>
        <w:rPr>
          <w:sz w:val="28"/>
        </w:rPr>
        <w:t>туған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табиғатқа</w:t>
      </w:r>
      <w:r>
        <w:rPr>
          <w:spacing w:val="1"/>
          <w:sz w:val="28"/>
        </w:rPr>
        <w:t xml:space="preserve"> </w:t>
      </w:r>
      <w:r>
        <w:rPr>
          <w:sz w:val="28"/>
        </w:rPr>
        <w:t>деген</w:t>
      </w:r>
      <w:r>
        <w:rPr>
          <w:spacing w:val="1"/>
          <w:sz w:val="28"/>
        </w:rPr>
        <w:t xml:space="preserve"> </w:t>
      </w:r>
      <w:r>
        <w:rPr>
          <w:sz w:val="28"/>
        </w:rPr>
        <w:t>сүйіспеншілік</w:t>
      </w:r>
      <w:r>
        <w:rPr>
          <w:spacing w:val="1"/>
          <w:sz w:val="28"/>
        </w:rPr>
        <w:t xml:space="preserve"> </w:t>
      </w:r>
      <w:r>
        <w:rPr>
          <w:sz w:val="28"/>
        </w:rPr>
        <w:t>сынды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сіңіруге</w:t>
      </w:r>
      <w:r>
        <w:rPr>
          <w:spacing w:val="1"/>
          <w:sz w:val="28"/>
        </w:rPr>
        <w:t xml:space="preserve"> </w:t>
      </w:r>
      <w:r>
        <w:rPr>
          <w:sz w:val="28"/>
        </w:rPr>
        <w:t>ықпал</w:t>
      </w:r>
      <w:r>
        <w:rPr>
          <w:spacing w:val="1"/>
          <w:sz w:val="28"/>
        </w:rPr>
        <w:t xml:space="preserve"> </w:t>
      </w:r>
      <w:r>
        <w:rPr>
          <w:sz w:val="28"/>
        </w:rPr>
        <w:t>етеді.</w:t>
      </w:r>
    </w:p>
    <w:p w:rsidR="004B39EB" w:rsidRDefault="00BA7400">
      <w:pPr>
        <w:pStyle w:val="a3"/>
        <w:ind w:right="271"/>
      </w:pPr>
      <w:r>
        <w:rPr>
          <w:b/>
        </w:rPr>
        <w:t xml:space="preserve">«Еңбек – елдің мұраты» </w:t>
      </w:r>
      <w:r>
        <w:t>жобасы шеңберінде өзінің кәсіби саласында</w:t>
      </w:r>
      <w:r>
        <w:rPr>
          <w:spacing w:val="1"/>
        </w:rPr>
        <w:t xml:space="preserve"> </w:t>
      </w:r>
      <w:r>
        <w:t>айтарлықтай нәтижелерге қол жеткізген табысты адамдардың өмірі мен қызметі</w:t>
      </w:r>
      <w:r>
        <w:rPr>
          <w:spacing w:val="-67"/>
        </w:rPr>
        <w:t xml:space="preserve"> </w:t>
      </w:r>
      <w:r>
        <w:t>жайында</w:t>
      </w:r>
      <w:r>
        <w:rPr>
          <w:spacing w:val="1"/>
        </w:rPr>
        <w:t xml:space="preserve"> </w:t>
      </w:r>
      <w:r>
        <w:t>таныстырылады,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арасында</w:t>
      </w:r>
      <w:r>
        <w:rPr>
          <w:spacing w:val="1"/>
        </w:rPr>
        <w:t xml:space="preserve"> </w:t>
      </w:r>
      <w:r>
        <w:t>кәсіптік</w:t>
      </w:r>
      <w:r>
        <w:rPr>
          <w:spacing w:val="71"/>
        </w:rPr>
        <w:t xml:space="preserve"> </w:t>
      </w:r>
      <w:r>
        <w:t>бағдарлау</w:t>
      </w:r>
      <w:r>
        <w:rPr>
          <w:spacing w:val="1"/>
        </w:rPr>
        <w:t xml:space="preserve"> </w:t>
      </w:r>
      <w:r>
        <w:t>жұмысы</w:t>
      </w:r>
      <w:r>
        <w:rPr>
          <w:spacing w:val="-2"/>
        </w:rPr>
        <w:t xml:space="preserve"> </w:t>
      </w:r>
      <w:r>
        <w:t>жүргізіледі,</w:t>
      </w:r>
      <w:r>
        <w:rPr>
          <w:spacing w:val="-2"/>
        </w:rPr>
        <w:t xml:space="preserve"> </w:t>
      </w:r>
      <w:r>
        <w:t>еңбектің</w:t>
      </w:r>
      <w:r>
        <w:rPr>
          <w:spacing w:val="-1"/>
        </w:rPr>
        <w:t xml:space="preserve"> </w:t>
      </w:r>
      <w:r>
        <w:t>құндылығы</w:t>
      </w:r>
      <w:r>
        <w:rPr>
          <w:spacing w:val="-1"/>
        </w:rPr>
        <w:t xml:space="preserve"> </w:t>
      </w:r>
      <w:r>
        <w:t>жаңа</w:t>
      </w:r>
      <w:r>
        <w:rPr>
          <w:spacing w:val="-1"/>
        </w:rPr>
        <w:t xml:space="preserve"> </w:t>
      </w:r>
      <w:r>
        <w:t>деңгейге</w:t>
      </w:r>
      <w:r>
        <w:rPr>
          <w:spacing w:val="-1"/>
        </w:rPr>
        <w:t xml:space="preserve"> </w:t>
      </w:r>
      <w:r>
        <w:t>көтеріледі.</w:t>
      </w:r>
    </w:p>
    <w:p w:rsidR="004B39EB" w:rsidRDefault="00BA7400">
      <w:pPr>
        <w:pStyle w:val="a3"/>
        <w:ind w:right="267"/>
      </w:pPr>
      <w:r>
        <w:t>Оқушыларды</w:t>
      </w:r>
      <w:r>
        <w:rPr>
          <w:spacing w:val="1"/>
        </w:rPr>
        <w:t xml:space="preserve"> </w:t>
      </w:r>
      <w:r>
        <w:t>еңбекке</w:t>
      </w:r>
      <w:r>
        <w:rPr>
          <w:spacing w:val="1"/>
        </w:rPr>
        <w:t xml:space="preserve"> </w:t>
      </w:r>
      <w:r>
        <w:t>тәрбиелеу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іс-шараларды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арқылы</w:t>
      </w:r>
      <w:r>
        <w:rPr>
          <w:spacing w:val="64"/>
        </w:rPr>
        <w:t xml:space="preserve"> </w:t>
      </w:r>
      <w:r>
        <w:t>жүзеге</w:t>
      </w:r>
      <w:r>
        <w:rPr>
          <w:spacing w:val="63"/>
        </w:rPr>
        <w:t xml:space="preserve"> </w:t>
      </w:r>
      <w:r>
        <w:t>асырылады:</w:t>
      </w:r>
      <w:r>
        <w:rPr>
          <w:spacing w:val="64"/>
        </w:rPr>
        <w:t xml:space="preserve"> </w:t>
      </w:r>
      <w:r>
        <w:t>қолөнер</w:t>
      </w:r>
      <w:r>
        <w:rPr>
          <w:spacing w:val="64"/>
        </w:rPr>
        <w:t xml:space="preserve"> </w:t>
      </w:r>
      <w:r>
        <w:t>көрмесі,</w:t>
      </w:r>
      <w:r>
        <w:rPr>
          <w:spacing w:val="62"/>
        </w:rPr>
        <w:t xml:space="preserve"> </w:t>
      </w:r>
      <w:r>
        <w:t>мектеп</w:t>
      </w:r>
      <w:r>
        <w:rPr>
          <w:spacing w:val="3"/>
        </w:rPr>
        <w:t xml:space="preserve"> </w:t>
      </w:r>
      <w:r>
        <w:t>маңайын</w:t>
      </w:r>
      <w:r>
        <w:rPr>
          <w:spacing w:val="64"/>
        </w:rPr>
        <w:t xml:space="preserve"> </w:t>
      </w:r>
      <w:r>
        <w:t>және</w:t>
      </w:r>
      <w:r>
        <w:rPr>
          <w:spacing w:val="63"/>
        </w:rPr>
        <w:t xml:space="preserve"> </w:t>
      </w:r>
      <w:r>
        <w:t>ауылын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 w:firstLine="0"/>
      </w:pPr>
      <w:r>
        <w:lastRenderedPageBreak/>
        <w:t>көгалдандыру м</w:t>
      </w:r>
      <w:r>
        <w:t>ен абаттандыру, шеберлер турнирі, игі істер апталығы, көңілді</w:t>
      </w:r>
      <w:r>
        <w:rPr>
          <w:spacing w:val="1"/>
        </w:rPr>
        <w:t xml:space="preserve"> </w:t>
      </w:r>
      <w:r>
        <w:t>шеберлер қаласы, еріктілер актісі, қамқорлық көрсету аймағы, еңбек десанты</w:t>
      </w:r>
      <w:r>
        <w:rPr>
          <w:spacing w:val="1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тағы</w:t>
      </w:r>
      <w:r>
        <w:rPr>
          <w:spacing w:val="-2"/>
        </w:rPr>
        <w:t xml:space="preserve"> </w:t>
      </w:r>
      <w:r>
        <w:t>сол</w:t>
      </w:r>
      <w:r>
        <w:rPr>
          <w:spacing w:val="-2"/>
        </w:rPr>
        <w:t xml:space="preserve"> </w:t>
      </w:r>
      <w:r>
        <w:t>сияқты</w:t>
      </w:r>
      <w:r>
        <w:rPr>
          <w:spacing w:val="-1"/>
        </w:rPr>
        <w:t xml:space="preserve"> </w:t>
      </w:r>
      <w:r>
        <w:t>іс-шараларды</w:t>
      </w:r>
      <w:r>
        <w:rPr>
          <w:spacing w:val="-2"/>
        </w:rPr>
        <w:t xml:space="preserve"> </w:t>
      </w:r>
      <w:r>
        <w:t>ұйымдастыру</w:t>
      </w:r>
      <w:r>
        <w:rPr>
          <w:spacing w:val="-5"/>
        </w:rPr>
        <w:t xml:space="preserve"> </w:t>
      </w:r>
      <w:r>
        <w:t>арқылы</w:t>
      </w:r>
      <w:r>
        <w:rPr>
          <w:spacing w:val="-2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BA7400">
      <w:pPr>
        <w:pStyle w:val="a3"/>
        <w:spacing w:before="2"/>
        <w:ind w:right="268" w:firstLine="720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кәсіби</w:t>
      </w:r>
      <w:r>
        <w:rPr>
          <w:spacing w:val="1"/>
        </w:rPr>
        <w:t xml:space="preserve"> </w:t>
      </w:r>
      <w:r>
        <w:t>анықтауында</w:t>
      </w:r>
      <w:r>
        <w:rPr>
          <w:spacing w:val="1"/>
        </w:rPr>
        <w:t xml:space="preserve"> </w:t>
      </w:r>
      <w:r>
        <w:t>мамандық</w:t>
      </w:r>
      <w:r>
        <w:rPr>
          <w:spacing w:val="1"/>
        </w:rPr>
        <w:t xml:space="preserve"> </w:t>
      </w:r>
      <w:r>
        <w:t>таңдауына</w:t>
      </w:r>
      <w:r>
        <w:rPr>
          <w:spacing w:val="-67"/>
        </w:rPr>
        <w:t xml:space="preserve"> </w:t>
      </w:r>
      <w:r>
        <w:t>көмектесетін</w:t>
      </w:r>
      <w:r>
        <w:rPr>
          <w:spacing w:val="1"/>
        </w:rPr>
        <w:t xml:space="preserve"> </w:t>
      </w:r>
      <w:r>
        <w:t>«Мамандық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уақыты»</w:t>
      </w:r>
      <w:r>
        <w:rPr>
          <w:spacing w:val="1"/>
        </w:rPr>
        <w:t xml:space="preserve"> </w:t>
      </w:r>
      <w:r>
        <w:t>бейне</w:t>
      </w:r>
      <w:r>
        <w:rPr>
          <w:spacing w:val="1"/>
        </w:rPr>
        <w:t xml:space="preserve"> </w:t>
      </w:r>
      <w:r>
        <w:t>блогерлер</w:t>
      </w:r>
      <w:r>
        <w:rPr>
          <w:spacing w:val="1"/>
        </w:rPr>
        <w:t xml:space="preserve"> </w:t>
      </w:r>
      <w:r>
        <w:t>байқауы,</w:t>
      </w:r>
      <w:r>
        <w:rPr>
          <w:spacing w:val="1"/>
        </w:rPr>
        <w:t xml:space="preserve"> </w:t>
      </w:r>
      <w:r>
        <w:t>«Мен-</w:t>
      </w:r>
      <w:r>
        <w:rPr>
          <w:spacing w:val="1"/>
        </w:rPr>
        <w:t xml:space="preserve"> </w:t>
      </w:r>
      <w:r>
        <w:t>кәсіптер</w:t>
      </w:r>
      <w:r>
        <w:rPr>
          <w:spacing w:val="1"/>
        </w:rPr>
        <w:t xml:space="preserve"> </w:t>
      </w:r>
      <w:r>
        <w:t>әлемінде»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байқауы</w:t>
      </w:r>
      <w:r>
        <w:rPr>
          <w:spacing w:val="1"/>
        </w:rPr>
        <w:t xml:space="preserve"> </w:t>
      </w:r>
      <w:r>
        <w:t>(эссе),</w:t>
      </w:r>
      <w:r>
        <w:rPr>
          <w:spacing w:val="1"/>
        </w:rPr>
        <w:t xml:space="preserve"> </w:t>
      </w:r>
      <w:r>
        <w:t>«Мамандық:</w:t>
      </w:r>
      <w:r>
        <w:rPr>
          <w:spacing w:val="1"/>
        </w:rPr>
        <w:t xml:space="preserve"> </w:t>
      </w:r>
      <w:r>
        <w:t>кеше,</w:t>
      </w:r>
      <w:r>
        <w:rPr>
          <w:spacing w:val="1"/>
        </w:rPr>
        <w:t xml:space="preserve"> </w:t>
      </w:r>
      <w:r>
        <w:t>бүгін,</w:t>
      </w:r>
      <w:r>
        <w:rPr>
          <w:spacing w:val="1"/>
        </w:rPr>
        <w:t xml:space="preserve"> </w:t>
      </w:r>
      <w:r>
        <w:t>ертең»</w:t>
      </w:r>
      <w:r>
        <w:rPr>
          <w:spacing w:val="1"/>
        </w:rPr>
        <w:t xml:space="preserve"> </w:t>
      </w:r>
      <w:r>
        <w:t>байқауы, «Мұндай мамандық бар» презентациялар конкурсы сияқты іс-шаралар</w:t>
      </w:r>
      <w:r>
        <w:rPr>
          <w:spacing w:val="-67"/>
        </w:rPr>
        <w:t xml:space="preserve"> </w:t>
      </w:r>
      <w:r>
        <w:t>жүйесін</w:t>
      </w:r>
      <w:r>
        <w:rPr>
          <w:spacing w:val="-3"/>
        </w:rPr>
        <w:t xml:space="preserve"> </w:t>
      </w:r>
      <w:r>
        <w:t>өткізу</w:t>
      </w:r>
      <w:r>
        <w:rPr>
          <w:spacing w:val="-5"/>
        </w:rPr>
        <w:t xml:space="preserve"> </w:t>
      </w:r>
      <w:r>
        <w:t>ұсынылад</w:t>
      </w:r>
      <w:r>
        <w:t>ы.</w:t>
      </w:r>
    </w:p>
    <w:p w:rsidR="004B39EB" w:rsidRDefault="00BA7400">
      <w:pPr>
        <w:pStyle w:val="a3"/>
        <w:ind w:right="270" w:firstLine="720"/>
      </w:pPr>
      <w:r>
        <w:t>Қазіргі</w:t>
      </w:r>
      <w:r>
        <w:rPr>
          <w:spacing w:val="1"/>
        </w:rPr>
        <w:t xml:space="preserve"> </w:t>
      </w:r>
      <w:r>
        <w:t>уақытта</w:t>
      </w:r>
      <w:r>
        <w:rPr>
          <w:spacing w:val="1"/>
        </w:rPr>
        <w:t xml:space="preserve"> </w:t>
      </w:r>
      <w:r>
        <w:t>Қазақстанда</w:t>
      </w:r>
      <w:r>
        <w:rPr>
          <w:spacing w:val="1"/>
        </w:rPr>
        <w:t xml:space="preserve"> </w:t>
      </w:r>
      <w:r>
        <w:t>«Атамекен»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Кәсіпкерлер</w:t>
      </w:r>
      <w:r>
        <w:rPr>
          <w:spacing w:val="1"/>
        </w:rPr>
        <w:t xml:space="preserve"> </w:t>
      </w:r>
      <w:r>
        <w:t>Палатасының қолдауымен 9 негізгі сала: мұнай-газ, ауыл шаруашылығы, көлік</w:t>
      </w:r>
      <w:r>
        <w:rPr>
          <w:spacing w:val="1"/>
        </w:rPr>
        <w:t xml:space="preserve"> </w:t>
      </w:r>
      <w:r>
        <w:t>және логистика, машина жасау, ақпараттық-коммуникациялық технологиялар,</w:t>
      </w:r>
      <w:r>
        <w:rPr>
          <w:spacing w:val="1"/>
        </w:rPr>
        <w:t xml:space="preserve"> </w:t>
      </w:r>
      <w:r>
        <w:t>энергетика, туризм, тау-кен металлургия кешені</w:t>
      </w:r>
      <w:r>
        <w:t xml:space="preserve"> және құрылыс бойынша іске</w:t>
      </w:r>
      <w:r>
        <w:rPr>
          <w:spacing w:val="1"/>
        </w:rPr>
        <w:t xml:space="preserve"> </w:t>
      </w:r>
      <w:r>
        <w:t>асырылатын «Еңбек нарығында сұранысқа ие жаңа кәсіптер мен құзыреттердің</w:t>
      </w:r>
      <w:r>
        <w:rPr>
          <w:spacing w:val="1"/>
        </w:rPr>
        <w:t xml:space="preserve"> </w:t>
      </w:r>
      <w:r>
        <w:t>атласы»</w:t>
      </w:r>
      <w:r>
        <w:rPr>
          <w:spacing w:val="-3"/>
        </w:rPr>
        <w:t xml:space="preserve"> </w:t>
      </w:r>
      <w:r>
        <w:t>ұлттық жобасы</w:t>
      </w:r>
      <w:r>
        <w:rPr>
          <w:spacing w:val="1"/>
        </w:rPr>
        <w:t xml:space="preserve"> </w:t>
      </w:r>
      <w:r>
        <w:t>әзірленді.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4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1253510</wp:posOffset>
            </wp:positionH>
            <wp:positionV relativeFrom="paragraph">
              <wp:posOffset>120069</wp:posOffset>
            </wp:positionV>
            <wp:extent cx="2104113" cy="428625"/>
            <wp:effectExtent l="0" t="0" r="0" b="0"/>
            <wp:wrapTopAndBottom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113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58" o:spid="_x0000_s1086" type="#_x0000_t202" style="position:absolute;margin-left:56.9pt;margin-top:50.25pt;width:481.55pt;height:27.75pt;z-index:-15710720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94" w:lineRule="exact"/>
                    <w:ind w:left="825"/>
                    <w:rPr>
                      <w:sz w:val="26"/>
                    </w:rPr>
                  </w:pPr>
                  <w:r>
                    <w:rPr>
                      <w:sz w:val="26"/>
                    </w:rPr>
                    <w:t>Жаңа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мамандықтар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атласы </w:t>
                  </w:r>
                  <w:hyperlink r:id="rId38">
                    <w:r>
                      <w:rPr>
                        <w:sz w:val="26"/>
                        <w:u w:val="single"/>
                      </w:rPr>
                      <w:t>https:/</w:t>
                    </w:r>
                    <w:r>
                      <w:rPr>
                        <w:sz w:val="26"/>
                      </w:rPr>
                      <w:t>/www.enbek.kz/atlas/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</w:hyperlink>
                  <w:r>
                    <w:rPr>
                      <w:sz w:val="26"/>
                    </w:rPr>
                    <w:t>сайтында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орналасқан.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8"/>
        <w:ind w:left="0" w:firstLine="0"/>
        <w:jc w:val="left"/>
        <w:rPr>
          <w:sz w:val="9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 w:line="322" w:lineRule="exact"/>
        <w:ind w:left="973" w:firstLine="0"/>
      </w:pPr>
      <w:r>
        <w:pict>
          <v:rect id="docshape59" o:spid="_x0000_s1085" style="position:absolute;left:0;text-align:left;margin-left:392.5pt;margin-top:-25.7pt;width:3.6pt;height:.6pt;z-index:15747072;mso-position-horizontal-relative:page" fillcolor="black" stroked="f">
            <w10:wrap anchorx="page"/>
          </v:rect>
        </w:pict>
      </w:r>
      <w:r>
        <w:t>Кәсіби</w:t>
      </w:r>
      <w:r>
        <w:rPr>
          <w:spacing w:val="-5"/>
        </w:rPr>
        <w:t xml:space="preserve"> </w:t>
      </w:r>
      <w:r>
        <w:t>бағдар</w:t>
      </w:r>
      <w:r>
        <w:rPr>
          <w:spacing w:val="-1"/>
        </w:rPr>
        <w:t xml:space="preserve"> </w:t>
      </w:r>
      <w:r>
        <w:t>беру</w:t>
      </w:r>
      <w:r>
        <w:rPr>
          <w:spacing w:val="-6"/>
        </w:rPr>
        <w:t xml:space="preserve"> </w:t>
      </w:r>
      <w:r>
        <w:t>жұмысын</w:t>
      </w:r>
      <w:r>
        <w:rPr>
          <w:spacing w:val="-4"/>
        </w:rPr>
        <w:t xml:space="preserve"> </w:t>
      </w:r>
      <w:r>
        <w:t>дұрыс</w:t>
      </w:r>
      <w:r>
        <w:rPr>
          <w:spacing w:val="-2"/>
        </w:rPr>
        <w:t xml:space="preserve"> </w:t>
      </w:r>
      <w:r>
        <w:t>ұйымдастыру</w:t>
      </w:r>
      <w:r>
        <w:rPr>
          <w:spacing w:val="-6"/>
        </w:rPr>
        <w:t xml:space="preserve"> </w:t>
      </w:r>
      <w:r>
        <w:t>мақсатында:</w:t>
      </w:r>
    </w:p>
    <w:p w:rsidR="004B39EB" w:rsidRDefault="00BA7400">
      <w:pPr>
        <w:pStyle w:val="a4"/>
        <w:numPr>
          <w:ilvl w:val="0"/>
          <w:numId w:val="518"/>
        </w:numPr>
        <w:tabs>
          <w:tab w:val="left" w:pos="1396"/>
        </w:tabs>
        <w:ind w:right="273" w:firstLine="720"/>
        <w:rPr>
          <w:i/>
          <w:sz w:val="28"/>
        </w:rPr>
      </w:pPr>
      <w:r>
        <w:rPr>
          <w:i/>
          <w:sz w:val="28"/>
        </w:rPr>
        <w:t xml:space="preserve">Қазақстан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Республикасы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Білім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және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ғылым    министрлігінің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сәуірдегі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150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бұйрығымен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бекітілген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Республикасының білім беру ұйымдарында білім алушылардың кәсіби бағдарын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диагностикасын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жүргізу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ұсынымдарды;</w:t>
      </w:r>
    </w:p>
    <w:p w:rsidR="004B39EB" w:rsidRDefault="00BA7400">
      <w:pPr>
        <w:pStyle w:val="a4"/>
        <w:numPr>
          <w:ilvl w:val="0"/>
          <w:numId w:val="518"/>
        </w:numPr>
        <w:tabs>
          <w:tab w:val="left" w:pos="1216"/>
        </w:tabs>
        <w:spacing w:before="1"/>
        <w:ind w:right="272" w:firstLine="720"/>
        <w:rPr>
          <w:i/>
          <w:sz w:val="28"/>
        </w:rPr>
      </w:pPr>
      <w:r>
        <w:rPr>
          <w:i/>
          <w:sz w:val="28"/>
        </w:rPr>
        <w:t>орта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мектептің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7-11-сынып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оқушыларының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кәсіби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диагностикасын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жүргізу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құралдарды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пайдалану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туралы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әдістемел</w:t>
      </w:r>
      <w:r>
        <w:rPr>
          <w:i/>
          <w:sz w:val="28"/>
        </w:rPr>
        <w:t>ік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ұсынымдарды;</w:t>
      </w:r>
    </w:p>
    <w:p w:rsidR="004B39EB" w:rsidRDefault="00BA7400">
      <w:pPr>
        <w:pStyle w:val="a4"/>
        <w:numPr>
          <w:ilvl w:val="0"/>
          <w:numId w:val="518"/>
        </w:numPr>
        <w:tabs>
          <w:tab w:val="left" w:pos="1238"/>
        </w:tabs>
        <w:ind w:right="272" w:firstLine="720"/>
        <w:rPr>
          <w:i/>
          <w:sz w:val="28"/>
        </w:rPr>
      </w:pPr>
      <w:r>
        <w:rPr>
          <w:i/>
          <w:sz w:val="28"/>
        </w:rPr>
        <w:t>ЕБҚ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балалардың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мамандық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таңдау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кезінде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отбасы,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жұмысқа орналастыру органдарының өзара іс-қимылы бойынша 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ұсыныстар (</w:t>
      </w:r>
      <w:hyperlink r:id="rId39">
        <w:r>
          <w:rPr>
            <w:i/>
            <w:sz w:val="28"/>
          </w:rPr>
          <w:t>https://www.nao.kz</w:t>
        </w:r>
      </w:hyperlink>
      <w:r>
        <w:rPr>
          <w:i/>
          <w:sz w:val="28"/>
        </w:rPr>
        <w:t>).</w:t>
      </w:r>
    </w:p>
    <w:p w:rsidR="004B39EB" w:rsidRDefault="00BA7400">
      <w:pPr>
        <w:pStyle w:val="a3"/>
        <w:spacing w:line="276" w:lineRule="auto"/>
        <w:ind w:right="268" w:firstLine="720"/>
      </w:pPr>
      <w:r>
        <w:rPr>
          <w:b/>
        </w:rPr>
        <w:t xml:space="preserve">«Үнем – қоғам қуаты» </w:t>
      </w:r>
      <w:r>
        <w:t>жобасының міндеті – ұқыптылық пен үнемділік,</w:t>
      </w:r>
      <w:r>
        <w:rPr>
          <w:spacing w:val="1"/>
        </w:rPr>
        <w:t xml:space="preserve"> </w:t>
      </w:r>
      <w:r>
        <w:t>мінез-құлық</w:t>
      </w:r>
      <w:r>
        <w:rPr>
          <w:spacing w:val="1"/>
        </w:rPr>
        <w:t xml:space="preserve"> </w:t>
      </w:r>
      <w:r>
        <w:t>трендтерін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прагматикалық</w:t>
      </w:r>
      <w:r>
        <w:rPr>
          <w:spacing w:val="1"/>
        </w:rPr>
        <w:t xml:space="preserve"> </w:t>
      </w:r>
      <w:r>
        <w:t>дағдыларға,</w:t>
      </w:r>
      <w:r>
        <w:rPr>
          <w:spacing w:val="1"/>
        </w:rPr>
        <w:t xml:space="preserve"> </w:t>
      </w:r>
      <w:r>
        <w:t>тайм-</w:t>
      </w:r>
      <w:r>
        <w:rPr>
          <w:spacing w:val="1"/>
        </w:rPr>
        <w:t xml:space="preserve"> </w:t>
      </w:r>
      <w:r>
        <w:t>менеджментке</w:t>
      </w:r>
      <w:r>
        <w:rPr>
          <w:spacing w:val="1"/>
        </w:rPr>
        <w:t xml:space="preserve"> </w:t>
      </w:r>
      <w:r>
        <w:t>үйрету,</w:t>
      </w:r>
      <w:r>
        <w:rPr>
          <w:spacing w:val="1"/>
        </w:rPr>
        <w:t xml:space="preserve"> </w:t>
      </w:r>
      <w:r>
        <w:t>қаржы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материалдық</w:t>
      </w:r>
      <w:r>
        <w:rPr>
          <w:spacing w:val="1"/>
        </w:rPr>
        <w:t xml:space="preserve"> </w:t>
      </w:r>
      <w:r>
        <w:t>ресурстарды</w:t>
      </w:r>
      <w:r>
        <w:rPr>
          <w:spacing w:val="1"/>
        </w:rPr>
        <w:t xml:space="preserve"> </w:t>
      </w:r>
      <w:r>
        <w:t>сақтау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үнемді пайдалану</w:t>
      </w:r>
      <w:r>
        <w:rPr>
          <w:spacing w:val="-5"/>
        </w:rPr>
        <w:t xml:space="preserve"> </w:t>
      </w:r>
      <w:r>
        <w:t>дағдыларын</w:t>
      </w:r>
      <w:r>
        <w:rPr>
          <w:spacing w:val="-3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сыни ойлауға</w:t>
      </w:r>
      <w:r>
        <w:rPr>
          <w:spacing w:val="-1"/>
        </w:rPr>
        <w:t xml:space="preserve"> </w:t>
      </w:r>
      <w:r>
        <w:t>үйрету.</w:t>
      </w:r>
    </w:p>
    <w:p w:rsidR="004B39EB" w:rsidRDefault="00BA7400">
      <w:pPr>
        <w:pStyle w:val="a3"/>
        <w:spacing w:before="1" w:line="276" w:lineRule="auto"/>
        <w:ind w:right="267" w:firstLine="720"/>
      </w:pPr>
      <w:r>
        <w:t>Білім</w:t>
      </w:r>
      <w:r>
        <w:rPr>
          <w:spacing w:val="1"/>
        </w:rPr>
        <w:t xml:space="preserve"> </w:t>
      </w:r>
      <w:r>
        <w:t>алушы</w:t>
      </w:r>
      <w:r>
        <w:t>лардың</w:t>
      </w:r>
      <w:r>
        <w:rPr>
          <w:spacing w:val="1"/>
        </w:rPr>
        <w:t xml:space="preserve"> </w:t>
      </w:r>
      <w:r>
        <w:t>экономикалық</w:t>
      </w:r>
      <w:r>
        <w:rPr>
          <w:spacing w:val="1"/>
        </w:rPr>
        <w:t xml:space="preserve"> </w:t>
      </w:r>
      <w:r>
        <w:t>тәрбиесіне</w:t>
      </w:r>
      <w:r>
        <w:rPr>
          <w:spacing w:val="1"/>
        </w:rPr>
        <w:t xml:space="preserve"> </w:t>
      </w:r>
      <w:r>
        <w:t>тақырыптық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сағаттарын,</w:t>
      </w:r>
      <w:r>
        <w:rPr>
          <w:spacing w:val="1"/>
        </w:rPr>
        <w:t xml:space="preserve"> </w:t>
      </w:r>
      <w:r>
        <w:t>экскурсияларды,</w:t>
      </w:r>
      <w:r>
        <w:rPr>
          <w:spacing w:val="1"/>
        </w:rPr>
        <w:t xml:space="preserve"> </w:t>
      </w:r>
      <w:r>
        <w:t>пікірталастарды,</w:t>
      </w:r>
      <w:r>
        <w:rPr>
          <w:spacing w:val="1"/>
        </w:rPr>
        <w:t xml:space="preserve"> </w:t>
      </w:r>
      <w:r>
        <w:t>рөлдік</w:t>
      </w:r>
      <w:r>
        <w:rPr>
          <w:spacing w:val="1"/>
        </w:rPr>
        <w:t xml:space="preserve"> </w:t>
      </w:r>
      <w:r>
        <w:t>ойындарды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оң</w:t>
      </w:r>
      <w:r>
        <w:rPr>
          <w:spacing w:val="1"/>
        </w:rPr>
        <w:t xml:space="preserve"> </w:t>
      </w:r>
      <w:r>
        <w:t>ықпал</w:t>
      </w:r>
      <w:r>
        <w:rPr>
          <w:spacing w:val="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ретте</w:t>
      </w:r>
      <w:r>
        <w:rPr>
          <w:spacing w:val="1"/>
        </w:rPr>
        <w:t xml:space="preserve"> </w:t>
      </w:r>
      <w:r>
        <w:t>«Іскерлік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этикасы»</w:t>
      </w:r>
      <w:r>
        <w:rPr>
          <w:spacing w:val="1"/>
        </w:rPr>
        <w:t xml:space="preserve"> </w:t>
      </w:r>
      <w:r>
        <w:t>сынып</w:t>
      </w:r>
      <w:r>
        <w:rPr>
          <w:spacing w:val="-67"/>
        </w:rPr>
        <w:t xml:space="preserve"> </w:t>
      </w:r>
      <w:r>
        <w:t>сағаттары, «Жарнама жасау өнері», «ХХІ ғасыр менеджері», «Көшбас</w:t>
      </w:r>
      <w:r>
        <w:t>шы нені</w:t>
      </w:r>
      <w:r>
        <w:rPr>
          <w:spacing w:val="1"/>
        </w:rPr>
        <w:t xml:space="preserve"> </w:t>
      </w:r>
      <w:r>
        <w:t>білуі</w:t>
      </w:r>
      <w:r>
        <w:rPr>
          <w:spacing w:val="1"/>
        </w:rPr>
        <w:t xml:space="preserve"> </w:t>
      </w:r>
      <w:r>
        <w:t>керек?»,</w:t>
      </w:r>
      <w:r>
        <w:rPr>
          <w:spacing w:val="1"/>
        </w:rPr>
        <w:t xml:space="preserve"> </w:t>
      </w:r>
      <w:r>
        <w:t>«Кәсіпорындардағы</w:t>
      </w:r>
      <w:r>
        <w:rPr>
          <w:spacing w:val="1"/>
        </w:rPr>
        <w:t xml:space="preserve"> </w:t>
      </w:r>
      <w:r>
        <w:t>қақтығыс</w:t>
      </w:r>
      <w:r>
        <w:rPr>
          <w:spacing w:val="1"/>
        </w:rPr>
        <w:t xml:space="preserve"> </w:t>
      </w:r>
      <w:r>
        <w:t>жағдайларын</w:t>
      </w:r>
      <w:r>
        <w:rPr>
          <w:spacing w:val="1"/>
        </w:rPr>
        <w:t xml:space="preserve"> </w:t>
      </w:r>
      <w:r>
        <w:t>шешу»</w:t>
      </w:r>
      <w:r>
        <w:rPr>
          <w:spacing w:val="1"/>
        </w:rPr>
        <w:t xml:space="preserve"> </w:t>
      </w:r>
      <w:r>
        <w:t>рөлдік</w:t>
      </w:r>
      <w:r>
        <w:rPr>
          <w:spacing w:val="1"/>
        </w:rPr>
        <w:t xml:space="preserve"> </w:t>
      </w:r>
      <w:r>
        <w:t>ойындары,</w:t>
      </w:r>
      <w:r>
        <w:rPr>
          <w:spacing w:val="-2"/>
        </w:rPr>
        <w:t xml:space="preserve"> </w:t>
      </w:r>
      <w:r>
        <w:t>кәсіпорындарға</w:t>
      </w:r>
      <w:r>
        <w:rPr>
          <w:spacing w:val="-1"/>
        </w:rPr>
        <w:t xml:space="preserve"> </w:t>
      </w:r>
      <w:r>
        <w:t>экскурсиялар</w:t>
      </w:r>
      <w:r>
        <w:rPr>
          <w:spacing w:val="2"/>
        </w:rPr>
        <w:t xml:space="preserve"> </w:t>
      </w:r>
      <w:r>
        <w:t>және т.б.</w:t>
      </w:r>
      <w:r>
        <w:rPr>
          <w:spacing w:val="-2"/>
        </w:rPr>
        <w:t xml:space="preserve"> </w:t>
      </w:r>
      <w:r>
        <w:t>қамтылуы</w:t>
      </w:r>
      <w:r>
        <w:rPr>
          <w:spacing w:val="-1"/>
        </w:rPr>
        <w:t xml:space="preserve"> </w:t>
      </w:r>
      <w:r>
        <w:t>тиіс.</w:t>
      </w:r>
    </w:p>
    <w:p w:rsidR="004B39EB" w:rsidRDefault="00BA7400">
      <w:pPr>
        <w:pStyle w:val="a3"/>
        <w:spacing w:line="278" w:lineRule="auto"/>
        <w:ind w:right="270"/>
      </w:pPr>
      <w:r>
        <w:t>Нәтижесінде білім алушылар тапқырлыққа, бастамашылдыққа; қоғамдық</w:t>
      </w:r>
      <w:r>
        <w:rPr>
          <w:spacing w:val="1"/>
        </w:rPr>
        <w:t xml:space="preserve"> </w:t>
      </w:r>
      <w:r>
        <w:t>игілікке,</w:t>
      </w:r>
      <w:r>
        <w:rPr>
          <w:spacing w:val="-4"/>
        </w:rPr>
        <w:t xml:space="preserve"> </w:t>
      </w:r>
      <w:r>
        <w:t>жеке табыс</w:t>
      </w:r>
      <w:r>
        <w:rPr>
          <w:spacing w:val="-2"/>
        </w:rPr>
        <w:t xml:space="preserve"> </w:t>
      </w:r>
      <w:r>
        <w:t>пен</w:t>
      </w:r>
      <w:r>
        <w:rPr>
          <w:spacing w:val="-2"/>
        </w:rPr>
        <w:t xml:space="preserve"> </w:t>
      </w:r>
      <w:r>
        <w:t>игілікке</w:t>
      </w:r>
      <w:r>
        <w:rPr>
          <w:spacing w:val="-3"/>
        </w:rPr>
        <w:t xml:space="preserve"> </w:t>
      </w:r>
      <w:r>
        <w:t>ұқыпты қарауға</w:t>
      </w:r>
      <w:r>
        <w:rPr>
          <w:spacing w:val="-1"/>
        </w:rPr>
        <w:t xml:space="preserve"> </w:t>
      </w:r>
      <w:r>
        <w:t>үйренеді.</w:t>
      </w:r>
    </w:p>
    <w:p w:rsidR="004B39EB" w:rsidRDefault="004B39EB">
      <w:pPr>
        <w:spacing w:line="278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ind w:left="1094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2103044" cy="428625"/>
            <wp:effectExtent l="0" t="0" r="0" b="0"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04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EB" w:rsidRDefault="00BA7400">
      <w:pPr>
        <w:pStyle w:val="a3"/>
        <w:ind w:left="0" w:firstLine="0"/>
        <w:jc w:val="left"/>
        <w:rPr>
          <w:sz w:val="10"/>
        </w:rPr>
      </w:pPr>
      <w:r>
        <w:pict>
          <v:shape id="docshape60" o:spid="_x0000_s1084" type="#_x0000_t202" style="position:absolute;margin-left:59.65pt;margin-top:7.25pt;width:476.05pt;height:30.5pt;z-index:-15709696;mso-wrap-distance-left:0;mso-wrap-distance-right:0;mso-position-horizontal-relative:page" filled="f" strokeweight=".48pt">
            <v:textbox inset="0,0,0,0">
              <w:txbxContent>
                <w:p w:rsidR="004B39EB" w:rsidRDefault="00BA7400">
                  <w:pPr>
                    <w:ind w:left="103" w:firstLine="707"/>
                    <w:rPr>
                      <w:sz w:val="26"/>
                    </w:rPr>
                  </w:pP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2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1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ұйымдарында</w:t>
                  </w:r>
                  <w:r>
                    <w:rPr>
                      <w:spacing w:val="20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1-11-сыныптар</w:t>
                  </w:r>
                  <w:r>
                    <w:rPr>
                      <w:spacing w:val="2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аралығында</w:t>
                  </w:r>
                  <w:r>
                    <w:rPr>
                      <w:spacing w:val="2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экология</w:t>
                  </w:r>
                  <w:r>
                    <w:rPr>
                      <w:spacing w:val="2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сынып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сағаттарын </w:t>
                  </w:r>
                  <w:r>
                    <w:rPr>
                      <w:b/>
                      <w:sz w:val="26"/>
                    </w:rPr>
                    <w:t>айына</w:t>
                  </w:r>
                  <w:r>
                    <w:rPr>
                      <w:b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бір</w:t>
                  </w:r>
                  <w:r>
                    <w:rPr>
                      <w:b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рет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өткізу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тәжірибесі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өзекті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болып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қала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береді.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/>
        <w:ind w:right="266" w:firstLine="720"/>
      </w:pPr>
      <w:r>
        <w:rPr>
          <w:b/>
        </w:rPr>
        <w:t xml:space="preserve">«Ерте жастан экологиялық мәдениет» </w:t>
      </w:r>
      <w:r>
        <w:t>жобасы аясында тәрбиелік іс-</w:t>
      </w:r>
      <w:r>
        <w:rPr>
          <w:spacing w:val="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кешенін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экологиялық</w:t>
      </w:r>
      <w:r>
        <w:rPr>
          <w:spacing w:val="1"/>
        </w:rPr>
        <w:t xml:space="preserve"> </w:t>
      </w:r>
      <w:r>
        <w:t>мәдениетті</w:t>
      </w:r>
      <w:r>
        <w:rPr>
          <w:spacing w:val="71"/>
        </w:rPr>
        <w:t xml:space="preserve"> </w:t>
      </w:r>
      <w:r>
        <w:t>қалыптастыруға,</w:t>
      </w:r>
      <w:r>
        <w:rPr>
          <w:spacing w:val="1"/>
        </w:rPr>
        <w:t xml:space="preserve"> </w:t>
      </w:r>
      <w:r>
        <w:t>қоршаған әлемге ұқыпты қарауға ықпал етеді. Пәндік салалар арқылы 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өсімдіктердің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түрімен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декоративті</w:t>
      </w:r>
      <w:r>
        <w:rPr>
          <w:spacing w:val="1"/>
        </w:rPr>
        <w:t xml:space="preserve"> </w:t>
      </w:r>
      <w:r>
        <w:t>өсімдіктерді</w:t>
      </w:r>
      <w:r>
        <w:rPr>
          <w:spacing w:val="1"/>
        </w:rPr>
        <w:t xml:space="preserve"> </w:t>
      </w:r>
      <w:r>
        <w:t>көбейту</w:t>
      </w:r>
      <w:r>
        <w:rPr>
          <w:spacing w:val="1"/>
        </w:rPr>
        <w:t xml:space="preserve"> </w:t>
      </w:r>
      <w:r>
        <w:t>тәсілдерімен (биоалуантүрлілік); білім беру ұйымдарында және ү</w:t>
      </w:r>
      <w:r>
        <w:t>йде энергия</w:t>
      </w:r>
      <w:r>
        <w:rPr>
          <w:spacing w:val="1"/>
        </w:rPr>
        <w:t xml:space="preserve"> </w:t>
      </w:r>
      <w:r>
        <w:t>тұтыну құрылымымен, оны үнемдеу тәсілдерімен (энергия үнемдеу); мектепте</w:t>
      </w:r>
      <w:r>
        <w:rPr>
          <w:spacing w:val="1"/>
        </w:rPr>
        <w:t xml:space="preserve"> </w:t>
      </w:r>
      <w:r>
        <w:t>және үйде суды үнемді пайдалану мүмкіндігімен (су үнемдеу); қалдықтардың</w:t>
      </w:r>
      <w:r>
        <w:rPr>
          <w:spacing w:val="1"/>
        </w:rPr>
        <w:t xml:space="preserve"> </w:t>
      </w:r>
      <w:r>
        <w:t>пайда болу көздері, оларды азайту тәсілдерін анықтау, қоқысты бөлек жинауды</w:t>
      </w:r>
      <w:r>
        <w:rPr>
          <w:spacing w:val="1"/>
        </w:rPr>
        <w:t xml:space="preserve"> </w:t>
      </w:r>
      <w:r>
        <w:t>енгізу</w:t>
      </w:r>
      <w:r>
        <w:rPr>
          <w:spacing w:val="-6"/>
        </w:rPr>
        <w:t xml:space="preserve"> </w:t>
      </w:r>
      <w:r>
        <w:t>(қалдықтармен ж</w:t>
      </w:r>
      <w:r>
        <w:t>ұмыс</w:t>
      </w:r>
      <w:r>
        <w:rPr>
          <w:spacing w:val="-3"/>
        </w:rPr>
        <w:t xml:space="preserve"> </w:t>
      </w:r>
      <w:r>
        <w:t>істеу) және т.б.</w:t>
      </w:r>
      <w:r>
        <w:rPr>
          <w:spacing w:val="-1"/>
        </w:rPr>
        <w:t xml:space="preserve"> </w:t>
      </w:r>
      <w:r>
        <w:t>танысады.</w:t>
      </w:r>
    </w:p>
    <w:p w:rsidR="004B39EB" w:rsidRDefault="00BA7400">
      <w:pPr>
        <w:pStyle w:val="a3"/>
        <w:tabs>
          <w:tab w:val="left" w:pos="1613"/>
          <w:tab w:val="left" w:pos="2569"/>
          <w:tab w:val="left" w:pos="4836"/>
          <w:tab w:val="left" w:pos="6258"/>
          <w:tab w:val="left" w:pos="8357"/>
        </w:tabs>
        <w:spacing w:before="2"/>
        <w:ind w:right="270" w:firstLine="720"/>
        <w:jc w:val="right"/>
      </w:pPr>
      <w:r>
        <w:t>Сыныптан</w:t>
      </w:r>
      <w:r>
        <w:rPr>
          <w:spacing w:val="61"/>
        </w:rPr>
        <w:t xml:space="preserve"> </w:t>
      </w:r>
      <w:r>
        <w:t>тыс</w:t>
      </w:r>
      <w:r>
        <w:rPr>
          <w:spacing w:val="60"/>
        </w:rPr>
        <w:t xml:space="preserve"> </w:t>
      </w:r>
      <w:r>
        <w:t>жұмыстарда</w:t>
      </w:r>
      <w:r>
        <w:rPr>
          <w:spacing w:val="62"/>
        </w:rPr>
        <w:t xml:space="preserve"> </w:t>
      </w:r>
      <w:r>
        <w:t>келесі</w:t>
      </w:r>
      <w:r>
        <w:rPr>
          <w:spacing w:val="60"/>
        </w:rPr>
        <w:t xml:space="preserve"> </w:t>
      </w:r>
      <w:r>
        <w:t>ақпараттық-экологиялық,</w:t>
      </w:r>
      <w:r>
        <w:rPr>
          <w:spacing w:val="61"/>
        </w:rPr>
        <w:t xml:space="preserve"> </w:t>
      </w:r>
      <w:r>
        <w:t>әлеуметтік</w:t>
      </w:r>
      <w:r>
        <w:rPr>
          <w:spacing w:val="-67"/>
        </w:rPr>
        <w:t xml:space="preserve"> </w:t>
      </w:r>
      <w:r>
        <w:t>маңызы</w:t>
      </w:r>
      <w:r>
        <w:rPr>
          <w:spacing w:val="56"/>
        </w:rPr>
        <w:t xml:space="preserve"> </w:t>
      </w:r>
      <w:r>
        <w:t>бар</w:t>
      </w:r>
      <w:r>
        <w:rPr>
          <w:spacing w:val="57"/>
        </w:rPr>
        <w:t xml:space="preserve"> </w:t>
      </w:r>
      <w:r>
        <w:t>іс-шараларды:</w:t>
      </w:r>
      <w:r>
        <w:rPr>
          <w:spacing w:val="57"/>
        </w:rPr>
        <w:t xml:space="preserve"> </w:t>
      </w:r>
      <w:r>
        <w:t>акцияларды,</w:t>
      </w:r>
      <w:r>
        <w:rPr>
          <w:spacing w:val="55"/>
        </w:rPr>
        <w:t xml:space="preserve"> </w:t>
      </w:r>
      <w:r>
        <w:t>көрмелерді,</w:t>
      </w:r>
      <w:r>
        <w:rPr>
          <w:spacing w:val="55"/>
        </w:rPr>
        <w:t xml:space="preserve"> </w:t>
      </w:r>
      <w:r>
        <w:t>мектеп</w:t>
      </w:r>
      <w:r>
        <w:rPr>
          <w:spacing w:val="58"/>
        </w:rPr>
        <w:t xml:space="preserve"> </w:t>
      </w:r>
      <w:r>
        <w:t>пен</w:t>
      </w:r>
      <w:r>
        <w:rPr>
          <w:spacing w:val="56"/>
        </w:rPr>
        <w:t xml:space="preserve"> </w:t>
      </w:r>
      <w:r>
        <w:t>оған</w:t>
      </w:r>
      <w:r>
        <w:rPr>
          <w:spacing w:val="56"/>
        </w:rPr>
        <w:t xml:space="preserve"> </w:t>
      </w:r>
      <w:r>
        <w:t>іргелес</w:t>
      </w:r>
      <w:r>
        <w:rPr>
          <w:spacing w:val="-67"/>
        </w:rPr>
        <w:t xml:space="preserve"> </w:t>
      </w:r>
      <w:r>
        <w:t>аумақты</w:t>
      </w:r>
      <w:r>
        <w:tab/>
        <w:t>үздік</w:t>
      </w:r>
      <w:r>
        <w:tab/>
        <w:t>көгалдандыруға</w:t>
      </w:r>
      <w:r>
        <w:tab/>
        <w:t>арналған</w:t>
      </w:r>
      <w:r>
        <w:tab/>
        <w:t>конкурстарды,</w:t>
      </w:r>
      <w:r>
        <w:tab/>
        <w:t>экологиялық</w:t>
      </w:r>
      <w:r>
        <w:rPr>
          <w:spacing w:val="-67"/>
        </w:rPr>
        <w:t xml:space="preserve"> </w:t>
      </w:r>
      <w:r>
        <w:t>бастамаларды, жергілікті халыққа экологиялық білім беруді жандандыру қажет.</w:t>
      </w:r>
      <w:r>
        <w:rPr>
          <w:spacing w:val="-67"/>
        </w:rPr>
        <w:t xml:space="preserve"> </w:t>
      </w:r>
      <w:r>
        <w:t>Білім</w:t>
      </w:r>
      <w:r>
        <w:rPr>
          <w:spacing w:val="14"/>
        </w:rPr>
        <w:t xml:space="preserve"> </w:t>
      </w:r>
      <w:r>
        <w:t>алушыларды</w:t>
      </w:r>
      <w:r>
        <w:rPr>
          <w:spacing w:val="14"/>
        </w:rPr>
        <w:t xml:space="preserve"> </w:t>
      </w:r>
      <w:r>
        <w:t>экологиялық</w:t>
      </w:r>
      <w:r>
        <w:rPr>
          <w:spacing w:val="16"/>
        </w:rPr>
        <w:t xml:space="preserve"> </w:t>
      </w:r>
      <w:r>
        <w:t>тәрбиелеудің</w:t>
      </w:r>
      <w:r>
        <w:rPr>
          <w:spacing w:val="16"/>
        </w:rPr>
        <w:t xml:space="preserve"> </w:t>
      </w:r>
      <w:r>
        <w:t>ең</w:t>
      </w:r>
      <w:r>
        <w:rPr>
          <w:spacing w:val="16"/>
        </w:rPr>
        <w:t xml:space="preserve"> </w:t>
      </w:r>
      <w:r>
        <w:t>тиімді</w:t>
      </w:r>
      <w:r>
        <w:rPr>
          <w:spacing w:val="22"/>
        </w:rPr>
        <w:t xml:space="preserve"> </w:t>
      </w:r>
      <w:r>
        <w:t>жолдарының</w:t>
      </w:r>
      <w:r>
        <w:rPr>
          <w:spacing w:val="14"/>
        </w:rPr>
        <w:t xml:space="preserve"> </w:t>
      </w:r>
      <w:r>
        <w:t>бірі</w:t>
      </w:r>
    </w:p>
    <w:p w:rsidR="004B39EB" w:rsidRDefault="00BA7400">
      <w:pPr>
        <w:pStyle w:val="a4"/>
        <w:numPr>
          <w:ilvl w:val="0"/>
          <w:numId w:val="540"/>
        </w:numPr>
        <w:tabs>
          <w:tab w:val="left" w:pos="494"/>
        </w:tabs>
        <w:ind w:right="268" w:firstLine="0"/>
        <w:rPr>
          <w:sz w:val="28"/>
        </w:rPr>
      </w:pPr>
      <w:r>
        <w:rPr>
          <w:sz w:val="28"/>
        </w:rPr>
        <w:t>жастардың экологиялық санасын қалыптастыру мақсатында жоспарлы түрде</w:t>
      </w:r>
      <w:r>
        <w:rPr>
          <w:spacing w:val="1"/>
          <w:sz w:val="28"/>
        </w:rPr>
        <w:t xml:space="preserve"> </w:t>
      </w:r>
      <w:r>
        <w:rPr>
          <w:sz w:val="28"/>
        </w:rPr>
        <w:t>экожұма,</w:t>
      </w:r>
      <w:r>
        <w:rPr>
          <w:spacing w:val="1"/>
          <w:sz w:val="28"/>
        </w:rPr>
        <w:t xml:space="preserve"> </w:t>
      </w:r>
      <w:r>
        <w:rPr>
          <w:sz w:val="28"/>
        </w:rPr>
        <w:t>«Қоқыссыз</w:t>
      </w:r>
      <w:r>
        <w:rPr>
          <w:spacing w:val="1"/>
          <w:sz w:val="28"/>
        </w:rPr>
        <w:t xml:space="preserve"> </w:t>
      </w:r>
      <w:r>
        <w:rPr>
          <w:sz w:val="28"/>
        </w:rPr>
        <w:t>әлем»,</w:t>
      </w:r>
      <w:r>
        <w:rPr>
          <w:spacing w:val="1"/>
          <w:sz w:val="28"/>
        </w:rPr>
        <w:t xml:space="preserve"> </w:t>
      </w:r>
      <w:r>
        <w:rPr>
          <w:sz w:val="28"/>
        </w:rPr>
        <w:t>«Біз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қо</w:t>
      </w:r>
      <w:r>
        <w:rPr>
          <w:sz w:val="28"/>
        </w:rPr>
        <w:t>рғаймыз»</w:t>
      </w:r>
      <w:r>
        <w:rPr>
          <w:spacing w:val="71"/>
          <w:sz w:val="28"/>
        </w:rPr>
        <w:t xml:space="preserve"> </w:t>
      </w:r>
      <w:r>
        <w:rPr>
          <w:sz w:val="28"/>
        </w:rPr>
        <w:t>тақырыптарында</w:t>
      </w:r>
      <w:r>
        <w:rPr>
          <w:spacing w:val="-67"/>
          <w:sz w:val="28"/>
        </w:rPr>
        <w:t xml:space="preserve"> </w:t>
      </w:r>
      <w:r>
        <w:rPr>
          <w:sz w:val="28"/>
        </w:rPr>
        <w:t>сынып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өткізу.</w:t>
      </w:r>
      <w:r>
        <w:rPr>
          <w:spacing w:val="1"/>
          <w:sz w:val="28"/>
        </w:rPr>
        <w:t xml:space="preserve"> </w:t>
      </w:r>
      <w:r>
        <w:rPr>
          <w:sz w:val="28"/>
        </w:rPr>
        <w:t>Бұдан</w:t>
      </w:r>
      <w:r>
        <w:rPr>
          <w:spacing w:val="1"/>
          <w:sz w:val="28"/>
        </w:rPr>
        <w:t xml:space="preserve"> </w:t>
      </w:r>
      <w:r>
        <w:rPr>
          <w:sz w:val="28"/>
        </w:rPr>
        <w:t>басқа,</w:t>
      </w:r>
      <w:r>
        <w:rPr>
          <w:spacing w:val="1"/>
          <w:sz w:val="28"/>
        </w:rPr>
        <w:t xml:space="preserve"> </w:t>
      </w:r>
      <w:r>
        <w:rPr>
          <w:sz w:val="28"/>
        </w:rPr>
        <w:t>эко-фестивальді,</w:t>
      </w:r>
      <w:r>
        <w:rPr>
          <w:spacing w:val="1"/>
          <w:sz w:val="28"/>
        </w:rPr>
        <w:t xml:space="preserve"> </w:t>
      </w:r>
      <w:r>
        <w:rPr>
          <w:sz w:val="28"/>
        </w:rPr>
        <w:t>эко-квесттерді,</w:t>
      </w:r>
      <w:r>
        <w:rPr>
          <w:spacing w:val="1"/>
          <w:sz w:val="28"/>
        </w:rPr>
        <w:t xml:space="preserve"> </w:t>
      </w:r>
      <w:r>
        <w:rPr>
          <w:sz w:val="28"/>
        </w:rPr>
        <w:t>қоқыстан</w:t>
      </w:r>
      <w:r>
        <w:rPr>
          <w:spacing w:val="1"/>
          <w:sz w:val="28"/>
        </w:rPr>
        <w:t xml:space="preserve"> </w:t>
      </w:r>
      <w:r>
        <w:rPr>
          <w:sz w:val="28"/>
        </w:rPr>
        <w:t>арт-объектілер</w:t>
      </w:r>
      <w:r>
        <w:rPr>
          <w:spacing w:val="1"/>
          <w:sz w:val="28"/>
        </w:rPr>
        <w:t xml:space="preserve"> </w:t>
      </w:r>
      <w:r>
        <w:rPr>
          <w:sz w:val="28"/>
        </w:rPr>
        <w:t>құру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мастер-класстарды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ұйымдастыру,</w:t>
      </w:r>
      <w:r>
        <w:rPr>
          <w:spacing w:val="-67"/>
          <w:sz w:val="28"/>
        </w:rPr>
        <w:t xml:space="preserve"> </w:t>
      </w:r>
      <w:r>
        <w:rPr>
          <w:sz w:val="28"/>
        </w:rPr>
        <w:t>экологияның өзекті мәселелері бойынша ғылыми жобаларды қорғау, театрлық</w:t>
      </w:r>
      <w:r>
        <w:rPr>
          <w:spacing w:val="1"/>
          <w:sz w:val="28"/>
        </w:rPr>
        <w:t xml:space="preserve"> </w:t>
      </w:r>
      <w:r>
        <w:rPr>
          <w:sz w:val="28"/>
        </w:rPr>
        <w:t>қойылымдарды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дайындау,</w:t>
      </w:r>
      <w:r>
        <w:rPr>
          <w:spacing w:val="1"/>
          <w:sz w:val="28"/>
        </w:rPr>
        <w:t xml:space="preserve"> </w:t>
      </w:r>
      <w:r>
        <w:rPr>
          <w:sz w:val="28"/>
        </w:rPr>
        <w:t>шикізатты</w:t>
      </w:r>
      <w:r>
        <w:rPr>
          <w:spacing w:val="1"/>
          <w:sz w:val="28"/>
        </w:rPr>
        <w:t xml:space="preserve"> </w:t>
      </w:r>
      <w:r>
        <w:rPr>
          <w:sz w:val="28"/>
        </w:rPr>
        <w:t>қайта</w:t>
      </w:r>
      <w:r>
        <w:rPr>
          <w:spacing w:val="1"/>
          <w:sz w:val="28"/>
        </w:rPr>
        <w:t xml:space="preserve"> </w:t>
      </w:r>
      <w:r>
        <w:rPr>
          <w:sz w:val="28"/>
        </w:rPr>
        <w:t>өңдей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экоматериалдан</w:t>
      </w:r>
      <w:r>
        <w:rPr>
          <w:spacing w:val="1"/>
          <w:sz w:val="28"/>
        </w:rPr>
        <w:t xml:space="preserve"> </w:t>
      </w:r>
      <w:r>
        <w:rPr>
          <w:sz w:val="28"/>
        </w:rPr>
        <w:t>бұйымдар жасау</w:t>
      </w:r>
      <w:r>
        <w:rPr>
          <w:spacing w:val="-3"/>
          <w:sz w:val="28"/>
        </w:rPr>
        <w:t xml:space="preserve"> </w:t>
      </w:r>
      <w:r>
        <w:rPr>
          <w:sz w:val="28"/>
        </w:rPr>
        <w:t>ең</w:t>
      </w:r>
      <w:r>
        <w:rPr>
          <w:spacing w:val="-1"/>
          <w:sz w:val="28"/>
        </w:rPr>
        <w:t xml:space="preserve"> </w:t>
      </w:r>
      <w:r>
        <w:rPr>
          <w:sz w:val="28"/>
        </w:rPr>
        <w:t>үздік тәжірибелердің</w:t>
      </w:r>
      <w:r>
        <w:rPr>
          <w:spacing w:val="-1"/>
          <w:sz w:val="28"/>
        </w:rPr>
        <w:t xml:space="preserve"> </w:t>
      </w:r>
      <w:r>
        <w:rPr>
          <w:sz w:val="28"/>
        </w:rPr>
        <w:t>бірі</w:t>
      </w:r>
      <w:r>
        <w:rPr>
          <w:spacing w:val="1"/>
          <w:sz w:val="28"/>
        </w:rPr>
        <w:t xml:space="preserve"> </w:t>
      </w:r>
      <w:r>
        <w:rPr>
          <w:sz w:val="28"/>
        </w:rPr>
        <w:t>болып есептеледі.</w:t>
      </w:r>
    </w:p>
    <w:p w:rsidR="004B39EB" w:rsidRDefault="00BA7400">
      <w:pPr>
        <w:pStyle w:val="a3"/>
        <w:ind w:right="271" w:firstLine="720"/>
      </w:pPr>
      <w:r>
        <w:t>Экологиялық</w:t>
      </w:r>
      <w:r>
        <w:rPr>
          <w:spacing w:val="1"/>
        </w:rPr>
        <w:t xml:space="preserve"> </w:t>
      </w:r>
      <w:r>
        <w:t>мәдениетті</w:t>
      </w:r>
      <w:r>
        <w:rPr>
          <w:spacing w:val="1"/>
        </w:rPr>
        <w:t xml:space="preserve"> </w:t>
      </w:r>
      <w:r>
        <w:t>қалыптастырудың</w:t>
      </w:r>
      <w:r>
        <w:rPr>
          <w:spacing w:val="1"/>
        </w:rPr>
        <w:t xml:space="preserve"> </w:t>
      </w:r>
      <w:r>
        <w:t>негізін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ұйымдарының,</w:t>
      </w:r>
      <w:r>
        <w:rPr>
          <w:spacing w:val="1"/>
        </w:rPr>
        <w:t xml:space="preserve"> </w:t>
      </w:r>
      <w:r>
        <w:t>ауданның,</w:t>
      </w:r>
      <w:r>
        <w:rPr>
          <w:spacing w:val="1"/>
        </w:rPr>
        <w:t xml:space="preserve"> </w:t>
      </w:r>
      <w:r>
        <w:t>қаланың</w:t>
      </w:r>
      <w:r>
        <w:rPr>
          <w:spacing w:val="1"/>
        </w:rPr>
        <w:t xml:space="preserve"> </w:t>
      </w:r>
      <w:r>
        <w:t>аумақтарын</w:t>
      </w:r>
      <w:r>
        <w:rPr>
          <w:spacing w:val="1"/>
        </w:rPr>
        <w:t xml:space="preserve"> </w:t>
      </w:r>
      <w:r>
        <w:t>көгалдандыру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абаттандыру бойынша се</w:t>
      </w:r>
      <w:r>
        <w:t>нбіліктер; «Жасыл ел» қозғалысы шеңберінде жасыл</w:t>
      </w:r>
      <w:r>
        <w:rPr>
          <w:spacing w:val="1"/>
        </w:rPr>
        <w:t xml:space="preserve"> </w:t>
      </w:r>
      <w:r>
        <w:t>желектер отырғызу, еріктілер қозғалысы, табиғи аймақтарды қоқыстан тазарту</w:t>
      </w:r>
      <w:r>
        <w:rPr>
          <w:spacing w:val="1"/>
        </w:rPr>
        <w:t xml:space="preserve"> </w:t>
      </w:r>
      <w:r>
        <w:t>құрайды.</w:t>
      </w:r>
    </w:p>
    <w:p w:rsidR="004B39EB" w:rsidRDefault="00BA7400">
      <w:pPr>
        <w:pStyle w:val="a4"/>
        <w:numPr>
          <w:ilvl w:val="0"/>
          <w:numId w:val="520"/>
        </w:numPr>
        <w:tabs>
          <w:tab w:val="left" w:pos="1310"/>
        </w:tabs>
        <w:ind w:right="270" w:firstLine="720"/>
        <w:jc w:val="both"/>
        <w:rPr>
          <w:b/>
          <w:sz w:val="28"/>
        </w:rPr>
      </w:pPr>
      <w:r>
        <w:rPr>
          <w:b/>
          <w:sz w:val="28"/>
        </w:rPr>
        <w:t xml:space="preserve">Көпмәдениетті және көркем-эстетикалық тәрбие </w:t>
      </w:r>
      <w:r>
        <w:rPr>
          <w:sz w:val="28"/>
        </w:rPr>
        <w:t>білім 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эстетикалық</w:t>
      </w:r>
      <w:r>
        <w:rPr>
          <w:spacing w:val="-2"/>
          <w:sz w:val="28"/>
        </w:rPr>
        <w:t xml:space="preserve"> </w:t>
      </w:r>
      <w:r>
        <w:rPr>
          <w:sz w:val="28"/>
        </w:rPr>
        <w:t>сананы; эстетикалық</w:t>
      </w:r>
      <w:r>
        <w:rPr>
          <w:spacing w:val="-1"/>
          <w:sz w:val="28"/>
        </w:rPr>
        <w:t xml:space="preserve"> </w:t>
      </w:r>
      <w:r>
        <w:rPr>
          <w:sz w:val="28"/>
        </w:rPr>
        <w:t>талғамды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қалыптастыруға</w:t>
      </w:r>
      <w:r>
        <w:rPr>
          <w:spacing w:val="-2"/>
          <w:sz w:val="28"/>
        </w:rPr>
        <w:t xml:space="preserve"> </w:t>
      </w:r>
      <w:r>
        <w:rPr>
          <w:sz w:val="28"/>
        </w:rPr>
        <w:t>көмек</w:t>
      </w:r>
      <w:r>
        <w:rPr>
          <w:sz w:val="28"/>
        </w:rPr>
        <w:t>теседі.</w:t>
      </w:r>
    </w:p>
    <w:p w:rsidR="004B39EB" w:rsidRDefault="00BA7400">
      <w:pPr>
        <w:pStyle w:val="a3"/>
        <w:ind w:right="269" w:firstLine="720"/>
      </w:pPr>
      <w:r>
        <w:rPr>
          <w:b/>
        </w:rPr>
        <w:t>Мектептегі</w:t>
      </w:r>
      <w:r>
        <w:rPr>
          <w:b/>
          <w:spacing w:val="1"/>
        </w:rPr>
        <w:t xml:space="preserve"> </w:t>
      </w:r>
      <w:r>
        <w:rPr>
          <w:b/>
        </w:rPr>
        <w:t>көп</w:t>
      </w:r>
      <w:r>
        <w:rPr>
          <w:b/>
          <w:spacing w:val="1"/>
        </w:rPr>
        <w:t xml:space="preserve"> </w:t>
      </w:r>
      <w:r>
        <w:rPr>
          <w:b/>
        </w:rPr>
        <w:t>мәдениетті</w:t>
      </w:r>
      <w:r>
        <w:rPr>
          <w:b/>
          <w:spacing w:val="1"/>
        </w:rPr>
        <w:t xml:space="preserve"> </w:t>
      </w:r>
      <w:r>
        <w:rPr>
          <w:b/>
        </w:rPr>
        <w:t>тәрбие</w:t>
      </w:r>
      <w:r>
        <w:rPr>
          <w:b/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мәдениеттердің,</w:t>
      </w:r>
      <w:r>
        <w:rPr>
          <w:spacing w:val="1"/>
        </w:rPr>
        <w:t xml:space="preserve"> </w:t>
      </w:r>
      <w:r>
        <w:t>ұлттардың,</w:t>
      </w:r>
      <w:r>
        <w:rPr>
          <w:spacing w:val="-67"/>
        </w:rPr>
        <w:t xml:space="preserve"> </w:t>
      </w:r>
      <w:r>
        <w:t>діни</w:t>
      </w:r>
      <w:r>
        <w:rPr>
          <w:spacing w:val="1"/>
        </w:rPr>
        <w:t xml:space="preserve"> </w:t>
      </w:r>
      <w:r>
        <w:t>сенім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өкілдеріне</w:t>
      </w:r>
      <w:r>
        <w:rPr>
          <w:spacing w:val="1"/>
        </w:rPr>
        <w:t xml:space="preserve"> </w:t>
      </w:r>
      <w:r>
        <w:t>толерантты</w:t>
      </w:r>
      <w:r>
        <w:rPr>
          <w:spacing w:val="1"/>
        </w:rPr>
        <w:t xml:space="preserve"> </w:t>
      </w:r>
      <w:r>
        <w:t>көзқарасты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бағытталуы керек. Осы бағытты іске асырудың негізгі тетіктері – Қазақстан</w:t>
      </w:r>
      <w:r>
        <w:rPr>
          <w:spacing w:val="1"/>
        </w:rPr>
        <w:t xml:space="preserve"> </w:t>
      </w:r>
      <w:r>
        <w:t>халқы</w:t>
      </w:r>
      <w:r>
        <w:rPr>
          <w:spacing w:val="1"/>
        </w:rPr>
        <w:t xml:space="preserve"> </w:t>
      </w:r>
      <w:r>
        <w:t>Ассамблеясымен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этномәдени</w:t>
      </w:r>
      <w:r>
        <w:rPr>
          <w:spacing w:val="1"/>
        </w:rPr>
        <w:t xml:space="preserve"> </w:t>
      </w:r>
      <w:r>
        <w:t>орталықтармен</w:t>
      </w:r>
      <w:r>
        <w:rPr>
          <w:spacing w:val="1"/>
        </w:rPr>
        <w:t xml:space="preserve"> </w:t>
      </w:r>
      <w:r>
        <w:t>ынтымақтастық;</w:t>
      </w:r>
      <w:r>
        <w:rPr>
          <w:spacing w:val="1"/>
        </w:rPr>
        <w:t xml:space="preserve"> </w:t>
      </w:r>
      <w:r>
        <w:t>балалар мен жастар жұмыстарының көрмесін ұйымдастыру, халықтар достығы</w:t>
      </w:r>
      <w:r>
        <w:rPr>
          <w:spacing w:val="1"/>
        </w:rPr>
        <w:t xml:space="preserve"> </w:t>
      </w:r>
      <w:r>
        <w:t>фестивальдері,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клубтар,</w:t>
      </w:r>
      <w:r>
        <w:rPr>
          <w:spacing w:val="1"/>
        </w:rPr>
        <w:t xml:space="preserve"> </w:t>
      </w:r>
      <w:r>
        <w:t>конкурстар;</w:t>
      </w:r>
      <w:r>
        <w:rPr>
          <w:spacing w:val="1"/>
        </w:rPr>
        <w:t xml:space="preserve"> </w:t>
      </w:r>
      <w:r>
        <w:t>танымал</w:t>
      </w:r>
      <w:r>
        <w:rPr>
          <w:spacing w:val="1"/>
        </w:rPr>
        <w:t xml:space="preserve"> </w:t>
      </w:r>
      <w:r>
        <w:t>адамдармен,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қайраткерлерімен</w:t>
      </w:r>
      <w:r>
        <w:rPr>
          <w:spacing w:val="1"/>
        </w:rPr>
        <w:t xml:space="preserve"> </w:t>
      </w:r>
      <w:r>
        <w:t>кездесулер.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сайын</w:t>
      </w:r>
      <w:r>
        <w:rPr>
          <w:spacing w:val="7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жұмысының жоспарына білі</w:t>
      </w:r>
      <w:r>
        <w:t>м алушыларды көп мәдениетті тәрбиелеу жөніндегі</w:t>
      </w:r>
      <w:r>
        <w:rPr>
          <w:spacing w:val="-67"/>
        </w:rPr>
        <w:t xml:space="preserve"> </w:t>
      </w:r>
      <w:r>
        <w:t>іс-шараларды</w:t>
      </w:r>
      <w:r>
        <w:rPr>
          <w:spacing w:val="1"/>
        </w:rPr>
        <w:t xml:space="preserve"> </w:t>
      </w:r>
      <w:r>
        <w:t>(толеранттылық</w:t>
      </w:r>
      <w:r>
        <w:rPr>
          <w:spacing w:val="1"/>
        </w:rPr>
        <w:t xml:space="preserve"> </w:t>
      </w:r>
      <w:r>
        <w:t>сабақтары,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күніне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акциялар,</w:t>
      </w:r>
      <w:r>
        <w:rPr>
          <w:spacing w:val="1"/>
        </w:rPr>
        <w:t xml:space="preserve"> </w:t>
      </w:r>
      <w:r>
        <w:t>Халықаралық</w:t>
      </w:r>
      <w:r>
        <w:rPr>
          <w:spacing w:val="1"/>
        </w:rPr>
        <w:t xml:space="preserve"> </w:t>
      </w:r>
      <w:r>
        <w:t>бейбітшілік</w:t>
      </w:r>
      <w:r>
        <w:rPr>
          <w:spacing w:val="1"/>
        </w:rPr>
        <w:t xml:space="preserve"> </w:t>
      </w:r>
      <w:r>
        <w:t>күніне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бірыңғай</w:t>
      </w:r>
      <w:r>
        <w:rPr>
          <w:spacing w:val="1"/>
        </w:rPr>
        <w:t xml:space="preserve"> </w:t>
      </w:r>
      <w:r>
        <w:t>ақпараттандыру</w:t>
      </w:r>
      <w:r>
        <w:rPr>
          <w:spacing w:val="1"/>
        </w:rPr>
        <w:t xml:space="preserve"> </w:t>
      </w:r>
      <w:r>
        <w:t>сағаты</w:t>
      </w:r>
      <w:r>
        <w:rPr>
          <w:spacing w:val="1"/>
        </w:rPr>
        <w:t xml:space="preserve"> </w:t>
      </w:r>
      <w:r>
        <w:t>және т.б.)</w:t>
      </w:r>
      <w:r>
        <w:rPr>
          <w:spacing w:val="-2"/>
        </w:rPr>
        <w:t xml:space="preserve"> </w:t>
      </w:r>
      <w:r>
        <w:t>енгізу</w:t>
      </w:r>
      <w:r>
        <w:rPr>
          <w:spacing w:val="-5"/>
        </w:rPr>
        <w:t xml:space="preserve"> </w:t>
      </w:r>
      <w:r>
        <w:t>ұсынылады.</w:t>
      </w:r>
    </w:p>
    <w:p w:rsidR="004B39EB" w:rsidRDefault="004B39EB">
      <w:pPr>
        <w:sectPr w:rsidR="004B39EB">
          <w:pgSz w:w="11910" w:h="16840"/>
          <w:pgMar w:top="120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9" w:firstLine="720"/>
        <w:rPr>
          <w:b/>
          <w:i/>
        </w:rPr>
      </w:pPr>
      <w:r>
        <w:rPr>
          <w:i/>
        </w:rPr>
        <w:lastRenderedPageBreak/>
        <w:t xml:space="preserve">Көркем-эстетикалық тәрбие </w:t>
      </w:r>
      <w:r>
        <w:t>саласында отандық мәдени жетістіктерді –</w:t>
      </w:r>
      <w:r>
        <w:rPr>
          <w:spacing w:val="1"/>
        </w:rPr>
        <w:t xml:space="preserve"> </w:t>
      </w:r>
      <w:r>
        <w:t>кітаптарды, пьесаларды, мүсіндерді, картиналарды, музыкалық шығармаларды,</w:t>
      </w:r>
      <w:r>
        <w:rPr>
          <w:spacing w:val="1"/>
        </w:rPr>
        <w:t xml:space="preserve"> </w:t>
      </w:r>
      <w:r>
        <w:t>Ұлы дала мұрагерлерінің өткен мыңжылдықтағы халық ауыз әдебиетінің үздік</w:t>
      </w:r>
      <w:r>
        <w:rPr>
          <w:spacing w:val="1"/>
        </w:rPr>
        <w:t xml:space="preserve"> </w:t>
      </w:r>
      <w:r>
        <w:t>үлгілерін – ертегілерді, аңыздарды, эпоста</w:t>
      </w:r>
      <w:r>
        <w:t>рды, аңыздарды оқыту және ілгері</w:t>
      </w:r>
      <w:r>
        <w:rPr>
          <w:spacing w:val="1"/>
        </w:rPr>
        <w:t xml:space="preserve"> </w:t>
      </w:r>
      <w:r>
        <w:t>дамыту ұсынылады. Сонымен қатар тұрақты жұмыс істейтін тақырыптық кітап</w:t>
      </w:r>
      <w:r>
        <w:rPr>
          <w:spacing w:val="1"/>
        </w:rPr>
        <w:t xml:space="preserve"> </w:t>
      </w:r>
      <w:r>
        <w:t>көрмелерін</w:t>
      </w:r>
      <w:r>
        <w:rPr>
          <w:spacing w:val="1"/>
        </w:rPr>
        <w:t xml:space="preserve"> </w:t>
      </w:r>
      <w:r>
        <w:rPr>
          <w:color w:val="0D0D0D"/>
        </w:rPr>
        <w:t>өткізу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маңызды.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Өскелең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ұрпақты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театр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өнері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әлеміне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тарту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 xml:space="preserve">мақсатында әр мектепте </w:t>
      </w:r>
      <w:r>
        <w:rPr>
          <w:b/>
          <w:color w:val="0D0D0D"/>
        </w:rPr>
        <w:t xml:space="preserve">«Балалар және театр» </w:t>
      </w:r>
      <w:r>
        <w:rPr>
          <w:color w:val="0D0D0D"/>
        </w:rPr>
        <w:t>ағартушылық жобасын жүзеге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асыру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маңыз</w:t>
      </w:r>
      <w:r>
        <w:rPr>
          <w:color w:val="0D0D0D"/>
        </w:rPr>
        <w:t>ды</w:t>
      </w:r>
      <w:r>
        <w:rPr>
          <w:color w:val="0D0D0D"/>
          <w:spacing w:val="1"/>
        </w:rPr>
        <w:t xml:space="preserve"> </w:t>
      </w:r>
      <w:r>
        <w:rPr>
          <w:b/>
          <w:i/>
          <w:color w:val="0D0D0D"/>
        </w:rPr>
        <w:t>(</w:t>
      </w:r>
      <w:hyperlink r:id="rId40">
        <w:r>
          <w:rPr>
            <w:b/>
            <w:i/>
            <w:color w:val="0D0D0D"/>
            <w:u w:val="single" w:color="0C0C0C"/>
          </w:rPr>
          <w:t>https://www.ziyatker.org/detyteatr</w:t>
        </w:r>
      </w:hyperlink>
      <w:r>
        <w:rPr>
          <w:b/>
          <w:i/>
          <w:color w:val="0D0D0D"/>
        </w:rPr>
        <w:t>).</w:t>
      </w:r>
    </w:p>
    <w:p w:rsidR="004B39EB" w:rsidRDefault="00BA7400">
      <w:pPr>
        <w:pStyle w:val="a4"/>
        <w:numPr>
          <w:ilvl w:val="0"/>
          <w:numId w:val="520"/>
        </w:numPr>
        <w:tabs>
          <w:tab w:val="left" w:pos="1331"/>
        </w:tabs>
        <w:spacing w:before="2"/>
        <w:ind w:right="275" w:firstLine="720"/>
        <w:jc w:val="both"/>
        <w:rPr>
          <w:b/>
          <w:color w:val="0D0D0D"/>
          <w:sz w:val="28"/>
        </w:rPr>
      </w:pPr>
      <w:r>
        <w:rPr>
          <w:b/>
          <w:color w:val="0D0D0D"/>
          <w:sz w:val="28"/>
        </w:rPr>
        <w:t xml:space="preserve">Зияткерлік тәрбие </w:t>
      </w:r>
      <w:r>
        <w:rPr>
          <w:color w:val="0D0D0D"/>
          <w:sz w:val="28"/>
        </w:rPr>
        <w:t>білім құндылығын; зияткерлік ұстанымды; әрбір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тұлғаның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көшбасшылық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қасиеттері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мен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дарындылығын;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ал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ақпараттық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мәдениетті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тәрбиелеу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кибермәдениет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мен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кибергигиенаны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қалыптастырады.</w:t>
      </w:r>
    </w:p>
    <w:p w:rsidR="004B39EB" w:rsidRDefault="00BA7400">
      <w:pPr>
        <w:pStyle w:val="a3"/>
        <w:ind w:right="265" w:firstLine="720"/>
      </w:pPr>
      <w:r>
        <w:rPr>
          <w:color w:val="0D0D0D"/>
        </w:rPr>
        <w:t>Зияткерлік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тәрбие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лингвистикалық,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музыкалық,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логикалық-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математикалық, кеңістіктік, дене-кинестетикалық, тұлғааралық, тұлға ішіндегі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зияткерлікті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дамытуға бағытталуы керек.</w:t>
      </w:r>
    </w:p>
    <w:p w:rsidR="004B39EB" w:rsidRDefault="00BA7400">
      <w:pPr>
        <w:pStyle w:val="a3"/>
        <w:spacing w:before="1"/>
        <w:ind w:right="268" w:firstLine="720"/>
      </w:pPr>
      <w:r>
        <w:rPr>
          <w:i/>
          <w:color w:val="0D0D0D"/>
        </w:rPr>
        <w:t xml:space="preserve">Білім алушылардың бойында </w:t>
      </w:r>
      <w:r>
        <w:rPr>
          <w:i/>
        </w:rPr>
        <w:t>эмоциона</w:t>
      </w:r>
      <w:r>
        <w:rPr>
          <w:i/>
        </w:rPr>
        <w:t>лды зияткерлікті қалыптастыру</w:t>
      </w:r>
      <w:r>
        <w:rPr>
          <w:i/>
          <w:spacing w:val="1"/>
        </w:rPr>
        <w:t xml:space="preserve"> </w:t>
      </w:r>
      <w:r>
        <w:t>бойынша әдістемелік нұсқаулық ретінде «Денсаулық пен өмірлік дағдыларды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кәмелетке</w:t>
      </w:r>
      <w:r>
        <w:rPr>
          <w:spacing w:val="1"/>
        </w:rPr>
        <w:t xml:space="preserve"> </w:t>
      </w:r>
      <w:r>
        <w:t>толмағандар</w:t>
      </w:r>
      <w:r>
        <w:rPr>
          <w:spacing w:val="1"/>
        </w:rPr>
        <w:t xml:space="preserve"> </w:t>
      </w:r>
      <w:r>
        <w:t>арасында</w:t>
      </w:r>
      <w:r>
        <w:rPr>
          <w:spacing w:val="1"/>
        </w:rPr>
        <w:t xml:space="preserve"> </w:t>
      </w:r>
      <w:r>
        <w:t>суицидтің</w:t>
      </w:r>
      <w:r>
        <w:rPr>
          <w:spacing w:val="1"/>
        </w:rPr>
        <w:t xml:space="preserve"> </w:t>
      </w:r>
      <w:r>
        <w:t>алдын</w:t>
      </w:r>
      <w:r>
        <w:rPr>
          <w:spacing w:val="1"/>
        </w:rPr>
        <w:t xml:space="preserve"> </w:t>
      </w:r>
      <w:r>
        <w:t>алу» бағдарламасы аясында педагогтерге арнап әзірленген әдістемелік құрал</w:t>
      </w:r>
      <w:r>
        <w:rPr>
          <w:spacing w:val="1"/>
        </w:rPr>
        <w:t xml:space="preserve"> </w:t>
      </w:r>
      <w:r>
        <w:t>ұсынылады</w:t>
      </w:r>
      <w:r>
        <w:rPr>
          <w:spacing w:val="1"/>
        </w:rPr>
        <w:t xml:space="preserve"> </w:t>
      </w:r>
      <w:r>
        <w:t>(3</w:t>
      </w:r>
      <w:r>
        <w:rPr>
          <w:spacing w:val="1"/>
        </w:rPr>
        <w:t xml:space="preserve"> </w:t>
      </w:r>
      <w:r>
        <w:t>модуль.</w:t>
      </w:r>
      <w:r>
        <w:rPr>
          <w:spacing w:val="1"/>
        </w:rPr>
        <w:t xml:space="preserve"> </w:t>
      </w:r>
      <w:r>
        <w:t>Эмоционалды</w:t>
      </w:r>
      <w:r>
        <w:rPr>
          <w:spacing w:val="1"/>
        </w:rPr>
        <w:t xml:space="preserve"> </w:t>
      </w:r>
      <w:r>
        <w:t>интеллект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тұлғааралық</w:t>
      </w:r>
      <w:r>
        <w:rPr>
          <w:spacing w:val="1"/>
        </w:rPr>
        <w:t xml:space="preserve"> </w:t>
      </w:r>
      <w:r>
        <w:t>қарым-</w:t>
      </w:r>
      <w:r>
        <w:rPr>
          <w:spacing w:val="1"/>
        </w:rPr>
        <w:t xml:space="preserve"> </w:t>
      </w:r>
      <w:r>
        <w:t>қатынас)</w:t>
      </w:r>
      <w:r>
        <w:rPr>
          <w:spacing w:val="-1"/>
        </w:rPr>
        <w:t xml:space="preserve"> </w:t>
      </w:r>
      <w:r>
        <w:t>«Bilim</w:t>
      </w:r>
      <w:r>
        <w:rPr>
          <w:spacing w:val="-5"/>
        </w:rPr>
        <w:t xml:space="preserve"> </w:t>
      </w:r>
      <w:r>
        <w:t>Foundation»,</w:t>
      </w:r>
      <w:r>
        <w:rPr>
          <w:spacing w:val="-1"/>
        </w:rPr>
        <w:t xml:space="preserve"> </w:t>
      </w:r>
      <w:r>
        <w:t>2017.</w:t>
      </w:r>
    </w:p>
    <w:p w:rsidR="004B39EB" w:rsidRDefault="00BA7400">
      <w:pPr>
        <w:pStyle w:val="a3"/>
        <w:spacing w:before="5"/>
        <w:ind w:right="270" w:firstLine="720"/>
      </w:pPr>
      <w:r>
        <w:rPr>
          <w:b/>
        </w:rPr>
        <w:t>«Ұшқыр</w:t>
      </w:r>
      <w:r>
        <w:rPr>
          <w:b/>
          <w:spacing w:val="1"/>
        </w:rPr>
        <w:t xml:space="preserve"> </w:t>
      </w:r>
      <w:r>
        <w:rPr>
          <w:b/>
        </w:rPr>
        <w:t>ой</w:t>
      </w:r>
      <w:r>
        <w:rPr>
          <w:b/>
          <w:spacing w:val="1"/>
        </w:rPr>
        <w:t xml:space="preserve"> </w:t>
      </w:r>
      <w:r>
        <w:rPr>
          <w:b/>
        </w:rPr>
        <w:t>алаңы»</w:t>
      </w:r>
      <w:r>
        <w:rPr>
          <w:b/>
          <w:spacing w:val="1"/>
        </w:rPr>
        <w:t xml:space="preserve"> </w:t>
      </w:r>
      <w:r>
        <w:rPr>
          <w:b/>
        </w:rPr>
        <w:t>оқушылардың</w:t>
      </w:r>
      <w:r>
        <w:rPr>
          <w:b/>
          <w:spacing w:val="1"/>
        </w:rPr>
        <w:t xml:space="preserve"> </w:t>
      </w:r>
      <w:r>
        <w:rPr>
          <w:b/>
        </w:rPr>
        <w:t>дебаттық</w:t>
      </w:r>
      <w:r>
        <w:rPr>
          <w:b/>
          <w:spacing w:val="1"/>
        </w:rPr>
        <w:t xml:space="preserve"> </w:t>
      </w:r>
      <w:r>
        <w:rPr>
          <w:b/>
        </w:rPr>
        <w:t>қозғалысы»</w:t>
      </w:r>
      <w:r>
        <w:rPr>
          <w:b/>
          <w:spacing w:val="1"/>
        </w:rPr>
        <w:t xml:space="preserve"> </w:t>
      </w:r>
      <w:r>
        <w:t>жалпыұлттық</w:t>
      </w:r>
      <w:r>
        <w:rPr>
          <w:spacing w:val="1"/>
        </w:rPr>
        <w:t xml:space="preserve"> </w:t>
      </w:r>
      <w:r>
        <w:t>мәдени-білім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жобасын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командада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</w:t>
      </w:r>
      <w:r>
        <w:rPr>
          <w:spacing w:val="1"/>
        </w:rPr>
        <w:t xml:space="preserve"> </w:t>
      </w:r>
      <w:r>
        <w:t>дағдысын</w:t>
      </w:r>
      <w:r>
        <w:rPr>
          <w:spacing w:val="1"/>
        </w:rPr>
        <w:t xml:space="preserve"> </w:t>
      </w:r>
      <w:r>
        <w:t>қалыптастыруға,</w:t>
      </w:r>
      <w:r>
        <w:rPr>
          <w:spacing w:val="1"/>
        </w:rPr>
        <w:t xml:space="preserve"> </w:t>
      </w:r>
      <w:r>
        <w:t>қарама-қарсы</w:t>
      </w:r>
      <w:r>
        <w:rPr>
          <w:spacing w:val="1"/>
        </w:rPr>
        <w:t xml:space="preserve"> </w:t>
      </w:r>
      <w:r>
        <w:t>пікірге</w:t>
      </w:r>
      <w:r>
        <w:rPr>
          <w:spacing w:val="1"/>
        </w:rPr>
        <w:t xml:space="preserve"> </w:t>
      </w:r>
      <w:r>
        <w:t>құрметпен қарауға, өз көзқарастары мен пікірлерін белсенді қорғауға үйретуге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Пікірсайыс</w:t>
      </w:r>
      <w:r>
        <w:rPr>
          <w:spacing w:val="1"/>
        </w:rPr>
        <w:t xml:space="preserve"> </w:t>
      </w:r>
      <w:r>
        <w:t>қозғалысының</w:t>
      </w:r>
      <w:r>
        <w:rPr>
          <w:spacing w:val="1"/>
        </w:rPr>
        <w:t xml:space="preserve"> </w:t>
      </w:r>
      <w:r>
        <w:t>мақсаты-қоғамда</w:t>
      </w:r>
      <w:r>
        <w:rPr>
          <w:spacing w:val="1"/>
        </w:rPr>
        <w:t xml:space="preserve"> </w:t>
      </w:r>
      <w:r>
        <w:t>орын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проблемаларды</w:t>
      </w:r>
      <w:r>
        <w:rPr>
          <w:spacing w:val="1"/>
        </w:rPr>
        <w:t xml:space="preserve"> </w:t>
      </w:r>
      <w:r>
        <w:t>жария</w:t>
      </w:r>
      <w:r>
        <w:rPr>
          <w:spacing w:val="1"/>
        </w:rPr>
        <w:t xml:space="preserve"> </w:t>
      </w:r>
      <w:r>
        <w:t>талқылау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әлеуметтік</w:t>
      </w:r>
      <w:r>
        <w:rPr>
          <w:spacing w:val="-1"/>
        </w:rPr>
        <w:t xml:space="preserve"> </w:t>
      </w:r>
      <w:r>
        <w:t>және шығарма</w:t>
      </w:r>
      <w:r>
        <w:t>шылық</w:t>
      </w:r>
      <w:r>
        <w:rPr>
          <w:spacing w:val="-1"/>
        </w:rPr>
        <w:t xml:space="preserve"> </w:t>
      </w:r>
      <w:r>
        <w:t>белсенділігін арттыру.</w:t>
      </w:r>
    </w:p>
    <w:p w:rsidR="004B39EB" w:rsidRDefault="00BA7400">
      <w:pPr>
        <w:pStyle w:val="a3"/>
        <w:ind w:right="268" w:firstLine="720"/>
      </w:pPr>
      <w:r>
        <w:t>Пікірсайыс</w:t>
      </w:r>
      <w:r>
        <w:rPr>
          <w:spacing w:val="1"/>
        </w:rPr>
        <w:t xml:space="preserve"> </w:t>
      </w:r>
      <w:r>
        <w:t>қозғалысының</w:t>
      </w:r>
      <w:r>
        <w:rPr>
          <w:spacing w:val="1"/>
        </w:rPr>
        <w:t xml:space="preserve"> </w:t>
      </w:r>
      <w:r>
        <w:t>міндеттері: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мәдениетін,</w:t>
      </w:r>
      <w:r>
        <w:rPr>
          <w:spacing w:val="1"/>
        </w:rPr>
        <w:t xml:space="preserve"> </w:t>
      </w:r>
      <w:r>
        <w:t>азаматтық</w:t>
      </w:r>
      <w:r>
        <w:rPr>
          <w:spacing w:val="1"/>
        </w:rPr>
        <w:t xml:space="preserve"> </w:t>
      </w:r>
      <w:r>
        <w:t>белсенділігін,</w:t>
      </w:r>
      <w:r>
        <w:rPr>
          <w:spacing w:val="1"/>
        </w:rPr>
        <w:t xml:space="preserve"> </w:t>
      </w:r>
      <w:r>
        <w:t>жауапкершілігін,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сыни</w:t>
      </w:r>
      <w:r>
        <w:rPr>
          <w:spacing w:val="1"/>
        </w:rPr>
        <w:t xml:space="preserve"> </w:t>
      </w:r>
      <w:r>
        <w:t>ойлау,</w:t>
      </w:r>
      <w:r>
        <w:rPr>
          <w:spacing w:val="1"/>
        </w:rPr>
        <w:t xml:space="preserve"> </w:t>
      </w:r>
      <w:r>
        <w:t>даулы</w:t>
      </w:r>
      <w:r>
        <w:rPr>
          <w:spacing w:val="1"/>
        </w:rPr>
        <w:t xml:space="preserve"> </w:t>
      </w:r>
      <w:r>
        <w:t>жағдайларды</w:t>
      </w:r>
      <w:r>
        <w:rPr>
          <w:spacing w:val="1"/>
        </w:rPr>
        <w:t xml:space="preserve"> </w:t>
      </w:r>
      <w:r>
        <w:t>дипломатиялық</w:t>
      </w:r>
      <w:r>
        <w:rPr>
          <w:spacing w:val="1"/>
        </w:rPr>
        <w:t xml:space="preserve"> </w:t>
      </w:r>
      <w:r>
        <w:t>жолмен</w:t>
      </w:r>
      <w:r>
        <w:rPr>
          <w:spacing w:val="1"/>
        </w:rPr>
        <w:t xml:space="preserve"> </w:t>
      </w:r>
      <w:r>
        <w:t>шешу</w:t>
      </w:r>
      <w:r>
        <w:rPr>
          <w:spacing w:val="1"/>
        </w:rPr>
        <w:t xml:space="preserve"> </w:t>
      </w:r>
      <w:r>
        <w:t>қабілетін</w:t>
      </w:r>
      <w:r>
        <w:rPr>
          <w:spacing w:val="1"/>
        </w:rPr>
        <w:t xml:space="preserve"> </w:t>
      </w:r>
      <w:r>
        <w:t>қалыптастыру; мәдени-танымдық және ағартушылық қызметтің инновациялық</w:t>
      </w:r>
      <w:r>
        <w:rPr>
          <w:spacing w:val="1"/>
        </w:rPr>
        <w:t xml:space="preserve"> </w:t>
      </w:r>
      <w:r>
        <w:t>модельдері мен технологияларын пайдалана отырып, еліміздің әрбір өңірінде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ұйымында,</w:t>
      </w:r>
      <w:r>
        <w:rPr>
          <w:spacing w:val="1"/>
        </w:rPr>
        <w:t xml:space="preserve"> </w:t>
      </w:r>
      <w:r>
        <w:t>клубтарда</w:t>
      </w:r>
      <w:r>
        <w:rPr>
          <w:spacing w:val="1"/>
        </w:rPr>
        <w:t xml:space="preserve"> </w:t>
      </w:r>
      <w:r>
        <w:t>пікірсайыс</w:t>
      </w:r>
      <w:r>
        <w:rPr>
          <w:spacing w:val="1"/>
        </w:rPr>
        <w:t xml:space="preserve"> </w:t>
      </w:r>
      <w:r>
        <w:t>орталықтарын</w:t>
      </w:r>
      <w:r>
        <w:rPr>
          <w:spacing w:val="1"/>
        </w:rPr>
        <w:t xml:space="preserve"> </w:t>
      </w:r>
      <w:r>
        <w:t>құру.</w:t>
      </w:r>
      <w:r>
        <w:rPr>
          <w:spacing w:val="1"/>
        </w:rPr>
        <w:t xml:space="preserve"> </w:t>
      </w:r>
      <w:r>
        <w:t>Пікірсайыс</w:t>
      </w:r>
      <w:r>
        <w:rPr>
          <w:spacing w:val="1"/>
        </w:rPr>
        <w:t xml:space="preserve"> </w:t>
      </w:r>
      <w:r>
        <w:t>қозғалысына</w:t>
      </w:r>
      <w:r>
        <w:rPr>
          <w:spacing w:val="1"/>
        </w:rPr>
        <w:t xml:space="preserve"> </w:t>
      </w:r>
      <w:r>
        <w:t>қатысушылар</w:t>
      </w:r>
      <w:r>
        <w:rPr>
          <w:spacing w:val="1"/>
        </w:rPr>
        <w:t xml:space="preserve"> </w:t>
      </w:r>
      <w:r>
        <w:t>ашықтық,</w:t>
      </w:r>
      <w:r>
        <w:rPr>
          <w:spacing w:val="1"/>
        </w:rPr>
        <w:t xml:space="preserve"> </w:t>
      </w:r>
      <w:r>
        <w:t>ж</w:t>
      </w:r>
      <w:r>
        <w:t>үйелілік,</w:t>
      </w:r>
      <w:r>
        <w:rPr>
          <w:spacing w:val="1"/>
        </w:rPr>
        <w:t xml:space="preserve"> </w:t>
      </w:r>
      <w:r>
        <w:t>еріктілік,</w:t>
      </w:r>
      <w:r>
        <w:rPr>
          <w:spacing w:val="1"/>
        </w:rPr>
        <w:t xml:space="preserve"> </w:t>
      </w:r>
      <w:r>
        <w:t>ізгілендіру, қолжетімділік, адалдық және әріптестерді құрметтеу қағидаттарын</w:t>
      </w:r>
      <w:r>
        <w:rPr>
          <w:spacing w:val="1"/>
        </w:rPr>
        <w:t xml:space="preserve"> </w:t>
      </w:r>
      <w:r>
        <w:t>басшылыққа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ind w:left="253" w:right="273" w:firstLine="720"/>
        <w:jc w:val="both"/>
        <w:rPr>
          <w:i/>
          <w:sz w:val="28"/>
        </w:rPr>
      </w:pPr>
      <w:r>
        <w:rPr>
          <w:b/>
          <w:sz w:val="28"/>
        </w:rPr>
        <w:t>«Оқушылар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студент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жастардың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дебаттық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қозғалысы»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жалпыұлттық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мәдени-білім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жобасының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тұжырымдамасы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ғылым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министрлігінің</w:t>
      </w:r>
      <w:r>
        <w:rPr>
          <w:spacing w:val="1"/>
          <w:sz w:val="28"/>
        </w:rPr>
        <w:t xml:space="preserve"> </w:t>
      </w:r>
      <w:r>
        <w:rPr>
          <w:sz w:val="28"/>
        </w:rPr>
        <w:t>«Республикалық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оқу-әдістемелік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орталығы»</w:t>
      </w:r>
      <w:r>
        <w:rPr>
          <w:spacing w:val="1"/>
          <w:sz w:val="28"/>
        </w:rPr>
        <w:t xml:space="preserve"> </w:t>
      </w:r>
      <w:r>
        <w:rPr>
          <w:sz w:val="28"/>
        </w:rPr>
        <w:t>РМҚК</w:t>
      </w:r>
      <w:r>
        <w:rPr>
          <w:spacing w:val="1"/>
          <w:sz w:val="28"/>
        </w:rPr>
        <w:t xml:space="preserve"> </w:t>
      </w:r>
      <w:r>
        <w:rPr>
          <w:sz w:val="28"/>
        </w:rPr>
        <w:t>сайтында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орналасқан.</w:t>
      </w:r>
      <w:r>
        <w:rPr>
          <w:spacing w:val="1"/>
          <w:sz w:val="28"/>
        </w:rPr>
        <w:t xml:space="preserve"> </w:t>
      </w:r>
      <w:hyperlink r:id="rId41">
        <w:r>
          <w:rPr>
            <w:b/>
            <w:i/>
            <w:sz w:val="28"/>
          </w:rPr>
          <w:t>https://www.ziyatker.org/debatnoedvizheny</w:t>
        </w:r>
      </w:hyperlink>
      <w:r>
        <w:rPr>
          <w:i/>
          <w:sz w:val="28"/>
        </w:rPr>
        <w:t>).</w:t>
      </w:r>
    </w:p>
    <w:p w:rsidR="004B39EB" w:rsidRDefault="00BA7400">
      <w:pPr>
        <w:ind w:left="253" w:right="269" w:firstLine="720"/>
        <w:jc w:val="both"/>
        <w:rPr>
          <w:sz w:val="28"/>
        </w:rPr>
      </w:pPr>
      <w:r>
        <w:rPr>
          <w:b/>
          <w:sz w:val="28"/>
        </w:rPr>
        <w:t>Ақпараттық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қауіпсіздік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мәселесі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өзекті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болып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қалуда.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сауалнаманың </w:t>
      </w:r>
      <w:r>
        <w:rPr>
          <w:i/>
          <w:sz w:val="28"/>
        </w:rPr>
        <w:t>(Қазақстан Республикасы балаларының 2019 жылғы жағдайы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туралы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баяндама)</w:t>
      </w:r>
      <w:r>
        <w:rPr>
          <w:i/>
          <w:spacing w:val="20"/>
          <w:sz w:val="28"/>
        </w:rPr>
        <w:t xml:space="preserve"> </w:t>
      </w:r>
      <w:r>
        <w:rPr>
          <w:sz w:val="28"/>
        </w:rPr>
        <w:t>деректері</w:t>
      </w:r>
      <w:r>
        <w:rPr>
          <w:spacing w:val="2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8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18"/>
          <w:sz w:val="28"/>
        </w:rPr>
        <w:t xml:space="preserve"> </w:t>
      </w:r>
      <w:r>
        <w:rPr>
          <w:sz w:val="28"/>
        </w:rPr>
        <w:t>70%-дан</w:t>
      </w:r>
      <w:r>
        <w:rPr>
          <w:spacing w:val="20"/>
          <w:sz w:val="28"/>
        </w:rPr>
        <w:t xml:space="preserve"> </w:t>
      </w:r>
      <w:r>
        <w:rPr>
          <w:sz w:val="28"/>
        </w:rPr>
        <w:t>астамы</w:t>
      </w:r>
      <w:r>
        <w:rPr>
          <w:spacing w:val="18"/>
          <w:sz w:val="28"/>
        </w:rPr>
        <w:t xml:space="preserve"> </w:t>
      </w:r>
      <w:r>
        <w:rPr>
          <w:sz w:val="28"/>
        </w:rPr>
        <w:t>интернетті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9" w:firstLine="0"/>
      </w:pPr>
      <w:r>
        <w:lastRenderedPageBreak/>
        <w:t>пайдаланады, ұялы телефондары мен компьютерлері бар, сол арқылы кибер-</w:t>
      </w:r>
      <w:r>
        <w:rPr>
          <w:spacing w:val="1"/>
        </w:rPr>
        <w:t xml:space="preserve"> </w:t>
      </w:r>
      <w:r>
        <w:t>буллинг, электрондық кеңістіктегі алаяқтыққа осалдық танытады. Сауалнамаға</w:t>
      </w:r>
      <w:r>
        <w:rPr>
          <w:spacing w:val="1"/>
        </w:rPr>
        <w:t xml:space="preserve"> </w:t>
      </w:r>
      <w:r>
        <w:t>қатысқандардың</w:t>
      </w:r>
      <w:r>
        <w:rPr>
          <w:spacing w:val="-3"/>
        </w:rPr>
        <w:t xml:space="preserve"> </w:t>
      </w:r>
      <w:r>
        <w:t>жалпы</w:t>
      </w:r>
      <w:r>
        <w:rPr>
          <w:spacing w:val="-3"/>
        </w:rPr>
        <w:t xml:space="preserve"> </w:t>
      </w:r>
      <w:r>
        <w:t>санының</w:t>
      </w:r>
      <w:r>
        <w:rPr>
          <w:spacing w:val="-2"/>
        </w:rPr>
        <w:t xml:space="preserve"> </w:t>
      </w:r>
      <w:r>
        <w:t>6%-ы</w:t>
      </w:r>
      <w:r>
        <w:rPr>
          <w:spacing w:val="-3"/>
        </w:rPr>
        <w:t xml:space="preserve"> </w:t>
      </w:r>
      <w:r>
        <w:t>әлеуметтік</w:t>
      </w:r>
      <w:r>
        <w:rPr>
          <w:spacing w:val="-2"/>
        </w:rPr>
        <w:t xml:space="preserve"> </w:t>
      </w:r>
      <w:r>
        <w:t>желілерде</w:t>
      </w:r>
      <w:r>
        <w:rPr>
          <w:spacing w:val="-3"/>
        </w:rPr>
        <w:t xml:space="preserve"> </w:t>
      </w:r>
      <w:r>
        <w:t>виртуалды</w:t>
      </w:r>
      <w:r>
        <w:rPr>
          <w:spacing w:val="-1"/>
        </w:rPr>
        <w:t xml:space="preserve"> </w:t>
      </w:r>
      <w:r>
        <w:t>зорлық</w:t>
      </w:r>
    </w:p>
    <w:p w:rsidR="004B39EB" w:rsidRDefault="00BA7400">
      <w:pPr>
        <w:pStyle w:val="a4"/>
        <w:numPr>
          <w:ilvl w:val="0"/>
          <w:numId w:val="540"/>
        </w:numPr>
        <w:tabs>
          <w:tab w:val="left" w:pos="472"/>
        </w:tabs>
        <w:spacing w:before="2"/>
        <w:ind w:right="267" w:firstLine="0"/>
        <w:rPr>
          <w:sz w:val="28"/>
        </w:rPr>
      </w:pPr>
      <w:r>
        <w:rPr>
          <w:sz w:val="28"/>
        </w:rPr>
        <w:t>зомбылық, 8,5%-ы дінді насихаттау, 5%-ы суицидті насихаттау жағдайларына</w:t>
      </w:r>
      <w:r>
        <w:rPr>
          <w:spacing w:val="-67"/>
          <w:sz w:val="28"/>
        </w:rPr>
        <w:t xml:space="preserve"> </w:t>
      </w:r>
      <w:r>
        <w:rPr>
          <w:sz w:val="28"/>
        </w:rPr>
        <w:t>тап</w:t>
      </w:r>
      <w:r>
        <w:rPr>
          <w:spacing w:val="1"/>
          <w:sz w:val="28"/>
        </w:rPr>
        <w:t xml:space="preserve"> </w:t>
      </w:r>
      <w:r>
        <w:rPr>
          <w:sz w:val="28"/>
        </w:rPr>
        <w:t>болды.</w:t>
      </w:r>
      <w:r>
        <w:rPr>
          <w:spacing w:val="1"/>
          <w:sz w:val="28"/>
        </w:rPr>
        <w:t xml:space="preserve"> </w:t>
      </w:r>
      <w:r>
        <w:rPr>
          <w:sz w:val="28"/>
        </w:rPr>
        <w:t>Алайда</w:t>
      </w:r>
      <w:r>
        <w:rPr>
          <w:spacing w:val="1"/>
          <w:sz w:val="28"/>
        </w:rPr>
        <w:t xml:space="preserve"> </w:t>
      </w:r>
      <w:r>
        <w:rPr>
          <w:sz w:val="28"/>
        </w:rPr>
        <w:t>сауалнамаға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қатысқ</w:t>
      </w:r>
      <w:r>
        <w:rPr>
          <w:sz w:val="28"/>
        </w:rPr>
        <w:t>ан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86%-ы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-67"/>
          <w:sz w:val="28"/>
        </w:rPr>
        <w:t xml:space="preserve"> </w:t>
      </w:r>
      <w:r>
        <w:rPr>
          <w:sz w:val="28"/>
        </w:rPr>
        <w:t>желілерде танысуға оң көзқараспен қарайды. Ата-аналардың өз балаларының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интернет-тәуелділігі</w:t>
      </w:r>
      <w:r>
        <w:rPr>
          <w:spacing w:val="1"/>
          <w:sz w:val="28"/>
        </w:rPr>
        <w:t xml:space="preserve"> </w:t>
      </w:r>
      <w:r>
        <w:rPr>
          <w:sz w:val="28"/>
        </w:rPr>
        <w:t>қаупін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бақыламайтыны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бейхабарлығы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жағдайды</w:t>
      </w:r>
      <w:r>
        <w:rPr>
          <w:spacing w:val="1"/>
          <w:sz w:val="28"/>
        </w:rPr>
        <w:t xml:space="preserve"> </w:t>
      </w:r>
      <w:r>
        <w:rPr>
          <w:sz w:val="28"/>
        </w:rPr>
        <w:t>ушықтырады.</w:t>
      </w:r>
      <w:r>
        <w:rPr>
          <w:spacing w:val="1"/>
          <w:sz w:val="28"/>
        </w:rPr>
        <w:t xml:space="preserve"> </w:t>
      </w:r>
      <w:r>
        <w:rPr>
          <w:sz w:val="28"/>
        </w:rPr>
        <w:t>Орташа</w:t>
      </w:r>
      <w:r>
        <w:rPr>
          <w:spacing w:val="1"/>
          <w:sz w:val="28"/>
        </w:rPr>
        <w:t xml:space="preserve"> </w:t>
      </w:r>
      <w:r>
        <w:rPr>
          <w:sz w:val="28"/>
        </w:rPr>
        <w:t>алғанда,</w:t>
      </w:r>
      <w:r>
        <w:rPr>
          <w:spacing w:val="1"/>
          <w:sz w:val="28"/>
        </w:rPr>
        <w:t xml:space="preserve"> </w:t>
      </w:r>
      <w:r>
        <w:rPr>
          <w:sz w:val="28"/>
        </w:rPr>
        <w:t>ата-аналардың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шамамен</w:t>
      </w:r>
      <w:r>
        <w:rPr>
          <w:spacing w:val="1"/>
          <w:sz w:val="28"/>
        </w:rPr>
        <w:t xml:space="preserve"> </w:t>
      </w:r>
      <w:r>
        <w:rPr>
          <w:sz w:val="28"/>
        </w:rPr>
        <w:t>36%-ы</w:t>
      </w:r>
      <w:r>
        <w:rPr>
          <w:spacing w:val="1"/>
          <w:sz w:val="28"/>
        </w:rPr>
        <w:t xml:space="preserve"> </w:t>
      </w:r>
      <w:r>
        <w:rPr>
          <w:sz w:val="28"/>
        </w:rPr>
        <w:t>сауалнама</w:t>
      </w:r>
      <w:r>
        <w:rPr>
          <w:spacing w:val="1"/>
          <w:sz w:val="28"/>
        </w:rPr>
        <w:t xml:space="preserve"> </w:t>
      </w:r>
      <w:r>
        <w:rPr>
          <w:sz w:val="28"/>
        </w:rPr>
        <w:t>аясында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интернет-к</w:t>
      </w:r>
      <w:r>
        <w:rPr>
          <w:sz w:val="28"/>
        </w:rPr>
        <w:t>еңістікте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қудалау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бопсалаудың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 бар</w:t>
      </w:r>
      <w:r>
        <w:rPr>
          <w:spacing w:val="1"/>
          <w:sz w:val="28"/>
        </w:rPr>
        <w:t xml:space="preserve"> </w:t>
      </w:r>
      <w:r>
        <w:rPr>
          <w:sz w:val="28"/>
        </w:rPr>
        <w:t>екенін естіді.</w:t>
      </w:r>
    </w:p>
    <w:p w:rsidR="004B39EB" w:rsidRDefault="00BA7400">
      <w:pPr>
        <w:ind w:left="253" w:right="266" w:firstLine="720"/>
        <w:jc w:val="both"/>
        <w:rPr>
          <w:sz w:val="28"/>
        </w:rPr>
      </w:pPr>
      <w:r>
        <w:rPr>
          <w:sz w:val="28"/>
        </w:rPr>
        <w:t>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мәдениетті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интернет-кеңістіктегі</w:t>
      </w:r>
      <w:r>
        <w:rPr>
          <w:spacing w:val="1"/>
          <w:sz w:val="28"/>
        </w:rPr>
        <w:t xml:space="preserve"> </w:t>
      </w:r>
      <w:r>
        <w:rPr>
          <w:sz w:val="28"/>
        </w:rPr>
        <w:t>мінез-құлық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мәдениеті: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мәдениетіне,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-67"/>
          <w:sz w:val="28"/>
        </w:rPr>
        <w:t xml:space="preserve"> </w:t>
      </w:r>
      <w:r>
        <w:rPr>
          <w:sz w:val="28"/>
        </w:rPr>
        <w:t>ойын</w:t>
      </w:r>
      <w:r>
        <w:rPr>
          <w:spacing w:val="1"/>
          <w:sz w:val="28"/>
        </w:rPr>
        <w:t xml:space="preserve"> </w:t>
      </w:r>
      <w:r>
        <w:rPr>
          <w:sz w:val="28"/>
        </w:rPr>
        <w:t>білдіруге,</w:t>
      </w:r>
      <w:r>
        <w:rPr>
          <w:spacing w:val="1"/>
          <w:sz w:val="28"/>
        </w:rPr>
        <w:t xml:space="preserve"> </w:t>
      </w:r>
      <w:r>
        <w:rPr>
          <w:sz w:val="28"/>
        </w:rPr>
        <w:t>әңгімелесушінің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пікірін</w:t>
      </w:r>
      <w:r>
        <w:rPr>
          <w:spacing w:val="1"/>
          <w:sz w:val="28"/>
        </w:rPr>
        <w:t xml:space="preserve"> </w:t>
      </w:r>
      <w:r>
        <w:rPr>
          <w:sz w:val="28"/>
        </w:rPr>
        <w:t>құрметтеуге,</w:t>
      </w:r>
      <w:r>
        <w:rPr>
          <w:spacing w:val="1"/>
          <w:sz w:val="28"/>
        </w:rPr>
        <w:t xml:space="preserve"> </w:t>
      </w:r>
      <w:r>
        <w:rPr>
          <w:sz w:val="28"/>
        </w:rPr>
        <w:t>этикалық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сақтауға дағдыландыру маңызды. Отбасы мен мектептің ынтымақтастықтағы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«Балалардың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денсаулығы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дамуына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зардабын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тигізетін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ақпараттан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қорғау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туралы»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2018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шілдедегі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№169-VI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Заңы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аясында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зорлық-зомбылықты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суицидті</w:t>
      </w:r>
      <w:r>
        <w:rPr>
          <w:spacing w:val="1"/>
          <w:sz w:val="28"/>
        </w:rPr>
        <w:t xml:space="preserve"> </w:t>
      </w:r>
      <w:r>
        <w:rPr>
          <w:sz w:val="28"/>
        </w:rPr>
        <w:t>насихаттайтын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1"/>
          <w:sz w:val="28"/>
        </w:rPr>
        <w:t xml:space="preserve"> </w:t>
      </w:r>
      <w:r>
        <w:rPr>
          <w:sz w:val="28"/>
        </w:rPr>
        <w:t>желісіндегі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 бір сайттарға балалардың қол жеткізуін бақылауды қамтамасыз етуге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бағытталуы</w:t>
      </w:r>
      <w:r>
        <w:rPr>
          <w:spacing w:val="-1"/>
          <w:sz w:val="28"/>
        </w:rPr>
        <w:t xml:space="preserve"> </w:t>
      </w:r>
      <w:r>
        <w:rPr>
          <w:sz w:val="28"/>
        </w:rPr>
        <w:t>тиіс.</w:t>
      </w:r>
    </w:p>
    <w:p w:rsidR="004B39EB" w:rsidRDefault="00BA7400">
      <w:pPr>
        <w:ind w:left="253" w:right="277" w:firstLine="708"/>
        <w:jc w:val="both"/>
        <w:rPr>
          <w:i/>
          <w:sz w:val="28"/>
        </w:rPr>
      </w:pPr>
      <w:r>
        <w:rPr>
          <w:i/>
          <w:sz w:val="28"/>
        </w:rPr>
        <w:t>Жалпы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тәрбие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жұмыстарының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кибермәдениет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кибергигиена,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ішінде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кибер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қауіпсіздігі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ақпараттық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қауіпсіздігі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жөніндегі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іс-шараларды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қосу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қажет.</w:t>
      </w:r>
    </w:p>
    <w:p w:rsidR="004B39EB" w:rsidRDefault="00BA7400">
      <w:pPr>
        <w:pStyle w:val="a3"/>
        <w:ind w:right="272" w:firstLine="720"/>
      </w:pPr>
      <w:r>
        <w:t>Мектеп қабырғасынан бастап, халықаралық тәжірибені ескере отырып,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киберқауіпсіздікке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керек,</w:t>
      </w:r>
      <w:r>
        <w:rPr>
          <w:spacing w:val="1"/>
        </w:rPr>
        <w:t xml:space="preserve"> </w:t>
      </w:r>
      <w:r>
        <w:t>онда</w:t>
      </w:r>
      <w:r>
        <w:rPr>
          <w:spacing w:val="1"/>
        </w:rPr>
        <w:t xml:space="preserve"> </w:t>
      </w:r>
      <w:r>
        <w:t>олар</w:t>
      </w:r>
      <w:r>
        <w:rPr>
          <w:spacing w:val="1"/>
        </w:rPr>
        <w:t xml:space="preserve"> </w:t>
      </w:r>
      <w:r>
        <w:t>хакерлердің</w:t>
      </w:r>
      <w:r>
        <w:rPr>
          <w:spacing w:val="1"/>
        </w:rPr>
        <w:t xml:space="preserve"> </w:t>
      </w:r>
      <w:r>
        <w:t>желілік</w:t>
      </w:r>
      <w:r>
        <w:rPr>
          <w:spacing w:val="1"/>
        </w:rPr>
        <w:t xml:space="preserve"> </w:t>
      </w:r>
      <w:r>
        <w:t>шабуылдарынан қауіпсіздікті қамтамасыз етуге мүмкіндік беретін дағдыларды</w:t>
      </w:r>
      <w:r>
        <w:rPr>
          <w:spacing w:val="1"/>
        </w:rPr>
        <w:t xml:space="preserve"> </w:t>
      </w:r>
      <w:r>
        <w:t>үйренеді. Киберқауіпсіздік, кибергигиена, кибермәдениет мәселелері бойынша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семинарларын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келесі</w:t>
      </w:r>
      <w:r>
        <w:rPr>
          <w:spacing w:val="-67"/>
        </w:rPr>
        <w:t xml:space="preserve"> </w:t>
      </w:r>
      <w:r>
        <w:t>сайттардан табуға болады:</w:t>
      </w:r>
    </w:p>
    <w:p w:rsidR="004B39EB" w:rsidRDefault="00BA7400">
      <w:pPr>
        <w:pStyle w:val="a4"/>
        <w:numPr>
          <w:ilvl w:val="0"/>
          <w:numId w:val="517"/>
        </w:numPr>
        <w:tabs>
          <w:tab w:val="left" w:pos="1175"/>
        </w:tabs>
        <w:spacing w:before="1"/>
        <w:ind w:right="421" w:firstLine="708"/>
        <w:rPr>
          <w:i/>
          <w:sz w:val="28"/>
        </w:rPr>
      </w:pPr>
      <w:r>
        <w:rPr>
          <w:i/>
          <w:sz w:val="28"/>
        </w:rPr>
        <w:t>https://cyberse</w:t>
      </w:r>
      <w:r>
        <w:rPr>
          <w:i/>
          <w:sz w:val="28"/>
        </w:rPr>
        <w:t>curitymonth.eu/press-campaign-toolbox/ecsm-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material/cybersecurity-spaces-workshops-on-cybersecurity-for-high-school-students</w:t>
      </w:r>
      <w:r>
        <w:rPr>
          <w:i/>
          <w:sz w:val="28"/>
        </w:rPr>
        <w:t xml:space="preserve"> (бұл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сайтта «Ресурстар»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бөлімінде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пайдалы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болатын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құжаттар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бар);</w:t>
      </w:r>
    </w:p>
    <w:p w:rsidR="004B39EB" w:rsidRDefault="00BA7400">
      <w:pPr>
        <w:pStyle w:val="a4"/>
        <w:numPr>
          <w:ilvl w:val="0"/>
          <w:numId w:val="517"/>
        </w:numPr>
        <w:tabs>
          <w:tab w:val="left" w:pos="1175"/>
        </w:tabs>
        <w:ind w:right="434" w:firstLine="708"/>
        <w:rPr>
          <w:i/>
          <w:sz w:val="28"/>
        </w:rPr>
      </w:pPr>
      <w:r>
        <w:rPr>
          <w:i/>
          <w:spacing w:val="-1"/>
          <w:sz w:val="28"/>
        </w:rPr>
        <w:t>https://</w:t>
      </w:r>
      <w:hyperlink r:id="rId42">
        <w:r>
          <w:rPr>
            <w:i/>
            <w:spacing w:val="-1"/>
            <w:sz w:val="28"/>
          </w:rPr>
          <w:t>www.mcafee.com/blogs/consumer/importance-cybersecurity-lessons-</w:t>
        </w:r>
      </w:hyperlink>
      <w:r>
        <w:rPr>
          <w:i/>
          <w:sz w:val="28"/>
        </w:rPr>
        <w:t xml:space="preserve"> schools/;</w:t>
      </w:r>
    </w:p>
    <w:p w:rsidR="004B39EB" w:rsidRDefault="00BA7400">
      <w:pPr>
        <w:pStyle w:val="a4"/>
        <w:numPr>
          <w:ilvl w:val="0"/>
          <w:numId w:val="517"/>
        </w:numPr>
        <w:tabs>
          <w:tab w:val="left" w:pos="1175"/>
        </w:tabs>
        <w:spacing w:before="1"/>
        <w:ind w:right="278" w:firstLine="708"/>
        <w:rPr>
          <w:i/>
          <w:sz w:val="28"/>
        </w:rPr>
      </w:pPr>
      <w:r>
        <w:rPr>
          <w:i/>
          <w:spacing w:val="-1"/>
          <w:sz w:val="28"/>
        </w:rPr>
        <w:t>https://eu-acerforeducation.acer.com/education-trends/cybersecurity-how-to-</w:t>
      </w:r>
      <w:r>
        <w:rPr>
          <w:i/>
          <w:sz w:val="28"/>
        </w:rPr>
        <w:t xml:space="preserve"> teach-students-to-use-internet-responsibly/;</w:t>
      </w:r>
    </w:p>
    <w:p w:rsidR="004B39EB" w:rsidRDefault="00BA7400">
      <w:pPr>
        <w:pStyle w:val="a4"/>
        <w:numPr>
          <w:ilvl w:val="0"/>
          <w:numId w:val="517"/>
        </w:numPr>
        <w:tabs>
          <w:tab w:val="left" w:pos="1175"/>
          <w:tab w:val="left" w:pos="7294"/>
          <w:tab w:val="left" w:pos="8817"/>
        </w:tabs>
        <w:ind w:right="273" w:firstLine="708"/>
        <w:rPr>
          <w:i/>
          <w:sz w:val="28"/>
        </w:rPr>
      </w:pPr>
      <w:r>
        <w:rPr>
          <w:i/>
          <w:sz w:val="28"/>
        </w:rPr>
        <w:t>https://</w:t>
      </w:r>
      <w:hyperlink r:id="rId43">
        <w:r>
          <w:rPr>
            <w:i/>
            <w:sz w:val="28"/>
          </w:rPr>
          <w:t>www.youtube.com/watch?v=ULGILG-ZhO0</w:t>
        </w:r>
      </w:hyperlink>
      <w:r>
        <w:rPr>
          <w:i/>
          <w:sz w:val="28"/>
        </w:rPr>
        <w:tab/>
        <w:t>(ағылшын</w:t>
      </w:r>
      <w:r>
        <w:rPr>
          <w:i/>
          <w:sz w:val="28"/>
        </w:rPr>
        <w:tab/>
        <w:t>тіліндегі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бейнелер барлық негізгі қағидаларды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түсіндіреді);</w:t>
      </w:r>
    </w:p>
    <w:p w:rsidR="004B39EB" w:rsidRDefault="00BA7400">
      <w:pPr>
        <w:pStyle w:val="a4"/>
        <w:numPr>
          <w:ilvl w:val="0"/>
          <w:numId w:val="517"/>
        </w:numPr>
        <w:tabs>
          <w:tab w:val="left" w:pos="1175"/>
          <w:tab w:val="left" w:pos="6744"/>
          <w:tab w:val="left" w:pos="7729"/>
          <w:tab w:val="left" w:pos="8996"/>
        </w:tabs>
        <w:ind w:right="272" w:firstLine="708"/>
        <w:rPr>
          <w:i/>
          <w:sz w:val="28"/>
        </w:rPr>
      </w:pPr>
      <w:r>
        <w:rPr>
          <w:i/>
          <w:sz w:val="28"/>
        </w:rPr>
        <w:t>https://</w:t>
      </w:r>
      <w:hyperlink r:id="rId44">
        <w:r>
          <w:rPr>
            <w:i/>
            <w:sz w:val="28"/>
          </w:rPr>
          <w:t>www.edb.gov.h</w:t>
        </w:r>
        <w:r>
          <w:rPr>
            <w:i/>
            <w:sz w:val="28"/>
          </w:rPr>
          <w:t>k/en/edu-system/primary-secondary/applicable-to-</w:t>
        </w:r>
      </w:hyperlink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primary-secondary/it-in-edu/information-security.html</w:t>
      </w:r>
      <w:r>
        <w:rPr>
          <w:i/>
          <w:sz w:val="28"/>
        </w:rPr>
        <w:tab/>
        <w:t>(Гонг</w:t>
      </w:r>
      <w:r>
        <w:rPr>
          <w:i/>
          <w:sz w:val="28"/>
        </w:rPr>
        <w:tab/>
        <w:t>Конгта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мектеп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оқушыларына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Киберқауіпсіздік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бойынша PDF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файлдары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бар).</w:t>
      </w:r>
    </w:p>
    <w:p w:rsidR="004B39EB" w:rsidRDefault="00BA7400">
      <w:pPr>
        <w:pStyle w:val="a4"/>
        <w:numPr>
          <w:ilvl w:val="0"/>
          <w:numId w:val="520"/>
        </w:numPr>
        <w:tabs>
          <w:tab w:val="left" w:pos="1406"/>
        </w:tabs>
        <w:spacing w:line="235" w:lineRule="auto"/>
        <w:ind w:right="271" w:firstLine="720"/>
        <w:jc w:val="both"/>
        <w:rPr>
          <w:sz w:val="28"/>
        </w:rPr>
      </w:pPr>
      <w:r>
        <w:rPr>
          <w:b/>
          <w:sz w:val="28"/>
        </w:rPr>
        <w:t>Дене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тәрбиесі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салауатты</w:t>
      </w:r>
      <w:r>
        <w:rPr>
          <w:spacing w:val="1"/>
          <w:sz w:val="28"/>
        </w:rPr>
        <w:t xml:space="preserve"> </w:t>
      </w:r>
      <w:r>
        <w:rPr>
          <w:sz w:val="28"/>
        </w:rPr>
        <w:t>өмір</w:t>
      </w:r>
      <w:r>
        <w:rPr>
          <w:spacing w:val="1"/>
          <w:sz w:val="28"/>
        </w:rPr>
        <w:t xml:space="preserve"> </w:t>
      </w:r>
      <w:r>
        <w:rPr>
          <w:sz w:val="28"/>
        </w:rPr>
        <w:t>салтының,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шынықтыру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спорттың,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бітімін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жетілдірудің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құндылығын,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денсаулығына</w:t>
      </w:r>
      <w:r>
        <w:rPr>
          <w:spacing w:val="1"/>
          <w:sz w:val="28"/>
        </w:rPr>
        <w:t xml:space="preserve"> </w:t>
      </w:r>
      <w:r>
        <w:rPr>
          <w:sz w:val="28"/>
        </w:rPr>
        <w:t>жауапкершілікпен</w:t>
      </w:r>
      <w:r>
        <w:rPr>
          <w:spacing w:val="-1"/>
          <w:sz w:val="28"/>
        </w:rPr>
        <w:t xml:space="preserve"> </w:t>
      </w:r>
      <w:r>
        <w:rPr>
          <w:sz w:val="28"/>
        </w:rPr>
        <w:t>қарау</w:t>
      </w:r>
      <w:r>
        <w:rPr>
          <w:spacing w:val="-4"/>
          <w:sz w:val="28"/>
        </w:rPr>
        <w:t xml:space="preserve"> </w:t>
      </w:r>
      <w:r>
        <w:rPr>
          <w:sz w:val="28"/>
        </w:rPr>
        <w:t>құндылығын</w:t>
      </w:r>
      <w:r>
        <w:rPr>
          <w:spacing w:val="3"/>
          <w:sz w:val="28"/>
        </w:rPr>
        <w:t xml:space="preserve"> </w:t>
      </w:r>
      <w:r>
        <w:rPr>
          <w:sz w:val="28"/>
        </w:rPr>
        <w:t>қалыптастырады.</w:t>
      </w:r>
    </w:p>
    <w:p w:rsidR="004B39EB" w:rsidRDefault="00BA7400">
      <w:pPr>
        <w:spacing w:line="235" w:lineRule="auto"/>
        <w:ind w:left="253" w:right="268" w:firstLine="720"/>
        <w:jc w:val="both"/>
        <w:rPr>
          <w:i/>
          <w:sz w:val="28"/>
        </w:rPr>
      </w:pP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бұқаралық</w:t>
      </w:r>
      <w:r>
        <w:rPr>
          <w:spacing w:val="1"/>
          <w:sz w:val="28"/>
        </w:rPr>
        <w:t xml:space="preserve"> </w:t>
      </w:r>
      <w:r>
        <w:rPr>
          <w:sz w:val="28"/>
        </w:rPr>
        <w:t>спорт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(футбол,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волейбол,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баскетбол,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гандбол,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футзал,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ұлттық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спорт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түрлері: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асық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ату,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1" w:firstLine="0"/>
      </w:pPr>
      <w:r>
        <w:rPr>
          <w:i/>
        </w:rPr>
        <w:lastRenderedPageBreak/>
        <w:t>тоғызқұмалақ,</w:t>
      </w:r>
      <w:r>
        <w:rPr>
          <w:i/>
          <w:spacing w:val="1"/>
        </w:rPr>
        <w:t xml:space="preserve"> </w:t>
      </w:r>
      <w:r>
        <w:rPr>
          <w:i/>
        </w:rPr>
        <w:t>қазақ</w:t>
      </w:r>
      <w:r>
        <w:rPr>
          <w:i/>
          <w:spacing w:val="1"/>
        </w:rPr>
        <w:t xml:space="preserve"> </w:t>
      </w:r>
      <w:r>
        <w:rPr>
          <w:i/>
        </w:rPr>
        <w:t>күресі)</w:t>
      </w:r>
      <w:r>
        <w:rPr>
          <w:i/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мектептік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лигалар</w:t>
      </w:r>
      <w:r>
        <w:rPr>
          <w:spacing w:val="1"/>
        </w:rPr>
        <w:t xml:space="preserve"> </w:t>
      </w:r>
      <w:r>
        <w:t>желісі</w:t>
      </w:r>
      <w:r>
        <w:rPr>
          <w:spacing w:val="70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спорт секцияларын кеңейту маңызды. Ұлттық және бұқаралық спорт түрлері</w:t>
      </w:r>
      <w:r>
        <w:rPr>
          <w:spacing w:val="1"/>
        </w:rPr>
        <w:t xml:space="preserve"> </w:t>
      </w:r>
      <w:r>
        <w:t>бойынша ұлттық спорт лигаларын, қысқы және жазғы спорт түрлері бойынша</w:t>
      </w:r>
      <w:r>
        <w:rPr>
          <w:spacing w:val="1"/>
        </w:rPr>
        <w:t xml:space="preserve"> </w:t>
      </w:r>
      <w:r>
        <w:t>оқушылар спартакиадасын</w:t>
      </w:r>
      <w:r>
        <w:rPr>
          <w:spacing w:val="-3"/>
        </w:rPr>
        <w:t xml:space="preserve"> </w:t>
      </w:r>
      <w:r>
        <w:t>дамыту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ind w:right="266" w:firstLine="720"/>
      </w:pPr>
      <w:r>
        <w:t>«Дене</w:t>
      </w:r>
      <w:r>
        <w:rPr>
          <w:spacing w:val="1"/>
        </w:rPr>
        <w:t xml:space="preserve"> </w:t>
      </w:r>
      <w:r>
        <w:t>шынықтыру»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мұғалімі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ақы</w:t>
      </w:r>
      <w:r>
        <w:rPr>
          <w:spacing w:val="1"/>
        </w:rPr>
        <w:t xml:space="preserve"> </w:t>
      </w:r>
      <w:r>
        <w:t>есебінен</w:t>
      </w:r>
      <w:r>
        <w:rPr>
          <w:spacing w:val="1"/>
        </w:rPr>
        <w:t xml:space="preserve"> </w:t>
      </w:r>
      <w:r>
        <w:t>үш</w:t>
      </w:r>
      <w:r>
        <w:rPr>
          <w:spacing w:val="-67"/>
        </w:rPr>
        <w:t xml:space="preserve"> </w:t>
      </w:r>
      <w:r>
        <w:t>спорттық</w:t>
      </w:r>
      <w:r>
        <w:rPr>
          <w:spacing w:val="-1"/>
        </w:rPr>
        <w:t xml:space="preserve"> </w:t>
      </w:r>
      <w:r>
        <w:t>секция жүргізеді.</w:t>
      </w:r>
    </w:p>
    <w:p w:rsidR="004B39EB" w:rsidRDefault="00BA7400">
      <w:pPr>
        <w:pStyle w:val="a3"/>
        <w:ind w:right="272" w:firstLine="720"/>
      </w:pPr>
      <w:r>
        <w:t>Дене</w:t>
      </w:r>
      <w:r>
        <w:rPr>
          <w:spacing w:val="1"/>
        </w:rPr>
        <w:t xml:space="preserve"> </w:t>
      </w:r>
      <w:r>
        <w:t>тәрбиесі</w:t>
      </w:r>
      <w:r>
        <w:rPr>
          <w:spacing w:val="1"/>
        </w:rPr>
        <w:t xml:space="preserve"> </w:t>
      </w:r>
      <w:r>
        <w:t>міндеттерінің</w:t>
      </w:r>
      <w:r>
        <w:rPr>
          <w:spacing w:val="1"/>
        </w:rPr>
        <w:t xml:space="preserve"> </w:t>
      </w:r>
      <w:r>
        <w:t>бірі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республикалық</w:t>
      </w:r>
      <w:r>
        <w:rPr>
          <w:spacing w:val="1"/>
        </w:rPr>
        <w:t xml:space="preserve"> </w:t>
      </w:r>
      <w:r>
        <w:t>көпдеңгейлі балалар-жасөспірімдер турнирлері мен жарыстарына, халықаралық</w:t>
      </w:r>
      <w:r>
        <w:rPr>
          <w:spacing w:val="-67"/>
        </w:rPr>
        <w:t xml:space="preserve"> </w:t>
      </w:r>
      <w:r>
        <w:t>жарыстарға</w:t>
      </w:r>
      <w:r>
        <w:rPr>
          <w:spacing w:val="1"/>
        </w:rPr>
        <w:t xml:space="preserve"> </w:t>
      </w:r>
      <w:r>
        <w:t>(қысқы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жазғы</w:t>
      </w:r>
      <w:r>
        <w:rPr>
          <w:spacing w:val="1"/>
        </w:rPr>
        <w:t xml:space="preserve"> </w:t>
      </w:r>
      <w:r>
        <w:t>Дүниежүзілік</w:t>
      </w:r>
      <w:r>
        <w:rPr>
          <w:spacing w:val="1"/>
        </w:rPr>
        <w:t xml:space="preserve"> </w:t>
      </w:r>
      <w:r>
        <w:t>Гимназиада)</w:t>
      </w:r>
      <w:r>
        <w:rPr>
          <w:spacing w:val="1"/>
        </w:rPr>
        <w:t xml:space="preserve"> </w:t>
      </w:r>
      <w:r>
        <w:t>қатысуға</w:t>
      </w:r>
      <w:r>
        <w:rPr>
          <w:spacing w:val="1"/>
        </w:rPr>
        <w:t xml:space="preserve"> </w:t>
      </w:r>
      <w:r>
        <w:t>белсенділіктері мен</w:t>
      </w:r>
      <w:r>
        <w:rPr>
          <w:spacing w:val="-3"/>
        </w:rPr>
        <w:t xml:space="preserve"> </w:t>
      </w:r>
      <w:r>
        <w:t>мүмкіндіктерін</w:t>
      </w:r>
      <w:r>
        <w:rPr>
          <w:spacing w:val="3"/>
        </w:rPr>
        <w:t xml:space="preserve"> </w:t>
      </w:r>
      <w:r>
        <w:t>арттыру.</w:t>
      </w:r>
    </w:p>
    <w:p w:rsidR="004B39EB" w:rsidRDefault="00BA7400">
      <w:pPr>
        <w:pStyle w:val="a3"/>
        <w:ind w:right="271" w:firstLine="720"/>
      </w:pPr>
      <w:r>
        <w:t>Жасөспірімдердің</w:t>
      </w:r>
      <w:r>
        <w:rPr>
          <w:spacing w:val="1"/>
        </w:rPr>
        <w:t xml:space="preserve"> </w:t>
      </w:r>
      <w:r>
        <w:t>репродуктивті</w:t>
      </w:r>
      <w:r>
        <w:rPr>
          <w:spacing w:val="1"/>
        </w:rPr>
        <w:t xml:space="preserve"> </w:t>
      </w:r>
      <w:r>
        <w:t>денсаулығын</w:t>
      </w:r>
      <w:r>
        <w:rPr>
          <w:spacing w:val="1"/>
        </w:rPr>
        <w:t xml:space="preserve"> </w:t>
      </w:r>
      <w:r>
        <w:t>сақтау,</w:t>
      </w:r>
      <w:r>
        <w:rPr>
          <w:spacing w:val="1"/>
        </w:rPr>
        <w:t xml:space="preserve"> </w:t>
      </w:r>
      <w:r>
        <w:t>нашақорлықтың,</w:t>
      </w:r>
      <w:r>
        <w:rPr>
          <w:spacing w:val="-67"/>
        </w:rPr>
        <w:t xml:space="preserve"> </w:t>
      </w:r>
      <w:r>
        <w:t>маскүнемдіктің,</w:t>
      </w:r>
      <w:r>
        <w:rPr>
          <w:spacing w:val="1"/>
        </w:rPr>
        <w:t xml:space="preserve"> </w:t>
      </w:r>
      <w:r>
        <w:t>темекі</w:t>
      </w:r>
      <w:r>
        <w:rPr>
          <w:spacing w:val="1"/>
        </w:rPr>
        <w:t xml:space="preserve"> </w:t>
      </w:r>
      <w:r>
        <w:t>шегудің,</w:t>
      </w:r>
      <w:r>
        <w:rPr>
          <w:spacing w:val="1"/>
        </w:rPr>
        <w:t xml:space="preserve"> </w:t>
      </w:r>
      <w:r>
        <w:t>АИТ/ЖИТС-тің</w:t>
      </w:r>
      <w:r>
        <w:rPr>
          <w:spacing w:val="1"/>
        </w:rPr>
        <w:t xml:space="preserve"> </w:t>
      </w:r>
      <w:r>
        <w:t>алдын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және</w:t>
      </w:r>
      <w:r>
        <w:rPr>
          <w:spacing w:val="70"/>
        </w:rPr>
        <w:t xml:space="preserve"> </w:t>
      </w:r>
      <w:r>
        <w:t>салауатты</w:t>
      </w:r>
      <w:r>
        <w:rPr>
          <w:spacing w:val="1"/>
        </w:rPr>
        <w:t xml:space="preserve"> </w:t>
      </w:r>
      <w:r>
        <w:t>өмір</w:t>
      </w:r>
      <w:r>
        <w:rPr>
          <w:spacing w:val="1"/>
        </w:rPr>
        <w:t xml:space="preserve"> </w:t>
      </w:r>
      <w:r>
        <w:t>салтының</w:t>
      </w:r>
      <w:r>
        <w:rPr>
          <w:spacing w:val="1"/>
        </w:rPr>
        <w:t xml:space="preserve"> </w:t>
      </w:r>
      <w:r>
        <w:t>негіздері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семинар-тр</w:t>
      </w:r>
      <w:r>
        <w:t>енингтер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жұмысының</w:t>
      </w:r>
      <w:r>
        <w:rPr>
          <w:spacing w:val="-1"/>
        </w:rPr>
        <w:t xml:space="preserve"> </w:t>
      </w:r>
      <w:r>
        <w:t>ажырамас бөлігі.</w:t>
      </w:r>
    </w:p>
    <w:p w:rsidR="004B39EB" w:rsidRDefault="00BA7400">
      <w:pPr>
        <w:pStyle w:val="a3"/>
        <w:ind w:right="266" w:firstLine="720"/>
      </w:pPr>
      <w:r>
        <w:t>Жоғарыда көрсетілген іс-шараларды өткізу үшін бұқаралық спорт түрлері</w:t>
      </w:r>
      <w:r>
        <w:rPr>
          <w:spacing w:val="-67"/>
        </w:rPr>
        <w:t xml:space="preserve"> </w:t>
      </w:r>
      <w:r>
        <w:t>(футбол,</w:t>
      </w:r>
      <w:r>
        <w:rPr>
          <w:spacing w:val="1"/>
        </w:rPr>
        <w:t xml:space="preserve"> </w:t>
      </w:r>
      <w:r>
        <w:t>волейбол,</w:t>
      </w:r>
      <w:r>
        <w:rPr>
          <w:spacing w:val="1"/>
        </w:rPr>
        <w:t xml:space="preserve"> </w:t>
      </w:r>
      <w:r>
        <w:t>баскетбол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б.)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лигасын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жөніндегі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базасы</w:t>
      </w:r>
      <w:r>
        <w:rPr>
          <w:spacing w:val="1"/>
        </w:rPr>
        <w:t xml:space="preserve"> </w:t>
      </w:r>
      <w:r>
        <w:t>(https://www.nao.kz).</w:t>
      </w:r>
    </w:p>
    <w:p w:rsidR="004B39EB" w:rsidRDefault="00BA7400">
      <w:pPr>
        <w:pStyle w:val="a3"/>
        <w:ind w:right="268" w:firstLine="720"/>
      </w:pPr>
      <w:r>
        <w:t>Тәрбие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жоспарлау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жоспарлаудың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нысанын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ортақ мақсатпен, оларды орындау уақытымен біріктірілген өзара байланысты</w:t>
      </w:r>
      <w:r>
        <w:rPr>
          <w:spacing w:val="1"/>
        </w:rPr>
        <w:t xml:space="preserve"> </w:t>
      </w:r>
      <w:r>
        <w:t>жобаларды</w:t>
      </w:r>
      <w:r>
        <w:rPr>
          <w:spacing w:val="-1"/>
        </w:rPr>
        <w:t xml:space="preserve"> </w:t>
      </w:r>
      <w:r>
        <w:t>қамтитын</w:t>
      </w:r>
      <w:r>
        <w:rPr>
          <w:spacing w:val="2"/>
        </w:rPr>
        <w:t xml:space="preserve"> </w:t>
      </w:r>
      <w:r>
        <w:rPr>
          <w:i/>
        </w:rPr>
        <w:t>мегажобаны</w:t>
      </w:r>
      <w:r>
        <w:rPr>
          <w:i/>
          <w:spacing w:val="-1"/>
        </w:rPr>
        <w:t xml:space="preserve"> </w:t>
      </w:r>
      <w:r>
        <w:t>пайдалану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1"/>
        <w:ind w:right="269"/>
      </w:pPr>
      <w:r>
        <w:t>Жобалар шеңберіндегі іс-шаралардың сәтті шартта</w:t>
      </w:r>
      <w:r>
        <w:t>рының бірі – сынып</w:t>
      </w:r>
      <w:r>
        <w:rPr>
          <w:spacing w:val="1"/>
        </w:rPr>
        <w:t xml:space="preserve"> </w:t>
      </w:r>
      <w:r>
        <w:t>жетекшісінің барлық жүзеге асырылатын шаралардың маңыздылығын түсінуі,</w:t>
      </w:r>
      <w:r>
        <w:rPr>
          <w:spacing w:val="1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процесі</w:t>
      </w:r>
      <w:r>
        <w:rPr>
          <w:spacing w:val="-1"/>
        </w:rPr>
        <w:t xml:space="preserve"> </w:t>
      </w:r>
      <w:r>
        <w:t>шеңберіндегі</w:t>
      </w:r>
      <w:r>
        <w:rPr>
          <w:spacing w:val="1"/>
        </w:rPr>
        <w:t xml:space="preserve"> </w:t>
      </w:r>
      <w:r>
        <w:t>іс-әрекеттің</w:t>
      </w:r>
      <w:r>
        <w:rPr>
          <w:spacing w:val="-1"/>
        </w:rPr>
        <w:t xml:space="preserve"> </w:t>
      </w:r>
      <w:r>
        <w:t>өзін-өзі талдай</w:t>
      </w:r>
      <w:r>
        <w:rPr>
          <w:spacing w:val="-1"/>
        </w:rPr>
        <w:t xml:space="preserve"> </w:t>
      </w:r>
      <w:r>
        <w:t>алуы.</w:t>
      </w:r>
    </w:p>
    <w:p w:rsidR="004B39EB" w:rsidRDefault="00BA7400">
      <w:pPr>
        <w:pStyle w:val="a3"/>
        <w:ind w:right="274" w:firstLine="720"/>
      </w:pPr>
      <w:r>
        <w:t>Тәрбие</w:t>
      </w:r>
      <w:r>
        <w:rPr>
          <w:spacing w:val="1"/>
        </w:rPr>
        <w:t xml:space="preserve"> </w:t>
      </w:r>
      <w:r>
        <w:t>жұмысының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деңгейді</w:t>
      </w:r>
      <w:r>
        <w:rPr>
          <w:spacing w:val="1"/>
        </w:rPr>
        <w:t xml:space="preserve"> </w:t>
      </w:r>
      <w:r>
        <w:t>ескеру</w:t>
      </w:r>
      <w:r>
        <w:rPr>
          <w:spacing w:val="1"/>
        </w:rPr>
        <w:t xml:space="preserve"> </w:t>
      </w:r>
      <w:r>
        <w:t>қажет.</w:t>
      </w:r>
    </w:p>
    <w:p w:rsidR="004B39EB" w:rsidRDefault="00BA7400">
      <w:pPr>
        <w:pStyle w:val="a3"/>
        <w:spacing w:line="242" w:lineRule="auto"/>
        <w:ind w:right="270" w:firstLine="720"/>
      </w:pPr>
      <w:r>
        <w:rPr>
          <w:i/>
        </w:rPr>
        <w:t xml:space="preserve">Бірінші деңгей </w:t>
      </w:r>
      <w:r>
        <w:t>– оқушының ә</w:t>
      </w:r>
      <w:r>
        <w:t>леуметтік білім алуы мен күнделікті өмірде</w:t>
      </w:r>
      <w:r>
        <w:rPr>
          <w:spacing w:val="1"/>
        </w:rPr>
        <w:t xml:space="preserve"> </w:t>
      </w:r>
      <w:r>
        <w:t>әлеуметтік</w:t>
      </w:r>
      <w:r>
        <w:rPr>
          <w:spacing w:val="-1"/>
        </w:rPr>
        <w:t xml:space="preserve"> </w:t>
      </w:r>
      <w:r>
        <w:t>шынайылықты түсінуі.</w:t>
      </w:r>
    </w:p>
    <w:p w:rsidR="004B39EB" w:rsidRDefault="00BA7400">
      <w:pPr>
        <w:ind w:left="253" w:right="270" w:firstLine="708"/>
        <w:jc w:val="both"/>
        <w:rPr>
          <w:sz w:val="28"/>
        </w:rPr>
      </w:pPr>
      <w:r>
        <w:rPr>
          <w:i/>
          <w:sz w:val="28"/>
        </w:rPr>
        <w:t>Екінші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деңгей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өмірлік</w:t>
      </w:r>
      <w:r>
        <w:rPr>
          <w:spacing w:val="1"/>
          <w:sz w:val="28"/>
        </w:rPr>
        <w:t xml:space="preserve"> </w:t>
      </w:r>
      <w:r>
        <w:rPr>
          <w:sz w:val="28"/>
        </w:rPr>
        <w:t>тәжірибе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қоғамның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құндылықтарына </w:t>
      </w:r>
      <w:r>
        <w:rPr>
          <w:i/>
          <w:sz w:val="28"/>
        </w:rPr>
        <w:t>(адам, отбасы, Отан, табиғат, әлем, білім, еңбек, мәдениет)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оң</w:t>
      </w:r>
      <w:r>
        <w:rPr>
          <w:spacing w:val="-3"/>
          <w:sz w:val="28"/>
        </w:rPr>
        <w:t xml:space="preserve"> </w:t>
      </w:r>
      <w:r>
        <w:rPr>
          <w:sz w:val="28"/>
        </w:rPr>
        <w:t>көзқарасы</w:t>
      </w:r>
      <w:r>
        <w:rPr>
          <w:i/>
          <w:sz w:val="28"/>
        </w:rPr>
        <w:t>,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жалпы</w:t>
      </w:r>
      <w:r>
        <w:rPr>
          <w:spacing w:val="-2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-3"/>
          <w:sz w:val="28"/>
        </w:rPr>
        <w:t xml:space="preserve"> </w:t>
      </w:r>
      <w:r>
        <w:rPr>
          <w:sz w:val="28"/>
        </w:rPr>
        <w:t>шынайылықты</w:t>
      </w:r>
      <w:r>
        <w:rPr>
          <w:spacing w:val="-1"/>
          <w:sz w:val="28"/>
        </w:rPr>
        <w:t xml:space="preserve"> </w:t>
      </w:r>
      <w:r>
        <w:rPr>
          <w:sz w:val="28"/>
        </w:rPr>
        <w:t>құндылық</w:t>
      </w:r>
      <w:r>
        <w:rPr>
          <w:spacing w:val="-3"/>
          <w:sz w:val="28"/>
        </w:rPr>
        <w:t xml:space="preserve"> </w:t>
      </w:r>
      <w:r>
        <w:rPr>
          <w:sz w:val="28"/>
        </w:rPr>
        <w:t>ретінде</w:t>
      </w:r>
      <w:r>
        <w:rPr>
          <w:spacing w:val="-2"/>
          <w:sz w:val="28"/>
        </w:rPr>
        <w:t xml:space="preserve"> </w:t>
      </w:r>
      <w:r>
        <w:rPr>
          <w:sz w:val="28"/>
        </w:rPr>
        <w:t>қабылдауы.</w:t>
      </w:r>
    </w:p>
    <w:p w:rsidR="004B39EB" w:rsidRDefault="00BA7400">
      <w:pPr>
        <w:pStyle w:val="a3"/>
        <w:ind w:right="268"/>
        <w:rPr>
          <w:i/>
        </w:rPr>
      </w:pPr>
      <w:r>
        <w:rPr>
          <w:i/>
        </w:rPr>
        <w:t xml:space="preserve">Үшінші деңгей </w:t>
      </w:r>
      <w:r>
        <w:t>– оқушының әлеуметтік іс-әрекет тәжірибесіне өз бетінше</w:t>
      </w:r>
      <w:r>
        <w:rPr>
          <w:spacing w:val="1"/>
        </w:rPr>
        <w:t xml:space="preserve"> </w:t>
      </w:r>
      <w:r>
        <w:t>ие болуы. Критерийлер: «Тәрбиелік іс-шара: қойылған мақсаттарға қол жеткізу</w:t>
      </w:r>
      <w:r>
        <w:rPr>
          <w:spacing w:val="1"/>
        </w:rPr>
        <w:t xml:space="preserve"> </w:t>
      </w:r>
      <w:r>
        <w:t>деңгейін</w:t>
      </w:r>
      <w:r>
        <w:rPr>
          <w:spacing w:val="1"/>
        </w:rPr>
        <w:t xml:space="preserve"> </w:t>
      </w:r>
      <w:r>
        <w:t>өлшеу</w:t>
      </w:r>
      <w:r>
        <w:rPr>
          <w:spacing w:val="1"/>
        </w:rPr>
        <w:t xml:space="preserve"> </w:t>
      </w:r>
      <w:r>
        <w:t>критерийлері</w:t>
      </w:r>
      <w:r>
        <w:rPr>
          <w:spacing w:val="1"/>
        </w:rPr>
        <w:t xml:space="preserve"> </w:t>
      </w:r>
      <w:r>
        <w:t>(бәсекеге</w:t>
      </w:r>
      <w:r>
        <w:rPr>
          <w:spacing w:val="1"/>
        </w:rPr>
        <w:t xml:space="preserve"> </w:t>
      </w:r>
      <w:r>
        <w:t>қабілеттілік;</w:t>
      </w:r>
      <w:r>
        <w:rPr>
          <w:spacing w:val="1"/>
        </w:rPr>
        <w:t xml:space="preserve"> </w:t>
      </w:r>
      <w:r>
        <w:t>прагматизм;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бірегейлікт</w:t>
      </w:r>
      <w:r>
        <w:t>і</w:t>
      </w:r>
      <w:r>
        <w:rPr>
          <w:spacing w:val="1"/>
        </w:rPr>
        <w:t xml:space="preserve"> </w:t>
      </w:r>
      <w:r>
        <w:t>сақтау;</w:t>
      </w:r>
      <w:r>
        <w:rPr>
          <w:spacing w:val="1"/>
        </w:rPr>
        <w:t xml:space="preserve"> </w:t>
      </w:r>
      <w:r>
        <w:t>білімге</w:t>
      </w:r>
      <w:r>
        <w:rPr>
          <w:spacing w:val="1"/>
        </w:rPr>
        <w:t xml:space="preserve"> </w:t>
      </w:r>
      <w:r>
        <w:t>табыну;</w:t>
      </w:r>
      <w:r>
        <w:rPr>
          <w:spacing w:val="1"/>
        </w:rPr>
        <w:t xml:space="preserve"> </w:t>
      </w:r>
      <w:r>
        <w:t>Қазақстанның</w:t>
      </w:r>
      <w:r>
        <w:rPr>
          <w:spacing w:val="1"/>
        </w:rPr>
        <w:t xml:space="preserve"> </w:t>
      </w:r>
      <w:r>
        <w:t>революциялық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эволюциялық</w:t>
      </w:r>
      <w:r>
        <w:rPr>
          <w:spacing w:val="1"/>
        </w:rPr>
        <w:t xml:space="preserve"> </w:t>
      </w:r>
      <w:r>
        <w:t>дамуы;</w:t>
      </w:r>
      <w:r>
        <w:rPr>
          <w:spacing w:val="1"/>
        </w:rPr>
        <w:t xml:space="preserve"> </w:t>
      </w:r>
      <w:r>
        <w:t>сананың</w:t>
      </w:r>
      <w:r>
        <w:rPr>
          <w:spacing w:val="1"/>
        </w:rPr>
        <w:t xml:space="preserve"> </w:t>
      </w:r>
      <w:r>
        <w:t>ашықтығы)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ұсынымдарда</w:t>
      </w:r>
      <w:r>
        <w:rPr>
          <w:spacing w:val="-67"/>
        </w:rPr>
        <w:t xml:space="preserve"> </w:t>
      </w:r>
      <w:r>
        <w:t>сипатталған</w:t>
      </w:r>
      <w:r>
        <w:rPr>
          <w:spacing w:val="1"/>
        </w:rPr>
        <w:t xml:space="preserve"> </w:t>
      </w:r>
      <w:r>
        <w:rPr>
          <w:i/>
        </w:rPr>
        <w:t>(Ы.</w:t>
      </w:r>
      <w:r>
        <w:rPr>
          <w:i/>
          <w:spacing w:val="1"/>
        </w:rPr>
        <w:t xml:space="preserve"> </w:t>
      </w:r>
      <w:r>
        <w:rPr>
          <w:i/>
        </w:rPr>
        <w:t>Алтынсарин</w:t>
      </w:r>
      <w:r>
        <w:rPr>
          <w:i/>
          <w:spacing w:val="1"/>
        </w:rPr>
        <w:t xml:space="preserve"> </w:t>
      </w:r>
      <w:r>
        <w:rPr>
          <w:i/>
        </w:rPr>
        <w:t>атындағы</w:t>
      </w:r>
      <w:r>
        <w:rPr>
          <w:i/>
          <w:spacing w:val="1"/>
        </w:rPr>
        <w:t xml:space="preserve"> </w:t>
      </w:r>
      <w:r>
        <w:rPr>
          <w:i/>
        </w:rPr>
        <w:t>Ұлттық</w:t>
      </w:r>
      <w:r>
        <w:rPr>
          <w:i/>
          <w:spacing w:val="1"/>
        </w:rPr>
        <w:t xml:space="preserve"> </w:t>
      </w:r>
      <w:r>
        <w:rPr>
          <w:i/>
        </w:rPr>
        <w:t>білім</w:t>
      </w:r>
      <w:r>
        <w:rPr>
          <w:i/>
          <w:spacing w:val="70"/>
        </w:rPr>
        <w:t xml:space="preserve"> </w:t>
      </w:r>
      <w:r>
        <w:rPr>
          <w:i/>
        </w:rPr>
        <w:t>академиясы,</w:t>
      </w:r>
      <w:r>
        <w:rPr>
          <w:i/>
          <w:spacing w:val="70"/>
        </w:rPr>
        <w:t xml:space="preserve"> </w:t>
      </w:r>
      <w:r>
        <w:rPr>
          <w:i/>
        </w:rPr>
        <w:t>2018.</w:t>
      </w:r>
      <w:r>
        <w:rPr>
          <w:i/>
          <w:spacing w:val="70"/>
        </w:rPr>
        <w:t xml:space="preserve"> </w:t>
      </w:r>
      <w:r>
        <w:rPr>
          <w:i/>
        </w:rPr>
        <w:t>–</w:t>
      </w:r>
      <w:r>
        <w:rPr>
          <w:i/>
          <w:spacing w:val="-67"/>
        </w:rPr>
        <w:t xml:space="preserve"> </w:t>
      </w:r>
      <w:r>
        <w:rPr>
          <w:i/>
        </w:rPr>
        <w:t>120</w:t>
      </w:r>
      <w:r>
        <w:rPr>
          <w:i/>
          <w:spacing w:val="1"/>
        </w:rPr>
        <w:t xml:space="preserve"> </w:t>
      </w:r>
      <w:r>
        <w:rPr>
          <w:i/>
        </w:rPr>
        <w:t>б.).</w:t>
      </w:r>
    </w:p>
    <w:p w:rsidR="004B39EB" w:rsidRDefault="00BA7400">
      <w:pPr>
        <w:pStyle w:val="a3"/>
        <w:spacing w:line="322" w:lineRule="exact"/>
        <w:ind w:left="973" w:firstLine="0"/>
      </w:pPr>
      <w:r>
        <w:t>Білім</w:t>
      </w:r>
      <w:r>
        <w:rPr>
          <w:spacing w:val="-5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ұйымдарында:</w:t>
      </w:r>
    </w:p>
    <w:p w:rsidR="004B39EB" w:rsidRDefault="00BA7400">
      <w:pPr>
        <w:pStyle w:val="a4"/>
        <w:numPr>
          <w:ilvl w:val="0"/>
          <w:numId w:val="516"/>
        </w:numPr>
        <w:tabs>
          <w:tab w:val="left" w:pos="1381"/>
        </w:tabs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32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99"/>
          <w:sz w:val="28"/>
        </w:rPr>
        <w:t xml:space="preserve"> </w:t>
      </w:r>
      <w:r>
        <w:rPr>
          <w:sz w:val="28"/>
        </w:rPr>
        <w:t>педагогке</w:t>
      </w:r>
      <w:r>
        <w:rPr>
          <w:spacing w:val="102"/>
          <w:sz w:val="28"/>
        </w:rPr>
        <w:t xml:space="preserve"> </w:t>
      </w:r>
      <w:r>
        <w:rPr>
          <w:sz w:val="28"/>
        </w:rPr>
        <w:t>аты-жөнін</w:t>
      </w:r>
      <w:r>
        <w:rPr>
          <w:spacing w:val="102"/>
          <w:sz w:val="28"/>
        </w:rPr>
        <w:t xml:space="preserve"> </w:t>
      </w:r>
      <w:r>
        <w:rPr>
          <w:sz w:val="28"/>
        </w:rPr>
        <w:t>(есімі,</w:t>
      </w:r>
      <w:r>
        <w:rPr>
          <w:spacing w:val="100"/>
          <w:sz w:val="28"/>
        </w:rPr>
        <w:t xml:space="preserve"> </w:t>
      </w:r>
      <w:r>
        <w:rPr>
          <w:sz w:val="28"/>
        </w:rPr>
        <w:t>әкесінің</w:t>
      </w:r>
      <w:r>
        <w:rPr>
          <w:spacing w:val="98"/>
          <w:sz w:val="28"/>
        </w:rPr>
        <w:t xml:space="preserve"> </w:t>
      </w:r>
      <w:r>
        <w:rPr>
          <w:sz w:val="28"/>
        </w:rPr>
        <w:t>аты)</w:t>
      </w:r>
      <w:r>
        <w:rPr>
          <w:spacing w:val="104"/>
          <w:sz w:val="28"/>
        </w:rPr>
        <w:t xml:space="preserve"> </w:t>
      </w:r>
      <w:r>
        <w:rPr>
          <w:sz w:val="28"/>
        </w:rPr>
        <w:t>немесе</w:t>
      </w:r>
    </w:p>
    <w:p w:rsidR="004B39EB" w:rsidRDefault="00BA7400">
      <w:pPr>
        <w:pStyle w:val="a3"/>
        <w:spacing w:line="322" w:lineRule="exact"/>
        <w:ind w:firstLine="0"/>
      </w:pPr>
      <w:r>
        <w:t>«Мұғалім»</w:t>
      </w:r>
      <w:r>
        <w:rPr>
          <w:spacing w:val="-7"/>
        </w:rPr>
        <w:t xml:space="preserve"> </w:t>
      </w:r>
      <w:r>
        <w:t>деп</w:t>
      </w:r>
      <w:r>
        <w:rPr>
          <w:spacing w:val="-1"/>
        </w:rPr>
        <w:t xml:space="preserve"> </w:t>
      </w:r>
      <w:r>
        <w:t>айтады;</w:t>
      </w:r>
    </w:p>
    <w:p w:rsidR="004B39EB" w:rsidRDefault="00BA7400">
      <w:pPr>
        <w:pStyle w:val="a4"/>
        <w:numPr>
          <w:ilvl w:val="0"/>
          <w:numId w:val="516"/>
        </w:numPr>
        <w:tabs>
          <w:tab w:val="left" w:pos="1279"/>
        </w:tabs>
        <w:spacing w:line="322" w:lineRule="exact"/>
        <w:ind w:left="1278" w:hanging="306"/>
        <w:jc w:val="both"/>
        <w:rPr>
          <w:sz w:val="28"/>
        </w:rPr>
      </w:pPr>
      <w:r>
        <w:rPr>
          <w:sz w:val="28"/>
        </w:rPr>
        <w:t>педагог</w:t>
      </w:r>
      <w:r>
        <w:rPr>
          <w:spacing w:val="-6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алушылардың есімін</w:t>
      </w:r>
      <w:r>
        <w:rPr>
          <w:spacing w:val="-2"/>
          <w:sz w:val="28"/>
        </w:rPr>
        <w:t xml:space="preserve"> </w:t>
      </w:r>
      <w:r>
        <w:rPr>
          <w:sz w:val="28"/>
        </w:rPr>
        <w:t>айтуы</w:t>
      </w:r>
      <w:r>
        <w:rPr>
          <w:spacing w:val="-3"/>
          <w:sz w:val="28"/>
        </w:rPr>
        <w:t xml:space="preserve"> </w:t>
      </w:r>
      <w:r>
        <w:rPr>
          <w:sz w:val="28"/>
        </w:rPr>
        <w:t>тиіс;</w:t>
      </w:r>
    </w:p>
    <w:p w:rsidR="004B39EB" w:rsidRDefault="00BA7400">
      <w:pPr>
        <w:pStyle w:val="a4"/>
        <w:numPr>
          <w:ilvl w:val="0"/>
          <w:numId w:val="516"/>
        </w:numPr>
        <w:tabs>
          <w:tab w:val="left" w:pos="1437"/>
        </w:tabs>
        <w:ind w:left="253" w:right="268" w:firstLine="720"/>
        <w:jc w:val="both"/>
        <w:rPr>
          <w:sz w:val="28"/>
        </w:rPr>
      </w:pPr>
      <w:r>
        <w:rPr>
          <w:sz w:val="28"/>
        </w:rPr>
        <w:t>сабақтың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басталуы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аяқталуы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хабардар</w:t>
      </w:r>
      <w:r>
        <w:rPr>
          <w:spacing w:val="1"/>
          <w:sz w:val="28"/>
        </w:rPr>
        <w:t xml:space="preserve"> </w:t>
      </w:r>
      <w:r>
        <w:rPr>
          <w:sz w:val="28"/>
        </w:rPr>
        <w:t>болу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мектептерге дәстүрлі қоңырау үнін таңдау немесе Ы. Алтынсарин атындағы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36"/>
          <w:sz w:val="28"/>
        </w:rPr>
        <w:t xml:space="preserve"> </w:t>
      </w:r>
      <w:r>
        <w:rPr>
          <w:sz w:val="28"/>
        </w:rPr>
        <w:t>білім</w:t>
      </w:r>
      <w:r>
        <w:rPr>
          <w:spacing w:val="36"/>
          <w:sz w:val="28"/>
        </w:rPr>
        <w:t xml:space="preserve"> </w:t>
      </w:r>
      <w:r>
        <w:rPr>
          <w:sz w:val="28"/>
        </w:rPr>
        <w:t>академиясы</w:t>
      </w:r>
      <w:r>
        <w:rPr>
          <w:spacing w:val="40"/>
          <w:sz w:val="28"/>
        </w:rPr>
        <w:t xml:space="preserve"> </w:t>
      </w:r>
      <w:r>
        <w:rPr>
          <w:sz w:val="28"/>
        </w:rPr>
        <w:t>ұсынымдарына</w:t>
      </w:r>
      <w:r>
        <w:rPr>
          <w:spacing w:val="36"/>
          <w:sz w:val="28"/>
        </w:rPr>
        <w:t xml:space="preserve"> </w:t>
      </w:r>
      <w:r>
        <w:rPr>
          <w:sz w:val="28"/>
        </w:rPr>
        <w:t>сәйкес,</w:t>
      </w:r>
      <w:r>
        <w:rPr>
          <w:spacing w:val="36"/>
          <w:sz w:val="28"/>
        </w:rPr>
        <w:t xml:space="preserve"> </w:t>
      </w:r>
      <w:r>
        <w:rPr>
          <w:sz w:val="28"/>
        </w:rPr>
        <w:t>музыкалық</w:t>
      </w:r>
      <w:r>
        <w:rPr>
          <w:spacing w:val="36"/>
          <w:sz w:val="28"/>
        </w:rPr>
        <w:t xml:space="preserve"> </w:t>
      </w:r>
      <w:r>
        <w:rPr>
          <w:sz w:val="28"/>
        </w:rPr>
        <w:t>әуендерді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69" w:firstLine="0"/>
      </w:pPr>
      <w:bookmarkStart w:id="3" w:name="_bookmark2"/>
      <w:bookmarkEnd w:id="3"/>
      <w:r>
        <w:lastRenderedPageBreak/>
        <w:t>пайдалану</w:t>
      </w:r>
      <w:r>
        <w:rPr>
          <w:spacing w:val="1"/>
        </w:rPr>
        <w:t xml:space="preserve"> </w:t>
      </w:r>
      <w:r>
        <w:t>ұсынылады:</w:t>
      </w:r>
      <w:r>
        <w:rPr>
          <w:spacing w:val="1"/>
        </w:rPr>
        <w:t xml:space="preserve"> </w:t>
      </w:r>
      <w:r>
        <w:t>сабақтың</w:t>
      </w:r>
      <w:r>
        <w:rPr>
          <w:spacing w:val="1"/>
        </w:rPr>
        <w:t xml:space="preserve"> </w:t>
      </w:r>
      <w:r>
        <w:t>басталуына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«төкпе</w:t>
      </w:r>
      <w:r>
        <w:rPr>
          <w:spacing w:val="1"/>
        </w:rPr>
        <w:t xml:space="preserve"> </w:t>
      </w:r>
      <w:r>
        <w:t>күй»,</w:t>
      </w:r>
      <w:r>
        <w:rPr>
          <w:spacing w:val="1"/>
        </w:rPr>
        <w:t xml:space="preserve"> </w:t>
      </w:r>
      <w:r>
        <w:t>сабақтың</w:t>
      </w:r>
      <w:r>
        <w:rPr>
          <w:spacing w:val="1"/>
        </w:rPr>
        <w:t xml:space="preserve"> </w:t>
      </w:r>
      <w:r>
        <w:t>аяқталуына</w:t>
      </w:r>
      <w:r>
        <w:rPr>
          <w:spacing w:val="-1"/>
        </w:rPr>
        <w:t xml:space="preserve"> </w:t>
      </w:r>
      <w:r>
        <w:t>– «шертпе күй».</w:t>
      </w:r>
    </w:p>
    <w:p w:rsidR="004B39EB" w:rsidRDefault="00BA7400">
      <w:pPr>
        <w:pStyle w:val="a4"/>
        <w:numPr>
          <w:ilvl w:val="0"/>
          <w:numId w:val="516"/>
        </w:numPr>
        <w:tabs>
          <w:tab w:val="left" w:pos="1417"/>
        </w:tabs>
        <w:ind w:left="253" w:right="269" w:firstLine="720"/>
        <w:jc w:val="both"/>
        <w:rPr>
          <w:sz w:val="28"/>
        </w:rPr>
      </w:pPr>
      <w:r>
        <w:rPr>
          <w:sz w:val="28"/>
        </w:rPr>
        <w:t>мектептер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безендіру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келмейтін</w:t>
      </w:r>
      <w:r>
        <w:rPr>
          <w:spacing w:val="1"/>
          <w:sz w:val="28"/>
        </w:rPr>
        <w:t xml:space="preserve"> </w:t>
      </w:r>
      <w:r>
        <w:rPr>
          <w:sz w:val="28"/>
        </w:rPr>
        <w:t>атрибуттарды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шамадан</w:t>
      </w:r>
      <w:r>
        <w:rPr>
          <w:spacing w:val="1"/>
          <w:sz w:val="28"/>
        </w:rPr>
        <w:t xml:space="preserve"> </w:t>
      </w:r>
      <w:r>
        <w:rPr>
          <w:sz w:val="28"/>
        </w:rPr>
        <w:t>тыс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қолданбау</w:t>
      </w:r>
      <w:r>
        <w:rPr>
          <w:spacing w:val="-3"/>
          <w:sz w:val="28"/>
        </w:rPr>
        <w:t xml:space="preserve"> </w:t>
      </w:r>
      <w:r>
        <w:rPr>
          <w:sz w:val="28"/>
        </w:rPr>
        <w:t>ұсынылад</w:t>
      </w:r>
      <w:r>
        <w:rPr>
          <w:sz w:val="28"/>
        </w:rPr>
        <w:t>ы.</w:t>
      </w:r>
    </w:p>
    <w:p w:rsidR="004B39EB" w:rsidRDefault="00BA7400">
      <w:pPr>
        <w:ind w:left="253" w:right="270" w:firstLine="708"/>
        <w:jc w:val="both"/>
        <w:rPr>
          <w:sz w:val="28"/>
        </w:rPr>
      </w:pPr>
      <w:r>
        <w:rPr>
          <w:sz w:val="28"/>
        </w:rPr>
        <w:t>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ата-аналардың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71"/>
          <w:sz w:val="28"/>
        </w:rPr>
        <w:t xml:space="preserve"> </w:t>
      </w:r>
      <w:r>
        <w:rPr>
          <w:sz w:val="28"/>
        </w:rPr>
        <w:t>қарым-қатынасында</w:t>
      </w:r>
      <w:r>
        <w:rPr>
          <w:spacing w:val="71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мүддесі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1"/>
          <w:sz w:val="28"/>
        </w:rPr>
        <w:t xml:space="preserve"> </w:t>
      </w:r>
      <w:r>
        <w:rPr>
          <w:sz w:val="28"/>
        </w:rPr>
        <w:t>ынтымақтастық</w:t>
      </w:r>
      <w:r>
        <w:rPr>
          <w:spacing w:val="1"/>
          <w:sz w:val="28"/>
        </w:rPr>
        <w:t xml:space="preserve"> </w:t>
      </w:r>
      <w:r>
        <w:rPr>
          <w:sz w:val="28"/>
        </w:rPr>
        <w:t>орнатуы</w:t>
      </w:r>
      <w:r>
        <w:rPr>
          <w:spacing w:val="1"/>
          <w:sz w:val="28"/>
        </w:rPr>
        <w:t xml:space="preserve"> </w:t>
      </w:r>
      <w:r>
        <w:rPr>
          <w:sz w:val="28"/>
        </w:rPr>
        <w:t>тиіс.</w:t>
      </w:r>
      <w:r>
        <w:rPr>
          <w:spacing w:val="1"/>
          <w:sz w:val="28"/>
        </w:rPr>
        <w:t xml:space="preserve"> </w:t>
      </w:r>
      <w:r>
        <w:rPr>
          <w:sz w:val="28"/>
        </w:rPr>
        <w:t>Осы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«Ата-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аналардың қонақ бөлмесі», «Директорлық сенбі», «Педагогикалық консилимум»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жобаларын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жүзеге асыру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spacing w:before="1"/>
        <w:ind w:left="253" w:right="271" w:firstLine="708"/>
        <w:jc w:val="both"/>
        <w:rPr>
          <w:b/>
          <w:sz w:val="28"/>
        </w:rPr>
      </w:pPr>
      <w:r>
        <w:rPr>
          <w:b/>
          <w:sz w:val="28"/>
        </w:rPr>
        <w:t>Білім беру ұйымының басшысы кіреберісте сабақ басталар алдында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тәрбиеленушілер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алушыларды қарсы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алады.</w:t>
      </w:r>
    </w:p>
    <w:p w:rsidR="004B39EB" w:rsidRDefault="00BA7400">
      <w:pPr>
        <w:pStyle w:val="a3"/>
        <w:ind w:right="269"/>
      </w:pPr>
      <w:r>
        <w:t>Прагматизмді,</w:t>
      </w:r>
      <w:r>
        <w:rPr>
          <w:spacing w:val="1"/>
        </w:rPr>
        <w:t xml:space="preserve"> </w:t>
      </w:r>
      <w:r>
        <w:t>үнемділікті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ресурстарды</w:t>
      </w:r>
      <w:r>
        <w:rPr>
          <w:spacing w:val="1"/>
        </w:rPr>
        <w:t xml:space="preserve"> </w:t>
      </w:r>
      <w:r>
        <w:t>ұтымды</w:t>
      </w:r>
      <w:r>
        <w:rPr>
          <w:spacing w:val="1"/>
        </w:rPr>
        <w:t xml:space="preserve"> </w:t>
      </w:r>
      <w:r>
        <w:t>пайдалануды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мектептерде</w:t>
      </w:r>
      <w:r>
        <w:rPr>
          <w:spacing w:val="1"/>
        </w:rPr>
        <w:t xml:space="preserve"> </w:t>
      </w:r>
      <w:r>
        <w:t>бұқаралық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іс-шараларды</w:t>
      </w:r>
      <w:r>
        <w:rPr>
          <w:spacing w:val="1"/>
        </w:rPr>
        <w:t xml:space="preserve"> </w:t>
      </w:r>
      <w:r>
        <w:t>ұйымдастыру</w:t>
      </w:r>
      <w:r>
        <w:rPr>
          <w:spacing w:val="-7"/>
        </w:rPr>
        <w:t xml:space="preserve"> </w:t>
      </w:r>
      <w:r>
        <w:t>ұсын</w:t>
      </w:r>
      <w:r>
        <w:t>ылады.</w:t>
      </w:r>
      <w:r>
        <w:rPr>
          <w:spacing w:val="-4"/>
        </w:rPr>
        <w:t xml:space="preserve"> </w:t>
      </w:r>
      <w:r>
        <w:t>Бұл</w:t>
      </w:r>
      <w:r>
        <w:rPr>
          <w:spacing w:val="-3"/>
        </w:rPr>
        <w:t xml:space="preserve"> </w:t>
      </w:r>
      <w:r>
        <w:t>тұрғыда</w:t>
      </w:r>
      <w:r>
        <w:rPr>
          <w:spacing w:val="-5"/>
        </w:rPr>
        <w:t xml:space="preserve"> </w:t>
      </w:r>
      <w:r>
        <w:t>«Алғашқы</w:t>
      </w:r>
      <w:r>
        <w:rPr>
          <w:spacing w:val="-2"/>
        </w:rPr>
        <w:t xml:space="preserve"> </w:t>
      </w:r>
      <w:r>
        <w:t>қоңырау»,</w:t>
      </w:r>
      <w:r>
        <w:rPr>
          <w:spacing w:val="-4"/>
        </w:rPr>
        <w:t xml:space="preserve"> </w:t>
      </w:r>
      <w:r>
        <w:t>«Соңғы</w:t>
      </w:r>
      <w:r>
        <w:rPr>
          <w:spacing w:val="-3"/>
        </w:rPr>
        <w:t xml:space="preserve"> </w:t>
      </w:r>
      <w:r>
        <w:t>қоңырау»,</w:t>
      </w:r>
    </w:p>
    <w:p w:rsidR="004B39EB" w:rsidRDefault="00BA7400">
      <w:pPr>
        <w:pStyle w:val="a3"/>
        <w:ind w:right="269" w:firstLine="0"/>
      </w:pPr>
      <w:r>
        <w:t>«Бітірушілер кеші», «Жаңа жыл», «Наурыз», «Тұңғыш Президент күні» сияқты</w:t>
      </w:r>
      <w:r>
        <w:rPr>
          <w:spacing w:val="1"/>
        </w:rPr>
        <w:t xml:space="preserve"> </w:t>
      </w:r>
      <w:r>
        <w:t>мектептік бұқаралық мәдени іс-шараларды білім алушылар мен педагогтердің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(қаржылық</w:t>
      </w:r>
      <w:r>
        <w:rPr>
          <w:spacing w:val="1"/>
        </w:rPr>
        <w:t xml:space="preserve"> </w:t>
      </w:r>
      <w:r>
        <w:t>емес)</w:t>
      </w:r>
      <w:r>
        <w:rPr>
          <w:spacing w:val="1"/>
        </w:rPr>
        <w:t xml:space="preserve"> </w:t>
      </w:r>
      <w:r>
        <w:t>қатысуымен</w:t>
      </w:r>
      <w:r>
        <w:rPr>
          <w:spacing w:val="1"/>
        </w:rPr>
        <w:t xml:space="preserve"> </w:t>
      </w:r>
      <w:r>
        <w:t>қарапайым,</w:t>
      </w:r>
      <w:r>
        <w:rPr>
          <w:spacing w:val="1"/>
        </w:rPr>
        <w:t xml:space="preserve"> </w:t>
      </w:r>
      <w:r>
        <w:t>бірақ</w:t>
      </w:r>
      <w:r>
        <w:rPr>
          <w:spacing w:val="1"/>
        </w:rPr>
        <w:t xml:space="preserve"> </w:t>
      </w:r>
      <w:r>
        <w:t>салтанатты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ұйымдастыру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ind w:right="268"/>
      </w:pPr>
      <w:r>
        <w:t>Мектеп әкімшілігі, Қамқоршылық кеңес кабинеттерге мектептің дамуына</w:t>
      </w:r>
      <w:r>
        <w:rPr>
          <w:spacing w:val="1"/>
        </w:rPr>
        <w:t xml:space="preserve"> </w:t>
      </w:r>
      <w:r>
        <w:t>үлес</w:t>
      </w:r>
      <w:r>
        <w:rPr>
          <w:spacing w:val="1"/>
        </w:rPr>
        <w:t xml:space="preserve"> </w:t>
      </w:r>
      <w:r>
        <w:t>қосқан</w:t>
      </w:r>
      <w:r>
        <w:rPr>
          <w:spacing w:val="1"/>
        </w:rPr>
        <w:t xml:space="preserve"> </w:t>
      </w:r>
      <w:r>
        <w:t>қоғам</w:t>
      </w:r>
      <w:r>
        <w:rPr>
          <w:spacing w:val="1"/>
        </w:rPr>
        <w:t xml:space="preserve"> </w:t>
      </w:r>
      <w:r>
        <w:t>қайраткерінің,</w:t>
      </w:r>
      <w:r>
        <w:rPr>
          <w:spacing w:val="1"/>
        </w:rPr>
        <w:t xml:space="preserve"> </w:t>
      </w:r>
      <w:r>
        <w:t>меценаттың</w:t>
      </w:r>
      <w:r>
        <w:rPr>
          <w:spacing w:val="1"/>
        </w:rPr>
        <w:t xml:space="preserve"> </w:t>
      </w:r>
      <w:r>
        <w:t>есімін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қабылдай алады. Мысалы, меценат мектеп кабинетін жабдықтап, компьютер,</w:t>
      </w:r>
      <w:r>
        <w:rPr>
          <w:spacing w:val="1"/>
        </w:rPr>
        <w:t xml:space="preserve"> </w:t>
      </w:r>
      <w:r>
        <w:t>жиһаз са</w:t>
      </w:r>
      <w:r>
        <w:t>тып алып, жөндеу жұмыстарына қаржы бөліп, мектепті оқу-әдістемелік</w:t>
      </w:r>
      <w:r>
        <w:rPr>
          <w:spacing w:val="-67"/>
        </w:rPr>
        <w:t xml:space="preserve"> </w:t>
      </w:r>
      <w:r>
        <w:t>ресурстармен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етті</w:t>
      </w:r>
      <w:r>
        <w:rPr>
          <w:spacing w:val="1"/>
        </w:rPr>
        <w:t xml:space="preserve"> </w:t>
      </w:r>
      <w:r>
        <w:t>дейік.</w:t>
      </w:r>
      <w:r>
        <w:rPr>
          <w:spacing w:val="1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жағдайларда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кеңестің шешімімен меценаттың</w:t>
      </w:r>
      <w:r>
        <w:rPr>
          <w:spacing w:val="1"/>
        </w:rPr>
        <w:t xml:space="preserve"> </w:t>
      </w:r>
      <w:r>
        <w:t>есімі жазылған</w:t>
      </w:r>
      <w:r>
        <w:rPr>
          <w:spacing w:val="1"/>
        </w:rPr>
        <w:t xml:space="preserve"> </w:t>
      </w:r>
      <w:r>
        <w:t>тақта кабинетке орнатылуы</w:t>
      </w:r>
      <w:r>
        <w:rPr>
          <w:spacing w:val="1"/>
        </w:rPr>
        <w:t xml:space="preserve"> </w:t>
      </w:r>
      <w:r>
        <w:t>мүмкін.</w:t>
      </w:r>
    </w:p>
    <w:p w:rsidR="004B39EB" w:rsidRDefault="00BA7400">
      <w:pPr>
        <w:pStyle w:val="a3"/>
        <w:ind w:right="268" w:firstLine="720"/>
      </w:pPr>
      <w:r>
        <w:t>Зияткерлік</w:t>
      </w:r>
      <w:r>
        <w:rPr>
          <w:spacing w:val="1"/>
        </w:rPr>
        <w:t xml:space="preserve"> </w:t>
      </w:r>
      <w:r>
        <w:t>конкурстар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олимпиадалар,</w:t>
      </w:r>
      <w:r>
        <w:rPr>
          <w:spacing w:val="1"/>
        </w:rPr>
        <w:t xml:space="preserve"> </w:t>
      </w:r>
      <w:r>
        <w:t>б</w:t>
      </w:r>
      <w:r>
        <w:t>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шығармашылық конкурстары мен спорттық жарыстары, педагогтердің кәсіби</w:t>
      </w:r>
      <w:r>
        <w:rPr>
          <w:spacing w:val="1"/>
        </w:rPr>
        <w:t xml:space="preserve"> </w:t>
      </w:r>
      <w:r>
        <w:t>конкурстары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желтоқсандағы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514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тізбеге сәйкес</w:t>
      </w:r>
      <w:r>
        <w:rPr>
          <w:spacing w:val="1"/>
        </w:rPr>
        <w:t xml:space="preserve"> </w:t>
      </w:r>
      <w:r>
        <w:t>(2021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мамырдағы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232</w:t>
      </w:r>
      <w:r>
        <w:rPr>
          <w:spacing w:val="70"/>
        </w:rPr>
        <w:t xml:space="preserve"> </w:t>
      </w:r>
      <w:r>
        <w:t>өзгерістермен)</w:t>
      </w:r>
      <w:r>
        <w:rPr>
          <w:spacing w:val="-67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жергілікті</w:t>
      </w:r>
      <w:r>
        <w:rPr>
          <w:spacing w:val="1"/>
        </w:rPr>
        <w:t xml:space="preserve"> </w:t>
      </w:r>
      <w:r>
        <w:t>атқарушы</w:t>
      </w:r>
      <w:r>
        <w:rPr>
          <w:spacing w:val="1"/>
        </w:rPr>
        <w:t xml:space="preserve"> </w:t>
      </w:r>
      <w:r>
        <w:t>органдардың</w:t>
      </w:r>
      <w:r>
        <w:rPr>
          <w:spacing w:val="1"/>
        </w:rPr>
        <w:t xml:space="preserve"> </w:t>
      </w:r>
      <w:r>
        <w:t>қаулылары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басқармаларының</w:t>
      </w:r>
      <w:r>
        <w:rPr>
          <w:spacing w:val="1"/>
        </w:rPr>
        <w:t xml:space="preserve"> </w:t>
      </w:r>
      <w:r>
        <w:t>бұйрықтары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тегін</w:t>
      </w:r>
      <w:r>
        <w:rPr>
          <w:spacing w:val="1"/>
        </w:rPr>
        <w:t xml:space="preserve"> </w:t>
      </w:r>
      <w:r>
        <w:t>өткізіледі.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ұйымдарының,</w:t>
      </w:r>
      <w:r>
        <w:rPr>
          <w:spacing w:val="1"/>
        </w:rPr>
        <w:t xml:space="preserve"> </w:t>
      </w:r>
      <w:r>
        <w:t>педагогтердің,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оқу,</w:t>
      </w:r>
      <w:r>
        <w:rPr>
          <w:spacing w:val="1"/>
        </w:rPr>
        <w:t xml:space="preserve"> </w:t>
      </w:r>
      <w:r>
        <w:t>кәсіби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бағалау кезінде осы ресми конкурстардың, жарыстардың нәтижелерін ескеру</w:t>
      </w:r>
      <w:r>
        <w:rPr>
          <w:spacing w:val="1"/>
        </w:rPr>
        <w:t xml:space="preserve"> </w:t>
      </w:r>
      <w:r>
        <w:t>ұсынылады</w:t>
      </w:r>
      <w:r>
        <w:t>.</w:t>
      </w:r>
    </w:p>
    <w:p w:rsidR="004B39EB" w:rsidRDefault="00BA7400">
      <w:pPr>
        <w:ind w:left="253" w:right="270" w:firstLine="720"/>
        <w:jc w:val="both"/>
        <w:rPr>
          <w:i/>
          <w:sz w:val="28"/>
        </w:rPr>
      </w:pPr>
      <w:r>
        <w:rPr>
          <w:i/>
          <w:sz w:val="28"/>
        </w:rPr>
        <w:t>Карантиндік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шектеу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іс-шаралары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жағдайында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балалардың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қатысуымен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өткізілетін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мәдени-бұқаралық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спорттық-бұқаралық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іс-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шаралар тоқтатылады.</w:t>
      </w:r>
    </w:p>
    <w:p w:rsidR="004B39EB" w:rsidRDefault="004B39EB">
      <w:pPr>
        <w:pStyle w:val="a3"/>
        <w:ind w:left="0" w:firstLine="0"/>
        <w:jc w:val="left"/>
        <w:rPr>
          <w:i/>
          <w:sz w:val="20"/>
        </w:rPr>
      </w:pPr>
    </w:p>
    <w:p w:rsidR="004B39EB" w:rsidRDefault="00BA7400">
      <w:pPr>
        <w:pStyle w:val="a3"/>
        <w:spacing w:before="9"/>
        <w:ind w:left="0" w:firstLine="0"/>
        <w:jc w:val="left"/>
        <w:rPr>
          <w:i/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1253489</wp:posOffset>
            </wp:positionH>
            <wp:positionV relativeFrom="paragraph">
              <wp:posOffset>116309</wp:posOffset>
            </wp:positionV>
            <wp:extent cx="2105025" cy="428625"/>
            <wp:effectExtent l="0" t="0" r="0" b="0"/>
            <wp:wrapTopAndBottom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61" o:spid="_x0000_s1083" type="#_x0000_t202" style="position:absolute;margin-left:56.65pt;margin-top:49.95pt;width:482.05pt;height:60.4pt;z-index:-15708672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ind w:left="103" w:right="104" w:firstLine="720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Орта білім беру ұйымдарында тәрбие жұмысын ұйымдастыру және өткізу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барлық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әдістемелік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материалдар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мына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сайттарда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орналастырылған: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hyperlink r:id="rId45">
                    <w:r>
                      <w:rPr>
                        <w:i/>
                        <w:sz w:val="26"/>
                      </w:rPr>
                      <w:t>https://w</w:t>
                    </w:r>
                  </w:hyperlink>
                  <w:r>
                    <w:rPr>
                      <w:i/>
                      <w:sz w:val="26"/>
                    </w:rPr>
                    <w:t>ww.nao.</w:t>
                  </w:r>
                  <w:hyperlink r:id="rId46">
                    <w:r>
                      <w:rPr>
                        <w:i/>
                        <w:sz w:val="26"/>
                      </w:rPr>
                      <w:t>kz</w:t>
                    </w:r>
                  </w:hyperlink>
                  <w:r>
                    <w:rPr>
                      <w:i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(«Білім беруді ғылыми-әдістемелік қамтамасыз ету. Әдістемелік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құралдар»),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https://iite.unesco.org/ru</w:t>
                  </w:r>
                  <w:r>
                    <w:rPr>
                      <w:sz w:val="26"/>
                    </w:rPr>
                    <w:t>/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(«Жарияланымдар</w:t>
                  </w:r>
                  <w:r>
                    <w:rPr>
                      <w:sz w:val="26"/>
                    </w:rPr>
                    <w:t>»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бөлімі).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8"/>
        <w:ind w:left="0" w:firstLine="0"/>
        <w:jc w:val="left"/>
        <w:rPr>
          <w:i/>
          <w:sz w:val="9"/>
        </w:rPr>
      </w:pPr>
    </w:p>
    <w:p w:rsidR="004B39EB" w:rsidRDefault="004B39EB">
      <w:pPr>
        <w:rPr>
          <w:sz w:val="9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1"/>
        <w:numPr>
          <w:ilvl w:val="0"/>
          <w:numId w:val="515"/>
        </w:numPr>
        <w:tabs>
          <w:tab w:val="left" w:pos="670"/>
          <w:tab w:val="left" w:pos="671"/>
          <w:tab w:val="left" w:pos="1654"/>
          <w:tab w:val="left" w:pos="2736"/>
          <w:tab w:val="left" w:pos="3691"/>
          <w:tab w:val="left" w:pos="6311"/>
          <w:tab w:val="left" w:pos="7395"/>
          <w:tab w:val="left" w:pos="8350"/>
        </w:tabs>
        <w:spacing w:before="72" w:line="242" w:lineRule="auto"/>
        <w:ind w:right="268" w:firstLine="0"/>
      </w:pPr>
      <w:r>
        <w:lastRenderedPageBreak/>
        <w:t>ОРТА</w:t>
      </w:r>
      <w:r>
        <w:tab/>
        <w:t>БІЛІМ</w:t>
      </w:r>
      <w:r>
        <w:tab/>
        <w:t>БЕРУ</w:t>
      </w:r>
      <w:r>
        <w:tab/>
        <w:t>ҰЙЫМДАРЫНДА</w:t>
      </w:r>
      <w:r>
        <w:tab/>
        <w:t>БІЛІМ</w:t>
      </w:r>
      <w:r>
        <w:tab/>
        <w:t>БЕРУ</w:t>
      </w:r>
      <w:r>
        <w:tab/>
        <w:t>ПРОЦЕСІН</w:t>
      </w:r>
      <w:r>
        <w:rPr>
          <w:spacing w:val="-67"/>
        </w:rPr>
        <w:t xml:space="preserve"> </w:t>
      </w:r>
      <w:r>
        <w:t>ҰЙЫМДАСТЫРУ</w:t>
      </w:r>
      <w:r>
        <w:rPr>
          <w:spacing w:val="-1"/>
        </w:rPr>
        <w:t xml:space="preserve"> </w:t>
      </w:r>
      <w:r>
        <w:t>ЕРЕКШЕЛІКТЕРІ</w:t>
      </w:r>
    </w:p>
    <w:p w:rsidR="004B39EB" w:rsidRDefault="004B39EB">
      <w:pPr>
        <w:pStyle w:val="a3"/>
        <w:spacing w:before="9"/>
        <w:ind w:left="0" w:firstLine="0"/>
        <w:jc w:val="left"/>
        <w:rPr>
          <w:b/>
          <w:sz w:val="27"/>
        </w:rPr>
      </w:pPr>
    </w:p>
    <w:p w:rsidR="004B39EB" w:rsidRDefault="00BA7400">
      <w:pPr>
        <w:pStyle w:val="2"/>
        <w:numPr>
          <w:ilvl w:val="1"/>
          <w:numId w:val="515"/>
        </w:numPr>
        <w:tabs>
          <w:tab w:val="left" w:pos="1396"/>
        </w:tabs>
        <w:jc w:val="both"/>
      </w:pPr>
      <w:bookmarkStart w:id="4" w:name="_bookmark3"/>
      <w:bookmarkEnd w:id="4"/>
      <w:r>
        <w:t>Мектепалды</w:t>
      </w:r>
      <w:r>
        <w:rPr>
          <w:spacing w:val="-9"/>
        </w:rPr>
        <w:t xml:space="preserve"> </w:t>
      </w:r>
      <w:r>
        <w:t>даярлық</w:t>
      </w:r>
      <w:r>
        <w:rPr>
          <w:spacing w:val="-8"/>
        </w:rPr>
        <w:t xml:space="preserve"> </w:t>
      </w:r>
      <w:r>
        <w:t>сыныптары</w:t>
      </w:r>
    </w:p>
    <w:p w:rsidR="004B39EB" w:rsidRDefault="004B39EB">
      <w:pPr>
        <w:pStyle w:val="a3"/>
        <w:spacing w:before="3"/>
        <w:ind w:left="0" w:firstLine="0"/>
        <w:jc w:val="left"/>
        <w:rPr>
          <w:b/>
          <w:i/>
          <w:sz w:val="27"/>
        </w:rPr>
      </w:pPr>
    </w:p>
    <w:p w:rsidR="004B39EB" w:rsidRDefault="00BA7400">
      <w:pPr>
        <w:pStyle w:val="a3"/>
        <w:spacing w:before="1"/>
        <w:ind w:right="272" w:firstLine="720"/>
      </w:pPr>
      <w:r>
        <w:t>5</w:t>
      </w:r>
      <w:r>
        <w:rPr>
          <w:spacing w:val="1"/>
        </w:rPr>
        <w:t xml:space="preserve"> </w:t>
      </w:r>
      <w:r>
        <w:t>жастағы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даярлау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отбасында,</w:t>
      </w:r>
      <w:r>
        <w:rPr>
          <w:spacing w:val="1"/>
        </w:rPr>
        <w:t xml:space="preserve"> </w:t>
      </w:r>
      <w:r>
        <w:t>мектепке дейiнгi ұйымдардың мектепалды даярлық топтарында, жалпы бiлiм</w:t>
      </w:r>
      <w:r>
        <w:rPr>
          <w:spacing w:val="1"/>
        </w:rPr>
        <w:t xml:space="preserve"> </w:t>
      </w:r>
      <w:r>
        <w:t>беретiн</w:t>
      </w:r>
      <w:r>
        <w:rPr>
          <w:spacing w:val="1"/>
        </w:rPr>
        <w:t xml:space="preserve"> </w:t>
      </w:r>
      <w:r>
        <w:t>мектептердiң,</w:t>
      </w:r>
      <w:r>
        <w:rPr>
          <w:spacing w:val="1"/>
        </w:rPr>
        <w:t xml:space="preserve"> </w:t>
      </w:r>
      <w:r>
        <w:t>лицейлердiң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гимназиялардың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сыныптарында</w:t>
      </w:r>
      <w:r>
        <w:rPr>
          <w:spacing w:val="-5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</w:t>
      </w:r>
      <w:r>
        <w:rPr>
          <w:spacing w:val="-1"/>
        </w:rPr>
        <w:t xml:space="preserve"> </w:t>
      </w:r>
      <w:r>
        <w:t>(«Білім</w:t>
      </w:r>
      <w:r>
        <w:rPr>
          <w:spacing w:val="-1"/>
        </w:rPr>
        <w:t xml:space="preserve"> </w:t>
      </w:r>
      <w:r>
        <w:t>туралы»</w:t>
      </w:r>
      <w:r>
        <w:rPr>
          <w:spacing w:val="-2"/>
        </w:rPr>
        <w:t xml:space="preserve"> </w:t>
      </w:r>
      <w:r>
        <w:t>ҚР</w:t>
      </w:r>
      <w:r>
        <w:rPr>
          <w:spacing w:val="-3"/>
        </w:rPr>
        <w:t xml:space="preserve"> </w:t>
      </w:r>
      <w:r>
        <w:t>Заңы</w:t>
      </w:r>
      <w:r>
        <w:rPr>
          <w:spacing w:val="1"/>
        </w:rPr>
        <w:t xml:space="preserve"> </w:t>
      </w:r>
      <w:r>
        <w:t>(бұдан</w:t>
      </w:r>
      <w:r>
        <w:rPr>
          <w:spacing w:val="-1"/>
        </w:rPr>
        <w:t xml:space="preserve"> </w:t>
      </w:r>
      <w:r>
        <w:t>әрі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Заң)</w:t>
      </w:r>
    </w:p>
    <w:p w:rsidR="004B39EB" w:rsidRDefault="00BA7400">
      <w:pPr>
        <w:pStyle w:val="a4"/>
        <w:numPr>
          <w:ilvl w:val="0"/>
          <w:numId w:val="514"/>
        </w:numPr>
        <w:tabs>
          <w:tab w:val="left" w:pos="631"/>
        </w:tabs>
        <w:spacing w:line="322" w:lineRule="exact"/>
        <w:rPr>
          <w:sz w:val="28"/>
        </w:rPr>
      </w:pPr>
      <w:r>
        <w:rPr>
          <w:sz w:val="28"/>
        </w:rPr>
        <w:t>бап).</w:t>
      </w:r>
    </w:p>
    <w:p w:rsidR="004B39EB" w:rsidRDefault="00BA7400">
      <w:pPr>
        <w:pStyle w:val="a3"/>
        <w:ind w:left="973" w:right="659" w:firstLine="0"/>
        <w:jc w:val="left"/>
      </w:pPr>
      <w:r>
        <w:t>1-сыныпқа оқуға балалар алты жастан қабылд</w:t>
      </w:r>
      <w:r>
        <w:t>анады (Заңның 31-бабы).</w:t>
      </w:r>
      <w:r>
        <w:rPr>
          <w:spacing w:val="-67"/>
        </w:rPr>
        <w:t xml:space="preserve"> </w:t>
      </w:r>
      <w:r>
        <w:t>Мектепалды</w:t>
      </w:r>
      <w:r>
        <w:rPr>
          <w:spacing w:val="-1"/>
        </w:rPr>
        <w:t xml:space="preserve"> </w:t>
      </w:r>
      <w:r>
        <w:t>даярлықтың</w:t>
      </w:r>
      <w:r>
        <w:rPr>
          <w:spacing w:val="-3"/>
        </w:rPr>
        <w:t xml:space="preserve"> </w:t>
      </w:r>
      <w:r>
        <w:t>негізгі міндеттері: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341"/>
        </w:tabs>
        <w:spacing w:line="242" w:lineRule="auto"/>
        <w:ind w:right="275" w:firstLine="720"/>
        <w:rPr>
          <w:sz w:val="28"/>
        </w:rPr>
      </w:pPr>
      <w:r>
        <w:rPr>
          <w:sz w:val="28"/>
        </w:rPr>
        <w:t>мектепте</w:t>
      </w:r>
      <w:r>
        <w:rPr>
          <w:spacing w:val="1"/>
          <w:sz w:val="28"/>
        </w:rPr>
        <w:t xml:space="preserve"> </w:t>
      </w:r>
      <w:r>
        <w:rPr>
          <w:sz w:val="28"/>
        </w:rPr>
        <w:t>оқуға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</w:t>
      </w:r>
      <w:r>
        <w:rPr>
          <w:spacing w:val="1"/>
          <w:sz w:val="28"/>
        </w:rPr>
        <w:t xml:space="preserve"> </w:t>
      </w:r>
      <w:r>
        <w:rPr>
          <w:sz w:val="28"/>
        </w:rPr>
        <w:t>(жауапкершілік,</w:t>
      </w:r>
      <w:r>
        <w:rPr>
          <w:spacing w:val="1"/>
          <w:sz w:val="28"/>
        </w:rPr>
        <w:t xml:space="preserve"> </w:t>
      </w:r>
      <w:r>
        <w:rPr>
          <w:sz w:val="28"/>
        </w:rPr>
        <w:t>зейінділік,</w:t>
      </w:r>
      <w:r>
        <w:rPr>
          <w:spacing w:val="-2"/>
          <w:sz w:val="28"/>
        </w:rPr>
        <w:t xml:space="preserve"> </w:t>
      </w:r>
      <w:r>
        <w:rPr>
          <w:sz w:val="28"/>
        </w:rPr>
        <w:t>дербестік,</w:t>
      </w:r>
      <w:r>
        <w:rPr>
          <w:spacing w:val="-1"/>
          <w:sz w:val="28"/>
        </w:rPr>
        <w:t xml:space="preserve"> </w:t>
      </w:r>
      <w:r>
        <w:rPr>
          <w:sz w:val="28"/>
        </w:rPr>
        <w:t>ынталылық);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341"/>
        </w:tabs>
        <w:ind w:right="274" w:firstLine="720"/>
        <w:rPr>
          <w:sz w:val="28"/>
        </w:rPr>
      </w:pPr>
      <w:r>
        <w:rPr>
          <w:sz w:val="28"/>
        </w:rPr>
        <w:t>ұжымдық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қызметтегі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бірлескен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</w:t>
      </w:r>
      <w:r>
        <w:rPr>
          <w:spacing w:val="1"/>
          <w:sz w:val="28"/>
        </w:rPr>
        <w:t xml:space="preserve"> </w:t>
      </w:r>
      <w:r>
        <w:rPr>
          <w:sz w:val="28"/>
        </w:rPr>
        <w:t>(құрдастарына</w:t>
      </w:r>
      <w:r>
        <w:rPr>
          <w:spacing w:val="-1"/>
          <w:sz w:val="28"/>
        </w:rPr>
        <w:t xml:space="preserve"> </w:t>
      </w:r>
      <w:r>
        <w:rPr>
          <w:sz w:val="28"/>
        </w:rPr>
        <w:t>көмек көрсету,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 нәтижелерін бағалау</w:t>
      </w:r>
      <w:r>
        <w:rPr>
          <w:spacing w:val="-3"/>
          <w:sz w:val="28"/>
        </w:rPr>
        <w:t xml:space="preserve"> </w:t>
      </w:r>
      <w:r>
        <w:rPr>
          <w:sz w:val="28"/>
        </w:rPr>
        <w:t>және т.</w:t>
      </w:r>
      <w:r>
        <w:rPr>
          <w:spacing w:val="-5"/>
          <w:sz w:val="28"/>
        </w:rPr>
        <w:t xml:space="preserve"> </w:t>
      </w:r>
      <w:r>
        <w:rPr>
          <w:sz w:val="28"/>
        </w:rPr>
        <w:t>б.);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271"/>
        </w:tabs>
        <w:ind w:right="277" w:firstLine="720"/>
        <w:rPr>
          <w:sz w:val="28"/>
        </w:rPr>
      </w:pPr>
      <w:r>
        <w:rPr>
          <w:sz w:val="28"/>
        </w:rPr>
        <w:t>балалардың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жас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ұйымнан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көшу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сабақтастықты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табысты</w:t>
      </w:r>
      <w:r>
        <w:rPr>
          <w:spacing w:val="1"/>
          <w:sz w:val="28"/>
        </w:rPr>
        <w:t xml:space="preserve"> </w:t>
      </w:r>
      <w:r>
        <w:rPr>
          <w:sz w:val="28"/>
        </w:rPr>
        <w:t>бейімделуді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2"/>
          <w:sz w:val="28"/>
        </w:rPr>
        <w:t xml:space="preserve"> </w:t>
      </w:r>
      <w:r>
        <w:rPr>
          <w:sz w:val="28"/>
        </w:rPr>
        <w:t>ету;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192"/>
        </w:tabs>
        <w:spacing w:line="242" w:lineRule="auto"/>
        <w:ind w:right="277" w:firstLine="720"/>
        <w:rPr>
          <w:sz w:val="28"/>
        </w:rPr>
      </w:pPr>
      <w:r>
        <w:rPr>
          <w:sz w:val="28"/>
        </w:rPr>
        <w:t>баланың мектепке эмоционалды оң көзқарасын, оқуға деген ынтасын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</w:t>
      </w:r>
      <w:r>
        <w:rPr>
          <w:sz w:val="28"/>
        </w:rPr>
        <w:t>.</w:t>
      </w:r>
    </w:p>
    <w:p w:rsidR="004B39EB" w:rsidRDefault="00BA7400">
      <w:pPr>
        <w:spacing w:line="319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Нормативтік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құқықтық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қамтамасыз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ету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spacing w:line="319" w:lineRule="exact"/>
        <w:ind w:left="1386"/>
        <w:rPr>
          <w:sz w:val="28"/>
        </w:rPr>
      </w:pPr>
      <w:r>
        <w:rPr>
          <w:sz w:val="28"/>
        </w:rPr>
        <w:t>«Білім</w:t>
      </w:r>
      <w:r>
        <w:rPr>
          <w:spacing w:val="-8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-8"/>
          <w:sz w:val="28"/>
        </w:rPr>
        <w:t xml:space="preserve"> </w:t>
      </w:r>
      <w:r>
        <w:rPr>
          <w:sz w:val="28"/>
        </w:rPr>
        <w:t>ҚР</w:t>
      </w:r>
      <w:r>
        <w:rPr>
          <w:spacing w:val="-9"/>
          <w:sz w:val="28"/>
        </w:rPr>
        <w:t xml:space="preserve"> </w:t>
      </w:r>
      <w:r>
        <w:rPr>
          <w:sz w:val="28"/>
        </w:rPr>
        <w:t>Заңы</w:t>
      </w:r>
      <w:r>
        <w:rPr>
          <w:spacing w:val="-6"/>
          <w:sz w:val="28"/>
        </w:rPr>
        <w:t xml:space="preserve"> </w:t>
      </w:r>
      <w:hyperlink r:id="rId47">
        <w:r>
          <w:rPr>
            <w:sz w:val="28"/>
          </w:rPr>
          <w:t>https://adilet.zan.kz/kaz/docs/Z070000319_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  <w:tab w:val="left" w:pos="3567"/>
          <w:tab w:val="left" w:pos="5798"/>
          <w:tab w:val="left" w:pos="7870"/>
          <w:tab w:val="left" w:pos="9286"/>
        </w:tabs>
        <w:ind w:right="272" w:firstLine="720"/>
        <w:rPr>
          <w:sz w:val="28"/>
        </w:rPr>
      </w:pPr>
      <w:r>
        <w:rPr>
          <w:sz w:val="28"/>
        </w:rPr>
        <w:t>«Педагог</w:t>
      </w:r>
      <w:r>
        <w:rPr>
          <w:sz w:val="28"/>
        </w:rPr>
        <w:tab/>
        <w:t>мәртебесі</w:t>
      </w:r>
      <w:r>
        <w:rPr>
          <w:sz w:val="28"/>
        </w:rPr>
        <w:tab/>
        <w:t>туралы»</w:t>
      </w:r>
      <w:r>
        <w:rPr>
          <w:sz w:val="28"/>
        </w:rPr>
        <w:tab/>
        <w:t>ҚР</w:t>
      </w:r>
      <w:r>
        <w:rPr>
          <w:sz w:val="28"/>
        </w:rPr>
        <w:tab/>
        <w:t>Заңы</w:t>
      </w:r>
      <w:r>
        <w:rPr>
          <w:spacing w:val="-68"/>
          <w:sz w:val="28"/>
        </w:rPr>
        <w:t xml:space="preserve"> </w:t>
      </w:r>
      <w:hyperlink r:id="rId48">
        <w:r>
          <w:rPr>
            <w:sz w:val="28"/>
          </w:rPr>
          <w:t>https://adilet.zan.kz/kaz/docs/Z1900000293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spacing w:line="242" w:lineRule="auto"/>
        <w:ind w:right="272" w:firstLine="720"/>
        <w:rPr>
          <w:sz w:val="28"/>
        </w:rPr>
      </w:pPr>
      <w:r>
        <w:rPr>
          <w:sz w:val="28"/>
        </w:rPr>
        <w:t>«Қазақстан Республикасындағы баланың құқықтары туралы» ҚР Заңы</w:t>
      </w:r>
      <w:r>
        <w:rPr>
          <w:spacing w:val="-67"/>
          <w:sz w:val="28"/>
        </w:rPr>
        <w:t xml:space="preserve"> </w:t>
      </w:r>
      <w:hyperlink r:id="rId49">
        <w:r>
          <w:rPr>
            <w:sz w:val="28"/>
          </w:rPr>
          <w:t>https://adilet.zan.kz/kaz/do</w:t>
        </w:r>
        <w:r>
          <w:rPr>
            <w:sz w:val="28"/>
          </w:rPr>
          <w:t>cs/Z020000345_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  <w:tab w:val="left" w:pos="4365"/>
          <w:tab w:val="left" w:pos="6461"/>
          <w:tab w:val="left" w:pos="8203"/>
          <w:tab w:val="left" w:pos="9291"/>
        </w:tabs>
        <w:ind w:right="270" w:firstLine="720"/>
        <w:rPr>
          <w:sz w:val="28"/>
        </w:rPr>
      </w:pPr>
      <w:r>
        <w:rPr>
          <w:sz w:val="28"/>
        </w:rPr>
        <w:t>«Ойыншықтардың</w:t>
      </w:r>
      <w:r>
        <w:rPr>
          <w:sz w:val="28"/>
        </w:rPr>
        <w:tab/>
        <w:t>қауіпсіздігі</w:t>
      </w:r>
      <w:r>
        <w:rPr>
          <w:sz w:val="28"/>
        </w:rPr>
        <w:tab/>
        <w:t>туралы»</w:t>
      </w:r>
      <w:r>
        <w:rPr>
          <w:sz w:val="28"/>
        </w:rPr>
        <w:tab/>
        <w:t>ҚР</w:t>
      </w:r>
      <w:r>
        <w:rPr>
          <w:sz w:val="28"/>
        </w:rPr>
        <w:tab/>
      </w:r>
      <w:r>
        <w:rPr>
          <w:spacing w:val="-1"/>
          <w:sz w:val="28"/>
        </w:rPr>
        <w:t>Заңы</w:t>
      </w:r>
      <w:r>
        <w:rPr>
          <w:spacing w:val="-68"/>
          <w:sz w:val="28"/>
        </w:rPr>
        <w:t xml:space="preserve"> </w:t>
      </w:r>
      <w:hyperlink r:id="rId50">
        <w:r>
          <w:rPr>
            <w:sz w:val="28"/>
          </w:rPr>
          <w:t>https://adilet.zan.kz/kaz/docs/Z070000306_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70" w:firstLine="720"/>
        <w:rPr>
          <w:sz w:val="28"/>
        </w:rPr>
      </w:pPr>
      <w:r>
        <w:rPr>
          <w:sz w:val="28"/>
        </w:rPr>
        <w:t>«Кемтар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әлеуметтiк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медициналық-педагогикалық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түзеу</w:t>
      </w:r>
      <w:r>
        <w:rPr>
          <w:spacing w:val="-10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7"/>
          <w:sz w:val="28"/>
        </w:rPr>
        <w:t xml:space="preserve"> </w:t>
      </w:r>
      <w:r>
        <w:rPr>
          <w:sz w:val="28"/>
        </w:rPr>
        <w:t>қолдау</w:t>
      </w:r>
      <w:r>
        <w:rPr>
          <w:spacing w:val="-5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-3"/>
          <w:sz w:val="28"/>
        </w:rPr>
        <w:t xml:space="preserve"> </w:t>
      </w:r>
      <w:r>
        <w:rPr>
          <w:sz w:val="28"/>
        </w:rPr>
        <w:t>ҚР</w:t>
      </w:r>
      <w:r>
        <w:rPr>
          <w:spacing w:val="-6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аңы</w:t>
      </w:r>
      <w:r>
        <w:rPr>
          <w:spacing w:val="-6"/>
          <w:sz w:val="28"/>
        </w:rPr>
        <w:t xml:space="preserve"> </w:t>
      </w:r>
      <w:hyperlink r:id="rId51">
        <w:r>
          <w:rPr>
            <w:sz w:val="28"/>
          </w:rPr>
          <w:t>https://adilet.zan.kz/kaz/docs/Z020000343_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79" w:firstLine="720"/>
        <w:rPr>
          <w:sz w:val="28"/>
        </w:rPr>
      </w:pPr>
      <w:r>
        <w:rPr>
          <w:sz w:val="28"/>
        </w:rPr>
        <w:t>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моделі</w:t>
      </w:r>
      <w:r>
        <w:rPr>
          <w:spacing w:val="1"/>
          <w:sz w:val="28"/>
        </w:rPr>
        <w:t xml:space="preserve"> </w:t>
      </w:r>
      <w:hyperlink r:id="rId52">
        <w:r>
          <w:rPr>
            <w:sz w:val="28"/>
          </w:rPr>
          <w:t>https://adilet.zan.kz/kaz/docs/P2100000137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73" w:firstLine="720"/>
        <w:rPr>
          <w:sz w:val="28"/>
        </w:rPr>
      </w:pPr>
      <w:r>
        <w:rPr>
          <w:sz w:val="28"/>
        </w:rPr>
        <w:t>«Мектепке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ұйымдарға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сәбилер</w:t>
      </w:r>
      <w:r>
        <w:rPr>
          <w:spacing w:val="1"/>
          <w:sz w:val="28"/>
        </w:rPr>
        <w:t xml:space="preserve"> </w:t>
      </w:r>
      <w:r>
        <w:rPr>
          <w:sz w:val="28"/>
        </w:rPr>
        <w:t>үйлеріне</w:t>
      </w:r>
      <w:r>
        <w:rPr>
          <w:spacing w:val="1"/>
          <w:sz w:val="28"/>
        </w:rPr>
        <w:t xml:space="preserve"> </w:t>
      </w:r>
      <w:r>
        <w:rPr>
          <w:sz w:val="28"/>
        </w:rPr>
        <w:t>қойылатын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санитариялық-эпидемиологиялық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талаптар»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санитариялық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қағидалары</w:t>
      </w:r>
      <w:r>
        <w:rPr>
          <w:spacing w:val="1"/>
          <w:sz w:val="28"/>
        </w:rPr>
        <w:t xml:space="preserve"> </w:t>
      </w:r>
      <w:hyperlink r:id="rId53">
        <w:r>
          <w:rPr>
            <w:sz w:val="28"/>
          </w:rPr>
          <w:t>https://adilet.zan.kz/kaz/d</w:t>
        </w:r>
        <w:r>
          <w:rPr>
            <w:sz w:val="28"/>
          </w:rPr>
          <w:t>ocs/V1700015893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77" w:firstLine="720"/>
        <w:rPr>
          <w:sz w:val="28"/>
        </w:rPr>
      </w:pPr>
      <w:r>
        <w:rPr>
          <w:sz w:val="28"/>
        </w:rPr>
        <w:t>«Білім берудің барлық деңгейінің мемлекеттік жалпыға міндетті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-5"/>
          <w:sz w:val="28"/>
        </w:rPr>
        <w:t xml:space="preserve"> </w:t>
      </w:r>
      <w:r>
        <w:rPr>
          <w:sz w:val="28"/>
        </w:rPr>
        <w:t>стандарттары</w:t>
      </w:r>
      <w:r>
        <w:rPr>
          <w:spacing w:val="-2"/>
          <w:sz w:val="28"/>
        </w:rPr>
        <w:t xml:space="preserve"> </w:t>
      </w:r>
      <w:hyperlink r:id="rId54">
        <w:r>
          <w:rPr>
            <w:sz w:val="28"/>
          </w:rPr>
          <w:t>https://adilet.zan.kz/kaz/docs/V1800017669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spacing w:line="242" w:lineRule="auto"/>
        <w:ind w:right="276" w:firstLine="720"/>
        <w:jc w:val="left"/>
        <w:rPr>
          <w:sz w:val="28"/>
        </w:rPr>
      </w:pPr>
      <w:r>
        <w:rPr>
          <w:sz w:val="28"/>
        </w:rPr>
        <w:t>«Қазақстан</w:t>
      </w:r>
      <w:r>
        <w:rPr>
          <w:spacing w:val="36"/>
          <w:sz w:val="28"/>
        </w:rPr>
        <w:t xml:space="preserve"> </w:t>
      </w:r>
      <w:r>
        <w:rPr>
          <w:sz w:val="28"/>
        </w:rPr>
        <w:t>Республикасында</w:t>
      </w:r>
      <w:r>
        <w:rPr>
          <w:spacing w:val="34"/>
          <w:sz w:val="28"/>
        </w:rPr>
        <w:t xml:space="preserve"> </w:t>
      </w:r>
      <w:r>
        <w:rPr>
          <w:sz w:val="28"/>
        </w:rPr>
        <w:t>мектепке</w:t>
      </w:r>
      <w:r>
        <w:rPr>
          <w:spacing w:val="35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35"/>
          <w:sz w:val="28"/>
        </w:rPr>
        <w:t xml:space="preserve"> </w:t>
      </w:r>
      <w:r>
        <w:rPr>
          <w:sz w:val="28"/>
        </w:rPr>
        <w:t>тәрби</w:t>
      </w:r>
      <w:r>
        <w:rPr>
          <w:sz w:val="28"/>
        </w:rPr>
        <w:t>е</w:t>
      </w:r>
      <w:r>
        <w:rPr>
          <w:spacing w:val="34"/>
          <w:sz w:val="28"/>
        </w:rPr>
        <w:t xml:space="preserve"> </w:t>
      </w:r>
      <w:r>
        <w:rPr>
          <w:sz w:val="28"/>
        </w:rPr>
        <w:t>мен</w:t>
      </w:r>
      <w:r>
        <w:rPr>
          <w:spacing w:val="35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-67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жоспарлары»</w:t>
      </w:r>
      <w:r>
        <w:rPr>
          <w:spacing w:val="-5"/>
          <w:sz w:val="28"/>
        </w:rPr>
        <w:t xml:space="preserve"> </w:t>
      </w:r>
      <w:hyperlink r:id="rId55">
        <w:r>
          <w:rPr>
            <w:sz w:val="28"/>
          </w:rPr>
          <w:t>https://adilet.zan.kz/kaz/docs/V1200008275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69" w:firstLine="720"/>
        <w:jc w:val="left"/>
        <w:rPr>
          <w:sz w:val="28"/>
        </w:rPr>
      </w:pPr>
      <w:r>
        <w:rPr>
          <w:sz w:val="28"/>
        </w:rPr>
        <w:t>«Мектепке</w:t>
      </w:r>
      <w:r>
        <w:rPr>
          <w:spacing w:val="9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0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9"/>
          <w:sz w:val="28"/>
        </w:rPr>
        <w:t xml:space="preserve"> </w:t>
      </w:r>
      <w:r>
        <w:rPr>
          <w:sz w:val="28"/>
        </w:rPr>
        <w:t>мен</w:t>
      </w:r>
      <w:r>
        <w:rPr>
          <w:spacing w:val="8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9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8"/>
          <w:sz w:val="28"/>
        </w:rPr>
        <w:t xml:space="preserve"> </w:t>
      </w:r>
      <w:r>
        <w:rPr>
          <w:sz w:val="28"/>
        </w:rPr>
        <w:t>оқу</w:t>
      </w:r>
      <w:r>
        <w:rPr>
          <w:spacing w:val="6"/>
          <w:sz w:val="28"/>
        </w:rPr>
        <w:t xml:space="preserve"> </w:t>
      </w:r>
      <w:r>
        <w:rPr>
          <w:sz w:val="28"/>
        </w:rPr>
        <w:t>бағдарламалары»</w:t>
      </w:r>
      <w:r>
        <w:rPr>
          <w:spacing w:val="-67"/>
          <w:sz w:val="28"/>
        </w:rPr>
        <w:t xml:space="preserve"> </w:t>
      </w:r>
      <w:hyperlink r:id="rId56">
        <w:r>
          <w:rPr>
            <w:sz w:val="28"/>
          </w:rPr>
          <w:t>https://adilet.zan.kz/kaz/docs/V1600014235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  <w:tab w:val="left" w:pos="2608"/>
          <w:tab w:val="left" w:pos="3898"/>
          <w:tab w:val="left" w:pos="4872"/>
          <w:tab w:val="left" w:pos="5778"/>
          <w:tab w:val="left" w:pos="7394"/>
          <w:tab w:val="left" w:pos="9068"/>
        </w:tabs>
        <w:ind w:right="270" w:firstLine="720"/>
        <w:jc w:val="left"/>
        <w:rPr>
          <w:sz w:val="28"/>
        </w:rPr>
      </w:pPr>
      <w:r>
        <w:rPr>
          <w:sz w:val="28"/>
        </w:rPr>
        <w:t>«Тиісті</w:t>
      </w:r>
      <w:r>
        <w:rPr>
          <w:sz w:val="28"/>
        </w:rPr>
        <w:tab/>
        <w:t>үлгідегі</w:t>
      </w:r>
      <w:r>
        <w:rPr>
          <w:sz w:val="28"/>
        </w:rPr>
        <w:tab/>
        <w:t>білім</w:t>
      </w:r>
      <w:r>
        <w:rPr>
          <w:sz w:val="28"/>
        </w:rPr>
        <w:tab/>
        <w:t>беру</w:t>
      </w:r>
      <w:r>
        <w:rPr>
          <w:sz w:val="28"/>
        </w:rPr>
        <w:tab/>
        <w:t>ұйымдары</w:t>
      </w:r>
      <w:r>
        <w:rPr>
          <w:sz w:val="28"/>
        </w:rPr>
        <w:tab/>
        <w:t>қызметінің</w:t>
      </w:r>
      <w:r>
        <w:rPr>
          <w:sz w:val="28"/>
        </w:rPr>
        <w:tab/>
      </w:r>
      <w:r>
        <w:rPr>
          <w:spacing w:val="-1"/>
          <w:sz w:val="28"/>
        </w:rPr>
        <w:t>үлгілік</w:t>
      </w:r>
      <w:r>
        <w:rPr>
          <w:spacing w:val="-67"/>
          <w:sz w:val="28"/>
        </w:rPr>
        <w:t xml:space="preserve"> </w:t>
      </w:r>
      <w:r>
        <w:rPr>
          <w:sz w:val="28"/>
        </w:rPr>
        <w:t>қағидалары»</w:t>
      </w:r>
      <w:hyperlink r:id="rId57">
        <w:r>
          <w:rPr>
            <w:sz w:val="28"/>
          </w:rPr>
          <w:t>https://adilet.zan.kz/ka</w:t>
        </w:r>
        <w:r>
          <w:rPr>
            <w:sz w:val="28"/>
          </w:rPr>
          <w:t>z/docs/V1900018172</w:t>
        </w:r>
      </w:hyperlink>
    </w:p>
    <w:p w:rsidR="004B39EB" w:rsidRDefault="004B39EB">
      <w:pPr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spacing w:before="67" w:line="242" w:lineRule="auto"/>
        <w:ind w:right="269" w:firstLine="720"/>
        <w:rPr>
          <w:sz w:val="28"/>
        </w:rPr>
      </w:pPr>
      <w:r>
        <w:rPr>
          <w:sz w:val="28"/>
        </w:rPr>
        <w:lastRenderedPageBreak/>
        <w:t>«Білім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 қызметтерін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көрсетудің 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шартының</w:t>
      </w:r>
      <w:r>
        <w:rPr>
          <w:spacing w:val="1"/>
          <w:sz w:val="28"/>
        </w:rPr>
        <w:t xml:space="preserve"> </w:t>
      </w:r>
      <w:r>
        <w:rPr>
          <w:sz w:val="28"/>
        </w:rPr>
        <w:t>нысандары»</w:t>
      </w:r>
      <w:r>
        <w:rPr>
          <w:spacing w:val="1"/>
          <w:sz w:val="28"/>
        </w:rPr>
        <w:t xml:space="preserve"> </w:t>
      </w:r>
      <w:hyperlink r:id="rId58">
        <w:r>
          <w:rPr>
            <w:sz w:val="28"/>
          </w:rPr>
          <w:t>https://adilet.zan.kz/kaz/docs/V1600013227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69" w:firstLine="720"/>
        <w:rPr>
          <w:sz w:val="28"/>
        </w:rPr>
      </w:pPr>
      <w:r>
        <w:rPr>
          <w:sz w:val="28"/>
        </w:rPr>
        <w:t>«Мемлекеттік білім беру ұйымдары қызметкерлерінің ү</w:t>
      </w:r>
      <w:r>
        <w:rPr>
          <w:sz w:val="28"/>
        </w:rPr>
        <w:t>лгі штаттары»</w:t>
      </w:r>
      <w:r>
        <w:rPr>
          <w:spacing w:val="1"/>
          <w:sz w:val="28"/>
        </w:rPr>
        <w:t xml:space="preserve"> </w:t>
      </w:r>
      <w:hyperlink r:id="rId59">
        <w:r>
          <w:rPr>
            <w:sz w:val="28"/>
          </w:rPr>
          <w:t>https://adilet.zan.kz/kaz/docs/P080000077_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  <w:tab w:val="left" w:pos="3558"/>
          <w:tab w:val="left" w:pos="5600"/>
          <w:tab w:val="left" w:pos="7944"/>
        </w:tabs>
        <w:ind w:right="267" w:firstLine="720"/>
        <w:rPr>
          <w:sz w:val="28"/>
        </w:rPr>
      </w:pPr>
      <w:r>
        <w:rPr>
          <w:sz w:val="28"/>
        </w:rPr>
        <w:t>«Педагог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қызметкерлер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оларға</w:t>
      </w:r>
      <w:r>
        <w:rPr>
          <w:spacing w:val="1"/>
          <w:sz w:val="28"/>
        </w:rPr>
        <w:t xml:space="preserve"> </w:t>
      </w:r>
      <w:r>
        <w:rPr>
          <w:sz w:val="28"/>
        </w:rPr>
        <w:t>теңестірілген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лауазымдарының</w:t>
      </w:r>
      <w:r>
        <w:rPr>
          <w:sz w:val="28"/>
        </w:rPr>
        <w:tab/>
        <w:t>үлгілік</w:t>
      </w:r>
      <w:r>
        <w:rPr>
          <w:sz w:val="28"/>
        </w:rPr>
        <w:tab/>
        <w:t>біліктілік</w:t>
      </w:r>
      <w:r>
        <w:rPr>
          <w:sz w:val="28"/>
        </w:rPr>
        <w:tab/>
        <w:t>сипаттамалары»</w:t>
      </w:r>
      <w:r>
        <w:rPr>
          <w:spacing w:val="-68"/>
          <w:sz w:val="28"/>
        </w:rPr>
        <w:t xml:space="preserve"> </w:t>
      </w:r>
      <w:hyperlink r:id="rId60">
        <w:r>
          <w:rPr>
            <w:sz w:val="28"/>
          </w:rPr>
          <w:t>https://adilet.zan.kz/kaz/docs/V090005750_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69" w:firstLine="720"/>
        <w:rPr>
          <w:sz w:val="28"/>
        </w:rPr>
      </w:pPr>
      <w:r>
        <w:rPr>
          <w:sz w:val="28"/>
        </w:rPr>
        <w:t>«Жабдықтармен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жиһазбен</w:t>
      </w:r>
      <w:r>
        <w:rPr>
          <w:spacing w:val="1"/>
          <w:sz w:val="28"/>
        </w:rPr>
        <w:t xml:space="preserve"> </w:t>
      </w:r>
      <w:r>
        <w:rPr>
          <w:sz w:val="28"/>
        </w:rPr>
        <w:t>жарақтандыру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нормалары»</w:t>
      </w:r>
      <w:r>
        <w:rPr>
          <w:spacing w:val="1"/>
          <w:sz w:val="28"/>
        </w:rPr>
        <w:t xml:space="preserve"> </w:t>
      </w:r>
      <w:hyperlink r:id="rId61">
        <w:r>
          <w:rPr>
            <w:sz w:val="28"/>
          </w:rPr>
          <w:t>https://adilet.zan.kz/kaz/docs/V1600013272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64" w:firstLine="720"/>
        <w:rPr>
          <w:sz w:val="28"/>
        </w:rPr>
      </w:pPr>
      <w:r>
        <w:rPr>
          <w:sz w:val="28"/>
        </w:rPr>
        <w:t>«Білім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қамқоршылық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кеңестің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оны</w:t>
      </w:r>
      <w:r>
        <w:rPr>
          <w:spacing w:val="1"/>
          <w:sz w:val="28"/>
        </w:rPr>
        <w:t xml:space="preserve"> </w:t>
      </w:r>
      <w:r>
        <w:rPr>
          <w:sz w:val="28"/>
        </w:rPr>
        <w:t>сайлау</w:t>
      </w:r>
      <w:r>
        <w:rPr>
          <w:spacing w:val="1"/>
          <w:sz w:val="28"/>
        </w:rPr>
        <w:t xml:space="preserve"> </w:t>
      </w:r>
      <w:r>
        <w:rPr>
          <w:sz w:val="28"/>
        </w:rPr>
        <w:t>тәртібінің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қағидалары»</w:t>
      </w:r>
      <w:r>
        <w:rPr>
          <w:spacing w:val="1"/>
          <w:sz w:val="28"/>
        </w:rPr>
        <w:t xml:space="preserve"> </w:t>
      </w:r>
      <w:hyperlink r:id="rId62">
        <w:r>
          <w:rPr>
            <w:sz w:val="28"/>
          </w:rPr>
          <w:t>https://adilet.zan.kz/kaz/docs/V1700015584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456"/>
        </w:tabs>
        <w:ind w:right="267" w:firstLine="720"/>
        <w:rPr>
          <w:sz w:val="28"/>
        </w:rPr>
      </w:pPr>
      <w:r>
        <w:rPr>
          <w:sz w:val="28"/>
        </w:rPr>
        <w:t>«Мектепке дейінгі және орта білім беру ұйымдарын бейнебақылау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жүйелерімен</w:t>
      </w:r>
      <w:r>
        <w:rPr>
          <w:spacing w:val="1"/>
          <w:sz w:val="28"/>
        </w:rPr>
        <w:t xml:space="preserve"> </w:t>
      </w:r>
      <w:r>
        <w:rPr>
          <w:sz w:val="28"/>
        </w:rPr>
        <w:t>жарақтау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қойылатын</w:t>
      </w:r>
      <w:r>
        <w:rPr>
          <w:spacing w:val="1"/>
          <w:sz w:val="28"/>
        </w:rPr>
        <w:t xml:space="preserve"> </w:t>
      </w:r>
      <w:r>
        <w:rPr>
          <w:sz w:val="28"/>
        </w:rPr>
        <w:t>талаптар»</w:t>
      </w:r>
      <w:r>
        <w:rPr>
          <w:spacing w:val="1"/>
          <w:sz w:val="28"/>
        </w:rPr>
        <w:t xml:space="preserve"> </w:t>
      </w:r>
      <w:hyperlink r:id="rId63">
        <w:r>
          <w:rPr>
            <w:sz w:val="28"/>
          </w:rPr>
          <w:t>https://adilet.zan.kz/kaz/docs/V1900018239</w:t>
        </w:r>
      </w:hyperlink>
    </w:p>
    <w:p w:rsidR="004B39EB" w:rsidRDefault="00BA7400">
      <w:pPr>
        <w:pStyle w:val="a4"/>
        <w:numPr>
          <w:ilvl w:val="0"/>
          <w:numId w:val="513"/>
        </w:numPr>
        <w:tabs>
          <w:tab w:val="left" w:pos="1386"/>
        </w:tabs>
        <w:ind w:right="267" w:firstLine="720"/>
        <w:rPr>
          <w:sz w:val="28"/>
        </w:rPr>
      </w:pPr>
      <w:r>
        <w:rPr>
          <w:sz w:val="28"/>
        </w:rPr>
        <w:t>«Педагогтерге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1"/>
          <w:sz w:val="28"/>
        </w:rPr>
        <w:t xml:space="preserve"> </w:t>
      </w:r>
      <w:r>
        <w:rPr>
          <w:sz w:val="28"/>
        </w:rPr>
        <w:t>санаттарын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(растау)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қағидалары»</w:t>
      </w:r>
      <w:r>
        <w:rPr>
          <w:spacing w:val="1"/>
          <w:sz w:val="28"/>
        </w:rPr>
        <w:t xml:space="preserve"> </w:t>
      </w:r>
      <w:hyperlink r:id="rId64">
        <w:r>
          <w:rPr>
            <w:sz w:val="28"/>
          </w:rPr>
          <w:t>https://adilet.zan.kz/kaz/docs/V2000020618</w:t>
        </w:r>
      </w:hyperlink>
    </w:p>
    <w:p w:rsidR="004B39EB" w:rsidRDefault="00BA7400">
      <w:pPr>
        <w:spacing w:before="161"/>
        <w:ind w:left="253" w:right="271" w:firstLine="720"/>
        <w:jc w:val="both"/>
        <w:rPr>
          <w:b/>
          <w:sz w:val="28"/>
        </w:rPr>
      </w:pPr>
      <w:r>
        <w:rPr>
          <w:b/>
          <w:sz w:val="28"/>
        </w:rPr>
        <w:t>Мектепалды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даярлық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сыныптарында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процесін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ұйымдастырудың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ерекшеліктері</w:t>
      </w:r>
    </w:p>
    <w:p w:rsidR="004B39EB" w:rsidRDefault="00BA7400">
      <w:pPr>
        <w:pStyle w:val="a3"/>
        <w:ind w:left="2901" w:right="265" w:firstLine="720"/>
      </w:pPr>
      <w:r>
        <w:pict>
          <v:group id="docshapegroup62" o:spid="_x0000_s1080" style="position:absolute;left:0;text-align:left;margin-left:55pt;margin-top:11.95pt;width:123.5pt;height:81.85pt;z-index:15749120;mso-position-horizontal-relative:page" coordorigin="1100,239" coordsize="2470,1637">
            <v:shape id="docshape63" o:spid="_x0000_s1082" style="position:absolute;left:1110;top:249;width:2450;height:1617" coordorigin="1110,249" coordsize="2450,1617" o:spt="100" adj="0,,0" path="m1110,525r2109,l3219,1601r-96,1l3033,1606r-84,5l2869,1618r-75,9l2723,1638r-67,12l2593,1662r-60,14l2475,1691r-55,15l2366,1721r-51,16l2264,1752r-50,15l2165,1782r-50,14l2065,1810r-50,12l1963,1833r-54,10l1854,1852r-58,6l1736,1863r-63,3l1606,1866r-71,-2l1460,1859r-79,-8l1296,1840r-90,-14l1110,1808r,-1283xm1284,525r,-139l3379,386r,1082l3320,1470r-51,2l3233,1475r-14,1m1447,386r,-137l3560,249r,1080l3493,1330r-58,2l3394,1334r-15,e" filled="f" strokecolor="#5b9bd4" strokeweight="1pt">
              <v:stroke joinstyle="round"/>
              <v:formulas/>
              <v:path arrowok="t" o:connecttype="segments"/>
            </v:shape>
            <v:shape id="docshape64" o:spid="_x0000_s1081" type="#_x0000_t202" style="position:absolute;left:1100;top:239;width:2470;height:1637" filled="f" stroked="f">
              <v:textbox inset="0,0,0,0">
                <w:txbxContent>
                  <w:p w:rsidR="004B39EB" w:rsidRDefault="004B39EB">
                    <w:pPr>
                      <w:spacing w:before="10"/>
                      <w:rPr>
                        <w:sz w:val="31"/>
                      </w:rPr>
                    </w:pPr>
                  </w:p>
                  <w:p w:rsidR="004B39EB" w:rsidRDefault="00BA7400">
                    <w:pPr>
                      <w:spacing w:line="271" w:lineRule="auto"/>
                      <w:ind w:left="278" w:right="499" w:firstLine="381"/>
                      <w:jc w:val="right"/>
                      <w:rPr>
                        <w:rFonts w:ascii="Arial Black" w:hAnsi="Arial Black"/>
                        <w:i/>
                        <w:sz w:val="17"/>
                      </w:rPr>
                    </w:pPr>
                    <w:r>
                      <w:rPr>
                        <w:spacing w:val="-1"/>
                        <w:sz w:val="16"/>
                      </w:rPr>
                      <w:t xml:space="preserve">Дамыту, </w:t>
                    </w:r>
                    <w:r>
                      <w:rPr>
                        <w:sz w:val="16"/>
                      </w:rPr>
                      <w:t>тәрбиелеу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және оқыту процестері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тәсілдерін өзгерту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w w:val="95"/>
                        <w:sz w:val="17"/>
                      </w:rPr>
                      <w:t>Модельді</w:t>
                    </w:r>
                    <w:r>
                      <w:rPr>
                        <w:rFonts w:ascii="Calibri" w:hAnsi="Calibri"/>
                        <w:b/>
                        <w:i/>
                        <w:w w:val="95"/>
                        <w:sz w:val="16"/>
                      </w:rPr>
                      <w:t>ң</w:t>
                    </w:r>
                    <w:r>
                      <w:rPr>
                        <w:rFonts w:ascii="Calibri" w:hAnsi="Calibri"/>
                        <w:b/>
                        <w:i/>
                        <w:spacing w:val="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w w:val="95"/>
                        <w:sz w:val="17"/>
                      </w:rPr>
                      <w:t>22-35</w:t>
                    </w:r>
                    <w:r>
                      <w:rPr>
                        <w:rFonts w:ascii="Arial Black" w:hAnsi="Arial Black"/>
                        <w:i/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w w:val="95"/>
                        <w:sz w:val="17"/>
                      </w:rPr>
                      <w:t>т.</w:t>
                    </w:r>
                  </w:p>
                </w:txbxContent>
              </v:textbox>
            </v:shape>
            <w10:wrap anchorx="page"/>
          </v:group>
        </w:pict>
      </w:r>
      <w:r>
        <w:t>Мектепке дейінгі тәрбиелеу мен оқытуды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моделін іске асыру аясында</w:t>
      </w:r>
      <w:r>
        <w:rPr>
          <w:spacing w:val="1"/>
        </w:rPr>
        <w:t xml:space="preserve"> </w:t>
      </w:r>
      <w:r>
        <w:t>мектепке дейінгі</w:t>
      </w:r>
      <w:r>
        <w:rPr>
          <w:spacing w:val="1"/>
        </w:rPr>
        <w:t xml:space="preserve"> </w:t>
      </w:r>
      <w:r>
        <w:t>білім беру</w:t>
      </w:r>
      <w:r>
        <w:rPr>
          <w:spacing w:val="1"/>
        </w:rPr>
        <w:t xml:space="preserve"> </w:t>
      </w:r>
      <w:r>
        <w:t>жүйесінің</w:t>
      </w:r>
      <w:r>
        <w:rPr>
          <w:spacing w:val="-4"/>
        </w:rPr>
        <w:t xml:space="preserve"> </w:t>
      </w:r>
      <w:r>
        <w:t>негізі</w:t>
      </w:r>
      <w:r>
        <w:rPr>
          <w:spacing w:val="-3"/>
        </w:rPr>
        <w:t xml:space="preserve"> </w:t>
      </w:r>
      <w:r>
        <w:t>басым</w:t>
      </w:r>
      <w:r>
        <w:rPr>
          <w:spacing w:val="-1"/>
        </w:rPr>
        <w:t xml:space="preserve"> </w:t>
      </w:r>
      <w:r>
        <w:t>бағыттары</w:t>
      </w:r>
      <w:r>
        <w:rPr>
          <w:spacing w:val="-1"/>
        </w:rPr>
        <w:t xml:space="preserve"> </w:t>
      </w:r>
      <w:r>
        <w:t>айқындалған.</w:t>
      </w:r>
    </w:p>
    <w:p w:rsidR="004B39EB" w:rsidRDefault="00BA7400">
      <w:pPr>
        <w:pStyle w:val="a3"/>
        <w:ind w:left="2901" w:right="272" w:firstLine="720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жүйесінің</w:t>
      </w:r>
      <w:r>
        <w:rPr>
          <w:spacing w:val="-67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міндеттері</w:t>
      </w:r>
      <w:r>
        <w:rPr>
          <w:spacing w:val="1"/>
        </w:rPr>
        <w:t xml:space="preserve"> </w:t>
      </w:r>
      <w:r>
        <w:t>мынадай</w:t>
      </w:r>
      <w:r>
        <w:rPr>
          <w:spacing w:val="1"/>
        </w:rPr>
        <w:t xml:space="preserve"> </w:t>
      </w:r>
      <w:r>
        <w:t>бағыттарды</w:t>
      </w:r>
      <w:r>
        <w:rPr>
          <w:spacing w:val="-1"/>
        </w:rPr>
        <w:t xml:space="preserve"> </w:t>
      </w:r>
      <w:r>
        <w:t>қамтиды: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247"/>
        </w:tabs>
        <w:ind w:right="279" w:firstLine="720"/>
        <w:rPr>
          <w:sz w:val="28"/>
        </w:rPr>
      </w:pP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қабілеттері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қажеттіліктерін</w:t>
      </w:r>
      <w:r>
        <w:rPr>
          <w:spacing w:val="70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70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жайлы дамытушы қауіпсіз білім беру ортасын, оның ішінде инклюзивті орта</w:t>
      </w:r>
      <w:r>
        <w:rPr>
          <w:spacing w:val="1"/>
          <w:sz w:val="28"/>
        </w:rPr>
        <w:t xml:space="preserve"> </w:t>
      </w:r>
      <w:r>
        <w:rPr>
          <w:sz w:val="28"/>
        </w:rPr>
        <w:t>құруды;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278"/>
        </w:tabs>
        <w:ind w:right="286" w:firstLine="720"/>
        <w:rPr>
          <w:sz w:val="28"/>
        </w:rPr>
      </w:pPr>
      <w:r>
        <w:rPr>
          <w:sz w:val="28"/>
        </w:rPr>
        <w:t>балаларды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қызықты</w:t>
      </w:r>
      <w:r>
        <w:rPr>
          <w:spacing w:val="1"/>
          <w:sz w:val="28"/>
        </w:rPr>
        <w:t xml:space="preserve"> </w:t>
      </w:r>
      <w:r>
        <w:rPr>
          <w:sz w:val="28"/>
        </w:rPr>
        <w:t>ойын</w:t>
      </w:r>
      <w:r>
        <w:rPr>
          <w:spacing w:val="1"/>
          <w:sz w:val="28"/>
        </w:rPr>
        <w:t xml:space="preserve"> </w:t>
      </w:r>
      <w:r>
        <w:rPr>
          <w:sz w:val="28"/>
        </w:rPr>
        <w:t>түрінде</w:t>
      </w:r>
      <w:r>
        <w:rPr>
          <w:spacing w:val="1"/>
          <w:sz w:val="28"/>
        </w:rPr>
        <w:t xml:space="preserve"> </w:t>
      </w:r>
      <w:r>
        <w:rPr>
          <w:sz w:val="28"/>
        </w:rPr>
        <w:t>(шаршауды</w:t>
      </w:r>
      <w:r>
        <w:rPr>
          <w:spacing w:val="1"/>
          <w:sz w:val="28"/>
        </w:rPr>
        <w:t xml:space="preserve"> </w:t>
      </w:r>
      <w:r>
        <w:rPr>
          <w:sz w:val="28"/>
        </w:rPr>
        <w:t>болдырмау</w:t>
      </w:r>
      <w:r>
        <w:rPr>
          <w:spacing w:val="1"/>
          <w:sz w:val="28"/>
        </w:rPr>
        <w:t xml:space="preserve"> </w:t>
      </w:r>
      <w:r>
        <w:rPr>
          <w:sz w:val="28"/>
        </w:rPr>
        <w:t>үшін)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тәрбиелеу,</w:t>
      </w:r>
      <w:r>
        <w:rPr>
          <w:spacing w:val="3"/>
          <w:sz w:val="28"/>
        </w:rPr>
        <w:t xml:space="preserve"> </w:t>
      </w:r>
      <w:r>
        <w:rPr>
          <w:sz w:val="28"/>
        </w:rPr>
        <w:t>оқыту және</w:t>
      </w:r>
      <w:r>
        <w:rPr>
          <w:spacing w:val="3"/>
          <w:sz w:val="28"/>
        </w:rPr>
        <w:t xml:space="preserve"> </w:t>
      </w:r>
      <w:r>
        <w:rPr>
          <w:sz w:val="28"/>
        </w:rPr>
        <w:t>дамытуды;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348"/>
        </w:tabs>
        <w:spacing w:line="321" w:lineRule="exact"/>
        <w:ind w:left="1347" w:hanging="375"/>
        <w:rPr>
          <w:sz w:val="28"/>
        </w:rPr>
      </w:pPr>
      <w:r>
        <w:rPr>
          <w:sz w:val="28"/>
        </w:rPr>
        <w:t>баланы</w:t>
      </w:r>
      <w:r>
        <w:rPr>
          <w:spacing w:val="11"/>
          <w:sz w:val="28"/>
        </w:rPr>
        <w:t xml:space="preserve"> </w:t>
      </w:r>
      <w:r>
        <w:rPr>
          <w:sz w:val="28"/>
        </w:rPr>
        <w:t>білім</w:t>
      </w:r>
      <w:r>
        <w:rPr>
          <w:spacing w:val="82"/>
          <w:sz w:val="28"/>
        </w:rPr>
        <w:t xml:space="preserve"> </w:t>
      </w:r>
      <w:r>
        <w:rPr>
          <w:sz w:val="28"/>
        </w:rPr>
        <w:t>бе</w:t>
      </w:r>
      <w:r>
        <w:rPr>
          <w:sz w:val="28"/>
        </w:rPr>
        <w:t>ру</w:t>
      </w:r>
      <w:r>
        <w:rPr>
          <w:spacing w:val="78"/>
          <w:sz w:val="28"/>
        </w:rPr>
        <w:t xml:space="preserve"> </w:t>
      </w:r>
      <w:r>
        <w:rPr>
          <w:sz w:val="28"/>
        </w:rPr>
        <w:t>процесіне</w:t>
      </w:r>
      <w:r>
        <w:rPr>
          <w:spacing w:val="83"/>
          <w:sz w:val="28"/>
        </w:rPr>
        <w:t xml:space="preserve"> </w:t>
      </w:r>
      <w:r>
        <w:rPr>
          <w:sz w:val="28"/>
        </w:rPr>
        <w:t>толыққанды</w:t>
      </w:r>
      <w:r>
        <w:rPr>
          <w:spacing w:val="83"/>
          <w:sz w:val="28"/>
        </w:rPr>
        <w:t xml:space="preserve"> </w:t>
      </w:r>
      <w:r>
        <w:rPr>
          <w:sz w:val="28"/>
        </w:rPr>
        <w:t>қатысушы</w:t>
      </w:r>
      <w:r>
        <w:rPr>
          <w:spacing w:val="81"/>
          <w:sz w:val="28"/>
        </w:rPr>
        <w:t xml:space="preserve"> </w:t>
      </w:r>
      <w:r>
        <w:rPr>
          <w:sz w:val="28"/>
        </w:rPr>
        <w:t>(субъект)</w:t>
      </w:r>
      <w:r>
        <w:rPr>
          <w:spacing w:val="81"/>
          <w:sz w:val="28"/>
        </w:rPr>
        <w:t xml:space="preserve"> </w:t>
      </w:r>
      <w:r>
        <w:rPr>
          <w:sz w:val="28"/>
        </w:rPr>
        <w:t>деп</w:t>
      </w:r>
    </w:p>
    <w:p w:rsidR="004B39EB" w:rsidRDefault="00BA7400">
      <w:pPr>
        <w:pStyle w:val="a3"/>
        <w:spacing w:line="318" w:lineRule="exact"/>
        <w:ind w:firstLine="0"/>
        <w:jc w:val="left"/>
      </w:pPr>
      <w:r>
        <w:t>тану;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238"/>
        </w:tabs>
        <w:spacing w:before="2"/>
        <w:ind w:left="1237" w:hanging="265"/>
        <w:jc w:val="left"/>
        <w:rPr>
          <w:sz w:val="28"/>
        </w:rPr>
      </w:pPr>
      <w:r>
        <w:rPr>
          <w:sz w:val="28"/>
        </w:rPr>
        <w:t>ерекше</w:t>
      </w:r>
      <w:r>
        <w:rPr>
          <w:spacing w:val="39"/>
          <w:sz w:val="28"/>
        </w:rPr>
        <w:t xml:space="preserve"> </w:t>
      </w:r>
      <w:r>
        <w:rPr>
          <w:sz w:val="28"/>
        </w:rPr>
        <w:t>білім</w:t>
      </w:r>
      <w:r>
        <w:rPr>
          <w:spacing w:val="107"/>
          <w:sz w:val="28"/>
        </w:rPr>
        <w:t xml:space="preserve"> </w:t>
      </w:r>
      <w:r>
        <w:rPr>
          <w:sz w:val="28"/>
        </w:rPr>
        <w:t>берілуіне</w:t>
      </w:r>
      <w:r>
        <w:rPr>
          <w:spacing w:val="108"/>
          <w:sz w:val="28"/>
        </w:rPr>
        <w:t xml:space="preserve"> </w:t>
      </w:r>
      <w:r>
        <w:rPr>
          <w:sz w:val="28"/>
        </w:rPr>
        <w:t>қажеттіліктері</w:t>
      </w:r>
      <w:r>
        <w:rPr>
          <w:spacing w:val="108"/>
          <w:sz w:val="28"/>
        </w:rPr>
        <w:t xml:space="preserve"> </w:t>
      </w:r>
      <w:r>
        <w:rPr>
          <w:sz w:val="28"/>
        </w:rPr>
        <w:t>бар</w:t>
      </w:r>
      <w:r>
        <w:rPr>
          <w:spacing w:val="112"/>
          <w:sz w:val="28"/>
        </w:rPr>
        <w:t xml:space="preserve"> </w:t>
      </w:r>
      <w:r>
        <w:rPr>
          <w:sz w:val="28"/>
        </w:rPr>
        <w:t>балаларға</w:t>
      </w:r>
      <w:r>
        <w:rPr>
          <w:spacing w:val="109"/>
          <w:sz w:val="28"/>
        </w:rPr>
        <w:t xml:space="preserve"> </w:t>
      </w:r>
      <w:r>
        <w:rPr>
          <w:sz w:val="28"/>
        </w:rPr>
        <w:t>қоғамның</w:t>
      </w:r>
      <w:r>
        <w:rPr>
          <w:spacing w:val="108"/>
          <w:sz w:val="28"/>
        </w:rPr>
        <w:t xml:space="preserve"> </w:t>
      </w:r>
      <w:r>
        <w:rPr>
          <w:sz w:val="28"/>
        </w:rPr>
        <w:t>оң</w:t>
      </w:r>
    </w:p>
    <w:p w:rsidR="004B39EB" w:rsidRDefault="00BA7400">
      <w:pPr>
        <w:pStyle w:val="a3"/>
        <w:spacing w:line="322" w:lineRule="exact"/>
        <w:ind w:firstLine="0"/>
      </w:pPr>
      <w:r>
        <w:t>көзқарасын</w:t>
      </w:r>
      <w:r>
        <w:rPr>
          <w:spacing w:val="18"/>
        </w:rPr>
        <w:t xml:space="preserve"> </w:t>
      </w:r>
      <w:r>
        <w:t>қалыптастыруды;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286"/>
        </w:tabs>
        <w:ind w:right="285" w:firstLine="720"/>
        <w:rPr>
          <w:sz w:val="28"/>
        </w:rPr>
      </w:pPr>
      <w:r>
        <w:rPr>
          <w:sz w:val="28"/>
        </w:rPr>
        <w:t>мектепте</w:t>
      </w:r>
      <w:r>
        <w:rPr>
          <w:spacing w:val="1"/>
          <w:sz w:val="28"/>
        </w:rPr>
        <w:t xml:space="preserve"> </w:t>
      </w:r>
      <w:r>
        <w:rPr>
          <w:sz w:val="28"/>
        </w:rPr>
        <w:t>оқуға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жетілдіруді</w:t>
      </w:r>
      <w:r>
        <w:rPr>
          <w:spacing w:val="1"/>
          <w:sz w:val="28"/>
        </w:rPr>
        <w:t xml:space="preserve"> </w:t>
      </w:r>
      <w:r>
        <w:rPr>
          <w:sz w:val="28"/>
        </w:rPr>
        <w:t>(қауіпті</w:t>
      </w:r>
      <w:r>
        <w:rPr>
          <w:spacing w:val="7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бағалай</w:t>
      </w:r>
      <w:r>
        <w:rPr>
          <w:spacing w:val="1"/>
          <w:sz w:val="28"/>
        </w:rPr>
        <w:t xml:space="preserve"> </w:t>
      </w:r>
      <w:r>
        <w:rPr>
          <w:sz w:val="28"/>
        </w:rPr>
        <w:t>білу;</w:t>
      </w:r>
      <w:r>
        <w:rPr>
          <w:spacing w:val="1"/>
          <w:sz w:val="28"/>
        </w:rPr>
        <w:t xml:space="preserve"> </w:t>
      </w:r>
      <w:r>
        <w:rPr>
          <w:sz w:val="28"/>
        </w:rPr>
        <w:t>эмоцияларын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басқару;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когнитивтік</w:t>
      </w:r>
      <w:r>
        <w:rPr>
          <w:spacing w:val="2"/>
          <w:sz w:val="28"/>
        </w:rPr>
        <w:t xml:space="preserve"> </w:t>
      </w:r>
      <w:r>
        <w:rPr>
          <w:sz w:val="28"/>
        </w:rPr>
        <w:t>дамуы).</w:t>
      </w:r>
    </w:p>
    <w:p w:rsidR="004B39EB" w:rsidRDefault="00BA7400">
      <w:pPr>
        <w:pStyle w:val="a3"/>
        <w:ind w:right="275" w:firstLine="720"/>
      </w:pPr>
      <w:r>
        <w:t>Әртүрлі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топтардан</w:t>
      </w:r>
      <w:r>
        <w:rPr>
          <w:spacing w:val="1"/>
        </w:rPr>
        <w:t xml:space="preserve"> </w:t>
      </w:r>
      <w:r>
        <w:t>шыққан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сапалы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тең</w:t>
      </w:r>
      <w:r>
        <w:rPr>
          <w:spacing w:val="1"/>
        </w:rPr>
        <w:t xml:space="preserve"> </w:t>
      </w:r>
      <w:r>
        <w:t>бастапқы</w:t>
      </w:r>
      <w:r>
        <w:rPr>
          <w:spacing w:val="1"/>
        </w:rPr>
        <w:t xml:space="preserve"> </w:t>
      </w:r>
      <w:r>
        <w:t>мүмкіндіктерді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етудің</w:t>
      </w:r>
      <w:r>
        <w:rPr>
          <w:spacing w:val="1"/>
        </w:rPr>
        <w:t xml:space="preserve"> </w:t>
      </w:r>
      <w:r>
        <w:t>маңыздылығын</w:t>
      </w:r>
      <w:r>
        <w:rPr>
          <w:spacing w:val="-1"/>
        </w:rPr>
        <w:t xml:space="preserve"> </w:t>
      </w:r>
      <w:r>
        <w:t>атап</w:t>
      </w:r>
      <w:r>
        <w:rPr>
          <w:spacing w:val="-2"/>
        </w:rPr>
        <w:t xml:space="preserve"> </w:t>
      </w:r>
      <w:r>
        <w:t>өтеміз.</w:t>
      </w:r>
    </w:p>
    <w:p w:rsidR="004B39EB" w:rsidRDefault="00BA7400">
      <w:pPr>
        <w:pStyle w:val="a3"/>
        <w:ind w:right="272" w:firstLine="720"/>
      </w:pPr>
      <w:r>
        <w:t>Педагогтердің назарын тәрбиелеу-білім беру қызметін ұйымдастырудың</w:t>
      </w:r>
      <w:r>
        <w:rPr>
          <w:spacing w:val="1"/>
        </w:rPr>
        <w:t xml:space="preserve"> </w:t>
      </w:r>
      <w:r>
        <w:t>негізгі</w:t>
      </w:r>
      <w:r>
        <w:rPr>
          <w:spacing w:val="-1"/>
        </w:rPr>
        <w:t xml:space="preserve"> </w:t>
      </w:r>
      <w:r>
        <w:t>қағидаларына</w:t>
      </w:r>
      <w:r>
        <w:rPr>
          <w:spacing w:val="-1"/>
        </w:rPr>
        <w:t xml:space="preserve"> </w:t>
      </w:r>
      <w:r>
        <w:t>аударамыз:</w:t>
      </w:r>
    </w:p>
    <w:p w:rsidR="004B39EB" w:rsidRDefault="00BA7400">
      <w:pPr>
        <w:pStyle w:val="a4"/>
        <w:numPr>
          <w:ilvl w:val="0"/>
          <w:numId w:val="512"/>
        </w:numPr>
        <w:tabs>
          <w:tab w:val="left" w:pos="1279"/>
        </w:tabs>
        <w:spacing w:line="321" w:lineRule="exact"/>
        <w:jc w:val="both"/>
        <w:rPr>
          <w:sz w:val="28"/>
        </w:rPr>
      </w:pPr>
      <w:r>
        <w:rPr>
          <w:sz w:val="28"/>
        </w:rPr>
        <w:t>ойын</w:t>
      </w:r>
      <w:r>
        <w:rPr>
          <w:spacing w:val="-6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8"/>
          <w:sz w:val="28"/>
        </w:rPr>
        <w:t xml:space="preserve"> </w:t>
      </w:r>
      <w:r>
        <w:rPr>
          <w:sz w:val="28"/>
        </w:rPr>
        <w:t>оқыту;</w:t>
      </w:r>
    </w:p>
    <w:p w:rsidR="004B39EB" w:rsidRDefault="00BA7400">
      <w:pPr>
        <w:pStyle w:val="a4"/>
        <w:numPr>
          <w:ilvl w:val="0"/>
          <w:numId w:val="512"/>
        </w:numPr>
        <w:tabs>
          <w:tab w:val="left" w:pos="1279"/>
        </w:tabs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-9"/>
          <w:sz w:val="28"/>
        </w:rPr>
        <w:t xml:space="preserve"> </w:t>
      </w:r>
      <w:r>
        <w:rPr>
          <w:sz w:val="28"/>
        </w:rPr>
        <w:t>беру</w:t>
      </w:r>
      <w:r>
        <w:rPr>
          <w:spacing w:val="-13"/>
          <w:sz w:val="28"/>
        </w:rPr>
        <w:t xml:space="preserve"> </w:t>
      </w:r>
      <w:r>
        <w:rPr>
          <w:sz w:val="28"/>
        </w:rPr>
        <w:t>салаларын</w:t>
      </w:r>
      <w:r>
        <w:rPr>
          <w:spacing w:val="-9"/>
          <w:sz w:val="28"/>
        </w:rPr>
        <w:t xml:space="preserve"> </w:t>
      </w:r>
      <w:r>
        <w:rPr>
          <w:sz w:val="28"/>
        </w:rPr>
        <w:t>кіріктіру</w:t>
      </w:r>
      <w:r>
        <w:rPr>
          <w:spacing w:val="-12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9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5" w:firstLine="720"/>
      </w:pPr>
      <w:r>
        <w:lastRenderedPageBreak/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баланың жеке тұлғасын қалыптастыру үшін өте</w:t>
      </w:r>
      <w:r>
        <w:rPr>
          <w:spacing w:val="1"/>
        </w:rPr>
        <w:t xml:space="preserve"> </w:t>
      </w:r>
      <w:r>
        <w:t xml:space="preserve">маңызды. </w:t>
      </w:r>
      <w:r>
        <w:t>Бұл жаста балалардың сөйлеу, сенсорлық дағдылары қалыптасады,</w:t>
      </w:r>
      <w:r>
        <w:rPr>
          <w:spacing w:val="1"/>
        </w:rPr>
        <w:t xml:space="preserve"> </w:t>
      </w:r>
      <w:r>
        <w:t>сондай-ақ</w:t>
      </w:r>
      <w:r>
        <w:rPr>
          <w:spacing w:val="-1"/>
        </w:rPr>
        <w:t xml:space="preserve"> </w:t>
      </w:r>
      <w:r>
        <w:t>ақыл-ой,</w:t>
      </w:r>
      <w:r>
        <w:rPr>
          <w:spacing w:val="-2"/>
        </w:rPr>
        <w:t xml:space="preserve"> </w:t>
      </w:r>
      <w:r>
        <w:t>дене,</w:t>
      </w:r>
      <w:r>
        <w:rPr>
          <w:spacing w:val="-1"/>
        </w:rPr>
        <w:t xml:space="preserve"> </w:t>
      </w:r>
      <w:r>
        <w:t>эстетикалық,</w:t>
      </w:r>
      <w:r>
        <w:rPr>
          <w:spacing w:val="-4"/>
        </w:rPr>
        <w:t xml:space="preserve"> </w:t>
      </w:r>
      <w:r>
        <w:t>патриоттық</w:t>
      </w:r>
      <w:r>
        <w:rPr>
          <w:spacing w:val="-1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көзделеді.</w:t>
      </w:r>
    </w:p>
    <w:p w:rsidR="004B39EB" w:rsidRDefault="00BA7400">
      <w:pPr>
        <w:pStyle w:val="a3"/>
        <w:spacing w:before="2"/>
        <w:ind w:right="276" w:firstLine="720"/>
      </w:pPr>
      <w:r>
        <w:t>Тәрбиелеу-білім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барысында</w:t>
      </w:r>
      <w:r>
        <w:rPr>
          <w:spacing w:val="7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 тәрбиелеу мен оқытуды дамыту моделін іске асыру мақсатына сәйкес</w:t>
      </w:r>
      <w:r>
        <w:rPr>
          <w:spacing w:val="1"/>
        </w:rPr>
        <w:t xml:space="preserve"> </w:t>
      </w:r>
      <w:r>
        <w:t>келесі күтілетін нәтижелерге</w:t>
      </w:r>
      <w:r>
        <w:rPr>
          <w:spacing w:val="-1"/>
        </w:rPr>
        <w:t xml:space="preserve"> </w:t>
      </w:r>
      <w:r>
        <w:t>жету</w:t>
      </w:r>
      <w:r>
        <w:rPr>
          <w:spacing w:val="-4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511"/>
        </w:numPr>
        <w:tabs>
          <w:tab w:val="left" w:pos="1247"/>
        </w:tabs>
        <w:spacing w:before="3" w:line="320" w:lineRule="exact"/>
        <w:jc w:val="both"/>
        <w:rPr>
          <w:b/>
          <w:sz w:val="28"/>
        </w:rPr>
      </w:pPr>
      <w:r>
        <w:rPr>
          <w:b/>
          <w:sz w:val="28"/>
        </w:rPr>
        <w:t>білім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ұйымдары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деңгейінде: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ind w:right="278" w:firstLine="720"/>
        <w:rPr>
          <w:sz w:val="28"/>
        </w:rPr>
      </w:pPr>
      <w:r>
        <w:rPr>
          <w:sz w:val="28"/>
        </w:rPr>
        <w:t>мектепке</w:t>
      </w:r>
      <w:r>
        <w:rPr>
          <w:spacing w:val="-8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-6"/>
          <w:sz w:val="28"/>
        </w:rPr>
        <w:t xml:space="preserve"> </w:t>
      </w:r>
      <w:r>
        <w:rPr>
          <w:sz w:val="28"/>
        </w:rPr>
        <w:t>тәрбиелеу</w:t>
      </w:r>
      <w:r>
        <w:rPr>
          <w:spacing w:val="-10"/>
          <w:sz w:val="28"/>
        </w:rPr>
        <w:t xml:space="preserve"> </w:t>
      </w:r>
      <w:r>
        <w:rPr>
          <w:sz w:val="28"/>
        </w:rPr>
        <w:t>мен</w:t>
      </w:r>
      <w:r>
        <w:rPr>
          <w:spacing w:val="-7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-6"/>
          <w:sz w:val="28"/>
        </w:rPr>
        <w:t xml:space="preserve"> </w:t>
      </w: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процесінің</w:t>
      </w:r>
      <w:r>
        <w:rPr>
          <w:spacing w:val="-5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-68"/>
          <w:sz w:val="28"/>
        </w:rPr>
        <w:t xml:space="preserve"> </w:t>
      </w:r>
      <w:r>
        <w:rPr>
          <w:sz w:val="28"/>
        </w:rPr>
        <w:t>қатысушыларының өзара іс-қимылы арқылы бақытты, дені сау, дербес, білуге</w:t>
      </w:r>
      <w:r>
        <w:rPr>
          <w:spacing w:val="1"/>
          <w:sz w:val="28"/>
        </w:rPr>
        <w:t xml:space="preserve"> </w:t>
      </w:r>
      <w:r>
        <w:rPr>
          <w:sz w:val="28"/>
        </w:rPr>
        <w:t>құмар,</w:t>
      </w:r>
      <w:r>
        <w:rPr>
          <w:spacing w:val="1"/>
          <w:sz w:val="28"/>
        </w:rPr>
        <w:t xml:space="preserve"> </w:t>
      </w:r>
      <w:r>
        <w:rPr>
          <w:sz w:val="28"/>
        </w:rPr>
        <w:t>тіл</w:t>
      </w:r>
      <w:r>
        <w:rPr>
          <w:spacing w:val="1"/>
          <w:sz w:val="28"/>
        </w:rPr>
        <w:t xml:space="preserve"> </w:t>
      </w:r>
      <w:r>
        <w:rPr>
          <w:sz w:val="28"/>
        </w:rPr>
        <w:t>табысқыш,</w:t>
      </w:r>
      <w:r>
        <w:rPr>
          <w:spacing w:val="1"/>
          <w:sz w:val="28"/>
        </w:rPr>
        <w:t xml:space="preserve"> </w:t>
      </w:r>
      <w:r>
        <w:rPr>
          <w:sz w:val="28"/>
        </w:rPr>
        <w:t>сын</w:t>
      </w:r>
      <w:r>
        <w:rPr>
          <w:spacing w:val="1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1"/>
          <w:sz w:val="28"/>
        </w:rPr>
        <w:t xml:space="preserve"> </w:t>
      </w:r>
      <w:r>
        <w:rPr>
          <w:sz w:val="28"/>
        </w:rPr>
        <w:t>ойлайтын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толыққанды</w:t>
      </w:r>
      <w:r>
        <w:rPr>
          <w:spacing w:val="1"/>
          <w:sz w:val="28"/>
        </w:rPr>
        <w:t xml:space="preserve"> </w:t>
      </w:r>
      <w:r>
        <w:rPr>
          <w:sz w:val="28"/>
        </w:rPr>
        <w:t>дамуы</w:t>
      </w:r>
      <w:r>
        <w:rPr>
          <w:spacing w:val="-1"/>
          <w:sz w:val="28"/>
        </w:rPr>
        <w:t xml:space="preserve"> </w:t>
      </w:r>
      <w:r>
        <w:rPr>
          <w:sz w:val="28"/>
        </w:rPr>
        <w:t>үшін жағдай</w:t>
      </w:r>
      <w:r>
        <w:rPr>
          <w:spacing w:val="-2"/>
          <w:sz w:val="28"/>
        </w:rPr>
        <w:t xml:space="preserve"> </w:t>
      </w:r>
      <w:r>
        <w:rPr>
          <w:sz w:val="28"/>
        </w:rPr>
        <w:t>жасауға;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ind w:right="270" w:firstLine="720"/>
        <w:rPr>
          <w:sz w:val="28"/>
        </w:rPr>
      </w:pP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технологияларын,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-6"/>
          <w:sz w:val="28"/>
        </w:rPr>
        <w:t xml:space="preserve"> </w:t>
      </w:r>
      <w:r>
        <w:rPr>
          <w:sz w:val="28"/>
        </w:rPr>
        <w:t>ұйымдастырудың</w:t>
      </w:r>
      <w:r>
        <w:rPr>
          <w:spacing w:val="-3"/>
          <w:sz w:val="28"/>
        </w:rPr>
        <w:t xml:space="preserve"> </w:t>
      </w:r>
      <w:r>
        <w:rPr>
          <w:sz w:val="28"/>
        </w:rPr>
        <w:t>нысандарын,</w:t>
      </w:r>
      <w:r>
        <w:rPr>
          <w:spacing w:val="-4"/>
          <w:sz w:val="28"/>
        </w:rPr>
        <w:t xml:space="preserve"> </w:t>
      </w:r>
      <w:r>
        <w:rPr>
          <w:sz w:val="28"/>
        </w:rPr>
        <w:t>әдістерін,</w:t>
      </w:r>
      <w:r>
        <w:rPr>
          <w:spacing w:val="-4"/>
          <w:sz w:val="28"/>
        </w:rPr>
        <w:t xml:space="preserve"> </w:t>
      </w:r>
      <w:r>
        <w:rPr>
          <w:sz w:val="28"/>
        </w:rPr>
        <w:t>тәсілдерін</w:t>
      </w:r>
      <w:r>
        <w:rPr>
          <w:spacing w:val="-3"/>
          <w:sz w:val="28"/>
        </w:rPr>
        <w:t xml:space="preserve"> </w:t>
      </w:r>
      <w:r>
        <w:rPr>
          <w:sz w:val="28"/>
        </w:rPr>
        <w:t>пайдалануға;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ind w:right="277" w:firstLine="720"/>
        <w:rPr>
          <w:sz w:val="28"/>
        </w:rPr>
      </w:pP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даралығы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субьективтілігін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қолдауға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трансформацияланатын</w:t>
      </w:r>
      <w:r>
        <w:rPr>
          <w:spacing w:val="1"/>
          <w:sz w:val="28"/>
        </w:rPr>
        <w:t xml:space="preserve"> </w:t>
      </w:r>
      <w:r>
        <w:rPr>
          <w:sz w:val="28"/>
        </w:rPr>
        <w:t>ойын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1"/>
          <w:sz w:val="28"/>
        </w:rPr>
        <w:t xml:space="preserve"> </w:t>
      </w:r>
      <w:r>
        <w:rPr>
          <w:sz w:val="28"/>
        </w:rPr>
        <w:t>аймақтар,</w:t>
      </w:r>
      <w:r>
        <w:rPr>
          <w:spacing w:val="1"/>
          <w:sz w:val="28"/>
        </w:rPr>
        <w:t xml:space="preserve"> </w:t>
      </w:r>
      <w:r>
        <w:rPr>
          <w:sz w:val="28"/>
        </w:rPr>
        <w:t>инклюзивті</w:t>
      </w:r>
      <w:r>
        <w:rPr>
          <w:spacing w:val="-67"/>
          <w:sz w:val="28"/>
        </w:rPr>
        <w:t xml:space="preserve"> </w:t>
      </w:r>
      <w:r>
        <w:rPr>
          <w:sz w:val="28"/>
        </w:rPr>
        <w:t>дамытушы</w:t>
      </w:r>
      <w:r>
        <w:rPr>
          <w:spacing w:val="-1"/>
          <w:sz w:val="28"/>
        </w:rPr>
        <w:t xml:space="preserve"> </w:t>
      </w:r>
      <w:r>
        <w:rPr>
          <w:sz w:val="28"/>
        </w:rPr>
        <w:t>орта құруға;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ind w:right="269" w:firstLine="720"/>
        <w:rPr>
          <w:sz w:val="28"/>
        </w:rPr>
      </w:pP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дәстүр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71"/>
          <w:sz w:val="28"/>
        </w:rPr>
        <w:t xml:space="preserve"> </w:t>
      </w:r>
      <w:r>
        <w:rPr>
          <w:sz w:val="28"/>
        </w:rPr>
        <w:t>рухани-адамгершілік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</w:t>
      </w:r>
      <w:r>
        <w:rPr>
          <w:spacing w:val="-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4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-1"/>
          <w:sz w:val="28"/>
        </w:rPr>
        <w:t xml:space="preserve"> </w:t>
      </w:r>
      <w:r>
        <w:rPr>
          <w:sz w:val="28"/>
        </w:rPr>
        <w:t>жеке</w:t>
      </w:r>
      <w:r>
        <w:rPr>
          <w:spacing w:val="-1"/>
          <w:sz w:val="28"/>
        </w:rPr>
        <w:t xml:space="preserve"> </w:t>
      </w:r>
      <w:r>
        <w:rPr>
          <w:sz w:val="28"/>
        </w:rPr>
        <w:t>қасиеттерін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қалыптастыруға;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0" w:lineRule="exact"/>
        <w:ind w:left="1246"/>
        <w:jc w:val="left"/>
        <w:rPr>
          <w:sz w:val="28"/>
        </w:rPr>
      </w:pPr>
      <w:r>
        <w:rPr>
          <w:sz w:val="28"/>
        </w:rPr>
        <w:t>отбасымен</w:t>
      </w:r>
      <w:r>
        <w:rPr>
          <w:spacing w:val="-8"/>
          <w:sz w:val="28"/>
        </w:rPr>
        <w:t xml:space="preserve"> </w:t>
      </w:r>
      <w:r>
        <w:rPr>
          <w:sz w:val="28"/>
        </w:rPr>
        <w:t>ынтымақтастық</w:t>
      </w:r>
      <w:r>
        <w:rPr>
          <w:spacing w:val="-8"/>
          <w:sz w:val="28"/>
        </w:rPr>
        <w:t xml:space="preserve"> </w:t>
      </w:r>
      <w:r>
        <w:rPr>
          <w:sz w:val="28"/>
        </w:rPr>
        <w:t>нысандарын</w:t>
      </w:r>
      <w:r>
        <w:rPr>
          <w:spacing w:val="-11"/>
          <w:sz w:val="28"/>
        </w:rPr>
        <w:t xml:space="preserve"> </w:t>
      </w:r>
      <w:r>
        <w:rPr>
          <w:sz w:val="28"/>
        </w:rPr>
        <w:t>кеңейтуге;</w:t>
      </w:r>
    </w:p>
    <w:p w:rsidR="004B39EB" w:rsidRDefault="00BA7400">
      <w:pPr>
        <w:pStyle w:val="a4"/>
        <w:numPr>
          <w:ilvl w:val="0"/>
          <w:numId w:val="511"/>
        </w:numPr>
        <w:tabs>
          <w:tab w:val="left" w:pos="1247"/>
        </w:tabs>
        <w:spacing w:before="1" w:line="320" w:lineRule="exact"/>
        <w:rPr>
          <w:b/>
          <w:sz w:val="28"/>
        </w:rPr>
      </w:pPr>
      <w:r>
        <w:rPr>
          <w:b/>
          <w:sz w:val="28"/>
        </w:rPr>
        <w:t>балаларға: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1" w:lineRule="exact"/>
        <w:ind w:left="1246"/>
        <w:jc w:val="left"/>
        <w:rPr>
          <w:sz w:val="28"/>
        </w:rPr>
      </w:pPr>
      <w:r>
        <w:rPr>
          <w:sz w:val="28"/>
        </w:rPr>
        <w:t>физикалық</w:t>
      </w:r>
      <w:r>
        <w:rPr>
          <w:spacing w:val="-14"/>
          <w:sz w:val="28"/>
        </w:rPr>
        <w:t xml:space="preserve"> </w:t>
      </w:r>
      <w:r>
        <w:rPr>
          <w:sz w:val="28"/>
        </w:rPr>
        <w:t>аман-саулықты;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z w:val="28"/>
        </w:rPr>
        <w:t>әлеуметтік-эмоционалдық</w:t>
      </w:r>
      <w:r>
        <w:rPr>
          <w:spacing w:val="-13"/>
          <w:sz w:val="28"/>
        </w:rPr>
        <w:t xml:space="preserve"> </w:t>
      </w:r>
      <w:r>
        <w:rPr>
          <w:sz w:val="28"/>
        </w:rPr>
        <w:t>құзыреттілікті;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z w:val="28"/>
        </w:rPr>
        <w:t>когнитивтік</w:t>
      </w:r>
      <w:r>
        <w:rPr>
          <w:spacing w:val="-15"/>
          <w:sz w:val="28"/>
        </w:rPr>
        <w:t xml:space="preserve"> </w:t>
      </w:r>
      <w:r>
        <w:rPr>
          <w:sz w:val="28"/>
        </w:rPr>
        <w:t>және</w:t>
      </w:r>
      <w:r>
        <w:rPr>
          <w:spacing w:val="-13"/>
          <w:sz w:val="28"/>
        </w:rPr>
        <w:t xml:space="preserve"> </w:t>
      </w:r>
      <w:r>
        <w:rPr>
          <w:sz w:val="28"/>
        </w:rPr>
        <w:t>қарым-қатынас</w:t>
      </w:r>
      <w:r>
        <w:rPr>
          <w:spacing w:val="-12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12"/>
          <w:sz w:val="28"/>
        </w:rPr>
        <w:t xml:space="preserve"> </w:t>
      </w:r>
      <w:r>
        <w:rPr>
          <w:sz w:val="28"/>
        </w:rPr>
        <w:t>дамытуды;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before="1" w:line="342" w:lineRule="exact"/>
        <w:ind w:left="1246"/>
        <w:jc w:val="left"/>
        <w:rPr>
          <w:sz w:val="28"/>
        </w:rPr>
      </w:pPr>
      <w:r>
        <w:rPr>
          <w:sz w:val="28"/>
        </w:rPr>
        <w:t>таным</w:t>
      </w:r>
      <w:r>
        <w:rPr>
          <w:spacing w:val="-9"/>
          <w:sz w:val="28"/>
        </w:rPr>
        <w:t xml:space="preserve"> </w:t>
      </w:r>
      <w:r>
        <w:rPr>
          <w:sz w:val="28"/>
        </w:rPr>
        <w:t>мен</w:t>
      </w:r>
      <w:r>
        <w:rPr>
          <w:spacing w:val="-9"/>
          <w:sz w:val="28"/>
        </w:rPr>
        <w:t xml:space="preserve"> </w:t>
      </w:r>
      <w:r>
        <w:rPr>
          <w:sz w:val="28"/>
        </w:rPr>
        <w:t>зерттеуге</w:t>
      </w:r>
      <w:r>
        <w:rPr>
          <w:spacing w:val="-9"/>
          <w:sz w:val="28"/>
        </w:rPr>
        <w:t xml:space="preserve"> </w:t>
      </w:r>
      <w:r>
        <w:rPr>
          <w:sz w:val="28"/>
        </w:rPr>
        <w:t>деген</w:t>
      </w:r>
      <w:r>
        <w:rPr>
          <w:spacing w:val="-8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-9"/>
          <w:sz w:val="28"/>
        </w:rPr>
        <w:t xml:space="preserve"> </w:t>
      </w:r>
      <w:r>
        <w:rPr>
          <w:sz w:val="28"/>
        </w:rPr>
        <w:t>ішкі</w:t>
      </w:r>
      <w:r>
        <w:rPr>
          <w:spacing w:val="-9"/>
          <w:sz w:val="28"/>
        </w:rPr>
        <w:t xml:space="preserve"> </w:t>
      </w:r>
      <w:r>
        <w:rPr>
          <w:sz w:val="28"/>
        </w:rPr>
        <w:t>мотивацияны</w:t>
      </w:r>
      <w:r>
        <w:rPr>
          <w:spacing w:val="-12"/>
          <w:sz w:val="28"/>
        </w:rPr>
        <w:t xml:space="preserve"> </w:t>
      </w:r>
      <w:r>
        <w:rPr>
          <w:sz w:val="28"/>
        </w:rPr>
        <w:t>дамытуды;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z w:val="28"/>
        </w:rPr>
        <w:t>бастамашылықты,</w:t>
      </w:r>
      <w:r>
        <w:rPr>
          <w:spacing w:val="-15"/>
          <w:sz w:val="28"/>
        </w:rPr>
        <w:t xml:space="preserve"> </w:t>
      </w:r>
      <w:r>
        <w:rPr>
          <w:sz w:val="28"/>
        </w:rPr>
        <w:t>дербестікті</w:t>
      </w:r>
      <w:r>
        <w:rPr>
          <w:spacing w:val="-13"/>
          <w:sz w:val="28"/>
        </w:rPr>
        <w:t xml:space="preserve"> </w:t>
      </w:r>
      <w:r>
        <w:rPr>
          <w:sz w:val="28"/>
        </w:rPr>
        <w:t>және</w:t>
      </w:r>
      <w:r>
        <w:rPr>
          <w:spacing w:val="-13"/>
          <w:sz w:val="28"/>
        </w:rPr>
        <w:t xml:space="preserve"> </w:t>
      </w:r>
      <w:r>
        <w:rPr>
          <w:sz w:val="28"/>
        </w:rPr>
        <w:t>жауапкершілікті</w:t>
      </w:r>
      <w:r>
        <w:rPr>
          <w:spacing w:val="-14"/>
          <w:sz w:val="28"/>
        </w:rPr>
        <w:t xml:space="preserve"> </w:t>
      </w:r>
      <w:r>
        <w:rPr>
          <w:sz w:val="28"/>
        </w:rPr>
        <w:t>дамытуды;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z w:val="28"/>
        </w:rPr>
        <w:t>өзіне</w:t>
      </w:r>
      <w:r>
        <w:rPr>
          <w:spacing w:val="-8"/>
          <w:sz w:val="28"/>
        </w:rPr>
        <w:t xml:space="preserve"> </w:t>
      </w:r>
      <w:r>
        <w:rPr>
          <w:sz w:val="28"/>
        </w:rPr>
        <w:t>және</w:t>
      </w:r>
      <w:r>
        <w:rPr>
          <w:spacing w:val="-8"/>
          <w:sz w:val="28"/>
        </w:rPr>
        <w:t xml:space="preserve"> </w:t>
      </w:r>
      <w:r>
        <w:rPr>
          <w:sz w:val="28"/>
        </w:rPr>
        <w:t>айналасындағыларға</w:t>
      </w:r>
      <w:r>
        <w:rPr>
          <w:spacing w:val="-8"/>
          <w:sz w:val="28"/>
        </w:rPr>
        <w:t xml:space="preserve"> </w:t>
      </w:r>
      <w:r>
        <w:rPr>
          <w:sz w:val="28"/>
        </w:rPr>
        <w:t>қамқорлық</w:t>
      </w:r>
      <w:r>
        <w:rPr>
          <w:spacing w:val="-8"/>
          <w:sz w:val="28"/>
        </w:rPr>
        <w:t xml:space="preserve"> </w:t>
      </w:r>
      <w:r>
        <w:rPr>
          <w:sz w:val="28"/>
        </w:rPr>
        <w:t>көрсетуді;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z w:val="28"/>
        </w:rPr>
        <w:t>өз</w:t>
      </w:r>
      <w:r>
        <w:rPr>
          <w:spacing w:val="-7"/>
          <w:sz w:val="28"/>
        </w:rPr>
        <w:t xml:space="preserve"> </w:t>
      </w:r>
      <w:r>
        <w:rPr>
          <w:sz w:val="28"/>
        </w:rPr>
        <w:t>бетінше</w:t>
      </w:r>
      <w:r>
        <w:rPr>
          <w:spacing w:val="-5"/>
          <w:sz w:val="28"/>
        </w:rPr>
        <w:t xml:space="preserve"> </w:t>
      </w:r>
      <w:r>
        <w:rPr>
          <w:sz w:val="28"/>
        </w:rPr>
        <w:t>саналы</w:t>
      </w:r>
      <w:r>
        <w:rPr>
          <w:spacing w:val="-5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-9"/>
          <w:sz w:val="28"/>
        </w:rPr>
        <w:t xml:space="preserve"> </w:t>
      </w:r>
      <w:r>
        <w:rPr>
          <w:sz w:val="28"/>
        </w:rPr>
        <w:t>жасай</w:t>
      </w:r>
      <w:r>
        <w:rPr>
          <w:spacing w:val="-5"/>
          <w:sz w:val="28"/>
        </w:rPr>
        <w:t xml:space="preserve"> </w:t>
      </w:r>
      <w:r>
        <w:rPr>
          <w:sz w:val="28"/>
        </w:rPr>
        <w:t>білуді;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z w:val="28"/>
        </w:rPr>
        <w:t>командада</w:t>
      </w:r>
      <w:r>
        <w:rPr>
          <w:spacing w:val="-1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3"/>
          <w:sz w:val="28"/>
        </w:rPr>
        <w:t xml:space="preserve"> </w:t>
      </w:r>
      <w:r>
        <w:rPr>
          <w:sz w:val="28"/>
        </w:rPr>
        <w:t>істей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білуді;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pacing w:val="-1"/>
          <w:sz w:val="28"/>
        </w:rPr>
        <w:t>сын</w:t>
      </w:r>
      <w:r>
        <w:rPr>
          <w:spacing w:val="-16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-17"/>
          <w:sz w:val="28"/>
        </w:rPr>
        <w:t xml:space="preserve"> </w:t>
      </w:r>
      <w:r>
        <w:rPr>
          <w:sz w:val="28"/>
        </w:rPr>
        <w:t>ойлауды</w:t>
      </w:r>
      <w:r>
        <w:rPr>
          <w:spacing w:val="-15"/>
          <w:sz w:val="28"/>
        </w:rPr>
        <w:t xml:space="preserve"> </w:t>
      </w:r>
      <w:r>
        <w:rPr>
          <w:sz w:val="28"/>
        </w:rPr>
        <w:t>дамытуды;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2" w:lineRule="exact"/>
        <w:ind w:left="1246"/>
        <w:jc w:val="left"/>
        <w:rPr>
          <w:sz w:val="28"/>
        </w:rPr>
      </w:pPr>
      <w:r>
        <w:rPr>
          <w:spacing w:val="-1"/>
          <w:sz w:val="28"/>
        </w:rPr>
        <w:t>креативтілікті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қолдауды;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1" w:lineRule="exact"/>
        <w:ind w:left="1246"/>
        <w:jc w:val="left"/>
        <w:rPr>
          <w:sz w:val="28"/>
        </w:rPr>
      </w:pPr>
      <w:r>
        <w:rPr>
          <w:sz w:val="28"/>
        </w:rPr>
        <w:t>психологиялық-педагогикалық</w:t>
      </w:r>
      <w:r>
        <w:rPr>
          <w:spacing w:val="-17"/>
          <w:sz w:val="28"/>
        </w:rPr>
        <w:t xml:space="preserve"> </w:t>
      </w:r>
      <w:r>
        <w:rPr>
          <w:sz w:val="28"/>
        </w:rPr>
        <w:t>қолдауды</w:t>
      </w:r>
      <w:r>
        <w:rPr>
          <w:spacing w:val="36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17"/>
          <w:sz w:val="28"/>
        </w:rPr>
        <w:t xml:space="preserve"> </w:t>
      </w:r>
      <w:r>
        <w:rPr>
          <w:sz w:val="28"/>
        </w:rPr>
        <w:t>етуге;</w:t>
      </w:r>
    </w:p>
    <w:p w:rsidR="004B39EB" w:rsidRDefault="00BA7400">
      <w:pPr>
        <w:pStyle w:val="a4"/>
        <w:numPr>
          <w:ilvl w:val="0"/>
          <w:numId w:val="511"/>
        </w:numPr>
        <w:tabs>
          <w:tab w:val="left" w:pos="1278"/>
        </w:tabs>
        <w:spacing w:line="321" w:lineRule="exact"/>
        <w:ind w:left="1278" w:hanging="305"/>
        <w:rPr>
          <w:sz w:val="28"/>
        </w:rPr>
      </w:pPr>
      <w:r>
        <w:rPr>
          <w:b/>
          <w:sz w:val="28"/>
        </w:rPr>
        <w:t>ата-аналарға: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before="1"/>
        <w:ind w:left="1246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процесінің</w:t>
      </w:r>
      <w:r>
        <w:rPr>
          <w:spacing w:val="-7"/>
          <w:sz w:val="28"/>
        </w:rPr>
        <w:t xml:space="preserve"> </w:t>
      </w:r>
      <w:r>
        <w:rPr>
          <w:sz w:val="28"/>
        </w:rPr>
        <w:t>қатысушылары</w:t>
      </w:r>
      <w:r>
        <w:rPr>
          <w:spacing w:val="-6"/>
          <w:sz w:val="28"/>
        </w:rPr>
        <w:t xml:space="preserve"> </w:t>
      </w:r>
      <w:r>
        <w:rPr>
          <w:sz w:val="28"/>
        </w:rPr>
        <w:t>болуға;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  <w:tab w:val="left" w:pos="2596"/>
          <w:tab w:val="left" w:pos="4362"/>
          <w:tab w:val="left" w:pos="5280"/>
          <w:tab w:val="left" w:pos="6921"/>
          <w:tab w:val="left" w:pos="8813"/>
        </w:tabs>
        <w:spacing w:before="1"/>
        <w:ind w:right="277" w:firstLine="720"/>
        <w:jc w:val="left"/>
        <w:rPr>
          <w:sz w:val="28"/>
        </w:rPr>
      </w:pPr>
      <w:r>
        <w:rPr>
          <w:sz w:val="28"/>
        </w:rPr>
        <w:t>баланың</w:t>
      </w:r>
      <w:r>
        <w:rPr>
          <w:sz w:val="28"/>
        </w:rPr>
        <w:tab/>
        <w:t>психикалық</w:t>
      </w:r>
      <w:r>
        <w:rPr>
          <w:sz w:val="28"/>
        </w:rPr>
        <w:tab/>
        <w:t>және</w:t>
      </w:r>
      <w:r>
        <w:rPr>
          <w:sz w:val="28"/>
        </w:rPr>
        <w:tab/>
        <w:t>физикалық</w:t>
      </w:r>
      <w:r>
        <w:rPr>
          <w:sz w:val="28"/>
        </w:rPr>
        <w:tab/>
        <w:t>денсаулығын</w:t>
      </w:r>
      <w:r>
        <w:rPr>
          <w:sz w:val="28"/>
        </w:rPr>
        <w:tab/>
      </w:r>
      <w:r>
        <w:rPr>
          <w:spacing w:val="-4"/>
          <w:sz w:val="28"/>
        </w:rPr>
        <w:t>сақтауды</w:t>
      </w:r>
      <w:r>
        <w:rPr>
          <w:spacing w:val="-67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2"/>
          <w:sz w:val="28"/>
        </w:rPr>
        <w:t xml:space="preserve"> </w:t>
      </w:r>
      <w:r>
        <w:rPr>
          <w:sz w:val="28"/>
        </w:rPr>
        <w:t>етуге;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spacing w:line="341" w:lineRule="exact"/>
        <w:ind w:left="1246"/>
        <w:jc w:val="left"/>
        <w:rPr>
          <w:sz w:val="28"/>
        </w:rPr>
      </w:pPr>
      <w:r>
        <w:rPr>
          <w:sz w:val="28"/>
        </w:rPr>
        <w:t>баланың</w:t>
      </w:r>
      <w:r>
        <w:rPr>
          <w:spacing w:val="-9"/>
          <w:sz w:val="28"/>
        </w:rPr>
        <w:t xml:space="preserve"> </w:t>
      </w:r>
      <w:r>
        <w:rPr>
          <w:sz w:val="28"/>
        </w:rPr>
        <w:t>жеке</w:t>
      </w:r>
      <w:r>
        <w:rPr>
          <w:spacing w:val="-9"/>
          <w:sz w:val="28"/>
        </w:rPr>
        <w:t xml:space="preserve"> </w:t>
      </w:r>
      <w:r>
        <w:rPr>
          <w:sz w:val="28"/>
        </w:rPr>
        <w:t>мүмкіндіктерін</w:t>
      </w:r>
      <w:r>
        <w:rPr>
          <w:spacing w:val="-9"/>
          <w:sz w:val="28"/>
        </w:rPr>
        <w:t xml:space="preserve"> </w:t>
      </w:r>
      <w:r>
        <w:rPr>
          <w:sz w:val="28"/>
        </w:rPr>
        <w:t>дамытуға;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ind w:right="276" w:firstLine="720"/>
        <w:jc w:val="left"/>
        <w:rPr>
          <w:sz w:val="28"/>
        </w:rPr>
      </w:pPr>
      <w:r>
        <w:rPr>
          <w:sz w:val="28"/>
        </w:rPr>
        <w:t>көрсетіл</w:t>
      </w:r>
      <w:r>
        <w:rPr>
          <w:sz w:val="28"/>
        </w:rPr>
        <w:t>етін</w:t>
      </w:r>
      <w:r>
        <w:rPr>
          <w:spacing w:val="48"/>
          <w:sz w:val="28"/>
        </w:rPr>
        <w:t xml:space="preserve"> </w:t>
      </w:r>
      <w:r>
        <w:rPr>
          <w:sz w:val="28"/>
        </w:rPr>
        <w:t>білім</w:t>
      </w:r>
      <w:r>
        <w:rPr>
          <w:spacing w:val="45"/>
          <w:sz w:val="28"/>
        </w:rPr>
        <w:t xml:space="preserve"> </w:t>
      </w:r>
      <w:r>
        <w:rPr>
          <w:sz w:val="28"/>
        </w:rPr>
        <w:t>беру</w:t>
      </w:r>
      <w:r>
        <w:rPr>
          <w:spacing w:val="46"/>
          <w:sz w:val="28"/>
        </w:rPr>
        <w:t xml:space="preserve"> </w:t>
      </w:r>
      <w:r>
        <w:rPr>
          <w:sz w:val="28"/>
        </w:rPr>
        <w:t>қызметтерінің</w:t>
      </w:r>
      <w:r>
        <w:rPr>
          <w:spacing w:val="49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48"/>
          <w:sz w:val="28"/>
        </w:rPr>
        <w:t xml:space="preserve"> </w:t>
      </w:r>
      <w:r>
        <w:rPr>
          <w:sz w:val="28"/>
        </w:rPr>
        <w:t>қанағаттану</w:t>
      </w:r>
      <w:r>
        <w:rPr>
          <w:spacing w:val="47"/>
          <w:sz w:val="28"/>
        </w:rPr>
        <w:t xml:space="preserve"> </w:t>
      </w:r>
      <w:r>
        <w:rPr>
          <w:sz w:val="28"/>
        </w:rPr>
        <w:t>деңгейін</w:t>
      </w:r>
      <w:r>
        <w:rPr>
          <w:spacing w:val="-67"/>
          <w:sz w:val="28"/>
        </w:rPr>
        <w:t xml:space="preserve"> </w:t>
      </w:r>
      <w:r>
        <w:rPr>
          <w:sz w:val="28"/>
        </w:rPr>
        <w:t>арттыруға;</w:t>
      </w:r>
    </w:p>
    <w:p w:rsidR="004B39EB" w:rsidRDefault="00BA7400">
      <w:pPr>
        <w:pStyle w:val="a4"/>
        <w:numPr>
          <w:ilvl w:val="0"/>
          <w:numId w:val="510"/>
        </w:numPr>
        <w:tabs>
          <w:tab w:val="left" w:pos="1247"/>
        </w:tabs>
        <w:ind w:right="277" w:firstLine="720"/>
        <w:jc w:val="left"/>
        <w:rPr>
          <w:sz w:val="28"/>
        </w:rPr>
      </w:pPr>
      <w:r>
        <w:rPr>
          <w:sz w:val="28"/>
        </w:rPr>
        <w:t>үйде</w:t>
      </w:r>
      <w:r>
        <w:rPr>
          <w:spacing w:val="9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1"/>
          <w:sz w:val="28"/>
        </w:rPr>
        <w:t xml:space="preserve"> </w:t>
      </w:r>
      <w:r>
        <w:rPr>
          <w:sz w:val="28"/>
        </w:rPr>
        <w:t>толық</w:t>
      </w:r>
      <w:r>
        <w:rPr>
          <w:spacing w:val="8"/>
          <w:sz w:val="28"/>
        </w:rPr>
        <w:t xml:space="preserve"> </w:t>
      </w:r>
      <w:r>
        <w:rPr>
          <w:sz w:val="28"/>
        </w:rPr>
        <w:t>дамуы</w:t>
      </w:r>
      <w:r>
        <w:rPr>
          <w:spacing w:val="11"/>
          <w:sz w:val="28"/>
        </w:rPr>
        <w:t xml:space="preserve"> </w:t>
      </w:r>
      <w:r>
        <w:rPr>
          <w:sz w:val="28"/>
        </w:rPr>
        <w:t>үшін</w:t>
      </w:r>
      <w:r>
        <w:rPr>
          <w:spacing w:val="9"/>
          <w:sz w:val="28"/>
        </w:rPr>
        <w:t xml:space="preserve"> </w:t>
      </w:r>
      <w:r>
        <w:rPr>
          <w:sz w:val="28"/>
        </w:rPr>
        <w:t>жағдай</w:t>
      </w:r>
      <w:r>
        <w:rPr>
          <w:spacing w:val="11"/>
          <w:sz w:val="28"/>
        </w:rPr>
        <w:t xml:space="preserve"> </w:t>
      </w:r>
      <w:r>
        <w:rPr>
          <w:sz w:val="28"/>
        </w:rPr>
        <w:t>жасауда</w:t>
      </w:r>
      <w:r>
        <w:rPr>
          <w:spacing w:val="8"/>
          <w:sz w:val="28"/>
        </w:rPr>
        <w:t xml:space="preserve"> </w:t>
      </w:r>
      <w:r>
        <w:rPr>
          <w:sz w:val="28"/>
        </w:rPr>
        <w:t>консультациялық</w:t>
      </w:r>
      <w:r>
        <w:rPr>
          <w:spacing w:val="-67"/>
          <w:sz w:val="28"/>
        </w:rPr>
        <w:t xml:space="preserve"> </w:t>
      </w:r>
      <w:r>
        <w:rPr>
          <w:sz w:val="28"/>
        </w:rPr>
        <w:t>көмек</w:t>
      </w:r>
      <w:r>
        <w:rPr>
          <w:spacing w:val="-1"/>
          <w:sz w:val="28"/>
        </w:rPr>
        <w:t xml:space="preserve"> </w:t>
      </w:r>
      <w:r>
        <w:rPr>
          <w:sz w:val="28"/>
        </w:rPr>
        <w:t>алуға мүмкіндік береді.</w:t>
      </w:r>
    </w:p>
    <w:p w:rsidR="004B39EB" w:rsidRDefault="00BA7400">
      <w:pPr>
        <w:pStyle w:val="a3"/>
        <w:ind w:right="268" w:firstLine="720"/>
      </w:pPr>
      <w:r>
        <w:t>Өтпелі тақырыптар үлгісі, перспективалық жоспар үлгісі, циклограмма,</w:t>
      </w:r>
      <w:r>
        <w:rPr>
          <w:spacing w:val="1"/>
        </w:rPr>
        <w:t xml:space="preserve"> </w:t>
      </w:r>
      <w:r>
        <w:t xml:space="preserve">жас ерекшелігі бойынша күн тәртібінің үлгісі жыл бойы </w:t>
      </w:r>
      <w:hyperlink r:id="rId65">
        <w:r>
          <w:t xml:space="preserve">www.rc-dd.kz </w:t>
        </w:r>
      </w:hyperlink>
      <w:r>
        <w:t>сайтында</w:t>
      </w:r>
      <w:r>
        <w:rPr>
          <w:spacing w:val="-67"/>
        </w:rPr>
        <w:t xml:space="preserve"> </w:t>
      </w:r>
      <w:r>
        <w:t>қолжетімді</w:t>
      </w:r>
      <w:r>
        <w:rPr>
          <w:spacing w:val="-3"/>
        </w:rPr>
        <w:t xml:space="preserve"> </w:t>
      </w:r>
      <w:r>
        <w:t>болады.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4" w:firstLine="720"/>
      </w:pPr>
      <w:r>
        <w:lastRenderedPageBreak/>
        <w:t>Мектепалды даярлық сыныптары білім беру қызметін Мектепке дейінгі</w:t>
      </w:r>
      <w:r>
        <w:rPr>
          <w:spacing w:val="1"/>
        </w:rPr>
        <w:t xml:space="preserve"> </w:t>
      </w:r>
      <w:r>
        <w:t>тәрбие мен оқытудың мемлекеттік жалпы</w:t>
      </w:r>
      <w:r>
        <w:t>ға міндетті стандартына; 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жоспарларына;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-1"/>
        </w:rPr>
        <w:t xml:space="preserve"> </w:t>
      </w:r>
      <w:r>
        <w:t>мен</w:t>
      </w:r>
      <w:r>
        <w:rPr>
          <w:spacing w:val="-3"/>
        </w:rPr>
        <w:t xml:space="preserve"> </w:t>
      </w:r>
      <w:r>
        <w:t>оқытудың үлгілік</w:t>
      </w:r>
      <w:r>
        <w:rPr>
          <w:spacing w:val="-4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бағдарламасына</w:t>
      </w:r>
      <w:r>
        <w:rPr>
          <w:spacing w:val="67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асырады.</w:t>
      </w:r>
    </w:p>
    <w:p w:rsidR="004B39EB" w:rsidRDefault="00BA7400">
      <w:pPr>
        <w:pStyle w:val="a3"/>
        <w:spacing w:before="1"/>
        <w:ind w:right="275" w:firstLine="720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ұйымдар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қағидаларына</w:t>
      </w:r>
      <w:r>
        <w:rPr>
          <w:spacing w:val="7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мектептердің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даярлық</w:t>
      </w:r>
      <w:r>
        <w:rPr>
          <w:spacing w:val="1"/>
        </w:rPr>
        <w:t xml:space="preserve"> </w:t>
      </w:r>
      <w:r>
        <w:t>сыныптарында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</w:p>
    <w:p w:rsidR="004B39EB" w:rsidRDefault="00BA7400">
      <w:pPr>
        <w:pStyle w:val="a3"/>
        <w:spacing w:before="2"/>
        <w:ind w:right="277" w:firstLine="720"/>
      </w:pPr>
      <w:r>
        <w:t>1 қыркүйектен бастап 25 мамырға дейін жүзеге асырылады (Мектепке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-4"/>
        </w:rPr>
        <w:t xml:space="preserve"> </w:t>
      </w:r>
      <w:r>
        <w:t>кезеңі).</w:t>
      </w:r>
    </w:p>
    <w:p w:rsidR="004B39EB" w:rsidRDefault="00BA7400">
      <w:pPr>
        <w:pStyle w:val="a3"/>
        <w:ind w:right="273" w:firstLine="720"/>
      </w:pPr>
      <w:r>
        <w:t>Оқу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1-сыныптың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кезеңі</w:t>
      </w:r>
      <w:r>
        <w:t>не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белгіленеді.</w:t>
      </w:r>
    </w:p>
    <w:p w:rsidR="004B39EB" w:rsidRDefault="00BA7400">
      <w:pPr>
        <w:pStyle w:val="a3"/>
        <w:ind w:right="272" w:firstLine="720"/>
      </w:pPr>
      <w:r>
        <w:t>Тәрбиелеу-білім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өтпелі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перспективалық</w:t>
      </w:r>
      <w:r>
        <w:rPr>
          <w:spacing w:val="1"/>
        </w:rPr>
        <w:t xml:space="preserve"> </w:t>
      </w:r>
      <w:r>
        <w:t>жоспарға,</w:t>
      </w:r>
      <w:r>
        <w:rPr>
          <w:spacing w:val="1"/>
        </w:rPr>
        <w:t xml:space="preserve"> </w:t>
      </w:r>
      <w:r>
        <w:t>циклограммаға,</w:t>
      </w:r>
      <w:r>
        <w:rPr>
          <w:spacing w:val="1"/>
        </w:rPr>
        <w:t xml:space="preserve"> </w:t>
      </w:r>
      <w:r>
        <w:t>тәрбиеленушілер</w:t>
      </w:r>
      <w:r>
        <w:rPr>
          <w:spacing w:val="1"/>
        </w:rPr>
        <w:t xml:space="preserve"> </w:t>
      </w:r>
      <w:r>
        <w:t>жетістіктерінің</w:t>
      </w:r>
      <w:r>
        <w:rPr>
          <w:spacing w:val="1"/>
        </w:rPr>
        <w:t xml:space="preserve"> </w:t>
      </w:r>
      <w:r>
        <w:t>мониторингіне (бастапқы, аралық, қорытынды), стандарт, үлгілік оқу жоспары,</w:t>
      </w:r>
      <w:r>
        <w:rPr>
          <w:spacing w:val="1"/>
        </w:rPr>
        <w:t xml:space="preserve"> </w:t>
      </w:r>
      <w:r>
        <w:t>бағдарлама</w:t>
      </w:r>
      <w:r>
        <w:rPr>
          <w:spacing w:val="-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басқа</w:t>
      </w:r>
      <w:r>
        <w:rPr>
          <w:spacing w:val="-1"/>
        </w:rPr>
        <w:t xml:space="preserve"> </w:t>
      </w:r>
      <w:r>
        <w:t>нормативтік</w:t>
      </w:r>
      <w:r>
        <w:rPr>
          <w:spacing w:val="-1"/>
        </w:rPr>
        <w:t xml:space="preserve"> </w:t>
      </w:r>
      <w:r>
        <w:t>актілерге</w:t>
      </w:r>
      <w:r>
        <w:rPr>
          <w:spacing w:val="-1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жүзеге</w:t>
      </w:r>
      <w:r>
        <w:rPr>
          <w:spacing w:val="-3"/>
        </w:rPr>
        <w:t xml:space="preserve"> </w:t>
      </w:r>
      <w:r>
        <w:t>асырылады.</w:t>
      </w:r>
    </w:p>
    <w:p w:rsidR="004B39EB" w:rsidRDefault="00BA7400">
      <w:pPr>
        <w:pStyle w:val="a3"/>
        <w:ind w:right="268" w:firstLine="720"/>
      </w:pPr>
      <w:r>
        <w:t>Ұйымдастырылған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өткізуге</w:t>
      </w:r>
      <w:r>
        <w:rPr>
          <w:spacing w:val="1"/>
        </w:rPr>
        <w:t xml:space="preserve"> </w:t>
      </w:r>
      <w:r>
        <w:t>қойылатын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талап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санитарлық-гигиеналық талаптарды сақтай отырып, рұқсат етілген көлем мен</w:t>
      </w:r>
      <w:r>
        <w:rPr>
          <w:spacing w:val="1"/>
        </w:rPr>
        <w:t xml:space="preserve"> </w:t>
      </w:r>
      <w:r>
        <w:t>ұзақтықты</w:t>
      </w:r>
      <w:r>
        <w:rPr>
          <w:spacing w:val="-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ету.</w:t>
      </w:r>
    </w:p>
    <w:p w:rsidR="004B39EB" w:rsidRDefault="00BA7400">
      <w:pPr>
        <w:pStyle w:val="a3"/>
        <w:spacing w:line="242" w:lineRule="auto"/>
        <w:ind w:right="269" w:firstLine="720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ұзақтығы</w:t>
      </w:r>
      <w:r>
        <w:rPr>
          <w:spacing w:val="-3"/>
        </w:rPr>
        <w:t xml:space="preserve"> </w:t>
      </w:r>
      <w:r>
        <w:t>– 25-30</w:t>
      </w:r>
      <w:r>
        <w:rPr>
          <w:spacing w:val="1"/>
        </w:rPr>
        <w:t xml:space="preserve"> </w:t>
      </w:r>
      <w:r>
        <w:t>минуттан 20 сағатты</w:t>
      </w:r>
      <w:r>
        <w:rPr>
          <w:spacing w:val="-3"/>
        </w:rPr>
        <w:t xml:space="preserve"> </w:t>
      </w:r>
      <w:r>
        <w:t>құрайды.</w:t>
      </w:r>
    </w:p>
    <w:p w:rsidR="004B39EB" w:rsidRDefault="00BA7400">
      <w:pPr>
        <w:pStyle w:val="a3"/>
        <w:ind w:right="268" w:firstLine="720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даярлық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вариативтік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қарастырылған.</w:t>
      </w:r>
      <w:r>
        <w:rPr>
          <w:spacing w:val="1"/>
        </w:rPr>
        <w:t xml:space="preserve"> </w:t>
      </w:r>
      <w:r>
        <w:t>Вариативтік</w:t>
      </w:r>
      <w:r>
        <w:rPr>
          <w:spacing w:val="1"/>
        </w:rPr>
        <w:t xml:space="preserve"> </w:t>
      </w:r>
      <w:r>
        <w:t>компонентті</w:t>
      </w:r>
      <w:r>
        <w:rPr>
          <w:spacing w:val="1"/>
        </w:rPr>
        <w:t xml:space="preserve"> </w:t>
      </w:r>
      <w:r>
        <w:t>анықтауда</w:t>
      </w:r>
      <w:r>
        <w:rPr>
          <w:spacing w:val="1"/>
        </w:rPr>
        <w:t xml:space="preserve"> </w:t>
      </w:r>
      <w:r>
        <w:t>өңірлік</w:t>
      </w:r>
      <w:r>
        <w:rPr>
          <w:spacing w:val="1"/>
        </w:rPr>
        <w:t xml:space="preserve"> </w:t>
      </w:r>
      <w:r>
        <w:t>ерекшеліктер, балалардың</w:t>
      </w:r>
      <w:r>
        <w:rPr>
          <w:spacing w:val="1"/>
        </w:rPr>
        <w:t xml:space="preserve"> </w:t>
      </w:r>
      <w:r>
        <w:t>қызығушылықтары, ата-аналардың тілектері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 қызметінің</w:t>
      </w:r>
      <w:r>
        <w:rPr>
          <w:spacing w:val="-3"/>
        </w:rPr>
        <w:t xml:space="preserve"> </w:t>
      </w:r>
      <w:r>
        <w:t>бағыты және т.</w:t>
      </w:r>
      <w:r>
        <w:rPr>
          <w:spacing w:val="-2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ескеріледі.</w:t>
      </w:r>
    </w:p>
    <w:p w:rsidR="004B39EB" w:rsidRDefault="00BA7400">
      <w:pPr>
        <w:pStyle w:val="a3"/>
        <w:ind w:right="269" w:firstLine="720"/>
      </w:pPr>
      <w:r>
        <w:t>Оқыту</w:t>
      </w:r>
      <w:r>
        <w:rPr>
          <w:spacing w:val="1"/>
        </w:rPr>
        <w:t xml:space="preserve"> </w:t>
      </w:r>
      <w:r>
        <w:t>орыс</w:t>
      </w:r>
      <w:r>
        <w:rPr>
          <w:spacing w:val="1"/>
        </w:rPr>
        <w:t xml:space="preserve"> </w:t>
      </w:r>
      <w:r>
        <w:t>тілінде</w:t>
      </w:r>
      <w:r>
        <w:rPr>
          <w:spacing w:val="1"/>
        </w:rPr>
        <w:t xml:space="preserve"> </w:t>
      </w:r>
      <w:r>
        <w:t>жүргізілетін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даярлық</w:t>
      </w:r>
      <w:r>
        <w:rPr>
          <w:spacing w:val="1"/>
        </w:rPr>
        <w:t xml:space="preserve"> </w:t>
      </w:r>
      <w:r>
        <w:t>сыныптарында</w:t>
      </w:r>
      <w:r>
        <w:rPr>
          <w:spacing w:val="1"/>
        </w:rPr>
        <w:t xml:space="preserve"> </w:t>
      </w:r>
      <w:r>
        <w:t>вариативтік компоненттің апталық оқу жүктемесінің көлемі -2 сағатты, оқыту</w:t>
      </w:r>
      <w:r>
        <w:rPr>
          <w:spacing w:val="1"/>
        </w:rPr>
        <w:t xml:space="preserve"> </w:t>
      </w:r>
      <w:r>
        <w:t>қазақ</w:t>
      </w:r>
      <w:r>
        <w:rPr>
          <w:spacing w:val="-1"/>
        </w:rPr>
        <w:t xml:space="preserve"> </w:t>
      </w:r>
      <w:r>
        <w:t xml:space="preserve">тілінде </w:t>
      </w:r>
      <w:r>
        <w:t>жүргізілетін</w:t>
      </w:r>
      <w:r>
        <w:rPr>
          <w:spacing w:val="-1"/>
        </w:rPr>
        <w:t xml:space="preserve"> </w:t>
      </w:r>
      <w:r>
        <w:t>балалар</w:t>
      </w:r>
      <w:r>
        <w:rPr>
          <w:spacing w:val="-3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-3 сағатты құрайды.</w:t>
      </w:r>
    </w:p>
    <w:p w:rsidR="004B39EB" w:rsidRDefault="00BA7400">
      <w:pPr>
        <w:pStyle w:val="a3"/>
        <w:ind w:left="3088" w:right="268" w:firstLine="720"/>
      </w:pPr>
      <w:r>
        <w:pict>
          <v:group id="docshapegroup65" o:spid="_x0000_s1077" style="position:absolute;left:0;text-align:left;margin-left:56.85pt;margin-top:10.55pt;width:131.15pt;height:75.65pt;z-index:15749632;mso-position-horizontal-relative:page" coordorigin="1137,211" coordsize="2623,1513">
            <v:shape id="docshape66" o:spid="_x0000_s1079" style="position:absolute;left:1147;top:221;width:2603;height:1493" coordorigin="1147,221" coordsize="2603,1493" o:spt="100" adj="0,,0" path="m1147,476r2241,l3388,1469r-99,1l3196,1473r-88,5l3026,1484r-78,8l2874,1501r-69,11l2739,1523r-63,12l2616,1548r-58,13l2502,1575r-54,14l2396,1603r-52,13l2293,1630r-51,13l2191,1655r-52,12l2086,1678r-53,9l1977,1696r-58,7l1859,1708r-63,4l1730,1714r-70,l1587,1711r-78,-5l1426,1699r-87,-10l1246,1676r-99,-16l1147,476xm1332,476r,-129l3557,347r,1000l3495,1348r-54,2l3402,1353r-14,1m1505,347r,-126l3750,221r,997l3679,1219r-62,1l3574,1222r-17,1e" filled="f" strokecolor="#5b9bd4" strokeweight="1pt">
              <v:stroke joinstyle="round"/>
              <v:formulas/>
              <v:path arrowok="t" o:connecttype="segments"/>
            </v:shape>
            <v:shape id="docshape67" o:spid="_x0000_s1078" type="#_x0000_t202" style="position:absolute;left:1137;top:211;width:2623;height:1513" filled="f" stroked="f">
              <v:textbox inset="0,0,0,0">
                <w:txbxContent>
                  <w:p w:rsidR="004B39EB" w:rsidRDefault="004B39EB">
                    <w:pPr>
                      <w:rPr>
                        <w:sz w:val="20"/>
                      </w:rPr>
                    </w:pPr>
                  </w:p>
                  <w:p w:rsidR="004B39EB" w:rsidRDefault="004B39EB">
                    <w:pPr>
                      <w:spacing w:before="3"/>
                      <w:rPr>
                        <w:sz w:val="17"/>
                      </w:rPr>
                    </w:pPr>
                  </w:p>
                  <w:p w:rsidR="004B39EB" w:rsidRDefault="00BA7400">
                    <w:pPr>
                      <w:spacing w:line="278" w:lineRule="auto"/>
                      <w:ind w:left="574" w:right="523" w:hanging="164"/>
                      <w:jc w:val="right"/>
                      <w:rPr>
                        <w:rFonts w:ascii="Arial Black" w:hAnsi="Arial Black"/>
                        <w:i/>
                        <w:sz w:val="14"/>
                      </w:rPr>
                    </w:pPr>
                    <w:r>
                      <w:rPr>
                        <w:sz w:val="16"/>
                      </w:rPr>
                      <w:t>Мектепке дейінгі тәрбие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мен оқыту педагогі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sz w:val="14"/>
                      </w:rPr>
                      <w:t>Модельді</w:t>
                    </w:r>
                    <w:r>
                      <w:rPr>
                        <w:rFonts w:ascii="Calibri" w:hAnsi="Calibri"/>
                        <w:b/>
                        <w:i/>
                        <w:sz w:val="14"/>
                      </w:rPr>
                      <w:t>ң</w:t>
                    </w:r>
                    <w:r>
                      <w:rPr>
                        <w:rFonts w:ascii="Calibri" w:hAnsi="Calibri"/>
                        <w:b/>
                        <w:i/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sz w:val="14"/>
                      </w:rPr>
                      <w:t>44,</w:t>
                    </w:r>
                    <w:r>
                      <w:rPr>
                        <w:rFonts w:ascii="Arial Black" w:hAnsi="Arial Black"/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sz w:val="14"/>
                      </w:rPr>
                      <w:t>52 т.</w:t>
                    </w:r>
                  </w:p>
                </w:txbxContent>
              </v:textbox>
            </v:shape>
            <w10:wrap anchorx="page"/>
          </v:group>
        </w:pict>
      </w:r>
      <w:r>
        <w:t>Мектепке дейінгі тәрбиелеу мен оқытуды дамыту</w:t>
      </w:r>
      <w:r>
        <w:rPr>
          <w:spacing w:val="1"/>
        </w:rPr>
        <w:t xml:space="preserve"> </w:t>
      </w:r>
      <w:r>
        <w:t>моделіне сәйкес педагогтің міндеті – сабақ барысында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қызығушылықтарын</w:t>
      </w:r>
      <w:r>
        <w:rPr>
          <w:spacing w:val="1"/>
        </w:rPr>
        <w:t xml:space="preserve"> </w:t>
      </w:r>
      <w:r>
        <w:t>ескеру,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баламен</w:t>
      </w:r>
      <w:r>
        <w:rPr>
          <w:spacing w:val="1"/>
        </w:rPr>
        <w:t xml:space="preserve"> </w:t>
      </w:r>
      <w:r>
        <w:t>сөйлесу.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түрлерін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таңдауы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Бала</w:t>
      </w:r>
      <w:r>
        <w:rPr>
          <w:spacing w:val="1"/>
        </w:rPr>
        <w:t xml:space="preserve"> </w:t>
      </w:r>
      <w:r>
        <w:t>өзінің әлем туралы жеке түсінігін қалыптастыру құқығы</w:t>
      </w:r>
      <w:r>
        <w:rPr>
          <w:spacing w:val="-67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мүмкіндігі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оқуға</w:t>
      </w:r>
      <w:r>
        <w:rPr>
          <w:spacing w:val="3"/>
        </w:rPr>
        <w:t xml:space="preserve"> </w:t>
      </w:r>
      <w:r>
        <w:t>белсенді</w:t>
      </w:r>
      <w:r>
        <w:rPr>
          <w:spacing w:val="3"/>
        </w:rPr>
        <w:t xml:space="preserve"> </w:t>
      </w:r>
      <w:r>
        <w:t>қатысушы</w:t>
      </w:r>
      <w:r>
        <w:rPr>
          <w:spacing w:val="3"/>
        </w:rPr>
        <w:t xml:space="preserve"> </w:t>
      </w:r>
      <w:r>
        <w:t>ретінде</w:t>
      </w:r>
    </w:p>
    <w:p w:rsidR="004B39EB" w:rsidRDefault="00BA7400">
      <w:pPr>
        <w:pStyle w:val="a3"/>
        <w:spacing w:line="316" w:lineRule="exact"/>
        <w:ind w:firstLine="0"/>
      </w:pPr>
      <w:r>
        <w:t>қабылдануы</w:t>
      </w:r>
      <w:r>
        <w:rPr>
          <w:spacing w:val="-2"/>
        </w:rPr>
        <w:t xml:space="preserve"> </w:t>
      </w:r>
      <w:r>
        <w:t>қажет.</w:t>
      </w:r>
    </w:p>
    <w:p w:rsidR="004B39EB" w:rsidRDefault="00BA7400">
      <w:pPr>
        <w:pStyle w:val="a3"/>
        <w:ind w:right="267" w:firstLine="720"/>
      </w:pPr>
      <w:r>
        <w:t>Баланың мектепке дайындығы тек бастапқы біліммен ғана емес, 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ынтасымен,</w:t>
      </w:r>
      <w:r>
        <w:rPr>
          <w:spacing w:val="1"/>
        </w:rPr>
        <w:t xml:space="preserve"> </w:t>
      </w:r>
      <w:r>
        <w:t>талабымен,</w:t>
      </w:r>
      <w:r>
        <w:rPr>
          <w:spacing w:val="1"/>
        </w:rPr>
        <w:t xml:space="preserve"> </w:t>
      </w:r>
      <w:r>
        <w:t>құрдастарымен</w:t>
      </w:r>
      <w:r>
        <w:rPr>
          <w:spacing w:val="1"/>
        </w:rPr>
        <w:t xml:space="preserve"> </w:t>
      </w:r>
      <w:r>
        <w:t>достық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танытуымен,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дамуымен,</w:t>
      </w:r>
      <w:r>
        <w:rPr>
          <w:spacing w:val="1"/>
        </w:rPr>
        <w:t xml:space="preserve"> </w:t>
      </w:r>
      <w:r>
        <w:t>эмоционалдық</w:t>
      </w:r>
      <w:r>
        <w:rPr>
          <w:spacing w:val="1"/>
        </w:rPr>
        <w:t xml:space="preserve"> </w:t>
      </w:r>
      <w:r>
        <w:t>көңіл-күйімен</w:t>
      </w:r>
      <w:r>
        <w:rPr>
          <w:spacing w:val="1"/>
        </w:rPr>
        <w:t xml:space="preserve"> </w:t>
      </w:r>
      <w:r>
        <w:t>анықталады.</w:t>
      </w:r>
    </w:p>
    <w:p w:rsidR="004B39EB" w:rsidRDefault="00BA7400">
      <w:pPr>
        <w:pStyle w:val="a3"/>
        <w:spacing w:before="1"/>
        <w:ind w:right="268" w:firstLine="720"/>
      </w:pPr>
      <w:r>
        <w:t>Баланы мектепке дайындау кезінде дене, психологиялық, әлеуметтік және</w:t>
      </w:r>
      <w:r>
        <w:rPr>
          <w:spacing w:val="-67"/>
        </w:rPr>
        <w:t xml:space="preserve"> </w:t>
      </w:r>
      <w:r>
        <w:t>эмоционалды</w:t>
      </w:r>
      <w:r>
        <w:rPr>
          <w:spacing w:val="1"/>
        </w:rPr>
        <w:t xml:space="preserve"> </w:t>
      </w:r>
      <w:r>
        <w:t>дамудың</w:t>
      </w:r>
      <w:r>
        <w:rPr>
          <w:spacing w:val="1"/>
        </w:rPr>
        <w:t xml:space="preserve"> </w:t>
      </w:r>
      <w:r>
        <w:t>үйлесімді</w:t>
      </w:r>
      <w:r>
        <w:rPr>
          <w:spacing w:val="1"/>
        </w:rPr>
        <w:t xml:space="preserve"> </w:t>
      </w:r>
      <w:r>
        <w:t>тепе-теңдігін</w:t>
      </w:r>
      <w:r>
        <w:rPr>
          <w:spacing w:val="1"/>
        </w:rPr>
        <w:t xml:space="preserve"> </w:t>
      </w:r>
      <w:r>
        <w:t>сақтау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қауіпсіздігі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денсаулығына</w:t>
      </w:r>
      <w:r>
        <w:rPr>
          <w:spacing w:val="1"/>
        </w:rPr>
        <w:t xml:space="preserve"> </w:t>
      </w:r>
      <w:r>
        <w:t>баса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аударылуы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қимыл</w:t>
      </w:r>
      <w:r>
        <w:rPr>
          <w:spacing w:val="1"/>
        </w:rPr>
        <w:t xml:space="preserve"> </w:t>
      </w:r>
      <w:r>
        <w:t>белсенділігіне</w:t>
      </w:r>
      <w:r>
        <w:rPr>
          <w:spacing w:val="-1"/>
        </w:rPr>
        <w:t xml:space="preserve"> </w:t>
      </w:r>
      <w:r>
        <w:t>жағдай</w:t>
      </w:r>
      <w:r>
        <w:rPr>
          <w:spacing w:val="1"/>
        </w:rPr>
        <w:t xml:space="preserve"> </w:t>
      </w:r>
      <w:r>
        <w:t>жасау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line="320" w:lineRule="exact"/>
        <w:ind w:left="973" w:firstLine="0"/>
      </w:pPr>
      <w:r>
        <w:t>Сондай-ақ,</w:t>
      </w:r>
      <w:r>
        <w:rPr>
          <w:spacing w:val="-6"/>
        </w:rPr>
        <w:t xml:space="preserve"> </w:t>
      </w:r>
      <w:r>
        <w:t>дамытушы</w:t>
      </w:r>
      <w:r>
        <w:rPr>
          <w:spacing w:val="-2"/>
        </w:rPr>
        <w:t xml:space="preserve"> </w:t>
      </w:r>
      <w:r>
        <w:t>орта</w:t>
      </w:r>
      <w:r>
        <w:rPr>
          <w:spacing w:val="-5"/>
        </w:rPr>
        <w:t xml:space="preserve"> </w:t>
      </w:r>
      <w:r>
        <w:t>ұйымдастыруға</w:t>
      </w:r>
      <w:r>
        <w:rPr>
          <w:spacing w:val="-2"/>
        </w:rPr>
        <w:t xml:space="preserve"> </w:t>
      </w:r>
      <w:r>
        <w:t>назар</w:t>
      </w:r>
      <w:r>
        <w:rPr>
          <w:spacing w:val="-2"/>
        </w:rPr>
        <w:t xml:space="preserve"> </w:t>
      </w:r>
      <w:r>
        <w:t>аудару</w:t>
      </w:r>
      <w:r>
        <w:rPr>
          <w:spacing w:val="-6"/>
        </w:rPr>
        <w:t xml:space="preserve"> </w:t>
      </w:r>
      <w:r>
        <w:t>керек:</w:t>
      </w:r>
    </w:p>
    <w:p w:rsidR="004B39EB" w:rsidRDefault="004B39EB">
      <w:pPr>
        <w:spacing w:line="320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1"/>
          <w:numId w:val="514"/>
        </w:numPr>
        <w:tabs>
          <w:tab w:val="left" w:pos="1182"/>
        </w:tabs>
        <w:spacing w:before="67"/>
        <w:ind w:right="277" w:firstLine="720"/>
        <w:rPr>
          <w:sz w:val="28"/>
        </w:rPr>
      </w:pPr>
      <w:r>
        <w:rPr>
          <w:sz w:val="28"/>
        </w:rPr>
        <w:lastRenderedPageBreak/>
        <w:t xml:space="preserve">балалар материалдарға күніне кемінде 1 сағат еркін </w:t>
      </w:r>
      <w:r>
        <w:rPr>
          <w:sz w:val="28"/>
        </w:rPr>
        <w:t>қол жеткізе алуы</w:t>
      </w:r>
      <w:r>
        <w:rPr>
          <w:spacing w:val="1"/>
          <w:sz w:val="28"/>
        </w:rPr>
        <w:t xml:space="preserve"> </w:t>
      </w:r>
      <w:r>
        <w:rPr>
          <w:sz w:val="28"/>
        </w:rPr>
        <w:t>керек</w:t>
      </w:r>
      <w:r>
        <w:rPr>
          <w:spacing w:val="1"/>
          <w:sz w:val="28"/>
        </w:rPr>
        <w:t xml:space="preserve"> </w:t>
      </w:r>
      <w:r>
        <w:rPr>
          <w:sz w:val="28"/>
        </w:rPr>
        <w:t>(яғни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материалдарды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ойыншықтарды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өздері</w:t>
      </w:r>
      <w:r>
        <w:rPr>
          <w:spacing w:val="1"/>
          <w:sz w:val="28"/>
        </w:rPr>
        <w:t xml:space="preserve"> </w:t>
      </w:r>
      <w:r>
        <w:rPr>
          <w:sz w:val="28"/>
        </w:rPr>
        <w:t>таңдай алады);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142"/>
        </w:tabs>
        <w:spacing w:before="2"/>
        <w:ind w:right="274" w:firstLine="720"/>
        <w:rPr>
          <w:sz w:val="28"/>
        </w:rPr>
      </w:pPr>
      <w:r>
        <w:rPr>
          <w:sz w:val="28"/>
        </w:rPr>
        <w:t>балалардың өздері әрекетті таңдайды (дербестігі мен бастамасын қолдау</w:t>
      </w:r>
      <w:r>
        <w:rPr>
          <w:spacing w:val="-67"/>
          <w:sz w:val="28"/>
        </w:rPr>
        <w:t xml:space="preserve"> </w:t>
      </w:r>
      <w:r>
        <w:rPr>
          <w:sz w:val="28"/>
        </w:rPr>
        <w:t>үшін)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өз</w:t>
      </w:r>
      <w:r>
        <w:rPr>
          <w:spacing w:val="-1"/>
          <w:sz w:val="28"/>
        </w:rPr>
        <w:t xml:space="preserve"> </w:t>
      </w:r>
      <w:r>
        <w:rPr>
          <w:sz w:val="28"/>
        </w:rPr>
        <w:t>ойларын жүзеге асырады;</w:t>
      </w:r>
    </w:p>
    <w:p w:rsidR="004B39EB" w:rsidRDefault="00BA7400">
      <w:pPr>
        <w:pStyle w:val="a4"/>
        <w:numPr>
          <w:ilvl w:val="1"/>
          <w:numId w:val="514"/>
        </w:numPr>
        <w:tabs>
          <w:tab w:val="left" w:pos="1252"/>
        </w:tabs>
        <w:ind w:right="277" w:firstLine="720"/>
        <w:rPr>
          <w:sz w:val="28"/>
        </w:rPr>
      </w:pPr>
      <w:r>
        <w:rPr>
          <w:sz w:val="28"/>
        </w:rPr>
        <w:t>балалардың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еркін</w:t>
      </w:r>
      <w:r>
        <w:rPr>
          <w:spacing w:val="1"/>
          <w:sz w:val="28"/>
        </w:rPr>
        <w:t xml:space="preserve"> </w:t>
      </w:r>
      <w:r>
        <w:rPr>
          <w:sz w:val="28"/>
        </w:rPr>
        <w:t>ойнауға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мүмкіндігі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(балалар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тек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педагогтің</w:t>
      </w:r>
      <w:r>
        <w:rPr>
          <w:spacing w:val="1"/>
          <w:sz w:val="28"/>
        </w:rPr>
        <w:t xml:space="preserve"> </w:t>
      </w:r>
      <w:r>
        <w:rPr>
          <w:sz w:val="28"/>
        </w:rPr>
        <w:t>нұсқауларын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ғана</w:t>
      </w:r>
      <w:r>
        <w:rPr>
          <w:spacing w:val="-4"/>
          <w:sz w:val="28"/>
        </w:rPr>
        <w:t xml:space="preserve"> </w:t>
      </w:r>
      <w:r>
        <w:rPr>
          <w:sz w:val="28"/>
        </w:rPr>
        <w:t>орындамай,</w:t>
      </w:r>
      <w:r>
        <w:rPr>
          <w:spacing w:val="-1"/>
          <w:sz w:val="28"/>
        </w:rPr>
        <w:t xml:space="preserve"> </w:t>
      </w:r>
      <w:r>
        <w:rPr>
          <w:sz w:val="28"/>
        </w:rPr>
        <w:t>бастаманы</w:t>
      </w:r>
      <w:r>
        <w:rPr>
          <w:spacing w:val="-1"/>
          <w:sz w:val="28"/>
        </w:rPr>
        <w:t xml:space="preserve"> </w:t>
      </w:r>
      <w:r>
        <w:rPr>
          <w:sz w:val="28"/>
        </w:rPr>
        <w:t>өздері</w:t>
      </w:r>
      <w:r>
        <w:rPr>
          <w:spacing w:val="-2"/>
          <w:sz w:val="28"/>
        </w:rPr>
        <w:t xml:space="preserve"> </w:t>
      </w:r>
      <w:r>
        <w:rPr>
          <w:sz w:val="28"/>
        </w:rPr>
        <w:t>де</w:t>
      </w:r>
      <w:r>
        <w:rPr>
          <w:spacing w:val="-1"/>
          <w:sz w:val="28"/>
        </w:rPr>
        <w:t xml:space="preserve"> </w:t>
      </w:r>
      <w:r>
        <w:rPr>
          <w:sz w:val="28"/>
        </w:rPr>
        <w:t>ұсына</w:t>
      </w:r>
      <w:r>
        <w:rPr>
          <w:spacing w:val="-1"/>
          <w:sz w:val="28"/>
        </w:rPr>
        <w:t xml:space="preserve"> </w:t>
      </w:r>
      <w:r>
        <w:rPr>
          <w:sz w:val="28"/>
        </w:rPr>
        <w:t>алады).</w:t>
      </w:r>
    </w:p>
    <w:p w:rsidR="004B39EB" w:rsidRDefault="00BA7400">
      <w:pPr>
        <w:pStyle w:val="a3"/>
        <w:spacing w:before="1"/>
        <w:ind w:right="268" w:firstLine="720"/>
      </w:pPr>
      <w:r>
        <w:t>Педагогтер</w:t>
      </w:r>
      <w:r>
        <w:rPr>
          <w:spacing w:val="1"/>
        </w:rPr>
        <w:t xml:space="preserve"> </w:t>
      </w:r>
      <w:r>
        <w:t>балаларға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қарым-қатынас,</w:t>
      </w:r>
      <w:r>
        <w:rPr>
          <w:spacing w:val="1"/>
        </w:rPr>
        <w:t xml:space="preserve"> </w:t>
      </w:r>
      <w:r>
        <w:t>достық</w:t>
      </w:r>
      <w:r>
        <w:rPr>
          <w:spacing w:val="1"/>
        </w:rPr>
        <w:t xml:space="preserve"> </w:t>
      </w:r>
      <w:r>
        <w:t>қарым-қатынас,</w:t>
      </w:r>
      <w:r>
        <w:rPr>
          <w:spacing w:val="1"/>
        </w:rPr>
        <w:t xml:space="preserve"> </w:t>
      </w:r>
      <w:r>
        <w:t>балалармен</w:t>
      </w:r>
      <w:r>
        <w:rPr>
          <w:spacing w:val="1"/>
        </w:rPr>
        <w:t xml:space="preserve"> </w:t>
      </w:r>
      <w:r>
        <w:t>сөйлесу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эмоционалды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көрсетеді,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 xml:space="preserve">дербестік танытуын қолдайды және барлық </w:t>
      </w:r>
      <w:r>
        <w:t>балалардың жеке ерекшеліктері мен</w:t>
      </w:r>
      <w:r>
        <w:rPr>
          <w:spacing w:val="-67"/>
        </w:rPr>
        <w:t xml:space="preserve"> </w:t>
      </w:r>
      <w:r>
        <w:t>қажеттіліктерін</w:t>
      </w:r>
      <w:r>
        <w:rPr>
          <w:spacing w:val="1"/>
        </w:rPr>
        <w:t xml:space="preserve"> </w:t>
      </w:r>
      <w:r>
        <w:t>ескереді.</w:t>
      </w:r>
      <w:r>
        <w:rPr>
          <w:spacing w:val="1"/>
        </w:rPr>
        <w:t xml:space="preserve"> </w:t>
      </w:r>
      <w:r>
        <w:t>Педагогтер</w:t>
      </w:r>
      <w:r>
        <w:rPr>
          <w:spacing w:val="1"/>
        </w:rPr>
        <w:t xml:space="preserve"> </w:t>
      </w:r>
      <w:r>
        <w:t>балаларға</w:t>
      </w:r>
      <w:r>
        <w:rPr>
          <w:spacing w:val="1"/>
        </w:rPr>
        <w:t xml:space="preserve"> </w:t>
      </w:r>
      <w:r>
        <w:t>кез-келген</w:t>
      </w:r>
      <w:r>
        <w:rPr>
          <w:spacing w:val="1"/>
        </w:rPr>
        <w:t xml:space="preserve"> </w:t>
      </w:r>
      <w:r>
        <w:t>тыйымдар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ережелердің</w:t>
      </w:r>
      <w:r>
        <w:rPr>
          <w:spacing w:val="1"/>
        </w:rPr>
        <w:t xml:space="preserve"> </w:t>
      </w:r>
      <w:r>
        <w:t>себептерін</w:t>
      </w:r>
      <w:r>
        <w:rPr>
          <w:spacing w:val="1"/>
        </w:rPr>
        <w:t xml:space="preserve"> </w:t>
      </w:r>
      <w:r>
        <w:t>түсіндіреді,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тыйым</w:t>
      </w:r>
      <w:r>
        <w:rPr>
          <w:spacing w:val="1"/>
        </w:rPr>
        <w:t xml:space="preserve"> </w:t>
      </w:r>
      <w:r>
        <w:t>салып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қоймай,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түсіндіреді.</w:t>
      </w:r>
    </w:p>
    <w:p w:rsidR="004B39EB" w:rsidRDefault="00BA7400">
      <w:pPr>
        <w:pStyle w:val="a3"/>
        <w:ind w:right="277" w:firstLine="720"/>
      </w:pPr>
      <w:r>
        <w:t>Педагогтер</w:t>
      </w:r>
      <w:r>
        <w:rPr>
          <w:spacing w:val="1"/>
        </w:rPr>
        <w:t xml:space="preserve"> </w:t>
      </w:r>
      <w:r>
        <w:t>сабақтарды</w:t>
      </w:r>
      <w:r>
        <w:rPr>
          <w:spacing w:val="1"/>
        </w:rPr>
        <w:t xml:space="preserve"> </w:t>
      </w:r>
      <w:r>
        <w:t>әдеттегі</w:t>
      </w:r>
      <w:r>
        <w:rPr>
          <w:spacing w:val="1"/>
        </w:rPr>
        <w:t xml:space="preserve"> </w:t>
      </w:r>
      <w:r>
        <w:t>форматта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емес,</w:t>
      </w:r>
      <w:r>
        <w:rPr>
          <w:spacing w:val="71"/>
        </w:rPr>
        <w:t xml:space="preserve"> </w:t>
      </w:r>
      <w:r>
        <w:t>ойындар,</w:t>
      </w:r>
      <w:r>
        <w:rPr>
          <w:spacing w:val="1"/>
        </w:rPr>
        <w:t xml:space="preserve"> </w:t>
      </w:r>
      <w:r>
        <w:t>белсенділік, шығармашылық арқылы да өткізудің әртүрлі нұсқаларын ойлап</w:t>
      </w:r>
      <w:r>
        <w:rPr>
          <w:spacing w:val="1"/>
        </w:rPr>
        <w:t xml:space="preserve"> </w:t>
      </w:r>
      <w:r>
        <w:t>таба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pStyle w:val="a3"/>
        <w:ind w:right="274" w:firstLine="720"/>
      </w:pPr>
      <w:r>
        <w:t>Мектепалды даярлық сыныбы түлегінің дайындық деңгейіне қойылатын</w:t>
      </w:r>
      <w:r>
        <w:rPr>
          <w:spacing w:val="1"/>
        </w:rPr>
        <w:t xml:space="preserve"> </w:t>
      </w:r>
      <w:r>
        <w:t>талаптар мектепке дейінгі білім берудің мақсаттарымен, міндеттерімен және</w:t>
      </w:r>
      <w:r>
        <w:rPr>
          <w:spacing w:val="1"/>
        </w:rPr>
        <w:t xml:space="preserve"> </w:t>
      </w:r>
      <w:r>
        <w:t>мазмұнымен негізделген және «Стандарттың қосымшасында туғаннан бастап</w:t>
      </w:r>
      <w:r>
        <w:rPr>
          <w:spacing w:val="1"/>
        </w:rPr>
        <w:t xml:space="preserve"> </w:t>
      </w:r>
      <w:r>
        <w:t>1-сыныпқа</w:t>
      </w:r>
      <w:r>
        <w:rPr>
          <w:spacing w:val="1"/>
        </w:rPr>
        <w:t xml:space="preserve"> </w:t>
      </w:r>
      <w:r>
        <w:t>қабылданға</w:t>
      </w:r>
      <w:r>
        <w:rPr>
          <w:spacing w:val="1"/>
        </w:rPr>
        <w:t xml:space="preserve"> </w:t>
      </w:r>
      <w:r>
        <w:t>дейін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біліктері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дағдыларының</w:t>
      </w:r>
      <w:r>
        <w:rPr>
          <w:spacing w:val="1"/>
        </w:rPr>
        <w:t xml:space="preserve"> </w:t>
      </w:r>
      <w:r>
        <w:t>тізбесінде»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тәрбиеленушінің</w:t>
      </w:r>
      <w:r>
        <w:rPr>
          <w:spacing w:val="1"/>
        </w:rPr>
        <w:t xml:space="preserve"> </w:t>
      </w:r>
      <w:r>
        <w:t>жетістіктерінің</w:t>
      </w:r>
      <w:r>
        <w:rPr>
          <w:spacing w:val="1"/>
        </w:rPr>
        <w:t xml:space="preserve"> </w:t>
      </w:r>
      <w:r>
        <w:t>күтілетін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қамтиды</w:t>
      </w:r>
      <w:r>
        <w:rPr>
          <w:spacing w:val="-1"/>
        </w:rPr>
        <w:t xml:space="preserve"> </w:t>
      </w:r>
      <w:hyperlink r:id="rId66">
        <w:r>
          <w:t>https://adilet.zan.kz/kaz/docs/V1800017669</w:t>
        </w:r>
      </w:hyperlink>
    </w:p>
    <w:p w:rsidR="004B39EB" w:rsidRDefault="00BA7400">
      <w:pPr>
        <w:pStyle w:val="a3"/>
        <w:ind w:right="272" w:firstLine="720"/>
      </w:pPr>
      <w:r>
        <w:t>«Педагог мәртебесі туралы» ҚР Заңының 8-бабының нормасына сәйкес</w:t>
      </w:r>
      <w:r>
        <w:rPr>
          <w:spacing w:val="1"/>
        </w:rPr>
        <w:t xml:space="preserve"> </w:t>
      </w:r>
      <w:r>
        <w:t>мектептердің,</w:t>
      </w:r>
      <w:r>
        <w:rPr>
          <w:spacing w:val="1"/>
        </w:rPr>
        <w:t xml:space="preserve"> </w:t>
      </w:r>
      <w:r>
        <w:t>лицейлердің,</w:t>
      </w:r>
      <w:r>
        <w:rPr>
          <w:spacing w:val="1"/>
        </w:rPr>
        <w:t xml:space="preserve"> </w:t>
      </w:r>
      <w:r>
        <w:t>гимназиялардың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сыныптарында</w:t>
      </w:r>
      <w:r>
        <w:rPr>
          <w:spacing w:val="1"/>
        </w:rPr>
        <w:t xml:space="preserve"> </w:t>
      </w:r>
      <w:r>
        <w:t>кәсіптік қызметін жүзеге асыратын педагогтердің айлық жалақысын есептеу</w:t>
      </w:r>
      <w:r>
        <w:rPr>
          <w:spacing w:val="1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аптасына</w:t>
      </w:r>
      <w:r>
        <w:rPr>
          <w:spacing w:val="-3"/>
        </w:rPr>
        <w:t xml:space="preserve"> </w:t>
      </w:r>
      <w:r>
        <w:t>нормативтік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24 сағатты құрайды.</w:t>
      </w:r>
    </w:p>
    <w:p w:rsidR="004B39EB" w:rsidRDefault="00BA7400">
      <w:pPr>
        <w:pStyle w:val="a3"/>
        <w:spacing w:before="1" w:line="322" w:lineRule="exact"/>
        <w:ind w:left="973" w:firstLine="0"/>
      </w:pPr>
      <w:r>
        <w:t>Осы</w:t>
      </w:r>
      <w:r>
        <w:rPr>
          <w:spacing w:val="-3"/>
        </w:rPr>
        <w:t xml:space="preserve"> </w:t>
      </w:r>
      <w:r>
        <w:t>жүктемеге</w:t>
      </w:r>
      <w:r>
        <w:rPr>
          <w:spacing w:val="-3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келесі</w:t>
      </w:r>
      <w:r>
        <w:rPr>
          <w:spacing w:val="-2"/>
        </w:rPr>
        <w:t xml:space="preserve"> </w:t>
      </w:r>
      <w:r>
        <w:t>функцияларды</w:t>
      </w:r>
      <w:r>
        <w:rPr>
          <w:spacing w:val="-6"/>
        </w:rPr>
        <w:t xml:space="preserve"> </w:t>
      </w:r>
      <w:r>
        <w:t>орындайды: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247"/>
        </w:tabs>
        <w:spacing w:line="322" w:lineRule="exact"/>
        <w:ind w:left="1246" w:hanging="274"/>
        <w:rPr>
          <w:sz w:val="28"/>
        </w:rPr>
      </w:pPr>
      <w:r>
        <w:rPr>
          <w:sz w:val="28"/>
        </w:rPr>
        <w:t>Үлгілік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жоспарына</w:t>
      </w:r>
      <w:r>
        <w:rPr>
          <w:spacing w:val="-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іс-әрекетін өткізеді;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247"/>
        </w:tabs>
        <w:spacing w:line="322" w:lineRule="exact"/>
        <w:ind w:left="1246" w:hanging="274"/>
        <w:rPr>
          <w:sz w:val="28"/>
        </w:rPr>
      </w:pPr>
      <w:r>
        <w:rPr>
          <w:sz w:val="28"/>
        </w:rPr>
        <w:t>перспекти</w:t>
      </w:r>
      <w:r>
        <w:rPr>
          <w:sz w:val="28"/>
        </w:rPr>
        <w:t>валық</w:t>
      </w:r>
      <w:r>
        <w:rPr>
          <w:spacing w:val="-4"/>
          <w:sz w:val="28"/>
        </w:rPr>
        <w:t xml:space="preserve"> </w:t>
      </w:r>
      <w:r>
        <w:rPr>
          <w:sz w:val="28"/>
        </w:rPr>
        <w:t>жоспар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62"/>
          <w:sz w:val="28"/>
        </w:rPr>
        <w:t xml:space="preserve"> </w:t>
      </w:r>
      <w:r>
        <w:rPr>
          <w:sz w:val="28"/>
        </w:rPr>
        <w:t>циклограмма</w:t>
      </w:r>
      <w:r>
        <w:rPr>
          <w:spacing w:val="-3"/>
          <w:sz w:val="28"/>
        </w:rPr>
        <w:t xml:space="preserve"> </w:t>
      </w:r>
      <w:r>
        <w:rPr>
          <w:sz w:val="28"/>
        </w:rPr>
        <w:t>құрастырады;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247"/>
        </w:tabs>
        <w:ind w:right="270" w:firstLine="720"/>
        <w:rPr>
          <w:sz w:val="28"/>
        </w:rPr>
      </w:pPr>
      <w:r>
        <w:rPr>
          <w:sz w:val="28"/>
        </w:rPr>
        <w:t>режимдік сәттерді ұйымдастырады және өткізеді (таңертеңгі қабылдау,</w:t>
      </w:r>
      <w:r>
        <w:rPr>
          <w:spacing w:val="1"/>
          <w:sz w:val="28"/>
        </w:rPr>
        <w:t xml:space="preserve"> </w:t>
      </w:r>
      <w:r>
        <w:rPr>
          <w:sz w:val="28"/>
        </w:rPr>
        <w:t>таңертеңгі</w:t>
      </w:r>
      <w:r>
        <w:rPr>
          <w:spacing w:val="1"/>
          <w:sz w:val="28"/>
        </w:rPr>
        <w:t xml:space="preserve"> </w:t>
      </w:r>
      <w:r>
        <w:rPr>
          <w:sz w:val="28"/>
        </w:rPr>
        <w:t>гимнастика,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1"/>
          <w:sz w:val="28"/>
        </w:rPr>
        <w:t xml:space="preserve"> </w:t>
      </w:r>
      <w:r>
        <w:rPr>
          <w:sz w:val="28"/>
        </w:rPr>
        <w:t>(ойын,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шығармашылық,</w:t>
      </w:r>
      <w:r>
        <w:rPr>
          <w:spacing w:val="1"/>
          <w:sz w:val="28"/>
        </w:rPr>
        <w:t xml:space="preserve"> </w:t>
      </w:r>
      <w:r>
        <w:rPr>
          <w:sz w:val="28"/>
        </w:rPr>
        <w:t>танымдық,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эксперименттік,</w:t>
      </w:r>
      <w:r>
        <w:rPr>
          <w:spacing w:val="1"/>
          <w:sz w:val="28"/>
        </w:rPr>
        <w:t xml:space="preserve"> </w:t>
      </w:r>
      <w:r>
        <w:rPr>
          <w:sz w:val="28"/>
        </w:rPr>
        <w:t>дербес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т.б.),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жұмыс,</w:t>
      </w:r>
      <w:r>
        <w:rPr>
          <w:spacing w:val="71"/>
          <w:sz w:val="28"/>
        </w:rPr>
        <w:t xml:space="preserve"> </w:t>
      </w:r>
      <w:r>
        <w:rPr>
          <w:sz w:val="28"/>
        </w:rPr>
        <w:t>сауықтыру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шаралары</w:t>
      </w:r>
      <w:r>
        <w:rPr>
          <w:spacing w:val="-1"/>
          <w:sz w:val="28"/>
        </w:rPr>
        <w:t xml:space="preserve"> </w:t>
      </w:r>
      <w:r>
        <w:rPr>
          <w:sz w:val="28"/>
        </w:rPr>
        <w:t>және т.</w:t>
      </w:r>
      <w:r>
        <w:rPr>
          <w:spacing w:val="-2"/>
          <w:sz w:val="28"/>
        </w:rPr>
        <w:t xml:space="preserve"> </w:t>
      </w:r>
      <w:r>
        <w:rPr>
          <w:sz w:val="28"/>
        </w:rPr>
        <w:t>б.);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247"/>
        </w:tabs>
        <w:spacing w:before="1"/>
        <w:ind w:right="278" w:firstLine="720"/>
        <w:rPr>
          <w:sz w:val="28"/>
        </w:rPr>
      </w:pPr>
      <w:r>
        <w:rPr>
          <w:sz w:val="28"/>
        </w:rPr>
        <w:t>диагностика (бастапқы, аралық және қорытынды) арқылы балалардың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біліктері мен</w:t>
      </w:r>
      <w:r>
        <w:rPr>
          <w:spacing w:val="-2"/>
          <w:sz w:val="28"/>
        </w:rPr>
        <w:t xml:space="preserve"> </w:t>
      </w:r>
      <w:r>
        <w:rPr>
          <w:sz w:val="28"/>
        </w:rPr>
        <w:t>дағдыларының</w:t>
      </w:r>
      <w:r>
        <w:rPr>
          <w:spacing w:val="-1"/>
          <w:sz w:val="28"/>
        </w:rPr>
        <w:t xml:space="preserve"> </w:t>
      </w:r>
      <w:r>
        <w:rPr>
          <w:sz w:val="28"/>
        </w:rPr>
        <w:t>дамуын қадағалайды;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247"/>
        </w:tabs>
        <w:spacing w:line="322" w:lineRule="exact"/>
        <w:ind w:left="1246" w:hanging="274"/>
        <w:rPr>
          <w:sz w:val="28"/>
        </w:rPr>
      </w:pPr>
      <w:r>
        <w:rPr>
          <w:sz w:val="28"/>
        </w:rPr>
        <w:t>ата-аналармен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</w:t>
      </w:r>
      <w:r>
        <w:rPr>
          <w:spacing w:val="-3"/>
          <w:sz w:val="28"/>
        </w:rPr>
        <w:t xml:space="preserve"> </w:t>
      </w:r>
      <w:r>
        <w:rPr>
          <w:sz w:val="28"/>
        </w:rPr>
        <w:t>жүргізеді;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247"/>
        </w:tabs>
        <w:ind w:right="1063" w:firstLine="720"/>
        <w:jc w:val="left"/>
        <w:rPr>
          <w:sz w:val="28"/>
        </w:rPr>
      </w:pPr>
      <w:r>
        <w:rPr>
          <w:sz w:val="28"/>
        </w:rPr>
        <w:t>білім беру ұйымдарында өткізілетін іс-шараларға (жиналыстар,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5"/>
          <w:sz w:val="28"/>
        </w:rPr>
        <w:t xml:space="preserve"> </w:t>
      </w:r>
      <w:r>
        <w:rPr>
          <w:sz w:val="28"/>
        </w:rPr>
        <w:t>кеңес,</w:t>
      </w:r>
      <w:r>
        <w:rPr>
          <w:spacing w:val="-2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1"/>
          <w:sz w:val="28"/>
        </w:rPr>
        <w:t xml:space="preserve"> </w:t>
      </w:r>
      <w:r>
        <w:rPr>
          <w:sz w:val="28"/>
        </w:rPr>
        <w:t>кеңес,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конкурстар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6"/>
          <w:sz w:val="28"/>
        </w:rPr>
        <w:t xml:space="preserve"> </w:t>
      </w:r>
      <w:r>
        <w:rPr>
          <w:sz w:val="28"/>
        </w:rPr>
        <w:t>б.)</w:t>
      </w:r>
      <w:r>
        <w:rPr>
          <w:spacing w:val="1"/>
          <w:sz w:val="28"/>
        </w:rPr>
        <w:t xml:space="preserve"> </w:t>
      </w:r>
      <w:r>
        <w:rPr>
          <w:sz w:val="28"/>
        </w:rPr>
        <w:t>қатысады;</w:t>
      </w:r>
    </w:p>
    <w:p w:rsidR="004B39EB" w:rsidRDefault="00BA7400">
      <w:pPr>
        <w:pStyle w:val="a4"/>
        <w:numPr>
          <w:ilvl w:val="0"/>
          <w:numId w:val="513"/>
        </w:numPr>
        <w:tabs>
          <w:tab w:val="left" w:pos="1247"/>
          <w:tab w:val="left" w:pos="3421"/>
          <w:tab w:val="left" w:pos="4940"/>
          <w:tab w:val="left" w:pos="5677"/>
          <w:tab w:val="left" w:pos="8189"/>
          <w:tab w:val="left" w:pos="9599"/>
        </w:tabs>
        <w:spacing w:line="242" w:lineRule="auto"/>
        <w:ind w:right="266" w:firstLine="720"/>
        <w:jc w:val="left"/>
        <w:rPr>
          <w:sz w:val="28"/>
        </w:rPr>
      </w:pPr>
      <w:r>
        <w:rPr>
          <w:sz w:val="28"/>
        </w:rPr>
        <w:t>ертеңгіліктерді,</w:t>
      </w:r>
      <w:r>
        <w:rPr>
          <w:sz w:val="28"/>
        </w:rPr>
        <w:tab/>
        <w:t>мерекелер</w:t>
      </w:r>
      <w:r>
        <w:rPr>
          <w:sz w:val="28"/>
        </w:rPr>
        <w:tab/>
        <w:t>мен</w:t>
      </w:r>
      <w:r>
        <w:rPr>
          <w:sz w:val="28"/>
        </w:rPr>
        <w:tab/>
        <w:t>ойын-сауықтарды,</w:t>
      </w:r>
      <w:r>
        <w:rPr>
          <w:sz w:val="28"/>
        </w:rPr>
        <w:tab/>
        <w:t>спорттық</w:t>
      </w:r>
      <w:r>
        <w:rPr>
          <w:sz w:val="28"/>
        </w:rPr>
        <w:tab/>
        <w:t>іс-</w:t>
      </w:r>
      <w:r>
        <w:rPr>
          <w:spacing w:val="-67"/>
          <w:sz w:val="28"/>
        </w:rPr>
        <w:t xml:space="preserve"> </w:t>
      </w:r>
      <w:r>
        <w:rPr>
          <w:sz w:val="28"/>
        </w:rPr>
        <w:t>шараларды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және т.</w:t>
      </w:r>
      <w:r>
        <w:rPr>
          <w:spacing w:val="-5"/>
          <w:sz w:val="28"/>
        </w:rPr>
        <w:t xml:space="preserve"> </w:t>
      </w:r>
      <w:r>
        <w:rPr>
          <w:sz w:val="28"/>
        </w:rPr>
        <w:t>б.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ұйымдастырады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өткізеді.</w:t>
      </w:r>
    </w:p>
    <w:p w:rsidR="004B39EB" w:rsidRDefault="00BA7400">
      <w:pPr>
        <w:pStyle w:val="a3"/>
        <w:ind w:right="269" w:firstLine="720"/>
      </w:pPr>
      <w:r>
        <w:t>Жалпы білім беретін мектептер жанынан жазғы кезеңде мектеп жасына</w:t>
      </w:r>
      <w:r>
        <w:rPr>
          <w:spacing w:val="1"/>
        </w:rPr>
        <w:t xml:space="preserve"> </w:t>
      </w:r>
      <w:r>
        <w:t>жеткен, бірақ мектепке дейінгі ұйымдарға,</w:t>
      </w:r>
      <w:r>
        <w:rPr>
          <w:spacing w:val="1"/>
        </w:rPr>
        <w:t xml:space="preserve"> </w:t>
      </w:r>
      <w:r>
        <w:t>оны</w:t>
      </w:r>
      <w:r>
        <w:t>ң ішінде мектепалды даярлық</w:t>
      </w:r>
      <w:r>
        <w:rPr>
          <w:spacing w:val="1"/>
        </w:rPr>
        <w:t xml:space="preserve"> </w:t>
      </w:r>
      <w:r>
        <w:t>сыныптарына бармаған балалар үшін қысқа мерзімді (2 аптадан 1 айға дейін)</w:t>
      </w:r>
      <w:r>
        <w:rPr>
          <w:spacing w:val="1"/>
        </w:rPr>
        <w:t xml:space="preserve"> </w:t>
      </w:r>
      <w:r>
        <w:t>мектепалды</w:t>
      </w:r>
      <w:r>
        <w:rPr>
          <w:spacing w:val="-1"/>
        </w:rPr>
        <w:t xml:space="preserve"> </w:t>
      </w:r>
      <w:r>
        <w:t>даярлық курстары</w:t>
      </w:r>
      <w:r>
        <w:rPr>
          <w:spacing w:val="-3"/>
        </w:rPr>
        <w:t xml:space="preserve"> </w:t>
      </w:r>
      <w:r>
        <w:t>өткізіледі.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2"/>
        <w:numPr>
          <w:ilvl w:val="1"/>
          <w:numId w:val="515"/>
        </w:numPr>
        <w:tabs>
          <w:tab w:val="left" w:pos="1355"/>
        </w:tabs>
        <w:spacing w:before="74" w:line="319" w:lineRule="exact"/>
        <w:ind w:left="1354"/>
        <w:jc w:val="both"/>
      </w:pPr>
      <w:bookmarkStart w:id="5" w:name="_bookmark4"/>
      <w:bookmarkEnd w:id="5"/>
      <w:r>
        <w:lastRenderedPageBreak/>
        <w:t>Бастауыш</w:t>
      </w:r>
      <w:r>
        <w:rPr>
          <w:spacing w:val="-7"/>
        </w:rPr>
        <w:t xml:space="preserve"> </w:t>
      </w:r>
      <w:r>
        <w:t>білім</w:t>
      </w:r>
      <w:r>
        <w:rPr>
          <w:spacing w:val="-5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деңгейі</w:t>
      </w:r>
    </w:p>
    <w:p w:rsidR="004B39EB" w:rsidRDefault="00BA7400">
      <w:pPr>
        <w:pStyle w:val="a3"/>
        <w:ind w:right="277"/>
      </w:pPr>
      <w:r>
        <w:rPr>
          <w:i/>
        </w:rPr>
        <w:t>Бастауыш</w:t>
      </w:r>
      <w:r>
        <w:rPr>
          <w:i/>
          <w:spacing w:val="1"/>
        </w:rPr>
        <w:t xml:space="preserve"> </w:t>
      </w:r>
      <w:r>
        <w:rPr>
          <w:i/>
        </w:rPr>
        <w:t>білім</w:t>
      </w:r>
      <w:r>
        <w:rPr>
          <w:i/>
          <w:spacing w:val="1"/>
        </w:rPr>
        <w:t xml:space="preserve"> </w:t>
      </w:r>
      <w:r>
        <w:rPr>
          <w:i/>
        </w:rPr>
        <w:t>берудің</w:t>
      </w:r>
      <w:r>
        <w:rPr>
          <w:i/>
          <w:spacing w:val="1"/>
        </w:rPr>
        <w:t xml:space="preserve"> </w:t>
      </w:r>
      <w:r>
        <w:rPr>
          <w:i/>
        </w:rPr>
        <w:t>мақсаты</w:t>
      </w:r>
      <w:r>
        <w:rPr>
          <w:i/>
          <w:spacing w:val="1"/>
        </w:rPr>
        <w:t xml:space="preserve"> </w:t>
      </w:r>
      <w:r>
        <w:t>мынадай</w:t>
      </w:r>
      <w:r>
        <w:rPr>
          <w:spacing w:val="1"/>
        </w:rPr>
        <w:t xml:space="preserve"> </w:t>
      </w:r>
      <w:r>
        <w:t>кең</w:t>
      </w:r>
      <w:r>
        <w:rPr>
          <w:spacing w:val="1"/>
        </w:rPr>
        <w:t xml:space="preserve"> </w:t>
      </w:r>
      <w:r>
        <w:t>ауқымды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негіздерін</w:t>
      </w:r>
      <w:r>
        <w:rPr>
          <w:spacing w:val="1"/>
        </w:rPr>
        <w:t xml:space="preserve"> </w:t>
      </w:r>
      <w:r>
        <w:t>меңгерген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</w:t>
      </w:r>
      <w:r>
        <w:rPr>
          <w:spacing w:val="1"/>
        </w:rPr>
        <w:t xml:space="preserve"> </w:t>
      </w:r>
      <w:r>
        <w:t>тұлғасының</w:t>
      </w:r>
      <w:r>
        <w:rPr>
          <w:spacing w:val="1"/>
        </w:rPr>
        <w:t xml:space="preserve"> </w:t>
      </w:r>
      <w:r>
        <w:t>үйлесімді</w:t>
      </w:r>
      <w:r>
        <w:rPr>
          <w:spacing w:val="1"/>
        </w:rPr>
        <w:t xml:space="preserve"> </w:t>
      </w:r>
      <w:r>
        <w:t>қалыптасуы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дамуына</w:t>
      </w:r>
      <w:r>
        <w:rPr>
          <w:spacing w:val="2"/>
        </w:rPr>
        <w:t xml:space="preserve"> </w:t>
      </w:r>
      <w:r>
        <w:t>қолайлы</w:t>
      </w:r>
      <w:r>
        <w:rPr>
          <w:spacing w:val="4"/>
        </w:rPr>
        <w:t xml:space="preserve"> </w:t>
      </w:r>
      <w:r>
        <w:t>білім</w:t>
      </w:r>
      <w:r>
        <w:rPr>
          <w:spacing w:val="3"/>
        </w:rPr>
        <w:t xml:space="preserve"> </w:t>
      </w:r>
      <w:r>
        <w:t>беру кеңістігін:</w:t>
      </w:r>
    </w:p>
    <w:p w:rsidR="004B39EB" w:rsidRDefault="00BA7400">
      <w:pPr>
        <w:pStyle w:val="a4"/>
        <w:numPr>
          <w:ilvl w:val="0"/>
          <w:numId w:val="509"/>
        </w:numPr>
        <w:tabs>
          <w:tab w:val="left" w:pos="1271"/>
        </w:tabs>
        <w:spacing w:line="321" w:lineRule="exact"/>
        <w:rPr>
          <w:sz w:val="28"/>
        </w:rPr>
      </w:pPr>
      <w:r>
        <w:rPr>
          <w:sz w:val="28"/>
        </w:rPr>
        <w:t>білімді</w:t>
      </w:r>
      <w:r>
        <w:rPr>
          <w:spacing w:val="12"/>
          <w:sz w:val="28"/>
        </w:rPr>
        <w:t xml:space="preserve"> </w:t>
      </w:r>
      <w:r>
        <w:rPr>
          <w:sz w:val="28"/>
        </w:rPr>
        <w:t>функционалды</w:t>
      </w:r>
      <w:r>
        <w:rPr>
          <w:spacing w:val="14"/>
          <w:sz w:val="28"/>
        </w:rPr>
        <w:t xml:space="preserve"> </w:t>
      </w:r>
      <w:r>
        <w:rPr>
          <w:sz w:val="28"/>
        </w:rPr>
        <w:t>және</w:t>
      </w:r>
      <w:r>
        <w:rPr>
          <w:spacing w:val="13"/>
          <w:sz w:val="28"/>
        </w:rPr>
        <w:t xml:space="preserve"> </w:t>
      </w:r>
      <w:r>
        <w:rPr>
          <w:sz w:val="28"/>
        </w:rPr>
        <w:t>шығармашылықпен</w:t>
      </w:r>
      <w:r>
        <w:rPr>
          <w:spacing w:val="13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1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0"/>
          <w:numId w:val="509"/>
        </w:numPr>
        <w:tabs>
          <w:tab w:val="left" w:pos="1271"/>
        </w:tabs>
        <w:spacing w:line="322" w:lineRule="exact"/>
        <w:rPr>
          <w:sz w:val="28"/>
        </w:rPr>
      </w:pPr>
      <w:r>
        <w:rPr>
          <w:sz w:val="28"/>
        </w:rPr>
        <w:t>сыни</w:t>
      </w:r>
      <w:r>
        <w:rPr>
          <w:spacing w:val="6"/>
          <w:sz w:val="28"/>
        </w:rPr>
        <w:t xml:space="preserve"> </w:t>
      </w:r>
      <w:r>
        <w:rPr>
          <w:sz w:val="28"/>
        </w:rPr>
        <w:t>ойлау;</w:t>
      </w:r>
    </w:p>
    <w:p w:rsidR="004B39EB" w:rsidRDefault="00BA7400">
      <w:pPr>
        <w:pStyle w:val="a4"/>
        <w:numPr>
          <w:ilvl w:val="0"/>
          <w:numId w:val="509"/>
        </w:numPr>
        <w:tabs>
          <w:tab w:val="left" w:pos="1273"/>
        </w:tabs>
        <w:ind w:left="1272" w:hanging="312"/>
        <w:rPr>
          <w:sz w:val="28"/>
        </w:rPr>
      </w:pPr>
      <w:r>
        <w:rPr>
          <w:sz w:val="28"/>
        </w:rPr>
        <w:t>зерттеу</w:t>
      </w:r>
      <w:r>
        <w:rPr>
          <w:spacing w:val="7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12"/>
          <w:sz w:val="28"/>
        </w:rPr>
        <w:t xml:space="preserve"> </w:t>
      </w:r>
      <w:r>
        <w:rPr>
          <w:sz w:val="28"/>
        </w:rPr>
        <w:t>жүргізе</w:t>
      </w:r>
      <w:r>
        <w:rPr>
          <w:spacing w:val="10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0"/>
          <w:numId w:val="509"/>
        </w:numPr>
        <w:tabs>
          <w:tab w:val="left" w:pos="1271"/>
        </w:tabs>
        <w:spacing w:line="322" w:lineRule="exact"/>
        <w:rPr>
          <w:sz w:val="28"/>
        </w:rPr>
      </w:pPr>
      <w:r>
        <w:rPr>
          <w:sz w:val="28"/>
        </w:rPr>
        <w:t>ақпараттық-коммуникациялық</w:t>
      </w:r>
      <w:r>
        <w:rPr>
          <w:spacing w:val="21"/>
          <w:sz w:val="28"/>
        </w:rPr>
        <w:t xml:space="preserve"> </w:t>
      </w:r>
      <w:r>
        <w:rPr>
          <w:sz w:val="28"/>
        </w:rPr>
        <w:t>технологияларды</w:t>
      </w:r>
      <w:r>
        <w:rPr>
          <w:spacing w:val="2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20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0"/>
          <w:numId w:val="509"/>
        </w:numPr>
        <w:tabs>
          <w:tab w:val="left" w:pos="1323"/>
        </w:tabs>
        <w:ind w:left="253" w:right="291" w:firstLine="708"/>
        <w:jc w:val="both"/>
        <w:rPr>
          <w:sz w:val="28"/>
        </w:rPr>
      </w:pPr>
      <w:r>
        <w:rPr>
          <w:sz w:val="28"/>
        </w:rPr>
        <w:t>коммуникацияның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тәсілдерін, оның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 тілдік дағдыларды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меңгеру;</w:t>
      </w:r>
    </w:p>
    <w:p w:rsidR="004B39EB" w:rsidRDefault="00BA7400">
      <w:pPr>
        <w:pStyle w:val="a4"/>
        <w:numPr>
          <w:ilvl w:val="0"/>
          <w:numId w:val="509"/>
        </w:numPr>
        <w:tabs>
          <w:tab w:val="left" w:pos="1273"/>
        </w:tabs>
        <w:spacing w:line="321" w:lineRule="exact"/>
        <w:ind w:left="1272" w:hanging="312"/>
        <w:jc w:val="both"/>
        <w:rPr>
          <w:sz w:val="28"/>
        </w:rPr>
      </w:pPr>
      <w:r>
        <w:rPr>
          <w:sz w:val="28"/>
        </w:rPr>
        <w:t>топпен</w:t>
      </w:r>
      <w:r>
        <w:rPr>
          <w:spacing w:val="13"/>
          <w:sz w:val="28"/>
        </w:rPr>
        <w:t xml:space="preserve"> </w:t>
      </w:r>
      <w:r>
        <w:rPr>
          <w:sz w:val="28"/>
        </w:rPr>
        <w:t>және</w:t>
      </w:r>
      <w:r>
        <w:rPr>
          <w:spacing w:val="13"/>
          <w:sz w:val="28"/>
        </w:rPr>
        <w:t xml:space="preserve"> </w:t>
      </w:r>
      <w:r>
        <w:rPr>
          <w:sz w:val="28"/>
        </w:rPr>
        <w:t>жеке</w:t>
      </w:r>
      <w:r>
        <w:rPr>
          <w:spacing w:val="13"/>
          <w:sz w:val="28"/>
        </w:rPr>
        <w:t xml:space="preserve"> </w:t>
      </w:r>
      <w:r>
        <w:rPr>
          <w:sz w:val="28"/>
        </w:rPr>
        <w:t>жұмыс</w:t>
      </w:r>
      <w:r>
        <w:rPr>
          <w:spacing w:val="12"/>
          <w:sz w:val="28"/>
        </w:rPr>
        <w:t xml:space="preserve"> </w:t>
      </w:r>
      <w:r>
        <w:rPr>
          <w:sz w:val="28"/>
        </w:rPr>
        <w:t>істеу</w:t>
      </w:r>
      <w:r>
        <w:rPr>
          <w:spacing w:val="9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2"/>
          <w:sz w:val="28"/>
        </w:rPr>
        <w:t xml:space="preserve"> </w:t>
      </w:r>
      <w:r>
        <w:rPr>
          <w:sz w:val="28"/>
        </w:rPr>
        <w:t>қалыптастыру.</w:t>
      </w:r>
    </w:p>
    <w:p w:rsidR="004B39EB" w:rsidRDefault="00BA7400">
      <w:pPr>
        <w:pStyle w:val="a3"/>
        <w:ind w:right="269"/>
      </w:pPr>
      <w:r>
        <w:t>Бастауыш</w:t>
      </w:r>
      <w:r>
        <w:rPr>
          <w:spacing w:val="1"/>
        </w:rPr>
        <w:t xml:space="preserve"> </w:t>
      </w:r>
      <w:r>
        <w:t>сыныптардағы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форматы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үдерісіне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қатыстыруды,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материалды</w:t>
      </w:r>
      <w:r>
        <w:rPr>
          <w:spacing w:val="1"/>
        </w:rPr>
        <w:t xml:space="preserve"> </w:t>
      </w:r>
      <w:r>
        <w:t>талқыл</w:t>
      </w:r>
      <w:r>
        <w:t>ауға,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қорытуға</w:t>
      </w:r>
      <w:r>
        <w:rPr>
          <w:spacing w:val="1"/>
        </w:rPr>
        <w:t xml:space="preserve"> </w:t>
      </w:r>
      <w:r>
        <w:t>қатысуын,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жүргізуді,</w:t>
      </w:r>
      <w:r>
        <w:rPr>
          <w:spacing w:val="1"/>
        </w:rPr>
        <w:t xml:space="preserve"> </w:t>
      </w:r>
      <w:r>
        <w:t>бағалауға</w:t>
      </w:r>
      <w:r>
        <w:rPr>
          <w:spacing w:val="1"/>
        </w:rPr>
        <w:t xml:space="preserve"> </w:t>
      </w:r>
      <w:r>
        <w:t>пікірлерін</w:t>
      </w:r>
      <w:r>
        <w:rPr>
          <w:spacing w:val="1"/>
        </w:rPr>
        <w:t xml:space="preserve"> </w:t>
      </w:r>
      <w:r>
        <w:t>айтуды,</w:t>
      </w:r>
      <w:r>
        <w:rPr>
          <w:spacing w:val="1"/>
        </w:rPr>
        <w:t xml:space="preserve"> </w:t>
      </w:r>
      <w:r>
        <w:t>өзін-өзі</w:t>
      </w:r>
      <w:r>
        <w:rPr>
          <w:spacing w:val="-67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мен өзара</w:t>
      </w:r>
      <w:r>
        <w:rPr>
          <w:spacing w:val="-3"/>
        </w:rPr>
        <w:t xml:space="preserve"> </w:t>
      </w:r>
      <w:r>
        <w:t>бағалауды және т.б.</w:t>
      </w:r>
      <w:r>
        <w:rPr>
          <w:spacing w:val="-1"/>
        </w:rPr>
        <w:t xml:space="preserve"> </w:t>
      </w:r>
      <w:r>
        <w:t>қарастырады.</w:t>
      </w:r>
    </w:p>
    <w:p w:rsidR="004B39EB" w:rsidRDefault="00BA7400">
      <w:pPr>
        <w:pStyle w:val="a3"/>
        <w:spacing w:before="1"/>
        <w:ind w:right="271"/>
      </w:pPr>
      <w:r>
        <w:t>Сабақтың міндетті элементі мұғалімнің оқушыны қолдауға бағытталған</w:t>
      </w:r>
      <w:r>
        <w:rPr>
          <w:spacing w:val="1"/>
        </w:rPr>
        <w:t xml:space="preserve"> </w:t>
      </w:r>
      <w:r>
        <w:t>әрекеттерін түзетуге мүмкіндік беретін және білім беру үдерісін жетілдіруге</w:t>
      </w:r>
      <w:r>
        <w:rPr>
          <w:spacing w:val="1"/>
        </w:rPr>
        <w:t xml:space="preserve"> </w:t>
      </w:r>
      <w:r>
        <w:t>мүмкіндік беретін кері байланыс болуы тиіс. Қалыптастырушы бағалау кезінде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санын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кері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ұсыну</w:t>
      </w:r>
      <w:r>
        <w:rPr>
          <w:spacing w:val="70"/>
        </w:rPr>
        <w:t xml:space="preserve"> </w:t>
      </w:r>
      <w:r>
        <w:t>жиілігін</w:t>
      </w:r>
      <w:r>
        <w:rPr>
          <w:spacing w:val="1"/>
        </w:rPr>
        <w:t xml:space="preserve"> </w:t>
      </w:r>
      <w:r>
        <w:t>дербес</w:t>
      </w:r>
      <w:r>
        <w:rPr>
          <w:spacing w:val="-1"/>
        </w:rPr>
        <w:t xml:space="preserve"> </w:t>
      </w:r>
      <w:r>
        <w:t>анықтайды.</w:t>
      </w:r>
    </w:p>
    <w:p w:rsidR="004B39EB" w:rsidRDefault="00BA7400">
      <w:pPr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2021-2022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</w:t>
      </w:r>
      <w:r>
        <w:rPr>
          <w:i/>
          <w:sz w:val="28"/>
        </w:rPr>
        <w:t>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1-сынып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оқушыларының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жетістіктері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бағаланбайды,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2-4-сыныптарда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алушылардың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жетістіктері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1-ден</w:t>
      </w:r>
    </w:p>
    <w:p w:rsidR="004B39EB" w:rsidRDefault="00BA7400">
      <w:pPr>
        <w:ind w:left="253" w:right="274"/>
        <w:jc w:val="both"/>
        <w:rPr>
          <w:i/>
          <w:sz w:val="28"/>
        </w:rPr>
      </w:pPr>
      <w:r>
        <w:rPr>
          <w:i/>
          <w:sz w:val="28"/>
        </w:rPr>
        <w:t>10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(қалыптастырушы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бағалау)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бағаланады.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алушыларды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қалыптастырушы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нәтижелері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электрондық/қағаз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журналға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қойылады. Мұғалімге балаларды күн сайын бағалау қажет емес. Мұғалім кері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байланыс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жиілігін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қалыптастырушы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бағалауды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қоюды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өздігінен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анықтайды.</w:t>
      </w:r>
    </w:p>
    <w:p w:rsidR="004B39EB" w:rsidRDefault="00BA7400">
      <w:pPr>
        <w:pStyle w:val="a3"/>
        <w:ind w:right="270"/>
      </w:pPr>
      <w:r>
        <w:t xml:space="preserve">Бастауыш білім беру деңгейінде </w:t>
      </w:r>
      <w:r>
        <w:rPr>
          <w:i/>
        </w:rPr>
        <w:t xml:space="preserve">сыныпты екі топқа бөлу </w:t>
      </w:r>
      <w:r>
        <w:t>қалалық жалпы</w:t>
      </w:r>
      <w:r>
        <w:rPr>
          <w:spacing w:val="1"/>
        </w:rPr>
        <w:t xml:space="preserve"> </w:t>
      </w:r>
      <w:r>
        <w:t>білім беретін ұйымдарда сыны</w:t>
      </w:r>
      <w:r>
        <w:t>птарда білім алушылар саны 24 және одан артық,</w:t>
      </w:r>
      <w:r>
        <w:rPr>
          <w:spacing w:val="-67"/>
        </w:rPr>
        <w:t xml:space="preserve"> </w:t>
      </w:r>
      <w:r>
        <w:t>ауылдық</w:t>
      </w:r>
      <w:r>
        <w:rPr>
          <w:spacing w:val="-2"/>
        </w:rPr>
        <w:t xml:space="preserve"> </w:t>
      </w:r>
      <w:r>
        <w:t>жерлерде</w:t>
      </w:r>
      <w:r>
        <w:rPr>
          <w:spacing w:val="-4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 саны</w:t>
      </w:r>
      <w:r>
        <w:rPr>
          <w:spacing w:val="-1"/>
        </w:rPr>
        <w:t xml:space="preserve"> </w:t>
      </w:r>
      <w:r>
        <w:t>20 және</w:t>
      </w:r>
      <w:r>
        <w:rPr>
          <w:spacing w:val="-1"/>
        </w:rPr>
        <w:t xml:space="preserve"> </w:t>
      </w:r>
      <w:r>
        <w:t>одан</w:t>
      </w:r>
      <w:r>
        <w:rPr>
          <w:spacing w:val="-1"/>
        </w:rPr>
        <w:t xml:space="preserve"> </w:t>
      </w:r>
      <w:r>
        <w:t>артық</w:t>
      </w:r>
      <w:r>
        <w:rPr>
          <w:spacing w:val="-1"/>
        </w:rPr>
        <w:t xml:space="preserve"> </w:t>
      </w:r>
      <w:r>
        <w:t>болғанда:</w:t>
      </w:r>
    </w:p>
    <w:p w:rsidR="004B39EB" w:rsidRDefault="00BA7400">
      <w:pPr>
        <w:pStyle w:val="a4"/>
        <w:numPr>
          <w:ilvl w:val="0"/>
          <w:numId w:val="14"/>
        </w:numPr>
        <w:tabs>
          <w:tab w:val="left" w:pos="1267"/>
        </w:tabs>
        <w:spacing w:line="321" w:lineRule="exact"/>
        <w:ind w:hanging="306"/>
        <w:rPr>
          <w:i/>
          <w:sz w:val="28"/>
        </w:rPr>
      </w:pPr>
      <w:r>
        <w:rPr>
          <w:i/>
          <w:sz w:val="28"/>
        </w:rPr>
        <w:t>оқыту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тілінде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жүргізілмейтін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сыныптарда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тілі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бойынша;</w:t>
      </w:r>
    </w:p>
    <w:p w:rsidR="004B39EB" w:rsidRDefault="00BA7400">
      <w:pPr>
        <w:pStyle w:val="a4"/>
        <w:numPr>
          <w:ilvl w:val="0"/>
          <w:numId w:val="14"/>
        </w:numPr>
        <w:tabs>
          <w:tab w:val="left" w:pos="1267"/>
        </w:tabs>
        <w:spacing w:line="322" w:lineRule="exact"/>
        <w:ind w:hanging="306"/>
        <w:rPr>
          <w:i/>
          <w:sz w:val="28"/>
        </w:rPr>
      </w:pPr>
      <w:r>
        <w:rPr>
          <w:i/>
          <w:sz w:val="28"/>
        </w:rPr>
        <w:t>оқыту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орыс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тілінде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жүргізілмейтін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сыныптарда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орыс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тілі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бойынша;</w:t>
      </w:r>
    </w:p>
    <w:p w:rsidR="004B39EB" w:rsidRDefault="00BA7400">
      <w:pPr>
        <w:pStyle w:val="a4"/>
        <w:numPr>
          <w:ilvl w:val="0"/>
          <w:numId w:val="14"/>
        </w:numPr>
        <w:tabs>
          <w:tab w:val="left" w:pos="1267"/>
        </w:tabs>
        <w:ind w:hanging="306"/>
        <w:rPr>
          <w:i/>
          <w:sz w:val="28"/>
        </w:rPr>
      </w:pPr>
      <w:r>
        <w:rPr>
          <w:i/>
          <w:sz w:val="28"/>
        </w:rPr>
        <w:t>шетел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тілі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бойынша;</w:t>
      </w:r>
    </w:p>
    <w:p w:rsidR="004B39EB" w:rsidRDefault="00BA7400">
      <w:pPr>
        <w:pStyle w:val="a4"/>
        <w:numPr>
          <w:ilvl w:val="0"/>
          <w:numId w:val="14"/>
        </w:numPr>
        <w:tabs>
          <w:tab w:val="left" w:pos="1267"/>
        </w:tabs>
        <w:spacing w:before="2" w:line="322" w:lineRule="exact"/>
        <w:ind w:hanging="306"/>
        <w:rPr>
          <w:i/>
          <w:sz w:val="28"/>
        </w:rPr>
      </w:pPr>
      <w:r>
        <w:rPr>
          <w:i/>
          <w:sz w:val="28"/>
        </w:rPr>
        <w:t>цифрлық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сауаттылық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бойынша;</w:t>
      </w:r>
    </w:p>
    <w:p w:rsidR="004B39EB" w:rsidRDefault="00BA7400">
      <w:pPr>
        <w:pStyle w:val="a4"/>
        <w:numPr>
          <w:ilvl w:val="0"/>
          <w:numId w:val="14"/>
        </w:numPr>
        <w:tabs>
          <w:tab w:val="left" w:pos="1267"/>
        </w:tabs>
        <w:ind w:hanging="306"/>
        <w:rPr>
          <w:i/>
          <w:sz w:val="28"/>
        </w:rPr>
      </w:pPr>
      <w:r>
        <w:rPr>
          <w:i/>
          <w:sz w:val="28"/>
        </w:rPr>
        <w:t>өзін-өзі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тану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жүзеге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асыруға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болады.</w:t>
      </w:r>
    </w:p>
    <w:p w:rsidR="004B39EB" w:rsidRDefault="004B39EB">
      <w:pPr>
        <w:pStyle w:val="a3"/>
        <w:spacing w:before="8"/>
        <w:ind w:left="0" w:firstLine="0"/>
        <w:jc w:val="left"/>
        <w:rPr>
          <w:i/>
          <w:sz w:val="20"/>
        </w:rPr>
      </w:pPr>
    </w:p>
    <w:p w:rsidR="004B39EB" w:rsidRDefault="00BA7400">
      <w:pPr>
        <w:tabs>
          <w:tab w:val="left" w:pos="2329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«ТІЛ</w:t>
      </w:r>
      <w:r>
        <w:rPr>
          <w:b/>
          <w:color w:val="000000"/>
          <w:spacing w:val="-6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ЖӘНЕ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ӘДЕБИЕТ»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before="1"/>
        <w:ind w:left="961" w:firstLine="0"/>
      </w:pPr>
      <w:r>
        <w:t xml:space="preserve">«Тіл  </w:t>
      </w:r>
      <w:r>
        <w:rPr>
          <w:spacing w:val="11"/>
        </w:rPr>
        <w:t xml:space="preserve"> </w:t>
      </w:r>
      <w:r>
        <w:t xml:space="preserve">және  </w:t>
      </w:r>
      <w:r>
        <w:rPr>
          <w:spacing w:val="12"/>
        </w:rPr>
        <w:t xml:space="preserve"> </w:t>
      </w:r>
      <w:r>
        <w:t xml:space="preserve">әдебиет»  </w:t>
      </w:r>
      <w:r>
        <w:rPr>
          <w:spacing w:val="10"/>
        </w:rPr>
        <w:t xml:space="preserve"> </w:t>
      </w:r>
      <w:r>
        <w:t xml:space="preserve">білім  </w:t>
      </w:r>
      <w:r>
        <w:rPr>
          <w:spacing w:val="10"/>
        </w:rPr>
        <w:t xml:space="preserve"> </w:t>
      </w:r>
      <w:r>
        <w:t xml:space="preserve">саласының  </w:t>
      </w:r>
      <w:r>
        <w:rPr>
          <w:spacing w:val="12"/>
        </w:rPr>
        <w:t xml:space="preserve"> </w:t>
      </w:r>
      <w:r>
        <w:t xml:space="preserve">мазмұны  </w:t>
      </w:r>
      <w:r>
        <w:rPr>
          <w:spacing w:val="19"/>
        </w:rPr>
        <w:t xml:space="preserve"> </w:t>
      </w:r>
      <w:r>
        <w:t xml:space="preserve">«Әліппе/Ана  </w:t>
      </w:r>
      <w:r>
        <w:rPr>
          <w:spacing w:val="13"/>
        </w:rPr>
        <w:t xml:space="preserve"> </w:t>
      </w:r>
      <w:r>
        <w:t>тілі»,</w:t>
      </w:r>
    </w:p>
    <w:p w:rsidR="004B39EB" w:rsidRDefault="00BA7400">
      <w:pPr>
        <w:pStyle w:val="a3"/>
        <w:spacing w:before="2" w:line="322" w:lineRule="exact"/>
        <w:ind w:firstLine="0"/>
      </w:pPr>
      <w:r>
        <w:t xml:space="preserve">«Букварь/Обучение  </w:t>
      </w:r>
      <w:r>
        <w:rPr>
          <w:spacing w:val="48"/>
        </w:rPr>
        <w:t xml:space="preserve"> </w:t>
      </w:r>
      <w:r>
        <w:t xml:space="preserve">грамоте»,  </w:t>
      </w:r>
      <w:r>
        <w:rPr>
          <w:spacing w:val="51"/>
        </w:rPr>
        <w:t xml:space="preserve"> </w:t>
      </w:r>
      <w:r>
        <w:t xml:space="preserve">«Қазақ  </w:t>
      </w:r>
      <w:r>
        <w:rPr>
          <w:spacing w:val="52"/>
        </w:rPr>
        <w:t xml:space="preserve"> </w:t>
      </w:r>
      <w:r>
        <w:t xml:space="preserve">тілі  </w:t>
      </w:r>
      <w:r>
        <w:rPr>
          <w:spacing w:val="52"/>
        </w:rPr>
        <w:t xml:space="preserve"> </w:t>
      </w:r>
      <w:r>
        <w:t xml:space="preserve">(Т1)»,  </w:t>
      </w:r>
      <w:r>
        <w:rPr>
          <w:spacing w:val="50"/>
        </w:rPr>
        <w:t xml:space="preserve"> </w:t>
      </w:r>
      <w:r>
        <w:t xml:space="preserve">«Русский  </w:t>
      </w:r>
      <w:r>
        <w:rPr>
          <w:spacing w:val="52"/>
        </w:rPr>
        <w:t xml:space="preserve"> </w:t>
      </w:r>
      <w:r>
        <w:t xml:space="preserve">язык  </w:t>
      </w:r>
      <w:r>
        <w:rPr>
          <w:spacing w:val="53"/>
        </w:rPr>
        <w:t xml:space="preserve"> </w:t>
      </w:r>
      <w:r>
        <w:t>(Я1)»</w:t>
      </w:r>
    </w:p>
    <w:p w:rsidR="004B39EB" w:rsidRDefault="00BA7400">
      <w:pPr>
        <w:pStyle w:val="a3"/>
        <w:ind w:right="268" w:firstLine="0"/>
      </w:pPr>
      <w:r>
        <w:t>«Әдебиеттік</w:t>
      </w:r>
      <w:r>
        <w:rPr>
          <w:spacing w:val="1"/>
        </w:rPr>
        <w:t xml:space="preserve"> </w:t>
      </w:r>
      <w:r>
        <w:t>оқу»,</w:t>
      </w:r>
      <w:r>
        <w:rPr>
          <w:spacing w:val="1"/>
        </w:rPr>
        <w:t xml:space="preserve"> </w:t>
      </w:r>
      <w:r>
        <w:t>«Литературное</w:t>
      </w:r>
      <w:r>
        <w:rPr>
          <w:spacing w:val="1"/>
        </w:rPr>
        <w:t xml:space="preserve"> </w:t>
      </w:r>
      <w:r>
        <w:t>чтение»,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</w:t>
      </w:r>
      <w:r>
        <w:rPr>
          <w:spacing w:val="1"/>
        </w:rPr>
        <w:t xml:space="preserve"> </w:t>
      </w:r>
      <w:r>
        <w:t>оқытпайтын</w:t>
      </w:r>
      <w:r>
        <w:rPr>
          <w:spacing w:val="1"/>
        </w:rPr>
        <w:t xml:space="preserve"> </w:t>
      </w:r>
      <w:r>
        <w:t>сыныптардағы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(Т2)»,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</w:t>
      </w:r>
      <w:r>
        <w:rPr>
          <w:spacing w:val="71"/>
        </w:rPr>
        <w:t xml:space="preserve"> </w:t>
      </w:r>
      <w:r>
        <w:t>жүргізілетін</w:t>
      </w:r>
      <w:r>
        <w:rPr>
          <w:spacing w:val="1"/>
        </w:rPr>
        <w:t xml:space="preserve"> </w:t>
      </w:r>
      <w:r>
        <w:t>сыныптардағы «Русский язык (Я2)», «Шетел тілі» оқу пәндері арқылы жүзеге</w:t>
      </w:r>
      <w:r>
        <w:rPr>
          <w:spacing w:val="1"/>
        </w:rPr>
        <w:t xml:space="preserve"> </w:t>
      </w:r>
      <w:r>
        <w:t>асырылады.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/>
      </w:pPr>
      <w:r>
        <w:lastRenderedPageBreak/>
        <w:t>Тілдік</w:t>
      </w:r>
      <w:r>
        <w:rPr>
          <w:spacing w:val="1"/>
        </w:rPr>
        <w:t xml:space="preserve"> </w:t>
      </w:r>
      <w:r>
        <w:t>пәндерді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ерекшелігі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тәсілді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асыру. Коммуникативтік тәсіл білім алушылардың оқу сауаттылығын дамыту</w:t>
      </w:r>
      <w:r>
        <w:rPr>
          <w:spacing w:val="1"/>
        </w:rPr>
        <w:t xml:space="preserve"> </w:t>
      </w:r>
      <w:r>
        <w:t>мақсатын көздейді, яғни мәтіндерді түсіну, оларға рефлексия жасау қабілетін</w:t>
      </w:r>
      <w:r>
        <w:rPr>
          <w:spacing w:val="1"/>
        </w:rPr>
        <w:t xml:space="preserve"> </w:t>
      </w:r>
      <w:r>
        <w:t>дамытуға, олардың мазмұнын өз мақсаттарын</w:t>
      </w:r>
      <w:r>
        <w:t>а қол жеткізу үшін пайдалануға,</w:t>
      </w:r>
      <w:r>
        <w:rPr>
          <w:spacing w:val="1"/>
        </w:rPr>
        <w:t xml:space="preserve"> </w:t>
      </w:r>
      <w:r>
        <w:t>білімдерін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мүмкіндіктерін</w:t>
      </w:r>
      <w:r>
        <w:rPr>
          <w:spacing w:val="1"/>
        </w:rPr>
        <w:t xml:space="preserve"> </w:t>
      </w:r>
      <w:r>
        <w:t>арттыруға,</w:t>
      </w:r>
      <w:r>
        <w:rPr>
          <w:spacing w:val="1"/>
        </w:rPr>
        <w:t xml:space="preserve"> </w:t>
      </w:r>
      <w:r>
        <w:t>қоғам</w:t>
      </w:r>
      <w:r>
        <w:rPr>
          <w:spacing w:val="1"/>
        </w:rPr>
        <w:t xml:space="preserve"> </w:t>
      </w:r>
      <w:r>
        <w:t>өміріне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қатысуға</w:t>
      </w:r>
      <w:r>
        <w:rPr>
          <w:spacing w:val="-67"/>
        </w:rPr>
        <w:t xml:space="preserve"> </w:t>
      </w:r>
      <w:r>
        <w:t>бағытталған.</w:t>
      </w:r>
    </w:p>
    <w:p w:rsidR="004B39EB" w:rsidRDefault="004B39EB">
      <w:pPr>
        <w:pStyle w:val="a3"/>
        <w:spacing w:before="10"/>
        <w:ind w:left="0" w:firstLine="0"/>
        <w:jc w:val="left"/>
      </w:pPr>
    </w:p>
    <w:p w:rsidR="004B39EB" w:rsidRDefault="00BA7400">
      <w:pPr>
        <w:spacing w:line="322" w:lineRule="exact"/>
        <w:ind w:left="961"/>
        <w:rPr>
          <w:b/>
          <w:i/>
          <w:sz w:val="28"/>
        </w:rPr>
      </w:pPr>
      <w:r>
        <w:rPr>
          <w:b/>
          <w:i/>
          <w:sz w:val="28"/>
        </w:rPr>
        <w:t>Бастауыш</w:t>
      </w:r>
      <w:r>
        <w:rPr>
          <w:b/>
          <w:i/>
          <w:spacing w:val="44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46"/>
          <w:sz w:val="28"/>
        </w:rPr>
        <w:t xml:space="preserve"> </w:t>
      </w:r>
      <w:r>
        <w:rPr>
          <w:b/>
          <w:i/>
          <w:sz w:val="28"/>
        </w:rPr>
        <w:t>беру</w:t>
      </w:r>
      <w:r>
        <w:rPr>
          <w:b/>
          <w:i/>
          <w:spacing w:val="46"/>
          <w:sz w:val="28"/>
        </w:rPr>
        <w:t xml:space="preserve"> </w:t>
      </w:r>
      <w:r>
        <w:rPr>
          <w:b/>
          <w:i/>
          <w:sz w:val="28"/>
        </w:rPr>
        <w:t>деңгейіндегі</w:t>
      </w:r>
      <w:r>
        <w:rPr>
          <w:b/>
          <w:i/>
          <w:spacing w:val="47"/>
          <w:sz w:val="28"/>
        </w:rPr>
        <w:t xml:space="preserve"> </w:t>
      </w:r>
      <w:r>
        <w:rPr>
          <w:b/>
          <w:i/>
          <w:sz w:val="28"/>
        </w:rPr>
        <w:t>ерекшеліктердің</w:t>
      </w:r>
      <w:r>
        <w:rPr>
          <w:b/>
          <w:i/>
          <w:spacing w:val="46"/>
          <w:sz w:val="28"/>
        </w:rPr>
        <w:t xml:space="preserve"> </w:t>
      </w:r>
      <w:r>
        <w:rPr>
          <w:b/>
          <w:i/>
          <w:sz w:val="28"/>
        </w:rPr>
        <w:t>бірі</w:t>
      </w:r>
      <w:r>
        <w:rPr>
          <w:b/>
          <w:i/>
          <w:spacing w:val="5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48"/>
          <w:sz w:val="28"/>
        </w:rPr>
        <w:t xml:space="preserve"> </w:t>
      </w:r>
      <w:r>
        <w:rPr>
          <w:b/>
          <w:i/>
          <w:sz w:val="28"/>
        </w:rPr>
        <w:t>1-сыныпта</w:t>
      </w:r>
    </w:p>
    <w:p w:rsidR="004B39EB" w:rsidRDefault="00BA7400">
      <w:pPr>
        <w:ind w:left="253"/>
        <w:rPr>
          <w:rFonts w:ascii="Calibri" w:hAnsi="Calibri"/>
          <w:b/>
          <w:i/>
        </w:rPr>
      </w:pPr>
      <w:r>
        <w:rPr>
          <w:b/>
          <w:i/>
          <w:sz w:val="28"/>
        </w:rPr>
        <w:t>«Әліппе»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және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«Ана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тілі»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жаңа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пәндерінің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енгізілуі</w:t>
      </w:r>
      <w:r>
        <w:rPr>
          <w:rFonts w:ascii="Calibri" w:hAnsi="Calibri"/>
          <w:b/>
          <w:i/>
        </w:rPr>
        <w:t>.</w:t>
      </w:r>
    </w:p>
    <w:p w:rsidR="004B39EB" w:rsidRDefault="004B39EB">
      <w:pPr>
        <w:pStyle w:val="a3"/>
        <w:spacing w:before="1"/>
        <w:ind w:left="0" w:firstLine="0"/>
        <w:jc w:val="left"/>
        <w:rPr>
          <w:rFonts w:ascii="Calibri"/>
          <w:b/>
          <w:i/>
          <w:sz w:val="26"/>
        </w:rPr>
      </w:pPr>
    </w:p>
    <w:p w:rsidR="004B39EB" w:rsidRDefault="00BA7400">
      <w:pPr>
        <w:spacing w:line="319" w:lineRule="exact"/>
        <w:ind w:left="4189"/>
        <w:jc w:val="both"/>
        <w:rPr>
          <w:b/>
          <w:sz w:val="28"/>
        </w:rPr>
      </w:pPr>
      <w:r>
        <w:rPr>
          <w:b/>
          <w:sz w:val="28"/>
        </w:rPr>
        <w:t>«Әліппе»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ind w:left="253" w:right="269" w:firstLine="566"/>
        <w:jc w:val="both"/>
        <w:rPr>
          <w:sz w:val="28"/>
        </w:rPr>
      </w:pPr>
      <w:r>
        <w:rPr>
          <w:i/>
          <w:sz w:val="28"/>
        </w:rPr>
        <w:t>Әліппеге дейінгі және әліппе кезеңі «Әліппе» пәні арқылы жүзеге асады.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Тілдік және әдебиеттік білімге дайындықтың алдын ала кезеңі, сондай-ақ одан</w:t>
      </w:r>
      <w:r>
        <w:rPr>
          <w:spacing w:val="1"/>
          <w:sz w:val="28"/>
        </w:rPr>
        <w:t xml:space="preserve"> </w:t>
      </w:r>
      <w:r>
        <w:rPr>
          <w:sz w:val="28"/>
        </w:rPr>
        <w:t>кейінгі оқытудың негізі</w:t>
      </w:r>
      <w:r>
        <w:rPr>
          <w:spacing w:val="-3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"/>
          <w:sz w:val="28"/>
        </w:rPr>
        <w:t xml:space="preserve"> </w:t>
      </w:r>
      <w:r>
        <w:rPr>
          <w:sz w:val="28"/>
        </w:rPr>
        <w:t>табылады.</w:t>
      </w:r>
    </w:p>
    <w:p w:rsidR="004B39EB" w:rsidRDefault="00BA7400">
      <w:pPr>
        <w:pStyle w:val="a3"/>
        <w:tabs>
          <w:tab w:val="left" w:pos="3152"/>
          <w:tab w:val="left" w:pos="4892"/>
          <w:tab w:val="left" w:pos="6883"/>
          <w:tab w:val="left" w:pos="8332"/>
        </w:tabs>
        <w:ind w:right="271"/>
        <w:jc w:val="left"/>
      </w:pPr>
      <w:r>
        <w:t>Пәнді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ерекшелігі</w:t>
      </w:r>
      <w:r>
        <w:rPr>
          <w:spacing w:val="1"/>
        </w:rPr>
        <w:t xml:space="preserve"> </w:t>
      </w:r>
      <w:r>
        <w:t>жалпыдидактикалық</w:t>
      </w:r>
      <w:r>
        <w:rPr>
          <w:spacing w:val="1"/>
        </w:rPr>
        <w:t xml:space="preserve"> </w:t>
      </w:r>
      <w:r>
        <w:t>ұстанымдар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А.Байтұрс</w:t>
      </w:r>
      <w:r>
        <w:t>ынұлының</w:t>
      </w:r>
      <w:r>
        <w:tab/>
        <w:t>әдістемелік</w:t>
      </w:r>
      <w:r>
        <w:tab/>
        <w:t>ұстанымдары</w:t>
      </w:r>
      <w:r>
        <w:tab/>
        <w:t>негізінде</w:t>
      </w:r>
      <w:r>
        <w:tab/>
      </w:r>
      <w:r>
        <w:rPr>
          <w:spacing w:val="-1"/>
        </w:rPr>
        <w:t>айқындалды:</w:t>
      </w:r>
      <w:r>
        <w:rPr>
          <w:spacing w:val="-67"/>
        </w:rPr>
        <w:t xml:space="preserve"> </w:t>
      </w:r>
      <w:r>
        <w:t>дыбыспен</w:t>
      </w:r>
      <w:r>
        <w:rPr>
          <w:spacing w:val="1"/>
        </w:rPr>
        <w:t xml:space="preserve"> </w:t>
      </w:r>
      <w:r>
        <w:t>жаттығу;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дыбыстың</w:t>
      </w:r>
      <w:r>
        <w:rPr>
          <w:spacing w:val="1"/>
        </w:rPr>
        <w:t xml:space="preserve"> </w:t>
      </w:r>
      <w:r>
        <w:t>сөз</w:t>
      </w:r>
      <w:r>
        <w:rPr>
          <w:spacing w:val="1"/>
        </w:rPr>
        <w:t xml:space="preserve"> </w:t>
      </w:r>
      <w:r>
        <w:t>жасаудағы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алу;</w:t>
      </w:r>
      <w:r>
        <w:rPr>
          <w:spacing w:val="-67"/>
        </w:rPr>
        <w:t xml:space="preserve"> </w:t>
      </w:r>
      <w:r>
        <w:t>оңайдан</w:t>
      </w:r>
      <w:r>
        <w:rPr>
          <w:spacing w:val="60"/>
        </w:rPr>
        <w:t xml:space="preserve"> </w:t>
      </w:r>
      <w:r>
        <w:t>қиынға,</w:t>
      </w:r>
      <w:r>
        <w:rPr>
          <w:spacing w:val="61"/>
        </w:rPr>
        <w:t xml:space="preserve"> </w:t>
      </w:r>
      <w:r>
        <w:t>жеңілден</w:t>
      </w:r>
      <w:r>
        <w:rPr>
          <w:spacing w:val="61"/>
        </w:rPr>
        <w:t xml:space="preserve"> </w:t>
      </w:r>
      <w:r>
        <w:t>күрделіге</w:t>
      </w:r>
      <w:r>
        <w:rPr>
          <w:spacing w:val="60"/>
        </w:rPr>
        <w:t xml:space="preserve"> </w:t>
      </w:r>
      <w:r>
        <w:t>өту;</w:t>
      </w:r>
      <w:r>
        <w:rPr>
          <w:spacing w:val="68"/>
        </w:rPr>
        <w:t xml:space="preserve"> </w:t>
      </w:r>
      <w:r>
        <w:t>білімді</w:t>
      </w:r>
      <w:r>
        <w:rPr>
          <w:spacing w:val="62"/>
        </w:rPr>
        <w:t xml:space="preserve"> </w:t>
      </w:r>
      <w:r>
        <w:t>тәжірибе</w:t>
      </w:r>
      <w:r>
        <w:rPr>
          <w:spacing w:val="61"/>
        </w:rPr>
        <w:t xml:space="preserve"> </w:t>
      </w:r>
      <w:r>
        <w:t>арқылы</w:t>
      </w:r>
      <w:r>
        <w:rPr>
          <w:spacing w:val="60"/>
        </w:rPr>
        <w:t xml:space="preserve"> </w:t>
      </w:r>
      <w:r>
        <w:t>өздігінен</w:t>
      </w:r>
      <w:r>
        <w:rPr>
          <w:spacing w:val="-67"/>
        </w:rPr>
        <w:t xml:space="preserve"> </w:t>
      </w:r>
      <w:r>
        <w:t>алу.</w:t>
      </w:r>
    </w:p>
    <w:p w:rsidR="004B39EB" w:rsidRDefault="00BA7400">
      <w:pPr>
        <w:pStyle w:val="a3"/>
        <w:ind w:right="271"/>
      </w:pPr>
      <w:r>
        <w:t>Әліппедегі әріпті таныту реті А. Байтұрсынұлының еңбектерімен қатар</w:t>
      </w:r>
      <w:r>
        <w:rPr>
          <w:spacing w:val="1"/>
        </w:rPr>
        <w:t xml:space="preserve"> </w:t>
      </w:r>
      <w:r>
        <w:t>лингвист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әдіскер</w:t>
      </w:r>
      <w:r>
        <w:rPr>
          <w:spacing w:val="1"/>
        </w:rPr>
        <w:t xml:space="preserve"> </w:t>
      </w:r>
      <w:r>
        <w:t>ғалымдардың</w:t>
      </w:r>
      <w:r>
        <w:rPr>
          <w:spacing w:val="1"/>
        </w:rPr>
        <w:t xml:space="preserve"> </w:t>
      </w:r>
      <w:r>
        <w:t>зерттеулері</w:t>
      </w:r>
      <w:r>
        <w:rPr>
          <w:spacing w:val="1"/>
        </w:rPr>
        <w:t xml:space="preserve"> </w:t>
      </w:r>
      <w:r>
        <w:t>негізінде,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мәтінде</w:t>
      </w:r>
      <w:r>
        <w:rPr>
          <w:spacing w:val="-67"/>
        </w:rPr>
        <w:t xml:space="preserve"> </w:t>
      </w:r>
      <w:r>
        <w:t>кездесу</w:t>
      </w:r>
      <w:r>
        <w:rPr>
          <w:spacing w:val="-5"/>
        </w:rPr>
        <w:t xml:space="preserve"> </w:t>
      </w:r>
      <w:r>
        <w:t>жиілігіне,</w:t>
      </w:r>
      <w:r>
        <w:rPr>
          <w:spacing w:val="-2"/>
        </w:rPr>
        <w:t xml:space="preserve"> </w:t>
      </w:r>
      <w:r>
        <w:t>өзара</w:t>
      </w:r>
      <w:r>
        <w:rPr>
          <w:spacing w:val="-1"/>
        </w:rPr>
        <w:t xml:space="preserve"> </w:t>
      </w:r>
      <w:r>
        <w:t>тіркесі</w:t>
      </w:r>
      <w:r>
        <w:rPr>
          <w:spacing w:val="1"/>
        </w:rPr>
        <w:t xml:space="preserve"> </w:t>
      </w:r>
      <w:r>
        <w:t>мен сөзжасау</w:t>
      </w:r>
      <w:r>
        <w:rPr>
          <w:spacing w:val="-3"/>
        </w:rPr>
        <w:t xml:space="preserve"> </w:t>
      </w:r>
      <w:r>
        <w:t>қызметіне</w:t>
      </w:r>
      <w:r>
        <w:rPr>
          <w:spacing w:val="-1"/>
        </w:rPr>
        <w:t xml:space="preserve"> </w:t>
      </w:r>
      <w:r>
        <w:t>қарай</w:t>
      </w:r>
      <w:r>
        <w:rPr>
          <w:spacing w:val="-2"/>
        </w:rPr>
        <w:t xml:space="preserve"> </w:t>
      </w:r>
      <w:r>
        <w:t>құрылды.</w:t>
      </w:r>
    </w:p>
    <w:p w:rsidR="004B39EB" w:rsidRDefault="00BA7400">
      <w:pPr>
        <w:pStyle w:val="a3"/>
        <w:ind w:right="275"/>
      </w:pPr>
      <w:r>
        <w:t xml:space="preserve">«Әліппе»        </w:t>
      </w:r>
      <w:r>
        <w:rPr>
          <w:spacing w:val="1"/>
        </w:rPr>
        <w:t xml:space="preserve"> </w:t>
      </w:r>
      <w:r>
        <w:t xml:space="preserve">пәні          бойынша      </w:t>
      </w:r>
      <w:r>
        <w:t xml:space="preserve">   оқу          жүктемесі          аптасына</w:t>
      </w:r>
      <w:r>
        <w:rPr>
          <w:spacing w:val="-67"/>
        </w:rPr>
        <w:t xml:space="preserve"> </w:t>
      </w:r>
      <w:r>
        <w:t>6 сағаттан,</w:t>
      </w:r>
      <w:r>
        <w:rPr>
          <w:spacing w:val="-1"/>
        </w:rPr>
        <w:t xml:space="preserve"> </w:t>
      </w:r>
      <w:r>
        <w:t>барлығы</w:t>
      </w:r>
      <w:r>
        <w:rPr>
          <w:spacing w:val="-2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жартыжылдықта</w:t>
      </w:r>
      <w:r>
        <w:rPr>
          <w:spacing w:val="-3"/>
        </w:rPr>
        <w:t xml:space="preserve"> </w:t>
      </w:r>
      <w:r>
        <w:t>96</w:t>
      </w:r>
      <w:r>
        <w:rPr>
          <w:spacing w:val="1"/>
        </w:rPr>
        <w:t xml:space="preserve"> </w:t>
      </w:r>
      <w:r>
        <w:t>сағатты құрайды.</w:t>
      </w:r>
    </w:p>
    <w:p w:rsidR="004B39EB" w:rsidRDefault="00BA7400">
      <w:pPr>
        <w:pStyle w:val="a3"/>
        <w:spacing w:line="321" w:lineRule="exact"/>
        <w:ind w:left="961" w:firstLine="0"/>
      </w:pPr>
      <w:r>
        <w:t>Әліппеге</w:t>
      </w:r>
      <w:r>
        <w:rPr>
          <w:spacing w:val="-2"/>
        </w:rPr>
        <w:t xml:space="preserve"> </w:t>
      </w:r>
      <w:r>
        <w:t>дейінгі кезең –</w:t>
      </w:r>
      <w:r>
        <w:rPr>
          <w:spacing w:val="-3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сағат,</w:t>
      </w:r>
      <w:r>
        <w:rPr>
          <w:spacing w:val="-2"/>
        </w:rPr>
        <w:t xml:space="preserve"> </w:t>
      </w:r>
      <w:r>
        <w:t>әліппе</w:t>
      </w:r>
      <w:r>
        <w:rPr>
          <w:spacing w:val="-4"/>
        </w:rPr>
        <w:t xml:space="preserve"> </w:t>
      </w:r>
      <w:r>
        <w:t>кезеңі –</w:t>
      </w:r>
      <w:r>
        <w:rPr>
          <w:spacing w:val="-4"/>
        </w:rPr>
        <w:t xml:space="preserve"> </w:t>
      </w:r>
      <w:r>
        <w:t>84 сағатты</w:t>
      </w:r>
      <w:r>
        <w:rPr>
          <w:spacing w:val="-2"/>
        </w:rPr>
        <w:t xml:space="preserve"> </w:t>
      </w:r>
      <w:r>
        <w:t>құрайды.</w:t>
      </w:r>
    </w:p>
    <w:p w:rsidR="004B39EB" w:rsidRDefault="00BA7400">
      <w:pPr>
        <w:pStyle w:val="a3"/>
        <w:ind w:left="961" w:firstLine="0"/>
      </w:pPr>
      <w:r>
        <w:t>«Әліппе»</w:t>
      </w:r>
      <w:r>
        <w:rPr>
          <w:spacing w:val="-5"/>
        </w:rPr>
        <w:t xml:space="preserve"> </w:t>
      </w:r>
      <w:r>
        <w:t>пәнінің</w:t>
      </w:r>
      <w:r>
        <w:rPr>
          <w:spacing w:val="-3"/>
        </w:rPr>
        <w:t xml:space="preserve"> </w:t>
      </w:r>
      <w:r>
        <w:t>мазмұны</w:t>
      </w:r>
      <w:r>
        <w:rPr>
          <w:spacing w:val="-3"/>
        </w:rPr>
        <w:t xml:space="preserve"> </w:t>
      </w:r>
      <w:r>
        <w:t>(І</w:t>
      </w:r>
      <w:r>
        <w:rPr>
          <w:spacing w:val="-5"/>
        </w:rPr>
        <w:t xml:space="preserve"> </w:t>
      </w:r>
      <w:r>
        <w:t>жартыжылдықта</w:t>
      </w:r>
      <w:r>
        <w:rPr>
          <w:spacing w:val="-3"/>
        </w:rPr>
        <w:t xml:space="preserve"> </w:t>
      </w:r>
      <w:r>
        <w:t>«Әліппе»</w:t>
      </w:r>
      <w:r>
        <w:rPr>
          <w:spacing w:val="-4"/>
        </w:rPr>
        <w:t xml:space="preserve"> </w:t>
      </w:r>
      <w:r>
        <w:t>оқулығы):</w:t>
      </w:r>
    </w:p>
    <w:p w:rsidR="004B39EB" w:rsidRDefault="00BA7400">
      <w:pPr>
        <w:pStyle w:val="a4"/>
        <w:numPr>
          <w:ilvl w:val="0"/>
          <w:numId w:val="508"/>
        </w:numPr>
        <w:tabs>
          <w:tab w:val="left" w:pos="1198"/>
        </w:tabs>
        <w:spacing w:before="1"/>
        <w:ind w:right="276" w:firstLine="708"/>
        <w:jc w:val="both"/>
        <w:rPr>
          <w:sz w:val="26"/>
        </w:rPr>
      </w:pPr>
      <w:r>
        <w:rPr>
          <w:sz w:val="28"/>
        </w:rPr>
        <w:t>тоқсан: тілдік ұғымдар туралы қарапайым түсінік (сөйлеу дағдылары)</w:t>
      </w:r>
      <w:r>
        <w:rPr>
          <w:spacing w:val="1"/>
          <w:sz w:val="28"/>
        </w:rPr>
        <w:t xml:space="preserve"> </w:t>
      </w:r>
      <w:r>
        <w:rPr>
          <w:sz w:val="28"/>
        </w:rPr>
        <w:t>(әліппеге</w:t>
      </w:r>
      <w:r>
        <w:rPr>
          <w:spacing w:val="-4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кезең)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3"/>
        <w:spacing w:line="321" w:lineRule="exact"/>
        <w:ind w:left="961" w:firstLine="0"/>
      </w:pPr>
      <w:r>
        <w:t>а,</w:t>
      </w:r>
      <w:r>
        <w:rPr>
          <w:spacing w:val="-2"/>
        </w:rPr>
        <w:t xml:space="preserve"> </w:t>
      </w:r>
      <w:r>
        <w:t>р,</w:t>
      </w:r>
      <w:r>
        <w:rPr>
          <w:spacing w:val="-1"/>
        </w:rPr>
        <w:t xml:space="preserve"> </w:t>
      </w:r>
      <w:r>
        <w:t>л,</w:t>
      </w:r>
      <w:r>
        <w:rPr>
          <w:spacing w:val="1"/>
        </w:rPr>
        <w:t xml:space="preserve"> </w:t>
      </w:r>
      <w:r>
        <w:t>у,</w:t>
      </w:r>
      <w:r>
        <w:rPr>
          <w:spacing w:val="-1"/>
        </w:rPr>
        <w:t xml:space="preserve"> </w:t>
      </w:r>
      <w:r>
        <w:t>н,</w:t>
      </w:r>
      <w:r>
        <w:rPr>
          <w:spacing w:val="-1"/>
        </w:rPr>
        <w:t xml:space="preserve"> </w:t>
      </w:r>
      <w:r>
        <w:t>бекіту</w:t>
      </w:r>
      <w:r>
        <w:rPr>
          <w:spacing w:val="-4"/>
        </w:rPr>
        <w:t xml:space="preserve"> </w:t>
      </w:r>
      <w:r>
        <w:t>(2 сағ)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сағат;</w:t>
      </w:r>
    </w:p>
    <w:p w:rsidR="004B39EB" w:rsidRDefault="00BA7400">
      <w:pPr>
        <w:pStyle w:val="a3"/>
        <w:spacing w:line="322" w:lineRule="exact"/>
        <w:ind w:left="961" w:firstLine="0"/>
      </w:pPr>
      <w:r>
        <w:t>с,</w:t>
      </w:r>
      <w:r>
        <w:rPr>
          <w:spacing w:val="-2"/>
        </w:rPr>
        <w:t xml:space="preserve"> </w:t>
      </w:r>
      <w:r>
        <w:t>о,</w:t>
      </w:r>
      <w:r>
        <w:rPr>
          <w:spacing w:val="-1"/>
        </w:rPr>
        <w:t xml:space="preserve"> </w:t>
      </w:r>
      <w:r>
        <w:t>т, қ,</w:t>
      </w:r>
      <w:r>
        <w:rPr>
          <w:spacing w:val="-1"/>
        </w:rPr>
        <w:t xml:space="preserve"> </w:t>
      </w:r>
      <w:r>
        <w:t>ы,</w:t>
      </w:r>
      <w:r>
        <w:rPr>
          <w:spacing w:val="-1"/>
        </w:rPr>
        <w:t xml:space="preserve"> </w:t>
      </w:r>
      <w:r>
        <w:t>з, м,</w:t>
      </w:r>
      <w:r>
        <w:rPr>
          <w:spacing w:val="-2"/>
        </w:rPr>
        <w:t xml:space="preserve"> </w:t>
      </w:r>
      <w:r>
        <w:t>е,</w:t>
      </w:r>
      <w:r>
        <w:rPr>
          <w:spacing w:val="-1"/>
        </w:rPr>
        <w:t xml:space="preserve"> </w:t>
      </w:r>
      <w:r>
        <w:t>д,</w:t>
      </w:r>
      <w:r>
        <w:rPr>
          <w:spacing w:val="1"/>
        </w:rPr>
        <w:t xml:space="preserve"> </w:t>
      </w:r>
      <w:r>
        <w:t>ш,</w:t>
      </w:r>
      <w:r>
        <w:rPr>
          <w:spacing w:val="-1"/>
        </w:rPr>
        <w:t xml:space="preserve"> </w:t>
      </w:r>
      <w:r>
        <w:t>ұ,</w:t>
      </w:r>
      <w:r>
        <w:rPr>
          <w:spacing w:val="-1"/>
        </w:rPr>
        <w:t xml:space="preserve"> </w:t>
      </w:r>
      <w:r>
        <w:t>бекіту</w:t>
      </w:r>
      <w:r>
        <w:rPr>
          <w:spacing w:val="-3"/>
        </w:rPr>
        <w:t xml:space="preserve"> </w:t>
      </w:r>
      <w:r>
        <w:t>(2 сағ)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сағат;</w:t>
      </w:r>
    </w:p>
    <w:p w:rsidR="004B39EB" w:rsidRDefault="00BA7400">
      <w:pPr>
        <w:pStyle w:val="a3"/>
        <w:spacing w:line="322" w:lineRule="exact"/>
        <w:ind w:left="961" w:firstLine="0"/>
      </w:pPr>
      <w:r>
        <w:t>2)</w:t>
      </w:r>
      <w:r>
        <w:rPr>
          <w:spacing w:val="-1"/>
        </w:rPr>
        <w:t xml:space="preserve"> </w:t>
      </w:r>
      <w:r>
        <w:t>2-тоқсан:</w:t>
      </w:r>
      <w:r>
        <w:rPr>
          <w:spacing w:val="1"/>
        </w:rPr>
        <w:t xml:space="preserve"> </w:t>
      </w:r>
      <w:r>
        <w:t>б,</w:t>
      </w:r>
      <w:r>
        <w:rPr>
          <w:spacing w:val="-3"/>
        </w:rPr>
        <w:t xml:space="preserve"> </w:t>
      </w:r>
      <w:r>
        <w:t>й,</w:t>
      </w:r>
      <w:r>
        <w:rPr>
          <w:spacing w:val="-1"/>
        </w:rPr>
        <w:t xml:space="preserve"> </w:t>
      </w:r>
      <w:r>
        <w:t>к,</w:t>
      </w:r>
      <w:r>
        <w:rPr>
          <w:spacing w:val="-1"/>
        </w:rPr>
        <w:t xml:space="preserve"> </w:t>
      </w:r>
      <w:r>
        <w:t>і,</w:t>
      </w:r>
      <w:r>
        <w:rPr>
          <w:spacing w:val="-1"/>
        </w:rPr>
        <w:t xml:space="preserve"> </w:t>
      </w:r>
      <w:r>
        <w:t>ң,</w:t>
      </w:r>
      <w:r>
        <w:rPr>
          <w:spacing w:val="-1"/>
        </w:rPr>
        <w:t xml:space="preserve"> </w:t>
      </w:r>
      <w:r>
        <w:t>ғ,</w:t>
      </w:r>
      <w:r>
        <w:rPr>
          <w:spacing w:val="-2"/>
        </w:rPr>
        <w:t xml:space="preserve"> </w:t>
      </w:r>
      <w:r>
        <w:t>ж, ә,</w:t>
      </w:r>
      <w:r>
        <w:rPr>
          <w:spacing w:val="-3"/>
        </w:rPr>
        <w:t xml:space="preserve"> </w:t>
      </w:r>
      <w:r>
        <w:t>п, ү, бекіту</w:t>
      </w:r>
      <w:r>
        <w:rPr>
          <w:spacing w:val="-1"/>
        </w:rPr>
        <w:t xml:space="preserve"> </w:t>
      </w:r>
      <w:r>
        <w:t>(3 сағ)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сағат;</w:t>
      </w:r>
    </w:p>
    <w:p w:rsidR="004B39EB" w:rsidRDefault="00BA7400">
      <w:pPr>
        <w:pStyle w:val="a3"/>
        <w:ind w:right="269"/>
      </w:pPr>
      <w:r>
        <w:t>ө,</w:t>
      </w:r>
      <w:r>
        <w:rPr>
          <w:spacing w:val="32"/>
        </w:rPr>
        <w:t xml:space="preserve"> </w:t>
      </w:r>
      <w:r>
        <w:t>г,</w:t>
      </w:r>
      <w:r>
        <w:rPr>
          <w:spacing w:val="29"/>
        </w:rPr>
        <w:t xml:space="preserve"> </w:t>
      </w:r>
      <w:r>
        <w:t>и,</w:t>
      </w:r>
      <w:r>
        <w:rPr>
          <w:spacing w:val="32"/>
        </w:rPr>
        <w:t xml:space="preserve"> </w:t>
      </w:r>
      <w:r>
        <w:t>я,</w:t>
      </w:r>
      <w:r>
        <w:rPr>
          <w:spacing w:val="32"/>
        </w:rPr>
        <w:t xml:space="preserve"> </w:t>
      </w:r>
      <w:r>
        <w:t>ю,</w:t>
      </w:r>
      <w:r>
        <w:rPr>
          <w:spacing w:val="30"/>
        </w:rPr>
        <w:t xml:space="preserve"> </w:t>
      </w:r>
      <w:r>
        <w:t>х,</w:t>
      </w:r>
      <w:r>
        <w:rPr>
          <w:spacing w:val="29"/>
        </w:rPr>
        <w:t xml:space="preserve"> </w:t>
      </w:r>
      <w:r>
        <w:t>h,</w:t>
      </w:r>
      <w:r>
        <w:rPr>
          <w:spacing w:val="32"/>
        </w:rPr>
        <w:t xml:space="preserve"> </w:t>
      </w:r>
      <w:r>
        <w:t>щ,</w:t>
      </w:r>
      <w:r>
        <w:rPr>
          <w:spacing w:val="32"/>
        </w:rPr>
        <w:t xml:space="preserve"> </w:t>
      </w:r>
      <w:r>
        <w:t>в,</w:t>
      </w:r>
      <w:r>
        <w:rPr>
          <w:spacing w:val="31"/>
        </w:rPr>
        <w:t xml:space="preserve"> </w:t>
      </w:r>
      <w:r>
        <w:t>э,</w:t>
      </w:r>
      <w:r>
        <w:rPr>
          <w:spacing w:val="32"/>
        </w:rPr>
        <w:t xml:space="preserve"> </w:t>
      </w:r>
      <w:r>
        <w:t>ё,</w:t>
      </w:r>
      <w:r>
        <w:rPr>
          <w:spacing w:val="32"/>
        </w:rPr>
        <w:t xml:space="preserve"> </w:t>
      </w:r>
      <w:r>
        <w:t>ц,</w:t>
      </w:r>
      <w:r>
        <w:rPr>
          <w:spacing w:val="29"/>
        </w:rPr>
        <w:t xml:space="preserve"> </w:t>
      </w:r>
      <w:r>
        <w:t>ф,</w:t>
      </w:r>
      <w:r>
        <w:rPr>
          <w:spacing w:val="32"/>
        </w:rPr>
        <w:t xml:space="preserve"> </w:t>
      </w:r>
      <w:r>
        <w:t>ч,</w:t>
      </w:r>
      <w:r>
        <w:rPr>
          <w:spacing w:val="32"/>
        </w:rPr>
        <w:t xml:space="preserve"> </w:t>
      </w:r>
      <w:r>
        <w:t>ь-ъ,</w:t>
      </w:r>
      <w:r>
        <w:rPr>
          <w:spacing w:val="33"/>
        </w:rPr>
        <w:t xml:space="preserve"> </w:t>
      </w:r>
      <w:r>
        <w:t>әліпби</w:t>
      </w:r>
      <w:r>
        <w:rPr>
          <w:spacing w:val="32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2</w:t>
      </w:r>
      <w:r>
        <w:rPr>
          <w:spacing w:val="31"/>
        </w:rPr>
        <w:t xml:space="preserve"> </w:t>
      </w:r>
      <w:r>
        <w:t>сағ,</w:t>
      </w:r>
      <w:r>
        <w:rPr>
          <w:spacing w:val="30"/>
        </w:rPr>
        <w:t xml:space="preserve"> </w:t>
      </w:r>
      <w:r>
        <w:t>бекіту</w:t>
      </w:r>
      <w:r>
        <w:rPr>
          <w:spacing w:val="30"/>
        </w:rPr>
        <w:t xml:space="preserve"> </w:t>
      </w:r>
      <w:r>
        <w:t>(4</w:t>
      </w:r>
      <w:r>
        <w:rPr>
          <w:spacing w:val="34"/>
        </w:rPr>
        <w:t xml:space="preserve"> </w:t>
      </w:r>
      <w:r>
        <w:t>сағ)</w:t>
      </w:r>
      <w:r>
        <w:rPr>
          <w:spacing w:val="66"/>
        </w:rPr>
        <w:t xml:space="preserve"> </w:t>
      </w:r>
      <w:r>
        <w:t>–</w:t>
      </w:r>
      <w:r>
        <w:rPr>
          <w:spacing w:val="-68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сағат.</w:t>
      </w:r>
    </w:p>
    <w:p w:rsidR="004B39EB" w:rsidRDefault="00BA7400">
      <w:pPr>
        <w:pStyle w:val="a3"/>
        <w:spacing w:before="1"/>
        <w:ind w:right="272"/>
      </w:pPr>
      <w:r>
        <w:t>ң – 3 сағат, я, ю, х, һ, щ, в, э, ё, ц, ф, ч, ь-ъ 1 сағаттан; қалған дыбыс пен</w:t>
      </w:r>
      <w:r>
        <w:rPr>
          <w:spacing w:val="1"/>
        </w:rPr>
        <w:t xml:space="preserve"> </w:t>
      </w:r>
      <w:r>
        <w:t>әріпке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сағаттан</w:t>
      </w:r>
      <w:r>
        <w:rPr>
          <w:spacing w:val="1"/>
        </w:rPr>
        <w:t xml:space="preserve"> </w:t>
      </w:r>
      <w:r>
        <w:t>беріледі.</w:t>
      </w:r>
      <w:r>
        <w:rPr>
          <w:spacing w:val="1"/>
        </w:rPr>
        <w:t xml:space="preserve"> </w:t>
      </w:r>
      <w:r>
        <w:t>Әріптер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ретпен</w:t>
      </w:r>
      <w:r>
        <w:rPr>
          <w:spacing w:val="1"/>
        </w:rPr>
        <w:t xml:space="preserve"> </w:t>
      </w:r>
      <w:r>
        <w:t>оқытылады.</w:t>
      </w:r>
    </w:p>
    <w:p w:rsidR="004B39EB" w:rsidRDefault="00BA7400">
      <w:pPr>
        <w:pStyle w:val="a3"/>
        <w:ind w:right="271"/>
      </w:pPr>
      <w:r>
        <w:t>Тыңдау</w:t>
      </w:r>
      <w:r>
        <w:rPr>
          <w:spacing w:val="1"/>
        </w:rPr>
        <w:t xml:space="preserve"> </w:t>
      </w:r>
      <w:r>
        <w:t>материалының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сөйлемнен,</w:t>
      </w:r>
      <w:r>
        <w:rPr>
          <w:spacing w:val="1"/>
        </w:rPr>
        <w:t xml:space="preserve"> </w:t>
      </w:r>
      <w:r>
        <w:t>өлең</w:t>
      </w:r>
      <w:r>
        <w:rPr>
          <w:spacing w:val="1"/>
        </w:rPr>
        <w:t xml:space="preserve"> </w:t>
      </w:r>
      <w:r>
        <w:t>шумақтары</w:t>
      </w:r>
      <w:r>
        <w:rPr>
          <w:spacing w:val="1"/>
        </w:rPr>
        <w:t xml:space="preserve"> </w:t>
      </w:r>
      <w:r>
        <w:t>3-тен</w:t>
      </w:r>
      <w:r>
        <w:rPr>
          <w:spacing w:val="1"/>
        </w:rPr>
        <w:t xml:space="preserve"> </w:t>
      </w:r>
      <w:r>
        <w:t>аспауы</w:t>
      </w:r>
      <w:r>
        <w:rPr>
          <w:spacing w:val="-1"/>
        </w:rPr>
        <w:t xml:space="preserve"> </w:t>
      </w:r>
      <w:r>
        <w:t>керек.</w:t>
      </w:r>
    </w:p>
    <w:p w:rsidR="004B39EB" w:rsidRDefault="00BA7400">
      <w:pPr>
        <w:pStyle w:val="a3"/>
        <w:ind w:right="268"/>
      </w:pPr>
      <w:r>
        <w:t>І жартыжылдық бойынша жазба жұмыстарының көлемі: әліппеге дейінгі</w:t>
      </w:r>
      <w:r>
        <w:rPr>
          <w:spacing w:val="1"/>
        </w:rPr>
        <w:t xml:space="preserve"> </w:t>
      </w:r>
      <w:r>
        <w:t>кезеңде</w:t>
      </w:r>
      <w:r>
        <w:rPr>
          <w:spacing w:val="71"/>
        </w:rPr>
        <w:t xml:space="preserve"> </w:t>
      </w:r>
      <w:r>
        <w:t>графикалық</w:t>
      </w:r>
      <w:r>
        <w:rPr>
          <w:spacing w:val="71"/>
        </w:rPr>
        <w:t xml:space="preserve"> </w:t>
      </w:r>
      <w:r>
        <w:t>диктант</w:t>
      </w:r>
      <w:r>
        <w:rPr>
          <w:spacing w:val="71"/>
        </w:rPr>
        <w:t xml:space="preserve"> </w:t>
      </w:r>
      <w:r>
        <w:t xml:space="preserve">–  </w:t>
      </w:r>
      <w:r>
        <w:rPr>
          <w:spacing w:val="1"/>
        </w:rPr>
        <w:t xml:space="preserve"> </w:t>
      </w:r>
      <w:r>
        <w:t xml:space="preserve">1-3  </w:t>
      </w:r>
      <w:r>
        <w:rPr>
          <w:spacing w:val="1"/>
        </w:rPr>
        <w:t xml:space="preserve"> </w:t>
      </w:r>
      <w:r>
        <w:t xml:space="preserve">таңба,  </w:t>
      </w:r>
      <w:r>
        <w:rPr>
          <w:spacing w:val="1"/>
        </w:rPr>
        <w:t xml:space="preserve"> </w:t>
      </w:r>
      <w:r>
        <w:t xml:space="preserve">әліппе  </w:t>
      </w:r>
      <w:r>
        <w:rPr>
          <w:spacing w:val="1"/>
        </w:rPr>
        <w:t xml:space="preserve"> </w:t>
      </w:r>
      <w:r>
        <w:t xml:space="preserve">кезеңінде  </w:t>
      </w:r>
      <w:r>
        <w:rPr>
          <w:spacing w:val="1"/>
        </w:rPr>
        <w:t xml:space="preserve"> </w:t>
      </w:r>
      <w:r>
        <w:t>әріптік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3-5</w:t>
      </w:r>
      <w:r>
        <w:rPr>
          <w:spacing w:val="1"/>
        </w:rPr>
        <w:t xml:space="preserve"> </w:t>
      </w:r>
      <w:r>
        <w:t>әріп,</w:t>
      </w:r>
      <w:r>
        <w:rPr>
          <w:spacing w:val="1"/>
        </w:rPr>
        <w:t xml:space="preserve"> </w:t>
      </w:r>
      <w:r>
        <w:t>б</w:t>
      </w:r>
      <w:r>
        <w:t>уын</w:t>
      </w:r>
      <w:r>
        <w:rPr>
          <w:spacing w:val="1"/>
        </w:rPr>
        <w:t xml:space="preserve"> </w:t>
      </w:r>
      <w:r>
        <w:t>диктанты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3-6</w:t>
      </w:r>
      <w:r>
        <w:rPr>
          <w:spacing w:val="1"/>
        </w:rPr>
        <w:t xml:space="preserve"> </w:t>
      </w:r>
      <w:r>
        <w:t>буын,</w:t>
      </w:r>
      <w:r>
        <w:rPr>
          <w:spacing w:val="1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диктант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2-5</w:t>
      </w:r>
      <w:r>
        <w:rPr>
          <w:spacing w:val="70"/>
        </w:rPr>
        <w:t xml:space="preserve"> </w:t>
      </w:r>
      <w:r>
        <w:t>сөз,</w:t>
      </w:r>
      <w:r>
        <w:rPr>
          <w:spacing w:val="1"/>
        </w:rPr>
        <w:t xml:space="preserve"> </w:t>
      </w:r>
      <w:r>
        <w:t>диктант – 3-12 сөз.</w:t>
      </w:r>
      <w:r>
        <w:rPr>
          <w:spacing w:val="1"/>
        </w:rPr>
        <w:t xml:space="preserve"> </w:t>
      </w:r>
      <w:r>
        <w:t>Жазба жұмыстарының санын мұғалім білім алушылардың</w:t>
      </w:r>
      <w:r>
        <w:rPr>
          <w:spacing w:val="1"/>
        </w:rPr>
        <w:t xml:space="preserve"> </w:t>
      </w:r>
      <w:r>
        <w:t>меңгеру</w:t>
      </w:r>
      <w:r>
        <w:rPr>
          <w:spacing w:val="1"/>
        </w:rPr>
        <w:t xml:space="preserve"> </w:t>
      </w:r>
      <w:r>
        <w:t>деңгейі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қажеттілігіне</w:t>
      </w:r>
      <w:r>
        <w:rPr>
          <w:spacing w:val="1"/>
        </w:rPr>
        <w:t xml:space="preserve"> </w:t>
      </w:r>
      <w:r>
        <w:t>орай</w:t>
      </w:r>
      <w:r>
        <w:rPr>
          <w:spacing w:val="1"/>
        </w:rPr>
        <w:t xml:space="preserve"> </w:t>
      </w:r>
      <w:r>
        <w:t>белгілейді.</w:t>
      </w:r>
      <w:r>
        <w:rPr>
          <w:spacing w:val="1"/>
        </w:rPr>
        <w:t xml:space="preserve"> </w:t>
      </w:r>
      <w:r>
        <w:t>Жазба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күнделікті жүйелі</w:t>
      </w:r>
      <w:r>
        <w:rPr>
          <w:spacing w:val="1"/>
        </w:rPr>
        <w:t xml:space="preserve"> </w:t>
      </w:r>
      <w:r>
        <w:t>ұйымдастыру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80"/>
      </w:pPr>
      <w:r>
        <w:lastRenderedPageBreak/>
        <w:t>Тыңдалым мен айтылымның ерекшілігі: тыңдалым материалының көлемі:</w:t>
      </w:r>
      <w:r>
        <w:rPr>
          <w:spacing w:val="-67"/>
        </w:rPr>
        <w:t xml:space="preserve"> </w:t>
      </w:r>
      <w:r>
        <w:t>30 сек –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мин.</w:t>
      </w:r>
    </w:p>
    <w:p w:rsidR="004B39EB" w:rsidRDefault="00BA7400">
      <w:pPr>
        <w:pStyle w:val="a3"/>
        <w:ind w:right="275"/>
      </w:pPr>
      <w:r>
        <w:t>Оқылымның ерекшелігі: оқуға берілген мәтіннің көлемі әліппе кезеңінің</w:t>
      </w:r>
      <w:r>
        <w:rPr>
          <w:spacing w:val="1"/>
        </w:rPr>
        <w:t xml:space="preserve"> </w:t>
      </w:r>
      <w:r>
        <w:t>басында 4-6 сөйлемнен, соңында 10 сөйлемнен аспауы керек. Әр сөйлемдегі сөз</w:t>
      </w:r>
      <w:r>
        <w:rPr>
          <w:spacing w:val="-67"/>
        </w:rPr>
        <w:t xml:space="preserve"> </w:t>
      </w:r>
      <w:r>
        <w:t>саны</w:t>
      </w:r>
      <w:r>
        <w:rPr>
          <w:spacing w:val="-1"/>
        </w:rPr>
        <w:t xml:space="preserve"> </w:t>
      </w:r>
      <w:r>
        <w:t>2-6-дан</w:t>
      </w:r>
      <w:r>
        <w:rPr>
          <w:spacing w:val="1"/>
        </w:rPr>
        <w:t xml:space="preserve"> </w:t>
      </w:r>
      <w:r>
        <w:t>аспауы керек.</w:t>
      </w:r>
    </w:p>
    <w:p w:rsidR="004B39EB" w:rsidRDefault="00BA7400">
      <w:pPr>
        <w:pStyle w:val="a3"/>
        <w:ind w:right="267"/>
      </w:pPr>
      <w:r>
        <w:t>Ж</w:t>
      </w:r>
      <w:r>
        <w:t>азылым ерекшелігі: дұрыс отырғызу, жарықтың дұрыс түсуі, дәптердің</w:t>
      </w:r>
      <w:r>
        <w:rPr>
          <w:spacing w:val="1"/>
        </w:rPr>
        <w:t xml:space="preserve"> </w:t>
      </w:r>
      <w:r>
        <w:t>көлбеу орналасуы және жазу кезінде қарындаш/қаламды ұстай білу); парақтағы</w:t>
      </w:r>
      <w:r>
        <w:rPr>
          <w:spacing w:val="1"/>
        </w:rPr>
        <w:t xml:space="preserve"> </w:t>
      </w:r>
      <w:r>
        <w:t>кеңістікті бағдарлай білуді қалыптастыру (жазу жолын, жоларалық кеңістікті,</w:t>
      </w:r>
      <w:r>
        <w:rPr>
          <w:spacing w:val="1"/>
        </w:rPr>
        <w:t xml:space="preserve"> </w:t>
      </w:r>
      <w:r>
        <w:t>жазу жолының жоғарғы және төменгі сызы</w:t>
      </w:r>
      <w:r>
        <w:t>қтары мен тік көлбеу сызықтардан</w:t>
      </w:r>
      <w:r>
        <w:rPr>
          <w:spacing w:val="1"/>
        </w:rPr>
        <w:t xml:space="preserve"> </w:t>
      </w:r>
      <w:r>
        <w:t>шықпау); сурет салу, штрихтау, бастыра жазу, әріп элементтерін жазу; көркем</w:t>
      </w:r>
      <w:r>
        <w:rPr>
          <w:spacing w:val="1"/>
        </w:rPr>
        <w:t xml:space="preserve"> </w:t>
      </w:r>
      <w:r>
        <w:t>жазу нормаларын сақтай отырып, әріп элементтерін, бас және кіші әріптерді,</w:t>
      </w:r>
      <w:r>
        <w:rPr>
          <w:spacing w:val="1"/>
        </w:rPr>
        <w:t xml:space="preserve"> </w:t>
      </w:r>
      <w:r>
        <w:t>буын,</w:t>
      </w:r>
      <w:r>
        <w:rPr>
          <w:spacing w:val="1"/>
        </w:rPr>
        <w:t xml:space="preserve"> </w:t>
      </w:r>
      <w:r>
        <w:t>сөз,</w:t>
      </w:r>
      <w:r>
        <w:rPr>
          <w:spacing w:val="1"/>
        </w:rPr>
        <w:t xml:space="preserve"> </w:t>
      </w:r>
      <w:r>
        <w:t>сөйлемді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байланыстыра</w:t>
      </w:r>
      <w:r>
        <w:rPr>
          <w:spacing w:val="1"/>
        </w:rPr>
        <w:t xml:space="preserve"> </w:t>
      </w:r>
      <w:r>
        <w:t>жазу;</w:t>
      </w:r>
      <w:r>
        <w:rPr>
          <w:spacing w:val="1"/>
        </w:rPr>
        <w:t xml:space="preserve"> </w:t>
      </w:r>
      <w:r>
        <w:t>қатесіз,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жазу</w:t>
      </w:r>
      <w:r>
        <w:rPr>
          <w:spacing w:val="-67"/>
        </w:rPr>
        <w:t xml:space="preserve"> </w:t>
      </w:r>
      <w:r>
        <w:t>дағдыларын</w:t>
      </w:r>
      <w:r>
        <w:rPr>
          <w:spacing w:val="-1"/>
        </w:rPr>
        <w:t xml:space="preserve"> </w:t>
      </w:r>
      <w:r>
        <w:t>қалыптастыру.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spacing w:line="319" w:lineRule="exact"/>
        <w:ind w:left="4122"/>
        <w:jc w:val="both"/>
        <w:rPr>
          <w:b/>
          <w:sz w:val="28"/>
        </w:rPr>
      </w:pPr>
      <w:r>
        <w:rPr>
          <w:b/>
          <w:sz w:val="28"/>
        </w:rPr>
        <w:t>«Ана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spacing w:line="319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Әліппеден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кейінгі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кезең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«Ана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тілі»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арқылы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жүзеге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асады.</w:t>
      </w:r>
    </w:p>
    <w:p w:rsidR="004B39EB" w:rsidRDefault="00BA7400">
      <w:pPr>
        <w:pStyle w:val="a3"/>
        <w:ind w:right="268"/>
      </w:pPr>
      <w:r>
        <w:t>Пәннің</w:t>
      </w:r>
      <w:r>
        <w:rPr>
          <w:spacing w:val="1"/>
        </w:rPr>
        <w:t xml:space="preserve"> </w:t>
      </w:r>
      <w:r>
        <w:t>құрылымы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А.Байтұрсынұлының</w:t>
      </w:r>
      <w:r>
        <w:rPr>
          <w:spacing w:val="1"/>
        </w:rPr>
        <w:t xml:space="preserve"> </w:t>
      </w:r>
      <w:r>
        <w:t>мынадай</w:t>
      </w:r>
      <w:r>
        <w:rPr>
          <w:spacing w:val="1"/>
        </w:rPr>
        <w:t xml:space="preserve"> </w:t>
      </w:r>
      <w:r>
        <w:t>ұстанымдарына негізделген: оңайдан қиынға, жеңілден күрделіге өту; білімді</w:t>
      </w:r>
      <w:r>
        <w:rPr>
          <w:spacing w:val="1"/>
        </w:rPr>
        <w:t xml:space="preserve"> </w:t>
      </w:r>
      <w:r>
        <w:t>тәжірибе</w:t>
      </w:r>
      <w:r>
        <w:rPr>
          <w:spacing w:val="-1"/>
        </w:rPr>
        <w:t xml:space="preserve"> </w:t>
      </w:r>
      <w:r>
        <w:t>арқылы</w:t>
      </w:r>
      <w:r>
        <w:rPr>
          <w:spacing w:val="-3"/>
        </w:rPr>
        <w:t xml:space="preserve"> </w:t>
      </w:r>
      <w:r>
        <w:t>өздігінен</w:t>
      </w:r>
      <w:r>
        <w:rPr>
          <w:spacing w:val="1"/>
        </w:rPr>
        <w:t xml:space="preserve"> </w:t>
      </w:r>
      <w:r>
        <w:t>алу.</w:t>
      </w:r>
    </w:p>
    <w:p w:rsidR="004B39EB" w:rsidRDefault="00BA7400">
      <w:pPr>
        <w:pStyle w:val="a3"/>
        <w:spacing w:line="242" w:lineRule="auto"/>
        <w:ind w:right="275"/>
      </w:pPr>
      <w:r>
        <w:t xml:space="preserve">«Ана      </w:t>
      </w:r>
      <w:r>
        <w:rPr>
          <w:spacing w:val="1"/>
        </w:rPr>
        <w:t xml:space="preserve"> </w:t>
      </w:r>
      <w:r>
        <w:t>тілі»        пәні        бойынша        оқу        жүктемесі        аптасына</w:t>
      </w:r>
      <w:r>
        <w:rPr>
          <w:spacing w:val="-67"/>
        </w:rPr>
        <w:t xml:space="preserve"> </w:t>
      </w:r>
      <w:r>
        <w:t>6 сағаттан,</w:t>
      </w:r>
      <w:r>
        <w:rPr>
          <w:spacing w:val="-1"/>
        </w:rPr>
        <w:t xml:space="preserve"> </w:t>
      </w:r>
      <w:r>
        <w:t>барлығы</w:t>
      </w:r>
      <w:r>
        <w:rPr>
          <w:spacing w:val="-2"/>
        </w:rPr>
        <w:t xml:space="preserve"> </w:t>
      </w:r>
      <w:r>
        <w:t>ІІ</w:t>
      </w:r>
      <w:r>
        <w:rPr>
          <w:spacing w:val="-2"/>
        </w:rPr>
        <w:t xml:space="preserve"> </w:t>
      </w:r>
      <w:r>
        <w:t>жартыжылдықта</w:t>
      </w:r>
      <w:r>
        <w:rPr>
          <w:spacing w:val="-3"/>
        </w:rPr>
        <w:t xml:space="preserve"> </w:t>
      </w:r>
      <w:r>
        <w:t>102  сағатты</w:t>
      </w:r>
      <w:r>
        <w:rPr>
          <w:spacing w:val="-1"/>
        </w:rPr>
        <w:t xml:space="preserve"> </w:t>
      </w:r>
      <w:r>
        <w:t>құрайды.</w:t>
      </w:r>
    </w:p>
    <w:p w:rsidR="004B39EB" w:rsidRDefault="00BA7400">
      <w:pPr>
        <w:pStyle w:val="a3"/>
        <w:spacing w:line="317" w:lineRule="exact"/>
        <w:ind w:left="961" w:firstLine="0"/>
      </w:pPr>
      <w:r>
        <w:t>Оқу</w:t>
      </w:r>
      <w:r>
        <w:rPr>
          <w:spacing w:val="-6"/>
        </w:rPr>
        <w:t xml:space="preserve"> </w:t>
      </w:r>
      <w:r>
        <w:t>пәнінің</w:t>
      </w:r>
      <w:r>
        <w:rPr>
          <w:spacing w:val="-3"/>
        </w:rPr>
        <w:t xml:space="preserve"> </w:t>
      </w:r>
      <w:r>
        <w:t>мазмұны:</w:t>
      </w:r>
    </w:p>
    <w:p w:rsidR="004B39EB" w:rsidRDefault="00BA7400">
      <w:pPr>
        <w:pStyle w:val="a4"/>
        <w:numPr>
          <w:ilvl w:val="0"/>
          <w:numId w:val="507"/>
        </w:numPr>
        <w:tabs>
          <w:tab w:val="left" w:pos="1267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негізгі</w:t>
      </w:r>
      <w:r>
        <w:rPr>
          <w:spacing w:val="-3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-3"/>
          <w:sz w:val="28"/>
        </w:rPr>
        <w:t xml:space="preserve"> </w:t>
      </w:r>
      <w:r>
        <w:rPr>
          <w:sz w:val="28"/>
        </w:rPr>
        <w:t>бірліктерден</w:t>
      </w:r>
      <w:r>
        <w:rPr>
          <w:spacing w:val="-2"/>
          <w:sz w:val="28"/>
        </w:rPr>
        <w:t xml:space="preserve"> </w:t>
      </w:r>
      <w:r>
        <w:rPr>
          <w:sz w:val="28"/>
        </w:rPr>
        <w:t>(мәтін,</w:t>
      </w:r>
      <w:r>
        <w:rPr>
          <w:spacing w:val="-4"/>
          <w:sz w:val="28"/>
        </w:rPr>
        <w:t xml:space="preserve"> </w:t>
      </w:r>
      <w:r>
        <w:rPr>
          <w:sz w:val="28"/>
        </w:rPr>
        <w:t>сөйлем,</w:t>
      </w:r>
      <w:r>
        <w:rPr>
          <w:spacing w:val="-5"/>
          <w:sz w:val="28"/>
        </w:rPr>
        <w:t xml:space="preserve"> </w:t>
      </w:r>
      <w:r>
        <w:rPr>
          <w:sz w:val="28"/>
        </w:rPr>
        <w:t>сөз,</w:t>
      </w:r>
      <w:r>
        <w:rPr>
          <w:spacing w:val="-4"/>
          <w:sz w:val="28"/>
        </w:rPr>
        <w:t xml:space="preserve"> </w:t>
      </w:r>
      <w:r>
        <w:rPr>
          <w:sz w:val="28"/>
        </w:rPr>
        <w:t>буын,</w:t>
      </w:r>
      <w:r>
        <w:rPr>
          <w:spacing w:val="-4"/>
          <w:sz w:val="28"/>
        </w:rPr>
        <w:t xml:space="preserve"> </w:t>
      </w:r>
      <w:r>
        <w:rPr>
          <w:sz w:val="28"/>
        </w:rPr>
        <w:t>дыбыс);</w:t>
      </w:r>
    </w:p>
    <w:p w:rsidR="004B39EB" w:rsidRDefault="00BA7400">
      <w:pPr>
        <w:pStyle w:val="a4"/>
        <w:numPr>
          <w:ilvl w:val="0"/>
          <w:numId w:val="507"/>
        </w:numPr>
        <w:tabs>
          <w:tab w:val="left" w:pos="1267"/>
        </w:tabs>
        <w:ind w:hanging="306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-4"/>
          <w:sz w:val="28"/>
        </w:rPr>
        <w:t xml:space="preserve"> </w:t>
      </w:r>
      <w:r>
        <w:rPr>
          <w:sz w:val="28"/>
        </w:rPr>
        <w:t>тілі</w:t>
      </w:r>
      <w:r>
        <w:rPr>
          <w:spacing w:val="-7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қарапайым</w:t>
      </w:r>
      <w:r>
        <w:rPr>
          <w:spacing w:val="-4"/>
          <w:sz w:val="28"/>
        </w:rPr>
        <w:t xml:space="preserve"> </w:t>
      </w:r>
      <w:r>
        <w:rPr>
          <w:sz w:val="28"/>
        </w:rPr>
        <w:t>грамматикалық</w:t>
      </w:r>
      <w:r>
        <w:rPr>
          <w:spacing w:val="-7"/>
          <w:sz w:val="28"/>
        </w:rPr>
        <w:t xml:space="preserve"> </w:t>
      </w:r>
      <w:r>
        <w:rPr>
          <w:sz w:val="28"/>
        </w:rPr>
        <w:t>дағдылардан;</w:t>
      </w:r>
    </w:p>
    <w:p w:rsidR="004B39EB" w:rsidRDefault="00BA7400">
      <w:pPr>
        <w:pStyle w:val="a4"/>
        <w:numPr>
          <w:ilvl w:val="0"/>
          <w:numId w:val="507"/>
        </w:numPr>
        <w:tabs>
          <w:tab w:val="left" w:pos="1266"/>
        </w:tabs>
        <w:ind w:left="253" w:right="276" w:firstLine="708"/>
        <w:jc w:val="both"/>
        <w:rPr>
          <w:sz w:val="28"/>
        </w:rPr>
      </w:pPr>
      <w:r>
        <w:rPr>
          <w:sz w:val="28"/>
        </w:rPr>
        <w:t>орфоэпиялық,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орфографиялық,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пунктуациялық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қарапайым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түсініктерінен;</w:t>
      </w:r>
    </w:p>
    <w:p w:rsidR="004B39EB" w:rsidRDefault="00BA7400">
      <w:pPr>
        <w:pStyle w:val="a4"/>
        <w:numPr>
          <w:ilvl w:val="0"/>
          <w:numId w:val="507"/>
        </w:numPr>
        <w:tabs>
          <w:tab w:val="left" w:pos="1267"/>
        </w:tabs>
        <w:spacing w:before="1"/>
        <w:ind w:left="961" w:right="268" w:firstLine="0"/>
        <w:jc w:val="both"/>
        <w:rPr>
          <w:sz w:val="28"/>
        </w:rPr>
      </w:pPr>
      <w:r>
        <w:rPr>
          <w:sz w:val="28"/>
        </w:rPr>
        <w:t>балалар әдебиетінен (ауыз әдебиеті мен көркем әдебиет) құралады.</w:t>
      </w:r>
      <w:r>
        <w:rPr>
          <w:spacing w:val="1"/>
          <w:sz w:val="28"/>
        </w:rPr>
        <w:t xml:space="preserve"> </w:t>
      </w:r>
      <w:r>
        <w:rPr>
          <w:sz w:val="28"/>
        </w:rPr>
        <w:t>Оқылым</w:t>
      </w:r>
      <w:r>
        <w:rPr>
          <w:spacing w:val="48"/>
          <w:sz w:val="28"/>
        </w:rPr>
        <w:t xml:space="preserve"> </w:t>
      </w:r>
      <w:r>
        <w:rPr>
          <w:sz w:val="28"/>
        </w:rPr>
        <w:t>ерекшелігі:</w:t>
      </w:r>
      <w:r>
        <w:rPr>
          <w:spacing w:val="49"/>
          <w:sz w:val="28"/>
        </w:rPr>
        <w:t xml:space="preserve"> </w:t>
      </w:r>
      <w:r>
        <w:rPr>
          <w:sz w:val="28"/>
        </w:rPr>
        <w:t>көркем</w:t>
      </w:r>
      <w:r>
        <w:rPr>
          <w:spacing w:val="48"/>
          <w:sz w:val="28"/>
        </w:rPr>
        <w:t xml:space="preserve"> </w:t>
      </w:r>
      <w:r>
        <w:rPr>
          <w:sz w:val="28"/>
        </w:rPr>
        <w:t>шығарма</w:t>
      </w:r>
      <w:r>
        <w:rPr>
          <w:spacing w:val="48"/>
          <w:sz w:val="28"/>
        </w:rPr>
        <w:t xml:space="preserve"> </w:t>
      </w:r>
      <w:r>
        <w:rPr>
          <w:sz w:val="28"/>
        </w:rPr>
        <w:t>көлемі</w:t>
      </w:r>
      <w:r>
        <w:rPr>
          <w:spacing w:val="53"/>
          <w:sz w:val="28"/>
        </w:rPr>
        <w:t xml:space="preserve"> </w:t>
      </w:r>
      <w:r>
        <w:rPr>
          <w:sz w:val="28"/>
        </w:rPr>
        <w:t>–</w:t>
      </w:r>
      <w:r>
        <w:rPr>
          <w:spacing w:val="49"/>
          <w:sz w:val="28"/>
        </w:rPr>
        <w:t xml:space="preserve"> </w:t>
      </w:r>
      <w:r>
        <w:rPr>
          <w:sz w:val="28"/>
        </w:rPr>
        <w:t>45-65</w:t>
      </w:r>
      <w:r>
        <w:rPr>
          <w:spacing w:val="47"/>
          <w:sz w:val="28"/>
        </w:rPr>
        <w:t xml:space="preserve"> </w:t>
      </w:r>
      <w:r>
        <w:rPr>
          <w:sz w:val="28"/>
        </w:rPr>
        <w:t>сөз,</w:t>
      </w:r>
      <w:r>
        <w:rPr>
          <w:spacing w:val="47"/>
          <w:sz w:val="28"/>
        </w:rPr>
        <w:t xml:space="preserve"> </w:t>
      </w:r>
      <w:r>
        <w:rPr>
          <w:sz w:val="28"/>
        </w:rPr>
        <w:t>ғылыми-</w:t>
      </w:r>
    </w:p>
    <w:p w:rsidR="004B39EB" w:rsidRDefault="00BA7400">
      <w:pPr>
        <w:pStyle w:val="a3"/>
        <w:spacing w:line="321" w:lineRule="exact"/>
        <w:ind w:firstLine="0"/>
      </w:pPr>
      <w:r>
        <w:t>тан</w:t>
      </w:r>
      <w:r>
        <w:t>ымдық</w:t>
      </w:r>
      <w:r>
        <w:rPr>
          <w:spacing w:val="-1"/>
        </w:rPr>
        <w:t xml:space="preserve"> </w:t>
      </w:r>
      <w:r>
        <w:t>мәтін</w:t>
      </w:r>
      <w:r>
        <w:rPr>
          <w:spacing w:val="-4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20-30</w:t>
      </w:r>
      <w:r>
        <w:rPr>
          <w:spacing w:val="1"/>
        </w:rPr>
        <w:t xml:space="preserve"> </w:t>
      </w:r>
      <w:r>
        <w:t>сөз.</w:t>
      </w:r>
    </w:p>
    <w:p w:rsidR="004B39EB" w:rsidRDefault="00BA7400">
      <w:pPr>
        <w:pStyle w:val="a3"/>
        <w:ind w:right="278"/>
      </w:pPr>
      <w:r>
        <w:t>ІІ жартыжылдықтың соңында оқу жылдамдығының нормасы: минутына</w:t>
      </w:r>
      <w:r>
        <w:rPr>
          <w:spacing w:val="1"/>
        </w:rPr>
        <w:t xml:space="preserve"> </w:t>
      </w:r>
      <w:r>
        <w:t>25-30</w:t>
      </w:r>
      <w:r>
        <w:rPr>
          <w:spacing w:val="-1"/>
        </w:rPr>
        <w:t xml:space="preserve"> </w:t>
      </w:r>
      <w:r>
        <w:t>сөз;</w:t>
      </w:r>
      <w:r>
        <w:rPr>
          <w:spacing w:val="-2"/>
        </w:rPr>
        <w:t xml:space="preserve"> </w:t>
      </w:r>
      <w:r>
        <w:t>шылау,</w:t>
      </w:r>
      <w:r>
        <w:rPr>
          <w:spacing w:val="-3"/>
        </w:rPr>
        <w:t xml:space="preserve"> </w:t>
      </w:r>
      <w:r>
        <w:t>одағай,</w:t>
      </w:r>
      <w:r>
        <w:rPr>
          <w:spacing w:val="-3"/>
        </w:rPr>
        <w:t xml:space="preserve"> </w:t>
      </w:r>
      <w:r>
        <w:t>еліктеу</w:t>
      </w:r>
      <w:r>
        <w:rPr>
          <w:spacing w:val="-6"/>
        </w:rPr>
        <w:t xml:space="preserve"> </w:t>
      </w:r>
      <w:r>
        <w:t>сөздер,</w:t>
      </w:r>
      <w:r>
        <w:rPr>
          <w:spacing w:val="-3"/>
        </w:rPr>
        <w:t xml:space="preserve"> </w:t>
      </w:r>
      <w:r>
        <w:t>қос</w:t>
      </w:r>
      <w:r>
        <w:rPr>
          <w:spacing w:val="-2"/>
        </w:rPr>
        <w:t xml:space="preserve"> </w:t>
      </w:r>
      <w:r>
        <w:t>сөздер</w:t>
      </w:r>
      <w:r>
        <w:rPr>
          <w:spacing w:val="-1"/>
        </w:rPr>
        <w:t xml:space="preserve"> </w:t>
      </w:r>
      <w:r>
        <w:t>жеке</w:t>
      </w:r>
      <w:r>
        <w:rPr>
          <w:spacing w:val="-2"/>
        </w:rPr>
        <w:t xml:space="preserve"> </w:t>
      </w:r>
      <w:r>
        <w:t>сөз</w:t>
      </w:r>
      <w:r>
        <w:rPr>
          <w:spacing w:val="-3"/>
        </w:rPr>
        <w:t xml:space="preserve"> </w:t>
      </w:r>
      <w:r>
        <w:t>ретінде</w:t>
      </w:r>
      <w:r>
        <w:rPr>
          <w:spacing w:val="-2"/>
        </w:rPr>
        <w:t xml:space="preserve"> </w:t>
      </w:r>
      <w:r>
        <w:t>саналады.</w:t>
      </w:r>
    </w:p>
    <w:p w:rsidR="004B39EB" w:rsidRDefault="00BA7400">
      <w:pPr>
        <w:pStyle w:val="a3"/>
        <w:ind w:right="270"/>
      </w:pPr>
      <w:r>
        <w:t>Жазылым</w:t>
      </w:r>
      <w:r>
        <w:rPr>
          <w:spacing w:val="1"/>
        </w:rPr>
        <w:t xml:space="preserve"> </w:t>
      </w:r>
      <w:r>
        <w:t>ерекшелігі:</w:t>
      </w:r>
      <w:r>
        <w:rPr>
          <w:spacing w:val="1"/>
        </w:rPr>
        <w:t xml:space="preserve"> </w:t>
      </w:r>
      <w:r>
        <w:t>2-жартыжылдық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жазба</w:t>
      </w:r>
      <w:r>
        <w:rPr>
          <w:spacing w:val="1"/>
        </w:rPr>
        <w:t xml:space="preserve"> </w:t>
      </w:r>
      <w:r>
        <w:t>жұмыстарының</w:t>
      </w:r>
      <w:r>
        <w:rPr>
          <w:spacing w:val="-67"/>
        </w:rPr>
        <w:t xml:space="preserve"> </w:t>
      </w:r>
      <w:r>
        <w:t>көлемі: сөздік диктант – 4-5 сөз, диктант – 12-20 сөз, мазмұндама – 10-15 сөз,</w:t>
      </w:r>
      <w:r>
        <w:rPr>
          <w:spacing w:val="1"/>
        </w:rPr>
        <w:t xml:space="preserve"> </w:t>
      </w:r>
      <w:r>
        <w:t>мәтінді</w:t>
      </w:r>
      <w:r>
        <w:rPr>
          <w:spacing w:val="46"/>
        </w:rPr>
        <w:t xml:space="preserve"> </w:t>
      </w:r>
      <w:r>
        <w:t>көшіріп</w:t>
      </w:r>
      <w:r>
        <w:rPr>
          <w:spacing w:val="46"/>
        </w:rPr>
        <w:t xml:space="preserve"> </w:t>
      </w:r>
      <w:r>
        <w:t>жазу</w:t>
      </w:r>
      <w:r>
        <w:rPr>
          <w:spacing w:val="47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10-20</w:t>
      </w:r>
      <w:r>
        <w:rPr>
          <w:spacing w:val="47"/>
        </w:rPr>
        <w:t xml:space="preserve"> </w:t>
      </w:r>
      <w:r>
        <w:t>сөз,</w:t>
      </w:r>
      <w:r>
        <w:rPr>
          <w:spacing w:val="45"/>
        </w:rPr>
        <w:t xml:space="preserve"> </w:t>
      </w:r>
      <w:r>
        <w:t>шығармашылық</w:t>
      </w:r>
      <w:r>
        <w:rPr>
          <w:spacing w:val="46"/>
        </w:rPr>
        <w:t xml:space="preserve"> </w:t>
      </w:r>
      <w:r>
        <w:t>мәтін</w:t>
      </w:r>
      <w:r>
        <w:rPr>
          <w:spacing w:val="48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3-4</w:t>
      </w:r>
      <w:r>
        <w:rPr>
          <w:spacing w:val="47"/>
        </w:rPr>
        <w:t xml:space="preserve"> </w:t>
      </w:r>
      <w:r>
        <w:t>сөйлем</w:t>
      </w:r>
      <w:r>
        <w:rPr>
          <w:spacing w:val="46"/>
        </w:rPr>
        <w:t xml:space="preserve"> </w:t>
      </w:r>
      <w:r>
        <w:t>(10-15</w:t>
      </w:r>
      <w:r>
        <w:rPr>
          <w:spacing w:val="-68"/>
        </w:rPr>
        <w:t xml:space="preserve"> </w:t>
      </w:r>
      <w:r>
        <w:t>сөз). Жазба жұмыстарының санын мұғалім білім алушылардың меңгеру деңгейі</w:t>
      </w:r>
      <w:r>
        <w:rPr>
          <w:spacing w:val="-67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қажеттілігіне</w:t>
      </w:r>
      <w:r>
        <w:rPr>
          <w:spacing w:val="1"/>
        </w:rPr>
        <w:t xml:space="preserve"> </w:t>
      </w:r>
      <w:r>
        <w:t>орай</w:t>
      </w:r>
      <w:r>
        <w:rPr>
          <w:spacing w:val="1"/>
        </w:rPr>
        <w:t xml:space="preserve"> </w:t>
      </w:r>
      <w:r>
        <w:t>белгілей</w:t>
      </w:r>
      <w:r>
        <w:t>ді.</w:t>
      </w:r>
      <w:r>
        <w:rPr>
          <w:spacing w:val="1"/>
        </w:rPr>
        <w:t xml:space="preserve"> </w:t>
      </w:r>
      <w:r>
        <w:t>Жазба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күнделікті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ұйымдастыру</w:t>
      </w:r>
      <w:r>
        <w:rPr>
          <w:spacing w:val="-5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spacing w:before="1"/>
        <w:ind w:left="2378" w:right="2405"/>
        <w:jc w:val="center"/>
        <w:rPr>
          <w:sz w:val="28"/>
        </w:rPr>
      </w:pPr>
      <w:r>
        <w:rPr>
          <w:b/>
          <w:sz w:val="28"/>
        </w:rPr>
        <w:t>«Қазақ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тілі» оқу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пәні</w:t>
      </w:r>
      <w:r>
        <w:rPr>
          <w:b/>
          <w:spacing w:val="6"/>
          <w:sz w:val="28"/>
        </w:rPr>
        <w:t xml:space="preserve"> </w:t>
      </w:r>
      <w:r>
        <w:rPr>
          <w:sz w:val="28"/>
        </w:rPr>
        <w:t>(оқыту</w:t>
      </w:r>
      <w:r>
        <w:rPr>
          <w:spacing w:val="3"/>
          <w:sz w:val="28"/>
        </w:rPr>
        <w:t xml:space="preserve"> </w:t>
      </w:r>
      <w:r>
        <w:rPr>
          <w:sz w:val="28"/>
        </w:rPr>
        <w:t>қазақ</w:t>
      </w:r>
      <w:r>
        <w:rPr>
          <w:spacing w:val="5"/>
          <w:sz w:val="28"/>
        </w:rPr>
        <w:t xml:space="preserve"> </w:t>
      </w:r>
      <w:r>
        <w:rPr>
          <w:sz w:val="28"/>
        </w:rPr>
        <w:t>тілінде)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3"/>
        <w:spacing w:before="1" w:line="235" w:lineRule="auto"/>
        <w:ind w:right="269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бастапқы</w:t>
      </w:r>
      <w:r>
        <w:rPr>
          <w:spacing w:val="1"/>
        </w:rPr>
        <w:t xml:space="preserve"> </w:t>
      </w:r>
      <w:r>
        <w:t>өзегі. Бастауыш мектепте «Қазақ тілі» пәнін</w:t>
      </w:r>
      <w:r>
        <w:rPr>
          <w:spacing w:val="1"/>
        </w:rPr>
        <w:t xml:space="preserve"> </w:t>
      </w:r>
      <w:r>
        <w:t>оқытудың 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сөйлеу әрекетінің түрлерін: тыңдалым, айтылым, оқылым, жазылымды дамыту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бастапқы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меңгерту және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нормаларды</w:t>
      </w:r>
      <w:r>
        <w:rPr>
          <w:spacing w:val="1"/>
        </w:rPr>
        <w:t xml:space="preserve"> </w:t>
      </w:r>
      <w:r>
        <w:t>сақтай</w:t>
      </w:r>
      <w:r>
        <w:rPr>
          <w:spacing w:val="-1"/>
        </w:rPr>
        <w:t xml:space="preserve"> </w:t>
      </w:r>
      <w:r>
        <w:t>отырып</w:t>
      </w:r>
      <w:r>
        <w:rPr>
          <w:spacing w:val="-3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әрекеті мен</w:t>
      </w:r>
      <w:r>
        <w:rPr>
          <w:spacing w:val="-1"/>
        </w:rPr>
        <w:t xml:space="preserve"> </w:t>
      </w:r>
      <w:r>
        <w:t>күнделікті</w:t>
      </w:r>
      <w:r>
        <w:rPr>
          <w:spacing w:val="1"/>
        </w:rPr>
        <w:t xml:space="preserve"> </w:t>
      </w:r>
      <w:r>
        <w:t>өмірде</w:t>
      </w:r>
      <w:r>
        <w:rPr>
          <w:spacing w:val="-1"/>
        </w:rPr>
        <w:t xml:space="preserve"> </w:t>
      </w:r>
      <w:r>
        <w:t>қолдану.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/>
      </w:pPr>
      <w:r>
        <w:lastRenderedPageBreak/>
        <w:t>Пәнді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ерекшелігінің</w:t>
      </w:r>
      <w:r>
        <w:rPr>
          <w:spacing w:val="1"/>
        </w:rPr>
        <w:t xml:space="preserve"> </w:t>
      </w:r>
      <w:r>
        <w:t>бір</w:t>
      </w:r>
      <w:r>
        <w:t>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сауаттылығын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жазба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жүргізіп</w:t>
      </w:r>
      <w:r>
        <w:rPr>
          <w:spacing w:val="-4"/>
        </w:rPr>
        <w:t xml:space="preserve"> </w:t>
      </w:r>
      <w:r>
        <w:t>отыру.</w:t>
      </w:r>
    </w:p>
    <w:p w:rsidR="004B39EB" w:rsidRDefault="00BA7400">
      <w:pPr>
        <w:pStyle w:val="a3"/>
        <w:spacing w:before="2" w:line="322" w:lineRule="exact"/>
        <w:ind w:left="961" w:firstLine="0"/>
      </w:pPr>
      <w:r>
        <w:t>Оқу</w:t>
      </w:r>
      <w:r>
        <w:rPr>
          <w:spacing w:val="-6"/>
        </w:rPr>
        <w:t xml:space="preserve"> </w:t>
      </w:r>
      <w:r>
        <w:t>жүктемесінің</w:t>
      </w:r>
      <w:r>
        <w:rPr>
          <w:spacing w:val="-1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506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2-сыныпта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3"/>
          <w:sz w:val="28"/>
        </w:rPr>
        <w:t xml:space="preserve"> </w:t>
      </w:r>
      <w:r>
        <w:rPr>
          <w:sz w:val="28"/>
        </w:rPr>
        <w:t>136 сағатты;</w:t>
      </w:r>
    </w:p>
    <w:p w:rsidR="004B39EB" w:rsidRDefault="00BA7400">
      <w:pPr>
        <w:pStyle w:val="a4"/>
        <w:numPr>
          <w:ilvl w:val="0"/>
          <w:numId w:val="506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3-сыныпта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3"/>
          <w:sz w:val="28"/>
        </w:rPr>
        <w:t xml:space="preserve"> </w:t>
      </w:r>
      <w:r>
        <w:rPr>
          <w:sz w:val="28"/>
        </w:rPr>
        <w:t>136 сағатты;</w:t>
      </w:r>
    </w:p>
    <w:p w:rsidR="004B39EB" w:rsidRDefault="00BA7400">
      <w:pPr>
        <w:pStyle w:val="a4"/>
        <w:numPr>
          <w:ilvl w:val="0"/>
          <w:numId w:val="506"/>
        </w:numPr>
        <w:tabs>
          <w:tab w:val="left" w:pos="1267"/>
        </w:tabs>
        <w:ind w:hanging="306"/>
        <w:rPr>
          <w:sz w:val="28"/>
        </w:rPr>
      </w:pPr>
      <w:r>
        <w:rPr>
          <w:sz w:val="28"/>
        </w:rPr>
        <w:t>4-сыныпта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3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136 сағатты</w:t>
      </w:r>
      <w:r>
        <w:rPr>
          <w:spacing w:val="-2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3"/>
        <w:ind w:right="272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мынадай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тәсілдемелер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-4"/>
        </w:rPr>
        <w:t xml:space="preserve"> </w:t>
      </w:r>
      <w:r>
        <w:t>қолдануға болады:</w:t>
      </w:r>
    </w:p>
    <w:p w:rsidR="004B39EB" w:rsidRDefault="00BA7400">
      <w:pPr>
        <w:pStyle w:val="a4"/>
        <w:numPr>
          <w:ilvl w:val="0"/>
          <w:numId w:val="505"/>
        </w:numPr>
        <w:tabs>
          <w:tab w:val="left" w:pos="1487"/>
        </w:tabs>
        <w:ind w:right="269" w:firstLine="708"/>
        <w:jc w:val="both"/>
        <w:rPr>
          <w:sz w:val="28"/>
        </w:rPr>
      </w:pP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(қарым-қатынастық)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тәсілдемесі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әрекеттік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тәсілдеме</w:t>
      </w:r>
      <w:r>
        <w:rPr>
          <w:spacing w:val="-1"/>
          <w:sz w:val="28"/>
        </w:rPr>
        <w:t xml:space="preserve"> </w:t>
      </w:r>
      <w:r>
        <w:rPr>
          <w:sz w:val="28"/>
        </w:rPr>
        <w:t>(сөйлеу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әрекетінің</w:t>
      </w:r>
      <w:r>
        <w:rPr>
          <w:spacing w:val="6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7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"/>
          <w:sz w:val="28"/>
        </w:rPr>
        <w:t xml:space="preserve"> </w:t>
      </w:r>
      <w:r>
        <w:rPr>
          <w:sz w:val="28"/>
        </w:rPr>
        <w:t>дамыту);</w:t>
      </w:r>
    </w:p>
    <w:p w:rsidR="004B39EB" w:rsidRDefault="00BA7400">
      <w:pPr>
        <w:pStyle w:val="a4"/>
        <w:numPr>
          <w:ilvl w:val="0"/>
          <w:numId w:val="505"/>
        </w:numPr>
        <w:tabs>
          <w:tab w:val="left" w:pos="1309"/>
        </w:tabs>
        <w:spacing w:line="242" w:lineRule="auto"/>
        <w:ind w:right="278" w:firstLine="708"/>
        <w:jc w:val="both"/>
        <w:rPr>
          <w:sz w:val="28"/>
        </w:rPr>
      </w:pPr>
      <w:r>
        <w:rPr>
          <w:sz w:val="28"/>
        </w:rPr>
        <w:t>дамыта оқыту технологиясы (білім алушылар оқу әрекетінің жүйесін</w:t>
      </w:r>
      <w:r>
        <w:rPr>
          <w:spacing w:val="1"/>
          <w:sz w:val="28"/>
        </w:rPr>
        <w:t xml:space="preserve"> </w:t>
      </w:r>
      <w:r>
        <w:rPr>
          <w:sz w:val="28"/>
        </w:rPr>
        <w:t>игереді,</w:t>
      </w:r>
      <w:r>
        <w:rPr>
          <w:spacing w:val="-2"/>
          <w:sz w:val="28"/>
        </w:rPr>
        <w:t xml:space="preserve"> </w:t>
      </w:r>
      <w:r>
        <w:rPr>
          <w:sz w:val="28"/>
        </w:rPr>
        <w:t>өзінің</w:t>
      </w:r>
      <w:r>
        <w:rPr>
          <w:spacing w:val="-2"/>
          <w:sz w:val="28"/>
        </w:rPr>
        <w:t xml:space="preserve"> </w:t>
      </w:r>
      <w:r>
        <w:rPr>
          <w:sz w:val="28"/>
        </w:rPr>
        <w:t>іс-әрекетін</w:t>
      </w:r>
      <w:r>
        <w:rPr>
          <w:spacing w:val="-1"/>
          <w:sz w:val="28"/>
        </w:rPr>
        <w:t xml:space="preserve"> </w:t>
      </w:r>
      <w:r>
        <w:rPr>
          <w:sz w:val="28"/>
        </w:rPr>
        <w:t>жоспарлауды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оны</w:t>
      </w:r>
      <w:r>
        <w:rPr>
          <w:spacing w:val="-1"/>
          <w:sz w:val="28"/>
        </w:rPr>
        <w:t xml:space="preserve"> </w:t>
      </w:r>
      <w:r>
        <w:rPr>
          <w:sz w:val="28"/>
        </w:rPr>
        <w:t>басқаруды</w:t>
      </w:r>
      <w:r>
        <w:rPr>
          <w:spacing w:val="-1"/>
          <w:sz w:val="28"/>
        </w:rPr>
        <w:t xml:space="preserve"> </w:t>
      </w:r>
      <w:r>
        <w:rPr>
          <w:sz w:val="28"/>
        </w:rPr>
        <w:t>үйренеді);</w:t>
      </w:r>
    </w:p>
    <w:p w:rsidR="004B39EB" w:rsidRDefault="00BA7400">
      <w:pPr>
        <w:pStyle w:val="a4"/>
        <w:numPr>
          <w:ilvl w:val="0"/>
          <w:numId w:val="505"/>
        </w:numPr>
        <w:tabs>
          <w:tab w:val="left" w:pos="1338"/>
        </w:tabs>
        <w:ind w:right="277" w:firstLine="708"/>
        <w:jc w:val="both"/>
        <w:rPr>
          <w:sz w:val="28"/>
        </w:rPr>
      </w:pPr>
      <w:r>
        <w:rPr>
          <w:sz w:val="28"/>
        </w:rPr>
        <w:t>зерттеушілік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тәсілдеме</w:t>
      </w:r>
      <w:r>
        <w:rPr>
          <w:spacing w:val="1"/>
          <w:sz w:val="28"/>
        </w:rPr>
        <w:t xml:space="preserve"> </w:t>
      </w:r>
      <w:r>
        <w:rPr>
          <w:sz w:val="28"/>
        </w:rPr>
        <w:t>(білім алушылар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«нені</w:t>
      </w:r>
      <w:r>
        <w:rPr>
          <w:spacing w:val="1"/>
          <w:sz w:val="28"/>
        </w:rPr>
        <w:t xml:space="preserve"> </w:t>
      </w:r>
      <w:r>
        <w:rPr>
          <w:sz w:val="28"/>
        </w:rPr>
        <w:t>білемін?, нені</w:t>
      </w:r>
      <w:r>
        <w:rPr>
          <w:spacing w:val="1"/>
          <w:sz w:val="28"/>
        </w:rPr>
        <w:t xml:space="preserve"> </w:t>
      </w:r>
      <w:r>
        <w:rPr>
          <w:sz w:val="28"/>
        </w:rPr>
        <w:t>білгім</w:t>
      </w:r>
      <w:r>
        <w:rPr>
          <w:spacing w:val="1"/>
          <w:sz w:val="28"/>
        </w:rPr>
        <w:t xml:space="preserve"> </w:t>
      </w:r>
      <w:r>
        <w:rPr>
          <w:sz w:val="28"/>
        </w:rPr>
        <w:t>келеді?,</w:t>
      </w:r>
      <w:r>
        <w:rPr>
          <w:spacing w:val="-2"/>
          <w:sz w:val="28"/>
        </w:rPr>
        <w:t xml:space="preserve"> </w:t>
      </w:r>
      <w:r>
        <w:rPr>
          <w:sz w:val="28"/>
        </w:rPr>
        <w:t>нені үйрендім?»</w:t>
      </w:r>
      <w:r>
        <w:rPr>
          <w:spacing w:val="-2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-1"/>
          <w:sz w:val="28"/>
        </w:rPr>
        <w:t xml:space="preserve"> </w:t>
      </w:r>
      <w:r>
        <w:rPr>
          <w:sz w:val="28"/>
        </w:rPr>
        <w:t>өз</w:t>
      </w:r>
      <w:r>
        <w:rPr>
          <w:spacing w:val="-4"/>
          <w:sz w:val="28"/>
        </w:rPr>
        <w:t xml:space="preserve"> </w:t>
      </w:r>
      <w:r>
        <w:rPr>
          <w:sz w:val="28"/>
        </w:rPr>
        <w:t>әрекетін</w:t>
      </w:r>
      <w:r>
        <w:rPr>
          <w:spacing w:val="-1"/>
          <w:sz w:val="28"/>
        </w:rPr>
        <w:t xml:space="preserve"> </w:t>
      </w:r>
      <w:r>
        <w:rPr>
          <w:sz w:val="28"/>
        </w:rPr>
        <w:t>талдауға</w:t>
      </w:r>
      <w:r>
        <w:rPr>
          <w:spacing w:val="-1"/>
          <w:sz w:val="28"/>
        </w:rPr>
        <w:t xml:space="preserve"> </w:t>
      </w:r>
      <w:r>
        <w:rPr>
          <w:sz w:val="28"/>
        </w:rPr>
        <w:t>үйренеді);</w:t>
      </w:r>
    </w:p>
    <w:p w:rsidR="004B39EB" w:rsidRDefault="00BA7400">
      <w:pPr>
        <w:pStyle w:val="a4"/>
        <w:numPr>
          <w:ilvl w:val="0"/>
          <w:numId w:val="505"/>
        </w:numPr>
        <w:tabs>
          <w:tab w:val="left" w:pos="1503"/>
        </w:tabs>
        <w:ind w:right="277" w:firstLine="708"/>
        <w:jc w:val="both"/>
        <w:rPr>
          <w:sz w:val="28"/>
        </w:rPr>
      </w:pPr>
      <w:r>
        <w:rPr>
          <w:sz w:val="28"/>
        </w:rPr>
        <w:t>саралап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технологиясы</w:t>
      </w:r>
      <w:r>
        <w:rPr>
          <w:spacing w:val="1"/>
          <w:sz w:val="28"/>
        </w:rPr>
        <w:t xml:space="preserve"> </w:t>
      </w:r>
      <w:r>
        <w:rPr>
          <w:sz w:val="28"/>
        </w:rPr>
        <w:t>(білім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қабілетіне,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мүмкіндігіне,</w:t>
      </w:r>
      <w:r>
        <w:rPr>
          <w:spacing w:val="-2"/>
          <w:sz w:val="28"/>
        </w:rPr>
        <w:t xml:space="preserve"> </w:t>
      </w:r>
      <w:r>
        <w:rPr>
          <w:sz w:val="28"/>
        </w:rPr>
        <w:t>ерекшелігіне қарай</w:t>
      </w:r>
      <w:r>
        <w:rPr>
          <w:spacing w:val="-1"/>
          <w:sz w:val="28"/>
        </w:rPr>
        <w:t xml:space="preserve"> </w:t>
      </w:r>
      <w:r>
        <w:rPr>
          <w:sz w:val="28"/>
        </w:rPr>
        <w:t>оқыту</w:t>
      </w:r>
      <w:r>
        <w:rPr>
          <w:spacing w:val="-4"/>
          <w:sz w:val="28"/>
        </w:rPr>
        <w:t xml:space="preserve"> </w:t>
      </w:r>
      <w:r>
        <w:rPr>
          <w:sz w:val="28"/>
        </w:rPr>
        <w:t>міндетін қою);</w:t>
      </w:r>
    </w:p>
    <w:p w:rsidR="004B39EB" w:rsidRDefault="00BA7400">
      <w:pPr>
        <w:pStyle w:val="a4"/>
        <w:numPr>
          <w:ilvl w:val="0"/>
          <w:numId w:val="505"/>
        </w:numPr>
        <w:tabs>
          <w:tab w:val="left" w:pos="1273"/>
        </w:tabs>
        <w:spacing w:line="276" w:lineRule="auto"/>
        <w:ind w:right="279" w:firstLine="708"/>
        <w:jc w:val="both"/>
        <w:rPr>
          <w:sz w:val="28"/>
        </w:rPr>
      </w:pPr>
      <w:r>
        <w:rPr>
          <w:sz w:val="28"/>
        </w:rPr>
        <w:t>жүйелі-әрекеттік тәсілдеме (білім алушы білімді дайын күйінде алмай,</w:t>
      </w:r>
      <w:r>
        <w:rPr>
          <w:spacing w:val="1"/>
          <w:sz w:val="28"/>
        </w:rPr>
        <w:t xml:space="preserve"> </w:t>
      </w:r>
      <w:r>
        <w:rPr>
          <w:sz w:val="28"/>
        </w:rPr>
        <w:t>оны өзі өндіруден</w:t>
      </w:r>
      <w:r>
        <w:rPr>
          <w:sz w:val="28"/>
        </w:rPr>
        <w:t>, өз оқу әрекетінің мазмұны мен түрлерін ұғынудан, оның</w:t>
      </w:r>
      <w:r>
        <w:rPr>
          <w:spacing w:val="1"/>
          <w:sz w:val="28"/>
        </w:rPr>
        <w:t xml:space="preserve"> </w:t>
      </w:r>
      <w:r>
        <w:rPr>
          <w:sz w:val="28"/>
        </w:rPr>
        <w:t>ережелер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қабылдаудан,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жетілдіруге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қатысудан</w:t>
      </w:r>
      <w:r>
        <w:rPr>
          <w:spacing w:val="1"/>
          <w:sz w:val="28"/>
        </w:rPr>
        <w:t xml:space="preserve"> </w:t>
      </w:r>
      <w:r>
        <w:rPr>
          <w:sz w:val="28"/>
        </w:rPr>
        <w:t>тұрады).</w:t>
      </w:r>
    </w:p>
    <w:p w:rsidR="004B39EB" w:rsidRDefault="00BA7400">
      <w:pPr>
        <w:pStyle w:val="a3"/>
        <w:spacing w:line="276" w:lineRule="auto"/>
        <w:ind w:right="270"/>
      </w:pPr>
      <w:r>
        <w:t>Пәннің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түрлері,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аутентті</w:t>
      </w:r>
      <w:r>
        <w:rPr>
          <w:spacing w:val="1"/>
        </w:rPr>
        <w:t xml:space="preserve"> </w:t>
      </w:r>
      <w:r>
        <w:t>материалдар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қорын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сөздермен</w:t>
      </w:r>
      <w:r>
        <w:rPr>
          <w:spacing w:val="1"/>
        </w:rPr>
        <w:t xml:space="preserve"> </w:t>
      </w:r>
      <w:r>
        <w:t>толықтыруды, оқығаны бойынша пікір білдіруді және оны дәлелдеуді, белгілі</w:t>
      </w:r>
      <w:r>
        <w:rPr>
          <w:spacing w:val="1"/>
        </w:rPr>
        <w:t xml:space="preserve"> </w:t>
      </w:r>
      <w:r>
        <w:t>бір тақырыпқа байланысты өз ойын толық, жүйелі, түсінікті етіп ауызша және</w:t>
      </w:r>
      <w:r>
        <w:rPr>
          <w:spacing w:val="1"/>
        </w:rPr>
        <w:t xml:space="preserve"> </w:t>
      </w:r>
      <w:r>
        <w:t>жазбаша жеткізе білуге дағдыландыруды, мәтін бойынша сұрақтар құрастырып,</w:t>
      </w:r>
      <w:r>
        <w:rPr>
          <w:spacing w:val="-67"/>
        </w:rPr>
        <w:t xml:space="preserve"> </w:t>
      </w:r>
      <w:r>
        <w:t>мүмкін</w:t>
      </w:r>
      <w:r>
        <w:rPr>
          <w:spacing w:val="1"/>
        </w:rPr>
        <w:t xml:space="preserve"> </w:t>
      </w:r>
      <w:r>
        <w:t>болатын</w:t>
      </w:r>
      <w:r>
        <w:rPr>
          <w:spacing w:val="1"/>
        </w:rPr>
        <w:t xml:space="preserve"> </w:t>
      </w:r>
      <w:r>
        <w:t>жауаптар</w:t>
      </w:r>
      <w:r>
        <w:t>ды</w:t>
      </w:r>
      <w:r>
        <w:rPr>
          <w:spacing w:val="1"/>
        </w:rPr>
        <w:t xml:space="preserve"> </w:t>
      </w:r>
      <w:r>
        <w:t>болжап,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бағалауды,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бөлімдері</w:t>
      </w:r>
      <w:r>
        <w:rPr>
          <w:spacing w:val="1"/>
        </w:rPr>
        <w:t xml:space="preserve"> </w:t>
      </w:r>
      <w:r>
        <w:t>арасында мағыналық байланыс орнатуды, жоспар құруды, сөйлеу мәдениетін</w:t>
      </w:r>
      <w:r>
        <w:rPr>
          <w:spacing w:val="1"/>
        </w:rPr>
        <w:t xml:space="preserve"> </w:t>
      </w:r>
      <w:r>
        <w:t>қалыптастыруды</w:t>
      </w:r>
      <w:r>
        <w:rPr>
          <w:spacing w:val="-1"/>
        </w:rPr>
        <w:t xml:space="preserve"> </w:t>
      </w:r>
      <w:r>
        <w:t>қамтиды.</w:t>
      </w:r>
    </w:p>
    <w:p w:rsidR="004B39EB" w:rsidRDefault="00BA7400">
      <w:pPr>
        <w:pStyle w:val="a3"/>
        <w:spacing w:line="276" w:lineRule="auto"/>
        <w:ind w:right="270"/>
      </w:pPr>
      <w:r>
        <w:t>Тілдің</w:t>
      </w:r>
      <w:r>
        <w:rPr>
          <w:spacing w:val="1"/>
        </w:rPr>
        <w:t xml:space="preserve"> </w:t>
      </w:r>
      <w:r>
        <w:t>фонетикалық,</w:t>
      </w:r>
      <w:r>
        <w:rPr>
          <w:spacing w:val="1"/>
        </w:rPr>
        <w:t xml:space="preserve"> </w:t>
      </w:r>
      <w:r>
        <w:t>лексикалық,</w:t>
      </w:r>
      <w:r>
        <w:rPr>
          <w:spacing w:val="1"/>
        </w:rPr>
        <w:t xml:space="preserve"> </w:t>
      </w:r>
      <w:r>
        <w:t>грамматикалық,</w:t>
      </w:r>
      <w:r>
        <w:rPr>
          <w:spacing w:val="1"/>
        </w:rPr>
        <w:t xml:space="preserve"> </w:t>
      </w:r>
      <w:r>
        <w:t>орфографиялық</w:t>
      </w:r>
      <w:r>
        <w:rPr>
          <w:spacing w:val="1"/>
        </w:rPr>
        <w:t xml:space="preserve"> </w:t>
      </w:r>
      <w:r>
        <w:t>құбылыстары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фактілері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байланыста</w:t>
      </w:r>
      <w:r>
        <w:rPr>
          <w:spacing w:val="1"/>
        </w:rPr>
        <w:t xml:space="preserve"> </w:t>
      </w:r>
      <w:r>
        <w:t>оқытылады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сөйлеу</w:t>
      </w:r>
      <w:r>
        <w:rPr>
          <w:spacing w:val="-1"/>
        </w:rPr>
        <w:t xml:space="preserve"> </w:t>
      </w:r>
      <w:r>
        <w:t>практикасында</w:t>
      </w:r>
      <w:r>
        <w:rPr>
          <w:spacing w:val="-1"/>
        </w:rPr>
        <w:t xml:space="preserve"> </w:t>
      </w:r>
      <w:r>
        <w:t>қолдануға</w:t>
      </w:r>
      <w:r>
        <w:rPr>
          <w:spacing w:val="-1"/>
        </w:rPr>
        <w:t xml:space="preserve"> </w:t>
      </w:r>
      <w:r>
        <w:t>бағытталады.</w:t>
      </w:r>
    </w:p>
    <w:p w:rsidR="004B39EB" w:rsidRDefault="00BA7400">
      <w:pPr>
        <w:pStyle w:val="a3"/>
        <w:spacing w:line="276" w:lineRule="auto"/>
        <w:ind w:right="270"/>
      </w:pPr>
      <w:r>
        <w:t>Оқу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әрекетінің</w:t>
      </w:r>
      <w:r>
        <w:rPr>
          <w:spacing w:val="1"/>
        </w:rPr>
        <w:t xml:space="preserve"> </w:t>
      </w:r>
      <w:r>
        <w:t>түрлері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үйлестіріледі.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әрекетінің</w:t>
      </w:r>
      <w:r>
        <w:rPr>
          <w:spacing w:val="1"/>
        </w:rPr>
        <w:t xml:space="preserve"> </w:t>
      </w:r>
      <w:r>
        <w:t>түрлері</w:t>
      </w:r>
      <w:r>
        <w:rPr>
          <w:spacing w:val="1"/>
        </w:rPr>
        <w:t xml:space="preserve"> </w:t>
      </w:r>
      <w:r>
        <w:t>(тыңдалым,</w:t>
      </w:r>
      <w:r>
        <w:rPr>
          <w:spacing w:val="1"/>
        </w:rPr>
        <w:t xml:space="preserve"> </w:t>
      </w:r>
      <w:r>
        <w:t>айтылым,</w:t>
      </w:r>
      <w:r>
        <w:rPr>
          <w:spacing w:val="1"/>
        </w:rPr>
        <w:t xml:space="preserve"> </w:t>
      </w:r>
      <w:r>
        <w:t>оқылым,</w:t>
      </w:r>
      <w:r>
        <w:rPr>
          <w:spacing w:val="1"/>
        </w:rPr>
        <w:t xml:space="preserve"> </w:t>
      </w:r>
      <w:r>
        <w:t>жазылым)</w:t>
      </w:r>
      <w:r>
        <w:rPr>
          <w:spacing w:val="71"/>
        </w:rPr>
        <w:t xml:space="preserve"> </w:t>
      </w:r>
      <w:r>
        <w:t xml:space="preserve">бойынша  </w:t>
      </w:r>
      <w:r>
        <w:rPr>
          <w:spacing w:val="1"/>
        </w:rPr>
        <w:t xml:space="preserve"> </w:t>
      </w:r>
      <w:r>
        <w:t xml:space="preserve">оқу  </w:t>
      </w:r>
      <w:r>
        <w:rPr>
          <w:spacing w:val="1"/>
        </w:rPr>
        <w:t xml:space="preserve"> </w:t>
      </w:r>
      <w:r>
        <w:t xml:space="preserve">мақсаттарын  </w:t>
      </w:r>
      <w:r>
        <w:rPr>
          <w:spacing w:val="1"/>
        </w:rPr>
        <w:t xml:space="preserve"> </w:t>
      </w:r>
      <w:r>
        <w:t xml:space="preserve">біріктіре  </w:t>
      </w:r>
      <w:r>
        <w:rPr>
          <w:spacing w:val="1"/>
        </w:rPr>
        <w:t xml:space="preserve"> </w:t>
      </w:r>
      <w:r>
        <w:t xml:space="preserve">алады.  </w:t>
      </w:r>
      <w:r>
        <w:rPr>
          <w:spacing w:val="1"/>
        </w:rPr>
        <w:t xml:space="preserve"> </w:t>
      </w:r>
      <w:r>
        <w:t xml:space="preserve">Бір  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дағдылардың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біріктіруге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оқу мақсатын меңгеру деңгейіне қарай мұғалім сағат санын өзі</w:t>
      </w:r>
      <w:r>
        <w:rPr>
          <w:spacing w:val="1"/>
        </w:rPr>
        <w:t xml:space="preserve"> </w:t>
      </w:r>
      <w:r>
        <w:t>бөле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pStyle w:val="a3"/>
        <w:spacing w:line="276" w:lineRule="auto"/>
        <w:ind w:right="275"/>
      </w:pPr>
      <w:r>
        <w:t>Пән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2-4-сыныптардағы</w:t>
      </w:r>
      <w:r>
        <w:rPr>
          <w:spacing w:val="1"/>
        </w:rPr>
        <w:t xml:space="preserve"> </w:t>
      </w:r>
      <w:r>
        <w:t>жазба</w:t>
      </w:r>
      <w:r>
        <w:rPr>
          <w:spacing w:val="1"/>
        </w:rPr>
        <w:t xml:space="preserve"> </w:t>
      </w:r>
      <w:r>
        <w:t>жұмыстарының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кестеде</w:t>
      </w:r>
      <w:r>
        <w:rPr>
          <w:spacing w:val="-1"/>
        </w:rPr>
        <w:t xml:space="preserve"> </w:t>
      </w:r>
      <w:r>
        <w:t>көрсеті</w:t>
      </w:r>
      <w:r>
        <w:t>лген</w:t>
      </w:r>
      <w:r>
        <w:rPr>
          <w:spacing w:val="-3"/>
        </w:rPr>
        <w:t xml:space="preserve"> </w:t>
      </w:r>
      <w:r>
        <w:t>(2-кесте).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08"/>
        </w:numPr>
        <w:tabs>
          <w:tab w:val="left" w:pos="1198"/>
        </w:tabs>
        <w:spacing w:before="67" w:line="242" w:lineRule="auto"/>
        <w:ind w:right="270" w:firstLine="708"/>
        <w:jc w:val="both"/>
        <w:rPr>
          <w:b/>
          <w:sz w:val="26"/>
        </w:rPr>
      </w:pPr>
      <w:r>
        <w:rPr>
          <w:b/>
          <w:sz w:val="28"/>
        </w:rPr>
        <w:lastRenderedPageBreak/>
        <w:t xml:space="preserve">кесте. </w:t>
      </w:r>
      <w:r>
        <w:rPr>
          <w:sz w:val="28"/>
        </w:rPr>
        <w:t>«Қазақ тілі» пәні бойынша жазба жұмыстарының түрлері және</w:t>
      </w:r>
      <w:r>
        <w:rPr>
          <w:spacing w:val="1"/>
          <w:sz w:val="28"/>
        </w:rPr>
        <w:t xml:space="preserve"> </w:t>
      </w:r>
      <w:r>
        <w:rPr>
          <w:sz w:val="28"/>
        </w:rPr>
        <w:t>көлемі</w:t>
      </w:r>
    </w:p>
    <w:p w:rsidR="004B39EB" w:rsidRDefault="004B39EB">
      <w:pPr>
        <w:pStyle w:val="a3"/>
        <w:spacing w:before="2"/>
        <w:ind w:left="0" w:firstLine="0"/>
        <w:jc w:val="left"/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3"/>
        <w:gridCol w:w="2268"/>
        <w:gridCol w:w="2239"/>
        <w:gridCol w:w="2354"/>
      </w:tblGrid>
      <w:tr w:rsidR="004B39EB">
        <w:trPr>
          <w:trHeight w:val="827"/>
        </w:trPr>
        <w:tc>
          <w:tcPr>
            <w:tcW w:w="2633" w:type="dxa"/>
          </w:tcPr>
          <w:p w:rsidR="004B39EB" w:rsidRDefault="00BA7400">
            <w:pPr>
              <w:pStyle w:val="TableParagraph"/>
              <w:ind w:left="566" w:right="432" w:firstLine="484"/>
              <w:rPr>
                <w:sz w:val="24"/>
              </w:rPr>
            </w:pPr>
            <w:r>
              <w:rPr>
                <w:sz w:val="24"/>
              </w:rPr>
              <w:t>Жазба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жұмыстарының</w:t>
            </w:r>
          </w:p>
          <w:p w:rsidR="004B39EB" w:rsidRDefault="00BA7400">
            <w:pPr>
              <w:pStyle w:val="TableParagraph"/>
              <w:spacing w:line="261" w:lineRule="exact"/>
              <w:ind w:left="938"/>
              <w:rPr>
                <w:sz w:val="24"/>
              </w:rPr>
            </w:pPr>
            <w:r>
              <w:rPr>
                <w:sz w:val="24"/>
              </w:rPr>
              <w:t>түрлері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70" w:lineRule="exact"/>
              <w:ind w:left="644" w:right="630"/>
              <w:jc w:val="center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2239" w:type="dxa"/>
          </w:tcPr>
          <w:p w:rsidR="004B39EB" w:rsidRDefault="00BA7400">
            <w:pPr>
              <w:pStyle w:val="TableParagraph"/>
              <w:spacing w:line="270" w:lineRule="exact"/>
              <w:ind w:left="630" w:right="615"/>
              <w:jc w:val="center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2354" w:type="dxa"/>
          </w:tcPr>
          <w:p w:rsidR="004B39EB" w:rsidRDefault="00BA7400">
            <w:pPr>
              <w:pStyle w:val="TableParagraph"/>
              <w:spacing w:line="270" w:lineRule="exact"/>
              <w:ind w:left="626" w:right="547"/>
              <w:jc w:val="center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</w:tr>
      <w:tr w:rsidR="004B39EB">
        <w:trPr>
          <w:trHeight w:val="275"/>
        </w:trPr>
        <w:tc>
          <w:tcPr>
            <w:tcW w:w="2633" w:type="dxa"/>
          </w:tcPr>
          <w:p w:rsidR="004B39EB" w:rsidRDefault="00BA7400">
            <w:pPr>
              <w:pStyle w:val="TableParagraph"/>
              <w:spacing w:line="256" w:lineRule="exact"/>
              <w:ind w:left="223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56" w:lineRule="exact"/>
              <w:ind w:left="644" w:right="633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239" w:type="dxa"/>
          </w:tcPr>
          <w:p w:rsidR="004B39EB" w:rsidRDefault="00BA7400">
            <w:pPr>
              <w:pStyle w:val="TableParagraph"/>
              <w:spacing w:line="256" w:lineRule="exact"/>
              <w:ind w:left="630" w:right="618"/>
              <w:jc w:val="center"/>
              <w:rPr>
                <w:sz w:val="24"/>
              </w:rPr>
            </w:pPr>
            <w:r>
              <w:rPr>
                <w:sz w:val="24"/>
              </w:rPr>
              <w:t>9-12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354" w:type="dxa"/>
          </w:tcPr>
          <w:p w:rsidR="004B39EB" w:rsidRDefault="00BA7400">
            <w:pPr>
              <w:pStyle w:val="TableParagraph"/>
              <w:spacing w:line="256" w:lineRule="exact"/>
              <w:ind w:left="626" w:right="617"/>
              <w:jc w:val="center"/>
              <w:rPr>
                <w:sz w:val="24"/>
              </w:rPr>
            </w:pPr>
            <w:r>
              <w:rPr>
                <w:sz w:val="24"/>
              </w:rPr>
              <w:t>12-15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4B39EB">
        <w:trPr>
          <w:trHeight w:val="275"/>
        </w:trPr>
        <w:tc>
          <w:tcPr>
            <w:tcW w:w="2633" w:type="dxa"/>
          </w:tcPr>
          <w:p w:rsidR="004B39EB" w:rsidRDefault="00BA7400">
            <w:pPr>
              <w:pStyle w:val="TableParagraph"/>
              <w:spacing w:line="256" w:lineRule="exact"/>
              <w:ind w:left="223"/>
              <w:rPr>
                <w:sz w:val="24"/>
              </w:rPr>
            </w:pPr>
            <w:r>
              <w:rPr>
                <w:sz w:val="24"/>
              </w:rPr>
              <w:t>Диктант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56" w:lineRule="exact"/>
              <w:ind w:left="644" w:right="633"/>
              <w:jc w:val="center"/>
              <w:rPr>
                <w:sz w:val="24"/>
              </w:rPr>
            </w:pPr>
            <w:r>
              <w:rPr>
                <w:sz w:val="24"/>
              </w:rPr>
              <w:t>25-30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239" w:type="dxa"/>
          </w:tcPr>
          <w:p w:rsidR="004B39EB" w:rsidRDefault="00BA7400">
            <w:pPr>
              <w:pStyle w:val="TableParagraph"/>
              <w:spacing w:line="256" w:lineRule="exact"/>
              <w:ind w:left="630" w:right="618"/>
              <w:jc w:val="center"/>
              <w:rPr>
                <w:sz w:val="24"/>
              </w:rPr>
            </w:pPr>
            <w:r>
              <w:rPr>
                <w:sz w:val="24"/>
              </w:rPr>
              <w:t>35-50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354" w:type="dxa"/>
          </w:tcPr>
          <w:p w:rsidR="004B39EB" w:rsidRDefault="00BA7400">
            <w:pPr>
              <w:pStyle w:val="TableParagraph"/>
              <w:spacing w:line="256" w:lineRule="exact"/>
              <w:ind w:left="626" w:right="617"/>
              <w:jc w:val="center"/>
              <w:rPr>
                <w:sz w:val="24"/>
              </w:rPr>
            </w:pPr>
            <w:r>
              <w:rPr>
                <w:sz w:val="24"/>
              </w:rPr>
              <w:t>55-70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4B39EB">
        <w:trPr>
          <w:trHeight w:val="277"/>
        </w:trPr>
        <w:tc>
          <w:tcPr>
            <w:tcW w:w="2633" w:type="dxa"/>
          </w:tcPr>
          <w:p w:rsidR="004B39EB" w:rsidRDefault="00BA740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Көшіру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58" w:lineRule="exact"/>
              <w:ind w:left="644" w:right="633"/>
              <w:jc w:val="center"/>
              <w:rPr>
                <w:sz w:val="24"/>
              </w:rPr>
            </w:pPr>
            <w:r>
              <w:rPr>
                <w:sz w:val="24"/>
              </w:rPr>
              <w:t>25-30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239" w:type="dxa"/>
          </w:tcPr>
          <w:p w:rsidR="004B39EB" w:rsidRDefault="00BA7400">
            <w:pPr>
              <w:pStyle w:val="TableParagraph"/>
              <w:spacing w:line="258" w:lineRule="exact"/>
              <w:ind w:left="630" w:right="618"/>
              <w:jc w:val="center"/>
              <w:rPr>
                <w:sz w:val="24"/>
              </w:rPr>
            </w:pPr>
            <w:r>
              <w:rPr>
                <w:sz w:val="24"/>
              </w:rPr>
              <w:t>35-50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354" w:type="dxa"/>
          </w:tcPr>
          <w:p w:rsidR="004B39EB" w:rsidRDefault="00BA7400">
            <w:pPr>
              <w:pStyle w:val="TableParagraph"/>
              <w:spacing w:line="258" w:lineRule="exact"/>
              <w:ind w:left="626" w:right="617"/>
              <w:jc w:val="center"/>
              <w:rPr>
                <w:sz w:val="24"/>
              </w:rPr>
            </w:pPr>
            <w:r>
              <w:rPr>
                <w:sz w:val="24"/>
              </w:rPr>
              <w:t>55-70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4B39EB">
        <w:trPr>
          <w:trHeight w:val="275"/>
        </w:trPr>
        <w:tc>
          <w:tcPr>
            <w:tcW w:w="2633" w:type="dxa"/>
          </w:tcPr>
          <w:p w:rsidR="004B39EB" w:rsidRDefault="00BA7400">
            <w:pPr>
              <w:pStyle w:val="TableParagraph"/>
              <w:spacing w:line="256" w:lineRule="exact"/>
              <w:ind w:left="223"/>
              <w:rPr>
                <w:sz w:val="24"/>
              </w:rPr>
            </w:pPr>
            <w:r>
              <w:rPr>
                <w:sz w:val="24"/>
              </w:rPr>
              <w:t>Мазмұндама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56" w:lineRule="exact"/>
              <w:ind w:left="644" w:right="633"/>
              <w:jc w:val="center"/>
              <w:rPr>
                <w:sz w:val="24"/>
              </w:rPr>
            </w:pPr>
            <w:r>
              <w:rPr>
                <w:sz w:val="24"/>
              </w:rPr>
              <w:t>40-60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239" w:type="dxa"/>
          </w:tcPr>
          <w:p w:rsidR="004B39EB" w:rsidRDefault="00BA7400">
            <w:pPr>
              <w:pStyle w:val="TableParagraph"/>
              <w:spacing w:line="256" w:lineRule="exact"/>
              <w:ind w:left="630" w:right="618"/>
              <w:jc w:val="center"/>
              <w:rPr>
                <w:sz w:val="24"/>
              </w:rPr>
            </w:pPr>
            <w:r>
              <w:rPr>
                <w:sz w:val="24"/>
              </w:rPr>
              <w:t>60-80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354" w:type="dxa"/>
          </w:tcPr>
          <w:p w:rsidR="004B39EB" w:rsidRDefault="00BA7400">
            <w:pPr>
              <w:pStyle w:val="TableParagraph"/>
              <w:spacing w:line="256" w:lineRule="exact"/>
              <w:ind w:left="626" w:right="617"/>
              <w:jc w:val="center"/>
              <w:rPr>
                <w:sz w:val="24"/>
              </w:rPr>
            </w:pPr>
            <w:r>
              <w:rPr>
                <w:sz w:val="24"/>
              </w:rPr>
              <w:t>80-100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4B39EB">
        <w:trPr>
          <w:trHeight w:val="275"/>
        </w:trPr>
        <w:tc>
          <w:tcPr>
            <w:tcW w:w="2633" w:type="dxa"/>
          </w:tcPr>
          <w:p w:rsidR="004B39EB" w:rsidRDefault="00BA7400">
            <w:pPr>
              <w:pStyle w:val="TableParagraph"/>
              <w:spacing w:line="256" w:lineRule="exact"/>
              <w:ind w:left="223"/>
              <w:rPr>
                <w:sz w:val="24"/>
              </w:rPr>
            </w:pPr>
            <w:r>
              <w:rPr>
                <w:sz w:val="24"/>
              </w:rPr>
              <w:t>Шығарма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56" w:lineRule="exact"/>
              <w:ind w:left="644" w:right="633"/>
              <w:jc w:val="center"/>
              <w:rPr>
                <w:sz w:val="24"/>
              </w:rPr>
            </w:pPr>
            <w:r>
              <w:rPr>
                <w:sz w:val="24"/>
              </w:rPr>
              <w:t>25-35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239" w:type="dxa"/>
          </w:tcPr>
          <w:p w:rsidR="004B39EB" w:rsidRDefault="00BA7400">
            <w:pPr>
              <w:pStyle w:val="TableParagraph"/>
              <w:spacing w:line="256" w:lineRule="exact"/>
              <w:ind w:left="630" w:right="618"/>
              <w:jc w:val="center"/>
              <w:rPr>
                <w:sz w:val="24"/>
              </w:rPr>
            </w:pPr>
            <w:r>
              <w:rPr>
                <w:sz w:val="24"/>
              </w:rPr>
              <w:t>35-55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354" w:type="dxa"/>
          </w:tcPr>
          <w:p w:rsidR="004B39EB" w:rsidRDefault="00BA7400">
            <w:pPr>
              <w:pStyle w:val="TableParagraph"/>
              <w:spacing w:line="256" w:lineRule="exact"/>
              <w:ind w:left="626" w:right="617"/>
              <w:jc w:val="center"/>
              <w:rPr>
                <w:sz w:val="24"/>
              </w:rPr>
            </w:pPr>
            <w:r>
              <w:rPr>
                <w:sz w:val="24"/>
              </w:rPr>
              <w:t>65-70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77"/>
      </w:pPr>
      <w:r>
        <w:t>Оқыту</w:t>
      </w:r>
      <w:r>
        <w:rPr>
          <w:spacing w:val="1"/>
        </w:rPr>
        <w:t xml:space="preserve"> </w:t>
      </w:r>
      <w:r>
        <w:t>сипатындағы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мерзімділігі</w:t>
      </w:r>
      <w:r>
        <w:rPr>
          <w:spacing w:val="-6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түрлерін мұғалім өзі</w:t>
      </w:r>
      <w:r>
        <w:rPr>
          <w:spacing w:val="1"/>
        </w:rPr>
        <w:t xml:space="preserve"> </w:t>
      </w:r>
      <w:r>
        <w:t>анықтайды.</w:t>
      </w:r>
    </w:p>
    <w:p w:rsidR="004B39EB" w:rsidRDefault="00BA7400">
      <w:pPr>
        <w:pStyle w:val="a3"/>
        <w:spacing w:before="3"/>
        <w:ind w:right="272"/>
      </w:pPr>
      <w:r>
        <w:t>Мұғалім жазбаша жұмыстарды өткізуде дескрипторлары бар критерийлер</w:t>
      </w:r>
      <w:r>
        <w:rPr>
          <w:spacing w:val="-67"/>
        </w:rPr>
        <w:t xml:space="preserve"> </w:t>
      </w:r>
      <w:r>
        <w:t>құрастырады. Жазбаша жұмыстардың дескрипторлары анық және нақты болуы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Олар</w:t>
      </w:r>
      <w:r>
        <w:rPr>
          <w:spacing w:val="1"/>
        </w:rPr>
        <w:t xml:space="preserve"> </w:t>
      </w:r>
      <w:r>
        <w:t>тапсырманы</w:t>
      </w:r>
      <w:r>
        <w:rPr>
          <w:spacing w:val="1"/>
        </w:rPr>
        <w:t xml:space="preserve"> </w:t>
      </w:r>
      <w:r>
        <w:t>орындаудың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кезеңінде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</w:t>
      </w:r>
      <w:r>
        <w:rPr>
          <w:spacing w:val="70"/>
        </w:rPr>
        <w:t xml:space="preserve"> </w:t>
      </w:r>
      <w:r>
        <w:t>қиындыққа</w:t>
      </w:r>
      <w:r>
        <w:rPr>
          <w:spacing w:val="-67"/>
        </w:rPr>
        <w:t xml:space="preserve"> </w:t>
      </w:r>
      <w:r>
        <w:t>және оларды түзетуге тап болды дегенді анықтауға м</w:t>
      </w:r>
      <w:r>
        <w:t>үмкіндік береді. Бұл 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ата-аналарға</w:t>
      </w:r>
      <w:r>
        <w:rPr>
          <w:spacing w:val="1"/>
        </w:rPr>
        <w:t xml:space="preserve"> </w:t>
      </w:r>
      <w:r>
        <w:t>конструктивті</w:t>
      </w:r>
      <w:r>
        <w:rPr>
          <w:spacing w:val="1"/>
        </w:rPr>
        <w:t xml:space="preserve"> </w:t>
      </w:r>
      <w:r>
        <w:t>кері</w:t>
      </w:r>
      <w:r>
        <w:rPr>
          <w:spacing w:val="1"/>
        </w:rPr>
        <w:t xml:space="preserve"> </w:t>
      </w:r>
      <w:r>
        <w:t>байланыс</w:t>
      </w:r>
      <w:r>
        <w:rPr>
          <w:spacing w:val="1"/>
        </w:rPr>
        <w:t xml:space="preserve"> </w:t>
      </w:r>
      <w:r>
        <w:t>беруге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 Төменде критерийлермен жұмыс жасаудың үлгілері ұсыным сипатында</w:t>
      </w:r>
      <w:r>
        <w:rPr>
          <w:spacing w:val="1"/>
        </w:rPr>
        <w:t xml:space="preserve"> </w:t>
      </w:r>
      <w:r>
        <w:t>берілген</w:t>
      </w:r>
      <w:r>
        <w:rPr>
          <w:spacing w:val="-1"/>
        </w:rPr>
        <w:t xml:space="preserve"> </w:t>
      </w:r>
      <w:r>
        <w:t>(3-кесте).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508"/>
        </w:numPr>
        <w:tabs>
          <w:tab w:val="left" w:pos="1198"/>
        </w:tabs>
        <w:spacing w:before="1" w:after="7"/>
        <w:ind w:left="1197"/>
        <w:jc w:val="left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Жазба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жұмыстарының</w:t>
      </w:r>
      <w:r>
        <w:rPr>
          <w:spacing w:val="-4"/>
          <w:sz w:val="28"/>
        </w:rPr>
        <w:t xml:space="preserve"> </w:t>
      </w:r>
      <w:r>
        <w:rPr>
          <w:sz w:val="28"/>
        </w:rPr>
        <w:t>критерийлері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дескрипторлары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009"/>
        <w:gridCol w:w="4962"/>
      </w:tblGrid>
      <w:tr w:rsidR="004B39EB">
        <w:trPr>
          <w:trHeight w:val="275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spacing w:line="256" w:lineRule="exact"/>
              <w:ind w:left="1216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spacing w:line="256" w:lineRule="exact"/>
              <w:ind w:left="1297"/>
              <w:rPr>
                <w:sz w:val="24"/>
              </w:rPr>
            </w:pPr>
            <w:r>
              <w:rPr>
                <w:sz w:val="24"/>
              </w:rPr>
              <w:t>Критерийлер/дескрипторлар</w:t>
            </w:r>
          </w:p>
        </w:tc>
      </w:tr>
      <w:tr w:rsidR="004B39EB">
        <w:trPr>
          <w:trHeight w:val="2759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7" w:lineRule="exact"/>
              <w:ind w:left="0" w:right="188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ind w:left="107" w:right="1096"/>
              <w:rPr>
                <w:i/>
                <w:sz w:val="24"/>
              </w:rPr>
            </w:pPr>
            <w:r>
              <w:rPr>
                <w:i/>
                <w:sz w:val="24"/>
              </w:rPr>
              <w:t>Диктант (грамматикалық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тапсырмаларымен)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504"/>
              </w:numPr>
              <w:tabs>
                <w:tab w:val="left" w:pos="264"/>
              </w:tabs>
              <w:ind w:right="93" w:firstLine="4"/>
              <w:rPr>
                <w:sz w:val="24"/>
              </w:rPr>
            </w:pPr>
            <w:r>
              <w:rPr>
                <w:sz w:val="24"/>
              </w:rPr>
              <w:t>мәтінді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бұрмалаусыз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жазады: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әріптерді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қосу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ауыстыру, тастап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кету;</w:t>
            </w:r>
          </w:p>
          <w:p w:rsidR="004B39EB" w:rsidRDefault="00BA7400">
            <w:pPr>
              <w:pStyle w:val="TableParagraph"/>
              <w:numPr>
                <w:ilvl w:val="0"/>
                <w:numId w:val="504"/>
              </w:numPr>
              <w:tabs>
                <w:tab w:val="left" w:pos="457"/>
                <w:tab w:val="left" w:pos="458"/>
                <w:tab w:val="left" w:pos="1477"/>
                <w:tab w:val="left" w:pos="2129"/>
                <w:tab w:val="left" w:pos="3396"/>
              </w:tabs>
              <w:ind w:right="100" w:firstLine="4"/>
              <w:rPr>
                <w:sz w:val="24"/>
              </w:rPr>
            </w:pPr>
            <w:r>
              <w:rPr>
                <w:sz w:val="24"/>
              </w:rPr>
              <w:t>әріптер</w:t>
            </w:r>
            <w:r>
              <w:rPr>
                <w:sz w:val="24"/>
              </w:rPr>
              <w:tab/>
              <w:t>мен</w:t>
            </w:r>
            <w:r>
              <w:rPr>
                <w:sz w:val="24"/>
              </w:rPr>
              <w:tab/>
              <w:t>дыбыстар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арақатынасын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504"/>
              </w:numPr>
              <w:tabs>
                <w:tab w:val="left" w:pos="252"/>
              </w:tabs>
              <w:ind w:left="251" w:hanging="140"/>
              <w:rPr>
                <w:sz w:val="24"/>
              </w:rPr>
            </w:pPr>
            <w:r>
              <w:rPr>
                <w:sz w:val="24"/>
              </w:rPr>
              <w:t>грамматикалық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орындайды;</w:t>
            </w:r>
          </w:p>
          <w:p w:rsidR="004B39EB" w:rsidRDefault="00BA7400">
            <w:pPr>
              <w:pStyle w:val="TableParagraph"/>
              <w:numPr>
                <w:ilvl w:val="0"/>
                <w:numId w:val="504"/>
              </w:numPr>
              <w:tabs>
                <w:tab w:val="left" w:pos="503"/>
                <w:tab w:val="left" w:pos="504"/>
                <w:tab w:val="left" w:pos="1666"/>
                <w:tab w:val="left" w:pos="2923"/>
                <w:tab w:val="left" w:pos="4187"/>
              </w:tabs>
              <w:ind w:right="98" w:firstLine="4"/>
              <w:rPr>
                <w:sz w:val="24"/>
              </w:rPr>
            </w:pPr>
            <w:r>
              <w:rPr>
                <w:sz w:val="24"/>
              </w:rPr>
              <w:t>оқылған</w:t>
            </w:r>
            <w:r>
              <w:rPr>
                <w:sz w:val="24"/>
              </w:rPr>
              <w:tab/>
              <w:t>материал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тыныс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белгілерін қояды;</w:t>
            </w:r>
          </w:p>
          <w:p w:rsidR="004B39EB" w:rsidRDefault="00BA7400">
            <w:pPr>
              <w:pStyle w:val="TableParagraph"/>
              <w:numPr>
                <w:ilvl w:val="0"/>
                <w:numId w:val="504"/>
              </w:numPr>
              <w:tabs>
                <w:tab w:val="left" w:pos="252"/>
              </w:tabs>
              <w:ind w:left="251" w:hanging="140"/>
              <w:rPr>
                <w:sz w:val="24"/>
              </w:rPr>
            </w:pPr>
            <w:r>
              <w:rPr>
                <w:sz w:val="24"/>
              </w:rPr>
              <w:t>жазу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жазады;</w:t>
            </w:r>
          </w:p>
          <w:p w:rsidR="004B39EB" w:rsidRDefault="00BA7400">
            <w:pPr>
              <w:pStyle w:val="TableParagraph"/>
              <w:numPr>
                <w:ilvl w:val="0"/>
                <w:numId w:val="504"/>
              </w:numPr>
              <w:tabs>
                <w:tab w:val="left" w:pos="329"/>
              </w:tabs>
              <w:spacing w:line="270" w:lineRule="atLeast"/>
              <w:ind w:right="98" w:firstLine="4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орфографиялық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сақтай біледі.</w:t>
            </w:r>
          </w:p>
        </w:tc>
      </w:tr>
      <w:tr w:rsidR="004B39EB">
        <w:trPr>
          <w:trHeight w:val="827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7" w:lineRule="exact"/>
              <w:ind w:left="0" w:right="188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spacing w:line="270" w:lineRule="exact"/>
              <w:ind w:left="141"/>
              <w:rPr>
                <w:i/>
                <w:sz w:val="24"/>
              </w:rPr>
            </w:pPr>
            <w:r>
              <w:rPr>
                <w:i/>
                <w:sz w:val="24"/>
              </w:rPr>
              <w:t>Сөздік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503"/>
              </w:numPr>
              <w:tabs>
                <w:tab w:val="left" w:pos="343"/>
              </w:tabs>
              <w:spacing w:line="270" w:lineRule="exact"/>
              <w:ind w:left="34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қатесіз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жазады;</w:t>
            </w:r>
          </w:p>
          <w:p w:rsidR="004B39EB" w:rsidRDefault="00BA7400">
            <w:pPr>
              <w:pStyle w:val="TableParagraph"/>
              <w:numPr>
                <w:ilvl w:val="0"/>
                <w:numId w:val="503"/>
              </w:numPr>
              <w:tabs>
                <w:tab w:val="left" w:pos="343"/>
              </w:tabs>
              <w:spacing w:line="270" w:lineRule="atLeast"/>
              <w:ind w:right="99" w:firstLine="0"/>
              <w:rPr>
                <w:sz w:val="24"/>
              </w:rPr>
            </w:pPr>
            <w:r>
              <w:rPr>
                <w:sz w:val="24"/>
              </w:rPr>
              <w:t>ережеге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бағынбайтын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</w:tr>
      <w:tr w:rsidR="004B39EB">
        <w:trPr>
          <w:trHeight w:val="3312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7" w:lineRule="exact"/>
              <w:ind w:left="0" w:right="188"/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tabs>
                <w:tab w:val="left" w:pos="1436"/>
                <w:tab w:val="left" w:pos="3348"/>
              </w:tabs>
              <w:ind w:left="107" w:right="92" w:firstLine="3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Ескерту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диктантының түрі. Мақсаты – мәтін,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z w:val="24"/>
              </w:rPr>
              <w:tab/>
              <w:t>жазғанға</w:t>
            </w:r>
            <w:r>
              <w:rPr>
                <w:sz w:val="24"/>
              </w:rPr>
              <w:tab/>
              <w:t>дейін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орфограммаларды түсіндіру 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ескерту.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өтудің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кезеңдерінде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қолданылады.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орфографиялық талдау жүргізіледі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жазылғанын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жазылғанын түсіндіреді.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502"/>
              </w:numPr>
              <w:tabs>
                <w:tab w:val="left" w:pos="247"/>
              </w:tabs>
              <w:spacing w:line="270" w:lineRule="exact"/>
              <w:ind w:left="246"/>
              <w:rPr>
                <w:sz w:val="24"/>
              </w:rPr>
            </w:pPr>
            <w:r>
              <w:rPr>
                <w:sz w:val="24"/>
              </w:rPr>
              <w:t>тексерілетін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емлеге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502"/>
              </w:numPr>
              <w:tabs>
                <w:tab w:val="left" w:pos="377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емле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қолданады;</w:t>
            </w:r>
          </w:p>
          <w:p w:rsidR="004B39EB" w:rsidRDefault="00BA7400">
            <w:pPr>
              <w:pStyle w:val="TableParagraph"/>
              <w:numPr>
                <w:ilvl w:val="0"/>
                <w:numId w:val="502"/>
              </w:numPr>
              <w:tabs>
                <w:tab w:val="left" w:pos="271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өтілген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аясында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қоя алады;</w:t>
            </w:r>
          </w:p>
          <w:p w:rsidR="004B39EB" w:rsidRDefault="00BA7400">
            <w:pPr>
              <w:pStyle w:val="TableParagraph"/>
              <w:numPr>
                <w:ilvl w:val="0"/>
                <w:numId w:val="502"/>
              </w:numPr>
              <w:tabs>
                <w:tab w:val="left" w:pos="293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ережеге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бағынбайтын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</w:tr>
    </w:tbl>
    <w:p w:rsidR="004B39EB" w:rsidRDefault="004B39EB">
      <w:pPr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009"/>
        <w:gridCol w:w="4962"/>
      </w:tblGrid>
      <w:tr w:rsidR="004B39EB">
        <w:trPr>
          <w:trHeight w:val="3314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2" w:lineRule="exact"/>
              <w:ind w:left="233" w:right="17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ind w:left="107" w:right="9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Еркін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мәтінді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жекелеген сөздерді ауыстыра алады,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құрылымын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алады. Мәтін әуелі тұтас оқылады,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(3-4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сөйлем);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оқығаннан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жазылады.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мәтіннің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сақтау арқылы жазады. Бұл 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түрі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алушыларды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мазмұндама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жазуға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дағдыландырады.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501"/>
              </w:numPr>
              <w:tabs>
                <w:tab w:val="left" w:pos="489"/>
                <w:tab w:val="left" w:pos="490"/>
                <w:tab w:val="left" w:pos="1645"/>
                <w:tab w:val="left" w:pos="2962"/>
                <w:tab w:val="left" w:pos="4154"/>
              </w:tabs>
              <w:ind w:right="98" w:firstLine="4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z w:val="24"/>
              </w:rPr>
              <w:tab/>
              <w:t>мағынасы</w:t>
            </w:r>
            <w:r>
              <w:rPr>
                <w:sz w:val="24"/>
              </w:rPr>
              <w:tab/>
              <w:t>жағынан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таңдай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біледі/алмастыра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501"/>
              </w:numPr>
              <w:tabs>
                <w:tab w:val="left" w:pos="419"/>
                <w:tab w:val="left" w:pos="420"/>
                <w:tab w:val="left" w:pos="1531"/>
                <w:tab w:val="left" w:pos="2352"/>
                <w:tab w:val="left" w:pos="3530"/>
                <w:tab w:val="left" w:pos="4180"/>
              </w:tabs>
              <w:ind w:right="101" w:firstLine="4"/>
              <w:rPr>
                <w:sz w:val="24"/>
              </w:rPr>
            </w:pPr>
            <w:r>
              <w:rPr>
                <w:sz w:val="24"/>
              </w:rPr>
              <w:t>мәтіннің</w:t>
            </w:r>
            <w:r>
              <w:rPr>
                <w:sz w:val="24"/>
              </w:rPr>
              <w:tab/>
              <w:t>бөлігі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есте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сақтай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501"/>
              </w:numPr>
              <w:tabs>
                <w:tab w:val="left" w:pos="426"/>
                <w:tab w:val="left" w:pos="427"/>
                <w:tab w:val="left" w:pos="1520"/>
                <w:tab w:val="left" w:pos="2239"/>
                <w:tab w:val="left" w:pos="3220"/>
              </w:tabs>
              <w:ind w:right="98" w:firstLine="4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z w:val="24"/>
              </w:rPr>
              <w:tab/>
              <w:t>жазу</w:t>
            </w:r>
            <w:r>
              <w:rPr>
                <w:sz w:val="24"/>
              </w:rPr>
              <w:tab/>
              <w:t>кезінде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орфографиялық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қолданады;</w:t>
            </w:r>
          </w:p>
          <w:p w:rsidR="004B39EB" w:rsidRDefault="00BA7400">
            <w:pPr>
              <w:pStyle w:val="TableParagraph"/>
              <w:numPr>
                <w:ilvl w:val="0"/>
                <w:numId w:val="501"/>
              </w:numPr>
              <w:tabs>
                <w:tab w:val="left" w:pos="503"/>
                <w:tab w:val="left" w:pos="504"/>
                <w:tab w:val="left" w:pos="1666"/>
                <w:tab w:val="left" w:pos="2923"/>
                <w:tab w:val="left" w:pos="4187"/>
              </w:tabs>
              <w:ind w:right="98" w:firstLine="4"/>
              <w:rPr>
                <w:sz w:val="24"/>
              </w:rPr>
            </w:pPr>
            <w:r>
              <w:rPr>
                <w:sz w:val="24"/>
              </w:rPr>
              <w:t>оқылған</w:t>
            </w:r>
            <w:r>
              <w:rPr>
                <w:sz w:val="24"/>
              </w:rPr>
              <w:tab/>
              <w:t>материал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тыныс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белгілерін қоя біледі.</w:t>
            </w:r>
          </w:p>
        </w:tc>
      </w:tr>
      <w:tr w:rsidR="004B39EB">
        <w:trPr>
          <w:trHeight w:val="3036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09" w:lineRule="exact"/>
              <w:ind w:left="233" w:right="172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spacing w:line="265" w:lineRule="exact"/>
              <w:ind w:left="10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Көру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диктанты</w:t>
            </w:r>
          </w:p>
          <w:p w:rsidR="004B39EB" w:rsidRDefault="00BA7400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Бұл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түрі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сияқты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сондай-ақ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жазылуы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мәтіндер,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жұмбақтар,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мақалдар,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жаттауға</w:t>
            </w:r>
          </w:p>
          <w:p w:rsidR="004B39EB" w:rsidRDefault="00BA7400">
            <w:pPr>
              <w:pStyle w:val="TableParagraph"/>
              <w:spacing w:before="1" w:line="26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болады.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500"/>
              </w:numPr>
              <w:tabs>
                <w:tab w:val="left" w:pos="252"/>
              </w:tabs>
              <w:spacing w:line="265" w:lineRule="exact"/>
              <w:ind w:left="251"/>
              <w:rPr>
                <w:sz w:val="24"/>
              </w:rPr>
            </w:pPr>
            <w:r>
              <w:rPr>
                <w:sz w:val="24"/>
              </w:rPr>
              <w:t>есте сақтау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мәтін жаза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500"/>
              </w:numPr>
              <w:tabs>
                <w:tab w:val="left" w:pos="350"/>
              </w:tabs>
              <w:ind w:right="99" w:firstLine="4"/>
              <w:rPr>
                <w:sz w:val="24"/>
              </w:rPr>
            </w:pPr>
            <w:r>
              <w:rPr>
                <w:sz w:val="24"/>
              </w:rPr>
              <w:t>емлені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500"/>
              </w:numPr>
              <w:tabs>
                <w:tab w:val="left" w:pos="503"/>
                <w:tab w:val="left" w:pos="504"/>
                <w:tab w:val="left" w:pos="1666"/>
                <w:tab w:val="left" w:pos="2923"/>
                <w:tab w:val="left" w:pos="4187"/>
              </w:tabs>
              <w:ind w:right="98" w:firstLine="4"/>
              <w:rPr>
                <w:sz w:val="24"/>
              </w:rPr>
            </w:pPr>
            <w:r>
              <w:rPr>
                <w:sz w:val="24"/>
              </w:rPr>
              <w:t>оқылған</w:t>
            </w:r>
            <w:r>
              <w:rPr>
                <w:sz w:val="24"/>
              </w:rPr>
              <w:tab/>
              <w:t>материал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тыныс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белгілерін қояды;</w:t>
            </w:r>
          </w:p>
          <w:p w:rsidR="004B39EB" w:rsidRDefault="00BA7400">
            <w:pPr>
              <w:pStyle w:val="TableParagraph"/>
              <w:numPr>
                <w:ilvl w:val="0"/>
                <w:numId w:val="500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жазылған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үлгісі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тексереді.</w:t>
            </w:r>
          </w:p>
        </w:tc>
      </w:tr>
      <w:tr w:rsidR="004B39EB">
        <w:trPr>
          <w:trHeight w:val="1379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09" w:lineRule="exact"/>
              <w:ind w:left="233" w:right="172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Суретті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(дыбыссыз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мұғалімі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үнсіз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көрсетеді,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атауын жазады.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9"/>
              </w:numPr>
              <w:tabs>
                <w:tab w:val="left" w:pos="290"/>
              </w:tabs>
              <w:ind w:right="100" w:hanging="17"/>
              <w:rPr>
                <w:sz w:val="24"/>
              </w:rPr>
            </w:pPr>
            <w:r>
              <w:rPr>
                <w:sz w:val="24"/>
              </w:rPr>
              <w:t>суреттегі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бейнені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сәйкестендіре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99"/>
              </w:numPr>
              <w:tabs>
                <w:tab w:val="left" w:pos="230"/>
              </w:tabs>
              <w:ind w:left="229" w:hanging="140"/>
              <w:rPr>
                <w:sz w:val="24"/>
              </w:rPr>
            </w:pPr>
            <w:r>
              <w:rPr>
                <w:sz w:val="24"/>
              </w:rPr>
              <w:t>бейнеленген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99"/>
              </w:numPr>
              <w:tabs>
                <w:tab w:val="left" w:pos="254"/>
              </w:tabs>
              <w:spacing w:line="270" w:lineRule="atLeast"/>
              <w:ind w:right="95" w:hanging="17"/>
              <w:rPr>
                <w:sz w:val="24"/>
              </w:rPr>
            </w:pPr>
            <w:r>
              <w:rPr>
                <w:sz w:val="24"/>
              </w:rPr>
              <w:t>емлені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</w:p>
        </w:tc>
      </w:tr>
      <w:tr w:rsidR="004B39EB">
        <w:trPr>
          <w:trHeight w:val="1932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09" w:lineRule="exact"/>
              <w:ind w:left="233" w:right="172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tabs>
                <w:tab w:val="left" w:pos="1698"/>
                <w:tab w:val="left" w:pos="2691"/>
              </w:tabs>
              <w:ind w:left="107"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Іріктеу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түрі.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Бүкіл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мәтінді жазу емес, тек қана оқылған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ережелер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сөздерді,</w:t>
            </w:r>
            <w:r>
              <w:rPr>
                <w:sz w:val="24"/>
              </w:rPr>
              <w:tab/>
              <w:t>сөз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тіркестерін,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жазғызу.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Қосымша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тапсырма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мүмкін.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8"/>
              </w:numPr>
              <w:tabs>
                <w:tab w:val="left" w:pos="402"/>
                <w:tab w:val="left" w:pos="403"/>
                <w:tab w:val="left" w:pos="1465"/>
                <w:tab w:val="left" w:pos="3430"/>
                <w:tab w:val="left" w:pos="3991"/>
              </w:tabs>
              <w:ind w:right="99" w:firstLine="4"/>
              <w:rPr>
                <w:sz w:val="24"/>
              </w:rPr>
            </w:pPr>
            <w:r>
              <w:rPr>
                <w:sz w:val="24"/>
              </w:rPr>
              <w:t>оқылған</w:t>
            </w:r>
            <w:r>
              <w:rPr>
                <w:sz w:val="24"/>
              </w:rPr>
              <w:tab/>
              <w:t>орфограммалары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сөздерді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98"/>
              </w:numPr>
              <w:tabs>
                <w:tab w:val="left" w:pos="286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сөзді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орфографиялық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ережені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</w:p>
        </w:tc>
      </w:tr>
      <w:tr w:rsidR="004B39EB">
        <w:trPr>
          <w:trHeight w:val="4140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2" w:lineRule="exact"/>
              <w:ind w:left="233" w:right="172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tabs>
                <w:tab w:val="left" w:pos="1670"/>
              </w:tabs>
              <w:ind w:left="107"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Шығармашылық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әдіс-тәсіл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күрделісі,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ойлау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қабілетін,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z w:val="24"/>
              </w:rPr>
              <w:tab/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істеудегі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нүктенің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әріптерді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 дұрыс орналастыру 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жазылған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мәтінді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аяқтау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ияқты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</w:p>
          <w:p w:rsidR="004B39EB" w:rsidRDefault="00BA7400">
            <w:pPr>
              <w:pStyle w:val="TableParagraph"/>
              <w:tabs>
                <w:tab w:val="left" w:pos="2670"/>
              </w:tabs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диктанттарға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ұқсамайтын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өзгешеліктері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болады.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7"/>
              </w:numPr>
              <w:tabs>
                <w:tab w:val="left" w:pos="362"/>
              </w:tabs>
              <w:ind w:right="97" w:firstLine="4"/>
              <w:rPr>
                <w:sz w:val="24"/>
              </w:rPr>
            </w:pPr>
            <w:r>
              <w:rPr>
                <w:sz w:val="24"/>
              </w:rPr>
              <w:t>белгілі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сөзді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грамматикалық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нысанды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таңдай біледі;</w:t>
            </w:r>
          </w:p>
          <w:p w:rsidR="004B39EB" w:rsidRDefault="00BA7400">
            <w:pPr>
              <w:pStyle w:val="TableParagraph"/>
              <w:numPr>
                <w:ilvl w:val="0"/>
                <w:numId w:val="497"/>
              </w:numPr>
              <w:tabs>
                <w:tab w:val="left" w:pos="426"/>
                <w:tab w:val="left" w:pos="427"/>
                <w:tab w:val="left" w:pos="1520"/>
                <w:tab w:val="left" w:pos="2239"/>
                <w:tab w:val="left" w:pos="3220"/>
              </w:tabs>
              <w:ind w:right="98" w:firstLine="4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z w:val="24"/>
              </w:rPr>
              <w:tab/>
              <w:t>жазу</w:t>
            </w:r>
            <w:r>
              <w:rPr>
                <w:sz w:val="24"/>
              </w:rPr>
              <w:tab/>
              <w:t>кезінде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орфографиялық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ережені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</w:tr>
      <w:tr w:rsidR="004B39EB">
        <w:trPr>
          <w:trHeight w:val="551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2" w:lineRule="exact"/>
              <w:ind w:left="233" w:right="172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tabs>
                <w:tab w:val="left" w:pos="1040"/>
                <w:tab w:val="left" w:pos="2494"/>
              </w:tabs>
              <w:spacing w:line="26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Дұрыс</w:t>
            </w:r>
            <w:r>
              <w:rPr>
                <w:i/>
                <w:sz w:val="24"/>
              </w:rPr>
              <w:tab/>
              <w:t>құралмаған</w:t>
            </w:r>
            <w:r>
              <w:rPr>
                <w:i/>
                <w:sz w:val="24"/>
              </w:rPr>
              <w:tab/>
              <w:t>сөйлемдерден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байланысқан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мәтін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құрау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tabs>
                <w:tab w:val="left" w:pos="402"/>
                <w:tab w:val="left" w:pos="1247"/>
                <w:tab w:val="left" w:pos="2638"/>
                <w:tab w:val="left" w:pos="4294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дұрыс</w:t>
            </w:r>
            <w:r>
              <w:rPr>
                <w:sz w:val="24"/>
              </w:rPr>
              <w:tab/>
              <w:t>құралмаған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сөйлемдерден</w:t>
            </w:r>
            <w:r>
              <w:rPr>
                <w:sz w:val="24"/>
              </w:rPr>
              <w:tab/>
              <w:t>мәтін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құрай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</w:tc>
      </w:tr>
    </w:tbl>
    <w:p w:rsidR="004B39EB" w:rsidRDefault="004B39EB">
      <w:pPr>
        <w:spacing w:line="267" w:lineRule="exact"/>
        <w:rPr>
          <w:sz w:val="24"/>
        </w:rPr>
        <w:sectPr w:rsidR="004B39EB">
          <w:type w:val="continuous"/>
          <w:pgSz w:w="11910" w:h="16840"/>
          <w:pgMar w:top="1120" w:right="860" w:bottom="120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009"/>
        <w:gridCol w:w="4962"/>
      </w:tblGrid>
      <w:tr w:rsidR="004B39EB">
        <w:trPr>
          <w:trHeight w:val="553"/>
        </w:trPr>
        <w:tc>
          <w:tcPr>
            <w:tcW w:w="665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009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6"/>
              </w:numPr>
              <w:tabs>
                <w:tab w:val="left" w:pos="247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мәтін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құрылымын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сақтайды;</w:t>
            </w:r>
          </w:p>
          <w:p w:rsidR="004B39EB" w:rsidRDefault="00BA7400">
            <w:pPr>
              <w:pStyle w:val="TableParagraph"/>
              <w:numPr>
                <w:ilvl w:val="0"/>
                <w:numId w:val="496"/>
              </w:numPr>
              <w:tabs>
                <w:tab w:val="left" w:pos="247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құралған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мәтінді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қатесіз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көшіре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</w:tr>
      <w:tr w:rsidR="004B39EB">
        <w:trPr>
          <w:trHeight w:val="827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0" w:lineRule="exact"/>
              <w:ind w:left="47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Қысқартулармен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көшіру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5"/>
              </w:numPr>
              <w:tabs>
                <w:tab w:val="left" w:pos="247"/>
              </w:tabs>
              <w:spacing w:line="265" w:lineRule="exact"/>
              <w:ind w:left="246"/>
              <w:rPr>
                <w:sz w:val="24"/>
              </w:rPr>
            </w:pPr>
            <w:r>
              <w:rPr>
                <w:sz w:val="24"/>
              </w:rPr>
              <w:t>сөйлемнің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жеңілдетілген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95"/>
              </w:numPr>
              <w:tabs>
                <w:tab w:val="left" w:pos="445"/>
                <w:tab w:val="left" w:pos="446"/>
                <w:tab w:val="left" w:pos="1215"/>
                <w:tab w:val="left" w:pos="1959"/>
                <w:tab w:val="left" w:pos="2959"/>
                <w:tab w:val="left" w:pos="3700"/>
              </w:tabs>
              <w:spacing w:line="270" w:lineRule="atLeast"/>
              <w:ind w:right="101" w:firstLine="0"/>
              <w:rPr>
                <w:sz w:val="24"/>
              </w:rPr>
            </w:pPr>
            <w:r>
              <w:rPr>
                <w:sz w:val="24"/>
              </w:rPr>
              <w:t>сөзді</w:t>
            </w:r>
            <w:r>
              <w:rPr>
                <w:sz w:val="24"/>
              </w:rPr>
              <w:tab/>
              <w:t>жазу</w:t>
            </w:r>
            <w:r>
              <w:rPr>
                <w:sz w:val="24"/>
              </w:rPr>
              <w:tab/>
              <w:t>кезінде</w:t>
            </w:r>
            <w:r>
              <w:rPr>
                <w:sz w:val="24"/>
              </w:rPr>
              <w:tab/>
              <w:t>емле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ережелерін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қолданады.</w:t>
            </w:r>
          </w:p>
        </w:tc>
      </w:tr>
      <w:tr w:rsidR="004B39EB">
        <w:trPr>
          <w:trHeight w:val="1103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2" w:lineRule="exact"/>
              <w:ind w:left="47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Сөздерді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қосу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арқылы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сөйлемдерді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көшіру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4"/>
              </w:numPr>
              <w:tabs>
                <w:tab w:val="left" w:pos="350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қосу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94"/>
              </w:numPr>
              <w:tabs>
                <w:tab w:val="left" w:pos="295"/>
              </w:tabs>
              <w:spacing w:line="270" w:lineRule="atLeast"/>
              <w:ind w:right="100" w:firstLine="0"/>
              <w:rPr>
                <w:sz w:val="24"/>
              </w:rPr>
            </w:pPr>
            <w:r>
              <w:rPr>
                <w:sz w:val="24"/>
              </w:rPr>
              <w:t>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жазу кезінде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қолданады.</w:t>
            </w:r>
          </w:p>
        </w:tc>
      </w:tr>
      <w:tr w:rsidR="004B39EB">
        <w:trPr>
          <w:trHeight w:val="827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1" w:lineRule="exact"/>
              <w:ind w:left="47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Мазмұндама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3"/>
              </w:numPr>
              <w:tabs>
                <w:tab w:val="left" w:pos="314"/>
              </w:tabs>
              <w:ind w:right="99" w:firstLine="4"/>
              <w:rPr>
                <w:sz w:val="24"/>
              </w:rPr>
            </w:pPr>
            <w:r>
              <w:rPr>
                <w:sz w:val="24"/>
              </w:rPr>
              <w:t>мазмұндау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өзгертпей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93"/>
              </w:numPr>
              <w:tabs>
                <w:tab w:val="left" w:pos="252"/>
              </w:tabs>
              <w:spacing w:line="267" w:lineRule="exact"/>
              <w:ind w:left="251" w:hanging="140"/>
              <w:rPr>
                <w:sz w:val="24"/>
              </w:rPr>
            </w:pPr>
            <w:r>
              <w:rPr>
                <w:sz w:val="24"/>
              </w:rPr>
              <w:t>орфографиялық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сақтайды.</w:t>
            </w:r>
          </w:p>
        </w:tc>
      </w:tr>
      <w:tr w:rsidR="004B39EB">
        <w:trPr>
          <w:trHeight w:val="827"/>
        </w:trPr>
        <w:tc>
          <w:tcPr>
            <w:tcW w:w="665" w:type="dxa"/>
          </w:tcPr>
          <w:p w:rsidR="004B39EB" w:rsidRDefault="00BA7400">
            <w:pPr>
              <w:pStyle w:val="TableParagraph"/>
              <w:spacing w:line="312" w:lineRule="exact"/>
              <w:ind w:left="47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009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Шығарма</w:t>
            </w:r>
          </w:p>
        </w:tc>
        <w:tc>
          <w:tcPr>
            <w:tcW w:w="4962" w:type="dxa"/>
          </w:tcPr>
          <w:p w:rsidR="004B39EB" w:rsidRDefault="00BA7400">
            <w:pPr>
              <w:pStyle w:val="TableParagraph"/>
              <w:numPr>
                <w:ilvl w:val="0"/>
                <w:numId w:val="492"/>
              </w:numPr>
              <w:tabs>
                <w:tab w:val="left" w:pos="415"/>
              </w:tabs>
              <w:spacing w:line="265" w:lineRule="exact"/>
              <w:ind w:hanging="133"/>
              <w:rPr>
                <w:sz w:val="24"/>
              </w:rPr>
            </w:pPr>
            <w:r>
              <w:rPr>
                <w:sz w:val="24"/>
              </w:rPr>
              <w:t>жоспар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92"/>
              </w:numPr>
              <w:tabs>
                <w:tab w:val="left" w:pos="415"/>
              </w:tabs>
              <w:ind w:hanging="133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бірізділігін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орфографиялық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</w:p>
        </w:tc>
      </w:tr>
    </w:tbl>
    <w:p w:rsidR="004B39EB" w:rsidRDefault="00BA7400">
      <w:pPr>
        <w:pStyle w:val="a3"/>
        <w:spacing w:line="242" w:lineRule="auto"/>
        <w:ind w:right="273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бөлім/ортақ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-67"/>
        </w:rPr>
        <w:t xml:space="preserve"> </w:t>
      </w:r>
      <w:r>
        <w:t>саны</w:t>
      </w:r>
      <w:r>
        <w:rPr>
          <w:spacing w:val="-1"/>
        </w:rPr>
        <w:t xml:space="preserve"> </w:t>
      </w:r>
      <w:r>
        <w:t>көрсетілген (4-кесте).</w:t>
      </w:r>
    </w:p>
    <w:p w:rsidR="004B39EB" w:rsidRDefault="004B39EB">
      <w:pPr>
        <w:pStyle w:val="a3"/>
        <w:spacing w:before="9"/>
        <w:ind w:left="0" w:firstLine="0"/>
        <w:jc w:val="left"/>
        <w:rPr>
          <w:sz w:val="26"/>
        </w:rPr>
      </w:pPr>
    </w:p>
    <w:p w:rsidR="004B39EB" w:rsidRDefault="00BA7400">
      <w:pPr>
        <w:pStyle w:val="a4"/>
        <w:numPr>
          <w:ilvl w:val="0"/>
          <w:numId w:val="508"/>
        </w:numPr>
        <w:tabs>
          <w:tab w:val="left" w:pos="1198"/>
        </w:tabs>
        <w:spacing w:after="7"/>
        <w:ind w:left="1197"/>
        <w:jc w:val="both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-1"/>
          <w:sz w:val="28"/>
        </w:rPr>
        <w:t xml:space="preserve"> </w:t>
      </w:r>
      <w:r>
        <w:rPr>
          <w:sz w:val="28"/>
        </w:rPr>
        <w:t>тілі»</w:t>
      </w:r>
      <w:r>
        <w:rPr>
          <w:spacing w:val="-2"/>
          <w:sz w:val="28"/>
        </w:rPr>
        <w:t xml:space="preserve"> </w:t>
      </w:r>
      <w:r>
        <w:rPr>
          <w:sz w:val="28"/>
        </w:rPr>
        <w:t>пәні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9"/>
        <w:gridCol w:w="1321"/>
        <w:gridCol w:w="1376"/>
        <w:gridCol w:w="1323"/>
        <w:gridCol w:w="1489"/>
      </w:tblGrid>
      <w:tr w:rsidR="004B39EB">
        <w:trPr>
          <w:trHeight w:val="551"/>
        </w:trPr>
        <w:tc>
          <w:tcPr>
            <w:tcW w:w="4129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1509" w:right="1499"/>
              <w:jc w:val="center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5509" w:type="dxa"/>
            <w:gridSpan w:val="4"/>
          </w:tcPr>
          <w:p w:rsidR="004B39EB" w:rsidRDefault="00BA7400">
            <w:pPr>
              <w:pStyle w:val="TableParagraph"/>
              <w:spacing w:line="270" w:lineRule="exact"/>
              <w:ind w:left="792" w:right="787"/>
              <w:jc w:val="center"/>
              <w:rPr>
                <w:sz w:val="24"/>
              </w:rPr>
            </w:pPr>
            <w:r>
              <w:rPr>
                <w:sz w:val="24"/>
              </w:rPr>
              <w:t>Бөлімдер/ортақ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4B39EB" w:rsidRDefault="00BA7400">
            <w:pPr>
              <w:pStyle w:val="TableParagraph"/>
              <w:spacing w:line="261" w:lineRule="exact"/>
              <w:ind w:left="791" w:right="787"/>
              <w:jc w:val="center"/>
              <w:rPr>
                <w:sz w:val="24"/>
              </w:rPr>
            </w:pPr>
            <w:r>
              <w:rPr>
                <w:sz w:val="24"/>
              </w:rPr>
              <w:t>жиынтық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412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</w:tcPr>
          <w:p w:rsidR="004B39EB" w:rsidRDefault="00BA7400">
            <w:pPr>
              <w:pStyle w:val="TableParagraph"/>
              <w:spacing w:line="256" w:lineRule="exact"/>
              <w:ind w:left="197" w:right="191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376" w:type="dxa"/>
          </w:tcPr>
          <w:p w:rsidR="004B39EB" w:rsidRDefault="00BA7400">
            <w:pPr>
              <w:pStyle w:val="TableParagraph"/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323" w:type="dxa"/>
          </w:tcPr>
          <w:p w:rsidR="004B39EB" w:rsidRDefault="00BA7400">
            <w:pPr>
              <w:pStyle w:val="TableParagraph"/>
              <w:spacing w:line="256" w:lineRule="exact"/>
              <w:ind w:left="198" w:right="191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1489" w:type="dxa"/>
          </w:tcPr>
          <w:p w:rsidR="004B39EB" w:rsidRDefault="00BA7400">
            <w:pPr>
              <w:pStyle w:val="TableParagraph"/>
              <w:spacing w:line="256" w:lineRule="exact"/>
              <w:ind w:left="279" w:right="276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4129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321" w:type="dxa"/>
          </w:tcPr>
          <w:p w:rsidR="004B39EB" w:rsidRDefault="00BA7400">
            <w:pPr>
              <w:pStyle w:val="TableParagraph"/>
              <w:spacing w:line="256" w:lineRule="exact"/>
              <w:ind w:left="197" w:right="18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76" w:type="dxa"/>
          </w:tcPr>
          <w:p w:rsidR="004B39EB" w:rsidRDefault="00BA7400">
            <w:pPr>
              <w:pStyle w:val="TableParagraph"/>
              <w:spacing w:line="256" w:lineRule="exact"/>
              <w:ind w:left="225" w:right="21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23" w:type="dxa"/>
          </w:tcPr>
          <w:p w:rsidR="004B39EB" w:rsidRDefault="00BA7400">
            <w:pPr>
              <w:pStyle w:val="TableParagraph"/>
              <w:spacing w:line="256" w:lineRule="exact"/>
              <w:ind w:left="198" w:right="19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489" w:type="dxa"/>
          </w:tcPr>
          <w:p w:rsidR="004B39EB" w:rsidRDefault="00BA7400">
            <w:pPr>
              <w:pStyle w:val="TableParagraph"/>
              <w:spacing w:line="256" w:lineRule="exact"/>
              <w:ind w:left="279" w:right="27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8"/>
        </w:trPr>
        <w:tc>
          <w:tcPr>
            <w:tcW w:w="4129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321" w:type="dxa"/>
          </w:tcPr>
          <w:p w:rsidR="004B39EB" w:rsidRDefault="00BA7400">
            <w:pPr>
              <w:pStyle w:val="TableParagraph"/>
              <w:spacing w:line="258" w:lineRule="exact"/>
              <w:ind w:left="197" w:right="18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76" w:type="dxa"/>
          </w:tcPr>
          <w:p w:rsidR="004B39EB" w:rsidRDefault="00BA7400">
            <w:pPr>
              <w:pStyle w:val="TableParagraph"/>
              <w:spacing w:line="258" w:lineRule="exact"/>
              <w:ind w:left="225" w:right="21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23" w:type="dxa"/>
          </w:tcPr>
          <w:p w:rsidR="004B39EB" w:rsidRDefault="00BA7400">
            <w:pPr>
              <w:pStyle w:val="TableParagraph"/>
              <w:spacing w:line="258" w:lineRule="exact"/>
              <w:ind w:left="198" w:right="19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489" w:type="dxa"/>
          </w:tcPr>
          <w:p w:rsidR="004B39EB" w:rsidRDefault="00BA7400">
            <w:pPr>
              <w:pStyle w:val="TableParagraph"/>
              <w:spacing w:line="258" w:lineRule="exact"/>
              <w:ind w:left="279" w:right="27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5"/>
        </w:trPr>
        <w:tc>
          <w:tcPr>
            <w:tcW w:w="4129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321" w:type="dxa"/>
          </w:tcPr>
          <w:p w:rsidR="004B39EB" w:rsidRDefault="00BA7400">
            <w:pPr>
              <w:pStyle w:val="TableParagraph"/>
              <w:spacing w:line="256" w:lineRule="exact"/>
              <w:ind w:left="197" w:right="18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76" w:type="dxa"/>
          </w:tcPr>
          <w:p w:rsidR="004B39EB" w:rsidRDefault="00BA7400">
            <w:pPr>
              <w:pStyle w:val="TableParagraph"/>
              <w:spacing w:line="256" w:lineRule="exact"/>
              <w:ind w:left="225" w:right="21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23" w:type="dxa"/>
          </w:tcPr>
          <w:p w:rsidR="004B39EB" w:rsidRDefault="00BA7400">
            <w:pPr>
              <w:pStyle w:val="TableParagraph"/>
              <w:spacing w:line="256" w:lineRule="exact"/>
              <w:ind w:left="198" w:right="19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489" w:type="dxa"/>
          </w:tcPr>
          <w:p w:rsidR="004B39EB" w:rsidRDefault="00BA7400">
            <w:pPr>
              <w:pStyle w:val="TableParagraph"/>
              <w:spacing w:line="256" w:lineRule="exact"/>
              <w:ind w:left="279" w:right="27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4B39EB" w:rsidRDefault="00BA7400">
      <w:pPr>
        <w:ind w:left="253" w:right="277" w:firstLine="708"/>
        <w:jc w:val="both"/>
        <w:rPr>
          <w:sz w:val="24"/>
        </w:rPr>
      </w:pPr>
      <w:r>
        <w:rPr>
          <w:sz w:val="24"/>
        </w:rPr>
        <w:t>*Бөлім/ортақ</w:t>
      </w:r>
      <w:r>
        <w:rPr>
          <w:spacing w:val="1"/>
          <w:sz w:val="24"/>
        </w:rPr>
        <w:t xml:space="preserve"> </w:t>
      </w:r>
      <w:r>
        <w:rPr>
          <w:sz w:val="24"/>
        </w:rPr>
        <w:t>тақырып</w:t>
      </w:r>
      <w:r>
        <w:rPr>
          <w:spacing w:val="1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1"/>
          <w:sz w:val="24"/>
        </w:rPr>
        <w:t xml:space="preserve"> </w:t>
      </w:r>
      <w:r>
        <w:rPr>
          <w:sz w:val="24"/>
        </w:rPr>
        <w:t>жиынтық</w:t>
      </w:r>
      <w:r>
        <w:rPr>
          <w:spacing w:val="1"/>
          <w:sz w:val="24"/>
        </w:rPr>
        <w:t xml:space="preserve"> </w:t>
      </w:r>
      <w:r>
        <w:rPr>
          <w:sz w:val="24"/>
        </w:rPr>
        <w:t>бағалауда</w:t>
      </w:r>
      <w:r>
        <w:rPr>
          <w:spacing w:val="1"/>
          <w:sz w:val="24"/>
        </w:rPr>
        <w:t xml:space="preserve"> </w:t>
      </w:r>
      <w:r>
        <w:rPr>
          <w:sz w:val="24"/>
        </w:rPr>
        <w:t>сөйлеу</w:t>
      </w:r>
      <w:r>
        <w:rPr>
          <w:spacing w:val="1"/>
          <w:sz w:val="24"/>
        </w:rPr>
        <w:t xml:space="preserve"> </w:t>
      </w:r>
      <w:r>
        <w:rPr>
          <w:sz w:val="24"/>
        </w:rPr>
        <w:t>қызметінің</w:t>
      </w:r>
      <w:r>
        <w:rPr>
          <w:spacing w:val="1"/>
          <w:sz w:val="24"/>
        </w:rPr>
        <w:t xml:space="preserve"> </w:t>
      </w:r>
      <w:r>
        <w:rPr>
          <w:sz w:val="24"/>
        </w:rPr>
        <w:t>екі</w:t>
      </w:r>
      <w:r>
        <w:rPr>
          <w:spacing w:val="1"/>
          <w:sz w:val="24"/>
        </w:rPr>
        <w:t xml:space="preserve"> </w:t>
      </w:r>
      <w:r>
        <w:rPr>
          <w:sz w:val="24"/>
        </w:rPr>
        <w:t>түрі</w:t>
      </w:r>
      <w:r>
        <w:rPr>
          <w:spacing w:val="1"/>
          <w:sz w:val="24"/>
        </w:rPr>
        <w:t xml:space="preserve"> </w:t>
      </w:r>
      <w:r>
        <w:rPr>
          <w:sz w:val="24"/>
        </w:rPr>
        <w:t>біріктіріледі</w:t>
      </w:r>
      <w:r>
        <w:rPr>
          <w:spacing w:val="-1"/>
          <w:sz w:val="24"/>
        </w:rPr>
        <w:t xml:space="preserve"> </w:t>
      </w:r>
      <w:r>
        <w:rPr>
          <w:sz w:val="24"/>
        </w:rPr>
        <w:t>(мысалы,</w:t>
      </w:r>
      <w:r>
        <w:rPr>
          <w:spacing w:val="-1"/>
          <w:sz w:val="24"/>
        </w:rPr>
        <w:t xml:space="preserve"> </w:t>
      </w:r>
      <w:r>
        <w:rPr>
          <w:sz w:val="24"/>
        </w:rPr>
        <w:t>тыңдалым</w:t>
      </w:r>
      <w:r>
        <w:rPr>
          <w:spacing w:val="-1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айтылым; оқылым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жазылым).</w:t>
      </w:r>
    </w:p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spacing w:line="316" w:lineRule="exact"/>
        <w:ind w:left="3417"/>
        <w:jc w:val="both"/>
        <w:rPr>
          <w:b/>
          <w:sz w:val="28"/>
        </w:rPr>
      </w:pPr>
      <w:r>
        <w:rPr>
          <w:b/>
          <w:sz w:val="28"/>
        </w:rPr>
        <w:t>«Әдебиеттік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оқу» оқу пәні</w:t>
      </w:r>
    </w:p>
    <w:p w:rsidR="004B39EB" w:rsidRDefault="00BA7400">
      <w:pPr>
        <w:pStyle w:val="a3"/>
        <w:spacing w:line="235" w:lineRule="auto"/>
        <w:ind w:right="270"/>
      </w:pPr>
      <w:r>
        <w:t>«Әдебиеттік</w:t>
      </w:r>
      <w:r>
        <w:rPr>
          <w:spacing w:val="1"/>
        </w:rPr>
        <w:t xml:space="preserve"> </w:t>
      </w:r>
      <w:r>
        <w:t>оқу»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алушыларының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</w:t>
      </w:r>
      <w:r>
        <w:rPr>
          <w:spacing w:val="1"/>
        </w:rPr>
        <w:t xml:space="preserve"> </w:t>
      </w:r>
      <w:r>
        <w:t>сезіммен</w:t>
      </w:r>
      <w:r>
        <w:rPr>
          <w:spacing w:val="1"/>
        </w:rPr>
        <w:t xml:space="preserve"> </w:t>
      </w:r>
      <w:r>
        <w:t>қабылдауы,</w:t>
      </w:r>
      <w:r>
        <w:rPr>
          <w:spacing w:val="1"/>
        </w:rPr>
        <w:t xml:space="preserve"> </w:t>
      </w:r>
      <w:r>
        <w:t>түсінуі,</w:t>
      </w:r>
      <w:r>
        <w:rPr>
          <w:spacing w:val="1"/>
        </w:rPr>
        <w:t xml:space="preserve"> </w:t>
      </w:r>
      <w:r>
        <w:t>санасында</w:t>
      </w:r>
      <w:r>
        <w:rPr>
          <w:spacing w:val="-67"/>
        </w:rPr>
        <w:t xml:space="preserve"> </w:t>
      </w:r>
      <w:r>
        <w:t>қайта жаңғырта алуы және шығармадан қабылдағанын өзінің шығармашылық</w:t>
      </w:r>
      <w:r>
        <w:rPr>
          <w:spacing w:val="1"/>
        </w:rPr>
        <w:t xml:space="preserve"> </w:t>
      </w:r>
      <w:r>
        <w:t>әрек</w:t>
      </w:r>
      <w:r>
        <w:t>етінде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асыруға</w:t>
      </w:r>
      <w:r>
        <w:rPr>
          <w:spacing w:val="1"/>
        </w:rPr>
        <w:t xml:space="preserve"> </w:t>
      </w:r>
      <w:r>
        <w:t>ұмтылуы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функционалдық</w:t>
      </w:r>
      <w:r>
        <w:rPr>
          <w:spacing w:val="1"/>
        </w:rPr>
        <w:t xml:space="preserve"> </w:t>
      </w:r>
      <w:r>
        <w:t>сауаттылығын</w:t>
      </w:r>
      <w:r>
        <w:rPr>
          <w:spacing w:val="1"/>
        </w:rPr>
        <w:t xml:space="preserve"> </w:t>
      </w:r>
      <w:r>
        <w:t>қалыптастыру.</w:t>
      </w:r>
    </w:p>
    <w:p w:rsidR="004B39EB" w:rsidRDefault="00BA7400">
      <w:pPr>
        <w:pStyle w:val="a3"/>
        <w:spacing w:line="235" w:lineRule="auto"/>
        <w:ind w:right="270"/>
      </w:pP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әдеби-шығармашылық</w:t>
      </w:r>
      <w:r>
        <w:rPr>
          <w:spacing w:val="1"/>
        </w:rPr>
        <w:t xml:space="preserve"> </w:t>
      </w:r>
      <w:r>
        <w:t>қабілеттерін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қарастырылған. Нақты шығармаларды оқып білу және қажетті шығармашылық</w:t>
      </w:r>
      <w:r>
        <w:rPr>
          <w:spacing w:val="1"/>
        </w:rPr>
        <w:t xml:space="preserve"> </w:t>
      </w:r>
      <w:r>
        <w:t>тапсырмаларды орындау үшін мұғалім білім алушылардың даярлық деңгейіне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-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санын анықтайды.</w:t>
      </w:r>
    </w:p>
    <w:p w:rsidR="004B39EB" w:rsidRDefault="00BA7400">
      <w:pPr>
        <w:spacing w:line="314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жүктемесінің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көлемі:</w:t>
      </w:r>
    </w:p>
    <w:p w:rsidR="004B39EB" w:rsidRDefault="00BA7400">
      <w:pPr>
        <w:pStyle w:val="a4"/>
        <w:numPr>
          <w:ilvl w:val="0"/>
          <w:numId w:val="491"/>
        </w:numPr>
        <w:tabs>
          <w:tab w:val="left" w:pos="1267"/>
        </w:tabs>
        <w:spacing w:line="314" w:lineRule="exact"/>
        <w:ind w:hanging="306"/>
        <w:rPr>
          <w:sz w:val="28"/>
        </w:rPr>
      </w:pPr>
      <w:r>
        <w:rPr>
          <w:sz w:val="28"/>
        </w:rPr>
        <w:t>2-сыныпта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3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3"/>
          <w:sz w:val="28"/>
        </w:rPr>
        <w:t xml:space="preserve"> </w:t>
      </w:r>
      <w:r>
        <w:rPr>
          <w:sz w:val="28"/>
        </w:rPr>
        <w:t>102 сағатты;</w:t>
      </w:r>
    </w:p>
    <w:p w:rsidR="004B39EB" w:rsidRDefault="00BA7400">
      <w:pPr>
        <w:pStyle w:val="a4"/>
        <w:numPr>
          <w:ilvl w:val="0"/>
          <w:numId w:val="491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3-сыныпта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3"/>
          <w:sz w:val="28"/>
        </w:rPr>
        <w:t xml:space="preserve"> </w:t>
      </w:r>
      <w:r>
        <w:rPr>
          <w:sz w:val="28"/>
        </w:rPr>
        <w:t>102 сағатты;</w:t>
      </w:r>
    </w:p>
    <w:p w:rsidR="004B39EB" w:rsidRDefault="00BA7400">
      <w:pPr>
        <w:pStyle w:val="a4"/>
        <w:numPr>
          <w:ilvl w:val="0"/>
          <w:numId w:val="491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4-сын</w:t>
      </w:r>
      <w:r>
        <w:rPr>
          <w:sz w:val="28"/>
        </w:rPr>
        <w:t>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3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102 сағатты</w:t>
      </w:r>
      <w:r>
        <w:rPr>
          <w:spacing w:val="-2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spacing w:line="235" w:lineRule="auto"/>
        <w:ind w:right="273"/>
      </w:pPr>
      <w:r>
        <w:t>Оқу</w:t>
      </w:r>
      <w:r>
        <w:rPr>
          <w:spacing w:val="1"/>
        </w:rPr>
        <w:t xml:space="preserve"> </w:t>
      </w:r>
      <w:r>
        <w:t>дағдысы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дағдысы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табылады,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қалыптастырғанда кезең-кезеңмен жұмыс істеу маңызды: дұрыс оқу (дыбыстар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әріптерді</w:t>
      </w:r>
      <w:r>
        <w:rPr>
          <w:spacing w:val="1"/>
        </w:rPr>
        <w:t xml:space="preserve"> </w:t>
      </w:r>
      <w:r>
        <w:t>сәйкестендіру,</w:t>
      </w:r>
      <w:r>
        <w:rPr>
          <w:spacing w:val="1"/>
        </w:rPr>
        <w:t xml:space="preserve"> </w:t>
      </w:r>
      <w:r>
        <w:t>буындар</w:t>
      </w:r>
      <w:r>
        <w:rPr>
          <w:spacing w:val="1"/>
        </w:rPr>
        <w:t xml:space="preserve"> </w:t>
      </w:r>
      <w:r>
        <w:t>құрауы);</w:t>
      </w:r>
      <w:r>
        <w:rPr>
          <w:spacing w:val="1"/>
        </w:rPr>
        <w:t xml:space="preserve"> </w:t>
      </w:r>
      <w:r>
        <w:t>түсініп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(оқылған</w:t>
      </w:r>
      <w:r>
        <w:rPr>
          <w:spacing w:val="1"/>
        </w:rPr>
        <w:t xml:space="preserve"> </w:t>
      </w:r>
      <w:r>
        <w:t>сөздің</w:t>
      </w:r>
      <w:r>
        <w:rPr>
          <w:spacing w:val="-67"/>
        </w:rPr>
        <w:t xml:space="preserve"> </w:t>
      </w:r>
      <w:r>
        <w:t>мағынасын түсіну және олардың мағынасын түсіндіру); шапшаң (тұтас сөздерді</w:t>
      </w:r>
      <w:r>
        <w:rPr>
          <w:spacing w:val="-67"/>
        </w:rPr>
        <w:t xml:space="preserve"> </w:t>
      </w:r>
      <w:r>
        <w:t>дұрыс және түсініп оқу); мәнерлеп (дұрыс, түсініп және шапшаң оқуға және</w:t>
      </w:r>
      <w:r>
        <w:rPr>
          <w:spacing w:val="1"/>
        </w:rPr>
        <w:t xml:space="preserve"> </w:t>
      </w:r>
      <w:r>
        <w:t>ақпараттың</w:t>
      </w:r>
      <w:r>
        <w:rPr>
          <w:spacing w:val="-1"/>
        </w:rPr>
        <w:t xml:space="preserve"> </w:t>
      </w:r>
      <w:r>
        <w:t>мазмұнына</w:t>
      </w:r>
      <w:r>
        <w:rPr>
          <w:spacing w:val="-3"/>
        </w:rPr>
        <w:t xml:space="preserve"> </w:t>
      </w:r>
      <w:r>
        <w:t>өзінің</w:t>
      </w:r>
      <w:r>
        <w:rPr>
          <w:spacing w:val="-1"/>
        </w:rPr>
        <w:t xml:space="preserve"> </w:t>
      </w:r>
      <w:r>
        <w:t>көзқарасын</w:t>
      </w:r>
      <w:r>
        <w:rPr>
          <w:spacing w:val="-3"/>
        </w:rPr>
        <w:t xml:space="preserve"> </w:t>
      </w:r>
      <w:r>
        <w:t>білдіру).</w:t>
      </w:r>
    </w:p>
    <w:p w:rsidR="004B39EB" w:rsidRDefault="004B39EB">
      <w:pPr>
        <w:spacing w:line="235" w:lineRule="auto"/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6"/>
      </w:pPr>
      <w:r>
        <w:lastRenderedPageBreak/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д</w:t>
      </w:r>
      <w:r>
        <w:t>ағдыларының</w:t>
      </w:r>
      <w:r>
        <w:rPr>
          <w:spacing w:val="1"/>
        </w:rPr>
        <w:t xml:space="preserve"> </w:t>
      </w:r>
      <w:r>
        <w:t>қалыптасуын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мұғалім</w:t>
      </w:r>
      <w:r>
        <w:rPr>
          <w:spacing w:val="-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міндеттерді</w:t>
      </w:r>
      <w:r>
        <w:rPr>
          <w:spacing w:val="1"/>
        </w:rPr>
        <w:t xml:space="preserve"> </w:t>
      </w:r>
      <w:r>
        <w:t>қояды: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235" w:lineRule="auto"/>
        <w:ind w:right="272" w:firstLine="708"/>
        <w:rPr>
          <w:sz w:val="28"/>
        </w:rPr>
      </w:pPr>
      <w:r>
        <w:rPr>
          <w:i/>
          <w:sz w:val="28"/>
        </w:rPr>
        <w:t>екінші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сыныпта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сөз</w:t>
      </w:r>
      <w:r>
        <w:rPr>
          <w:spacing w:val="1"/>
          <w:sz w:val="28"/>
        </w:rPr>
        <w:t xml:space="preserve"> </w:t>
      </w:r>
      <w:r>
        <w:rPr>
          <w:sz w:val="28"/>
        </w:rPr>
        <w:t>бен</w:t>
      </w:r>
      <w:r>
        <w:rPr>
          <w:spacing w:val="1"/>
          <w:sz w:val="28"/>
        </w:rPr>
        <w:t xml:space="preserve"> </w:t>
      </w:r>
      <w:r>
        <w:rPr>
          <w:sz w:val="28"/>
        </w:rPr>
        <w:t>сөз</w:t>
      </w:r>
      <w:r>
        <w:rPr>
          <w:spacing w:val="1"/>
          <w:sz w:val="28"/>
        </w:rPr>
        <w:t xml:space="preserve"> </w:t>
      </w:r>
      <w:r>
        <w:rPr>
          <w:sz w:val="28"/>
        </w:rPr>
        <w:t>тіркестерін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тұтас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қалыптасуын; оқу қарқыны бойынша оқылған мәтіннің мазмұнын түсінуін, оқу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 кідіріс</w:t>
      </w:r>
      <w:r>
        <w:rPr>
          <w:spacing w:val="1"/>
          <w:sz w:val="28"/>
        </w:rPr>
        <w:t xml:space="preserve"> </w:t>
      </w:r>
      <w:r>
        <w:rPr>
          <w:sz w:val="28"/>
        </w:rPr>
        <w:t>жасай</w:t>
      </w:r>
      <w:r>
        <w:rPr>
          <w:spacing w:val="1"/>
          <w:sz w:val="28"/>
        </w:rPr>
        <w:t xml:space="preserve"> </w:t>
      </w:r>
      <w:r>
        <w:rPr>
          <w:sz w:val="28"/>
        </w:rPr>
        <w:t>білуін,</w:t>
      </w:r>
      <w:r>
        <w:rPr>
          <w:spacing w:val="1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1"/>
          <w:sz w:val="28"/>
        </w:rPr>
        <w:t xml:space="preserve"> </w:t>
      </w:r>
      <w:r>
        <w:rPr>
          <w:sz w:val="28"/>
        </w:rPr>
        <w:t>тыныс белгілерін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қоюын,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интонациясын,</w:t>
      </w:r>
      <w:r>
        <w:rPr>
          <w:spacing w:val="1"/>
          <w:sz w:val="28"/>
        </w:rPr>
        <w:t xml:space="preserve"> </w:t>
      </w:r>
      <w:r>
        <w:rPr>
          <w:sz w:val="28"/>
        </w:rPr>
        <w:t>кейіпкерлерінің</w:t>
      </w:r>
      <w:r>
        <w:rPr>
          <w:spacing w:val="-1"/>
          <w:sz w:val="28"/>
        </w:rPr>
        <w:t xml:space="preserve"> </w:t>
      </w:r>
      <w:r>
        <w:rPr>
          <w:sz w:val="28"/>
        </w:rPr>
        <w:t>ерекшеліктеріне</w:t>
      </w:r>
      <w:r>
        <w:rPr>
          <w:spacing w:val="-2"/>
          <w:sz w:val="28"/>
        </w:rPr>
        <w:t xml:space="preserve"> </w:t>
      </w:r>
      <w:r>
        <w:rPr>
          <w:sz w:val="28"/>
        </w:rPr>
        <w:t>тән</w:t>
      </w:r>
      <w:r>
        <w:rPr>
          <w:spacing w:val="-1"/>
          <w:sz w:val="28"/>
        </w:rPr>
        <w:t xml:space="preserve"> </w:t>
      </w:r>
      <w:r>
        <w:rPr>
          <w:sz w:val="28"/>
        </w:rPr>
        <w:t>қассиеттерін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білуін</w:t>
      </w:r>
      <w:r>
        <w:rPr>
          <w:spacing w:val="-1"/>
          <w:sz w:val="28"/>
        </w:rPr>
        <w:t xml:space="preserve"> </w:t>
      </w:r>
      <w:r>
        <w:rPr>
          <w:sz w:val="28"/>
        </w:rPr>
        <w:t>тексереді;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235" w:lineRule="auto"/>
        <w:ind w:right="268" w:firstLine="708"/>
        <w:rPr>
          <w:sz w:val="28"/>
        </w:rPr>
      </w:pPr>
      <w:r>
        <w:rPr>
          <w:i/>
          <w:sz w:val="28"/>
        </w:rPr>
        <w:t>үшінші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сыныпта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мәнерлілігін</w:t>
      </w:r>
      <w:r>
        <w:rPr>
          <w:spacing w:val="71"/>
          <w:sz w:val="28"/>
        </w:rPr>
        <w:t xml:space="preserve"> </w:t>
      </w:r>
      <w:r>
        <w:rPr>
          <w:sz w:val="28"/>
        </w:rPr>
        <w:t>пайдалануда</w:t>
      </w:r>
      <w:r>
        <w:rPr>
          <w:spacing w:val="1"/>
          <w:sz w:val="28"/>
        </w:rPr>
        <w:t xml:space="preserve"> </w:t>
      </w:r>
      <w:r>
        <w:rPr>
          <w:sz w:val="28"/>
        </w:rPr>
        <w:t>өлеңдер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мәтінін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мәнерлілігін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тексеру,</w:t>
      </w:r>
      <w:r>
        <w:rPr>
          <w:spacing w:val="1"/>
          <w:sz w:val="28"/>
        </w:rPr>
        <w:t xml:space="preserve"> </w:t>
      </w:r>
      <w:r>
        <w:rPr>
          <w:sz w:val="28"/>
        </w:rPr>
        <w:t>дауыстап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іштей оқуда оқылған</w:t>
      </w:r>
      <w:r>
        <w:rPr>
          <w:sz w:val="28"/>
        </w:rPr>
        <w:t xml:space="preserve"> мәтіннің мәнін түсінуін, сонымен қатар, оқу техникасын</w:t>
      </w:r>
      <w:r>
        <w:rPr>
          <w:spacing w:val="1"/>
          <w:sz w:val="28"/>
        </w:rPr>
        <w:t xml:space="preserve"> </w:t>
      </w:r>
      <w:r>
        <w:rPr>
          <w:sz w:val="28"/>
        </w:rPr>
        <w:t>тексерудің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тұтас</w:t>
      </w:r>
      <w:r>
        <w:rPr>
          <w:spacing w:val="1"/>
          <w:sz w:val="28"/>
        </w:rPr>
        <w:t xml:space="preserve"> </w:t>
      </w:r>
      <w:r>
        <w:rPr>
          <w:sz w:val="28"/>
        </w:rPr>
        <w:t>сөздермен</w:t>
      </w:r>
      <w:r>
        <w:rPr>
          <w:spacing w:val="1"/>
          <w:sz w:val="28"/>
        </w:rPr>
        <w:t xml:space="preserve"> </w:t>
      </w:r>
      <w:r>
        <w:rPr>
          <w:sz w:val="28"/>
        </w:rPr>
        <w:t>оқи</w:t>
      </w:r>
      <w:r>
        <w:rPr>
          <w:spacing w:val="1"/>
          <w:sz w:val="28"/>
        </w:rPr>
        <w:t xml:space="preserve"> </w:t>
      </w:r>
      <w:r>
        <w:rPr>
          <w:sz w:val="28"/>
        </w:rPr>
        <w:t>білуінің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қалыптасуын</w:t>
      </w:r>
      <w:r>
        <w:rPr>
          <w:spacing w:val="1"/>
          <w:sz w:val="28"/>
        </w:rPr>
        <w:t xml:space="preserve"> </w:t>
      </w:r>
      <w:r>
        <w:rPr>
          <w:sz w:val="28"/>
        </w:rPr>
        <w:t>тексереді;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235" w:lineRule="auto"/>
        <w:ind w:right="271" w:firstLine="708"/>
        <w:rPr>
          <w:sz w:val="28"/>
        </w:rPr>
      </w:pPr>
      <w:r>
        <w:rPr>
          <w:i/>
          <w:sz w:val="28"/>
        </w:rPr>
        <w:t>төртінші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сыныпта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дағдысы: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шығарманы</w:t>
      </w:r>
      <w:r>
        <w:rPr>
          <w:spacing w:val="1"/>
          <w:sz w:val="28"/>
        </w:rPr>
        <w:t xml:space="preserve"> </w:t>
      </w:r>
      <w:r>
        <w:rPr>
          <w:sz w:val="28"/>
        </w:rPr>
        <w:t>іштей</w:t>
      </w:r>
      <w:r>
        <w:rPr>
          <w:spacing w:val="1"/>
          <w:sz w:val="28"/>
        </w:rPr>
        <w:t xml:space="preserve"> </w:t>
      </w:r>
      <w:r>
        <w:rPr>
          <w:sz w:val="28"/>
        </w:rPr>
        <w:t>көз</w:t>
      </w:r>
      <w:r>
        <w:rPr>
          <w:spacing w:val="1"/>
          <w:sz w:val="28"/>
        </w:rPr>
        <w:t xml:space="preserve"> </w:t>
      </w:r>
      <w:r>
        <w:rPr>
          <w:sz w:val="28"/>
        </w:rPr>
        <w:t>жүгіртіп,</w:t>
      </w:r>
      <w:r>
        <w:rPr>
          <w:spacing w:val="1"/>
          <w:sz w:val="28"/>
        </w:rPr>
        <w:t xml:space="preserve"> </w:t>
      </w:r>
      <w:r>
        <w:rPr>
          <w:sz w:val="28"/>
        </w:rPr>
        <w:t>шолып,</w:t>
      </w:r>
      <w:r>
        <w:rPr>
          <w:spacing w:val="1"/>
          <w:sz w:val="28"/>
        </w:rPr>
        <w:t xml:space="preserve"> </w:t>
      </w:r>
      <w:r>
        <w:rPr>
          <w:sz w:val="28"/>
        </w:rPr>
        <w:t>түртіп</w:t>
      </w:r>
      <w:r>
        <w:rPr>
          <w:spacing w:val="1"/>
          <w:sz w:val="28"/>
        </w:rPr>
        <w:t xml:space="preserve"> </w:t>
      </w:r>
      <w:r>
        <w:rPr>
          <w:sz w:val="28"/>
        </w:rPr>
        <w:t>алып,</w:t>
      </w:r>
      <w:r>
        <w:rPr>
          <w:spacing w:val="1"/>
          <w:sz w:val="28"/>
        </w:rPr>
        <w:t xml:space="preserve"> </w:t>
      </w:r>
      <w:r>
        <w:rPr>
          <w:sz w:val="28"/>
        </w:rPr>
        <w:t>сұрақтар</w:t>
      </w:r>
      <w:r>
        <w:rPr>
          <w:spacing w:val="1"/>
          <w:sz w:val="28"/>
        </w:rPr>
        <w:t xml:space="preserve"> </w:t>
      </w:r>
      <w:r>
        <w:rPr>
          <w:sz w:val="28"/>
        </w:rPr>
        <w:t>қоя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тауып,</w:t>
      </w:r>
      <w:r>
        <w:rPr>
          <w:spacing w:val="1"/>
          <w:sz w:val="28"/>
        </w:rPr>
        <w:t xml:space="preserve"> </w:t>
      </w:r>
      <w:r>
        <w:rPr>
          <w:sz w:val="28"/>
        </w:rPr>
        <w:t>белгі</w:t>
      </w:r>
      <w:r>
        <w:rPr>
          <w:spacing w:val="1"/>
          <w:sz w:val="28"/>
        </w:rPr>
        <w:t xml:space="preserve"> </w:t>
      </w:r>
      <w:r>
        <w:rPr>
          <w:sz w:val="28"/>
        </w:rPr>
        <w:t>қойып</w:t>
      </w:r>
      <w:r>
        <w:rPr>
          <w:spacing w:val="-1"/>
          <w:sz w:val="28"/>
        </w:rPr>
        <w:t xml:space="preserve"> </w:t>
      </w:r>
      <w:r>
        <w:rPr>
          <w:sz w:val="28"/>
        </w:rPr>
        <w:t>оқу,</w:t>
      </w:r>
      <w:r>
        <w:rPr>
          <w:spacing w:val="-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-4"/>
          <w:sz w:val="28"/>
        </w:rPr>
        <w:t xml:space="preserve"> </w:t>
      </w:r>
      <w:r>
        <w:rPr>
          <w:sz w:val="28"/>
        </w:rPr>
        <w:t>жасап</w:t>
      </w:r>
      <w:r>
        <w:rPr>
          <w:spacing w:val="-3"/>
          <w:sz w:val="28"/>
        </w:rPr>
        <w:t xml:space="preserve"> </w:t>
      </w:r>
      <w:r>
        <w:rPr>
          <w:sz w:val="28"/>
        </w:rPr>
        <w:t>оқу,</w:t>
      </w:r>
      <w:r>
        <w:rPr>
          <w:spacing w:val="-1"/>
          <w:sz w:val="28"/>
        </w:rPr>
        <w:t xml:space="preserve"> </w:t>
      </w:r>
      <w:r>
        <w:rPr>
          <w:sz w:val="28"/>
        </w:rPr>
        <w:t>сын тұрғысынан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бағалап оқу</w:t>
      </w:r>
      <w:r>
        <w:rPr>
          <w:spacing w:val="-4"/>
          <w:sz w:val="28"/>
        </w:rPr>
        <w:t xml:space="preserve"> </w:t>
      </w:r>
      <w:r>
        <w:rPr>
          <w:sz w:val="28"/>
        </w:rPr>
        <w:t>(5-кесте).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508"/>
        </w:numPr>
        <w:tabs>
          <w:tab w:val="left" w:pos="1342"/>
        </w:tabs>
        <w:ind w:left="1341"/>
        <w:jc w:val="left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дағдыларының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нормалары</w:t>
      </w:r>
    </w:p>
    <w:p w:rsidR="004B39EB" w:rsidRDefault="004B39EB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2571"/>
        <w:gridCol w:w="2972"/>
      </w:tblGrid>
      <w:tr w:rsidR="004B39EB">
        <w:trPr>
          <w:trHeight w:val="551"/>
        </w:trPr>
        <w:tc>
          <w:tcPr>
            <w:tcW w:w="3116" w:type="dxa"/>
          </w:tcPr>
          <w:p w:rsidR="004B39EB" w:rsidRDefault="00BA7400">
            <w:pPr>
              <w:pStyle w:val="TableParagraph"/>
              <w:spacing w:line="270" w:lineRule="exact"/>
              <w:ind w:left="1007" w:right="987"/>
              <w:jc w:val="center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571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</w:p>
          <w:p w:rsidR="004B39EB" w:rsidRDefault="00BA7400">
            <w:pPr>
              <w:pStyle w:val="TableParagraph"/>
              <w:spacing w:line="261" w:lineRule="exact"/>
              <w:ind w:left="513" w:right="501"/>
              <w:jc w:val="center"/>
              <w:rPr>
                <w:sz w:val="24"/>
              </w:rPr>
            </w:pPr>
            <w:r>
              <w:rPr>
                <w:sz w:val="24"/>
              </w:rPr>
              <w:t>жартыжылдық</w:t>
            </w:r>
          </w:p>
        </w:tc>
        <w:tc>
          <w:tcPr>
            <w:tcW w:w="2972" w:type="dxa"/>
          </w:tcPr>
          <w:p w:rsidR="004B39EB" w:rsidRDefault="00BA7400">
            <w:pPr>
              <w:pStyle w:val="TableParagraph"/>
              <w:spacing w:line="270" w:lineRule="exact"/>
              <w:ind w:left="713" w:right="698"/>
              <w:jc w:val="center"/>
              <w:rPr>
                <w:sz w:val="24"/>
              </w:rPr>
            </w:pPr>
            <w:r>
              <w:rPr>
                <w:sz w:val="24"/>
              </w:rPr>
              <w:t>ІІ</w:t>
            </w:r>
          </w:p>
          <w:p w:rsidR="004B39EB" w:rsidRDefault="00BA7400">
            <w:pPr>
              <w:pStyle w:val="TableParagraph"/>
              <w:spacing w:line="261" w:lineRule="exact"/>
              <w:ind w:left="713" w:right="703"/>
              <w:jc w:val="center"/>
              <w:rPr>
                <w:sz w:val="24"/>
              </w:rPr>
            </w:pPr>
            <w:r>
              <w:rPr>
                <w:sz w:val="24"/>
              </w:rPr>
              <w:t>жартыжылдық</w:t>
            </w:r>
          </w:p>
        </w:tc>
      </w:tr>
      <w:tr w:rsidR="004B39EB">
        <w:trPr>
          <w:trHeight w:val="275"/>
        </w:trPr>
        <w:tc>
          <w:tcPr>
            <w:tcW w:w="3116" w:type="dxa"/>
          </w:tcPr>
          <w:p w:rsidR="004B39EB" w:rsidRDefault="00BA7400">
            <w:pPr>
              <w:pStyle w:val="TableParagraph"/>
              <w:spacing w:line="256" w:lineRule="exact"/>
              <w:ind w:left="1002" w:right="987"/>
              <w:jc w:val="center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2571" w:type="dxa"/>
          </w:tcPr>
          <w:p w:rsidR="004B39EB" w:rsidRDefault="00BA7400">
            <w:pPr>
              <w:pStyle w:val="TableParagraph"/>
              <w:spacing w:line="256" w:lineRule="exact"/>
              <w:ind w:left="511" w:right="501"/>
              <w:jc w:val="center"/>
              <w:rPr>
                <w:sz w:val="24"/>
              </w:rPr>
            </w:pPr>
            <w:r>
              <w:rPr>
                <w:sz w:val="24"/>
              </w:rPr>
              <w:t>40-45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972" w:type="dxa"/>
          </w:tcPr>
          <w:p w:rsidR="004B39EB" w:rsidRDefault="00BA7400">
            <w:pPr>
              <w:pStyle w:val="TableParagraph"/>
              <w:spacing w:line="256" w:lineRule="exact"/>
              <w:ind w:left="710" w:right="703"/>
              <w:jc w:val="center"/>
              <w:rPr>
                <w:sz w:val="24"/>
              </w:rPr>
            </w:pPr>
            <w:r>
              <w:rPr>
                <w:sz w:val="24"/>
              </w:rPr>
              <w:t>50-55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4B39EB">
        <w:trPr>
          <w:trHeight w:val="275"/>
        </w:trPr>
        <w:tc>
          <w:tcPr>
            <w:tcW w:w="3116" w:type="dxa"/>
          </w:tcPr>
          <w:p w:rsidR="004B39EB" w:rsidRDefault="00BA7400">
            <w:pPr>
              <w:pStyle w:val="TableParagraph"/>
              <w:spacing w:line="256" w:lineRule="exact"/>
              <w:ind w:left="1002" w:right="987"/>
              <w:jc w:val="center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2571" w:type="dxa"/>
          </w:tcPr>
          <w:p w:rsidR="004B39EB" w:rsidRDefault="00BA7400">
            <w:pPr>
              <w:pStyle w:val="TableParagraph"/>
              <w:spacing w:line="256" w:lineRule="exact"/>
              <w:ind w:left="511" w:right="501"/>
              <w:jc w:val="center"/>
              <w:rPr>
                <w:sz w:val="24"/>
              </w:rPr>
            </w:pPr>
            <w:r>
              <w:rPr>
                <w:sz w:val="24"/>
              </w:rPr>
              <w:t>60-65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972" w:type="dxa"/>
          </w:tcPr>
          <w:p w:rsidR="004B39EB" w:rsidRDefault="00BA7400">
            <w:pPr>
              <w:pStyle w:val="TableParagraph"/>
              <w:spacing w:line="256" w:lineRule="exact"/>
              <w:ind w:left="710" w:right="703"/>
              <w:jc w:val="center"/>
              <w:rPr>
                <w:sz w:val="24"/>
              </w:rPr>
            </w:pPr>
            <w:r>
              <w:rPr>
                <w:sz w:val="24"/>
              </w:rPr>
              <w:t>65-70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4B39EB">
        <w:trPr>
          <w:trHeight w:val="277"/>
        </w:trPr>
        <w:tc>
          <w:tcPr>
            <w:tcW w:w="3116" w:type="dxa"/>
          </w:tcPr>
          <w:p w:rsidR="004B39EB" w:rsidRDefault="00BA7400">
            <w:pPr>
              <w:pStyle w:val="TableParagraph"/>
              <w:spacing w:line="258" w:lineRule="exact"/>
              <w:ind w:left="1002" w:right="987"/>
              <w:jc w:val="center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2571" w:type="dxa"/>
          </w:tcPr>
          <w:p w:rsidR="004B39EB" w:rsidRDefault="00BA7400">
            <w:pPr>
              <w:pStyle w:val="TableParagraph"/>
              <w:spacing w:line="258" w:lineRule="exact"/>
              <w:ind w:left="511" w:right="501"/>
              <w:jc w:val="center"/>
              <w:rPr>
                <w:sz w:val="24"/>
              </w:rPr>
            </w:pPr>
            <w:r>
              <w:rPr>
                <w:sz w:val="24"/>
              </w:rPr>
              <w:t>75-80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972" w:type="dxa"/>
          </w:tcPr>
          <w:p w:rsidR="004B39EB" w:rsidRDefault="00BA7400">
            <w:pPr>
              <w:pStyle w:val="TableParagraph"/>
              <w:spacing w:line="258" w:lineRule="exact"/>
              <w:ind w:left="710" w:right="703"/>
              <w:jc w:val="center"/>
              <w:rPr>
                <w:sz w:val="24"/>
              </w:rPr>
            </w:pPr>
            <w:r>
              <w:rPr>
                <w:sz w:val="24"/>
              </w:rPr>
              <w:t>80-90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</w:tbl>
    <w:p w:rsidR="004B39EB" w:rsidRDefault="00BA7400">
      <w:pPr>
        <w:pStyle w:val="a3"/>
        <w:spacing w:before="247"/>
        <w:ind w:right="275"/>
      </w:pPr>
      <w:r>
        <w:rPr>
          <w:i/>
        </w:rPr>
        <w:t>Ескерту</w:t>
      </w:r>
      <w:r>
        <w:t>:</w:t>
      </w:r>
      <w:r>
        <w:rPr>
          <w:spacing w:val="1"/>
        </w:rPr>
        <w:t xml:space="preserve"> </w:t>
      </w:r>
      <w:r>
        <w:t>шылау,</w:t>
      </w:r>
      <w:r>
        <w:rPr>
          <w:spacing w:val="1"/>
        </w:rPr>
        <w:t xml:space="preserve"> </w:t>
      </w:r>
      <w:r>
        <w:t>одағай,</w:t>
      </w:r>
      <w:r>
        <w:rPr>
          <w:spacing w:val="1"/>
        </w:rPr>
        <w:t xml:space="preserve"> </w:t>
      </w:r>
      <w:r>
        <w:t>еліктеу</w:t>
      </w:r>
      <w:r>
        <w:rPr>
          <w:spacing w:val="1"/>
        </w:rPr>
        <w:t xml:space="preserve"> </w:t>
      </w:r>
      <w:r>
        <w:t>сөздер,</w:t>
      </w:r>
      <w:r>
        <w:rPr>
          <w:spacing w:val="1"/>
        </w:rPr>
        <w:t xml:space="preserve"> </w:t>
      </w:r>
      <w:r>
        <w:t>қос</w:t>
      </w:r>
      <w:r>
        <w:rPr>
          <w:spacing w:val="1"/>
        </w:rPr>
        <w:t xml:space="preserve"> </w:t>
      </w:r>
      <w:r>
        <w:t>сөздер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сөз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саналады.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техникасы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дағдысын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бойынша одан әрі оқыту алгоритмін құру үшін критерий болып табылатынын</w:t>
      </w:r>
      <w:r>
        <w:rPr>
          <w:spacing w:val="1"/>
        </w:rPr>
        <w:t xml:space="preserve"> </w:t>
      </w:r>
      <w:r>
        <w:t>ескеру</w:t>
      </w:r>
      <w:r>
        <w:rPr>
          <w:spacing w:val="-4"/>
        </w:rPr>
        <w:t xml:space="preserve"> </w:t>
      </w:r>
      <w:r>
        <w:t>маңызды.</w:t>
      </w:r>
    </w:p>
    <w:p w:rsidR="004B39EB" w:rsidRDefault="00BA7400">
      <w:pPr>
        <w:pStyle w:val="a3"/>
        <w:spacing w:before="1"/>
        <w:ind w:right="278"/>
      </w:pPr>
      <w:r>
        <w:t>Оқу қарқыны (жылдамдығы) оқу тәсіліне, түсінуіне және мәнерлілігіне</w:t>
      </w:r>
      <w:r>
        <w:rPr>
          <w:spacing w:val="1"/>
        </w:rPr>
        <w:t xml:space="preserve"> </w:t>
      </w:r>
      <w:r>
        <w:t>тікелей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екенін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дағдысының</w:t>
      </w:r>
      <w:r>
        <w:rPr>
          <w:spacing w:val="1"/>
        </w:rPr>
        <w:t xml:space="preserve"> </w:t>
      </w:r>
      <w:r>
        <w:t>толыққанды</w:t>
      </w:r>
      <w:r>
        <w:rPr>
          <w:spacing w:val="1"/>
        </w:rPr>
        <w:t xml:space="preserve"> </w:t>
      </w:r>
      <w:r>
        <w:t>қалыптасатынын</w:t>
      </w:r>
      <w:r>
        <w:rPr>
          <w:spacing w:val="-3"/>
        </w:rPr>
        <w:t xml:space="preserve"> </w:t>
      </w:r>
      <w:r>
        <w:t>есте ұстау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ind w:right="273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дайындық</w:t>
      </w:r>
      <w:r>
        <w:rPr>
          <w:spacing w:val="1"/>
        </w:rPr>
        <w:t xml:space="preserve"> </w:t>
      </w:r>
      <w:r>
        <w:t>деңгейіне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болған</w:t>
      </w:r>
      <w:r>
        <w:rPr>
          <w:spacing w:val="-67"/>
        </w:rPr>
        <w:t xml:space="preserve"> </w:t>
      </w:r>
      <w:r>
        <w:t>жағдайда, мұғалімнің таңда</w:t>
      </w:r>
      <w:r>
        <w:t>уы бойынша басқа да әдеби шығармаларды оқуды</w:t>
      </w:r>
      <w:r>
        <w:rPr>
          <w:spacing w:val="1"/>
        </w:rPr>
        <w:t xml:space="preserve"> </w:t>
      </w:r>
      <w:r>
        <w:t>тізбеге</w:t>
      </w:r>
      <w:r>
        <w:rPr>
          <w:spacing w:val="1"/>
        </w:rPr>
        <w:t xml:space="preserve"> </w:t>
      </w:r>
      <w:r>
        <w:t>қосуға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шығармалар</w:t>
      </w:r>
      <w:r>
        <w:rPr>
          <w:spacing w:val="1"/>
        </w:rPr>
        <w:t xml:space="preserve"> </w:t>
      </w:r>
      <w:r>
        <w:t>білім</w:t>
      </w:r>
      <w:r>
        <w:rPr>
          <w:spacing w:val="71"/>
        </w:rPr>
        <w:t xml:space="preserve"> </w:t>
      </w:r>
      <w:r>
        <w:t>алушылардың</w:t>
      </w:r>
      <w:r>
        <w:rPr>
          <w:spacing w:val="7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ерекшеліктеріне</w:t>
      </w:r>
      <w:r>
        <w:rPr>
          <w:spacing w:val="-1"/>
        </w:rPr>
        <w:t xml:space="preserve"> </w:t>
      </w:r>
      <w:r>
        <w:t>сәйкес болуы керек.</w:t>
      </w:r>
    </w:p>
    <w:p w:rsidR="004B39EB" w:rsidRDefault="00BA7400">
      <w:pPr>
        <w:pStyle w:val="a3"/>
        <w:ind w:right="272"/>
      </w:pPr>
      <w:r>
        <w:t>«Әдебиеттік</w:t>
      </w:r>
      <w:r>
        <w:rPr>
          <w:spacing w:val="1"/>
        </w:rPr>
        <w:t xml:space="preserve"> </w:t>
      </w:r>
      <w:r>
        <w:t>оқу»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 xml:space="preserve">жүргізуі мүмкін және тапсырмалардың критерийлері мен </w:t>
      </w:r>
      <w:r>
        <w:t>дескрипторлары да</w:t>
      </w:r>
      <w:r>
        <w:rPr>
          <w:spacing w:val="1"/>
        </w:rPr>
        <w:t xml:space="preserve"> </w:t>
      </w:r>
      <w:r>
        <w:t>алдын ала дайындалады. Мұғалім шығармашылық жұмыстарды өткізу кезеңі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түрлерін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анықтайды.</w:t>
      </w:r>
      <w:r>
        <w:rPr>
          <w:spacing w:val="1"/>
        </w:rPr>
        <w:t xml:space="preserve"> </w:t>
      </w:r>
      <w:r>
        <w:t>Төменде</w:t>
      </w:r>
      <w:r>
        <w:rPr>
          <w:spacing w:val="1"/>
        </w:rPr>
        <w:t xml:space="preserve"> </w:t>
      </w:r>
      <w:r>
        <w:t>ұсыным</w:t>
      </w:r>
      <w:r>
        <w:rPr>
          <w:spacing w:val="1"/>
        </w:rPr>
        <w:t xml:space="preserve"> </w:t>
      </w:r>
      <w:r>
        <w:t>сипатында</w:t>
      </w:r>
      <w:r>
        <w:rPr>
          <w:spacing w:val="1"/>
        </w:rPr>
        <w:t xml:space="preserve"> </w:t>
      </w:r>
      <w:r>
        <w:t>критерийлермен</w:t>
      </w:r>
      <w:r>
        <w:rPr>
          <w:spacing w:val="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жасаудың шамамен түрлері берілген</w:t>
      </w:r>
      <w:r>
        <w:rPr>
          <w:spacing w:val="1"/>
        </w:rPr>
        <w:t xml:space="preserve"> </w:t>
      </w:r>
      <w:r>
        <w:t>(6-кесте).</w:t>
      </w:r>
    </w:p>
    <w:p w:rsidR="004B39EB" w:rsidRDefault="00BA7400">
      <w:pPr>
        <w:pStyle w:val="a4"/>
        <w:numPr>
          <w:ilvl w:val="0"/>
          <w:numId w:val="508"/>
        </w:numPr>
        <w:tabs>
          <w:tab w:val="left" w:pos="1198"/>
        </w:tabs>
        <w:spacing w:before="232" w:after="7"/>
        <w:ind w:left="1197"/>
        <w:jc w:val="left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Пән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түрлерінің</w:t>
      </w:r>
      <w:r>
        <w:rPr>
          <w:spacing w:val="-3"/>
          <w:sz w:val="28"/>
        </w:rPr>
        <w:t xml:space="preserve"> </w:t>
      </w:r>
      <w:r>
        <w:rPr>
          <w:sz w:val="28"/>
        </w:rPr>
        <w:t>үлгісі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4088"/>
        <w:gridCol w:w="4964"/>
      </w:tblGrid>
      <w:tr w:rsidR="004B39EB">
        <w:trPr>
          <w:trHeight w:val="275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56" w:lineRule="exact"/>
              <w:ind w:left="1509"/>
              <w:rPr>
                <w:sz w:val="24"/>
              </w:rPr>
            </w:pPr>
            <w:r>
              <w:rPr>
                <w:sz w:val="24"/>
              </w:rPr>
              <w:t>Оқудың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spacing w:line="256" w:lineRule="exact"/>
              <w:ind w:left="1300"/>
              <w:rPr>
                <w:sz w:val="24"/>
              </w:rPr>
            </w:pPr>
            <w:r>
              <w:rPr>
                <w:sz w:val="24"/>
              </w:rPr>
              <w:t>Критерийлер/дескрипторлар</w:t>
            </w:r>
          </w:p>
        </w:tc>
      </w:tr>
      <w:tr w:rsidR="004B39EB">
        <w:trPr>
          <w:trHeight w:val="1379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Алгоритм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әңгіме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құрау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9"/>
              </w:numPr>
              <w:tabs>
                <w:tab w:val="left" w:pos="308"/>
              </w:tabs>
              <w:spacing w:line="270" w:lineRule="exact"/>
              <w:ind w:left="307" w:hanging="201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әңгіме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9"/>
              </w:numPr>
              <w:tabs>
                <w:tab w:val="left" w:pos="539"/>
                <w:tab w:val="left" w:pos="540"/>
                <w:tab w:val="left" w:pos="1942"/>
                <w:tab w:val="left" w:pos="3624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әңгімедегі</w:t>
            </w:r>
            <w:r>
              <w:rPr>
                <w:sz w:val="24"/>
              </w:rPr>
              <w:tab/>
              <w:t>оқиғалардың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дәйектілігін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анықтайды;</w:t>
            </w:r>
          </w:p>
          <w:p w:rsidR="004B39EB" w:rsidRDefault="00BA7400">
            <w:pPr>
              <w:pStyle w:val="TableParagraph"/>
              <w:numPr>
                <w:ilvl w:val="0"/>
                <w:numId w:val="489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әңгімені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9"/>
              </w:numPr>
              <w:tabs>
                <w:tab w:val="left" w:pos="248"/>
              </w:tabs>
              <w:spacing w:line="261" w:lineRule="exact"/>
              <w:ind w:left="247" w:hanging="141"/>
              <w:rPr>
                <w:sz w:val="24"/>
              </w:rPr>
            </w:pPr>
            <w:r>
              <w:rPr>
                <w:sz w:val="24"/>
              </w:rPr>
              <w:t>құралған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</w:tbl>
    <w:p w:rsidR="004B39EB" w:rsidRDefault="004B39EB">
      <w:pPr>
        <w:spacing w:line="261" w:lineRule="exact"/>
        <w:rPr>
          <w:sz w:val="24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4088"/>
        <w:gridCol w:w="4964"/>
      </w:tblGrid>
      <w:tr w:rsidR="004B39EB">
        <w:trPr>
          <w:trHeight w:val="1106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Кейіпкердің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атынан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хат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8"/>
              </w:numPr>
              <w:tabs>
                <w:tab w:val="left" w:pos="415"/>
                <w:tab w:val="left" w:pos="416"/>
              </w:tabs>
              <w:spacing w:line="267" w:lineRule="exact"/>
              <w:ind w:left="415" w:hanging="309"/>
              <w:rPr>
                <w:sz w:val="24"/>
              </w:rPr>
            </w:pPr>
            <w:r>
              <w:rPr>
                <w:sz w:val="24"/>
              </w:rPr>
              <w:t>сөйлемдерді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құрайды;</w:t>
            </w:r>
          </w:p>
          <w:p w:rsidR="004B39EB" w:rsidRDefault="00BA7400">
            <w:pPr>
              <w:pStyle w:val="TableParagraph"/>
              <w:numPr>
                <w:ilvl w:val="0"/>
                <w:numId w:val="488"/>
              </w:numPr>
              <w:tabs>
                <w:tab w:val="left" w:pos="415"/>
                <w:tab w:val="left" w:pos="416"/>
              </w:tabs>
              <w:ind w:left="415" w:hanging="309"/>
              <w:rPr>
                <w:sz w:val="24"/>
              </w:rPr>
            </w:pPr>
            <w:r>
              <w:rPr>
                <w:sz w:val="24"/>
              </w:rPr>
              <w:t>дәйектілікті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сақтайды;</w:t>
            </w:r>
          </w:p>
          <w:p w:rsidR="004B39EB" w:rsidRDefault="00BA7400">
            <w:pPr>
              <w:pStyle w:val="TableParagraph"/>
              <w:numPr>
                <w:ilvl w:val="0"/>
                <w:numId w:val="488"/>
              </w:numPr>
              <w:tabs>
                <w:tab w:val="left" w:pos="415"/>
                <w:tab w:val="left" w:pos="416"/>
                <w:tab w:val="left" w:pos="1841"/>
                <w:tab w:val="left" w:pos="3172"/>
                <w:tab w:val="left" w:pos="4179"/>
              </w:tabs>
              <w:spacing w:line="270" w:lineRule="atLeast"/>
              <w:ind w:right="97" w:firstLine="0"/>
              <w:rPr>
                <w:sz w:val="24"/>
              </w:rPr>
            </w:pPr>
            <w:r>
              <w:rPr>
                <w:sz w:val="24"/>
              </w:rPr>
              <w:t>кейіпкердің</w:t>
            </w:r>
            <w:r>
              <w:rPr>
                <w:sz w:val="24"/>
              </w:rPr>
              <w:tab/>
              <w:t>іс-әрекетін</w:t>
            </w:r>
            <w:r>
              <w:rPr>
                <w:sz w:val="24"/>
              </w:rPr>
              <w:tab/>
              <w:t>бағалай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алады,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жасай алады</w:t>
            </w:r>
          </w:p>
        </w:tc>
      </w:tr>
      <w:tr w:rsidR="004B39EB">
        <w:trPr>
          <w:trHeight w:val="2483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5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Кейіпкерге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хат</w:t>
            </w:r>
          </w:p>
          <w:p w:rsidR="004B39EB" w:rsidRDefault="00BA740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таңдайды.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 хат жазатын кейіпкерін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таңдайды.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7"/>
              </w:numPr>
              <w:tabs>
                <w:tab w:val="left" w:pos="248"/>
              </w:tabs>
              <w:spacing w:line="265" w:lineRule="exact"/>
              <w:ind w:left="247" w:hanging="141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 қоя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7"/>
              </w:numPr>
              <w:tabs>
                <w:tab w:val="left" w:pos="532"/>
                <w:tab w:val="left" w:pos="533"/>
                <w:tab w:val="left" w:pos="1393"/>
                <w:tab w:val="left" w:pos="2597"/>
                <w:tab w:val="left" w:pos="3995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тірек</w:t>
            </w:r>
            <w:r>
              <w:rPr>
                <w:sz w:val="24"/>
              </w:rPr>
              <w:tab/>
              <w:t>сөздерді</w:t>
            </w:r>
            <w:r>
              <w:rPr>
                <w:sz w:val="24"/>
              </w:rPr>
              <w:tab/>
              <w:t>пайдалана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ұсынылған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 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хат жазады;</w:t>
            </w:r>
          </w:p>
          <w:p w:rsidR="004B39EB" w:rsidRDefault="00BA7400">
            <w:pPr>
              <w:pStyle w:val="TableParagraph"/>
              <w:numPr>
                <w:ilvl w:val="0"/>
                <w:numId w:val="487"/>
              </w:numPr>
              <w:tabs>
                <w:tab w:val="left" w:pos="388"/>
                <w:tab w:val="left" w:pos="389"/>
                <w:tab w:val="left" w:pos="805"/>
                <w:tab w:val="left" w:pos="3374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z w:val="24"/>
              </w:rPr>
              <w:tab/>
              <w:t xml:space="preserve">ойын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қисынды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  <w:t>жүйелі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жеткізеді;</w:t>
            </w:r>
          </w:p>
          <w:p w:rsidR="004B39EB" w:rsidRDefault="00BA7400">
            <w:pPr>
              <w:pStyle w:val="TableParagraph"/>
              <w:numPr>
                <w:ilvl w:val="0"/>
                <w:numId w:val="487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сөйлемнің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дәл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жеткізеді;</w:t>
            </w:r>
          </w:p>
          <w:p w:rsidR="004B39EB" w:rsidRDefault="00BA7400">
            <w:pPr>
              <w:pStyle w:val="TableParagraph"/>
              <w:numPr>
                <w:ilvl w:val="0"/>
                <w:numId w:val="487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кейіпкердің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іс-әрекетін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сипаттайды;</w:t>
            </w:r>
          </w:p>
          <w:p w:rsidR="004B39EB" w:rsidRDefault="00BA7400">
            <w:pPr>
              <w:pStyle w:val="TableParagraph"/>
              <w:numPr>
                <w:ilvl w:val="0"/>
                <w:numId w:val="487"/>
              </w:numPr>
              <w:tabs>
                <w:tab w:val="left" w:pos="407"/>
                <w:tab w:val="left" w:pos="408"/>
                <w:tab w:val="left" w:pos="1840"/>
                <w:tab w:val="left" w:pos="3169"/>
                <w:tab w:val="left" w:pos="4177"/>
              </w:tabs>
              <w:spacing w:line="270" w:lineRule="atLeast"/>
              <w:ind w:right="97" w:firstLine="0"/>
              <w:rPr>
                <w:sz w:val="24"/>
              </w:rPr>
            </w:pPr>
            <w:r>
              <w:rPr>
                <w:sz w:val="24"/>
              </w:rPr>
              <w:t>кейіпкердің</w:t>
            </w:r>
            <w:r>
              <w:rPr>
                <w:sz w:val="24"/>
              </w:rPr>
              <w:tab/>
              <w:t>іс-әрекетін</w:t>
            </w:r>
            <w:r>
              <w:rPr>
                <w:sz w:val="24"/>
              </w:rPr>
              <w:tab/>
              <w:t>бағалай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алады,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жасай алады</w:t>
            </w:r>
          </w:p>
        </w:tc>
      </w:tr>
      <w:tr w:rsidR="004B39EB">
        <w:trPr>
          <w:trHeight w:val="1656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5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Санамақ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құрастыру</w:t>
            </w:r>
          </w:p>
          <w:p w:rsidR="004B39EB" w:rsidRDefault="00BA740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Санамақ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ойлау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құралы.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6"/>
              </w:numPr>
              <w:tabs>
                <w:tab w:val="left" w:pos="415"/>
                <w:tab w:val="left" w:pos="416"/>
                <w:tab w:val="left" w:pos="2818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санамақтарды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мақал-мәтелдерден,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жұмбақтардан,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 ажырата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6"/>
              </w:numPr>
              <w:tabs>
                <w:tab w:val="left" w:pos="415"/>
                <w:tab w:val="left" w:pos="416"/>
                <w:tab w:val="left" w:pos="1755"/>
                <w:tab w:val="left" w:pos="3768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санамақ</w:t>
            </w:r>
            <w:r>
              <w:rPr>
                <w:sz w:val="24"/>
              </w:rPr>
              <w:tab/>
              <w:t>құрастырудың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принципін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түсінеді;</w:t>
            </w:r>
          </w:p>
          <w:p w:rsidR="004B39EB" w:rsidRDefault="00BA7400">
            <w:pPr>
              <w:pStyle w:val="TableParagraph"/>
              <w:numPr>
                <w:ilvl w:val="0"/>
                <w:numId w:val="486"/>
              </w:numPr>
              <w:tabs>
                <w:tab w:val="left" w:pos="415"/>
                <w:tab w:val="left" w:pos="416"/>
                <w:tab w:val="left" w:pos="1693"/>
                <w:tab w:val="left" w:pos="3653"/>
              </w:tabs>
              <w:spacing w:line="270" w:lineRule="atLeast"/>
              <w:ind w:right="100" w:firstLine="0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z w:val="24"/>
              </w:rPr>
              <w:tab/>
              <w:t>құрастырған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санамағына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таныстырылым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жасайды</w:t>
            </w:r>
          </w:p>
        </w:tc>
      </w:tr>
      <w:tr w:rsidR="004B39EB">
        <w:trPr>
          <w:trHeight w:val="1655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Диалог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5"/>
              </w:numPr>
              <w:tabs>
                <w:tab w:val="left" w:pos="365"/>
              </w:tabs>
              <w:spacing w:line="265" w:lineRule="exact"/>
              <w:ind w:left="364" w:hanging="258"/>
              <w:jc w:val="both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5"/>
              </w:numPr>
              <w:tabs>
                <w:tab w:val="left" w:pos="365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диалогтің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басында,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ортасында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айтылатын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қолданады;</w:t>
            </w:r>
          </w:p>
          <w:p w:rsidR="004B39EB" w:rsidRDefault="00BA7400">
            <w:pPr>
              <w:pStyle w:val="TableParagraph"/>
              <w:numPr>
                <w:ilvl w:val="0"/>
                <w:numId w:val="485"/>
              </w:numPr>
              <w:tabs>
                <w:tab w:val="left" w:pos="365"/>
              </w:tabs>
              <w:ind w:left="364" w:hanging="258"/>
              <w:jc w:val="both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5"/>
              </w:numPr>
              <w:tabs>
                <w:tab w:val="left" w:pos="365"/>
              </w:tabs>
              <w:spacing w:line="267" w:lineRule="exact"/>
              <w:ind w:left="364" w:hanging="258"/>
              <w:jc w:val="both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</w:p>
        </w:tc>
      </w:tr>
      <w:tr w:rsidR="004B39EB">
        <w:trPr>
          <w:trHeight w:val="3035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Кітап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  <w:p w:rsidR="004B39EB" w:rsidRDefault="00BA740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Шығармашылық жобаның бұл түрін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топтық)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техникада орындауға болады. Бұл өзі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суреттерін салып, қолымен жазылған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Кітапты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әрлеуге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болады.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Кітап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мазмұнда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алады:</w:t>
            </w:r>
          </w:p>
          <w:p w:rsidR="004B39EB" w:rsidRDefault="00BA7400">
            <w:pPr>
              <w:pStyle w:val="TableParagraph"/>
              <w:tabs>
                <w:tab w:val="left" w:pos="1763"/>
                <w:tab w:val="left" w:pos="2900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«Бұл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аң?»;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«Ақ»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тұрақты</w:t>
            </w:r>
            <w:r>
              <w:rPr>
                <w:sz w:val="24"/>
              </w:rPr>
              <w:tab/>
              <w:t>сөз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тіркестері,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иллюстрацияланған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(суретті)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сөздік.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4"/>
              </w:numPr>
              <w:tabs>
                <w:tab w:val="left" w:pos="264"/>
                <w:tab w:val="left" w:pos="2339"/>
                <w:tab w:val="left" w:pos="3675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z w:val="24"/>
              </w:rPr>
              <w:tab/>
              <w:t>жобаның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тақырыбын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анықтайды;</w:t>
            </w:r>
          </w:p>
          <w:p w:rsidR="004B39EB" w:rsidRDefault="00BA7400">
            <w:pPr>
              <w:pStyle w:val="TableParagraph"/>
              <w:numPr>
                <w:ilvl w:val="0"/>
                <w:numId w:val="484"/>
              </w:numPr>
              <w:tabs>
                <w:tab w:val="left" w:pos="264"/>
                <w:tab w:val="left" w:pos="1820"/>
                <w:tab w:val="left" w:pos="3499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кітаптың</w:t>
            </w:r>
            <w:r>
              <w:rPr>
                <w:sz w:val="24"/>
              </w:rPr>
              <w:tab/>
              <w:t>мазмұнын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ойластырады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(ресурстарды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таңдайды);</w:t>
            </w:r>
          </w:p>
          <w:p w:rsidR="004B39EB" w:rsidRDefault="00BA7400">
            <w:pPr>
              <w:pStyle w:val="TableParagraph"/>
              <w:numPr>
                <w:ilvl w:val="0"/>
                <w:numId w:val="484"/>
              </w:numPr>
              <w:tabs>
                <w:tab w:val="left" w:pos="264"/>
              </w:tabs>
              <w:ind w:left="263" w:hanging="157"/>
              <w:rPr>
                <w:sz w:val="24"/>
              </w:rPr>
            </w:pPr>
            <w:r>
              <w:rPr>
                <w:sz w:val="24"/>
              </w:rPr>
              <w:t>суреттермен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әрлейді;</w:t>
            </w:r>
          </w:p>
          <w:p w:rsidR="004B39EB" w:rsidRDefault="00BA7400">
            <w:pPr>
              <w:pStyle w:val="TableParagraph"/>
              <w:numPr>
                <w:ilvl w:val="0"/>
                <w:numId w:val="484"/>
              </w:numPr>
              <w:tabs>
                <w:tab w:val="left" w:pos="264"/>
              </w:tabs>
              <w:ind w:left="263" w:hanging="157"/>
              <w:rPr>
                <w:sz w:val="24"/>
              </w:rPr>
            </w:pPr>
            <w:r>
              <w:rPr>
                <w:sz w:val="24"/>
              </w:rPr>
              <w:t>суреттер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келеді</w:t>
            </w:r>
          </w:p>
        </w:tc>
      </w:tr>
      <w:tr w:rsidR="004B39EB">
        <w:trPr>
          <w:trHeight w:val="1932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рифма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өлең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(буриме) шығару және басқа да өлең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түріндегі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шығармаларды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ойлап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сондай-ақ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бірінші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жолдың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екінші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жолын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ойлап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табу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т.б.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3"/>
              </w:numPr>
              <w:tabs>
                <w:tab w:val="left" w:pos="305"/>
                <w:tab w:val="left" w:pos="1288"/>
                <w:tab w:val="left" w:pos="2688"/>
                <w:tab w:val="left" w:pos="4216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z w:val="24"/>
              </w:rPr>
              <w:tab/>
              <w:t>немесе</w:t>
            </w:r>
            <w:r>
              <w:rPr>
                <w:sz w:val="24"/>
              </w:rPr>
              <w:tab/>
              <w:t>бірнеше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сөздің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қосымшаларынан,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буындарынан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ұйқасым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3"/>
              </w:numPr>
              <w:tabs>
                <w:tab w:val="left" w:pos="305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рифмаға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3"/>
              </w:numPr>
              <w:tabs>
                <w:tab w:val="left" w:pos="305"/>
              </w:tabs>
              <w:spacing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өлеңді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жалғастыра алады</w:t>
            </w:r>
          </w:p>
        </w:tc>
      </w:tr>
      <w:tr w:rsidR="004B39EB">
        <w:trPr>
          <w:trHeight w:val="2483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5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Ертегілер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елінде</w:t>
            </w:r>
          </w:p>
          <w:p w:rsidR="004B39EB" w:rsidRDefault="00BA7400">
            <w:pPr>
              <w:pStyle w:val="TableParagraph"/>
              <w:tabs>
                <w:tab w:val="left" w:pos="1597"/>
                <w:tab w:val="left" w:pos="3377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кейіпкерлерді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таңдайды,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z w:val="24"/>
              </w:rPr>
              <w:tab/>
              <w:t>біріктіріп,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ертегі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ойластырады.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кейіпкерлерін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алмастыра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өздерінің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таңдай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2"/>
              </w:numPr>
              <w:tabs>
                <w:tab w:val="left" w:pos="395"/>
                <w:tab w:val="left" w:pos="396"/>
                <w:tab w:val="left" w:pos="1386"/>
                <w:tab w:val="left" w:pos="2884"/>
                <w:tab w:val="left" w:pos="4548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z w:val="24"/>
              </w:rPr>
              <w:tab/>
              <w:t>ертегілердің</w:t>
            </w:r>
            <w:r>
              <w:rPr>
                <w:sz w:val="24"/>
              </w:rPr>
              <w:tab/>
              <w:t>кейіпкерлерін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бір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сюжетке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біріктіре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2"/>
              </w:numPr>
              <w:tabs>
                <w:tab w:val="left" w:pos="395"/>
                <w:tab w:val="left" w:pos="396"/>
              </w:tabs>
              <w:ind w:left="395" w:hanging="289"/>
              <w:rPr>
                <w:sz w:val="24"/>
              </w:rPr>
            </w:pPr>
            <w:r>
              <w:rPr>
                <w:sz w:val="24"/>
              </w:rPr>
              <w:t>ойластырған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ертегісі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түсінікті;</w:t>
            </w:r>
          </w:p>
          <w:p w:rsidR="004B39EB" w:rsidRDefault="00BA7400">
            <w:pPr>
              <w:pStyle w:val="TableParagraph"/>
              <w:numPr>
                <w:ilvl w:val="0"/>
                <w:numId w:val="482"/>
              </w:numPr>
              <w:tabs>
                <w:tab w:val="left" w:pos="395"/>
                <w:tab w:val="left" w:pos="396"/>
              </w:tabs>
              <w:ind w:left="395" w:hanging="289"/>
              <w:rPr>
                <w:sz w:val="24"/>
              </w:rPr>
            </w:pPr>
            <w:r>
              <w:rPr>
                <w:sz w:val="24"/>
              </w:rPr>
              <w:t>оқиғалардың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дәйектілігін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сақтайды</w:t>
            </w:r>
          </w:p>
        </w:tc>
      </w:tr>
    </w:tbl>
    <w:p w:rsidR="004B39EB" w:rsidRDefault="004B39EB">
      <w:pPr>
        <w:rPr>
          <w:sz w:val="24"/>
        </w:rPr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4088"/>
        <w:gridCol w:w="4964"/>
      </w:tblGrid>
      <w:tr w:rsidR="004B39EB">
        <w:trPr>
          <w:trHeight w:val="1382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7" w:lineRule="exact"/>
              <w:ind w:left="87" w:right="12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Аяқталмаған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әңгіме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1"/>
              </w:numPr>
              <w:tabs>
                <w:tab w:val="left" w:pos="305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ұсынылған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бастамасы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әңгімені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жалғастырады;</w:t>
            </w:r>
          </w:p>
          <w:p w:rsidR="004B39EB" w:rsidRDefault="00BA7400">
            <w:pPr>
              <w:pStyle w:val="TableParagraph"/>
              <w:numPr>
                <w:ilvl w:val="0"/>
                <w:numId w:val="481"/>
              </w:numPr>
              <w:tabs>
                <w:tab w:val="left" w:pos="305"/>
                <w:tab w:val="left" w:pos="1825"/>
                <w:tab w:val="left" w:pos="3624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әңгімедегі</w:t>
            </w:r>
            <w:r>
              <w:rPr>
                <w:sz w:val="24"/>
              </w:rPr>
              <w:tab/>
              <w:t>оқиғалардың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дәйектілігін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анықтайды;</w:t>
            </w:r>
          </w:p>
          <w:p w:rsidR="004B39EB" w:rsidRDefault="00BA7400">
            <w:pPr>
              <w:pStyle w:val="TableParagraph"/>
              <w:numPr>
                <w:ilvl w:val="0"/>
                <w:numId w:val="481"/>
              </w:numPr>
              <w:tabs>
                <w:tab w:val="left" w:pos="305"/>
              </w:tabs>
              <w:spacing w:line="267" w:lineRule="exact"/>
              <w:ind w:left="304" w:hanging="198"/>
              <w:rPr>
                <w:sz w:val="24"/>
              </w:rPr>
            </w:pPr>
            <w:r>
              <w:rPr>
                <w:sz w:val="24"/>
              </w:rPr>
              <w:t>әңгімені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</w:p>
        </w:tc>
      </w:tr>
      <w:tr w:rsidR="004B39EB">
        <w:trPr>
          <w:trHeight w:val="2207"/>
        </w:trPr>
        <w:tc>
          <w:tcPr>
            <w:tcW w:w="444" w:type="dxa"/>
          </w:tcPr>
          <w:p w:rsidR="004B39EB" w:rsidRDefault="00BA7400">
            <w:pPr>
              <w:pStyle w:val="TableParagraph"/>
              <w:spacing w:line="265" w:lineRule="exact"/>
              <w:ind w:left="87" w:right="6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088" w:type="dxa"/>
          </w:tcPr>
          <w:p w:rsidR="004B39EB" w:rsidRDefault="00BA7400">
            <w:pPr>
              <w:pStyle w:val="TableParagraph"/>
              <w:spacing w:line="26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Оқылған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шығармаға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диафильм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салу</w:t>
            </w:r>
          </w:p>
        </w:tc>
        <w:tc>
          <w:tcPr>
            <w:tcW w:w="4964" w:type="dxa"/>
          </w:tcPr>
          <w:p w:rsidR="004B39EB" w:rsidRDefault="00BA7400">
            <w:pPr>
              <w:pStyle w:val="TableParagraph"/>
              <w:numPr>
                <w:ilvl w:val="0"/>
                <w:numId w:val="480"/>
              </w:numPr>
              <w:tabs>
                <w:tab w:val="left" w:pos="305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мәтінді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тыңдап,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береді;</w:t>
            </w:r>
          </w:p>
          <w:p w:rsidR="004B39EB" w:rsidRDefault="00BA7400">
            <w:pPr>
              <w:pStyle w:val="TableParagraph"/>
              <w:numPr>
                <w:ilvl w:val="0"/>
                <w:numId w:val="480"/>
              </w:numPr>
              <w:tabs>
                <w:tab w:val="left" w:pos="305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мәтінді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аяқталған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мазмұндық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бөліктерге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0"/>
              </w:numPr>
              <w:tabs>
                <w:tab w:val="left" w:pos="305"/>
              </w:tabs>
              <w:ind w:left="304" w:hanging="198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анықтай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80"/>
              </w:numPr>
              <w:tabs>
                <w:tab w:val="left" w:pos="305"/>
              </w:tabs>
              <w:ind w:left="304" w:hanging="198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бөлікке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 қояды;</w:t>
            </w:r>
          </w:p>
          <w:p w:rsidR="004B39EB" w:rsidRDefault="00BA7400">
            <w:pPr>
              <w:pStyle w:val="TableParagraph"/>
              <w:numPr>
                <w:ilvl w:val="0"/>
                <w:numId w:val="480"/>
              </w:numPr>
              <w:tabs>
                <w:tab w:val="left" w:pos="305"/>
              </w:tabs>
              <w:ind w:left="304" w:hanging="198"/>
              <w:rPr>
                <w:sz w:val="24"/>
              </w:rPr>
            </w:pPr>
            <w:r>
              <w:rPr>
                <w:sz w:val="24"/>
              </w:rPr>
              <w:t>дәйекті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құрады;</w:t>
            </w:r>
          </w:p>
          <w:p w:rsidR="004B39EB" w:rsidRDefault="00BA7400">
            <w:pPr>
              <w:pStyle w:val="TableParagraph"/>
              <w:numPr>
                <w:ilvl w:val="0"/>
                <w:numId w:val="480"/>
              </w:numPr>
              <w:tabs>
                <w:tab w:val="left" w:pos="305"/>
              </w:tabs>
              <w:spacing w:line="267" w:lineRule="exact"/>
              <w:ind w:left="304" w:hanging="198"/>
              <w:rPr>
                <w:sz w:val="24"/>
              </w:rPr>
            </w:pPr>
            <w:r>
              <w:rPr>
                <w:sz w:val="24"/>
              </w:rPr>
              <w:t>диафильм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салады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pStyle w:val="a3"/>
        <w:tabs>
          <w:tab w:val="left" w:pos="2656"/>
          <w:tab w:val="left" w:pos="3421"/>
          <w:tab w:val="left" w:pos="4559"/>
          <w:tab w:val="left" w:pos="6185"/>
          <w:tab w:val="left" w:pos="7444"/>
          <w:tab w:val="left" w:pos="8763"/>
        </w:tabs>
        <w:spacing w:before="89"/>
        <w:ind w:right="274"/>
        <w:jc w:val="left"/>
      </w:pPr>
      <w:r>
        <w:t>«Әдебиеттік</w:t>
      </w:r>
      <w:r>
        <w:tab/>
        <w:t>оқу»</w:t>
      </w:r>
      <w:r>
        <w:tab/>
        <w:t>пәнінен</w:t>
      </w:r>
      <w:r>
        <w:tab/>
        <w:t>бөлім/ортақ</w:t>
      </w:r>
      <w:r>
        <w:tab/>
        <w:t>тақырып</w:t>
      </w:r>
      <w:r>
        <w:tab/>
        <w:t>бойынша</w:t>
      </w:r>
      <w:r>
        <w:tab/>
      </w:r>
      <w:r>
        <w:rPr>
          <w:spacing w:val="-1"/>
        </w:rPr>
        <w:t>жиынтық</w:t>
      </w:r>
      <w:r>
        <w:rPr>
          <w:spacing w:val="-67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(7-кесте).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508"/>
        </w:numPr>
        <w:tabs>
          <w:tab w:val="left" w:pos="1198"/>
        </w:tabs>
        <w:spacing w:after="9"/>
        <w:ind w:left="1197"/>
        <w:jc w:val="both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«Әдебиеттік</w:t>
      </w:r>
      <w:r>
        <w:rPr>
          <w:spacing w:val="-2"/>
          <w:sz w:val="28"/>
        </w:rPr>
        <w:t xml:space="preserve"> </w:t>
      </w:r>
      <w:r>
        <w:rPr>
          <w:sz w:val="28"/>
        </w:rPr>
        <w:t>оқу»</w:t>
      </w:r>
      <w:r>
        <w:rPr>
          <w:spacing w:val="-2"/>
          <w:sz w:val="28"/>
        </w:rPr>
        <w:t xml:space="preserve"> </w:t>
      </w:r>
      <w:r>
        <w:rPr>
          <w:sz w:val="28"/>
        </w:rPr>
        <w:t>пәні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1350"/>
        <w:gridCol w:w="1350"/>
        <w:gridCol w:w="1350"/>
        <w:gridCol w:w="3761"/>
      </w:tblGrid>
      <w:tr w:rsidR="004B39EB">
        <w:trPr>
          <w:trHeight w:val="275"/>
        </w:trPr>
        <w:tc>
          <w:tcPr>
            <w:tcW w:w="1546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7811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748"/>
              <w:rPr>
                <w:sz w:val="24"/>
              </w:rPr>
            </w:pPr>
            <w:r>
              <w:rPr>
                <w:sz w:val="24"/>
              </w:rPr>
              <w:t>Бөлімдер/ортақ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бойыншажиынтық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54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0" w:right="204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2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4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3761" w:type="dxa"/>
          </w:tcPr>
          <w:p w:rsidR="004B39EB" w:rsidRDefault="00BA7400">
            <w:pPr>
              <w:pStyle w:val="TableParagraph"/>
              <w:spacing w:line="256" w:lineRule="exact"/>
              <w:ind w:left="1416" w:right="1411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546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3761" w:type="dxa"/>
          </w:tcPr>
          <w:p w:rsidR="004B39EB" w:rsidRDefault="00BA7400">
            <w:pPr>
              <w:pStyle w:val="TableParagraph"/>
              <w:spacing w:line="256" w:lineRule="exact"/>
              <w:ind w:left="1416" w:right="141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5"/>
        </w:trPr>
        <w:tc>
          <w:tcPr>
            <w:tcW w:w="1546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6" w:lineRule="exact"/>
              <w:ind w:left="211" w:right="20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3761" w:type="dxa"/>
          </w:tcPr>
          <w:p w:rsidR="004B39EB" w:rsidRDefault="00BA7400">
            <w:pPr>
              <w:pStyle w:val="TableParagraph"/>
              <w:spacing w:line="256" w:lineRule="exact"/>
              <w:ind w:left="1416" w:right="141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7"/>
        </w:trPr>
        <w:tc>
          <w:tcPr>
            <w:tcW w:w="1546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8" w:lineRule="exact"/>
              <w:ind w:left="211" w:right="20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8" w:lineRule="exact"/>
              <w:ind w:left="211" w:right="20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350" w:type="dxa"/>
          </w:tcPr>
          <w:p w:rsidR="004B39EB" w:rsidRDefault="00BA7400">
            <w:pPr>
              <w:pStyle w:val="TableParagraph"/>
              <w:spacing w:line="258" w:lineRule="exact"/>
              <w:ind w:left="211" w:right="20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3761" w:type="dxa"/>
          </w:tcPr>
          <w:p w:rsidR="004B39EB" w:rsidRDefault="00BA7400">
            <w:pPr>
              <w:pStyle w:val="TableParagraph"/>
              <w:spacing w:line="258" w:lineRule="exact"/>
              <w:ind w:left="1416" w:right="141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4B39EB" w:rsidRDefault="00BA7400">
      <w:pPr>
        <w:ind w:left="253" w:firstLine="708"/>
        <w:rPr>
          <w:sz w:val="24"/>
        </w:rPr>
      </w:pPr>
      <w:r>
        <w:rPr>
          <w:sz w:val="24"/>
        </w:rPr>
        <w:t>*Бөлім/ортақ</w:t>
      </w:r>
      <w:r>
        <w:rPr>
          <w:spacing w:val="33"/>
          <w:sz w:val="24"/>
        </w:rPr>
        <w:t xml:space="preserve"> </w:t>
      </w:r>
      <w:r>
        <w:rPr>
          <w:sz w:val="24"/>
        </w:rPr>
        <w:t>тақырып</w:t>
      </w:r>
      <w:r>
        <w:rPr>
          <w:spacing w:val="30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31"/>
          <w:sz w:val="24"/>
        </w:rPr>
        <w:t xml:space="preserve"> </w:t>
      </w:r>
      <w:r>
        <w:rPr>
          <w:sz w:val="24"/>
        </w:rPr>
        <w:t>жиынтық</w:t>
      </w:r>
      <w:r>
        <w:rPr>
          <w:spacing w:val="30"/>
          <w:sz w:val="24"/>
        </w:rPr>
        <w:t xml:space="preserve"> </w:t>
      </w:r>
      <w:r>
        <w:rPr>
          <w:sz w:val="24"/>
        </w:rPr>
        <w:t>бағалауда</w:t>
      </w:r>
      <w:r>
        <w:rPr>
          <w:spacing w:val="31"/>
          <w:sz w:val="24"/>
        </w:rPr>
        <w:t xml:space="preserve"> </w:t>
      </w:r>
      <w:r>
        <w:rPr>
          <w:sz w:val="24"/>
        </w:rPr>
        <w:t>сөйлеу</w:t>
      </w:r>
      <w:r>
        <w:rPr>
          <w:spacing w:val="27"/>
          <w:sz w:val="24"/>
        </w:rPr>
        <w:t xml:space="preserve"> </w:t>
      </w:r>
      <w:r>
        <w:rPr>
          <w:sz w:val="24"/>
        </w:rPr>
        <w:t>қызметінің</w:t>
      </w:r>
      <w:r>
        <w:rPr>
          <w:spacing w:val="33"/>
          <w:sz w:val="24"/>
        </w:rPr>
        <w:t xml:space="preserve"> </w:t>
      </w:r>
      <w:r>
        <w:rPr>
          <w:sz w:val="24"/>
        </w:rPr>
        <w:t>екі</w:t>
      </w:r>
      <w:r>
        <w:rPr>
          <w:spacing w:val="30"/>
          <w:sz w:val="24"/>
        </w:rPr>
        <w:t xml:space="preserve"> </w:t>
      </w:r>
      <w:r>
        <w:rPr>
          <w:sz w:val="24"/>
        </w:rPr>
        <w:t>түрі</w:t>
      </w:r>
      <w:r>
        <w:rPr>
          <w:spacing w:val="-57"/>
          <w:sz w:val="24"/>
        </w:rPr>
        <w:t xml:space="preserve"> </w:t>
      </w:r>
      <w:r>
        <w:rPr>
          <w:sz w:val="24"/>
        </w:rPr>
        <w:t>біріктіріледі</w:t>
      </w:r>
      <w:r>
        <w:rPr>
          <w:spacing w:val="-1"/>
          <w:sz w:val="24"/>
        </w:rPr>
        <w:t xml:space="preserve"> </w:t>
      </w:r>
      <w:r>
        <w:rPr>
          <w:sz w:val="24"/>
        </w:rPr>
        <w:t>(мысалы,</w:t>
      </w:r>
      <w:r>
        <w:rPr>
          <w:spacing w:val="-1"/>
          <w:sz w:val="24"/>
        </w:rPr>
        <w:t xml:space="preserve"> </w:t>
      </w:r>
      <w:r>
        <w:rPr>
          <w:sz w:val="24"/>
        </w:rPr>
        <w:t>тыңдалым</w:t>
      </w:r>
      <w:r>
        <w:rPr>
          <w:spacing w:val="-1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айтылым; оқылым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жазылым).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spacing w:before="1" w:line="319" w:lineRule="exact"/>
        <w:ind w:left="2581"/>
        <w:jc w:val="both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«Русский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язык»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(Я2)</w:t>
      </w:r>
    </w:p>
    <w:p w:rsidR="004B39EB" w:rsidRDefault="00BA7400">
      <w:pPr>
        <w:pStyle w:val="a3"/>
        <w:ind w:right="269"/>
      </w:pPr>
      <w:r>
        <w:t>Цель обучения предмету «Русский язык» (Я2) – формирование навыков</w:t>
      </w:r>
      <w:r>
        <w:rPr>
          <w:spacing w:val="1"/>
        </w:rPr>
        <w:t xml:space="preserve"> </w:t>
      </w:r>
      <w:r>
        <w:t>аудирования</w:t>
      </w:r>
      <w:r>
        <w:rPr>
          <w:spacing w:val="1"/>
        </w:rPr>
        <w:t xml:space="preserve"> </w:t>
      </w:r>
      <w:r>
        <w:t>(слушания),</w:t>
      </w:r>
      <w:r>
        <w:rPr>
          <w:spacing w:val="1"/>
        </w:rPr>
        <w:t xml:space="preserve"> </w:t>
      </w:r>
      <w:r>
        <w:t>говорения,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ориентированной</w:t>
      </w:r>
      <w:r>
        <w:rPr>
          <w:spacing w:val="-1"/>
        </w:rPr>
        <w:t xml:space="preserve"> </w:t>
      </w:r>
      <w:r>
        <w:t>на ситуацию</w:t>
      </w:r>
      <w:r>
        <w:rPr>
          <w:spacing w:val="-2"/>
        </w:rPr>
        <w:t xml:space="preserve"> </w:t>
      </w:r>
      <w:r>
        <w:t>общения.</w:t>
      </w:r>
    </w:p>
    <w:p w:rsidR="004B39EB" w:rsidRDefault="00BA7400">
      <w:pPr>
        <w:pStyle w:val="a3"/>
        <w:spacing w:line="322" w:lineRule="exact"/>
        <w:ind w:left="961" w:firstLine="0"/>
      </w:pPr>
      <w:r>
        <w:t>Изучение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язык»</w:t>
      </w:r>
      <w:r>
        <w:rPr>
          <w:spacing w:val="-4"/>
        </w:rPr>
        <w:t xml:space="preserve"> </w:t>
      </w:r>
      <w:r>
        <w:t>способствует: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речи;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связной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</w:rPr>
        <w:t xml:space="preserve"> </w:t>
      </w:r>
      <w:r>
        <w:rPr>
          <w:sz w:val="28"/>
        </w:rPr>
        <w:t>(монолог,</w:t>
      </w:r>
      <w:r>
        <w:rPr>
          <w:spacing w:val="-4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беседа);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развитию</w:t>
      </w:r>
      <w:r>
        <w:rPr>
          <w:spacing w:val="-6"/>
          <w:sz w:val="28"/>
        </w:rPr>
        <w:t xml:space="preserve"> </w:t>
      </w:r>
      <w:r>
        <w:rPr>
          <w:sz w:val="28"/>
        </w:rPr>
        <w:t>осознанного,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правильного,</w:t>
      </w:r>
      <w:r>
        <w:rPr>
          <w:spacing w:val="-5"/>
          <w:sz w:val="28"/>
        </w:rPr>
        <w:t xml:space="preserve"> </w:t>
      </w:r>
      <w:r>
        <w:rPr>
          <w:sz w:val="28"/>
        </w:rPr>
        <w:t>беглого,</w:t>
      </w:r>
      <w:r>
        <w:rPr>
          <w:spacing w:val="-5"/>
          <w:sz w:val="28"/>
        </w:rPr>
        <w:t xml:space="preserve"> </w:t>
      </w:r>
      <w:r>
        <w:rPr>
          <w:sz w:val="28"/>
        </w:rPr>
        <w:t>выразительного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чтения;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развитию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воображения;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формированию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>общечеловеческих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ценностей.</w:t>
      </w:r>
    </w:p>
    <w:p w:rsidR="004B39EB" w:rsidRDefault="00BA7400">
      <w:pPr>
        <w:pStyle w:val="a3"/>
        <w:ind w:right="273"/>
      </w:pP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4-го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языком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А2 (начинающий уровень) согласно системе уровней Общеевропейской</w:t>
      </w:r>
      <w:r>
        <w:rPr>
          <w:spacing w:val="1"/>
        </w:rPr>
        <w:t xml:space="preserve"> </w:t>
      </w:r>
      <w:r>
        <w:t>рамки</w:t>
      </w:r>
      <w:r>
        <w:rPr>
          <w:spacing w:val="-1"/>
        </w:rPr>
        <w:t xml:space="preserve"> </w:t>
      </w:r>
      <w:r>
        <w:t>владения языками</w:t>
      </w:r>
      <w:r>
        <w:rPr>
          <w:spacing w:val="1"/>
        </w:rPr>
        <w:t xml:space="preserve"> </w:t>
      </w:r>
      <w:r>
        <w:t>(CEFR).</w:t>
      </w:r>
    </w:p>
    <w:p w:rsidR="004B39EB" w:rsidRDefault="00BA7400">
      <w:pPr>
        <w:spacing w:line="322" w:lineRule="exact"/>
        <w:ind w:left="961"/>
        <w:jc w:val="both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5"/>
          <w:sz w:val="28"/>
        </w:rPr>
        <w:t xml:space="preserve"> </w:t>
      </w:r>
      <w:r>
        <w:rPr>
          <w:sz w:val="28"/>
        </w:rPr>
        <w:t>«Русский</w:t>
      </w:r>
      <w:r>
        <w:rPr>
          <w:spacing w:val="-2"/>
          <w:sz w:val="28"/>
        </w:rPr>
        <w:t xml:space="preserve"> </w:t>
      </w:r>
      <w:r>
        <w:rPr>
          <w:sz w:val="28"/>
        </w:rPr>
        <w:t>язык»</w:t>
      </w:r>
      <w:r>
        <w:rPr>
          <w:spacing w:val="-1"/>
          <w:sz w:val="28"/>
        </w:rPr>
        <w:t xml:space="preserve"> </w:t>
      </w:r>
      <w:r>
        <w:rPr>
          <w:sz w:val="28"/>
        </w:rPr>
        <w:t>(Я2)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составляет:</w:t>
      </w:r>
    </w:p>
    <w:p w:rsidR="004B39EB" w:rsidRDefault="00BA7400">
      <w:pPr>
        <w:pStyle w:val="a4"/>
        <w:numPr>
          <w:ilvl w:val="0"/>
          <w:numId w:val="479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66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4B39EB" w:rsidRDefault="00BA7400">
      <w:pPr>
        <w:pStyle w:val="a4"/>
        <w:numPr>
          <w:ilvl w:val="0"/>
          <w:numId w:val="479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2-м 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4B39EB" w:rsidRDefault="00BA7400">
      <w:pPr>
        <w:pStyle w:val="a4"/>
        <w:numPr>
          <w:ilvl w:val="0"/>
          <w:numId w:val="479"/>
        </w:numPr>
        <w:tabs>
          <w:tab w:val="left" w:pos="1267"/>
        </w:tabs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 году;</w:t>
      </w:r>
    </w:p>
    <w:p w:rsidR="004B39EB" w:rsidRDefault="00BA7400">
      <w:pPr>
        <w:pStyle w:val="a4"/>
        <w:numPr>
          <w:ilvl w:val="0"/>
          <w:numId w:val="479"/>
        </w:numPr>
        <w:tabs>
          <w:tab w:val="left" w:pos="1266"/>
        </w:tabs>
        <w:spacing w:before="1" w:line="322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69"/>
          <w:sz w:val="28"/>
        </w:rPr>
        <w:t xml:space="preserve"> </w:t>
      </w:r>
      <w:r>
        <w:rPr>
          <w:sz w:val="28"/>
        </w:rPr>
        <w:t>классе 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году.</w:t>
      </w:r>
    </w:p>
    <w:p w:rsidR="004B39EB" w:rsidRDefault="00BA7400">
      <w:pPr>
        <w:pStyle w:val="a3"/>
        <w:tabs>
          <w:tab w:val="left" w:pos="2793"/>
          <w:tab w:val="left" w:pos="4046"/>
          <w:tab w:val="left" w:pos="6061"/>
          <w:tab w:val="left" w:pos="7624"/>
          <w:tab w:val="left" w:pos="9186"/>
        </w:tabs>
        <w:ind w:right="274"/>
        <w:jc w:val="left"/>
      </w:pPr>
      <w:r>
        <w:t>Положительным</w:t>
      </w:r>
      <w:r>
        <w:rPr>
          <w:spacing w:val="54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обучении</w:t>
      </w:r>
      <w:r>
        <w:rPr>
          <w:spacing w:val="56"/>
        </w:rPr>
        <w:t xml:space="preserve"> </w:t>
      </w:r>
      <w:r>
        <w:t>второму</w:t>
      </w:r>
      <w:r>
        <w:rPr>
          <w:spacing w:val="53"/>
        </w:rPr>
        <w:t xml:space="preserve"> </w:t>
      </w:r>
      <w:r>
        <w:t>языку</w:t>
      </w:r>
      <w:r>
        <w:rPr>
          <w:spacing w:val="52"/>
        </w:rPr>
        <w:t xml:space="preserve"> </w:t>
      </w:r>
      <w:r>
        <w:t>является</w:t>
      </w:r>
      <w:r>
        <w:rPr>
          <w:spacing w:val="55"/>
        </w:rPr>
        <w:t xml:space="preserve"> </w:t>
      </w:r>
      <w:r>
        <w:t>введение</w:t>
      </w:r>
      <w:r>
        <w:rPr>
          <w:spacing w:val="56"/>
        </w:rPr>
        <w:t xml:space="preserve"> </w:t>
      </w:r>
      <w:r>
        <w:t>единого</w:t>
      </w:r>
      <w:r>
        <w:rPr>
          <w:spacing w:val="-67"/>
        </w:rPr>
        <w:t xml:space="preserve"> </w:t>
      </w:r>
      <w:r>
        <w:t>речетематического</w:t>
      </w:r>
      <w:r>
        <w:tab/>
        <w:t>режима,</w:t>
      </w:r>
      <w:r>
        <w:tab/>
        <w:t>позволяющего</w:t>
      </w:r>
      <w:r>
        <w:tab/>
        <w:t>расширить</w:t>
      </w:r>
      <w:r>
        <w:tab/>
        <w:t>словарный</w:t>
      </w:r>
      <w:r>
        <w:tab/>
      </w:r>
      <w:r>
        <w:rPr>
          <w:spacing w:val="-1"/>
        </w:rPr>
        <w:t>запас,</w:t>
      </w:r>
    </w:p>
    <w:p w:rsidR="004B39EB" w:rsidRDefault="004B39EB">
      <w:p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9" w:firstLine="0"/>
      </w:pPr>
      <w:r>
        <w:lastRenderedPageBreak/>
        <w:t>отрабатывать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тематики.</w:t>
      </w:r>
    </w:p>
    <w:p w:rsidR="004B39EB" w:rsidRDefault="00BA7400">
      <w:pPr>
        <w:pStyle w:val="a3"/>
        <w:ind w:right="267"/>
      </w:pPr>
      <w:r>
        <w:t>Важным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эмоциональный настрой, эмоциональный климат в школьном коллективе. 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учебно-методической работы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учитывать разный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мотивационное отношение к русскому языку через развитие познавательного</w:t>
      </w:r>
      <w:r>
        <w:rPr>
          <w:spacing w:val="1"/>
        </w:rPr>
        <w:t xml:space="preserve"> </w:t>
      </w:r>
      <w:r>
        <w:t>интереса.</w:t>
      </w:r>
    </w:p>
    <w:p w:rsidR="004B39EB" w:rsidRDefault="00BA7400">
      <w:pPr>
        <w:pStyle w:val="a3"/>
        <w:spacing w:line="322" w:lineRule="exact"/>
        <w:ind w:left="961" w:firstLine="0"/>
      </w:pPr>
      <w:r>
        <w:t>Формированию</w:t>
      </w:r>
      <w:r>
        <w:rPr>
          <w:spacing w:val="-10"/>
        </w:rPr>
        <w:t xml:space="preserve"> </w:t>
      </w:r>
      <w:r>
        <w:t>познавательного</w:t>
      </w:r>
      <w:r>
        <w:rPr>
          <w:spacing w:val="-4"/>
        </w:rPr>
        <w:t xml:space="preserve"> </w:t>
      </w:r>
      <w:r>
        <w:t>интереса</w:t>
      </w:r>
      <w:r>
        <w:rPr>
          <w:spacing w:val="-5"/>
        </w:rPr>
        <w:t xml:space="preserve"> </w:t>
      </w:r>
      <w:r>
        <w:t>способствуют: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383"/>
          <w:tab w:val="left" w:pos="1384"/>
          <w:tab w:val="left" w:pos="3523"/>
          <w:tab w:val="left" w:pos="5804"/>
          <w:tab w:val="left" w:pos="7471"/>
          <w:tab w:val="left" w:pos="8728"/>
          <w:tab w:val="left" w:pos="9181"/>
        </w:tabs>
        <w:ind w:right="271" w:firstLine="708"/>
        <w:jc w:val="left"/>
        <w:rPr>
          <w:sz w:val="28"/>
        </w:rPr>
      </w:pPr>
      <w:r>
        <w:rPr>
          <w:sz w:val="28"/>
        </w:rPr>
        <w:t>занимательные</w:t>
      </w:r>
      <w:r>
        <w:rPr>
          <w:sz w:val="28"/>
        </w:rPr>
        <w:tab/>
        <w:t>эмоциональные,</w:t>
      </w:r>
      <w:r>
        <w:rPr>
          <w:sz w:val="28"/>
        </w:rPr>
        <w:tab/>
        <w:t>творческие</w:t>
      </w:r>
      <w:r>
        <w:rPr>
          <w:sz w:val="28"/>
        </w:rPr>
        <w:tab/>
        <w:t>задания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новой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требующие сочетания разных </w:t>
      </w:r>
      <w:r>
        <w:rPr>
          <w:sz w:val="28"/>
        </w:rPr>
        <w:t>видов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337"/>
          <w:tab w:val="left" w:pos="1338"/>
          <w:tab w:val="left" w:pos="2716"/>
          <w:tab w:val="left" w:pos="3951"/>
          <w:tab w:val="left" w:pos="5832"/>
          <w:tab w:val="left" w:pos="7350"/>
          <w:tab w:val="left" w:pos="8439"/>
          <w:tab w:val="left" w:pos="9208"/>
        </w:tabs>
        <w:ind w:right="270" w:firstLine="708"/>
        <w:jc w:val="left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ab/>
        <w:t>речевой</w:t>
      </w:r>
      <w:r>
        <w:rPr>
          <w:sz w:val="28"/>
        </w:rPr>
        <w:tab/>
        <w:t>деятельности</w:t>
      </w:r>
      <w:r>
        <w:rPr>
          <w:sz w:val="28"/>
        </w:rPr>
        <w:tab/>
        <w:t>учащихся,</w:t>
      </w:r>
      <w:r>
        <w:rPr>
          <w:sz w:val="28"/>
        </w:rPr>
        <w:tab/>
        <w:t>знание</w:t>
      </w:r>
      <w:r>
        <w:rPr>
          <w:sz w:val="28"/>
        </w:rPr>
        <w:tab/>
        <w:t>ими</w:t>
      </w:r>
      <w:r>
        <w:rPr>
          <w:sz w:val="28"/>
        </w:rPr>
        <w:tab/>
      </w:r>
      <w:r>
        <w:rPr>
          <w:spacing w:val="-1"/>
          <w:sz w:val="28"/>
        </w:rPr>
        <w:t>своих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"/>
          <w:sz w:val="28"/>
        </w:rPr>
        <w:t xml:space="preserve"> </w:t>
      </w:r>
      <w:r>
        <w:rPr>
          <w:sz w:val="28"/>
        </w:rPr>
        <w:t>своих</w:t>
      </w:r>
      <w:r>
        <w:rPr>
          <w:spacing w:val="-4"/>
          <w:sz w:val="28"/>
        </w:rPr>
        <w:t xml:space="preserve"> </w:t>
      </w:r>
      <w:r>
        <w:rPr>
          <w:sz w:val="28"/>
        </w:rPr>
        <w:t>успехов;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304"/>
          <w:tab w:val="left" w:pos="1305"/>
          <w:tab w:val="left" w:pos="2512"/>
          <w:tab w:val="left" w:pos="3738"/>
          <w:tab w:val="left" w:pos="4138"/>
          <w:tab w:val="left" w:pos="5473"/>
          <w:tab w:val="left" w:pos="7824"/>
          <w:tab w:val="left" w:pos="9752"/>
        </w:tabs>
        <w:ind w:right="278" w:firstLine="708"/>
        <w:jc w:val="left"/>
        <w:rPr>
          <w:sz w:val="28"/>
        </w:rPr>
      </w:pPr>
      <w:r>
        <w:rPr>
          <w:sz w:val="28"/>
        </w:rPr>
        <w:t>новизна</w:t>
      </w:r>
      <w:r>
        <w:rPr>
          <w:sz w:val="28"/>
        </w:rPr>
        <w:tab/>
        <w:t>методов</w:t>
      </w:r>
      <w:r>
        <w:rPr>
          <w:sz w:val="28"/>
        </w:rPr>
        <w:tab/>
        <w:t>и</w:t>
      </w:r>
      <w:r>
        <w:rPr>
          <w:sz w:val="28"/>
        </w:rPr>
        <w:tab/>
        <w:t>приемов,</w:t>
      </w:r>
      <w:r>
        <w:rPr>
          <w:sz w:val="28"/>
        </w:rPr>
        <w:tab/>
        <w:t>преемственность,</w:t>
      </w:r>
      <w:r>
        <w:rPr>
          <w:sz w:val="28"/>
        </w:rPr>
        <w:tab/>
        <w:t>проблемность</w:t>
      </w:r>
      <w:r>
        <w:rPr>
          <w:sz w:val="28"/>
        </w:rPr>
        <w:tab/>
      </w:r>
      <w:r>
        <w:rPr>
          <w:spacing w:val="-1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обучении;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125"/>
        </w:tabs>
        <w:spacing w:line="321" w:lineRule="exact"/>
        <w:ind w:left="1124" w:hanging="164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технических 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интернета;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</w:t>
      </w:r>
      <w:r>
        <w:rPr>
          <w:sz w:val="28"/>
        </w:rPr>
        <w:t>й,</w:t>
      </w:r>
      <w:r>
        <w:rPr>
          <w:spacing w:val="-2"/>
          <w:sz w:val="28"/>
        </w:rPr>
        <w:t xml:space="preserve"> </w:t>
      </w:r>
      <w:r>
        <w:rPr>
          <w:sz w:val="28"/>
        </w:rPr>
        <w:t>вызывающих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высказаться;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привитие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коммуникации,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лучшем</w:t>
      </w:r>
      <w:r>
        <w:rPr>
          <w:spacing w:val="-2"/>
          <w:sz w:val="28"/>
        </w:rPr>
        <w:t xml:space="preserve"> </w:t>
      </w:r>
      <w:r>
        <w:rPr>
          <w:sz w:val="28"/>
        </w:rPr>
        <w:t>усвоении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языка.</w:t>
      </w:r>
    </w:p>
    <w:p w:rsidR="004B39EB" w:rsidRDefault="00BA7400">
      <w:pPr>
        <w:pStyle w:val="a3"/>
        <w:jc w:val="left"/>
      </w:pPr>
      <w:r>
        <w:t>Ниже</w:t>
      </w:r>
      <w:r>
        <w:rPr>
          <w:spacing w:val="44"/>
        </w:rPr>
        <w:t xml:space="preserve"> </w:t>
      </w:r>
      <w:r>
        <w:t>приведены</w:t>
      </w:r>
      <w:r>
        <w:rPr>
          <w:spacing w:val="44"/>
        </w:rPr>
        <w:t xml:space="preserve"> </w:t>
      </w:r>
      <w:r>
        <w:t>примеры</w:t>
      </w:r>
      <w:r>
        <w:rPr>
          <w:spacing w:val="44"/>
        </w:rPr>
        <w:t xml:space="preserve"> </w:t>
      </w:r>
      <w:r>
        <w:t>заданий</w:t>
      </w:r>
      <w:r>
        <w:rPr>
          <w:spacing w:val="42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видам</w:t>
      </w:r>
      <w:r>
        <w:rPr>
          <w:spacing w:val="43"/>
        </w:rPr>
        <w:t xml:space="preserve"> </w:t>
      </w:r>
      <w:r>
        <w:t>речевой</w:t>
      </w:r>
      <w:r>
        <w:rPr>
          <w:spacing w:val="44"/>
        </w:rPr>
        <w:t xml:space="preserve"> </w:t>
      </w:r>
      <w:r>
        <w:t>деятельности,</w:t>
      </w:r>
      <w:r>
        <w:rPr>
          <w:spacing w:val="-67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 русского языка</w:t>
      </w:r>
      <w:r>
        <w:rPr>
          <w:spacing w:val="6"/>
        </w:rPr>
        <w:t xml:space="preserve"> </w:t>
      </w:r>
      <w:r>
        <w:t>(табл.</w:t>
      </w:r>
      <w:r>
        <w:rPr>
          <w:spacing w:val="-2"/>
        </w:rPr>
        <w:t xml:space="preserve"> </w:t>
      </w:r>
      <w:r>
        <w:t>8).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after="7"/>
        <w:ind w:left="961" w:firstLine="0"/>
        <w:jc w:val="left"/>
      </w:pPr>
      <w:r>
        <w:rPr>
          <w:b/>
        </w:rPr>
        <w:t>Таблица</w:t>
      </w:r>
      <w:r>
        <w:rPr>
          <w:b/>
          <w:spacing w:val="-4"/>
        </w:rPr>
        <w:t xml:space="preserve"> </w:t>
      </w:r>
      <w:r>
        <w:rPr>
          <w:b/>
        </w:rPr>
        <w:t>8.</w:t>
      </w:r>
      <w:r>
        <w:rPr>
          <w:b/>
          <w:spacing w:val="-3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деятельности</w:t>
      </w: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058"/>
        <w:gridCol w:w="3438"/>
      </w:tblGrid>
      <w:tr w:rsidR="004B39EB">
        <w:trPr>
          <w:trHeight w:val="551"/>
        </w:trPr>
        <w:tc>
          <w:tcPr>
            <w:tcW w:w="3284" w:type="dxa"/>
          </w:tcPr>
          <w:p w:rsidR="004B39EB" w:rsidRDefault="00BA7400">
            <w:pPr>
              <w:pStyle w:val="TableParagraph"/>
              <w:spacing w:line="270" w:lineRule="exact"/>
              <w:ind w:left="329" w:right="321"/>
              <w:jc w:val="center"/>
              <w:rPr>
                <w:sz w:val="24"/>
              </w:rPr>
            </w:pPr>
            <w:r>
              <w:rPr>
                <w:sz w:val="24"/>
              </w:rPr>
              <w:t>Аудирование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(слушание)</w:t>
            </w:r>
          </w:p>
          <w:p w:rsidR="004B39EB" w:rsidRDefault="00BA7400">
            <w:pPr>
              <w:pStyle w:val="TableParagraph"/>
              <w:spacing w:line="261" w:lineRule="exact"/>
              <w:ind w:left="329" w:right="317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говорение</w:t>
            </w:r>
          </w:p>
        </w:tc>
        <w:tc>
          <w:tcPr>
            <w:tcW w:w="3058" w:type="dxa"/>
          </w:tcPr>
          <w:p w:rsidR="004B39EB" w:rsidRDefault="00BA7400">
            <w:pPr>
              <w:pStyle w:val="TableParagraph"/>
              <w:spacing w:line="270" w:lineRule="exact"/>
              <w:ind w:left="1145" w:right="1132"/>
              <w:jc w:val="center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  <w:tc>
          <w:tcPr>
            <w:tcW w:w="3438" w:type="dxa"/>
          </w:tcPr>
          <w:p w:rsidR="004B39EB" w:rsidRDefault="00BA7400">
            <w:pPr>
              <w:pStyle w:val="TableParagraph"/>
              <w:spacing w:line="270" w:lineRule="exact"/>
              <w:ind w:left="1304" w:right="1293"/>
              <w:jc w:val="center"/>
              <w:rPr>
                <w:sz w:val="24"/>
              </w:rPr>
            </w:pPr>
            <w:r>
              <w:rPr>
                <w:sz w:val="24"/>
              </w:rPr>
              <w:t>Письмо</w:t>
            </w:r>
          </w:p>
        </w:tc>
      </w:tr>
      <w:tr w:rsidR="004B39EB">
        <w:trPr>
          <w:trHeight w:val="6624"/>
        </w:trPr>
        <w:tc>
          <w:tcPr>
            <w:tcW w:w="3284" w:type="dxa"/>
          </w:tcPr>
          <w:p w:rsidR="004B39EB" w:rsidRDefault="00BA7400">
            <w:pPr>
              <w:pStyle w:val="TableParagraph"/>
              <w:tabs>
                <w:tab w:val="left" w:pos="2466"/>
                <w:tab w:val="left" w:pos="2528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артикуляционные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разминки;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звучащей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(предложение,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целью;</w:t>
            </w:r>
          </w:p>
          <w:p w:rsidR="004B39EB" w:rsidRDefault="00BA7400">
            <w:pPr>
              <w:pStyle w:val="TableParagraph"/>
              <w:tabs>
                <w:tab w:val="left" w:pos="1569"/>
                <w:tab w:val="left" w:pos="2312"/>
                <w:tab w:val="left" w:pos="2481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диалога,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основе</w:t>
            </w:r>
          </w:p>
          <w:p w:rsidR="004B39EB" w:rsidRDefault="00BA7400">
            <w:pPr>
              <w:pStyle w:val="TableParagraph"/>
              <w:tabs>
                <w:tab w:val="left" w:pos="1691"/>
                <w:tab w:val="left" w:pos="246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прослушанного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текста;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впечатлениям,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картинкам,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прочитанным;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словесное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рисование/описание;</w:t>
            </w:r>
          </w:p>
        </w:tc>
        <w:tc>
          <w:tcPr>
            <w:tcW w:w="3058" w:type="dxa"/>
          </w:tcPr>
          <w:p w:rsidR="004B39EB" w:rsidRDefault="00BA7400">
            <w:pPr>
              <w:pStyle w:val="TableParagraph"/>
              <w:tabs>
                <w:tab w:val="left" w:pos="1503"/>
                <w:tab w:val="left" w:pos="1677"/>
                <w:tab w:val="left" w:pos="1975"/>
                <w:tab w:val="left" w:pos="2359"/>
                <w:tab w:val="left" w:pos="2842"/>
              </w:tabs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(анаграммы,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нахождение слова в слове);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прогнозирование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t>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заголовку;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комментированное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точки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z w:val="24"/>
              </w:rPr>
              <w:tab/>
              <w:t>чтение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остановками,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диктором); игра «в прятки»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(ведущий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начинает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 с любого места, не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ученикам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читает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ведущий,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следить    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       чтением);</w:t>
            </w:r>
          </w:p>
        </w:tc>
        <w:tc>
          <w:tcPr>
            <w:tcW w:w="3438" w:type="dxa"/>
          </w:tcPr>
          <w:p w:rsidR="004B39EB" w:rsidRDefault="00BA7400">
            <w:pPr>
              <w:pStyle w:val="TableParagraph"/>
              <w:tabs>
                <w:tab w:val="left" w:pos="1198"/>
                <w:tab w:val="left" w:pos="1321"/>
                <w:tab w:val="left" w:pos="1893"/>
                <w:tab w:val="left" w:pos="1993"/>
                <w:tab w:val="left" w:pos="2157"/>
                <w:tab w:val="left" w:pos="2215"/>
                <w:tab w:val="left" w:pos="2406"/>
                <w:tab w:val="left" w:pos="2465"/>
                <w:tab w:val="left" w:pos="2531"/>
                <w:tab w:val="left" w:pos="2575"/>
                <w:tab w:val="left" w:pos="2636"/>
                <w:tab w:val="left" w:pos="2810"/>
                <w:tab w:val="left" w:pos="3078"/>
                <w:tab w:val="left" w:pos="3222"/>
              </w:tabs>
              <w:ind w:left="111" w:right="9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зрительно-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образов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слогах,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сочетаниях,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словах;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звукобуквенный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предложений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последующей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записью;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диаграмм;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списывание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печатного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образца;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деформированного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литературному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герою;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  <w:t>текста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словам;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памяти;</w:t>
            </w:r>
            <w:r>
              <w:rPr>
                <w:sz w:val="24"/>
              </w:rPr>
              <w:tab/>
              <w:t>запись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нескольких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(подписывание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картинок)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прочитанной</w:t>
            </w:r>
          </w:p>
          <w:p w:rsidR="004B39EB" w:rsidRDefault="00BA7400">
            <w:pPr>
              <w:pStyle w:val="TableParagraph"/>
              <w:tabs>
                <w:tab w:val="left" w:pos="1574"/>
              </w:tabs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истории;</w:t>
            </w:r>
            <w:r>
              <w:rPr>
                <w:sz w:val="24"/>
              </w:rPr>
              <w:tab/>
              <w:t>корректирование</w:t>
            </w:r>
          </w:p>
        </w:tc>
      </w:tr>
    </w:tbl>
    <w:p w:rsidR="004B39EB" w:rsidRDefault="004B39EB">
      <w:pPr>
        <w:spacing w:line="261" w:lineRule="exact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058"/>
        <w:gridCol w:w="3438"/>
      </w:tblGrid>
      <w:tr w:rsidR="004B39EB">
        <w:trPr>
          <w:trHeight w:val="4419"/>
        </w:trPr>
        <w:tc>
          <w:tcPr>
            <w:tcW w:w="3284" w:type="dxa"/>
          </w:tcPr>
          <w:p w:rsidR="004B39EB" w:rsidRDefault="00BA7400">
            <w:pPr>
              <w:pStyle w:val="TableParagraph"/>
              <w:tabs>
                <w:tab w:val="left" w:pos="2481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пересказ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чтение</w:t>
            </w:r>
          </w:p>
          <w:p w:rsidR="004B39EB" w:rsidRDefault="00BA7400">
            <w:pPr>
              <w:pStyle w:val="TableParagraph"/>
              <w:tabs>
                <w:tab w:val="left" w:pos="1953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слушателей;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участие в речевой ситуации,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говорит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собеседник,</w:t>
            </w:r>
          </w:p>
          <w:p w:rsidR="004B39EB" w:rsidRDefault="00BA7400">
            <w:pPr>
              <w:pStyle w:val="TableParagraph"/>
              <w:tabs>
                <w:tab w:val="left" w:pos="217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уточнять,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выяснять,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перефразировать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аудиовизуального материала;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моментов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аудиовизуальном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материале</w:t>
            </w:r>
          </w:p>
        </w:tc>
        <w:tc>
          <w:tcPr>
            <w:tcW w:w="3058" w:type="dxa"/>
          </w:tcPr>
          <w:p w:rsidR="004B39EB" w:rsidRDefault="00BA7400">
            <w:pPr>
              <w:pStyle w:val="TableParagraph"/>
              <w:tabs>
                <w:tab w:val="left" w:pos="2286"/>
                <w:tab w:val="left" w:pos="2339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карты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рассказа;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героев</w:t>
            </w:r>
          </w:p>
          <w:p w:rsidR="004B39EB" w:rsidRDefault="00BA7400">
            <w:pPr>
              <w:pStyle w:val="TableParagraph"/>
              <w:tabs>
                <w:tab w:val="left" w:pos="1433"/>
                <w:tab w:val="left" w:pos="1726"/>
                <w:tab w:val="left" w:pos="1899"/>
                <w:tab w:val="left" w:pos="1949"/>
                <w:tab w:val="left" w:pos="2211"/>
              </w:tabs>
              <w:ind w:left="108" w:right="92"/>
              <w:rPr>
                <w:sz w:val="24"/>
              </w:rPr>
            </w:pPr>
            <w:r>
              <w:rPr>
                <w:sz w:val="24"/>
              </w:rPr>
              <w:t>произведения;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извлекать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источников: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словарей,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справочников,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энциклопедий,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инфографики</w:t>
            </w:r>
          </w:p>
        </w:tc>
        <w:tc>
          <w:tcPr>
            <w:tcW w:w="3438" w:type="dxa"/>
          </w:tcPr>
          <w:p w:rsidR="004B39EB" w:rsidRDefault="00BA7400">
            <w:pPr>
              <w:pStyle w:val="TableParagraph"/>
              <w:tabs>
                <w:tab w:val="left" w:pos="1624"/>
                <w:tab w:val="left" w:pos="1941"/>
                <w:tab w:val="left" w:pos="2452"/>
                <w:tab w:val="left" w:pos="2631"/>
                <w:tab w:val="left" w:pos="3222"/>
              </w:tabs>
              <w:ind w:left="111" w:right="95"/>
              <w:rPr>
                <w:sz w:val="24"/>
              </w:rPr>
            </w:pPr>
            <w:r>
              <w:rPr>
                <w:sz w:val="24"/>
              </w:rPr>
              <w:t>собственных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текстов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учителя;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истори</w:t>
            </w:r>
            <w:r>
              <w:rPr>
                <w:sz w:val="24"/>
              </w:rPr>
              <w:t>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комиксов (иллюстраций);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прослушанного/прочитанного/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увиденного</w:t>
            </w:r>
            <w:r>
              <w:rPr>
                <w:sz w:val="24"/>
              </w:rPr>
              <w:tab/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/>
        <w:ind w:right="278"/>
      </w:pPr>
      <w:r>
        <w:t>Ниже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суммативного 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раздел/сквозную</w:t>
      </w:r>
      <w:r>
        <w:rPr>
          <w:spacing w:val="-1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9).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rPr>
          <w:b/>
        </w:rPr>
        <w:t>Таблица</w:t>
      </w:r>
      <w:r>
        <w:rPr>
          <w:b/>
          <w:spacing w:val="-5"/>
        </w:rPr>
        <w:t xml:space="preserve"> </w:t>
      </w:r>
      <w:r>
        <w:rPr>
          <w:b/>
        </w:rPr>
        <w:t>9.</w:t>
      </w:r>
      <w:r>
        <w:rPr>
          <w:b/>
          <w:spacing w:val="-3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суммативного</w:t>
      </w:r>
      <w:r>
        <w:rPr>
          <w:spacing w:val="-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</w:t>
      </w:r>
    </w:p>
    <w:p w:rsidR="004B39EB" w:rsidRDefault="00BA7400">
      <w:pPr>
        <w:pStyle w:val="a3"/>
        <w:spacing w:after="9"/>
        <w:ind w:firstLine="0"/>
        <w:jc w:val="left"/>
      </w:pPr>
      <w:r>
        <w:t>«Русский</w:t>
      </w:r>
      <w:r>
        <w:rPr>
          <w:spacing w:val="-2"/>
        </w:rPr>
        <w:t xml:space="preserve"> </w:t>
      </w:r>
      <w:r>
        <w:t>язык»</w:t>
      </w:r>
      <w:r>
        <w:rPr>
          <w:spacing w:val="-3"/>
        </w:rPr>
        <w:t xml:space="preserve"> </w:t>
      </w:r>
      <w:r>
        <w:t>(Я2)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836"/>
        <w:gridCol w:w="1701"/>
        <w:gridCol w:w="1701"/>
        <w:gridCol w:w="2272"/>
      </w:tblGrid>
      <w:tr w:rsidR="004B39EB">
        <w:trPr>
          <w:trHeight w:val="551"/>
        </w:trPr>
        <w:tc>
          <w:tcPr>
            <w:tcW w:w="1915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636" w:right="628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510" w:type="dxa"/>
            <w:gridSpan w:val="4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4B39EB">
        <w:trPr>
          <w:trHeight w:val="275"/>
        </w:trPr>
        <w:tc>
          <w:tcPr>
            <w:tcW w:w="191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272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4B39EB">
        <w:trPr>
          <w:trHeight w:val="275"/>
        </w:trPr>
        <w:tc>
          <w:tcPr>
            <w:tcW w:w="1915" w:type="dxa"/>
          </w:tcPr>
          <w:p w:rsidR="004B39EB" w:rsidRDefault="00BA7400">
            <w:pPr>
              <w:pStyle w:val="TableParagraph"/>
              <w:spacing w:line="256" w:lineRule="exact"/>
              <w:ind w:left="0" w:right="57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36" w:type="dxa"/>
          </w:tcPr>
          <w:p w:rsidR="004B39EB" w:rsidRDefault="00BA7400">
            <w:pPr>
              <w:pStyle w:val="TableParagraph"/>
              <w:spacing w:line="256" w:lineRule="exact"/>
              <w:ind w:left="777" w:right="76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6" w:lineRule="exact"/>
              <w:ind w:left="711" w:right="69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6" w:lineRule="exact"/>
              <w:ind w:left="709" w:right="698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72" w:type="dxa"/>
          </w:tcPr>
          <w:p w:rsidR="004B39EB" w:rsidRDefault="00BA7400">
            <w:pPr>
              <w:pStyle w:val="TableParagraph"/>
              <w:spacing w:line="256" w:lineRule="exact"/>
              <w:ind w:left="0" w:right="1002"/>
              <w:jc w:val="right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5"/>
        </w:trPr>
        <w:tc>
          <w:tcPr>
            <w:tcW w:w="1915" w:type="dxa"/>
          </w:tcPr>
          <w:p w:rsidR="004B39EB" w:rsidRDefault="00BA7400">
            <w:pPr>
              <w:pStyle w:val="TableParagraph"/>
              <w:spacing w:line="256" w:lineRule="exact"/>
              <w:ind w:left="0" w:right="57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36" w:type="dxa"/>
          </w:tcPr>
          <w:p w:rsidR="004B39EB" w:rsidRDefault="00BA7400">
            <w:pPr>
              <w:pStyle w:val="TableParagraph"/>
              <w:spacing w:line="256" w:lineRule="exact"/>
              <w:ind w:left="777" w:right="76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6" w:lineRule="exact"/>
              <w:ind w:left="711" w:right="69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6" w:lineRule="exact"/>
              <w:ind w:left="709" w:right="698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72" w:type="dxa"/>
          </w:tcPr>
          <w:p w:rsidR="004B39EB" w:rsidRDefault="00BA7400">
            <w:pPr>
              <w:pStyle w:val="TableParagraph"/>
              <w:spacing w:line="256" w:lineRule="exact"/>
              <w:ind w:left="0" w:right="1002"/>
              <w:jc w:val="right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7"/>
        </w:trPr>
        <w:tc>
          <w:tcPr>
            <w:tcW w:w="1915" w:type="dxa"/>
          </w:tcPr>
          <w:p w:rsidR="004B39EB" w:rsidRDefault="00BA7400">
            <w:pPr>
              <w:pStyle w:val="TableParagraph"/>
              <w:spacing w:line="258" w:lineRule="exact"/>
              <w:ind w:left="0" w:right="57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36" w:type="dxa"/>
          </w:tcPr>
          <w:p w:rsidR="004B39EB" w:rsidRDefault="00BA7400">
            <w:pPr>
              <w:pStyle w:val="TableParagraph"/>
              <w:spacing w:line="258" w:lineRule="exact"/>
              <w:ind w:left="777" w:right="76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8" w:lineRule="exact"/>
              <w:ind w:left="711" w:right="69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01" w:type="dxa"/>
          </w:tcPr>
          <w:p w:rsidR="004B39EB" w:rsidRDefault="00BA7400">
            <w:pPr>
              <w:pStyle w:val="TableParagraph"/>
              <w:spacing w:line="258" w:lineRule="exact"/>
              <w:ind w:left="709" w:right="698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72" w:type="dxa"/>
          </w:tcPr>
          <w:p w:rsidR="004B39EB" w:rsidRDefault="00BA7400">
            <w:pPr>
              <w:pStyle w:val="TableParagraph"/>
              <w:spacing w:line="258" w:lineRule="exact"/>
              <w:ind w:left="0" w:right="1002"/>
              <w:jc w:val="right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4B39EB" w:rsidRDefault="00BA7400">
      <w:pPr>
        <w:ind w:left="253" w:right="270" w:firstLine="708"/>
        <w:rPr>
          <w:sz w:val="24"/>
        </w:rPr>
      </w:pPr>
      <w:r>
        <w:rPr>
          <w:b/>
          <w:sz w:val="24"/>
        </w:rPr>
        <w:t>*</w:t>
      </w:r>
      <w:r>
        <w:rPr>
          <w:b/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суммативном</w:t>
      </w:r>
      <w:r>
        <w:rPr>
          <w:spacing w:val="31"/>
          <w:sz w:val="24"/>
        </w:rPr>
        <w:t xml:space="preserve"> </w:t>
      </w:r>
      <w:r>
        <w:rPr>
          <w:sz w:val="24"/>
        </w:rPr>
        <w:t>оценивании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раздел/сквозную</w:t>
      </w:r>
      <w:r>
        <w:rPr>
          <w:spacing w:val="32"/>
          <w:sz w:val="24"/>
        </w:rPr>
        <w:t xml:space="preserve"> </w:t>
      </w:r>
      <w:r>
        <w:rPr>
          <w:sz w:val="24"/>
        </w:rPr>
        <w:t>тему</w:t>
      </w:r>
      <w:r>
        <w:rPr>
          <w:spacing w:val="27"/>
          <w:sz w:val="24"/>
        </w:rPr>
        <w:t xml:space="preserve"> </w:t>
      </w:r>
      <w:r>
        <w:rPr>
          <w:sz w:val="24"/>
        </w:rPr>
        <w:t>объединяются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два</w:t>
      </w:r>
      <w:r>
        <w:rPr>
          <w:spacing w:val="31"/>
          <w:sz w:val="24"/>
        </w:rPr>
        <w:t xml:space="preserve"> </w:t>
      </w:r>
      <w:r>
        <w:rPr>
          <w:sz w:val="24"/>
        </w:rPr>
        <w:t>вида</w:t>
      </w:r>
      <w:r>
        <w:rPr>
          <w:spacing w:val="-57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(например,</w:t>
      </w:r>
      <w:r>
        <w:rPr>
          <w:spacing w:val="-1"/>
          <w:sz w:val="24"/>
        </w:rPr>
        <w:t xml:space="preserve"> </w:t>
      </w:r>
      <w:r>
        <w:rPr>
          <w:sz w:val="24"/>
        </w:rPr>
        <w:t>слушание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говорение;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письмо).</w:t>
      </w:r>
    </w:p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71"/>
      </w:pPr>
      <w:r>
        <w:t>По предмету «Русский язык» (Я2) осуществляется деление класса на две</w:t>
      </w:r>
      <w:r>
        <w:rPr>
          <w:spacing w:val="1"/>
        </w:rPr>
        <w:t xml:space="preserve"> </w:t>
      </w:r>
      <w:r>
        <w:t>группы.</w:t>
      </w:r>
    </w:p>
    <w:p w:rsidR="004B39EB" w:rsidRDefault="00BA7400">
      <w:pPr>
        <w:pStyle w:val="a3"/>
        <w:ind w:right="274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инклюзивного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уменьшении</w:t>
      </w:r>
      <w:r>
        <w:rPr>
          <w:spacing w:val="1"/>
        </w:rPr>
        <w:t xml:space="preserve"> </w:t>
      </w:r>
      <w:r>
        <w:t>наполняемости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расчете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1"/>
        </w:rPr>
        <w:t xml:space="preserve"> </w:t>
      </w:r>
      <w:r>
        <w:t>потребностями.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3"/>
        <w:spacing w:before="1" w:after="7"/>
        <w:ind w:left="961" w:firstLine="0"/>
        <w:jc w:val="left"/>
      </w:pPr>
      <w:r>
        <w:rPr>
          <w:b/>
        </w:rPr>
        <w:t>Таблица</w:t>
      </w:r>
      <w:r>
        <w:rPr>
          <w:b/>
          <w:spacing w:val="-4"/>
        </w:rPr>
        <w:t xml:space="preserve"> </w:t>
      </w:r>
      <w:r>
        <w:rPr>
          <w:b/>
        </w:rPr>
        <w:t>10.</w:t>
      </w:r>
      <w:r>
        <w:rPr>
          <w:b/>
          <w:spacing w:val="-3"/>
        </w:rPr>
        <w:t xml:space="preserve"> </w:t>
      </w:r>
      <w:r>
        <w:t>Лексический</w:t>
      </w:r>
      <w:r>
        <w:rPr>
          <w:spacing w:val="-2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владения</w:t>
      </w:r>
      <w:r>
        <w:rPr>
          <w:spacing w:val="-2"/>
        </w:rPr>
        <w:t xml:space="preserve"> </w:t>
      </w:r>
      <w:r>
        <w:t>русским</w:t>
      </w:r>
      <w:r>
        <w:rPr>
          <w:spacing w:val="-2"/>
        </w:rPr>
        <w:t xml:space="preserve"> </w:t>
      </w:r>
      <w:r>
        <w:t>языком</w:t>
      </w:r>
      <w:r>
        <w:rPr>
          <w:spacing w:val="-5"/>
        </w:rPr>
        <w:t xml:space="preserve"> </w:t>
      </w:r>
      <w:r>
        <w:t>(Я2)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794"/>
        <w:gridCol w:w="850"/>
        <w:gridCol w:w="708"/>
        <w:gridCol w:w="610"/>
        <w:gridCol w:w="754"/>
        <w:gridCol w:w="612"/>
        <w:gridCol w:w="578"/>
        <w:gridCol w:w="471"/>
        <w:gridCol w:w="492"/>
        <w:gridCol w:w="852"/>
        <w:gridCol w:w="737"/>
        <w:gridCol w:w="1133"/>
      </w:tblGrid>
      <w:tr w:rsidR="004B39EB">
        <w:trPr>
          <w:trHeight w:val="275"/>
        </w:trPr>
        <w:tc>
          <w:tcPr>
            <w:tcW w:w="1044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7" w:right="181"/>
              <w:rPr>
                <w:sz w:val="24"/>
              </w:rPr>
            </w:pPr>
            <w:r>
              <w:rPr>
                <w:sz w:val="24"/>
              </w:rPr>
              <w:t>Русски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язык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</w:p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 2</w:t>
            </w:r>
          </w:p>
        </w:tc>
        <w:tc>
          <w:tcPr>
            <w:tcW w:w="794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7" w:right="88"/>
              <w:rPr>
                <w:sz w:val="24"/>
              </w:rPr>
            </w:pPr>
            <w:r>
              <w:rPr>
                <w:sz w:val="24"/>
              </w:rPr>
              <w:t>Уров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русск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ом</w:t>
            </w:r>
          </w:p>
        </w:tc>
        <w:tc>
          <w:tcPr>
            <w:tcW w:w="850" w:type="dxa"/>
            <w:vMerge w:val="restart"/>
          </w:tcPr>
          <w:p w:rsidR="004B39EB" w:rsidRDefault="00BA7400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Объе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зки</w:t>
            </w:r>
          </w:p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708" w:type="dxa"/>
            <w:vMerge w:val="restart"/>
          </w:tcPr>
          <w:p w:rsidR="004B39EB" w:rsidRDefault="00BA7400">
            <w:pPr>
              <w:pStyle w:val="TableParagraph"/>
              <w:ind w:left="108" w:right="91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6239" w:type="dxa"/>
            <w:gridSpan w:val="9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Я2</w:t>
            </w:r>
          </w:p>
        </w:tc>
      </w:tr>
      <w:tr w:rsidR="004B39EB">
        <w:trPr>
          <w:trHeight w:val="830"/>
        </w:trPr>
        <w:tc>
          <w:tcPr>
            <w:tcW w:w="104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 w:val="restart"/>
          </w:tcPr>
          <w:p w:rsidR="004B39EB" w:rsidRDefault="00BA7400">
            <w:pPr>
              <w:pStyle w:val="TableParagraph"/>
              <w:ind w:left="108" w:right="114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</w:t>
            </w:r>
          </w:p>
        </w:tc>
        <w:tc>
          <w:tcPr>
            <w:tcW w:w="754" w:type="dxa"/>
            <w:vMerge w:val="restart"/>
          </w:tcPr>
          <w:p w:rsidR="004B39EB" w:rsidRDefault="00BA7400">
            <w:pPr>
              <w:pStyle w:val="TableParagraph"/>
              <w:ind w:left="107" w:right="276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153" w:type="dxa"/>
            <w:gridSpan w:val="4"/>
          </w:tcPr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(новых,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ключевых)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2722" w:type="dxa"/>
            <w:gridSpan w:val="3"/>
          </w:tcPr>
          <w:p w:rsidR="004B39EB" w:rsidRDefault="00BA74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</w:p>
        </w:tc>
      </w:tr>
      <w:tr w:rsidR="004B39EB">
        <w:trPr>
          <w:trHeight w:val="827"/>
        </w:trPr>
        <w:tc>
          <w:tcPr>
            <w:tcW w:w="104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153" w:type="dxa"/>
            <w:gridSpan w:val="4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четвертям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Лекси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входе</w:t>
            </w:r>
          </w:p>
        </w:tc>
        <w:tc>
          <w:tcPr>
            <w:tcW w:w="1870" w:type="dxa"/>
            <w:gridSpan w:val="2"/>
          </w:tcPr>
          <w:p w:rsidR="004B39EB" w:rsidRDefault="00BA7400">
            <w:pPr>
              <w:pStyle w:val="TableParagraph"/>
              <w:tabs>
                <w:tab w:val="left" w:pos="1528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выходе</w:t>
            </w:r>
          </w:p>
        </w:tc>
      </w:tr>
      <w:tr w:rsidR="004B39EB">
        <w:trPr>
          <w:trHeight w:val="551"/>
        </w:trPr>
        <w:tc>
          <w:tcPr>
            <w:tcW w:w="104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78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71" w:type="dxa"/>
          </w:tcPr>
          <w:p w:rsidR="004B39EB" w:rsidRDefault="00BA7400">
            <w:pPr>
              <w:pStyle w:val="TableParagraph"/>
              <w:spacing w:line="270" w:lineRule="exact"/>
              <w:ind w:left="0" w:right="12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2" w:type="dxa"/>
          </w:tcPr>
          <w:p w:rsidR="004B39EB" w:rsidRDefault="00BA7400">
            <w:pPr>
              <w:pStyle w:val="TableParagraph"/>
              <w:spacing w:line="270" w:lineRule="exact"/>
              <w:ind w:left="0" w:right="13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низки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й</w:t>
            </w:r>
          </w:p>
        </w:tc>
        <w:tc>
          <w:tcPr>
            <w:tcW w:w="737" w:type="dxa"/>
            <w:tcBorders>
              <w:right w:val="single" w:sz="6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</w:t>
            </w:r>
          </w:p>
          <w:p w:rsidR="004B39EB" w:rsidRDefault="00BA74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ний</w:t>
            </w:r>
          </w:p>
        </w:tc>
        <w:tc>
          <w:tcPr>
            <w:tcW w:w="1133" w:type="dxa"/>
            <w:tcBorders>
              <w:left w:val="single" w:sz="6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</w:tr>
      <w:tr w:rsidR="004B39EB">
        <w:trPr>
          <w:trHeight w:val="275"/>
        </w:trPr>
        <w:tc>
          <w:tcPr>
            <w:tcW w:w="104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9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А1-1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612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7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71" w:type="dxa"/>
          </w:tcPr>
          <w:p w:rsidR="004B39EB" w:rsidRDefault="00BA7400">
            <w:pPr>
              <w:pStyle w:val="TableParagraph"/>
              <w:spacing w:line="256" w:lineRule="exact"/>
              <w:ind w:left="89" w:right="91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92" w:type="dxa"/>
          </w:tcPr>
          <w:p w:rsidR="004B39EB" w:rsidRDefault="00BA7400">
            <w:pPr>
              <w:pStyle w:val="TableParagraph"/>
              <w:spacing w:line="256" w:lineRule="exact"/>
              <w:ind w:left="92" w:right="11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52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1133" w:type="dxa"/>
            <w:tcBorders>
              <w:left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</w:tbl>
    <w:p w:rsidR="004B39EB" w:rsidRDefault="004B39EB">
      <w:pPr>
        <w:spacing w:line="256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794"/>
        <w:gridCol w:w="850"/>
        <w:gridCol w:w="708"/>
        <w:gridCol w:w="610"/>
        <w:gridCol w:w="754"/>
        <w:gridCol w:w="612"/>
        <w:gridCol w:w="578"/>
        <w:gridCol w:w="471"/>
        <w:gridCol w:w="492"/>
        <w:gridCol w:w="852"/>
        <w:gridCol w:w="737"/>
        <w:gridCol w:w="1133"/>
      </w:tblGrid>
      <w:tr w:rsidR="004B39EB">
        <w:trPr>
          <w:trHeight w:val="277"/>
        </w:trPr>
        <w:tc>
          <w:tcPr>
            <w:tcW w:w="1044" w:type="dxa"/>
          </w:tcPr>
          <w:p w:rsidR="004B39EB" w:rsidRDefault="00BA7400">
            <w:pPr>
              <w:pStyle w:val="TableParagraph"/>
              <w:spacing w:line="258" w:lineRule="exact"/>
              <w:ind w:left="89" w:right="17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94" w:type="dxa"/>
          </w:tcPr>
          <w:p w:rsidR="004B39EB" w:rsidRDefault="00BA7400">
            <w:pPr>
              <w:pStyle w:val="TableParagraph"/>
              <w:spacing w:line="258" w:lineRule="exact"/>
              <w:ind w:left="88" w:right="162"/>
              <w:jc w:val="center"/>
              <w:rPr>
                <w:sz w:val="24"/>
              </w:rPr>
            </w:pPr>
            <w:r>
              <w:rPr>
                <w:sz w:val="24"/>
              </w:rPr>
              <w:t>А1-2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56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4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612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78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71" w:type="dxa"/>
          </w:tcPr>
          <w:p w:rsidR="004B39EB" w:rsidRDefault="00BA7400">
            <w:pPr>
              <w:pStyle w:val="TableParagraph"/>
              <w:spacing w:line="258" w:lineRule="exact"/>
              <w:ind w:left="89" w:right="9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92" w:type="dxa"/>
          </w:tcPr>
          <w:p w:rsidR="004B39EB" w:rsidRDefault="00BA7400">
            <w:pPr>
              <w:pStyle w:val="TableParagraph"/>
              <w:spacing w:line="258" w:lineRule="exact"/>
              <w:ind w:left="92" w:right="11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737" w:type="dxa"/>
            <w:tcBorders>
              <w:right w:val="single" w:sz="6" w:space="0" w:color="000000"/>
            </w:tcBorders>
          </w:tcPr>
          <w:p w:rsidR="004B39EB" w:rsidRDefault="00BA74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1133" w:type="dxa"/>
            <w:tcBorders>
              <w:left w:val="single" w:sz="6" w:space="0" w:color="000000"/>
            </w:tcBorders>
          </w:tcPr>
          <w:p w:rsidR="004B39EB" w:rsidRDefault="00BA7400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</w:tr>
      <w:tr w:rsidR="004B39EB">
        <w:trPr>
          <w:trHeight w:val="275"/>
        </w:trPr>
        <w:tc>
          <w:tcPr>
            <w:tcW w:w="1044" w:type="dxa"/>
          </w:tcPr>
          <w:p w:rsidR="004B39EB" w:rsidRDefault="00BA7400">
            <w:pPr>
              <w:pStyle w:val="TableParagraph"/>
              <w:spacing w:line="256" w:lineRule="exact"/>
              <w:ind w:left="89" w:right="17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94" w:type="dxa"/>
          </w:tcPr>
          <w:p w:rsidR="004B39EB" w:rsidRDefault="00BA7400">
            <w:pPr>
              <w:pStyle w:val="TableParagraph"/>
              <w:spacing w:line="256" w:lineRule="exact"/>
              <w:ind w:left="88" w:right="162"/>
              <w:jc w:val="center"/>
              <w:rPr>
                <w:sz w:val="24"/>
              </w:rPr>
            </w:pPr>
            <w:r>
              <w:rPr>
                <w:sz w:val="24"/>
              </w:rPr>
              <w:t>А1-3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612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7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71" w:type="dxa"/>
          </w:tcPr>
          <w:p w:rsidR="004B39EB" w:rsidRDefault="00BA7400">
            <w:pPr>
              <w:pStyle w:val="TableParagraph"/>
              <w:spacing w:line="256" w:lineRule="exact"/>
              <w:ind w:left="89" w:right="9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92" w:type="dxa"/>
          </w:tcPr>
          <w:p w:rsidR="004B39EB" w:rsidRDefault="00BA7400">
            <w:pPr>
              <w:pStyle w:val="TableParagraph"/>
              <w:spacing w:line="256" w:lineRule="exact"/>
              <w:ind w:left="92" w:right="11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737" w:type="dxa"/>
            <w:tcBorders>
              <w:right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332</w:t>
            </w:r>
          </w:p>
        </w:tc>
        <w:tc>
          <w:tcPr>
            <w:tcW w:w="1133" w:type="dxa"/>
            <w:tcBorders>
              <w:left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</w:tr>
      <w:tr w:rsidR="004B39EB">
        <w:trPr>
          <w:trHeight w:val="275"/>
        </w:trPr>
        <w:tc>
          <w:tcPr>
            <w:tcW w:w="1044" w:type="dxa"/>
          </w:tcPr>
          <w:p w:rsidR="004B39EB" w:rsidRDefault="00BA7400">
            <w:pPr>
              <w:pStyle w:val="TableParagraph"/>
              <w:spacing w:line="256" w:lineRule="exact"/>
              <w:ind w:left="89" w:right="17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94" w:type="dxa"/>
          </w:tcPr>
          <w:p w:rsidR="004B39EB" w:rsidRDefault="00BA7400">
            <w:pPr>
              <w:pStyle w:val="TableParagraph"/>
              <w:spacing w:line="256" w:lineRule="exact"/>
              <w:ind w:left="88" w:right="162"/>
              <w:jc w:val="center"/>
              <w:rPr>
                <w:sz w:val="24"/>
              </w:rPr>
            </w:pPr>
            <w:r>
              <w:rPr>
                <w:sz w:val="24"/>
              </w:rPr>
              <w:t>А1-4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612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7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71" w:type="dxa"/>
          </w:tcPr>
          <w:p w:rsidR="004B39EB" w:rsidRDefault="00BA7400">
            <w:pPr>
              <w:pStyle w:val="TableParagraph"/>
              <w:spacing w:line="256" w:lineRule="exact"/>
              <w:ind w:left="89" w:right="9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92" w:type="dxa"/>
          </w:tcPr>
          <w:p w:rsidR="004B39EB" w:rsidRDefault="00BA7400">
            <w:pPr>
              <w:pStyle w:val="TableParagraph"/>
              <w:spacing w:line="256" w:lineRule="exact"/>
              <w:ind w:left="92" w:right="11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332</w:t>
            </w:r>
          </w:p>
        </w:tc>
        <w:tc>
          <w:tcPr>
            <w:tcW w:w="737" w:type="dxa"/>
            <w:tcBorders>
              <w:right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444</w:t>
            </w:r>
          </w:p>
        </w:tc>
        <w:tc>
          <w:tcPr>
            <w:tcW w:w="1133" w:type="dxa"/>
            <w:tcBorders>
              <w:left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730</w:t>
            </w:r>
          </w:p>
        </w:tc>
      </w:tr>
      <w:tr w:rsidR="004B39EB">
        <w:trPr>
          <w:trHeight w:val="2759"/>
        </w:trPr>
        <w:tc>
          <w:tcPr>
            <w:tcW w:w="1838" w:type="dxa"/>
            <w:gridSpan w:val="2"/>
          </w:tcPr>
          <w:p w:rsidR="004B39EB" w:rsidRDefault="004B39EB">
            <w:pPr>
              <w:pStyle w:val="TableParagraph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Примечания: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*+12</w:t>
            </w:r>
          </w:p>
          <w:p w:rsidR="004B39EB" w:rsidRDefault="00BA7400">
            <w:pPr>
              <w:pStyle w:val="TableParagraph"/>
              <w:tabs>
                <w:tab w:val="left" w:pos="501"/>
              </w:tabs>
              <w:ind w:left="108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ч.(в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кажд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класс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СОР)</w:t>
            </w:r>
          </w:p>
        </w:tc>
        <w:tc>
          <w:tcPr>
            <w:tcW w:w="2072" w:type="dxa"/>
            <w:gridSpan w:val="3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53" w:type="dxa"/>
            <w:gridSpan w:val="4"/>
          </w:tcPr>
          <w:p w:rsidR="004B39EB" w:rsidRDefault="00BA7400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* в учебниках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даны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 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(они включены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каждый 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программы)</w:t>
            </w:r>
          </w:p>
        </w:tc>
        <w:tc>
          <w:tcPr>
            <w:tcW w:w="2722" w:type="dxa"/>
            <w:gridSpan w:val="3"/>
          </w:tcPr>
          <w:p w:rsidR="004B39EB" w:rsidRDefault="00BA7400">
            <w:pPr>
              <w:pStyle w:val="TableParagraph"/>
              <w:ind w:left="108" w:right="103"/>
              <w:rPr>
                <w:sz w:val="24"/>
              </w:rPr>
            </w:pPr>
            <w:r>
              <w:rPr>
                <w:sz w:val="24"/>
              </w:rPr>
              <w:t>* Наращивание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создается в 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спирали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 активного 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считая пассивного)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словарного запаса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учащегося, который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</w:p>
          <w:p w:rsidR="004B39EB" w:rsidRDefault="00BA740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диапазон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низкого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высокому</w:t>
            </w:r>
          </w:p>
        </w:tc>
      </w:tr>
    </w:tbl>
    <w:p w:rsidR="004B39EB" w:rsidRDefault="004B39EB">
      <w:pPr>
        <w:pStyle w:val="a3"/>
        <w:spacing w:before="4"/>
        <w:ind w:left="0" w:firstLine="0"/>
        <w:jc w:val="left"/>
        <w:rPr>
          <w:sz w:val="19"/>
        </w:rPr>
      </w:pPr>
    </w:p>
    <w:p w:rsidR="004B39EB" w:rsidRDefault="00BA7400">
      <w:pPr>
        <w:spacing w:before="88"/>
        <w:ind w:left="961"/>
        <w:rPr>
          <w:sz w:val="26"/>
        </w:rPr>
      </w:pPr>
      <w:r>
        <w:rPr>
          <w:b/>
          <w:sz w:val="26"/>
        </w:rPr>
        <w:t>Таблица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11.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-4"/>
          <w:sz w:val="26"/>
        </w:rPr>
        <w:t xml:space="preserve"> </w:t>
      </w:r>
      <w:r>
        <w:rPr>
          <w:sz w:val="26"/>
        </w:rPr>
        <w:t>к</w:t>
      </w:r>
      <w:r>
        <w:rPr>
          <w:spacing w:val="2"/>
          <w:sz w:val="26"/>
        </w:rPr>
        <w:t xml:space="preserve"> </w:t>
      </w:r>
      <w:r>
        <w:rPr>
          <w:sz w:val="26"/>
        </w:rPr>
        <w:t>уровням</w:t>
      </w:r>
      <w:r>
        <w:rPr>
          <w:spacing w:val="-3"/>
          <w:sz w:val="26"/>
        </w:rPr>
        <w:t xml:space="preserve"> </w:t>
      </w:r>
      <w:r>
        <w:rPr>
          <w:sz w:val="26"/>
        </w:rPr>
        <w:t>языковых</w:t>
      </w:r>
      <w:r>
        <w:rPr>
          <w:spacing w:val="-4"/>
          <w:sz w:val="26"/>
        </w:rPr>
        <w:t xml:space="preserve"> </w:t>
      </w:r>
      <w:r>
        <w:rPr>
          <w:sz w:val="26"/>
        </w:rPr>
        <w:t>компетенций.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</w:t>
      </w:r>
      <w:r>
        <w:rPr>
          <w:spacing w:val="-2"/>
          <w:sz w:val="26"/>
        </w:rPr>
        <w:t xml:space="preserve"> </w:t>
      </w:r>
      <w:r>
        <w:rPr>
          <w:sz w:val="26"/>
        </w:rPr>
        <w:t>язык</w:t>
      </w:r>
      <w:r>
        <w:rPr>
          <w:spacing w:val="-5"/>
          <w:sz w:val="26"/>
        </w:rPr>
        <w:t xml:space="preserve"> </w:t>
      </w:r>
      <w:r>
        <w:rPr>
          <w:sz w:val="26"/>
        </w:rPr>
        <w:t>(Я2)</w:t>
      </w:r>
    </w:p>
    <w:p w:rsidR="004B39EB" w:rsidRDefault="004B39EB">
      <w:pPr>
        <w:pStyle w:val="a3"/>
        <w:spacing w:before="8"/>
        <w:ind w:left="0" w:firstLine="0"/>
        <w:jc w:val="left"/>
        <w:rPr>
          <w:sz w:val="16"/>
        </w:r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7939"/>
      </w:tblGrid>
      <w:tr w:rsidR="004B39EB">
        <w:trPr>
          <w:trHeight w:val="541"/>
        </w:trPr>
        <w:tc>
          <w:tcPr>
            <w:tcW w:w="1668" w:type="dxa"/>
          </w:tcPr>
          <w:p w:rsidR="004B39EB" w:rsidRDefault="00BA7400">
            <w:pPr>
              <w:pStyle w:val="TableParagraph"/>
              <w:tabs>
                <w:tab w:val="left" w:pos="824"/>
              </w:tabs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z w:val="24"/>
              </w:rPr>
              <w:tab/>
              <w:t>речевой</w:t>
            </w:r>
          </w:p>
          <w:p w:rsidR="004B39EB" w:rsidRDefault="00BA7400">
            <w:pPr>
              <w:pStyle w:val="TableParagraph"/>
              <w:spacing w:line="259" w:lineRule="exact"/>
              <w:ind w:left="2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before="126"/>
              <w:ind w:left="28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</w:p>
        </w:tc>
      </w:tr>
      <w:tr w:rsidR="004B39EB">
        <w:trPr>
          <w:trHeight w:val="270"/>
        </w:trPr>
        <w:tc>
          <w:tcPr>
            <w:tcW w:w="9607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4403" w:right="43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класс</w:t>
            </w:r>
          </w:p>
        </w:tc>
      </w:tr>
      <w:tr w:rsidR="004B39EB">
        <w:trPr>
          <w:trHeight w:val="2430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5" w:lineRule="auto"/>
              <w:ind w:left="28" w:right="20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классно-урочной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  <w:p w:rsidR="004B39EB" w:rsidRDefault="00BA7400">
            <w:pPr>
              <w:pStyle w:val="TableParagraph"/>
              <w:spacing w:line="232" w:lineRule="auto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проговариваемые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медленно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четко,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реагирует на нее, 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мимику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жесты;</w:t>
            </w:r>
          </w:p>
          <w:p w:rsidR="004B39EB" w:rsidRDefault="00BA7400">
            <w:pPr>
              <w:pStyle w:val="TableParagraph"/>
              <w:tabs>
                <w:tab w:val="left" w:pos="1177"/>
                <w:tab w:val="left" w:pos="1681"/>
                <w:tab w:val="left" w:pos="2820"/>
                <w:tab w:val="left" w:pos="3218"/>
                <w:tab w:val="left" w:pos="4544"/>
                <w:tab w:val="left" w:pos="6699"/>
                <w:tab w:val="left" w:pos="7790"/>
              </w:tabs>
              <w:spacing w:line="232" w:lineRule="auto"/>
              <w:ind w:left="28" w:right="19"/>
              <w:rPr>
                <w:sz w:val="24"/>
              </w:rPr>
            </w:pPr>
            <w:r>
              <w:rPr>
                <w:sz w:val="24"/>
              </w:rPr>
              <w:t>отвечает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вопросы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подбирает</w:t>
            </w:r>
            <w:r>
              <w:rPr>
                <w:sz w:val="24"/>
              </w:rPr>
              <w:tab/>
              <w:t>соответствующую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картину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прослушанному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сообщению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4B39EB" w:rsidRDefault="00BA7400">
            <w:pPr>
              <w:pStyle w:val="TableParagraph"/>
              <w:spacing w:line="271" w:lineRule="exact"/>
              <w:ind w:left="28"/>
              <w:rPr>
                <w:sz w:val="24"/>
              </w:rPr>
            </w:pPr>
            <w:r>
              <w:rPr>
                <w:sz w:val="24"/>
              </w:rPr>
              <w:t>понимает,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ком/о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говорится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прослушанном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</w:p>
          <w:p w:rsidR="004B39EB" w:rsidRDefault="00BA7400">
            <w:pPr>
              <w:pStyle w:val="TableParagraph"/>
              <w:tabs>
                <w:tab w:val="left" w:pos="1604"/>
                <w:tab w:val="left" w:pos="3150"/>
                <w:tab w:val="left" w:pos="4750"/>
                <w:tab w:val="left" w:pos="5549"/>
                <w:tab w:val="left" w:pos="7355"/>
              </w:tabs>
              <w:spacing w:line="268" w:lineRule="exact"/>
              <w:ind w:left="28" w:right="25"/>
              <w:rPr>
                <w:sz w:val="24"/>
              </w:rPr>
            </w:pPr>
            <w:r>
              <w:rPr>
                <w:sz w:val="24"/>
              </w:rPr>
              <w:t>показывает</w:t>
            </w:r>
            <w:r>
              <w:rPr>
                <w:sz w:val="24"/>
              </w:rPr>
              <w:tab/>
              <w:t>понимание</w:t>
            </w:r>
            <w:r>
              <w:rPr>
                <w:sz w:val="24"/>
              </w:rPr>
              <w:tab/>
              <w:t>увиденного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услышанного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комментирование,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</w:tr>
      <w:tr w:rsidR="004B39EB">
        <w:trPr>
          <w:trHeight w:val="1891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6" w:lineRule="exact"/>
              <w:ind w:left="28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2" w:lineRule="auto"/>
              <w:ind w:left="28" w:right="16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словосочетания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знакомства,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 предметов;</w:t>
            </w:r>
          </w:p>
          <w:p w:rsidR="004B39EB" w:rsidRDefault="00BA7400">
            <w:pPr>
              <w:pStyle w:val="TableParagraph"/>
              <w:spacing w:line="235" w:lineRule="auto"/>
              <w:ind w:left="28" w:right="2155"/>
              <w:rPr>
                <w:sz w:val="24"/>
              </w:rPr>
            </w:pPr>
            <w:r>
              <w:rPr>
                <w:sz w:val="24"/>
              </w:rPr>
              <w:t>создает высказывание из 2-3 предложений по картинке;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собеседника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отвечает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ему;</w:t>
            </w:r>
          </w:p>
          <w:p w:rsidR="004B39EB" w:rsidRDefault="00BA7400">
            <w:pPr>
              <w:pStyle w:val="TableParagraph"/>
              <w:spacing w:line="268" w:lineRule="exact"/>
              <w:ind w:left="28"/>
              <w:rPr>
                <w:sz w:val="24"/>
              </w:rPr>
            </w:pPr>
            <w:r>
              <w:rPr>
                <w:sz w:val="24"/>
              </w:rPr>
              <w:t>реагирует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услышанное,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:rsidR="004B39EB" w:rsidRDefault="00BA7400">
            <w:pPr>
              <w:pStyle w:val="TableParagraph"/>
              <w:tabs>
                <w:tab w:val="left" w:pos="1976"/>
                <w:tab w:val="left" w:pos="3384"/>
                <w:tab w:val="left" w:pos="5472"/>
                <w:tab w:val="left" w:pos="6836"/>
              </w:tabs>
              <w:spacing w:line="268" w:lineRule="exact"/>
              <w:ind w:left="28" w:right="15"/>
              <w:rPr>
                <w:sz w:val="24"/>
              </w:rPr>
            </w:pPr>
            <w:r>
              <w:rPr>
                <w:sz w:val="24"/>
              </w:rPr>
              <w:t>пересказывает</w:t>
            </w:r>
            <w:r>
              <w:rPr>
                <w:sz w:val="24"/>
              </w:rPr>
              <w:tab/>
              <w:t>короткие</w:t>
            </w:r>
            <w:r>
              <w:rPr>
                <w:sz w:val="24"/>
              </w:rPr>
              <w:tab/>
              <w:t>тексты/простые</w:t>
            </w:r>
            <w:r>
              <w:rPr>
                <w:sz w:val="24"/>
              </w:rPr>
              <w:tab/>
              <w:t>сюжеты;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описывает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увиденный/услышанный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 w:rsidR="004B39EB">
        <w:trPr>
          <w:trHeight w:val="270"/>
        </w:trPr>
        <w:tc>
          <w:tcPr>
            <w:tcW w:w="9607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4403" w:right="43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класс</w:t>
            </w:r>
          </w:p>
        </w:tc>
      </w:tr>
      <w:tr w:rsidR="004B39EB">
        <w:trPr>
          <w:trHeight w:val="2433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5" w:lineRule="exact"/>
              <w:ind w:left="28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понимает устную речь и лексическое значение слов в простых фразах;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жизни;</w:t>
            </w:r>
          </w:p>
          <w:p w:rsidR="004B39EB" w:rsidRDefault="00BA7400">
            <w:pPr>
              <w:pStyle w:val="TableParagraph"/>
              <w:spacing w:line="232" w:lineRule="auto"/>
              <w:ind w:left="28" w:right="973"/>
              <w:rPr>
                <w:sz w:val="24"/>
              </w:rPr>
            </w:pPr>
            <w:r>
              <w:rPr>
                <w:sz w:val="24"/>
              </w:rPr>
              <w:t>отвечает на вопросы и подбирает соответствующую иллюстрацию/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прослушанному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материалу;</w:t>
            </w:r>
          </w:p>
          <w:p w:rsidR="004B39EB" w:rsidRDefault="00BA7400">
            <w:pPr>
              <w:pStyle w:val="TableParagraph"/>
              <w:spacing w:line="272" w:lineRule="exact"/>
              <w:ind w:left="28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</w:p>
          <w:p w:rsidR="004B39EB" w:rsidRDefault="00BA7400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событий;</w:t>
            </w:r>
          </w:p>
          <w:p w:rsidR="004B39EB" w:rsidRDefault="00BA7400">
            <w:pPr>
              <w:pStyle w:val="TableParagraph"/>
              <w:tabs>
                <w:tab w:val="left" w:pos="1246"/>
                <w:tab w:val="left" w:pos="1616"/>
                <w:tab w:val="left" w:pos="2933"/>
                <w:tab w:val="left" w:pos="4671"/>
                <w:tab w:val="left" w:pos="5765"/>
                <w:tab w:val="left" w:pos="6120"/>
              </w:tabs>
              <w:spacing w:line="272" w:lineRule="exact"/>
              <w:ind w:left="28" w:right="1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описывает</w:t>
            </w:r>
            <w:r>
              <w:rPr>
                <w:sz w:val="24"/>
              </w:rPr>
              <w:tab/>
              <w:t>происходящие</w:t>
            </w:r>
            <w:r>
              <w:rPr>
                <w:sz w:val="24"/>
              </w:rPr>
              <w:tab/>
              <w:t>события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аудиовизуальном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 п</w:t>
            </w:r>
            <w:r>
              <w:rPr>
                <w:sz w:val="24"/>
              </w:rPr>
              <w:t>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 w:rsidR="004B39EB">
        <w:trPr>
          <w:trHeight w:val="1890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5" w:lineRule="auto"/>
              <w:ind w:left="28" w:right="22"/>
              <w:jc w:val="both"/>
              <w:rPr>
                <w:sz w:val="24"/>
              </w:rPr>
            </w:pPr>
            <w:r>
              <w:rPr>
                <w:sz w:val="24"/>
              </w:rPr>
              <w:t>использует в речи слова и словосочетания для составления вопросительных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материалу;</w:t>
            </w:r>
          </w:p>
          <w:p w:rsidR="004B39EB" w:rsidRDefault="00BA7400">
            <w:pPr>
              <w:pStyle w:val="TableParagraph"/>
              <w:spacing w:line="235" w:lineRule="auto"/>
              <w:ind w:left="28" w:right="2379"/>
              <w:jc w:val="both"/>
              <w:rPr>
                <w:sz w:val="24"/>
              </w:rPr>
            </w:pPr>
            <w:r>
              <w:rPr>
                <w:sz w:val="24"/>
              </w:rPr>
              <w:t>создает высказывание на основе сюжетных картинок;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участвует в речевой ситуации на определенную тему;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говорит собеседник;</w:t>
            </w:r>
          </w:p>
          <w:p w:rsidR="004B39EB" w:rsidRDefault="00BA7400">
            <w:pPr>
              <w:pStyle w:val="TableParagraph"/>
              <w:spacing w:line="266" w:lineRule="exact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:rsidR="004B39EB" w:rsidRDefault="00BA7400">
            <w:pPr>
              <w:pStyle w:val="TableParagraph"/>
              <w:spacing w:line="259" w:lineRule="exact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пересказывает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</w:p>
        </w:tc>
      </w:tr>
    </w:tbl>
    <w:p w:rsidR="004B39EB" w:rsidRDefault="004B39EB">
      <w:pPr>
        <w:spacing w:line="259" w:lineRule="exact"/>
        <w:jc w:val="both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7939"/>
      </w:tblGrid>
      <w:tr w:rsidR="004B39EB">
        <w:trPr>
          <w:trHeight w:val="558"/>
        </w:trPr>
        <w:tc>
          <w:tcPr>
            <w:tcW w:w="1668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5" w:lineRule="auto"/>
              <w:ind w:left="28" w:right="3782"/>
              <w:rPr>
                <w:sz w:val="24"/>
              </w:rPr>
            </w:pPr>
            <w:r>
              <w:rPr>
                <w:sz w:val="24"/>
              </w:rPr>
              <w:t>соблюдая последовательность событий;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</w:p>
        </w:tc>
      </w:tr>
      <w:tr w:rsidR="004B39EB">
        <w:trPr>
          <w:trHeight w:val="1620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sz w:val="24"/>
              </w:rPr>
              <w:t>читает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текст;</w:t>
            </w:r>
          </w:p>
          <w:p w:rsidR="004B39EB" w:rsidRDefault="00BA7400">
            <w:pPr>
              <w:pStyle w:val="TableParagraph"/>
              <w:spacing w:before="1"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понимает значение простых фраз в тексте, содержащих знакомые слова;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(стихотворение,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сказка,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загадка,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рассказ);</w:t>
            </w:r>
          </w:p>
          <w:p w:rsidR="004B39EB" w:rsidRDefault="00BA7400">
            <w:pPr>
              <w:pStyle w:val="TableParagraph"/>
              <w:spacing w:line="268" w:lineRule="exact"/>
              <w:ind w:left="28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 по тексту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отвечает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них;</w:t>
            </w:r>
          </w:p>
          <w:p w:rsidR="004B39EB" w:rsidRDefault="00BA7400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находит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 w:rsidR="004B39EB">
        <w:trPr>
          <w:trHeight w:val="2162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Письмо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связные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иллюстрации/рисунку,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слова-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4B39EB" w:rsidRDefault="00BA7400">
            <w:pPr>
              <w:pStyle w:val="TableParagraph"/>
              <w:tabs>
                <w:tab w:val="left" w:pos="745"/>
                <w:tab w:val="left" w:pos="1921"/>
                <w:tab w:val="left" w:pos="6748"/>
              </w:tabs>
              <w:spacing w:line="235" w:lineRule="auto"/>
              <w:ind w:left="28" w:right="2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основе</w:t>
            </w:r>
            <w:r>
              <w:rPr>
                <w:sz w:val="24"/>
              </w:rPr>
              <w:tab/>
              <w:t>прослушанного/прочитанного/увиденного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записывает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4B39EB" w:rsidRDefault="00BA7400">
            <w:pPr>
              <w:pStyle w:val="TableParagraph"/>
              <w:spacing w:line="232" w:lineRule="auto"/>
              <w:ind w:left="28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учителя);</w:t>
            </w:r>
          </w:p>
          <w:p w:rsidR="004B39EB" w:rsidRDefault="00BA7400">
            <w:pPr>
              <w:pStyle w:val="TableParagraph"/>
              <w:spacing w:line="274" w:lineRule="exact"/>
              <w:ind w:left="28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каллиграфические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</w:p>
        </w:tc>
      </w:tr>
      <w:tr w:rsidR="004B39EB">
        <w:trPr>
          <w:trHeight w:val="270"/>
        </w:trPr>
        <w:tc>
          <w:tcPr>
            <w:tcW w:w="9607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4403" w:right="43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класс</w:t>
            </w:r>
          </w:p>
        </w:tc>
      </w:tr>
      <w:tr w:rsidR="004B39EB">
        <w:trPr>
          <w:trHeight w:val="2433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аудиовизуальный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материал;</w:t>
            </w:r>
          </w:p>
          <w:p w:rsidR="004B39EB" w:rsidRDefault="00BA7400">
            <w:pPr>
              <w:pStyle w:val="TableParagraph"/>
              <w:tabs>
                <w:tab w:val="left" w:pos="947"/>
                <w:tab w:val="left" w:pos="2520"/>
                <w:tab w:val="left" w:pos="3662"/>
                <w:tab w:val="left" w:pos="4288"/>
                <w:tab w:val="left" w:pos="5660"/>
                <w:tab w:val="left" w:pos="6684"/>
              </w:tabs>
              <w:spacing w:before="4" w:line="232" w:lineRule="auto"/>
              <w:ind w:left="28" w:right="21"/>
              <w:rPr>
                <w:sz w:val="24"/>
              </w:rPr>
            </w:pPr>
            <w:r>
              <w:rPr>
                <w:sz w:val="24"/>
              </w:rPr>
              <w:t>задает</w:t>
            </w:r>
            <w:r>
              <w:rPr>
                <w:sz w:val="24"/>
              </w:rPr>
              <w:tab/>
              <w:t>уточняющие</w:t>
            </w:r>
            <w:r>
              <w:rPr>
                <w:sz w:val="24"/>
              </w:rPr>
              <w:tab/>
              <w:t>вопросы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выяснения</w:t>
            </w:r>
            <w:r>
              <w:rPr>
                <w:sz w:val="24"/>
              </w:rPr>
              <w:tab/>
              <w:t>смысла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конкретных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высказываний;</w:t>
            </w:r>
          </w:p>
          <w:p w:rsidR="004B39EB" w:rsidRDefault="00BA7400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лексическое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</w:p>
          <w:p w:rsidR="004B39EB" w:rsidRDefault="00BA7400">
            <w:pPr>
              <w:pStyle w:val="TableParagraph"/>
              <w:spacing w:before="1"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отвечает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подбирает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развитию сюжета;</w:t>
            </w:r>
          </w:p>
          <w:p w:rsidR="004B39EB" w:rsidRDefault="00BA7400">
            <w:pPr>
              <w:pStyle w:val="TableParagraph"/>
              <w:tabs>
                <w:tab w:val="left" w:pos="1313"/>
                <w:tab w:val="left" w:pos="2405"/>
                <w:tab w:val="left" w:pos="2801"/>
                <w:tab w:val="left" w:pos="4210"/>
                <w:tab w:val="left" w:pos="6998"/>
                <w:tab w:val="left" w:pos="7799"/>
              </w:tabs>
              <w:spacing w:before="4" w:line="232" w:lineRule="auto"/>
              <w:ind w:left="28" w:right="14"/>
              <w:rPr>
                <w:sz w:val="24"/>
              </w:rPr>
            </w:pPr>
            <w:r>
              <w:rPr>
                <w:sz w:val="24"/>
              </w:rPr>
              <w:t>заполняет</w:t>
            </w:r>
            <w:r>
              <w:rPr>
                <w:sz w:val="24"/>
              </w:rPr>
              <w:tab/>
              <w:t>таблицу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определяет</w:t>
            </w:r>
            <w:r>
              <w:rPr>
                <w:sz w:val="24"/>
              </w:rPr>
              <w:tab/>
              <w:t>причинно-следственную</w:t>
            </w:r>
            <w:r>
              <w:rPr>
                <w:sz w:val="24"/>
              </w:rPr>
              <w:tab/>
              <w:t>связь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прослушанном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тексте,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аудиовизуальном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(идея,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герои)</w:t>
            </w:r>
          </w:p>
          <w:p w:rsidR="004B39EB" w:rsidRDefault="00BA7400">
            <w:pPr>
              <w:pStyle w:val="TableParagraph"/>
              <w:spacing w:line="265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 w:rsidR="004B39EB">
        <w:trPr>
          <w:trHeight w:val="2431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5" w:lineRule="auto"/>
              <w:ind w:left="28" w:right="1300"/>
              <w:rPr>
                <w:sz w:val="24"/>
              </w:rPr>
            </w:pPr>
            <w:r>
              <w:rPr>
                <w:sz w:val="24"/>
              </w:rPr>
              <w:t>создает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предложенной учителем;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тему;</w:t>
            </w:r>
          </w:p>
          <w:p w:rsidR="004B39EB" w:rsidRDefault="00BA7400">
            <w:pPr>
              <w:pStyle w:val="TableParagraph"/>
              <w:spacing w:line="232" w:lineRule="auto"/>
              <w:ind w:left="28" w:right="1055"/>
              <w:rPr>
                <w:sz w:val="24"/>
              </w:rPr>
            </w:pPr>
            <w:r>
              <w:rPr>
                <w:sz w:val="24"/>
              </w:rPr>
              <w:t>использует в речи тематическую лексику в различных контекстах;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говорит собеседник;</w:t>
            </w:r>
          </w:p>
          <w:p w:rsidR="004B39EB" w:rsidRDefault="00BA7400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дополняет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собеседника;</w:t>
            </w:r>
          </w:p>
          <w:p w:rsidR="004B39EB" w:rsidRDefault="00BA7400">
            <w:pPr>
              <w:pStyle w:val="TableParagraph"/>
              <w:tabs>
                <w:tab w:val="left" w:pos="1760"/>
                <w:tab w:val="left" w:pos="3899"/>
                <w:tab w:val="left" w:pos="5192"/>
                <w:tab w:val="left" w:pos="6466"/>
                <w:tab w:val="left" w:pos="7536"/>
              </w:tabs>
              <w:spacing w:line="235" w:lineRule="auto"/>
              <w:ind w:left="28" w:right="14"/>
              <w:rPr>
                <w:sz w:val="24"/>
              </w:rPr>
            </w:pPr>
            <w:r>
              <w:rPr>
                <w:sz w:val="24"/>
              </w:rPr>
              <w:t>пересказывает</w:t>
            </w:r>
            <w:r>
              <w:rPr>
                <w:sz w:val="24"/>
              </w:rPr>
              <w:tab/>
              <w:t>истории/рассказы,</w:t>
            </w:r>
            <w:r>
              <w:rPr>
                <w:sz w:val="24"/>
              </w:rPr>
              <w:tab/>
              <w:t>используя</w:t>
            </w:r>
            <w:r>
              <w:rPr>
                <w:sz w:val="24"/>
              </w:rPr>
              <w:tab/>
              <w:t>план/свои</w:t>
            </w:r>
            <w:r>
              <w:rPr>
                <w:sz w:val="24"/>
              </w:rPr>
              <w:tab/>
              <w:t>заметки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поддержке учителя;</w:t>
            </w:r>
          </w:p>
          <w:p w:rsidR="004B39EB" w:rsidRDefault="00BA7400">
            <w:pPr>
              <w:pStyle w:val="TableParagraph"/>
              <w:spacing w:line="269" w:lineRule="exact"/>
              <w:ind w:left="28"/>
              <w:rPr>
                <w:sz w:val="24"/>
              </w:rPr>
            </w:pPr>
            <w:r>
              <w:rPr>
                <w:sz w:val="24"/>
              </w:rPr>
              <w:t>описывает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видео-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аудиоматериалов;</w:t>
            </w:r>
          </w:p>
          <w:p w:rsidR="004B39EB" w:rsidRDefault="00BA7400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высказывает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прослушанном/прочитанном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</w:p>
        </w:tc>
      </w:tr>
      <w:tr w:rsidR="004B39EB">
        <w:trPr>
          <w:trHeight w:val="324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читает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чтения;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моменты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коротком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тексте,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содержащем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фразы;</w:t>
            </w:r>
          </w:p>
          <w:p w:rsidR="004B39EB" w:rsidRDefault="00BA7400">
            <w:pPr>
              <w:pStyle w:val="TableParagraph"/>
              <w:tabs>
                <w:tab w:val="left" w:pos="1388"/>
                <w:tab w:val="left" w:pos="2285"/>
                <w:tab w:val="left" w:pos="3274"/>
                <w:tab w:val="left" w:pos="5138"/>
                <w:tab w:val="left" w:pos="6061"/>
                <w:tab w:val="left" w:pos="7087"/>
              </w:tabs>
              <w:spacing w:line="235" w:lineRule="auto"/>
              <w:ind w:left="28" w:right="21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z w:val="24"/>
              </w:rPr>
              <w:tab/>
              <w:t>жанры</w:t>
            </w:r>
            <w:r>
              <w:rPr>
                <w:sz w:val="24"/>
              </w:rPr>
              <w:tab/>
              <w:t>текстов</w:t>
            </w:r>
            <w:r>
              <w:rPr>
                <w:sz w:val="24"/>
              </w:rPr>
              <w:tab/>
              <w:t>(стихотворение,</w:t>
            </w:r>
            <w:r>
              <w:rPr>
                <w:sz w:val="24"/>
              </w:rPr>
              <w:tab/>
              <w:t>сказка,</w:t>
            </w:r>
            <w:r>
              <w:rPr>
                <w:sz w:val="24"/>
              </w:rPr>
              <w:tab/>
              <w:t>загадка,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рассказ,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пословицы);</w:t>
            </w:r>
          </w:p>
          <w:p w:rsidR="004B39EB" w:rsidRDefault="00BA7400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текст-повествование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текст-описание;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задает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уточняющие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поступках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находит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извлекает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словарях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справочниках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 w:rsidR="004B39EB">
        <w:trPr>
          <w:trHeight w:val="1619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sz w:val="24"/>
              </w:rPr>
              <w:t>Письмо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55" w:lineRule="exact"/>
              <w:ind w:left="28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постер;</w:t>
            </w:r>
          </w:p>
          <w:p w:rsidR="004B39EB" w:rsidRDefault="00BA7400">
            <w:pPr>
              <w:pStyle w:val="TableParagraph"/>
              <w:tabs>
                <w:tab w:val="left" w:pos="464"/>
                <w:tab w:val="left" w:pos="6111"/>
                <w:tab w:val="left" w:pos="6977"/>
              </w:tabs>
              <w:spacing w:before="2" w:line="235" w:lineRule="auto"/>
              <w:ind w:left="28" w:right="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 xml:space="preserve">основе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прослушанного/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прочитанного/увиденного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делает</w:t>
            </w:r>
            <w:r>
              <w:rPr>
                <w:sz w:val="24"/>
              </w:rPr>
              <w:tab/>
              <w:t>короткие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4B39EB" w:rsidRDefault="00BA7400">
            <w:pPr>
              <w:pStyle w:val="TableParagraph"/>
              <w:spacing w:line="235" w:lineRule="auto"/>
              <w:ind w:left="28" w:right="1577"/>
              <w:rPr>
                <w:sz w:val="24"/>
              </w:rPr>
            </w:pPr>
            <w:r>
              <w:rPr>
                <w:sz w:val="24"/>
              </w:rPr>
              <w:t>использует знаки препинания в конце простых предложений;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каллиграфические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</w:p>
        </w:tc>
      </w:tr>
    </w:tbl>
    <w:p w:rsidR="004B39EB" w:rsidRDefault="004B39EB">
      <w:pPr>
        <w:spacing w:line="235" w:lineRule="auto"/>
        <w:rPr>
          <w:sz w:val="24"/>
        </w:rPr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7939"/>
      </w:tblGrid>
      <w:tr w:rsidR="004B39EB">
        <w:trPr>
          <w:trHeight w:val="270"/>
        </w:trPr>
        <w:tc>
          <w:tcPr>
            <w:tcW w:w="9607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4403" w:right="43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класс</w:t>
            </w:r>
          </w:p>
        </w:tc>
      </w:tr>
      <w:tr w:rsidR="004B39EB">
        <w:trPr>
          <w:trHeight w:val="1622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58" w:lineRule="exact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речь, аудиовизуальный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материал;</w:t>
            </w:r>
          </w:p>
          <w:p w:rsidR="004B39EB" w:rsidRDefault="00BA7400">
            <w:pPr>
              <w:pStyle w:val="TableParagraph"/>
              <w:spacing w:before="2" w:line="235" w:lineRule="auto"/>
              <w:ind w:left="28" w:right="15"/>
              <w:jc w:val="both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незнакомых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прослушанном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материале;</w:t>
            </w:r>
          </w:p>
          <w:p w:rsidR="004B39EB" w:rsidRDefault="00BA7400">
            <w:pPr>
              <w:pStyle w:val="TableParagraph"/>
              <w:spacing w:line="272" w:lineRule="exact"/>
              <w:ind w:left="28" w:right="1593"/>
              <w:jc w:val="both"/>
              <w:rPr>
                <w:sz w:val="24"/>
              </w:rPr>
            </w:pPr>
            <w:r>
              <w:rPr>
                <w:sz w:val="24"/>
              </w:rPr>
              <w:t>определяет основную мысль прослушанного материала;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аудиовизуальном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</w:p>
        </w:tc>
      </w:tr>
      <w:tr w:rsidR="004B39EB">
        <w:trPr>
          <w:trHeight w:val="1890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32" w:lineRule="auto"/>
              <w:ind w:left="28" w:right="1711"/>
              <w:rPr>
                <w:sz w:val="24"/>
              </w:rPr>
            </w:pPr>
            <w:r>
              <w:rPr>
                <w:sz w:val="24"/>
              </w:rPr>
              <w:t>использует необходимые слова для</w:t>
            </w:r>
            <w:r>
              <w:rPr>
                <w:sz w:val="24"/>
              </w:rPr>
              <w:t xml:space="preserve"> поддержания разговора;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данному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</w:p>
          <w:p w:rsidR="004B39EB" w:rsidRDefault="00BA7400">
            <w:pPr>
              <w:pStyle w:val="TableParagraph"/>
              <w:spacing w:line="271" w:lineRule="exact"/>
              <w:ind w:left="28"/>
              <w:rPr>
                <w:sz w:val="24"/>
              </w:rPr>
            </w:pPr>
            <w:r>
              <w:rPr>
                <w:sz w:val="24"/>
              </w:rPr>
              <w:t>участвует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:rsidR="004B39EB" w:rsidRDefault="00BA7400">
            <w:pPr>
              <w:pStyle w:val="TableParagraph"/>
              <w:spacing w:line="232" w:lineRule="auto"/>
              <w:ind w:left="28" w:right="17"/>
              <w:rPr>
                <w:sz w:val="24"/>
              </w:rPr>
            </w:pPr>
            <w:r>
              <w:rPr>
                <w:sz w:val="24"/>
              </w:rPr>
              <w:t>понимает, о чем говорит собеседник, уточняет, выясняет, перефразирует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высказывания;</w:t>
            </w:r>
          </w:p>
          <w:p w:rsidR="004B39EB" w:rsidRDefault="00BA7400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пересказывает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подробно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истории/рассказы;</w:t>
            </w:r>
          </w:p>
          <w:p w:rsidR="004B39EB" w:rsidRDefault="00BA7400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высказывает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выражая 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</w:p>
        </w:tc>
      </w:tr>
      <w:tr w:rsidR="004B39EB">
        <w:trPr>
          <w:trHeight w:val="2433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58" w:lineRule="exact"/>
              <w:ind w:left="28"/>
              <w:rPr>
                <w:sz w:val="24"/>
              </w:rPr>
            </w:pPr>
            <w:r>
              <w:rPr>
                <w:sz w:val="24"/>
              </w:rPr>
              <w:t>читает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 или 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чтения;</w:t>
            </w:r>
          </w:p>
          <w:p w:rsidR="004B39EB" w:rsidRDefault="00BA7400">
            <w:pPr>
              <w:pStyle w:val="TableParagraph"/>
              <w:spacing w:before="4" w:line="232" w:lineRule="auto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моменты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коротком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тексте,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содержащем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</w:p>
          <w:p w:rsidR="004B39EB" w:rsidRDefault="00BA7400">
            <w:pPr>
              <w:pStyle w:val="TableParagraph"/>
              <w:spacing w:before="5" w:line="232" w:lineRule="auto"/>
              <w:ind w:left="28" w:right="4303"/>
              <w:rPr>
                <w:sz w:val="24"/>
              </w:rPr>
            </w:pPr>
            <w:r>
              <w:rPr>
                <w:sz w:val="24"/>
              </w:rPr>
              <w:t>определяет жанры разных текстов;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текст-рассуждение;</w:t>
            </w:r>
          </w:p>
          <w:p w:rsidR="004B39EB" w:rsidRDefault="00BA7400">
            <w:pPr>
              <w:pStyle w:val="TableParagraph"/>
              <w:spacing w:before="2"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формулирует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поступках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произведения;</w:t>
            </w:r>
          </w:p>
          <w:p w:rsidR="004B39EB" w:rsidRDefault="00BA7400">
            <w:pPr>
              <w:pStyle w:val="TableParagraph"/>
              <w:spacing w:line="272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находит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извлекает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источников: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словарей,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справочников,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энциклопедий,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интернет-ресурсов, инфографики</w:t>
            </w:r>
          </w:p>
        </w:tc>
      </w:tr>
      <w:tr w:rsidR="004B39EB">
        <w:trPr>
          <w:trHeight w:val="1622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60" w:lineRule="exact"/>
              <w:ind w:left="28"/>
              <w:rPr>
                <w:sz w:val="24"/>
              </w:rPr>
            </w:pPr>
            <w:r>
              <w:rPr>
                <w:sz w:val="24"/>
              </w:rPr>
              <w:t>Письмо</w:t>
            </w:r>
          </w:p>
        </w:tc>
        <w:tc>
          <w:tcPr>
            <w:tcW w:w="7939" w:type="dxa"/>
          </w:tcPr>
          <w:p w:rsidR="004B39EB" w:rsidRDefault="00BA7400">
            <w:pPr>
              <w:pStyle w:val="TableParagraph"/>
              <w:spacing w:line="256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представляет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иллюстраций;</w:t>
            </w:r>
          </w:p>
          <w:p w:rsidR="004B39EB" w:rsidRDefault="00BA7400">
            <w:pPr>
              <w:pStyle w:val="TableParagraph"/>
              <w:spacing w:before="1"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прослушанного/прочитанного/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увиденного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короткий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4"/>
              </w:rPr>
            </w:pPr>
            <w:r>
              <w:rPr>
                <w:sz w:val="24"/>
              </w:rPr>
              <w:t>ставит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 знаки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текстов;</w:t>
            </w:r>
          </w:p>
          <w:p w:rsidR="004B39EB" w:rsidRDefault="00BA7400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z w:val="24"/>
              </w:rPr>
              <w:t>совершенствует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каллиграфические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</w:tr>
    </w:tbl>
    <w:p w:rsidR="004B39EB" w:rsidRDefault="004B39EB">
      <w:pPr>
        <w:pStyle w:val="a3"/>
        <w:spacing w:before="9"/>
        <w:ind w:left="0" w:firstLine="0"/>
        <w:jc w:val="left"/>
        <w:rPr>
          <w:sz w:val="19"/>
        </w:rPr>
      </w:pPr>
    </w:p>
    <w:p w:rsidR="004B39EB" w:rsidRDefault="00BA7400">
      <w:pPr>
        <w:spacing w:before="89"/>
        <w:ind w:left="2378" w:right="2395"/>
        <w:jc w:val="center"/>
        <w:rPr>
          <w:b/>
          <w:sz w:val="28"/>
        </w:rPr>
      </w:pPr>
      <w:r>
        <w:rPr>
          <w:b/>
          <w:sz w:val="28"/>
        </w:rPr>
        <w:t>«Шетел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line="322" w:lineRule="exact"/>
        <w:ind w:left="961" w:firstLine="0"/>
      </w:pPr>
      <w:r>
        <w:t>Бастауыш</w:t>
      </w:r>
      <w:r>
        <w:rPr>
          <w:spacing w:val="67"/>
        </w:rPr>
        <w:t xml:space="preserve"> </w:t>
      </w:r>
      <w:r>
        <w:t>сыныптарда</w:t>
      </w:r>
      <w:r>
        <w:rPr>
          <w:spacing w:val="136"/>
        </w:rPr>
        <w:t xml:space="preserve"> </w:t>
      </w:r>
      <w:r>
        <w:t>жүргізілетін</w:t>
      </w:r>
      <w:r>
        <w:rPr>
          <w:spacing w:val="139"/>
        </w:rPr>
        <w:t xml:space="preserve"> </w:t>
      </w:r>
      <w:r>
        <w:t>«Шетел</w:t>
      </w:r>
      <w:r>
        <w:rPr>
          <w:spacing w:val="135"/>
        </w:rPr>
        <w:t xml:space="preserve"> </w:t>
      </w:r>
      <w:r>
        <w:t>тілі»</w:t>
      </w:r>
      <w:r>
        <w:rPr>
          <w:spacing w:val="136"/>
        </w:rPr>
        <w:t xml:space="preserve"> </w:t>
      </w:r>
      <w:r>
        <w:t>(«Ағылшын</w:t>
      </w:r>
      <w:r>
        <w:rPr>
          <w:spacing w:val="137"/>
        </w:rPr>
        <w:t xml:space="preserve"> </w:t>
      </w:r>
      <w:r>
        <w:t>тілі»,</w:t>
      </w:r>
    </w:p>
    <w:p w:rsidR="004B39EB" w:rsidRDefault="00BA7400">
      <w:pPr>
        <w:pStyle w:val="a3"/>
        <w:ind w:right="273" w:firstLine="0"/>
      </w:pPr>
      <w:r>
        <w:t>«Неміс</w:t>
      </w:r>
      <w:r>
        <w:rPr>
          <w:spacing w:val="1"/>
        </w:rPr>
        <w:t xml:space="preserve"> </w:t>
      </w:r>
      <w:r>
        <w:t>тілі»,</w:t>
      </w:r>
      <w:r>
        <w:rPr>
          <w:spacing w:val="1"/>
        </w:rPr>
        <w:t xml:space="preserve"> </w:t>
      </w:r>
      <w:r>
        <w:t>«Француз</w:t>
      </w:r>
      <w:r>
        <w:rPr>
          <w:spacing w:val="1"/>
        </w:rPr>
        <w:t xml:space="preserve"> </w:t>
      </w:r>
      <w:r>
        <w:t>тілі»)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жоспары</w:t>
      </w:r>
      <w:r>
        <w:rPr>
          <w:spacing w:val="1"/>
        </w:rPr>
        <w:t xml:space="preserve"> </w:t>
      </w:r>
      <w:r>
        <w:t>«Білім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стандарттарын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-3"/>
        </w:rPr>
        <w:t xml:space="preserve"> </w:t>
      </w:r>
      <w:r>
        <w:t>ҚР</w:t>
      </w:r>
      <w:r>
        <w:rPr>
          <w:spacing w:val="-1"/>
        </w:rPr>
        <w:t xml:space="preserve"> </w:t>
      </w:r>
      <w:r>
        <w:t>БҒМ</w:t>
      </w:r>
      <w:r>
        <w:rPr>
          <w:spacing w:val="-1"/>
        </w:rPr>
        <w:t xml:space="preserve"> </w:t>
      </w:r>
      <w:r>
        <w:t>2018</w:t>
      </w:r>
      <w:r>
        <w:rPr>
          <w:spacing w:val="-3"/>
        </w:rPr>
        <w:t xml:space="preserve"> </w:t>
      </w:r>
      <w:r>
        <w:t>жылғы 31 қазандағы</w:t>
      </w:r>
      <w:r>
        <w:rPr>
          <w:spacing w:val="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604</w:t>
      </w:r>
      <w:r>
        <w:rPr>
          <w:spacing w:val="-4"/>
        </w:rPr>
        <w:t xml:space="preserve"> </w:t>
      </w:r>
      <w:r>
        <w:t>бұйрығына сәйкес.</w:t>
      </w:r>
    </w:p>
    <w:p w:rsidR="004B39EB" w:rsidRDefault="00BA7400">
      <w:pPr>
        <w:pStyle w:val="a3"/>
        <w:spacing w:before="1"/>
        <w:ind w:right="271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жоспарымен</w:t>
      </w:r>
      <w:r>
        <w:rPr>
          <w:spacing w:val="-67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</w:t>
      </w:r>
      <w:r>
        <w:rPr>
          <w:spacing w:val="1"/>
        </w:rPr>
        <w:t xml:space="preserve"> </w:t>
      </w:r>
      <w:r>
        <w:t>(2021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бұйрығымен</w:t>
      </w:r>
      <w:r>
        <w:rPr>
          <w:spacing w:val="-1"/>
        </w:rPr>
        <w:t xml:space="preserve"> </w:t>
      </w:r>
      <w:r>
        <w:t>өзгерістер мен</w:t>
      </w:r>
      <w:r>
        <w:rPr>
          <w:spacing w:val="-1"/>
        </w:rPr>
        <w:t xml:space="preserve"> </w:t>
      </w:r>
      <w:r>
        <w:t>толықтырулар енгізілген)</w:t>
      </w:r>
      <w:r>
        <w:rPr>
          <w:spacing w:val="-1"/>
        </w:rPr>
        <w:t xml:space="preserve"> </w:t>
      </w:r>
      <w:r>
        <w:t>жүргізіледі.</w:t>
      </w:r>
    </w:p>
    <w:p w:rsidR="004B39EB" w:rsidRDefault="00BA7400">
      <w:pPr>
        <w:pStyle w:val="a3"/>
        <w:ind w:right="269"/>
      </w:pPr>
      <w:r>
        <w:t>«Тиісті</w:t>
      </w:r>
      <w:r>
        <w:rPr>
          <w:spacing w:val="1"/>
        </w:rPr>
        <w:t xml:space="preserve"> </w:t>
      </w:r>
      <w:r>
        <w:t>үлгідегі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бекіту туралы» ҚР БҒМ 2018 жылғы 30 қазандағы № 595 бұйрығына сәйкес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меншік</w:t>
      </w:r>
      <w:r>
        <w:rPr>
          <w:spacing w:val="1"/>
        </w:rPr>
        <w:t xml:space="preserve"> </w:t>
      </w:r>
      <w:r>
        <w:t>түрі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нысанына</w:t>
      </w:r>
      <w:r>
        <w:rPr>
          <w:spacing w:val="1"/>
        </w:rPr>
        <w:t xml:space="preserve"> </w:t>
      </w:r>
      <w:r>
        <w:t>қарамастан,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 бар</w:t>
      </w:r>
      <w:r>
        <w:rPr>
          <w:spacing w:val="-3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жоспарларын</w:t>
      </w:r>
      <w:r>
        <w:rPr>
          <w:spacing w:val="-3"/>
        </w:rPr>
        <w:t xml:space="preserve"> </w:t>
      </w:r>
      <w:r>
        <w:t>өздері таңдап алады.</w:t>
      </w:r>
    </w:p>
    <w:p w:rsidR="004B39EB" w:rsidRDefault="00BA7400">
      <w:pPr>
        <w:pStyle w:val="a3"/>
        <w:spacing w:line="322" w:lineRule="exact"/>
        <w:ind w:left="961" w:firstLine="0"/>
      </w:pPr>
      <w:r>
        <w:t>Төмендетілген</w:t>
      </w:r>
      <w:r>
        <w:rPr>
          <w:spacing w:val="34"/>
        </w:rPr>
        <w:t xml:space="preserve"> </w:t>
      </w:r>
      <w:r>
        <w:t>оқу</w:t>
      </w:r>
      <w:r>
        <w:rPr>
          <w:spacing w:val="101"/>
        </w:rPr>
        <w:t xml:space="preserve"> </w:t>
      </w:r>
      <w:r>
        <w:t>жүктемесі</w:t>
      </w:r>
      <w:r>
        <w:rPr>
          <w:spacing w:val="106"/>
        </w:rPr>
        <w:t xml:space="preserve"> </w:t>
      </w:r>
      <w:r>
        <w:t>бар</w:t>
      </w:r>
      <w:r>
        <w:rPr>
          <w:spacing w:val="106"/>
        </w:rPr>
        <w:t xml:space="preserve"> </w:t>
      </w:r>
      <w:r>
        <w:t>Үлгілік</w:t>
      </w:r>
      <w:r>
        <w:rPr>
          <w:spacing w:val="106"/>
        </w:rPr>
        <w:t xml:space="preserve"> </w:t>
      </w:r>
      <w:r>
        <w:t>оқу</w:t>
      </w:r>
      <w:r>
        <w:rPr>
          <w:spacing w:val="101"/>
        </w:rPr>
        <w:t xml:space="preserve"> </w:t>
      </w:r>
      <w:r>
        <w:t>жоспарлары</w:t>
      </w:r>
      <w:r>
        <w:rPr>
          <w:spacing w:val="105"/>
        </w:rPr>
        <w:t xml:space="preserve"> </w:t>
      </w:r>
      <w:r>
        <w:t>бойынша</w:t>
      </w:r>
    </w:p>
    <w:p w:rsidR="004B39EB" w:rsidRDefault="00BA7400">
      <w:pPr>
        <w:pStyle w:val="a3"/>
        <w:ind w:right="277" w:firstLine="0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«ҚР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кейбір</w:t>
      </w:r>
      <w:r>
        <w:rPr>
          <w:spacing w:val="1"/>
        </w:rPr>
        <w:t xml:space="preserve"> </w:t>
      </w:r>
      <w:r>
        <w:t>бұйрықтарына</w:t>
      </w:r>
      <w:r>
        <w:rPr>
          <w:spacing w:val="1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қарашадағы №</w:t>
      </w:r>
      <w:r>
        <w:rPr>
          <w:spacing w:val="-4"/>
        </w:rPr>
        <w:t xml:space="preserve"> </w:t>
      </w:r>
      <w:r>
        <w:t>496</w:t>
      </w:r>
      <w:r>
        <w:rPr>
          <w:spacing w:val="-3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бекітілген.</w:t>
      </w:r>
    </w:p>
    <w:p w:rsidR="004B39EB" w:rsidRDefault="004B39EB">
      <w:p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spacing w:before="72"/>
        <w:ind w:left="512" w:right="531"/>
        <w:jc w:val="center"/>
        <w:rPr>
          <w:b/>
          <w:sz w:val="28"/>
        </w:rPr>
      </w:pPr>
      <w:r>
        <w:rPr>
          <w:b/>
          <w:sz w:val="28"/>
        </w:rPr>
        <w:lastRenderedPageBreak/>
        <w:t>«Ағылшын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4B39EB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4B39EB" w:rsidRDefault="00BA7400">
      <w:pPr>
        <w:spacing w:before="1"/>
        <w:ind w:left="253" w:right="273" w:firstLine="708"/>
        <w:jc w:val="both"/>
        <w:rPr>
          <w:sz w:val="28"/>
        </w:rPr>
      </w:pPr>
      <w:r>
        <w:rPr>
          <w:sz w:val="28"/>
        </w:rPr>
        <w:t xml:space="preserve">«Ағылшын тілі» оқу пәндері </w:t>
      </w:r>
      <w:r>
        <w:rPr>
          <w:i/>
          <w:sz w:val="28"/>
        </w:rPr>
        <w:t>(оқыту қазақ тілінде, оқыту қазақ тілінде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емес)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бойыншa оқу</w:t>
      </w:r>
      <w:r>
        <w:rPr>
          <w:spacing w:val="-4"/>
          <w:sz w:val="28"/>
        </w:rPr>
        <w:t xml:space="preserve"> </w:t>
      </w:r>
      <w:r>
        <w:rPr>
          <w:sz w:val="28"/>
        </w:rPr>
        <w:t>жүктeмe</w:t>
      </w:r>
      <w:r>
        <w:rPr>
          <w:sz w:val="28"/>
        </w:rPr>
        <w:t>сінің</w:t>
      </w:r>
      <w:r>
        <w:rPr>
          <w:spacing w:val="-3"/>
          <w:sz w:val="28"/>
        </w:rPr>
        <w:t xml:space="preserve"> </w:t>
      </w:r>
      <w:r>
        <w:rPr>
          <w:sz w:val="28"/>
        </w:rPr>
        <w:t>көлeмі:</w:t>
      </w:r>
    </w:p>
    <w:p w:rsidR="004B39EB" w:rsidRDefault="00BA7400">
      <w:pPr>
        <w:pStyle w:val="a3"/>
        <w:ind w:left="961" w:right="1952" w:firstLine="0"/>
      </w:pPr>
      <w:r>
        <w:t>1-сыныпта – аптасына 2 сағатты, оқу жылында – 66 сағатты;</w:t>
      </w:r>
      <w:r>
        <w:rPr>
          <w:spacing w:val="-67"/>
        </w:rPr>
        <w:t xml:space="preserve"> </w:t>
      </w:r>
      <w:r>
        <w:t>2-сыныпта – аптасына 2 сағатты, оқу жылында – 68 сағатты;</w:t>
      </w:r>
      <w:r>
        <w:rPr>
          <w:spacing w:val="-67"/>
        </w:rPr>
        <w:t xml:space="preserve"> </w:t>
      </w:r>
      <w:r>
        <w:t>3-сыныпта</w:t>
      </w:r>
      <w:r>
        <w:rPr>
          <w:spacing w:val="-2"/>
        </w:rPr>
        <w:t xml:space="preserve"> </w:t>
      </w:r>
      <w:r>
        <w:t>– аптасына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сағатты,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68 сағатты;</w:t>
      </w:r>
    </w:p>
    <w:p w:rsidR="004B39EB" w:rsidRDefault="00BA7400">
      <w:pPr>
        <w:pStyle w:val="a3"/>
        <w:ind w:left="961" w:firstLine="0"/>
      </w:pPr>
      <w:r>
        <w:t>4-сыныпта</w:t>
      </w:r>
      <w:r>
        <w:rPr>
          <w:spacing w:val="-2"/>
        </w:rPr>
        <w:t xml:space="preserve"> </w:t>
      </w:r>
      <w:r>
        <w:t>– аптасына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сағатты,</w:t>
      </w:r>
      <w:r>
        <w:rPr>
          <w:spacing w:val="-3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68 сағатты</w:t>
      </w:r>
      <w:r>
        <w:rPr>
          <w:spacing w:val="-2"/>
        </w:rPr>
        <w:t xml:space="preserve"> </w:t>
      </w:r>
      <w:r>
        <w:t>құрайды.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spacing w:line="322" w:lineRule="exact"/>
        <w:ind w:left="961"/>
        <w:jc w:val="both"/>
        <w:rPr>
          <w:b/>
          <w:i/>
          <w:sz w:val="28"/>
        </w:rPr>
      </w:pPr>
      <w:r>
        <w:rPr>
          <w:sz w:val="28"/>
        </w:rPr>
        <w:t>«Ағылшын</w:t>
      </w:r>
      <w:r>
        <w:rPr>
          <w:spacing w:val="53"/>
          <w:sz w:val="28"/>
        </w:rPr>
        <w:t xml:space="preserve"> </w:t>
      </w:r>
      <w:r>
        <w:rPr>
          <w:sz w:val="28"/>
        </w:rPr>
        <w:t>тілі»</w:t>
      </w:r>
      <w:r>
        <w:rPr>
          <w:spacing w:val="52"/>
          <w:sz w:val="28"/>
        </w:rPr>
        <w:t xml:space="preserve"> </w:t>
      </w:r>
      <w:r>
        <w:rPr>
          <w:sz w:val="28"/>
        </w:rPr>
        <w:t>оқу</w:t>
      </w:r>
      <w:r>
        <w:rPr>
          <w:spacing w:val="52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57"/>
          <w:sz w:val="28"/>
        </w:rPr>
        <w:t xml:space="preserve"> </w:t>
      </w:r>
      <w:r>
        <w:rPr>
          <w:b/>
          <w:i/>
          <w:sz w:val="28"/>
        </w:rPr>
        <w:t>(оқыту</w:t>
      </w:r>
      <w:r>
        <w:rPr>
          <w:b/>
          <w:i/>
          <w:spacing w:val="51"/>
          <w:sz w:val="28"/>
        </w:rPr>
        <w:t xml:space="preserve"> </w:t>
      </w:r>
      <w:r>
        <w:rPr>
          <w:b/>
          <w:i/>
          <w:sz w:val="28"/>
        </w:rPr>
        <w:t>ұйғыр,</w:t>
      </w:r>
      <w:r>
        <w:rPr>
          <w:b/>
          <w:i/>
          <w:spacing w:val="52"/>
          <w:sz w:val="28"/>
        </w:rPr>
        <w:t xml:space="preserve"> </w:t>
      </w:r>
      <w:r>
        <w:rPr>
          <w:b/>
          <w:i/>
          <w:sz w:val="28"/>
        </w:rPr>
        <w:t>өзбек,</w:t>
      </w:r>
      <w:r>
        <w:rPr>
          <w:b/>
          <w:i/>
          <w:spacing w:val="49"/>
          <w:sz w:val="28"/>
        </w:rPr>
        <w:t xml:space="preserve"> </w:t>
      </w:r>
      <w:r>
        <w:rPr>
          <w:b/>
          <w:i/>
          <w:sz w:val="28"/>
        </w:rPr>
        <w:t>тәжік</w:t>
      </w:r>
      <w:r>
        <w:rPr>
          <w:b/>
          <w:i/>
          <w:spacing w:val="50"/>
          <w:sz w:val="28"/>
        </w:rPr>
        <w:t xml:space="preserve"> </w:t>
      </w:r>
      <w:r>
        <w:rPr>
          <w:b/>
          <w:i/>
          <w:sz w:val="28"/>
        </w:rPr>
        <w:t>тілдерінде)</w:t>
      </w:r>
    </w:p>
    <w:p w:rsidR="004B39EB" w:rsidRDefault="00BA7400">
      <w:pPr>
        <w:pStyle w:val="a3"/>
        <w:ind w:left="961" w:right="5566" w:hanging="708"/>
      </w:pPr>
      <w:r>
        <w:t>бойыншa оқу жүктeмeсінің көлeмі:</w:t>
      </w:r>
      <w:r>
        <w:rPr>
          <w:spacing w:val="1"/>
        </w:rPr>
        <w:t xml:space="preserve"> </w:t>
      </w:r>
      <w:r>
        <w:t>1-сыныпта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аптасына</w:t>
      </w:r>
      <w:r>
        <w:rPr>
          <w:spacing w:val="-2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сағат;</w:t>
      </w:r>
    </w:p>
    <w:p w:rsidR="004B39EB" w:rsidRDefault="00BA7400">
      <w:pPr>
        <w:pStyle w:val="a3"/>
        <w:ind w:left="961" w:right="1952" w:firstLine="0"/>
      </w:pPr>
      <w:r>
        <w:t>2-сыныпта – аптасына 2 сағатты, оқу жылында – 68 сағатты;</w:t>
      </w:r>
      <w:r>
        <w:rPr>
          <w:spacing w:val="-67"/>
        </w:rPr>
        <w:t xml:space="preserve"> </w:t>
      </w:r>
      <w:r>
        <w:t>3-сыныпта – аптасына 2 сағатты, оқу жылында – 68 сағатты;</w:t>
      </w:r>
      <w:r>
        <w:rPr>
          <w:spacing w:val="-67"/>
        </w:rPr>
        <w:t xml:space="preserve"> </w:t>
      </w:r>
      <w:r>
        <w:t>4-сыныпта</w:t>
      </w:r>
      <w:r>
        <w:rPr>
          <w:spacing w:val="-1"/>
        </w:rPr>
        <w:t xml:space="preserve"> </w:t>
      </w:r>
      <w:r>
        <w:t>– аптасына</w:t>
      </w:r>
      <w:r>
        <w:rPr>
          <w:spacing w:val="-1"/>
        </w:rPr>
        <w:t xml:space="preserve"> </w:t>
      </w:r>
      <w:r>
        <w:t>2 сағатты,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-1"/>
        </w:rPr>
        <w:t xml:space="preserve"> </w:t>
      </w:r>
      <w:r>
        <w:t>– 68 сағат.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3"/>
        <w:spacing w:before="1"/>
        <w:ind w:right="267"/>
      </w:pPr>
      <w:r>
        <w:t>Бастауыш мектепте «Ағылшын тілі» пәнін оқытудың мақсаты – сөйлеу</w:t>
      </w:r>
      <w:r>
        <w:rPr>
          <w:spacing w:val="1"/>
        </w:rPr>
        <w:t xml:space="preserve"> </w:t>
      </w:r>
      <w:r>
        <w:t>әрекетінің түрлерін: тыңдалым, айтылым, оқылым, жазылымды дамыту арқылы</w:t>
      </w:r>
      <w:r>
        <w:rPr>
          <w:spacing w:val="-67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бастапқы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нормаларды</w:t>
      </w:r>
      <w:r>
        <w:rPr>
          <w:spacing w:val="1"/>
        </w:rPr>
        <w:t xml:space="preserve"> </w:t>
      </w:r>
      <w:r>
        <w:t>сақтай</w:t>
      </w:r>
      <w:r>
        <w:rPr>
          <w:spacing w:val="1"/>
        </w:rPr>
        <w:t xml:space="preserve"> </w:t>
      </w:r>
      <w:r>
        <w:t>о</w:t>
      </w:r>
      <w:r>
        <w:t>тырып,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әрекеті</w:t>
      </w:r>
      <w:r>
        <w:rPr>
          <w:spacing w:val="-1"/>
        </w:rPr>
        <w:t xml:space="preserve"> </w:t>
      </w:r>
      <w:r>
        <w:t>мен күнделікті</w:t>
      </w:r>
      <w:r>
        <w:rPr>
          <w:spacing w:val="-3"/>
        </w:rPr>
        <w:t xml:space="preserve"> </w:t>
      </w:r>
      <w:r>
        <w:t>өмірде қолдану (11-кесте).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ind w:right="275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«Ағылшын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-4"/>
          <w:sz w:val="28"/>
        </w:rPr>
        <w:t xml:space="preserve"> </w:t>
      </w:r>
      <w:r>
        <w:rPr>
          <w:sz w:val="28"/>
        </w:rPr>
        <w:t>деңгейлер</w:t>
      </w:r>
      <w:r>
        <w:rPr>
          <w:spacing w:val="-2"/>
          <w:sz w:val="28"/>
        </w:rPr>
        <w:t xml:space="preserve"> </w:t>
      </w:r>
      <w:r>
        <w:rPr>
          <w:sz w:val="28"/>
        </w:rPr>
        <w:t>деңгейі:</w:t>
      </w:r>
    </w:p>
    <w:p w:rsidR="004B39EB" w:rsidRDefault="004B39EB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7618"/>
      </w:tblGrid>
      <w:tr w:rsidR="004B39EB">
        <w:trPr>
          <w:trHeight w:val="275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56" w:lineRule="exact"/>
              <w:ind w:left="343"/>
              <w:rPr>
                <w:b/>
                <w:sz w:val="24"/>
              </w:rPr>
            </w:pPr>
            <w:r>
              <w:rPr>
                <w:b/>
                <w:sz w:val="24"/>
              </w:rPr>
              <w:t>Сыныптар</w:t>
            </w:r>
          </w:p>
        </w:tc>
        <w:tc>
          <w:tcPr>
            <w:tcW w:w="7618" w:type="dxa"/>
          </w:tcPr>
          <w:p w:rsidR="004B39EB" w:rsidRDefault="00BA7400">
            <w:pPr>
              <w:pStyle w:val="TableParagraph"/>
              <w:spacing w:line="256" w:lineRule="exact"/>
              <w:ind w:left="2866" w:right="28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деңгейлер</w:t>
            </w:r>
          </w:p>
        </w:tc>
      </w:tr>
      <w:tr w:rsidR="004B39EB">
        <w:trPr>
          <w:trHeight w:val="278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1-сынып</w:t>
            </w:r>
          </w:p>
        </w:tc>
        <w:tc>
          <w:tcPr>
            <w:tcW w:w="7618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бағытындағы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жұмыс)</w:t>
            </w:r>
          </w:p>
        </w:tc>
      </w:tr>
      <w:tr w:rsidR="004B39EB">
        <w:trPr>
          <w:trHeight w:val="275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761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(төмен)</w:t>
            </w:r>
          </w:p>
        </w:tc>
      </w:tr>
      <w:tr w:rsidR="004B39EB">
        <w:trPr>
          <w:trHeight w:val="275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761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(орташа)</w:t>
            </w:r>
          </w:p>
        </w:tc>
      </w:tr>
      <w:tr w:rsidR="004B39EB">
        <w:trPr>
          <w:trHeight w:val="275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761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(жоғары)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71"/>
      </w:pP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 шиыршық әдісімен қатар хронологиялық жүйені сақтай отырып,</w:t>
      </w:r>
      <w:r>
        <w:rPr>
          <w:spacing w:val="1"/>
        </w:rPr>
        <w:t xml:space="preserve"> </w:t>
      </w:r>
      <w:r>
        <w:t>қарапайымнан</w:t>
      </w:r>
      <w:r>
        <w:rPr>
          <w:spacing w:val="-1"/>
        </w:rPr>
        <w:t xml:space="preserve"> </w:t>
      </w:r>
      <w:r>
        <w:t>күрделіге</w:t>
      </w:r>
      <w:r>
        <w:rPr>
          <w:spacing w:val="-1"/>
        </w:rPr>
        <w:t xml:space="preserve"> </w:t>
      </w:r>
      <w:r>
        <w:t>қарай оқыту</w:t>
      </w:r>
      <w:r>
        <w:rPr>
          <w:spacing w:val="-5"/>
        </w:rPr>
        <w:t xml:space="preserve"> </w:t>
      </w:r>
      <w:r>
        <w:t>принципіне негізделген.</w:t>
      </w:r>
    </w:p>
    <w:p w:rsidR="004B39EB" w:rsidRDefault="00BA7400">
      <w:pPr>
        <w:pStyle w:val="a3"/>
        <w:spacing w:before="2"/>
        <w:ind w:right="273"/>
      </w:pPr>
      <w:r>
        <w:t>Бастауыш білім беру деңгейінің 1-4-сыныптарына арналған 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  <w:r>
        <w:rPr>
          <w:spacing w:val="-2"/>
        </w:rPr>
        <w:t xml:space="preserve"> </w:t>
      </w:r>
      <w:r>
        <w:t>Ұзақ мерзімді жоспардың негізгі құрылымы:</w:t>
      </w:r>
    </w:p>
    <w:p w:rsidR="004B39EB" w:rsidRDefault="00BA7400">
      <w:pPr>
        <w:pStyle w:val="a4"/>
        <w:numPr>
          <w:ilvl w:val="0"/>
          <w:numId w:val="477"/>
        </w:numPr>
        <w:tabs>
          <w:tab w:val="left" w:pos="1247"/>
        </w:tabs>
        <w:spacing w:line="321" w:lineRule="exact"/>
        <w:jc w:val="both"/>
        <w:rPr>
          <w:sz w:val="28"/>
        </w:rPr>
      </w:pPr>
      <w:r>
        <w:rPr>
          <w:sz w:val="28"/>
        </w:rPr>
        <w:t>тақырыптық</w:t>
      </w:r>
      <w:r>
        <w:rPr>
          <w:spacing w:val="-3"/>
          <w:sz w:val="28"/>
        </w:rPr>
        <w:t xml:space="preserve"> </w:t>
      </w:r>
      <w:r>
        <w:rPr>
          <w:sz w:val="28"/>
        </w:rPr>
        <w:t>бөлімдер;</w:t>
      </w:r>
    </w:p>
    <w:p w:rsidR="004B39EB" w:rsidRDefault="00BA7400">
      <w:pPr>
        <w:pStyle w:val="a4"/>
        <w:numPr>
          <w:ilvl w:val="0"/>
          <w:numId w:val="477"/>
        </w:numPr>
        <w:tabs>
          <w:tab w:val="left" w:pos="1247"/>
        </w:tabs>
        <w:jc w:val="both"/>
        <w:rPr>
          <w:sz w:val="28"/>
        </w:rPr>
      </w:pPr>
      <w:r>
        <w:rPr>
          <w:sz w:val="28"/>
        </w:rPr>
        <w:t>оқу</w:t>
      </w:r>
      <w:r>
        <w:rPr>
          <w:spacing w:val="-3"/>
          <w:sz w:val="28"/>
        </w:rPr>
        <w:t xml:space="preserve"> </w:t>
      </w:r>
      <w:r>
        <w:rPr>
          <w:sz w:val="28"/>
        </w:rPr>
        <w:t>мақсаттары.</w:t>
      </w:r>
    </w:p>
    <w:p w:rsidR="004B39EB" w:rsidRDefault="00BA7400">
      <w:pPr>
        <w:pStyle w:val="a3"/>
        <w:spacing w:before="1"/>
        <w:ind w:right="267"/>
      </w:pPr>
      <w:r>
        <w:t xml:space="preserve">Ұзақ </w:t>
      </w:r>
      <w:r>
        <w:t>мерзімді жоспарда білім беруді дамытудың ортақ принципі (дамыту</w:t>
      </w:r>
      <w:r>
        <w:rPr>
          <w:spacing w:val="1"/>
        </w:rPr>
        <w:t xml:space="preserve"> </w:t>
      </w:r>
      <w:r>
        <w:t>тұжырымдамасы), білім берудің басты бағыты мен бағдарламалары, қойылған</w:t>
      </w:r>
      <w:r>
        <w:rPr>
          <w:spacing w:val="1"/>
        </w:rPr>
        <w:t xml:space="preserve"> </w:t>
      </w:r>
      <w:r>
        <w:t>мақсаттарға</w:t>
      </w:r>
      <w:r>
        <w:rPr>
          <w:spacing w:val="1"/>
        </w:rPr>
        <w:t xml:space="preserve"> </w:t>
      </w:r>
      <w:r>
        <w:t>қол жеткізуді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іс-әрекеттерді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асырудың</w:t>
      </w:r>
      <w:r>
        <w:rPr>
          <w:spacing w:val="-1"/>
        </w:rPr>
        <w:t xml:space="preserve"> </w:t>
      </w:r>
      <w:r>
        <w:t>мазмұны</w:t>
      </w:r>
      <w:r>
        <w:rPr>
          <w:spacing w:val="-3"/>
        </w:rPr>
        <w:t xml:space="preserve"> </w:t>
      </w:r>
      <w:r>
        <w:t>мен орындалу</w:t>
      </w:r>
      <w:r>
        <w:rPr>
          <w:spacing w:val="-5"/>
        </w:rPr>
        <w:t xml:space="preserve"> </w:t>
      </w:r>
      <w:r>
        <w:t>жолы</w:t>
      </w:r>
      <w:r>
        <w:rPr>
          <w:spacing w:val="-2"/>
        </w:rPr>
        <w:t xml:space="preserve"> </w:t>
      </w:r>
      <w:r>
        <w:t>көрсетіледі</w:t>
      </w:r>
      <w:r>
        <w:t>.</w:t>
      </w:r>
    </w:p>
    <w:p w:rsidR="004B39EB" w:rsidRDefault="00BA7400">
      <w:pPr>
        <w:pStyle w:val="a3"/>
        <w:ind w:right="268"/>
      </w:pP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қамтылған.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меңгеруге</w:t>
      </w:r>
      <w:r>
        <w:rPr>
          <w:spacing w:val="1"/>
        </w:rPr>
        <w:t xml:space="preserve"> </w:t>
      </w:r>
      <w:r>
        <w:t>жұмсалатын</w:t>
      </w:r>
      <w:r>
        <w:rPr>
          <w:spacing w:val="15"/>
        </w:rPr>
        <w:t xml:space="preserve"> </w:t>
      </w:r>
      <w:r>
        <w:t>сағат</w:t>
      </w:r>
      <w:r>
        <w:rPr>
          <w:spacing w:val="14"/>
        </w:rPr>
        <w:t xml:space="preserve"> </w:t>
      </w:r>
      <w:r>
        <w:t>саны</w:t>
      </w:r>
      <w:r>
        <w:rPr>
          <w:spacing w:val="15"/>
        </w:rPr>
        <w:t xml:space="preserve"> </w:t>
      </w:r>
      <w:r>
        <w:t>көрсетілмеген.</w:t>
      </w:r>
      <w:r>
        <w:rPr>
          <w:spacing w:val="14"/>
        </w:rPr>
        <w:t xml:space="preserve"> </w:t>
      </w:r>
      <w:r>
        <w:t>Бөлімшелерге</w:t>
      </w:r>
      <w:r>
        <w:rPr>
          <w:spacing w:val="14"/>
        </w:rPr>
        <w:t xml:space="preserve"> </w:t>
      </w:r>
      <w:r>
        <w:t>арналған</w:t>
      </w:r>
      <w:r>
        <w:rPr>
          <w:spacing w:val="15"/>
        </w:rPr>
        <w:t xml:space="preserve"> </w:t>
      </w:r>
      <w:r>
        <w:t>сағат</w:t>
      </w:r>
      <w:r>
        <w:rPr>
          <w:spacing w:val="14"/>
        </w:rPr>
        <w:t xml:space="preserve"> </w:t>
      </w:r>
      <w:r>
        <w:t>санын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 w:firstLine="0"/>
      </w:pPr>
      <w:r>
        <w:lastRenderedPageBreak/>
        <w:t>бөлуді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жоспарға</w:t>
      </w:r>
      <w:r>
        <w:rPr>
          <w:spacing w:val="1"/>
        </w:rPr>
        <w:t xml:space="preserve"> </w:t>
      </w:r>
      <w:r>
        <w:t>сәйкес,</w:t>
      </w:r>
      <w:r>
        <w:rPr>
          <w:spacing w:val="1"/>
        </w:rPr>
        <w:t xml:space="preserve"> </w:t>
      </w:r>
      <w:r>
        <w:t>күнтізбелік-тақырыптық</w:t>
      </w:r>
      <w:r>
        <w:rPr>
          <w:spacing w:val="1"/>
        </w:rPr>
        <w:t xml:space="preserve"> </w:t>
      </w:r>
      <w:r>
        <w:t>жоспарды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педагогтер</w:t>
      </w:r>
      <w:r>
        <w:rPr>
          <w:spacing w:val="1"/>
        </w:rPr>
        <w:t xml:space="preserve"> </w:t>
      </w:r>
      <w:r>
        <w:t>ұжымы</w:t>
      </w:r>
      <w:r>
        <w:rPr>
          <w:spacing w:val="1"/>
        </w:rPr>
        <w:t xml:space="preserve"> </w:t>
      </w:r>
      <w:r>
        <w:t>бірлесіп</w:t>
      </w:r>
      <w:r>
        <w:rPr>
          <w:spacing w:val="1"/>
        </w:rPr>
        <w:t xml:space="preserve"> </w:t>
      </w:r>
      <w:r>
        <w:t>әзірлейді.</w:t>
      </w:r>
      <w:r>
        <w:rPr>
          <w:spacing w:val="1"/>
        </w:rPr>
        <w:t xml:space="preserve"> </w:t>
      </w:r>
      <w:r>
        <w:t>Әзірленген</w:t>
      </w:r>
      <w:r>
        <w:rPr>
          <w:spacing w:val="1"/>
        </w:rPr>
        <w:t xml:space="preserve"> </w:t>
      </w:r>
      <w:r>
        <w:t>күнтізбелік-тақырыптық жоспар мектептің пән бойынша әдістемелік бірлестік</w:t>
      </w:r>
      <w:r>
        <w:rPr>
          <w:spacing w:val="1"/>
        </w:rPr>
        <w:t xml:space="preserve"> </w:t>
      </w:r>
      <w:r>
        <w:t>отырысында</w:t>
      </w:r>
      <w:r>
        <w:rPr>
          <w:spacing w:val="-1"/>
        </w:rPr>
        <w:t xml:space="preserve"> </w:t>
      </w:r>
      <w:r>
        <w:t>қарастырып,</w:t>
      </w:r>
      <w:r>
        <w:rPr>
          <w:spacing w:val="-4"/>
        </w:rPr>
        <w:t xml:space="preserve"> </w:t>
      </w:r>
      <w:r>
        <w:t>бекітіледі.</w:t>
      </w:r>
    </w:p>
    <w:p w:rsidR="004B39EB" w:rsidRDefault="00BA7400">
      <w:pPr>
        <w:pStyle w:val="a3"/>
        <w:spacing w:before="1"/>
        <w:ind w:right="269"/>
      </w:pPr>
      <w:r>
        <w:t>Жаңартылған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бағдарламаларының</w:t>
      </w:r>
      <w:r>
        <w:rPr>
          <w:spacing w:val="1"/>
        </w:rPr>
        <w:t xml:space="preserve"> </w:t>
      </w:r>
      <w:r>
        <w:t>ерекшеліктерінің</w:t>
      </w:r>
      <w:r>
        <w:rPr>
          <w:spacing w:val="1"/>
        </w:rPr>
        <w:t xml:space="preserve"> </w:t>
      </w:r>
      <w:r>
        <w:t>бірі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олардың ыңғайлылығы мен жанжақтылығы. Ұзақ мерзімді жоспар 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мұғалімдеріне:</w:t>
      </w:r>
    </w:p>
    <w:p w:rsidR="004B39EB" w:rsidRDefault="00BA7400">
      <w:pPr>
        <w:pStyle w:val="a4"/>
        <w:numPr>
          <w:ilvl w:val="0"/>
          <w:numId w:val="476"/>
        </w:numPr>
        <w:tabs>
          <w:tab w:val="left" w:pos="1386"/>
        </w:tabs>
        <w:spacing w:before="2"/>
        <w:ind w:right="269" w:firstLine="708"/>
        <w:rPr>
          <w:sz w:val="28"/>
        </w:rPr>
      </w:pPr>
      <w:r>
        <w:rPr>
          <w:sz w:val="28"/>
        </w:rPr>
        <w:t>тоқсанға</w:t>
      </w:r>
      <w:r>
        <w:rPr>
          <w:spacing w:val="26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27"/>
          <w:sz w:val="28"/>
        </w:rPr>
        <w:t xml:space="preserve"> </w:t>
      </w:r>
      <w:r>
        <w:rPr>
          <w:sz w:val="28"/>
        </w:rPr>
        <w:t>бөлім</w:t>
      </w:r>
      <w:r>
        <w:rPr>
          <w:spacing w:val="26"/>
          <w:sz w:val="28"/>
        </w:rPr>
        <w:t xml:space="preserve"> </w:t>
      </w:r>
      <w:r>
        <w:rPr>
          <w:sz w:val="28"/>
        </w:rPr>
        <w:t>тақырыптарының</w:t>
      </w:r>
      <w:r>
        <w:rPr>
          <w:spacing w:val="26"/>
          <w:sz w:val="28"/>
        </w:rPr>
        <w:t xml:space="preserve"> </w:t>
      </w:r>
      <w:r>
        <w:rPr>
          <w:sz w:val="28"/>
        </w:rPr>
        <w:t>оқу</w:t>
      </w:r>
      <w:r>
        <w:rPr>
          <w:spacing w:val="23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27"/>
          <w:sz w:val="28"/>
        </w:rPr>
        <w:t xml:space="preserve"> </w:t>
      </w:r>
      <w:r>
        <w:rPr>
          <w:sz w:val="28"/>
        </w:rPr>
        <w:t>зерделеу</w:t>
      </w:r>
      <w:r>
        <w:rPr>
          <w:spacing w:val="-67"/>
          <w:sz w:val="28"/>
        </w:rPr>
        <w:t xml:space="preserve"> </w:t>
      </w:r>
      <w:r>
        <w:rPr>
          <w:sz w:val="28"/>
        </w:rPr>
        <w:t>тәртібін</w:t>
      </w:r>
      <w:r>
        <w:rPr>
          <w:spacing w:val="-4"/>
          <w:sz w:val="28"/>
        </w:rPr>
        <w:t xml:space="preserve"> </w:t>
      </w:r>
      <w:r>
        <w:rPr>
          <w:sz w:val="28"/>
        </w:rPr>
        <w:t>дербес айқындауына;</w:t>
      </w:r>
    </w:p>
    <w:p w:rsidR="004B39EB" w:rsidRDefault="00BA7400">
      <w:pPr>
        <w:pStyle w:val="a4"/>
        <w:numPr>
          <w:ilvl w:val="0"/>
          <w:numId w:val="476"/>
        </w:numPr>
        <w:tabs>
          <w:tab w:val="left" w:pos="1247"/>
        </w:tabs>
        <w:ind w:right="275" w:firstLine="708"/>
        <w:rPr>
          <w:sz w:val="28"/>
        </w:rPr>
      </w:pPr>
      <w:r>
        <w:rPr>
          <w:sz w:val="28"/>
        </w:rPr>
        <w:t>білім алушылардың жеке ерекшеліктері мен үлгерім деңгейлерін ескере</w:t>
      </w:r>
      <w:r>
        <w:rPr>
          <w:spacing w:val="-67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3"/>
          <w:sz w:val="28"/>
        </w:rPr>
        <w:t xml:space="preserve"> </w:t>
      </w:r>
      <w:r>
        <w:rPr>
          <w:sz w:val="28"/>
        </w:rPr>
        <w:t>тапсырмалардың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түрлерін</w:t>
      </w:r>
      <w:r>
        <w:rPr>
          <w:spacing w:val="-1"/>
          <w:sz w:val="28"/>
        </w:rPr>
        <w:t xml:space="preserve"> </w:t>
      </w:r>
      <w:r>
        <w:rPr>
          <w:sz w:val="28"/>
        </w:rPr>
        <w:t>өзгертіп,</w:t>
      </w:r>
      <w:r>
        <w:rPr>
          <w:spacing w:val="-3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-2"/>
          <w:sz w:val="28"/>
        </w:rPr>
        <w:t xml:space="preserve"> </w:t>
      </w:r>
      <w:r>
        <w:rPr>
          <w:sz w:val="28"/>
        </w:rPr>
        <w:t>түрлендіре</w:t>
      </w:r>
      <w:r>
        <w:rPr>
          <w:spacing w:val="-1"/>
          <w:sz w:val="28"/>
        </w:rPr>
        <w:t xml:space="preserve"> </w:t>
      </w:r>
      <w:r>
        <w:rPr>
          <w:sz w:val="28"/>
        </w:rPr>
        <w:t>алуына;</w:t>
      </w:r>
    </w:p>
    <w:p w:rsidR="004B39EB" w:rsidRDefault="00BA7400">
      <w:pPr>
        <w:pStyle w:val="a4"/>
        <w:numPr>
          <w:ilvl w:val="0"/>
          <w:numId w:val="476"/>
        </w:numPr>
        <w:tabs>
          <w:tab w:val="left" w:pos="1247"/>
        </w:tabs>
        <w:ind w:right="270" w:firstLine="708"/>
        <w:rPr>
          <w:sz w:val="28"/>
        </w:rPr>
      </w:pPr>
      <w:r>
        <w:rPr>
          <w:sz w:val="28"/>
        </w:rPr>
        <w:t>бірнеше</w:t>
      </w:r>
      <w:r>
        <w:rPr>
          <w:spacing w:val="45"/>
          <w:sz w:val="28"/>
        </w:rPr>
        <w:t xml:space="preserve"> </w:t>
      </w:r>
      <w:r>
        <w:rPr>
          <w:sz w:val="28"/>
        </w:rPr>
        <w:t>оқу</w:t>
      </w:r>
      <w:r>
        <w:rPr>
          <w:spacing w:val="44"/>
          <w:sz w:val="28"/>
        </w:rPr>
        <w:t xml:space="preserve"> </w:t>
      </w:r>
      <w:r>
        <w:rPr>
          <w:sz w:val="28"/>
        </w:rPr>
        <w:t>мақсатына</w:t>
      </w:r>
      <w:r>
        <w:rPr>
          <w:spacing w:val="46"/>
          <w:sz w:val="28"/>
        </w:rPr>
        <w:t xml:space="preserve"> </w:t>
      </w:r>
      <w:r>
        <w:rPr>
          <w:sz w:val="28"/>
        </w:rPr>
        <w:t>жетуге</w:t>
      </w:r>
      <w:r>
        <w:rPr>
          <w:spacing w:val="47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48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46"/>
          <w:sz w:val="28"/>
        </w:rPr>
        <w:t xml:space="preserve"> </w:t>
      </w:r>
      <w:r>
        <w:rPr>
          <w:sz w:val="28"/>
        </w:rPr>
        <w:t>әзірлеуге</w:t>
      </w:r>
      <w:r>
        <w:rPr>
          <w:spacing w:val="-67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1"/>
          <w:sz w:val="28"/>
        </w:rPr>
        <w:t xml:space="preserve"> </w:t>
      </w:r>
      <w:r>
        <w:rPr>
          <w:sz w:val="28"/>
        </w:rPr>
        <w:t>береді.</w:t>
      </w:r>
    </w:p>
    <w:p w:rsidR="004B39EB" w:rsidRDefault="00BA7400">
      <w:pPr>
        <w:pStyle w:val="a3"/>
        <w:ind w:right="271"/>
      </w:pPr>
      <w:r>
        <w:t>Оқу бағдарламасының бастауыш білім бе</w:t>
      </w:r>
      <w:r>
        <w:t>ру деңгейінің мазмұны өмірмен</w:t>
      </w:r>
      <w:r>
        <w:rPr>
          <w:spacing w:val="1"/>
        </w:rPr>
        <w:t xml:space="preserve"> </w:t>
      </w:r>
      <w:r>
        <w:t>тығыз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күнделікті</w:t>
      </w:r>
      <w:r>
        <w:rPr>
          <w:spacing w:val="1"/>
        </w:rPr>
        <w:t xml:space="preserve"> </w:t>
      </w:r>
      <w:r>
        <w:t>қолданыстағы</w:t>
      </w:r>
      <w:r>
        <w:rPr>
          <w:spacing w:val="1"/>
        </w:rPr>
        <w:t xml:space="preserve"> </w:t>
      </w:r>
      <w:r>
        <w:t>ақпарат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тілді меңгеруге деген қызығушылығын тудыруға бағытталған.</w:t>
      </w:r>
      <w:r>
        <w:rPr>
          <w:spacing w:val="1"/>
        </w:rPr>
        <w:t xml:space="preserve"> </w:t>
      </w:r>
      <w:r>
        <w:t>Сонымен қатар білім алушылардың бойына ақпаратпен жұмыс істеу және өз</w:t>
      </w:r>
      <w:r>
        <w:rPr>
          <w:spacing w:val="1"/>
        </w:rPr>
        <w:t xml:space="preserve"> </w:t>
      </w:r>
      <w:r>
        <w:t>көзқарасын</w:t>
      </w:r>
      <w:r>
        <w:rPr>
          <w:spacing w:val="-1"/>
        </w:rPr>
        <w:t xml:space="preserve"> </w:t>
      </w:r>
      <w:r>
        <w:t>білдіру</w:t>
      </w:r>
      <w:r>
        <w:rPr>
          <w:spacing w:val="-4"/>
        </w:rPr>
        <w:t xml:space="preserve"> </w:t>
      </w:r>
      <w:r>
        <w:t>сияқты</w:t>
      </w:r>
      <w:r>
        <w:rPr>
          <w:spacing w:val="-1"/>
        </w:rPr>
        <w:t xml:space="preserve"> </w:t>
      </w:r>
      <w:r>
        <w:t>қасиеттерді</w:t>
      </w:r>
      <w:r>
        <w:rPr>
          <w:spacing w:val="1"/>
        </w:rPr>
        <w:t xml:space="preserve"> </w:t>
      </w:r>
      <w:r>
        <w:t>дамытуға ықпал</w:t>
      </w:r>
      <w:r>
        <w:rPr>
          <w:spacing w:val="-3"/>
        </w:rPr>
        <w:t xml:space="preserve"> </w:t>
      </w:r>
      <w:r>
        <w:t>етеді.</w:t>
      </w:r>
    </w:p>
    <w:p w:rsidR="004B39EB" w:rsidRDefault="00BA7400">
      <w:pPr>
        <w:pStyle w:val="a3"/>
        <w:ind w:right="267"/>
      </w:pPr>
      <w:r>
        <w:t>1-2-сынып білім алушылары үшін «Патриотизм», «Құндылықтар жүйесі»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ұғымдар</w:t>
      </w:r>
      <w:r>
        <w:rPr>
          <w:spacing w:val="1"/>
        </w:rPr>
        <w:t xml:space="preserve"> </w:t>
      </w:r>
      <w:r>
        <w:t>абстрактілі</w:t>
      </w:r>
      <w:r>
        <w:rPr>
          <w:spacing w:val="1"/>
        </w:rPr>
        <w:t xml:space="preserve"> </w:t>
      </w:r>
      <w:r>
        <w:t>сипатқа</w:t>
      </w:r>
      <w:r>
        <w:rPr>
          <w:spacing w:val="1"/>
        </w:rPr>
        <w:t xml:space="preserve"> </w:t>
      </w:r>
      <w:r>
        <w:t>ие</w:t>
      </w:r>
      <w:r>
        <w:rPr>
          <w:spacing w:val="1"/>
        </w:rPr>
        <w:t xml:space="preserve"> </w:t>
      </w:r>
      <w:r>
        <w:t>болғандықтан</w:t>
      </w:r>
      <w:r>
        <w:rPr>
          <w:spacing w:val="1"/>
        </w:rPr>
        <w:t xml:space="preserve"> </w:t>
      </w:r>
      <w:r>
        <w:t>оларға</w:t>
      </w:r>
      <w:r>
        <w:rPr>
          <w:spacing w:val="1"/>
        </w:rPr>
        <w:t xml:space="preserve"> </w:t>
      </w:r>
      <w:r>
        <w:t>салыстырмалы</w:t>
      </w:r>
      <w:r>
        <w:rPr>
          <w:spacing w:val="-67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«Менің</w:t>
      </w:r>
      <w:r>
        <w:rPr>
          <w:spacing w:val="1"/>
        </w:rPr>
        <w:t xml:space="preserve"> </w:t>
      </w:r>
      <w:r>
        <w:t>отбасым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достарым»,</w:t>
      </w:r>
      <w:r>
        <w:rPr>
          <w:spacing w:val="1"/>
        </w:rPr>
        <w:t xml:space="preserve"> </w:t>
      </w:r>
      <w:r>
        <w:t>«Қоршаған</w:t>
      </w:r>
      <w:r>
        <w:rPr>
          <w:spacing w:val="1"/>
        </w:rPr>
        <w:t xml:space="preserve"> </w:t>
      </w:r>
      <w:r>
        <w:t>орта»,</w:t>
      </w:r>
      <w:r>
        <w:rPr>
          <w:spacing w:val="1"/>
        </w:rPr>
        <w:t xml:space="preserve"> </w:t>
      </w:r>
      <w:r>
        <w:t>«Саяхат»</w:t>
      </w:r>
      <w:r>
        <w:rPr>
          <w:spacing w:val="1"/>
        </w:rPr>
        <w:t xml:space="preserve"> </w:t>
      </w:r>
      <w:r>
        <w:t>тақырыптары жақ</w:t>
      </w:r>
      <w:r>
        <w:t>ын және түсінікті болып келеді. Білім алушылардың отбасы,</w:t>
      </w:r>
      <w:r>
        <w:rPr>
          <w:spacing w:val="1"/>
        </w:rPr>
        <w:t xml:space="preserve"> </w:t>
      </w:r>
      <w:r>
        <w:t>үйі,</w:t>
      </w:r>
      <w:r>
        <w:rPr>
          <w:spacing w:val="1"/>
        </w:rPr>
        <w:t xml:space="preserve"> </w:t>
      </w:r>
      <w:r>
        <w:t>ата-анаға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махаббаты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келген</w:t>
      </w:r>
      <w:r>
        <w:rPr>
          <w:spacing w:val="1"/>
        </w:rPr>
        <w:t xml:space="preserve"> </w:t>
      </w:r>
      <w:r>
        <w:t>қадам</w:t>
      </w:r>
      <w:r>
        <w:rPr>
          <w:spacing w:val="1"/>
        </w:rPr>
        <w:t xml:space="preserve"> </w:t>
      </w:r>
      <w:r>
        <w:t>туған</w:t>
      </w:r>
      <w:r>
        <w:rPr>
          <w:spacing w:val="71"/>
        </w:rPr>
        <w:t xml:space="preserve"> </w:t>
      </w:r>
      <w:r>
        <w:t>үйден</w:t>
      </w:r>
      <w:r>
        <w:rPr>
          <w:spacing w:val="1"/>
        </w:rPr>
        <w:t xml:space="preserve"> </w:t>
      </w:r>
      <w:r>
        <w:t>басталатынын</w:t>
      </w:r>
      <w:r>
        <w:rPr>
          <w:spacing w:val="1"/>
        </w:rPr>
        <w:t xml:space="preserve"> </w:t>
      </w:r>
      <w:r>
        <w:t>түсінуі,</w:t>
      </w:r>
      <w:r>
        <w:rPr>
          <w:spacing w:val="1"/>
        </w:rPr>
        <w:t xml:space="preserve"> </w:t>
      </w:r>
      <w:r>
        <w:t>өзін</w:t>
      </w:r>
      <w:r>
        <w:rPr>
          <w:spacing w:val="1"/>
        </w:rPr>
        <w:t xml:space="preserve"> </w:t>
      </w:r>
      <w:r>
        <w:t>қоғам</w:t>
      </w:r>
      <w:r>
        <w:rPr>
          <w:spacing w:val="1"/>
        </w:rPr>
        <w:t xml:space="preserve"> </w:t>
      </w:r>
      <w:r>
        <w:t>мүшесі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тануына</w:t>
      </w:r>
      <w:r>
        <w:rPr>
          <w:spacing w:val="1"/>
        </w:rPr>
        <w:t xml:space="preserve"> </w:t>
      </w:r>
      <w:r>
        <w:t>ықпал</w:t>
      </w:r>
      <w:r>
        <w:rPr>
          <w:spacing w:val="1"/>
        </w:rPr>
        <w:t xml:space="preserve"> </w:t>
      </w:r>
      <w:r>
        <w:t>етеді.</w:t>
      </w:r>
      <w:r>
        <w:rPr>
          <w:spacing w:val="70"/>
        </w:rPr>
        <w:t xml:space="preserve"> </w:t>
      </w:r>
      <w:r>
        <w:t>Сол</w:t>
      </w:r>
      <w:r>
        <w:rPr>
          <w:spacing w:val="-67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жоспарында</w:t>
      </w:r>
      <w:r>
        <w:rPr>
          <w:spacing w:val="1"/>
        </w:rPr>
        <w:t xml:space="preserve"> </w:t>
      </w:r>
      <w:r>
        <w:t>ортақ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қарастырылады</w:t>
      </w:r>
      <w:r>
        <w:rPr>
          <w:spacing w:val="-1"/>
        </w:rPr>
        <w:t xml:space="preserve"> </w:t>
      </w:r>
      <w:r>
        <w:t>(12-кесте).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ind w:right="268" w:firstLine="708"/>
        <w:jc w:val="both"/>
        <w:rPr>
          <w:sz w:val="28"/>
        </w:rPr>
      </w:pPr>
      <w:r>
        <w:rPr>
          <w:b/>
          <w:sz w:val="28"/>
        </w:rPr>
        <w:t xml:space="preserve">кесте. </w:t>
      </w:r>
      <w:r>
        <w:rPr>
          <w:sz w:val="28"/>
        </w:rPr>
        <w:t>«Қазақ тілі» (Т2), «Орыс тілі» (Я2), «Ағылшын тілі», «Неміс</w:t>
      </w:r>
      <w:r>
        <w:rPr>
          <w:spacing w:val="1"/>
          <w:sz w:val="28"/>
        </w:rPr>
        <w:t xml:space="preserve"> </w:t>
      </w:r>
      <w:r>
        <w:rPr>
          <w:sz w:val="28"/>
        </w:rPr>
        <w:t>тілі»,</w:t>
      </w:r>
      <w:r>
        <w:rPr>
          <w:spacing w:val="-2"/>
          <w:sz w:val="28"/>
        </w:rPr>
        <w:t xml:space="preserve"> </w:t>
      </w:r>
      <w:r>
        <w:rPr>
          <w:sz w:val="28"/>
        </w:rPr>
        <w:t>«Француз</w:t>
      </w:r>
      <w:r>
        <w:rPr>
          <w:spacing w:val="-2"/>
          <w:sz w:val="28"/>
        </w:rPr>
        <w:t xml:space="preserve"> </w:t>
      </w:r>
      <w:r>
        <w:rPr>
          <w:sz w:val="28"/>
        </w:rPr>
        <w:t>тілі» оқу</w:t>
      </w:r>
      <w:r>
        <w:rPr>
          <w:spacing w:val="-5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 ортақ</w:t>
      </w:r>
      <w:r>
        <w:rPr>
          <w:spacing w:val="-1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(1-сынып)</w:t>
      </w:r>
    </w:p>
    <w:p w:rsidR="004B39EB" w:rsidRDefault="004B39EB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1"/>
        <w:gridCol w:w="1273"/>
        <w:gridCol w:w="4118"/>
      </w:tblGrid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75" w:lineRule="exact"/>
              <w:ind w:left="995"/>
              <w:rPr>
                <w:b/>
                <w:sz w:val="24"/>
              </w:rPr>
            </w:pPr>
            <w:r>
              <w:rPr>
                <w:b/>
                <w:sz w:val="24"/>
              </w:rPr>
              <w:t>Ортақ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тақырыптар</w:t>
            </w:r>
          </w:p>
        </w:tc>
        <w:tc>
          <w:tcPr>
            <w:tcW w:w="1273" w:type="dxa"/>
          </w:tcPr>
          <w:p w:rsidR="004B39EB" w:rsidRDefault="00BA7400">
            <w:pPr>
              <w:pStyle w:val="TableParagraph"/>
              <w:spacing w:line="276" w:lineRule="exact"/>
              <w:ind w:left="237" w:right="209" w:firstLine="21"/>
              <w:rPr>
                <w:b/>
                <w:sz w:val="24"/>
              </w:rPr>
            </w:pPr>
            <w:r>
              <w:rPr>
                <w:b/>
                <w:sz w:val="24"/>
              </w:rPr>
              <w:t>Оқыту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мерзімі</w:t>
            </w:r>
          </w:p>
        </w:tc>
        <w:tc>
          <w:tcPr>
            <w:tcW w:w="4118" w:type="dxa"/>
          </w:tcPr>
          <w:p w:rsidR="004B39EB" w:rsidRDefault="00BA7400">
            <w:pPr>
              <w:pStyle w:val="TableParagraph"/>
              <w:spacing w:line="276" w:lineRule="exact"/>
              <w:ind w:left="1004" w:right="678" w:hanging="303"/>
              <w:rPr>
                <w:b/>
                <w:sz w:val="24"/>
              </w:rPr>
            </w:pPr>
            <w:r>
              <w:rPr>
                <w:b/>
                <w:sz w:val="24"/>
              </w:rPr>
              <w:t>Тілді меңгеру деңгейлері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(апталық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жүктеме)</w:t>
            </w:r>
          </w:p>
        </w:tc>
      </w:tr>
      <w:tr w:rsidR="004B39EB">
        <w:trPr>
          <w:trHeight w:val="275"/>
        </w:trPr>
        <w:tc>
          <w:tcPr>
            <w:tcW w:w="9532" w:type="dxa"/>
            <w:gridSpan w:val="3"/>
          </w:tcPr>
          <w:p w:rsidR="004B39EB" w:rsidRDefault="00BA7400">
            <w:pPr>
              <w:pStyle w:val="TableParagraph"/>
              <w:spacing w:line="255" w:lineRule="exact"/>
              <w:ind w:left="4302" w:right="4293"/>
              <w:jc w:val="center"/>
              <w:rPr>
                <w:sz w:val="24"/>
              </w:rPr>
            </w:pPr>
            <w:r>
              <w:rPr>
                <w:sz w:val="24"/>
              </w:rPr>
              <w:t>1-сынып</w:t>
            </w:r>
          </w:p>
        </w:tc>
      </w:tr>
      <w:tr w:rsidR="004B39EB">
        <w:trPr>
          <w:trHeight w:val="277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Өзім 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(All 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me)</w:t>
            </w:r>
          </w:p>
        </w:tc>
        <w:tc>
          <w:tcPr>
            <w:tcW w:w="1273" w:type="dxa"/>
            <w:vMerge w:val="restart"/>
          </w:tcPr>
          <w:p w:rsidR="004B39EB" w:rsidRDefault="00BA7400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4118" w:type="dxa"/>
            <w:vMerge w:val="restart"/>
            <w:tcBorders>
              <w:bottom w:val="nil"/>
            </w:tcBorders>
          </w:tcPr>
          <w:p w:rsidR="004B39EB" w:rsidRDefault="00BA7400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i/>
                <w:sz w:val="24"/>
              </w:rPr>
              <w:t>Қазақ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тілі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(аптасына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сағат) -</w:t>
            </w:r>
          </w:p>
          <w:p w:rsidR="004B39EB" w:rsidRDefault="00BA74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бастапқы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деңгейі;</w:t>
            </w: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Менің мектебім (My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school)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  <w:bottom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2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Менің отбасым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достарым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(My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family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friends)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36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4118" w:type="dxa"/>
            <w:vMerge w:val="restart"/>
            <w:tcBorders>
              <w:top w:val="nil"/>
              <w:bottom w:val="nil"/>
            </w:tcBorders>
          </w:tcPr>
          <w:p w:rsidR="004B39EB" w:rsidRDefault="004B39E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4B39EB" w:rsidRDefault="00BA7400">
            <w:pPr>
              <w:pStyle w:val="TableParagraph"/>
              <w:ind w:left="106" w:right="876"/>
              <w:rPr>
                <w:sz w:val="24"/>
              </w:rPr>
            </w:pPr>
            <w:r>
              <w:rPr>
                <w:i/>
                <w:sz w:val="24"/>
              </w:rPr>
              <w:t xml:space="preserve">Орыс тілі </w:t>
            </w:r>
            <w:r>
              <w:rPr>
                <w:sz w:val="24"/>
              </w:rPr>
              <w:t>(аптасына 2 сағат)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А1 деңгейі;</w:t>
            </w:r>
          </w:p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ind w:left="106"/>
              <w:rPr>
                <w:sz w:val="24"/>
              </w:rPr>
            </w:pPr>
            <w:r>
              <w:rPr>
                <w:i/>
                <w:sz w:val="24"/>
              </w:rPr>
              <w:t>Ағылшын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тілі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(аптасына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4B39EB" w:rsidRDefault="00BA7400">
            <w:pPr>
              <w:pStyle w:val="TableParagraph"/>
              <w:tabs>
                <w:tab w:val="left" w:pos="627"/>
                <w:tab w:val="left" w:pos="1657"/>
                <w:tab w:val="left" w:pos="2645"/>
                <w:tab w:val="left" w:pos="3245"/>
              </w:tabs>
              <w:ind w:left="106" w:right="101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z w:val="24"/>
              </w:rPr>
              <w:tab/>
              <w:t>working</w:t>
            </w:r>
            <w:r>
              <w:rPr>
                <w:sz w:val="24"/>
              </w:rPr>
              <w:tab/>
              <w:t>towards</w:t>
            </w:r>
            <w:r>
              <w:rPr>
                <w:sz w:val="24"/>
              </w:rPr>
              <w:tab/>
              <w:t>(А1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деңгейі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бағытындағы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жұмыс)</w:t>
            </w: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around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us)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  <w:bottom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8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Саяхат (Travel)</w:t>
            </w:r>
          </w:p>
        </w:tc>
        <w:tc>
          <w:tcPr>
            <w:tcW w:w="1273" w:type="dxa"/>
            <w:vMerge w:val="restart"/>
          </w:tcPr>
          <w:p w:rsidR="004B39EB" w:rsidRDefault="00BA7400">
            <w:pPr>
              <w:pStyle w:val="TableParagraph"/>
              <w:spacing w:before="143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4118" w:type="dxa"/>
            <w:vMerge/>
            <w:tcBorders>
              <w:top w:val="nil"/>
              <w:bottom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Салт-дәстүр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(Tradition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folklore)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  <w:bottom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Тағам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сусындар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(Food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drink)</w:t>
            </w:r>
          </w:p>
        </w:tc>
        <w:tc>
          <w:tcPr>
            <w:tcW w:w="1273" w:type="dxa"/>
            <w:tcBorders>
              <w:bottom w:val="nil"/>
            </w:tcBorders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8" w:type="dxa"/>
            <w:vMerge/>
            <w:tcBorders>
              <w:top w:val="nil"/>
              <w:bottom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829"/>
        </w:trPr>
        <w:tc>
          <w:tcPr>
            <w:tcW w:w="4141" w:type="dxa"/>
          </w:tcPr>
          <w:p w:rsidR="004B39EB" w:rsidRDefault="00BA7400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Дені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саудың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тәні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сау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(Health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body)</w:t>
            </w:r>
          </w:p>
        </w:tc>
        <w:tc>
          <w:tcPr>
            <w:tcW w:w="1273" w:type="dxa"/>
            <w:tcBorders>
              <w:top w:val="nil"/>
            </w:tcBorders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  <w:tc>
          <w:tcPr>
            <w:tcW w:w="4118" w:type="dxa"/>
            <w:tcBorders>
              <w:top w:val="nil"/>
            </w:tcBorders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4B39EB" w:rsidRDefault="004B39EB">
      <w:pPr>
        <w:rPr>
          <w:sz w:val="26"/>
        </w:rPr>
        <w:sectPr w:rsidR="004B39EB">
          <w:pgSz w:w="11910" w:h="16840"/>
          <w:pgMar w:top="1040" w:right="860" w:bottom="1395" w:left="880" w:header="0" w:footer="953" w:gutter="0"/>
          <w:cols w:space="720"/>
        </w:sectPr>
      </w:pP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1"/>
        <w:gridCol w:w="1273"/>
        <w:gridCol w:w="4118"/>
      </w:tblGrid>
      <w:tr w:rsidR="004B39EB">
        <w:trPr>
          <w:trHeight w:val="277"/>
        </w:trPr>
        <w:tc>
          <w:tcPr>
            <w:tcW w:w="9532" w:type="dxa"/>
            <w:gridSpan w:val="3"/>
          </w:tcPr>
          <w:p w:rsidR="004B39EB" w:rsidRDefault="00BA7400">
            <w:pPr>
              <w:pStyle w:val="TableParagraph"/>
              <w:spacing w:line="258" w:lineRule="exact"/>
              <w:ind w:left="4302" w:right="429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2-сынып</w:t>
            </w: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Өзім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(All 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4118" w:type="dxa"/>
            <w:vMerge w:val="restart"/>
          </w:tcPr>
          <w:p w:rsidR="004B39EB" w:rsidRDefault="00BA7400">
            <w:pPr>
              <w:pStyle w:val="TableParagraph"/>
              <w:ind w:left="106" w:right="852"/>
              <w:rPr>
                <w:sz w:val="24"/>
              </w:rPr>
            </w:pPr>
            <w:r>
              <w:rPr>
                <w:i/>
                <w:sz w:val="24"/>
              </w:rPr>
              <w:t>Қазақ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тілі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(аптасына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сағат)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деңгейі;</w:t>
            </w:r>
          </w:p>
          <w:p w:rsidR="004B39EB" w:rsidRDefault="004B39EB">
            <w:pPr>
              <w:pStyle w:val="TableParagraph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6" w:right="876"/>
              <w:rPr>
                <w:sz w:val="24"/>
              </w:rPr>
            </w:pPr>
            <w:r>
              <w:rPr>
                <w:i/>
                <w:sz w:val="24"/>
              </w:rPr>
              <w:t xml:space="preserve">Орыс тілі </w:t>
            </w:r>
            <w:r>
              <w:rPr>
                <w:sz w:val="24"/>
              </w:rPr>
              <w:t>(аптасына 2 сағат)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деңгейі;</w:t>
            </w:r>
          </w:p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ind w:left="106" w:right="468"/>
              <w:rPr>
                <w:sz w:val="24"/>
              </w:rPr>
            </w:pPr>
            <w:r>
              <w:rPr>
                <w:i/>
                <w:sz w:val="24"/>
              </w:rPr>
              <w:t xml:space="preserve">Ағылшын тілі </w:t>
            </w:r>
            <w:r>
              <w:rPr>
                <w:sz w:val="24"/>
              </w:rPr>
              <w:t>(аптасына 2 сағат)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low (төмен)</w:t>
            </w:r>
          </w:p>
        </w:tc>
      </w:tr>
      <w:tr w:rsidR="004B39EB">
        <w:trPr>
          <w:trHeight w:val="552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отбасым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және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достарым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(My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friends)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Менің мектебім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school)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туған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өлкем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(The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around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Дені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саудың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жаны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сау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(Health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body)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6"/>
              <w:ind w:left="0"/>
              <w:rPr>
                <w:sz w:val="35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3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Салт-дәстүр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(Traditions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customs)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1798"/>
                <w:tab w:val="left" w:pos="2582"/>
                <w:tab w:val="left" w:pos="3366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z w:val="24"/>
              </w:rPr>
              <w:tab/>
              <w:t>орта</w:t>
            </w:r>
            <w:r>
              <w:rPr>
                <w:sz w:val="24"/>
              </w:rPr>
              <w:tab/>
              <w:t>(The</w:t>
            </w:r>
            <w:r>
              <w:rPr>
                <w:sz w:val="24"/>
              </w:rPr>
              <w:tab/>
              <w:t>natural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environment)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50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Саяхат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(Travel)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6"/>
        </w:trPr>
        <w:tc>
          <w:tcPr>
            <w:tcW w:w="9532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302" w:right="4293"/>
              <w:jc w:val="center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табиғат (Animals)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4118" w:type="dxa"/>
            <w:vMerge w:val="restart"/>
          </w:tcPr>
          <w:p w:rsidR="004B39EB" w:rsidRDefault="00BA7400">
            <w:pPr>
              <w:pStyle w:val="TableParagraph"/>
              <w:ind w:left="106" w:right="852"/>
              <w:rPr>
                <w:sz w:val="24"/>
              </w:rPr>
            </w:pPr>
            <w:r>
              <w:rPr>
                <w:i/>
                <w:sz w:val="24"/>
              </w:rPr>
              <w:t>Қазақ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тілі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(аптасына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сағат)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А2 деңгейі;</w:t>
            </w:r>
          </w:p>
          <w:p w:rsidR="004B39EB" w:rsidRDefault="004B39EB">
            <w:pPr>
              <w:pStyle w:val="TableParagraph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6" w:right="876"/>
              <w:rPr>
                <w:sz w:val="24"/>
              </w:rPr>
            </w:pPr>
            <w:r>
              <w:rPr>
                <w:i/>
                <w:sz w:val="24"/>
              </w:rPr>
              <w:t xml:space="preserve">Орыс тілі </w:t>
            </w:r>
            <w:r>
              <w:rPr>
                <w:sz w:val="24"/>
              </w:rPr>
              <w:t>(аптасына 2 сағат)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А2 деңгейі;</w:t>
            </w:r>
          </w:p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ind w:left="106" w:right="468"/>
              <w:rPr>
                <w:sz w:val="24"/>
              </w:rPr>
            </w:pPr>
            <w:r>
              <w:rPr>
                <w:i/>
                <w:sz w:val="24"/>
              </w:rPr>
              <w:t xml:space="preserve">Ағылшын тілі </w:t>
            </w:r>
            <w:r>
              <w:rPr>
                <w:sz w:val="24"/>
              </w:rPr>
              <w:t>(аптасына 2 сағат)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mid (орташа)</w:t>
            </w: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Жақсыдан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жаманнан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жирен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(жарық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қараңғы)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(Light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Dark)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Уақыт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(Time)</w:t>
            </w:r>
          </w:p>
        </w:tc>
        <w:tc>
          <w:tcPr>
            <w:tcW w:w="1273" w:type="dxa"/>
            <w:vMerge w:val="restart"/>
          </w:tcPr>
          <w:p w:rsidR="004B39EB" w:rsidRDefault="00BA7400">
            <w:pPr>
              <w:pStyle w:val="TableParagraph"/>
              <w:spacing w:before="132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7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Сәулет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өнері (Buildings)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5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Music)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1453"/>
                <w:tab w:val="left" w:pos="2592"/>
                <w:tab w:val="left" w:pos="3846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Атақты</w:t>
            </w:r>
            <w:r>
              <w:rPr>
                <w:sz w:val="24"/>
              </w:rPr>
              <w:tab/>
              <w:t>тұлғалар</w:t>
            </w:r>
            <w:r>
              <w:rPr>
                <w:sz w:val="24"/>
              </w:rPr>
              <w:tab/>
              <w:t>(Explorers</w:t>
            </w:r>
            <w:r>
              <w:rPr>
                <w:sz w:val="24"/>
              </w:rPr>
              <w:tab/>
              <w:t>&amp;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Inventors)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тіршілік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көзі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(Water,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everywhere)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6"/>
              <w:ind w:left="0"/>
              <w:rPr>
                <w:sz w:val="35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1595"/>
                <w:tab w:val="left" w:pos="2916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z w:val="24"/>
              </w:rPr>
              <w:tab/>
              <w:t>мәдениеті.</w:t>
            </w:r>
            <w:r>
              <w:rPr>
                <w:sz w:val="24"/>
              </w:rPr>
              <w:tab/>
              <w:t>Мерекелер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(Having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6"/>
        </w:trPr>
        <w:tc>
          <w:tcPr>
            <w:tcW w:w="9532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302" w:right="4293"/>
              <w:jc w:val="center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</w:tr>
      <w:tr w:rsidR="004B39EB">
        <w:trPr>
          <w:trHeight w:val="553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1412"/>
                <w:tab w:val="left" w:pos="2563"/>
                <w:tab w:val="left" w:pos="3005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z w:val="24"/>
              </w:rPr>
              <w:tab/>
              <w:t>Отаным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Қазақстан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(Kazakhstan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World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Sport)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6"/>
              <w:ind w:left="0"/>
              <w:rPr>
                <w:sz w:val="35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4118" w:type="dxa"/>
            <w:vMerge w:val="restart"/>
          </w:tcPr>
          <w:p w:rsidR="004B39EB" w:rsidRDefault="00BA7400">
            <w:pPr>
              <w:pStyle w:val="TableParagraph"/>
              <w:ind w:left="106" w:right="852"/>
              <w:rPr>
                <w:sz w:val="24"/>
              </w:rPr>
            </w:pPr>
            <w:r>
              <w:rPr>
                <w:i/>
                <w:sz w:val="24"/>
              </w:rPr>
              <w:t>Қазақ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тілі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(аптасына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сағат)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деңгейі;</w:t>
            </w:r>
          </w:p>
          <w:p w:rsidR="004B39EB" w:rsidRDefault="004B39EB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6" w:right="876"/>
              <w:rPr>
                <w:sz w:val="24"/>
              </w:rPr>
            </w:pPr>
            <w:r>
              <w:rPr>
                <w:i/>
                <w:sz w:val="24"/>
              </w:rPr>
              <w:t xml:space="preserve">Орыс тілі </w:t>
            </w:r>
            <w:r>
              <w:rPr>
                <w:sz w:val="24"/>
              </w:rPr>
              <w:t>(аптасына 2 сағат)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деңгейі;</w:t>
            </w:r>
          </w:p>
          <w:p w:rsidR="004B39EB" w:rsidRDefault="004B39EB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6" w:right="468"/>
              <w:rPr>
                <w:sz w:val="24"/>
              </w:rPr>
            </w:pPr>
            <w:r>
              <w:rPr>
                <w:i/>
                <w:sz w:val="24"/>
              </w:rPr>
              <w:t xml:space="preserve">Ағылшын тілі </w:t>
            </w:r>
            <w:r>
              <w:rPr>
                <w:sz w:val="24"/>
              </w:rPr>
              <w:t>(аптасына 2 сағат)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high (жоғары)</w:t>
            </w: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Құндылықтар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(Values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Myths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Legends)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1590"/>
                <w:tab w:val="left" w:pos="2429"/>
                <w:tab w:val="left" w:pos="3686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z w:val="24"/>
              </w:rPr>
              <w:tab/>
              <w:t>мұра</w:t>
            </w:r>
            <w:r>
              <w:rPr>
                <w:sz w:val="24"/>
              </w:rPr>
              <w:tab/>
              <w:t>(Treasure</w:t>
            </w:r>
            <w:r>
              <w:rPr>
                <w:sz w:val="24"/>
              </w:rPr>
              <w:tab/>
              <w:t>and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Heritage)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3"/>
              <w:ind w:left="0"/>
              <w:rPr>
                <w:sz w:val="35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2088"/>
                <w:tab w:val="left" w:pos="2846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Мамандықтар</w:t>
            </w:r>
            <w:r>
              <w:rPr>
                <w:sz w:val="24"/>
              </w:rPr>
              <w:tab/>
              <w:t>әлемі</w:t>
            </w:r>
            <w:r>
              <w:rPr>
                <w:sz w:val="24"/>
              </w:rPr>
              <w:tab/>
              <w:t>(Professions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Communication)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құбылыстары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(Hot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Cold)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6"/>
              <w:ind w:left="0"/>
              <w:rPr>
                <w:sz w:val="35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1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(Healthy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World)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552"/>
        </w:trPr>
        <w:tc>
          <w:tcPr>
            <w:tcW w:w="4141" w:type="dxa"/>
          </w:tcPr>
          <w:p w:rsidR="004B39EB" w:rsidRDefault="00BA7400">
            <w:pPr>
              <w:pStyle w:val="TableParagraph"/>
              <w:tabs>
                <w:tab w:val="left" w:pos="1638"/>
                <w:tab w:val="left" w:pos="2558"/>
                <w:tab w:val="left" w:pos="3657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Ғарышқа</w:t>
            </w:r>
            <w:r>
              <w:rPr>
                <w:sz w:val="24"/>
              </w:rPr>
              <w:tab/>
              <w:t>саяхат</w:t>
            </w:r>
            <w:r>
              <w:rPr>
                <w:sz w:val="24"/>
              </w:rPr>
              <w:tab/>
              <w:t>(Journey</w:t>
            </w:r>
            <w:r>
              <w:rPr>
                <w:sz w:val="24"/>
              </w:rPr>
              <w:tab/>
              <w:t>into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Space)</w:t>
            </w:r>
          </w:p>
        </w:tc>
        <w:tc>
          <w:tcPr>
            <w:tcW w:w="1273" w:type="dxa"/>
            <w:vMerge w:val="restart"/>
          </w:tcPr>
          <w:p w:rsidR="004B39EB" w:rsidRDefault="004B39EB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  <w:tr w:rsidR="004B39EB">
        <w:trPr>
          <w:trHeight w:val="277"/>
        </w:trPr>
        <w:tc>
          <w:tcPr>
            <w:tcW w:w="4141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Болашаққа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саяхат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(Machines)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/>
        <w:ind w:right="275"/>
      </w:pPr>
      <w:r>
        <w:t>Бастауыш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пәндерден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мұғалімдер күнтізбелік-тақырыптық жоспарды әзірлеуде ортақ тақырыптарды</w:t>
      </w:r>
      <w:r>
        <w:rPr>
          <w:spacing w:val="1"/>
        </w:rPr>
        <w:t xml:space="preserve"> </w:t>
      </w:r>
      <w:r>
        <w:t>ескеру</w:t>
      </w:r>
      <w:r>
        <w:rPr>
          <w:spacing w:val="-4"/>
        </w:rPr>
        <w:t xml:space="preserve"> </w:t>
      </w:r>
      <w:r>
        <w:t>керек.</w:t>
      </w:r>
    </w:p>
    <w:p w:rsidR="004B39EB" w:rsidRDefault="004B39EB">
      <w:p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spacing w:before="67" w:after="9"/>
        <w:ind w:left="1338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Формативті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бағалауды</w:t>
      </w:r>
      <w:r>
        <w:rPr>
          <w:spacing w:val="-2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4"/>
          <w:sz w:val="28"/>
        </w:rPr>
        <w:t xml:space="preserve"> </w:t>
      </w:r>
      <w:r>
        <w:rPr>
          <w:sz w:val="28"/>
        </w:rPr>
        <w:t>асыру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393"/>
        <w:gridCol w:w="4671"/>
      </w:tblGrid>
      <w:tr w:rsidR="004B39EB">
        <w:trPr>
          <w:trHeight w:val="827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75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393" w:type="dxa"/>
          </w:tcPr>
          <w:p w:rsidR="004B39EB" w:rsidRDefault="00BA7400">
            <w:pPr>
              <w:pStyle w:val="TableParagraph"/>
              <w:spacing w:line="275" w:lineRule="exact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Дәстүрлі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оқу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процесінде</w:t>
            </w:r>
          </w:p>
        </w:tc>
        <w:tc>
          <w:tcPr>
            <w:tcW w:w="4671" w:type="dxa"/>
          </w:tcPr>
          <w:p w:rsidR="004B39EB" w:rsidRDefault="00BA7400">
            <w:pPr>
              <w:pStyle w:val="TableParagraph"/>
              <w:tabs>
                <w:tab w:val="left" w:pos="1518"/>
                <w:tab w:val="left" w:pos="3024"/>
                <w:tab w:val="left" w:pos="4038"/>
              </w:tabs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Карантин,</w:t>
            </w:r>
            <w:r>
              <w:rPr>
                <w:b/>
                <w:sz w:val="24"/>
              </w:rPr>
              <w:tab/>
              <w:t>әлеуметтік,</w:t>
            </w:r>
            <w:r>
              <w:rPr>
                <w:b/>
                <w:sz w:val="24"/>
              </w:rPr>
              <w:tab/>
              <w:t>табиғи</w:t>
            </w:r>
            <w:r>
              <w:rPr>
                <w:b/>
                <w:sz w:val="24"/>
              </w:rPr>
              <w:tab/>
              <w:t>және</w:t>
            </w:r>
          </w:p>
          <w:p w:rsidR="004B39EB" w:rsidRDefault="00BA7400">
            <w:pPr>
              <w:pStyle w:val="TableParagraph"/>
              <w:tabs>
                <w:tab w:val="left" w:pos="1945"/>
                <w:tab w:val="left" w:pos="3653"/>
              </w:tabs>
              <w:spacing w:line="270" w:lineRule="atLeast"/>
              <w:ind w:left="10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техногендік</w:t>
            </w:r>
            <w:r>
              <w:rPr>
                <w:b/>
                <w:sz w:val="24"/>
              </w:rPr>
              <w:tab/>
              <w:t>сипаттағы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төтенше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жағдайлар, шектеу шаралары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кезінде</w:t>
            </w:r>
          </w:p>
        </w:tc>
      </w:tr>
      <w:tr w:rsidR="004B39EB">
        <w:trPr>
          <w:trHeight w:val="827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393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оқыту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4B39EB" w:rsidRDefault="00BA740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сабақта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сараланған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жұмысты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әрі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  <w:tc>
          <w:tcPr>
            <w:tcW w:w="4671" w:type="dxa"/>
          </w:tcPr>
          <w:p w:rsidR="004B39EB" w:rsidRDefault="00BA7400">
            <w:pPr>
              <w:pStyle w:val="TableParagraph"/>
              <w:spacing w:line="270" w:lineRule="exact"/>
              <w:ind w:left="823"/>
              <w:rPr>
                <w:sz w:val="24"/>
              </w:rPr>
            </w:pPr>
            <w:r>
              <w:rPr>
                <w:sz w:val="24"/>
              </w:rPr>
              <w:t>балл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бағаланады</w:t>
            </w:r>
          </w:p>
        </w:tc>
      </w:tr>
      <w:tr w:rsidR="004B39EB">
        <w:trPr>
          <w:trHeight w:val="1103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93" w:type="dxa"/>
          </w:tcPr>
          <w:p w:rsidR="004B39EB" w:rsidRDefault="00BA7400">
            <w:pPr>
              <w:pStyle w:val="TableParagraph"/>
              <w:tabs>
                <w:tab w:val="left" w:pos="1458"/>
                <w:tab w:val="left" w:pos="3577"/>
              </w:tabs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ұсыныстар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z w:val="24"/>
              </w:rPr>
              <w:tab/>
              <w:t>(дәптерлерде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немесе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күнделіктерде)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асырылады</w:t>
            </w:r>
          </w:p>
        </w:tc>
        <w:tc>
          <w:tcPr>
            <w:tcW w:w="4671" w:type="dxa"/>
          </w:tcPr>
          <w:p w:rsidR="004B39EB" w:rsidRDefault="00BA7400">
            <w:pPr>
              <w:pStyle w:val="TableParagraph"/>
              <w:ind w:left="108" w:right="653"/>
              <w:rPr>
                <w:sz w:val="24"/>
              </w:rPr>
            </w:pPr>
            <w:r>
              <w:rPr>
                <w:sz w:val="24"/>
              </w:rPr>
              <w:t>білім алушылардың оқу жетістіктерін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бағалау 1-ден 10 балға дейін 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асырылады</w:t>
            </w:r>
          </w:p>
        </w:tc>
      </w:tr>
      <w:tr w:rsidR="004B39EB">
        <w:trPr>
          <w:trHeight w:val="275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064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69" w:right="361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асырады</w:t>
            </w:r>
          </w:p>
        </w:tc>
      </w:tr>
      <w:tr w:rsidR="004B39EB">
        <w:trPr>
          <w:trHeight w:val="551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064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369" w:right="367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ұсыну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нысаны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жиілігін</w:t>
            </w:r>
          </w:p>
          <w:p w:rsidR="004B39EB" w:rsidRDefault="00BA7400">
            <w:pPr>
              <w:pStyle w:val="TableParagraph"/>
              <w:spacing w:line="261" w:lineRule="exact"/>
              <w:ind w:left="369" w:right="360"/>
              <w:jc w:val="center"/>
              <w:rPr>
                <w:sz w:val="24"/>
              </w:rPr>
            </w:pPr>
            <w:r>
              <w:rPr>
                <w:sz w:val="24"/>
              </w:rPr>
              <w:t>дербес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айқындайды</w:t>
            </w:r>
          </w:p>
        </w:tc>
      </w:tr>
      <w:tr w:rsidR="004B39EB">
        <w:trPr>
          <w:trHeight w:val="278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64" w:type="dxa"/>
            <w:gridSpan w:val="2"/>
          </w:tcPr>
          <w:p w:rsidR="004B39EB" w:rsidRDefault="00BA7400">
            <w:pPr>
              <w:pStyle w:val="TableParagraph"/>
              <w:spacing w:line="259" w:lineRule="exact"/>
              <w:ind w:left="784"/>
              <w:rPr>
                <w:sz w:val="24"/>
              </w:rPr>
            </w:pP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нәтижелерін басып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әрі сақтау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етілмейді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ind w:left="253" w:right="659" w:firstLine="708"/>
        <w:rPr>
          <w:sz w:val="28"/>
        </w:rPr>
      </w:pPr>
      <w:r>
        <w:rPr>
          <w:b/>
          <w:i/>
          <w:sz w:val="28"/>
        </w:rPr>
        <w:t>БЖБ</w:t>
      </w:r>
      <w:r>
        <w:rPr>
          <w:b/>
          <w:i/>
          <w:spacing w:val="7"/>
          <w:sz w:val="28"/>
        </w:rPr>
        <w:t xml:space="preserve"> </w:t>
      </w:r>
      <w:r>
        <w:rPr>
          <w:sz w:val="28"/>
        </w:rPr>
        <w:t>үшін</w:t>
      </w:r>
      <w:r>
        <w:rPr>
          <w:spacing w:val="8"/>
          <w:sz w:val="28"/>
        </w:rPr>
        <w:t xml:space="preserve"> </w:t>
      </w:r>
      <w:r>
        <w:rPr>
          <w:sz w:val="28"/>
        </w:rPr>
        <w:t>жоғарғы</w:t>
      </w:r>
      <w:r>
        <w:rPr>
          <w:spacing w:val="8"/>
          <w:sz w:val="28"/>
        </w:rPr>
        <w:t xml:space="preserve"> </w:t>
      </w:r>
      <w:r>
        <w:rPr>
          <w:sz w:val="28"/>
        </w:rPr>
        <w:t>балл</w:t>
      </w:r>
      <w:r>
        <w:rPr>
          <w:spacing w:val="5"/>
          <w:sz w:val="28"/>
        </w:rPr>
        <w:t xml:space="preserve"> </w:t>
      </w:r>
      <w:r>
        <w:rPr>
          <w:sz w:val="28"/>
        </w:rPr>
        <w:t>2-4-сыныптарда</w:t>
      </w:r>
      <w:r>
        <w:rPr>
          <w:spacing w:val="9"/>
          <w:sz w:val="28"/>
        </w:rPr>
        <w:t xml:space="preserve"> </w:t>
      </w:r>
      <w:r>
        <w:rPr>
          <w:b/>
          <w:i/>
          <w:sz w:val="28"/>
        </w:rPr>
        <w:t>кемінде</w:t>
      </w:r>
      <w:r>
        <w:rPr>
          <w:b/>
          <w:i/>
          <w:spacing w:val="7"/>
          <w:sz w:val="28"/>
        </w:rPr>
        <w:t xml:space="preserve"> </w:t>
      </w:r>
      <w:r>
        <w:rPr>
          <w:b/>
          <w:i/>
          <w:sz w:val="28"/>
        </w:rPr>
        <w:t>7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z w:val="28"/>
        </w:rPr>
        <w:t>және</w:t>
      </w:r>
      <w:r>
        <w:rPr>
          <w:b/>
          <w:i/>
          <w:spacing w:val="7"/>
          <w:sz w:val="28"/>
        </w:rPr>
        <w:t xml:space="preserve"> </w:t>
      </w:r>
      <w:r>
        <w:rPr>
          <w:b/>
          <w:i/>
          <w:sz w:val="28"/>
        </w:rPr>
        <w:t>15</w:t>
      </w:r>
      <w:r>
        <w:rPr>
          <w:b/>
          <w:i/>
          <w:spacing w:val="8"/>
          <w:sz w:val="28"/>
        </w:rPr>
        <w:t xml:space="preserve"> </w:t>
      </w:r>
      <w:r>
        <w:rPr>
          <w:b/>
          <w:i/>
          <w:sz w:val="28"/>
        </w:rPr>
        <w:t>балдан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артық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болмауы </w:t>
      </w:r>
      <w:r>
        <w:rPr>
          <w:sz w:val="28"/>
        </w:rPr>
        <w:t>керек.</w:t>
      </w:r>
    </w:p>
    <w:p w:rsidR="004B39EB" w:rsidRDefault="00BA7400">
      <w:pPr>
        <w:pStyle w:val="a3"/>
        <w:jc w:val="left"/>
      </w:pPr>
      <w:r>
        <w:t>Төменде</w:t>
      </w:r>
      <w:r>
        <w:rPr>
          <w:spacing w:val="7"/>
        </w:rPr>
        <w:t xml:space="preserve"> </w:t>
      </w:r>
      <w:r>
        <w:t>бөлім</w:t>
      </w:r>
      <w:r>
        <w:rPr>
          <w:spacing w:val="7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ортақ</w:t>
      </w:r>
      <w:r>
        <w:rPr>
          <w:spacing w:val="7"/>
        </w:rPr>
        <w:t xml:space="preserve"> </w:t>
      </w:r>
      <w:r>
        <w:t>тақырып</w:t>
      </w:r>
      <w:r>
        <w:rPr>
          <w:spacing w:val="7"/>
        </w:rPr>
        <w:t xml:space="preserve"> </w:t>
      </w:r>
      <w:r>
        <w:t>үшін</w:t>
      </w:r>
      <w:r>
        <w:rPr>
          <w:spacing w:val="7"/>
        </w:rPr>
        <w:t xml:space="preserve"> </w:t>
      </w:r>
      <w:r>
        <w:t>жиынтық</w:t>
      </w:r>
      <w:r>
        <w:rPr>
          <w:spacing w:val="7"/>
        </w:rPr>
        <w:t xml:space="preserve"> </w:t>
      </w:r>
      <w:r>
        <w:t>бағалау</w:t>
      </w:r>
      <w:r>
        <w:rPr>
          <w:spacing w:val="3"/>
        </w:rPr>
        <w:t xml:space="preserve"> </w:t>
      </w:r>
      <w:r>
        <w:t>рәсімдерінің</w:t>
      </w:r>
      <w:r>
        <w:rPr>
          <w:spacing w:val="7"/>
        </w:rPr>
        <w:t xml:space="preserve"> </w:t>
      </w:r>
      <w:r>
        <w:t>саны</w:t>
      </w:r>
      <w:r>
        <w:rPr>
          <w:spacing w:val="-67"/>
        </w:rPr>
        <w:t xml:space="preserve"> </w:t>
      </w:r>
      <w:r>
        <w:t>көрсетілген (14</w:t>
      </w:r>
      <w:r>
        <w:rPr>
          <w:b/>
        </w:rPr>
        <w:t>-</w:t>
      </w:r>
      <w:r>
        <w:t>кесте).</w:t>
      </w: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spacing w:before="184"/>
        <w:ind w:left="1338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34"/>
          <w:sz w:val="28"/>
        </w:rPr>
        <w:t xml:space="preserve"> </w:t>
      </w:r>
      <w:r>
        <w:rPr>
          <w:sz w:val="28"/>
        </w:rPr>
        <w:t>«Ағылшын</w:t>
      </w:r>
      <w:r>
        <w:rPr>
          <w:spacing w:val="35"/>
          <w:sz w:val="28"/>
        </w:rPr>
        <w:t xml:space="preserve"> </w:t>
      </w:r>
      <w:r>
        <w:rPr>
          <w:sz w:val="28"/>
        </w:rPr>
        <w:t>тілі»</w:t>
      </w:r>
      <w:r>
        <w:rPr>
          <w:spacing w:val="34"/>
          <w:sz w:val="28"/>
        </w:rPr>
        <w:t xml:space="preserve"> </w:t>
      </w:r>
      <w:r>
        <w:rPr>
          <w:sz w:val="28"/>
        </w:rPr>
        <w:t>пәні</w:t>
      </w:r>
      <w:r>
        <w:rPr>
          <w:spacing w:val="3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4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36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33"/>
          <w:sz w:val="28"/>
        </w:rPr>
        <w:t xml:space="preserve"> </w:t>
      </w:r>
      <w:r>
        <w:rPr>
          <w:sz w:val="28"/>
        </w:rPr>
        <w:t>рәсімдерінің</w:t>
      </w:r>
    </w:p>
    <w:p w:rsidR="004B39EB" w:rsidRDefault="00BA7400">
      <w:pPr>
        <w:pStyle w:val="a3"/>
        <w:spacing w:line="322" w:lineRule="exact"/>
        <w:ind w:firstLine="0"/>
        <w:jc w:val="left"/>
      </w:pPr>
      <w:r>
        <w:t>саны</w:t>
      </w:r>
    </w:p>
    <w:p w:rsidR="004B39EB" w:rsidRDefault="004B39EB">
      <w:pPr>
        <w:pStyle w:val="a3"/>
        <w:spacing w:before="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757"/>
        <w:gridCol w:w="1906"/>
        <w:gridCol w:w="1985"/>
        <w:gridCol w:w="2268"/>
      </w:tblGrid>
      <w:tr w:rsidR="004B39EB">
        <w:trPr>
          <w:trHeight w:val="549"/>
        </w:trPr>
        <w:tc>
          <w:tcPr>
            <w:tcW w:w="1435" w:type="dxa"/>
            <w:vMerge w:val="restart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7916" w:type="dxa"/>
            <w:gridSpan w:val="4"/>
          </w:tcPr>
          <w:p w:rsidR="004B39EB" w:rsidRDefault="00BA7400">
            <w:pPr>
              <w:pStyle w:val="TableParagraph"/>
              <w:spacing w:line="270" w:lineRule="exact"/>
              <w:ind w:left="393" w:right="383"/>
              <w:jc w:val="center"/>
              <w:rPr>
                <w:sz w:val="24"/>
              </w:rPr>
            </w:pPr>
            <w:r>
              <w:rPr>
                <w:sz w:val="24"/>
              </w:rPr>
              <w:t>Бөлімдер/ортақ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рәсімдерінің</w:t>
            </w:r>
          </w:p>
          <w:p w:rsidR="004B39EB" w:rsidRDefault="00BA7400">
            <w:pPr>
              <w:pStyle w:val="TableParagraph"/>
              <w:spacing w:line="259" w:lineRule="exact"/>
              <w:ind w:left="393" w:right="380"/>
              <w:jc w:val="center"/>
              <w:rPr>
                <w:sz w:val="24"/>
              </w:rPr>
            </w:pP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3"/>
        </w:trPr>
        <w:tc>
          <w:tcPr>
            <w:tcW w:w="1435" w:type="dxa"/>
            <w:vMerge/>
            <w:tcBorders>
              <w:top w:val="nil"/>
              <w:bottom w:val="single" w:sz="6" w:space="0" w:color="000000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416" w:right="408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06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490" w:right="482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529" w:right="518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644" w:right="632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3"/>
        </w:trPr>
        <w:tc>
          <w:tcPr>
            <w:tcW w:w="1435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273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757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416" w:right="4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06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490" w:right="48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529" w:right="51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644" w:right="631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5"/>
        </w:trPr>
        <w:tc>
          <w:tcPr>
            <w:tcW w:w="1435" w:type="dxa"/>
          </w:tcPr>
          <w:p w:rsidR="004B39EB" w:rsidRDefault="00BA7400">
            <w:pPr>
              <w:pStyle w:val="TableParagraph"/>
              <w:spacing w:line="256" w:lineRule="exact"/>
              <w:ind w:left="273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757" w:type="dxa"/>
          </w:tcPr>
          <w:p w:rsidR="004B39EB" w:rsidRDefault="00BA7400">
            <w:pPr>
              <w:pStyle w:val="TableParagraph"/>
              <w:spacing w:line="256" w:lineRule="exact"/>
              <w:ind w:left="416" w:right="4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06" w:type="dxa"/>
          </w:tcPr>
          <w:p w:rsidR="004B39EB" w:rsidRDefault="00BA7400">
            <w:pPr>
              <w:pStyle w:val="TableParagraph"/>
              <w:spacing w:line="256" w:lineRule="exact"/>
              <w:ind w:left="490" w:right="48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529" w:right="51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56" w:lineRule="exact"/>
              <w:ind w:left="644" w:right="631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5"/>
        </w:trPr>
        <w:tc>
          <w:tcPr>
            <w:tcW w:w="1435" w:type="dxa"/>
          </w:tcPr>
          <w:p w:rsidR="004B39EB" w:rsidRDefault="00BA7400">
            <w:pPr>
              <w:pStyle w:val="TableParagraph"/>
              <w:spacing w:line="256" w:lineRule="exact"/>
              <w:ind w:left="273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757" w:type="dxa"/>
          </w:tcPr>
          <w:p w:rsidR="004B39EB" w:rsidRDefault="00BA7400">
            <w:pPr>
              <w:pStyle w:val="TableParagraph"/>
              <w:spacing w:line="256" w:lineRule="exact"/>
              <w:ind w:left="416" w:right="4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06" w:type="dxa"/>
          </w:tcPr>
          <w:p w:rsidR="004B39EB" w:rsidRDefault="00BA7400">
            <w:pPr>
              <w:pStyle w:val="TableParagraph"/>
              <w:spacing w:line="256" w:lineRule="exact"/>
              <w:ind w:left="490" w:right="48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529" w:right="51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56" w:lineRule="exact"/>
              <w:ind w:left="644" w:right="631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4B39EB" w:rsidRDefault="00BA7400">
      <w:pPr>
        <w:ind w:left="253" w:right="278" w:firstLine="708"/>
        <w:jc w:val="both"/>
        <w:rPr>
          <w:sz w:val="24"/>
        </w:rPr>
      </w:pPr>
      <w:r>
        <w:rPr>
          <w:sz w:val="24"/>
        </w:rPr>
        <w:t>* Бөлім / ортақ тақырып бойынша жиынтық бағалауда сөйлеу қызметінің екі түрі</w:t>
      </w:r>
      <w:r>
        <w:rPr>
          <w:spacing w:val="1"/>
          <w:sz w:val="24"/>
        </w:rPr>
        <w:t xml:space="preserve"> </w:t>
      </w:r>
      <w:r>
        <w:rPr>
          <w:sz w:val="24"/>
        </w:rPr>
        <w:t>біріктіріледі</w:t>
      </w:r>
      <w:r>
        <w:rPr>
          <w:spacing w:val="-1"/>
          <w:sz w:val="24"/>
        </w:rPr>
        <w:t xml:space="preserve"> </w:t>
      </w:r>
      <w:r>
        <w:rPr>
          <w:sz w:val="24"/>
        </w:rPr>
        <w:t>(мысалы,</w:t>
      </w:r>
      <w:r>
        <w:rPr>
          <w:spacing w:val="-1"/>
          <w:sz w:val="24"/>
        </w:rPr>
        <w:t xml:space="preserve"> </w:t>
      </w:r>
      <w:r>
        <w:rPr>
          <w:sz w:val="24"/>
        </w:rPr>
        <w:t>тыңдалым</w:t>
      </w:r>
      <w:r>
        <w:rPr>
          <w:spacing w:val="-1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айтылым; оқылым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1"/>
          <w:sz w:val="24"/>
        </w:rPr>
        <w:t xml:space="preserve"> </w:t>
      </w:r>
      <w:r>
        <w:rPr>
          <w:sz w:val="24"/>
        </w:rPr>
        <w:t>жазылым)</w:t>
      </w:r>
    </w:p>
    <w:p w:rsidR="004B39EB" w:rsidRDefault="004B39EB">
      <w:pPr>
        <w:pStyle w:val="a3"/>
        <w:spacing w:before="5"/>
        <w:ind w:left="0" w:firstLine="0"/>
        <w:jc w:val="left"/>
        <w:rPr>
          <w:sz w:val="23"/>
        </w:rPr>
      </w:pPr>
    </w:p>
    <w:p w:rsidR="004B39EB" w:rsidRDefault="00BA7400">
      <w:pPr>
        <w:spacing w:before="1"/>
        <w:ind w:left="253" w:right="276" w:firstLine="708"/>
        <w:jc w:val="both"/>
        <w:rPr>
          <w:i/>
          <w:sz w:val="28"/>
        </w:rPr>
      </w:pPr>
      <w:r>
        <w:rPr>
          <w:i/>
          <w:sz w:val="28"/>
        </w:rPr>
        <w:t>«Ағылшын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тілі»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ағылшын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тілі мұғалімдеріне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ұсынымдар: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30"/>
        </w:tabs>
        <w:ind w:right="266" w:firstLine="708"/>
        <w:rPr>
          <w:sz w:val="28"/>
        </w:rPr>
      </w:pPr>
      <w:r>
        <w:rPr>
          <w:i/>
          <w:sz w:val="28"/>
        </w:rPr>
        <w:t>1-сынып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ағылшын</w:t>
      </w:r>
      <w:r>
        <w:rPr>
          <w:spacing w:val="1"/>
          <w:sz w:val="28"/>
        </w:rPr>
        <w:t xml:space="preserve"> </w:t>
      </w:r>
      <w:r>
        <w:rPr>
          <w:sz w:val="28"/>
        </w:rPr>
        <w:t>тілі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бағдарламасында тек </w:t>
      </w:r>
      <w:r>
        <w:rPr>
          <w:i/>
          <w:sz w:val="28"/>
        </w:rPr>
        <w:t>А1 тілдік деңгейі бағытында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 xml:space="preserve">жұмыс жасау </w:t>
      </w:r>
      <w:r>
        <w:rPr>
          <w:sz w:val="28"/>
        </w:rPr>
        <w:t>көзделген.</w:t>
      </w:r>
      <w:r>
        <w:rPr>
          <w:spacing w:val="1"/>
          <w:sz w:val="28"/>
        </w:rPr>
        <w:t xml:space="preserve"> </w:t>
      </w:r>
      <w:r>
        <w:rPr>
          <w:sz w:val="28"/>
        </w:rPr>
        <w:t>Ал</w:t>
      </w:r>
      <w:r>
        <w:rPr>
          <w:spacing w:val="1"/>
          <w:sz w:val="28"/>
        </w:rPr>
        <w:t xml:space="preserve"> </w:t>
      </w:r>
      <w:r>
        <w:rPr>
          <w:sz w:val="28"/>
        </w:rPr>
        <w:t>А1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бастауыш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</w:t>
      </w:r>
      <w:r>
        <w:rPr>
          <w:spacing w:val="1"/>
          <w:sz w:val="28"/>
        </w:rPr>
        <w:t xml:space="preserve"> </w:t>
      </w:r>
      <w:r>
        <w:rPr>
          <w:sz w:val="28"/>
        </w:rPr>
        <w:t>(4-сыныпты)</w:t>
      </w:r>
      <w:r>
        <w:rPr>
          <w:spacing w:val="-1"/>
          <w:sz w:val="28"/>
        </w:rPr>
        <w:t xml:space="preserve"> </w:t>
      </w:r>
      <w:r>
        <w:rPr>
          <w:sz w:val="28"/>
        </w:rPr>
        <w:t>аяқтағанда толық меңгереді;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175"/>
        </w:tabs>
        <w:ind w:right="269" w:firstLine="708"/>
        <w:rPr>
          <w:sz w:val="28"/>
        </w:rPr>
      </w:pPr>
      <w:r>
        <w:rPr>
          <w:sz w:val="28"/>
        </w:rPr>
        <w:t>1-сыныпта «Ағылшын тілі» оқу пәні бойынша оқылым мен жазылым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 дамыту көзделмейді. «Оқылым» бөлімі бойынша оқу 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таныс</w:t>
      </w:r>
      <w:r>
        <w:rPr>
          <w:spacing w:val="-2"/>
          <w:sz w:val="28"/>
        </w:rPr>
        <w:t xml:space="preserve"> </w:t>
      </w:r>
      <w:r>
        <w:rPr>
          <w:sz w:val="28"/>
        </w:rPr>
        <w:t>сөздер мен сөз</w:t>
      </w:r>
      <w:r>
        <w:rPr>
          <w:spacing w:val="-2"/>
          <w:sz w:val="28"/>
        </w:rPr>
        <w:t xml:space="preserve"> </w:t>
      </w:r>
      <w:r>
        <w:rPr>
          <w:sz w:val="28"/>
        </w:rPr>
        <w:t>тіркестерін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танып білуге</w:t>
      </w:r>
      <w:r>
        <w:rPr>
          <w:spacing w:val="-1"/>
          <w:sz w:val="28"/>
        </w:rPr>
        <w:t xml:space="preserve"> </w:t>
      </w:r>
      <w:r>
        <w:rPr>
          <w:sz w:val="28"/>
        </w:rPr>
        <w:t>ғана бағытталады;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90"/>
        </w:tabs>
        <w:spacing w:before="2"/>
        <w:ind w:right="272" w:firstLine="708"/>
        <w:rPr>
          <w:sz w:val="28"/>
        </w:rPr>
      </w:pPr>
      <w:r>
        <w:rPr>
          <w:sz w:val="28"/>
        </w:rPr>
        <w:t>1-4-сынып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шетел</w:t>
      </w:r>
      <w:r>
        <w:rPr>
          <w:spacing w:val="1"/>
          <w:sz w:val="28"/>
        </w:rPr>
        <w:t xml:space="preserve"> </w:t>
      </w:r>
      <w:r>
        <w:rPr>
          <w:sz w:val="28"/>
        </w:rPr>
        <w:t>(ағылшын)</w:t>
      </w:r>
      <w:r>
        <w:rPr>
          <w:spacing w:val="1"/>
          <w:sz w:val="28"/>
        </w:rPr>
        <w:t xml:space="preserve"> </w:t>
      </w:r>
      <w:r>
        <w:rPr>
          <w:sz w:val="28"/>
        </w:rPr>
        <w:t>тілін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йындар, әндер, өлеңдер, қарапайым іс-қимылдар сияқты түрлі тәсілдер арқылы</w:t>
      </w:r>
      <w:r>
        <w:rPr>
          <w:spacing w:val="-67"/>
          <w:sz w:val="28"/>
        </w:rPr>
        <w:t xml:space="preserve"> </w:t>
      </w:r>
      <w:r>
        <w:rPr>
          <w:sz w:val="28"/>
        </w:rPr>
        <w:t>меңгерту</w:t>
      </w:r>
      <w:r>
        <w:rPr>
          <w:spacing w:val="-5"/>
          <w:sz w:val="28"/>
        </w:rPr>
        <w:t xml:space="preserve"> </w:t>
      </w:r>
      <w:r>
        <w:rPr>
          <w:sz w:val="28"/>
        </w:rPr>
        <w:t>ұсынылады;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151"/>
        </w:tabs>
        <w:ind w:right="276" w:firstLine="708"/>
        <w:rPr>
          <w:sz w:val="28"/>
        </w:rPr>
      </w:pPr>
      <w:r>
        <w:rPr>
          <w:sz w:val="28"/>
        </w:rPr>
        <w:t>оқу процесі оқылатын (ағылшын) тілде жүргізіледі, бірақ қажет 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 педагог жаңа сабақты немесе күрделі нұсқауларды түсіндіру 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алушының ан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тілін қолдана</w:t>
      </w:r>
      <w:r>
        <w:rPr>
          <w:spacing w:val="-1"/>
          <w:sz w:val="28"/>
        </w:rPr>
        <w:t xml:space="preserve"> </w:t>
      </w:r>
      <w:r>
        <w:rPr>
          <w:sz w:val="28"/>
        </w:rPr>
        <w:t>алады;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90"/>
        </w:numPr>
        <w:tabs>
          <w:tab w:val="left" w:pos="1130"/>
        </w:tabs>
        <w:spacing w:before="67"/>
        <w:ind w:right="270" w:firstLine="708"/>
        <w:rPr>
          <w:sz w:val="28"/>
        </w:rPr>
      </w:pPr>
      <w:r>
        <w:rPr>
          <w:sz w:val="28"/>
        </w:rPr>
        <w:lastRenderedPageBreak/>
        <w:t>коммуникативті құзыреттілікті меңгерудің негізгі шартының бірі – 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алушының білім беру процесіне белсенді қатысуы. Тілді меңгерудің бастапқы</w:t>
      </w:r>
      <w:r>
        <w:rPr>
          <w:spacing w:val="1"/>
          <w:sz w:val="28"/>
        </w:rPr>
        <w:t xml:space="preserve"> </w:t>
      </w:r>
      <w:r>
        <w:rPr>
          <w:sz w:val="28"/>
        </w:rPr>
        <w:t>кезеңінде қателесу білім беру процесінің бір бөлігі болып табылатындық</w:t>
      </w:r>
      <w:r>
        <w:rPr>
          <w:sz w:val="28"/>
        </w:rPr>
        <w:t>тан,</w:t>
      </w:r>
      <w:r>
        <w:rPr>
          <w:spacing w:val="1"/>
          <w:sz w:val="28"/>
        </w:rPr>
        <w:t xml:space="preserve"> </w:t>
      </w:r>
      <w:r>
        <w:rPr>
          <w:sz w:val="28"/>
        </w:rPr>
        <w:t>қателерді түзету барысында педагогке білім алушының сабаққа деген ынтасын</w:t>
      </w:r>
      <w:r>
        <w:rPr>
          <w:spacing w:val="1"/>
          <w:sz w:val="28"/>
        </w:rPr>
        <w:t xml:space="preserve"> </w:t>
      </w:r>
      <w:r>
        <w:rPr>
          <w:sz w:val="28"/>
        </w:rPr>
        <w:t>түсіріп</w:t>
      </w:r>
      <w:r>
        <w:rPr>
          <w:spacing w:val="-1"/>
          <w:sz w:val="28"/>
        </w:rPr>
        <w:t xml:space="preserve"> </w:t>
      </w:r>
      <w:r>
        <w:rPr>
          <w:sz w:val="28"/>
        </w:rPr>
        <w:t>алмауды</w:t>
      </w:r>
      <w:r>
        <w:rPr>
          <w:spacing w:val="-3"/>
          <w:sz w:val="28"/>
        </w:rPr>
        <w:t xml:space="preserve"> </w:t>
      </w:r>
      <w:r>
        <w:rPr>
          <w:sz w:val="28"/>
        </w:rPr>
        <w:t>көздеу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78"/>
        </w:tabs>
        <w:spacing w:before="1"/>
        <w:ind w:right="275" w:firstLine="708"/>
        <w:rPr>
          <w:sz w:val="28"/>
        </w:rPr>
      </w:pPr>
      <w:r>
        <w:rPr>
          <w:sz w:val="28"/>
        </w:rPr>
        <w:t>сабақта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таныс</w:t>
      </w:r>
      <w:r>
        <w:rPr>
          <w:spacing w:val="1"/>
          <w:sz w:val="28"/>
        </w:rPr>
        <w:t xml:space="preserve"> </w:t>
      </w:r>
      <w:r>
        <w:rPr>
          <w:sz w:val="28"/>
        </w:rPr>
        <w:t>ағылшын</w:t>
      </w:r>
      <w:r>
        <w:rPr>
          <w:spacing w:val="1"/>
          <w:sz w:val="28"/>
        </w:rPr>
        <w:t xml:space="preserve"> </w:t>
      </w:r>
      <w:r>
        <w:rPr>
          <w:sz w:val="28"/>
        </w:rPr>
        <w:t>тіліндегі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сөздер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сөйлемдерді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нұсқауларды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жиі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1"/>
          <w:sz w:val="28"/>
        </w:rPr>
        <w:t xml:space="preserve"> </w:t>
      </w:r>
      <w:r>
        <w:rPr>
          <w:sz w:val="28"/>
        </w:rPr>
        <w:t>қажет.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70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сөздер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сөйлемдерді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1"/>
          <w:sz w:val="28"/>
        </w:rPr>
        <w:t xml:space="preserve"> </w:t>
      </w:r>
      <w:r>
        <w:rPr>
          <w:sz w:val="28"/>
        </w:rPr>
        <w:t>есте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сақтауға,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орындау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-4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тануына мүмкіндік береді;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175"/>
        </w:tabs>
        <w:spacing w:before="1"/>
        <w:ind w:right="269" w:firstLine="708"/>
        <w:rPr>
          <w:sz w:val="28"/>
        </w:rPr>
      </w:pPr>
      <w:r>
        <w:rPr>
          <w:sz w:val="28"/>
        </w:rPr>
        <w:t>мұғалімнің интонациясы дұрыс, дауысы айқын және ым - ишаралары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нақты,</w:t>
      </w:r>
      <w:r>
        <w:rPr>
          <w:spacing w:val="-2"/>
          <w:sz w:val="28"/>
        </w:rPr>
        <w:t xml:space="preserve"> </w:t>
      </w:r>
      <w:r>
        <w:rPr>
          <w:sz w:val="28"/>
        </w:rPr>
        <w:t>сөздер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 сөйлемдері</w:t>
      </w:r>
      <w:r>
        <w:rPr>
          <w:spacing w:val="-2"/>
          <w:sz w:val="28"/>
        </w:rPr>
        <w:t xml:space="preserve"> </w:t>
      </w:r>
      <w:r>
        <w:rPr>
          <w:sz w:val="28"/>
        </w:rPr>
        <w:t>баяу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 анық болуы</w:t>
      </w:r>
      <w:r>
        <w:rPr>
          <w:spacing w:val="-1"/>
          <w:sz w:val="28"/>
        </w:rPr>
        <w:t xml:space="preserve"> </w:t>
      </w:r>
      <w:r>
        <w:rPr>
          <w:sz w:val="28"/>
        </w:rPr>
        <w:t>керек;</w:t>
      </w:r>
    </w:p>
    <w:p w:rsidR="004B39EB" w:rsidRDefault="00BA7400">
      <w:pPr>
        <w:pStyle w:val="a4"/>
        <w:numPr>
          <w:ilvl w:val="0"/>
          <w:numId w:val="490"/>
        </w:numPr>
        <w:tabs>
          <w:tab w:val="left" w:pos="1238"/>
        </w:tabs>
        <w:ind w:right="276" w:firstLine="708"/>
        <w:rPr>
          <w:sz w:val="28"/>
        </w:rPr>
      </w:pPr>
      <w:r>
        <w:rPr>
          <w:sz w:val="28"/>
        </w:rPr>
        <w:t>түрлі-түсті</w:t>
      </w:r>
      <w:r>
        <w:rPr>
          <w:spacing w:val="1"/>
          <w:sz w:val="28"/>
        </w:rPr>
        <w:t xml:space="preserve"> </w:t>
      </w:r>
      <w:r>
        <w:rPr>
          <w:sz w:val="28"/>
        </w:rPr>
        <w:t>көрнекі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құралдарды</w:t>
      </w:r>
      <w:r>
        <w:rPr>
          <w:spacing w:val="1"/>
          <w:sz w:val="28"/>
        </w:rPr>
        <w:t xml:space="preserve"> </w:t>
      </w:r>
      <w:r>
        <w:rPr>
          <w:sz w:val="28"/>
        </w:rPr>
        <w:t>(суреттер,</w:t>
      </w:r>
      <w:r>
        <w:rPr>
          <w:spacing w:val="1"/>
          <w:sz w:val="28"/>
        </w:rPr>
        <w:t xml:space="preserve"> </w:t>
      </w:r>
      <w:r>
        <w:rPr>
          <w:sz w:val="28"/>
        </w:rPr>
        <w:t>ойыншықтар,</w:t>
      </w:r>
      <w:r>
        <w:rPr>
          <w:spacing w:val="1"/>
          <w:sz w:val="28"/>
        </w:rPr>
        <w:t xml:space="preserve"> </w:t>
      </w:r>
      <w:r>
        <w:rPr>
          <w:sz w:val="28"/>
        </w:rPr>
        <w:t>постерлер)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 арқылы педагог білім алушылардың ойын жинақтап, жаңа сөздерді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тез</w:t>
      </w:r>
      <w:r>
        <w:rPr>
          <w:spacing w:val="-3"/>
          <w:sz w:val="28"/>
        </w:rPr>
        <w:t xml:space="preserve"> </w:t>
      </w:r>
      <w:r>
        <w:rPr>
          <w:sz w:val="28"/>
        </w:rPr>
        <w:t>меңгеруіне ықпал</w:t>
      </w:r>
      <w:r>
        <w:rPr>
          <w:spacing w:val="-1"/>
          <w:sz w:val="28"/>
        </w:rPr>
        <w:t xml:space="preserve"> </w:t>
      </w:r>
      <w:r>
        <w:rPr>
          <w:sz w:val="28"/>
        </w:rPr>
        <w:t>етеді.</w:t>
      </w:r>
    </w:p>
    <w:p w:rsidR="004B39EB" w:rsidRDefault="00BA7400">
      <w:pPr>
        <w:pStyle w:val="a3"/>
        <w:spacing w:before="1"/>
        <w:ind w:right="268"/>
      </w:pPr>
      <w:r>
        <w:t>Нұсқаулықта</w:t>
      </w:r>
      <w:r>
        <w:rPr>
          <w:spacing w:val="1"/>
        </w:rPr>
        <w:t xml:space="preserve"> </w:t>
      </w:r>
      <w:r>
        <w:t>(технологиялық</w:t>
      </w:r>
      <w:r>
        <w:rPr>
          <w:spacing w:val="1"/>
        </w:rPr>
        <w:t xml:space="preserve"> </w:t>
      </w:r>
      <w:r>
        <w:t>карта)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педагогтің,</w:t>
      </w:r>
      <w:r>
        <w:rPr>
          <w:spacing w:val="1"/>
        </w:rPr>
        <w:t xml:space="preserve"> </w:t>
      </w:r>
      <w:r>
        <w:t>ата-</w:t>
      </w:r>
      <w:r>
        <w:rPr>
          <w:spacing w:val="1"/>
        </w:rPr>
        <w:t xml:space="preserve"> </w:t>
      </w:r>
      <w:r>
        <w:t>ананың, білім алушының орындайтын іс- қимылдары анық жазылуы керек (15-</w:t>
      </w:r>
      <w:r>
        <w:rPr>
          <w:spacing w:val="1"/>
        </w:rPr>
        <w:t xml:space="preserve"> </w:t>
      </w:r>
      <w:r>
        <w:t>кесте).</w:t>
      </w:r>
      <w:r>
        <w:rPr>
          <w:spacing w:val="1"/>
        </w:rPr>
        <w:t xml:space="preserve"> </w:t>
      </w:r>
      <w:r>
        <w:t>Нұсқаулықты</w:t>
      </w:r>
      <w:r>
        <w:rPr>
          <w:spacing w:val="1"/>
        </w:rPr>
        <w:t xml:space="preserve"> </w:t>
      </w:r>
      <w:r>
        <w:t>әзірлеу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мұғалімдері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қабілетін,</w:t>
      </w:r>
      <w:r>
        <w:rPr>
          <w:spacing w:val="1"/>
        </w:rPr>
        <w:t xml:space="preserve"> </w:t>
      </w:r>
      <w:r>
        <w:t>отбасының</w:t>
      </w:r>
      <w:r>
        <w:rPr>
          <w:spacing w:val="1"/>
        </w:rPr>
        <w:t xml:space="preserve"> </w:t>
      </w:r>
      <w:r>
        <w:t>әлеуетін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мүмкіншіліктерін</w:t>
      </w:r>
      <w:r>
        <w:rPr>
          <w:spacing w:val="-1"/>
        </w:rPr>
        <w:t xml:space="preserve"> </w:t>
      </w:r>
      <w:r>
        <w:t>ескеруі</w:t>
      </w:r>
      <w:r>
        <w:rPr>
          <w:spacing w:val="1"/>
        </w:rPr>
        <w:t xml:space="preserve"> </w:t>
      </w:r>
      <w:r>
        <w:t>қажет.</w:t>
      </w:r>
    </w:p>
    <w:p w:rsidR="004B39EB" w:rsidRDefault="004B39EB">
      <w:pPr>
        <w:pStyle w:val="a3"/>
        <w:spacing w:before="3"/>
        <w:ind w:left="0" w:firstLine="0"/>
        <w:jc w:val="left"/>
        <w:rPr>
          <w:sz w:val="20"/>
        </w:rPr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spacing w:before="89" w:line="322" w:lineRule="exact"/>
        <w:ind w:left="1338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46"/>
          <w:sz w:val="28"/>
        </w:rPr>
        <w:t xml:space="preserve"> </w:t>
      </w:r>
      <w:r>
        <w:rPr>
          <w:sz w:val="28"/>
        </w:rPr>
        <w:t>Білім</w:t>
      </w:r>
      <w:r>
        <w:rPr>
          <w:spacing w:val="116"/>
          <w:sz w:val="28"/>
        </w:rPr>
        <w:t xml:space="preserve"> </w:t>
      </w:r>
      <w:r>
        <w:rPr>
          <w:sz w:val="28"/>
        </w:rPr>
        <w:t>алушыл</w:t>
      </w:r>
      <w:r>
        <w:rPr>
          <w:sz w:val="28"/>
        </w:rPr>
        <w:t>ардың</w:t>
      </w:r>
      <w:r>
        <w:rPr>
          <w:spacing w:val="117"/>
          <w:sz w:val="28"/>
        </w:rPr>
        <w:t xml:space="preserve"> </w:t>
      </w:r>
      <w:r>
        <w:rPr>
          <w:sz w:val="28"/>
        </w:rPr>
        <w:t>ата-аналарына</w:t>
      </w:r>
      <w:r>
        <w:rPr>
          <w:spacing w:val="116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17"/>
          <w:sz w:val="28"/>
        </w:rPr>
        <w:t xml:space="preserve"> </w:t>
      </w:r>
      <w:r>
        <w:rPr>
          <w:sz w:val="28"/>
        </w:rPr>
        <w:t>нұсқаулықтың</w:t>
      </w:r>
    </w:p>
    <w:p w:rsidR="004B39EB" w:rsidRDefault="00BA7400">
      <w:pPr>
        <w:pStyle w:val="a3"/>
        <w:ind w:firstLine="0"/>
        <w:jc w:val="left"/>
      </w:pPr>
      <w:r>
        <w:t>үлгісі</w:t>
      </w:r>
    </w:p>
    <w:p w:rsidR="004B39EB" w:rsidRDefault="004B39EB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1478"/>
        <w:gridCol w:w="1620"/>
        <w:gridCol w:w="2133"/>
        <w:gridCol w:w="2169"/>
        <w:gridCol w:w="1790"/>
      </w:tblGrid>
      <w:tr w:rsidR="004B39EB">
        <w:trPr>
          <w:trHeight w:val="1656"/>
        </w:trPr>
        <w:tc>
          <w:tcPr>
            <w:tcW w:w="475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78" w:type="dxa"/>
          </w:tcPr>
          <w:p w:rsidR="004B39EB" w:rsidRDefault="00BA7400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Сабақтың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кезеңдері</w:t>
            </w:r>
          </w:p>
        </w:tc>
        <w:tc>
          <w:tcPr>
            <w:tcW w:w="1620" w:type="dxa"/>
          </w:tcPr>
          <w:p w:rsidR="004B39EB" w:rsidRDefault="00BA7400">
            <w:pPr>
              <w:pStyle w:val="TableParagraph"/>
              <w:ind w:right="76"/>
              <w:rPr>
                <w:sz w:val="24"/>
              </w:rPr>
            </w:pPr>
            <w:r>
              <w:rPr>
                <w:sz w:val="24"/>
              </w:rPr>
              <w:t>Ресурс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(презентация,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бейнежазба,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анимация,</w:t>
            </w:r>
          </w:p>
          <w:p w:rsidR="004B39EB" w:rsidRDefault="00BA7400">
            <w:pPr>
              <w:pStyle w:val="TableParagraph"/>
              <w:spacing w:line="270" w:lineRule="atLeast"/>
              <w:ind w:right="78"/>
              <w:rPr>
                <w:sz w:val="24"/>
              </w:rPr>
            </w:pPr>
            <w:r>
              <w:rPr>
                <w:sz w:val="24"/>
              </w:rPr>
              <w:t>оқулық)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сілтеме</w:t>
            </w:r>
          </w:p>
        </w:tc>
        <w:tc>
          <w:tcPr>
            <w:tcW w:w="2133" w:type="dxa"/>
          </w:tcPr>
          <w:p w:rsidR="004B39EB" w:rsidRDefault="00BA7400">
            <w:pPr>
              <w:pStyle w:val="TableParagraph"/>
              <w:tabs>
                <w:tab w:val="left" w:pos="1773"/>
              </w:tabs>
              <w:ind w:left="111" w:right="93"/>
              <w:rPr>
                <w:sz w:val="24"/>
              </w:rPr>
            </w:pPr>
            <w:r>
              <w:rPr>
                <w:sz w:val="24"/>
              </w:rPr>
              <w:t>Педагогтің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</w:p>
        </w:tc>
        <w:tc>
          <w:tcPr>
            <w:tcW w:w="2169" w:type="dxa"/>
          </w:tcPr>
          <w:p w:rsidR="004B39EB" w:rsidRDefault="00BA7400">
            <w:pPr>
              <w:pStyle w:val="TableParagraph"/>
              <w:tabs>
                <w:tab w:val="left" w:pos="1810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>Ата-ананың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</w:p>
        </w:tc>
        <w:tc>
          <w:tcPr>
            <w:tcW w:w="1790" w:type="dxa"/>
          </w:tcPr>
          <w:p w:rsidR="004B39EB" w:rsidRDefault="00BA7400">
            <w:pPr>
              <w:pStyle w:val="TableParagraph"/>
              <w:tabs>
                <w:tab w:val="left" w:pos="1430"/>
              </w:tabs>
              <w:ind w:left="111" w:right="9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алушының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</w:p>
        </w:tc>
      </w:tr>
      <w:tr w:rsidR="004B39EB">
        <w:trPr>
          <w:trHeight w:val="5244"/>
        </w:trPr>
        <w:tc>
          <w:tcPr>
            <w:tcW w:w="475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78" w:type="dxa"/>
          </w:tcPr>
          <w:p w:rsidR="004B39EB" w:rsidRDefault="00BA7400">
            <w:pPr>
              <w:pStyle w:val="TableParagraph"/>
              <w:ind w:right="75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1620" w:type="dxa"/>
          </w:tcPr>
          <w:p w:rsidR="004B39EB" w:rsidRDefault="00BA7400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Презентация.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слайд.</w:t>
            </w:r>
          </w:p>
        </w:tc>
        <w:tc>
          <w:tcPr>
            <w:tcW w:w="2133" w:type="dxa"/>
          </w:tcPr>
          <w:p w:rsidR="004B39EB" w:rsidRDefault="00BA7400">
            <w:pPr>
              <w:pStyle w:val="TableParagraph"/>
              <w:spacing w:line="270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Сұрақтар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қояды:</w:t>
            </w:r>
          </w:p>
          <w:p w:rsidR="004B39EB" w:rsidRDefault="00BA7400">
            <w:pPr>
              <w:pStyle w:val="TableParagraph"/>
              <w:ind w:left="111" w:right="95"/>
              <w:jc w:val="both"/>
              <w:rPr>
                <w:sz w:val="24"/>
              </w:rPr>
            </w:pPr>
            <w:r>
              <w:rPr>
                <w:sz w:val="24"/>
              </w:rPr>
              <w:t>-Boys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look at the picture,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please.</w:t>
            </w:r>
          </w:p>
          <w:p w:rsidR="004B39EB" w:rsidRDefault="00BA7400">
            <w:pPr>
              <w:pStyle w:val="TableParagraph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it?</w:t>
            </w:r>
          </w:p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sz w:val="38"/>
              </w:rPr>
            </w:pPr>
          </w:p>
          <w:p w:rsidR="004B39EB" w:rsidRDefault="00BA7400">
            <w:pPr>
              <w:pStyle w:val="TableParagraph"/>
              <w:spacing w:before="1"/>
              <w:ind w:left="111" w:right="96"/>
              <w:jc w:val="both"/>
              <w:rPr>
                <w:sz w:val="24"/>
              </w:rPr>
            </w:pPr>
            <w:r>
              <w:rPr>
                <w:sz w:val="24"/>
              </w:rPr>
              <w:t>-Yes, you are right.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school.</w:t>
            </w:r>
          </w:p>
          <w:p w:rsidR="004B39EB" w:rsidRDefault="00BA7400">
            <w:pPr>
              <w:pStyle w:val="TableParagraph"/>
              <w:tabs>
                <w:tab w:val="left" w:pos="1394"/>
              </w:tabs>
              <w:ind w:left="111" w:right="9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Иә,</w:t>
            </w:r>
            <w:r>
              <w:rPr>
                <w:i/>
                <w:sz w:val="24"/>
              </w:rPr>
              <w:tab/>
              <w:t>дұрыс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айтасыңдар.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Бұл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мектеп.</w:t>
            </w:r>
          </w:p>
        </w:tc>
        <w:tc>
          <w:tcPr>
            <w:tcW w:w="2169" w:type="dxa"/>
          </w:tcPr>
          <w:p w:rsidR="004B39EB" w:rsidRDefault="00BA7400">
            <w:pPr>
              <w:pStyle w:val="TableParagraph"/>
              <w:tabs>
                <w:tab w:val="left" w:pos="1370"/>
              </w:tabs>
              <w:ind w:left="112" w:right="90"/>
              <w:rPr>
                <w:sz w:val="24"/>
              </w:rPr>
            </w:pPr>
            <w:r>
              <w:rPr>
                <w:sz w:val="24"/>
              </w:rPr>
              <w:t>Қажет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қайталайды:</w:t>
            </w:r>
          </w:p>
          <w:p w:rsidR="004B39EB" w:rsidRDefault="00BA7400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-Boys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look at the picture,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please.</w:t>
            </w:r>
          </w:p>
          <w:p w:rsidR="004B39EB" w:rsidRDefault="00BA7400">
            <w:pPr>
              <w:pStyle w:val="TableParagraph"/>
              <w:tabs>
                <w:tab w:val="left" w:pos="1236"/>
              </w:tabs>
              <w:ind w:left="112" w:right="92"/>
              <w:rPr>
                <w:i/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it?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Балалар,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суретке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қарайықшы.</w:t>
            </w:r>
          </w:p>
          <w:p w:rsidR="004B39EB" w:rsidRDefault="00BA7400">
            <w:pPr>
              <w:pStyle w:val="TableParagraph"/>
              <w:tabs>
                <w:tab w:val="left" w:pos="1837"/>
              </w:tabs>
              <w:ind w:left="112" w:right="93"/>
              <w:rPr>
                <w:i/>
                <w:sz w:val="24"/>
              </w:rPr>
            </w:pPr>
            <w:r>
              <w:rPr>
                <w:i/>
                <w:sz w:val="24"/>
              </w:rPr>
              <w:t>Суретте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көрсетілген?</w:t>
            </w:r>
          </w:p>
          <w:p w:rsidR="004B39EB" w:rsidRDefault="00BA7400">
            <w:pPr>
              <w:pStyle w:val="TableParagraph"/>
              <w:ind w:left="112" w:right="93"/>
              <w:rPr>
                <w:sz w:val="24"/>
              </w:rPr>
            </w:pPr>
            <w:r>
              <w:rPr>
                <w:sz w:val="24"/>
              </w:rPr>
              <w:t>-Yes,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right.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school.</w:t>
            </w:r>
          </w:p>
          <w:p w:rsidR="004B39EB" w:rsidRDefault="00BA7400">
            <w:pPr>
              <w:pStyle w:val="TableParagraph"/>
              <w:tabs>
                <w:tab w:val="left" w:pos="1431"/>
              </w:tabs>
              <w:ind w:left="112"/>
              <w:rPr>
                <w:i/>
                <w:sz w:val="24"/>
              </w:rPr>
            </w:pPr>
            <w:r>
              <w:rPr>
                <w:i/>
                <w:sz w:val="24"/>
              </w:rPr>
              <w:t>Иә,</w:t>
            </w:r>
            <w:r>
              <w:rPr>
                <w:i/>
                <w:sz w:val="24"/>
              </w:rPr>
              <w:tab/>
              <w:t>дұрыс</w:t>
            </w:r>
          </w:p>
          <w:p w:rsidR="004B39EB" w:rsidRDefault="00BA7400">
            <w:pPr>
              <w:pStyle w:val="TableParagraph"/>
              <w:tabs>
                <w:tab w:val="left" w:pos="1700"/>
              </w:tabs>
              <w:ind w:left="112" w:right="90"/>
              <w:rPr>
                <w:i/>
                <w:sz w:val="24"/>
              </w:rPr>
            </w:pPr>
            <w:r>
              <w:rPr>
                <w:i/>
                <w:sz w:val="24"/>
              </w:rPr>
              <w:t>айтасыңдар.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Бұл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мектеп.</w:t>
            </w:r>
          </w:p>
          <w:p w:rsidR="004B39EB" w:rsidRDefault="00BA7400">
            <w:pPr>
              <w:pStyle w:val="TableParagraph"/>
              <w:spacing w:line="270" w:lineRule="atLeast"/>
              <w:ind w:left="112" w:right="587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алушылардың</w:t>
            </w:r>
          </w:p>
        </w:tc>
        <w:tc>
          <w:tcPr>
            <w:tcW w:w="1790" w:type="dxa"/>
          </w:tcPr>
          <w:p w:rsidR="004B39EB" w:rsidRDefault="00BA7400">
            <w:pPr>
              <w:pStyle w:val="TableParagraph"/>
              <w:tabs>
                <w:tab w:val="left" w:pos="979"/>
              </w:tabs>
              <w:ind w:left="111" w:right="93"/>
              <w:rPr>
                <w:sz w:val="24"/>
              </w:rPr>
            </w:pPr>
            <w:r>
              <w:rPr>
                <w:sz w:val="24"/>
              </w:rPr>
              <w:t>Сұрақтарға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береді.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қайталайды.</w:t>
            </w:r>
          </w:p>
        </w:tc>
      </w:tr>
    </w:tbl>
    <w:p w:rsidR="004B39EB" w:rsidRDefault="004B39EB">
      <w:pPr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1478"/>
        <w:gridCol w:w="1620"/>
        <w:gridCol w:w="2133"/>
        <w:gridCol w:w="2169"/>
        <w:gridCol w:w="1790"/>
      </w:tblGrid>
      <w:tr w:rsidR="004B39EB">
        <w:trPr>
          <w:trHeight w:val="830"/>
        </w:trPr>
        <w:tc>
          <w:tcPr>
            <w:tcW w:w="475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47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2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3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69" w:type="dxa"/>
          </w:tcPr>
          <w:p w:rsidR="004B39EB" w:rsidRDefault="00BA7400">
            <w:pPr>
              <w:pStyle w:val="TableParagraph"/>
              <w:tabs>
                <w:tab w:val="left" w:pos="1436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>сұрақтарға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жауап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беруін</w:t>
            </w:r>
          </w:p>
          <w:p w:rsidR="004B39EB" w:rsidRDefault="00BA740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қадағалайды.</w:t>
            </w:r>
          </w:p>
        </w:tc>
        <w:tc>
          <w:tcPr>
            <w:tcW w:w="179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4692"/>
        </w:trPr>
        <w:tc>
          <w:tcPr>
            <w:tcW w:w="475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78" w:type="dxa"/>
          </w:tcPr>
          <w:p w:rsidR="004B39EB" w:rsidRDefault="00BA7400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лексикамен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1620" w:type="dxa"/>
          </w:tcPr>
          <w:p w:rsidR="004B39EB" w:rsidRDefault="00BA7400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Презентация.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слайд.</w:t>
            </w:r>
          </w:p>
        </w:tc>
        <w:tc>
          <w:tcPr>
            <w:tcW w:w="2133" w:type="dxa"/>
          </w:tcPr>
          <w:p w:rsidR="004B39EB" w:rsidRDefault="00BA7400">
            <w:pPr>
              <w:pStyle w:val="TableParagraph"/>
              <w:ind w:left="108" w:right="81"/>
              <w:rPr>
                <w:i/>
                <w:sz w:val="24"/>
              </w:rPr>
            </w:pPr>
            <w:r>
              <w:rPr>
                <w:sz w:val="24"/>
              </w:rPr>
              <w:t>Let’s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learn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words and phrases.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this?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Бұл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не?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is – </w:t>
            </w:r>
            <w:r>
              <w:rPr>
                <w:i/>
                <w:sz w:val="24"/>
              </w:rPr>
              <w:t>бұл ..</w:t>
            </w:r>
          </w:p>
          <w:p w:rsidR="004B39EB" w:rsidRDefault="00BA7400">
            <w:pPr>
              <w:pStyle w:val="TableParagraph"/>
              <w:tabs>
                <w:tab w:val="left" w:pos="499"/>
                <w:tab w:val="left" w:pos="1344"/>
                <w:tab w:val="left" w:pos="1906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</w:rPr>
              <w:tab/>
              <w:t>school</w:t>
            </w:r>
            <w:r>
              <w:rPr>
                <w:sz w:val="24"/>
              </w:rPr>
              <w:tab/>
              <w:t>bag</w:t>
            </w:r>
            <w:r>
              <w:rPr>
                <w:sz w:val="24"/>
              </w:rPr>
              <w:tab/>
              <w:t>–</w:t>
            </w:r>
          </w:p>
          <w:p w:rsidR="004B39EB" w:rsidRDefault="00BA7400">
            <w:pPr>
              <w:pStyle w:val="TableParagraph"/>
              <w:ind w:left="108" w:right="352"/>
              <w:jc w:val="both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мектеп </w:t>
            </w:r>
            <w:r>
              <w:rPr>
                <w:i/>
                <w:sz w:val="24"/>
              </w:rPr>
              <w:t>сөмкесі.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A book – </w:t>
            </w:r>
            <w:r>
              <w:rPr>
                <w:i/>
                <w:sz w:val="24"/>
              </w:rPr>
              <w:t>кітап.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pen –  </w:t>
            </w:r>
            <w:r>
              <w:rPr>
                <w:i/>
                <w:sz w:val="24"/>
              </w:rPr>
              <w:t>қалам.</w:t>
            </w:r>
          </w:p>
          <w:p w:rsidR="004B39EB" w:rsidRDefault="00BA7400">
            <w:pPr>
              <w:pStyle w:val="TableParagraph"/>
              <w:tabs>
                <w:tab w:val="left" w:pos="802"/>
                <w:tab w:val="left" w:pos="1909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</w:rPr>
              <w:tab/>
              <w:t>pencil</w:t>
            </w:r>
            <w:r>
              <w:rPr>
                <w:sz w:val="24"/>
              </w:rPr>
              <w:tab/>
              <w:t>–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қарындаш.</w:t>
            </w:r>
          </w:p>
          <w:p w:rsidR="004B39EB" w:rsidRDefault="00BA7400">
            <w:pPr>
              <w:pStyle w:val="TableParagraph"/>
              <w:tabs>
                <w:tab w:val="left" w:pos="780"/>
                <w:tab w:val="left" w:pos="1906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</w:rPr>
              <w:tab/>
              <w:t>rubber</w:t>
            </w:r>
            <w:r>
              <w:rPr>
                <w:sz w:val="24"/>
              </w:rPr>
              <w:tab/>
              <w:t>–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өшіргіш.</w:t>
            </w:r>
          </w:p>
          <w:p w:rsidR="004B39EB" w:rsidRDefault="00BA7400">
            <w:pPr>
              <w:pStyle w:val="TableParagraph"/>
              <w:ind w:left="111" w:hanging="3"/>
              <w:rPr>
                <w:sz w:val="24"/>
              </w:rPr>
            </w:pPr>
            <w:r>
              <w:rPr>
                <w:sz w:val="24"/>
              </w:rPr>
              <w:t xml:space="preserve">A ruler – </w:t>
            </w:r>
            <w:r>
              <w:rPr>
                <w:i/>
                <w:sz w:val="24"/>
              </w:rPr>
              <w:t>сызғыш.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Let’s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repeat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again,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please.</w:t>
            </w:r>
          </w:p>
          <w:p w:rsidR="004B39EB" w:rsidRDefault="00BA7400">
            <w:pPr>
              <w:pStyle w:val="TableParagraph"/>
              <w:spacing w:line="267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Қайталайық.</w:t>
            </w:r>
          </w:p>
        </w:tc>
        <w:tc>
          <w:tcPr>
            <w:tcW w:w="2169" w:type="dxa"/>
          </w:tcPr>
          <w:p w:rsidR="004B39EB" w:rsidRDefault="00BA7400">
            <w:pPr>
              <w:pStyle w:val="TableParagraph"/>
              <w:tabs>
                <w:tab w:val="left" w:pos="1527"/>
              </w:tabs>
              <w:ind w:left="112" w:right="90"/>
              <w:rPr>
                <w:sz w:val="24"/>
              </w:rPr>
            </w:pPr>
            <w:r>
              <w:rPr>
                <w:sz w:val="24"/>
              </w:rPr>
              <w:t>Оқушымен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оқиды,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қайталағанын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қадағалайды.</w:t>
            </w:r>
          </w:p>
        </w:tc>
        <w:tc>
          <w:tcPr>
            <w:tcW w:w="1790" w:type="dxa"/>
          </w:tcPr>
          <w:p w:rsidR="004B39EB" w:rsidRDefault="00BA7400">
            <w:pPr>
              <w:pStyle w:val="TableParagraph"/>
              <w:tabs>
                <w:tab w:val="left" w:pos="1048"/>
              </w:tabs>
              <w:ind w:left="111" w:right="9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қайталайды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есінде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сақтайды.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/>
        <w:ind w:right="269"/>
      </w:pPr>
      <w:r>
        <w:t>Нұсқаулық негізінен ата-анаға бағытталғандықтан, педагог оны барынша</w:t>
      </w:r>
      <w:r>
        <w:rPr>
          <w:spacing w:val="1"/>
        </w:rPr>
        <w:t xml:space="preserve"> </w:t>
      </w:r>
      <w:r>
        <w:t>түсінікті етіп әзірлеуі керек. Бұл жерде ескеретін жағдай, ата-ана ағылшын тілін</w:t>
      </w:r>
      <w:r>
        <w:rPr>
          <w:spacing w:val="-67"/>
        </w:rPr>
        <w:t xml:space="preserve"> </w:t>
      </w:r>
      <w:r>
        <w:t>меңгермеуі мүмкін, сондықтан да оларға қосымша сөздер мен сөйлемдердің</w:t>
      </w:r>
      <w:r>
        <w:rPr>
          <w:spacing w:val="1"/>
        </w:rPr>
        <w:t xml:space="preserve"> </w:t>
      </w:r>
      <w:r>
        <w:t>аудармаларын</w:t>
      </w:r>
      <w:r>
        <w:rPr>
          <w:spacing w:val="-1"/>
        </w:rPr>
        <w:t xml:space="preserve"> </w:t>
      </w:r>
      <w:r>
        <w:t>беріп</w:t>
      </w:r>
      <w:r>
        <w:rPr>
          <w:spacing w:val="-2"/>
        </w:rPr>
        <w:t xml:space="preserve"> </w:t>
      </w:r>
      <w:r>
        <w:t>отыру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before="1"/>
        <w:ind w:right="267"/>
      </w:pPr>
      <w:r>
        <w:t>Бастауыш мектепте білім алушылардың тілдік дағдылары үш тілде (қазақ</w:t>
      </w:r>
      <w:r>
        <w:rPr>
          <w:spacing w:val="1"/>
        </w:rPr>
        <w:t xml:space="preserve"> </w:t>
      </w:r>
      <w:r>
        <w:t>тілі, орыс тілі, ағылшын тілі) ортақ тақырыптарды оқу арқылы дамытылады.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бағдарламаларының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жоспарларында</w:t>
      </w:r>
      <w:r>
        <w:rPr>
          <w:spacing w:val="1"/>
        </w:rPr>
        <w:t xml:space="preserve"> </w:t>
      </w:r>
      <w:r>
        <w:t>пәнаралақ</w:t>
      </w:r>
      <w:r>
        <w:rPr>
          <w:spacing w:val="1"/>
        </w:rPr>
        <w:t xml:space="preserve"> </w:t>
      </w:r>
      <w:r>
        <w:t>байланыс (Cross Curricular Links) әр тақырыпта кездеседі. Педагог ұзақ мерзімді</w:t>
      </w:r>
      <w:r>
        <w:rPr>
          <w:spacing w:val="-67"/>
        </w:rPr>
        <w:t xml:space="preserve"> </w:t>
      </w:r>
      <w:r>
        <w:t>жоспарды негізге ала отырып, тақыры</w:t>
      </w:r>
      <w:r>
        <w:t>птарды меңгеруге бөлінетін сабақ санын</w:t>
      </w:r>
      <w:r>
        <w:rPr>
          <w:spacing w:val="1"/>
        </w:rPr>
        <w:t xml:space="preserve"> </w:t>
      </w:r>
      <w:r>
        <w:t>өзі</w:t>
      </w:r>
      <w:r>
        <w:rPr>
          <w:spacing w:val="-1"/>
        </w:rPr>
        <w:t xml:space="preserve"> </w:t>
      </w:r>
      <w:r>
        <w:t>жоспарлайды.</w:t>
      </w:r>
    </w:p>
    <w:p w:rsidR="004B39EB" w:rsidRDefault="00BA7400">
      <w:pPr>
        <w:pStyle w:val="a3"/>
        <w:spacing w:before="1"/>
        <w:ind w:right="272"/>
      </w:pPr>
      <w:r>
        <w:t>Бастауыш білім деңгейіндегі білім алушыларының психологиялық және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(жоғары</w:t>
      </w:r>
      <w:r>
        <w:rPr>
          <w:spacing w:val="1"/>
        </w:rPr>
        <w:t xml:space="preserve"> </w:t>
      </w:r>
      <w:r>
        <w:t>эмоционалдылық,</w:t>
      </w:r>
      <w:r>
        <w:rPr>
          <w:spacing w:val="1"/>
        </w:rPr>
        <w:t xml:space="preserve"> </w:t>
      </w:r>
      <w:r>
        <w:t>қозғалғыштық,</w:t>
      </w:r>
      <w:r>
        <w:rPr>
          <w:spacing w:val="1"/>
        </w:rPr>
        <w:t xml:space="preserve"> </w:t>
      </w:r>
      <w:r>
        <w:t>сезімталдық,</w:t>
      </w:r>
      <w:r>
        <w:rPr>
          <w:spacing w:val="1"/>
        </w:rPr>
        <w:t xml:space="preserve"> </w:t>
      </w:r>
      <w:r>
        <w:t>шаршағыштық) ескере отырып, оқытудың әдіс-тәсілдерін, формаларын</w:t>
      </w:r>
      <w:r>
        <w:t xml:space="preserve"> таңдау</w:t>
      </w:r>
      <w:r>
        <w:rPr>
          <w:spacing w:val="1"/>
        </w:rPr>
        <w:t xml:space="preserve"> </w:t>
      </w:r>
      <w:r>
        <w:t>педагогтің</w:t>
      </w:r>
      <w:r>
        <w:rPr>
          <w:spacing w:val="-1"/>
        </w:rPr>
        <w:t xml:space="preserve"> </w:t>
      </w:r>
      <w:r>
        <w:t>өз еркіне</w:t>
      </w:r>
      <w:r>
        <w:rPr>
          <w:spacing w:val="-2"/>
        </w:rPr>
        <w:t xml:space="preserve"> </w:t>
      </w:r>
      <w:r>
        <w:t>беріледі.</w:t>
      </w:r>
    </w:p>
    <w:p w:rsidR="004B39EB" w:rsidRDefault="00BA7400">
      <w:pPr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тұлғалық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қасиеттермен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қатар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ұлттық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құндылықтарды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дәріптейтін,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Отансүйгіштік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сезімін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оятатын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тапсырмалар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мерзімді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көрсетілген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барлық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тақырыптарда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қарастырылуы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тиіс.</w:t>
      </w:r>
    </w:p>
    <w:p w:rsidR="004B39EB" w:rsidRDefault="00BA7400">
      <w:pPr>
        <w:pStyle w:val="a3"/>
        <w:ind w:right="267"/>
      </w:pP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халқының</w:t>
      </w:r>
      <w:r>
        <w:rPr>
          <w:spacing w:val="1"/>
        </w:rPr>
        <w:t xml:space="preserve"> </w:t>
      </w:r>
      <w:r>
        <w:t>мәдениеті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құндылықтарын,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бірегейлігін,</w:t>
      </w:r>
      <w:r>
        <w:rPr>
          <w:spacing w:val="1"/>
        </w:rPr>
        <w:t xml:space="preserve"> </w:t>
      </w:r>
      <w:r>
        <w:t>азаматтығын,</w:t>
      </w:r>
      <w:r>
        <w:rPr>
          <w:spacing w:val="1"/>
        </w:rPr>
        <w:t xml:space="preserve"> </w:t>
      </w:r>
      <w:r>
        <w:t>адамгершілік</w:t>
      </w:r>
      <w:r>
        <w:rPr>
          <w:spacing w:val="1"/>
        </w:rPr>
        <w:t xml:space="preserve"> </w:t>
      </w:r>
      <w:r>
        <w:t>нормаларын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мәдениеті</w:t>
      </w:r>
      <w:r>
        <w:rPr>
          <w:spacing w:val="-67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білімін қалыптаст</w:t>
      </w:r>
      <w:r>
        <w:t>ыруға бағытталған.</w:t>
      </w:r>
    </w:p>
    <w:p w:rsidR="004B39EB" w:rsidRDefault="00BA7400">
      <w:pPr>
        <w:spacing w:before="258"/>
        <w:ind w:left="2378" w:right="2398"/>
        <w:jc w:val="center"/>
        <w:rPr>
          <w:b/>
          <w:sz w:val="28"/>
        </w:rPr>
      </w:pPr>
      <w:r>
        <w:rPr>
          <w:b/>
          <w:sz w:val="28"/>
        </w:rPr>
        <w:t>«Нeміс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тілі»,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«Француз тілі»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пәндері</w:t>
      </w:r>
    </w:p>
    <w:p w:rsidR="004B39EB" w:rsidRDefault="00BA7400">
      <w:pPr>
        <w:pStyle w:val="a3"/>
        <w:spacing w:before="258" w:line="316" w:lineRule="exact"/>
        <w:ind w:left="0" w:right="277" w:firstLine="0"/>
        <w:jc w:val="right"/>
      </w:pPr>
      <w:r>
        <w:t>2021-2022</w:t>
      </w:r>
      <w:r>
        <w:rPr>
          <w:spacing w:val="71"/>
        </w:rPr>
        <w:t xml:space="preserve"> </w:t>
      </w:r>
      <w:r>
        <w:t>оқу</w:t>
      </w:r>
      <w:r>
        <w:rPr>
          <w:spacing w:val="69"/>
        </w:rPr>
        <w:t xml:space="preserve"> </w:t>
      </w:r>
      <w:r>
        <w:t>жылы</w:t>
      </w:r>
      <w:r>
        <w:rPr>
          <w:spacing w:val="73"/>
        </w:rPr>
        <w:t xml:space="preserve"> </w:t>
      </w:r>
      <w:r>
        <w:t>бaстaуыш</w:t>
      </w:r>
      <w:r>
        <w:rPr>
          <w:spacing w:val="72"/>
        </w:rPr>
        <w:t xml:space="preserve"> </w:t>
      </w:r>
      <w:r>
        <w:t>білім</w:t>
      </w:r>
      <w:r>
        <w:rPr>
          <w:spacing w:val="72"/>
        </w:rPr>
        <w:t xml:space="preserve"> </w:t>
      </w:r>
      <w:r>
        <w:t>бeру</w:t>
      </w:r>
      <w:r>
        <w:rPr>
          <w:spacing w:val="69"/>
        </w:rPr>
        <w:t xml:space="preserve"> </w:t>
      </w:r>
      <w:r>
        <w:t>дeңгeйі</w:t>
      </w:r>
      <w:r>
        <w:rPr>
          <w:spacing w:val="73"/>
        </w:rPr>
        <w:t xml:space="preserve"> </w:t>
      </w:r>
      <w:r>
        <w:t>үшін</w:t>
      </w:r>
      <w:r>
        <w:rPr>
          <w:spacing w:val="73"/>
        </w:rPr>
        <w:t xml:space="preserve"> </w:t>
      </w:r>
      <w:r>
        <w:t>«Нeміс</w:t>
      </w:r>
      <w:r>
        <w:rPr>
          <w:spacing w:val="72"/>
        </w:rPr>
        <w:t xml:space="preserve"> </w:t>
      </w:r>
      <w:r>
        <w:t>тілі»,</w:t>
      </w:r>
    </w:p>
    <w:p w:rsidR="004B39EB" w:rsidRDefault="00BA7400">
      <w:pPr>
        <w:pStyle w:val="a3"/>
        <w:spacing w:line="316" w:lineRule="exact"/>
        <w:ind w:left="0" w:right="272" w:firstLine="0"/>
        <w:jc w:val="right"/>
      </w:pPr>
      <w:r>
        <w:t>«Француз</w:t>
      </w:r>
      <w:r>
        <w:rPr>
          <w:spacing w:val="35"/>
        </w:rPr>
        <w:t xml:space="preserve"> </w:t>
      </w:r>
      <w:r>
        <w:t>тілі»</w:t>
      </w:r>
      <w:r>
        <w:rPr>
          <w:spacing w:val="32"/>
        </w:rPr>
        <w:t xml:space="preserve"> </w:t>
      </w:r>
      <w:r>
        <w:t>оқу</w:t>
      </w:r>
      <w:r>
        <w:rPr>
          <w:spacing w:val="32"/>
        </w:rPr>
        <w:t xml:space="preserve"> </w:t>
      </w:r>
      <w:r>
        <w:t>пәндері</w:t>
      </w:r>
      <w:r>
        <w:rPr>
          <w:spacing w:val="37"/>
        </w:rPr>
        <w:t xml:space="preserve"> </w:t>
      </w:r>
      <w:r>
        <w:t>бaстaуыш</w:t>
      </w:r>
      <w:r>
        <w:rPr>
          <w:spacing w:val="33"/>
        </w:rPr>
        <w:t xml:space="preserve"> </w:t>
      </w:r>
      <w:r>
        <w:t>білім</w:t>
      </w:r>
      <w:r>
        <w:rPr>
          <w:spacing w:val="33"/>
        </w:rPr>
        <w:t xml:space="preserve"> </w:t>
      </w:r>
      <w:r>
        <w:t>бeру</w:t>
      </w:r>
      <w:r>
        <w:rPr>
          <w:spacing w:val="32"/>
        </w:rPr>
        <w:t xml:space="preserve"> </w:t>
      </w:r>
      <w:r>
        <w:t>дeңгeйінің</w:t>
      </w:r>
      <w:r>
        <w:rPr>
          <w:spacing w:val="34"/>
        </w:rPr>
        <w:t xml:space="preserve"> </w:t>
      </w:r>
      <w:r>
        <w:t>1-4-сыныптaрынa</w:t>
      </w:r>
    </w:p>
    <w:p w:rsidR="004B39EB" w:rsidRDefault="004B39EB">
      <w:pPr>
        <w:spacing w:line="316" w:lineRule="exact"/>
        <w:jc w:val="right"/>
        <w:sectPr w:rsidR="004B39EB">
          <w:type w:val="continuous"/>
          <w:pgSz w:w="11910" w:h="16840"/>
          <w:pgMar w:top="112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76" w:firstLine="0"/>
      </w:pPr>
      <w:r>
        <w:lastRenderedPageBreak/>
        <w:t>aрнaлғaн «Нeміс тілі», «Француз тілі» оқу пәндерінeн жaңaртылғaн мaзмұндaғы</w:t>
      </w:r>
      <w:r>
        <w:rPr>
          <w:spacing w:val="-67"/>
        </w:rPr>
        <w:t xml:space="preserve"> </w:t>
      </w:r>
      <w:r>
        <w:t>Үлгілік оқу бaғдaрлaмaсы нeгізіндe жүзeгe aсырылaды (ҚР БҒМ 2019 жылғы 26</w:t>
      </w:r>
      <w:r>
        <w:rPr>
          <w:spacing w:val="-67"/>
        </w:rPr>
        <w:t xml:space="preserve"> </w:t>
      </w:r>
      <w:r>
        <w:t>шілдeдeгі №</w:t>
      </w:r>
      <w:r>
        <w:rPr>
          <w:spacing w:val="-3"/>
        </w:rPr>
        <w:t xml:space="preserve"> </w:t>
      </w:r>
      <w:r>
        <w:t>334</w:t>
      </w:r>
      <w:r>
        <w:rPr>
          <w:spacing w:val="-3"/>
        </w:rPr>
        <w:t xml:space="preserve"> </w:t>
      </w:r>
      <w:r>
        <w:t>бұйрығы).</w:t>
      </w:r>
    </w:p>
    <w:p w:rsidR="004B39EB" w:rsidRDefault="00BA7400">
      <w:pPr>
        <w:pStyle w:val="a3"/>
        <w:ind w:right="272"/>
      </w:pPr>
      <w:r>
        <w:t>«Нeміс</w:t>
      </w:r>
      <w:r>
        <w:rPr>
          <w:spacing w:val="1"/>
        </w:rPr>
        <w:t xml:space="preserve"> </w:t>
      </w:r>
      <w:r>
        <w:t>тілі»,</w:t>
      </w:r>
      <w:r>
        <w:rPr>
          <w:spacing w:val="1"/>
        </w:rPr>
        <w:t xml:space="preserve"> </w:t>
      </w:r>
      <w:r>
        <w:t>«Француз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бaғдaрлaмaры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aлушылaрдың т</w:t>
      </w:r>
      <w:r>
        <w:t>aлдaу, бaғaлaу жәнe шығaрмaшылық ойлaуды қaлыптaстырaтын</w:t>
      </w:r>
      <w:r>
        <w:rPr>
          <w:spacing w:val="-67"/>
        </w:rPr>
        <w:t xml:space="preserve"> </w:t>
      </w:r>
      <w:r>
        <w:t>түрлі тaпсырмaлaрды орындaу, aуызшa жәнe жaзбaшa түрдeгі дeрeккөздeрдің</w:t>
      </w:r>
      <w:r>
        <w:rPr>
          <w:spacing w:val="1"/>
        </w:rPr>
        <w:t xml:space="preserve"> </w:t>
      </w:r>
      <w:r>
        <w:t>сaн aлуaн түрлeрі, ынтaлaндырaтын жәнe қызықты пәндік мaзмұн aрқылы білім</w:t>
      </w:r>
      <w:r>
        <w:rPr>
          <w:spacing w:val="1"/>
        </w:rPr>
        <w:t xml:space="preserve"> </w:t>
      </w:r>
      <w:r>
        <w:t>aлушылaрдың нeміс тілінeн жaлпыeуропaлық құзырeттeрін</w:t>
      </w:r>
      <w:r>
        <w:t>e (Common European</w:t>
      </w:r>
      <w:r>
        <w:rPr>
          <w:spacing w:val="-67"/>
        </w:rPr>
        <w:t xml:space="preserve"> </w:t>
      </w:r>
      <w:r>
        <w:t>Framework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Reference,</w:t>
      </w:r>
      <w:r>
        <w:rPr>
          <w:spacing w:val="-2"/>
        </w:rPr>
        <w:t xml:space="preserve"> </w:t>
      </w:r>
      <w:r>
        <w:t>CEFR)</w:t>
      </w:r>
      <w:r>
        <w:rPr>
          <w:spacing w:val="-1"/>
        </w:rPr>
        <w:t xml:space="preserve"> </w:t>
      </w:r>
      <w:r>
        <w:t>сәйкeс</w:t>
      </w:r>
      <w:r>
        <w:rPr>
          <w:spacing w:val="-2"/>
        </w:rPr>
        <w:t xml:space="preserve"> </w:t>
      </w:r>
      <w:r>
        <w:t>A1 дeңгeйінe</w:t>
      </w:r>
      <w:r>
        <w:rPr>
          <w:spacing w:val="-1"/>
        </w:rPr>
        <w:t xml:space="preserve"> </w:t>
      </w:r>
      <w:r>
        <w:t>жeту</w:t>
      </w:r>
      <w:r>
        <w:rPr>
          <w:spacing w:val="-5"/>
        </w:rPr>
        <w:t xml:space="preserve"> </w:t>
      </w:r>
      <w:r>
        <w:t>мaқсaтын</w:t>
      </w:r>
      <w:r>
        <w:rPr>
          <w:spacing w:val="-2"/>
        </w:rPr>
        <w:t xml:space="preserve"> </w:t>
      </w:r>
      <w:r>
        <w:t>көздeйді.</w:t>
      </w:r>
    </w:p>
    <w:p w:rsidR="004B39EB" w:rsidRDefault="00BA7400">
      <w:pPr>
        <w:pStyle w:val="a3"/>
        <w:ind w:right="278"/>
      </w:pPr>
      <w:r>
        <w:t>«Нeміс</w:t>
      </w:r>
      <w:r>
        <w:rPr>
          <w:spacing w:val="1"/>
        </w:rPr>
        <w:t xml:space="preserve"> </w:t>
      </w:r>
      <w:r>
        <w:t>тілі»,</w:t>
      </w:r>
      <w:r>
        <w:rPr>
          <w:spacing w:val="1"/>
        </w:rPr>
        <w:t xml:space="preserve"> </w:t>
      </w:r>
      <w:r>
        <w:t>«Француз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бойыншa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жүктeмeсінің</w:t>
      </w:r>
      <w:r>
        <w:rPr>
          <w:spacing w:val="1"/>
        </w:rPr>
        <w:t xml:space="preserve"> </w:t>
      </w:r>
      <w:r>
        <w:t>көлeмі:</w:t>
      </w:r>
    </w:p>
    <w:p w:rsidR="004B39EB" w:rsidRDefault="00BA7400">
      <w:pPr>
        <w:pStyle w:val="a3"/>
        <w:ind w:left="1333" w:right="2458" w:firstLine="0"/>
        <w:jc w:val="left"/>
      </w:pPr>
      <w:r>
        <w:t>1 - сыныптa-aптaсынa 2 сaғaт, оқу жылындa 66 сaғaт;</w:t>
      </w:r>
      <w:r>
        <w:rPr>
          <w:spacing w:val="-67"/>
        </w:rPr>
        <w:t xml:space="preserve"> </w:t>
      </w:r>
      <w:r>
        <w:t>2-сыныптa-aптaсынa</w:t>
      </w:r>
      <w:r>
        <w:rPr>
          <w:spacing w:val="3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сaғaт,</w:t>
      </w:r>
      <w:r>
        <w:rPr>
          <w:spacing w:val="-1"/>
        </w:rPr>
        <w:t xml:space="preserve"> </w:t>
      </w:r>
      <w:r>
        <w:t>оқу</w:t>
      </w:r>
      <w:r>
        <w:rPr>
          <w:spacing w:val="-1"/>
        </w:rPr>
        <w:t xml:space="preserve"> </w:t>
      </w:r>
      <w:r>
        <w:t>жылындa 68</w:t>
      </w:r>
      <w:r>
        <w:rPr>
          <w:spacing w:val="4"/>
        </w:rPr>
        <w:t xml:space="preserve"> </w:t>
      </w:r>
      <w:r>
        <w:t>сaғaт;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сыныптa-aптaсынa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сaғaт,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жылындa</w:t>
      </w:r>
      <w:r>
        <w:rPr>
          <w:spacing w:val="-4"/>
        </w:rPr>
        <w:t xml:space="preserve"> </w:t>
      </w:r>
      <w:r>
        <w:t>68 сaғaт;</w:t>
      </w:r>
    </w:p>
    <w:p w:rsidR="004B39EB" w:rsidRDefault="00BA7400">
      <w:pPr>
        <w:pStyle w:val="a3"/>
        <w:spacing w:line="322" w:lineRule="exact"/>
        <w:ind w:left="1333" w:firstLine="0"/>
        <w:jc w:val="left"/>
      </w:pPr>
      <w:r>
        <w:t>4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сыныптa-aптaсынa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сaғaт,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жылындa</w:t>
      </w:r>
      <w:r>
        <w:rPr>
          <w:spacing w:val="-4"/>
        </w:rPr>
        <w:t xml:space="preserve"> </w:t>
      </w:r>
      <w:r>
        <w:t>68 сaғaт.</w:t>
      </w:r>
    </w:p>
    <w:p w:rsidR="004B39EB" w:rsidRDefault="00BA7400">
      <w:pPr>
        <w:pStyle w:val="a3"/>
        <w:ind w:right="274"/>
      </w:pPr>
      <w:r>
        <w:t>1-4-сыныптaрынa aрнaлғaн «Нeміс тілі», «Француз тілі»</w:t>
      </w:r>
      <w:r>
        <w:rPr>
          <w:spacing w:val="1"/>
        </w:rPr>
        <w:t xml:space="preserve"> </w:t>
      </w:r>
      <w:r>
        <w:t>оқу пәндерінің</w:t>
      </w:r>
      <w:r>
        <w:rPr>
          <w:spacing w:val="1"/>
        </w:rPr>
        <w:t xml:space="preserve"> </w:t>
      </w:r>
      <w:r>
        <w:t>жaңaртылғaн мaзмұндaғы Үлгілік оқу бaғдaрлaмалары ҚР БҒМ бұйрығым</w:t>
      </w:r>
      <w:r>
        <w:t>eн</w:t>
      </w:r>
      <w:r>
        <w:rPr>
          <w:spacing w:val="1"/>
        </w:rPr>
        <w:t xml:space="preserve"> </w:t>
      </w:r>
      <w:r>
        <w:t>бeкітілгeн</w:t>
      </w:r>
      <w:r>
        <w:rPr>
          <w:spacing w:val="1"/>
        </w:rPr>
        <w:t xml:space="preserve"> </w:t>
      </w:r>
      <w:r>
        <w:t>жәнe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Aлтынсaрин</w:t>
      </w:r>
      <w:r>
        <w:rPr>
          <w:spacing w:val="1"/>
        </w:rPr>
        <w:t xml:space="preserve"> </w:t>
      </w:r>
      <w:r>
        <w:t>aтындaғы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aкaдeмиясының</w:t>
      </w:r>
      <w:r>
        <w:rPr>
          <w:spacing w:val="1"/>
        </w:rPr>
        <w:t xml:space="preserve"> </w:t>
      </w:r>
      <w:r>
        <w:t>сaйтындa</w:t>
      </w:r>
      <w:r>
        <w:rPr>
          <w:spacing w:val="-4"/>
        </w:rPr>
        <w:t xml:space="preserve"> </w:t>
      </w:r>
      <w:r>
        <w:t>орнaлaстырылғaн.</w:t>
      </w:r>
      <w:r>
        <w:rPr>
          <w:spacing w:val="2"/>
        </w:rPr>
        <w:t xml:space="preserve"> </w:t>
      </w:r>
      <w:hyperlink r:id="rId67">
        <w:r>
          <w:rPr>
            <w:u w:val="single"/>
          </w:rPr>
          <w:t>https://nao.kz/</w:t>
        </w:r>
      </w:hyperlink>
      <w:r>
        <w:t>.</w:t>
      </w:r>
    </w:p>
    <w:p w:rsidR="004B39EB" w:rsidRDefault="00BA7400">
      <w:pPr>
        <w:pStyle w:val="a3"/>
        <w:spacing w:before="1"/>
        <w:ind w:right="266"/>
      </w:pPr>
      <w:r>
        <w:t>Бұл оқу бағдарламары бастауыш білім беру деңгейінің 1-4-сыныптарына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«Нeміс</w:t>
      </w:r>
      <w:r>
        <w:rPr>
          <w:spacing w:val="1"/>
        </w:rPr>
        <w:t xml:space="preserve"> </w:t>
      </w:r>
      <w:r>
        <w:t>тілі»,</w:t>
      </w:r>
      <w:r>
        <w:rPr>
          <w:spacing w:val="1"/>
        </w:rPr>
        <w:t xml:space="preserve"> </w:t>
      </w:r>
      <w:r>
        <w:t>«Француз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 Үлгілік оқу бағдарламаларының қосымшасындағы Ұзақ мерзімді</w:t>
      </w:r>
      <w:r>
        <w:rPr>
          <w:spacing w:val="1"/>
        </w:rPr>
        <w:t xml:space="preserve"> </w:t>
      </w:r>
      <w:r>
        <w:t>жоспарға</w:t>
      </w:r>
      <w:r>
        <w:rPr>
          <w:spacing w:val="-1"/>
        </w:rPr>
        <w:t xml:space="preserve"> </w:t>
      </w:r>
      <w:r>
        <w:t>сәйкес жүзеге асады.</w:t>
      </w:r>
    </w:p>
    <w:p w:rsidR="004B39EB" w:rsidRDefault="00BA7400">
      <w:pPr>
        <w:pStyle w:val="a3"/>
        <w:ind w:right="271"/>
      </w:pPr>
      <w:r>
        <w:t>Бaстaуыш</w:t>
      </w:r>
      <w:r>
        <w:rPr>
          <w:spacing w:val="1"/>
        </w:rPr>
        <w:t xml:space="preserve"> </w:t>
      </w:r>
      <w:r>
        <w:t>сыныптaрдaғы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бaғдaрлaмaсының</w:t>
      </w:r>
      <w:r>
        <w:rPr>
          <w:spacing w:val="1"/>
        </w:rPr>
        <w:t xml:space="preserve"> </w:t>
      </w:r>
      <w:r>
        <w:t>мaзмұны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aлушылaрды нeміс, француз тілдердін күндeлікті өмірдe пaйдaлaнуғa үйрeт</w:t>
      </w:r>
      <w:r>
        <w:t>угe,</w:t>
      </w:r>
      <w:r>
        <w:rPr>
          <w:spacing w:val="1"/>
        </w:rPr>
        <w:t xml:space="preserve"> </w:t>
      </w:r>
      <w:r>
        <w:t>сонымeн қaтaр нeміс тілін одaн әрі үйрeну үшін қaжeтті тұрaқты нeгіз қaлaуғa</w:t>
      </w:r>
      <w:r>
        <w:rPr>
          <w:spacing w:val="1"/>
        </w:rPr>
        <w:t xml:space="preserve"> </w:t>
      </w:r>
      <w:r>
        <w:t>бaғыттaлғaн. Бaстaуыш мeктeптің «Нeміс тілі», «Француз тілі»</w:t>
      </w:r>
      <w:r>
        <w:rPr>
          <w:spacing w:val="1"/>
        </w:rPr>
        <w:t xml:space="preserve"> </w:t>
      </w:r>
      <w:r>
        <w:t>оқу пәндері</w:t>
      </w:r>
      <w:r>
        <w:rPr>
          <w:spacing w:val="1"/>
        </w:rPr>
        <w:t xml:space="preserve"> </w:t>
      </w:r>
      <w:r>
        <w:t>бaғдaрлaмaсы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aлушылaрдың</w:t>
      </w:r>
      <w:r>
        <w:rPr>
          <w:spacing w:val="1"/>
        </w:rPr>
        <w:t xml:space="preserve"> </w:t>
      </w:r>
      <w:r>
        <w:t>сөйлeу</w:t>
      </w:r>
      <w:r>
        <w:rPr>
          <w:spacing w:val="1"/>
        </w:rPr>
        <w:t xml:space="preserve"> </w:t>
      </w:r>
      <w:r>
        <w:t>дaғдылaрын</w:t>
      </w:r>
      <w:r>
        <w:rPr>
          <w:spacing w:val="1"/>
        </w:rPr>
        <w:t xml:space="preserve"> </w:t>
      </w:r>
      <w:r>
        <w:t>қaлыптaстыруғa,</w:t>
      </w:r>
      <w:r>
        <w:rPr>
          <w:spacing w:val="1"/>
        </w:rPr>
        <w:t xml:space="preserve"> </w:t>
      </w:r>
      <w:r>
        <w:t>дaмытуғa, олaрдың қызығушылығын жәнe</w:t>
      </w:r>
      <w:r>
        <w:t xml:space="preserve"> өзінe дeгeн сeнімділігін нығaйтып,</w:t>
      </w:r>
      <w:r>
        <w:rPr>
          <w:spacing w:val="1"/>
        </w:rPr>
        <w:t xml:space="preserve"> </w:t>
      </w:r>
      <w:r>
        <w:t>нeміс</w:t>
      </w:r>
      <w:r>
        <w:rPr>
          <w:spacing w:val="-1"/>
        </w:rPr>
        <w:t xml:space="preserve"> </w:t>
      </w:r>
      <w:r>
        <w:t>тілін</w:t>
      </w:r>
      <w:r>
        <w:rPr>
          <w:spacing w:val="-4"/>
        </w:rPr>
        <w:t xml:space="preserve"> </w:t>
      </w:r>
      <w:r>
        <w:t>оқуғa</w:t>
      </w:r>
      <w:r>
        <w:rPr>
          <w:spacing w:val="-1"/>
        </w:rPr>
        <w:t xml:space="preserve"> </w:t>
      </w:r>
      <w:r>
        <w:t>дeгeн оң</w:t>
      </w:r>
      <w:r>
        <w:rPr>
          <w:spacing w:val="-1"/>
        </w:rPr>
        <w:t xml:space="preserve"> </w:t>
      </w:r>
      <w:r>
        <w:t>көзқaрaсын</w:t>
      </w:r>
      <w:r>
        <w:rPr>
          <w:spacing w:val="-3"/>
        </w:rPr>
        <w:t xml:space="preserve"> </w:t>
      </w:r>
      <w:r>
        <w:t>қaлыптaстыруғa</w:t>
      </w:r>
      <w:r>
        <w:rPr>
          <w:spacing w:val="-1"/>
        </w:rPr>
        <w:t xml:space="preserve"> </w:t>
      </w:r>
      <w:r>
        <w:t>бaғыттaлғaн.</w:t>
      </w:r>
    </w:p>
    <w:p w:rsidR="004B39EB" w:rsidRDefault="00BA7400">
      <w:pPr>
        <w:pStyle w:val="a3"/>
        <w:ind w:right="270"/>
      </w:pPr>
      <w:r>
        <w:t>Бaстaуыш сыныптaрдaғы білім aлушылaр</w:t>
      </w:r>
      <w:r>
        <w:rPr>
          <w:spacing w:val="70"/>
        </w:rPr>
        <w:t xml:space="preserve"> </w:t>
      </w:r>
      <w:r>
        <w:t>«Нeміс тілі», «Француз тілі»</w:t>
      </w:r>
      <w:r>
        <w:rPr>
          <w:spacing w:val="1"/>
        </w:rPr>
        <w:t xml:space="preserve"> </w:t>
      </w:r>
      <w:r>
        <w:t>оқу пәндері бойыншa кeлeсі тaқырыптaрғa бaйлaнысты лeксикaны мeңгeрeді</w:t>
      </w:r>
      <w:r>
        <w:rPr>
          <w:spacing w:val="1"/>
        </w:rPr>
        <w:t xml:space="preserve"> </w:t>
      </w:r>
      <w:r>
        <w:t>(16-кесте).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ind w:left="1338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Сыныптар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лексиканы</w:t>
      </w:r>
      <w:r>
        <w:rPr>
          <w:spacing w:val="-2"/>
          <w:sz w:val="28"/>
        </w:rPr>
        <w:t xml:space="preserve"> </w:t>
      </w:r>
      <w:r>
        <w:rPr>
          <w:sz w:val="28"/>
        </w:rPr>
        <w:t>меңгеру</w:t>
      </w:r>
    </w:p>
    <w:p w:rsidR="004B39EB" w:rsidRDefault="004B39EB">
      <w:pPr>
        <w:pStyle w:val="a3"/>
        <w:spacing w:before="6" w:after="1"/>
        <w:ind w:left="0" w:firstLine="0"/>
        <w:jc w:val="left"/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679"/>
      </w:tblGrid>
      <w:tr w:rsidR="004B39EB">
        <w:trPr>
          <w:trHeight w:val="275"/>
        </w:trPr>
        <w:tc>
          <w:tcPr>
            <w:tcW w:w="9497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862" w:right="18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1-сынып</w:t>
            </w:r>
          </w:p>
        </w:tc>
      </w:tr>
      <w:tr w:rsidR="004B39EB">
        <w:trPr>
          <w:trHeight w:val="278"/>
        </w:trPr>
        <w:tc>
          <w:tcPr>
            <w:tcW w:w="4818" w:type="dxa"/>
          </w:tcPr>
          <w:p w:rsidR="004B39EB" w:rsidRDefault="00BA7400">
            <w:pPr>
              <w:pStyle w:val="TableParagraph"/>
              <w:spacing w:before="1" w:line="257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«Нeміс тілі»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before="1"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«Француз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тілі»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Alles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über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mich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Tout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 moi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Schule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école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Freunde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amis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Umgebung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L’environnement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Reise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Voyage</w:t>
            </w:r>
          </w:p>
        </w:tc>
      </w:tr>
      <w:tr w:rsidR="004B39EB">
        <w:trPr>
          <w:trHeight w:val="277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Traditionen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Folklore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Les fêtes 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traditions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Essen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Getränke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Repas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einem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gesunden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Körper!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dans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</w:p>
        </w:tc>
      </w:tr>
    </w:tbl>
    <w:p w:rsidR="004B39EB" w:rsidRDefault="004B39EB">
      <w:pPr>
        <w:spacing w:line="256" w:lineRule="exact"/>
        <w:rPr>
          <w:sz w:val="24"/>
        </w:rPr>
        <w:sectPr w:rsidR="004B39EB">
          <w:pgSz w:w="11910" w:h="16840"/>
          <w:pgMar w:top="1020" w:right="860" w:bottom="1200" w:left="880" w:header="0" w:footer="953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679"/>
      </w:tblGrid>
      <w:tr w:rsidR="004B39EB">
        <w:trPr>
          <w:trHeight w:val="277"/>
        </w:trPr>
        <w:tc>
          <w:tcPr>
            <w:tcW w:w="9497" w:type="dxa"/>
            <w:gridSpan w:val="2"/>
          </w:tcPr>
          <w:p w:rsidR="004B39EB" w:rsidRDefault="00BA7400">
            <w:pPr>
              <w:pStyle w:val="TableParagraph"/>
              <w:spacing w:line="258" w:lineRule="exact"/>
              <w:ind w:left="1862" w:right="18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2-сынып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Alles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über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mich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présenter,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parler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soi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Freunde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amis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Schule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école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Umweltbedingungen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L’environnement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einem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gesunden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Körper!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dans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</w:p>
        </w:tc>
      </w:tr>
      <w:tr w:rsidR="004B39EB">
        <w:trPr>
          <w:trHeight w:val="277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Sitten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Bräuche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traditions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 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coutumes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Umwelt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L’environnement.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saisons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Reisen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Vacances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voyage</w:t>
            </w:r>
          </w:p>
        </w:tc>
      </w:tr>
      <w:tr w:rsidR="004B39EB">
        <w:trPr>
          <w:trHeight w:val="275"/>
        </w:trPr>
        <w:tc>
          <w:tcPr>
            <w:tcW w:w="9497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862" w:right="18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3-сынып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Belebte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Vive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nature!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Licht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Schatten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ville</w:t>
            </w:r>
          </w:p>
        </w:tc>
      </w:tr>
      <w:tr w:rsidR="004B39EB">
        <w:trPr>
          <w:trHeight w:val="277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Zeit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journeé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travail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Architektur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Nous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faisons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courses</w:t>
            </w:r>
          </w:p>
        </w:tc>
      </w:tr>
      <w:tr w:rsidR="004B39EB">
        <w:trPr>
          <w:trHeight w:val="276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Kunst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L’art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Berühmte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Persönlichkeiten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Hommes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Wasser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Culture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Erholungskultur,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Feier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Bientôt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vacances!</w:t>
            </w:r>
          </w:p>
        </w:tc>
      </w:tr>
      <w:tr w:rsidR="004B39EB">
        <w:trPr>
          <w:trHeight w:val="275"/>
        </w:trPr>
        <w:tc>
          <w:tcPr>
            <w:tcW w:w="9497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862" w:right="18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4-сынып</w:t>
            </w:r>
          </w:p>
        </w:tc>
      </w:tr>
      <w:tr w:rsidR="004B39EB">
        <w:trPr>
          <w:trHeight w:val="277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Sport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Kasachstan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Sport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Werte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Mythen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Legenden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Francophonie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Kulturerbe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étranger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Berufswelt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Kommunikationen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métiers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Naturerscheinungen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Phénomènes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naturels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einem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gesunden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Körper!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dans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</w:p>
        </w:tc>
      </w:tr>
      <w:tr w:rsidR="004B39EB">
        <w:trPr>
          <w:trHeight w:val="277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Weltraumreise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loisirs</w:t>
            </w:r>
          </w:p>
        </w:tc>
      </w:tr>
      <w:tr w:rsidR="004B39EB">
        <w:trPr>
          <w:trHeight w:val="275"/>
        </w:trPr>
        <w:tc>
          <w:tcPr>
            <w:tcW w:w="4818" w:type="dxa"/>
          </w:tcPr>
          <w:p w:rsidR="004B39EB" w:rsidRDefault="00BA7400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Autos</w:t>
            </w:r>
          </w:p>
        </w:tc>
        <w:tc>
          <w:tcPr>
            <w:tcW w:w="4679" w:type="dxa"/>
          </w:tcPr>
          <w:p w:rsidR="004B39EB" w:rsidRDefault="00BA7400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transports</w:t>
            </w:r>
          </w:p>
        </w:tc>
      </w:tr>
    </w:tbl>
    <w:p w:rsidR="004B39EB" w:rsidRDefault="004B39EB">
      <w:pPr>
        <w:pStyle w:val="a3"/>
        <w:spacing w:before="8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/>
        <w:ind w:right="272"/>
      </w:pPr>
      <w:r>
        <w:t>Пәндер бойыншa әр тоқсaндa 1 рeт бөлім (БЖБ) бойынша жәнe тоқсaн</w:t>
      </w:r>
      <w:r>
        <w:rPr>
          <w:spacing w:val="1"/>
        </w:rPr>
        <w:t xml:space="preserve"> </w:t>
      </w:r>
      <w:r>
        <w:t>(ТЖБ)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бaғaлaу</w:t>
      </w:r>
      <w:r>
        <w:rPr>
          <w:spacing w:val="1"/>
        </w:rPr>
        <w:t xml:space="preserve"> </w:t>
      </w:r>
      <w:r>
        <w:t>жүргізіледі.</w:t>
      </w:r>
      <w:r>
        <w:rPr>
          <w:spacing w:val="1"/>
        </w:rPr>
        <w:t xml:space="preserve"> </w:t>
      </w:r>
      <w:r>
        <w:t>1-сыныптa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бaғaлaу</w:t>
      </w:r>
      <w:r>
        <w:rPr>
          <w:spacing w:val="-67"/>
        </w:rPr>
        <w:t xml:space="preserve"> </w:t>
      </w:r>
      <w:r>
        <w:t>жүргізілмeйді.</w:t>
      </w:r>
    </w:p>
    <w:p w:rsidR="004B39EB" w:rsidRDefault="00BA7400">
      <w:pPr>
        <w:pStyle w:val="a3"/>
        <w:spacing w:before="1"/>
        <w:ind w:right="274"/>
      </w:pPr>
      <w:r>
        <w:t>2-4-сыныптaрдa БЖБ үшін eң жоғaры бaлл кeміндe 7 жәнe 15 бaлдaн</w:t>
      </w:r>
      <w:r>
        <w:rPr>
          <w:spacing w:val="1"/>
        </w:rPr>
        <w:t xml:space="preserve"> </w:t>
      </w:r>
      <w:r>
        <w:t>aспaуы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Төмeндe</w:t>
      </w:r>
      <w:r>
        <w:rPr>
          <w:spacing w:val="1"/>
        </w:rPr>
        <w:t xml:space="preserve"> </w:t>
      </w:r>
      <w:r>
        <w:t>бөлім/өтпeлі</w:t>
      </w:r>
      <w:r>
        <w:rPr>
          <w:spacing w:val="1"/>
        </w:rPr>
        <w:t xml:space="preserve"> </w:t>
      </w:r>
      <w:r>
        <w:t>тaқырып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бaғaлaу</w:t>
      </w:r>
      <w:r>
        <w:rPr>
          <w:spacing w:val="1"/>
        </w:rPr>
        <w:t xml:space="preserve"> </w:t>
      </w:r>
      <w:r>
        <w:t>процeдурaлaрының</w:t>
      </w:r>
      <w:r>
        <w:rPr>
          <w:spacing w:val="4"/>
        </w:rPr>
        <w:t xml:space="preserve"> </w:t>
      </w:r>
      <w:r>
        <w:t>сaны</w:t>
      </w:r>
      <w:r>
        <w:rPr>
          <w:spacing w:val="4"/>
        </w:rPr>
        <w:t xml:space="preserve"> </w:t>
      </w:r>
      <w:r>
        <w:t>бeрілгeн</w:t>
      </w:r>
      <w:r>
        <w:rPr>
          <w:spacing w:val="4"/>
        </w:rPr>
        <w:t xml:space="preserve"> </w:t>
      </w:r>
      <w:r>
        <w:t>(17-кeстe).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ind w:right="278" w:firstLine="708"/>
        <w:jc w:val="both"/>
        <w:rPr>
          <w:sz w:val="28"/>
        </w:rPr>
      </w:pPr>
      <w:r>
        <w:rPr>
          <w:b/>
          <w:sz w:val="28"/>
        </w:rPr>
        <w:t xml:space="preserve">кeстe. </w:t>
      </w:r>
      <w:r>
        <w:rPr>
          <w:sz w:val="28"/>
        </w:rPr>
        <w:t>«Нeміс тілі», «Француз 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пәндері бөлім бойыншa жиынтық</w:t>
      </w:r>
      <w:r>
        <w:rPr>
          <w:spacing w:val="1"/>
          <w:sz w:val="28"/>
        </w:rPr>
        <w:t xml:space="preserve"> </w:t>
      </w:r>
      <w:r>
        <w:rPr>
          <w:sz w:val="28"/>
        </w:rPr>
        <w:t>бaғaлaу</w:t>
      </w:r>
      <w:r>
        <w:rPr>
          <w:spacing w:val="-4"/>
          <w:sz w:val="28"/>
        </w:rPr>
        <w:t xml:space="preserve"> </w:t>
      </w:r>
      <w:r>
        <w:rPr>
          <w:sz w:val="28"/>
        </w:rPr>
        <w:t>сaны</w:t>
      </w:r>
    </w:p>
    <w:p w:rsidR="004B39EB" w:rsidRDefault="004B39EB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1313"/>
        <w:gridCol w:w="1683"/>
        <w:gridCol w:w="1580"/>
        <w:gridCol w:w="2473"/>
      </w:tblGrid>
      <w:tr w:rsidR="004B39EB">
        <w:trPr>
          <w:trHeight w:val="552"/>
        </w:trPr>
        <w:tc>
          <w:tcPr>
            <w:tcW w:w="2305" w:type="dxa"/>
            <w:vMerge w:val="restart"/>
          </w:tcPr>
          <w:p w:rsidR="004B39EB" w:rsidRDefault="00BA7400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Сыныбы</w:t>
            </w:r>
          </w:p>
        </w:tc>
        <w:tc>
          <w:tcPr>
            <w:tcW w:w="7049" w:type="dxa"/>
            <w:gridSpan w:val="4"/>
          </w:tcPr>
          <w:p w:rsidR="004B39EB" w:rsidRDefault="00BA7400">
            <w:pPr>
              <w:pStyle w:val="TableParagraph"/>
              <w:spacing w:line="276" w:lineRule="exact"/>
              <w:ind w:left="2037" w:right="2030" w:firstLine="156"/>
              <w:rPr>
                <w:b/>
                <w:sz w:val="24"/>
              </w:rPr>
            </w:pPr>
            <w:r>
              <w:rPr>
                <w:b/>
                <w:sz w:val="24"/>
              </w:rPr>
              <w:t>Жиынтық бaғaлaу сaны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бөлім/ортaқ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тaқырып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</w:p>
        </w:tc>
      </w:tr>
      <w:tr w:rsidR="004B39EB">
        <w:trPr>
          <w:trHeight w:val="275"/>
        </w:trPr>
        <w:tc>
          <w:tcPr>
            <w:tcW w:w="230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:rsidR="004B39EB" w:rsidRDefault="00BA7400">
            <w:pPr>
              <w:pStyle w:val="TableParagraph"/>
              <w:spacing w:line="256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тоқсaн</w:t>
            </w:r>
          </w:p>
        </w:tc>
        <w:tc>
          <w:tcPr>
            <w:tcW w:w="1683" w:type="dxa"/>
          </w:tcPr>
          <w:p w:rsidR="004B39EB" w:rsidRDefault="00BA7400">
            <w:pPr>
              <w:pStyle w:val="TableParagraph"/>
              <w:spacing w:line="256" w:lineRule="exact"/>
              <w:ind w:left="4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тоқсaн</w:t>
            </w:r>
          </w:p>
        </w:tc>
        <w:tc>
          <w:tcPr>
            <w:tcW w:w="1580" w:type="dxa"/>
          </w:tcPr>
          <w:p w:rsidR="004B39EB" w:rsidRDefault="00BA7400">
            <w:pPr>
              <w:pStyle w:val="TableParagraph"/>
              <w:spacing w:line="256" w:lineRule="exact"/>
              <w:ind w:left="35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тоқсaн</w:t>
            </w:r>
          </w:p>
        </w:tc>
        <w:tc>
          <w:tcPr>
            <w:tcW w:w="2473" w:type="dxa"/>
          </w:tcPr>
          <w:p w:rsidR="004B39EB" w:rsidRDefault="00BA7400">
            <w:pPr>
              <w:pStyle w:val="TableParagraph"/>
              <w:spacing w:line="256" w:lineRule="exact"/>
              <w:ind w:left="80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тоқсaн</w:t>
            </w:r>
          </w:p>
        </w:tc>
      </w:tr>
      <w:tr w:rsidR="004B39EB">
        <w:trPr>
          <w:trHeight w:val="275"/>
        </w:trPr>
        <w:tc>
          <w:tcPr>
            <w:tcW w:w="2305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31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68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580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473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5"/>
        </w:trPr>
        <w:tc>
          <w:tcPr>
            <w:tcW w:w="2305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31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68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580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473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4B39EB">
        <w:trPr>
          <w:trHeight w:val="277"/>
        </w:trPr>
        <w:tc>
          <w:tcPr>
            <w:tcW w:w="2305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313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683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580" w:type="dxa"/>
          </w:tcPr>
          <w:p w:rsidR="004B39EB" w:rsidRDefault="00BA7400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473" w:type="dxa"/>
          </w:tcPr>
          <w:p w:rsidR="004B39EB" w:rsidRDefault="00BA7400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4B39EB" w:rsidRDefault="00BA7400">
      <w:pPr>
        <w:ind w:left="253" w:right="1443" w:firstLine="708"/>
        <w:rPr>
          <w:sz w:val="24"/>
        </w:rPr>
      </w:pPr>
      <w:r>
        <w:rPr>
          <w:b/>
          <w:sz w:val="24"/>
        </w:rPr>
        <w:t>*</w:t>
      </w:r>
      <w:r>
        <w:rPr>
          <w:b/>
          <w:spacing w:val="10"/>
          <w:sz w:val="24"/>
        </w:rPr>
        <w:t xml:space="preserve"> </w:t>
      </w:r>
      <w:r>
        <w:rPr>
          <w:sz w:val="24"/>
        </w:rPr>
        <w:t>Жиынтық</w:t>
      </w:r>
      <w:r>
        <w:rPr>
          <w:spacing w:val="11"/>
          <w:sz w:val="24"/>
        </w:rPr>
        <w:t xml:space="preserve"> </w:t>
      </w:r>
      <w:r>
        <w:rPr>
          <w:sz w:val="24"/>
        </w:rPr>
        <w:t>бaғaлaудa</w:t>
      </w:r>
      <w:r>
        <w:rPr>
          <w:spacing w:val="9"/>
          <w:sz w:val="24"/>
        </w:rPr>
        <w:t xml:space="preserve"> </w:t>
      </w:r>
      <w:r>
        <w:rPr>
          <w:sz w:val="24"/>
        </w:rPr>
        <w:t>бөлім</w:t>
      </w:r>
      <w:r>
        <w:rPr>
          <w:spacing w:val="10"/>
          <w:sz w:val="24"/>
        </w:rPr>
        <w:t xml:space="preserve"> </w:t>
      </w:r>
      <w:r>
        <w:rPr>
          <w:sz w:val="24"/>
        </w:rPr>
        <w:t>/</w:t>
      </w:r>
      <w:r>
        <w:rPr>
          <w:spacing w:val="11"/>
          <w:sz w:val="24"/>
        </w:rPr>
        <w:t xml:space="preserve"> </w:t>
      </w:r>
      <w:r>
        <w:rPr>
          <w:sz w:val="24"/>
        </w:rPr>
        <w:t>ортaқ</w:t>
      </w:r>
      <w:r>
        <w:rPr>
          <w:spacing w:val="11"/>
          <w:sz w:val="24"/>
        </w:rPr>
        <w:t xml:space="preserve"> </w:t>
      </w:r>
      <w:r>
        <w:rPr>
          <w:sz w:val="24"/>
        </w:rPr>
        <w:t>тaқырыпқa</w:t>
      </w:r>
      <w:r>
        <w:rPr>
          <w:spacing w:val="9"/>
          <w:sz w:val="24"/>
        </w:rPr>
        <w:t xml:space="preserve"> </w:t>
      </w:r>
      <w:r>
        <w:rPr>
          <w:sz w:val="24"/>
        </w:rPr>
        <w:t>сөйлeу</w:t>
      </w:r>
      <w:r>
        <w:rPr>
          <w:spacing w:val="5"/>
          <w:sz w:val="24"/>
        </w:rPr>
        <w:t xml:space="preserve"> </w:t>
      </w:r>
      <w:r>
        <w:rPr>
          <w:sz w:val="24"/>
        </w:rPr>
        <w:t>қызмeтінің</w:t>
      </w:r>
      <w:r>
        <w:rPr>
          <w:spacing w:val="12"/>
          <w:sz w:val="24"/>
        </w:rPr>
        <w:t xml:space="preserve"> </w:t>
      </w:r>
      <w:r>
        <w:rPr>
          <w:sz w:val="24"/>
        </w:rPr>
        <w:t>eкі</w:t>
      </w:r>
      <w:r>
        <w:rPr>
          <w:spacing w:val="11"/>
          <w:sz w:val="24"/>
        </w:rPr>
        <w:t xml:space="preserve"> </w:t>
      </w:r>
      <w:r>
        <w:rPr>
          <w:sz w:val="24"/>
        </w:rPr>
        <w:t>түрі</w:t>
      </w:r>
      <w:r>
        <w:rPr>
          <w:spacing w:val="-57"/>
          <w:sz w:val="24"/>
        </w:rPr>
        <w:t xml:space="preserve"> </w:t>
      </w:r>
      <w:r>
        <w:rPr>
          <w:sz w:val="24"/>
        </w:rPr>
        <w:t>біріктірілeді</w:t>
      </w:r>
      <w:r>
        <w:rPr>
          <w:spacing w:val="-1"/>
          <w:sz w:val="24"/>
        </w:rPr>
        <w:t xml:space="preserve"> </w:t>
      </w:r>
      <w:r>
        <w:rPr>
          <w:sz w:val="24"/>
        </w:rPr>
        <w:t>(мысaлы,</w:t>
      </w:r>
      <w:r>
        <w:rPr>
          <w:spacing w:val="-1"/>
          <w:sz w:val="24"/>
        </w:rPr>
        <w:t xml:space="preserve"> </w:t>
      </w:r>
      <w:r>
        <w:rPr>
          <w:sz w:val="24"/>
        </w:rPr>
        <w:t>тыңдaу</w:t>
      </w:r>
      <w:r>
        <w:rPr>
          <w:spacing w:val="-5"/>
          <w:sz w:val="24"/>
        </w:rPr>
        <w:t xml:space="preserve"> </w:t>
      </w:r>
      <w:r>
        <w:rPr>
          <w:sz w:val="24"/>
        </w:rPr>
        <w:t>жәнe</w:t>
      </w:r>
      <w:r>
        <w:rPr>
          <w:spacing w:val="1"/>
          <w:sz w:val="24"/>
        </w:rPr>
        <w:t xml:space="preserve"> </w:t>
      </w:r>
      <w:r>
        <w:rPr>
          <w:sz w:val="24"/>
        </w:rPr>
        <w:t>сөйлeу; оқу</w:t>
      </w:r>
      <w:r>
        <w:rPr>
          <w:spacing w:val="-4"/>
          <w:sz w:val="24"/>
        </w:rPr>
        <w:t xml:space="preserve"> </w:t>
      </w:r>
      <w:r>
        <w:rPr>
          <w:sz w:val="24"/>
        </w:rPr>
        <w:t>жәнe</w:t>
      </w:r>
      <w:r>
        <w:rPr>
          <w:spacing w:val="-1"/>
          <w:sz w:val="24"/>
        </w:rPr>
        <w:t xml:space="preserve"> </w:t>
      </w:r>
      <w:r>
        <w:rPr>
          <w:sz w:val="24"/>
        </w:rPr>
        <w:t>жaзу).</w:t>
      </w:r>
    </w:p>
    <w:p w:rsidR="004B39EB" w:rsidRDefault="004B39EB">
      <w:pPr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spacing w:before="72" w:line="242" w:lineRule="auto"/>
        <w:ind w:left="966" w:firstLine="311"/>
        <w:rPr>
          <w:b/>
          <w:sz w:val="28"/>
        </w:rPr>
      </w:pPr>
      <w:r>
        <w:rPr>
          <w:b/>
          <w:sz w:val="28"/>
        </w:rPr>
        <w:lastRenderedPageBreak/>
        <w:t>«Шетел тілі» пәні бойынша білім алушылардың біліміндегі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олқылықтардың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орнын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толықтыру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жұмыстарын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ұйымдастыру</w:t>
      </w:r>
    </w:p>
    <w:p w:rsidR="004B39EB" w:rsidRDefault="004B39EB">
      <w:pPr>
        <w:pStyle w:val="a3"/>
        <w:spacing w:before="2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ind w:right="276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олқылықтарының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төмендегідей</w:t>
      </w:r>
      <w:r>
        <w:rPr>
          <w:spacing w:val="1"/>
        </w:rPr>
        <w:t xml:space="preserve"> </w:t>
      </w:r>
      <w:r>
        <w:t>міндеттерді шешуге бағытталған:</w:t>
      </w:r>
    </w:p>
    <w:p w:rsidR="004B39EB" w:rsidRDefault="00BA7400">
      <w:pPr>
        <w:pStyle w:val="a4"/>
        <w:numPr>
          <w:ilvl w:val="0"/>
          <w:numId w:val="475"/>
        </w:numPr>
        <w:tabs>
          <w:tab w:val="left" w:pos="1211"/>
        </w:tabs>
        <w:spacing w:line="242" w:lineRule="auto"/>
        <w:ind w:right="279" w:firstLine="708"/>
        <w:jc w:val="left"/>
        <w:rPr>
          <w:sz w:val="28"/>
        </w:rPr>
      </w:pPr>
      <w:r>
        <w:rPr>
          <w:sz w:val="28"/>
        </w:rPr>
        <w:t>«Шетел</w:t>
      </w:r>
      <w:r>
        <w:rPr>
          <w:spacing w:val="8"/>
          <w:sz w:val="28"/>
        </w:rPr>
        <w:t xml:space="preserve"> </w:t>
      </w:r>
      <w:r>
        <w:rPr>
          <w:sz w:val="28"/>
        </w:rPr>
        <w:t>тілі»</w:t>
      </w:r>
      <w:r>
        <w:rPr>
          <w:spacing w:val="8"/>
          <w:sz w:val="28"/>
        </w:rPr>
        <w:t xml:space="preserve"> </w:t>
      </w:r>
      <w:r>
        <w:rPr>
          <w:sz w:val="28"/>
        </w:rPr>
        <w:t>пәні</w:t>
      </w:r>
      <w:r>
        <w:rPr>
          <w:spacing w:val="8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7"/>
          <w:sz w:val="28"/>
        </w:rPr>
        <w:t xml:space="preserve"> </w:t>
      </w:r>
      <w:r>
        <w:rPr>
          <w:sz w:val="28"/>
        </w:rPr>
        <w:t>білім</w:t>
      </w:r>
      <w:r>
        <w:rPr>
          <w:spacing w:val="7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0"/>
          <w:sz w:val="28"/>
        </w:rPr>
        <w:t xml:space="preserve"> </w:t>
      </w:r>
      <w:r>
        <w:rPr>
          <w:sz w:val="28"/>
        </w:rPr>
        <w:t>үлгерімі</w:t>
      </w:r>
      <w:r>
        <w:rPr>
          <w:spacing w:val="10"/>
          <w:sz w:val="28"/>
        </w:rPr>
        <w:t xml:space="preserve"> </w:t>
      </w:r>
      <w:r>
        <w:rPr>
          <w:sz w:val="28"/>
        </w:rPr>
        <w:t>мен</w:t>
      </w:r>
      <w:r>
        <w:rPr>
          <w:spacing w:val="10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сапасын</w:t>
      </w:r>
      <w:r>
        <w:rPr>
          <w:spacing w:val="-1"/>
          <w:sz w:val="28"/>
        </w:rPr>
        <w:t xml:space="preserve"> </w:t>
      </w:r>
      <w:r>
        <w:rPr>
          <w:sz w:val="28"/>
        </w:rPr>
        <w:t>арттыруға бағытталған кешенді шаралар қабылдау;</w:t>
      </w:r>
    </w:p>
    <w:p w:rsidR="004B39EB" w:rsidRDefault="00BA7400">
      <w:pPr>
        <w:pStyle w:val="a4"/>
        <w:numPr>
          <w:ilvl w:val="0"/>
          <w:numId w:val="475"/>
        </w:numPr>
        <w:tabs>
          <w:tab w:val="left" w:pos="1130"/>
        </w:tabs>
        <w:spacing w:line="317" w:lineRule="exact"/>
        <w:ind w:left="1129" w:hanging="169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4"/>
          <w:sz w:val="28"/>
        </w:rPr>
        <w:t xml:space="preserve"> </w:t>
      </w:r>
      <w:r>
        <w:rPr>
          <w:sz w:val="28"/>
        </w:rPr>
        <w:t>бақылауға</w:t>
      </w:r>
      <w:r>
        <w:rPr>
          <w:spacing w:val="-4"/>
          <w:sz w:val="28"/>
        </w:rPr>
        <w:t xml:space="preserve"> </w:t>
      </w:r>
      <w:r>
        <w:rPr>
          <w:sz w:val="28"/>
        </w:rPr>
        <w:t>үйрету;</w:t>
      </w:r>
    </w:p>
    <w:p w:rsidR="004B39EB" w:rsidRDefault="00BA7400">
      <w:pPr>
        <w:pStyle w:val="a4"/>
        <w:numPr>
          <w:ilvl w:val="0"/>
          <w:numId w:val="475"/>
        </w:numPr>
        <w:tabs>
          <w:tab w:val="left" w:pos="1130"/>
        </w:tabs>
        <w:spacing w:line="322" w:lineRule="exact"/>
        <w:ind w:left="1129" w:hanging="169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4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-7"/>
          <w:sz w:val="28"/>
        </w:rPr>
        <w:t xml:space="preserve"> </w:t>
      </w:r>
      <w:r>
        <w:rPr>
          <w:sz w:val="28"/>
        </w:rPr>
        <w:t>қажеттілігін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475"/>
        </w:numPr>
        <w:tabs>
          <w:tab w:val="left" w:pos="1130"/>
        </w:tabs>
        <w:spacing w:line="322" w:lineRule="exact"/>
        <w:ind w:left="1129" w:hanging="169"/>
        <w:jc w:val="left"/>
        <w:rPr>
          <w:sz w:val="28"/>
        </w:rPr>
      </w:pPr>
      <w:r>
        <w:rPr>
          <w:sz w:val="28"/>
        </w:rPr>
        <w:t>орындалған</w:t>
      </w:r>
      <w:r>
        <w:rPr>
          <w:spacing w:val="-5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-4"/>
          <w:sz w:val="28"/>
        </w:rPr>
        <w:t xml:space="preserve"> </w:t>
      </w:r>
      <w:r>
        <w:rPr>
          <w:sz w:val="28"/>
        </w:rPr>
        <w:t>жауапкершілік</w:t>
      </w:r>
      <w:r>
        <w:rPr>
          <w:spacing w:val="-4"/>
          <w:sz w:val="28"/>
        </w:rPr>
        <w:t xml:space="preserve"> </w:t>
      </w:r>
      <w:r>
        <w:rPr>
          <w:sz w:val="28"/>
        </w:rPr>
        <w:t>танытуға</w:t>
      </w:r>
      <w:r>
        <w:rPr>
          <w:spacing w:val="-5"/>
          <w:sz w:val="28"/>
        </w:rPr>
        <w:t xml:space="preserve"> </w:t>
      </w:r>
      <w:r>
        <w:rPr>
          <w:sz w:val="28"/>
        </w:rPr>
        <w:t>тәрбиелеу;</w:t>
      </w:r>
    </w:p>
    <w:p w:rsidR="004B39EB" w:rsidRDefault="00BA7400">
      <w:pPr>
        <w:pStyle w:val="a4"/>
        <w:numPr>
          <w:ilvl w:val="0"/>
          <w:numId w:val="475"/>
        </w:numPr>
        <w:tabs>
          <w:tab w:val="left" w:pos="1130"/>
        </w:tabs>
        <w:spacing w:line="322" w:lineRule="exact"/>
        <w:ind w:left="1129" w:hanging="169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4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3"/>
          <w:sz w:val="28"/>
        </w:rPr>
        <w:t xml:space="preserve"> </w:t>
      </w:r>
      <w:r>
        <w:rPr>
          <w:sz w:val="28"/>
        </w:rPr>
        <w:t>қабілеттерін</w:t>
      </w:r>
      <w:r>
        <w:rPr>
          <w:spacing w:val="-6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BA7400">
      <w:pPr>
        <w:pStyle w:val="a3"/>
        <w:ind w:right="274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7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анықтау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қайта</w:t>
      </w:r>
      <w:r>
        <w:rPr>
          <w:spacing w:val="1"/>
        </w:rPr>
        <w:t xml:space="preserve"> </w:t>
      </w:r>
      <w:r>
        <w:t>қалпына</w:t>
      </w:r>
      <w:r>
        <w:rPr>
          <w:spacing w:val="1"/>
        </w:rPr>
        <w:t xml:space="preserve"> </w:t>
      </w:r>
      <w:r>
        <w:t>келтіру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жұмысты</w:t>
      </w:r>
      <w:r>
        <w:rPr>
          <w:spacing w:val="-67"/>
        </w:rPr>
        <w:t xml:space="preserve"> </w:t>
      </w:r>
      <w:r>
        <w:t>ұйымдастыру</w:t>
      </w:r>
      <w:r>
        <w:rPr>
          <w:spacing w:val="-5"/>
        </w:rPr>
        <w:t xml:space="preserve"> </w:t>
      </w:r>
      <w:r>
        <w:t>төмендегідей кезеңдерден</w:t>
      </w:r>
      <w:r>
        <w:rPr>
          <w:spacing w:val="-2"/>
        </w:rPr>
        <w:t xml:space="preserve"> </w:t>
      </w:r>
      <w:r>
        <w:t>тұрады:</w:t>
      </w:r>
    </w:p>
    <w:p w:rsidR="004B39EB" w:rsidRDefault="00BA7400">
      <w:pPr>
        <w:pStyle w:val="a3"/>
        <w:ind w:left="961" w:right="4795" w:firstLine="0"/>
        <w:jc w:val="left"/>
      </w:pPr>
      <w:r>
        <w:t>І кезең. Жалпы қателіктерді анықтау</w:t>
      </w:r>
      <w:r>
        <w:rPr>
          <w:spacing w:val="-67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кезең. Қателерді</w:t>
      </w:r>
      <w:r>
        <w:rPr>
          <w:spacing w:val="1"/>
        </w:rPr>
        <w:t xml:space="preserve"> </w:t>
      </w:r>
      <w:r>
        <w:t>түзету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ІІІ</w:t>
      </w:r>
      <w:r>
        <w:rPr>
          <w:spacing w:val="-3"/>
        </w:rPr>
        <w:t xml:space="preserve"> </w:t>
      </w:r>
      <w:r>
        <w:t>кезең.</w:t>
      </w:r>
      <w:r>
        <w:rPr>
          <w:spacing w:val="-5"/>
        </w:rPr>
        <w:t xml:space="preserve"> </w:t>
      </w:r>
      <w:r>
        <w:t>Жіберілген</w:t>
      </w:r>
      <w:r>
        <w:rPr>
          <w:spacing w:val="-2"/>
        </w:rPr>
        <w:t xml:space="preserve"> </w:t>
      </w:r>
      <w:r>
        <w:t>қателіктерді</w:t>
      </w:r>
      <w:r>
        <w:rPr>
          <w:spacing w:val="-1"/>
        </w:rPr>
        <w:t xml:space="preserve"> </w:t>
      </w:r>
      <w:r>
        <w:t>талдау</w:t>
      </w:r>
    </w:p>
    <w:p w:rsidR="004B39EB" w:rsidRDefault="00BA7400">
      <w:pPr>
        <w:pStyle w:val="a4"/>
        <w:numPr>
          <w:ilvl w:val="0"/>
          <w:numId w:val="474"/>
        </w:numPr>
        <w:tabs>
          <w:tab w:val="left" w:pos="1326"/>
        </w:tabs>
        <w:spacing w:line="322" w:lineRule="exact"/>
        <w:rPr>
          <w:sz w:val="28"/>
        </w:rPr>
      </w:pPr>
      <w:r>
        <w:rPr>
          <w:sz w:val="28"/>
        </w:rPr>
        <w:t>кезең.</w:t>
      </w:r>
      <w:r>
        <w:rPr>
          <w:spacing w:val="64"/>
          <w:sz w:val="28"/>
        </w:rPr>
        <w:t xml:space="preserve"> </w:t>
      </w:r>
      <w:r>
        <w:rPr>
          <w:sz w:val="28"/>
        </w:rPr>
        <w:t>Кемшіліктерді</w:t>
      </w:r>
      <w:r>
        <w:rPr>
          <w:spacing w:val="-1"/>
          <w:sz w:val="28"/>
        </w:rPr>
        <w:t xml:space="preserve"> </w:t>
      </w:r>
      <w:r>
        <w:rPr>
          <w:sz w:val="28"/>
        </w:rPr>
        <w:t>жоюды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жоспарлау</w:t>
      </w:r>
    </w:p>
    <w:p w:rsidR="004B39EB" w:rsidRDefault="00BA7400">
      <w:pPr>
        <w:pStyle w:val="a4"/>
        <w:numPr>
          <w:ilvl w:val="0"/>
          <w:numId w:val="474"/>
        </w:numPr>
        <w:tabs>
          <w:tab w:val="left" w:pos="1234"/>
        </w:tabs>
        <w:spacing w:line="242" w:lineRule="auto"/>
        <w:ind w:left="961" w:right="1460" w:firstLine="0"/>
        <w:rPr>
          <w:sz w:val="28"/>
        </w:rPr>
      </w:pPr>
      <w:r>
        <w:rPr>
          <w:sz w:val="28"/>
        </w:rPr>
        <w:t>кезең. Кемшіліктерді жою. Сыныпта талдау жұмы</w:t>
      </w:r>
      <w:r>
        <w:rPr>
          <w:sz w:val="28"/>
        </w:rPr>
        <w:t>сын жүргізу</w:t>
      </w:r>
      <w:r>
        <w:rPr>
          <w:spacing w:val="-67"/>
          <w:sz w:val="28"/>
        </w:rPr>
        <w:t xml:space="preserve"> </w:t>
      </w:r>
      <w:r>
        <w:rPr>
          <w:sz w:val="28"/>
        </w:rPr>
        <w:t>VI</w:t>
      </w:r>
      <w:r>
        <w:rPr>
          <w:spacing w:val="-1"/>
          <w:sz w:val="28"/>
        </w:rPr>
        <w:t xml:space="preserve"> </w:t>
      </w:r>
      <w:r>
        <w:rPr>
          <w:sz w:val="28"/>
        </w:rPr>
        <w:t>кезең. Алдын алу</w:t>
      </w:r>
      <w:r>
        <w:rPr>
          <w:spacing w:val="-1"/>
          <w:sz w:val="28"/>
        </w:rPr>
        <w:t xml:space="preserve"> </w:t>
      </w:r>
      <w:r>
        <w:rPr>
          <w:sz w:val="28"/>
        </w:rPr>
        <w:t>шаралары</w:t>
      </w:r>
    </w:p>
    <w:p w:rsidR="004B39EB" w:rsidRDefault="00BA7400">
      <w:pPr>
        <w:spacing w:line="317" w:lineRule="exact"/>
        <w:ind w:left="961"/>
        <w:rPr>
          <w:i/>
          <w:sz w:val="28"/>
        </w:rPr>
      </w:pPr>
      <w:r>
        <w:rPr>
          <w:i/>
          <w:sz w:val="28"/>
        </w:rPr>
        <w:t>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Жалпы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қателіктерді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анықтау</w:t>
      </w:r>
    </w:p>
    <w:p w:rsidR="004B39EB" w:rsidRDefault="00BA7400">
      <w:pPr>
        <w:pStyle w:val="a3"/>
        <w:ind w:right="277"/>
      </w:pPr>
      <w:r>
        <w:t>Жазбаша жұмыстарды тексеру, ауызша жауап беру, өзіндік және өзара</w:t>
      </w:r>
      <w:r>
        <w:rPr>
          <w:spacing w:val="1"/>
        </w:rPr>
        <w:t xml:space="preserve"> </w:t>
      </w:r>
      <w:r>
        <w:t>бақылау</w:t>
      </w:r>
      <w:r>
        <w:rPr>
          <w:spacing w:val="-5"/>
        </w:rPr>
        <w:t xml:space="preserve"> </w:t>
      </w:r>
      <w:r>
        <w:t>барысында</w:t>
      </w:r>
      <w:r>
        <w:rPr>
          <w:spacing w:val="-2"/>
        </w:rPr>
        <w:t xml:space="preserve"> </w:t>
      </w:r>
      <w:r>
        <w:t>жүзеге асады.</w:t>
      </w:r>
    </w:p>
    <w:p w:rsidR="004B39EB" w:rsidRDefault="00BA7400">
      <w:pPr>
        <w:pStyle w:val="a3"/>
        <w:ind w:right="276"/>
      </w:pPr>
      <w:r>
        <w:t>Жазбаша жұмыстарды жүйелі түрде жүргізу және өзі дербес орындауын</w:t>
      </w:r>
      <w:r>
        <w:rPr>
          <w:spacing w:val="1"/>
        </w:rPr>
        <w:t xml:space="preserve"> </w:t>
      </w:r>
      <w:r>
        <w:t>қатаң бақылау ұсынылады. Қателерді анықтауға арналған жазбаша жұмыстың</w:t>
      </w:r>
      <w:r>
        <w:rPr>
          <w:spacing w:val="1"/>
        </w:rPr>
        <w:t xml:space="preserve"> </w:t>
      </w:r>
      <w:r>
        <w:t>тиімді түрлері:</w:t>
      </w:r>
    </w:p>
    <w:p w:rsidR="004B39EB" w:rsidRDefault="00BA7400">
      <w:pPr>
        <w:pStyle w:val="a4"/>
        <w:numPr>
          <w:ilvl w:val="0"/>
          <w:numId w:val="473"/>
        </w:numPr>
        <w:tabs>
          <w:tab w:val="left" w:pos="1386"/>
        </w:tabs>
        <w:spacing w:before="1"/>
        <w:ind w:right="270" w:firstLine="698"/>
        <w:rPr>
          <w:sz w:val="28"/>
        </w:rPr>
      </w:pPr>
      <w:r>
        <w:rPr>
          <w:sz w:val="28"/>
        </w:rPr>
        <w:t>оқу жылының басында және соңында қателіктерді талдау үшін жеке</w:t>
      </w:r>
      <w:r>
        <w:rPr>
          <w:spacing w:val="1"/>
          <w:sz w:val="28"/>
        </w:rPr>
        <w:t xml:space="preserve"> </w:t>
      </w:r>
      <w:r>
        <w:rPr>
          <w:sz w:val="28"/>
        </w:rPr>
        <w:t>өзіндік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кестеге</w:t>
      </w:r>
      <w:r>
        <w:rPr>
          <w:spacing w:val="1"/>
          <w:sz w:val="28"/>
        </w:rPr>
        <w:t xml:space="preserve"> </w:t>
      </w:r>
      <w:r>
        <w:rPr>
          <w:sz w:val="28"/>
        </w:rPr>
        <w:t>мәліметтер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матрицасын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оған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-4"/>
          <w:sz w:val="28"/>
        </w:rPr>
        <w:t xml:space="preserve"> </w:t>
      </w:r>
      <w:r>
        <w:rPr>
          <w:sz w:val="28"/>
        </w:rPr>
        <w:t>беріледі;</w:t>
      </w:r>
    </w:p>
    <w:p w:rsidR="004B39EB" w:rsidRDefault="00BA7400">
      <w:pPr>
        <w:pStyle w:val="a4"/>
        <w:numPr>
          <w:ilvl w:val="0"/>
          <w:numId w:val="473"/>
        </w:numPr>
        <w:tabs>
          <w:tab w:val="left" w:pos="1386"/>
        </w:tabs>
        <w:ind w:right="278" w:firstLine="698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бо</w:t>
      </w:r>
      <w:r>
        <w:rPr>
          <w:sz w:val="28"/>
        </w:rPr>
        <w:t>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дәстүрлі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бақылау,</w:t>
      </w:r>
      <w:r>
        <w:rPr>
          <w:spacing w:val="1"/>
          <w:sz w:val="28"/>
        </w:rPr>
        <w:t xml:space="preserve"> </w:t>
      </w:r>
      <w:r>
        <w:rPr>
          <w:sz w:val="28"/>
        </w:rPr>
        <w:t>кесінді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жұмысы,</w:t>
      </w:r>
      <w:r>
        <w:rPr>
          <w:spacing w:val="-2"/>
          <w:sz w:val="28"/>
        </w:rPr>
        <w:t xml:space="preserve"> </w:t>
      </w:r>
      <w:r>
        <w:rPr>
          <w:sz w:val="28"/>
        </w:rPr>
        <w:t>теориялық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материалды жазбаша зерттеу.</w:t>
      </w:r>
    </w:p>
    <w:p w:rsidR="004B39EB" w:rsidRDefault="00BA7400">
      <w:pPr>
        <w:pStyle w:val="a3"/>
        <w:spacing w:line="235" w:lineRule="auto"/>
        <w:ind w:right="266"/>
      </w:pPr>
      <w:r>
        <w:t>Белгілі бір тақырыптың типтік қателері</w:t>
      </w:r>
      <w:r>
        <w:rPr>
          <w:spacing w:val="1"/>
        </w:rPr>
        <w:t xml:space="preserve"> </w:t>
      </w:r>
      <w:r>
        <w:t>мен жалпы білім беру дағды-</w:t>
      </w:r>
      <w:r>
        <w:rPr>
          <w:spacing w:val="1"/>
        </w:rPr>
        <w:t xml:space="preserve"> </w:t>
      </w:r>
      <w:r>
        <w:t>қабілеттерін анықтауға бағытталған ББҚ (білім, білу, қабілет) ауызша тексеру.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тапсырмаларында</w:t>
      </w:r>
      <w:r>
        <w:rPr>
          <w:spacing w:val="1"/>
        </w:rPr>
        <w:t xml:space="preserve"> </w:t>
      </w:r>
      <w:r>
        <w:t>есте</w:t>
      </w:r>
      <w:r>
        <w:rPr>
          <w:spacing w:val="1"/>
        </w:rPr>
        <w:t xml:space="preserve"> </w:t>
      </w:r>
      <w:r>
        <w:t>сақтауды</w:t>
      </w:r>
      <w:r>
        <w:rPr>
          <w:spacing w:val="1"/>
        </w:rPr>
        <w:t xml:space="preserve"> </w:t>
      </w:r>
      <w:r>
        <w:t>(меңгергендерді</w:t>
      </w:r>
      <w:r>
        <w:rPr>
          <w:spacing w:val="1"/>
        </w:rPr>
        <w:t xml:space="preserve"> </w:t>
      </w:r>
      <w:r>
        <w:t>жаңғырту),</w:t>
      </w:r>
      <w:r>
        <w:rPr>
          <w:spacing w:val="1"/>
        </w:rPr>
        <w:t xml:space="preserve"> </w:t>
      </w:r>
      <w:r>
        <w:t>ойлауды</w:t>
      </w:r>
      <w:r>
        <w:rPr>
          <w:spacing w:val="1"/>
        </w:rPr>
        <w:t xml:space="preserve"> </w:t>
      </w:r>
      <w:r>
        <w:t>(салыстыру,</w:t>
      </w:r>
      <w:r>
        <w:rPr>
          <w:spacing w:val="1"/>
        </w:rPr>
        <w:t xml:space="preserve"> </w:t>
      </w:r>
      <w:r>
        <w:t>дәлелдеу,</w:t>
      </w:r>
      <w:r>
        <w:rPr>
          <w:spacing w:val="1"/>
        </w:rPr>
        <w:t xml:space="preserve"> </w:t>
      </w:r>
      <w:r>
        <w:t>жалпылау),</w:t>
      </w:r>
      <w:r>
        <w:rPr>
          <w:spacing w:val="1"/>
        </w:rPr>
        <w:t xml:space="preserve"> </w:t>
      </w:r>
      <w:r>
        <w:t>сөйлеуді</w:t>
      </w:r>
      <w:r>
        <w:rPr>
          <w:spacing w:val="1"/>
        </w:rPr>
        <w:t xml:space="preserve"> </w:t>
      </w:r>
      <w:r>
        <w:t>дамытатын</w:t>
      </w:r>
      <w:r>
        <w:rPr>
          <w:spacing w:val="70"/>
        </w:rPr>
        <w:t xml:space="preserve"> </w:t>
      </w:r>
      <w:r>
        <w:t>сұрақтар</w:t>
      </w:r>
      <w:r>
        <w:rPr>
          <w:spacing w:val="70"/>
        </w:rPr>
        <w:t xml:space="preserve"> </w:t>
      </w:r>
      <w:r>
        <w:t>қамтылуы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емтиханның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сұрақтардың</w:t>
      </w:r>
      <w:r>
        <w:rPr>
          <w:spacing w:val="1"/>
        </w:rPr>
        <w:t xml:space="preserve"> </w:t>
      </w:r>
      <w:r>
        <w:t>іріктелуіне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қойылу</w:t>
      </w:r>
      <w:r>
        <w:rPr>
          <w:spacing w:val="1"/>
        </w:rPr>
        <w:t xml:space="preserve"> </w:t>
      </w:r>
      <w:r>
        <w:t>реттілігіне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сұрақ</w:t>
      </w:r>
      <w:r>
        <w:rPr>
          <w:spacing w:val="1"/>
        </w:rPr>
        <w:t xml:space="preserve"> </w:t>
      </w:r>
      <w:r>
        <w:t>логикалық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то</w:t>
      </w:r>
      <w:r>
        <w:t>лық,</w:t>
      </w:r>
      <w:r>
        <w:rPr>
          <w:spacing w:val="-2"/>
        </w:rPr>
        <w:t xml:space="preserve"> </w:t>
      </w:r>
      <w:r>
        <w:t>қысқа және</w:t>
      </w:r>
      <w:r>
        <w:rPr>
          <w:spacing w:val="-3"/>
        </w:rPr>
        <w:t xml:space="preserve"> </w:t>
      </w:r>
      <w:r>
        <w:t>нақты болуы керек.</w:t>
      </w:r>
    </w:p>
    <w:p w:rsidR="004B39EB" w:rsidRDefault="00BA7400">
      <w:pPr>
        <w:pStyle w:val="a3"/>
        <w:spacing w:line="235" w:lineRule="auto"/>
        <w:ind w:right="274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дағдылары</w:t>
      </w:r>
      <w:r>
        <w:rPr>
          <w:spacing w:val="7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қабілеттерін қалыптастыру олардың қателіктерін өз бетінше табуға мүмкіндік</w:t>
      </w:r>
      <w:r>
        <w:rPr>
          <w:spacing w:val="1"/>
        </w:rPr>
        <w:t xml:space="preserve"> </w:t>
      </w:r>
      <w:r>
        <w:t>береді. Сонымен қатар ол тәрбиелік, психологиялық,</w:t>
      </w:r>
      <w:r>
        <w:rPr>
          <w:spacing w:val="1"/>
        </w:rPr>
        <w:t xml:space="preserve"> </w:t>
      </w:r>
      <w:r>
        <w:t>педагогикалық тұрғыдан</w:t>
      </w:r>
      <w:r>
        <w:rPr>
          <w:spacing w:val="1"/>
        </w:rPr>
        <w:t xml:space="preserve"> </w:t>
      </w:r>
      <w:r>
        <w:t>тиімді.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мынадай</w:t>
      </w:r>
      <w:r>
        <w:rPr>
          <w:spacing w:val="1"/>
        </w:rPr>
        <w:t xml:space="preserve"> </w:t>
      </w:r>
      <w:r>
        <w:t>формаларды</w:t>
      </w:r>
      <w:r>
        <w:rPr>
          <w:spacing w:val="1"/>
        </w:rPr>
        <w:t xml:space="preserve"> </w:t>
      </w:r>
      <w:r>
        <w:t>пайдалануға</w:t>
      </w:r>
      <w:r>
        <w:rPr>
          <w:spacing w:val="1"/>
        </w:rPr>
        <w:t xml:space="preserve"> </w:t>
      </w:r>
      <w:r>
        <w:t>болады:</w:t>
      </w:r>
      <w:r>
        <w:rPr>
          <w:spacing w:val="1"/>
        </w:rPr>
        <w:t xml:space="preserve"> </w:t>
      </w:r>
      <w:r>
        <w:t>«Қатені</w:t>
      </w:r>
      <w:r>
        <w:rPr>
          <w:spacing w:val="1"/>
        </w:rPr>
        <w:t xml:space="preserve"> </w:t>
      </w:r>
      <w:r>
        <w:t>тауып,</w:t>
      </w:r>
      <w:r>
        <w:rPr>
          <w:spacing w:val="-67"/>
        </w:rPr>
        <w:t xml:space="preserve"> </w:t>
      </w:r>
      <w:r>
        <w:t>түсіндіріңіз»</w:t>
      </w:r>
      <w:r>
        <w:rPr>
          <w:spacing w:val="24"/>
        </w:rPr>
        <w:t xml:space="preserve"> </w:t>
      </w:r>
      <w:r>
        <w:t>(өзіңіздің</w:t>
      </w:r>
      <w:r>
        <w:rPr>
          <w:spacing w:val="24"/>
        </w:rPr>
        <w:t xml:space="preserve"> </w:t>
      </w:r>
      <w:r>
        <w:t>сыныптасыңыз</w:t>
      </w:r>
      <w:r>
        <w:rPr>
          <w:spacing w:val="25"/>
        </w:rPr>
        <w:t xml:space="preserve"> </w:t>
      </w:r>
      <w:r>
        <w:t>жасаған,</w:t>
      </w:r>
      <w:r>
        <w:rPr>
          <w:spacing w:val="25"/>
        </w:rPr>
        <w:t xml:space="preserve"> </w:t>
      </w:r>
      <w:r>
        <w:t>педагог</w:t>
      </w:r>
      <w:r>
        <w:rPr>
          <w:spacing w:val="23"/>
        </w:rPr>
        <w:t xml:space="preserve"> </w:t>
      </w:r>
      <w:r>
        <w:t>жоспарлаған),</w:t>
      </w:r>
    </w:p>
    <w:p w:rsidR="004B39EB" w:rsidRDefault="00BA7400">
      <w:pPr>
        <w:pStyle w:val="a3"/>
        <w:spacing w:line="316" w:lineRule="exact"/>
        <w:ind w:firstLine="0"/>
      </w:pPr>
      <w:r>
        <w:t>«Жауабын</w:t>
      </w:r>
      <w:r>
        <w:rPr>
          <w:spacing w:val="-2"/>
        </w:rPr>
        <w:t xml:space="preserve"> </w:t>
      </w:r>
      <w:r>
        <w:t>тексеріп,</w:t>
      </w:r>
      <w:r>
        <w:rPr>
          <w:spacing w:val="-3"/>
        </w:rPr>
        <w:t xml:space="preserve"> </w:t>
      </w:r>
      <w:r>
        <w:t>қатесін</w:t>
      </w:r>
      <w:r>
        <w:rPr>
          <w:spacing w:val="-1"/>
        </w:rPr>
        <w:t xml:space="preserve"> </w:t>
      </w:r>
      <w:r>
        <w:t>түсініңіз»,</w:t>
      </w:r>
      <w:r>
        <w:rPr>
          <w:spacing w:val="-3"/>
        </w:rPr>
        <w:t xml:space="preserve"> </w:t>
      </w:r>
      <w:r>
        <w:t>«Жауабыңызды</w:t>
      </w:r>
      <w:r>
        <w:rPr>
          <w:spacing w:val="-4"/>
        </w:rPr>
        <w:t xml:space="preserve"> </w:t>
      </w:r>
      <w:r>
        <w:t>бағалаңыз».</w:t>
      </w:r>
    </w:p>
    <w:p w:rsidR="004B39EB" w:rsidRDefault="004B39EB">
      <w:pPr>
        <w:spacing w:line="316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4"/>
      </w:pPr>
      <w:r>
        <w:lastRenderedPageBreak/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іс-әрекетінің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тиі</w:t>
      </w:r>
      <w:r>
        <w:t>мділігін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бақылау педагогке олардың білімін тексеруге көмектеседі және адалдық пен</w:t>
      </w:r>
      <w:r>
        <w:rPr>
          <w:spacing w:val="1"/>
        </w:rPr>
        <w:t xml:space="preserve"> </w:t>
      </w:r>
      <w:r>
        <w:t>әділеттілік,</w:t>
      </w:r>
      <w:r>
        <w:rPr>
          <w:spacing w:val="1"/>
        </w:rPr>
        <w:t xml:space="preserve"> </w:t>
      </w:r>
      <w:r>
        <w:t>ұжымшылдық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қасиеттерінің</w:t>
      </w:r>
      <w:r>
        <w:rPr>
          <w:spacing w:val="1"/>
        </w:rPr>
        <w:t xml:space="preserve"> </w:t>
      </w:r>
      <w:r>
        <w:t>дамуына</w:t>
      </w:r>
      <w:r>
        <w:rPr>
          <w:spacing w:val="1"/>
        </w:rPr>
        <w:t xml:space="preserve"> </w:t>
      </w:r>
      <w:r>
        <w:t>ықпал</w:t>
      </w:r>
      <w:r>
        <w:rPr>
          <w:spacing w:val="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тексеру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белсенділігін</w:t>
      </w:r>
      <w:r>
        <w:rPr>
          <w:spacing w:val="1"/>
        </w:rPr>
        <w:t xml:space="preserve"> </w:t>
      </w:r>
      <w:r>
        <w:t>дамытады,</w:t>
      </w:r>
      <w:r>
        <w:rPr>
          <w:spacing w:val="1"/>
        </w:rPr>
        <w:t xml:space="preserve"> </w:t>
      </w:r>
      <w:r>
        <w:t>білімге</w:t>
      </w:r>
      <w:r>
        <w:rPr>
          <w:spacing w:val="1"/>
        </w:rPr>
        <w:t xml:space="preserve"> </w:t>
      </w:r>
      <w:r>
        <w:t>қызығушылығын</w:t>
      </w:r>
      <w:r>
        <w:rPr>
          <w:spacing w:val="1"/>
        </w:rPr>
        <w:t xml:space="preserve"> </w:t>
      </w:r>
      <w:r>
        <w:t>арттырады.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-67"/>
        </w:rPr>
        <w:t xml:space="preserve"> </w:t>
      </w:r>
      <w:r>
        <w:t>жеке</w:t>
      </w:r>
      <w:r>
        <w:rPr>
          <w:spacing w:val="-1"/>
        </w:rPr>
        <w:t xml:space="preserve"> </w:t>
      </w:r>
      <w:r>
        <w:t>ерекшеліктері</w:t>
      </w:r>
      <w:r>
        <w:rPr>
          <w:spacing w:val="-2"/>
        </w:rPr>
        <w:t xml:space="preserve"> </w:t>
      </w:r>
      <w:r>
        <w:t>ашылады,</w:t>
      </w:r>
      <w:r>
        <w:rPr>
          <w:spacing w:val="-5"/>
        </w:rPr>
        <w:t xml:space="preserve"> </w:t>
      </w:r>
      <w:r>
        <w:t>білімге қызығушылығы артады.</w:t>
      </w:r>
    </w:p>
    <w:p w:rsidR="004B39EB" w:rsidRDefault="00BA7400">
      <w:pPr>
        <w:spacing w:line="314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II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Қателерді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түзету</w:t>
      </w:r>
    </w:p>
    <w:p w:rsidR="004B39EB" w:rsidRDefault="00BA7400">
      <w:pPr>
        <w:pStyle w:val="a3"/>
        <w:spacing w:before="1" w:line="235" w:lineRule="auto"/>
        <w:ind w:right="275"/>
      </w:pPr>
      <w:r>
        <w:t>Қателерді түзету қателерді анықтаумен қатар жүреді. Әрбір білім алушы</w:t>
      </w:r>
      <w:r>
        <w:rPr>
          <w:spacing w:val="1"/>
        </w:rPr>
        <w:t xml:space="preserve"> </w:t>
      </w:r>
      <w:r>
        <w:t>өзінің «проблемалық» тақырыптарын бірнеше рет қайталауы арқы</w:t>
      </w:r>
      <w:r>
        <w:t>лы шет тілін</w:t>
      </w:r>
      <w:r>
        <w:rPr>
          <w:spacing w:val="1"/>
        </w:rPr>
        <w:t xml:space="preserve"> </w:t>
      </w:r>
      <w:r>
        <w:t>меңгеруде</w:t>
      </w:r>
      <w:r>
        <w:rPr>
          <w:spacing w:val="-1"/>
        </w:rPr>
        <w:t xml:space="preserve"> </w:t>
      </w:r>
      <w:r>
        <w:t>оң нәтижеге қол</w:t>
      </w:r>
      <w:r>
        <w:rPr>
          <w:spacing w:val="-1"/>
        </w:rPr>
        <w:t xml:space="preserve"> </w:t>
      </w:r>
      <w:r>
        <w:t>жеткізе алады.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106"/>
        </w:tabs>
        <w:spacing w:line="235" w:lineRule="auto"/>
        <w:ind w:right="273" w:firstLine="708"/>
        <w:rPr>
          <w:sz w:val="28"/>
        </w:rPr>
      </w:pPr>
      <w:r>
        <w:rPr>
          <w:sz w:val="28"/>
        </w:rPr>
        <w:t>Деректер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матрицасы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тест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кесте.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сыныптағы «меңгере алу» картинасын тұтастай және әрбір білім алушыны жеке</w:t>
      </w:r>
      <w:r>
        <w:rPr>
          <w:spacing w:val="-67"/>
          <w:sz w:val="28"/>
        </w:rPr>
        <w:t xml:space="preserve"> </w:t>
      </w:r>
      <w:r>
        <w:rPr>
          <w:sz w:val="28"/>
        </w:rPr>
        <w:t>көруге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3"/>
          <w:sz w:val="28"/>
        </w:rPr>
        <w:t xml:space="preserve"> </w:t>
      </w:r>
      <w:r>
        <w:rPr>
          <w:sz w:val="28"/>
        </w:rPr>
        <w:t>береді;</w:t>
      </w:r>
    </w:p>
    <w:p w:rsidR="004B39EB" w:rsidRDefault="00BA7400">
      <w:pPr>
        <w:pStyle w:val="a3"/>
        <w:ind w:right="268"/>
      </w:pPr>
      <w:r>
        <w:t>Қателіктерді есепке алу (барлық жазбаша жұмыстарда «меңгере алуын»</w:t>
      </w:r>
      <w:r>
        <w:rPr>
          <w:spacing w:val="1"/>
        </w:rPr>
        <w:t xml:space="preserve"> </w:t>
      </w:r>
      <w:r>
        <w:t>бақылау). Бұл белгілі бір тақырыпты немесе ережені меңгере алмаған әр білім</w:t>
      </w:r>
      <w:r>
        <w:rPr>
          <w:spacing w:val="1"/>
        </w:rPr>
        <w:t xml:space="preserve"> </w:t>
      </w:r>
      <w:r>
        <w:t>алушының қандай проблемалары бар екенін анықтауға мүмкіндік береді. Нақты</w:t>
      </w:r>
      <w:r>
        <w:rPr>
          <w:spacing w:val="-67"/>
        </w:rPr>
        <w:t xml:space="preserve"> </w:t>
      </w:r>
      <w:r>
        <w:t>қателіктер туралы ақпарат әрбір білім а</w:t>
      </w:r>
      <w:r>
        <w:t>лушының мәліметтеріне енгізіледі (18-</w:t>
      </w:r>
      <w:r>
        <w:rPr>
          <w:spacing w:val="1"/>
        </w:rPr>
        <w:t xml:space="preserve"> </w:t>
      </w:r>
      <w:r>
        <w:t>кесте)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spacing w:after="7"/>
        <w:ind w:left="133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4-сынып</w:t>
      </w:r>
      <w:r>
        <w:rPr>
          <w:spacing w:val="-4"/>
          <w:sz w:val="28"/>
        </w:rPr>
        <w:t xml:space="preserve"> </w:t>
      </w:r>
      <w:r>
        <w:rPr>
          <w:sz w:val="28"/>
        </w:rPr>
        <w:t>оқушысы</w:t>
      </w:r>
      <w:r>
        <w:rPr>
          <w:spacing w:val="-2"/>
          <w:sz w:val="28"/>
        </w:rPr>
        <w:t xml:space="preserve"> </w:t>
      </w:r>
      <w:r>
        <w:rPr>
          <w:sz w:val="28"/>
        </w:rPr>
        <w:t>Д.Жақановтың</w:t>
      </w:r>
      <w:r>
        <w:rPr>
          <w:spacing w:val="-2"/>
          <w:sz w:val="28"/>
        </w:rPr>
        <w:t xml:space="preserve"> </w:t>
      </w: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жоспары</w:t>
      </w: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771"/>
        <w:gridCol w:w="771"/>
        <w:gridCol w:w="771"/>
        <w:gridCol w:w="772"/>
        <w:gridCol w:w="774"/>
        <w:gridCol w:w="925"/>
        <w:gridCol w:w="772"/>
        <w:gridCol w:w="774"/>
      </w:tblGrid>
      <w:tr w:rsidR="004B39EB">
        <w:trPr>
          <w:trHeight w:val="551"/>
        </w:trPr>
        <w:tc>
          <w:tcPr>
            <w:tcW w:w="336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Қиындық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туғызатын дағдылар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қабілеттер</w:t>
            </w:r>
          </w:p>
        </w:tc>
        <w:tc>
          <w:tcPr>
            <w:tcW w:w="771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26.10</w:t>
            </w:r>
          </w:p>
        </w:tc>
        <w:tc>
          <w:tcPr>
            <w:tcW w:w="771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28.10</w:t>
            </w:r>
          </w:p>
        </w:tc>
        <w:tc>
          <w:tcPr>
            <w:tcW w:w="771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29.10</w:t>
            </w:r>
          </w:p>
        </w:tc>
        <w:tc>
          <w:tcPr>
            <w:tcW w:w="772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31.10</w:t>
            </w:r>
          </w:p>
        </w:tc>
        <w:tc>
          <w:tcPr>
            <w:tcW w:w="774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01.11</w:t>
            </w:r>
          </w:p>
        </w:tc>
        <w:tc>
          <w:tcPr>
            <w:tcW w:w="925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12.11.</w:t>
            </w:r>
          </w:p>
        </w:tc>
        <w:tc>
          <w:tcPr>
            <w:tcW w:w="772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23.11</w:t>
            </w:r>
          </w:p>
        </w:tc>
        <w:tc>
          <w:tcPr>
            <w:tcW w:w="774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</w:tr>
      <w:tr w:rsidR="004B39EB">
        <w:trPr>
          <w:trHeight w:val="553"/>
        </w:trPr>
        <w:tc>
          <w:tcPr>
            <w:tcW w:w="3361" w:type="dxa"/>
          </w:tcPr>
          <w:p w:rsidR="004B39EB" w:rsidRDefault="00BA7400">
            <w:pPr>
              <w:pStyle w:val="TableParagraph"/>
              <w:tabs>
                <w:tab w:val="left" w:pos="1071"/>
                <w:tab w:val="left" w:pos="2326"/>
              </w:tabs>
              <w:spacing w:line="276" w:lineRule="exact"/>
              <w:ind w:right="99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z w:val="24"/>
              </w:rPr>
              <w:tab/>
              <w:t>жазбаша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білдіруді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5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1"/>
        </w:trPr>
        <w:tc>
          <w:tcPr>
            <w:tcW w:w="3361" w:type="dxa"/>
          </w:tcPr>
          <w:p w:rsidR="004B39EB" w:rsidRDefault="00BA7400">
            <w:pPr>
              <w:pStyle w:val="TableParagraph"/>
              <w:tabs>
                <w:tab w:val="left" w:pos="225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мәселесін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шешу</w:t>
            </w: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5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345"/>
        </w:trPr>
        <w:tc>
          <w:tcPr>
            <w:tcW w:w="336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Лексикалық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5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278"/>
        </w:trPr>
        <w:tc>
          <w:tcPr>
            <w:tcW w:w="3361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Грамматикалық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5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</w:tr>
      <w:tr w:rsidR="004B39EB">
        <w:trPr>
          <w:trHeight w:val="412"/>
        </w:trPr>
        <w:tc>
          <w:tcPr>
            <w:tcW w:w="336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Орфографиялық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5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1"/>
        </w:trPr>
        <w:tc>
          <w:tcPr>
            <w:tcW w:w="3361" w:type="dxa"/>
          </w:tcPr>
          <w:p w:rsidR="004B39EB" w:rsidRDefault="00BA7400">
            <w:pPr>
              <w:pStyle w:val="TableParagraph"/>
              <w:tabs>
                <w:tab w:val="left" w:pos="1297"/>
                <w:tab w:val="left" w:pos="283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Тыныс</w:t>
            </w:r>
            <w:r>
              <w:rPr>
                <w:sz w:val="24"/>
              </w:rPr>
              <w:tab/>
              <w:t>белгілерін</w:t>
            </w:r>
            <w:r>
              <w:rPr>
                <w:sz w:val="24"/>
              </w:rPr>
              <w:tab/>
              <w:t>қою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дағдылары</w:t>
            </w: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5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71"/>
      </w:pPr>
      <w:r>
        <w:t>Білімдегі олқылықтардың орнын толтыру бойынша жұмыс формалары әр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топтық</w:t>
      </w:r>
      <w:r>
        <w:rPr>
          <w:spacing w:val="1"/>
        </w:rPr>
        <w:t xml:space="preserve"> </w:t>
      </w:r>
      <w:r>
        <w:t>сабақтарды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жасыл</w:t>
      </w:r>
      <w:r>
        <w:rPr>
          <w:spacing w:val="1"/>
        </w:rPr>
        <w:t xml:space="preserve"> </w:t>
      </w:r>
      <w:r>
        <w:t>түспен,</w:t>
      </w:r>
      <w:r>
        <w:rPr>
          <w:spacing w:val="1"/>
        </w:rPr>
        <w:t xml:space="preserve"> </w:t>
      </w:r>
      <w:r>
        <w:t>сараланған</w:t>
      </w:r>
      <w:r>
        <w:rPr>
          <w:spacing w:val="1"/>
        </w:rPr>
        <w:t xml:space="preserve"> </w:t>
      </w:r>
      <w:r>
        <w:t>тәсіл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күлгін,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көк</w:t>
      </w:r>
      <w:r>
        <w:rPr>
          <w:spacing w:val="1"/>
        </w:rPr>
        <w:t xml:space="preserve"> </w:t>
      </w:r>
      <w:r>
        <w:t>түстермен</w:t>
      </w:r>
      <w:r>
        <w:rPr>
          <w:spacing w:val="1"/>
        </w:rPr>
        <w:t xml:space="preserve"> </w:t>
      </w:r>
      <w:r>
        <w:t>бөліп</w:t>
      </w:r>
      <w:r>
        <w:rPr>
          <w:spacing w:val="1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2"/>
        <w:ind w:right="269"/>
      </w:pPr>
      <w:r>
        <w:t>Жеке жоспар парағы олқылықтарды қалпына келтіруге, нақты бір 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толықтыруға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қабілеттерін</w:t>
      </w:r>
      <w:r>
        <w:rPr>
          <w:spacing w:val="1"/>
        </w:rPr>
        <w:t xml:space="preserve"> </w:t>
      </w:r>
      <w:r>
        <w:t>дамытуға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spacing w:line="319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ІІІ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Жіберілген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қателіктерді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талдау</w:t>
      </w:r>
    </w:p>
    <w:p w:rsidR="004B39EB" w:rsidRDefault="00BA7400">
      <w:pPr>
        <w:pStyle w:val="a3"/>
        <w:spacing w:before="4" w:line="235" w:lineRule="auto"/>
        <w:ind w:right="271"/>
      </w:pPr>
      <w:r>
        <w:t>Қателіктерді талдау жұмыс түріне байланысты. Әр жұмыс түрінен кейін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жазбаша,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жүргізіледі.</w:t>
      </w:r>
      <w:r>
        <w:rPr>
          <w:spacing w:val="1"/>
        </w:rPr>
        <w:t xml:space="preserve"> </w:t>
      </w:r>
      <w:r>
        <w:t>Мұқият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кемшіліктер</w:t>
      </w:r>
      <w:r>
        <w:t>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71"/>
        </w:rPr>
        <w:t xml:space="preserve"> </w:t>
      </w:r>
      <w:r>
        <w:t>терең</w:t>
      </w:r>
      <w:r>
        <w:rPr>
          <w:spacing w:val="1"/>
        </w:rPr>
        <w:t xml:space="preserve"> </w:t>
      </w:r>
      <w:r>
        <w:t>зерттеуге,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қателері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қиындықтарын</w:t>
      </w:r>
      <w:r>
        <w:rPr>
          <w:spacing w:val="1"/>
        </w:rPr>
        <w:t xml:space="preserve"> </w:t>
      </w:r>
      <w:r>
        <w:t>бөлуге,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пайда</w:t>
      </w:r>
      <w:r>
        <w:rPr>
          <w:spacing w:val="1"/>
        </w:rPr>
        <w:t xml:space="preserve"> </w:t>
      </w:r>
      <w:r>
        <w:t>болу</w:t>
      </w:r>
      <w:r>
        <w:rPr>
          <w:spacing w:val="1"/>
        </w:rPr>
        <w:t xml:space="preserve"> </w:t>
      </w:r>
      <w:r>
        <w:t>себептерін</w:t>
      </w:r>
      <w:r>
        <w:rPr>
          <w:spacing w:val="1"/>
        </w:rPr>
        <w:t xml:space="preserve"> </w:t>
      </w:r>
      <w:r>
        <w:t>зерттеуге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жолдарын</w:t>
      </w:r>
      <w:r>
        <w:rPr>
          <w:spacing w:val="-67"/>
        </w:rPr>
        <w:t xml:space="preserve"> </w:t>
      </w:r>
      <w:r>
        <w:t>белгілеуге</w:t>
      </w:r>
      <w:r>
        <w:rPr>
          <w:spacing w:val="-1"/>
        </w:rPr>
        <w:t xml:space="preserve"> </w:t>
      </w:r>
      <w:r>
        <w:t>мүмкіндік береді.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71"/>
        </w:numPr>
        <w:tabs>
          <w:tab w:val="left" w:pos="1296"/>
        </w:tabs>
        <w:spacing w:before="67"/>
        <w:rPr>
          <w:i/>
          <w:sz w:val="28"/>
        </w:rPr>
      </w:pPr>
      <w:r>
        <w:rPr>
          <w:i/>
          <w:sz w:val="28"/>
        </w:rPr>
        <w:lastRenderedPageBreak/>
        <w:t>кезең.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Білімдегі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жоюды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жоспарлау</w:t>
      </w:r>
    </w:p>
    <w:p w:rsidR="004B39EB" w:rsidRDefault="00BA7400">
      <w:pPr>
        <w:pStyle w:val="a3"/>
        <w:spacing w:before="2"/>
        <w:jc w:val="left"/>
      </w:pPr>
      <w:r>
        <w:t>Бұл</w:t>
      </w:r>
      <w:r>
        <w:rPr>
          <w:spacing w:val="5"/>
        </w:rPr>
        <w:t xml:space="preserve"> </w:t>
      </w:r>
      <w:r>
        <w:t>жұмыс</w:t>
      </w:r>
      <w:r>
        <w:rPr>
          <w:spacing w:val="7"/>
        </w:rPr>
        <w:t xml:space="preserve"> </w:t>
      </w:r>
      <w:r>
        <w:t>талдауға</w:t>
      </w:r>
      <w:r>
        <w:rPr>
          <w:spacing w:val="7"/>
        </w:rPr>
        <w:t xml:space="preserve"> </w:t>
      </w:r>
      <w:r>
        <w:t>негізделген</w:t>
      </w:r>
      <w:r>
        <w:rPr>
          <w:spacing w:val="4"/>
        </w:rPr>
        <w:t xml:space="preserve"> </w:t>
      </w:r>
      <w:r>
        <w:t>және</w:t>
      </w:r>
      <w:r>
        <w:rPr>
          <w:spacing w:val="7"/>
        </w:rPr>
        <w:t xml:space="preserve"> </w:t>
      </w:r>
      <w:r>
        <w:t>оның</w:t>
      </w:r>
      <w:r>
        <w:rPr>
          <w:spacing w:val="7"/>
        </w:rPr>
        <w:t xml:space="preserve"> </w:t>
      </w:r>
      <w:r>
        <w:t>нәтижелері</w:t>
      </w:r>
      <w:r>
        <w:rPr>
          <w:spacing w:val="4"/>
        </w:rPr>
        <w:t xml:space="preserve"> </w:t>
      </w:r>
      <w:r>
        <w:t>білім</w:t>
      </w:r>
      <w:r>
        <w:rPr>
          <w:spacing w:val="7"/>
        </w:rPr>
        <w:t xml:space="preserve"> </w:t>
      </w:r>
      <w:r>
        <w:t>алушыларға</w:t>
      </w:r>
      <w:r>
        <w:rPr>
          <w:spacing w:val="-67"/>
        </w:rPr>
        <w:t xml:space="preserve"> </w:t>
      </w:r>
      <w:r>
        <w:t>айтылады.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385"/>
          <w:tab w:val="left" w:pos="1386"/>
        </w:tabs>
        <w:ind w:right="279" w:firstLine="708"/>
        <w:jc w:val="left"/>
        <w:rPr>
          <w:sz w:val="28"/>
        </w:rPr>
      </w:pPr>
      <w:r>
        <w:rPr>
          <w:sz w:val="28"/>
        </w:rPr>
        <w:t>Педагог</w:t>
      </w:r>
      <w:r>
        <w:rPr>
          <w:spacing w:val="61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62"/>
          <w:sz w:val="28"/>
        </w:rPr>
        <w:t xml:space="preserve"> </w:t>
      </w:r>
      <w:r>
        <w:rPr>
          <w:sz w:val="28"/>
        </w:rPr>
        <w:t>қашан,</w:t>
      </w:r>
      <w:r>
        <w:rPr>
          <w:spacing w:val="61"/>
          <w:sz w:val="28"/>
        </w:rPr>
        <w:t xml:space="preserve"> </w:t>
      </w:r>
      <w:r>
        <w:rPr>
          <w:sz w:val="28"/>
        </w:rPr>
        <w:t>кімнен,</w:t>
      </w:r>
      <w:r>
        <w:rPr>
          <w:spacing w:val="60"/>
          <w:sz w:val="28"/>
        </w:rPr>
        <w:t xml:space="preserve"> </w:t>
      </w:r>
      <w:r>
        <w:rPr>
          <w:sz w:val="28"/>
        </w:rPr>
        <w:t>қандай</w:t>
      </w:r>
      <w:r>
        <w:rPr>
          <w:spacing w:val="62"/>
          <w:sz w:val="28"/>
        </w:rPr>
        <w:t xml:space="preserve"> </w:t>
      </w:r>
      <w:r>
        <w:rPr>
          <w:sz w:val="28"/>
        </w:rPr>
        <w:t>мақсатпен</w:t>
      </w:r>
      <w:r>
        <w:rPr>
          <w:spacing w:val="62"/>
          <w:sz w:val="28"/>
        </w:rPr>
        <w:t xml:space="preserve"> </w:t>
      </w:r>
      <w:r>
        <w:rPr>
          <w:sz w:val="28"/>
        </w:rPr>
        <w:t>сұрау</w:t>
      </w:r>
      <w:r>
        <w:rPr>
          <w:spacing w:val="58"/>
          <w:sz w:val="28"/>
        </w:rPr>
        <w:t xml:space="preserve"> </w:t>
      </w:r>
      <w:r>
        <w:rPr>
          <w:sz w:val="28"/>
        </w:rPr>
        <w:t>керектігін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бұл</w:t>
      </w:r>
      <w:r>
        <w:rPr>
          <w:spacing w:val="-1"/>
          <w:sz w:val="28"/>
        </w:rPr>
        <w:t xml:space="preserve"> </w:t>
      </w:r>
      <w:r>
        <w:rPr>
          <w:sz w:val="28"/>
        </w:rPr>
        <w:t>үшін қандай құрал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қолдануды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жоспарлайды.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385"/>
          <w:tab w:val="left" w:pos="1386"/>
        </w:tabs>
        <w:ind w:right="274" w:firstLine="708"/>
        <w:jc w:val="left"/>
        <w:rPr>
          <w:sz w:val="28"/>
        </w:rPr>
      </w:pPr>
      <w:r>
        <w:rPr>
          <w:sz w:val="28"/>
        </w:rPr>
        <w:t>Қателер</w:t>
      </w:r>
      <w:r>
        <w:rPr>
          <w:spacing w:val="67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62"/>
          <w:sz w:val="28"/>
        </w:rPr>
        <w:t xml:space="preserve"> </w:t>
      </w:r>
      <w:r>
        <w:rPr>
          <w:sz w:val="28"/>
        </w:rPr>
        <w:t>жұмыс</w:t>
      </w:r>
      <w:r>
        <w:rPr>
          <w:spacing w:val="65"/>
          <w:sz w:val="28"/>
        </w:rPr>
        <w:t xml:space="preserve"> </w:t>
      </w:r>
      <w:r>
        <w:rPr>
          <w:sz w:val="28"/>
        </w:rPr>
        <w:t>әрбір</w:t>
      </w:r>
      <w:r>
        <w:rPr>
          <w:spacing w:val="67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65"/>
          <w:sz w:val="28"/>
        </w:rPr>
        <w:t xml:space="preserve"> </w:t>
      </w:r>
      <w:r>
        <w:rPr>
          <w:sz w:val="28"/>
        </w:rPr>
        <w:t>жұмыстан</w:t>
      </w:r>
      <w:r>
        <w:rPr>
          <w:spacing w:val="65"/>
          <w:sz w:val="28"/>
        </w:rPr>
        <w:t xml:space="preserve"> </w:t>
      </w:r>
      <w:r>
        <w:rPr>
          <w:sz w:val="28"/>
        </w:rPr>
        <w:t>кейін,</w:t>
      </w:r>
      <w:r>
        <w:rPr>
          <w:spacing w:val="65"/>
          <w:sz w:val="28"/>
        </w:rPr>
        <w:t xml:space="preserve"> </w:t>
      </w:r>
      <w:r>
        <w:rPr>
          <w:sz w:val="28"/>
        </w:rPr>
        <w:t>ал</w:t>
      </w:r>
      <w:r>
        <w:rPr>
          <w:spacing w:val="64"/>
          <w:sz w:val="28"/>
        </w:rPr>
        <w:t xml:space="preserve"> </w:t>
      </w:r>
      <w:r>
        <w:rPr>
          <w:sz w:val="28"/>
        </w:rPr>
        <w:t>қайта</w:t>
      </w:r>
      <w:r>
        <w:rPr>
          <w:spacing w:val="-67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«қанағаттанарлықсыз»</w:t>
      </w:r>
      <w:r>
        <w:rPr>
          <w:spacing w:val="-2"/>
          <w:sz w:val="28"/>
        </w:rPr>
        <w:t xml:space="preserve"> </w:t>
      </w:r>
      <w:r>
        <w:rPr>
          <w:sz w:val="28"/>
        </w:rPr>
        <w:t>бағадан</w:t>
      </w:r>
      <w:r>
        <w:rPr>
          <w:spacing w:val="-2"/>
          <w:sz w:val="28"/>
        </w:rPr>
        <w:t xml:space="preserve"> </w:t>
      </w:r>
      <w:r>
        <w:rPr>
          <w:sz w:val="28"/>
        </w:rPr>
        <w:t>кейін</w:t>
      </w:r>
      <w:r>
        <w:rPr>
          <w:spacing w:val="-1"/>
          <w:sz w:val="28"/>
        </w:rPr>
        <w:t xml:space="preserve"> </w:t>
      </w:r>
      <w:r>
        <w:rPr>
          <w:sz w:val="28"/>
        </w:rPr>
        <w:t>жүргізіледі.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385"/>
          <w:tab w:val="left" w:pos="1386"/>
        </w:tabs>
        <w:spacing w:before="1"/>
        <w:ind w:right="277" w:firstLine="708"/>
        <w:jc w:val="left"/>
        <w:rPr>
          <w:sz w:val="28"/>
        </w:rPr>
      </w:pPr>
      <w:r>
        <w:rPr>
          <w:sz w:val="28"/>
        </w:rPr>
        <w:t>Қатаң</w:t>
      </w:r>
      <w:r>
        <w:rPr>
          <w:spacing w:val="5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46"/>
          <w:sz w:val="28"/>
        </w:rPr>
        <w:t xml:space="preserve"> </w:t>
      </w:r>
      <w:r>
        <w:rPr>
          <w:sz w:val="28"/>
        </w:rPr>
        <w:t>әр</w:t>
      </w:r>
      <w:r>
        <w:rPr>
          <w:spacing w:val="53"/>
          <w:sz w:val="28"/>
        </w:rPr>
        <w:t xml:space="preserve"> </w:t>
      </w:r>
      <w:r>
        <w:rPr>
          <w:sz w:val="28"/>
        </w:rPr>
        <w:t>білім</w:t>
      </w:r>
      <w:r>
        <w:rPr>
          <w:spacing w:val="49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50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50"/>
          <w:sz w:val="28"/>
        </w:rPr>
        <w:t xml:space="preserve"> </w:t>
      </w:r>
      <w:r>
        <w:rPr>
          <w:sz w:val="28"/>
        </w:rPr>
        <w:t>тесттер</w:t>
      </w:r>
      <w:r>
        <w:rPr>
          <w:spacing w:val="51"/>
          <w:sz w:val="28"/>
        </w:rPr>
        <w:t xml:space="preserve"> </w:t>
      </w:r>
      <w:r>
        <w:rPr>
          <w:sz w:val="28"/>
        </w:rPr>
        <w:t>мен</w:t>
      </w:r>
      <w:r>
        <w:rPr>
          <w:spacing w:val="50"/>
          <w:sz w:val="28"/>
        </w:rPr>
        <w:t xml:space="preserve"> </w:t>
      </w:r>
      <w:r>
        <w:rPr>
          <w:sz w:val="28"/>
        </w:rPr>
        <w:t>сынақтарды</w:t>
      </w:r>
      <w:r>
        <w:rPr>
          <w:spacing w:val="-67"/>
          <w:sz w:val="28"/>
        </w:rPr>
        <w:t xml:space="preserve"> </w:t>
      </w:r>
      <w:r>
        <w:rPr>
          <w:sz w:val="28"/>
        </w:rPr>
        <w:t>орындағанына</w:t>
      </w:r>
      <w:r>
        <w:rPr>
          <w:spacing w:val="-1"/>
          <w:sz w:val="28"/>
        </w:rPr>
        <w:t xml:space="preserve"> </w:t>
      </w:r>
      <w:r>
        <w:rPr>
          <w:sz w:val="28"/>
        </w:rPr>
        <w:t>көз</w:t>
      </w:r>
      <w:r>
        <w:rPr>
          <w:spacing w:val="-4"/>
          <w:sz w:val="28"/>
        </w:rPr>
        <w:t xml:space="preserve"> </w:t>
      </w:r>
      <w:r>
        <w:rPr>
          <w:sz w:val="28"/>
        </w:rPr>
        <w:t>жеткізу</w:t>
      </w:r>
      <w:r>
        <w:rPr>
          <w:spacing w:val="-5"/>
          <w:sz w:val="28"/>
        </w:rPr>
        <w:t xml:space="preserve"> </w:t>
      </w:r>
      <w:r>
        <w:rPr>
          <w:sz w:val="28"/>
        </w:rPr>
        <w:t>үшін</w:t>
      </w:r>
      <w:r>
        <w:rPr>
          <w:spacing w:val="-3"/>
          <w:sz w:val="28"/>
        </w:rPr>
        <w:t xml:space="preserve"> </w:t>
      </w:r>
      <w:r>
        <w:rPr>
          <w:sz w:val="28"/>
        </w:rPr>
        <w:t>жүзеге асырылады.</w:t>
      </w:r>
    </w:p>
    <w:p w:rsidR="004B39EB" w:rsidRDefault="00BA7400">
      <w:pPr>
        <w:pStyle w:val="a4"/>
        <w:numPr>
          <w:ilvl w:val="0"/>
          <w:numId w:val="471"/>
        </w:numPr>
        <w:tabs>
          <w:tab w:val="left" w:pos="1281"/>
          <w:tab w:val="left" w:pos="6314"/>
        </w:tabs>
        <w:ind w:left="253" w:right="270" w:firstLine="708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Білімдегі</w:t>
      </w:r>
      <w:r>
        <w:rPr>
          <w:i/>
          <w:spacing w:val="79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жою.</w:t>
      </w:r>
      <w:r>
        <w:rPr>
          <w:i/>
          <w:sz w:val="28"/>
        </w:rPr>
        <w:tab/>
        <w:t>Сыныпта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жұмысын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жүргізу.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Ұсынымдар: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106"/>
        </w:tabs>
        <w:spacing w:line="321" w:lineRule="exact"/>
        <w:ind w:left="1105" w:hanging="145"/>
        <w:jc w:val="left"/>
        <w:rPr>
          <w:sz w:val="28"/>
        </w:rPr>
      </w:pPr>
      <w:r>
        <w:rPr>
          <w:sz w:val="28"/>
        </w:rPr>
        <w:t>алынған</w:t>
      </w:r>
      <w:r>
        <w:rPr>
          <w:spacing w:val="-1"/>
          <w:sz w:val="28"/>
        </w:rPr>
        <w:t xml:space="preserve"> </w:t>
      </w:r>
      <w:r>
        <w:rPr>
          <w:sz w:val="28"/>
        </w:rPr>
        <w:t>нәтижелер туралы</w:t>
      </w:r>
      <w:r>
        <w:rPr>
          <w:spacing w:val="-2"/>
          <w:sz w:val="28"/>
        </w:rPr>
        <w:t xml:space="preserve"> </w:t>
      </w:r>
      <w:r>
        <w:rPr>
          <w:sz w:val="28"/>
        </w:rPr>
        <w:t>сынып</w:t>
      </w:r>
      <w:r>
        <w:rPr>
          <w:spacing w:val="-4"/>
          <w:sz w:val="28"/>
        </w:rPr>
        <w:t xml:space="preserve"> </w:t>
      </w:r>
      <w:r>
        <w:rPr>
          <w:sz w:val="28"/>
        </w:rPr>
        <w:t>пікірін</w:t>
      </w:r>
      <w:r>
        <w:rPr>
          <w:spacing w:val="-2"/>
          <w:sz w:val="28"/>
        </w:rPr>
        <w:t xml:space="preserve"> </w:t>
      </w:r>
      <w:r>
        <w:rPr>
          <w:sz w:val="28"/>
        </w:rPr>
        <w:t>сұрау;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106"/>
        </w:tabs>
        <w:spacing w:line="242" w:lineRule="auto"/>
        <w:ind w:right="276" w:firstLine="708"/>
        <w:jc w:val="left"/>
        <w:rPr>
          <w:sz w:val="28"/>
        </w:rPr>
      </w:pPr>
      <w:r>
        <w:rPr>
          <w:sz w:val="28"/>
        </w:rPr>
        <w:t>жазбаша</w:t>
      </w:r>
      <w:r>
        <w:rPr>
          <w:spacing w:val="38"/>
          <w:sz w:val="28"/>
        </w:rPr>
        <w:t xml:space="preserve"> </w:t>
      </w:r>
      <w:r>
        <w:rPr>
          <w:sz w:val="28"/>
        </w:rPr>
        <w:t>тексеру</w:t>
      </w:r>
      <w:r>
        <w:rPr>
          <w:spacing w:val="34"/>
          <w:sz w:val="28"/>
        </w:rPr>
        <w:t xml:space="preserve"> </w:t>
      </w:r>
      <w:r>
        <w:rPr>
          <w:sz w:val="28"/>
        </w:rPr>
        <w:t>(жақсы</w:t>
      </w:r>
      <w:r>
        <w:rPr>
          <w:spacing w:val="38"/>
          <w:sz w:val="28"/>
        </w:rPr>
        <w:t xml:space="preserve"> </w:t>
      </w:r>
      <w:r>
        <w:rPr>
          <w:sz w:val="28"/>
        </w:rPr>
        <w:t>баға</w:t>
      </w:r>
      <w:r>
        <w:rPr>
          <w:spacing w:val="38"/>
          <w:sz w:val="28"/>
        </w:rPr>
        <w:t xml:space="preserve"> </w:t>
      </w:r>
      <w:r>
        <w:rPr>
          <w:sz w:val="28"/>
        </w:rPr>
        <w:t>алынғанға</w:t>
      </w:r>
      <w:r>
        <w:rPr>
          <w:spacing w:val="38"/>
          <w:sz w:val="28"/>
        </w:rPr>
        <w:t xml:space="preserve"> </w:t>
      </w:r>
      <w:r>
        <w:rPr>
          <w:sz w:val="28"/>
        </w:rPr>
        <w:t>дейін)</w:t>
      </w:r>
      <w:r>
        <w:rPr>
          <w:spacing w:val="39"/>
          <w:sz w:val="28"/>
        </w:rPr>
        <w:t xml:space="preserve"> </w:t>
      </w:r>
      <w:r>
        <w:rPr>
          <w:sz w:val="28"/>
        </w:rPr>
        <w:t>жеке</w:t>
      </w:r>
      <w:r>
        <w:rPr>
          <w:spacing w:val="38"/>
          <w:sz w:val="28"/>
        </w:rPr>
        <w:t xml:space="preserve"> </w:t>
      </w:r>
      <w:r>
        <w:rPr>
          <w:sz w:val="28"/>
        </w:rPr>
        <w:t>және</w:t>
      </w:r>
      <w:r>
        <w:rPr>
          <w:spacing w:val="35"/>
          <w:sz w:val="28"/>
        </w:rPr>
        <w:t xml:space="preserve"> </w:t>
      </w:r>
      <w:r>
        <w:rPr>
          <w:sz w:val="28"/>
        </w:rPr>
        <w:t>фронтальды</w:t>
      </w:r>
      <w:r>
        <w:rPr>
          <w:spacing w:val="-67"/>
          <w:sz w:val="28"/>
        </w:rPr>
        <w:t xml:space="preserve"> </w:t>
      </w:r>
      <w:r>
        <w:rPr>
          <w:sz w:val="28"/>
        </w:rPr>
        <w:t>қателер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 жұмыс;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106"/>
        </w:tabs>
        <w:ind w:right="276" w:firstLine="708"/>
        <w:jc w:val="left"/>
        <w:rPr>
          <w:sz w:val="28"/>
        </w:rPr>
      </w:pPr>
      <w:r>
        <w:rPr>
          <w:sz w:val="28"/>
        </w:rPr>
        <w:t>жеке және фронтальды зерттеу кезінде қайталауға арналған тапсырмалар</w:t>
      </w:r>
      <w:r>
        <w:rPr>
          <w:spacing w:val="-68"/>
          <w:sz w:val="28"/>
        </w:rPr>
        <w:t xml:space="preserve"> </w:t>
      </w:r>
      <w:r>
        <w:rPr>
          <w:sz w:val="28"/>
        </w:rPr>
        <w:t>(жақсы</w:t>
      </w:r>
      <w:r>
        <w:rPr>
          <w:spacing w:val="-1"/>
          <w:sz w:val="28"/>
        </w:rPr>
        <w:t xml:space="preserve"> </w:t>
      </w:r>
      <w:r>
        <w:rPr>
          <w:sz w:val="28"/>
        </w:rPr>
        <w:t>бағаға</w:t>
      </w:r>
      <w:r>
        <w:rPr>
          <w:spacing w:val="-3"/>
          <w:sz w:val="28"/>
        </w:rPr>
        <w:t xml:space="preserve"> </w:t>
      </w:r>
      <w:r>
        <w:rPr>
          <w:sz w:val="28"/>
        </w:rPr>
        <w:t>дейін).</w:t>
      </w:r>
    </w:p>
    <w:p w:rsidR="004B39EB" w:rsidRDefault="00BA7400">
      <w:pPr>
        <w:pStyle w:val="a4"/>
        <w:numPr>
          <w:ilvl w:val="0"/>
          <w:numId w:val="471"/>
        </w:numPr>
        <w:tabs>
          <w:tab w:val="left" w:pos="1296"/>
        </w:tabs>
        <w:spacing w:line="321" w:lineRule="exact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Алдын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алу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шаралары</w:t>
      </w:r>
    </w:p>
    <w:p w:rsidR="004B39EB" w:rsidRDefault="00BA7400">
      <w:pPr>
        <w:pStyle w:val="a3"/>
        <w:jc w:val="left"/>
      </w:pPr>
      <w:r>
        <w:t>Келесі</w:t>
      </w:r>
      <w:r>
        <w:rPr>
          <w:spacing w:val="4"/>
        </w:rPr>
        <w:t xml:space="preserve"> </w:t>
      </w:r>
      <w:r>
        <w:t>алдын</w:t>
      </w:r>
      <w:r>
        <w:rPr>
          <w:spacing w:val="3"/>
        </w:rPr>
        <w:t xml:space="preserve"> </w:t>
      </w:r>
      <w:r>
        <w:t>алу</w:t>
      </w:r>
      <w:r>
        <w:rPr>
          <w:spacing w:val="69"/>
        </w:rPr>
        <w:t xml:space="preserve"> </w:t>
      </w:r>
      <w:r>
        <w:t>шаралары</w:t>
      </w:r>
      <w:r>
        <w:rPr>
          <w:spacing w:val="3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алушылардың</w:t>
      </w:r>
      <w:r>
        <w:rPr>
          <w:spacing w:val="3"/>
        </w:rPr>
        <w:t xml:space="preserve"> </w:t>
      </w:r>
      <w:r>
        <w:t>қателіктерін</w:t>
      </w:r>
      <w:r>
        <w:rPr>
          <w:spacing w:val="3"/>
        </w:rPr>
        <w:t xml:space="preserve"> </w:t>
      </w:r>
      <w:r>
        <w:t>азайтуға</w:t>
      </w:r>
      <w:r>
        <w:rPr>
          <w:spacing w:val="-67"/>
        </w:rPr>
        <w:t xml:space="preserve"> </w:t>
      </w:r>
      <w:r>
        <w:t>ықпал</w:t>
      </w:r>
      <w:r>
        <w:rPr>
          <w:spacing w:val="-3"/>
        </w:rPr>
        <w:t xml:space="preserve"> </w:t>
      </w:r>
      <w:r>
        <w:t>етеді: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21" w:lineRule="exact"/>
        <w:ind w:left="1246" w:hanging="286"/>
        <w:jc w:val="left"/>
        <w:rPr>
          <w:sz w:val="28"/>
        </w:rPr>
      </w:pPr>
      <w:r>
        <w:rPr>
          <w:sz w:val="28"/>
        </w:rPr>
        <w:t>жазбаша</w:t>
      </w:r>
      <w:r>
        <w:rPr>
          <w:spacing w:val="-4"/>
          <w:sz w:val="28"/>
        </w:rPr>
        <w:t xml:space="preserve"> </w:t>
      </w:r>
      <w:r>
        <w:rPr>
          <w:sz w:val="28"/>
        </w:rPr>
        <w:t>тапсырмалардың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мәтіндері</w:t>
      </w:r>
      <w:r>
        <w:rPr>
          <w:spacing w:val="-5"/>
          <w:sz w:val="28"/>
        </w:rPr>
        <w:t xml:space="preserve"> </w:t>
      </w:r>
      <w:r>
        <w:rPr>
          <w:sz w:val="28"/>
        </w:rPr>
        <w:t>оңай</w:t>
      </w:r>
      <w:r>
        <w:rPr>
          <w:spacing w:val="-3"/>
          <w:sz w:val="28"/>
        </w:rPr>
        <w:t xml:space="preserve"> </w:t>
      </w:r>
      <w:r>
        <w:rPr>
          <w:sz w:val="28"/>
        </w:rPr>
        <w:t>оқылуы</w:t>
      </w:r>
      <w:r>
        <w:rPr>
          <w:spacing w:val="-4"/>
          <w:sz w:val="28"/>
        </w:rPr>
        <w:t xml:space="preserve"> </w:t>
      </w:r>
      <w:r>
        <w:rPr>
          <w:sz w:val="28"/>
        </w:rPr>
        <w:t>керек;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  <w:tab w:val="left" w:pos="2275"/>
          <w:tab w:val="left" w:pos="3261"/>
          <w:tab w:val="left" w:pos="4652"/>
          <w:tab w:val="left" w:pos="6208"/>
          <w:tab w:val="left" w:pos="7618"/>
          <w:tab w:val="left" w:pos="8985"/>
        </w:tabs>
        <w:ind w:right="275" w:firstLine="708"/>
        <w:jc w:val="left"/>
        <w:rPr>
          <w:sz w:val="28"/>
        </w:rPr>
      </w:pPr>
      <w:r>
        <w:rPr>
          <w:sz w:val="28"/>
        </w:rPr>
        <w:t>білім,</w:t>
      </w:r>
      <w:r>
        <w:rPr>
          <w:sz w:val="28"/>
        </w:rPr>
        <w:tab/>
        <w:t>білік,</w:t>
      </w:r>
      <w:r>
        <w:rPr>
          <w:sz w:val="28"/>
        </w:rPr>
        <w:tab/>
        <w:t>дағдыны</w:t>
      </w:r>
      <w:r>
        <w:rPr>
          <w:sz w:val="28"/>
        </w:rPr>
        <w:tab/>
        <w:t>арттыруға</w:t>
      </w:r>
      <w:r>
        <w:rPr>
          <w:sz w:val="28"/>
        </w:rPr>
        <w:tab/>
        <w:t>арналған</w:t>
      </w:r>
      <w:r>
        <w:rPr>
          <w:sz w:val="28"/>
        </w:rPr>
        <w:tab/>
        <w:t>белсенді</w:t>
      </w:r>
      <w:r>
        <w:rPr>
          <w:sz w:val="28"/>
        </w:rPr>
        <w:tab/>
      </w:r>
      <w:r>
        <w:rPr>
          <w:spacing w:val="-1"/>
          <w:sz w:val="28"/>
        </w:rPr>
        <w:t>ауызша</w:t>
      </w:r>
      <w:r>
        <w:rPr>
          <w:spacing w:val="-67"/>
          <w:sz w:val="28"/>
        </w:rPr>
        <w:t xml:space="preserve"> </w:t>
      </w:r>
      <w:r>
        <w:rPr>
          <w:sz w:val="28"/>
        </w:rPr>
        <w:t>жаттығуларды,</w:t>
      </w:r>
      <w:r>
        <w:rPr>
          <w:spacing w:val="-2"/>
          <w:sz w:val="28"/>
        </w:rPr>
        <w:t xml:space="preserve"> </w:t>
      </w:r>
      <w:r>
        <w:rPr>
          <w:sz w:val="28"/>
        </w:rPr>
        <w:t>типтік қателіктерді 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түрде</w:t>
      </w:r>
      <w:r>
        <w:rPr>
          <w:spacing w:val="-1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ind w:right="272" w:firstLine="708"/>
        <w:jc w:val="left"/>
        <w:rPr>
          <w:sz w:val="28"/>
        </w:rPr>
      </w:pPr>
      <w:r>
        <w:rPr>
          <w:sz w:val="28"/>
        </w:rPr>
        <w:t>жаңа</w:t>
      </w:r>
      <w:r>
        <w:rPr>
          <w:spacing w:val="38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38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34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44"/>
          <w:sz w:val="28"/>
        </w:rPr>
        <w:t xml:space="preserve"> </w:t>
      </w:r>
      <w:r>
        <w:rPr>
          <w:sz w:val="28"/>
        </w:rPr>
        <w:t>қатені</w:t>
      </w:r>
      <w:r>
        <w:rPr>
          <w:spacing w:val="38"/>
          <w:sz w:val="28"/>
        </w:rPr>
        <w:t xml:space="preserve"> </w:t>
      </w:r>
      <w:r>
        <w:rPr>
          <w:sz w:val="28"/>
        </w:rPr>
        <w:t>болжап,</w:t>
      </w:r>
      <w:r>
        <w:rPr>
          <w:spacing w:val="37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38"/>
          <w:sz w:val="28"/>
        </w:rPr>
        <w:t xml:space="preserve"> </w:t>
      </w:r>
      <w:r>
        <w:rPr>
          <w:sz w:val="28"/>
        </w:rPr>
        <w:t>дұрыс</w:t>
      </w:r>
      <w:r>
        <w:rPr>
          <w:spacing w:val="-67"/>
          <w:sz w:val="28"/>
        </w:rPr>
        <w:t xml:space="preserve"> </w:t>
      </w:r>
      <w:r>
        <w:rPr>
          <w:sz w:val="28"/>
        </w:rPr>
        <w:t>меңгеруге</w:t>
      </w:r>
      <w:r>
        <w:rPr>
          <w:spacing w:val="-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-3"/>
          <w:sz w:val="28"/>
        </w:rPr>
        <w:t xml:space="preserve"> </w:t>
      </w:r>
      <w:r>
        <w:rPr>
          <w:sz w:val="28"/>
        </w:rPr>
        <w:t>жүйесін таңдау;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  <w:tab w:val="left" w:pos="3385"/>
          <w:tab w:val="left" w:pos="5162"/>
          <w:tab w:val="left" w:pos="6524"/>
          <w:tab w:val="left" w:pos="7748"/>
        </w:tabs>
        <w:ind w:right="274" w:firstLine="708"/>
        <w:jc w:val="left"/>
        <w:rPr>
          <w:sz w:val="28"/>
        </w:rPr>
      </w:pPr>
      <w:r>
        <w:rPr>
          <w:sz w:val="28"/>
        </w:rPr>
        <w:t>қызығушылық</w:t>
      </w:r>
      <w:r>
        <w:rPr>
          <w:sz w:val="28"/>
        </w:rPr>
        <w:tab/>
        <w:t>тудыратын,</w:t>
      </w:r>
      <w:r>
        <w:rPr>
          <w:sz w:val="28"/>
        </w:rPr>
        <w:tab/>
        <w:t>тұрақты</w:t>
      </w:r>
      <w:r>
        <w:rPr>
          <w:sz w:val="28"/>
        </w:rPr>
        <w:tab/>
        <w:t>зейінді</w:t>
      </w:r>
      <w:r>
        <w:rPr>
          <w:sz w:val="28"/>
        </w:rPr>
        <w:tab/>
      </w:r>
      <w:r>
        <w:rPr>
          <w:spacing w:val="-1"/>
          <w:sz w:val="28"/>
        </w:rPr>
        <w:t>қалыптастыратын</w:t>
      </w:r>
      <w:r>
        <w:rPr>
          <w:spacing w:val="-67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таңдау;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316"/>
          <w:tab w:val="left" w:pos="1317"/>
        </w:tabs>
        <w:spacing w:line="322" w:lineRule="exact"/>
        <w:ind w:left="1316" w:hanging="356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3"/>
          <w:sz w:val="28"/>
        </w:rPr>
        <w:t xml:space="preserve"> </w:t>
      </w:r>
      <w:r>
        <w:rPr>
          <w:sz w:val="28"/>
        </w:rPr>
        <w:t>басқаруға</w:t>
      </w:r>
      <w:r>
        <w:rPr>
          <w:spacing w:val="-3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-4"/>
          <w:sz w:val="28"/>
        </w:rPr>
        <w:t xml:space="preserve"> </w:t>
      </w:r>
      <w:r>
        <w:rPr>
          <w:sz w:val="28"/>
        </w:rPr>
        <w:t>түрде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дағдыландыру.</w:t>
      </w:r>
    </w:p>
    <w:p w:rsidR="004B39EB" w:rsidRDefault="00BA7400">
      <w:pPr>
        <w:pStyle w:val="a3"/>
        <w:ind w:right="269"/>
      </w:pPr>
      <w:r>
        <w:t>Білім алушылардың біліміндегі олқылықтарды толтыру үшін жеке жұмыс</w:t>
      </w:r>
      <w:r>
        <w:rPr>
          <w:spacing w:val="-67"/>
        </w:rPr>
        <w:t xml:space="preserve"> </w:t>
      </w:r>
      <w:r>
        <w:t>бағытын әзірлеу ұсынылады. Яғни, «жеке жоспар парағында (ЖМП)»</w:t>
      </w:r>
      <w:r>
        <w:rPr>
          <w:spacing w:val="1"/>
        </w:rPr>
        <w:t xml:space="preserve"> </w:t>
      </w:r>
      <w:r>
        <w:t>даму мен</w:t>
      </w:r>
      <w:r>
        <w:rPr>
          <w:spacing w:val="-67"/>
        </w:rPr>
        <w:t xml:space="preserve"> </w:t>
      </w:r>
      <w:r>
        <w:t>оқудағы өзгерістер процесін көрсету керек. Ол әр білім алушыға жеке тәсілді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білімінде</w:t>
      </w:r>
      <w:r>
        <w:t>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алуға,</w:t>
      </w:r>
      <w:r>
        <w:rPr>
          <w:spacing w:val="1"/>
        </w:rPr>
        <w:t xml:space="preserve"> </w:t>
      </w:r>
      <w:r>
        <w:t>қадағалауға,</w:t>
      </w:r>
      <w:r>
        <w:rPr>
          <w:spacing w:val="1"/>
        </w:rPr>
        <w:t xml:space="preserve"> </w:t>
      </w:r>
      <w:r>
        <w:t>түзетуге,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мотивациясының</w:t>
      </w:r>
      <w:r>
        <w:rPr>
          <w:spacing w:val="1"/>
        </w:rPr>
        <w:t xml:space="preserve"> </w:t>
      </w:r>
      <w:r>
        <w:t>деңгейін</w:t>
      </w:r>
      <w:r>
        <w:rPr>
          <w:spacing w:val="-4"/>
        </w:rPr>
        <w:t xml:space="preserve"> </w:t>
      </w:r>
      <w:r>
        <w:t>көтеруге мүмкіндік береді.</w:t>
      </w:r>
    </w:p>
    <w:p w:rsidR="004B39EB" w:rsidRDefault="00BA7400">
      <w:pPr>
        <w:pStyle w:val="a3"/>
        <w:ind w:right="273"/>
      </w:pPr>
      <w:r>
        <w:t>«Қарым-қатынас</w:t>
      </w:r>
      <w:r>
        <w:rPr>
          <w:spacing w:val="1"/>
        </w:rPr>
        <w:t xml:space="preserve"> </w:t>
      </w:r>
      <w:r>
        <w:t>мәселесін</w:t>
      </w:r>
      <w:r>
        <w:rPr>
          <w:spacing w:val="1"/>
        </w:rPr>
        <w:t xml:space="preserve"> </w:t>
      </w:r>
      <w:r>
        <w:t>шешу»</w:t>
      </w:r>
      <w:r>
        <w:rPr>
          <w:spacing w:val="1"/>
        </w:rPr>
        <w:t xml:space="preserve"> </w:t>
      </w:r>
      <w:r>
        <w:t>критерийі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«Жазылым»</w:t>
      </w:r>
      <w:r>
        <w:rPr>
          <w:spacing w:val="1"/>
        </w:rPr>
        <w:t xml:space="preserve"> </w:t>
      </w:r>
      <w:r>
        <w:t>дағдысы кезінде білім деңгейінің төмендеуі мүмкін</w:t>
      </w:r>
      <w:r>
        <w:rPr>
          <w:spacing w:val="1"/>
        </w:rPr>
        <w:t xml:space="preserve"> </w:t>
      </w:r>
      <w:r>
        <w:t>топтағы білім алушының</w:t>
      </w:r>
      <w:r>
        <w:rPr>
          <w:spacing w:val="1"/>
        </w:rPr>
        <w:t xml:space="preserve"> </w:t>
      </w:r>
      <w:r>
        <w:t>қателіктерін</w:t>
      </w:r>
      <w:r>
        <w:rPr>
          <w:spacing w:val="-4"/>
        </w:rPr>
        <w:t xml:space="preserve"> </w:t>
      </w:r>
      <w:r>
        <w:t>анықтау: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21" w:lineRule="exact"/>
        <w:ind w:left="1246" w:hanging="286"/>
        <w:jc w:val="left"/>
        <w:rPr>
          <w:sz w:val="28"/>
        </w:rPr>
      </w:pPr>
      <w:r>
        <w:rPr>
          <w:sz w:val="28"/>
        </w:rPr>
        <w:t>қарым-қатынастағы</w:t>
      </w:r>
      <w:r>
        <w:rPr>
          <w:spacing w:val="-4"/>
          <w:sz w:val="28"/>
        </w:rPr>
        <w:t xml:space="preserve"> </w:t>
      </w:r>
      <w:r>
        <w:rPr>
          <w:sz w:val="28"/>
        </w:rPr>
        <w:t>қателігі (досына);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ind w:right="276" w:firstLine="708"/>
        <w:jc w:val="left"/>
        <w:rPr>
          <w:sz w:val="28"/>
        </w:rPr>
      </w:pPr>
      <w:r>
        <w:rPr>
          <w:sz w:val="28"/>
        </w:rPr>
        <w:t>жазылым</w:t>
      </w:r>
      <w:r>
        <w:rPr>
          <w:spacing w:val="60"/>
          <w:sz w:val="28"/>
        </w:rPr>
        <w:t xml:space="preserve"> </w:t>
      </w:r>
      <w:r>
        <w:rPr>
          <w:sz w:val="28"/>
        </w:rPr>
        <w:t>дағдысындағы</w:t>
      </w:r>
      <w:r>
        <w:rPr>
          <w:spacing w:val="61"/>
          <w:sz w:val="28"/>
        </w:rPr>
        <w:t xml:space="preserve"> </w:t>
      </w:r>
      <w:r>
        <w:rPr>
          <w:sz w:val="28"/>
        </w:rPr>
        <w:t>қойылған</w:t>
      </w:r>
      <w:r>
        <w:rPr>
          <w:spacing w:val="62"/>
          <w:sz w:val="28"/>
        </w:rPr>
        <w:t xml:space="preserve"> </w:t>
      </w:r>
      <w:r>
        <w:rPr>
          <w:sz w:val="28"/>
        </w:rPr>
        <w:t>сұраққа</w:t>
      </w:r>
      <w:r>
        <w:rPr>
          <w:spacing w:val="61"/>
          <w:sz w:val="28"/>
        </w:rPr>
        <w:t xml:space="preserve"> </w:t>
      </w:r>
      <w:r>
        <w:rPr>
          <w:sz w:val="28"/>
        </w:rPr>
        <w:t>толық</w:t>
      </w:r>
      <w:r>
        <w:rPr>
          <w:spacing w:val="59"/>
          <w:sz w:val="28"/>
        </w:rPr>
        <w:t xml:space="preserve"> </w:t>
      </w:r>
      <w:r>
        <w:rPr>
          <w:sz w:val="28"/>
        </w:rPr>
        <w:t>және</w:t>
      </w:r>
      <w:r>
        <w:rPr>
          <w:spacing w:val="61"/>
          <w:sz w:val="28"/>
        </w:rPr>
        <w:t xml:space="preserve"> </w:t>
      </w:r>
      <w:r>
        <w:rPr>
          <w:sz w:val="28"/>
        </w:rPr>
        <w:t>нақты</w:t>
      </w:r>
      <w:r>
        <w:rPr>
          <w:spacing w:val="62"/>
          <w:sz w:val="28"/>
        </w:rPr>
        <w:t xml:space="preserve"> </w:t>
      </w:r>
      <w:r>
        <w:rPr>
          <w:sz w:val="28"/>
        </w:rPr>
        <w:t>жауап</w:t>
      </w:r>
      <w:r>
        <w:rPr>
          <w:spacing w:val="-67"/>
          <w:sz w:val="28"/>
        </w:rPr>
        <w:t xml:space="preserve"> </w:t>
      </w:r>
      <w:r>
        <w:rPr>
          <w:sz w:val="28"/>
        </w:rPr>
        <w:t>бере</w:t>
      </w:r>
      <w:r>
        <w:rPr>
          <w:spacing w:val="-2"/>
          <w:sz w:val="28"/>
        </w:rPr>
        <w:t xml:space="preserve"> </w:t>
      </w:r>
      <w:r>
        <w:rPr>
          <w:sz w:val="28"/>
        </w:rPr>
        <w:t>алмауы</w:t>
      </w:r>
      <w:r>
        <w:rPr>
          <w:spacing w:val="-1"/>
          <w:sz w:val="28"/>
        </w:rPr>
        <w:t xml:space="preserve"> </w:t>
      </w:r>
      <w:r>
        <w:rPr>
          <w:sz w:val="28"/>
        </w:rPr>
        <w:t>(негізгі</w:t>
      </w:r>
      <w:r>
        <w:rPr>
          <w:spacing w:val="-4"/>
          <w:sz w:val="28"/>
        </w:rPr>
        <w:t xml:space="preserve"> </w:t>
      </w:r>
      <w:r>
        <w:rPr>
          <w:sz w:val="28"/>
        </w:rPr>
        <w:t>бөлімде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тапсырманың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-2"/>
          <w:sz w:val="28"/>
        </w:rPr>
        <w:t xml:space="preserve"> </w:t>
      </w:r>
      <w:r>
        <w:rPr>
          <w:sz w:val="28"/>
        </w:rPr>
        <w:t>аспектілері</w:t>
      </w:r>
      <w:r>
        <w:rPr>
          <w:spacing w:val="-3"/>
          <w:sz w:val="28"/>
        </w:rPr>
        <w:t xml:space="preserve"> </w:t>
      </w:r>
      <w:r>
        <w:rPr>
          <w:sz w:val="28"/>
        </w:rPr>
        <w:t>ашылмаған);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жазылым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дағдысындағы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жеткіліксіз</w:t>
      </w:r>
      <w:r>
        <w:rPr>
          <w:spacing w:val="-4"/>
          <w:sz w:val="28"/>
        </w:rPr>
        <w:t xml:space="preserve"> </w:t>
      </w:r>
      <w:r>
        <w:rPr>
          <w:sz w:val="28"/>
        </w:rPr>
        <w:t>көлемі.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«Мәтінмен</w:t>
      </w:r>
      <w:r>
        <w:rPr>
          <w:spacing w:val="-3"/>
        </w:rPr>
        <w:t xml:space="preserve"> </w:t>
      </w:r>
      <w:r>
        <w:t>жұмыс»</w:t>
      </w:r>
      <w:r>
        <w:rPr>
          <w:spacing w:val="-6"/>
        </w:rPr>
        <w:t xml:space="preserve"> </w:t>
      </w:r>
      <w:r>
        <w:t>критерийі</w:t>
      </w:r>
      <w:r>
        <w:rPr>
          <w:spacing w:val="-5"/>
        </w:rPr>
        <w:t xml:space="preserve"> </w:t>
      </w:r>
      <w:r>
        <w:t>бойынша: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абзацтарға</w:t>
      </w:r>
      <w:r>
        <w:rPr>
          <w:spacing w:val="-4"/>
          <w:sz w:val="28"/>
        </w:rPr>
        <w:t xml:space="preserve"> </w:t>
      </w:r>
      <w:r>
        <w:rPr>
          <w:sz w:val="28"/>
        </w:rPr>
        <w:t>дұрыс</w:t>
      </w:r>
      <w:r>
        <w:rPr>
          <w:spacing w:val="-3"/>
          <w:sz w:val="28"/>
        </w:rPr>
        <w:t xml:space="preserve"> </w:t>
      </w:r>
      <w:r>
        <w:rPr>
          <w:sz w:val="28"/>
        </w:rPr>
        <w:t>мән</w:t>
      </w:r>
      <w:r>
        <w:rPr>
          <w:spacing w:val="-3"/>
          <w:sz w:val="28"/>
        </w:rPr>
        <w:t xml:space="preserve"> </w:t>
      </w:r>
      <w:r>
        <w:rPr>
          <w:sz w:val="28"/>
        </w:rPr>
        <w:t>бермеу;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лексикалық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тұрғыда</w:t>
      </w:r>
      <w:r>
        <w:rPr>
          <w:spacing w:val="-4"/>
          <w:sz w:val="28"/>
        </w:rPr>
        <w:t xml:space="preserve"> </w:t>
      </w:r>
      <w:r>
        <w:rPr>
          <w:sz w:val="28"/>
        </w:rPr>
        <w:t>логикалық</w:t>
      </w:r>
      <w:r>
        <w:rPr>
          <w:spacing w:val="-5"/>
          <w:sz w:val="28"/>
        </w:rPr>
        <w:t xml:space="preserve"> </w:t>
      </w:r>
      <w:r>
        <w:rPr>
          <w:sz w:val="28"/>
        </w:rPr>
        <w:t>байланыстың</w:t>
      </w:r>
      <w:r>
        <w:rPr>
          <w:spacing w:val="-4"/>
          <w:sz w:val="28"/>
        </w:rPr>
        <w:t xml:space="preserve"> </w:t>
      </w:r>
      <w:r>
        <w:rPr>
          <w:sz w:val="28"/>
        </w:rPr>
        <w:t>болмауы.</w:t>
      </w:r>
    </w:p>
    <w:p w:rsidR="004B39EB" w:rsidRDefault="00BA7400">
      <w:pPr>
        <w:pStyle w:val="a3"/>
        <w:ind w:left="961" w:firstLine="0"/>
        <w:jc w:val="left"/>
      </w:pPr>
      <w:r>
        <w:t>«Мәтіннің</w:t>
      </w:r>
      <w:r>
        <w:rPr>
          <w:spacing w:val="-5"/>
        </w:rPr>
        <w:t xml:space="preserve"> </w:t>
      </w:r>
      <w:r>
        <w:t>тілдік</w:t>
      </w:r>
      <w:r>
        <w:rPr>
          <w:spacing w:val="-5"/>
        </w:rPr>
        <w:t xml:space="preserve"> </w:t>
      </w:r>
      <w:r>
        <w:t>безендірілуі»</w:t>
      </w:r>
      <w:r>
        <w:rPr>
          <w:spacing w:val="-5"/>
        </w:rPr>
        <w:t xml:space="preserve"> </w:t>
      </w:r>
      <w:r>
        <w:t>критерийі</w:t>
      </w:r>
      <w:r>
        <w:rPr>
          <w:spacing w:val="-4"/>
        </w:rPr>
        <w:t xml:space="preserve"> </w:t>
      </w:r>
      <w:r>
        <w:t>бойынша: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before="67" w:line="242" w:lineRule="auto"/>
        <w:ind w:right="275" w:firstLine="708"/>
        <w:jc w:val="left"/>
        <w:rPr>
          <w:sz w:val="28"/>
        </w:rPr>
      </w:pPr>
      <w:r>
        <w:rPr>
          <w:sz w:val="28"/>
        </w:rPr>
        <w:lastRenderedPageBreak/>
        <w:t>грамматикалық</w:t>
      </w:r>
      <w:r>
        <w:rPr>
          <w:spacing w:val="45"/>
          <w:sz w:val="28"/>
        </w:rPr>
        <w:t xml:space="preserve"> </w:t>
      </w:r>
      <w:r>
        <w:rPr>
          <w:sz w:val="28"/>
        </w:rPr>
        <w:t>қателер</w:t>
      </w:r>
      <w:r>
        <w:rPr>
          <w:spacing w:val="46"/>
          <w:sz w:val="28"/>
        </w:rPr>
        <w:t xml:space="preserve"> </w:t>
      </w:r>
      <w:r>
        <w:rPr>
          <w:sz w:val="28"/>
        </w:rPr>
        <w:t>(мәтіннің</w:t>
      </w:r>
      <w:r>
        <w:rPr>
          <w:spacing w:val="45"/>
          <w:sz w:val="28"/>
        </w:rPr>
        <w:t xml:space="preserve"> </w:t>
      </w:r>
      <w:r>
        <w:rPr>
          <w:sz w:val="28"/>
        </w:rPr>
        <w:t>болмауы,</w:t>
      </w:r>
      <w:r>
        <w:rPr>
          <w:spacing w:val="44"/>
          <w:sz w:val="28"/>
        </w:rPr>
        <w:t xml:space="preserve"> </w:t>
      </w:r>
      <w:r>
        <w:rPr>
          <w:sz w:val="28"/>
        </w:rPr>
        <w:t>үш</w:t>
      </w:r>
      <w:r>
        <w:rPr>
          <w:spacing w:val="45"/>
          <w:sz w:val="28"/>
        </w:rPr>
        <w:t xml:space="preserve"> </w:t>
      </w:r>
      <w:r>
        <w:rPr>
          <w:sz w:val="28"/>
        </w:rPr>
        <w:t>шақтағы</w:t>
      </w:r>
      <w:r>
        <w:rPr>
          <w:spacing w:val="47"/>
          <w:sz w:val="28"/>
        </w:rPr>
        <w:t xml:space="preserve"> </w:t>
      </w:r>
      <w:r>
        <w:rPr>
          <w:sz w:val="28"/>
        </w:rPr>
        <w:t>етістіктердің</w:t>
      </w:r>
      <w:r>
        <w:rPr>
          <w:spacing w:val="-67"/>
          <w:sz w:val="28"/>
        </w:rPr>
        <w:t xml:space="preserve"> </w:t>
      </w:r>
      <w:r>
        <w:rPr>
          <w:sz w:val="28"/>
        </w:rPr>
        <w:t>дұрыс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қолданылмауы,</w:t>
      </w:r>
      <w:r>
        <w:rPr>
          <w:spacing w:val="-1"/>
          <w:sz w:val="28"/>
        </w:rPr>
        <w:t xml:space="preserve"> </w:t>
      </w:r>
      <w:r>
        <w:rPr>
          <w:sz w:val="28"/>
        </w:rPr>
        <w:t>сөйлемдердің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дұрыс құрылмауы);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17" w:lineRule="exact"/>
        <w:ind w:left="1246" w:hanging="286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сөздердің</w:t>
      </w:r>
      <w:r>
        <w:rPr>
          <w:spacing w:val="-5"/>
          <w:sz w:val="28"/>
        </w:rPr>
        <w:t xml:space="preserve"> </w:t>
      </w:r>
      <w:r>
        <w:rPr>
          <w:sz w:val="28"/>
        </w:rPr>
        <w:t>дұрыс</w:t>
      </w:r>
      <w:r>
        <w:rPr>
          <w:spacing w:val="-2"/>
          <w:sz w:val="28"/>
        </w:rPr>
        <w:t xml:space="preserve"> </w:t>
      </w:r>
      <w:r>
        <w:rPr>
          <w:sz w:val="28"/>
        </w:rPr>
        <w:t>жазылмауы;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тыныс</w:t>
      </w:r>
      <w:r>
        <w:rPr>
          <w:spacing w:val="-4"/>
          <w:sz w:val="28"/>
        </w:rPr>
        <w:t xml:space="preserve"> </w:t>
      </w:r>
      <w:r>
        <w:rPr>
          <w:sz w:val="28"/>
        </w:rPr>
        <w:t>белгілердің</w:t>
      </w:r>
      <w:r>
        <w:rPr>
          <w:spacing w:val="-3"/>
          <w:sz w:val="28"/>
        </w:rPr>
        <w:t xml:space="preserve"> </w:t>
      </w:r>
      <w:r>
        <w:rPr>
          <w:sz w:val="28"/>
        </w:rPr>
        <w:t>дұрыс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қолданылмауы;</w:t>
      </w:r>
    </w:p>
    <w:p w:rsidR="004B39EB" w:rsidRDefault="00BA7400">
      <w:pPr>
        <w:pStyle w:val="a4"/>
        <w:numPr>
          <w:ilvl w:val="0"/>
          <w:numId w:val="472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лексикалық</w:t>
      </w:r>
      <w:r>
        <w:rPr>
          <w:spacing w:val="-1"/>
          <w:sz w:val="28"/>
        </w:rPr>
        <w:t xml:space="preserve"> </w:t>
      </w:r>
      <w:r>
        <w:rPr>
          <w:sz w:val="28"/>
        </w:rPr>
        <w:t>қателер.</w:t>
      </w:r>
    </w:p>
    <w:p w:rsidR="004B39EB" w:rsidRDefault="00BA7400">
      <w:pPr>
        <w:pStyle w:val="a3"/>
        <w:ind w:right="273"/>
      </w:pPr>
      <w:r>
        <w:t>Ы.Алтынсарин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академиясы</w:t>
      </w:r>
      <w:r>
        <w:rPr>
          <w:spacing w:val="1"/>
        </w:rPr>
        <w:t xml:space="preserve"> </w:t>
      </w:r>
      <w:r>
        <w:t>Жазғы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жұмысын ұйымдастыру бойынша әдістемелік нұсқаулар әзірледі. Әдістемелік</w:t>
      </w:r>
      <w:r>
        <w:rPr>
          <w:spacing w:val="1"/>
        </w:rPr>
        <w:t xml:space="preserve"> </w:t>
      </w:r>
      <w:r>
        <w:t>нұсқаулар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/оқу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анықтайды</w:t>
      </w:r>
      <w:r>
        <w:rPr>
          <w:spacing w:val="1"/>
        </w:rPr>
        <w:t xml:space="preserve"> </w:t>
      </w:r>
      <w:r>
        <w:t>(1-10-сыныптар).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</w:t>
      </w:r>
      <w:r>
        <w:rPr>
          <w:spacing w:val="1"/>
        </w:rPr>
        <w:t xml:space="preserve"> </w:t>
      </w:r>
      <w:r>
        <w:t>Академияның</w:t>
      </w:r>
      <w:r>
        <w:rPr>
          <w:spacing w:val="-1"/>
        </w:rPr>
        <w:t xml:space="preserve"> </w:t>
      </w:r>
      <w:hyperlink r:id="rId68">
        <w:r>
          <w:t>http://nao.k</w:t>
        </w:r>
        <w:r>
          <w:t xml:space="preserve">z </w:t>
        </w:r>
      </w:hyperlink>
      <w:r>
        <w:t>сайтында</w:t>
      </w:r>
      <w:r>
        <w:rPr>
          <w:spacing w:val="-4"/>
        </w:rPr>
        <w:t xml:space="preserve"> </w:t>
      </w:r>
      <w:r>
        <w:t>орналастырылған.</w:t>
      </w:r>
    </w:p>
    <w:p w:rsidR="004B39EB" w:rsidRDefault="00BA7400">
      <w:pPr>
        <w:pStyle w:val="a3"/>
        <w:ind w:right="271"/>
      </w:pPr>
      <w:r>
        <w:t>Пандемия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қамтылмауы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«Шет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мұғалімдеріне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қажеттіліктерін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-67"/>
        </w:rPr>
        <w:t xml:space="preserve"> </w:t>
      </w:r>
      <w:r>
        <w:t>лексикалық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грамматикалық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құқығы</w:t>
      </w:r>
      <w:r>
        <w:rPr>
          <w:spacing w:val="1"/>
        </w:rPr>
        <w:t xml:space="preserve"> </w:t>
      </w:r>
      <w:r>
        <w:t>беріледі.</w:t>
      </w:r>
      <w:r>
        <w:rPr>
          <w:spacing w:val="1"/>
        </w:rPr>
        <w:t xml:space="preserve"> </w:t>
      </w:r>
      <w:r>
        <w:t>Мысалы, 19-кестеде білім алушылардың білімін толықтыру мен олқылықтарды</w:t>
      </w:r>
      <w:r>
        <w:rPr>
          <w:spacing w:val="1"/>
        </w:rPr>
        <w:t xml:space="preserve"> </w:t>
      </w:r>
      <w:r>
        <w:t>жою</w:t>
      </w:r>
      <w:r>
        <w:rPr>
          <w:spacing w:val="-2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сынып</w:t>
      </w:r>
      <w:r>
        <w:rPr>
          <w:spacing w:val="-4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ұсынылатын</w:t>
      </w:r>
      <w:r>
        <w:rPr>
          <w:spacing w:val="-2"/>
        </w:rPr>
        <w:t xml:space="preserve"> </w:t>
      </w:r>
      <w:r>
        <w:t>күрделі тақырыптар берілген.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4"/>
        <w:numPr>
          <w:ilvl w:val="0"/>
          <w:numId w:val="478"/>
        </w:numPr>
        <w:tabs>
          <w:tab w:val="left" w:pos="1339"/>
        </w:tabs>
        <w:spacing w:after="6"/>
        <w:ind w:right="273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3-4-сыныптардағы</w:t>
      </w:r>
      <w:r>
        <w:rPr>
          <w:spacing w:val="1"/>
          <w:sz w:val="28"/>
        </w:rPr>
        <w:t xml:space="preserve"> </w:t>
      </w:r>
      <w:r>
        <w:rPr>
          <w:sz w:val="28"/>
        </w:rPr>
        <w:t>«Шетел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тақырыптарының</w:t>
      </w:r>
      <w:r>
        <w:rPr>
          <w:spacing w:val="-1"/>
          <w:sz w:val="28"/>
        </w:rPr>
        <w:t xml:space="preserve"> </w:t>
      </w:r>
      <w:r>
        <w:rPr>
          <w:sz w:val="28"/>
        </w:rPr>
        <w:t>мысалы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7"/>
        <w:gridCol w:w="3421"/>
        <w:gridCol w:w="3118"/>
      </w:tblGrid>
      <w:tr w:rsidR="004B39EB">
        <w:trPr>
          <w:trHeight w:val="278"/>
        </w:trPr>
        <w:tc>
          <w:tcPr>
            <w:tcW w:w="3097" w:type="dxa"/>
          </w:tcPr>
          <w:p w:rsidR="004B39EB" w:rsidRDefault="00BA7400">
            <w:pPr>
              <w:pStyle w:val="TableParagraph"/>
              <w:spacing w:line="258" w:lineRule="exact"/>
              <w:ind w:left="825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3421" w:type="dxa"/>
          </w:tcPr>
          <w:p w:rsidR="004B39EB" w:rsidRDefault="00BA7400">
            <w:pPr>
              <w:pStyle w:val="TableParagraph"/>
              <w:spacing w:line="258" w:lineRule="exact"/>
              <w:ind w:left="1177" w:right="1172"/>
              <w:jc w:val="center"/>
              <w:rPr>
                <w:sz w:val="24"/>
              </w:rPr>
            </w:pPr>
            <w:r>
              <w:rPr>
                <w:sz w:val="24"/>
              </w:rPr>
              <w:t>Неміс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58" w:lineRule="exact"/>
              <w:ind w:left="906"/>
              <w:rPr>
                <w:sz w:val="24"/>
              </w:rPr>
            </w:pPr>
            <w:r>
              <w:rPr>
                <w:sz w:val="24"/>
              </w:rPr>
              <w:t>Француз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</w:tr>
      <w:tr w:rsidR="004B39EB">
        <w:trPr>
          <w:trHeight w:val="275"/>
        </w:trPr>
        <w:tc>
          <w:tcPr>
            <w:tcW w:w="9636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316" w:right="43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3-сынып</w:t>
            </w:r>
          </w:p>
        </w:tc>
      </w:tr>
      <w:tr w:rsidR="004B39EB">
        <w:trPr>
          <w:trHeight w:val="551"/>
        </w:trPr>
        <w:tc>
          <w:tcPr>
            <w:tcW w:w="3097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Explorers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inventors</w:t>
            </w:r>
          </w:p>
        </w:tc>
        <w:tc>
          <w:tcPr>
            <w:tcW w:w="3421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Unsere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Heimat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-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Kasachstan.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Reise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Kasachstan</w:t>
            </w: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matières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scolaires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objets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scolaires</w:t>
            </w:r>
          </w:p>
        </w:tc>
      </w:tr>
      <w:tr w:rsidR="004B39EB">
        <w:trPr>
          <w:trHeight w:val="275"/>
        </w:trPr>
        <w:tc>
          <w:tcPr>
            <w:tcW w:w="3097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Space</w:t>
            </w:r>
          </w:p>
        </w:tc>
        <w:tc>
          <w:tcPr>
            <w:tcW w:w="3421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Traditionen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Folklore</w:t>
            </w: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Arbre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généologique</w:t>
            </w:r>
          </w:p>
        </w:tc>
      </w:tr>
      <w:tr w:rsidR="004B39EB">
        <w:trPr>
          <w:trHeight w:val="276"/>
        </w:trPr>
        <w:tc>
          <w:tcPr>
            <w:tcW w:w="3097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Musical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instruments</w:t>
            </w:r>
          </w:p>
        </w:tc>
        <w:tc>
          <w:tcPr>
            <w:tcW w:w="3421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Ökologie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Lebenssicherheit</w:t>
            </w: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culture</w:t>
            </w:r>
          </w:p>
        </w:tc>
      </w:tr>
      <w:tr w:rsidR="004B39EB">
        <w:trPr>
          <w:trHeight w:val="275"/>
        </w:trPr>
        <w:tc>
          <w:tcPr>
            <w:tcW w:w="9636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316" w:right="43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4-сынып</w:t>
            </w:r>
          </w:p>
        </w:tc>
      </w:tr>
      <w:tr w:rsidR="004B39EB">
        <w:trPr>
          <w:trHeight w:val="277"/>
        </w:trPr>
        <w:tc>
          <w:tcPr>
            <w:tcW w:w="3097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Journey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into Space</w:t>
            </w:r>
          </w:p>
        </w:tc>
        <w:tc>
          <w:tcPr>
            <w:tcW w:w="3421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unser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Haus</w:t>
            </w: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scolaire</w:t>
            </w:r>
          </w:p>
        </w:tc>
      </w:tr>
      <w:tr w:rsidR="004B39EB">
        <w:trPr>
          <w:trHeight w:val="551"/>
        </w:trPr>
        <w:tc>
          <w:tcPr>
            <w:tcW w:w="3097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Machines</w:t>
            </w:r>
          </w:p>
        </w:tc>
        <w:tc>
          <w:tcPr>
            <w:tcW w:w="3421" w:type="dxa"/>
          </w:tcPr>
          <w:p w:rsidR="004B39EB" w:rsidRDefault="00BA7400">
            <w:pPr>
              <w:pStyle w:val="TableParagraph"/>
              <w:tabs>
                <w:tab w:val="left" w:pos="1707"/>
                <w:tab w:val="left" w:pos="2472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Kasachische</w:t>
            </w:r>
            <w:r>
              <w:rPr>
                <w:sz w:val="24"/>
              </w:rPr>
              <w:tab/>
              <w:t>und</w:t>
            </w:r>
            <w:r>
              <w:rPr>
                <w:sz w:val="24"/>
              </w:rPr>
              <w:tab/>
              <w:t>deutsche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Kultur</w:t>
            </w: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passe-temps</w:t>
            </w:r>
          </w:p>
        </w:tc>
      </w:tr>
      <w:tr w:rsidR="004B39EB">
        <w:trPr>
          <w:trHeight w:val="275"/>
        </w:trPr>
        <w:tc>
          <w:tcPr>
            <w:tcW w:w="3097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planet’s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treasure</w:t>
            </w:r>
          </w:p>
        </w:tc>
        <w:tc>
          <w:tcPr>
            <w:tcW w:w="3421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Gesunde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Lebensweise</w:t>
            </w: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Les fêtes 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repas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32"/>
        </w:rPr>
      </w:pPr>
    </w:p>
    <w:p w:rsidR="004B39EB" w:rsidRDefault="00BA7400">
      <w:pPr>
        <w:pStyle w:val="a3"/>
        <w:spacing w:line="220" w:lineRule="auto"/>
        <w:ind w:right="276"/>
        <w:rPr>
          <w:b/>
        </w:rPr>
      </w:pPr>
      <w:r>
        <w:t>Педагог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оңтайлы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біліміндегі олқылықтардың орнын толтырады және әрбір 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-4"/>
        </w:rPr>
        <w:t xml:space="preserve"> </w:t>
      </w:r>
      <w:r>
        <w:t>белсенді</w:t>
      </w:r>
      <w:r>
        <w:rPr>
          <w:spacing w:val="-1"/>
        </w:rPr>
        <w:t xml:space="preserve"> </w:t>
      </w:r>
      <w:r>
        <w:t>жұмысын</w:t>
      </w:r>
      <w:r>
        <w:rPr>
          <w:spacing w:val="-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rPr>
          <w:b/>
        </w:rPr>
        <w:t>Педагогтерге:</w:t>
      </w:r>
    </w:p>
    <w:p w:rsidR="004B39EB" w:rsidRDefault="00BA7400">
      <w:pPr>
        <w:pStyle w:val="a4"/>
        <w:numPr>
          <w:ilvl w:val="0"/>
          <w:numId w:val="473"/>
        </w:numPr>
        <w:tabs>
          <w:tab w:val="left" w:pos="1247"/>
          <w:tab w:val="left" w:pos="2083"/>
          <w:tab w:val="left" w:pos="3334"/>
          <w:tab w:val="left" w:pos="4694"/>
          <w:tab w:val="left" w:pos="6387"/>
          <w:tab w:val="left" w:pos="8009"/>
        </w:tabs>
        <w:spacing w:line="220" w:lineRule="auto"/>
        <w:ind w:right="272" w:firstLine="708"/>
        <w:jc w:val="left"/>
        <w:rPr>
          <w:sz w:val="28"/>
        </w:rPr>
      </w:pPr>
      <w:r>
        <w:rPr>
          <w:sz w:val="28"/>
        </w:rPr>
        <w:t>сыни</w:t>
      </w:r>
      <w:r>
        <w:rPr>
          <w:sz w:val="28"/>
        </w:rPr>
        <w:tab/>
        <w:t>ойлауды</w:t>
      </w:r>
      <w:r>
        <w:rPr>
          <w:sz w:val="28"/>
        </w:rPr>
        <w:tab/>
        <w:t>дамытуға</w:t>
      </w:r>
      <w:r>
        <w:rPr>
          <w:sz w:val="28"/>
        </w:rPr>
        <w:tab/>
        <w:t>бағытталған</w:t>
      </w:r>
      <w:r>
        <w:rPr>
          <w:sz w:val="28"/>
        </w:rPr>
        <w:tab/>
        <w:t>жағдаяттық</w:t>
      </w:r>
      <w:r>
        <w:rPr>
          <w:sz w:val="28"/>
        </w:rPr>
        <w:tab/>
      </w:r>
      <w:r>
        <w:rPr>
          <w:spacing w:val="-1"/>
          <w:sz w:val="28"/>
        </w:rPr>
        <w:t>тапсырмаларды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473"/>
        </w:numPr>
        <w:tabs>
          <w:tab w:val="left" w:pos="1247"/>
        </w:tabs>
        <w:spacing w:line="290" w:lineRule="exact"/>
        <w:ind w:left="1246" w:hanging="286"/>
        <w:jc w:val="left"/>
        <w:rPr>
          <w:sz w:val="28"/>
        </w:rPr>
      </w:pPr>
      <w:r>
        <w:rPr>
          <w:sz w:val="28"/>
        </w:rPr>
        <w:t>функционалдық</w:t>
      </w:r>
      <w:r>
        <w:rPr>
          <w:spacing w:val="-5"/>
          <w:sz w:val="28"/>
        </w:rPr>
        <w:t xml:space="preserve"> </w:t>
      </w:r>
      <w:r>
        <w:rPr>
          <w:sz w:val="28"/>
        </w:rPr>
        <w:t>сауаттылықты</w:t>
      </w:r>
      <w:r>
        <w:rPr>
          <w:spacing w:val="-4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473"/>
        </w:numPr>
        <w:tabs>
          <w:tab w:val="left" w:pos="1247"/>
        </w:tabs>
        <w:spacing w:before="8" w:line="220" w:lineRule="auto"/>
        <w:ind w:right="278" w:firstLine="708"/>
        <w:jc w:val="left"/>
        <w:rPr>
          <w:sz w:val="28"/>
        </w:rPr>
      </w:pPr>
      <w:r>
        <w:rPr>
          <w:sz w:val="28"/>
        </w:rPr>
        <w:t>оқытудың интерактивті</w:t>
      </w:r>
      <w:r>
        <w:rPr>
          <w:spacing w:val="4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3"/>
          <w:sz w:val="28"/>
        </w:rPr>
        <w:t xml:space="preserve"> </w:t>
      </w:r>
      <w:r>
        <w:rPr>
          <w:sz w:val="28"/>
        </w:rPr>
        <w:t>қолдану (жоба</w:t>
      </w:r>
      <w:r>
        <w:rPr>
          <w:spacing w:val="3"/>
          <w:sz w:val="28"/>
        </w:rPr>
        <w:t xml:space="preserve"> </w:t>
      </w:r>
      <w:r>
        <w:rPr>
          <w:sz w:val="28"/>
        </w:rPr>
        <w:t>әдісі, пікірталас,</w:t>
      </w:r>
      <w:r>
        <w:rPr>
          <w:spacing w:val="2"/>
          <w:sz w:val="28"/>
        </w:rPr>
        <w:t xml:space="preserve"> </w:t>
      </w:r>
      <w:r>
        <w:rPr>
          <w:sz w:val="28"/>
        </w:rPr>
        <w:t>ойын,</w:t>
      </w:r>
      <w:r>
        <w:rPr>
          <w:spacing w:val="-67"/>
          <w:sz w:val="28"/>
        </w:rPr>
        <w:t xml:space="preserve"> </w:t>
      </w:r>
      <w:r>
        <w:rPr>
          <w:sz w:val="28"/>
        </w:rPr>
        <w:t>ізденіс</w:t>
      </w:r>
      <w:r>
        <w:rPr>
          <w:spacing w:val="-1"/>
          <w:sz w:val="28"/>
        </w:rPr>
        <w:t xml:space="preserve"> </w:t>
      </w:r>
      <w:r>
        <w:rPr>
          <w:sz w:val="28"/>
        </w:rPr>
        <w:t>әдістері);</w:t>
      </w:r>
    </w:p>
    <w:p w:rsidR="004B39EB" w:rsidRDefault="00BA7400">
      <w:pPr>
        <w:pStyle w:val="a4"/>
        <w:numPr>
          <w:ilvl w:val="0"/>
          <w:numId w:val="473"/>
        </w:numPr>
        <w:tabs>
          <w:tab w:val="left" w:pos="1247"/>
        </w:tabs>
        <w:spacing w:line="289" w:lineRule="exact"/>
        <w:ind w:left="1246" w:hanging="286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кеңес,</w:t>
      </w:r>
      <w:r>
        <w:rPr>
          <w:spacing w:val="-3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0"/>
          <w:numId w:val="473"/>
        </w:numPr>
        <w:tabs>
          <w:tab w:val="left" w:pos="1247"/>
        </w:tabs>
        <w:spacing w:before="9" w:line="220" w:lineRule="auto"/>
        <w:ind w:right="273" w:firstLine="708"/>
        <w:jc w:val="left"/>
        <w:rPr>
          <w:b/>
          <w:sz w:val="28"/>
        </w:rPr>
      </w:pPr>
      <w:r>
        <w:rPr>
          <w:sz w:val="28"/>
        </w:rPr>
        <w:t>«жексенбілік</w:t>
      </w:r>
      <w:r>
        <w:rPr>
          <w:spacing w:val="48"/>
          <w:sz w:val="28"/>
        </w:rPr>
        <w:t xml:space="preserve"> </w:t>
      </w:r>
      <w:r>
        <w:rPr>
          <w:sz w:val="28"/>
        </w:rPr>
        <w:t>мектеп»,</w:t>
      </w:r>
      <w:r>
        <w:rPr>
          <w:spacing w:val="48"/>
          <w:sz w:val="28"/>
        </w:rPr>
        <w:t xml:space="preserve"> </w:t>
      </w:r>
      <w:r>
        <w:rPr>
          <w:sz w:val="28"/>
        </w:rPr>
        <w:t>«демалыс</w:t>
      </w:r>
      <w:r>
        <w:rPr>
          <w:spacing w:val="48"/>
          <w:sz w:val="28"/>
        </w:rPr>
        <w:t xml:space="preserve"> </w:t>
      </w:r>
      <w:r>
        <w:rPr>
          <w:sz w:val="28"/>
        </w:rPr>
        <w:t>мектебі»,</w:t>
      </w:r>
      <w:r>
        <w:rPr>
          <w:spacing w:val="48"/>
          <w:sz w:val="28"/>
        </w:rPr>
        <w:t xml:space="preserve"> </w:t>
      </w:r>
      <w:r>
        <w:rPr>
          <w:sz w:val="28"/>
        </w:rPr>
        <w:t>«жазғы</w:t>
      </w:r>
      <w:r>
        <w:rPr>
          <w:spacing w:val="48"/>
          <w:sz w:val="28"/>
        </w:rPr>
        <w:t xml:space="preserve"> </w:t>
      </w:r>
      <w:r>
        <w:rPr>
          <w:sz w:val="28"/>
        </w:rPr>
        <w:t>мектепті»</w:t>
      </w:r>
      <w:r>
        <w:rPr>
          <w:spacing w:val="48"/>
          <w:sz w:val="28"/>
        </w:rPr>
        <w:t xml:space="preserve"> </w:t>
      </w:r>
      <w:r>
        <w:rPr>
          <w:sz w:val="28"/>
        </w:rPr>
        <w:t>саны</w:t>
      </w:r>
      <w:r>
        <w:rPr>
          <w:spacing w:val="49"/>
          <w:sz w:val="28"/>
        </w:rPr>
        <w:t xml:space="preserve"> </w:t>
      </w:r>
      <w:r>
        <w:rPr>
          <w:sz w:val="28"/>
        </w:rPr>
        <w:t>15</w:t>
      </w:r>
      <w:r>
        <w:rPr>
          <w:spacing w:val="-67"/>
          <w:sz w:val="28"/>
        </w:rPr>
        <w:t xml:space="preserve"> </w:t>
      </w:r>
      <w:r>
        <w:rPr>
          <w:sz w:val="28"/>
        </w:rPr>
        <w:t>баладан асырмай ұ</w:t>
      </w:r>
      <w:r>
        <w:rPr>
          <w:sz w:val="28"/>
        </w:rPr>
        <w:t>йымдастыру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ұсынылады.</w:t>
      </w:r>
    </w:p>
    <w:p w:rsidR="004B39EB" w:rsidRDefault="00BA7400">
      <w:pPr>
        <w:pStyle w:val="a3"/>
        <w:spacing w:line="220" w:lineRule="auto"/>
        <w:ind w:right="268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сенбілік,</w:t>
      </w:r>
      <w:r>
        <w:rPr>
          <w:spacing w:val="1"/>
        </w:rPr>
        <w:t xml:space="preserve"> </w:t>
      </w:r>
      <w:r>
        <w:t>жексенбілік</w:t>
      </w:r>
      <w:r>
        <w:rPr>
          <w:spacing w:val="1"/>
        </w:rPr>
        <w:t xml:space="preserve"> </w:t>
      </w:r>
      <w:r>
        <w:t>сабақтарын</w:t>
      </w:r>
      <w:r>
        <w:rPr>
          <w:spacing w:val="1"/>
        </w:rPr>
        <w:t xml:space="preserve"> </w:t>
      </w:r>
      <w:r>
        <w:t>кестеге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Мұнда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71"/>
        </w:rPr>
        <w:t xml:space="preserve"> </w:t>
      </w:r>
      <w:r>
        <w:t>біліміндегі</w:t>
      </w:r>
      <w:r>
        <w:rPr>
          <w:spacing w:val="-67"/>
        </w:rPr>
        <w:t xml:space="preserve"> </w:t>
      </w:r>
      <w:r>
        <w:t>олқылықтарды жою үшін ғана емес, сонымен қатар олардың қарым-қатынас</w:t>
      </w:r>
      <w:r>
        <w:rPr>
          <w:spacing w:val="1"/>
        </w:rPr>
        <w:t xml:space="preserve"> </w:t>
      </w:r>
      <w:r>
        <w:t>дағдыларын дамыту үшін де мақсатты жұмыс жүргізіледі. Кеңес беру арқылы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4"/>
        </w:rPr>
        <w:t xml:space="preserve"> </w:t>
      </w:r>
      <w:r>
        <w:t>әр түрлі (топтық,</w:t>
      </w:r>
      <w:r>
        <w:rPr>
          <w:spacing w:val="-2"/>
        </w:rPr>
        <w:t xml:space="preserve"> </w:t>
      </w:r>
      <w:r>
        <w:t>жеке)</w:t>
      </w:r>
      <w:r>
        <w:rPr>
          <w:spacing w:val="-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түрлерін біріктіреді.</w:t>
      </w:r>
    </w:p>
    <w:p w:rsidR="004B39EB" w:rsidRDefault="004B39EB">
      <w:pPr>
        <w:spacing w:line="220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8"/>
      </w:pPr>
      <w:r>
        <w:lastRenderedPageBreak/>
        <w:t>Қосымша</w:t>
      </w:r>
      <w:r>
        <w:rPr>
          <w:spacing w:val="1"/>
        </w:rPr>
        <w:t xml:space="preserve"> </w:t>
      </w:r>
      <w:r>
        <w:t>сабақтарға</w:t>
      </w:r>
      <w:r>
        <w:rPr>
          <w:spacing w:val="1"/>
        </w:rPr>
        <w:t xml:space="preserve"> </w:t>
      </w:r>
      <w:r>
        <w:t>дайындықты</w:t>
      </w:r>
      <w:r>
        <w:rPr>
          <w:spacing w:val="1"/>
        </w:rPr>
        <w:t xml:space="preserve"> </w:t>
      </w:r>
      <w:r>
        <w:t>педагогтер</w:t>
      </w:r>
      <w:r>
        <w:rPr>
          <w:spacing w:val="1"/>
        </w:rPr>
        <w:t xml:space="preserve"> </w:t>
      </w:r>
      <w:r>
        <w:t>де,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бірлесе жүзеге асырады. Педагог о</w:t>
      </w:r>
      <w:r>
        <w:t>қылатын материалдың мазмұнын логикалық-</w:t>
      </w:r>
      <w:r>
        <w:rPr>
          <w:spacing w:val="-67"/>
        </w:rPr>
        <w:t xml:space="preserve"> </w:t>
      </w:r>
      <w:r>
        <w:t>дидактикалық</w:t>
      </w:r>
      <w:r>
        <w:rPr>
          <w:spacing w:val="1"/>
        </w:rPr>
        <w:t xml:space="preserve"> </w:t>
      </w:r>
      <w:r>
        <w:t>талдаумен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қиындықтарды,</w:t>
      </w:r>
      <w:r>
        <w:rPr>
          <w:spacing w:val="1"/>
        </w:rPr>
        <w:t xml:space="preserve"> </w:t>
      </w:r>
      <w:r>
        <w:t>кемшіліктерді,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жауаптарындағы</w:t>
      </w:r>
      <w:r>
        <w:rPr>
          <w:spacing w:val="1"/>
        </w:rPr>
        <w:t xml:space="preserve"> </w:t>
      </w:r>
      <w:r>
        <w:t>қателіктерін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оқылатын</w:t>
      </w:r>
      <w:r>
        <w:rPr>
          <w:spacing w:val="1"/>
        </w:rPr>
        <w:t xml:space="preserve"> </w:t>
      </w:r>
      <w:r>
        <w:t>тілдегі</w:t>
      </w:r>
      <w:r>
        <w:rPr>
          <w:spacing w:val="1"/>
        </w:rPr>
        <w:t xml:space="preserve"> </w:t>
      </w:r>
      <w:r>
        <w:t>жазбаша жұмыстарды жүйелейді. Осы негізде ол қосымша сабақ кезінде қайта</w:t>
      </w:r>
      <w:r>
        <w:rPr>
          <w:spacing w:val="1"/>
        </w:rPr>
        <w:t xml:space="preserve"> </w:t>
      </w:r>
      <w:r>
        <w:t>оқытылуы</w:t>
      </w:r>
      <w:r>
        <w:rPr>
          <w:spacing w:val="1"/>
        </w:rPr>
        <w:t xml:space="preserve"> </w:t>
      </w:r>
      <w:r>
        <w:t>м</w:t>
      </w:r>
      <w:r>
        <w:t>үмкін</w:t>
      </w:r>
      <w:r>
        <w:rPr>
          <w:spacing w:val="1"/>
        </w:rPr>
        <w:t xml:space="preserve"> </w:t>
      </w:r>
      <w:r>
        <w:t>тақырыптардың</w:t>
      </w:r>
      <w:r>
        <w:rPr>
          <w:spacing w:val="1"/>
        </w:rPr>
        <w:t xml:space="preserve"> </w:t>
      </w:r>
      <w:r>
        <w:t>тізімін</w:t>
      </w:r>
      <w:r>
        <w:rPr>
          <w:spacing w:val="1"/>
        </w:rPr>
        <w:t xml:space="preserve"> </w:t>
      </w:r>
      <w:r>
        <w:t>нақтылайды.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кезегінде қосымша сабақтарға дайындалуды үйренеді, оның шарттары алдын-</w:t>
      </w:r>
      <w:r>
        <w:rPr>
          <w:spacing w:val="1"/>
        </w:rPr>
        <w:t xml:space="preserve"> </w:t>
      </w:r>
      <w:r>
        <w:t>ала</w:t>
      </w:r>
      <w:r>
        <w:rPr>
          <w:spacing w:val="-3"/>
        </w:rPr>
        <w:t xml:space="preserve"> </w:t>
      </w:r>
      <w:r>
        <w:t>өзара келісіледі.</w:t>
      </w:r>
    </w:p>
    <w:p w:rsidR="004B39EB" w:rsidRDefault="00BA7400">
      <w:pPr>
        <w:pStyle w:val="a3"/>
        <w:spacing w:before="1"/>
        <w:ind w:left="0" w:firstLine="0"/>
        <w:jc w:val="left"/>
        <w:rPr>
          <w:sz w:val="26"/>
        </w:rPr>
      </w:pPr>
      <w:r>
        <w:pict>
          <v:group id="docshapegroup68" o:spid="_x0000_s1074" style="position:absolute;margin-left:55.2pt;margin-top:16.2pt;width:484.9pt;height:22.6pt;z-index:-15707136;mso-wrap-distance-left:0;mso-wrap-distance-right:0;mso-position-horizontal-relative:page" coordorigin="1104,324" coordsize="9698,452">
            <v:shape id="docshape69" o:spid="_x0000_s1076" style="position:absolute;left:1104;top:324;width:9698;height:452" coordorigin="1104,324" coordsize="9698,452" path="m10802,324r-9698,l1104,391r,317l1104,775r9698,l10802,708r,-317l10802,324xe" fillcolor="#d4dce3" stroked="f">
              <v:path arrowok="t"/>
            </v:shape>
            <v:shape id="docshape70" o:spid="_x0000_s1075" type="#_x0000_t202" style="position:absolute;left:1104;top:391;width:9698;height:317" filled="f" stroked="f">
              <v:textbox inset="0,0,0,0">
                <w:txbxContent>
                  <w:p w:rsidR="004B39EB" w:rsidRDefault="00BA7400">
                    <w:pPr>
                      <w:spacing w:line="315" w:lineRule="exact"/>
                      <w:ind w:left="81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«МАТЕМАТИКА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ЖӘНЕ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ИНФОРМАТИКА»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БІЛІМ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САЛАСЫ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B39EB" w:rsidRDefault="004B39EB">
      <w:pPr>
        <w:pStyle w:val="a3"/>
        <w:spacing w:before="6"/>
        <w:ind w:left="0" w:firstLine="0"/>
        <w:jc w:val="left"/>
        <w:rPr>
          <w:sz w:val="18"/>
        </w:rPr>
      </w:pPr>
    </w:p>
    <w:p w:rsidR="004B39EB" w:rsidRDefault="00BA7400">
      <w:pPr>
        <w:pStyle w:val="a3"/>
        <w:spacing w:before="89" w:line="318" w:lineRule="exact"/>
        <w:ind w:left="961" w:firstLine="0"/>
      </w:pPr>
      <w:r>
        <w:t xml:space="preserve">«Математика   </w:t>
      </w:r>
      <w:r>
        <w:rPr>
          <w:spacing w:val="49"/>
        </w:rPr>
        <w:t xml:space="preserve"> </w:t>
      </w:r>
      <w:r>
        <w:t xml:space="preserve">және    </w:t>
      </w:r>
      <w:r>
        <w:rPr>
          <w:spacing w:val="48"/>
        </w:rPr>
        <w:t xml:space="preserve"> </w:t>
      </w:r>
      <w:r>
        <w:t xml:space="preserve">информатика»    </w:t>
      </w:r>
      <w:r>
        <w:rPr>
          <w:spacing w:val="44"/>
        </w:rPr>
        <w:t xml:space="preserve"> </w:t>
      </w:r>
      <w:r>
        <w:t xml:space="preserve">білім    </w:t>
      </w:r>
      <w:r>
        <w:rPr>
          <w:spacing w:val="48"/>
        </w:rPr>
        <w:t xml:space="preserve"> </w:t>
      </w:r>
      <w:r>
        <w:t xml:space="preserve">саласының    </w:t>
      </w:r>
      <w:r>
        <w:rPr>
          <w:spacing w:val="48"/>
        </w:rPr>
        <w:t xml:space="preserve"> </w:t>
      </w:r>
      <w:r>
        <w:t>мазмұны</w:t>
      </w:r>
    </w:p>
    <w:p w:rsidR="004B39EB" w:rsidRDefault="00BA7400">
      <w:pPr>
        <w:pStyle w:val="a3"/>
        <w:tabs>
          <w:tab w:val="left" w:pos="2298"/>
          <w:tab w:val="left" w:pos="3199"/>
          <w:tab w:val="left" w:pos="4786"/>
          <w:tab w:val="left" w:pos="6645"/>
          <w:tab w:val="left" w:pos="7863"/>
          <w:tab w:val="left" w:pos="9086"/>
        </w:tabs>
        <w:spacing w:before="2" w:line="235" w:lineRule="auto"/>
        <w:ind w:right="269" w:firstLine="0"/>
        <w:jc w:val="left"/>
      </w:pPr>
      <w:r>
        <w:t>«Математика»</w:t>
      </w:r>
      <w:r>
        <w:tab/>
        <w:t>және</w:t>
      </w:r>
      <w:r>
        <w:tab/>
        <w:t>«Цифрлық</w:t>
      </w:r>
      <w:r>
        <w:tab/>
        <w:t>сауаттылық»</w:t>
      </w:r>
      <w:r>
        <w:tab/>
        <w:t>пәндері</w:t>
      </w:r>
      <w:r>
        <w:tab/>
        <w:t>арқылы</w:t>
      </w:r>
      <w:r>
        <w:tab/>
      </w:r>
      <w:r>
        <w:rPr>
          <w:spacing w:val="-1"/>
        </w:rPr>
        <w:t>жүзеге</w:t>
      </w:r>
      <w:r>
        <w:rPr>
          <w:spacing w:val="-67"/>
        </w:rPr>
        <w:t xml:space="preserve"> </w:t>
      </w:r>
      <w:r>
        <w:t>асырылады.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ind w:left="2378" w:right="2399"/>
        <w:jc w:val="center"/>
        <w:rPr>
          <w:b/>
          <w:sz w:val="28"/>
        </w:rPr>
      </w:pPr>
      <w:r>
        <w:rPr>
          <w:b/>
          <w:sz w:val="28"/>
        </w:rPr>
        <w:t>«Математика»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ind w:right="283"/>
      </w:pPr>
      <w:r>
        <w:t>Математика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бастапқы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сыни</w:t>
      </w:r>
      <w:r>
        <w:rPr>
          <w:spacing w:val="1"/>
        </w:rPr>
        <w:t xml:space="preserve"> </w:t>
      </w:r>
      <w:r>
        <w:t>тұрғыдан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қабілетін</w:t>
      </w:r>
      <w:r>
        <w:rPr>
          <w:spacing w:val="1"/>
        </w:rPr>
        <w:t xml:space="preserve"> </w:t>
      </w:r>
      <w:r>
        <w:t>дамытады,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қарым-қатынастың,</w:t>
      </w:r>
      <w:r>
        <w:rPr>
          <w:spacing w:val="1"/>
        </w:rPr>
        <w:t xml:space="preserve"> </w:t>
      </w:r>
      <w:r>
        <w:t>математикалық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қолданудың</w:t>
      </w:r>
      <w:r>
        <w:rPr>
          <w:spacing w:val="5"/>
        </w:rPr>
        <w:t xml:space="preserve"> </w:t>
      </w:r>
      <w:r>
        <w:t>алғашқы</w:t>
      </w:r>
      <w:r>
        <w:rPr>
          <w:spacing w:val="6"/>
        </w:rPr>
        <w:t xml:space="preserve"> </w:t>
      </w:r>
      <w:r>
        <w:t>дағдыларын</w:t>
      </w:r>
      <w:r>
        <w:rPr>
          <w:spacing w:val="5"/>
        </w:rPr>
        <w:t xml:space="preserve"> </w:t>
      </w:r>
      <w:r>
        <w:t>қалыптастыруға</w:t>
      </w:r>
      <w:r>
        <w:rPr>
          <w:spacing w:val="5"/>
        </w:rPr>
        <w:t xml:space="preserve"> </w:t>
      </w:r>
      <w:r>
        <w:t>ықпал</w:t>
      </w:r>
      <w:r>
        <w:rPr>
          <w:spacing w:val="3"/>
        </w:rPr>
        <w:t xml:space="preserve"> </w:t>
      </w:r>
      <w:r>
        <w:t>етеді.</w:t>
      </w:r>
    </w:p>
    <w:p w:rsidR="004B39EB" w:rsidRDefault="00BA7400">
      <w:pPr>
        <w:pStyle w:val="a3"/>
        <w:ind w:right="277"/>
      </w:pPr>
      <w:r>
        <w:t>Бастауыш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курсын</w:t>
      </w:r>
      <w:r>
        <w:rPr>
          <w:spacing w:val="1"/>
        </w:rPr>
        <w:t xml:space="preserve"> </w:t>
      </w:r>
      <w:r>
        <w:t>игере</w:t>
      </w:r>
      <w:r>
        <w:rPr>
          <w:spacing w:val="1"/>
        </w:rPr>
        <w:t xml:space="preserve"> </w:t>
      </w:r>
      <w:r>
        <w:t>отырып,</w:t>
      </w:r>
      <w:r>
        <w:rPr>
          <w:spacing w:val="-67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синтездеу,</w:t>
      </w:r>
      <w:r>
        <w:rPr>
          <w:spacing w:val="1"/>
        </w:rPr>
        <w:t xml:space="preserve"> </w:t>
      </w:r>
      <w:r>
        <w:t>жіктеу,</w:t>
      </w:r>
      <w:r>
        <w:rPr>
          <w:spacing w:val="1"/>
        </w:rPr>
        <w:t xml:space="preserve"> </w:t>
      </w:r>
      <w:r>
        <w:t>салыстыру,</w:t>
      </w:r>
      <w:r>
        <w:rPr>
          <w:spacing w:val="1"/>
        </w:rPr>
        <w:t xml:space="preserve"> </w:t>
      </w:r>
      <w:r>
        <w:t>себеп-салдарлық</w:t>
      </w:r>
      <w:r>
        <w:rPr>
          <w:spacing w:val="1"/>
        </w:rPr>
        <w:t xml:space="preserve"> </w:t>
      </w:r>
      <w:r>
        <w:t>қатынастар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заңдылықтарды</w:t>
      </w:r>
      <w:r>
        <w:rPr>
          <w:spacing w:val="1"/>
        </w:rPr>
        <w:t xml:space="preserve"> </w:t>
      </w:r>
      <w:r>
        <w:t>анықтауды</w:t>
      </w:r>
      <w:r>
        <w:rPr>
          <w:spacing w:val="1"/>
        </w:rPr>
        <w:t xml:space="preserve"> </w:t>
      </w:r>
      <w:r>
        <w:t>үйренеді,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заттар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қ</w:t>
      </w:r>
      <w:r>
        <w:t>ұбылыстарын сипаттау үшін математикалық тілдің негіздерін игереді, білім</w:t>
      </w:r>
      <w:r>
        <w:rPr>
          <w:spacing w:val="1"/>
        </w:rPr>
        <w:t xml:space="preserve"> </w:t>
      </w:r>
      <w:r>
        <w:t>мен іс-әрекет тәсілдерін меңгереді, мұның барлығы жинақтала келе оқи білуге</w:t>
      </w:r>
      <w:r>
        <w:rPr>
          <w:spacing w:val="1"/>
        </w:rPr>
        <w:t xml:space="preserve"> </w:t>
      </w:r>
      <w:r>
        <w:t>негіз</w:t>
      </w:r>
      <w:r>
        <w:rPr>
          <w:spacing w:val="1"/>
        </w:rPr>
        <w:t xml:space="preserve"> </w:t>
      </w:r>
      <w:r>
        <w:t>болады.</w:t>
      </w:r>
    </w:p>
    <w:p w:rsidR="004B39EB" w:rsidRDefault="00BA7400">
      <w:pPr>
        <w:pStyle w:val="a3"/>
        <w:ind w:right="270"/>
      </w:pPr>
      <w:r>
        <w:rPr>
          <w:i/>
        </w:rPr>
        <w:t xml:space="preserve">Математика» </w:t>
      </w:r>
      <w:r>
        <w:t>пәнін оқыту бейнелік және логикалық ойлауды дамытуға,</w:t>
      </w:r>
      <w:r>
        <w:rPr>
          <w:spacing w:val="1"/>
        </w:rPr>
        <w:t xml:space="preserve"> </w:t>
      </w:r>
      <w:r>
        <w:t>математикалық тілді дамытуғ</w:t>
      </w:r>
      <w:r>
        <w:t>а, оқу-танымдық және практикалық міндеттерді</w:t>
      </w:r>
      <w:r>
        <w:rPr>
          <w:spacing w:val="1"/>
        </w:rPr>
        <w:t xml:space="preserve"> </w:t>
      </w:r>
      <w:r>
        <w:t>шешуге,</w:t>
      </w:r>
      <w:r>
        <w:rPr>
          <w:spacing w:val="1"/>
        </w:rPr>
        <w:t xml:space="preserve"> </w:t>
      </w:r>
      <w:r>
        <w:t>айтылған</w:t>
      </w:r>
      <w:r>
        <w:rPr>
          <w:spacing w:val="1"/>
        </w:rPr>
        <w:t xml:space="preserve"> </w:t>
      </w:r>
      <w:r>
        <w:t>пікірді</w:t>
      </w:r>
      <w:r>
        <w:rPr>
          <w:spacing w:val="1"/>
        </w:rPr>
        <w:t xml:space="preserve"> </w:t>
      </w:r>
      <w:r>
        <w:t>дәйектеу,</w:t>
      </w:r>
      <w:r>
        <w:rPr>
          <w:spacing w:val="1"/>
        </w:rPr>
        <w:t xml:space="preserve"> </w:t>
      </w:r>
      <w:r>
        <w:t>дәлелдеу,</w:t>
      </w:r>
      <w:r>
        <w:rPr>
          <w:spacing w:val="1"/>
        </w:rPr>
        <w:t xml:space="preserve"> </w:t>
      </w:r>
      <w:r>
        <w:t>негіздеу</w:t>
      </w:r>
      <w:r>
        <w:rPr>
          <w:spacing w:val="1"/>
        </w:rPr>
        <w:t xml:space="preserve"> </w:t>
      </w:r>
      <w:r>
        <w:t>біліктерін</w:t>
      </w:r>
      <w:r>
        <w:rPr>
          <w:spacing w:val="1"/>
        </w:rPr>
        <w:t xml:space="preserve"> </w:t>
      </w:r>
      <w:r>
        <w:t>дамытуға,</w:t>
      </w:r>
      <w:r>
        <w:rPr>
          <w:spacing w:val="1"/>
        </w:rPr>
        <w:t xml:space="preserve"> </w:t>
      </w:r>
      <w:r>
        <w:t>басқалардың</w:t>
      </w:r>
      <w:r>
        <w:rPr>
          <w:spacing w:val="-1"/>
        </w:rPr>
        <w:t xml:space="preserve"> </w:t>
      </w:r>
      <w:r>
        <w:t>пікірлерін</w:t>
      </w:r>
      <w:r>
        <w:rPr>
          <w:spacing w:val="-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қабылдауға бағытталған.</w:t>
      </w:r>
    </w:p>
    <w:p w:rsidR="004B39EB" w:rsidRDefault="00BA7400">
      <w:pPr>
        <w:pStyle w:val="a3"/>
        <w:ind w:left="961" w:right="2623" w:firstLine="0"/>
      </w:pPr>
      <w:r>
        <w:t>«Математика» пәні бойынша оқу жүктемесінің көлемі:</w:t>
      </w:r>
      <w:r>
        <w:rPr>
          <w:spacing w:val="-67"/>
        </w:rPr>
        <w:t xml:space="preserve"> </w:t>
      </w:r>
      <w:r>
        <w:t>1-сынып – аптасына 4 сағат, оқу жылында – 132 сағат;</w:t>
      </w:r>
      <w:r>
        <w:rPr>
          <w:spacing w:val="-67"/>
        </w:rPr>
        <w:t xml:space="preserve"> </w:t>
      </w:r>
      <w:r>
        <w:t>2-сынып – аптасына 4 сағат, оқу жылында – 136 сағат;</w:t>
      </w:r>
      <w:r>
        <w:rPr>
          <w:spacing w:val="-67"/>
        </w:rPr>
        <w:t xml:space="preserve"> </w:t>
      </w:r>
      <w:r>
        <w:t>3-сынып</w:t>
      </w:r>
      <w:r>
        <w:rPr>
          <w:spacing w:val="-3"/>
        </w:rPr>
        <w:t xml:space="preserve"> </w:t>
      </w:r>
      <w:r>
        <w:t>– аптасына</w:t>
      </w:r>
      <w:r>
        <w:rPr>
          <w:spacing w:val="-3"/>
        </w:rPr>
        <w:t xml:space="preserve"> </w:t>
      </w:r>
      <w:r>
        <w:t>5 сағат,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170</w:t>
      </w:r>
      <w:r>
        <w:rPr>
          <w:spacing w:val="1"/>
        </w:rPr>
        <w:t xml:space="preserve"> </w:t>
      </w:r>
      <w:r>
        <w:t>сағат;</w:t>
      </w:r>
    </w:p>
    <w:p w:rsidR="004B39EB" w:rsidRDefault="00BA7400">
      <w:pPr>
        <w:pStyle w:val="a3"/>
        <w:spacing w:before="1"/>
        <w:ind w:left="961" w:firstLine="0"/>
      </w:pPr>
      <w:r>
        <w:t>4-сынып</w:t>
      </w:r>
      <w:r>
        <w:rPr>
          <w:spacing w:val="-3"/>
        </w:rPr>
        <w:t xml:space="preserve"> </w:t>
      </w:r>
      <w:r>
        <w:t>– аптасына</w:t>
      </w:r>
      <w:r>
        <w:rPr>
          <w:spacing w:val="-3"/>
        </w:rPr>
        <w:t xml:space="preserve"> </w:t>
      </w:r>
      <w:r>
        <w:t>5 сағат,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жылында –</w:t>
      </w:r>
      <w:r>
        <w:rPr>
          <w:spacing w:val="-2"/>
        </w:rPr>
        <w:t xml:space="preserve"> </w:t>
      </w:r>
      <w:r>
        <w:t>170 сағатты</w:t>
      </w:r>
      <w:r>
        <w:rPr>
          <w:spacing w:val="-3"/>
        </w:rPr>
        <w:t xml:space="preserve"> </w:t>
      </w:r>
      <w:r>
        <w:t>құрайды.</w:t>
      </w:r>
    </w:p>
    <w:p w:rsidR="004B39EB" w:rsidRDefault="00BA7400">
      <w:pPr>
        <w:pStyle w:val="a3"/>
        <w:ind w:right="270"/>
      </w:pPr>
      <w:r>
        <w:t>4-сыныпта</w:t>
      </w:r>
      <w:r>
        <w:rPr>
          <w:spacing w:val="1"/>
        </w:rPr>
        <w:t xml:space="preserve"> </w:t>
      </w:r>
      <w:r>
        <w:t>сабақтастық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тереңде</w:t>
      </w:r>
      <w:r>
        <w:t>ту</w:t>
      </w:r>
      <w:r>
        <w:rPr>
          <w:spacing w:val="1"/>
        </w:rPr>
        <w:t xml:space="preserve"> </w:t>
      </w:r>
      <w:r>
        <w:t>принципін</w:t>
      </w:r>
      <w:r>
        <w:rPr>
          <w:spacing w:val="1"/>
        </w:rPr>
        <w:t xml:space="preserve"> </w:t>
      </w:r>
      <w:r>
        <w:t>сақтай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математиканы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бүкіл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білімдер</w:t>
      </w:r>
      <w:r>
        <w:rPr>
          <w:spacing w:val="1"/>
        </w:rPr>
        <w:t xml:space="preserve"> </w:t>
      </w:r>
      <w:r>
        <w:t>мен</w:t>
      </w:r>
      <w:r>
        <w:rPr>
          <w:spacing w:val="70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жүйелі</w:t>
      </w:r>
      <w:r>
        <w:rPr>
          <w:spacing w:val="-3"/>
        </w:rPr>
        <w:t xml:space="preserve"> </w:t>
      </w:r>
      <w:r>
        <w:t>дамыту</w:t>
      </w:r>
      <w:r>
        <w:rPr>
          <w:spacing w:val="-4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тереңдете түсу</w:t>
      </w:r>
      <w:r>
        <w:rPr>
          <w:spacing w:val="-3"/>
        </w:rPr>
        <w:t xml:space="preserve"> </w:t>
      </w:r>
      <w:r>
        <w:t>қамтамасыз етіледі.</w:t>
      </w:r>
    </w:p>
    <w:p w:rsidR="004B39EB" w:rsidRDefault="00BA7400">
      <w:pPr>
        <w:pStyle w:val="a3"/>
        <w:ind w:right="273"/>
      </w:pPr>
      <w:r>
        <w:t>«Математика» оқу пәнінің мазмұны білім берудің кейінгі деңгейлерінде</w:t>
      </w:r>
      <w:r>
        <w:rPr>
          <w:spacing w:val="1"/>
        </w:rPr>
        <w:t xml:space="preserve"> </w:t>
      </w:r>
      <w:r>
        <w:t>жалғасын</w:t>
      </w:r>
      <w:r>
        <w:rPr>
          <w:spacing w:val="-1"/>
        </w:rPr>
        <w:t xml:space="preserve"> </w:t>
      </w:r>
      <w:r>
        <w:t>табатын</w:t>
      </w:r>
      <w:r>
        <w:rPr>
          <w:spacing w:val="-3"/>
        </w:rPr>
        <w:t xml:space="preserve"> </w:t>
      </w:r>
      <w:r>
        <w:t>бес бөлімнен</w:t>
      </w:r>
      <w:r>
        <w:rPr>
          <w:spacing w:val="1"/>
        </w:rPr>
        <w:t xml:space="preserve"> </w:t>
      </w:r>
      <w:r>
        <w:t>тұрады:</w:t>
      </w:r>
    </w:p>
    <w:p w:rsidR="004B39EB" w:rsidRDefault="00BA7400">
      <w:pPr>
        <w:pStyle w:val="a4"/>
        <w:numPr>
          <w:ilvl w:val="0"/>
          <w:numId w:val="470"/>
        </w:numPr>
        <w:tabs>
          <w:tab w:val="left" w:pos="1324"/>
        </w:tabs>
        <w:spacing w:line="321" w:lineRule="exact"/>
        <w:rPr>
          <w:sz w:val="28"/>
        </w:rPr>
      </w:pPr>
      <w:r>
        <w:rPr>
          <w:sz w:val="28"/>
        </w:rPr>
        <w:t>Сандар</w:t>
      </w:r>
      <w:r>
        <w:rPr>
          <w:spacing w:val="-2"/>
          <w:sz w:val="28"/>
        </w:rPr>
        <w:t xml:space="preserve"> </w:t>
      </w:r>
      <w:r>
        <w:rPr>
          <w:sz w:val="28"/>
        </w:rPr>
        <w:t>және шамалар.</w:t>
      </w:r>
    </w:p>
    <w:p w:rsidR="004B39EB" w:rsidRDefault="00BA7400">
      <w:pPr>
        <w:pStyle w:val="a4"/>
        <w:numPr>
          <w:ilvl w:val="0"/>
          <w:numId w:val="470"/>
        </w:numPr>
        <w:tabs>
          <w:tab w:val="left" w:pos="1257"/>
        </w:tabs>
        <w:spacing w:before="1" w:line="322" w:lineRule="exact"/>
        <w:ind w:left="1256" w:hanging="296"/>
        <w:rPr>
          <w:sz w:val="28"/>
        </w:rPr>
      </w:pPr>
      <w:r>
        <w:rPr>
          <w:sz w:val="28"/>
        </w:rPr>
        <w:t>Алгебра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элементтері.</w:t>
      </w:r>
    </w:p>
    <w:p w:rsidR="004B39EB" w:rsidRDefault="00BA7400">
      <w:pPr>
        <w:pStyle w:val="a4"/>
        <w:numPr>
          <w:ilvl w:val="0"/>
          <w:numId w:val="470"/>
        </w:numPr>
        <w:tabs>
          <w:tab w:val="left" w:pos="1257"/>
        </w:tabs>
        <w:spacing w:line="322" w:lineRule="exact"/>
        <w:ind w:left="1256" w:hanging="296"/>
        <w:rPr>
          <w:sz w:val="28"/>
        </w:rPr>
      </w:pPr>
      <w:r>
        <w:rPr>
          <w:sz w:val="28"/>
        </w:rPr>
        <w:t>Геометрия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элементтері.</w:t>
      </w:r>
    </w:p>
    <w:p w:rsidR="004B39EB" w:rsidRDefault="00BA7400">
      <w:pPr>
        <w:pStyle w:val="a4"/>
        <w:numPr>
          <w:ilvl w:val="0"/>
          <w:numId w:val="470"/>
        </w:numPr>
        <w:tabs>
          <w:tab w:val="left" w:pos="1257"/>
        </w:tabs>
        <w:ind w:left="1256" w:hanging="296"/>
        <w:rPr>
          <w:sz w:val="28"/>
        </w:rPr>
      </w:pPr>
      <w:r>
        <w:rPr>
          <w:sz w:val="28"/>
        </w:rPr>
        <w:t>Жиындар.</w:t>
      </w:r>
      <w:r>
        <w:rPr>
          <w:spacing w:val="-4"/>
          <w:sz w:val="28"/>
        </w:rPr>
        <w:t xml:space="preserve"> </w:t>
      </w:r>
      <w:r>
        <w:rPr>
          <w:sz w:val="28"/>
        </w:rPr>
        <w:t>Логика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элементтері.</w:t>
      </w:r>
    </w:p>
    <w:p w:rsidR="004B39EB" w:rsidRDefault="004B39EB">
      <w:pPr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70"/>
        </w:numPr>
        <w:tabs>
          <w:tab w:val="left" w:pos="1257"/>
        </w:tabs>
        <w:spacing w:before="67"/>
        <w:ind w:left="1256" w:hanging="296"/>
        <w:jc w:val="both"/>
        <w:rPr>
          <w:sz w:val="28"/>
        </w:rPr>
      </w:pPr>
      <w:r>
        <w:rPr>
          <w:sz w:val="28"/>
        </w:rPr>
        <w:lastRenderedPageBreak/>
        <w:t>Математикалық</w:t>
      </w:r>
      <w:r>
        <w:rPr>
          <w:spacing w:val="-5"/>
          <w:sz w:val="28"/>
        </w:rPr>
        <w:t xml:space="preserve"> </w:t>
      </w:r>
      <w:r>
        <w:rPr>
          <w:sz w:val="28"/>
        </w:rPr>
        <w:t>модельдеу.</w:t>
      </w:r>
    </w:p>
    <w:p w:rsidR="004B39EB" w:rsidRDefault="00BA7400">
      <w:pPr>
        <w:pStyle w:val="a3"/>
        <w:spacing w:before="2"/>
        <w:ind w:right="271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білімдерінің</w:t>
      </w:r>
      <w:r>
        <w:rPr>
          <w:spacing w:val="1"/>
        </w:rPr>
        <w:t xml:space="preserve"> </w:t>
      </w:r>
      <w:r>
        <w:t>сабақтастығын қамтамасыз ету үшін пәннің оқу бағдарламасына 201</w:t>
      </w:r>
      <w:r>
        <w:t>3 жылғы</w:t>
      </w:r>
      <w:r>
        <w:rPr>
          <w:spacing w:val="1"/>
        </w:rPr>
        <w:t xml:space="preserve"> </w:t>
      </w:r>
      <w:r>
        <w:t>бастауыш</w:t>
      </w:r>
      <w:r>
        <w:rPr>
          <w:spacing w:val="57"/>
        </w:rPr>
        <w:t xml:space="preserve"> </w:t>
      </w:r>
      <w:r>
        <w:t>білім</w:t>
      </w:r>
      <w:r>
        <w:rPr>
          <w:spacing w:val="55"/>
        </w:rPr>
        <w:t xml:space="preserve"> </w:t>
      </w:r>
      <w:r>
        <w:t>беру</w:t>
      </w:r>
      <w:r>
        <w:rPr>
          <w:spacing w:val="54"/>
        </w:rPr>
        <w:t xml:space="preserve"> </w:t>
      </w:r>
      <w:r>
        <w:t>деңгейінің</w:t>
      </w:r>
      <w:r>
        <w:rPr>
          <w:spacing w:val="58"/>
        </w:rPr>
        <w:t xml:space="preserve"> </w:t>
      </w:r>
      <w:r>
        <w:t>оқу</w:t>
      </w:r>
      <w:r>
        <w:rPr>
          <w:spacing w:val="54"/>
        </w:rPr>
        <w:t xml:space="preserve"> </w:t>
      </w:r>
      <w:r>
        <w:t>бағдарламасында</w:t>
      </w:r>
      <w:r>
        <w:rPr>
          <w:spacing w:val="55"/>
        </w:rPr>
        <w:t xml:space="preserve"> </w:t>
      </w:r>
      <w:r>
        <w:t>қарастырылмайтын</w:t>
      </w:r>
    </w:p>
    <w:p w:rsidR="004B39EB" w:rsidRDefault="00BA7400">
      <w:pPr>
        <w:pStyle w:val="a3"/>
        <w:ind w:right="271" w:firstLine="0"/>
      </w:pPr>
      <w:r>
        <w:t>«Комбинаторика»,</w:t>
      </w:r>
      <w:r>
        <w:rPr>
          <w:spacing w:val="1"/>
        </w:rPr>
        <w:t xml:space="preserve"> </w:t>
      </w:r>
      <w:r>
        <w:t>«Тізбектер»,</w:t>
      </w:r>
      <w:r>
        <w:rPr>
          <w:spacing w:val="1"/>
        </w:rPr>
        <w:t xml:space="preserve"> </w:t>
      </w:r>
      <w:r>
        <w:t>«Жиындар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олармен</w:t>
      </w:r>
      <w:r>
        <w:rPr>
          <w:spacing w:val="1"/>
        </w:rPr>
        <w:t xml:space="preserve"> </w:t>
      </w:r>
      <w:r>
        <w:t>орындалатын</w:t>
      </w:r>
      <w:r>
        <w:rPr>
          <w:spacing w:val="-67"/>
        </w:rPr>
        <w:t xml:space="preserve"> </w:t>
      </w:r>
      <w:r>
        <w:t>амалдар» деп аталатын жаңа бөлімшелер енгізілді. Жаңа оқу бағдарламасында</w:t>
      </w:r>
      <w:r>
        <w:rPr>
          <w:spacing w:val="1"/>
        </w:rPr>
        <w:t xml:space="preserve"> </w:t>
      </w:r>
      <w:r>
        <w:t>негізгі және жоғары мектептерде геометрияны табысты меңгерудің алғышарты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табылатын</w:t>
      </w:r>
      <w:r>
        <w:rPr>
          <w:spacing w:val="1"/>
        </w:rPr>
        <w:t xml:space="preserve"> </w:t>
      </w:r>
      <w:r>
        <w:t>«Геометриялық</w:t>
      </w:r>
      <w:r>
        <w:rPr>
          <w:spacing w:val="1"/>
        </w:rPr>
        <w:t xml:space="preserve"> </w:t>
      </w:r>
      <w:r>
        <w:t>фигуралар»</w:t>
      </w:r>
      <w:r>
        <w:rPr>
          <w:spacing w:val="1"/>
        </w:rPr>
        <w:t xml:space="preserve"> </w:t>
      </w:r>
      <w:r>
        <w:t>бөлімшесі</w:t>
      </w:r>
      <w:r>
        <w:rPr>
          <w:spacing w:val="1"/>
        </w:rPr>
        <w:t xml:space="preserve"> </w:t>
      </w:r>
      <w:r>
        <w:t>кеңінен</w:t>
      </w:r>
      <w:r>
        <w:rPr>
          <w:spacing w:val="1"/>
        </w:rPr>
        <w:t xml:space="preserve"> </w:t>
      </w:r>
      <w:r>
        <w:t>қарастырылған.</w:t>
      </w:r>
    </w:p>
    <w:p w:rsidR="004B39EB" w:rsidRDefault="00BA7400">
      <w:pPr>
        <w:pStyle w:val="a3"/>
        <w:ind w:right="269"/>
      </w:pPr>
      <w:r>
        <w:t>Бұл</w:t>
      </w:r>
      <w:r>
        <w:rPr>
          <w:spacing w:val="1"/>
        </w:rPr>
        <w:t xml:space="preserve"> </w:t>
      </w:r>
      <w:r>
        <w:t>бөлімшелерді</w:t>
      </w:r>
      <w:r>
        <w:rPr>
          <w:spacing w:val="1"/>
        </w:rPr>
        <w:t xml:space="preserve"> </w:t>
      </w:r>
      <w:r>
        <w:t>оқып-үйрену</w:t>
      </w:r>
      <w:r>
        <w:rPr>
          <w:spacing w:val="1"/>
        </w:rPr>
        <w:t xml:space="preserve"> </w:t>
      </w:r>
      <w:r>
        <w:t>4-сыныптың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алушыларында</w:t>
      </w:r>
      <w:r>
        <w:rPr>
          <w:spacing w:val="1"/>
        </w:rPr>
        <w:t xml:space="preserve"> </w:t>
      </w:r>
      <w:r>
        <w:t>логикалық ойлаудың, процестер мен құбылыстарды талдау, себеп-салдарлық</w:t>
      </w:r>
      <w:r>
        <w:rPr>
          <w:spacing w:val="1"/>
        </w:rPr>
        <w:t xml:space="preserve"> </w:t>
      </w:r>
      <w:r>
        <w:t>байланыстарды табу, бұл құбылыстардың заңдылықтары мен тенденцияларын</w:t>
      </w:r>
      <w:r>
        <w:rPr>
          <w:spacing w:val="1"/>
        </w:rPr>
        <w:t xml:space="preserve"> </w:t>
      </w:r>
      <w:r>
        <w:t>ашу дағдыларының дамуына ықпал етеді. Бұл сипаттағы тапсырмалар TIMSS</w:t>
      </w:r>
      <w:r>
        <w:rPr>
          <w:spacing w:val="1"/>
        </w:rPr>
        <w:t xml:space="preserve"> </w:t>
      </w:r>
      <w:r>
        <w:t>халықаралық</w:t>
      </w:r>
      <w:r>
        <w:rPr>
          <w:spacing w:val="-1"/>
        </w:rPr>
        <w:t xml:space="preserve"> </w:t>
      </w:r>
      <w:r>
        <w:t>зерттеулерінде кездеседі.</w:t>
      </w:r>
    </w:p>
    <w:p w:rsidR="004B39EB" w:rsidRDefault="00BA7400">
      <w:pPr>
        <w:pStyle w:val="a3"/>
        <w:spacing w:before="1"/>
        <w:ind w:right="275"/>
      </w:pPr>
      <w:r>
        <w:t>«Матема</w:t>
      </w:r>
      <w:r>
        <w:t>тика»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алдын</w:t>
      </w:r>
      <w:r>
        <w:rPr>
          <w:spacing w:val="1"/>
        </w:rPr>
        <w:t xml:space="preserve"> </w:t>
      </w:r>
      <w:r>
        <w:t>ала</w:t>
      </w:r>
      <w:r>
        <w:rPr>
          <w:spacing w:val="71"/>
        </w:rPr>
        <w:t xml:space="preserve"> </w:t>
      </w:r>
      <w:r>
        <w:t>дайындалған</w:t>
      </w:r>
      <w:r>
        <w:rPr>
          <w:spacing w:val="1"/>
        </w:rPr>
        <w:t xml:space="preserve"> </w:t>
      </w:r>
      <w:r>
        <w:t>критерийлер</w:t>
      </w:r>
      <w:r>
        <w:rPr>
          <w:spacing w:val="70"/>
        </w:rPr>
        <w:t xml:space="preserve"> </w:t>
      </w:r>
      <w:r>
        <w:t>мен дескрипторлар бойынша әртүрлі жұмыс түрлерін жүргізіп,</w:t>
      </w:r>
      <w:r>
        <w:rPr>
          <w:spacing w:val="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тапсырмаларын</w:t>
      </w:r>
      <w:r>
        <w:rPr>
          <w:spacing w:val="-3"/>
        </w:rPr>
        <w:t xml:space="preserve"> </w:t>
      </w:r>
      <w:r>
        <w:t>бере алады (21-кесте).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69"/>
        </w:numPr>
        <w:tabs>
          <w:tab w:val="left" w:pos="1339"/>
        </w:tabs>
        <w:spacing w:after="7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Жұмыс</w:t>
      </w:r>
      <w:r>
        <w:rPr>
          <w:spacing w:val="-4"/>
          <w:sz w:val="28"/>
        </w:rPr>
        <w:t xml:space="preserve"> </w:t>
      </w:r>
      <w:r>
        <w:rPr>
          <w:sz w:val="28"/>
        </w:rPr>
        <w:t>түрлерінің</w:t>
      </w:r>
      <w:r>
        <w:rPr>
          <w:spacing w:val="-5"/>
          <w:sz w:val="28"/>
        </w:rPr>
        <w:t xml:space="preserve"> </w:t>
      </w:r>
      <w:r>
        <w:rPr>
          <w:sz w:val="28"/>
        </w:rPr>
        <w:t>критерийлері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5"/>
          <w:sz w:val="28"/>
        </w:rPr>
        <w:t xml:space="preserve"> </w:t>
      </w:r>
      <w:r>
        <w:rPr>
          <w:sz w:val="28"/>
        </w:rPr>
        <w:t>дескрипторлары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350"/>
        <w:gridCol w:w="4537"/>
      </w:tblGrid>
      <w:tr w:rsidR="004B39EB">
        <w:trPr>
          <w:trHeight w:val="249"/>
        </w:trPr>
        <w:tc>
          <w:tcPr>
            <w:tcW w:w="749" w:type="dxa"/>
          </w:tcPr>
          <w:p w:rsidR="004B39EB" w:rsidRDefault="00BA7400">
            <w:pPr>
              <w:pStyle w:val="TableParagraph"/>
              <w:spacing w:line="229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350" w:type="dxa"/>
          </w:tcPr>
          <w:p w:rsidR="004B39EB" w:rsidRDefault="00BA7400">
            <w:pPr>
              <w:pStyle w:val="TableParagraph"/>
              <w:spacing w:line="229" w:lineRule="exact"/>
              <w:ind w:left="1387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4537" w:type="dxa"/>
          </w:tcPr>
          <w:p w:rsidR="004B39EB" w:rsidRDefault="00BA7400">
            <w:pPr>
              <w:pStyle w:val="TableParagraph"/>
              <w:spacing w:line="229" w:lineRule="exact"/>
              <w:ind w:left="803"/>
              <w:rPr>
                <w:sz w:val="24"/>
              </w:rPr>
            </w:pPr>
            <w:r>
              <w:rPr>
                <w:sz w:val="24"/>
              </w:rPr>
              <w:t>Критерийлер/дескрипторлар</w:t>
            </w:r>
          </w:p>
        </w:tc>
      </w:tr>
      <w:tr w:rsidR="004B39EB">
        <w:trPr>
          <w:trHeight w:val="1740"/>
        </w:trPr>
        <w:tc>
          <w:tcPr>
            <w:tcW w:w="749" w:type="dxa"/>
          </w:tcPr>
          <w:p w:rsidR="004B39EB" w:rsidRDefault="00BA74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50" w:type="dxa"/>
          </w:tcPr>
          <w:p w:rsidR="004B39EB" w:rsidRDefault="00BA7400">
            <w:pPr>
              <w:pStyle w:val="TableParagraph"/>
              <w:tabs>
                <w:tab w:val="left" w:pos="1246"/>
                <w:tab w:val="left" w:pos="2858"/>
              </w:tabs>
              <w:spacing w:line="216" w:lineRule="auto"/>
              <w:ind w:left="107" w:right="100"/>
              <w:rPr>
                <w:i/>
                <w:sz w:val="24"/>
              </w:rPr>
            </w:pPr>
            <w:r>
              <w:rPr>
                <w:i/>
                <w:sz w:val="24"/>
              </w:rPr>
              <w:t>Берілген</w:t>
            </w:r>
            <w:r>
              <w:rPr>
                <w:i/>
                <w:sz w:val="24"/>
              </w:rPr>
              <w:tab/>
              <w:t>мәліметтері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жетіспейтін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шешу</w:t>
            </w:r>
          </w:p>
          <w:p w:rsidR="004B39EB" w:rsidRDefault="00BA7400">
            <w:pPr>
              <w:pStyle w:val="TableParagraph"/>
              <w:spacing w:line="216" w:lineRule="auto"/>
              <w:ind w:left="107" w:right="127"/>
              <w:rPr>
                <w:sz w:val="24"/>
              </w:rPr>
            </w:pPr>
            <w:r>
              <w:rPr>
                <w:sz w:val="24"/>
              </w:rPr>
              <w:t>Білім алушылар сандары,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шарты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есептерді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жолдарын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 оларға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жетіспейтін</w:t>
            </w:r>
          </w:p>
          <w:p w:rsidR="004B39EB" w:rsidRDefault="00BA7400">
            <w:pPr>
              <w:pStyle w:val="TableParagraph"/>
              <w:spacing w:line="248" w:lineRule="exact"/>
              <w:ind w:left="107" w:right="678"/>
              <w:rPr>
                <w:sz w:val="24"/>
              </w:rPr>
            </w:pPr>
            <w:r>
              <w:rPr>
                <w:sz w:val="24"/>
              </w:rPr>
              <w:t>мәліметтері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есептерді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ұсынуға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болады</w:t>
            </w:r>
          </w:p>
        </w:tc>
        <w:tc>
          <w:tcPr>
            <w:tcW w:w="4537" w:type="dxa"/>
          </w:tcPr>
          <w:p w:rsidR="004B39EB" w:rsidRDefault="00BA7400">
            <w:pPr>
              <w:pStyle w:val="TableParagraph"/>
              <w:numPr>
                <w:ilvl w:val="0"/>
                <w:numId w:val="468"/>
              </w:numPr>
              <w:tabs>
                <w:tab w:val="left" w:pos="428"/>
                <w:tab w:val="left" w:pos="429"/>
                <w:tab w:val="left" w:pos="1877"/>
                <w:tab w:val="left" w:pos="2743"/>
                <w:tab w:val="left" w:pos="3455"/>
              </w:tabs>
              <w:spacing w:line="216" w:lineRule="auto"/>
              <w:ind w:right="100" w:firstLine="0"/>
              <w:rPr>
                <w:sz w:val="24"/>
              </w:rPr>
            </w:pPr>
            <w:r>
              <w:rPr>
                <w:sz w:val="24"/>
              </w:rPr>
              <w:t>мәліметтері</w:t>
            </w:r>
            <w:r>
              <w:rPr>
                <w:sz w:val="24"/>
              </w:rPr>
              <w:tab/>
              <w:t>толық</w:t>
            </w:r>
            <w:r>
              <w:rPr>
                <w:sz w:val="24"/>
              </w:rPr>
              <w:tab/>
              <w:t>емес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есептерді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68"/>
              </w:numPr>
              <w:tabs>
                <w:tab w:val="left" w:pos="599"/>
                <w:tab w:val="left" w:pos="600"/>
                <w:tab w:val="left" w:pos="1630"/>
                <w:tab w:val="left" w:pos="3256"/>
              </w:tabs>
              <w:spacing w:line="216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есепті</w:t>
            </w:r>
            <w:r>
              <w:rPr>
                <w:sz w:val="24"/>
              </w:rPr>
              <w:tab/>
              <w:t>жетіспейтін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мәліметпен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68"/>
              </w:numPr>
              <w:tabs>
                <w:tab w:val="left" w:pos="247"/>
              </w:tabs>
              <w:spacing w:line="218" w:lineRule="auto"/>
              <w:ind w:right="1132" w:firstLine="0"/>
              <w:rPr>
                <w:sz w:val="24"/>
              </w:rPr>
            </w:pPr>
            <w:r>
              <w:rPr>
                <w:sz w:val="24"/>
              </w:rPr>
              <w:t>жазбаны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нақты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мәліметтермен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</w:p>
        </w:tc>
      </w:tr>
      <w:tr w:rsidR="004B39EB">
        <w:trPr>
          <w:trHeight w:val="1737"/>
        </w:trPr>
        <w:tc>
          <w:tcPr>
            <w:tcW w:w="749" w:type="dxa"/>
          </w:tcPr>
          <w:p w:rsidR="004B39EB" w:rsidRDefault="00BA74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50" w:type="dxa"/>
          </w:tcPr>
          <w:p w:rsidR="004B39EB" w:rsidRDefault="00BA7400">
            <w:pPr>
              <w:pStyle w:val="TableParagraph"/>
              <w:spacing w:line="216" w:lineRule="auto"/>
              <w:ind w:left="107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Артық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мәліметтер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есептерді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шешу</w:t>
            </w:r>
          </w:p>
          <w:p w:rsidR="004B39EB" w:rsidRDefault="00BA7400">
            <w:pPr>
              <w:pStyle w:val="TableParagraph"/>
              <w:spacing w:line="216" w:lineRule="auto"/>
              <w:ind w:left="107" w:right="37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сандары,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шарты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сұрағы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есептердің шығару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жолдарын жақсы түсіну үшін оларға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мәліметтері бар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есептерді</w:t>
            </w:r>
          </w:p>
          <w:p w:rsidR="004B39EB" w:rsidRDefault="00BA7400">
            <w:pPr>
              <w:pStyle w:val="TableParagraph"/>
              <w:spacing w:line="234" w:lineRule="exact"/>
              <w:ind w:left="107"/>
              <w:rPr>
                <w:sz w:val="24"/>
              </w:rPr>
            </w:pPr>
            <w:r>
              <w:rPr>
                <w:sz w:val="24"/>
              </w:rPr>
              <w:t>ұсынуға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болады.</w:t>
            </w:r>
          </w:p>
        </w:tc>
        <w:tc>
          <w:tcPr>
            <w:tcW w:w="4537" w:type="dxa"/>
          </w:tcPr>
          <w:p w:rsidR="004B39EB" w:rsidRDefault="00BA7400">
            <w:pPr>
              <w:pStyle w:val="TableParagraph"/>
              <w:numPr>
                <w:ilvl w:val="0"/>
                <w:numId w:val="467"/>
              </w:numPr>
              <w:tabs>
                <w:tab w:val="left" w:pos="345"/>
              </w:tabs>
              <w:spacing w:before="5" w:line="208" w:lineRule="auto"/>
              <w:ind w:right="810" w:firstLine="0"/>
              <w:rPr>
                <w:sz w:val="24"/>
              </w:rPr>
            </w:pPr>
            <w:r>
              <w:rPr>
                <w:sz w:val="24"/>
              </w:rPr>
              <w:t>артық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мәліметтері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есептерді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 алады;</w:t>
            </w:r>
          </w:p>
          <w:p w:rsidR="004B39EB" w:rsidRDefault="00BA7400">
            <w:pPr>
              <w:pStyle w:val="TableParagraph"/>
              <w:numPr>
                <w:ilvl w:val="0"/>
                <w:numId w:val="467"/>
              </w:numPr>
              <w:tabs>
                <w:tab w:val="left" w:pos="345"/>
              </w:tabs>
              <w:spacing w:before="12" w:line="208" w:lineRule="auto"/>
              <w:ind w:right="139" w:firstLine="0"/>
              <w:rPr>
                <w:sz w:val="24"/>
              </w:rPr>
            </w:pPr>
            <w:r>
              <w:rPr>
                <w:sz w:val="24"/>
              </w:rPr>
              <w:t>есептің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шартын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дәлелдей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67"/>
              </w:numPr>
              <w:tabs>
                <w:tab w:val="left" w:pos="345"/>
              </w:tabs>
              <w:spacing w:before="15" w:line="208" w:lineRule="auto"/>
              <w:ind w:right="281" w:firstLine="0"/>
              <w:rPr>
                <w:sz w:val="24"/>
              </w:rPr>
            </w:pPr>
            <w:r>
              <w:rPr>
                <w:sz w:val="24"/>
              </w:rPr>
              <w:t>бақылай, салыстыра және қорытынды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</w:p>
        </w:tc>
      </w:tr>
      <w:tr w:rsidR="004B39EB">
        <w:trPr>
          <w:trHeight w:val="1641"/>
        </w:trPr>
        <w:tc>
          <w:tcPr>
            <w:tcW w:w="749" w:type="dxa"/>
          </w:tcPr>
          <w:p w:rsidR="004B39EB" w:rsidRDefault="00BA74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50" w:type="dxa"/>
          </w:tcPr>
          <w:p w:rsidR="004B39EB" w:rsidRDefault="00BA7400">
            <w:pPr>
              <w:pStyle w:val="TableParagraph"/>
              <w:spacing w:line="23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Графикалық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модельдеу</w:t>
            </w:r>
          </w:p>
          <w:p w:rsidR="004B39EB" w:rsidRDefault="00BA7400">
            <w:pPr>
              <w:pStyle w:val="TableParagraph"/>
              <w:spacing w:before="9" w:line="216" w:lineRule="auto"/>
              <w:ind w:left="107" w:right="154"/>
              <w:rPr>
                <w:sz w:val="24"/>
              </w:rPr>
            </w:pPr>
            <w:r>
              <w:rPr>
                <w:sz w:val="24"/>
              </w:rPr>
              <w:t>Графикалық модель – сюжеттік есептің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сызбасы, ол білім алушыларға есеп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шартында берілген абстрактілі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қатынастарды нақты кеңістіктік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көмектеседі</w:t>
            </w:r>
          </w:p>
        </w:tc>
        <w:tc>
          <w:tcPr>
            <w:tcW w:w="4537" w:type="dxa"/>
          </w:tcPr>
          <w:p w:rsidR="004B39EB" w:rsidRDefault="00BA7400">
            <w:pPr>
              <w:pStyle w:val="TableParagraph"/>
              <w:numPr>
                <w:ilvl w:val="0"/>
                <w:numId w:val="466"/>
              </w:numPr>
              <w:tabs>
                <w:tab w:val="left" w:pos="425"/>
              </w:tabs>
              <w:spacing w:line="276" w:lineRule="exact"/>
              <w:ind w:left="424" w:hanging="285"/>
              <w:rPr>
                <w:sz w:val="24"/>
              </w:rPr>
            </w:pPr>
            <w:r>
              <w:rPr>
                <w:sz w:val="24"/>
              </w:rPr>
              <w:t>есеп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мәтінін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сызбамен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келтіре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66"/>
              </w:numPr>
              <w:tabs>
                <w:tab w:val="left" w:pos="425"/>
              </w:tabs>
              <w:spacing w:before="17" w:line="208" w:lineRule="auto"/>
              <w:ind w:right="99" w:firstLine="33"/>
              <w:rPr>
                <w:sz w:val="24"/>
              </w:rPr>
            </w:pPr>
            <w:r>
              <w:rPr>
                <w:sz w:val="24"/>
              </w:rPr>
              <w:t>есеп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мәтінін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оған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сызбаны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сәйкестендіре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66"/>
              </w:numPr>
              <w:tabs>
                <w:tab w:val="left" w:pos="425"/>
                <w:tab w:val="left" w:pos="1505"/>
                <w:tab w:val="left" w:pos="3505"/>
              </w:tabs>
              <w:spacing w:before="12" w:line="208" w:lineRule="auto"/>
              <w:ind w:right="100" w:firstLine="33"/>
              <w:rPr>
                <w:sz w:val="24"/>
              </w:rPr>
            </w:pPr>
            <w:r>
              <w:rPr>
                <w:sz w:val="24"/>
              </w:rPr>
              <w:t>есептің</w:t>
            </w:r>
            <w:r>
              <w:rPr>
                <w:sz w:val="24"/>
              </w:rPr>
              <w:tab/>
              <w:t>берілгендерімен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модельді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66"/>
              </w:numPr>
              <w:tabs>
                <w:tab w:val="left" w:pos="425"/>
              </w:tabs>
              <w:spacing w:line="276" w:lineRule="exact"/>
              <w:ind w:left="424" w:hanging="285"/>
              <w:rPr>
                <w:sz w:val="24"/>
              </w:rPr>
            </w:pPr>
            <w:r>
              <w:rPr>
                <w:sz w:val="24"/>
              </w:rPr>
              <w:t>сызба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</w:p>
        </w:tc>
      </w:tr>
      <w:tr w:rsidR="004B39EB">
        <w:trPr>
          <w:trHeight w:val="2483"/>
        </w:trPr>
        <w:tc>
          <w:tcPr>
            <w:tcW w:w="749" w:type="dxa"/>
          </w:tcPr>
          <w:p w:rsidR="004B39EB" w:rsidRDefault="00BA74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50" w:type="dxa"/>
          </w:tcPr>
          <w:p w:rsidR="004B39EB" w:rsidRDefault="00BA7400">
            <w:pPr>
              <w:pStyle w:val="TableParagraph"/>
              <w:spacing w:line="216" w:lineRule="auto"/>
              <w:ind w:left="107" w:right="61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Заңдылықтарды табу және өзінің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заңдылықтарын жасауға арналған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шығармашылық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</w:t>
            </w:r>
            <w:r>
              <w:rPr>
                <w:sz w:val="24"/>
              </w:rPr>
              <w:t>.</w:t>
            </w:r>
          </w:p>
          <w:p w:rsidR="004B39EB" w:rsidRDefault="00BA7400">
            <w:pPr>
              <w:pStyle w:val="TableParagraph"/>
              <w:spacing w:line="216" w:lineRule="auto"/>
              <w:ind w:left="107" w:right="136"/>
              <w:rPr>
                <w:sz w:val="24"/>
              </w:rPr>
            </w:pPr>
            <w:r>
              <w:rPr>
                <w:sz w:val="24"/>
              </w:rPr>
              <w:t>Математикалық заңдылық – бұл белгілі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 ереже. Осы ереже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элементтердің сандық, пішіндік немесе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басқа да қатарында белгілі бір сәйкес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</w:p>
          <w:p w:rsidR="004B39EB" w:rsidRDefault="00BA7400">
            <w:pPr>
              <w:pStyle w:val="TableParagraph"/>
              <w:spacing w:line="248" w:lineRule="exact"/>
              <w:ind w:left="107" w:right="641"/>
              <w:rPr>
                <w:sz w:val="24"/>
              </w:rPr>
            </w:pPr>
            <w:r>
              <w:rPr>
                <w:sz w:val="24"/>
              </w:rPr>
              <w:t>олардың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қасиеттерінің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қайталануы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өзгеруі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табылады.</w:t>
            </w:r>
          </w:p>
        </w:tc>
        <w:tc>
          <w:tcPr>
            <w:tcW w:w="4537" w:type="dxa"/>
          </w:tcPr>
          <w:p w:rsidR="004B39EB" w:rsidRDefault="00BA7400">
            <w:pPr>
              <w:pStyle w:val="TableParagraph"/>
              <w:numPr>
                <w:ilvl w:val="0"/>
                <w:numId w:val="465"/>
              </w:numPr>
              <w:tabs>
                <w:tab w:val="left" w:pos="425"/>
              </w:tabs>
              <w:spacing w:before="5" w:line="208" w:lineRule="auto"/>
              <w:ind w:right="268" w:firstLine="33"/>
              <w:rPr>
                <w:sz w:val="28"/>
              </w:rPr>
            </w:pPr>
            <w:r>
              <w:rPr>
                <w:sz w:val="24"/>
              </w:rPr>
              <w:t>заңдылықтың белгілі бір ереже, іздеу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екенін біледі;</w:t>
            </w:r>
          </w:p>
          <w:p w:rsidR="004B39EB" w:rsidRDefault="00BA7400">
            <w:pPr>
              <w:pStyle w:val="TableParagraph"/>
              <w:numPr>
                <w:ilvl w:val="0"/>
                <w:numId w:val="465"/>
              </w:numPr>
              <w:tabs>
                <w:tab w:val="left" w:pos="389"/>
              </w:tabs>
              <w:spacing w:line="216" w:lineRule="auto"/>
              <w:ind w:right="98" w:firstLine="33"/>
              <w:rPr>
                <w:sz w:val="24"/>
              </w:rPr>
            </w:pPr>
            <w:r>
              <w:rPr>
                <w:sz w:val="24"/>
              </w:rPr>
              <w:t>элементтері/заттар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ер</w:t>
            </w:r>
            <w:r>
              <w:rPr>
                <w:sz w:val="24"/>
              </w:rPr>
              <w:t>еже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орналасқанын түсінеді;</w:t>
            </w:r>
          </w:p>
          <w:p w:rsidR="004B39EB" w:rsidRDefault="00BA7400">
            <w:pPr>
              <w:pStyle w:val="TableParagraph"/>
              <w:numPr>
                <w:ilvl w:val="0"/>
                <w:numId w:val="465"/>
              </w:numPr>
              <w:tabs>
                <w:tab w:val="left" w:pos="281"/>
              </w:tabs>
              <w:spacing w:line="216" w:lineRule="auto"/>
              <w:ind w:right="587" w:firstLine="33"/>
              <w:rPr>
                <w:sz w:val="24"/>
              </w:rPr>
            </w:pPr>
            <w:r>
              <w:rPr>
                <w:sz w:val="24"/>
              </w:rPr>
              <w:t>топтастыра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</w:tr>
    </w:tbl>
    <w:p w:rsidR="004B39EB" w:rsidRDefault="004B39EB">
      <w:pPr>
        <w:spacing w:line="216" w:lineRule="auto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7"/>
      </w:pPr>
      <w:r>
        <w:lastRenderedPageBreak/>
        <w:t>Төменде бөлім/ортақ тақырып үшін жиынтық бағалау саны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(22-кесте).</w:t>
      </w:r>
    </w:p>
    <w:p w:rsidR="004B39EB" w:rsidRDefault="004B39EB">
      <w:pPr>
        <w:pStyle w:val="a3"/>
        <w:spacing w:before="1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69"/>
        </w:numPr>
        <w:tabs>
          <w:tab w:val="left" w:pos="1339"/>
        </w:tabs>
        <w:spacing w:after="5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«Математика»</w:t>
      </w:r>
      <w:r>
        <w:rPr>
          <w:spacing w:val="-4"/>
          <w:sz w:val="28"/>
        </w:rPr>
        <w:t xml:space="preserve"> </w:t>
      </w:r>
      <w:r>
        <w:rPr>
          <w:sz w:val="28"/>
        </w:rPr>
        <w:t>пәні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4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325"/>
        <w:gridCol w:w="1322"/>
        <w:gridCol w:w="1325"/>
        <w:gridCol w:w="2688"/>
      </w:tblGrid>
      <w:tr w:rsidR="004B39EB">
        <w:trPr>
          <w:trHeight w:val="539"/>
        </w:trPr>
        <w:tc>
          <w:tcPr>
            <w:tcW w:w="2974" w:type="dxa"/>
            <w:vMerge w:val="restart"/>
          </w:tcPr>
          <w:p w:rsidR="004B39EB" w:rsidRDefault="00BA7400">
            <w:pPr>
              <w:pStyle w:val="TableParagraph"/>
              <w:spacing w:line="265" w:lineRule="exact"/>
              <w:ind w:left="950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6660" w:type="dxa"/>
            <w:gridSpan w:val="4"/>
          </w:tcPr>
          <w:p w:rsidR="004B39EB" w:rsidRDefault="00BA7400">
            <w:pPr>
              <w:pStyle w:val="TableParagraph"/>
              <w:spacing w:line="262" w:lineRule="exact"/>
              <w:ind w:left="1544" w:right="1534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4B39EB" w:rsidRDefault="00BA7400">
            <w:pPr>
              <w:pStyle w:val="TableParagraph"/>
              <w:spacing w:line="258" w:lineRule="exact"/>
              <w:ind w:left="1541" w:right="1534"/>
              <w:jc w:val="center"/>
              <w:rPr>
                <w:sz w:val="24"/>
              </w:rPr>
            </w:pPr>
            <w:r>
              <w:rPr>
                <w:sz w:val="24"/>
              </w:rPr>
              <w:t>жиынтық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0"/>
        </w:trPr>
        <w:tc>
          <w:tcPr>
            <w:tcW w:w="297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197" w:right="189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322" w:type="dxa"/>
          </w:tcPr>
          <w:p w:rsidR="004B39EB" w:rsidRDefault="00BA7400">
            <w:pPr>
              <w:pStyle w:val="TableParagraph"/>
              <w:spacing w:line="251" w:lineRule="exact"/>
              <w:ind w:left="200" w:right="189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200" w:right="186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688" w:type="dxa"/>
          </w:tcPr>
          <w:p w:rsidR="004B39EB" w:rsidRDefault="00BA7400">
            <w:pPr>
              <w:pStyle w:val="TableParagraph"/>
              <w:spacing w:line="251" w:lineRule="exact"/>
              <w:ind w:left="882" w:right="872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0"/>
        </w:trPr>
        <w:tc>
          <w:tcPr>
            <w:tcW w:w="2974" w:type="dxa"/>
          </w:tcPr>
          <w:p w:rsidR="004B39EB" w:rsidRDefault="00BA7400">
            <w:pPr>
              <w:pStyle w:val="TableParagraph"/>
              <w:spacing w:line="251" w:lineRule="exact"/>
              <w:ind w:left="1023" w:right="1015"/>
              <w:jc w:val="center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2" w:type="dxa"/>
          </w:tcPr>
          <w:p w:rsidR="004B39EB" w:rsidRDefault="00BA7400">
            <w:pPr>
              <w:pStyle w:val="TableParagraph"/>
              <w:spacing w:line="25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88" w:type="dxa"/>
          </w:tcPr>
          <w:p w:rsidR="004B39EB" w:rsidRDefault="00BA7400">
            <w:pPr>
              <w:pStyle w:val="TableParagraph"/>
              <w:spacing w:line="25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0"/>
        </w:trPr>
        <w:tc>
          <w:tcPr>
            <w:tcW w:w="2974" w:type="dxa"/>
          </w:tcPr>
          <w:p w:rsidR="004B39EB" w:rsidRDefault="00BA7400">
            <w:pPr>
              <w:pStyle w:val="TableParagraph"/>
              <w:spacing w:line="251" w:lineRule="exact"/>
              <w:ind w:left="1023" w:right="1015"/>
              <w:jc w:val="center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2" w:type="dxa"/>
          </w:tcPr>
          <w:p w:rsidR="004B39EB" w:rsidRDefault="00BA7400">
            <w:pPr>
              <w:pStyle w:val="TableParagraph"/>
              <w:spacing w:line="25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88" w:type="dxa"/>
          </w:tcPr>
          <w:p w:rsidR="004B39EB" w:rsidRDefault="00BA7400">
            <w:pPr>
              <w:pStyle w:val="TableParagraph"/>
              <w:spacing w:line="25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0"/>
        </w:trPr>
        <w:tc>
          <w:tcPr>
            <w:tcW w:w="2974" w:type="dxa"/>
          </w:tcPr>
          <w:p w:rsidR="004B39EB" w:rsidRDefault="00BA7400">
            <w:pPr>
              <w:pStyle w:val="TableParagraph"/>
              <w:spacing w:line="251" w:lineRule="exact"/>
              <w:ind w:left="1023" w:right="1015"/>
              <w:jc w:val="center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2" w:type="dxa"/>
          </w:tcPr>
          <w:p w:rsidR="004B39EB" w:rsidRDefault="00BA7400">
            <w:pPr>
              <w:pStyle w:val="TableParagraph"/>
              <w:spacing w:line="25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25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88" w:type="dxa"/>
          </w:tcPr>
          <w:p w:rsidR="004B39EB" w:rsidRDefault="00BA7400">
            <w:pPr>
              <w:pStyle w:val="TableParagraph"/>
              <w:spacing w:line="25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3"/>
        <w:ind w:left="0" w:firstLine="0"/>
        <w:jc w:val="left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112187</wp:posOffset>
            </wp:positionV>
            <wp:extent cx="2101859" cy="424338"/>
            <wp:effectExtent l="0" t="0" r="0" b="0"/>
            <wp:wrapTopAndBottom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9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1" o:spid="_x0000_s1073" type="#_x0000_t202" style="position:absolute;margin-left:56.9pt;margin-top:49.25pt;width:481.55pt;height:44.45pt;z-index:-15706112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35" w:lineRule="auto"/>
                    <w:ind w:left="105" w:right="104" w:firstLine="708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Осы</w:t>
                  </w:r>
                  <w:r>
                    <w:rPr>
                      <w:spacing w:val="8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7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жылының  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тағы  </w:t>
                  </w:r>
                  <w:r>
                    <w:rPr>
                      <w:spacing w:val="20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бір  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ерекшелігі  </w:t>
                  </w:r>
                  <w:r>
                    <w:rPr>
                      <w:spacing w:val="2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–  </w:t>
                  </w:r>
                  <w:r>
                    <w:rPr>
                      <w:spacing w:val="20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2021-2022  </w:t>
                  </w:r>
                  <w:r>
                    <w:rPr>
                      <w:spacing w:val="2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 xml:space="preserve">оқу  </w:t>
                  </w:r>
                  <w:r>
                    <w:rPr>
                      <w:spacing w:val="1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жылының</w:t>
                  </w:r>
                  <w:r>
                    <w:rPr>
                      <w:spacing w:val="-6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ІІ жартыжылдығында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«Цифрлық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сауаттылық»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пәнінің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1-сыныптан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бастап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енгізілуі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8"/>
        <w:ind w:left="0" w:firstLine="0"/>
        <w:jc w:val="left"/>
        <w:rPr>
          <w:sz w:val="9"/>
        </w:rPr>
      </w:pPr>
    </w:p>
    <w:p w:rsidR="004B39EB" w:rsidRDefault="004B39EB">
      <w:pPr>
        <w:pStyle w:val="a3"/>
        <w:ind w:left="0" w:firstLine="0"/>
        <w:jc w:val="left"/>
        <w:rPr>
          <w:sz w:val="44"/>
        </w:rPr>
      </w:pPr>
    </w:p>
    <w:p w:rsidR="004B39EB" w:rsidRDefault="00BA7400">
      <w:pPr>
        <w:spacing w:line="316" w:lineRule="exact"/>
        <w:ind w:left="2925"/>
        <w:jc w:val="both"/>
        <w:rPr>
          <w:b/>
          <w:sz w:val="28"/>
        </w:rPr>
      </w:pPr>
      <w:r>
        <w:rPr>
          <w:b/>
          <w:sz w:val="28"/>
        </w:rPr>
        <w:t>«Цифрлық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сауаттылық»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35" w:lineRule="auto"/>
        <w:ind w:right="270"/>
      </w:pPr>
      <w:r>
        <w:t>«ҚР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31 қазандағы</w:t>
      </w:r>
      <w:r>
        <w:rPr>
          <w:spacing w:val="1"/>
        </w:rPr>
        <w:t xml:space="preserve"> </w:t>
      </w:r>
      <w:r>
        <w:t>№ 604</w:t>
      </w:r>
      <w:r>
        <w:rPr>
          <w:spacing w:val="1"/>
        </w:rPr>
        <w:t xml:space="preserve"> </w:t>
      </w:r>
      <w:r>
        <w:t>бұйрығына</w:t>
      </w:r>
      <w:r>
        <w:rPr>
          <w:spacing w:val="1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толықтырулар енгізу туралы»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мамырдағы</w:t>
      </w:r>
      <w:r>
        <w:rPr>
          <w:spacing w:val="1"/>
        </w:rPr>
        <w:t xml:space="preserve"> </w:t>
      </w:r>
      <w:hyperlink r:id="rId69" w:anchor="z4">
        <w:r>
          <w:t>№ 182</w:t>
        </w:r>
      </w:hyperlink>
      <w:r>
        <w:rPr>
          <w:spacing w:val="1"/>
        </w:rPr>
        <w:t xml:space="preserve"> </w:t>
      </w:r>
      <w:r>
        <w:t>бұйрығының</w:t>
      </w:r>
      <w:r>
        <w:rPr>
          <w:spacing w:val="-67"/>
        </w:rPr>
        <w:t xml:space="preserve"> </w:t>
      </w:r>
      <w:r>
        <w:t>14-тармағында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сыныптағы</w:t>
      </w:r>
      <w:r>
        <w:rPr>
          <w:spacing w:val="1"/>
        </w:rPr>
        <w:t xml:space="preserve"> </w:t>
      </w:r>
      <w:r>
        <w:t>«Ақпараттық-коммуникациялық</w:t>
      </w:r>
      <w:r>
        <w:rPr>
          <w:spacing w:val="1"/>
        </w:rPr>
        <w:t xml:space="preserve"> </w:t>
      </w:r>
      <w:r>
        <w:t>технологиялар» пәнінің атауы «Цифрлық сауаттылық» болып өзгертілді. Пән</w:t>
      </w:r>
      <w:r>
        <w:rPr>
          <w:spacing w:val="1"/>
        </w:rPr>
        <w:t xml:space="preserve"> </w:t>
      </w:r>
      <w:r>
        <w:t>мазмұны</w:t>
      </w:r>
      <w:r>
        <w:rPr>
          <w:spacing w:val="-1"/>
        </w:rPr>
        <w:t xml:space="preserve"> </w:t>
      </w:r>
      <w:r>
        <w:t>мен</w:t>
      </w:r>
      <w:r>
        <w:rPr>
          <w:spacing w:val="-3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жүктемесі</w:t>
      </w:r>
      <w:r>
        <w:rPr>
          <w:spacing w:val="67"/>
        </w:rPr>
        <w:t xml:space="preserve"> </w:t>
      </w:r>
      <w:r>
        <w:t>өзгертілген жоқ.</w:t>
      </w:r>
    </w:p>
    <w:p w:rsidR="004B39EB" w:rsidRDefault="00BA7400">
      <w:pPr>
        <w:pStyle w:val="a3"/>
        <w:spacing w:line="312" w:lineRule="exact"/>
        <w:ind w:left="961" w:firstLine="0"/>
      </w:pPr>
      <w:r>
        <w:t>«Цифрлық</w:t>
      </w:r>
      <w:r>
        <w:rPr>
          <w:spacing w:val="16"/>
        </w:rPr>
        <w:t xml:space="preserve"> </w:t>
      </w:r>
      <w:r>
        <w:t>сауаттылық»</w:t>
      </w:r>
      <w:r>
        <w:rPr>
          <w:spacing w:val="17"/>
        </w:rPr>
        <w:t xml:space="preserve"> </w:t>
      </w:r>
      <w:r>
        <w:t>пәнін</w:t>
      </w:r>
      <w:r>
        <w:rPr>
          <w:spacing w:val="17"/>
        </w:rPr>
        <w:t xml:space="preserve"> </w:t>
      </w:r>
      <w:r>
        <w:t>оқыту</w:t>
      </w:r>
      <w:r>
        <w:rPr>
          <w:spacing w:val="12"/>
        </w:rPr>
        <w:t xml:space="preserve"> </w:t>
      </w:r>
      <w:r>
        <w:t>2020</w:t>
      </w:r>
      <w:r>
        <w:rPr>
          <w:spacing w:val="18"/>
        </w:rPr>
        <w:t xml:space="preserve"> </w:t>
      </w:r>
      <w:r>
        <w:t>жылғы</w:t>
      </w:r>
      <w:r>
        <w:rPr>
          <w:spacing w:val="15"/>
        </w:rPr>
        <w:t xml:space="preserve"> </w:t>
      </w:r>
      <w:r>
        <w:t>27</w:t>
      </w:r>
      <w:r>
        <w:rPr>
          <w:spacing w:val="18"/>
        </w:rPr>
        <w:t xml:space="preserve"> </w:t>
      </w:r>
      <w:r>
        <w:t>қарашада</w:t>
      </w:r>
      <w:r>
        <w:rPr>
          <w:spacing w:val="16"/>
        </w:rPr>
        <w:t xml:space="preserve"> </w:t>
      </w:r>
      <w:r>
        <w:t>бекітілген</w:t>
      </w:r>
    </w:p>
    <w:p w:rsidR="004B39EB" w:rsidRDefault="00BA7400">
      <w:pPr>
        <w:pStyle w:val="a3"/>
        <w:spacing w:before="1" w:line="235" w:lineRule="auto"/>
        <w:ind w:right="265" w:firstLine="0"/>
      </w:pPr>
      <w:r>
        <w:t>№ 496 «ҚР БҒМ кейбір</w:t>
      </w:r>
      <w:r>
        <w:rPr>
          <w:spacing w:val="1"/>
        </w:rPr>
        <w:t xml:space="preserve"> </w:t>
      </w:r>
      <w:r>
        <w:t>бұйрықтарына өзгерістер мен толықтырулар енгізу</w:t>
      </w:r>
      <w:r>
        <w:rPr>
          <w:spacing w:val="1"/>
        </w:rPr>
        <w:t xml:space="preserve"> </w:t>
      </w:r>
      <w:r>
        <w:t>туралы» бұйрығына сәйкес жүргізілетін болады (2013 жылғы 3 сәуірдегі №115</w:t>
      </w:r>
      <w:r>
        <w:rPr>
          <w:spacing w:val="1"/>
        </w:rPr>
        <w:t xml:space="preserve"> </w:t>
      </w:r>
      <w:r>
        <w:t>бұйрығына</w:t>
      </w:r>
      <w:r>
        <w:rPr>
          <w:spacing w:val="-2"/>
        </w:rPr>
        <w:t xml:space="preserve"> </w:t>
      </w:r>
      <w:r>
        <w:t>(188-2к</w:t>
      </w:r>
      <w:r>
        <w:rPr>
          <w:spacing w:val="-4"/>
        </w:rPr>
        <w:t xml:space="preserve"> </w:t>
      </w:r>
      <w:r>
        <w:t>қосымша),</w:t>
      </w:r>
      <w:r>
        <w:rPr>
          <w:spacing w:val="-5"/>
        </w:rPr>
        <w:t xml:space="preserve"> </w:t>
      </w:r>
      <w:r>
        <w:t>2019 жылғы</w:t>
      </w:r>
      <w:r>
        <w:rPr>
          <w:spacing w:val="-1"/>
        </w:rPr>
        <w:t xml:space="preserve"> </w:t>
      </w:r>
      <w:r>
        <w:t>26 шілдедегі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334 бұйрығына</w:t>
      </w:r>
    </w:p>
    <w:p w:rsidR="004B39EB" w:rsidRDefault="00BA7400">
      <w:pPr>
        <w:pStyle w:val="a3"/>
        <w:spacing w:line="316" w:lineRule="exact"/>
        <w:ind w:firstLine="0"/>
      </w:pPr>
      <w:r>
        <w:t>(4-қосымша)</w:t>
      </w:r>
      <w:r>
        <w:rPr>
          <w:spacing w:val="-6"/>
        </w:rPr>
        <w:t xml:space="preserve"> </w:t>
      </w:r>
      <w:r>
        <w:t>өзгерістер</w:t>
      </w:r>
      <w:r>
        <w:rPr>
          <w:spacing w:val="-2"/>
        </w:rPr>
        <w:t xml:space="preserve"> </w:t>
      </w:r>
      <w:r>
        <w:t>енгізілді).</w:t>
      </w:r>
    </w:p>
    <w:p w:rsidR="004B39EB" w:rsidRDefault="00BA7400">
      <w:pPr>
        <w:spacing w:before="5" w:line="235" w:lineRule="auto"/>
        <w:ind w:left="253" w:right="270" w:firstLine="708"/>
        <w:jc w:val="both"/>
        <w:rPr>
          <w:b/>
          <w:sz w:val="28"/>
        </w:rPr>
      </w:pPr>
      <w:r>
        <w:rPr>
          <w:b/>
          <w:sz w:val="28"/>
        </w:rPr>
        <w:t>«Цифрлық     сауаттылық»    оқу     пәні     1-сыныпта    2022 жылдың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қаңтарынан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енгізіледі.</w:t>
      </w:r>
    </w:p>
    <w:p w:rsidR="004B39EB" w:rsidRDefault="00BA7400">
      <w:pPr>
        <w:pStyle w:val="a3"/>
        <w:spacing w:line="235" w:lineRule="auto"/>
        <w:ind w:right="271"/>
      </w:pPr>
      <w:r>
        <w:t>1-сыныптағы «Цифрлық сауаттылық» оқу пәнінің базалық мазмұны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алгоритмдік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қабілетін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программалау</w:t>
      </w:r>
      <w:r>
        <w:rPr>
          <w:spacing w:val="1"/>
        </w:rPr>
        <w:t xml:space="preserve"> </w:t>
      </w:r>
      <w:r>
        <w:t>ортасында</w:t>
      </w:r>
      <w:r>
        <w:rPr>
          <w:spacing w:val="1"/>
        </w:rPr>
        <w:t xml:space="preserve"> </w:t>
      </w:r>
      <w:r>
        <w:t>қалыптастыруға,</w:t>
      </w:r>
      <w:r>
        <w:rPr>
          <w:spacing w:val="1"/>
        </w:rPr>
        <w:t xml:space="preserve"> </w:t>
      </w:r>
      <w:r>
        <w:t>робототех</w:t>
      </w:r>
      <w:r>
        <w:t>ника</w:t>
      </w:r>
      <w:r>
        <w:rPr>
          <w:spacing w:val="1"/>
        </w:rPr>
        <w:t xml:space="preserve"> </w:t>
      </w:r>
      <w:r>
        <w:t>жиынтығының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компоненттерімен</w:t>
      </w:r>
      <w:r>
        <w:rPr>
          <w:spacing w:val="1"/>
        </w:rPr>
        <w:t xml:space="preserve"> </w:t>
      </w:r>
      <w:r>
        <w:t>таныстыруға,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роботтар</w:t>
      </w:r>
      <w:r>
        <w:rPr>
          <w:spacing w:val="1"/>
        </w:rPr>
        <w:t xml:space="preserve"> </w:t>
      </w:r>
      <w:r>
        <w:t>жинауға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71"/>
        </w:rPr>
        <w:t xml:space="preserve"> </w:t>
      </w:r>
      <w:r>
        <w:t>басқаруға</w:t>
      </w:r>
      <w:r>
        <w:rPr>
          <w:spacing w:val="1"/>
        </w:rPr>
        <w:t xml:space="preserve"> </w:t>
      </w:r>
      <w:r>
        <w:t>бағытталған.</w:t>
      </w:r>
    </w:p>
    <w:p w:rsidR="004B39EB" w:rsidRDefault="00BA7400">
      <w:pPr>
        <w:pStyle w:val="a3"/>
        <w:spacing w:line="235" w:lineRule="auto"/>
        <w:ind w:right="277"/>
      </w:pPr>
      <w:r>
        <w:t>1-сыныпқа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«Цифрлық</w:t>
      </w:r>
      <w:r>
        <w:rPr>
          <w:spacing w:val="1"/>
        </w:rPr>
        <w:t xml:space="preserve"> </w:t>
      </w:r>
      <w:r>
        <w:t>сауаттылық»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мазмұны:</w:t>
      </w:r>
    </w:p>
    <w:p w:rsidR="004B39EB" w:rsidRDefault="00BA7400">
      <w:pPr>
        <w:pStyle w:val="a4"/>
        <w:numPr>
          <w:ilvl w:val="0"/>
          <w:numId w:val="464"/>
        </w:numPr>
        <w:tabs>
          <w:tab w:val="left" w:pos="1267"/>
        </w:tabs>
        <w:spacing w:line="313" w:lineRule="exact"/>
        <w:ind w:hanging="306"/>
        <w:jc w:val="both"/>
        <w:rPr>
          <w:sz w:val="28"/>
        </w:rPr>
      </w:pPr>
      <w:r>
        <w:rPr>
          <w:sz w:val="28"/>
        </w:rPr>
        <w:t>«Компьютер»: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Информатика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кабинетіндегі</w:t>
      </w:r>
      <w:r>
        <w:rPr>
          <w:spacing w:val="-3"/>
          <w:sz w:val="28"/>
        </w:rPr>
        <w:t xml:space="preserve"> </w:t>
      </w:r>
      <w:r>
        <w:rPr>
          <w:sz w:val="28"/>
        </w:rPr>
        <w:t>ережелер;</w:t>
      </w:r>
    </w:p>
    <w:p w:rsidR="004B39EB" w:rsidRDefault="00BA7400">
      <w:pPr>
        <w:pStyle w:val="a4"/>
        <w:numPr>
          <w:ilvl w:val="0"/>
          <w:numId w:val="464"/>
        </w:numPr>
        <w:tabs>
          <w:tab w:val="left" w:pos="1319"/>
        </w:tabs>
        <w:spacing w:line="235" w:lineRule="auto"/>
        <w:ind w:left="253" w:right="271" w:firstLine="708"/>
        <w:jc w:val="both"/>
        <w:rPr>
          <w:sz w:val="28"/>
        </w:rPr>
      </w:pPr>
      <w:r>
        <w:rPr>
          <w:sz w:val="28"/>
        </w:rPr>
        <w:t>«Интернет желісіндегі жұмыс»: желіде орналастырылған ақпараттың</w:t>
      </w:r>
      <w:r>
        <w:rPr>
          <w:spacing w:val="1"/>
          <w:sz w:val="28"/>
        </w:rPr>
        <w:t xml:space="preserve"> </w:t>
      </w:r>
      <w:r>
        <w:rPr>
          <w:sz w:val="28"/>
        </w:rPr>
        <w:t>сенімділігі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пайдалылығы;</w:t>
      </w:r>
      <w:r>
        <w:rPr>
          <w:spacing w:val="-3"/>
          <w:sz w:val="28"/>
        </w:rPr>
        <w:t xml:space="preserve"> </w:t>
      </w:r>
      <w:r>
        <w:rPr>
          <w:sz w:val="28"/>
        </w:rPr>
        <w:t>желідегі қалаусыз</w:t>
      </w:r>
      <w:r>
        <w:rPr>
          <w:spacing w:val="-2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-1"/>
          <w:sz w:val="28"/>
        </w:rPr>
        <w:t xml:space="preserve"> </w:t>
      </w:r>
      <w:r>
        <w:rPr>
          <w:sz w:val="28"/>
        </w:rPr>
        <w:t>тәуекелдері;</w:t>
      </w:r>
    </w:p>
    <w:p w:rsidR="004B39EB" w:rsidRDefault="00BA7400">
      <w:pPr>
        <w:pStyle w:val="a4"/>
        <w:numPr>
          <w:ilvl w:val="0"/>
          <w:numId w:val="464"/>
        </w:numPr>
        <w:tabs>
          <w:tab w:val="left" w:pos="1360"/>
        </w:tabs>
        <w:spacing w:line="235" w:lineRule="auto"/>
        <w:ind w:left="253" w:right="273" w:firstLine="708"/>
        <w:jc w:val="both"/>
        <w:rPr>
          <w:sz w:val="28"/>
        </w:rPr>
      </w:pPr>
      <w:r>
        <w:rPr>
          <w:sz w:val="28"/>
        </w:rPr>
        <w:t>«Есептей</w:t>
      </w:r>
      <w:r>
        <w:rPr>
          <w:spacing w:val="1"/>
          <w:sz w:val="28"/>
        </w:rPr>
        <w:t xml:space="preserve"> </w:t>
      </w:r>
      <w:r>
        <w:rPr>
          <w:sz w:val="28"/>
        </w:rPr>
        <w:t>білу»: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алгоритмдер;</w:t>
      </w:r>
      <w:r>
        <w:rPr>
          <w:spacing w:val="1"/>
          <w:sz w:val="28"/>
        </w:rPr>
        <w:t xml:space="preserve"> </w:t>
      </w:r>
      <w:r>
        <w:rPr>
          <w:sz w:val="28"/>
        </w:rPr>
        <w:t>сызықты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алгоритмдерді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орындаушы;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программалау ойын алаңынының интерфейсі (Scratch (скретч)); программалау</w:t>
      </w:r>
      <w:r>
        <w:rPr>
          <w:spacing w:val="1"/>
          <w:sz w:val="28"/>
        </w:rPr>
        <w:t xml:space="preserve"> </w:t>
      </w:r>
      <w:r>
        <w:rPr>
          <w:sz w:val="28"/>
        </w:rPr>
        <w:t>ойын</w:t>
      </w:r>
      <w:r>
        <w:rPr>
          <w:spacing w:val="-1"/>
          <w:sz w:val="28"/>
        </w:rPr>
        <w:t xml:space="preserve"> </w:t>
      </w:r>
      <w:r>
        <w:rPr>
          <w:sz w:val="28"/>
        </w:rPr>
        <w:t>алаңында жобаны</w:t>
      </w:r>
      <w:r>
        <w:rPr>
          <w:spacing w:val="-3"/>
          <w:sz w:val="28"/>
        </w:rPr>
        <w:t xml:space="preserve"> </w:t>
      </w:r>
      <w:r>
        <w:rPr>
          <w:sz w:val="28"/>
        </w:rPr>
        <w:t>құру,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-3"/>
          <w:sz w:val="28"/>
        </w:rPr>
        <w:t xml:space="preserve"> </w:t>
      </w:r>
      <w:r>
        <w:rPr>
          <w:sz w:val="28"/>
        </w:rPr>
        <w:t>және ашу;</w:t>
      </w:r>
    </w:p>
    <w:p w:rsidR="004B39EB" w:rsidRDefault="00BA7400">
      <w:pPr>
        <w:pStyle w:val="a4"/>
        <w:numPr>
          <w:ilvl w:val="0"/>
          <w:numId w:val="464"/>
        </w:numPr>
        <w:tabs>
          <w:tab w:val="left" w:pos="1287"/>
        </w:tabs>
        <w:spacing w:line="235" w:lineRule="auto"/>
        <w:ind w:left="253" w:right="273" w:firstLine="708"/>
        <w:jc w:val="both"/>
        <w:rPr>
          <w:sz w:val="28"/>
        </w:rPr>
      </w:pPr>
      <w:r>
        <w:rPr>
          <w:sz w:val="28"/>
        </w:rPr>
        <w:t>«Робототехника»: білім беру роботының негізгі моделін құру; роботқа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0"/>
          <w:sz w:val="28"/>
        </w:rPr>
        <w:t xml:space="preserve"> </w:t>
      </w:r>
      <w:r>
        <w:rPr>
          <w:sz w:val="28"/>
        </w:rPr>
        <w:t>программаны</w:t>
      </w:r>
      <w:r>
        <w:rPr>
          <w:spacing w:val="10"/>
          <w:sz w:val="28"/>
        </w:rPr>
        <w:t xml:space="preserve"> </w:t>
      </w:r>
      <w:r>
        <w:rPr>
          <w:sz w:val="28"/>
        </w:rPr>
        <w:t>жүктеп</w:t>
      </w:r>
      <w:r>
        <w:rPr>
          <w:spacing w:val="9"/>
          <w:sz w:val="28"/>
        </w:rPr>
        <w:t xml:space="preserve"> </w:t>
      </w:r>
      <w:r>
        <w:rPr>
          <w:sz w:val="28"/>
        </w:rPr>
        <w:t>алу</w:t>
      </w:r>
      <w:r>
        <w:rPr>
          <w:spacing w:val="9"/>
          <w:sz w:val="28"/>
        </w:rPr>
        <w:t xml:space="preserve"> </w:t>
      </w:r>
      <w:r>
        <w:rPr>
          <w:sz w:val="28"/>
        </w:rPr>
        <w:t>және</w:t>
      </w:r>
      <w:r>
        <w:rPr>
          <w:spacing w:val="9"/>
          <w:sz w:val="28"/>
        </w:rPr>
        <w:t xml:space="preserve"> </w:t>
      </w:r>
      <w:r>
        <w:rPr>
          <w:sz w:val="28"/>
        </w:rPr>
        <w:t>іске</w:t>
      </w:r>
      <w:r>
        <w:rPr>
          <w:spacing w:val="12"/>
          <w:sz w:val="28"/>
        </w:rPr>
        <w:t xml:space="preserve"> </w:t>
      </w:r>
      <w:r>
        <w:rPr>
          <w:sz w:val="28"/>
        </w:rPr>
        <w:t>қосу;</w:t>
      </w:r>
      <w:r>
        <w:rPr>
          <w:spacing w:val="12"/>
          <w:sz w:val="28"/>
        </w:rPr>
        <w:t xml:space="preserve"> </w:t>
      </w:r>
      <w:r>
        <w:rPr>
          <w:sz w:val="28"/>
        </w:rPr>
        <w:t>роботтың</w:t>
      </w:r>
      <w:r>
        <w:rPr>
          <w:spacing w:val="12"/>
          <w:sz w:val="28"/>
        </w:rPr>
        <w:t xml:space="preserve"> </w:t>
      </w:r>
      <w:r>
        <w:rPr>
          <w:sz w:val="28"/>
        </w:rPr>
        <w:t>доңғалақ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8" w:firstLine="0"/>
      </w:pPr>
      <w:r>
        <w:lastRenderedPageBreak/>
        <w:t>бұрылыстарының</w:t>
      </w:r>
      <w:r>
        <w:rPr>
          <w:spacing w:val="1"/>
        </w:rPr>
        <w:t xml:space="preserve"> </w:t>
      </w:r>
      <w:r>
        <w:t>белгіленген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қозғалысы,</w:t>
      </w:r>
      <w:r>
        <w:rPr>
          <w:spacing w:val="1"/>
        </w:rPr>
        <w:t xml:space="preserve"> </w:t>
      </w:r>
      <w:r>
        <w:t>роботтың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бұрышта</w:t>
      </w:r>
      <w:r>
        <w:rPr>
          <w:spacing w:val="-2"/>
        </w:rPr>
        <w:t xml:space="preserve"> </w:t>
      </w:r>
      <w:r>
        <w:t>қозғалысы</w:t>
      </w:r>
      <w:r>
        <w:rPr>
          <w:spacing w:val="-2"/>
        </w:rPr>
        <w:t xml:space="preserve"> </w:t>
      </w:r>
      <w:r>
        <w:t>(90,</w:t>
      </w:r>
      <w:r>
        <w:rPr>
          <w:spacing w:val="-4"/>
        </w:rPr>
        <w:t xml:space="preserve"> </w:t>
      </w:r>
      <w:r>
        <w:t>180</w:t>
      </w:r>
      <w:r>
        <w:rPr>
          <w:spacing w:val="1"/>
        </w:rPr>
        <w:t xml:space="preserve"> </w:t>
      </w:r>
      <w:r>
        <w:t>градус).</w:t>
      </w:r>
    </w:p>
    <w:p w:rsidR="004B39EB" w:rsidRDefault="00BA7400">
      <w:pPr>
        <w:spacing w:before="4"/>
        <w:ind w:left="253" w:right="269" w:firstLine="708"/>
        <w:jc w:val="both"/>
        <w:rPr>
          <w:b/>
          <w:sz w:val="28"/>
        </w:rPr>
      </w:pPr>
      <w:r>
        <w:rPr>
          <w:b/>
          <w:sz w:val="28"/>
        </w:rPr>
        <w:t>2021-2022 оқу жылында 3-сыныпта «Цифрлық сауаттылық» оқу пәні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2021 жылдың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 қыркүйегінен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оқытылады.</w:t>
      </w:r>
    </w:p>
    <w:p w:rsidR="004B39EB" w:rsidRDefault="00BA7400">
      <w:pPr>
        <w:pStyle w:val="a3"/>
        <w:ind w:right="277"/>
      </w:pPr>
      <w:r>
        <w:t>3-сыныпқа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«Цифрлық</w:t>
      </w:r>
      <w:r>
        <w:rPr>
          <w:spacing w:val="1"/>
        </w:rPr>
        <w:t xml:space="preserve"> </w:t>
      </w:r>
      <w:r>
        <w:t>сауа</w:t>
      </w:r>
      <w:r>
        <w:t>ттылық»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мазмұны:</w:t>
      </w:r>
    </w:p>
    <w:p w:rsidR="004B39EB" w:rsidRDefault="00BA7400">
      <w:pPr>
        <w:pStyle w:val="a4"/>
        <w:numPr>
          <w:ilvl w:val="0"/>
          <w:numId w:val="463"/>
        </w:numPr>
        <w:tabs>
          <w:tab w:val="left" w:pos="1604"/>
        </w:tabs>
        <w:ind w:right="273" w:firstLine="708"/>
        <w:jc w:val="both"/>
        <w:rPr>
          <w:sz w:val="28"/>
        </w:rPr>
      </w:pPr>
      <w:r>
        <w:rPr>
          <w:sz w:val="28"/>
        </w:rPr>
        <w:t>«Компьютер»: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</w:t>
      </w:r>
      <w:r>
        <w:rPr>
          <w:spacing w:val="1"/>
          <w:sz w:val="28"/>
        </w:rPr>
        <w:t xml:space="preserve"> </w:t>
      </w:r>
      <w:r>
        <w:rPr>
          <w:sz w:val="28"/>
        </w:rPr>
        <w:t>құрылғылары:</w:t>
      </w:r>
      <w:r>
        <w:rPr>
          <w:spacing w:val="1"/>
          <w:sz w:val="28"/>
        </w:rPr>
        <w:t xml:space="preserve"> </w:t>
      </w:r>
      <w:r>
        <w:rPr>
          <w:sz w:val="28"/>
        </w:rPr>
        <w:t>таңба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регистрін,</w:t>
      </w:r>
      <w:r>
        <w:rPr>
          <w:spacing w:val="1"/>
          <w:sz w:val="28"/>
        </w:rPr>
        <w:t xml:space="preserve"> </w:t>
      </w:r>
      <w:r>
        <w:rPr>
          <w:sz w:val="28"/>
        </w:rPr>
        <w:t>пернетақтаның орналасуын, меңзерді басқаруды өзгертуге арналған клавиштер.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ету: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қолданбалы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программаларда</w:t>
      </w:r>
      <w:r>
        <w:rPr>
          <w:spacing w:val="1"/>
          <w:sz w:val="28"/>
        </w:rPr>
        <w:t xml:space="preserve"> </w:t>
      </w:r>
      <w:r>
        <w:rPr>
          <w:sz w:val="28"/>
        </w:rPr>
        <w:t>«қызу»</w:t>
      </w:r>
      <w:r>
        <w:rPr>
          <w:spacing w:val="1"/>
          <w:sz w:val="28"/>
        </w:rPr>
        <w:t xml:space="preserve"> </w:t>
      </w:r>
      <w:r>
        <w:rPr>
          <w:sz w:val="28"/>
        </w:rPr>
        <w:t>клавиштерді пайдалану. Қауіпсіздік: Интернет желісінде жұмыс істеуде жеке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қауіпсіздігінің</w:t>
      </w:r>
      <w:r>
        <w:rPr>
          <w:spacing w:val="-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ережелері.</w:t>
      </w:r>
    </w:p>
    <w:p w:rsidR="004B39EB" w:rsidRDefault="00BA7400">
      <w:pPr>
        <w:pStyle w:val="a4"/>
        <w:numPr>
          <w:ilvl w:val="0"/>
          <w:numId w:val="463"/>
        </w:numPr>
        <w:tabs>
          <w:tab w:val="left" w:pos="1304"/>
        </w:tabs>
        <w:ind w:right="275" w:firstLine="708"/>
        <w:jc w:val="both"/>
        <w:rPr>
          <w:sz w:val="28"/>
        </w:rPr>
      </w:pPr>
      <w:r>
        <w:rPr>
          <w:sz w:val="28"/>
        </w:rPr>
        <w:t>«Ақпаратты ұсыну және өңдеу»: мәтінді теру ережелері; маркіленген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нөмірленген</w:t>
      </w:r>
      <w:r>
        <w:rPr>
          <w:spacing w:val="1"/>
          <w:sz w:val="28"/>
        </w:rPr>
        <w:t xml:space="preserve"> </w:t>
      </w:r>
      <w:r>
        <w:rPr>
          <w:sz w:val="28"/>
        </w:rPr>
        <w:t>тізімдер;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мәтінді</w:t>
      </w:r>
      <w:r>
        <w:rPr>
          <w:spacing w:val="1"/>
          <w:sz w:val="28"/>
        </w:rPr>
        <w:t xml:space="preserve"> </w:t>
      </w:r>
      <w:r>
        <w:rPr>
          <w:sz w:val="28"/>
        </w:rPr>
        <w:t>өңдеу;</w:t>
      </w:r>
      <w:r>
        <w:rPr>
          <w:spacing w:val="1"/>
          <w:sz w:val="28"/>
        </w:rPr>
        <w:t xml:space="preserve"> </w:t>
      </w:r>
      <w:r>
        <w:rPr>
          <w:sz w:val="28"/>
        </w:rPr>
        <w:t>шрифт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абзацты</w:t>
      </w:r>
      <w:r>
        <w:rPr>
          <w:spacing w:val="1"/>
          <w:sz w:val="28"/>
        </w:rPr>
        <w:t xml:space="preserve"> </w:t>
      </w:r>
      <w:r>
        <w:rPr>
          <w:sz w:val="28"/>
        </w:rPr>
        <w:t>пішімдеу</w:t>
      </w:r>
      <w:r>
        <w:rPr>
          <w:spacing w:val="1"/>
          <w:sz w:val="28"/>
        </w:rPr>
        <w:t xml:space="preserve"> </w:t>
      </w:r>
      <w:r>
        <w:rPr>
          <w:sz w:val="28"/>
        </w:rPr>
        <w:t>(жазылуы,</w:t>
      </w:r>
      <w:r>
        <w:rPr>
          <w:spacing w:val="1"/>
          <w:sz w:val="28"/>
        </w:rPr>
        <w:t xml:space="preserve"> </w:t>
      </w:r>
      <w:r>
        <w:rPr>
          <w:sz w:val="28"/>
        </w:rPr>
        <w:t>тү</w:t>
      </w:r>
      <w:r>
        <w:rPr>
          <w:sz w:val="28"/>
        </w:rPr>
        <w:t>сі,</w:t>
      </w:r>
      <w:r>
        <w:rPr>
          <w:spacing w:val="1"/>
          <w:sz w:val="28"/>
        </w:rPr>
        <w:t xml:space="preserve"> </w:t>
      </w:r>
      <w:r>
        <w:rPr>
          <w:sz w:val="28"/>
        </w:rPr>
        <w:t>тегістеу);</w:t>
      </w:r>
      <w:r>
        <w:rPr>
          <w:spacing w:val="1"/>
          <w:sz w:val="28"/>
        </w:rPr>
        <w:t xml:space="preserve"> </w:t>
      </w:r>
      <w:r>
        <w:rPr>
          <w:sz w:val="28"/>
        </w:rPr>
        <w:t>кесу,</w:t>
      </w:r>
      <w:r>
        <w:rPr>
          <w:spacing w:val="1"/>
          <w:sz w:val="28"/>
        </w:rPr>
        <w:t xml:space="preserve"> </w:t>
      </w:r>
      <w:r>
        <w:rPr>
          <w:sz w:val="28"/>
        </w:rPr>
        <w:t>көшіру,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белгіленген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мәтінді</w:t>
      </w:r>
      <w:r>
        <w:rPr>
          <w:spacing w:val="1"/>
          <w:sz w:val="28"/>
        </w:rPr>
        <w:t xml:space="preserve"> </w:t>
      </w:r>
      <w:r>
        <w:rPr>
          <w:sz w:val="28"/>
        </w:rPr>
        <w:t>құжатқа</w:t>
      </w:r>
      <w:r>
        <w:rPr>
          <w:spacing w:val="1"/>
          <w:sz w:val="28"/>
        </w:rPr>
        <w:t xml:space="preserve"> </w:t>
      </w:r>
      <w:r>
        <w:rPr>
          <w:sz w:val="28"/>
        </w:rPr>
        <w:t>қою;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мәтінге</w:t>
      </w:r>
      <w:r>
        <w:rPr>
          <w:spacing w:val="1"/>
          <w:sz w:val="28"/>
        </w:rPr>
        <w:t xml:space="preserve"> </w:t>
      </w:r>
      <w:r>
        <w:rPr>
          <w:sz w:val="28"/>
        </w:rPr>
        <w:t>суретті</w:t>
      </w:r>
      <w:r>
        <w:rPr>
          <w:spacing w:val="1"/>
          <w:sz w:val="28"/>
        </w:rPr>
        <w:t xml:space="preserve"> </w:t>
      </w:r>
      <w:r>
        <w:rPr>
          <w:sz w:val="28"/>
        </w:rPr>
        <w:t>қою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орналастырылуын</w:t>
      </w:r>
      <w:r>
        <w:rPr>
          <w:spacing w:val="1"/>
          <w:sz w:val="28"/>
        </w:rPr>
        <w:t xml:space="preserve"> </w:t>
      </w:r>
      <w:r>
        <w:rPr>
          <w:sz w:val="28"/>
        </w:rPr>
        <w:t>реттеу;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Презентациялар: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конструкторы;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мәзірі;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презентацияның</w:t>
      </w:r>
      <w:r>
        <w:rPr>
          <w:spacing w:val="1"/>
          <w:sz w:val="28"/>
        </w:rPr>
        <w:t xml:space="preserve"> </w:t>
      </w:r>
      <w:r>
        <w:rPr>
          <w:sz w:val="28"/>
        </w:rPr>
        <w:t>ашылуы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сақталуы;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суреттерді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слайдқа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орналастыру;</w:t>
      </w:r>
      <w:r>
        <w:rPr>
          <w:spacing w:val="1"/>
          <w:sz w:val="28"/>
        </w:rPr>
        <w:t xml:space="preserve"> </w:t>
      </w:r>
      <w:r>
        <w:rPr>
          <w:sz w:val="28"/>
        </w:rPr>
        <w:t>слайдтар</w:t>
      </w:r>
      <w:r>
        <w:rPr>
          <w:spacing w:val="1"/>
          <w:sz w:val="28"/>
        </w:rPr>
        <w:t xml:space="preserve"> </w:t>
      </w:r>
      <w:r>
        <w:rPr>
          <w:sz w:val="28"/>
        </w:rPr>
        <w:t>арасында</w:t>
      </w:r>
      <w:r>
        <w:rPr>
          <w:spacing w:val="-67"/>
          <w:sz w:val="28"/>
        </w:rPr>
        <w:t xml:space="preserve"> </w:t>
      </w:r>
      <w:r>
        <w:rPr>
          <w:sz w:val="28"/>
        </w:rPr>
        <w:t>ауысу;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дизайны.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Графика:</w:t>
      </w:r>
      <w:r>
        <w:rPr>
          <w:spacing w:val="1"/>
          <w:sz w:val="28"/>
        </w:rPr>
        <w:t xml:space="preserve"> </w:t>
      </w:r>
      <w:r>
        <w:rPr>
          <w:sz w:val="28"/>
        </w:rPr>
        <w:t>фотосуреттерді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өңдеуге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"/>
          <w:sz w:val="28"/>
        </w:rPr>
        <w:t xml:space="preserve"> </w:t>
      </w:r>
      <w:r>
        <w:rPr>
          <w:sz w:val="28"/>
        </w:rPr>
        <w:t>(жарықтық,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контраст,</w:t>
      </w:r>
      <w:r>
        <w:rPr>
          <w:spacing w:val="-1"/>
          <w:sz w:val="28"/>
        </w:rPr>
        <w:t xml:space="preserve"> </w:t>
      </w:r>
      <w:r>
        <w:rPr>
          <w:sz w:val="28"/>
        </w:rPr>
        <w:t>жиектеме);</w:t>
      </w:r>
    </w:p>
    <w:p w:rsidR="004B39EB" w:rsidRDefault="00BA7400">
      <w:pPr>
        <w:pStyle w:val="a4"/>
        <w:numPr>
          <w:ilvl w:val="0"/>
          <w:numId w:val="463"/>
        </w:numPr>
        <w:tabs>
          <w:tab w:val="left" w:pos="1275"/>
        </w:tabs>
        <w:ind w:right="275" w:firstLine="708"/>
        <w:jc w:val="both"/>
        <w:rPr>
          <w:sz w:val="28"/>
        </w:rPr>
      </w:pPr>
      <w:r>
        <w:rPr>
          <w:sz w:val="28"/>
        </w:rPr>
        <w:t>«Интернет желісіндегі жұмыс»: ақпарат іздеу, құжаттан мәтін үзіндісін</w:t>
      </w:r>
      <w:r>
        <w:rPr>
          <w:spacing w:val="-67"/>
          <w:sz w:val="28"/>
        </w:rPr>
        <w:t xml:space="preserve"> </w:t>
      </w:r>
      <w:r>
        <w:rPr>
          <w:sz w:val="28"/>
        </w:rPr>
        <w:t>іздеу.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1"/>
          <w:sz w:val="28"/>
        </w:rPr>
        <w:t xml:space="preserve"> </w:t>
      </w:r>
      <w:r>
        <w:rPr>
          <w:sz w:val="28"/>
        </w:rPr>
        <w:t>алмасу:</w:t>
      </w:r>
      <w:r>
        <w:rPr>
          <w:spacing w:val="1"/>
          <w:sz w:val="28"/>
        </w:rPr>
        <w:t xml:space="preserve"> </w:t>
      </w:r>
      <w:r>
        <w:rPr>
          <w:sz w:val="28"/>
        </w:rPr>
        <w:t>желідегі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1"/>
          <w:sz w:val="28"/>
        </w:rPr>
        <w:t xml:space="preserve"> </w:t>
      </w:r>
      <w:r>
        <w:rPr>
          <w:sz w:val="28"/>
        </w:rPr>
        <w:t>алмасу</w:t>
      </w:r>
      <w:r>
        <w:rPr>
          <w:spacing w:val="1"/>
          <w:sz w:val="28"/>
        </w:rPr>
        <w:t xml:space="preserve"> </w:t>
      </w:r>
      <w:r>
        <w:rPr>
          <w:sz w:val="28"/>
        </w:rPr>
        <w:t>жолдары;</w:t>
      </w:r>
      <w:r>
        <w:rPr>
          <w:spacing w:val="1"/>
          <w:sz w:val="28"/>
        </w:rPr>
        <w:t xml:space="preserve"> </w:t>
      </w:r>
      <w:r>
        <w:rPr>
          <w:sz w:val="28"/>
        </w:rPr>
        <w:t>ж</w:t>
      </w:r>
      <w:r>
        <w:rPr>
          <w:sz w:val="28"/>
        </w:rPr>
        <w:t>оба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бірлесіп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4"/>
          <w:sz w:val="28"/>
        </w:rPr>
        <w:t xml:space="preserve"> </w:t>
      </w:r>
      <w:r>
        <w:rPr>
          <w:sz w:val="28"/>
        </w:rPr>
        <w:t>істеуге арналған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мессенджерлерді пайдалану.</w:t>
      </w:r>
    </w:p>
    <w:p w:rsidR="004B39EB" w:rsidRDefault="00BA7400">
      <w:pPr>
        <w:pStyle w:val="a4"/>
        <w:numPr>
          <w:ilvl w:val="0"/>
          <w:numId w:val="463"/>
        </w:numPr>
        <w:tabs>
          <w:tab w:val="left" w:pos="1267"/>
        </w:tabs>
        <w:spacing w:line="321" w:lineRule="exact"/>
        <w:ind w:left="1266" w:hanging="306"/>
        <w:jc w:val="both"/>
        <w:rPr>
          <w:sz w:val="28"/>
        </w:rPr>
      </w:pPr>
      <w:r>
        <w:rPr>
          <w:sz w:val="28"/>
        </w:rPr>
        <w:t>«Есептей</w:t>
      </w:r>
      <w:r>
        <w:rPr>
          <w:spacing w:val="-5"/>
          <w:sz w:val="28"/>
        </w:rPr>
        <w:t xml:space="preserve"> </w:t>
      </w:r>
      <w:r>
        <w:rPr>
          <w:sz w:val="28"/>
        </w:rPr>
        <w:t>білу».</w:t>
      </w:r>
    </w:p>
    <w:p w:rsidR="004B39EB" w:rsidRDefault="00BA7400">
      <w:pPr>
        <w:pStyle w:val="a3"/>
        <w:spacing w:line="242" w:lineRule="auto"/>
        <w:ind w:right="269"/>
      </w:pPr>
      <w:r>
        <w:t>Алгоритмдер:</w:t>
      </w:r>
      <w:r>
        <w:rPr>
          <w:spacing w:val="1"/>
        </w:rPr>
        <w:t xml:space="preserve"> </w:t>
      </w:r>
      <w:r>
        <w:t>цикл;</w:t>
      </w:r>
      <w:r>
        <w:rPr>
          <w:spacing w:val="1"/>
        </w:rPr>
        <w:t xml:space="preserve"> </w:t>
      </w:r>
      <w:r>
        <w:t>циклдік</w:t>
      </w:r>
      <w:r>
        <w:rPr>
          <w:spacing w:val="1"/>
        </w:rPr>
        <w:t xml:space="preserve"> </w:t>
      </w:r>
      <w:r>
        <w:t>алгоритмді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орындаушының</w:t>
      </w:r>
      <w:r>
        <w:rPr>
          <w:spacing w:val="-1"/>
        </w:rPr>
        <w:t xml:space="preserve"> </w:t>
      </w:r>
      <w:r>
        <w:t>командалар жүйесі.</w:t>
      </w:r>
    </w:p>
    <w:p w:rsidR="004B39EB" w:rsidRDefault="00BA7400">
      <w:pPr>
        <w:pStyle w:val="a3"/>
        <w:ind w:right="277"/>
      </w:pPr>
      <w:r>
        <w:t>Программалау: программалау ойын алаңын құру барысында алгоритмді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асыру;</w:t>
      </w:r>
      <w:r>
        <w:rPr>
          <w:spacing w:val="1"/>
        </w:rPr>
        <w:t xml:space="preserve"> </w:t>
      </w:r>
      <w:r>
        <w:t>дайын</w:t>
      </w:r>
      <w:r>
        <w:rPr>
          <w:spacing w:val="1"/>
        </w:rPr>
        <w:t xml:space="preserve"> </w:t>
      </w:r>
      <w:r>
        <w:t>сценарий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әзірлеу;</w:t>
      </w:r>
      <w:r>
        <w:rPr>
          <w:spacing w:val="1"/>
        </w:rPr>
        <w:t xml:space="preserve"> </w:t>
      </w:r>
      <w:r>
        <w:t>программалау</w:t>
      </w:r>
      <w:r>
        <w:rPr>
          <w:spacing w:val="1"/>
        </w:rPr>
        <w:t xml:space="preserve"> </w:t>
      </w:r>
      <w:r>
        <w:t>ойын</w:t>
      </w:r>
      <w:r>
        <w:rPr>
          <w:spacing w:val="-67"/>
        </w:rPr>
        <w:t xml:space="preserve"> </w:t>
      </w:r>
      <w:r>
        <w:t>алаңында</w:t>
      </w:r>
      <w:r>
        <w:rPr>
          <w:spacing w:val="-2"/>
        </w:rPr>
        <w:t xml:space="preserve"> </w:t>
      </w:r>
      <w:r>
        <w:t>бірнеше</w:t>
      </w:r>
      <w:r>
        <w:rPr>
          <w:spacing w:val="-1"/>
        </w:rPr>
        <w:t xml:space="preserve"> </w:t>
      </w:r>
      <w:r>
        <w:t>көріністермен және</w:t>
      </w:r>
      <w:r>
        <w:rPr>
          <w:spacing w:val="-1"/>
        </w:rPr>
        <w:t xml:space="preserve"> </w:t>
      </w:r>
      <w:r>
        <w:t>кейіпкерлермен</w:t>
      </w:r>
      <w:r>
        <w:rPr>
          <w:spacing w:val="-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істеу.</w:t>
      </w:r>
    </w:p>
    <w:p w:rsidR="004B39EB" w:rsidRDefault="00BA7400">
      <w:pPr>
        <w:pStyle w:val="a4"/>
        <w:numPr>
          <w:ilvl w:val="0"/>
          <w:numId w:val="463"/>
        </w:numPr>
        <w:tabs>
          <w:tab w:val="left" w:pos="1267"/>
        </w:tabs>
        <w:ind w:right="275" w:firstLine="708"/>
        <w:jc w:val="both"/>
        <w:rPr>
          <w:sz w:val="28"/>
        </w:rPr>
      </w:pPr>
      <w:r>
        <w:rPr>
          <w:sz w:val="28"/>
        </w:rPr>
        <w:t>«Робототехника»: орта мотордың жылдамдығы мен айналымның санын</w:t>
      </w:r>
      <w:r>
        <w:rPr>
          <w:spacing w:val="-67"/>
          <w:sz w:val="28"/>
        </w:rPr>
        <w:t xml:space="preserve"> </w:t>
      </w:r>
      <w:r>
        <w:rPr>
          <w:sz w:val="28"/>
        </w:rPr>
        <w:t>күйге</w:t>
      </w:r>
      <w:r>
        <w:rPr>
          <w:spacing w:val="-1"/>
          <w:sz w:val="28"/>
        </w:rPr>
        <w:t xml:space="preserve"> </w:t>
      </w:r>
      <w:r>
        <w:rPr>
          <w:sz w:val="28"/>
        </w:rPr>
        <w:t>келтіру; робот</w:t>
      </w:r>
      <w:r>
        <w:rPr>
          <w:spacing w:val="-3"/>
          <w:sz w:val="28"/>
        </w:rPr>
        <w:t xml:space="preserve"> </w:t>
      </w:r>
      <w:r>
        <w:rPr>
          <w:sz w:val="28"/>
        </w:rPr>
        <w:t>қозғалысын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4"/>
          <w:sz w:val="28"/>
        </w:rPr>
        <w:t xml:space="preserve"> </w:t>
      </w:r>
      <w:r>
        <w:rPr>
          <w:sz w:val="28"/>
        </w:rPr>
        <w:t>үшін</w:t>
      </w:r>
      <w:r>
        <w:rPr>
          <w:spacing w:val="-4"/>
          <w:sz w:val="28"/>
        </w:rPr>
        <w:t xml:space="preserve"> </w:t>
      </w:r>
      <w:r>
        <w:rPr>
          <w:sz w:val="28"/>
        </w:rPr>
        <w:t>циклді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қолдану.</w:t>
      </w:r>
    </w:p>
    <w:p w:rsidR="004B39EB" w:rsidRDefault="00BA7400">
      <w:pPr>
        <w:pStyle w:val="a3"/>
        <w:ind w:right="281"/>
      </w:pPr>
      <w:r>
        <w:t>3-сыныпты</w:t>
      </w:r>
      <w:r>
        <w:t>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меңгеру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мынадай</w:t>
      </w:r>
      <w:r>
        <w:rPr>
          <w:spacing w:val="69"/>
        </w:rPr>
        <w:t xml:space="preserve"> </w:t>
      </w:r>
      <w:r>
        <w:t>ұсынымдар</w:t>
      </w:r>
      <w:r>
        <w:rPr>
          <w:spacing w:val="1"/>
        </w:rPr>
        <w:t xml:space="preserve"> </w:t>
      </w:r>
      <w:r>
        <w:t>беріледі:</w:t>
      </w:r>
    </w:p>
    <w:p w:rsidR="004B39EB" w:rsidRDefault="00BA7400">
      <w:pPr>
        <w:pStyle w:val="a3"/>
        <w:ind w:right="266"/>
      </w:pPr>
      <w:r>
        <w:rPr>
          <w:b/>
          <w:i/>
        </w:rPr>
        <w:t>1-тоқсанда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оқу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процесіне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қосымша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келесі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оқу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мақсаттарын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енгізу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қажет</w:t>
      </w:r>
      <w:r>
        <w:rPr>
          <w:i/>
        </w:rPr>
        <w:t xml:space="preserve">: </w:t>
      </w:r>
      <w:r>
        <w:t>«1.1.3.1 информатика кабинетінде тәртіп ережелерін сақтау»; «2.1.1.1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шығару</w:t>
      </w:r>
      <w:r>
        <w:rPr>
          <w:spacing w:val="1"/>
        </w:rPr>
        <w:t xml:space="preserve"> </w:t>
      </w:r>
      <w:r>
        <w:t>құрылғыларын</w:t>
      </w:r>
      <w:r>
        <w:rPr>
          <w:spacing w:val="1"/>
        </w:rPr>
        <w:t xml:space="preserve"> </w:t>
      </w:r>
      <w:r>
        <w:t>ажырату»;</w:t>
      </w:r>
      <w:r>
        <w:rPr>
          <w:spacing w:val="1"/>
        </w:rPr>
        <w:t xml:space="preserve"> </w:t>
      </w:r>
      <w:r>
        <w:t>«2.1.2.1</w:t>
      </w:r>
      <w:r>
        <w:rPr>
          <w:spacing w:val="1"/>
        </w:rPr>
        <w:t xml:space="preserve"> </w:t>
      </w:r>
      <w:r>
        <w:t>файл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папка</w:t>
      </w:r>
      <w:r>
        <w:rPr>
          <w:spacing w:val="1"/>
        </w:rPr>
        <w:t xml:space="preserve"> </w:t>
      </w:r>
      <w:r>
        <w:t>ұғымдарын</w:t>
      </w:r>
      <w:r>
        <w:rPr>
          <w:spacing w:val="1"/>
        </w:rPr>
        <w:t xml:space="preserve"> </w:t>
      </w:r>
      <w:r>
        <w:t>түсіндіру»;</w:t>
      </w:r>
      <w:r>
        <w:rPr>
          <w:spacing w:val="1"/>
        </w:rPr>
        <w:t xml:space="preserve"> </w:t>
      </w:r>
      <w:r>
        <w:t>«1.4.1.1.</w:t>
      </w:r>
      <w:r>
        <w:rPr>
          <w:spacing w:val="1"/>
        </w:rPr>
        <w:t xml:space="preserve"> </w:t>
      </w:r>
      <w:r>
        <w:t>сызықтық</w:t>
      </w:r>
      <w:r>
        <w:rPr>
          <w:spacing w:val="1"/>
        </w:rPr>
        <w:t xml:space="preserve"> </w:t>
      </w:r>
      <w:r>
        <w:t>алгоритмді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асыру»;</w:t>
      </w:r>
      <w:r>
        <w:rPr>
          <w:spacing w:val="1"/>
        </w:rPr>
        <w:t xml:space="preserve"> </w:t>
      </w:r>
      <w:r>
        <w:t>«1.4.2.1.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бағдарламалау</w:t>
      </w:r>
      <w:r>
        <w:rPr>
          <w:spacing w:val="1"/>
        </w:rPr>
        <w:t xml:space="preserve"> </w:t>
      </w:r>
      <w:r>
        <w:t>ортасында</w:t>
      </w:r>
      <w:r>
        <w:rPr>
          <w:spacing w:val="1"/>
        </w:rPr>
        <w:t xml:space="preserve"> </w:t>
      </w:r>
      <w:r>
        <w:t>жобаны</w:t>
      </w:r>
      <w:r>
        <w:rPr>
          <w:spacing w:val="1"/>
        </w:rPr>
        <w:t xml:space="preserve"> </w:t>
      </w:r>
      <w:r>
        <w:t>құру,</w:t>
      </w:r>
      <w:r>
        <w:rPr>
          <w:spacing w:val="1"/>
        </w:rPr>
        <w:t xml:space="preserve"> </w:t>
      </w:r>
      <w:r>
        <w:t>сақтау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ашу</w:t>
      </w:r>
      <w:r>
        <w:rPr>
          <w:spacing w:val="1"/>
        </w:rPr>
        <w:t xml:space="preserve"> </w:t>
      </w:r>
      <w:r>
        <w:t>(Scratch</w:t>
      </w:r>
      <w:r>
        <w:rPr>
          <w:spacing w:val="1"/>
        </w:rPr>
        <w:t xml:space="preserve"> </w:t>
      </w:r>
      <w:r>
        <w:t>(скретч)»;</w:t>
      </w:r>
      <w:r>
        <w:rPr>
          <w:spacing w:val="1"/>
        </w:rPr>
        <w:t xml:space="preserve"> </w:t>
      </w:r>
      <w:r>
        <w:t>«2.2.1.1</w:t>
      </w:r>
      <w:r>
        <w:rPr>
          <w:spacing w:val="1"/>
        </w:rPr>
        <w:t xml:space="preserve"> </w:t>
      </w:r>
      <w:r>
        <w:t>пернетақта</w:t>
      </w:r>
      <w:r>
        <w:rPr>
          <w:spacing w:val="1"/>
        </w:rPr>
        <w:t xml:space="preserve"> </w:t>
      </w:r>
      <w:r>
        <w:t>тренажёрында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теру»;</w:t>
      </w:r>
      <w:r>
        <w:rPr>
          <w:spacing w:val="1"/>
        </w:rPr>
        <w:t xml:space="preserve"> </w:t>
      </w:r>
      <w:r>
        <w:t>«2.4.1.1</w:t>
      </w:r>
      <w:r>
        <w:rPr>
          <w:spacing w:val="1"/>
        </w:rPr>
        <w:t xml:space="preserve"> </w:t>
      </w:r>
      <w:r>
        <w:t>тармақтау</w:t>
      </w:r>
      <w:r>
        <w:rPr>
          <w:spacing w:val="-67"/>
        </w:rPr>
        <w:t xml:space="preserve"> </w:t>
      </w:r>
      <w:r>
        <w:t>алг</w:t>
      </w:r>
      <w:r>
        <w:t>оритмін</w:t>
      </w:r>
      <w:r>
        <w:rPr>
          <w:spacing w:val="-4"/>
        </w:rPr>
        <w:t xml:space="preserve"> </w:t>
      </w:r>
      <w:r>
        <w:t>іске</w:t>
      </w:r>
      <w:r>
        <w:rPr>
          <w:spacing w:val="-3"/>
        </w:rPr>
        <w:t xml:space="preserve"> </w:t>
      </w:r>
      <w:r>
        <w:t>асыру»;</w:t>
      </w:r>
    </w:p>
    <w:p w:rsidR="004B39EB" w:rsidRDefault="00BA7400">
      <w:pPr>
        <w:spacing w:line="318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t>Бұл</w:t>
      </w:r>
      <w:r>
        <w:rPr>
          <w:b/>
          <w:i/>
          <w:spacing w:val="105"/>
          <w:sz w:val="28"/>
        </w:rPr>
        <w:t xml:space="preserve"> </w:t>
      </w:r>
      <w:r>
        <w:rPr>
          <w:b/>
          <w:i/>
          <w:sz w:val="28"/>
        </w:rPr>
        <w:t>жағдайда</w:t>
      </w:r>
      <w:r>
        <w:rPr>
          <w:b/>
          <w:i/>
          <w:spacing w:val="106"/>
          <w:sz w:val="28"/>
        </w:rPr>
        <w:t xml:space="preserve"> </w:t>
      </w:r>
      <w:r>
        <w:rPr>
          <w:b/>
          <w:i/>
          <w:sz w:val="28"/>
        </w:rPr>
        <w:t>1-тоқсанға</w:t>
      </w:r>
      <w:r>
        <w:rPr>
          <w:b/>
          <w:i/>
          <w:spacing w:val="103"/>
          <w:sz w:val="28"/>
        </w:rPr>
        <w:t xml:space="preserve"> </w:t>
      </w:r>
      <w:r>
        <w:rPr>
          <w:b/>
          <w:i/>
          <w:sz w:val="28"/>
        </w:rPr>
        <w:t>арналған</w:t>
      </w:r>
      <w:r>
        <w:rPr>
          <w:b/>
          <w:i/>
          <w:spacing w:val="105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04"/>
          <w:sz w:val="28"/>
        </w:rPr>
        <w:t xml:space="preserve"> </w:t>
      </w:r>
      <w:r>
        <w:rPr>
          <w:b/>
          <w:i/>
          <w:sz w:val="28"/>
        </w:rPr>
        <w:t>бағдарламасындағы</w:t>
      </w:r>
      <w:r>
        <w:rPr>
          <w:b/>
          <w:i/>
          <w:spacing w:val="110"/>
          <w:sz w:val="28"/>
        </w:rPr>
        <w:t xml:space="preserve"> </w:t>
      </w:r>
      <w:r>
        <w:rPr>
          <w:b/>
          <w:i/>
          <w:sz w:val="28"/>
        </w:rPr>
        <w:t>мына:</w:t>
      </w:r>
    </w:p>
    <w:p w:rsidR="004B39EB" w:rsidRDefault="00BA7400">
      <w:pPr>
        <w:pStyle w:val="a3"/>
        <w:ind w:right="270" w:firstLine="0"/>
      </w:pPr>
      <w:r>
        <w:rPr>
          <w:b/>
        </w:rPr>
        <w:t>«</w:t>
      </w:r>
      <w:r>
        <w:t>3.4.1.1</w:t>
      </w:r>
      <w:r>
        <w:rPr>
          <w:spacing w:val="1"/>
        </w:rPr>
        <w:t xml:space="preserve"> </w:t>
      </w:r>
      <w:r>
        <w:t>қайталауды</w:t>
      </w:r>
      <w:r>
        <w:rPr>
          <w:spacing w:val="1"/>
        </w:rPr>
        <w:t xml:space="preserve"> </w:t>
      </w:r>
      <w:r>
        <w:t>қолданатын</w:t>
      </w:r>
      <w:r>
        <w:rPr>
          <w:spacing w:val="1"/>
        </w:rPr>
        <w:t xml:space="preserve"> </w:t>
      </w:r>
      <w:r>
        <w:t>алгоритмдер</w:t>
      </w:r>
      <w:r>
        <w:rPr>
          <w:spacing w:val="1"/>
        </w:rPr>
        <w:t xml:space="preserve"> </w:t>
      </w:r>
      <w:r>
        <w:t>құрастыру</w:t>
      </w:r>
      <w:r>
        <w:rPr>
          <w:spacing w:val="1"/>
        </w:rPr>
        <w:t xml:space="preserve"> </w:t>
      </w:r>
      <w:r>
        <w:t>(цикл)»;</w:t>
      </w:r>
      <w:r>
        <w:rPr>
          <w:spacing w:val="1"/>
        </w:rPr>
        <w:t xml:space="preserve"> </w:t>
      </w:r>
      <w:r>
        <w:t>«3.4.1.2</w:t>
      </w:r>
      <w:r>
        <w:rPr>
          <w:spacing w:val="1"/>
        </w:rPr>
        <w:t xml:space="preserve"> </w:t>
      </w:r>
      <w:r>
        <w:t>циклдік алгоритмді іске асыру»; «3.4.2.4. программалау ойын алаңында ойын</w:t>
      </w:r>
      <w:r>
        <w:rPr>
          <w:spacing w:val="1"/>
        </w:rPr>
        <w:t xml:space="preserve"> </w:t>
      </w:r>
      <w:r>
        <w:t>құру барысында циклдік алгоритмді жүзеге асыру»; «3.3.2.2 желідегі ақпарат</w:t>
      </w:r>
      <w:r>
        <w:rPr>
          <w:spacing w:val="1"/>
        </w:rPr>
        <w:t xml:space="preserve"> </w:t>
      </w:r>
      <w:r>
        <w:t>алмасу</w:t>
      </w:r>
      <w:r>
        <w:rPr>
          <w:spacing w:val="24"/>
        </w:rPr>
        <w:t xml:space="preserve"> </w:t>
      </w:r>
      <w:r>
        <w:t>жолдарын</w:t>
      </w:r>
      <w:r>
        <w:rPr>
          <w:spacing w:val="29"/>
        </w:rPr>
        <w:t xml:space="preserve"> </w:t>
      </w:r>
      <w:r>
        <w:t>түсіндіру»;</w:t>
      </w:r>
      <w:r>
        <w:rPr>
          <w:spacing w:val="29"/>
        </w:rPr>
        <w:t xml:space="preserve"> </w:t>
      </w:r>
      <w:r>
        <w:t>«3.1.3.1</w:t>
      </w:r>
      <w:r>
        <w:rPr>
          <w:spacing w:val="26"/>
        </w:rPr>
        <w:t xml:space="preserve"> </w:t>
      </w:r>
      <w:r>
        <w:t>Интернет</w:t>
      </w:r>
      <w:r>
        <w:rPr>
          <w:spacing w:val="26"/>
        </w:rPr>
        <w:t xml:space="preserve"> </w:t>
      </w:r>
      <w:r>
        <w:t>желісінде</w:t>
      </w:r>
      <w:r>
        <w:rPr>
          <w:spacing w:val="26"/>
        </w:rPr>
        <w:t xml:space="preserve"> </w:t>
      </w:r>
      <w:r>
        <w:t>жұмыс</w:t>
      </w:r>
      <w:r>
        <w:rPr>
          <w:spacing w:val="26"/>
        </w:rPr>
        <w:t xml:space="preserve"> </w:t>
      </w:r>
      <w:r>
        <w:t>істеуде</w:t>
      </w:r>
      <w:r>
        <w:rPr>
          <w:spacing w:val="28"/>
        </w:rPr>
        <w:t xml:space="preserve"> </w:t>
      </w:r>
      <w:r>
        <w:t>жеке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/>
        <w:jc w:val="both"/>
        <w:rPr>
          <w:b/>
          <w:i/>
          <w:sz w:val="28"/>
        </w:rPr>
      </w:pPr>
      <w:r>
        <w:rPr>
          <w:sz w:val="28"/>
        </w:rPr>
        <w:lastRenderedPageBreak/>
        <w:t>қауіпсіздігінің</w:t>
      </w:r>
      <w:r>
        <w:rPr>
          <w:spacing w:val="38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06"/>
          <w:sz w:val="28"/>
        </w:rPr>
        <w:t xml:space="preserve"> </w:t>
      </w:r>
      <w:r>
        <w:rPr>
          <w:sz w:val="28"/>
        </w:rPr>
        <w:t>ережелерін</w:t>
      </w:r>
      <w:r>
        <w:rPr>
          <w:spacing w:val="107"/>
          <w:sz w:val="28"/>
        </w:rPr>
        <w:t xml:space="preserve"> </w:t>
      </w:r>
      <w:r>
        <w:rPr>
          <w:sz w:val="28"/>
        </w:rPr>
        <w:t>ескеру»</w:t>
      </w:r>
      <w:r>
        <w:rPr>
          <w:spacing w:val="105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05"/>
          <w:sz w:val="28"/>
        </w:rPr>
        <w:t xml:space="preserve"> </w:t>
      </w:r>
      <w:r>
        <w:rPr>
          <w:b/>
          <w:i/>
          <w:sz w:val="28"/>
        </w:rPr>
        <w:t>мақсаттары</w:t>
      </w:r>
      <w:r>
        <w:rPr>
          <w:b/>
          <w:i/>
          <w:spacing w:val="108"/>
          <w:sz w:val="28"/>
        </w:rPr>
        <w:t xml:space="preserve"> </w:t>
      </w:r>
      <w:r>
        <w:rPr>
          <w:b/>
          <w:i/>
          <w:sz w:val="28"/>
        </w:rPr>
        <w:t>2-тоқсандағы</w:t>
      </w:r>
    </w:p>
    <w:p w:rsidR="004B39EB" w:rsidRDefault="00BA7400">
      <w:pPr>
        <w:pStyle w:val="a3"/>
        <w:spacing w:before="2"/>
        <w:ind w:right="271" w:firstLine="0"/>
        <w:rPr>
          <w:b/>
          <w:i/>
        </w:rPr>
      </w:pPr>
      <w:r>
        <w:rPr>
          <w:b/>
        </w:rPr>
        <w:t>«</w:t>
      </w:r>
      <w:r>
        <w:t>3.4.2.1 дайын сценарий бойынша ойын әзірлеу»; «3.2.1.1 таңбалы, нөмірленген</w:t>
      </w:r>
      <w:r>
        <w:rPr>
          <w:spacing w:val="-67"/>
        </w:rPr>
        <w:t xml:space="preserve"> </w:t>
      </w:r>
      <w:r>
        <w:t>тізімдер жасау»; «3.4.2.2 программалау ойын алаңында бірнеше көріністермен</w:t>
      </w:r>
      <w:r>
        <w:rPr>
          <w:spacing w:val="1"/>
        </w:rPr>
        <w:t xml:space="preserve"> </w:t>
      </w:r>
      <w:r>
        <w:t>жұмыс істеу»; «3.4.2.3 программалау ойын алаңында бірнеше кейіпкерлермен</w:t>
      </w:r>
      <w:r>
        <w:rPr>
          <w:spacing w:val="1"/>
        </w:rPr>
        <w:t xml:space="preserve"> </w:t>
      </w:r>
      <w:r>
        <w:t>жұмыс істеу»; «3.4.2.4</w:t>
      </w:r>
      <w:r>
        <w:rPr>
          <w:spacing w:val="1"/>
        </w:rPr>
        <w:t xml:space="preserve"> </w:t>
      </w:r>
      <w:r>
        <w:t>программа</w:t>
      </w:r>
      <w:r>
        <w:t>лау ойын алаңында ойын құру барысында</w:t>
      </w:r>
      <w:r>
        <w:rPr>
          <w:spacing w:val="1"/>
        </w:rPr>
        <w:t xml:space="preserve"> </w:t>
      </w:r>
      <w:r>
        <w:t>циклдік</w:t>
      </w:r>
      <w:r>
        <w:rPr>
          <w:spacing w:val="-1"/>
        </w:rPr>
        <w:t xml:space="preserve"> </w:t>
      </w:r>
      <w:r>
        <w:t>алгоритмді</w:t>
      </w:r>
      <w:r>
        <w:rPr>
          <w:spacing w:val="-3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асыру»</w:t>
      </w:r>
      <w:r>
        <w:rPr>
          <w:spacing w:val="-3"/>
        </w:rPr>
        <w:t xml:space="preserve"> </w:t>
      </w:r>
      <w:r>
        <w:rPr>
          <w:b/>
          <w:i/>
        </w:rPr>
        <w:t>оқу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мақсаттарымен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кіріктіріледі.</w:t>
      </w:r>
    </w:p>
    <w:p w:rsidR="004B39EB" w:rsidRDefault="00BA7400">
      <w:pPr>
        <w:spacing w:before="6" w:line="319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t>3-тоқсандағы</w:t>
      </w:r>
      <w:r>
        <w:rPr>
          <w:b/>
          <w:i/>
          <w:spacing w:val="18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22"/>
          <w:sz w:val="28"/>
        </w:rPr>
        <w:t xml:space="preserve"> </w:t>
      </w:r>
      <w:r>
        <w:rPr>
          <w:b/>
          <w:i/>
          <w:sz w:val="28"/>
        </w:rPr>
        <w:t>бағдарламасының</w:t>
      </w:r>
      <w:r>
        <w:rPr>
          <w:b/>
          <w:i/>
          <w:spacing w:val="20"/>
          <w:sz w:val="28"/>
        </w:rPr>
        <w:t xml:space="preserve"> </w:t>
      </w:r>
      <w:r>
        <w:rPr>
          <w:b/>
          <w:i/>
          <w:sz w:val="28"/>
        </w:rPr>
        <w:t>«Робототехника»</w:t>
      </w:r>
      <w:r>
        <w:rPr>
          <w:b/>
          <w:i/>
          <w:spacing w:val="21"/>
          <w:sz w:val="28"/>
        </w:rPr>
        <w:t xml:space="preserve"> </w:t>
      </w:r>
      <w:r>
        <w:rPr>
          <w:b/>
          <w:i/>
          <w:sz w:val="28"/>
        </w:rPr>
        <w:t>бөлімшесіндегі</w:t>
      </w:r>
    </w:p>
    <w:p w:rsidR="004B39EB" w:rsidRDefault="00BA7400">
      <w:pPr>
        <w:pStyle w:val="a4"/>
        <w:numPr>
          <w:ilvl w:val="3"/>
          <w:numId w:val="462"/>
        </w:numPr>
        <w:tabs>
          <w:tab w:val="left" w:pos="1095"/>
        </w:tabs>
        <w:ind w:right="269" w:firstLine="0"/>
        <w:jc w:val="both"/>
        <w:rPr>
          <w:sz w:val="28"/>
        </w:rPr>
      </w:pPr>
      <w:r>
        <w:rPr>
          <w:sz w:val="28"/>
        </w:rPr>
        <w:t>орта қозғалтқыш жылдамдығының мөлшерін орнату және жылдамдығын</w:t>
      </w:r>
      <w:r>
        <w:rPr>
          <w:spacing w:val="-67"/>
          <w:sz w:val="28"/>
        </w:rPr>
        <w:t xml:space="preserve"> </w:t>
      </w:r>
      <w:r>
        <w:rPr>
          <w:sz w:val="28"/>
        </w:rPr>
        <w:t>реттеу;</w:t>
      </w:r>
      <w:r>
        <w:rPr>
          <w:spacing w:val="1"/>
          <w:sz w:val="28"/>
        </w:rPr>
        <w:t xml:space="preserve"> </w:t>
      </w:r>
      <w:r>
        <w:rPr>
          <w:sz w:val="28"/>
        </w:rPr>
        <w:t>3.5.2.1</w:t>
      </w:r>
      <w:r>
        <w:rPr>
          <w:spacing w:val="1"/>
          <w:sz w:val="28"/>
        </w:rPr>
        <w:t xml:space="preserve"> </w:t>
      </w:r>
      <w:r>
        <w:rPr>
          <w:sz w:val="28"/>
        </w:rPr>
        <w:t>робот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қозғалысын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циклді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мақсаттарына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1-сыныптың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бағдарламасындағы: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sz w:val="28"/>
        </w:rPr>
        <w:t>1.5.1.1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роботының негізгі моделін жинау»; «1.5.1.2</w:t>
      </w:r>
      <w:r>
        <w:rPr>
          <w:spacing w:val="1"/>
          <w:sz w:val="28"/>
        </w:rPr>
        <w:t xml:space="preserve"> </w:t>
      </w:r>
      <w:r>
        <w:rPr>
          <w:sz w:val="28"/>
        </w:rPr>
        <w:t>роботқа арналған программаны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жүктеп</w:t>
      </w:r>
      <w:r>
        <w:rPr>
          <w:spacing w:val="1"/>
          <w:sz w:val="28"/>
        </w:rPr>
        <w:t xml:space="preserve"> </w:t>
      </w:r>
      <w:r>
        <w:rPr>
          <w:sz w:val="28"/>
        </w:rPr>
        <w:t>алып,</w:t>
      </w:r>
      <w:r>
        <w:rPr>
          <w:spacing w:val="1"/>
          <w:sz w:val="28"/>
        </w:rPr>
        <w:t xml:space="preserve"> </w:t>
      </w:r>
      <w:r>
        <w:rPr>
          <w:sz w:val="28"/>
        </w:rPr>
        <w:t>іске</w:t>
      </w:r>
      <w:r>
        <w:rPr>
          <w:spacing w:val="1"/>
          <w:sz w:val="28"/>
        </w:rPr>
        <w:t xml:space="preserve"> </w:t>
      </w:r>
      <w:r>
        <w:rPr>
          <w:sz w:val="28"/>
        </w:rPr>
        <w:t>қосу»;</w:t>
      </w:r>
      <w:r>
        <w:rPr>
          <w:spacing w:val="1"/>
          <w:sz w:val="28"/>
        </w:rPr>
        <w:t xml:space="preserve"> </w:t>
      </w:r>
      <w:r>
        <w:rPr>
          <w:sz w:val="28"/>
        </w:rPr>
        <w:t>«1.5.2.1</w:t>
      </w:r>
      <w:r>
        <w:rPr>
          <w:spacing w:val="1"/>
          <w:sz w:val="28"/>
        </w:rPr>
        <w:t xml:space="preserve"> </w:t>
      </w:r>
      <w:r>
        <w:rPr>
          <w:sz w:val="28"/>
        </w:rPr>
        <w:t>роботтың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жылдамдықтағы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қозғалысын ұйымдастыру»; «1.5.2.2 дөңгелек айналымының белгілі бір санына</w:t>
      </w:r>
      <w:r>
        <w:rPr>
          <w:spacing w:val="1"/>
          <w:sz w:val="28"/>
        </w:rPr>
        <w:t xml:space="preserve"> </w:t>
      </w:r>
      <w:r>
        <w:rPr>
          <w:sz w:val="28"/>
        </w:rPr>
        <w:t>робот қозғалысын ұйымдастыру»; «1.5.2.3 роботты алға жылжыту қозғалысын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ұйымдастыру»;</w:t>
      </w:r>
      <w:r>
        <w:rPr>
          <w:spacing w:val="60"/>
          <w:sz w:val="28"/>
        </w:rPr>
        <w:t xml:space="preserve"> </w:t>
      </w:r>
      <w:r>
        <w:rPr>
          <w:sz w:val="28"/>
        </w:rPr>
        <w:t>«1.5.2.4</w:t>
      </w:r>
      <w:r>
        <w:rPr>
          <w:spacing w:val="60"/>
          <w:sz w:val="28"/>
        </w:rPr>
        <w:t xml:space="preserve"> </w:t>
      </w:r>
      <w:r>
        <w:rPr>
          <w:sz w:val="28"/>
        </w:rPr>
        <w:t>роботты</w:t>
      </w:r>
      <w:r>
        <w:rPr>
          <w:spacing w:val="59"/>
          <w:sz w:val="28"/>
        </w:rPr>
        <w:t xml:space="preserve"> </w:t>
      </w:r>
      <w:r>
        <w:rPr>
          <w:sz w:val="28"/>
        </w:rPr>
        <w:t>артқа</w:t>
      </w:r>
      <w:r>
        <w:rPr>
          <w:spacing w:val="60"/>
          <w:sz w:val="28"/>
        </w:rPr>
        <w:t xml:space="preserve"> </w:t>
      </w:r>
      <w:r>
        <w:rPr>
          <w:sz w:val="28"/>
        </w:rPr>
        <w:t>жылжыту</w:t>
      </w:r>
      <w:r>
        <w:rPr>
          <w:spacing w:val="54"/>
          <w:sz w:val="28"/>
        </w:rPr>
        <w:t xml:space="preserve"> </w:t>
      </w:r>
      <w:r>
        <w:rPr>
          <w:sz w:val="28"/>
        </w:rPr>
        <w:t>қозғалысын</w:t>
      </w:r>
      <w:r>
        <w:rPr>
          <w:spacing w:val="60"/>
          <w:sz w:val="28"/>
        </w:rPr>
        <w:t xml:space="preserve"> </w:t>
      </w:r>
      <w:r>
        <w:rPr>
          <w:sz w:val="28"/>
        </w:rPr>
        <w:t>ұйымдастыру»;</w:t>
      </w:r>
    </w:p>
    <w:p w:rsidR="004B39EB" w:rsidRDefault="00BA7400">
      <w:pPr>
        <w:spacing w:line="242" w:lineRule="auto"/>
        <w:ind w:left="253" w:right="272"/>
        <w:jc w:val="both"/>
        <w:rPr>
          <w:b/>
          <w:sz w:val="28"/>
        </w:rPr>
      </w:pPr>
      <w:r>
        <w:rPr>
          <w:sz w:val="28"/>
        </w:rPr>
        <w:t>«1.5.2.5</w:t>
      </w:r>
      <w:r>
        <w:rPr>
          <w:spacing w:val="1"/>
          <w:sz w:val="28"/>
        </w:rPr>
        <w:t xml:space="preserve"> </w:t>
      </w:r>
      <w:r>
        <w:rPr>
          <w:sz w:val="28"/>
        </w:rPr>
        <w:t>роботтың</w:t>
      </w:r>
      <w:r>
        <w:rPr>
          <w:spacing w:val="1"/>
          <w:sz w:val="28"/>
        </w:rPr>
        <w:t xml:space="preserve"> </w:t>
      </w:r>
      <w:r>
        <w:rPr>
          <w:sz w:val="28"/>
        </w:rPr>
        <w:t>90,</w:t>
      </w:r>
      <w:r>
        <w:rPr>
          <w:spacing w:val="1"/>
          <w:sz w:val="28"/>
        </w:rPr>
        <w:t xml:space="preserve"> </w:t>
      </w:r>
      <w:r>
        <w:rPr>
          <w:sz w:val="28"/>
        </w:rPr>
        <w:t>180</w:t>
      </w:r>
      <w:r>
        <w:rPr>
          <w:spacing w:val="1"/>
          <w:sz w:val="28"/>
        </w:rPr>
        <w:t xml:space="preserve"> </w:t>
      </w:r>
      <w:r>
        <w:rPr>
          <w:sz w:val="28"/>
        </w:rPr>
        <w:t>градустағы</w:t>
      </w:r>
      <w:r>
        <w:rPr>
          <w:spacing w:val="1"/>
          <w:sz w:val="28"/>
        </w:rPr>
        <w:t xml:space="preserve"> </w:t>
      </w:r>
      <w:r>
        <w:rPr>
          <w:sz w:val="28"/>
        </w:rPr>
        <w:t>бұ</w:t>
      </w:r>
      <w:r>
        <w:rPr>
          <w:sz w:val="28"/>
        </w:rPr>
        <w:t>рылысын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ұйымдастыру»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мақсаттарын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кіріктіру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қажет.</w:t>
      </w:r>
    </w:p>
    <w:p w:rsidR="004B39EB" w:rsidRDefault="00BA7400">
      <w:pPr>
        <w:pStyle w:val="a3"/>
        <w:spacing w:line="235" w:lineRule="auto"/>
        <w:ind w:right="271"/>
      </w:pPr>
      <w:r>
        <w:t>Бастауыш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«Цифрлық</w:t>
      </w:r>
      <w:r>
        <w:rPr>
          <w:spacing w:val="1"/>
        </w:rPr>
        <w:t xml:space="preserve"> </w:t>
      </w:r>
      <w:r>
        <w:t>сауаттылық»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белсенді</w:t>
      </w:r>
      <w:r>
        <w:rPr>
          <w:spacing w:val="-67"/>
        </w:rPr>
        <w:t xml:space="preserve"> </w:t>
      </w:r>
      <w:r>
        <w:t>формалары мен әдістері қолданылады. Ұғымдарды жақсы түсіну үшін өмірде</w:t>
      </w:r>
      <w:r>
        <w:rPr>
          <w:spacing w:val="1"/>
        </w:rPr>
        <w:t xml:space="preserve"> </w:t>
      </w:r>
      <w:r>
        <w:t>жиі кездесетін</w:t>
      </w:r>
      <w:r>
        <w:rPr>
          <w:spacing w:val="-3"/>
        </w:rPr>
        <w:t xml:space="preserve"> </w:t>
      </w:r>
      <w:r>
        <w:t>нақты</w:t>
      </w:r>
      <w:r>
        <w:rPr>
          <w:spacing w:val="-1"/>
        </w:rPr>
        <w:t xml:space="preserve"> </w:t>
      </w:r>
      <w:r>
        <w:t>мысалдармен байланыстыру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66"/>
      </w:pPr>
      <w:r>
        <w:t>Бастауыш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«Цифрлық</w:t>
      </w:r>
      <w:r>
        <w:rPr>
          <w:spacing w:val="1"/>
        </w:rPr>
        <w:t xml:space="preserve"> </w:t>
      </w:r>
      <w:r>
        <w:t>сауаттылық»,</w:t>
      </w:r>
      <w:r>
        <w:rPr>
          <w:spacing w:val="1"/>
        </w:rPr>
        <w:t xml:space="preserve"> </w:t>
      </w:r>
      <w:r>
        <w:t>«Ақпараттық-</w:t>
      </w:r>
      <w:r>
        <w:rPr>
          <w:spacing w:val="1"/>
        </w:rPr>
        <w:t xml:space="preserve"> </w:t>
      </w:r>
      <w:r>
        <w:t>коммуникациялық технологиялар» пәндерінен бөлімдер мен тоқсан 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бағалаулар</w:t>
      </w:r>
      <w:r>
        <w:rPr>
          <w:spacing w:val="1"/>
        </w:rPr>
        <w:t xml:space="preserve"> </w:t>
      </w:r>
      <w:r>
        <w:t>жүргізілмейді.</w:t>
      </w:r>
      <w:r>
        <w:rPr>
          <w:spacing w:val="1"/>
        </w:rPr>
        <w:t xml:space="preserve"> </w:t>
      </w:r>
      <w:r>
        <w:t>Жартыжылдықтар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«Цифрлық</w:t>
      </w:r>
      <w:r>
        <w:rPr>
          <w:spacing w:val="1"/>
        </w:rPr>
        <w:t xml:space="preserve"> </w:t>
      </w:r>
      <w:r>
        <w:t>сауаттылық</w:t>
      </w:r>
      <w:r>
        <w:t>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«есептелді»</w:t>
      </w:r>
      <w:r>
        <w:rPr>
          <w:spacing w:val="1"/>
        </w:rPr>
        <w:t xml:space="preserve"> </w:t>
      </w:r>
      <w:r>
        <w:t>(«есептелмеді»)</w:t>
      </w:r>
      <w:r>
        <w:rPr>
          <w:spacing w:val="1"/>
        </w:rPr>
        <w:t xml:space="preserve"> </w:t>
      </w:r>
      <w:r>
        <w:t>қойылады.</w:t>
      </w:r>
      <w:r>
        <w:rPr>
          <w:spacing w:val="70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орындаған</w:t>
      </w:r>
      <w:r>
        <w:rPr>
          <w:spacing w:val="1"/>
        </w:rPr>
        <w:t xml:space="preserve"> </w:t>
      </w:r>
      <w:r>
        <w:t>жағдайда</w:t>
      </w:r>
      <w:r>
        <w:rPr>
          <w:spacing w:val="-1"/>
        </w:rPr>
        <w:t xml:space="preserve"> </w:t>
      </w:r>
      <w:r>
        <w:t>«есептелді»</w:t>
      </w:r>
      <w:r>
        <w:rPr>
          <w:spacing w:val="-1"/>
        </w:rPr>
        <w:t xml:space="preserve"> </w:t>
      </w:r>
      <w:r>
        <w:t>қойылады.</w:t>
      </w:r>
    </w:p>
    <w:p w:rsidR="004B39EB" w:rsidRDefault="004B39EB">
      <w:pPr>
        <w:pStyle w:val="a3"/>
        <w:spacing w:before="7"/>
        <w:ind w:left="0" w:firstLine="0"/>
        <w:jc w:val="left"/>
        <w:rPr>
          <w:sz w:val="18"/>
        </w:rPr>
      </w:pPr>
    </w:p>
    <w:p w:rsidR="004B39EB" w:rsidRDefault="00BA7400">
      <w:pPr>
        <w:tabs>
          <w:tab w:val="left" w:pos="2372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«ЖАРАТЫЛЫСТАНУ»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5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11"/>
        <w:ind w:left="0" w:firstLine="0"/>
        <w:jc w:val="left"/>
        <w:rPr>
          <w:b/>
          <w:sz w:val="26"/>
        </w:rPr>
      </w:pPr>
    </w:p>
    <w:p w:rsidR="004B39EB" w:rsidRDefault="00BA7400">
      <w:pPr>
        <w:pStyle w:val="a3"/>
        <w:spacing w:line="235" w:lineRule="auto"/>
        <w:ind w:right="276"/>
      </w:pPr>
      <w:r>
        <w:t>«Жаратылыстану» білім саласының мазмұнында «Жаратылыстану» пәні</w:t>
      </w:r>
      <w:r>
        <w:rPr>
          <w:spacing w:val="1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3"/>
        <w:ind w:left="0" w:firstLine="0"/>
        <w:jc w:val="left"/>
        <w:rPr>
          <w:sz w:val="27"/>
        </w:rPr>
      </w:pPr>
    </w:p>
    <w:p w:rsidR="004B39EB" w:rsidRDefault="00BA7400">
      <w:pPr>
        <w:spacing w:before="1" w:line="316" w:lineRule="exact"/>
        <w:ind w:left="3304"/>
        <w:jc w:val="both"/>
        <w:rPr>
          <w:b/>
          <w:sz w:val="28"/>
        </w:rPr>
      </w:pPr>
      <w:r>
        <w:rPr>
          <w:b/>
          <w:sz w:val="28"/>
        </w:rPr>
        <w:t>«Жаратылыстану»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35" w:lineRule="auto"/>
        <w:ind w:right="279"/>
      </w:pPr>
      <w:r>
        <w:t>Бастауыш</w:t>
      </w:r>
      <w:r>
        <w:rPr>
          <w:spacing w:val="1"/>
        </w:rPr>
        <w:t xml:space="preserve"> </w:t>
      </w:r>
      <w:r>
        <w:t>мектептегі</w:t>
      </w:r>
      <w:r>
        <w:rPr>
          <w:spacing w:val="1"/>
        </w:rPr>
        <w:t xml:space="preserve"> </w:t>
      </w:r>
      <w:r>
        <w:t>«Жаратылыстану»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мақсаты әлемнің қазіргі заманғы жаратылыстану ғылымы тұрғысынан бейнесі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негіздерін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біліктері</w:t>
      </w:r>
      <w:r>
        <w:rPr>
          <w:spacing w:val="6"/>
        </w:rPr>
        <w:t xml:space="preserve"> </w:t>
      </w:r>
      <w:r>
        <w:t>мен</w:t>
      </w:r>
      <w:r>
        <w:rPr>
          <w:spacing w:val="4"/>
        </w:rPr>
        <w:t xml:space="preserve"> </w:t>
      </w:r>
      <w:r>
        <w:t>дағдыларын</w:t>
      </w:r>
      <w:r>
        <w:rPr>
          <w:spacing w:val="5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болып</w:t>
      </w:r>
      <w:r>
        <w:rPr>
          <w:spacing w:val="5"/>
        </w:rPr>
        <w:t xml:space="preserve"> </w:t>
      </w:r>
      <w:r>
        <w:t>табылады.</w:t>
      </w:r>
    </w:p>
    <w:p w:rsidR="004B39EB" w:rsidRDefault="00BA7400">
      <w:pPr>
        <w:pStyle w:val="a3"/>
        <w:spacing w:line="314" w:lineRule="exact"/>
        <w:ind w:left="961" w:firstLine="0"/>
      </w:pPr>
      <w:r>
        <w:t>Оқу</w:t>
      </w:r>
      <w:r>
        <w:rPr>
          <w:spacing w:val="10"/>
        </w:rPr>
        <w:t xml:space="preserve"> </w:t>
      </w:r>
      <w:r>
        <w:t>пәнінің</w:t>
      </w:r>
      <w:r>
        <w:rPr>
          <w:spacing w:val="14"/>
        </w:rPr>
        <w:t xml:space="preserve"> </w:t>
      </w:r>
      <w:r>
        <w:t>бағдарламасы</w:t>
      </w:r>
      <w:r>
        <w:rPr>
          <w:spacing w:val="14"/>
        </w:rPr>
        <w:t xml:space="preserve"> </w:t>
      </w:r>
      <w:r>
        <w:t>келесі</w:t>
      </w:r>
      <w:r>
        <w:rPr>
          <w:spacing w:val="14"/>
        </w:rPr>
        <w:t xml:space="preserve"> </w:t>
      </w:r>
      <w:r>
        <w:t>міндеттерге</w:t>
      </w:r>
      <w:r>
        <w:rPr>
          <w:spacing w:val="13"/>
        </w:rPr>
        <w:t xml:space="preserve"> </w:t>
      </w:r>
      <w:r>
        <w:t>жетуге</w:t>
      </w:r>
      <w:r>
        <w:rPr>
          <w:spacing w:val="13"/>
        </w:rPr>
        <w:t xml:space="preserve"> </w:t>
      </w:r>
      <w:r>
        <w:t>бағытталған:</w:t>
      </w:r>
    </w:p>
    <w:p w:rsidR="004B39EB" w:rsidRDefault="00BA7400">
      <w:pPr>
        <w:pStyle w:val="a4"/>
        <w:numPr>
          <w:ilvl w:val="4"/>
          <w:numId w:val="462"/>
        </w:numPr>
        <w:tabs>
          <w:tab w:val="left" w:pos="1343"/>
        </w:tabs>
        <w:spacing w:line="235" w:lineRule="auto"/>
        <w:ind w:right="289" w:firstLine="708"/>
        <w:rPr>
          <w:sz w:val="28"/>
        </w:rPr>
      </w:pPr>
      <w:r>
        <w:rPr>
          <w:sz w:val="28"/>
        </w:rPr>
        <w:t>зерттеу,</w:t>
      </w:r>
      <w:r>
        <w:rPr>
          <w:spacing w:val="14"/>
          <w:sz w:val="28"/>
        </w:rPr>
        <w:t xml:space="preserve"> </w:t>
      </w:r>
      <w:r>
        <w:rPr>
          <w:sz w:val="28"/>
        </w:rPr>
        <w:t>ойлау,</w:t>
      </w:r>
      <w:r>
        <w:rPr>
          <w:spacing w:val="14"/>
          <w:sz w:val="28"/>
        </w:rPr>
        <w:t xml:space="preserve"> </w:t>
      </w:r>
      <w:r>
        <w:rPr>
          <w:sz w:val="28"/>
        </w:rPr>
        <w:t>коммуникативтік</w:t>
      </w:r>
      <w:r>
        <w:rPr>
          <w:spacing w:val="13"/>
          <w:sz w:val="28"/>
        </w:rPr>
        <w:t xml:space="preserve"> </w:t>
      </w:r>
      <w:r>
        <w:rPr>
          <w:sz w:val="28"/>
        </w:rPr>
        <w:t>дағдылар</w:t>
      </w:r>
      <w:r>
        <w:rPr>
          <w:spacing w:val="17"/>
          <w:sz w:val="28"/>
        </w:rPr>
        <w:t xml:space="preserve"> </w:t>
      </w:r>
      <w:r>
        <w:rPr>
          <w:sz w:val="28"/>
        </w:rPr>
        <w:t>мен</w:t>
      </w:r>
      <w:r>
        <w:rPr>
          <w:spacing w:val="14"/>
          <w:sz w:val="28"/>
        </w:rPr>
        <w:t xml:space="preserve"> </w:t>
      </w:r>
      <w:r>
        <w:rPr>
          <w:sz w:val="28"/>
        </w:rPr>
        <w:t>біліктерінің</w:t>
      </w:r>
      <w:r>
        <w:rPr>
          <w:spacing w:val="17"/>
          <w:sz w:val="28"/>
        </w:rPr>
        <w:t xml:space="preserve"> </w:t>
      </w:r>
      <w:r>
        <w:rPr>
          <w:sz w:val="28"/>
        </w:rPr>
        <w:t>негізін</w:t>
      </w:r>
      <w:r>
        <w:rPr>
          <w:spacing w:val="-67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4"/>
          <w:numId w:val="462"/>
        </w:numPr>
        <w:tabs>
          <w:tab w:val="left" w:pos="1510"/>
          <w:tab w:val="left" w:pos="1511"/>
          <w:tab w:val="left" w:pos="2780"/>
          <w:tab w:val="left" w:pos="3547"/>
          <w:tab w:val="left" w:pos="5725"/>
          <w:tab w:val="left" w:pos="7096"/>
          <w:tab w:val="left" w:pos="8163"/>
          <w:tab w:val="left" w:pos="9221"/>
        </w:tabs>
        <w:spacing w:line="235" w:lineRule="auto"/>
        <w:ind w:right="279" w:firstLine="708"/>
        <w:rPr>
          <w:sz w:val="28"/>
        </w:rPr>
      </w:pPr>
      <w:r>
        <w:rPr>
          <w:sz w:val="28"/>
        </w:rPr>
        <w:t>техника</w:t>
      </w:r>
      <w:r>
        <w:rPr>
          <w:sz w:val="28"/>
        </w:rPr>
        <w:tab/>
        <w:t>мен</w:t>
      </w:r>
      <w:r>
        <w:rPr>
          <w:sz w:val="28"/>
        </w:rPr>
        <w:tab/>
        <w:t>технологияның</w:t>
      </w:r>
      <w:r>
        <w:rPr>
          <w:sz w:val="28"/>
        </w:rPr>
        <w:tab/>
        <w:t>дамуына</w:t>
      </w:r>
      <w:r>
        <w:rPr>
          <w:sz w:val="28"/>
        </w:rPr>
        <w:tab/>
        <w:t>елеулі</w:t>
      </w:r>
      <w:r>
        <w:rPr>
          <w:sz w:val="28"/>
        </w:rPr>
        <w:tab/>
        <w:t>ықпал</w:t>
      </w:r>
      <w:r>
        <w:rPr>
          <w:sz w:val="28"/>
        </w:rPr>
        <w:tab/>
        <w:t>еткен</w:t>
      </w:r>
      <w:r>
        <w:rPr>
          <w:spacing w:val="-67"/>
          <w:sz w:val="28"/>
        </w:rPr>
        <w:t xml:space="preserve"> </w:t>
      </w:r>
      <w:r>
        <w:rPr>
          <w:sz w:val="28"/>
        </w:rPr>
        <w:t>жаратылыстанудың</w:t>
      </w:r>
      <w:r>
        <w:rPr>
          <w:spacing w:val="5"/>
          <w:sz w:val="28"/>
        </w:rPr>
        <w:t xml:space="preserve"> </w:t>
      </w:r>
      <w:r>
        <w:rPr>
          <w:sz w:val="28"/>
        </w:rPr>
        <w:t>маңызды</w:t>
      </w:r>
      <w:r>
        <w:rPr>
          <w:spacing w:val="6"/>
          <w:sz w:val="28"/>
        </w:rPr>
        <w:t xml:space="preserve"> </w:t>
      </w:r>
      <w:r>
        <w:rPr>
          <w:sz w:val="28"/>
        </w:rPr>
        <w:t>идеяларымен,</w:t>
      </w:r>
      <w:r>
        <w:rPr>
          <w:spacing w:val="4"/>
          <w:sz w:val="28"/>
        </w:rPr>
        <w:t xml:space="preserve"> </w:t>
      </w:r>
      <w:r>
        <w:rPr>
          <w:sz w:val="28"/>
        </w:rPr>
        <w:t>жетістіктерімен</w:t>
      </w:r>
      <w:r>
        <w:rPr>
          <w:spacing w:val="8"/>
          <w:sz w:val="28"/>
        </w:rPr>
        <w:t xml:space="preserve"> </w:t>
      </w:r>
      <w:r>
        <w:rPr>
          <w:sz w:val="28"/>
        </w:rPr>
        <w:t>танысу;</w:t>
      </w:r>
    </w:p>
    <w:p w:rsidR="004B39EB" w:rsidRDefault="00BA7400">
      <w:pPr>
        <w:pStyle w:val="a4"/>
        <w:numPr>
          <w:ilvl w:val="4"/>
          <w:numId w:val="462"/>
        </w:numPr>
        <w:tabs>
          <w:tab w:val="left" w:pos="1275"/>
        </w:tabs>
        <w:spacing w:line="235" w:lineRule="auto"/>
        <w:ind w:right="275" w:firstLine="708"/>
        <w:rPr>
          <w:sz w:val="28"/>
        </w:rPr>
      </w:pPr>
      <w:r>
        <w:rPr>
          <w:sz w:val="28"/>
        </w:rPr>
        <w:t>қоршаған</w:t>
      </w:r>
      <w:r>
        <w:rPr>
          <w:spacing w:val="18"/>
          <w:sz w:val="28"/>
        </w:rPr>
        <w:t xml:space="preserve"> </w:t>
      </w:r>
      <w:r>
        <w:rPr>
          <w:sz w:val="28"/>
        </w:rPr>
        <w:t>әлемнің</w:t>
      </w:r>
      <w:r>
        <w:rPr>
          <w:spacing w:val="19"/>
          <w:sz w:val="28"/>
        </w:rPr>
        <w:t xml:space="preserve"> </w:t>
      </w:r>
      <w:r>
        <w:rPr>
          <w:sz w:val="28"/>
        </w:rPr>
        <w:t>құбылыстарын</w:t>
      </w:r>
      <w:r>
        <w:rPr>
          <w:spacing w:val="19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15"/>
          <w:sz w:val="28"/>
        </w:rPr>
        <w:t xml:space="preserve"> </w:t>
      </w:r>
      <w:r>
        <w:rPr>
          <w:sz w:val="28"/>
        </w:rPr>
        <w:t>үшін</w:t>
      </w:r>
      <w:r>
        <w:rPr>
          <w:spacing w:val="16"/>
          <w:sz w:val="28"/>
        </w:rPr>
        <w:t xml:space="preserve"> </w:t>
      </w:r>
      <w:r>
        <w:rPr>
          <w:sz w:val="28"/>
        </w:rPr>
        <w:t>және</w:t>
      </w:r>
      <w:r>
        <w:rPr>
          <w:spacing w:val="16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6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-67"/>
          <w:sz w:val="28"/>
        </w:rPr>
        <w:t xml:space="preserve"> </w:t>
      </w:r>
      <w:r>
        <w:rPr>
          <w:sz w:val="28"/>
        </w:rPr>
        <w:t>көздерінен</w:t>
      </w:r>
      <w:r>
        <w:rPr>
          <w:spacing w:val="47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45"/>
          <w:sz w:val="28"/>
        </w:rPr>
        <w:t xml:space="preserve"> </w:t>
      </w:r>
      <w:r>
        <w:rPr>
          <w:sz w:val="28"/>
        </w:rPr>
        <w:t>жаратылыстану-ғылыми</w:t>
      </w:r>
      <w:r>
        <w:rPr>
          <w:spacing w:val="47"/>
          <w:sz w:val="28"/>
        </w:rPr>
        <w:t xml:space="preserve"> </w:t>
      </w:r>
      <w:r>
        <w:rPr>
          <w:sz w:val="28"/>
        </w:rPr>
        <w:t>тұрғыдан</w:t>
      </w:r>
      <w:r>
        <w:rPr>
          <w:spacing w:val="52"/>
          <w:sz w:val="28"/>
        </w:rPr>
        <w:t xml:space="preserve"> </w:t>
      </w:r>
      <w:r>
        <w:rPr>
          <w:sz w:val="28"/>
        </w:rPr>
        <w:t>маңызды</w:t>
      </w:r>
      <w:r>
        <w:rPr>
          <w:spacing w:val="47"/>
          <w:sz w:val="28"/>
        </w:rPr>
        <w:t xml:space="preserve"> </w:t>
      </w:r>
      <w:r>
        <w:rPr>
          <w:sz w:val="28"/>
        </w:rPr>
        <w:t>және</w:t>
      </w:r>
      <w:r>
        <w:rPr>
          <w:spacing w:val="47"/>
          <w:sz w:val="28"/>
        </w:rPr>
        <w:t xml:space="preserve"> </w:t>
      </w:r>
      <w:r>
        <w:rPr>
          <w:sz w:val="28"/>
        </w:rPr>
        <w:t>өмірлік</w:t>
      </w:r>
    </w:p>
    <w:p w:rsidR="004B39EB" w:rsidRDefault="004B39EB">
      <w:pPr>
        <w:spacing w:line="235" w:lineRule="auto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80" w:firstLine="0"/>
      </w:pPr>
      <w:r>
        <w:lastRenderedPageBreak/>
        <w:t>маңызы бар мазмұнды ақпаратты қабылдау үшін алынған білімді қолдана білу</w:t>
      </w:r>
      <w:r>
        <w:rPr>
          <w:spacing w:val="1"/>
        </w:rPr>
        <w:t xml:space="preserve"> </w:t>
      </w:r>
      <w:r>
        <w:t>біліктерін</w:t>
      </w:r>
      <w:r>
        <w:rPr>
          <w:spacing w:val="4"/>
        </w:rPr>
        <w:t xml:space="preserve"> </w:t>
      </w:r>
      <w:r>
        <w:t>меңгеру;</w:t>
      </w:r>
    </w:p>
    <w:p w:rsidR="004B39EB" w:rsidRDefault="00BA7400">
      <w:pPr>
        <w:pStyle w:val="a4"/>
        <w:numPr>
          <w:ilvl w:val="4"/>
          <w:numId w:val="462"/>
        </w:numPr>
        <w:tabs>
          <w:tab w:val="left" w:pos="1419"/>
        </w:tabs>
        <w:ind w:right="273" w:firstLine="708"/>
        <w:jc w:val="both"/>
        <w:rPr>
          <w:sz w:val="28"/>
        </w:rPr>
      </w:pPr>
      <w:r>
        <w:rPr>
          <w:sz w:val="28"/>
        </w:rPr>
        <w:t>зияткерлік,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сыни</w:t>
      </w:r>
      <w:r>
        <w:rPr>
          <w:spacing w:val="1"/>
          <w:sz w:val="28"/>
        </w:rPr>
        <w:t xml:space="preserve"> </w:t>
      </w:r>
      <w:r>
        <w:rPr>
          <w:sz w:val="28"/>
        </w:rPr>
        <w:t>тұрғыдан</w:t>
      </w:r>
      <w:r>
        <w:rPr>
          <w:spacing w:val="1"/>
          <w:sz w:val="28"/>
        </w:rPr>
        <w:t xml:space="preserve"> </w:t>
      </w:r>
      <w:r>
        <w:rPr>
          <w:sz w:val="28"/>
        </w:rPr>
        <w:t>ойлау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қарапайым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зерттеулер,</w:t>
      </w:r>
      <w:r>
        <w:rPr>
          <w:spacing w:val="1"/>
          <w:sz w:val="28"/>
        </w:rPr>
        <w:t xml:space="preserve"> </w:t>
      </w:r>
      <w:r>
        <w:rPr>
          <w:sz w:val="28"/>
        </w:rPr>
        <w:t>құбылыстарды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жаратылыстану-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7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5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3"/>
          <w:sz w:val="28"/>
        </w:rPr>
        <w:t xml:space="preserve"> </w:t>
      </w:r>
      <w:r>
        <w:rPr>
          <w:sz w:val="28"/>
        </w:rPr>
        <w:t>және</w:t>
      </w:r>
      <w:r>
        <w:rPr>
          <w:spacing w:val="4"/>
          <w:sz w:val="28"/>
        </w:rPr>
        <w:t xml:space="preserve"> </w:t>
      </w:r>
      <w:r>
        <w:rPr>
          <w:sz w:val="28"/>
        </w:rPr>
        <w:t>түсін</w:t>
      </w:r>
      <w:r>
        <w:rPr>
          <w:sz w:val="28"/>
        </w:rPr>
        <w:t>діру</w:t>
      </w:r>
      <w:r>
        <w:rPr>
          <w:spacing w:val="3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4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4"/>
          <w:numId w:val="462"/>
        </w:numPr>
        <w:tabs>
          <w:tab w:val="left" w:pos="1477"/>
        </w:tabs>
        <w:spacing w:before="1"/>
        <w:ind w:right="284" w:firstLine="708"/>
        <w:jc w:val="both"/>
        <w:rPr>
          <w:sz w:val="28"/>
        </w:rPr>
      </w:pPr>
      <w:r>
        <w:rPr>
          <w:sz w:val="28"/>
        </w:rPr>
        <w:t>табиғат</w:t>
      </w:r>
      <w:r>
        <w:rPr>
          <w:spacing w:val="1"/>
          <w:sz w:val="28"/>
        </w:rPr>
        <w:t xml:space="preserve"> </w:t>
      </w:r>
      <w:r>
        <w:rPr>
          <w:sz w:val="28"/>
        </w:rPr>
        <w:t>заңдарын</w:t>
      </w:r>
      <w:r>
        <w:rPr>
          <w:spacing w:val="1"/>
          <w:sz w:val="28"/>
        </w:rPr>
        <w:t xml:space="preserve"> </w:t>
      </w:r>
      <w:r>
        <w:rPr>
          <w:sz w:val="28"/>
        </w:rPr>
        <w:t>тану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жетістіктерін өркениеттің дамуы мен өмір сапасын жақсарту үшін пайдалану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мүмкіндігіне</w:t>
      </w:r>
      <w:r>
        <w:rPr>
          <w:spacing w:val="2"/>
          <w:sz w:val="28"/>
        </w:rPr>
        <w:t xml:space="preserve"> </w:t>
      </w:r>
      <w:r>
        <w:rPr>
          <w:sz w:val="28"/>
        </w:rPr>
        <w:t>сенімділікті</w:t>
      </w:r>
      <w:r>
        <w:rPr>
          <w:spacing w:val="5"/>
          <w:sz w:val="28"/>
        </w:rPr>
        <w:t xml:space="preserve"> </w:t>
      </w:r>
      <w:r>
        <w:rPr>
          <w:sz w:val="28"/>
        </w:rPr>
        <w:t>тәрбиелеу;</w:t>
      </w:r>
    </w:p>
    <w:p w:rsidR="004B39EB" w:rsidRDefault="00BA7400">
      <w:pPr>
        <w:pStyle w:val="a4"/>
        <w:numPr>
          <w:ilvl w:val="4"/>
          <w:numId w:val="462"/>
        </w:numPr>
        <w:tabs>
          <w:tab w:val="left" w:pos="1352"/>
        </w:tabs>
        <w:ind w:right="284" w:firstLine="708"/>
        <w:jc w:val="both"/>
        <w:rPr>
          <w:sz w:val="28"/>
        </w:rPr>
      </w:pPr>
      <w:r>
        <w:rPr>
          <w:sz w:val="28"/>
        </w:rPr>
        <w:t>күнделікті</w:t>
      </w:r>
      <w:r>
        <w:rPr>
          <w:spacing w:val="1"/>
          <w:sz w:val="28"/>
        </w:rPr>
        <w:t xml:space="preserve"> </w:t>
      </w:r>
      <w:r>
        <w:rPr>
          <w:sz w:val="28"/>
        </w:rPr>
        <w:t>өмірде</w:t>
      </w:r>
      <w:r>
        <w:rPr>
          <w:spacing w:val="1"/>
          <w:sz w:val="28"/>
        </w:rPr>
        <w:t xml:space="preserve"> </w:t>
      </w:r>
      <w:r>
        <w:rPr>
          <w:sz w:val="28"/>
        </w:rPr>
        <w:t>тіршілік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қауіпсіздігін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ету,</w:t>
      </w:r>
      <w:r>
        <w:rPr>
          <w:spacing w:val="1"/>
          <w:sz w:val="28"/>
        </w:rPr>
        <w:t xml:space="preserve"> </w:t>
      </w:r>
      <w:r>
        <w:rPr>
          <w:sz w:val="28"/>
        </w:rPr>
        <w:t>заманауи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технологияларды сауатты пайдалану, денсаулық пен қоршаған ортаны қорғау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ғылымдары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қалыптастыру.</w:t>
      </w:r>
    </w:p>
    <w:p w:rsidR="004B39EB" w:rsidRDefault="00BA7400">
      <w:pPr>
        <w:pStyle w:val="a3"/>
        <w:ind w:right="270"/>
      </w:pPr>
      <w:r>
        <w:t>Жеке</w:t>
      </w:r>
      <w:r>
        <w:rPr>
          <w:spacing w:val="1"/>
        </w:rPr>
        <w:t xml:space="preserve"> </w:t>
      </w:r>
      <w:r>
        <w:t>тұлғалық</w:t>
      </w:r>
      <w:r>
        <w:rPr>
          <w:spacing w:val="1"/>
        </w:rPr>
        <w:t xml:space="preserve"> </w:t>
      </w:r>
      <w:r>
        <w:t>қасиеттердің</w:t>
      </w:r>
      <w:r>
        <w:rPr>
          <w:spacing w:val="1"/>
        </w:rPr>
        <w:t xml:space="preserve"> </w:t>
      </w:r>
      <w:r>
        <w:t>кең</w:t>
      </w:r>
      <w:r>
        <w:rPr>
          <w:spacing w:val="1"/>
        </w:rPr>
        <w:t xml:space="preserve"> </w:t>
      </w:r>
      <w:r>
        <w:t>ауқымды</w:t>
      </w:r>
      <w:r>
        <w:rPr>
          <w:spacing w:val="1"/>
        </w:rPr>
        <w:t xml:space="preserve"> </w:t>
      </w:r>
      <w:r>
        <w:t>дағдылармен</w:t>
      </w:r>
      <w:r>
        <w:rPr>
          <w:spacing w:val="1"/>
        </w:rPr>
        <w:t xml:space="preserve"> </w:t>
      </w:r>
      <w:r>
        <w:t>бірлесе</w:t>
      </w:r>
      <w:r>
        <w:rPr>
          <w:spacing w:val="-67"/>
        </w:rPr>
        <w:t xml:space="preserve"> </w:t>
      </w:r>
      <w:r>
        <w:t>дамытылуы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«қазақстандық</w:t>
      </w:r>
      <w:r>
        <w:rPr>
          <w:spacing w:val="1"/>
        </w:rPr>
        <w:t xml:space="preserve"> </w:t>
      </w:r>
      <w:r>
        <w:t>патриотизм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азаматтық</w:t>
      </w:r>
      <w:r>
        <w:rPr>
          <w:spacing w:val="1"/>
        </w:rPr>
        <w:t xml:space="preserve"> </w:t>
      </w:r>
      <w:r>
        <w:t>жауапкершілік»,</w:t>
      </w:r>
      <w:r>
        <w:rPr>
          <w:spacing w:val="17"/>
        </w:rPr>
        <w:t xml:space="preserve"> </w:t>
      </w:r>
      <w:r>
        <w:t>«құрмет»,</w:t>
      </w:r>
      <w:r>
        <w:rPr>
          <w:spacing w:val="17"/>
        </w:rPr>
        <w:t xml:space="preserve"> </w:t>
      </w:r>
      <w:r>
        <w:t>«ынтымақтастық»,</w:t>
      </w:r>
      <w:r>
        <w:rPr>
          <w:spacing w:val="17"/>
        </w:rPr>
        <w:t xml:space="preserve"> </w:t>
      </w:r>
      <w:r>
        <w:t>«еңбек</w:t>
      </w:r>
      <w:r>
        <w:rPr>
          <w:spacing w:val="17"/>
        </w:rPr>
        <w:t xml:space="preserve"> </w:t>
      </w:r>
      <w:r>
        <w:t>пен</w:t>
      </w:r>
      <w:r>
        <w:rPr>
          <w:spacing w:val="15"/>
        </w:rPr>
        <w:t xml:space="preserve"> </w:t>
      </w:r>
      <w:r>
        <w:t>шығармашылық»,</w:t>
      </w:r>
    </w:p>
    <w:p w:rsidR="004B39EB" w:rsidRDefault="00BA7400">
      <w:pPr>
        <w:pStyle w:val="a3"/>
        <w:ind w:right="281" w:firstLine="0"/>
      </w:pPr>
      <w:r>
        <w:t>«ашықтық», «өмір бойы білім алу» сияқты басты құндылықтарын білім алушы</w:t>
      </w:r>
      <w:r>
        <w:rPr>
          <w:spacing w:val="1"/>
        </w:rPr>
        <w:t xml:space="preserve"> </w:t>
      </w:r>
      <w:r>
        <w:t>бойына</w:t>
      </w:r>
      <w:r>
        <w:rPr>
          <w:spacing w:val="2"/>
        </w:rPr>
        <w:t xml:space="preserve"> </w:t>
      </w:r>
      <w:r>
        <w:t>сіңіруге</w:t>
      </w:r>
      <w:r>
        <w:rPr>
          <w:spacing w:val="4"/>
        </w:rPr>
        <w:t xml:space="preserve"> </w:t>
      </w:r>
      <w:r>
        <w:t>негіз</w:t>
      </w:r>
      <w:r>
        <w:rPr>
          <w:spacing w:val="1"/>
        </w:rPr>
        <w:t xml:space="preserve"> </w:t>
      </w:r>
      <w:r>
        <w:t>болып</w:t>
      </w:r>
      <w:r>
        <w:rPr>
          <w:spacing w:val="5"/>
        </w:rPr>
        <w:t xml:space="preserve"> </w:t>
      </w:r>
      <w:r>
        <w:t>табылады.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9"/>
        <w:ind w:left="0" w:firstLine="0"/>
        <w:jc w:val="left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1156335</wp:posOffset>
            </wp:positionH>
            <wp:positionV relativeFrom="paragraph">
              <wp:posOffset>152862</wp:posOffset>
            </wp:positionV>
            <wp:extent cx="2101602" cy="424338"/>
            <wp:effectExtent l="0" t="0" r="0" b="0"/>
            <wp:wrapTopAndBottom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602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pStyle w:val="a3"/>
        <w:spacing w:before="130" w:line="235" w:lineRule="auto"/>
        <w:ind w:right="277"/>
      </w:pPr>
      <w:r>
        <w:t>Үлгілік оқу жоспарының түріне байланысты (жаңартылған мазмұн және</w:t>
      </w:r>
      <w:r>
        <w:rPr>
          <w:spacing w:val="1"/>
        </w:rPr>
        <w:t xml:space="preserve"> </w:t>
      </w:r>
      <w:r>
        <w:t>оқу жүктемесі төмендетілген) 3-4-сыныптарда «Жаратылыстану» пәнін оқытуға</w:t>
      </w:r>
      <w:r>
        <w:rPr>
          <w:spacing w:val="-67"/>
        </w:rPr>
        <w:t xml:space="preserve"> </w:t>
      </w:r>
      <w:r>
        <w:t>бөлінген апталық</w:t>
      </w:r>
      <w:r>
        <w:rPr>
          <w:spacing w:val="-1"/>
        </w:rPr>
        <w:t xml:space="preserve"> </w:t>
      </w:r>
      <w:r>
        <w:t>оқу</w:t>
      </w:r>
      <w:r>
        <w:rPr>
          <w:spacing w:val="-1"/>
        </w:rPr>
        <w:t xml:space="preserve"> </w:t>
      </w:r>
      <w:r>
        <w:t>жүктемесінің</w:t>
      </w:r>
      <w:r>
        <w:rPr>
          <w:spacing w:val="-1"/>
        </w:rPr>
        <w:t xml:space="preserve"> </w:t>
      </w:r>
      <w:r>
        <w:t>көлемі әртүрлі</w:t>
      </w:r>
      <w:r>
        <w:rPr>
          <w:spacing w:val="5"/>
        </w:rPr>
        <w:t xml:space="preserve"> </w:t>
      </w:r>
      <w:r>
        <w:t>(23-кесте).</w:t>
      </w:r>
    </w:p>
    <w:p w:rsidR="004B39EB" w:rsidRDefault="00BA7400">
      <w:pPr>
        <w:pStyle w:val="a4"/>
        <w:numPr>
          <w:ilvl w:val="0"/>
          <w:numId w:val="461"/>
        </w:numPr>
        <w:tabs>
          <w:tab w:val="left" w:pos="1339"/>
        </w:tabs>
        <w:spacing w:before="265" w:after="4"/>
        <w:jc w:val="left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-1"/>
          <w:sz w:val="28"/>
        </w:rPr>
        <w:t xml:space="preserve"> </w:t>
      </w:r>
      <w:r>
        <w:rPr>
          <w:sz w:val="28"/>
        </w:rPr>
        <w:t>көлемі</w:t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1880"/>
        <w:gridCol w:w="1558"/>
        <w:gridCol w:w="1558"/>
        <w:gridCol w:w="1559"/>
        <w:gridCol w:w="1888"/>
      </w:tblGrid>
      <w:tr w:rsidR="004B39EB">
        <w:trPr>
          <w:trHeight w:val="270"/>
        </w:trPr>
        <w:tc>
          <w:tcPr>
            <w:tcW w:w="1128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4B39EB" w:rsidRDefault="00BA7400">
            <w:pPr>
              <w:pStyle w:val="TableParagraph"/>
              <w:spacing w:before="1"/>
              <w:ind w:left="194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880" w:type="dxa"/>
            <w:vMerge w:val="restart"/>
          </w:tcPr>
          <w:p w:rsidR="004B39EB" w:rsidRDefault="004B39EB">
            <w:pPr>
              <w:pStyle w:val="TableParagraph"/>
              <w:spacing w:before="6"/>
              <w:ind w:left="0"/>
              <w:rPr>
                <w:sz w:val="35"/>
              </w:rPr>
            </w:pPr>
          </w:p>
          <w:p w:rsidR="004B39EB" w:rsidRDefault="00BA7400">
            <w:pPr>
              <w:pStyle w:val="TableParagraph"/>
              <w:spacing w:line="235" w:lineRule="auto"/>
              <w:ind w:left="640" w:right="298" w:hanging="312"/>
              <w:rPr>
                <w:sz w:val="24"/>
              </w:rPr>
            </w:pPr>
            <w:r>
              <w:rPr>
                <w:sz w:val="24"/>
              </w:rPr>
              <w:t>Оқу пәнінің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6563" w:type="dxa"/>
            <w:gridSpan w:val="4"/>
          </w:tcPr>
          <w:p w:rsidR="004B39EB" w:rsidRDefault="00BA7400">
            <w:pPr>
              <w:pStyle w:val="TableParagraph"/>
              <w:spacing w:line="251" w:lineRule="exact"/>
              <w:ind w:left="2106" w:right="2104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810"/>
        </w:trPr>
        <w:tc>
          <w:tcPr>
            <w:tcW w:w="112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gridSpan w:val="2"/>
          </w:tcPr>
          <w:p w:rsidR="004B39EB" w:rsidRDefault="00BA7400">
            <w:pPr>
              <w:pStyle w:val="TableParagraph"/>
              <w:spacing w:before="128" w:line="235" w:lineRule="auto"/>
              <w:ind w:left="395" w:right="386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447" w:type="dxa"/>
            <w:gridSpan w:val="2"/>
          </w:tcPr>
          <w:p w:rsidR="004B39EB" w:rsidRDefault="00BA7400">
            <w:pPr>
              <w:pStyle w:val="TableParagraph"/>
              <w:spacing w:line="232" w:lineRule="auto"/>
              <w:ind w:left="650" w:right="641"/>
              <w:jc w:val="center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59" w:lineRule="exact"/>
              <w:ind w:left="642" w:right="641"/>
              <w:jc w:val="center"/>
              <w:rPr>
                <w:sz w:val="24"/>
              </w:rPr>
            </w:pP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298" w:right="293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301" w:right="291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1" w:lineRule="exact"/>
              <w:ind w:left="298" w:right="294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888" w:type="dxa"/>
          </w:tcPr>
          <w:p w:rsidR="004B39EB" w:rsidRDefault="00BA7400">
            <w:pPr>
              <w:pStyle w:val="TableParagraph"/>
              <w:spacing w:line="251" w:lineRule="exact"/>
              <w:ind w:left="473" w:right="469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68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48" w:lineRule="exact"/>
              <w:ind w:left="5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48" w:lineRule="exact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8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4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8" w:type="dxa"/>
          </w:tcPr>
          <w:p w:rsidR="004B39EB" w:rsidRDefault="00BA7400">
            <w:pPr>
              <w:pStyle w:val="TableParagraph"/>
              <w:spacing w:line="248" w:lineRule="exact"/>
              <w:ind w:left="473" w:right="46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0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1" w:lineRule="exact"/>
              <w:ind w:left="5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1" w:lineRule="exact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8" w:type="dxa"/>
          </w:tcPr>
          <w:p w:rsidR="004B39EB" w:rsidRDefault="00BA7400">
            <w:pPr>
              <w:pStyle w:val="TableParagraph"/>
              <w:spacing w:line="251" w:lineRule="exact"/>
              <w:ind w:left="473" w:right="46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0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1" w:lineRule="exact"/>
              <w:ind w:left="5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1" w:lineRule="exact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8" w:type="dxa"/>
          </w:tcPr>
          <w:p w:rsidR="004B39EB" w:rsidRDefault="00BA7400">
            <w:pPr>
              <w:pStyle w:val="TableParagraph"/>
              <w:spacing w:line="251" w:lineRule="exact"/>
              <w:ind w:left="473" w:right="46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0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1" w:lineRule="exact"/>
              <w:ind w:left="5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1" w:lineRule="exact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1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8" w:type="dxa"/>
          </w:tcPr>
          <w:p w:rsidR="004B39EB" w:rsidRDefault="00BA7400">
            <w:pPr>
              <w:pStyle w:val="TableParagraph"/>
              <w:spacing w:line="251" w:lineRule="exact"/>
              <w:ind w:left="473" w:right="46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4B39EB" w:rsidRDefault="00BA7400">
      <w:pPr>
        <w:pStyle w:val="a3"/>
        <w:spacing w:before="156"/>
        <w:ind w:right="269" w:firstLine="566"/>
      </w:pPr>
      <w:r>
        <w:t>2020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Үлгілік оқу бағдарламалары</w:t>
      </w:r>
      <w:r>
        <w:rPr>
          <w:spacing w:val="1"/>
        </w:rPr>
        <w:t xml:space="preserve"> </w:t>
      </w:r>
      <w:r>
        <w:t>әзірленіп,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«27»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496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бекітілді.</w:t>
      </w:r>
      <w:r>
        <w:rPr>
          <w:spacing w:val="1"/>
        </w:rPr>
        <w:t xml:space="preserve"> </w:t>
      </w:r>
      <w:r>
        <w:t>Аталған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Академия</w:t>
      </w:r>
      <w:r>
        <w:rPr>
          <w:spacing w:val="-1"/>
        </w:rPr>
        <w:t xml:space="preserve"> </w:t>
      </w:r>
      <w:r>
        <w:t>сайтынан</w:t>
      </w:r>
      <w:r>
        <w:rPr>
          <w:spacing w:val="-2"/>
        </w:rPr>
        <w:t xml:space="preserve"> </w:t>
      </w:r>
      <w:r>
        <w:t>жүктеп алуға</w:t>
      </w:r>
      <w:r>
        <w:rPr>
          <w:spacing w:val="-1"/>
        </w:rPr>
        <w:t xml:space="preserve"> </w:t>
      </w:r>
      <w:r>
        <w:t>болады (</w:t>
      </w:r>
      <w:hyperlink r:id="rId70">
        <w:r>
          <w:rPr>
            <w:u w:val="single"/>
          </w:rPr>
          <w:t>www.nao.kz</w:t>
        </w:r>
      </w:hyperlink>
      <w:r>
        <w:t>).</w:t>
      </w:r>
    </w:p>
    <w:p w:rsidR="004B39EB" w:rsidRDefault="00BA7400">
      <w:pPr>
        <w:pStyle w:val="a3"/>
        <w:ind w:right="272"/>
      </w:pP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жоспардың</w:t>
      </w:r>
      <w:r>
        <w:rPr>
          <w:spacing w:val="1"/>
        </w:rPr>
        <w:t xml:space="preserve"> </w:t>
      </w:r>
      <w:r>
        <w:t>«Жанды</w:t>
      </w:r>
      <w:r>
        <w:rPr>
          <w:spacing w:val="1"/>
        </w:rPr>
        <w:t xml:space="preserve"> </w:t>
      </w:r>
      <w:r>
        <w:t>табиғат»,</w:t>
      </w:r>
      <w:r>
        <w:rPr>
          <w:spacing w:val="1"/>
        </w:rPr>
        <w:t xml:space="preserve"> </w:t>
      </w:r>
      <w:r>
        <w:t>«Заттар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қасиеттері»,</w:t>
      </w:r>
      <w:r>
        <w:rPr>
          <w:spacing w:val="1"/>
        </w:rPr>
        <w:t xml:space="preserve"> </w:t>
      </w:r>
      <w:r>
        <w:t>«Жер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ғарыш»,</w:t>
      </w:r>
      <w:r>
        <w:rPr>
          <w:spacing w:val="1"/>
        </w:rPr>
        <w:t xml:space="preserve"> </w:t>
      </w:r>
      <w:r>
        <w:t>«Табиғат</w:t>
      </w:r>
      <w:r>
        <w:rPr>
          <w:spacing w:val="1"/>
        </w:rPr>
        <w:t xml:space="preserve"> </w:t>
      </w:r>
      <w:r>
        <w:t>физикасы»</w:t>
      </w:r>
      <w:r>
        <w:rPr>
          <w:spacing w:val="1"/>
        </w:rPr>
        <w:t xml:space="preserve"> </w:t>
      </w:r>
      <w:r>
        <w:t>бөлімдерінің</w:t>
      </w:r>
      <w:r>
        <w:rPr>
          <w:spacing w:val="1"/>
        </w:rPr>
        <w:t xml:space="preserve"> </w:t>
      </w:r>
      <w:r>
        <w:t>әрқайсысының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«Мен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зерттеушімін»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мақсаттарымен кіріктірілген, ол білім алушылардың зерттеушілік білік және</w:t>
      </w:r>
      <w:r>
        <w:rPr>
          <w:spacing w:val="1"/>
        </w:rPr>
        <w:t xml:space="preserve"> </w:t>
      </w:r>
      <w:r>
        <w:t>дағдыларын</w:t>
      </w:r>
      <w:r>
        <w:rPr>
          <w:spacing w:val="-1"/>
        </w:rPr>
        <w:t xml:space="preserve"> </w:t>
      </w:r>
      <w:r>
        <w:t>қалыптастыру</w:t>
      </w:r>
      <w:r>
        <w:rPr>
          <w:spacing w:val="-2"/>
        </w:rPr>
        <w:t xml:space="preserve"> </w:t>
      </w:r>
      <w:r>
        <w:t>мен дамытуға бағытталған.</w:t>
      </w:r>
    </w:p>
    <w:p w:rsidR="004B39EB" w:rsidRDefault="00BA7400">
      <w:pPr>
        <w:pStyle w:val="a3"/>
        <w:ind w:right="280"/>
      </w:pPr>
      <w:r>
        <w:t>Төменде бөлім/ортақ тақырып үшін жиынтық бағалау саны көрсетілген</w:t>
      </w:r>
      <w:r>
        <w:rPr>
          <w:spacing w:val="1"/>
        </w:rPr>
        <w:t xml:space="preserve"> </w:t>
      </w:r>
      <w:r>
        <w:t>(24-кесте).</w:t>
      </w:r>
    </w:p>
    <w:p w:rsidR="004B39EB" w:rsidRDefault="004B39EB">
      <w:pPr>
        <w:sectPr w:rsidR="004B39EB">
          <w:pgSz w:w="11910" w:h="16840"/>
          <w:pgMar w:top="1040" w:right="860" w:bottom="114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61"/>
        </w:numPr>
        <w:tabs>
          <w:tab w:val="left" w:pos="1339"/>
        </w:tabs>
        <w:spacing w:before="62" w:line="319" w:lineRule="exact"/>
        <w:jc w:val="left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68"/>
          <w:sz w:val="28"/>
        </w:rPr>
        <w:t xml:space="preserve"> </w:t>
      </w:r>
      <w:r>
        <w:rPr>
          <w:sz w:val="28"/>
        </w:rPr>
        <w:t>«Жаратылыстану»</w:t>
      </w:r>
      <w:r>
        <w:rPr>
          <w:spacing w:val="68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68"/>
          <w:sz w:val="28"/>
        </w:rPr>
        <w:t xml:space="preserve"> </w:t>
      </w:r>
      <w:r>
        <w:rPr>
          <w:sz w:val="28"/>
        </w:rPr>
        <w:t>бөлім</w:t>
      </w:r>
      <w:r>
        <w:rPr>
          <w:spacing w:val="6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66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67"/>
          <w:sz w:val="28"/>
        </w:rPr>
        <w:t xml:space="preserve"> </w:t>
      </w:r>
      <w:r>
        <w:rPr>
          <w:sz w:val="28"/>
        </w:rPr>
        <w:t>бағалау</w:t>
      </w:r>
    </w:p>
    <w:p w:rsidR="004B39EB" w:rsidRDefault="00BA7400">
      <w:pPr>
        <w:pStyle w:val="a3"/>
        <w:spacing w:after="5" w:line="319" w:lineRule="exact"/>
        <w:ind w:firstLine="0"/>
        <w:jc w:val="left"/>
      </w:pPr>
      <w:r>
        <w:t>саны</w:t>
      </w: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7"/>
        <w:gridCol w:w="1285"/>
        <w:gridCol w:w="1285"/>
        <w:gridCol w:w="1287"/>
        <w:gridCol w:w="1907"/>
      </w:tblGrid>
      <w:tr w:rsidR="004B39EB">
        <w:trPr>
          <w:trHeight w:val="542"/>
        </w:trPr>
        <w:tc>
          <w:tcPr>
            <w:tcW w:w="3757" w:type="dxa"/>
            <w:vMerge w:val="restart"/>
          </w:tcPr>
          <w:p w:rsidR="004B39EB" w:rsidRDefault="00BA7400">
            <w:pPr>
              <w:pStyle w:val="TableParagraph"/>
              <w:spacing w:line="266" w:lineRule="exact"/>
              <w:ind w:left="1324" w:right="1312"/>
              <w:jc w:val="center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5764" w:type="dxa"/>
            <w:gridSpan w:val="4"/>
          </w:tcPr>
          <w:p w:rsidR="004B39EB" w:rsidRDefault="00BA7400">
            <w:pPr>
              <w:pStyle w:val="TableParagraph"/>
              <w:spacing w:line="263" w:lineRule="exact"/>
              <w:ind w:left="1092" w:right="1090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4B39EB" w:rsidRDefault="00BA7400">
            <w:pPr>
              <w:pStyle w:val="TableParagraph"/>
              <w:spacing w:line="259" w:lineRule="exact"/>
              <w:ind w:left="1092" w:right="1088"/>
              <w:jc w:val="center"/>
              <w:rPr>
                <w:sz w:val="24"/>
              </w:rPr>
            </w:pPr>
            <w:r>
              <w:rPr>
                <w:sz w:val="24"/>
              </w:rPr>
              <w:t>жиынтық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68"/>
        </w:trPr>
        <w:tc>
          <w:tcPr>
            <w:tcW w:w="375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48" w:lineRule="exact"/>
              <w:ind w:left="177" w:right="174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48" w:lineRule="exact"/>
              <w:ind w:left="176" w:right="174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287" w:type="dxa"/>
          </w:tcPr>
          <w:p w:rsidR="004B39EB" w:rsidRDefault="00BA7400">
            <w:pPr>
              <w:pStyle w:val="TableParagraph"/>
              <w:spacing w:line="248" w:lineRule="exact"/>
              <w:ind w:left="179" w:right="175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1907" w:type="dxa"/>
          </w:tcPr>
          <w:p w:rsidR="004B39EB" w:rsidRDefault="00BA7400">
            <w:pPr>
              <w:pStyle w:val="TableParagraph"/>
              <w:spacing w:line="248" w:lineRule="exact"/>
              <w:ind w:left="488" w:right="486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0"/>
        </w:trPr>
        <w:tc>
          <w:tcPr>
            <w:tcW w:w="3757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5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7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7" w:type="dxa"/>
          </w:tcPr>
          <w:p w:rsidR="004B39EB" w:rsidRDefault="00BA7400">
            <w:pPr>
              <w:pStyle w:val="TableParagraph"/>
              <w:spacing w:line="25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0"/>
        </w:trPr>
        <w:tc>
          <w:tcPr>
            <w:tcW w:w="3757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5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7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7" w:type="dxa"/>
          </w:tcPr>
          <w:p w:rsidR="004B39EB" w:rsidRDefault="00BA7400">
            <w:pPr>
              <w:pStyle w:val="TableParagraph"/>
              <w:spacing w:line="25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0"/>
        </w:trPr>
        <w:tc>
          <w:tcPr>
            <w:tcW w:w="3757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5" w:type="dxa"/>
          </w:tcPr>
          <w:p w:rsidR="004B39EB" w:rsidRDefault="00BA7400">
            <w:pPr>
              <w:pStyle w:val="TableParagraph"/>
              <w:spacing w:line="25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7" w:type="dxa"/>
          </w:tcPr>
          <w:p w:rsidR="004B39EB" w:rsidRDefault="00BA7400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7" w:type="dxa"/>
          </w:tcPr>
          <w:p w:rsidR="004B39EB" w:rsidRDefault="00BA7400">
            <w:pPr>
              <w:pStyle w:val="TableParagraph"/>
              <w:spacing w:line="25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10"/>
        <w:ind w:left="0" w:firstLine="0"/>
        <w:jc w:val="left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1245869</wp:posOffset>
            </wp:positionH>
            <wp:positionV relativeFrom="paragraph">
              <wp:posOffset>116793</wp:posOffset>
            </wp:positionV>
            <wp:extent cx="2105331" cy="428625"/>
            <wp:effectExtent l="0" t="0" r="0" b="0"/>
            <wp:wrapTopAndBottom/>
            <wp:docPr id="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331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2" o:spid="_x0000_s1072" type="#_x0000_t202" style="position:absolute;margin-left:56.65pt;margin-top:46.95pt;width:482.05pt;height:150.05pt;z-index:-15704576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ind w:left="103" w:right="103" w:firstLine="736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Оқу жүктемесі төмендетілген Үлгілік оқу жоспары бойынша ҚР Білім және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ғылым министрінің «Орта, техникалық және кәсіптік, орта білімнен кейінгі 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 ұйымдары үшін білім алушылардың үлгерімін ағымдағы бақылауды, аралық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және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қорытынды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аттестаттау</w:t>
                  </w:r>
                  <w:r>
                    <w:rPr>
                      <w:spacing w:val="1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жүргізудің</w:t>
                  </w:r>
                  <w:r>
                    <w:rPr>
                      <w:spacing w:val="2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ережесін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бекіту</w:t>
                  </w:r>
                  <w:r>
                    <w:rPr>
                      <w:spacing w:val="1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туралы»</w:t>
                  </w:r>
                  <w:r>
                    <w:rPr>
                      <w:spacing w:val="1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2008</w:t>
                  </w:r>
                  <w:r>
                    <w:rPr>
                      <w:spacing w:val="20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жылғы</w:t>
                  </w:r>
                </w:p>
                <w:p w:rsidR="004B39EB" w:rsidRDefault="00BA7400">
                  <w:pPr>
                    <w:ind w:left="103" w:right="9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18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наурыздағы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125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бұйрығының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14-4-тармағына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сәйкес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төмендетілген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жүктемемен Үлгілік оқу жоспары бойынша 1-4-сыныптарда «Жаратылыстану» пәні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аптасына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сағат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оқытылатындықтан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ТЖБ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жүргізілмейді,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қорытынды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баға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жартыжылдыққа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қойылады.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жаңартылған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мазмұндағы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</w:t>
                  </w:r>
                  <w:r>
                    <w:rPr>
                      <w:sz w:val="26"/>
                    </w:rPr>
                    <w:t>ары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«Жаратылыстану»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аптасына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2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сағат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оқытылатындықтан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3-4-сыныптарда ТЖБ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жүргізіледі.</w:t>
                  </w:r>
                </w:p>
              </w:txbxContent>
            </v:textbox>
            <w10:wrap type="topAndBottom" anchorx="page"/>
          </v:shape>
        </w:pict>
      </w:r>
      <w:r>
        <w:pict>
          <v:group id="docshapegroup73" o:spid="_x0000_s1069" style="position:absolute;margin-left:55.2pt;margin-top:213.3pt;width:484.9pt;height:27.6pt;z-index:-15704064;mso-wrap-distance-left:0;mso-wrap-distance-right:0;mso-position-horizontal-relative:page;mso-position-vertical-relative:text" coordorigin="1104,4266" coordsize="9698,552">
            <v:shape id="docshape74" o:spid="_x0000_s1071" style="position:absolute;left:1104;top:4266;width:9698;height:552" coordorigin="1104,4266" coordsize="9698,552" path="m10802,4266r-9698,l1104,4381r,322l1104,4818r9698,l10802,4703r,-322l10802,4266xe" fillcolor="#d4dce3" stroked="f">
              <v:path arrowok="t"/>
            </v:shape>
            <v:shape id="docshape75" o:spid="_x0000_s1070" type="#_x0000_t202" style="position:absolute;left:1104;top:4381;width:9698;height:322" filled="f" stroked="f">
              <v:textbox inset="0,0,0,0">
                <w:txbxContent>
                  <w:p w:rsidR="004B39EB" w:rsidRDefault="00BA7400">
                    <w:pPr>
                      <w:spacing w:line="320" w:lineRule="exact"/>
                      <w:ind w:left="1610" w:right="161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«АДАМ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ЖӘНЕ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ҚОҒАМ»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БІЛІМ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САЛАСЫ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B39EB" w:rsidRDefault="004B39EB">
      <w:pPr>
        <w:pStyle w:val="a3"/>
        <w:spacing w:before="5"/>
        <w:ind w:left="0" w:firstLine="0"/>
        <w:jc w:val="left"/>
        <w:rPr>
          <w:sz w:val="4"/>
        </w:rPr>
      </w:pPr>
    </w:p>
    <w:p w:rsidR="004B39EB" w:rsidRDefault="004B39EB">
      <w:pPr>
        <w:pStyle w:val="a3"/>
        <w:spacing w:before="3"/>
        <w:ind w:left="0" w:firstLine="0"/>
        <w:jc w:val="left"/>
        <w:rPr>
          <w:sz w:val="26"/>
        </w:rPr>
      </w:pPr>
    </w:p>
    <w:p w:rsidR="004B39EB" w:rsidRDefault="004B39EB">
      <w:pPr>
        <w:pStyle w:val="a3"/>
        <w:spacing w:before="7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 w:line="322" w:lineRule="exact"/>
        <w:ind w:left="961" w:firstLine="0"/>
        <w:jc w:val="left"/>
      </w:pPr>
      <w:r>
        <w:t>«Адам</w:t>
      </w:r>
      <w:r>
        <w:rPr>
          <w:spacing w:val="54"/>
        </w:rPr>
        <w:t xml:space="preserve"> </w:t>
      </w:r>
      <w:r>
        <w:t>және</w:t>
      </w:r>
      <w:r>
        <w:rPr>
          <w:spacing w:val="55"/>
        </w:rPr>
        <w:t xml:space="preserve"> </w:t>
      </w:r>
      <w:r>
        <w:t>қоғам»</w:t>
      </w:r>
      <w:r>
        <w:rPr>
          <w:spacing w:val="53"/>
        </w:rPr>
        <w:t xml:space="preserve"> </w:t>
      </w:r>
      <w:r>
        <w:t>білім</w:t>
      </w:r>
      <w:r>
        <w:rPr>
          <w:spacing w:val="54"/>
        </w:rPr>
        <w:t xml:space="preserve"> </w:t>
      </w:r>
      <w:r>
        <w:t>беру</w:t>
      </w:r>
      <w:r>
        <w:rPr>
          <w:spacing w:val="50"/>
        </w:rPr>
        <w:t xml:space="preserve"> </w:t>
      </w:r>
      <w:r>
        <w:t>саласының</w:t>
      </w:r>
      <w:r>
        <w:rPr>
          <w:spacing w:val="52"/>
        </w:rPr>
        <w:t xml:space="preserve"> </w:t>
      </w:r>
      <w:r>
        <w:t>мазмұны</w:t>
      </w:r>
      <w:r>
        <w:rPr>
          <w:spacing w:val="55"/>
        </w:rPr>
        <w:t xml:space="preserve"> </w:t>
      </w:r>
      <w:r>
        <w:t>«Дүниетану»</w:t>
      </w:r>
      <w:r>
        <w:rPr>
          <w:spacing w:val="53"/>
        </w:rPr>
        <w:t xml:space="preserve"> </w:t>
      </w:r>
      <w:r>
        <w:t>және</w:t>
      </w:r>
    </w:p>
    <w:p w:rsidR="004B39EB" w:rsidRDefault="00BA7400">
      <w:pPr>
        <w:pStyle w:val="a3"/>
        <w:ind w:firstLine="0"/>
        <w:jc w:val="left"/>
      </w:pPr>
      <w:r>
        <w:t>«Өзін-өзі</w:t>
      </w:r>
      <w:r>
        <w:rPr>
          <w:spacing w:val="-3"/>
        </w:rPr>
        <w:t xml:space="preserve"> </w:t>
      </w:r>
      <w:r>
        <w:t>тану»</w:t>
      </w:r>
      <w:r>
        <w:rPr>
          <w:spacing w:val="-4"/>
        </w:rPr>
        <w:t xml:space="preserve"> </w:t>
      </w:r>
      <w:r>
        <w:t>пәндері</w:t>
      </w:r>
      <w:r>
        <w:rPr>
          <w:spacing w:val="-3"/>
        </w:rPr>
        <w:t xml:space="preserve"> </w:t>
      </w:r>
      <w:r>
        <w:t>арқылы</w:t>
      </w:r>
      <w:r>
        <w:rPr>
          <w:spacing w:val="-6"/>
        </w:rPr>
        <w:t xml:space="preserve"> </w:t>
      </w:r>
      <w:r>
        <w:t>беріледі.</w:t>
      </w:r>
    </w:p>
    <w:p w:rsidR="004B39EB" w:rsidRDefault="004B39EB">
      <w:pPr>
        <w:pStyle w:val="a3"/>
        <w:spacing w:before="6"/>
        <w:ind w:left="0" w:firstLine="0"/>
        <w:jc w:val="left"/>
      </w:pPr>
    </w:p>
    <w:p w:rsidR="004B39EB" w:rsidRDefault="00BA7400">
      <w:pPr>
        <w:ind w:left="2378" w:right="2399"/>
        <w:jc w:val="center"/>
        <w:rPr>
          <w:b/>
          <w:sz w:val="28"/>
        </w:rPr>
      </w:pPr>
      <w:r>
        <w:rPr>
          <w:b/>
          <w:sz w:val="28"/>
        </w:rPr>
        <w:t>«Дүниетану»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ind w:right="270" w:firstLine="566"/>
      </w:pPr>
      <w:r>
        <w:t>«Дүниетану» оқу пәнінің мазмұны адам, табиғат және қоғам, оның ішінде</w:t>
      </w:r>
      <w:r>
        <w:rPr>
          <w:spacing w:val="1"/>
        </w:rPr>
        <w:t xml:space="preserve"> </w:t>
      </w:r>
      <w:r>
        <w:t>отбасы,</w:t>
      </w:r>
      <w:r>
        <w:rPr>
          <w:spacing w:val="1"/>
        </w:rPr>
        <w:t xml:space="preserve"> </w:t>
      </w:r>
      <w:r>
        <w:t>мәдениет,</w:t>
      </w:r>
      <w:r>
        <w:rPr>
          <w:spacing w:val="1"/>
        </w:rPr>
        <w:t xml:space="preserve"> </w:t>
      </w:r>
      <w:r>
        <w:t>денсаулық,</w:t>
      </w:r>
      <w:r>
        <w:rPr>
          <w:spacing w:val="1"/>
        </w:rPr>
        <w:t xml:space="preserve"> </w:t>
      </w:r>
      <w:r>
        <w:t>қарым-қатынас,</w:t>
      </w:r>
      <w:r>
        <w:rPr>
          <w:spacing w:val="1"/>
        </w:rPr>
        <w:t xml:space="preserve"> </w:t>
      </w:r>
      <w:r>
        <w:t>ұлт,</w:t>
      </w:r>
      <w:r>
        <w:rPr>
          <w:spacing w:val="1"/>
        </w:rPr>
        <w:t xml:space="preserve"> </w:t>
      </w:r>
      <w:r>
        <w:t>қауымдастық,</w:t>
      </w:r>
      <w:r>
        <w:rPr>
          <w:spacing w:val="1"/>
        </w:rPr>
        <w:t xml:space="preserve"> </w:t>
      </w:r>
      <w:r>
        <w:t>мемлекет,</w:t>
      </w:r>
      <w:r>
        <w:rPr>
          <w:spacing w:val="1"/>
        </w:rPr>
        <w:t xml:space="preserve"> </w:t>
      </w:r>
      <w:r>
        <w:t>қоршаған</w:t>
      </w:r>
      <w:r>
        <w:rPr>
          <w:spacing w:val="-1"/>
        </w:rPr>
        <w:t xml:space="preserve"> </w:t>
      </w:r>
      <w:r>
        <w:t>табиғи</w:t>
      </w:r>
      <w:r>
        <w:rPr>
          <w:spacing w:val="-1"/>
        </w:rPr>
        <w:t xml:space="preserve"> </w:t>
      </w:r>
      <w:r>
        <w:t>орта сияқты</w:t>
      </w:r>
      <w:r>
        <w:rPr>
          <w:spacing w:val="-4"/>
        </w:rPr>
        <w:t xml:space="preserve"> </w:t>
      </w:r>
      <w:r>
        <w:t>оқыту</w:t>
      </w:r>
      <w:r>
        <w:rPr>
          <w:spacing w:val="-5"/>
        </w:rPr>
        <w:t xml:space="preserve"> </w:t>
      </w:r>
      <w:r>
        <w:t>нысандарына тоғыстырылған.</w:t>
      </w:r>
    </w:p>
    <w:p w:rsidR="004B39EB" w:rsidRDefault="00BA7400">
      <w:pPr>
        <w:pStyle w:val="a3"/>
        <w:spacing w:before="2"/>
        <w:ind w:right="269" w:firstLine="566"/>
      </w:pPr>
      <w:r>
        <w:t>Бұл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ғылымдар</w:t>
      </w:r>
      <w:r>
        <w:rPr>
          <w:spacing w:val="1"/>
        </w:rPr>
        <w:t xml:space="preserve"> </w:t>
      </w:r>
      <w:r>
        <w:t>циклі</w:t>
      </w:r>
      <w:r>
        <w:rPr>
          <w:spacing w:val="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негізін қалай</w:t>
      </w:r>
      <w:r>
        <w:rPr>
          <w:spacing w:val="70"/>
        </w:rPr>
        <w:t xml:space="preserve"> </w:t>
      </w:r>
      <w:r>
        <w:t>отырып, олардың өзара байланысы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тәуелділігі</w:t>
      </w:r>
      <w:r>
        <w:rPr>
          <w:spacing w:val="1"/>
        </w:rPr>
        <w:t xml:space="preserve"> </w:t>
      </w:r>
      <w:r>
        <w:t>жөніндегі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жүйесін</w:t>
      </w:r>
      <w:r>
        <w:rPr>
          <w:spacing w:val="1"/>
        </w:rPr>
        <w:t xml:space="preserve"> </w:t>
      </w:r>
      <w:r>
        <w:t>құрайтын</w:t>
      </w:r>
      <w:r>
        <w:rPr>
          <w:spacing w:val="1"/>
        </w:rPr>
        <w:t xml:space="preserve"> </w:t>
      </w:r>
      <w:r>
        <w:t>кіріктірілген</w:t>
      </w:r>
      <w:r>
        <w:rPr>
          <w:spacing w:val="1"/>
        </w:rPr>
        <w:t xml:space="preserve"> </w:t>
      </w:r>
      <w:r>
        <w:t>пропедевтикалық пән. Ол Қазақстан тұрғындарының әлеуметтік, моральдық,</w:t>
      </w:r>
      <w:r>
        <w:rPr>
          <w:spacing w:val="1"/>
        </w:rPr>
        <w:t xml:space="preserve"> </w:t>
      </w:r>
      <w:r>
        <w:t>шығармашылық және к</w:t>
      </w:r>
      <w:r>
        <w:t>оммуникативтік өмірінің жалпы бейнесін көрсетеді, өзі,</w:t>
      </w:r>
      <w:r>
        <w:rPr>
          <w:spacing w:val="1"/>
        </w:rPr>
        <w:t xml:space="preserve"> </w:t>
      </w:r>
      <w:r>
        <w:t>үйі,</w:t>
      </w:r>
      <w:r>
        <w:rPr>
          <w:spacing w:val="1"/>
        </w:rPr>
        <w:t xml:space="preserve"> </w:t>
      </w:r>
      <w:r>
        <w:t>отбасы</w:t>
      </w:r>
      <w:r>
        <w:rPr>
          <w:spacing w:val="1"/>
        </w:rPr>
        <w:t xml:space="preserve"> </w:t>
      </w:r>
      <w:r>
        <w:t>мәселелері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туралы</w:t>
      </w:r>
      <w:r>
        <w:rPr>
          <w:spacing w:val="-67"/>
        </w:rPr>
        <w:t xml:space="preserve"> </w:t>
      </w:r>
      <w:r>
        <w:t>түсініктерін</w:t>
      </w:r>
      <w:r>
        <w:rPr>
          <w:spacing w:val="-1"/>
        </w:rPr>
        <w:t xml:space="preserve"> </w:t>
      </w:r>
      <w:r>
        <w:t>дамытуға ықпал</w:t>
      </w:r>
      <w:r>
        <w:rPr>
          <w:spacing w:val="-2"/>
        </w:rPr>
        <w:t xml:space="preserve"> </w:t>
      </w:r>
      <w:r>
        <w:t>етеді.</w:t>
      </w:r>
    </w:p>
    <w:p w:rsidR="004B39EB" w:rsidRDefault="00BA7400">
      <w:pPr>
        <w:pStyle w:val="a3"/>
        <w:ind w:right="269"/>
      </w:pPr>
      <w:r>
        <w:t>«Дүниетану»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rPr>
          <w:i/>
        </w:rPr>
        <w:t>оқу</w:t>
      </w:r>
      <w:r>
        <w:rPr>
          <w:i/>
          <w:spacing w:val="1"/>
        </w:rPr>
        <w:t xml:space="preserve"> </w:t>
      </w:r>
      <w:r>
        <w:rPr>
          <w:i/>
        </w:rPr>
        <w:t>жүктемесінің</w:t>
      </w:r>
      <w:r>
        <w:rPr>
          <w:i/>
          <w:spacing w:val="1"/>
        </w:rPr>
        <w:t xml:space="preserve"> </w:t>
      </w:r>
      <w:r>
        <w:rPr>
          <w:i/>
        </w:rPr>
        <w:t>көлемі</w:t>
      </w:r>
      <w:r>
        <w:t>:</w:t>
      </w:r>
      <w:r>
        <w:rPr>
          <w:spacing w:val="1"/>
        </w:rPr>
        <w:t xml:space="preserve"> </w:t>
      </w:r>
      <w:r>
        <w:t>1-сыныпта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аптасына 1 сағат, оқу жылында – 34 сағат; 2-сыныпта – аптасына 1 сағат, оқу</w:t>
      </w:r>
      <w:r>
        <w:rPr>
          <w:spacing w:val="1"/>
        </w:rPr>
        <w:t xml:space="preserve"> </w:t>
      </w:r>
      <w:r>
        <w:t>жылында – 34 сағат; 3-сыныпта – аптасына –1 сағат, оқу жылында – 34 сағатты;</w:t>
      </w:r>
      <w:r>
        <w:rPr>
          <w:spacing w:val="-67"/>
        </w:rPr>
        <w:t xml:space="preserve"> </w:t>
      </w:r>
      <w:r>
        <w:t>4-сыныпта</w:t>
      </w:r>
      <w:r>
        <w:rPr>
          <w:spacing w:val="-1"/>
        </w:rPr>
        <w:t xml:space="preserve"> </w:t>
      </w:r>
      <w:r>
        <w:t>– аптасына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сағат,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34 сағатты</w:t>
      </w:r>
      <w:r>
        <w:rPr>
          <w:spacing w:val="-3"/>
        </w:rPr>
        <w:t xml:space="preserve"> </w:t>
      </w:r>
      <w:r>
        <w:t>құрайды.</w:t>
      </w:r>
    </w:p>
    <w:p w:rsidR="004B39EB" w:rsidRDefault="00BA7400">
      <w:pPr>
        <w:pStyle w:val="a3"/>
        <w:ind w:right="277"/>
      </w:pPr>
      <w:r>
        <w:t>Мұғалім</w:t>
      </w:r>
      <w:r>
        <w:rPr>
          <w:spacing w:val="1"/>
        </w:rPr>
        <w:t xml:space="preserve"> </w:t>
      </w:r>
      <w:r>
        <w:t>дүниетану</w:t>
      </w:r>
      <w:r>
        <w:rPr>
          <w:spacing w:val="1"/>
        </w:rPr>
        <w:t xml:space="preserve"> </w:t>
      </w:r>
      <w:r>
        <w:t>сабақтарында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түрлерін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алады</w:t>
      </w:r>
      <w:r>
        <w:rPr>
          <w:spacing w:val="1"/>
        </w:rPr>
        <w:t xml:space="preserve"> </w:t>
      </w:r>
      <w:r>
        <w:t>(25-кесте).</w:t>
      </w:r>
    </w:p>
    <w:p w:rsidR="004B39EB" w:rsidRDefault="004B39EB">
      <w:p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61"/>
        </w:numPr>
        <w:tabs>
          <w:tab w:val="left" w:pos="1198"/>
        </w:tabs>
        <w:spacing w:before="67"/>
        <w:ind w:left="1197" w:hanging="379"/>
        <w:jc w:val="left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«Дүниетану»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пәнін</w:t>
      </w:r>
      <w:r>
        <w:rPr>
          <w:spacing w:val="-1"/>
          <w:sz w:val="28"/>
        </w:rPr>
        <w:t xml:space="preserve"> </w:t>
      </w:r>
      <w:r>
        <w:rPr>
          <w:sz w:val="28"/>
        </w:rPr>
        <w:t>оқыту</w:t>
      </w:r>
      <w:r>
        <w:rPr>
          <w:spacing w:val="-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«стратегия»</w:t>
      </w:r>
      <w:r>
        <w:rPr>
          <w:spacing w:val="-3"/>
          <w:sz w:val="28"/>
        </w:rPr>
        <w:t xml:space="preserve"> </w:t>
      </w:r>
      <w:r>
        <w:rPr>
          <w:sz w:val="28"/>
        </w:rPr>
        <w:t>үлгілері.</w:t>
      </w:r>
    </w:p>
    <w:p w:rsidR="004B39EB" w:rsidRDefault="004B39EB">
      <w:pPr>
        <w:pStyle w:val="a3"/>
        <w:spacing w:before="8" w:after="1"/>
        <w:ind w:left="0" w:firstLine="0"/>
        <w:jc w:val="left"/>
      </w:pPr>
    </w:p>
    <w:tbl>
      <w:tblPr>
        <w:tblStyle w:val="TableNormal"/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4528"/>
        <w:gridCol w:w="4396"/>
      </w:tblGrid>
      <w:tr w:rsidR="004B39EB">
        <w:trPr>
          <w:trHeight w:val="273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1478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4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711"/>
              <w:rPr>
                <w:sz w:val="24"/>
              </w:rPr>
            </w:pPr>
            <w:r>
              <w:rPr>
                <w:sz w:val="24"/>
              </w:rPr>
              <w:t>Критерийлер/Дескрипторлар</w:t>
            </w:r>
          </w:p>
        </w:tc>
      </w:tr>
      <w:tr w:rsidR="004B39EB">
        <w:trPr>
          <w:trHeight w:val="165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«Өсімдікті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таны»</w:t>
            </w:r>
          </w:p>
          <w:p w:rsidR="004B39EB" w:rsidRDefault="00BA740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мәтінін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оқиды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тыңдайды.</w:t>
            </w:r>
          </w:p>
          <w:p w:rsidR="004B39EB" w:rsidRDefault="00BA7400">
            <w:pPr>
              <w:pStyle w:val="TableParagraph"/>
              <w:numPr>
                <w:ilvl w:val="0"/>
                <w:numId w:val="460"/>
              </w:numPr>
              <w:tabs>
                <w:tab w:val="left" w:pos="25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өсімдікті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атаңыз.</w:t>
            </w:r>
          </w:p>
          <w:p w:rsidR="004B39EB" w:rsidRDefault="00BA7400">
            <w:pPr>
              <w:pStyle w:val="TableParagraph"/>
              <w:numPr>
                <w:ilvl w:val="0"/>
                <w:numId w:val="460"/>
              </w:numPr>
              <w:tabs>
                <w:tab w:val="left" w:pos="250"/>
              </w:tabs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Адамдар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пайдаланады?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numPr>
                <w:ilvl w:val="0"/>
                <w:numId w:val="459"/>
              </w:numPr>
              <w:tabs>
                <w:tab w:val="left" w:pos="347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өсімдіктің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атауын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сипаты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анықтайды;</w:t>
            </w:r>
          </w:p>
          <w:p w:rsidR="004B39EB" w:rsidRDefault="00BA7400">
            <w:pPr>
              <w:pStyle w:val="TableParagraph"/>
              <w:numPr>
                <w:ilvl w:val="0"/>
                <w:numId w:val="459"/>
              </w:numPr>
              <w:tabs>
                <w:tab w:val="left" w:pos="675"/>
                <w:tab w:val="left" w:pos="676"/>
                <w:tab w:val="left" w:pos="1525"/>
                <w:tab w:val="left" w:pos="3064"/>
                <w:tab w:val="left" w:pos="3786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бұл</w:t>
            </w:r>
            <w:r>
              <w:rPr>
                <w:sz w:val="24"/>
              </w:rPr>
              <w:tab/>
              <w:t>өсімдіктің</w:t>
            </w:r>
            <w:r>
              <w:rPr>
                <w:sz w:val="24"/>
              </w:rPr>
              <w:tab/>
              <w:t>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үшін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қолданылатынын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</w:tc>
      </w:tr>
      <w:tr w:rsidR="004B39EB">
        <w:trPr>
          <w:trHeight w:val="469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Жедел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жәрдем»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ойыны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Мысалы,</w:t>
            </w:r>
          </w:p>
          <w:p w:rsidR="004B39EB" w:rsidRDefault="00BA7400">
            <w:pPr>
              <w:pStyle w:val="TableParagraph"/>
              <w:numPr>
                <w:ilvl w:val="0"/>
                <w:numId w:val="458"/>
              </w:numPr>
              <w:tabs>
                <w:tab w:val="left" w:pos="250"/>
              </w:tabs>
              <w:ind w:right="398" w:firstLine="0"/>
              <w:rPr>
                <w:sz w:val="24"/>
              </w:rPr>
            </w:pPr>
            <w:r>
              <w:rPr>
                <w:sz w:val="24"/>
              </w:rPr>
              <w:t>Жараларды емдеу үшін 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пайдаланылады?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(алоэ,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түймедақ,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жолжелкен,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орамжапырақ...)</w:t>
            </w:r>
          </w:p>
          <w:p w:rsidR="004B39EB" w:rsidRDefault="00BA7400">
            <w:pPr>
              <w:pStyle w:val="TableParagraph"/>
              <w:numPr>
                <w:ilvl w:val="0"/>
                <w:numId w:val="458"/>
              </w:numPr>
              <w:tabs>
                <w:tab w:val="left" w:pos="250"/>
              </w:tabs>
              <w:ind w:right="462" w:firstLine="0"/>
              <w:rPr>
                <w:sz w:val="24"/>
              </w:rPr>
            </w:pPr>
            <w:r>
              <w:rPr>
                <w:sz w:val="24"/>
              </w:rPr>
              <w:t>Қызуды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пайдаланылады?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(таңқурай,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лимон)</w:t>
            </w:r>
          </w:p>
          <w:p w:rsidR="004B39EB" w:rsidRDefault="00BA7400">
            <w:pPr>
              <w:pStyle w:val="TableParagraph"/>
              <w:numPr>
                <w:ilvl w:val="0"/>
                <w:numId w:val="458"/>
              </w:numPr>
              <w:tabs>
                <w:tab w:val="left" w:pos="250"/>
              </w:tabs>
              <w:ind w:right="185" w:firstLine="0"/>
              <w:rPr>
                <w:sz w:val="24"/>
              </w:rPr>
            </w:pP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ұстамасы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өсімдік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пайдаланылады?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(валериан)</w:t>
            </w:r>
          </w:p>
          <w:p w:rsidR="004B39EB" w:rsidRDefault="00BA7400">
            <w:pPr>
              <w:pStyle w:val="TableParagraph"/>
              <w:numPr>
                <w:ilvl w:val="0"/>
                <w:numId w:val="458"/>
              </w:numPr>
              <w:tabs>
                <w:tab w:val="left" w:pos="250"/>
              </w:tabs>
              <w:ind w:right="591" w:firstLine="0"/>
              <w:rPr>
                <w:sz w:val="24"/>
              </w:rPr>
            </w:pPr>
            <w:r>
              <w:rPr>
                <w:sz w:val="24"/>
              </w:rPr>
              <w:t>Қандай шөптің көмегімен 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соққысынан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құтылуға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болады?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(басқа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түйежапырақты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керек)</w:t>
            </w:r>
          </w:p>
          <w:p w:rsidR="004B39EB" w:rsidRDefault="00BA7400">
            <w:pPr>
              <w:pStyle w:val="TableParagraph"/>
              <w:numPr>
                <w:ilvl w:val="0"/>
                <w:numId w:val="458"/>
              </w:numPr>
              <w:tabs>
                <w:tab w:val="left" w:pos="250"/>
              </w:tabs>
              <w:spacing w:before="1"/>
              <w:ind w:right="327" w:firstLine="0"/>
              <w:rPr>
                <w:sz w:val="24"/>
              </w:rPr>
            </w:pPr>
            <w:r>
              <w:rPr>
                <w:sz w:val="24"/>
              </w:rPr>
              <w:t>Көруді жақсарту үшін адамдар қандай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жемістерді тұтыну керек? (сәбіз,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қаражидек)</w:t>
            </w:r>
          </w:p>
          <w:p w:rsidR="004B39EB" w:rsidRDefault="00BA7400">
            <w:pPr>
              <w:pStyle w:val="TableParagraph"/>
              <w:numPr>
                <w:ilvl w:val="0"/>
                <w:numId w:val="458"/>
              </w:numPr>
              <w:tabs>
                <w:tab w:val="left" w:pos="250"/>
              </w:tabs>
              <w:spacing w:line="270" w:lineRule="atLeast"/>
              <w:ind w:right="149" w:firstLine="0"/>
              <w:rPr>
                <w:sz w:val="24"/>
              </w:rPr>
            </w:pPr>
            <w:r>
              <w:rPr>
                <w:sz w:val="24"/>
              </w:rPr>
              <w:t>Қай гүлдің тұнбасымен шашты жуғанда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сары түс береді? Оларды атаңыз (гүл,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түймедақ).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numPr>
                <w:ilvl w:val="0"/>
                <w:numId w:val="457"/>
              </w:numPr>
              <w:tabs>
                <w:tab w:val="left" w:pos="477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жараларды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қолданылатынын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7"/>
              </w:numPr>
              <w:tabs>
                <w:tab w:val="left" w:pos="311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қызуды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пайдаланылатынын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7"/>
              </w:numPr>
              <w:tabs>
                <w:tab w:val="left" w:pos="249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жүрек ұстамасы кезінде қандай өсімдік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қолданылатынын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7"/>
              </w:numPr>
              <w:tabs>
                <w:tab w:val="left" w:pos="501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шөптің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соққысынан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7"/>
              </w:numPr>
              <w:tabs>
                <w:tab w:val="left" w:pos="27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адамдар көруді жақсарту үшін 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жемістерді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тұтынатынын 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7"/>
              </w:numPr>
              <w:tabs>
                <w:tab w:val="left" w:pos="357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шөптің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тұнбасына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шаштың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</w:tc>
      </w:tr>
      <w:tr w:rsidR="004B39EB">
        <w:trPr>
          <w:trHeight w:val="193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ind w:right="549"/>
              <w:rPr>
                <w:sz w:val="24"/>
              </w:rPr>
            </w:pPr>
            <w:r>
              <w:rPr>
                <w:i/>
                <w:sz w:val="24"/>
              </w:rPr>
              <w:t>«Орман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тыңшылары»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ойыны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 орманда болған төтенше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оқиғаларды, табиғаттағы кез келген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өзгерісті (ағаштардың кесілуі, сүйікті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алаңындағы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гүлдердің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жұлынуы,</w:t>
            </w:r>
          </w:p>
          <w:p w:rsidR="004B39EB" w:rsidRDefault="00BA7400">
            <w:pPr>
              <w:pStyle w:val="TableParagraph"/>
              <w:spacing w:line="270" w:lineRule="atLeast"/>
              <w:ind w:right="587"/>
              <w:rPr>
                <w:sz w:val="24"/>
              </w:rPr>
            </w:pPr>
            <w:r>
              <w:rPr>
                <w:sz w:val="24"/>
              </w:rPr>
              <w:t>бұлақтың ластануы) зерттеп, тексеру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жүргізеді.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numPr>
                <w:ilvl w:val="0"/>
                <w:numId w:val="456"/>
              </w:numPr>
              <w:tabs>
                <w:tab w:val="left" w:pos="24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оқиғалар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тізбегін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56"/>
              </w:numPr>
              <w:tabs>
                <w:tab w:val="left" w:pos="249"/>
              </w:tabs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тұжырымдарын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56"/>
              </w:numPr>
              <w:tabs>
                <w:tab w:val="left" w:pos="249"/>
              </w:tabs>
              <w:rPr>
                <w:sz w:val="24"/>
              </w:rPr>
            </w:pPr>
            <w:r>
              <w:rPr>
                <w:sz w:val="24"/>
              </w:rPr>
              <w:t>табиғатты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</w:tc>
      </w:tr>
      <w:tr w:rsidR="004B39EB">
        <w:trPr>
          <w:trHeight w:val="303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Құстар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асханасы</w:t>
            </w:r>
            <w:r>
              <w:rPr>
                <w:sz w:val="24"/>
              </w:rPr>
              <w:t>»</w:t>
            </w:r>
          </w:p>
          <w:p w:rsidR="004B39EB" w:rsidRDefault="00BA7400">
            <w:pPr>
              <w:pStyle w:val="TableParagraph"/>
              <w:tabs>
                <w:tab w:val="left" w:pos="1840"/>
                <w:tab w:val="left" w:pos="3584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Жобаның мақсаты – мектеп немесе үйдің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ауласында</w:t>
            </w:r>
            <w:r>
              <w:rPr>
                <w:sz w:val="24"/>
              </w:rPr>
              <w:tab/>
              <w:t>құстардың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тұрақты</w:t>
            </w:r>
          </w:p>
          <w:p w:rsidR="004B39EB" w:rsidRDefault="00BA740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«асханасын»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құстарға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арналған үйшіктерді дайындау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әдебиеттерді зерделеу, тәжірибе алмасу,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дайындалған    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үйшіктердің    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көрмесі.</w:t>
            </w:r>
          </w:p>
          <w:p w:rsidR="004B39EB" w:rsidRDefault="00BA7400">
            <w:pPr>
              <w:pStyle w:val="TableParagraph"/>
              <w:spacing w:line="270" w:lineRule="atLeas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Жобаның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«асхананың»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салтанатты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ашылу</w:t>
            </w:r>
            <w:r>
              <w:rPr>
                <w:sz w:val="24"/>
              </w:rPr>
              <w:t>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(презентация)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numPr>
                <w:ilvl w:val="0"/>
                <w:numId w:val="455"/>
              </w:numPr>
              <w:tabs>
                <w:tab w:val="left" w:pos="304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құстардың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үйшігі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ақпаратпен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жасай алады;</w:t>
            </w:r>
          </w:p>
          <w:p w:rsidR="004B39EB" w:rsidRDefault="00BA7400">
            <w:pPr>
              <w:pStyle w:val="TableParagraph"/>
              <w:numPr>
                <w:ilvl w:val="0"/>
                <w:numId w:val="455"/>
              </w:numPr>
              <w:tabs>
                <w:tab w:val="left" w:pos="249"/>
              </w:tabs>
              <w:ind w:left="248" w:hanging="140"/>
              <w:rPr>
                <w:sz w:val="24"/>
              </w:rPr>
            </w:pPr>
            <w:r>
              <w:rPr>
                <w:sz w:val="24"/>
              </w:rPr>
              <w:t>үйшікті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жасай алады;</w:t>
            </w:r>
          </w:p>
          <w:p w:rsidR="004B39EB" w:rsidRDefault="00BA7400">
            <w:pPr>
              <w:pStyle w:val="TableParagraph"/>
              <w:numPr>
                <w:ilvl w:val="0"/>
                <w:numId w:val="455"/>
              </w:numPr>
              <w:tabs>
                <w:tab w:val="left" w:pos="249"/>
              </w:tabs>
              <w:ind w:left="248" w:hanging="140"/>
              <w:rPr>
                <w:sz w:val="24"/>
              </w:rPr>
            </w:pPr>
            <w:r>
              <w:rPr>
                <w:sz w:val="24"/>
              </w:rPr>
              <w:t>үйшікті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</w:tc>
      </w:tr>
      <w:tr w:rsidR="004B39EB">
        <w:trPr>
          <w:trHeight w:val="193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Экологиялық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жағдаят</w:t>
            </w:r>
          </w:p>
          <w:p w:rsidR="004B39EB" w:rsidRDefault="00BA74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Жерге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тасталынған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банан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қабығы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біздің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климатта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шамамен 2 жылда ыдырайды.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Пластикалық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пакет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шамамен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96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жылға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ұзағырақ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уақытта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ыдырайды.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Пакеттің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ыдырауына,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шіруіне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қажет?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9EB" w:rsidRDefault="00BA7400">
            <w:pPr>
              <w:pStyle w:val="TableParagraph"/>
              <w:numPr>
                <w:ilvl w:val="0"/>
                <w:numId w:val="454"/>
              </w:numPr>
              <w:tabs>
                <w:tab w:val="left" w:pos="340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пакеттің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шіруіне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қанша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екенін 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4"/>
              </w:numPr>
              <w:tabs>
                <w:tab w:val="left" w:pos="249"/>
              </w:tabs>
              <w:ind w:left="248" w:hanging="140"/>
              <w:rPr>
                <w:sz w:val="24"/>
              </w:rPr>
            </w:pPr>
            <w:r>
              <w:rPr>
                <w:sz w:val="24"/>
              </w:rPr>
              <w:t>табиғатты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жөнінде біледі</w:t>
            </w:r>
          </w:p>
        </w:tc>
      </w:tr>
    </w:tbl>
    <w:p w:rsidR="004B39EB" w:rsidRDefault="004B39EB">
      <w:pPr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4528"/>
        <w:gridCol w:w="4396"/>
      </w:tblGrid>
      <w:tr w:rsidR="004B39EB">
        <w:trPr>
          <w:trHeight w:val="2486"/>
        </w:trPr>
        <w:tc>
          <w:tcPr>
            <w:tcW w:w="713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4528" w:type="dxa"/>
          </w:tcPr>
          <w:p w:rsidR="004B39EB" w:rsidRDefault="00BA7400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«Мен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өзенді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қорғаймын»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экологиялық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міндеті</w:t>
            </w:r>
          </w:p>
          <w:p w:rsidR="004B39EB" w:rsidRDefault="00BA740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Төменгі жағын үнемі су шайып жататын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жарды немесе жағалауды қалай бекітуге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ұсыныстарыңызды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айтып көріңіз.</w:t>
            </w:r>
          </w:p>
        </w:tc>
        <w:tc>
          <w:tcPr>
            <w:tcW w:w="4396" w:type="dxa"/>
          </w:tcPr>
          <w:p w:rsidR="004B39EB" w:rsidRDefault="00BA7400">
            <w:pPr>
              <w:pStyle w:val="TableParagraph"/>
              <w:numPr>
                <w:ilvl w:val="0"/>
                <w:numId w:val="453"/>
              </w:numPr>
              <w:tabs>
                <w:tab w:val="left" w:pos="45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өзенді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құтқару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тамырының</w:t>
            </w:r>
          </w:p>
          <w:p w:rsidR="004B39EB" w:rsidRDefault="00BA7400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пайдаланылатынын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3"/>
              </w:numPr>
              <w:tabs>
                <w:tab w:val="left" w:pos="311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өсімдіктің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(тамыры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мықты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өсімдіктер)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керектігін дәлелдей алады;</w:t>
            </w:r>
          </w:p>
          <w:p w:rsidR="004B39EB" w:rsidRDefault="00BA7400">
            <w:pPr>
              <w:pStyle w:val="TableParagraph"/>
              <w:numPr>
                <w:ilvl w:val="0"/>
                <w:numId w:val="453"/>
              </w:numPr>
              <w:tabs>
                <w:tab w:val="left" w:pos="333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жерде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жерсінетінін 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3"/>
              </w:numPr>
              <w:tabs>
                <w:tab w:val="left" w:pos="249"/>
              </w:tabs>
              <w:spacing w:line="267" w:lineRule="exact"/>
              <w:ind w:left="248" w:hanging="140"/>
              <w:jc w:val="both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жауабын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</w:tc>
      </w:tr>
      <w:tr w:rsidR="004B39EB">
        <w:trPr>
          <w:trHeight w:val="2484"/>
        </w:trPr>
        <w:tc>
          <w:tcPr>
            <w:tcW w:w="71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28" w:type="dxa"/>
          </w:tcPr>
          <w:p w:rsidR="004B39EB" w:rsidRDefault="00BA7400">
            <w:pPr>
              <w:pStyle w:val="TableParagraph"/>
              <w:spacing w:line="26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«Жасыл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досқа»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хат</w:t>
            </w:r>
          </w:p>
          <w:p w:rsidR="004B39EB" w:rsidRDefault="00BA7400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Мұғалім білім алушыларды белгілі 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жағдаятпен таныстырады. Балаларға хат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жазуды, мысалы, ағашқа хат жазуды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ұсынады. Жұмыс шағын шығарма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түрінде (ойын элементтерінің болғаны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жақсы) жүргізілуі мүмкін: конвертке хат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салынып,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суреттермен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толтырылады,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мекенжайы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толтырылады.</w:t>
            </w:r>
          </w:p>
        </w:tc>
        <w:tc>
          <w:tcPr>
            <w:tcW w:w="4396" w:type="dxa"/>
          </w:tcPr>
          <w:p w:rsidR="004B39EB" w:rsidRDefault="00BA7400">
            <w:pPr>
              <w:pStyle w:val="TableParagraph"/>
              <w:numPr>
                <w:ilvl w:val="0"/>
                <w:numId w:val="452"/>
              </w:numPr>
              <w:tabs>
                <w:tab w:val="left" w:pos="249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жағдаятқа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52"/>
              </w:numPr>
              <w:tabs>
                <w:tab w:val="left" w:pos="249"/>
              </w:tabs>
              <w:rPr>
                <w:sz w:val="24"/>
              </w:rPr>
            </w:pPr>
            <w:r>
              <w:rPr>
                <w:sz w:val="24"/>
              </w:rPr>
              <w:t>хат жаза біледі</w:t>
            </w:r>
          </w:p>
        </w:tc>
      </w:tr>
      <w:tr w:rsidR="004B39EB">
        <w:trPr>
          <w:trHeight w:val="4968"/>
        </w:trPr>
        <w:tc>
          <w:tcPr>
            <w:tcW w:w="71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28" w:type="dxa"/>
          </w:tcPr>
          <w:p w:rsidR="004B39EB" w:rsidRDefault="00BA7400">
            <w:pPr>
              <w:pStyle w:val="TableParagraph"/>
              <w:tabs>
                <w:tab w:val="left" w:pos="901"/>
                <w:tab w:val="left" w:pos="1204"/>
                <w:tab w:val="left" w:pos="1335"/>
                <w:tab w:val="left" w:pos="1406"/>
                <w:tab w:val="left" w:pos="1491"/>
                <w:tab w:val="left" w:pos="1592"/>
                <w:tab w:val="left" w:pos="1659"/>
                <w:tab w:val="left" w:pos="1798"/>
                <w:tab w:val="left" w:pos="1985"/>
                <w:tab w:val="left" w:pos="2051"/>
                <w:tab w:val="left" w:pos="2246"/>
                <w:tab w:val="left" w:pos="2458"/>
                <w:tab w:val="left" w:pos="2597"/>
                <w:tab w:val="left" w:pos="2848"/>
                <w:tab w:val="left" w:pos="3041"/>
                <w:tab w:val="left" w:pos="3107"/>
                <w:tab w:val="left" w:pos="3390"/>
                <w:tab w:val="left" w:pos="3554"/>
                <w:tab w:val="left" w:pos="3623"/>
                <w:tab w:val="left" w:pos="3689"/>
                <w:tab w:val="left" w:pos="3911"/>
                <w:tab w:val="left" w:pos="3965"/>
                <w:tab w:val="left" w:pos="4026"/>
              </w:tabs>
              <w:ind w:right="93"/>
              <w:rPr>
                <w:sz w:val="24"/>
              </w:rPr>
            </w:pPr>
            <w:r>
              <w:rPr>
                <w:i/>
                <w:sz w:val="24"/>
              </w:rPr>
              <w:t xml:space="preserve">«Экологиялық мамандық» </w:t>
            </w:r>
            <w:r>
              <w:rPr>
                <w:sz w:val="24"/>
              </w:rPr>
              <w:t>коллажы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Жобаның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кезеңі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экологиялық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мамандықтар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деп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санауға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болатын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мамандық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түрлері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(орман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шаруашылығының,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қорықтардың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қызметкерлері,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экологиялық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қызмет,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көгалдандыру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қызметкерлері,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хайуанаттар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бағының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қызметкерлері,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дәрігер,</w:t>
            </w:r>
            <w:r>
              <w:rPr>
                <w:sz w:val="24"/>
              </w:rPr>
              <w:tab/>
              <w:t>жүргізуші,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ғарышкер,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аула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тазалаушы,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бағбан,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зертханашы</w:t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z w:val="24"/>
              </w:rPr>
              <w:tab/>
              <w:t>туралы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білу.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Балалар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мамандықтар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жинайды.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Жобаның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екінші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кезеңі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мамандықты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болып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табылады.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мамандықтар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әңгімелейді,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фактілер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келт</w:t>
            </w:r>
            <w:r>
              <w:rPr>
                <w:sz w:val="24"/>
              </w:rPr>
              <w:t>іреді,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суреттер,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плакаттар,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фотосуреттер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көрсетеді,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сюжеттерді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көрсетеді.</w:t>
            </w:r>
          </w:p>
        </w:tc>
        <w:tc>
          <w:tcPr>
            <w:tcW w:w="4396" w:type="dxa"/>
          </w:tcPr>
          <w:p w:rsidR="004B39EB" w:rsidRDefault="00BA7400">
            <w:pPr>
              <w:pStyle w:val="TableParagraph"/>
              <w:numPr>
                <w:ilvl w:val="0"/>
                <w:numId w:val="451"/>
              </w:numPr>
              <w:tabs>
                <w:tab w:val="left" w:pos="414"/>
                <w:tab w:val="left" w:pos="415"/>
                <w:tab w:val="left" w:pos="1954"/>
                <w:tab w:val="left" w:pos="3556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экологиялық</w:t>
            </w:r>
            <w:r>
              <w:rPr>
                <w:sz w:val="24"/>
              </w:rPr>
              <w:tab/>
              <w:t>мамандықтар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жинай алады;</w:t>
            </w:r>
          </w:p>
          <w:p w:rsidR="004B39EB" w:rsidRDefault="00BA7400">
            <w:pPr>
              <w:pStyle w:val="TableParagraph"/>
              <w:numPr>
                <w:ilvl w:val="0"/>
                <w:numId w:val="451"/>
              </w:numPr>
              <w:tabs>
                <w:tab w:val="left" w:pos="321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осы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мамандықтың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таныстырылымын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</w:tc>
      </w:tr>
      <w:tr w:rsidR="004B39EB">
        <w:trPr>
          <w:trHeight w:val="4418"/>
        </w:trPr>
        <w:tc>
          <w:tcPr>
            <w:tcW w:w="71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28" w:type="dxa"/>
          </w:tcPr>
          <w:p w:rsidR="004B39EB" w:rsidRDefault="00BA7400">
            <w:pPr>
              <w:pStyle w:val="TableParagraph"/>
              <w:spacing w:line="242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Табиғаттың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«Шағым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кітабы».</w:t>
            </w:r>
          </w:p>
          <w:p w:rsidR="004B39EB" w:rsidRDefault="00BA7400">
            <w:pPr>
              <w:pStyle w:val="TableParagraph"/>
              <w:spacing w:before="5" w:line="225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Білім алушылар «Шағым кітабына» туған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өлкесінің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аумағында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 тіршілік ететін жануарлардан келіп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түсетін шағымдарды жазады.</w:t>
            </w:r>
          </w:p>
          <w:p w:rsidR="004B39EB" w:rsidRDefault="00BA7400">
            <w:pPr>
              <w:pStyle w:val="TableParagraph"/>
              <w:spacing w:before="2" w:line="225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Жобаның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ортаның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(жануарлар,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жағдайын бақылау мақсатында экскурсия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қосымша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зерделеу.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</w:t>
            </w:r>
            <w:r>
              <w:rPr>
                <w:sz w:val="24"/>
              </w:rPr>
              <w:t>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безендіру,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</w:p>
          <w:p w:rsidR="004B39EB" w:rsidRDefault="00BA7400">
            <w:pPr>
              <w:pStyle w:val="TableParagraph"/>
              <w:spacing w:line="260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орналастырылған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  <w:tc>
          <w:tcPr>
            <w:tcW w:w="4396" w:type="dxa"/>
          </w:tcPr>
          <w:p w:rsidR="004B39EB" w:rsidRDefault="00BA7400">
            <w:pPr>
              <w:pStyle w:val="TableParagraph"/>
              <w:numPr>
                <w:ilvl w:val="0"/>
                <w:numId w:val="450"/>
              </w:numPr>
              <w:tabs>
                <w:tab w:val="left" w:pos="359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экскурсияда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көргендерін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салыстыра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:rsidR="004B39EB" w:rsidRDefault="00BA7400">
            <w:pPr>
              <w:pStyle w:val="TableParagraph"/>
              <w:numPr>
                <w:ilvl w:val="0"/>
                <w:numId w:val="450"/>
              </w:numPr>
              <w:tabs>
                <w:tab w:val="left" w:pos="268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қосымша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әдебиеттермен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50"/>
              </w:numPr>
              <w:tabs>
                <w:tab w:val="left" w:pos="388"/>
                <w:tab w:val="left" w:pos="3548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 xml:space="preserve">өсімдіктер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мен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жануарлар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атынан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әңгіме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4B39EB" w:rsidRDefault="00BA7400">
            <w:pPr>
              <w:pStyle w:val="TableParagraph"/>
              <w:numPr>
                <w:ilvl w:val="0"/>
                <w:numId w:val="450"/>
              </w:numPr>
              <w:tabs>
                <w:tab w:val="left" w:pos="249"/>
              </w:tabs>
              <w:ind w:left="248" w:hanging="140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кітапшасын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</w:p>
        </w:tc>
      </w:tr>
    </w:tbl>
    <w:p w:rsidR="004B39EB" w:rsidRDefault="004B39EB">
      <w:pPr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9"/>
        <w:ind w:left="961" w:firstLine="0"/>
        <w:jc w:val="left"/>
      </w:pPr>
      <w:r>
        <w:lastRenderedPageBreak/>
        <w:t>Төменде</w:t>
      </w:r>
      <w:r>
        <w:rPr>
          <w:spacing w:val="-5"/>
        </w:rPr>
        <w:t xml:space="preserve"> </w:t>
      </w:r>
      <w:r>
        <w:t>бөлім</w:t>
      </w:r>
      <w:r>
        <w:rPr>
          <w:spacing w:val="-2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жиынтық</w:t>
      </w:r>
      <w:r>
        <w:rPr>
          <w:spacing w:val="-5"/>
        </w:rPr>
        <w:t xml:space="preserve"> </w:t>
      </w:r>
      <w:r>
        <w:t>бағалау</w:t>
      </w:r>
      <w:r>
        <w:rPr>
          <w:spacing w:val="-2"/>
        </w:rPr>
        <w:t xml:space="preserve"> </w:t>
      </w:r>
      <w:r>
        <w:t>саны</w:t>
      </w:r>
      <w:r>
        <w:rPr>
          <w:spacing w:val="-1"/>
        </w:rPr>
        <w:t xml:space="preserve"> </w:t>
      </w:r>
      <w:r>
        <w:t>көрсетілген</w:t>
      </w:r>
      <w:r>
        <w:rPr>
          <w:spacing w:val="-1"/>
        </w:rPr>
        <w:t xml:space="preserve"> </w:t>
      </w:r>
      <w:r>
        <w:t>(26-кесте).</w:t>
      </w:r>
    </w:p>
    <w:p w:rsidR="004B39EB" w:rsidRDefault="00BA7400">
      <w:pPr>
        <w:pStyle w:val="a4"/>
        <w:numPr>
          <w:ilvl w:val="0"/>
          <w:numId w:val="461"/>
        </w:numPr>
        <w:tabs>
          <w:tab w:val="left" w:pos="1339"/>
        </w:tabs>
        <w:spacing w:before="248"/>
        <w:jc w:val="left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«Дүниетану»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пәні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2"/>
          <w:sz w:val="28"/>
        </w:rPr>
        <w:t xml:space="preserve"> </w:t>
      </w:r>
      <w:r>
        <w:rPr>
          <w:sz w:val="28"/>
        </w:rPr>
        <w:t>саны.</w:t>
      </w:r>
    </w:p>
    <w:p w:rsidR="004B39EB" w:rsidRDefault="004B39EB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702"/>
        <w:gridCol w:w="1654"/>
        <w:gridCol w:w="1751"/>
        <w:gridCol w:w="1849"/>
      </w:tblGrid>
      <w:tr w:rsidR="004B39EB">
        <w:trPr>
          <w:trHeight w:val="277"/>
        </w:trPr>
        <w:tc>
          <w:tcPr>
            <w:tcW w:w="2547" w:type="dxa"/>
          </w:tcPr>
          <w:p w:rsidR="004B39EB" w:rsidRDefault="00BA7400">
            <w:pPr>
              <w:pStyle w:val="TableParagraph"/>
              <w:spacing w:line="258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6956" w:type="dxa"/>
            <w:gridSpan w:val="4"/>
          </w:tcPr>
          <w:p w:rsidR="004B39EB" w:rsidRDefault="00BA7400">
            <w:pPr>
              <w:pStyle w:val="TableParagraph"/>
              <w:spacing w:line="258" w:lineRule="exact"/>
              <w:ind w:left="2017" w:right="2013"/>
              <w:jc w:val="center"/>
              <w:rPr>
                <w:sz w:val="24"/>
              </w:rPr>
            </w:pP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рәсімдері</w:t>
            </w:r>
          </w:p>
        </w:tc>
      </w:tr>
      <w:tr w:rsidR="004B39EB">
        <w:trPr>
          <w:trHeight w:val="551"/>
        </w:trPr>
        <w:tc>
          <w:tcPr>
            <w:tcW w:w="2547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0" w:lineRule="exact"/>
              <w:ind w:left="179" w:right="166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тоқсандағы</w:t>
            </w:r>
          </w:p>
          <w:p w:rsidR="004B39EB" w:rsidRDefault="00BA7400">
            <w:pPr>
              <w:pStyle w:val="TableParagraph"/>
              <w:spacing w:line="261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ЖБ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654" w:type="dxa"/>
          </w:tcPr>
          <w:p w:rsidR="004B39EB" w:rsidRDefault="00BA7400">
            <w:pPr>
              <w:pStyle w:val="TableParagraph"/>
              <w:spacing w:line="270" w:lineRule="exact"/>
              <w:ind w:left="115" w:right="102"/>
              <w:jc w:val="center"/>
              <w:rPr>
                <w:sz w:val="24"/>
              </w:rPr>
            </w:pPr>
            <w:r>
              <w:rPr>
                <w:sz w:val="24"/>
              </w:rPr>
              <w:t>ІІ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тоқсандағы</w:t>
            </w:r>
          </w:p>
          <w:p w:rsidR="004B39EB" w:rsidRDefault="00BA7400">
            <w:pPr>
              <w:pStyle w:val="TableParagraph"/>
              <w:spacing w:line="26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ЖБ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751" w:type="dxa"/>
          </w:tcPr>
          <w:p w:rsidR="004B39EB" w:rsidRDefault="00BA7400">
            <w:pPr>
              <w:pStyle w:val="TableParagraph"/>
              <w:spacing w:line="270" w:lineRule="exact"/>
              <w:ind w:left="118" w:right="114"/>
              <w:jc w:val="center"/>
              <w:rPr>
                <w:sz w:val="24"/>
              </w:rPr>
            </w:pPr>
            <w:r>
              <w:rPr>
                <w:sz w:val="24"/>
              </w:rPr>
              <w:t>ІІІ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тоқсандағы</w:t>
            </w:r>
          </w:p>
          <w:p w:rsidR="004B39EB" w:rsidRDefault="00BA7400">
            <w:pPr>
              <w:pStyle w:val="TableParagraph"/>
              <w:spacing w:line="261" w:lineRule="exact"/>
              <w:ind w:left="117" w:right="114"/>
              <w:jc w:val="center"/>
              <w:rPr>
                <w:sz w:val="24"/>
              </w:rPr>
            </w:pPr>
            <w:r>
              <w:rPr>
                <w:sz w:val="24"/>
              </w:rPr>
              <w:t>ЖБ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849" w:type="dxa"/>
          </w:tcPr>
          <w:p w:rsidR="004B39EB" w:rsidRDefault="00BA7400">
            <w:pPr>
              <w:pStyle w:val="TableParagraph"/>
              <w:spacing w:line="270" w:lineRule="exact"/>
              <w:ind w:left="161" w:right="156"/>
              <w:jc w:val="center"/>
              <w:rPr>
                <w:sz w:val="24"/>
              </w:rPr>
            </w:pPr>
            <w:r>
              <w:rPr>
                <w:sz w:val="24"/>
              </w:rPr>
              <w:t>ІV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тоқсандағы</w:t>
            </w:r>
          </w:p>
          <w:p w:rsidR="004B39EB" w:rsidRDefault="00BA7400">
            <w:pPr>
              <w:pStyle w:val="TableParagraph"/>
              <w:spacing w:line="261" w:lineRule="exact"/>
              <w:ind w:left="159" w:right="156"/>
              <w:jc w:val="center"/>
              <w:rPr>
                <w:sz w:val="24"/>
              </w:rPr>
            </w:pPr>
            <w:r>
              <w:rPr>
                <w:sz w:val="24"/>
              </w:rPr>
              <w:t>ЖБ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2547" w:type="dxa"/>
          </w:tcPr>
          <w:p w:rsidR="004B39EB" w:rsidRDefault="00BA7400">
            <w:pPr>
              <w:pStyle w:val="TableParagraph"/>
              <w:spacing w:line="256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54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1" w:type="dxa"/>
          </w:tcPr>
          <w:p w:rsidR="004B39EB" w:rsidRDefault="00BA7400">
            <w:pPr>
              <w:pStyle w:val="TableParagraph"/>
              <w:spacing w:line="256" w:lineRule="exact"/>
              <w:ind w:left="8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2547" w:type="dxa"/>
          </w:tcPr>
          <w:p w:rsidR="004B39EB" w:rsidRDefault="00BA7400">
            <w:pPr>
              <w:pStyle w:val="TableParagraph"/>
              <w:spacing w:line="256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54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1" w:type="dxa"/>
          </w:tcPr>
          <w:p w:rsidR="004B39EB" w:rsidRDefault="00BA7400">
            <w:pPr>
              <w:pStyle w:val="TableParagraph"/>
              <w:spacing w:line="256" w:lineRule="exact"/>
              <w:ind w:left="8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2547" w:type="dxa"/>
          </w:tcPr>
          <w:p w:rsidR="004B39EB" w:rsidRDefault="00BA7400">
            <w:pPr>
              <w:pStyle w:val="TableParagraph"/>
              <w:spacing w:line="256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54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1" w:type="dxa"/>
          </w:tcPr>
          <w:p w:rsidR="004B39EB" w:rsidRDefault="00BA7400">
            <w:pPr>
              <w:pStyle w:val="TableParagraph"/>
              <w:spacing w:line="256" w:lineRule="exact"/>
              <w:ind w:left="8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</w:pPr>
    </w:p>
    <w:p w:rsidR="004B39EB" w:rsidRDefault="00BA7400">
      <w:pPr>
        <w:spacing w:before="1" w:line="319" w:lineRule="exact"/>
        <w:ind w:left="3558"/>
        <w:jc w:val="both"/>
        <w:rPr>
          <w:b/>
          <w:sz w:val="28"/>
        </w:rPr>
      </w:pPr>
      <w:r>
        <w:rPr>
          <w:b/>
          <w:sz w:val="28"/>
        </w:rPr>
        <w:t>«Өзін-өзі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тану»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ind w:right="271"/>
      </w:pPr>
      <w:r>
        <w:t>«Өзін-өзі</w:t>
      </w:r>
      <w:r>
        <w:rPr>
          <w:spacing w:val="1"/>
        </w:rPr>
        <w:t xml:space="preserve"> </w:t>
      </w:r>
      <w:r>
        <w:t>тану»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үдерісінің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міндеті:</w:t>
      </w:r>
      <w:r>
        <w:rPr>
          <w:spacing w:val="70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табиғатына</w:t>
      </w:r>
      <w:r>
        <w:rPr>
          <w:spacing w:val="1"/>
        </w:rPr>
        <w:t xml:space="preserve"> </w:t>
      </w:r>
      <w:r>
        <w:t>салынған</w:t>
      </w:r>
      <w:r>
        <w:rPr>
          <w:spacing w:val="1"/>
        </w:rPr>
        <w:t xml:space="preserve"> </w:t>
      </w:r>
      <w:r>
        <w:t>жалпыадамзаттық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жарыққа</w:t>
      </w:r>
      <w:r>
        <w:rPr>
          <w:spacing w:val="1"/>
        </w:rPr>
        <w:t xml:space="preserve"> </w:t>
      </w:r>
      <w:r>
        <w:t>шығару;</w:t>
      </w:r>
      <w:r>
        <w:rPr>
          <w:spacing w:val="1"/>
        </w:rPr>
        <w:t xml:space="preserve"> </w:t>
      </w:r>
      <w:r>
        <w:t>қоғамға</w:t>
      </w:r>
      <w:r>
        <w:rPr>
          <w:spacing w:val="1"/>
        </w:rPr>
        <w:t xml:space="preserve"> </w:t>
      </w:r>
      <w:r>
        <w:t>қызмет</w:t>
      </w:r>
      <w:r>
        <w:rPr>
          <w:spacing w:val="1"/>
        </w:rPr>
        <w:t xml:space="preserve"> </w:t>
      </w:r>
      <w:r>
        <w:t>етуге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мәселелерді</w:t>
      </w:r>
      <w:r>
        <w:rPr>
          <w:spacing w:val="1"/>
        </w:rPr>
        <w:t xml:space="preserve"> </w:t>
      </w:r>
      <w:r>
        <w:t>шығармашылықпен</w:t>
      </w:r>
      <w:r>
        <w:rPr>
          <w:spacing w:val="1"/>
        </w:rPr>
        <w:t xml:space="preserve"> </w:t>
      </w:r>
      <w:r>
        <w:t>шешудің</w:t>
      </w:r>
      <w:r>
        <w:rPr>
          <w:spacing w:val="1"/>
        </w:rPr>
        <w:t xml:space="preserve"> </w:t>
      </w:r>
      <w:r>
        <w:t>іс</w:t>
      </w:r>
      <w:r>
        <w:rPr>
          <w:spacing w:val="1"/>
        </w:rPr>
        <w:t xml:space="preserve"> </w:t>
      </w:r>
      <w:r>
        <w:t>жүзіндегі</w:t>
      </w:r>
      <w:r>
        <w:rPr>
          <w:spacing w:val="1"/>
        </w:rPr>
        <w:t xml:space="preserve"> </w:t>
      </w:r>
      <w:r>
        <w:t>дағдыларын,</w:t>
      </w:r>
      <w:r>
        <w:rPr>
          <w:spacing w:val="1"/>
        </w:rPr>
        <w:t xml:space="preserve"> </w:t>
      </w:r>
      <w:r>
        <w:t>тұлғаның</w:t>
      </w:r>
      <w:r>
        <w:rPr>
          <w:spacing w:val="1"/>
        </w:rPr>
        <w:t xml:space="preserve"> </w:t>
      </w:r>
      <w:r>
        <w:t>құндылықтар</w:t>
      </w:r>
      <w:r>
        <w:rPr>
          <w:spacing w:val="1"/>
        </w:rPr>
        <w:t xml:space="preserve"> </w:t>
      </w:r>
      <w:r>
        <w:t>жүйесін</w:t>
      </w:r>
      <w:r>
        <w:rPr>
          <w:spacing w:val="1"/>
        </w:rPr>
        <w:t xml:space="preserve"> </w:t>
      </w:r>
      <w:r>
        <w:t>қалыптастыру;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мәнді</w:t>
      </w:r>
      <w:r>
        <w:rPr>
          <w:spacing w:val="1"/>
        </w:rPr>
        <w:t xml:space="preserve"> </w:t>
      </w:r>
      <w:r>
        <w:t>бағдарларын,</w:t>
      </w:r>
      <w:r>
        <w:rPr>
          <w:spacing w:val="1"/>
        </w:rPr>
        <w:t xml:space="preserve"> </w:t>
      </w:r>
      <w:r>
        <w:t>яғни</w:t>
      </w:r>
      <w:r>
        <w:rPr>
          <w:spacing w:val="1"/>
        </w:rPr>
        <w:t xml:space="preserve"> </w:t>
      </w:r>
      <w:r>
        <w:t>адамның өзіне, қоршаған әлемге, жалпы адамзатқа қатысына себепші болатын</w:t>
      </w:r>
      <w:r>
        <w:rPr>
          <w:spacing w:val="1"/>
        </w:rPr>
        <w:t xml:space="preserve"> </w:t>
      </w:r>
      <w:r>
        <w:t>адамгершілік</w:t>
      </w:r>
      <w:r>
        <w:rPr>
          <w:spacing w:val="-1"/>
        </w:rPr>
        <w:t xml:space="preserve"> </w:t>
      </w:r>
      <w:r>
        <w:t>тәртіп</w:t>
      </w:r>
      <w:r>
        <w:rPr>
          <w:spacing w:val="-2"/>
        </w:rPr>
        <w:t xml:space="preserve"> </w:t>
      </w:r>
      <w:r>
        <w:t>негіздерін қалыптастыру.</w:t>
      </w:r>
    </w:p>
    <w:p w:rsidR="004B39EB" w:rsidRDefault="00BA7400">
      <w:pPr>
        <w:pStyle w:val="a3"/>
        <w:spacing w:line="235" w:lineRule="auto"/>
        <w:ind w:right="271"/>
      </w:pPr>
      <w:r>
        <w:t>Бастауыш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7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</w:t>
      </w:r>
      <w:r>
        <w:rPr>
          <w:spacing w:val="54"/>
        </w:rPr>
        <w:t xml:space="preserve"> </w:t>
      </w:r>
      <w:r>
        <w:t>пәннің</w:t>
      </w:r>
      <w:r>
        <w:rPr>
          <w:spacing w:val="55"/>
        </w:rPr>
        <w:t xml:space="preserve"> </w:t>
      </w:r>
      <w:r>
        <w:t>негізгі</w:t>
      </w:r>
      <w:r>
        <w:rPr>
          <w:spacing w:val="58"/>
        </w:rPr>
        <w:t xml:space="preserve"> </w:t>
      </w:r>
      <w:r>
        <w:t>базалық</w:t>
      </w:r>
      <w:r>
        <w:rPr>
          <w:spacing w:val="55"/>
        </w:rPr>
        <w:t xml:space="preserve"> </w:t>
      </w:r>
      <w:r>
        <w:t>мазмұны</w:t>
      </w:r>
      <w:r>
        <w:rPr>
          <w:spacing w:val="58"/>
        </w:rPr>
        <w:t xml:space="preserve"> </w:t>
      </w:r>
      <w:r>
        <w:t>төмендегі</w:t>
      </w:r>
      <w:r>
        <w:rPr>
          <w:spacing w:val="57"/>
        </w:rPr>
        <w:t xml:space="preserve"> </w:t>
      </w:r>
      <w:r>
        <w:t>тарауларға</w:t>
      </w:r>
      <w:r>
        <w:rPr>
          <w:spacing w:val="55"/>
        </w:rPr>
        <w:t xml:space="preserve"> </w:t>
      </w:r>
      <w:r>
        <w:t>сәйкес</w:t>
      </w:r>
      <w:r>
        <w:rPr>
          <w:spacing w:val="55"/>
        </w:rPr>
        <w:t xml:space="preserve"> </w:t>
      </w:r>
      <w:r>
        <w:t>келеді:</w:t>
      </w:r>
    </w:p>
    <w:p w:rsidR="004B39EB" w:rsidRDefault="00BA7400">
      <w:pPr>
        <w:pStyle w:val="a3"/>
        <w:spacing w:line="312" w:lineRule="exact"/>
        <w:ind w:firstLine="0"/>
      </w:pPr>
      <w:r>
        <w:t xml:space="preserve">«Ғасырлар  </w:t>
      </w:r>
      <w:r>
        <w:rPr>
          <w:spacing w:val="43"/>
        </w:rPr>
        <w:t xml:space="preserve"> </w:t>
      </w:r>
      <w:r>
        <w:t xml:space="preserve">даналығы»,  </w:t>
      </w:r>
      <w:r>
        <w:rPr>
          <w:spacing w:val="42"/>
        </w:rPr>
        <w:t xml:space="preserve"> </w:t>
      </w:r>
      <w:r>
        <w:t xml:space="preserve">«Ынтымақты  </w:t>
      </w:r>
      <w:r>
        <w:rPr>
          <w:spacing w:val="42"/>
        </w:rPr>
        <w:t xml:space="preserve"> </w:t>
      </w:r>
      <w:r>
        <w:t xml:space="preserve">отбасы»,  </w:t>
      </w:r>
      <w:r>
        <w:rPr>
          <w:spacing w:val="42"/>
        </w:rPr>
        <w:t xml:space="preserve"> </w:t>
      </w:r>
      <w:r>
        <w:t xml:space="preserve">«Адам  </w:t>
      </w:r>
      <w:r>
        <w:rPr>
          <w:spacing w:val="43"/>
        </w:rPr>
        <w:t xml:space="preserve"> </w:t>
      </w:r>
      <w:r>
        <w:t xml:space="preserve">болам  </w:t>
      </w:r>
      <w:r>
        <w:rPr>
          <w:spacing w:val="43"/>
        </w:rPr>
        <w:t xml:space="preserve"> </w:t>
      </w:r>
      <w:r>
        <w:t>десеңіз...»,</w:t>
      </w:r>
    </w:p>
    <w:p w:rsidR="004B39EB" w:rsidRDefault="00BA7400">
      <w:pPr>
        <w:pStyle w:val="a3"/>
        <w:spacing w:line="235" w:lineRule="auto"/>
        <w:ind w:right="273" w:firstLine="0"/>
      </w:pPr>
      <w:r>
        <w:t>«Әсемдік</w:t>
      </w:r>
      <w:r>
        <w:rPr>
          <w:spacing w:val="1"/>
        </w:rPr>
        <w:t xml:space="preserve"> </w:t>
      </w:r>
      <w:r>
        <w:t>әлемінде!»</w:t>
      </w:r>
      <w:r>
        <w:rPr>
          <w:spacing w:val="1"/>
        </w:rPr>
        <w:t xml:space="preserve"> </w:t>
      </w:r>
      <w:r>
        <w:t>4-сыныпта</w:t>
      </w:r>
      <w:r>
        <w:rPr>
          <w:spacing w:val="1"/>
        </w:rPr>
        <w:t xml:space="preserve"> </w:t>
      </w:r>
      <w:r>
        <w:t>25-26-сабақтардың</w:t>
      </w:r>
      <w:r>
        <w:rPr>
          <w:spacing w:val="1"/>
        </w:rPr>
        <w:t xml:space="preserve"> </w:t>
      </w:r>
      <w:r>
        <w:t>тақырыбы</w:t>
      </w:r>
      <w:r>
        <w:rPr>
          <w:spacing w:val="1"/>
        </w:rPr>
        <w:t xml:space="preserve"> </w:t>
      </w:r>
      <w:r>
        <w:t>«Табиғаттың</w:t>
      </w:r>
      <w:r>
        <w:rPr>
          <w:spacing w:val="1"/>
        </w:rPr>
        <w:t xml:space="preserve"> </w:t>
      </w:r>
      <w:r>
        <w:t>жандандыратын</w:t>
      </w:r>
      <w:r>
        <w:rPr>
          <w:spacing w:val="-1"/>
        </w:rPr>
        <w:t xml:space="preserve"> </w:t>
      </w:r>
      <w:r>
        <w:t>күші»,</w:t>
      </w:r>
      <w:r>
        <w:rPr>
          <w:spacing w:val="-2"/>
        </w:rPr>
        <w:t xml:space="preserve"> </w:t>
      </w:r>
      <w:r>
        <w:t>27-28-сабақтардың</w:t>
      </w:r>
      <w:r>
        <w:rPr>
          <w:spacing w:val="-1"/>
        </w:rPr>
        <w:t xml:space="preserve"> </w:t>
      </w:r>
      <w:r>
        <w:t>тақырыбы</w:t>
      </w:r>
      <w:r>
        <w:rPr>
          <w:spacing w:val="-1"/>
        </w:rPr>
        <w:t xml:space="preserve"> </w:t>
      </w:r>
      <w:r>
        <w:t>«Жанды</w:t>
      </w:r>
      <w:r>
        <w:rPr>
          <w:spacing w:val="-1"/>
        </w:rPr>
        <w:t xml:space="preserve"> </w:t>
      </w:r>
      <w:r>
        <w:t>су».</w:t>
      </w:r>
    </w:p>
    <w:p w:rsidR="004B39EB" w:rsidRDefault="00BA7400">
      <w:pPr>
        <w:spacing w:before="1" w:line="235" w:lineRule="auto"/>
        <w:ind w:left="253" w:right="273" w:firstLine="708"/>
        <w:jc w:val="both"/>
        <w:rPr>
          <w:sz w:val="28"/>
        </w:rPr>
      </w:pPr>
      <w:r>
        <w:rPr>
          <w:i/>
          <w:sz w:val="28"/>
        </w:rPr>
        <w:t xml:space="preserve">Оқу пәні бойынша оқу жүктемесінің көлемі: </w:t>
      </w:r>
      <w:r>
        <w:rPr>
          <w:sz w:val="28"/>
        </w:rPr>
        <w:t>аптасына 1 сағат, бір жылға</w:t>
      </w:r>
      <w:r>
        <w:rPr>
          <w:spacing w:val="1"/>
          <w:sz w:val="28"/>
        </w:rPr>
        <w:t xml:space="preserve"> </w:t>
      </w:r>
      <w:r>
        <w:rPr>
          <w:sz w:val="28"/>
        </w:rPr>
        <w:t>1-сыныпта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33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2-4-сыныптарда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сағат.</w:t>
      </w:r>
    </w:p>
    <w:p w:rsidR="004B39EB" w:rsidRDefault="00BA7400">
      <w:pPr>
        <w:pStyle w:val="a3"/>
        <w:spacing w:before="9"/>
        <w:ind w:left="0" w:firstLine="0"/>
        <w:jc w:val="left"/>
        <w:rPr>
          <w:sz w:val="25"/>
        </w:rPr>
      </w:pPr>
      <w:r>
        <w:pict>
          <v:group id="docshapegroup76" o:spid="_x0000_s1066" style="position:absolute;margin-left:55.2pt;margin-top:16.05pt;width:484.9pt;height:24.75pt;z-index:-15703552;mso-wrap-distance-left:0;mso-wrap-distance-right:0;mso-position-horizontal-relative:page" coordorigin="1104,321" coordsize="9698,495">
            <v:shape id="docshape77" o:spid="_x0000_s1068" style="position:absolute;left:1104;top:321;width:9698;height:495" coordorigin="1104,321" coordsize="9698,495" o:spt="100" adj="0,,0" path="m10802,410r-9698,l1104,727r,89l10802,816r,-89l10802,410xm10802,321r-9698,l1104,410r9698,l10802,321xe" fillcolor="#d4dce3" stroked="f">
              <v:stroke joinstyle="round"/>
              <v:formulas/>
              <v:path arrowok="t" o:connecttype="segments"/>
            </v:shape>
            <v:shape id="docshape78" o:spid="_x0000_s1067" type="#_x0000_t202" style="position:absolute;left:1104;top:410;width:9698;height:317" filled="f" stroked="f">
              <v:textbox inset="0,0,0,0">
                <w:txbxContent>
                  <w:p w:rsidR="004B39EB" w:rsidRDefault="00BA7400">
                    <w:pPr>
                      <w:spacing w:line="315" w:lineRule="exact"/>
                      <w:ind w:left="1610" w:right="161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«ТЕХНОЛОГИЯ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ЖӘНЕ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ӨНЕР»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БІЛІМ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САЛАСЫ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B39EB" w:rsidRDefault="004B39EB">
      <w:pPr>
        <w:pStyle w:val="a3"/>
        <w:spacing w:before="6"/>
        <w:ind w:left="0" w:firstLine="0"/>
        <w:jc w:val="left"/>
        <w:rPr>
          <w:sz w:val="18"/>
        </w:rPr>
      </w:pPr>
    </w:p>
    <w:p w:rsidR="004B39EB" w:rsidRDefault="00BA7400">
      <w:pPr>
        <w:pStyle w:val="a3"/>
        <w:spacing w:before="95" w:line="235" w:lineRule="auto"/>
        <w:ind w:right="278"/>
      </w:pPr>
      <w:r>
        <w:t>«Технология</w:t>
      </w:r>
      <w:r>
        <w:rPr>
          <w:spacing w:val="1"/>
        </w:rPr>
        <w:t xml:space="preserve"> </w:t>
      </w:r>
      <w:r>
        <w:t>және өнер» білім саласының</w:t>
      </w:r>
      <w:r>
        <w:rPr>
          <w:spacing w:val="1"/>
        </w:rPr>
        <w:t xml:space="preserve"> </w:t>
      </w:r>
      <w:r>
        <w:t>мазмұнына</w:t>
      </w:r>
      <w:r>
        <w:rPr>
          <w:spacing w:val="1"/>
        </w:rPr>
        <w:t xml:space="preserve"> </w:t>
      </w:r>
      <w:r>
        <w:t>«Көркем</w:t>
      </w:r>
      <w:r>
        <w:rPr>
          <w:spacing w:val="1"/>
        </w:rPr>
        <w:t xml:space="preserve"> </w:t>
      </w:r>
      <w:r>
        <w:t>еңбек»</w:t>
      </w:r>
      <w:r>
        <w:rPr>
          <w:spacing w:val="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«Музыка»</w:t>
      </w:r>
      <w:r>
        <w:rPr>
          <w:spacing w:val="-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енгізіледі.</w:t>
      </w:r>
    </w:p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spacing w:before="1" w:line="316" w:lineRule="exact"/>
        <w:ind w:left="3861"/>
        <w:jc w:val="both"/>
        <w:rPr>
          <w:b/>
          <w:sz w:val="28"/>
        </w:rPr>
      </w:pPr>
      <w:r>
        <w:rPr>
          <w:b/>
          <w:sz w:val="28"/>
        </w:rPr>
        <w:t>«Музыка»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spacing w:line="235" w:lineRule="auto"/>
        <w:ind w:right="268"/>
      </w:pPr>
      <w:r>
        <w:t>«Музыка»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музыка</w:t>
      </w:r>
      <w:r>
        <w:rPr>
          <w:spacing w:val="-67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білімі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біліктерін,</w:t>
      </w:r>
      <w:r>
        <w:rPr>
          <w:spacing w:val="1"/>
        </w:rPr>
        <w:t xml:space="preserve"> </w:t>
      </w:r>
      <w:r>
        <w:t>музыкалық</w:t>
      </w:r>
      <w:r>
        <w:rPr>
          <w:spacing w:val="1"/>
        </w:rPr>
        <w:t xml:space="preserve"> </w:t>
      </w:r>
      <w:r>
        <w:t>іс-әрекеттерде</w:t>
      </w:r>
      <w:r>
        <w:rPr>
          <w:spacing w:val="1"/>
        </w:rPr>
        <w:t xml:space="preserve"> </w:t>
      </w:r>
      <w:r>
        <w:t>шығармашылықпен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жеткізу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тәсілдерін</w:t>
      </w:r>
      <w:r>
        <w:rPr>
          <w:spacing w:val="1"/>
        </w:rPr>
        <w:t xml:space="preserve"> </w:t>
      </w:r>
      <w:r>
        <w:t>меңгеру, ұлттық және жалпыадамзаттық мәдениеттің адамгершілік-эстетикалық</w:t>
      </w:r>
      <w:r>
        <w:rPr>
          <w:spacing w:val="-67"/>
        </w:rPr>
        <w:t xml:space="preserve"> </w:t>
      </w:r>
      <w:r>
        <w:t>құндылықтары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түсініктерін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музыкалық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шығармашылық</w:t>
      </w:r>
      <w:r>
        <w:rPr>
          <w:spacing w:val="-1"/>
        </w:rPr>
        <w:t xml:space="preserve"> </w:t>
      </w:r>
      <w:r>
        <w:t>қабілеттерін дамыту</w:t>
      </w:r>
      <w:r>
        <w:rPr>
          <w:spacing w:val="-4"/>
        </w:rPr>
        <w:t xml:space="preserve"> </w:t>
      </w:r>
      <w:r>
        <w:t>болып табылады.</w:t>
      </w:r>
    </w:p>
    <w:p w:rsidR="004B39EB" w:rsidRDefault="00BA7400">
      <w:pPr>
        <w:pStyle w:val="a3"/>
        <w:spacing w:line="230" w:lineRule="auto"/>
        <w:ind w:right="270"/>
      </w:pPr>
      <w:r>
        <w:t xml:space="preserve">«Музыка» пәні бойынша </w:t>
      </w:r>
      <w:r>
        <w:rPr>
          <w:i/>
        </w:rPr>
        <w:t xml:space="preserve">оқу жүктемесінің көлемі: </w:t>
      </w:r>
      <w:r>
        <w:t>1-сыныпта – а</w:t>
      </w:r>
      <w:r>
        <w:t>птасына</w:t>
      </w:r>
      <w:r>
        <w:rPr>
          <w:spacing w:val="-67"/>
        </w:rPr>
        <w:t xml:space="preserve"> </w:t>
      </w:r>
      <w:r>
        <w:t>1 сағат, оқу жылында – 33 сағат; 2-сыныпта</w:t>
      </w:r>
      <w:r>
        <w:rPr>
          <w:spacing w:val="1"/>
        </w:rPr>
        <w:t xml:space="preserve"> </w:t>
      </w:r>
      <w:r>
        <w:t>– аптасына 1 сағат, оқу жылында –</w:t>
      </w:r>
      <w:r>
        <w:rPr>
          <w:spacing w:val="1"/>
        </w:rPr>
        <w:t xml:space="preserve"> </w:t>
      </w:r>
      <w:r>
        <w:t>34 сағат; 3-сыныпта</w:t>
      </w:r>
      <w:r>
        <w:rPr>
          <w:spacing w:val="1"/>
        </w:rPr>
        <w:t xml:space="preserve"> </w:t>
      </w:r>
      <w:r>
        <w:t>– аптасына 1 сағат, оқу жылында – 34 сағат, 4-сыныпта –</w:t>
      </w:r>
      <w:r>
        <w:rPr>
          <w:spacing w:val="1"/>
        </w:rPr>
        <w:t xml:space="preserve"> </w:t>
      </w:r>
      <w:r>
        <w:t>аптасына</w:t>
      </w:r>
      <w:r>
        <w:rPr>
          <w:spacing w:val="-1"/>
        </w:rPr>
        <w:t xml:space="preserve"> </w:t>
      </w:r>
      <w:r>
        <w:t>1 сағат,</w:t>
      </w:r>
      <w:r>
        <w:rPr>
          <w:spacing w:val="-2"/>
        </w:rPr>
        <w:t xml:space="preserve"> </w:t>
      </w:r>
      <w:r>
        <w:t>оқу</w:t>
      </w:r>
      <w:r>
        <w:rPr>
          <w:spacing w:val="-1"/>
        </w:rPr>
        <w:t xml:space="preserve"> </w:t>
      </w:r>
      <w:r>
        <w:t>жылында</w:t>
      </w:r>
      <w:r>
        <w:rPr>
          <w:spacing w:val="-2"/>
        </w:rPr>
        <w:t xml:space="preserve"> </w:t>
      </w:r>
      <w:r>
        <w:t>– 34</w:t>
      </w:r>
      <w:r>
        <w:rPr>
          <w:spacing w:val="1"/>
        </w:rPr>
        <w:t xml:space="preserve"> </w:t>
      </w:r>
      <w:r>
        <w:t>сағатты</w:t>
      </w:r>
      <w:r>
        <w:rPr>
          <w:spacing w:val="-1"/>
        </w:rPr>
        <w:t xml:space="preserve"> </w:t>
      </w:r>
      <w:r>
        <w:t>құрайды.</w:t>
      </w:r>
    </w:p>
    <w:p w:rsidR="004B39EB" w:rsidRDefault="00BA7400">
      <w:pPr>
        <w:pStyle w:val="a3"/>
        <w:spacing w:line="300" w:lineRule="exact"/>
        <w:ind w:left="961" w:firstLine="0"/>
      </w:pPr>
      <w:r>
        <w:t>1-сыныпта</w:t>
      </w:r>
      <w:r>
        <w:rPr>
          <w:spacing w:val="-2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жүргізілмейді.</w:t>
      </w:r>
    </w:p>
    <w:p w:rsidR="004B39EB" w:rsidRDefault="00BA7400">
      <w:pPr>
        <w:pStyle w:val="a3"/>
        <w:spacing w:before="5" w:line="225" w:lineRule="auto"/>
        <w:ind w:right="275"/>
      </w:pPr>
      <w:r>
        <w:t>2-4-сыныпт</w:t>
      </w:r>
      <w:r>
        <w:t>арда</w:t>
      </w:r>
      <w:r>
        <w:rPr>
          <w:spacing w:val="1"/>
        </w:rPr>
        <w:t xml:space="preserve"> </w:t>
      </w:r>
      <w:r>
        <w:t>«есептелінді»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«есептелінген</w:t>
      </w:r>
      <w:r>
        <w:rPr>
          <w:spacing w:val="1"/>
        </w:rPr>
        <w:t xml:space="preserve"> </w:t>
      </w:r>
      <w:r>
        <w:t>жоқ»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сынақ</w:t>
      </w:r>
      <w:r>
        <w:rPr>
          <w:spacing w:val="1"/>
        </w:rPr>
        <w:t xml:space="preserve"> </w:t>
      </w:r>
      <w:r>
        <w:t>қойған</w:t>
      </w:r>
      <w:r>
        <w:rPr>
          <w:spacing w:val="-4"/>
        </w:rPr>
        <w:t xml:space="preserve"> </w:t>
      </w:r>
      <w:r>
        <w:t>кезде критериалды бағалау</w:t>
      </w:r>
      <w:r>
        <w:rPr>
          <w:spacing w:val="-4"/>
        </w:rPr>
        <w:t xml:space="preserve"> </w:t>
      </w:r>
      <w:r>
        <w:t>қағидасына</w:t>
      </w:r>
      <w:r>
        <w:rPr>
          <w:spacing w:val="-1"/>
        </w:rPr>
        <w:t xml:space="preserve"> </w:t>
      </w:r>
      <w:r>
        <w:t>сүйену</w:t>
      </w:r>
      <w:r>
        <w:rPr>
          <w:spacing w:val="-4"/>
        </w:rPr>
        <w:t xml:space="preserve"> </w:t>
      </w:r>
      <w:r>
        <w:t>керек.</w:t>
      </w:r>
    </w:p>
    <w:p w:rsidR="004B39EB" w:rsidRDefault="004B39EB">
      <w:pPr>
        <w:spacing w:line="22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 w:line="317" w:lineRule="exact"/>
        <w:ind w:left="3501"/>
        <w:jc w:val="both"/>
        <w:rPr>
          <w:b/>
          <w:sz w:val="28"/>
        </w:rPr>
      </w:pPr>
      <w:r>
        <w:rPr>
          <w:b/>
          <w:sz w:val="28"/>
        </w:rPr>
        <w:lastRenderedPageBreak/>
        <w:t>«Көркем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еңбек»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35" w:lineRule="auto"/>
        <w:ind w:right="276"/>
      </w:pPr>
      <w:r>
        <w:t xml:space="preserve">«Көркем еңбек» </w:t>
      </w:r>
      <w:r>
        <w:rPr>
          <w:b/>
        </w:rPr>
        <w:t xml:space="preserve">– </w:t>
      </w:r>
      <w:r>
        <w:t>«Бейнелеу өнері» және «Еңбекке баулу» оқу пәндерін</w:t>
      </w:r>
      <w:r>
        <w:rPr>
          <w:spacing w:val="1"/>
        </w:rPr>
        <w:t xml:space="preserve"> </w:t>
      </w:r>
      <w:r>
        <w:t>біріктіретін</w:t>
      </w:r>
      <w:r>
        <w:rPr>
          <w:spacing w:val="-4"/>
        </w:rPr>
        <w:t xml:space="preserve"> </w:t>
      </w:r>
      <w:r>
        <w:t>кіріктірілген</w:t>
      </w:r>
      <w:r>
        <w:rPr>
          <w:spacing w:val="1"/>
        </w:rPr>
        <w:t xml:space="preserve"> </w:t>
      </w:r>
      <w:r>
        <w:t>пән.</w:t>
      </w:r>
    </w:p>
    <w:p w:rsidR="004B39EB" w:rsidRDefault="00BA7400">
      <w:pPr>
        <w:pStyle w:val="a3"/>
        <w:spacing w:before="1" w:line="235" w:lineRule="auto"/>
        <w:ind w:right="273"/>
      </w:pPr>
      <w:r>
        <w:t>«Көркем еңбек» кіріктірілген оқу пәні әртүрлі шығармашылық әрекеттің</w:t>
      </w:r>
      <w:r>
        <w:rPr>
          <w:spacing w:val="1"/>
        </w:rPr>
        <w:t xml:space="preserve"> </w:t>
      </w:r>
      <w:r>
        <w:t>түрлері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көркем-технологиялық</w:t>
      </w:r>
      <w:r>
        <w:rPr>
          <w:spacing w:val="1"/>
        </w:rPr>
        <w:t xml:space="preserve"> </w:t>
      </w:r>
      <w:r>
        <w:t>білім,</w:t>
      </w:r>
      <w:r>
        <w:rPr>
          <w:spacing w:val="1"/>
        </w:rPr>
        <w:t xml:space="preserve"> </w:t>
      </w:r>
      <w:r>
        <w:t>білік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spacing w:line="235" w:lineRule="auto"/>
        <w:ind w:right="268"/>
      </w:pP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іс-әрекеттегі</w:t>
      </w:r>
      <w:r>
        <w:rPr>
          <w:spacing w:val="1"/>
        </w:rPr>
        <w:t xml:space="preserve"> </w:t>
      </w:r>
      <w:r>
        <w:t>кеңістіктік-бейнелілік</w:t>
      </w:r>
      <w:r>
        <w:rPr>
          <w:spacing w:val="1"/>
        </w:rPr>
        <w:t xml:space="preserve"> </w:t>
      </w:r>
      <w:r>
        <w:t>ойлауын,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ойла</w:t>
      </w:r>
      <w:r>
        <w:t>уын,</w:t>
      </w:r>
      <w:r>
        <w:rPr>
          <w:spacing w:val="1"/>
        </w:rPr>
        <w:t xml:space="preserve"> </w:t>
      </w:r>
      <w:r>
        <w:t>рухани-адамгершілік</w:t>
      </w:r>
      <w:r>
        <w:rPr>
          <w:spacing w:val="1"/>
        </w:rPr>
        <w:t xml:space="preserve"> </w:t>
      </w:r>
      <w:r>
        <w:t>мәдениетін,</w:t>
      </w:r>
      <w:r>
        <w:rPr>
          <w:spacing w:val="1"/>
        </w:rPr>
        <w:t xml:space="preserve"> </w:t>
      </w:r>
      <w:r>
        <w:t>елесін,</w:t>
      </w:r>
      <w:r>
        <w:rPr>
          <w:spacing w:val="-67"/>
        </w:rPr>
        <w:t xml:space="preserve"> </w:t>
      </w:r>
      <w:r>
        <w:t>қиялын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аңғарымпаздығын,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тұлғаның</w:t>
      </w:r>
      <w:r>
        <w:rPr>
          <w:spacing w:val="1"/>
        </w:rPr>
        <w:t xml:space="preserve"> </w:t>
      </w:r>
      <w:r>
        <w:t>қалыптасуын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ойын</w:t>
      </w:r>
      <w:r>
        <w:rPr>
          <w:spacing w:val="-67"/>
        </w:rPr>
        <w:t xml:space="preserve"> </w:t>
      </w:r>
      <w:r>
        <w:t>білдіруін</w:t>
      </w:r>
      <w:r>
        <w:rPr>
          <w:spacing w:val="-1"/>
        </w:rPr>
        <w:t xml:space="preserve"> </w:t>
      </w:r>
      <w:r>
        <w:t>дамытуға бағытталған.</w:t>
      </w:r>
    </w:p>
    <w:p w:rsidR="004B39EB" w:rsidRDefault="00BA7400">
      <w:pPr>
        <w:spacing w:line="311" w:lineRule="exact"/>
        <w:ind w:left="961"/>
        <w:jc w:val="both"/>
        <w:rPr>
          <w:sz w:val="28"/>
        </w:rPr>
      </w:pPr>
      <w:r>
        <w:rPr>
          <w:sz w:val="28"/>
        </w:rPr>
        <w:t>«Көркем</w:t>
      </w:r>
      <w:r>
        <w:rPr>
          <w:spacing w:val="-2"/>
          <w:sz w:val="28"/>
        </w:rPr>
        <w:t xml:space="preserve"> </w:t>
      </w:r>
      <w:r>
        <w:rPr>
          <w:sz w:val="28"/>
        </w:rPr>
        <w:t>еңбек»</w:t>
      </w:r>
      <w:r>
        <w:rPr>
          <w:spacing w:val="-3"/>
          <w:sz w:val="28"/>
        </w:rPr>
        <w:t xml:space="preserve"> </w:t>
      </w:r>
      <w:r>
        <w:rPr>
          <w:sz w:val="28"/>
        </w:rPr>
        <w:t>пәні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жүктемесінің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көлемі</w:t>
      </w:r>
      <w:r>
        <w:rPr>
          <w:sz w:val="28"/>
        </w:rPr>
        <w:t>:</w:t>
      </w:r>
    </w:p>
    <w:p w:rsidR="004B39EB" w:rsidRDefault="00BA7400">
      <w:pPr>
        <w:pStyle w:val="a4"/>
        <w:numPr>
          <w:ilvl w:val="0"/>
          <w:numId w:val="449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1-сыныпта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 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33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49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2-сыныпта</w:t>
      </w:r>
      <w:r>
        <w:rPr>
          <w:spacing w:val="67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 1 сағат,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49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3-сыныпта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сағатты;</w:t>
      </w:r>
    </w:p>
    <w:p w:rsidR="004B39EB" w:rsidRDefault="00BA7400">
      <w:pPr>
        <w:pStyle w:val="a4"/>
        <w:numPr>
          <w:ilvl w:val="0"/>
          <w:numId w:val="449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4-сыныпта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34 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spacing w:line="235" w:lineRule="auto"/>
        <w:ind w:right="271"/>
      </w:pPr>
      <w:r>
        <w:t>Түрлі материалдармен жұмыс істеу білім алушылардың технологиялық</w:t>
      </w:r>
      <w:r>
        <w:rPr>
          <w:spacing w:val="1"/>
        </w:rPr>
        <w:t xml:space="preserve"> </w:t>
      </w:r>
      <w:r>
        <w:t>ойлауын,</w:t>
      </w:r>
      <w:r>
        <w:rPr>
          <w:spacing w:val="1"/>
        </w:rPr>
        <w:t xml:space="preserve"> </w:t>
      </w:r>
      <w:r>
        <w:t>көркем-эстетикалық</w:t>
      </w:r>
      <w:r>
        <w:rPr>
          <w:spacing w:val="1"/>
        </w:rPr>
        <w:t xml:space="preserve"> </w:t>
      </w:r>
      <w:r>
        <w:t>талғамын,</w:t>
      </w:r>
      <w:r>
        <w:rPr>
          <w:spacing w:val="1"/>
        </w:rPr>
        <w:t xml:space="preserve"> </w:t>
      </w:r>
      <w:r>
        <w:t>шығармашылық,</w:t>
      </w:r>
      <w:r>
        <w:rPr>
          <w:spacing w:val="1"/>
        </w:rPr>
        <w:t xml:space="preserve"> </w:t>
      </w:r>
      <w:r>
        <w:t>есте</w:t>
      </w:r>
      <w:r>
        <w:rPr>
          <w:spacing w:val="1"/>
        </w:rPr>
        <w:t xml:space="preserve"> </w:t>
      </w:r>
      <w:r>
        <w:t>сақтау</w:t>
      </w:r>
      <w:r>
        <w:rPr>
          <w:spacing w:val="1"/>
        </w:rPr>
        <w:t xml:space="preserve"> </w:t>
      </w:r>
      <w:r>
        <w:t>қабілеттерін, кеңістіктік қиялын, қиялы мен қол моторикасын дамытуға, көзбен</w:t>
      </w:r>
      <w:r>
        <w:rPr>
          <w:spacing w:val="1"/>
        </w:rPr>
        <w:t xml:space="preserve"> </w:t>
      </w:r>
      <w:r>
        <w:t>нақты</w:t>
      </w:r>
      <w:r>
        <w:rPr>
          <w:spacing w:val="-1"/>
        </w:rPr>
        <w:t xml:space="preserve"> </w:t>
      </w:r>
      <w:r>
        <w:t>мөлшерлеу</w:t>
      </w:r>
      <w:r>
        <w:rPr>
          <w:spacing w:val="-4"/>
        </w:rPr>
        <w:t xml:space="preserve"> </w:t>
      </w:r>
      <w:r>
        <w:t>қабілетін жетілдіреді.</w:t>
      </w:r>
    </w:p>
    <w:p w:rsidR="004B39EB" w:rsidRDefault="00BA7400">
      <w:pPr>
        <w:pStyle w:val="a3"/>
        <w:spacing w:line="235" w:lineRule="auto"/>
        <w:ind w:right="424"/>
      </w:pPr>
      <w:r>
        <w:t>Оқу мақсаттары білім алушыларда белгілі бір дағды қалыптастыру үшін</w:t>
      </w:r>
      <w:r>
        <w:rPr>
          <w:spacing w:val="1"/>
        </w:rPr>
        <w:t xml:space="preserve"> </w:t>
      </w:r>
      <w:r>
        <w:t>әрекет</w:t>
      </w:r>
      <w:r>
        <w:rPr>
          <w:spacing w:val="1"/>
        </w:rPr>
        <w:t xml:space="preserve"> </w:t>
      </w:r>
      <w:r>
        <w:t>түрін,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техникасын,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жасаудың</w:t>
      </w:r>
      <w:r>
        <w:rPr>
          <w:spacing w:val="1"/>
        </w:rPr>
        <w:t xml:space="preserve"> </w:t>
      </w:r>
      <w:r>
        <w:t>материалын</w:t>
      </w:r>
      <w:r>
        <w:rPr>
          <w:spacing w:val="-1"/>
        </w:rPr>
        <w:t xml:space="preserve"> </w:t>
      </w:r>
      <w:r>
        <w:t>мұғалімнің</w:t>
      </w:r>
      <w:r>
        <w:rPr>
          <w:spacing w:val="-1"/>
        </w:rPr>
        <w:t xml:space="preserve"> </w:t>
      </w:r>
      <w:r>
        <w:t>өзі таңдайтындай</w:t>
      </w:r>
      <w:r>
        <w:rPr>
          <w:spacing w:val="1"/>
        </w:rPr>
        <w:t xml:space="preserve"> </w:t>
      </w:r>
      <w:r>
        <w:t>етіп</w:t>
      </w:r>
      <w:r>
        <w:rPr>
          <w:spacing w:val="-1"/>
        </w:rPr>
        <w:t xml:space="preserve"> </w:t>
      </w:r>
      <w:r>
        <w:t>тұжырымдалған.</w:t>
      </w:r>
    </w:p>
    <w:p w:rsidR="004B39EB" w:rsidRDefault="00BA7400">
      <w:pPr>
        <w:pStyle w:val="a3"/>
        <w:spacing w:line="235" w:lineRule="auto"/>
        <w:ind w:right="269"/>
      </w:pPr>
      <w:r>
        <w:t>«Көркем</w:t>
      </w:r>
      <w:r>
        <w:rPr>
          <w:spacing w:val="1"/>
        </w:rPr>
        <w:t xml:space="preserve"> </w:t>
      </w:r>
      <w:r>
        <w:t>еңбек»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процесінде</w:t>
      </w:r>
      <w:r>
        <w:rPr>
          <w:spacing w:val="1"/>
        </w:rPr>
        <w:t xml:space="preserve"> </w:t>
      </w:r>
      <w:r>
        <w:t>білім</w:t>
      </w:r>
      <w:r>
        <w:rPr>
          <w:spacing w:val="70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АКТ құралдарын қолдану дағдыларын дамыту қажет. Ең алдымен, бұл көркем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жа</w:t>
      </w:r>
      <w:r>
        <w:t>сау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цифрлық</w:t>
      </w:r>
      <w:r>
        <w:rPr>
          <w:spacing w:val="1"/>
        </w:rPr>
        <w:t xml:space="preserve"> </w:t>
      </w:r>
      <w:r>
        <w:t>компьютерлік</w:t>
      </w:r>
      <w:r>
        <w:rPr>
          <w:spacing w:val="7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пайдалану,</w:t>
      </w:r>
      <w:r>
        <w:rPr>
          <w:spacing w:val="1"/>
        </w:rPr>
        <w:t xml:space="preserve"> </w:t>
      </w:r>
      <w:r>
        <w:t>слайдтық</w:t>
      </w:r>
      <w:r>
        <w:rPr>
          <w:spacing w:val="1"/>
        </w:rPr>
        <w:t xml:space="preserve"> </w:t>
      </w:r>
      <w:r>
        <w:t>презентацияларды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дамыту,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алушылармен</w:t>
      </w:r>
      <w:r>
        <w:rPr>
          <w:spacing w:val="1"/>
        </w:rPr>
        <w:t xml:space="preserve"> </w:t>
      </w:r>
      <w:r>
        <w:t>ынтымақтастық,</w:t>
      </w:r>
      <w:r>
        <w:rPr>
          <w:spacing w:val="-2"/>
        </w:rPr>
        <w:t xml:space="preserve"> </w:t>
      </w:r>
      <w:r>
        <w:t>қарым-қатынас жасау</w:t>
      </w:r>
      <w:r>
        <w:rPr>
          <w:spacing w:val="-4"/>
        </w:rPr>
        <w:t xml:space="preserve"> </w:t>
      </w:r>
      <w:r>
        <w:t>мен ақпарат алмасу</w:t>
      </w:r>
      <w:r>
        <w:rPr>
          <w:spacing w:val="-5"/>
        </w:rPr>
        <w:t xml:space="preserve"> </w:t>
      </w:r>
      <w:r>
        <w:t>жәнет.б.</w:t>
      </w:r>
    </w:p>
    <w:p w:rsidR="004B39EB" w:rsidRDefault="00BA7400">
      <w:pPr>
        <w:pStyle w:val="a3"/>
        <w:spacing w:line="235" w:lineRule="auto"/>
        <w:ind w:right="266"/>
      </w:pPr>
      <w:r>
        <w:t>«Көркем</w:t>
      </w:r>
      <w:r>
        <w:rPr>
          <w:spacing w:val="1"/>
        </w:rPr>
        <w:t xml:space="preserve"> </w:t>
      </w:r>
      <w:r>
        <w:t>еңбек»</w:t>
      </w:r>
      <w:r>
        <w:rPr>
          <w:spacing w:val="1"/>
        </w:rPr>
        <w:t xml:space="preserve"> </w:t>
      </w:r>
      <w:r>
        <w:t>сабақтарында</w:t>
      </w:r>
      <w:r>
        <w:rPr>
          <w:spacing w:val="1"/>
        </w:rPr>
        <w:t xml:space="preserve"> </w:t>
      </w:r>
      <w:r>
        <w:t>мұғалімнің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анықтайтын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көркемдік-шығармашылық</w:t>
      </w:r>
      <w:r>
        <w:rPr>
          <w:spacing w:val="1"/>
        </w:rPr>
        <w:t xml:space="preserve"> </w:t>
      </w:r>
      <w:r>
        <w:t>әрекеттер</w:t>
      </w:r>
      <w:r>
        <w:rPr>
          <w:spacing w:val="1"/>
        </w:rPr>
        <w:t xml:space="preserve"> </w:t>
      </w:r>
      <w:r>
        <w:t>қарастырылады.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ретте</w:t>
      </w:r>
      <w:r>
        <w:rPr>
          <w:spacing w:val="1"/>
        </w:rPr>
        <w:t xml:space="preserve"> </w:t>
      </w:r>
      <w:r>
        <w:t>көркемдік-</w:t>
      </w:r>
      <w:r>
        <w:rPr>
          <w:spacing w:val="1"/>
        </w:rPr>
        <w:t xml:space="preserve"> </w:t>
      </w:r>
      <w:r>
        <w:t>шығармашылық</w:t>
      </w:r>
      <w:r>
        <w:rPr>
          <w:spacing w:val="-1"/>
        </w:rPr>
        <w:t xml:space="preserve"> </w:t>
      </w:r>
      <w:r>
        <w:t>әрекеттің негізгі</w:t>
      </w:r>
      <w:r>
        <w:rPr>
          <w:spacing w:val="1"/>
        </w:rPr>
        <w:t xml:space="preserve"> </w:t>
      </w:r>
      <w:r>
        <w:t>үш түрі: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25"/>
        </w:tabs>
        <w:spacing w:line="312" w:lineRule="exact"/>
        <w:ind w:left="1124"/>
        <w:rPr>
          <w:sz w:val="28"/>
        </w:rPr>
      </w:pPr>
      <w:r>
        <w:rPr>
          <w:sz w:val="28"/>
        </w:rPr>
        <w:t>құрылымдау;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25"/>
        </w:tabs>
        <w:spacing w:line="314" w:lineRule="exact"/>
        <w:ind w:left="1124"/>
        <w:rPr>
          <w:sz w:val="28"/>
        </w:rPr>
      </w:pPr>
      <w:r>
        <w:rPr>
          <w:sz w:val="28"/>
        </w:rPr>
        <w:t>бейнелеу;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25"/>
        </w:tabs>
        <w:spacing w:line="316" w:lineRule="exact"/>
        <w:ind w:left="1124"/>
        <w:rPr>
          <w:sz w:val="28"/>
        </w:rPr>
      </w:pPr>
      <w:r>
        <w:rPr>
          <w:sz w:val="28"/>
        </w:rPr>
        <w:t>сәндеу</w:t>
      </w:r>
      <w:r>
        <w:rPr>
          <w:spacing w:val="-5"/>
          <w:sz w:val="28"/>
        </w:rPr>
        <w:t xml:space="preserve"> </w:t>
      </w:r>
      <w:r>
        <w:rPr>
          <w:sz w:val="28"/>
        </w:rPr>
        <w:t>әрекеттері</w:t>
      </w:r>
      <w:r>
        <w:rPr>
          <w:spacing w:val="-3"/>
          <w:sz w:val="28"/>
        </w:rPr>
        <w:t xml:space="preserve"> </w:t>
      </w:r>
      <w:r>
        <w:rPr>
          <w:sz w:val="28"/>
        </w:rPr>
        <w:t>міндетті түрде</w:t>
      </w:r>
      <w:r>
        <w:rPr>
          <w:spacing w:val="67"/>
          <w:sz w:val="28"/>
        </w:rPr>
        <w:t xml:space="preserve"> </w:t>
      </w:r>
      <w:r>
        <w:rPr>
          <w:sz w:val="28"/>
        </w:rPr>
        <w:t>іске</w:t>
      </w:r>
      <w:r>
        <w:rPr>
          <w:spacing w:val="-4"/>
          <w:sz w:val="28"/>
        </w:rPr>
        <w:t xml:space="preserve"> </w:t>
      </w:r>
      <w:r>
        <w:rPr>
          <w:sz w:val="28"/>
        </w:rPr>
        <w:t>асырылуы</w:t>
      </w:r>
      <w:r>
        <w:rPr>
          <w:spacing w:val="-1"/>
          <w:sz w:val="28"/>
        </w:rPr>
        <w:t xml:space="preserve"> </w:t>
      </w:r>
      <w:r>
        <w:rPr>
          <w:sz w:val="28"/>
        </w:rPr>
        <w:t>қажет.</w:t>
      </w:r>
    </w:p>
    <w:p w:rsidR="004B39EB" w:rsidRDefault="00BA7400">
      <w:pPr>
        <w:pStyle w:val="a3"/>
        <w:spacing w:before="1" w:line="235" w:lineRule="auto"/>
        <w:ind w:right="268"/>
      </w:pPr>
      <w:r>
        <w:t>Мұғалім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түрлерін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гигиенасының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қауіпсіздік</w:t>
      </w:r>
      <w:r>
        <w:rPr>
          <w:spacing w:val="1"/>
        </w:rPr>
        <w:t xml:space="preserve"> </w:t>
      </w:r>
      <w:r>
        <w:t>техникасының</w:t>
      </w:r>
      <w:r>
        <w:rPr>
          <w:spacing w:val="1"/>
        </w:rPr>
        <w:t xml:space="preserve"> </w:t>
      </w:r>
      <w:r>
        <w:t>ережелерін</w:t>
      </w:r>
      <w:r>
        <w:rPr>
          <w:spacing w:val="1"/>
        </w:rPr>
        <w:t xml:space="preserve"> </w:t>
      </w:r>
      <w:r>
        <w:t>сақтаулары қажет.</w:t>
      </w:r>
    </w:p>
    <w:p w:rsidR="004B39EB" w:rsidRDefault="00BA7400">
      <w:pPr>
        <w:pStyle w:val="a3"/>
        <w:spacing w:line="313" w:lineRule="exact"/>
        <w:ind w:left="961" w:firstLine="0"/>
      </w:pPr>
      <w:r>
        <w:t>1-сыныпта</w:t>
      </w:r>
      <w:r>
        <w:rPr>
          <w:spacing w:val="-2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жүргізілмейді.</w:t>
      </w:r>
    </w:p>
    <w:p w:rsidR="004B39EB" w:rsidRDefault="00BA7400">
      <w:pPr>
        <w:pStyle w:val="a3"/>
        <w:spacing w:before="1" w:line="235" w:lineRule="auto"/>
        <w:ind w:right="275"/>
      </w:pPr>
      <w:r>
        <w:t>2-4-сыныптарда</w:t>
      </w:r>
      <w:r>
        <w:rPr>
          <w:spacing w:val="1"/>
        </w:rPr>
        <w:t xml:space="preserve"> </w:t>
      </w:r>
      <w:r>
        <w:t>«есептелінді»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«есептелінген</w:t>
      </w:r>
      <w:r>
        <w:rPr>
          <w:spacing w:val="1"/>
        </w:rPr>
        <w:t xml:space="preserve"> </w:t>
      </w:r>
      <w:r>
        <w:t>жоқ»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сынақ</w:t>
      </w:r>
      <w:r>
        <w:rPr>
          <w:spacing w:val="1"/>
        </w:rPr>
        <w:t xml:space="preserve"> </w:t>
      </w:r>
      <w:r>
        <w:t>қойған</w:t>
      </w:r>
      <w:r>
        <w:rPr>
          <w:spacing w:val="-4"/>
        </w:rPr>
        <w:t xml:space="preserve"> </w:t>
      </w:r>
      <w:r>
        <w:t>кезде критериалды</w:t>
      </w:r>
      <w:r>
        <w:rPr>
          <w:spacing w:val="-1"/>
        </w:rPr>
        <w:t xml:space="preserve"> </w:t>
      </w:r>
      <w:r>
        <w:t>бағал</w:t>
      </w:r>
      <w:r>
        <w:t>ау</w:t>
      </w:r>
      <w:r>
        <w:rPr>
          <w:spacing w:val="-5"/>
        </w:rPr>
        <w:t xml:space="preserve"> </w:t>
      </w:r>
      <w:r>
        <w:t>қағидасына сүйену</w:t>
      </w:r>
      <w:r>
        <w:rPr>
          <w:spacing w:val="-5"/>
        </w:rPr>
        <w:t xml:space="preserve"> </w:t>
      </w:r>
      <w:r>
        <w:t>керек.</w:t>
      </w:r>
    </w:p>
    <w:p w:rsidR="004B39EB" w:rsidRDefault="004B39EB">
      <w:pPr>
        <w:pStyle w:val="a3"/>
        <w:spacing w:before="7"/>
        <w:ind w:left="0" w:firstLine="0"/>
        <w:jc w:val="left"/>
        <w:rPr>
          <w:sz w:val="19"/>
        </w:rPr>
      </w:pPr>
    </w:p>
    <w:p w:rsidR="004B39EB" w:rsidRDefault="00BA7400">
      <w:pPr>
        <w:tabs>
          <w:tab w:val="left" w:pos="2293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«ДЕНЕ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ШЫНЫҚТЫРУ»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10"/>
        <w:ind w:left="0" w:firstLine="0"/>
        <w:jc w:val="left"/>
        <w:rPr>
          <w:b/>
          <w:sz w:val="26"/>
        </w:rPr>
      </w:pPr>
    </w:p>
    <w:p w:rsidR="004B39EB" w:rsidRDefault="00BA7400">
      <w:pPr>
        <w:pStyle w:val="a3"/>
        <w:spacing w:line="235" w:lineRule="auto"/>
        <w:ind w:right="270"/>
        <w:jc w:val="left"/>
      </w:pPr>
      <w:r>
        <w:t>«Дене</w:t>
      </w:r>
      <w:r>
        <w:rPr>
          <w:spacing w:val="22"/>
        </w:rPr>
        <w:t xml:space="preserve"> </w:t>
      </w:r>
      <w:r>
        <w:t>шынықтыру»</w:t>
      </w:r>
      <w:r>
        <w:rPr>
          <w:spacing w:val="20"/>
        </w:rPr>
        <w:t xml:space="preserve"> </w:t>
      </w:r>
      <w:r>
        <w:t>білім</w:t>
      </w:r>
      <w:r>
        <w:rPr>
          <w:spacing w:val="21"/>
        </w:rPr>
        <w:t xml:space="preserve"> </w:t>
      </w:r>
      <w:r>
        <w:t>саласының</w:t>
      </w:r>
      <w:r>
        <w:rPr>
          <w:spacing w:val="20"/>
        </w:rPr>
        <w:t xml:space="preserve"> </w:t>
      </w:r>
      <w:r>
        <w:t>мазмұнына</w:t>
      </w:r>
      <w:r>
        <w:rPr>
          <w:spacing w:val="22"/>
        </w:rPr>
        <w:t xml:space="preserve"> </w:t>
      </w:r>
      <w:r>
        <w:t>«Дене</w:t>
      </w:r>
      <w:r>
        <w:rPr>
          <w:spacing w:val="24"/>
        </w:rPr>
        <w:t xml:space="preserve"> </w:t>
      </w:r>
      <w:r>
        <w:t>шынықтыру»</w:t>
      </w:r>
      <w:r>
        <w:rPr>
          <w:spacing w:val="-67"/>
        </w:rPr>
        <w:t xml:space="preserve"> </w:t>
      </w:r>
      <w:r>
        <w:t>пәні енгізілген.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2" w:line="313" w:lineRule="exact"/>
        <w:ind w:left="3217"/>
        <w:jc w:val="both"/>
        <w:rPr>
          <w:b/>
          <w:sz w:val="28"/>
        </w:rPr>
      </w:pPr>
      <w:r>
        <w:rPr>
          <w:b/>
          <w:sz w:val="28"/>
        </w:rPr>
        <w:lastRenderedPageBreak/>
        <w:t>«Дене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шынықтыру»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spacing w:before="2" w:line="230" w:lineRule="auto"/>
        <w:ind w:right="276"/>
      </w:pPr>
      <w:r>
        <w:t>Дене шынықтыруды оқытудың мақсаты денені салауатты шынықтыруға,</w:t>
      </w:r>
      <w:r>
        <w:rPr>
          <w:spacing w:val="1"/>
        </w:rPr>
        <w:t xml:space="preserve"> </w:t>
      </w:r>
      <w:r>
        <w:t>спорттық-спецификалық</w:t>
      </w:r>
      <w:r>
        <w:rPr>
          <w:spacing w:val="1"/>
        </w:rPr>
        <w:t xml:space="preserve"> </w:t>
      </w:r>
      <w:r>
        <w:t>қозғалу</w:t>
      </w:r>
      <w:r>
        <w:rPr>
          <w:spacing w:val="1"/>
        </w:rPr>
        <w:t xml:space="preserve"> </w:t>
      </w:r>
      <w:r>
        <w:t>дағдылары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бітімі</w:t>
      </w:r>
      <w:r>
        <w:rPr>
          <w:spacing w:val="1"/>
        </w:rPr>
        <w:t xml:space="preserve"> </w:t>
      </w:r>
      <w:r>
        <w:t>қабілеттерін</w:t>
      </w:r>
      <w:r>
        <w:rPr>
          <w:spacing w:val="-67"/>
        </w:rPr>
        <w:t xml:space="preserve"> </w:t>
      </w:r>
      <w:r>
        <w:t>меңгеруге бағытталған дене шынықтырудың негіздерін қалыптастыру болып</w:t>
      </w:r>
      <w:r>
        <w:rPr>
          <w:spacing w:val="1"/>
        </w:rPr>
        <w:t xml:space="preserve"> </w:t>
      </w:r>
      <w:r>
        <w:t>табылады.</w:t>
      </w:r>
    </w:p>
    <w:p w:rsidR="004B39EB" w:rsidRDefault="00BA7400">
      <w:pPr>
        <w:pStyle w:val="a3"/>
        <w:spacing w:line="230" w:lineRule="auto"/>
        <w:ind w:right="269"/>
      </w:pPr>
      <w:r>
        <w:t>«Дене шынықтыру» пәнін оқытудың міндеттері: дене шынықтыру және</w:t>
      </w:r>
      <w:r>
        <w:rPr>
          <w:spacing w:val="1"/>
        </w:rPr>
        <w:t xml:space="preserve"> </w:t>
      </w:r>
      <w:r>
        <w:t>спорт саласындағы теориялық білімдері мен т</w:t>
      </w:r>
      <w:r>
        <w:t>әжірибелік дағдыларын дамыту;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психикалық</w:t>
      </w:r>
      <w:r>
        <w:rPr>
          <w:spacing w:val="1"/>
        </w:rPr>
        <w:t xml:space="preserve"> </w:t>
      </w:r>
      <w:r>
        <w:t>денсаулығын</w:t>
      </w:r>
      <w:r>
        <w:rPr>
          <w:spacing w:val="1"/>
        </w:rPr>
        <w:t xml:space="preserve"> </w:t>
      </w:r>
      <w:r>
        <w:t>нығайту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ұмтылуға</w:t>
      </w:r>
      <w:r>
        <w:rPr>
          <w:spacing w:val="1"/>
        </w:rPr>
        <w:t xml:space="preserve"> </w:t>
      </w:r>
      <w:r>
        <w:t>ынталандыру;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төзімділікке,</w:t>
      </w:r>
      <w:r>
        <w:rPr>
          <w:spacing w:val="1"/>
        </w:rPr>
        <w:t xml:space="preserve"> </w:t>
      </w:r>
      <w:r>
        <w:t>ширақтыққа,</w:t>
      </w:r>
      <w:r>
        <w:rPr>
          <w:spacing w:val="1"/>
        </w:rPr>
        <w:t xml:space="preserve"> </w:t>
      </w:r>
      <w:r>
        <w:t>күштілікке,</w:t>
      </w:r>
      <w:r>
        <w:rPr>
          <w:spacing w:val="1"/>
        </w:rPr>
        <w:t xml:space="preserve"> </w:t>
      </w:r>
      <w:r>
        <w:t>ептілікке және икемділікке ықпал ететін қозғалыс дағдыларын дамыту; Отанға</w:t>
      </w:r>
      <w:r>
        <w:rPr>
          <w:spacing w:val="1"/>
        </w:rPr>
        <w:t xml:space="preserve"> </w:t>
      </w:r>
      <w:r>
        <w:t>деген патриоттық сезімін, құрметтеуге, жауапкершілік пен өзара түсіністікке</w:t>
      </w:r>
      <w:r>
        <w:rPr>
          <w:spacing w:val="1"/>
        </w:rPr>
        <w:t xml:space="preserve"> </w:t>
      </w:r>
      <w:r>
        <w:t>тәрбиелеу; білім алушылардың өз өмірлерінде салауатты өмір салтын ұстануға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үйренген</w:t>
      </w:r>
      <w:r>
        <w:rPr>
          <w:spacing w:val="1"/>
        </w:rPr>
        <w:t xml:space="preserve"> </w:t>
      </w:r>
      <w:r>
        <w:t>дене-қимыл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алдағы</w:t>
      </w:r>
      <w:r>
        <w:rPr>
          <w:spacing w:val="1"/>
        </w:rPr>
        <w:t xml:space="preserve"> </w:t>
      </w:r>
      <w:r>
        <w:t>уақытта</w:t>
      </w:r>
      <w:r>
        <w:rPr>
          <w:spacing w:val="1"/>
        </w:rPr>
        <w:t xml:space="preserve"> </w:t>
      </w:r>
      <w:r>
        <w:t>қолдануға</w:t>
      </w:r>
      <w:r>
        <w:rPr>
          <w:spacing w:val="1"/>
        </w:rPr>
        <w:t xml:space="preserve"> </w:t>
      </w:r>
      <w:r>
        <w:t>ынталандыру;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адамзат</w:t>
      </w:r>
      <w:r>
        <w:rPr>
          <w:spacing w:val="1"/>
        </w:rPr>
        <w:t xml:space="preserve"> </w:t>
      </w:r>
      <w:r>
        <w:t>мәдениетінің</w:t>
      </w:r>
      <w:r>
        <w:rPr>
          <w:spacing w:val="1"/>
        </w:rPr>
        <w:t xml:space="preserve"> </w:t>
      </w:r>
      <w:r>
        <w:t>бөлі</w:t>
      </w:r>
      <w:r>
        <w:t>гі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түсініктерін</w:t>
      </w:r>
      <w:r>
        <w:rPr>
          <w:spacing w:val="-3"/>
        </w:rPr>
        <w:t xml:space="preserve"> </w:t>
      </w:r>
      <w:r>
        <w:t>қалыптастыру.</w:t>
      </w:r>
    </w:p>
    <w:p w:rsidR="004B39EB" w:rsidRDefault="00BA7400">
      <w:pPr>
        <w:spacing w:line="317" w:lineRule="exact"/>
        <w:ind w:left="961"/>
        <w:jc w:val="both"/>
        <w:rPr>
          <w:sz w:val="28"/>
        </w:rPr>
      </w:pPr>
      <w:r>
        <w:rPr>
          <w:sz w:val="28"/>
        </w:rPr>
        <w:t>Пән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жүктемесінің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көлемі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аптасына:</w:t>
      </w:r>
    </w:p>
    <w:p w:rsidR="004B39EB" w:rsidRDefault="00BA7400">
      <w:pPr>
        <w:pStyle w:val="a4"/>
        <w:numPr>
          <w:ilvl w:val="0"/>
          <w:numId w:val="447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1-сыныпта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сағаттан,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99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сағатты;</w:t>
      </w:r>
    </w:p>
    <w:p w:rsidR="004B39EB" w:rsidRDefault="00BA7400">
      <w:pPr>
        <w:pStyle w:val="a4"/>
        <w:numPr>
          <w:ilvl w:val="0"/>
          <w:numId w:val="447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2-сыныпта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сағаттан,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102 сағатты;</w:t>
      </w:r>
    </w:p>
    <w:p w:rsidR="004B39EB" w:rsidRDefault="00BA7400">
      <w:pPr>
        <w:pStyle w:val="a4"/>
        <w:numPr>
          <w:ilvl w:val="0"/>
          <w:numId w:val="447"/>
        </w:numPr>
        <w:tabs>
          <w:tab w:val="left" w:pos="1267"/>
        </w:tabs>
        <w:ind w:hanging="306"/>
        <w:rPr>
          <w:sz w:val="28"/>
        </w:rPr>
      </w:pPr>
      <w:r>
        <w:rPr>
          <w:sz w:val="28"/>
        </w:rPr>
        <w:t>3-сыныпта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сағаттан,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102 сағатты;</w:t>
      </w:r>
    </w:p>
    <w:p w:rsidR="004B39EB" w:rsidRDefault="00BA7400">
      <w:pPr>
        <w:pStyle w:val="a4"/>
        <w:numPr>
          <w:ilvl w:val="0"/>
          <w:numId w:val="447"/>
        </w:numPr>
        <w:tabs>
          <w:tab w:val="left" w:pos="1267"/>
        </w:tabs>
        <w:ind w:left="961" w:right="268" w:firstLine="0"/>
        <w:rPr>
          <w:sz w:val="28"/>
        </w:rPr>
      </w:pPr>
      <w:r>
        <w:rPr>
          <w:sz w:val="28"/>
        </w:rPr>
        <w:t>4-сыныпта – аптасына 3 сағаттан, оқу жылында 102 сағатты құрайды.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35"/>
          <w:sz w:val="28"/>
        </w:rPr>
        <w:t xml:space="preserve"> </w:t>
      </w:r>
      <w:r>
        <w:rPr>
          <w:sz w:val="28"/>
        </w:rPr>
        <w:t>шынықтыру</w:t>
      </w:r>
      <w:r>
        <w:rPr>
          <w:spacing w:val="34"/>
          <w:sz w:val="28"/>
        </w:rPr>
        <w:t xml:space="preserve"> </w:t>
      </w:r>
      <w:r>
        <w:rPr>
          <w:sz w:val="28"/>
        </w:rPr>
        <w:t>мұғалімдері</w:t>
      </w:r>
      <w:r>
        <w:rPr>
          <w:spacing w:val="36"/>
          <w:sz w:val="28"/>
        </w:rPr>
        <w:t xml:space="preserve"> </w:t>
      </w:r>
      <w:r>
        <w:rPr>
          <w:sz w:val="28"/>
        </w:rPr>
        <w:t>білім</w:t>
      </w:r>
      <w:r>
        <w:rPr>
          <w:spacing w:val="32"/>
          <w:sz w:val="28"/>
        </w:rPr>
        <w:t xml:space="preserve"> </w:t>
      </w:r>
      <w:r>
        <w:rPr>
          <w:sz w:val="28"/>
        </w:rPr>
        <w:t>алушы</w:t>
      </w:r>
      <w:r>
        <w:rPr>
          <w:spacing w:val="41"/>
          <w:sz w:val="28"/>
        </w:rPr>
        <w:t xml:space="preserve"> </w:t>
      </w:r>
      <w:r>
        <w:rPr>
          <w:sz w:val="28"/>
        </w:rPr>
        <w:t>ағзасының</w:t>
      </w:r>
      <w:r>
        <w:rPr>
          <w:spacing w:val="34"/>
          <w:sz w:val="28"/>
        </w:rPr>
        <w:t xml:space="preserve"> </w:t>
      </w:r>
      <w:r>
        <w:rPr>
          <w:sz w:val="28"/>
        </w:rPr>
        <w:t>анатомиялық-</w:t>
      </w:r>
    </w:p>
    <w:p w:rsidR="004B39EB" w:rsidRDefault="00BA7400">
      <w:pPr>
        <w:pStyle w:val="a3"/>
        <w:ind w:firstLine="0"/>
        <w:jc w:val="left"/>
      </w:pPr>
      <w:r>
        <w:t>физиологиялық</w:t>
      </w:r>
      <w:r>
        <w:rPr>
          <w:spacing w:val="13"/>
        </w:rPr>
        <w:t xml:space="preserve"> </w:t>
      </w:r>
      <w:r>
        <w:t>ерекшеліктеріне</w:t>
      </w:r>
      <w:r>
        <w:rPr>
          <w:spacing w:val="13"/>
        </w:rPr>
        <w:t xml:space="preserve"> </w:t>
      </w:r>
      <w:r>
        <w:t>(жетілуіне)</w:t>
      </w:r>
      <w:r>
        <w:rPr>
          <w:spacing w:val="13"/>
        </w:rPr>
        <w:t xml:space="preserve"> </w:t>
      </w:r>
      <w:r>
        <w:t>сәйкес</w:t>
      </w:r>
      <w:r>
        <w:rPr>
          <w:spacing w:val="13"/>
        </w:rPr>
        <w:t xml:space="preserve"> </w:t>
      </w:r>
      <w:r>
        <w:t>өздерінің</w:t>
      </w:r>
      <w:r>
        <w:rPr>
          <w:spacing w:val="13"/>
        </w:rPr>
        <w:t xml:space="preserve"> </w:t>
      </w:r>
      <w:r>
        <w:t>педагогикалық</w:t>
      </w:r>
      <w:r>
        <w:rPr>
          <w:spacing w:val="-67"/>
        </w:rPr>
        <w:t xml:space="preserve"> </w:t>
      </w:r>
      <w:r>
        <w:t>тәсілдерін</w:t>
      </w:r>
      <w:r>
        <w:rPr>
          <w:spacing w:val="-4"/>
        </w:rPr>
        <w:t xml:space="preserve"> </w:t>
      </w:r>
      <w:r>
        <w:t>бақылауы және өзгертуі</w:t>
      </w:r>
      <w:r>
        <w:rPr>
          <w:spacing w:val="1"/>
        </w:rPr>
        <w:t xml:space="preserve"> </w:t>
      </w:r>
      <w:r>
        <w:t>тиіс.</w:t>
      </w:r>
    </w:p>
    <w:p w:rsidR="004B39EB" w:rsidRDefault="00BA7400">
      <w:pPr>
        <w:pStyle w:val="a3"/>
        <w:ind w:right="277"/>
      </w:pPr>
      <w:r>
        <w:t>Пән бойынша бағдарламаның әрбір үшінші сағаты білім алушылардың</w:t>
      </w:r>
      <w:r>
        <w:rPr>
          <w:spacing w:val="1"/>
        </w:rPr>
        <w:t xml:space="preserve"> </w:t>
      </w:r>
      <w:r>
        <w:t>қозғалыс белсенділігін арттыруға (спорттық және қозғалмалы ойындар санын</w:t>
      </w:r>
      <w:r>
        <w:rPr>
          <w:spacing w:val="1"/>
        </w:rPr>
        <w:t xml:space="preserve"> </w:t>
      </w:r>
      <w:r>
        <w:t>кеңейту</w:t>
      </w:r>
      <w:r>
        <w:rPr>
          <w:spacing w:val="-5"/>
        </w:rPr>
        <w:t xml:space="preserve"> </w:t>
      </w:r>
      <w:r>
        <w:t>есебінен) және сауықтыру</w:t>
      </w:r>
      <w:r>
        <w:rPr>
          <w:spacing w:val="-4"/>
        </w:rPr>
        <w:t xml:space="preserve"> </w:t>
      </w:r>
      <w:r>
        <w:t>процесіне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ind w:right="271"/>
      </w:pPr>
      <w:r>
        <w:t>Оқу бағдарламасында қарастырылған шаңғы/конькимен сырғанау/крос</w:t>
      </w:r>
      <w:r>
        <w:t>с</w:t>
      </w:r>
      <w:r>
        <w:rPr>
          <w:spacing w:val="1"/>
        </w:rPr>
        <w:t xml:space="preserve"> </w:t>
      </w:r>
      <w:r>
        <w:t>жаттығулары</w:t>
      </w:r>
      <w:r>
        <w:rPr>
          <w:spacing w:val="1"/>
        </w:rPr>
        <w:t xml:space="preserve"> </w:t>
      </w:r>
      <w:r>
        <w:t>аймақтардың</w:t>
      </w:r>
      <w:r>
        <w:rPr>
          <w:spacing w:val="1"/>
        </w:rPr>
        <w:t xml:space="preserve"> </w:t>
      </w:r>
      <w:r>
        <w:t>климаттық</w:t>
      </w:r>
      <w:r>
        <w:rPr>
          <w:spacing w:val="1"/>
        </w:rPr>
        <w:t xml:space="preserve"> </w:t>
      </w:r>
      <w:r>
        <w:t>жағдайларына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бір-бірін</w:t>
      </w:r>
      <w:r>
        <w:rPr>
          <w:spacing w:val="1"/>
        </w:rPr>
        <w:t xml:space="preserve"> </w:t>
      </w:r>
      <w:r>
        <w:t>алмастырады.</w:t>
      </w:r>
    </w:p>
    <w:p w:rsidR="004B39EB" w:rsidRDefault="00BA7400">
      <w:pPr>
        <w:pStyle w:val="a3"/>
        <w:ind w:right="268"/>
      </w:pPr>
      <w:r>
        <w:t>Мұғалімнің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сабақтағы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қызметі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болады,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материалды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кезеңінде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70"/>
        </w:rPr>
        <w:t xml:space="preserve"> </w:t>
      </w:r>
      <w:r>
        <w:t>қаншалықты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орындайтынын</w:t>
      </w:r>
      <w:r>
        <w:rPr>
          <w:spacing w:val="1"/>
        </w:rPr>
        <w:t xml:space="preserve"> </w:t>
      </w:r>
      <w:r>
        <w:t>түсінуге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береді,</w:t>
      </w:r>
      <w:r>
        <w:rPr>
          <w:spacing w:val="1"/>
        </w:rPr>
        <w:t xml:space="preserve"> </w:t>
      </w:r>
      <w:r>
        <w:t>оқушының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траекториясын</w:t>
      </w:r>
      <w:r>
        <w:rPr>
          <w:spacing w:val="-1"/>
        </w:rPr>
        <w:t xml:space="preserve"> </w:t>
      </w:r>
      <w:r>
        <w:t>түзетуге мүмкіндік береді.</w:t>
      </w:r>
    </w:p>
    <w:p w:rsidR="004B39EB" w:rsidRDefault="00BA7400">
      <w:pPr>
        <w:pStyle w:val="a3"/>
        <w:spacing w:line="317" w:lineRule="exact"/>
        <w:ind w:left="961" w:firstLine="0"/>
      </w:pPr>
      <w:r>
        <w:t>1-сыныпта</w:t>
      </w:r>
      <w:r>
        <w:rPr>
          <w:spacing w:val="-2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жүргізілмейді.</w:t>
      </w:r>
    </w:p>
    <w:p w:rsidR="004B39EB" w:rsidRDefault="00BA7400">
      <w:pPr>
        <w:pStyle w:val="a3"/>
        <w:ind w:right="270"/>
      </w:pPr>
      <w:r>
        <w:t>2-4-сыныптарда</w:t>
      </w:r>
      <w:r>
        <w:rPr>
          <w:spacing w:val="1"/>
        </w:rPr>
        <w:t xml:space="preserve"> </w:t>
      </w:r>
      <w:r>
        <w:t>«есептелінді»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«есептелінген</w:t>
      </w:r>
      <w:r>
        <w:rPr>
          <w:spacing w:val="1"/>
        </w:rPr>
        <w:t xml:space="preserve"> </w:t>
      </w:r>
      <w:r>
        <w:t>жоқ»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сынақ</w:t>
      </w:r>
      <w:r>
        <w:rPr>
          <w:spacing w:val="1"/>
        </w:rPr>
        <w:t xml:space="preserve"> </w:t>
      </w:r>
      <w:r>
        <w:t>қойған</w:t>
      </w:r>
      <w:r>
        <w:rPr>
          <w:spacing w:val="17"/>
        </w:rPr>
        <w:t xml:space="preserve"> </w:t>
      </w:r>
      <w:r>
        <w:t>кезде</w:t>
      </w:r>
      <w:r>
        <w:rPr>
          <w:spacing w:val="20"/>
        </w:rPr>
        <w:t xml:space="preserve"> </w:t>
      </w:r>
      <w:r>
        <w:t>критериалды</w:t>
      </w:r>
      <w:r>
        <w:rPr>
          <w:spacing w:val="18"/>
        </w:rPr>
        <w:t xml:space="preserve"> </w:t>
      </w:r>
      <w:r>
        <w:t>бағалау</w:t>
      </w:r>
      <w:r>
        <w:rPr>
          <w:spacing w:val="15"/>
        </w:rPr>
        <w:t xml:space="preserve"> </w:t>
      </w:r>
      <w:r>
        <w:t>қағидасына</w:t>
      </w:r>
      <w:r>
        <w:rPr>
          <w:spacing w:val="17"/>
        </w:rPr>
        <w:t xml:space="preserve"> </w:t>
      </w:r>
      <w:r>
        <w:t>сүйену</w:t>
      </w:r>
      <w:r>
        <w:rPr>
          <w:spacing w:val="16"/>
        </w:rPr>
        <w:t xml:space="preserve"> </w:t>
      </w:r>
      <w:r>
        <w:t>керек,</w:t>
      </w:r>
      <w:r>
        <w:rPr>
          <w:spacing w:val="19"/>
        </w:rPr>
        <w:t xml:space="preserve"> </w:t>
      </w:r>
      <w:r>
        <w:t>яғни</w:t>
      </w:r>
      <w:r>
        <w:rPr>
          <w:spacing w:val="17"/>
        </w:rPr>
        <w:t xml:space="preserve"> </w:t>
      </w:r>
      <w:r>
        <w:t>білім</w:t>
      </w:r>
      <w:r>
        <w:rPr>
          <w:spacing w:val="19"/>
        </w:rPr>
        <w:t xml:space="preserve"> </w:t>
      </w:r>
      <w:r>
        <w:t>алушы</w:t>
      </w:r>
    </w:p>
    <w:p w:rsidR="004B39EB" w:rsidRDefault="00BA7400">
      <w:pPr>
        <w:pStyle w:val="a3"/>
        <w:spacing w:line="242" w:lineRule="auto"/>
        <w:ind w:right="279" w:firstLine="0"/>
      </w:pPr>
      <w:r>
        <w:t>«есептелінді» деген сынақ алу үшін сабаққа қатысып қана қоймай, дене дамуы</w:t>
      </w:r>
      <w:r>
        <w:rPr>
          <w:spacing w:val="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білім мен</w:t>
      </w:r>
      <w:r>
        <w:rPr>
          <w:spacing w:val="-4"/>
        </w:rPr>
        <w:t xml:space="preserve"> </w:t>
      </w:r>
      <w:r>
        <w:t>біліктілік</w:t>
      </w:r>
      <w:r>
        <w:rPr>
          <w:spacing w:val="-3"/>
        </w:rPr>
        <w:t xml:space="preserve"> </w:t>
      </w:r>
      <w:r>
        <w:t>негіздерін</w:t>
      </w:r>
      <w:r>
        <w:rPr>
          <w:spacing w:val="-2"/>
        </w:rPr>
        <w:t xml:space="preserve"> </w:t>
      </w:r>
      <w:r>
        <w:t>игеруі керек.</w:t>
      </w:r>
    </w:p>
    <w:p w:rsidR="004B39EB" w:rsidRDefault="00BA7400">
      <w:pPr>
        <w:pStyle w:val="a3"/>
        <w:ind w:right="272"/>
      </w:pPr>
      <w:r>
        <w:t>«Дене шынықтыру» пәні бойынша тоқсан соңында және оқу жылының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«есептелінді»/«есептелінген</w:t>
      </w:r>
      <w:r>
        <w:rPr>
          <w:spacing w:val="1"/>
        </w:rPr>
        <w:t xml:space="preserve"> </w:t>
      </w:r>
      <w:r>
        <w:t>жоқ»</w:t>
      </w:r>
      <w:r>
        <w:rPr>
          <w:spacing w:val="1"/>
        </w:rPr>
        <w:t xml:space="preserve"> </w:t>
      </w:r>
      <w:r>
        <w:t>бағасы</w:t>
      </w:r>
      <w:r>
        <w:rPr>
          <w:spacing w:val="1"/>
        </w:rPr>
        <w:t xml:space="preserve"> </w:t>
      </w:r>
      <w:r>
        <w:t>сынып</w:t>
      </w:r>
      <w:r>
        <w:rPr>
          <w:spacing w:val="71"/>
        </w:rPr>
        <w:t xml:space="preserve"> </w:t>
      </w:r>
      <w:r>
        <w:t>журналына</w:t>
      </w:r>
      <w:r>
        <w:rPr>
          <w:spacing w:val="1"/>
        </w:rPr>
        <w:t xml:space="preserve"> </w:t>
      </w:r>
      <w:r>
        <w:t>қ</w:t>
      </w:r>
      <w:r>
        <w:t>ойылады.</w:t>
      </w:r>
    </w:p>
    <w:p w:rsidR="004B39EB" w:rsidRDefault="00BA7400">
      <w:pPr>
        <w:pStyle w:val="a3"/>
        <w:ind w:right="279"/>
      </w:pPr>
      <w:r>
        <w:t>Бастауыш</w:t>
      </w:r>
      <w:r>
        <w:rPr>
          <w:spacing w:val="1"/>
        </w:rPr>
        <w:t xml:space="preserve"> </w:t>
      </w:r>
      <w:r>
        <w:t>мектептегі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саласындағы</w:t>
      </w:r>
      <w:r>
        <w:rPr>
          <w:spacing w:val="1"/>
        </w:rPr>
        <w:t xml:space="preserve"> </w:t>
      </w:r>
      <w:r>
        <w:t>қолданыстағы</w:t>
      </w:r>
      <w:r>
        <w:rPr>
          <w:spacing w:val="-2"/>
        </w:rPr>
        <w:t xml:space="preserve"> </w:t>
      </w:r>
      <w:r>
        <w:t>нормативтік</w:t>
      </w:r>
      <w:r>
        <w:rPr>
          <w:spacing w:val="-1"/>
        </w:rPr>
        <w:t xml:space="preserve"> </w:t>
      </w:r>
      <w:r>
        <w:t>құқықтық</w:t>
      </w:r>
      <w:r>
        <w:rPr>
          <w:spacing w:val="-1"/>
        </w:rPr>
        <w:t xml:space="preserve"> </w:t>
      </w:r>
      <w:r>
        <w:t>базасына</w:t>
      </w:r>
      <w:r>
        <w:rPr>
          <w:spacing w:val="-1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BA7400">
      <w:pPr>
        <w:pStyle w:val="a3"/>
        <w:ind w:right="274"/>
      </w:pPr>
      <w:r>
        <w:t>Бастауыш</w:t>
      </w:r>
      <w:r>
        <w:rPr>
          <w:spacing w:val="1"/>
        </w:rPr>
        <w:t xml:space="preserve"> </w:t>
      </w:r>
      <w:r>
        <w:t>сыныптардағы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форматы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процесіне</w:t>
      </w:r>
      <w:r>
        <w:rPr>
          <w:spacing w:val="1"/>
        </w:rPr>
        <w:t xml:space="preserve"> </w:t>
      </w:r>
      <w:r>
        <w:t>белсенді</w:t>
      </w:r>
      <w:r>
        <w:rPr>
          <w:spacing w:val="16"/>
        </w:rPr>
        <w:t xml:space="preserve"> </w:t>
      </w:r>
      <w:r>
        <w:t>түрде</w:t>
      </w:r>
      <w:r>
        <w:rPr>
          <w:spacing w:val="16"/>
        </w:rPr>
        <w:t xml:space="preserve"> </w:t>
      </w:r>
      <w:r>
        <w:t>тартуды,</w:t>
      </w:r>
      <w:r>
        <w:rPr>
          <w:spacing w:val="15"/>
        </w:rPr>
        <w:t xml:space="preserve"> </w:t>
      </w:r>
      <w:r>
        <w:t>олардың</w:t>
      </w:r>
      <w:r>
        <w:rPr>
          <w:spacing w:val="14"/>
        </w:rPr>
        <w:t xml:space="preserve"> </w:t>
      </w:r>
      <w:r>
        <w:t>өткен</w:t>
      </w:r>
      <w:r>
        <w:rPr>
          <w:spacing w:val="15"/>
        </w:rPr>
        <w:t xml:space="preserve"> </w:t>
      </w:r>
      <w:r>
        <w:t>материалды</w:t>
      </w:r>
      <w:r>
        <w:rPr>
          <w:spacing w:val="17"/>
        </w:rPr>
        <w:t xml:space="preserve"> </w:t>
      </w:r>
      <w:r>
        <w:t>талқылауға,</w:t>
      </w:r>
      <w:r>
        <w:rPr>
          <w:spacing w:val="18"/>
        </w:rPr>
        <w:t xml:space="preserve"> </w:t>
      </w:r>
      <w:r>
        <w:t>талдауға</w:t>
      </w:r>
      <w:r>
        <w:rPr>
          <w:spacing w:val="16"/>
        </w:rPr>
        <w:t xml:space="preserve"> </w:t>
      </w:r>
      <w:r>
        <w:t>және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69" w:firstLine="0"/>
      </w:pPr>
      <w:r>
        <w:lastRenderedPageBreak/>
        <w:t>қорытуға қатысуын, зерттеу жүргізуді, бағалауда өз пікірлерін айтуды, өзін-өзі</w:t>
      </w:r>
      <w:r>
        <w:rPr>
          <w:spacing w:val="1"/>
        </w:rPr>
        <w:t xml:space="preserve"> </w:t>
      </w:r>
      <w:r>
        <w:t>бағалауды,</w:t>
      </w:r>
      <w:r>
        <w:rPr>
          <w:spacing w:val="-2"/>
        </w:rPr>
        <w:t xml:space="preserve"> </w:t>
      </w:r>
      <w:r>
        <w:t>өзара</w:t>
      </w:r>
      <w:r>
        <w:rPr>
          <w:spacing w:val="-4"/>
        </w:rPr>
        <w:t xml:space="preserve"> </w:t>
      </w:r>
      <w:r>
        <w:t>бағалауды ұйымдастыруды</w:t>
      </w:r>
      <w:r>
        <w:rPr>
          <w:spacing w:val="-1"/>
        </w:rPr>
        <w:t xml:space="preserve"> </w:t>
      </w:r>
      <w:r>
        <w:t>және т.</w:t>
      </w:r>
      <w:r>
        <w:rPr>
          <w:spacing w:val="-3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көздейді.</w:t>
      </w:r>
    </w:p>
    <w:p w:rsidR="004B39EB" w:rsidRDefault="00BA7400">
      <w:pPr>
        <w:pStyle w:val="a3"/>
        <w:spacing w:line="230" w:lineRule="auto"/>
        <w:ind w:right="271"/>
      </w:pPr>
      <w:r>
        <w:t>Сабақтың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элементі</w:t>
      </w:r>
      <w:r>
        <w:rPr>
          <w:spacing w:val="1"/>
        </w:rPr>
        <w:t xml:space="preserve"> </w:t>
      </w:r>
      <w:r>
        <w:t>мұғалімнің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</w:t>
      </w:r>
      <w:r>
        <w:rPr>
          <w:spacing w:val="1"/>
        </w:rPr>
        <w:t xml:space="preserve"> </w:t>
      </w:r>
      <w:r>
        <w:t>сүйемелдеуіне</w:t>
      </w:r>
      <w:r>
        <w:rPr>
          <w:spacing w:val="-67"/>
        </w:rPr>
        <w:t xml:space="preserve"> </w:t>
      </w:r>
      <w:r>
        <w:t>бағыт</w:t>
      </w:r>
      <w:r>
        <w:t>талған, білім беру процесін жетілдіруге мүмкіндік беретін кері байланыс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іс-әрекетіне</w:t>
      </w:r>
      <w:r>
        <w:rPr>
          <w:spacing w:val="1"/>
        </w:rPr>
        <w:t xml:space="preserve"> </w:t>
      </w:r>
      <w:r>
        <w:t>түзетулер</w:t>
      </w:r>
      <w:r>
        <w:rPr>
          <w:spacing w:val="1"/>
        </w:rPr>
        <w:t xml:space="preserve"> </w:t>
      </w:r>
      <w:r>
        <w:t>енгізеді.</w:t>
      </w:r>
      <w:r>
        <w:rPr>
          <w:spacing w:val="1"/>
        </w:rPr>
        <w:t xml:space="preserve"> </w:t>
      </w:r>
      <w:r>
        <w:t>Формативті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мұғалім білім алушылардың санын және кері байланысты ұсыну жиілігін өз</w:t>
      </w:r>
      <w:r>
        <w:rPr>
          <w:spacing w:val="1"/>
        </w:rPr>
        <w:t xml:space="preserve"> </w:t>
      </w:r>
      <w:r>
        <w:t>бетінше</w:t>
      </w:r>
      <w:r>
        <w:rPr>
          <w:spacing w:val="-1"/>
        </w:rPr>
        <w:t xml:space="preserve"> </w:t>
      </w:r>
      <w:r>
        <w:t>анықтайды.</w:t>
      </w:r>
    </w:p>
    <w:p w:rsidR="004B39EB" w:rsidRDefault="004B39EB">
      <w:pPr>
        <w:pStyle w:val="a3"/>
        <w:spacing w:before="5"/>
        <w:ind w:left="0" w:firstLine="0"/>
        <w:jc w:val="left"/>
        <w:rPr>
          <w:sz w:val="26"/>
        </w:rPr>
      </w:pPr>
    </w:p>
    <w:p w:rsidR="004B39EB" w:rsidRDefault="00BA7400">
      <w:pPr>
        <w:spacing w:line="228" w:lineRule="auto"/>
        <w:ind w:left="253" w:right="273" w:firstLine="708"/>
        <w:jc w:val="both"/>
        <w:rPr>
          <w:b/>
          <w:sz w:val="28"/>
        </w:rPr>
      </w:pPr>
      <w:r>
        <w:rPr>
          <w:b/>
          <w:sz w:val="28"/>
        </w:rPr>
        <w:t>Бастауыш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сыныптарда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инклюзивті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ортасын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қалыптастыру</w:t>
      </w:r>
    </w:p>
    <w:p w:rsidR="004B39EB" w:rsidRDefault="00BA7400">
      <w:pPr>
        <w:pStyle w:val="a3"/>
        <w:spacing w:line="225" w:lineRule="auto"/>
        <w:ind w:right="270"/>
      </w:pPr>
      <w:r>
        <w:t>Қазақстан</w:t>
      </w:r>
      <w:r>
        <w:rPr>
          <w:spacing w:val="1"/>
        </w:rPr>
        <w:t xml:space="preserve"> </w:t>
      </w:r>
      <w:r>
        <w:t>Республикасының</w:t>
      </w:r>
      <w:r>
        <w:rPr>
          <w:spacing w:val="1"/>
        </w:rPr>
        <w:t xml:space="preserve"> </w:t>
      </w:r>
      <w:r>
        <w:t>заңнамасымен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мүмкіндіктері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берілуіне</w:t>
      </w:r>
      <w:r>
        <w:rPr>
          <w:spacing w:val="1"/>
        </w:rPr>
        <w:t xml:space="preserve"> </w:t>
      </w:r>
      <w:r>
        <w:t>қажеттіліктерін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барлық білім алушыларға сапалы білім алу құқығына кепілдік берілген. Ерекше</w:t>
      </w:r>
      <w:r>
        <w:rPr>
          <w:spacing w:val="-67"/>
        </w:rPr>
        <w:t xml:space="preserve"> </w:t>
      </w:r>
      <w:r>
        <w:t>білім беруді қажет ететін балалардың сапалы білім алуына тең жағдай жасау</w:t>
      </w:r>
      <w:r>
        <w:rPr>
          <w:spacing w:val="1"/>
        </w:rPr>
        <w:t xml:space="preserve"> </w:t>
      </w:r>
      <w:r>
        <w:t>олардың келешек өмірі үшін маңызды. Бұл, ең алдымен, табысты әлеуметтік</w:t>
      </w:r>
      <w:r>
        <w:rPr>
          <w:spacing w:val="1"/>
        </w:rPr>
        <w:t xml:space="preserve"> </w:t>
      </w:r>
      <w:r>
        <w:t>бейімделуге</w:t>
      </w:r>
      <w:r>
        <w:rPr>
          <w:spacing w:val="-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өз</w:t>
      </w:r>
      <w:r>
        <w:rPr>
          <w:spacing w:val="-1"/>
        </w:rPr>
        <w:t xml:space="preserve"> </w:t>
      </w:r>
      <w:r>
        <w:t>қабілеттерін</w:t>
      </w:r>
      <w:r>
        <w:rPr>
          <w:spacing w:val="-1"/>
        </w:rPr>
        <w:t xml:space="preserve"> </w:t>
      </w:r>
      <w:r>
        <w:t>і</w:t>
      </w:r>
      <w:r>
        <w:t>ске</w:t>
      </w:r>
      <w:r>
        <w:rPr>
          <w:spacing w:val="2"/>
        </w:rPr>
        <w:t xml:space="preserve"> </w:t>
      </w:r>
      <w:r>
        <w:t>асыруға</w:t>
      </w:r>
      <w:r>
        <w:rPr>
          <w:spacing w:val="-1"/>
        </w:rPr>
        <w:t xml:space="preserve"> </w:t>
      </w:r>
      <w:r>
        <w:t>мүмкіндік</w:t>
      </w:r>
      <w:r>
        <w:rPr>
          <w:spacing w:val="-3"/>
        </w:rPr>
        <w:t xml:space="preserve"> </w:t>
      </w:r>
      <w:r>
        <w:t>береді.</w:t>
      </w:r>
    </w:p>
    <w:p w:rsidR="004B39EB" w:rsidRDefault="00BA7400">
      <w:pPr>
        <w:pStyle w:val="a3"/>
        <w:spacing w:line="235" w:lineRule="auto"/>
        <w:ind w:right="273"/>
      </w:pPr>
      <w:r>
        <w:t>Инклюзивті ортада білім ала отырып, ерекше білім беруді қажет ететін</w:t>
      </w:r>
      <w:r>
        <w:rPr>
          <w:spacing w:val="1"/>
        </w:rPr>
        <w:t xml:space="preserve"> </w:t>
      </w:r>
      <w:r>
        <w:t>балалар ашық болуға үйренеді, қажетті коммуникация дағдыларын меңгереді,</w:t>
      </w:r>
      <w:r>
        <w:rPr>
          <w:spacing w:val="1"/>
        </w:rPr>
        <w:t xml:space="preserve"> </w:t>
      </w:r>
      <w:r>
        <w:t>айналасындағы</w:t>
      </w:r>
      <w:r>
        <w:rPr>
          <w:spacing w:val="1"/>
        </w:rPr>
        <w:t xml:space="preserve"> </w:t>
      </w:r>
      <w:r>
        <w:t>адамдармен</w:t>
      </w:r>
      <w:r>
        <w:rPr>
          <w:spacing w:val="1"/>
        </w:rPr>
        <w:t xml:space="preserve"> </w:t>
      </w:r>
      <w:r>
        <w:t>қарым-қатынасқа</w:t>
      </w:r>
      <w:r>
        <w:rPr>
          <w:spacing w:val="1"/>
        </w:rPr>
        <w:t xml:space="preserve"> </w:t>
      </w:r>
      <w:r>
        <w:t>түсуге</w:t>
      </w:r>
      <w:r>
        <w:rPr>
          <w:spacing w:val="1"/>
        </w:rPr>
        <w:t xml:space="preserve"> </w:t>
      </w:r>
      <w:r>
        <w:t>дағдыланады.</w:t>
      </w:r>
      <w:r>
        <w:rPr>
          <w:spacing w:val="1"/>
        </w:rPr>
        <w:t xml:space="preserve"> </w:t>
      </w:r>
      <w:r>
        <w:t>Ерте</w:t>
      </w:r>
      <w:r>
        <w:rPr>
          <w:spacing w:val="1"/>
        </w:rPr>
        <w:t xml:space="preserve"> </w:t>
      </w:r>
      <w:r>
        <w:t>әлеуметтік инклюзия – баланың келешектегі өмірге бейімделуіне сенімділіктің</w:t>
      </w:r>
      <w:r>
        <w:rPr>
          <w:spacing w:val="1"/>
        </w:rPr>
        <w:t xml:space="preserve"> </w:t>
      </w:r>
      <w:r>
        <w:t>кепілі. Қазақстан Республикасының саясаты барлық азаматтардың әлеуметтік,</w:t>
      </w:r>
      <w:r>
        <w:rPr>
          <w:spacing w:val="1"/>
        </w:rPr>
        <w:t xml:space="preserve"> </w:t>
      </w:r>
      <w:r>
        <w:t>экономикалық, мәдени мәртебесіне қарамастан тең дәрежеде сапалы білім алу</w:t>
      </w:r>
      <w:r>
        <w:rPr>
          <w:spacing w:val="1"/>
        </w:rPr>
        <w:t xml:space="preserve"> </w:t>
      </w:r>
      <w:r>
        <w:t>құқықтарын</w:t>
      </w:r>
      <w:r>
        <w:rPr>
          <w:spacing w:val="-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етуге бағы</w:t>
      </w:r>
      <w:r>
        <w:t>тталған.</w:t>
      </w:r>
    </w:p>
    <w:p w:rsidR="004B39EB" w:rsidRDefault="00BA7400">
      <w:pPr>
        <w:pStyle w:val="a3"/>
        <w:ind w:right="272"/>
      </w:pPr>
      <w:r>
        <w:t>Әр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табысқа</w:t>
      </w:r>
      <w:r>
        <w:rPr>
          <w:spacing w:val="1"/>
        </w:rPr>
        <w:t xml:space="preserve"> </w:t>
      </w:r>
      <w:r>
        <w:t>жетуін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педагогтен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ерекшеліктерін білуді, ерекше білім берілуіне қажеттіліктерін іске асыру үшін</w:t>
      </w:r>
      <w:r>
        <w:rPr>
          <w:spacing w:val="1"/>
        </w:rPr>
        <w:t xml:space="preserve"> </w:t>
      </w:r>
      <w:r>
        <w:t>мықты</w:t>
      </w:r>
      <w:r>
        <w:rPr>
          <w:spacing w:val="-1"/>
        </w:rPr>
        <w:t xml:space="preserve"> </w:t>
      </w:r>
      <w:r>
        <w:t>жақтарын</w:t>
      </w:r>
      <w:r>
        <w:rPr>
          <w:spacing w:val="-1"/>
        </w:rPr>
        <w:t xml:space="preserve"> </w:t>
      </w:r>
      <w:r>
        <w:t>және мүмкіндіктерін</w:t>
      </w:r>
      <w:r>
        <w:rPr>
          <w:spacing w:val="-1"/>
        </w:rPr>
        <w:t xml:space="preserve"> </w:t>
      </w:r>
      <w:r>
        <w:t>анықтай</w:t>
      </w:r>
      <w:r>
        <w:rPr>
          <w:spacing w:val="-2"/>
        </w:rPr>
        <w:t xml:space="preserve"> </w:t>
      </w:r>
      <w:r>
        <w:t>білуді талап</w:t>
      </w:r>
      <w:r>
        <w:rPr>
          <w:spacing w:val="-3"/>
        </w:rPr>
        <w:t xml:space="preserve"> </w:t>
      </w:r>
      <w:r>
        <w:t>етеді.</w:t>
      </w:r>
    </w:p>
    <w:p w:rsidR="004B39EB" w:rsidRDefault="00BA7400">
      <w:pPr>
        <w:pStyle w:val="a3"/>
        <w:ind w:right="274"/>
      </w:pPr>
      <w:r>
        <w:t>Бастауыш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бала</w:t>
      </w:r>
      <w:r>
        <w:rPr>
          <w:spacing w:val="1"/>
        </w:rPr>
        <w:t xml:space="preserve"> </w:t>
      </w:r>
      <w:r>
        <w:t>өміріндегі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кезе</w:t>
      </w:r>
      <w:r>
        <w:t>ң,</w:t>
      </w:r>
      <w:r>
        <w:rPr>
          <w:spacing w:val="1"/>
        </w:rPr>
        <w:t xml:space="preserve"> </w:t>
      </w:r>
      <w:r>
        <w:t>себебі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психологиялық дамуы өзгереді, жетекші қызмет ойыннан оқуға ауысады, бала</w:t>
      </w:r>
      <w:r>
        <w:rPr>
          <w:spacing w:val="1"/>
        </w:rPr>
        <w:t xml:space="preserve"> </w:t>
      </w:r>
      <w:r>
        <w:t>жаңа</w:t>
      </w:r>
      <w:r>
        <w:rPr>
          <w:spacing w:val="-1"/>
        </w:rPr>
        <w:t xml:space="preserve"> </w:t>
      </w:r>
      <w:r>
        <w:t>әлеуметтік</w:t>
      </w:r>
      <w:r>
        <w:rPr>
          <w:spacing w:val="-2"/>
        </w:rPr>
        <w:t xml:space="preserve"> </w:t>
      </w:r>
      <w:r>
        <w:t>рөл</w:t>
      </w:r>
      <w:r>
        <w:rPr>
          <w:spacing w:val="-1"/>
        </w:rPr>
        <w:t xml:space="preserve"> </w:t>
      </w:r>
      <w:r>
        <w:t>– білім</w:t>
      </w:r>
      <w:r>
        <w:rPr>
          <w:spacing w:val="-1"/>
        </w:rPr>
        <w:t xml:space="preserve"> </w:t>
      </w:r>
      <w:r>
        <w:t>алушы мәртебесін</w:t>
      </w:r>
      <w:r>
        <w:rPr>
          <w:spacing w:val="-3"/>
        </w:rPr>
        <w:t xml:space="preserve"> </w:t>
      </w:r>
      <w:r>
        <w:t>иеленеді.</w:t>
      </w:r>
    </w:p>
    <w:p w:rsidR="004B39EB" w:rsidRDefault="00BA7400">
      <w:pPr>
        <w:pStyle w:val="a3"/>
        <w:ind w:right="268"/>
      </w:pPr>
      <w:r>
        <w:t>Бала мектепке келген сәттен бастап білім алу ол үшін жетекші іс-әрекетке</w:t>
      </w:r>
      <w:r>
        <w:rPr>
          <w:spacing w:val="-67"/>
        </w:rPr>
        <w:t xml:space="preserve"> </w:t>
      </w:r>
      <w:r>
        <w:t xml:space="preserve">айналады. Біріншіден, оқу іс-әрекеті </w:t>
      </w:r>
      <w:r>
        <w:t>арқылы баланың қоғаммен негізгі қарым-</w:t>
      </w:r>
      <w:r>
        <w:rPr>
          <w:spacing w:val="1"/>
        </w:rPr>
        <w:t xml:space="preserve"> </w:t>
      </w:r>
      <w:r>
        <w:t>қатынасы іске асады, екіншіден, оқу іс-әрекетінде мектеп жасындағы баланың</w:t>
      </w:r>
      <w:r>
        <w:rPr>
          <w:spacing w:val="1"/>
        </w:rPr>
        <w:t xml:space="preserve"> </w:t>
      </w:r>
      <w:r>
        <w:t>тұлғалық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қасиеттері,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жекелеген</w:t>
      </w:r>
      <w:r>
        <w:rPr>
          <w:spacing w:val="1"/>
        </w:rPr>
        <w:t xml:space="preserve"> </w:t>
      </w:r>
      <w:r>
        <w:t>психикалық</w:t>
      </w:r>
      <w:r>
        <w:rPr>
          <w:spacing w:val="1"/>
        </w:rPr>
        <w:t xml:space="preserve"> </w:t>
      </w:r>
      <w:r>
        <w:t>процестері</w:t>
      </w:r>
      <w:r>
        <w:rPr>
          <w:spacing w:val="-67"/>
        </w:rPr>
        <w:t xml:space="preserve"> </w:t>
      </w:r>
      <w:r>
        <w:t>қалыптасады.</w:t>
      </w:r>
    </w:p>
    <w:p w:rsidR="004B39EB" w:rsidRDefault="00BA7400">
      <w:pPr>
        <w:pStyle w:val="a3"/>
        <w:ind w:right="268"/>
      </w:pPr>
      <w:r>
        <w:t>Инклюзивті білім беруде маңызды рөл педагогке тиесілі, себебі 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белгіленген</w:t>
      </w:r>
      <w:r>
        <w:rPr>
          <w:spacing w:val="1"/>
        </w:rPr>
        <w:t xml:space="preserve"> </w:t>
      </w:r>
      <w:r>
        <w:t>білім</w:t>
      </w:r>
      <w:r>
        <w:rPr>
          <w:spacing w:val="7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траекториясын ұстануын педагог бақылайды. Педагог бұл траекторияны білім</w:t>
      </w:r>
      <w:r>
        <w:rPr>
          <w:spacing w:val="1"/>
        </w:rPr>
        <w:t xml:space="preserve"> </w:t>
      </w:r>
      <w:r>
        <w:t>алушының оқу процесінде көрінетін жетістіктері мен</w:t>
      </w:r>
      <w:r>
        <w:t xml:space="preserve"> қиындықтарына сүйене</w:t>
      </w:r>
      <w:r>
        <w:rPr>
          <w:spacing w:val="1"/>
        </w:rPr>
        <w:t xml:space="preserve"> </w:t>
      </w:r>
      <w:r>
        <w:t>отырып, үнемі түзетіп отырады. Ерекше білім беруді қажет ететін баланың оқу</w:t>
      </w:r>
      <w:r>
        <w:rPr>
          <w:spacing w:val="1"/>
        </w:rPr>
        <w:t xml:space="preserve"> </w:t>
      </w:r>
      <w:r>
        <w:t>процесін іске асыру үшін білім алушы мен педагог арасындағы қарым-қатынас</w:t>
      </w:r>
      <w:r>
        <w:rPr>
          <w:spacing w:val="1"/>
        </w:rPr>
        <w:t xml:space="preserve"> </w:t>
      </w:r>
      <w:r>
        <w:t>байсалды,</w:t>
      </w:r>
      <w:r>
        <w:rPr>
          <w:spacing w:val="-2"/>
        </w:rPr>
        <w:t xml:space="preserve"> </w:t>
      </w:r>
      <w:r>
        <w:t>позитивті</w:t>
      </w:r>
      <w:r>
        <w:rPr>
          <w:spacing w:val="-1"/>
        </w:rPr>
        <w:t xml:space="preserve"> </w:t>
      </w:r>
      <w:r>
        <w:t>және сенімді</w:t>
      </w:r>
      <w:r>
        <w:rPr>
          <w:spacing w:val="1"/>
        </w:rPr>
        <w:t xml:space="preserve"> </w:t>
      </w:r>
      <w:r>
        <w:t>болуы</w:t>
      </w:r>
      <w:r>
        <w:rPr>
          <w:spacing w:val="-1"/>
        </w:rPr>
        <w:t xml:space="preserve"> </w:t>
      </w:r>
      <w:r>
        <w:t>керек.</w:t>
      </w:r>
    </w:p>
    <w:p w:rsidR="004B39EB" w:rsidRDefault="00BA7400">
      <w:pPr>
        <w:pStyle w:val="a3"/>
        <w:spacing w:line="230" w:lineRule="auto"/>
        <w:ind w:right="273"/>
      </w:pPr>
      <w:r>
        <w:t xml:space="preserve">Оқытуды саралау оқу процесін тұлғаның </w:t>
      </w:r>
      <w:r>
        <w:t>жеке ерекшеліктерін есепке алу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ұйымдастыруға,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меңгеруін қамтамасыз етуге мүмкіндік береді. Бұл ретте саралау әрбір білім</w:t>
      </w:r>
      <w:r>
        <w:rPr>
          <w:spacing w:val="1"/>
        </w:rPr>
        <w:t xml:space="preserve"> </w:t>
      </w:r>
      <w:r>
        <w:t>алушы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мүмкін,</w:t>
      </w:r>
      <w:r>
        <w:rPr>
          <w:spacing w:val="1"/>
        </w:rPr>
        <w:t xml:space="preserve"> </w:t>
      </w:r>
      <w:r>
        <w:t>десе</w:t>
      </w:r>
      <w:r>
        <w:rPr>
          <w:spacing w:val="1"/>
        </w:rPr>
        <w:t xml:space="preserve"> </w:t>
      </w:r>
      <w:r>
        <w:t>де,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алушыға</w:t>
      </w:r>
      <w:r>
        <w:rPr>
          <w:spacing w:val="1"/>
        </w:rPr>
        <w:t xml:space="preserve"> </w:t>
      </w:r>
      <w:r>
        <w:t>ортақ</w:t>
      </w:r>
      <w:r>
        <w:rPr>
          <w:spacing w:val="1"/>
        </w:rPr>
        <w:t xml:space="preserve"> </w:t>
      </w:r>
      <w:r>
        <w:t>инвариантты</w:t>
      </w:r>
      <w:r>
        <w:t>қ</w:t>
      </w:r>
      <w:r>
        <w:rPr>
          <w:spacing w:val="42"/>
        </w:rPr>
        <w:t xml:space="preserve"> </w:t>
      </w:r>
      <w:r>
        <w:t>бөлім</w:t>
      </w:r>
      <w:r>
        <w:rPr>
          <w:spacing w:val="42"/>
        </w:rPr>
        <w:t xml:space="preserve"> </w:t>
      </w:r>
      <w:r>
        <w:t>сақталады.</w:t>
      </w:r>
      <w:r>
        <w:rPr>
          <w:spacing w:val="41"/>
        </w:rPr>
        <w:t xml:space="preserve"> </w:t>
      </w:r>
      <w:r>
        <w:t>Саралау</w:t>
      </w:r>
      <w:r>
        <w:rPr>
          <w:spacing w:val="41"/>
        </w:rPr>
        <w:t xml:space="preserve"> </w:t>
      </w:r>
      <w:r>
        <w:t>жағдайында</w:t>
      </w:r>
      <w:r>
        <w:rPr>
          <w:spacing w:val="42"/>
        </w:rPr>
        <w:t xml:space="preserve"> </w:t>
      </w:r>
      <w:r>
        <w:t>оқыту</w:t>
      </w:r>
      <w:r>
        <w:rPr>
          <w:spacing w:val="38"/>
        </w:rPr>
        <w:t xml:space="preserve"> </w:t>
      </w:r>
      <w:r>
        <w:t>процесі</w:t>
      </w:r>
      <w:r>
        <w:rPr>
          <w:spacing w:val="43"/>
        </w:rPr>
        <w:t xml:space="preserve"> </w:t>
      </w:r>
      <w:r>
        <w:t>білім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76" w:firstLine="0"/>
      </w:pPr>
      <w:r>
        <w:lastRenderedPageBreak/>
        <w:t>алушылардың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қажеттіліктерін,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барынша</w:t>
      </w:r>
      <w:r>
        <w:rPr>
          <w:spacing w:val="-1"/>
        </w:rPr>
        <w:t xml:space="preserve"> </w:t>
      </w:r>
      <w:r>
        <w:t>ескереді.</w:t>
      </w:r>
    </w:p>
    <w:p w:rsidR="004B39EB" w:rsidRDefault="00BA7400">
      <w:pPr>
        <w:pStyle w:val="a3"/>
        <w:spacing w:line="230" w:lineRule="auto"/>
        <w:ind w:right="272"/>
      </w:pPr>
      <w:r>
        <w:t>Білім алушылардың бағдарламалық материалды игеру деңгейі оқытуда</w:t>
      </w:r>
      <w:r>
        <w:rPr>
          <w:spacing w:val="1"/>
        </w:rPr>
        <w:t xml:space="preserve"> </w:t>
      </w:r>
      <w:r>
        <w:t>деңгейлік саралау технологиясын қолданумен байланысты. Бұл технологияда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іс-әрекетті</w:t>
      </w:r>
      <w:r>
        <w:rPr>
          <w:spacing w:val="1"/>
        </w:rPr>
        <w:t xml:space="preserve"> </w:t>
      </w:r>
      <w:r>
        <w:t>басқару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</w:t>
      </w:r>
      <w:r>
        <w:rPr>
          <w:spacing w:val="1"/>
        </w:rPr>
        <w:t xml:space="preserve"> </w:t>
      </w:r>
      <w:r>
        <w:t>шағын</w:t>
      </w:r>
      <w:r>
        <w:rPr>
          <w:spacing w:val="1"/>
        </w:rPr>
        <w:t xml:space="preserve"> </w:t>
      </w:r>
      <w:r>
        <w:t>топтар</w:t>
      </w:r>
      <w:r>
        <w:rPr>
          <w:spacing w:val="1"/>
        </w:rPr>
        <w:t xml:space="preserve"> </w:t>
      </w:r>
      <w:r>
        <w:t>жүйесі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мүмкіндіктері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қабілеттері</w:t>
      </w:r>
      <w:r>
        <w:rPr>
          <w:spacing w:val="1"/>
        </w:rPr>
        <w:t xml:space="preserve"> </w:t>
      </w:r>
      <w:r>
        <w:t>деңгейінде</w:t>
      </w:r>
      <w:r>
        <w:rPr>
          <w:spacing w:val="7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  <w:r>
        <w:rPr>
          <w:spacing w:val="1"/>
        </w:rPr>
        <w:t xml:space="preserve"> </w:t>
      </w:r>
      <w:r>
        <w:t>Педагогтің</w:t>
      </w:r>
      <w:r>
        <w:rPr>
          <w:spacing w:val="1"/>
        </w:rPr>
        <w:t xml:space="preserve"> </w:t>
      </w:r>
      <w:r>
        <w:t>әлсіз</w:t>
      </w:r>
      <w:r>
        <w:rPr>
          <w:spacing w:val="1"/>
        </w:rPr>
        <w:t xml:space="preserve"> </w:t>
      </w:r>
      <w:r>
        <w:t>біл</w:t>
      </w:r>
      <w:r>
        <w:t>ім</w:t>
      </w:r>
      <w:r>
        <w:rPr>
          <w:spacing w:val="1"/>
        </w:rPr>
        <w:t xml:space="preserve"> </w:t>
      </w:r>
      <w:r>
        <w:t>алушыға</w:t>
      </w:r>
      <w:r>
        <w:rPr>
          <w:spacing w:val="1"/>
        </w:rPr>
        <w:t xml:space="preserve"> </w:t>
      </w:r>
      <w:r>
        <w:t>сараланған</w:t>
      </w:r>
      <w:r>
        <w:rPr>
          <w:spacing w:val="1"/>
        </w:rPr>
        <w:t xml:space="preserve"> </w:t>
      </w:r>
      <w:r>
        <w:t>тәсілмен көмектесуіне, күшті білім алушыға көңіл бөлуіне, қиын балалармен</w:t>
      </w:r>
      <w:r>
        <w:rPr>
          <w:spacing w:val="1"/>
        </w:rPr>
        <w:t xml:space="preserve"> </w:t>
      </w:r>
      <w:r>
        <w:t>тиімді жұмыс</w:t>
      </w:r>
      <w:r>
        <w:rPr>
          <w:spacing w:val="-3"/>
        </w:rPr>
        <w:t xml:space="preserve"> </w:t>
      </w:r>
      <w:r>
        <w:t>істеуіне мүмкіндігі</w:t>
      </w:r>
      <w:r>
        <w:rPr>
          <w:spacing w:val="1"/>
        </w:rPr>
        <w:t xml:space="preserve"> </w:t>
      </w:r>
      <w:r>
        <w:t>болады.</w:t>
      </w:r>
    </w:p>
    <w:p w:rsidR="004B39EB" w:rsidRDefault="00BA7400">
      <w:pPr>
        <w:pStyle w:val="a3"/>
        <w:spacing w:line="225" w:lineRule="auto"/>
        <w:ind w:right="269"/>
      </w:pPr>
      <w:r>
        <w:t>Инклюзивті білім берудің табысты практикасында білім алушы – нені, не</w:t>
      </w:r>
      <w:r>
        <w:rPr>
          <w:spacing w:val="1"/>
        </w:rPr>
        <w:t xml:space="preserve"> </w:t>
      </w:r>
      <w:r>
        <w:t>үшін және қалай істеп жатқаны, ненің қолынан келіп-келмейтіні, не себепті</w:t>
      </w:r>
      <w:r>
        <w:rPr>
          <w:spacing w:val="1"/>
        </w:rPr>
        <w:t xml:space="preserve"> </w:t>
      </w:r>
      <w:r>
        <w:t>қолынан</w:t>
      </w:r>
      <w:r>
        <w:rPr>
          <w:spacing w:val="1"/>
        </w:rPr>
        <w:t xml:space="preserve"> </w:t>
      </w:r>
      <w:r>
        <w:t>келмейтіні</w:t>
      </w:r>
      <w:r>
        <w:rPr>
          <w:spacing w:val="1"/>
        </w:rPr>
        <w:t xml:space="preserve"> </w:t>
      </w:r>
      <w:r>
        <w:t>жөнінде</w:t>
      </w:r>
      <w:r>
        <w:rPr>
          <w:spacing w:val="1"/>
        </w:rPr>
        <w:t xml:space="preserve"> </w:t>
      </w:r>
      <w:r>
        <w:t>өз-өзіне</w:t>
      </w:r>
      <w:r>
        <w:rPr>
          <w:spacing w:val="1"/>
        </w:rPr>
        <w:t xml:space="preserve"> </w:t>
      </w:r>
      <w:r>
        <w:t>есеп</w:t>
      </w:r>
      <w:r>
        <w:rPr>
          <w:spacing w:val="1"/>
        </w:rPr>
        <w:t xml:space="preserve"> </w:t>
      </w:r>
      <w:r>
        <w:t>беретін,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нені</w:t>
      </w:r>
      <w:r>
        <w:rPr>
          <w:spacing w:val="1"/>
        </w:rPr>
        <w:t xml:space="preserve"> </w:t>
      </w:r>
      <w:r>
        <w:t>оқып</w:t>
      </w:r>
      <w:r>
        <w:rPr>
          <w:spacing w:val="1"/>
        </w:rPr>
        <w:t xml:space="preserve"> </w:t>
      </w:r>
      <w:r>
        <w:t>жатқанын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нәтижесі</w:t>
      </w:r>
      <w:r>
        <w:rPr>
          <w:spacing w:val="1"/>
        </w:rPr>
        <w:t xml:space="preserve"> </w:t>
      </w:r>
      <w:r>
        <w:t>қандай</w:t>
      </w:r>
      <w:r>
        <w:rPr>
          <w:spacing w:val="1"/>
        </w:rPr>
        <w:t xml:space="preserve"> </w:t>
      </w:r>
      <w:r>
        <w:t>болатынын</w:t>
      </w:r>
      <w:r>
        <w:rPr>
          <w:spacing w:val="1"/>
        </w:rPr>
        <w:t xml:space="preserve"> </w:t>
      </w:r>
      <w:r>
        <w:t>түсінетін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-67"/>
        </w:rPr>
        <w:t xml:space="preserve"> </w:t>
      </w:r>
      <w:r>
        <w:t>субъектісі.</w:t>
      </w:r>
      <w:r>
        <w:rPr>
          <w:spacing w:val="1"/>
        </w:rPr>
        <w:t xml:space="preserve"> </w:t>
      </w:r>
      <w:r>
        <w:t>Осылайша,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</w:t>
      </w:r>
      <w:r>
        <w:t>р,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ерекше</w:t>
      </w:r>
      <w:r>
        <w:rPr>
          <w:spacing w:val="70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 қажет ететін балалар педагогпен бірге өз қызметтерінің рефлексиясын</w:t>
      </w:r>
      <w:r>
        <w:rPr>
          <w:spacing w:val="1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асырады.</w:t>
      </w:r>
    </w:p>
    <w:p w:rsidR="004B39EB" w:rsidRDefault="00BA7400">
      <w:pPr>
        <w:pStyle w:val="a3"/>
        <w:ind w:right="269"/>
      </w:pPr>
      <w:r>
        <w:t>Жеке</w:t>
      </w:r>
      <w:r>
        <w:rPr>
          <w:spacing w:val="1"/>
        </w:rPr>
        <w:t xml:space="preserve"> </w:t>
      </w:r>
      <w:r>
        <w:t>тәсілмен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білімдерінде</w:t>
      </w:r>
      <w:r>
        <w:rPr>
          <w:spacing w:val="1"/>
        </w:rPr>
        <w:t xml:space="preserve"> </w:t>
      </w:r>
      <w:r>
        <w:t>кемшіліктердің</w:t>
      </w:r>
      <w:r>
        <w:rPr>
          <w:spacing w:val="1"/>
        </w:rPr>
        <w:t xml:space="preserve"> </w:t>
      </w:r>
      <w:r>
        <w:t>пайда</w:t>
      </w:r>
      <w:r>
        <w:rPr>
          <w:spacing w:val="1"/>
        </w:rPr>
        <w:t xml:space="preserve"> </w:t>
      </w:r>
      <w:r>
        <w:t>болуына</w:t>
      </w:r>
      <w:r>
        <w:rPr>
          <w:spacing w:val="1"/>
        </w:rPr>
        <w:t xml:space="preserve"> </w:t>
      </w:r>
      <w:r>
        <w:t>жол</w:t>
      </w:r>
      <w:r>
        <w:rPr>
          <w:spacing w:val="1"/>
        </w:rPr>
        <w:t xml:space="preserve"> </w:t>
      </w:r>
      <w:r>
        <w:t>бермеу.</w:t>
      </w:r>
      <w:r>
        <w:rPr>
          <w:spacing w:val="1"/>
        </w:rPr>
        <w:t xml:space="preserve"> </w:t>
      </w:r>
      <w:r>
        <w:t>Мұндайда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ұжымдық жұмысын ұйымдастыруға басты назар аударылады. Жекелеген білім</w:t>
      </w:r>
      <w:r>
        <w:rPr>
          <w:spacing w:val="1"/>
        </w:rPr>
        <w:t xml:space="preserve"> </w:t>
      </w:r>
      <w:r>
        <w:t>алушыларда пайда болуы мүмкін қиындықтарды педагог алдын ала болжауы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оқулықтан</w:t>
      </w:r>
      <w:r>
        <w:rPr>
          <w:spacing w:val="1"/>
        </w:rPr>
        <w:t xml:space="preserve"> </w:t>
      </w:r>
      <w:r>
        <w:t>материалды</w:t>
      </w:r>
      <w:r>
        <w:rPr>
          <w:spacing w:val="-67"/>
        </w:rPr>
        <w:t xml:space="preserve"> </w:t>
      </w:r>
      <w:r>
        <w:t>алдын</w:t>
      </w:r>
      <w:r>
        <w:rPr>
          <w:spacing w:val="1"/>
        </w:rPr>
        <w:t xml:space="preserve"> </w:t>
      </w:r>
      <w:r>
        <w:t>ала</w:t>
      </w:r>
      <w:r>
        <w:rPr>
          <w:spacing w:val="1"/>
        </w:rPr>
        <w:t xml:space="preserve"> </w:t>
      </w:r>
      <w:r>
        <w:t>оқуға,</w:t>
      </w:r>
      <w:r>
        <w:rPr>
          <w:spacing w:val="1"/>
        </w:rPr>
        <w:t xml:space="preserve"> </w:t>
      </w:r>
      <w:r>
        <w:t>кестеге</w:t>
      </w:r>
      <w:r>
        <w:rPr>
          <w:spacing w:val="1"/>
        </w:rPr>
        <w:t xml:space="preserve"> </w:t>
      </w:r>
      <w:r>
        <w:t>жүгінуге,</w:t>
      </w:r>
      <w:r>
        <w:rPr>
          <w:spacing w:val="1"/>
        </w:rPr>
        <w:t xml:space="preserve"> </w:t>
      </w:r>
      <w:r>
        <w:t>осыған</w:t>
      </w:r>
      <w:r>
        <w:rPr>
          <w:spacing w:val="1"/>
        </w:rPr>
        <w:t xml:space="preserve"> </w:t>
      </w:r>
      <w:r>
        <w:t>ұқсас</w:t>
      </w:r>
      <w:r>
        <w:rPr>
          <w:spacing w:val="1"/>
        </w:rPr>
        <w:t xml:space="preserve"> </w:t>
      </w:r>
      <w:r>
        <w:t>жаттығуларды</w:t>
      </w:r>
      <w:r>
        <w:rPr>
          <w:spacing w:val="1"/>
        </w:rPr>
        <w:t xml:space="preserve"> </w:t>
      </w:r>
      <w:r>
        <w:t>тағы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орындауға кеңес береді, білім алушының ойын бағыттайтын жетекші сұрақтар</w:t>
      </w:r>
      <w:r>
        <w:rPr>
          <w:spacing w:val="1"/>
        </w:rPr>
        <w:t xml:space="preserve"> </w:t>
      </w:r>
      <w:r>
        <w:t>қояды.</w:t>
      </w:r>
    </w:p>
    <w:p w:rsidR="004B39EB" w:rsidRDefault="00BA7400">
      <w:pPr>
        <w:pStyle w:val="a3"/>
        <w:ind w:right="272"/>
      </w:pPr>
      <w:r>
        <w:t>Ерекше білім беруді қажет ететін балаларды оқытуда жеке әдіспен жұмыс</w:t>
      </w:r>
      <w:r>
        <w:rPr>
          <w:spacing w:val="-67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пәннің</w:t>
      </w:r>
      <w:r>
        <w:rPr>
          <w:spacing w:val="1"/>
        </w:rPr>
        <w:t xml:space="preserve"> </w:t>
      </w:r>
      <w:r>
        <w:t>ерекшелігін</w:t>
      </w:r>
      <w:r>
        <w:rPr>
          <w:spacing w:val="1"/>
        </w:rPr>
        <w:t xml:space="preserve"> </w:t>
      </w:r>
      <w:r>
        <w:t>ескеруді</w:t>
      </w:r>
      <w:r>
        <w:rPr>
          <w:spacing w:val="1"/>
        </w:rPr>
        <w:t xml:space="preserve"> </w:t>
      </w:r>
      <w:r>
        <w:t>талап</w:t>
      </w:r>
      <w:r>
        <w:rPr>
          <w:spacing w:val="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сыныпта</w:t>
      </w:r>
      <w:r>
        <w:rPr>
          <w:spacing w:val="70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ке</w:t>
      </w:r>
      <w:r>
        <w:t>лген</w:t>
      </w:r>
      <w:r>
        <w:rPr>
          <w:spacing w:val="1"/>
        </w:rPr>
        <w:t xml:space="preserve"> </w:t>
      </w:r>
      <w:r>
        <w:t>уақытта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келген</w:t>
      </w:r>
      <w:r>
        <w:rPr>
          <w:spacing w:val="1"/>
        </w:rPr>
        <w:t xml:space="preserve"> </w:t>
      </w:r>
      <w:r>
        <w:t>сұрақ</w:t>
      </w:r>
      <w:r>
        <w:rPr>
          <w:spacing w:val="1"/>
        </w:rPr>
        <w:t xml:space="preserve"> </w:t>
      </w:r>
      <w:r>
        <w:t>қоя</w:t>
      </w:r>
      <w:r>
        <w:rPr>
          <w:spacing w:val="1"/>
        </w:rPr>
        <w:t xml:space="preserve"> </w:t>
      </w:r>
      <w:r>
        <w:t>алатындай</w:t>
      </w:r>
      <w:r>
        <w:rPr>
          <w:spacing w:val="1"/>
        </w:rPr>
        <w:t xml:space="preserve"> </w:t>
      </w:r>
      <w:r>
        <w:t>жағдай</w:t>
      </w:r>
      <w:r>
        <w:rPr>
          <w:spacing w:val="70"/>
        </w:rPr>
        <w:t xml:space="preserve"> </w:t>
      </w:r>
      <w:r>
        <w:t>жасауы</w:t>
      </w:r>
      <w:r>
        <w:rPr>
          <w:spacing w:val="1"/>
        </w:rPr>
        <w:t xml:space="preserve"> </w:t>
      </w:r>
      <w:r>
        <w:t>керек. Ерекше қажеттіліктері бар балалармен жұмыс жасау әдістерін меңгеру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психикалық</w:t>
      </w:r>
      <w:r>
        <w:rPr>
          <w:spacing w:val="1"/>
        </w:rPr>
        <w:t xml:space="preserve"> </w:t>
      </w:r>
      <w:r>
        <w:t>белсенділігінің</w:t>
      </w:r>
      <w:r>
        <w:rPr>
          <w:spacing w:val="1"/>
        </w:rPr>
        <w:t xml:space="preserve"> </w:t>
      </w:r>
      <w:r>
        <w:t>ерекшелігін</w:t>
      </w:r>
      <w:r>
        <w:rPr>
          <w:spacing w:val="1"/>
        </w:rPr>
        <w:t xml:space="preserve"> </w:t>
      </w:r>
      <w:r>
        <w:t>құрайтын</w:t>
      </w:r>
      <w:r>
        <w:rPr>
          <w:spacing w:val="1"/>
        </w:rPr>
        <w:t xml:space="preserve"> </w:t>
      </w:r>
      <w:r>
        <w:t>көрсеткіштердің</w:t>
      </w:r>
      <w:r>
        <w:rPr>
          <w:spacing w:val="1"/>
        </w:rPr>
        <w:t xml:space="preserve"> </w:t>
      </w:r>
      <w:r>
        <w:t>тұтастай</w:t>
      </w:r>
      <w:r>
        <w:rPr>
          <w:spacing w:val="1"/>
        </w:rPr>
        <w:t xml:space="preserve"> </w:t>
      </w:r>
      <w:r>
        <w:t>кешенін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тереңдігіне</w:t>
      </w:r>
      <w:r>
        <w:rPr>
          <w:spacing w:val="1"/>
        </w:rPr>
        <w:t xml:space="preserve"> </w:t>
      </w:r>
      <w:r>
        <w:t>тәуелді.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ерекшеліктерін білу арқылы педагог сол білім алушымен жұмыс істеу үшін</w:t>
      </w:r>
      <w:r>
        <w:rPr>
          <w:spacing w:val="1"/>
        </w:rPr>
        <w:t xml:space="preserve"> </w:t>
      </w:r>
      <w:r>
        <w:t>ыңғайлы тәсілдерді анықтай алады. Сонымен қатар келесі жеке сипаттамаларды</w:t>
      </w:r>
      <w:r>
        <w:rPr>
          <w:spacing w:val="-67"/>
        </w:rPr>
        <w:t xml:space="preserve"> </w:t>
      </w:r>
      <w:r>
        <w:t>ескеру</w:t>
      </w:r>
      <w:r>
        <w:rPr>
          <w:spacing w:val="-4"/>
        </w:rPr>
        <w:t xml:space="preserve"> </w:t>
      </w:r>
      <w:r>
        <w:t>маңызды: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329"/>
        </w:tabs>
        <w:spacing w:before="2"/>
        <w:ind w:right="277" w:firstLine="708"/>
        <w:rPr>
          <w:sz w:val="28"/>
        </w:rPr>
      </w:pP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психикалық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дамуына</w:t>
      </w:r>
      <w:r>
        <w:rPr>
          <w:spacing w:val="1"/>
          <w:sz w:val="28"/>
        </w:rPr>
        <w:t xml:space="preserve"> </w:t>
      </w:r>
      <w:r>
        <w:rPr>
          <w:sz w:val="28"/>
        </w:rPr>
        <w:t>әсер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25"/>
        </w:tabs>
        <w:spacing w:line="321" w:lineRule="exact"/>
        <w:ind w:left="1124"/>
        <w:rPr>
          <w:sz w:val="28"/>
        </w:rPr>
      </w:pPr>
      <w:r>
        <w:rPr>
          <w:sz w:val="28"/>
        </w:rPr>
        <w:t>сөй</w:t>
      </w:r>
      <w:r>
        <w:rPr>
          <w:sz w:val="28"/>
        </w:rPr>
        <w:t>леу,</w:t>
      </w:r>
      <w:r>
        <w:rPr>
          <w:spacing w:val="-3"/>
          <w:sz w:val="28"/>
        </w:rPr>
        <w:t xml:space="preserve"> </w:t>
      </w:r>
      <w:r>
        <w:rPr>
          <w:sz w:val="28"/>
        </w:rPr>
        <w:t>интеллект,</w:t>
      </w:r>
      <w:r>
        <w:rPr>
          <w:spacing w:val="-5"/>
          <w:sz w:val="28"/>
        </w:rPr>
        <w:t xml:space="preserve"> </w:t>
      </w:r>
      <w:r>
        <w:rPr>
          <w:sz w:val="28"/>
        </w:rPr>
        <w:t>эмоциялық-ерік</w:t>
      </w:r>
      <w:r>
        <w:rPr>
          <w:spacing w:val="-1"/>
          <w:sz w:val="28"/>
        </w:rPr>
        <w:t xml:space="preserve"> </w:t>
      </w:r>
      <w:r>
        <w:rPr>
          <w:sz w:val="28"/>
        </w:rPr>
        <w:t>аясының</w:t>
      </w:r>
      <w:r>
        <w:rPr>
          <w:spacing w:val="-5"/>
          <w:sz w:val="28"/>
        </w:rPr>
        <w:t xml:space="preserve"> </w:t>
      </w:r>
      <w:r>
        <w:rPr>
          <w:sz w:val="28"/>
        </w:rPr>
        <w:t>жағдайы;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25"/>
        </w:tabs>
        <w:spacing w:line="322" w:lineRule="exact"/>
        <w:ind w:left="1124"/>
        <w:jc w:val="left"/>
        <w:rPr>
          <w:sz w:val="28"/>
        </w:rPr>
      </w:pPr>
      <w:r>
        <w:rPr>
          <w:sz w:val="28"/>
        </w:rPr>
        <w:t>балалардың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жас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жеке</w:t>
      </w:r>
      <w:r>
        <w:rPr>
          <w:spacing w:val="-2"/>
          <w:sz w:val="28"/>
        </w:rPr>
        <w:t xml:space="preserve"> </w:t>
      </w:r>
      <w:r>
        <w:rPr>
          <w:sz w:val="28"/>
        </w:rPr>
        <w:t>ерекшеліктері;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58"/>
        </w:tabs>
        <w:ind w:right="277" w:firstLine="708"/>
        <w:jc w:val="left"/>
        <w:rPr>
          <w:sz w:val="28"/>
        </w:rPr>
      </w:pPr>
      <w:r>
        <w:rPr>
          <w:sz w:val="28"/>
        </w:rPr>
        <w:t>олардың</w:t>
      </w:r>
      <w:r>
        <w:rPr>
          <w:spacing w:val="29"/>
          <w:sz w:val="28"/>
        </w:rPr>
        <w:t xml:space="preserve"> </w:t>
      </w:r>
      <w:r>
        <w:rPr>
          <w:sz w:val="28"/>
        </w:rPr>
        <w:t>қалауын,</w:t>
      </w:r>
      <w:r>
        <w:rPr>
          <w:spacing w:val="28"/>
          <w:sz w:val="28"/>
        </w:rPr>
        <w:t xml:space="preserve"> </w:t>
      </w:r>
      <w:r>
        <w:rPr>
          <w:sz w:val="28"/>
        </w:rPr>
        <w:t>мүдделерін,</w:t>
      </w:r>
      <w:r>
        <w:rPr>
          <w:spacing w:val="29"/>
          <w:sz w:val="28"/>
        </w:rPr>
        <w:t xml:space="preserve"> </w:t>
      </w:r>
      <w:r>
        <w:rPr>
          <w:sz w:val="28"/>
        </w:rPr>
        <w:t>бейімділіктерін,</w:t>
      </w:r>
      <w:r>
        <w:rPr>
          <w:spacing w:val="28"/>
          <w:sz w:val="28"/>
        </w:rPr>
        <w:t xml:space="preserve"> </w:t>
      </w:r>
      <w:r>
        <w:rPr>
          <w:sz w:val="28"/>
        </w:rPr>
        <w:t>мүмкіндіктерін</w:t>
      </w:r>
      <w:r>
        <w:rPr>
          <w:spacing w:val="29"/>
          <w:sz w:val="28"/>
        </w:rPr>
        <w:t xml:space="preserve"> </w:t>
      </w:r>
      <w:r>
        <w:rPr>
          <w:sz w:val="28"/>
        </w:rPr>
        <w:t>көрсету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-4"/>
          <w:sz w:val="28"/>
        </w:rPr>
        <w:t xml:space="preserve"> </w:t>
      </w:r>
      <w:r>
        <w:rPr>
          <w:sz w:val="28"/>
        </w:rPr>
        <w:t>үшін</w:t>
      </w:r>
      <w:r>
        <w:rPr>
          <w:spacing w:val="-3"/>
          <w:sz w:val="28"/>
        </w:rPr>
        <w:t xml:space="preserve"> </w:t>
      </w:r>
      <w:r>
        <w:rPr>
          <w:sz w:val="28"/>
        </w:rPr>
        <w:t>жағдай жасау;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70"/>
        </w:tabs>
        <w:spacing w:line="235" w:lineRule="auto"/>
        <w:ind w:right="279" w:firstLine="708"/>
        <w:jc w:val="left"/>
        <w:rPr>
          <w:sz w:val="28"/>
        </w:rPr>
      </w:pPr>
      <w:r>
        <w:rPr>
          <w:sz w:val="28"/>
        </w:rPr>
        <w:t>психикалық</w:t>
      </w:r>
      <w:r>
        <w:rPr>
          <w:spacing w:val="42"/>
          <w:sz w:val="28"/>
        </w:rPr>
        <w:t xml:space="preserve"> </w:t>
      </w:r>
      <w:r>
        <w:rPr>
          <w:sz w:val="28"/>
        </w:rPr>
        <w:t>процестердің</w:t>
      </w:r>
      <w:r>
        <w:rPr>
          <w:spacing w:val="42"/>
          <w:sz w:val="28"/>
        </w:rPr>
        <w:t xml:space="preserve"> </w:t>
      </w:r>
      <w:r>
        <w:rPr>
          <w:sz w:val="28"/>
        </w:rPr>
        <w:t>ерекшеліктері</w:t>
      </w:r>
      <w:r>
        <w:rPr>
          <w:spacing w:val="42"/>
          <w:sz w:val="28"/>
        </w:rPr>
        <w:t xml:space="preserve"> </w:t>
      </w:r>
      <w:r>
        <w:rPr>
          <w:sz w:val="28"/>
        </w:rPr>
        <w:t>(қабылдау,</w:t>
      </w:r>
      <w:r>
        <w:rPr>
          <w:spacing w:val="41"/>
          <w:sz w:val="28"/>
        </w:rPr>
        <w:t xml:space="preserve"> </w:t>
      </w:r>
      <w:r>
        <w:rPr>
          <w:sz w:val="28"/>
        </w:rPr>
        <w:t>зейін,</w:t>
      </w:r>
      <w:r>
        <w:rPr>
          <w:spacing w:val="41"/>
          <w:sz w:val="28"/>
        </w:rPr>
        <w:t xml:space="preserve"> </w:t>
      </w:r>
      <w:r>
        <w:rPr>
          <w:sz w:val="28"/>
        </w:rPr>
        <w:t>есте</w:t>
      </w:r>
      <w:r>
        <w:rPr>
          <w:spacing w:val="41"/>
          <w:sz w:val="28"/>
        </w:rPr>
        <w:t xml:space="preserve"> </w:t>
      </w:r>
      <w:r>
        <w:rPr>
          <w:sz w:val="28"/>
        </w:rPr>
        <w:t>сақтау,</w:t>
      </w:r>
      <w:r>
        <w:rPr>
          <w:spacing w:val="-67"/>
          <w:sz w:val="28"/>
        </w:rPr>
        <w:t xml:space="preserve"> </w:t>
      </w:r>
      <w:r>
        <w:rPr>
          <w:sz w:val="28"/>
        </w:rPr>
        <w:t>ойлау);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25"/>
        </w:tabs>
        <w:spacing w:line="309" w:lineRule="exact"/>
        <w:ind w:left="1124"/>
        <w:jc w:val="left"/>
        <w:rPr>
          <w:sz w:val="28"/>
        </w:rPr>
      </w:pPr>
      <w:r>
        <w:rPr>
          <w:sz w:val="28"/>
        </w:rPr>
        <w:t>темперамент</w:t>
      </w:r>
      <w:r>
        <w:rPr>
          <w:spacing w:val="-3"/>
          <w:sz w:val="28"/>
        </w:rPr>
        <w:t xml:space="preserve"> </w:t>
      </w:r>
      <w:r>
        <w:rPr>
          <w:sz w:val="28"/>
        </w:rPr>
        <w:t>түрі.</w:t>
      </w:r>
    </w:p>
    <w:p w:rsidR="004B39EB" w:rsidRDefault="00BA7400">
      <w:pPr>
        <w:pStyle w:val="a3"/>
        <w:spacing w:before="8" w:line="225" w:lineRule="auto"/>
        <w:ind w:right="277"/>
      </w:pPr>
      <w:r>
        <w:t>Жеке көзқарас бұл ерекшеліктерді ескеріп қана қоймай, сонымен қатар әр</w:t>
      </w:r>
      <w:r>
        <w:rPr>
          <w:spacing w:val="-67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алушымен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дәйекті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жүргізуге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Кейбір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дамудың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шарттарының</w:t>
      </w:r>
      <w:r>
        <w:rPr>
          <w:spacing w:val="1"/>
        </w:rPr>
        <w:t xml:space="preserve"> </w:t>
      </w:r>
      <w:r>
        <w:t>бірі</w:t>
      </w:r>
      <w:r>
        <w:rPr>
          <w:spacing w:val="1"/>
        </w:rPr>
        <w:t xml:space="preserve"> </w:t>
      </w:r>
      <w:r>
        <w:t>екенін</w:t>
      </w:r>
      <w:r>
        <w:rPr>
          <w:spacing w:val="1"/>
        </w:rPr>
        <w:t xml:space="preserve"> </w:t>
      </w:r>
      <w:r>
        <w:t>есте</w:t>
      </w:r>
      <w:r>
        <w:rPr>
          <w:spacing w:val="-67"/>
        </w:rPr>
        <w:t xml:space="preserve"> </w:t>
      </w:r>
      <w:r>
        <w:t>сақтаған жөн.</w:t>
      </w:r>
    </w:p>
    <w:p w:rsidR="004B39EB" w:rsidRDefault="004B39EB">
      <w:pPr>
        <w:spacing w:line="225" w:lineRule="auto"/>
        <w:sectPr w:rsidR="004B39EB">
          <w:pgSz w:w="11910" w:h="16840"/>
          <w:pgMar w:top="102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8"/>
      </w:pPr>
      <w:r>
        <w:lastRenderedPageBreak/>
        <w:t>Инклюзивті ортада оқу жетістіктерін бағалау кезінде білім алушылардың</w:t>
      </w:r>
      <w:r>
        <w:rPr>
          <w:spacing w:val="1"/>
        </w:rPr>
        <w:t xml:space="preserve"> </w:t>
      </w:r>
      <w:r>
        <w:t>психикасына ұқыпты қарау, оған ауыр тиетін жағдайлардан аулақ болу, 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психофизиологиялық</w:t>
      </w:r>
      <w:r>
        <w:rPr>
          <w:spacing w:val="7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кезеңге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сыныбындағы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алушылармен жұмыс алгоритмін дайындайды және өткен күннің рефлексиясын</w:t>
      </w:r>
      <w:r>
        <w:rPr>
          <w:spacing w:val="-67"/>
        </w:rPr>
        <w:t xml:space="preserve"> </w:t>
      </w:r>
      <w:r>
        <w:t>құрайды. Осылайша,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тәсіл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ерекшеліктерді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алушының</w:t>
      </w:r>
      <w:r>
        <w:rPr>
          <w:spacing w:val="-2"/>
        </w:rPr>
        <w:t xml:space="preserve"> </w:t>
      </w:r>
      <w:r>
        <w:t>қоршаған</w:t>
      </w:r>
      <w:r>
        <w:rPr>
          <w:spacing w:val="-2"/>
        </w:rPr>
        <w:t xml:space="preserve"> </w:t>
      </w:r>
      <w:r>
        <w:t>ортаға</w:t>
      </w:r>
      <w:r>
        <w:rPr>
          <w:spacing w:val="-5"/>
        </w:rPr>
        <w:t xml:space="preserve"> </w:t>
      </w:r>
      <w:r>
        <w:t>барынша</w:t>
      </w:r>
      <w:r>
        <w:rPr>
          <w:spacing w:val="-5"/>
        </w:rPr>
        <w:t xml:space="preserve"> </w:t>
      </w:r>
      <w:r>
        <w:t>бейімделуінің</w:t>
      </w:r>
      <w:r>
        <w:rPr>
          <w:spacing w:val="-1"/>
        </w:rPr>
        <w:t xml:space="preserve"> </w:t>
      </w:r>
      <w:r>
        <w:t>шарты</w:t>
      </w:r>
      <w:r>
        <w:rPr>
          <w:spacing w:val="-4"/>
        </w:rPr>
        <w:t xml:space="preserve"> </w:t>
      </w:r>
      <w:r>
        <w:t>болып</w:t>
      </w:r>
      <w:r>
        <w:rPr>
          <w:spacing w:val="-2"/>
        </w:rPr>
        <w:t xml:space="preserve"> </w:t>
      </w:r>
      <w:r>
        <w:t>табылады.</w:t>
      </w:r>
    </w:p>
    <w:p w:rsidR="004B39EB" w:rsidRDefault="00BA7400">
      <w:pPr>
        <w:pStyle w:val="a3"/>
        <w:spacing w:before="3"/>
        <w:ind w:right="272"/>
      </w:pPr>
      <w:r>
        <w:t>Педаго</w:t>
      </w:r>
      <w:r>
        <w:t>гикалық саралауға сәйкес ерекше білім беруді қажет ететін 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оқытудағы</w:t>
      </w:r>
      <w:r>
        <w:rPr>
          <w:spacing w:val="1"/>
        </w:rPr>
        <w:t xml:space="preserve"> </w:t>
      </w:r>
      <w:r>
        <w:t>сараланған,</w:t>
      </w:r>
      <w:r>
        <w:rPr>
          <w:spacing w:val="1"/>
        </w:rPr>
        <w:t xml:space="preserve"> </w:t>
      </w:r>
      <w:r>
        <w:t>деңгейлік</w:t>
      </w:r>
      <w:r>
        <w:rPr>
          <w:spacing w:val="1"/>
        </w:rPr>
        <w:t xml:space="preserve"> </w:t>
      </w:r>
      <w:r>
        <w:t>тәсіл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жетістіктерін бағалау кезеңін қоса алғанда, тұтас білім беру процесінің барлық</w:t>
      </w:r>
      <w:r>
        <w:rPr>
          <w:spacing w:val="1"/>
        </w:rPr>
        <w:t xml:space="preserve"> </w:t>
      </w:r>
      <w:r>
        <w:t>кезеңдерінде</w:t>
      </w:r>
      <w:r>
        <w:rPr>
          <w:spacing w:val="-1"/>
        </w:rPr>
        <w:t xml:space="preserve"> </w:t>
      </w:r>
      <w:r>
        <w:t>іске асырылуы тиіс.</w:t>
      </w:r>
    </w:p>
    <w:p w:rsidR="004B39EB" w:rsidRDefault="00BA7400">
      <w:pPr>
        <w:pStyle w:val="a3"/>
        <w:ind w:right="268"/>
      </w:pPr>
      <w:r>
        <w:t>«Орта,</w:t>
      </w:r>
      <w:r>
        <w:rPr>
          <w:spacing w:val="1"/>
        </w:rPr>
        <w:t xml:space="preserve"> </w:t>
      </w:r>
      <w:r>
        <w:t>техникалық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кәсіптік,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білімнен</w:t>
      </w:r>
      <w:r>
        <w:rPr>
          <w:spacing w:val="1"/>
        </w:rPr>
        <w:t xml:space="preserve"> </w:t>
      </w:r>
      <w:r>
        <w:t>кейінгі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 үшін білім алушылардың үлгеріміне ағымдағы бақылауды, оларды</w:t>
      </w:r>
      <w:r>
        <w:rPr>
          <w:spacing w:val="1"/>
        </w:rPr>
        <w:t xml:space="preserve"> </w:t>
      </w:r>
      <w:r>
        <w:t>аралық және қорытынды аттестаттауды өткізудің үлгілік қағидаларын бекіту</w:t>
      </w:r>
      <w:r>
        <w:rPr>
          <w:spacing w:val="1"/>
        </w:rPr>
        <w:t xml:space="preserve"> </w:t>
      </w:r>
      <w:r>
        <w:t>туралы» ҚР БҒМ 2008 жылғы 18 наурыздағы №125 бұйрығына</w:t>
      </w:r>
      <w:r>
        <w:t xml:space="preserve"> сәйкес ерекше</w:t>
      </w:r>
      <w:r>
        <w:rPr>
          <w:spacing w:val="1"/>
        </w:rPr>
        <w:t xml:space="preserve"> </w:t>
      </w:r>
      <w:r>
        <w:t>білім беруді қажет ететін білім алушыларды бағалау кезінде мұғалім сараланған</w:t>
      </w:r>
      <w:r>
        <w:rPr>
          <w:spacing w:val="-67"/>
        </w:rPr>
        <w:t xml:space="preserve"> </w:t>
      </w:r>
      <w:r>
        <w:t>және/немесе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қолданады,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ерекшеліктерін есепке ала отырып, оның ішінде жеке оқу бағдарламаларын іске</w:t>
      </w:r>
      <w:r>
        <w:rPr>
          <w:spacing w:val="-67"/>
        </w:rPr>
        <w:t xml:space="preserve"> </w:t>
      </w:r>
      <w:r>
        <w:t>асыру</w:t>
      </w:r>
      <w:r>
        <w:rPr>
          <w:spacing w:val="-5"/>
        </w:rPr>
        <w:t xml:space="preserve"> </w:t>
      </w:r>
      <w:r>
        <w:t>кезінде бағала</w:t>
      </w:r>
      <w:r>
        <w:t>у</w:t>
      </w:r>
      <w:r>
        <w:rPr>
          <w:spacing w:val="-4"/>
        </w:rPr>
        <w:t xml:space="preserve"> </w:t>
      </w:r>
      <w:r>
        <w:t>критерийлеріне</w:t>
      </w:r>
      <w:r>
        <w:rPr>
          <w:spacing w:val="-3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енгізеді.</w:t>
      </w:r>
    </w:p>
    <w:p w:rsidR="004B39EB" w:rsidRDefault="00BA7400">
      <w:pPr>
        <w:pStyle w:val="a3"/>
        <w:ind w:right="270"/>
      </w:pPr>
      <w:r>
        <w:t>Үлгерімді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нормаларына</w:t>
      </w:r>
      <w:r>
        <w:rPr>
          <w:spacing w:val="1"/>
        </w:rPr>
        <w:t xml:space="preserve"> </w:t>
      </w:r>
      <w:r>
        <w:t>негізделе</w:t>
      </w:r>
      <w:r>
        <w:rPr>
          <w:spacing w:val="1"/>
        </w:rPr>
        <w:t xml:space="preserve"> </w:t>
      </w:r>
      <w:r>
        <w:t>алмайды,</w:t>
      </w:r>
      <w:r>
        <w:rPr>
          <w:spacing w:val="1"/>
        </w:rPr>
        <w:t xml:space="preserve"> </w:t>
      </w:r>
      <w:r>
        <w:t>ол</w:t>
      </w:r>
      <w:r>
        <w:rPr>
          <w:spacing w:val="-67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алға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дәрежесін</w:t>
      </w:r>
      <w:r>
        <w:rPr>
          <w:spacing w:val="1"/>
        </w:rPr>
        <w:t xml:space="preserve"> </w:t>
      </w:r>
      <w:r>
        <w:t>ескеруі,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оқу</w:t>
      </w:r>
      <w:r>
        <w:rPr>
          <w:spacing w:val="7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ынталандыруы және тәрбие</w:t>
      </w:r>
      <w:r>
        <w:rPr>
          <w:spacing w:val="1"/>
        </w:rPr>
        <w:t xml:space="preserve"> </w:t>
      </w:r>
      <w:r>
        <w:t>қызметін орындауы тиіс. Білім алушының даму</w:t>
      </w:r>
      <w:r>
        <w:rPr>
          <w:spacing w:val="1"/>
        </w:rPr>
        <w:t xml:space="preserve"> </w:t>
      </w:r>
      <w:r>
        <w:t>нәтижелерін басқа бал</w:t>
      </w:r>
      <w:r>
        <w:t>алардың табыстарымен емес, баланың өз жетістіктерімен</w:t>
      </w:r>
      <w:r>
        <w:rPr>
          <w:spacing w:val="1"/>
        </w:rPr>
        <w:t xml:space="preserve"> </w:t>
      </w:r>
      <w:r>
        <w:t>салыстыру</w:t>
      </w:r>
      <w:r>
        <w:rPr>
          <w:spacing w:val="-4"/>
        </w:rPr>
        <w:t xml:space="preserve"> </w:t>
      </w:r>
      <w:r>
        <w:t>өте маңызды.</w:t>
      </w:r>
    </w:p>
    <w:p w:rsidR="004B39EB" w:rsidRDefault="00BA7400">
      <w:pPr>
        <w:pStyle w:val="a3"/>
        <w:ind w:right="267"/>
      </w:pPr>
      <w:r>
        <w:t>Табысқа</w:t>
      </w:r>
      <w:r>
        <w:rPr>
          <w:spacing w:val="1"/>
        </w:rPr>
        <w:t xml:space="preserve"> </w:t>
      </w:r>
      <w:r>
        <w:t>жетудің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келген</w:t>
      </w:r>
      <w:r>
        <w:rPr>
          <w:spacing w:val="1"/>
        </w:rPr>
        <w:t xml:space="preserve"> </w:t>
      </w:r>
      <w:r>
        <w:t>нәтижесі</w:t>
      </w:r>
      <w:r>
        <w:rPr>
          <w:spacing w:val="1"/>
        </w:rPr>
        <w:t xml:space="preserve"> </w:t>
      </w:r>
      <w:r>
        <w:t>бағалануы</w:t>
      </w:r>
      <w:r>
        <w:rPr>
          <w:spacing w:val="1"/>
        </w:rPr>
        <w:t xml:space="preserve"> </w:t>
      </w:r>
      <w:r>
        <w:t>тиіс,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оқытудағы</w:t>
      </w:r>
      <w:r>
        <w:rPr>
          <w:spacing w:val="1"/>
        </w:rPr>
        <w:t xml:space="preserve"> </w:t>
      </w:r>
      <w:r>
        <w:t>мотивацияны</w:t>
      </w:r>
      <w:r>
        <w:rPr>
          <w:spacing w:val="1"/>
        </w:rPr>
        <w:t xml:space="preserve"> </w:t>
      </w:r>
      <w:r>
        <w:t>арттырады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іс-әрекетте</w:t>
      </w:r>
      <w:r>
        <w:rPr>
          <w:spacing w:val="1"/>
        </w:rPr>
        <w:t xml:space="preserve"> </w:t>
      </w:r>
      <w:r>
        <w:t>тұрақты,</w:t>
      </w:r>
      <w:r>
        <w:rPr>
          <w:spacing w:val="1"/>
        </w:rPr>
        <w:t xml:space="preserve"> </w:t>
      </w:r>
      <w:r>
        <w:t>оң</w:t>
      </w:r>
      <w:r>
        <w:rPr>
          <w:spacing w:val="1"/>
        </w:rPr>
        <w:t xml:space="preserve"> </w:t>
      </w:r>
      <w:r>
        <w:t>көзқарасты</w:t>
      </w:r>
      <w:r>
        <w:rPr>
          <w:spacing w:val="-67"/>
        </w:rPr>
        <w:t xml:space="preserve"> </w:t>
      </w:r>
      <w:r>
        <w:t>қалыптастырады.</w:t>
      </w:r>
    </w:p>
    <w:p w:rsidR="004B39EB" w:rsidRDefault="00BA7400">
      <w:pPr>
        <w:pStyle w:val="a3"/>
        <w:ind w:right="271"/>
      </w:pPr>
      <w:r>
        <w:t>Педагог</w:t>
      </w:r>
      <w:r>
        <w:rPr>
          <w:spacing w:val="1"/>
        </w:rPr>
        <w:t xml:space="preserve"> </w:t>
      </w:r>
      <w:r>
        <w:t>сараланған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тәсілдерді</w:t>
      </w:r>
      <w:r>
        <w:rPr>
          <w:spacing w:val="1"/>
        </w:rPr>
        <w:t xml:space="preserve"> </w:t>
      </w:r>
      <w:r>
        <w:t>пайдаланғанда</w:t>
      </w:r>
      <w:r>
        <w:rPr>
          <w:spacing w:val="7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шыдамдылық,</w:t>
      </w:r>
      <w:r>
        <w:rPr>
          <w:spacing w:val="1"/>
        </w:rPr>
        <w:t xml:space="preserve"> </w:t>
      </w:r>
      <w:r>
        <w:t>табандылық,</w:t>
      </w:r>
      <w:r>
        <w:rPr>
          <w:spacing w:val="1"/>
        </w:rPr>
        <w:t xml:space="preserve"> </w:t>
      </w:r>
      <w:r>
        <w:t>жақсы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танытуы,</w:t>
      </w:r>
      <w:r>
        <w:rPr>
          <w:spacing w:val="1"/>
        </w:rPr>
        <w:t xml:space="preserve"> </w:t>
      </w:r>
      <w:r>
        <w:t>уақытында</w:t>
      </w:r>
      <w:r>
        <w:rPr>
          <w:spacing w:val="1"/>
        </w:rPr>
        <w:t xml:space="preserve"> </w:t>
      </w:r>
      <w:r>
        <w:t>көмек</w:t>
      </w:r>
      <w:r>
        <w:rPr>
          <w:spacing w:val="1"/>
        </w:rPr>
        <w:t xml:space="preserve"> </w:t>
      </w:r>
      <w:r>
        <w:t>көрсетуі,</w:t>
      </w:r>
      <w:r>
        <w:rPr>
          <w:spacing w:val="1"/>
        </w:rPr>
        <w:t xml:space="preserve"> </w:t>
      </w:r>
      <w:r>
        <w:t>ұжымдық</w:t>
      </w:r>
      <w:r>
        <w:rPr>
          <w:spacing w:val="1"/>
        </w:rPr>
        <w:t xml:space="preserve"> </w:t>
      </w:r>
      <w:r>
        <w:t>жұмысқа</w:t>
      </w:r>
      <w:r>
        <w:rPr>
          <w:spacing w:val="1"/>
        </w:rPr>
        <w:t xml:space="preserve"> </w:t>
      </w:r>
      <w:r>
        <w:t>белсене</w:t>
      </w:r>
      <w:r>
        <w:rPr>
          <w:spacing w:val="1"/>
        </w:rPr>
        <w:t xml:space="preserve"> </w:t>
      </w:r>
      <w:r>
        <w:t>тартуы,</w:t>
      </w:r>
      <w:r>
        <w:rPr>
          <w:spacing w:val="1"/>
        </w:rPr>
        <w:t xml:space="preserve"> </w:t>
      </w:r>
      <w:r>
        <w:t>жетістіктері</w:t>
      </w:r>
      <w:r>
        <w:rPr>
          <w:spacing w:val="-67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ынталандыруы тиіс.</w:t>
      </w:r>
    </w:p>
    <w:p w:rsidR="004B39EB" w:rsidRDefault="00BA7400">
      <w:pPr>
        <w:pStyle w:val="a3"/>
        <w:ind w:right="269"/>
      </w:pPr>
      <w:r>
        <w:t>Ерекше білім беру қажеттіліктерін бағалау негізінде білім алушыларға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көрсететін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психологиялық-педагогикалық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қызметі</w:t>
      </w:r>
      <w:r>
        <w:rPr>
          <w:spacing w:val="1"/>
        </w:rPr>
        <w:t xml:space="preserve"> </w:t>
      </w:r>
      <w:r>
        <w:t>білім алушылар үшін жайлы білім беру ортасын құруда маңызды рөл атқарады.</w:t>
      </w:r>
      <w:r>
        <w:rPr>
          <w:spacing w:val="1"/>
        </w:rPr>
        <w:t xml:space="preserve"> </w:t>
      </w:r>
      <w:r>
        <w:t>Ерекше білім беру қажеттіліктерін бағалау – анықталған оқу қиындықтары мен</w:t>
      </w:r>
      <w:r>
        <w:rPr>
          <w:spacing w:val="1"/>
        </w:rPr>
        <w:t xml:space="preserve"> </w:t>
      </w:r>
      <w:r>
        <w:t>олардың пайда болу себептеріне негізделген оқу процесінде білім алушыны</w:t>
      </w:r>
      <w:r>
        <w:rPr>
          <w:spacing w:val="1"/>
        </w:rPr>
        <w:t xml:space="preserve"> </w:t>
      </w:r>
      <w:r>
        <w:t>қолдаудың</w:t>
      </w:r>
      <w:r>
        <w:rPr>
          <w:spacing w:val="-1"/>
        </w:rPr>
        <w:t xml:space="preserve"> </w:t>
      </w:r>
      <w:r>
        <w:t>түрлерін,</w:t>
      </w:r>
      <w:r>
        <w:rPr>
          <w:spacing w:val="-1"/>
        </w:rPr>
        <w:t xml:space="preserve"> </w:t>
      </w:r>
      <w:r>
        <w:t>формалары</w:t>
      </w:r>
      <w:r>
        <w:rPr>
          <w:spacing w:val="-1"/>
        </w:rPr>
        <w:t xml:space="preserve"> </w:t>
      </w:r>
      <w:r>
        <w:t>мен көлемін</w:t>
      </w:r>
      <w:r>
        <w:rPr>
          <w:spacing w:val="-1"/>
        </w:rPr>
        <w:t xml:space="preserve"> </w:t>
      </w:r>
      <w:r>
        <w:t>анықтау.</w:t>
      </w:r>
    </w:p>
    <w:p w:rsidR="004B39EB" w:rsidRDefault="00BA7400">
      <w:pPr>
        <w:pStyle w:val="a3"/>
        <w:spacing w:line="235" w:lineRule="auto"/>
        <w:ind w:right="268"/>
      </w:pPr>
      <w:r>
        <w:t xml:space="preserve">Білім алушының (ПМПК ұсынымы бар) қажеттіліктерін бағалау </w:t>
      </w:r>
      <w:r>
        <w:t>және оны</w:t>
      </w:r>
      <w:r>
        <w:rPr>
          <w:spacing w:val="-67"/>
        </w:rPr>
        <w:t xml:space="preserve"> </w:t>
      </w:r>
      <w:r>
        <w:t>психологиялық-педагогикалық</w:t>
      </w:r>
      <w:r>
        <w:rPr>
          <w:spacing w:val="1"/>
        </w:rPr>
        <w:t xml:space="preserve"> </w:t>
      </w:r>
      <w:r>
        <w:t>қолдаумен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алгоритмі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психологиялық-педагогикалық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ұсынымдарда</w:t>
      </w:r>
      <w:r>
        <w:rPr>
          <w:spacing w:val="1"/>
        </w:rPr>
        <w:t xml:space="preserve"> </w:t>
      </w:r>
      <w:r>
        <w:t xml:space="preserve">ұсынылған. Олар Ы. Алтынсарин атындағы ҰБА </w:t>
      </w:r>
      <w:hyperlink r:id="rId71">
        <w:r>
          <w:t>https://nao.kz/</w:t>
        </w:r>
      </w:hyperlink>
      <w:r>
        <w:t>, сондай-ақ 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«Арнайы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дамытудың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ғылыми-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орталығы»</w:t>
      </w:r>
      <w:r>
        <w:rPr>
          <w:spacing w:val="1"/>
        </w:rPr>
        <w:t xml:space="preserve"> </w:t>
      </w:r>
      <w:r>
        <w:t>РММ</w:t>
      </w:r>
      <w:r>
        <w:rPr>
          <w:spacing w:val="1"/>
        </w:rPr>
        <w:t xml:space="preserve"> </w:t>
      </w:r>
      <w:hyperlink r:id="rId72">
        <w:r>
          <w:t>http://special-edu.kz/</w:t>
        </w:r>
      </w:hyperlink>
      <w:r>
        <w:rPr>
          <w:spacing w:val="1"/>
        </w:rPr>
        <w:t xml:space="preserve"> </w:t>
      </w:r>
      <w:r>
        <w:t>сайттарында</w:t>
      </w:r>
      <w:r>
        <w:rPr>
          <w:spacing w:val="-67"/>
        </w:rPr>
        <w:t xml:space="preserve"> </w:t>
      </w:r>
      <w:r>
        <w:t>орналастырылған.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6"/>
      </w:pPr>
      <w:r>
        <w:lastRenderedPageBreak/>
        <w:t>Бағалау</w:t>
      </w:r>
      <w:r>
        <w:rPr>
          <w:spacing w:val="1"/>
        </w:rPr>
        <w:t xml:space="preserve"> </w:t>
      </w:r>
      <w:r>
        <w:t>қызметінде</w:t>
      </w:r>
      <w:r>
        <w:rPr>
          <w:spacing w:val="1"/>
        </w:rPr>
        <w:t xml:space="preserve"> </w:t>
      </w:r>
      <w:r>
        <w:t>психологиялық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көрсетудің</w:t>
      </w:r>
      <w:r>
        <w:rPr>
          <w:spacing w:val="-1"/>
        </w:rPr>
        <w:t xml:space="preserve"> </w:t>
      </w:r>
      <w:r>
        <w:t>екі</w:t>
      </w:r>
      <w:r>
        <w:rPr>
          <w:spacing w:val="-2"/>
        </w:rPr>
        <w:t xml:space="preserve"> </w:t>
      </w:r>
      <w:r>
        <w:t>бағытын</w:t>
      </w:r>
      <w:r>
        <w:rPr>
          <w:spacing w:val="1"/>
        </w:rPr>
        <w:t xml:space="preserve"> </w:t>
      </w:r>
      <w:r>
        <w:t>ескеру</w:t>
      </w:r>
      <w:r>
        <w:rPr>
          <w:spacing w:val="-4"/>
        </w:rPr>
        <w:t xml:space="preserve"> </w:t>
      </w:r>
      <w:r>
        <w:t>қажет: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216"/>
        </w:tabs>
        <w:spacing w:line="235" w:lineRule="auto"/>
        <w:ind w:right="279" w:firstLine="708"/>
        <w:rPr>
          <w:sz w:val="28"/>
        </w:rPr>
      </w:pPr>
      <w:r>
        <w:rPr>
          <w:sz w:val="28"/>
        </w:rPr>
        <w:t>өзекті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балада</w:t>
      </w:r>
      <w:r>
        <w:rPr>
          <w:spacing w:val="1"/>
          <w:sz w:val="28"/>
        </w:rPr>
        <w:t xml:space="preserve"> </w:t>
      </w:r>
      <w:r>
        <w:rPr>
          <w:sz w:val="28"/>
        </w:rPr>
        <w:t>осыған</w:t>
      </w:r>
      <w:r>
        <w:rPr>
          <w:spacing w:val="1"/>
          <w:sz w:val="28"/>
        </w:rPr>
        <w:t xml:space="preserve"> </w:t>
      </w:r>
      <w:r>
        <w:rPr>
          <w:sz w:val="28"/>
        </w:rPr>
        <w:t>дейін</w:t>
      </w:r>
      <w:r>
        <w:rPr>
          <w:spacing w:val="1"/>
          <w:sz w:val="28"/>
        </w:rPr>
        <w:t xml:space="preserve"> </w:t>
      </w:r>
      <w:r>
        <w:rPr>
          <w:sz w:val="28"/>
        </w:rPr>
        <w:t>пайда</w:t>
      </w:r>
      <w:r>
        <w:rPr>
          <w:spacing w:val="1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шешуге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бағытталған;</w:t>
      </w:r>
    </w:p>
    <w:p w:rsidR="004B39EB" w:rsidRDefault="00BA7400">
      <w:pPr>
        <w:pStyle w:val="a4"/>
        <w:numPr>
          <w:ilvl w:val="0"/>
          <w:numId w:val="448"/>
        </w:numPr>
        <w:tabs>
          <w:tab w:val="left" w:pos="1170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келешекті – оқуда болуы мүмкін қиындықтарды ескеруге және алдын</w:t>
      </w:r>
      <w:r>
        <w:rPr>
          <w:spacing w:val="1"/>
          <w:sz w:val="28"/>
        </w:rPr>
        <w:t xml:space="preserve"> </w:t>
      </w:r>
      <w:r>
        <w:rPr>
          <w:sz w:val="28"/>
        </w:rPr>
        <w:t>ал</w:t>
      </w:r>
      <w:r>
        <w:rPr>
          <w:sz w:val="28"/>
        </w:rPr>
        <w:t>уға</w:t>
      </w:r>
      <w:r>
        <w:rPr>
          <w:spacing w:val="-1"/>
          <w:sz w:val="28"/>
        </w:rPr>
        <w:t xml:space="preserve"> </w:t>
      </w:r>
      <w:r>
        <w:rPr>
          <w:sz w:val="28"/>
        </w:rPr>
        <w:t>бағытталған.</w:t>
      </w:r>
    </w:p>
    <w:p w:rsidR="004B39EB" w:rsidRDefault="00BA7400">
      <w:pPr>
        <w:pStyle w:val="a3"/>
        <w:spacing w:line="235" w:lineRule="auto"/>
        <w:ind w:right="269"/>
      </w:pPr>
      <w:r>
        <w:t>Екі</w:t>
      </w:r>
      <w:r>
        <w:rPr>
          <w:spacing w:val="1"/>
        </w:rPr>
        <w:t xml:space="preserve"> </w:t>
      </w:r>
      <w:r>
        <w:t>бағыт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процесте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мамандарының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педагогтердің</w:t>
      </w:r>
      <w:r>
        <w:rPr>
          <w:spacing w:val="1"/>
        </w:rPr>
        <w:t xml:space="preserve"> </w:t>
      </w:r>
      <w:r>
        <w:t>бірлескен</w:t>
      </w:r>
      <w:r>
        <w:rPr>
          <w:spacing w:val="1"/>
        </w:rPr>
        <w:t xml:space="preserve"> </w:t>
      </w:r>
      <w:r>
        <w:t>күш-жігерінің</w:t>
      </w:r>
      <w:r>
        <w:rPr>
          <w:spacing w:val="1"/>
        </w:rPr>
        <w:t xml:space="preserve"> </w:t>
      </w:r>
      <w:r>
        <w:t>арқасында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асырылуы</w:t>
      </w:r>
      <w:r>
        <w:rPr>
          <w:spacing w:val="-1"/>
        </w:rPr>
        <w:t xml:space="preserve"> </w:t>
      </w:r>
      <w:r>
        <w:t>мүмкін.</w:t>
      </w:r>
    </w:p>
    <w:p w:rsidR="004B39EB" w:rsidRDefault="00BA7400">
      <w:pPr>
        <w:pStyle w:val="a3"/>
        <w:spacing w:line="235" w:lineRule="auto"/>
        <w:ind w:right="271"/>
      </w:pPr>
      <w:r>
        <w:t>Психологиялық-педагогикалық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мамандарымен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сыныптармен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</w:t>
      </w:r>
      <w:r>
        <w:rPr>
          <w:spacing w:val="1"/>
        </w:rPr>
        <w:t xml:space="preserve"> </w:t>
      </w:r>
      <w:r>
        <w:t>стратегиясын</w:t>
      </w:r>
      <w:r>
        <w:rPr>
          <w:spacing w:val="1"/>
        </w:rPr>
        <w:t xml:space="preserve"> </w:t>
      </w:r>
      <w:r>
        <w:t>ойластырады,</w:t>
      </w:r>
      <w:r>
        <w:rPr>
          <w:spacing w:val="1"/>
        </w:rPr>
        <w:t xml:space="preserve"> </w:t>
      </w:r>
      <w:r>
        <w:t>оған</w:t>
      </w:r>
      <w:r>
        <w:rPr>
          <w:spacing w:val="-67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нәтижені,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өнімінің</w:t>
      </w:r>
      <w:r>
        <w:rPr>
          <w:spacing w:val="1"/>
        </w:rPr>
        <w:t xml:space="preserve"> </w:t>
      </w:r>
      <w:r>
        <w:t>сапасын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процесті – қосымша күш-жігер деңгейін, белсенділікті, топтық жұмысқа қатысу</w:t>
      </w:r>
      <w:r>
        <w:rPr>
          <w:spacing w:val="-67"/>
        </w:rPr>
        <w:t xml:space="preserve"> </w:t>
      </w:r>
      <w:r>
        <w:t>шараларын,</w:t>
      </w:r>
      <w:r>
        <w:rPr>
          <w:spacing w:val="-2"/>
        </w:rPr>
        <w:t xml:space="preserve"> </w:t>
      </w:r>
      <w:r>
        <w:t>өзінің өсуін бағалайды.</w:t>
      </w:r>
    </w:p>
    <w:p w:rsidR="004B39EB" w:rsidRDefault="00BA7400">
      <w:pPr>
        <w:pStyle w:val="a3"/>
        <w:ind w:right="268" w:firstLine="566"/>
      </w:pPr>
      <w:r>
        <w:t>Жеке-топтық және ұж</w:t>
      </w:r>
      <w:r>
        <w:t>ымдық жұмыстың үйлесімділігі жағдайында әрбір</w:t>
      </w:r>
      <w:r>
        <w:rPr>
          <w:spacing w:val="1"/>
        </w:rPr>
        <w:t xml:space="preserve"> </w:t>
      </w:r>
      <w:r>
        <w:t>білім алушының өзіне тән қарқынмен жұмыс істеуін қамтамасыз ету қажет.</w:t>
      </w:r>
      <w:r>
        <w:rPr>
          <w:spacing w:val="1"/>
        </w:rPr>
        <w:t xml:space="preserve"> </w:t>
      </w:r>
      <w:r>
        <w:t>Күшті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артып</w:t>
      </w:r>
      <w:r>
        <w:rPr>
          <w:spacing w:val="1"/>
        </w:rPr>
        <w:t xml:space="preserve"> </w:t>
      </w:r>
      <w:r>
        <w:t>отыратын</w:t>
      </w:r>
      <w:r>
        <w:rPr>
          <w:spacing w:val="1"/>
        </w:rPr>
        <w:t xml:space="preserve"> </w:t>
      </w:r>
      <w:r>
        <w:t>жүктеме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Әлсіз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алушылармен</w:t>
      </w:r>
      <w:r>
        <w:rPr>
          <w:spacing w:val="1"/>
        </w:rPr>
        <w:t xml:space="preserve"> </w:t>
      </w:r>
      <w:r>
        <w:t>жеке</w:t>
      </w:r>
      <w:r>
        <w:rPr>
          <w:spacing w:val="70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қиындықтарды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зерделеуге</w:t>
      </w:r>
      <w:r>
        <w:rPr>
          <w:spacing w:val="1"/>
        </w:rPr>
        <w:t xml:space="preserve"> </w:t>
      </w:r>
      <w:r>
        <w:t>негізделуі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Ұжымдық</w:t>
      </w:r>
      <w:r>
        <w:rPr>
          <w:spacing w:val="1"/>
        </w:rPr>
        <w:t xml:space="preserve"> </w:t>
      </w:r>
      <w:r>
        <w:t>жұмыс формаларын жеке тәсілмен біріктірудің бір тәсілі – әртүрлі деңгейдегі</w:t>
      </w:r>
      <w:r>
        <w:rPr>
          <w:spacing w:val="1"/>
        </w:rPr>
        <w:t xml:space="preserve"> </w:t>
      </w:r>
      <w:r>
        <w:t>сараланған тапсырмаларды қолдану. Тапсырмаларды 2 бөлікке бөлуге болады: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қажетті.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әлсіз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асықпай,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орындауға,</w:t>
      </w:r>
      <w:r>
        <w:rPr>
          <w:spacing w:val="1"/>
        </w:rPr>
        <w:t xml:space="preserve"> </w:t>
      </w:r>
      <w:r>
        <w:t>ал</w:t>
      </w:r>
      <w:r>
        <w:rPr>
          <w:spacing w:val="1"/>
        </w:rPr>
        <w:t xml:space="preserve"> </w:t>
      </w:r>
      <w:r>
        <w:t>күшті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-1"/>
        </w:rPr>
        <w:t xml:space="preserve"> </w:t>
      </w:r>
      <w:r>
        <w:t>орындауға мүмкіндік</w:t>
      </w:r>
      <w:r>
        <w:rPr>
          <w:spacing w:val="-3"/>
        </w:rPr>
        <w:t xml:space="preserve"> </w:t>
      </w:r>
      <w:r>
        <w:t>береді.</w:t>
      </w:r>
    </w:p>
    <w:p w:rsidR="004B39EB" w:rsidRDefault="00BA7400">
      <w:pPr>
        <w:pStyle w:val="a3"/>
        <w:ind w:right="274" w:firstLine="566"/>
      </w:pPr>
      <w:r>
        <w:t>Бағалау</w:t>
      </w:r>
      <w:r>
        <w:rPr>
          <w:spacing w:val="1"/>
        </w:rPr>
        <w:t xml:space="preserve"> </w:t>
      </w:r>
      <w:r>
        <w:t>процесінде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әзірлеуде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педагогтері балалардың мүмкіндіктеріне бейімделген, бірақ мінде</w:t>
      </w:r>
      <w:r>
        <w:t>тті түрде оқу</w:t>
      </w:r>
      <w:r>
        <w:rPr>
          <w:spacing w:val="1"/>
        </w:rPr>
        <w:t xml:space="preserve"> </w:t>
      </w:r>
      <w:r>
        <w:t>мақсаттарына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келетін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деңгейлер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типтегі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-67"/>
        </w:rPr>
        <w:t xml:space="preserve"> </w:t>
      </w:r>
      <w:r>
        <w:t>қолданады.</w:t>
      </w:r>
      <w:r>
        <w:rPr>
          <w:spacing w:val="1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өзінің</w:t>
      </w:r>
      <w:r>
        <w:rPr>
          <w:spacing w:val="70"/>
        </w:rPr>
        <w:t xml:space="preserve"> </w:t>
      </w:r>
      <w:r>
        <w:t>«жақын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аймағындағы»</w:t>
      </w:r>
      <w:r>
        <w:rPr>
          <w:spacing w:val="1"/>
        </w:rPr>
        <w:t xml:space="preserve"> </w:t>
      </w:r>
      <w:r>
        <w:t>мүмкіндіктерімен</w:t>
      </w:r>
      <w:r>
        <w:rPr>
          <w:spacing w:val="1"/>
        </w:rPr>
        <w:t xml:space="preserve"> </w:t>
      </w:r>
      <w:r>
        <w:t>анықталады.</w:t>
      </w:r>
      <w:r>
        <w:rPr>
          <w:spacing w:val="1"/>
        </w:rPr>
        <w:t xml:space="preserve"> </w:t>
      </w:r>
      <w:r>
        <w:t>Мұндайда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формасын,</w:t>
      </w:r>
      <w:r>
        <w:rPr>
          <w:spacing w:val="1"/>
        </w:rPr>
        <w:t xml:space="preserve"> </w:t>
      </w:r>
      <w:r>
        <w:t>амалдарын,</w:t>
      </w:r>
      <w:r>
        <w:rPr>
          <w:spacing w:val="1"/>
        </w:rPr>
        <w:t xml:space="preserve"> </w:t>
      </w:r>
      <w:r>
        <w:t>тәсілдерін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өзгерту</w:t>
      </w:r>
      <w:r>
        <w:rPr>
          <w:spacing w:val="1"/>
        </w:rPr>
        <w:t xml:space="preserve"> </w:t>
      </w:r>
      <w:r>
        <w:t>мүмкіндігіне</w:t>
      </w:r>
      <w:r>
        <w:rPr>
          <w:spacing w:val="-4"/>
        </w:rPr>
        <w:t xml:space="preserve"> </w:t>
      </w:r>
      <w:r>
        <w:t>ие.</w:t>
      </w:r>
    </w:p>
    <w:p w:rsidR="004B39EB" w:rsidRDefault="00BA7400">
      <w:pPr>
        <w:pStyle w:val="a3"/>
        <w:spacing w:line="235" w:lineRule="auto"/>
        <w:ind w:right="270"/>
      </w:pPr>
      <w:r>
        <w:t>Мұндай дараландыру процесі ерекше білім беруді қажет ететін бала үшін</w:t>
      </w:r>
      <w:r>
        <w:rPr>
          <w:spacing w:val="1"/>
        </w:rPr>
        <w:t xml:space="preserve"> </w:t>
      </w:r>
      <w:r>
        <w:t>де,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қалыпты</w:t>
      </w:r>
      <w:r>
        <w:rPr>
          <w:spacing w:val="1"/>
        </w:rPr>
        <w:t xml:space="preserve"> </w:t>
      </w:r>
      <w:r>
        <w:t>дамып</w:t>
      </w:r>
      <w:r>
        <w:rPr>
          <w:spacing w:val="1"/>
        </w:rPr>
        <w:t xml:space="preserve"> </w:t>
      </w:r>
      <w:r>
        <w:t>келе</w:t>
      </w:r>
      <w:r>
        <w:rPr>
          <w:spacing w:val="1"/>
        </w:rPr>
        <w:t xml:space="preserve"> </w:t>
      </w:r>
      <w:r>
        <w:t>жатқан</w:t>
      </w:r>
      <w:r>
        <w:rPr>
          <w:spacing w:val="1"/>
        </w:rPr>
        <w:t xml:space="preserve"> </w:t>
      </w:r>
      <w:r>
        <w:t>құрдастары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маңызды.</w:t>
      </w:r>
      <w:r>
        <w:rPr>
          <w:spacing w:val="1"/>
        </w:rPr>
        <w:t xml:space="preserve"> </w:t>
      </w:r>
      <w:r>
        <w:t>Дараландыру</w:t>
      </w:r>
      <w:r>
        <w:rPr>
          <w:spacing w:val="1"/>
        </w:rPr>
        <w:t xml:space="preserve"> </w:t>
      </w:r>
      <w:r>
        <w:t>принципі</w:t>
      </w:r>
      <w:r>
        <w:rPr>
          <w:spacing w:val="1"/>
        </w:rPr>
        <w:t xml:space="preserve"> </w:t>
      </w:r>
      <w:r>
        <w:t>сыныптың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тең</w:t>
      </w:r>
      <w:r>
        <w:rPr>
          <w:spacing w:val="1"/>
        </w:rPr>
        <w:t xml:space="preserve"> </w:t>
      </w:r>
      <w:r>
        <w:t>мүмкінд</w:t>
      </w:r>
      <w:r>
        <w:t>іктер</w:t>
      </w:r>
      <w:r>
        <w:rPr>
          <w:spacing w:val="1"/>
        </w:rPr>
        <w:t xml:space="preserve"> </w:t>
      </w:r>
      <w:r>
        <w:t>жасауға</w:t>
      </w:r>
      <w:r>
        <w:rPr>
          <w:spacing w:val="1"/>
        </w:rPr>
        <w:t xml:space="preserve"> </w:t>
      </w:r>
      <w:r>
        <w:t>жағдай</w:t>
      </w:r>
      <w:r>
        <w:rPr>
          <w:spacing w:val="1"/>
        </w:rPr>
        <w:t xml:space="preserve"> </w:t>
      </w:r>
      <w:r>
        <w:t>туғызады,</w:t>
      </w:r>
      <w:r>
        <w:rPr>
          <w:spacing w:val="1"/>
        </w:rPr>
        <w:t xml:space="preserve"> </w:t>
      </w:r>
      <w:r>
        <w:t>осылайша</w:t>
      </w:r>
      <w:r>
        <w:rPr>
          <w:spacing w:val="1"/>
        </w:rPr>
        <w:t xml:space="preserve"> </w:t>
      </w:r>
      <w:r>
        <w:t>практикада</w:t>
      </w:r>
      <w:r>
        <w:rPr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көзқарас</w:t>
      </w:r>
      <w:r>
        <w:rPr>
          <w:spacing w:val="-1"/>
        </w:rPr>
        <w:t xml:space="preserve"> </w:t>
      </w:r>
      <w:r>
        <w:t>іске асады.</w:t>
      </w:r>
    </w:p>
    <w:p w:rsidR="004B39EB" w:rsidRDefault="00BA7400">
      <w:pPr>
        <w:pStyle w:val="a3"/>
        <w:spacing w:line="235" w:lineRule="auto"/>
        <w:ind w:right="268" w:firstLine="566"/>
      </w:pPr>
      <w:r>
        <w:t>Инклюзия дәстүрлі мектеп жүйесінің өлшемдеріне сәйкес болу дәрежесіне</w:t>
      </w:r>
      <w:r>
        <w:rPr>
          <w:spacing w:val="1"/>
        </w:rPr>
        <w:t xml:space="preserve"> </w:t>
      </w:r>
      <w:r>
        <w:t>қарамастан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адамға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алуға</w:t>
      </w:r>
      <w:r>
        <w:rPr>
          <w:spacing w:val="1"/>
        </w:rPr>
        <w:t xml:space="preserve"> </w:t>
      </w:r>
      <w:r>
        <w:t>құқық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-67"/>
        </w:rPr>
        <w:t xml:space="preserve"> </w:t>
      </w:r>
      <w:r>
        <w:t>әрқайсысының</w:t>
      </w:r>
      <w:r>
        <w:rPr>
          <w:spacing w:val="1"/>
        </w:rPr>
        <w:t xml:space="preserve"> </w:t>
      </w:r>
      <w:r>
        <w:t>даралығын</w:t>
      </w:r>
      <w:r>
        <w:rPr>
          <w:spacing w:val="1"/>
        </w:rPr>
        <w:t xml:space="preserve"> </w:t>
      </w:r>
      <w:r>
        <w:t>құрметтеу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қалыптасады. Сонымен қатар балалар ұжымда болып, бір-бірімен өзара қарым-</w:t>
      </w:r>
      <w:r>
        <w:rPr>
          <w:spacing w:val="1"/>
        </w:rPr>
        <w:t xml:space="preserve"> </w:t>
      </w:r>
      <w:r>
        <w:t>қатынас</w:t>
      </w:r>
      <w:r>
        <w:rPr>
          <w:spacing w:val="1"/>
        </w:rPr>
        <w:t xml:space="preserve"> </w:t>
      </w:r>
      <w:r>
        <w:t>жасауға,</w:t>
      </w:r>
      <w:r>
        <w:rPr>
          <w:spacing w:val="1"/>
        </w:rPr>
        <w:t xml:space="preserve"> </w:t>
      </w:r>
      <w:r>
        <w:t>педагогпен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мәселелерін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тұрғыда</w:t>
      </w:r>
      <w:r>
        <w:rPr>
          <w:spacing w:val="-1"/>
        </w:rPr>
        <w:t xml:space="preserve"> </w:t>
      </w:r>
      <w:r>
        <w:t>шешуге үйренеді.</w:t>
      </w:r>
    </w:p>
    <w:p w:rsidR="004B39EB" w:rsidRDefault="00BA7400">
      <w:pPr>
        <w:pStyle w:val="2"/>
        <w:numPr>
          <w:ilvl w:val="1"/>
          <w:numId w:val="446"/>
        </w:numPr>
        <w:tabs>
          <w:tab w:val="left" w:pos="1355"/>
        </w:tabs>
        <w:spacing w:line="312" w:lineRule="exact"/>
        <w:jc w:val="both"/>
      </w:pPr>
      <w:bookmarkStart w:id="6" w:name="_bookmark5"/>
      <w:bookmarkEnd w:id="6"/>
      <w:r>
        <w:t>Негізгі</w:t>
      </w:r>
      <w:r>
        <w:rPr>
          <w:spacing w:val="-3"/>
        </w:rPr>
        <w:t xml:space="preserve"> </w:t>
      </w:r>
      <w:r>
        <w:t>орта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3"/>
        </w:rPr>
        <w:t xml:space="preserve"> </w:t>
      </w:r>
      <w:r>
        <w:t>деңгейі</w:t>
      </w:r>
    </w:p>
    <w:p w:rsidR="004B39EB" w:rsidRDefault="00BA7400">
      <w:pPr>
        <w:ind w:left="253" w:right="275" w:firstLine="708"/>
        <w:jc w:val="both"/>
        <w:rPr>
          <w:sz w:val="28"/>
        </w:rPr>
      </w:pPr>
      <w:r>
        <w:rPr>
          <w:i/>
          <w:sz w:val="28"/>
        </w:rPr>
        <w:t>Негізгі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тұлғаның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қалыптастыру,</w:t>
      </w:r>
      <w:r>
        <w:rPr>
          <w:spacing w:val="54"/>
          <w:sz w:val="28"/>
        </w:rPr>
        <w:t xml:space="preserve"> </w:t>
      </w:r>
      <w:r>
        <w:rPr>
          <w:sz w:val="28"/>
        </w:rPr>
        <w:t>тұлғаны</w:t>
      </w:r>
      <w:r>
        <w:rPr>
          <w:spacing w:val="54"/>
          <w:sz w:val="28"/>
        </w:rPr>
        <w:t xml:space="preserve"> </w:t>
      </w:r>
      <w:r>
        <w:rPr>
          <w:sz w:val="28"/>
        </w:rPr>
        <w:t>қоғам</w:t>
      </w:r>
      <w:r>
        <w:rPr>
          <w:spacing w:val="54"/>
          <w:sz w:val="28"/>
        </w:rPr>
        <w:t xml:space="preserve"> </w:t>
      </w:r>
      <w:r>
        <w:rPr>
          <w:sz w:val="28"/>
        </w:rPr>
        <w:t>өміріне</w:t>
      </w:r>
      <w:r>
        <w:rPr>
          <w:spacing w:val="54"/>
          <w:sz w:val="28"/>
        </w:rPr>
        <w:t xml:space="preserve"> </w:t>
      </w:r>
      <w:r>
        <w:rPr>
          <w:sz w:val="28"/>
        </w:rPr>
        <w:t>бейімдеу,</w:t>
      </w:r>
      <w:r>
        <w:rPr>
          <w:spacing w:val="55"/>
          <w:sz w:val="28"/>
        </w:rPr>
        <w:t xml:space="preserve"> </w:t>
      </w:r>
      <w:r>
        <w:rPr>
          <w:sz w:val="28"/>
        </w:rPr>
        <w:t>кәсіпті,</w:t>
      </w:r>
      <w:r>
        <w:rPr>
          <w:spacing w:val="53"/>
          <w:sz w:val="28"/>
        </w:rPr>
        <w:t xml:space="preserve"> </w:t>
      </w:r>
      <w:r>
        <w:rPr>
          <w:sz w:val="28"/>
        </w:rPr>
        <w:t>мамандықты</w:t>
      </w:r>
      <w:r>
        <w:rPr>
          <w:spacing w:val="54"/>
          <w:sz w:val="28"/>
        </w:rPr>
        <w:t xml:space="preserve"> </w:t>
      </w:r>
      <w:r>
        <w:rPr>
          <w:sz w:val="28"/>
        </w:rPr>
        <w:t>саналы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firstLine="0"/>
        <w:jc w:val="left"/>
      </w:pPr>
      <w:r>
        <w:lastRenderedPageBreak/>
        <w:t>түрде</w:t>
      </w:r>
      <w:r>
        <w:rPr>
          <w:spacing w:val="42"/>
        </w:rPr>
        <w:t xml:space="preserve"> </w:t>
      </w:r>
      <w:r>
        <w:t>таңдауға</w:t>
      </w:r>
      <w:r>
        <w:rPr>
          <w:spacing w:val="42"/>
        </w:rPr>
        <w:t xml:space="preserve"> </w:t>
      </w:r>
      <w:r>
        <w:t>және</w:t>
      </w:r>
      <w:r>
        <w:rPr>
          <w:spacing w:val="42"/>
        </w:rPr>
        <w:t xml:space="preserve"> </w:t>
      </w:r>
      <w:r>
        <w:t>меңгеруге</w:t>
      </w:r>
      <w:r>
        <w:rPr>
          <w:spacing w:val="43"/>
        </w:rPr>
        <w:t xml:space="preserve"> </w:t>
      </w:r>
      <w:r>
        <w:t>негіз</w:t>
      </w:r>
      <w:r>
        <w:rPr>
          <w:spacing w:val="41"/>
        </w:rPr>
        <w:t xml:space="preserve"> </w:t>
      </w:r>
      <w:r>
        <w:t>жасау,</w:t>
      </w:r>
      <w:r>
        <w:rPr>
          <w:spacing w:val="41"/>
        </w:rPr>
        <w:t xml:space="preserve"> </w:t>
      </w:r>
      <w:r>
        <w:t>оның</w:t>
      </w:r>
      <w:r>
        <w:rPr>
          <w:spacing w:val="40"/>
        </w:rPr>
        <w:t xml:space="preserve"> </w:t>
      </w:r>
      <w:r>
        <w:t>ішінде</w:t>
      </w:r>
      <w:r>
        <w:rPr>
          <w:spacing w:val="39"/>
        </w:rPr>
        <w:t xml:space="preserve"> </w:t>
      </w:r>
      <w:r>
        <w:t>білім</w:t>
      </w:r>
      <w:r>
        <w:rPr>
          <w:spacing w:val="43"/>
        </w:rPr>
        <w:t xml:space="preserve"> </w:t>
      </w:r>
      <w:r>
        <w:t>алушылардың</w:t>
      </w:r>
      <w:r>
        <w:rPr>
          <w:spacing w:val="-67"/>
        </w:rPr>
        <w:t xml:space="preserve"> </w:t>
      </w:r>
      <w:r>
        <w:t>білім</w:t>
      </w:r>
      <w:r>
        <w:rPr>
          <w:spacing w:val="5"/>
        </w:rPr>
        <w:t xml:space="preserve"> </w:t>
      </w:r>
      <w:r>
        <w:t>беруге</w:t>
      </w:r>
      <w:r>
        <w:rPr>
          <w:spacing w:val="7"/>
        </w:rPr>
        <w:t xml:space="preserve"> </w:t>
      </w:r>
      <w:r>
        <w:t>ерекше</w:t>
      </w:r>
      <w:r>
        <w:rPr>
          <w:spacing w:val="6"/>
        </w:rPr>
        <w:t xml:space="preserve"> </w:t>
      </w:r>
      <w:r>
        <w:t>қажеттіліктері</w:t>
      </w:r>
      <w:r>
        <w:rPr>
          <w:spacing w:val="6"/>
        </w:rPr>
        <w:t xml:space="preserve"> </w:t>
      </w:r>
      <w:r>
        <w:t>мен</w:t>
      </w:r>
      <w:r>
        <w:rPr>
          <w:spacing w:val="6"/>
        </w:rPr>
        <w:t xml:space="preserve"> </w:t>
      </w:r>
      <w:r>
        <w:t>жеке</w:t>
      </w:r>
      <w:r>
        <w:rPr>
          <w:spacing w:val="7"/>
        </w:rPr>
        <w:t xml:space="preserve"> </w:t>
      </w:r>
      <w:r>
        <w:t>мүмкіндіктерін</w:t>
      </w:r>
      <w:r>
        <w:rPr>
          <w:spacing w:val="7"/>
        </w:rPr>
        <w:t xml:space="preserve"> </w:t>
      </w:r>
      <w:r>
        <w:t>ескеру.</w:t>
      </w:r>
    </w:p>
    <w:p w:rsidR="004B39EB" w:rsidRDefault="00BA7400">
      <w:pPr>
        <w:spacing w:line="317" w:lineRule="exact"/>
        <w:ind w:left="961"/>
        <w:rPr>
          <w:sz w:val="28"/>
        </w:rPr>
      </w:pPr>
      <w:r>
        <w:rPr>
          <w:i/>
          <w:sz w:val="28"/>
        </w:rPr>
        <w:t>Негізгі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орта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берудің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негізгі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міндеттері</w:t>
      </w:r>
      <w:r>
        <w:rPr>
          <w:i/>
          <w:spacing w:val="22"/>
          <w:sz w:val="28"/>
        </w:rPr>
        <w:t xml:space="preserve"> </w:t>
      </w:r>
      <w:r>
        <w:rPr>
          <w:sz w:val="28"/>
        </w:rPr>
        <w:t>білім</w:t>
      </w:r>
      <w:r>
        <w:rPr>
          <w:spacing w:val="10"/>
          <w:sz w:val="28"/>
        </w:rPr>
        <w:t xml:space="preserve"> </w:t>
      </w:r>
      <w:r>
        <w:rPr>
          <w:sz w:val="28"/>
        </w:rPr>
        <w:t>алушылардың:</w:t>
      </w:r>
    </w:p>
    <w:p w:rsidR="004B39EB" w:rsidRDefault="00BA7400">
      <w:pPr>
        <w:pStyle w:val="a4"/>
        <w:numPr>
          <w:ilvl w:val="0"/>
          <w:numId w:val="445"/>
        </w:numPr>
        <w:tabs>
          <w:tab w:val="left" w:pos="1271"/>
        </w:tabs>
        <w:spacing w:line="322" w:lineRule="exact"/>
        <w:rPr>
          <w:sz w:val="28"/>
        </w:rPr>
      </w:pPr>
      <w:r>
        <w:rPr>
          <w:sz w:val="28"/>
        </w:rPr>
        <w:t>рухани-адамгершілік</w:t>
      </w:r>
      <w:r>
        <w:rPr>
          <w:spacing w:val="26"/>
          <w:sz w:val="28"/>
        </w:rPr>
        <w:t xml:space="preserve"> </w:t>
      </w:r>
      <w:r>
        <w:rPr>
          <w:sz w:val="28"/>
        </w:rPr>
        <w:t>қасиеттерін;</w:t>
      </w:r>
    </w:p>
    <w:p w:rsidR="004B39EB" w:rsidRDefault="00BA7400">
      <w:pPr>
        <w:pStyle w:val="a4"/>
        <w:numPr>
          <w:ilvl w:val="0"/>
          <w:numId w:val="445"/>
        </w:numPr>
        <w:tabs>
          <w:tab w:val="left" w:pos="1273"/>
        </w:tabs>
        <w:spacing w:line="322" w:lineRule="exact"/>
        <w:ind w:left="1272" w:hanging="312"/>
        <w:rPr>
          <w:sz w:val="28"/>
        </w:rPr>
      </w:pPr>
      <w:r>
        <w:rPr>
          <w:sz w:val="28"/>
        </w:rPr>
        <w:t>ғылым</w:t>
      </w:r>
      <w:r>
        <w:rPr>
          <w:spacing w:val="10"/>
          <w:sz w:val="28"/>
        </w:rPr>
        <w:t xml:space="preserve"> </w:t>
      </w:r>
      <w:r>
        <w:rPr>
          <w:sz w:val="28"/>
        </w:rPr>
        <w:t>негіздері</w:t>
      </w:r>
      <w:r>
        <w:rPr>
          <w:spacing w:val="1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1"/>
          <w:sz w:val="28"/>
        </w:rPr>
        <w:t xml:space="preserve"> </w:t>
      </w:r>
      <w:r>
        <w:rPr>
          <w:sz w:val="28"/>
        </w:rPr>
        <w:t>базалық</w:t>
      </w:r>
      <w:r>
        <w:rPr>
          <w:spacing w:val="1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1"/>
          <w:sz w:val="28"/>
        </w:rPr>
        <w:t xml:space="preserve"> </w:t>
      </w:r>
      <w:r>
        <w:rPr>
          <w:sz w:val="28"/>
        </w:rPr>
        <w:t>жүйесін;</w:t>
      </w:r>
    </w:p>
    <w:p w:rsidR="004B39EB" w:rsidRDefault="00BA7400">
      <w:pPr>
        <w:pStyle w:val="a4"/>
        <w:numPr>
          <w:ilvl w:val="0"/>
          <w:numId w:val="445"/>
        </w:numPr>
        <w:tabs>
          <w:tab w:val="left" w:pos="1271"/>
        </w:tabs>
        <w:spacing w:line="322" w:lineRule="exact"/>
        <w:rPr>
          <w:sz w:val="28"/>
        </w:rPr>
      </w:pPr>
      <w:r>
        <w:rPr>
          <w:sz w:val="28"/>
        </w:rPr>
        <w:t>өздігінен</w:t>
      </w:r>
      <w:r>
        <w:rPr>
          <w:spacing w:val="14"/>
          <w:sz w:val="28"/>
        </w:rPr>
        <w:t xml:space="preserve"> </w:t>
      </w:r>
      <w:r>
        <w:rPr>
          <w:sz w:val="28"/>
        </w:rPr>
        <w:t>білім</w:t>
      </w:r>
      <w:r>
        <w:rPr>
          <w:spacing w:val="15"/>
          <w:sz w:val="28"/>
        </w:rPr>
        <w:t xml:space="preserve"> </w:t>
      </w:r>
      <w:r>
        <w:rPr>
          <w:sz w:val="28"/>
        </w:rPr>
        <w:t>алу</w:t>
      </w:r>
      <w:r>
        <w:rPr>
          <w:spacing w:val="11"/>
          <w:sz w:val="28"/>
        </w:rPr>
        <w:t xml:space="preserve"> </w:t>
      </w:r>
      <w:r>
        <w:rPr>
          <w:sz w:val="28"/>
        </w:rPr>
        <w:t>және</w:t>
      </w:r>
      <w:r>
        <w:rPr>
          <w:spacing w:val="15"/>
          <w:sz w:val="28"/>
        </w:rPr>
        <w:t xml:space="preserve"> </w:t>
      </w:r>
      <w:r>
        <w:rPr>
          <w:sz w:val="28"/>
        </w:rPr>
        <w:t>тұлғалық</w:t>
      </w:r>
      <w:r>
        <w:rPr>
          <w:spacing w:val="14"/>
          <w:sz w:val="28"/>
        </w:rPr>
        <w:t xml:space="preserve"> </w:t>
      </w:r>
      <w:r>
        <w:rPr>
          <w:sz w:val="28"/>
        </w:rPr>
        <w:t>өзін-өзі</w:t>
      </w:r>
      <w:r>
        <w:rPr>
          <w:spacing w:val="16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11"/>
          <w:sz w:val="28"/>
        </w:rPr>
        <w:t xml:space="preserve"> </w:t>
      </w:r>
      <w:r>
        <w:rPr>
          <w:sz w:val="28"/>
        </w:rPr>
        <w:t>дағдыларын;</w:t>
      </w:r>
    </w:p>
    <w:p w:rsidR="004B39EB" w:rsidRDefault="00BA7400">
      <w:pPr>
        <w:pStyle w:val="a4"/>
        <w:numPr>
          <w:ilvl w:val="0"/>
          <w:numId w:val="445"/>
        </w:numPr>
        <w:tabs>
          <w:tab w:val="left" w:pos="1271"/>
        </w:tabs>
        <w:rPr>
          <w:sz w:val="28"/>
        </w:rPr>
      </w:pPr>
      <w:r>
        <w:rPr>
          <w:sz w:val="28"/>
        </w:rPr>
        <w:t>оқу,</w:t>
      </w:r>
      <w:r>
        <w:rPr>
          <w:spacing w:val="16"/>
          <w:sz w:val="28"/>
        </w:rPr>
        <w:t xml:space="preserve"> </w:t>
      </w:r>
      <w:r>
        <w:rPr>
          <w:sz w:val="28"/>
        </w:rPr>
        <w:t>жобалау,</w:t>
      </w:r>
      <w:r>
        <w:rPr>
          <w:spacing w:val="17"/>
          <w:sz w:val="28"/>
        </w:rPr>
        <w:t xml:space="preserve"> </w:t>
      </w:r>
      <w:r>
        <w:rPr>
          <w:sz w:val="28"/>
        </w:rPr>
        <w:t>зерттеушілік</w:t>
      </w:r>
      <w:r>
        <w:rPr>
          <w:spacing w:val="15"/>
          <w:sz w:val="28"/>
        </w:rPr>
        <w:t xml:space="preserve"> </w:t>
      </w:r>
      <w:r>
        <w:rPr>
          <w:sz w:val="28"/>
        </w:rPr>
        <w:t>іс-әрекеттерін</w:t>
      </w:r>
      <w:r>
        <w:rPr>
          <w:spacing w:val="18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6"/>
          <w:sz w:val="28"/>
        </w:rPr>
        <w:t xml:space="preserve"> </w:t>
      </w:r>
      <w:r>
        <w:rPr>
          <w:sz w:val="28"/>
        </w:rPr>
        <w:t>асыру</w:t>
      </w:r>
      <w:r>
        <w:rPr>
          <w:spacing w:val="13"/>
          <w:sz w:val="28"/>
        </w:rPr>
        <w:t xml:space="preserve"> </w:t>
      </w:r>
      <w:r>
        <w:rPr>
          <w:sz w:val="28"/>
        </w:rPr>
        <w:t>дағдыларын;</w:t>
      </w:r>
    </w:p>
    <w:p w:rsidR="004B39EB" w:rsidRDefault="00BA7400">
      <w:pPr>
        <w:pStyle w:val="a4"/>
        <w:numPr>
          <w:ilvl w:val="0"/>
          <w:numId w:val="445"/>
        </w:numPr>
        <w:tabs>
          <w:tab w:val="left" w:pos="1271"/>
        </w:tabs>
        <w:spacing w:before="2" w:line="322" w:lineRule="exact"/>
        <w:rPr>
          <w:sz w:val="28"/>
        </w:rPr>
      </w:pPr>
      <w:r>
        <w:rPr>
          <w:sz w:val="28"/>
        </w:rPr>
        <w:t>сыни</w:t>
      </w:r>
      <w:r>
        <w:rPr>
          <w:spacing w:val="14"/>
          <w:sz w:val="28"/>
        </w:rPr>
        <w:t xml:space="preserve"> </w:t>
      </w:r>
      <w:r>
        <w:rPr>
          <w:sz w:val="28"/>
        </w:rPr>
        <w:t>және</w:t>
      </w:r>
      <w:r>
        <w:rPr>
          <w:spacing w:val="1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11"/>
          <w:sz w:val="28"/>
        </w:rPr>
        <w:t xml:space="preserve"> </w:t>
      </w:r>
      <w:r>
        <w:rPr>
          <w:sz w:val="28"/>
        </w:rPr>
        <w:t>ойлау</w:t>
      </w:r>
      <w:r>
        <w:rPr>
          <w:spacing w:val="9"/>
          <w:sz w:val="28"/>
        </w:rPr>
        <w:t xml:space="preserve"> </w:t>
      </w:r>
      <w:r>
        <w:rPr>
          <w:sz w:val="28"/>
        </w:rPr>
        <w:t>дағдыларын;</w:t>
      </w:r>
    </w:p>
    <w:p w:rsidR="004B39EB" w:rsidRDefault="00BA7400">
      <w:pPr>
        <w:pStyle w:val="a4"/>
        <w:numPr>
          <w:ilvl w:val="0"/>
          <w:numId w:val="445"/>
        </w:numPr>
        <w:tabs>
          <w:tab w:val="left" w:pos="1400"/>
        </w:tabs>
        <w:ind w:left="253" w:right="279" w:firstLine="708"/>
        <w:jc w:val="both"/>
        <w:rPr>
          <w:sz w:val="28"/>
        </w:rPr>
      </w:pPr>
      <w:r>
        <w:rPr>
          <w:sz w:val="28"/>
        </w:rPr>
        <w:t>қауымда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өзі</w:t>
      </w:r>
      <w:r>
        <w:rPr>
          <w:spacing w:val="1"/>
          <w:sz w:val="28"/>
        </w:rPr>
        <w:t xml:space="preserve"> </w:t>
      </w:r>
      <w:r>
        <w:rPr>
          <w:sz w:val="28"/>
        </w:rPr>
        <w:t>іске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</w:t>
      </w:r>
      <w:r>
        <w:rPr>
          <w:spacing w:val="1"/>
          <w:sz w:val="28"/>
        </w:rPr>
        <w:t xml:space="preserve"> </w:t>
      </w:r>
      <w:r>
        <w:rPr>
          <w:sz w:val="28"/>
        </w:rPr>
        <w:t>жасау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5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5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1"/>
          <w:sz w:val="28"/>
        </w:rPr>
        <w:t xml:space="preserve"> </w:t>
      </w:r>
      <w:r>
        <w:rPr>
          <w:sz w:val="28"/>
        </w:rPr>
        <w:t>болып</w:t>
      </w:r>
      <w:r>
        <w:rPr>
          <w:spacing w:val="6"/>
          <w:sz w:val="28"/>
        </w:rPr>
        <w:t xml:space="preserve"> </w:t>
      </w:r>
      <w:r>
        <w:rPr>
          <w:sz w:val="28"/>
        </w:rPr>
        <w:t>табылады.</w:t>
      </w:r>
    </w:p>
    <w:p w:rsidR="004B39EB" w:rsidRDefault="00BA7400">
      <w:pPr>
        <w:pStyle w:val="a3"/>
        <w:ind w:right="272"/>
      </w:pPr>
      <w:r>
        <w:t>Қалалық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 ұйымдарында</w:t>
      </w:r>
      <w:r>
        <w:rPr>
          <w:spacing w:val="1"/>
        </w:rPr>
        <w:t xml:space="preserve"> </w:t>
      </w:r>
      <w:r>
        <w:t>сыныптарда</w:t>
      </w:r>
      <w:r>
        <w:rPr>
          <w:spacing w:val="70"/>
        </w:rPr>
        <w:t xml:space="preserve"> </w:t>
      </w:r>
      <w:r>
        <w:t>білім</w:t>
      </w:r>
      <w:r>
        <w:rPr>
          <w:spacing w:val="70"/>
        </w:rPr>
        <w:t xml:space="preserve"> </w:t>
      </w:r>
      <w:r>
        <w:t>алушылар</w:t>
      </w:r>
      <w:r>
        <w:rPr>
          <w:spacing w:val="70"/>
        </w:rPr>
        <w:t xml:space="preserve"> </w:t>
      </w:r>
      <w:r>
        <w:t>саны</w:t>
      </w:r>
      <w:r>
        <w:rPr>
          <w:spacing w:val="70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24 және одан артық, ауылдық жерлерде білім алушылар саны – 20 және одан</w:t>
      </w:r>
      <w:r>
        <w:rPr>
          <w:spacing w:val="1"/>
        </w:rPr>
        <w:t xml:space="preserve"> </w:t>
      </w:r>
      <w:r>
        <w:t>артық</w:t>
      </w:r>
      <w:r>
        <w:rPr>
          <w:spacing w:val="4"/>
        </w:rPr>
        <w:t xml:space="preserve"> </w:t>
      </w:r>
      <w:r>
        <w:t>болғанда:</w:t>
      </w:r>
    </w:p>
    <w:p w:rsidR="004B39EB" w:rsidRDefault="00BA7400">
      <w:pPr>
        <w:pStyle w:val="a4"/>
        <w:numPr>
          <w:ilvl w:val="0"/>
          <w:numId w:val="444"/>
        </w:numPr>
        <w:tabs>
          <w:tab w:val="left" w:pos="1367"/>
        </w:tabs>
        <w:spacing w:before="1"/>
        <w:ind w:right="274" w:firstLine="708"/>
        <w:rPr>
          <w:sz w:val="28"/>
        </w:rPr>
      </w:pPr>
      <w:r>
        <w:rPr>
          <w:sz w:val="28"/>
        </w:rPr>
        <w:t>оқыту</w:t>
      </w:r>
      <w:r>
        <w:rPr>
          <w:spacing w:val="35"/>
          <w:sz w:val="28"/>
        </w:rPr>
        <w:t xml:space="preserve"> </w:t>
      </w:r>
      <w:r>
        <w:rPr>
          <w:sz w:val="28"/>
        </w:rPr>
        <w:t>қазақ</w:t>
      </w:r>
      <w:r>
        <w:rPr>
          <w:spacing w:val="39"/>
          <w:sz w:val="28"/>
        </w:rPr>
        <w:t xml:space="preserve"> </w:t>
      </w:r>
      <w:r>
        <w:rPr>
          <w:sz w:val="28"/>
        </w:rPr>
        <w:t>тілінде</w:t>
      </w:r>
      <w:r>
        <w:rPr>
          <w:spacing w:val="36"/>
          <w:sz w:val="28"/>
        </w:rPr>
        <w:t xml:space="preserve"> </w:t>
      </w:r>
      <w:r>
        <w:rPr>
          <w:sz w:val="28"/>
        </w:rPr>
        <w:t>жүргізілмейтін</w:t>
      </w:r>
      <w:r>
        <w:rPr>
          <w:spacing w:val="37"/>
          <w:sz w:val="28"/>
        </w:rPr>
        <w:t xml:space="preserve"> </w:t>
      </w:r>
      <w:r>
        <w:rPr>
          <w:sz w:val="28"/>
        </w:rPr>
        <w:t>сыныптарда</w:t>
      </w:r>
      <w:r>
        <w:rPr>
          <w:spacing w:val="46"/>
          <w:sz w:val="28"/>
        </w:rPr>
        <w:t xml:space="preserve"> </w:t>
      </w:r>
      <w:r>
        <w:rPr>
          <w:sz w:val="28"/>
        </w:rPr>
        <w:t>–</w:t>
      </w:r>
      <w:r>
        <w:rPr>
          <w:spacing w:val="38"/>
          <w:sz w:val="28"/>
        </w:rPr>
        <w:t xml:space="preserve"> </w:t>
      </w:r>
      <w:r>
        <w:rPr>
          <w:sz w:val="28"/>
        </w:rPr>
        <w:t>қазақ</w:t>
      </w:r>
      <w:r>
        <w:rPr>
          <w:spacing w:val="39"/>
          <w:sz w:val="28"/>
        </w:rPr>
        <w:t xml:space="preserve"> </w:t>
      </w:r>
      <w:r>
        <w:rPr>
          <w:sz w:val="28"/>
        </w:rPr>
        <w:t>тілі</w:t>
      </w:r>
      <w:r>
        <w:rPr>
          <w:spacing w:val="37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әдебиеті;</w:t>
      </w:r>
    </w:p>
    <w:p w:rsidR="004B39EB" w:rsidRDefault="00BA7400">
      <w:pPr>
        <w:pStyle w:val="a4"/>
        <w:numPr>
          <w:ilvl w:val="0"/>
          <w:numId w:val="444"/>
        </w:numPr>
        <w:tabs>
          <w:tab w:val="left" w:pos="1374"/>
        </w:tabs>
        <w:ind w:right="275" w:firstLine="708"/>
        <w:rPr>
          <w:sz w:val="28"/>
        </w:rPr>
      </w:pPr>
      <w:r>
        <w:rPr>
          <w:sz w:val="28"/>
        </w:rPr>
        <w:t>оқыту</w:t>
      </w:r>
      <w:r>
        <w:rPr>
          <w:spacing w:val="42"/>
          <w:sz w:val="28"/>
        </w:rPr>
        <w:t xml:space="preserve"> </w:t>
      </w:r>
      <w:r>
        <w:rPr>
          <w:sz w:val="28"/>
        </w:rPr>
        <w:t>орыс</w:t>
      </w:r>
      <w:r>
        <w:rPr>
          <w:spacing w:val="46"/>
          <w:sz w:val="28"/>
        </w:rPr>
        <w:t xml:space="preserve"> </w:t>
      </w:r>
      <w:r>
        <w:rPr>
          <w:sz w:val="28"/>
        </w:rPr>
        <w:t>тілінде</w:t>
      </w:r>
      <w:r>
        <w:rPr>
          <w:spacing w:val="46"/>
          <w:sz w:val="28"/>
        </w:rPr>
        <w:t xml:space="preserve"> </w:t>
      </w:r>
      <w:r>
        <w:rPr>
          <w:sz w:val="28"/>
        </w:rPr>
        <w:t>жүргізілмейтін</w:t>
      </w:r>
      <w:r>
        <w:rPr>
          <w:spacing w:val="47"/>
          <w:sz w:val="28"/>
        </w:rPr>
        <w:t xml:space="preserve"> </w:t>
      </w:r>
      <w:r>
        <w:rPr>
          <w:sz w:val="28"/>
        </w:rPr>
        <w:t>сыныптарда</w:t>
      </w:r>
      <w:r>
        <w:rPr>
          <w:spacing w:val="55"/>
          <w:sz w:val="28"/>
        </w:rPr>
        <w:t xml:space="preserve"> </w:t>
      </w:r>
      <w:r>
        <w:rPr>
          <w:sz w:val="28"/>
        </w:rPr>
        <w:t>–</w:t>
      </w:r>
      <w:r>
        <w:rPr>
          <w:spacing w:val="47"/>
          <w:sz w:val="28"/>
        </w:rPr>
        <w:t xml:space="preserve"> </w:t>
      </w:r>
      <w:r>
        <w:rPr>
          <w:sz w:val="28"/>
        </w:rPr>
        <w:t>орыс</w:t>
      </w:r>
      <w:r>
        <w:rPr>
          <w:spacing w:val="46"/>
          <w:sz w:val="28"/>
        </w:rPr>
        <w:t xml:space="preserve"> </w:t>
      </w:r>
      <w:r>
        <w:rPr>
          <w:sz w:val="28"/>
        </w:rPr>
        <w:t>тілі</w:t>
      </w:r>
      <w:r>
        <w:rPr>
          <w:spacing w:val="47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әдебиеті;</w:t>
      </w:r>
    </w:p>
    <w:p w:rsidR="004B39EB" w:rsidRDefault="00BA7400">
      <w:pPr>
        <w:pStyle w:val="a4"/>
        <w:numPr>
          <w:ilvl w:val="0"/>
          <w:numId w:val="444"/>
        </w:numPr>
        <w:tabs>
          <w:tab w:val="left" w:pos="1273"/>
        </w:tabs>
        <w:spacing w:line="321" w:lineRule="exact"/>
        <w:ind w:left="1272" w:hanging="312"/>
        <w:rPr>
          <w:sz w:val="28"/>
        </w:rPr>
      </w:pPr>
      <w:r>
        <w:rPr>
          <w:sz w:val="28"/>
        </w:rPr>
        <w:t>шетел</w:t>
      </w:r>
      <w:r>
        <w:rPr>
          <w:spacing w:val="5"/>
          <w:sz w:val="28"/>
        </w:rPr>
        <w:t xml:space="preserve"> </w:t>
      </w:r>
      <w:r>
        <w:rPr>
          <w:sz w:val="28"/>
        </w:rPr>
        <w:t>тілі;</w:t>
      </w:r>
    </w:p>
    <w:p w:rsidR="004B39EB" w:rsidRDefault="00BA7400">
      <w:pPr>
        <w:pStyle w:val="a4"/>
        <w:numPr>
          <w:ilvl w:val="0"/>
          <w:numId w:val="444"/>
        </w:numPr>
        <w:tabs>
          <w:tab w:val="left" w:pos="1271"/>
        </w:tabs>
        <w:spacing w:line="322" w:lineRule="exact"/>
        <w:ind w:left="1271" w:hanging="310"/>
        <w:rPr>
          <w:sz w:val="28"/>
        </w:rPr>
      </w:pPr>
      <w:r>
        <w:rPr>
          <w:sz w:val="28"/>
        </w:rPr>
        <w:t>көркем</w:t>
      </w:r>
      <w:r>
        <w:rPr>
          <w:spacing w:val="16"/>
          <w:sz w:val="28"/>
        </w:rPr>
        <w:t xml:space="preserve"> </w:t>
      </w:r>
      <w:r>
        <w:rPr>
          <w:sz w:val="28"/>
        </w:rPr>
        <w:t>еңбек;</w:t>
      </w:r>
    </w:p>
    <w:p w:rsidR="004B39EB" w:rsidRDefault="00BA7400">
      <w:pPr>
        <w:pStyle w:val="a4"/>
        <w:numPr>
          <w:ilvl w:val="0"/>
          <w:numId w:val="444"/>
        </w:numPr>
        <w:tabs>
          <w:tab w:val="left" w:pos="1271"/>
        </w:tabs>
        <w:ind w:left="1271" w:hanging="310"/>
        <w:rPr>
          <w:sz w:val="28"/>
        </w:rPr>
      </w:pPr>
      <w:r>
        <w:rPr>
          <w:sz w:val="28"/>
        </w:rPr>
        <w:t>информатика;</w:t>
      </w:r>
    </w:p>
    <w:p w:rsidR="004B39EB" w:rsidRDefault="00BA7400">
      <w:pPr>
        <w:pStyle w:val="a4"/>
        <w:numPr>
          <w:ilvl w:val="0"/>
          <w:numId w:val="444"/>
        </w:numPr>
        <w:tabs>
          <w:tab w:val="left" w:pos="1362"/>
        </w:tabs>
        <w:spacing w:before="1"/>
        <w:ind w:right="274" w:firstLine="708"/>
        <w:rPr>
          <w:sz w:val="28"/>
        </w:rPr>
      </w:pPr>
      <w:r>
        <w:rPr>
          <w:sz w:val="28"/>
        </w:rPr>
        <w:t>дене</w:t>
      </w:r>
      <w:r>
        <w:rPr>
          <w:spacing w:val="35"/>
          <w:sz w:val="28"/>
        </w:rPr>
        <w:t xml:space="preserve"> </w:t>
      </w:r>
      <w:r>
        <w:rPr>
          <w:sz w:val="28"/>
        </w:rPr>
        <w:t>шынықтыру</w:t>
      </w:r>
      <w:r>
        <w:rPr>
          <w:spacing w:val="30"/>
          <w:sz w:val="28"/>
        </w:rPr>
        <w:t xml:space="preserve"> </w:t>
      </w:r>
      <w:r>
        <w:rPr>
          <w:sz w:val="28"/>
        </w:rPr>
        <w:t>сабақтарын</w:t>
      </w:r>
      <w:r>
        <w:rPr>
          <w:spacing w:val="33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30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46"/>
          <w:sz w:val="28"/>
        </w:rPr>
        <w:t xml:space="preserve"> </w:t>
      </w:r>
      <w:r>
        <w:rPr>
          <w:sz w:val="28"/>
        </w:rPr>
        <w:t>сыныпты</w:t>
      </w:r>
      <w:r>
        <w:rPr>
          <w:spacing w:val="35"/>
          <w:sz w:val="28"/>
        </w:rPr>
        <w:t xml:space="preserve"> </w:t>
      </w:r>
      <w:r>
        <w:rPr>
          <w:sz w:val="28"/>
        </w:rPr>
        <w:t>екі</w:t>
      </w:r>
      <w:r>
        <w:rPr>
          <w:spacing w:val="36"/>
          <w:sz w:val="28"/>
        </w:rPr>
        <w:t xml:space="preserve"> </w:t>
      </w:r>
      <w:r>
        <w:rPr>
          <w:sz w:val="28"/>
        </w:rPr>
        <w:t>топқа</w:t>
      </w:r>
      <w:r>
        <w:rPr>
          <w:spacing w:val="-67"/>
          <w:sz w:val="28"/>
        </w:rPr>
        <w:t xml:space="preserve"> </w:t>
      </w:r>
      <w:r>
        <w:rPr>
          <w:sz w:val="28"/>
        </w:rPr>
        <w:t>бөлуге</w:t>
      </w:r>
      <w:r>
        <w:rPr>
          <w:spacing w:val="5"/>
          <w:sz w:val="28"/>
        </w:rPr>
        <w:t xml:space="preserve"> </w:t>
      </w:r>
      <w:r>
        <w:rPr>
          <w:sz w:val="28"/>
        </w:rPr>
        <w:t>болады.</w:t>
      </w:r>
    </w:p>
    <w:p w:rsidR="004B39EB" w:rsidRDefault="00BA7400">
      <w:pPr>
        <w:pStyle w:val="a3"/>
        <w:ind w:right="273"/>
      </w:pPr>
      <w:r>
        <w:t>Негізгі орта білім беру деңгейінде оқу процесін ұйымдастыру оқыту мен</w:t>
      </w:r>
      <w:r>
        <w:rPr>
          <w:spacing w:val="1"/>
        </w:rPr>
        <w:t xml:space="preserve"> </w:t>
      </w:r>
      <w:r>
        <w:t>тәрбиелеудің</w:t>
      </w:r>
      <w:r>
        <w:rPr>
          <w:spacing w:val="1"/>
        </w:rPr>
        <w:t xml:space="preserve"> </w:t>
      </w:r>
      <w:r>
        <w:t>біртұтастығы</w:t>
      </w:r>
      <w:r>
        <w:rPr>
          <w:spacing w:val="1"/>
        </w:rPr>
        <w:t xml:space="preserve"> </w:t>
      </w:r>
      <w:r>
        <w:t>қағидатын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асыруға,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беруг</w:t>
      </w:r>
      <w:r>
        <w:t>е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қажеттіліктері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мүмкіндіктерін</w:t>
      </w:r>
      <w:r>
        <w:rPr>
          <w:spacing w:val="1"/>
        </w:rPr>
        <w:t xml:space="preserve"> </w:t>
      </w:r>
      <w:r>
        <w:t>ескеруге</w:t>
      </w:r>
      <w:r>
        <w:rPr>
          <w:spacing w:val="1"/>
        </w:rPr>
        <w:t xml:space="preserve"> </w:t>
      </w:r>
      <w:r>
        <w:t>бағытталған.</w:t>
      </w:r>
      <w:r>
        <w:rPr>
          <w:spacing w:val="1"/>
        </w:rPr>
        <w:t xml:space="preserve"> </w:t>
      </w:r>
      <w:r>
        <w:t>Оқытуды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жетекші</w:t>
      </w:r>
      <w:r>
        <w:rPr>
          <w:spacing w:val="-1"/>
        </w:rPr>
        <w:t xml:space="preserve"> </w:t>
      </w:r>
      <w:r>
        <w:t>іс-әрекеті</w:t>
      </w:r>
      <w:r>
        <w:rPr>
          <w:spacing w:val="1"/>
        </w:rPr>
        <w:t xml:space="preserve"> </w:t>
      </w:r>
      <w:r>
        <w:t>ретінде</w:t>
      </w:r>
      <w:r>
        <w:rPr>
          <w:spacing w:val="-3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алуға басымдық беріледі.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2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118748</wp:posOffset>
            </wp:positionV>
            <wp:extent cx="2102013" cy="424338"/>
            <wp:effectExtent l="0" t="0" r="0" b="0"/>
            <wp:wrapTopAndBottom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2013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9" o:spid="_x0000_s1065" type="#_x0000_t202" style="position:absolute;margin-left:56.9pt;margin-top:49.85pt;width:481.55pt;height:101.95pt;z-index:-15702528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numPr>
                      <w:ilvl w:val="0"/>
                      <w:numId w:val="443"/>
                    </w:numPr>
                    <w:tabs>
                      <w:tab w:val="left" w:pos="389"/>
                    </w:tabs>
                    <w:spacing w:line="235" w:lineRule="auto"/>
                    <w:ind w:right="94" w:hanging="29"/>
                    <w:jc w:val="both"/>
                    <w:rPr>
                      <w:rFonts w:ascii="Wingdings" w:hAnsi="Wingdings"/>
                    </w:rPr>
                  </w:pPr>
                  <w:r>
                    <w:t>Негізгі орта білім беру білім алушылардың ғылымның базистік негіздерін меңгеруін, олардың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бойында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жоғары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рухани-адамгершілік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мәдениет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пен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тұлғааралық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және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этносаралық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қарым-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қатынас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мәдениетін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дарытуды,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жеке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тұлғаның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өзін-өзі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анықтауы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мен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өзін-өзі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тануын,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функционалдық сауаттылықты қалыптастыруды, бейіналды дайындықты іске асыруды қамтамасыз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етеді.</w:t>
                  </w:r>
                </w:p>
                <w:p w:rsidR="004B39EB" w:rsidRDefault="00BA7400">
                  <w:pPr>
                    <w:numPr>
                      <w:ilvl w:val="0"/>
                      <w:numId w:val="443"/>
                    </w:numPr>
                    <w:tabs>
                      <w:tab w:val="left" w:pos="389"/>
                    </w:tabs>
                    <w:spacing w:line="230" w:lineRule="auto"/>
                    <w:ind w:right="99" w:hanging="29"/>
                    <w:jc w:val="both"/>
                    <w:rPr>
                      <w:rFonts w:ascii="Wingdings" w:hAnsi="Wingdings"/>
                      <w:sz w:val="28"/>
                    </w:rPr>
                  </w:pPr>
                  <w:r>
                    <w:t>5-8-сыныптарда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«Жол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жүру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ережелері»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оқу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курсы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сынып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сағаттарының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есебінен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және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сыныптан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тыс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уақытта сынып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журналының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жеке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бетінде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сабақ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тақырыбы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мен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күні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көрсетіле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отырып, әр сыныпта 10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сағаттан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жүргізіледі.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8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8"/>
        <w:ind w:left="0" w:firstLine="0"/>
        <w:jc w:val="left"/>
        <w:rPr>
          <w:sz w:val="11"/>
        </w:rPr>
      </w:pPr>
    </w:p>
    <w:p w:rsidR="004B39EB" w:rsidRDefault="00BA7400">
      <w:pPr>
        <w:tabs>
          <w:tab w:val="left" w:pos="2329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9E1F3"/>
        </w:rPr>
        <w:t xml:space="preserve"> </w:t>
      </w:r>
      <w:r>
        <w:rPr>
          <w:color w:val="000000"/>
          <w:sz w:val="28"/>
          <w:shd w:val="clear" w:color="auto" w:fill="D9E1F3"/>
        </w:rPr>
        <w:tab/>
      </w:r>
      <w:r>
        <w:rPr>
          <w:b/>
          <w:color w:val="000000"/>
          <w:sz w:val="28"/>
          <w:shd w:val="clear" w:color="auto" w:fill="D9E1F3"/>
        </w:rPr>
        <w:t>«ТІЛ</w:t>
      </w:r>
      <w:r>
        <w:rPr>
          <w:b/>
          <w:color w:val="000000"/>
          <w:spacing w:val="-6"/>
          <w:sz w:val="28"/>
          <w:shd w:val="clear" w:color="auto" w:fill="D9E1F3"/>
        </w:rPr>
        <w:t xml:space="preserve"> </w:t>
      </w:r>
      <w:r>
        <w:rPr>
          <w:b/>
          <w:color w:val="000000"/>
          <w:sz w:val="28"/>
          <w:shd w:val="clear" w:color="auto" w:fill="D9E1F3"/>
        </w:rPr>
        <w:t>ЖӘНЕ</w:t>
      </w:r>
      <w:r>
        <w:rPr>
          <w:b/>
          <w:color w:val="000000"/>
          <w:spacing w:val="-2"/>
          <w:sz w:val="28"/>
          <w:shd w:val="clear" w:color="auto" w:fill="D9E1F3"/>
        </w:rPr>
        <w:t xml:space="preserve"> </w:t>
      </w:r>
      <w:r>
        <w:rPr>
          <w:b/>
          <w:color w:val="000000"/>
          <w:sz w:val="28"/>
          <w:shd w:val="clear" w:color="auto" w:fill="D9E1F3"/>
        </w:rPr>
        <w:t>ӘДЕБИЕТ»</w:t>
      </w:r>
      <w:r>
        <w:rPr>
          <w:b/>
          <w:color w:val="000000"/>
          <w:spacing w:val="-2"/>
          <w:sz w:val="28"/>
          <w:shd w:val="clear" w:color="auto" w:fill="D9E1F3"/>
        </w:rPr>
        <w:t xml:space="preserve"> </w:t>
      </w:r>
      <w:r>
        <w:rPr>
          <w:b/>
          <w:color w:val="000000"/>
          <w:sz w:val="28"/>
          <w:shd w:val="clear" w:color="auto" w:fill="D9E1F3"/>
        </w:rPr>
        <w:t>БІЛІМ</w:t>
      </w:r>
      <w:r>
        <w:rPr>
          <w:b/>
          <w:color w:val="000000"/>
          <w:spacing w:val="-3"/>
          <w:sz w:val="28"/>
          <w:shd w:val="clear" w:color="auto" w:fill="D9E1F3"/>
        </w:rPr>
        <w:t xml:space="preserve"> </w:t>
      </w:r>
      <w:r>
        <w:rPr>
          <w:b/>
          <w:color w:val="000000"/>
          <w:sz w:val="28"/>
          <w:shd w:val="clear" w:color="auto" w:fill="D9E1F3"/>
        </w:rPr>
        <w:t>САЛАСЫ</w:t>
      </w:r>
      <w:r>
        <w:rPr>
          <w:b/>
          <w:color w:val="000000"/>
          <w:sz w:val="28"/>
          <w:shd w:val="clear" w:color="auto" w:fill="D9E1F3"/>
        </w:rPr>
        <w:tab/>
      </w:r>
    </w:p>
    <w:p w:rsidR="004B39EB" w:rsidRDefault="00BA7400">
      <w:pPr>
        <w:pStyle w:val="a3"/>
        <w:spacing w:before="218" w:line="235" w:lineRule="auto"/>
        <w:ind w:right="263"/>
      </w:pPr>
      <w:r>
        <w:t>«Тіл</w:t>
      </w:r>
      <w:r>
        <w:rPr>
          <w:spacing w:val="-9"/>
        </w:rPr>
        <w:t xml:space="preserve"> </w:t>
      </w:r>
      <w:r>
        <w:t>және</w:t>
      </w:r>
      <w:r>
        <w:rPr>
          <w:spacing w:val="-8"/>
        </w:rPr>
        <w:t xml:space="preserve"> </w:t>
      </w:r>
      <w:r>
        <w:t>әдебиет»</w:t>
      </w:r>
      <w:r>
        <w:rPr>
          <w:spacing w:val="-8"/>
        </w:rPr>
        <w:t xml:space="preserve"> </w:t>
      </w:r>
      <w:r>
        <w:t>білім</w:t>
      </w:r>
      <w:r>
        <w:rPr>
          <w:spacing w:val="-9"/>
        </w:rPr>
        <w:t xml:space="preserve"> </w:t>
      </w:r>
      <w:r>
        <w:t>саласында</w:t>
      </w:r>
      <w:r>
        <w:rPr>
          <w:spacing w:val="-6"/>
        </w:rPr>
        <w:t xml:space="preserve"> </w:t>
      </w:r>
      <w:r>
        <w:t>«Қазақ</w:t>
      </w:r>
      <w:r>
        <w:rPr>
          <w:spacing w:val="-8"/>
        </w:rPr>
        <w:t xml:space="preserve"> </w:t>
      </w:r>
      <w:r>
        <w:t>тілі»,</w:t>
      </w:r>
      <w:r>
        <w:rPr>
          <w:spacing w:val="-7"/>
        </w:rPr>
        <w:t xml:space="preserve"> </w:t>
      </w:r>
      <w:r>
        <w:t>«Қазақ</w:t>
      </w:r>
      <w:r>
        <w:rPr>
          <w:spacing w:val="-6"/>
        </w:rPr>
        <w:t xml:space="preserve"> </w:t>
      </w:r>
      <w:r>
        <w:t>әдебиеті»,</w:t>
      </w:r>
      <w:r>
        <w:rPr>
          <w:spacing w:val="-6"/>
        </w:rPr>
        <w:t xml:space="preserve"> </w:t>
      </w:r>
      <w:r>
        <w:t>«Қазақ</w:t>
      </w:r>
      <w:r>
        <w:rPr>
          <w:spacing w:val="-68"/>
        </w:rPr>
        <w:t xml:space="preserve"> </w:t>
      </w:r>
      <w:r>
        <w:t>тілі</w:t>
      </w:r>
      <w:r>
        <w:rPr>
          <w:spacing w:val="-16"/>
        </w:rPr>
        <w:t xml:space="preserve"> </w:t>
      </w:r>
      <w:r>
        <w:t>мен</w:t>
      </w:r>
      <w:r>
        <w:rPr>
          <w:spacing w:val="-15"/>
        </w:rPr>
        <w:t xml:space="preserve"> </w:t>
      </w:r>
      <w:r>
        <w:t>әдебиеті»,</w:t>
      </w:r>
      <w:r>
        <w:rPr>
          <w:spacing w:val="-13"/>
        </w:rPr>
        <w:t xml:space="preserve"> </w:t>
      </w:r>
      <w:r>
        <w:t>«Орыс</w:t>
      </w:r>
      <w:r>
        <w:rPr>
          <w:spacing w:val="-15"/>
        </w:rPr>
        <w:t xml:space="preserve"> </w:t>
      </w:r>
      <w:r>
        <w:t>тілі»,</w:t>
      </w:r>
      <w:r>
        <w:rPr>
          <w:spacing w:val="-15"/>
        </w:rPr>
        <w:t xml:space="preserve"> </w:t>
      </w:r>
      <w:r>
        <w:t>«Орыс</w:t>
      </w:r>
      <w:r>
        <w:rPr>
          <w:spacing w:val="-16"/>
        </w:rPr>
        <w:t xml:space="preserve"> </w:t>
      </w:r>
      <w:r>
        <w:t>әдебиеті»,</w:t>
      </w:r>
      <w:r>
        <w:rPr>
          <w:spacing w:val="-15"/>
        </w:rPr>
        <w:t xml:space="preserve"> </w:t>
      </w:r>
      <w:r>
        <w:t>«Орыс</w:t>
      </w:r>
      <w:r>
        <w:rPr>
          <w:spacing w:val="-14"/>
        </w:rPr>
        <w:t xml:space="preserve"> </w:t>
      </w:r>
      <w:r>
        <w:t>тілі</w:t>
      </w:r>
      <w:r>
        <w:rPr>
          <w:spacing w:val="-14"/>
        </w:rPr>
        <w:t xml:space="preserve"> </w:t>
      </w:r>
      <w:r>
        <w:t>мен</w:t>
      </w:r>
      <w:r>
        <w:rPr>
          <w:spacing w:val="-13"/>
        </w:rPr>
        <w:t xml:space="preserve"> </w:t>
      </w:r>
      <w:r>
        <w:t>әдебиеті»,</w:t>
      </w:r>
      <w:r>
        <w:rPr>
          <w:spacing w:val="-15"/>
        </w:rPr>
        <w:t xml:space="preserve"> </w:t>
      </w:r>
      <w:r>
        <w:t>«Ана</w:t>
      </w:r>
      <w:r>
        <w:rPr>
          <w:spacing w:val="-67"/>
        </w:rPr>
        <w:t xml:space="preserve"> </w:t>
      </w:r>
      <w:r>
        <w:rPr>
          <w:spacing w:val="-2"/>
        </w:rPr>
        <w:t>тілі»,</w:t>
      </w:r>
      <w:r>
        <w:rPr>
          <w:spacing w:val="-14"/>
        </w:rPr>
        <w:t xml:space="preserve"> </w:t>
      </w:r>
      <w:r>
        <w:rPr>
          <w:spacing w:val="-2"/>
        </w:rPr>
        <w:t>«Ұйғыр/Өзбек/Тәжік</w:t>
      </w:r>
      <w:r>
        <w:rPr>
          <w:spacing w:val="-15"/>
        </w:rPr>
        <w:t xml:space="preserve"> </w:t>
      </w:r>
      <w:r>
        <w:rPr>
          <w:spacing w:val="-2"/>
        </w:rPr>
        <w:t>әдебиеті»</w:t>
      </w:r>
      <w:r>
        <w:rPr>
          <w:spacing w:val="-13"/>
        </w:rPr>
        <w:t xml:space="preserve"> </w:t>
      </w:r>
      <w:r>
        <w:rPr>
          <w:spacing w:val="-1"/>
        </w:rPr>
        <w:t>«Шетел</w:t>
      </w:r>
      <w:r>
        <w:rPr>
          <w:spacing w:val="-13"/>
        </w:rPr>
        <w:t xml:space="preserve"> </w:t>
      </w:r>
      <w:r>
        <w:rPr>
          <w:spacing w:val="-1"/>
        </w:rPr>
        <w:t>тілі»</w:t>
      </w:r>
      <w:r>
        <w:rPr>
          <w:spacing w:val="-17"/>
        </w:rPr>
        <w:t xml:space="preserve"> </w:t>
      </w:r>
      <w:r>
        <w:rPr>
          <w:spacing w:val="-1"/>
        </w:rPr>
        <w:t>пәндері</w:t>
      </w:r>
      <w:r>
        <w:rPr>
          <w:spacing w:val="-13"/>
        </w:rPr>
        <w:t xml:space="preserve"> </w:t>
      </w:r>
      <w:r>
        <w:rPr>
          <w:spacing w:val="-1"/>
        </w:rPr>
        <w:t>оқытылады.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 w:line="317" w:lineRule="exact"/>
        <w:ind w:left="3741"/>
        <w:jc w:val="both"/>
        <w:rPr>
          <w:b/>
          <w:sz w:val="28"/>
        </w:rPr>
      </w:pPr>
      <w:r>
        <w:rPr>
          <w:b/>
          <w:sz w:val="28"/>
        </w:rPr>
        <w:lastRenderedPageBreak/>
        <w:t>«Қазақ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spacing w:line="235" w:lineRule="auto"/>
        <w:ind w:right="270"/>
      </w:pPr>
      <w:r>
        <w:t>«Қазақ тілі» пәнінің оқу бағдарламасы функционалдық-коммуникативтік</w:t>
      </w:r>
      <w:r>
        <w:rPr>
          <w:spacing w:val="1"/>
        </w:rPr>
        <w:t xml:space="preserve"> </w:t>
      </w:r>
      <w:r>
        <w:t>бағытқа негізделіп құрастырылды. Ол оқушылардың тіл туралы түсініктерін</w:t>
      </w:r>
      <w:r>
        <w:rPr>
          <w:spacing w:val="1"/>
        </w:rPr>
        <w:t xml:space="preserve"> </w:t>
      </w:r>
      <w:r>
        <w:t>тереңдетіп, ұлттық мәдениет пен әлемдік мәдениеттің маңыздылығы туралы</w:t>
      </w:r>
      <w:r>
        <w:rPr>
          <w:spacing w:val="1"/>
        </w:rPr>
        <w:t xml:space="preserve"> </w:t>
      </w:r>
      <w:r>
        <w:t>түсініктерін</w:t>
      </w:r>
      <w:r>
        <w:rPr>
          <w:spacing w:val="-1"/>
        </w:rPr>
        <w:t xml:space="preserve"> </w:t>
      </w:r>
      <w:r>
        <w:t>кеңейтеді.</w:t>
      </w:r>
    </w:p>
    <w:p w:rsidR="004B39EB" w:rsidRDefault="00BA7400">
      <w:pPr>
        <w:pStyle w:val="a3"/>
        <w:spacing w:line="235" w:lineRule="auto"/>
        <w:ind w:right="270"/>
      </w:pPr>
      <w:r>
        <w:t>Республиканың жалпы білім беретін мектептеріндегі оқу процесі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</w:t>
      </w:r>
      <w:r>
        <w:t>ларымен</w:t>
      </w:r>
      <w:r>
        <w:rPr>
          <w:spacing w:val="1"/>
        </w:rPr>
        <w:t xml:space="preserve"> </w:t>
      </w:r>
      <w:r>
        <w:t>(2021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бұйрығымен</w:t>
      </w:r>
      <w:r>
        <w:rPr>
          <w:spacing w:val="-1"/>
        </w:rPr>
        <w:t xml:space="preserve"> </w:t>
      </w:r>
      <w:r>
        <w:t>өзгерістер</w:t>
      </w:r>
      <w:r>
        <w:rPr>
          <w:spacing w:val="-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толықтырулар</w:t>
      </w:r>
      <w:r>
        <w:rPr>
          <w:spacing w:val="-1"/>
        </w:rPr>
        <w:t xml:space="preserve"> </w:t>
      </w:r>
      <w:r>
        <w:t>енгізілген)</w:t>
      </w:r>
      <w:r>
        <w:rPr>
          <w:spacing w:val="-2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BA7400">
      <w:pPr>
        <w:pStyle w:val="a3"/>
        <w:spacing w:line="313" w:lineRule="exact"/>
        <w:ind w:left="932" w:firstLine="0"/>
      </w:pPr>
      <w:r>
        <w:t>«Қазақ</w:t>
      </w:r>
      <w:r>
        <w:rPr>
          <w:spacing w:val="28"/>
        </w:rPr>
        <w:t xml:space="preserve"> </w:t>
      </w:r>
      <w:r>
        <w:t>тілі»</w:t>
      </w:r>
      <w:r>
        <w:rPr>
          <w:spacing w:val="28"/>
        </w:rPr>
        <w:t xml:space="preserve"> </w:t>
      </w:r>
      <w:r>
        <w:t>пәнінен</w:t>
      </w:r>
      <w:r>
        <w:rPr>
          <w:spacing w:val="11"/>
        </w:rPr>
        <w:t xml:space="preserve"> </w:t>
      </w:r>
      <w:r>
        <w:t>5-9-сыныптардың</w:t>
      </w:r>
      <w:r>
        <w:rPr>
          <w:spacing w:val="28"/>
        </w:rPr>
        <w:t xml:space="preserve"> </w:t>
      </w:r>
      <w:r>
        <w:t>оқу</w:t>
      </w:r>
      <w:r>
        <w:rPr>
          <w:spacing w:val="28"/>
        </w:rPr>
        <w:t xml:space="preserve"> </w:t>
      </w:r>
      <w:r>
        <w:t>процесі</w:t>
      </w:r>
      <w:r>
        <w:rPr>
          <w:spacing w:val="29"/>
        </w:rPr>
        <w:t xml:space="preserve"> </w:t>
      </w:r>
      <w:r>
        <w:t>ҚР</w:t>
      </w:r>
      <w:r>
        <w:rPr>
          <w:spacing w:val="32"/>
        </w:rPr>
        <w:t xml:space="preserve"> </w:t>
      </w:r>
      <w:r>
        <w:t>БҒМ</w:t>
      </w:r>
      <w:r>
        <w:rPr>
          <w:spacing w:val="29"/>
        </w:rPr>
        <w:t xml:space="preserve"> </w:t>
      </w:r>
      <w:r>
        <w:t>2013</w:t>
      </w:r>
      <w:r>
        <w:rPr>
          <w:spacing w:val="30"/>
        </w:rPr>
        <w:t xml:space="preserve"> </w:t>
      </w:r>
      <w:r>
        <w:t>жылғы</w:t>
      </w:r>
    </w:p>
    <w:p w:rsidR="004B39EB" w:rsidRDefault="00BA7400">
      <w:pPr>
        <w:pStyle w:val="a3"/>
        <w:spacing w:line="235" w:lineRule="auto"/>
        <w:ind w:right="267" w:firstLine="0"/>
      </w:pPr>
      <w:r>
        <w:t>3</w:t>
      </w:r>
      <w:r>
        <w:rPr>
          <w:spacing w:val="1"/>
        </w:rPr>
        <w:t xml:space="preserve"> </w:t>
      </w:r>
      <w:r>
        <w:t>сәуірдегі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115</w:t>
      </w:r>
      <w:r>
        <w:rPr>
          <w:spacing w:val="1"/>
        </w:rPr>
        <w:t xml:space="preserve"> </w:t>
      </w:r>
      <w:r>
        <w:t>бұйрығына</w:t>
      </w:r>
      <w:r>
        <w:rPr>
          <w:spacing w:val="70"/>
        </w:rPr>
        <w:t xml:space="preserve"> </w:t>
      </w:r>
      <w:r>
        <w:t>өзгерістер</w:t>
      </w:r>
      <w:r>
        <w:rPr>
          <w:spacing w:val="70"/>
        </w:rPr>
        <w:t xml:space="preserve"> </w:t>
      </w:r>
      <w:r>
        <w:t>мен</w:t>
      </w:r>
      <w:r>
        <w:rPr>
          <w:spacing w:val="70"/>
        </w:rPr>
        <w:t xml:space="preserve"> </w:t>
      </w:r>
      <w:r>
        <w:t>толықтырулар</w:t>
      </w:r>
      <w:r>
        <w:rPr>
          <w:spacing w:val="70"/>
        </w:rPr>
        <w:t xml:space="preserve"> </w:t>
      </w:r>
      <w:r>
        <w:t>енгізу</w:t>
      </w:r>
      <w:r>
        <w:rPr>
          <w:spacing w:val="70"/>
        </w:rPr>
        <w:t xml:space="preserve"> </w:t>
      </w:r>
      <w:r>
        <w:t>туралы»</w:t>
      </w:r>
      <w:r>
        <w:rPr>
          <w:spacing w:val="-67"/>
        </w:rPr>
        <w:t xml:space="preserve"> </w:t>
      </w:r>
      <w:r>
        <w:t>ҚР БҒМ міндетін атқарушының 2017 жылғы 25 қазандағы № 545 бұйрығымен</w:t>
      </w:r>
      <w:r>
        <w:rPr>
          <w:spacing w:val="1"/>
        </w:rPr>
        <w:t xml:space="preserve"> </w:t>
      </w:r>
      <w:r>
        <w:t>(ҚР</w:t>
      </w:r>
      <w:r>
        <w:rPr>
          <w:spacing w:val="1"/>
        </w:rPr>
        <w:t xml:space="preserve"> </w:t>
      </w:r>
      <w:r>
        <w:t>Әділет</w:t>
      </w:r>
      <w:r>
        <w:rPr>
          <w:spacing w:val="1"/>
        </w:rPr>
        <w:t xml:space="preserve"> </w:t>
      </w:r>
      <w:r>
        <w:t>министрлігінде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қарашада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15982</w:t>
      </w:r>
      <w:r>
        <w:rPr>
          <w:spacing w:val="1"/>
        </w:rPr>
        <w:t xml:space="preserve"> </w:t>
      </w:r>
      <w:r>
        <w:t>тіркелген)</w:t>
      </w:r>
      <w:r>
        <w:rPr>
          <w:spacing w:val="1"/>
        </w:rPr>
        <w:t xml:space="preserve"> </w:t>
      </w:r>
      <w:r>
        <w:t>бекітілген «Негізгі орта білім беру деңгейінің «Қазақ тілі» пәнінен жаңартылған</w:t>
      </w:r>
      <w:r>
        <w:rPr>
          <w:spacing w:val="-67"/>
        </w:rPr>
        <w:t xml:space="preserve"> </w:t>
      </w:r>
      <w:r>
        <w:t>мазмұндағы   үлгілік   оқу   бағдарламас</w:t>
      </w:r>
      <w:r>
        <w:t>ымен   және   ҚР   БҒМ   2017   жылғы</w:t>
      </w:r>
      <w:r>
        <w:rPr>
          <w:spacing w:val="1"/>
        </w:rPr>
        <w:t xml:space="preserve"> </w:t>
      </w:r>
      <w:r>
        <w:t>27</w:t>
      </w:r>
      <w:r>
        <w:rPr>
          <w:spacing w:val="13"/>
        </w:rPr>
        <w:t xml:space="preserve"> </w:t>
      </w:r>
      <w:r>
        <w:t>шілдедегі</w:t>
      </w:r>
      <w:r>
        <w:rPr>
          <w:spacing w:val="14"/>
        </w:rPr>
        <w:t xml:space="preserve"> </w:t>
      </w:r>
      <w:r>
        <w:t>№</w:t>
      </w:r>
      <w:r>
        <w:rPr>
          <w:spacing w:val="13"/>
        </w:rPr>
        <w:t xml:space="preserve"> </w:t>
      </w:r>
      <w:r>
        <w:t>352</w:t>
      </w:r>
      <w:r>
        <w:rPr>
          <w:spacing w:val="14"/>
        </w:rPr>
        <w:t xml:space="preserve"> </w:t>
      </w:r>
      <w:r>
        <w:t>бұйрығына</w:t>
      </w:r>
      <w:r>
        <w:rPr>
          <w:spacing w:val="13"/>
        </w:rPr>
        <w:t xml:space="preserve"> </w:t>
      </w:r>
      <w:r>
        <w:t>өзгерістер</w:t>
      </w:r>
      <w:r>
        <w:rPr>
          <w:spacing w:val="16"/>
        </w:rPr>
        <w:t xml:space="preserve"> </w:t>
      </w:r>
      <w:r>
        <w:t>енгізу</w:t>
      </w:r>
      <w:r>
        <w:rPr>
          <w:spacing w:val="10"/>
        </w:rPr>
        <w:t xml:space="preserve"> </w:t>
      </w:r>
      <w:r>
        <w:t>туралы»</w:t>
      </w:r>
      <w:r>
        <w:rPr>
          <w:spacing w:val="14"/>
        </w:rPr>
        <w:t xml:space="preserve"> </w:t>
      </w:r>
      <w:r>
        <w:t>ҚР</w:t>
      </w:r>
      <w:r>
        <w:rPr>
          <w:spacing w:val="14"/>
        </w:rPr>
        <w:t xml:space="preserve"> </w:t>
      </w:r>
      <w:r>
        <w:t>БҒМ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жылғы</w:t>
      </w:r>
    </w:p>
    <w:p w:rsidR="004B39EB" w:rsidRDefault="00BA7400">
      <w:pPr>
        <w:pStyle w:val="a3"/>
        <w:spacing w:line="235" w:lineRule="auto"/>
        <w:ind w:right="270" w:firstLine="0"/>
      </w:pPr>
      <w:r>
        <w:t>7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№105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(Қазақстан</w:t>
      </w:r>
      <w:r>
        <w:rPr>
          <w:spacing w:val="1"/>
        </w:rPr>
        <w:t xml:space="preserve"> </w:t>
      </w:r>
      <w:r>
        <w:t>Республикасының</w:t>
      </w:r>
      <w:r>
        <w:rPr>
          <w:spacing w:val="1"/>
        </w:rPr>
        <w:t xml:space="preserve"> </w:t>
      </w:r>
      <w:r>
        <w:t>Әділет</w:t>
      </w:r>
      <w:r>
        <w:rPr>
          <w:spacing w:val="1"/>
        </w:rPr>
        <w:t xml:space="preserve"> </w:t>
      </w:r>
      <w:r>
        <w:t>министрлігінде 2019 жылғы 12 наурызда № 18382 болып тіркелді) бекітілген</w:t>
      </w:r>
      <w:r>
        <w:rPr>
          <w:spacing w:val="1"/>
        </w:rPr>
        <w:t xml:space="preserve"> </w:t>
      </w:r>
      <w:r>
        <w:t>Ұзақ</w:t>
      </w:r>
      <w:r>
        <w:rPr>
          <w:spacing w:val="-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негізінде жүзеге</w:t>
      </w:r>
      <w:r>
        <w:rPr>
          <w:spacing w:val="-4"/>
        </w:rPr>
        <w:t xml:space="preserve"> </w:t>
      </w:r>
      <w:r>
        <w:t>асырылады.</w:t>
      </w:r>
    </w:p>
    <w:p w:rsidR="004B39EB" w:rsidRDefault="00BA7400">
      <w:pPr>
        <w:pStyle w:val="a3"/>
        <w:ind w:left="0" w:firstLine="0"/>
        <w:jc w:val="left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169102</wp:posOffset>
            </wp:positionV>
            <wp:extent cx="2107835" cy="428625"/>
            <wp:effectExtent l="0" t="0" r="0" b="0"/>
            <wp:wrapTopAndBottom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83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pStyle w:val="a3"/>
        <w:spacing w:before="127" w:line="230" w:lineRule="auto"/>
        <w:ind w:right="272"/>
      </w:pP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</w:t>
      </w:r>
      <w:r>
        <w:rPr>
          <w:spacing w:val="1"/>
        </w:rPr>
        <w:t xml:space="preserve"> </w:t>
      </w:r>
      <w:r>
        <w:t>таңдаған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«Қазақстан</w:t>
      </w:r>
      <w:r>
        <w:rPr>
          <w:spacing w:val="-67"/>
        </w:rPr>
        <w:t xml:space="preserve"> </w:t>
      </w:r>
      <w:r>
        <w:t>Республикасы Білім және ғылым министрінің кейбір бұйрықтарына 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67"/>
        </w:rPr>
        <w:t xml:space="preserve"> </w:t>
      </w:r>
      <w:r>
        <w:t>толықтырулар</w:t>
      </w:r>
      <w:r>
        <w:rPr>
          <w:spacing w:val="65"/>
        </w:rPr>
        <w:t xml:space="preserve"> </w:t>
      </w:r>
      <w:r>
        <w:t>енгізу</w:t>
      </w:r>
      <w:r>
        <w:rPr>
          <w:spacing w:val="62"/>
        </w:rPr>
        <w:t xml:space="preserve"> </w:t>
      </w:r>
      <w:r>
        <w:t>туралы</w:t>
      </w:r>
      <w:r>
        <w:rPr>
          <w:spacing w:val="69"/>
        </w:rPr>
        <w:t xml:space="preserve"> </w:t>
      </w:r>
      <w:r>
        <w:t>ҚР</w:t>
      </w:r>
      <w:r>
        <w:rPr>
          <w:spacing w:val="66"/>
        </w:rPr>
        <w:t xml:space="preserve"> </w:t>
      </w:r>
      <w:r>
        <w:t>БҒМ</w:t>
      </w:r>
      <w:r>
        <w:rPr>
          <w:spacing w:val="67"/>
        </w:rPr>
        <w:t xml:space="preserve"> </w:t>
      </w:r>
      <w:r>
        <w:t>2020</w:t>
      </w:r>
      <w:r>
        <w:rPr>
          <w:spacing w:val="67"/>
        </w:rPr>
        <w:t xml:space="preserve"> </w:t>
      </w:r>
      <w:r>
        <w:t>жылғы</w:t>
      </w:r>
      <w:r>
        <w:rPr>
          <w:spacing w:val="67"/>
        </w:rPr>
        <w:t xml:space="preserve"> </w:t>
      </w:r>
      <w:r>
        <w:t>27</w:t>
      </w:r>
      <w:r>
        <w:rPr>
          <w:spacing w:val="67"/>
        </w:rPr>
        <w:t xml:space="preserve"> </w:t>
      </w:r>
      <w:r>
        <w:t>қарашадағы</w:t>
      </w:r>
    </w:p>
    <w:p w:rsidR="004B39EB" w:rsidRDefault="00BA7400">
      <w:pPr>
        <w:pStyle w:val="a3"/>
        <w:spacing w:line="230" w:lineRule="auto"/>
        <w:ind w:right="266" w:firstLine="0"/>
      </w:pPr>
      <w:r>
        <w:t>№ 496 бұйрығымен бекітілген Негізгі орта білім беру деңгейінің 7-сыныбына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бағдарламасымен</w:t>
      </w:r>
      <w:r>
        <w:rPr>
          <w:spacing w:val="-1"/>
        </w:rPr>
        <w:t xml:space="preserve"> </w:t>
      </w:r>
      <w:r>
        <w:t>(оқыту</w:t>
      </w:r>
      <w:r>
        <w:rPr>
          <w:spacing w:val="-4"/>
        </w:rPr>
        <w:t xml:space="preserve"> </w:t>
      </w:r>
      <w:r>
        <w:t>қазақ тілінде)</w:t>
      </w:r>
      <w:r>
        <w:rPr>
          <w:spacing w:val="-3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118043</wp:posOffset>
            </wp:positionV>
            <wp:extent cx="2107068" cy="428625"/>
            <wp:effectExtent l="0" t="0" r="0" b="0"/>
            <wp:wrapTopAndBottom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068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pStyle w:val="a3"/>
        <w:spacing w:before="69"/>
        <w:ind w:right="274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түріне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көлемі әртүрлі</w:t>
      </w:r>
      <w:r>
        <w:rPr>
          <w:spacing w:val="1"/>
        </w:rPr>
        <w:t xml:space="preserve"> </w:t>
      </w:r>
      <w:r>
        <w:t>(27-сурет).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3"/>
        </w:rPr>
      </w:pPr>
    </w:p>
    <w:p w:rsidR="004B39EB" w:rsidRDefault="00BA7400">
      <w:pPr>
        <w:ind w:left="961"/>
        <w:jc w:val="both"/>
        <w:rPr>
          <w:sz w:val="28"/>
        </w:rPr>
      </w:pPr>
      <w:r>
        <w:rPr>
          <w:b/>
          <w:sz w:val="28"/>
        </w:rPr>
        <w:t>27-кесте.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жүктемесінің көлемі</w:t>
      </w:r>
    </w:p>
    <w:p w:rsidR="004B39EB" w:rsidRDefault="004B39EB">
      <w:pPr>
        <w:pStyle w:val="a3"/>
        <w:spacing w:before="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880"/>
        <w:gridCol w:w="1558"/>
        <w:gridCol w:w="1558"/>
        <w:gridCol w:w="1559"/>
        <w:gridCol w:w="1955"/>
      </w:tblGrid>
      <w:tr w:rsidR="004B39EB">
        <w:trPr>
          <w:trHeight w:val="275"/>
        </w:trPr>
        <w:tc>
          <w:tcPr>
            <w:tcW w:w="1020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3"/>
              <w:ind w:left="0"/>
            </w:pPr>
          </w:p>
          <w:p w:rsidR="004B39EB" w:rsidRDefault="00BA7400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880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36"/>
              </w:rPr>
            </w:pPr>
          </w:p>
          <w:p w:rsidR="004B39EB" w:rsidRDefault="00BA7400">
            <w:pPr>
              <w:pStyle w:val="TableParagraph"/>
              <w:spacing w:before="1"/>
              <w:ind w:left="640" w:right="298" w:hanging="312"/>
              <w:rPr>
                <w:sz w:val="24"/>
              </w:rPr>
            </w:pPr>
            <w:r>
              <w:rPr>
                <w:sz w:val="24"/>
              </w:rPr>
              <w:t>Оқу пәнінің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6630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2140" w:right="2138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827"/>
        </w:trPr>
        <w:tc>
          <w:tcPr>
            <w:tcW w:w="10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gridSpan w:val="2"/>
          </w:tcPr>
          <w:p w:rsidR="004B39EB" w:rsidRDefault="00BA7400">
            <w:pPr>
              <w:pStyle w:val="TableParagraph"/>
              <w:spacing w:before="133"/>
              <w:ind w:left="395" w:right="386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514" w:type="dxa"/>
            <w:gridSpan w:val="2"/>
          </w:tcPr>
          <w:p w:rsidR="004B39EB" w:rsidRDefault="00BA7400">
            <w:pPr>
              <w:pStyle w:val="TableParagraph"/>
              <w:ind w:left="683" w:right="675"/>
              <w:jc w:val="center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61" w:lineRule="exact"/>
              <w:ind w:left="676" w:right="675"/>
              <w:jc w:val="center"/>
              <w:rPr>
                <w:sz w:val="24"/>
              </w:rPr>
            </w:pP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8"/>
        </w:trPr>
        <w:tc>
          <w:tcPr>
            <w:tcW w:w="10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8" w:lineRule="exact"/>
              <w:ind w:left="298" w:right="293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8" w:lineRule="exact"/>
              <w:ind w:left="301" w:right="291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8" w:lineRule="exact"/>
              <w:ind w:left="297" w:right="294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955" w:type="dxa"/>
          </w:tcPr>
          <w:p w:rsidR="004B39EB" w:rsidRDefault="00BA7400">
            <w:pPr>
              <w:pStyle w:val="TableParagraph"/>
              <w:spacing w:line="258" w:lineRule="exact"/>
              <w:ind w:left="506" w:right="502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1020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5" w:type="dxa"/>
          </w:tcPr>
          <w:p w:rsidR="004B39EB" w:rsidRDefault="00BA7400">
            <w:pPr>
              <w:pStyle w:val="TableParagraph"/>
              <w:spacing w:line="256" w:lineRule="exact"/>
              <w:ind w:left="506" w:right="501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020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5" w:type="dxa"/>
          </w:tcPr>
          <w:p w:rsidR="004B39EB" w:rsidRDefault="00BA7400">
            <w:pPr>
              <w:pStyle w:val="TableParagraph"/>
              <w:spacing w:line="256" w:lineRule="exact"/>
              <w:ind w:left="506" w:right="501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020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5" w:type="dxa"/>
          </w:tcPr>
          <w:p w:rsidR="004B39EB" w:rsidRDefault="00BA7400">
            <w:pPr>
              <w:pStyle w:val="TableParagraph"/>
              <w:spacing w:line="256" w:lineRule="exact"/>
              <w:ind w:left="506" w:right="50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:rsidR="004B39EB" w:rsidRDefault="004B39EB">
      <w:pPr>
        <w:spacing w:line="256" w:lineRule="exact"/>
        <w:jc w:val="center"/>
        <w:rPr>
          <w:sz w:val="24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880"/>
        <w:gridCol w:w="1558"/>
        <w:gridCol w:w="1558"/>
        <w:gridCol w:w="1559"/>
        <w:gridCol w:w="1955"/>
      </w:tblGrid>
      <w:tr w:rsidR="004B39EB">
        <w:trPr>
          <w:trHeight w:val="277"/>
        </w:trPr>
        <w:tc>
          <w:tcPr>
            <w:tcW w:w="1020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8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5" w:type="dxa"/>
          </w:tcPr>
          <w:p w:rsidR="004B39EB" w:rsidRDefault="00BA7400">
            <w:pPr>
              <w:pStyle w:val="TableParagraph"/>
              <w:spacing w:line="258" w:lineRule="exact"/>
              <w:ind w:left="0" w:right="847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1020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80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5" w:type="dxa"/>
          </w:tcPr>
          <w:p w:rsidR="004B39EB" w:rsidRDefault="00BA7400">
            <w:pPr>
              <w:pStyle w:val="TableParagraph"/>
              <w:spacing w:line="256" w:lineRule="exact"/>
              <w:ind w:left="0" w:right="847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:rsidR="004B39EB" w:rsidRDefault="004B39EB">
      <w:pPr>
        <w:pStyle w:val="a3"/>
        <w:spacing w:before="3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/>
        <w:ind w:right="283"/>
      </w:pPr>
      <w:r>
        <w:t>Қазақ тілі пәнін оқыту мақсаты – ана тілін қадірлейтін, қоғамдық мәнін</w:t>
      </w:r>
      <w:r>
        <w:rPr>
          <w:spacing w:val="1"/>
        </w:rPr>
        <w:t xml:space="preserve"> </w:t>
      </w:r>
      <w:r>
        <w:t>түсінетін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нормаларын</w:t>
      </w:r>
      <w:r>
        <w:rPr>
          <w:spacing w:val="1"/>
        </w:rPr>
        <w:t xml:space="preserve"> </w:t>
      </w:r>
      <w:r>
        <w:t>сақтап,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қолдана</w:t>
      </w:r>
      <w:r>
        <w:rPr>
          <w:spacing w:val="4"/>
        </w:rPr>
        <w:t xml:space="preserve"> </w:t>
      </w:r>
      <w:r>
        <w:t>білуге,</w:t>
      </w:r>
      <w:r>
        <w:rPr>
          <w:spacing w:val="5"/>
        </w:rPr>
        <w:t xml:space="preserve"> </w:t>
      </w:r>
      <w:r>
        <w:t>еркін</w:t>
      </w:r>
      <w:r>
        <w:rPr>
          <w:spacing w:val="5"/>
        </w:rPr>
        <w:t xml:space="preserve"> </w:t>
      </w:r>
      <w:r>
        <w:t>сөйлесуге</w:t>
      </w:r>
      <w:r>
        <w:rPr>
          <w:spacing w:val="5"/>
        </w:rPr>
        <w:t xml:space="preserve"> </w:t>
      </w:r>
      <w:r>
        <w:t>және</w:t>
      </w:r>
      <w:r>
        <w:rPr>
          <w:spacing w:val="4"/>
        </w:rPr>
        <w:t xml:space="preserve"> </w:t>
      </w:r>
      <w:r>
        <w:t>сауатты</w:t>
      </w:r>
      <w:r>
        <w:rPr>
          <w:spacing w:val="6"/>
        </w:rPr>
        <w:t xml:space="preserve"> </w:t>
      </w:r>
      <w:r>
        <w:t>жазуға</w:t>
      </w:r>
      <w:r>
        <w:rPr>
          <w:spacing w:val="3"/>
        </w:rPr>
        <w:t xml:space="preserve"> </w:t>
      </w:r>
      <w:r>
        <w:t>үйрету.</w:t>
      </w:r>
    </w:p>
    <w:p w:rsidR="004B39EB" w:rsidRDefault="00BA7400">
      <w:pPr>
        <w:pStyle w:val="a3"/>
        <w:spacing w:line="315" w:lineRule="exact"/>
        <w:ind w:left="961" w:firstLine="0"/>
      </w:pPr>
      <w:r>
        <w:t>«Қазақ</w:t>
      </w:r>
      <w:r>
        <w:rPr>
          <w:spacing w:val="10"/>
        </w:rPr>
        <w:t xml:space="preserve"> </w:t>
      </w:r>
      <w:r>
        <w:t>тілі»</w:t>
      </w:r>
      <w:r>
        <w:rPr>
          <w:spacing w:val="9"/>
        </w:rPr>
        <w:t xml:space="preserve"> </w:t>
      </w:r>
      <w:r>
        <w:t>оқу</w:t>
      </w:r>
      <w:r>
        <w:rPr>
          <w:spacing w:val="8"/>
        </w:rPr>
        <w:t xml:space="preserve"> </w:t>
      </w:r>
      <w:r>
        <w:t>пәнін</w:t>
      </w:r>
      <w:r>
        <w:rPr>
          <w:spacing w:val="11"/>
        </w:rPr>
        <w:t xml:space="preserve"> </w:t>
      </w:r>
      <w:r>
        <w:t>оқытудың</w:t>
      </w:r>
      <w:r>
        <w:rPr>
          <w:spacing w:val="12"/>
        </w:rPr>
        <w:t xml:space="preserve"> </w:t>
      </w:r>
      <w:r>
        <w:t>негізгі</w:t>
      </w:r>
      <w:r>
        <w:rPr>
          <w:spacing w:val="12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13"/>
        </w:numPr>
        <w:tabs>
          <w:tab w:val="left" w:pos="1247"/>
        </w:tabs>
        <w:spacing w:before="1" w:line="235" w:lineRule="auto"/>
        <w:ind w:right="286" w:firstLine="708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тілін</w:t>
      </w:r>
      <w:r>
        <w:rPr>
          <w:spacing w:val="1"/>
          <w:sz w:val="28"/>
        </w:rPr>
        <w:t xml:space="preserve"> </w:t>
      </w:r>
      <w:r>
        <w:rPr>
          <w:sz w:val="28"/>
        </w:rPr>
        <w:t>ана</w:t>
      </w:r>
      <w:r>
        <w:rPr>
          <w:spacing w:val="1"/>
          <w:sz w:val="28"/>
        </w:rPr>
        <w:t xml:space="preserve"> </w:t>
      </w:r>
      <w:r>
        <w:rPr>
          <w:sz w:val="28"/>
        </w:rPr>
        <w:t>тілі</w:t>
      </w:r>
      <w:r>
        <w:rPr>
          <w:spacing w:val="1"/>
          <w:sz w:val="28"/>
        </w:rPr>
        <w:t xml:space="preserve"> </w:t>
      </w:r>
      <w:r>
        <w:rPr>
          <w:sz w:val="28"/>
        </w:rPr>
        <w:t>ретінде</w:t>
      </w:r>
      <w:r>
        <w:rPr>
          <w:spacing w:val="1"/>
          <w:sz w:val="28"/>
        </w:rPr>
        <w:t xml:space="preserve"> </w:t>
      </w:r>
      <w:r>
        <w:rPr>
          <w:sz w:val="28"/>
        </w:rPr>
        <w:t>тани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өмірлік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қажеттіліктеріне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коммуникативтік әрекеттер түрінде (тыңдалым, оқылым, айтылым, жазылым)</w:t>
      </w:r>
      <w:r>
        <w:rPr>
          <w:spacing w:val="1"/>
          <w:sz w:val="28"/>
        </w:rPr>
        <w:t xml:space="preserve"> </w:t>
      </w:r>
      <w:r>
        <w:rPr>
          <w:sz w:val="28"/>
        </w:rPr>
        <w:t>сауаттылықпен</w:t>
      </w:r>
      <w:r>
        <w:rPr>
          <w:spacing w:val="3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13"/>
        </w:numPr>
        <w:tabs>
          <w:tab w:val="left" w:pos="1247"/>
        </w:tabs>
        <w:spacing w:line="235" w:lineRule="auto"/>
        <w:ind w:right="284" w:firstLine="708"/>
        <w:rPr>
          <w:sz w:val="28"/>
        </w:rPr>
      </w:pPr>
      <w:r>
        <w:rPr>
          <w:sz w:val="28"/>
        </w:rPr>
        <w:t>тіл</w:t>
      </w:r>
      <w:r>
        <w:rPr>
          <w:spacing w:val="1"/>
          <w:sz w:val="28"/>
        </w:rPr>
        <w:t xml:space="preserve"> </w:t>
      </w:r>
      <w:r>
        <w:rPr>
          <w:sz w:val="28"/>
        </w:rPr>
        <w:t>сауаттылығы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сауаттылығын,</w:t>
      </w:r>
      <w:r>
        <w:rPr>
          <w:spacing w:val="71"/>
          <w:sz w:val="28"/>
        </w:rPr>
        <w:t xml:space="preserve"> </w:t>
      </w:r>
      <w:r>
        <w:rPr>
          <w:sz w:val="28"/>
        </w:rPr>
        <w:t>сөз</w:t>
      </w:r>
      <w:r>
        <w:rPr>
          <w:spacing w:val="71"/>
          <w:sz w:val="28"/>
        </w:rPr>
        <w:t xml:space="preserve"> </w:t>
      </w:r>
      <w:r>
        <w:rPr>
          <w:sz w:val="28"/>
        </w:rPr>
        <w:t>байлығын,</w:t>
      </w:r>
      <w:r>
        <w:rPr>
          <w:spacing w:val="1"/>
          <w:sz w:val="28"/>
        </w:rPr>
        <w:t xml:space="preserve"> </w:t>
      </w:r>
      <w:r>
        <w:rPr>
          <w:sz w:val="28"/>
        </w:rPr>
        <w:t>басқалармен</w:t>
      </w:r>
      <w:r>
        <w:rPr>
          <w:spacing w:val="4"/>
          <w:sz w:val="28"/>
        </w:rPr>
        <w:t xml:space="preserve"> </w:t>
      </w:r>
      <w:r>
        <w:rPr>
          <w:sz w:val="28"/>
        </w:rPr>
        <w:t>еркін</w:t>
      </w:r>
      <w:r>
        <w:rPr>
          <w:spacing w:val="4"/>
          <w:sz w:val="28"/>
        </w:rPr>
        <w:t xml:space="preserve"> </w:t>
      </w:r>
      <w:r>
        <w:rPr>
          <w:sz w:val="28"/>
        </w:rPr>
        <w:t>қарым-қатынасқа</w:t>
      </w:r>
      <w:r>
        <w:rPr>
          <w:spacing w:val="5"/>
          <w:sz w:val="28"/>
        </w:rPr>
        <w:t xml:space="preserve"> </w:t>
      </w:r>
      <w:r>
        <w:rPr>
          <w:sz w:val="28"/>
        </w:rPr>
        <w:t>түсу;</w:t>
      </w:r>
    </w:p>
    <w:p w:rsidR="004B39EB" w:rsidRDefault="00BA7400">
      <w:pPr>
        <w:pStyle w:val="a4"/>
        <w:numPr>
          <w:ilvl w:val="0"/>
          <w:numId w:val="13"/>
        </w:numPr>
        <w:tabs>
          <w:tab w:val="left" w:pos="1247"/>
        </w:tabs>
        <w:spacing w:line="235" w:lineRule="auto"/>
        <w:ind w:right="284" w:firstLine="708"/>
        <w:rPr>
          <w:sz w:val="28"/>
        </w:rPr>
      </w:pPr>
      <w:r>
        <w:rPr>
          <w:sz w:val="28"/>
        </w:rPr>
        <w:t>аудиовизуалды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1"/>
          <w:sz w:val="28"/>
        </w:rPr>
        <w:t xml:space="preserve"> </w:t>
      </w:r>
      <w:r>
        <w:rPr>
          <w:sz w:val="28"/>
        </w:rPr>
        <w:t>тыңдау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көзқарастарын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білдіру;</w:t>
      </w:r>
    </w:p>
    <w:p w:rsidR="004B39EB" w:rsidRDefault="00BA7400">
      <w:pPr>
        <w:pStyle w:val="a4"/>
        <w:numPr>
          <w:ilvl w:val="0"/>
          <w:numId w:val="13"/>
        </w:numPr>
        <w:tabs>
          <w:tab w:val="left" w:pos="1247"/>
        </w:tabs>
        <w:spacing w:line="235" w:lineRule="auto"/>
        <w:ind w:right="287" w:firstLine="708"/>
        <w:rPr>
          <w:sz w:val="28"/>
        </w:rPr>
      </w:pPr>
      <w:r>
        <w:rPr>
          <w:sz w:val="28"/>
        </w:rPr>
        <w:t>мәтіндерге</w:t>
      </w:r>
      <w:r>
        <w:rPr>
          <w:spacing w:val="1"/>
          <w:sz w:val="28"/>
        </w:rPr>
        <w:t xml:space="preserve"> </w:t>
      </w:r>
      <w:r>
        <w:rPr>
          <w:sz w:val="28"/>
        </w:rPr>
        <w:t>қойылған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мақсатқа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қорытынды,</w:t>
      </w:r>
      <w:r>
        <w:rPr>
          <w:spacing w:val="70"/>
          <w:sz w:val="28"/>
        </w:rPr>
        <w:t xml:space="preserve"> </w:t>
      </w:r>
      <w:r>
        <w:rPr>
          <w:sz w:val="28"/>
        </w:rPr>
        <w:t>синтез,</w:t>
      </w:r>
      <w:r>
        <w:rPr>
          <w:spacing w:val="70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жасау дағдыларын</w:t>
      </w:r>
      <w:r>
        <w:rPr>
          <w:spacing w:val="4"/>
          <w:sz w:val="28"/>
        </w:rPr>
        <w:t xml:space="preserve"> </w:t>
      </w:r>
      <w:r>
        <w:rPr>
          <w:sz w:val="28"/>
        </w:rPr>
        <w:t>қалыптастыру.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нормативтері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ұсынымдамалар</w:t>
      </w:r>
    </w:p>
    <w:p w:rsidR="004B39EB" w:rsidRDefault="00BA7400">
      <w:pPr>
        <w:pStyle w:val="a3"/>
        <w:ind w:right="270"/>
      </w:pPr>
      <w:r>
        <w:t>Оқу</w:t>
      </w:r>
      <w:r>
        <w:rPr>
          <w:spacing w:val="1"/>
        </w:rPr>
        <w:t xml:space="preserve"> </w:t>
      </w:r>
      <w:r>
        <w:t>жылдамдығы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тұлғасының</w:t>
      </w:r>
      <w:r>
        <w:rPr>
          <w:spacing w:val="1"/>
        </w:rPr>
        <w:t xml:space="preserve"> </w:t>
      </w:r>
      <w:r>
        <w:t>қалыптасуына</w:t>
      </w:r>
      <w:r>
        <w:rPr>
          <w:spacing w:val="1"/>
        </w:rPr>
        <w:t xml:space="preserve"> </w:t>
      </w:r>
      <w:r>
        <w:t>әсер</w:t>
      </w:r>
      <w:r>
        <w:rPr>
          <w:spacing w:val="1"/>
        </w:rPr>
        <w:t xml:space="preserve"> </w:t>
      </w:r>
      <w:r>
        <w:t>ететін</w:t>
      </w:r>
      <w:r>
        <w:rPr>
          <w:spacing w:val="-67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факторлардың</w:t>
      </w:r>
      <w:r>
        <w:rPr>
          <w:spacing w:val="1"/>
        </w:rPr>
        <w:t xml:space="preserve"> </w:t>
      </w:r>
      <w:r>
        <w:t>бірі.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екінші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кезеңінде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жылдамдығын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жалғасады,</w:t>
      </w:r>
      <w:r>
        <w:rPr>
          <w:spacing w:val="1"/>
        </w:rPr>
        <w:t xml:space="preserve"> </w:t>
      </w:r>
      <w:r>
        <w:t>алайда</w:t>
      </w:r>
      <w:r>
        <w:rPr>
          <w:spacing w:val="1"/>
        </w:rPr>
        <w:t xml:space="preserve"> </w:t>
      </w:r>
      <w:r>
        <w:t>5-9-</w:t>
      </w:r>
      <w:r>
        <w:rPr>
          <w:spacing w:val="1"/>
        </w:rPr>
        <w:t xml:space="preserve"> </w:t>
      </w:r>
      <w:r>
        <w:t>сыныптарда түсініп оқуға емес шапшаң оқу мен мәнерлеп оқуға басты назар</w:t>
      </w:r>
      <w:r>
        <w:rPr>
          <w:spacing w:val="1"/>
        </w:rPr>
        <w:t xml:space="preserve"> </w:t>
      </w:r>
      <w:r>
        <w:t>аударылады.</w:t>
      </w:r>
    </w:p>
    <w:p w:rsidR="004B39EB" w:rsidRDefault="00BA7400">
      <w:pPr>
        <w:pStyle w:val="a3"/>
        <w:ind w:right="271"/>
      </w:pPr>
      <w:r>
        <w:t>5-сыныпта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сыныптардағыдай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жылдамдығын</w:t>
      </w:r>
      <w:r>
        <w:rPr>
          <w:spacing w:val="1"/>
        </w:rPr>
        <w:t xml:space="preserve"> </w:t>
      </w:r>
      <w:r>
        <w:t>тексеруді</w:t>
      </w:r>
      <w:r>
        <w:rPr>
          <w:spacing w:val="1"/>
        </w:rPr>
        <w:t xml:space="preserve"> </w:t>
      </w:r>
      <w:r>
        <w:t>бақылап</w:t>
      </w:r>
      <w:r>
        <w:rPr>
          <w:spacing w:val="1"/>
        </w:rPr>
        <w:t xml:space="preserve"> </w:t>
      </w:r>
      <w:r>
        <w:t>отыру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тез,</w:t>
      </w:r>
      <w:r>
        <w:rPr>
          <w:spacing w:val="1"/>
        </w:rPr>
        <w:t xml:space="preserve"> </w:t>
      </w:r>
      <w:r>
        <w:t>жылдам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түсініп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болатынын</w:t>
      </w:r>
      <w:r>
        <w:rPr>
          <w:spacing w:val="-1"/>
        </w:rPr>
        <w:t xml:space="preserve"> </w:t>
      </w:r>
      <w:r>
        <w:t>ескерген</w:t>
      </w:r>
      <w:r>
        <w:rPr>
          <w:spacing w:val="-2"/>
        </w:rPr>
        <w:t xml:space="preserve"> </w:t>
      </w:r>
      <w:r>
        <w:t>жөн.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5-9-сыныптардағы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жылдамдығына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қойылатын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талаптар</w:t>
      </w:r>
    </w:p>
    <w:p w:rsidR="004B39EB" w:rsidRDefault="00BA7400">
      <w:pPr>
        <w:pStyle w:val="a3"/>
        <w:ind w:right="271"/>
      </w:pPr>
      <w:r>
        <w:t>Мәнерлеп оқу, логикалық екпінді ең маңызды сөзд</w:t>
      </w:r>
      <w:r>
        <w:t>ерге қойып оқу. Оқу</w:t>
      </w:r>
      <w:r>
        <w:rPr>
          <w:spacing w:val="1"/>
        </w:rPr>
        <w:t xml:space="preserve"> </w:t>
      </w:r>
      <w:r>
        <w:t>барысында</w:t>
      </w:r>
      <w:r>
        <w:rPr>
          <w:spacing w:val="-1"/>
        </w:rPr>
        <w:t xml:space="preserve"> </w:t>
      </w:r>
      <w:r>
        <w:t>сөз</w:t>
      </w:r>
      <w:r>
        <w:rPr>
          <w:spacing w:val="-2"/>
        </w:rPr>
        <w:t xml:space="preserve"> </w:t>
      </w:r>
      <w:r>
        <w:t>бұзылмай,</w:t>
      </w:r>
      <w:r>
        <w:rPr>
          <w:spacing w:val="-1"/>
        </w:rPr>
        <w:t xml:space="preserve"> </w:t>
      </w:r>
      <w:r>
        <w:t>автордың</w:t>
      </w:r>
      <w:r>
        <w:rPr>
          <w:spacing w:val="-1"/>
        </w:rPr>
        <w:t xml:space="preserve"> </w:t>
      </w:r>
      <w:r>
        <w:t>айтатын</w:t>
      </w:r>
      <w:r>
        <w:rPr>
          <w:spacing w:val="-3"/>
        </w:rPr>
        <w:t xml:space="preserve"> </w:t>
      </w:r>
      <w:r>
        <w:t>ойы</w:t>
      </w:r>
      <w:r>
        <w:rPr>
          <w:spacing w:val="-3"/>
        </w:rPr>
        <w:t xml:space="preserve"> </w:t>
      </w:r>
      <w:r>
        <w:t>дұрыс</w:t>
      </w:r>
      <w:r>
        <w:rPr>
          <w:spacing w:val="-1"/>
        </w:rPr>
        <w:t xml:space="preserve"> </w:t>
      </w:r>
      <w:r>
        <w:t>жеткізіледі.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42"/>
        </w:numPr>
        <w:tabs>
          <w:tab w:val="left" w:pos="1339"/>
        </w:tabs>
        <w:spacing w:after="7"/>
        <w:jc w:val="both"/>
        <w:rPr>
          <w:sz w:val="28"/>
        </w:rPr>
      </w:pPr>
      <w:r>
        <w:rPr>
          <w:b/>
          <w:sz w:val="28"/>
        </w:rPr>
        <w:t>кесте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5-9-сыныптардағы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жылдамдығының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нормасы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696"/>
        <w:gridCol w:w="4533"/>
      </w:tblGrid>
      <w:tr w:rsidR="004B39EB">
        <w:trPr>
          <w:trHeight w:val="270"/>
        </w:trPr>
        <w:tc>
          <w:tcPr>
            <w:tcW w:w="2269" w:type="dxa"/>
          </w:tcPr>
          <w:p w:rsidR="004B39EB" w:rsidRDefault="00BA7400">
            <w:pPr>
              <w:pStyle w:val="TableParagraph"/>
              <w:spacing w:line="251" w:lineRule="exact"/>
              <w:ind w:left="217" w:right="204"/>
              <w:jc w:val="center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1" w:lineRule="exact"/>
              <w:ind w:left="496" w:right="488"/>
              <w:jc w:val="center"/>
              <w:rPr>
                <w:sz w:val="24"/>
              </w:rPr>
            </w:pPr>
            <w:r>
              <w:rPr>
                <w:sz w:val="24"/>
              </w:rPr>
              <w:t>Міндетті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деңгей</w:t>
            </w:r>
          </w:p>
        </w:tc>
        <w:tc>
          <w:tcPr>
            <w:tcW w:w="4533" w:type="dxa"/>
          </w:tcPr>
          <w:p w:rsidR="004B39EB" w:rsidRDefault="00BA7400">
            <w:pPr>
              <w:pStyle w:val="TableParagraph"/>
              <w:spacing w:line="251" w:lineRule="exact"/>
              <w:ind w:left="1286" w:right="1280"/>
              <w:jc w:val="center"/>
              <w:rPr>
                <w:sz w:val="24"/>
              </w:rPr>
            </w:pPr>
            <w:r>
              <w:rPr>
                <w:sz w:val="24"/>
              </w:rPr>
              <w:t>Мүмкіндік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</w:p>
        </w:tc>
      </w:tr>
      <w:tr w:rsidR="004B39EB">
        <w:trPr>
          <w:trHeight w:val="270"/>
        </w:trPr>
        <w:tc>
          <w:tcPr>
            <w:tcW w:w="2269" w:type="dxa"/>
          </w:tcPr>
          <w:p w:rsidR="004B39EB" w:rsidRDefault="00BA7400">
            <w:pPr>
              <w:pStyle w:val="TableParagraph"/>
              <w:spacing w:line="251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1" w:lineRule="exact"/>
              <w:ind w:left="494" w:right="488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115 сөз</w:t>
            </w:r>
          </w:p>
        </w:tc>
        <w:tc>
          <w:tcPr>
            <w:tcW w:w="4533" w:type="dxa"/>
          </w:tcPr>
          <w:p w:rsidR="004B39EB" w:rsidRDefault="00BA7400">
            <w:pPr>
              <w:pStyle w:val="TableParagraph"/>
              <w:spacing w:line="251" w:lineRule="exact"/>
              <w:ind w:left="1283" w:right="1280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120 сөз</w:t>
            </w:r>
          </w:p>
        </w:tc>
      </w:tr>
      <w:tr w:rsidR="004B39EB">
        <w:trPr>
          <w:trHeight w:val="270"/>
        </w:trPr>
        <w:tc>
          <w:tcPr>
            <w:tcW w:w="2269" w:type="dxa"/>
          </w:tcPr>
          <w:p w:rsidR="004B39EB" w:rsidRDefault="00BA7400">
            <w:pPr>
              <w:pStyle w:val="TableParagraph"/>
              <w:spacing w:line="251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1" w:lineRule="exact"/>
              <w:ind w:left="494" w:right="488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125 сөз</w:t>
            </w:r>
          </w:p>
        </w:tc>
        <w:tc>
          <w:tcPr>
            <w:tcW w:w="4533" w:type="dxa"/>
          </w:tcPr>
          <w:p w:rsidR="004B39EB" w:rsidRDefault="00BA7400">
            <w:pPr>
              <w:pStyle w:val="TableParagraph"/>
              <w:spacing w:line="251" w:lineRule="exact"/>
              <w:ind w:left="1283" w:right="1280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130 сөз</w:t>
            </w:r>
          </w:p>
        </w:tc>
      </w:tr>
      <w:tr w:rsidR="004B39EB">
        <w:trPr>
          <w:trHeight w:val="268"/>
        </w:trPr>
        <w:tc>
          <w:tcPr>
            <w:tcW w:w="2269" w:type="dxa"/>
          </w:tcPr>
          <w:p w:rsidR="004B39EB" w:rsidRDefault="00BA7400">
            <w:pPr>
              <w:pStyle w:val="TableParagraph"/>
              <w:spacing w:line="248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48" w:lineRule="exact"/>
              <w:ind w:left="494" w:right="488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135 сөз</w:t>
            </w:r>
          </w:p>
        </w:tc>
        <w:tc>
          <w:tcPr>
            <w:tcW w:w="4533" w:type="dxa"/>
          </w:tcPr>
          <w:p w:rsidR="004B39EB" w:rsidRDefault="00BA7400">
            <w:pPr>
              <w:pStyle w:val="TableParagraph"/>
              <w:spacing w:line="248" w:lineRule="exact"/>
              <w:ind w:left="1283" w:right="1280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140 сөз</w:t>
            </w:r>
          </w:p>
        </w:tc>
      </w:tr>
      <w:tr w:rsidR="004B39EB">
        <w:trPr>
          <w:trHeight w:val="270"/>
        </w:trPr>
        <w:tc>
          <w:tcPr>
            <w:tcW w:w="2269" w:type="dxa"/>
          </w:tcPr>
          <w:p w:rsidR="004B39EB" w:rsidRDefault="00BA7400">
            <w:pPr>
              <w:pStyle w:val="TableParagraph"/>
              <w:spacing w:line="251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1" w:lineRule="exact"/>
              <w:ind w:left="494" w:right="488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145 сөз</w:t>
            </w:r>
          </w:p>
        </w:tc>
        <w:tc>
          <w:tcPr>
            <w:tcW w:w="4533" w:type="dxa"/>
          </w:tcPr>
          <w:p w:rsidR="004B39EB" w:rsidRDefault="00BA7400">
            <w:pPr>
              <w:pStyle w:val="TableParagraph"/>
              <w:spacing w:line="251" w:lineRule="exact"/>
              <w:ind w:left="1283" w:right="1280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160 сөз</w:t>
            </w:r>
          </w:p>
        </w:tc>
      </w:tr>
      <w:tr w:rsidR="004B39EB">
        <w:trPr>
          <w:trHeight w:val="270"/>
        </w:trPr>
        <w:tc>
          <w:tcPr>
            <w:tcW w:w="2269" w:type="dxa"/>
          </w:tcPr>
          <w:p w:rsidR="004B39EB" w:rsidRDefault="00BA7400">
            <w:pPr>
              <w:pStyle w:val="TableParagraph"/>
              <w:spacing w:line="251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1" w:lineRule="exact"/>
              <w:ind w:left="494" w:right="488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155 сөз</w:t>
            </w:r>
          </w:p>
        </w:tc>
        <w:tc>
          <w:tcPr>
            <w:tcW w:w="4533" w:type="dxa"/>
          </w:tcPr>
          <w:p w:rsidR="004B39EB" w:rsidRDefault="00BA7400">
            <w:pPr>
              <w:pStyle w:val="TableParagraph"/>
              <w:spacing w:line="251" w:lineRule="exact"/>
              <w:ind w:left="1283" w:right="1280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180 сөз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 w:line="235" w:lineRule="auto"/>
        <w:ind w:right="269"/>
      </w:pPr>
      <w:r>
        <w:t>Жаңартылған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мазмұнына</w:t>
      </w:r>
      <w:r>
        <w:rPr>
          <w:spacing w:val="1"/>
        </w:rPr>
        <w:t xml:space="preserve"> </w:t>
      </w:r>
      <w:r>
        <w:t>орай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дағдыларына</w:t>
      </w:r>
      <w:r>
        <w:rPr>
          <w:spacing w:val="1"/>
        </w:rPr>
        <w:t xml:space="preserve"> </w:t>
      </w:r>
      <w:r>
        <w:t>қойылатын</w:t>
      </w:r>
      <w:r>
        <w:rPr>
          <w:spacing w:val="1"/>
        </w:rPr>
        <w:t xml:space="preserve"> </w:t>
      </w:r>
      <w:r>
        <w:t>талаптар біршама</w:t>
      </w:r>
      <w:r>
        <w:rPr>
          <w:spacing w:val="-2"/>
        </w:rPr>
        <w:t xml:space="preserve"> </w:t>
      </w:r>
      <w:r>
        <w:t>өзгерді</w:t>
      </w:r>
      <w:r>
        <w:rPr>
          <w:spacing w:val="1"/>
        </w:rPr>
        <w:t xml:space="preserve"> </w:t>
      </w:r>
      <w:r>
        <w:t>(29-кесте).</w:t>
      </w:r>
    </w:p>
    <w:p w:rsidR="004B39EB" w:rsidRDefault="004B39EB">
      <w:pPr>
        <w:pStyle w:val="a3"/>
        <w:spacing w:before="1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42"/>
        </w:numPr>
        <w:tabs>
          <w:tab w:val="left" w:pos="1339"/>
        </w:tabs>
        <w:spacing w:after="4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дағдыларына</w:t>
      </w:r>
      <w:r>
        <w:rPr>
          <w:spacing w:val="-2"/>
          <w:sz w:val="28"/>
        </w:rPr>
        <w:t xml:space="preserve"> </w:t>
      </w:r>
      <w:r>
        <w:rPr>
          <w:sz w:val="28"/>
        </w:rPr>
        <w:t>қойылатын</w:t>
      </w:r>
      <w:r>
        <w:rPr>
          <w:spacing w:val="-4"/>
          <w:sz w:val="28"/>
        </w:rPr>
        <w:t xml:space="preserve"> </w:t>
      </w:r>
      <w:r>
        <w:rPr>
          <w:sz w:val="28"/>
        </w:rPr>
        <w:t>талаптар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700"/>
        <w:gridCol w:w="1419"/>
        <w:gridCol w:w="1419"/>
        <w:gridCol w:w="1417"/>
        <w:gridCol w:w="1277"/>
        <w:gridCol w:w="1294"/>
      </w:tblGrid>
      <w:tr w:rsidR="004B39EB">
        <w:trPr>
          <w:trHeight w:val="263"/>
        </w:trPr>
        <w:tc>
          <w:tcPr>
            <w:tcW w:w="1102" w:type="dxa"/>
            <w:vMerge w:val="restart"/>
          </w:tcPr>
          <w:p w:rsidR="004B39EB" w:rsidRDefault="00BA7400">
            <w:pPr>
              <w:pStyle w:val="TableParagraph"/>
              <w:spacing w:line="230" w:lineRule="auto"/>
              <w:ind w:left="364" w:right="111" w:hanging="228"/>
              <w:rPr>
                <w:b/>
                <w:sz w:val="24"/>
              </w:rPr>
            </w:pPr>
            <w:r>
              <w:rPr>
                <w:b/>
                <w:sz w:val="24"/>
              </w:rPr>
              <w:t>Сынып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тар</w:t>
            </w:r>
          </w:p>
        </w:tc>
        <w:tc>
          <w:tcPr>
            <w:tcW w:w="3119" w:type="dxa"/>
            <w:gridSpan w:val="2"/>
          </w:tcPr>
          <w:p w:rsidR="004B39EB" w:rsidRDefault="00BA7400">
            <w:pPr>
              <w:pStyle w:val="TableParagraph"/>
              <w:spacing w:line="244" w:lineRule="exact"/>
              <w:ind w:left="952"/>
              <w:rPr>
                <w:b/>
                <w:sz w:val="24"/>
              </w:rPr>
            </w:pPr>
            <w:r>
              <w:rPr>
                <w:b/>
                <w:sz w:val="24"/>
              </w:rPr>
              <w:t>Тыңдалым</w:t>
            </w:r>
          </w:p>
        </w:tc>
        <w:tc>
          <w:tcPr>
            <w:tcW w:w="1419" w:type="dxa"/>
            <w:vMerge w:val="restart"/>
          </w:tcPr>
          <w:p w:rsidR="004B39EB" w:rsidRDefault="004B39EB">
            <w:pPr>
              <w:pStyle w:val="TableParagraph"/>
              <w:ind w:left="0"/>
            </w:pPr>
          </w:p>
          <w:p w:rsidR="004B39EB" w:rsidRDefault="00BA7400">
            <w:pPr>
              <w:pStyle w:val="TableParagraph"/>
              <w:ind w:left="207"/>
              <w:rPr>
                <w:b/>
                <w:sz w:val="24"/>
              </w:rPr>
            </w:pPr>
            <w:r>
              <w:rPr>
                <w:b/>
                <w:sz w:val="24"/>
              </w:rPr>
              <w:t>Оқылым</w:t>
            </w:r>
          </w:p>
        </w:tc>
        <w:tc>
          <w:tcPr>
            <w:tcW w:w="1417" w:type="dxa"/>
            <w:vMerge w:val="restart"/>
          </w:tcPr>
          <w:p w:rsidR="004B39EB" w:rsidRDefault="004B39EB">
            <w:pPr>
              <w:pStyle w:val="TableParagraph"/>
              <w:ind w:left="0"/>
            </w:pPr>
          </w:p>
          <w:p w:rsidR="004B39EB" w:rsidRDefault="00BA7400">
            <w:pPr>
              <w:pStyle w:val="TableParagraph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Жазылым</w:t>
            </w:r>
          </w:p>
        </w:tc>
        <w:tc>
          <w:tcPr>
            <w:tcW w:w="2571" w:type="dxa"/>
            <w:gridSpan w:val="2"/>
          </w:tcPr>
          <w:p w:rsidR="004B39EB" w:rsidRDefault="00BA7400">
            <w:pPr>
              <w:pStyle w:val="TableParagraph"/>
              <w:spacing w:line="244" w:lineRule="exact"/>
              <w:ind w:left="734"/>
              <w:rPr>
                <w:b/>
                <w:sz w:val="24"/>
              </w:rPr>
            </w:pPr>
            <w:r>
              <w:rPr>
                <w:b/>
                <w:sz w:val="24"/>
              </w:rPr>
              <w:t>Айтылым</w:t>
            </w:r>
          </w:p>
        </w:tc>
      </w:tr>
      <w:tr w:rsidR="004B39EB">
        <w:trPr>
          <w:trHeight w:val="530"/>
        </w:trPr>
        <w:tc>
          <w:tcPr>
            <w:tcW w:w="110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66" w:lineRule="exact"/>
              <w:ind w:left="107" w:right="392"/>
              <w:rPr>
                <w:b/>
                <w:sz w:val="24"/>
              </w:rPr>
            </w:pPr>
            <w:r>
              <w:rPr>
                <w:b/>
                <w:sz w:val="24"/>
              </w:rPr>
              <w:t>тыңдалым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ұзақтығы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66" w:lineRule="exact"/>
              <w:ind w:left="109" w:right="283"/>
              <w:rPr>
                <w:b/>
                <w:sz w:val="24"/>
              </w:rPr>
            </w:pPr>
            <w:r>
              <w:rPr>
                <w:b/>
                <w:sz w:val="24"/>
              </w:rPr>
              <w:t>мәтіндегі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сөз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65" w:lineRule="exact"/>
              <w:ind w:left="0" w:right="4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диалог</w:t>
            </w:r>
          </w:p>
        </w:tc>
        <w:tc>
          <w:tcPr>
            <w:tcW w:w="1294" w:type="dxa"/>
          </w:tcPr>
          <w:p w:rsidR="004B39EB" w:rsidRDefault="00BA7400">
            <w:pPr>
              <w:pStyle w:val="TableParagraph"/>
              <w:spacing w:line="265" w:lineRule="exact"/>
              <w:ind w:left="172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монолог</w:t>
            </w:r>
          </w:p>
        </w:tc>
      </w:tr>
      <w:tr w:rsidR="004B39EB">
        <w:trPr>
          <w:trHeight w:val="525"/>
        </w:trPr>
        <w:tc>
          <w:tcPr>
            <w:tcW w:w="1102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58" w:lineRule="exact"/>
              <w:ind w:left="321" w:right="317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8" w:lineRule="exact"/>
              <w:ind w:left="0" w:right="108"/>
              <w:jc w:val="right"/>
              <w:rPr>
                <w:sz w:val="24"/>
              </w:rPr>
            </w:pPr>
            <w:r>
              <w:rPr>
                <w:sz w:val="24"/>
              </w:rPr>
              <w:t>200-300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z w:val="24"/>
              </w:rPr>
              <w:t>300-400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7" w:type="dxa"/>
          </w:tcPr>
          <w:p w:rsidR="004B39EB" w:rsidRDefault="00BA7400">
            <w:pPr>
              <w:pStyle w:val="TableParagraph"/>
              <w:spacing w:line="258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150-200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2" w:lineRule="exact"/>
              <w:ind w:left="160" w:right="152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  <w:p w:rsidR="004B39EB" w:rsidRDefault="00BA7400">
            <w:pPr>
              <w:pStyle w:val="TableParagraph"/>
              <w:spacing w:line="253" w:lineRule="exact"/>
              <w:ind w:left="160" w:right="152"/>
              <w:jc w:val="center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  <w:tc>
          <w:tcPr>
            <w:tcW w:w="1294" w:type="dxa"/>
          </w:tcPr>
          <w:p w:rsidR="004B39EB" w:rsidRDefault="00BA7400">
            <w:pPr>
              <w:pStyle w:val="TableParagraph"/>
              <w:spacing w:line="252" w:lineRule="exact"/>
              <w:ind w:left="171" w:right="166"/>
              <w:jc w:val="center"/>
              <w:rPr>
                <w:sz w:val="24"/>
              </w:rPr>
            </w:pPr>
            <w:r>
              <w:rPr>
                <w:sz w:val="24"/>
              </w:rPr>
              <w:t>8-10</w:t>
            </w:r>
          </w:p>
          <w:p w:rsidR="004B39EB" w:rsidRDefault="00BA7400">
            <w:pPr>
              <w:pStyle w:val="TableParagraph"/>
              <w:spacing w:line="253" w:lineRule="exact"/>
              <w:ind w:left="172" w:right="166"/>
              <w:jc w:val="center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</w:tr>
      <w:tr w:rsidR="004B39EB">
        <w:trPr>
          <w:trHeight w:val="266"/>
        </w:trPr>
        <w:tc>
          <w:tcPr>
            <w:tcW w:w="1102" w:type="dxa"/>
          </w:tcPr>
          <w:p w:rsidR="004B39EB" w:rsidRDefault="00BA7400">
            <w:pPr>
              <w:pStyle w:val="TableParagraph"/>
              <w:spacing w:line="24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46" w:lineRule="exact"/>
              <w:ind w:left="321" w:right="317"/>
              <w:jc w:val="center"/>
              <w:rPr>
                <w:sz w:val="24"/>
              </w:rPr>
            </w:pPr>
            <w:r>
              <w:rPr>
                <w:sz w:val="24"/>
              </w:rPr>
              <w:t>3-7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6" w:lineRule="exact"/>
              <w:ind w:left="0" w:right="108"/>
              <w:jc w:val="right"/>
              <w:rPr>
                <w:sz w:val="24"/>
              </w:rPr>
            </w:pPr>
            <w:r>
              <w:rPr>
                <w:sz w:val="24"/>
              </w:rPr>
              <w:t>300-500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6" w:lineRule="exact"/>
              <w:ind w:left="116"/>
              <w:rPr>
                <w:sz w:val="24"/>
              </w:rPr>
            </w:pPr>
            <w:r>
              <w:rPr>
                <w:sz w:val="24"/>
              </w:rPr>
              <w:t>300-500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7" w:type="dxa"/>
          </w:tcPr>
          <w:p w:rsidR="004B39EB" w:rsidRDefault="00BA7400">
            <w:pPr>
              <w:pStyle w:val="TableParagraph"/>
              <w:spacing w:line="246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200-250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46" w:lineRule="exact"/>
              <w:ind w:left="0" w:right="407"/>
              <w:jc w:val="right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  <w:tc>
          <w:tcPr>
            <w:tcW w:w="1294" w:type="dxa"/>
          </w:tcPr>
          <w:p w:rsidR="004B39EB" w:rsidRDefault="00BA7400">
            <w:pPr>
              <w:pStyle w:val="TableParagraph"/>
              <w:spacing w:line="246" w:lineRule="exact"/>
              <w:ind w:left="171" w:right="166"/>
              <w:jc w:val="center"/>
              <w:rPr>
                <w:sz w:val="24"/>
              </w:rPr>
            </w:pPr>
            <w:r>
              <w:rPr>
                <w:sz w:val="24"/>
              </w:rPr>
              <w:t>10-12</w:t>
            </w:r>
          </w:p>
        </w:tc>
      </w:tr>
    </w:tbl>
    <w:p w:rsidR="004B39EB" w:rsidRDefault="004B39EB">
      <w:pPr>
        <w:spacing w:line="246" w:lineRule="exact"/>
        <w:jc w:val="center"/>
        <w:rPr>
          <w:sz w:val="24"/>
        </w:rPr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700"/>
        <w:gridCol w:w="1419"/>
        <w:gridCol w:w="1419"/>
        <w:gridCol w:w="1417"/>
        <w:gridCol w:w="1277"/>
        <w:gridCol w:w="1294"/>
      </w:tblGrid>
      <w:tr w:rsidR="004B39EB">
        <w:trPr>
          <w:trHeight w:val="265"/>
        </w:trPr>
        <w:tc>
          <w:tcPr>
            <w:tcW w:w="1102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0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9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46" w:lineRule="exact"/>
              <w:ind w:left="271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  <w:tc>
          <w:tcPr>
            <w:tcW w:w="1294" w:type="dxa"/>
          </w:tcPr>
          <w:p w:rsidR="004B39EB" w:rsidRDefault="00BA7400">
            <w:pPr>
              <w:pStyle w:val="TableParagraph"/>
              <w:spacing w:line="246" w:lineRule="exact"/>
              <w:ind w:left="278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</w:tr>
      <w:tr w:rsidR="004B39EB">
        <w:trPr>
          <w:trHeight w:val="527"/>
        </w:trPr>
        <w:tc>
          <w:tcPr>
            <w:tcW w:w="1102" w:type="dxa"/>
          </w:tcPr>
          <w:p w:rsidR="004B39EB" w:rsidRDefault="00BA7400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55" w:lineRule="exact"/>
              <w:ind w:left="342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5" w:lineRule="exact"/>
              <w:ind w:left="0" w:right="108"/>
              <w:jc w:val="right"/>
              <w:rPr>
                <w:sz w:val="24"/>
              </w:rPr>
            </w:pPr>
            <w:r>
              <w:rPr>
                <w:sz w:val="24"/>
              </w:rPr>
              <w:t>300-700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500-700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7" w:type="dxa"/>
          </w:tcPr>
          <w:p w:rsidR="004B39EB" w:rsidRDefault="00BA7400">
            <w:pPr>
              <w:pStyle w:val="TableParagraph"/>
              <w:spacing w:line="255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250-300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49" w:lineRule="exact"/>
              <w:ind w:left="357"/>
              <w:rPr>
                <w:sz w:val="24"/>
              </w:rPr>
            </w:pPr>
            <w:r>
              <w:rPr>
                <w:sz w:val="24"/>
              </w:rPr>
              <w:t>10-12</w:t>
            </w:r>
          </w:p>
          <w:p w:rsidR="004B39EB" w:rsidRDefault="00BA7400">
            <w:pPr>
              <w:pStyle w:val="TableParagraph"/>
              <w:spacing w:line="259" w:lineRule="exact"/>
              <w:ind w:left="271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  <w:tc>
          <w:tcPr>
            <w:tcW w:w="1294" w:type="dxa"/>
          </w:tcPr>
          <w:p w:rsidR="004B39EB" w:rsidRDefault="00BA7400">
            <w:pPr>
              <w:pStyle w:val="TableParagraph"/>
              <w:spacing w:line="249" w:lineRule="exact"/>
              <w:ind w:left="365"/>
              <w:rPr>
                <w:sz w:val="24"/>
              </w:rPr>
            </w:pPr>
            <w:r>
              <w:rPr>
                <w:sz w:val="24"/>
              </w:rPr>
              <w:t>12-14</w:t>
            </w:r>
          </w:p>
          <w:p w:rsidR="004B39EB" w:rsidRDefault="00BA7400">
            <w:pPr>
              <w:pStyle w:val="TableParagraph"/>
              <w:spacing w:line="259" w:lineRule="exact"/>
              <w:ind w:left="278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</w:tr>
      <w:tr w:rsidR="004B39EB">
        <w:trPr>
          <w:trHeight w:val="530"/>
        </w:trPr>
        <w:tc>
          <w:tcPr>
            <w:tcW w:w="1102" w:type="dxa"/>
          </w:tcPr>
          <w:p w:rsidR="004B39EB" w:rsidRDefault="00BA7400">
            <w:pPr>
              <w:pStyle w:val="TableParagraph"/>
              <w:spacing w:line="257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57" w:lineRule="exact"/>
              <w:ind w:left="282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7" w:lineRule="exact"/>
              <w:ind w:left="0" w:right="108"/>
              <w:jc w:val="right"/>
              <w:rPr>
                <w:sz w:val="24"/>
              </w:rPr>
            </w:pPr>
            <w:r>
              <w:rPr>
                <w:sz w:val="24"/>
              </w:rPr>
              <w:t>500-900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7" w:lineRule="exact"/>
              <w:ind w:left="116"/>
              <w:rPr>
                <w:sz w:val="24"/>
              </w:rPr>
            </w:pPr>
            <w:r>
              <w:rPr>
                <w:sz w:val="24"/>
              </w:rPr>
              <w:t>500-800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7" w:type="dxa"/>
          </w:tcPr>
          <w:p w:rsidR="004B39EB" w:rsidRDefault="00BA7400">
            <w:pPr>
              <w:pStyle w:val="TableParagraph"/>
              <w:spacing w:line="257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300-350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1" w:lineRule="exact"/>
              <w:ind w:left="357"/>
              <w:rPr>
                <w:sz w:val="24"/>
              </w:rPr>
            </w:pPr>
            <w:r>
              <w:rPr>
                <w:sz w:val="24"/>
              </w:rPr>
              <w:t>12-14</w:t>
            </w:r>
          </w:p>
          <w:p w:rsidR="004B39EB" w:rsidRDefault="00BA7400">
            <w:pPr>
              <w:pStyle w:val="TableParagraph"/>
              <w:spacing w:line="259" w:lineRule="exact"/>
              <w:ind w:left="271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  <w:tc>
          <w:tcPr>
            <w:tcW w:w="1294" w:type="dxa"/>
          </w:tcPr>
          <w:p w:rsidR="004B39EB" w:rsidRDefault="00BA7400">
            <w:pPr>
              <w:pStyle w:val="TableParagraph"/>
              <w:spacing w:line="251" w:lineRule="exact"/>
              <w:ind w:left="365"/>
              <w:rPr>
                <w:sz w:val="24"/>
              </w:rPr>
            </w:pPr>
            <w:r>
              <w:rPr>
                <w:sz w:val="24"/>
              </w:rPr>
              <w:t>14-16</w:t>
            </w:r>
          </w:p>
          <w:p w:rsidR="004B39EB" w:rsidRDefault="00BA7400">
            <w:pPr>
              <w:pStyle w:val="TableParagraph"/>
              <w:spacing w:line="259" w:lineRule="exact"/>
              <w:ind w:left="278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</w:tr>
      <w:tr w:rsidR="004B39EB">
        <w:trPr>
          <w:trHeight w:val="529"/>
        </w:trPr>
        <w:tc>
          <w:tcPr>
            <w:tcW w:w="1102" w:type="dxa"/>
          </w:tcPr>
          <w:p w:rsidR="004B39EB" w:rsidRDefault="00BA7400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55" w:lineRule="exact"/>
              <w:ind w:left="282"/>
              <w:rPr>
                <w:sz w:val="24"/>
              </w:rPr>
            </w:pPr>
            <w:r>
              <w:rPr>
                <w:sz w:val="24"/>
              </w:rPr>
              <w:t>5-13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9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500-1000</w:t>
            </w:r>
          </w:p>
          <w:p w:rsidR="004B39EB" w:rsidRDefault="00BA7400">
            <w:pPr>
              <w:pStyle w:val="TableParagraph"/>
              <w:spacing w:line="261" w:lineRule="exact"/>
              <w:ind w:left="202" w:right="194"/>
              <w:jc w:val="center"/>
              <w:rPr>
                <w:sz w:val="24"/>
              </w:rPr>
            </w:pPr>
            <w:r>
              <w:rPr>
                <w:sz w:val="24"/>
              </w:rPr>
              <w:t>сөз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500-900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17" w:type="dxa"/>
          </w:tcPr>
          <w:p w:rsidR="004B39EB" w:rsidRDefault="00BA7400">
            <w:pPr>
              <w:pStyle w:val="TableParagraph"/>
              <w:spacing w:line="255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350-400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49" w:lineRule="exact"/>
              <w:ind w:left="357"/>
              <w:rPr>
                <w:sz w:val="24"/>
              </w:rPr>
            </w:pPr>
            <w:r>
              <w:rPr>
                <w:sz w:val="24"/>
              </w:rPr>
              <w:t>12-14</w:t>
            </w:r>
          </w:p>
          <w:p w:rsidR="004B39EB" w:rsidRDefault="00BA7400">
            <w:pPr>
              <w:pStyle w:val="TableParagraph"/>
              <w:spacing w:line="261" w:lineRule="exact"/>
              <w:ind w:left="271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  <w:tc>
          <w:tcPr>
            <w:tcW w:w="1294" w:type="dxa"/>
          </w:tcPr>
          <w:p w:rsidR="004B39EB" w:rsidRDefault="00BA7400">
            <w:pPr>
              <w:pStyle w:val="TableParagraph"/>
              <w:spacing w:line="249" w:lineRule="exact"/>
              <w:ind w:left="365"/>
              <w:rPr>
                <w:sz w:val="24"/>
              </w:rPr>
            </w:pPr>
            <w:r>
              <w:rPr>
                <w:sz w:val="24"/>
              </w:rPr>
              <w:t>14-16</w:t>
            </w:r>
          </w:p>
          <w:p w:rsidR="004B39EB" w:rsidRDefault="00BA7400">
            <w:pPr>
              <w:pStyle w:val="TableParagraph"/>
              <w:spacing w:line="261" w:lineRule="exact"/>
              <w:ind w:left="278"/>
              <w:rPr>
                <w:sz w:val="24"/>
              </w:rPr>
            </w:pPr>
            <w:r>
              <w:rPr>
                <w:sz w:val="24"/>
              </w:rPr>
              <w:t>сөйлем</w:t>
            </w:r>
          </w:p>
        </w:tc>
      </w:tr>
    </w:tbl>
    <w:p w:rsidR="004B39EB" w:rsidRDefault="004B39EB">
      <w:pPr>
        <w:pStyle w:val="a3"/>
        <w:spacing w:before="4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/>
        <w:ind w:right="272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оқу бағдарламасы</w:t>
      </w:r>
      <w:r>
        <w:rPr>
          <w:spacing w:val="1"/>
        </w:rPr>
        <w:t xml:space="preserve"> </w:t>
      </w:r>
      <w:r>
        <w:t>оқушысына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 ана тілі ретінде тілдік қатынас және таным құралы ретінде оқытуды, сөз,</w:t>
      </w:r>
      <w:r>
        <w:rPr>
          <w:spacing w:val="1"/>
        </w:rPr>
        <w:t xml:space="preserve"> </w:t>
      </w:r>
      <w:r>
        <w:t>сөз тіркесі, сөйлемнің мәтін түзімдік қызметін танытуды, тілдік бірліктердің</w:t>
      </w:r>
      <w:r>
        <w:rPr>
          <w:spacing w:val="1"/>
        </w:rPr>
        <w:t xml:space="preserve"> </w:t>
      </w:r>
      <w:r>
        <w:t>табиғатына</w:t>
      </w:r>
      <w:r>
        <w:rPr>
          <w:spacing w:val="1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құратуды,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құратудағы</w:t>
      </w:r>
      <w:r>
        <w:rPr>
          <w:spacing w:val="1"/>
        </w:rPr>
        <w:t xml:space="preserve"> </w:t>
      </w:r>
      <w:r>
        <w:t>заңдылықтарды</w:t>
      </w:r>
      <w:r>
        <w:rPr>
          <w:spacing w:val="1"/>
        </w:rPr>
        <w:t xml:space="preserve"> </w:t>
      </w:r>
      <w:r>
        <w:t>үйретуді,</w:t>
      </w:r>
      <w:r>
        <w:rPr>
          <w:spacing w:val="-67"/>
        </w:rPr>
        <w:t xml:space="preserve"> </w:t>
      </w:r>
      <w:r>
        <w:t>тілдік жағдаяттарда ауызша және жазбаша сөйлеудің нормаларын меңгертуді,</w:t>
      </w:r>
      <w:r>
        <w:rPr>
          <w:spacing w:val="1"/>
        </w:rPr>
        <w:t xml:space="preserve"> </w:t>
      </w:r>
      <w:r>
        <w:t>әсерлі</w:t>
      </w:r>
      <w:r>
        <w:rPr>
          <w:spacing w:val="-1"/>
        </w:rPr>
        <w:t xml:space="preserve"> </w:t>
      </w:r>
      <w:r>
        <w:t>сөйлеудің</w:t>
      </w:r>
      <w:r>
        <w:rPr>
          <w:spacing w:val="-2"/>
        </w:rPr>
        <w:t xml:space="preserve"> </w:t>
      </w:r>
      <w:r>
        <w:t>лексика-грамматикалық</w:t>
      </w:r>
      <w:r>
        <w:rPr>
          <w:spacing w:val="-1"/>
        </w:rPr>
        <w:t xml:space="preserve"> </w:t>
      </w:r>
      <w:r>
        <w:t>тәсілдерін</w:t>
      </w:r>
      <w:r>
        <w:rPr>
          <w:spacing w:val="-2"/>
        </w:rPr>
        <w:t xml:space="preserve"> </w:t>
      </w:r>
      <w:r>
        <w:t>меңгертуді көздейді.</w:t>
      </w:r>
    </w:p>
    <w:p w:rsidR="004B39EB" w:rsidRDefault="00BA7400">
      <w:pPr>
        <w:pStyle w:val="a3"/>
        <w:spacing w:before="1"/>
        <w:ind w:right="276" w:firstLine="566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саны</w:t>
      </w:r>
      <w:r>
        <w:rPr>
          <w:spacing w:val="-67"/>
        </w:rPr>
        <w:t xml:space="preserve"> </w:t>
      </w:r>
      <w:r>
        <w:t>30-кестеде</w:t>
      </w:r>
      <w:r>
        <w:rPr>
          <w:spacing w:val="-4"/>
        </w:rPr>
        <w:t xml:space="preserve"> </w:t>
      </w:r>
      <w:r>
        <w:t>берілген.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4"/>
        <w:numPr>
          <w:ilvl w:val="0"/>
          <w:numId w:val="442"/>
        </w:numPr>
        <w:tabs>
          <w:tab w:val="left" w:pos="1198"/>
        </w:tabs>
        <w:spacing w:after="38"/>
        <w:ind w:left="1197" w:hanging="379"/>
        <w:jc w:val="left"/>
        <w:rPr>
          <w:sz w:val="28"/>
        </w:rPr>
      </w:pPr>
      <w:r>
        <w:rPr>
          <w:b/>
          <w:sz w:val="28"/>
        </w:rPr>
        <w:t>кест</w:t>
      </w:r>
      <w:r>
        <w:rPr>
          <w:b/>
          <w:sz w:val="28"/>
        </w:rPr>
        <w:t>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5-9-сыныптарда</w:t>
      </w:r>
      <w:r>
        <w:rPr>
          <w:spacing w:val="-2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-3"/>
          <w:sz w:val="28"/>
        </w:rPr>
        <w:t xml:space="preserve"> </w:t>
      </w:r>
      <w:r>
        <w:rPr>
          <w:sz w:val="28"/>
        </w:rPr>
        <w:t>тілі»</w:t>
      </w:r>
      <w:r>
        <w:rPr>
          <w:spacing w:val="-3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өткізілетін</w:t>
      </w:r>
      <w:r>
        <w:rPr>
          <w:spacing w:val="-3"/>
          <w:sz w:val="28"/>
        </w:rPr>
        <w:t xml:space="preserve"> </w:t>
      </w:r>
      <w:r>
        <w:rPr>
          <w:sz w:val="28"/>
        </w:rPr>
        <w:t>БЖБ</w:t>
      </w:r>
      <w:r>
        <w:rPr>
          <w:spacing w:val="-2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1373"/>
        <w:gridCol w:w="900"/>
        <w:gridCol w:w="898"/>
        <w:gridCol w:w="901"/>
        <w:gridCol w:w="898"/>
        <w:gridCol w:w="901"/>
        <w:gridCol w:w="900"/>
        <w:gridCol w:w="898"/>
        <w:gridCol w:w="900"/>
      </w:tblGrid>
      <w:tr w:rsidR="004B39EB">
        <w:trPr>
          <w:trHeight w:val="304"/>
        </w:trPr>
        <w:tc>
          <w:tcPr>
            <w:tcW w:w="955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BA7400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373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BA7400">
            <w:pPr>
              <w:pStyle w:val="TableParagraph"/>
              <w:spacing w:before="160" w:line="264" w:lineRule="auto"/>
              <w:ind w:left="307" w:right="299" w:firstLine="8"/>
              <w:jc w:val="center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7196" w:type="dxa"/>
            <w:gridSpan w:val="8"/>
          </w:tcPr>
          <w:p w:rsidR="004B39EB" w:rsidRDefault="00BA7400">
            <w:pPr>
              <w:pStyle w:val="TableParagraph"/>
              <w:spacing w:line="270" w:lineRule="exact"/>
              <w:ind w:left="2424" w:right="2420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909"/>
        </w:trPr>
        <w:tc>
          <w:tcPr>
            <w:tcW w:w="95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597" w:type="dxa"/>
            <w:gridSpan w:val="4"/>
          </w:tcPr>
          <w:p w:rsidR="004B39EB" w:rsidRDefault="00BA7400">
            <w:pPr>
              <w:pStyle w:val="TableParagraph"/>
              <w:spacing w:before="145" w:line="264" w:lineRule="auto"/>
              <w:ind w:left="636" w:right="626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599" w:type="dxa"/>
            <w:gridSpan w:val="4"/>
          </w:tcPr>
          <w:p w:rsidR="004B39EB" w:rsidRDefault="00BA7400">
            <w:pPr>
              <w:pStyle w:val="TableParagraph"/>
              <w:spacing w:line="264" w:lineRule="auto"/>
              <w:ind w:left="726" w:right="717"/>
              <w:jc w:val="center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ind w:left="724" w:right="717"/>
              <w:jc w:val="center"/>
              <w:rPr>
                <w:sz w:val="24"/>
              </w:rPr>
            </w:pP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606"/>
        </w:trPr>
        <w:tc>
          <w:tcPr>
            <w:tcW w:w="95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86" w:right="7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</w:p>
          <w:p w:rsidR="004B39EB" w:rsidRDefault="00BA7400">
            <w:pPr>
              <w:pStyle w:val="TableParagraph"/>
              <w:spacing w:before="29"/>
              <w:ind w:left="86" w:right="77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86" w:right="73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</w:p>
          <w:p w:rsidR="004B39EB" w:rsidRDefault="00BA7400">
            <w:pPr>
              <w:pStyle w:val="TableParagraph"/>
              <w:spacing w:before="29"/>
              <w:ind w:left="86" w:right="75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89" w:right="74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</w:p>
          <w:p w:rsidR="004B39EB" w:rsidRDefault="00BA7400">
            <w:pPr>
              <w:pStyle w:val="TableParagraph"/>
              <w:spacing w:before="29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86" w:right="75"/>
              <w:jc w:val="center"/>
              <w:rPr>
                <w:sz w:val="24"/>
              </w:rPr>
            </w:pPr>
            <w:r>
              <w:rPr>
                <w:sz w:val="24"/>
              </w:rPr>
              <w:t>4-</w:t>
            </w:r>
          </w:p>
          <w:p w:rsidR="004B39EB" w:rsidRDefault="00BA7400">
            <w:pPr>
              <w:pStyle w:val="TableParagraph"/>
              <w:spacing w:before="29"/>
              <w:ind w:left="86" w:right="77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</w:p>
          <w:p w:rsidR="004B39EB" w:rsidRDefault="00BA7400">
            <w:pPr>
              <w:pStyle w:val="TableParagraph"/>
              <w:spacing w:before="29"/>
              <w:ind w:left="88" w:right="78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</w:p>
          <w:p w:rsidR="004B39EB" w:rsidRDefault="00BA7400">
            <w:pPr>
              <w:pStyle w:val="TableParagraph"/>
              <w:spacing w:before="29"/>
              <w:ind w:left="83" w:right="78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86" w:right="77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</w:p>
          <w:p w:rsidR="004B39EB" w:rsidRDefault="00BA7400">
            <w:pPr>
              <w:pStyle w:val="TableParagraph"/>
              <w:spacing w:before="29"/>
              <w:ind w:left="84" w:right="77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4-</w:t>
            </w:r>
          </w:p>
          <w:p w:rsidR="004B39EB" w:rsidRDefault="00BA7400">
            <w:pPr>
              <w:pStyle w:val="TableParagraph"/>
              <w:spacing w:before="29"/>
              <w:ind w:left="86" w:right="76"/>
              <w:jc w:val="center"/>
              <w:rPr>
                <w:sz w:val="24"/>
              </w:rPr>
            </w:pPr>
            <w:r>
              <w:rPr>
                <w:sz w:val="24"/>
              </w:rPr>
              <w:t>тоқсан</w:t>
            </w:r>
          </w:p>
        </w:tc>
      </w:tr>
      <w:tr w:rsidR="004B39EB">
        <w:trPr>
          <w:trHeight w:val="304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73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0" w:right="37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04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3" w:type="dxa"/>
          </w:tcPr>
          <w:p w:rsidR="004B39EB" w:rsidRDefault="00BA74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1" w:lineRule="exact"/>
              <w:ind w:left="0" w:right="37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1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02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73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0" w:right="37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04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73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0" w:right="37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04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73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0" w:right="37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1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8" w:type="dxa"/>
          </w:tcPr>
          <w:p w:rsidR="004B39EB" w:rsidRDefault="00BA740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0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7"/>
        <w:ind w:left="0" w:firstLine="0"/>
        <w:jc w:val="left"/>
        <w:rPr>
          <w:sz w:val="16"/>
        </w:rPr>
      </w:pPr>
      <w:r>
        <w:rPr>
          <w:noProof/>
          <w:lang w:val="ru-RU" w:eastAsia="ru-RU"/>
        </w:rP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136664</wp:posOffset>
            </wp:positionV>
            <wp:extent cx="2105024" cy="428625"/>
            <wp:effectExtent l="0" t="0" r="0" b="0"/>
            <wp:wrapTopAndBottom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80" o:spid="_x0000_s1064" type="#_x0000_t202" style="position:absolute;margin-left:56.9pt;margin-top:53.1pt;width:481.55pt;height:49.8pt;z-index:-15700480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64" w:lineRule="auto"/>
                    <w:ind w:left="105" w:right="101" w:firstLine="708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5-9-сынып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алушыларына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Ы.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Алтынсариннің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еңбектерін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насихаттау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мақсатында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(Ы.Алтынсариннің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180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жылдық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мерейтойына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орай)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диктант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жұмыстарын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жүргізу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ұсынылады.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4"/>
        <w:ind w:left="0" w:firstLine="0"/>
        <w:jc w:val="left"/>
        <w:rPr>
          <w:sz w:val="12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7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122440</wp:posOffset>
            </wp:positionV>
            <wp:extent cx="2105024" cy="428625"/>
            <wp:effectExtent l="0" t="0" r="0" b="0"/>
            <wp:wrapTopAndBottom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81" o:spid="_x0000_s1063" type="#_x0000_t202" style="position:absolute;margin-left:56.9pt;margin-top:51.5pt;width:481.55pt;height:66.25pt;z-index:-15699456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64" w:lineRule="auto"/>
                    <w:ind w:left="105" w:right="101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2021-2022 оқу жылының ерекшелігі өткен оқу жылдарындағы білім алушылардың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біліміндегі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олқылықтардың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орнын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толықтыру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және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жаңа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жылындағы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бағдарламасының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меңгерілуін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қамтамасыз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ету.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Осы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міндетті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орындау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үшін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төмендегі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реті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ұсынылады.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11"/>
        </w:rPr>
      </w:pPr>
    </w:p>
    <w:p w:rsidR="004B39EB" w:rsidRDefault="004B39EB">
      <w:pPr>
        <w:rPr>
          <w:sz w:val="11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spacing w:before="72" w:line="259" w:lineRule="auto"/>
        <w:ind w:left="253" w:right="270" w:firstLine="708"/>
        <w:jc w:val="both"/>
        <w:rPr>
          <w:b/>
          <w:sz w:val="28"/>
        </w:rPr>
      </w:pPr>
      <w:r>
        <w:rPr>
          <w:b/>
          <w:sz w:val="28"/>
        </w:rPr>
        <w:lastRenderedPageBreak/>
        <w:t>2021-2022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алушылардың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өткен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жылдарындағы біліміндегі олқылықтардың орнын толықтыру және жаңа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жылына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арнал</w:t>
      </w:r>
      <w:r>
        <w:rPr>
          <w:b/>
          <w:sz w:val="28"/>
        </w:rPr>
        <w:t>ған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бағдарламасындағы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мақсаттарының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меңгерілуін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қамтамасыз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ету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бойынша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мақсатты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жоспарын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дайындаудың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реті</w:t>
      </w:r>
    </w:p>
    <w:p w:rsidR="004B39EB" w:rsidRDefault="00BA7400">
      <w:pPr>
        <w:spacing w:before="155"/>
        <w:ind w:left="2378" w:right="2398"/>
        <w:jc w:val="center"/>
        <w:rPr>
          <w:i/>
          <w:sz w:val="28"/>
        </w:rPr>
      </w:pPr>
      <w:r>
        <w:rPr>
          <w:i/>
          <w:sz w:val="28"/>
        </w:rPr>
        <w:t>(әрбір 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p w:rsidR="004B39EB" w:rsidRDefault="004B39EB">
      <w:pPr>
        <w:pStyle w:val="a3"/>
        <w:spacing w:before="6" w:after="1"/>
        <w:ind w:left="0" w:firstLine="0"/>
        <w:jc w:val="left"/>
        <w:rPr>
          <w:i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8978"/>
      </w:tblGrid>
      <w:tr w:rsidR="004B39EB">
        <w:trPr>
          <w:trHeight w:val="27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1" w:lineRule="exact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1" w:lineRule="exact"/>
              <w:ind w:left="3539" w:right="35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70"/>
        </w:trPr>
        <w:tc>
          <w:tcPr>
            <w:tcW w:w="9496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1862" w:right="1851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688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Өткен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пәннің 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бағдарламасының 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 бойынша</w:t>
            </w:r>
          </w:p>
          <w:p w:rsidR="004B39EB" w:rsidRDefault="00BA74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</w:tr>
      <w:tr w:rsidR="004B39EB">
        <w:trPr>
          <w:trHeight w:val="135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5" w:lineRule="auto"/>
              <w:ind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олқылығы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тақырыптардың ішінен қиындық тудырған тақырыптар мен оқу 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  <w:r>
              <w:rPr>
                <w:sz w:val="24"/>
              </w:rPr>
              <w:t>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>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қандай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көп</w:t>
            </w:r>
          </w:p>
          <w:p w:rsidR="004B39EB" w:rsidRDefault="00BA7400">
            <w:pPr>
              <w:pStyle w:val="TableParagraph"/>
              <w:spacing w:line="268" w:lineRule="exact"/>
              <w:ind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болса,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тақырыптың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күрделілігі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төмен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</w:t>
            </w:r>
          </w:p>
        </w:tc>
      </w:tr>
      <w:tr w:rsidR="004B39EB">
        <w:trPr>
          <w:trHeight w:val="270"/>
        </w:trPr>
        <w:tc>
          <w:tcPr>
            <w:tcW w:w="9496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1862" w:right="1850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жұмысы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81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2" w:lineRule="auto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өтілетін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 тақырыптар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мен оқу</w:t>
            </w:r>
          </w:p>
          <w:p w:rsidR="004B39EB" w:rsidRDefault="00BA7400">
            <w:pPr>
              <w:pStyle w:val="TableParagraph"/>
              <w:spacing w:line="25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135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5" w:lineRule="auto"/>
              <w:ind w:right="9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Сәйкес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анықтағаннан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Жаңа тақырыптар мен оқу мақсаттарын меңгеру үшін өткен оқу жылдарындағы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олқылығы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оқушыларға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алдын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ала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дайындалып</w:t>
            </w:r>
          </w:p>
          <w:p w:rsidR="004B39EB" w:rsidRDefault="00BA7400">
            <w:pPr>
              <w:pStyle w:val="TableParagraph"/>
              <w:spacing w:line="255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келуге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әзірлеу.</w:t>
            </w:r>
          </w:p>
        </w:tc>
      </w:tr>
      <w:tr w:rsidR="004B39EB">
        <w:trPr>
          <w:trHeight w:val="81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6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2" w:lineRule="auto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жылындағы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сәйкес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келмейтін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</w:p>
          <w:p w:rsidR="004B39EB" w:rsidRDefault="00BA7400">
            <w:pPr>
              <w:pStyle w:val="TableParagraph"/>
              <w:spacing w:line="25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оқу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81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2" w:lineRule="auto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бағдарламаға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келмейтін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тақырыптары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тізімін</w:t>
            </w:r>
          </w:p>
          <w:p w:rsidR="004B39EB" w:rsidRDefault="00BA7400">
            <w:pPr>
              <w:pStyle w:val="TableParagraph"/>
              <w:spacing w:line="25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жасау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  <w:tr w:rsidR="004B39EB">
        <w:trPr>
          <w:trHeight w:val="539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tabs>
                <w:tab w:val="left" w:pos="1525"/>
                <w:tab w:val="left" w:pos="3380"/>
                <w:tab w:val="left" w:pos="4177"/>
                <w:tab w:val="left" w:pos="6088"/>
                <w:tab w:val="left" w:pos="7770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  <w:t>өткізілетін</w:t>
            </w:r>
          </w:p>
          <w:p w:rsidR="004B39EB" w:rsidRDefault="00BA7400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консультациялардың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42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70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</w:p>
          <w:p w:rsidR="004B39EB" w:rsidRDefault="00BA74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жоспарлаудан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162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топтарымен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113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</w:p>
          <w:p w:rsidR="004B39EB" w:rsidRDefault="00BA7400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кестелерін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441"/>
              </w:numPr>
              <w:tabs>
                <w:tab w:val="left" w:pos="25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441"/>
              </w:numPr>
              <w:tabs>
                <w:tab w:val="left" w:pos="25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441"/>
              </w:numPr>
              <w:tabs>
                <w:tab w:val="left" w:pos="253"/>
              </w:tabs>
              <w:spacing w:line="270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  <w:p w:rsidR="004B39EB" w:rsidRDefault="00BA7400">
            <w:pPr>
              <w:pStyle w:val="TableParagraph"/>
              <w:numPr>
                <w:ilvl w:val="0"/>
                <w:numId w:val="441"/>
              </w:numPr>
              <w:tabs>
                <w:tab w:val="left" w:pos="250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жазғы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7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1" w:lineRule="exact"/>
              <w:ind w:left="0" w:right="124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7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1" w:lineRule="exact"/>
              <w:ind w:left="0" w:right="124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7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1" w:lineRule="exact"/>
              <w:ind w:left="0" w:right="124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кестесін жасау</w:t>
            </w:r>
          </w:p>
        </w:tc>
      </w:tr>
      <w:tr w:rsidR="004B39EB">
        <w:trPr>
          <w:trHeight w:val="27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1" w:lineRule="exact"/>
              <w:ind w:left="0" w:right="124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1079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3" w:lineRule="exact"/>
              <w:ind w:left="0" w:right="124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5" w:lineRule="auto"/>
              <w:ind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жүйелі мониторинг жүргізу </w:t>
            </w:r>
            <w:r>
              <w:rPr>
                <w:sz w:val="24"/>
              </w:rPr>
              <w:t xml:space="preserve">кестесін және талдау жұмысының </w:t>
            </w:r>
            <w:r>
              <w:rPr>
                <w:i/>
                <w:sz w:val="24"/>
              </w:rPr>
              <w:t>жоспарын дайындау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(бұл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жерде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білім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алушының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білімінің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сапасы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да,</w:t>
            </w:r>
          </w:p>
          <w:p w:rsidR="004B39EB" w:rsidRDefault="00BA7400">
            <w:pPr>
              <w:pStyle w:val="TableParagraph"/>
              <w:spacing w:line="257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көрінеді):</w:t>
            </w:r>
          </w:p>
        </w:tc>
      </w:tr>
    </w:tbl>
    <w:p w:rsidR="004B39EB" w:rsidRDefault="004B39EB">
      <w:pPr>
        <w:spacing w:line="257" w:lineRule="exact"/>
        <w:jc w:val="both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8978"/>
      </w:tblGrid>
      <w:tr w:rsidR="004B39EB">
        <w:trPr>
          <w:trHeight w:val="811"/>
        </w:trPr>
        <w:tc>
          <w:tcPr>
            <w:tcW w:w="518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5" w:lineRule="auto"/>
              <w:ind w:right="2119"/>
              <w:rPr>
                <w:sz w:val="24"/>
              </w:rPr>
            </w:pPr>
            <w:r>
              <w:rPr>
                <w:sz w:val="24"/>
              </w:rPr>
              <w:t xml:space="preserve">қыркүйектің екінші аптасы </w:t>
            </w:r>
            <w:r>
              <w:rPr>
                <w:i/>
                <w:sz w:val="24"/>
              </w:rPr>
              <w:t>(диагностикалық әкімшілік бақылау)</w:t>
            </w:r>
            <w:r>
              <w:rPr>
                <w:sz w:val="24"/>
              </w:rPr>
              <w:t>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(БЖБ) кестесі;</w:t>
            </w:r>
          </w:p>
          <w:p w:rsidR="004B39EB" w:rsidRDefault="00BA740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кестесі.</w:t>
            </w:r>
          </w:p>
        </w:tc>
      </w:tr>
      <w:tr w:rsidR="004B39EB">
        <w:trPr>
          <w:trHeight w:val="270"/>
        </w:trPr>
        <w:tc>
          <w:tcPr>
            <w:tcW w:w="9496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1862" w:right="1854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81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0" w:lineRule="exact"/>
              <w:ind w:left="119" w:right="10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7" w:lineRule="exact"/>
              <w:rPr>
                <w:i/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</w:p>
          <w:p w:rsidR="004B39EB" w:rsidRDefault="00BA7400">
            <w:pPr>
              <w:pStyle w:val="TableParagraph"/>
              <w:tabs>
                <w:tab w:val="left" w:pos="1827"/>
                <w:tab w:val="left" w:pos="3014"/>
                <w:tab w:val="left" w:pos="4779"/>
                <w:tab w:val="left" w:pos="5930"/>
                <w:tab w:val="left" w:pos="7755"/>
              </w:tabs>
              <w:spacing w:line="268" w:lineRule="exact"/>
              <w:ind w:right="94"/>
              <w:rPr>
                <w:sz w:val="24"/>
              </w:rPr>
            </w:pPr>
            <w:r>
              <w:rPr>
                <w:i/>
                <w:sz w:val="24"/>
              </w:rPr>
              <w:t>жоспарымен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сабақты</w:t>
            </w:r>
            <w:r>
              <w:rPr>
                <w:sz w:val="24"/>
              </w:rPr>
              <w:tab/>
              <w:t>ұйымдастыру</w:t>
            </w:r>
            <w:r>
              <w:rPr>
                <w:sz w:val="24"/>
              </w:rPr>
              <w:tab/>
              <w:t>арқылы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біліміндегі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81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0" w:lineRule="exact"/>
              <w:ind w:left="119" w:right="10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сабақтан  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бұрын  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 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беру  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кестесі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бойынша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сабақ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жүргізу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68" w:lineRule="exact"/>
              <w:ind w:right="96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39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0" w:lineRule="exact"/>
              <w:ind w:left="119" w:right="105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 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42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0" w:lineRule="exact"/>
              <w:ind w:left="119" w:right="105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4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0" w:lineRule="exact"/>
              <w:ind w:left="119" w:right="105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 толықтыру</w:t>
            </w:r>
          </w:p>
        </w:tc>
      </w:tr>
      <w:tr w:rsidR="004B39EB">
        <w:trPr>
          <w:trHeight w:val="257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0" w:lineRule="exact"/>
              <w:ind w:left="119" w:right="10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978" w:type="dxa"/>
          </w:tcPr>
          <w:p w:rsidR="004B39EB" w:rsidRDefault="00BA7400">
            <w:pPr>
              <w:pStyle w:val="TableParagraph"/>
              <w:spacing w:line="235" w:lineRule="auto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жүргізілген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440"/>
              </w:numPr>
              <w:tabs>
                <w:tab w:val="left" w:pos="830"/>
                <w:tab w:val="left" w:pos="831"/>
              </w:tabs>
              <w:spacing w:line="235" w:lineRule="auto"/>
              <w:ind w:right="1481" w:firstLine="359"/>
              <w:rPr>
                <w:i/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бақылау жұмысының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есебін;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тоқсан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 бірлестікте, әдістемелік кеңесте, педагогикалық кеңесте;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бөлім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</w:t>
            </w:r>
            <w:r>
              <w:rPr>
                <w:i/>
                <w:sz w:val="24"/>
              </w:rPr>
              <w:t>емелік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440"/>
              </w:numPr>
              <w:tabs>
                <w:tab w:val="left" w:pos="830"/>
                <w:tab w:val="left" w:pos="831"/>
              </w:tabs>
              <w:spacing w:line="235" w:lineRule="auto"/>
              <w:ind w:right="95" w:firstLine="311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қорытындысы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есепті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 кеңесте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i/>
          <w:sz w:val="13"/>
        </w:rPr>
      </w:pPr>
    </w:p>
    <w:p w:rsidR="004B39EB" w:rsidRDefault="00BA7400">
      <w:pPr>
        <w:pStyle w:val="a3"/>
        <w:spacing w:before="115" w:line="216" w:lineRule="auto"/>
        <w:ind w:right="270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 толықтыру үшін 5-9-сыныптарға арналған оқу бағдарламасы бойынша</w:t>
      </w:r>
      <w:r>
        <w:rPr>
          <w:spacing w:val="1"/>
        </w:rPr>
        <w:t xml:space="preserve"> </w:t>
      </w:r>
      <w:r>
        <w:t>өткен оқу жылдарының оқу мақсаттарына сәйкес келетін жаңа оқу жылындағы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мақсаттарын анықтау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line="259" w:lineRule="auto"/>
        <w:ind w:right="267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5-сынып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бастауыш</w:t>
      </w:r>
      <w:r>
        <w:rPr>
          <w:spacing w:val="-67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орын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сыныптың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тілі» пәнінен күрделі оқу мақсаттарын кіріктіріп, сабақ жоспарлау ұсынылады.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сыныптардағы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әкімшілік</w:t>
      </w:r>
      <w:r>
        <w:rPr>
          <w:spacing w:val="1"/>
        </w:rPr>
        <w:t xml:space="preserve"> </w:t>
      </w:r>
      <w:r>
        <w:t>диагностикалық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жүргізуі</w:t>
      </w:r>
      <w:r>
        <w:rPr>
          <w:spacing w:val="-67"/>
        </w:rPr>
        <w:t xml:space="preserve"> </w:t>
      </w:r>
      <w:r>
        <w:t>тиіс.</w:t>
      </w:r>
    </w:p>
    <w:p w:rsidR="004B39EB" w:rsidRDefault="00BA7400">
      <w:pPr>
        <w:pStyle w:val="a3"/>
        <w:spacing w:line="235" w:lineRule="auto"/>
        <w:ind w:right="267"/>
      </w:pPr>
      <w:r>
        <w:t>Бастауыш сынып бағдарламасының оқу мақсаттары бойынша білімінде</w:t>
      </w:r>
      <w:r>
        <w:rPr>
          <w:spacing w:val="1"/>
        </w:rPr>
        <w:t xml:space="preserve"> </w:t>
      </w:r>
      <w:r>
        <w:t>олқылығы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санына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тақырыптардың</w:t>
      </w:r>
      <w:r>
        <w:rPr>
          <w:spacing w:val="1"/>
        </w:rPr>
        <w:t xml:space="preserve"> </w:t>
      </w:r>
      <w:r>
        <w:t>күрделілігі</w:t>
      </w:r>
      <w:r>
        <w:rPr>
          <w:spacing w:val="1"/>
        </w:rPr>
        <w:t xml:space="preserve"> </w:t>
      </w:r>
      <w:r>
        <w:t>анықталады.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қандай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</w:t>
      </w:r>
      <w:r>
        <w:t>атын</w:t>
      </w:r>
      <w:r>
        <w:rPr>
          <w:spacing w:val="1"/>
        </w:rPr>
        <w:t xml:space="preserve"> </w:t>
      </w:r>
      <w:r>
        <w:t>меңгермеген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көп</w:t>
      </w:r>
      <w:r>
        <w:rPr>
          <w:spacing w:val="1"/>
        </w:rPr>
        <w:t xml:space="preserve"> </w:t>
      </w:r>
      <w:r>
        <w:t>болса,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есептеледі.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меңгермеген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аз</w:t>
      </w:r>
      <w:r>
        <w:rPr>
          <w:spacing w:val="1"/>
        </w:rPr>
        <w:t xml:space="preserve"> </w:t>
      </w:r>
      <w:r>
        <w:t>болса,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тақырыптың</w:t>
      </w:r>
      <w:r>
        <w:rPr>
          <w:spacing w:val="1"/>
        </w:rPr>
        <w:t xml:space="preserve"> </w:t>
      </w:r>
      <w:r>
        <w:t>күрделілігі төмен</w:t>
      </w:r>
      <w:r>
        <w:rPr>
          <w:spacing w:val="-3"/>
        </w:rPr>
        <w:t xml:space="preserve"> </w:t>
      </w:r>
      <w:r>
        <w:t>болып есептеледі.</w:t>
      </w:r>
    </w:p>
    <w:p w:rsidR="004B39EB" w:rsidRDefault="00BA7400">
      <w:pPr>
        <w:pStyle w:val="a3"/>
        <w:spacing w:line="312" w:lineRule="exact"/>
        <w:ind w:left="961" w:firstLine="0"/>
      </w:pPr>
      <w:r>
        <w:t xml:space="preserve">Кіріктіруге  </w:t>
      </w:r>
      <w:r>
        <w:rPr>
          <w:spacing w:val="64"/>
        </w:rPr>
        <w:t xml:space="preserve"> </w:t>
      </w:r>
      <w:r>
        <w:t xml:space="preserve">келмейтін   </w:t>
      </w:r>
      <w:r>
        <w:rPr>
          <w:spacing w:val="63"/>
        </w:rPr>
        <w:t xml:space="preserve"> </w:t>
      </w:r>
      <w:r>
        <w:t xml:space="preserve">күрделі   </w:t>
      </w:r>
      <w:r>
        <w:rPr>
          <w:spacing w:val="64"/>
        </w:rPr>
        <w:t xml:space="preserve"> </w:t>
      </w:r>
      <w:r>
        <w:t xml:space="preserve">оқу   </w:t>
      </w:r>
      <w:r>
        <w:rPr>
          <w:spacing w:val="63"/>
        </w:rPr>
        <w:t xml:space="preserve"> </w:t>
      </w:r>
      <w:r>
        <w:t xml:space="preserve">мақсаттары,   </w:t>
      </w:r>
      <w:r>
        <w:rPr>
          <w:spacing w:val="63"/>
        </w:rPr>
        <w:t xml:space="preserve"> </w:t>
      </w:r>
      <w:r>
        <w:t xml:space="preserve">соның   </w:t>
      </w:r>
      <w:r>
        <w:rPr>
          <w:spacing w:val="64"/>
        </w:rPr>
        <w:t xml:space="preserve"> </w:t>
      </w:r>
      <w:r>
        <w:t>ішінде</w:t>
      </w:r>
    </w:p>
    <w:p w:rsidR="004B39EB" w:rsidRDefault="00BA7400">
      <w:pPr>
        <w:pStyle w:val="a3"/>
        <w:spacing w:line="235" w:lineRule="auto"/>
        <w:ind w:right="269" w:firstLine="0"/>
      </w:pPr>
      <w:r>
        <w:t>«тыңдалым/айтылым»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олқылықтардың орнын</w:t>
      </w:r>
      <w:r>
        <w:rPr>
          <w:spacing w:val="1"/>
        </w:rPr>
        <w:t xml:space="preserve"> </w:t>
      </w:r>
      <w:r>
        <w:t>толықтыру үшін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кеңестер беру кестесін жасап,</w:t>
      </w:r>
      <w:r>
        <w:rPr>
          <w:spacing w:val="1"/>
        </w:rPr>
        <w:t xml:space="preserve"> </w:t>
      </w:r>
      <w:r>
        <w:t>төмендегі жұмыс түрлерін</w:t>
      </w:r>
      <w:r>
        <w:rPr>
          <w:spacing w:val="-4"/>
        </w:rPr>
        <w:t xml:space="preserve"> </w:t>
      </w:r>
      <w:r>
        <w:t>ұйымдастыру</w:t>
      </w:r>
      <w:r>
        <w:rPr>
          <w:spacing w:val="-1"/>
        </w:rPr>
        <w:t xml:space="preserve"> </w:t>
      </w:r>
      <w:r>
        <w:t>ұсынылады.</w:t>
      </w:r>
    </w:p>
    <w:p w:rsidR="004B39EB" w:rsidRDefault="004B39EB">
      <w:pPr>
        <w:spacing w:line="235" w:lineRule="auto"/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432"/>
        <w:gridCol w:w="3373"/>
      </w:tblGrid>
      <w:tr w:rsidR="004B39EB">
        <w:trPr>
          <w:trHeight w:val="553"/>
        </w:trPr>
        <w:tc>
          <w:tcPr>
            <w:tcW w:w="2835" w:type="dxa"/>
          </w:tcPr>
          <w:p w:rsidR="004B39EB" w:rsidRDefault="00BA7400">
            <w:pPr>
              <w:pStyle w:val="TableParagraph"/>
              <w:spacing w:line="272" w:lineRule="exact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Алдын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</w:p>
          <w:p w:rsidR="004B39EB" w:rsidRDefault="00BA7400">
            <w:pPr>
              <w:pStyle w:val="TableParagraph"/>
              <w:spacing w:line="262" w:lineRule="exact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топтарын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құру</w:t>
            </w:r>
          </w:p>
        </w:tc>
        <w:tc>
          <w:tcPr>
            <w:tcW w:w="3432" w:type="dxa"/>
          </w:tcPr>
          <w:p w:rsidR="004B39EB" w:rsidRDefault="00BA7400">
            <w:pPr>
              <w:pStyle w:val="TableParagraph"/>
              <w:spacing w:line="272" w:lineRule="exact"/>
              <w:ind w:left="123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Жексенбілік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топтарын</w:t>
            </w:r>
          </w:p>
          <w:p w:rsidR="004B39EB" w:rsidRDefault="00BA7400">
            <w:pPr>
              <w:pStyle w:val="TableParagraph"/>
              <w:spacing w:line="262" w:lineRule="exact"/>
              <w:ind w:left="123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құру</w:t>
            </w:r>
          </w:p>
        </w:tc>
        <w:tc>
          <w:tcPr>
            <w:tcW w:w="3373" w:type="dxa"/>
          </w:tcPr>
          <w:p w:rsidR="004B39EB" w:rsidRDefault="00BA7400">
            <w:pPr>
              <w:pStyle w:val="TableParagraph"/>
              <w:spacing w:line="272" w:lineRule="exact"/>
              <w:ind w:left="145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күндеріндегі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</w:p>
          <w:p w:rsidR="004B39EB" w:rsidRDefault="00BA7400">
            <w:pPr>
              <w:pStyle w:val="TableParagraph"/>
              <w:spacing w:line="262" w:lineRule="exact"/>
              <w:ind w:left="145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топтарын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құру</w:t>
            </w:r>
          </w:p>
        </w:tc>
      </w:tr>
      <w:tr w:rsidR="004B39EB">
        <w:trPr>
          <w:trHeight w:val="2760"/>
        </w:trPr>
        <w:tc>
          <w:tcPr>
            <w:tcW w:w="2835" w:type="dxa"/>
          </w:tcPr>
          <w:p w:rsidR="004B39EB" w:rsidRDefault="00BA7400">
            <w:pPr>
              <w:pStyle w:val="TableParagraph"/>
              <w:numPr>
                <w:ilvl w:val="0"/>
                <w:numId w:val="439"/>
              </w:numPr>
              <w:tabs>
                <w:tab w:val="left" w:pos="379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Топта оқушы саны 15-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артпайды;</w:t>
            </w:r>
          </w:p>
          <w:p w:rsidR="004B39EB" w:rsidRDefault="00BA7400">
            <w:pPr>
              <w:pStyle w:val="TableParagraph"/>
              <w:numPr>
                <w:ilvl w:val="0"/>
                <w:numId w:val="439"/>
              </w:numPr>
              <w:tabs>
                <w:tab w:val="left" w:pos="931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Күрделі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жоспарлау;</w:t>
            </w:r>
          </w:p>
          <w:p w:rsidR="004B39EB" w:rsidRDefault="00BA7400">
            <w:pPr>
              <w:pStyle w:val="TableParagraph"/>
              <w:numPr>
                <w:ilvl w:val="0"/>
                <w:numId w:val="439"/>
              </w:numPr>
              <w:tabs>
                <w:tab w:val="left" w:pos="492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КТЖ-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ұсынылады</w:t>
            </w:r>
          </w:p>
        </w:tc>
        <w:tc>
          <w:tcPr>
            <w:tcW w:w="3432" w:type="dxa"/>
          </w:tcPr>
          <w:p w:rsidR="004B39EB" w:rsidRDefault="00BA7400">
            <w:pPr>
              <w:pStyle w:val="TableParagraph"/>
              <w:numPr>
                <w:ilvl w:val="0"/>
                <w:numId w:val="438"/>
              </w:numPr>
              <w:tabs>
                <w:tab w:val="left" w:pos="447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Топта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артпайды;</w:t>
            </w:r>
          </w:p>
          <w:p w:rsidR="004B39EB" w:rsidRDefault="00BA7400">
            <w:pPr>
              <w:pStyle w:val="TableParagraph"/>
              <w:numPr>
                <w:ilvl w:val="0"/>
                <w:numId w:val="438"/>
              </w:numPr>
              <w:tabs>
                <w:tab w:val="left" w:pos="528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Күрделі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жоспарлау;</w:t>
            </w:r>
          </w:p>
          <w:p w:rsidR="004B39EB" w:rsidRDefault="00BA7400">
            <w:pPr>
              <w:pStyle w:val="TableParagraph"/>
              <w:numPr>
                <w:ilvl w:val="0"/>
                <w:numId w:val="438"/>
              </w:numPr>
              <w:tabs>
                <w:tab w:val="left" w:pos="531"/>
              </w:tabs>
              <w:ind w:left="143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КТЖ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өткізу;</w:t>
            </w:r>
          </w:p>
          <w:p w:rsidR="004B39EB" w:rsidRDefault="00BA7400">
            <w:pPr>
              <w:pStyle w:val="TableParagraph"/>
              <w:numPr>
                <w:ilvl w:val="0"/>
                <w:numId w:val="438"/>
              </w:numPr>
              <w:tabs>
                <w:tab w:val="left" w:pos="425"/>
              </w:tabs>
              <w:spacing w:line="270" w:lineRule="atLeast"/>
              <w:ind w:left="143"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Алдыңғы аптада өткізілетін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  <w:tc>
          <w:tcPr>
            <w:tcW w:w="3373" w:type="dxa"/>
          </w:tcPr>
          <w:p w:rsidR="004B39EB" w:rsidRDefault="00BA7400">
            <w:pPr>
              <w:pStyle w:val="TableParagraph"/>
              <w:numPr>
                <w:ilvl w:val="0"/>
                <w:numId w:val="437"/>
              </w:numPr>
              <w:tabs>
                <w:tab w:val="left" w:pos="431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Топта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артпайды</w:t>
            </w:r>
          </w:p>
          <w:p w:rsidR="004B39EB" w:rsidRDefault="00BA7400">
            <w:pPr>
              <w:pStyle w:val="TableParagraph"/>
              <w:numPr>
                <w:ilvl w:val="0"/>
                <w:numId w:val="437"/>
              </w:numPr>
              <w:tabs>
                <w:tab w:val="left" w:pos="50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Күрделі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жоспарлау;</w:t>
            </w:r>
          </w:p>
          <w:p w:rsidR="004B39EB" w:rsidRDefault="00BA7400">
            <w:pPr>
              <w:pStyle w:val="TableParagraph"/>
              <w:numPr>
                <w:ilvl w:val="0"/>
                <w:numId w:val="437"/>
              </w:numPr>
              <w:tabs>
                <w:tab w:val="left" w:pos="618"/>
                <w:tab w:val="left" w:pos="1939"/>
              </w:tabs>
              <w:ind w:left="142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КТЖ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тоқсанда өтілетін мақсаттарға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жұмыстарын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ұсынылады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spacing w:before="89" w:after="9"/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t>«Қазақ тілі» пәні бойынша 5-6-сынып білім алушыларының біліміндегі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олқылықтардың орнын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төменде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мақсаттарының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жобасы ұсынылды.</w:t>
      </w: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395"/>
      </w:tblGrid>
      <w:tr w:rsidR="004B39EB">
        <w:trPr>
          <w:trHeight w:val="275"/>
        </w:trPr>
        <w:tc>
          <w:tcPr>
            <w:tcW w:w="5211" w:type="dxa"/>
          </w:tcPr>
          <w:p w:rsidR="004B39EB" w:rsidRDefault="00BA7400">
            <w:pPr>
              <w:pStyle w:val="TableParagraph"/>
              <w:spacing w:line="256" w:lineRule="exact"/>
              <w:ind w:left="2105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5-сынып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spacing w:line="256" w:lineRule="exact"/>
              <w:ind w:left="1698" w:right="16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6-сынып</w:t>
            </w:r>
          </w:p>
        </w:tc>
      </w:tr>
      <w:tr w:rsidR="004B39EB">
        <w:trPr>
          <w:trHeight w:val="275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3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Тыңдалым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және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айтылым</w:t>
            </w:r>
          </w:p>
        </w:tc>
      </w:tr>
      <w:tr w:rsidR="004B39EB">
        <w:trPr>
          <w:trHeight w:val="1103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212"/>
              <w:rPr>
                <w:sz w:val="24"/>
              </w:rPr>
            </w:pPr>
            <w:r>
              <w:rPr>
                <w:sz w:val="24"/>
              </w:rPr>
              <w:t>әлеуметтік-тұрмыстық, әлеуметтік-мәдени,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тақырыптарға байланысты диалог,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монологтердегі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мәтіні,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жарнама)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көтерілген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мәселені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ind w:left="108" w:right="382"/>
              <w:rPr>
                <w:sz w:val="24"/>
              </w:rPr>
            </w:pPr>
            <w:r>
              <w:rPr>
                <w:sz w:val="24"/>
              </w:rPr>
              <w:t>тыңдалған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мәтіннің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детальді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ақпаратты анықтау</w:t>
            </w:r>
          </w:p>
        </w:tc>
      </w:tr>
      <w:tr w:rsidR="004B39EB">
        <w:trPr>
          <w:trHeight w:val="275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3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Оқылым</w:t>
            </w:r>
          </w:p>
        </w:tc>
      </w:tr>
      <w:tr w:rsidR="004B39EB">
        <w:trPr>
          <w:trHeight w:val="1103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756"/>
              <w:rPr>
                <w:sz w:val="24"/>
              </w:rPr>
            </w:pPr>
            <w:r>
              <w:rPr>
                <w:sz w:val="24"/>
              </w:rPr>
              <w:t>хаттың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құрылымы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ресімделуі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ind w:left="108" w:right="873"/>
              <w:rPr>
                <w:sz w:val="24"/>
              </w:rPr>
            </w:pPr>
            <w:r>
              <w:rPr>
                <w:sz w:val="24"/>
              </w:rPr>
              <w:t>мәтіннен негізгі және қосымша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ақпаратты, көтерілген мәселені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бағытталған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сұрақтарын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</w:p>
        </w:tc>
      </w:tr>
      <w:tr w:rsidR="004B39EB">
        <w:trPr>
          <w:trHeight w:val="276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Жазылым</w:t>
            </w:r>
          </w:p>
        </w:tc>
      </w:tr>
      <w:tr w:rsidR="004B39EB">
        <w:trPr>
          <w:trHeight w:val="1382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243"/>
              <w:jc w:val="both"/>
              <w:rPr>
                <w:sz w:val="24"/>
              </w:rPr>
            </w:pPr>
            <w:r>
              <w:rPr>
                <w:sz w:val="24"/>
              </w:rPr>
              <w:t>эссенің кіріспе, негізгі, қорытынды бөлімдерін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сақтай отырып, өзіне таныс адамды, белгілі бір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оқиғаны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сипаттап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суреттеп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spacing w:line="276" w:lineRule="exact"/>
              <w:ind w:left="108" w:right="106"/>
              <w:rPr>
                <w:sz w:val="24"/>
              </w:rPr>
            </w:pPr>
            <w:r>
              <w:rPr>
                <w:sz w:val="24"/>
              </w:rPr>
              <w:t>эссе тақырыбынан ауытқымай, абзац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түрлерін жүйелі құрастырып, көтерілген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мәселе бойынша келісу-келіспеу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себептерін айқын көрсетіп жазу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(«келісу,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келіспеу»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эссесі)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i/>
          <w:sz w:val="27"/>
        </w:rPr>
      </w:pPr>
    </w:p>
    <w:p w:rsidR="004B39EB" w:rsidRDefault="00BA7400">
      <w:pPr>
        <w:spacing w:after="7"/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t>«Қазақ тілі» пәні бойынша 6-7-сынып білім алушыларының біліміндегі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олқылықтардың орнын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төменде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мақсаттарының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жобасы ұсынылды.</w:t>
      </w: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395"/>
      </w:tblGrid>
      <w:tr w:rsidR="004B39EB">
        <w:trPr>
          <w:trHeight w:val="275"/>
        </w:trPr>
        <w:tc>
          <w:tcPr>
            <w:tcW w:w="5211" w:type="dxa"/>
          </w:tcPr>
          <w:p w:rsidR="004B39EB" w:rsidRDefault="00BA7400">
            <w:pPr>
              <w:pStyle w:val="TableParagraph"/>
              <w:spacing w:line="256" w:lineRule="exact"/>
              <w:ind w:left="2105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6-сынып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spacing w:line="256" w:lineRule="exact"/>
              <w:ind w:left="1698" w:right="16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7-сынып</w:t>
            </w:r>
          </w:p>
        </w:tc>
      </w:tr>
      <w:tr w:rsidR="004B39EB">
        <w:trPr>
          <w:trHeight w:val="278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before="1" w:line="257" w:lineRule="exact"/>
              <w:ind w:left="3337" w:right="333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Тыңдалым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және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айтылым</w:t>
            </w:r>
          </w:p>
        </w:tc>
      </w:tr>
      <w:tr w:rsidR="004B39EB">
        <w:trPr>
          <w:trHeight w:val="828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280"/>
              <w:rPr>
                <w:sz w:val="24"/>
              </w:rPr>
            </w:pPr>
            <w:r>
              <w:rPr>
                <w:sz w:val="24"/>
              </w:rPr>
              <w:t>тыңдалған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мәтіннің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детальді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тыңдалған мәтіннің мазмұнын түсіну,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ұсынылған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көзқарасты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</w:p>
        </w:tc>
      </w:tr>
      <w:tr w:rsidR="004B39EB">
        <w:trPr>
          <w:trHeight w:val="275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3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Оқылым</w:t>
            </w:r>
          </w:p>
        </w:tc>
      </w:tr>
      <w:tr w:rsidR="004B39EB">
        <w:trPr>
          <w:trHeight w:val="827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ауызекі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сөйлеудің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стильдік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қолданылған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арқылы тану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ind w:left="108" w:right="551"/>
              <w:rPr>
                <w:sz w:val="24"/>
              </w:rPr>
            </w:pPr>
            <w:r>
              <w:rPr>
                <w:sz w:val="24"/>
              </w:rPr>
              <w:t>публицистикалық және ресми стиль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қолданылған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тілдік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құралдар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</w:p>
        </w:tc>
      </w:tr>
      <w:tr w:rsidR="004B39EB">
        <w:trPr>
          <w:trHeight w:val="275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Жазылым</w:t>
            </w:r>
          </w:p>
        </w:tc>
      </w:tr>
      <w:tr w:rsidR="004B39EB">
        <w:trPr>
          <w:trHeight w:val="827"/>
        </w:trPr>
        <w:tc>
          <w:tcPr>
            <w:tcW w:w="5211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эссенің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кіріспе,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бөлімдерін</w:t>
            </w:r>
          </w:p>
          <w:p w:rsidR="004B39EB" w:rsidRDefault="00BA7400">
            <w:pPr>
              <w:pStyle w:val="TableParagraph"/>
              <w:spacing w:line="270" w:lineRule="atLeast"/>
              <w:ind w:left="107" w:right="225"/>
              <w:rPr>
                <w:sz w:val="24"/>
              </w:rPr>
            </w:pPr>
            <w:r>
              <w:rPr>
                <w:sz w:val="24"/>
              </w:rPr>
              <w:t>сақтай отырып, өзіне таныс адамды, белгілі бір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оқиғаны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сипаттап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суреттеп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эссе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тақырыбынан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ауытқымай,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абзац</w:t>
            </w:r>
          </w:p>
          <w:p w:rsidR="004B39EB" w:rsidRDefault="00BA7400">
            <w:pPr>
              <w:pStyle w:val="TableParagraph"/>
              <w:spacing w:line="270" w:lineRule="atLeast"/>
              <w:ind w:left="108" w:right="90"/>
              <w:rPr>
                <w:sz w:val="24"/>
              </w:rPr>
            </w:pPr>
            <w:r>
              <w:rPr>
                <w:sz w:val="24"/>
              </w:rPr>
              <w:t>түрлерін жүйелі құрастырып, көтерілген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мәселе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келісу-келіспеу</w:t>
            </w:r>
          </w:p>
        </w:tc>
      </w:tr>
    </w:tbl>
    <w:p w:rsidR="004B39EB" w:rsidRDefault="004B39EB">
      <w:pPr>
        <w:spacing w:line="270" w:lineRule="atLeast"/>
        <w:rPr>
          <w:sz w:val="24"/>
        </w:rPr>
        <w:sectPr w:rsidR="004B39EB"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395"/>
      </w:tblGrid>
      <w:tr w:rsidR="004B39EB">
        <w:trPr>
          <w:trHeight w:val="553"/>
        </w:trPr>
        <w:tc>
          <w:tcPr>
            <w:tcW w:w="5211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себептерін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айқын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(«келісу,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келіспеу»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эссесі)</w:t>
            </w:r>
          </w:p>
        </w:tc>
      </w:tr>
      <w:tr w:rsidR="004B39EB">
        <w:trPr>
          <w:trHeight w:val="276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Әдеби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тіл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нормалары</w:t>
            </w:r>
          </w:p>
        </w:tc>
      </w:tr>
      <w:tr w:rsidR="004B39EB">
        <w:trPr>
          <w:trHeight w:val="827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144"/>
              <w:rPr>
                <w:sz w:val="24"/>
              </w:rPr>
            </w:pPr>
            <w:r>
              <w:rPr>
                <w:sz w:val="24"/>
              </w:rPr>
              <w:t>көнерген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эвфемизм,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дисфемизм,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неологизм,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кәсіби сөз, табу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сөздердің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қолданыс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аясын түсіну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ind w:left="108" w:right="798"/>
              <w:rPr>
                <w:sz w:val="24"/>
              </w:rPr>
            </w:pPr>
            <w:r>
              <w:rPr>
                <w:sz w:val="24"/>
              </w:rPr>
              <w:t>фразеологизм,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мақал-мәтелдердің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мәнін,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көркемдік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ерекшеліктерін түсініп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i/>
          <w:sz w:val="19"/>
        </w:rPr>
      </w:pPr>
    </w:p>
    <w:p w:rsidR="004B39EB" w:rsidRDefault="00BA7400">
      <w:pPr>
        <w:spacing w:before="89" w:after="9"/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t>«Қазақ тілі» пәні бойынша 7-8-сынып білім алушыларының біліміндегі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олқылықтардың орнын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төменде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мақсаттарының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жобасы ұсынылды.</w:t>
      </w: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395"/>
      </w:tblGrid>
      <w:tr w:rsidR="004B39EB">
        <w:trPr>
          <w:trHeight w:val="275"/>
        </w:trPr>
        <w:tc>
          <w:tcPr>
            <w:tcW w:w="5211" w:type="dxa"/>
          </w:tcPr>
          <w:p w:rsidR="004B39EB" w:rsidRDefault="00BA7400">
            <w:pPr>
              <w:pStyle w:val="TableParagraph"/>
              <w:spacing w:line="256" w:lineRule="exact"/>
              <w:ind w:left="2105" w:right="20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7-сынып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spacing w:line="256" w:lineRule="exact"/>
              <w:ind w:left="1698" w:right="16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8-сынып</w:t>
            </w:r>
          </w:p>
        </w:tc>
      </w:tr>
      <w:tr w:rsidR="004B39EB">
        <w:trPr>
          <w:trHeight w:val="275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3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Тыңдалым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және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айтылым</w:t>
            </w:r>
          </w:p>
        </w:tc>
      </w:tr>
      <w:tr w:rsidR="004B39EB">
        <w:trPr>
          <w:trHeight w:val="1855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136"/>
              <w:rPr>
                <w:sz w:val="24"/>
              </w:rPr>
            </w:pPr>
            <w:r>
              <w:rPr>
                <w:sz w:val="24"/>
              </w:rPr>
              <w:t>әлеуметтік-қоғамдық, оқу-еңбек тақырып-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тарына 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диалог, монолог,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полилогтердегі (интервью, пікірталас, жаңалық,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ән, көркем әдеби шығармалар дан үзінді) автор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көзқарасы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көтерілген мәселені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ind w:left="108" w:right="315"/>
              <w:rPr>
                <w:sz w:val="24"/>
              </w:rPr>
            </w:pPr>
            <w:r>
              <w:rPr>
                <w:sz w:val="24"/>
              </w:rPr>
              <w:t>әлеуметтік-қоғамдық, мәдени-тарихи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тақырыптарға байланысты диалог,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монолог, полилогтердегі (интервью,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пікірталас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үзінді)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көзқарасы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экспресивті-эмоционалды сөзд</w:t>
            </w:r>
            <w:r>
              <w:rPr>
                <w:sz w:val="24"/>
              </w:rPr>
              <w:t>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рөлін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B39EB">
        <w:trPr>
          <w:trHeight w:val="277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before="1" w:line="257" w:lineRule="exact"/>
              <w:ind w:left="3337" w:right="333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Оқылым</w:t>
            </w:r>
          </w:p>
        </w:tc>
      </w:tr>
      <w:tr w:rsidR="004B39EB">
        <w:trPr>
          <w:trHeight w:val="827"/>
        </w:trPr>
        <w:tc>
          <w:tcPr>
            <w:tcW w:w="5211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публицистикалық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</w:p>
          <w:p w:rsidR="004B39EB" w:rsidRDefault="00BA7400">
            <w:pPr>
              <w:pStyle w:val="TableParagraph"/>
              <w:spacing w:line="270" w:lineRule="atLeast"/>
              <w:ind w:left="107" w:right="212"/>
              <w:rPr>
                <w:sz w:val="24"/>
              </w:rPr>
            </w:pPr>
            <w:r>
              <w:rPr>
                <w:sz w:val="24"/>
              </w:rPr>
              <w:t>ерекшеліктерін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қолданылған тілдік құралдар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арқылы тану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публицистикалық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</w:p>
          <w:p w:rsidR="004B39EB" w:rsidRDefault="00BA7400">
            <w:pPr>
              <w:pStyle w:val="TableParagraph"/>
              <w:spacing w:line="270" w:lineRule="atLeast"/>
              <w:ind w:left="108" w:right="382"/>
              <w:rPr>
                <w:sz w:val="24"/>
              </w:rPr>
            </w:pPr>
            <w:r>
              <w:rPr>
                <w:sz w:val="24"/>
              </w:rPr>
              <w:t>ерекшеліктерін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қолданылған тілдік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құралдар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арқылы тану</w:t>
            </w:r>
          </w:p>
        </w:tc>
      </w:tr>
      <w:tr w:rsidR="004B39EB">
        <w:trPr>
          <w:trHeight w:val="275"/>
        </w:trPr>
        <w:tc>
          <w:tcPr>
            <w:tcW w:w="960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337" w:right="33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Жазылым</w:t>
            </w:r>
          </w:p>
        </w:tc>
      </w:tr>
      <w:tr w:rsidR="004B39EB">
        <w:trPr>
          <w:trHeight w:val="1104"/>
        </w:trPr>
        <w:tc>
          <w:tcPr>
            <w:tcW w:w="5211" w:type="dxa"/>
          </w:tcPr>
          <w:p w:rsidR="004B39EB" w:rsidRDefault="00BA7400">
            <w:pPr>
              <w:pStyle w:val="TableParagraph"/>
              <w:ind w:left="107" w:right="528"/>
              <w:rPr>
                <w:sz w:val="24"/>
              </w:rPr>
            </w:pPr>
            <w:r>
              <w:rPr>
                <w:sz w:val="24"/>
              </w:rPr>
              <w:t>жанрлық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стильдік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ерекшеліктеріне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көркемдегіш құралдарды орынды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мақала, нұсқаулық,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әңгіме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құрастырып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4395" w:type="dxa"/>
          </w:tcPr>
          <w:p w:rsidR="004B39EB" w:rsidRDefault="00BA7400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жанрлық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стильдік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ерекшеліктеріне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 тілдік құралдарды орынды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мақала,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аннотация,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құрастырып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i/>
        </w:rPr>
      </w:pPr>
    </w:p>
    <w:p w:rsidR="004B39EB" w:rsidRDefault="00BA7400">
      <w:pPr>
        <w:spacing w:before="1" w:line="321" w:lineRule="exact"/>
        <w:ind w:left="2610"/>
        <w:jc w:val="both"/>
        <w:rPr>
          <w:b/>
          <w:sz w:val="28"/>
        </w:rPr>
      </w:pPr>
      <w:r>
        <w:rPr>
          <w:b/>
          <w:sz w:val="28"/>
        </w:rPr>
        <w:t>«Қазақ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әдебиеті»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(оқыту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қазақ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тілінде)</w:t>
      </w:r>
    </w:p>
    <w:p w:rsidR="004B39EB" w:rsidRDefault="00BA7400">
      <w:pPr>
        <w:pStyle w:val="a3"/>
        <w:ind w:right="268"/>
      </w:pPr>
      <w:r>
        <w:t>Республиканың жалпы білім беретін мектептеріндегі оқу процесі ҚР БҒМ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жоспарларымен (2021 жылғы 26 наурыздағы № 125 бұйрығымен өзгерістер мен</w:t>
      </w:r>
      <w:r>
        <w:rPr>
          <w:spacing w:val="-67"/>
        </w:rPr>
        <w:t xml:space="preserve"> </w:t>
      </w:r>
      <w:r>
        <w:t>толықтырулар енгізілген) жүзеге асырылады.</w:t>
      </w:r>
    </w:p>
    <w:p w:rsidR="004B39EB" w:rsidRDefault="00BA7400">
      <w:pPr>
        <w:pStyle w:val="a3"/>
        <w:ind w:right="266"/>
      </w:pPr>
      <w:r>
        <w:t>«Қазақ әдебиеті» пәнінен 5-9-сыныптардағы оқу процесі «Жалпы 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пәндердің,</w:t>
      </w:r>
      <w:r>
        <w:rPr>
          <w:spacing w:val="7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курстарының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факультативтердің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 ҚР</w:t>
      </w:r>
      <w:r>
        <w:rPr>
          <w:spacing w:val="1"/>
        </w:rPr>
        <w:t xml:space="preserve"> </w:t>
      </w:r>
      <w:r>
        <w:t>БҒМ 2013 жылғы 3 сәуірдегі № 115 бұйрығына өз</w:t>
      </w:r>
      <w:r>
        <w:t>герістер мен</w:t>
      </w:r>
      <w:r>
        <w:rPr>
          <w:spacing w:val="1"/>
        </w:rPr>
        <w:t xml:space="preserve"> </w:t>
      </w:r>
      <w:r>
        <w:t>толықтырулар енгізу туралы» ҚР БҒМ м.а. 2017 жылғы 25 қазандағы № 545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(ҚР</w:t>
      </w:r>
      <w:r>
        <w:rPr>
          <w:spacing w:val="1"/>
        </w:rPr>
        <w:t xml:space="preserve"> </w:t>
      </w:r>
      <w:r>
        <w:t>Әділет</w:t>
      </w:r>
      <w:r>
        <w:rPr>
          <w:spacing w:val="1"/>
        </w:rPr>
        <w:t xml:space="preserve"> </w:t>
      </w:r>
      <w:r>
        <w:t>министрлігінде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қарашада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15982</w:t>
      </w:r>
      <w:r>
        <w:rPr>
          <w:spacing w:val="1"/>
        </w:rPr>
        <w:t xml:space="preserve"> </w:t>
      </w:r>
      <w:r>
        <w:t>тіркелген)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 жаңартылған мазмұндағы үлгілік оқу бағдарламасы негізінде жүзеге</w:t>
      </w:r>
      <w:r>
        <w:rPr>
          <w:spacing w:val="1"/>
        </w:rPr>
        <w:t xml:space="preserve"> </w:t>
      </w:r>
      <w:r>
        <w:t>асырылады.</w:t>
      </w:r>
    </w:p>
    <w:p w:rsidR="004B39EB" w:rsidRDefault="004B39EB">
      <w:p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ind w:left="1083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2105024" cy="428625"/>
            <wp:effectExtent l="0" t="0" r="0" b="0"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EB" w:rsidRDefault="00BA7400">
      <w:pPr>
        <w:pStyle w:val="a3"/>
        <w:ind w:left="0" w:firstLine="0"/>
        <w:jc w:val="left"/>
        <w:rPr>
          <w:sz w:val="10"/>
        </w:rPr>
      </w:pPr>
      <w:r>
        <w:pict>
          <v:shape id="docshape82" o:spid="_x0000_s1062" type="#_x0000_t202" style="position:absolute;margin-left:56.9pt;margin-top:7.25pt;width:481.55pt;height:121pt;z-index:-15698944;mso-wrap-distance-left:0;mso-wrap-distance-right:0;mso-position-horizontal-relative:page" filled="f" strokeweight=".48pt">
            <v:textbox inset="0,0,0,0">
              <w:txbxContent>
                <w:p w:rsidR="004B39EB" w:rsidRDefault="00BA7400">
                  <w:pPr>
                    <w:spacing w:line="276" w:lineRule="auto"/>
                    <w:ind w:left="105" w:right="101" w:firstLine="708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Негізгі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орта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берудің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жоспарын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(төмендетілген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жүктемесімен)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таңдаған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ұйымдарындағы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процесі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«Қазақстан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Республик</w:t>
                  </w:r>
                  <w:r>
                    <w:rPr>
                      <w:sz w:val="26"/>
                    </w:rPr>
                    <w:t>асы Білім және ғылым министрінің кейбір бұйрықтарына өзгерістер мен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толықтырулар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енгізу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туралы»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ҚР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БҒМ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2020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27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қарашадағы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496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бұйрығымен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бекітілген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Негізгі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орта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деңгейінің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8-9-сыныптарына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арналған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«Қазақ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әдебиеті»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пәнінен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жүктемесі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төмендетілген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бағдарламасымен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(оқыту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қазақ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тілінде)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жүзеге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асырылады.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1"/>
        <w:ind w:left="0" w:firstLine="0"/>
        <w:jc w:val="left"/>
        <w:rPr>
          <w:sz w:val="16"/>
        </w:rPr>
      </w:pPr>
    </w:p>
    <w:p w:rsidR="004B39EB" w:rsidRDefault="00BA7400">
      <w:pPr>
        <w:pStyle w:val="a3"/>
        <w:spacing w:before="89" w:line="276" w:lineRule="auto"/>
        <w:ind w:right="271"/>
      </w:pP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гуманистік,</w:t>
      </w:r>
      <w:r>
        <w:rPr>
          <w:spacing w:val="1"/>
        </w:rPr>
        <w:t xml:space="preserve"> </w:t>
      </w:r>
      <w:r>
        <w:t>адамгершілік-эстетикалық,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тәрбиелеу;</w:t>
      </w:r>
      <w:r>
        <w:rPr>
          <w:spacing w:val="1"/>
        </w:rPr>
        <w:t xml:space="preserve"> </w:t>
      </w:r>
      <w:r>
        <w:t>ұлттық әдеби туындылармен қатар әлем әде</w:t>
      </w:r>
      <w:r>
        <w:t>биеті туындыларымен таныстыру;</w:t>
      </w:r>
      <w:r>
        <w:rPr>
          <w:spacing w:val="1"/>
        </w:rPr>
        <w:t xml:space="preserve"> </w:t>
      </w:r>
      <w:r>
        <w:t>көркем шығарманы тануда қажетті біліммен қаруландыра отырып, шығарманы</w:t>
      </w:r>
      <w:r>
        <w:rPr>
          <w:spacing w:val="1"/>
        </w:rPr>
        <w:t xml:space="preserve"> </w:t>
      </w:r>
      <w:r>
        <w:t>мазмұн мен түр бірлігінде көркемдік тұтастық пен көркемдік бейнені талдау,</w:t>
      </w:r>
      <w:r>
        <w:rPr>
          <w:spacing w:val="1"/>
        </w:rPr>
        <w:t xml:space="preserve"> </w:t>
      </w:r>
      <w:r>
        <w:t>жинақтай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идеясын,</w:t>
      </w:r>
      <w:r>
        <w:rPr>
          <w:spacing w:val="1"/>
        </w:rPr>
        <w:t xml:space="preserve"> </w:t>
      </w:r>
      <w:r>
        <w:t>жазушы</w:t>
      </w:r>
      <w:r>
        <w:rPr>
          <w:spacing w:val="1"/>
        </w:rPr>
        <w:t xml:space="preserve"> </w:t>
      </w:r>
      <w:r>
        <w:t>ұстанымын</w:t>
      </w:r>
      <w:r>
        <w:rPr>
          <w:spacing w:val="1"/>
        </w:rPr>
        <w:t xml:space="preserve"> </w:t>
      </w:r>
      <w:r>
        <w:t>бағалай</w:t>
      </w:r>
      <w:r>
        <w:rPr>
          <w:spacing w:val="71"/>
        </w:rPr>
        <w:t xml:space="preserve"> </w:t>
      </w:r>
      <w:r>
        <w:t>білу</w:t>
      </w:r>
      <w:r>
        <w:rPr>
          <w:spacing w:val="-67"/>
        </w:rPr>
        <w:t xml:space="preserve"> </w:t>
      </w:r>
      <w:r>
        <w:t>дағдыларын</w:t>
      </w:r>
      <w:r>
        <w:rPr>
          <w:spacing w:val="-1"/>
        </w:rPr>
        <w:t xml:space="preserve"> </w:t>
      </w:r>
      <w:r>
        <w:t>қалыптастыру.</w:t>
      </w:r>
    </w:p>
    <w:p w:rsidR="004B39EB" w:rsidRDefault="00BA7400">
      <w:pPr>
        <w:pStyle w:val="a3"/>
        <w:spacing w:line="276" w:lineRule="auto"/>
        <w:ind w:right="273"/>
      </w:pPr>
      <w:r>
        <w:t>«Қазақ әдебиеті» пәні әдебиетті өнердің басқа салаларымен (кескін, театр,</w:t>
      </w:r>
      <w:r>
        <w:rPr>
          <w:spacing w:val="-67"/>
        </w:rPr>
        <w:t xml:space="preserve"> </w:t>
      </w:r>
      <w:r>
        <w:t>кино,</w:t>
      </w:r>
      <w:r>
        <w:rPr>
          <w:spacing w:val="1"/>
        </w:rPr>
        <w:t xml:space="preserve"> </w:t>
      </w:r>
      <w:r>
        <w:t>музыка)</w:t>
      </w:r>
      <w:r>
        <w:rPr>
          <w:spacing w:val="1"/>
        </w:rPr>
        <w:t xml:space="preserve"> </w:t>
      </w:r>
      <w:r>
        <w:t>салыстыра</w:t>
      </w:r>
      <w:r>
        <w:rPr>
          <w:spacing w:val="1"/>
        </w:rPr>
        <w:t xml:space="preserve"> </w:t>
      </w:r>
      <w:r>
        <w:t>қарастырып,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еркін,</w:t>
      </w:r>
      <w:r>
        <w:rPr>
          <w:spacing w:val="1"/>
        </w:rPr>
        <w:t xml:space="preserve"> </w:t>
      </w:r>
      <w:r>
        <w:t>дәлелді,</w:t>
      </w:r>
      <w:r>
        <w:rPr>
          <w:spacing w:val="1"/>
        </w:rPr>
        <w:t xml:space="preserve"> </w:t>
      </w:r>
      <w:r>
        <w:t>сараптай,</w:t>
      </w:r>
      <w:r>
        <w:rPr>
          <w:spacing w:val="1"/>
        </w:rPr>
        <w:t xml:space="preserve"> </w:t>
      </w:r>
      <w:r>
        <w:t>салыстыра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жеткізе</w:t>
      </w:r>
      <w:r>
        <w:rPr>
          <w:spacing w:val="1"/>
        </w:rPr>
        <w:t xml:space="preserve"> </w:t>
      </w:r>
      <w:r>
        <w:t>білетін</w:t>
      </w:r>
      <w:r>
        <w:rPr>
          <w:spacing w:val="1"/>
        </w:rPr>
        <w:t xml:space="preserve"> </w:t>
      </w:r>
      <w:r>
        <w:t>тұлғаның</w:t>
      </w:r>
      <w:r>
        <w:rPr>
          <w:spacing w:val="1"/>
        </w:rPr>
        <w:t xml:space="preserve"> </w:t>
      </w:r>
      <w:r>
        <w:t>қалыптасуына</w:t>
      </w:r>
      <w:r>
        <w:rPr>
          <w:spacing w:val="1"/>
        </w:rPr>
        <w:t xml:space="preserve"> </w:t>
      </w:r>
      <w:r>
        <w:t>үлес</w:t>
      </w:r>
      <w:r>
        <w:rPr>
          <w:spacing w:val="1"/>
        </w:rPr>
        <w:t xml:space="preserve"> </w:t>
      </w:r>
      <w:r>
        <w:t>қосады.</w:t>
      </w:r>
      <w:r>
        <w:rPr>
          <w:spacing w:val="1"/>
        </w:rPr>
        <w:t xml:space="preserve"> </w:t>
      </w:r>
      <w:r>
        <w:t>Сонымен қатар әдебиетті «Қазақ</w:t>
      </w:r>
      <w:r>
        <w:t xml:space="preserve"> тілі», «Тарих», «Орыс әдебиеті», «География»</w:t>
      </w:r>
      <w:r>
        <w:rPr>
          <w:spacing w:val="1"/>
        </w:rPr>
        <w:t xml:space="preserve"> </w:t>
      </w:r>
      <w:r>
        <w:t>пәндері, мәдени, қоғамдық және тәрбиелік шаралармен байланыстыра отырып,</w:t>
      </w:r>
      <w:r>
        <w:rPr>
          <w:spacing w:val="1"/>
        </w:rPr>
        <w:t xml:space="preserve"> </w:t>
      </w:r>
      <w:r>
        <w:t>жүзеге асыру</w:t>
      </w:r>
      <w:r>
        <w:rPr>
          <w:spacing w:val="-4"/>
        </w:rPr>
        <w:t xml:space="preserve"> </w:t>
      </w:r>
      <w:r>
        <w:t>көзделеді.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2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119090</wp:posOffset>
            </wp:positionV>
            <wp:extent cx="2105024" cy="428625"/>
            <wp:effectExtent l="0" t="0" r="0" b="0"/>
            <wp:wrapTopAndBottom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83" o:spid="_x0000_s1061" type="#_x0000_t202" style="position:absolute;margin-left:60.25pt;margin-top:50.15pt;width:474.95pt;height:48.85pt;z-index:-15697920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pStyle w:val="a3"/>
                    <w:ind w:left="103" w:right="95" w:firstLine="707"/>
                  </w:pPr>
                  <w:r>
                    <w:t>Үлгілік оқу жоспарының түріне байланысты негізгі орта білім беру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деңгейінде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«Қазақ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әдебиеті»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пәнін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оқытуға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бөлінген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апталық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оқу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жүктемесінің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көлемі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әртүрлі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(28-сурет).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2"/>
        <w:ind w:left="0" w:firstLine="0"/>
        <w:jc w:val="left"/>
        <w:rPr>
          <w:sz w:val="14"/>
        </w:rPr>
      </w:pPr>
    </w:p>
    <w:p w:rsidR="004B39EB" w:rsidRDefault="00BA7400">
      <w:pPr>
        <w:pStyle w:val="a4"/>
        <w:numPr>
          <w:ilvl w:val="0"/>
          <w:numId w:val="442"/>
        </w:numPr>
        <w:tabs>
          <w:tab w:val="left" w:pos="1339"/>
        </w:tabs>
        <w:spacing w:before="89" w:after="7"/>
        <w:jc w:val="left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 көлемі</w:t>
      </w: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1844"/>
        <w:gridCol w:w="1556"/>
        <w:gridCol w:w="1114"/>
        <w:gridCol w:w="1559"/>
        <w:gridCol w:w="2293"/>
      </w:tblGrid>
      <w:tr w:rsidR="004B39EB">
        <w:trPr>
          <w:trHeight w:val="276"/>
        </w:trPr>
        <w:tc>
          <w:tcPr>
            <w:tcW w:w="955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844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ind w:left="621" w:right="284" w:hanging="315"/>
              <w:rPr>
                <w:sz w:val="24"/>
              </w:rPr>
            </w:pPr>
            <w:r>
              <w:rPr>
                <w:sz w:val="24"/>
              </w:rPr>
              <w:t>Оқу пәнінің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6522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2087" w:right="2082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551"/>
        </w:trPr>
        <w:tc>
          <w:tcPr>
            <w:tcW w:w="95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61" w:lineRule="exact"/>
              <w:ind w:left="172"/>
              <w:rPr>
                <w:sz w:val="24"/>
              </w:rPr>
            </w:pPr>
            <w:r>
              <w:rPr>
                <w:sz w:val="24"/>
              </w:rPr>
              <w:t>(жаңартылған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852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140" w:right="137"/>
              <w:jc w:val="center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61" w:lineRule="exact"/>
              <w:ind w:left="140" w:right="137"/>
              <w:jc w:val="center"/>
              <w:rPr>
                <w:sz w:val="24"/>
              </w:rPr>
            </w:pPr>
            <w:r>
              <w:rPr>
                <w:sz w:val="24"/>
              </w:rPr>
              <w:t>(төмендетілген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95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:rsidR="004B39EB" w:rsidRDefault="00BA7400">
            <w:pPr>
              <w:pStyle w:val="TableParagraph"/>
              <w:spacing w:line="256" w:lineRule="exact"/>
              <w:ind w:left="221" w:right="214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114" w:type="dxa"/>
          </w:tcPr>
          <w:p w:rsidR="004B39EB" w:rsidRDefault="00BA7400">
            <w:pPr>
              <w:pStyle w:val="TableParagraph"/>
              <w:spacing w:line="256" w:lineRule="exact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297" w:right="294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2293" w:type="dxa"/>
          </w:tcPr>
          <w:p w:rsidR="004B39EB" w:rsidRDefault="00BA7400">
            <w:pPr>
              <w:pStyle w:val="TableParagraph"/>
              <w:spacing w:line="256" w:lineRule="exact"/>
              <w:ind w:left="679" w:right="668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</w:tc>
        <w:tc>
          <w:tcPr>
            <w:tcW w:w="155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4" w:type="dxa"/>
          </w:tcPr>
          <w:p w:rsidR="004B39EB" w:rsidRDefault="00BA7400">
            <w:pPr>
              <w:pStyle w:val="TableParagraph"/>
              <w:spacing w:line="256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93" w:type="dxa"/>
          </w:tcPr>
          <w:p w:rsidR="004B39EB" w:rsidRDefault="00BA7400">
            <w:pPr>
              <w:pStyle w:val="TableParagraph"/>
              <w:spacing w:line="256" w:lineRule="exact"/>
              <w:ind w:left="675" w:right="66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8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</w:tc>
        <w:tc>
          <w:tcPr>
            <w:tcW w:w="1556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4" w:type="dxa"/>
          </w:tcPr>
          <w:p w:rsidR="004B39EB" w:rsidRDefault="00BA7400">
            <w:pPr>
              <w:pStyle w:val="TableParagraph"/>
              <w:spacing w:line="258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93" w:type="dxa"/>
          </w:tcPr>
          <w:p w:rsidR="004B39EB" w:rsidRDefault="00BA7400">
            <w:pPr>
              <w:pStyle w:val="TableParagraph"/>
              <w:spacing w:line="258" w:lineRule="exact"/>
              <w:ind w:left="675" w:right="66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</w:tc>
        <w:tc>
          <w:tcPr>
            <w:tcW w:w="155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4" w:type="dxa"/>
          </w:tcPr>
          <w:p w:rsidR="004B39EB" w:rsidRDefault="00BA7400">
            <w:pPr>
              <w:pStyle w:val="TableParagraph"/>
              <w:spacing w:line="256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93" w:type="dxa"/>
          </w:tcPr>
          <w:p w:rsidR="004B39EB" w:rsidRDefault="00BA7400">
            <w:pPr>
              <w:pStyle w:val="TableParagraph"/>
              <w:spacing w:line="256" w:lineRule="exact"/>
              <w:ind w:left="675" w:right="66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</w:tc>
        <w:tc>
          <w:tcPr>
            <w:tcW w:w="155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4" w:type="dxa"/>
          </w:tcPr>
          <w:p w:rsidR="004B39EB" w:rsidRDefault="00BA7400">
            <w:pPr>
              <w:pStyle w:val="TableParagraph"/>
              <w:spacing w:line="256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93" w:type="dxa"/>
          </w:tcPr>
          <w:p w:rsidR="004B39EB" w:rsidRDefault="00BA7400">
            <w:pPr>
              <w:pStyle w:val="TableParagraph"/>
              <w:spacing w:line="256" w:lineRule="exact"/>
              <w:ind w:left="675" w:right="66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</w:tc>
        <w:tc>
          <w:tcPr>
            <w:tcW w:w="155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4" w:type="dxa"/>
          </w:tcPr>
          <w:p w:rsidR="004B39EB" w:rsidRDefault="00BA7400">
            <w:pPr>
              <w:pStyle w:val="TableParagraph"/>
              <w:spacing w:line="256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93" w:type="dxa"/>
          </w:tcPr>
          <w:p w:rsidR="004B39EB" w:rsidRDefault="00BA7400">
            <w:pPr>
              <w:pStyle w:val="TableParagraph"/>
              <w:spacing w:line="256" w:lineRule="exact"/>
              <w:ind w:left="675" w:right="66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:rsidR="004B39EB" w:rsidRDefault="004B39EB">
      <w:pPr>
        <w:spacing w:line="256" w:lineRule="exact"/>
        <w:jc w:val="center"/>
        <w:rPr>
          <w:sz w:val="24"/>
        </w:rPr>
        <w:sectPr w:rsidR="004B39EB">
          <w:pgSz w:w="11910" w:h="16840"/>
          <w:pgMar w:top="120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ind w:left="1082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2105025" cy="428625"/>
            <wp:effectExtent l="0" t="0" r="0" b="0"/>
            <wp:docPr id="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EB" w:rsidRDefault="00BA7400">
      <w:pPr>
        <w:spacing w:before="72"/>
        <w:ind w:left="253" w:right="269" w:firstLine="708"/>
        <w:jc w:val="both"/>
        <w:rPr>
          <w:sz w:val="28"/>
        </w:rPr>
      </w:pPr>
      <w:r>
        <w:rPr>
          <w:sz w:val="28"/>
        </w:rPr>
        <w:t>«ҚР Білім және ғылым министрінің кейбір бұйрықтарына өзгерістер мен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толықтырулар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1"/>
          <w:sz w:val="28"/>
        </w:rPr>
        <w:t xml:space="preserve"> </w:t>
      </w:r>
      <w:r>
        <w:rPr>
          <w:sz w:val="28"/>
        </w:rPr>
        <w:t>ҚР</w:t>
      </w:r>
      <w:r>
        <w:rPr>
          <w:spacing w:val="1"/>
          <w:sz w:val="28"/>
        </w:rPr>
        <w:t xml:space="preserve"> </w:t>
      </w:r>
      <w:r>
        <w:rPr>
          <w:sz w:val="28"/>
        </w:rPr>
        <w:t>БҒМ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26</w:t>
      </w:r>
      <w:r>
        <w:rPr>
          <w:spacing w:val="1"/>
          <w:sz w:val="28"/>
        </w:rPr>
        <w:t xml:space="preserve"> </w:t>
      </w:r>
      <w:r>
        <w:rPr>
          <w:sz w:val="28"/>
        </w:rPr>
        <w:t>шілдедегі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334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1"/>
          <w:sz w:val="28"/>
        </w:rPr>
        <w:t xml:space="preserve"> </w:t>
      </w:r>
      <w:r>
        <w:rPr>
          <w:sz w:val="28"/>
        </w:rPr>
        <w:t>9-сыныпқа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бағдарламасында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К.Гамсунның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«Аштық»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романының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Қажығали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Мұхамбетқалиевтің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«Тар кезең» романы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енгізілген.</w:t>
      </w:r>
    </w:p>
    <w:p w:rsidR="004B39EB" w:rsidRDefault="00BA7400">
      <w:pPr>
        <w:pStyle w:val="a3"/>
        <w:spacing w:before="1"/>
        <w:ind w:right="278"/>
      </w:pPr>
      <w:r>
        <w:t>«Қазақ</w:t>
      </w:r>
      <w:r>
        <w:rPr>
          <w:spacing w:val="1"/>
        </w:rPr>
        <w:t xml:space="preserve"> </w:t>
      </w:r>
      <w:r>
        <w:t>әдебие</w:t>
      </w:r>
      <w:r>
        <w:t>ті»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дағдыны</w:t>
      </w:r>
      <w:r>
        <w:rPr>
          <w:spacing w:val="1"/>
        </w:rPr>
        <w:t xml:space="preserve"> </w:t>
      </w:r>
      <w:r>
        <w:t>басшылыққа</w:t>
      </w:r>
      <w:r>
        <w:rPr>
          <w:spacing w:val="-1"/>
        </w:rPr>
        <w:t xml:space="preserve"> </w:t>
      </w:r>
      <w:r>
        <w:t>алады:</w:t>
      </w:r>
    </w:p>
    <w:p w:rsidR="004B39EB" w:rsidRDefault="00BA7400">
      <w:pPr>
        <w:pStyle w:val="a4"/>
        <w:numPr>
          <w:ilvl w:val="0"/>
          <w:numId w:val="436"/>
        </w:numPr>
        <w:tabs>
          <w:tab w:val="left" w:pos="1379"/>
        </w:tabs>
        <w:spacing w:before="2" w:line="322" w:lineRule="exact"/>
        <w:rPr>
          <w:sz w:val="28"/>
        </w:rPr>
      </w:pPr>
      <w:r>
        <w:rPr>
          <w:sz w:val="28"/>
        </w:rPr>
        <w:t>түсіну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жауап</w:t>
      </w:r>
      <w:r>
        <w:rPr>
          <w:spacing w:val="1"/>
          <w:sz w:val="28"/>
        </w:rPr>
        <w:t xml:space="preserve"> </w:t>
      </w:r>
      <w:r>
        <w:rPr>
          <w:sz w:val="28"/>
        </w:rPr>
        <w:t>беру;</w:t>
      </w:r>
    </w:p>
    <w:p w:rsidR="004B39EB" w:rsidRDefault="00BA7400">
      <w:pPr>
        <w:pStyle w:val="a4"/>
        <w:numPr>
          <w:ilvl w:val="0"/>
          <w:numId w:val="436"/>
        </w:numPr>
        <w:tabs>
          <w:tab w:val="left" w:pos="1382"/>
        </w:tabs>
        <w:spacing w:line="322" w:lineRule="exact"/>
        <w:ind w:left="1381" w:hanging="421"/>
        <w:rPr>
          <w:sz w:val="28"/>
        </w:rPr>
      </w:pPr>
      <w:r>
        <w:rPr>
          <w:sz w:val="28"/>
        </w:rPr>
        <w:t>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интерпретация;</w:t>
      </w:r>
    </w:p>
    <w:p w:rsidR="004B39EB" w:rsidRDefault="00BA7400">
      <w:pPr>
        <w:pStyle w:val="a4"/>
        <w:numPr>
          <w:ilvl w:val="0"/>
          <w:numId w:val="436"/>
        </w:numPr>
        <w:tabs>
          <w:tab w:val="left" w:pos="1386"/>
        </w:tabs>
        <w:ind w:left="1386" w:hanging="425"/>
        <w:rPr>
          <w:sz w:val="28"/>
        </w:rPr>
      </w:pP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салыстыру.</w:t>
      </w:r>
    </w:p>
    <w:p w:rsidR="004B39EB" w:rsidRDefault="00BA7400">
      <w:pPr>
        <w:tabs>
          <w:tab w:val="left" w:pos="2124"/>
          <w:tab w:val="left" w:pos="3034"/>
          <w:tab w:val="left" w:pos="4098"/>
          <w:tab w:val="left" w:pos="5032"/>
          <w:tab w:val="left" w:pos="6049"/>
          <w:tab w:val="left" w:pos="7593"/>
          <w:tab w:val="left" w:pos="9274"/>
        </w:tabs>
        <w:ind w:left="253" w:right="273" w:firstLine="708"/>
        <w:rPr>
          <w:sz w:val="28"/>
        </w:rPr>
      </w:pPr>
      <w:r>
        <w:rPr>
          <w:i/>
          <w:sz w:val="28"/>
        </w:rPr>
        <w:t>«Түсіну</w:t>
      </w:r>
      <w:r>
        <w:rPr>
          <w:i/>
          <w:sz w:val="28"/>
        </w:rPr>
        <w:tab/>
        <w:t>және</w:t>
      </w:r>
      <w:r>
        <w:rPr>
          <w:i/>
          <w:sz w:val="28"/>
        </w:rPr>
        <w:tab/>
        <w:t>жауап</w:t>
      </w:r>
      <w:r>
        <w:rPr>
          <w:i/>
          <w:sz w:val="28"/>
        </w:rPr>
        <w:tab/>
        <w:t>беру»</w:t>
      </w:r>
      <w:r>
        <w:rPr>
          <w:i/>
          <w:sz w:val="28"/>
        </w:rPr>
        <w:tab/>
      </w:r>
      <w:r>
        <w:rPr>
          <w:sz w:val="28"/>
        </w:rPr>
        <w:t>бөлімі</w:t>
      </w:r>
      <w:r>
        <w:rPr>
          <w:sz w:val="28"/>
        </w:rPr>
        <w:tab/>
        <w:t>аясындағы</w:t>
      </w:r>
      <w:r>
        <w:rPr>
          <w:sz w:val="28"/>
        </w:rPr>
        <w:tab/>
        <w:t>бөлімшелер</w:t>
      </w:r>
      <w:r>
        <w:rPr>
          <w:sz w:val="28"/>
        </w:rPr>
        <w:tab/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төмендегі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үйренуіне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4"/>
          <w:sz w:val="28"/>
        </w:rPr>
        <w:t xml:space="preserve"> </w:t>
      </w:r>
      <w:r>
        <w:rPr>
          <w:sz w:val="28"/>
        </w:rPr>
        <w:t>береді:</w:t>
      </w:r>
    </w:p>
    <w:p w:rsidR="004B39EB" w:rsidRDefault="00BA7400">
      <w:pPr>
        <w:pStyle w:val="a4"/>
        <w:numPr>
          <w:ilvl w:val="0"/>
          <w:numId w:val="435"/>
        </w:numPr>
        <w:tabs>
          <w:tab w:val="left" w:pos="1125"/>
        </w:tabs>
        <w:spacing w:line="321" w:lineRule="exact"/>
        <w:ind w:left="1124"/>
        <w:jc w:val="left"/>
        <w:rPr>
          <w:sz w:val="28"/>
        </w:rPr>
      </w:pPr>
      <w:r>
        <w:rPr>
          <w:sz w:val="28"/>
        </w:rPr>
        <w:t>көркем</w:t>
      </w:r>
      <w:r>
        <w:rPr>
          <w:spacing w:val="-3"/>
          <w:sz w:val="28"/>
        </w:rPr>
        <w:t xml:space="preserve"> </w:t>
      </w:r>
      <w:r>
        <w:rPr>
          <w:sz w:val="28"/>
        </w:rPr>
        <w:t>шығарманың</w:t>
      </w:r>
      <w:r>
        <w:rPr>
          <w:spacing w:val="-2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пішінін</w:t>
      </w:r>
      <w:r>
        <w:rPr>
          <w:spacing w:val="-2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435"/>
        </w:numPr>
        <w:tabs>
          <w:tab w:val="left" w:pos="1125"/>
        </w:tabs>
        <w:spacing w:before="2" w:line="322" w:lineRule="exact"/>
        <w:ind w:left="1124"/>
        <w:jc w:val="left"/>
        <w:rPr>
          <w:sz w:val="28"/>
        </w:rPr>
      </w:pPr>
      <w:r>
        <w:rPr>
          <w:sz w:val="28"/>
        </w:rPr>
        <w:t>әдеби</w:t>
      </w:r>
      <w:r>
        <w:rPr>
          <w:spacing w:val="-5"/>
          <w:sz w:val="28"/>
        </w:rPr>
        <w:t xml:space="preserve"> </w:t>
      </w:r>
      <w:r>
        <w:rPr>
          <w:sz w:val="28"/>
        </w:rPr>
        <w:t>шығарманың</w:t>
      </w:r>
      <w:r>
        <w:rPr>
          <w:spacing w:val="-4"/>
          <w:sz w:val="28"/>
        </w:rPr>
        <w:t xml:space="preserve"> </w:t>
      </w:r>
      <w:r>
        <w:rPr>
          <w:sz w:val="28"/>
        </w:rPr>
        <w:t>тұжырымдамасын</w:t>
      </w:r>
      <w:r>
        <w:rPr>
          <w:spacing w:val="-7"/>
          <w:sz w:val="28"/>
        </w:rPr>
        <w:t xml:space="preserve"> </w:t>
      </w:r>
      <w:r>
        <w:rPr>
          <w:sz w:val="28"/>
        </w:rPr>
        <w:t>айқындай</w:t>
      </w:r>
      <w:r>
        <w:rPr>
          <w:spacing w:val="-6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0"/>
          <w:numId w:val="435"/>
        </w:numPr>
        <w:tabs>
          <w:tab w:val="left" w:pos="1125"/>
        </w:tabs>
        <w:spacing w:line="322" w:lineRule="exact"/>
        <w:ind w:left="1124"/>
        <w:jc w:val="left"/>
        <w:rPr>
          <w:sz w:val="28"/>
        </w:rPr>
      </w:pPr>
      <w:r>
        <w:rPr>
          <w:sz w:val="28"/>
        </w:rPr>
        <w:t>көркем</w:t>
      </w:r>
      <w:r>
        <w:rPr>
          <w:spacing w:val="-2"/>
          <w:sz w:val="28"/>
        </w:rPr>
        <w:t xml:space="preserve"> </w:t>
      </w:r>
      <w:r>
        <w:rPr>
          <w:sz w:val="28"/>
        </w:rPr>
        <w:t>шығармадағы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образды</w:t>
      </w:r>
      <w:r>
        <w:rPr>
          <w:spacing w:val="-2"/>
          <w:sz w:val="28"/>
        </w:rPr>
        <w:t xml:space="preserve"> </w:t>
      </w:r>
      <w:r>
        <w:rPr>
          <w:sz w:val="28"/>
        </w:rPr>
        <w:t>ашу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сипаттау;</w:t>
      </w:r>
    </w:p>
    <w:p w:rsidR="004B39EB" w:rsidRDefault="00BA7400">
      <w:pPr>
        <w:pStyle w:val="a4"/>
        <w:numPr>
          <w:ilvl w:val="0"/>
          <w:numId w:val="435"/>
        </w:numPr>
        <w:tabs>
          <w:tab w:val="left" w:pos="1125"/>
        </w:tabs>
        <w:spacing w:line="322" w:lineRule="exact"/>
        <w:ind w:left="1124"/>
        <w:jc w:val="left"/>
        <w:rPr>
          <w:sz w:val="28"/>
        </w:rPr>
      </w:pPr>
      <w:r>
        <w:rPr>
          <w:sz w:val="28"/>
        </w:rPr>
        <w:t>шығарма</w:t>
      </w:r>
      <w:r>
        <w:rPr>
          <w:spacing w:val="-6"/>
          <w:sz w:val="28"/>
        </w:rPr>
        <w:t xml:space="preserve"> </w:t>
      </w:r>
      <w:r>
        <w:rPr>
          <w:sz w:val="28"/>
        </w:rPr>
        <w:t>үзінділерімен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</w:t>
      </w:r>
      <w:r>
        <w:rPr>
          <w:spacing w:val="-5"/>
          <w:sz w:val="28"/>
        </w:rPr>
        <w:t xml:space="preserve"> </w:t>
      </w:r>
      <w:r>
        <w:rPr>
          <w:sz w:val="28"/>
        </w:rPr>
        <w:t>істеу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6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BA7400">
      <w:pPr>
        <w:spacing w:line="322" w:lineRule="exact"/>
        <w:ind w:left="961"/>
        <w:rPr>
          <w:i/>
          <w:sz w:val="28"/>
        </w:rPr>
      </w:pPr>
      <w:r>
        <w:rPr>
          <w:i/>
          <w:sz w:val="28"/>
        </w:rPr>
        <w:t>«Анализ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интерпретация»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бойынша:</w:t>
      </w:r>
    </w:p>
    <w:p w:rsidR="004B39EB" w:rsidRDefault="00BA7400">
      <w:pPr>
        <w:pStyle w:val="a4"/>
        <w:numPr>
          <w:ilvl w:val="0"/>
          <w:numId w:val="435"/>
        </w:numPr>
        <w:tabs>
          <w:tab w:val="left" w:pos="1223"/>
        </w:tabs>
        <w:ind w:right="271" w:firstLine="708"/>
        <w:jc w:val="left"/>
        <w:rPr>
          <w:sz w:val="28"/>
        </w:rPr>
      </w:pPr>
      <w:r>
        <w:rPr>
          <w:sz w:val="28"/>
        </w:rPr>
        <w:t>әдеби</w:t>
      </w:r>
      <w:r>
        <w:rPr>
          <w:spacing w:val="26"/>
          <w:sz w:val="28"/>
        </w:rPr>
        <w:t xml:space="preserve"> </w:t>
      </w:r>
      <w:r>
        <w:rPr>
          <w:sz w:val="28"/>
        </w:rPr>
        <w:t>шығарманың</w:t>
      </w:r>
      <w:r>
        <w:rPr>
          <w:spacing w:val="26"/>
          <w:sz w:val="28"/>
        </w:rPr>
        <w:t xml:space="preserve"> </w:t>
      </w:r>
      <w:r>
        <w:rPr>
          <w:sz w:val="28"/>
        </w:rPr>
        <w:t>композициясын,</w:t>
      </w:r>
      <w:r>
        <w:rPr>
          <w:spacing w:val="25"/>
          <w:sz w:val="28"/>
        </w:rPr>
        <w:t xml:space="preserve"> </w:t>
      </w:r>
      <w:r>
        <w:rPr>
          <w:sz w:val="28"/>
        </w:rPr>
        <w:t>композициялық</w:t>
      </w:r>
      <w:r>
        <w:rPr>
          <w:spacing w:val="26"/>
          <w:sz w:val="28"/>
        </w:rPr>
        <w:t xml:space="preserve"> </w:t>
      </w:r>
      <w:r>
        <w:rPr>
          <w:sz w:val="28"/>
        </w:rPr>
        <w:t>амал-тәсілдерді</w:t>
      </w:r>
      <w:r>
        <w:rPr>
          <w:spacing w:val="-67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435"/>
        </w:numPr>
        <w:tabs>
          <w:tab w:val="left" w:pos="1125"/>
        </w:tabs>
        <w:spacing w:line="321" w:lineRule="exact"/>
        <w:ind w:left="1124"/>
        <w:jc w:val="left"/>
        <w:rPr>
          <w:sz w:val="28"/>
        </w:rPr>
      </w:pPr>
      <w:r>
        <w:rPr>
          <w:sz w:val="28"/>
        </w:rPr>
        <w:t>шығармадағы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бейнесін</w:t>
      </w:r>
      <w:r>
        <w:rPr>
          <w:spacing w:val="-3"/>
          <w:sz w:val="28"/>
        </w:rPr>
        <w:t xml:space="preserve"> </w:t>
      </w:r>
      <w:r>
        <w:rPr>
          <w:sz w:val="28"/>
        </w:rPr>
        <w:t>анықтау,</w:t>
      </w:r>
      <w:r>
        <w:rPr>
          <w:spacing w:val="-2"/>
          <w:sz w:val="28"/>
        </w:rPr>
        <w:t xml:space="preserve"> </w:t>
      </w:r>
      <w:r>
        <w:rPr>
          <w:sz w:val="28"/>
        </w:rPr>
        <w:t>оның</w:t>
      </w:r>
      <w:r>
        <w:rPr>
          <w:spacing w:val="-6"/>
          <w:sz w:val="28"/>
        </w:rPr>
        <w:t xml:space="preserve"> </w:t>
      </w:r>
      <w:r>
        <w:rPr>
          <w:sz w:val="28"/>
        </w:rPr>
        <w:t>рөлін</w:t>
      </w:r>
      <w:r>
        <w:rPr>
          <w:spacing w:val="-3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434"/>
        </w:numPr>
        <w:tabs>
          <w:tab w:val="left" w:pos="1254"/>
        </w:tabs>
        <w:spacing w:before="2"/>
        <w:ind w:right="275" w:firstLine="708"/>
        <w:jc w:val="left"/>
        <w:rPr>
          <w:sz w:val="28"/>
        </w:rPr>
      </w:pPr>
      <w:r>
        <w:rPr>
          <w:sz w:val="28"/>
        </w:rPr>
        <w:t>көркем</w:t>
      </w:r>
      <w:r>
        <w:rPr>
          <w:spacing w:val="53"/>
          <w:sz w:val="28"/>
        </w:rPr>
        <w:t xml:space="preserve"> </w:t>
      </w:r>
      <w:r>
        <w:rPr>
          <w:sz w:val="28"/>
        </w:rPr>
        <w:t>шығарманың</w:t>
      </w:r>
      <w:r>
        <w:rPr>
          <w:spacing w:val="56"/>
          <w:sz w:val="28"/>
        </w:rPr>
        <w:t xml:space="preserve"> </w:t>
      </w:r>
      <w:r>
        <w:rPr>
          <w:sz w:val="28"/>
        </w:rPr>
        <w:t>тілін,</w:t>
      </w:r>
      <w:r>
        <w:rPr>
          <w:spacing w:val="55"/>
          <w:sz w:val="28"/>
        </w:rPr>
        <w:t xml:space="preserve"> </w:t>
      </w:r>
      <w:r>
        <w:rPr>
          <w:sz w:val="28"/>
        </w:rPr>
        <w:t>көркемдегіш</w:t>
      </w:r>
      <w:r>
        <w:rPr>
          <w:spacing w:val="55"/>
          <w:sz w:val="28"/>
        </w:rPr>
        <w:t xml:space="preserve"> </w:t>
      </w:r>
      <w:r>
        <w:rPr>
          <w:sz w:val="28"/>
        </w:rPr>
        <w:t>құралдардың</w:t>
      </w:r>
      <w:r>
        <w:rPr>
          <w:spacing w:val="54"/>
          <w:sz w:val="28"/>
        </w:rPr>
        <w:t xml:space="preserve"> </w:t>
      </w:r>
      <w:r>
        <w:rPr>
          <w:sz w:val="28"/>
        </w:rPr>
        <w:t>қолданысын</w:t>
      </w:r>
      <w:r>
        <w:rPr>
          <w:spacing w:val="-67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434"/>
        </w:numPr>
        <w:tabs>
          <w:tab w:val="left" w:pos="1204"/>
        </w:tabs>
        <w:spacing w:line="322" w:lineRule="exact"/>
        <w:ind w:left="1203" w:hanging="243"/>
        <w:jc w:val="left"/>
        <w:rPr>
          <w:sz w:val="28"/>
        </w:rPr>
      </w:pPr>
      <w:r>
        <w:rPr>
          <w:sz w:val="28"/>
        </w:rPr>
        <w:t>көркемдегіш</w:t>
      </w:r>
      <w:r>
        <w:rPr>
          <w:spacing w:val="5"/>
          <w:sz w:val="28"/>
        </w:rPr>
        <w:t xml:space="preserve"> </w:t>
      </w:r>
      <w:r>
        <w:rPr>
          <w:sz w:val="28"/>
        </w:rPr>
        <w:t>құралдарды</w:t>
      </w:r>
      <w:r>
        <w:rPr>
          <w:spacing w:val="73"/>
          <w:sz w:val="28"/>
        </w:rPr>
        <w:t xml:space="preserve"> </w:t>
      </w:r>
      <w:r>
        <w:rPr>
          <w:sz w:val="28"/>
        </w:rPr>
        <w:t>пайдалана</w:t>
      </w:r>
      <w:r>
        <w:rPr>
          <w:spacing w:val="74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73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75"/>
          <w:sz w:val="28"/>
        </w:rPr>
        <w:t xml:space="preserve"> </w:t>
      </w:r>
      <w:r>
        <w:rPr>
          <w:sz w:val="28"/>
        </w:rPr>
        <w:t>жұмыс</w:t>
      </w:r>
    </w:p>
    <w:p w:rsidR="004B39EB" w:rsidRDefault="004B39EB">
      <w:pPr>
        <w:spacing w:line="322" w:lineRule="exact"/>
        <w:rPr>
          <w:sz w:val="28"/>
        </w:rPr>
        <w:sectPr w:rsidR="004B39EB">
          <w:pgSz w:w="11910" w:h="16840"/>
          <w:pgMar w:top="120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line="321" w:lineRule="exact"/>
        <w:ind w:firstLine="0"/>
        <w:jc w:val="left"/>
      </w:pPr>
      <w:r>
        <w:rPr>
          <w:spacing w:val="-1"/>
        </w:rPr>
        <w:lastRenderedPageBreak/>
        <w:t>жазу.</w:t>
      </w:r>
    </w:p>
    <w:p w:rsidR="004B39EB" w:rsidRDefault="00BA7400">
      <w:pPr>
        <w:spacing w:before="10"/>
        <w:rPr>
          <w:sz w:val="27"/>
        </w:rPr>
      </w:pPr>
      <w:r>
        <w:br w:type="column"/>
      </w:r>
    </w:p>
    <w:p w:rsidR="004B39EB" w:rsidRDefault="00BA7400">
      <w:pPr>
        <w:spacing w:line="322" w:lineRule="exact"/>
        <w:ind w:left="31"/>
        <w:rPr>
          <w:i/>
          <w:sz w:val="28"/>
        </w:rPr>
      </w:pPr>
      <w:r>
        <w:rPr>
          <w:i/>
          <w:sz w:val="28"/>
        </w:rPr>
        <w:t>«Бағалау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салыстыру»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бойынша:</w:t>
      </w:r>
    </w:p>
    <w:p w:rsidR="004B39EB" w:rsidRDefault="00BA7400">
      <w:pPr>
        <w:pStyle w:val="a4"/>
        <w:numPr>
          <w:ilvl w:val="0"/>
          <w:numId w:val="433"/>
        </w:numPr>
        <w:tabs>
          <w:tab w:val="left" w:pos="195"/>
        </w:tabs>
        <w:jc w:val="left"/>
        <w:rPr>
          <w:sz w:val="28"/>
        </w:rPr>
      </w:pPr>
      <w:r>
        <w:rPr>
          <w:sz w:val="28"/>
        </w:rPr>
        <w:t>шығарманың</w:t>
      </w:r>
      <w:r>
        <w:rPr>
          <w:spacing w:val="-3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6"/>
          <w:sz w:val="28"/>
        </w:rPr>
        <w:t xml:space="preserve"> </w:t>
      </w:r>
      <w:r>
        <w:rPr>
          <w:sz w:val="28"/>
        </w:rPr>
        <w:t>көркемдік</w:t>
      </w:r>
      <w:r>
        <w:rPr>
          <w:spacing w:val="-2"/>
          <w:sz w:val="28"/>
        </w:rPr>
        <w:t xml:space="preserve"> </w:t>
      </w:r>
      <w:r>
        <w:rPr>
          <w:sz w:val="28"/>
        </w:rPr>
        <w:t>құндылығына</w:t>
      </w:r>
      <w:r>
        <w:rPr>
          <w:spacing w:val="-6"/>
          <w:sz w:val="28"/>
        </w:rPr>
        <w:t xml:space="preserve"> </w:t>
      </w:r>
      <w:r>
        <w:rPr>
          <w:sz w:val="28"/>
        </w:rPr>
        <w:t>баға</w:t>
      </w:r>
      <w:r>
        <w:rPr>
          <w:spacing w:val="-6"/>
          <w:sz w:val="28"/>
        </w:rPr>
        <w:t xml:space="preserve"> </w:t>
      </w:r>
      <w:r>
        <w:rPr>
          <w:sz w:val="28"/>
        </w:rPr>
        <w:t>беру;</w:t>
      </w:r>
    </w:p>
    <w:p w:rsidR="004B39EB" w:rsidRDefault="00BA7400">
      <w:pPr>
        <w:pStyle w:val="a4"/>
        <w:numPr>
          <w:ilvl w:val="0"/>
          <w:numId w:val="433"/>
        </w:numPr>
        <w:tabs>
          <w:tab w:val="left" w:pos="236"/>
        </w:tabs>
        <w:spacing w:before="2"/>
        <w:ind w:left="235" w:hanging="205"/>
        <w:jc w:val="left"/>
        <w:rPr>
          <w:sz w:val="28"/>
        </w:rPr>
      </w:pPr>
      <w:r>
        <w:rPr>
          <w:sz w:val="28"/>
        </w:rPr>
        <w:t>әдеби</w:t>
      </w:r>
      <w:r>
        <w:rPr>
          <w:spacing w:val="36"/>
          <w:sz w:val="28"/>
        </w:rPr>
        <w:t xml:space="preserve"> </w:t>
      </w:r>
      <w:r>
        <w:rPr>
          <w:sz w:val="28"/>
        </w:rPr>
        <w:t>шығармаларды</w:t>
      </w:r>
      <w:r>
        <w:rPr>
          <w:spacing w:val="37"/>
          <w:sz w:val="28"/>
        </w:rPr>
        <w:t xml:space="preserve"> </w:t>
      </w:r>
      <w:r>
        <w:rPr>
          <w:sz w:val="28"/>
        </w:rPr>
        <w:t>заманауи</w:t>
      </w:r>
      <w:r>
        <w:rPr>
          <w:spacing w:val="36"/>
          <w:sz w:val="28"/>
        </w:rPr>
        <w:t xml:space="preserve"> </w:t>
      </w:r>
      <w:r>
        <w:rPr>
          <w:sz w:val="28"/>
        </w:rPr>
        <w:t>тұрғыда</w:t>
      </w:r>
      <w:r>
        <w:rPr>
          <w:spacing w:val="34"/>
          <w:sz w:val="28"/>
        </w:rPr>
        <w:t xml:space="preserve"> </w:t>
      </w:r>
      <w:r>
        <w:rPr>
          <w:sz w:val="28"/>
        </w:rPr>
        <w:t>салыстырып,</w:t>
      </w:r>
      <w:r>
        <w:rPr>
          <w:spacing w:val="36"/>
          <w:sz w:val="28"/>
        </w:rPr>
        <w:t xml:space="preserve"> </w:t>
      </w:r>
      <w:r>
        <w:rPr>
          <w:sz w:val="28"/>
        </w:rPr>
        <w:t>жаңашылдығына</w:t>
      </w:r>
    </w:p>
    <w:p w:rsidR="004B39EB" w:rsidRDefault="004B39EB">
      <w:pPr>
        <w:rPr>
          <w:sz w:val="28"/>
        </w:rPr>
        <w:sectPr w:rsidR="004B39EB">
          <w:type w:val="continuous"/>
          <w:pgSz w:w="11910" w:h="16840"/>
          <w:pgMar w:top="1040" w:right="860" w:bottom="280" w:left="880" w:header="0" w:footer="953" w:gutter="0"/>
          <w:cols w:num="2" w:space="720" w:equalWidth="0">
            <w:col w:w="890" w:space="40"/>
            <w:col w:w="9240"/>
          </w:cols>
        </w:sectPr>
      </w:pPr>
    </w:p>
    <w:p w:rsidR="004B39EB" w:rsidRDefault="00BA7400">
      <w:pPr>
        <w:pStyle w:val="a3"/>
        <w:spacing w:line="322" w:lineRule="exact"/>
        <w:ind w:firstLine="0"/>
      </w:pPr>
      <w:r>
        <w:lastRenderedPageBreak/>
        <w:t>баға</w:t>
      </w:r>
      <w:r>
        <w:rPr>
          <w:spacing w:val="-5"/>
        </w:rPr>
        <w:t xml:space="preserve"> </w:t>
      </w:r>
      <w:r>
        <w:t>беру;</w:t>
      </w:r>
    </w:p>
    <w:p w:rsidR="004B39EB" w:rsidRDefault="00BA7400">
      <w:pPr>
        <w:pStyle w:val="a4"/>
        <w:numPr>
          <w:ilvl w:val="1"/>
          <w:numId w:val="433"/>
        </w:numPr>
        <w:tabs>
          <w:tab w:val="left" w:pos="1125"/>
        </w:tabs>
        <w:spacing w:line="322" w:lineRule="exact"/>
        <w:ind w:left="1124"/>
        <w:rPr>
          <w:sz w:val="28"/>
        </w:rPr>
      </w:pPr>
      <w:r>
        <w:rPr>
          <w:sz w:val="28"/>
        </w:rPr>
        <w:t>шығарманың</w:t>
      </w:r>
      <w:r>
        <w:rPr>
          <w:spacing w:val="-4"/>
          <w:sz w:val="28"/>
        </w:rPr>
        <w:t xml:space="preserve"> </w:t>
      </w:r>
      <w:r>
        <w:rPr>
          <w:sz w:val="28"/>
        </w:rPr>
        <w:t>құндылығын</w:t>
      </w:r>
      <w:r>
        <w:rPr>
          <w:spacing w:val="-4"/>
          <w:sz w:val="28"/>
        </w:rPr>
        <w:t xml:space="preserve"> </w:t>
      </w:r>
      <w:r>
        <w:rPr>
          <w:sz w:val="28"/>
        </w:rPr>
        <w:t>талдап,</w:t>
      </w:r>
      <w:r>
        <w:rPr>
          <w:spacing w:val="-4"/>
          <w:sz w:val="28"/>
        </w:rPr>
        <w:t xml:space="preserve"> </w:t>
      </w:r>
      <w:r>
        <w:rPr>
          <w:sz w:val="28"/>
        </w:rPr>
        <w:t>әдеби</w:t>
      </w:r>
      <w:r>
        <w:rPr>
          <w:spacing w:val="-4"/>
          <w:sz w:val="28"/>
        </w:rPr>
        <w:t xml:space="preserve"> </w:t>
      </w:r>
      <w:r>
        <w:rPr>
          <w:sz w:val="28"/>
        </w:rPr>
        <w:t>эссе</w:t>
      </w:r>
      <w:r>
        <w:rPr>
          <w:spacing w:val="-3"/>
          <w:sz w:val="28"/>
        </w:rPr>
        <w:t xml:space="preserve"> </w:t>
      </w:r>
      <w:r>
        <w:rPr>
          <w:sz w:val="28"/>
        </w:rPr>
        <w:t>жазу;</w:t>
      </w:r>
    </w:p>
    <w:p w:rsidR="004B39EB" w:rsidRDefault="00BA7400">
      <w:pPr>
        <w:pStyle w:val="a4"/>
        <w:numPr>
          <w:ilvl w:val="1"/>
          <w:numId w:val="433"/>
        </w:numPr>
        <w:tabs>
          <w:tab w:val="left" w:pos="1137"/>
        </w:tabs>
        <w:ind w:right="278" w:firstLine="708"/>
        <w:rPr>
          <w:sz w:val="28"/>
        </w:rPr>
      </w:pPr>
      <w:r>
        <w:rPr>
          <w:sz w:val="28"/>
        </w:rPr>
        <w:t>әдеби шығармаларды талдап, салыстыра отырып, сыни шолу және сыни</w:t>
      </w:r>
      <w:r>
        <w:rPr>
          <w:spacing w:val="1"/>
          <w:sz w:val="28"/>
        </w:rPr>
        <w:t xml:space="preserve"> </w:t>
      </w:r>
      <w:r>
        <w:rPr>
          <w:sz w:val="28"/>
        </w:rPr>
        <w:t>мақала</w:t>
      </w:r>
      <w:r>
        <w:rPr>
          <w:spacing w:val="-2"/>
          <w:sz w:val="28"/>
        </w:rPr>
        <w:t xml:space="preserve"> </w:t>
      </w:r>
      <w:r>
        <w:rPr>
          <w:sz w:val="28"/>
        </w:rPr>
        <w:t>жазу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BA7400">
      <w:pPr>
        <w:pStyle w:val="a3"/>
        <w:ind w:right="269"/>
      </w:pP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оқушылардың функционалдық сауаттылығын арттыруға, сыни тұрғыдан ойлау</w:t>
      </w:r>
      <w:r>
        <w:rPr>
          <w:spacing w:val="1"/>
        </w:rPr>
        <w:t xml:space="preserve"> </w:t>
      </w:r>
      <w:r>
        <w:t>дағдысын дамытуға ықпал етеді. Бұл пән әдеби шығармаларды оқытып қана</w:t>
      </w:r>
      <w:r>
        <w:rPr>
          <w:spacing w:val="1"/>
        </w:rPr>
        <w:t xml:space="preserve"> </w:t>
      </w:r>
      <w:r>
        <w:t>қоймай,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негізделген.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ерекшеліктерінің</w:t>
      </w:r>
      <w:r>
        <w:rPr>
          <w:spacing w:val="-67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мүмкіндіктеріне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пәннің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бі</w:t>
      </w:r>
      <w:r>
        <w:t>лім,</w:t>
      </w:r>
      <w:r>
        <w:rPr>
          <w:spacing w:val="1"/>
        </w:rPr>
        <w:t xml:space="preserve"> </w:t>
      </w:r>
      <w:r>
        <w:t>білік,</w:t>
      </w:r>
      <w:r>
        <w:rPr>
          <w:spacing w:val="1"/>
        </w:rPr>
        <w:t xml:space="preserve"> </w:t>
      </w:r>
      <w:r>
        <w:t>дағдыларының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анықталған.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сыныпта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шығармаларды</w:t>
      </w:r>
      <w:r>
        <w:rPr>
          <w:spacing w:val="1"/>
        </w:rPr>
        <w:t xml:space="preserve"> </w:t>
      </w:r>
      <w:r>
        <w:t>таңдау кезінде қазіргі замандағы баланың жас ерекшелігімен қатар танымдық</w:t>
      </w:r>
      <w:r>
        <w:rPr>
          <w:spacing w:val="1"/>
        </w:rPr>
        <w:t xml:space="preserve"> </w:t>
      </w:r>
      <w:r>
        <w:t>ерекшеліктері де ескерілген.</w:t>
      </w:r>
    </w:p>
    <w:p w:rsidR="004B39EB" w:rsidRDefault="00BA7400">
      <w:pPr>
        <w:pStyle w:val="a3"/>
        <w:spacing w:before="1" w:line="276" w:lineRule="auto"/>
        <w:ind w:right="270"/>
      </w:pPr>
      <w:r>
        <w:t>Көркем</w:t>
      </w:r>
      <w:r>
        <w:rPr>
          <w:spacing w:val="1"/>
        </w:rPr>
        <w:t xml:space="preserve"> </w:t>
      </w:r>
      <w:r>
        <w:t>шығармаларды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міндеттеледі.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оқушыға</w:t>
      </w:r>
      <w:r>
        <w:rPr>
          <w:spacing w:val="-67"/>
        </w:rPr>
        <w:t xml:space="preserve"> </w:t>
      </w:r>
      <w:r>
        <w:t>автордың</w:t>
      </w:r>
      <w:r>
        <w:rPr>
          <w:spacing w:val="23"/>
        </w:rPr>
        <w:t xml:space="preserve"> </w:t>
      </w:r>
      <w:r>
        <w:t>идеясын</w:t>
      </w:r>
      <w:r>
        <w:rPr>
          <w:spacing w:val="21"/>
        </w:rPr>
        <w:t xml:space="preserve"> </w:t>
      </w:r>
      <w:r>
        <w:t>толық</w:t>
      </w:r>
      <w:r>
        <w:rPr>
          <w:spacing w:val="22"/>
        </w:rPr>
        <w:t xml:space="preserve"> </w:t>
      </w:r>
      <w:r>
        <w:t>түсінуіне,</w:t>
      </w:r>
      <w:r>
        <w:rPr>
          <w:spacing w:val="19"/>
        </w:rPr>
        <w:t xml:space="preserve"> </w:t>
      </w:r>
      <w:r>
        <w:t>шығарманы</w:t>
      </w:r>
      <w:r>
        <w:rPr>
          <w:spacing w:val="23"/>
        </w:rPr>
        <w:t xml:space="preserve"> </w:t>
      </w:r>
      <w:r>
        <w:t>жан-жақты</w:t>
      </w:r>
      <w:r>
        <w:rPr>
          <w:spacing w:val="23"/>
        </w:rPr>
        <w:t xml:space="preserve"> </w:t>
      </w:r>
      <w:r>
        <w:t>талдай</w:t>
      </w:r>
      <w:r>
        <w:rPr>
          <w:spacing w:val="23"/>
        </w:rPr>
        <w:t xml:space="preserve"> </w:t>
      </w:r>
      <w:r>
        <w:t>алу</w:t>
      </w:r>
    </w:p>
    <w:p w:rsidR="004B39EB" w:rsidRDefault="004B39EB">
      <w:pPr>
        <w:spacing w:line="276" w:lineRule="auto"/>
        <w:sectPr w:rsidR="004B39EB">
          <w:type w:val="continuous"/>
          <w:pgSz w:w="11910" w:h="16840"/>
          <w:pgMar w:top="1040" w:right="860" w:bottom="28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76" w:lineRule="auto"/>
        <w:ind w:right="274" w:firstLine="0"/>
      </w:pPr>
      <w:r>
        <w:lastRenderedPageBreak/>
        <w:t>қабілетін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оқырмандық</w:t>
      </w:r>
      <w:r>
        <w:rPr>
          <w:spacing w:val="1"/>
        </w:rPr>
        <w:t xml:space="preserve"> </w:t>
      </w:r>
      <w:r>
        <w:t>қабілетін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беріледі.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</w:t>
      </w:r>
      <w:r>
        <w:rPr>
          <w:spacing w:val="1"/>
        </w:rPr>
        <w:t xml:space="preserve"> </w:t>
      </w:r>
      <w:r>
        <w:t>саналы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түсініп,</w:t>
      </w:r>
      <w:r>
        <w:rPr>
          <w:spacing w:val="1"/>
        </w:rPr>
        <w:t xml:space="preserve"> </w:t>
      </w:r>
      <w:r>
        <w:t>талдап,</w:t>
      </w:r>
      <w:r>
        <w:rPr>
          <w:spacing w:val="1"/>
        </w:rPr>
        <w:t xml:space="preserve"> </w:t>
      </w:r>
      <w:r>
        <w:t>зерттеп,</w:t>
      </w:r>
      <w:r>
        <w:rPr>
          <w:spacing w:val="-67"/>
        </w:rPr>
        <w:t xml:space="preserve"> </w:t>
      </w:r>
      <w:r>
        <w:t>кейіпкерлерді</w:t>
      </w:r>
      <w:r>
        <w:rPr>
          <w:spacing w:val="1"/>
        </w:rPr>
        <w:t xml:space="preserve"> </w:t>
      </w:r>
      <w:r>
        <w:t>салыстырып,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әрекетіне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беріп,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шығармалар</w:t>
      </w:r>
      <w:r>
        <w:rPr>
          <w:spacing w:val="1"/>
        </w:rPr>
        <w:t xml:space="preserve"> </w:t>
      </w:r>
      <w:r>
        <w:t>арқылы</w:t>
      </w:r>
      <w:r>
        <w:rPr>
          <w:spacing w:val="-4"/>
        </w:rPr>
        <w:t xml:space="preserve"> </w:t>
      </w:r>
      <w:r>
        <w:t>оқырмандық сауаттылығын қалыптастыру</w:t>
      </w:r>
      <w:r>
        <w:rPr>
          <w:spacing w:val="-4"/>
        </w:rPr>
        <w:t xml:space="preserve"> </w:t>
      </w:r>
      <w:r>
        <w:t>көзделеді.</w:t>
      </w:r>
    </w:p>
    <w:p w:rsidR="004B39EB" w:rsidRDefault="00BA7400">
      <w:pPr>
        <w:pStyle w:val="a3"/>
        <w:spacing w:before="3" w:line="276" w:lineRule="auto"/>
        <w:ind w:right="270"/>
      </w:pPr>
      <w:r>
        <w:t>Қазақ әдебиеті туындылары жасөспірімдердің рухани қажеттіліктері мен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мүмкіндіктеріне</w:t>
      </w:r>
      <w:r>
        <w:rPr>
          <w:spacing w:val="1"/>
        </w:rPr>
        <w:t xml:space="preserve"> </w:t>
      </w:r>
      <w:r>
        <w:t>сәйкестендіріле,</w:t>
      </w:r>
      <w:r>
        <w:rPr>
          <w:spacing w:val="1"/>
        </w:rPr>
        <w:t xml:space="preserve"> </w:t>
      </w:r>
      <w:r>
        <w:t>қазақша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сөйлеу,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тыңдағанын</w:t>
      </w:r>
      <w:r>
        <w:rPr>
          <w:spacing w:val="1"/>
        </w:rPr>
        <w:t xml:space="preserve"> </w:t>
      </w:r>
      <w:r>
        <w:t>түсіну,</w:t>
      </w:r>
      <w:r>
        <w:rPr>
          <w:spacing w:val="1"/>
        </w:rPr>
        <w:t xml:space="preserve"> </w:t>
      </w:r>
      <w:r>
        <w:t>монолог,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пікірталас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қалыптастырып,</w:t>
      </w:r>
      <w:r>
        <w:rPr>
          <w:spacing w:val="-2"/>
        </w:rPr>
        <w:t xml:space="preserve"> </w:t>
      </w:r>
      <w:r>
        <w:t>талдап,</w:t>
      </w:r>
      <w:r>
        <w:rPr>
          <w:spacing w:val="-1"/>
        </w:rPr>
        <w:t xml:space="preserve"> </w:t>
      </w:r>
      <w:r>
        <w:t>тану</w:t>
      </w:r>
      <w:r>
        <w:rPr>
          <w:spacing w:val="-4"/>
        </w:rPr>
        <w:t xml:space="preserve"> </w:t>
      </w:r>
      <w:r>
        <w:t>негізіне сәйкес</w:t>
      </w:r>
      <w:r>
        <w:rPr>
          <w:spacing w:val="-1"/>
        </w:rPr>
        <w:t xml:space="preserve"> </w:t>
      </w:r>
      <w:r>
        <w:t>құрылған.</w:t>
      </w:r>
    </w:p>
    <w:p w:rsidR="004B39EB" w:rsidRDefault="00BA7400">
      <w:pPr>
        <w:pStyle w:val="a3"/>
        <w:spacing w:line="276" w:lineRule="auto"/>
        <w:ind w:right="267"/>
      </w:pPr>
      <w:r>
        <w:t>Қазақ</w:t>
      </w:r>
      <w:r>
        <w:rPr>
          <w:spacing w:val="1"/>
        </w:rPr>
        <w:t xml:space="preserve"> </w:t>
      </w:r>
      <w:r>
        <w:t>әдебиетінің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кезеңінде</w:t>
      </w:r>
      <w:r>
        <w:rPr>
          <w:spacing w:val="1"/>
        </w:rPr>
        <w:t xml:space="preserve"> </w:t>
      </w:r>
      <w:r>
        <w:t>жазылып,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құндылығын</w:t>
      </w:r>
      <w:r>
        <w:rPr>
          <w:spacing w:val="1"/>
        </w:rPr>
        <w:t xml:space="preserve"> </w:t>
      </w:r>
      <w:r>
        <w:t>жоғалтпай келе жатқан</w:t>
      </w:r>
      <w:r>
        <w:rPr>
          <w:spacing w:val="1"/>
        </w:rPr>
        <w:t xml:space="preserve"> </w:t>
      </w:r>
      <w:r>
        <w:t>туындылармен танысу арқылы оқушы</w:t>
      </w:r>
      <w:r>
        <w:rPr>
          <w:spacing w:val="1"/>
        </w:rPr>
        <w:t xml:space="preserve"> </w:t>
      </w:r>
      <w:r>
        <w:t>әдеби талдау,</w:t>
      </w:r>
      <w:r>
        <w:rPr>
          <w:spacing w:val="1"/>
        </w:rPr>
        <w:t xml:space="preserve"> </w:t>
      </w:r>
      <w:r>
        <w:t>сыни ойлау қабілеттеріне ие болы</w:t>
      </w:r>
      <w:r>
        <w:t>п, шығармашылдық ізденіске қадам басады.</w:t>
      </w:r>
      <w:r>
        <w:rPr>
          <w:spacing w:val="1"/>
        </w:rPr>
        <w:t xml:space="preserve"> </w:t>
      </w:r>
      <w:r>
        <w:t>Оқу мақсаттары белгілі бір тарау бойынша ұзақ мерзімді жоспарда көрсетілген</w:t>
      </w:r>
      <w:r>
        <w:rPr>
          <w:spacing w:val="1"/>
        </w:rPr>
        <w:t xml:space="preserve"> </w:t>
      </w:r>
      <w:r>
        <w:t>тізімге</w:t>
      </w:r>
      <w:r>
        <w:rPr>
          <w:spacing w:val="-1"/>
        </w:rPr>
        <w:t xml:space="preserve"> </w:t>
      </w:r>
      <w:r>
        <w:t>сай</w:t>
      </w:r>
      <w:r>
        <w:rPr>
          <w:spacing w:val="-2"/>
        </w:rPr>
        <w:t xml:space="preserve"> </w:t>
      </w:r>
      <w:r>
        <w:t>жүзеге асады.</w:t>
      </w:r>
    </w:p>
    <w:p w:rsidR="004B39EB" w:rsidRDefault="00BA7400">
      <w:pPr>
        <w:spacing w:before="6"/>
        <w:ind w:left="253" w:right="276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Мұғалімнің сабаққа әзірлейтін тапсырмалары келесі критерийлерге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сәйкес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болуы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қажет:</w:t>
      </w:r>
    </w:p>
    <w:p w:rsidR="004B39EB" w:rsidRDefault="00BA7400">
      <w:pPr>
        <w:pStyle w:val="a4"/>
        <w:numPr>
          <w:ilvl w:val="0"/>
          <w:numId w:val="432"/>
        </w:numPr>
        <w:tabs>
          <w:tab w:val="left" w:pos="1247"/>
        </w:tabs>
        <w:spacing w:line="316" w:lineRule="exact"/>
        <w:jc w:val="left"/>
        <w:rPr>
          <w:sz w:val="28"/>
        </w:rPr>
      </w:pPr>
      <w:r>
        <w:rPr>
          <w:sz w:val="28"/>
        </w:rPr>
        <w:t>тапсырманың,</w:t>
      </w:r>
      <w:r>
        <w:rPr>
          <w:spacing w:val="-7"/>
          <w:sz w:val="28"/>
        </w:rPr>
        <w:t xml:space="preserve"> </w:t>
      </w:r>
      <w:r>
        <w:rPr>
          <w:sz w:val="28"/>
        </w:rPr>
        <w:t>оның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мақсаты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6"/>
          <w:sz w:val="28"/>
        </w:rPr>
        <w:t xml:space="preserve"> </w:t>
      </w:r>
      <w:r>
        <w:rPr>
          <w:sz w:val="28"/>
        </w:rPr>
        <w:t>орындалуының</w:t>
      </w:r>
      <w:r>
        <w:rPr>
          <w:spacing w:val="-2"/>
          <w:sz w:val="28"/>
        </w:rPr>
        <w:t xml:space="preserve"> </w:t>
      </w:r>
      <w:r>
        <w:rPr>
          <w:sz w:val="28"/>
        </w:rPr>
        <w:t>қолжетімділігі;</w:t>
      </w:r>
    </w:p>
    <w:p w:rsidR="004B39EB" w:rsidRDefault="00BA7400">
      <w:pPr>
        <w:pStyle w:val="a4"/>
        <w:numPr>
          <w:ilvl w:val="0"/>
          <w:numId w:val="432"/>
        </w:numPr>
        <w:tabs>
          <w:tab w:val="left" w:pos="1247"/>
        </w:tabs>
        <w:spacing w:before="1" w:line="322" w:lineRule="exact"/>
        <w:jc w:val="left"/>
        <w:rPr>
          <w:sz w:val="28"/>
        </w:rPr>
      </w:pPr>
      <w:r>
        <w:rPr>
          <w:sz w:val="28"/>
        </w:rPr>
        <w:t>сараланған</w:t>
      </w:r>
      <w:r>
        <w:rPr>
          <w:spacing w:val="-3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-5"/>
          <w:sz w:val="28"/>
        </w:rPr>
        <w:t xml:space="preserve"> </w:t>
      </w:r>
      <w:r>
        <w:rPr>
          <w:sz w:val="28"/>
        </w:rPr>
        <w:t>ұсыну;</w:t>
      </w:r>
    </w:p>
    <w:p w:rsidR="004B39EB" w:rsidRDefault="00BA7400">
      <w:pPr>
        <w:pStyle w:val="a4"/>
        <w:numPr>
          <w:ilvl w:val="0"/>
          <w:numId w:val="432"/>
        </w:numPr>
        <w:tabs>
          <w:tab w:val="left" w:pos="1247"/>
        </w:tabs>
        <w:spacing w:line="322" w:lineRule="exact"/>
        <w:jc w:val="left"/>
        <w:rPr>
          <w:sz w:val="28"/>
        </w:rPr>
      </w:pPr>
      <w:r>
        <w:rPr>
          <w:sz w:val="28"/>
        </w:rPr>
        <w:t>сын</w:t>
      </w:r>
      <w:r>
        <w:rPr>
          <w:spacing w:val="-4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-5"/>
          <w:sz w:val="28"/>
        </w:rPr>
        <w:t xml:space="preserve"> </w:t>
      </w:r>
      <w:r>
        <w:rPr>
          <w:sz w:val="28"/>
        </w:rPr>
        <w:t>ойлауды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-3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1"/>
          <w:sz w:val="28"/>
        </w:rPr>
        <w:t xml:space="preserve"> </w:t>
      </w:r>
      <w:r>
        <w:rPr>
          <w:sz w:val="28"/>
        </w:rPr>
        <w:t>беру;</w:t>
      </w:r>
    </w:p>
    <w:p w:rsidR="004B39EB" w:rsidRDefault="00BA7400">
      <w:pPr>
        <w:pStyle w:val="a4"/>
        <w:numPr>
          <w:ilvl w:val="0"/>
          <w:numId w:val="432"/>
        </w:numPr>
        <w:tabs>
          <w:tab w:val="left" w:pos="1247"/>
        </w:tabs>
        <w:spacing w:before="1"/>
        <w:jc w:val="left"/>
        <w:rPr>
          <w:sz w:val="28"/>
        </w:rPr>
      </w:pPr>
      <w:r>
        <w:rPr>
          <w:sz w:val="28"/>
        </w:rPr>
        <w:t>проблемалық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оқытуға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негізделуі;</w:t>
      </w:r>
    </w:p>
    <w:p w:rsidR="004B39EB" w:rsidRDefault="00BA7400">
      <w:pPr>
        <w:pStyle w:val="a4"/>
        <w:numPr>
          <w:ilvl w:val="0"/>
          <w:numId w:val="432"/>
        </w:numPr>
        <w:tabs>
          <w:tab w:val="left" w:pos="1247"/>
        </w:tabs>
        <w:spacing w:before="1" w:line="323" w:lineRule="exact"/>
        <w:jc w:val="left"/>
        <w:rPr>
          <w:sz w:val="28"/>
        </w:rPr>
      </w:pP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мүмкіндіктерінің</w:t>
      </w:r>
      <w:r>
        <w:rPr>
          <w:spacing w:val="-2"/>
          <w:sz w:val="28"/>
        </w:rPr>
        <w:t xml:space="preserve"> </w:t>
      </w:r>
      <w:r>
        <w:rPr>
          <w:sz w:val="28"/>
        </w:rPr>
        <w:t>бар</w:t>
      </w:r>
      <w:r>
        <w:rPr>
          <w:spacing w:val="-4"/>
          <w:sz w:val="28"/>
        </w:rPr>
        <w:t xml:space="preserve"> </w:t>
      </w:r>
      <w:r>
        <w:rPr>
          <w:sz w:val="28"/>
        </w:rPr>
        <w:t>болуы.</w:t>
      </w:r>
    </w:p>
    <w:p w:rsidR="004B39EB" w:rsidRDefault="00BA7400">
      <w:pPr>
        <w:pStyle w:val="a3"/>
        <w:ind w:right="271"/>
      </w:pPr>
      <w:r>
        <w:t>Эссе, шығарма жазу, презентация жасау және т.б.бойынша тапсырма беру</w:t>
      </w:r>
      <w:r>
        <w:rPr>
          <w:spacing w:val="-67"/>
        </w:rPr>
        <w:t xml:space="preserve"> </w:t>
      </w:r>
      <w:r>
        <w:t>барысында мұғалімге оқушыларды тапсырманың критерийлерімен таныстыру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76"/>
      </w:pP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бірнеше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мақсатын алуға болады. Мұғалім оқу мақсаттарының комбинациясын шебер</w:t>
      </w:r>
      <w:r>
        <w:rPr>
          <w:spacing w:val="1"/>
        </w:rPr>
        <w:t xml:space="preserve"> </w:t>
      </w:r>
      <w:r>
        <w:t>пайдалана</w:t>
      </w:r>
      <w:r>
        <w:rPr>
          <w:spacing w:val="-1"/>
        </w:rPr>
        <w:t xml:space="preserve"> </w:t>
      </w:r>
      <w:r>
        <w:t>білуі</w:t>
      </w:r>
      <w:r>
        <w:rPr>
          <w:spacing w:val="1"/>
        </w:rPr>
        <w:t xml:space="preserve"> </w:t>
      </w:r>
      <w:r>
        <w:t>керек.</w:t>
      </w:r>
    </w:p>
    <w:p w:rsidR="004B39EB" w:rsidRDefault="00BA7400">
      <w:pPr>
        <w:pStyle w:val="a3"/>
        <w:spacing w:line="235" w:lineRule="auto"/>
        <w:ind w:right="271"/>
      </w:pPr>
      <w:r>
        <w:t>Пәнаралық</w:t>
      </w:r>
      <w:r>
        <w:rPr>
          <w:spacing w:val="1"/>
        </w:rPr>
        <w:t xml:space="preserve"> </w:t>
      </w:r>
      <w:r>
        <w:t>байланыс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категориясы</w:t>
      </w:r>
      <w:r>
        <w:rPr>
          <w:spacing w:val="1"/>
        </w:rPr>
        <w:t xml:space="preserve"> </w:t>
      </w:r>
      <w:r>
        <w:t>болғандықтан,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әдебиеттен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алуын</w:t>
      </w:r>
      <w:r>
        <w:rPr>
          <w:spacing w:val="1"/>
        </w:rPr>
        <w:t xml:space="preserve"> </w:t>
      </w:r>
      <w:r>
        <w:t>күшейтіп,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әдістерін</w:t>
      </w:r>
      <w:r>
        <w:rPr>
          <w:spacing w:val="1"/>
        </w:rPr>
        <w:t xml:space="preserve"> </w:t>
      </w:r>
      <w:r>
        <w:t>белсендіреді.</w:t>
      </w:r>
      <w:r>
        <w:rPr>
          <w:spacing w:val="1"/>
        </w:rPr>
        <w:t xml:space="preserve"> </w:t>
      </w:r>
      <w:r>
        <w:t>Әдебиет</w:t>
      </w:r>
      <w:r>
        <w:rPr>
          <w:spacing w:val="1"/>
        </w:rPr>
        <w:t xml:space="preserve"> </w:t>
      </w:r>
      <w:r>
        <w:t>сабағындағы</w:t>
      </w:r>
      <w:r>
        <w:rPr>
          <w:spacing w:val="1"/>
        </w:rPr>
        <w:t xml:space="preserve"> </w:t>
      </w:r>
      <w:r>
        <w:t>пәнаралық</w:t>
      </w:r>
      <w:r>
        <w:rPr>
          <w:spacing w:val="1"/>
        </w:rPr>
        <w:t xml:space="preserve"> </w:t>
      </w:r>
      <w:r>
        <w:t>байланыс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эстетикалық</w:t>
      </w:r>
      <w:r>
        <w:rPr>
          <w:spacing w:val="1"/>
        </w:rPr>
        <w:t xml:space="preserve"> </w:t>
      </w:r>
      <w:r>
        <w:t>талғамын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сурет,</w:t>
      </w:r>
      <w:r>
        <w:rPr>
          <w:spacing w:val="1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кино</w:t>
      </w:r>
      <w:r>
        <w:rPr>
          <w:spacing w:val="1"/>
        </w:rPr>
        <w:t xml:space="preserve"> </w:t>
      </w:r>
      <w:r>
        <w:t>өнерлеріне</w:t>
      </w:r>
      <w:r>
        <w:rPr>
          <w:spacing w:val="1"/>
        </w:rPr>
        <w:t xml:space="preserve"> </w:t>
      </w:r>
      <w:r>
        <w:t>ұмтылысын</w:t>
      </w:r>
      <w:r>
        <w:rPr>
          <w:spacing w:val="1"/>
        </w:rPr>
        <w:t xml:space="preserve"> </w:t>
      </w:r>
      <w:r>
        <w:t>қалыптастырады.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шындық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көркемдік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көрінісін, топонимикалық, ономастикалық атаулардың маңыздылығын түсіне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оқылған</w:t>
      </w:r>
      <w:r>
        <w:rPr>
          <w:spacing w:val="1"/>
        </w:rPr>
        <w:t xml:space="preserve"> </w:t>
      </w:r>
      <w:r>
        <w:t>шығарманы</w:t>
      </w:r>
      <w:r>
        <w:rPr>
          <w:spacing w:val="1"/>
        </w:rPr>
        <w:t xml:space="preserve"> </w:t>
      </w:r>
      <w:r>
        <w:t>бейнелеу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өнерімен</w:t>
      </w:r>
      <w:r>
        <w:rPr>
          <w:spacing w:val="1"/>
        </w:rPr>
        <w:t xml:space="preserve"> </w:t>
      </w:r>
      <w:r>
        <w:t>ұштастыра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пәнаралық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кеңінен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оқушының</w:t>
      </w:r>
      <w:r>
        <w:rPr>
          <w:spacing w:val="1"/>
        </w:rPr>
        <w:t xml:space="preserve"> </w:t>
      </w:r>
      <w:r>
        <w:t>дүн</w:t>
      </w:r>
      <w:r>
        <w:t>иетанымын</w:t>
      </w:r>
      <w:r>
        <w:rPr>
          <w:spacing w:val="1"/>
        </w:rPr>
        <w:t xml:space="preserve"> </w:t>
      </w:r>
      <w:r>
        <w:t>қалыптастырады.</w:t>
      </w:r>
    </w:p>
    <w:p w:rsidR="004B39EB" w:rsidRDefault="00BA7400">
      <w:pPr>
        <w:pStyle w:val="a3"/>
        <w:spacing w:line="235" w:lineRule="auto"/>
        <w:ind w:right="271"/>
      </w:pP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мұғалімдері</w:t>
      </w:r>
      <w:r>
        <w:rPr>
          <w:spacing w:val="1"/>
        </w:rPr>
        <w:t xml:space="preserve"> </w:t>
      </w:r>
      <w:r>
        <w:t>оқушыларды</w:t>
      </w:r>
      <w:r>
        <w:rPr>
          <w:spacing w:val="1"/>
        </w:rPr>
        <w:t xml:space="preserve"> </w:t>
      </w:r>
      <w:r>
        <w:t>өздігінен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алуға,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қабылдауға</w:t>
      </w:r>
      <w:r>
        <w:rPr>
          <w:spacing w:val="1"/>
        </w:rPr>
        <w:t xml:space="preserve"> </w:t>
      </w:r>
      <w:r>
        <w:t>қабілетті</w:t>
      </w:r>
      <w:r>
        <w:rPr>
          <w:spacing w:val="1"/>
        </w:rPr>
        <w:t xml:space="preserve"> </w:t>
      </w:r>
      <w:r>
        <w:t>ынталы,</w:t>
      </w:r>
      <w:r>
        <w:rPr>
          <w:spacing w:val="1"/>
        </w:rPr>
        <w:t xml:space="preserve"> </w:t>
      </w:r>
      <w:r>
        <w:t>қызығушылығы</w:t>
      </w:r>
      <w:r>
        <w:rPr>
          <w:spacing w:val="1"/>
        </w:rPr>
        <w:t xml:space="preserve"> </w:t>
      </w:r>
      <w:r>
        <w:t>жоғары,</w:t>
      </w:r>
      <w:r>
        <w:rPr>
          <w:spacing w:val="1"/>
        </w:rPr>
        <w:t xml:space="preserve"> </w:t>
      </w:r>
      <w:r>
        <w:t>өзіне</w:t>
      </w:r>
      <w:r>
        <w:rPr>
          <w:spacing w:val="1"/>
        </w:rPr>
        <w:t xml:space="preserve"> </w:t>
      </w:r>
      <w:r>
        <w:t>сенімді,</w:t>
      </w:r>
      <w:r>
        <w:rPr>
          <w:spacing w:val="1"/>
        </w:rPr>
        <w:t xml:space="preserve"> </w:t>
      </w:r>
      <w:r>
        <w:t>жауапкершілігі жоғары, өзінің және өзгенің іс-әрекетіне талдау жасай алатын</w:t>
      </w:r>
      <w:r>
        <w:rPr>
          <w:spacing w:val="1"/>
        </w:rPr>
        <w:t xml:space="preserve"> </w:t>
      </w:r>
      <w:r>
        <w:t>жеке</w:t>
      </w:r>
      <w:r>
        <w:rPr>
          <w:spacing w:val="-1"/>
        </w:rPr>
        <w:t xml:space="preserve"> </w:t>
      </w:r>
      <w:r>
        <w:t>тұлғаны</w:t>
      </w:r>
      <w:r>
        <w:rPr>
          <w:spacing w:val="-1"/>
        </w:rPr>
        <w:t xml:space="preserve"> </w:t>
      </w:r>
      <w:r>
        <w:t>қалыптастыруға бағытталған қағиданы ұстанады.</w:t>
      </w:r>
    </w:p>
    <w:p w:rsidR="004B39EB" w:rsidRDefault="00BA7400">
      <w:pPr>
        <w:pStyle w:val="a3"/>
        <w:spacing w:line="235" w:lineRule="auto"/>
        <w:ind w:right="275"/>
      </w:pPr>
      <w:r>
        <w:t>Мұғалімдер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қасиеттерді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тәсілдерін</w:t>
      </w:r>
      <w:r>
        <w:rPr>
          <w:spacing w:val="-4"/>
        </w:rPr>
        <w:t xml:space="preserve"> </w:t>
      </w:r>
      <w:r>
        <w:t>қолдану</w:t>
      </w:r>
      <w:r>
        <w:rPr>
          <w:spacing w:val="-4"/>
        </w:rPr>
        <w:t xml:space="preserve"> </w:t>
      </w:r>
      <w:r>
        <w:t>арқылы тәрбиелейді</w:t>
      </w:r>
      <w:r>
        <w:rPr>
          <w:spacing w:val="-2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дамытады: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252"/>
        </w:tabs>
        <w:spacing w:line="235" w:lineRule="auto"/>
        <w:ind w:right="278" w:firstLine="708"/>
        <w:rPr>
          <w:sz w:val="28"/>
        </w:rPr>
      </w:pPr>
      <w:r>
        <w:rPr>
          <w:sz w:val="28"/>
        </w:rPr>
        <w:t>сенімді</w:t>
      </w:r>
      <w:r>
        <w:rPr>
          <w:spacing w:val="1"/>
          <w:sz w:val="28"/>
        </w:rPr>
        <w:t xml:space="preserve"> </w:t>
      </w:r>
      <w:r>
        <w:rPr>
          <w:sz w:val="28"/>
        </w:rPr>
        <w:t>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ынтымақтастық</w:t>
      </w:r>
      <w:r>
        <w:rPr>
          <w:spacing w:val="1"/>
          <w:sz w:val="28"/>
        </w:rPr>
        <w:t xml:space="preserve"> </w:t>
      </w:r>
      <w:r>
        <w:rPr>
          <w:sz w:val="28"/>
        </w:rPr>
        <w:t>ахуалын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</w:t>
      </w:r>
      <w:r>
        <w:rPr>
          <w:spacing w:val="-1"/>
          <w:sz w:val="28"/>
        </w:rPr>
        <w:t xml:space="preserve"> </w:t>
      </w:r>
      <w:r>
        <w:rPr>
          <w:sz w:val="28"/>
        </w:rPr>
        <w:t>жасау;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31"/>
        </w:numPr>
        <w:tabs>
          <w:tab w:val="left" w:pos="1233"/>
        </w:tabs>
        <w:spacing w:before="88" w:line="230" w:lineRule="auto"/>
        <w:ind w:right="276" w:firstLine="708"/>
        <w:rPr>
          <w:sz w:val="28"/>
        </w:rPr>
      </w:pPr>
      <w:r>
        <w:rPr>
          <w:sz w:val="28"/>
        </w:rPr>
        <w:lastRenderedPageBreak/>
        <w:t>әрбі</w:t>
      </w:r>
      <w:r>
        <w:rPr>
          <w:sz w:val="28"/>
        </w:rPr>
        <w:t>р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пікірін</w:t>
      </w:r>
      <w:r>
        <w:rPr>
          <w:spacing w:val="1"/>
          <w:sz w:val="28"/>
        </w:rPr>
        <w:t xml:space="preserve"> </w:t>
      </w:r>
      <w:r>
        <w:rPr>
          <w:sz w:val="28"/>
        </w:rPr>
        <w:t>тыңдау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түсініктерді қолдану,</w:t>
      </w:r>
      <w:r>
        <w:rPr>
          <w:spacing w:val="-2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-4"/>
          <w:sz w:val="28"/>
        </w:rPr>
        <w:t xml:space="preserve"> </w:t>
      </w:r>
      <w:r>
        <w:rPr>
          <w:sz w:val="28"/>
        </w:rPr>
        <w:t>маңыздылығына</w:t>
      </w:r>
      <w:r>
        <w:rPr>
          <w:spacing w:val="-1"/>
          <w:sz w:val="28"/>
        </w:rPr>
        <w:t xml:space="preserve"> </w:t>
      </w:r>
      <w:r>
        <w:rPr>
          <w:sz w:val="28"/>
        </w:rPr>
        <w:t>мән</w:t>
      </w:r>
      <w:r>
        <w:rPr>
          <w:spacing w:val="-3"/>
          <w:sz w:val="28"/>
        </w:rPr>
        <w:t xml:space="preserve"> </w:t>
      </w:r>
      <w:r>
        <w:rPr>
          <w:sz w:val="28"/>
        </w:rPr>
        <w:t>беру;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322"/>
        </w:tabs>
        <w:spacing w:line="230" w:lineRule="auto"/>
        <w:ind w:right="278" w:firstLine="708"/>
        <w:rPr>
          <w:sz w:val="28"/>
        </w:rPr>
      </w:pPr>
      <w:r>
        <w:rPr>
          <w:sz w:val="28"/>
        </w:rPr>
        <w:t>іс-әрекеттердің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тиянақты</w:t>
      </w:r>
      <w:r>
        <w:rPr>
          <w:spacing w:val="1"/>
          <w:sz w:val="28"/>
        </w:rPr>
        <w:t xml:space="preserve"> </w:t>
      </w:r>
      <w:r>
        <w:rPr>
          <w:sz w:val="28"/>
        </w:rPr>
        <w:t>сараланған тапсырмалар мен жаттығулар арқылы ынталандыру және дамыта</w:t>
      </w:r>
      <w:r>
        <w:rPr>
          <w:spacing w:val="1"/>
          <w:sz w:val="28"/>
        </w:rPr>
        <w:t xml:space="preserve"> </w:t>
      </w:r>
      <w:r>
        <w:rPr>
          <w:sz w:val="28"/>
        </w:rPr>
        <w:t>оқыту;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230"/>
        </w:tabs>
        <w:spacing w:line="230" w:lineRule="auto"/>
        <w:ind w:right="274" w:firstLine="708"/>
        <w:rPr>
          <w:sz w:val="28"/>
        </w:rPr>
      </w:pP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жүргізуін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проблемалық жағдаяттар туындату және проблемаларды шешу стратегияларын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модельдеу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көрсету;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82"/>
        </w:tabs>
        <w:spacing w:line="228" w:lineRule="auto"/>
        <w:ind w:right="279" w:firstLine="708"/>
        <w:rPr>
          <w:sz w:val="28"/>
        </w:rPr>
      </w:pPr>
      <w:r>
        <w:rPr>
          <w:sz w:val="28"/>
        </w:rPr>
        <w:t>«оқу үшін бағалауды» қолдану арқылы оқушылардың оқуына қолдау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298"/>
        </w:tabs>
        <w:spacing w:before="5" w:line="228" w:lineRule="auto"/>
        <w:ind w:right="273" w:firstLine="708"/>
        <w:rPr>
          <w:sz w:val="28"/>
        </w:rPr>
      </w:pP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оқуға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жобаларын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орындауға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негізделген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-4"/>
          <w:sz w:val="28"/>
        </w:rPr>
        <w:t xml:space="preserve"> </w:t>
      </w:r>
      <w:r>
        <w:rPr>
          <w:sz w:val="28"/>
        </w:rPr>
        <w:t>іс-әрекеттерін қолдау;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07" w:lineRule="exact"/>
        <w:ind w:left="1124" w:hanging="164"/>
        <w:rPr>
          <w:sz w:val="28"/>
        </w:rPr>
      </w:pPr>
      <w:r>
        <w:rPr>
          <w:sz w:val="28"/>
        </w:rPr>
        <w:t>оқушылардың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сын</w:t>
      </w:r>
      <w:r>
        <w:rPr>
          <w:spacing w:val="-4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-4"/>
          <w:sz w:val="28"/>
        </w:rPr>
        <w:t xml:space="preserve"> </w:t>
      </w:r>
      <w:r>
        <w:rPr>
          <w:sz w:val="28"/>
        </w:rPr>
        <w:t>ойлау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5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68"/>
        </w:tabs>
        <w:spacing w:before="3" w:line="230" w:lineRule="auto"/>
        <w:ind w:right="270" w:firstLine="708"/>
        <w:rPr>
          <w:sz w:val="28"/>
        </w:rPr>
      </w:pPr>
      <w:r>
        <w:rPr>
          <w:sz w:val="28"/>
        </w:rPr>
        <w:t>өз ойын жеткізе білу және дәлелдер келтіре алу, мәселелерді 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үшін өз пікірлерін жеткізу, болжам құру және ұсыныс жасау қабілетін дамытуға</w:t>
      </w:r>
      <w:r>
        <w:rPr>
          <w:spacing w:val="-67"/>
          <w:sz w:val="28"/>
        </w:rPr>
        <w:t xml:space="preserve"> </w:t>
      </w:r>
      <w:r>
        <w:rPr>
          <w:sz w:val="28"/>
        </w:rPr>
        <w:t>ынталандыратын</w:t>
      </w:r>
      <w:r>
        <w:rPr>
          <w:spacing w:val="-1"/>
          <w:sz w:val="28"/>
        </w:rPr>
        <w:t xml:space="preserve"> </w:t>
      </w:r>
      <w:r>
        <w:rPr>
          <w:sz w:val="28"/>
        </w:rPr>
        <w:t>жағдайлар</w:t>
      </w:r>
      <w:r>
        <w:rPr>
          <w:spacing w:val="1"/>
          <w:sz w:val="28"/>
        </w:rPr>
        <w:t xml:space="preserve"> </w:t>
      </w:r>
      <w:r>
        <w:rPr>
          <w:sz w:val="28"/>
        </w:rPr>
        <w:t>жасау;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42"/>
        </w:tabs>
        <w:spacing w:before="1" w:line="235" w:lineRule="auto"/>
        <w:ind w:right="275" w:firstLine="708"/>
        <w:rPr>
          <w:sz w:val="28"/>
        </w:rPr>
      </w:pPr>
      <w:r>
        <w:rPr>
          <w:sz w:val="28"/>
        </w:rPr>
        <w:t>оқушылардың жеке мүмкіндіктерін және жас ерекшеліктерін есепке ала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2"/>
          <w:sz w:val="28"/>
        </w:rPr>
        <w:t xml:space="preserve"> </w:t>
      </w:r>
      <w:r>
        <w:rPr>
          <w:sz w:val="28"/>
        </w:rPr>
        <w:t>сараланған тапсырмалар әзірлеу;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290"/>
        </w:tabs>
        <w:spacing w:line="235" w:lineRule="auto"/>
        <w:ind w:right="277" w:firstLine="708"/>
        <w:rPr>
          <w:sz w:val="28"/>
        </w:rPr>
      </w:pPr>
      <w:r>
        <w:rPr>
          <w:sz w:val="28"/>
        </w:rPr>
        <w:t>жеке,</w:t>
      </w:r>
      <w:r>
        <w:rPr>
          <w:spacing w:val="1"/>
          <w:sz w:val="28"/>
        </w:rPr>
        <w:t xml:space="preserve"> </w:t>
      </w:r>
      <w:r>
        <w:rPr>
          <w:sz w:val="28"/>
        </w:rPr>
        <w:t>жұптық,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ұжымдық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әдістері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қолданылатын жалпы</w:t>
      </w:r>
      <w:r>
        <w:rPr>
          <w:spacing w:val="-1"/>
          <w:sz w:val="28"/>
        </w:rPr>
        <w:t xml:space="preserve"> </w:t>
      </w:r>
      <w:r>
        <w:rPr>
          <w:sz w:val="28"/>
        </w:rPr>
        <w:t>сыныптық жұмыс</w:t>
      </w:r>
      <w:r>
        <w:rPr>
          <w:spacing w:val="-3"/>
          <w:sz w:val="28"/>
        </w:rPr>
        <w:t xml:space="preserve"> </w:t>
      </w:r>
      <w:r>
        <w:rPr>
          <w:sz w:val="28"/>
        </w:rPr>
        <w:t>түрлерін ұйымдастыру.</w:t>
      </w:r>
    </w:p>
    <w:p w:rsidR="004B39EB" w:rsidRDefault="00BA7400">
      <w:pPr>
        <w:pStyle w:val="a3"/>
        <w:spacing w:line="235" w:lineRule="auto"/>
        <w:ind w:right="276" w:firstLine="679"/>
      </w:pPr>
      <w:r>
        <w:t>Оқушыларды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стандарттарын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етуде</w:t>
      </w:r>
      <w:r>
        <w:rPr>
          <w:spacing w:val="1"/>
        </w:rPr>
        <w:t xml:space="preserve"> </w:t>
      </w:r>
      <w:r>
        <w:t>мұғалімдердің қолданатын оқыту тәсілдері (яғни, педагогикалық әдістемелер)</w:t>
      </w:r>
      <w:r>
        <w:rPr>
          <w:spacing w:val="1"/>
        </w:rPr>
        <w:t xml:space="preserve"> </w:t>
      </w:r>
      <w:r>
        <w:t>маңызды</w:t>
      </w:r>
      <w:r>
        <w:rPr>
          <w:spacing w:val="-1"/>
        </w:rPr>
        <w:t xml:space="preserve"> </w:t>
      </w:r>
      <w:r>
        <w:t>болып табылады.</w:t>
      </w:r>
    </w:p>
    <w:p w:rsidR="004B39EB" w:rsidRDefault="00BA7400">
      <w:pPr>
        <w:pStyle w:val="a3"/>
        <w:spacing w:line="247" w:lineRule="auto"/>
        <w:ind w:right="268" w:firstLine="566"/>
      </w:pPr>
      <w:r>
        <w:t>Оқытудың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аспект</w:t>
      </w:r>
      <w:r>
        <w:t>ілері</w:t>
      </w:r>
      <w:r>
        <w:rPr>
          <w:spacing w:val="1"/>
        </w:rPr>
        <w:t xml:space="preserve"> </w:t>
      </w:r>
      <w:r>
        <w:t>сындарлы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теориясымен</w:t>
      </w:r>
      <w:r>
        <w:rPr>
          <w:spacing w:val="1"/>
        </w:rPr>
        <w:t xml:space="preserve"> </w:t>
      </w:r>
      <w:r>
        <w:t>үйлеседі.</w:t>
      </w:r>
      <w:r>
        <w:rPr>
          <w:spacing w:val="1"/>
        </w:rPr>
        <w:t xml:space="preserve"> </w:t>
      </w:r>
      <w:r>
        <w:t>Сындарлы оқыту тәсілдері білім берудің «дәстүрлі» әдістерімен салыстырғанда,</w:t>
      </w:r>
      <w:r>
        <w:rPr>
          <w:spacing w:val="-67"/>
        </w:rPr>
        <w:t xml:space="preserve"> </w:t>
      </w:r>
      <w:r>
        <w:t>оқыту кезінде жоғары нәтижелерге қол жеткізуге мүмкіндік береді. Сындарлы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тәсілдері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алдыңғы</w:t>
      </w:r>
      <w:r>
        <w:rPr>
          <w:spacing w:val="1"/>
        </w:rPr>
        <w:t xml:space="preserve"> </w:t>
      </w:r>
      <w:r>
        <w:t>білімдерімен</w:t>
      </w:r>
      <w:r>
        <w:rPr>
          <w:spacing w:val="1"/>
        </w:rPr>
        <w:t xml:space="preserve"> </w:t>
      </w:r>
      <w:r>
        <w:t>ұштастырыла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жаңа білім алуы туралы тұжырымдамаға негізделген. Бұл жерде ең маңыздысы:</w:t>
      </w:r>
      <w:r>
        <w:rPr>
          <w:spacing w:val="-67"/>
        </w:rPr>
        <w:t xml:space="preserve"> </w:t>
      </w:r>
      <w:r>
        <w:t>оқушылардың алдыңғы алған дағдылары жаңа дағдыларды меңгеруге ықпалын</w:t>
      </w:r>
      <w:r>
        <w:rPr>
          <w:spacing w:val="1"/>
        </w:rPr>
        <w:t xml:space="preserve"> </w:t>
      </w:r>
      <w:r>
        <w:t>тигізеді, ал егер ол ескерілмесе, онда білім тереңге бармай, үстірт меңгерілген</w:t>
      </w:r>
      <w:r>
        <w:rPr>
          <w:spacing w:val="1"/>
        </w:rPr>
        <w:t xml:space="preserve"> </w:t>
      </w:r>
      <w:r>
        <w:t>таяз білім болады. Мұнда</w:t>
      </w:r>
      <w:r>
        <w:t>й үстірт білім оқушыға қазіргі әлемде жетістікке жету</w:t>
      </w:r>
      <w:r>
        <w:rPr>
          <w:spacing w:val="1"/>
        </w:rPr>
        <w:t xml:space="preserve"> </w:t>
      </w:r>
      <w:r>
        <w:t>үшін</w:t>
      </w:r>
      <w:r>
        <w:rPr>
          <w:spacing w:val="30"/>
        </w:rPr>
        <w:t xml:space="preserve"> </w:t>
      </w:r>
      <w:r>
        <w:t>қажетті</w:t>
      </w:r>
      <w:r>
        <w:rPr>
          <w:spacing w:val="30"/>
        </w:rPr>
        <w:t xml:space="preserve"> </w:t>
      </w:r>
      <w:r>
        <w:t>жоғарыда</w:t>
      </w:r>
      <w:r>
        <w:rPr>
          <w:spacing w:val="28"/>
        </w:rPr>
        <w:t xml:space="preserve"> </w:t>
      </w:r>
      <w:r>
        <w:t>аталған</w:t>
      </w:r>
      <w:r>
        <w:rPr>
          <w:spacing w:val="30"/>
        </w:rPr>
        <w:t xml:space="preserve"> </w:t>
      </w:r>
      <w:r>
        <w:t>сын</w:t>
      </w:r>
      <w:r>
        <w:rPr>
          <w:spacing w:val="31"/>
        </w:rPr>
        <w:t xml:space="preserve"> </w:t>
      </w:r>
      <w:r>
        <w:t>тұрғысынан</w:t>
      </w:r>
      <w:r>
        <w:rPr>
          <w:spacing w:val="30"/>
        </w:rPr>
        <w:t xml:space="preserve"> </w:t>
      </w:r>
      <w:r>
        <w:t>ойлау,</w:t>
      </w:r>
      <w:r>
        <w:rPr>
          <w:spacing w:val="30"/>
        </w:rPr>
        <w:t xml:space="preserve"> </w:t>
      </w:r>
      <w:r>
        <w:t>рефлексия</w:t>
      </w:r>
      <w:r>
        <w:rPr>
          <w:spacing w:val="30"/>
        </w:rPr>
        <w:t xml:space="preserve"> </w:t>
      </w:r>
      <w:r>
        <w:t>және</w:t>
      </w:r>
      <w:r>
        <w:rPr>
          <w:spacing w:val="27"/>
        </w:rPr>
        <w:t xml:space="preserve"> </w:t>
      </w:r>
      <w:r>
        <w:t>басқа</w:t>
      </w:r>
      <w:r>
        <w:rPr>
          <w:spacing w:val="-67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дағдыларды,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қолдануына</w:t>
      </w:r>
      <w:r>
        <w:rPr>
          <w:spacing w:val="1"/>
        </w:rPr>
        <w:t xml:space="preserve"> </w:t>
      </w:r>
      <w:r>
        <w:t>кері</w:t>
      </w:r>
      <w:r>
        <w:rPr>
          <w:spacing w:val="71"/>
        </w:rPr>
        <w:t xml:space="preserve"> </w:t>
      </w:r>
      <w:r>
        <w:t>әсерін</w:t>
      </w:r>
      <w:r>
        <w:rPr>
          <w:spacing w:val="71"/>
        </w:rPr>
        <w:t xml:space="preserve"> </w:t>
      </w:r>
      <w:r>
        <w:t>тигізеді.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толықтай</w:t>
      </w:r>
      <w:r>
        <w:rPr>
          <w:spacing w:val="1"/>
        </w:rPr>
        <w:t xml:space="preserve"> </w:t>
      </w:r>
      <w:r>
        <w:t>меңгеру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енжар</w:t>
      </w:r>
      <w:r>
        <w:rPr>
          <w:spacing w:val="1"/>
        </w:rPr>
        <w:t xml:space="preserve"> </w:t>
      </w:r>
      <w:r>
        <w:t>қабыл</w:t>
      </w:r>
      <w:r>
        <w:t>дамай,</w:t>
      </w:r>
      <w:r>
        <w:rPr>
          <w:spacing w:val="1"/>
        </w:rPr>
        <w:t xml:space="preserve"> </w:t>
      </w:r>
      <w:r>
        <w:t>сабаққа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қатысуы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білімдерімен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істеуіне,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әрі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өңдеп,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арттыруға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тапсырмалар</w:t>
      </w:r>
      <w:r>
        <w:rPr>
          <w:spacing w:val="-4"/>
        </w:rPr>
        <w:t xml:space="preserve"> </w:t>
      </w:r>
      <w:r>
        <w:t>орындауға жағдай</w:t>
      </w:r>
      <w:r>
        <w:rPr>
          <w:spacing w:val="1"/>
        </w:rPr>
        <w:t xml:space="preserve"> </w:t>
      </w:r>
      <w:r>
        <w:t>жасау</w:t>
      </w:r>
      <w:r>
        <w:rPr>
          <w:spacing w:val="-3"/>
        </w:rPr>
        <w:t xml:space="preserve"> </w:t>
      </w:r>
      <w:r>
        <w:t>маңызды.</w:t>
      </w:r>
    </w:p>
    <w:p w:rsidR="004B39EB" w:rsidRDefault="00BA7400">
      <w:pPr>
        <w:spacing w:line="247" w:lineRule="auto"/>
        <w:ind w:left="253" w:right="268" w:firstLine="679"/>
        <w:jc w:val="both"/>
        <w:rPr>
          <w:i/>
          <w:sz w:val="28"/>
        </w:rPr>
      </w:pPr>
      <w:r>
        <w:rPr>
          <w:sz w:val="28"/>
        </w:rPr>
        <w:t xml:space="preserve">ҚР БҒМ 2020 жылғы 27 қарашадағы № 496 бұйрығымен бекітілген </w:t>
      </w:r>
      <w:r>
        <w:rPr>
          <w:i/>
          <w:sz w:val="28"/>
        </w:rPr>
        <w:t>Негізгі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деңгейінің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8-9-сыныптарына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әдебиеті»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пәнінен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жүктемесі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төмендетілген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ерекшеліктері:</w:t>
      </w:r>
    </w:p>
    <w:p w:rsidR="004B39EB" w:rsidRDefault="00BA7400">
      <w:pPr>
        <w:pStyle w:val="a3"/>
        <w:spacing w:line="247" w:lineRule="auto"/>
        <w:ind w:right="271" w:firstLine="679"/>
      </w:pP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8-9-сыныптарына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 пәнінен жаңартылған маз</w:t>
      </w:r>
      <w:r>
        <w:t>мұндағы үлгілік оқу бағдарламасын 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қысқартылды:</w:t>
      </w:r>
    </w:p>
    <w:p w:rsidR="004B39EB" w:rsidRDefault="004B39EB">
      <w:pPr>
        <w:spacing w:line="247" w:lineRule="auto"/>
        <w:sectPr w:rsidR="004B39EB">
          <w:pgSz w:w="11910" w:h="16840"/>
          <w:pgMar w:top="102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left="932" w:firstLine="0"/>
        <w:jc w:val="left"/>
      </w:pPr>
      <w:r>
        <w:lastRenderedPageBreak/>
        <w:t>8-сыныптың</w:t>
      </w:r>
      <w:r>
        <w:rPr>
          <w:spacing w:val="-3"/>
        </w:rPr>
        <w:t xml:space="preserve"> </w:t>
      </w:r>
      <w:r>
        <w:t>1-тоқсанында:</w:t>
      </w:r>
    </w:p>
    <w:p w:rsidR="004B39EB" w:rsidRDefault="00BA7400">
      <w:pPr>
        <w:pStyle w:val="a3"/>
        <w:spacing w:before="12" w:line="247" w:lineRule="auto"/>
        <w:ind w:firstLine="679"/>
        <w:jc w:val="left"/>
      </w:pPr>
      <w:r>
        <w:t>8.1.1.1</w:t>
      </w:r>
      <w:r>
        <w:rPr>
          <w:spacing w:val="35"/>
        </w:rPr>
        <w:t xml:space="preserve"> </w:t>
      </w:r>
      <w:r>
        <w:t>әдеби</w:t>
      </w:r>
      <w:r>
        <w:rPr>
          <w:spacing w:val="34"/>
        </w:rPr>
        <w:t xml:space="preserve"> </w:t>
      </w:r>
      <w:r>
        <w:t>шығарманың</w:t>
      </w:r>
      <w:r>
        <w:rPr>
          <w:spacing w:val="34"/>
        </w:rPr>
        <w:t xml:space="preserve"> </w:t>
      </w:r>
      <w:r>
        <w:t>жанрына</w:t>
      </w:r>
      <w:r>
        <w:rPr>
          <w:spacing w:val="32"/>
        </w:rPr>
        <w:t xml:space="preserve"> </w:t>
      </w:r>
      <w:r>
        <w:t>байланысты</w:t>
      </w:r>
      <w:r>
        <w:rPr>
          <w:spacing w:val="32"/>
        </w:rPr>
        <w:t xml:space="preserve"> </w:t>
      </w:r>
      <w:r>
        <w:t>сюжеттік</w:t>
      </w:r>
      <w:r>
        <w:rPr>
          <w:spacing w:val="35"/>
        </w:rPr>
        <w:t xml:space="preserve"> </w:t>
      </w:r>
      <w:r>
        <w:t>желілерін,</w:t>
      </w:r>
      <w:r>
        <w:rPr>
          <w:spacing w:val="-67"/>
        </w:rPr>
        <w:t xml:space="preserve"> </w:t>
      </w:r>
      <w:r>
        <w:t>эпилог,</w:t>
      </w:r>
      <w:r>
        <w:rPr>
          <w:spacing w:val="-3"/>
        </w:rPr>
        <w:t xml:space="preserve"> </w:t>
      </w:r>
      <w:r>
        <w:t>прологтарды анықтау;</w:t>
      </w:r>
    </w:p>
    <w:p w:rsidR="004B39EB" w:rsidRDefault="00BA7400">
      <w:pPr>
        <w:pStyle w:val="a3"/>
        <w:tabs>
          <w:tab w:val="left" w:pos="1919"/>
          <w:tab w:val="left" w:pos="3904"/>
          <w:tab w:val="left" w:pos="5148"/>
          <w:tab w:val="left" w:pos="6592"/>
          <w:tab w:val="left" w:pos="8103"/>
          <w:tab w:val="left" w:pos="9211"/>
        </w:tabs>
        <w:spacing w:line="247" w:lineRule="auto"/>
        <w:ind w:right="279" w:firstLine="679"/>
        <w:jc w:val="left"/>
      </w:pPr>
      <w:r>
        <w:t>8.2.1.1</w:t>
      </w:r>
      <w:r>
        <w:tab/>
        <w:t>композицияны</w:t>
      </w:r>
      <w:r>
        <w:tab/>
        <w:t>тұтастан</w:t>
      </w:r>
      <w:r>
        <w:tab/>
        <w:t>бөлшекке,</w:t>
      </w:r>
      <w:r>
        <w:tab/>
        <w:t>бөлшектен</w:t>
      </w:r>
      <w:r>
        <w:tab/>
        <w:t>тұтасқа</w:t>
      </w:r>
      <w:r>
        <w:tab/>
      </w:r>
      <w:r>
        <w:rPr>
          <w:spacing w:val="-1"/>
        </w:rPr>
        <w:t>қарай</w:t>
      </w:r>
      <w:r>
        <w:rPr>
          <w:spacing w:val="-67"/>
        </w:rPr>
        <w:t xml:space="preserve"> </w:t>
      </w:r>
      <w:r>
        <w:t>талдау;</w:t>
      </w:r>
    </w:p>
    <w:p w:rsidR="004B39EB" w:rsidRDefault="00BA7400">
      <w:pPr>
        <w:pStyle w:val="a4"/>
        <w:numPr>
          <w:ilvl w:val="0"/>
          <w:numId w:val="430"/>
        </w:numPr>
        <w:tabs>
          <w:tab w:val="left" w:pos="1169"/>
        </w:tabs>
        <w:spacing w:line="321" w:lineRule="exact"/>
        <w:rPr>
          <w:sz w:val="28"/>
        </w:rPr>
      </w:pPr>
      <w:r>
        <w:rPr>
          <w:sz w:val="28"/>
        </w:rPr>
        <w:t>тоқсанда:</w:t>
      </w:r>
    </w:p>
    <w:p w:rsidR="004B39EB" w:rsidRDefault="00BA7400">
      <w:pPr>
        <w:pStyle w:val="a3"/>
        <w:tabs>
          <w:tab w:val="left" w:pos="1987"/>
          <w:tab w:val="left" w:pos="2954"/>
          <w:tab w:val="left" w:pos="4810"/>
          <w:tab w:val="left" w:pos="5949"/>
          <w:tab w:val="left" w:pos="6686"/>
          <w:tab w:val="left" w:pos="8035"/>
          <w:tab w:val="left" w:pos="9171"/>
        </w:tabs>
        <w:spacing w:before="47" w:line="276" w:lineRule="auto"/>
        <w:ind w:right="269" w:firstLine="679"/>
        <w:jc w:val="left"/>
      </w:pPr>
      <w:r>
        <w:t>8.1.2.1</w:t>
      </w:r>
      <w:r>
        <w:tab/>
        <w:t>әдеби</w:t>
      </w:r>
      <w:r>
        <w:tab/>
        <w:t>шығарманың</w:t>
      </w:r>
      <w:r>
        <w:tab/>
        <w:t>идеясы</w:t>
      </w:r>
      <w:r>
        <w:tab/>
        <w:t>мен</w:t>
      </w:r>
      <w:r>
        <w:tab/>
        <w:t>пафосын</w:t>
      </w:r>
      <w:r>
        <w:tab/>
        <w:t>ұлттық</w:t>
      </w:r>
      <w:r>
        <w:tab/>
      </w:r>
      <w:r>
        <w:rPr>
          <w:spacing w:val="-1"/>
        </w:rPr>
        <w:t>мүдде</w:t>
      </w:r>
      <w:r>
        <w:rPr>
          <w:spacing w:val="-67"/>
        </w:rPr>
        <w:t xml:space="preserve"> </w:t>
      </w:r>
      <w:r>
        <w:t>тұрғысынан ашу;</w:t>
      </w:r>
    </w:p>
    <w:p w:rsidR="004B39EB" w:rsidRDefault="00BA7400">
      <w:pPr>
        <w:pStyle w:val="a4"/>
        <w:numPr>
          <w:ilvl w:val="0"/>
          <w:numId w:val="430"/>
        </w:numPr>
        <w:tabs>
          <w:tab w:val="left" w:pos="1169"/>
        </w:tabs>
        <w:spacing w:before="1"/>
        <w:rPr>
          <w:sz w:val="28"/>
        </w:rPr>
      </w:pPr>
      <w:r>
        <w:rPr>
          <w:sz w:val="28"/>
        </w:rPr>
        <w:t>тоқсанда:</w:t>
      </w:r>
    </w:p>
    <w:p w:rsidR="004B39EB" w:rsidRDefault="00BA7400">
      <w:pPr>
        <w:pStyle w:val="a3"/>
        <w:spacing w:before="48" w:line="276" w:lineRule="auto"/>
        <w:ind w:right="274" w:firstLine="679"/>
        <w:jc w:val="left"/>
      </w:pPr>
      <w:r>
        <w:t>8.1.4.1</w:t>
      </w:r>
      <w:r>
        <w:rPr>
          <w:spacing w:val="33"/>
        </w:rPr>
        <w:t xml:space="preserve"> </w:t>
      </w:r>
      <w:r>
        <w:t>көркем</w:t>
      </w:r>
      <w:r>
        <w:rPr>
          <w:spacing w:val="35"/>
        </w:rPr>
        <w:t xml:space="preserve"> </w:t>
      </w:r>
      <w:r>
        <w:t>шығармалардан</w:t>
      </w:r>
      <w:r>
        <w:rPr>
          <w:spacing w:val="34"/>
        </w:rPr>
        <w:t xml:space="preserve"> </w:t>
      </w:r>
      <w:r>
        <w:t>алған</w:t>
      </w:r>
      <w:r>
        <w:rPr>
          <w:spacing w:val="33"/>
        </w:rPr>
        <w:t xml:space="preserve"> </w:t>
      </w:r>
      <w:r>
        <w:t>үзінділерді</w:t>
      </w:r>
      <w:r>
        <w:rPr>
          <w:spacing w:val="34"/>
        </w:rPr>
        <w:t xml:space="preserve"> </w:t>
      </w:r>
      <w:r>
        <w:t>өз</w:t>
      </w:r>
      <w:r>
        <w:rPr>
          <w:spacing w:val="35"/>
        </w:rPr>
        <w:t xml:space="preserve"> </w:t>
      </w:r>
      <w:r>
        <w:t>көзқарасын</w:t>
      </w:r>
      <w:r>
        <w:rPr>
          <w:spacing w:val="36"/>
        </w:rPr>
        <w:t xml:space="preserve"> </w:t>
      </w:r>
      <w:r>
        <w:t>дәлелдеу</w:t>
      </w:r>
      <w:r>
        <w:rPr>
          <w:spacing w:val="-67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орынды қолдану;</w:t>
      </w:r>
    </w:p>
    <w:p w:rsidR="004B39EB" w:rsidRDefault="00BA7400">
      <w:pPr>
        <w:pStyle w:val="a3"/>
        <w:spacing w:before="1"/>
        <w:ind w:left="932" w:firstLine="0"/>
        <w:jc w:val="left"/>
      </w:pPr>
      <w:r>
        <w:t>8.2.4.1</w:t>
      </w:r>
      <w:r>
        <w:rPr>
          <w:spacing w:val="-5"/>
        </w:rPr>
        <w:t xml:space="preserve"> </w:t>
      </w:r>
      <w:r>
        <w:t>шығармадан</w:t>
      </w:r>
      <w:r>
        <w:rPr>
          <w:spacing w:val="-4"/>
        </w:rPr>
        <w:t xml:space="preserve"> </w:t>
      </w:r>
      <w:r>
        <w:t>алған</w:t>
      </w:r>
      <w:r>
        <w:rPr>
          <w:spacing w:val="-3"/>
        </w:rPr>
        <w:t xml:space="preserve"> </w:t>
      </w:r>
      <w:r>
        <w:t>үзінділерді</w:t>
      </w:r>
      <w:r>
        <w:rPr>
          <w:spacing w:val="-3"/>
        </w:rPr>
        <w:t xml:space="preserve"> </w:t>
      </w:r>
      <w:r>
        <w:t>қайта</w:t>
      </w:r>
      <w:r>
        <w:rPr>
          <w:spacing w:val="-4"/>
        </w:rPr>
        <w:t xml:space="preserve"> </w:t>
      </w:r>
      <w:r>
        <w:t>өңдеп</w:t>
      </w:r>
      <w:r>
        <w:rPr>
          <w:spacing w:val="-3"/>
        </w:rPr>
        <w:t xml:space="preserve"> </w:t>
      </w:r>
      <w:r>
        <w:t>креативті</w:t>
      </w:r>
      <w:r>
        <w:rPr>
          <w:spacing w:val="-3"/>
        </w:rPr>
        <w:t xml:space="preserve"> </w:t>
      </w:r>
      <w:r>
        <w:t>жазу;</w:t>
      </w:r>
    </w:p>
    <w:p w:rsidR="004B39EB" w:rsidRDefault="00BA7400">
      <w:pPr>
        <w:pStyle w:val="a3"/>
        <w:spacing w:before="48" w:line="276" w:lineRule="auto"/>
        <w:ind w:firstLine="679"/>
        <w:jc w:val="left"/>
      </w:pPr>
      <w:r>
        <w:t>8.3.4.1 шығарма бойынша</w:t>
      </w:r>
      <w:r>
        <w:rPr>
          <w:spacing w:val="1"/>
        </w:rPr>
        <w:t xml:space="preserve"> </w:t>
      </w:r>
      <w:r>
        <w:t>жазылған әдеби сын-пікірлерге сүйене отырып,</w:t>
      </w:r>
      <w:r>
        <w:rPr>
          <w:spacing w:val="-67"/>
        </w:rPr>
        <w:t xml:space="preserve"> </w:t>
      </w:r>
      <w:r>
        <w:t>өзіндік</w:t>
      </w:r>
      <w:r>
        <w:rPr>
          <w:spacing w:val="-1"/>
        </w:rPr>
        <w:t xml:space="preserve"> </w:t>
      </w:r>
      <w:r>
        <w:t>сыни пікір</w:t>
      </w:r>
      <w:r>
        <w:rPr>
          <w:spacing w:val="1"/>
        </w:rPr>
        <w:t xml:space="preserve"> </w:t>
      </w:r>
      <w:r>
        <w:t>жазу;</w:t>
      </w:r>
    </w:p>
    <w:p w:rsidR="004B39EB" w:rsidRDefault="00BA7400">
      <w:pPr>
        <w:pStyle w:val="a4"/>
        <w:numPr>
          <w:ilvl w:val="0"/>
          <w:numId w:val="430"/>
        </w:numPr>
        <w:tabs>
          <w:tab w:val="left" w:pos="1169"/>
        </w:tabs>
        <w:spacing w:line="321" w:lineRule="exact"/>
        <w:rPr>
          <w:sz w:val="28"/>
        </w:rPr>
      </w:pPr>
      <w:r>
        <w:rPr>
          <w:sz w:val="28"/>
        </w:rPr>
        <w:t>тоқсанда:</w:t>
      </w:r>
    </w:p>
    <w:p w:rsidR="004B39EB" w:rsidRDefault="00BA7400">
      <w:pPr>
        <w:pStyle w:val="a3"/>
        <w:spacing w:before="9" w:line="247" w:lineRule="auto"/>
        <w:ind w:right="276" w:firstLine="679"/>
      </w:pPr>
      <w:r>
        <w:t>8.1.3.1 көркем шығармадағы кейіпкерлерді сомдауда тура және жанама</w:t>
      </w:r>
      <w:r>
        <w:rPr>
          <w:spacing w:val="1"/>
        </w:rPr>
        <w:t xml:space="preserve"> </w:t>
      </w:r>
      <w:r>
        <w:t>мінездеулерді жіктеу;</w:t>
      </w:r>
    </w:p>
    <w:p w:rsidR="004B39EB" w:rsidRDefault="00BA7400">
      <w:pPr>
        <w:pStyle w:val="a3"/>
        <w:spacing w:before="2" w:line="247" w:lineRule="auto"/>
        <w:ind w:right="276" w:firstLine="679"/>
      </w:pPr>
      <w:r>
        <w:t>8.2.3.1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көркемдегіш</w:t>
      </w:r>
      <w:r>
        <w:rPr>
          <w:spacing w:val="1"/>
        </w:rPr>
        <w:t xml:space="preserve"> </w:t>
      </w:r>
      <w:r>
        <w:t>құралдардың</w:t>
      </w:r>
      <w:r>
        <w:rPr>
          <w:spacing w:val="1"/>
        </w:rPr>
        <w:t xml:space="preserve"> </w:t>
      </w:r>
      <w:r>
        <w:t>(психологиялық</w:t>
      </w:r>
      <w:r>
        <w:rPr>
          <w:spacing w:val="1"/>
        </w:rPr>
        <w:t xml:space="preserve"> </w:t>
      </w:r>
      <w:r>
        <w:t>параллелизм, перифраз, сатира, ирония, гротеск, эллипсис)</w:t>
      </w:r>
      <w:r>
        <w:rPr>
          <w:spacing w:val="1"/>
        </w:rPr>
        <w:t xml:space="preserve"> </w:t>
      </w:r>
      <w:r>
        <w:t>қолданысын талдай</w:t>
      </w:r>
      <w:r>
        <w:rPr>
          <w:spacing w:val="-67"/>
        </w:rPr>
        <w:t xml:space="preserve"> </w:t>
      </w:r>
      <w:r>
        <w:t>отырып,</w:t>
      </w:r>
      <w:r>
        <w:rPr>
          <w:spacing w:val="-2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стилін анықтау;</w:t>
      </w:r>
    </w:p>
    <w:p w:rsidR="004B39EB" w:rsidRDefault="00BA7400">
      <w:pPr>
        <w:pStyle w:val="a3"/>
        <w:spacing w:line="321" w:lineRule="exact"/>
        <w:ind w:left="932" w:firstLine="0"/>
      </w:pPr>
      <w:r>
        <w:t>9-сыныптың</w:t>
      </w:r>
      <w:r>
        <w:rPr>
          <w:spacing w:val="-3"/>
        </w:rPr>
        <w:t xml:space="preserve"> </w:t>
      </w:r>
      <w:r>
        <w:t>1-тоқсанында:</w:t>
      </w:r>
    </w:p>
    <w:p w:rsidR="004B39EB" w:rsidRDefault="00BA7400">
      <w:pPr>
        <w:pStyle w:val="a3"/>
        <w:spacing w:before="9" w:line="247" w:lineRule="auto"/>
        <w:ind w:right="277" w:firstLine="679"/>
      </w:pPr>
      <w:r>
        <w:t>9.1.2.1</w:t>
      </w:r>
      <w:r>
        <w:rPr>
          <w:spacing w:val="1"/>
        </w:rPr>
        <w:t xml:space="preserve"> </w:t>
      </w:r>
      <w:r>
        <w:t>эпикалық,</w:t>
      </w:r>
      <w:r>
        <w:rPr>
          <w:spacing w:val="1"/>
        </w:rPr>
        <w:t xml:space="preserve"> </w:t>
      </w:r>
      <w:r>
        <w:t>поэтикалық,</w:t>
      </w:r>
      <w:r>
        <w:rPr>
          <w:spacing w:val="1"/>
        </w:rPr>
        <w:t xml:space="preserve"> </w:t>
      </w:r>
      <w:r>
        <w:t>драмалық</w:t>
      </w:r>
      <w:r>
        <w:rPr>
          <w:spacing w:val="1"/>
        </w:rPr>
        <w:t xml:space="preserve"> </w:t>
      </w:r>
      <w:r>
        <w:t>мәтін</w:t>
      </w:r>
      <w:r>
        <w:t>дердегі</w:t>
      </w:r>
      <w:r>
        <w:rPr>
          <w:spacing w:val="1"/>
        </w:rPr>
        <w:t xml:space="preserve"> </w:t>
      </w:r>
      <w:r>
        <w:t>композициялық</w:t>
      </w:r>
      <w:r>
        <w:rPr>
          <w:spacing w:val="1"/>
        </w:rPr>
        <w:t xml:space="preserve"> </w:t>
      </w:r>
      <w:r>
        <w:t>амалдарды</w:t>
      </w:r>
      <w:r>
        <w:rPr>
          <w:spacing w:val="-1"/>
        </w:rPr>
        <w:t xml:space="preserve"> </w:t>
      </w:r>
      <w:r>
        <w:t>талдау;</w:t>
      </w:r>
    </w:p>
    <w:p w:rsidR="004B39EB" w:rsidRDefault="00BA7400">
      <w:pPr>
        <w:pStyle w:val="a3"/>
        <w:spacing w:line="247" w:lineRule="auto"/>
        <w:ind w:right="271" w:firstLine="679"/>
      </w:pPr>
      <w:r>
        <w:t>9.2.1.1</w:t>
      </w:r>
      <w:r>
        <w:rPr>
          <w:spacing w:val="1"/>
        </w:rPr>
        <w:t xml:space="preserve"> </w:t>
      </w:r>
      <w:r>
        <w:t>эпикалық,</w:t>
      </w:r>
      <w:r>
        <w:rPr>
          <w:spacing w:val="1"/>
        </w:rPr>
        <w:t xml:space="preserve"> </w:t>
      </w:r>
      <w:r>
        <w:t>поэтикалық,</w:t>
      </w:r>
      <w:r>
        <w:rPr>
          <w:spacing w:val="1"/>
        </w:rPr>
        <w:t xml:space="preserve"> </w:t>
      </w:r>
      <w:r>
        <w:t>драмалық</w:t>
      </w:r>
      <w:r>
        <w:rPr>
          <w:spacing w:val="1"/>
        </w:rPr>
        <w:t xml:space="preserve"> </w:t>
      </w:r>
      <w:r>
        <w:t>мәтіндердегі</w:t>
      </w:r>
      <w:r>
        <w:rPr>
          <w:spacing w:val="1"/>
        </w:rPr>
        <w:t xml:space="preserve"> </w:t>
      </w:r>
      <w:r>
        <w:t>композициялық</w:t>
      </w:r>
      <w:r>
        <w:rPr>
          <w:spacing w:val="1"/>
        </w:rPr>
        <w:t xml:space="preserve"> </w:t>
      </w:r>
      <w:r>
        <w:t>амалдарды</w:t>
      </w:r>
      <w:r>
        <w:rPr>
          <w:spacing w:val="-1"/>
        </w:rPr>
        <w:t xml:space="preserve"> </w:t>
      </w:r>
      <w:r>
        <w:t>талдау;</w:t>
      </w:r>
    </w:p>
    <w:p w:rsidR="004B39EB" w:rsidRDefault="00BA7400">
      <w:pPr>
        <w:pStyle w:val="a4"/>
        <w:numPr>
          <w:ilvl w:val="0"/>
          <w:numId w:val="429"/>
        </w:numPr>
        <w:tabs>
          <w:tab w:val="left" w:pos="1169"/>
        </w:tabs>
        <w:spacing w:line="321" w:lineRule="exact"/>
        <w:rPr>
          <w:sz w:val="28"/>
        </w:rPr>
      </w:pPr>
      <w:r>
        <w:rPr>
          <w:sz w:val="28"/>
        </w:rPr>
        <w:t>тоқсанда:</w:t>
      </w:r>
    </w:p>
    <w:p w:rsidR="004B39EB" w:rsidRDefault="00BA7400">
      <w:pPr>
        <w:pStyle w:val="a3"/>
        <w:spacing w:before="16" w:line="252" w:lineRule="auto"/>
        <w:ind w:firstLine="679"/>
        <w:jc w:val="left"/>
      </w:pPr>
      <w:r>
        <w:t>9.2.1.1</w:t>
      </w:r>
      <w:r>
        <w:rPr>
          <w:spacing w:val="38"/>
        </w:rPr>
        <w:t xml:space="preserve"> </w:t>
      </w:r>
      <w:r>
        <w:t>эпикалық,</w:t>
      </w:r>
      <w:r>
        <w:rPr>
          <w:spacing w:val="35"/>
        </w:rPr>
        <w:t xml:space="preserve"> </w:t>
      </w:r>
      <w:r>
        <w:t>поэтикалық,</w:t>
      </w:r>
      <w:r>
        <w:rPr>
          <w:spacing w:val="38"/>
        </w:rPr>
        <w:t xml:space="preserve"> </w:t>
      </w:r>
      <w:r>
        <w:t>драмалық</w:t>
      </w:r>
      <w:r>
        <w:rPr>
          <w:spacing w:val="38"/>
        </w:rPr>
        <w:t xml:space="preserve"> </w:t>
      </w:r>
      <w:r>
        <w:t>мәтіндердегі</w:t>
      </w:r>
      <w:r>
        <w:rPr>
          <w:spacing w:val="36"/>
        </w:rPr>
        <w:t xml:space="preserve"> </w:t>
      </w:r>
      <w:r>
        <w:t>композициялық</w:t>
      </w:r>
      <w:r>
        <w:rPr>
          <w:spacing w:val="-67"/>
        </w:rPr>
        <w:t xml:space="preserve"> </w:t>
      </w:r>
      <w:r>
        <w:t>амалдарды</w:t>
      </w:r>
      <w:r>
        <w:rPr>
          <w:spacing w:val="-1"/>
        </w:rPr>
        <w:t xml:space="preserve"> </w:t>
      </w:r>
      <w:r>
        <w:t>талдау;</w:t>
      </w:r>
    </w:p>
    <w:p w:rsidR="004B39EB" w:rsidRDefault="00BA7400">
      <w:pPr>
        <w:pStyle w:val="a3"/>
        <w:spacing w:line="252" w:lineRule="auto"/>
        <w:ind w:firstLine="679"/>
        <w:jc w:val="left"/>
      </w:pPr>
      <w:r>
        <w:t>9.3.4.1</w:t>
      </w:r>
      <w:r>
        <w:rPr>
          <w:spacing w:val="52"/>
        </w:rPr>
        <w:t xml:space="preserve"> </w:t>
      </w:r>
      <w:r>
        <w:t>әдеби</w:t>
      </w:r>
      <w:r>
        <w:rPr>
          <w:spacing w:val="55"/>
        </w:rPr>
        <w:t xml:space="preserve"> </w:t>
      </w:r>
      <w:r>
        <w:t>шығарманы</w:t>
      </w:r>
      <w:r>
        <w:rPr>
          <w:spacing w:val="53"/>
        </w:rPr>
        <w:t xml:space="preserve"> </w:t>
      </w:r>
      <w:r>
        <w:t>қазақ</w:t>
      </w:r>
      <w:r>
        <w:rPr>
          <w:spacing w:val="53"/>
        </w:rPr>
        <w:t xml:space="preserve"> </w:t>
      </w:r>
      <w:r>
        <w:t>әдебиеті</w:t>
      </w:r>
      <w:r>
        <w:rPr>
          <w:spacing w:val="55"/>
        </w:rPr>
        <w:t xml:space="preserve"> </w:t>
      </w:r>
      <w:r>
        <w:t>мен</w:t>
      </w:r>
      <w:r>
        <w:rPr>
          <w:spacing w:val="55"/>
        </w:rPr>
        <w:t xml:space="preserve"> </w:t>
      </w:r>
      <w:r>
        <w:t>әлем</w:t>
      </w:r>
      <w:r>
        <w:rPr>
          <w:spacing w:val="51"/>
        </w:rPr>
        <w:t xml:space="preserve"> </w:t>
      </w:r>
      <w:r>
        <w:t>әдебиеті</w:t>
      </w:r>
      <w:r>
        <w:rPr>
          <w:spacing w:val="53"/>
        </w:rPr>
        <w:t xml:space="preserve"> </w:t>
      </w:r>
      <w:r>
        <w:t>үлгілерімен</w:t>
      </w:r>
      <w:r>
        <w:rPr>
          <w:spacing w:val="-67"/>
        </w:rPr>
        <w:t xml:space="preserve"> </w:t>
      </w:r>
      <w:r>
        <w:t>салыстыра</w:t>
      </w:r>
      <w:r>
        <w:rPr>
          <w:spacing w:val="-1"/>
        </w:rPr>
        <w:t xml:space="preserve"> </w:t>
      </w:r>
      <w:r>
        <w:t>талдап,</w:t>
      </w:r>
      <w:r>
        <w:rPr>
          <w:spacing w:val="-1"/>
        </w:rPr>
        <w:t xml:space="preserve"> </w:t>
      </w:r>
      <w:r>
        <w:t>шағын сыни мақала</w:t>
      </w:r>
      <w:r>
        <w:rPr>
          <w:spacing w:val="-3"/>
        </w:rPr>
        <w:t xml:space="preserve"> </w:t>
      </w:r>
      <w:r>
        <w:t>жазу;</w:t>
      </w:r>
    </w:p>
    <w:p w:rsidR="004B39EB" w:rsidRDefault="00BA7400">
      <w:pPr>
        <w:pStyle w:val="a4"/>
        <w:numPr>
          <w:ilvl w:val="0"/>
          <w:numId w:val="429"/>
        </w:numPr>
        <w:tabs>
          <w:tab w:val="left" w:pos="1169"/>
        </w:tabs>
        <w:spacing w:line="320" w:lineRule="exact"/>
        <w:rPr>
          <w:sz w:val="28"/>
        </w:rPr>
      </w:pPr>
      <w:r>
        <w:rPr>
          <w:sz w:val="28"/>
        </w:rPr>
        <w:t>тоқсанда:</w:t>
      </w:r>
    </w:p>
    <w:p w:rsidR="004B39EB" w:rsidRDefault="00BA7400">
      <w:pPr>
        <w:pStyle w:val="a3"/>
        <w:spacing w:before="17"/>
        <w:ind w:left="932" w:firstLine="0"/>
        <w:jc w:val="left"/>
      </w:pPr>
      <w:r>
        <w:t>9.2.4.1</w:t>
      </w:r>
      <w:r>
        <w:rPr>
          <w:spacing w:val="-3"/>
        </w:rPr>
        <w:t xml:space="preserve"> </w:t>
      </w:r>
      <w:r>
        <w:t>автор</w:t>
      </w:r>
      <w:r>
        <w:rPr>
          <w:spacing w:val="-2"/>
        </w:rPr>
        <w:t xml:space="preserve"> </w:t>
      </w:r>
      <w:r>
        <w:t>стиліне</w:t>
      </w:r>
      <w:r>
        <w:rPr>
          <w:spacing w:val="-3"/>
        </w:rPr>
        <w:t xml:space="preserve"> </w:t>
      </w:r>
      <w:r>
        <w:t>сүйене</w:t>
      </w:r>
      <w:r>
        <w:rPr>
          <w:spacing w:val="-5"/>
        </w:rPr>
        <w:t xml:space="preserve"> </w:t>
      </w:r>
      <w:r>
        <w:t>отырып,</w:t>
      </w:r>
      <w:r>
        <w:rPr>
          <w:spacing w:val="-4"/>
        </w:rPr>
        <w:t xml:space="preserve"> </w:t>
      </w:r>
      <w:r>
        <w:t>шығармашылық</w:t>
      </w:r>
      <w:r>
        <w:rPr>
          <w:spacing w:val="-6"/>
        </w:rPr>
        <w:t xml:space="preserve"> </w:t>
      </w:r>
      <w:r>
        <w:t>жұмыс</w:t>
      </w:r>
      <w:r>
        <w:rPr>
          <w:spacing w:val="-2"/>
        </w:rPr>
        <w:t xml:space="preserve"> </w:t>
      </w:r>
      <w:r>
        <w:t>жазу;</w:t>
      </w:r>
    </w:p>
    <w:p w:rsidR="004B39EB" w:rsidRDefault="00BA7400">
      <w:pPr>
        <w:pStyle w:val="a3"/>
        <w:spacing w:before="16" w:line="252" w:lineRule="auto"/>
        <w:ind w:firstLine="679"/>
        <w:jc w:val="left"/>
      </w:pPr>
      <w:r>
        <w:t>9.3.2.1</w:t>
      </w:r>
      <w:r>
        <w:rPr>
          <w:spacing w:val="37"/>
        </w:rPr>
        <w:t xml:space="preserve"> </w:t>
      </w:r>
      <w:r>
        <w:t>шығармадағы</w:t>
      </w:r>
      <w:r>
        <w:rPr>
          <w:spacing w:val="38"/>
        </w:rPr>
        <w:t xml:space="preserve"> </w:t>
      </w:r>
      <w:r>
        <w:t>ұрпақтар</w:t>
      </w:r>
      <w:r>
        <w:rPr>
          <w:spacing w:val="37"/>
        </w:rPr>
        <w:t xml:space="preserve"> </w:t>
      </w:r>
      <w:r>
        <w:t>сабақтастығы</w:t>
      </w:r>
      <w:r>
        <w:rPr>
          <w:spacing w:val="38"/>
        </w:rPr>
        <w:t xml:space="preserve"> </w:t>
      </w:r>
      <w:r>
        <w:t>көрінісін</w:t>
      </w:r>
      <w:r>
        <w:rPr>
          <w:spacing w:val="37"/>
        </w:rPr>
        <w:t xml:space="preserve"> </w:t>
      </w:r>
      <w:r>
        <w:t>заманауи</w:t>
      </w:r>
      <w:r>
        <w:rPr>
          <w:spacing w:val="38"/>
        </w:rPr>
        <w:t xml:space="preserve"> </w:t>
      </w:r>
      <w:r>
        <w:t>тұрғыда</w:t>
      </w:r>
      <w:r>
        <w:rPr>
          <w:spacing w:val="-67"/>
        </w:rPr>
        <w:t xml:space="preserve"> </w:t>
      </w:r>
      <w:r>
        <w:t>салыстырып,</w:t>
      </w:r>
      <w:r>
        <w:rPr>
          <w:spacing w:val="-5"/>
        </w:rPr>
        <w:t xml:space="preserve"> </w:t>
      </w:r>
      <w:r>
        <w:t>жаңашылдығына</w:t>
      </w:r>
      <w:r>
        <w:rPr>
          <w:spacing w:val="-3"/>
        </w:rPr>
        <w:t xml:space="preserve"> </w:t>
      </w:r>
      <w:r>
        <w:t>баға</w:t>
      </w:r>
      <w:r>
        <w:rPr>
          <w:spacing w:val="-3"/>
        </w:rPr>
        <w:t xml:space="preserve"> </w:t>
      </w:r>
      <w:r>
        <w:t>беру;</w:t>
      </w:r>
    </w:p>
    <w:p w:rsidR="004B39EB" w:rsidRDefault="00BA7400">
      <w:pPr>
        <w:pStyle w:val="a4"/>
        <w:numPr>
          <w:ilvl w:val="0"/>
          <w:numId w:val="429"/>
        </w:numPr>
        <w:tabs>
          <w:tab w:val="left" w:pos="1169"/>
        </w:tabs>
        <w:spacing w:before="2"/>
        <w:rPr>
          <w:sz w:val="28"/>
        </w:rPr>
      </w:pPr>
      <w:r>
        <w:rPr>
          <w:sz w:val="28"/>
        </w:rPr>
        <w:t>тоқсанда:</w:t>
      </w:r>
    </w:p>
    <w:p w:rsidR="004B39EB" w:rsidRDefault="00BA7400">
      <w:pPr>
        <w:pStyle w:val="a3"/>
        <w:spacing w:before="16" w:line="252" w:lineRule="auto"/>
        <w:ind w:firstLine="679"/>
        <w:jc w:val="left"/>
      </w:pPr>
      <w:r>
        <w:t>9.3.4.1</w:t>
      </w:r>
      <w:r>
        <w:rPr>
          <w:spacing w:val="52"/>
        </w:rPr>
        <w:t xml:space="preserve"> </w:t>
      </w:r>
      <w:r>
        <w:t>әдеби</w:t>
      </w:r>
      <w:r>
        <w:rPr>
          <w:spacing w:val="55"/>
        </w:rPr>
        <w:t xml:space="preserve"> </w:t>
      </w:r>
      <w:r>
        <w:t>шығарманы</w:t>
      </w:r>
      <w:r>
        <w:rPr>
          <w:spacing w:val="53"/>
        </w:rPr>
        <w:t xml:space="preserve"> </w:t>
      </w:r>
      <w:r>
        <w:t>қазақ</w:t>
      </w:r>
      <w:r>
        <w:rPr>
          <w:spacing w:val="53"/>
        </w:rPr>
        <w:t xml:space="preserve"> </w:t>
      </w:r>
      <w:r>
        <w:t>әдебиеті</w:t>
      </w:r>
      <w:r>
        <w:rPr>
          <w:spacing w:val="55"/>
        </w:rPr>
        <w:t xml:space="preserve"> </w:t>
      </w:r>
      <w:r>
        <w:t>мен</w:t>
      </w:r>
      <w:r>
        <w:rPr>
          <w:spacing w:val="55"/>
        </w:rPr>
        <w:t xml:space="preserve"> </w:t>
      </w:r>
      <w:r>
        <w:t>әлем</w:t>
      </w:r>
      <w:r>
        <w:rPr>
          <w:spacing w:val="51"/>
        </w:rPr>
        <w:t xml:space="preserve"> </w:t>
      </w:r>
      <w:r>
        <w:t>әдебиеті</w:t>
      </w:r>
      <w:r>
        <w:rPr>
          <w:spacing w:val="53"/>
        </w:rPr>
        <w:t xml:space="preserve"> </w:t>
      </w:r>
      <w:r>
        <w:t>үлгілерімен</w:t>
      </w:r>
      <w:r>
        <w:rPr>
          <w:spacing w:val="-67"/>
        </w:rPr>
        <w:t xml:space="preserve"> </w:t>
      </w:r>
      <w:r>
        <w:t>салыстыра</w:t>
      </w:r>
      <w:r>
        <w:rPr>
          <w:spacing w:val="-2"/>
        </w:rPr>
        <w:t xml:space="preserve"> </w:t>
      </w:r>
      <w:r>
        <w:t>талдап,</w:t>
      </w:r>
      <w:r>
        <w:rPr>
          <w:spacing w:val="-1"/>
        </w:rPr>
        <w:t xml:space="preserve"> </w:t>
      </w:r>
      <w:r>
        <w:t>шағын сыни мақала</w:t>
      </w:r>
      <w:r>
        <w:rPr>
          <w:spacing w:val="-3"/>
        </w:rPr>
        <w:t xml:space="preserve"> </w:t>
      </w:r>
      <w:r>
        <w:t>жазу</w:t>
      </w:r>
      <w:r>
        <w:rPr>
          <w:spacing w:val="-2"/>
        </w:rPr>
        <w:t xml:space="preserve"> </w:t>
      </w:r>
      <w:r>
        <w:t>қысқартылды.</w:t>
      </w:r>
    </w:p>
    <w:p w:rsidR="004B39EB" w:rsidRDefault="004B39EB">
      <w:pPr>
        <w:pStyle w:val="a3"/>
        <w:spacing w:before="3"/>
        <w:ind w:left="0" w:firstLine="0"/>
        <w:jc w:val="left"/>
        <w:rPr>
          <w:sz w:val="29"/>
        </w:rPr>
      </w:pPr>
    </w:p>
    <w:p w:rsidR="004B39EB" w:rsidRDefault="00BA7400">
      <w:pPr>
        <w:pStyle w:val="a3"/>
        <w:spacing w:line="252" w:lineRule="auto"/>
        <w:ind w:right="278"/>
        <w:jc w:val="left"/>
      </w:pPr>
      <w:r>
        <w:t>Төменде</w:t>
      </w:r>
      <w:r>
        <w:rPr>
          <w:spacing w:val="19"/>
        </w:rPr>
        <w:t xml:space="preserve"> </w:t>
      </w:r>
      <w:r>
        <w:t>оқу</w:t>
      </w:r>
      <w:r>
        <w:rPr>
          <w:spacing w:val="17"/>
        </w:rPr>
        <w:t xml:space="preserve"> </w:t>
      </w:r>
      <w:r>
        <w:t>пәнінен</w:t>
      </w:r>
      <w:r>
        <w:rPr>
          <w:spacing w:val="22"/>
        </w:rPr>
        <w:t xml:space="preserve"> </w:t>
      </w:r>
      <w:r>
        <w:t>бөлім</w:t>
      </w:r>
      <w:r>
        <w:rPr>
          <w:spacing w:val="21"/>
        </w:rPr>
        <w:t xml:space="preserve"> </w:t>
      </w:r>
      <w:r>
        <w:t>бойынша</w:t>
      </w:r>
      <w:r>
        <w:rPr>
          <w:spacing w:val="21"/>
        </w:rPr>
        <w:t xml:space="preserve"> </w:t>
      </w:r>
      <w:r>
        <w:t>жиынтық</w:t>
      </w:r>
      <w:r>
        <w:rPr>
          <w:spacing w:val="22"/>
        </w:rPr>
        <w:t xml:space="preserve"> </w:t>
      </w:r>
      <w:r>
        <w:t>бағалау</w:t>
      </w:r>
      <w:r>
        <w:rPr>
          <w:spacing w:val="17"/>
        </w:rPr>
        <w:t xml:space="preserve"> </w:t>
      </w:r>
      <w:r>
        <w:t>саны</w:t>
      </w:r>
      <w:r>
        <w:rPr>
          <w:spacing w:val="22"/>
        </w:rPr>
        <w:t xml:space="preserve"> </w:t>
      </w:r>
      <w:r>
        <w:t>көрсетілген</w:t>
      </w:r>
      <w:r>
        <w:rPr>
          <w:spacing w:val="-67"/>
        </w:rPr>
        <w:t xml:space="preserve"> </w:t>
      </w:r>
      <w:r>
        <w:t>(32-кесте).</w:t>
      </w:r>
    </w:p>
    <w:p w:rsidR="004B39EB" w:rsidRDefault="004B39EB">
      <w:pPr>
        <w:spacing w:line="252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 w:after="24"/>
        <w:ind w:left="961"/>
        <w:jc w:val="both"/>
        <w:rPr>
          <w:sz w:val="28"/>
        </w:rPr>
      </w:pPr>
      <w:r>
        <w:rPr>
          <w:b/>
          <w:sz w:val="28"/>
        </w:rPr>
        <w:lastRenderedPageBreak/>
        <w:t>32-кесте.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Бөлім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2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64"/>
        <w:gridCol w:w="1961"/>
        <w:gridCol w:w="1964"/>
        <w:gridCol w:w="2223"/>
      </w:tblGrid>
      <w:tr w:rsidR="004B39EB">
        <w:trPr>
          <w:trHeight w:val="290"/>
        </w:trPr>
        <w:tc>
          <w:tcPr>
            <w:tcW w:w="1385" w:type="dxa"/>
            <w:vMerge w:val="restart"/>
          </w:tcPr>
          <w:p w:rsidR="004B39EB" w:rsidRDefault="00BA74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112" w:type="dxa"/>
            <w:gridSpan w:val="4"/>
          </w:tcPr>
          <w:p w:rsidR="004B39EB" w:rsidRDefault="00BA7400">
            <w:pPr>
              <w:pStyle w:val="TableParagraph"/>
              <w:spacing w:line="270" w:lineRule="exact"/>
              <w:ind w:left="568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рәсімдерінің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90"/>
        </w:trPr>
        <w:tc>
          <w:tcPr>
            <w:tcW w:w="13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493" w:right="47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70" w:lineRule="exact"/>
              <w:ind w:left="519" w:right="505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493" w:right="477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70" w:lineRule="exact"/>
              <w:ind w:left="650" w:right="63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90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70" w:lineRule="exact"/>
              <w:ind w:left="168" w:right="155"/>
              <w:jc w:val="center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0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70" w:lineRule="exact"/>
              <w:ind w:left="168" w:right="155"/>
              <w:jc w:val="center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0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70" w:lineRule="exact"/>
              <w:ind w:left="168" w:right="155"/>
              <w:jc w:val="center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0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70" w:lineRule="exact"/>
              <w:ind w:left="168" w:right="155"/>
              <w:jc w:val="center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0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70" w:lineRule="exact"/>
              <w:ind w:left="168" w:right="155"/>
              <w:jc w:val="center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9"/>
        <w:ind w:left="0" w:firstLine="0"/>
        <w:jc w:val="left"/>
      </w:pPr>
    </w:p>
    <w:p w:rsidR="004B39EB" w:rsidRDefault="00BA7400">
      <w:pPr>
        <w:pStyle w:val="a3"/>
        <w:spacing w:line="252" w:lineRule="auto"/>
        <w:ind w:right="268"/>
      </w:pP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7-сыныптарында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-6"/>
        </w:rPr>
        <w:t xml:space="preserve"> </w:t>
      </w:r>
      <w:r>
        <w:t>пәнінің</w:t>
      </w:r>
      <w:r>
        <w:rPr>
          <w:spacing w:val="-7"/>
        </w:rPr>
        <w:t xml:space="preserve"> </w:t>
      </w:r>
      <w:r>
        <w:t>базалық</w:t>
      </w:r>
      <w:r>
        <w:rPr>
          <w:spacing w:val="-4"/>
        </w:rPr>
        <w:t xml:space="preserve"> </w:t>
      </w:r>
      <w:r>
        <w:t>мазмұнына</w:t>
      </w:r>
      <w:r>
        <w:rPr>
          <w:spacing w:val="-1"/>
        </w:rPr>
        <w:t xml:space="preserve"> </w:t>
      </w:r>
      <w:r>
        <w:rPr>
          <w:b/>
        </w:rPr>
        <w:t>«Өлкетану»</w:t>
      </w:r>
      <w:r>
        <w:rPr>
          <w:b/>
          <w:spacing w:val="-4"/>
        </w:rPr>
        <w:t xml:space="preserve"> </w:t>
      </w:r>
      <w:r>
        <w:t>материалдары</w:t>
      </w:r>
      <w:r>
        <w:rPr>
          <w:spacing w:val="-4"/>
        </w:rPr>
        <w:t xml:space="preserve"> </w:t>
      </w:r>
      <w:r>
        <w:t>кіріктірілген.</w:t>
      </w:r>
    </w:p>
    <w:p w:rsidR="004B39EB" w:rsidRDefault="00BA7400">
      <w:pPr>
        <w:pStyle w:val="a3"/>
        <w:spacing w:line="252" w:lineRule="auto"/>
        <w:ind w:right="269" w:firstLine="566"/>
      </w:pPr>
      <w:r>
        <w:t>Өлкетану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туған</w:t>
      </w:r>
      <w:r>
        <w:rPr>
          <w:spacing w:val="1"/>
        </w:rPr>
        <w:t xml:space="preserve"> </w:t>
      </w:r>
      <w:r>
        <w:t>өлкенің</w:t>
      </w:r>
      <w:r>
        <w:rPr>
          <w:spacing w:val="1"/>
        </w:rPr>
        <w:t xml:space="preserve"> </w:t>
      </w:r>
      <w:r>
        <w:t>тарихы,</w:t>
      </w:r>
      <w:r>
        <w:rPr>
          <w:spacing w:val="1"/>
        </w:rPr>
        <w:t xml:space="preserve"> </w:t>
      </w:r>
      <w:r>
        <w:t>табиғаты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экологиясы,</w:t>
      </w:r>
      <w:r>
        <w:rPr>
          <w:spacing w:val="1"/>
        </w:rPr>
        <w:t xml:space="preserve"> </w:t>
      </w:r>
      <w:r>
        <w:t>экономикалық, әлеуметтік-құқықтық дамуы, рухани шыққан тегі, әдебиеті және</w:t>
      </w:r>
      <w:r>
        <w:rPr>
          <w:spacing w:val="-67"/>
        </w:rPr>
        <w:t xml:space="preserve"> </w:t>
      </w:r>
      <w:r>
        <w:t>көркемөнері.</w:t>
      </w:r>
      <w:r>
        <w:rPr>
          <w:spacing w:val="1"/>
        </w:rPr>
        <w:t xml:space="preserve"> </w:t>
      </w:r>
      <w:r>
        <w:t>Өлкетану</w:t>
      </w:r>
      <w:r>
        <w:rPr>
          <w:spacing w:val="1"/>
        </w:rPr>
        <w:t xml:space="preserve"> </w:t>
      </w:r>
      <w:r>
        <w:t>өзіңнің</w:t>
      </w:r>
      <w:r>
        <w:rPr>
          <w:spacing w:val="1"/>
        </w:rPr>
        <w:t xml:space="preserve"> </w:t>
      </w:r>
      <w:r>
        <w:t>туған</w:t>
      </w:r>
      <w:r>
        <w:rPr>
          <w:spacing w:val="1"/>
        </w:rPr>
        <w:t xml:space="preserve"> </w:t>
      </w:r>
      <w:r>
        <w:t>жерінді</w:t>
      </w:r>
      <w:r>
        <w:rPr>
          <w:spacing w:val="1"/>
        </w:rPr>
        <w:t xml:space="preserve"> </w:t>
      </w:r>
      <w:r>
        <w:t>аялауды,</w:t>
      </w:r>
      <w:r>
        <w:rPr>
          <w:spacing w:val="1"/>
        </w:rPr>
        <w:t xml:space="preserve"> </w:t>
      </w:r>
      <w:r>
        <w:t>сүюді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үйретіп</w:t>
      </w:r>
      <w:r>
        <w:rPr>
          <w:spacing w:val="1"/>
        </w:rPr>
        <w:t xml:space="preserve"> </w:t>
      </w:r>
      <w:r>
        <w:t>қоймайды,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білуіңді,</w:t>
      </w:r>
      <w:r>
        <w:rPr>
          <w:spacing w:val="1"/>
        </w:rPr>
        <w:t xml:space="preserve"> </w:t>
      </w:r>
      <w:r>
        <w:t>тарихқа,</w:t>
      </w:r>
      <w:r>
        <w:rPr>
          <w:spacing w:val="1"/>
        </w:rPr>
        <w:t xml:space="preserve"> </w:t>
      </w:r>
      <w:r>
        <w:t>өнерге,</w:t>
      </w:r>
      <w:r>
        <w:rPr>
          <w:spacing w:val="1"/>
        </w:rPr>
        <w:t xml:space="preserve"> </w:t>
      </w:r>
      <w:r>
        <w:t>әдебиетке</w:t>
      </w:r>
      <w:r>
        <w:rPr>
          <w:spacing w:val="-67"/>
        </w:rPr>
        <w:t xml:space="preserve"> </w:t>
      </w:r>
      <w:r>
        <w:t>қызығушылық танытуға,</w:t>
      </w:r>
      <w:r>
        <w:rPr>
          <w:spacing w:val="-3"/>
        </w:rPr>
        <w:t xml:space="preserve"> </w:t>
      </w:r>
      <w:r>
        <w:t>мәдениет</w:t>
      </w:r>
      <w:r>
        <w:rPr>
          <w:spacing w:val="-3"/>
        </w:rPr>
        <w:t xml:space="preserve"> </w:t>
      </w:r>
      <w:r>
        <w:t>деңгейін</w:t>
      </w:r>
      <w:r>
        <w:rPr>
          <w:spacing w:val="-1"/>
        </w:rPr>
        <w:t xml:space="preserve"> </w:t>
      </w:r>
      <w:r>
        <w:t>көтеруге үйретеді.</w:t>
      </w:r>
    </w:p>
    <w:p w:rsidR="004B39EB" w:rsidRDefault="00BA7400">
      <w:pPr>
        <w:pStyle w:val="a3"/>
        <w:spacing w:before="1" w:line="276" w:lineRule="auto"/>
        <w:ind w:right="275"/>
      </w:pPr>
      <w:r>
        <w:t>Қазақстан Республикасының Президенті Н.Ә.Назарбаевтың «Болашаққа</w:t>
      </w:r>
      <w:r>
        <w:rPr>
          <w:spacing w:val="1"/>
        </w:rPr>
        <w:t xml:space="preserve"> </w:t>
      </w:r>
      <w:r>
        <w:t>бағдар:</w:t>
      </w:r>
      <w:r>
        <w:rPr>
          <w:spacing w:val="44"/>
        </w:rPr>
        <w:t xml:space="preserve"> </w:t>
      </w:r>
      <w:r>
        <w:t>рухани</w:t>
      </w:r>
      <w:r>
        <w:rPr>
          <w:spacing w:val="44"/>
        </w:rPr>
        <w:t xml:space="preserve"> </w:t>
      </w:r>
      <w:r>
        <w:t>жаңғыру»</w:t>
      </w:r>
      <w:r>
        <w:rPr>
          <w:spacing w:val="42"/>
        </w:rPr>
        <w:t xml:space="preserve"> </w:t>
      </w:r>
      <w:r>
        <w:t>бағдарламалық</w:t>
      </w:r>
      <w:r>
        <w:rPr>
          <w:spacing w:val="44"/>
        </w:rPr>
        <w:t xml:space="preserve"> </w:t>
      </w:r>
      <w:r>
        <w:t>мақаласы</w:t>
      </w:r>
      <w:r>
        <w:rPr>
          <w:spacing w:val="44"/>
        </w:rPr>
        <w:t xml:space="preserve"> </w:t>
      </w:r>
      <w:r>
        <w:t>аясында</w:t>
      </w:r>
      <w:r>
        <w:rPr>
          <w:spacing w:val="43"/>
        </w:rPr>
        <w:t xml:space="preserve"> </w:t>
      </w:r>
      <w:r>
        <w:t>әзірленген</w:t>
      </w:r>
    </w:p>
    <w:p w:rsidR="004B39EB" w:rsidRDefault="00BA7400">
      <w:pPr>
        <w:pStyle w:val="a3"/>
        <w:spacing w:line="321" w:lineRule="exact"/>
        <w:ind w:firstLine="0"/>
      </w:pPr>
      <w:r>
        <w:t>«Өлкетану»</w:t>
      </w:r>
      <w:r>
        <w:rPr>
          <w:spacing w:val="-4"/>
        </w:rPr>
        <w:t xml:space="preserve"> </w:t>
      </w:r>
      <w:r>
        <w:t>материалдарын</w:t>
      </w:r>
      <w:r>
        <w:rPr>
          <w:spacing w:val="-6"/>
        </w:rPr>
        <w:t xml:space="preserve"> </w:t>
      </w:r>
      <w:r>
        <w:t>оқыту: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32"/>
        </w:tabs>
        <w:spacing w:before="50" w:line="276" w:lineRule="auto"/>
        <w:ind w:right="274" w:firstLine="708"/>
        <w:rPr>
          <w:sz w:val="28"/>
        </w:rPr>
      </w:pPr>
      <w:r>
        <w:rPr>
          <w:sz w:val="28"/>
        </w:rPr>
        <w:t>білім алушылардың ежелгі дәуірден бастап қазіргі уақытқа дейінгі туған</w:t>
      </w:r>
      <w:r>
        <w:rPr>
          <w:spacing w:val="-67"/>
          <w:sz w:val="28"/>
        </w:rPr>
        <w:t xml:space="preserve"> </w:t>
      </w:r>
      <w:r>
        <w:rPr>
          <w:sz w:val="28"/>
        </w:rPr>
        <w:t>жер</w:t>
      </w:r>
      <w:r>
        <w:rPr>
          <w:spacing w:val="1"/>
          <w:sz w:val="28"/>
        </w:rPr>
        <w:t xml:space="preserve"> </w:t>
      </w:r>
      <w:r>
        <w:rPr>
          <w:sz w:val="28"/>
        </w:rPr>
        <w:t>аумағында</w:t>
      </w:r>
      <w:r>
        <w:rPr>
          <w:spacing w:val="1"/>
          <w:sz w:val="28"/>
        </w:rPr>
        <w:t xml:space="preserve"> </w:t>
      </w:r>
      <w:r>
        <w:rPr>
          <w:sz w:val="28"/>
        </w:rPr>
        <w:t>болып</w:t>
      </w:r>
      <w:r>
        <w:rPr>
          <w:spacing w:val="1"/>
          <w:sz w:val="28"/>
        </w:rPr>
        <w:t xml:space="preserve"> </w:t>
      </w:r>
      <w:r>
        <w:rPr>
          <w:sz w:val="28"/>
        </w:rPr>
        <w:t>жатқан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кезеңдері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 туралы білім қалыпт</w:t>
      </w:r>
      <w:r>
        <w:rPr>
          <w:sz w:val="28"/>
        </w:rPr>
        <w:t>астыру;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78"/>
        </w:tabs>
        <w:spacing w:line="278" w:lineRule="auto"/>
        <w:ind w:right="279" w:firstLine="708"/>
        <w:rPr>
          <w:sz w:val="28"/>
        </w:rPr>
      </w:pPr>
      <w:r>
        <w:rPr>
          <w:sz w:val="28"/>
        </w:rPr>
        <w:t>туған өлкенің табиғи байлықтары, тарихи ескерткіштері және 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нысандары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3"/>
          <w:sz w:val="28"/>
        </w:rPr>
        <w:t xml:space="preserve"> </w:t>
      </w:r>
      <w:r>
        <w:rPr>
          <w:sz w:val="28"/>
        </w:rPr>
        <w:t>білімдерін</w:t>
      </w:r>
      <w:r>
        <w:rPr>
          <w:spacing w:val="-3"/>
          <w:sz w:val="28"/>
        </w:rPr>
        <w:t xml:space="preserve"> </w:t>
      </w:r>
      <w:r>
        <w:rPr>
          <w:sz w:val="28"/>
        </w:rPr>
        <w:t>кеңейту;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42"/>
        </w:tabs>
        <w:spacing w:line="276" w:lineRule="auto"/>
        <w:ind w:right="280" w:firstLine="708"/>
        <w:rPr>
          <w:sz w:val="28"/>
        </w:rPr>
      </w:pPr>
      <w:r>
        <w:rPr>
          <w:sz w:val="28"/>
        </w:rPr>
        <w:t>туған өлкенің дәстүрлі қолөнері, мәдени және әдеби мұралары мен өңір</w:t>
      </w:r>
      <w:r>
        <w:rPr>
          <w:spacing w:val="1"/>
          <w:sz w:val="28"/>
        </w:rPr>
        <w:t xml:space="preserve"> </w:t>
      </w:r>
      <w:r>
        <w:rPr>
          <w:sz w:val="28"/>
        </w:rPr>
        <w:t>мақтанышына</w:t>
      </w:r>
      <w:r>
        <w:rPr>
          <w:spacing w:val="-1"/>
          <w:sz w:val="28"/>
        </w:rPr>
        <w:t xml:space="preserve"> </w:t>
      </w:r>
      <w:r>
        <w:rPr>
          <w:sz w:val="28"/>
        </w:rPr>
        <w:t>айналған адамдар туралы білімдерін</w:t>
      </w:r>
      <w:r>
        <w:rPr>
          <w:spacing w:val="-1"/>
          <w:sz w:val="28"/>
        </w:rPr>
        <w:t xml:space="preserve"> </w:t>
      </w:r>
      <w:r>
        <w:rPr>
          <w:sz w:val="28"/>
        </w:rPr>
        <w:t>кеңейту;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61"/>
        </w:tabs>
        <w:spacing w:line="276" w:lineRule="auto"/>
        <w:ind w:right="270" w:firstLine="708"/>
        <w:rPr>
          <w:sz w:val="28"/>
        </w:rPr>
      </w:pPr>
      <w:r>
        <w:rPr>
          <w:sz w:val="28"/>
        </w:rPr>
        <w:t>туған өлкенің бірегей табиғаты, тарихы мен мәдениетіне деген құрмет</w:t>
      </w:r>
      <w:r>
        <w:rPr>
          <w:spacing w:val="1"/>
          <w:sz w:val="28"/>
        </w:rPr>
        <w:t xml:space="preserve"> </w:t>
      </w:r>
      <w:r>
        <w:rPr>
          <w:sz w:val="28"/>
        </w:rPr>
        <w:t>сезімдеріне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тәрбиелеу;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қорғауға</w:t>
      </w:r>
      <w:r>
        <w:rPr>
          <w:spacing w:val="1"/>
          <w:sz w:val="28"/>
        </w:rPr>
        <w:t xml:space="preserve"> </w:t>
      </w:r>
      <w:r>
        <w:rPr>
          <w:sz w:val="28"/>
        </w:rPr>
        <w:t>жауапкершіліктерін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арттыруға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бағытталған.</w:t>
      </w:r>
    </w:p>
    <w:p w:rsidR="004B39EB" w:rsidRDefault="00BA7400">
      <w:pPr>
        <w:pStyle w:val="a3"/>
        <w:spacing w:line="276" w:lineRule="auto"/>
        <w:ind w:right="269"/>
      </w:pPr>
      <w:r>
        <w:t xml:space="preserve">Өлкетану материалдары </w:t>
      </w:r>
      <w:r>
        <w:rPr>
          <w:i/>
        </w:rPr>
        <w:t xml:space="preserve">6, 7-сыныптарда 2 сағаттан 4 сағат </w:t>
      </w:r>
      <w:r>
        <w:t>көлемінде</w:t>
      </w:r>
      <w:r>
        <w:rPr>
          <w:spacing w:val="1"/>
        </w:rPr>
        <w:t xml:space="preserve"> </w:t>
      </w:r>
      <w:r>
        <w:t>оқытылады.</w:t>
      </w:r>
      <w:r>
        <w:rPr>
          <w:spacing w:val="1"/>
        </w:rPr>
        <w:t xml:space="preserve"> </w:t>
      </w:r>
      <w:r>
        <w:t>Өлкетану</w:t>
      </w:r>
      <w:r>
        <w:rPr>
          <w:spacing w:val="1"/>
        </w:rPr>
        <w:t xml:space="preserve"> </w:t>
      </w:r>
      <w:r>
        <w:t>материалдары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 мен ұзақ мерзімді жоспардың 3 және 4-тоқсандарына енгізілді. Оқу</w:t>
      </w:r>
      <w:r>
        <w:rPr>
          <w:spacing w:val="1"/>
        </w:rPr>
        <w:t xml:space="preserve"> </w:t>
      </w:r>
      <w:r>
        <w:t>бағдарламасы бойынша тоқсандағы бөлімдер мен бөлім ішіндегі тақырыптар</w:t>
      </w:r>
      <w:r>
        <w:rPr>
          <w:spacing w:val="1"/>
        </w:rPr>
        <w:t xml:space="preserve"> </w:t>
      </w:r>
      <w:r>
        <w:t>бойынша сағат сандарын бөлу мұғалімнің еркінде болғандықтан «Өлкетану»</w:t>
      </w:r>
      <w:r>
        <w:rPr>
          <w:spacing w:val="1"/>
        </w:rPr>
        <w:t xml:space="preserve"> </w:t>
      </w:r>
      <w:r>
        <w:t>материалдар</w:t>
      </w:r>
      <w:r>
        <w:t>ын</w:t>
      </w:r>
      <w:r>
        <w:rPr>
          <w:spacing w:val="-4"/>
        </w:rPr>
        <w:t xml:space="preserve"> </w:t>
      </w:r>
      <w:r>
        <w:t>кіріктіріп оқыту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ind w:left="961"/>
        <w:jc w:val="both"/>
        <w:rPr>
          <w:i/>
          <w:sz w:val="28"/>
        </w:rPr>
      </w:pPr>
      <w:r>
        <w:rPr>
          <w:i/>
          <w:sz w:val="28"/>
        </w:rPr>
        <w:t>Өлкетану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материалдарын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оқытудың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ерекшеліктері:</w:t>
      </w:r>
    </w:p>
    <w:p w:rsidR="004B39EB" w:rsidRDefault="00BA7400">
      <w:pPr>
        <w:pStyle w:val="a3"/>
        <w:spacing w:before="41" w:line="276" w:lineRule="auto"/>
        <w:ind w:right="269"/>
      </w:pPr>
      <w:r>
        <w:t>Өлкетану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сәйкестікті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мен</w:t>
      </w:r>
      <w:r>
        <w:rPr>
          <w:spacing w:val="71"/>
        </w:rPr>
        <w:t xml:space="preserve"> </w:t>
      </w:r>
      <w:r>
        <w:t>сақтаудың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міндетін</w:t>
      </w:r>
      <w:r>
        <w:rPr>
          <w:spacing w:val="1"/>
        </w:rPr>
        <w:t xml:space="preserve"> </w:t>
      </w:r>
      <w:r>
        <w:t>орындайды.</w:t>
      </w:r>
      <w:r>
        <w:rPr>
          <w:spacing w:val="1"/>
        </w:rPr>
        <w:t xml:space="preserve"> </w:t>
      </w:r>
      <w:r>
        <w:t>Өлкетанулық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буынды</w:t>
      </w:r>
      <w:r>
        <w:rPr>
          <w:spacing w:val="1"/>
        </w:rPr>
        <w:t xml:space="preserve"> </w:t>
      </w:r>
      <w:r>
        <w:t>аймақтың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құндылықтарымен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етіп</w:t>
      </w:r>
      <w:r>
        <w:rPr>
          <w:spacing w:val="1"/>
        </w:rPr>
        <w:t xml:space="preserve"> </w:t>
      </w:r>
      <w:r>
        <w:t>отыратын</w:t>
      </w:r>
      <w:r>
        <w:rPr>
          <w:spacing w:val="1"/>
        </w:rPr>
        <w:t xml:space="preserve"> </w:t>
      </w:r>
      <w:r>
        <w:t>әл</w:t>
      </w:r>
      <w:r>
        <w:t>еуметтік-мәдени</w:t>
      </w:r>
      <w:r>
        <w:rPr>
          <w:spacing w:val="1"/>
        </w:rPr>
        <w:t xml:space="preserve"> </w:t>
      </w:r>
      <w:r>
        <w:t>ақпарат көзінің бірі.Бұл жеке тұлғаның мәдениетін қалыптастыруға мүмкіндік</w:t>
      </w:r>
      <w:r>
        <w:rPr>
          <w:spacing w:val="1"/>
        </w:rPr>
        <w:t xml:space="preserve"> </w:t>
      </w:r>
      <w:r>
        <w:t>береді.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28"/>
        </w:numPr>
        <w:tabs>
          <w:tab w:val="left" w:pos="1198"/>
        </w:tabs>
        <w:spacing w:before="67" w:line="276" w:lineRule="auto"/>
        <w:ind w:right="268" w:firstLine="708"/>
        <w:jc w:val="both"/>
        <w:rPr>
          <w:sz w:val="28"/>
        </w:rPr>
      </w:pPr>
      <w:r>
        <w:rPr>
          <w:sz w:val="28"/>
        </w:rPr>
        <w:lastRenderedPageBreak/>
        <w:t>сыныпта «Менің туған өлкем өлеңдер мен прозада», «Өлкені сипаттау</w:t>
      </w:r>
      <w:r>
        <w:rPr>
          <w:spacing w:val="1"/>
          <w:sz w:val="28"/>
        </w:rPr>
        <w:t xml:space="preserve"> </w:t>
      </w:r>
      <w:r>
        <w:rPr>
          <w:sz w:val="28"/>
        </w:rPr>
        <w:t>өнері» тақырыптарын оқытуда білім алушыларды туған өлкенің табиғаты 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 сипатталатын поэтикалық және прозалық шығармаларды, туған өлкенің</w:t>
      </w:r>
      <w:r>
        <w:rPr>
          <w:spacing w:val="-67"/>
          <w:sz w:val="28"/>
        </w:rPr>
        <w:t xml:space="preserve"> </w:t>
      </w:r>
      <w:r>
        <w:rPr>
          <w:sz w:val="28"/>
        </w:rPr>
        <w:t>ақындары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жазушыларының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шығармашылығын</w:t>
      </w:r>
      <w:r>
        <w:rPr>
          <w:spacing w:val="1"/>
          <w:sz w:val="28"/>
        </w:rPr>
        <w:t xml:space="preserve"> </w:t>
      </w:r>
      <w:r>
        <w:rPr>
          <w:sz w:val="28"/>
        </w:rPr>
        <w:t>білуге,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шығармашылығы туралы деректер жинауға және мәтіннің ақпараттылық, оның</w:t>
      </w:r>
      <w:r>
        <w:rPr>
          <w:spacing w:val="1"/>
          <w:sz w:val="28"/>
        </w:rPr>
        <w:t xml:space="preserve"> </w:t>
      </w:r>
      <w:r>
        <w:rPr>
          <w:sz w:val="28"/>
        </w:rPr>
        <w:t>көркемдік, 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негізінен өлкетану сип</w:t>
      </w:r>
      <w:r>
        <w:rPr>
          <w:sz w:val="28"/>
        </w:rPr>
        <w:t>аттамаларын талдауға</w:t>
      </w:r>
      <w:r>
        <w:rPr>
          <w:spacing w:val="1"/>
          <w:sz w:val="28"/>
        </w:rPr>
        <w:t xml:space="preserve"> </w:t>
      </w:r>
      <w:r>
        <w:rPr>
          <w:sz w:val="28"/>
        </w:rPr>
        <w:t>үйрету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4"/>
        <w:numPr>
          <w:ilvl w:val="0"/>
          <w:numId w:val="428"/>
        </w:numPr>
        <w:tabs>
          <w:tab w:val="left" w:pos="1198"/>
        </w:tabs>
        <w:spacing w:before="1" w:line="276" w:lineRule="auto"/>
        <w:ind w:right="270" w:firstLine="708"/>
        <w:jc w:val="both"/>
        <w:rPr>
          <w:sz w:val="28"/>
        </w:rPr>
      </w:pPr>
      <w:r>
        <w:rPr>
          <w:sz w:val="28"/>
        </w:rPr>
        <w:t>сыныпта «Туған өлке публицистика беттерінде», «Менің туған өлкем»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электрондық энциклопедиясы» тақырыптарын оқытуда өңірде шығатын газет-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журналдарды білуге, туған өлке туралы, шындық көзқарас тұрғысынан адамдар</w:t>
      </w:r>
      <w:r>
        <w:rPr>
          <w:spacing w:val="-67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мақалалар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очерктерді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ақпараттылығы,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тереңдігі,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эмоционалдық</w:t>
      </w:r>
      <w:r>
        <w:rPr>
          <w:spacing w:val="1"/>
          <w:sz w:val="28"/>
        </w:rPr>
        <w:t xml:space="preserve"> </w:t>
      </w:r>
      <w:r>
        <w:rPr>
          <w:sz w:val="28"/>
        </w:rPr>
        <w:t>әсері</w:t>
      </w:r>
      <w:r>
        <w:rPr>
          <w:spacing w:val="1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талдауға,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энциклопедия</w:t>
      </w:r>
      <w:r>
        <w:rPr>
          <w:spacing w:val="1"/>
          <w:sz w:val="28"/>
        </w:rPr>
        <w:t xml:space="preserve"> </w:t>
      </w:r>
      <w:r>
        <w:rPr>
          <w:sz w:val="28"/>
        </w:rPr>
        <w:t>ұғымын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түсінуге,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энциклопедияға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материалдарды</w:t>
      </w:r>
      <w:r>
        <w:rPr>
          <w:spacing w:val="1"/>
          <w:sz w:val="28"/>
        </w:rPr>
        <w:t xml:space="preserve"> </w:t>
      </w:r>
      <w:r>
        <w:rPr>
          <w:sz w:val="28"/>
        </w:rPr>
        <w:t>іріктей</w:t>
      </w:r>
      <w:r>
        <w:rPr>
          <w:spacing w:val="1"/>
          <w:sz w:val="28"/>
        </w:rPr>
        <w:t xml:space="preserve"> </w:t>
      </w:r>
      <w:r>
        <w:rPr>
          <w:sz w:val="28"/>
        </w:rPr>
        <w:t>білуге,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-67"/>
          <w:sz w:val="28"/>
        </w:rPr>
        <w:t xml:space="preserve"> </w:t>
      </w:r>
      <w:r>
        <w:rPr>
          <w:sz w:val="28"/>
        </w:rPr>
        <w:t>энциклопедия</w:t>
      </w:r>
      <w:r>
        <w:rPr>
          <w:spacing w:val="-3"/>
          <w:sz w:val="28"/>
        </w:rPr>
        <w:t xml:space="preserve"> </w:t>
      </w:r>
      <w:r>
        <w:rPr>
          <w:sz w:val="28"/>
        </w:rPr>
        <w:t>құрастырудың</w:t>
      </w:r>
      <w:r>
        <w:rPr>
          <w:spacing w:val="-3"/>
          <w:sz w:val="28"/>
        </w:rPr>
        <w:t xml:space="preserve"> </w:t>
      </w:r>
      <w:r>
        <w:rPr>
          <w:sz w:val="28"/>
        </w:rPr>
        <w:t>ұжымдық</w:t>
      </w:r>
      <w:r>
        <w:rPr>
          <w:spacing w:val="-5"/>
          <w:sz w:val="28"/>
        </w:rPr>
        <w:t xml:space="preserve"> </w:t>
      </w:r>
      <w:r>
        <w:rPr>
          <w:sz w:val="28"/>
        </w:rPr>
        <w:t>жұмысына</w:t>
      </w:r>
      <w:r>
        <w:rPr>
          <w:spacing w:val="-6"/>
          <w:sz w:val="28"/>
        </w:rPr>
        <w:t xml:space="preserve"> </w:t>
      </w:r>
      <w:r>
        <w:rPr>
          <w:sz w:val="28"/>
        </w:rPr>
        <w:t>қатысуға</w:t>
      </w:r>
      <w:r>
        <w:rPr>
          <w:spacing w:val="-2"/>
          <w:sz w:val="28"/>
        </w:rPr>
        <w:t xml:space="preserve"> </w:t>
      </w:r>
      <w:r>
        <w:rPr>
          <w:sz w:val="28"/>
        </w:rPr>
        <w:t>баулу</w:t>
      </w:r>
      <w:r>
        <w:rPr>
          <w:spacing w:val="-7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4B39EB">
      <w:pPr>
        <w:pStyle w:val="a3"/>
        <w:spacing w:before="1"/>
        <w:ind w:left="0" w:firstLine="0"/>
        <w:jc w:val="left"/>
        <w:rPr>
          <w:sz w:val="30"/>
        </w:rPr>
      </w:pPr>
    </w:p>
    <w:p w:rsidR="004B39EB" w:rsidRDefault="00BA7400">
      <w:pPr>
        <w:spacing w:line="252" w:lineRule="auto"/>
        <w:ind w:left="253" w:right="27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«Қазақ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әдебиеті»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толықтыру жөнінде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ұсынымдар</w:t>
      </w:r>
    </w:p>
    <w:p w:rsidR="004B39EB" w:rsidRDefault="00BA7400">
      <w:pPr>
        <w:pStyle w:val="a3"/>
        <w:spacing w:line="252" w:lineRule="auto"/>
        <w:ind w:right="266"/>
      </w:pPr>
      <w:r>
        <w:t>2021-2022 оқу жылының басында «Қазақ әдебиеті» пәні бойынша шектеу</w:t>
      </w:r>
      <w:r>
        <w:rPr>
          <w:spacing w:val="1"/>
        </w:rPr>
        <w:t xml:space="preserve"> </w:t>
      </w:r>
      <w:r>
        <w:t>шаралары кезіндегі оқу жылдарында жіберілген білім алушылардың біліміндегі</w:t>
      </w:r>
      <w:r>
        <w:rPr>
          <w:spacing w:val="-67"/>
        </w:rPr>
        <w:t xml:space="preserve"> </w:t>
      </w:r>
      <w:r>
        <w:t>олқылықтардың орнын толықтыру және жаңа оқу жылының оқу бағдарламасын</w:t>
      </w:r>
      <w:r>
        <w:rPr>
          <w:spacing w:val="-67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бағытында</w:t>
      </w:r>
      <w:r>
        <w:rPr>
          <w:spacing w:val="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жүргізілуі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Соған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мектептерге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</w:t>
      </w:r>
      <w:r>
        <w:t>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жылдарындағы біліміндегі олқылықтардың орнын толықтыру және жаңа оқу</w:t>
      </w:r>
      <w:r>
        <w:rPr>
          <w:spacing w:val="1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меңгерілуін</w:t>
      </w:r>
      <w:r>
        <w:rPr>
          <w:spacing w:val="1"/>
        </w:rPr>
        <w:t xml:space="preserve"> </w:t>
      </w:r>
      <w:r>
        <w:t>қамтамасыз</w:t>
      </w:r>
      <w:r>
        <w:rPr>
          <w:spacing w:val="-2"/>
        </w:rPr>
        <w:t xml:space="preserve"> </w:t>
      </w:r>
      <w:r>
        <w:t>ету</w:t>
      </w:r>
      <w:r>
        <w:rPr>
          <w:spacing w:val="-4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</w:t>
      </w:r>
      <w:r>
        <w:rPr>
          <w:spacing w:val="-3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реті</w:t>
      </w:r>
      <w:r>
        <w:rPr>
          <w:spacing w:val="-3"/>
        </w:rPr>
        <w:t xml:space="preserve"> </w:t>
      </w:r>
      <w:r>
        <w:t>ұсынылды.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ind w:left="253" w:right="270"/>
        <w:jc w:val="both"/>
        <w:rPr>
          <w:b/>
          <w:sz w:val="28"/>
        </w:rPr>
      </w:pPr>
      <w:r>
        <w:rPr>
          <w:b/>
          <w:sz w:val="28"/>
        </w:rPr>
        <w:t>2021-2022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алушылардың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өткен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жылдарындағы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біліміндегі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олқылықтардың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орнын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толықтыру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жаңа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жылына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бағдарламасындағы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мақсаттарының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меңгерілуін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қамтамасыз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ету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бойынша мақсатты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жоспарын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дайындаудың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реті</w:t>
      </w:r>
    </w:p>
    <w:p w:rsidR="004B39EB" w:rsidRDefault="00BA7400">
      <w:pPr>
        <w:spacing w:line="318" w:lineRule="exact"/>
        <w:ind w:left="3563"/>
        <w:jc w:val="both"/>
        <w:rPr>
          <w:i/>
          <w:sz w:val="28"/>
        </w:rPr>
      </w:pPr>
      <w:r>
        <w:rPr>
          <w:i/>
          <w:sz w:val="28"/>
        </w:rPr>
        <w:t>(әрбір 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p w:rsidR="004B39EB" w:rsidRDefault="004B39EB">
      <w:pPr>
        <w:pStyle w:val="a3"/>
        <w:spacing w:before="6"/>
        <w:ind w:left="0" w:firstLine="0"/>
        <w:jc w:val="left"/>
        <w:rPr>
          <w:i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9400"/>
      </w:tblGrid>
      <w:tr w:rsidR="004B39EB">
        <w:trPr>
          <w:trHeight w:val="266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47" w:lineRule="exact"/>
              <w:ind w:left="113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7" w:lineRule="exact"/>
              <w:ind w:left="3748" w:right="37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63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line="244" w:lineRule="exact"/>
              <w:ind w:left="2042" w:right="2031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53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1" w:lineRule="exact"/>
              <w:ind w:left="16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Өткен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пәннің 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бағдарламасының 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 бойынша</w:t>
            </w:r>
          </w:p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</w:tr>
      <w:tr w:rsidR="004B39EB">
        <w:trPr>
          <w:trHeight w:val="132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1" w:lineRule="exact"/>
              <w:ind w:left="16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30" w:lineRule="auto"/>
              <w:ind w:left="108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Оқу мақсаттары бойынша білімінде олқылығы бар оқушылардың санына 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 тақырыптардың ішінен қиындық тудырған тақырыптар мен оқу 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қандай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есептеледі.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49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саны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күрделілігі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төмен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</w:t>
            </w:r>
          </w:p>
        </w:tc>
      </w:tr>
      <w:tr w:rsidR="004B39EB">
        <w:trPr>
          <w:trHeight w:val="263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line="244" w:lineRule="exact"/>
              <w:ind w:left="2042" w:right="203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жұмысы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53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1" w:lineRule="exact"/>
              <w:ind w:left="16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өтілетін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55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мақсаттарына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</w:p>
        </w:tc>
      </w:tr>
    </w:tbl>
    <w:p w:rsidR="004B39EB" w:rsidRDefault="004B39EB">
      <w:pPr>
        <w:spacing w:line="255" w:lineRule="exact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9400"/>
      </w:tblGrid>
      <w:tr w:rsidR="004B39EB">
        <w:trPr>
          <w:trHeight w:val="265"/>
        </w:trPr>
        <w:tc>
          <w:tcPr>
            <w:tcW w:w="456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1322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6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30" w:lineRule="auto"/>
              <w:ind w:left="108"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Сәйкес келетін тақырыптар мен оқу мақсаттарын анықтағаннан 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 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меңгеру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үшін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жылдарындағы</w:t>
            </w:r>
          </w:p>
          <w:p w:rsidR="004B39EB" w:rsidRDefault="00BA7400">
            <w:pPr>
              <w:pStyle w:val="TableParagraph"/>
              <w:spacing w:line="264" w:lineRule="exact"/>
              <w:ind w:left="108" w:right="10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олқылығы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оқушыларға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алдын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ала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келуге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 тапсырмалар әзірлеу.</w:t>
            </w:r>
          </w:p>
        </w:tc>
      </w:tr>
      <w:tr w:rsidR="004B39EB">
        <w:trPr>
          <w:trHeight w:val="794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6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30" w:lineRule="auto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жылындағы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сәйкес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келмейтін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793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6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бағдарламаға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келмейтін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тақырыптары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4B39EB" w:rsidRDefault="00BA7400">
            <w:pPr>
              <w:pStyle w:val="TableParagraph"/>
              <w:spacing w:line="264" w:lineRule="exact"/>
              <w:ind w:left="108" w:right="86"/>
              <w:rPr>
                <w:i/>
                <w:sz w:val="24"/>
              </w:rPr>
            </w:pPr>
            <w:r>
              <w:rPr>
                <w:sz w:val="24"/>
              </w:rPr>
              <w:t xml:space="preserve">оқу мақсаттары бойынша </w:t>
            </w:r>
            <w:r>
              <w:rPr>
                <w:i/>
                <w:sz w:val="24"/>
              </w:rPr>
              <w:t>білімінде олқылықтары бар оқушылардың тізімін жасау және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  <w:tr w:rsidR="004B39EB">
        <w:trPr>
          <w:trHeight w:val="527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6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топтарымен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</w:p>
          <w:p w:rsidR="004B39EB" w:rsidRDefault="00BA7400">
            <w:pPr>
              <w:pStyle w:val="TableParagraph"/>
              <w:spacing w:line="259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3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6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жоспарлаудан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1585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6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топтарымен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кестелерін</w:t>
            </w:r>
          </w:p>
          <w:p w:rsidR="004B39EB" w:rsidRDefault="00BA7400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427"/>
              </w:numPr>
              <w:tabs>
                <w:tab w:val="left" w:pos="248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427"/>
              </w:numPr>
              <w:tabs>
                <w:tab w:val="left" w:pos="248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427"/>
              </w:numPr>
              <w:tabs>
                <w:tab w:val="left" w:pos="250"/>
              </w:tabs>
              <w:spacing w:line="265" w:lineRule="exact"/>
              <w:ind w:left="249" w:hanging="142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III, 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  <w:p w:rsidR="004B39EB" w:rsidRDefault="00BA7400">
            <w:pPr>
              <w:pStyle w:val="TableParagraph"/>
              <w:numPr>
                <w:ilvl w:val="0"/>
                <w:numId w:val="427"/>
              </w:numPr>
              <w:tabs>
                <w:tab w:val="left" w:pos="248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жазғы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63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66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63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кестесін жасау</w:t>
            </w:r>
          </w:p>
        </w:tc>
      </w:tr>
      <w:tr w:rsidR="004B39EB">
        <w:trPr>
          <w:trHeight w:val="266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185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30" w:lineRule="auto"/>
              <w:ind w:left="108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Жаңа оқу жылында оқу пәндері бойынша білім алушылардың білім сапасына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мониторинг жүргізу </w:t>
            </w:r>
            <w:r>
              <w:rPr>
                <w:sz w:val="24"/>
              </w:rPr>
              <w:t xml:space="preserve">кестесін және талдау жұмысының </w:t>
            </w:r>
            <w:r>
              <w:rPr>
                <w:i/>
                <w:sz w:val="24"/>
              </w:rPr>
              <w:t>жоспарын дайындау (бұл жерде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білім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алушының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сапасы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көрі</w:t>
            </w:r>
            <w:r>
              <w:rPr>
                <w:i/>
                <w:sz w:val="24"/>
              </w:rPr>
              <w:t>неді):</w:t>
            </w:r>
          </w:p>
          <w:p w:rsidR="004B39EB" w:rsidRDefault="00BA7400">
            <w:pPr>
              <w:pStyle w:val="TableParagraph"/>
              <w:spacing w:line="232" w:lineRule="auto"/>
              <w:ind w:left="108" w:right="25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қыркүйектің екінші аптасы </w:t>
            </w:r>
            <w:r>
              <w:rPr>
                <w:i/>
                <w:sz w:val="24"/>
              </w:rPr>
              <w:t>(диагностикалық әкімшілік бақылау)</w:t>
            </w:r>
            <w:r>
              <w:rPr>
                <w:sz w:val="24"/>
              </w:rPr>
              <w:t>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(БЖБ) кестесі;</w:t>
            </w:r>
          </w:p>
          <w:p w:rsidR="004B39EB" w:rsidRDefault="00BA7400">
            <w:pPr>
              <w:pStyle w:val="TableParagraph"/>
              <w:spacing w:line="253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кестесі.</w:t>
            </w:r>
          </w:p>
        </w:tc>
      </w:tr>
      <w:tr w:rsidR="004B39EB">
        <w:trPr>
          <w:trHeight w:val="263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line="244" w:lineRule="exact"/>
              <w:ind w:left="2042" w:right="203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793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30" w:lineRule="auto"/>
              <w:ind w:left="108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жоспарымен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3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бұрын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кестесі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27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3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күндерінде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 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беру  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арқылы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оқушылардың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біліміндегі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27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96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9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  <w:tr w:rsidR="004B39EB">
        <w:trPr>
          <w:trHeight w:val="2339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400" w:type="dxa"/>
          </w:tcPr>
          <w:p w:rsidR="004B39EB" w:rsidRDefault="00BA7400">
            <w:pPr>
              <w:pStyle w:val="TableParagraph"/>
              <w:spacing w:line="225" w:lineRule="auto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жүргізілген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426"/>
              </w:numPr>
              <w:tabs>
                <w:tab w:val="left" w:pos="828"/>
                <w:tab w:val="left" w:pos="829"/>
              </w:tabs>
              <w:spacing w:line="225" w:lineRule="auto"/>
              <w:ind w:right="1902" w:firstLine="360"/>
              <w:rPr>
                <w:i/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есебін;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тоқсан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 бірлестікте, әдістемелік кеңесте, педагогикалық кеңесте;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бөлім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426"/>
              </w:numPr>
              <w:tabs>
                <w:tab w:val="left" w:pos="828"/>
                <w:tab w:val="left" w:pos="829"/>
                <w:tab w:val="left" w:pos="1458"/>
                <w:tab w:val="left" w:pos="2761"/>
                <w:tab w:val="left" w:pos="4502"/>
                <w:tab w:val="left" w:pos="5731"/>
                <w:tab w:val="left" w:pos="7168"/>
                <w:tab w:val="left" w:pos="8068"/>
              </w:tabs>
              <w:spacing w:line="260" w:lineRule="exact"/>
              <w:ind w:right="94" w:firstLine="312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z w:val="24"/>
              </w:rPr>
              <w:tab/>
              <w:t>жылының</w:t>
            </w:r>
            <w:r>
              <w:rPr>
                <w:sz w:val="24"/>
              </w:rPr>
              <w:tab/>
              <w:t>қорытындысы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талдамалақ</w:t>
            </w:r>
            <w:r>
              <w:rPr>
                <w:sz w:val="24"/>
              </w:rPr>
              <w:tab/>
              <w:t>есепті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 кеңесте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</w:tr>
    </w:tbl>
    <w:p w:rsidR="004B39EB" w:rsidRDefault="004B39EB">
      <w:pPr>
        <w:spacing w:line="260" w:lineRule="exact"/>
        <w:rPr>
          <w:sz w:val="24"/>
        </w:rPr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25"/>
        </w:numPr>
        <w:tabs>
          <w:tab w:val="left" w:pos="1242"/>
        </w:tabs>
        <w:spacing w:before="67"/>
        <w:jc w:val="both"/>
        <w:rPr>
          <w:b/>
          <w:sz w:val="28"/>
        </w:rPr>
      </w:pPr>
      <w:r>
        <w:rPr>
          <w:b/>
          <w:sz w:val="28"/>
        </w:rPr>
        <w:lastRenderedPageBreak/>
        <w:t>Диагностикалық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жұмыс</w:t>
      </w:r>
    </w:p>
    <w:p w:rsidR="004B39EB" w:rsidRDefault="00BA7400">
      <w:pPr>
        <w:pStyle w:val="a4"/>
        <w:numPr>
          <w:ilvl w:val="0"/>
          <w:numId w:val="424"/>
        </w:numPr>
        <w:tabs>
          <w:tab w:val="left" w:pos="1288"/>
        </w:tabs>
        <w:spacing w:before="2"/>
        <w:ind w:right="271" w:firstLine="708"/>
        <w:jc w:val="both"/>
        <w:rPr>
          <w:sz w:val="28"/>
        </w:rPr>
      </w:pPr>
      <w:r>
        <w:rPr>
          <w:sz w:val="28"/>
        </w:rPr>
        <w:t>пән бойынша өткен оқу жылдарының бағдарламасындағы 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әкімшілік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-67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BA7400">
      <w:pPr>
        <w:pStyle w:val="a4"/>
        <w:numPr>
          <w:ilvl w:val="0"/>
          <w:numId w:val="424"/>
        </w:numPr>
        <w:tabs>
          <w:tab w:val="left" w:pos="1355"/>
        </w:tabs>
        <w:ind w:right="269" w:firstLine="708"/>
        <w:jc w:val="both"/>
        <w:rPr>
          <w:sz w:val="28"/>
        </w:rPr>
      </w:pPr>
      <w:r>
        <w:rPr>
          <w:sz w:val="28"/>
        </w:rPr>
        <w:t>жүргізілген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нәтижесі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оқытылған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мақсаттарынан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білім алушылардың саны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 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70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 анықтау;</w:t>
      </w:r>
    </w:p>
    <w:p w:rsidR="004B39EB" w:rsidRDefault="00BA7400">
      <w:pPr>
        <w:pStyle w:val="a4"/>
        <w:numPr>
          <w:ilvl w:val="0"/>
          <w:numId w:val="425"/>
        </w:numPr>
        <w:tabs>
          <w:tab w:val="left" w:pos="1242"/>
        </w:tabs>
        <w:spacing w:line="322" w:lineRule="exact"/>
        <w:jc w:val="both"/>
        <w:rPr>
          <w:b/>
          <w:sz w:val="28"/>
        </w:rPr>
      </w:pPr>
      <w:r>
        <w:rPr>
          <w:b/>
          <w:sz w:val="28"/>
        </w:rPr>
        <w:t>Жоспарлау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жұмысы</w:t>
      </w:r>
    </w:p>
    <w:p w:rsidR="004B39EB" w:rsidRDefault="00BA7400">
      <w:pPr>
        <w:pStyle w:val="a4"/>
        <w:numPr>
          <w:ilvl w:val="0"/>
          <w:numId w:val="423"/>
        </w:numPr>
        <w:tabs>
          <w:tab w:val="left" w:pos="1278"/>
        </w:tabs>
        <w:ind w:right="273" w:firstLine="708"/>
        <w:jc w:val="both"/>
        <w:rPr>
          <w:sz w:val="28"/>
        </w:rPr>
      </w:pPr>
      <w:r>
        <w:rPr>
          <w:sz w:val="28"/>
        </w:rPr>
        <w:t>өткен оқу жылдары мен жаңа оқу жылының оқу бағдарламаларындағы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 келетін күрделі тақырыптар мен оқу мақсаттарын қысқа мерзімді саб</w:t>
      </w:r>
      <w:r>
        <w:rPr>
          <w:sz w:val="28"/>
        </w:rPr>
        <w:t>ақ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әзірлеуде</w:t>
      </w:r>
      <w:r>
        <w:rPr>
          <w:spacing w:val="-2"/>
          <w:sz w:val="28"/>
        </w:rPr>
        <w:t xml:space="preserve"> </w:t>
      </w:r>
      <w:r>
        <w:rPr>
          <w:sz w:val="28"/>
        </w:rPr>
        <w:t>кіріктіру;</w:t>
      </w:r>
    </w:p>
    <w:p w:rsidR="004B39EB" w:rsidRDefault="00BA7400">
      <w:pPr>
        <w:pStyle w:val="a4"/>
        <w:numPr>
          <w:ilvl w:val="0"/>
          <w:numId w:val="423"/>
        </w:numPr>
        <w:tabs>
          <w:tab w:val="left" w:pos="1403"/>
        </w:tabs>
        <w:ind w:right="270" w:firstLine="708"/>
        <w:jc w:val="both"/>
        <w:rPr>
          <w:sz w:val="28"/>
        </w:rPr>
      </w:pP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жоспарлаудың</w:t>
      </w:r>
      <w:r>
        <w:rPr>
          <w:spacing w:val="1"/>
          <w:sz w:val="28"/>
        </w:rPr>
        <w:t xml:space="preserve"> </w:t>
      </w:r>
      <w:r>
        <w:rPr>
          <w:sz w:val="28"/>
        </w:rPr>
        <w:t>алдында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 мен оқу мақсаттары бойынша білімінде олқылығы бар оқушыларға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алдын</w:t>
      </w:r>
      <w:r>
        <w:rPr>
          <w:spacing w:val="-1"/>
          <w:sz w:val="28"/>
        </w:rPr>
        <w:t xml:space="preserve"> </w:t>
      </w:r>
      <w:r>
        <w:rPr>
          <w:sz w:val="28"/>
        </w:rPr>
        <w:t>ала</w:t>
      </w:r>
      <w:r>
        <w:rPr>
          <w:spacing w:val="-2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әзірлеу;</w:t>
      </w:r>
    </w:p>
    <w:p w:rsidR="004B39EB" w:rsidRDefault="00BA7400">
      <w:pPr>
        <w:pStyle w:val="a4"/>
        <w:numPr>
          <w:ilvl w:val="0"/>
          <w:numId w:val="425"/>
        </w:numPr>
        <w:tabs>
          <w:tab w:val="left" w:pos="1242"/>
        </w:tabs>
        <w:spacing w:before="1" w:line="322" w:lineRule="exact"/>
        <w:jc w:val="both"/>
        <w:rPr>
          <w:b/>
          <w:sz w:val="28"/>
        </w:rPr>
      </w:pPr>
      <w:r>
        <w:rPr>
          <w:b/>
          <w:sz w:val="28"/>
        </w:rPr>
        <w:t>Жеке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консультациялар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өткізу</w:t>
      </w:r>
    </w:p>
    <w:p w:rsidR="004B39EB" w:rsidRDefault="00BA7400">
      <w:pPr>
        <w:pStyle w:val="a3"/>
        <w:ind w:right="270"/>
      </w:pPr>
      <w:r>
        <w:t>Өткен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бағдарламаларындағы</w:t>
      </w:r>
      <w:r>
        <w:rPr>
          <w:spacing w:val="1"/>
        </w:rPr>
        <w:t xml:space="preserve"> </w:t>
      </w:r>
      <w:r>
        <w:t>сәйкес келмейтін тақырыптар мен оқу мақсаттары бойынша білім алушы санын</w:t>
      </w:r>
      <w:r>
        <w:rPr>
          <w:spacing w:val="1"/>
        </w:rPr>
        <w:t xml:space="preserve"> </w:t>
      </w:r>
      <w:r>
        <w:t>15-тен</w:t>
      </w:r>
      <w:r>
        <w:rPr>
          <w:spacing w:val="1"/>
        </w:rPr>
        <w:t xml:space="preserve"> </w:t>
      </w:r>
      <w:r>
        <w:t>асырмай,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консультациялар,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(«жексенбілік</w:t>
      </w:r>
      <w:r>
        <w:rPr>
          <w:spacing w:val="-67"/>
        </w:rPr>
        <w:t xml:space="preserve"> </w:t>
      </w:r>
      <w:r>
        <w:t>мектеп»,</w:t>
      </w:r>
      <w:r>
        <w:rPr>
          <w:spacing w:val="-2"/>
        </w:rPr>
        <w:t xml:space="preserve"> </w:t>
      </w:r>
      <w:r>
        <w:t>«каникул</w:t>
      </w:r>
      <w:r>
        <w:rPr>
          <w:spacing w:val="-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мектеп»)</w:t>
      </w:r>
      <w:r>
        <w:rPr>
          <w:spacing w:val="1"/>
        </w:rPr>
        <w:t xml:space="preserve"> </w:t>
      </w:r>
      <w:r>
        <w:t>өткізу</w:t>
      </w:r>
      <w:r>
        <w:rPr>
          <w:spacing w:val="-4"/>
        </w:rPr>
        <w:t xml:space="preserve"> </w:t>
      </w:r>
      <w:r>
        <w:t>кестесін</w:t>
      </w:r>
      <w:r>
        <w:rPr>
          <w:spacing w:val="-1"/>
        </w:rPr>
        <w:t xml:space="preserve"> </w:t>
      </w:r>
      <w:r>
        <w:t>әзірлеу;</w:t>
      </w:r>
    </w:p>
    <w:p w:rsidR="004B39EB" w:rsidRDefault="00BA7400">
      <w:pPr>
        <w:pStyle w:val="a4"/>
        <w:numPr>
          <w:ilvl w:val="0"/>
          <w:numId w:val="425"/>
        </w:numPr>
        <w:tabs>
          <w:tab w:val="left" w:pos="1242"/>
        </w:tabs>
        <w:spacing w:before="1" w:line="322" w:lineRule="exact"/>
        <w:jc w:val="both"/>
        <w:rPr>
          <w:b/>
          <w:sz w:val="28"/>
        </w:rPr>
      </w:pPr>
      <w:r>
        <w:rPr>
          <w:b/>
          <w:sz w:val="28"/>
        </w:rPr>
        <w:t>Жүзеге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асыру,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талда</w:t>
      </w:r>
      <w:r>
        <w:rPr>
          <w:b/>
          <w:sz w:val="28"/>
        </w:rPr>
        <w:t>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жұмыстары</w:t>
      </w:r>
    </w:p>
    <w:p w:rsidR="004B39EB" w:rsidRDefault="00BA7400">
      <w:pPr>
        <w:pStyle w:val="a4"/>
        <w:numPr>
          <w:ilvl w:val="0"/>
          <w:numId w:val="422"/>
        </w:numPr>
        <w:tabs>
          <w:tab w:val="left" w:pos="1336"/>
        </w:tabs>
        <w:ind w:right="268" w:firstLine="708"/>
        <w:jc w:val="both"/>
        <w:rPr>
          <w:sz w:val="28"/>
        </w:rPr>
      </w:pPr>
      <w:r>
        <w:rPr>
          <w:sz w:val="28"/>
        </w:rPr>
        <w:t>пәнді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1"/>
          <w:sz w:val="28"/>
        </w:rPr>
        <w:t xml:space="preserve"> </w:t>
      </w:r>
      <w:r>
        <w:rPr>
          <w:sz w:val="28"/>
        </w:rPr>
        <w:t>әдіс-тәсілдерін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саралап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кейс-стади,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тақырыптық талқылау, іскерлік ойын, жобалық және зерттеу жұмыстары,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модульдік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және т.б.)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422"/>
        </w:numPr>
        <w:tabs>
          <w:tab w:val="left" w:pos="1407"/>
        </w:tabs>
        <w:ind w:right="276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67"/>
          <w:sz w:val="28"/>
        </w:rPr>
        <w:t xml:space="preserve"> </w:t>
      </w:r>
      <w:r>
        <w:rPr>
          <w:sz w:val="28"/>
        </w:rPr>
        <w:t>кестесін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 талдау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жұмысын жоспарлау;</w:t>
      </w:r>
    </w:p>
    <w:p w:rsidR="004B39EB" w:rsidRDefault="00BA7400">
      <w:pPr>
        <w:pStyle w:val="a4"/>
        <w:numPr>
          <w:ilvl w:val="0"/>
          <w:numId w:val="422"/>
        </w:numPr>
        <w:tabs>
          <w:tab w:val="left" w:pos="1427"/>
        </w:tabs>
        <w:ind w:right="269" w:firstLine="708"/>
        <w:jc w:val="both"/>
        <w:rPr>
          <w:sz w:val="28"/>
        </w:rPr>
      </w:pP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асырылған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БЖБ,</w:t>
      </w:r>
      <w:r>
        <w:rPr>
          <w:spacing w:val="-3"/>
          <w:sz w:val="28"/>
        </w:rPr>
        <w:t xml:space="preserve"> </w:t>
      </w:r>
      <w:r>
        <w:rPr>
          <w:sz w:val="28"/>
        </w:rPr>
        <w:t>ТЖБ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тапсырмаларын</w:t>
      </w:r>
      <w:r>
        <w:rPr>
          <w:spacing w:val="-4"/>
          <w:sz w:val="28"/>
        </w:rPr>
        <w:t xml:space="preserve"> </w:t>
      </w:r>
      <w:r>
        <w:rPr>
          <w:sz w:val="28"/>
        </w:rPr>
        <w:t>құрастыруда</w:t>
      </w:r>
      <w:r>
        <w:rPr>
          <w:spacing w:val="-1"/>
          <w:sz w:val="28"/>
        </w:rPr>
        <w:t xml:space="preserve"> </w:t>
      </w:r>
      <w:r>
        <w:rPr>
          <w:sz w:val="28"/>
        </w:rPr>
        <w:t>ескеру;</w:t>
      </w:r>
    </w:p>
    <w:p w:rsidR="004B39EB" w:rsidRDefault="00BA7400">
      <w:pPr>
        <w:pStyle w:val="a4"/>
        <w:numPr>
          <w:ilvl w:val="0"/>
          <w:numId w:val="422"/>
        </w:numPr>
        <w:tabs>
          <w:tab w:val="left" w:pos="1324"/>
        </w:tabs>
        <w:ind w:right="276" w:firstLine="708"/>
        <w:jc w:val="both"/>
        <w:rPr>
          <w:sz w:val="28"/>
        </w:rPr>
      </w:pPr>
      <w:r>
        <w:rPr>
          <w:sz w:val="28"/>
        </w:rPr>
        <w:t>БЖБ, ТЖБ нәтижелері негізінде білім алушылардың білім 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-1"/>
          <w:sz w:val="28"/>
        </w:rPr>
        <w:t xml:space="preserve"> </w:t>
      </w:r>
      <w:r>
        <w:rPr>
          <w:sz w:val="28"/>
        </w:rPr>
        <w:t>мониторинг жүргізу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талдау;</w:t>
      </w:r>
    </w:p>
    <w:p w:rsidR="004B39EB" w:rsidRDefault="00BA7400">
      <w:pPr>
        <w:pStyle w:val="a4"/>
        <w:numPr>
          <w:ilvl w:val="0"/>
          <w:numId w:val="422"/>
        </w:numPr>
        <w:tabs>
          <w:tab w:val="left" w:pos="1503"/>
        </w:tabs>
        <w:ind w:right="271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нәтижесін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бірлестікте,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кеңесте,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кеңесте талқылау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ind w:left="253" w:right="277" w:firstLine="708"/>
        <w:jc w:val="both"/>
        <w:rPr>
          <w:i/>
          <w:sz w:val="28"/>
        </w:rPr>
      </w:pPr>
      <w:r>
        <w:rPr>
          <w:i/>
          <w:sz w:val="28"/>
        </w:rPr>
        <w:t>Қысқа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мерзімді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әзірлеуде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кіріктіріп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өткізуге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 мақсаттары:</w:t>
      </w:r>
    </w:p>
    <w:p w:rsidR="004B39EB" w:rsidRDefault="00BA7400">
      <w:pPr>
        <w:pStyle w:val="a4"/>
        <w:numPr>
          <w:ilvl w:val="0"/>
          <w:numId w:val="421"/>
        </w:numPr>
        <w:tabs>
          <w:tab w:val="left" w:pos="1198"/>
        </w:tabs>
        <w:ind w:right="267" w:firstLine="708"/>
        <w:jc w:val="both"/>
        <w:rPr>
          <w:sz w:val="28"/>
        </w:rPr>
      </w:pPr>
      <w:r>
        <w:rPr>
          <w:sz w:val="28"/>
        </w:rPr>
        <w:t>сыныптың «Әдебиеттік оқу» пәнінің оқу бағдарламасындағы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«4.1.3.1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шығарманың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тақырыбы және қорытынды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 негізінде сюжеттің дамуын</w:t>
      </w:r>
      <w:r>
        <w:rPr>
          <w:spacing w:val="1"/>
          <w:sz w:val="28"/>
        </w:rPr>
        <w:t xml:space="preserve"> </w:t>
      </w:r>
      <w:r>
        <w:rPr>
          <w:sz w:val="28"/>
        </w:rPr>
        <w:t>болжау,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себебін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түсіндіру»</w:t>
      </w:r>
      <w:r>
        <w:rPr>
          <w:spacing w:val="1"/>
          <w:sz w:val="28"/>
        </w:rPr>
        <w:t xml:space="preserve"> </w:t>
      </w:r>
      <w:r>
        <w:rPr>
          <w:sz w:val="28"/>
        </w:rPr>
        <w:t>деген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</w:t>
      </w:r>
      <w:r>
        <w:rPr>
          <w:spacing w:val="1"/>
          <w:sz w:val="28"/>
        </w:rPr>
        <w:t xml:space="preserve"> </w:t>
      </w:r>
      <w:r>
        <w:rPr>
          <w:sz w:val="28"/>
        </w:rPr>
        <w:t>5-сыныптағы</w:t>
      </w:r>
      <w:r>
        <w:rPr>
          <w:spacing w:val="1"/>
          <w:sz w:val="28"/>
        </w:rPr>
        <w:t xml:space="preserve"> </w:t>
      </w:r>
      <w:r>
        <w:rPr>
          <w:sz w:val="28"/>
        </w:rPr>
        <w:t>«5.1.1.1</w:t>
      </w:r>
      <w:r>
        <w:rPr>
          <w:spacing w:val="1"/>
          <w:sz w:val="28"/>
        </w:rPr>
        <w:t xml:space="preserve"> </w:t>
      </w:r>
      <w:r>
        <w:rPr>
          <w:sz w:val="28"/>
        </w:rPr>
        <w:t>әдеби шығарманың жанрына қарай фабуласы мен сюжеттік дамуын сипаттау»</w:t>
      </w:r>
      <w:r>
        <w:rPr>
          <w:spacing w:val="1"/>
          <w:sz w:val="28"/>
        </w:rPr>
        <w:t xml:space="preserve"> </w:t>
      </w:r>
      <w:r>
        <w:rPr>
          <w:sz w:val="28"/>
        </w:rPr>
        <w:t>деген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мақсатымен</w:t>
      </w:r>
      <w:r>
        <w:rPr>
          <w:spacing w:val="1"/>
          <w:sz w:val="28"/>
        </w:rPr>
        <w:t xml:space="preserve"> </w:t>
      </w:r>
      <w:r>
        <w:rPr>
          <w:sz w:val="28"/>
        </w:rPr>
        <w:t>кіріктіруге болады.</w:t>
      </w:r>
    </w:p>
    <w:p w:rsidR="004B39EB" w:rsidRDefault="00BA7400">
      <w:pPr>
        <w:pStyle w:val="a4"/>
        <w:numPr>
          <w:ilvl w:val="0"/>
          <w:numId w:val="421"/>
        </w:numPr>
        <w:tabs>
          <w:tab w:val="left" w:pos="1198"/>
        </w:tabs>
        <w:spacing w:before="1" w:line="235" w:lineRule="auto"/>
        <w:ind w:right="270" w:firstLine="708"/>
        <w:jc w:val="both"/>
        <w:rPr>
          <w:sz w:val="28"/>
        </w:rPr>
      </w:pPr>
      <w:r>
        <w:rPr>
          <w:sz w:val="28"/>
        </w:rPr>
        <w:t>сыныптағы</w:t>
      </w:r>
      <w:r>
        <w:rPr>
          <w:spacing w:val="1"/>
          <w:sz w:val="28"/>
        </w:rPr>
        <w:t xml:space="preserve"> </w:t>
      </w:r>
      <w:r>
        <w:rPr>
          <w:sz w:val="28"/>
        </w:rPr>
        <w:t>«5.2.3.1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шығармадағы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бейнелеу,</w:t>
      </w:r>
      <w:r>
        <w:rPr>
          <w:spacing w:val="1"/>
          <w:sz w:val="28"/>
        </w:rPr>
        <w:t xml:space="preserve"> </w:t>
      </w:r>
      <w:r>
        <w:rPr>
          <w:sz w:val="28"/>
        </w:rPr>
        <w:t>суреттеу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(теңеу,</w:t>
      </w:r>
      <w:r>
        <w:rPr>
          <w:spacing w:val="1"/>
          <w:sz w:val="28"/>
        </w:rPr>
        <w:t xml:space="preserve"> </w:t>
      </w:r>
      <w:r>
        <w:rPr>
          <w:sz w:val="28"/>
        </w:rPr>
        <w:t>эпитет,</w:t>
      </w:r>
      <w:r>
        <w:rPr>
          <w:spacing w:val="1"/>
          <w:sz w:val="28"/>
        </w:rPr>
        <w:t xml:space="preserve"> </w:t>
      </w:r>
      <w:r>
        <w:rPr>
          <w:sz w:val="28"/>
        </w:rPr>
        <w:t>ауыспалы</w:t>
      </w:r>
      <w:r>
        <w:rPr>
          <w:spacing w:val="1"/>
          <w:sz w:val="28"/>
        </w:rPr>
        <w:t xml:space="preserve"> </w:t>
      </w:r>
      <w:r>
        <w:rPr>
          <w:sz w:val="28"/>
        </w:rPr>
        <w:t>мағынадағы</w:t>
      </w:r>
      <w:r>
        <w:rPr>
          <w:spacing w:val="1"/>
          <w:sz w:val="28"/>
        </w:rPr>
        <w:t xml:space="preserve"> </w:t>
      </w:r>
      <w:r>
        <w:rPr>
          <w:sz w:val="28"/>
        </w:rPr>
        <w:t>сөздер,</w:t>
      </w:r>
      <w:r>
        <w:rPr>
          <w:spacing w:val="1"/>
          <w:sz w:val="28"/>
        </w:rPr>
        <w:t xml:space="preserve"> </w:t>
      </w:r>
      <w:r>
        <w:rPr>
          <w:sz w:val="28"/>
        </w:rPr>
        <w:t>қайталау,</w:t>
      </w:r>
      <w:r>
        <w:rPr>
          <w:spacing w:val="1"/>
          <w:sz w:val="28"/>
        </w:rPr>
        <w:t xml:space="preserve"> </w:t>
      </w:r>
      <w:r>
        <w:rPr>
          <w:sz w:val="28"/>
        </w:rPr>
        <w:t>өлең</w:t>
      </w:r>
      <w:r>
        <w:rPr>
          <w:spacing w:val="-67"/>
          <w:sz w:val="28"/>
        </w:rPr>
        <w:t xml:space="preserve"> </w:t>
      </w:r>
      <w:r>
        <w:rPr>
          <w:sz w:val="28"/>
        </w:rPr>
        <w:t>құрылысы) мағына</w:t>
      </w:r>
      <w:r>
        <w:rPr>
          <w:sz w:val="28"/>
        </w:rPr>
        <w:t>сын анықтау» деген оқу мақсатына сабақ жоспарлау 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4-сыныптағы «шығармадан</w:t>
      </w:r>
      <w:r>
        <w:rPr>
          <w:spacing w:val="1"/>
          <w:sz w:val="28"/>
        </w:rPr>
        <w:t xml:space="preserve"> </w:t>
      </w:r>
      <w:r>
        <w:rPr>
          <w:sz w:val="28"/>
        </w:rPr>
        <w:t>әдеби</w:t>
      </w:r>
      <w:r>
        <w:rPr>
          <w:spacing w:val="1"/>
          <w:sz w:val="28"/>
        </w:rPr>
        <w:t xml:space="preserve"> </w:t>
      </w:r>
      <w:r>
        <w:rPr>
          <w:sz w:val="28"/>
        </w:rPr>
        <w:t>көркемдегіш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құралдарды</w:t>
      </w:r>
      <w:r>
        <w:rPr>
          <w:spacing w:val="1"/>
          <w:sz w:val="28"/>
        </w:rPr>
        <w:t xml:space="preserve"> </w:t>
      </w:r>
      <w:r>
        <w:rPr>
          <w:sz w:val="28"/>
        </w:rPr>
        <w:t>(теңеу,</w:t>
      </w:r>
      <w:r>
        <w:rPr>
          <w:spacing w:val="1"/>
          <w:sz w:val="28"/>
        </w:rPr>
        <w:t xml:space="preserve"> </w:t>
      </w:r>
      <w:r>
        <w:rPr>
          <w:sz w:val="28"/>
        </w:rPr>
        <w:t>кейіптеу,</w:t>
      </w:r>
      <w:r>
        <w:rPr>
          <w:spacing w:val="1"/>
          <w:sz w:val="28"/>
        </w:rPr>
        <w:t xml:space="preserve"> </w:t>
      </w:r>
      <w:r>
        <w:rPr>
          <w:sz w:val="28"/>
        </w:rPr>
        <w:t>эпитет,</w:t>
      </w:r>
      <w:r>
        <w:rPr>
          <w:spacing w:val="41"/>
          <w:sz w:val="28"/>
        </w:rPr>
        <w:t xml:space="preserve"> </w:t>
      </w:r>
      <w:r>
        <w:rPr>
          <w:sz w:val="28"/>
        </w:rPr>
        <w:t>аллитерация,</w:t>
      </w:r>
      <w:r>
        <w:rPr>
          <w:spacing w:val="43"/>
          <w:sz w:val="28"/>
        </w:rPr>
        <w:t xml:space="preserve"> </w:t>
      </w:r>
      <w:r>
        <w:rPr>
          <w:sz w:val="28"/>
        </w:rPr>
        <w:t>әсірелеу)</w:t>
      </w:r>
      <w:r>
        <w:rPr>
          <w:spacing w:val="44"/>
          <w:sz w:val="28"/>
        </w:rPr>
        <w:t xml:space="preserve"> </w:t>
      </w:r>
      <w:r>
        <w:rPr>
          <w:sz w:val="28"/>
        </w:rPr>
        <w:t>табу</w:t>
      </w:r>
      <w:r>
        <w:rPr>
          <w:spacing w:val="41"/>
          <w:sz w:val="28"/>
        </w:rPr>
        <w:t xml:space="preserve"> </w:t>
      </w:r>
      <w:r>
        <w:rPr>
          <w:sz w:val="28"/>
        </w:rPr>
        <w:t>және</w:t>
      </w:r>
      <w:r>
        <w:rPr>
          <w:spacing w:val="4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42"/>
          <w:sz w:val="28"/>
        </w:rPr>
        <w:t xml:space="preserve"> </w:t>
      </w:r>
      <w:r>
        <w:rPr>
          <w:sz w:val="28"/>
        </w:rPr>
        <w:t>қолдану»</w:t>
      </w:r>
      <w:r>
        <w:rPr>
          <w:spacing w:val="38"/>
          <w:sz w:val="28"/>
        </w:rPr>
        <w:t xml:space="preserve"> </w:t>
      </w:r>
      <w:r>
        <w:rPr>
          <w:sz w:val="28"/>
        </w:rPr>
        <w:t>оқу</w:t>
      </w:r>
      <w:r>
        <w:rPr>
          <w:spacing w:val="35"/>
          <w:sz w:val="28"/>
        </w:rPr>
        <w:t xml:space="preserve"> </w:t>
      </w:r>
      <w:r>
        <w:rPr>
          <w:sz w:val="28"/>
        </w:rPr>
        <w:t>мақсатын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1" w:firstLine="0"/>
      </w:pPr>
      <w:r>
        <w:lastRenderedPageBreak/>
        <w:t>кіріктіру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4-сыныпта</w:t>
      </w:r>
      <w:r>
        <w:rPr>
          <w:spacing w:val="1"/>
        </w:rPr>
        <w:t xml:space="preserve"> </w:t>
      </w:r>
      <w:r>
        <w:t>жіберген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олқылықты</w:t>
      </w:r>
      <w:r>
        <w:rPr>
          <w:spacing w:val="1"/>
        </w:rPr>
        <w:t xml:space="preserve"> </w:t>
      </w:r>
      <w:r>
        <w:t>толықтыруға</w:t>
      </w:r>
      <w:r>
        <w:rPr>
          <w:spacing w:val="-67"/>
        </w:rPr>
        <w:t xml:space="preserve"> </w:t>
      </w:r>
      <w:r>
        <w:t>болады.</w:t>
      </w:r>
    </w:p>
    <w:p w:rsidR="004B39EB" w:rsidRDefault="00BA7400">
      <w:pPr>
        <w:pStyle w:val="a3"/>
        <w:ind w:right="273"/>
      </w:pPr>
      <w:r>
        <w:t>5-сыныпта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сыныптан</w:t>
      </w:r>
      <w:r>
        <w:rPr>
          <w:spacing w:val="1"/>
        </w:rPr>
        <w:t xml:space="preserve"> </w:t>
      </w:r>
      <w:r>
        <w:t>келген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эссе</w:t>
      </w:r>
      <w:r>
        <w:rPr>
          <w:spacing w:val="1"/>
        </w:rPr>
        <w:t xml:space="preserve"> </w:t>
      </w:r>
      <w:r>
        <w:t>жазуды</w:t>
      </w:r>
      <w:r>
        <w:rPr>
          <w:spacing w:val="1"/>
        </w:rPr>
        <w:t xml:space="preserve"> </w:t>
      </w:r>
      <w:r>
        <w:t>бірден</w:t>
      </w:r>
      <w:r>
        <w:rPr>
          <w:spacing w:val="1"/>
        </w:rPr>
        <w:t xml:space="preserve"> </w:t>
      </w:r>
      <w:r>
        <w:t>меңгеріп кете алмайды. Сондықтан 4-сыныпта өткен «4.1.5.1 өз ойын, сезімін,</w:t>
      </w:r>
      <w:r>
        <w:rPr>
          <w:spacing w:val="1"/>
        </w:rPr>
        <w:t xml:space="preserve"> </w:t>
      </w:r>
      <w:r>
        <w:t>көзқарасын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болған,</w:t>
      </w:r>
      <w:r>
        <w:rPr>
          <w:spacing w:val="1"/>
        </w:rPr>
        <w:t xml:space="preserve"> </w:t>
      </w:r>
      <w:r>
        <w:t>өзге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ұқсас</w:t>
      </w:r>
      <w:r>
        <w:rPr>
          <w:spacing w:val="1"/>
        </w:rPr>
        <w:t xml:space="preserve"> </w:t>
      </w:r>
      <w:r>
        <w:t>оқиғалармен</w:t>
      </w:r>
      <w:r>
        <w:rPr>
          <w:spacing w:val="1"/>
        </w:rPr>
        <w:t xml:space="preserve"> </w:t>
      </w:r>
      <w:r>
        <w:t>салыстыра</w:t>
      </w:r>
      <w:r>
        <w:rPr>
          <w:spacing w:val="-67"/>
        </w:rPr>
        <w:t xml:space="preserve"> </w:t>
      </w:r>
      <w:r>
        <w:t>отырып</w:t>
      </w:r>
      <w:r>
        <w:t xml:space="preserve"> білдіру» деген оқу мақсатын қайталап, сол бойынша жұмыс жүргізу</w:t>
      </w:r>
      <w:r>
        <w:rPr>
          <w:spacing w:val="1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эссе жазуға үйреткен</w:t>
      </w:r>
      <w:r>
        <w:rPr>
          <w:spacing w:val="-2"/>
        </w:rPr>
        <w:t xml:space="preserve"> </w:t>
      </w:r>
      <w:r>
        <w:t>дұрыс.</w:t>
      </w:r>
    </w:p>
    <w:p w:rsidR="004B39EB" w:rsidRDefault="00BA7400">
      <w:pPr>
        <w:pStyle w:val="a3"/>
        <w:ind w:right="269"/>
      </w:pPr>
      <w:r>
        <w:t>5-сыныпта «5.2.3.1 шығармадағы тілдік бейнелеу, суреттеу құралдарының</w:t>
      </w:r>
      <w:r>
        <w:rPr>
          <w:spacing w:val="-67"/>
        </w:rPr>
        <w:t xml:space="preserve"> </w:t>
      </w:r>
      <w:r>
        <w:t>(теңеу,</w:t>
      </w:r>
      <w:r>
        <w:rPr>
          <w:spacing w:val="1"/>
        </w:rPr>
        <w:t xml:space="preserve"> </w:t>
      </w:r>
      <w:r>
        <w:t>эпитет,</w:t>
      </w:r>
      <w:r>
        <w:rPr>
          <w:spacing w:val="1"/>
        </w:rPr>
        <w:t xml:space="preserve"> </w:t>
      </w:r>
      <w:r>
        <w:t>ауыспалы</w:t>
      </w:r>
      <w:r>
        <w:rPr>
          <w:spacing w:val="1"/>
        </w:rPr>
        <w:t xml:space="preserve"> </w:t>
      </w:r>
      <w:r>
        <w:t>мағынадағы</w:t>
      </w:r>
      <w:r>
        <w:rPr>
          <w:spacing w:val="1"/>
        </w:rPr>
        <w:t xml:space="preserve"> </w:t>
      </w:r>
      <w:r>
        <w:t>сөздер,</w:t>
      </w:r>
      <w:r>
        <w:rPr>
          <w:spacing w:val="1"/>
        </w:rPr>
        <w:t xml:space="preserve"> </w:t>
      </w:r>
      <w:r>
        <w:t>қайталау,</w:t>
      </w:r>
      <w:r>
        <w:rPr>
          <w:spacing w:val="1"/>
        </w:rPr>
        <w:t xml:space="preserve"> </w:t>
      </w:r>
      <w:r>
        <w:t>өлең</w:t>
      </w:r>
      <w:r>
        <w:rPr>
          <w:spacing w:val="1"/>
        </w:rPr>
        <w:t xml:space="preserve"> </w:t>
      </w:r>
      <w:r>
        <w:t>құрылысы)</w:t>
      </w:r>
      <w:r>
        <w:rPr>
          <w:spacing w:val="1"/>
        </w:rPr>
        <w:t xml:space="preserve"> </w:t>
      </w:r>
      <w:r>
        <w:t>мағынасын</w:t>
      </w:r>
      <w:r>
        <w:rPr>
          <w:spacing w:val="1"/>
        </w:rPr>
        <w:t xml:space="preserve"> </w:t>
      </w:r>
      <w:r>
        <w:t>анықтау</w:t>
      </w:r>
      <w:r>
        <w:t>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6-сыныптағы</w:t>
      </w:r>
      <w:r>
        <w:rPr>
          <w:spacing w:val="1"/>
        </w:rPr>
        <w:t xml:space="preserve"> </w:t>
      </w:r>
      <w:r>
        <w:t>«6.2.3.1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ауыстыруларды</w:t>
      </w:r>
      <w:r>
        <w:rPr>
          <w:spacing w:val="1"/>
        </w:rPr>
        <w:t xml:space="preserve"> </w:t>
      </w:r>
      <w:r>
        <w:t>(троптарды:</w:t>
      </w:r>
      <w:r>
        <w:rPr>
          <w:spacing w:val="1"/>
        </w:rPr>
        <w:t xml:space="preserve"> </w:t>
      </w:r>
      <w:r>
        <w:t>метафора,</w:t>
      </w:r>
      <w:r>
        <w:rPr>
          <w:spacing w:val="1"/>
        </w:rPr>
        <w:t xml:space="preserve"> </w:t>
      </w:r>
      <w:r>
        <w:t>кейіптеу,</w:t>
      </w:r>
      <w:r>
        <w:rPr>
          <w:spacing w:val="1"/>
        </w:rPr>
        <w:t xml:space="preserve"> </w:t>
      </w:r>
      <w:r>
        <w:t>метонимия, гипербола, литота, аллегория, антитеза, градация, арнау) анықтау»</w:t>
      </w:r>
      <w:r>
        <w:rPr>
          <w:spacing w:val="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мақсатымен</w:t>
      </w:r>
      <w:r>
        <w:rPr>
          <w:spacing w:val="-2"/>
        </w:rPr>
        <w:t xml:space="preserve"> </w:t>
      </w:r>
      <w:r>
        <w:t>біріктіріп,</w:t>
      </w:r>
      <w:r>
        <w:rPr>
          <w:spacing w:val="-1"/>
        </w:rPr>
        <w:t xml:space="preserve"> </w:t>
      </w:r>
      <w:r>
        <w:t>тапсырмалар</w:t>
      </w:r>
      <w:r>
        <w:rPr>
          <w:spacing w:val="-1"/>
        </w:rPr>
        <w:t xml:space="preserve"> </w:t>
      </w:r>
      <w:r>
        <w:t>ұсыну;</w:t>
      </w:r>
    </w:p>
    <w:p w:rsidR="004B39EB" w:rsidRDefault="00BA7400">
      <w:pPr>
        <w:pStyle w:val="a3"/>
        <w:spacing w:before="1"/>
        <w:ind w:right="268"/>
      </w:pPr>
      <w:r>
        <w:t>«5.3.2.1 кейіпкерлерді шынайы өмірмен салыстырып бағалау» деген оқу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6-сыныпта</w:t>
      </w:r>
      <w:r>
        <w:rPr>
          <w:spacing w:val="1"/>
        </w:rPr>
        <w:t xml:space="preserve"> </w:t>
      </w:r>
      <w:r>
        <w:t>«6.3.1.1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кейіпкерлерді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салыстыра</w:t>
      </w:r>
      <w:r>
        <w:rPr>
          <w:spacing w:val="1"/>
        </w:rPr>
        <w:t xml:space="preserve"> </w:t>
      </w:r>
      <w:r>
        <w:t>отырып, тарихи және көркемдік құндылығына баға беру», «6.3.2.1 кейіпкерлер</w:t>
      </w:r>
      <w:r>
        <w:rPr>
          <w:spacing w:val="1"/>
        </w:rPr>
        <w:t xml:space="preserve"> </w:t>
      </w:r>
      <w:r>
        <w:t>жүйесінің заманауи жаңашылдығын өзара салыс</w:t>
      </w:r>
      <w:r>
        <w:t>тырып баға беру» деген оқу</w:t>
      </w:r>
      <w:r>
        <w:rPr>
          <w:spacing w:val="1"/>
        </w:rPr>
        <w:t xml:space="preserve"> </w:t>
      </w:r>
      <w:r>
        <w:t>мақсаттарына</w:t>
      </w:r>
      <w:r>
        <w:rPr>
          <w:spacing w:val="-4"/>
        </w:rPr>
        <w:t xml:space="preserve"> </w:t>
      </w:r>
      <w:r>
        <w:t>жаңа сабақты жоспарлау</w:t>
      </w:r>
      <w:r>
        <w:rPr>
          <w:spacing w:val="-2"/>
        </w:rPr>
        <w:t xml:space="preserve"> </w:t>
      </w:r>
      <w:r>
        <w:t>кезінде</w:t>
      </w:r>
      <w:r>
        <w:rPr>
          <w:spacing w:val="-3"/>
        </w:rPr>
        <w:t xml:space="preserve"> </w:t>
      </w:r>
      <w:r>
        <w:t>кіріктіру;</w:t>
      </w:r>
    </w:p>
    <w:p w:rsidR="004B39EB" w:rsidRDefault="00BA7400">
      <w:pPr>
        <w:pStyle w:val="a3"/>
        <w:ind w:right="270"/>
      </w:pPr>
      <w:r>
        <w:t>7-сыныпта</w:t>
      </w:r>
      <w:r>
        <w:rPr>
          <w:spacing w:val="1"/>
        </w:rPr>
        <w:t xml:space="preserve"> </w:t>
      </w:r>
      <w:r>
        <w:t>«7.2.4.1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оқиға</w:t>
      </w:r>
      <w:r>
        <w:rPr>
          <w:spacing w:val="1"/>
        </w:rPr>
        <w:t xml:space="preserve"> </w:t>
      </w:r>
      <w:r>
        <w:t>желісін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көзқарас</w:t>
      </w:r>
      <w:r>
        <w:rPr>
          <w:spacing w:val="1"/>
        </w:rPr>
        <w:t xml:space="preserve"> </w:t>
      </w:r>
      <w:r>
        <w:t>тұрғысынан</w:t>
      </w:r>
      <w:r>
        <w:rPr>
          <w:spacing w:val="1"/>
        </w:rPr>
        <w:t xml:space="preserve"> </w:t>
      </w:r>
      <w:r>
        <w:t>дамытып</w:t>
      </w:r>
      <w:r>
        <w:rPr>
          <w:spacing w:val="1"/>
        </w:rPr>
        <w:t xml:space="preserve"> </w:t>
      </w:r>
      <w:r>
        <w:t>жазу»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8-сыныптағы</w:t>
      </w:r>
      <w:r>
        <w:rPr>
          <w:spacing w:val="1"/>
        </w:rPr>
        <w:t xml:space="preserve"> </w:t>
      </w:r>
      <w:r>
        <w:t>«8.2.4.1</w:t>
      </w:r>
      <w:r>
        <w:rPr>
          <w:spacing w:val="1"/>
        </w:rPr>
        <w:t xml:space="preserve"> </w:t>
      </w:r>
      <w:r>
        <w:t>шығармадан</w:t>
      </w:r>
      <w:r>
        <w:rPr>
          <w:spacing w:val="-1"/>
        </w:rPr>
        <w:t xml:space="preserve"> </w:t>
      </w:r>
      <w:r>
        <w:t>алған</w:t>
      </w:r>
      <w:r>
        <w:rPr>
          <w:spacing w:val="-4"/>
        </w:rPr>
        <w:t xml:space="preserve"> </w:t>
      </w:r>
      <w:r>
        <w:t>үзінділерді қайта</w:t>
      </w:r>
      <w:r>
        <w:rPr>
          <w:spacing w:val="-3"/>
        </w:rPr>
        <w:t xml:space="preserve"> </w:t>
      </w:r>
      <w:r>
        <w:t>өңдеп</w:t>
      </w:r>
      <w:r>
        <w:rPr>
          <w:spacing w:val="68"/>
        </w:rPr>
        <w:t xml:space="preserve"> </w:t>
      </w:r>
      <w:r>
        <w:t>креативті</w:t>
      </w:r>
      <w:r>
        <w:rPr>
          <w:spacing w:val="1"/>
        </w:rPr>
        <w:t xml:space="preserve"> </w:t>
      </w:r>
      <w:r>
        <w:t>жазу»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мақсатымен;</w:t>
      </w:r>
    </w:p>
    <w:p w:rsidR="004B39EB" w:rsidRDefault="00BA7400">
      <w:pPr>
        <w:pStyle w:val="a3"/>
        <w:ind w:right="269" w:firstLine="0"/>
      </w:pPr>
      <w:r>
        <w:t>«7.3.1.1</w:t>
      </w:r>
      <w:r>
        <w:rPr>
          <w:spacing w:val="1"/>
        </w:rPr>
        <w:t xml:space="preserve"> </w:t>
      </w:r>
      <w:r>
        <w:t>кейіпкерлердің</w:t>
      </w:r>
      <w:r>
        <w:rPr>
          <w:spacing w:val="1"/>
        </w:rPr>
        <w:t xml:space="preserve"> </w:t>
      </w:r>
      <w:r>
        <w:t>іс-әрекеті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берген</w:t>
      </w:r>
      <w:r>
        <w:rPr>
          <w:spacing w:val="1"/>
        </w:rPr>
        <w:t xml:space="preserve"> </w:t>
      </w:r>
      <w:r>
        <w:t>портреттік</w:t>
      </w:r>
      <w:r>
        <w:rPr>
          <w:spacing w:val="1"/>
        </w:rPr>
        <w:t xml:space="preserve"> </w:t>
      </w:r>
      <w:r>
        <w:t>мінездемені</w:t>
      </w:r>
      <w:r>
        <w:rPr>
          <w:spacing w:val="1"/>
        </w:rPr>
        <w:t xml:space="preserve"> </w:t>
      </w:r>
      <w:r>
        <w:t>салыстырып,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көркемдік</w:t>
      </w:r>
      <w:r>
        <w:rPr>
          <w:spacing w:val="1"/>
        </w:rPr>
        <w:t xml:space="preserve"> </w:t>
      </w:r>
      <w:r>
        <w:t>құндылығына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беру»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«8.3.1.1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тақырыбы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идеясын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тектес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шығармалармен с</w:t>
      </w:r>
      <w:r>
        <w:t>алыстырып, тарихи және көркемдік құндылығын бағалау» оқу</w:t>
      </w:r>
      <w:r>
        <w:rPr>
          <w:spacing w:val="-67"/>
        </w:rPr>
        <w:t xml:space="preserve"> </w:t>
      </w:r>
      <w:r>
        <w:t>мақсатына</w:t>
      </w:r>
      <w:r>
        <w:rPr>
          <w:spacing w:val="-1"/>
        </w:rPr>
        <w:t xml:space="preserve"> </w:t>
      </w:r>
      <w:r>
        <w:t>кіріктіріп,</w:t>
      </w:r>
      <w:r>
        <w:rPr>
          <w:spacing w:val="-1"/>
        </w:rPr>
        <w:t xml:space="preserve"> </w:t>
      </w:r>
      <w:r>
        <w:t>сабақ жоспарлау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ind w:left="253" w:right="274" w:firstLine="708"/>
        <w:jc w:val="both"/>
        <w:rPr>
          <w:i/>
          <w:sz w:val="28"/>
        </w:rPr>
      </w:pPr>
      <w:r>
        <w:rPr>
          <w:i/>
          <w:sz w:val="28"/>
        </w:rPr>
        <w:t>Жаңа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сәйкес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келмейтін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 бойынша жеке консультациялар өткізуге ұсынылатын 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тақырыптар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мен оқу мақсаттары:</w:t>
      </w:r>
    </w:p>
    <w:p w:rsidR="004B39EB" w:rsidRDefault="00BA7400">
      <w:pPr>
        <w:pStyle w:val="a4"/>
        <w:numPr>
          <w:ilvl w:val="0"/>
          <w:numId w:val="420"/>
        </w:numPr>
        <w:tabs>
          <w:tab w:val="left" w:pos="1198"/>
        </w:tabs>
        <w:spacing w:line="321" w:lineRule="exact"/>
        <w:rPr>
          <w:sz w:val="28"/>
        </w:rPr>
      </w:pPr>
      <w:r>
        <w:rPr>
          <w:sz w:val="28"/>
        </w:rPr>
        <w:t>сыныпта:</w:t>
      </w:r>
    </w:p>
    <w:p w:rsidR="004B39EB" w:rsidRDefault="00BA7400">
      <w:pPr>
        <w:pStyle w:val="a3"/>
        <w:spacing w:before="2"/>
        <w:ind w:right="272"/>
      </w:pPr>
      <w:r>
        <w:t>«6.1.3.1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туындыдағы</w:t>
      </w:r>
      <w:r>
        <w:rPr>
          <w:spacing w:val="1"/>
        </w:rPr>
        <w:t xml:space="preserve"> </w:t>
      </w:r>
      <w:r>
        <w:t>кейіпкердің</w:t>
      </w:r>
      <w:r>
        <w:rPr>
          <w:spacing w:val="1"/>
        </w:rPr>
        <w:t xml:space="preserve"> </w:t>
      </w:r>
      <w:r>
        <w:t>типтерін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тұрғысынан</w:t>
      </w:r>
      <w:r>
        <w:rPr>
          <w:spacing w:val="1"/>
        </w:rPr>
        <w:t xml:space="preserve"> </w:t>
      </w:r>
      <w:r>
        <w:t>сипаттау»;</w:t>
      </w:r>
      <w:r>
        <w:rPr>
          <w:spacing w:val="1"/>
        </w:rPr>
        <w:t xml:space="preserve"> </w:t>
      </w:r>
      <w:r>
        <w:t>«6.3.4.1</w:t>
      </w:r>
      <w:r>
        <w:rPr>
          <w:spacing w:val="1"/>
        </w:rPr>
        <w:t xml:space="preserve"> </w:t>
      </w:r>
      <w:r>
        <w:t>шығармада</w:t>
      </w:r>
      <w:r>
        <w:rPr>
          <w:spacing w:val="1"/>
        </w:rPr>
        <w:t xml:space="preserve"> </w:t>
      </w:r>
      <w:r>
        <w:t>көтерілген</w:t>
      </w:r>
      <w:r>
        <w:rPr>
          <w:spacing w:val="1"/>
        </w:rPr>
        <w:t xml:space="preserve"> </w:t>
      </w:r>
      <w:r>
        <w:t>мәселенің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рөлі</w:t>
      </w:r>
      <w:r>
        <w:rPr>
          <w:spacing w:val="1"/>
        </w:rPr>
        <w:t xml:space="preserve"> </w:t>
      </w:r>
      <w:r>
        <w:t>туралы</w:t>
      </w:r>
      <w:r>
        <w:rPr>
          <w:spacing w:val="-67"/>
        </w:rPr>
        <w:t xml:space="preserve"> </w:t>
      </w:r>
      <w:r>
        <w:t>сыни</w:t>
      </w:r>
      <w:r>
        <w:rPr>
          <w:spacing w:val="-1"/>
        </w:rPr>
        <w:t xml:space="preserve"> </w:t>
      </w:r>
      <w:r>
        <w:t>хабарлама жасау»;</w:t>
      </w:r>
    </w:p>
    <w:p w:rsidR="004B39EB" w:rsidRDefault="00BA7400">
      <w:pPr>
        <w:pStyle w:val="a4"/>
        <w:numPr>
          <w:ilvl w:val="0"/>
          <w:numId w:val="420"/>
        </w:numPr>
        <w:tabs>
          <w:tab w:val="left" w:pos="1198"/>
        </w:tabs>
        <w:spacing w:line="321" w:lineRule="exact"/>
        <w:rPr>
          <w:sz w:val="28"/>
        </w:rPr>
      </w:pPr>
      <w:r>
        <w:rPr>
          <w:sz w:val="28"/>
        </w:rPr>
        <w:t>сыныпта:</w:t>
      </w:r>
    </w:p>
    <w:p w:rsidR="004B39EB" w:rsidRDefault="00BA7400">
      <w:pPr>
        <w:pStyle w:val="a3"/>
        <w:ind w:right="268"/>
      </w:pPr>
      <w:r>
        <w:t xml:space="preserve">«7.1.3.1 көркем шығармадағы кейіпкерлердің типтерін жасалу </w:t>
      </w:r>
      <w:r>
        <w:t>тәсілдері</w:t>
      </w:r>
      <w:r>
        <w:rPr>
          <w:spacing w:val="1"/>
        </w:rPr>
        <w:t xml:space="preserve"> </w:t>
      </w:r>
      <w:r>
        <w:t>тұрғысынан</w:t>
      </w:r>
      <w:r>
        <w:rPr>
          <w:spacing w:val="1"/>
        </w:rPr>
        <w:t xml:space="preserve"> </w:t>
      </w:r>
      <w:r>
        <w:t>анықтау»,</w:t>
      </w:r>
      <w:r>
        <w:rPr>
          <w:spacing w:val="1"/>
        </w:rPr>
        <w:t xml:space="preserve"> </w:t>
      </w:r>
      <w:r>
        <w:t>«7.3.4.1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эстетикалық</w:t>
      </w:r>
      <w:r>
        <w:rPr>
          <w:spacing w:val="1"/>
        </w:rPr>
        <w:t xml:space="preserve"> </w:t>
      </w:r>
      <w:r>
        <w:t>құндылығы</w:t>
      </w:r>
      <w:r>
        <w:rPr>
          <w:spacing w:val="1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шағын</w:t>
      </w:r>
      <w:r>
        <w:rPr>
          <w:spacing w:val="1"/>
        </w:rPr>
        <w:t xml:space="preserve"> </w:t>
      </w:r>
      <w:r>
        <w:t>сыни</w:t>
      </w:r>
      <w:r>
        <w:rPr>
          <w:spacing w:val="-2"/>
        </w:rPr>
        <w:t xml:space="preserve"> </w:t>
      </w:r>
      <w:r>
        <w:t>шолу</w:t>
      </w:r>
      <w:r>
        <w:rPr>
          <w:spacing w:val="-5"/>
        </w:rPr>
        <w:t xml:space="preserve"> </w:t>
      </w:r>
      <w:r>
        <w:t>жазу»;</w:t>
      </w:r>
    </w:p>
    <w:p w:rsidR="004B39EB" w:rsidRDefault="00BA7400">
      <w:pPr>
        <w:pStyle w:val="a4"/>
        <w:numPr>
          <w:ilvl w:val="0"/>
          <w:numId w:val="420"/>
        </w:numPr>
        <w:tabs>
          <w:tab w:val="left" w:pos="1198"/>
        </w:tabs>
        <w:spacing w:before="2" w:line="322" w:lineRule="exact"/>
        <w:rPr>
          <w:sz w:val="28"/>
        </w:rPr>
      </w:pPr>
      <w:r>
        <w:rPr>
          <w:sz w:val="28"/>
        </w:rPr>
        <w:t>сыныпта:</w:t>
      </w:r>
    </w:p>
    <w:p w:rsidR="004B39EB" w:rsidRDefault="00BA7400">
      <w:pPr>
        <w:pStyle w:val="a3"/>
        <w:ind w:right="266"/>
      </w:pPr>
      <w:r>
        <w:t>«8.1.3.1 көркем шығармадағы кейіпкерлерді сомдауда тура және жанама</w:t>
      </w:r>
      <w:r>
        <w:rPr>
          <w:spacing w:val="1"/>
        </w:rPr>
        <w:t xml:space="preserve"> </w:t>
      </w:r>
      <w:r>
        <w:t>мінездеулерді</w:t>
      </w:r>
      <w:r>
        <w:rPr>
          <w:spacing w:val="1"/>
        </w:rPr>
        <w:t xml:space="preserve"> </w:t>
      </w:r>
      <w:r>
        <w:t>жіктеу»,</w:t>
      </w:r>
      <w:r>
        <w:rPr>
          <w:spacing w:val="1"/>
        </w:rPr>
        <w:t xml:space="preserve"> </w:t>
      </w:r>
      <w:r>
        <w:t>«8.3.4.1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жазылған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сын-</w:t>
      </w:r>
      <w:r>
        <w:rPr>
          <w:spacing w:val="1"/>
        </w:rPr>
        <w:t xml:space="preserve"> </w:t>
      </w:r>
      <w:r>
        <w:t>пікірлерге</w:t>
      </w:r>
      <w:r>
        <w:rPr>
          <w:spacing w:val="-1"/>
        </w:rPr>
        <w:t xml:space="preserve"> </w:t>
      </w:r>
      <w:r>
        <w:t>сүйене отырып,</w:t>
      </w:r>
      <w:r>
        <w:rPr>
          <w:spacing w:val="-4"/>
        </w:rPr>
        <w:t xml:space="preserve"> </w:t>
      </w:r>
      <w:r>
        <w:t>өзіндік сыни</w:t>
      </w:r>
      <w:r>
        <w:rPr>
          <w:spacing w:val="-4"/>
        </w:rPr>
        <w:t xml:space="preserve"> </w:t>
      </w:r>
      <w:r>
        <w:t>пікір</w:t>
      </w:r>
      <w:r>
        <w:rPr>
          <w:spacing w:val="1"/>
        </w:rPr>
        <w:t xml:space="preserve"> </w:t>
      </w:r>
      <w:r>
        <w:t>жазу;</w:t>
      </w:r>
    </w:p>
    <w:p w:rsidR="004B39EB" w:rsidRDefault="00BA7400">
      <w:pPr>
        <w:pStyle w:val="a4"/>
        <w:numPr>
          <w:ilvl w:val="0"/>
          <w:numId w:val="420"/>
        </w:numPr>
        <w:tabs>
          <w:tab w:val="left" w:pos="1198"/>
        </w:tabs>
        <w:spacing w:line="321" w:lineRule="exact"/>
        <w:rPr>
          <w:sz w:val="28"/>
        </w:rPr>
      </w:pPr>
      <w:r>
        <w:rPr>
          <w:sz w:val="28"/>
        </w:rPr>
        <w:t>сыныпта:</w:t>
      </w:r>
    </w:p>
    <w:p w:rsidR="004B39EB" w:rsidRDefault="00BA7400">
      <w:pPr>
        <w:pStyle w:val="a3"/>
        <w:spacing w:line="242" w:lineRule="auto"/>
        <w:jc w:val="left"/>
      </w:pPr>
      <w:r>
        <w:t>«9.3.4.1</w:t>
      </w:r>
      <w:r>
        <w:rPr>
          <w:spacing w:val="1"/>
        </w:rPr>
        <w:t xml:space="preserve"> </w:t>
      </w:r>
      <w:r>
        <w:t>әдеби шығарманы</w:t>
      </w:r>
      <w:r>
        <w:rPr>
          <w:spacing w:val="1"/>
        </w:rPr>
        <w:t xml:space="preserve"> </w:t>
      </w:r>
      <w:r>
        <w:t>қазақ әдебиеті мен әлем әдебиеті</w:t>
      </w:r>
      <w:r>
        <w:rPr>
          <w:spacing w:val="1"/>
        </w:rPr>
        <w:t xml:space="preserve"> </w:t>
      </w:r>
      <w:r>
        <w:t>үлгілерімен</w:t>
      </w:r>
      <w:r>
        <w:rPr>
          <w:spacing w:val="-67"/>
        </w:rPr>
        <w:t xml:space="preserve"> </w:t>
      </w:r>
      <w:r>
        <w:t>салыстыра</w:t>
      </w:r>
      <w:r>
        <w:rPr>
          <w:spacing w:val="-1"/>
        </w:rPr>
        <w:t xml:space="preserve"> </w:t>
      </w:r>
      <w:r>
        <w:t>талдап,</w:t>
      </w:r>
      <w:r>
        <w:rPr>
          <w:spacing w:val="-1"/>
        </w:rPr>
        <w:t xml:space="preserve"> </w:t>
      </w:r>
      <w:r>
        <w:t>шағын сын мақала</w:t>
      </w:r>
      <w:r>
        <w:rPr>
          <w:spacing w:val="-2"/>
        </w:rPr>
        <w:t xml:space="preserve"> </w:t>
      </w:r>
      <w:r>
        <w:t>жазу».</w:t>
      </w:r>
    </w:p>
    <w:p w:rsidR="004B39EB" w:rsidRDefault="004B39EB">
      <w:pPr>
        <w:spacing w:line="242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3"/>
      </w:pPr>
      <w:r>
        <w:lastRenderedPageBreak/>
        <w:t>5-9-сыныптарда «Қазақ әдебиеті» пәнінен оқытылатын шығармалардың</w:t>
      </w:r>
      <w:r>
        <w:rPr>
          <w:spacing w:val="1"/>
        </w:rPr>
        <w:t xml:space="preserve"> </w:t>
      </w:r>
      <w:r>
        <w:t>і</w:t>
      </w:r>
      <w:r>
        <w:t>шінде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оқуға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болмаған</w:t>
      </w:r>
      <w:r>
        <w:rPr>
          <w:spacing w:val="1"/>
        </w:rPr>
        <w:t xml:space="preserve"> </w:t>
      </w:r>
      <w:r>
        <w:t>немесе</w:t>
      </w:r>
      <w:r>
        <w:rPr>
          <w:spacing w:val="-67"/>
        </w:rPr>
        <w:t xml:space="preserve"> </w:t>
      </w:r>
      <w:r>
        <w:t>оқушыларға қол жетімсіз</w:t>
      </w:r>
      <w:r>
        <w:rPr>
          <w:spacing w:val="1"/>
        </w:rPr>
        <w:t xml:space="preserve"> </w:t>
      </w:r>
      <w:r>
        <w:t>болған</w:t>
      </w:r>
      <w:r>
        <w:rPr>
          <w:spacing w:val="1"/>
        </w:rPr>
        <w:t xml:space="preserve"> </w:t>
      </w:r>
      <w:r>
        <w:t>шығармаларды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сыныптан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каникул</w:t>
      </w:r>
      <w:r>
        <w:rPr>
          <w:spacing w:val="-1"/>
        </w:rPr>
        <w:t xml:space="preserve"> </w:t>
      </w:r>
      <w:r>
        <w:t>кездерінде</w:t>
      </w:r>
      <w:r>
        <w:rPr>
          <w:spacing w:val="-3"/>
        </w:rPr>
        <w:t xml:space="preserve"> </w:t>
      </w:r>
      <w:r>
        <w:t>оқуға</w:t>
      </w:r>
      <w:r>
        <w:rPr>
          <w:spacing w:val="-1"/>
        </w:rPr>
        <w:t xml:space="preserve"> </w:t>
      </w:r>
      <w:r>
        <w:t>ұсыну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spacing w:before="14" w:line="235" w:lineRule="auto"/>
        <w:ind w:left="253" w:right="269" w:firstLine="708"/>
        <w:jc w:val="both"/>
        <w:rPr>
          <w:sz w:val="28"/>
        </w:rPr>
      </w:pPr>
      <w:r>
        <w:rPr>
          <w:b/>
          <w:i/>
          <w:sz w:val="28"/>
        </w:rPr>
        <w:t>«Қазақ әдебиеті» пәні бойынша қайталауға және бекітуге арналған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шығармалар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тізімі</w:t>
      </w:r>
      <w:r>
        <w:rPr>
          <w:sz w:val="28"/>
        </w:rPr>
        <w:t>: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22" w:lineRule="exact"/>
        <w:ind w:left="1124" w:hanging="164"/>
        <w:rPr>
          <w:sz w:val="28"/>
        </w:rPr>
      </w:pPr>
      <w:r>
        <w:rPr>
          <w:sz w:val="28"/>
        </w:rPr>
        <w:t>А.Алтай</w:t>
      </w:r>
      <w:r>
        <w:rPr>
          <w:spacing w:val="-2"/>
          <w:sz w:val="28"/>
        </w:rPr>
        <w:t xml:space="preserve"> </w:t>
      </w:r>
      <w:r>
        <w:rPr>
          <w:sz w:val="28"/>
        </w:rPr>
        <w:t>«Прописка»</w:t>
      </w:r>
      <w:r>
        <w:rPr>
          <w:spacing w:val="-3"/>
          <w:sz w:val="28"/>
        </w:rPr>
        <w:t xml:space="preserve"> </w:t>
      </w:r>
      <w:r>
        <w:rPr>
          <w:sz w:val="28"/>
        </w:rPr>
        <w:t>әңгімесі;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before="2" w:line="322" w:lineRule="exact"/>
        <w:ind w:left="1124" w:hanging="164"/>
        <w:rPr>
          <w:sz w:val="28"/>
        </w:rPr>
      </w:pPr>
      <w:r>
        <w:rPr>
          <w:sz w:val="28"/>
        </w:rPr>
        <w:t>М.Әуезов</w:t>
      </w:r>
      <w:r>
        <w:rPr>
          <w:spacing w:val="-3"/>
          <w:sz w:val="28"/>
        </w:rPr>
        <w:t xml:space="preserve"> </w:t>
      </w:r>
      <w:r>
        <w:rPr>
          <w:sz w:val="28"/>
        </w:rPr>
        <w:t>«Көксерек»</w:t>
      </w:r>
      <w:r>
        <w:rPr>
          <w:spacing w:val="-3"/>
          <w:sz w:val="28"/>
        </w:rPr>
        <w:t xml:space="preserve"> </w:t>
      </w:r>
      <w:r>
        <w:rPr>
          <w:sz w:val="28"/>
        </w:rPr>
        <w:t>әңгімесі;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М.Шаханов</w:t>
      </w:r>
      <w:r>
        <w:rPr>
          <w:spacing w:val="-5"/>
          <w:sz w:val="28"/>
        </w:rPr>
        <w:t xml:space="preserve"> </w:t>
      </w:r>
      <w:r>
        <w:rPr>
          <w:sz w:val="28"/>
        </w:rPr>
        <w:t>«Нарынқұм</w:t>
      </w:r>
      <w:r>
        <w:rPr>
          <w:spacing w:val="-2"/>
          <w:sz w:val="28"/>
        </w:rPr>
        <w:t xml:space="preserve"> </w:t>
      </w:r>
      <w:r>
        <w:rPr>
          <w:sz w:val="28"/>
        </w:rPr>
        <w:t>зауалы»</w:t>
      </w:r>
      <w:r>
        <w:rPr>
          <w:spacing w:val="-4"/>
          <w:sz w:val="28"/>
        </w:rPr>
        <w:t xml:space="preserve"> </w:t>
      </w:r>
      <w:r>
        <w:rPr>
          <w:sz w:val="28"/>
        </w:rPr>
        <w:t>өлеңі;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Т.Әбдіков</w:t>
      </w:r>
      <w:r>
        <w:rPr>
          <w:spacing w:val="-5"/>
          <w:sz w:val="28"/>
        </w:rPr>
        <w:t xml:space="preserve"> </w:t>
      </w:r>
      <w:r>
        <w:rPr>
          <w:sz w:val="28"/>
        </w:rPr>
        <w:t>«Қонақтар»</w:t>
      </w:r>
      <w:r>
        <w:rPr>
          <w:spacing w:val="-3"/>
          <w:sz w:val="28"/>
        </w:rPr>
        <w:t xml:space="preserve"> </w:t>
      </w:r>
      <w:r>
        <w:rPr>
          <w:sz w:val="28"/>
        </w:rPr>
        <w:t>әңгімесі;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37"/>
        </w:tabs>
        <w:spacing w:line="322" w:lineRule="exact"/>
        <w:ind w:left="1136" w:hanging="164"/>
        <w:jc w:val="left"/>
        <w:rPr>
          <w:sz w:val="28"/>
        </w:rPr>
      </w:pPr>
      <w:r>
        <w:rPr>
          <w:sz w:val="28"/>
        </w:rPr>
        <w:t>Б.Момышұлы</w:t>
      </w:r>
      <w:r>
        <w:rPr>
          <w:spacing w:val="-3"/>
          <w:sz w:val="28"/>
        </w:rPr>
        <w:t xml:space="preserve"> </w:t>
      </w:r>
      <w:r>
        <w:rPr>
          <w:sz w:val="28"/>
        </w:rPr>
        <w:t>«Ұшқан</w:t>
      </w:r>
      <w:r>
        <w:rPr>
          <w:spacing w:val="-5"/>
          <w:sz w:val="28"/>
        </w:rPr>
        <w:t xml:space="preserve"> </w:t>
      </w:r>
      <w:r>
        <w:rPr>
          <w:sz w:val="28"/>
        </w:rPr>
        <w:t>ұя»</w:t>
      </w:r>
      <w:r>
        <w:rPr>
          <w:spacing w:val="-5"/>
          <w:sz w:val="28"/>
        </w:rPr>
        <w:t xml:space="preserve"> </w:t>
      </w:r>
      <w:r>
        <w:rPr>
          <w:sz w:val="28"/>
        </w:rPr>
        <w:t>әңгімесі;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37"/>
        </w:tabs>
        <w:spacing w:line="322" w:lineRule="exact"/>
        <w:ind w:left="1136" w:hanging="164"/>
        <w:jc w:val="left"/>
        <w:rPr>
          <w:sz w:val="28"/>
        </w:rPr>
      </w:pPr>
      <w:r>
        <w:rPr>
          <w:sz w:val="28"/>
        </w:rPr>
        <w:t>Т.Ахтанов</w:t>
      </w:r>
      <w:r>
        <w:rPr>
          <w:spacing w:val="-5"/>
          <w:sz w:val="28"/>
        </w:rPr>
        <w:t xml:space="preserve"> </w:t>
      </w:r>
      <w:r>
        <w:rPr>
          <w:sz w:val="28"/>
        </w:rPr>
        <w:t>«Күй</w:t>
      </w:r>
      <w:r>
        <w:rPr>
          <w:spacing w:val="-3"/>
          <w:sz w:val="28"/>
        </w:rPr>
        <w:t xml:space="preserve"> </w:t>
      </w:r>
      <w:r>
        <w:rPr>
          <w:sz w:val="28"/>
        </w:rPr>
        <w:t>аңызы»</w:t>
      </w:r>
      <w:r>
        <w:rPr>
          <w:spacing w:val="-5"/>
          <w:sz w:val="28"/>
        </w:rPr>
        <w:t xml:space="preserve"> </w:t>
      </w:r>
      <w:r>
        <w:rPr>
          <w:sz w:val="28"/>
        </w:rPr>
        <w:t>әңгімесі;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37"/>
        </w:tabs>
        <w:ind w:left="1136" w:hanging="164"/>
        <w:jc w:val="left"/>
        <w:rPr>
          <w:sz w:val="28"/>
        </w:rPr>
      </w:pPr>
      <w:r>
        <w:rPr>
          <w:sz w:val="28"/>
        </w:rPr>
        <w:t>Р.Мұқанова</w:t>
      </w:r>
      <w:r>
        <w:rPr>
          <w:spacing w:val="-4"/>
          <w:sz w:val="28"/>
        </w:rPr>
        <w:t xml:space="preserve"> </w:t>
      </w:r>
      <w:r>
        <w:rPr>
          <w:sz w:val="28"/>
        </w:rPr>
        <w:t>«Мәңгілік</w:t>
      </w:r>
      <w:r>
        <w:rPr>
          <w:spacing w:val="-5"/>
          <w:sz w:val="28"/>
        </w:rPr>
        <w:t xml:space="preserve"> </w:t>
      </w:r>
      <w:r>
        <w:rPr>
          <w:sz w:val="28"/>
        </w:rPr>
        <w:t>бала</w:t>
      </w:r>
      <w:r>
        <w:rPr>
          <w:spacing w:val="-3"/>
          <w:sz w:val="28"/>
        </w:rPr>
        <w:t xml:space="preserve"> </w:t>
      </w:r>
      <w:r>
        <w:rPr>
          <w:sz w:val="28"/>
        </w:rPr>
        <w:t>бейне»</w:t>
      </w:r>
      <w:r>
        <w:rPr>
          <w:spacing w:val="-3"/>
          <w:sz w:val="28"/>
        </w:rPr>
        <w:t xml:space="preserve"> </w:t>
      </w:r>
      <w:r>
        <w:rPr>
          <w:sz w:val="28"/>
        </w:rPr>
        <w:t>әңгімесі;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37"/>
        </w:tabs>
        <w:spacing w:before="2" w:line="322" w:lineRule="exact"/>
        <w:ind w:left="1136" w:hanging="164"/>
        <w:jc w:val="left"/>
        <w:rPr>
          <w:sz w:val="28"/>
        </w:rPr>
      </w:pPr>
      <w:r>
        <w:rPr>
          <w:sz w:val="28"/>
        </w:rPr>
        <w:t>Ғ.Мүсірепов</w:t>
      </w:r>
      <w:r>
        <w:rPr>
          <w:spacing w:val="-6"/>
          <w:sz w:val="28"/>
        </w:rPr>
        <w:t xml:space="preserve"> </w:t>
      </w:r>
      <w:r>
        <w:rPr>
          <w:sz w:val="28"/>
        </w:rPr>
        <w:t>«Ұлпан»</w:t>
      </w:r>
      <w:r>
        <w:rPr>
          <w:spacing w:val="-4"/>
          <w:sz w:val="28"/>
        </w:rPr>
        <w:t xml:space="preserve"> </w:t>
      </w:r>
      <w:r>
        <w:rPr>
          <w:sz w:val="28"/>
        </w:rPr>
        <w:t>рома</w:t>
      </w:r>
      <w:r>
        <w:rPr>
          <w:sz w:val="28"/>
        </w:rPr>
        <w:t>ны;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37"/>
        </w:tabs>
        <w:ind w:left="1136" w:hanging="164"/>
        <w:jc w:val="left"/>
        <w:rPr>
          <w:sz w:val="28"/>
        </w:rPr>
      </w:pPr>
      <w:r>
        <w:rPr>
          <w:sz w:val="28"/>
        </w:rPr>
        <w:t>Қажығали</w:t>
      </w:r>
      <w:r>
        <w:rPr>
          <w:spacing w:val="-1"/>
          <w:sz w:val="28"/>
        </w:rPr>
        <w:t xml:space="preserve"> </w:t>
      </w:r>
      <w:r>
        <w:rPr>
          <w:sz w:val="28"/>
        </w:rPr>
        <w:t>Мұхамбетқалиев</w:t>
      </w:r>
      <w:r>
        <w:rPr>
          <w:spacing w:val="-1"/>
          <w:sz w:val="28"/>
        </w:rPr>
        <w:t xml:space="preserve"> </w:t>
      </w:r>
      <w:r>
        <w:rPr>
          <w:sz w:val="28"/>
        </w:rPr>
        <w:t>«Тар кезең»</w:t>
      </w:r>
      <w:r>
        <w:rPr>
          <w:spacing w:val="-2"/>
          <w:sz w:val="28"/>
        </w:rPr>
        <w:t xml:space="preserve"> </w:t>
      </w:r>
      <w:r>
        <w:rPr>
          <w:sz w:val="28"/>
        </w:rPr>
        <w:t>романы.</w:t>
      </w:r>
    </w:p>
    <w:p w:rsidR="004B39EB" w:rsidRDefault="004B39EB">
      <w:pPr>
        <w:pStyle w:val="a3"/>
        <w:spacing w:before="6"/>
        <w:ind w:left="0" w:firstLine="0"/>
        <w:jc w:val="left"/>
      </w:pPr>
    </w:p>
    <w:p w:rsidR="004B39EB" w:rsidRDefault="00BA7400">
      <w:pPr>
        <w:spacing w:before="1"/>
        <w:ind w:left="253" w:right="274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«Қазақ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әдебиеті»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процесін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қашықтан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оқыту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тәртібінде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ұйымдастыру</w:t>
      </w:r>
    </w:p>
    <w:p w:rsidR="004B39EB" w:rsidRDefault="00BA7400">
      <w:pPr>
        <w:pStyle w:val="a3"/>
        <w:ind w:right="277"/>
      </w:pPr>
      <w:r>
        <w:t>Оқу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тәртібінде</w:t>
      </w:r>
      <w:r>
        <w:rPr>
          <w:spacing w:val="1"/>
        </w:rPr>
        <w:t xml:space="preserve"> </w:t>
      </w:r>
      <w:r>
        <w:t>ұйымдастыруға</w:t>
      </w:r>
      <w:r>
        <w:rPr>
          <w:spacing w:val="1"/>
        </w:rPr>
        <w:t xml:space="preserve"> </w:t>
      </w:r>
      <w:r>
        <w:t>арналған</w:t>
      </w:r>
      <w:r>
        <w:rPr>
          <w:spacing w:val="-67"/>
        </w:rPr>
        <w:t xml:space="preserve"> </w:t>
      </w:r>
      <w:r>
        <w:t>ұсынымдар: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87"/>
        </w:tabs>
        <w:ind w:right="280" w:firstLine="708"/>
        <w:rPr>
          <w:sz w:val="28"/>
        </w:rPr>
      </w:pPr>
      <w:r>
        <w:rPr>
          <w:sz w:val="28"/>
        </w:rPr>
        <w:t>педагогтің ең қолайлы инфрақұрылымы мен білім беру контенті бар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интернет-платформаны</w:t>
      </w:r>
      <w:r>
        <w:rPr>
          <w:spacing w:val="-1"/>
          <w:sz w:val="28"/>
        </w:rPr>
        <w:t xml:space="preserve"> </w:t>
      </w:r>
      <w:r>
        <w:rPr>
          <w:sz w:val="28"/>
        </w:rPr>
        <w:t>таңдауы;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75"/>
        </w:tabs>
        <w:ind w:right="273" w:firstLine="708"/>
        <w:rPr>
          <w:sz w:val="28"/>
        </w:rPr>
      </w:pPr>
      <w:r>
        <w:rPr>
          <w:sz w:val="28"/>
        </w:rPr>
        <w:t>Үлгілік оқу бағдарламасындағы оқу мақсаттарын, материалды мұқият</w:t>
      </w:r>
      <w:r>
        <w:rPr>
          <w:spacing w:val="1"/>
          <w:sz w:val="28"/>
        </w:rPr>
        <w:t xml:space="preserve"> </w:t>
      </w:r>
      <w:r>
        <w:rPr>
          <w:sz w:val="28"/>
        </w:rPr>
        <w:t>іріктеуі;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21" w:lineRule="exact"/>
        <w:ind w:left="1124" w:hanging="164"/>
        <w:rPr>
          <w:sz w:val="28"/>
        </w:rPr>
      </w:pPr>
      <w:r>
        <w:rPr>
          <w:sz w:val="28"/>
        </w:rPr>
        <w:t>сабақтың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мақсатына</w:t>
      </w:r>
      <w:r>
        <w:rPr>
          <w:spacing w:val="-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материалын сапалы</w:t>
      </w:r>
      <w:r>
        <w:rPr>
          <w:spacing w:val="-1"/>
          <w:sz w:val="28"/>
        </w:rPr>
        <w:t xml:space="preserve"> </w:t>
      </w:r>
      <w:r>
        <w:rPr>
          <w:sz w:val="28"/>
        </w:rPr>
        <w:t>дайындауы;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ind w:left="1124" w:hanging="164"/>
        <w:rPr>
          <w:sz w:val="28"/>
        </w:rPr>
      </w:pPr>
      <w:r>
        <w:rPr>
          <w:sz w:val="28"/>
        </w:rPr>
        <w:t>ақпараттың</w:t>
      </w:r>
      <w:r>
        <w:rPr>
          <w:spacing w:val="-6"/>
          <w:sz w:val="28"/>
        </w:rPr>
        <w:t xml:space="preserve"> </w:t>
      </w:r>
      <w:r>
        <w:rPr>
          <w:sz w:val="28"/>
        </w:rPr>
        <w:t>реттілігін,</w:t>
      </w:r>
      <w:r>
        <w:rPr>
          <w:spacing w:val="-4"/>
          <w:sz w:val="28"/>
        </w:rPr>
        <w:t xml:space="preserve"> </w:t>
      </w:r>
      <w:r>
        <w:rPr>
          <w:sz w:val="28"/>
        </w:rPr>
        <w:t>ж</w:t>
      </w:r>
      <w:r>
        <w:rPr>
          <w:sz w:val="28"/>
        </w:rPr>
        <w:t>үйелілігін,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сабақтастығын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т.б.</w:t>
      </w:r>
      <w:r>
        <w:rPr>
          <w:spacing w:val="-4"/>
          <w:sz w:val="28"/>
        </w:rPr>
        <w:t xml:space="preserve"> </w:t>
      </w:r>
      <w:r>
        <w:rPr>
          <w:sz w:val="28"/>
        </w:rPr>
        <w:t>сақтауы;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22" w:lineRule="exact"/>
        <w:ind w:left="1124" w:hanging="164"/>
        <w:rPr>
          <w:sz w:val="28"/>
        </w:rPr>
      </w:pPr>
      <w:r>
        <w:rPr>
          <w:sz w:val="28"/>
        </w:rPr>
        <w:t>сабақ</w:t>
      </w:r>
      <w:r>
        <w:rPr>
          <w:spacing w:val="-2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уақытын</w:t>
      </w:r>
      <w:r>
        <w:rPr>
          <w:spacing w:val="-3"/>
          <w:sz w:val="28"/>
        </w:rPr>
        <w:t xml:space="preserve"> </w:t>
      </w:r>
      <w:r>
        <w:rPr>
          <w:sz w:val="28"/>
        </w:rPr>
        <w:t>ұтымды</w:t>
      </w:r>
      <w:r>
        <w:rPr>
          <w:spacing w:val="-5"/>
          <w:sz w:val="28"/>
        </w:rPr>
        <w:t xml:space="preserve"> </w:t>
      </w:r>
      <w:r>
        <w:rPr>
          <w:sz w:val="28"/>
        </w:rPr>
        <w:t>бөлуі;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46"/>
        </w:tabs>
        <w:ind w:right="275" w:firstLine="708"/>
        <w:rPr>
          <w:sz w:val="28"/>
        </w:rPr>
      </w:pPr>
      <w:r>
        <w:rPr>
          <w:sz w:val="28"/>
        </w:rPr>
        <w:t>өткен материалдың қысқаша мазмұны: жаңа тақырыпты түсіндіру үшін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 және логикалық байланысы бар жаңа тақырыптың негізгі ережелерін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қажеттілігіне</w:t>
      </w:r>
      <w:r>
        <w:rPr>
          <w:spacing w:val="-1"/>
          <w:sz w:val="28"/>
        </w:rPr>
        <w:t xml:space="preserve"> </w:t>
      </w:r>
      <w:r>
        <w:rPr>
          <w:sz w:val="28"/>
        </w:rPr>
        <w:t>қарай</w:t>
      </w:r>
      <w:r>
        <w:rPr>
          <w:spacing w:val="-2"/>
          <w:sz w:val="28"/>
        </w:rPr>
        <w:t xml:space="preserve"> </w:t>
      </w:r>
      <w:r>
        <w:rPr>
          <w:sz w:val="28"/>
        </w:rPr>
        <w:t>мазмұндауы;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94"/>
        </w:tabs>
        <w:ind w:right="27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назарын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1"/>
          <w:sz w:val="28"/>
        </w:rPr>
        <w:t xml:space="preserve"> </w:t>
      </w:r>
      <w:r>
        <w:rPr>
          <w:sz w:val="28"/>
        </w:rPr>
        <w:t>оқып</w:t>
      </w:r>
      <w:r>
        <w:rPr>
          <w:spacing w:val="1"/>
          <w:sz w:val="28"/>
        </w:rPr>
        <w:t xml:space="preserve"> </w:t>
      </w:r>
      <w:r>
        <w:rPr>
          <w:sz w:val="28"/>
        </w:rPr>
        <w:t>үйренуге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-67"/>
          <w:sz w:val="28"/>
        </w:rPr>
        <w:t xml:space="preserve"> </w:t>
      </w:r>
      <w:r>
        <w:rPr>
          <w:sz w:val="28"/>
        </w:rPr>
        <w:t>болуы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 білімдер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дағдыларға</w:t>
      </w:r>
      <w:r>
        <w:rPr>
          <w:spacing w:val="-4"/>
          <w:sz w:val="28"/>
        </w:rPr>
        <w:t xml:space="preserve"> </w:t>
      </w:r>
      <w:r>
        <w:rPr>
          <w:sz w:val="28"/>
        </w:rPr>
        <w:t>аударуы;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21" w:lineRule="exact"/>
        <w:ind w:left="1124" w:hanging="164"/>
        <w:rPr>
          <w:sz w:val="28"/>
        </w:rPr>
      </w:pPr>
      <w:r>
        <w:rPr>
          <w:sz w:val="28"/>
        </w:rPr>
        <w:t>сабақ</w:t>
      </w:r>
      <w:r>
        <w:rPr>
          <w:spacing w:val="-4"/>
          <w:sz w:val="28"/>
        </w:rPr>
        <w:t xml:space="preserve"> </w:t>
      </w:r>
      <w:r>
        <w:rPr>
          <w:sz w:val="28"/>
        </w:rPr>
        <w:t>жоспарына</w:t>
      </w:r>
      <w:r>
        <w:rPr>
          <w:spacing w:val="-6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3"/>
          <w:sz w:val="28"/>
        </w:rPr>
        <w:t xml:space="preserve"> </w:t>
      </w:r>
      <w:r>
        <w:rPr>
          <w:sz w:val="28"/>
        </w:rPr>
        <w:t>жаңа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-3"/>
          <w:sz w:val="28"/>
        </w:rPr>
        <w:t xml:space="preserve"> </w:t>
      </w:r>
      <w:r>
        <w:rPr>
          <w:sz w:val="28"/>
        </w:rPr>
        <w:t>мазмұндауы;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25"/>
        </w:tabs>
        <w:spacing w:line="322" w:lineRule="exact"/>
        <w:ind w:left="1124" w:hanging="164"/>
        <w:rPr>
          <w:sz w:val="28"/>
        </w:rPr>
      </w:pPr>
      <w:r>
        <w:rPr>
          <w:sz w:val="28"/>
        </w:rPr>
        <w:t>материалды</w:t>
      </w:r>
      <w:r>
        <w:rPr>
          <w:spacing w:val="-7"/>
          <w:sz w:val="28"/>
        </w:rPr>
        <w:t xml:space="preserve"> </w:t>
      </w:r>
      <w:r>
        <w:rPr>
          <w:sz w:val="28"/>
        </w:rPr>
        <w:t>бекітуге</w:t>
      </w:r>
      <w:r>
        <w:rPr>
          <w:spacing w:val="-3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3"/>
          <w:sz w:val="28"/>
        </w:rPr>
        <w:t xml:space="preserve"> </w:t>
      </w:r>
      <w:r>
        <w:rPr>
          <w:sz w:val="28"/>
        </w:rPr>
        <w:t>ұсынымдар</w:t>
      </w:r>
      <w:r>
        <w:rPr>
          <w:spacing w:val="1"/>
          <w:sz w:val="28"/>
        </w:rPr>
        <w:t xml:space="preserve"> </w:t>
      </w:r>
      <w:r>
        <w:rPr>
          <w:sz w:val="28"/>
        </w:rPr>
        <w:t>беруі;</w:t>
      </w:r>
    </w:p>
    <w:p w:rsidR="004B39EB" w:rsidRDefault="00BA7400">
      <w:pPr>
        <w:pStyle w:val="a4"/>
        <w:numPr>
          <w:ilvl w:val="0"/>
          <w:numId w:val="431"/>
        </w:numPr>
        <w:tabs>
          <w:tab w:val="left" w:pos="1178"/>
        </w:tabs>
        <w:ind w:right="278" w:firstLine="708"/>
        <w:rPr>
          <w:sz w:val="28"/>
        </w:rPr>
      </w:pPr>
      <w:r>
        <w:rPr>
          <w:sz w:val="28"/>
        </w:rPr>
        <w:t>негізгі дидактикалық принциптерді ескеруі: ғылымилығы, көрнекілігі,</w:t>
      </w:r>
      <w:r>
        <w:rPr>
          <w:spacing w:val="1"/>
          <w:sz w:val="28"/>
        </w:rPr>
        <w:t xml:space="preserve"> </w:t>
      </w:r>
      <w:r>
        <w:rPr>
          <w:sz w:val="28"/>
        </w:rPr>
        <w:t>қолжетімділігі,</w:t>
      </w:r>
      <w:r>
        <w:rPr>
          <w:spacing w:val="1"/>
          <w:sz w:val="28"/>
        </w:rPr>
        <w:t xml:space="preserve"> </w:t>
      </w:r>
      <w:r>
        <w:rPr>
          <w:sz w:val="28"/>
        </w:rPr>
        <w:t>танымдылығы,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теорияның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байланысы,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материалының</w:t>
      </w:r>
      <w:r>
        <w:rPr>
          <w:spacing w:val="-3"/>
          <w:sz w:val="28"/>
        </w:rPr>
        <w:t xml:space="preserve"> </w:t>
      </w:r>
      <w:r>
        <w:rPr>
          <w:sz w:val="28"/>
        </w:rPr>
        <w:t>оқылуы/эстетикалығы;</w:t>
      </w:r>
    </w:p>
    <w:p w:rsidR="004B39EB" w:rsidRDefault="00BA7400">
      <w:pPr>
        <w:pStyle w:val="a3"/>
        <w:spacing w:before="4" w:line="237" w:lineRule="auto"/>
        <w:ind w:right="273"/>
      </w:pPr>
      <w:r>
        <w:rPr>
          <w:rFonts w:ascii="Calibri" w:hAnsi="Calibri"/>
        </w:rPr>
        <w:t>-</w:t>
      </w:r>
      <w:r>
        <w:rPr>
          <w:rFonts w:ascii="Calibri" w:hAnsi="Calibri"/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тапсырмаларын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көлемге</w:t>
      </w:r>
      <w:r>
        <w:rPr>
          <w:spacing w:val="1"/>
        </w:rPr>
        <w:t xml:space="preserve"> </w:t>
      </w:r>
      <w:r>
        <w:t>сәйкес,</w:t>
      </w:r>
      <w:r>
        <w:rPr>
          <w:spacing w:val="-67"/>
        </w:rPr>
        <w:t xml:space="preserve"> </w:t>
      </w:r>
      <w:r>
        <w:t>орындау тәртібі мен уақыт шығындарын, сондай-ақ білім алушылардың жеке</w:t>
      </w:r>
      <w:r>
        <w:rPr>
          <w:spacing w:val="1"/>
        </w:rPr>
        <w:t xml:space="preserve"> </w:t>
      </w:r>
      <w:r>
        <w:t>мүмкіндіктері мен ерекше</w:t>
      </w:r>
      <w:r>
        <w:rPr>
          <w:spacing w:val="-1"/>
        </w:rPr>
        <w:t xml:space="preserve"> </w:t>
      </w:r>
      <w:r>
        <w:t>қажеттіліктерін</w:t>
      </w:r>
      <w:r>
        <w:rPr>
          <w:spacing w:val="-1"/>
        </w:rPr>
        <w:t xml:space="preserve"> </w:t>
      </w:r>
      <w:r>
        <w:t>ескере</w:t>
      </w:r>
      <w:r>
        <w:rPr>
          <w:spacing w:val="-1"/>
        </w:rPr>
        <w:t xml:space="preserve"> </w:t>
      </w:r>
      <w:r>
        <w:t>отырып</w:t>
      </w:r>
      <w:r>
        <w:rPr>
          <w:spacing w:val="-1"/>
        </w:rPr>
        <w:t xml:space="preserve"> </w:t>
      </w:r>
      <w:r>
        <w:t>әзірлеуі;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365"/>
        </w:tabs>
        <w:spacing w:before="4" w:line="228" w:lineRule="auto"/>
        <w:ind w:right="271" w:firstLine="708"/>
        <w:rPr>
          <w:sz w:val="28"/>
        </w:rPr>
      </w:pPr>
      <w:r>
        <w:rPr>
          <w:sz w:val="28"/>
        </w:rPr>
        <w:t>теледидар,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ақпараттық-коммуникациялық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мультимедиалық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қолдануы;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382"/>
        </w:tabs>
        <w:spacing w:before="3" w:line="230" w:lineRule="auto"/>
        <w:ind w:right="274" w:firstLine="708"/>
        <w:rPr>
          <w:sz w:val="28"/>
        </w:rPr>
      </w:pP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</w:t>
      </w:r>
      <w:r>
        <w:rPr>
          <w:sz w:val="28"/>
        </w:rPr>
        <w:t>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қолдануы: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мәтіндік,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презентациялар,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графикалық,</w:t>
      </w:r>
      <w:r>
        <w:rPr>
          <w:spacing w:val="1"/>
          <w:sz w:val="28"/>
        </w:rPr>
        <w:t xml:space="preserve"> </w:t>
      </w:r>
      <w:r>
        <w:rPr>
          <w:sz w:val="28"/>
        </w:rPr>
        <w:t>медиа,</w:t>
      </w:r>
      <w:r>
        <w:rPr>
          <w:spacing w:val="1"/>
          <w:sz w:val="28"/>
        </w:rPr>
        <w:t xml:space="preserve"> </w:t>
      </w:r>
      <w:r>
        <w:rPr>
          <w:sz w:val="28"/>
        </w:rPr>
        <w:t>суреттер,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кестелер,</w:t>
      </w:r>
      <w:r>
        <w:rPr>
          <w:spacing w:val="1"/>
          <w:sz w:val="28"/>
        </w:rPr>
        <w:t xml:space="preserve"> </w:t>
      </w:r>
      <w:r>
        <w:rPr>
          <w:sz w:val="28"/>
        </w:rPr>
        <w:t>инфографика</w:t>
      </w:r>
      <w:r>
        <w:rPr>
          <w:spacing w:val="70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тағы</w:t>
      </w:r>
      <w:r>
        <w:rPr>
          <w:spacing w:val="-1"/>
          <w:sz w:val="28"/>
        </w:rPr>
        <w:t xml:space="preserve"> </w:t>
      </w:r>
      <w:r>
        <w:rPr>
          <w:sz w:val="28"/>
        </w:rPr>
        <w:t>басқалар;</w:t>
      </w:r>
    </w:p>
    <w:p w:rsidR="004B39EB" w:rsidRDefault="004B39EB">
      <w:pPr>
        <w:spacing w:line="230" w:lineRule="auto"/>
        <w:jc w:val="both"/>
        <w:rPr>
          <w:sz w:val="28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19"/>
        </w:numPr>
        <w:tabs>
          <w:tab w:val="left" w:pos="1233"/>
        </w:tabs>
        <w:spacing w:before="67" w:line="242" w:lineRule="auto"/>
        <w:ind w:right="270" w:firstLine="708"/>
        <w:rPr>
          <w:sz w:val="28"/>
        </w:rPr>
      </w:pPr>
      <w:r>
        <w:rPr>
          <w:sz w:val="28"/>
        </w:rPr>
        <w:lastRenderedPageBreak/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 әдіс-тәсілдерді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қолдануы;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245"/>
        </w:tabs>
        <w:ind w:right="277" w:firstLine="708"/>
        <w:rPr>
          <w:sz w:val="28"/>
        </w:rPr>
      </w:pPr>
      <w:r>
        <w:rPr>
          <w:sz w:val="28"/>
        </w:rPr>
        <w:t>бүкіл</w:t>
      </w:r>
      <w:r>
        <w:rPr>
          <w:spacing w:val="1"/>
          <w:sz w:val="28"/>
        </w:rPr>
        <w:t xml:space="preserve"> </w:t>
      </w:r>
      <w:r>
        <w:rPr>
          <w:sz w:val="28"/>
        </w:rPr>
        <w:t>сынып</w:t>
      </w:r>
      <w:r>
        <w:rPr>
          <w:spacing w:val="1"/>
          <w:sz w:val="28"/>
        </w:rPr>
        <w:t xml:space="preserve"> </w:t>
      </w:r>
      <w:r>
        <w:rPr>
          <w:sz w:val="28"/>
        </w:rPr>
        <w:t>қатысатын,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топтық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жұптық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түрлерін,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 істеуін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ұйымдастыруы;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175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оқушыларға өз бетінше жұмыс істегенде жетістікке жетуге мүмкіндік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-1"/>
          <w:sz w:val="28"/>
        </w:rPr>
        <w:t xml:space="preserve"> </w:t>
      </w:r>
      <w:r>
        <w:rPr>
          <w:sz w:val="28"/>
        </w:rPr>
        <w:t>жобаларды ойлап</w:t>
      </w:r>
      <w:r>
        <w:rPr>
          <w:spacing w:val="-1"/>
          <w:sz w:val="28"/>
        </w:rPr>
        <w:t xml:space="preserve"> </w:t>
      </w:r>
      <w:r>
        <w:rPr>
          <w:sz w:val="28"/>
        </w:rPr>
        <w:t>табуы және ұйымдастыруы;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178"/>
        </w:tabs>
        <w:spacing w:line="235" w:lineRule="auto"/>
        <w:ind w:right="275" w:firstLine="708"/>
        <w:rPr>
          <w:sz w:val="28"/>
        </w:rPr>
      </w:pPr>
      <w:r>
        <w:rPr>
          <w:sz w:val="28"/>
        </w:rPr>
        <w:t>көркем шығармаларды толық оқуға, қосымша әдебиеттер оқуға кеңес</w:t>
      </w:r>
      <w:r>
        <w:rPr>
          <w:spacing w:val="1"/>
          <w:sz w:val="28"/>
        </w:rPr>
        <w:t xml:space="preserve"> </w:t>
      </w:r>
      <w:r>
        <w:rPr>
          <w:sz w:val="28"/>
        </w:rPr>
        <w:t>беруі және оны қадағалауы;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202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тікелей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1"/>
          <w:sz w:val="28"/>
        </w:rPr>
        <w:t xml:space="preserve"> </w:t>
      </w:r>
      <w:r>
        <w:rPr>
          <w:sz w:val="28"/>
        </w:rPr>
        <w:t>(стриминг)</w:t>
      </w:r>
      <w:r>
        <w:rPr>
          <w:spacing w:val="1"/>
          <w:sz w:val="28"/>
        </w:rPr>
        <w:t xml:space="preserve"> </w:t>
      </w:r>
      <w:r>
        <w:rPr>
          <w:sz w:val="28"/>
        </w:rPr>
        <w:t>жасап,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орындалған</w:t>
      </w:r>
      <w:r>
        <w:rPr>
          <w:spacing w:val="-67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талдап,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кері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1"/>
          <w:sz w:val="28"/>
        </w:rPr>
        <w:t xml:space="preserve"> </w:t>
      </w:r>
      <w:r>
        <w:rPr>
          <w:sz w:val="28"/>
        </w:rPr>
        <w:t>(комментарийлер,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ұсынымдар)</w:t>
      </w:r>
      <w:r>
        <w:rPr>
          <w:spacing w:val="-4"/>
          <w:sz w:val="28"/>
        </w:rPr>
        <w:t xml:space="preserve"> </w:t>
      </w:r>
      <w:r>
        <w:rPr>
          <w:sz w:val="28"/>
        </w:rPr>
        <w:t>беріп отыруы;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209"/>
        </w:tabs>
        <w:ind w:right="27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алушыларға,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алуға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қажеттілігі</w:t>
      </w:r>
      <w:r>
        <w:rPr>
          <w:spacing w:val="1"/>
          <w:sz w:val="28"/>
        </w:rPr>
        <w:t xml:space="preserve"> </w:t>
      </w:r>
      <w:r>
        <w:rPr>
          <w:sz w:val="28"/>
        </w:rPr>
        <w:t>бар,</w:t>
      </w:r>
      <w:r>
        <w:rPr>
          <w:spacing w:val="1"/>
          <w:sz w:val="28"/>
        </w:rPr>
        <w:t xml:space="preserve"> </w:t>
      </w:r>
      <w:r>
        <w:rPr>
          <w:sz w:val="28"/>
        </w:rPr>
        <w:t>үлгерімі</w:t>
      </w:r>
      <w:r>
        <w:rPr>
          <w:spacing w:val="1"/>
          <w:sz w:val="28"/>
        </w:rPr>
        <w:t xml:space="preserve"> </w:t>
      </w:r>
      <w:r>
        <w:rPr>
          <w:sz w:val="28"/>
        </w:rPr>
        <w:t>төмен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кеңес</w:t>
      </w:r>
      <w:r>
        <w:rPr>
          <w:spacing w:val="1"/>
          <w:sz w:val="28"/>
        </w:rPr>
        <w:t xml:space="preserve"> </w:t>
      </w:r>
      <w:r>
        <w:rPr>
          <w:sz w:val="28"/>
        </w:rPr>
        <w:t>беруі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spacing w:line="276" w:lineRule="auto"/>
        <w:ind w:right="274"/>
        <w:rPr>
          <w:i/>
        </w:rPr>
      </w:pPr>
      <w:r>
        <w:t>Әдістемелік</w:t>
      </w:r>
      <w:r>
        <w:rPr>
          <w:spacing w:val="1"/>
        </w:rPr>
        <w:t xml:space="preserve"> </w:t>
      </w:r>
      <w:r>
        <w:t>бірлестік</w:t>
      </w:r>
      <w:r>
        <w:rPr>
          <w:spacing w:val="1"/>
        </w:rPr>
        <w:t xml:space="preserve"> </w:t>
      </w:r>
      <w:r>
        <w:t>отырыстарында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</w:t>
      </w:r>
      <w:r>
        <w:rPr>
          <w:spacing w:val="1"/>
        </w:rPr>
        <w:t xml:space="preserve"> </w:t>
      </w:r>
      <w:r>
        <w:t>пәні</w:t>
      </w:r>
      <w:r>
        <w:rPr>
          <w:spacing w:val="-67"/>
        </w:rPr>
        <w:t xml:space="preserve"> </w:t>
      </w:r>
      <w:r>
        <w:t>мұғалімдерінің</w:t>
      </w:r>
      <w:r>
        <w:rPr>
          <w:spacing w:val="1"/>
        </w:rPr>
        <w:t xml:space="preserve"> </w:t>
      </w:r>
      <w:r>
        <w:t>кәсіби</w:t>
      </w:r>
      <w:r>
        <w:rPr>
          <w:spacing w:val="1"/>
        </w:rPr>
        <w:t xml:space="preserve"> </w:t>
      </w:r>
      <w:r>
        <w:t>біліктілігін</w:t>
      </w:r>
      <w:r>
        <w:rPr>
          <w:spacing w:val="1"/>
        </w:rPr>
        <w:t xml:space="preserve"> </w:t>
      </w:r>
      <w:r>
        <w:t>жетілдіру</w:t>
      </w:r>
      <w:r>
        <w:rPr>
          <w:spacing w:val="1"/>
        </w:rPr>
        <w:t xml:space="preserve"> </w:t>
      </w:r>
      <w:r>
        <w:t>(әді</w:t>
      </w:r>
      <w:r>
        <w:t>стемелік</w:t>
      </w:r>
      <w:r>
        <w:rPr>
          <w:spacing w:val="1"/>
        </w:rPr>
        <w:t xml:space="preserve"> </w:t>
      </w:r>
      <w:r>
        <w:t>бірлестік,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мамандар</w:t>
      </w:r>
      <w:r>
        <w:rPr>
          <w:spacing w:val="1"/>
        </w:rPr>
        <w:t xml:space="preserve"> </w:t>
      </w:r>
      <w:r>
        <w:t>мектебі,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шеберлігін</w:t>
      </w:r>
      <w:r>
        <w:rPr>
          <w:spacing w:val="1"/>
        </w:rPr>
        <w:t xml:space="preserve"> </w:t>
      </w:r>
      <w:r>
        <w:t>жетілдіру</w:t>
      </w:r>
      <w:r>
        <w:rPr>
          <w:spacing w:val="1"/>
        </w:rPr>
        <w:t xml:space="preserve"> </w:t>
      </w:r>
      <w:r>
        <w:t>мектебі,</w:t>
      </w:r>
      <w:r>
        <w:rPr>
          <w:spacing w:val="1"/>
        </w:rPr>
        <w:t xml:space="preserve"> </w:t>
      </w:r>
      <w:r>
        <w:t>шығармашылық</w:t>
      </w:r>
      <w:r>
        <w:rPr>
          <w:spacing w:val="-1"/>
        </w:rPr>
        <w:t xml:space="preserve"> </w:t>
      </w:r>
      <w:r>
        <w:t>топ</w:t>
      </w:r>
      <w:r>
        <w:rPr>
          <w:spacing w:val="-2"/>
        </w:rPr>
        <w:t xml:space="preserve"> </w:t>
      </w:r>
      <w:r>
        <w:t>және т.б.)</w:t>
      </w:r>
      <w:r>
        <w:rPr>
          <w:spacing w:val="-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ұсынылатын тақырыптар</w:t>
      </w:r>
      <w:r>
        <w:rPr>
          <w:i/>
        </w:rPr>
        <w:t>: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310"/>
        </w:tabs>
        <w:spacing w:line="276" w:lineRule="auto"/>
        <w:ind w:right="273" w:firstLine="708"/>
        <w:rPr>
          <w:sz w:val="28"/>
        </w:rPr>
      </w:pPr>
      <w:r>
        <w:rPr>
          <w:sz w:val="28"/>
        </w:rPr>
        <w:t>Жаңартылған</w:t>
      </w:r>
      <w:r>
        <w:rPr>
          <w:spacing w:val="61"/>
          <w:sz w:val="28"/>
        </w:rPr>
        <w:t xml:space="preserve"> </w:t>
      </w:r>
      <w:r>
        <w:rPr>
          <w:sz w:val="28"/>
        </w:rPr>
        <w:t>білім</w:t>
      </w:r>
      <w:r>
        <w:rPr>
          <w:spacing w:val="62"/>
          <w:sz w:val="28"/>
        </w:rPr>
        <w:t xml:space="preserve"> </w:t>
      </w:r>
      <w:r>
        <w:rPr>
          <w:sz w:val="28"/>
        </w:rPr>
        <w:t>беру</w:t>
      </w:r>
      <w:r>
        <w:rPr>
          <w:spacing w:val="59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65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62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64"/>
          <w:sz w:val="28"/>
        </w:rPr>
        <w:t xml:space="preserve"> </w:t>
      </w:r>
      <w:r>
        <w:rPr>
          <w:sz w:val="28"/>
        </w:rPr>
        <w:t>жоспарлау</w:t>
      </w:r>
      <w:r>
        <w:rPr>
          <w:spacing w:val="-67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критериалды бағалау;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2"/>
        </w:tabs>
        <w:ind w:left="1241" w:hanging="281"/>
        <w:rPr>
          <w:sz w:val="28"/>
        </w:rPr>
      </w:pPr>
      <w:r>
        <w:rPr>
          <w:sz w:val="28"/>
        </w:rPr>
        <w:t>Тиімді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сабақ.</w:t>
      </w:r>
      <w:r>
        <w:rPr>
          <w:spacing w:val="-4"/>
          <w:sz w:val="28"/>
        </w:rPr>
        <w:t xml:space="preserve"> </w:t>
      </w:r>
      <w:r>
        <w:rPr>
          <w:sz w:val="28"/>
        </w:rPr>
        <w:t>Жоспарлау.</w:t>
      </w:r>
      <w:r>
        <w:rPr>
          <w:spacing w:val="-4"/>
          <w:sz w:val="28"/>
        </w:rPr>
        <w:t xml:space="preserve"> </w:t>
      </w:r>
      <w:r>
        <w:rPr>
          <w:sz w:val="28"/>
        </w:rPr>
        <w:t>Бақылау.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2"/>
        </w:tabs>
        <w:spacing w:before="42"/>
        <w:ind w:left="1241" w:hanging="281"/>
        <w:rPr>
          <w:sz w:val="28"/>
        </w:rPr>
      </w:pPr>
      <w:r>
        <w:rPr>
          <w:sz w:val="28"/>
        </w:rPr>
        <w:t>Рефлексия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мұғалімнің</w:t>
      </w:r>
      <w:r>
        <w:rPr>
          <w:spacing w:val="-4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-4"/>
          <w:sz w:val="28"/>
        </w:rPr>
        <w:t xml:space="preserve"> </w:t>
      </w:r>
      <w:r>
        <w:rPr>
          <w:sz w:val="28"/>
        </w:rPr>
        <w:t>дамуының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негізі;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2"/>
        </w:tabs>
        <w:spacing w:before="48"/>
        <w:ind w:left="1241" w:hanging="281"/>
        <w:rPr>
          <w:sz w:val="28"/>
        </w:rPr>
      </w:pP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мақсаттарынан сабақ</w:t>
      </w:r>
      <w:r>
        <w:rPr>
          <w:spacing w:val="-1"/>
          <w:sz w:val="28"/>
        </w:rPr>
        <w:t xml:space="preserve"> </w:t>
      </w:r>
      <w:r>
        <w:rPr>
          <w:sz w:val="28"/>
        </w:rPr>
        <w:t>мақсаттарына</w:t>
      </w:r>
      <w:r>
        <w:rPr>
          <w:spacing w:val="-1"/>
          <w:sz w:val="28"/>
        </w:rPr>
        <w:t xml:space="preserve"> </w:t>
      </w:r>
      <w:r>
        <w:rPr>
          <w:sz w:val="28"/>
        </w:rPr>
        <w:t>шығу</w:t>
      </w:r>
      <w:r>
        <w:rPr>
          <w:spacing w:val="-5"/>
          <w:sz w:val="28"/>
        </w:rPr>
        <w:t xml:space="preserve"> </w:t>
      </w:r>
      <w:r>
        <w:rPr>
          <w:sz w:val="28"/>
        </w:rPr>
        <w:t>жолдары;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2"/>
        </w:tabs>
        <w:spacing w:before="50"/>
        <w:ind w:left="1241" w:hanging="281"/>
        <w:rPr>
          <w:sz w:val="28"/>
        </w:rPr>
      </w:pPr>
      <w:r>
        <w:rPr>
          <w:sz w:val="28"/>
        </w:rPr>
        <w:t>Қалыптастырушы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бағалаудың</w:t>
      </w:r>
      <w:r>
        <w:rPr>
          <w:spacing w:val="-2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1"/>
          <w:sz w:val="28"/>
        </w:rPr>
        <w:t xml:space="preserve"> </w:t>
      </w:r>
      <w:r>
        <w:rPr>
          <w:sz w:val="28"/>
        </w:rPr>
        <w:t>тәсілі;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7"/>
        </w:tabs>
        <w:spacing w:before="48" w:line="276" w:lineRule="auto"/>
        <w:ind w:right="269" w:firstLine="708"/>
        <w:rPr>
          <w:sz w:val="28"/>
        </w:rPr>
      </w:pPr>
      <w:r>
        <w:rPr>
          <w:sz w:val="28"/>
        </w:rPr>
        <w:t>Тыңдалым</w:t>
      </w:r>
      <w:r>
        <w:rPr>
          <w:spacing w:val="-1"/>
          <w:sz w:val="28"/>
        </w:rPr>
        <w:t xml:space="preserve"> </w:t>
      </w:r>
      <w:r>
        <w:rPr>
          <w:sz w:val="28"/>
        </w:rPr>
        <w:t>дағдысын қалыптастыруда</w:t>
      </w:r>
      <w:r>
        <w:rPr>
          <w:spacing w:val="2"/>
          <w:sz w:val="28"/>
        </w:rPr>
        <w:t xml:space="preserve"> </w:t>
      </w:r>
      <w:r>
        <w:rPr>
          <w:sz w:val="28"/>
        </w:rPr>
        <w:t>кездесетін қиындықтар және</w:t>
      </w:r>
      <w:r>
        <w:rPr>
          <w:spacing w:val="-1"/>
          <w:sz w:val="28"/>
        </w:rPr>
        <w:t xml:space="preserve"> </w:t>
      </w:r>
      <w:r>
        <w:rPr>
          <w:sz w:val="28"/>
        </w:rPr>
        <w:t>оны</w:t>
      </w:r>
      <w:r>
        <w:rPr>
          <w:spacing w:val="-67"/>
          <w:sz w:val="28"/>
        </w:rPr>
        <w:t xml:space="preserve"> </w:t>
      </w:r>
      <w:r>
        <w:rPr>
          <w:sz w:val="28"/>
        </w:rPr>
        <w:t>шешу</w:t>
      </w:r>
      <w:r>
        <w:rPr>
          <w:spacing w:val="-4"/>
          <w:sz w:val="28"/>
        </w:rPr>
        <w:t xml:space="preserve"> </w:t>
      </w:r>
      <w:r>
        <w:rPr>
          <w:sz w:val="28"/>
        </w:rPr>
        <w:t>жолдары;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2"/>
        </w:tabs>
        <w:spacing w:line="321" w:lineRule="exact"/>
        <w:ind w:left="1241" w:hanging="281"/>
        <w:rPr>
          <w:sz w:val="28"/>
        </w:rPr>
      </w:pPr>
      <w:r>
        <w:rPr>
          <w:sz w:val="28"/>
        </w:rPr>
        <w:t>Тыңдалым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дағдысын</w:t>
      </w:r>
      <w:r>
        <w:rPr>
          <w:spacing w:val="-6"/>
          <w:sz w:val="28"/>
        </w:rPr>
        <w:t xml:space="preserve"> </w:t>
      </w:r>
      <w:r>
        <w:rPr>
          <w:sz w:val="28"/>
        </w:rPr>
        <w:t>қалыптастыратын</w:t>
      </w:r>
      <w:r>
        <w:rPr>
          <w:spacing w:val="-6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-2"/>
          <w:sz w:val="28"/>
        </w:rPr>
        <w:t xml:space="preserve"> </w:t>
      </w:r>
      <w:r>
        <w:rPr>
          <w:sz w:val="28"/>
        </w:rPr>
        <w:t>әдістер;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2"/>
        </w:tabs>
        <w:spacing w:before="50"/>
        <w:ind w:left="1241" w:hanging="281"/>
        <w:rPr>
          <w:sz w:val="28"/>
        </w:rPr>
      </w:pPr>
      <w:r>
        <w:rPr>
          <w:sz w:val="28"/>
        </w:rPr>
        <w:t>ҚМЖ</w:t>
      </w:r>
      <w:r>
        <w:rPr>
          <w:spacing w:val="-5"/>
          <w:sz w:val="28"/>
        </w:rPr>
        <w:t xml:space="preserve"> </w:t>
      </w:r>
      <w:r>
        <w:rPr>
          <w:sz w:val="28"/>
        </w:rPr>
        <w:t>құрудың</w:t>
      </w:r>
      <w:r>
        <w:rPr>
          <w:spacing w:val="-4"/>
          <w:sz w:val="28"/>
        </w:rPr>
        <w:t xml:space="preserve"> </w:t>
      </w:r>
      <w:r>
        <w:rPr>
          <w:sz w:val="28"/>
        </w:rPr>
        <w:t>тиімділігі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артықшылығы;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242"/>
        </w:tabs>
        <w:spacing w:before="47"/>
        <w:ind w:left="1241" w:hanging="281"/>
        <w:rPr>
          <w:sz w:val="28"/>
        </w:rPr>
      </w:pPr>
      <w:r>
        <w:rPr>
          <w:sz w:val="28"/>
        </w:rPr>
        <w:t>Lesson</w:t>
      </w:r>
      <w:r>
        <w:rPr>
          <w:spacing w:val="-1"/>
          <w:sz w:val="28"/>
        </w:rPr>
        <w:t xml:space="preserve"> </w:t>
      </w:r>
      <w:r>
        <w:rPr>
          <w:sz w:val="28"/>
        </w:rPr>
        <w:t>Study</w:t>
      </w:r>
      <w:r>
        <w:rPr>
          <w:spacing w:val="-6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7"/>
          <w:sz w:val="28"/>
        </w:rPr>
        <w:t xml:space="preserve"> </w:t>
      </w:r>
      <w:r>
        <w:rPr>
          <w:sz w:val="28"/>
        </w:rPr>
        <w:t>жолдары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күтілетін</w:t>
      </w:r>
      <w:r>
        <w:rPr>
          <w:spacing w:val="-5"/>
          <w:sz w:val="28"/>
        </w:rPr>
        <w:t xml:space="preserve"> </w:t>
      </w:r>
      <w:r>
        <w:rPr>
          <w:sz w:val="28"/>
        </w:rPr>
        <w:t>нәтижелер;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384"/>
        </w:tabs>
        <w:spacing w:before="48"/>
        <w:ind w:left="1383" w:hanging="423"/>
        <w:rPr>
          <w:sz w:val="28"/>
        </w:rPr>
      </w:pPr>
      <w:r>
        <w:rPr>
          <w:sz w:val="28"/>
        </w:rPr>
        <w:t>Тыңдалым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материалдарын</w:t>
      </w:r>
      <w:r>
        <w:rPr>
          <w:spacing w:val="-6"/>
          <w:sz w:val="28"/>
        </w:rPr>
        <w:t xml:space="preserve"> </w:t>
      </w:r>
      <w:r>
        <w:rPr>
          <w:sz w:val="28"/>
        </w:rPr>
        <w:t>пайдаланудың</w:t>
      </w:r>
      <w:r>
        <w:rPr>
          <w:spacing w:val="-5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8"/>
          <w:sz w:val="28"/>
        </w:rPr>
        <w:t xml:space="preserve"> </w:t>
      </w:r>
      <w:r>
        <w:rPr>
          <w:sz w:val="28"/>
        </w:rPr>
        <w:t>жолдары;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718"/>
          <w:tab w:val="left" w:pos="1719"/>
          <w:tab w:val="left" w:pos="4027"/>
          <w:tab w:val="left" w:pos="6199"/>
          <w:tab w:val="left" w:pos="8004"/>
        </w:tabs>
        <w:spacing w:before="50" w:line="276" w:lineRule="auto"/>
        <w:ind w:right="273" w:firstLine="708"/>
        <w:rPr>
          <w:sz w:val="28"/>
        </w:rPr>
      </w:pPr>
      <w:r>
        <w:rPr>
          <w:sz w:val="28"/>
        </w:rPr>
        <w:t>Грамматикалық</w:t>
      </w:r>
      <w:r>
        <w:rPr>
          <w:sz w:val="28"/>
        </w:rPr>
        <w:tab/>
        <w:t>тақырыптарды</w:t>
      </w:r>
      <w:r>
        <w:rPr>
          <w:sz w:val="28"/>
        </w:rPr>
        <w:tab/>
        <w:t>лексикалық</w:t>
      </w:r>
      <w:r>
        <w:rPr>
          <w:sz w:val="28"/>
        </w:rPr>
        <w:tab/>
      </w:r>
      <w:r>
        <w:rPr>
          <w:spacing w:val="-1"/>
          <w:sz w:val="28"/>
        </w:rPr>
        <w:t>тақырыптармен</w:t>
      </w:r>
      <w:r>
        <w:rPr>
          <w:spacing w:val="-67"/>
          <w:sz w:val="28"/>
        </w:rPr>
        <w:t xml:space="preserve"> </w:t>
      </w:r>
      <w:r>
        <w:rPr>
          <w:sz w:val="28"/>
        </w:rPr>
        <w:t>сабақтастыруда</w:t>
      </w:r>
      <w:r>
        <w:rPr>
          <w:sz w:val="28"/>
        </w:rPr>
        <w:t>ғы</w:t>
      </w:r>
      <w:r>
        <w:rPr>
          <w:spacing w:val="-1"/>
          <w:sz w:val="28"/>
        </w:rPr>
        <w:t xml:space="preserve"> </w:t>
      </w:r>
      <w:r>
        <w:rPr>
          <w:sz w:val="28"/>
        </w:rPr>
        <w:t>шеберлік;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384"/>
        </w:tabs>
        <w:spacing w:line="321" w:lineRule="exact"/>
        <w:ind w:left="1383" w:hanging="423"/>
        <w:rPr>
          <w:sz w:val="28"/>
        </w:rPr>
      </w:pPr>
      <w:r>
        <w:rPr>
          <w:sz w:val="28"/>
        </w:rPr>
        <w:t>Сабақта</w:t>
      </w:r>
      <w:r>
        <w:rPr>
          <w:spacing w:val="-3"/>
          <w:sz w:val="28"/>
        </w:rPr>
        <w:t xml:space="preserve"> </w:t>
      </w:r>
      <w:r>
        <w:rPr>
          <w:sz w:val="28"/>
        </w:rPr>
        <w:t>саралап</w:t>
      </w:r>
      <w:r>
        <w:rPr>
          <w:spacing w:val="-6"/>
          <w:sz w:val="28"/>
        </w:rPr>
        <w:t xml:space="preserve"> </w:t>
      </w:r>
      <w:r>
        <w:rPr>
          <w:sz w:val="28"/>
        </w:rPr>
        <w:t>оқытуды</w:t>
      </w:r>
      <w:r>
        <w:rPr>
          <w:spacing w:val="-2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3"/>
          <w:sz w:val="28"/>
        </w:rPr>
        <w:t xml:space="preserve"> </w:t>
      </w:r>
      <w:r>
        <w:rPr>
          <w:sz w:val="28"/>
        </w:rPr>
        <w:t>асыру;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384"/>
        </w:tabs>
        <w:ind w:left="1383" w:hanging="423"/>
        <w:rPr>
          <w:sz w:val="28"/>
        </w:rPr>
      </w:pPr>
      <w:r>
        <w:rPr>
          <w:sz w:val="28"/>
        </w:rPr>
        <w:t>«Эссе</w:t>
      </w:r>
      <w:r>
        <w:rPr>
          <w:spacing w:val="-2"/>
          <w:sz w:val="28"/>
        </w:rPr>
        <w:t xml:space="preserve"> </w:t>
      </w:r>
      <w:r>
        <w:rPr>
          <w:sz w:val="28"/>
        </w:rPr>
        <w:t>жазу</w:t>
      </w:r>
      <w:r>
        <w:rPr>
          <w:spacing w:val="-5"/>
          <w:sz w:val="28"/>
        </w:rPr>
        <w:t xml:space="preserve"> </w:t>
      </w:r>
      <w:r>
        <w:rPr>
          <w:sz w:val="28"/>
        </w:rPr>
        <w:t>стратегиясы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туралы»;</w:t>
      </w:r>
    </w:p>
    <w:p w:rsidR="004B39EB" w:rsidRDefault="00BA7400">
      <w:pPr>
        <w:pStyle w:val="a4"/>
        <w:numPr>
          <w:ilvl w:val="0"/>
          <w:numId w:val="418"/>
        </w:numPr>
        <w:tabs>
          <w:tab w:val="left" w:pos="1384"/>
        </w:tabs>
        <w:spacing w:before="50" w:line="276" w:lineRule="auto"/>
        <w:ind w:left="961" w:right="271" w:firstLine="0"/>
        <w:rPr>
          <w:sz w:val="28"/>
        </w:rPr>
      </w:pPr>
      <w:r>
        <w:rPr>
          <w:sz w:val="28"/>
        </w:rPr>
        <w:t>Білім беруде қолданылатын сандық технологиялардың тиімділігі.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8"/>
          <w:sz w:val="28"/>
        </w:rPr>
        <w:t xml:space="preserve"> </w:t>
      </w:r>
      <w:r>
        <w:rPr>
          <w:sz w:val="28"/>
        </w:rPr>
        <w:t>білім</w:t>
      </w:r>
      <w:r>
        <w:rPr>
          <w:spacing w:val="17"/>
          <w:sz w:val="28"/>
        </w:rPr>
        <w:t xml:space="preserve"> </w:t>
      </w:r>
      <w:r>
        <w:rPr>
          <w:sz w:val="28"/>
        </w:rPr>
        <w:t>беру</w:t>
      </w:r>
      <w:r>
        <w:rPr>
          <w:spacing w:val="17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20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20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19"/>
          <w:sz w:val="28"/>
        </w:rPr>
        <w:t xml:space="preserve"> </w:t>
      </w:r>
      <w:r>
        <w:rPr>
          <w:sz w:val="28"/>
        </w:rPr>
        <w:t>тілі»,</w:t>
      </w:r>
      <w:r>
        <w:rPr>
          <w:spacing w:val="26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19"/>
          <w:sz w:val="28"/>
        </w:rPr>
        <w:t xml:space="preserve"> </w:t>
      </w:r>
      <w:r>
        <w:rPr>
          <w:sz w:val="28"/>
        </w:rPr>
        <w:t>әдебиеті»</w:t>
      </w:r>
    </w:p>
    <w:p w:rsidR="004B39EB" w:rsidRDefault="00BA7400">
      <w:pPr>
        <w:pStyle w:val="a3"/>
        <w:spacing w:line="276" w:lineRule="auto"/>
        <w:ind w:right="275" w:firstLine="0"/>
      </w:pPr>
      <w:r>
        <w:t>пәндерінің үлгілік оқу бағдарламалары бойынша құрылған жаңа білім мазмұны</w:t>
      </w:r>
      <w:r>
        <w:rPr>
          <w:spacing w:val="1"/>
        </w:rPr>
        <w:t xml:space="preserve"> </w:t>
      </w:r>
      <w:r>
        <w:t>мұғалімді де, оқушыны да оқу әрекетіне белсенді қатысуға, өз пікірін айтуға,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сөйлеген</w:t>
      </w:r>
      <w:r>
        <w:rPr>
          <w:spacing w:val="1"/>
        </w:rPr>
        <w:t xml:space="preserve"> </w:t>
      </w:r>
      <w:r>
        <w:t>сөзіне</w:t>
      </w:r>
      <w:r>
        <w:rPr>
          <w:spacing w:val="1"/>
        </w:rPr>
        <w:t xml:space="preserve"> </w:t>
      </w:r>
      <w:r>
        <w:t>дәлел</w:t>
      </w:r>
      <w:r>
        <w:rPr>
          <w:spacing w:val="1"/>
        </w:rPr>
        <w:t xml:space="preserve"> </w:t>
      </w:r>
      <w:r>
        <w:t>келтіруге,</w:t>
      </w:r>
      <w:r>
        <w:rPr>
          <w:spacing w:val="1"/>
        </w:rPr>
        <w:t xml:space="preserve"> </w:t>
      </w:r>
      <w:r>
        <w:t>кейіпкерлер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өмірлік</w:t>
      </w:r>
      <w:r>
        <w:rPr>
          <w:spacing w:val="1"/>
        </w:rPr>
        <w:t xml:space="preserve"> </w:t>
      </w:r>
      <w:r>
        <w:t>ситуацияларды</w:t>
      </w:r>
      <w:r>
        <w:rPr>
          <w:spacing w:val="1"/>
        </w:rPr>
        <w:t xml:space="preserve"> </w:t>
      </w:r>
      <w:r>
        <w:t>шешу</w:t>
      </w:r>
      <w:r>
        <w:rPr>
          <w:spacing w:val="1"/>
        </w:rPr>
        <w:t xml:space="preserve"> </w:t>
      </w:r>
      <w:r>
        <w:t>жолдарын</w:t>
      </w:r>
      <w:r>
        <w:rPr>
          <w:spacing w:val="1"/>
        </w:rPr>
        <w:t xml:space="preserve"> </w:t>
      </w:r>
      <w:r>
        <w:t>ізденуге,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бастысы</w:t>
      </w:r>
      <w:r>
        <w:rPr>
          <w:spacing w:val="1"/>
        </w:rPr>
        <w:t xml:space="preserve"> </w:t>
      </w:r>
      <w:r>
        <w:t>жаңаша</w:t>
      </w:r>
      <w:r>
        <w:rPr>
          <w:spacing w:val="1"/>
        </w:rPr>
        <w:t xml:space="preserve"> </w:t>
      </w:r>
      <w:r>
        <w:t>ойлайтын</w:t>
      </w:r>
      <w:r>
        <w:rPr>
          <w:spacing w:val="1"/>
        </w:rPr>
        <w:t xml:space="preserve"> </w:t>
      </w:r>
      <w:r>
        <w:t>тұлғаны</w:t>
      </w:r>
      <w:r>
        <w:rPr>
          <w:spacing w:val="-1"/>
        </w:rPr>
        <w:t xml:space="preserve"> </w:t>
      </w:r>
      <w:r>
        <w:t>қалыптастыруға мүмкіндік</w:t>
      </w:r>
      <w:r>
        <w:rPr>
          <w:spacing w:val="-3"/>
        </w:rPr>
        <w:t xml:space="preserve"> </w:t>
      </w:r>
      <w:r>
        <w:t>береді.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ind w:left="1083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2105024" cy="428625"/>
            <wp:effectExtent l="0" t="0" r="0" b="0"/>
            <wp:docPr id="5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EB" w:rsidRDefault="00BA7400">
      <w:pPr>
        <w:pStyle w:val="a3"/>
        <w:ind w:left="0" w:firstLine="0"/>
        <w:jc w:val="left"/>
        <w:rPr>
          <w:sz w:val="10"/>
        </w:rPr>
      </w:pPr>
      <w:r>
        <w:pict>
          <v:shape id="docshape84" o:spid="_x0000_s1060" type="#_x0000_t202" style="position:absolute;margin-left:58.1pt;margin-top:7.25pt;width:489.25pt;height:79.45pt;z-index:-15697408;mso-wrap-distance-left:0;mso-wrap-distance-right:0;mso-position-horizontal-relative:page" filled="f" strokeweight=".48pt">
            <v:textbox inset="0,0,0,0">
              <w:txbxContent>
                <w:p w:rsidR="004B39EB" w:rsidRDefault="00BA7400">
                  <w:pPr>
                    <w:pStyle w:val="a3"/>
                    <w:spacing w:line="235" w:lineRule="auto"/>
                    <w:ind w:left="105" w:right="96" w:firstLine="175"/>
                    <w:rPr>
                      <w:i/>
                    </w:rPr>
                  </w:pPr>
                  <w:r>
                    <w:t>«Қазақ әдебиеті» пәні бойынша сыныптан тыс жұмыстар мен тәрбиелік іс-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шараларды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жоспарлау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және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ұйымдастыру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кезінде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2021-2022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оқу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жылында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аталып өтілетін мерейтойлық күнтізбелік күндерге назар аударуды ұсынамыз.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Мерейтой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тізімі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Ы.Алтынсарин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атындағы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Ұлттық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академиясының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сайтына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орналастырылады (www.nao.kz)</w:t>
                  </w:r>
                  <w:r>
                    <w:rPr>
                      <w:i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ind w:left="0" w:firstLine="0"/>
        <w:jc w:val="left"/>
        <w:rPr>
          <w:sz w:val="19"/>
        </w:rPr>
      </w:pPr>
    </w:p>
    <w:p w:rsidR="004B39EB" w:rsidRDefault="00BA7400">
      <w:pPr>
        <w:tabs>
          <w:tab w:val="left" w:pos="2463"/>
          <w:tab w:val="left" w:pos="3943"/>
          <w:tab w:val="left" w:pos="4677"/>
          <w:tab w:val="left" w:pos="6271"/>
          <w:tab w:val="left" w:pos="7725"/>
          <w:tab w:val="left" w:pos="8977"/>
        </w:tabs>
        <w:spacing w:before="94" w:line="235" w:lineRule="auto"/>
        <w:ind w:left="253" w:right="274" w:firstLine="708"/>
        <w:rPr>
          <w:sz w:val="28"/>
        </w:rPr>
      </w:pPr>
      <w:r>
        <w:rPr>
          <w:i/>
          <w:sz w:val="28"/>
        </w:rPr>
        <w:t>Мектепте</w:t>
      </w:r>
      <w:r>
        <w:rPr>
          <w:i/>
          <w:sz w:val="28"/>
        </w:rPr>
        <w:tab/>
        <w:t>сыныптан</w:t>
      </w:r>
      <w:r>
        <w:rPr>
          <w:i/>
          <w:sz w:val="28"/>
        </w:rPr>
        <w:tab/>
        <w:t>тыс</w:t>
      </w:r>
      <w:r>
        <w:rPr>
          <w:i/>
          <w:sz w:val="28"/>
        </w:rPr>
        <w:tab/>
        <w:t>жұмыстар</w:t>
      </w:r>
      <w:r>
        <w:rPr>
          <w:i/>
          <w:sz w:val="28"/>
        </w:rPr>
        <w:tab/>
        <w:t>төмендегі</w:t>
      </w:r>
      <w:r>
        <w:rPr>
          <w:i/>
          <w:sz w:val="28"/>
        </w:rPr>
        <w:tab/>
        <w:t>шаралар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арқылы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жүзеге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асады</w:t>
      </w:r>
      <w:r>
        <w:rPr>
          <w:sz w:val="28"/>
        </w:rPr>
        <w:t>: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125"/>
        </w:tabs>
        <w:spacing w:line="313" w:lineRule="exact"/>
        <w:ind w:left="1124" w:hanging="164"/>
        <w:jc w:val="left"/>
        <w:rPr>
          <w:sz w:val="28"/>
        </w:rPr>
      </w:pPr>
      <w:r>
        <w:rPr>
          <w:sz w:val="28"/>
        </w:rPr>
        <w:t>мекемел</w:t>
      </w:r>
      <w:r>
        <w:rPr>
          <w:sz w:val="28"/>
        </w:rPr>
        <w:t>ерде,</w:t>
      </w:r>
      <w:r>
        <w:rPr>
          <w:spacing w:val="-4"/>
          <w:sz w:val="28"/>
        </w:rPr>
        <w:t xml:space="preserve"> </w:t>
      </w:r>
      <w:r>
        <w:rPr>
          <w:sz w:val="28"/>
        </w:rPr>
        <w:t>табиғат</w:t>
      </w:r>
      <w:r>
        <w:rPr>
          <w:spacing w:val="-2"/>
          <w:sz w:val="28"/>
        </w:rPr>
        <w:t xml:space="preserve"> </w:t>
      </w:r>
      <w:r>
        <w:rPr>
          <w:sz w:val="28"/>
        </w:rPr>
        <w:t>аясында,</w:t>
      </w:r>
      <w:r>
        <w:rPr>
          <w:spacing w:val="-3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-2"/>
          <w:sz w:val="28"/>
        </w:rPr>
        <w:t xml:space="preserve"> </w:t>
      </w:r>
      <w:r>
        <w:rPr>
          <w:sz w:val="28"/>
        </w:rPr>
        <w:t>мекемелерде,</w:t>
      </w:r>
      <w:r>
        <w:rPr>
          <w:spacing w:val="-3"/>
          <w:sz w:val="28"/>
        </w:rPr>
        <w:t xml:space="preserve"> </w:t>
      </w:r>
      <w:r>
        <w:rPr>
          <w:sz w:val="28"/>
        </w:rPr>
        <w:t>мұражайларда;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168"/>
        </w:tabs>
        <w:spacing w:before="1" w:line="235" w:lineRule="auto"/>
        <w:ind w:right="278" w:firstLine="708"/>
        <w:jc w:val="left"/>
        <w:rPr>
          <w:sz w:val="28"/>
        </w:rPr>
      </w:pPr>
      <w:r>
        <w:rPr>
          <w:sz w:val="28"/>
        </w:rPr>
        <w:t>таңдауы</w:t>
      </w:r>
      <w:r>
        <w:rPr>
          <w:spacing w:val="4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8"/>
          <w:sz w:val="28"/>
        </w:rPr>
        <w:t xml:space="preserve"> </w:t>
      </w:r>
      <w:r>
        <w:rPr>
          <w:sz w:val="28"/>
        </w:rPr>
        <w:t>еркін</w:t>
      </w:r>
      <w:r>
        <w:rPr>
          <w:spacing w:val="41"/>
          <w:sz w:val="28"/>
        </w:rPr>
        <w:t xml:space="preserve"> </w:t>
      </w:r>
      <w:r>
        <w:rPr>
          <w:sz w:val="28"/>
        </w:rPr>
        <w:t>сабақтар,</w:t>
      </w:r>
      <w:r>
        <w:rPr>
          <w:spacing w:val="40"/>
          <w:sz w:val="28"/>
        </w:rPr>
        <w:t xml:space="preserve"> </w:t>
      </w:r>
      <w:r>
        <w:rPr>
          <w:sz w:val="28"/>
        </w:rPr>
        <w:t>оқу</w:t>
      </w:r>
      <w:r>
        <w:rPr>
          <w:spacing w:val="37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38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8"/>
          <w:sz w:val="28"/>
        </w:rPr>
        <w:t xml:space="preserve"> </w:t>
      </w:r>
      <w:r>
        <w:rPr>
          <w:sz w:val="28"/>
        </w:rPr>
        <w:t>сайыстар</w:t>
      </w:r>
      <w:r>
        <w:rPr>
          <w:spacing w:val="41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олимпиадалар жүргізу;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125"/>
        </w:tabs>
        <w:spacing w:before="1" w:line="322" w:lineRule="exact"/>
        <w:ind w:left="1124" w:hanging="164"/>
        <w:jc w:val="left"/>
        <w:rPr>
          <w:sz w:val="28"/>
        </w:rPr>
      </w:pP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бағдарламаларына</w:t>
      </w:r>
      <w:r>
        <w:rPr>
          <w:spacing w:val="-3"/>
          <w:sz w:val="28"/>
        </w:rPr>
        <w:t xml:space="preserve"> </w:t>
      </w:r>
      <w:r>
        <w:rPr>
          <w:sz w:val="28"/>
        </w:rPr>
        <w:t>сай</w:t>
      </w:r>
      <w:r>
        <w:rPr>
          <w:spacing w:val="-2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4"/>
          <w:sz w:val="28"/>
        </w:rPr>
        <w:t xml:space="preserve"> </w:t>
      </w:r>
      <w:r>
        <w:rPr>
          <w:sz w:val="28"/>
        </w:rPr>
        <w:t>арнаулы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5"/>
          <w:sz w:val="28"/>
        </w:rPr>
        <w:t xml:space="preserve"> </w:t>
      </w:r>
      <w:r>
        <w:rPr>
          <w:sz w:val="28"/>
        </w:rPr>
        <w:t>өткізу;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кіріктірілген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пәнаралық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сабақтарын</w:t>
      </w:r>
      <w:r>
        <w:rPr>
          <w:spacing w:val="-4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BA7400">
      <w:pPr>
        <w:pStyle w:val="a4"/>
        <w:numPr>
          <w:ilvl w:val="0"/>
          <w:numId w:val="419"/>
        </w:numPr>
        <w:tabs>
          <w:tab w:val="left" w:pos="1137"/>
        </w:tabs>
        <w:ind w:right="268" w:firstLine="708"/>
        <w:rPr>
          <w:sz w:val="28"/>
        </w:rPr>
      </w:pPr>
      <w:r>
        <w:rPr>
          <w:sz w:val="28"/>
        </w:rPr>
        <w:t>мерейтой иелеріне арналған тәрбие сағаттарын, әдеби кештер, мәнерлеп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сайыстарын,</w:t>
      </w:r>
      <w:r>
        <w:rPr>
          <w:spacing w:val="1"/>
          <w:sz w:val="28"/>
        </w:rPr>
        <w:t xml:space="preserve"> </w:t>
      </w:r>
      <w:r>
        <w:rPr>
          <w:sz w:val="28"/>
        </w:rPr>
        <w:t>эссе,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мазмұндама,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</w:t>
      </w:r>
      <w:r>
        <w:rPr>
          <w:spacing w:val="1"/>
          <w:sz w:val="28"/>
        </w:rPr>
        <w:t xml:space="preserve"> </w:t>
      </w:r>
      <w:r>
        <w:rPr>
          <w:sz w:val="28"/>
        </w:rPr>
        <w:t>жазу</w:t>
      </w:r>
      <w:r>
        <w:rPr>
          <w:spacing w:val="1"/>
          <w:sz w:val="28"/>
        </w:rPr>
        <w:t xml:space="preserve"> </w:t>
      </w:r>
      <w:r>
        <w:rPr>
          <w:sz w:val="28"/>
        </w:rPr>
        <w:t>сайыстарын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т.б.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ұйымдастыру.</w:t>
      </w:r>
    </w:p>
    <w:p w:rsidR="004B39EB" w:rsidRDefault="00BA7400">
      <w:pPr>
        <w:pStyle w:val="a3"/>
        <w:spacing w:before="1"/>
        <w:ind w:right="275"/>
      </w:pPr>
      <w:r>
        <w:t>Сыныптан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жұмыстар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пәнге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қызығушылығын арттырып, алған білімдерін тереңдетіп, өздігінен іздене білуге</w:t>
      </w:r>
      <w:r>
        <w:rPr>
          <w:spacing w:val="-67"/>
        </w:rPr>
        <w:t xml:space="preserve"> </w:t>
      </w:r>
      <w:r>
        <w:t>үйретеді. Сонымен қатар теориялық білімін кеңейтіп толықтырады және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жеке</w:t>
      </w:r>
      <w:r>
        <w:rPr>
          <w:spacing w:val="-3"/>
        </w:rPr>
        <w:t xml:space="preserve"> </w:t>
      </w:r>
      <w:r>
        <w:t>қабілетін дамыта түседі.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1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118692</wp:posOffset>
            </wp:positionV>
            <wp:extent cx="2105024" cy="428625"/>
            <wp:effectExtent l="0" t="0" r="0" b="0"/>
            <wp:wrapTopAndBottom/>
            <wp:docPr id="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85" o:spid="_x0000_s1059" type="#_x0000_t202" style="position:absolute;margin-left:58.1pt;margin-top:50.1pt;width:482.05pt;height:81pt;z-index:-15696384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numPr>
                      <w:ilvl w:val="0"/>
                      <w:numId w:val="417"/>
                    </w:numPr>
                    <w:tabs>
                      <w:tab w:val="left" w:pos="1131"/>
                    </w:tabs>
                    <w:ind w:right="97" w:firstLine="707"/>
                    <w:jc w:val="both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>«Қазақ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әдебиеті»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пәнінен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оқушыларды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кітап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оқуға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баулу,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сөй</w:t>
                  </w:r>
                  <w:r>
                    <w:rPr>
                      <w:i/>
                      <w:sz w:val="28"/>
                    </w:rPr>
                    <w:t>леу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тілін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дамыту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мақсатында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тоқсандық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және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жазғы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демалыс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кездерінде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оқитын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оқу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бағдарламасына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қосымша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көркем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шығармалардың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тізімі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Ы.Алтынсарин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атындағы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Ұлттық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білім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академиясының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сайтына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орналастырылады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(www.nao.kz).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/>
        <w:ind w:right="272"/>
      </w:pPr>
      <w:r>
        <w:t>Көркем шығармалардың тізімі оқушылардың жас ерекшелігі мен келесі</w:t>
      </w:r>
      <w:r>
        <w:rPr>
          <w:spacing w:val="1"/>
        </w:rPr>
        <w:t xml:space="preserve"> </w:t>
      </w:r>
      <w:r>
        <w:t>сыныпта оқылатын және оқулықта үзіндісі ғана берілетін шығармалар ескеріліп</w:t>
      </w:r>
      <w:r>
        <w:rPr>
          <w:spacing w:val="-67"/>
        </w:rPr>
        <w:t xml:space="preserve"> </w:t>
      </w:r>
      <w:r>
        <w:t>жасалды.</w:t>
      </w:r>
      <w:r>
        <w:rPr>
          <w:spacing w:val="44"/>
        </w:rPr>
        <w:t xml:space="preserve"> </w:t>
      </w:r>
      <w:r>
        <w:t>Жаңа</w:t>
      </w:r>
      <w:r>
        <w:rPr>
          <w:spacing w:val="43"/>
        </w:rPr>
        <w:t xml:space="preserve"> </w:t>
      </w:r>
      <w:r>
        <w:t>оқу</w:t>
      </w:r>
      <w:r>
        <w:rPr>
          <w:spacing w:val="42"/>
        </w:rPr>
        <w:t xml:space="preserve"> </w:t>
      </w:r>
      <w:r>
        <w:t>жылының</w:t>
      </w:r>
      <w:r>
        <w:rPr>
          <w:spacing w:val="44"/>
        </w:rPr>
        <w:t xml:space="preserve"> </w:t>
      </w:r>
      <w:r>
        <w:t>басында</w:t>
      </w:r>
      <w:r>
        <w:rPr>
          <w:spacing w:val="43"/>
        </w:rPr>
        <w:t xml:space="preserve"> </w:t>
      </w:r>
      <w:r>
        <w:t>жазда</w:t>
      </w:r>
      <w:r>
        <w:rPr>
          <w:spacing w:val="43"/>
        </w:rPr>
        <w:t xml:space="preserve"> </w:t>
      </w:r>
      <w:r>
        <w:t>оқыған</w:t>
      </w:r>
      <w:r>
        <w:rPr>
          <w:spacing w:val="46"/>
        </w:rPr>
        <w:t xml:space="preserve"> </w:t>
      </w:r>
      <w:r>
        <w:t>шығармалары</w:t>
      </w:r>
      <w:r>
        <w:rPr>
          <w:spacing w:val="45"/>
        </w:rPr>
        <w:t xml:space="preserve"> </w:t>
      </w:r>
      <w:r>
        <w:t>бойынша</w:t>
      </w:r>
    </w:p>
    <w:p w:rsidR="004B39EB" w:rsidRDefault="00BA7400">
      <w:pPr>
        <w:pStyle w:val="a3"/>
        <w:ind w:right="272" w:firstLine="0"/>
      </w:pPr>
      <w:r>
        <w:t>«Оқушы күнделігі», «Мен оқыған кітап» және т.б.</w:t>
      </w:r>
      <w:r>
        <w:t xml:space="preserve"> тақырыптарда көрме өткізуге</w:t>
      </w:r>
      <w:r>
        <w:rPr>
          <w:spacing w:val="-67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Көрмеге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оқыған</w:t>
      </w:r>
      <w:r>
        <w:rPr>
          <w:spacing w:val="1"/>
        </w:rPr>
        <w:t xml:space="preserve"> </w:t>
      </w:r>
      <w:r>
        <w:t>туынды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ұсынады.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фотоколлаж,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жарнама,</w:t>
      </w:r>
      <w:r>
        <w:rPr>
          <w:spacing w:val="1"/>
        </w:rPr>
        <w:t xml:space="preserve"> </w:t>
      </w:r>
      <w:r>
        <w:t>сурет</w:t>
      </w:r>
      <w:r>
        <w:rPr>
          <w:spacing w:val="1"/>
        </w:rPr>
        <w:t xml:space="preserve"> </w:t>
      </w:r>
      <w:r>
        <w:t>т.с.с.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жасалуы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сарапшылар</w:t>
      </w:r>
      <w:r>
        <w:rPr>
          <w:spacing w:val="1"/>
        </w:rPr>
        <w:t xml:space="preserve"> </w:t>
      </w:r>
      <w:r>
        <w:t>талдап,</w:t>
      </w:r>
      <w:r>
        <w:rPr>
          <w:spacing w:val="1"/>
        </w:rPr>
        <w:t xml:space="preserve"> </w:t>
      </w:r>
      <w:r>
        <w:t>қорытындысын</w:t>
      </w:r>
      <w:r>
        <w:rPr>
          <w:spacing w:val="-1"/>
        </w:rPr>
        <w:t xml:space="preserve"> </w:t>
      </w:r>
      <w:r>
        <w:t>шығарады.</w:t>
      </w:r>
    </w:p>
    <w:p w:rsidR="004B39EB" w:rsidRDefault="00BA7400">
      <w:pPr>
        <w:pStyle w:val="a3"/>
        <w:ind w:right="271"/>
      </w:pPr>
      <w:r>
        <w:t>«Оқырман</w:t>
      </w:r>
      <w:r>
        <w:rPr>
          <w:spacing w:val="1"/>
        </w:rPr>
        <w:t xml:space="preserve"> </w:t>
      </w:r>
      <w:r>
        <w:t>күнделігі»</w:t>
      </w:r>
      <w:r>
        <w:rPr>
          <w:spacing w:val="1"/>
        </w:rPr>
        <w:t xml:space="preserve"> </w:t>
      </w:r>
      <w:r>
        <w:t>тақырыбындағы</w:t>
      </w:r>
      <w:r>
        <w:rPr>
          <w:spacing w:val="1"/>
        </w:rPr>
        <w:t xml:space="preserve"> </w:t>
      </w:r>
      <w:r>
        <w:t>іс-шарада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оқыған</w:t>
      </w:r>
      <w:r>
        <w:rPr>
          <w:spacing w:val="1"/>
        </w:rPr>
        <w:t xml:space="preserve"> </w:t>
      </w:r>
      <w:r>
        <w:t>шығарманың</w:t>
      </w:r>
      <w:r>
        <w:rPr>
          <w:spacing w:val="-1"/>
        </w:rPr>
        <w:t xml:space="preserve"> </w:t>
      </w:r>
      <w:r>
        <w:t>мазмұнын:</w:t>
      </w:r>
    </w:p>
    <w:p w:rsidR="004B39EB" w:rsidRDefault="00BA7400">
      <w:pPr>
        <w:pStyle w:val="a4"/>
        <w:numPr>
          <w:ilvl w:val="0"/>
          <w:numId w:val="416"/>
        </w:numPr>
        <w:tabs>
          <w:tab w:val="left" w:pos="1247"/>
        </w:tabs>
        <w:spacing w:line="321" w:lineRule="exact"/>
        <w:rPr>
          <w:sz w:val="28"/>
        </w:rPr>
      </w:pPr>
      <w:r>
        <w:rPr>
          <w:sz w:val="28"/>
        </w:rPr>
        <w:t>сұрақ</w:t>
      </w:r>
      <w:r>
        <w:rPr>
          <w:spacing w:val="-2"/>
          <w:sz w:val="28"/>
        </w:rPr>
        <w:t xml:space="preserve"> </w:t>
      </w:r>
      <w:r>
        <w:rPr>
          <w:sz w:val="28"/>
        </w:rPr>
        <w:t>қою;</w:t>
      </w:r>
    </w:p>
    <w:p w:rsidR="004B39EB" w:rsidRDefault="00BA7400">
      <w:pPr>
        <w:pStyle w:val="a4"/>
        <w:numPr>
          <w:ilvl w:val="0"/>
          <w:numId w:val="416"/>
        </w:numPr>
        <w:tabs>
          <w:tab w:val="left" w:pos="1247"/>
        </w:tabs>
        <w:rPr>
          <w:sz w:val="28"/>
        </w:rPr>
      </w:pPr>
      <w:r>
        <w:rPr>
          <w:sz w:val="28"/>
        </w:rPr>
        <w:t>тірек</w:t>
      </w:r>
      <w:r>
        <w:rPr>
          <w:spacing w:val="-4"/>
          <w:sz w:val="28"/>
        </w:rPr>
        <w:t xml:space="preserve"> </w:t>
      </w:r>
      <w:r>
        <w:rPr>
          <w:sz w:val="28"/>
        </w:rPr>
        <w:t>сөздерді</w:t>
      </w:r>
      <w:r>
        <w:rPr>
          <w:spacing w:val="-2"/>
          <w:sz w:val="28"/>
        </w:rPr>
        <w:t xml:space="preserve"> </w:t>
      </w:r>
      <w:r>
        <w:rPr>
          <w:sz w:val="28"/>
        </w:rPr>
        <w:t>жазу;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20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16"/>
        </w:numPr>
        <w:tabs>
          <w:tab w:val="left" w:pos="1247"/>
        </w:tabs>
        <w:spacing w:before="67"/>
        <w:jc w:val="left"/>
        <w:rPr>
          <w:sz w:val="28"/>
        </w:rPr>
      </w:pPr>
      <w:r>
        <w:rPr>
          <w:sz w:val="28"/>
        </w:rPr>
        <w:lastRenderedPageBreak/>
        <w:t>оқиғаның</w:t>
      </w:r>
      <w:r>
        <w:rPr>
          <w:spacing w:val="-4"/>
          <w:sz w:val="28"/>
        </w:rPr>
        <w:t xml:space="preserve"> </w:t>
      </w:r>
      <w:r>
        <w:rPr>
          <w:sz w:val="28"/>
        </w:rPr>
        <w:t>түйінін</w:t>
      </w:r>
      <w:r>
        <w:rPr>
          <w:spacing w:val="-4"/>
          <w:sz w:val="28"/>
        </w:rPr>
        <w:t xml:space="preserve"> </w:t>
      </w:r>
      <w:r>
        <w:rPr>
          <w:sz w:val="28"/>
        </w:rPr>
        <w:t>жазу;</w:t>
      </w:r>
    </w:p>
    <w:p w:rsidR="004B39EB" w:rsidRDefault="00BA7400">
      <w:pPr>
        <w:pStyle w:val="a4"/>
        <w:numPr>
          <w:ilvl w:val="0"/>
          <w:numId w:val="416"/>
        </w:numPr>
        <w:tabs>
          <w:tab w:val="left" w:pos="1247"/>
        </w:tabs>
        <w:spacing w:before="2"/>
        <w:jc w:val="left"/>
        <w:rPr>
          <w:sz w:val="28"/>
        </w:rPr>
      </w:pPr>
      <w:r>
        <w:rPr>
          <w:sz w:val="28"/>
        </w:rPr>
        <w:t>оқиғаны</w:t>
      </w:r>
      <w:r>
        <w:rPr>
          <w:spacing w:val="-3"/>
          <w:sz w:val="28"/>
        </w:rPr>
        <w:t xml:space="preserve"> </w:t>
      </w:r>
      <w:r>
        <w:rPr>
          <w:sz w:val="28"/>
        </w:rPr>
        <w:t>суретке</w:t>
      </w:r>
      <w:r>
        <w:rPr>
          <w:spacing w:val="-3"/>
          <w:sz w:val="28"/>
        </w:rPr>
        <w:t xml:space="preserve"> </w:t>
      </w:r>
      <w:r>
        <w:rPr>
          <w:sz w:val="28"/>
        </w:rPr>
        <w:t>түсіру</w:t>
      </w:r>
      <w:r>
        <w:rPr>
          <w:spacing w:val="-7"/>
          <w:sz w:val="28"/>
        </w:rPr>
        <w:t xml:space="preserve"> </w:t>
      </w:r>
      <w:r>
        <w:rPr>
          <w:sz w:val="28"/>
        </w:rPr>
        <w:t>түрінде</w:t>
      </w:r>
      <w:r>
        <w:rPr>
          <w:spacing w:val="-6"/>
          <w:sz w:val="28"/>
        </w:rPr>
        <w:t xml:space="preserve"> </w:t>
      </w:r>
      <w:r>
        <w:rPr>
          <w:sz w:val="28"/>
        </w:rPr>
        <w:t>дәптерге</w:t>
      </w:r>
      <w:r>
        <w:rPr>
          <w:spacing w:val="-5"/>
          <w:sz w:val="28"/>
        </w:rPr>
        <w:t xml:space="preserve"> </w:t>
      </w:r>
      <w:r>
        <w:rPr>
          <w:sz w:val="28"/>
        </w:rPr>
        <w:t>түсіреді.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3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1290955</wp:posOffset>
            </wp:positionH>
            <wp:positionV relativeFrom="paragraph">
              <wp:posOffset>119853</wp:posOffset>
            </wp:positionV>
            <wp:extent cx="2105229" cy="428625"/>
            <wp:effectExtent l="0" t="0" r="0" b="0"/>
            <wp:wrapTopAndBottom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22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tabs>
          <w:tab w:val="left" w:pos="1973"/>
          <w:tab w:val="left" w:pos="2781"/>
          <w:tab w:val="left" w:pos="3965"/>
          <w:tab w:val="left" w:pos="5815"/>
          <w:tab w:val="left" w:pos="6623"/>
          <w:tab w:val="left" w:pos="7276"/>
          <w:tab w:val="left" w:pos="7895"/>
          <w:tab w:val="left" w:pos="9080"/>
        </w:tabs>
        <w:spacing w:before="139"/>
        <w:ind w:left="313" w:right="338" w:firstLine="679"/>
        <w:rPr>
          <w:i/>
          <w:sz w:val="25"/>
        </w:rPr>
      </w:pPr>
      <w:r>
        <w:rPr>
          <w:i/>
          <w:sz w:val="25"/>
        </w:rPr>
        <w:t>Оқыту</w:t>
      </w:r>
      <w:r>
        <w:rPr>
          <w:i/>
          <w:sz w:val="25"/>
        </w:rPr>
        <w:tab/>
        <w:t>қазақ</w:t>
      </w:r>
      <w:r>
        <w:rPr>
          <w:i/>
          <w:sz w:val="25"/>
        </w:rPr>
        <w:tab/>
        <w:t>тіліндегі</w:t>
      </w:r>
      <w:r>
        <w:rPr>
          <w:i/>
          <w:sz w:val="25"/>
        </w:rPr>
        <w:tab/>
        <w:t>мектептердегі</w:t>
      </w:r>
      <w:r>
        <w:rPr>
          <w:i/>
          <w:sz w:val="25"/>
        </w:rPr>
        <w:tab/>
        <w:t>қазақ</w:t>
      </w:r>
      <w:r>
        <w:rPr>
          <w:i/>
          <w:sz w:val="25"/>
        </w:rPr>
        <w:tab/>
        <w:t>тілі</w:t>
      </w:r>
      <w:r>
        <w:rPr>
          <w:i/>
          <w:sz w:val="25"/>
        </w:rPr>
        <w:tab/>
        <w:t>мен</w:t>
      </w:r>
      <w:r>
        <w:rPr>
          <w:i/>
          <w:sz w:val="25"/>
        </w:rPr>
        <w:tab/>
        <w:t>әдебиеті</w:t>
      </w:r>
      <w:r>
        <w:rPr>
          <w:i/>
          <w:sz w:val="25"/>
        </w:rPr>
        <w:tab/>
      </w:r>
      <w:r>
        <w:rPr>
          <w:i/>
          <w:spacing w:val="-1"/>
          <w:sz w:val="25"/>
        </w:rPr>
        <w:t>пәнінің</w:t>
      </w:r>
      <w:r>
        <w:rPr>
          <w:i/>
          <w:spacing w:val="-60"/>
          <w:sz w:val="25"/>
        </w:rPr>
        <w:t xml:space="preserve"> </w:t>
      </w:r>
      <w:r>
        <w:rPr>
          <w:i/>
          <w:sz w:val="25"/>
        </w:rPr>
        <w:t>мұғалімдеріне</w:t>
      </w:r>
      <w:r>
        <w:rPr>
          <w:i/>
          <w:spacing w:val="-2"/>
          <w:sz w:val="25"/>
        </w:rPr>
        <w:t xml:space="preserve"> </w:t>
      </w:r>
      <w:r>
        <w:rPr>
          <w:i/>
          <w:sz w:val="25"/>
        </w:rPr>
        <w:t>қосымша</w:t>
      </w:r>
      <w:r>
        <w:rPr>
          <w:i/>
          <w:spacing w:val="-1"/>
          <w:sz w:val="25"/>
        </w:rPr>
        <w:t xml:space="preserve"> </w:t>
      </w:r>
      <w:r>
        <w:rPr>
          <w:i/>
          <w:sz w:val="25"/>
        </w:rPr>
        <w:t>материалдар</w:t>
      </w:r>
      <w:r>
        <w:rPr>
          <w:i/>
          <w:spacing w:val="-2"/>
          <w:sz w:val="25"/>
        </w:rPr>
        <w:t xml:space="preserve"> </w:t>
      </w:r>
      <w:r>
        <w:rPr>
          <w:i/>
          <w:sz w:val="25"/>
        </w:rPr>
        <w:t>алу</w:t>
      </w:r>
      <w:r>
        <w:rPr>
          <w:i/>
          <w:spacing w:val="-1"/>
          <w:sz w:val="25"/>
        </w:rPr>
        <w:t xml:space="preserve"> </w:t>
      </w:r>
      <w:r>
        <w:rPr>
          <w:i/>
          <w:sz w:val="25"/>
        </w:rPr>
        <w:t>үшін</w:t>
      </w:r>
      <w:r>
        <w:rPr>
          <w:i/>
          <w:spacing w:val="-1"/>
          <w:sz w:val="25"/>
        </w:rPr>
        <w:t xml:space="preserve"> </w:t>
      </w:r>
      <w:r>
        <w:rPr>
          <w:i/>
          <w:sz w:val="25"/>
        </w:rPr>
        <w:t>ұсынылатын сайттар: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before="5" w:line="235" w:lineRule="auto"/>
        <w:ind w:right="331" w:firstLine="566"/>
        <w:jc w:val="left"/>
        <w:rPr>
          <w:sz w:val="25"/>
        </w:rPr>
      </w:pPr>
      <w:r>
        <w:pict>
          <v:shape id="docshape86" o:spid="_x0000_s1058" style="position:absolute;left:0;text-align:left;margin-left:54pt;margin-top:-28.95pt;width:487.45pt;height:309.45pt;z-index:-28550144;mso-position-horizontal-relative:page" coordorigin="1080,-579" coordsize="9749,6189" path="m10829,-579r-10,l10819,-569r,6169l1090,5600r,-6169l10819,-569r,-10l1090,-579r-10,l1080,-569r,6169l1080,5609r10,l10819,5609r10,l10829,5600r,-6169l10829,-579xe" fillcolor="black" stroked="f">
            <v:path arrowok="t"/>
            <w10:wrap anchorx="page"/>
          </v:shape>
        </w:pict>
      </w:r>
      <w:hyperlink r:id="rId73">
        <w:r>
          <w:rPr>
            <w:sz w:val="25"/>
          </w:rPr>
          <w:t>http://nao.kz</w:t>
        </w:r>
      </w:hyperlink>
      <w:r>
        <w:rPr>
          <w:spacing w:val="15"/>
          <w:sz w:val="25"/>
        </w:rPr>
        <w:t xml:space="preserve"> </w:t>
      </w:r>
      <w:r>
        <w:rPr>
          <w:sz w:val="25"/>
        </w:rPr>
        <w:t>-</w:t>
      </w:r>
      <w:r>
        <w:rPr>
          <w:spacing w:val="15"/>
          <w:sz w:val="25"/>
        </w:rPr>
        <w:t xml:space="preserve"> </w:t>
      </w:r>
      <w:r>
        <w:rPr>
          <w:sz w:val="25"/>
        </w:rPr>
        <w:t>Ы.Алтынсарин</w:t>
      </w:r>
      <w:r>
        <w:rPr>
          <w:spacing w:val="14"/>
          <w:sz w:val="25"/>
        </w:rPr>
        <w:t xml:space="preserve"> </w:t>
      </w:r>
      <w:r>
        <w:rPr>
          <w:sz w:val="25"/>
        </w:rPr>
        <w:t>атындағы</w:t>
      </w:r>
      <w:r>
        <w:rPr>
          <w:spacing w:val="14"/>
          <w:sz w:val="25"/>
        </w:rPr>
        <w:t xml:space="preserve"> </w:t>
      </w:r>
      <w:r>
        <w:rPr>
          <w:sz w:val="25"/>
        </w:rPr>
        <w:t>Ұлттық</w:t>
      </w:r>
      <w:r>
        <w:rPr>
          <w:spacing w:val="15"/>
          <w:sz w:val="25"/>
        </w:rPr>
        <w:t xml:space="preserve"> </w:t>
      </w:r>
      <w:r>
        <w:rPr>
          <w:sz w:val="25"/>
        </w:rPr>
        <w:t>білім</w:t>
      </w:r>
      <w:r>
        <w:rPr>
          <w:spacing w:val="14"/>
          <w:sz w:val="25"/>
        </w:rPr>
        <w:t xml:space="preserve"> </w:t>
      </w:r>
      <w:r>
        <w:rPr>
          <w:sz w:val="25"/>
        </w:rPr>
        <w:t>академиясының</w:t>
      </w:r>
      <w:r>
        <w:rPr>
          <w:spacing w:val="14"/>
          <w:sz w:val="25"/>
        </w:rPr>
        <w:t xml:space="preserve"> </w:t>
      </w:r>
      <w:r>
        <w:rPr>
          <w:sz w:val="25"/>
        </w:rPr>
        <w:t>ресми</w:t>
      </w:r>
      <w:r>
        <w:rPr>
          <w:spacing w:val="-60"/>
          <w:sz w:val="25"/>
        </w:rPr>
        <w:t xml:space="preserve"> </w:t>
      </w:r>
      <w:r>
        <w:rPr>
          <w:sz w:val="25"/>
        </w:rPr>
        <w:t>сайты;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line="318" w:lineRule="exact"/>
        <w:ind w:left="1165" w:hanging="287"/>
        <w:jc w:val="left"/>
        <w:rPr>
          <w:sz w:val="25"/>
        </w:rPr>
      </w:pPr>
      <w:hyperlink r:id="rId74">
        <w:r>
          <w:rPr>
            <w:sz w:val="25"/>
          </w:rPr>
          <w:t>http://ustazuni.kz</w:t>
        </w:r>
        <w:r>
          <w:rPr>
            <w:spacing w:val="-2"/>
            <w:sz w:val="25"/>
          </w:rPr>
          <w:t xml:space="preserve"> </w:t>
        </w:r>
      </w:hyperlink>
      <w:r>
        <w:rPr>
          <w:sz w:val="25"/>
        </w:rPr>
        <w:t>-</w:t>
      </w:r>
      <w:r>
        <w:rPr>
          <w:spacing w:val="-1"/>
          <w:sz w:val="25"/>
        </w:rPr>
        <w:t xml:space="preserve"> </w:t>
      </w:r>
      <w:r>
        <w:rPr>
          <w:sz w:val="25"/>
        </w:rPr>
        <w:t>мұғалімдерге</w:t>
      </w:r>
      <w:r>
        <w:rPr>
          <w:spacing w:val="-1"/>
          <w:sz w:val="25"/>
        </w:rPr>
        <w:t xml:space="preserve"> </w:t>
      </w:r>
      <w:r>
        <w:rPr>
          <w:sz w:val="25"/>
        </w:rPr>
        <w:t>арналған</w:t>
      </w:r>
      <w:r>
        <w:rPr>
          <w:spacing w:val="-2"/>
          <w:sz w:val="25"/>
        </w:rPr>
        <w:t xml:space="preserve"> </w:t>
      </w:r>
      <w:r>
        <w:rPr>
          <w:sz w:val="25"/>
        </w:rPr>
        <w:t>сайт;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line="316" w:lineRule="exact"/>
        <w:ind w:left="1165" w:hanging="287"/>
        <w:jc w:val="left"/>
        <w:rPr>
          <w:sz w:val="25"/>
        </w:rPr>
      </w:pPr>
      <w:r>
        <w:rPr>
          <w:sz w:val="25"/>
        </w:rPr>
        <w:t>https://infourok.ru/</w:t>
      </w:r>
      <w:r>
        <w:rPr>
          <w:spacing w:val="-1"/>
          <w:sz w:val="25"/>
        </w:rPr>
        <w:t xml:space="preserve"> </w:t>
      </w:r>
      <w:r>
        <w:rPr>
          <w:sz w:val="25"/>
        </w:rPr>
        <w:t>-</w:t>
      </w:r>
      <w:r>
        <w:rPr>
          <w:spacing w:val="-2"/>
          <w:sz w:val="25"/>
        </w:rPr>
        <w:t xml:space="preserve"> </w:t>
      </w:r>
      <w:r>
        <w:rPr>
          <w:sz w:val="25"/>
        </w:rPr>
        <w:t>ұстаздарға</w:t>
      </w:r>
      <w:r>
        <w:rPr>
          <w:spacing w:val="-3"/>
          <w:sz w:val="25"/>
        </w:rPr>
        <w:t xml:space="preserve"> </w:t>
      </w:r>
      <w:r>
        <w:rPr>
          <w:sz w:val="25"/>
        </w:rPr>
        <w:t>арналған</w:t>
      </w:r>
      <w:r>
        <w:rPr>
          <w:spacing w:val="-2"/>
          <w:sz w:val="25"/>
        </w:rPr>
        <w:t xml:space="preserve"> </w:t>
      </w:r>
      <w:r>
        <w:rPr>
          <w:sz w:val="25"/>
        </w:rPr>
        <w:t>білім көтеру,</w:t>
      </w:r>
      <w:r>
        <w:rPr>
          <w:spacing w:val="-3"/>
          <w:sz w:val="25"/>
        </w:rPr>
        <w:t xml:space="preserve"> </w:t>
      </w:r>
      <w:r>
        <w:rPr>
          <w:sz w:val="25"/>
        </w:rPr>
        <w:t>ашық</w:t>
      </w:r>
      <w:r>
        <w:rPr>
          <w:spacing w:val="-1"/>
          <w:sz w:val="25"/>
        </w:rPr>
        <w:t xml:space="preserve"> </w:t>
      </w:r>
      <w:r>
        <w:rPr>
          <w:sz w:val="25"/>
        </w:rPr>
        <w:t>сабақтар</w:t>
      </w:r>
      <w:r>
        <w:rPr>
          <w:spacing w:val="-3"/>
          <w:sz w:val="25"/>
        </w:rPr>
        <w:t xml:space="preserve"> </w:t>
      </w:r>
      <w:r>
        <w:rPr>
          <w:sz w:val="25"/>
        </w:rPr>
        <w:t>сайты;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line="319" w:lineRule="exact"/>
        <w:ind w:left="1165" w:hanging="287"/>
        <w:jc w:val="left"/>
        <w:rPr>
          <w:sz w:val="25"/>
        </w:rPr>
      </w:pPr>
      <w:hyperlink r:id="rId75">
        <w:r>
          <w:rPr>
            <w:sz w:val="25"/>
            <w:u w:val="single"/>
          </w:rPr>
          <w:t>http://mugalimder.kz</w:t>
        </w:r>
        <w:r>
          <w:rPr>
            <w:spacing w:val="-2"/>
            <w:sz w:val="25"/>
          </w:rPr>
          <w:t xml:space="preserve"> </w:t>
        </w:r>
      </w:hyperlink>
      <w:r>
        <w:rPr>
          <w:sz w:val="25"/>
        </w:rPr>
        <w:t>-</w:t>
      </w:r>
      <w:r>
        <w:rPr>
          <w:spacing w:val="-3"/>
          <w:sz w:val="25"/>
        </w:rPr>
        <w:t xml:space="preserve"> </w:t>
      </w:r>
      <w:r>
        <w:rPr>
          <w:sz w:val="25"/>
        </w:rPr>
        <w:t>республикалық сайт;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line="325" w:lineRule="exact"/>
        <w:ind w:left="1165" w:hanging="287"/>
        <w:jc w:val="left"/>
        <w:rPr>
          <w:sz w:val="25"/>
        </w:rPr>
      </w:pPr>
      <w:hyperlink r:id="rId76">
        <w:r>
          <w:rPr>
            <w:rFonts w:ascii="Calibri" w:hAnsi="Calibri"/>
            <w:sz w:val="25"/>
            <w:u w:val="single"/>
          </w:rPr>
          <w:t>http://bilimland.kz</w:t>
        </w:r>
        <w:r>
          <w:rPr>
            <w:rFonts w:ascii="Calibri" w:hAnsi="Calibri"/>
            <w:spacing w:val="5"/>
            <w:sz w:val="25"/>
          </w:rPr>
          <w:t xml:space="preserve"> </w:t>
        </w:r>
      </w:hyperlink>
      <w:r>
        <w:rPr>
          <w:sz w:val="25"/>
        </w:rPr>
        <w:t>–</w:t>
      </w:r>
      <w:r>
        <w:rPr>
          <w:spacing w:val="-3"/>
          <w:sz w:val="25"/>
        </w:rPr>
        <w:t xml:space="preserve"> </w:t>
      </w:r>
      <w:r>
        <w:rPr>
          <w:sz w:val="25"/>
        </w:rPr>
        <w:t>ұстаздар</w:t>
      </w:r>
      <w:r>
        <w:rPr>
          <w:spacing w:val="-3"/>
          <w:sz w:val="25"/>
        </w:rPr>
        <w:t xml:space="preserve"> </w:t>
      </w:r>
      <w:r>
        <w:rPr>
          <w:sz w:val="25"/>
        </w:rPr>
        <w:t>мен</w:t>
      </w:r>
      <w:r>
        <w:rPr>
          <w:spacing w:val="-2"/>
          <w:sz w:val="25"/>
        </w:rPr>
        <w:t xml:space="preserve"> </w:t>
      </w:r>
      <w:r>
        <w:rPr>
          <w:sz w:val="25"/>
        </w:rPr>
        <w:t>білім</w:t>
      </w:r>
      <w:r>
        <w:rPr>
          <w:spacing w:val="-2"/>
          <w:sz w:val="25"/>
        </w:rPr>
        <w:t xml:space="preserve"> </w:t>
      </w:r>
      <w:r>
        <w:rPr>
          <w:sz w:val="25"/>
        </w:rPr>
        <w:t>алушыларға</w:t>
      </w:r>
      <w:r>
        <w:rPr>
          <w:spacing w:val="-3"/>
          <w:sz w:val="25"/>
        </w:rPr>
        <w:t xml:space="preserve"> </w:t>
      </w:r>
      <w:r>
        <w:rPr>
          <w:sz w:val="25"/>
        </w:rPr>
        <w:t>арналған</w:t>
      </w:r>
      <w:r>
        <w:rPr>
          <w:spacing w:val="-2"/>
          <w:sz w:val="25"/>
        </w:rPr>
        <w:t xml:space="preserve"> </w:t>
      </w:r>
      <w:r>
        <w:rPr>
          <w:sz w:val="25"/>
        </w:rPr>
        <w:t>сайт;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line="318" w:lineRule="exact"/>
        <w:ind w:left="1165" w:hanging="287"/>
        <w:jc w:val="left"/>
        <w:rPr>
          <w:sz w:val="25"/>
        </w:rPr>
      </w:pPr>
      <w:hyperlink r:id="rId77">
        <w:r>
          <w:rPr>
            <w:sz w:val="25"/>
          </w:rPr>
          <w:t>http://abai.kz</w:t>
        </w:r>
      </w:hyperlink>
      <w:r>
        <w:rPr>
          <w:sz w:val="25"/>
        </w:rPr>
        <w:t>-</w:t>
      </w:r>
      <w:r>
        <w:rPr>
          <w:spacing w:val="-2"/>
          <w:sz w:val="25"/>
        </w:rPr>
        <w:t xml:space="preserve"> </w:t>
      </w:r>
      <w:r>
        <w:rPr>
          <w:sz w:val="25"/>
        </w:rPr>
        <w:t>ақпараттық-танымдық</w:t>
      </w:r>
      <w:r>
        <w:rPr>
          <w:spacing w:val="-1"/>
          <w:sz w:val="25"/>
        </w:rPr>
        <w:t xml:space="preserve"> </w:t>
      </w:r>
      <w:r>
        <w:rPr>
          <w:sz w:val="25"/>
        </w:rPr>
        <w:t>сайт;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before="2" w:line="325" w:lineRule="exact"/>
        <w:ind w:left="1165" w:hanging="287"/>
        <w:jc w:val="left"/>
        <w:rPr>
          <w:sz w:val="25"/>
        </w:rPr>
      </w:pPr>
      <w:hyperlink r:id="rId78">
        <w:r>
          <w:rPr>
            <w:rFonts w:ascii="Calibri" w:hAnsi="Calibri"/>
            <w:sz w:val="25"/>
            <w:u w:val="single"/>
          </w:rPr>
          <w:t>http://bilimger.kz</w:t>
        </w:r>
      </w:hyperlink>
      <w:r>
        <w:rPr>
          <w:sz w:val="25"/>
        </w:rPr>
        <w:t>-</w:t>
      </w:r>
      <w:r>
        <w:rPr>
          <w:spacing w:val="-3"/>
          <w:sz w:val="25"/>
        </w:rPr>
        <w:t xml:space="preserve"> </w:t>
      </w:r>
      <w:r>
        <w:rPr>
          <w:sz w:val="25"/>
        </w:rPr>
        <w:t>білім</w:t>
      </w:r>
      <w:r>
        <w:rPr>
          <w:spacing w:val="-3"/>
          <w:sz w:val="25"/>
        </w:rPr>
        <w:t xml:space="preserve"> </w:t>
      </w:r>
      <w:r>
        <w:rPr>
          <w:sz w:val="25"/>
        </w:rPr>
        <w:t>порталы;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line="315" w:lineRule="exact"/>
        <w:ind w:left="1165" w:hanging="287"/>
        <w:jc w:val="left"/>
        <w:rPr>
          <w:sz w:val="25"/>
        </w:rPr>
      </w:pPr>
      <w:hyperlink r:id="rId79">
        <w:r>
          <w:rPr>
            <w:sz w:val="25"/>
          </w:rPr>
          <w:t>http://ustaz.kz</w:t>
        </w:r>
        <w:r>
          <w:rPr>
            <w:spacing w:val="-2"/>
            <w:sz w:val="25"/>
          </w:rPr>
          <w:t xml:space="preserve"> </w:t>
        </w:r>
      </w:hyperlink>
      <w:r>
        <w:rPr>
          <w:sz w:val="25"/>
        </w:rPr>
        <w:t>-</w:t>
      </w:r>
      <w:r>
        <w:rPr>
          <w:spacing w:val="-1"/>
          <w:sz w:val="25"/>
        </w:rPr>
        <w:t xml:space="preserve"> </w:t>
      </w:r>
      <w:r>
        <w:rPr>
          <w:sz w:val="25"/>
        </w:rPr>
        <w:t>ашық</w:t>
      </w:r>
      <w:r>
        <w:rPr>
          <w:spacing w:val="-2"/>
          <w:sz w:val="25"/>
        </w:rPr>
        <w:t xml:space="preserve"> </w:t>
      </w:r>
      <w:r>
        <w:rPr>
          <w:sz w:val="25"/>
        </w:rPr>
        <w:t>сабақтар</w:t>
      </w:r>
      <w:r>
        <w:rPr>
          <w:spacing w:val="-2"/>
          <w:sz w:val="25"/>
        </w:rPr>
        <w:t xml:space="preserve"> </w:t>
      </w:r>
      <w:r>
        <w:rPr>
          <w:sz w:val="25"/>
        </w:rPr>
        <w:t>сайты;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166"/>
        </w:tabs>
        <w:spacing w:line="314" w:lineRule="exact"/>
        <w:ind w:left="1165" w:hanging="287"/>
        <w:jc w:val="left"/>
        <w:rPr>
          <w:sz w:val="25"/>
        </w:rPr>
      </w:pPr>
      <w:hyperlink r:id="rId80">
        <w:r>
          <w:rPr>
            <w:sz w:val="25"/>
          </w:rPr>
          <w:t>http://sabak</w:t>
        </w:r>
      </w:hyperlink>
      <w:r>
        <w:rPr>
          <w:sz w:val="25"/>
        </w:rPr>
        <w:t>-</w:t>
      </w:r>
      <w:r>
        <w:rPr>
          <w:spacing w:val="-1"/>
          <w:sz w:val="25"/>
        </w:rPr>
        <w:t xml:space="preserve"> </w:t>
      </w:r>
      <w:r>
        <w:rPr>
          <w:sz w:val="25"/>
        </w:rPr>
        <w:t>шығармашыл</w:t>
      </w:r>
      <w:r>
        <w:rPr>
          <w:spacing w:val="-2"/>
          <w:sz w:val="25"/>
        </w:rPr>
        <w:t xml:space="preserve"> </w:t>
      </w:r>
      <w:r>
        <w:rPr>
          <w:sz w:val="25"/>
        </w:rPr>
        <w:t>мұғалімдер</w:t>
      </w:r>
      <w:r>
        <w:rPr>
          <w:spacing w:val="-2"/>
          <w:sz w:val="25"/>
        </w:rPr>
        <w:t xml:space="preserve"> </w:t>
      </w:r>
      <w:r>
        <w:rPr>
          <w:sz w:val="25"/>
        </w:rPr>
        <w:t>сайты;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445"/>
          <w:tab w:val="left" w:pos="1446"/>
        </w:tabs>
        <w:spacing w:line="316" w:lineRule="exact"/>
        <w:ind w:left="1446" w:hanging="567"/>
        <w:jc w:val="left"/>
        <w:rPr>
          <w:sz w:val="25"/>
        </w:rPr>
      </w:pPr>
      <w:hyperlink r:id="rId81">
        <w:r>
          <w:rPr>
            <w:sz w:val="25"/>
          </w:rPr>
          <w:t>http://sabaqtar.kz/kazaksh/</w:t>
        </w:r>
        <w:r>
          <w:rPr>
            <w:spacing w:val="-2"/>
            <w:sz w:val="25"/>
          </w:rPr>
          <w:t xml:space="preserve"> </w:t>
        </w:r>
      </w:hyperlink>
      <w:r>
        <w:rPr>
          <w:sz w:val="25"/>
        </w:rPr>
        <w:t>-</w:t>
      </w:r>
      <w:r>
        <w:rPr>
          <w:spacing w:val="-2"/>
          <w:sz w:val="25"/>
        </w:rPr>
        <w:t xml:space="preserve"> </w:t>
      </w:r>
      <w:r>
        <w:rPr>
          <w:sz w:val="25"/>
        </w:rPr>
        <w:t>Қазақстан</w:t>
      </w:r>
      <w:r>
        <w:rPr>
          <w:spacing w:val="-3"/>
          <w:sz w:val="25"/>
        </w:rPr>
        <w:t xml:space="preserve"> </w:t>
      </w:r>
      <w:r>
        <w:rPr>
          <w:sz w:val="25"/>
        </w:rPr>
        <w:t>ұстаздарына</w:t>
      </w:r>
      <w:r>
        <w:rPr>
          <w:spacing w:val="-3"/>
          <w:sz w:val="25"/>
        </w:rPr>
        <w:t xml:space="preserve"> </w:t>
      </w:r>
      <w:r>
        <w:rPr>
          <w:sz w:val="25"/>
        </w:rPr>
        <w:t>арналған</w:t>
      </w:r>
      <w:r>
        <w:rPr>
          <w:spacing w:val="-2"/>
          <w:sz w:val="25"/>
        </w:rPr>
        <w:t xml:space="preserve"> </w:t>
      </w:r>
      <w:r>
        <w:rPr>
          <w:sz w:val="25"/>
        </w:rPr>
        <w:t>әдістемелік</w:t>
      </w:r>
      <w:r>
        <w:rPr>
          <w:spacing w:val="-2"/>
          <w:sz w:val="25"/>
        </w:rPr>
        <w:t xml:space="preserve"> </w:t>
      </w:r>
      <w:r>
        <w:rPr>
          <w:sz w:val="25"/>
        </w:rPr>
        <w:t>сайт;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445"/>
          <w:tab w:val="left" w:pos="1446"/>
        </w:tabs>
        <w:spacing w:line="316" w:lineRule="exact"/>
        <w:ind w:left="1446" w:hanging="567"/>
        <w:jc w:val="left"/>
        <w:rPr>
          <w:sz w:val="25"/>
        </w:rPr>
      </w:pPr>
      <w:hyperlink r:id="rId82">
        <w:r>
          <w:rPr>
            <w:sz w:val="25"/>
          </w:rPr>
          <w:t xml:space="preserve">http://bilimsite.kz/ustaz </w:t>
        </w:r>
      </w:hyperlink>
      <w:r>
        <w:rPr>
          <w:sz w:val="25"/>
        </w:rPr>
        <w:t>-</w:t>
      </w:r>
      <w:r>
        <w:rPr>
          <w:spacing w:val="-3"/>
          <w:sz w:val="25"/>
        </w:rPr>
        <w:t xml:space="preserve"> </w:t>
      </w:r>
      <w:r>
        <w:rPr>
          <w:sz w:val="25"/>
        </w:rPr>
        <w:t>білімділер</w:t>
      </w:r>
      <w:r>
        <w:rPr>
          <w:spacing w:val="-2"/>
          <w:sz w:val="25"/>
        </w:rPr>
        <w:t xml:space="preserve"> </w:t>
      </w:r>
      <w:r>
        <w:rPr>
          <w:sz w:val="25"/>
        </w:rPr>
        <w:t>сайты;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445"/>
          <w:tab w:val="left" w:pos="1446"/>
        </w:tabs>
        <w:spacing w:line="316" w:lineRule="exact"/>
        <w:ind w:left="1446" w:hanging="567"/>
        <w:jc w:val="left"/>
        <w:rPr>
          <w:sz w:val="25"/>
        </w:rPr>
      </w:pPr>
      <w:hyperlink r:id="rId83">
        <w:r>
          <w:rPr>
            <w:sz w:val="25"/>
          </w:rPr>
          <w:t>http://ped.kz</w:t>
        </w:r>
        <w:r>
          <w:rPr>
            <w:spacing w:val="-2"/>
            <w:sz w:val="25"/>
          </w:rPr>
          <w:t xml:space="preserve"> </w:t>
        </w:r>
      </w:hyperlink>
      <w:r>
        <w:rPr>
          <w:sz w:val="25"/>
        </w:rPr>
        <w:t>-</w:t>
      </w:r>
      <w:r>
        <w:rPr>
          <w:spacing w:val="-1"/>
          <w:sz w:val="25"/>
        </w:rPr>
        <w:t xml:space="preserve"> </w:t>
      </w:r>
      <w:r>
        <w:rPr>
          <w:sz w:val="25"/>
        </w:rPr>
        <w:t>ұстаздардың</w:t>
      </w:r>
      <w:r>
        <w:rPr>
          <w:spacing w:val="-1"/>
          <w:sz w:val="25"/>
        </w:rPr>
        <w:t xml:space="preserve"> </w:t>
      </w:r>
      <w:r>
        <w:rPr>
          <w:sz w:val="25"/>
        </w:rPr>
        <w:t>әлеуметтік</w:t>
      </w:r>
      <w:r>
        <w:rPr>
          <w:spacing w:val="-2"/>
          <w:sz w:val="25"/>
        </w:rPr>
        <w:t xml:space="preserve"> </w:t>
      </w:r>
      <w:r>
        <w:rPr>
          <w:sz w:val="25"/>
        </w:rPr>
        <w:t>порталы;</w:t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1445"/>
          <w:tab w:val="left" w:pos="1446"/>
        </w:tabs>
        <w:spacing w:line="319" w:lineRule="exact"/>
        <w:ind w:left="1446" w:hanging="567"/>
        <w:jc w:val="left"/>
        <w:rPr>
          <w:sz w:val="25"/>
        </w:rPr>
      </w:pPr>
      <w:hyperlink r:id="rId84">
        <w:r>
          <w:rPr>
            <w:sz w:val="25"/>
          </w:rPr>
          <w:t>http://oqu-zaman.kz</w:t>
        </w:r>
        <w:r>
          <w:rPr>
            <w:spacing w:val="4"/>
            <w:sz w:val="25"/>
          </w:rPr>
          <w:t xml:space="preserve"> </w:t>
        </w:r>
      </w:hyperlink>
      <w:r>
        <w:rPr>
          <w:sz w:val="25"/>
        </w:rPr>
        <w:t>-</w:t>
      </w:r>
      <w:r>
        <w:rPr>
          <w:spacing w:val="6"/>
          <w:sz w:val="25"/>
        </w:rPr>
        <w:t xml:space="preserve"> </w:t>
      </w:r>
      <w:r>
        <w:rPr>
          <w:sz w:val="25"/>
        </w:rPr>
        <w:t>ұстаздар</w:t>
      </w:r>
      <w:r>
        <w:rPr>
          <w:spacing w:val="4"/>
          <w:sz w:val="25"/>
        </w:rPr>
        <w:t xml:space="preserve"> </w:t>
      </w:r>
      <w:r>
        <w:rPr>
          <w:sz w:val="25"/>
        </w:rPr>
        <w:t>мен</w:t>
      </w:r>
      <w:r>
        <w:rPr>
          <w:spacing w:val="6"/>
          <w:sz w:val="25"/>
        </w:rPr>
        <w:t xml:space="preserve"> </w:t>
      </w:r>
      <w:r>
        <w:rPr>
          <w:sz w:val="25"/>
        </w:rPr>
        <w:t>білім</w:t>
      </w:r>
      <w:r>
        <w:rPr>
          <w:spacing w:val="6"/>
          <w:sz w:val="25"/>
        </w:rPr>
        <w:t xml:space="preserve"> </w:t>
      </w:r>
      <w:r>
        <w:rPr>
          <w:sz w:val="25"/>
        </w:rPr>
        <w:t>алушыларға</w:t>
      </w:r>
      <w:r>
        <w:rPr>
          <w:spacing w:val="4"/>
          <w:sz w:val="25"/>
        </w:rPr>
        <w:t xml:space="preserve"> </w:t>
      </w:r>
      <w:r>
        <w:rPr>
          <w:sz w:val="25"/>
        </w:rPr>
        <w:t>арналған</w:t>
      </w:r>
      <w:r>
        <w:rPr>
          <w:spacing w:val="6"/>
          <w:sz w:val="25"/>
        </w:rPr>
        <w:t xml:space="preserve"> </w:t>
      </w:r>
      <w:r>
        <w:rPr>
          <w:sz w:val="25"/>
        </w:rPr>
        <w:t>қосалқы</w:t>
      </w:r>
      <w:r>
        <w:rPr>
          <w:spacing w:val="6"/>
          <w:sz w:val="25"/>
        </w:rPr>
        <w:t xml:space="preserve"> </w:t>
      </w:r>
      <w:r>
        <w:rPr>
          <w:sz w:val="25"/>
        </w:rPr>
        <w:t>білімді</w:t>
      </w:r>
    </w:p>
    <w:p w:rsidR="004B39EB" w:rsidRDefault="004B39EB">
      <w:pPr>
        <w:spacing w:line="319" w:lineRule="exact"/>
        <w:rPr>
          <w:sz w:val="25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line="282" w:lineRule="exact"/>
        <w:ind w:left="313"/>
        <w:rPr>
          <w:sz w:val="25"/>
        </w:rPr>
      </w:pPr>
      <w:r>
        <w:rPr>
          <w:spacing w:val="-1"/>
          <w:sz w:val="25"/>
        </w:rPr>
        <w:lastRenderedPageBreak/>
        <w:t>сайт;</w:t>
      </w:r>
    </w:p>
    <w:p w:rsidR="004B39EB" w:rsidRDefault="00BA7400">
      <w:pPr>
        <w:spacing w:before="4"/>
        <w:rPr>
          <w:sz w:val="24"/>
        </w:rPr>
      </w:pPr>
      <w:r>
        <w:br w:type="column"/>
      </w:r>
    </w:p>
    <w:p w:rsidR="004B39EB" w:rsidRDefault="00BA7400">
      <w:pPr>
        <w:pStyle w:val="a4"/>
        <w:numPr>
          <w:ilvl w:val="0"/>
          <w:numId w:val="415"/>
        </w:numPr>
        <w:tabs>
          <w:tab w:val="left" w:pos="560"/>
          <w:tab w:val="left" w:pos="561"/>
        </w:tabs>
        <w:spacing w:before="1"/>
        <w:ind w:left="560" w:hanging="567"/>
        <w:jc w:val="left"/>
        <w:rPr>
          <w:sz w:val="25"/>
        </w:rPr>
      </w:pPr>
      <w:hyperlink r:id="rId85">
        <w:r>
          <w:rPr>
            <w:sz w:val="25"/>
          </w:rPr>
          <w:t>http://tarbie.org</w:t>
        </w:r>
        <w:r>
          <w:rPr>
            <w:spacing w:val="-1"/>
            <w:sz w:val="25"/>
          </w:rPr>
          <w:t xml:space="preserve"> </w:t>
        </w:r>
      </w:hyperlink>
      <w:r>
        <w:rPr>
          <w:sz w:val="25"/>
        </w:rPr>
        <w:t>-</w:t>
      </w:r>
      <w:r>
        <w:rPr>
          <w:spacing w:val="-2"/>
          <w:sz w:val="25"/>
        </w:rPr>
        <w:t xml:space="preserve"> </w:t>
      </w:r>
      <w:r>
        <w:rPr>
          <w:sz w:val="25"/>
        </w:rPr>
        <w:t>ұстаздар</w:t>
      </w:r>
      <w:r>
        <w:rPr>
          <w:spacing w:val="-2"/>
          <w:sz w:val="25"/>
        </w:rPr>
        <w:t xml:space="preserve"> </w:t>
      </w:r>
      <w:r>
        <w:rPr>
          <w:sz w:val="25"/>
        </w:rPr>
        <w:t>сайты;</w:t>
      </w:r>
    </w:p>
    <w:p w:rsidR="004B39EB" w:rsidRDefault="004B39EB">
      <w:pPr>
        <w:rPr>
          <w:sz w:val="25"/>
        </w:rPr>
        <w:sectPr w:rsidR="004B39EB">
          <w:type w:val="continuous"/>
          <w:pgSz w:w="11910" w:h="16840"/>
          <w:pgMar w:top="1040" w:right="860" w:bottom="280" w:left="880" w:header="0" w:footer="953" w:gutter="0"/>
          <w:cols w:num="2" w:space="720" w:equalWidth="0">
            <w:col w:w="846" w:space="40"/>
            <w:col w:w="9284"/>
          </w:cols>
        </w:sectPr>
      </w:pPr>
    </w:p>
    <w:p w:rsidR="004B39EB" w:rsidRDefault="00BA7400">
      <w:pPr>
        <w:ind w:left="313" w:right="659"/>
        <w:rPr>
          <w:sz w:val="25"/>
        </w:rPr>
      </w:pPr>
      <w:hyperlink r:id="rId86">
        <w:r>
          <w:rPr>
            <w:sz w:val="25"/>
          </w:rPr>
          <w:t>http://kazbilim-edu.kz</w:t>
        </w:r>
      </w:hyperlink>
      <w:r>
        <w:rPr>
          <w:sz w:val="25"/>
        </w:rPr>
        <w:t>-</w:t>
      </w:r>
      <w:r>
        <w:rPr>
          <w:spacing w:val="9"/>
          <w:sz w:val="25"/>
        </w:rPr>
        <w:t xml:space="preserve"> </w:t>
      </w:r>
      <w:r>
        <w:rPr>
          <w:sz w:val="25"/>
        </w:rPr>
        <w:t>оқытудың</w:t>
      </w:r>
      <w:r>
        <w:rPr>
          <w:spacing w:val="9"/>
          <w:sz w:val="25"/>
        </w:rPr>
        <w:t xml:space="preserve"> </w:t>
      </w:r>
      <w:r>
        <w:rPr>
          <w:sz w:val="25"/>
        </w:rPr>
        <w:t>жаңа</w:t>
      </w:r>
      <w:r>
        <w:rPr>
          <w:spacing w:val="8"/>
          <w:sz w:val="25"/>
        </w:rPr>
        <w:t xml:space="preserve"> </w:t>
      </w:r>
      <w:r>
        <w:rPr>
          <w:sz w:val="25"/>
        </w:rPr>
        <w:t>әдіс-тәсілдерін</w:t>
      </w:r>
      <w:r>
        <w:rPr>
          <w:spacing w:val="9"/>
          <w:sz w:val="25"/>
        </w:rPr>
        <w:t xml:space="preserve"> </w:t>
      </w:r>
      <w:r>
        <w:rPr>
          <w:sz w:val="25"/>
        </w:rPr>
        <w:t>қазақ</w:t>
      </w:r>
      <w:r>
        <w:rPr>
          <w:spacing w:val="9"/>
          <w:sz w:val="25"/>
        </w:rPr>
        <w:t xml:space="preserve"> </w:t>
      </w:r>
      <w:r>
        <w:rPr>
          <w:sz w:val="25"/>
        </w:rPr>
        <w:t>тілі</w:t>
      </w:r>
      <w:r>
        <w:rPr>
          <w:spacing w:val="9"/>
          <w:sz w:val="25"/>
        </w:rPr>
        <w:t xml:space="preserve"> </w:t>
      </w:r>
      <w:r>
        <w:rPr>
          <w:sz w:val="25"/>
        </w:rPr>
        <w:t>сабақтарында</w:t>
      </w:r>
      <w:r>
        <w:rPr>
          <w:spacing w:val="8"/>
          <w:sz w:val="25"/>
        </w:rPr>
        <w:t xml:space="preserve"> </w:t>
      </w:r>
      <w:r>
        <w:rPr>
          <w:sz w:val="25"/>
        </w:rPr>
        <w:t>тиі</w:t>
      </w:r>
      <w:r>
        <w:rPr>
          <w:sz w:val="25"/>
        </w:rPr>
        <w:t>мді</w:t>
      </w:r>
      <w:r>
        <w:rPr>
          <w:spacing w:val="-60"/>
          <w:sz w:val="25"/>
        </w:rPr>
        <w:t xml:space="preserve"> </w:t>
      </w:r>
      <w:r>
        <w:rPr>
          <w:sz w:val="25"/>
        </w:rPr>
        <w:t>пайдалану</w:t>
      </w:r>
    </w:p>
    <w:p w:rsidR="004B39EB" w:rsidRDefault="004B39EB">
      <w:pPr>
        <w:pStyle w:val="a3"/>
        <w:spacing w:before="1"/>
        <w:ind w:left="0" w:firstLine="0"/>
        <w:jc w:val="left"/>
        <w:rPr>
          <w:sz w:val="20"/>
        </w:rPr>
      </w:pPr>
    </w:p>
    <w:p w:rsidR="004B39EB" w:rsidRDefault="00BA7400">
      <w:pPr>
        <w:spacing w:before="94" w:line="235" w:lineRule="auto"/>
        <w:ind w:left="253" w:right="274" w:firstLine="708"/>
        <w:jc w:val="both"/>
        <w:rPr>
          <w:b/>
          <w:sz w:val="28"/>
        </w:rPr>
      </w:pPr>
      <w:r>
        <w:rPr>
          <w:b/>
          <w:sz w:val="28"/>
        </w:rPr>
        <w:t>Абай мектептері желісінде білім беру және оқу процесін ұйымдастыру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туралы</w:t>
      </w:r>
    </w:p>
    <w:p w:rsidR="004B39EB" w:rsidRDefault="00BA7400">
      <w:pPr>
        <w:pStyle w:val="a3"/>
        <w:spacing w:line="235" w:lineRule="auto"/>
        <w:ind w:right="266"/>
      </w:pPr>
      <w:r>
        <w:t>Елбасы</w:t>
      </w:r>
      <w:r>
        <w:rPr>
          <w:spacing w:val="1"/>
        </w:rPr>
        <w:t xml:space="preserve"> </w:t>
      </w:r>
      <w:r>
        <w:t>Н.Ә.</w:t>
      </w:r>
      <w:r>
        <w:rPr>
          <w:spacing w:val="1"/>
        </w:rPr>
        <w:t xml:space="preserve"> </w:t>
      </w:r>
      <w:r>
        <w:t>Назарбаев</w:t>
      </w:r>
      <w:r>
        <w:rPr>
          <w:spacing w:val="1"/>
        </w:rPr>
        <w:t xml:space="preserve"> </w:t>
      </w:r>
      <w:r>
        <w:t>«Болашаққа</w:t>
      </w:r>
      <w:r>
        <w:rPr>
          <w:spacing w:val="1"/>
        </w:rPr>
        <w:t xml:space="preserve"> </w:t>
      </w:r>
      <w:r>
        <w:t>бағдар: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жаңғыру»</w:t>
      </w:r>
      <w:r>
        <w:rPr>
          <w:spacing w:val="1"/>
        </w:rPr>
        <w:t xml:space="preserve"> </w:t>
      </w:r>
      <w:r>
        <w:t>атты</w:t>
      </w:r>
      <w:r>
        <w:rPr>
          <w:spacing w:val="1"/>
        </w:rPr>
        <w:t xml:space="preserve"> </w:t>
      </w:r>
      <w:r>
        <w:t>бағдарламалық</w:t>
      </w:r>
      <w:r>
        <w:rPr>
          <w:spacing w:val="1"/>
        </w:rPr>
        <w:t xml:space="preserve"> </w:t>
      </w:r>
      <w:r>
        <w:t>мақаласында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жаңғырудың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шарты</w:t>
      </w:r>
      <w:r>
        <w:rPr>
          <w:spacing w:val="70"/>
        </w:rPr>
        <w:t xml:space="preserve"> </w:t>
      </w:r>
      <w:r>
        <w:t>деп</w:t>
      </w:r>
      <w:r>
        <w:rPr>
          <w:spacing w:val="70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беруде тек полиглот, цифрлы қаруланған, бәсекеге қабілетті тұлғаны емес, өз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әдебиетін</w:t>
      </w:r>
      <w:r>
        <w:rPr>
          <w:spacing w:val="1"/>
        </w:rPr>
        <w:t xml:space="preserve"> </w:t>
      </w:r>
      <w:r>
        <w:t>сүйетін,</w:t>
      </w:r>
      <w:r>
        <w:rPr>
          <w:spacing w:val="1"/>
        </w:rPr>
        <w:t xml:space="preserve"> </w:t>
      </w:r>
      <w:r>
        <w:t>туған</w:t>
      </w:r>
      <w:r>
        <w:rPr>
          <w:spacing w:val="1"/>
        </w:rPr>
        <w:t xml:space="preserve"> </w:t>
      </w:r>
      <w:r>
        <w:t>жерінің</w:t>
      </w:r>
      <w:r>
        <w:rPr>
          <w:spacing w:val="1"/>
        </w:rPr>
        <w:t xml:space="preserve"> </w:t>
      </w:r>
      <w:r>
        <w:t>тарихын</w:t>
      </w:r>
      <w:r>
        <w:rPr>
          <w:spacing w:val="1"/>
        </w:rPr>
        <w:t xml:space="preserve"> </w:t>
      </w:r>
      <w:r>
        <w:t>білетін,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коды</w:t>
      </w:r>
      <w:r>
        <w:rPr>
          <w:spacing w:val="1"/>
        </w:rPr>
        <w:t xml:space="preserve"> </w:t>
      </w:r>
      <w:r>
        <w:t>сақталған,</w:t>
      </w:r>
      <w:r>
        <w:rPr>
          <w:spacing w:val="-2"/>
        </w:rPr>
        <w:t xml:space="preserve"> </w:t>
      </w:r>
      <w:r>
        <w:t>ұлтжанды</w:t>
      </w:r>
      <w:r>
        <w:rPr>
          <w:spacing w:val="-1"/>
        </w:rPr>
        <w:t xml:space="preserve"> </w:t>
      </w:r>
      <w:r>
        <w:t>тұлғаны тәрбиелеуді атап көрсеткен.</w:t>
      </w:r>
    </w:p>
    <w:p w:rsidR="004B39EB" w:rsidRDefault="00BA7400">
      <w:pPr>
        <w:pStyle w:val="a3"/>
        <w:spacing w:line="235" w:lineRule="auto"/>
        <w:ind w:right="270"/>
      </w:pPr>
      <w:r>
        <w:t>Осыған орай, бүгінгі таңда ұлттық сананы жаңғырту нег</w:t>
      </w:r>
      <w:r>
        <w:t>ізінде қазақша</w:t>
      </w:r>
      <w:r>
        <w:rPr>
          <w:spacing w:val="1"/>
        </w:rPr>
        <w:t xml:space="preserve"> </w:t>
      </w:r>
      <w:r>
        <w:t>ойлай</w:t>
      </w:r>
      <w:r>
        <w:rPr>
          <w:spacing w:val="1"/>
        </w:rPr>
        <w:t xml:space="preserve"> </w:t>
      </w:r>
      <w:r>
        <w:t>алатын,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тілінің</w:t>
      </w:r>
      <w:r>
        <w:rPr>
          <w:spacing w:val="1"/>
        </w:rPr>
        <w:t xml:space="preserve"> </w:t>
      </w:r>
      <w:r>
        <w:t>қоғамдық-әлеуметтік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түсінетін,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нормасын сақтап жаза алатын, лингвоэтика, сөйлеу мәдениеті заңдылықтарын</w:t>
      </w:r>
      <w:r>
        <w:rPr>
          <w:spacing w:val="1"/>
        </w:rPr>
        <w:t xml:space="preserve"> </w:t>
      </w:r>
      <w:r>
        <w:t>білетін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функционалды-коммуникативті</w:t>
      </w:r>
      <w:r>
        <w:rPr>
          <w:spacing w:val="1"/>
        </w:rPr>
        <w:t xml:space="preserve"> </w:t>
      </w:r>
      <w:r>
        <w:t>аспектіде</w:t>
      </w:r>
      <w:r>
        <w:rPr>
          <w:spacing w:val="1"/>
        </w:rPr>
        <w:t xml:space="preserve"> </w:t>
      </w:r>
      <w:r>
        <w:t>талдап,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алатын</w:t>
      </w:r>
      <w:r>
        <w:rPr>
          <w:spacing w:val="1"/>
        </w:rPr>
        <w:t xml:space="preserve"> </w:t>
      </w:r>
      <w:r>
        <w:t>тұлғаны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қажеттілігі</w:t>
      </w:r>
      <w:r>
        <w:rPr>
          <w:spacing w:val="1"/>
        </w:rPr>
        <w:t xml:space="preserve"> </w:t>
      </w:r>
      <w:r>
        <w:t>туындап</w:t>
      </w:r>
      <w:r>
        <w:rPr>
          <w:spacing w:val="-3"/>
        </w:rPr>
        <w:t xml:space="preserve"> </w:t>
      </w:r>
      <w:r>
        <w:t>отыр.</w:t>
      </w:r>
    </w:p>
    <w:p w:rsidR="004B39EB" w:rsidRDefault="00BA7400">
      <w:pPr>
        <w:pStyle w:val="a3"/>
        <w:spacing w:line="235" w:lineRule="auto"/>
        <w:ind w:right="270"/>
      </w:pPr>
      <w:r>
        <w:t>Қазақстан</w:t>
      </w:r>
      <w:r>
        <w:rPr>
          <w:spacing w:val="1"/>
        </w:rPr>
        <w:t xml:space="preserve"> </w:t>
      </w:r>
      <w:r>
        <w:t>Республикасында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ғылымды</w:t>
      </w:r>
      <w:r>
        <w:rPr>
          <w:spacing w:val="1"/>
        </w:rPr>
        <w:t xml:space="preserve"> </w:t>
      </w:r>
      <w:r>
        <w:t>дамытудың</w:t>
      </w:r>
      <w:r>
        <w:rPr>
          <w:spacing w:val="1"/>
        </w:rPr>
        <w:t xml:space="preserve"> </w:t>
      </w:r>
      <w:r>
        <w:t>2020-2025</w:t>
      </w:r>
      <w:r>
        <w:rPr>
          <w:spacing w:val="1"/>
        </w:rPr>
        <w:t xml:space="preserve"> </w:t>
      </w:r>
      <w:r>
        <w:t>жылдарға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</w:t>
      </w:r>
      <w:r>
        <w:rPr>
          <w:spacing w:val="-67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Үкіметінің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желтоқсандағы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988</w:t>
      </w:r>
      <w:r>
        <w:rPr>
          <w:spacing w:val="1"/>
        </w:rPr>
        <w:t xml:space="preserve"> </w:t>
      </w:r>
      <w:r>
        <w:t>қаулысында Экономика қажеттіліктеріне және өңірлік ерекшеліктерге сәйкес</w:t>
      </w:r>
      <w:r>
        <w:rPr>
          <w:spacing w:val="1"/>
        </w:rPr>
        <w:t xml:space="preserve"> </w:t>
      </w:r>
      <w:r>
        <w:t xml:space="preserve">кәсіптік  </w:t>
      </w:r>
      <w:r>
        <w:rPr>
          <w:spacing w:val="37"/>
        </w:rPr>
        <w:t xml:space="preserve"> </w:t>
      </w:r>
      <w:r>
        <w:t xml:space="preserve">даярлықтың  </w:t>
      </w:r>
      <w:r>
        <w:rPr>
          <w:spacing w:val="43"/>
        </w:rPr>
        <w:t xml:space="preserve"> </w:t>
      </w:r>
      <w:r>
        <w:t xml:space="preserve">сабақтастығы  </w:t>
      </w:r>
      <w:r>
        <w:rPr>
          <w:spacing w:val="40"/>
        </w:rPr>
        <w:t xml:space="preserve"> </w:t>
      </w:r>
      <w:r>
        <w:t xml:space="preserve">мен  </w:t>
      </w:r>
      <w:r>
        <w:rPr>
          <w:spacing w:val="38"/>
        </w:rPr>
        <w:t xml:space="preserve"> </w:t>
      </w:r>
      <w:r>
        <w:t xml:space="preserve">үздіксіздігін  </w:t>
      </w:r>
      <w:r>
        <w:rPr>
          <w:spacing w:val="40"/>
        </w:rPr>
        <w:t xml:space="preserve"> </w:t>
      </w:r>
      <w:r>
        <w:t xml:space="preserve">қамтамасыз  </w:t>
      </w:r>
      <w:r>
        <w:rPr>
          <w:spacing w:val="40"/>
        </w:rPr>
        <w:t xml:space="preserve"> </w:t>
      </w:r>
      <w:r>
        <w:t>етуде:</w:t>
      </w:r>
    </w:p>
    <w:p w:rsidR="004B39EB" w:rsidRDefault="00BA7400">
      <w:pPr>
        <w:pStyle w:val="a3"/>
        <w:spacing w:line="316" w:lineRule="exact"/>
        <w:ind w:firstLine="0"/>
      </w:pPr>
      <w:r>
        <w:rPr>
          <w:b/>
        </w:rPr>
        <w:t>«</w:t>
      </w:r>
      <w:r>
        <w:t>Мемлекеттік</w:t>
      </w:r>
      <w:r>
        <w:rPr>
          <w:spacing w:val="82"/>
        </w:rPr>
        <w:t xml:space="preserve"> </w:t>
      </w:r>
      <w:r>
        <w:t>тілді</w:t>
      </w:r>
      <w:r>
        <w:rPr>
          <w:spacing w:val="80"/>
        </w:rPr>
        <w:t xml:space="preserve"> </w:t>
      </w:r>
      <w:r>
        <w:t>басым</w:t>
      </w:r>
      <w:r>
        <w:rPr>
          <w:spacing w:val="79"/>
        </w:rPr>
        <w:t xml:space="preserve"> </w:t>
      </w:r>
      <w:r>
        <w:t>дамыту</w:t>
      </w:r>
      <w:r>
        <w:rPr>
          <w:spacing w:val="77"/>
        </w:rPr>
        <w:t xml:space="preserve"> </w:t>
      </w:r>
      <w:r>
        <w:t>білім</w:t>
      </w:r>
      <w:r>
        <w:rPr>
          <w:spacing w:val="79"/>
        </w:rPr>
        <w:t xml:space="preserve"> </w:t>
      </w:r>
      <w:r>
        <w:t>беруді</w:t>
      </w:r>
      <w:r>
        <w:rPr>
          <w:spacing w:val="82"/>
        </w:rPr>
        <w:t xml:space="preserve"> </w:t>
      </w:r>
      <w:r>
        <w:t>әдіснамалық</w:t>
      </w:r>
      <w:r>
        <w:rPr>
          <w:spacing w:val="82"/>
        </w:rPr>
        <w:t xml:space="preserve"> </w:t>
      </w:r>
      <w:r>
        <w:t>және</w:t>
      </w:r>
      <w:r>
        <w:rPr>
          <w:spacing w:val="82"/>
        </w:rPr>
        <w:t xml:space="preserve"> </w:t>
      </w:r>
      <w:r>
        <w:t>ғылыми-</w:t>
      </w:r>
    </w:p>
    <w:p w:rsidR="004B39EB" w:rsidRDefault="004B39EB">
      <w:pPr>
        <w:spacing w:line="316" w:lineRule="exact"/>
        <w:sectPr w:rsidR="004B39EB">
          <w:type w:val="continuous"/>
          <w:pgSz w:w="11910" w:h="16840"/>
          <w:pgMar w:top="1040" w:right="860" w:bottom="28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5" w:firstLine="0"/>
      </w:pPr>
      <w:r>
        <w:lastRenderedPageBreak/>
        <w:t>әдістемелік</w:t>
      </w:r>
      <w:r>
        <w:rPr>
          <w:spacing w:val="1"/>
        </w:rPr>
        <w:t xml:space="preserve"> </w:t>
      </w:r>
      <w:r>
        <w:t>сүйемелдеу,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70"/>
        </w:rPr>
        <w:t xml:space="preserve"> </w:t>
      </w:r>
      <w:r>
        <w:t>мен</w:t>
      </w:r>
      <w:r>
        <w:rPr>
          <w:spacing w:val="70"/>
        </w:rPr>
        <w:t xml:space="preserve"> </w:t>
      </w:r>
      <w:r>
        <w:t>әдебиетін</w:t>
      </w:r>
      <w:r>
        <w:rPr>
          <w:spacing w:val="70"/>
        </w:rPr>
        <w:t xml:space="preserve"> </w:t>
      </w:r>
      <w:r>
        <w:t>тереңдетіп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есебінен</w:t>
      </w:r>
      <w:r>
        <w:rPr>
          <w:spacing w:val="1"/>
        </w:rPr>
        <w:t xml:space="preserve"> </w:t>
      </w:r>
      <w:r>
        <w:t>күшейтілетін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пәндерді</w:t>
      </w:r>
      <w:r>
        <w:rPr>
          <w:spacing w:val="1"/>
        </w:rPr>
        <w:t xml:space="preserve"> </w:t>
      </w:r>
      <w:r>
        <w:t>тереңдетіп оқытатын Абай атындағы мектептер мен мектеп-интернаттарының</w:t>
      </w:r>
      <w:r>
        <w:rPr>
          <w:spacing w:val="1"/>
        </w:rPr>
        <w:t xml:space="preserve"> </w:t>
      </w:r>
      <w:r>
        <w:t>желісі</w:t>
      </w:r>
      <w:r>
        <w:rPr>
          <w:spacing w:val="6"/>
        </w:rPr>
        <w:t xml:space="preserve"> </w:t>
      </w:r>
      <w:r>
        <w:t>құрылатын</w:t>
      </w:r>
      <w:r>
        <w:rPr>
          <w:spacing w:val="6"/>
        </w:rPr>
        <w:t xml:space="preserve"> </w:t>
      </w:r>
      <w:r>
        <w:t>болады»,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деп</w:t>
      </w:r>
      <w:r>
        <w:rPr>
          <w:spacing w:val="4"/>
        </w:rPr>
        <w:t xml:space="preserve"> </w:t>
      </w:r>
      <w:r>
        <w:t>атап</w:t>
      </w:r>
      <w:r>
        <w:rPr>
          <w:spacing w:val="4"/>
        </w:rPr>
        <w:t xml:space="preserve"> </w:t>
      </w:r>
      <w:r>
        <w:t>көрсетілге</w:t>
      </w:r>
      <w:r>
        <w:t>н.</w:t>
      </w:r>
    </w:p>
    <w:p w:rsidR="004B39EB" w:rsidRDefault="00BA7400">
      <w:pPr>
        <w:pStyle w:val="a3"/>
        <w:spacing w:line="235" w:lineRule="auto"/>
        <w:ind w:right="273"/>
      </w:pPr>
      <w:r>
        <w:t>Абай мектептері желісінде білім беру және оқыту процесі қазақ тілінде</w:t>
      </w:r>
      <w:r>
        <w:rPr>
          <w:spacing w:val="1"/>
        </w:rPr>
        <w:t xml:space="preserve"> </w:t>
      </w:r>
      <w:r>
        <w:t>жүргізіледі.</w:t>
      </w:r>
      <w:r>
        <w:rPr>
          <w:spacing w:val="63"/>
        </w:rPr>
        <w:t xml:space="preserve"> </w:t>
      </w:r>
      <w:r>
        <w:t>Қазақ</w:t>
      </w:r>
      <w:r>
        <w:rPr>
          <w:spacing w:val="63"/>
        </w:rPr>
        <w:t xml:space="preserve"> </w:t>
      </w:r>
      <w:r>
        <w:t>тілі</w:t>
      </w:r>
      <w:r>
        <w:rPr>
          <w:spacing w:val="66"/>
        </w:rPr>
        <w:t xml:space="preserve"> </w:t>
      </w:r>
      <w:r>
        <w:t>мен</w:t>
      </w:r>
      <w:r>
        <w:rPr>
          <w:spacing w:val="66"/>
        </w:rPr>
        <w:t xml:space="preserve"> </w:t>
      </w:r>
      <w:r>
        <w:t>әдебиеті</w:t>
      </w:r>
      <w:r>
        <w:rPr>
          <w:spacing w:val="68"/>
        </w:rPr>
        <w:t xml:space="preserve"> </w:t>
      </w:r>
      <w:r>
        <w:t>ҚР</w:t>
      </w:r>
      <w:r>
        <w:rPr>
          <w:spacing w:val="65"/>
        </w:rPr>
        <w:t xml:space="preserve"> </w:t>
      </w:r>
      <w:r>
        <w:t>БҒМ</w:t>
      </w:r>
      <w:r>
        <w:rPr>
          <w:spacing w:val="66"/>
        </w:rPr>
        <w:t xml:space="preserve"> </w:t>
      </w:r>
      <w:r>
        <w:t>2020</w:t>
      </w:r>
      <w:r>
        <w:rPr>
          <w:spacing w:val="66"/>
        </w:rPr>
        <w:t xml:space="preserve"> </w:t>
      </w:r>
      <w:r>
        <w:t>жылғы</w:t>
      </w:r>
      <w:r>
        <w:rPr>
          <w:spacing w:val="64"/>
        </w:rPr>
        <w:t xml:space="preserve"> </w:t>
      </w:r>
      <w:r>
        <w:t>«27»</w:t>
      </w:r>
      <w:r>
        <w:rPr>
          <w:spacing w:val="64"/>
        </w:rPr>
        <w:t xml:space="preserve"> </w:t>
      </w:r>
      <w:r>
        <w:t>қарашадағы</w:t>
      </w:r>
    </w:p>
    <w:p w:rsidR="004B39EB" w:rsidRDefault="00BA7400">
      <w:pPr>
        <w:pStyle w:val="a3"/>
        <w:spacing w:line="235" w:lineRule="auto"/>
        <w:ind w:right="267" w:firstLine="0"/>
      </w:pPr>
      <w:r>
        <w:t>№</w:t>
      </w:r>
      <w:r>
        <w:rPr>
          <w:spacing w:val="59"/>
        </w:rPr>
        <w:t xml:space="preserve"> </w:t>
      </w:r>
      <w:r>
        <w:t>496</w:t>
      </w:r>
      <w:r>
        <w:rPr>
          <w:spacing w:val="60"/>
        </w:rPr>
        <w:t xml:space="preserve"> </w:t>
      </w:r>
      <w:r>
        <w:t>бұйрығының</w:t>
      </w:r>
      <w:r>
        <w:rPr>
          <w:spacing w:val="60"/>
        </w:rPr>
        <w:t xml:space="preserve"> </w:t>
      </w:r>
      <w:r>
        <w:t>7-қосымшасы</w:t>
      </w:r>
      <w:r>
        <w:rPr>
          <w:spacing w:val="59"/>
        </w:rPr>
        <w:t xml:space="preserve"> </w:t>
      </w:r>
      <w:r>
        <w:t>негізінде</w:t>
      </w:r>
      <w:r>
        <w:rPr>
          <w:spacing w:val="57"/>
        </w:rPr>
        <w:t xml:space="preserve"> </w:t>
      </w:r>
      <w:r>
        <w:t>«Негізгі</w:t>
      </w:r>
      <w:r>
        <w:rPr>
          <w:spacing w:val="60"/>
        </w:rPr>
        <w:t xml:space="preserve"> </w:t>
      </w:r>
      <w:r>
        <w:t>және</w:t>
      </w:r>
      <w:r>
        <w:rPr>
          <w:spacing w:val="60"/>
        </w:rPr>
        <w:t xml:space="preserve"> </w:t>
      </w:r>
      <w:r>
        <w:t>жалпы</w:t>
      </w:r>
      <w:r>
        <w:rPr>
          <w:spacing w:val="58"/>
        </w:rPr>
        <w:t xml:space="preserve"> </w:t>
      </w:r>
      <w:r>
        <w:t>орта</w:t>
      </w:r>
      <w:r>
        <w:rPr>
          <w:spacing w:val="56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беру деңгейінің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әдебиетін</w:t>
      </w:r>
      <w:r>
        <w:rPr>
          <w:spacing w:val="1"/>
        </w:rPr>
        <w:t xml:space="preserve"> </w:t>
      </w:r>
      <w:r>
        <w:t>тереңдете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мамандандырылған</w:t>
      </w:r>
      <w:r>
        <w:rPr>
          <w:spacing w:val="1"/>
        </w:rPr>
        <w:t xml:space="preserve"> </w:t>
      </w:r>
      <w:r>
        <w:t>Абай</w:t>
      </w:r>
      <w:r>
        <w:rPr>
          <w:spacing w:val="1"/>
        </w:rPr>
        <w:t xml:space="preserve"> </w:t>
      </w:r>
      <w:r>
        <w:t>мектептері</w:t>
      </w:r>
      <w:r>
        <w:rPr>
          <w:spacing w:val="1"/>
        </w:rPr>
        <w:t xml:space="preserve"> </w:t>
      </w:r>
      <w:r>
        <w:t>желісінің</w:t>
      </w:r>
      <w:r>
        <w:rPr>
          <w:spacing w:val="1"/>
        </w:rPr>
        <w:t xml:space="preserve"> </w:t>
      </w:r>
      <w:r>
        <w:t>5-11-сыныптарына</w:t>
      </w:r>
      <w:r>
        <w:rPr>
          <w:spacing w:val="-67"/>
        </w:rPr>
        <w:t xml:space="preserve"> </w:t>
      </w:r>
      <w:r>
        <w:t>арналған «Қазақ тілі», «Қазақ әдебиеті», «Абайтану» пәндерінен 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-3"/>
        </w:rPr>
        <w:t xml:space="preserve"> </w:t>
      </w:r>
      <w:r>
        <w:t>үлгілік</w:t>
      </w:r>
      <w:r>
        <w:rPr>
          <w:spacing w:val="-3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бағдарламалары</w:t>
      </w:r>
      <w:r>
        <w:rPr>
          <w:spacing w:val="-3"/>
        </w:rPr>
        <w:t xml:space="preserve"> </w:t>
      </w:r>
      <w:r>
        <w:t>бойынша</w:t>
      </w:r>
      <w:r>
        <w:rPr>
          <w:spacing w:val="-3"/>
        </w:rPr>
        <w:t xml:space="preserve"> </w:t>
      </w:r>
      <w:r>
        <w:t>оқытылады.</w:t>
      </w:r>
    </w:p>
    <w:p w:rsidR="004B39EB" w:rsidRDefault="00BA7400">
      <w:pPr>
        <w:pStyle w:val="a3"/>
        <w:spacing w:line="318" w:lineRule="exact"/>
        <w:ind w:left="961" w:firstLine="0"/>
      </w:pPr>
      <w:r>
        <w:t>«Қазақ</w:t>
      </w:r>
      <w:r>
        <w:rPr>
          <w:spacing w:val="-2"/>
        </w:rPr>
        <w:t xml:space="preserve"> </w:t>
      </w:r>
      <w:r>
        <w:t>тілі»</w:t>
      </w:r>
      <w:r>
        <w:rPr>
          <w:spacing w:val="-3"/>
        </w:rPr>
        <w:t xml:space="preserve"> </w:t>
      </w:r>
      <w:r>
        <w:t>пәні бойы</w:t>
      </w:r>
      <w:r>
        <w:t>нша</w:t>
      </w:r>
      <w:r>
        <w:rPr>
          <w:spacing w:val="-5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жүктемесінің</w:t>
      </w:r>
      <w:r>
        <w:rPr>
          <w:spacing w:val="-2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1"/>
          <w:numId w:val="415"/>
        </w:numPr>
        <w:tabs>
          <w:tab w:val="left" w:pos="1266"/>
        </w:tabs>
        <w:spacing w:before="2"/>
        <w:rPr>
          <w:sz w:val="28"/>
        </w:rPr>
      </w:pPr>
      <w:r>
        <w:rPr>
          <w:sz w:val="28"/>
        </w:rPr>
        <w:t>5-сынып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102 сағат;</w:t>
      </w:r>
    </w:p>
    <w:p w:rsidR="004B39EB" w:rsidRDefault="00BA7400">
      <w:pPr>
        <w:pStyle w:val="a4"/>
        <w:numPr>
          <w:ilvl w:val="1"/>
          <w:numId w:val="415"/>
        </w:numPr>
        <w:tabs>
          <w:tab w:val="left" w:pos="1266"/>
        </w:tabs>
        <w:spacing w:before="1" w:line="322" w:lineRule="exact"/>
        <w:rPr>
          <w:sz w:val="28"/>
        </w:rPr>
      </w:pPr>
      <w:r>
        <w:rPr>
          <w:sz w:val="28"/>
        </w:rPr>
        <w:t>6-сынып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69"/>
          <w:sz w:val="28"/>
        </w:rPr>
        <w:t xml:space="preserve"> </w:t>
      </w:r>
      <w:r>
        <w:rPr>
          <w:sz w:val="28"/>
        </w:rPr>
        <w:t>102 сағат;</w:t>
      </w:r>
    </w:p>
    <w:p w:rsidR="004B39EB" w:rsidRDefault="00BA7400">
      <w:pPr>
        <w:pStyle w:val="a4"/>
        <w:numPr>
          <w:ilvl w:val="1"/>
          <w:numId w:val="415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7-сынып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102 сағат;</w:t>
      </w:r>
    </w:p>
    <w:p w:rsidR="004B39EB" w:rsidRDefault="00BA7400">
      <w:pPr>
        <w:pStyle w:val="a4"/>
        <w:numPr>
          <w:ilvl w:val="1"/>
          <w:numId w:val="415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8-сынып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136 сағат;</w:t>
      </w:r>
    </w:p>
    <w:p w:rsidR="004B39EB" w:rsidRDefault="00BA7400">
      <w:pPr>
        <w:pStyle w:val="a4"/>
        <w:numPr>
          <w:ilvl w:val="1"/>
          <w:numId w:val="415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9-сынып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4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– 136 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ind w:right="276"/>
      </w:pPr>
      <w:r>
        <w:t>«Абай</w:t>
      </w:r>
      <w:r>
        <w:rPr>
          <w:spacing w:val="1"/>
        </w:rPr>
        <w:t xml:space="preserve"> </w:t>
      </w:r>
      <w:r>
        <w:t>мектептеріне»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бағдарламасындағы</w:t>
      </w:r>
      <w:r>
        <w:rPr>
          <w:spacing w:val="1"/>
        </w:rPr>
        <w:t xml:space="preserve"> </w:t>
      </w:r>
      <w:r>
        <w:t>грамматиканың</w:t>
      </w:r>
      <w:r>
        <w:rPr>
          <w:spacing w:val="1"/>
        </w:rPr>
        <w:t xml:space="preserve"> </w:t>
      </w:r>
      <w:r>
        <w:t>берілуі:</w:t>
      </w:r>
      <w:r>
        <w:rPr>
          <w:spacing w:val="1"/>
        </w:rPr>
        <w:t xml:space="preserve"> </w:t>
      </w:r>
      <w:r>
        <w:t>лексика-грамматикалық</w:t>
      </w:r>
      <w:r>
        <w:rPr>
          <w:spacing w:val="1"/>
        </w:rPr>
        <w:t xml:space="preserve"> </w:t>
      </w:r>
      <w:r>
        <w:t>бөлім,</w:t>
      </w:r>
      <w:r>
        <w:rPr>
          <w:spacing w:val="1"/>
        </w:rPr>
        <w:t xml:space="preserve"> </w:t>
      </w:r>
      <w:r>
        <w:t>грамматикалық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әрекетінің</w:t>
      </w:r>
      <w:r>
        <w:rPr>
          <w:spacing w:val="1"/>
        </w:rPr>
        <w:t xml:space="preserve"> </w:t>
      </w:r>
      <w:r>
        <w:t>түрлері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мақсаттарынан</w:t>
      </w:r>
      <w:r>
        <w:rPr>
          <w:spacing w:val="1"/>
        </w:rPr>
        <w:t xml:space="preserve"> </w:t>
      </w:r>
      <w:r>
        <w:t>тұрады.</w:t>
      </w:r>
      <w:r>
        <w:rPr>
          <w:spacing w:val="1"/>
        </w:rPr>
        <w:t xml:space="preserve"> </w:t>
      </w:r>
      <w:r>
        <w:t xml:space="preserve">Мысалы: </w:t>
      </w:r>
      <w:r>
        <w:rPr>
          <w:i/>
        </w:rPr>
        <w:t xml:space="preserve">лексика-грамматикалық бөлім: </w:t>
      </w:r>
      <w:r>
        <w:t>1. Қазақстан бейнесі. Қазақстанның</w:t>
      </w:r>
      <w:r>
        <w:rPr>
          <w:spacing w:val="1"/>
        </w:rPr>
        <w:t xml:space="preserve"> </w:t>
      </w:r>
      <w:r>
        <w:t>өткені</w:t>
      </w:r>
      <w:r>
        <w:rPr>
          <w:spacing w:val="3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келешегі.</w:t>
      </w:r>
      <w:r>
        <w:rPr>
          <w:spacing w:val="4"/>
        </w:rPr>
        <w:t xml:space="preserve"> </w:t>
      </w:r>
      <w:r>
        <w:t>Шешендік</w:t>
      </w:r>
      <w:r>
        <w:rPr>
          <w:spacing w:val="5"/>
        </w:rPr>
        <w:t xml:space="preserve"> </w:t>
      </w:r>
      <w:r>
        <w:t>сөздер.</w:t>
      </w:r>
    </w:p>
    <w:p w:rsidR="004B39EB" w:rsidRDefault="00BA7400">
      <w:pPr>
        <w:ind w:left="253" w:right="281" w:firstLine="708"/>
        <w:jc w:val="both"/>
        <w:rPr>
          <w:sz w:val="28"/>
        </w:rPr>
      </w:pPr>
      <w:r>
        <w:rPr>
          <w:i/>
          <w:sz w:val="28"/>
        </w:rPr>
        <w:t xml:space="preserve">Грамматикалық материал: </w:t>
      </w:r>
      <w:r>
        <w:rPr>
          <w:sz w:val="28"/>
        </w:rPr>
        <w:t>Ойталқы (диспут). Ғылыми стильдің 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ерекшеліктері.</w:t>
      </w:r>
    </w:p>
    <w:p w:rsidR="004B39EB" w:rsidRDefault="00BA7400">
      <w:pPr>
        <w:spacing w:line="242" w:lineRule="auto"/>
        <w:ind w:left="253" w:right="270" w:firstLine="708"/>
        <w:jc w:val="both"/>
        <w:rPr>
          <w:sz w:val="28"/>
        </w:rPr>
      </w:pPr>
      <w:r>
        <w:rPr>
          <w:i/>
          <w:sz w:val="28"/>
        </w:rPr>
        <w:t>Сөйлеу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әрекетінің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түрлері: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тыңдалым</w:t>
      </w:r>
      <w:r>
        <w:rPr>
          <w:spacing w:val="71"/>
          <w:sz w:val="28"/>
        </w:rPr>
        <w:t xml:space="preserve"> </w:t>
      </w:r>
      <w:r>
        <w:rPr>
          <w:sz w:val="28"/>
        </w:rPr>
        <w:t>және</w:t>
      </w:r>
      <w:r>
        <w:rPr>
          <w:spacing w:val="71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71"/>
          <w:sz w:val="28"/>
        </w:rPr>
        <w:t xml:space="preserve"> </w:t>
      </w:r>
      <w:r>
        <w:rPr>
          <w:sz w:val="28"/>
        </w:rPr>
        <w:t>оқылым,</w:t>
      </w:r>
      <w:r>
        <w:rPr>
          <w:spacing w:val="1"/>
          <w:sz w:val="28"/>
        </w:rPr>
        <w:t xml:space="preserve"> </w:t>
      </w:r>
      <w:r>
        <w:rPr>
          <w:sz w:val="28"/>
        </w:rPr>
        <w:t>жазылым,</w:t>
      </w:r>
      <w:r>
        <w:rPr>
          <w:spacing w:val="5"/>
          <w:sz w:val="28"/>
        </w:rPr>
        <w:t xml:space="preserve"> </w:t>
      </w:r>
      <w:r>
        <w:rPr>
          <w:sz w:val="28"/>
        </w:rPr>
        <w:t>әдеби</w:t>
      </w:r>
      <w:r>
        <w:rPr>
          <w:spacing w:val="5"/>
          <w:sz w:val="28"/>
        </w:rPr>
        <w:t xml:space="preserve"> </w:t>
      </w:r>
      <w:r>
        <w:rPr>
          <w:sz w:val="28"/>
        </w:rPr>
        <w:t>тіл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нормаларынан</w:t>
      </w:r>
      <w:r>
        <w:rPr>
          <w:spacing w:val="5"/>
          <w:sz w:val="28"/>
        </w:rPr>
        <w:t xml:space="preserve"> </w:t>
      </w:r>
      <w:r>
        <w:rPr>
          <w:sz w:val="28"/>
        </w:rPr>
        <w:t>тұрады.</w:t>
      </w:r>
    </w:p>
    <w:p w:rsidR="004B39EB" w:rsidRDefault="00BA7400">
      <w:pPr>
        <w:pStyle w:val="a4"/>
        <w:numPr>
          <w:ilvl w:val="0"/>
          <w:numId w:val="414"/>
        </w:numPr>
        <w:tabs>
          <w:tab w:val="left" w:pos="1310"/>
        </w:tabs>
        <w:ind w:right="272" w:firstLine="708"/>
        <w:jc w:val="both"/>
        <w:rPr>
          <w:sz w:val="28"/>
        </w:rPr>
      </w:pPr>
      <w:r>
        <w:rPr>
          <w:sz w:val="28"/>
        </w:rPr>
        <w:t>«Абай мектептерінде» грамматиканы оқытуда мәтінтануға үйрететін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міндеттер:</w:t>
      </w:r>
    </w:p>
    <w:p w:rsidR="004B39EB" w:rsidRDefault="00BA7400">
      <w:pPr>
        <w:pStyle w:val="a3"/>
        <w:ind w:right="272"/>
      </w:pPr>
      <w:r>
        <w:t>Мазмұнын тану. ҰМЖ-дағы мәтіндегі негізгі ойды тап, сұрақ құрастыр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мазмұнды</w:t>
      </w:r>
      <w:r>
        <w:rPr>
          <w:spacing w:val="1"/>
        </w:rPr>
        <w:t xml:space="preserve"> </w:t>
      </w:r>
      <w:r>
        <w:t>түсінуге</w:t>
      </w:r>
      <w:r>
        <w:rPr>
          <w:spacing w:val="1"/>
        </w:rPr>
        <w:t xml:space="preserve"> </w:t>
      </w:r>
      <w:r>
        <w:t>бағытталған</w:t>
      </w:r>
      <w:r>
        <w:rPr>
          <w:spacing w:val="71"/>
        </w:rPr>
        <w:t xml:space="preserve"> </w:t>
      </w:r>
      <w:r>
        <w:t>жаттығулар</w:t>
      </w:r>
      <w:r>
        <w:rPr>
          <w:spacing w:val="71"/>
        </w:rPr>
        <w:t xml:space="preserve"> </w:t>
      </w:r>
      <w:r>
        <w:t>құрастырудан</w:t>
      </w:r>
      <w:r>
        <w:rPr>
          <w:spacing w:val="1"/>
        </w:rPr>
        <w:t xml:space="preserve"> </w:t>
      </w:r>
      <w:r>
        <w:t>тұрады</w:t>
      </w:r>
      <w:r>
        <w:rPr>
          <w:spacing w:val="6"/>
        </w:rPr>
        <w:t xml:space="preserve"> </w:t>
      </w:r>
      <w:r>
        <w:t>(бағдарламада</w:t>
      </w:r>
      <w:r>
        <w:rPr>
          <w:spacing w:val="3"/>
        </w:rPr>
        <w:t xml:space="preserve"> </w:t>
      </w:r>
      <w:r>
        <w:t>нақты</w:t>
      </w:r>
      <w:r>
        <w:rPr>
          <w:spacing w:val="5"/>
        </w:rPr>
        <w:t xml:space="preserve"> </w:t>
      </w:r>
      <w:r>
        <w:t>көрсетілген).</w:t>
      </w:r>
    </w:p>
    <w:p w:rsidR="004B39EB" w:rsidRDefault="00BA7400">
      <w:pPr>
        <w:pStyle w:val="a3"/>
        <w:ind w:right="278"/>
      </w:pPr>
      <w:r>
        <w:t>Стилі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жанрын</w:t>
      </w:r>
      <w:r>
        <w:rPr>
          <w:spacing w:val="1"/>
        </w:rPr>
        <w:t xml:space="preserve"> </w:t>
      </w:r>
      <w:r>
        <w:t>тануда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стильге,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жанрға</w:t>
      </w:r>
      <w:r>
        <w:rPr>
          <w:spacing w:val="71"/>
        </w:rPr>
        <w:t xml:space="preserve"> </w:t>
      </w:r>
      <w:r>
        <w:t>тән</w:t>
      </w:r>
      <w:r>
        <w:rPr>
          <w:spacing w:val="7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қолданыстарды</w:t>
      </w:r>
      <w:r>
        <w:rPr>
          <w:spacing w:val="1"/>
        </w:rPr>
        <w:t xml:space="preserve"> </w:t>
      </w:r>
      <w:r>
        <w:t>ажырату үшін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ішіндегі</w:t>
      </w:r>
      <w:r>
        <w:rPr>
          <w:spacing w:val="1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түстеп</w:t>
      </w:r>
      <w:r>
        <w:rPr>
          <w:spacing w:val="1"/>
        </w:rPr>
        <w:t xml:space="preserve"> </w:t>
      </w:r>
      <w:r>
        <w:t>таныту</w:t>
      </w:r>
      <w:r>
        <w:rPr>
          <w:spacing w:val="1"/>
        </w:rPr>
        <w:t xml:space="preserve"> </w:t>
      </w:r>
      <w:r>
        <w:t>арқылы</w:t>
      </w:r>
      <w:r>
        <w:rPr>
          <w:spacing w:val="8"/>
        </w:rPr>
        <w:t xml:space="preserve"> </w:t>
      </w:r>
      <w:r>
        <w:t>орта</w:t>
      </w:r>
      <w:r>
        <w:rPr>
          <w:spacing w:val="6"/>
        </w:rPr>
        <w:t xml:space="preserve"> </w:t>
      </w:r>
      <w:r>
        <w:t>мектепке</w:t>
      </w:r>
      <w:r>
        <w:rPr>
          <w:spacing w:val="9"/>
        </w:rPr>
        <w:t xml:space="preserve"> </w:t>
      </w:r>
      <w:r>
        <w:t>сай</w:t>
      </w:r>
      <w:r>
        <w:rPr>
          <w:spacing w:val="9"/>
        </w:rPr>
        <w:t xml:space="preserve"> </w:t>
      </w:r>
      <w:r>
        <w:t>лингвистикалық</w:t>
      </w:r>
      <w:r>
        <w:rPr>
          <w:spacing w:val="7"/>
        </w:rPr>
        <w:t xml:space="preserve"> </w:t>
      </w:r>
      <w:r>
        <w:t>білім</w:t>
      </w:r>
      <w:r>
        <w:rPr>
          <w:spacing w:val="7"/>
        </w:rPr>
        <w:t xml:space="preserve"> </w:t>
      </w:r>
      <w:r>
        <w:t>беру</w:t>
      </w:r>
      <w:r>
        <w:rPr>
          <w:spacing w:val="4"/>
        </w:rPr>
        <w:t xml:space="preserve"> </w:t>
      </w:r>
      <w:r>
        <w:t>(тілдік</w:t>
      </w:r>
      <w:r>
        <w:rPr>
          <w:spacing w:val="9"/>
        </w:rPr>
        <w:t xml:space="preserve"> </w:t>
      </w:r>
      <w:r>
        <w:t>талдаулар).</w:t>
      </w:r>
    </w:p>
    <w:p w:rsidR="004B39EB" w:rsidRDefault="00BA7400">
      <w:pPr>
        <w:pStyle w:val="a4"/>
        <w:numPr>
          <w:ilvl w:val="0"/>
          <w:numId w:val="414"/>
        </w:numPr>
        <w:tabs>
          <w:tab w:val="left" w:pos="1382"/>
        </w:tabs>
        <w:ind w:right="273" w:firstLine="708"/>
        <w:jc w:val="both"/>
        <w:rPr>
          <w:sz w:val="28"/>
        </w:rPr>
      </w:pPr>
      <w:r>
        <w:rPr>
          <w:sz w:val="28"/>
        </w:rPr>
        <w:t>Мәтін</w:t>
      </w:r>
      <w:r>
        <w:rPr>
          <w:spacing w:val="1"/>
          <w:sz w:val="28"/>
        </w:rPr>
        <w:t xml:space="preserve"> </w:t>
      </w:r>
      <w:r>
        <w:rPr>
          <w:sz w:val="28"/>
        </w:rPr>
        <w:t>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дағдысын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қалыптастырудағы</w:t>
      </w:r>
      <w:r>
        <w:rPr>
          <w:spacing w:val="1"/>
          <w:sz w:val="28"/>
        </w:rPr>
        <w:t xml:space="preserve"> </w:t>
      </w:r>
      <w:r>
        <w:rPr>
          <w:sz w:val="28"/>
        </w:rPr>
        <w:t>айтылым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бөлімінде:</w:t>
      </w:r>
      <w:r>
        <w:rPr>
          <w:spacing w:val="1"/>
          <w:sz w:val="28"/>
        </w:rPr>
        <w:t xml:space="preserve"> </w:t>
      </w:r>
      <w:r>
        <w:rPr>
          <w:sz w:val="28"/>
        </w:rPr>
        <w:t>айтылым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ерін</w:t>
      </w:r>
      <w:r>
        <w:rPr>
          <w:spacing w:val="1"/>
          <w:sz w:val="28"/>
        </w:rPr>
        <w:t xml:space="preserve"> </w:t>
      </w:r>
      <w:r>
        <w:rPr>
          <w:sz w:val="28"/>
        </w:rPr>
        <w:t>үндестігі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буын</w:t>
      </w:r>
      <w:r>
        <w:rPr>
          <w:spacing w:val="71"/>
          <w:sz w:val="28"/>
        </w:rPr>
        <w:t xml:space="preserve"> </w:t>
      </w:r>
      <w:r>
        <w:rPr>
          <w:sz w:val="28"/>
        </w:rPr>
        <w:t>үндестігін</w:t>
      </w:r>
      <w:r>
        <w:rPr>
          <w:spacing w:val="71"/>
          <w:sz w:val="28"/>
        </w:rPr>
        <w:t xml:space="preserve"> </w:t>
      </w:r>
      <w:r>
        <w:rPr>
          <w:sz w:val="28"/>
        </w:rPr>
        <w:t>сақтау,</w:t>
      </w:r>
      <w:r>
        <w:rPr>
          <w:spacing w:val="7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техникасын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жетілдіру,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шешендік</w:t>
      </w:r>
      <w:r>
        <w:rPr>
          <w:spacing w:val="1"/>
          <w:sz w:val="28"/>
        </w:rPr>
        <w:t xml:space="preserve"> </w:t>
      </w:r>
      <w:r>
        <w:rPr>
          <w:sz w:val="28"/>
        </w:rPr>
        <w:t>өнердің</w:t>
      </w:r>
      <w:r>
        <w:rPr>
          <w:spacing w:val="-67"/>
          <w:sz w:val="28"/>
        </w:rPr>
        <w:t xml:space="preserve"> </w:t>
      </w:r>
      <w:r>
        <w:rPr>
          <w:sz w:val="28"/>
        </w:rPr>
        <w:t>қырларын</w:t>
      </w:r>
      <w:r>
        <w:rPr>
          <w:spacing w:val="6"/>
          <w:sz w:val="28"/>
        </w:rPr>
        <w:t xml:space="preserve"> </w:t>
      </w:r>
      <w:r>
        <w:rPr>
          <w:sz w:val="28"/>
        </w:rPr>
        <w:t>меңгерту (5-11).</w:t>
      </w:r>
    </w:p>
    <w:p w:rsidR="004B39EB" w:rsidRDefault="00BA7400">
      <w:pPr>
        <w:pStyle w:val="a3"/>
        <w:ind w:right="281"/>
      </w:pPr>
      <w:r>
        <w:t>Жазылым бөлімінде: емле мен тыныс белгі нормаларын сақтай</w:t>
      </w:r>
      <w:r>
        <w:t xml:space="preserve"> отырып,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диктант,</w:t>
      </w:r>
      <w:r>
        <w:rPr>
          <w:spacing w:val="1"/>
        </w:rPr>
        <w:t xml:space="preserve"> </w:t>
      </w:r>
      <w:r>
        <w:t>мазмұндама</w:t>
      </w:r>
      <w:r>
        <w:rPr>
          <w:spacing w:val="1"/>
        </w:rPr>
        <w:t xml:space="preserve"> </w:t>
      </w:r>
      <w:r>
        <w:t>жазудан</w:t>
      </w:r>
      <w:r>
        <w:rPr>
          <w:spacing w:val="1"/>
        </w:rPr>
        <w:t xml:space="preserve"> </w:t>
      </w:r>
      <w:r>
        <w:t>бастап</w:t>
      </w:r>
      <w:r>
        <w:rPr>
          <w:spacing w:val="1"/>
        </w:rPr>
        <w:t xml:space="preserve"> </w:t>
      </w:r>
      <w:r>
        <w:t>түрлі</w:t>
      </w:r>
      <w:r>
        <w:rPr>
          <w:spacing w:val="71"/>
        </w:rPr>
        <w:t xml:space="preserve"> </w:t>
      </w:r>
      <w:r>
        <w:t>стильдегі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жанрдағы</w:t>
      </w:r>
      <w:r>
        <w:rPr>
          <w:spacing w:val="1"/>
        </w:rPr>
        <w:t xml:space="preserve"> </w:t>
      </w:r>
      <w:r>
        <w:t>мәтіндерді</w:t>
      </w:r>
      <w:r>
        <w:rPr>
          <w:spacing w:val="1"/>
        </w:rPr>
        <w:t xml:space="preserve"> </w:t>
      </w:r>
      <w:r>
        <w:t>(эссе)</w:t>
      </w:r>
      <w:r>
        <w:rPr>
          <w:spacing w:val="1"/>
        </w:rPr>
        <w:t xml:space="preserve"> </w:t>
      </w:r>
      <w:r>
        <w:t>жазу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жетік</w:t>
      </w:r>
      <w:r>
        <w:rPr>
          <w:spacing w:val="70"/>
        </w:rPr>
        <w:t xml:space="preserve"> </w:t>
      </w:r>
      <w:r>
        <w:t>меңгеру.</w:t>
      </w:r>
      <w:r>
        <w:rPr>
          <w:spacing w:val="70"/>
        </w:rPr>
        <w:t xml:space="preserve"> </w:t>
      </w:r>
      <w:r>
        <w:t>Мәтіндерді</w:t>
      </w:r>
      <w:r>
        <w:rPr>
          <w:spacing w:val="1"/>
        </w:rPr>
        <w:t xml:space="preserve"> </w:t>
      </w:r>
      <w:r>
        <w:t>типтей</w:t>
      </w:r>
      <w:r>
        <w:rPr>
          <w:spacing w:val="3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(5-11-сыныптар)</w:t>
      </w:r>
      <w:r>
        <w:rPr>
          <w:spacing w:val="4"/>
        </w:rPr>
        <w:t xml:space="preserve"> </w:t>
      </w:r>
      <w:r>
        <w:t>берілген.</w:t>
      </w:r>
    </w:p>
    <w:p w:rsidR="004B39EB" w:rsidRDefault="00BA7400">
      <w:pPr>
        <w:pStyle w:val="a3"/>
        <w:ind w:right="269"/>
      </w:pPr>
      <w:r>
        <w:t>«Абай мектептері» желісіндегі оқу процесі Қазақстан Республикасы Білім</w:t>
      </w:r>
      <w:r>
        <w:rPr>
          <w:spacing w:val="-67"/>
        </w:rPr>
        <w:t xml:space="preserve"> </w:t>
      </w:r>
      <w:r>
        <w:t>және ғылым министрінің 2020 жылғы «27» қарашадағы № 496 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1"/>
        </w:rPr>
        <w:t xml:space="preserve"> </w:t>
      </w:r>
      <w:r>
        <w:t>Негізгі</w:t>
      </w:r>
      <w:r>
        <w:rPr>
          <w:spacing w:val="11"/>
        </w:rPr>
        <w:t xml:space="preserve"> </w:t>
      </w:r>
      <w:r>
        <w:t>орта</w:t>
      </w:r>
      <w:r>
        <w:rPr>
          <w:spacing w:val="9"/>
        </w:rPr>
        <w:t xml:space="preserve"> </w:t>
      </w:r>
      <w:r>
        <w:t>білім</w:t>
      </w:r>
      <w:r>
        <w:rPr>
          <w:spacing w:val="10"/>
        </w:rPr>
        <w:t xml:space="preserve"> </w:t>
      </w:r>
      <w:r>
        <w:t>беру</w:t>
      </w:r>
      <w:r>
        <w:rPr>
          <w:spacing w:val="5"/>
        </w:rPr>
        <w:t xml:space="preserve"> </w:t>
      </w:r>
      <w:r>
        <w:t>деңгейінің</w:t>
      </w:r>
      <w:r>
        <w:rPr>
          <w:spacing w:val="16"/>
        </w:rPr>
        <w:t xml:space="preserve"> </w:t>
      </w:r>
      <w:r>
        <w:t>қазақ</w:t>
      </w:r>
      <w:r>
        <w:rPr>
          <w:spacing w:val="10"/>
        </w:rPr>
        <w:t xml:space="preserve"> </w:t>
      </w:r>
      <w:r>
        <w:t>тілі</w:t>
      </w:r>
      <w:r>
        <w:rPr>
          <w:spacing w:val="10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әдебиетін</w:t>
      </w:r>
      <w:r>
        <w:rPr>
          <w:spacing w:val="9"/>
        </w:rPr>
        <w:t xml:space="preserve"> </w:t>
      </w:r>
      <w:r>
        <w:t>тереңдете</w:t>
      </w:r>
    </w:p>
    <w:p w:rsidR="004B39EB" w:rsidRDefault="004B39EB">
      <w:p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9" w:firstLine="0"/>
      </w:pPr>
      <w:r>
        <w:lastRenderedPageBreak/>
        <w:t>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мамандандырылған</w:t>
      </w:r>
      <w:r>
        <w:rPr>
          <w:spacing w:val="1"/>
        </w:rPr>
        <w:t xml:space="preserve"> </w:t>
      </w:r>
      <w:r>
        <w:t>желілік</w:t>
      </w:r>
      <w:r>
        <w:rPr>
          <w:spacing w:val="1"/>
        </w:rPr>
        <w:t xml:space="preserve"> </w:t>
      </w:r>
      <w:r>
        <w:t>«Абай</w:t>
      </w:r>
      <w:r>
        <w:rPr>
          <w:spacing w:val="1"/>
        </w:rPr>
        <w:t xml:space="preserve"> </w:t>
      </w:r>
      <w:r>
        <w:t>мектептері»</w:t>
      </w:r>
      <w:r>
        <w:rPr>
          <w:spacing w:val="1"/>
        </w:rPr>
        <w:t xml:space="preserve"> </w:t>
      </w:r>
      <w:r>
        <w:t>желісінің</w:t>
      </w:r>
      <w:r>
        <w:rPr>
          <w:spacing w:val="1"/>
        </w:rPr>
        <w:t xml:space="preserve"> </w:t>
      </w:r>
      <w:r>
        <w:t>5-9-сыныптарына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rPr>
          <w:b/>
        </w:rPr>
        <w:t>«Қазақ</w:t>
      </w:r>
      <w:r>
        <w:rPr>
          <w:b/>
          <w:spacing w:val="1"/>
        </w:rPr>
        <w:t xml:space="preserve"> </w:t>
      </w:r>
      <w:r>
        <w:rPr>
          <w:b/>
        </w:rPr>
        <w:t>әдебиеті»</w:t>
      </w:r>
      <w:r>
        <w:rPr>
          <w:b/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(оқыту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тілінде)</w:t>
      </w:r>
      <w:r>
        <w:rPr>
          <w:spacing w:val="-1"/>
        </w:rPr>
        <w:t xml:space="preserve"> </w:t>
      </w:r>
      <w:r>
        <w:t>жүзеге асырылады.</w:t>
      </w:r>
    </w:p>
    <w:p w:rsidR="004B39EB" w:rsidRDefault="00BA7400">
      <w:pPr>
        <w:pStyle w:val="a3"/>
        <w:spacing w:before="1"/>
        <w:ind w:right="268" w:firstLine="852"/>
      </w:pPr>
      <w:r>
        <w:t>«Абай</w:t>
      </w:r>
      <w:r>
        <w:rPr>
          <w:spacing w:val="1"/>
        </w:rPr>
        <w:t xml:space="preserve"> </w:t>
      </w:r>
      <w:r>
        <w:t>мектептері»</w:t>
      </w:r>
      <w:r>
        <w:rPr>
          <w:spacing w:val="1"/>
        </w:rPr>
        <w:t xml:space="preserve"> </w:t>
      </w:r>
      <w:r>
        <w:t>желісінің</w:t>
      </w:r>
      <w:r>
        <w:rPr>
          <w:spacing w:val="1"/>
        </w:rPr>
        <w:t xml:space="preserve"> </w:t>
      </w:r>
      <w:r>
        <w:t>5-9-сыныптарына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мақсаты – сөз өнерін мәдени мұра, ұлттық құндылық ретінде түсініп, бағалай</w:t>
      </w:r>
      <w:r>
        <w:rPr>
          <w:spacing w:val="1"/>
        </w:rPr>
        <w:t xml:space="preserve"> </w:t>
      </w:r>
      <w:r>
        <w:t>алатын, интелектуалдық эстетикалық деңгейі, адамгершілік ұстанымы жоғары</w:t>
      </w:r>
      <w:r>
        <w:rPr>
          <w:spacing w:val="1"/>
        </w:rPr>
        <w:t xml:space="preserve"> </w:t>
      </w:r>
      <w:r>
        <w:t>шығармашыл</w:t>
      </w:r>
      <w:r>
        <w:rPr>
          <w:spacing w:val="-2"/>
        </w:rPr>
        <w:t xml:space="preserve"> </w:t>
      </w:r>
      <w:r>
        <w:t>тұлға</w:t>
      </w:r>
      <w:r>
        <w:rPr>
          <w:spacing w:val="-3"/>
        </w:rPr>
        <w:t xml:space="preserve"> </w:t>
      </w:r>
      <w:r>
        <w:t>қалыптастыру.</w:t>
      </w:r>
    </w:p>
    <w:p w:rsidR="004B39EB" w:rsidRDefault="00BA7400">
      <w:pPr>
        <w:pStyle w:val="a3"/>
        <w:spacing w:before="1"/>
        <w:ind w:right="272"/>
      </w:pPr>
      <w:r>
        <w:t>«Абай</w:t>
      </w:r>
      <w:r>
        <w:rPr>
          <w:spacing w:val="1"/>
        </w:rPr>
        <w:t xml:space="preserve"> </w:t>
      </w:r>
      <w:r>
        <w:t>мектептері»</w:t>
      </w:r>
      <w:r>
        <w:rPr>
          <w:spacing w:val="1"/>
        </w:rPr>
        <w:t xml:space="preserve"> </w:t>
      </w:r>
      <w:r>
        <w:t>желісінің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</w:t>
      </w:r>
      <w:r>
        <w:t>артылған</w:t>
      </w:r>
      <w:r>
        <w:rPr>
          <w:spacing w:val="1"/>
        </w:rPr>
        <w:t xml:space="preserve"> </w:t>
      </w:r>
      <w:r>
        <w:t>мазмұндағы үлгілік оқу бағдарламасы шиыршық әдісімен қатар хронологиялық</w:t>
      </w:r>
      <w:r>
        <w:rPr>
          <w:spacing w:val="1"/>
        </w:rPr>
        <w:t xml:space="preserve"> </w:t>
      </w:r>
      <w:r>
        <w:t>жүйені</w:t>
      </w:r>
      <w:r>
        <w:rPr>
          <w:spacing w:val="1"/>
        </w:rPr>
        <w:t xml:space="preserve"> </w:t>
      </w:r>
      <w:r>
        <w:t>сақтай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қарапайымнан</w:t>
      </w:r>
      <w:r>
        <w:rPr>
          <w:spacing w:val="1"/>
        </w:rPr>
        <w:t xml:space="preserve"> </w:t>
      </w:r>
      <w:r>
        <w:t>күрделіге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принципіне</w:t>
      </w:r>
      <w:r>
        <w:rPr>
          <w:spacing w:val="1"/>
        </w:rPr>
        <w:t xml:space="preserve"> </w:t>
      </w:r>
      <w:r>
        <w:t>негізделген.</w:t>
      </w:r>
    </w:p>
    <w:p w:rsidR="004B39EB" w:rsidRDefault="00BA7400">
      <w:pPr>
        <w:pStyle w:val="a3"/>
        <w:spacing w:before="1" w:line="322" w:lineRule="exact"/>
        <w:ind w:left="961" w:firstLine="0"/>
      </w:pPr>
      <w:r>
        <w:t>Қазақ</w:t>
      </w:r>
      <w:r>
        <w:rPr>
          <w:spacing w:val="-4"/>
        </w:rPr>
        <w:t xml:space="preserve"> </w:t>
      </w:r>
      <w:r>
        <w:t>әдебиеті»</w:t>
      </w:r>
      <w:r>
        <w:rPr>
          <w:spacing w:val="-3"/>
        </w:rPr>
        <w:t xml:space="preserve"> </w:t>
      </w:r>
      <w:r>
        <w:t>пәні</w:t>
      </w:r>
      <w:r>
        <w:rPr>
          <w:spacing w:val="-2"/>
        </w:rPr>
        <w:t xml:space="preserve"> </w:t>
      </w:r>
      <w:r>
        <w:t>бойынша</w:t>
      </w:r>
      <w:r>
        <w:rPr>
          <w:spacing w:val="-3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жүктемесінің</w:t>
      </w:r>
      <w:r>
        <w:rPr>
          <w:spacing w:val="-2"/>
        </w:rPr>
        <w:t xml:space="preserve"> </w:t>
      </w:r>
      <w:r>
        <w:t>жоғары</w:t>
      </w:r>
      <w:r>
        <w:rPr>
          <w:spacing w:val="-2"/>
        </w:rPr>
        <w:t xml:space="preserve"> </w:t>
      </w:r>
      <w:r>
        <w:t>шекті</w:t>
      </w:r>
      <w:r>
        <w:rPr>
          <w:spacing w:val="-2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413"/>
        </w:numPr>
        <w:tabs>
          <w:tab w:val="left" w:pos="1247"/>
        </w:tabs>
        <w:spacing w:line="322" w:lineRule="exact"/>
        <w:rPr>
          <w:sz w:val="28"/>
        </w:rPr>
      </w:pPr>
      <w:r>
        <w:rPr>
          <w:sz w:val="28"/>
        </w:rPr>
        <w:t>5-сынып</w:t>
      </w:r>
      <w:r>
        <w:rPr>
          <w:spacing w:val="-1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3"/>
        </w:numPr>
        <w:tabs>
          <w:tab w:val="left" w:pos="1247"/>
        </w:tabs>
        <w:spacing w:line="322" w:lineRule="exact"/>
        <w:rPr>
          <w:sz w:val="28"/>
        </w:rPr>
      </w:pPr>
      <w:r>
        <w:rPr>
          <w:sz w:val="28"/>
        </w:rPr>
        <w:t>6-сынып</w:t>
      </w:r>
      <w:r>
        <w:rPr>
          <w:spacing w:val="-1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3"/>
        </w:numPr>
        <w:tabs>
          <w:tab w:val="left" w:pos="1247"/>
        </w:tabs>
        <w:spacing w:line="322" w:lineRule="exact"/>
        <w:rPr>
          <w:sz w:val="28"/>
        </w:rPr>
      </w:pPr>
      <w:r>
        <w:rPr>
          <w:sz w:val="28"/>
        </w:rPr>
        <w:t>7-сынып</w:t>
      </w:r>
      <w:r>
        <w:rPr>
          <w:spacing w:val="-1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3"/>
        </w:numPr>
        <w:tabs>
          <w:tab w:val="left" w:pos="1247"/>
        </w:tabs>
        <w:spacing w:line="322" w:lineRule="exact"/>
        <w:rPr>
          <w:sz w:val="28"/>
        </w:rPr>
      </w:pPr>
      <w:r>
        <w:rPr>
          <w:sz w:val="28"/>
        </w:rPr>
        <w:t>8-сынып</w:t>
      </w:r>
      <w:r>
        <w:rPr>
          <w:spacing w:val="-1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3"/>
        </w:numPr>
        <w:tabs>
          <w:tab w:val="left" w:pos="1247"/>
        </w:tabs>
        <w:spacing w:line="322" w:lineRule="exact"/>
        <w:rPr>
          <w:sz w:val="28"/>
        </w:rPr>
      </w:pPr>
      <w:r>
        <w:rPr>
          <w:sz w:val="28"/>
        </w:rPr>
        <w:t>9-сынып</w:t>
      </w:r>
      <w:r>
        <w:rPr>
          <w:spacing w:val="-2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3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tabs>
          <w:tab w:val="left" w:pos="2043"/>
          <w:tab w:val="left" w:pos="3448"/>
          <w:tab w:val="left" w:pos="4589"/>
          <w:tab w:val="left" w:pos="5260"/>
          <w:tab w:val="left" w:pos="7189"/>
          <w:tab w:val="left" w:pos="7805"/>
          <w:tab w:val="left" w:pos="8834"/>
        </w:tabs>
        <w:spacing w:line="242" w:lineRule="auto"/>
        <w:ind w:right="269"/>
        <w:jc w:val="left"/>
      </w:pPr>
      <w:r>
        <w:t>«Қ</w:t>
      </w:r>
      <w:r>
        <w:t>азақ</w:t>
      </w:r>
      <w:r>
        <w:tab/>
        <w:t>әдебиеті»</w:t>
      </w:r>
      <w:r>
        <w:tab/>
        <w:t>пәнінің</w:t>
      </w:r>
      <w:r>
        <w:tab/>
        <w:t>оқу</w:t>
      </w:r>
      <w:r>
        <w:tab/>
        <w:t>бағдарламасы</w:t>
      </w:r>
      <w:r>
        <w:tab/>
        <w:t>үш</w:t>
      </w:r>
      <w:r>
        <w:tab/>
        <w:t>негізгі</w:t>
      </w:r>
      <w:r>
        <w:tab/>
        <w:t>дағдыны</w:t>
      </w:r>
      <w:r>
        <w:rPr>
          <w:spacing w:val="-67"/>
        </w:rPr>
        <w:t xml:space="preserve"> </w:t>
      </w:r>
      <w:r>
        <w:t>басшылыққа</w:t>
      </w:r>
      <w:r>
        <w:rPr>
          <w:spacing w:val="-1"/>
        </w:rPr>
        <w:t xml:space="preserve"> </w:t>
      </w:r>
      <w:r>
        <w:t>алады:</w:t>
      </w:r>
    </w:p>
    <w:p w:rsidR="004B39EB" w:rsidRDefault="00BA7400">
      <w:pPr>
        <w:pStyle w:val="a4"/>
        <w:numPr>
          <w:ilvl w:val="0"/>
          <w:numId w:val="412"/>
        </w:numPr>
        <w:tabs>
          <w:tab w:val="left" w:pos="1267"/>
        </w:tabs>
        <w:spacing w:line="317" w:lineRule="exact"/>
        <w:ind w:hanging="306"/>
        <w:rPr>
          <w:sz w:val="28"/>
        </w:rPr>
      </w:pP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түсіну;</w:t>
      </w:r>
    </w:p>
    <w:p w:rsidR="004B39EB" w:rsidRDefault="00BA7400">
      <w:pPr>
        <w:pStyle w:val="a4"/>
        <w:numPr>
          <w:ilvl w:val="0"/>
          <w:numId w:val="412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талдау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жинақтау;</w:t>
      </w:r>
    </w:p>
    <w:p w:rsidR="004B39EB" w:rsidRDefault="00BA7400">
      <w:pPr>
        <w:pStyle w:val="a4"/>
        <w:numPr>
          <w:ilvl w:val="0"/>
          <w:numId w:val="412"/>
        </w:numPr>
        <w:tabs>
          <w:tab w:val="left" w:pos="1267"/>
        </w:tabs>
        <w:spacing w:line="317" w:lineRule="exact"/>
        <w:ind w:hanging="306"/>
        <w:rPr>
          <w:sz w:val="28"/>
        </w:rPr>
      </w:pPr>
      <w:r>
        <w:rPr>
          <w:sz w:val="28"/>
        </w:rPr>
        <w:t>бағалау</w:t>
      </w:r>
      <w:r>
        <w:rPr>
          <w:spacing w:val="-8"/>
          <w:sz w:val="28"/>
        </w:rPr>
        <w:t xml:space="preserve"> </w:t>
      </w:r>
      <w:r>
        <w:rPr>
          <w:sz w:val="28"/>
        </w:rPr>
        <w:t>(салыстыру)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3"/>
          <w:sz w:val="28"/>
        </w:rPr>
        <w:t xml:space="preserve"> </w:t>
      </w:r>
      <w:r>
        <w:rPr>
          <w:sz w:val="28"/>
        </w:rPr>
        <w:t>(өнім).</w:t>
      </w:r>
    </w:p>
    <w:p w:rsidR="004B39EB" w:rsidRDefault="00BA7400">
      <w:pPr>
        <w:pStyle w:val="a3"/>
        <w:spacing w:before="6" w:line="230" w:lineRule="auto"/>
        <w:ind w:right="276"/>
      </w:pPr>
      <w:r>
        <w:t>«Оқу және түсіну» бөлімінде: көркем шығарманы пайымдап, мәнерлеп,</w:t>
      </w:r>
      <w:r>
        <w:rPr>
          <w:spacing w:val="1"/>
        </w:rPr>
        <w:t xml:space="preserve"> </w:t>
      </w:r>
      <w:r>
        <w:t>талдап оқиды, мәтіндегі қолданысын түсінеді; шығарма үзінділерімен жұмыс</w:t>
      </w:r>
      <w:r>
        <w:rPr>
          <w:spacing w:val="1"/>
        </w:rPr>
        <w:t xml:space="preserve"> </w:t>
      </w:r>
      <w:r>
        <w:t>жасайды;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мәселе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ашады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мазмұн</w:t>
      </w:r>
      <w:r>
        <w:rPr>
          <w:spacing w:val="1"/>
        </w:rPr>
        <w:t xml:space="preserve"> </w:t>
      </w:r>
      <w:r>
        <w:t>бірлігін</w:t>
      </w:r>
      <w:r>
        <w:rPr>
          <w:spacing w:val="1"/>
        </w:rPr>
        <w:t xml:space="preserve"> </w:t>
      </w:r>
      <w:r>
        <w:t>ажырата</w:t>
      </w:r>
      <w:r>
        <w:rPr>
          <w:spacing w:val="1"/>
        </w:rPr>
        <w:t xml:space="preserve"> </w:t>
      </w:r>
      <w:r>
        <w:t>алады;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</w:t>
      </w:r>
      <w:r>
        <w:rPr>
          <w:spacing w:val="-1"/>
        </w:rPr>
        <w:t xml:space="preserve"> </w:t>
      </w:r>
      <w:r>
        <w:t>желісі бойынша ауызша,</w:t>
      </w:r>
      <w:r>
        <w:rPr>
          <w:spacing w:val="-2"/>
        </w:rPr>
        <w:t xml:space="preserve"> </w:t>
      </w:r>
      <w:r>
        <w:t>жазбаша интерпрета</w:t>
      </w:r>
      <w:r>
        <w:t>ция</w:t>
      </w:r>
      <w:r>
        <w:rPr>
          <w:spacing w:val="3"/>
        </w:rPr>
        <w:t xml:space="preserve"> </w:t>
      </w:r>
      <w:r>
        <w:t>жасайды.</w:t>
      </w:r>
    </w:p>
    <w:p w:rsidR="004B39EB" w:rsidRDefault="00BA7400">
      <w:pPr>
        <w:pStyle w:val="a3"/>
        <w:spacing w:line="230" w:lineRule="auto"/>
        <w:ind w:right="268"/>
      </w:pPr>
      <w:r>
        <w:t>«Талдау және жинақтау» бөлімінде: әдеби шығарманың композициялық</w:t>
      </w:r>
      <w:r>
        <w:rPr>
          <w:spacing w:val="1"/>
        </w:rPr>
        <w:t xml:space="preserve"> </w:t>
      </w:r>
      <w:r>
        <w:t>құрылымын</w:t>
      </w:r>
      <w:r>
        <w:rPr>
          <w:spacing w:val="1"/>
        </w:rPr>
        <w:t xml:space="preserve"> </w:t>
      </w:r>
      <w:r>
        <w:t>анықтайды;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образдар</w:t>
      </w:r>
      <w:r>
        <w:rPr>
          <w:spacing w:val="1"/>
        </w:rPr>
        <w:t xml:space="preserve"> </w:t>
      </w:r>
      <w:r>
        <w:t>жүйесі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типтік</w:t>
      </w:r>
      <w:r>
        <w:rPr>
          <w:spacing w:val="1"/>
        </w:rPr>
        <w:t xml:space="preserve"> </w:t>
      </w:r>
      <w:r>
        <w:t>кейіпкерлерді</w:t>
      </w:r>
      <w:r>
        <w:rPr>
          <w:spacing w:val="1"/>
        </w:rPr>
        <w:t xml:space="preserve"> </w:t>
      </w:r>
      <w:r>
        <w:t>ажыратады;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стилін</w:t>
      </w:r>
      <w:r>
        <w:rPr>
          <w:spacing w:val="71"/>
        </w:rPr>
        <w:t xml:space="preserve"> </w:t>
      </w:r>
      <w:r>
        <w:t>біледі;</w:t>
      </w:r>
      <w:r>
        <w:rPr>
          <w:spacing w:val="1"/>
        </w:rPr>
        <w:t xml:space="preserve"> </w:t>
      </w:r>
      <w:r>
        <w:t>көркемдік</w:t>
      </w:r>
      <w:r>
        <w:rPr>
          <w:spacing w:val="1"/>
        </w:rPr>
        <w:t xml:space="preserve"> </w:t>
      </w:r>
      <w:r>
        <w:t>тәсілдерді</w:t>
      </w:r>
      <w:r>
        <w:rPr>
          <w:spacing w:val="1"/>
        </w:rPr>
        <w:t xml:space="preserve"> </w:t>
      </w:r>
      <w:r>
        <w:t>талдап,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әдебиетіндегі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-67"/>
        </w:rPr>
        <w:t xml:space="preserve"> </w:t>
      </w:r>
      <w:r>
        <w:t>айқындайды.</w:t>
      </w:r>
    </w:p>
    <w:p w:rsidR="004B39EB" w:rsidRDefault="00BA7400">
      <w:pPr>
        <w:pStyle w:val="a3"/>
        <w:spacing w:line="230" w:lineRule="auto"/>
        <w:ind w:right="272"/>
      </w:pPr>
      <w:r>
        <w:rPr>
          <w:spacing w:val="-1"/>
        </w:rPr>
        <w:t xml:space="preserve">1) «Бағалау (салыстыру) </w:t>
      </w:r>
      <w:r>
        <w:t>және шығармашылық (өнім)» бөлімінде: көркем</w:t>
      </w:r>
      <w:r>
        <w:rPr>
          <w:spacing w:val="1"/>
        </w:rPr>
        <w:t xml:space="preserve"> </w:t>
      </w:r>
      <w:r>
        <w:t>шығармадағы тарихи шындық пен көркемдік шешімді ажыратады; рухани және</w:t>
      </w:r>
      <w:r>
        <w:rPr>
          <w:spacing w:val="-67"/>
        </w:rPr>
        <w:t xml:space="preserve"> </w:t>
      </w:r>
      <w:r>
        <w:t>көркемдік құндылығын табады; әдеби шығармашылықпен айналысады; әдеби</w:t>
      </w:r>
      <w:r>
        <w:rPr>
          <w:spacing w:val="1"/>
        </w:rPr>
        <w:t xml:space="preserve"> </w:t>
      </w:r>
      <w:r>
        <w:t>эссе</w:t>
      </w:r>
      <w:r>
        <w:rPr>
          <w:spacing w:val="-1"/>
        </w:rPr>
        <w:t xml:space="preserve"> </w:t>
      </w:r>
      <w:r>
        <w:t>мен</w:t>
      </w:r>
      <w:r>
        <w:t xml:space="preserve"> әдеби сын жаза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pStyle w:val="a3"/>
        <w:spacing w:line="225" w:lineRule="auto"/>
        <w:ind w:right="267"/>
      </w:pPr>
      <w:r>
        <w:pict>
          <v:shape id="docshape87" o:spid="_x0000_s1057" style="position:absolute;left:0;text-align:left;margin-left:56.65pt;margin-top:14.35pt;width:482.05pt;height:46.8pt;z-index:-28549632;mso-position-horizontal-relative:page" coordorigin="1133,287" coordsize="9641,936" path="m10774,287r-9641,l1133,591r,24l1133,894r,26l1133,1223r2040,l3173,920r2867,l6040,1223r2299,l8339,920r2435,l10774,615r,-24l10774,287xe" stroked="f">
            <v:path arrowok="t"/>
            <w10:wrap anchorx="page"/>
          </v:shape>
        </w:pict>
      </w:r>
      <w:r>
        <w:t>«Абай мектептері» желісінің 5-9-сыныптарына арналған «Қазақ әдебиеті»</w:t>
      </w:r>
      <w:r>
        <w:rPr>
          <w:spacing w:val="-67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оқытылатын</w:t>
      </w:r>
      <w:r>
        <w:rPr>
          <w:spacing w:val="-67"/>
        </w:rPr>
        <w:t xml:space="preserve"> </w:t>
      </w:r>
      <w:r>
        <w:t>шығармалар тізімінде: ауыз әдебиетінің үлгілері, ертегілер, батырлар жыры,</w:t>
      </w:r>
      <w:r>
        <w:rPr>
          <w:spacing w:val="1"/>
        </w:rPr>
        <w:t xml:space="preserve"> </w:t>
      </w:r>
      <w:r>
        <w:t>аңыз-әңгімелер, е</w:t>
      </w:r>
      <w:r>
        <w:t>желгі дәуір әдебиеті, шешендік сөздер, ХІХ ғасыр мен ХХ</w:t>
      </w:r>
      <w:r>
        <w:rPr>
          <w:spacing w:val="1"/>
        </w:rPr>
        <w:t xml:space="preserve"> </w:t>
      </w:r>
      <w:r>
        <w:t>ғасыр басындағы қазақ әдебиеті, соның ішінде халық ақындары, айтыс өнері,</w:t>
      </w:r>
      <w:r>
        <w:rPr>
          <w:spacing w:val="1"/>
        </w:rPr>
        <w:t xml:space="preserve"> </w:t>
      </w:r>
      <w:r>
        <w:t>би-шешендер,</w:t>
      </w:r>
      <w:r>
        <w:rPr>
          <w:spacing w:val="1"/>
        </w:rPr>
        <w:t xml:space="preserve"> </w:t>
      </w:r>
      <w:r>
        <w:t>сал-серілер,</w:t>
      </w:r>
      <w:r>
        <w:rPr>
          <w:spacing w:val="1"/>
        </w:rPr>
        <w:t xml:space="preserve"> </w:t>
      </w:r>
      <w:r>
        <w:t>әнші-ақындар;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ғасыр</w:t>
      </w:r>
      <w:r>
        <w:rPr>
          <w:spacing w:val="1"/>
        </w:rPr>
        <w:t xml:space="preserve"> </w:t>
      </w:r>
      <w:r>
        <w:t>әдебиеті,</w:t>
      </w:r>
      <w:r>
        <w:rPr>
          <w:spacing w:val="1"/>
        </w:rPr>
        <w:t xml:space="preserve"> </w:t>
      </w:r>
      <w:r>
        <w:t>соның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әдібиетінің</w:t>
      </w:r>
      <w:r>
        <w:rPr>
          <w:spacing w:val="1"/>
        </w:rPr>
        <w:t xml:space="preserve"> </w:t>
      </w:r>
      <w:r>
        <w:t>өкілдері,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</w:t>
      </w:r>
      <w:r>
        <w:rPr>
          <w:spacing w:val="1"/>
        </w:rPr>
        <w:t xml:space="preserve"> </w:t>
      </w:r>
      <w:r>
        <w:t>әдебиетінің</w:t>
      </w:r>
      <w:r>
        <w:rPr>
          <w:spacing w:val="1"/>
        </w:rPr>
        <w:t xml:space="preserve"> </w:t>
      </w:r>
      <w:r>
        <w:t>авторлары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шығармалары</w:t>
      </w:r>
      <w:r>
        <w:rPr>
          <w:spacing w:val="-5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әдеби</w:t>
      </w:r>
      <w:r>
        <w:rPr>
          <w:spacing w:val="-1"/>
        </w:rPr>
        <w:t xml:space="preserve"> </w:t>
      </w:r>
      <w:r>
        <w:t>жанрлар (сатира,</w:t>
      </w:r>
      <w:r>
        <w:rPr>
          <w:spacing w:val="-2"/>
        </w:rPr>
        <w:t xml:space="preserve"> </w:t>
      </w:r>
      <w:r>
        <w:t>фантастика,</w:t>
      </w:r>
      <w:r>
        <w:rPr>
          <w:spacing w:val="-4"/>
        </w:rPr>
        <w:t xml:space="preserve"> </w:t>
      </w:r>
      <w:r>
        <w:t>детектив)</w:t>
      </w:r>
      <w:r>
        <w:rPr>
          <w:spacing w:val="3"/>
        </w:rPr>
        <w:t xml:space="preserve"> </w:t>
      </w:r>
      <w:r>
        <w:t>қамтылды.</w:t>
      </w:r>
    </w:p>
    <w:p w:rsidR="004B39EB" w:rsidRDefault="004B39EB">
      <w:pPr>
        <w:spacing w:line="225" w:lineRule="auto"/>
        <w:sectPr w:rsidR="004B39EB">
          <w:pgSz w:w="11910" w:h="16840"/>
          <w:pgMar w:top="1040" w:right="860" w:bottom="114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0"/>
      </w:pPr>
      <w:r>
        <w:lastRenderedPageBreak/>
        <w:t>Білім алушылар оқу мақсаттары жүйесі бойынша шығарма мәтініндегі</w:t>
      </w:r>
      <w:r>
        <w:rPr>
          <w:spacing w:val="1"/>
        </w:rPr>
        <w:t xml:space="preserve"> </w:t>
      </w:r>
      <w:r>
        <w:t>жекелеген ұғымдардың концептілік, символдық қызметін түсініп, образдар мен</w:t>
      </w:r>
      <w:r>
        <w:rPr>
          <w:spacing w:val="1"/>
        </w:rPr>
        <w:t xml:space="preserve"> </w:t>
      </w:r>
      <w:r>
        <w:t>мотивтердің туынды идеясымен байланысын анықтай алатын болады. Сонымен</w:t>
      </w:r>
      <w:r>
        <w:rPr>
          <w:spacing w:val="-67"/>
        </w:rPr>
        <w:t xml:space="preserve"> </w:t>
      </w:r>
      <w:r>
        <w:t>қатар туынды желісі бойынша көркем шығарманы автор ізімен баяндап жазу,</w:t>
      </w:r>
      <w:r>
        <w:rPr>
          <w:spacing w:val="1"/>
        </w:rPr>
        <w:t xml:space="preserve"> </w:t>
      </w:r>
      <w:r>
        <w:t>шығармадағы көріністі әңгімелеп жазу, ойтолғау, хат, ертегі, өтірік өлең, әңгіме</w:t>
      </w:r>
      <w:r>
        <w:rPr>
          <w:spacing w:val="-67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кейіпкер</w:t>
      </w:r>
      <w:r>
        <w:rPr>
          <w:spacing w:val="1"/>
        </w:rPr>
        <w:t xml:space="preserve"> </w:t>
      </w:r>
      <w:r>
        <w:t>монологі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диал</w:t>
      </w:r>
      <w:r>
        <w:t>огін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блог,</w:t>
      </w:r>
      <w:r>
        <w:rPr>
          <w:spacing w:val="1"/>
        </w:rPr>
        <w:t xml:space="preserve"> </w:t>
      </w:r>
      <w:r>
        <w:t>миниатюра,</w:t>
      </w:r>
      <w:r>
        <w:rPr>
          <w:spacing w:val="1"/>
        </w:rPr>
        <w:t xml:space="preserve"> </w:t>
      </w:r>
      <w:r>
        <w:t>ғылыми жоба және рецензия мен әдеби сын жазумен айналыса алады. Көркем</w:t>
      </w:r>
      <w:r>
        <w:rPr>
          <w:spacing w:val="1"/>
        </w:rPr>
        <w:t xml:space="preserve"> </w:t>
      </w:r>
      <w:r>
        <w:t>шығарманы өзге жанрда ауызша, жазбаша интерпретациялап, киносценарий,</w:t>
      </w:r>
      <w:r>
        <w:rPr>
          <w:spacing w:val="1"/>
        </w:rPr>
        <w:t xml:space="preserve"> </w:t>
      </w:r>
      <w:r>
        <w:t>инсценировка</w:t>
      </w:r>
      <w:r>
        <w:rPr>
          <w:spacing w:val="-1"/>
        </w:rPr>
        <w:t xml:space="preserve"> </w:t>
      </w:r>
      <w:r>
        <w:t>сияқты шығармашылық</w:t>
      </w:r>
      <w:r>
        <w:rPr>
          <w:spacing w:val="-4"/>
        </w:rPr>
        <w:t xml:space="preserve"> </w:t>
      </w:r>
      <w:r>
        <w:t>жұмыстар</w:t>
      </w:r>
      <w:r>
        <w:rPr>
          <w:spacing w:val="1"/>
        </w:rPr>
        <w:t xml:space="preserve"> </w:t>
      </w:r>
      <w:r>
        <w:t>жасай алады.</w:t>
      </w:r>
    </w:p>
    <w:p w:rsidR="004B39EB" w:rsidRDefault="00BA7400">
      <w:pPr>
        <w:spacing w:line="313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«Абай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мектептері»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же</w:t>
      </w:r>
      <w:r>
        <w:rPr>
          <w:b/>
          <w:sz w:val="28"/>
        </w:rPr>
        <w:t>лісіне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жаңа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 –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«Абайтану»</w:t>
      </w:r>
      <w:r>
        <w:rPr>
          <w:spacing w:val="-3"/>
          <w:sz w:val="28"/>
        </w:rPr>
        <w:t xml:space="preserve"> </w:t>
      </w:r>
      <w:r>
        <w:rPr>
          <w:sz w:val="28"/>
        </w:rPr>
        <w:t>пәні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енгізілді.</w:t>
      </w:r>
    </w:p>
    <w:p w:rsidR="004B39EB" w:rsidRDefault="00BA7400">
      <w:pPr>
        <w:pStyle w:val="a3"/>
        <w:spacing w:before="1" w:line="235" w:lineRule="auto"/>
        <w:ind w:right="271"/>
      </w:pPr>
      <w:r>
        <w:t xml:space="preserve">«Абайтану»  </w:t>
      </w:r>
      <w:r>
        <w:rPr>
          <w:spacing w:val="1"/>
        </w:rPr>
        <w:t xml:space="preserve"> </w:t>
      </w:r>
      <w:r>
        <w:t xml:space="preserve">пәні  </w:t>
      </w:r>
      <w:r>
        <w:rPr>
          <w:spacing w:val="1"/>
        </w:rPr>
        <w:t xml:space="preserve"> </w:t>
      </w:r>
      <w:r>
        <w:t xml:space="preserve">бойынша  </w:t>
      </w:r>
      <w:r>
        <w:rPr>
          <w:spacing w:val="1"/>
        </w:rPr>
        <w:t xml:space="preserve"> </w:t>
      </w:r>
      <w:r>
        <w:t>оқу    процесі    ҚР    БҒМ    2020    жылғы</w:t>
      </w:r>
      <w:r>
        <w:rPr>
          <w:spacing w:val="-67"/>
        </w:rPr>
        <w:t xml:space="preserve"> </w:t>
      </w:r>
      <w:r>
        <w:t>27 қарашадағы № 496 бұйрығымен бекітілген Негізгі орта білім беру деңгейінің</w:t>
      </w:r>
      <w:r>
        <w:rPr>
          <w:spacing w:val="-67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әдебиетін</w:t>
      </w:r>
      <w:r>
        <w:rPr>
          <w:spacing w:val="1"/>
        </w:rPr>
        <w:t xml:space="preserve"> </w:t>
      </w:r>
      <w:r>
        <w:t>тереңдете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мамандандырылған</w:t>
      </w:r>
      <w:r>
        <w:rPr>
          <w:spacing w:val="1"/>
        </w:rPr>
        <w:t xml:space="preserve"> </w:t>
      </w:r>
      <w:r>
        <w:t>желілік</w:t>
      </w:r>
      <w:r>
        <w:rPr>
          <w:spacing w:val="1"/>
        </w:rPr>
        <w:t xml:space="preserve"> </w:t>
      </w:r>
      <w:r>
        <w:t>«Абай</w:t>
      </w:r>
      <w:r>
        <w:rPr>
          <w:spacing w:val="1"/>
        </w:rPr>
        <w:t xml:space="preserve"> </w:t>
      </w:r>
      <w:r>
        <w:t>мектептері»</w:t>
      </w:r>
      <w:r>
        <w:rPr>
          <w:spacing w:val="1"/>
        </w:rPr>
        <w:t xml:space="preserve"> </w:t>
      </w:r>
      <w:r>
        <w:t>желісінің</w:t>
      </w:r>
      <w:r>
        <w:rPr>
          <w:spacing w:val="1"/>
        </w:rPr>
        <w:t xml:space="preserve"> </w:t>
      </w:r>
      <w:r>
        <w:t>5-9-сыныптарына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«Абайтану»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  <w:r>
        <w:rPr>
          <w:spacing w:val="-1"/>
        </w:rPr>
        <w:t xml:space="preserve"> </w:t>
      </w:r>
      <w:r>
        <w:t>(оқыту</w:t>
      </w:r>
      <w:r>
        <w:rPr>
          <w:spacing w:val="-4"/>
        </w:rPr>
        <w:t xml:space="preserve"> </w:t>
      </w:r>
      <w:r>
        <w:t>қазақ</w:t>
      </w:r>
      <w:r>
        <w:rPr>
          <w:spacing w:val="-1"/>
        </w:rPr>
        <w:t xml:space="preserve"> </w:t>
      </w:r>
      <w:r>
        <w:t>тілінде)</w:t>
      </w:r>
      <w:r>
        <w:rPr>
          <w:spacing w:val="-1"/>
        </w:rPr>
        <w:t xml:space="preserve"> </w:t>
      </w:r>
      <w:r>
        <w:t>жүзеге асырылады.</w:t>
      </w:r>
    </w:p>
    <w:p w:rsidR="004B39EB" w:rsidRDefault="00BA7400">
      <w:pPr>
        <w:pStyle w:val="a3"/>
        <w:spacing w:line="313" w:lineRule="exact"/>
        <w:ind w:left="961" w:firstLine="0"/>
      </w:pPr>
      <w:r>
        <w:t>«Абайтану»</w:t>
      </w:r>
      <w:r>
        <w:rPr>
          <w:spacing w:val="-3"/>
        </w:rPr>
        <w:t xml:space="preserve"> </w:t>
      </w:r>
      <w:r>
        <w:t>пәні</w:t>
      </w:r>
      <w:r>
        <w:rPr>
          <w:spacing w:val="-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бағытта</w:t>
      </w:r>
      <w:r>
        <w:rPr>
          <w:spacing w:val="-6"/>
        </w:rPr>
        <w:t xml:space="preserve"> </w:t>
      </w:r>
      <w:r>
        <w:t>оқытылады:</w:t>
      </w:r>
    </w:p>
    <w:p w:rsidR="004B39EB" w:rsidRDefault="00BA7400">
      <w:pPr>
        <w:pStyle w:val="a4"/>
        <w:numPr>
          <w:ilvl w:val="0"/>
          <w:numId w:val="411"/>
        </w:numPr>
        <w:tabs>
          <w:tab w:val="left" w:pos="1266"/>
        </w:tabs>
        <w:spacing w:line="316" w:lineRule="exact"/>
        <w:rPr>
          <w:sz w:val="28"/>
        </w:rPr>
      </w:pPr>
      <w:r>
        <w:rPr>
          <w:sz w:val="28"/>
        </w:rPr>
        <w:t>тілтанымдық:</w:t>
      </w:r>
      <w:r>
        <w:rPr>
          <w:spacing w:val="-3"/>
          <w:sz w:val="28"/>
        </w:rPr>
        <w:t xml:space="preserve"> </w:t>
      </w:r>
      <w:r>
        <w:rPr>
          <w:sz w:val="28"/>
        </w:rPr>
        <w:t>Абай</w:t>
      </w:r>
      <w:r>
        <w:rPr>
          <w:spacing w:val="-3"/>
          <w:sz w:val="28"/>
        </w:rPr>
        <w:t xml:space="preserve"> </w:t>
      </w:r>
      <w:r>
        <w:rPr>
          <w:sz w:val="28"/>
        </w:rPr>
        <w:t>шығармаларын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411"/>
        </w:numPr>
        <w:tabs>
          <w:tab w:val="left" w:pos="1338"/>
        </w:tabs>
        <w:spacing w:before="1" w:line="235" w:lineRule="auto"/>
        <w:ind w:left="253" w:right="278" w:firstLine="708"/>
        <w:rPr>
          <w:sz w:val="28"/>
        </w:rPr>
      </w:pPr>
      <w:r>
        <w:rPr>
          <w:sz w:val="28"/>
        </w:rPr>
        <w:t>тұлғатанымдық:</w:t>
      </w:r>
      <w:r>
        <w:rPr>
          <w:spacing w:val="1"/>
          <w:sz w:val="28"/>
        </w:rPr>
        <w:t xml:space="preserve"> </w:t>
      </w:r>
      <w:r>
        <w:rPr>
          <w:sz w:val="28"/>
        </w:rPr>
        <w:t>Абай</w:t>
      </w:r>
      <w:r>
        <w:rPr>
          <w:spacing w:val="1"/>
          <w:sz w:val="28"/>
        </w:rPr>
        <w:t xml:space="preserve"> </w:t>
      </w:r>
      <w:r>
        <w:rPr>
          <w:sz w:val="28"/>
        </w:rPr>
        <w:t>Құнанбайұлы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естеліктер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-67"/>
          <w:sz w:val="28"/>
        </w:rPr>
        <w:t xml:space="preserve"> </w:t>
      </w:r>
      <w:r>
        <w:rPr>
          <w:sz w:val="28"/>
        </w:rPr>
        <w:t>еңбектерді</w:t>
      </w:r>
      <w:r>
        <w:rPr>
          <w:spacing w:val="-3"/>
          <w:sz w:val="28"/>
        </w:rPr>
        <w:t xml:space="preserve"> </w:t>
      </w:r>
      <w:r>
        <w:rPr>
          <w:sz w:val="28"/>
        </w:rPr>
        <w:t>оқыту;</w:t>
      </w:r>
    </w:p>
    <w:p w:rsidR="004B39EB" w:rsidRDefault="00BA7400">
      <w:pPr>
        <w:pStyle w:val="a4"/>
        <w:numPr>
          <w:ilvl w:val="0"/>
          <w:numId w:val="411"/>
        </w:numPr>
        <w:tabs>
          <w:tab w:val="left" w:pos="1267"/>
        </w:tabs>
        <w:spacing w:line="313" w:lineRule="exact"/>
        <w:ind w:hanging="306"/>
        <w:rPr>
          <w:sz w:val="28"/>
        </w:rPr>
      </w:pPr>
      <w:r>
        <w:rPr>
          <w:sz w:val="28"/>
        </w:rPr>
        <w:t>дүниетанымдық:</w:t>
      </w:r>
      <w:r>
        <w:rPr>
          <w:spacing w:val="-7"/>
          <w:sz w:val="28"/>
        </w:rPr>
        <w:t xml:space="preserve"> </w:t>
      </w:r>
      <w:r>
        <w:rPr>
          <w:sz w:val="28"/>
        </w:rPr>
        <w:t>интеграциялық</w:t>
      </w:r>
      <w:r>
        <w:rPr>
          <w:spacing w:val="-5"/>
          <w:sz w:val="28"/>
        </w:rPr>
        <w:t xml:space="preserve"> </w:t>
      </w:r>
      <w:r>
        <w:rPr>
          <w:sz w:val="28"/>
        </w:rPr>
        <w:t>байланыс.</w:t>
      </w:r>
    </w:p>
    <w:p w:rsidR="004B39EB" w:rsidRDefault="00BA7400">
      <w:pPr>
        <w:pStyle w:val="a3"/>
        <w:spacing w:before="2" w:line="235" w:lineRule="auto"/>
        <w:ind w:right="269"/>
      </w:pPr>
      <w:r>
        <w:t>«Абайтану»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 мақсаты – Абай шығармаларының тілдік ерекшелігі арқылы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тілінің</w:t>
      </w:r>
      <w:r>
        <w:rPr>
          <w:spacing w:val="1"/>
        </w:rPr>
        <w:t xml:space="preserve"> </w:t>
      </w:r>
      <w:r>
        <w:t>құнарын,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сөздің</w:t>
      </w:r>
      <w:r>
        <w:rPr>
          <w:spacing w:val="1"/>
        </w:rPr>
        <w:t xml:space="preserve"> </w:t>
      </w:r>
      <w:r>
        <w:t>қуатын,</w:t>
      </w:r>
      <w:r>
        <w:rPr>
          <w:spacing w:val="1"/>
        </w:rPr>
        <w:t xml:space="preserve"> </w:t>
      </w:r>
      <w:r>
        <w:t>эстетикалық</w:t>
      </w:r>
      <w:r>
        <w:rPr>
          <w:spacing w:val="70"/>
        </w:rPr>
        <w:t xml:space="preserve"> </w:t>
      </w:r>
      <w:r>
        <w:t>күшін,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меңгертіп,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мінез-құлық,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ерекшеліктерді,</w:t>
      </w:r>
      <w:r>
        <w:rPr>
          <w:spacing w:val="-67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кодты</w:t>
      </w:r>
      <w:r>
        <w:rPr>
          <w:spacing w:val="1"/>
        </w:rPr>
        <w:t xml:space="preserve"> </w:t>
      </w:r>
      <w:r>
        <w:t>таныту,</w:t>
      </w:r>
      <w:r>
        <w:rPr>
          <w:spacing w:val="1"/>
        </w:rPr>
        <w:t xml:space="preserve"> </w:t>
      </w:r>
      <w:r>
        <w:t>гуманистік-көркемдік,</w:t>
      </w:r>
      <w:r>
        <w:rPr>
          <w:spacing w:val="1"/>
        </w:rPr>
        <w:t xml:space="preserve"> </w:t>
      </w:r>
      <w:r>
        <w:t>мәдени-тарихи,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бағалай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құзыретін</w:t>
      </w:r>
      <w:r>
        <w:rPr>
          <w:spacing w:val="1"/>
        </w:rPr>
        <w:t xml:space="preserve"> </w:t>
      </w:r>
      <w:r>
        <w:t>дамыту;</w:t>
      </w:r>
      <w:r>
        <w:rPr>
          <w:spacing w:val="1"/>
        </w:rPr>
        <w:t xml:space="preserve"> </w:t>
      </w:r>
      <w:r>
        <w:t>Абайдың</w:t>
      </w:r>
      <w:r>
        <w:rPr>
          <w:spacing w:val="1"/>
        </w:rPr>
        <w:t xml:space="preserve"> </w:t>
      </w:r>
      <w:r>
        <w:t>«Толық</w:t>
      </w:r>
      <w:r>
        <w:rPr>
          <w:spacing w:val="1"/>
        </w:rPr>
        <w:t xml:space="preserve"> </w:t>
      </w:r>
      <w:r>
        <w:t>адам»,</w:t>
      </w:r>
      <w:r>
        <w:rPr>
          <w:spacing w:val="1"/>
        </w:rPr>
        <w:t xml:space="preserve"> </w:t>
      </w:r>
      <w:r>
        <w:t>ар</w:t>
      </w:r>
      <w:r>
        <w:rPr>
          <w:spacing w:val="-67"/>
        </w:rPr>
        <w:t xml:space="preserve"> </w:t>
      </w:r>
      <w:r>
        <w:t>ілімі, адамгершілік мұрат-мақсаты, пәлсапалық көзқарастары арқылы тұлғалық</w:t>
      </w:r>
      <w:r>
        <w:rPr>
          <w:spacing w:val="1"/>
        </w:rPr>
        <w:t xml:space="preserve"> </w:t>
      </w:r>
      <w:r>
        <w:t>қасиеттерді танытып, білімгерлердің өзіндік даму бағытын, сыни ой-пайымын</w:t>
      </w:r>
      <w:r>
        <w:rPr>
          <w:spacing w:val="1"/>
        </w:rPr>
        <w:t xml:space="preserve"> </w:t>
      </w:r>
      <w:r>
        <w:t>қалыптастыру; әд</w:t>
      </w:r>
      <w:r>
        <w:t>еби тіл және әдеби формалар арқылы өз ойын еркін жеткізе</w:t>
      </w:r>
      <w:r>
        <w:rPr>
          <w:spacing w:val="1"/>
        </w:rPr>
        <w:t xml:space="preserve"> </w:t>
      </w:r>
      <w:r>
        <w:t>алатын,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ұстанымы</w:t>
      </w:r>
      <w:r>
        <w:rPr>
          <w:spacing w:val="1"/>
        </w:rPr>
        <w:t xml:space="preserve"> </w:t>
      </w:r>
      <w:r>
        <w:t>бар,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жағдайда</w:t>
      </w:r>
      <w:r>
        <w:rPr>
          <w:spacing w:val="1"/>
        </w:rPr>
        <w:t xml:space="preserve"> </w:t>
      </w:r>
      <w:r>
        <w:t>оңтайлы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қабылдауға</w:t>
      </w:r>
      <w:r>
        <w:rPr>
          <w:spacing w:val="1"/>
        </w:rPr>
        <w:t xml:space="preserve"> </w:t>
      </w:r>
      <w:r>
        <w:t>қабілетті</w:t>
      </w:r>
      <w:r>
        <w:rPr>
          <w:spacing w:val="-1"/>
        </w:rPr>
        <w:t xml:space="preserve"> </w:t>
      </w:r>
      <w:r>
        <w:t>тұлға қалыптастыру.</w:t>
      </w:r>
    </w:p>
    <w:p w:rsidR="004B39EB" w:rsidRDefault="00BA7400">
      <w:pPr>
        <w:pStyle w:val="a3"/>
        <w:spacing w:line="310" w:lineRule="exact"/>
        <w:ind w:left="961" w:firstLine="0"/>
      </w:pPr>
      <w:r>
        <w:t>«Абайтану»</w:t>
      </w:r>
      <w:r>
        <w:rPr>
          <w:spacing w:val="-4"/>
        </w:rPr>
        <w:t xml:space="preserve"> </w:t>
      </w:r>
      <w:r>
        <w:t>пәні</w:t>
      </w:r>
      <w:r>
        <w:rPr>
          <w:spacing w:val="-1"/>
        </w:rPr>
        <w:t xml:space="preserve"> </w:t>
      </w:r>
      <w:r>
        <w:t>бойынша</w:t>
      </w:r>
      <w:r>
        <w:rPr>
          <w:spacing w:val="-5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жүктемесінің</w:t>
      </w:r>
      <w:r>
        <w:rPr>
          <w:spacing w:val="-3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410"/>
        </w:numPr>
        <w:tabs>
          <w:tab w:val="left" w:pos="1266"/>
        </w:tabs>
        <w:spacing w:line="316" w:lineRule="exact"/>
        <w:rPr>
          <w:sz w:val="28"/>
        </w:rPr>
      </w:pPr>
      <w:r>
        <w:rPr>
          <w:sz w:val="28"/>
        </w:rPr>
        <w:t>5-сынып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 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0"/>
        </w:numPr>
        <w:tabs>
          <w:tab w:val="left" w:pos="1266"/>
        </w:tabs>
        <w:spacing w:line="316" w:lineRule="exact"/>
        <w:rPr>
          <w:sz w:val="28"/>
        </w:rPr>
      </w:pPr>
      <w:r>
        <w:rPr>
          <w:sz w:val="28"/>
        </w:rPr>
        <w:t>6-сынып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 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0"/>
        </w:numPr>
        <w:tabs>
          <w:tab w:val="left" w:pos="1266"/>
        </w:tabs>
        <w:spacing w:line="315" w:lineRule="exact"/>
        <w:rPr>
          <w:sz w:val="28"/>
        </w:rPr>
      </w:pPr>
      <w:r>
        <w:rPr>
          <w:sz w:val="28"/>
        </w:rPr>
        <w:t>7-сынып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 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0"/>
        </w:numPr>
        <w:tabs>
          <w:tab w:val="left" w:pos="1266"/>
        </w:tabs>
        <w:spacing w:line="316" w:lineRule="exact"/>
        <w:rPr>
          <w:sz w:val="28"/>
        </w:rPr>
      </w:pPr>
      <w:r>
        <w:rPr>
          <w:sz w:val="28"/>
        </w:rPr>
        <w:t>8-сынып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 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68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410"/>
        </w:numPr>
        <w:tabs>
          <w:tab w:val="left" w:pos="1266"/>
        </w:tabs>
        <w:spacing w:line="316" w:lineRule="exact"/>
        <w:rPr>
          <w:sz w:val="28"/>
        </w:rPr>
      </w:pPr>
      <w:r>
        <w:rPr>
          <w:sz w:val="28"/>
        </w:rPr>
        <w:t>9-сынып –</w:t>
      </w:r>
      <w:r>
        <w:rPr>
          <w:spacing w:val="-3"/>
          <w:sz w:val="28"/>
        </w:rPr>
        <w:t xml:space="preserve"> </w:t>
      </w:r>
      <w:r>
        <w:rPr>
          <w:sz w:val="28"/>
        </w:rPr>
        <w:t>аптасына 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68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spacing w:line="316" w:lineRule="exact"/>
        <w:ind w:left="961" w:firstLine="0"/>
        <w:jc w:val="left"/>
      </w:pPr>
      <w:r>
        <w:t>«Абайтану»</w:t>
      </w:r>
      <w:r>
        <w:rPr>
          <w:spacing w:val="-5"/>
        </w:rPr>
        <w:t xml:space="preserve"> </w:t>
      </w:r>
      <w:r>
        <w:t>пәні</w:t>
      </w:r>
      <w:r>
        <w:rPr>
          <w:spacing w:val="-3"/>
        </w:rPr>
        <w:t xml:space="preserve"> </w:t>
      </w:r>
      <w:r>
        <w:t>білімінің</w:t>
      </w:r>
      <w:r>
        <w:rPr>
          <w:spacing w:val="-3"/>
        </w:rPr>
        <w:t xml:space="preserve"> </w:t>
      </w:r>
      <w:r>
        <w:t>мазмұ</w:t>
      </w:r>
      <w:r>
        <w:t>ны</w:t>
      </w:r>
      <w:r>
        <w:rPr>
          <w:spacing w:val="-3"/>
        </w:rPr>
        <w:t xml:space="preserve"> </w:t>
      </w:r>
      <w:r>
        <w:t>келесі</w:t>
      </w:r>
      <w:r>
        <w:rPr>
          <w:spacing w:val="-4"/>
        </w:rPr>
        <w:t xml:space="preserve"> </w:t>
      </w:r>
      <w:r>
        <w:t>бөлімдерге</w:t>
      </w:r>
      <w:r>
        <w:rPr>
          <w:spacing w:val="-5"/>
        </w:rPr>
        <w:t xml:space="preserve"> </w:t>
      </w:r>
      <w:r>
        <w:t>бөлінген:</w:t>
      </w:r>
    </w:p>
    <w:p w:rsidR="004B39EB" w:rsidRDefault="00BA7400">
      <w:pPr>
        <w:pStyle w:val="a4"/>
        <w:numPr>
          <w:ilvl w:val="0"/>
          <w:numId w:val="409"/>
        </w:numPr>
        <w:tabs>
          <w:tab w:val="left" w:pos="1266"/>
        </w:tabs>
        <w:spacing w:line="316" w:lineRule="exact"/>
        <w:rPr>
          <w:sz w:val="28"/>
        </w:rPr>
      </w:pP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түсіну;</w:t>
      </w:r>
    </w:p>
    <w:p w:rsidR="004B39EB" w:rsidRDefault="00BA7400">
      <w:pPr>
        <w:pStyle w:val="a4"/>
        <w:numPr>
          <w:ilvl w:val="0"/>
          <w:numId w:val="409"/>
        </w:numPr>
        <w:tabs>
          <w:tab w:val="left" w:pos="1266"/>
        </w:tabs>
        <w:spacing w:line="314" w:lineRule="exact"/>
        <w:rPr>
          <w:sz w:val="28"/>
        </w:rPr>
      </w:pPr>
      <w:r>
        <w:rPr>
          <w:sz w:val="28"/>
        </w:rPr>
        <w:t>талдау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жинақтау;</w:t>
      </w:r>
    </w:p>
    <w:p w:rsidR="004B39EB" w:rsidRDefault="00BA7400">
      <w:pPr>
        <w:pStyle w:val="a4"/>
        <w:numPr>
          <w:ilvl w:val="0"/>
          <w:numId w:val="409"/>
        </w:numPr>
        <w:tabs>
          <w:tab w:val="left" w:pos="1266"/>
        </w:tabs>
        <w:spacing w:line="311" w:lineRule="exact"/>
        <w:rPr>
          <w:sz w:val="28"/>
        </w:rPr>
      </w:pPr>
      <w:r>
        <w:rPr>
          <w:sz w:val="28"/>
        </w:rPr>
        <w:t>бағалау</w:t>
      </w:r>
      <w:r>
        <w:rPr>
          <w:spacing w:val="-7"/>
          <w:sz w:val="28"/>
        </w:rPr>
        <w:t xml:space="preserve"> </w:t>
      </w:r>
      <w:r>
        <w:rPr>
          <w:sz w:val="28"/>
        </w:rPr>
        <w:t>(салыстыру)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1"/>
          <w:sz w:val="28"/>
        </w:rPr>
        <w:t xml:space="preserve"> </w:t>
      </w:r>
      <w:r>
        <w:rPr>
          <w:sz w:val="28"/>
        </w:rPr>
        <w:t>(өнім).</w:t>
      </w:r>
    </w:p>
    <w:p w:rsidR="004B39EB" w:rsidRDefault="00BA7400">
      <w:pPr>
        <w:pStyle w:val="a3"/>
        <w:spacing w:before="8" w:line="225" w:lineRule="auto"/>
        <w:ind w:right="267"/>
      </w:pPr>
      <w:r>
        <w:t>«Оқу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түсіну»</w:t>
      </w:r>
      <w:r>
        <w:rPr>
          <w:spacing w:val="1"/>
        </w:rPr>
        <w:t xml:space="preserve"> </w:t>
      </w:r>
      <w:r>
        <w:t>бөлімінде:</w:t>
      </w:r>
      <w:r>
        <w:rPr>
          <w:spacing w:val="1"/>
        </w:rPr>
        <w:t xml:space="preserve"> </w:t>
      </w:r>
      <w:r>
        <w:t>мәтінді</w:t>
      </w:r>
      <w:r>
        <w:rPr>
          <w:spacing w:val="1"/>
        </w:rPr>
        <w:t xml:space="preserve"> </w:t>
      </w:r>
      <w:r>
        <w:t>түсініп,</w:t>
      </w:r>
      <w:r>
        <w:rPr>
          <w:spacing w:val="1"/>
        </w:rPr>
        <w:t xml:space="preserve"> </w:t>
      </w:r>
      <w:r>
        <w:t>мәнерлеп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ой</w:t>
      </w:r>
      <w:r>
        <w:rPr>
          <w:spacing w:val="1"/>
        </w:rPr>
        <w:t xml:space="preserve"> </w:t>
      </w:r>
      <w:r>
        <w:t>түйіндерін пайымдап оқу, мәтіннің тілдік ерекшелігін (лексикалық, образдық</w:t>
      </w:r>
      <w:r>
        <w:rPr>
          <w:spacing w:val="1"/>
        </w:rPr>
        <w:t xml:space="preserve"> </w:t>
      </w:r>
      <w:r>
        <w:t>мәнін)</w:t>
      </w:r>
      <w:r>
        <w:rPr>
          <w:spacing w:val="1"/>
        </w:rPr>
        <w:t xml:space="preserve"> </w:t>
      </w:r>
      <w:r>
        <w:t>игеру,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үзінділерімен</w:t>
      </w:r>
      <w:r>
        <w:rPr>
          <w:spacing w:val="1"/>
        </w:rPr>
        <w:t xml:space="preserve"> </w:t>
      </w:r>
      <w:r>
        <w:t>жұмыс,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мәселе,</w:t>
      </w:r>
      <w:r>
        <w:rPr>
          <w:spacing w:val="1"/>
        </w:rPr>
        <w:t xml:space="preserve"> </w:t>
      </w:r>
      <w:r>
        <w:t>идеялық</w:t>
      </w:r>
      <w:r>
        <w:rPr>
          <w:spacing w:val="-1"/>
        </w:rPr>
        <w:t xml:space="preserve"> </w:t>
      </w:r>
      <w:r>
        <w:t>мазмұн,</w:t>
      </w:r>
      <w:r>
        <w:rPr>
          <w:spacing w:val="-1"/>
        </w:rPr>
        <w:t xml:space="preserve"> </w:t>
      </w:r>
      <w:r>
        <w:t>(ауызша,</w:t>
      </w:r>
      <w:r>
        <w:rPr>
          <w:spacing w:val="-1"/>
        </w:rPr>
        <w:t xml:space="preserve"> </w:t>
      </w:r>
      <w:r>
        <w:t>жазбаша)</w:t>
      </w:r>
      <w:r>
        <w:rPr>
          <w:spacing w:val="-3"/>
        </w:rPr>
        <w:t xml:space="preserve"> </w:t>
      </w:r>
      <w:r>
        <w:t>интерпретация;</w:t>
      </w:r>
    </w:p>
    <w:p w:rsidR="004B39EB" w:rsidRDefault="004B39EB">
      <w:pPr>
        <w:spacing w:line="225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4"/>
      </w:pPr>
      <w:r>
        <w:lastRenderedPageBreak/>
        <w:t>«Талдау және жинақтау» бөлімінде: әдеби шығарманың композициялық</w:t>
      </w:r>
      <w:r>
        <w:rPr>
          <w:spacing w:val="1"/>
        </w:rPr>
        <w:t xml:space="preserve"> </w:t>
      </w:r>
      <w:r>
        <w:t>құрылымы,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мазмұны,</w:t>
      </w:r>
      <w:r>
        <w:rPr>
          <w:spacing w:val="1"/>
        </w:rPr>
        <w:t xml:space="preserve"> </w:t>
      </w:r>
      <w:r>
        <w:t>образдар</w:t>
      </w:r>
      <w:r>
        <w:rPr>
          <w:spacing w:val="1"/>
        </w:rPr>
        <w:t xml:space="preserve"> </w:t>
      </w:r>
      <w:r>
        <w:t>жүйесі,</w:t>
      </w:r>
      <w:r>
        <w:rPr>
          <w:spacing w:val="1"/>
        </w:rPr>
        <w:t xml:space="preserve"> </w:t>
      </w:r>
      <w:r>
        <w:t>типтік</w:t>
      </w:r>
      <w:r>
        <w:rPr>
          <w:spacing w:val="-67"/>
        </w:rPr>
        <w:t xml:space="preserve"> </w:t>
      </w:r>
      <w:r>
        <w:t>характер,</w:t>
      </w:r>
      <w:r>
        <w:rPr>
          <w:spacing w:val="-2"/>
        </w:rPr>
        <w:t xml:space="preserve"> </w:t>
      </w:r>
      <w:r>
        <w:t>көркем</w:t>
      </w:r>
      <w:r>
        <w:rPr>
          <w:spacing w:val="-1"/>
        </w:rPr>
        <w:t xml:space="preserve"> </w:t>
      </w:r>
      <w:r>
        <w:t>шығарманың тілі,</w:t>
      </w:r>
      <w:r>
        <w:rPr>
          <w:spacing w:val="-2"/>
        </w:rPr>
        <w:t xml:space="preserve"> </w:t>
      </w:r>
      <w:r>
        <w:t>стилі,</w:t>
      </w:r>
      <w:r>
        <w:rPr>
          <w:spacing w:val="-1"/>
        </w:rPr>
        <w:t xml:space="preserve"> </w:t>
      </w:r>
      <w:r>
        <w:t>көркемдік</w:t>
      </w:r>
      <w:r>
        <w:rPr>
          <w:spacing w:val="-1"/>
        </w:rPr>
        <w:t xml:space="preserve"> </w:t>
      </w:r>
      <w:r>
        <w:t>тәсілдер;</w:t>
      </w:r>
    </w:p>
    <w:p w:rsidR="004B39EB" w:rsidRDefault="00BA7400">
      <w:pPr>
        <w:pStyle w:val="a3"/>
        <w:spacing w:before="2"/>
        <w:ind w:right="268"/>
      </w:pPr>
      <w:r>
        <w:t>«Бағалау</w:t>
      </w:r>
      <w:r>
        <w:rPr>
          <w:spacing w:val="1"/>
        </w:rPr>
        <w:t xml:space="preserve"> </w:t>
      </w:r>
      <w:r>
        <w:t>(салыстыру)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(өнім)»</w:t>
      </w:r>
      <w:r>
        <w:rPr>
          <w:spacing w:val="1"/>
        </w:rPr>
        <w:t xml:space="preserve"> </w:t>
      </w:r>
      <w:r>
        <w:t>бөлімінде:</w:t>
      </w:r>
      <w:r>
        <w:rPr>
          <w:spacing w:val="1"/>
        </w:rPr>
        <w:t xml:space="preserve"> </w:t>
      </w:r>
      <w:r>
        <w:t>шығармадағы тарихи шындық және көркемдік шешім, рухани және көркем-</w:t>
      </w:r>
      <w:r>
        <w:rPr>
          <w:spacing w:val="1"/>
        </w:rPr>
        <w:t xml:space="preserve"> </w:t>
      </w:r>
      <w:r>
        <w:t>эстетикалық</w:t>
      </w:r>
      <w:r>
        <w:rPr>
          <w:spacing w:val="1"/>
        </w:rPr>
        <w:t xml:space="preserve"> </w:t>
      </w:r>
      <w:r>
        <w:t>құндылық;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шығармашылық;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сын</w:t>
      </w:r>
      <w:r>
        <w:rPr>
          <w:spacing w:val="1"/>
        </w:rPr>
        <w:t xml:space="preserve"> </w:t>
      </w:r>
      <w:r>
        <w:t>бөлімшелері</w:t>
      </w:r>
      <w:r>
        <w:rPr>
          <w:spacing w:val="1"/>
        </w:rPr>
        <w:t xml:space="preserve"> </w:t>
      </w:r>
      <w:r>
        <w:t>қамтылған.</w:t>
      </w:r>
    </w:p>
    <w:p w:rsidR="004B39EB" w:rsidRDefault="00BA7400">
      <w:pPr>
        <w:pStyle w:val="a3"/>
        <w:spacing w:before="1"/>
        <w:ind w:right="274"/>
      </w:pPr>
      <w:r>
        <w:t>Оқытылатын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шығармалар</w:t>
      </w:r>
      <w:r>
        <w:rPr>
          <w:spacing w:val="1"/>
        </w:rPr>
        <w:t xml:space="preserve"> </w:t>
      </w:r>
      <w:r>
        <w:t>тізімінде</w:t>
      </w:r>
      <w:r>
        <w:rPr>
          <w:spacing w:val="1"/>
        </w:rPr>
        <w:t xml:space="preserve"> </w:t>
      </w:r>
      <w:r>
        <w:t>Абайдың</w:t>
      </w:r>
      <w:r>
        <w:rPr>
          <w:spacing w:val="71"/>
        </w:rPr>
        <w:t xml:space="preserve"> </w:t>
      </w:r>
      <w:r>
        <w:t>өлеңдері,</w:t>
      </w:r>
      <w:r>
        <w:rPr>
          <w:spacing w:val="-67"/>
        </w:rPr>
        <w:t xml:space="preserve"> </w:t>
      </w:r>
      <w:r>
        <w:t>қарасөздері</w:t>
      </w:r>
      <w:r>
        <w:rPr>
          <w:spacing w:val="24"/>
        </w:rPr>
        <w:t xml:space="preserve"> </w:t>
      </w:r>
      <w:r>
        <w:t>мен</w:t>
      </w:r>
      <w:r>
        <w:rPr>
          <w:spacing w:val="22"/>
        </w:rPr>
        <w:t xml:space="preserve"> </w:t>
      </w:r>
      <w:r>
        <w:t>поэмалары,</w:t>
      </w:r>
      <w:r>
        <w:rPr>
          <w:spacing w:val="23"/>
        </w:rPr>
        <w:t xml:space="preserve"> </w:t>
      </w:r>
      <w:r>
        <w:t>сондай-ақ</w:t>
      </w:r>
      <w:r>
        <w:rPr>
          <w:spacing w:val="24"/>
        </w:rPr>
        <w:t xml:space="preserve"> </w:t>
      </w:r>
      <w:r>
        <w:t>М.Әуезовтің</w:t>
      </w:r>
      <w:r>
        <w:rPr>
          <w:spacing w:val="24"/>
        </w:rPr>
        <w:t xml:space="preserve"> </w:t>
      </w:r>
      <w:r>
        <w:t>«Абайдың</w:t>
      </w:r>
      <w:r>
        <w:rPr>
          <w:spacing w:val="21"/>
        </w:rPr>
        <w:t xml:space="preserve"> </w:t>
      </w:r>
      <w:r>
        <w:t>өмірбаяны»,</w:t>
      </w:r>
    </w:p>
    <w:p w:rsidR="004B39EB" w:rsidRDefault="00BA7400">
      <w:pPr>
        <w:pStyle w:val="a3"/>
        <w:ind w:right="274" w:firstLine="0"/>
      </w:pPr>
      <w:r>
        <w:t>«Зерек те талапты жас» мақалаларымен қатар қосымша оқуға да шығармалар</w:t>
      </w:r>
      <w:r>
        <w:rPr>
          <w:spacing w:val="1"/>
        </w:rPr>
        <w:t xml:space="preserve"> </w:t>
      </w:r>
      <w:r>
        <w:t>тізімі ұсынылған.</w:t>
      </w:r>
    </w:p>
    <w:p w:rsidR="004B39EB" w:rsidRDefault="004B39EB">
      <w:pPr>
        <w:pStyle w:val="a3"/>
        <w:spacing w:before="9"/>
        <w:ind w:left="0" w:firstLine="0"/>
        <w:jc w:val="left"/>
        <w:rPr>
          <w:sz w:val="27"/>
        </w:rPr>
      </w:pPr>
    </w:p>
    <w:p w:rsidR="004B39EB" w:rsidRDefault="00BA7400">
      <w:pPr>
        <w:ind w:left="1040"/>
        <w:jc w:val="both"/>
        <w:rPr>
          <w:sz w:val="28"/>
        </w:rPr>
      </w:pPr>
      <w:r>
        <w:rPr>
          <w:b/>
          <w:sz w:val="28"/>
        </w:rPr>
        <w:t>«Русский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язык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литература»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оқу пәні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(оқыту</w:t>
      </w:r>
      <w:r>
        <w:rPr>
          <w:spacing w:val="-5"/>
          <w:sz w:val="28"/>
        </w:rPr>
        <w:t xml:space="preserve"> </w:t>
      </w:r>
      <w:r>
        <w:rPr>
          <w:sz w:val="28"/>
        </w:rPr>
        <w:t>орыс</w:t>
      </w:r>
      <w:r>
        <w:rPr>
          <w:spacing w:val="-1"/>
          <w:sz w:val="28"/>
        </w:rPr>
        <w:t xml:space="preserve"> </w:t>
      </w:r>
      <w:r>
        <w:rPr>
          <w:sz w:val="28"/>
        </w:rPr>
        <w:t>тілінде емес)</w:t>
      </w:r>
    </w:p>
    <w:p w:rsidR="004B39EB" w:rsidRDefault="00BA7400">
      <w:pPr>
        <w:pStyle w:val="a3"/>
        <w:spacing w:before="3"/>
        <w:ind w:right="271"/>
      </w:pPr>
      <w:r>
        <w:t xml:space="preserve">Важность учебного предмета </w:t>
      </w:r>
      <w:r>
        <w:rPr>
          <w:b/>
        </w:rPr>
        <w:t>«</w:t>
      </w:r>
      <w:r>
        <w:t>Русский язык и литература» для школ с</w:t>
      </w:r>
      <w:r>
        <w:rPr>
          <w:spacing w:val="1"/>
        </w:rPr>
        <w:t xml:space="preserve"> </w:t>
      </w:r>
      <w:r>
        <w:t>нерусским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приоритетным</w:t>
      </w:r>
      <w:r>
        <w:rPr>
          <w:spacing w:val="1"/>
        </w:rPr>
        <w:t xml:space="preserve"> </w:t>
      </w:r>
      <w:r>
        <w:t>статусом</w:t>
      </w:r>
      <w:r>
        <w:rPr>
          <w:spacing w:val="70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 как средства межнационального общения в Республике Казахстан и его</w:t>
      </w:r>
      <w:r>
        <w:rPr>
          <w:spacing w:val="1"/>
        </w:rPr>
        <w:t xml:space="preserve"> </w:t>
      </w:r>
      <w:r>
        <w:t>зн</w:t>
      </w:r>
      <w:r>
        <w:t>ачимостью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создании полиязычного</w:t>
      </w:r>
      <w:r>
        <w:rPr>
          <w:spacing w:val="-2"/>
        </w:rPr>
        <w:t xml:space="preserve"> </w:t>
      </w:r>
      <w:r>
        <w:t>пространства.</w:t>
      </w:r>
    </w:p>
    <w:p w:rsidR="004B39EB" w:rsidRDefault="00BA7400">
      <w:pPr>
        <w:pStyle w:val="a3"/>
        <w:ind w:right="280"/>
      </w:pPr>
      <w:r>
        <w:t>Изучение учебного предмета «Русский язык и литература» 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 и</w:t>
      </w:r>
      <w:r>
        <w:rPr>
          <w:spacing w:val="-1"/>
        </w:rPr>
        <w:t xml:space="preserve"> </w:t>
      </w:r>
      <w:r>
        <w:t>письменной речи.</w:t>
      </w:r>
    </w:p>
    <w:p w:rsidR="004B39EB" w:rsidRDefault="00BA7400">
      <w:pPr>
        <w:pStyle w:val="a3"/>
        <w:ind w:right="269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становлению</w:t>
      </w:r>
      <w:r>
        <w:rPr>
          <w:spacing w:val="1"/>
        </w:rPr>
        <w:t xml:space="preserve"> </w:t>
      </w:r>
      <w:r>
        <w:t>мировоззре</w:t>
      </w:r>
      <w:r>
        <w:t>ния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сфер:</w:t>
      </w:r>
      <w:r>
        <w:rPr>
          <w:spacing w:val="1"/>
        </w:rPr>
        <w:t xml:space="preserve"> </w:t>
      </w:r>
      <w:r>
        <w:t>социально-бытовой,</w:t>
      </w:r>
      <w:r>
        <w:rPr>
          <w:spacing w:val="1"/>
        </w:rPr>
        <w:t xml:space="preserve"> </w:t>
      </w:r>
      <w:r>
        <w:t>социально-культурной,</w:t>
      </w:r>
      <w:r>
        <w:rPr>
          <w:spacing w:val="-67"/>
        </w:rPr>
        <w:t xml:space="preserve"> </w:t>
      </w:r>
      <w:r>
        <w:t>научно-технической,</w:t>
      </w:r>
      <w:r>
        <w:rPr>
          <w:spacing w:val="1"/>
        </w:rPr>
        <w:t xml:space="preserve"> </w:t>
      </w:r>
      <w:r>
        <w:t>учебно-профессиональной;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общемировом</w:t>
      </w:r>
      <w:r>
        <w:rPr>
          <w:spacing w:val="-4"/>
        </w:rPr>
        <w:t xml:space="preserve"> </w:t>
      </w:r>
      <w:r>
        <w:t>образовательном пространстве.</w:t>
      </w:r>
    </w:p>
    <w:p w:rsidR="004B39EB" w:rsidRDefault="00BA7400">
      <w:pPr>
        <w:pStyle w:val="a3"/>
        <w:ind w:right="269"/>
      </w:pPr>
      <w:r>
        <w:t>Целью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57"/>
        </w:rPr>
        <w:t xml:space="preserve"> </w:t>
      </w:r>
      <w:r>
        <w:t>является</w:t>
      </w:r>
      <w:r>
        <w:rPr>
          <w:spacing w:val="58"/>
        </w:rPr>
        <w:t xml:space="preserve"> </w:t>
      </w:r>
      <w:r>
        <w:t>формирование</w:t>
      </w:r>
      <w:r>
        <w:rPr>
          <w:spacing w:val="58"/>
        </w:rPr>
        <w:t xml:space="preserve"> </w:t>
      </w:r>
      <w:r>
        <w:t>коммуникативных</w:t>
      </w:r>
      <w:r>
        <w:rPr>
          <w:spacing w:val="60"/>
        </w:rPr>
        <w:t xml:space="preserve"> </w:t>
      </w:r>
      <w:r>
        <w:t>навыков,</w:t>
      </w:r>
      <w:r>
        <w:rPr>
          <w:spacing w:val="57"/>
        </w:rPr>
        <w:t xml:space="preserve"> </w:t>
      </w:r>
      <w:r>
        <w:t>основанных</w:t>
      </w:r>
      <w:r>
        <w:rPr>
          <w:spacing w:val="-68"/>
        </w:rPr>
        <w:t xml:space="preserve"> </w:t>
      </w:r>
      <w:r>
        <w:t>на владении системой разноуровневых языковых средств, соблюдение правил и</w:t>
      </w:r>
      <w:r>
        <w:rPr>
          <w:spacing w:val="-67"/>
        </w:rPr>
        <w:t xml:space="preserve"> </w:t>
      </w:r>
      <w:r>
        <w:t>норм русского литературного языка, правил речевого этикета, употребление</w:t>
      </w:r>
      <w:r>
        <w:rPr>
          <w:spacing w:val="1"/>
        </w:rPr>
        <w:t xml:space="preserve"> </w:t>
      </w:r>
      <w:r>
        <w:t>языко</w:t>
      </w:r>
      <w:r>
        <w:t>вых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общения, что способствует развитию функциональной грамотности учащихся.</w:t>
      </w:r>
      <w:r>
        <w:rPr>
          <w:spacing w:val="1"/>
        </w:rPr>
        <w:t xml:space="preserve"> </w:t>
      </w:r>
      <w:r>
        <w:t>Учебная программа направлена на развитие всех видов речевой деятельности:</w:t>
      </w:r>
      <w:r>
        <w:rPr>
          <w:spacing w:val="1"/>
        </w:rPr>
        <w:t xml:space="preserve"> </w:t>
      </w:r>
      <w:r>
        <w:t>слушания,</w:t>
      </w:r>
      <w:r>
        <w:rPr>
          <w:spacing w:val="-1"/>
        </w:rPr>
        <w:t xml:space="preserve"> </w:t>
      </w:r>
      <w:r>
        <w:t>говорения, чтения и</w:t>
      </w:r>
      <w:r>
        <w:rPr>
          <w:spacing w:val="-3"/>
        </w:rPr>
        <w:t xml:space="preserve"> </w:t>
      </w:r>
      <w:r>
        <w:t>письма.</w:t>
      </w:r>
    </w:p>
    <w:p w:rsidR="004B39EB" w:rsidRDefault="00BA7400">
      <w:pPr>
        <w:pStyle w:val="a3"/>
        <w:ind w:right="269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сочетается материал по чтению и грамматике. Это определяет его структуру:</w:t>
      </w:r>
      <w:r>
        <w:rPr>
          <w:spacing w:val="1"/>
        </w:rPr>
        <w:t xml:space="preserve"> </w:t>
      </w:r>
      <w:r>
        <w:t>каждое занятие должно содержать работу над текстовым материалом и работу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языковым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(орфографические,</w:t>
      </w:r>
      <w:r>
        <w:rPr>
          <w:spacing w:val="1"/>
        </w:rPr>
        <w:t xml:space="preserve"> </w:t>
      </w:r>
      <w:r>
        <w:t>грамматически</w:t>
      </w:r>
      <w:r>
        <w:t>е</w:t>
      </w:r>
      <w:r>
        <w:rPr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>определения, упражнения по развитию устной и письменной речи). Реализация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неродному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охватом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слов</w:t>
      </w:r>
      <w:r>
        <w:t>арного</w:t>
      </w:r>
      <w:r>
        <w:rPr>
          <w:spacing w:val="1"/>
        </w:rPr>
        <w:t xml:space="preserve"> </w:t>
      </w:r>
      <w:r>
        <w:t>запаса,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передачи мыслей на русском</w:t>
      </w:r>
      <w:r>
        <w:rPr>
          <w:spacing w:val="-1"/>
        </w:rPr>
        <w:t xml:space="preserve"> </w:t>
      </w:r>
      <w:r>
        <w:t>языке.</w:t>
      </w:r>
    </w:p>
    <w:p w:rsidR="004B39EB" w:rsidRDefault="00BA7400">
      <w:pPr>
        <w:pStyle w:val="a3"/>
        <w:ind w:right="269"/>
      </w:pP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документом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Долгосрочным</w:t>
      </w:r>
      <w:r>
        <w:rPr>
          <w:spacing w:val="1"/>
        </w:rPr>
        <w:t xml:space="preserve"> </w:t>
      </w:r>
      <w:r>
        <w:t>планом.</w:t>
      </w:r>
      <w:r>
        <w:rPr>
          <w:spacing w:val="36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этом</w:t>
      </w:r>
      <w:r>
        <w:rPr>
          <w:spacing w:val="34"/>
        </w:rPr>
        <w:t xml:space="preserve"> </w:t>
      </w:r>
      <w:r>
        <w:t>документе</w:t>
      </w:r>
      <w:r>
        <w:rPr>
          <w:spacing w:val="38"/>
        </w:rPr>
        <w:t xml:space="preserve"> </w:t>
      </w:r>
      <w:r>
        <w:t>определены</w:t>
      </w:r>
      <w:r>
        <w:rPr>
          <w:spacing w:val="35"/>
        </w:rPr>
        <w:t xml:space="preserve"> </w:t>
      </w:r>
      <w:r>
        <w:t>цели</w:t>
      </w:r>
      <w:r>
        <w:rPr>
          <w:spacing w:val="35"/>
        </w:rPr>
        <w:t xml:space="preserve"> </w:t>
      </w:r>
      <w:r>
        <w:t>обучения,</w:t>
      </w:r>
      <w:r>
        <w:rPr>
          <w:spacing w:val="37"/>
        </w:rPr>
        <w:t xml:space="preserve"> </w:t>
      </w:r>
      <w:r>
        <w:t>которые</w:t>
      </w:r>
      <w:r>
        <w:rPr>
          <w:spacing w:val="35"/>
        </w:rPr>
        <w:t xml:space="preserve"> </w:t>
      </w:r>
      <w:r>
        <w:t>должны</w:t>
      </w:r>
      <w:r>
        <w:rPr>
          <w:spacing w:val="35"/>
        </w:rPr>
        <w:t xml:space="preserve"> </w:t>
      </w:r>
      <w:r>
        <w:t>быть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4" w:firstLine="0"/>
      </w:pPr>
      <w:r>
        <w:lastRenderedPageBreak/>
        <w:t>реализованы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четверти,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среднесрочный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рекомендуемые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учебного процесса,</w:t>
      </w:r>
      <w:r>
        <w:rPr>
          <w:spacing w:val="69"/>
        </w:rPr>
        <w:t xml:space="preserve"> </w:t>
      </w:r>
      <w:r>
        <w:t>составляет</w:t>
      </w:r>
      <w:r>
        <w:rPr>
          <w:spacing w:val="68"/>
        </w:rPr>
        <w:t xml:space="preserve"> </w:t>
      </w:r>
      <w:r>
        <w:t>краткосрочный план.</w:t>
      </w:r>
    </w:p>
    <w:p w:rsidR="004B39EB" w:rsidRDefault="00BA7400">
      <w:pPr>
        <w:pStyle w:val="a3"/>
        <w:spacing w:before="2"/>
        <w:ind w:right="266"/>
      </w:pPr>
      <w:r>
        <w:t>Планирование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oт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71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(умение)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автоматизируется. Для формирования коммуникативных умений обучающихся</w:t>
      </w:r>
      <w:r>
        <w:rPr>
          <w:spacing w:val="1"/>
        </w:rPr>
        <w:t xml:space="preserve"> </w:t>
      </w:r>
      <w:r>
        <w:t>каждый урок</w:t>
      </w:r>
      <w:r>
        <w:rPr>
          <w:spacing w:val="1"/>
        </w:rPr>
        <w:t xml:space="preserve"> </w:t>
      </w:r>
      <w:r>
        <w:t xml:space="preserve">должен быть организован как урок развития речи, на </w:t>
      </w:r>
      <w:r>
        <w:t>котором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слушают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читают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рассуждают,</w:t>
      </w:r>
      <w:r>
        <w:rPr>
          <w:spacing w:val="1"/>
        </w:rPr>
        <w:t xml:space="preserve"> </w:t>
      </w:r>
      <w:r>
        <w:t>анализируют,</w:t>
      </w:r>
      <w:r>
        <w:rPr>
          <w:spacing w:val="1"/>
        </w:rPr>
        <w:t xml:space="preserve"> </w:t>
      </w:r>
      <w:r>
        <w:t>пишут.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коллективном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зрения, ищут и используют информацию для решения познавательных задач,</w:t>
      </w:r>
      <w:r>
        <w:rPr>
          <w:spacing w:val="1"/>
        </w:rPr>
        <w:t xml:space="preserve"> </w:t>
      </w:r>
      <w:r>
        <w:t>активно занимаются самостоятельным поиск</w:t>
      </w:r>
      <w:r>
        <w:t>ом решения учебной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При организации урока необходимо руководствоваться целями, указанными в</w:t>
      </w:r>
      <w:r>
        <w:rPr>
          <w:spacing w:val="1"/>
        </w:rPr>
        <w:t xml:space="preserve"> </w:t>
      </w:r>
      <w:r>
        <w:t>учебной программе и долгосрочном плане. Цель обучения может быть 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каждый из</w:t>
      </w:r>
      <w:r>
        <w:rPr>
          <w:spacing w:val="1"/>
        </w:rPr>
        <w:t xml:space="preserve"> </w:t>
      </w:r>
      <w:r>
        <w:t>которых будет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микроцель.</w:t>
      </w:r>
      <w:r>
        <w:rPr>
          <w:spacing w:val="70"/>
        </w:rPr>
        <w:t xml:space="preserve"> </w:t>
      </w:r>
      <w:r>
        <w:t>Данная</w:t>
      </w:r>
      <w:r>
        <w:rPr>
          <w:spacing w:val="-67"/>
        </w:rPr>
        <w:t xml:space="preserve"> </w:t>
      </w:r>
      <w:r>
        <w:t>цель в течение изучаемого раздела может повторяться три раза. Например, на</w:t>
      </w:r>
      <w:r>
        <w:rPr>
          <w:spacing w:val="1"/>
        </w:rPr>
        <w:t xml:space="preserve"> </w:t>
      </w:r>
      <w:r>
        <w:t>первом уроке учитель может дать понятие о синонимах, антонимах, омонимах,</w:t>
      </w:r>
      <w:r>
        <w:rPr>
          <w:spacing w:val="1"/>
        </w:rPr>
        <w:t xml:space="preserve"> </w:t>
      </w:r>
      <w:r>
        <w:t>организовать работу с текстом, где обучающиеся находят данные лексические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от</w:t>
      </w:r>
      <w:r>
        <w:t>рабатываются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высказывания.</w:t>
      </w:r>
    </w:p>
    <w:p w:rsidR="004B39EB" w:rsidRDefault="00BA7400">
      <w:pPr>
        <w:pStyle w:val="a3"/>
        <w:spacing w:before="1"/>
        <w:ind w:right="272"/>
      </w:pPr>
      <w:r>
        <w:t>Центральное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 обучающихся. Рекомендуется оптимальное сочетание группового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подходом.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нужен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плохо</w:t>
      </w:r>
      <w:r>
        <w:rPr>
          <w:spacing w:val="1"/>
        </w:rPr>
        <w:t xml:space="preserve"> </w:t>
      </w:r>
      <w:r>
        <w:t>развита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малообщительным,</w:t>
      </w:r>
      <w:r>
        <w:rPr>
          <w:spacing w:val="1"/>
        </w:rPr>
        <w:t xml:space="preserve"> </w:t>
      </w:r>
      <w:r>
        <w:t>молчаливым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чрезмерно</w:t>
      </w:r>
      <w:r>
        <w:rPr>
          <w:spacing w:val="1"/>
        </w:rPr>
        <w:t xml:space="preserve"> </w:t>
      </w:r>
      <w:r>
        <w:t>активным,</w:t>
      </w:r>
      <w:r>
        <w:rPr>
          <w:spacing w:val="1"/>
        </w:rPr>
        <w:t xml:space="preserve"> </w:t>
      </w:r>
      <w:r>
        <w:t>несдержанным.</w:t>
      </w:r>
    </w:p>
    <w:p w:rsidR="004B39EB" w:rsidRDefault="00BA7400">
      <w:pPr>
        <w:pStyle w:val="a3"/>
        <w:spacing w:before="1"/>
        <w:ind w:right="268"/>
      </w:pPr>
      <w:r>
        <w:t>Успешность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неродного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достигнута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личностной ориентации, деятельностного подхода, обязательного введения в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образовательных технологий: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12" w:lineRule="exact"/>
        <w:ind w:left="1246"/>
        <w:jc w:val="left"/>
        <w:rPr>
          <w:sz w:val="28"/>
        </w:rPr>
      </w:pPr>
      <w:r>
        <w:rPr>
          <w:sz w:val="28"/>
        </w:rPr>
        <w:t>развивающее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16" w:lineRule="exact"/>
        <w:ind w:left="1246"/>
        <w:jc w:val="left"/>
        <w:rPr>
          <w:sz w:val="28"/>
        </w:rPr>
      </w:pPr>
      <w:r>
        <w:rPr>
          <w:sz w:val="28"/>
        </w:rPr>
        <w:t>коллективная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(КСО);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16" w:lineRule="exact"/>
        <w:ind w:left="1246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3"/>
          <w:sz w:val="28"/>
        </w:rPr>
        <w:t xml:space="preserve"> </w:t>
      </w:r>
      <w:r>
        <w:rPr>
          <w:sz w:val="28"/>
        </w:rPr>
        <w:t>(ТРИЗ);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18" w:lineRule="exact"/>
        <w:ind w:left="1246"/>
        <w:jc w:val="left"/>
        <w:rPr>
          <w:sz w:val="28"/>
        </w:rPr>
      </w:pPr>
      <w:r>
        <w:rPr>
          <w:sz w:val="28"/>
        </w:rPr>
        <w:t>исследовательские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20" w:lineRule="exact"/>
        <w:ind w:left="1246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4"/>
          <w:sz w:val="28"/>
        </w:rPr>
        <w:t xml:space="preserve"> </w:t>
      </w:r>
      <w:r>
        <w:rPr>
          <w:sz w:val="28"/>
        </w:rPr>
        <w:t>модульного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блочно-модульного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«дебаты»;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ind w:left="1246"/>
        <w:jc w:val="left"/>
        <w:rPr>
          <w:sz w:val="28"/>
        </w:rPr>
      </w:pPr>
      <w:r>
        <w:rPr>
          <w:sz w:val="28"/>
        </w:rPr>
        <w:t>лекционно-семинарская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before="2"/>
        <w:ind w:right="277" w:firstLine="708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43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43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43"/>
          <w:sz w:val="28"/>
        </w:rPr>
        <w:t xml:space="preserve"> </w:t>
      </w:r>
      <w:r>
        <w:rPr>
          <w:sz w:val="28"/>
        </w:rPr>
        <w:t>методов:</w:t>
      </w:r>
      <w:r>
        <w:rPr>
          <w:spacing w:val="43"/>
          <w:sz w:val="28"/>
        </w:rPr>
        <w:t xml:space="preserve"> </w:t>
      </w:r>
      <w:r>
        <w:rPr>
          <w:sz w:val="28"/>
        </w:rPr>
        <w:t>ролевых,</w:t>
      </w:r>
      <w:r>
        <w:rPr>
          <w:spacing w:val="-67"/>
          <w:sz w:val="28"/>
        </w:rPr>
        <w:t xml:space="preserve"> </w:t>
      </w:r>
      <w:r>
        <w:rPr>
          <w:sz w:val="28"/>
        </w:rPr>
        <w:t>деловых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игр;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21" w:lineRule="exact"/>
        <w:ind w:left="1246"/>
        <w:jc w:val="left"/>
        <w:rPr>
          <w:sz w:val="28"/>
        </w:rPr>
      </w:pPr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сотрудничестве;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информационно-коммуникационные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технологии;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ind w:left="1246"/>
        <w:jc w:val="left"/>
        <w:rPr>
          <w:sz w:val="28"/>
        </w:rPr>
      </w:pPr>
      <w:r>
        <w:rPr>
          <w:sz w:val="28"/>
        </w:rPr>
        <w:t>здоровьесберегающие</w:t>
      </w:r>
      <w:r>
        <w:rPr>
          <w:spacing w:val="-7"/>
          <w:sz w:val="28"/>
        </w:rPr>
        <w:t xml:space="preserve"> </w:t>
      </w:r>
      <w:r>
        <w:rPr>
          <w:sz w:val="28"/>
        </w:rPr>
        <w:t>технологии;</w:t>
      </w:r>
    </w:p>
    <w:p w:rsidR="004B39EB" w:rsidRDefault="004B39EB">
      <w:pPr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before="67"/>
        <w:ind w:left="1246"/>
        <w:jc w:val="left"/>
        <w:rPr>
          <w:sz w:val="28"/>
        </w:rPr>
      </w:pPr>
      <w:r>
        <w:rPr>
          <w:sz w:val="28"/>
        </w:rPr>
        <w:lastRenderedPageBreak/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инновационной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«портфолио»;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before="2"/>
        <w:ind w:left="1246"/>
        <w:jc w:val="left"/>
        <w:rPr>
          <w:sz w:val="28"/>
        </w:rPr>
      </w:pPr>
      <w:r>
        <w:rPr>
          <w:sz w:val="28"/>
        </w:rPr>
        <w:t>технологии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интерактивного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обучения;</w:t>
      </w:r>
    </w:p>
    <w:p w:rsidR="004B39EB" w:rsidRDefault="00BA7400">
      <w:pPr>
        <w:pStyle w:val="a4"/>
        <w:numPr>
          <w:ilvl w:val="0"/>
          <w:numId w:val="408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технологий.</w:t>
      </w:r>
    </w:p>
    <w:p w:rsidR="004B39EB" w:rsidRDefault="00BA7400">
      <w:pPr>
        <w:pStyle w:val="a3"/>
        <w:tabs>
          <w:tab w:val="left" w:pos="1477"/>
          <w:tab w:val="left" w:pos="2477"/>
          <w:tab w:val="left" w:pos="3597"/>
          <w:tab w:val="left" w:pos="4871"/>
          <w:tab w:val="left" w:pos="5893"/>
          <w:tab w:val="left" w:pos="7813"/>
          <w:tab w:val="left" w:pos="9022"/>
        </w:tabs>
        <w:ind w:right="271"/>
        <w:jc w:val="left"/>
      </w:pPr>
      <w:r>
        <w:t>В</w:t>
      </w:r>
      <w:r>
        <w:tab/>
        <w:t>своей</w:t>
      </w:r>
      <w:r>
        <w:tab/>
        <w:t>работе</w:t>
      </w:r>
      <w:r>
        <w:tab/>
        <w:t>учителя</w:t>
      </w:r>
      <w:r>
        <w:tab/>
        <w:t>могут</w:t>
      </w:r>
      <w:r>
        <w:tab/>
        <w:t>использовать</w:t>
      </w:r>
      <w:r>
        <w:tab/>
        <w:t>данные</w:t>
      </w:r>
      <w:r>
        <w:tab/>
      </w:r>
      <w:r>
        <w:rPr>
          <w:spacing w:val="-1"/>
        </w:rPr>
        <w:t>сайтов:</w:t>
      </w:r>
      <w:r>
        <w:rPr>
          <w:spacing w:val="-67"/>
        </w:rPr>
        <w:t xml:space="preserve"> </w:t>
      </w:r>
      <w:hyperlink r:id="rId87">
        <w:r>
          <w:t>https://portalobrazovaniya.ru/servisy/publik/publ?id=6939</w:t>
        </w:r>
        <w:r>
          <w:rPr>
            <w:spacing w:val="-4"/>
          </w:rPr>
          <w:t xml:space="preserve"> </w:t>
        </w:r>
      </w:hyperlink>
      <w:r>
        <w:t>–русский</w:t>
      </w:r>
      <w:r>
        <w:rPr>
          <w:spacing w:val="-8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неродной;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hyperlink r:id="rId88">
        <w:r>
          <w:t>http://predmet.kz</w:t>
        </w:r>
      </w:hyperlink>
      <w:r>
        <w:rPr>
          <w:spacing w:val="65"/>
        </w:rPr>
        <w:t xml:space="preserve"> </w:t>
      </w:r>
      <w:r>
        <w:t>учит</w:t>
      </w:r>
      <w:r>
        <w:t>еля</w:t>
      </w:r>
      <w:r>
        <w:rPr>
          <w:spacing w:val="-3"/>
        </w:rPr>
        <w:t xml:space="preserve"> </w:t>
      </w:r>
      <w:r>
        <w:t>Казахстана</w:t>
      </w:r>
    </w:p>
    <w:p w:rsidR="004B39EB" w:rsidRDefault="00BA7400">
      <w:pPr>
        <w:pStyle w:val="a3"/>
        <w:tabs>
          <w:tab w:val="left" w:pos="3988"/>
          <w:tab w:val="left" w:pos="5474"/>
        </w:tabs>
        <w:spacing w:line="242" w:lineRule="auto"/>
        <w:ind w:left="961" w:right="278" w:firstLine="0"/>
        <w:jc w:val="left"/>
      </w:pPr>
      <w:r>
        <w:t>https://uchitelya.kz/russ-yazyk/ образовательный интернет-портал</w:t>
      </w:r>
      <w:r>
        <w:rPr>
          <w:spacing w:val="1"/>
        </w:rPr>
        <w:t xml:space="preserve"> </w:t>
      </w:r>
      <w:hyperlink r:id="rId89">
        <w:r>
          <w:t>https://pedforum.kz/tags</w:t>
        </w:r>
      </w:hyperlink>
      <w:r>
        <w:tab/>
        <w:t>педфорум</w:t>
      </w:r>
      <w:r>
        <w:tab/>
        <w:t>Казахстана.</w:t>
      </w:r>
      <w:r>
        <w:rPr>
          <w:spacing w:val="5"/>
        </w:rPr>
        <w:t xml:space="preserve"> </w:t>
      </w:r>
      <w:r>
        <w:t>Облако</w:t>
      </w:r>
      <w:r>
        <w:rPr>
          <w:spacing w:val="6"/>
        </w:rPr>
        <w:t xml:space="preserve"> </w:t>
      </w:r>
      <w:r>
        <w:t>тегов.</w:t>
      </w:r>
      <w:r>
        <w:rPr>
          <w:spacing w:val="4"/>
        </w:rPr>
        <w:t xml:space="preserve"> </w:t>
      </w:r>
      <w:r>
        <w:t>Русский</w:t>
      </w:r>
    </w:p>
    <w:p w:rsidR="004B39EB" w:rsidRDefault="00BA7400">
      <w:pPr>
        <w:pStyle w:val="a3"/>
        <w:spacing w:line="317" w:lineRule="exact"/>
        <w:ind w:firstLine="0"/>
        <w:jc w:val="left"/>
      </w:pPr>
      <w:r>
        <w:t>язык</w:t>
      </w:r>
    </w:p>
    <w:p w:rsidR="004B39EB" w:rsidRDefault="00BA7400">
      <w:pPr>
        <w:pStyle w:val="a3"/>
        <w:tabs>
          <w:tab w:val="left" w:pos="3603"/>
          <w:tab w:val="left" w:pos="4371"/>
          <w:tab w:val="left" w:pos="6375"/>
          <w:tab w:val="left" w:pos="8006"/>
        </w:tabs>
        <w:ind w:left="961" w:firstLine="0"/>
        <w:jc w:val="left"/>
      </w:pPr>
      <w:r>
        <w:t>https://kazpryal.kz/</w:t>
      </w:r>
      <w:r>
        <w:tab/>
        <w:t>сайт</w:t>
      </w:r>
      <w:r>
        <w:tab/>
        <w:t>Казахстанской</w:t>
      </w:r>
      <w:r>
        <w:tab/>
        <w:t>ассоциации</w:t>
      </w:r>
      <w:r>
        <w:tab/>
      </w:r>
      <w:r>
        <w:t>преподавателей</w:t>
      </w:r>
    </w:p>
    <w:p w:rsidR="004B39EB" w:rsidRDefault="00BA7400">
      <w:pPr>
        <w:pStyle w:val="a3"/>
        <w:spacing w:line="321" w:lineRule="exact"/>
        <w:ind w:firstLine="0"/>
      </w:pP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литературы</w:t>
      </w:r>
    </w:p>
    <w:p w:rsidR="004B39EB" w:rsidRDefault="00BA7400">
      <w:pPr>
        <w:pStyle w:val="a3"/>
        <w:ind w:right="268"/>
      </w:pPr>
      <w:r>
        <w:t>Обновленное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языковой,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67"/>
        </w:rPr>
        <w:t xml:space="preserve"> </w:t>
      </w:r>
      <w:r>
        <w:t>этнокультурной), коммуникативной компетенции на основе 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актуализацию самостоятельной работы учащихся по лингво-коммуникативному</w:t>
      </w:r>
      <w:r>
        <w:rPr>
          <w:spacing w:val="-67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и совершенствованию.</w:t>
      </w:r>
    </w:p>
    <w:p w:rsidR="004B39EB" w:rsidRDefault="00BA7400">
      <w:pPr>
        <w:pStyle w:val="a3"/>
        <w:ind w:right="270"/>
      </w:pPr>
      <w:r>
        <w:t>Обучение</w:t>
      </w:r>
      <w:r>
        <w:rPr>
          <w:spacing w:val="1"/>
        </w:rPr>
        <w:t xml:space="preserve"> </w:t>
      </w:r>
      <w:r>
        <w:t>строится на основе учета теории обучения второму языку, 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соблюдается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комму</w:t>
      </w:r>
      <w:r>
        <w:t>никативная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материала.</w:t>
      </w:r>
    </w:p>
    <w:p w:rsidR="004B39EB" w:rsidRDefault="00BA7400">
      <w:pPr>
        <w:pStyle w:val="a3"/>
        <w:spacing w:before="2"/>
        <w:ind w:right="277"/>
      </w:pP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литература»</w:t>
      </w:r>
      <w:r>
        <w:rPr>
          <w:spacing w:val="-1"/>
        </w:rPr>
        <w:t xml:space="preserve"> </w:t>
      </w:r>
      <w:r>
        <w:t>составляет:</w:t>
      </w:r>
    </w:p>
    <w:p w:rsidR="004B39EB" w:rsidRDefault="00BA7400">
      <w:pPr>
        <w:pStyle w:val="a3"/>
        <w:ind w:left="961" w:right="2465" w:firstLine="0"/>
      </w:pPr>
      <w:r>
        <w:t>в 5-м классе – 3 часа в неделю, 102 часа в учебном году;</w:t>
      </w:r>
      <w:r>
        <w:rPr>
          <w:spacing w:val="-67"/>
        </w:rPr>
        <w:t xml:space="preserve"> </w:t>
      </w:r>
      <w:r>
        <w:t>в 6-м классе – 3 часа в неделю, 102 часа в учебном году;</w:t>
      </w:r>
      <w:r>
        <w:rPr>
          <w:spacing w:val="-67"/>
        </w:rPr>
        <w:t xml:space="preserve"> </w:t>
      </w:r>
      <w:r>
        <w:t>в 7-м классе – 3 часа в неделю, 102 часа в учебном году;</w:t>
      </w:r>
      <w:r>
        <w:rPr>
          <w:spacing w:val="-67"/>
        </w:rPr>
        <w:t xml:space="preserve"> </w:t>
      </w:r>
      <w:r>
        <w:t>в 8-м классе – 3 часа в неделю, 102 часа в учебном году;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9-м классе</w:t>
      </w:r>
      <w:r>
        <w:rPr>
          <w:spacing w:val="-3"/>
        </w:rPr>
        <w:t xml:space="preserve"> </w:t>
      </w:r>
      <w:r>
        <w:t>– 3</w:t>
      </w:r>
      <w:r>
        <w:rPr>
          <w:spacing w:val="-4"/>
        </w:rPr>
        <w:t xml:space="preserve"> </w:t>
      </w:r>
      <w:r>
        <w:t>часа 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в учебном году.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after="7"/>
        <w:ind w:left="819" w:firstLine="0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уровням</w:t>
      </w:r>
      <w:r>
        <w:rPr>
          <w:spacing w:val="-2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компетенций:</w:t>
      </w: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8517"/>
      </w:tblGrid>
      <w:tr w:rsidR="004B39EB">
        <w:trPr>
          <w:trHeight w:val="258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39" w:lineRule="exact"/>
              <w:ind w:left="2004" w:right="199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5</w:t>
            </w:r>
            <w:r>
              <w:rPr>
                <w:b/>
                <w:i/>
                <w:spacing w:val="-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класс</w:t>
            </w:r>
          </w:p>
        </w:tc>
      </w:tr>
      <w:tr w:rsidR="004B39EB">
        <w:trPr>
          <w:trHeight w:val="1814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8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Слушание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17"/>
              <w:jc w:val="both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общее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продолжительностью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более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2-3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минут,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тему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текста;</w:t>
            </w:r>
          </w:p>
          <w:p w:rsidR="004B39EB" w:rsidRDefault="00BA7400">
            <w:pPr>
              <w:pStyle w:val="TableParagraph"/>
              <w:spacing w:line="235" w:lineRule="auto"/>
              <w:ind w:left="28" w:right="15"/>
              <w:jc w:val="both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значение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слов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бытовой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духовно-нравственной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тематики;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понимает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основное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фольклорных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произведений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произведений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письменной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литературы;</w:t>
            </w:r>
          </w:p>
          <w:p w:rsidR="004B39EB" w:rsidRDefault="00BA7400">
            <w:pPr>
              <w:pStyle w:val="TableParagraph"/>
              <w:spacing w:line="260" w:lineRule="exact"/>
              <w:ind w:left="28" w:right="3022" w:hanging="60"/>
              <w:jc w:val="both"/>
              <w:rPr>
                <w:sz w:val="23"/>
              </w:rPr>
            </w:pPr>
            <w:r>
              <w:rPr>
                <w:sz w:val="23"/>
              </w:rPr>
              <w:t>определяет основную мысль текста на основе вопросов;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составляет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вопросы по содержанию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</w:p>
        </w:tc>
      </w:tr>
      <w:tr w:rsidR="004B39EB">
        <w:trPr>
          <w:trHeight w:val="1551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7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Говорение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1008"/>
              <w:rPr>
                <w:sz w:val="23"/>
              </w:rPr>
            </w:pPr>
            <w:r>
              <w:rPr>
                <w:sz w:val="23"/>
              </w:rPr>
              <w:t>владеет словарным запасом, включающим синонимы, антонимы, омонимы;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пересказывает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основное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близко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тексту;</w:t>
            </w:r>
          </w:p>
          <w:p w:rsidR="004B39EB" w:rsidRDefault="00BA7400">
            <w:pPr>
              <w:pStyle w:val="TableParagraph"/>
              <w:spacing w:line="255" w:lineRule="exact"/>
              <w:ind w:left="28"/>
              <w:rPr>
                <w:sz w:val="23"/>
              </w:rPr>
            </w:pPr>
            <w:r>
              <w:rPr>
                <w:sz w:val="23"/>
              </w:rPr>
              <w:t>соблюдает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орфоэпические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нормы;</w:t>
            </w:r>
          </w:p>
          <w:p w:rsidR="004B39EB" w:rsidRDefault="00BA7400">
            <w:pPr>
              <w:pStyle w:val="TableParagraph"/>
              <w:spacing w:line="260" w:lineRule="exact"/>
              <w:ind w:left="28" w:right="394"/>
              <w:rPr>
                <w:sz w:val="23"/>
              </w:rPr>
            </w:pPr>
            <w:r>
              <w:rPr>
                <w:sz w:val="23"/>
              </w:rPr>
              <w:t>создает высказывание (описание, повествование) на основе иллюстраций;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участвует в диалоге, правильно понимая реплики и предоставляя обратную связь;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оценивает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высказывание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 точки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зрения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соответствия предложенной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теме</w:t>
            </w:r>
          </w:p>
        </w:tc>
      </w:tr>
      <w:tr w:rsidR="004B39EB">
        <w:trPr>
          <w:trHeight w:val="1293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6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Чтение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понимает общее содержание текста, определяет ключевые слова и словосочетания;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определяет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стилистические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текстов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разговорного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(письма,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дневники),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художественного стиля (стихотворение, сказка);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формулирует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содержанию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отв</w:t>
            </w:r>
            <w:r>
              <w:rPr>
                <w:sz w:val="23"/>
              </w:rPr>
              <w:t>ечает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них;</w:t>
            </w:r>
          </w:p>
          <w:p w:rsidR="004B39EB" w:rsidRDefault="00BA7400">
            <w:pPr>
              <w:pStyle w:val="TableParagraph"/>
              <w:spacing w:line="247" w:lineRule="exact"/>
              <w:ind w:left="28"/>
              <w:rPr>
                <w:sz w:val="23"/>
              </w:rPr>
            </w:pPr>
            <w:r>
              <w:rPr>
                <w:sz w:val="23"/>
              </w:rPr>
              <w:t>владеет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видами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чтения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(ознакомительное,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комментированное),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читает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ролям;</w:t>
            </w:r>
          </w:p>
        </w:tc>
      </w:tr>
    </w:tbl>
    <w:p w:rsidR="004B39EB" w:rsidRDefault="004B39EB">
      <w:pPr>
        <w:spacing w:line="247" w:lineRule="exact"/>
        <w:rPr>
          <w:sz w:val="23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8517"/>
      </w:tblGrid>
      <w:tr w:rsidR="004B39EB">
        <w:trPr>
          <w:trHeight w:val="1555"/>
        </w:trPr>
        <w:tc>
          <w:tcPr>
            <w:tcW w:w="1263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47" w:lineRule="exact"/>
              <w:ind w:left="28"/>
              <w:rPr>
                <w:sz w:val="23"/>
              </w:rPr>
            </w:pPr>
            <w:r>
              <w:rPr>
                <w:sz w:val="23"/>
              </w:rPr>
              <w:t>составляет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план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опорным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словам;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анализирует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небольших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фольклорных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произведений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произведений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письменной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литературы, определяет тему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основную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идею;</w:t>
            </w:r>
          </w:p>
          <w:p w:rsidR="004B39EB" w:rsidRDefault="00BA7400">
            <w:pPr>
              <w:pStyle w:val="TableParagraph"/>
              <w:spacing w:before="1" w:line="235" w:lineRule="auto"/>
              <w:ind w:left="28" w:right="13"/>
              <w:rPr>
                <w:sz w:val="23"/>
              </w:rPr>
            </w:pPr>
            <w:r>
              <w:rPr>
                <w:sz w:val="23"/>
              </w:rPr>
              <w:t>извлекает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необходимую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источников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предложенной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теме;</w:t>
            </w:r>
          </w:p>
          <w:p w:rsidR="004B39EB" w:rsidRDefault="00BA7400">
            <w:pPr>
              <w:pStyle w:val="TableParagraph"/>
              <w:spacing w:line="251" w:lineRule="exact"/>
              <w:ind w:left="28"/>
              <w:rPr>
                <w:sz w:val="23"/>
              </w:rPr>
            </w:pPr>
            <w:r>
              <w:rPr>
                <w:sz w:val="23"/>
              </w:rPr>
              <w:t>сравнивает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тему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текстов</w:t>
            </w:r>
          </w:p>
        </w:tc>
      </w:tr>
      <w:tr w:rsidR="004B39EB">
        <w:trPr>
          <w:trHeight w:val="3108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Письмо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создавать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тексты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(письмо,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дневник,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стихотворение,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сказка),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используя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элементы разговорного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художественного стилей;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излагает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основное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прослушанного,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прочитанного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и/или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аудиовизуального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материала;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представляет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виде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рисунков;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пишет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творческие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литературные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темы,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выражая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свое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отношение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героям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худож</w:t>
            </w:r>
            <w:r>
              <w:rPr>
                <w:sz w:val="23"/>
              </w:rPr>
              <w:t>ественных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произведений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или их поступкам;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пишет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эссе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данному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началу/концу,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учитывая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повествования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описания;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правильно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пишет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безударные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падежные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окончания;</w:t>
            </w:r>
          </w:p>
          <w:p w:rsidR="004B39EB" w:rsidRDefault="00BA7400">
            <w:pPr>
              <w:pStyle w:val="TableParagraph"/>
              <w:tabs>
                <w:tab w:val="left" w:pos="1292"/>
                <w:tab w:val="left" w:pos="2067"/>
                <w:tab w:val="left" w:pos="3446"/>
                <w:tab w:val="left" w:pos="3777"/>
                <w:tab w:val="left" w:pos="4828"/>
                <w:tab w:val="left" w:pos="6467"/>
                <w:tab w:val="left" w:pos="6793"/>
                <w:tab w:val="left" w:pos="8362"/>
              </w:tabs>
              <w:spacing w:line="260" w:lineRule="exact"/>
              <w:ind w:left="28" w:right="19"/>
              <w:rPr>
                <w:sz w:val="23"/>
              </w:rPr>
            </w:pPr>
            <w:r>
              <w:rPr>
                <w:sz w:val="23"/>
              </w:rPr>
              <w:t>применяет</w:t>
            </w:r>
            <w:r>
              <w:rPr>
                <w:sz w:val="23"/>
              </w:rPr>
              <w:tab/>
              <w:t>знаки</w:t>
            </w:r>
            <w:r>
              <w:rPr>
                <w:sz w:val="23"/>
              </w:rPr>
              <w:tab/>
              <w:t>препинания</w:t>
            </w:r>
            <w:r>
              <w:rPr>
                <w:sz w:val="23"/>
              </w:rPr>
              <w:tab/>
              <w:t>в</w:t>
            </w:r>
            <w:r>
              <w:rPr>
                <w:sz w:val="23"/>
              </w:rPr>
              <w:tab/>
              <w:t>простых</w:t>
            </w:r>
            <w:r>
              <w:rPr>
                <w:sz w:val="23"/>
              </w:rPr>
              <w:tab/>
              <w:t>предложениях</w:t>
            </w:r>
            <w:r>
              <w:rPr>
                <w:sz w:val="23"/>
              </w:rPr>
              <w:tab/>
              <w:t>с</w:t>
            </w:r>
            <w:r>
              <w:rPr>
                <w:sz w:val="23"/>
              </w:rPr>
              <w:tab/>
              <w:t>обращениями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однородными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членами</w:t>
            </w:r>
          </w:p>
        </w:tc>
      </w:tr>
      <w:tr w:rsidR="004B39EB">
        <w:trPr>
          <w:trHeight w:val="257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38" w:lineRule="exact"/>
              <w:ind w:left="2004" w:right="199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6</w:t>
            </w:r>
            <w:r>
              <w:rPr>
                <w:b/>
                <w:i/>
                <w:spacing w:val="-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класс</w:t>
            </w:r>
          </w:p>
        </w:tc>
      </w:tr>
      <w:tr w:rsidR="004B39EB">
        <w:trPr>
          <w:trHeight w:val="2073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Слушание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469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основную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сообщения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продолжительностью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2-4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минут,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определяет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ключевые слова;</w:t>
            </w:r>
          </w:p>
          <w:p w:rsidR="004B39EB" w:rsidRDefault="00BA7400">
            <w:pPr>
              <w:pStyle w:val="TableParagraph"/>
              <w:spacing w:line="235" w:lineRule="auto"/>
              <w:ind w:left="28" w:right="2482"/>
              <w:rPr>
                <w:sz w:val="23"/>
              </w:rPr>
            </w:pPr>
            <w:r>
              <w:rPr>
                <w:sz w:val="23"/>
              </w:rPr>
              <w:t>понимает значение слов социально-культурной тематики;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понимает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рассказов,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поэтических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произведений;</w:t>
            </w:r>
          </w:p>
          <w:p w:rsidR="004B39EB" w:rsidRDefault="00BA7400">
            <w:pPr>
              <w:pStyle w:val="TableParagraph"/>
              <w:spacing w:line="235" w:lineRule="auto"/>
              <w:ind w:left="28" w:right="1253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тему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основную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мысль,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характеризует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оценивает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поступки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персонажей,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героев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лирического произведения;</w:t>
            </w:r>
          </w:p>
          <w:p w:rsidR="004B39EB" w:rsidRDefault="00BA7400">
            <w:pPr>
              <w:pStyle w:val="TableParagraph"/>
              <w:spacing w:line="260" w:lineRule="exact"/>
              <w:ind w:left="28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основную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мысль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ключевых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слов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словосочетаний;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прогнозирует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содержание текста 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ключевым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словам</w:t>
            </w:r>
          </w:p>
        </w:tc>
      </w:tr>
      <w:tr w:rsidR="004B39EB">
        <w:trPr>
          <w:trHeight w:val="2328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1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Говорение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3378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вести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беседу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изучаемой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изученной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теме;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выявляет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определенной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ситуации;</w:t>
            </w:r>
          </w:p>
          <w:p w:rsidR="004B39EB" w:rsidRDefault="00BA7400">
            <w:pPr>
              <w:pStyle w:val="TableParagraph"/>
              <w:spacing w:line="235" w:lineRule="auto"/>
              <w:ind w:left="28" w:right="345"/>
              <w:rPr>
                <w:sz w:val="23"/>
              </w:rPr>
            </w:pPr>
            <w:r>
              <w:rPr>
                <w:sz w:val="23"/>
              </w:rPr>
              <w:t>владеет словарным запасом, включающим фразеологические единицы, паронимы,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заимствованные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слова;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пересказывает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подробно,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выборочно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текста;</w:t>
            </w:r>
          </w:p>
          <w:p w:rsidR="004B39EB" w:rsidRDefault="00BA7400">
            <w:pPr>
              <w:pStyle w:val="TableParagraph"/>
              <w:spacing w:line="235" w:lineRule="auto"/>
              <w:ind w:left="28" w:right="394"/>
              <w:rPr>
                <w:sz w:val="23"/>
              </w:rPr>
            </w:pPr>
            <w:r>
              <w:rPr>
                <w:sz w:val="23"/>
              </w:rPr>
              <w:t>соблюдает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лексические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нормы,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выбором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соответствующих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слов;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создает высказывание (описание, повествование, рассуждение) с опорой 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ключевые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слова или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план;</w:t>
            </w:r>
          </w:p>
          <w:p w:rsidR="004B39EB" w:rsidRDefault="00BA7400">
            <w:pPr>
              <w:pStyle w:val="TableParagraph"/>
              <w:spacing w:line="251" w:lineRule="exact"/>
              <w:ind w:left="28"/>
              <w:rPr>
                <w:sz w:val="23"/>
              </w:rPr>
            </w:pPr>
            <w:r>
              <w:rPr>
                <w:sz w:val="23"/>
              </w:rPr>
              <w:t>оценивает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высказывание,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составленное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опорой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ключевые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слова</w:t>
            </w:r>
          </w:p>
        </w:tc>
      </w:tr>
      <w:tr w:rsidR="004B39EB">
        <w:trPr>
          <w:trHeight w:val="4145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Чтение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1284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основную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информацию,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определяет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тему,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цель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назначение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прочитанного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текста;</w:t>
            </w:r>
          </w:p>
          <w:p w:rsidR="004B39EB" w:rsidRDefault="00BA7400">
            <w:pPr>
              <w:pStyle w:val="TableParagraph"/>
              <w:spacing w:line="235" w:lineRule="auto"/>
              <w:ind w:left="28" w:right="712"/>
              <w:rPr>
                <w:sz w:val="23"/>
              </w:rPr>
            </w:pPr>
            <w:r>
              <w:rPr>
                <w:sz w:val="23"/>
              </w:rPr>
              <w:t>определяет особенности текстов художественного стиля (рассказ, басня),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официально-делового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(объяснительная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записка,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расписка,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поздравление,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объявление,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реклама);</w:t>
            </w:r>
          </w:p>
          <w:p w:rsidR="004B39EB" w:rsidRDefault="00BA7400">
            <w:pPr>
              <w:pStyle w:val="TableParagraph"/>
              <w:spacing w:line="235" w:lineRule="auto"/>
              <w:ind w:left="28" w:right="1008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принадл</w:t>
            </w:r>
            <w:r>
              <w:rPr>
                <w:sz w:val="23"/>
              </w:rPr>
              <w:t>ежность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типу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описания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характерных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признаков;</w:t>
            </w:r>
          </w:p>
          <w:p w:rsidR="004B39EB" w:rsidRDefault="00BA7400">
            <w:pPr>
              <w:pStyle w:val="TableParagraph"/>
              <w:spacing w:line="235" w:lineRule="auto"/>
              <w:ind w:left="28" w:right="367"/>
              <w:rPr>
                <w:sz w:val="23"/>
              </w:rPr>
            </w:pPr>
            <w:r>
              <w:rPr>
                <w:sz w:val="23"/>
              </w:rPr>
              <w:t>формулирует вопросы и отвечает на вопросы, выражая свое мнение по теме и/или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поднимаемой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проблеме;</w:t>
            </w:r>
          </w:p>
          <w:p w:rsidR="004B39EB" w:rsidRDefault="00BA7400">
            <w:pPr>
              <w:pStyle w:val="TableParagraph"/>
              <w:spacing w:line="235" w:lineRule="auto"/>
              <w:ind w:left="28" w:right="2380"/>
              <w:rPr>
                <w:sz w:val="23"/>
              </w:rPr>
            </w:pPr>
            <w:r>
              <w:rPr>
                <w:sz w:val="23"/>
              </w:rPr>
              <w:t>использует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чтения,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включая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выборочное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чтение;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составляет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простой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план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прочитанного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текста;</w:t>
            </w:r>
          </w:p>
          <w:p w:rsidR="004B39EB" w:rsidRDefault="00BA7400">
            <w:pPr>
              <w:pStyle w:val="TableParagraph"/>
              <w:spacing w:line="235" w:lineRule="auto"/>
              <w:ind w:left="28" w:right="120"/>
              <w:rPr>
                <w:sz w:val="23"/>
              </w:rPr>
            </w:pPr>
            <w:r>
              <w:rPr>
                <w:sz w:val="23"/>
              </w:rPr>
              <w:t>анализирует содержание художественных произведений небольшого объема,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определяя особенности изображения главных и второстепенных персонажей-героев;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извлекает необходимую информацию по предложенной теме из различных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источников;</w:t>
            </w:r>
          </w:p>
          <w:p w:rsidR="004B39EB" w:rsidRDefault="00BA7400">
            <w:pPr>
              <w:pStyle w:val="TableParagraph"/>
              <w:spacing w:line="251" w:lineRule="exact"/>
              <w:ind w:left="28"/>
              <w:rPr>
                <w:sz w:val="23"/>
              </w:rPr>
            </w:pPr>
            <w:r>
              <w:rPr>
                <w:sz w:val="23"/>
              </w:rPr>
              <w:t>сравнивает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текстов</w:t>
            </w:r>
          </w:p>
        </w:tc>
      </w:tr>
      <w:tr w:rsidR="004B39EB">
        <w:trPr>
          <w:trHeight w:val="777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Письмо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2" w:lineRule="auto"/>
              <w:ind w:left="28" w:right="910"/>
              <w:rPr>
                <w:sz w:val="23"/>
              </w:rPr>
            </w:pPr>
            <w:r>
              <w:rPr>
                <w:sz w:val="23"/>
              </w:rPr>
              <w:t>умеет создавать тексты (письмо, дневник, стихотворение, сказка), используя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элементы разговорного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художественного стилей;</w:t>
            </w:r>
          </w:p>
          <w:p w:rsidR="004B39EB" w:rsidRDefault="00BA7400">
            <w:pPr>
              <w:pStyle w:val="TableParagraph"/>
              <w:spacing w:line="254" w:lineRule="exact"/>
              <w:ind w:left="28"/>
              <w:rPr>
                <w:sz w:val="23"/>
              </w:rPr>
            </w:pPr>
            <w:r>
              <w:rPr>
                <w:sz w:val="23"/>
              </w:rPr>
              <w:t>излагает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подробно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прослушанного,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прочитанного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и/или</w:t>
            </w:r>
          </w:p>
        </w:tc>
      </w:tr>
    </w:tbl>
    <w:p w:rsidR="004B39EB" w:rsidRDefault="004B39EB">
      <w:pPr>
        <w:spacing w:line="254" w:lineRule="exact"/>
        <w:rPr>
          <w:sz w:val="23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8517"/>
      </w:tblGrid>
      <w:tr w:rsidR="004B39EB">
        <w:trPr>
          <w:trHeight w:val="2332"/>
        </w:trPr>
        <w:tc>
          <w:tcPr>
            <w:tcW w:w="1263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47" w:lineRule="exact"/>
              <w:ind w:left="28"/>
              <w:rPr>
                <w:sz w:val="23"/>
              </w:rPr>
            </w:pPr>
            <w:r>
              <w:rPr>
                <w:sz w:val="23"/>
              </w:rPr>
              <w:t>аудиовизуального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материала;</w:t>
            </w:r>
          </w:p>
          <w:p w:rsidR="004B39EB" w:rsidRDefault="00BA7400">
            <w:pPr>
              <w:pStyle w:val="TableParagraph"/>
              <w:spacing w:line="235" w:lineRule="auto"/>
              <w:ind w:left="28" w:right="240"/>
              <w:rPr>
                <w:sz w:val="23"/>
              </w:rPr>
            </w:pPr>
            <w:r>
              <w:rPr>
                <w:sz w:val="23"/>
              </w:rPr>
              <w:t>представляет информацию в виде иллюстраций, сюжетных рисунков, в том числе с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использованием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ИКТ;</w:t>
            </w:r>
          </w:p>
          <w:p w:rsidR="004B39EB" w:rsidRDefault="00BA7400">
            <w:pPr>
              <w:pStyle w:val="TableParagraph"/>
              <w:spacing w:before="1"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пишет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творческие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числе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литературные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темы)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лица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героя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использованием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эпитетов, сравнений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фразеологизмов;</w:t>
            </w:r>
          </w:p>
          <w:p w:rsidR="004B39EB" w:rsidRDefault="00BA7400">
            <w:pPr>
              <w:pStyle w:val="TableParagraph"/>
              <w:spacing w:line="235" w:lineRule="auto"/>
              <w:ind w:left="28" w:right="1008"/>
              <w:rPr>
                <w:sz w:val="23"/>
              </w:rPr>
            </w:pPr>
            <w:r>
              <w:rPr>
                <w:sz w:val="23"/>
              </w:rPr>
              <w:t>пишет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эссе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картине/теме,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учитывая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повествования,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рассуждения,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описания;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правильно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пишет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безударные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глагольные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окончания;</w:t>
            </w:r>
          </w:p>
          <w:p w:rsidR="004B39EB" w:rsidRDefault="00BA7400">
            <w:pPr>
              <w:pStyle w:val="TableParagraph"/>
              <w:spacing w:line="253" w:lineRule="exact"/>
              <w:ind w:left="28"/>
              <w:rPr>
                <w:sz w:val="23"/>
              </w:rPr>
            </w:pPr>
            <w:r>
              <w:rPr>
                <w:sz w:val="23"/>
              </w:rPr>
              <w:t>применяет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знаки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препинания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предложениях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прямой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косвенной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речью</w:t>
            </w:r>
          </w:p>
        </w:tc>
      </w:tr>
      <w:tr w:rsidR="004B39EB">
        <w:trPr>
          <w:trHeight w:val="258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39" w:lineRule="exact"/>
              <w:ind w:left="2004" w:right="199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7</w:t>
            </w:r>
            <w:r>
              <w:rPr>
                <w:b/>
                <w:i/>
                <w:spacing w:val="-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класс</w:t>
            </w:r>
          </w:p>
        </w:tc>
      </w:tr>
      <w:tr w:rsidR="004B39EB">
        <w:trPr>
          <w:trHeight w:val="1812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Слушание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2"/>
              <w:rPr>
                <w:sz w:val="23"/>
              </w:rPr>
            </w:pPr>
            <w:r>
              <w:rPr>
                <w:sz w:val="23"/>
              </w:rPr>
              <w:t>понимает текст продолжительностью 3-5 минут, извлекая необходимую информацию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и\или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определяя последовательность событий;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значение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слов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учебно-образовательной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тематики;</w:t>
            </w:r>
          </w:p>
          <w:p w:rsidR="004B39EB" w:rsidRDefault="00BA7400">
            <w:pPr>
              <w:pStyle w:val="TableParagraph"/>
              <w:spacing w:line="235" w:lineRule="auto"/>
              <w:ind w:left="28" w:right="825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небольших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прозаических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поэтических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произведений;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определя</w:t>
            </w:r>
            <w:r>
              <w:rPr>
                <w:sz w:val="23"/>
              </w:rPr>
              <w:t>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сюжетную линию стихотворения;</w:t>
            </w:r>
          </w:p>
          <w:p w:rsidR="004B39EB" w:rsidRDefault="00BA7400">
            <w:pPr>
              <w:pStyle w:val="TableParagraph"/>
              <w:spacing w:line="260" w:lineRule="exact"/>
              <w:ind w:left="28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основную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мысль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текста,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опираясь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текста;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прогнозирует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 заголовку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началу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</w:p>
        </w:tc>
      </w:tr>
      <w:tr w:rsidR="004B39EB">
        <w:trPr>
          <w:trHeight w:val="1552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1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Говорение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43" w:lineRule="exact"/>
              <w:ind w:left="28"/>
              <w:rPr>
                <w:sz w:val="23"/>
              </w:rPr>
            </w:pPr>
            <w:r>
              <w:rPr>
                <w:sz w:val="23"/>
              </w:rPr>
              <w:t>пересказывает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содержание,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используя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различные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приемы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сжатия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текста;</w:t>
            </w:r>
          </w:p>
          <w:p w:rsidR="004B39EB" w:rsidRDefault="00BA7400">
            <w:pPr>
              <w:pStyle w:val="TableParagraph"/>
              <w:spacing w:before="1" w:line="235" w:lineRule="auto"/>
              <w:ind w:left="28" w:right="345"/>
              <w:rPr>
                <w:sz w:val="23"/>
              </w:rPr>
            </w:pPr>
            <w:r>
              <w:rPr>
                <w:sz w:val="23"/>
              </w:rPr>
              <w:t>соблюдает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морфологические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нормы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использования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форм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разных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частей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речи;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создает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аргументированное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высказывание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(рассуждение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элементами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описания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и\или повествования)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 основе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личных впечатлений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наблюдений;</w:t>
            </w:r>
          </w:p>
          <w:p w:rsidR="004B39EB" w:rsidRDefault="00BA7400">
            <w:pPr>
              <w:pStyle w:val="TableParagraph"/>
              <w:spacing w:line="260" w:lineRule="exact"/>
              <w:ind w:left="28" w:right="825"/>
              <w:rPr>
                <w:sz w:val="23"/>
              </w:rPr>
            </w:pPr>
            <w:r>
              <w:rPr>
                <w:sz w:val="23"/>
              </w:rPr>
              <w:t>участвует в диалоге, обмениваясь мнениями по предложенной теме;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составляет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высказывание,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основанное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личных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впечатлениях/наблюдениях</w:t>
            </w:r>
          </w:p>
        </w:tc>
      </w:tr>
      <w:tr w:rsidR="004B39EB">
        <w:trPr>
          <w:trHeight w:val="3626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Чтение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13"/>
              <w:jc w:val="both"/>
              <w:rPr>
                <w:sz w:val="23"/>
              </w:rPr>
            </w:pPr>
            <w:r>
              <w:rPr>
                <w:sz w:val="23"/>
              </w:rPr>
              <w:t>понимает главную и второстепенную информацию сплошных и несплошных текстов,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связывая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повседневными з</w:t>
            </w:r>
            <w:r>
              <w:rPr>
                <w:sz w:val="23"/>
              </w:rPr>
              <w:t>наниями;</w:t>
            </w:r>
          </w:p>
          <w:p w:rsidR="004B39EB" w:rsidRDefault="00BA7400">
            <w:pPr>
              <w:pStyle w:val="TableParagraph"/>
              <w:spacing w:line="235" w:lineRule="auto"/>
              <w:ind w:left="28" w:right="18"/>
              <w:jc w:val="both"/>
              <w:rPr>
                <w:sz w:val="23"/>
              </w:rPr>
            </w:pPr>
            <w:r>
              <w:rPr>
                <w:sz w:val="23"/>
              </w:rPr>
              <w:t>определяет стилистические особенности текстов публицистического стиля (репортаж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 событии, заметка, отзыв), официально-делового стиля (доверенность, заявление,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договор,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официальное поздравление,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деловое письмо);</w:t>
            </w:r>
          </w:p>
          <w:p w:rsidR="004B39EB" w:rsidRDefault="00BA7400">
            <w:pPr>
              <w:pStyle w:val="TableParagraph"/>
              <w:spacing w:line="232" w:lineRule="auto"/>
              <w:ind w:left="28" w:right="23"/>
              <w:jc w:val="both"/>
              <w:rPr>
                <w:sz w:val="23"/>
              </w:rPr>
            </w:pPr>
            <w:r>
              <w:rPr>
                <w:sz w:val="23"/>
              </w:rPr>
              <w:t>формулирует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проблемные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тексту,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связывает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другими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фактами из реальной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жизни;</w:t>
            </w:r>
          </w:p>
          <w:p w:rsidR="004B39EB" w:rsidRDefault="00BA7400">
            <w:pPr>
              <w:pStyle w:val="TableParagraph"/>
              <w:spacing w:line="235" w:lineRule="auto"/>
              <w:ind w:left="28" w:right="3251"/>
              <w:rPr>
                <w:sz w:val="23"/>
              </w:rPr>
            </w:pPr>
            <w:r>
              <w:rPr>
                <w:sz w:val="23"/>
              </w:rPr>
              <w:t>использует разные виды чтения, включая поисковое;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составляет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сложный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план;</w:t>
            </w:r>
          </w:p>
          <w:p w:rsidR="004B39EB" w:rsidRDefault="00BA7400">
            <w:pPr>
              <w:pStyle w:val="TableParagraph"/>
              <w:tabs>
                <w:tab w:val="left" w:pos="1664"/>
                <w:tab w:val="left" w:pos="3252"/>
                <w:tab w:val="left" w:pos="5333"/>
                <w:tab w:val="left" w:pos="7125"/>
              </w:tabs>
              <w:spacing w:line="235" w:lineRule="auto"/>
              <w:ind w:left="28" w:right="13"/>
              <w:rPr>
                <w:sz w:val="23"/>
              </w:rPr>
            </w:pPr>
            <w:r>
              <w:rPr>
                <w:sz w:val="23"/>
              </w:rPr>
              <w:t>анализирует</w:t>
            </w:r>
            <w:r>
              <w:rPr>
                <w:sz w:val="23"/>
              </w:rPr>
              <w:tab/>
              <w:t>содержание</w:t>
            </w:r>
            <w:r>
              <w:rPr>
                <w:sz w:val="23"/>
              </w:rPr>
              <w:tab/>
              <w:t>художественных</w:t>
            </w:r>
            <w:r>
              <w:rPr>
                <w:sz w:val="23"/>
              </w:rPr>
              <w:tab/>
              <w:t>произведений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(поэтических,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прозаических);</w:t>
            </w:r>
          </w:p>
          <w:p w:rsidR="004B39EB" w:rsidRDefault="00BA7400">
            <w:pPr>
              <w:pStyle w:val="TableParagraph"/>
              <w:spacing w:line="235" w:lineRule="auto"/>
              <w:ind w:left="28" w:right="213"/>
              <w:rPr>
                <w:sz w:val="23"/>
              </w:rPr>
            </w:pPr>
            <w:r>
              <w:rPr>
                <w:sz w:val="23"/>
              </w:rPr>
              <w:t>извлекает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необходимую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дополнительную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прочитанного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материала;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сравнивает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содержание текстов</w:t>
            </w:r>
          </w:p>
        </w:tc>
      </w:tr>
      <w:tr w:rsidR="004B39EB">
        <w:trPr>
          <w:trHeight w:val="2849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Письмо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523"/>
              <w:rPr>
                <w:sz w:val="23"/>
              </w:rPr>
            </w:pPr>
            <w:r>
              <w:rPr>
                <w:sz w:val="23"/>
              </w:rPr>
              <w:t>умеет создавать тексты публицистического стиля (репортаж о событии, заметка,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отзыв) и официально-делового стиля (доверенность, заявление, официальное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поздравление,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деловое письмо);</w:t>
            </w:r>
          </w:p>
          <w:p w:rsidR="004B39EB" w:rsidRDefault="00BA7400">
            <w:pPr>
              <w:pStyle w:val="TableParagraph"/>
              <w:spacing w:line="232" w:lineRule="auto"/>
              <w:ind w:left="28"/>
              <w:rPr>
                <w:sz w:val="23"/>
              </w:rPr>
            </w:pPr>
            <w:r>
              <w:rPr>
                <w:sz w:val="23"/>
              </w:rPr>
              <w:t>излагает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сжато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прослушанного,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прочитанного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и/или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аудиовизуального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материала;</w:t>
            </w:r>
          </w:p>
          <w:p w:rsidR="004B39EB" w:rsidRDefault="00BA7400">
            <w:pPr>
              <w:pStyle w:val="TableParagraph"/>
              <w:spacing w:line="235" w:lineRule="auto"/>
              <w:ind w:left="28" w:right="1325"/>
              <w:rPr>
                <w:sz w:val="23"/>
              </w:rPr>
            </w:pPr>
            <w:r>
              <w:rPr>
                <w:sz w:val="23"/>
              </w:rPr>
              <w:t>представляет информацию в виде таблицы, схемы, диаграммы, графика;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пишет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творческие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работы (в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числе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литературные темы);</w:t>
            </w:r>
          </w:p>
          <w:p w:rsidR="004B39EB" w:rsidRDefault="00BA7400">
            <w:pPr>
              <w:pStyle w:val="TableParagraph"/>
              <w:spacing w:line="235" w:lineRule="auto"/>
              <w:ind w:left="28" w:right="394"/>
              <w:rPr>
                <w:sz w:val="23"/>
              </w:rPr>
            </w:pPr>
            <w:r>
              <w:rPr>
                <w:sz w:val="23"/>
              </w:rPr>
              <w:t>пишет э</w:t>
            </w:r>
            <w:r>
              <w:rPr>
                <w:sz w:val="23"/>
              </w:rPr>
              <w:t>ссе на основе цитат, пословиц, поговорок, крылатых выражений;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правильно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пишет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гласные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согласные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разных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частях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слова,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слова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через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дефис;</w:t>
            </w:r>
          </w:p>
          <w:p w:rsidR="004B39EB" w:rsidRDefault="00BA7400">
            <w:pPr>
              <w:pStyle w:val="TableParagraph"/>
              <w:spacing w:line="260" w:lineRule="exact"/>
              <w:ind w:left="28"/>
              <w:rPr>
                <w:sz w:val="23"/>
              </w:rPr>
            </w:pPr>
            <w:r>
              <w:rPr>
                <w:sz w:val="23"/>
              </w:rPr>
              <w:t>применяет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знаки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препинания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предложениях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вводными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словами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конструкциями</w:t>
            </w:r>
          </w:p>
        </w:tc>
      </w:tr>
      <w:tr w:rsidR="004B39EB">
        <w:trPr>
          <w:trHeight w:val="258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39" w:lineRule="exact"/>
              <w:ind w:left="2004" w:right="199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8</w:t>
            </w:r>
            <w:r>
              <w:rPr>
                <w:b/>
                <w:i/>
                <w:spacing w:val="-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класс</w:t>
            </w:r>
          </w:p>
        </w:tc>
      </w:tr>
      <w:tr w:rsidR="004B39EB">
        <w:trPr>
          <w:trHeight w:val="1554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Слушание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tabs>
                <w:tab w:val="left" w:pos="1184"/>
                <w:tab w:val="left" w:pos="2436"/>
                <w:tab w:val="left" w:pos="4273"/>
                <w:tab w:val="left" w:pos="4615"/>
                <w:tab w:val="left" w:pos="5886"/>
                <w:tab w:val="left" w:pos="7399"/>
              </w:tabs>
              <w:spacing w:line="235" w:lineRule="auto"/>
              <w:ind w:left="28" w:right="23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z w:val="23"/>
              </w:rPr>
              <w:tab/>
              <w:t>основную,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второстепенную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детальную</w:t>
            </w:r>
            <w:r>
              <w:rPr>
                <w:sz w:val="23"/>
              </w:rPr>
              <w:tab/>
              <w:t>информацию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сообщения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продолжительностью 4-6 минут;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значение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слов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историко-культурной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тематики;</w:t>
            </w:r>
          </w:p>
          <w:p w:rsidR="004B39EB" w:rsidRDefault="00BA7400">
            <w:pPr>
              <w:pStyle w:val="TableParagraph"/>
              <w:spacing w:line="260" w:lineRule="exact"/>
              <w:ind w:left="28"/>
              <w:rPr>
                <w:sz w:val="23"/>
              </w:rPr>
            </w:pPr>
            <w:r>
              <w:rPr>
                <w:sz w:val="23"/>
              </w:rPr>
              <w:t>понимает содержание прозаических, драматических и поэтических произведений;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определяет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ключевые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моменты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сюжета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конфликта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прозаических,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драматических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поэтических произведений;</w:t>
            </w:r>
          </w:p>
        </w:tc>
      </w:tr>
    </w:tbl>
    <w:p w:rsidR="004B39EB" w:rsidRDefault="004B39EB">
      <w:pPr>
        <w:spacing w:line="260" w:lineRule="exact"/>
        <w:rPr>
          <w:sz w:val="23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8517"/>
      </w:tblGrid>
      <w:tr w:rsidR="004B39EB">
        <w:trPr>
          <w:trHeight w:val="517"/>
        </w:trPr>
        <w:tc>
          <w:tcPr>
            <w:tcW w:w="1263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47" w:lineRule="exact"/>
              <w:ind w:left="28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основную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мысль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текста,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выявляя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авторскую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позицию;</w:t>
            </w:r>
          </w:p>
          <w:p w:rsidR="004B39EB" w:rsidRDefault="00BA7400">
            <w:pPr>
              <w:pStyle w:val="TableParagraph"/>
              <w:spacing w:line="251" w:lineRule="exact"/>
              <w:ind w:left="28"/>
              <w:rPr>
                <w:sz w:val="23"/>
              </w:rPr>
            </w:pPr>
            <w:r>
              <w:rPr>
                <w:sz w:val="23"/>
              </w:rPr>
              <w:t>прогнозирует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 отрывку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прослушанного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</w:p>
        </w:tc>
      </w:tr>
      <w:tr w:rsidR="004B39EB">
        <w:trPr>
          <w:trHeight w:val="2591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6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Говорение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2" w:lineRule="auto"/>
              <w:ind w:left="28"/>
              <w:rPr>
                <w:sz w:val="23"/>
              </w:rPr>
            </w:pPr>
            <w:r>
              <w:rPr>
                <w:sz w:val="23"/>
              </w:rPr>
              <w:t>сообщает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(сведения)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себе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устной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письменной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форме,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используя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активный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пассивный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словарный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запас;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пересказывает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творческими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дополнениями;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соблюдает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синтаксические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нормы,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включающие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согласования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управления,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употребления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причастных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деепричастных оборотов;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создает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аргументированное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высказывание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(рассуждение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элементами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описания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и\или повествования) 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виде таблиц, схем,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диаграмм, графиков;</w:t>
            </w:r>
          </w:p>
          <w:p w:rsidR="004B39EB" w:rsidRDefault="00BA7400">
            <w:pPr>
              <w:pStyle w:val="TableParagraph"/>
              <w:spacing w:line="235" w:lineRule="auto"/>
              <w:ind w:left="28" w:right="10"/>
              <w:rPr>
                <w:sz w:val="23"/>
              </w:rPr>
            </w:pPr>
            <w:r>
              <w:rPr>
                <w:sz w:val="23"/>
              </w:rPr>
              <w:t>участвует в диалоге по общественно-значимым проблемам, аргументируя свою точку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зрения;</w:t>
            </w:r>
          </w:p>
          <w:p w:rsidR="004B39EB" w:rsidRDefault="00BA7400">
            <w:pPr>
              <w:pStyle w:val="TableParagraph"/>
              <w:spacing w:line="251" w:lineRule="exact"/>
              <w:ind w:left="28"/>
              <w:rPr>
                <w:sz w:val="23"/>
              </w:rPr>
            </w:pPr>
            <w:r>
              <w:rPr>
                <w:sz w:val="23"/>
              </w:rPr>
              <w:t>оценивает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высказывание,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составленное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таблиц,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схем,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диаграмм,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графиков</w:t>
            </w:r>
          </w:p>
        </w:tc>
      </w:tr>
      <w:tr w:rsidR="004B39EB">
        <w:trPr>
          <w:trHeight w:val="3626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Чтение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tabs>
                <w:tab w:val="left" w:pos="1165"/>
                <w:tab w:val="left" w:pos="2249"/>
                <w:tab w:val="left" w:pos="4066"/>
                <w:tab w:val="left" w:pos="4390"/>
                <w:tab w:val="left" w:pos="5641"/>
                <w:tab w:val="left" w:pos="7133"/>
                <w:tab w:val="left" w:pos="8359"/>
              </w:tabs>
              <w:spacing w:line="235" w:lineRule="auto"/>
              <w:ind w:left="28" w:right="21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z w:val="23"/>
              </w:rPr>
              <w:tab/>
              <w:t>главную,</w:t>
            </w:r>
            <w:r>
              <w:rPr>
                <w:sz w:val="23"/>
              </w:rPr>
              <w:tab/>
              <w:t>второстепенную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детальную</w:t>
            </w:r>
            <w:r>
              <w:rPr>
                <w:sz w:val="23"/>
              </w:rPr>
              <w:tab/>
              <w:t>информацию</w:t>
            </w:r>
            <w:r>
              <w:rPr>
                <w:sz w:val="23"/>
              </w:rPr>
              <w:tab/>
              <w:t>сплошных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несплошных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текстов;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текстов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публицистического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(статья,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интервью,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очерк,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послание), официально-делового стиля (характеристика, автобиография, резюме);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формулирует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проблемные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тексту,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позволяющие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выдвигать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идеи,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интерпретации,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предположения,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отвечает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 разные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типы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вопросов;</w:t>
            </w:r>
          </w:p>
          <w:p w:rsidR="004B39EB" w:rsidRDefault="00BA7400">
            <w:pPr>
              <w:pStyle w:val="TableParagraph"/>
              <w:spacing w:line="235" w:lineRule="auto"/>
              <w:ind w:left="28" w:right="2105"/>
              <w:rPr>
                <w:sz w:val="23"/>
              </w:rPr>
            </w:pPr>
            <w:r>
              <w:rPr>
                <w:sz w:val="23"/>
              </w:rPr>
              <w:t>использует разные виды чтения, включая аналитическое чтение;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составляет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цитатный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план;</w:t>
            </w:r>
          </w:p>
          <w:p w:rsidR="004B39EB" w:rsidRDefault="00BA7400">
            <w:pPr>
              <w:pStyle w:val="TableParagraph"/>
              <w:spacing w:line="235" w:lineRule="auto"/>
              <w:ind w:left="28" w:right="20"/>
              <w:rPr>
                <w:sz w:val="23"/>
              </w:rPr>
            </w:pPr>
            <w:r>
              <w:rPr>
                <w:sz w:val="23"/>
              </w:rPr>
              <w:t>анализирует содержание художественных произведений (поэтических, прозаических,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драматических);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извлекает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необходимую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источников,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определяя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акт</w:t>
            </w:r>
            <w:r>
              <w:rPr>
                <w:sz w:val="23"/>
              </w:rPr>
              <w:t>уальность,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достоверность, полезность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ценность;</w:t>
            </w:r>
          </w:p>
          <w:p w:rsidR="004B39EB" w:rsidRDefault="00BA7400">
            <w:pPr>
              <w:pStyle w:val="TableParagraph"/>
              <w:spacing w:line="260" w:lineRule="exact"/>
              <w:ind w:left="28"/>
              <w:rPr>
                <w:sz w:val="23"/>
              </w:rPr>
            </w:pPr>
            <w:r>
              <w:rPr>
                <w:sz w:val="23"/>
              </w:rPr>
              <w:t>сравнивает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содержание,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языковые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прочитанного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</w:p>
        </w:tc>
      </w:tr>
      <w:tr w:rsidR="004B39EB">
        <w:trPr>
          <w:trHeight w:val="2071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Письмо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tabs>
                <w:tab w:val="left" w:pos="800"/>
                <w:tab w:val="left" w:pos="1066"/>
                <w:tab w:val="left" w:pos="1949"/>
                <w:tab w:val="left" w:pos="2349"/>
                <w:tab w:val="left" w:pos="2824"/>
                <w:tab w:val="left" w:pos="2870"/>
                <w:tab w:val="left" w:pos="3973"/>
                <w:tab w:val="left" w:pos="4947"/>
                <w:tab w:val="left" w:pos="5192"/>
                <w:tab w:val="left" w:pos="5700"/>
                <w:tab w:val="left" w:pos="6559"/>
                <w:tab w:val="left" w:pos="6655"/>
                <w:tab w:val="left" w:pos="7384"/>
                <w:tab w:val="left" w:pos="7815"/>
                <w:tab w:val="left" w:pos="7866"/>
              </w:tabs>
              <w:spacing w:line="235" w:lineRule="auto"/>
              <w:ind w:left="28" w:right="21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z w:val="23"/>
              </w:rPr>
              <w:tab/>
              <w:t>создавать</w:t>
            </w:r>
            <w:r>
              <w:rPr>
                <w:sz w:val="23"/>
              </w:rPr>
              <w:tab/>
              <w:t>тексты</w:t>
            </w:r>
            <w:r>
              <w:rPr>
                <w:sz w:val="23"/>
              </w:rPr>
              <w:tab/>
              <w:t>публицистического</w:t>
            </w:r>
            <w:r>
              <w:rPr>
                <w:sz w:val="23"/>
              </w:rPr>
              <w:tab/>
              <w:t>стиля</w:t>
            </w:r>
            <w:r>
              <w:rPr>
                <w:sz w:val="23"/>
              </w:rPr>
              <w:tab/>
              <w:t>(статья,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  <w:t>интервью,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очерк,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послание) и официально-делового стиля (характеристика, автобиография, резюме);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излагает</w:t>
            </w:r>
            <w:r>
              <w:rPr>
                <w:sz w:val="23"/>
              </w:rPr>
              <w:tab/>
              <w:t>выборочно</w:t>
            </w:r>
            <w:r>
              <w:rPr>
                <w:sz w:val="23"/>
              </w:rPr>
              <w:tab/>
              <w:t>(по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  <w:t>заданной</w:t>
            </w:r>
            <w:r>
              <w:rPr>
                <w:sz w:val="23"/>
              </w:rPr>
              <w:tab/>
              <w:t>проблеме)</w:t>
            </w:r>
            <w:r>
              <w:rPr>
                <w:sz w:val="23"/>
              </w:rPr>
              <w:tab/>
              <w:t>содержание</w:t>
            </w:r>
            <w:r>
              <w:rPr>
                <w:sz w:val="23"/>
              </w:rPr>
              <w:tab/>
              <w:t>текста</w:t>
            </w:r>
            <w:r>
              <w:rPr>
                <w:sz w:val="23"/>
              </w:rPr>
              <w:tab/>
              <w:t>на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основе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прослушанного,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прочитанного и/или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аудиовизуального материала;</w:t>
            </w:r>
          </w:p>
          <w:p w:rsidR="004B39EB" w:rsidRDefault="00BA7400">
            <w:pPr>
              <w:pStyle w:val="TableParagraph"/>
              <w:spacing w:line="256" w:lineRule="exact"/>
              <w:ind w:left="28"/>
              <w:rPr>
                <w:sz w:val="23"/>
              </w:rPr>
            </w:pPr>
            <w:r>
              <w:rPr>
                <w:sz w:val="23"/>
              </w:rPr>
              <w:t>пишет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творческие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числе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литературные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темы),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эссе;</w:t>
            </w:r>
          </w:p>
          <w:p w:rsidR="004B39EB" w:rsidRDefault="00BA7400">
            <w:pPr>
              <w:pStyle w:val="TableParagraph"/>
              <w:spacing w:line="260" w:lineRule="exact"/>
              <w:ind w:left="28" w:right="598"/>
              <w:rPr>
                <w:sz w:val="23"/>
              </w:rPr>
            </w:pPr>
            <w:r>
              <w:rPr>
                <w:sz w:val="23"/>
              </w:rPr>
              <w:t>правильно выбирает слитное или раздельное написание НЕ с разными словами;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применяет знаки препинания в предложениях с обособленными членами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предложения</w:t>
            </w:r>
          </w:p>
        </w:tc>
      </w:tr>
      <w:tr w:rsidR="004B39EB">
        <w:trPr>
          <w:trHeight w:val="257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38" w:lineRule="exact"/>
              <w:ind w:left="2004" w:right="199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9</w:t>
            </w:r>
            <w:r>
              <w:rPr>
                <w:b/>
                <w:i/>
                <w:spacing w:val="-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класс</w:t>
            </w:r>
          </w:p>
        </w:tc>
      </w:tr>
      <w:tr w:rsidR="004B39EB">
        <w:trPr>
          <w:trHeight w:val="2589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Слушание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45" w:lineRule="exact"/>
              <w:ind w:left="28"/>
              <w:jc w:val="both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текст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продолжительностью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5-8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минут;</w:t>
            </w:r>
          </w:p>
          <w:p w:rsidR="004B39EB" w:rsidRDefault="00BA7400">
            <w:pPr>
              <w:pStyle w:val="TableParagraph"/>
              <w:spacing w:before="1" w:line="235" w:lineRule="auto"/>
              <w:ind w:left="28" w:right="11"/>
              <w:jc w:val="both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подтекст,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цель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высказывания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говорящего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событиям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героям,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делая выводы;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jc w:val="both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значение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слов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общественно-политической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тематики;</w:t>
            </w:r>
          </w:p>
          <w:p w:rsidR="004B39EB" w:rsidRDefault="00BA7400">
            <w:pPr>
              <w:pStyle w:val="TableParagraph"/>
              <w:spacing w:before="2" w:line="235" w:lineRule="auto"/>
              <w:ind w:left="28" w:right="15"/>
              <w:jc w:val="both"/>
              <w:rPr>
                <w:sz w:val="23"/>
              </w:rPr>
            </w:pPr>
            <w:r>
              <w:rPr>
                <w:sz w:val="23"/>
              </w:rPr>
              <w:t>понимает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прозаических,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драматических,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поэтических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произведений,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определяет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слова,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помощью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которых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автор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выражает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эмоционально-оценочное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 героям, событиям;</w:t>
            </w:r>
          </w:p>
          <w:p w:rsidR="004B39EB" w:rsidRDefault="00BA7400">
            <w:pPr>
              <w:pStyle w:val="TableParagraph"/>
              <w:spacing w:line="235" w:lineRule="auto"/>
              <w:ind w:left="28" w:right="2166"/>
              <w:jc w:val="both"/>
              <w:rPr>
                <w:sz w:val="23"/>
              </w:rPr>
            </w:pPr>
            <w:r>
              <w:rPr>
                <w:sz w:val="23"/>
              </w:rPr>
              <w:t>определяет основную мысль текста, учитывая структуру текста;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прогнозирует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утверждений</w:t>
            </w:r>
          </w:p>
        </w:tc>
      </w:tr>
      <w:tr w:rsidR="004B39EB">
        <w:trPr>
          <w:trHeight w:val="2591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Говорение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владеет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объемом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словарного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запаса,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достаточным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эффективного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общения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широкому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кругу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тем;</w:t>
            </w:r>
          </w:p>
          <w:p w:rsidR="004B39EB" w:rsidRDefault="00BA7400">
            <w:pPr>
              <w:pStyle w:val="TableParagraph"/>
              <w:tabs>
                <w:tab w:val="left" w:pos="1752"/>
                <w:tab w:val="left" w:pos="3220"/>
                <w:tab w:val="left" w:pos="4202"/>
                <w:tab w:val="left" w:pos="5884"/>
                <w:tab w:val="left" w:pos="7403"/>
              </w:tabs>
              <w:spacing w:line="235" w:lineRule="auto"/>
              <w:ind w:left="28" w:right="23"/>
              <w:rPr>
                <w:sz w:val="23"/>
              </w:rPr>
            </w:pPr>
            <w:r>
              <w:rPr>
                <w:sz w:val="23"/>
              </w:rPr>
              <w:t>пересказывает</w:t>
            </w:r>
            <w:r>
              <w:rPr>
                <w:sz w:val="23"/>
              </w:rPr>
              <w:tab/>
              <w:t>содержание</w:t>
            </w:r>
            <w:r>
              <w:rPr>
                <w:sz w:val="23"/>
              </w:rPr>
              <w:tab/>
              <w:t>текста,</w:t>
            </w:r>
            <w:r>
              <w:rPr>
                <w:sz w:val="23"/>
              </w:rPr>
              <w:tab/>
              <w:t>демонстрируя</w:t>
            </w:r>
            <w:r>
              <w:rPr>
                <w:sz w:val="23"/>
              </w:rPr>
              <w:tab/>
              <w:t>собственное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понимание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проблематики,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оценивая позицию автора;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соблюдает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речевые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нормы,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включая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высказывания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лексические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синтаксические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единицы,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соответствующие стилю;</w:t>
            </w:r>
          </w:p>
          <w:p w:rsidR="004B39EB" w:rsidRDefault="00BA7400">
            <w:pPr>
              <w:pStyle w:val="TableParagraph"/>
              <w:spacing w:line="235" w:lineRule="auto"/>
              <w:ind w:left="28" w:right="2235"/>
              <w:rPr>
                <w:sz w:val="23"/>
              </w:rPr>
            </w:pPr>
            <w:r>
              <w:rPr>
                <w:sz w:val="23"/>
              </w:rPr>
              <w:t xml:space="preserve">создает </w:t>
            </w:r>
            <w:r>
              <w:rPr>
                <w:sz w:val="23"/>
              </w:rPr>
              <w:t>высказывания-рассуждения, высказывания-убеждения;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участвует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 дискуссии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предложенной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проблеме;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rPr>
                <w:sz w:val="23"/>
              </w:rPr>
            </w:pPr>
            <w:r>
              <w:rPr>
                <w:sz w:val="23"/>
              </w:rPr>
              <w:t>оценивает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высказывания-рассуждения,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высказывания-убеждения</w:t>
            </w:r>
          </w:p>
        </w:tc>
      </w:tr>
    </w:tbl>
    <w:p w:rsidR="004B39EB" w:rsidRDefault="004B39EB">
      <w:pPr>
        <w:spacing w:line="258" w:lineRule="exact"/>
        <w:rPr>
          <w:sz w:val="23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8517"/>
      </w:tblGrid>
      <w:tr w:rsidR="004B39EB">
        <w:trPr>
          <w:trHeight w:val="4144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5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Чтение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2" w:lineRule="auto"/>
              <w:ind w:left="28" w:right="22"/>
              <w:jc w:val="both"/>
              <w:rPr>
                <w:sz w:val="23"/>
              </w:rPr>
            </w:pPr>
            <w:r>
              <w:rPr>
                <w:sz w:val="23"/>
              </w:rPr>
              <w:t>понимает главную, второстепенную и скрытую (подтекст) информацию сплошных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несплошных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текстов;</w:t>
            </w:r>
          </w:p>
          <w:p w:rsidR="004B39EB" w:rsidRDefault="00BA7400">
            <w:pPr>
              <w:pStyle w:val="TableParagraph"/>
              <w:spacing w:line="235" w:lineRule="auto"/>
              <w:ind w:left="28" w:right="14"/>
              <w:jc w:val="both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стилистические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публицистического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(проблемная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статья),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(аннотация,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тезисы,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статья),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официально-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делового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стиля (инструкция, правило, отчет,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закон);</w:t>
            </w:r>
          </w:p>
          <w:p w:rsidR="004B39EB" w:rsidRDefault="00BA7400">
            <w:pPr>
              <w:pStyle w:val="TableParagraph"/>
              <w:spacing w:line="235" w:lineRule="auto"/>
              <w:ind w:left="28" w:right="20"/>
              <w:jc w:val="both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принадлежность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типам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характерных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признаков;</w:t>
            </w:r>
          </w:p>
          <w:p w:rsidR="004B39EB" w:rsidRDefault="00BA7400">
            <w:pPr>
              <w:pStyle w:val="TableParagraph"/>
              <w:spacing w:line="235" w:lineRule="auto"/>
              <w:ind w:left="28" w:right="21"/>
              <w:jc w:val="both"/>
              <w:rPr>
                <w:sz w:val="23"/>
              </w:rPr>
            </w:pPr>
            <w:r>
              <w:rPr>
                <w:sz w:val="23"/>
              </w:rPr>
              <w:t>формулирует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вопросы,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перефразируя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отвечает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них;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использует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чтения,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владеет техниками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критичес</w:t>
            </w:r>
            <w:r>
              <w:rPr>
                <w:sz w:val="23"/>
              </w:rPr>
              <w:t>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мышления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чтении;</w:t>
            </w:r>
          </w:p>
          <w:p w:rsidR="004B39EB" w:rsidRDefault="00BA7400">
            <w:pPr>
              <w:pStyle w:val="TableParagraph"/>
              <w:spacing w:line="258" w:lineRule="exact"/>
              <w:ind w:left="28"/>
              <w:jc w:val="both"/>
              <w:rPr>
                <w:sz w:val="23"/>
              </w:rPr>
            </w:pPr>
            <w:r>
              <w:rPr>
                <w:sz w:val="23"/>
              </w:rPr>
              <w:t>составляет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тезисный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план;</w:t>
            </w:r>
          </w:p>
          <w:p w:rsidR="004B39EB" w:rsidRDefault="00BA7400">
            <w:pPr>
              <w:pStyle w:val="TableParagraph"/>
              <w:tabs>
                <w:tab w:val="left" w:pos="1469"/>
                <w:tab w:val="left" w:pos="2865"/>
                <w:tab w:val="left" w:pos="4748"/>
                <w:tab w:val="left" w:pos="6403"/>
                <w:tab w:val="left" w:pos="7439"/>
              </w:tabs>
              <w:spacing w:line="232" w:lineRule="auto"/>
              <w:ind w:left="28" w:right="24"/>
              <w:rPr>
                <w:sz w:val="23"/>
              </w:rPr>
            </w:pPr>
            <w:r>
              <w:rPr>
                <w:sz w:val="23"/>
              </w:rPr>
              <w:t>анализирует</w:t>
            </w:r>
            <w:r>
              <w:rPr>
                <w:sz w:val="23"/>
              </w:rPr>
              <w:tab/>
              <w:t>содержание</w:t>
            </w:r>
            <w:r>
              <w:rPr>
                <w:sz w:val="23"/>
              </w:rPr>
              <w:tab/>
              <w:t>художественных</w:t>
            </w:r>
            <w:r>
              <w:rPr>
                <w:sz w:val="23"/>
              </w:rPr>
              <w:tab/>
              <w:t>произведений,</w:t>
            </w:r>
            <w:r>
              <w:rPr>
                <w:sz w:val="23"/>
              </w:rPr>
              <w:tab/>
              <w:t>выявляя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авторскую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позицию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оценивая содержание произведения;</w:t>
            </w:r>
          </w:p>
          <w:p w:rsidR="004B39EB" w:rsidRDefault="00BA7400">
            <w:pPr>
              <w:pStyle w:val="TableParagraph"/>
              <w:spacing w:line="235" w:lineRule="auto"/>
              <w:ind w:left="28"/>
              <w:rPr>
                <w:sz w:val="23"/>
              </w:rPr>
            </w:pPr>
            <w:r>
              <w:rPr>
                <w:sz w:val="23"/>
              </w:rPr>
              <w:t>извлекает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синтезирует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информацию,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делает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выводы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полученных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сведений,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выражая собственное мнение;</w:t>
            </w:r>
          </w:p>
          <w:p w:rsidR="004B39EB" w:rsidRDefault="00BA7400">
            <w:pPr>
              <w:pStyle w:val="TableParagraph"/>
              <w:spacing w:line="251" w:lineRule="exact"/>
              <w:ind w:left="28"/>
              <w:rPr>
                <w:sz w:val="23"/>
              </w:rPr>
            </w:pPr>
            <w:r>
              <w:rPr>
                <w:sz w:val="23"/>
              </w:rPr>
              <w:t>сравнивает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тексты,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анализируя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определяя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авторскую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позицию</w:t>
            </w:r>
          </w:p>
        </w:tc>
      </w:tr>
      <w:tr w:rsidR="004B39EB">
        <w:trPr>
          <w:trHeight w:val="2333"/>
        </w:trPr>
        <w:tc>
          <w:tcPr>
            <w:tcW w:w="1263" w:type="dxa"/>
          </w:tcPr>
          <w:p w:rsidR="004B39EB" w:rsidRDefault="00BA7400">
            <w:pPr>
              <w:pStyle w:val="TableParagraph"/>
              <w:spacing w:line="253" w:lineRule="exact"/>
              <w:ind w:left="29"/>
              <w:rPr>
                <w:b/>
                <w:sz w:val="23"/>
              </w:rPr>
            </w:pPr>
            <w:r>
              <w:rPr>
                <w:b/>
                <w:sz w:val="23"/>
              </w:rPr>
              <w:t>Письмо</w:t>
            </w:r>
          </w:p>
        </w:tc>
        <w:tc>
          <w:tcPr>
            <w:tcW w:w="8517" w:type="dxa"/>
          </w:tcPr>
          <w:p w:rsidR="004B39EB" w:rsidRDefault="00BA7400">
            <w:pPr>
              <w:pStyle w:val="TableParagraph"/>
              <w:spacing w:line="235" w:lineRule="auto"/>
              <w:ind w:left="28" w:right="16"/>
              <w:jc w:val="both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создавать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публицистического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(проблемная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статья),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(аннотация,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статья,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тезисы)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официально-делового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стиля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(правило,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отчет,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инструкция);</w:t>
            </w:r>
          </w:p>
          <w:p w:rsidR="004B39EB" w:rsidRDefault="00BA7400">
            <w:pPr>
              <w:pStyle w:val="TableParagraph"/>
              <w:spacing w:line="235" w:lineRule="auto"/>
              <w:ind w:left="28" w:right="17"/>
              <w:jc w:val="both"/>
              <w:rPr>
                <w:sz w:val="23"/>
              </w:rPr>
            </w:pPr>
            <w:r>
              <w:rPr>
                <w:sz w:val="23"/>
              </w:rPr>
              <w:t>излагает информацию прослушанного, прочитанного и/или аудиовизуального текста;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представляет информацию в виде отчета статьи, справки на основе таблиц, схем,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диаграмм,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графиков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наоборот;</w:t>
            </w:r>
          </w:p>
          <w:p w:rsidR="004B39EB" w:rsidRDefault="00BA7400">
            <w:pPr>
              <w:pStyle w:val="TableParagraph"/>
              <w:spacing w:line="235" w:lineRule="auto"/>
              <w:ind w:left="28" w:right="1732"/>
              <w:jc w:val="both"/>
              <w:rPr>
                <w:sz w:val="23"/>
              </w:rPr>
            </w:pPr>
            <w:r>
              <w:rPr>
                <w:sz w:val="23"/>
              </w:rPr>
              <w:t>пишет творческие работы (в том числе на литерату</w:t>
            </w:r>
            <w:r>
              <w:rPr>
                <w:sz w:val="23"/>
              </w:rPr>
              <w:t>рные темы), эссе;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правильно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пишет союзы, предлоги,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частицы;</w:t>
            </w:r>
          </w:p>
          <w:p w:rsidR="004B39EB" w:rsidRDefault="00BA7400">
            <w:pPr>
              <w:pStyle w:val="TableParagraph"/>
              <w:spacing w:line="251" w:lineRule="exact"/>
              <w:ind w:left="28"/>
              <w:jc w:val="both"/>
              <w:rPr>
                <w:sz w:val="23"/>
              </w:rPr>
            </w:pPr>
            <w:r>
              <w:rPr>
                <w:sz w:val="23"/>
              </w:rPr>
              <w:t>правильно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применяет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знаки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препинания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сложных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предложениях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 w:after="7"/>
        <w:ind w:left="819" w:firstLine="0"/>
        <w:jc w:val="left"/>
      </w:pPr>
      <w:r>
        <w:rPr>
          <w:b/>
        </w:rPr>
        <w:t>Таблица</w:t>
      </w:r>
      <w:r>
        <w:rPr>
          <w:b/>
          <w:spacing w:val="-5"/>
        </w:rPr>
        <w:t xml:space="preserve"> </w:t>
      </w:r>
      <w:r>
        <w:rPr>
          <w:b/>
        </w:rPr>
        <w:t>33.</w:t>
      </w:r>
      <w:r>
        <w:rPr>
          <w:b/>
          <w:spacing w:val="-3"/>
        </w:rPr>
        <w:t xml:space="preserve"> </w:t>
      </w:r>
      <w:r>
        <w:t>Лексический</w:t>
      </w:r>
      <w:r>
        <w:rPr>
          <w:spacing w:val="-2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владения</w:t>
      </w:r>
      <w:r>
        <w:rPr>
          <w:spacing w:val="-2"/>
        </w:rPr>
        <w:t xml:space="preserve"> </w:t>
      </w:r>
      <w:r>
        <w:t>Русским</w:t>
      </w:r>
      <w:r>
        <w:rPr>
          <w:spacing w:val="-2"/>
        </w:rPr>
        <w:t xml:space="preserve"> </w:t>
      </w:r>
      <w:r>
        <w:t>языком</w:t>
      </w:r>
      <w:r>
        <w:rPr>
          <w:spacing w:val="-2"/>
        </w:rPr>
        <w:t xml:space="preserve"> </w:t>
      </w:r>
      <w:r>
        <w:t>(Я2)</w:t>
      </w: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109"/>
        <w:gridCol w:w="852"/>
        <w:gridCol w:w="602"/>
        <w:gridCol w:w="463"/>
        <w:gridCol w:w="611"/>
        <w:gridCol w:w="603"/>
        <w:gridCol w:w="523"/>
        <w:gridCol w:w="569"/>
        <w:gridCol w:w="572"/>
        <w:gridCol w:w="702"/>
        <w:gridCol w:w="708"/>
        <w:gridCol w:w="1188"/>
      </w:tblGrid>
      <w:tr w:rsidR="004B39EB">
        <w:trPr>
          <w:trHeight w:val="342"/>
        </w:trPr>
        <w:tc>
          <w:tcPr>
            <w:tcW w:w="1135" w:type="dxa"/>
            <w:vMerge w:val="restart"/>
          </w:tcPr>
          <w:p w:rsidR="004B39EB" w:rsidRDefault="00BA7400">
            <w:pPr>
              <w:pStyle w:val="TableParagraph"/>
              <w:spacing w:line="235" w:lineRule="auto"/>
              <w:ind w:left="107" w:right="203"/>
              <w:rPr>
                <w:sz w:val="23"/>
              </w:rPr>
            </w:pPr>
            <w:r>
              <w:rPr>
                <w:sz w:val="23"/>
              </w:rPr>
              <w:t>Русский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язык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неродно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й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</w:p>
        </w:tc>
        <w:tc>
          <w:tcPr>
            <w:tcW w:w="1109" w:type="dxa"/>
            <w:vMerge w:val="restart"/>
          </w:tcPr>
          <w:p w:rsidR="004B39EB" w:rsidRDefault="00BA7400">
            <w:pPr>
              <w:pStyle w:val="TableParagraph"/>
              <w:spacing w:line="235" w:lineRule="auto"/>
              <w:ind w:left="107" w:right="157"/>
              <w:rPr>
                <w:sz w:val="23"/>
              </w:rPr>
            </w:pPr>
            <w:r>
              <w:rPr>
                <w:sz w:val="23"/>
              </w:rPr>
              <w:t>Уровни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владени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русским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языком</w:t>
            </w:r>
          </w:p>
        </w:tc>
        <w:tc>
          <w:tcPr>
            <w:tcW w:w="852" w:type="dxa"/>
            <w:vMerge w:val="restart"/>
          </w:tcPr>
          <w:p w:rsidR="004B39EB" w:rsidRDefault="00BA7400">
            <w:pPr>
              <w:pStyle w:val="TableParagraph"/>
              <w:tabs>
                <w:tab w:val="left" w:pos="455"/>
              </w:tabs>
              <w:spacing w:line="235" w:lineRule="auto"/>
              <w:ind w:left="108" w:right="98"/>
              <w:rPr>
                <w:sz w:val="23"/>
              </w:rPr>
            </w:pPr>
            <w:r>
              <w:rPr>
                <w:sz w:val="23"/>
              </w:rPr>
              <w:t>Объе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уч.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нагру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зки</w:t>
            </w:r>
          </w:p>
          <w:p w:rsidR="004B39EB" w:rsidRDefault="00BA7400">
            <w:pPr>
              <w:pStyle w:val="TableParagraph"/>
              <w:spacing w:line="258" w:lineRule="exact"/>
              <w:ind w:left="674"/>
              <w:rPr>
                <w:sz w:val="23"/>
              </w:rPr>
            </w:pPr>
            <w:r>
              <w:rPr>
                <w:sz w:val="23"/>
              </w:rPr>
              <w:t>з</w:t>
            </w:r>
          </w:p>
          <w:p w:rsidR="004B39EB" w:rsidRDefault="00BA7400">
            <w:pPr>
              <w:pStyle w:val="TableParagraph"/>
              <w:spacing w:line="262" w:lineRule="exact"/>
              <w:ind w:left="108"/>
              <w:rPr>
                <w:sz w:val="23"/>
              </w:rPr>
            </w:pPr>
            <w:r>
              <w:rPr>
                <w:sz w:val="23"/>
              </w:rPr>
              <w:t>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</w:t>
            </w:r>
          </w:p>
        </w:tc>
        <w:tc>
          <w:tcPr>
            <w:tcW w:w="602" w:type="dxa"/>
            <w:vMerge w:val="restart"/>
          </w:tcPr>
          <w:p w:rsidR="004B39EB" w:rsidRDefault="00BA7400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z w:val="23"/>
              </w:rPr>
              <w:t>Кол</w:t>
            </w:r>
          </w:p>
          <w:p w:rsidR="004B39EB" w:rsidRDefault="00BA7400">
            <w:pPr>
              <w:pStyle w:val="TableParagraph"/>
              <w:spacing w:before="1" w:line="235" w:lineRule="auto"/>
              <w:ind w:left="108" w:right="90"/>
              <w:rPr>
                <w:sz w:val="23"/>
              </w:rPr>
            </w:pPr>
            <w:r>
              <w:rPr>
                <w:sz w:val="23"/>
              </w:rPr>
              <w:t>-во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сло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оди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уро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</w:p>
        </w:tc>
        <w:tc>
          <w:tcPr>
            <w:tcW w:w="5939" w:type="dxa"/>
            <w:gridSpan w:val="9"/>
          </w:tcPr>
          <w:p w:rsidR="004B39EB" w:rsidRDefault="00BA7400">
            <w:pPr>
              <w:pStyle w:val="TableParagraph"/>
              <w:spacing w:line="254" w:lineRule="exact"/>
              <w:ind w:left="677"/>
              <w:rPr>
                <w:sz w:val="23"/>
              </w:rPr>
            </w:pPr>
            <w:r>
              <w:rPr>
                <w:sz w:val="23"/>
              </w:rPr>
              <w:t>Лексический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уровень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владения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Я2</w:t>
            </w:r>
          </w:p>
        </w:tc>
      </w:tr>
      <w:tr w:rsidR="004B39EB">
        <w:trPr>
          <w:trHeight w:val="775"/>
        </w:trPr>
        <w:tc>
          <w:tcPr>
            <w:tcW w:w="113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 w:val="restart"/>
          </w:tcPr>
          <w:p w:rsidR="004B39EB" w:rsidRDefault="00BA7400">
            <w:pPr>
              <w:pStyle w:val="TableParagraph"/>
              <w:spacing w:line="235" w:lineRule="auto"/>
              <w:ind w:left="111" w:right="96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л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ю</w:t>
            </w:r>
          </w:p>
        </w:tc>
        <w:tc>
          <w:tcPr>
            <w:tcW w:w="611" w:type="dxa"/>
            <w:vMerge w:val="restart"/>
          </w:tcPr>
          <w:p w:rsidR="004B39EB" w:rsidRDefault="00BA7400">
            <w:pPr>
              <w:pStyle w:val="TableParagraph"/>
              <w:spacing w:line="235" w:lineRule="auto"/>
              <w:ind w:left="109" w:right="145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год</w:t>
            </w:r>
          </w:p>
        </w:tc>
        <w:tc>
          <w:tcPr>
            <w:tcW w:w="2267" w:type="dxa"/>
            <w:gridSpan w:val="4"/>
          </w:tcPr>
          <w:p w:rsidR="004B39EB" w:rsidRDefault="00BA7400">
            <w:pPr>
              <w:pStyle w:val="TableParagraph"/>
              <w:spacing w:line="251" w:lineRule="exact"/>
              <w:ind w:left="103"/>
              <w:rPr>
                <w:sz w:val="23"/>
              </w:rPr>
            </w:pPr>
            <w:r>
              <w:rPr>
                <w:sz w:val="23"/>
              </w:rPr>
              <w:t>Количество</w:t>
            </w:r>
          </w:p>
          <w:p w:rsidR="004B39EB" w:rsidRDefault="00BA7400">
            <w:pPr>
              <w:pStyle w:val="TableParagraph"/>
              <w:tabs>
                <w:tab w:val="left" w:pos="1405"/>
              </w:tabs>
              <w:spacing w:line="256" w:lineRule="exact"/>
              <w:ind w:left="103" w:right="98"/>
              <w:rPr>
                <w:sz w:val="23"/>
              </w:rPr>
            </w:pPr>
            <w:r>
              <w:rPr>
                <w:sz w:val="23"/>
              </w:rPr>
              <w:t>активных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(новых,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ключевых) слов</w:t>
            </w:r>
          </w:p>
        </w:tc>
        <w:tc>
          <w:tcPr>
            <w:tcW w:w="2598" w:type="dxa"/>
            <w:gridSpan w:val="3"/>
          </w:tcPr>
          <w:p w:rsidR="004B39EB" w:rsidRDefault="00BA7400">
            <w:pPr>
              <w:pStyle w:val="TableParagraph"/>
              <w:spacing w:line="254" w:lineRule="exact"/>
              <w:ind w:left="104"/>
              <w:rPr>
                <w:sz w:val="23"/>
              </w:rPr>
            </w:pPr>
            <w:r>
              <w:rPr>
                <w:sz w:val="23"/>
              </w:rPr>
              <w:t>Допустимые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нормы</w:t>
            </w:r>
          </w:p>
        </w:tc>
      </w:tr>
      <w:tr w:rsidR="004B39EB">
        <w:trPr>
          <w:trHeight w:val="1295"/>
        </w:trPr>
        <w:tc>
          <w:tcPr>
            <w:tcW w:w="113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669"/>
              <w:rPr>
                <w:sz w:val="23"/>
              </w:rPr>
            </w:pPr>
            <w:r>
              <w:rPr>
                <w:sz w:val="23"/>
              </w:rPr>
              <w:t>по четвертям</w:t>
            </w:r>
          </w:p>
        </w:tc>
        <w:tc>
          <w:tcPr>
            <w:tcW w:w="702" w:type="dxa"/>
          </w:tcPr>
          <w:p w:rsidR="004B39EB" w:rsidRDefault="00BA7400">
            <w:pPr>
              <w:pStyle w:val="TableParagraph"/>
              <w:spacing w:line="235" w:lineRule="auto"/>
              <w:ind w:left="104" w:right="96"/>
              <w:rPr>
                <w:sz w:val="23"/>
              </w:rPr>
            </w:pPr>
            <w:r>
              <w:rPr>
                <w:sz w:val="23"/>
              </w:rPr>
              <w:t>Лекс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вход</w:t>
            </w:r>
          </w:p>
          <w:p w:rsidR="004B39EB" w:rsidRDefault="00BA7400">
            <w:pPr>
              <w:pStyle w:val="TableParagraph"/>
              <w:spacing w:line="243" w:lineRule="exact"/>
              <w:ind w:left="104"/>
              <w:rPr>
                <w:sz w:val="23"/>
              </w:rPr>
            </w:pPr>
            <w:r>
              <w:rPr>
                <w:sz w:val="23"/>
              </w:rPr>
              <w:t>е</w:t>
            </w:r>
          </w:p>
        </w:tc>
        <w:tc>
          <w:tcPr>
            <w:tcW w:w="1896" w:type="dxa"/>
            <w:gridSpan w:val="2"/>
          </w:tcPr>
          <w:p w:rsidR="004B39EB" w:rsidRDefault="00BA7400">
            <w:pPr>
              <w:pStyle w:val="TableParagraph"/>
              <w:tabs>
                <w:tab w:val="left" w:pos="1568"/>
              </w:tabs>
              <w:spacing w:line="232" w:lineRule="auto"/>
              <w:ind w:left="113" w:right="90"/>
              <w:rPr>
                <w:sz w:val="23"/>
              </w:rPr>
            </w:pPr>
            <w:r>
              <w:rPr>
                <w:sz w:val="23"/>
              </w:rPr>
              <w:t>Лексика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выходе</w:t>
            </w:r>
          </w:p>
        </w:tc>
      </w:tr>
      <w:tr w:rsidR="004B39EB">
        <w:trPr>
          <w:trHeight w:val="714"/>
        </w:trPr>
        <w:tc>
          <w:tcPr>
            <w:tcW w:w="113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</w:tcPr>
          <w:p w:rsidR="004B39EB" w:rsidRDefault="00BA7400">
            <w:pPr>
              <w:pStyle w:val="TableParagraph"/>
              <w:spacing w:line="254" w:lineRule="exact"/>
              <w:ind w:left="103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" w:type="dxa"/>
          </w:tcPr>
          <w:p w:rsidR="004B39EB" w:rsidRDefault="00BA7400">
            <w:pPr>
              <w:pStyle w:val="TableParagraph"/>
              <w:spacing w:line="254" w:lineRule="exact"/>
              <w:ind w:left="112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569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572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702" w:type="dxa"/>
          </w:tcPr>
          <w:p w:rsidR="004B39EB" w:rsidRDefault="00BA7400">
            <w:pPr>
              <w:pStyle w:val="TableParagraph"/>
              <w:spacing w:line="235" w:lineRule="auto"/>
              <w:ind w:left="104" w:right="119"/>
              <w:rPr>
                <w:sz w:val="23"/>
              </w:rPr>
            </w:pPr>
            <w:r>
              <w:rPr>
                <w:sz w:val="23"/>
              </w:rPr>
              <w:t>низк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ий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35" w:lineRule="auto"/>
              <w:ind w:left="113" w:right="128"/>
              <w:rPr>
                <w:sz w:val="23"/>
              </w:rPr>
            </w:pPr>
            <w:r>
              <w:rPr>
                <w:sz w:val="23"/>
              </w:rPr>
              <w:t>сред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ний</w:t>
            </w:r>
          </w:p>
        </w:tc>
        <w:tc>
          <w:tcPr>
            <w:tcW w:w="1188" w:type="dxa"/>
          </w:tcPr>
          <w:p w:rsidR="004B39EB" w:rsidRDefault="00BA7400">
            <w:pPr>
              <w:pStyle w:val="TableParagraph"/>
              <w:spacing w:line="254" w:lineRule="exact"/>
              <w:ind w:left="113"/>
              <w:rPr>
                <w:sz w:val="23"/>
              </w:rPr>
            </w:pPr>
            <w:r>
              <w:rPr>
                <w:sz w:val="23"/>
              </w:rPr>
              <w:t>высокий</w:t>
            </w:r>
          </w:p>
        </w:tc>
      </w:tr>
      <w:tr w:rsidR="004B39EB">
        <w:trPr>
          <w:trHeight w:val="258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5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</w:p>
        </w:tc>
        <w:tc>
          <w:tcPr>
            <w:tcW w:w="1109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А2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- 5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90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ч.</w:t>
            </w:r>
          </w:p>
        </w:tc>
        <w:tc>
          <w:tcPr>
            <w:tcW w:w="60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463" w:type="dxa"/>
          </w:tcPr>
          <w:p w:rsidR="004B39EB" w:rsidRDefault="00BA7400">
            <w:pPr>
              <w:pStyle w:val="TableParagraph"/>
              <w:spacing w:line="239" w:lineRule="exact"/>
              <w:ind w:left="111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611" w:type="dxa"/>
          </w:tcPr>
          <w:p w:rsidR="004B39EB" w:rsidRDefault="00BA7400">
            <w:pPr>
              <w:pStyle w:val="TableParagraph"/>
              <w:spacing w:line="239" w:lineRule="exact"/>
              <w:ind w:left="91" w:right="125"/>
              <w:jc w:val="center"/>
              <w:rPr>
                <w:sz w:val="23"/>
              </w:rPr>
            </w:pPr>
            <w:r>
              <w:rPr>
                <w:sz w:val="23"/>
              </w:rPr>
              <w:t>270</w:t>
            </w:r>
          </w:p>
        </w:tc>
        <w:tc>
          <w:tcPr>
            <w:tcW w:w="603" w:type="dxa"/>
          </w:tcPr>
          <w:p w:rsidR="004B39EB" w:rsidRDefault="00BA7400">
            <w:pPr>
              <w:pStyle w:val="TableParagraph"/>
              <w:spacing w:line="239" w:lineRule="exact"/>
              <w:ind w:left="103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23" w:type="dxa"/>
          </w:tcPr>
          <w:p w:rsidR="004B39EB" w:rsidRDefault="00BA7400">
            <w:pPr>
              <w:pStyle w:val="TableParagraph"/>
              <w:spacing w:line="239" w:lineRule="exact"/>
              <w:ind w:left="112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69" w:type="dxa"/>
          </w:tcPr>
          <w:p w:rsidR="004B39EB" w:rsidRDefault="00BA7400">
            <w:pPr>
              <w:pStyle w:val="TableParagraph"/>
              <w:spacing w:line="239" w:lineRule="exact"/>
              <w:ind w:left="0" w:right="214"/>
              <w:jc w:val="right"/>
              <w:rPr>
                <w:sz w:val="23"/>
              </w:rPr>
            </w:pPr>
            <w:r>
              <w:rPr>
                <w:sz w:val="23"/>
              </w:rPr>
              <w:t>81</w:t>
            </w:r>
          </w:p>
        </w:tc>
        <w:tc>
          <w:tcPr>
            <w:tcW w:w="572" w:type="dxa"/>
          </w:tcPr>
          <w:p w:rsidR="004B39EB" w:rsidRDefault="00BA7400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702" w:type="dxa"/>
          </w:tcPr>
          <w:p w:rsidR="004B39EB" w:rsidRDefault="00BA7400">
            <w:pPr>
              <w:pStyle w:val="TableParagraph"/>
              <w:spacing w:line="239" w:lineRule="exact"/>
              <w:ind w:left="104"/>
              <w:rPr>
                <w:sz w:val="23"/>
              </w:rPr>
            </w:pPr>
            <w:r>
              <w:rPr>
                <w:sz w:val="23"/>
              </w:rPr>
              <w:t>444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714</w:t>
            </w:r>
          </w:p>
        </w:tc>
        <w:tc>
          <w:tcPr>
            <w:tcW w:w="118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870</w:t>
            </w:r>
          </w:p>
        </w:tc>
      </w:tr>
      <w:tr w:rsidR="004B39EB">
        <w:trPr>
          <w:trHeight w:val="258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</w:p>
        </w:tc>
        <w:tc>
          <w:tcPr>
            <w:tcW w:w="1109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А2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- 6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90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ч.</w:t>
            </w:r>
          </w:p>
        </w:tc>
        <w:tc>
          <w:tcPr>
            <w:tcW w:w="60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463" w:type="dxa"/>
          </w:tcPr>
          <w:p w:rsidR="004B39EB" w:rsidRDefault="00BA7400">
            <w:pPr>
              <w:pStyle w:val="TableParagraph"/>
              <w:spacing w:line="239" w:lineRule="exact"/>
              <w:ind w:left="111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611" w:type="dxa"/>
          </w:tcPr>
          <w:p w:rsidR="004B39EB" w:rsidRDefault="00BA7400">
            <w:pPr>
              <w:pStyle w:val="TableParagraph"/>
              <w:spacing w:line="239" w:lineRule="exact"/>
              <w:ind w:left="91" w:right="125"/>
              <w:jc w:val="center"/>
              <w:rPr>
                <w:sz w:val="23"/>
              </w:rPr>
            </w:pPr>
            <w:r>
              <w:rPr>
                <w:sz w:val="23"/>
              </w:rPr>
              <w:t>270</w:t>
            </w:r>
          </w:p>
        </w:tc>
        <w:tc>
          <w:tcPr>
            <w:tcW w:w="603" w:type="dxa"/>
          </w:tcPr>
          <w:p w:rsidR="004B39EB" w:rsidRDefault="00BA7400">
            <w:pPr>
              <w:pStyle w:val="TableParagraph"/>
              <w:spacing w:line="239" w:lineRule="exact"/>
              <w:ind w:left="103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23" w:type="dxa"/>
          </w:tcPr>
          <w:p w:rsidR="004B39EB" w:rsidRDefault="00BA7400">
            <w:pPr>
              <w:pStyle w:val="TableParagraph"/>
              <w:spacing w:line="239" w:lineRule="exact"/>
              <w:ind w:left="112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69" w:type="dxa"/>
          </w:tcPr>
          <w:p w:rsidR="004B39EB" w:rsidRDefault="00BA7400">
            <w:pPr>
              <w:pStyle w:val="TableParagraph"/>
              <w:spacing w:line="239" w:lineRule="exact"/>
              <w:ind w:left="0" w:right="214"/>
              <w:jc w:val="right"/>
              <w:rPr>
                <w:sz w:val="23"/>
              </w:rPr>
            </w:pPr>
            <w:r>
              <w:rPr>
                <w:sz w:val="23"/>
              </w:rPr>
              <w:t>81</w:t>
            </w:r>
          </w:p>
        </w:tc>
        <w:tc>
          <w:tcPr>
            <w:tcW w:w="572" w:type="dxa"/>
          </w:tcPr>
          <w:p w:rsidR="004B39EB" w:rsidRDefault="00BA7400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702" w:type="dxa"/>
          </w:tcPr>
          <w:p w:rsidR="004B39EB" w:rsidRDefault="00BA7400">
            <w:pPr>
              <w:pStyle w:val="TableParagraph"/>
              <w:spacing w:line="239" w:lineRule="exact"/>
              <w:ind w:left="104"/>
              <w:rPr>
                <w:sz w:val="23"/>
              </w:rPr>
            </w:pPr>
            <w:r>
              <w:rPr>
                <w:sz w:val="23"/>
              </w:rPr>
              <w:t>714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984</w:t>
            </w:r>
          </w:p>
        </w:tc>
        <w:tc>
          <w:tcPr>
            <w:tcW w:w="118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1190</w:t>
            </w:r>
          </w:p>
        </w:tc>
      </w:tr>
      <w:tr w:rsidR="004B39EB">
        <w:trPr>
          <w:trHeight w:val="258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</w:p>
        </w:tc>
        <w:tc>
          <w:tcPr>
            <w:tcW w:w="1109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А2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- 7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90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ч.</w:t>
            </w:r>
          </w:p>
        </w:tc>
        <w:tc>
          <w:tcPr>
            <w:tcW w:w="60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463" w:type="dxa"/>
          </w:tcPr>
          <w:p w:rsidR="004B39EB" w:rsidRDefault="00BA7400">
            <w:pPr>
              <w:pStyle w:val="TableParagraph"/>
              <w:spacing w:line="239" w:lineRule="exact"/>
              <w:ind w:left="111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611" w:type="dxa"/>
          </w:tcPr>
          <w:p w:rsidR="004B39EB" w:rsidRDefault="00BA7400">
            <w:pPr>
              <w:pStyle w:val="TableParagraph"/>
              <w:spacing w:line="239" w:lineRule="exact"/>
              <w:ind w:left="91" w:right="125"/>
              <w:jc w:val="center"/>
              <w:rPr>
                <w:sz w:val="23"/>
              </w:rPr>
            </w:pPr>
            <w:r>
              <w:rPr>
                <w:sz w:val="23"/>
              </w:rPr>
              <w:t>270</w:t>
            </w:r>
          </w:p>
        </w:tc>
        <w:tc>
          <w:tcPr>
            <w:tcW w:w="603" w:type="dxa"/>
          </w:tcPr>
          <w:p w:rsidR="004B39EB" w:rsidRDefault="00BA7400">
            <w:pPr>
              <w:pStyle w:val="TableParagraph"/>
              <w:spacing w:line="239" w:lineRule="exact"/>
              <w:ind w:left="103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23" w:type="dxa"/>
          </w:tcPr>
          <w:p w:rsidR="004B39EB" w:rsidRDefault="00BA7400">
            <w:pPr>
              <w:pStyle w:val="TableParagraph"/>
              <w:spacing w:line="239" w:lineRule="exact"/>
              <w:ind w:left="112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69" w:type="dxa"/>
          </w:tcPr>
          <w:p w:rsidR="004B39EB" w:rsidRDefault="00BA7400">
            <w:pPr>
              <w:pStyle w:val="TableParagraph"/>
              <w:spacing w:line="239" w:lineRule="exact"/>
              <w:ind w:left="0" w:right="214"/>
              <w:jc w:val="right"/>
              <w:rPr>
                <w:sz w:val="23"/>
              </w:rPr>
            </w:pPr>
            <w:r>
              <w:rPr>
                <w:sz w:val="23"/>
              </w:rPr>
              <w:t>81</w:t>
            </w:r>
          </w:p>
        </w:tc>
        <w:tc>
          <w:tcPr>
            <w:tcW w:w="572" w:type="dxa"/>
          </w:tcPr>
          <w:p w:rsidR="004B39EB" w:rsidRDefault="00BA7400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702" w:type="dxa"/>
          </w:tcPr>
          <w:p w:rsidR="004B39EB" w:rsidRDefault="00BA7400">
            <w:pPr>
              <w:pStyle w:val="TableParagraph"/>
              <w:spacing w:line="239" w:lineRule="exact"/>
              <w:ind w:left="104"/>
              <w:rPr>
                <w:sz w:val="23"/>
              </w:rPr>
            </w:pPr>
            <w:r>
              <w:rPr>
                <w:sz w:val="23"/>
              </w:rPr>
              <w:t>984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1254</w:t>
            </w:r>
          </w:p>
        </w:tc>
        <w:tc>
          <w:tcPr>
            <w:tcW w:w="118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1500</w:t>
            </w:r>
          </w:p>
        </w:tc>
      </w:tr>
      <w:tr w:rsidR="004B39EB">
        <w:trPr>
          <w:trHeight w:val="259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8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</w:p>
        </w:tc>
        <w:tc>
          <w:tcPr>
            <w:tcW w:w="1109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А2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- 8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90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ч.</w:t>
            </w:r>
          </w:p>
        </w:tc>
        <w:tc>
          <w:tcPr>
            <w:tcW w:w="60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463" w:type="dxa"/>
          </w:tcPr>
          <w:p w:rsidR="004B39EB" w:rsidRDefault="00BA7400">
            <w:pPr>
              <w:pStyle w:val="TableParagraph"/>
              <w:spacing w:line="239" w:lineRule="exact"/>
              <w:ind w:left="111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611" w:type="dxa"/>
          </w:tcPr>
          <w:p w:rsidR="004B39EB" w:rsidRDefault="00BA7400">
            <w:pPr>
              <w:pStyle w:val="TableParagraph"/>
              <w:spacing w:line="239" w:lineRule="exact"/>
              <w:ind w:left="91" w:right="125"/>
              <w:jc w:val="center"/>
              <w:rPr>
                <w:sz w:val="23"/>
              </w:rPr>
            </w:pPr>
            <w:r>
              <w:rPr>
                <w:sz w:val="23"/>
              </w:rPr>
              <w:t>270</w:t>
            </w:r>
          </w:p>
        </w:tc>
        <w:tc>
          <w:tcPr>
            <w:tcW w:w="603" w:type="dxa"/>
          </w:tcPr>
          <w:p w:rsidR="004B39EB" w:rsidRDefault="00BA7400">
            <w:pPr>
              <w:pStyle w:val="TableParagraph"/>
              <w:spacing w:line="239" w:lineRule="exact"/>
              <w:ind w:left="103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23" w:type="dxa"/>
          </w:tcPr>
          <w:p w:rsidR="004B39EB" w:rsidRDefault="00BA7400">
            <w:pPr>
              <w:pStyle w:val="TableParagraph"/>
              <w:spacing w:line="239" w:lineRule="exact"/>
              <w:ind w:left="112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69" w:type="dxa"/>
          </w:tcPr>
          <w:p w:rsidR="004B39EB" w:rsidRDefault="00BA7400">
            <w:pPr>
              <w:pStyle w:val="TableParagraph"/>
              <w:spacing w:line="239" w:lineRule="exact"/>
              <w:ind w:left="0" w:right="156"/>
              <w:jc w:val="right"/>
              <w:rPr>
                <w:sz w:val="23"/>
              </w:rPr>
            </w:pPr>
            <w:r>
              <w:rPr>
                <w:sz w:val="23"/>
              </w:rPr>
              <w:t>81</w:t>
            </w:r>
          </w:p>
        </w:tc>
        <w:tc>
          <w:tcPr>
            <w:tcW w:w="572" w:type="dxa"/>
          </w:tcPr>
          <w:p w:rsidR="004B39EB" w:rsidRDefault="00BA7400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702" w:type="dxa"/>
          </w:tcPr>
          <w:p w:rsidR="004B39EB" w:rsidRDefault="00BA7400">
            <w:pPr>
              <w:pStyle w:val="TableParagraph"/>
              <w:spacing w:line="239" w:lineRule="exact"/>
              <w:ind w:left="104"/>
              <w:rPr>
                <w:sz w:val="23"/>
              </w:rPr>
            </w:pPr>
            <w:r>
              <w:rPr>
                <w:sz w:val="23"/>
              </w:rPr>
              <w:t>1254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1524</w:t>
            </w:r>
          </w:p>
        </w:tc>
        <w:tc>
          <w:tcPr>
            <w:tcW w:w="118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1800</w:t>
            </w:r>
          </w:p>
        </w:tc>
      </w:tr>
      <w:tr w:rsidR="004B39EB">
        <w:trPr>
          <w:trHeight w:val="258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9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</w:p>
        </w:tc>
        <w:tc>
          <w:tcPr>
            <w:tcW w:w="1109" w:type="dxa"/>
          </w:tcPr>
          <w:p w:rsidR="004B39EB" w:rsidRDefault="00BA7400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А2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- 9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90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ч.</w:t>
            </w:r>
          </w:p>
        </w:tc>
        <w:tc>
          <w:tcPr>
            <w:tcW w:w="602" w:type="dxa"/>
          </w:tcPr>
          <w:p w:rsidR="004B39EB" w:rsidRDefault="00BA7400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463" w:type="dxa"/>
          </w:tcPr>
          <w:p w:rsidR="004B39EB" w:rsidRDefault="00BA7400">
            <w:pPr>
              <w:pStyle w:val="TableParagraph"/>
              <w:spacing w:line="239" w:lineRule="exact"/>
              <w:ind w:left="111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611" w:type="dxa"/>
          </w:tcPr>
          <w:p w:rsidR="004B39EB" w:rsidRDefault="00BA7400">
            <w:pPr>
              <w:pStyle w:val="TableParagraph"/>
              <w:spacing w:line="239" w:lineRule="exact"/>
              <w:ind w:left="91" w:right="125"/>
              <w:jc w:val="center"/>
              <w:rPr>
                <w:sz w:val="23"/>
              </w:rPr>
            </w:pPr>
            <w:r>
              <w:rPr>
                <w:sz w:val="23"/>
              </w:rPr>
              <w:t>270</w:t>
            </w:r>
          </w:p>
        </w:tc>
        <w:tc>
          <w:tcPr>
            <w:tcW w:w="603" w:type="dxa"/>
          </w:tcPr>
          <w:p w:rsidR="004B39EB" w:rsidRDefault="00BA7400">
            <w:pPr>
              <w:pStyle w:val="TableParagraph"/>
              <w:spacing w:line="239" w:lineRule="exact"/>
              <w:ind w:left="103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23" w:type="dxa"/>
          </w:tcPr>
          <w:p w:rsidR="004B39EB" w:rsidRDefault="00BA7400">
            <w:pPr>
              <w:pStyle w:val="TableParagraph"/>
              <w:spacing w:line="239" w:lineRule="exact"/>
              <w:ind w:left="112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569" w:type="dxa"/>
          </w:tcPr>
          <w:p w:rsidR="004B39EB" w:rsidRDefault="00BA7400">
            <w:pPr>
              <w:pStyle w:val="TableParagraph"/>
              <w:spacing w:line="239" w:lineRule="exact"/>
              <w:ind w:left="0" w:right="214"/>
              <w:jc w:val="right"/>
              <w:rPr>
                <w:sz w:val="23"/>
              </w:rPr>
            </w:pPr>
            <w:r>
              <w:rPr>
                <w:sz w:val="23"/>
              </w:rPr>
              <w:t>81</w:t>
            </w:r>
          </w:p>
        </w:tc>
        <w:tc>
          <w:tcPr>
            <w:tcW w:w="572" w:type="dxa"/>
          </w:tcPr>
          <w:p w:rsidR="004B39EB" w:rsidRDefault="00BA7400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702" w:type="dxa"/>
          </w:tcPr>
          <w:p w:rsidR="004B39EB" w:rsidRDefault="00BA7400">
            <w:pPr>
              <w:pStyle w:val="TableParagraph"/>
              <w:spacing w:line="239" w:lineRule="exact"/>
              <w:ind w:left="104"/>
              <w:rPr>
                <w:sz w:val="23"/>
              </w:rPr>
            </w:pPr>
            <w:r>
              <w:rPr>
                <w:sz w:val="23"/>
              </w:rPr>
              <w:t>1524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1794</w:t>
            </w:r>
          </w:p>
        </w:tc>
        <w:tc>
          <w:tcPr>
            <w:tcW w:w="1188" w:type="dxa"/>
          </w:tcPr>
          <w:p w:rsidR="004B39EB" w:rsidRDefault="00BA7400">
            <w:pPr>
              <w:pStyle w:val="TableParagraph"/>
              <w:spacing w:line="239" w:lineRule="exact"/>
              <w:ind w:left="113"/>
              <w:rPr>
                <w:sz w:val="23"/>
              </w:rPr>
            </w:pPr>
            <w:r>
              <w:rPr>
                <w:sz w:val="23"/>
              </w:rPr>
              <w:t>2110</w:t>
            </w:r>
          </w:p>
        </w:tc>
      </w:tr>
      <w:tr w:rsidR="004B39EB">
        <w:trPr>
          <w:trHeight w:val="2591"/>
        </w:trPr>
        <w:tc>
          <w:tcPr>
            <w:tcW w:w="2244" w:type="dxa"/>
            <w:gridSpan w:val="2"/>
          </w:tcPr>
          <w:p w:rsidR="004B39EB" w:rsidRDefault="00BA7400">
            <w:pPr>
              <w:pStyle w:val="TableParagraph"/>
              <w:spacing w:line="254" w:lineRule="exact"/>
              <w:ind w:left="107"/>
              <w:rPr>
                <w:sz w:val="23"/>
              </w:rPr>
            </w:pPr>
            <w:r>
              <w:rPr>
                <w:sz w:val="23"/>
              </w:rPr>
              <w:t>Примечания: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51" w:lineRule="exact"/>
              <w:ind w:left="108"/>
              <w:rPr>
                <w:i/>
                <w:sz w:val="23"/>
              </w:rPr>
            </w:pPr>
            <w:r>
              <w:rPr>
                <w:i/>
                <w:sz w:val="23"/>
              </w:rPr>
              <w:t>*+12</w:t>
            </w:r>
          </w:p>
          <w:p w:rsidR="004B39EB" w:rsidRDefault="00BA7400">
            <w:pPr>
              <w:pStyle w:val="TableParagraph"/>
              <w:spacing w:before="1" w:line="235" w:lineRule="auto"/>
              <w:ind w:left="108" w:right="84"/>
              <w:rPr>
                <w:i/>
                <w:sz w:val="23"/>
              </w:rPr>
            </w:pPr>
            <w:r>
              <w:rPr>
                <w:i/>
                <w:sz w:val="23"/>
              </w:rPr>
              <w:t>ч.(в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кажд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ом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классе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СОР)</w:t>
            </w:r>
          </w:p>
        </w:tc>
        <w:tc>
          <w:tcPr>
            <w:tcW w:w="1676" w:type="dxa"/>
            <w:gridSpan w:val="3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2267" w:type="dxa"/>
            <w:gridSpan w:val="4"/>
          </w:tcPr>
          <w:p w:rsidR="004B39EB" w:rsidRDefault="00BA7400">
            <w:pPr>
              <w:pStyle w:val="TableParagraph"/>
              <w:spacing w:line="235" w:lineRule="auto"/>
              <w:ind w:left="117" w:right="83"/>
              <w:jc w:val="both"/>
              <w:rPr>
                <w:sz w:val="23"/>
              </w:rPr>
            </w:pPr>
            <w:r>
              <w:rPr>
                <w:sz w:val="23"/>
              </w:rPr>
              <w:t>* в учебниках даны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как ключевые слова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(они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включены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каждый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урок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теме программы)</w:t>
            </w:r>
          </w:p>
        </w:tc>
        <w:tc>
          <w:tcPr>
            <w:tcW w:w="2598" w:type="dxa"/>
            <w:gridSpan w:val="3"/>
          </w:tcPr>
          <w:p w:rsidR="004B39EB" w:rsidRDefault="00BA7400">
            <w:pPr>
              <w:pStyle w:val="TableParagraph"/>
              <w:tabs>
                <w:tab w:val="left" w:pos="1150"/>
                <w:tab w:val="left" w:pos="1443"/>
                <w:tab w:val="left" w:pos="1873"/>
              </w:tabs>
              <w:spacing w:line="235" w:lineRule="auto"/>
              <w:ind w:left="119" w:right="90"/>
              <w:jc w:val="both"/>
              <w:rPr>
                <w:sz w:val="23"/>
              </w:rPr>
            </w:pPr>
            <w:r>
              <w:rPr>
                <w:sz w:val="23"/>
              </w:rPr>
              <w:t>*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Наращивание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создается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виде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спирали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общего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число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активного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считая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пассивного)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словарного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запаса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учащегося,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который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норме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составляет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диапазон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низкого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</w:p>
          <w:p w:rsidR="004B39EB" w:rsidRDefault="00BA7400">
            <w:pPr>
              <w:pStyle w:val="TableParagraph"/>
              <w:spacing w:line="245" w:lineRule="exact"/>
              <w:ind w:left="119"/>
              <w:rPr>
                <w:sz w:val="23"/>
              </w:rPr>
            </w:pPr>
            <w:r>
              <w:rPr>
                <w:sz w:val="23"/>
              </w:rPr>
              <w:t>высокому</w:t>
            </w:r>
          </w:p>
        </w:tc>
      </w:tr>
    </w:tbl>
    <w:p w:rsidR="004B39EB" w:rsidRDefault="004B39EB">
      <w:pPr>
        <w:spacing w:line="245" w:lineRule="exact"/>
        <w:rPr>
          <w:sz w:val="23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68" w:firstLine="566"/>
      </w:pPr>
      <w:r>
        <w:lastRenderedPageBreak/>
        <w:t>Ниже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34).</w:t>
      </w:r>
    </w:p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after="4"/>
        <w:ind w:right="275" w:firstLine="566"/>
      </w:pPr>
      <w:r>
        <w:rPr>
          <w:b/>
        </w:rPr>
        <w:t xml:space="preserve">Таблица 34. </w:t>
      </w:r>
      <w:r>
        <w:t>Количество суммативных оцениваний по предмету «Русский</w:t>
      </w:r>
      <w:r>
        <w:rPr>
          <w:spacing w:val="1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и литература»</w:t>
      </w:r>
    </w:p>
    <w:tbl>
      <w:tblPr>
        <w:tblStyle w:val="TableNormal"/>
        <w:tblW w:w="0" w:type="auto"/>
        <w:tblInd w:w="3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1702"/>
        <w:gridCol w:w="1558"/>
        <w:gridCol w:w="1561"/>
        <w:gridCol w:w="2127"/>
      </w:tblGrid>
      <w:tr w:rsidR="004B39EB">
        <w:trPr>
          <w:trHeight w:val="294"/>
        </w:trPr>
        <w:tc>
          <w:tcPr>
            <w:tcW w:w="2441" w:type="dxa"/>
            <w:vMerge w:val="restart"/>
          </w:tcPr>
          <w:p w:rsidR="004B39EB" w:rsidRDefault="00BA7400">
            <w:pPr>
              <w:pStyle w:val="TableParagraph"/>
              <w:spacing w:line="271" w:lineRule="exact"/>
              <w:ind w:left="831" w:right="817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6948" w:type="dxa"/>
            <w:gridSpan w:val="4"/>
          </w:tcPr>
          <w:p w:rsidR="004B39EB" w:rsidRDefault="00BA7400">
            <w:pPr>
              <w:pStyle w:val="TableParagraph"/>
              <w:spacing w:line="271" w:lineRule="exact"/>
              <w:ind w:left="72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4B39EB">
        <w:trPr>
          <w:trHeight w:val="321"/>
        </w:trPr>
        <w:tc>
          <w:tcPr>
            <w:tcW w:w="2441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1" w:lineRule="exact"/>
              <w:ind w:left="298" w:right="2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71" w:lineRule="exact"/>
              <w:ind w:left="226" w:right="2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1" w:lineRule="exact"/>
              <w:ind w:left="226" w:right="2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71" w:lineRule="exact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4B39EB">
        <w:trPr>
          <w:trHeight w:val="313"/>
        </w:trPr>
        <w:tc>
          <w:tcPr>
            <w:tcW w:w="2441" w:type="dxa"/>
          </w:tcPr>
          <w:p w:rsidR="004B39EB" w:rsidRDefault="00BA7400">
            <w:pPr>
              <w:pStyle w:val="TableParagraph"/>
              <w:spacing w:line="271" w:lineRule="exact"/>
              <w:ind w:left="834" w:right="8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16"/>
        </w:trPr>
        <w:tc>
          <w:tcPr>
            <w:tcW w:w="2441" w:type="dxa"/>
          </w:tcPr>
          <w:p w:rsidR="004B39EB" w:rsidRDefault="00BA7400">
            <w:pPr>
              <w:pStyle w:val="TableParagraph"/>
              <w:spacing w:line="271" w:lineRule="exact"/>
              <w:ind w:left="834" w:right="8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18"/>
        </w:trPr>
        <w:tc>
          <w:tcPr>
            <w:tcW w:w="2441" w:type="dxa"/>
          </w:tcPr>
          <w:p w:rsidR="004B39EB" w:rsidRDefault="00BA7400">
            <w:pPr>
              <w:pStyle w:val="TableParagraph"/>
              <w:spacing w:line="271" w:lineRule="exact"/>
              <w:ind w:left="834" w:right="8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16"/>
        </w:trPr>
        <w:tc>
          <w:tcPr>
            <w:tcW w:w="2441" w:type="dxa"/>
          </w:tcPr>
          <w:p w:rsidR="004B39EB" w:rsidRDefault="00BA7400">
            <w:pPr>
              <w:pStyle w:val="TableParagraph"/>
              <w:spacing w:line="271" w:lineRule="exact"/>
              <w:ind w:left="834" w:right="8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316"/>
        </w:trPr>
        <w:tc>
          <w:tcPr>
            <w:tcW w:w="2441" w:type="dxa"/>
          </w:tcPr>
          <w:p w:rsidR="004B39EB" w:rsidRDefault="00BA7400">
            <w:pPr>
              <w:pStyle w:val="TableParagraph"/>
              <w:spacing w:line="271" w:lineRule="exact"/>
              <w:ind w:left="834" w:right="81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BA7400">
      <w:pPr>
        <w:pStyle w:val="a3"/>
        <w:spacing w:line="276" w:lineRule="auto"/>
        <w:ind w:right="274" w:firstLine="566"/>
      </w:pPr>
      <w:r>
        <w:rPr>
          <w:i/>
        </w:rPr>
        <w:t>Примечание</w:t>
      </w:r>
      <w:r>
        <w:t>: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языковым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суммативном</w:t>
      </w:r>
      <w:r>
        <w:rPr>
          <w:spacing w:val="1"/>
        </w:rPr>
        <w:t xml:space="preserve"> </w:t>
      </w:r>
      <w:r>
        <w:t>оценивании</w:t>
      </w:r>
      <w:r>
        <w:rPr>
          <w:spacing w:val="7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 объединяются два вида речевой деятельности (например, аудирование и</w:t>
      </w:r>
      <w:r>
        <w:rPr>
          <w:spacing w:val="1"/>
        </w:rPr>
        <w:t xml:space="preserve"> </w:t>
      </w:r>
      <w:r>
        <w:t>говорение,</w:t>
      </w:r>
      <w:r>
        <w:rPr>
          <w:spacing w:val="-2"/>
        </w:rPr>
        <w:t xml:space="preserve"> </w:t>
      </w:r>
      <w:r>
        <w:t>чтение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письмо)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ind w:left="253" w:right="271" w:firstLine="708"/>
        <w:jc w:val="both"/>
        <w:rPr>
          <w:b/>
          <w:sz w:val="28"/>
        </w:rPr>
      </w:pPr>
      <w:r>
        <w:rPr>
          <w:b/>
          <w:sz w:val="28"/>
        </w:rPr>
        <w:t>Алгоритм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действий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восполнения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«Русский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язык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литература»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школе 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казахским языком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обучения</w:t>
      </w:r>
    </w:p>
    <w:p w:rsidR="004B39EB" w:rsidRDefault="00BA7400">
      <w:pPr>
        <w:pStyle w:val="a3"/>
        <w:spacing w:before="247"/>
        <w:ind w:right="269"/>
      </w:pPr>
      <w:r>
        <w:t>В 2021-2022 учебном году предмет «Русский язык и литература» в школе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казахским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интегрированное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(языковой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литературоведческий</w:t>
      </w:r>
      <w:r>
        <w:rPr>
          <w:spacing w:val="1"/>
        </w:rPr>
        <w:t xml:space="preserve"> </w:t>
      </w:r>
      <w:r>
        <w:t>материал)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необходимость организации практической работы по употреблению изученного</w:t>
      </w:r>
      <w:r>
        <w:rPr>
          <w:spacing w:val="-67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–аудирование,</w:t>
      </w:r>
      <w:r>
        <w:rPr>
          <w:spacing w:val="-67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распределены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преемственн</w:t>
      </w:r>
      <w:r>
        <w:t>ости,</w:t>
      </w:r>
      <w:r>
        <w:rPr>
          <w:spacing w:val="1"/>
        </w:rPr>
        <w:t xml:space="preserve"> </w:t>
      </w:r>
      <w:r>
        <w:t>повторяемость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программой.</w:t>
      </w:r>
    </w:p>
    <w:p w:rsidR="004B39EB" w:rsidRDefault="00BA7400">
      <w:pPr>
        <w:pStyle w:val="a3"/>
        <w:spacing w:before="1"/>
        <w:ind w:right="265"/>
      </w:pPr>
      <w:r>
        <w:t>Восполнение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происходить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усилению</w:t>
      </w:r>
      <w:r>
        <w:rPr>
          <w:spacing w:val="1"/>
        </w:rPr>
        <w:t xml:space="preserve"> </w:t>
      </w:r>
      <w:r>
        <w:t>практической работы в направлениях: языковой материал; типы текста; стиль</w:t>
      </w:r>
      <w:r>
        <w:rPr>
          <w:spacing w:val="1"/>
        </w:rPr>
        <w:t xml:space="preserve"> </w:t>
      </w:r>
      <w:r>
        <w:t>текста,</w:t>
      </w:r>
      <w:r>
        <w:rPr>
          <w:spacing w:val="-2"/>
        </w:rPr>
        <w:t xml:space="preserve"> </w:t>
      </w:r>
      <w:r>
        <w:t>литературоведческий материал.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Диагностическая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работа:</w:t>
      </w:r>
    </w:p>
    <w:p w:rsidR="004B39EB" w:rsidRDefault="00BA7400">
      <w:pPr>
        <w:pStyle w:val="a3"/>
        <w:ind w:right="269"/>
      </w:pP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(5-9</w:t>
      </w:r>
      <w:r>
        <w:rPr>
          <w:spacing w:val="1"/>
        </w:rPr>
        <w:t xml:space="preserve"> </w:t>
      </w:r>
      <w:r>
        <w:t>классы),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литературоведческие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67"/>
        </w:rPr>
        <w:t xml:space="preserve"> </w:t>
      </w:r>
      <w:r>
        <w:t>произведения (5-9 классы), определять тип текст</w:t>
      </w:r>
      <w:r>
        <w:t>а (описание, повествование и</w:t>
      </w:r>
      <w:r>
        <w:rPr>
          <w:spacing w:val="1"/>
        </w:rPr>
        <w:t xml:space="preserve"> </w:t>
      </w:r>
      <w:r>
        <w:t>рассуждение)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(научный,</w:t>
      </w:r>
      <w:r>
        <w:rPr>
          <w:spacing w:val="1"/>
        </w:rPr>
        <w:t xml:space="preserve"> </w:t>
      </w:r>
      <w:r>
        <w:t>публицистический,</w:t>
      </w:r>
      <w:r>
        <w:rPr>
          <w:spacing w:val="1"/>
        </w:rPr>
        <w:t xml:space="preserve"> </w:t>
      </w:r>
      <w:r>
        <w:t>официально-деловой)</w:t>
      </w:r>
      <w:r>
        <w:rPr>
          <w:spacing w:val="69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7-9</w:t>
      </w:r>
      <w:r>
        <w:rPr>
          <w:spacing w:val="1"/>
        </w:rPr>
        <w:t xml:space="preserve"> </w:t>
      </w:r>
      <w:r>
        <w:t>классы.</w:t>
      </w:r>
    </w:p>
    <w:p w:rsidR="004B39EB" w:rsidRDefault="00BA7400">
      <w:pPr>
        <w:pStyle w:val="a3"/>
        <w:spacing w:before="1"/>
        <w:ind w:right="275"/>
      </w:pPr>
      <w:r>
        <w:t>Проведение</w:t>
      </w:r>
      <w:r>
        <w:rPr>
          <w:spacing w:val="1"/>
        </w:rPr>
        <w:t xml:space="preserve"> </w:t>
      </w:r>
      <w:r>
        <w:t>систематической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восполнить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основе.</w:t>
      </w:r>
    </w:p>
    <w:p w:rsidR="004B39EB" w:rsidRDefault="00BA7400">
      <w:pPr>
        <w:spacing w:before="1"/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Типовые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диагностической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последующего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восполнения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знаний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9" w:firstLine="708"/>
        <w:jc w:val="both"/>
        <w:rPr>
          <w:sz w:val="28"/>
        </w:rPr>
      </w:pPr>
      <w:r>
        <w:rPr>
          <w:i/>
          <w:sz w:val="28"/>
        </w:rPr>
        <w:lastRenderedPageBreak/>
        <w:t>Фонетико-орфоэпический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орфографический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аспект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(5-9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классы)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 различия в произношении и написании слов (даются слова), найди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проверочные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слов,запомни</w:t>
      </w:r>
      <w:r>
        <w:rPr>
          <w:spacing w:val="-5"/>
          <w:sz w:val="28"/>
        </w:rPr>
        <w:t xml:space="preserve"> </w:t>
      </w:r>
      <w:r>
        <w:rPr>
          <w:sz w:val="28"/>
        </w:rPr>
        <w:t>написание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этих</w:t>
      </w:r>
      <w:r>
        <w:rPr>
          <w:spacing w:val="-2"/>
          <w:sz w:val="28"/>
        </w:rPr>
        <w:t xml:space="preserve"> </w:t>
      </w:r>
      <w:r>
        <w:rPr>
          <w:sz w:val="28"/>
        </w:rPr>
        <w:t>слов;</w:t>
      </w:r>
    </w:p>
    <w:p w:rsidR="004B39EB" w:rsidRDefault="00BA7400">
      <w:pPr>
        <w:spacing w:before="2"/>
        <w:ind w:left="253" w:right="270" w:firstLine="708"/>
        <w:jc w:val="both"/>
        <w:rPr>
          <w:sz w:val="28"/>
        </w:rPr>
      </w:pPr>
      <w:r>
        <w:rPr>
          <w:i/>
          <w:sz w:val="28"/>
        </w:rPr>
        <w:t>Морфологический аспект (5-9 классы)</w:t>
      </w:r>
      <w:r>
        <w:rPr>
          <w:sz w:val="28"/>
        </w:rPr>
        <w:t>: поставь в текст слова, данные в</w:t>
      </w:r>
      <w:r>
        <w:rPr>
          <w:spacing w:val="1"/>
          <w:sz w:val="28"/>
        </w:rPr>
        <w:t xml:space="preserve"> </w:t>
      </w:r>
      <w:r>
        <w:rPr>
          <w:sz w:val="28"/>
        </w:rPr>
        <w:t>скобках,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нужных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(слова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</w:t>
      </w:r>
      <w:r>
        <w:rPr>
          <w:sz w:val="28"/>
        </w:rPr>
        <w:t>чи,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классе);</w:t>
      </w:r>
    </w:p>
    <w:p w:rsidR="004B39EB" w:rsidRDefault="00BA7400">
      <w:pPr>
        <w:spacing w:line="242" w:lineRule="auto"/>
        <w:ind w:left="253" w:right="270" w:firstLine="708"/>
        <w:jc w:val="both"/>
        <w:rPr>
          <w:sz w:val="28"/>
        </w:rPr>
      </w:pPr>
      <w:r>
        <w:rPr>
          <w:i/>
          <w:sz w:val="28"/>
        </w:rPr>
        <w:t>Словообразовательный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аспект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(5-9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классы):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найди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67"/>
          <w:sz w:val="28"/>
        </w:rPr>
        <w:t xml:space="preserve"> </w:t>
      </w:r>
      <w:r>
        <w:rPr>
          <w:sz w:val="28"/>
        </w:rPr>
        <w:t>однокоренные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слова</w:t>
      </w:r>
      <w:r>
        <w:rPr>
          <w:spacing w:val="-3"/>
          <w:sz w:val="28"/>
        </w:rPr>
        <w:t xml:space="preserve"> </w:t>
      </w:r>
      <w:r>
        <w:rPr>
          <w:sz w:val="28"/>
        </w:rPr>
        <w:t>и определи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тексте;</w:t>
      </w:r>
    </w:p>
    <w:p w:rsidR="004B39EB" w:rsidRDefault="00BA7400">
      <w:pPr>
        <w:pStyle w:val="a3"/>
        <w:spacing w:line="225" w:lineRule="auto"/>
        <w:ind w:right="268"/>
      </w:pPr>
      <w:r>
        <w:rPr>
          <w:i/>
        </w:rPr>
        <w:t>Синтаксический аспект (5-9 классы)</w:t>
      </w:r>
      <w:r>
        <w:rPr>
          <w:b/>
          <w:i/>
          <w:sz w:val="22"/>
        </w:rPr>
        <w:t>:</w:t>
      </w:r>
      <w:r>
        <w:rPr>
          <w:b/>
          <w:i/>
          <w:spacing w:val="1"/>
          <w:sz w:val="22"/>
        </w:rPr>
        <w:t xml:space="preserve"> </w:t>
      </w:r>
      <w:r>
        <w:t>Определи в тексте</w:t>
      </w:r>
      <w:r>
        <w:rPr>
          <w:spacing w:val="1"/>
        </w:rPr>
        <w:t xml:space="preserve"> </w:t>
      </w:r>
      <w:r>
        <w:t>(объем три-пять</w:t>
      </w:r>
      <w:r>
        <w:rPr>
          <w:spacing w:val="-67"/>
        </w:rPr>
        <w:t xml:space="preserve"> </w:t>
      </w:r>
      <w:r>
        <w:t>предложений в рамках изучаемой речевой темы) главные и</w:t>
      </w:r>
      <w:r>
        <w:rPr>
          <w:spacing w:val="1"/>
        </w:rPr>
        <w:t xml:space="preserve"> </w:t>
      </w:r>
      <w:r>
        <w:t>второстепенные</w:t>
      </w:r>
      <w:r>
        <w:rPr>
          <w:spacing w:val="1"/>
        </w:rPr>
        <w:t xml:space="preserve"> </w:t>
      </w:r>
      <w:r>
        <w:t>предложения, задай вопрос от главных к второстепенным и выясни их роль в</w:t>
      </w:r>
      <w:r>
        <w:rPr>
          <w:spacing w:val="1"/>
        </w:rPr>
        <w:t xml:space="preserve"> </w:t>
      </w:r>
      <w:r>
        <w:t>предложении.</w:t>
      </w:r>
    </w:p>
    <w:p w:rsidR="004B39EB" w:rsidRDefault="00BA7400">
      <w:pPr>
        <w:pStyle w:val="a3"/>
        <w:ind w:right="271"/>
      </w:pPr>
      <w:r>
        <w:rPr>
          <w:i/>
        </w:rPr>
        <w:t xml:space="preserve">Стилистический аспект (7-9 классы): </w:t>
      </w:r>
      <w:r>
        <w:t>Определи стиль текста и обоснуй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класса).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официально-делового,</w:t>
      </w:r>
      <w:r>
        <w:rPr>
          <w:spacing w:val="1"/>
        </w:rPr>
        <w:t xml:space="preserve"> </w:t>
      </w:r>
      <w:r>
        <w:t>научного,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стилей.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рассуждения: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иному</w:t>
      </w:r>
      <w:r>
        <w:rPr>
          <w:spacing w:val="1"/>
        </w:rPr>
        <w:t xml:space="preserve"> </w:t>
      </w:r>
      <w:r>
        <w:t>стилю;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доказательства: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стилистических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языковые</w:t>
      </w:r>
      <w:r>
        <w:rPr>
          <w:spacing w:val="-1"/>
        </w:rPr>
        <w:t xml:space="preserve"> </w:t>
      </w:r>
      <w:r>
        <w:t>средства,</w:t>
      </w:r>
      <w:r>
        <w:rPr>
          <w:spacing w:val="-4"/>
        </w:rPr>
        <w:t xml:space="preserve"> </w:t>
      </w:r>
      <w:r>
        <w:t>композиция текста.</w:t>
      </w:r>
    </w:p>
    <w:p w:rsidR="004B39EB" w:rsidRDefault="00BA7400">
      <w:pPr>
        <w:pStyle w:val="a3"/>
        <w:ind w:right="270"/>
      </w:pPr>
      <w:r>
        <w:rPr>
          <w:i/>
        </w:rPr>
        <w:t>Речевой</w:t>
      </w:r>
      <w:r>
        <w:rPr>
          <w:i/>
          <w:spacing w:val="1"/>
        </w:rPr>
        <w:t xml:space="preserve"> </w:t>
      </w:r>
      <w:r>
        <w:rPr>
          <w:i/>
        </w:rPr>
        <w:t>аспект</w:t>
      </w:r>
      <w:r>
        <w:rPr>
          <w:i/>
          <w:spacing w:val="1"/>
        </w:rPr>
        <w:t xml:space="preserve"> </w:t>
      </w:r>
      <w:r>
        <w:rPr>
          <w:i/>
        </w:rPr>
        <w:t>(7-9</w:t>
      </w:r>
      <w:r>
        <w:rPr>
          <w:i/>
          <w:spacing w:val="1"/>
        </w:rPr>
        <w:t xml:space="preserve"> </w:t>
      </w:r>
      <w:r>
        <w:rPr>
          <w:i/>
        </w:rPr>
        <w:t>классы):</w:t>
      </w:r>
      <w:r>
        <w:rPr>
          <w:i/>
          <w:spacing w:val="1"/>
        </w:rPr>
        <w:t xml:space="preserve"> </w:t>
      </w:r>
      <w:r>
        <w:t>Определи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(описание,</w:t>
      </w:r>
      <w:r>
        <w:rPr>
          <w:spacing w:val="-67"/>
        </w:rPr>
        <w:t xml:space="preserve"> </w:t>
      </w:r>
      <w:r>
        <w:t>повествование,</w:t>
      </w:r>
      <w:r>
        <w:rPr>
          <w:spacing w:val="1"/>
        </w:rPr>
        <w:t xml:space="preserve"> </w:t>
      </w:r>
      <w:r>
        <w:t>рассуждение).</w:t>
      </w:r>
      <w:r>
        <w:rPr>
          <w:spacing w:val="1"/>
        </w:rPr>
        <w:t xml:space="preserve"> </w:t>
      </w:r>
      <w:r>
        <w:t>Обоснуй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ответ: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(доказать,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событии,</w:t>
      </w:r>
      <w:r>
        <w:rPr>
          <w:spacing w:val="1"/>
        </w:rPr>
        <w:t xml:space="preserve"> </w:t>
      </w:r>
      <w:r>
        <w:t>описать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действие);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текста;</w:t>
      </w:r>
      <w:r>
        <w:rPr>
          <w:spacing w:val="70"/>
        </w:rPr>
        <w:t xml:space="preserve"> </w:t>
      </w:r>
      <w:r>
        <w:t>языковые</w:t>
      </w:r>
      <w:r>
        <w:t xml:space="preserve"> средства.</w:t>
      </w:r>
    </w:p>
    <w:p w:rsidR="004B39EB" w:rsidRDefault="00BA7400">
      <w:pPr>
        <w:pStyle w:val="a3"/>
        <w:tabs>
          <w:tab w:val="left" w:pos="2575"/>
        </w:tabs>
        <w:ind w:right="268"/>
      </w:pPr>
      <w:r>
        <w:t>Особое</w:t>
      </w:r>
      <w:r>
        <w:tab/>
        <w:t>место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литературоведческой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приводится</w:t>
      </w:r>
      <w:r>
        <w:rPr>
          <w:spacing w:val="-67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предыдущем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темами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текущего</w:t>
      </w:r>
      <w:r>
        <w:rPr>
          <w:spacing w:val="-67"/>
        </w:rPr>
        <w:t xml:space="preserve"> </w:t>
      </w:r>
      <w:r>
        <w:t>класса.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Литературоведческий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аспект</w:t>
      </w:r>
    </w:p>
    <w:p w:rsidR="004B39EB" w:rsidRDefault="00BA7400">
      <w:pPr>
        <w:pStyle w:val="a4"/>
        <w:numPr>
          <w:ilvl w:val="0"/>
          <w:numId w:val="407"/>
        </w:numPr>
        <w:tabs>
          <w:tab w:val="left" w:pos="1389"/>
        </w:tabs>
        <w:ind w:right="270" w:firstLine="708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i/>
          <w:sz w:val="28"/>
        </w:rPr>
        <w:t>5 классе</w:t>
      </w:r>
      <w:r>
        <w:rPr>
          <w:sz w:val="28"/>
        </w:rPr>
        <w:t>: Найди в тексте художественно-изобразительные 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(метафора,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метонимия)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определи,</w:t>
      </w:r>
      <w:r>
        <w:rPr>
          <w:spacing w:val="1"/>
          <w:sz w:val="28"/>
        </w:rPr>
        <w:t xml:space="preserve"> </w:t>
      </w:r>
      <w:r>
        <w:rPr>
          <w:sz w:val="28"/>
        </w:rPr>
        <w:t>какую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выполняют;</w:t>
      </w:r>
    </w:p>
    <w:p w:rsidR="004B39EB" w:rsidRDefault="00BA7400">
      <w:pPr>
        <w:pStyle w:val="a4"/>
        <w:numPr>
          <w:ilvl w:val="0"/>
          <w:numId w:val="407"/>
        </w:numPr>
        <w:tabs>
          <w:tab w:val="left" w:pos="1360"/>
        </w:tabs>
        <w:ind w:right="266" w:firstLine="777"/>
        <w:jc w:val="both"/>
        <w:rPr>
          <w:sz w:val="28"/>
        </w:rPr>
      </w:pPr>
      <w:r>
        <w:rPr>
          <w:i/>
          <w:sz w:val="28"/>
        </w:rPr>
        <w:t>В 6 кла</w:t>
      </w:r>
      <w:r>
        <w:rPr>
          <w:sz w:val="28"/>
        </w:rPr>
        <w:t>ссе; а) Составь сравнительную таблицу литературных жанров:</w:t>
      </w:r>
      <w:r>
        <w:rPr>
          <w:spacing w:val="1"/>
          <w:sz w:val="28"/>
        </w:rPr>
        <w:t xml:space="preserve"> </w:t>
      </w:r>
      <w:r>
        <w:rPr>
          <w:sz w:val="28"/>
        </w:rPr>
        <w:t>рас</w:t>
      </w:r>
      <w:r>
        <w:rPr>
          <w:sz w:val="28"/>
        </w:rPr>
        <w:t>сказ,</w:t>
      </w:r>
      <w:r>
        <w:rPr>
          <w:spacing w:val="1"/>
          <w:sz w:val="28"/>
        </w:rPr>
        <w:t xml:space="preserve"> </w:t>
      </w:r>
      <w:r>
        <w:rPr>
          <w:sz w:val="28"/>
        </w:rPr>
        <w:t>басня,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поэма,</w:t>
      </w:r>
      <w:r>
        <w:rPr>
          <w:spacing w:val="1"/>
          <w:sz w:val="28"/>
        </w:rPr>
        <w:t xml:space="preserve"> </w:t>
      </w:r>
      <w:r>
        <w:rPr>
          <w:sz w:val="28"/>
        </w:rPr>
        <w:t>миф,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фантастика,</w:t>
      </w:r>
      <w:r>
        <w:rPr>
          <w:spacing w:val="1"/>
          <w:sz w:val="28"/>
        </w:rPr>
        <w:t xml:space="preserve"> </w:t>
      </w:r>
      <w:r>
        <w:rPr>
          <w:sz w:val="28"/>
        </w:rPr>
        <w:t>волшебная</w:t>
      </w:r>
      <w:r>
        <w:rPr>
          <w:spacing w:val="71"/>
          <w:sz w:val="28"/>
        </w:rPr>
        <w:t xml:space="preserve"> </w:t>
      </w:r>
      <w:r>
        <w:rPr>
          <w:sz w:val="28"/>
        </w:rPr>
        <w:t>сказка;</w:t>
      </w:r>
      <w:r>
        <w:rPr>
          <w:spacing w:val="71"/>
          <w:sz w:val="28"/>
        </w:rPr>
        <w:t xml:space="preserve"> </w:t>
      </w:r>
      <w:r>
        <w:rPr>
          <w:sz w:val="28"/>
        </w:rPr>
        <w:t>б)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 композицию и найди в рассказе</w:t>
      </w:r>
      <w:r>
        <w:rPr>
          <w:spacing w:val="1"/>
          <w:sz w:val="28"/>
        </w:rPr>
        <w:t xml:space="preserve"> </w:t>
      </w:r>
      <w:r>
        <w:rPr>
          <w:sz w:val="28"/>
        </w:rPr>
        <w:t>зачин,</w:t>
      </w:r>
      <w:r>
        <w:rPr>
          <w:spacing w:val="1"/>
          <w:sz w:val="28"/>
        </w:rPr>
        <w:t xml:space="preserve"> </w:t>
      </w:r>
      <w:r>
        <w:rPr>
          <w:sz w:val="28"/>
        </w:rPr>
        <w:t>сюжет, тему, идею, завязку,</w:t>
      </w:r>
      <w:r>
        <w:rPr>
          <w:spacing w:val="1"/>
          <w:sz w:val="28"/>
        </w:rPr>
        <w:t xml:space="preserve"> </w:t>
      </w:r>
      <w:r>
        <w:rPr>
          <w:sz w:val="28"/>
        </w:rPr>
        <w:t>кульминацию, развязку, эпизод; в) Определи в стихотворении   рифму, строфу;</w:t>
      </w:r>
      <w:r>
        <w:rPr>
          <w:spacing w:val="1"/>
          <w:sz w:val="28"/>
        </w:rPr>
        <w:t xml:space="preserve"> </w:t>
      </w:r>
      <w:r>
        <w:rPr>
          <w:sz w:val="28"/>
        </w:rPr>
        <w:t>г) Найди в тексте художественно-изобразительные средства языка (метафоры,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сравнения, метонимии, эпитеты) -</w:t>
      </w:r>
      <w:r>
        <w:rPr>
          <w:spacing w:val="1"/>
          <w:sz w:val="28"/>
        </w:rPr>
        <w:t xml:space="preserve"> </w:t>
      </w:r>
      <w:r>
        <w:rPr>
          <w:sz w:val="28"/>
        </w:rPr>
        <w:t>в 6 классе используется задание 5 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добавлением эпитета;</w:t>
      </w:r>
      <w:r>
        <w:rPr>
          <w:spacing w:val="1"/>
          <w:sz w:val="28"/>
        </w:rPr>
        <w:t xml:space="preserve"> </w:t>
      </w:r>
      <w:r>
        <w:rPr>
          <w:sz w:val="28"/>
        </w:rPr>
        <w:t>д)</w:t>
      </w:r>
      <w:r>
        <w:rPr>
          <w:spacing w:val="1"/>
          <w:sz w:val="28"/>
        </w:rPr>
        <w:t xml:space="preserve"> </w:t>
      </w:r>
      <w:r>
        <w:rPr>
          <w:sz w:val="28"/>
        </w:rPr>
        <w:t>Раскрой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1"/>
          <w:sz w:val="28"/>
        </w:rPr>
        <w:t xml:space="preserve"> </w:t>
      </w:r>
      <w:r>
        <w:rPr>
          <w:sz w:val="28"/>
        </w:rPr>
        <w:t>лирика,</w:t>
      </w:r>
      <w:r>
        <w:rPr>
          <w:spacing w:val="1"/>
          <w:sz w:val="28"/>
        </w:rPr>
        <w:t xml:space="preserve"> </w:t>
      </w:r>
      <w:r>
        <w:rPr>
          <w:sz w:val="28"/>
        </w:rPr>
        <w:t>лирический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герой,</w:t>
      </w:r>
      <w:r>
        <w:rPr>
          <w:spacing w:val="1"/>
          <w:sz w:val="28"/>
        </w:rPr>
        <w:t xml:space="preserve"> </w:t>
      </w:r>
      <w:r>
        <w:rPr>
          <w:sz w:val="28"/>
        </w:rPr>
        <w:t>герой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</w:p>
    <w:p w:rsidR="004B39EB" w:rsidRDefault="00BA7400">
      <w:pPr>
        <w:pStyle w:val="a4"/>
        <w:numPr>
          <w:ilvl w:val="0"/>
          <w:numId w:val="407"/>
        </w:numPr>
        <w:tabs>
          <w:tab w:val="left" w:pos="1274"/>
        </w:tabs>
        <w:ind w:right="267" w:firstLine="708"/>
        <w:jc w:val="both"/>
        <w:rPr>
          <w:sz w:val="28"/>
        </w:rPr>
      </w:pPr>
      <w:r>
        <w:rPr>
          <w:i/>
          <w:sz w:val="28"/>
        </w:rPr>
        <w:t xml:space="preserve">В 7 классе: </w:t>
      </w:r>
      <w:r>
        <w:rPr>
          <w:sz w:val="28"/>
        </w:rPr>
        <w:t>Найди в</w:t>
      </w:r>
      <w:r>
        <w:rPr>
          <w:sz w:val="28"/>
        </w:rPr>
        <w:t xml:space="preserve"> тексте и определи функцию … в тексте (примеры -</w:t>
      </w:r>
      <w:r>
        <w:rPr>
          <w:spacing w:val="1"/>
          <w:sz w:val="28"/>
        </w:rPr>
        <w:t xml:space="preserve"> </w:t>
      </w:r>
      <w:r>
        <w:rPr>
          <w:sz w:val="28"/>
        </w:rPr>
        <w:t>анафора, антитеза, контраст, метафора (из 5-6 кл),</w:t>
      </w:r>
      <w:r>
        <w:rPr>
          <w:spacing w:val="1"/>
          <w:sz w:val="28"/>
        </w:rPr>
        <w:t xml:space="preserve"> </w:t>
      </w:r>
      <w:r>
        <w:rPr>
          <w:sz w:val="28"/>
        </w:rPr>
        <w:t>олицетворение,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сравнение(из 5-6 кл), эпитет(из 5-6 кл))</w:t>
      </w:r>
      <w:r>
        <w:rPr>
          <w:rFonts w:ascii="Calibri" w:hAnsi="Calibri"/>
        </w:rPr>
        <w:t>.</w:t>
      </w:r>
      <w:r>
        <w:rPr>
          <w:rFonts w:ascii="Calibri" w:hAnsi="Calibri"/>
          <w:spacing w:val="1"/>
        </w:rPr>
        <w:t xml:space="preserve"> </w:t>
      </w:r>
      <w:r>
        <w:rPr>
          <w:sz w:val="28"/>
        </w:rPr>
        <w:t>б) Определи композицию и найди в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рассказе</w:t>
      </w:r>
      <w:r>
        <w:rPr>
          <w:spacing w:val="1"/>
          <w:sz w:val="28"/>
        </w:rPr>
        <w:t xml:space="preserve"> </w:t>
      </w:r>
      <w:r>
        <w:rPr>
          <w:sz w:val="28"/>
        </w:rPr>
        <w:t>зачин, сюжет, тему, идею, завязку, кульминацию, р</w:t>
      </w:r>
      <w:r>
        <w:rPr>
          <w:sz w:val="28"/>
        </w:rPr>
        <w:t>азвязку, эпизод</w:t>
      </w:r>
      <w:r>
        <w:rPr>
          <w:spacing w:val="1"/>
          <w:sz w:val="28"/>
        </w:rPr>
        <w:t xml:space="preserve"> </w:t>
      </w:r>
      <w:r>
        <w:rPr>
          <w:sz w:val="28"/>
        </w:rPr>
        <w:t>(задания 6 класса повторяются в 7 классе) в) Дополни таблицу 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жанров:</w:t>
      </w:r>
      <w:r>
        <w:rPr>
          <w:spacing w:val="52"/>
          <w:sz w:val="28"/>
        </w:rPr>
        <w:t xml:space="preserve"> </w:t>
      </w:r>
      <w:r>
        <w:rPr>
          <w:sz w:val="28"/>
        </w:rPr>
        <w:t>рассказ,</w:t>
      </w:r>
      <w:r>
        <w:rPr>
          <w:spacing w:val="53"/>
          <w:sz w:val="28"/>
        </w:rPr>
        <w:t xml:space="preserve"> </w:t>
      </w:r>
      <w:r>
        <w:rPr>
          <w:sz w:val="28"/>
        </w:rPr>
        <w:t>басня,</w:t>
      </w:r>
      <w:r>
        <w:rPr>
          <w:spacing w:val="51"/>
          <w:sz w:val="28"/>
        </w:rPr>
        <w:t xml:space="preserve"> </w:t>
      </w:r>
      <w:r>
        <w:rPr>
          <w:sz w:val="28"/>
        </w:rPr>
        <w:t>повесть,</w:t>
      </w:r>
      <w:r>
        <w:rPr>
          <w:spacing w:val="53"/>
          <w:sz w:val="28"/>
        </w:rPr>
        <w:t xml:space="preserve"> </w:t>
      </w:r>
      <w:r>
        <w:rPr>
          <w:sz w:val="28"/>
        </w:rPr>
        <w:t>поэма,</w:t>
      </w:r>
      <w:r>
        <w:rPr>
          <w:spacing w:val="53"/>
          <w:sz w:val="28"/>
        </w:rPr>
        <w:t xml:space="preserve"> </w:t>
      </w:r>
      <w:r>
        <w:rPr>
          <w:sz w:val="28"/>
        </w:rPr>
        <w:t>миф,</w:t>
      </w:r>
      <w:r>
        <w:rPr>
          <w:spacing w:val="53"/>
          <w:sz w:val="28"/>
        </w:rPr>
        <w:t xml:space="preserve"> </w:t>
      </w:r>
      <w:r>
        <w:rPr>
          <w:sz w:val="28"/>
        </w:rPr>
        <w:t>фэнтези,</w:t>
      </w:r>
      <w:r>
        <w:rPr>
          <w:spacing w:val="53"/>
          <w:sz w:val="28"/>
        </w:rPr>
        <w:t xml:space="preserve"> </w:t>
      </w:r>
      <w:r>
        <w:rPr>
          <w:sz w:val="28"/>
        </w:rPr>
        <w:t>волшебная</w:t>
      </w:r>
      <w:r>
        <w:rPr>
          <w:spacing w:val="52"/>
          <w:sz w:val="28"/>
        </w:rPr>
        <w:t xml:space="preserve"> </w:t>
      </w:r>
      <w:r>
        <w:rPr>
          <w:sz w:val="28"/>
        </w:rPr>
        <w:t>сказка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68" w:firstLine="0"/>
      </w:pPr>
      <w:r>
        <w:lastRenderedPageBreak/>
        <w:t>(задание 6-го класса) с дополнением</w:t>
      </w:r>
      <w:r>
        <w:rPr>
          <w:spacing w:val="1"/>
        </w:rPr>
        <w:t xml:space="preserve"> </w:t>
      </w:r>
      <w:r>
        <w:t>таких жанров, как песня, рассказ, легенда</w:t>
      </w:r>
      <w:r>
        <w:rPr>
          <w:spacing w:val="1"/>
        </w:rPr>
        <w:t xml:space="preserve"> </w:t>
      </w:r>
      <w:r>
        <w:t>(программа</w:t>
      </w:r>
      <w:r>
        <w:rPr>
          <w:spacing w:val="-1"/>
        </w:rPr>
        <w:t xml:space="preserve"> </w:t>
      </w:r>
      <w:r>
        <w:t>7 класса).</w:t>
      </w:r>
    </w:p>
    <w:p w:rsidR="004B39EB" w:rsidRDefault="00BA7400">
      <w:pPr>
        <w:pStyle w:val="a4"/>
        <w:numPr>
          <w:ilvl w:val="0"/>
          <w:numId w:val="407"/>
        </w:numPr>
        <w:tabs>
          <w:tab w:val="left" w:pos="1274"/>
        </w:tabs>
        <w:ind w:right="266" w:firstLine="708"/>
        <w:jc w:val="both"/>
        <w:rPr>
          <w:i/>
          <w:sz w:val="28"/>
        </w:rPr>
      </w:pPr>
      <w:r>
        <w:rPr>
          <w:i/>
          <w:sz w:val="28"/>
        </w:rPr>
        <w:t xml:space="preserve">В 8 классе: </w:t>
      </w:r>
      <w:r>
        <w:rPr>
          <w:sz w:val="28"/>
        </w:rPr>
        <w:t>Найди в тексте и определи функцию … в тексте (примеры -</w:t>
      </w:r>
      <w:r>
        <w:rPr>
          <w:spacing w:val="1"/>
          <w:sz w:val="28"/>
        </w:rPr>
        <w:t xml:space="preserve"> </w:t>
      </w:r>
      <w:r>
        <w:rPr>
          <w:sz w:val="28"/>
        </w:rPr>
        <w:t>аллегория</w:t>
      </w:r>
      <w:r>
        <w:rPr>
          <w:spacing w:val="1"/>
          <w:sz w:val="28"/>
        </w:rPr>
        <w:t xml:space="preserve"> </w:t>
      </w:r>
      <w:r>
        <w:rPr>
          <w:sz w:val="28"/>
        </w:rPr>
        <w:t>(8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класс),</w:t>
      </w:r>
      <w:r>
        <w:rPr>
          <w:spacing w:val="1"/>
          <w:sz w:val="28"/>
        </w:rPr>
        <w:t xml:space="preserve"> </w:t>
      </w:r>
      <w:r>
        <w:rPr>
          <w:sz w:val="28"/>
        </w:rPr>
        <w:t>анафора,</w:t>
      </w:r>
      <w:r>
        <w:rPr>
          <w:spacing w:val="1"/>
          <w:sz w:val="28"/>
        </w:rPr>
        <w:t xml:space="preserve"> </w:t>
      </w:r>
      <w:r>
        <w:rPr>
          <w:sz w:val="28"/>
        </w:rPr>
        <w:t>антитеза,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контраст,</w:t>
      </w:r>
      <w:r>
        <w:rPr>
          <w:spacing w:val="1"/>
          <w:sz w:val="28"/>
        </w:rPr>
        <w:t xml:space="preserve"> </w:t>
      </w:r>
      <w:r>
        <w:rPr>
          <w:sz w:val="28"/>
        </w:rPr>
        <w:t>метафора</w:t>
      </w:r>
      <w:r>
        <w:rPr>
          <w:spacing w:val="1"/>
          <w:sz w:val="28"/>
        </w:rPr>
        <w:t xml:space="preserve"> </w:t>
      </w:r>
      <w:r>
        <w:rPr>
          <w:sz w:val="28"/>
        </w:rPr>
        <w:t>(из</w:t>
      </w:r>
      <w:r>
        <w:rPr>
          <w:spacing w:val="1"/>
          <w:sz w:val="28"/>
        </w:rPr>
        <w:t xml:space="preserve"> </w:t>
      </w:r>
      <w:r>
        <w:rPr>
          <w:sz w:val="28"/>
        </w:rPr>
        <w:t>5-7</w:t>
      </w:r>
      <w:r>
        <w:rPr>
          <w:spacing w:val="1"/>
          <w:sz w:val="28"/>
        </w:rPr>
        <w:t xml:space="preserve"> </w:t>
      </w:r>
      <w:r>
        <w:rPr>
          <w:sz w:val="28"/>
        </w:rPr>
        <w:t>кл),</w:t>
      </w:r>
      <w:r>
        <w:rPr>
          <w:spacing w:val="1"/>
          <w:sz w:val="28"/>
        </w:rPr>
        <w:t xml:space="preserve"> </w:t>
      </w:r>
      <w:r>
        <w:rPr>
          <w:sz w:val="28"/>
        </w:rPr>
        <w:t>олицетворение,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символ, сравнение(из 5-7кл), эпитет(из 5-7 кл))</w:t>
      </w:r>
      <w:r>
        <w:rPr>
          <w:rFonts w:ascii="Calibri" w:hAnsi="Calibri"/>
        </w:rPr>
        <w:t>.</w:t>
      </w:r>
      <w:r>
        <w:rPr>
          <w:rFonts w:ascii="Calibri" w:hAnsi="Calibri"/>
          <w:spacing w:val="1"/>
        </w:rPr>
        <w:t xml:space="preserve"> </w:t>
      </w:r>
      <w:r>
        <w:rPr>
          <w:sz w:val="28"/>
        </w:rPr>
        <w:t>б) Определи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найди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басне</w:t>
      </w:r>
      <w:r>
        <w:rPr>
          <w:spacing w:val="70"/>
          <w:sz w:val="28"/>
        </w:rPr>
        <w:t xml:space="preserve"> </w:t>
      </w:r>
      <w:r>
        <w:rPr>
          <w:sz w:val="28"/>
        </w:rPr>
        <w:t>зачин,</w:t>
      </w:r>
      <w:r>
        <w:rPr>
          <w:spacing w:val="71"/>
          <w:sz w:val="28"/>
        </w:rPr>
        <w:t xml:space="preserve"> </w:t>
      </w:r>
      <w:r>
        <w:rPr>
          <w:sz w:val="28"/>
        </w:rPr>
        <w:t>тему,</w:t>
      </w:r>
      <w:r>
        <w:rPr>
          <w:spacing w:val="70"/>
          <w:sz w:val="28"/>
        </w:rPr>
        <w:t xml:space="preserve"> </w:t>
      </w:r>
      <w:r>
        <w:rPr>
          <w:sz w:val="28"/>
        </w:rPr>
        <w:t>идею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завязку, кульминацию, развязку</w:t>
      </w:r>
      <w:r>
        <w:rPr>
          <w:spacing w:val="71"/>
          <w:sz w:val="28"/>
        </w:rPr>
        <w:t xml:space="preserve"> </w:t>
      </w:r>
      <w:r>
        <w:rPr>
          <w:sz w:val="28"/>
        </w:rPr>
        <w:t>(задания 6 -7 классов повторяются в 8 классе)</w:t>
      </w:r>
      <w:r>
        <w:rPr>
          <w:spacing w:val="1"/>
          <w:sz w:val="28"/>
        </w:rPr>
        <w:t xml:space="preserve"> </w:t>
      </w:r>
      <w:r>
        <w:rPr>
          <w:sz w:val="28"/>
        </w:rPr>
        <w:t>в) Дополни таблицу литературных жанров: рассказ, басня, повесть, поэма, миф,</w:t>
      </w:r>
      <w:r>
        <w:rPr>
          <w:spacing w:val="1"/>
          <w:sz w:val="28"/>
        </w:rPr>
        <w:t xml:space="preserve"> </w:t>
      </w:r>
      <w:r>
        <w:rPr>
          <w:sz w:val="28"/>
        </w:rPr>
        <w:t>фэнтези,</w:t>
      </w:r>
      <w:r>
        <w:rPr>
          <w:spacing w:val="1"/>
          <w:sz w:val="28"/>
        </w:rPr>
        <w:t xml:space="preserve"> </w:t>
      </w:r>
      <w:r>
        <w:rPr>
          <w:sz w:val="28"/>
        </w:rPr>
        <w:t>волшебная</w:t>
      </w:r>
      <w:r>
        <w:rPr>
          <w:spacing w:val="1"/>
          <w:sz w:val="28"/>
        </w:rPr>
        <w:t xml:space="preserve"> </w:t>
      </w:r>
      <w:r>
        <w:rPr>
          <w:sz w:val="28"/>
        </w:rPr>
        <w:t>сказка</w:t>
      </w:r>
      <w:r>
        <w:rPr>
          <w:spacing w:val="1"/>
          <w:sz w:val="28"/>
        </w:rPr>
        <w:t xml:space="preserve"> </w:t>
      </w:r>
      <w:r>
        <w:rPr>
          <w:sz w:val="28"/>
        </w:rPr>
        <w:t>(задание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6-го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класса)</w:t>
      </w:r>
      <w:r>
        <w:rPr>
          <w:spacing w:val="1"/>
          <w:sz w:val="28"/>
        </w:rPr>
        <w:t xml:space="preserve"> </w:t>
      </w:r>
      <w:r>
        <w:rPr>
          <w:sz w:val="28"/>
        </w:rPr>
        <w:t>песня,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рассказ,</w:t>
      </w:r>
      <w:r>
        <w:rPr>
          <w:spacing w:val="1"/>
          <w:sz w:val="28"/>
        </w:rPr>
        <w:t xml:space="preserve"> </w:t>
      </w:r>
      <w:r>
        <w:rPr>
          <w:sz w:val="28"/>
        </w:rPr>
        <w:t>легенда</w:t>
      </w:r>
      <w:r>
        <w:rPr>
          <w:spacing w:val="1"/>
          <w:sz w:val="28"/>
        </w:rPr>
        <w:t xml:space="preserve"> </w:t>
      </w:r>
      <w:r>
        <w:rPr>
          <w:sz w:val="28"/>
        </w:rPr>
        <w:t>(программа 7 класса)</w:t>
      </w:r>
      <w:r>
        <w:rPr>
          <w:spacing w:val="1"/>
          <w:sz w:val="28"/>
        </w:rPr>
        <w:t xml:space="preserve"> </w:t>
      </w:r>
      <w:r>
        <w:rPr>
          <w:sz w:val="28"/>
        </w:rPr>
        <w:t>с дополнением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таких жанров, как стихотворение, пьеса</w:t>
      </w:r>
      <w:r>
        <w:rPr>
          <w:spacing w:val="1"/>
          <w:sz w:val="28"/>
        </w:rPr>
        <w:t xml:space="preserve"> </w:t>
      </w:r>
      <w:r>
        <w:rPr>
          <w:sz w:val="28"/>
        </w:rPr>
        <w:t>(программа 8 класса); г) Составь сравнительную таблицу следующих понятий:</w:t>
      </w:r>
      <w:r>
        <w:rPr>
          <w:spacing w:val="1"/>
          <w:sz w:val="28"/>
        </w:rPr>
        <w:t xml:space="preserve"> </w:t>
      </w:r>
      <w:r>
        <w:rPr>
          <w:sz w:val="28"/>
        </w:rPr>
        <w:t>лирика, проза,</w:t>
      </w:r>
      <w:r>
        <w:rPr>
          <w:spacing w:val="1"/>
          <w:sz w:val="28"/>
        </w:rPr>
        <w:t xml:space="preserve"> </w:t>
      </w:r>
      <w:r>
        <w:rPr>
          <w:sz w:val="28"/>
        </w:rPr>
        <w:t>комедия, драма, трагедия;</w:t>
      </w:r>
      <w:r>
        <w:rPr>
          <w:spacing w:val="1"/>
          <w:sz w:val="28"/>
        </w:rPr>
        <w:t xml:space="preserve"> </w:t>
      </w:r>
      <w:r>
        <w:rPr>
          <w:sz w:val="28"/>
        </w:rPr>
        <w:t>д) В рамках следующих 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идею: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творчество/фольклор,</w:t>
      </w:r>
      <w:r>
        <w:rPr>
          <w:spacing w:val="1"/>
          <w:sz w:val="28"/>
        </w:rPr>
        <w:t xml:space="preserve"> </w:t>
      </w:r>
      <w:r>
        <w:rPr>
          <w:sz w:val="28"/>
        </w:rPr>
        <w:t>поговорка,</w:t>
      </w:r>
      <w:r>
        <w:rPr>
          <w:spacing w:val="1"/>
          <w:sz w:val="28"/>
        </w:rPr>
        <w:t xml:space="preserve"> </w:t>
      </w:r>
      <w:r>
        <w:rPr>
          <w:sz w:val="28"/>
        </w:rPr>
        <w:t>пословица.</w:t>
      </w:r>
    </w:p>
    <w:p w:rsidR="004B39EB" w:rsidRDefault="00BA7400">
      <w:pPr>
        <w:pStyle w:val="a4"/>
        <w:numPr>
          <w:ilvl w:val="0"/>
          <w:numId w:val="407"/>
        </w:numPr>
        <w:tabs>
          <w:tab w:val="left" w:pos="1348"/>
        </w:tabs>
        <w:ind w:right="268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Найди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функцию</w:t>
      </w:r>
      <w:r>
        <w:rPr>
          <w:spacing w:val="1"/>
          <w:sz w:val="28"/>
        </w:rPr>
        <w:t xml:space="preserve"> </w:t>
      </w:r>
      <w:r>
        <w:rPr>
          <w:sz w:val="28"/>
        </w:rPr>
        <w:t>…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(примеры – антитеза (9 класс)</w:t>
      </w:r>
      <w:r>
        <w:rPr>
          <w:rFonts w:ascii="Calibri" w:hAnsi="Calibri"/>
        </w:rPr>
        <w:t xml:space="preserve">, </w:t>
      </w:r>
      <w:r>
        <w:rPr>
          <w:sz w:val="28"/>
        </w:rPr>
        <w:t>аллегория</w:t>
      </w:r>
      <w:r>
        <w:rPr>
          <w:spacing w:val="1"/>
          <w:sz w:val="28"/>
        </w:rPr>
        <w:t xml:space="preserve"> </w:t>
      </w:r>
      <w:r>
        <w:rPr>
          <w:sz w:val="28"/>
        </w:rPr>
        <w:t>(8 класс), анафора, антитеза, контраст,</w:t>
      </w:r>
      <w:r>
        <w:rPr>
          <w:spacing w:val="-67"/>
          <w:sz w:val="28"/>
        </w:rPr>
        <w:t xml:space="preserve"> </w:t>
      </w:r>
      <w:r>
        <w:rPr>
          <w:sz w:val="28"/>
        </w:rPr>
        <w:t>метафора (из 5-7 кл</w:t>
      </w:r>
      <w:r>
        <w:rPr>
          <w:i/>
          <w:sz w:val="28"/>
        </w:rPr>
        <w:t>)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олицетворение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гиперб</w:t>
      </w:r>
      <w:r>
        <w:rPr>
          <w:sz w:val="28"/>
        </w:rPr>
        <w:t>ола, символ, сравнение(из 5-7кл),</w:t>
      </w:r>
      <w:r>
        <w:rPr>
          <w:spacing w:val="1"/>
          <w:sz w:val="28"/>
        </w:rPr>
        <w:t xml:space="preserve"> </w:t>
      </w:r>
      <w:r>
        <w:rPr>
          <w:sz w:val="28"/>
        </w:rPr>
        <w:t>эпитет(из 5-7 кл)</w:t>
      </w:r>
      <w:r>
        <w:rPr>
          <w:i/>
          <w:sz w:val="28"/>
        </w:rPr>
        <w:t>)</w:t>
      </w:r>
      <w:r>
        <w:rPr>
          <w:rFonts w:ascii="Calibri" w:hAnsi="Calibri"/>
          <w:i/>
        </w:rPr>
        <w:t xml:space="preserve">; </w:t>
      </w:r>
      <w:r>
        <w:rPr>
          <w:sz w:val="28"/>
        </w:rPr>
        <w:t>) б) В рамках следующих понятий оформи научную идею: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речь,</w:t>
      </w:r>
      <w:r>
        <w:rPr>
          <w:spacing w:val="1"/>
          <w:sz w:val="28"/>
        </w:rPr>
        <w:t xml:space="preserve"> </w:t>
      </w:r>
      <w:r>
        <w:rPr>
          <w:sz w:val="28"/>
        </w:rPr>
        <w:t>афоризм;</w:t>
      </w:r>
      <w:r>
        <w:rPr>
          <w:spacing w:val="1"/>
          <w:sz w:val="28"/>
        </w:rPr>
        <w:t xml:space="preserve"> </w:t>
      </w:r>
      <w:r>
        <w:rPr>
          <w:sz w:val="28"/>
        </w:rPr>
        <w:t>в)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Составь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понятий: лирика, проза,</w:t>
      </w:r>
      <w:r>
        <w:rPr>
          <w:spacing w:val="1"/>
          <w:sz w:val="28"/>
        </w:rPr>
        <w:t xml:space="preserve"> </w:t>
      </w:r>
      <w:r>
        <w:rPr>
          <w:sz w:val="28"/>
        </w:rPr>
        <w:t>комедия, драма, трагедия (8 класс), эпос эпопея, миф,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повесть,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фантастика;</w:t>
      </w:r>
      <w:r>
        <w:rPr>
          <w:spacing w:val="1"/>
          <w:sz w:val="28"/>
        </w:rPr>
        <w:t xml:space="preserve"> </w:t>
      </w:r>
      <w:r>
        <w:rPr>
          <w:sz w:val="28"/>
        </w:rPr>
        <w:t>г)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Определи,</w:t>
      </w:r>
      <w:r>
        <w:rPr>
          <w:spacing w:val="1"/>
          <w:sz w:val="28"/>
        </w:rPr>
        <w:t xml:space="preserve"> </w:t>
      </w:r>
      <w:r>
        <w:rPr>
          <w:sz w:val="28"/>
        </w:rPr>
        <w:t>какие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(9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класс).</w:t>
      </w:r>
    </w:p>
    <w:p w:rsidR="004B39EB" w:rsidRDefault="00BA7400">
      <w:pPr>
        <w:pStyle w:val="a3"/>
        <w:ind w:right="282"/>
      </w:pPr>
      <w:r>
        <w:t>При выполнении заданий ведется парная, индивидуальная и групповая</w:t>
      </w:r>
      <w:r>
        <w:rPr>
          <w:spacing w:val="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пробелов знаний</w:t>
      </w:r>
      <w:r>
        <w:rPr>
          <w:spacing w:val="-4"/>
        </w:rPr>
        <w:t xml:space="preserve"> </w:t>
      </w:r>
      <w:r>
        <w:t>конкретных обучающихся.</w:t>
      </w:r>
    </w:p>
    <w:p w:rsidR="004B39EB" w:rsidRDefault="00BA7400">
      <w:pPr>
        <w:spacing w:before="269" w:line="319" w:lineRule="exact"/>
        <w:ind w:left="3695"/>
        <w:jc w:val="both"/>
        <w:rPr>
          <w:b/>
          <w:sz w:val="28"/>
        </w:rPr>
      </w:pPr>
      <w:r>
        <w:rPr>
          <w:b/>
          <w:sz w:val="28"/>
        </w:rPr>
        <w:t>«Шетел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ind w:right="267"/>
      </w:pP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жүргізілетін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(«Ағылшын тілі», «Неміс тілі», «Француз тілі») оқу пәнінің жоспары «Білім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стандарттарын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қазандағы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604</w:t>
      </w:r>
      <w:r>
        <w:rPr>
          <w:spacing w:val="1"/>
        </w:rPr>
        <w:t xml:space="preserve"> </w:t>
      </w:r>
      <w:r>
        <w:t>бұйрығына</w:t>
      </w:r>
      <w:r>
        <w:rPr>
          <w:spacing w:val="-1"/>
        </w:rPr>
        <w:t xml:space="preserve"> </w:t>
      </w:r>
      <w:r>
        <w:t>сәйкес әзірленген.</w:t>
      </w:r>
    </w:p>
    <w:p w:rsidR="004B39EB" w:rsidRDefault="00BA7400">
      <w:pPr>
        <w:pStyle w:val="a3"/>
        <w:ind w:right="271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жоспарымен</w:t>
      </w:r>
      <w:r>
        <w:rPr>
          <w:spacing w:val="-67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</w:t>
      </w:r>
      <w:r>
        <w:rPr>
          <w:spacing w:val="1"/>
        </w:rPr>
        <w:t xml:space="preserve"> </w:t>
      </w:r>
      <w:r>
        <w:t>(2021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бұйрығымен</w:t>
      </w:r>
      <w:r>
        <w:rPr>
          <w:spacing w:val="-1"/>
        </w:rPr>
        <w:t xml:space="preserve"> </w:t>
      </w:r>
      <w:r>
        <w:t>өзгерістер мен</w:t>
      </w:r>
      <w:r>
        <w:rPr>
          <w:spacing w:val="-1"/>
        </w:rPr>
        <w:t xml:space="preserve"> </w:t>
      </w:r>
      <w:r>
        <w:t>толықтырулар енгізілге</w:t>
      </w:r>
      <w:r>
        <w:t>н)</w:t>
      </w:r>
      <w:r>
        <w:rPr>
          <w:spacing w:val="-1"/>
        </w:rPr>
        <w:t xml:space="preserve"> </w:t>
      </w:r>
      <w:r>
        <w:t>жүргізіледі.</w:t>
      </w:r>
    </w:p>
    <w:p w:rsidR="004B39EB" w:rsidRDefault="00BA7400">
      <w:pPr>
        <w:pStyle w:val="a3"/>
        <w:ind w:right="270"/>
      </w:pPr>
      <w:r>
        <w:t>«Тиісті</w:t>
      </w:r>
      <w:r>
        <w:rPr>
          <w:spacing w:val="1"/>
        </w:rPr>
        <w:t xml:space="preserve"> </w:t>
      </w:r>
      <w:r>
        <w:t>үлгідегі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бекіту туралы» ҚР БҒМ 2018 жылғы 30 қазандағы № 595 бұйрығына сәйкес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меншік</w:t>
      </w:r>
      <w:r>
        <w:rPr>
          <w:spacing w:val="1"/>
        </w:rPr>
        <w:t xml:space="preserve"> </w:t>
      </w:r>
      <w:r>
        <w:t>түрі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нысанына</w:t>
      </w:r>
      <w:r>
        <w:rPr>
          <w:spacing w:val="1"/>
        </w:rPr>
        <w:t xml:space="preserve"> </w:t>
      </w:r>
      <w:r>
        <w:t>қарамастан,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 бар</w:t>
      </w:r>
      <w:r>
        <w:rPr>
          <w:spacing w:val="-3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жоспарларын</w:t>
      </w:r>
      <w:r>
        <w:rPr>
          <w:spacing w:val="-4"/>
        </w:rPr>
        <w:t xml:space="preserve"> </w:t>
      </w:r>
      <w:r>
        <w:t>өздері</w:t>
      </w:r>
      <w:r>
        <w:rPr>
          <w:spacing w:val="1"/>
        </w:rPr>
        <w:t xml:space="preserve"> </w:t>
      </w:r>
      <w:r>
        <w:t>таңдап алады.</w:t>
      </w:r>
    </w:p>
    <w:p w:rsidR="004B39EB" w:rsidRDefault="00BA7400">
      <w:pPr>
        <w:pStyle w:val="a3"/>
        <w:spacing w:line="320" w:lineRule="exact"/>
        <w:ind w:left="961" w:firstLine="0"/>
      </w:pPr>
      <w:r>
        <w:t>Төмендетілген</w:t>
      </w:r>
      <w:r>
        <w:rPr>
          <w:spacing w:val="34"/>
        </w:rPr>
        <w:t xml:space="preserve"> </w:t>
      </w:r>
      <w:r>
        <w:t>оқу</w:t>
      </w:r>
      <w:r>
        <w:rPr>
          <w:spacing w:val="101"/>
        </w:rPr>
        <w:t xml:space="preserve"> </w:t>
      </w:r>
      <w:r>
        <w:t>жүктемесі</w:t>
      </w:r>
      <w:r>
        <w:rPr>
          <w:spacing w:val="106"/>
        </w:rPr>
        <w:t xml:space="preserve"> </w:t>
      </w:r>
      <w:r>
        <w:t>бар</w:t>
      </w:r>
      <w:r>
        <w:rPr>
          <w:spacing w:val="106"/>
        </w:rPr>
        <w:t xml:space="preserve"> </w:t>
      </w:r>
      <w:r>
        <w:t>Үлгілік</w:t>
      </w:r>
      <w:r>
        <w:rPr>
          <w:spacing w:val="106"/>
        </w:rPr>
        <w:t xml:space="preserve"> </w:t>
      </w:r>
      <w:r>
        <w:t>оқу</w:t>
      </w:r>
      <w:r>
        <w:rPr>
          <w:spacing w:val="101"/>
        </w:rPr>
        <w:t xml:space="preserve"> </w:t>
      </w:r>
      <w:r>
        <w:t>жоспарлары</w:t>
      </w:r>
      <w:r>
        <w:rPr>
          <w:spacing w:val="105"/>
        </w:rPr>
        <w:t xml:space="preserve"> </w:t>
      </w:r>
      <w:r>
        <w:t>бойынша</w:t>
      </w:r>
    </w:p>
    <w:p w:rsidR="004B39EB" w:rsidRDefault="00BA7400">
      <w:pPr>
        <w:pStyle w:val="a3"/>
        <w:spacing w:before="2"/>
        <w:ind w:right="277" w:firstLine="0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«ҚР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кейбір</w:t>
      </w:r>
      <w:r>
        <w:rPr>
          <w:spacing w:val="1"/>
        </w:rPr>
        <w:t xml:space="preserve"> </w:t>
      </w:r>
      <w:r>
        <w:t>бұйрықтарына</w:t>
      </w:r>
      <w:r>
        <w:rPr>
          <w:spacing w:val="1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қарашадағы №</w:t>
      </w:r>
      <w:r>
        <w:rPr>
          <w:spacing w:val="-4"/>
        </w:rPr>
        <w:t xml:space="preserve"> </w:t>
      </w:r>
      <w:r>
        <w:t>496</w:t>
      </w:r>
      <w:r>
        <w:rPr>
          <w:spacing w:val="-3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2" w:line="315" w:lineRule="exact"/>
        <w:ind w:left="3457"/>
        <w:jc w:val="both"/>
        <w:rPr>
          <w:b/>
          <w:sz w:val="28"/>
        </w:rPr>
      </w:pPr>
      <w:r>
        <w:rPr>
          <w:b/>
          <w:sz w:val="28"/>
        </w:rPr>
        <w:lastRenderedPageBreak/>
        <w:t>«Ағылшын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spacing w:before="3" w:line="230" w:lineRule="auto"/>
        <w:ind w:left="253" w:right="269" w:firstLine="708"/>
        <w:jc w:val="both"/>
        <w:rPr>
          <w:sz w:val="28"/>
        </w:rPr>
      </w:pPr>
      <w:r>
        <w:rPr>
          <w:sz w:val="28"/>
        </w:rPr>
        <w:t xml:space="preserve">Негізгі орта білім беру деңгейінің «Ағылшын тілі» оқу пәні </w:t>
      </w:r>
      <w:r>
        <w:rPr>
          <w:i/>
          <w:sz w:val="28"/>
        </w:rPr>
        <w:t>(оқыту 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тілінде,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тілінде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емес)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бойыншa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</w:t>
      </w:r>
      <w:r>
        <w:rPr>
          <w:sz w:val="28"/>
        </w:rPr>
        <w:t>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жүктeмeсінің</w:t>
      </w:r>
      <w:r>
        <w:rPr>
          <w:spacing w:val="-4"/>
          <w:sz w:val="28"/>
        </w:rPr>
        <w:t xml:space="preserve"> </w:t>
      </w:r>
      <w:r>
        <w:rPr>
          <w:sz w:val="28"/>
        </w:rPr>
        <w:t>көлeмі:</w:t>
      </w:r>
    </w:p>
    <w:p w:rsidR="004B39EB" w:rsidRDefault="00BA7400">
      <w:pPr>
        <w:pStyle w:val="a3"/>
        <w:ind w:left="961" w:right="2643" w:firstLine="0"/>
      </w:pPr>
      <w:r>
        <w:t>5-сыныптa – aптaсынa 3 сaғaт, оқу жылындa 102 сaғaт;</w:t>
      </w:r>
      <w:r>
        <w:rPr>
          <w:spacing w:val="-67"/>
        </w:rPr>
        <w:t xml:space="preserve"> </w:t>
      </w:r>
      <w:r>
        <w:t>6-сыныптa – aптaсынa 3 сaғaт, оқу жылындa 102 сaғaт;</w:t>
      </w:r>
      <w:r>
        <w:rPr>
          <w:spacing w:val="-67"/>
        </w:rPr>
        <w:t xml:space="preserve"> </w:t>
      </w:r>
      <w:r>
        <w:t>7-сыныптa – aптaсынa 3 сaғaт, оқу жылындa 102 сaғaт;</w:t>
      </w:r>
      <w:r>
        <w:rPr>
          <w:spacing w:val="-67"/>
        </w:rPr>
        <w:t xml:space="preserve"> </w:t>
      </w:r>
      <w:r>
        <w:t>8-сыныптa – aптaсынa 3 сaғaт, оқу жылындa 102 сaғaт;</w:t>
      </w:r>
      <w:r>
        <w:rPr>
          <w:spacing w:val="-67"/>
        </w:rPr>
        <w:t xml:space="preserve"> </w:t>
      </w:r>
      <w:r>
        <w:t>9-сыныптa</w:t>
      </w:r>
      <w:r>
        <w:rPr>
          <w:spacing w:val="-1"/>
        </w:rPr>
        <w:t xml:space="preserve"> </w:t>
      </w:r>
      <w:r>
        <w:t>– aптaсынa 3</w:t>
      </w:r>
      <w:r>
        <w:rPr>
          <w:spacing w:val="-1"/>
        </w:rPr>
        <w:t xml:space="preserve"> </w:t>
      </w:r>
      <w:r>
        <w:t>сaғaт,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жылындa</w:t>
      </w:r>
      <w:r>
        <w:rPr>
          <w:spacing w:val="-4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сaғaт.</w:t>
      </w:r>
    </w:p>
    <w:p w:rsidR="004B39EB" w:rsidRDefault="00BA7400">
      <w:pPr>
        <w:spacing w:line="320" w:lineRule="exact"/>
        <w:ind w:left="961"/>
        <w:jc w:val="both"/>
        <w:rPr>
          <w:i/>
          <w:sz w:val="28"/>
        </w:rPr>
      </w:pPr>
      <w:r>
        <w:rPr>
          <w:sz w:val="28"/>
        </w:rPr>
        <w:t>«Ағылшын</w:t>
      </w:r>
      <w:r>
        <w:rPr>
          <w:spacing w:val="55"/>
          <w:sz w:val="28"/>
        </w:rPr>
        <w:t xml:space="preserve"> </w:t>
      </w:r>
      <w:r>
        <w:rPr>
          <w:sz w:val="28"/>
        </w:rPr>
        <w:t>тілі»</w:t>
      </w:r>
      <w:r>
        <w:rPr>
          <w:spacing w:val="53"/>
          <w:sz w:val="28"/>
        </w:rPr>
        <w:t xml:space="preserve"> </w:t>
      </w:r>
      <w:r>
        <w:rPr>
          <w:sz w:val="28"/>
        </w:rPr>
        <w:t>оқу</w:t>
      </w:r>
      <w:r>
        <w:rPr>
          <w:spacing w:val="51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59"/>
          <w:sz w:val="28"/>
        </w:rPr>
        <w:t xml:space="preserve"> </w:t>
      </w:r>
      <w:r>
        <w:rPr>
          <w:i/>
          <w:sz w:val="28"/>
        </w:rPr>
        <w:t>(оқыту</w:t>
      </w:r>
      <w:r>
        <w:rPr>
          <w:i/>
          <w:spacing w:val="108"/>
          <w:sz w:val="28"/>
        </w:rPr>
        <w:t xml:space="preserve"> </w:t>
      </w:r>
      <w:r>
        <w:rPr>
          <w:i/>
          <w:sz w:val="28"/>
        </w:rPr>
        <w:t>ұйғыр,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өзбек,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тәжік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тілдерінде)</w:t>
      </w:r>
    </w:p>
    <w:p w:rsidR="004B39EB" w:rsidRDefault="00BA7400">
      <w:pPr>
        <w:pStyle w:val="a3"/>
        <w:spacing w:line="322" w:lineRule="exact"/>
        <w:ind w:firstLine="0"/>
      </w:pPr>
      <w:r>
        <w:t>бойыншa</w:t>
      </w:r>
      <w:r>
        <w:rPr>
          <w:spacing w:val="-5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жүктeмeсінің</w:t>
      </w:r>
      <w:r>
        <w:rPr>
          <w:spacing w:val="-2"/>
        </w:rPr>
        <w:t xml:space="preserve"> </w:t>
      </w:r>
      <w:r>
        <w:t>көлeмі:</w:t>
      </w:r>
    </w:p>
    <w:p w:rsidR="004B39EB" w:rsidRDefault="00BA7400">
      <w:pPr>
        <w:pStyle w:val="a3"/>
        <w:ind w:left="961" w:right="2784" w:firstLine="0"/>
      </w:pPr>
      <w:r>
        <w:t>5-сыныптa – aптaсынa 2 сaғaт, оқу жылындa 68 сaғaт;</w:t>
      </w:r>
      <w:r>
        <w:rPr>
          <w:spacing w:val="-67"/>
        </w:rPr>
        <w:t xml:space="preserve"> </w:t>
      </w:r>
      <w:r>
        <w:t>6-сыныптa – aптaсынa 2 сaғaт, оқу жылындa 68 сaғaт;</w:t>
      </w:r>
      <w:r>
        <w:rPr>
          <w:spacing w:val="-67"/>
        </w:rPr>
        <w:t xml:space="preserve"> </w:t>
      </w:r>
      <w:r>
        <w:t>7-сыныптa – aптaсынa 2 сaғaт, оқу жылындa 68 сaғaт;</w:t>
      </w:r>
      <w:r>
        <w:rPr>
          <w:spacing w:val="-67"/>
        </w:rPr>
        <w:t xml:space="preserve"> </w:t>
      </w:r>
      <w:r>
        <w:t>8-сыныптa – aптaсынa 2 сaғaт, оқу жылындa 68 сaғaт;</w:t>
      </w:r>
      <w:r>
        <w:rPr>
          <w:spacing w:val="-67"/>
        </w:rPr>
        <w:t xml:space="preserve"> </w:t>
      </w:r>
      <w:r>
        <w:t>9-сыныптa</w:t>
      </w:r>
      <w:r>
        <w:rPr>
          <w:spacing w:val="-2"/>
        </w:rPr>
        <w:t xml:space="preserve"> </w:t>
      </w:r>
      <w:r>
        <w:t>– aптaсынa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сaғaт,</w:t>
      </w:r>
      <w:r>
        <w:rPr>
          <w:spacing w:val="-3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жылындa</w:t>
      </w:r>
      <w:r>
        <w:rPr>
          <w:spacing w:val="-4"/>
        </w:rPr>
        <w:t xml:space="preserve"> </w:t>
      </w:r>
      <w:r>
        <w:t>68 сaғaт.</w:t>
      </w:r>
    </w:p>
    <w:p w:rsidR="004B39EB" w:rsidRDefault="004B39EB">
      <w:pPr>
        <w:pStyle w:val="a3"/>
        <w:spacing w:before="1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69"/>
      </w:pPr>
      <w:r>
        <w:t>Негізгі орта білім беру деңгейінде ағылшын тілін оқытудың мақсаты –</w:t>
      </w:r>
      <w:r>
        <w:rPr>
          <w:spacing w:val="1"/>
        </w:rPr>
        <w:t xml:space="preserve"> </w:t>
      </w:r>
      <w:r>
        <w:t>талдау, бағалау және шығармашылық ойлауын дамытуға ықпал ететін түрлі</w:t>
      </w:r>
      <w:r>
        <w:rPr>
          <w:spacing w:val="1"/>
        </w:rPr>
        <w:t xml:space="preserve"> </w:t>
      </w:r>
      <w:r>
        <w:t>тапсырмалар</w:t>
      </w:r>
      <w:r>
        <w:rPr>
          <w:spacing w:val="-1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тілдік</w:t>
      </w:r>
      <w:r>
        <w:rPr>
          <w:spacing w:val="-1"/>
        </w:rPr>
        <w:t xml:space="preserve"> </w:t>
      </w:r>
      <w:r>
        <w:t>дағдыларын</w:t>
      </w:r>
      <w:r>
        <w:rPr>
          <w:spacing w:val="-4"/>
        </w:rPr>
        <w:t xml:space="preserve"> </w:t>
      </w:r>
      <w:r>
        <w:t>дамыту.</w:t>
      </w:r>
    </w:p>
    <w:p w:rsidR="004B39EB" w:rsidRDefault="00BA7400">
      <w:pPr>
        <w:pStyle w:val="a3"/>
        <w:ind w:right="273"/>
      </w:pPr>
      <w:r>
        <w:t>Негізгі орта білім беру деңгейінің 5-9-сыныптарына арналған 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 пәнінің</w:t>
      </w:r>
      <w:r>
        <w:rPr>
          <w:spacing w:val="1"/>
        </w:rPr>
        <w:t xml:space="preserve"> </w:t>
      </w:r>
      <w:r>
        <w:t>бағдарламасында көрсетілген тілдік д</w:t>
      </w:r>
      <w:r>
        <w:t>еңгейлер</w:t>
      </w:r>
      <w:r>
        <w:rPr>
          <w:spacing w:val="1"/>
        </w:rPr>
        <w:t xml:space="preserve"> </w:t>
      </w:r>
      <w:r>
        <w:t>шетел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меңгеру</w:t>
      </w:r>
      <w:r>
        <w:rPr>
          <w:spacing w:val="1"/>
        </w:rPr>
        <w:t xml:space="preserve"> </w:t>
      </w:r>
      <w:r>
        <w:t>құзіреттілігінің</w:t>
      </w:r>
      <w:r>
        <w:rPr>
          <w:spacing w:val="1"/>
        </w:rPr>
        <w:t xml:space="preserve"> </w:t>
      </w:r>
      <w:r>
        <w:t>жалпыеуропалық</w:t>
      </w:r>
      <w:r>
        <w:rPr>
          <w:spacing w:val="1"/>
        </w:rPr>
        <w:t xml:space="preserve"> </w:t>
      </w:r>
      <w:r>
        <w:t>жүйесіне</w:t>
      </w:r>
      <w:r>
        <w:rPr>
          <w:spacing w:val="1"/>
        </w:rPr>
        <w:t xml:space="preserve"> </w:t>
      </w:r>
      <w:r>
        <w:t>(Common</w:t>
      </w:r>
      <w:r>
        <w:rPr>
          <w:spacing w:val="1"/>
        </w:rPr>
        <w:t xml:space="preserve"> </w:t>
      </w:r>
      <w:r>
        <w:t>European</w:t>
      </w:r>
      <w:r>
        <w:rPr>
          <w:spacing w:val="-67"/>
        </w:rPr>
        <w:t xml:space="preserve"> </w:t>
      </w:r>
      <w:r>
        <w:t>Framework of Reference,</w:t>
      </w:r>
      <w:r>
        <w:rPr>
          <w:spacing w:val="-1"/>
        </w:rPr>
        <w:t xml:space="preserve"> </w:t>
      </w:r>
      <w:r>
        <w:t>CEFR) сәйкес</w:t>
      </w:r>
      <w:r>
        <w:rPr>
          <w:spacing w:val="-1"/>
        </w:rPr>
        <w:t xml:space="preserve"> </w:t>
      </w:r>
      <w:r>
        <w:t>әзірленген.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3"/>
        <w:ind w:right="278"/>
      </w:pPr>
      <w:r>
        <w:t>Негізгі орта білім беру деңгейін аяқтағанда білім алушылар 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пәні бойынша тілді</w:t>
      </w:r>
      <w:r>
        <w:rPr>
          <w:spacing w:val="1"/>
        </w:rPr>
        <w:t xml:space="preserve"> </w:t>
      </w:r>
      <w:r>
        <w:t>В1</w:t>
      </w:r>
      <w:r>
        <w:rPr>
          <w:spacing w:val="-4"/>
        </w:rPr>
        <w:t xml:space="preserve"> </w:t>
      </w:r>
      <w:r>
        <w:t>деңгейінде меңгеред</w:t>
      </w:r>
      <w:r>
        <w:t>і.</w:t>
      </w:r>
    </w:p>
    <w:p w:rsidR="004B39EB" w:rsidRDefault="00BA7400">
      <w:pPr>
        <w:pStyle w:val="a3"/>
        <w:ind w:right="271"/>
      </w:pPr>
      <w:r>
        <w:t>Төмендегі кестеде негізгі орта білім беру деңгейінің әрбір оқу жылының</w:t>
      </w:r>
      <w:r>
        <w:rPr>
          <w:spacing w:val="1"/>
        </w:rPr>
        <w:t xml:space="preserve"> </w:t>
      </w:r>
      <w:r>
        <w:t xml:space="preserve">аяқталуы  </w:t>
      </w:r>
      <w:r>
        <w:rPr>
          <w:spacing w:val="1"/>
        </w:rPr>
        <w:t xml:space="preserve"> </w:t>
      </w:r>
      <w:r>
        <w:t xml:space="preserve">бойынша  </w:t>
      </w:r>
      <w:r>
        <w:rPr>
          <w:spacing w:val="1"/>
        </w:rPr>
        <w:t xml:space="preserve"> </w:t>
      </w:r>
      <w:r>
        <w:t xml:space="preserve">ағылшын  </w:t>
      </w:r>
      <w:r>
        <w:rPr>
          <w:spacing w:val="1"/>
        </w:rPr>
        <w:t xml:space="preserve"> </w:t>
      </w:r>
      <w:r>
        <w:t xml:space="preserve">тілін  </w:t>
      </w:r>
      <w:r>
        <w:rPr>
          <w:spacing w:val="1"/>
        </w:rPr>
        <w:t xml:space="preserve"> </w:t>
      </w:r>
      <w:r>
        <w:t xml:space="preserve">меңгеру  </w:t>
      </w:r>
      <w:r>
        <w:rPr>
          <w:spacing w:val="1"/>
        </w:rPr>
        <w:t xml:space="preserve"> </w:t>
      </w:r>
      <w:r>
        <w:t xml:space="preserve">деңгейі  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(35-кесте):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4"/>
        <w:numPr>
          <w:ilvl w:val="0"/>
          <w:numId w:val="406"/>
        </w:numPr>
        <w:tabs>
          <w:tab w:val="left" w:pos="1408"/>
        </w:tabs>
        <w:spacing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ағылшын</w:t>
      </w:r>
      <w:r>
        <w:rPr>
          <w:spacing w:val="-2"/>
          <w:sz w:val="28"/>
        </w:rPr>
        <w:t xml:space="preserve"> </w:t>
      </w:r>
      <w:r>
        <w:rPr>
          <w:sz w:val="28"/>
        </w:rPr>
        <w:t>тілін</w:t>
      </w:r>
      <w:r>
        <w:rPr>
          <w:spacing w:val="-3"/>
          <w:sz w:val="28"/>
        </w:rPr>
        <w:t xml:space="preserve"> </w:t>
      </w:r>
      <w:r>
        <w:rPr>
          <w:sz w:val="28"/>
        </w:rPr>
        <w:t>меңгеру</w:t>
      </w:r>
      <w:r>
        <w:rPr>
          <w:spacing w:val="-7"/>
          <w:sz w:val="28"/>
        </w:rPr>
        <w:t xml:space="preserve"> </w:t>
      </w:r>
      <w:r>
        <w:rPr>
          <w:sz w:val="28"/>
        </w:rPr>
        <w:t>деңгейлері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2"/>
        <w:gridCol w:w="7050"/>
      </w:tblGrid>
      <w:tr w:rsidR="004B39EB">
        <w:trPr>
          <w:trHeight w:val="275"/>
        </w:trPr>
        <w:tc>
          <w:tcPr>
            <w:tcW w:w="2302" w:type="dxa"/>
          </w:tcPr>
          <w:p w:rsidR="004B39EB" w:rsidRDefault="00BA7400">
            <w:pPr>
              <w:pStyle w:val="TableParagraph"/>
              <w:spacing w:line="256" w:lineRule="exact"/>
              <w:ind w:left="801" w:right="7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Grade</w:t>
            </w:r>
          </w:p>
        </w:tc>
        <w:tc>
          <w:tcPr>
            <w:tcW w:w="7050" w:type="dxa"/>
          </w:tcPr>
          <w:p w:rsidR="004B39EB" w:rsidRDefault="00BA7400">
            <w:pPr>
              <w:pStyle w:val="TableParagraph"/>
              <w:spacing w:line="256" w:lineRule="exact"/>
              <w:ind w:left="2733" w:right="2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</w:p>
        </w:tc>
      </w:tr>
      <w:tr w:rsidR="004B39EB">
        <w:trPr>
          <w:trHeight w:val="275"/>
        </w:trPr>
        <w:tc>
          <w:tcPr>
            <w:tcW w:w="2302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50" w:type="dxa"/>
          </w:tcPr>
          <w:p w:rsidR="004B39EB" w:rsidRDefault="00BA7400">
            <w:pPr>
              <w:pStyle w:val="TableParagraph"/>
              <w:spacing w:line="256" w:lineRule="exact"/>
              <w:ind w:left="2733" w:right="2726"/>
              <w:jc w:val="center"/>
              <w:rPr>
                <w:sz w:val="24"/>
              </w:rPr>
            </w:pPr>
            <w:r>
              <w:rPr>
                <w:sz w:val="24"/>
              </w:rPr>
              <w:t>low-mid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A2</w:t>
            </w:r>
          </w:p>
        </w:tc>
      </w:tr>
      <w:tr w:rsidR="004B39EB">
        <w:trPr>
          <w:trHeight w:val="278"/>
        </w:trPr>
        <w:tc>
          <w:tcPr>
            <w:tcW w:w="2302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50" w:type="dxa"/>
          </w:tcPr>
          <w:p w:rsidR="004B39EB" w:rsidRDefault="00BA7400">
            <w:pPr>
              <w:pStyle w:val="TableParagraph"/>
              <w:spacing w:line="258" w:lineRule="exact"/>
              <w:ind w:left="2733" w:right="2728"/>
              <w:jc w:val="center"/>
              <w:rPr>
                <w:sz w:val="24"/>
              </w:rPr>
            </w:pPr>
            <w:r>
              <w:rPr>
                <w:sz w:val="24"/>
              </w:rPr>
              <w:t>mid-high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A2</w:t>
            </w:r>
          </w:p>
        </w:tc>
      </w:tr>
      <w:tr w:rsidR="004B39EB">
        <w:trPr>
          <w:trHeight w:val="276"/>
        </w:trPr>
        <w:tc>
          <w:tcPr>
            <w:tcW w:w="2302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50" w:type="dxa"/>
          </w:tcPr>
          <w:p w:rsidR="004B39EB" w:rsidRDefault="00BA7400">
            <w:pPr>
              <w:pStyle w:val="TableParagraph"/>
              <w:spacing w:line="256" w:lineRule="exact"/>
              <w:ind w:left="2732" w:right="2728"/>
              <w:jc w:val="center"/>
              <w:rPr>
                <w:sz w:val="24"/>
              </w:rPr>
            </w:pPr>
            <w:r>
              <w:rPr>
                <w:sz w:val="24"/>
              </w:rPr>
              <w:t>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B1</w:t>
            </w:r>
          </w:p>
        </w:tc>
      </w:tr>
      <w:tr w:rsidR="004B39EB">
        <w:trPr>
          <w:trHeight w:val="275"/>
        </w:trPr>
        <w:tc>
          <w:tcPr>
            <w:tcW w:w="2302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50" w:type="dxa"/>
          </w:tcPr>
          <w:p w:rsidR="004B39EB" w:rsidRDefault="00BA7400">
            <w:pPr>
              <w:pStyle w:val="TableParagraph"/>
              <w:spacing w:line="256" w:lineRule="exact"/>
              <w:ind w:left="2733" w:right="2724"/>
              <w:jc w:val="center"/>
              <w:rPr>
                <w:sz w:val="24"/>
              </w:rPr>
            </w:pPr>
            <w:r>
              <w:rPr>
                <w:sz w:val="24"/>
              </w:rPr>
              <w:t>mid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B1</w:t>
            </w:r>
          </w:p>
        </w:tc>
      </w:tr>
      <w:tr w:rsidR="004B39EB">
        <w:trPr>
          <w:trHeight w:val="275"/>
        </w:trPr>
        <w:tc>
          <w:tcPr>
            <w:tcW w:w="2302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50" w:type="dxa"/>
          </w:tcPr>
          <w:p w:rsidR="004B39EB" w:rsidRDefault="00BA7400">
            <w:pPr>
              <w:pStyle w:val="TableParagraph"/>
              <w:spacing w:line="256" w:lineRule="exact"/>
              <w:ind w:left="2732" w:right="2728"/>
              <w:jc w:val="center"/>
              <w:rPr>
                <w:sz w:val="24"/>
              </w:rPr>
            </w:pPr>
            <w:r>
              <w:rPr>
                <w:sz w:val="24"/>
              </w:rPr>
              <w:t>high B1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3"/>
        </w:rPr>
      </w:pPr>
    </w:p>
    <w:p w:rsidR="004B39EB" w:rsidRDefault="00BA7400">
      <w:pPr>
        <w:pStyle w:val="a3"/>
        <w:ind w:right="270"/>
      </w:pP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қосымшасындағы,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меңгерілетін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 жоспарға сәйкес іске асырылады. Педагог тоқсандағы бөлім бойынша</w:t>
      </w:r>
      <w:r>
        <w:rPr>
          <w:spacing w:val="1"/>
        </w:rPr>
        <w:t xml:space="preserve"> </w:t>
      </w:r>
      <w:r>
        <w:t>өтетін</w:t>
      </w:r>
      <w:r>
        <w:rPr>
          <w:spacing w:val="-1"/>
        </w:rPr>
        <w:t xml:space="preserve"> </w:t>
      </w:r>
      <w:r>
        <w:t>тақырыптардың</w:t>
      </w:r>
      <w:r>
        <w:rPr>
          <w:spacing w:val="-4"/>
        </w:rPr>
        <w:t xml:space="preserve"> </w:t>
      </w:r>
      <w:r>
        <w:t>реті</w:t>
      </w:r>
      <w:r>
        <w:rPr>
          <w:spacing w:val="-1"/>
        </w:rPr>
        <w:t xml:space="preserve"> </w:t>
      </w:r>
      <w:r>
        <w:t>мен сағатын</w:t>
      </w:r>
      <w:r>
        <w:rPr>
          <w:spacing w:val="-3"/>
        </w:rPr>
        <w:t xml:space="preserve"> </w:t>
      </w:r>
      <w:r>
        <w:t>өзі дербес</w:t>
      </w:r>
      <w:r>
        <w:rPr>
          <w:spacing w:val="-1"/>
        </w:rPr>
        <w:t xml:space="preserve"> </w:t>
      </w:r>
      <w:r>
        <w:t>түрде</w:t>
      </w:r>
      <w:r>
        <w:rPr>
          <w:spacing w:val="-1"/>
        </w:rPr>
        <w:t xml:space="preserve"> </w:t>
      </w:r>
      <w:r>
        <w:t>анықтай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pStyle w:val="a3"/>
        <w:spacing w:before="3" w:line="225" w:lineRule="auto"/>
        <w:ind w:right="270"/>
      </w:pPr>
      <w:r>
        <w:pict>
          <v:shape id="docshape88" o:spid="_x0000_s1056" style="position:absolute;left:0;text-align:left;margin-left:56.65pt;margin-top:14.5pt;width:482.05pt;height:31.6pt;z-index:-28549120;mso-position-horizontal-relative:page" coordorigin="1133,290" coordsize="9641,632" path="m10774,290r-9641,l1133,592r,26l1133,921r9386,l10519,618r255,l10774,290xe" stroked="f">
            <v:path arrowok="t"/>
            <w10:wrap anchorx="page"/>
          </v:shape>
        </w:pict>
      </w:r>
      <w:r>
        <w:t>5-9-сыныптарға</w:t>
      </w:r>
      <w:r>
        <w:rPr>
          <w:spacing w:val="1"/>
        </w:rPr>
        <w:t xml:space="preserve"> </w:t>
      </w: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шиыршық</w:t>
      </w:r>
      <w:r>
        <w:rPr>
          <w:spacing w:val="1"/>
        </w:rPr>
        <w:t xml:space="preserve"> </w:t>
      </w:r>
      <w:r>
        <w:t>әдісімен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хронологиялық</w:t>
      </w:r>
      <w:r>
        <w:rPr>
          <w:spacing w:val="1"/>
        </w:rPr>
        <w:t xml:space="preserve"> </w:t>
      </w:r>
      <w:r>
        <w:t>жүйені</w:t>
      </w:r>
      <w:r>
        <w:rPr>
          <w:spacing w:val="1"/>
        </w:rPr>
        <w:t xml:space="preserve"> </w:t>
      </w:r>
      <w:r>
        <w:t>сақтай</w:t>
      </w:r>
      <w:r>
        <w:rPr>
          <w:spacing w:val="-2"/>
        </w:rPr>
        <w:t xml:space="preserve"> </w:t>
      </w:r>
      <w:r>
        <w:t>отырып,</w:t>
      </w:r>
      <w:r>
        <w:rPr>
          <w:spacing w:val="-2"/>
        </w:rPr>
        <w:t xml:space="preserve"> </w:t>
      </w:r>
      <w:r>
        <w:t>қарапайымнан</w:t>
      </w:r>
      <w:r>
        <w:rPr>
          <w:spacing w:val="-3"/>
        </w:rPr>
        <w:t xml:space="preserve"> </w:t>
      </w:r>
      <w:r>
        <w:t>күрделіге</w:t>
      </w:r>
      <w:r>
        <w:rPr>
          <w:spacing w:val="-4"/>
        </w:rPr>
        <w:t xml:space="preserve"> </w:t>
      </w:r>
      <w:r>
        <w:t>қарай</w:t>
      </w:r>
      <w:r>
        <w:rPr>
          <w:spacing w:val="-1"/>
        </w:rPr>
        <w:t xml:space="preserve"> </w:t>
      </w:r>
      <w:r>
        <w:t>оқыту</w:t>
      </w:r>
      <w:r>
        <w:rPr>
          <w:spacing w:val="-5"/>
        </w:rPr>
        <w:t xml:space="preserve"> </w:t>
      </w:r>
      <w:r>
        <w:t>прин</w:t>
      </w:r>
      <w:r>
        <w:t>ципіне</w:t>
      </w:r>
      <w:r>
        <w:rPr>
          <w:spacing w:val="-5"/>
        </w:rPr>
        <w:t xml:space="preserve"> </w:t>
      </w:r>
      <w:r>
        <w:t>негізделген.</w:t>
      </w:r>
    </w:p>
    <w:p w:rsidR="004B39EB" w:rsidRDefault="004B39EB">
      <w:pPr>
        <w:spacing w:line="225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6"/>
      </w:pPr>
      <w:r>
        <w:lastRenderedPageBreak/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-2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академиясының</w:t>
      </w:r>
      <w:r>
        <w:rPr>
          <w:spacing w:val="-1"/>
        </w:rPr>
        <w:t xml:space="preserve"> </w:t>
      </w:r>
      <w:r>
        <w:t>сайтында</w:t>
      </w:r>
      <w:r>
        <w:rPr>
          <w:spacing w:val="-2"/>
        </w:rPr>
        <w:t xml:space="preserve"> </w:t>
      </w:r>
      <w:hyperlink r:id="rId90">
        <w:r>
          <w:rPr>
            <w:u w:val="single"/>
          </w:rPr>
          <w:t>https://nao.kz/</w:t>
        </w:r>
        <w:r>
          <w:rPr>
            <w:spacing w:val="-1"/>
          </w:rPr>
          <w:t xml:space="preserve"> </w:t>
        </w:r>
      </w:hyperlink>
      <w:r>
        <w:t>орналастырылған.</w:t>
      </w:r>
    </w:p>
    <w:p w:rsidR="004B39EB" w:rsidRDefault="00BA7400">
      <w:pPr>
        <w:pStyle w:val="a3"/>
        <w:ind w:right="269"/>
      </w:pPr>
      <w:r>
        <w:t>Ағылшын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(жобалар,</w:t>
      </w:r>
      <w:r>
        <w:rPr>
          <w:spacing w:val="1"/>
        </w:rPr>
        <w:t xml:space="preserve"> </w:t>
      </w:r>
      <w:r>
        <w:t>сұхбаттар,</w:t>
      </w:r>
      <w:r>
        <w:rPr>
          <w:spacing w:val="1"/>
        </w:rPr>
        <w:t xml:space="preserve"> </w:t>
      </w:r>
      <w:r>
        <w:t>рөлдік</w:t>
      </w:r>
      <w:r>
        <w:rPr>
          <w:spacing w:val="1"/>
        </w:rPr>
        <w:t xml:space="preserve"> </w:t>
      </w:r>
      <w:r>
        <w:t>ойындар,</w:t>
      </w:r>
      <w:r>
        <w:rPr>
          <w:spacing w:val="1"/>
        </w:rPr>
        <w:t xml:space="preserve"> </w:t>
      </w:r>
      <w:r>
        <w:t>пікірталастар, конференциялар, байқаулар, драматургия және т.б.) жан-жақты</w:t>
      </w:r>
      <w:r>
        <w:rPr>
          <w:spacing w:val="1"/>
        </w:rPr>
        <w:t xml:space="preserve"> </w:t>
      </w:r>
      <w:r>
        <w:t>пайдалануды</w:t>
      </w:r>
      <w:r>
        <w:rPr>
          <w:spacing w:val="-1"/>
        </w:rPr>
        <w:t xml:space="preserve"> </w:t>
      </w:r>
      <w:r>
        <w:t>көздейді.</w:t>
      </w:r>
    </w:p>
    <w:p w:rsidR="004B39EB" w:rsidRDefault="00BA7400">
      <w:pPr>
        <w:pStyle w:val="a3"/>
        <w:ind w:right="273"/>
      </w:pP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қолданылатын</w:t>
      </w:r>
      <w:r>
        <w:rPr>
          <w:spacing w:val="1"/>
        </w:rPr>
        <w:t xml:space="preserve"> </w:t>
      </w:r>
      <w:r>
        <w:t>әдебиеттер</w:t>
      </w:r>
      <w:r>
        <w:rPr>
          <w:spacing w:val="1"/>
        </w:rPr>
        <w:t xml:space="preserve"> </w:t>
      </w:r>
      <w:r>
        <w:t>тізіміне шектеу қойылмайды, керісінше білім алушылардың жас ерекшелігі мен</w:t>
      </w:r>
      <w:r>
        <w:rPr>
          <w:spacing w:val="-67"/>
        </w:rPr>
        <w:t xml:space="preserve"> </w:t>
      </w:r>
      <w:r>
        <w:t>қызығушылығына</w:t>
      </w:r>
      <w:r>
        <w:rPr>
          <w:spacing w:val="-1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әртүрлі ресурстарды</w:t>
      </w:r>
      <w:r>
        <w:rPr>
          <w:spacing w:val="-4"/>
        </w:rPr>
        <w:t xml:space="preserve"> </w:t>
      </w:r>
      <w:r>
        <w:t>пайдалану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spacing w:line="276" w:lineRule="auto"/>
        <w:ind w:right="273"/>
      </w:pPr>
      <w:r>
        <w:rPr>
          <w:i/>
        </w:rPr>
        <w:t>Формативті</w:t>
      </w:r>
      <w:r>
        <w:rPr>
          <w:i/>
          <w:spacing w:val="1"/>
        </w:rPr>
        <w:t xml:space="preserve"> </w:t>
      </w:r>
      <w:r>
        <w:rPr>
          <w:i/>
        </w:rPr>
        <w:t>бағалау</w:t>
      </w:r>
      <w:r>
        <w:rPr>
          <w:i/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мақсаттарына</w:t>
      </w:r>
      <w:r>
        <w:rPr>
          <w:spacing w:val="1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жеткізу</w:t>
      </w:r>
      <w:r>
        <w:rPr>
          <w:spacing w:val="1"/>
        </w:rPr>
        <w:t xml:space="preserve"> </w:t>
      </w:r>
      <w:r>
        <w:t>барысын</w:t>
      </w:r>
      <w:r>
        <w:rPr>
          <w:spacing w:val="1"/>
        </w:rPr>
        <w:t xml:space="preserve"> </w:t>
      </w:r>
      <w:r>
        <w:t>анықтау</w:t>
      </w:r>
      <w:r>
        <w:rPr>
          <w:spacing w:val="-67"/>
        </w:rPr>
        <w:t xml:space="preserve"> </w:t>
      </w:r>
      <w:r>
        <w:t>үшін және оқу процесін одан әрі құру үшін жүргізіледі. Бағалау ұсыныс беру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жазбаша</w:t>
      </w:r>
      <w:r>
        <w:rPr>
          <w:spacing w:val="1"/>
        </w:rPr>
        <w:t xml:space="preserve"> </w:t>
      </w:r>
      <w:r>
        <w:t>(дәптерлерде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күнделіктерде)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BA7400">
      <w:pPr>
        <w:pStyle w:val="a3"/>
        <w:spacing w:line="276" w:lineRule="auto"/>
        <w:ind w:right="271"/>
      </w:pPr>
      <w:r>
        <w:t>Формативті бағалау кезінде педагог білім алушыларды кері байланыспен</w:t>
      </w:r>
      <w:r>
        <w:rPr>
          <w:spacing w:val="1"/>
        </w:rPr>
        <w:t xml:space="preserve"> </w:t>
      </w:r>
      <w:r>
        <w:t>қамтамасыз етуі керек. А</w:t>
      </w:r>
      <w:r>
        <w:t>ғылшын тілі мұғалімі кері байланысты қажет ететін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</w:t>
      </w:r>
      <w:r>
        <w:rPr>
          <w:spacing w:val="-4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кері байланысты</w:t>
      </w:r>
      <w:r>
        <w:rPr>
          <w:spacing w:val="-1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нысанын өзі анықтайды.</w:t>
      </w:r>
    </w:p>
    <w:p w:rsidR="004B39EB" w:rsidRDefault="00BA7400">
      <w:pPr>
        <w:ind w:left="961"/>
        <w:jc w:val="both"/>
        <w:rPr>
          <w:i/>
          <w:sz w:val="28"/>
        </w:rPr>
      </w:pPr>
      <w:r>
        <w:rPr>
          <w:i/>
          <w:sz w:val="28"/>
        </w:rPr>
        <w:t>Білім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алушылардың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жетістіктері балл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қою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арқылы:</w:t>
      </w:r>
    </w:p>
    <w:p w:rsidR="004B39EB" w:rsidRDefault="00BA7400">
      <w:pPr>
        <w:pStyle w:val="a4"/>
        <w:numPr>
          <w:ilvl w:val="0"/>
          <w:numId w:val="405"/>
        </w:numPr>
        <w:tabs>
          <w:tab w:val="left" w:pos="1125"/>
        </w:tabs>
        <w:spacing w:before="44"/>
        <w:ind w:left="1124"/>
        <w:rPr>
          <w:sz w:val="28"/>
        </w:rPr>
      </w:pPr>
      <w:r>
        <w:rPr>
          <w:sz w:val="28"/>
        </w:rPr>
        <w:t>тиісті</w:t>
      </w:r>
      <w:r>
        <w:rPr>
          <w:spacing w:val="-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органдардың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шектеу</w:t>
      </w:r>
      <w:r>
        <w:rPr>
          <w:spacing w:val="-3"/>
          <w:sz w:val="28"/>
        </w:rPr>
        <w:t xml:space="preserve"> </w:t>
      </w:r>
      <w:r>
        <w:rPr>
          <w:sz w:val="28"/>
        </w:rPr>
        <w:t>шаралары</w:t>
      </w:r>
      <w:r>
        <w:rPr>
          <w:spacing w:val="-3"/>
          <w:sz w:val="28"/>
        </w:rPr>
        <w:t xml:space="preserve"> </w:t>
      </w:r>
      <w:r>
        <w:rPr>
          <w:sz w:val="28"/>
        </w:rPr>
        <w:t>кезінде;</w:t>
      </w:r>
    </w:p>
    <w:p w:rsidR="004B39EB" w:rsidRDefault="00BA7400">
      <w:pPr>
        <w:pStyle w:val="a4"/>
        <w:numPr>
          <w:ilvl w:val="0"/>
          <w:numId w:val="405"/>
        </w:numPr>
        <w:tabs>
          <w:tab w:val="left" w:pos="1125"/>
        </w:tabs>
        <w:spacing w:before="47"/>
        <w:ind w:left="1124"/>
        <w:rPr>
          <w:sz w:val="28"/>
        </w:rPr>
      </w:pPr>
      <w:r>
        <w:rPr>
          <w:sz w:val="28"/>
        </w:rPr>
        <w:t>карантин</w:t>
      </w:r>
      <w:r>
        <w:rPr>
          <w:spacing w:val="-4"/>
          <w:sz w:val="28"/>
        </w:rPr>
        <w:t xml:space="preserve"> </w:t>
      </w:r>
      <w:r>
        <w:rPr>
          <w:sz w:val="28"/>
        </w:rPr>
        <w:t>кезінде;</w:t>
      </w:r>
    </w:p>
    <w:p w:rsidR="004B39EB" w:rsidRDefault="00BA7400">
      <w:pPr>
        <w:pStyle w:val="a4"/>
        <w:numPr>
          <w:ilvl w:val="0"/>
          <w:numId w:val="405"/>
        </w:numPr>
        <w:tabs>
          <w:tab w:val="left" w:pos="1226"/>
        </w:tabs>
        <w:spacing w:before="51" w:line="276" w:lineRule="auto"/>
        <w:ind w:right="274" w:firstLine="708"/>
        <w:rPr>
          <w:sz w:val="28"/>
        </w:rPr>
      </w:pPr>
      <w:r>
        <w:rPr>
          <w:sz w:val="28"/>
        </w:rPr>
        <w:t>әлеуметтік,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табиғи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техногендік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сипаттағы</w:t>
      </w:r>
      <w:r>
        <w:rPr>
          <w:spacing w:val="1"/>
          <w:sz w:val="28"/>
        </w:rPr>
        <w:t xml:space="preserve"> </w:t>
      </w:r>
      <w:r>
        <w:rPr>
          <w:sz w:val="28"/>
        </w:rPr>
        <w:t>төтенше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жағдайлар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формативті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бағаланады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Аталған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жағдайларда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жетістіктерін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бір балдан</w:t>
      </w:r>
      <w:r>
        <w:rPr>
          <w:spacing w:val="-2"/>
          <w:sz w:val="28"/>
        </w:rPr>
        <w:t xml:space="preserve"> </w:t>
      </w:r>
      <w:r>
        <w:rPr>
          <w:sz w:val="28"/>
        </w:rPr>
        <w:t>10 балға</w:t>
      </w:r>
      <w:r>
        <w:rPr>
          <w:spacing w:val="-3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шекте жүзеге</w:t>
      </w:r>
      <w:r>
        <w:rPr>
          <w:spacing w:val="-1"/>
          <w:sz w:val="28"/>
        </w:rPr>
        <w:t xml:space="preserve"> </w:t>
      </w:r>
      <w:r>
        <w:rPr>
          <w:sz w:val="28"/>
        </w:rPr>
        <w:t>асырылады.</w:t>
      </w:r>
    </w:p>
    <w:p w:rsidR="004B39EB" w:rsidRDefault="00BA7400">
      <w:pPr>
        <w:pStyle w:val="a3"/>
        <w:spacing w:line="276" w:lineRule="auto"/>
        <w:ind w:right="272"/>
      </w:pPr>
      <w:r>
        <w:t>Оқу пәнінен әр тоқсан сайын бөлім бойынша жиынтық бағалау (БЖБ)</w:t>
      </w:r>
      <w:r>
        <w:rPr>
          <w:spacing w:val="1"/>
        </w:rPr>
        <w:t xml:space="preserve"> </w:t>
      </w:r>
      <w:r>
        <w:t xml:space="preserve">және 1 рет </w:t>
      </w:r>
      <w:r>
        <w:t>тоқсандық жиынтық бағалау (ТЖБ) өткізіледі. 5-9 сыныптарда БЖБ</w:t>
      </w:r>
      <w:r>
        <w:rPr>
          <w:spacing w:val="1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максималды</w:t>
      </w:r>
      <w:r>
        <w:rPr>
          <w:spacing w:val="-1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кемінде</w:t>
      </w:r>
      <w:r>
        <w:rPr>
          <w:spacing w:val="-4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балдан артық</w:t>
      </w:r>
      <w:r>
        <w:rPr>
          <w:spacing w:val="-1"/>
        </w:rPr>
        <w:t xml:space="preserve"> </w:t>
      </w:r>
      <w:r>
        <w:t>болмауы керек.</w:t>
      </w:r>
    </w:p>
    <w:p w:rsidR="004B39EB" w:rsidRDefault="00BA7400">
      <w:pPr>
        <w:pStyle w:val="a3"/>
        <w:spacing w:line="278" w:lineRule="auto"/>
        <w:ind w:right="277"/>
      </w:pPr>
      <w:r>
        <w:t>Төменде бөлім бойынша жиынтық бағалау (БЖБ) нақты саны көрсетілген</w:t>
      </w:r>
      <w:r>
        <w:rPr>
          <w:spacing w:val="-67"/>
        </w:rPr>
        <w:t xml:space="preserve"> </w:t>
      </w:r>
      <w:r>
        <w:t>(36-кесте):</w:t>
      </w:r>
    </w:p>
    <w:p w:rsidR="004B39EB" w:rsidRDefault="00BA7400">
      <w:pPr>
        <w:pStyle w:val="a4"/>
        <w:numPr>
          <w:ilvl w:val="0"/>
          <w:numId w:val="406"/>
        </w:numPr>
        <w:tabs>
          <w:tab w:val="left" w:pos="1339"/>
        </w:tabs>
        <w:spacing w:after="5" w:line="317" w:lineRule="exact"/>
        <w:ind w:left="1338" w:hanging="37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Бөлім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бағалау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1390"/>
        <w:gridCol w:w="1558"/>
        <w:gridCol w:w="1419"/>
        <w:gridCol w:w="2895"/>
      </w:tblGrid>
      <w:tr w:rsidR="004B39EB">
        <w:trPr>
          <w:trHeight w:val="261"/>
        </w:trPr>
        <w:tc>
          <w:tcPr>
            <w:tcW w:w="2096" w:type="dxa"/>
            <w:vMerge w:val="restart"/>
          </w:tcPr>
          <w:p w:rsidR="004B39EB" w:rsidRDefault="00BA7400">
            <w:pPr>
              <w:pStyle w:val="TableParagraph"/>
              <w:spacing w:line="258" w:lineRule="exact"/>
              <w:ind w:left="67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262" w:type="dxa"/>
            <w:gridSpan w:val="4"/>
          </w:tcPr>
          <w:p w:rsidR="004B39EB" w:rsidRDefault="00BA7400">
            <w:pPr>
              <w:pStyle w:val="TableParagraph"/>
              <w:spacing w:line="241" w:lineRule="exact"/>
              <w:ind w:left="1218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рәсімдерінің саны</w:t>
            </w:r>
          </w:p>
        </w:tc>
      </w:tr>
      <w:tr w:rsidR="004B39EB">
        <w:trPr>
          <w:trHeight w:val="263"/>
        </w:trPr>
        <w:tc>
          <w:tcPr>
            <w:tcW w:w="209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</w:tcPr>
          <w:p w:rsidR="004B39EB" w:rsidRDefault="00BA7400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895" w:type="dxa"/>
          </w:tcPr>
          <w:p w:rsidR="004B39EB" w:rsidRDefault="00BA7400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61"/>
        </w:trPr>
        <w:tc>
          <w:tcPr>
            <w:tcW w:w="2096" w:type="dxa"/>
          </w:tcPr>
          <w:p w:rsidR="004B39EB" w:rsidRDefault="00BA74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1390" w:type="dxa"/>
          </w:tcPr>
          <w:p w:rsidR="004B39EB" w:rsidRDefault="00BA7400">
            <w:pPr>
              <w:pStyle w:val="TableParagraph"/>
              <w:spacing w:line="241" w:lineRule="exact"/>
              <w:ind w:left="553" w:right="54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1" w:lineRule="exact"/>
              <w:ind w:left="301" w:right="29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1" w:lineRule="exact"/>
              <w:ind w:left="203" w:right="19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895" w:type="dxa"/>
          </w:tcPr>
          <w:p w:rsidR="004B39EB" w:rsidRDefault="00BA7400">
            <w:pPr>
              <w:pStyle w:val="TableParagraph"/>
              <w:spacing w:line="241" w:lineRule="exact"/>
              <w:ind w:left="0" w:right="1316"/>
              <w:jc w:val="right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63"/>
        </w:trPr>
        <w:tc>
          <w:tcPr>
            <w:tcW w:w="2096" w:type="dxa"/>
          </w:tcPr>
          <w:p w:rsidR="004B39EB" w:rsidRDefault="00BA74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1390" w:type="dxa"/>
          </w:tcPr>
          <w:p w:rsidR="004B39EB" w:rsidRDefault="00BA7400">
            <w:pPr>
              <w:pStyle w:val="TableParagraph"/>
              <w:spacing w:line="244" w:lineRule="exact"/>
              <w:ind w:left="553" w:right="54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4" w:lineRule="exact"/>
              <w:ind w:left="301" w:right="29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4" w:lineRule="exact"/>
              <w:ind w:left="203" w:right="19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895" w:type="dxa"/>
          </w:tcPr>
          <w:p w:rsidR="004B39EB" w:rsidRDefault="00BA7400">
            <w:pPr>
              <w:pStyle w:val="TableParagraph"/>
              <w:spacing w:line="244" w:lineRule="exact"/>
              <w:ind w:left="0" w:right="1316"/>
              <w:jc w:val="right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61"/>
        </w:trPr>
        <w:tc>
          <w:tcPr>
            <w:tcW w:w="2096" w:type="dxa"/>
          </w:tcPr>
          <w:p w:rsidR="004B39EB" w:rsidRDefault="00BA74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390" w:type="dxa"/>
          </w:tcPr>
          <w:p w:rsidR="004B39EB" w:rsidRDefault="00BA7400">
            <w:pPr>
              <w:pStyle w:val="TableParagraph"/>
              <w:spacing w:line="241" w:lineRule="exact"/>
              <w:ind w:left="553" w:right="54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1" w:lineRule="exact"/>
              <w:ind w:left="301" w:right="29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1" w:lineRule="exact"/>
              <w:ind w:left="203" w:right="19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895" w:type="dxa"/>
          </w:tcPr>
          <w:p w:rsidR="004B39EB" w:rsidRDefault="00BA7400">
            <w:pPr>
              <w:pStyle w:val="TableParagraph"/>
              <w:spacing w:line="241" w:lineRule="exact"/>
              <w:ind w:left="0" w:right="1316"/>
              <w:jc w:val="right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64"/>
        </w:trPr>
        <w:tc>
          <w:tcPr>
            <w:tcW w:w="2096" w:type="dxa"/>
          </w:tcPr>
          <w:p w:rsidR="004B39EB" w:rsidRDefault="00BA74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390" w:type="dxa"/>
          </w:tcPr>
          <w:p w:rsidR="004B39EB" w:rsidRDefault="00BA7400">
            <w:pPr>
              <w:pStyle w:val="TableParagraph"/>
              <w:spacing w:line="244" w:lineRule="exact"/>
              <w:ind w:left="553" w:right="54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4" w:lineRule="exact"/>
              <w:ind w:left="301" w:right="29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4" w:lineRule="exact"/>
              <w:ind w:left="203" w:right="19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895" w:type="dxa"/>
          </w:tcPr>
          <w:p w:rsidR="004B39EB" w:rsidRDefault="00BA7400">
            <w:pPr>
              <w:pStyle w:val="TableParagraph"/>
              <w:spacing w:line="244" w:lineRule="exact"/>
              <w:ind w:left="0" w:right="1316"/>
              <w:jc w:val="right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61"/>
        </w:trPr>
        <w:tc>
          <w:tcPr>
            <w:tcW w:w="2096" w:type="dxa"/>
          </w:tcPr>
          <w:p w:rsidR="004B39EB" w:rsidRDefault="00BA74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390" w:type="dxa"/>
          </w:tcPr>
          <w:p w:rsidR="004B39EB" w:rsidRDefault="00BA7400">
            <w:pPr>
              <w:pStyle w:val="TableParagraph"/>
              <w:spacing w:line="241" w:lineRule="exact"/>
              <w:ind w:left="553" w:right="54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41" w:lineRule="exact"/>
              <w:ind w:left="301" w:right="29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1" w:lineRule="exact"/>
              <w:ind w:left="203" w:right="19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895" w:type="dxa"/>
          </w:tcPr>
          <w:p w:rsidR="004B39EB" w:rsidRDefault="00BA7400">
            <w:pPr>
              <w:pStyle w:val="TableParagraph"/>
              <w:spacing w:line="241" w:lineRule="exact"/>
              <w:ind w:left="0" w:right="1316"/>
              <w:jc w:val="right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</w:tbl>
    <w:p w:rsidR="004B39EB" w:rsidRDefault="00BA7400">
      <w:pPr>
        <w:pStyle w:val="a4"/>
        <w:numPr>
          <w:ilvl w:val="0"/>
          <w:numId w:val="404"/>
        </w:numPr>
        <w:tabs>
          <w:tab w:val="left" w:pos="1180"/>
        </w:tabs>
        <w:ind w:right="275" w:firstLine="708"/>
        <w:rPr>
          <w:i/>
          <w:sz w:val="24"/>
        </w:rPr>
      </w:pPr>
      <w:r>
        <w:rPr>
          <w:i/>
          <w:sz w:val="24"/>
        </w:rPr>
        <w:t>Бөлім/ортақ тақырып бойынша жиынтық бағалауда сөйлеу қызметінің екі түрі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біріктіріледі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(мысалы,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тыңдалым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айтылым;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оқылым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жазылым)</w:t>
      </w:r>
    </w:p>
    <w:p w:rsidR="004B39EB" w:rsidRDefault="004B39EB">
      <w:pPr>
        <w:pStyle w:val="a3"/>
        <w:spacing w:before="6"/>
        <w:ind w:left="0" w:firstLine="0"/>
        <w:jc w:val="left"/>
        <w:rPr>
          <w:i/>
          <w:sz w:val="27"/>
        </w:rPr>
      </w:pPr>
    </w:p>
    <w:p w:rsidR="004B39EB" w:rsidRDefault="00BA7400">
      <w:pPr>
        <w:pStyle w:val="a3"/>
        <w:spacing w:before="1" w:line="230" w:lineRule="auto"/>
        <w:ind w:right="275"/>
      </w:pPr>
      <w:r>
        <w:t>ТЖБ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құзіреттіліктің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түрлерін:</w:t>
      </w:r>
      <w:r>
        <w:rPr>
          <w:spacing w:val="1"/>
        </w:rPr>
        <w:t xml:space="preserve"> </w:t>
      </w:r>
      <w:r>
        <w:t>тыңдалым,</w:t>
      </w:r>
      <w:r>
        <w:rPr>
          <w:spacing w:val="71"/>
        </w:rPr>
        <w:t xml:space="preserve"> </w:t>
      </w:r>
      <w:r>
        <w:t>айтылым,</w:t>
      </w:r>
      <w:r>
        <w:rPr>
          <w:spacing w:val="1"/>
        </w:rPr>
        <w:t xml:space="preserve"> </w:t>
      </w:r>
      <w:r>
        <w:t>оқылым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жазылымды</w:t>
      </w:r>
      <w:r>
        <w:rPr>
          <w:spacing w:val="1"/>
        </w:rPr>
        <w:t xml:space="preserve"> </w:t>
      </w:r>
      <w:r>
        <w:t>тексеруді</w:t>
      </w:r>
      <w:r>
        <w:rPr>
          <w:spacing w:val="1"/>
        </w:rPr>
        <w:t xml:space="preserve"> </w:t>
      </w:r>
      <w:r>
        <w:t>қамтиды.</w:t>
      </w:r>
      <w:r>
        <w:rPr>
          <w:spacing w:val="1"/>
        </w:rPr>
        <w:t xml:space="preserve"> </w:t>
      </w: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https://smk.edu.kz/</w:t>
      </w:r>
      <w:r>
        <w:rPr>
          <w:spacing w:val="1"/>
        </w:rPr>
        <w:t xml:space="preserve"> </w:t>
      </w:r>
      <w:r>
        <w:t>сайтында</w:t>
      </w:r>
      <w:r>
        <w:rPr>
          <w:spacing w:val="1"/>
        </w:rPr>
        <w:t xml:space="preserve"> </w:t>
      </w:r>
      <w:r>
        <w:t>орналастырылған. Аралық бақылау мен тоқсандық қорытынды үшін 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тапсырмаларын педагогтер</w:t>
      </w:r>
      <w:r>
        <w:rPr>
          <w:spacing w:val="-3"/>
        </w:rPr>
        <w:t xml:space="preserve"> </w:t>
      </w:r>
      <w:r>
        <w:t>өздері әзірлейді.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69"/>
      </w:pPr>
      <w:r>
        <w:lastRenderedPageBreak/>
        <w:t>ТЖБ ұзақтығы - 45 минут. «Айтылым» д</w:t>
      </w:r>
      <w:r>
        <w:t>ағдысы бөлек тексеріледі. ТЖБ</w:t>
      </w:r>
      <w:r>
        <w:rPr>
          <w:spacing w:val="1"/>
        </w:rPr>
        <w:t xml:space="preserve"> </w:t>
      </w:r>
      <w:r>
        <w:t>үшін балл саны: 5-сыныпта – 20; 6-сыныпта – 22; 7-сыныпта – 24; 8-сыныпта –</w:t>
      </w:r>
      <w:r>
        <w:rPr>
          <w:spacing w:val="1"/>
        </w:rPr>
        <w:t xml:space="preserve"> </w:t>
      </w:r>
      <w:r>
        <w:t>24; 9-сыныпта</w:t>
      </w:r>
      <w:r>
        <w:rPr>
          <w:spacing w:val="-3"/>
        </w:rPr>
        <w:t xml:space="preserve"> </w:t>
      </w:r>
      <w:r>
        <w:t>– 24.</w:t>
      </w:r>
    </w:p>
    <w:p w:rsidR="004B39EB" w:rsidRDefault="00BA7400">
      <w:pPr>
        <w:pStyle w:val="a3"/>
        <w:spacing w:before="2" w:line="228" w:lineRule="auto"/>
        <w:ind w:right="281"/>
      </w:pP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ұйымдастыруға</w:t>
      </w:r>
      <w:r>
        <w:rPr>
          <w:spacing w:val="1"/>
        </w:rPr>
        <w:t xml:space="preserve"> </w:t>
      </w:r>
      <w:r>
        <w:t>арналған</w:t>
      </w:r>
      <w:r>
        <w:rPr>
          <w:spacing w:val="-67"/>
        </w:rPr>
        <w:t xml:space="preserve"> </w:t>
      </w:r>
      <w:r>
        <w:t>ұсынымдар:</w:t>
      </w:r>
    </w:p>
    <w:p w:rsidR="004B39EB" w:rsidRDefault="00BA7400">
      <w:pPr>
        <w:pStyle w:val="a4"/>
        <w:numPr>
          <w:ilvl w:val="0"/>
          <w:numId w:val="403"/>
        </w:numPr>
        <w:tabs>
          <w:tab w:val="left" w:pos="1386"/>
        </w:tabs>
        <w:spacing w:before="3" w:line="230" w:lineRule="auto"/>
        <w:ind w:right="271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1"/>
          <w:sz w:val="28"/>
        </w:rPr>
        <w:t xml:space="preserve"> </w:t>
      </w:r>
      <w:r>
        <w:rPr>
          <w:sz w:val="28"/>
        </w:rPr>
        <w:t>қашықтықтан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ағылшын</w:t>
      </w:r>
      <w:r>
        <w:rPr>
          <w:spacing w:val="1"/>
          <w:sz w:val="28"/>
        </w:rPr>
        <w:t xml:space="preserve"> </w:t>
      </w:r>
      <w:r>
        <w:rPr>
          <w:sz w:val="28"/>
        </w:rPr>
        <w:t>тілінің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педагогтеріне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тығыз</w:t>
      </w:r>
      <w:r>
        <w:rPr>
          <w:spacing w:val="1"/>
          <w:sz w:val="28"/>
        </w:rPr>
        <w:t xml:space="preserve"> </w:t>
      </w:r>
      <w:r>
        <w:rPr>
          <w:sz w:val="28"/>
        </w:rPr>
        <w:t>кері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1"/>
          <w:sz w:val="28"/>
        </w:rPr>
        <w:t xml:space="preserve"> </w:t>
      </w:r>
      <w:r>
        <w:rPr>
          <w:sz w:val="28"/>
        </w:rPr>
        <w:t>орнату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ұсынылады;</w:t>
      </w:r>
    </w:p>
    <w:p w:rsidR="004B39EB" w:rsidRDefault="00BA7400">
      <w:pPr>
        <w:pStyle w:val="a4"/>
        <w:numPr>
          <w:ilvl w:val="0"/>
          <w:numId w:val="403"/>
        </w:numPr>
        <w:tabs>
          <w:tab w:val="left" w:pos="1386"/>
        </w:tabs>
        <w:spacing w:line="230" w:lineRule="auto"/>
        <w:ind w:right="267" w:firstLine="708"/>
        <w:jc w:val="both"/>
        <w:rPr>
          <w:sz w:val="28"/>
        </w:rPr>
      </w:pPr>
      <w:r>
        <w:rPr>
          <w:sz w:val="28"/>
        </w:rPr>
        <w:t>Білім алушыларда ауызша және жазбаша сөйлеу мәдениетін (аудио -</w:t>
      </w:r>
      <w:r>
        <w:rPr>
          <w:spacing w:val="1"/>
          <w:sz w:val="28"/>
        </w:rPr>
        <w:t xml:space="preserve"> </w:t>
      </w:r>
      <w:r>
        <w:rPr>
          <w:sz w:val="28"/>
        </w:rPr>
        <w:t>бейнежазбалар,</w:t>
      </w:r>
      <w:r>
        <w:rPr>
          <w:spacing w:val="1"/>
          <w:sz w:val="28"/>
        </w:rPr>
        <w:t xml:space="preserve"> </w:t>
      </w:r>
      <w:r>
        <w:rPr>
          <w:sz w:val="28"/>
        </w:rPr>
        <w:t>фильмдер,</w:t>
      </w:r>
      <w:r>
        <w:rPr>
          <w:spacing w:val="1"/>
          <w:sz w:val="28"/>
        </w:rPr>
        <w:t xml:space="preserve"> </w:t>
      </w:r>
      <w:r>
        <w:rPr>
          <w:sz w:val="28"/>
        </w:rPr>
        <w:t>әндер,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ойын-сауық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журналдарынан</w:t>
      </w:r>
      <w:r>
        <w:rPr>
          <w:spacing w:val="-67"/>
          <w:sz w:val="28"/>
        </w:rPr>
        <w:t xml:space="preserve"> </w:t>
      </w:r>
      <w:r>
        <w:rPr>
          <w:sz w:val="28"/>
        </w:rPr>
        <w:t>мақалалар)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түпнұсқа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пайдалану; ағылшын тілінде сипаттау, салыстыру, талдау, диалог, пікірталас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жүргізу, қажетті дәлелдер келтіру, қорытынды жасау және қорыту 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 үшін БАҚ материалдарымен жұмыс істеу;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анықтамалық және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</w:t>
      </w:r>
      <w:r>
        <w:rPr>
          <w:sz w:val="28"/>
        </w:rPr>
        <w:t>педиялық әдебиеттермен, электрондық ресурстармен өз бетінше жұмыс</w:t>
      </w:r>
      <w:r>
        <w:rPr>
          <w:spacing w:val="-67"/>
          <w:sz w:val="28"/>
        </w:rPr>
        <w:t xml:space="preserve"> </w:t>
      </w:r>
      <w:r>
        <w:rPr>
          <w:sz w:val="28"/>
        </w:rPr>
        <w:t>істеу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қалыптастыру: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алушыларда</w:t>
      </w:r>
      <w:r>
        <w:rPr>
          <w:spacing w:val="1"/>
          <w:sz w:val="28"/>
        </w:rPr>
        <w:t xml:space="preserve"> </w:t>
      </w:r>
      <w:r>
        <w:rPr>
          <w:sz w:val="28"/>
        </w:rPr>
        <w:t>мінез-құлық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жас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ерекшеліктеріне</w:t>
      </w:r>
      <w:r>
        <w:rPr>
          <w:spacing w:val="1"/>
          <w:sz w:val="28"/>
        </w:rPr>
        <w:t xml:space="preserve"> </w:t>
      </w:r>
      <w:r>
        <w:rPr>
          <w:sz w:val="28"/>
        </w:rPr>
        <w:t>сай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мәтіндерді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4"/>
        <w:numPr>
          <w:ilvl w:val="0"/>
          <w:numId w:val="403"/>
        </w:numPr>
        <w:tabs>
          <w:tab w:val="left" w:pos="1386"/>
        </w:tabs>
        <w:spacing w:line="230" w:lineRule="auto"/>
        <w:ind w:right="275" w:firstLine="708"/>
        <w:jc w:val="both"/>
        <w:rPr>
          <w:sz w:val="28"/>
        </w:rPr>
      </w:pPr>
      <w:r>
        <w:rPr>
          <w:sz w:val="28"/>
        </w:rPr>
        <w:t>Білім алушылардың зерттеу дағдылары мен</w:t>
      </w:r>
      <w:r>
        <w:rPr>
          <w:sz w:val="28"/>
        </w:rPr>
        <w:t xml:space="preserve"> оқу дағдыларын дамытуға</w:t>
      </w:r>
      <w:r>
        <w:rPr>
          <w:spacing w:val="-67"/>
          <w:sz w:val="28"/>
        </w:rPr>
        <w:t xml:space="preserve"> </w:t>
      </w:r>
      <w:r>
        <w:rPr>
          <w:sz w:val="28"/>
        </w:rPr>
        <w:t>бағытталған «Independent project» және «reading for pleasure» бөлімдеріне назар</w:t>
      </w:r>
      <w:r>
        <w:rPr>
          <w:spacing w:val="1"/>
          <w:sz w:val="28"/>
        </w:rPr>
        <w:t xml:space="preserve"> </w:t>
      </w:r>
      <w:r>
        <w:rPr>
          <w:sz w:val="28"/>
        </w:rPr>
        <w:t>аудару ұсынылады. Жобалау жұмысының форматы мен мазмұны (тақырыптық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мазмұны,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нысандары,</w:t>
      </w:r>
      <w:r>
        <w:rPr>
          <w:spacing w:val="1"/>
          <w:sz w:val="28"/>
        </w:rPr>
        <w:t xml:space="preserve"> </w:t>
      </w:r>
      <w:r>
        <w:rPr>
          <w:sz w:val="28"/>
        </w:rPr>
        <w:t>күтілетін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нәтижелер,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нысандары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т.б.)</w:t>
      </w:r>
      <w:r>
        <w:rPr>
          <w:spacing w:val="-1"/>
          <w:sz w:val="28"/>
        </w:rPr>
        <w:t xml:space="preserve"> </w:t>
      </w:r>
      <w:r>
        <w:rPr>
          <w:sz w:val="28"/>
        </w:rPr>
        <w:t>мектеп</w:t>
      </w:r>
      <w:r>
        <w:rPr>
          <w:spacing w:val="-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1"/>
          <w:sz w:val="28"/>
        </w:rPr>
        <w:t xml:space="preserve"> </w:t>
      </w:r>
      <w:r>
        <w:rPr>
          <w:sz w:val="28"/>
        </w:rPr>
        <w:t>бірлестіктері 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талқылау;</w:t>
      </w:r>
    </w:p>
    <w:p w:rsidR="004B39EB" w:rsidRDefault="00BA7400">
      <w:pPr>
        <w:pStyle w:val="a4"/>
        <w:numPr>
          <w:ilvl w:val="0"/>
          <w:numId w:val="403"/>
        </w:numPr>
        <w:tabs>
          <w:tab w:val="left" w:pos="1386"/>
        </w:tabs>
        <w:spacing w:line="230" w:lineRule="auto"/>
        <w:ind w:right="273" w:firstLine="708"/>
        <w:jc w:val="both"/>
        <w:rPr>
          <w:i/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 шамадан</w:t>
      </w:r>
      <w:r>
        <w:rPr>
          <w:spacing w:val="1"/>
          <w:sz w:val="28"/>
        </w:rPr>
        <w:t xml:space="preserve"> </w:t>
      </w:r>
      <w:r>
        <w:rPr>
          <w:sz w:val="28"/>
        </w:rPr>
        <w:t>тыс жүктеменің алдын алу 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педагогке үй тапсырмасының көлемін реттеу ұсынылады </w:t>
      </w:r>
      <w:r>
        <w:rPr>
          <w:i/>
          <w:sz w:val="28"/>
        </w:rPr>
        <w:t>(ҚР «Орта білім 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ұйымдарында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тапсырмасын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орындау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</w:t>
      </w:r>
      <w:r>
        <w:rPr>
          <w:i/>
          <w:sz w:val="28"/>
        </w:rPr>
        <w:t>мелік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ұсынымдар»,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БҒМ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2017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жылғы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«24»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сәуірдегі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182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бұйрығы).</w:t>
      </w:r>
    </w:p>
    <w:p w:rsidR="004B39EB" w:rsidRDefault="00BA7400">
      <w:pPr>
        <w:pStyle w:val="a4"/>
        <w:numPr>
          <w:ilvl w:val="0"/>
          <w:numId w:val="403"/>
        </w:numPr>
        <w:tabs>
          <w:tab w:val="left" w:pos="1386"/>
        </w:tabs>
        <w:spacing w:line="228" w:lineRule="auto"/>
        <w:ind w:right="272" w:firstLine="708"/>
        <w:jc w:val="both"/>
        <w:rPr>
          <w:sz w:val="28"/>
        </w:rPr>
      </w:pPr>
      <w:r>
        <w:rPr>
          <w:sz w:val="28"/>
        </w:rPr>
        <w:t>Жазбаша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ауызша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дамытатын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назар</w:t>
      </w:r>
      <w:r>
        <w:rPr>
          <w:spacing w:val="1"/>
          <w:sz w:val="28"/>
        </w:rPr>
        <w:t xml:space="preserve"> </w:t>
      </w:r>
      <w:r>
        <w:rPr>
          <w:sz w:val="28"/>
        </w:rPr>
        <w:t>аудару</w:t>
      </w:r>
      <w:r>
        <w:rPr>
          <w:spacing w:val="1"/>
          <w:sz w:val="28"/>
        </w:rPr>
        <w:t xml:space="preserve"> </w:t>
      </w:r>
      <w:r>
        <w:rPr>
          <w:sz w:val="28"/>
        </w:rPr>
        <w:t>керек.</w:t>
      </w:r>
      <w:r>
        <w:rPr>
          <w:spacing w:val="1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көбірек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орындаған жағдайда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сабақтың коммуникативті сипаты өзгереді, оқу сапаасына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нұқсан</w:t>
      </w:r>
      <w:r>
        <w:rPr>
          <w:spacing w:val="1"/>
          <w:sz w:val="28"/>
        </w:rPr>
        <w:t xml:space="preserve"> </w:t>
      </w:r>
      <w:r>
        <w:rPr>
          <w:sz w:val="28"/>
        </w:rPr>
        <w:t>келуі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мүмкін.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жетістіктерінің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тексеру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ауызша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71"/>
          <w:sz w:val="28"/>
        </w:rPr>
        <w:t xml:space="preserve"> </w:t>
      </w:r>
      <w:r>
        <w:rPr>
          <w:sz w:val="28"/>
        </w:rPr>
        <w:t>орындауға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тапсырмалардың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санының сәйкестігін</w:t>
      </w:r>
      <w:r>
        <w:rPr>
          <w:spacing w:val="-1"/>
          <w:sz w:val="28"/>
        </w:rPr>
        <w:t xml:space="preserve"> </w:t>
      </w:r>
      <w:r>
        <w:rPr>
          <w:sz w:val="28"/>
        </w:rPr>
        <w:t>қарастыру</w:t>
      </w:r>
      <w:r>
        <w:rPr>
          <w:spacing w:val="-4"/>
          <w:sz w:val="28"/>
        </w:rPr>
        <w:t xml:space="preserve"> </w:t>
      </w:r>
      <w:r>
        <w:rPr>
          <w:sz w:val="28"/>
        </w:rPr>
        <w:t>қажет;</w:t>
      </w:r>
    </w:p>
    <w:p w:rsidR="004B39EB" w:rsidRDefault="00BA7400">
      <w:pPr>
        <w:pStyle w:val="a4"/>
        <w:numPr>
          <w:ilvl w:val="0"/>
          <w:numId w:val="403"/>
        </w:numPr>
        <w:tabs>
          <w:tab w:val="left" w:pos="1386"/>
        </w:tabs>
        <w:spacing w:line="228" w:lineRule="auto"/>
        <w:ind w:right="271" w:firstLine="708"/>
        <w:jc w:val="both"/>
        <w:rPr>
          <w:sz w:val="28"/>
        </w:rPr>
      </w:pPr>
      <w:r>
        <w:rPr>
          <w:sz w:val="28"/>
        </w:rPr>
        <w:t>Ағыл</w:t>
      </w:r>
      <w:r>
        <w:rPr>
          <w:sz w:val="28"/>
        </w:rPr>
        <w:t>шын тілінің мұғалімдеріне түрлі тапсырмаларды кезектестіріп,</w:t>
      </w:r>
      <w:r>
        <w:rPr>
          <w:spacing w:val="1"/>
          <w:sz w:val="28"/>
        </w:rPr>
        <w:t xml:space="preserve"> </w:t>
      </w:r>
      <w:r>
        <w:rPr>
          <w:sz w:val="28"/>
        </w:rPr>
        <w:t>біріктіру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ұсынылады:</w:t>
      </w:r>
      <w:r>
        <w:rPr>
          <w:spacing w:val="1"/>
          <w:sz w:val="28"/>
        </w:rPr>
        <w:t xml:space="preserve"> </w:t>
      </w:r>
      <w:r>
        <w:rPr>
          <w:sz w:val="28"/>
        </w:rPr>
        <w:t>ауызша,</w:t>
      </w:r>
      <w:r>
        <w:rPr>
          <w:spacing w:val="1"/>
          <w:sz w:val="28"/>
        </w:rPr>
        <w:t xml:space="preserve"> </w:t>
      </w:r>
      <w:r>
        <w:rPr>
          <w:sz w:val="28"/>
        </w:rPr>
        <w:t>жазбаша,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міндетті,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бойынша,</w:t>
      </w:r>
      <w:r>
        <w:rPr>
          <w:spacing w:val="1"/>
          <w:sz w:val="28"/>
        </w:rPr>
        <w:t xml:space="preserve"> </w:t>
      </w:r>
      <w:r>
        <w:rPr>
          <w:sz w:val="28"/>
        </w:rPr>
        <w:t>жалпы,</w:t>
      </w:r>
      <w:r>
        <w:rPr>
          <w:spacing w:val="1"/>
          <w:sz w:val="28"/>
        </w:rPr>
        <w:t xml:space="preserve"> </w:t>
      </w:r>
      <w:r>
        <w:rPr>
          <w:sz w:val="28"/>
        </w:rPr>
        <w:t>сараланған,</w:t>
      </w:r>
      <w:r>
        <w:rPr>
          <w:spacing w:val="1"/>
          <w:sz w:val="28"/>
        </w:rPr>
        <w:t xml:space="preserve"> </w:t>
      </w:r>
      <w:r>
        <w:rPr>
          <w:sz w:val="28"/>
        </w:rPr>
        <w:t>жеке,</w:t>
      </w:r>
      <w:r>
        <w:rPr>
          <w:spacing w:val="1"/>
          <w:sz w:val="28"/>
        </w:rPr>
        <w:t xml:space="preserve"> </w:t>
      </w:r>
      <w:r>
        <w:rPr>
          <w:sz w:val="28"/>
        </w:rPr>
        <w:t>аралас,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шығармашылық.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сипаттағы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-1"/>
          <w:sz w:val="28"/>
        </w:rPr>
        <w:t xml:space="preserve"> </w:t>
      </w:r>
      <w:r>
        <w:rPr>
          <w:sz w:val="28"/>
        </w:rPr>
        <w:t>алдында</w:t>
      </w:r>
      <w:r>
        <w:rPr>
          <w:spacing w:val="-1"/>
          <w:sz w:val="28"/>
        </w:rPr>
        <w:t xml:space="preserve"> </w:t>
      </w:r>
      <w:r>
        <w:rPr>
          <w:sz w:val="28"/>
        </w:rPr>
        <w:t>сабақта</w:t>
      </w:r>
      <w:r>
        <w:rPr>
          <w:spacing w:val="-4"/>
          <w:sz w:val="28"/>
        </w:rPr>
        <w:t xml:space="preserve"> </w:t>
      </w:r>
      <w:r>
        <w:rPr>
          <w:sz w:val="28"/>
        </w:rPr>
        <w:t>дайындық жұмыстары</w:t>
      </w:r>
      <w:r>
        <w:rPr>
          <w:spacing w:val="-1"/>
          <w:sz w:val="28"/>
        </w:rPr>
        <w:t xml:space="preserve"> </w:t>
      </w:r>
      <w:r>
        <w:rPr>
          <w:sz w:val="28"/>
        </w:rPr>
        <w:t>жүргізіледі.</w:t>
      </w:r>
    </w:p>
    <w:p w:rsidR="004B39EB" w:rsidRDefault="00BA7400">
      <w:pPr>
        <w:pStyle w:val="a3"/>
        <w:ind w:left="0" w:firstLine="0"/>
        <w:jc w:val="left"/>
      </w:pPr>
      <w:r>
        <w:rPr>
          <w:noProof/>
          <w:lang w:val="ru-RU" w:eastAsia="ru-RU"/>
        </w:rP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219909</wp:posOffset>
            </wp:positionV>
            <wp:extent cx="2101074" cy="420052"/>
            <wp:effectExtent l="0" t="0" r="0" b="0"/>
            <wp:wrapTopAndBottom/>
            <wp:docPr id="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074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spacing w:before="76" w:line="228" w:lineRule="auto"/>
        <w:ind w:left="253" w:right="272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5-9-сынып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үшін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Ы.Алтынсариннің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180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жылдық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мерейтойына орай оның еңбектерін насихаттау мақсатында шет тілінде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(ағылшын,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неміс,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француз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тілдері)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диктант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жұмыстарын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жүргізу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ұсынылады).</w:t>
      </w:r>
    </w:p>
    <w:p w:rsidR="004B39EB" w:rsidRDefault="004B39EB">
      <w:pPr>
        <w:spacing w:line="228" w:lineRule="auto"/>
        <w:jc w:val="both"/>
        <w:rPr>
          <w:sz w:val="28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spacing w:before="77" w:line="312" w:lineRule="exact"/>
        <w:ind w:left="2514"/>
        <w:jc w:val="both"/>
        <w:rPr>
          <w:b/>
          <w:sz w:val="28"/>
        </w:rPr>
      </w:pPr>
      <w:r>
        <w:rPr>
          <w:b/>
          <w:sz w:val="28"/>
        </w:rPr>
        <w:lastRenderedPageBreak/>
        <w:t>«Нeміс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тілі»,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«Француз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пәндері</w:t>
      </w:r>
    </w:p>
    <w:p w:rsidR="004B39EB" w:rsidRDefault="00BA7400">
      <w:pPr>
        <w:pStyle w:val="a3"/>
        <w:spacing w:before="4" w:line="228" w:lineRule="auto"/>
        <w:ind w:right="271"/>
      </w:pPr>
      <w:r>
        <w:rPr>
          <w:b/>
        </w:rPr>
        <w:t>«</w:t>
      </w:r>
      <w:r>
        <w:t>2021-2022 оқу жылында оқу процесі 5-9-сыныптар жаңартылған 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мазмұнының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асырылады:</w:t>
      </w:r>
    </w:p>
    <w:p w:rsidR="004B39EB" w:rsidRDefault="00BA7400">
      <w:pPr>
        <w:pStyle w:val="a3"/>
        <w:spacing w:before="1" w:line="211" w:lineRule="auto"/>
        <w:ind w:right="271"/>
      </w:pPr>
      <w:r>
        <w:t>«Негізгі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 деңгейінің</w:t>
      </w:r>
      <w:r>
        <w:rPr>
          <w:spacing w:val="1"/>
        </w:rPr>
        <w:t xml:space="preserve"> </w:t>
      </w:r>
      <w:r>
        <w:t>5-9-сыныптарына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«Неміс</w:t>
      </w:r>
      <w:r>
        <w:rPr>
          <w:spacing w:val="1"/>
        </w:rPr>
        <w:t xml:space="preserve"> </w:t>
      </w:r>
      <w:r>
        <w:t>тілі» оқу пәні бойынша жаңартылған маз</w:t>
      </w:r>
      <w:r>
        <w:t>мұндағы Үлгілік оқу бағдарламасы»</w:t>
      </w:r>
      <w:r>
        <w:rPr>
          <w:spacing w:val="1"/>
        </w:rPr>
        <w:t xml:space="preserve"> </w:t>
      </w:r>
      <w:r>
        <w:t>(ҚР</w:t>
      </w:r>
      <w:r>
        <w:rPr>
          <w:spacing w:val="-1"/>
        </w:rPr>
        <w:t xml:space="preserve"> </w:t>
      </w:r>
      <w:r>
        <w:t>БҒМ</w:t>
      </w:r>
      <w:r>
        <w:rPr>
          <w:spacing w:val="-3"/>
        </w:rPr>
        <w:t xml:space="preserve"> </w:t>
      </w:r>
      <w:r>
        <w:t>2019 жылғы 26</w:t>
      </w:r>
      <w:r>
        <w:rPr>
          <w:spacing w:val="1"/>
        </w:rPr>
        <w:t xml:space="preserve"> </w:t>
      </w:r>
      <w:r>
        <w:t>шілдедегі №</w:t>
      </w:r>
      <w:r>
        <w:rPr>
          <w:spacing w:val="-3"/>
        </w:rPr>
        <w:t xml:space="preserve"> </w:t>
      </w:r>
      <w:r>
        <w:t>334</w:t>
      </w:r>
      <w:r>
        <w:rPr>
          <w:spacing w:val="1"/>
        </w:rPr>
        <w:t xml:space="preserve"> </w:t>
      </w:r>
      <w:r>
        <w:t>бұйрығына</w:t>
      </w:r>
      <w:r>
        <w:rPr>
          <w:spacing w:val="-4"/>
        </w:rPr>
        <w:t xml:space="preserve"> </w:t>
      </w:r>
      <w:r>
        <w:t>7-қосымша);</w:t>
      </w:r>
    </w:p>
    <w:p w:rsidR="004B39EB" w:rsidRDefault="00BA7400">
      <w:pPr>
        <w:pStyle w:val="a3"/>
        <w:spacing w:line="211" w:lineRule="auto"/>
        <w:ind w:right="275"/>
      </w:pPr>
      <w:r>
        <w:t>«Нeгізгі opтa білім бepу дeңгeйінің 5-9-сыныптapынa apнaлғaн «Француз</w:t>
      </w:r>
      <w:r>
        <w:rPr>
          <w:spacing w:val="1"/>
        </w:rPr>
        <w:t xml:space="preserve"> </w:t>
      </w:r>
      <w:r>
        <w:t>тілі» oқу пәні бoйыншa жaңapтылғaн мaзмұндaғы Үлгілік oқу бaғдapлaмaсы»</w:t>
      </w:r>
      <w:r>
        <w:rPr>
          <w:spacing w:val="1"/>
        </w:rPr>
        <w:t xml:space="preserve"> </w:t>
      </w:r>
      <w:r>
        <w:t>(ҚР</w:t>
      </w:r>
      <w:r>
        <w:rPr>
          <w:spacing w:val="-1"/>
        </w:rPr>
        <w:t xml:space="preserve"> </w:t>
      </w:r>
      <w:r>
        <w:t>БҒМ</w:t>
      </w:r>
      <w:r>
        <w:rPr>
          <w:spacing w:val="-3"/>
        </w:rPr>
        <w:t xml:space="preserve"> </w:t>
      </w:r>
      <w:r>
        <w:t>2019 жылғы 2</w:t>
      </w:r>
      <w:r>
        <w:t>6</w:t>
      </w:r>
      <w:r>
        <w:rPr>
          <w:spacing w:val="1"/>
        </w:rPr>
        <w:t xml:space="preserve"> </w:t>
      </w:r>
      <w:r>
        <w:t>шілдeдeгі №</w:t>
      </w:r>
      <w:r>
        <w:rPr>
          <w:spacing w:val="-3"/>
        </w:rPr>
        <w:t xml:space="preserve"> </w:t>
      </w:r>
      <w:r>
        <w:t>334</w:t>
      </w:r>
      <w:r>
        <w:rPr>
          <w:spacing w:val="1"/>
        </w:rPr>
        <w:t xml:space="preserve"> </w:t>
      </w:r>
      <w:r>
        <w:t>бұйpығынa</w:t>
      </w:r>
      <w:r>
        <w:rPr>
          <w:spacing w:val="-4"/>
        </w:rPr>
        <w:t xml:space="preserve"> </w:t>
      </w:r>
      <w:r>
        <w:t>8-қoсымшa).</w:t>
      </w:r>
    </w:p>
    <w:p w:rsidR="004B39EB" w:rsidRDefault="00BA7400">
      <w:pPr>
        <w:pStyle w:val="a3"/>
        <w:ind w:right="275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жоспарға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ішіндегі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зерделеу</w:t>
      </w:r>
      <w:r>
        <w:rPr>
          <w:spacing w:val="1"/>
        </w:rPr>
        <w:t xml:space="preserve"> </w:t>
      </w:r>
      <w:r>
        <w:t>тәртібін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-1"/>
        </w:rPr>
        <w:t xml:space="preserve"> </w:t>
      </w:r>
      <w:r>
        <w:t>сағаттарын</w:t>
      </w:r>
      <w:r>
        <w:rPr>
          <w:spacing w:val="-2"/>
        </w:rPr>
        <w:t xml:space="preserve"> </w:t>
      </w:r>
      <w:r>
        <w:t>өз қалауы бойынша</w:t>
      </w:r>
      <w:r>
        <w:rPr>
          <w:spacing w:val="-3"/>
        </w:rPr>
        <w:t xml:space="preserve"> </w:t>
      </w:r>
      <w:r>
        <w:t>бөледі.</w:t>
      </w:r>
    </w:p>
    <w:p w:rsidR="004B39EB" w:rsidRDefault="00BA7400">
      <w:pPr>
        <w:pStyle w:val="a3"/>
        <w:spacing w:line="228" w:lineRule="auto"/>
        <w:ind w:right="272"/>
      </w:pPr>
      <w:r>
        <w:t>«Неміс тілі», «Француз тілі»</w:t>
      </w:r>
      <w:r>
        <w:rPr>
          <w:spacing w:val="1"/>
        </w:rPr>
        <w:t xml:space="preserve"> </w:t>
      </w:r>
      <w:r>
        <w:t>оқу пәндері бойынша оқу бағдарламалары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сөйлеу</w:t>
      </w:r>
      <w:r>
        <w:rPr>
          <w:spacing w:val="70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төрт</w:t>
      </w:r>
      <w:r>
        <w:rPr>
          <w:spacing w:val="1"/>
        </w:rPr>
        <w:t xml:space="preserve"> </w:t>
      </w:r>
      <w:r>
        <w:t>түрін</w:t>
      </w:r>
      <w:r>
        <w:rPr>
          <w:spacing w:val="1"/>
        </w:rPr>
        <w:t xml:space="preserve"> </w:t>
      </w:r>
      <w:r>
        <w:t>(тыңдалым,</w:t>
      </w:r>
      <w:r>
        <w:rPr>
          <w:spacing w:val="1"/>
        </w:rPr>
        <w:t xml:space="preserve"> </w:t>
      </w:r>
      <w:r>
        <w:t>айтылым,</w:t>
      </w:r>
      <w:r>
        <w:rPr>
          <w:spacing w:val="1"/>
        </w:rPr>
        <w:t xml:space="preserve"> </w:t>
      </w:r>
      <w:r>
        <w:t>оқылым,</w:t>
      </w:r>
      <w:r>
        <w:rPr>
          <w:spacing w:val="1"/>
        </w:rPr>
        <w:t xml:space="preserve"> </w:t>
      </w:r>
      <w:r>
        <w:t>жазылым)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бағытталған.</w:t>
      </w:r>
      <w:r>
        <w:rPr>
          <w:spacing w:val="-67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(5-9-сыныптар)</w:t>
      </w:r>
      <w:r>
        <w:rPr>
          <w:spacing w:val="1"/>
        </w:rPr>
        <w:t xml:space="preserve"> </w:t>
      </w:r>
      <w:r>
        <w:t>аяқтаған</w:t>
      </w:r>
      <w:r>
        <w:rPr>
          <w:spacing w:val="1"/>
        </w:rPr>
        <w:t xml:space="preserve"> </w:t>
      </w:r>
      <w:r>
        <w:t>кезде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Жалпыеуропал</w:t>
      </w:r>
      <w:r>
        <w:t>ық</w:t>
      </w:r>
      <w:r>
        <w:rPr>
          <w:spacing w:val="1"/>
        </w:rPr>
        <w:t xml:space="preserve"> </w:t>
      </w:r>
      <w:r>
        <w:t>құзіреттілігіне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(Common</w:t>
      </w:r>
      <w:r>
        <w:rPr>
          <w:spacing w:val="1"/>
        </w:rPr>
        <w:t xml:space="preserve"> </w:t>
      </w:r>
      <w:r>
        <w:t>European</w:t>
      </w:r>
      <w:r>
        <w:rPr>
          <w:spacing w:val="1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Reference/ CEFR) тілдік</w:t>
      </w:r>
      <w:r>
        <w:rPr>
          <w:spacing w:val="-1"/>
        </w:rPr>
        <w:t xml:space="preserve"> </w:t>
      </w:r>
      <w:r>
        <w:t>А2</w:t>
      </w:r>
      <w:r>
        <w:rPr>
          <w:spacing w:val="1"/>
        </w:rPr>
        <w:t xml:space="preserve"> </w:t>
      </w:r>
      <w:r>
        <w:t>деңгейін</w:t>
      </w:r>
      <w:r>
        <w:rPr>
          <w:spacing w:val="-1"/>
        </w:rPr>
        <w:t xml:space="preserve"> </w:t>
      </w:r>
      <w:r>
        <w:t>меңгерулері</w:t>
      </w:r>
      <w:r>
        <w:rPr>
          <w:spacing w:val="1"/>
        </w:rPr>
        <w:t xml:space="preserve"> </w:t>
      </w:r>
      <w:r>
        <w:t>қажет.</w:t>
      </w:r>
    </w:p>
    <w:p w:rsidR="004B39EB" w:rsidRDefault="00BA7400">
      <w:pPr>
        <w:pStyle w:val="a3"/>
        <w:spacing w:line="228" w:lineRule="auto"/>
        <w:ind w:right="277"/>
      </w:pPr>
      <w:r>
        <w:t>«Нeміс</w:t>
      </w:r>
      <w:r>
        <w:rPr>
          <w:spacing w:val="1"/>
        </w:rPr>
        <w:t xml:space="preserve"> </w:t>
      </w:r>
      <w:r>
        <w:t>тілі»,</w:t>
      </w:r>
      <w:r>
        <w:rPr>
          <w:spacing w:val="1"/>
        </w:rPr>
        <w:t xml:space="preserve"> </w:t>
      </w:r>
      <w:r>
        <w:t>«Француз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бойыншa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жүктeмeсінің</w:t>
      </w:r>
      <w:r>
        <w:rPr>
          <w:spacing w:val="1"/>
        </w:rPr>
        <w:t xml:space="preserve"> </w:t>
      </w:r>
      <w:r>
        <w:t>көлeмі:</w:t>
      </w:r>
    </w:p>
    <w:p w:rsidR="004B39EB" w:rsidRDefault="00BA7400">
      <w:pPr>
        <w:pStyle w:val="a3"/>
        <w:spacing w:line="228" w:lineRule="auto"/>
        <w:ind w:left="961" w:right="2829" w:firstLine="0"/>
      </w:pPr>
      <w:r>
        <w:t>5-сыныптa-aптaсынa 3 сaғaт, оқу жылындa 102 сaғaт;</w:t>
      </w:r>
      <w:r>
        <w:rPr>
          <w:spacing w:val="-67"/>
        </w:rPr>
        <w:t xml:space="preserve"> </w:t>
      </w:r>
      <w:r>
        <w:t>6-сыныптa-aптaсынa 3 сaғaт, оқу жылындa 102 сaғaт;</w:t>
      </w:r>
      <w:r>
        <w:rPr>
          <w:spacing w:val="-67"/>
        </w:rPr>
        <w:t xml:space="preserve"> </w:t>
      </w:r>
      <w:r>
        <w:t>7-сыныптa-aптaсынa 3 сaғaт, оқу жылындa 102 сaғaт;</w:t>
      </w:r>
      <w:r>
        <w:rPr>
          <w:spacing w:val="-67"/>
        </w:rPr>
        <w:t xml:space="preserve"> </w:t>
      </w:r>
      <w:r>
        <w:t>8-сыныптa-aптaсынa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сaғaт,</w:t>
      </w:r>
      <w:r>
        <w:rPr>
          <w:spacing w:val="-5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жылындa</w:t>
      </w:r>
      <w:r>
        <w:rPr>
          <w:spacing w:val="-3"/>
        </w:rPr>
        <w:t xml:space="preserve"> </w:t>
      </w:r>
      <w:r>
        <w:t>102 сaғaт;</w:t>
      </w:r>
    </w:p>
    <w:p w:rsidR="004B39EB" w:rsidRDefault="00BA7400">
      <w:pPr>
        <w:pStyle w:val="a3"/>
        <w:spacing w:line="301" w:lineRule="exact"/>
        <w:ind w:left="961" w:firstLine="0"/>
      </w:pPr>
      <w:r>
        <w:t>9-сыныптa-aптaсынa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сaғaт,</w:t>
      </w:r>
      <w:r>
        <w:rPr>
          <w:spacing w:val="-5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жылындa</w:t>
      </w:r>
      <w:r>
        <w:rPr>
          <w:spacing w:val="-4"/>
        </w:rPr>
        <w:t xml:space="preserve"> </w:t>
      </w:r>
      <w:r>
        <w:t>102 сaғaтты</w:t>
      </w:r>
      <w:r>
        <w:rPr>
          <w:spacing w:val="-4"/>
        </w:rPr>
        <w:t xml:space="preserve"> </w:t>
      </w:r>
      <w:r>
        <w:t>құрайды.</w:t>
      </w:r>
    </w:p>
    <w:p w:rsidR="004B39EB" w:rsidRDefault="00BA7400">
      <w:pPr>
        <w:pStyle w:val="a3"/>
        <w:spacing w:before="3" w:line="228" w:lineRule="auto"/>
        <w:ind w:right="275"/>
      </w:pPr>
      <w:r>
        <w:t>Оқу</w:t>
      </w:r>
      <w:r>
        <w:rPr>
          <w:spacing w:val="1"/>
        </w:rPr>
        <w:t xml:space="preserve"> </w:t>
      </w:r>
      <w:r>
        <w:t>бaғдaрлaмалары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бұйрығымeн</w:t>
      </w:r>
      <w:r>
        <w:rPr>
          <w:spacing w:val="1"/>
        </w:rPr>
        <w:t xml:space="preserve"> </w:t>
      </w:r>
      <w:r>
        <w:t>бeкіт</w:t>
      </w:r>
      <w:r>
        <w:t>ілгeн</w:t>
      </w:r>
      <w:r>
        <w:rPr>
          <w:spacing w:val="1"/>
        </w:rPr>
        <w:t xml:space="preserve"> </w:t>
      </w:r>
      <w:r>
        <w:t>жәнe</w:t>
      </w:r>
      <w:r>
        <w:rPr>
          <w:spacing w:val="1"/>
        </w:rPr>
        <w:t xml:space="preserve"> </w:t>
      </w:r>
      <w:r>
        <w:t>Ы.</w:t>
      </w:r>
      <w:r>
        <w:rPr>
          <w:spacing w:val="-67"/>
        </w:rPr>
        <w:t xml:space="preserve"> </w:t>
      </w:r>
      <w:r>
        <w:t>Aлтынсaрин aтындaғы Ұлттық білім aкaдeмиясының https://nao.kz/. сaйтындa</w:t>
      </w:r>
      <w:r>
        <w:rPr>
          <w:spacing w:val="1"/>
        </w:rPr>
        <w:t xml:space="preserve"> </w:t>
      </w:r>
      <w:r>
        <w:t>орнaлaстырылғaн.</w:t>
      </w:r>
    </w:p>
    <w:p w:rsidR="004B39EB" w:rsidRDefault="00BA7400">
      <w:pPr>
        <w:pStyle w:val="a3"/>
        <w:spacing w:before="1" w:line="228" w:lineRule="auto"/>
        <w:ind w:right="269"/>
      </w:pP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шетел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талдау, бағалау және шығармашылық ойлауын дамытуға ықпал ететін түрлі</w:t>
      </w:r>
      <w:r>
        <w:rPr>
          <w:spacing w:val="1"/>
        </w:rPr>
        <w:t xml:space="preserve"> </w:t>
      </w:r>
      <w:r>
        <w:t>тапсырмалар арқылы білім алушылардың тілдік дағдыларын дамыту. Сонымен</w:t>
      </w:r>
      <w:r>
        <w:rPr>
          <w:spacing w:val="1"/>
        </w:rPr>
        <w:t xml:space="preserve"> </w:t>
      </w:r>
      <w:r>
        <w:t>қатар,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жазбаша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дереккөздерімен</w:t>
      </w:r>
      <w:r>
        <w:rPr>
          <w:spacing w:val="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жасауды көздейді.</w:t>
      </w:r>
    </w:p>
    <w:p w:rsidR="004B39EB" w:rsidRDefault="00BA7400">
      <w:pPr>
        <w:pStyle w:val="a3"/>
        <w:spacing w:line="300" w:lineRule="exact"/>
        <w:ind w:left="961" w:firstLine="0"/>
      </w:pPr>
      <w:r>
        <w:t>Негізгі</w:t>
      </w:r>
      <w:r>
        <w:rPr>
          <w:spacing w:val="45"/>
        </w:rPr>
        <w:t xml:space="preserve"> </w:t>
      </w:r>
      <w:r>
        <w:t>орта</w:t>
      </w:r>
      <w:r>
        <w:rPr>
          <w:spacing w:val="113"/>
        </w:rPr>
        <w:t xml:space="preserve"> </w:t>
      </w:r>
      <w:r>
        <w:t>білім</w:t>
      </w:r>
      <w:r>
        <w:rPr>
          <w:spacing w:val="111"/>
        </w:rPr>
        <w:t xml:space="preserve"> </w:t>
      </w:r>
      <w:r>
        <w:t>беру</w:t>
      </w:r>
      <w:r>
        <w:rPr>
          <w:spacing w:val="109"/>
        </w:rPr>
        <w:t xml:space="preserve"> </w:t>
      </w:r>
      <w:r>
        <w:t>деңгейінің</w:t>
      </w:r>
      <w:r>
        <w:rPr>
          <w:spacing w:val="114"/>
        </w:rPr>
        <w:t xml:space="preserve"> </w:t>
      </w:r>
      <w:r>
        <w:t>(5-9-сыныптар)</w:t>
      </w:r>
      <w:r>
        <w:rPr>
          <w:spacing w:val="113"/>
        </w:rPr>
        <w:t xml:space="preserve"> </w:t>
      </w:r>
      <w:r>
        <w:t>білім</w:t>
      </w:r>
      <w:r>
        <w:rPr>
          <w:spacing w:val="113"/>
        </w:rPr>
        <w:t xml:space="preserve"> </w:t>
      </w:r>
      <w:r>
        <w:t>aлушылaры</w:t>
      </w:r>
    </w:p>
    <w:p w:rsidR="004B39EB" w:rsidRDefault="00BA7400">
      <w:pPr>
        <w:pStyle w:val="a3"/>
        <w:spacing w:before="5" w:line="228" w:lineRule="auto"/>
        <w:ind w:right="269" w:firstLine="0"/>
      </w:pPr>
      <w:r>
        <w:t>«Нeміс</w:t>
      </w:r>
      <w:r>
        <w:rPr>
          <w:spacing w:val="1"/>
        </w:rPr>
        <w:t xml:space="preserve"> </w:t>
      </w:r>
      <w:r>
        <w:t>тілі»,</w:t>
      </w:r>
      <w:r>
        <w:rPr>
          <w:spacing w:val="1"/>
        </w:rPr>
        <w:t xml:space="preserve"> </w:t>
      </w:r>
      <w:r>
        <w:t>«Француз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бойыншa</w:t>
      </w:r>
      <w:r>
        <w:rPr>
          <w:spacing w:val="1"/>
        </w:rPr>
        <w:t xml:space="preserve"> </w:t>
      </w:r>
      <w:r>
        <w:t>кeлeсі</w:t>
      </w:r>
      <w:r>
        <w:rPr>
          <w:spacing w:val="1"/>
        </w:rPr>
        <w:t xml:space="preserve"> </w:t>
      </w:r>
      <w:r>
        <w:t>тaқырыптaрғa</w:t>
      </w:r>
      <w:r>
        <w:rPr>
          <w:spacing w:val="1"/>
        </w:rPr>
        <w:t xml:space="preserve"> </w:t>
      </w:r>
      <w:r>
        <w:t>бaйлaнысты</w:t>
      </w:r>
      <w:r>
        <w:rPr>
          <w:spacing w:val="-1"/>
        </w:rPr>
        <w:t xml:space="preserve"> </w:t>
      </w:r>
      <w:r>
        <w:t>лeксикaны мeңгeрeді</w:t>
      </w:r>
      <w:r>
        <w:rPr>
          <w:spacing w:val="1"/>
        </w:rPr>
        <w:t xml:space="preserve"> </w:t>
      </w:r>
      <w:r>
        <w:t>(37-кесте).</w:t>
      </w:r>
    </w:p>
    <w:p w:rsidR="004B39EB" w:rsidRDefault="004B39EB">
      <w:pPr>
        <w:pStyle w:val="a3"/>
        <w:spacing w:before="7"/>
        <w:ind w:left="0" w:firstLine="0"/>
        <w:jc w:val="left"/>
        <w:rPr>
          <w:sz w:val="25"/>
        </w:rPr>
      </w:pPr>
    </w:p>
    <w:p w:rsidR="004B39EB" w:rsidRDefault="00BA7400">
      <w:pPr>
        <w:pStyle w:val="a4"/>
        <w:numPr>
          <w:ilvl w:val="0"/>
          <w:numId w:val="402"/>
        </w:numPr>
        <w:tabs>
          <w:tab w:val="left" w:pos="1339"/>
        </w:tabs>
        <w:spacing w:after="5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-2"/>
          <w:sz w:val="28"/>
        </w:rPr>
        <w:t xml:space="preserve"> </w:t>
      </w:r>
      <w:r>
        <w:rPr>
          <w:sz w:val="28"/>
        </w:rPr>
        <w:t>атауы</w:t>
      </w: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541"/>
      </w:tblGrid>
      <w:tr w:rsidR="004B39EB">
        <w:trPr>
          <w:trHeight w:val="254"/>
        </w:trPr>
        <w:tc>
          <w:tcPr>
            <w:tcW w:w="9500" w:type="dxa"/>
            <w:gridSpan w:val="2"/>
          </w:tcPr>
          <w:p w:rsidR="004B39EB" w:rsidRDefault="00BA7400">
            <w:pPr>
              <w:pStyle w:val="TableParagraph"/>
              <w:spacing w:line="234" w:lineRule="exact"/>
              <w:ind w:left="4192" w:right="4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5-сынып</w:t>
            </w:r>
          </w:p>
        </w:tc>
      </w:tr>
      <w:tr w:rsidR="004B39EB">
        <w:trPr>
          <w:trHeight w:val="254"/>
        </w:trPr>
        <w:tc>
          <w:tcPr>
            <w:tcW w:w="4959" w:type="dxa"/>
          </w:tcPr>
          <w:p w:rsidR="004B39EB" w:rsidRDefault="00BA7400">
            <w:pPr>
              <w:pStyle w:val="TableParagraph"/>
              <w:spacing w:line="234" w:lineRule="exact"/>
              <w:ind w:left="1921" w:right="19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Неміс тілі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spacing w:line="234" w:lineRule="exact"/>
              <w:ind w:left="1552" w:right="15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Француз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401"/>
              </w:numPr>
              <w:tabs>
                <w:tab w:val="left" w:pos="188"/>
              </w:tabs>
              <w:spacing w:line="243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numPr>
                <w:ilvl w:val="1"/>
                <w:numId w:val="401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Танысу.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мектебім.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Сабақта</w:t>
            </w:r>
          </w:p>
          <w:p w:rsidR="004B39EB" w:rsidRDefault="00BA7400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Сыныптағы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400"/>
              </w:numPr>
              <w:tabs>
                <w:tab w:val="left" w:pos="245"/>
              </w:tabs>
              <w:spacing w:line="24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өмірі</w:t>
            </w:r>
          </w:p>
          <w:p w:rsidR="004B39EB" w:rsidRDefault="00BA7400">
            <w:pPr>
              <w:pStyle w:val="TableParagraph"/>
              <w:numPr>
                <w:ilvl w:val="1"/>
                <w:numId w:val="400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Танысу</w:t>
            </w:r>
          </w:p>
          <w:p w:rsidR="004B39EB" w:rsidRDefault="00BA7400">
            <w:pPr>
              <w:pStyle w:val="TableParagraph"/>
              <w:numPr>
                <w:ilvl w:val="1"/>
                <w:numId w:val="400"/>
              </w:numPr>
              <w:tabs>
                <w:tab w:val="left" w:pos="365"/>
              </w:tabs>
              <w:spacing w:line="24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пәндері. Оқу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құралдары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99"/>
              </w:numPr>
              <w:tabs>
                <w:tab w:val="left" w:pos="247"/>
              </w:tabs>
              <w:spacing w:line="24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Жер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біздің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үйіміз</w:t>
            </w:r>
          </w:p>
          <w:p w:rsidR="004B39EB" w:rsidRDefault="00BA7400">
            <w:pPr>
              <w:pStyle w:val="TableParagraph"/>
              <w:numPr>
                <w:ilvl w:val="1"/>
                <w:numId w:val="399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отбасым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достарым</w:t>
            </w:r>
          </w:p>
          <w:p w:rsidR="004B39EB" w:rsidRDefault="00BA7400">
            <w:pPr>
              <w:pStyle w:val="TableParagraph"/>
              <w:numPr>
                <w:ilvl w:val="1"/>
                <w:numId w:val="399"/>
              </w:numPr>
              <w:tabs>
                <w:tab w:val="left" w:pos="367"/>
              </w:tabs>
              <w:spacing w:line="24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хоббиім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98"/>
              </w:numPr>
              <w:tabs>
                <w:tab w:val="left" w:pos="245"/>
              </w:tabs>
              <w:spacing w:line="24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Адам.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Отбасы.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</w:p>
          <w:p w:rsidR="004B39EB" w:rsidRDefault="00BA7400">
            <w:pPr>
              <w:pStyle w:val="TableParagraph"/>
              <w:numPr>
                <w:ilvl w:val="1"/>
                <w:numId w:val="398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шежірем</w:t>
            </w:r>
          </w:p>
          <w:p w:rsidR="004B39EB" w:rsidRDefault="00BA7400">
            <w:pPr>
              <w:pStyle w:val="TableParagraph"/>
              <w:numPr>
                <w:ilvl w:val="1"/>
                <w:numId w:val="398"/>
              </w:numPr>
              <w:tabs>
                <w:tab w:val="left" w:pos="365"/>
              </w:tabs>
              <w:spacing w:line="24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дәстүрлер</w:t>
            </w:r>
          </w:p>
        </w:tc>
      </w:tr>
      <w:tr w:rsidR="004B39EB">
        <w:trPr>
          <w:trHeight w:val="508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97"/>
              </w:numPr>
              <w:tabs>
                <w:tab w:val="left" w:pos="247"/>
              </w:tabs>
              <w:spacing w:line="24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халықтарының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мәдениеті</w:t>
            </w:r>
          </w:p>
          <w:p w:rsidR="004B39EB" w:rsidRDefault="00BA7400">
            <w:pPr>
              <w:pStyle w:val="TableParagraph"/>
              <w:numPr>
                <w:ilvl w:val="1"/>
                <w:numId w:val="397"/>
              </w:numPr>
              <w:tabs>
                <w:tab w:val="left" w:pos="367"/>
              </w:tabs>
              <w:spacing w:line="24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Біздің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Отанымыз-Қазақстан.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Қазақстан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96"/>
              </w:numPr>
              <w:tabs>
                <w:tab w:val="left" w:pos="245"/>
              </w:tabs>
              <w:spacing w:line="24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Халықтардың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мәдениеті</w:t>
            </w:r>
          </w:p>
          <w:p w:rsidR="004B39EB" w:rsidRDefault="00BA7400">
            <w:pPr>
              <w:pStyle w:val="TableParagraph"/>
              <w:numPr>
                <w:ilvl w:val="1"/>
                <w:numId w:val="396"/>
              </w:numPr>
              <w:tabs>
                <w:tab w:val="left" w:pos="365"/>
              </w:tabs>
              <w:spacing w:line="24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Ұлтттар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тілдер</w:t>
            </w:r>
          </w:p>
        </w:tc>
      </w:tr>
    </w:tbl>
    <w:p w:rsidR="004B39EB" w:rsidRDefault="004B39EB">
      <w:pPr>
        <w:spacing w:line="246" w:lineRule="exact"/>
        <w:rPr>
          <w:sz w:val="24"/>
        </w:rPr>
        <w:sectPr w:rsidR="004B39EB">
          <w:pgSz w:w="11910" w:h="16840"/>
          <w:pgMar w:top="102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541"/>
      </w:tblGrid>
      <w:tr w:rsidR="004B39EB">
        <w:trPr>
          <w:trHeight w:val="508"/>
        </w:trPr>
        <w:tc>
          <w:tcPr>
            <w:tcW w:w="4959" w:type="dxa"/>
          </w:tcPr>
          <w:p w:rsidR="004B39EB" w:rsidRDefault="00BA7400">
            <w:pPr>
              <w:pStyle w:val="TableParagraph"/>
              <w:spacing w:line="238" w:lineRule="exact"/>
              <w:ind w:left="6"/>
              <w:rPr>
                <w:sz w:val="24"/>
              </w:rPr>
            </w:pPr>
            <w:r>
              <w:rPr>
                <w:sz w:val="24"/>
              </w:rPr>
              <w:lastRenderedPageBreak/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саяхат.</w:t>
            </w:r>
          </w:p>
          <w:p w:rsidR="004B39EB" w:rsidRDefault="00BA7400">
            <w:pPr>
              <w:pStyle w:val="TableParagraph"/>
              <w:spacing w:line="250" w:lineRule="exact"/>
              <w:ind w:left="6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Салт-дәстүр және фольклор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мерекелер</w:t>
            </w:r>
          </w:p>
        </w:tc>
      </w:tr>
      <w:tr w:rsidR="004B39EB">
        <w:trPr>
          <w:trHeight w:val="763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95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</w:p>
          <w:p w:rsidR="004B39EB" w:rsidRDefault="00BA7400">
            <w:pPr>
              <w:pStyle w:val="TableParagraph"/>
              <w:numPr>
                <w:ilvl w:val="1"/>
                <w:numId w:val="395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сусындар</w:t>
            </w:r>
          </w:p>
          <w:p w:rsidR="004B39EB" w:rsidRDefault="00BA7400">
            <w:pPr>
              <w:pStyle w:val="TableParagraph"/>
              <w:numPr>
                <w:ilvl w:val="1"/>
                <w:numId w:val="395"/>
              </w:numPr>
              <w:tabs>
                <w:tab w:val="left" w:pos="367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Спорт.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Тәні саудың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–жаны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94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</w:p>
          <w:p w:rsidR="004B39EB" w:rsidRDefault="00BA7400">
            <w:pPr>
              <w:pStyle w:val="TableParagraph"/>
              <w:numPr>
                <w:ilvl w:val="1"/>
                <w:numId w:val="394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әуес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уақытым</w:t>
            </w:r>
          </w:p>
          <w:p w:rsidR="004B39EB" w:rsidRDefault="00BA7400">
            <w:pPr>
              <w:pStyle w:val="TableParagraph"/>
              <w:numPr>
                <w:ilvl w:val="1"/>
                <w:numId w:val="394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талғамдарым</w:t>
            </w:r>
          </w:p>
        </w:tc>
      </w:tr>
      <w:tr w:rsidR="004B39EB">
        <w:trPr>
          <w:trHeight w:val="253"/>
        </w:trPr>
        <w:tc>
          <w:tcPr>
            <w:tcW w:w="9500" w:type="dxa"/>
            <w:gridSpan w:val="2"/>
          </w:tcPr>
          <w:p w:rsidR="004B39EB" w:rsidRDefault="00BA7400">
            <w:pPr>
              <w:pStyle w:val="TableParagraph"/>
              <w:spacing w:line="234" w:lineRule="exact"/>
              <w:ind w:left="4192" w:right="4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93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numPr>
                <w:ilvl w:val="1"/>
                <w:numId w:val="393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Уақыт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болды?</w:t>
            </w:r>
          </w:p>
          <w:p w:rsidR="004B39EB" w:rsidRDefault="00BA7400">
            <w:pPr>
              <w:pStyle w:val="TableParagraph"/>
              <w:numPr>
                <w:ilvl w:val="1"/>
                <w:numId w:val="393"/>
              </w:numPr>
              <w:tabs>
                <w:tab w:val="left" w:pos="367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тәртібім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92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өмірі</w:t>
            </w:r>
          </w:p>
          <w:p w:rsidR="004B39EB" w:rsidRDefault="00BA7400">
            <w:pPr>
              <w:pStyle w:val="TableParagraph"/>
              <w:numPr>
                <w:ilvl w:val="1"/>
                <w:numId w:val="392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істерім</w:t>
            </w:r>
          </w:p>
          <w:p w:rsidR="004B39EB" w:rsidRDefault="00BA7400">
            <w:pPr>
              <w:pStyle w:val="TableParagraph"/>
              <w:numPr>
                <w:ilvl w:val="1"/>
                <w:numId w:val="392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мезгілдері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91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Жер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біздің үйіміз</w:t>
            </w:r>
          </w:p>
          <w:p w:rsidR="004B39EB" w:rsidRDefault="00BA7400">
            <w:pPr>
              <w:pStyle w:val="TableParagraph"/>
              <w:numPr>
                <w:ilvl w:val="1"/>
                <w:numId w:val="391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қалам/менің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ауылым</w:t>
            </w:r>
          </w:p>
          <w:p w:rsidR="004B39EB" w:rsidRDefault="00BA7400">
            <w:pPr>
              <w:pStyle w:val="TableParagraph"/>
              <w:numPr>
                <w:ilvl w:val="1"/>
                <w:numId w:val="391"/>
              </w:numPr>
              <w:tabs>
                <w:tab w:val="left" w:pos="367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пәтерім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90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Адам.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Отбасы.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</w:p>
          <w:p w:rsidR="004B39EB" w:rsidRDefault="00BA7400">
            <w:pPr>
              <w:pStyle w:val="TableParagraph"/>
              <w:numPr>
                <w:ilvl w:val="1"/>
                <w:numId w:val="390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Баспана</w:t>
            </w:r>
          </w:p>
          <w:p w:rsidR="004B39EB" w:rsidRDefault="00BA7400">
            <w:pPr>
              <w:pStyle w:val="TableParagraph"/>
              <w:numPr>
                <w:ilvl w:val="1"/>
                <w:numId w:val="390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қалам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89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неміс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мәдениеті</w:t>
            </w:r>
          </w:p>
          <w:p w:rsidR="004B39EB" w:rsidRDefault="00BA7400">
            <w:pPr>
              <w:pStyle w:val="TableParagraph"/>
              <w:numPr>
                <w:ilvl w:val="1"/>
                <w:numId w:val="389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Демалу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мәдениет</w:t>
            </w:r>
          </w:p>
          <w:p w:rsidR="004B39EB" w:rsidRDefault="00BA7400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Мейрамдар,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88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Тіл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мәдениет</w:t>
            </w:r>
          </w:p>
          <w:p w:rsidR="004B39EB" w:rsidRDefault="00BA7400">
            <w:pPr>
              <w:pStyle w:val="TableParagraph"/>
              <w:numPr>
                <w:ilvl w:val="1"/>
                <w:numId w:val="388"/>
              </w:numPr>
              <w:tabs>
                <w:tab w:val="left" w:pos="425"/>
              </w:tabs>
              <w:spacing w:line="254" w:lineRule="exact"/>
              <w:ind w:hanging="421"/>
              <w:rPr>
                <w:sz w:val="24"/>
              </w:rPr>
            </w:pPr>
            <w:r>
              <w:rPr>
                <w:sz w:val="24"/>
              </w:rPr>
              <w:t>Мерекелер.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</w:p>
          <w:p w:rsidR="004B39EB" w:rsidRDefault="00BA7400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Тағам</w:t>
            </w:r>
          </w:p>
        </w:tc>
      </w:tr>
      <w:tr w:rsidR="004B39EB">
        <w:trPr>
          <w:trHeight w:val="763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87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</w:p>
          <w:p w:rsidR="004B39EB" w:rsidRDefault="00BA7400">
            <w:pPr>
              <w:pStyle w:val="TableParagraph"/>
              <w:numPr>
                <w:ilvl w:val="1"/>
                <w:numId w:val="387"/>
              </w:numPr>
              <w:tabs>
                <w:tab w:val="left" w:pos="367"/>
              </w:tabs>
              <w:spacing w:line="25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сүйікті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түрім</w:t>
            </w:r>
          </w:p>
          <w:p w:rsidR="004B39EB" w:rsidRDefault="00BA7400">
            <w:pPr>
              <w:pStyle w:val="TableParagraph"/>
              <w:numPr>
                <w:ilvl w:val="1"/>
                <w:numId w:val="387"/>
              </w:numPr>
              <w:tabs>
                <w:tab w:val="left" w:pos="427"/>
              </w:tabs>
              <w:spacing w:line="251" w:lineRule="exact"/>
              <w:ind w:left="427"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отбасымдағы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86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</w:p>
          <w:p w:rsidR="004B39EB" w:rsidRDefault="00BA7400">
            <w:pPr>
              <w:pStyle w:val="TableParagraph"/>
              <w:numPr>
                <w:ilvl w:val="1"/>
                <w:numId w:val="386"/>
              </w:numPr>
              <w:tabs>
                <w:tab w:val="left" w:pos="365"/>
              </w:tabs>
              <w:spacing w:line="25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Дене</w:t>
            </w:r>
          </w:p>
          <w:p w:rsidR="004B39EB" w:rsidRDefault="00BA7400">
            <w:pPr>
              <w:pStyle w:val="TableParagraph"/>
              <w:numPr>
                <w:ilvl w:val="1"/>
                <w:numId w:val="386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Сыртқы келбет</w:t>
            </w:r>
          </w:p>
        </w:tc>
      </w:tr>
      <w:tr w:rsidR="004B39EB">
        <w:trPr>
          <w:trHeight w:val="337"/>
        </w:trPr>
        <w:tc>
          <w:tcPr>
            <w:tcW w:w="9500" w:type="dxa"/>
            <w:gridSpan w:val="2"/>
          </w:tcPr>
          <w:p w:rsidR="004B39EB" w:rsidRDefault="00BA7400">
            <w:pPr>
              <w:pStyle w:val="TableParagraph"/>
              <w:spacing w:line="253" w:lineRule="exact"/>
              <w:ind w:left="4192" w:right="4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85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Отаным</w:t>
            </w:r>
          </w:p>
          <w:p w:rsidR="004B39EB" w:rsidRDefault="00BA7400">
            <w:pPr>
              <w:pStyle w:val="TableParagraph"/>
              <w:numPr>
                <w:ilvl w:val="1"/>
                <w:numId w:val="385"/>
              </w:numPr>
              <w:tabs>
                <w:tab w:val="left" w:pos="427"/>
              </w:tabs>
              <w:spacing w:line="254" w:lineRule="exact"/>
              <w:ind w:hanging="421"/>
              <w:rPr>
                <w:sz w:val="24"/>
              </w:rPr>
            </w:pPr>
            <w:r>
              <w:rPr>
                <w:sz w:val="24"/>
              </w:rPr>
              <w:t>Меің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өлкемнің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жерлері</w:t>
            </w:r>
          </w:p>
          <w:p w:rsidR="004B39EB" w:rsidRDefault="00BA7400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1.2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өлкемнің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көрнекті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тұлғалары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84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  <w:p w:rsidR="004B39EB" w:rsidRDefault="00BA7400">
            <w:pPr>
              <w:pStyle w:val="TableParagraph"/>
              <w:numPr>
                <w:ilvl w:val="1"/>
                <w:numId w:val="384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жерлері</w:t>
            </w:r>
          </w:p>
          <w:p w:rsidR="004B39EB" w:rsidRDefault="00BA7400">
            <w:pPr>
              <w:pStyle w:val="TableParagraph"/>
              <w:numPr>
                <w:ilvl w:val="1"/>
                <w:numId w:val="384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Қала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ауыл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83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әлемінде</w:t>
            </w:r>
          </w:p>
          <w:p w:rsidR="004B39EB" w:rsidRDefault="00BA7400">
            <w:pPr>
              <w:pStyle w:val="TableParagraph"/>
              <w:numPr>
                <w:ilvl w:val="1"/>
                <w:numId w:val="383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Кино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</w:p>
          <w:p w:rsidR="004B39EB" w:rsidRDefault="00BA7400">
            <w:pPr>
              <w:pStyle w:val="TableParagraph"/>
              <w:numPr>
                <w:ilvl w:val="1"/>
                <w:numId w:val="383"/>
              </w:numPr>
              <w:tabs>
                <w:tab w:val="left" w:pos="367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82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Мәдени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мұра</w:t>
            </w:r>
          </w:p>
          <w:p w:rsidR="004B39EB" w:rsidRDefault="00BA7400">
            <w:pPr>
              <w:pStyle w:val="TableParagraph"/>
              <w:numPr>
                <w:ilvl w:val="1"/>
                <w:numId w:val="382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Тарихи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жерлер</w:t>
            </w:r>
          </w:p>
          <w:p w:rsidR="004B39EB" w:rsidRDefault="00BA7400">
            <w:pPr>
              <w:pStyle w:val="TableParagraph"/>
              <w:numPr>
                <w:ilvl w:val="1"/>
                <w:numId w:val="382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Киноға,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концертке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шақыру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81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Мамандықтар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</w:p>
          <w:p w:rsidR="004B39EB" w:rsidRDefault="00BA7400">
            <w:pPr>
              <w:pStyle w:val="TableParagraph"/>
              <w:numPr>
                <w:ilvl w:val="1"/>
                <w:numId w:val="381"/>
              </w:numPr>
              <w:tabs>
                <w:tab w:val="left" w:pos="427"/>
              </w:tabs>
              <w:spacing w:line="254" w:lineRule="exact"/>
              <w:ind w:hanging="421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армандайтын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мамандық</w:t>
            </w:r>
          </w:p>
          <w:p w:rsidR="004B39EB" w:rsidRDefault="00BA7400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Болашақтағы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мамандықтар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80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Бейбіт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жасампаздық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уақыты</w:t>
            </w:r>
          </w:p>
          <w:p w:rsidR="004B39EB" w:rsidRDefault="00BA7400">
            <w:pPr>
              <w:pStyle w:val="TableParagraph"/>
              <w:numPr>
                <w:ilvl w:val="1"/>
                <w:numId w:val="380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мода</w:t>
            </w:r>
          </w:p>
          <w:p w:rsidR="004B39EB" w:rsidRDefault="00BA7400">
            <w:pPr>
              <w:pStyle w:val="TableParagraph"/>
              <w:numPr>
                <w:ilvl w:val="1"/>
                <w:numId w:val="380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Таңдау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сатып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</w:tr>
      <w:tr w:rsidR="004B39EB">
        <w:trPr>
          <w:trHeight w:val="1015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79"/>
              </w:numPr>
              <w:tabs>
                <w:tab w:val="left" w:pos="247"/>
              </w:tabs>
              <w:spacing w:line="236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мүмкіндіктері</w:t>
            </w:r>
          </w:p>
          <w:p w:rsidR="004B39EB" w:rsidRDefault="00BA7400">
            <w:pPr>
              <w:pStyle w:val="TableParagraph"/>
              <w:numPr>
                <w:ilvl w:val="1"/>
                <w:numId w:val="379"/>
              </w:numPr>
              <w:tabs>
                <w:tab w:val="left" w:pos="367"/>
              </w:tabs>
              <w:spacing w:line="25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Германиядағы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тілдік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каникулдар</w:t>
            </w:r>
          </w:p>
          <w:p w:rsidR="004B39EB" w:rsidRDefault="00BA7400">
            <w:pPr>
              <w:pStyle w:val="TableParagraph"/>
              <w:spacing w:line="254" w:lineRule="exact"/>
              <w:ind w:left="6" w:right="1265"/>
              <w:rPr>
                <w:sz w:val="24"/>
              </w:rPr>
            </w:pPr>
            <w:r>
              <w:rPr>
                <w:sz w:val="24"/>
              </w:rPr>
              <w:t>4.2. Әлемдегі оқушылардың алмасу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78"/>
              </w:numPr>
              <w:tabs>
                <w:tab w:val="left" w:pos="245"/>
              </w:tabs>
              <w:spacing w:line="236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мүмкіндіктері</w:t>
            </w:r>
          </w:p>
          <w:p w:rsidR="004B39EB" w:rsidRDefault="00BA7400">
            <w:pPr>
              <w:pStyle w:val="TableParagraph"/>
              <w:numPr>
                <w:ilvl w:val="1"/>
                <w:numId w:val="378"/>
              </w:numPr>
              <w:tabs>
                <w:tab w:val="left" w:pos="365"/>
              </w:tabs>
              <w:spacing w:line="25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Саяхат</w:t>
            </w:r>
          </w:p>
          <w:p w:rsidR="004B39EB" w:rsidRDefault="00BA7400">
            <w:pPr>
              <w:pStyle w:val="TableParagraph"/>
              <w:numPr>
                <w:ilvl w:val="1"/>
                <w:numId w:val="378"/>
              </w:numPr>
              <w:tabs>
                <w:tab w:val="left" w:pos="365"/>
              </w:tabs>
              <w:spacing w:line="26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Тілдік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</w:p>
        </w:tc>
      </w:tr>
      <w:tr w:rsidR="004B39EB">
        <w:trPr>
          <w:trHeight w:val="253"/>
        </w:trPr>
        <w:tc>
          <w:tcPr>
            <w:tcW w:w="9500" w:type="dxa"/>
            <w:gridSpan w:val="2"/>
          </w:tcPr>
          <w:p w:rsidR="004B39EB" w:rsidRDefault="00BA7400">
            <w:pPr>
              <w:pStyle w:val="TableParagraph"/>
              <w:spacing w:line="234" w:lineRule="exact"/>
              <w:ind w:left="4192" w:right="4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77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Әлемдегі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инновациялар</w:t>
            </w:r>
          </w:p>
          <w:p w:rsidR="004B39EB" w:rsidRDefault="00BA7400">
            <w:pPr>
              <w:pStyle w:val="TableParagraph"/>
              <w:numPr>
                <w:ilvl w:val="1"/>
                <w:numId w:val="377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Интернет</w:t>
            </w:r>
          </w:p>
          <w:p w:rsidR="004B39EB" w:rsidRDefault="00BA7400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желілер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76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Әлемдегі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инновациялар</w:t>
            </w:r>
          </w:p>
          <w:p w:rsidR="004B39EB" w:rsidRDefault="00BA7400">
            <w:pPr>
              <w:pStyle w:val="TableParagraph"/>
              <w:numPr>
                <w:ilvl w:val="1"/>
                <w:numId w:val="376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Масс-медиа.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</w:p>
          <w:p w:rsidR="004B39EB" w:rsidRDefault="00BA7400">
            <w:pPr>
              <w:pStyle w:val="TableParagraph"/>
              <w:numPr>
                <w:ilvl w:val="1"/>
                <w:numId w:val="376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Әлеуметтік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желілер</w:t>
            </w:r>
          </w:p>
        </w:tc>
      </w:tr>
      <w:tr w:rsidR="004B39EB">
        <w:trPr>
          <w:trHeight w:val="1526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75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Мәдени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мұра</w:t>
            </w:r>
          </w:p>
          <w:p w:rsidR="004B39EB" w:rsidRDefault="00BA7400">
            <w:pPr>
              <w:pStyle w:val="TableParagraph"/>
              <w:numPr>
                <w:ilvl w:val="1"/>
                <w:numId w:val="375"/>
              </w:numPr>
              <w:tabs>
                <w:tab w:val="left" w:pos="367"/>
              </w:tabs>
              <w:spacing w:before="7" w:line="220" w:lineRule="auto"/>
              <w:ind w:left="6" w:right="695" w:firstLine="0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Германияның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көрнекті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тұлғалары</w:t>
            </w:r>
          </w:p>
          <w:p w:rsidR="004B39EB" w:rsidRDefault="00BA7400">
            <w:pPr>
              <w:pStyle w:val="TableParagraph"/>
              <w:numPr>
                <w:ilvl w:val="1"/>
                <w:numId w:val="375"/>
              </w:numPr>
              <w:tabs>
                <w:tab w:val="left" w:pos="367"/>
              </w:tabs>
              <w:spacing w:before="1" w:line="220" w:lineRule="auto"/>
              <w:ind w:left="6" w:right="1427" w:firstLine="0"/>
              <w:rPr>
                <w:sz w:val="24"/>
              </w:rPr>
            </w:pPr>
            <w:r>
              <w:rPr>
                <w:sz w:val="24"/>
              </w:rPr>
              <w:t>Әлемді өзгерткен жаңалықтар.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Германияның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тұлғалары.</w:t>
            </w:r>
          </w:p>
          <w:p w:rsidR="004B39EB" w:rsidRDefault="00BA7400">
            <w:pPr>
              <w:pStyle w:val="TableParagraph"/>
              <w:spacing w:line="245" w:lineRule="exact"/>
              <w:ind w:left="6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Өткенге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саяхат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74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Мәдени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мұра</w:t>
            </w:r>
          </w:p>
          <w:p w:rsidR="004B39EB" w:rsidRDefault="00BA7400">
            <w:pPr>
              <w:pStyle w:val="TableParagraph"/>
              <w:numPr>
                <w:ilvl w:val="1"/>
                <w:numId w:val="374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кітапты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  <w:p w:rsidR="004B39EB" w:rsidRDefault="00BA7400">
            <w:pPr>
              <w:pStyle w:val="TableParagraph"/>
              <w:numPr>
                <w:ilvl w:val="1"/>
                <w:numId w:val="374"/>
              </w:numPr>
              <w:tabs>
                <w:tab w:val="left" w:pos="365"/>
              </w:tabs>
              <w:spacing w:line="26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Кітапхана.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B39EB">
        <w:trPr>
          <w:trHeight w:val="761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73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Бейбітшілік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жасампаздық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уақыты</w:t>
            </w:r>
          </w:p>
          <w:p w:rsidR="004B39EB" w:rsidRDefault="00BA7400">
            <w:pPr>
              <w:pStyle w:val="TableParagraph"/>
              <w:numPr>
                <w:ilvl w:val="1"/>
                <w:numId w:val="373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Мода</w:t>
            </w:r>
          </w:p>
          <w:p w:rsidR="004B39EB" w:rsidRDefault="00BA7400">
            <w:pPr>
              <w:pStyle w:val="TableParagraph"/>
              <w:numPr>
                <w:ilvl w:val="1"/>
                <w:numId w:val="373"/>
              </w:numPr>
              <w:tabs>
                <w:tab w:val="left" w:pos="367"/>
              </w:tabs>
              <w:spacing w:line="25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стилі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72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Бейбіт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жасампаздық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уақыты</w:t>
            </w:r>
          </w:p>
          <w:p w:rsidR="004B39EB" w:rsidRDefault="00BA7400">
            <w:pPr>
              <w:pStyle w:val="TableParagraph"/>
              <w:numPr>
                <w:ilvl w:val="1"/>
                <w:numId w:val="372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</w:p>
          <w:p w:rsidR="004B39EB" w:rsidRDefault="00BA7400">
            <w:pPr>
              <w:pStyle w:val="TableParagraph"/>
              <w:numPr>
                <w:ilvl w:val="1"/>
                <w:numId w:val="372"/>
              </w:numPr>
              <w:tabs>
                <w:tab w:val="left" w:pos="365"/>
              </w:tabs>
              <w:spacing w:line="25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өмірдегі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әдеттер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71"/>
              </w:numPr>
              <w:tabs>
                <w:tab w:val="left" w:pos="247"/>
              </w:tabs>
              <w:spacing w:line="23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мүмкіндііктері</w:t>
            </w:r>
          </w:p>
          <w:p w:rsidR="004B39EB" w:rsidRDefault="00BA7400">
            <w:pPr>
              <w:pStyle w:val="TableParagraph"/>
              <w:numPr>
                <w:ilvl w:val="1"/>
                <w:numId w:val="371"/>
              </w:numPr>
              <w:tabs>
                <w:tab w:val="left" w:pos="367"/>
              </w:tabs>
              <w:spacing w:line="25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Ғылым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мәдениеттегі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жетістіктер</w:t>
            </w:r>
          </w:p>
          <w:p w:rsidR="004B39EB" w:rsidRDefault="00BA7400">
            <w:pPr>
              <w:pStyle w:val="TableParagraph"/>
              <w:numPr>
                <w:ilvl w:val="1"/>
                <w:numId w:val="371"/>
              </w:numPr>
              <w:tabs>
                <w:tab w:val="left" w:pos="367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Спорттағы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жетістіктер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70"/>
              </w:numPr>
              <w:tabs>
                <w:tab w:val="left" w:pos="245"/>
              </w:tabs>
              <w:spacing w:line="23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мүмкіндіктері</w:t>
            </w:r>
          </w:p>
          <w:p w:rsidR="004B39EB" w:rsidRDefault="00BA7400">
            <w:pPr>
              <w:pStyle w:val="TableParagraph"/>
              <w:numPr>
                <w:ilvl w:val="1"/>
                <w:numId w:val="370"/>
              </w:numPr>
              <w:tabs>
                <w:tab w:val="left" w:pos="365"/>
              </w:tabs>
              <w:spacing w:line="25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Прогресс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адам өмірі</w:t>
            </w:r>
          </w:p>
          <w:p w:rsidR="004B39EB" w:rsidRDefault="00BA7400">
            <w:pPr>
              <w:pStyle w:val="TableParagraph"/>
              <w:numPr>
                <w:ilvl w:val="1"/>
                <w:numId w:val="370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жетістіктерім</w:t>
            </w:r>
          </w:p>
        </w:tc>
      </w:tr>
      <w:tr w:rsidR="004B39EB">
        <w:trPr>
          <w:trHeight w:val="254"/>
        </w:trPr>
        <w:tc>
          <w:tcPr>
            <w:tcW w:w="9500" w:type="dxa"/>
            <w:gridSpan w:val="2"/>
          </w:tcPr>
          <w:p w:rsidR="004B39EB" w:rsidRDefault="00BA7400">
            <w:pPr>
              <w:pStyle w:val="TableParagraph"/>
              <w:spacing w:line="234" w:lineRule="exact"/>
              <w:ind w:left="4192" w:right="4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69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Балама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көздері</w:t>
            </w:r>
          </w:p>
          <w:p w:rsidR="004B39EB" w:rsidRDefault="00BA7400">
            <w:pPr>
              <w:pStyle w:val="TableParagraph"/>
              <w:numPr>
                <w:ilvl w:val="1"/>
                <w:numId w:val="369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энергиясы</w:t>
            </w:r>
          </w:p>
          <w:p w:rsidR="004B39EB" w:rsidRDefault="00BA7400">
            <w:pPr>
              <w:pStyle w:val="TableParagraph"/>
              <w:numPr>
                <w:ilvl w:val="1"/>
                <w:numId w:val="369"/>
              </w:numPr>
              <w:tabs>
                <w:tab w:val="left" w:pos="367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Жер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энергиясы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68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Әлемдегі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инновациялар</w:t>
            </w:r>
          </w:p>
          <w:p w:rsidR="004B39EB" w:rsidRDefault="00BA7400">
            <w:pPr>
              <w:pStyle w:val="TableParagraph"/>
              <w:numPr>
                <w:ilvl w:val="1"/>
                <w:numId w:val="368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Жаңартылатын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көздері</w:t>
            </w:r>
          </w:p>
          <w:p w:rsidR="004B39EB" w:rsidRDefault="00BA7400">
            <w:pPr>
              <w:pStyle w:val="TableParagraph"/>
              <w:numPr>
                <w:ilvl w:val="1"/>
                <w:numId w:val="368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Жасыл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энаргияны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67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Кәсібилік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уақыт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талабы:</w:t>
            </w:r>
          </w:p>
          <w:p w:rsidR="004B39EB" w:rsidRDefault="00BA7400">
            <w:pPr>
              <w:pStyle w:val="TableParagraph"/>
              <w:numPr>
                <w:ilvl w:val="1"/>
                <w:numId w:val="367"/>
              </w:numPr>
              <w:tabs>
                <w:tab w:val="left" w:pos="367"/>
              </w:tabs>
              <w:spacing w:line="254" w:lineRule="exact"/>
              <w:ind w:left="6" w:right="367" w:firstLine="0"/>
              <w:rPr>
                <w:sz w:val="24"/>
              </w:rPr>
            </w:pPr>
            <w:r>
              <w:rPr>
                <w:sz w:val="24"/>
              </w:rPr>
              <w:t>Қазақстандағы және Германиядағы білім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66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Кәсіпқойлық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уақыт талабы</w:t>
            </w:r>
          </w:p>
          <w:p w:rsidR="004B39EB" w:rsidRDefault="00BA7400">
            <w:pPr>
              <w:pStyle w:val="TableParagraph"/>
              <w:numPr>
                <w:ilvl w:val="1"/>
                <w:numId w:val="366"/>
              </w:numPr>
              <w:tabs>
                <w:tab w:val="left" w:pos="365"/>
              </w:tabs>
              <w:spacing w:line="254" w:lineRule="exact"/>
              <w:ind w:right="30" w:firstLine="0"/>
              <w:rPr>
                <w:sz w:val="24"/>
              </w:rPr>
            </w:pPr>
            <w:r>
              <w:rPr>
                <w:sz w:val="24"/>
              </w:rPr>
              <w:t>Қазақстандағы және Франциядағы 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</w:tr>
    </w:tbl>
    <w:p w:rsidR="004B39EB" w:rsidRDefault="004B39EB">
      <w:pPr>
        <w:spacing w:line="254" w:lineRule="exact"/>
        <w:rPr>
          <w:sz w:val="24"/>
        </w:rPr>
        <w:sectPr w:rsidR="004B39EB">
          <w:type w:val="continuous"/>
          <w:pgSz w:w="11910" w:h="16840"/>
          <w:pgMar w:top="1120" w:right="860" w:bottom="1328" w:left="880" w:header="0" w:footer="953" w:gutter="0"/>
          <w:cols w:space="720"/>
        </w:sectPr>
      </w:pP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541"/>
      </w:tblGrid>
      <w:tr w:rsidR="004B39EB">
        <w:trPr>
          <w:trHeight w:val="256"/>
        </w:trPr>
        <w:tc>
          <w:tcPr>
            <w:tcW w:w="4959" w:type="dxa"/>
          </w:tcPr>
          <w:p w:rsidR="004B39EB" w:rsidRDefault="00BA7400">
            <w:pPr>
              <w:pStyle w:val="TableParagraph"/>
              <w:spacing w:line="236" w:lineRule="exact"/>
              <w:ind w:left="6"/>
              <w:rPr>
                <w:sz w:val="24"/>
              </w:rPr>
            </w:pPr>
            <w:r>
              <w:rPr>
                <w:sz w:val="24"/>
              </w:rPr>
              <w:lastRenderedPageBreak/>
              <w:t>2.2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Мамандық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spacing w:line="236" w:lineRule="exact"/>
              <w:ind w:left="4"/>
              <w:rPr>
                <w:sz w:val="24"/>
              </w:rPr>
            </w:pPr>
            <w:r>
              <w:rPr>
                <w:sz w:val="24"/>
              </w:rPr>
              <w:t>2.2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Мамандық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</w:tr>
      <w:tr w:rsidR="004B39EB">
        <w:trPr>
          <w:trHeight w:val="760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65"/>
              </w:numPr>
              <w:tabs>
                <w:tab w:val="left" w:pos="247"/>
              </w:tabs>
              <w:spacing w:line="236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Тұлғалық даму</w:t>
            </w:r>
          </w:p>
          <w:p w:rsidR="004B39EB" w:rsidRDefault="00BA7400">
            <w:pPr>
              <w:pStyle w:val="TableParagraph"/>
              <w:numPr>
                <w:ilvl w:val="1"/>
                <w:numId w:val="365"/>
              </w:numPr>
              <w:tabs>
                <w:tab w:val="left" w:pos="367"/>
              </w:tabs>
              <w:spacing w:line="25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шабыттандыратын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тұлғалар</w:t>
            </w:r>
          </w:p>
          <w:p w:rsidR="004B39EB" w:rsidRDefault="00BA7400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Менің 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стратегиям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64"/>
              </w:numPr>
              <w:tabs>
                <w:tab w:val="left" w:pos="245"/>
              </w:tabs>
              <w:spacing w:line="236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Тұлғалық даму</w:t>
            </w:r>
          </w:p>
          <w:p w:rsidR="004B39EB" w:rsidRDefault="00BA7400">
            <w:pPr>
              <w:pStyle w:val="TableParagraph"/>
              <w:numPr>
                <w:ilvl w:val="1"/>
                <w:numId w:val="364"/>
              </w:numPr>
              <w:tabs>
                <w:tab w:val="left" w:pos="365"/>
              </w:tabs>
              <w:spacing w:line="25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Сізді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шабыттандыратын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тұлғалар</w:t>
            </w:r>
          </w:p>
          <w:p w:rsidR="004B39EB" w:rsidRDefault="00BA7400">
            <w:pPr>
              <w:pStyle w:val="TableParagraph"/>
              <w:numPr>
                <w:ilvl w:val="1"/>
                <w:numId w:val="364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тұлғалық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дамуым</w:t>
            </w:r>
          </w:p>
        </w:tc>
      </w:tr>
      <w:tr w:rsidR="004B39EB">
        <w:trPr>
          <w:trHeight w:val="762"/>
        </w:trPr>
        <w:tc>
          <w:tcPr>
            <w:tcW w:w="4959" w:type="dxa"/>
          </w:tcPr>
          <w:p w:rsidR="004B39EB" w:rsidRDefault="00BA7400">
            <w:pPr>
              <w:pStyle w:val="TableParagraph"/>
              <w:numPr>
                <w:ilvl w:val="0"/>
                <w:numId w:val="363"/>
              </w:numPr>
              <w:tabs>
                <w:tab w:val="left" w:pos="247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Қазіргі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замандағы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адам</w:t>
            </w:r>
          </w:p>
          <w:p w:rsidR="004B39EB" w:rsidRDefault="00BA7400">
            <w:pPr>
              <w:pStyle w:val="TableParagraph"/>
              <w:numPr>
                <w:ilvl w:val="1"/>
                <w:numId w:val="363"/>
              </w:numPr>
              <w:tabs>
                <w:tab w:val="left" w:pos="367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Адам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орта.</w:t>
            </w:r>
          </w:p>
          <w:p w:rsidR="004B39EB" w:rsidRDefault="00BA7400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</w:t>
            </w:r>
          </w:p>
        </w:tc>
        <w:tc>
          <w:tcPr>
            <w:tcW w:w="4541" w:type="dxa"/>
          </w:tcPr>
          <w:p w:rsidR="004B39EB" w:rsidRDefault="00BA7400">
            <w:pPr>
              <w:pStyle w:val="TableParagraph"/>
              <w:numPr>
                <w:ilvl w:val="0"/>
                <w:numId w:val="362"/>
              </w:numPr>
              <w:tabs>
                <w:tab w:val="left" w:pos="245"/>
              </w:tabs>
              <w:spacing w:line="23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Қазіргі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замандағы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адам</w:t>
            </w:r>
          </w:p>
          <w:p w:rsidR="004B39EB" w:rsidRDefault="00BA7400">
            <w:pPr>
              <w:pStyle w:val="TableParagraph"/>
              <w:numPr>
                <w:ilvl w:val="1"/>
                <w:numId w:val="362"/>
              </w:numPr>
              <w:tabs>
                <w:tab w:val="left" w:pos="365"/>
              </w:tabs>
              <w:spacing w:line="25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Тұлғааралық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</w:p>
          <w:p w:rsidR="004B39EB" w:rsidRDefault="00BA7400">
            <w:pPr>
              <w:pStyle w:val="TableParagraph"/>
              <w:numPr>
                <w:ilvl w:val="1"/>
                <w:numId w:val="362"/>
              </w:numPr>
              <w:tabs>
                <w:tab w:val="left" w:pos="365"/>
              </w:tabs>
              <w:spacing w:line="25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Ынтымақтастық.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әрекеттестік</w:t>
            </w:r>
          </w:p>
        </w:tc>
      </w:tr>
    </w:tbl>
    <w:p w:rsidR="004B39EB" w:rsidRDefault="004B39EB">
      <w:pPr>
        <w:pStyle w:val="a3"/>
        <w:spacing w:before="9"/>
        <w:ind w:left="0" w:firstLine="0"/>
        <w:jc w:val="left"/>
        <w:rPr>
          <w:sz w:val="17"/>
        </w:rPr>
      </w:pPr>
    </w:p>
    <w:p w:rsidR="004B39EB" w:rsidRDefault="00BA7400">
      <w:pPr>
        <w:pStyle w:val="a3"/>
        <w:spacing w:before="89"/>
        <w:ind w:right="272"/>
      </w:pPr>
      <w:r>
        <w:t>Оқу пәнінен әр тоқсан сайын бөлім бойынша жиынтық бағалау (БЖБ)</w:t>
      </w:r>
      <w:r>
        <w:rPr>
          <w:spacing w:val="1"/>
        </w:rPr>
        <w:t xml:space="preserve"> </w:t>
      </w:r>
      <w:r>
        <w:t>және 1 рет тоқсандық жиынтық бағалау (ТЖБ) өткізіледі. 5-9 сыныптарда БЖБ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максималды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кемінде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балдан</w:t>
      </w:r>
      <w:r>
        <w:rPr>
          <w:spacing w:val="1"/>
        </w:rPr>
        <w:t xml:space="preserve"> </w:t>
      </w:r>
      <w:r>
        <w:t>артық</w:t>
      </w:r>
      <w:r>
        <w:rPr>
          <w:spacing w:val="1"/>
        </w:rPr>
        <w:t xml:space="preserve"> </w:t>
      </w:r>
      <w:r>
        <w:t>болмауы</w:t>
      </w:r>
      <w:r>
        <w:rPr>
          <w:spacing w:val="70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Төме</w:t>
      </w:r>
      <w:r>
        <w:t>нде бөлім бойынша жиынтық бағалаудың (БЖБ) нақты саны көрсетілген</w:t>
      </w:r>
      <w:r>
        <w:rPr>
          <w:spacing w:val="1"/>
        </w:rPr>
        <w:t xml:space="preserve"> </w:t>
      </w:r>
      <w:r>
        <w:t>(38-кесте):</w:t>
      </w:r>
    </w:p>
    <w:p w:rsidR="004B39EB" w:rsidRDefault="004B39EB">
      <w:pPr>
        <w:pStyle w:val="a3"/>
        <w:spacing w:before="1"/>
        <w:ind w:left="0" w:firstLine="0"/>
        <w:jc w:val="left"/>
        <w:rPr>
          <w:sz w:val="25"/>
        </w:rPr>
      </w:pPr>
    </w:p>
    <w:p w:rsidR="004B39EB" w:rsidRDefault="00BA7400">
      <w:pPr>
        <w:pStyle w:val="a4"/>
        <w:numPr>
          <w:ilvl w:val="0"/>
          <w:numId w:val="402"/>
        </w:numPr>
        <w:tabs>
          <w:tab w:val="left" w:pos="1339"/>
        </w:tabs>
        <w:spacing w:before="1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62"/>
        <w:gridCol w:w="1964"/>
        <w:gridCol w:w="1962"/>
        <w:gridCol w:w="2365"/>
      </w:tblGrid>
      <w:tr w:rsidR="004B39EB">
        <w:trPr>
          <w:trHeight w:val="520"/>
        </w:trPr>
        <w:tc>
          <w:tcPr>
            <w:tcW w:w="1385" w:type="dxa"/>
            <w:vMerge w:val="restart"/>
          </w:tcPr>
          <w:p w:rsidR="004B39EB" w:rsidRDefault="00BA7400">
            <w:pPr>
              <w:pStyle w:val="TableParagraph"/>
              <w:spacing w:line="259" w:lineRule="exact"/>
              <w:ind w:left="321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253" w:type="dxa"/>
            <w:gridSpan w:val="4"/>
          </w:tcPr>
          <w:p w:rsidR="004B39EB" w:rsidRDefault="00BA7400">
            <w:pPr>
              <w:pStyle w:val="TableParagraph"/>
              <w:spacing w:line="251" w:lineRule="exact"/>
              <w:ind w:left="2368" w:right="2364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  <w:p w:rsidR="004B39EB" w:rsidRDefault="00BA7400">
            <w:pPr>
              <w:pStyle w:val="TableParagraph"/>
              <w:spacing w:line="249" w:lineRule="exact"/>
              <w:ind w:left="2368" w:right="2364"/>
              <w:jc w:val="center"/>
              <w:rPr>
                <w:sz w:val="24"/>
              </w:rPr>
            </w:pPr>
            <w:r>
              <w:rPr>
                <w:sz w:val="24"/>
              </w:rPr>
              <w:t>рәсімдерінің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58"/>
        </w:trPr>
        <w:tc>
          <w:tcPr>
            <w:tcW w:w="13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39" w:lineRule="exact"/>
              <w:ind w:left="517" w:right="508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9" w:lineRule="exact"/>
              <w:ind w:left="484" w:right="479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39" w:lineRule="exact"/>
              <w:ind w:left="514" w:right="508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365" w:type="dxa"/>
          </w:tcPr>
          <w:p w:rsidR="004B39EB" w:rsidRDefault="00BA7400">
            <w:pPr>
              <w:pStyle w:val="TableParagraph"/>
              <w:spacing w:line="239" w:lineRule="exact"/>
              <w:ind w:left="716" w:right="716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61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41" w:lineRule="exact"/>
              <w:ind w:left="249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41" w:lineRule="exact"/>
              <w:ind w:left="517" w:right="50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41" w:lineRule="exact"/>
              <w:ind w:left="486" w:right="47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41" w:lineRule="exact"/>
              <w:ind w:left="516" w:right="50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365" w:type="dxa"/>
          </w:tcPr>
          <w:p w:rsidR="004B39EB" w:rsidRDefault="00BA7400">
            <w:pPr>
              <w:pStyle w:val="TableParagraph"/>
              <w:spacing w:line="241" w:lineRule="exact"/>
              <w:ind w:left="716" w:right="714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58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39" w:lineRule="exact"/>
              <w:ind w:left="249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39" w:lineRule="exact"/>
              <w:ind w:left="517" w:right="50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9" w:lineRule="exact"/>
              <w:ind w:left="486" w:right="47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39" w:lineRule="exact"/>
              <w:ind w:left="516" w:right="50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365" w:type="dxa"/>
          </w:tcPr>
          <w:p w:rsidR="004B39EB" w:rsidRDefault="00BA7400">
            <w:pPr>
              <w:pStyle w:val="TableParagraph"/>
              <w:spacing w:line="239" w:lineRule="exact"/>
              <w:ind w:left="716" w:right="714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61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41" w:lineRule="exact"/>
              <w:ind w:left="249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41" w:lineRule="exact"/>
              <w:ind w:left="517" w:right="50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41" w:lineRule="exact"/>
              <w:ind w:left="486" w:right="47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41" w:lineRule="exact"/>
              <w:ind w:left="516" w:right="50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365" w:type="dxa"/>
          </w:tcPr>
          <w:p w:rsidR="004B39EB" w:rsidRDefault="00BA7400">
            <w:pPr>
              <w:pStyle w:val="TableParagraph"/>
              <w:spacing w:line="241" w:lineRule="exact"/>
              <w:ind w:left="716" w:right="714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58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39" w:lineRule="exact"/>
              <w:ind w:left="249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39" w:lineRule="exact"/>
              <w:ind w:left="517" w:right="50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9" w:lineRule="exact"/>
              <w:ind w:left="486" w:right="47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39" w:lineRule="exact"/>
              <w:ind w:left="516" w:right="50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365" w:type="dxa"/>
          </w:tcPr>
          <w:p w:rsidR="004B39EB" w:rsidRDefault="00BA7400">
            <w:pPr>
              <w:pStyle w:val="TableParagraph"/>
              <w:spacing w:line="239" w:lineRule="exact"/>
              <w:ind w:left="716" w:right="714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61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41" w:lineRule="exact"/>
              <w:ind w:left="249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41" w:lineRule="exact"/>
              <w:ind w:left="517" w:right="50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41" w:lineRule="exact"/>
              <w:ind w:left="486" w:right="47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41" w:lineRule="exact"/>
              <w:ind w:left="516" w:right="50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365" w:type="dxa"/>
          </w:tcPr>
          <w:p w:rsidR="004B39EB" w:rsidRDefault="00BA7400">
            <w:pPr>
              <w:pStyle w:val="TableParagraph"/>
              <w:spacing w:line="241" w:lineRule="exact"/>
              <w:ind w:left="716" w:right="714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</w:tbl>
    <w:p w:rsidR="004B39EB" w:rsidRDefault="00BA7400">
      <w:pPr>
        <w:pStyle w:val="a4"/>
        <w:numPr>
          <w:ilvl w:val="0"/>
          <w:numId w:val="404"/>
        </w:numPr>
        <w:tabs>
          <w:tab w:val="left" w:pos="1180"/>
        </w:tabs>
        <w:spacing w:line="225" w:lineRule="auto"/>
        <w:ind w:right="274" w:firstLine="708"/>
        <w:rPr>
          <w:i/>
          <w:sz w:val="24"/>
        </w:rPr>
      </w:pPr>
      <w:r>
        <w:rPr>
          <w:i/>
          <w:sz w:val="24"/>
        </w:rPr>
        <w:t>Бөлім/ортақ тақырып бойынша жиынтық бағалауда сөйлеу қызметінің екі түрі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біріктіріледі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(мысалы,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тыңдалым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айтылым;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оқылым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жазылым).</w:t>
      </w:r>
    </w:p>
    <w:p w:rsidR="004B39EB" w:rsidRDefault="004B39EB">
      <w:pPr>
        <w:pStyle w:val="a3"/>
        <w:spacing w:before="8"/>
        <w:ind w:left="0" w:firstLine="0"/>
        <w:jc w:val="left"/>
        <w:rPr>
          <w:i/>
          <w:sz w:val="27"/>
        </w:rPr>
      </w:pPr>
    </w:p>
    <w:p w:rsidR="004B39EB" w:rsidRDefault="00BA7400">
      <w:pPr>
        <w:pStyle w:val="a3"/>
        <w:ind w:right="271"/>
      </w:pPr>
      <w:r>
        <w:t>Тоқсандық жиынтық бағалауда (ТЖБ) тыңдалым, айтылым, оқылым және</w:t>
      </w:r>
      <w:r>
        <w:rPr>
          <w:spacing w:val="-67"/>
        </w:rPr>
        <w:t xml:space="preserve"> </w:t>
      </w:r>
      <w:r>
        <w:t>жазылым</w:t>
      </w:r>
      <w:r>
        <w:rPr>
          <w:spacing w:val="1"/>
        </w:rPr>
        <w:t xml:space="preserve"> </w:t>
      </w:r>
      <w:r>
        <w:t>сынды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дағдылардың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түрлері</w:t>
      </w:r>
      <w:r>
        <w:rPr>
          <w:spacing w:val="1"/>
        </w:rPr>
        <w:t xml:space="preserve"> </w:t>
      </w:r>
      <w:r>
        <w:t>тексеріледі.</w:t>
      </w:r>
      <w:r>
        <w:rPr>
          <w:spacing w:val="1"/>
        </w:rPr>
        <w:t xml:space="preserve"> </w:t>
      </w:r>
      <w:r>
        <w:t>Аралық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тапсырмаларын</w:t>
      </w:r>
      <w:r>
        <w:rPr>
          <w:spacing w:val="1"/>
        </w:rPr>
        <w:t xml:space="preserve"> </w:t>
      </w:r>
      <w:r>
        <w:t>педагогтер</w:t>
      </w:r>
      <w:r>
        <w:rPr>
          <w:spacing w:val="-4"/>
        </w:rPr>
        <w:t xml:space="preserve"> </w:t>
      </w:r>
      <w:r>
        <w:t>өздері</w:t>
      </w:r>
      <w:r>
        <w:rPr>
          <w:spacing w:val="1"/>
        </w:rPr>
        <w:t xml:space="preserve"> </w:t>
      </w:r>
      <w:r>
        <w:t>әзірлейді.</w:t>
      </w:r>
    </w:p>
    <w:p w:rsidR="004B39EB" w:rsidRDefault="00BA7400">
      <w:pPr>
        <w:spacing w:before="6"/>
        <w:ind w:left="966" w:right="990" w:firstLine="311"/>
        <w:jc w:val="both"/>
        <w:rPr>
          <w:b/>
          <w:sz w:val="28"/>
        </w:rPr>
      </w:pPr>
      <w:r>
        <w:rPr>
          <w:b/>
          <w:sz w:val="28"/>
        </w:rPr>
        <w:t>«Шетел тілі» пәні бойынша білім алушылардың біліміндегі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олқылықтардың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орнын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толықтыру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жұмыстарын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ұйымдастыру</w:t>
      </w:r>
    </w:p>
    <w:p w:rsidR="004B39EB" w:rsidRDefault="004B39EB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ind w:right="274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төмендегідей</w:t>
      </w:r>
      <w:r>
        <w:rPr>
          <w:spacing w:val="1"/>
        </w:rPr>
        <w:t xml:space="preserve"> </w:t>
      </w:r>
      <w:r>
        <w:t>міндеттерді шешуге бағытталған:</w:t>
      </w:r>
    </w:p>
    <w:p w:rsidR="004B39EB" w:rsidRDefault="00BA7400">
      <w:pPr>
        <w:pStyle w:val="a4"/>
        <w:numPr>
          <w:ilvl w:val="0"/>
          <w:numId w:val="361"/>
        </w:numPr>
        <w:tabs>
          <w:tab w:val="left" w:pos="1211"/>
        </w:tabs>
        <w:ind w:right="279" w:firstLine="708"/>
        <w:jc w:val="left"/>
        <w:rPr>
          <w:sz w:val="28"/>
        </w:rPr>
      </w:pPr>
      <w:r>
        <w:rPr>
          <w:sz w:val="28"/>
        </w:rPr>
        <w:t>«Шетел</w:t>
      </w:r>
      <w:r>
        <w:rPr>
          <w:spacing w:val="8"/>
          <w:sz w:val="28"/>
        </w:rPr>
        <w:t xml:space="preserve"> </w:t>
      </w:r>
      <w:r>
        <w:rPr>
          <w:sz w:val="28"/>
        </w:rPr>
        <w:t>тілі»</w:t>
      </w:r>
      <w:r>
        <w:rPr>
          <w:spacing w:val="8"/>
          <w:sz w:val="28"/>
        </w:rPr>
        <w:t xml:space="preserve"> </w:t>
      </w:r>
      <w:r>
        <w:rPr>
          <w:sz w:val="28"/>
        </w:rPr>
        <w:t>пәні</w:t>
      </w:r>
      <w:r>
        <w:rPr>
          <w:spacing w:val="8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7"/>
          <w:sz w:val="28"/>
        </w:rPr>
        <w:t xml:space="preserve"> </w:t>
      </w:r>
      <w:r>
        <w:rPr>
          <w:sz w:val="28"/>
        </w:rPr>
        <w:t>білім</w:t>
      </w:r>
      <w:r>
        <w:rPr>
          <w:spacing w:val="7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0"/>
          <w:sz w:val="28"/>
        </w:rPr>
        <w:t xml:space="preserve"> </w:t>
      </w:r>
      <w:r>
        <w:rPr>
          <w:sz w:val="28"/>
        </w:rPr>
        <w:t>үлгерімі</w:t>
      </w:r>
      <w:r>
        <w:rPr>
          <w:spacing w:val="10"/>
          <w:sz w:val="28"/>
        </w:rPr>
        <w:t xml:space="preserve"> </w:t>
      </w:r>
      <w:r>
        <w:rPr>
          <w:sz w:val="28"/>
        </w:rPr>
        <w:t>мен</w:t>
      </w:r>
      <w:r>
        <w:rPr>
          <w:spacing w:val="10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сапасын</w:t>
      </w:r>
      <w:r>
        <w:rPr>
          <w:spacing w:val="-1"/>
          <w:sz w:val="28"/>
        </w:rPr>
        <w:t xml:space="preserve"> </w:t>
      </w:r>
      <w:r>
        <w:rPr>
          <w:sz w:val="28"/>
        </w:rPr>
        <w:t>арттыруға бағытталған кешенді шаралар қабылдау;</w:t>
      </w:r>
    </w:p>
    <w:p w:rsidR="004B39EB" w:rsidRDefault="00BA7400">
      <w:pPr>
        <w:pStyle w:val="a4"/>
        <w:numPr>
          <w:ilvl w:val="0"/>
          <w:numId w:val="361"/>
        </w:numPr>
        <w:tabs>
          <w:tab w:val="left" w:pos="1130"/>
        </w:tabs>
        <w:spacing w:line="322" w:lineRule="exact"/>
        <w:ind w:left="1129" w:hanging="169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4"/>
          <w:sz w:val="28"/>
        </w:rPr>
        <w:t xml:space="preserve"> </w:t>
      </w:r>
      <w:r>
        <w:rPr>
          <w:sz w:val="28"/>
        </w:rPr>
        <w:t>бақылауға</w:t>
      </w:r>
      <w:r>
        <w:rPr>
          <w:spacing w:val="-4"/>
          <w:sz w:val="28"/>
        </w:rPr>
        <w:t xml:space="preserve"> </w:t>
      </w:r>
      <w:r>
        <w:rPr>
          <w:sz w:val="28"/>
        </w:rPr>
        <w:t>үйрету;</w:t>
      </w:r>
    </w:p>
    <w:p w:rsidR="004B39EB" w:rsidRDefault="00BA7400">
      <w:pPr>
        <w:pStyle w:val="a4"/>
        <w:numPr>
          <w:ilvl w:val="0"/>
          <w:numId w:val="361"/>
        </w:numPr>
        <w:tabs>
          <w:tab w:val="left" w:pos="1130"/>
        </w:tabs>
        <w:ind w:left="1129" w:hanging="169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3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-7"/>
          <w:sz w:val="28"/>
        </w:rPr>
        <w:t xml:space="preserve"> </w:t>
      </w:r>
      <w:r>
        <w:rPr>
          <w:sz w:val="28"/>
        </w:rPr>
        <w:t>қажеттілігін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361"/>
        </w:numPr>
        <w:tabs>
          <w:tab w:val="left" w:pos="1130"/>
        </w:tabs>
        <w:spacing w:before="1" w:line="322" w:lineRule="exact"/>
        <w:ind w:left="1129" w:hanging="169"/>
        <w:jc w:val="left"/>
        <w:rPr>
          <w:sz w:val="28"/>
        </w:rPr>
      </w:pPr>
      <w:r>
        <w:rPr>
          <w:sz w:val="28"/>
        </w:rPr>
        <w:t>орындалған</w:t>
      </w:r>
      <w:r>
        <w:rPr>
          <w:spacing w:val="-6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-6"/>
          <w:sz w:val="28"/>
        </w:rPr>
        <w:t xml:space="preserve"> </w:t>
      </w:r>
      <w:r>
        <w:rPr>
          <w:sz w:val="28"/>
        </w:rPr>
        <w:t>жауапкершілік</w:t>
      </w:r>
      <w:r>
        <w:rPr>
          <w:spacing w:val="-6"/>
          <w:sz w:val="28"/>
        </w:rPr>
        <w:t xml:space="preserve"> </w:t>
      </w:r>
      <w:r>
        <w:rPr>
          <w:sz w:val="28"/>
        </w:rPr>
        <w:t>танытуға</w:t>
      </w:r>
      <w:r>
        <w:rPr>
          <w:spacing w:val="-5"/>
          <w:sz w:val="28"/>
        </w:rPr>
        <w:t xml:space="preserve"> </w:t>
      </w:r>
      <w:r>
        <w:rPr>
          <w:sz w:val="28"/>
        </w:rPr>
        <w:t>тәрбиелеу;</w:t>
      </w:r>
    </w:p>
    <w:p w:rsidR="004B39EB" w:rsidRDefault="00BA7400">
      <w:pPr>
        <w:pStyle w:val="a4"/>
        <w:numPr>
          <w:ilvl w:val="0"/>
          <w:numId w:val="361"/>
        </w:numPr>
        <w:tabs>
          <w:tab w:val="left" w:pos="1130"/>
        </w:tabs>
        <w:ind w:left="1129" w:hanging="169"/>
        <w:jc w:val="left"/>
        <w:rPr>
          <w:sz w:val="28"/>
        </w:rPr>
      </w:pPr>
      <w:r>
        <w:rPr>
          <w:sz w:val="28"/>
        </w:rPr>
        <w:t>оқушылардың</w:t>
      </w:r>
      <w:r>
        <w:rPr>
          <w:spacing w:val="-5"/>
          <w:sz w:val="28"/>
        </w:rPr>
        <w:t xml:space="preserve"> </w:t>
      </w:r>
      <w:r>
        <w:rPr>
          <w:sz w:val="28"/>
        </w:rPr>
        <w:t>жеке</w:t>
      </w:r>
      <w:r>
        <w:rPr>
          <w:spacing w:val="-5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4"/>
          <w:sz w:val="28"/>
        </w:rPr>
        <w:t xml:space="preserve"> </w:t>
      </w:r>
      <w:r>
        <w:rPr>
          <w:sz w:val="28"/>
        </w:rPr>
        <w:t>қабілеттерін</w:t>
      </w:r>
      <w:r>
        <w:rPr>
          <w:spacing w:val="-7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/>
        <w:ind w:right="269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анықтау және қалпына келтіру бойынша жұмысты ұйымдастыру төмендегідей</w:t>
      </w:r>
      <w:r>
        <w:rPr>
          <w:spacing w:val="1"/>
        </w:rPr>
        <w:t xml:space="preserve"> </w:t>
      </w:r>
      <w:r>
        <w:t>кезеңдерден тұрады:</w:t>
      </w:r>
    </w:p>
    <w:p w:rsidR="004B39EB" w:rsidRDefault="00BA7400">
      <w:pPr>
        <w:pStyle w:val="a3"/>
        <w:spacing w:before="6" w:line="235" w:lineRule="auto"/>
        <w:ind w:left="961" w:right="4733" w:firstLine="0"/>
      </w:pPr>
      <w:r>
        <w:t>І кезең. Жалпы қателіктерді анықтау;</w:t>
      </w:r>
      <w:r>
        <w:rPr>
          <w:spacing w:val="-67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кезең. Қателерді</w:t>
      </w:r>
      <w:r>
        <w:rPr>
          <w:spacing w:val="1"/>
        </w:rPr>
        <w:t xml:space="preserve"> </w:t>
      </w:r>
      <w:r>
        <w:t>түзету;</w:t>
      </w:r>
    </w:p>
    <w:p w:rsidR="004B39EB" w:rsidRDefault="004B39EB">
      <w:pPr>
        <w:spacing w:line="235" w:lineRule="auto"/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2" w:line="319" w:lineRule="exact"/>
        <w:ind w:left="961" w:firstLine="0"/>
        <w:jc w:val="left"/>
      </w:pPr>
      <w:r>
        <w:lastRenderedPageBreak/>
        <w:t>ІІІ</w:t>
      </w:r>
      <w:r>
        <w:rPr>
          <w:spacing w:val="-3"/>
        </w:rPr>
        <w:t xml:space="preserve"> </w:t>
      </w:r>
      <w:r>
        <w:t>кезең.</w:t>
      </w:r>
      <w:r>
        <w:rPr>
          <w:spacing w:val="-6"/>
        </w:rPr>
        <w:t xml:space="preserve"> </w:t>
      </w:r>
      <w:r>
        <w:t>Жіберілген</w:t>
      </w:r>
      <w:r>
        <w:rPr>
          <w:spacing w:val="-3"/>
        </w:rPr>
        <w:t xml:space="preserve"> </w:t>
      </w:r>
      <w:r>
        <w:t>қателіктерді</w:t>
      </w:r>
      <w:r>
        <w:rPr>
          <w:spacing w:val="-2"/>
        </w:rPr>
        <w:t xml:space="preserve"> </w:t>
      </w:r>
      <w:r>
        <w:t>талдау;</w:t>
      </w:r>
    </w:p>
    <w:p w:rsidR="004B39EB" w:rsidRDefault="00BA7400">
      <w:pPr>
        <w:pStyle w:val="a4"/>
        <w:numPr>
          <w:ilvl w:val="0"/>
          <w:numId w:val="360"/>
        </w:numPr>
        <w:tabs>
          <w:tab w:val="left" w:pos="1327"/>
        </w:tabs>
        <w:spacing w:line="316" w:lineRule="exact"/>
        <w:rPr>
          <w:sz w:val="28"/>
        </w:rPr>
      </w:pPr>
      <w:r>
        <w:rPr>
          <w:sz w:val="28"/>
        </w:rPr>
        <w:t>кезең.</w:t>
      </w:r>
      <w:r>
        <w:rPr>
          <w:spacing w:val="63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-3"/>
          <w:sz w:val="28"/>
        </w:rPr>
        <w:t xml:space="preserve"> </w:t>
      </w:r>
      <w:r>
        <w:rPr>
          <w:sz w:val="28"/>
        </w:rPr>
        <w:t>жоюды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жоспарлау;</w:t>
      </w:r>
    </w:p>
    <w:p w:rsidR="004B39EB" w:rsidRDefault="00BA7400">
      <w:pPr>
        <w:pStyle w:val="a4"/>
        <w:numPr>
          <w:ilvl w:val="0"/>
          <w:numId w:val="360"/>
        </w:numPr>
        <w:tabs>
          <w:tab w:val="left" w:pos="1234"/>
        </w:tabs>
        <w:spacing w:before="2" w:line="235" w:lineRule="auto"/>
        <w:ind w:left="961" w:right="1279" w:firstLine="0"/>
        <w:rPr>
          <w:sz w:val="28"/>
        </w:rPr>
      </w:pPr>
      <w:r>
        <w:rPr>
          <w:sz w:val="28"/>
        </w:rPr>
        <w:t>кезең. Олқылықтарды жою. Сыныпта талдау жұмысын жүргізу;</w:t>
      </w:r>
      <w:r>
        <w:rPr>
          <w:spacing w:val="-67"/>
          <w:sz w:val="28"/>
        </w:rPr>
        <w:t xml:space="preserve"> </w:t>
      </w:r>
      <w:r>
        <w:rPr>
          <w:sz w:val="28"/>
        </w:rPr>
        <w:t>VI</w:t>
      </w:r>
      <w:r>
        <w:rPr>
          <w:spacing w:val="-1"/>
          <w:sz w:val="28"/>
        </w:rPr>
        <w:t xml:space="preserve"> </w:t>
      </w:r>
      <w:r>
        <w:rPr>
          <w:sz w:val="28"/>
        </w:rPr>
        <w:t>кезең. Алдын алу</w:t>
      </w:r>
      <w:r>
        <w:rPr>
          <w:spacing w:val="-1"/>
          <w:sz w:val="28"/>
        </w:rPr>
        <w:t xml:space="preserve"> </w:t>
      </w:r>
      <w:r>
        <w:rPr>
          <w:sz w:val="28"/>
        </w:rPr>
        <w:t>шаралары.</w:t>
      </w:r>
    </w:p>
    <w:p w:rsidR="004B39EB" w:rsidRDefault="00BA7400">
      <w:pPr>
        <w:spacing w:line="313" w:lineRule="exact"/>
        <w:ind w:left="961"/>
        <w:rPr>
          <w:i/>
          <w:sz w:val="28"/>
        </w:rPr>
      </w:pPr>
      <w:r>
        <w:rPr>
          <w:i/>
          <w:sz w:val="28"/>
        </w:rPr>
        <w:t>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Жалпы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қателіктерді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анықтау</w:t>
      </w:r>
    </w:p>
    <w:p w:rsidR="004B39EB" w:rsidRDefault="00BA7400">
      <w:pPr>
        <w:pStyle w:val="a3"/>
        <w:spacing w:before="1" w:line="235" w:lineRule="auto"/>
        <w:ind w:right="277"/>
      </w:pPr>
      <w:r>
        <w:t>Жазбаша жұмыстарды тексеру, ауызша жауап беру, өзіндік және өзара</w:t>
      </w:r>
      <w:r>
        <w:rPr>
          <w:spacing w:val="1"/>
        </w:rPr>
        <w:t xml:space="preserve"> </w:t>
      </w:r>
      <w:r>
        <w:t>бақылау</w:t>
      </w:r>
      <w:r>
        <w:rPr>
          <w:spacing w:val="-5"/>
        </w:rPr>
        <w:t xml:space="preserve"> </w:t>
      </w:r>
      <w:r>
        <w:t>барысында</w:t>
      </w:r>
      <w:r>
        <w:rPr>
          <w:spacing w:val="-2"/>
        </w:rPr>
        <w:t xml:space="preserve"> </w:t>
      </w:r>
      <w:r>
        <w:t>жүзеге асады</w:t>
      </w:r>
      <w:r>
        <w:t>.</w:t>
      </w:r>
    </w:p>
    <w:p w:rsidR="004B39EB" w:rsidRDefault="00BA7400">
      <w:pPr>
        <w:pStyle w:val="a3"/>
        <w:spacing w:before="1" w:line="235" w:lineRule="auto"/>
        <w:ind w:right="270"/>
      </w:pPr>
      <w:r>
        <w:t>Жазбаша жұмыстарды жүйелі түрде жүргізу және өзі дербес орындауын</w:t>
      </w:r>
      <w:r>
        <w:rPr>
          <w:spacing w:val="1"/>
        </w:rPr>
        <w:t xml:space="preserve"> </w:t>
      </w:r>
      <w:r>
        <w:t>қатаң бақылау ұсынылады. Қателерді анықтауға арналған жазбаша жұмыстың</w:t>
      </w:r>
      <w:r>
        <w:rPr>
          <w:spacing w:val="1"/>
        </w:rPr>
        <w:t xml:space="preserve"> </w:t>
      </w:r>
      <w:r>
        <w:t>тиімді түрлері: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247"/>
        </w:tabs>
        <w:spacing w:line="235" w:lineRule="auto"/>
        <w:ind w:right="275" w:firstLine="708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жылының</w:t>
      </w:r>
      <w:r>
        <w:rPr>
          <w:spacing w:val="1"/>
          <w:sz w:val="28"/>
        </w:rPr>
        <w:t xml:space="preserve"> </w:t>
      </w:r>
      <w:r>
        <w:rPr>
          <w:sz w:val="28"/>
        </w:rPr>
        <w:t>басында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соңында</w:t>
      </w:r>
      <w:r>
        <w:rPr>
          <w:spacing w:val="1"/>
          <w:sz w:val="28"/>
        </w:rPr>
        <w:t xml:space="preserve"> </w:t>
      </w:r>
      <w:r>
        <w:rPr>
          <w:sz w:val="28"/>
        </w:rPr>
        <w:t>қателіктерді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өзіндік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кестеге</w:t>
      </w:r>
      <w:r>
        <w:rPr>
          <w:spacing w:val="1"/>
          <w:sz w:val="28"/>
        </w:rPr>
        <w:t xml:space="preserve"> </w:t>
      </w:r>
      <w:r>
        <w:rPr>
          <w:sz w:val="28"/>
        </w:rPr>
        <w:t>мәліметтер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матрицасын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көшірмелерін</w:t>
      </w:r>
      <w:r>
        <w:rPr>
          <w:spacing w:val="-4"/>
          <w:sz w:val="28"/>
        </w:rPr>
        <w:t xml:space="preserve"> </w:t>
      </w:r>
      <w:r>
        <w:rPr>
          <w:sz w:val="28"/>
        </w:rPr>
        <w:t>құрастыра</w:t>
      </w:r>
      <w:r>
        <w:rPr>
          <w:spacing w:val="-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1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-5"/>
          <w:sz w:val="28"/>
        </w:rPr>
        <w:t xml:space="preserve"> </w:t>
      </w:r>
      <w:r>
        <w:rPr>
          <w:sz w:val="28"/>
        </w:rPr>
        <w:t>беріледі;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247"/>
        </w:tabs>
        <w:spacing w:line="235" w:lineRule="auto"/>
        <w:ind w:right="270" w:firstLine="708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дәстүрлі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кесімді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жұмысы,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материалды жазбаша зерттеу.</w:t>
      </w:r>
    </w:p>
    <w:p w:rsidR="004B39EB" w:rsidRDefault="00BA7400">
      <w:pPr>
        <w:pStyle w:val="a3"/>
        <w:ind w:right="268"/>
      </w:pP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тақырыптың</w:t>
      </w:r>
      <w:r>
        <w:rPr>
          <w:spacing w:val="1"/>
        </w:rPr>
        <w:t xml:space="preserve"> </w:t>
      </w:r>
      <w:r>
        <w:t>типтік</w:t>
      </w:r>
      <w:r>
        <w:rPr>
          <w:spacing w:val="1"/>
        </w:rPr>
        <w:t xml:space="preserve"> </w:t>
      </w:r>
      <w:r>
        <w:t>қателері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 дағды-</w:t>
      </w:r>
      <w:r>
        <w:rPr>
          <w:spacing w:val="1"/>
        </w:rPr>
        <w:t xml:space="preserve"> </w:t>
      </w:r>
      <w:r>
        <w:t>қабілеттерін анықтауға бағытталған ББҚ (білім, білу, қабілет) ауызша тексеру.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тапсырмаларында</w:t>
      </w:r>
      <w:r>
        <w:rPr>
          <w:spacing w:val="1"/>
        </w:rPr>
        <w:t xml:space="preserve"> </w:t>
      </w:r>
      <w:r>
        <w:t>есте</w:t>
      </w:r>
      <w:r>
        <w:rPr>
          <w:spacing w:val="1"/>
        </w:rPr>
        <w:t xml:space="preserve"> </w:t>
      </w:r>
      <w:r>
        <w:t>сақтауды</w:t>
      </w:r>
      <w:r>
        <w:rPr>
          <w:spacing w:val="1"/>
        </w:rPr>
        <w:t xml:space="preserve"> </w:t>
      </w:r>
      <w:r>
        <w:t>(меңгергендерді</w:t>
      </w:r>
      <w:r>
        <w:rPr>
          <w:spacing w:val="1"/>
        </w:rPr>
        <w:t xml:space="preserve"> </w:t>
      </w:r>
      <w:r>
        <w:t>жаңғырту),</w:t>
      </w:r>
      <w:r>
        <w:rPr>
          <w:spacing w:val="1"/>
        </w:rPr>
        <w:t xml:space="preserve"> </w:t>
      </w:r>
      <w:r>
        <w:t>ойлауды</w:t>
      </w:r>
      <w:r>
        <w:rPr>
          <w:spacing w:val="1"/>
        </w:rPr>
        <w:t xml:space="preserve"> </w:t>
      </w:r>
      <w:r>
        <w:t>(салыстыру,</w:t>
      </w:r>
      <w:r>
        <w:rPr>
          <w:spacing w:val="1"/>
        </w:rPr>
        <w:t xml:space="preserve"> </w:t>
      </w:r>
      <w:r>
        <w:t>дәлелдеу,</w:t>
      </w:r>
      <w:r>
        <w:rPr>
          <w:spacing w:val="1"/>
        </w:rPr>
        <w:t xml:space="preserve"> </w:t>
      </w:r>
      <w:r>
        <w:t>жалпылау),</w:t>
      </w:r>
      <w:r>
        <w:rPr>
          <w:spacing w:val="1"/>
        </w:rPr>
        <w:t xml:space="preserve"> </w:t>
      </w:r>
      <w:r>
        <w:t>сөйлеуді</w:t>
      </w:r>
      <w:r>
        <w:rPr>
          <w:spacing w:val="1"/>
        </w:rPr>
        <w:t xml:space="preserve"> </w:t>
      </w:r>
      <w:r>
        <w:t>дамытатын</w:t>
      </w:r>
      <w:r>
        <w:rPr>
          <w:spacing w:val="70"/>
        </w:rPr>
        <w:t xml:space="preserve"> </w:t>
      </w:r>
      <w:r>
        <w:t>сұрақтар</w:t>
      </w:r>
      <w:r>
        <w:rPr>
          <w:spacing w:val="70"/>
        </w:rPr>
        <w:t xml:space="preserve"> </w:t>
      </w:r>
      <w:r>
        <w:t>қамтылуы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емтиханның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сұрақтардың</w:t>
      </w:r>
      <w:r>
        <w:rPr>
          <w:spacing w:val="1"/>
        </w:rPr>
        <w:t xml:space="preserve"> </w:t>
      </w:r>
      <w:r>
        <w:t>іріктелуіне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қойылу</w:t>
      </w:r>
      <w:r>
        <w:rPr>
          <w:spacing w:val="1"/>
        </w:rPr>
        <w:t xml:space="preserve"> </w:t>
      </w:r>
      <w:r>
        <w:t>реттілігіне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сұрақ</w:t>
      </w:r>
      <w:r>
        <w:rPr>
          <w:spacing w:val="1"/>
        </w:rPr>
        <w:t xml:space="preserve"> </w:t>
      </w:r>
      <w:r>
        <w:t>логикалық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толық,</w:t>
      </w:r>
      <w:r>
        <w:rPr>
          <w:spacing w:val="-2"/>
        </w:rPr>
        <w:t xml:space="preserve"> </w:t>
      </w:r>
      <w:r>
        <w:t>қысқа және</w:t>
      </w:r>
      <w:r>
        <w:rPr>
          <w:spacing w:val="-3"/>
        </w:rPr>
        <w:t xml:space="preserve"> </w:t>
      </w:r>
      <w:r>
        <w:t>нақты болуы керек.</w:t>
      </w:r>
    </w:p>
    <w:p w:rsidR="004B39EB" w:rsidRDefault="00BA7400">
      <w:pPr>
        <w:pStyle w:val="a3"/>
        <w:spacing w:line="220" w:lineRule="auto"/>
        <w:ind w:right="273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дағдылары</w:t>
      </w:r>
      <w:r>
        <w:rPr>
          <w:spacing w:val="7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қабілеттерін қалыптастыру олардың қателіктерін өз беті</w:t>
      </w:r>
      <w:r>
        <w:t>нше табуға мүмкіндік</w:t>
      </w:r>
      <w:r>
        <w:rPr>
          <w:spacing w:val="1"/>
        </w:rPr>
        <w:t xml:space="preserve"> </w:t>
      </w:r>
      <w:r>
        <w:t>береді. Сонымен қатар ол тәрбиелік, психологиялық,</w:t>
      </w:r>
      <w:r>
        <w:rPr>
          <w:spacing w:val="1"/>
        </w:rPr>
        <w:t xml:space="preserve"> </w:t>
      </w:r>
      <w:r>
        <w:t>педагогикалық тұрғыдан</w:t>
      </w:r>
      <w:r>
        <w:rPr>
          <w:spacing w:val="1"/>
        </w:rPr>
        <w:t xml:space="preserve"> </w:t>
      </w:r>
      <w:r>
        <w:t>тиімді.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мынадай</w:t>
      </w:r>
      <w:r>
        <w:rPr>
          <w:spacing w:val="1"/>
        </w:rPr>
        <w:t xml:space="preserve"> </w:t>
      </w:r>
      <w:r>
        <w:t>формаларды</w:t>
      </w:r>
      <w:r>
        <w:rPr>
          <w:spacing w:val="1"/>
        </w:rPr>
        <w:t xml:space="preserve"> </w:t>
      </w:r>
      <w:r>
        <w:t>пайдалануға</w:t>
      </w:r>
      <w:r>
        <w:rPr>
          <w:spacing w:val="1"/>
        </w:rPr>
        <w:t xml:space="preserve"> </w:t>
      </w:r>
      <w:r>
        <w:t>болады:</w:t>
      </w:r>
      <w:r>
        <w:rPr>
          <w:spacing w:val="1"/>
        </w:rPr>
        <w:t xml:space="preserve"> </w:t>
      </w:r>
      <w:r>
        <w:t>«Қатені</w:t>
      </w:r>
      <w:r>
        <w:rPr>
          <w:spacing w:val="1"/>
        </w:rPr>
        <w:t xml:space="preserve"> </w:t>
      </w:r>
      <w:r>
        <w:t>тауып,</w:t>
      </w:r>
      <w:r>
        <w:rPr>
          <w:spacing w:val="-67"/>
        </w:rPr>
        <w:t xml:space="preserve"> </w:t>
      </w:r>
      <w:r>
        <w:t>түсіндіріңіз»</w:t>
      </w:r>
      <w:r>
        <w:rPr>
          <w:spacing w:val="24"/>
        </w:rPr>
        <w:t xml:space="preserve"> </w:t>
      </w:r>
      <w:r>
        <w:t>(өзіңіздің</w:t>
      </w:r>
      <w:r>
        <w:rPr>
          <w:spacing w:val="24"/>
        </w:rPr>
        <w:t xml:space="preserve"> </w:t>
      </w:r>
      <w:r>
        <w:t>сыныптасыңыз</w:t>
      </w:r>
      <w:r>
        <w:rPr>
          <w:spacing w:val="25"/>
        </w:rPr>
        <w:t xml:space="preserve"> </w:t>
      </w:r>
      <w:r>
        <w:t>жасаған,</w:t>
      </w:r>
      <w:r>
        <w:rPr>
          <w:spacing w:val="25"/>
        </w:rPr>
        <w:t xml:space="preserve"> </w:t>
      </w:r>
      <w:r>
        <w:t>педагог</w:t>
      </w:r>
      <w:r>
        <w:rPr>
          <w:spacing w:val="23"/>
        </w:rPr>
        <w:t xml:space="preserve"> </w:t>
      </w:r>
      <w:r>
        <w:t>жоспарлаған),</w:t>
      </w:r>
    </w:p>
    <w:p w:rsidR="004B39EB" w:rsidRDefault="00BA7400">
      <w:pPr>
        <w:pStyle w:val="a3"/>
        <w:spacing w:line="296" w:lineRule="exact"/>
        <w:ind w:firstLine="0"/>
      </w:pPr>
      <w:r>
        <w:t>«Жауабын</w:t>
      </w:r>
      <w:r>
        <w:rPr>
          <w:spacing w:val="-3"/>
        </w:rPr>
        <w:t xml:space="preserve"> </w:t>
      </w:r>
      <w:r>
        <w:t>тексеріп,</w:t>
      </w:r>
      <w:r>
        <w:rPr>
          <w:spacing w:val="-4"/>
        </w:rPr>
        <w:t xml:space="preserve"> </w:t>
      </w:r>
      <w:r>
        <w:t>қатесін</w:t>
      </w:r>
      <w:r>
        <w:rPr>
          <w:spacing w:val="-2"/>
        </w:rPr>
        <w:t xml:space="preserve"> </w:t>
      </w:r>
      <w:r>
        <w:t>түсініңіз»,</w:t>
      </w:r>
      <w:r>
        <w:rPr>
          <w:spacing w:val="-4"/>
        </w:rPr>
        <w:t xml:space="preserve"> </w:t>
      </w:r>
      <w:r>
        <w:t>«Жауабыңызды</w:t>
      </w:r>
      <w:r>
        <w:rPr>
          <w:spacing w:val="-5"/>
        </w:rPr>
        <w:t xml:space="preserve"> </w:t>
      </w:r>
      <w:r>
        <w:t>бағалаңыз».</w:t>
      </w:r>
    </w:p>
    <w:p w:rsidR="004B39EB" w:rsidRDefault="00BA7400">
      <w:pPr>
        <w:pStyle w:val="a3"/>
        <w:spacing w:line="235" w:lineRule="auto"/>
        <w:ind w:right="268"/>
      </w:pPr>
      <w:r>
        <w:t>Мектеп оқушыларының оқу іс-әрекетінің сапасы мен тиімділігін өзара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педагогке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тексеруге</w:t>
      </w:r>
      <w:r>
        <w:rPr>
          <w:spacing w:val="1"/>
        </w:rPr>
        <w:t xml:space="preserve"> </w:t>
      </w:r>
      <w:r>
        <w:t>көмектеседі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адалдық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әділеттілік,</w:t>
      </w:r>
      <w:r>
        <w:rPr>
          <w:spacing w:val="1"/>
        </w:rPr>
        <w:t xml:space="preserve"> </w:t>
      </w:r>
      <w:r>
        <w:t>ұжымшылдық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қасиеттерінің</w:t>
      </w:r>
      <w:r>
        <w:rPr>
          <w:spacing w:val="1"/>
        </w:rPr>
        <w:t xml:space="preserve"> </w:t>
      </w:r>
      <w:r>
        <w:t>дамуына</w:t>
      </w:r>
      <w:r>
        <w:rPr>
          <w:spacing w:val="1"/>
        </w:rPr>
        <w:t xml:space="preserve"> </w:t>
      </w:r>
      <w:r>
        <w:t>ықп</w:t>
      </w:r>
      <w:r>
        <w:t>ал етеді. Білімді өзара тексеру білім алушылардың белсенділігін дамытады,</w:t>
      </w:r>
      <w:r>
        <w:rPr>
          <w:spacing w:val="1"/>
        </w:rPr>
        <w:t xml:space="preserve"> </w:t>
      </w:r>
      <w:r>
        <w:t>білімге</w:t>
      </w:r>
      <w:r>
        <w:rPr>
          <w:spacing w:val="1"/>
        </w:rPr>
        <w:t xml:space="preserve"> </w:t>
      </w:r>
      <w:r>
        <w:t>қызығушылығын</w:t>
      </w:r>
      <w:r>
        <w:rPr>
          <w:spacing w:val="1"/>
        </w:rPr>
        <w:t xml:space="preserve"> </w:t>
      </w:r>
      <w:r>
        <w:t>арттырады.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алушылардың</w:t>
      </w:r>
      <w:r>
        <w:rPr>
          <w:spacing w:val="-2"/>
        </w:rPr>
        <w:t xml:space="preserve"> </w:t>
      </w:r>
      <w:r>
        <w:t>жеке</w:t>
      </w:r>
      <w:r>
        <w:rPr>
          <w:spacing w:val="-5"/>
        </w:rPr>
        <w:t xml:space="preserve"> </w:t>
      </w:r>
      <w:r>
        <w:t>ерекшеліктері ашылады,</w:t>
      </w:r>
      <w:r>
        <w:rPr>
          <w:spacing w:val="-6"/>
        </w:rPr>
        <w:t xml:space="preserve"> </w:t>
      </w:r>
      <w:r>
        <w:t>білімге</w:t>
      </w:r>
      <w:r>
        <w:rPr>
          <w:spacing w:val="-2"/>
        </w:rPr>
        <w:t xml:space="preserve"> </w:t>
      </w:r>
      <w:r>
        <w:t>қызығушылығы</w:t>
      </w:r>
      <w:r>
        <w:rPr>
          <w:spacing w:val="-1"/>
        </w:rPr>
        <w:t xml:space="preserve"> </w:t>
      </w:r>
      <w:r>
        <w:t>артады.</w:t>
      </w:r>
    </w:p>
    <w:p w:rsidR="004B39EB" w:rsidRDefault="00BA7400">
      <w:pPr>
        <w:spacing w:line="31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II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Қателерді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түзету</w:t>
      </w:r>
    </w:p>
    <w:p w:rsidR="004B39EB" w:rsidRDefault="00BA7400">
      <w:pPr>
        <w:pStyle w:val="a3"/>
        <w:spacing w:before="2" w:line="235" w:lineRule="auto"/>
        <w:ind w:right="277"/>
      </w:pPr>
      <w:r>
        <w:t>Қателерді түзету қателерді анықтаумен қатар жүреді. Әрбір білім алушы</w:t>
      </w:r>
      <w:r>
        <w:rPr>
          <w:spacing w:val="1"/>
        </w:rPr>
        <w:t xml:space="preserve"> </w:t>
      </w:r>
      <w:r>
        <w:t>өзінің «проблемалық» тақырыптарын бірнеше рет қайталауы арқылы шет тілін</w:t>
      </w:r>
      <w:r>
        <w:rPr>
          <w:spacing w:val="1"/>
        </w:rPr>
        <w:t xml:space="preserve"> </w:t>
      </w:r>
      <w:r>
        <w:t>меңгеруде</w:t>
      </w:r>
      <w:r>
        <w:rPr>
          <w:spacing w:val="-1"/>
        </w:rPr>
        <w:t xml:space="preserve"> </w:t>
      </w:r>
      <w:r>
        <w:t>оң нәтижеге қол</w:t>
      </w:r>
      <w:r>
        <w:rPr>
          <w:spacing w:val="-1"/>
        </w:rPr>
        <w:t xml:space="preserve"> </w:t>
      </w:r>
      <w:r>
        <w:t>жеткізе алады.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106"/>
        </w:tabs>
        <w:spacing w:line="235" w:lineRule="auto"/>
        <w:ind w:right="273" w:firstLine="708"/>
        <w:rPr>
          <w:sz w:val="28"/>
        </w:rPr>
      </w:pPr>
      <w:r>
        <w:rPr>
          <w:sz w:val="28"/>
        </w:rPr>
        <w:t>Деректер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матрицасы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тест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кесте.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сыныптағ</w:t>
      </w:r>
      <w:r>
        <w:rPr>
          <w:sz w:val="28"/>
        </w:rPr>
        <w:t>ы «меңгере алу» картинасын тұтастай және әрбір білім алушыны жеке</w:t>
      </w:r>
      <w:r>
        <w:rPr>
          <w:spacing w:val="-67"/>
          <w:sz w:val="28"/>
        </w:rPr>
        <w:t xml:space="preserve"> </w:t>
      </w:r>
      <w:r>
        <w:rPr>
          <w:sz w:val="28"/>
        </w:rPr>
        <w:t>көруге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3"/>
          <w:sz w:val="28"/>
        </w:rPr>
        <w:t xml:space="preserve"> </w:t>
      </w:r>
      <w:r>
        <w:rPr>
          <w:sz w:val="28"/>
        </w:rPr>
        <w:t>береді;</w:t>
      </w:r>
    </w:p>
    <w:p w:rsidR="004B39EB" w:rsidRDefault="00BA7400">
      <w:pPr>
        <w:pStyle w:val="a3"/>
        <w:ind w:right="272" w:firstLine="566"/>
      </w:pPr>
      <w:r>
        <w:t>Қателіктерді есепке алу (барлық жазбаша жұмыстарда «меңгере алуын»</w:t>
      </w:r>
      <w:r>
        <w:rPr>
          <w:spacing w:val="1"/>
        </w:rPr>
        <w:t xml:space="preserve"> </w:t>
      </w:r>
      <w:r>
        <w:t>бақылау). Бұл белгілі бір тақырыпты немесе ережені меңгере алмаған әр білім</w:t>
      </w:r>
      <w:r>
        <w:rPr>
          <w:spacing w:val="1"/>
        </w:rPr>
        <w:t xml:space="preserve"> </w:t>
      </w:r>
      <w:r>
        <w:t>алушының қандай пробле</w:t>
      </w:r>
      <w:r>
        <w:t>малары бар екенін анықтауға мүмкіндік береді. Нақты</w:t>
      </w:r>
      <w:r>
        <w:rPr>
          <w:spacing w:val="-67"/>
        </w:rPr>
        <w:t xml:space="preserve"> </w:t>
      </w:r>
      <w:r>
        <w:t>қателіктер</w:t>
      </w:r>
      <w:r>
        <w:rPr>
          <w:spacing w:val="1"/>
        </w:rPr>
        <w:t xml:space="preserve"> </w:t>
      </w:r>
      <w:r>
        <w:t>туралы</w:t>
      </w:r>
      <w:r>
        <w:rPr>
          <w:spacing w:val="70"/>
        </w:rPr>
        <w:t xml:space="preserve"> </w:t>
      </w:r>
      <w:r>
        <w:t>ақпарат</w:t>
      </w:r>
      <w:r>
        <w:rPr>
          <w:spacing w:val="70"/>
        </w:rPr>
        <w:t xml:space="preserve"> </w:t>
      </w:r>
      <w:r>
        <w:t>әрбір</w:t>
      </w:r>
      <w:r>
        <w:rPr>
          <w:spacing w:val="70"/>
        </w:rPr>
        <w:t xml:space="preserve"> </w:t>
      </w:r>
      <w:r>
        <w:t>білім</w:t>
      </w:r>
      <w:r>
        <w:rPr>
          <w:spacing w:val="70"/>
        </w:rPr>
        <w:t xml:space="preserve"> </w:t>
      </w:r>
      <w:r>
        <w:t>алушының</w:t>
      </w:r>
      <w:r>
        <w:rPr>
          <w:spacing w:val="70"/>
        </w:rPr>
        <w:t xml:space="preserve"> </w:t>
      </w:r>
      <w:r>
        <w:t>мәліметтеріне</w:t>
      </w:r>
      <w:r>
        <w:rPr>
          <w:spacing w:val="70"/>
        </w:rPr>
        <w:t xml:space="preserve"> </w:t>
      </w:r>
      <w:r>
        <w:t>енгізіледі</w:t>
      </w:r>
      <w:r>
        <w:rPr>
          <w:spacing w:val="1"/>
        </w:rPr>
        <w:t xml:space="preserve"> </w:t>
      </w:r>
      <w:r>
        <w:t>(39 -кесте).</w:t>
      </w:r>
    </w:p>
    <w:p w:rsidR="004B39EB" w:rsidRDefault="004B39EB">
      <w:p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02"/>
        </w:numPr>
        <w:tabs>
          <w:tab w:val="left" w:pos="1339"/>
        </w:tabs>
        <w:spacing w:before="65"/>
        <w:jc w:val="both"/>
        <w:rPr>
          <w:sz w:val="28"/>
        </w:rPr>
      </w:pPr>
      <w:r>
        <w:rPr>
          <w:b/>
          <w:sz w:val="28"/>
        </w:rPr>
        <w:lastRenderedPageBreak/>
        <w:t>кесте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7-сынып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оқушысы</w:t>
      </w:r>
      <w:r>
        <w:rPr>
          <w:spacing w:val="-2"/>
          <w:sz w:val="28"/>
        </w:rPr>
        <w:t xml:space="preserve"> </w:t>
      </w:r>
      <w:r>
        <w:rPr>
          <w:sz w:val="28"/>
        </w:rPr>
        <w:t>Д.Жақановтың</w:t>
      </w:r>
      <w:r>
        <w:rPr>
          <w:spacing w:val="-3"/>
          <w:sz w:val="28"/>
        </w:rPr>
        <w:t xml:space="preserve"> </w:t>
      </w: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жоспары</w:t>
      </w:r>
    </w:p>
    <w:p w:rsidR="004B39EB" w:rsidRDefault="004B39EB">
      <w:pPr>
        <w:pStyle w:val="a3"/>
        <w:ind w:left="0" w:firstLine="0"/>
        <w:jc w:val="left"/>
        <w:rPr>
          <w:sz w:val="17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850"/>
        <w:gridCol w:w="850"/>
        <w:gridCol w:w="994"/>
        <w:gridCol w:w="850"/>
        <w:gridCol w:w="853"/>
        <w:gridCol w:w="850"/>
        <w:gridCol w:w="853"/>
        <w:gridCol w:w="848"/>
      </w:tblGrid>
      <w:tr w:rsidR="004B39EB">
        <w:trPr>
          <w:trHeight w:val="827"/>
        </w:trPr>
        <w:tc>
          <w:tcPr>
            <w:tcW w:w="2624" w:type="dxa"/>
          </w:tcPr>
          <w:p w:rsidR="004B39EB" w:rsidRDefault="00BA7400">
            <w:pPr>
              <w:pStyle w:val="TableParagraph"/>
              <w:tabs>
                <w:tab w:val="left" w:pos="1433"/>
                <w:tab w:val="left" w:pos="2125"/>
              </w:tabs>
              <w:ind w:left="107" w:right="100"/>
              <w:rPr>
                <w:sz w:val="24"/>
              </w:rPr>
            </w:pPr>
            <w:r>
              <w:rPr>
                <w:sz w:val="24"/>
              </w:rPr>
              <w:t>Қиындық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туғызатын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мен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қабілеттер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26.10.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28.10</w:t>
            </w:r>
          </w:p>
        </w:tc>
        <w:tc>
          <w:tcPr>
            <w:tcW w:w="994" w:type="dxa"/>
          </w:tcPr>
          <w:p w:rsidR="004B39EB" w:rsidRDefault="00BA740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29.10.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31.10.</w:t>
            </w:r>
          </w:p>
        </w:tc>
        <w:tc>
          <w:tcPr>
            <w:tcW w:w="853" w:type="dxa"/>
          </w:tcPr>
          <w:p w:rsidR="004B39EB" w:rsidRDefault="00BA740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01.11</w:t>
            </w:r>
          </w:p>
        </w:tc>
        <w:tc>
          <w:tcPr>
            <w:tcW w:w="850" w:type="dxa"/>
          </w:tcPr>
          <w:p w:rsidR="004B39EB" w:rsidRDefault="00BA74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12.11.</w:t>
            </w:r>
          </w:p>
        </w:tc>
        <w:tc>
          <w:tcPr>
            <w:tcW w:w="853" w:type="dxa"/>
          </w:tcPr>
          <w:p w:rsidR="004B39EB" w:rsidRDefault="00BA74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23.11.</w:t>
            </w:r>
          </w:p>
        </w:tc>
        <w:tc>
          <w:tcPr>
            <w:tcW w:w="848" w:type="dxa"/>
          </w:tcPr>
          <w:p w:rsidR="004B39EB" w:rsidRDefault="00BA7400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29.11.</w:t>
            </w:r>
          </w:p>
        </w:tc>
      </w:tr>
      <w:tr w:rsidR="004B39EB">
        <w:trPr>
          <w:trHeight w:val="551"/>
        </w:trPr>
        <w:tc>
          <w:tcPr>
            <w:tcW w:w="2624" w:type="dxa"/>
          </w:tcPr>
          <w:p w:rsidR="004B39EB" w:rsidRDefault="00BA7400">
            <w:pPr>
              <w:pStyle w:val="TableParagraph"/>
              <w:tabs>
                <w:tab w:val="left" w:pos="1628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z w:val="24"/>
              </w:rPr>
              <w:tab/>
              <w:t>жазбаша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білдіруді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4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1"/>
        </w:trPr>
        <w:tc>
          <w:tcPr>
            <w:tcW w:w="2624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мәселесін шешу</w:t>
            </w: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4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4"/>
        </w:trPr>
        <w:tc>
          <w:tcPr>
            <w:tcW w:w="2624" w:type="dxa"/>
          </w:tcPr>
          <w:p w:rsidR="004B39EB" w:rsidRDefault="00BA7400">
            <w:pPr>
              <w:pStyle w:val="TableParagraph"/>
              <w:spacing w:line="276" w:lineRule="exact"/>
              <w:ind w:left="107" w:right="1245"/>
              <w:rPr>
                <w:sz w:val="24"/>
              </w:rPr>
            </w:pPr>
            <w:r>
              <w:rPr>
                <w:sz w:val="24"/>
              </w:rPr>
              <w:t>Лексикалық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4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1"/>
        </w:trPr>
        <w:tc>
          <w:tcPr>
            <w:tcW w:w="2624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Грамматикалық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дағдылары</w:t>
            </w: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4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1"/>
        </w:trPr>
        <w:tc>
          <w:tcPr>
            <w:tcW w:w="2624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Орфографиялық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дағдылары</w:t>
            </w: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4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2"/>
        </w:trPr>
        <w:tc>
          <w:tcPr>
            <w:tcW w:w="2624" w:type="dxa"/>
          </w:tcPr>
          <w:p w:rsidR="004B39EB" w:rsidRDefault="00BA74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Тыныс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дағдылары</w:t>
            </w: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4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4B39EB" w:rsidRDefault="004B39EB">
      <w:pPr>
        <w:pStyle w:val="a3"/>
        <w:ind w:left="0" w:firstLine="0"/>
        <w:jc w:val="left"/>
        <w:rPr>
          <w:sz w:val="26"/>
        </w:rPr>
      </w:pPr>
    </w:p>
    <w:p w:rsidR="004B39EB" w:rsidRDefault="00BA7400">
      <w:pPr>
        <w:pStyle w:val="a3"/>
        <w:spacing w:before="1" w:line="225" w:lineRule="auto"/>
        <w:ind w:right="271"/>
      </w:pPr>
      <w:r>
        <w:t>Білімдегі олқылықтардың орнын толтыру бойынша жұмыс формалары әр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топтық</w:t>
      </w:r>
      <w:r>
        <w:rPr>
          <w:spacing w:val="1"/>
        </w:rPr>
        <w:t xml:space="preserve"> </w:t>
      </w:r>
      <w:r>
        <w:t>сабақтарды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жасыл</w:t>
      </w:r>
      <w:r>
        <w:rPr>
          <w:spacing w:val="1"/>
        </w:rPr>
        <w:t xml:space="preserve"> </w:t>
      </w:r>
      <w:r>
        <w:t>түспен,</w:t>
      </w:r>
      <w:r>
        <w:rPr>
          <w:spacing w:val="1"/>
        </w:rPr>
        <w:t xml:space="preserve"> </w:t>
      </w:r>
      <w:r>
        <w:t>сараланған</w:t>
      </w:r>
      <w:r>
        <w:rPr>
          <w:spacing w:val="1"/>
        </w:rPr>
        <w:t xml:space="preserve"> </w:t>
      </w:r>
      <w:r>
        <w:t>тәсіл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күлгін,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көк</w:t>
      </w:r>
      <w:r>
        <w:rPr>
          <w:spacing w:val="1"/>
        </w:rPr>
        <w:t xml:space="preserve"> </w:t>
      </w:r>
      <w:r>
        <w:t>түстермен</w:t>
      </w:r>
      <w:r>
        <w:rPr>
          <w:spacing w:val="1"/>
        </w:rPr>
        <w:t xml:space="preserve"> </w:t>
      </w:r>
      <w:r>
        <w:t>бөліп</w:t>
      </w:r>
      <w:r>
        <w:rPr>
          <w:spacing w:val="1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3" w:line="225" w:lineRule="auto"/>
        <w:ind w:right="277"/>
      </w:pPr>
      <w:r>
        <w:t>Жеке жоспар парағы олқылықтарды қалпына келтіруге, нақты бір 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толықтыруға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қабілеттерін</w:t>
      </w:r>
      <w:r>
        <w:rPr>
          <w:spacing w:val="1"/>
        </w:rPr>
        <w:t xml:space="preserve"> </w:t>
      </w:r>
      <w:r>
        <w:t>дамытуға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spacing w:line="298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ІІІ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Жіберілген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қателіктерді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талдау</w:t>
      </w:r>
    </w:p>
    <w:p w:rsidR="004B39EB" w:rsidRDefault="00BA7400">
      <w:pPr>
        <w:pStyle w:val="a3"/>
        <w:spacing w:before="6" w:line="225" w:lineRule="auto"/>
        <w:ind w:right="274"/>
      </w:pPr>
      <w:r>
        <w:t>Қателіктерді талдау жұмыс түріне байланысты. Әр жұмыс түрін</w:t>
      </w:r>
      <w:r>
        <w:t>ен кейін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жазбаша,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жүргізіледі.</w:t>
      </w:r>
      <w:r>
        <w:rPr>
          <w:spacing w:val="1"/>
        </w:rPr>
        <w:t xml:space="preserve"> </w:t>
      </w:r>
      <w:r>
        <w:t>Мұқият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кемшіліктері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71"/>
        </w:rPr>
        <w:t xml:space="preserve"> </w:t>
      </w:r>
      <w:r>
        <w:t>терең</w:t>
      </w:r>
      <w:r>
        <w:rPr>
          <w:spacing w:val="1"/>
        </w:rPr>
        <w:t xml:space="preserve"> </w:t>
      </w:r>
      <w:r>
        <w:t>зерттеуге,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қателері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қиындықтарын</w:t>
      </w:r>
      <w:r>
        <w:rPr>
          <w:spacing w:val="1"/>
        </w:rPr>
        <w:t xml:space="preserve"> </w:t>
      </w:r>
      <w:r>
        <w:t>бөлуге,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пайда</w:t>
      </w:r>
      <w:r>
        <w:rPr>
          <w:spacing w:val="1"/>
        </w:rPr>
        <w:t xml:space="preserve"> </w:t>
      </w:r>
      <w:r>
        <w:t>болу</w:t>
      </w:r>
      <w:r>
        <w:rPr>
          <w:spacing w:val="1"/>
        </w:rPr>
        <w:t xml:space="preserve"> </w:t>
      </w:r>
      <w:r>
        <w:t>себептерін</w:t>
      </w:r>
      <w:r>
        <w:rPr>
          <w:spacing w:val="1"/>
        </w:rPr>
        <w:t xml:space="preserve"> </w:t>
      </w:r>
      <w:r>
        <w:t>зерттеуге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жолдарын</w:t>
      </w:r>
      <w:r>
        <w:rPr>
          <w:spacing w:val="-67"/>
        </w:rPr>
        <w:t xml:space="preserve"> </w:t>
      </w:r>
      <w:r>
        <w:t>белгілеуге</w:t>
      </w:r>
      <w:r>
        <w:rPr>
          <w:spacing w:val="-1"/>
        </w:rPr>
        <w:t xml:space="preserve"> </w:t>
      </w:r>
      <w:r>
        <w:t>мүмкіндік береді.</w:t>
      </w:r>
    </w:p>
    <w:p w:rsidR="004B39EB" w:rsidRDefault="00BA7400">
      <w:pPr>
        <w:pStyle w:val="a4"/>
        <w:numPr>
          <w:ilvl w:val="0"/>
          <w:numId w:val="358"/>
        </w:numPr>
        <w:tabs>
          <w:tab w:val="left" w:pos="1296"/>
        </w:tabs>
        <w:spacing w:before="3" w:line="322" w:lineRule="exact"/>
        <w:jc w:val="both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Білімдегі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жоюды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жоспарлау</w:t>
      </w:r>
    </w:p>
    <w:p w:rsidR="004B39EB" w:rsidRDefault="00BA7400">
      <w:pPr>
        <w:pStyle w:val="a3"/>
        <w:ind w:right="268"/>
      </w:pPr>
      <w:r>
        <w:t>Бұл жұмыс талдауға негізделген және оның нәтижелері білім алушыларға</w:t>
      </w:r>
      <w:r>
        <w:rPr>
          <w:spacing w:val="1"/>
        </w:rPr>
        <w:t xml:space="preserve"> </w:t>
      </w:r>
      <w:r>
        <w:t>айтылады. Педагог сабақты қашан, кімнен, қандай мақсатпен сұрау керектігін</w:t>
      </w:r>
      <w:r>
        <w:rPr>
          <w:spacing w:val="1"/>
        </w:rPr>
        <w:t xml:space="preserve"> </w:t>
      </w:r>
      <w:r>
        <w:t>және бұл үшін қандай құрал қолдануды жоспарлайды. Қателер бойынша жұмыс</w:t>
      </w:r>
      <w:r>
        <w:rPr>
          <w:spacing w:val="-67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жазбаша</w:t>
      </w:r>
      <w:r>
        <w:rPr>
          <w:spacing w:val="1"/>
        </w:rPr>
        <w:t xml:space="preserve"> </w:t>
      </w:r>
      <w:r>
        <w:t>жұмыстан</w:t>
      </w:r>
      <w:r>
        <w:rPr>
          <w:spacing w:val="1"/>
        </w:rPr>
        <w:t xml:space="preserve"> </w:t>
      </w:r>
      <w:r>
        <w:t>кейін,</w:t>
      </w:r>
      <w:r>
        <w:rPr>
          <w:spacing w:val="1"/>
        </w:rPr>
        <w:t xml:space="preserve"> </w:t>
      </w:r>
      <w:r>
        <w:t>ал</w:t>
      </w:r>
      <w:r>
        <w:rPr>
          <w:spacing w:val="1"/>
        </w:rPr>
        <w:t xml:space="preserve"> </w:t>
      </w:r>
      <w:r>
        <w:t>қайта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«қанағаттанарлықсыз»</w:t>
      </w:r>
      <w:r>
        <w:rPr>
          <w:spacing w:val="1"/>
        </w:rPr>
        <w:t xml:space="preserve"> </w:t>
      </w:r>
      <w:r>
        <w:t>бағадан кейін жүргізіледі. Қатаң бақылау әр білім алушының барлық тесттер</w:t>
      </w:r>
      <w:r>
        <w:rPr>
          <w:spacing w:val="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сынақтарды</w:t>
      </w:r>
      <w:r>
        <w:rPr>
          <w:spacing w:val="-1"/>
        </w:rPr>
        <w:t xml:space="preserve"> </w:t>
      </w:r>
      <w:r>
        <w:t>орындағанына көз</w:t>
      </w:r>
      <w:r>
        <w:rPr>
          <w:spacing w:val="-2"/>
        </w:rPr>
        <w:t xml:space="preserve"> </w:t>
      </w:r>
      <w:r>
        <w:t>жеткізу</w:t>
      </w:r>
      <w:r>
        <w:rPr>
          <w:spacing w:val="-6"/>
        </w:rPr>
        <w:t xml:space="preserve"> </w:t>
      </w:r>
      <w:r>
        <w:t>үшін 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BA7400">
      <w:pPr>
        <w:pStyle w:val="a4"/>
        <w:numPr>
          <w:ilvl w:val="0"/>
          <w:numId w:val="358"/>
        </w:numPr>
        <w:tabs>
          <w:tab w:val="left" w:pos="1317"/>
        </w:tabs>
        <w:spacing w:line="322" w:lineRule="exact"/>
        <w:ind w:left="1316" w:hanging="356"/>
        <w:jc w:val="both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Кемшіліктерді</w:t>
      </w:r>
      <w:r>
        <w:rPr>
          <w:i/>
          <w:spacing w:val="108"/>
          <w:sz w:val="28"/>
        </w:rPr>
        <w:t xml:space="preserve"> </w:t>
      </w:r>
      <w:r>
        <w:rPr>
          <w:i/>
          <w:sz w:val="28"/>
        </w:rPr>
        <w:t>жою.</w:t>
      </w:r>
      <w:r>
        <w:rPr>
          <w:i/>
          <w:spacing w:val="110"/>
          <w:sz w:val="28"/>
        </w:rPr>
        <w:t xml:space="preserve"> </w:t>
      </w:r>
      <w:r>
        <w:rPr>
          <w:i/>
          <w:sz w:val="28"/>
        </w:rPr>
        <w:t>Сыныпта</w:t>
      </w:r>
      <w:r>
        <w:rPr>
          <w:i/>
          <w:spacing w:val="112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111"/>
          <w:sz w:val="28"/>
        </w:rPr>
        <w:t xml:space="preserve"> </w:t>
      </w:r>
      <w:r>
        <w:rPr>
          <w:i/>
          <w:sz w:val="28"/>
        </w:rPr>
        <w:t>жұмысын</w:t>
      </w:r>
      <w:r>
        <w:rPr>
          <w:i/>
          <w:spacing w:val="111"/>
          <w:sz w:val="28"/>
        </w:rPr>
        <w:t xml:space="preserve"> </w:t>
      </w:r>
      <w:r>
        <w:rPr>
          <w:i/>
          <w:sz w:val="28"/>
        </w:rPr>
        <w:t>жүргізу.</w:t>
      </w:r>
    </w:p>
    <w:p w:rsidR="004B39EB" w:rsidRDefault="00BA7400">
      <w:pPr>
        <w:spacing w:line="322" w:lineRule="exact"/>
        <w:ind w:left="253"/>
        <w:rPr>
          <w:i/>
          <w:sz w:val="28"/>
        </w:rPr>
      </w:pPr>
      <w:r>
        <w:rPr>
          <w:i/>
          <w:sz w:val="28"/>
        </w:rPr>
        <w:t>Ұсынымдар: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106"/>
        </w:tabs>
        <w:ind w:left="1105" w:hanging="145"/>
        <w:jc w:val="left"/>
        <w:rPr>
          <w:sz w:val="28"/>
        </w:rPr>
      </w:pPr>
      <w:r>
        <w:rPr>
          <w:sz w:val="28"/>
        </w:rPr>
        <w:t>алынған</w:t>
      </w:r>
      <w:r>
        <w:rPr>
          <w:spacing w:val="-1"/>
          <w:sz w:val="28"/>
        </w:rPr>
        <w:t xml:space="preserve"> </w:t>
      </w:r>
      <w:r>
        <w:rPr>
          <w:sz w:val="28"/>
        </w:rPr>
        <w:t>нәтижелер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2"/>
          <w:sz w:val="28"/>
        </w:rPr>
        <w:t xml:space="preserve"> </w:t>
      </w:r>
      <w:r>
        <w:rPr>
          <w:sz w:val="28"/>
        </w:rPr>
        <w:t>сынып</w:t>
      </w:r>
      <w:r>
        <w:rPr>
          <w:spacing w:val="-5"/>
          <w:sz w:val="28"/>
        </w:rPr>
        <w:t xml:space="preserve"> </w:t>
      </w:r>
      <w:r>
        <w:rPr>
          <w:sz w:val="28"/>
        </w:rPr>
        <w:t>пікірін</w:t>
      </w:r>
      <w:r>
        <w:rPr>
          <w:spacing w:val="-1"/>
          <w:sz w:val="28"/>
        </w:rPr>
        <w:t xml:space="preserve"> </w:t>
      </w:r>
      <w:r>
        <w:rPr>
          <w:sz w:val="28"/>
        </w:rPr>
        <w:t>сұрау;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106"/>
        </w:tabs>
        <w:spacing w:before="50" w:line="276" w:lineRule="auto"/>
        <w:ind w:right="276" w:firstLine="708"/>
        <w:jc w:val="left"/>
        <w:rPr>
          <w:sz w:val="28"/>
        </w:rPr>
      </w:pPr>
      <w:r>
        <w:rPr>
          <w:sz w:val="28"/>
        </w:rPr>
        <w:t>жазбаша</w:t>
      </w:r>
      <w:r>
        <w:rPr>
          <w:spacing w:val="38"/>
          <w:sz w:val="28"/>
        </w:rPr>
        <w:t xml:space="preserve"> </w:t>
      </w:r>
      <w:r>
        <w:rPr>
          <w:sz w:val="28"/>
        </w:rPr>
        <w:t>тексеру</w:t>
      </w:r>
      <w:r>
        <w:rPr>
          <w:spacing w:val="34"/>
          <w:sz w:val="28"/>
        </w:rPr>
        <w:t xml:space="preserve"> </w:t>
      </w:r>
      <w:r>
        <w:rPr>
          <w:sz w:val="28"/>
        </w:rPr>
        <w:t>(жақсы</w:t>
      </w:r>
      <w:r>
        <w:rPr>
          <w:spacing w:val="38"/>
          <w:sz w:val="28"/>
        </w:rPr>
        <w:t xml:space="preserve"> </w:t>
      </w:r>
      <w:r>
        <w:rPr>
          <w:sz w:val="28"/>
        </w:rPr>
        <w:t>баға</w:t>
      </w:r>
      <w:r>
        <w:rPr>
          <w:spacing w:val="38"/>
          <w:sz w:val="28"/>
        </w:rPr>
        <w:t xml:space="preserve"> </w:t>
      </w:r>
      <w:r>
        <w:rPr>
          <w:sz w:val="28"/>
        </w:rPr>
        <w:t>алынғанға</w:t>
      </w:r>
      <w:r>
        <w:rPr>
          <w:spacing w:val="38"/>
          <w:sz w:val="28"/>
        </w:rPr>
        <w:t xml:space="preserve"> </w:t>
      </w:r>
      <w:r>
        <w:rPr>
          <w:sz w:val="28"/>
        </w:rPr>
        <w:t>дейін)</w:t>
      </w:r>
      <w:r>
        <w:rPr>
          <w:spacing w:val="39"/>
          <w:sz w:val="28"/>
        </w:rPr>
        <w:t xml:space="preserve"> </w:t>
      </w:r>
      <w:r>
        <w:rPr>
          <w:sz w:val="28"/>
        </w:rPr>
        <w:t>жеке</w:t>
      </w:r>
      <w:r>
        <w:rPr>
          <w:spacing w:val="38"/>
          <w:sz w:val="28"/>
        </w:rPr>
        <w:t xml:space="preserve"> </w:t>
      </w:r>
      <w:r>
        <w:rPr>
          <w:sz w:val="28"/>
        </w:rPr>
        <w:t>және</w:t>
      </w:r>
      <w:r>
        <w:rPr>
          <w:spacing w:val="35"/>
          <w:sz w:val="28"/>
        </w:rPr>
        <w:t xml:space="preserve"> </w:t>
      </w:r>
      <w:r>
        <w:rPr>
          <w:sz w:val="28"/>
        </w:rPr>
        <w:t>фронтальды</w:t>
      </w:r>
      <w:r>
        <w:rPr>
          <w:spacing w:val="-67"/>
          <w:sz w:val="28"/>
        </w:rPr>
        <w:t xml:space="preserve"> </w:t>
      </w:r>
      <w:r>
        <w:rPr>
          <w:sz w:val="28"/>
        </w:rPr>
        <w:t>қателер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 жұмыс;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106"/>
        </w:tabs>
        <w:spacing w:line="278" w:lineRule="auto"/>
        <w:ind w:right="276" w:firstLine="708"/>
        <w:jc w:val="left"/>
        <w:rPr>
          <w:sz w:val="28"/>
        </w:rPr>
      </w:pPr>
      <w:r>
        <w:rPr>
          <w:sz w:val="28"/>
        </w:rPr>
        <w:t>жеке және фронтальды зерттеу кезінде қайталауға арналған тапсырмалар</w:t>
      </w:r>
      <w:r>
        <w:rPr>
          <w:spacing w:val="-68"/>
          <w:sz w:val="28"/>
        </w:rPr>
        <w:t xml:space="preserve"> </w:t>
      </w:r>
      <w:r>
        <w:rPr>
          <w:sz w:val="28"/>
        </w:rPr>
        <w:t>(жақсы</w:t>
      </w:r>
      <w:r>
        <w:rPr>
          <w:spacing w:val="-1"/>
          <w:sz w:val="28"/>
        </w:rPr>
        <w:t xml:space="preserve"> </w:t>
      </w:r>
      <w:r>
        <w:rPr>
          <w:sz w:val="28"/>
        </w:rPr>
        <w:t>бағаға</w:t>
      </w:r>
      <w:r>
        <w:rPr>
          <w:spacing w:val="-3"/>
          <w:sz w:val="28"/>
        </w:rPr>
        <w:t xml:space="preserve"> </w:t>
      </w:r>
      <w:r>
        <w:rPr>
          <w:sz w:val="28"/>
        </w:rPr>
        <w:t>дейін).</w:t>
      </w:r>
    </w:p>
    <w:p w:rsidR="004B39EB" w:rsidRDefault="00BA7400">
      <w:pPr>
        <w:pStyle w:val="a4"/>
        <w:numPr>
          <w:ilvl w:val="0"/>
          <w:numId w:val="358"/>
        </w:numPr>
        <w:tabs>
          <w:tab w:val="left" w:pos="1296"/>
        </w:tabs>
        <w:spacing w:line="317" w:lineRule="exact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Алдын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алу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шаралары</w:t>
      </w:r>
    </w:p>
    <w:p w:rsidR="004B39EB" w:rsidRDefault="004B39EB">
      <w:pPr>
        <w:spacing w:line="317" w:lineRule="exact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0"/>
        <w:jc w:val="left"/>
      </w:pPr>
      <w:r>
        <w:lastRenderedPageBreak/>
        <w:t>Келесі</w:t>
      </w:r>
      <w:r>
        <w:rPr>
          <w:spacing w:val="3"/>
        </w:rPr>
        <w:t xml:space="preserve"> </w:t>
      </w:r>
      <w:r>
        <w:t>алдын</w:t>
      </w:r>
      <w:r>
        <w:rPr>
          <w:spacing w:val="3"/>
        </w:rPr>
        <w:t xml:space="preserve"> </w:t>
      </w:r>
      <w:r>
        <w:t>алу</w:t>
      </w:r>
      <w:r>
        <w:rPr>
          <w:spacing w:val="3"/>
        </w:rPr>
        <w:t xml:space="preserve"> </w:t>
      </w:r>
      <w:r>
        <w:t>шаралары</w:t>
      </w:r>
      <w:r>
        <w:rPr>
          <w:spacing w:val="3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алушылардың</w:t>
      </w:r>
      <w:r>
        <w:rPr>
          <w:spacing w:val="3"/>
        </w:rPr>
        <w:t xml:space="preserve"> </w:t>
      </w:r>
      <w:r>
        <w:t>қателіктерін</w:t>
      </w:r>
      <w:r>
        <w:rPr>
          <w:spacing w:val="3"/>
        </w:rPr>
        <w:t xml:space="preserve"> </w:t>
      </w:r>
      <w:r>
        <w:t>азайтуға</w:t>
      </w:r>
      <w:r>
        <w:rPr>
          <w:spacing w:val="-67"/>
        </w:rPr>
        <w:t xml:space="preserve"> </w:t>
      </w:r>
      <w:r>
        <w:t>ықпал</w:t>
      </w:r>
      <w:r>
        <w:rPr>
          <w:spacing w:val="-3"/>
        </w:rPr>
        <w:t xml:space="preserve"> </w:t>
      </w:r>
      <w:r>
        <w:t>етеді: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247"/>
        </w:tabs>
        <w:spacing w:line="317" w:lineRule="exact"/>
        <w:ind w:left="1246"/>
        <w:jc w:val="left"/>
        <w:rPr>
          <w:sz w:val="28"/>
        </w:rPr>
      </w:pPr>
      <w:r>
        <w:rPr>
          <w:sz w:val="28"/>
        </w:rPr>
        <w:t>жазбаша</w:t>
      </w:r>
      <w:r>
        <w:rPr>
          <w:spacing w:val="-4"/>
          <w:sz w:val="28"/>
        </w:rPr>
        <w:t xml:space="preserve"> </w:t>
      </w:r>
      <w:r>
        <w:rPr>
          <w:sz w:val="28"/>
        </w:rPr>
        <w:t>тапсырмалардың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мәтіндері</w:t>
      </w:r>
      <w:r>
        <w:rPr>
          <w:spacing w:val="-5"/>
          <w:sz w:val="28"/>
        </w:rPr>
        <w:t xml:space="preserve"> </w:t>
      </w:r>
      <w:r>
        <w:rPr>
          <w:sz w:val="28"/>
        </w:rPr>
        <w:t>оңай оқыл</w:t>
      </w:r>
      <w:r>
        <w:rPr>
          <w:sz w:val="28"/>
        </w:rPr>
        <w:t>уы</w:t>
      </w:r>
      <w:r>
        <w:rPr>
          <w:spacing w:val="-3"/>
          <w:sz w:val="28"/>
        </w:rPr>
        <w:t xml:space="preserve"> </w:t>
      </w:r>
      <w:r>
        <w:rPr>
          <w:sz w:val="28"/>
        </w:rPr>
        <w:t>керек;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247"/>
          <w:tab w:val="left" w:pos="2275"/>
          <w:tab w:val="left" w:pos="3261"/>
          <w:tab w:val="left" w:pos="4652"/>
          <w:tab w:val="left" w:pos="6208"/>
          <w:tab w:val="left" w:pos="7618"/>
          <w:tab w:val="left" w:pos="8985"/>
        </w:tabs>
        <w:ind w:right="275" w:firstLine="708"/>
        <w:jc w:val="left"/>
        <w:rPr>
          <w:sz w:val="28"/>
        </w:rPr>
      </w:pPr>
      <w:r>
        <w:rPr>
          <w:sz w:val="28"/>
        </w:rPr>
        <w:t>білім,</w:t>
      </w:r>
      <w:r>
        <w:rPr>
          <w:sz w:val="28"/>
        </w:rPr>
        <w:tab/>
        <w:t>білік,</w:t>
      </w:r>
      <w:r>
        <w:rPr>
          <w:sz w:val="28"/>
        </w:rPr>
        <w:tab/>
        <w:t>дағдыны</w:t>
      </w:r>
      <w:r>
        <w:rPr>
          <w:sz w:val="28"/>
        </w:rPr>
        <w:tab/>
        <w:t>арттыруға</w:t>
      </w:r>
      <w:r>
        <w:rPr>
          <w:sz w:val="28"/>
        </w:rPr>
        <w:tab/>
        <w:t>арналған</w:t>
      </w:r>
      <w:r>
        <w:rPr>
          <w:sz w:val="28"/>
        </w:rPr>
        <w:tab/>
        <w:t>белсенді</w:t>
      </w:r>
      <w:r>
        <w:rPr>
          <w:sz w:val="28"/>
        </w:rPr>
        <w:tab/>
      </w:r>
      <w:r>
        <w:rPr>
          <w:spacing w:val="-1"/>
          <w:sz w:val="28"/>
        </w:rPr>
        <w:t>ауызша</w:t>
      </w:r>
      <w:r>
        <w:rPr>
          <w:spacing w:val="-67"/>
          <w:sz w:val="28"/>
        </w:rPr>
        <w:t xml:space="preserve"> </w:t>
      </w:r>
      <w:r>
        <w:rPr>
          <w:sz w:val="28"/>
        </w:rPr>
        <w:t>жаттығуларды,</w:t>
      </w:r>
      <w:r>
        <w:rPr>
          <w:spacing w:val="-2"/>
          <w:sz w:val="28"/>
        </w:rPr>
        <w:t xml:space="preserve"> </w:t>
      </w:r>
      <w:r>
        <w:rPr>
          <w:sz w:val="28"/>
        </w:rPr>
        <w:t>типтік қателіктерді 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түрде</w:t>
      </w:r>
      <w:r>
        <w:rPr>
          <w:spacing w:val="-1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247"/>
        </w:tabs>
        <w:spacing w:before="3" w:line="228" w:lineRule="auto"/>
        <w:ind w:right="277" w:firstLine="708"/>
        <w:jc w:val="left"/>
        <w:rPr>
          <w:sz w:val="28"/>
        </w:rPr>
      </w:pPr>
      <w:r>
        <w:rPr>
          <w:sz w:val="28"/>
        </w:rPr>
        <w:t>жаңа</w:t>
      </w:r>
      <w:r>
        <w:rPr>
          <w:spacing w:val="38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38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34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39"/>
          <w:sz w:val="28"/>
        </w:rPr>
        <w:t xml:space="preserve"> </w:t>
      </w:r>
      <w:r>
        <w:rPr>
          <w:sz w:val="28"/>
        </w:rPr>
        <w:t>қатені</w:t>
      </w:r>
      <w:r>
        <w:rPr>
          <w:spacing w:val="37"/>
          <w:sz w:val="28"/>
        </w:rPr>
        <w:t xml:space="preserve"> </w:t>
      </w:r>
      <w:r>
        <w:rPr>
          <w:sz w:val="28"/>
        </w:rPr>
        <w:t>болжап,</w:t>
      </w:r>
      <w:r>
        <w:rPr>
          <w:spacing w:val="37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38"/>
          <w:sz w:val="28"/>
        </w:rPr>
        <w:t xml:space="preserve"> </w:t>
      </w:r>
      <w:r>
        <w:rPr>
          <w:sz w:val="28"/>
        </w:rPr>
        <w:t>дұрыс</w:t>
      </w:r>
      <w:r>
        <w:rPr>
          <w:spacing w:val="-67"/>
          <w:sz w:val="28"/>
        </w:rPr>
        <w:t xml:space="preserve"> </w:t>
      </w:r>
      <w:r>
        <w:rPr>
          <w:sz w:val="28"/>
        </w:rPr>
        <w:t>меңгеруге</w:t>
      </w:r>
      <w:r>
        <w:rPr>
          <w:spacing w:val="-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-3"/>
          <w:sz w:val="28"/>
        </w:rPr>
        <w:t xml:space="preserve"> </w:t>
      </w:r>
      <w:r>
        <w:rPr>
          <w:sz w:val="28"/>
        </w:rPr>
        <w:t>жүйесін таңдау;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247"/>
          <w:tab w:val="left" w:pos="3385"/>
          <w:tab w:val="left" w:pos="5162"/>
          <w:tab w:val="left" w:pos="6525"/>
          <w:tab w:val="left" w:pos="7748"/>
        </w:tabs>
        <w:spacing w:before="2" w:line="230" w:lineRule="auto"/>
        <w:ind w:right="274" w:firstLine="708"/>
        <w:jc w:val="left"/>
        <w:rPr>
          <w:sz w:val="28"/>
        </w:rPr>
      </w:pPr>
      <w:r>
        <w:rPr>
          <w:sz w:val="28"/>
        </w:rPr>
        <w:t>қызығушылық</w:t>
      </w:r>
      <w:r>
        <w:rPr>
          <w:sz w:val="28"/>
        </w:rPr>
        <w:tab/>
      </w:r>
      <w:r>
        <w:rPr>
          <w:sz w:val="28"/>
        </w:rPr>
        <w:t>тудыратын,</w:t>
      </w:r>
      <w:r>
        <w:rPr>
          <w:sz w:val="28"/>
        </w:rPr>
        <w:tab/>
        <w:t>тұрақты</w:t>
      </w:r>
      <w:r>
        <w:rPr>
          <w:sz w:val="28"/>
        </w:rPr>
        <w:tab/>
        <w:t>зейінді</w:t>
      </w:r>
      <w:r>
        <w:rPr>
          <w:sz w:val="28"/>
        </w:rPr>
        <w:tab/>
      </w:r>
      <w:r>
        <w:rPr>
          <w:spacing w:val="-1"/>
          <w:sz w:val="28"/>
        </w:rPr>
        <w:t>қалыптастыратын</w:t>
      </w:r>
      <w:r>
        <w:rPr>
          <w:spacing w:val="-67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таңдау;</w:t>
      </w:r>
    </w:p>
    <w:p w:rsidR="004B39EB" w:rsidRDefault="00BA7400">
      <w:pPr>
        <w:pStyle w:val="a4"/>
        <w:numPr>
          <w:ilvl w:val="0"/>
          <w:numId w:val="359"/>
        </w:numPr>
        <w:tabs>
          <w:tab w:val="left" w:pos="1316"/>
          <w:tab w:val="left" w:pos="1317"/>
        </w:tabs>
        <w:spacing w:line="322" w:lineRule="exact"/>
        <w:ind w:left="1316" w:hanging="356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3"/>
          <w:sz w:val="28"/>
        </w:rPr>
        <w:t xml:space="preserve"> </w:t>
      </w:r>
      <w:r>
        <w:rPr>
          <w:sz w:val="28"/>
        </w:rPr>
        <w:t>басқаруға</w:t>
      </w:r>
      <w:r>
        <w:rPr>
          <w:spacing w:val="-3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-4"/>
          <w:sz w:val="28"/>
        </w:rPr>
        <w:t xml:space="preserve"> </w:t>
      </w:r>
      <w:r>
        <w:rPr>
          <w:sz w:val="28"/>
        </w:rPr>
        <w:t>түрде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дағдыландыру.</w:t>
      </w:r>
    </w:p>
    <w:p w:rsidR="004B39EB" w:rsidRDefault="00BA7400">
      <w:pPr>
        <w:pStyle w:val="a3"/>
        <w:ind w:right="276"/>
      </w:pPr>
      <w:r>
        <w:t>Білім алушылардың біліміндегі олқылықтарды толтыру үшін жеке жұмыс</w:t>
      </w:r>
      <w:r>
        <w:rPr>
          <w:spacing w:val="-67"/>
        </w:rPr>
        <w:t xml:space="preserve"> </w:t>
      </w:r>
      <w:r>
        <w:t>бағытын әзірлеу ұсынылады. Яғни, «жеке жоспар парағында (ЖМП)»</w:t>
      </w:r>
      <w:r>
        <w:rPr>
          <w:spacing w:val="1"/>
        </w:rPr>
        <w:t xml:space="preserve"> </w:t>
      </w:r>
      <w:r>
        <w:t>даму мен</w:t>
      </w:r>
      <w:r>
        <w:rPr>
          <w:spacing w:val="-67"/>
        </w:rPr>
        <w:t xml:space="preserve"> </w:t>
      </w:r>
      <w:r>
        <w:t>оқудағ</w:t>
      </w:r>
      <w:r>
        <w:t>ы өзгерістер процесін көрсету керек. Ол әр білім алушыға жеке тәсілді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алуға,</w:t>
      </w:r>
      <w:r>
        <w:rPr>
          <w:spacing w:val="1"/>
        </w:rPr>
        <w:t xml:space="preserve"> </w:t>
      </w:r>
      <w:r>
        <w:t>қадағалауға,</w:t>
      </w:r>
      <w:r>
        <w:rPr>
          <w:spacing w:val="1"/>
        </w:rPr>
        <w:t xml:space="preserve"> </w:t>
      </w:r>
      <w:r>
        <w:t>түзетуге,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мотивациясының</w:t>
      </w:r>
      <w:r>
        <w:rPr>
          <w:spacing w:val="1"/>
        </w:rPr>
        <w:t xml:space="preserve"> </w:t>
      </w:r>
      <w:r>
        <w:t>деңгейін</w:t>
      </w:r>
      <w:r>
        <w:rPr>
          <w:spacing w:val="-4"/>
        </w:rPr>
        <w:t xml:space="preserve"> </w:t>
      </w:r>
      <w:r>
        <w:t>көтеруге мүмкіндік береді.</w:t>
      </w:r>
    </w:p>
    <w:p w:rsidR="004B39EB" w:rsidRDefault="00BA7400">
      <w:pPr>
        <w:pStyle w:val="a3"/>
        <w:spacing w:before="1"/>
        <w:ind w:right="273"/>
      </w:pPr>
      <w:r>
        <w:t>Мысалы,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«Жеке</w:t>
      </w:r>
      <w:r>
        <w:rPr>
          <w:spacing w:val="1"/>
        </w:rPr>
        <w:t xml:space="preserve"> </w:t>
      </w:r>
      <w:r>
        <w:t>жоспар»</w:t>
      </w:r>
      <w:r>
        <w:rPr>
          <w:spacing w:val="1"/>
        </w:rPr>
        <w:t xml:space="preserve"> </w:t>
      </w:r>
      <w:r>
        <w:t>парағы</w:t>
      </w:r>
      <w:r>
        <w:rPr>
          <w:spacing w:val="1"/>
        </w:rPr>
        <w:t xml:space="preserve"> </w:t>
      </w:r>
      <w:r>
        <w:t>қолданылады.</w:t>
      </w:r>
      <w:r>
        <w:rPr>
          <w:spacing w:val="1"/>
        </w:rPr>
        <w:t xml:space="preserve"> </w:t>
      </w:r>
      <w:r>
        <w:t>«Жазылым»</w:t>
      </w:r>
      <w:r>
        <w:rPr>
          <w:spacing w:val="71"/>
        </w:rPr>
        <w:t xml:space="preserve"> </w:t>
      </w:r>
      <w:r>
        <w:t>дағдысы</w:t>
      </w:r>
      <w:r>
        <w:rPr>
          <w:spacing w:val="1"/>
        </w:rPr>
        <w:t xml:space="preserve"> </w:t>
      </w:r>
      <w:r>
        <w:t>бойынша білім алушының жазу қабілетінің қалыптасуын тексеру кезінде білім</w:t>
      </w:r>
      <w:r>
        <w:rPr>
          <w:spacing w:val="1"/>
        </w:rPr>
        <w:t xml:space="preserve"> </w:t>
      </w:r>
      <w:r>
        <w:t>деңгейінің төмендеуі мүмкін топты - сары түспен, ал жоғары ынтасы ба</w:t>
      </w:r>
      <w:r>
        <w:t>р білім</w:t>
      </w:r>
      <w:r>
        <w:rPr>
          <w:spacing w:val="1"/>
        </w:rPr>
        <w:t xml:space="preserve"> </w:t>
      </w:r>
      <w:r>
        <w:t>алушылар тобын – жасыл түспен белгілейді. Білім деңгейі төмендеп кеткен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деңгейін</w:t>
      </w:r>
      <w:r>
        <w:rPr>
          <w:spacing w:val="1"/>
        </w:rPr>
        <w:t xml:space="preserve"> </w:t>
      </w:r>
      <w:r>
        <w:t>көтеру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жүргізіп,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проблемалық тұсы анықталады. Мысалы, тексеру жұмыстардың бірі бейресми</w:t>
      </w:r>
      <w:r>
        <w:rPr>
          <w:spacing w:val="1"/>
        </w:rPr>
        <w:t xml:space="preserve"> </w:t>
      </w:r>
      <w:r>
        <w:t>хат жазу қабілетін тексеруге бағытта</w:t>
      </w:r>
      <w:r>
        <w:t>лады. Бұл тапсырманы орындау кезінде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лексикалық,</w:t>
      </w:r>
      <w:r>
        <w:rPr>
          <w:spacing w:val="1"/>
        </w:rPr>
        <w:t xml:space="preserve"> </w:t>
      </w:r>
      <w:r>
        <w:t>грамматикалық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орфографиялық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байқауға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ind w:right="273"/>
      </w:pPr>
      <w:r>
        <w:t>«Қарым-қатынас</w:t>
      </w:r>
      <w:r>
        <w:rPr>
          <w:spacing w:val="1"/>
        </w:rPr>
        <w:t xml:space="preserve"> </w:t>
      </w:r>
      <w:r>
        <w:t>мәселесін</w:t>
      </w:r>
      <w:r>
        <w:rPr>
          <w:spacing w:val="1"/>
        </w:rPr>
        <w:t xml:space="preserve"> </w:t>
      </w:r>
      <w:r>
        <w:t>шешу»</w:t>
      </w:r>
      <w:r>
        <w:rPr>
          <w:spacing w:val="1"/>
        </w:rPr>
        <w:t xml:space="preserve"> </w:t>
      </w:r>
      <w:r>
        <w:t>критерийі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«Жазылым»</w:t>
      </w:r>
      <w:r>
        <w:rPr>
          <w:spacing w:val="1"/>
        </w:rPr>
        <w:t xml:space="preserve"> </w:t>
      </w:r>
      <w:r>
        <w:t>дағдысы кезінде білім деңгейінің төмендеуі мүмкін</w:t>
      </w:r>
      <w:r>
        <w:rPr>
          <w:spacing w:val="1"/>
        </w:rPr>
        <w:t xml:space="preserve"> </w:t>
      </w:r>
      <w:r>
        <w:t>топтағы білім алушының</w:t>
      </w:r>
      <w:r>
        <w:rPr>
          <w:spacing w:val="1"/>
        </w:rPr>
        <w:t xml:space="preserve"> </w:t>
      </w:r>
      <w:r>
        <w:t>қателіктерін</w:t>
      </w:r>
      <w:r>
        <w:rPr>
          <w:spacing w:val="-4"/>
        </w:rPr>
        <w:t xml:space="preserve"> </w:t>
      </w:r>
      <w:r>
        <w:t>анықтау: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spacing w:line="322" w:lineRule="exact"/>
        <w:ind w:left="973" w:hanging="294"/>
        <w:jc w:val="left"/>
        <w:rPr>
          <w:sz w:val="28"/>
        </w:rPr>
      </w:pPr>
      <w:r>
        <w:rPr>
          <w:sz w:val="28"/>
        </w:rPr>
        <w:t>қарым-қатынастағы</w:t>
      </w:r>
      <w:r>
        <w:rPr>
          <w:spacing w:val="-5"/>
          <w:sz w:val="28"/>
        </w:rPr>
        <w:t xml:space="preserve"> </w:t>
      </w:r>
      <w:r>
        <w:rPr>
          <w:sz w:val="28"/>
        </w:rPr>
        <w:t>қателігі</w:t>
      </w:r>
      <w:r>
        <w:rPr>
          <w:spacing w:val="-1"/>
          <w:sz w:val="28"/>
        </w:rPr>
        <w:t xml:space="preserve"> </w:t>
      </w:r>
      <w:r>
        <w:rPr>
          <w:sz w:val="28"/>
        </w:rPr>
        <w:t>(досына);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ind w:right="277" w:firstLine="427"/>
        <w:jc w:val="left"/>
        <w:rPr>
          <w:sz w:val="28"/>
        </w:rPr>
      </w:pPr>
      <w:r>
        <w:rPr>
          <w:sz w:val="28"/>
        </w:rPr>
        <w:t>жазылым</w:t>
      </w:r>
      <w:r>
        <w:rPr>
          <w:spacing w:val="11"/>
          <w:sz w:val="28"/>
        </w:rPr>
        <w:t xml:space="preserve"> </w:t>
      </w:r>
      <w:r>
        <w:rPr>
          <w:sz w:val="28"/>
        </w:rPr>
        <w:t>дағдысындағы</w:t>
      </w:r>
      <w:r>
        <w:rPr>
          <w:spacing w:val="12"/>
          <w:sz w:val="28"/>
        </w:rPr>
        <w:t xml:space="preserve"> </w:t>
      </w:r>
      <w:r>
        <w:rPr>
          <w:sz w:val="28"/>
        </w:rPr>
        <w:t>қойылған</w:t>
      </w:r>
      <w:r>
        <w:rPr>
          <w:spacing w:val="12"/>
          <w:sz w:val="28"/>
        </w:rPr>
        <w:t xml:space="preserve"> </w:t>
      </w:r>
      <w:r>
        <w:rPr>
          <w:sz w:val="28"/>
        </w:rPr>
        <w:t>сұраққа</w:t>
      </w:r>
      <w:r>
        <w:rPr>
          <w:spacing w:val="13"/>
          <w:sz w:val="28"/>
        </w:rPr>
        <w:t xml:space="preserve"> </w:t>
      </w:r>
      <w:r>
        <w:rPr>
          <w:sz w:val="28"/>
        </w:rPr>
        <w:t>толық</w:t>
      </w:r>
      <w:r>
        <w:rPr>
          <w:spacing w:val="12"/>
          <w:sz w:val="28"/>
        </w:rPr>
        <w:t xml:space="preserve"> </w:t>
      </w:r>
      <w:r>
        <w:rPr>
          <w:sz w:val="28"/>
        </w:rPr>
        <w:t>және</w:t>
      </w:r>
      <w:r>
        <w:rPr>
          <w:spacing w:val="12"/>
          <w:sz w:val="28"/>
        </w:rPr>
        <w:t xml:space="preserve"> </w:t>
      </w:r>
      <w:r>
        <w:rPr>
          <w:sz w:val="28"/>
        </w:rPr>
        <w:t>нақты</w:t>
      </w:r>
      <w:r>
        <w:rPr>
          <w:spacing w:val="12"/>
          <w:sz w:val="28"/>
        </w:rPr>
        <w:t xml:space="preserve"> </w:t>
      </w:r>
      <w:r>
        <w:rPr>
          <w:sz w:val="28"/>
        </w:rPr>
        <w:t>жауап</w:t>
      </w:r>
      <w:r>
        <w:rPr>
          <w:spacing w:val="13"/>
          <w:sz w:val="28"/>
        </w:rPr>
        <w:t xml:space="preserve"> </w:t>
      </w:r>
      <w:r>
        <w:rPr>
          <w:sz w:val="28"/>
        </w:rPr>
        <w:t>бере</w:t>
      </w:r>
      <w:r>
        <w:rPr>
          <w:spacing w:val="-67"/>
          <w:sz w:val="28"/>
        </w:rPr>
        <w:t xml:space="preserve"> </w:t>
      </w:r>
      <w:r>
        <w:rPr>
          <w:sz w:val="28"/>
        </w:rPr>
        <w:t>алмауы</w:t>
      </w:r>
      <w:r>
        <w:rPr>
          <w:spacing w:val="-1"/>
          <w:sz w:val="28"/>
        </w:rPr>
        <w:t xml:space="preserve"> </w:t>
      </w:r>
      <w:r>
        <w:rPr>
          <w:sz w:val="28"/>
        </w:rPr>
        <w:t>(негізгі бөлімде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тапсырманың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-1"/>
          <w:sz w:val="28"/>
        </w:rPr>
        <w:t xml:space="preserve"> </w:t>
      </w:r>
      <w:r>
        <w:rPr>
          <w:sz w:val="28"/>
        </w:rPr>
        <w:t>аспектілері ашылмаған);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spacing w:line="321" w:lineRule="exact"/>
        <w:ind w:left="973" w:hanging="294"/>
        <w:jc w:val="left"/>
        <w:rPr>
          <w:sz w:val="28"/>
        </w:rPr>
      </w:pPr>
      <w:r>
        <w:rPr>
          <w:sz w:val="28"/>
        </w:rPr>
        <w:t>жазылым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дағдысындағы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жеткіліксіз</w:t>
      </w:r>
      <w:r>
        <w:rPr>
          <w:spacing w:val="-4"/>
          <w:sz w:val="28"/>
        </w:rPr>
        <w:t xml:space="preserve"> </w:t>
      </w:r>
      <w:r>
        <w:rPr>
          <w:sz w:val="28"/>
        </w:rPr>
        <w:t>көлемі.</w:t>
      </w:r>
    </w:p>
    <w:p w:rsidR="004B39EB" w:rsidRDefault="00BA7400">
      <w:pPr>
        <w:pStyle w:val="a3"/>
        <w:spacing w:line="322" w:lineRule="exact"/>
        <w:ind w:left="958" w:firstLine="0"/>
        <w:jc w:val="left"/>
      </w:pPr>
      <w:r>
        <w:t>«Мәтінмен</w:t>
      </w:r>
      <w:r>
        <w:rPr>
          <w:spacing w:val="-3"/>
        </w:rPr>
        <w:t xml:space="preserve"> </w:t>
      </w:r>
      <w:r>
        <w:t>жұмыс»</w:t>
      </w:r>
      <w:r>
        <w:rPr>
          <w:spacing w:val="-3"/>
        </w:rPr>
        <w:t xml:space="preserve"> </w:t>
      </w:r>
      <w:r>
        <w:t>критерийі</w:t>
      </w:r>
      <w:r>
        <w:rPr>
          <w:spacing w:val="-2"/>
        </w:rPr>
        <w:t xml:space="preserve"> </w:t>
      </w:r>
      <w:r>
        <w:t>бойынша: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ind w:left="973" w:hanging="294"/>
        <w:jc w:val="left"/>
        <w:rPr>
          <w:sz w:val="28"/>
        </w:rPr>
      </w:pPr>
      <w:r>
        <w:rPr>
          <w:sz w:val="28"/>
        </w:rPr>
        <w:t>абзацтарға</w:t>
      </w:r>
      <w:r>
        <w:rPr>
          <w:spacing w:val="-4"/>
          <w:sz w:val="28"/>
        </w:rPr>
        <w:t xml:space="preserve"> </w:t>
      </w:r>
      <w:r>
        <w:rPr>
          <w:sz w:val="28"/>
        </w:rPr>
        <w:t>дұрыс</w:t>
      </w:r>
      <w:r>
        <w:rPr>
          <w:spacing w:val="-3"/>
          <w:sz w:val="28"/>
        </w:rPr>
        <w:t xml:space="preserve"> </w:t>
      </w:r>
      <w:r>
        <w:rPr>
          <w:sz w:val="28"/>
        </w:rPr>
        <w:t>мән</w:t>
      </w:r>
      <w:r>
        <w:rPr>
          <w:spacing w:val="-3"/>
          <w:sz w:val="28"/>
        </w:rPr>
        <w:t xml:space="preserve"> </w:t>
      </w:r>
      <w:r>
        <w:rPr>
          <w:sz w:val="28"/>
        </w:rPr>
        <w:t>бермеу;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spacing w:before="2" w:line="322" w:lineRule="exact"/>
        <w:ind w:left="973" w:hanging="294"/>
        <w:jc w:val="left"/>
        <w:rPr>
          <w:sz w:val="28"/>
        </w:rPr>
      </w:pPr>
      <w:r>
        <w:rPr>
          <w:sz w:val="28"/>
        </w:rPr>
        <w:t>лексикалық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тұрғыда</w:t>
      </w:r>
      <w:r>
        <w:rPr>
          <w:spacing w:val="-4"/>
          <w:sz w:val="28"/>
        </w:rPr>
        <w:t xml:space="preserve"> </w:t>
      </w:r>
      <w:r>
        <w:rPr>
          <w:sz w:val="28"/>
        </w:rPr>
        <w:t>логикалық</w:t>
      </w:r>
      <w:r>
        <w:rPr>
          <w:spacing w:val="-5"/>
          <w:sz w:val="28"/>
        </w:rPr>
        <w:t xml:space="preserve"> </w:t>
      </w:r>
      <w:r>
        <w:rPr>
          <w:sz w:val="28"/>
        </w:rPr>
        <w:t>байланыстың</w:t>
      </w:r>
      <w:r>
        <w:rPr>
          <w:spacing w:val="-4"/>
          <w:sz w:val="28"/>
        </w:rPr>
        <w:t xml:space="preserve"> </w:t>
      </w:r>
      <w:r>
        <w:rPr>
          <w:sz w:val="28"/>
        </w:rPr>
        <w:t>болмауы.</w:t>
      </w:r>
    </w:p>
    <w:p w:rsidR="004B39EB" w:rsidRDefault="00BA7400">
      <w:pPr>
        <w:pStyle w:val="a3"/>
        <w:spacing w:line="322" w:lineRule="exact"/>
        <w:ind w:left="680" w:firstLine="0"/>
        <w:jc w:val="left"/>
      </w:pPr>
      <w:r>
        <w:t>«Мәтіннің</w:t>
      </w:r>
      <w:r>
        <w:rPr>
          <w:spacing w:val="-5"/>
        </w:rPr>
        <w:t xml:space="preserve"> </w:t>
      </w:r>
      <w:r>
        <w:t>тілдік</w:t>
      </w:r>
      <w:r>
        <w:rPr>
          <w:spacing w:val="-5"/>
        </w:rPr>
        <w:t xml:space="preserve"> </w:t>
      </w:r>
      <w:r>
        <w:t>безендірілуі»</w:t>
      </w:r>
      <w:r>
        <w:rPr>
          <w:spacing w:val="-5"/>
        </w:rPr>
        <w:t xml:space="preserve"> </w:t>
      </w:r>
      <w:r>
        <w:t>критерийі</w:t>
      </w:r>
      <w:r>
        <w:rPr>
          <w:spacing w:val="-4"/>
        </w:rPr>
        <w:t xml:space="preserve"> </w:t>
      </w:r>
      <w:r>
        <w:t>бойынша: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ind w:right="275" w:firstLine="427"/>
        <w:jc w:val="left"/>
        <w:rPr>
          <w:sz w:val="28"/>
        </w:rPr>
      </w:pPr>
      <w:r>
        <w:rPr>
          <w:sz w:val="28"/>
        </w:rPr>
        <w:t>грамматикалық</w:t>
      </w:r>
      <w:r>
        <w:rPr>
          <w:spacing w:val="22"/>
          <w:sz w:val="28"/>
        </w:rPr>
        <w:t xml:space="preserve"> </w:t>
      </w:r>
      <w:r>
        <w:rPr>
          <w:sz w:val="28"/>
        </w:rPr>
        <w:t>қателер</w:t>
      </w:r>
      <w:r>
        <w:rPr>
          <w:spacing w:val="22"/>
          <w:sz w:val="28"/>
        </w:rPr>
        <w:t xml:space="preserve"> </w:t>
      </w:r>
      <w:r>
        <w:rPr>
          <w:sz w:val="28"/>
        </w:rPr>
        <w:t>(мәтіннің</w:t>
      </w:r>
      <w:r>
        <w:rPr>
          <w:spacing w:val="22"/>
          <w:sz w:val="28"/>
        </w:rPr>
        <w:t xml:space="preserve"> </w:t>
      </w:r>
      <w:r>
        <w:rPr>
          <w:sz w:val="28"/>
        </w:rPr>
        <w:t>болмауы,</w:t>
      </w:r>
      <w:r>
        <w:rPr>
          <w:spacing w:val="21"/>
          <w:sz w:val="28"/>
        </w:rPr>
        <w:t xml:space="preserve"> </w:t>
      </w:r>
      <w:r>
        <w:rPr>
          <w:sz w:val="28"/>
        </w:rPr>
        <w:t>үш</w:t>
      </w:r>
      <w:r>
        <w:rPr>
          <w:spacing w:val="21"/>
          <w:sz w:val="28"/>
        </w:rPr>
        <w:t xml:space="preserve"> </w:t>
      </w:r>
      <w:r>
        <w:rPr>
          <w:sz w:val="28"/>
        </w:rPr>
        <w:t>шақтағы</w:t>
      </w:r>
      <w:r>
        <w:rPr>
          <w:spacing w:val="20"/>
          <w:sz w:val="28"/>
        </w:rPr>
        <w:t xml:space="preserve"> </w:t>
      </w:r>
      <w:r>
        <w:rPr>
          <w:sz w:val="28"/>
        </w:rPr>
        <w:t>етістіктердің</w:t>
      </w:r>
      <w:r>
        <w:rPr>
          <w:spacing w:val="-67"/>
          <w:sz w:val="28"/>
        </w:rPr>
        <w:t xml:space="preserve"> </w:t>
      </w:r>
      <w:r>
        <w:rPr>
          <w:sz w:val="28"/>
        </w:rPr>
        <w:t>дұрыс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қолданылмауы,</w:t>
      </w:r>
      <w:r>
        <w:rPr>
          <w:spacing w:val="-1"/>
          <w:sz w:val="28"/>
        </w:rPr>
        <w:t xml:space="preserve"> </w:t>
      </w:r>
      <w:r>
        <w:rPr>
          <w:sz w:val="28"/>
        </w:rPr>
        <w:t>сөйлемдердің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дұрыс құр</w:t>
      </w:r>
      <w:r>
        <w:rPr>
          <w:sz w:val="28"/>
        </w:rPr>
        <w:t>ылмауы);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spacing w:line="321" w:lineRule="exact"/>
        <w:ind w:left="973" w:hanging="294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сөздердің</w:t>
      </w:r>
      <w:r>
        <w:rPr>
          <w:spacing w:val="-5"/>
          <w:sz w:val="28"/>
        </w:rPr>
        <w:t xml:space="preserve"> </w:t>
      </w:r>
      <w:r>
        <w:rPr>
          <w:sz w:val="28"/>
        </w:rPr>
        <w:t>дұрыс</w:t>
      </w:r>
      <w:r>
        <w:rPr>
          <w:spacing w:val="-2"/>
          <w:sz w:val="28"/>
        </w:rPr>
        <w:t xml:space="preserve"> </w:t>
      </w:r>
      <w:r>
        <w:rPr>
          <w:sz w:val="28"/>
        </w:rPr>
        <w:t>жазылмауы;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ind w:left="973" w:hanging="294"/>
        <w:jc w:val="left"/>
        <w:rPr>
          <w:sz w:val="28"/>
        </w:rPr>
      </w:pPr>
      <w:r>
        <w:rPr>
          <w:sz w:val="28"/>
        </w:rPr>
        <w:t>тыныс</w:t>
      </w:r>
      <w:r>
        <w:rPr>
          <w:spacing w:val="-3"/>
          <w:sz w:val="28"/>
        </w:rPr>
        <w:t xml:space="preserve"> </w:t>
      </w:r>
      <w:r>
        <w:rPr>
          <w:sz w:val="28"/>
        </w:rPr>
        <w:t>белгілердің</w:t>
      </w:r>
      <w:r>
        <w:rPr>
          <w:spacing w:val="-3"/>
          <w:sz w:val="28"/>
        </w:rPr>
        <w:t xml:space="preserve"> </w:t>
      </w:r>
      <w:r>
        <w:rPr>
          <w:sz w:val="28"/>
        </w:rPr>
        <w:t>дұрыс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қолданылмауы;</w:t>
      </w:r>
    </w:p>
    <w:p w:rsidR="004B39EB" w:rsidRDefault="00BA7400">
      <w:pPr>
        <w:pStyle w:val="a4"/>
        <w:numPr>
          <w:ilvl w:val="0"/>
          <w:numId w:val="357"/>
        </w:numPr>
        <w:tabs>
          <w:tab w:val="left" w:pos="974"/>
        </w:tabs>
        <w:spacing w:before="2" w:line="322" w:lineRule="exact"/>
        <w:ind w:left="973" w:hanging="294"/>
        <w:jc w:val="left"/>
        <w:rPr>
          <w:sz w:val="28"/>
        </w:rPr>
      </w:pPr>
      <w:r>
        <w:rPr>
          <w:sz w:val="28"/>
        </w:rPr>
        <w:t>лексикалық</w:t>
      </w:r>
      <w:r>
        <w:rPr>
          <w:spacing w:val="-1"/>
          <w:sz w:val="28"/>
        </w:rPr>
        <w:t xml:space="preserve"> </w:t>
      </w:r>
      <w:r>
        <w:rPr>
          <w:sz w:val="28"/>
        </w:rPr>
        <w:t>қателер.</w:t>
      </w:r>
    </w:p>
    <w:p w:rsidR="004B39EB" w:rsidRDefault="00BA7400">
      <w:pPr>
        <w:pStyle w:val="a3"/>
        <w:ind w:right="271" w:firstLine="720"/>
      </w:pPr>
      <w:r>
        <w:t>Ы.Алтынсарин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академиясы</w:t>
      </w:r>
      <w:r>
        <w:rPr>
          <w:spacing w:val="1"/>
        </w:rPr>
        <w:t xml:space="preserve"> </w:t>
      </w:r>
      <w:r>
        <w:t>Жазғы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жұмысын ұйымдастыру бойынша әдістемелік нұсқаулар әзірледі. Әдістемелік</w:t>
      </w:r>
      <w:r>
        <w:rPr>
          <w:spacing w:val="1"/>
        </w:rPr>
        <w:t xml:space="preserve"> </w:t>
      </w:r>
      <w:r>
        <w:t>нұсқаулар</w:t>
      </w:r>
      <w:r>
        <w:rPr>
          <w:spacing w:val="64"/>
        </w:rPr>
        <w:t xml:space="preserve"> </w:t>
      </w:r>
      <w:r>
        <w:t>«Шетел</w:t>
      </w:r>
      <w:r>
        <w:rPr>
          <w:spacing w:val="60"/>
        </w:rPr>
        <w:t xml:space="preserve"> </w:t>
      </w:r>
      <w:r>
        <w:t>тілі»</w:t>
      </w:r>
      <w:r>
        <w:rPr>
          <w:spacing w:val="60"/>
        </w:rPr>
        <w:t xml:space="preserve"> </w:t>
      </w:r>
      <w:r>
        <w:t>пәніне</w:t>
      </w:r>
      <w:r>
        <w:rPr>
          <w:spacing w:val="63"/>
        </w:rPr>
        <w:t xml:space="preserve"> </w:t>
      </w:r>
      <w:r>
        <w:t>арналған</w:t>
      </w:r>
      <w:r>
        <w:rPr>
          <w:spacing w:val="61"/>
        </w:rPr>
        <w:t xml:space="preserve"> </w:t>
      </w:r>
      <w:r>
        <w:t>күрделі</w:t>
      </w:r>
      <w:r>
        <w:rPr>
          <w:spacing w:val="64"/>
        </w:rPr>
        <w:t xml:space="preserve"> </w:t>
      </w:r>
      <w:r>
        <w:t>тақырыптарды</w:t>
      </w:r>
      <w:r>
        <w:rPr>
          <w:spacing w:val="61"/>
        </w:rPr>
        <w:t xml:space="preserve"> </w:t>
      </w:r>
      <w:r>
        <w:t>/оқу</w:t>
      </w:r>
    </w:p>
    <w:p w:rsidR="004B39EB" w:rsidRDefault="004B39EB">
      <w:p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3" w:firstLine="0"/>
      </w:pPr>
      <w:r>
        <w:lastRenderedPageBreak/>
        <w:t>мақсаттарын</w:t>
      </w:r>
      <w:r>
        <w:rPr>
          <w:spacing w:val="1"/>
        </w:rPr>
        <w:t xml:space="preserve"> </w:t>
      </w:r>
      <w:r>
        <w:t>анықтайды</w:t>
      </w:r>
      <w:r>
        <w:rPr>
          <w:spacing w:val="1"/>
        </w:rPr>
        <w:t xml:space="preserve"> </w:t>
      </w:r>
      <w:r>
        <w:t>(1-10-сыныптар).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</w:t>
      </w:r>
      <w:r>
        <w:rPr>
          <w:spacing w:val="1"/>
        </w:rPr>
        <w:t xml:space="preserve"> </w:t>
      </w:r>
      <w:r>
        <w:t>Академияның</w:t>
      </w:r>
      <w:r>
        <w:rPr>
          <w:spacing w:val="-1"/>
        </w:rPr>
        <w:t xml:space="preserve"> </w:t>
      </w:r>
      <w:hyperlink r:id="rId91">
        <w:r>
          <w:t xml:space="preserve">http://nao.kz </w:t>
        </w:r>
      </w:hyperlink>
      <w:r>
        <w:t>сайтында</w:t>
      </w:r>
      <w:r>
        <w:rPr>
          <w:spacing w:val="-4"/>
        </w:rPr>
        <w:t xml:space="preserve"> </w:t>
      </w:r>
      <w:r>
        <w:t>орналастырылған.</w:t>
      </w:r>
    </w:p>
    <w:p w:rsidR="004B39EB" w:rsidRDefault="00BA7400">
      <w:pPr>
        <w:pStyle w:val="a3"/>
        <w:ind w:right="271"/>
      </w:pPr>
      <w:r>
        <w:t>Пандемия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қамтылмауы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«Шет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мұғалімдеріне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қажеттіліктерін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-67"/>
        </w:rPr>
        <w:t xml:space="preserve"> </w:t>
      </w:r>
      <w:r>
        <w:t>лексикалық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грамматикалық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құқығы</w:t>
      </w:r>
      <w:r>
        <w:rPr>
          <w:spacing w:val="1"/>
        </w:rPr>
        <w:t xml:space="preserve"> </w:t>
      </w:r>
      <w:r>
        <w:t>беріледі.</w:t>
      </w:r>
      <w:r>
        <w:rPr>
          <w:spacing w:val="1"/>
        </w:rPr>
        <w:t xml:space="preserve"> </w:t>
      </w:r>
      <w:r>
        <w:t>Мысалы, 40-кестеде білім алушылардың білімін толықтыру мен олқылықтарды</w:t>
      </w:r>
      <w:r>
        <w:rPr>
          <w:spacing w:val="1"/>
        </w:rPr>
        <w:t xml:space="preserve"> </w:t>
      </w:r>
      <w:r>
        <w:t>жою</w:t>
      </w:r>
      <w:r>
        <w:rPr>
          <w:spacing w:val="-2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сынып</w:t>
      </w:r>
      <w:r>
        <w:rPr>
          <w:spacing w:val="-3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ұсынылатын</w:t>
      </w:r>
      <w:r>
        <w:rPr>
          <w:spacing w:val="-3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тақырыптар берілген.</w:t>
      </w:r>
    </w:p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02"/>
        </w:numPr>
        <w:tabs>
          <w:tab w:val="left" w:pos="1351"/>
        </w:tabs>
        <w:spacing w:after="7"/>
        <w:ind w:left="253" w:right="275" w:firstLine="720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5-9-сыныптардағы</w:t>
      </w:r>
      <w:r>
        <w:rPr>
          <w:spacing w:val="1"/>
          <w:sz w:val="28"/>
        </w:rPr>
        <w:t xml:space="preserve"> </w:t>
      </w:r>
      <w:r>
        <w:rPr>
          <w:sz w:val="28"/>
        </w:rPr>
        <w:t>«Шетел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тақырыптарының</w:t>
      </w:r>
      <w:r>
        <w:rPr>
          <w:spacing w:val="-1"/>
          <w:sz w:val="28"/>
        </w:rPr>
        <w:t xml:space="preserve"> </w:t>
      </w:r>
      <w:r>
        <w:rPr>
          <w:sz w:val="28"/>
        </w:rPr>
        <w:t>мысалы:</w:t>
      </w: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0"/>
        <w:gridCol w:w="2872"/>
        <w:gridCol w:w="2929"/>
      </w:tblGrid>
      <w:tr w:rsidR="004B39EB">
        <w:trPr>
          <w:trHeight w:val="275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Неміс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Француз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</w:tr>
      <w:tr w:rsidR="004B39EB">
        <w:trPr>
          <w:trHeight w:val="277"/>
        </w:trPr>
        <w:tc>
          <w:tcPr>
            <w:tcW w:w="9661" w:type="dxa"/>
            <w:gridSpan w:val="3"/>
          </w:tcPr>
          <w:p w:rsidR="004B39EB" w:rsidRDefault="00BA7400">
            <w:pPr>
              <w:pStyle w:val="TableParagraph"/>
              <w:spacing w:before="1" w:line="257" w:lineRule="exact"/>
              <w:ind w:left="4341" w:right="43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1380"/>
        </w:trPr>
        <w:tc>
          <w:tcPr>
            <w:tcW w:w="3860" w:type="dxa"/>
          </w:tcPr>
          <w:p w:rsidR="004B39EB" w:rsidRDefault="00BA740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Holidays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(International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holidays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should be excluded, as children 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idea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foreign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holiday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4B39EB" w:rsidRDefault="00BA7400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celebrated,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surveys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graphs)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Unsere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Heimat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Kasachstan.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Reise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Kasachstan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matières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scolaires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objets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scolaires</w:t>
            </w:r>
          </w:p>
        </w:tc>
      </w:tr>
      <w:tr w:rsidR="004B39EB">
        <w:trPr>
          <w:trHeight w:val="551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Values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Family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friends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Traditionen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Folklore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Arbre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généologique</w:t>
            </w:r>
          </w:p>
        </w:tc>
      </w:tr>
      <w:tr w:rsidR="004B39EB">
        <w:trPr>
          <w:trHeight w:val="551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(too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graphs)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tabs>
                <w:tab w:val="left" w:pos="2399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Ökologie</w:t>
            </w:r>
            <w:r>
              <w:rPr>
                <w:sz w:val="24"/>
              </w:rPr>
              <w:tab/>
              <w:t>und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Lebenssicherheit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culture</w:t>
            </w:r>
          </w:p>
        </w:tc>
      </w:tr>
      <w:tr w:rsidR="004B39EB">
        <w:trPr>
          <w:trHeight w:val="275"/>
        </w:trPr>
        <w:tc>
          <w:tcPr>
            <w:tcW w:w="9661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341" w:right="43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827"/>
        </w:trPr>
        <w:tc>
          <w:tcPr>
            <w:tcW w:w="3860" w:type="dxa"/>
          </w:tcPr>
          <w:p w:rsidR="004B39EB" w:rsidRDefault="00BA7400">
            <w:pPr>
              <w:pStyle w:val="TableParagraph"/>
              <w:ind w:left="107" w:right="89" w:firstLine="60"/>
              <w:rPr>
                <w:sz w:val="24"/>
              </w:rPr>
            </w:pPr>
            <w:r>
              <w:rPr>
                <w:sz w:val="24"/>
              </w:rPr>
              <w:t>Helping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Heroes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(the topics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interconnected)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Around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unser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Haus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scolaire</w:t>
            </w:r>
          </w:p>
        </w:tc>
      </w:tr>
      <w:tr w:rsidR="004B39EB">
        <w:trPr>
          <w:trHeight w:val="1379"/>
        </w:trPr>
        <w:tc>
          <w:tcPr>
            <w:tcW w:w="3860" w:type="dxa"/>
          </w:tcPr>
          <w:p w:rsidR="004B39EB" w:rsidRDefault="00BA7400">
            <w:pPr>
              <w:pStyle w:val="TableParagraph"/>
              <w:ind w:left="107" w:right="98" w:firstLine="60"/>
              <w:jc w:val="both"/>
              <w:rPr>
                <w:sz w:val="24"/>
              </w:rPr>
            </w:pPr>
            <w:r>
              <w:rPr>
                <w:sz w:val="24"/>
              </w:rPr>
              <w:t>Our countryside (asking about places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the town) – not all learners 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strong orientation skills; not all 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imagination)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neighbourhood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Kasachische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deutsche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Kultur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passe-temps</w:t>
            </w:r>
          </w:p>
        </w:tc>
      </w:tr>
      <w:tr w:rsidR="004B39EB">
        <w:trPr>
          <w:trHeight w:val="827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37" w:lineRule="auto"/>
              <w:ind w:left="107" w:right="89"/>
              <w:rPr>
                <w:sz w:val="24"/>
              </w:rPr>
            </w:pPr>
            <w:r>
              <w:rPr>
                <w:sz w:val="24"/>
              </w:rPr>
              <w:t>Drama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theatre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(too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review)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favourite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movie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Gesunde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Lebensweise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Les fêtes 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repas</w:t>
            </w:r>
          </w:p>
        </w:tc>
      </w:tr>
      <w:tr w:rsidR="004B39EB">
        <w:trPr>
          <w:trHeight w:val="277"/>
        </w:trPr>
        <w:tc>
          <w:tcPr>
            <w:tcW w:w="9661" w:type="dxa"/>
            <w:gridSpan w:val="3"/>
          </w:tcPr>
          <w:p w:rsidR="004B39EB" w:rsidRDefault="00BA7400">
            <w:pPr>
              <w:pStyle w:val="TableParagraph"/>
              <w:spacing w:before="1" w:line="257" w:lineRule="exact"/>
              <w:ind w:left="4341" w:right="43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827"/>
        </w:trPr>
        <w:tc>
          <w:tcPr>
            <w:tcW w:w="3860" w:type="dxa"/>
          </w:tcPr>
          <w:p w:rsidR="004B39EB" w:rsidRDefault="00BA7400">
            <w:pPr>
              <w:pStyle w:val="TableParagraph"/>
              <w:ind w:left="107" w:right="643"/>
              <w:rPr>
                <w:sz w:val="24"/>
              </w:rPr>
            </w:pPr>
            <w:r>
              <w:rPr>
                <w:sz w:val="24"/>
              </w:rPr>
              <w:t>Communication and technology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(Writing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 E-mail)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Electronic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Hervorragende</w:t>
            </w:r>
          </w:p>
          <w:p w:rsidR="004B39EB" w:rsidRDefault="00BA7400">
            <w:pPr>
              <w:pStyle w:val="TableParagraph"/>
              <w:tabs>
                <w:tab w:val="left" w:pos="2093"/>
              </w:tabs>
              <w:spacing w:line="270" w:lineRule="atLeast"/>
              <w:ind w:left="109" w:right="98"/>
              <w:rPr>
                <w:sz w:val="24"/>
              </w:rPr>
            </w:pPr>
            <w:r>
              <w:rPr>
                <w:sz w:val="24"/>
              </w:rPr>
              <w:t>Persönlichkeiten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meiner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Region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L’histoire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mon pays</w:t>
            </w:r>
          </w:p>
        </w:tc>
      </w:tr>
      <w:tr w:rsidR="004B39EB">
        <w:trPr>
          <w:trHeight w:val="1932"/>
        </w:trPr>
        <w:tc>
          <w:tcPr>
            <w:tcW w:w="3860" w:type="dxa"/>
          </w:tcPr>
          <w:p w:rsidR="004B39EB" w:rsidRDefault="00BA740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The lost world – should be removed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topic</w:t>
            </w:r>
          </w:p>
          <w:p w:rsidR="004B39EB" w:rsidRDefault="00BA740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(the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properly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given,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two extracts are not connected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anything,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track)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Natural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disasters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Musik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Literatur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ville 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</w:p>
        </w:tc>
      </w:tr>
      <w:tr w:rsidR="004B39EB">
        <w:trPr>
          <w:trHeight w:val="1379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Space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Earth</w:t>
            </w:r>
          </w:p>
          <w:p w:rsidR="004B39EB" w:rsidRDefault="00BA7400">
            <w:pPr>
              <w:pStyle w:val="TableParagraph"/>
              <w:ind w:left="107" w:right="89"/>
              <w:rPr>
                <w:sz w:val="24"/>
              </w:rPr>
            </w:pPr>
            <w:r>
              <w:rPr>
                <w:sz w:val="24"/>
              </w:rPr>
              <w:t>(not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connected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subjects,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 know astronomy)</w:t>
            </w:r>
          </w:p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Planets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Universe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Beruf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 Zukunft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vêtement</w:t>
            </w:r>
          </w:p>
        </w:tc>
      </w:tr>
    </w:tbl>
    <w:p w:rsidR="004B39EB" w:rsidRDefault="004B39EB">
      <w:pPr>
        <w:spacing w:line="270" w:lineRule="exact"/>
        <w:rPr>
          <w:sz w:val="24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0"/>
        <w:gridCol w:w="2872"/>
        <w:gridCol w:w="2929"/>
      </w:tblGrid>
      <w:tr w:rsidR="004B39EB">
        <w:trPr>
          <w:trHeight w:val="277"/>
        </w:trPr>
        <w:tc>
          <w:tcPr>
            <w:tcW w:w="9661" w:type="dxa"/>
            <w:gridSpan w:val="3"/>
          </w:tcPr>
          <w:p w:rsidR="004B39EB" w:rsidRDefault="00BA7400">
            <w:pPr>
              <w:pStyle w:val="TableParagraph"/>
              <w:spacing w:line="258" w:lineRule="exact"/>
              <w:ind w:left="4341" w:right="43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1380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6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Action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Protest</w:t>
            </w:r>
          </w:p>
          <w:p w:rsidR="004B39EB" w:rsidRDefault="00BA740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(Writing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e-mails,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freegans,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vocabulary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applicable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everyday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life)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Call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Innovationen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Welt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Erfindungen, die die Welt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verändert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haben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tabs>
                <w:tab w:val="left" w:pos="1239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masse-média,les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réseaux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sociaux</w:t>
            </w:r>
          </w:p>
        </w:tc>
      </w:tr>
      <w:tr w:rsidR="004B39EB">
        <w:trPr>
          <w:trHeight w:val="827"/>
        </w:trPr>
        <w:tc>
          <w:tcPr>
            <w:tcW w:w="3860" w:type="dxa"/>
          </w:tcPr>
          <w:p w:rsidR="004B39EB" w:rsidRDefault="00BA7400">
            <w:pPr>
              <w:pStyle w:val="TableParagraph"/>
              <w:ind w:left="107" w:right="83"/>
              <w:rPr>
                <w:sz w:val="24"/>
              </w:rPr>
            </w:pPr>
            <w:r>
              <w:rPr>
                <w:sz w:val="24"/>
              </w:rPr>
              <w:t>Television (too complex terminology,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specific)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Internet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technologies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Zeit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Friedenstiftung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L’héritage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culturel</w:t>
            </w:r>
          </w:p>
        </w:tc>
      </w:tr>
      <w:tr w:rsidR="004B39EB">
        <w:trPr>
          <w:trHeight w:val="1103"/>
        </w:trPr>
        <w:tc>
          <w:tcPr>
            <w:tcW w:w="3860" w:type="dxa"/>
          </w:tcPr>
          <w:p w:rsidR="004B39EB" w:rsidRDefault="00BA7400">
            <w:pPr>
              <w:pStyle w:val="TableParagraph"/>
              <w:tabs>
                <w:tab w:val="left" w:pos="995"/>
                <w:tab w:val="left" w:pos="1203"/>
                <w:tab w:val="left" w:pos="1458"/>
                <w:tab w:val="left" w:pos="2161"/>
                <w:tab w:val="left" w:pos="2208"/>
                <w:tab w:val="left" w:pos="2546"/>
                <w:tab w:val="left" w:pos="2811"/>
                <w:tab w:val="left" w:pos="3551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z w:val="24"/>
              </w:rPr>
              <w:tab/>
              <w:t>of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food</w:t>
            </w:r>
            <w:r>
              <w:rPr>
                <w:sz w:val="24"/>
              </w:rPr>
              <w:tab/>
              <w:t>(too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scientific,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impossible to use in everyday life)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Cuisine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/</w:t>
            </w:r>
            <w:r>
              <w:rPr>
                <w:sz w:val="24"/>
              </w:rPr>
              <w:tab/>
              <w:t>Cuisine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of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countries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tabs>
                <w:tab w:val="left" w:pos="728"/>
                <w:tab w:val="left" w:pos="1750"/>
                <w:tab w:val="left" w:pos="2371"/>
              </w:tabs>
              <w:ind w:left="109" w:right="99"/>
              <w:rPr>
                <w:sz w:val="24"/>
              </w:rPr>
            </w:pPr>
            <w:r>
              <w:rPr>
                <w:sz w:val="24"/>
              </w:rPr>
              <w:t>Der</w:t>
            </w:r>
            <w:r>
              <w:rPr>
                <w:sz w:val="24"/>
              </w:rPr>
              <w:tab/>
              <w:t>Mensch</w:t>
            </w:r>
            <w:r>
              <w:rPr>
                <w:sz w:val="24"/>
              </w:rPr>
              <w:tab/>
              <w:t>und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sein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Können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Temps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paix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création</w:t>
            </w:r>
          </w:p>
        </w:tc>
      </w:tr>
      <w:tr w:rsidR="004B39EB">
        <w:trPr>
          <w:trHeight w:val="275"/>
        </w:trPr>
        <w:tc>
          <w:tcPr>
            <w:tcW w:w="9661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341" w:right="43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</w:tr>
      <w:tr w:rsidR="004B39EB">
        <w:trPr>
          <w:trHeight w:val="552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Traditions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(specific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vocabulary)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Alternative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Energiequellen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Energie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Soleil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  <w:p w:rsidR="004B39EB" w:rsidRDefault="00BA74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Terre</w:t>
            </w:r>
          </w:p>
        </w:tc>
      </w:tr>
      <w:tr w:rsidR="004B39EB">
        <w:trPr>
          <w:trHeight w:val="1103"/>
        </w:trPr>
        <w:tc>
          <w:tcPr>
            <w:tcW w:w="3860" w:type="dxa"/>
          </w:tcPr>
          <w:p w:rsidR="004B39EB" w:rsidRDefault="00BA7400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Charities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conflict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(Topic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conflict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age,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little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connection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Charity)</w:t>
            </w:r>
          </w:p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Charity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Berufsauswahl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profession</w:t>
            </w:r>
          </w:p>
        </w:tc>
      </w:tr>
      <w:tr w:rsidR="004B39EB">
        <w:trPr>
          <w:trHeight w:val="830"/>
        </w:trPr>
        <w:tc>
          <w:tcPr>
            <w:tcW w:w="3860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Science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(less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4B39EB" w:rsidRDefault="00BA7400">
            <w:pPr>
              <w:pStyle w:val="TableParagraph"/>
              <w:tabs>
                <w:tab w:val="left" w:pos="1127"/>
                <w:tab w:val="left" w:pos="2053"/>
                <w:tab w:val="left" w:pos="3017"/>
              </w:tabs>
              <w:spacing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>space,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more</w:t>
            </w:r>
            <w:r>
              <w:rPr>
                <w:sz w:val="24"/>
              </w:rPr>
              <w:tab/>
              <w:t>about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modern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technologies,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providers)</w:t>
            </w:r>
          </w:p>
        </w:tc>
        <w:tc>
          <w:tcPr>
            <w:tcW w:w="2872" w:type="dxa"/>
          </w:tcPr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Persönlichkeitsentwicklung</w:t>
            </w:r>
          </w:p>
        </w:tc>
        <w:tc>
          <w:tcPr>
            <w:tcW w:w="2929" w:type="dxa"/>
          </w:tcPr>
          <w:p w:rsidR="004B39EB" w:rsidRDefault="00BA74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L´homme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société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/>
        <w:ind w:right="272"/>
        <w:rPr>
          <w:b/>
        </w:rPr>
      </w:pPr>
      <w:r>
        <w:t>Педагог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оңтайлы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біліміндегі олқылықтардың орнын толтырады және әрбір 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-4"/>
        </w:rPr>
        <w:t xml:space="preserve"> </w:t>
      </w:r>
      <w:r>
        <w:t>белсенді</w:t>
      </w:r>
      <w:r>
        <w:rPr>
          <w:spacing w:val="-1"/>
        </w:rPr>
        <w:t xml:space="preserve"> </w:t>
      </w:r>
      <w:r>
        <w:t>жұмысын</w:t>
      </w:r>
      <w:r>
        <w:rPr>
          <w:spacing w:val="-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rPr>
          <w:b/>
        </w:rPr>
        <w:t>Педагогтерге:</w:t>
      </w:r>
    </w:p>
    <w:p w:rsidR="004B39EB" w:rsidRDefault="00BA7400">
      <w:pPr>
        <w:pStyle w:val="a4"/>
        <w:numPr>
          <w:ilvl w:val="1"/>
          <w:numId w:val="357"/>
        </w:numPr>
        <w:tabs>
          <w:tab w:val="left" w:pos="1247"/>
        </w:tabs>
        <w:spacing w:line="242" w:lineRule="auto"/>
        <w:ind w:right="270" w:firstLine="708"/>
        <w:jc w:val="left"/>
        <w:rPr>
          <w:sz w:val="28"/>
        </w:rPr>
      </w:pPr>
      <w:r>
        <w:rPr>
          <w:sz w:val="28"/>
        </w:rPr>
        <w:t>сыни</w:t>
      </w:r>
      <w:r>
        <w:rPr>
          <w:spacing w:val="48"/>
          <w:sz w:val="28"/>
        </w:rPr>
        <w:t xml:space="preserve"> </w:t>
      </w:r>
      <w:r>
        <w:rPr>
          <w:sz w:val="28"/>
        </w:rPr>
        <w:t>ойлауды</w:t>
      </w:r>
      <w:r>
        <w:rPr>
          <w:spacing w:val="48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50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55"/>
          <w:sz w:val="28"/>
        </w:rPr>
        <w:t xml:space="preserve"> </w:t>
      </w:r>
      <w:r>
        <w:rPr>
          <w:sz w:val="28"/>
        </w:rPr>
        <w:t>ситуациялық</w:t>
      </w:r>
      <w:r>
        <w:rPr>
          <w:spacing w:val="49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1"/>
          <w:numId w:val="357"/>
        </w:numPr>
        <w:tabs>
          <w:tab w:val="left" w:pos="1247"/>
        </w:tabs>
        <w:spacing w:line="317" w:lineRule="exact"/>
        <w:ind w:left="1246"/>
        <w:jc w:val="left"/>
        <w:rPr>
          <w:sz w:val="28"/>
        </w:rPr>
      </w:pPr>
      <w:r>
        <w:rPr>
          <w:sz w:val="28"/>
        </w:rPr>
        <w:t>функционалдық</w:t>
      </w:r>
      <w:r>
        <w:rPr>
          <w:spacing w:val="-5"/>
          <w:sz w:val="28"/>
        </w:rPr>
        <w:t xml:space="preserve"> </w:t>
      </w:r>
      <w:r>
        <w:rPr>
          <w:sz w:val="28"/>
        </w:rPr>
        <w:t>сауаттылықты</w:t>
      </w:r>
      <w:r>
        <w:rPr>
          <w:spacing w:val="-4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1"/>
          <w:numId w:val="357"/>
        </w:numPr>
        <w:tabs>
          <w:tab w:val="left" w:pos="1247"/>
        </w:tabs>
        <w:ind w:right="268" w:firstLine="708"/>
        <w:jc w:val="left"/>
        <w:rPr>
          <w:sz w:val="28"/>
        </w:rPr>
      </w:pP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интерактивті</w:t>
      </w:r>
      <w:r>
        <w:rPr>
          <w:spacing w:val="5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5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1"/>
          <w:sz w:val="28"/>
        </w:rPr>
        <w:t xml:space="preserve"> </w:t>
      </w:r>
      <w:r>
        <w:rPr>
          <w:sz w:val="28"/>
        </w:rPr>
        <w:t>(жоба</w:t>
      </w:r>
      <w:r>
        <w:rPr>
          <w:spacing w:val="4"/>
          <w:sz w:val="28"/>
        </w:rPr>
        <w:t xml:space="preserve"> </w:t>
      </w:r>
      <w:r>
        <w:rPr>
          <w:sz w:val="28"/>
        </w:rPr>
        <w:t>әдісі,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пікірталас,</w:t>
      </w:r>
      <w:r>
        <w:rPr>
          <w:spacing w:val="4"/>
          <w:sz w:val="28"/>
        </w:rPr>
        <w:t xml:space="preserve"> </w:t>
      </w:r>
      <w:r>
        <w:rPr>
          <w:sz w:val="28"/>
        </w:rPr>
        <w:t>ойын,</w:t>
      </w:r>
      <w:r>
        <w:rPr>
          <w:spacing w:val="-67"/>
          <w:sz w:val="28"/>
        </w:rPr>
        <w:t xml:space="preserve"> </w:t>
      </w:r>
      <w:r>
        <w:rPr>
          <w:sz w:val="28"/>
        </w:rPr>
        <w:t>ізденіс</w:t>
      </w:r>
      <w:r>
        <w:rPr>
          <w:spacing w:val="-1"/>
          <w:sz w:val="28"/>
        </w:rPr>
        <w:t xml:space="preserve"> </w:t>
      </w:r>
      <w:r>
        <w:rPr>
          <w:sz w:val="28"/>
        </w:rPr>
        <w:t>әдістері);</w:t>
      </w:r>
    </w:p>
    <w:p w:rsidR="004B39EB" w:rsidRDefault="00BA7400">
      <w:pPr>
        <w:pStyle w:val="a4"/>
        <w:numPr>
          <w:ilvl w:val="1"/>
          <w:numId w:val="357"/>
        </w:numPr>
        <w:tabs>
          <w:tab w:val="left" w:pos="1247"/>
        </w:tabs>
        <w:spacing w:line="321" w:lineRule="exact"/>
        <w:ind w:left="1246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кеңес,</w:t>
      </w:r>
      <w:r>
        <w:rPr>
          <w:spacing w:val="-3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1"/>
          <w:numId w:val="357"/>
        </w:numPr>
        <w:tabs>
          <w:tab w:val="left" w:pos="1247"/>
        </w:tabs>
        <w:spacing w:line="242" w:lineRule="auto"/>
        <w:ind w:right="276" w:firstLine="708"/>
        <w:jc w:val="left"/>
        <w:rPr>
          <w:b/>
          <w:sz w:val="28"/>
        </w:rPr>
      </w:pPr>
      <w:r>
        <w:rPr>
          <w:sz w:val="28"/>
        </w:rPr>
        <w:t>«жексенбілік</w:t>
      </w:r>
      <w:r>
        <w:rPr>
          <w:spacing w:val="48"/>
          <w:sz w:val="28"/>
        </w:rPr>
        <w:t xml:space="preserve"> </w:t>
      </w:r>
      <w:r>
        <w:rPr>
          <w:sz w:val="28"/>
        </w:rPr>
        <w:t>мектеп»,</w:t>
      </w:r>
      <w:r>
        <w:rPr>
          <w:spacing w:val="47"/>
          <w:sz w:val="28"/>
        </w:rPr>
        <w:t xml:space="preserve"> </w:t>
      </w:r>
      <w:r>
        <w:rPr>
          <w:sz w:val="28"/>
        </w:rPr>
        <w:t>«демалыс</w:t>
      </w:r>
      <w:r>
        <w:rPr>
          <w:spacing w:val="48"/>
          <w:sz w:val="28"/>
        </w:rPr>
        <w:t xml:space="preserve"> </w:t>
      </w:r>
      <w:r>
        <w:rPr>
          <w:sz w:val="28"/>
        </w:rPr>
        <w:t>мектебі»,</w:t>
      </w:r>
      <w:r>
        <w:rPr>
          <w:spacing w:val="47"/>
          <w:sz w:val="28"/>
        </w:rPr>
        <w:t xml:space="preserve"> </w:t>
      </w:r>
      <w:r>
        <w:rPr>
          <w:sz w:val="28"/>
        </w:rPr>
        <w:t>«жазғы</w:t>
      </w:r>
      <w:r>
        <w:rPr>
          <w:spacing w:val="48"/>
          <w:sz w:val="28"/>
        </w:rPr>
        <w:t xml:space="preserve"> </w:t>
      </w:r>
      <w:r>
        <w:rPr>
          <w:sz w:val="28"/>
        </w:rPr>
        <w:t>мектепті»</w:t>
      </w:r>
      <w:r>
        <w:rPr>
          <w:spacing w:val="48"/>
          <w:sz w:val="28"/>
        </w:rPr>
        <w:t xml:space="preserve"> </w:t>
      </w:r>
      <w:r>
        <w:rPr>
          <w:sz w:val="28"/>
        </w:rPr>
        <w:t>саны</w:t>
      </w:r>
      <w:r>
        <w:rPr>
          <w:spacing w:val="48"/>
          <w:sz w:val="28"/>
        </w:rPr>
        <w:t xml:space="preserve"> </w:t>
      </w:r>
      <w:r>
        <w:rPr>
          <w:sz w:val="28"/>
        </w:rPr>
        <w:t>15</w:t>
      </w:r>
      <w:r>
        <w:rPr>
          <w:spacing w:val="-67"/>
          <w:sz w:val="28"/>
        </w:rPr>
        <w:t xml:space="preserve"> </w:t>
      </w:r>
      <w:r>
        <w:rPr>
          <w:sz w:val="28"/>
        </w:rPr>
        <w:t>баладан асырмай ұйымдастыру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ұсынылады.</w:t>
      </w:r>
    </w:p>
    <w:p w:rsidR="004B39EB" w:rsidRDefault="00BA7400">
      <w:pPr>
        <w:pStyle w:val="a3"/>
        <w:ind w:right="268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сенбілік,</w:t>
      </w:r>
      <w:r>
        <w:rPr>
          <w:spacing w:val="1"/>
        </w:rPr>
        <w:t xml:space="preserve"> </w:t>
      </w:r>
      <w:r>
        <w:t>жексенбілік</w:t>
      </w:r>
      <w:r>
        <w:rPr>
          <w:spacing w:val="1"/>
        </w:rPr>
        <w:t xml:space="preserve"> </w:t>
      </w:r>
      <w:r>
        <w:t>сабақтарын</w:t>
      </w:r>
      <w:r>
        <w:rPr>
          <w:spacing w:val="1"/>
        </w:rPr>
        <w:t xml:space="preserve"> </w:t>
      </w:r>
      <w:r>
        <w:t>кестеге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Мұнда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71"/>
        </w:rPr>
        <w:t xml:space="preserve"> </w:t>
      </w:r>
      <w:r>
        <w:t>біліміндегі</w:t>
      </w:r>
      <w:r>
        <w:rPr>
          <w:spacing w:val="-67"/>
        </w:rPr>
        <w:t xml:space="preserve"> </w:t>
      </w:r>
      <w:r>
        <w:t>олқылықтарды жою үшін ғана емес, сонымен қатар олардың қарым-қатынас</w:t>
      </w:r>
      <w:r>
        <w:rPr>
          <w:spacing w:val="1"/>
        </w:rPr>
        <w:t xml:space="preserve"> </w:t>
      </w:r>
      <w:r>
        <w:t>дағдыларын дамыту үшін де мақсатты жұмыс жүргізіледі. Кеңес беру арқылы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4"/>
        </w:rPr>
        <w:t xml:space="preserve"> </w:t>
      </w:r>
      <w:r>
        <w:t>әр түрлі (топтық,</w:t>
      </w:r>
      <w:r>
        <w:rPr>
          <w:spacing w:val="-2"/>
        </w:rPr>
        <w:t xml:space="preserve"> </w:t>
      </w:r>
      <w:r>
        <w:t>жеке)</w:t>
      </w:r>
      <w:r>
        <w:rPr>
          <w:spacing w:val="-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түрлерін біріктіреді.</w:t>
      </w:r>
    </w:p>
    <w:p w:rsidR="004B39EB" w:rsidRDefault="00BA7400">
      <w:pPr>
        <w:pStyle w:val="a3"/>
        <w:spacing w:line="235" w:lineRule="auto"/>
        <w:ind w:right="268"/>
      </w:pPr>
      <w:r>
        <w:t>Қосымша</w:t>
      </w:r>
      <w:r>
        <w:rPr>
          <w:spacing w:val="1"/>
        </w:rPr>
        <w:t xml:space="preserve"> </w:t>
      </w:r>
      <w:r>
        <w:t>сабақтарға</w:t>
      </w:r>
      <w:r>
        <w:rPr>
          <w:spacing w:val="1"/>
        </w:rPr>
        <w:t xml:space="preserve"> </w:t>
      </w:r>
      <w:r>
        <w:t>дайындықты</w:t>
      </w:r>
      <w:r>
        <w:rPr>
          <w:spacing w:val="1"/>
        </w:rPr>
        <w:t xml:space="preserve"> </w:t>
      </w:r>
      <w:r>
        <w:t>педагогтер</w:t>
      </w:r>
      <w:r>
        <w:rPr>
          <w:spacing w:val="1"/>
        </w:rPr>
        <w:t xml:space="preserve"> </w:t>
      </w:r>
      <w:r>
        <w:t>де,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бірлесе жүзеге асырады. Педагог оқылатын материалдың мазмұнын логикалық-</w:t>
      </w:r>
      <w:r>
        <w:rPr>
          <w:spacing w:val="-67"/>
        </w:rPr>
        <w:t xml:space="preserve"> </w:t>
      </w:r>
      <w:r>
        <w:t>дидактикалық</w:t>
      </w:r>
      <w:r>
        <w:rPr>
          <w:spacing w:val="1"/>
        </w:rPr>
        <w:t xml:space="preserve"> </w:t>
      </w:r>
      <w:r>
        <w:t>талдаумен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қиындықтарды,</w:t>
      </w:r>
      <w:r>
        <w:rPr>
          <w:spacing w:val="1"/>
        </w:rPr>
        <w:t xml:space="preserve"> </w:t>
      </w:r>
      <w:r>
        <w:t>кемшіліктерді,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жауаптарындағы</w:t>
      </w:r>
      <w:r>
        <w:rPr>
          <w:spacing w:val="1"/>
        </w:rPr>
        <w:t xml:space="preserve"> </w:t>
      </w:r>
      <w:r>
        <w:t>қателіктерін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оқылатын</w:t>
      </w:r>
      <w:r>
        <w:rPr>
          <w:spacing w:val="1"/>
        </w:rPr>
        <w:t xml:space="preserve"> </w:t>
      </w:r>
      <w:r>
        <w:t>тілдегі</w:t>
      </w:r>
      <w:r>
        <w:rPr>
          <w:spacing w:val="1"/>
        </w:rPr>
        <w:t xml:space="preserve"> </w:t>
      </w:r>
      <w:r>
        <w:t>жазбаша жұмыстарды жүйелейді. Ос</w:t>
      </w:r>
      <w:r>
        <w:t>ы негізде ол қосымша сабақ кезінде қайта</w:t>
      </w:r>
      <w:r>
        <w:rPr>
          <w:spacing w:val="1"/>
        </w:rPr>
        <w:t xml:space="preserve"> </w:t>
      </w:r>
      <w:r>
        <w:t>оқытылуы</w:t>
      </w:r>
      <w:r>
        <w:rPr>
          <w:spacing w:val="1"/>
        </w:rPr>
        <w:t xml:space="preserve"> </w:t>
      </w:r>
      <w:r>
        <w:t>мүмкін</w:t>
      </w:r>
      <w:r>
        <w:rPr>
          <w:spacing w:val="1"/>
        </w:rPr>
        <w:t xml:space="preserve"> </w:t>
      </w:r>
      <w:r>
        <w:t>тақырыптардың</w:t>
      </w:r>
      <w:r>
        <w:rPr>
          <w:spacing w:val="1"/>
        </w:rPr>
        <w:t xml:space="preserve"> </w:t>
      </w:r>
      <w:r>
        <w:t>тізімін</w:t>
      </w:r>
      <w:r>
        <w:rPr>
          <w:spacing w:val="1"/>
        </w:rPr>
        <w:t xml:space="preserve"> </w:t>
      </w:r>
      <w:r>
        <w:t>нақтылайды.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кезегінде қосымша сабақтарға дайындалуды үйренеді, оның шарттары алдын-</w:t>
      </w:r>
      <w:r>
        <w:rPr>
          <w:spacing w:val="1"/>
        </w:rPr>
        <w:t xml:space="preserve"> </w:t>
      </w:r>
      <w:r>
        <w:t>ала</w:t>
      </w:r>
      <w:r>
        <w:rPr>
          <w:spacing w:val="-3"/>
        </w:rPr>
        <w:t xml:space="preserve"> </w:t>
      </w:r>
      <w:r>
        <w:t>өзара келісіледі.</w:t>
      </w:r>
    </w:p>
    <w:p w:rsidR="004B39EB" w:rsidRDefault="004B39EB">
      <w:pPr>
        <w:spacing w:line="235" w:lineRule="auto"/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p w:rsidR="004B39EB" w:rsidRDefault="00BA7400">
      <w:pPr>
        <w:tabs>
          <w:tab w:val="left" w:pos="1035"/>
          <w:tab w:val="left" w:pos="9922"/>
        </w:tabs>
        <w:spacing w:before="72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lastRenderedPageBreak/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«МАТЕМАТИКА</w:t>
      </w:r>
      <w:r>
        <w:rPr>
          <w:b/>
          <w:color w:val="000000"/>
          <w:spacing w:val="-5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ЖӘНЕ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ИНФОРМАТИКА»</w:t>
      </w:r>
      <w:r>
        <w:rPr>
          <w:b/>
          <w:color w:val="000000"/>
          <w:spacing w:val="-1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before="1"/>
        <w:ind w:right="270"/>
      </w:pPr>
      <w:r>
        <w:t>«Математика және информатика» білім саласы бойынша келесі пәндер</w:t>
      </w:r>
      <w:r>
        <w:rPr>
          <w:spacing w:val="1"/>
        </w:rPr>
        <w:t xml:space="preserve"> </w:t>
      </w:r>
      <w:r>
        <w:t>оқытылады:</w:t>
      </w:r>
      <w:r>
        <w:rPr>
          <w:spacing w:val="67"/>
        </w:rPr>
        <w:t xml:space="preserve"> </w:t>
      </w:r>
      <w:r>
        <w:t>«Математика»</w:t>
      </w:r>
      <w:r>
        <w:rPr>
          <w:spacing w:val="67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5,</w:t>
      </w:r>
      <w:r>
        <w:rPr>
          <w:spacing w:val="65"/>
        </w:rPr>
        <w:t xml:space="preserve"> </w:t>
      </w:r>
      <w:r>
        <w:t>6-сыныптар;</w:t>
      </w:r>
      <w:r>
        <w:rPr>
          <w:spacing w:val="67"/>
        </w:rPr>
        <w:t xml:space="preserve"> </w:t>
      </w:r>
      <w:r>
        <w:t>«Алгебра»</w:t>
      </w:r>
      <w:r>
        <w:rPr>
          <w:spacing w:val="68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7-9-сыныптар;</w:t>
      </w:r>
    </w:p>
    <w:p w:rsidR="004B39EB" w:rsidRDefault="00BA7400">
      <w:pPr>
        <w:pStyle w:val="a3"/>
        <w:spacing w:line="321" w:lineRule="exact"/>
        <w:ind w:firstLine="0"/>
      </w:pPr>
      <w:r>
        <w:t>«Геометрия»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7-9-сыныптар;</w:t>
      </w:r>
      <w:r>
        <w:rPr>
          <w:spacing w:val="-1"/>
        </w:rPr>
        <w:t xml:space="preserve"> </w:t>
      </w:r>
      <w:r>
        <w:t>«Информатика»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5-9-сыныптар.</w:t>
      </w:r>
    </w:p>
    <w:p w:rsidR="004B39EB" w:rsidRDefault="00BA7400">
      <w:pPr>
        <w:pStyle w:val="a3"/>
        <w:ind w:right="270"/>
      </w:pPr>
      <w:r>
        <w:t>Республиканың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мектептеріндегі</w:t>
      </w:r>
      <w:r>
        <w:rPr>
          <w:spacing w:val="1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процесі</w:t>
      </w:r>
      <w:r>
        <w:rPr>
          <w:spacing w:val="70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Білім және ғылым министрінің 2012 жылғы 8 қарашадағы № 500 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8"/>
        </w:rPr>
        <w:t xml:space="preserve"> </w:t>
      </w:r>
      <w:r>
        <w:t>Үлгілік</w:t>
      </w:r>
      <w:r>
        <w:rPr>
          <w:spacing w:val="5"/>
        </w:rPr>
        <w:t xml:space="preserve"> </w:t>
      </w:r>
      <w:r>
        <w:t>оқу</w:t>
      </w:r>
      <w:r>
        <w:rPr>
          <w:spacing w:val="3"/>
        </w:rPr>
        <w:t xml:space="preserve"> </w:t>
      </w:r>
      <w:r>
        <w:t>жоспарларымен</w:t>
      </w:r>
      <w:r>
        <w:rPr>
          <w:spacing w:val="12"/>
        </w:rPr>
        <w:t xml:space="preserve"> </w:t>
      </w:r>
      <w:r>
        <w:t>(2021</w:t>
      </w:r>
      <w:r>
        <w:rPr>
          <w:spacing w:val="5"/>
        </w:rPr>
        <w:t xml:space="preserve"> </w:t>
      </w:r>
      <w:r>
        <w:t>жылғы</w:t>
      </w:r>
      <w:r>
        <w:rPr>
          <w:spacing w:val="5"/>
        </w:rPr>
        <w:t xml:space="preserve"> </w:t>
      </w:r>
      <w:r>
        <w:t>26</w:t>
      </w:r>
      <w:r>
        <w:rPr>
          <w:spacing w:val="5"/>
        </w:rPr>
        <w:t xml:space="preserve"> </w:t>
      </w:r>
      <w:r>
        <w:t>наурыздағы</w:t>
      </w:r>
    </w:p>
    <w:p w:rsidR="004B39EB" w:rsidRDefault="00BA7400">
      <w:pPr>
        <w:pStyle w:val="a3"/>
        <w:spacing w:before="1"/>
        <w:ind w:right="269" w:firstLine="0"/>
      </w:pPr>
      <w:r>
        <w:t>№125 бұйрығымен өзгерістер мен толықтырулар енгізілген) жүргізіледі. Атап</w:t>
      </w:r>
      <w:r>
        <w:rPr>
          <w:spacing w:val="1"/>
        </w:rPr>
        <w:t xml:space="preserve"> </w:t>
      </w:r>
      <w:r>
        <w:t>айтқанда,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мазмұнның</w:t>
      </w:r>
      <w:r>
        <w:rPr>
          <w:spacing w:val="1"/>
        </w:rPr>
        <w:t xml:space="preserve"> </w:t>
      </w:r>
      <w:r>
        <w:t>Үл</w:t>
      </w:r>
      <w:r>
        <w:t>гілік</w:t>
      </w:r>
      <w:r>
        <w:rPr>
          <w:spacing w:val="1"/>
        </w:rPr>
        <w:t xml:space="preserve"> </w:t>
      </w:r>
      <w:r>
        <w:t>оқу</w:t>
      </w:r>
      <w:r>
        <w:rPr>
          <w:spacing w:val="71"/>
        </w:rPr>
        <w:t xml:space="preserve"> </w:t>
      </w:r>
      <w:r>
        <w:t>жоспарлары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-1"/>
        </w:rPr>
        <w:t xml:space="preserve"> </w:t>
      </w:r>
      <w:r>
        <w:t>оқу</w:t>
      </w:r>
      <w:r>
        <w:rPr>
          <w:spacing w:val="-2"/>
        </w:rPr>
        <w:t xml:space="preserve"> </w:t>
      </w:r>
      <w:r>
        <w:t>жүктемесімен</w:t>
      </w:r>
      <w:r>
        <w:rPr>
          <w:spacing w:val="-1"/>
        </w:rPr>
        <w:t xml:space="preserve"> </w:t>
      </w:r>
      <w:r>
        <w:t>Үлгілік оқу</w:t>
      </w:r>
      <w:r>
        <w:rPr>
          <w:spacing w:val="-5"/>
        </w:rPr>
        <w:t xml:space="preserve"> </w:t>
      </w:r>
      <w:r>
        <w:t>жоспарлары.</w:t>
      </w:r>
    </w:p>
    <w:p w:rsidR="004B39EB" w:rsidRDefault="00BA7400">
      <w:pPr>
        <w:pStyle w:val="a3"/>
        <w:ind w:right="273"/>
      </w:pPr>
      <w:r>
        <w:t>«Тиісті</w:t>
      </w:r>
      <w:r>
        <w:rPr>
          <w:spacing w:val="1"/>
        </w:rPr>
        <w:t xml:space="preserve"> </w:t>
      </w:r>
      <w:r>
        <w:t>үлгідегі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бекіту</w:t>
      </w:r>
      <w:r>
        <w:rPr>
          <w:spacing w:val="20"/>
        </w:rPr>
        <w:t xml:space="preserve"> </w:t>
      </w:r>
      <w:r>
        <w:t>туралы»</w:t>
      </w:r>
      <w:r>
        <w:rPr>
          <w:spacing w:val="25"/>
        </w:rPr>
        <w:t xml:space="preserve"> </w:t>
      </w:r>
      <w:r>
        <w:t>ҚР</w:t>
      </w:r>
      <w:r>
        <w:rPr>
          <w:spacing w:val="27"/>
        </w:rPr>
        <w:t xml:space="preserve"> </w:t>
      </w:r>
      <w:r>
        <w:t>БҒМ</w:t>
      </w:r>
      <w:r>
        <w:rPr>
          <w:spacing w:val="25"/>
        </w:rPr>
        <w:t xml:space="preserve"> </w:t>
      </w:r>
      <w:r>
        <w:t>2018</w:t>
      </w:r>
      <w:r>
        <w:rPr>
          <w:spacing w:val="25"/>
        </w:rPr>
        <w:t xml:space="preserve"> </w:t>
      </w:r>
      <w:r>
        <w:t>жылғы</w:t>
      </w:r>
      <w:r>
        <w:rPr>
          <w:spacing w:val="24"/>
        </w:rPr>
        <w:t xml:space="preserve"> </w:t>
      </w:r>
      <w:r>
        <w:t>30</w:t>
      </w:r>
      <w:r>
        <w:rPr>
          <w:spacing w:val="25"/>
        </w:rPr>
        <w:t xml:space="preserve"> </w:t>
      </w:r>
      <w:r>
        <w:t>қазандағы</w:t>
      </w:r>
    </w:p>
    <w:p w:rsidR="004B39EB" w:rsidRDefault="00BA7400">
      <w:pPr>
        <w:pStyle w:val="a3"/>
        <w:spacing w:before="1"/>
        <w:ind w:right="264" w:firstLine="0"/>
      </w:pPr>
      <w:r>
        <w:t>№</w:t>
      </w:r>
      <w:r>
        <w:rPr>
          <w:spacing w:val="1"/>
        </w:rPr>
        <w:t xml:space="preserve"> </w:t>
      </w:r>
      <w:r>
        <w:t>595</w:t>
      </w:r>
      <w:r>
        <w:rPr>
          <w:spacing w:val="1"/>
        </w:rPr>
        <w:t xml:space="preserve"> </w:t>
      </w:r>
      <w:r>
        <w:t>бұйрығына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меншік</w:t>
      </w:r>
      <w:r>
        <w:rPr>
          <w:spacing w:val="1"/>
        </w:rPr>
        <w:t xml:space="preserve"> </w:t>
      </w:r>
      <w:r>
        <w:t>түрі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нысанына</w:t>
      </w:r>
      <w:r>
        <w:rPr>
          <w:spacing w:val="-67"/>
        </w:rPr>
        <w:t xml:space="preserve"> </w:t>
      </w:r>
      <w:r>
        <w:t>қарамастан, үлгілік оқу жоспарын, оның ішінде оқу процесі жүзеге асырылатын</w:t>
      </w:r>
      <w:r>
        <w:rPr>
          <w:spacing w:val="-67"/>
        </w:rPr>
        <w:t xml:space="preserve"> </w:t>
      </w:r>
      <w:r>
        <w:t>қысқартылған оқу жүктемесі бар үлгілік оқу жоспарларын дербес таңдап алады.</w:t>
      </w:r>
      <w:r>
        <w:rPr>
          <w:spacing w:val="-67"/>
        </w:rPr>
        <w:t xml:space="preserve"> </w:t>
      </w:r>
      <w:r>
        <w:t>Сондықтан, Үлгілік оқу жоспарының түріне байланысты негізгі орта білім беру</w:t>
      </w:r>
      <w:r>
        <w:rPr>
          <w:spacing w:val="1"/>
        </w:rPr>
        <w:t xml:space="preserve"> </w:t>
      </w:r>
      <w:r>
        <w:t>деңгейінде «Математ</w:t>
      </w:r>
      <w:r>
        <w:t>ика және информатика» білім саласы пәндерін оқытуға</w:t>
      </w:r>
      <w:r>
        <w:rPr>
          <w:spacing w:val="1"/>
        </w:rPr>
        <w:t xml:space="preserve"> </w:t>
      </w:r>
      <w:r>
        <w:t>бөлінген</w:t>
      </w:r>
      <w:r>
        <w:rPr>
          <w:spacing w:val="-3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жүктемесінің</w:t>
      </w:r>
      <w:r>
        <w:rPr>
          <w:spacing w:val="-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болуы</w:t>
      </w:r>
      <w:r>
        <w:rPr>
          <w:spacing w:val="-1"/>
        </w:rPr>
        <w:t xml:space="preserve"> </w:t>
      </w:r>
      <w:r>
        <w:t>мүмкін.</w:t>
      </w:r>
    </w:p>
    <w:p w:rsidR="004B39EB" w:rsidRDefault="00BA7400">
      <w:pPr>
        <w:pStyle w:val="a3"/>
        <w:spacing w:line="320" w:lineRule="exact"/>
        <w:ind w:left="961" w:firstLine="0"/>
      </w:pPr>
      <w:r>
        <w:t xml:space="preserve">Негізгі  </w:t>
      </w:r>
      <w:r>
        <w:rPr>
          <w:spacing w:val="18"/>
        </w:rPr>
        <w:t xml:space="preserve"> </w:t>
      </w:r>
      <w:r>
        <w:t xml:space="preserve">орта   </w:t>
      </w:r>
      <w:r>
        <w:rPr>
          <w:spacing w:val="17"/>
        </w:rPr>
        <w:t xml:space="preserve"> </w:t>
      </w:r>
      <w:r>
        <w:t xml:space="preserve">білім   </w:t>
      </w:r>
      <w:r>
        <w:rPr>
          <w:spacing w:val="18"/>
        </w:rPr>
        <w:t xml:space="preserve"> </w:t>
      </w:r>
      <w:r>
        <w:t xml:space="preserve">беру   </w:t>
      </w:r>
      <w:r>
        <w:rPr>
          <w:spacing w:val="15"/>
        </w:rPr>
        <w:t xml:space="preserve"> </w:t>
      </w:r>
      <w:r>
        <w:t xml:space="preserve">деңгейінде   </w:t>
      </w:r>
      <w:r>
        <w:rPr>
          <w:spacing w:val="23"/>
        </w:rPr>
        <w:t xml:space="preserve"> </w:t>
      </w:r>
      <w:r>
        <w:t xml:space="preserve">оқытылатын   </w:t>
      </w:r>
      <w:r>
        <w:rPr>
          <w:spacing w:val="17"/>
        </w:rPr>
        <w:t xml:space="preserve"> </w:t>
      </w:r>
      <w:r>
        <w:t>«Математика»,</w:t>
      </w:r>
    </w:p>
    <w:p w:rsidR="004B39EB" w:rsidRDefault="00BA7400">
      <w:pPr>
        <w:pStyle w:val="a3"/>
        <w:spacing w:before="2"/>
        <w:ind w:right="268" w:firstLine="0"/>
      </w:pPr>
      <w:r>
        <w:t>«Алгебра»,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41-кестеде</w:t>
      </w:r>
      <w:r>
        <w:rPr>
          <w:spacing w:val="1"/>
        </w:rPr>
        <w:t xml:space="preserve"> </w:t>
      </w:r>
      <w:r>
        <w:t>көрсетілген.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02"/>
        </w:numPr>
        <w:tabs>
          <w:tab w:val="left" w:pos="1339"/>
        </w:tabs>
        <w:spacing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-1"/>
          <w:sz w:val="28"/>
        </w:rPr>
        <w:t xml:space="preserve"> </w:t>
      </w:r>
      <w:r>
        <w:rPr>
          <w:sz w:val="28"/>
        </w:rPr>
        <w:t>көлемі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1844"/>
        <w:gridCol w:w="1558"/>
        <w:gridCol w:w="1558"/>
        <w:gridCol w:w="1559"/>
        <w:gridCol w:w="1991"/>
      </w:tblGrid>
      <w:tr w:rsidR="004B39EB">
        <w:trPr>
          <w:trHeight w:val="275"/>
        </w:trPr>
        <w:tc>
          <w:tcPr>
            <w:tcW w:w="1128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6"/>
              <w:ind w:left="0"/>
            </w:pPr>
          </w:p>
          <w:p w:rsidR="004B39EB" w:rsidRDefault="00BA7400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844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4B39EB" w:rsidRDefault="00BA7400">
            <w:pPr>
              <w:pStyle w:val="TableParagraph"/>
              <w:ind w:left="623" w:right="282" w:hanging="315"/>
              <w:rPr>
                <w:sz w:val="24"/>
              </w:rPr>
            </w:pPr>
            <w:r>
              <w:rPr>
                <w:sz w:val="24"/>
              </w:rPr>
              <w:t>Оқу пәнінің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6666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2159" w:right="2155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830"/>
        </w:trPr>
        <w:tc>
          <w:tcPr>
            <w:tcW w:w="112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gridSpan w:val="2"/>
          </w:tcPr>
          <w:p w:rsidR="004B39EB" w:rsidRDefault="00BA7400">
            <w:pPr>
              <w:pStyle w:val="TableParagraph"/>
              <w:spacing w:before="133"/>
              <w:ind w:left="397" w:right="383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550" w:type="dxa"/>
            <w:gridSpan w:val="2"/>
          </w:tcPr>
          <w:p w:rsidR="004B39EB" w:rsidRDefault="00BA7400">
            <w:pPr>
              <w:pStyle w:val="TableParagraph"/>
              <w:spacing w:line="273" w:lineRule="exact"/>
              <w:ind w:left="796" w:hanging="94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70" w:lineRule="atLeast"/>
              <w:ind w:left="1019" w:right="763" w:hanging="224"/>
              <w:rPr>
                <w:sz w:val="24"/>
              </w:rPr>
            </w:pPr>
            <w:r>
              <w:rPr>
                <w:sz w:val="24"/>
              </w:rPr>
              <w:t>(төмендетілген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112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301" w:right="291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301" w:right="291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300" w:right="291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528" w:right="517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B39EB">
        <w:trPr>
          <w:trHeight w:val="275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B39EB">
        <w:trPr>
          <w:trHeight w:val="275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525" w:right="51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525" w:right="51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525" w:right="51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7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8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8" w:lineRule="exact"/>
              <w:ind w:left="525" w:right="51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525" w:right="51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6"/>
        </w:trPr>
        <w:tc>
          <w:tcPr>
            <w:tcW w:w="112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line="256" w:lineRule="exact"/>
              <w:ind w:left="299" w:right="2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1" w:type="dxa"/>
          </w:tcPr>
          <w:p w:rsidR="004B39EB" w:rsidRDefault="00BA7400">
            <w:pPr>
              <w:pStyle w:val="TableParagraph"/>
              <w:spacing w:line="256" w:lineRule="exact"/>
              <w:ind w:left="525" w:right="51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64"/>
      </w:pPr>
      <w:r>
        <w:rPr>
          <w:spacing w:val="-6"/>
        </w:rPr>
        <w:t xml:space="preserve">Төмендетілген оқу жүктемесімен Үлгілік оқу бағдарламалары </w:t>
      </w:r>
      <w:r>
        <w:rPr>
          <w:spacing w:val="-5"/>
        </w:rPr>
        <w:t>пәннің базалық</w:t>
      </w:r>
      <w:r>
        <w:rPr>
          <w:spacing w:val="-67"/>
        </w:rPr>
        <w:t xml:space="preserve"> </w:t>
      </w:r>
      <w:r>
        <w:rPr>
          <w:spacing w:val="-3"/>
        </w:rPr>
        <w:t>білім</w:t>
      </w:r>
      <w:r>
        <w:rPr>
          <w:spacing w:val="-14"/>
        </w:rPr>
        <w:t xml:space="preserve"> </w:t>
      </w:r>
      <w:r>
        <w:rPr>
          <w:spacing w:val="-3"/>
        </w:rPr>
        <w:t>мазмұнынан,</w:t>
      </w:r>
      <w:r>
        <w:rPr>
          <w:spacing w:val="-14"/>
        </w:rPr>
        <w:t xml:space="preserve"> </w:t>
      </w:r>
      <w:r>
        <w:rPr>
          <w:spacing w:val="-3"/>
        </w:rPr>
        <w:t>оқыту</w:t>
      </w:r>
      <w:r>
        <w:rPr>
          <w:spacing w:val="-14"/>
        </w:rPr>
        <w:t xml:space="preserve"> </w:t>
      </w:r>
      <w:r>
        <w:rPr>
          <w:spacing w:val="-3"/>
        </w:rPr>
        <w:t>мақсаттары</w:t>
      </w:r>
      <w:r>
        <w:rPr>
          <w:spacing w:val="-12"/>
        </w:rPr>
        <w:t xml:space="preserve"> </w:t>
      </w:r>
      <w:r>
        <w:rPr>
          <w:spacing w:val="-2"/>
        </w:rPr>
        <w:t>жүйесінен,</w:t>
      </w:r>
      <w:r>
        <w:rPr>
          <w:spacing w:val="-14"/>
        </w:rPr>
        <w:t xml:space="preserve"> </w:t>
      </w:r>
      <w:r>
        <w:rPr>
          <w:spacing w:val="-2"/>
        </w:rPr>
        <w:t>ұзақ</w:t>
      </w:r>
      <w:r>
        <w:rPr>
          <w:spacing w:val="-14"/>
        </w:rPr>
        <w:t xml:space="preserve"> </w:t>
      </w:r>
      <w:r>
        <w:rPr>
          <w:spacing w:val="-2"/>
        </w:rPr>
        <w:t>мерзімді</w:t>
      </w:r>
      <w:r>
        <w:rPr>
          <w:spacing w:val="-14"/>
        </w:rPr>
        <w:t xml:space="preserve"> </w:t>
      </w:r>
      <w:r>
        <w:rPr>
          <w:spacing w:val="-2"/>
        </w:rPr>
        <w:t>жоспардан</w:t>
      </w:r>
      <w:r>
        <w:rPr>
          <w:spacing w:val="-11"/>
        </w:rPr>
        <w:t xml:space="preserve"> </w:t>
      </w:r>
      <w:r>
        <w:rPr>
          <w:spacing w:val="-2"/>
        </w:rPr>
        <w:t>тұрады.</w:t>
      </w:r>
      <w:r>
        <w:rPr>
          <w:spacing w:val="-68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бағдарламаларында</w:t>
      </w:r>
      <w:r>
        <w:rPr>
          <w:spacing w:val="1"/>
        </w:rPr>
        <w:t xml:space="preserve"> </w:t>
      </w:r>
      <w:r>
        <w:t>да,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бөлімшелерді меңгеруге қажетті сағат сандары көрсетілмеген. Бөлімшелердің</w:t>
      </w:r>
      <w:r>
        <w:rPr>
          <w:spacing w:val="1"/>
        </w:rPr>
        <w:t xml:space="preserve"> </w:t>
      </w:r>
      <w:r>
        <w:rPr>
          <w:spacing w:val="-4"/>
        </w:rPr>
        <w:t>арасында</w:t>
      </w:r>
      <w:r>
        <w:rPr>
          <w:spacing w:val="-12"/>
        </w:rPr>
        <w:t xml:space="preserve"> </w:t>
      </w:r>
      <w:r>
        <w:rPr>
          <w:spacing w:val="-4"/>
        </w:rPr>
        <w:t>сағат</w:t>
      </w:r>
      <w:r>
        <w:rPr>
          <w:spacing w:val="-12"/>
        </w:rPr>
        <w:t xml:space="preserve"> </w:t>
      </w:r>
      <w:r>
        <w:rPr>
          <w:spacing w:val="-3"/>
        </w:rPr>
        <w:t>сандарын</w:t>
      </w:r>
      <w:r>
        <w:rPr>
          <w:spacing w:val="-11"/>
        </w:rPr>
        <w:t xml:space="preserve"> </w:t>
      </w:r>
      <w:r>
        <w:rPr>
          <w:spacing w:val="-3"/>
        </w:rPr>
        <w:t>бөлу</w:t>
      </w:r>
      <w:r>
        <w:rPr>
          <w:spacing w:val="-14"/>
        </w:rPr>
        <w:t xml:space="preserve"> </w:t>
      </w:r>
      <w:r>
        <w:rPr>
          <w:spacing w:val="-3"/>
        </w:rPr>
        <w:t>құқығы</w:t>
      </w:r>
      <w:r>
        <w:rPr>
          <w:spacing w:val="-12"/>
        </w:rPr>
        <w:t xml:space="preserve"> </w:t>
      </w:r>
      <w:r>
        <w:rPr>
          <w:spacing w:val="-3"/>
        </w:rPr>
        <w:t>практик-мұғалімге</w:t>
      </w:r>
      <w:r>
        <w:rPr>
          <w:spacing w:val="-11"/>
        </w:rPr>
        <w:t xml:space="preserve"> </w:t>
      </w:r>
      <w:r>
        <w:rPr>
          <w:spacing w:val="-3"/>
        </w:rPr>
        <w:t>бер</w:t>
      </w:r>
      <w:r>
        <w:rPr>
          <w:spacing w:val="-3"/>
        </w:rPr>
        <w:t>ілген,</w:t>
      </w:r>
      <w:r>
        <w:rPr>
          <w:spacing w:val="-13"/>
        </w:rPr>
        <w:t xml:space="preserve"> </w:t>
      </w:r>
      <w:r>
        <w:rPr>
          <w:spacing w:val="-3"/>
        </w:rPr>
        <w:t>бірақ</w:t>
      </w:r>
      <w:r>
        <w:rPr>
          <w:spacing w:val="-10"/>
        </w:rPr>
        <w:t xml:space="preserve"> </w:t>
      </w:r>
      <w:r>
        <w:rPr>
          <w:spacing w:val="-3"/>
        </w:rPr>
        <w:t>материал</w:t>
      </w:r>
      <w:r>
        <w:rPr>
          <w:spacing w:val="-67"/>
        </w:rPr>
        <w:t xml:space="preserve"> </w:t>
      </w:r>
      <w:r>
        <w:t>кестеде</w:t>
      </w:r>
      <w:r>
        <w:rPr>
          <w:spacing w:val="-17"/>
        </w:rPr>
        <w:t xml:space="preserve"> </w:t>
      </w:r>
      <w:r>
        <w:t>көрсетілгендей,</w:t>
      </w:r>
      <w:r>
        <w:rPr>
          <w:spacing w:val="-17"/>
        </w:rPr>
        <w:t xml:space="preserve"> </w:t>
      </w:r>
      <w:r>
        <w:t>сол</w:t>
      </w:r>
      <w:r>
        <w:rPr>
          <w:spacing w:val="-15"/>
        </w:rPr>
        <w:t xml:space="preserve"> </w:t>
      </w:r>
      <w:r>
        <w:t>тоқсанда</w:t>
      </w:r>
      <w:r>
        <w:rPr>
          <w:spacing w:val="-17"/>
        </w:rPr>
        <w:t xml:space="preserve"> </w:t>
      </w:r>
      <w:r>
        <w:t>игерілуі</w:t>
      </w:r>
      <w:r>
        <w:rPr>
          <w:spacing w:val="-14"/>
        </w:rPr>
        <w:t xml:space="preserve"> </w:t>
      </w:r>
      <w:r>
        <w:t>тиіс.</w:t>
      </w:r>
    </w:p>
    <w:p w:rsidR="004B39EB" w:rsidRDefault="00BA7400">
      <w:pPr>
        <w:pStyle w:val="a3"/>
        <w:spacing w:line="322" w:lineRule="exact"/>
        <w:ind w:left="0" w:right="269" w:firstLine="0"/>
        <w:jc w:val="right"/>
      </w:pPr>
      <w:r>
        <w:t>Үлгілік</w:t>
      </w:r>
      <w:r>
        <w:rPr>
          <w:spacing w:val="34"/>
        </w:rPr>
        <w:t xml:space="preserve"> </w:t>
      </w:r>
      <w:r>
        <w:t>оқу</w:t>
      </w:r>
      <w:r>
        <w:rPr>
          <w:spacing w:val="33"/>
        </w:rPr>
        <w:t xml:space="preserve"> </w:t>
      </w:r>
      <w:r>
        <w:t>бағдарламаларына</w:t>
      </w:r>
      <w:r>
        <w:rPr>
          <w:spacing w:val="35"/>
        </w:rPr>
        <w:t xml:space="preserve"> </w:t>
      </w:r>
      <w:r>
        <w:t>сәйкес</w:t>
      </w:r>
      <w:r>
        <w:rPr>
          <w:spacing w:val="35"/>
        </w:rPr>
        <w:t xml:space="preserve"> </w:t>
      </w:r>
      <w:r>
        <w:t>негізгі</w:t>
      </w:r>
      <w:r>
        <w:rPr>
          <w:spacing w:val="36"/>
        </w:rPr>
        <w:t xml:space="preserve"> </w:t>
      </w:r>
      <w:r>
        <w:t>орта</w:t>
      </w:r>
      <w:r>
        <w:rPr>
          <w:spacing w:val="36"/>
        </w:rPr>
        <w:t xml:space="preserve"> </w:t>
      </w:r>
      <w:r>
        <w:t>білім</w:t>
      </w:r>
      <w:r>
        <w:rPr>
          <w:spacing w:val="35"/>
        </w:rPr>
        <w:t xml:space="preserve"> </w:t>
      </w:r>
      <w:r>
        <w:t>беру</w:t>
      </w:r>
      <w:r>
        <w:rPr>
          <w:spacing w:val="32"/>
        </w:rPr>
        <w:t xml:space="preserve"> </w:t>
      </w:r>
      <w:r>
        <w:t>деңгейінде</w:t>
      </w:r>
    </w:p>
    <w:p w:rsidR="004B39EB" w:rsidRDefault="00BA7400">
      <w:pPr>
        <w:pStyle w:val="a3"/>
        <w:tabs>
          <w:tab w:val="left" w:pos="1938"/>
          <w:tab w:val="left" w:pos="3429"/>
          <w:tab w:val="left" w:pos="5121"/>
          <w:tab w:val="left" w:pos="6345"/>
          <w:tab w:val="left" w:pos="7718"/>
          <w:tab w:val="left" w:pos="8886"/>
          <w:tab w:val="left" w:pos="9232"/>
        </w:tabs>
        <w:ind w:left="0" w:right="262" w:firstLine="0"/>
        <w:jc w:val="right"/>
      </w:pPr>
      <w:r>
        <w:t>«Математика»,</w:t>
      </w:r>
      <w:r>
        <w:tab/>
        <w:t>«Алгебра»,</w:t>
      </w:r>
      <w:r>
        <w:tab/>
        <w:t>«Геометрия»</w:t>
      </w:r>
      <w:r>
        <w:tab/>
        <w:t>пәндерін</w:t>
      </w:r>
      <w:r>
        <w:tab/>
        <w:t>оқытудың</w:t>
      </w:r>
      <w:r>
        <w:tab/>
        <w:t>мақсаты</w:t>
      </w:r>
      <w:r>
        <w:tab/>
        <w:t>–</w:t>
      </w:r>
      <w:r>
        <w:tab/>
        <w:t>пән</w:t>
      </w:r>
    </w:p>
    <w:p w:rsidR="004B39EB" w:rsidRDefault="004B39EB">
      <w:pPr>
        <w:jc w:val="righ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1" w:firstLine="0"/>
      </w:pPr>
      <w:r>
        <w:rPr>
          <w:spacing w:val="-1"/>
        </w:rPr>
        <w:lastRenderedPageBreak/>
        <w:t xml:space="preserve">мазмұнын сапалы игеруді қамтамасыз </w:t>
      </w:r>
      <w:r>
        <w:t>ету, білім алушылардың функционалдық</w:t>
      </w:r>
      <w:r>
        <w:rPr>
          <w:spacing w:val="1"/>
        </w:rPr>
        <w:t xml:space="preserve"> </w:t>
      </w:r>
      <w:r>
        <w:t>сауаттылығын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сыни</w:t>
      </w:r>
      <w:r>
        <w:rPr>
          <w:spacing w:val="1"/>
        </w:rPr>
        <w:t xml:space="preserve"> </w:t>
      </w:r>
      <w:r>
        <w:t>тұрғыдан</w:t>
      </w:r>
      <w:r>
        <w:rPr>
          <w:spacing w:val="1"/>
        </w:rPr>
        <w:t xml:space="preserve"> </w:t>
      </w:r>
      <w:r>
        <w:t>ойлауды</w:t>
      </w:r>
      <w:r>
        <w:rPr>
          <w:spacing w:val="1"/>
        </w:rPr>
        <w:t xml:space="preserve"> </w:t>
      </w:r>
      <w:r>
        <w:t>дамыту,</w:t>
      </w:r>
      <w:r>
        <w:rPr>
          <w:spacing w:val="1"/>
        </w:rPr>
        <w:t xml:space="preserve"> </w:t>
      </w:r>
      <w:r>
        <w:t>ғылыми-</w:t>
      </w:r>
      <w:r>
        <w:rPr>
          <w:spacing w:val="1"/>
        </w:rPr>
        <w:t xml:space="preserve"> </w:t>
      </w:r>
      <w:r>
        <w:rPr>
          <w:spacing w:val="-2"/>
        </w:rPr>
        <w:t xml:space="preserve">жаратылыстану пәндерін игеруге қажетті </w:t>
      </w:r>
      <w:r>
        <w:rPr>
          <w:spacing w:val="-1"/>
        </w:rPr>
        <w:t>математикалық білім мен дағдылардың</w:t>
      </w:r>
      <w:r>
        <w:rPr>
          <w:spacing w:val="-67"/>
        </w:rPr>
        <w:t xml:space="preserve"> </w:t>
      </w:r>
      <w:r>
        <w:t>негіздерін</w:t>
      </w:r>
      <w:r>
        <w:rPr>
          <w:spacing w:val="1"/>
        </w:rPr>
        <w:t xml:space="preserve"> </w:t>
      </w:r>
      <w:r>
        <w:t>игеру,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материалдары</w:t>
      </w:r>
      <w:r>
        <w:rPr>
          <w:spacing w:val="1"/>
        </w:rPr>
        <w:t xml:space="preserve"> </w:t>
      </w:r>
      <w:r>
        <w:t>негі</w:t>
      </w:r>
      <w:r>
        <w:t>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интеллектуалдық</w:t>
      </w:r>
      <w:r>
        <w:rPr>
          <w:spacing w:val="-15"/>
        </w:rPr>
        <w:t xml:space="preserve"> </w:t>
      </w:r>
      <w:r>
        <w:t>деңгейін</w:t>
      </w:r>
      <w:r>
        <w:rPr>
          <w:spacing w:val="-16"/>
        </w:rPr>
        <w:t xml:space="preserve"> </w:t>
      </w:r>
      <w:r>
        <w:t>дамыту.</w:t>
      </w:r>
    </w:p>
    <w:p w:rsidR="004B39EB" w:rsidRDefault="00BA7400">
      <w:pPr>
        <w:pStyle w:val="a3"/>
        <w:spacing w:before="2" w:line="230" w:lineRule="auto"/>
        <w:ind w:right="268"/>
      </w:pPr>
      <w:r>
        <w:t>«Алгебра»,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пәндерін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математикалық</w:t>
      </w:r>
      <w:r>
        <w:rPr>
          <w:spacing w:val="-67"/>
        </w:rPr>
        <w:t xml:space="preserve"> </w:t>
      </w:r>
      <w:r>
        <w:t>сауаттылықты қалыптастыру мақсатында білім алушыларға анықтамалықтарды</w:t>
      </w:r>
      <w:r>
        <w:rPr>
          <w:spacing w:val="1"/>
        </w:rPr>
        <w:t xml:space="preserve"> </w:t>
      </w:r>
      <w:r>
        <w:t>қолдану,</w:t>
      </w:r>
      <w:r>
        <w:rPr>
          <w:spacing w:val="1"/>
        </w:rPr>
        <w:t xml:space="preserve"> </w:t>
      </w:r>
      <w:r>
        <w:t>оқу,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анықтамалық</w:t>
      </w:r>
      <w:r>
        <w:rPr>
          <w:spacing w:val="1"/>
        </w:rPr>
        <w:t xml:space="preserve"> </w:t>
      </w:r>
      <w:r>
        <w:t>әдебиеттерден</w:t>
      </w:r>
      <w:r>
        <w:rPr>
          <w:spacing w:val="1"/>
        </w:rPr>
        <w:t xml:space="preserve"> </w:t>
      </w:r>
      <w:r>
        <w:t>анықтамал</w:t>
      </w:r>
      <w:r>
        <w:t>арды,</w:t>
      </w:r>
      <w:r>
        <w:rPr>
          <w:spacing w:val="-67"/>
        </w:rPr>
        <w:t xml:space="preserve"> </w:t>
      </w:r>
      <w:r>
        <w:t>формулалар және басқа да тұжырымдарды іздеу; математикалық формулаларды</w:t>
      </w:r>
      <w:r>
        <w:rPr>
          <w:spacing w:val="-67"/>
        </w:rPr>
        <w:t xml:space="preserve"> </w:t>
      </w:r>
      <w:r>
        <w:t>қолдану,</w:t>
      </w:r>
      <w:r>
        <w:rPr>
          <w:spacing w:val="1"/>
        </w:rPr>
        <w:t xml:space="preserve"> </w:t>
      </w:r>
      <w:r>
        <w:t>дербес</w:t>
      </w:r>
      <w:r>
        <w:rPr>
          <w:spacing w:val="1"/>
        </w:rPr>
        <w:t xml:space="preserve"> </w:t>
      </w:r>
      <w:r>
        <w:t>жағдайларды</w:t>
      </w:r>
      <w:r>
        <w:rPr>
          <w:spacing w:val="1"/>
        </w:rPr>
        <w:t xml:space="preserve"> </w:t>
      </w:r>
      <w:r>
        <w:t>жалпылау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шамалар</w:t>
      </w:r>
      <w:r>
        <w:rPr>
          <w:spacing w:val="1"/>
        </w:rPr>
        <w:t xml:space="preserve"> </w:t>
      </w:r>
      <w:r>
        <w:t>арасындағы</w:t>
      </w:r>
      <w:r>
        <w:rPr>
          <w:spacing w:val="1"/>
        </w:rPr>
        <w:t xml:space="preserve"> </w:t>
      </w:r>
      <w:r>
        <w:t>тәуелділіктің</w:t>
      </w:r>
      <w:r>
        <w:rPr>
          <w:spacing w:val="1"/>
        </w:rPr>
        <w:t xml:space="preserve"> </w:t>
      </w:r>
      <w:r>
        <w:t>формулаларын</w:t>
      </w:r>
      <w:r>
        <w:rPr>
          <w:spacing w:val="1"/>
        </w:rPr>
        <w:t xml:space="preserve"> </w:t>
      </w:r>
      <w:r>
        <w:t>өздігінен</w:t>
      </w:r>
      <w:r>
        <w:rPr>
          <w:spacing w:val="1"/>
        </w:rPr>
        <w:t xml:space="preserve"> </w:t>
      </w:r>
      <w:r>
        <w:t>құрастыру;</w:t>
      </w:r>
      <w:r>
        <w:rPr>
          <w:spacing w:val="1"/>
        </w:rPr>
        <w:t xml:space="preserve"> </w:t>
      </w:r>
      <w:r>
        <w:t>игерілген</w:t>
      </w:r>
      <w:r>
        <w:rPr>
          <w:spacing w:val="1"/>
        </w:rPr>
        <w:t xml:space="preserve"> </w:t>
      </w:r>
      <w:r>
        <w:t>математикалық</w:t>
      </w:r>
      <w:r>
        <w:rPr>
          <w:spacing w:val="1"/>
        </w:rPr>
        <w:t xml:space="preserve"> </w:t>
      </w:r>
      <w:r>
        <w:t>білім, білік, есептеу, өлшеу және графиктік дағдыларды пайдаланып практикаға</w:t>
      </w:r>
      <w:r>
        <w:rPr>
          <w:spacing w:val="-67"/>
        </w:rPr>
        <w:t xml:space="preserve"> </w:t>
      </w:r>
      <w:r>
        <w:t>бағытталған тапсырмаларды шешу; дәлелдемелі пайымдау жүргізу, талқылауға</w:t>
      </w:r>
      <w:r>
        <w:rPr>
          <w:spacing w:val="1"/>
        </w:rPr>
        <w:t xml:space="preserve"> </w:t>
      </w:r>
      <w:r>
        <w:t>қатысу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логикалық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қорытындылар</w:t>
      </w:r>
      <w:r>
        <w:rPr>
          <w:spacing w:val="1"/>
        </w:rPr>
        <w:t xml:space="preserve"> </w:t>
      </w:r>
      <w:r>
        <w:t>жасау;</w:t>
      </w:r>
      <w:r>
        <w:rPr>
          <w:spacing w:val="1"/>
        </w:rPr>
        <w:t xml:space="preserve"> </w:t>
      </w:r>
      <w:r>
        <w:t>математикалық</w:t>
      </w:r>
      <w:r>
        <w:rPr>
          <w:spacing w:val="1"/>
        </w:rPr>
        <w:t xml:space="preserve"> </w:t>
      </w:r>
      <w:r>
        <w:t>мәтінмен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(талдау,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алу),</w:t>
      </w:r>
      <w:r>
        <w:rPr>
          <w:spacing w:val="1"/>
        </w:rPr>
        <w:t xml:space="preserve"> </w:t>
      </w:r>
      <w:r>
        <w:t>математикалық</w:t>
      </w:r>
      <w:r>
        <w:rPr>
          <w:spacing w:val="-67"/>
        </w:rPr>
        <w:t xml:space="preserve"> </w:t>
      </w:r>
      <w:r>
        <w:t>терминология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символдарды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жазбаша</w:t>
      </w:r>
      <w:r>
        <w:rPr>
          <w:spacing w:val="-1"/>
        </w:rPr>
        <w:t xml:space="preserve"> </w:t>
      </w:r>
      <w:r>
        <w:t>түрде</w:t>
      </w:r>
      <w:r>
        <w:rPr>
          <w:spacing w:val="-1"/>
        </w:rPr>
        <w:t xml:space="preserve"> </w:t>
      </w:r>
      <w:r>
        <w:t>анық,</w:t>
      </w:r>
      <w:r>
        <w:rPr>
          <w:spacing w:val="-2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түсіндіру</w:t>
      </w:r>
      <w:r>
        <w:rPr>
          <w:spacing w:val="-5"/>
        </w:rPr>
        <w:t xml:space="preserve"> </w:t>
      </w:r>
      <w:r>
        <w:t>іскерліктерін</w:t>
      </w:r>
      <w:r>
        <w:rPr>
          <w:spacing w:val="-1"/>
        </w:rPr>
        <w:t xml:space="preserve"> </w:t>
      </w:r>
      <w:r>
        <w:t>үйрету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ind w:right="264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оқу-ақпараттық</w:t>
      </w:r>
      <w:r>
        <w:rPr>
          <w:spacing w:val="1"/>
        </w:rPr>
        <w:t xml:space="preserve"> </w:t>
      </w:r>
      <w:r>
        <w:t>құзыреттілігін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мақсатында</w:t>
      </w:r>
      <w:r>
        <w:rPr>
          <w:spacing w:val="-67"/>
        </w:rPr>
        <w:t xml:space="preserve"> </w:t>
      </w:r>
      <w:r>
        <w:t>жобалық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ғылыми-зерттеу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жүргізуге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rPr>
          <w:spacing w:val="-1"/>
        </w:rPr>
        <w:t>аударылуы</w:t>
      </w:r>
      <w:r>
        <w:rPr>
          <w:spacing w:val="-12"/>
        </w:rPr>
        <w:t xml:space="preserve"> </w:t>
      </w:r>
      <w:r>
        <w:rPr>
          <w:spacing w:val="-1"/>
        </w:rPr>
        <w:t>тиіс.</w:t>
      </w:r>
      <w:r>
        <w:rPr>
          <w:spacing w:val="-13"/>
        </w:rPr>
        <w:t xml:space="preserve"> </w:t>
      </w:r>
      <w:r>
        <w:rPr>
          <w:spacing w:val="-1"/>
        </w:rPr>
        <w:t>Жобамен</w:t>
      </w:r>
      <w:r>
        <w:rPr>
          <w:spacing w:val="-13"/>
        </w:rPr>
        <w:t xml:space="preserve"> </w:t>
      </w:r>
      <w:r>
        <w:rPr>
          <w:spacing w:val="-1"/>
        </w:rPr>
        <w:t>жұмыс</w:t>
      </w:r>
      <w:r>
        <w:rPr>
          <w:spacing w:val="-14"/>
        </w:rPr>
        <w:t xml:space="preserve"> </w:t>
      </w:r>
      <w:r>
        <w:rPr>
          <w:spacing w:val="-1"/>
        </w:rPr>
        <w:t>істейтін</w:t>
      </w:r>
      <w:r>
        <w:rPr>
          <w:spacing w:val="-13"/>
        </w:rPr>
        <w:t xml:space="preserve"> </w:t>
      </w:r>
      <w:r>
        <w:rPr>
          <w:spacing w:val="-1"/>
        </w:rPr>
        <w:t>оқушылар</w:t>
      </w:r>
      <w:r>
        <w:rPr>
          <w:spacing w:val="-13"/>
        </w:rPr>
        <w:t xml:space="preserve"> </w:t>
      </w:r>
      <w:r>
        <w:rPr>
          <w:spacing w:val="-1"/>
        </w:rPr>
        <w:t>жеке</w:t>
      </w:r>
      <w:r>
        <w:rPr>
          <w:spacing w:val="-14"/>
        </w:rPr>
        <w:t xml:space="preserve"> </w:t>
      </w:r>
      <w:r>
        <w:rPr>
          <w:spacing w:val="-1"/>
        </w:rPr>
        <w:t>немесе</w:t>
      </w:r>
      <w:r>
        <w:rPr>
          <w:spacing w:val="-12"/>
        </w:rPr>
        <w:t xml:space="preserve"> </w:t>
      </w:r>
      <w:r>
        <w:t>топта</w:t>
      </w:r>
      <w:r>
        <w:rPr>
          <w:spacing w:val="-14"/>
        </w:rPr>
        <w:t xml:space="preserve"> </w:t>
      </w:r>
      <w:r>
        <w:t>жұмысты</w:t>
      </w:r>
      <w:r>
        <w:rPr>
          <w:spacing w:val="-67"/>
        </w:rPr>
        <w:t xml:space="preserve"> </w:t>
      </w:r>
      <w:r>
        <w:rPr>
          <w:spacing w:val="-5"/>
        </w:rPr>
        <w:t>жоспарлау,</w:t>
      </w:r>
      <w:r>
        <w:rPr>
          <w:spacing w:val="-8"/>
        </w:rPr>
        <w:t xml:space="preserve"> </w:t>
      </w:r>
      <w:r>
        <w:rPr>
          <w:spacing w:val="-5"/>
        </w:rPr>
        <w:t>мақсат</w:t>
      </w:r>
      <w:r>
        <w:rPr>
          <w:spacing w:val="-10"/>
        </w:rPr>
        <w:t xml:space="preserve"> </w:t>
      </w:r>
      <w:r>
        <w:rPr>
          <w:spacing w:val="-4"/>
        </w:rPr>
        <w:t>қою,</w:t>
      </w:r>
      <w:r>
        <w:rPr>
          <w:spacing w:val="-8"/>
        </w:rPr>
        <w:t xml:space="preserve"> </w:t>
      </w:r>
      <w:r>
        <w:rPr>
          <w:spacing w:val="-4"/>
        </w:rPr>
        <w:t>қажетті</w:t>
      </w:r>
      <w:r>
        <w:rPr>
          <w:spacing w:val="-7"/>
        </w:rPr>
        <w:t xml:space="preserve"> </w:t>
      </w:r>
      <w:r>
        <w:rPr>
          <w:spacing w:val="-4"/>
        </w:rPr>
        <w:t>ақпаратты</w:t>
      </w:r>
      <w:r>
        <w:rPr>
          <w:spacing w:val="-8"/>
        </w:rPr>
        <w:t xml:space="preserve"> </w:t>
      </w:r>
      <w:r>
        <w:rPr>
          <w:spacing w:val="-4"/>
        </w:rPr>
        <w:t>іздеу,</w:t>
      </w:r>
      <w:r>
        <w:rPr>
          <w:spacing w:val="-8"/>
        </w:rPr>
        <w:t xml:space="preserve"> </w:t>
      </w:r>
      <w:r>
        <w:rPr>
          <w:spacing w:val="-4"/>
        </w:rPr>
        <w:t>гипотезаны</w:t>
      </w:r>
      <w:r>
        <w:rPr>
          <w:spacing w:val="-7"/>
        </w:rPr>
        <w:t xml:space="preserve"> </w:t>
      </w:r>
      <w:r>
        <w:rPr>
          <w:spacing w:val="-4"/>
        </w:rPr>
        <w:t>ұсыну</w:t>
      </w:r>
      <w:r>
        <w:rPr>
          <w:spacing w:val="-13"/>
        </w:rPr>
        <w:t xml:space="preserve"> </w:t>
      </w:r>
      <w:r>
        <w:rPr>
          <w:spacing w:val="-4"/>
        </w:rPr>
        <w:t>және</w:t>
      </w:r>
      <w:r>
        <w:rPr>
          <w:spacing w:val="-10"/>
        </w:rPr>
        <w:t xml:space="preserve"> </w:t>
      </w:r>
      <w:r>
        <w:rPr>
          <w:spacing w:val="-4"/>
        </w:rPr>
        <w:t>дәлелдеу,</w:t>
      </w:r>
      <w:r>
        <w:rPr>
          <w:spacing w:val="-67"/>
        </w:rPr>
        <w:t xml:space="preserve"> </w:t>
      </w:r>
      <w:r>
        <w:rPr>
          <w:spacing w:val="-2"/>
        </w:rPr>
        <w:t>эксперимент</w:t>
      </w:r>
      <w:r>
        <w:rPr>
          <w:spacing w:val="-10"/>
        </w:rPr>
        <w:t xml:space="preserve"> </w:t>
      </w:r>
      <w:r>
        <w:rPr>
          <w:spacing w:val="-2"/>
        </w:rPr>
        <w:t>жүргізу,</w:t>
      </w:r>
      <w:r>
        <w:rPr>
          <w:spacing w:val="-9"/>
        </w:rPr>
        <w:t xml:space="preserve"> </w:t>
      </w:r>
      <w:r>
        <w:rPr>
          <w:spacing w:val="-2"/>
        </w:rPr>
        <w:t>атқарылған</w:t>
      </w:r>
      <w:r>
        <w:rPr>
          <w:spacing w:val="-8"/>
        </w:rPr>
        <w:t xml:space="preserve"> </w:t>
      </w:r>
      <w:r>
        <w:rPr>
          <w:spacing w:val="-1"/>
        </w:rPr>
        <w:t>жұмыс</w:t>
      </w:r>
      <w:r>
        <w:rPr>
          <w:spacing w:val="-7"/>
        </w:rPr>
        <w:t xml:space="preserve"> </w:t>
      </w:r>
      <w:r>
        <w:rPr>
          <w:spacing w:val="-1"/>
        </w:rPr>
        <w:t>туралы</w:t>
      </w:r>
      <w:r>
        <w:rPr>
          <w:spacing w:val="-8"/>
        </w:rPr>
        <w:t xml:space="preserve"> </w:t>
      </w:r>
      <w:r>
        <w:rPr>
          <w:spacing w:val="-1"/>
        </w:rPr>
        <w:t>нәтижелерд</w:t>
      </w:r>
      <w:r>
        <w:rPr>
          <w:spacing w:val="-1"/>
        </w:rPr>
        <w:t>і</w:t>
      </w:r>
      <w:r>
        <w:rPr>
          <w:spacing w:val="-8"/>
        </w:rPr>
        <w:t xml:space="preserve"> </w:t>
      </w:r>
      <w:r>
        <w:rPr>
          <w:spacing w:val="-1"/>
        </w:rPr>
        <w:t>ұсыну,</w:t>
      </w:r>
      <w:r>
        <w:rPr>
          <w:spacing w:val="-7"/>
        </w:rPr>
        <w:t xml:space="preserve"> </w:t>
      </w:r>
      <w:r>
        <w:rPr>
          <w:spacing w:val="-1"/>
        </w:rPr>
        <w:t>талдау</w:t>
      </w:r>
      <w:r>
        <w:rPr>
          <w:spacing w:val="-9"/>
        </w:rPr>
        <w:t xml:space="preserve"> </w:t>
      </w:r>
      <w:r>
        <w:rPr>
          <w:spacing w:val="-1"/>
        </w:rPr>
        <w:t>және</w:t>
      </w:r>
      <w:r>
        <w:rPr>
          <w:spacing w:val="-68"/>
        </w:rPr>
        <w:t xml:space="preserve"> </w:t>
      </w:r>
      <w:r>
        <w:rPr>
          <w:spacing w:val="-6"/>
        </w:rPr>
        <w:t>бағалау</w:t>
      </w:r>
      <w:r>
        <w:rPr>
          <w:spacing w:val="-17"/>
        </w:rPr>
        <w:t xml:space="preserve"> </w:t>
      </w:r>
      <w:r>
        <w:rPr>
          <w:spacing w:val="-6"/>
        </w:rPr>
        <w:t>жұмыстарын</w:t>
      </w:r>
      <w:r>
        <w:rPr>
          <w:spacing w:val="-14"/>
        </w:rPr>
        <w:t xml:space="preserve"> </w:t>
      </w:r>
      <w:r>
        <w:rPr>
          <w:spacing w:val="-5"/>
        </w:rPr>
        <w:t>орындау,</w:t>
      </w:r>
      <w:r>
        <w:rPr>
          <w:spacing w:val="-13"/>
        </w:rPr>
        <w:t xml:space="preserve"> </w:t>
      </w:r>
      <w:r>
        <w:rPr>
          <w:spacing w:val="-5"/>
        </w:rPr>
        <w:t>сондай-ақ</w:t>
      </w:r>
      <w:r>
        <w:rPr>
          <w:spacing w:val="-10"/>
        </w:rPr>
        <w:t xml:space="preserve"> </w:t>
      </w:r>
      <w:r>
        <w:rPr>
          <w:spacing w:val="-5"/>
        </w:rPr>
        <w:t>өз</w:t>
      </w:r>
      <w:r>
        <w:rPr>
          <w:spacing w:val="-16"/>
        </w:rPr>
        <w:t xml:space="preserve"> </w:t>
      </w:r>
      <w:r>
        <w:rPr>
          <w:spacing w:val="-5"/>
        </w:rPr>
        <w:t>жобасын</w:t>
      </w:r>
      <w:r>
        <w:rPr>
          <w:spacing w:val="-12"/>
        </w:rPr>
        <w:t xml:space="preserve"> </w:t>
      </w:r>
      <w:r>
        <w:rPr>
          <w:spacing w:val="-5"/>
        </w:rPr>
        <w:t>шебер</w:t>
      </w:r>
      <w:r>
        <w:rPr>
          <w:spacing w:val="-14"/>
        </w:rPr>
        <w:t xml:space="preserve"> </w:t>
      </w:r>
      <w:r>
        <w:rPr>
          <w:spacing w:val="-5"/>
        </w:rPr>
        <w:t>қорғау</w:t>
      </w:r>
      <w:r>
        <w:rPr>
          <w:spacing w:val="-17"/>
        </w:rPr>
        <w:t xml:space="preserve"> </w:t>
      </w:r>
      <w:r>
        <w:rPr>
          <w:spacing w:val="-5"/>
        </w:rPr>
        <w:t>керек.</w:t>
      </w:r>
    </w:p>
    <w:p w:rsidR="004B39EB" w:rsidRDefault="00BA7400">
      <w:pPr>
        <w:pStyle w:val="a3"/>
        <w:ind w:right="265"/>
      </w:pPr>
      <w:r>
        <w:t>Білім</w:t>
      </w:r>
      <w:r>
        <w:rPr>
          <w:spacing w:val="1"/>
        </w:rPr>
        <w:t xml:space="preserve"> </w:t>
      </w:r>
      <w:r>
        <w:t>алушыларда</w:t>
      </w:r>
      <w:r>
        <w:rPr>
          <w:spacing w:val="1"/>
        </w:rPr>
        <w:t xml:space="preserve"> </w:t>
      </w:r>
      <w:r>
        <w:t>когнитивті</w:t>
      </w:r>
      <w:r>
        <w:rPr>
          <w:spacing w:val="1"/>
        </w:rPr>
        <w:t xml:space="preserve"> </w:t>
      </w:r>
      <w:r>
        <w:t>қызығушылықты,</w:t>
      </w:r>
      <w:r>
        <w:rPr>
          <w:spacing w:val="1"/>
        </w:rPr>
        <w:t xml:space="preserve"> </w:t>
      </w:r>
      <w:r>
        <w:t>интеллектуалдық</w:t>
      </w:r>
      <w:r>
        <w:rPr>
          <w:spacing w:val="1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rPr>
          <w:spacing w:val="-1"/>
        </w:rPr>
        <w:t xml:space="preserve">шығармашылық қабілеттілікті, бағдарлама компоненттерін </w:t>
      </w:r>
      <w:r>
        <w:t>өз бетінше қолдану</w:t>
      </w:r>
      <w:r>
        <w:rPr>
          <w:spacing w:val="1"/>
        </w:rPr>
        <w:t xml:space="preserve"> </w:t>
      </w:r>
      <w:r>
        <w:rPr>
          <w:spacing w:val="-4"/>
        </w:rPr>
        <w:t>және</w:t>
      </w:r>
      <w:r>
        <w:rPr>
          <w:spacing w:val="-12"/>
        </w:rPr>
        <w:t xml:space="preserve"> </w:t>
      </w:r>
      <w:r>
        <w:rPr>
          <w:spacing w:val="-4"/>
        </w:rPr>
        <w:t>оқу</w:t>
      </w:r>
      <w:r>
        <w:rPr>
          <w:spacing w:val="-13"/>
        </w:rPr>
        <w:t xml:space="preserve"> </w:t>
      </w:r>
      <w:r>
        <w:rPr>
          <w:spacing w:val="-4"/>
        </w:rPr>
        <w:t>курсының</w:t>
      </w:r>
      <w:r>
        <w:rPr>
          <w:spacing w:val="-8"/>
        </w:rPr>
        <w:t xml:space="preserve"> </w:t>
      </w:r>
      <w:r>
        <w:rPr>
          <w:spacing w:val="-4"/>
        </w:rPr>
        <w:t>мазмұны</w:t>
      </w:r>
      <w:r>
        <w:rPr>
          <w:spacing w:val="-11"/>
        </w:rPr>
        <w:t xml:space="preserve"> </w:t>
      </w:r>
      <w:r>
        <w:rPr>
          <w:spacing w:val="-4"/>
        </w:rPr>
        <w:t>арқылы</w:t>
      </w:r>
      <w:r>
        <w:rPr>
          <w:spacing w:val="-8"/>
        </w:rPr>
        <w:t xml:space="preserve"> </w:t>
      </w:r>
      <w:r>
        <w:rPr>
          <w:spacing w:val="-4"/>
        </w:rPr>
        <w:t>өз</w:t>
      </w:r>
      <w:r>
        <w:rPr>
          <w:spacing w:val="-11"/>
        </w:rPr>
        <w:t xml:space="preserve"> </w:t>
      </w:r>
      <w:r>
        <w:rPr>
          <w:spacing w:val="-4"/>
        </w:rPr>
        <w:t>білімдерін</w:t>
      </w:r>
      <w:r>
        <w:rPr>
          <w:spacing w:val="-10"/>
        </w:rPr>
        <w:t xml:space="preserve"> </w:t>
      </w:r>
      <w:r>
        <w:rPr>
          <w:spacing w:val="-3"/>
        </w:rPr>
        <w:t>толықтыру</w:t>
      </w:r>
      <w:r>
        <w:rPr>
          <w:spacing w:val="-11"/>
        </w:rPr>
        <w:t xml:space="preserve"> </w:t>
      </w:r>
      <w:r>
        <w:rPr>
          <w:spacing w:val="-3"/>
        </w:rPr>
        <w:t>қабілетін</w:t>
      </w:r>
      <w:r>
        <w:rPr>
          <w:spacing w:val="-11"/>
        </w:rPr>
        <w:t xml:space="preserve"> </w:t>
      </w:r>
      <w:r>
        <w:rPr>
          <w:spacing w:val="-3"/>
        </w:rPr>
        <w:t>дамытуға,</w:t>
      </w:r>
      <w:r>
        <w:rPr>
          <w:spacing w:val="-68"/>
        </w:rPr>
        <w:t xml:space="preserve"> </w:t>
      </w:r>
      <w:r>
        <w:rPr>
          <w:spacing w:val="-2"/>
        </w:rPr>
        <w:t>проблемалы-бағытталған</w:t>
      </w:r>
      <w:r>
        <w:rPr>
          <w:spacing w:val="-1"/>
        </w:rPr>
        <w:t xml:space="preserve"> оқыту</w:t>
      </w:r>
      <w:r>
        <w:t xml:space="preserve"> </w:t>
      </w:r>
      <w:r>
        <w:rPr>
          <w:spacing w:val="-1"/>
        </w:rPr>
        <w:t>технологиясын</w:t>
      </w:r>
      <w:r>
        <w:t xml:space="preserve"> </w:t>
      </w:r>
      <w:r>
        <w:rPr>
          <w:spacing w:val="-1"/>
        </w:rPr>
        <w:t>пайдалануға,</w:t>
      </w:r>
      <w:r>
        <w:t xml:space="preserve"> </w:t>
      </w:r>
      <w:r>
        <w:rPr>
          <w:spacing w:val="-1"/>
        </w:rPr>
        <w:t>өнертапқыштық,</w:t>
      </w:r>
      <w:r>
        <w:rPr>
          <w:spacing w:val="-67"/>
        </w:rPr>
        <w:t xml:space="preserve"> </w:t>
      </w:r>
      <w:r>
        <w:rPr>
          <w:spacing w:val="-6"/>
        </w:rPr>
        <w:t>тапқырлық</w:t>
      </w:r>
      <w:r>
        <w:rPr>
          <w:spacing w:val="-13"/>
        </w:rPr>
        <w:t xml:space="preserve"> </w:t>
      </w:r>
      <w:r>
        <w:rPr>
          <w:spacing w:val="-6"/>
        </w:rPr>
        <w:t>біліктерін</w:t>
      </w:r>
      <w:r>
        <w:rPr>
          <w:spacing w:val="-14"/>
        </w:rPr>
        <w:t xml:space="preserve"> </w:t>
      </w:r>
      <w:r>
        <w:rPr>
          <w:spacing w:val="-6"/>
        </w:rPr>
        <w:t>дамытуға</w:t>
      </w:r>
      <w:r>
        <w:rPr>
          <w:spacing w:val="-13"/>
        </w:rPr>
        <w:t xml:space="preserve"> </w:t>
      </w:r>
      <w:r>
        <w:rPr>
          <w:spacing w:val="-5"/>
        </w:rPr>
        <w:t>назар</w:t>
      </w:r>
      <w:r>
        <w:rPr>
          <w:spacing w:val="-12"/>
        </w:rPr>
        <w:t xml:space="preserve"> </w:t>
      </w:r>
      <w:r>
        <w:rPr>
          <w:spacing w:val="-5"/>
        </w:rPr>
        <w:t>аудару</w:t>
      </w:r>
      <w:r>
        <w:rPr>
          <w:spacing w:val="-17"/>
        </w:rPr>
        <w:t xml:space="preserve"> </w:t>
      </w:r>
      <w:r>
        <w:rPr>
          <w:spacing w:val="-5"/>
        </w:rPr>
        <w:t>қажет.</w:t>
      </w:r>
    </w:p>
    <w:p w:rsidR="004B39EB" w:rsidRDefault="00BA7400">
      <w:pPr>
        <w:pStyle w:val="a3"/>
        <w:ind w:right="265"/>
      </w:pPr>
      <w:r>
        <w:t>Пәнге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қызығушылықты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бірі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жобалық іс-әрекеттерін дамыту жұмыстарын жүргізу. Жобалау</w:t>
      </w:r>
      <w:r>
        <w:rPr>
          <w:spacing w:val="1"/>
        </w:rPr>
        <w:t xml:space="preserve"> </w:t>
      </w:r>
      <w:r>
        <w:t>технологияларын қолдану пән бойынша оқу сапасын көтеріп қана қоймайды,</w:t>
      </w:r>
      <w:r>
        <w:rPr>
          <w:spacing w:val="1"/>
        </w:rPr>
        <w:t xml:space="preserve"> </w:t>
      </w:r>
      <w:r>
        <w:t>пәнаралық байланысты жүзеге асырады және оқу пәнін игерудің тиімділігін</w:t>
      </w:r>
      <w:r>
        <w:rPr>
          <w:spacing w:val="1"/>
        </w:rPr>
        <w:t xml:space="preserve"> </w:t>
      </w:r>
      <w:r>
        <w:t>арттырады. Жобамен жұмыс істеу барысында бі</w:t>
      </w:r>
      <w:r>
        <w:t>лім алушылар топтасып немесе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жоспарлауды,</w:t>
      </w:r>
      <w:r>
        <w:rPr>
          <w:spacing w:val="1"/>
        </w:rPr>
        <w:t xml:space="preserve"> </w:t>
      </w:r>
      <w:r>
        <w:t>мақсат</w:t>
      </w:r>
      <w:r>
        <w:rPr>
          <w:spacing w:val="1"/>
        </w:rPr>
        <w:t xml:space="preserve"> </w:t>
      </w:r>
      <w:r>
        <w:t>қоюды,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іздеуді,</w:t>
      </w:r>
      <w:r>
        <w:rPr>
          <w:spacing w:val="1"/>
        </w:rPr>
        <w:t xml:space="preserve"> </w:t>
      </w:r>
      <w:r>
        <w:t>гипотезаны</w:t>
      </w:r>
      <w:r>
        <w:rPr>
          <w:spacing w:val="1"/>
        </w:rPr>
        <w:t xml:space="preserve"> </w:t>
      </w:r>
      <w:r>
        <w:t>ұсынуды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дәлелдеуді,</w:t>
      </w:r>
      <w:r>
        <w:rPr>
          <w:spacing w:val="1"/>
        </w:rPr>
        <w:t xml:space="preserve"> </w:t>
      </w:r>
      <w:r>
        <w:t>тәжірибелер</w:t>
      </w:r>
      <w:r>
        <w:rPr>
          <w:spacing w:val="1"/>
        </w:rPr>
        <w:t xml:space="preserve"> </w:t>
      </w:r>
      <w:r>
        <w:t>жүргізуді,</w:t>
      </w:r>
      <w:r>
        <w:rPr>
          <w:spacing w:val="1"/>
        </w:rPr>
        <w:t xml:space="preserve"> </w:t>
      </w:r>
      <w:r>
        <w:t>орындалған</w:t>
      </w:r>
      <w:r>
        <w:rPr>
          <w:spacing w:val="1"/>
        </w:rPr>
        <w:t xml:space="preserve"> </w:t>
      </w:r>
      <w:r>
        <w:t>жұмыстың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көрсетуді,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бағалауды,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өз</w:t>
      </w:r>
      <w:r>
        <w:rPr>
          <w:spacing w:val="-67"/>
        </w:rPr>
        <w:t xml:space="preserve"> </w:t>
      </w:r>
      <w:r>
        <w:t>жобаларын</w:t>
      </w:r>
      <w:r>
        <w:rPr>
          <w:spacing w:val="-14"/>
        </w:rPr>
        <w:t xml:space="preserve"> </w:t>
      </w:r>
      <w:r>
        <w:t>қорғау</w:t>
      </w:r>
      <w:r>
        <w:t>ды</w:t>
      </w:r>
      <w:r>
        <w:rPr>
          <w:spacing w:val="-13"/>
        </w:rPr>
        <w:t xml:space="preserve"> </w:t>
      </w:r>
      <w:r>
        <w:t>үйренеді.</w:t>
      </w:r>
    </w:p>
    <w:p w:rsidR="004B39EB" w:rsidRDefault="00BA7400">
      <w:pPr>
        <w:pStyle w:val="a3"/>
        <w:spacing w:line="230" w:lineRule="auto"/>
        <w:ind w:right="273"/>
      </w:pPr>
      <w:r>
        <w:t>Пәндерді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процесінде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сапасын</w:t>
      </w:r>
      <w:r>
        <w:rPr>
          <w:spacing w:val="1"/>
        </w:rPr>
        <w:t xml:space="preserve"> </w:t>
      </w:r>
      <w:r>
        <w:t>жетілдіру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жеке</w:t>
      </w:r>
      <w:r>
        <w:rPr>
          <w:spacing w:val="-67"/>
        </w:rPr>
        <w:t xml:space="preserve"> </w:t>
      </w:r>
      <w:r>
        <w:t>тұлғаға бағытталған проблемалық оқыту, саралап оқыту тәсілдерін, 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іс-әрекет</w:t>
      </w:r>
      <w:r>
        <w:rPr>
          <w:spacing w:val="1"/>
        </w:rPr>
        <w:t xml:space="preserve"> </w:t>
      </w:r>
      <w:r>
        <w:t>түрлері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ұқыпты</w:t>
      </w:r>
      <w:r>
        <w:rPr>
          <w:spacing w:val="1"/>
        </w:rPr>
        <w:t xml:space="preserve"> </w:t>
      </w:r>
      <w:r>
        <w:t>іріктеу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дамыта</w:t>
      </w:r>
      <w:r>
        <w:rPr>
          <w:spacing w:val="-67"/>
        </w:rPr>
        <w:t xml:space="preserve"> </w:t>
      </w:r>
      <w:r>
        <w:t>оқыту</w:t>
      </w:r>
      <w:r>
        <w:rPr>
          <w:spacing w:val="-5"/>
        </w:rPr>
        <w:t xml:space="preserve"> </w:t>
      </w:r>
      <w:r>
        <w:t>тәсілдерін қолдану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0" w:lineRule="auto"/>
        <w:ind w:right="272"/>
      </w:pPr>
      <w:r>
        <w:t>Үлгілік оқу бағдарламаларының түрлеріне қарай негізгі орта білім беру</w:t>
      </w:r>
      <w:r>
        <w:rPr>
          <w:spacing w:val="1"/>
        </w:rPr>
        <w:t xml:space="preserve"> </w:t>
      </w:r>
      <w:r>
        <w:t>деңгейінде «Математика», «Алгебра», «Геометрия» пәндерінің базалық білім</w:t>
      </w:r>
      <w:r>
        <w:rPr>
          <w:spacing w:val="1"/>
        </w:rPr>
        <w:t xml:space="preserve"> </w:t>
      </w:r>
      <w:r>
        <w:t>мазмұны</w:t>
      </w:r>
      <w:r>
        <w:rPr>
          <w:spacing w:val="-1"/>
        </w:rPr>
        <w:t xml:space="preserve"> </w:t>
      </w:r>
      <w:r>
        <w:t>мен</w:t>
      </w:r>
      <w:r>
        <w:rPr>
          <w:spacing w:val="-3"/>
        </w:rPr>
        <w:t xml:space="preserve"> </w:t>
      </w:r>
      <w:r>
        <w:t>оқыту</w:t>
      </w:r>
      <w:r>
        <w:rPr>
          <w:spacing w:val="-4"/>
        </w:rPr>
        <w:t xml:space="preserve"> </w:t>
      </w:r>
      <w:r>
        <w:t>мақсаттарының</w:t>
      </w:r>
      <w:r>
        <w:rPr>
          <w:spacing w:val="-3"/>
        </w:rPr>
        <w:t xml:space="preserve"> </w:t>
      </w:r>
      <w:r>
        <w:t>жүйелеріне тоқталайық.</w:t>
      </w:r>
    </w:p>
    <w:p w:rsidR="004B39EB" w:rsidRDefault="00BA7400">
      <w:pPr>
        <w:pStyle w:val="a4"/>
        <w:numPr>
          <w:ilvl w:val="0"/>
          <w:numId w:val="356"/>
        </w:numPr>
        <w:tabs>
          <w:tab w:val="left" w:pos="1242"/>
        </w:tabs>
        <w:spacing w:line="311" w:lineRule="exact"/>
        <w:jc w:val="both"/>
        <w:rPr>
          <w:i/>
          <w:sz w:val="28"/>
        </w:rPr>
      </w:pPr>
      <w:r>
        <w:rPr>
          <w:i/>
          <w:sz w:val="28"/>
        </w:rPr>
        <w:t>5-6-сыныптардың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«Математика»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пәні.</w:t>
      </w:r>
    </w:p>
    <w:p w:rsidR="004B39EB" w:rsidRDefault="004B39EB">
      <w:pPr>
        <w:spacing w:line="311" w:lineRule="exact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66"/>
      </w:pPr>
      <w:r>
        <w:lastRenderedPageBreak/>
        <w:t>5-6-сыныптарда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мазмұнында</w:t>
      </w:r>
      <w:r>
        <w:rPr>
          <w:spacing w:val="1"/>
        </w:rPr>
        <w:t xml:space="preserve"> </w:t>
      </w:r>
      <w:r>
        <w:t>пәнді</w:t>
      </w:r>
      <w:r>
        <w:rPr>
          <w:spacing w:val="1"/>
        </w:rPr>
        <w:t xml:space="preserve"> </w:t>
      </w:r>
      <w:r>
        <w:t>әрі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жалғастыруға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материалдар</w:t>
      </w:r>
      <w:r>
        <w:rPr>
          <w:spacing w:val="1"/>
        </w:rPr>
        <w:t xml:space="preserve"> </w:t>
      </w:r>
      <w:r>
        <w:t>игерілетін</w:t>
      </w:r>
      <w:r>
        <w:rPr>
          <w:spacing w:val="1"/>
        </w:rPr>
        <w:t xml:space="preserve"> </w:t>
      </w:r>
      <w:r>
        <w:t>болғандықтан</w:t>
      </w:r>
      <w:r>
        <w:rPr>
          <w:spacing w:val="-67"/>
        </w:rPr>
        <w:t xml:space="preserve"> </w:t>
      </w:r>
      <w:r>
        <w:t>оқыту жүктемесін төмендету бұл сыныптарда қарастырылмаған, яғни Үлгілік</w:t>
      </w:r>
      <w:r>
        <w:rPr>
          <w:spacing w:val="1"/>
        </w:rPr>
        <w:t xml:space="preserve"> </w:t>
      </w:r>
      <w:r>
        <w:t>оқу жоспарларында аптасына б</w:t>
      </w:r>
      <w:r>
        <w:t>өлінген 5 сағат оқу жүктемесі сақталған (32-</w:t>
      </w:r>
      <w:r>
        <w:rPr>
          <w:spacing w:val="1"/>
        </w:rPr>
        <w:t xml:space="preserve"> </w:t>
      </w:r>
      <w:r>
        <w:t>кесте)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сыныптарда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жаңартылған</w:t>
      </w:r>
      <w:r>
        <w:rPr>
          <w:spacing w:val="70"/>
        </w:rPr>
        <w:t xml:space="preserve"> </w:t>
      </w:r>
      <w:r>
        <w:t>мазмұнның</w:t>
      </w:r>
      <w:r>
        <w:rPr>
          <w:spacing w:val="1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бағдарламаларымен оқытылады.</w:t>
      </w:r>
    </w:p>
    <w:p w:rsidR="004B39EB" w:rsidRDefault="00BA7400">
      <w:pPr>
        <w:pStyle w:val="a3"/>
        <w:spacing w:line="230" w:lineRule="auto"/>
        <w:ind w:right="271"/>
      </w:pPr>
      <w:r>
        <w:t>Оқу бағдарламасы бойынша 5-6-сыныптарда «Математикалық моделдеу</w:t>
      </w:r>
      <w:r>
        <w:rPr>
          <w:spacing w:val="1"/>
        </w:rPr>
        <w:t xml:space="preserve"> </w:t>
      </w:r>
      <w:r>
        <w:t>және анализ» бөліміне баса назар аударылған. Әр бөлімді игерген кезде мәтінді</w:t>
      </w:r>
      <w:r>
        <w:rPr>
          <w:spacing w:val="1"/>
        </w:rPr>
        <w:t xml:space="preserve"> </w:t>
      </w:r>
      <w:r>
        <w:t>есептерді шығару ұсынылады. Практикаға бағытталған есептерді қарастыруға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статистикалық</w:t>
      </w:r>
      <w:r>
        <w:rPr>
          <w:spacing w:val="1"/>
        </w:rPr>
        <w:t xml:space="preserve"> </w:t>
      </w:r>
      <w:r>
        <w:t>мәліметтерді</w:t>
      </w:r>
      <w:r>
        <w:rPr>
          <w:spacing w:val="1"/>
        </w:rPr>
        <w:t xml:space="preserve"> </w:t>
      </w:r>
      <w:r>
        <w:t>ұсынуға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орындауға</w:t>
      </w:r>
      <w:r>
        <w:rPr>
          <w:spacing w:val="-1"/>
        </w:rPr>
        <w:t xml:space="preserve"> </w:t>
      </w:r>
      <w:r>
        <w:t>көңіл</w:t>
      </w:r>
      <w:r>
        <w:rPr>
          <w:spacing w:val="-4"/>
        </w:rPr>
        <w:t xml:space="preserve"> </w:t>
      </w:r>
      <w:r>
        <w:t>бөлінген.</w:t>
      </w:r>
    </w:p>
    <w:p w:rsidR="004B39EB" w:rsidRDefault="00BA7400">
      <w:pPr>
        <w:pStyle w:val="a3"/>
        <w:spacing w:line="230" w:lineRule="auto"/>
        <w:ind w:right="268"/>
      </w:pPr>
      <w:r>
        <w:t>5-6-сыныпт</w:t>
      </w:r>
      <w:r>
        <w:t>арда оқытылатын «Математика» оқу пәнінен әр тоқсан сайын</w:t>
      </w:r>
      <w:r>
        <w:rPr>
          <w:spacing w:val="1"/>
        </w:rPr>
        <w:t xml:space="preserve"> </w:t>
      </w:r>
      <w:r>
        <w:t>өткізілетін бөлім бойынша жиынтық бағалау рәсімінің нақты саны 42-кестеде</w:t>
      </w:r>
      <w:r>
        <w:rPr>
          <w:spacing w:val="1"/>
        </w:rPr>
        <w:t xml:space="preserve"> </w:t>
      </w:r>
      <w:r>
        <w:t>көрсетілген.</w:t>
      </w:r>
    </w:p>
    <w:p w:rsidR="004B39EB" w:rsidRDefault="00BA7400">
      <w:pPr>
        <w:pStyle w:val="a4"/>
        <w:numPr>
          <w:ilvl w:val="0"/>
          <w:numId w:val="402"/>
        </w:numPr>
        <w:tabs>
          <w:tab w:val="left" w:pos="1198"/>
        </w:tabs>
        <w:spacing w:before="202" w:after="7"/>
        <w:ind w:left="1197" w:hanging="379"/>
        <w:jc w:val="left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66"/>
          <w:sz w:val="28"/>
        </w:rPr>
        <w:t xml:space="preserve"> </w:t>
      </w:r>
      <w:r>
        <w:rPr>
          <w:sz w:val="28"/>
        </w:rPr>
        <w:t>«Математика»</w:t>
      </w:r>
      <w:r>
        <w:rPr>
          <w:spacing w:val="-3"/>
          <w:sz w:val="28"/>
        </w:rPr>
        <w:t xml:space="preserve"> </w:t>
      </w:r>
      <w:r>
        <w:rPr>
          <w:sz w:val="28"/>
        </w:rPr>
        <w:t>пәні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4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1738"/>
        <w:gridCol w:w="1731"/>
        <w:gridCol w:w="1729"/>
        <w:gridCol w:w="2576"/>
      </w:tblGrid>
      <w:tr w:rsidR="004B39EB">
        <w:trPr>
          <w:trHeight w:val="275"/>
        </w:trPr>
        <w:tc>
          <w:tcPr>
            <w:tcW w:w="1723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494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774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822" w:right="1813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72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738" w:type="dxa"/>
          </w:tcPr>
          <w:p w:rsidR="004B39EB" w:rsidRDefault="00BA7400">
            <w:pPr>
              <w:pStyle w:val="TableParagraph"/>
              <w:spacing w:line="256" w:lineRule="exact"/>
              <w:ind w:left="409" w:right="396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731" w:type="dxa"/>
          </w:tcPr>
          <w:p w:rsidR="004B39EB" w:rsidRDefault="00BA7400">
            <w:pPr>
              <w:pStyle w:val="TableParagraph"/>
              <w:spacing w:line="256" w:lineRule="exact"/>
              <w:ind w:left="404" w:right="394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729" w:type="dxa"/>
          </w:tcPr>
          <w:p w:rsidR="004B39EB" w:rsidRDefault="00BA7400">
            <w:pPr>
              <w:pStyle w:val="TableParagraph"/>
              <w:spacing w:line="256" w:lineRule="exact"/>
              <w:ind w:left="404" w:right="392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576" w:type="dxa"/>
          </w:tcPr>
          <w:p w:rsidR="004B39EB" w:rsidRDefault="00BA7400">
            <w:pPr>
              <w:pStyle w:val="TableParagraph"/>
              <w:spacing w:line="256" w:lineRule="exact"/>
              <w:ind w:left="823" w:right="81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723" w:type="dxa"/>
          </w:tcPr>
          <w:p w:rsidR="004B39EB" w:rsidRDefault="00BA7400">
            <w:pPr>
              <w:pStyle w:val="TableParagraph"/>
              <w:spacing w:line="256" w:lineRule="exact"/>
              <w:ind w:left="419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1738" w:type="dxa"/>
          </w:tcPr>
          <w:p w:rsidR="004B39EB" w:rsidRDefault="00BA740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3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29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76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7"/>
        </w:trPr>
        <w:tc>
          <w:tcPr>
            <w:tcW w:w="1723" w:type="dxa"/>
          </w:tcPr>
          <w:p w:rsidR="004B39EB" w:rsidRDefault="00BA7400">
            <w:pPr>
              <w:pStyle w:val="TableParagraph"/>
              <w:spacing w:line="258" w:lineRule="exact"/>
              <w:ind w:left="419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1738" w:type="dxa"/>
          </w:tcPr>
          <w:p w:rsidR="004B39EB" w:rsidRDefault="00BA7400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1" w:type="dxa"/>
          </w:tcPr>
          <w:p w:rsidR="004B39EB" w:rsidRDefault="00BA74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29" w:type="dxa"/>
          </w:tcPr>
          <w:p w:rsidR="004B39EB" w:rsidRDefault="00BA74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76" w:type="dxa"/>
          </w:tcPr>
          <w:p w:rsidR="004B39EB" w:rsidRDefault="00BA7400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356"/>
        </w:numPr>
        <w:tabs>
          <w:tab w:val="left" w:pos="1242"/>
        </w:tabs>
        <w:spacing w:line="322" w:lineRule="exact"/>
        <w:jc w:val="both"/>
        <w:rPr>
          <w:i/>
          <w:sz w:val="28"/>
        </w:rPr>
      </w:pPr>
      <w:r>
        <w:rPr>
          <w:i/>
          <w:sz w:val="28"/>
        </w:rPr>
        <w:t>7-9-сыныптар,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«Алгебра»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пәні.</w:t>
      </w:r>
    </w:p>
    <w:p w:rsidR="004B39EB" w:rsidRDefault="00BA7400">
      <w:pPr>
        <w:pStyle w:val="a3"/>
        <w:ind w:right="271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</w:t>
      </w:r>
      <w:r>
        <w:rPr>
          <w:spacing w:val="1"/>
        </w:rPr>
        <w:t xml:space="preserve"> </w:t>
      </w:r>
      <w:r>
        <w:t>бойынша</w:t>
      </w:r>
      <w:r>
        <w:rPr>
          <w:spacing w:val="-67"/>
        </w:rPr>
        <w:t xml:space="preserve"> </w:t>
      </w:r>
      <w:r>
        <w:t>7-9-сыныптарда «Алгебра» оқу пәнінің әзірленген Үлгілік оқу бағдарламасында</w:t>
      </w:r>
      <w:r>
        <w:rPr>
          <w:spacing w:val="-67"/>
        </w:rPr>
        <w:t xml:space="preserve"> </w:t>
      </w:r>
      <w:r>
        <w:t>(жаңартылған</w:t>
      </w:r>
      <w:r>
        <w:rPr>
          <w:spacing w:val="1"/>
        </w:rPr>
        <w:t xml:space="preserve"> </w:t>
      </w:r>
      <w:r>
        <w:t>мазмұндағы)</w:t>
      </w:r>
      <w:r>
        <w:rPr>
          <w:spacing w:val="1"/>
        </w:rPr>
        <w:t xml:space="preserve"> </w:t>
      </w:r>
      <w:r>
        <w:t>қарастырылатын</w:t>
      </w:r>
      <w:r>
        <w:rPr>
          <w:spacing w:val="1"/>
        </w:rPr>
        <w:t xml:space="preserve"> </w:t>
      </w:r>
      <w:r>
        <w:t>бөлімдер</w:t>
      </w:r>
      <w:r>
        <w:rPr>
          <w:spacing w:val="71"/>
        </w:rPr>
        <w:t xml:space="preserve"> </w:t>
      </w:r>
      <w:r>
        <w:t>толығымен</w:t>
      </w:r>
      <w:r>
        <w:rPr>
          <w:spacing w:val="-67"/>
        </w:rPr>
        <w:t xml:space="preserve"> </w:t>
      </w:r>
      <w:r>
        <w:t>қалдырылған, айырмашылық бөлімше бойынша оқыту мақсаттарына өзгерістер</w:t>
      </w:r>
      <w:r>
        <w:rPr>
          <w:spacing w:val="-67"/>
        </w:rPr>
        <w:t xml:space="preserve"> </w:t>
      </w:r>
      <w:r>
        <w:t>енгізілген.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8-сыныпта</w:t>
      </w:r>
      <w:r>
        <w:rPr>
          <w:spacing w:val="1"/>
        </w:rPr>
        <w:t xml:space="preserve"> </w:t>
      </w:r>
      <w:r>
        <w:t>айнымалысы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таңбасының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квадрат</w:t>
      </w:r>
      <w:r>
        <w:rPr>
          <w:spacing w:val="1"/>
        </w:rPr>
        <w:t xml:space="preserve"> </w:t>
      </w:r>
      <w:r>
        <w:t>теңдеулерді</w:t>
      </w:r>
      <w:r>
        <w:rPr>
          <w:spacing w:val="1"/>
        </w:rPr>
        <w:t xml:space="preserve"> </w:t>
      </w:r>
      <w:r>
        <w:t>шешу;</w:t>
      </w:r>
      <w:r>
        <w:rPr>
          <w:spacing w:val="1"/>
        </w:rPr>
        <w:t xml:space="preserve"> </w:t>
      </w:r>
      <w:r>
        <w:t>квадраттық</w:t>
      </w:r>
      <w:r>
        <w:rPr>
          <w:spacing w:val="1"/>
        </w:rPr>
        <w:t xml:space="preserve"> </w:t>
      </w:r>
      <w:r>
        <w:t>функцияны</w:t>
      </w:r>
      <w:r>
        <w:rPr>
          <w:spacing w:val="1"/>
        </w:rPr>
        <w:t xml:space="preserve"> </w:t>
      </w:r>
      <w:r>
        <w:t>қолданып,</w:t>
      </w:r>
      <w:r>
        <w:rPr>
          <w:spacing w:val="1"/>
        </w:rPr>
        <w:t xml:space="preserve"> </w:t>
      </w:r>
      <w:r>
        <w:t>қолданбалы есептерді шығару; 9-сыныпта геометриялық ықтималдыққа есептер</w:t>
      </w:r>
      <w:r>
        <w:rPr>
          <w:spacing w:val="-67"/>
        </w:rPr>
        <w:t xml:space="preserve"> </w:t>
      </w:r>
      <w:r>
        <w:t>шығару</w:t>
      </w:r>
      <w:r>
        <w:rPr>
          <w:spacing w:val="-4"/>
        </w:rPr>
        <w:t xml:space="preserve"> </w:t>
      </w:r>
      <w:r>
        <w:t>және т.б.</w:t>
      </w:r>
    </w:p>
    <w:p w:rsidR="004B39EB" w:rsidRDefault="00BA7400">
      <w:pPr>
        <w:pStyle w:val="a3"/>
        <w:ind w:right="273"/>
      </w:pPr>
      <w:r>
        <w:t>ҚР БҒМ 2008 жылғы 18 наурыздағы № 125 бұйрығымен бекітілген «Орта</w:t>
      </w:r>
      <w:r>
        <w:rPr>
          <w:spacing w:val="1"/>
        </w:rPr>
        <w:t xml:space="preserve"> </w:t>
      </w:r>
      <w:r>
        <w:t>білім беру ұйымдары үшін білім алушылардың үлгеріміне ағымдағы бақылау,</w:t>
      </w:r>
      <w:r>
        <w:rPr>
          <w:spacing w:val="1"/>
        </w:rPr>
        <w:t xml:space="preserve"> </w:t>
      </w:r>
      <w:r>
        <w:t>оларға аралық және қорытынды</w:t>
      </w:r>
      <w:r>
        <w:t xml:space="preserve"> аттестаттау жүргізудің үлгілік қағидаларының»</w:t>
      </w:r>
      <w:r>
        <w:rPr>
          <w:spacing w:val="-67"/>
        </w:rPr>
        <w:t xml:space="preserve"> </w:t>
      </w:r>
      <w:r>
        <w:t>14-5-тармағына сәйкес бөлім бойынша жиынтық бағалау тоқсанына үш реттен</w:t>
      </w:r>
      <w:r>
        <w:rPr>
          <w:spacing w:val="1"/>
        </w:rPr>
        <w:t xml:space="preserve"> </w:t>
      </w:r>
      <w:r>
        <w:t>артық</w:t>
      </w:r>
      <w:r>
        <w:rPr>
          <w:spacing w:val="5"/>
        </w:rPr>
        <w:t xml:space="preserve"> </w:t>
      </w:r>
      <w:r>
        <w:t>өткізілмейді</w:t>
      </w:r>
      <w:r>
        <w:rPr>
          <w:spacing w:val="9"/>
        </w:rPr>
        <w:t xml:space="preserve"> </w:t>
      </w:r>
      <w:r>
        <w:t>және</w:t>
      </w:r>
      <w:r>
        <w:rPr>
          <w:spacing w:val="9"/>
        </w:rPr>
        <w:t xml:space="preserve"> </w:t>
      </w:r>
      <w:r>
        <w:t>бөлімді</w:t>
      </w:r>
      <w:r>
        <w:rPr>
          <w:spacing w:val="6"/>
        </w:rPr>
        <w:t xml:space="preserve"> </w:t>
      </w:r>
      <w:r>
        <w:t>екі</w:t>
      </w:r>
      <w:r>
        <w:rPr>
          <w:spacing w:val="7"/>
        </w:rPr>
        <w:t xml:space="preserve"> </w:t>
      </w:r>
      <w:r>
        <w:t>кезеңде</w:t>
      </w:r>
      <w:r>
        <w:rPr>
          <w:spacing w:val="4"/>
        </w:rPr>
        <w:t xml:space="preserve"> </w:t>
      </w:r>
      <w:r>
        <w:t>өткізуге</w:t>
      </w:r>
      <w:r>
        <w:rPr>
          <w:spacing w:val="4"/>
        </w:rPr>
        <w:t xml:space="preserve"> </w:t>
      </w:r>
      <w:r>
        <w:t>болады.</w:t>
      </w:r>
    </w:p>
    <w:p w:rsidR="004B39EB" w:rsidRDefault="00BA7400">
      <w:pPr>
        <w:pStyle w:val="a3"/>
        <w:ind w:right="273"/>
      </w:pPr>
      <w:r>
        <w:t>Сондықтан,</w:t>
      </w:r>
      <w:r>
        <w:rPr>
          <w:spacing w:val="1"/>
        </w:rPr>
        <w:t xml:space="preserve"> </w:t>
      </w:r>
      <w:r>
        <w:t>9-сыныпта</w:t>
      </w:r>
      <w:r>
        <w:rPr>
          <w:spacing w:val="1"/>
        </w:rPr>
        <w:t xml:space="preserve"> </w:t>
      </w:r>
      <w:r>
        <w:t>қарастырылатын</w:t>
      </w:r>
      <w:r>
        <w:rPr>
          <w:spacing w:val="1"/>
        </w:rPr>
        <w:t xml:space="preserve"> </w:t>
      </w:r>
      <w:r>
        <w:t>«Тізбектер»,</w:t>
      </w:r>
      <w:r>
        <w:rPr>
          <w:spacing w:val="1"/>
        </w:rPr>
        <w:t xml:space="preserve"> </w:t>
      </w:r>
      <w:r>
        <w:t>«Тригонометрия»</w:t>
      </w:r>
      <w:r>
        <w:rPr>
          <w:spacing w:val="-67"/>
        </w:rPr>
        <w:t xml:space="preserve"> </w:t>
      </w:r>
      <w:r>
        <w:t>бөлімдеріні</w:t>
      </w:r>
      <w:r>
        <w:t>ң көлемінің үлкендігіне қарай екінші және үшінші тоқсанда бөлім</w:t>
      </w:r>
      <w:r>
        <w:rPr>
          <w:spacing w:val="1"/>
        </w:rPr>
        <w:t xml:space="preserve"> </w:t>
      </w:r>
      <w:r>
        <w:t>бойынша</w:t>
      </w:r>
      <w:r>
        <w:rPr>
          <w:spacing w:val="11"/>
        </w:rPr>
        <w:t xml:space="preserve"> </w:t>
      </w:r>
      <w:r>
        <w:t>екі</w:t>
      </w:r>
      <w:r>
        <w:rPr>
          <w:spacing w:val="13"/>
        </w:rPr>
        <w:t xml:space="preserve"> </w:t>
      </w:r>
      <w:r>
        <w:t>жиынтық</w:t>
      </w:r>
      <w:r>
        <w:rPr>
          <w:spacing w:val="9"/>
        </w:rPr>
        <w:t xml:space="preserve"> </w:t>
      </w:r>
      <w:r>
        <w:t>бағалау</w:t>
      </w:r>
      <w:r>
        <w:rPr>
          <w:spacing w:val="7"/>
        </w:rPr>
        <w:t xml:space="preserve"> </w:t>
      </w:r>
      <w:r>
        <w:t>ұсынылған.</w:t>
      </w:r>
      <w:r>
        <w:rPr>
          <w:spacing w:val="11"/>
        </w:rPr>
        <w:t xml:space="preserve"> </w:t>
      </w:r>
      <w:r>
        <w:t>7-9-сыныптарда</w:t>
      </w:r>
      <w:r>
        <w:rPr>
          <w:spacing w:val="12"/>
        </w:rPr>
        <w:t xml:space="preserve"> </w:t>
      </w:r>
      <w:r>
        <w:t>оқытылатын</w:t>
      </w:r>
    </w:p>
    <w:p w:rsidR="004B39EB" w:rsidRDefault="00BA7400">
      <w:pPr>
        <w:pStyle w:val="a3"/>
        <w:spacing w:line="242" w:lineRule="auto"/>
        <w:ind w:right="268" w:firstLine="0"/>
      </w:pPr>
      <w:r>
        <w:t>«Алгебра» оқу пәнінен әр тоқсан сайын өткізілетін бөлім бойынша 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рәсімінің нақты</w:t>
      </w:r>
      <w:r>
        <w:rPr>
          <w:spacing w:val="2"/>
        </w:rPr>
        <w:t xml:space="preserve"> </w:t>
      </w:r>
      <w:r>
        <w:t>саны</w:t>
      </w:r>
      <w:r>
        <w:rPr>
          <w:spacing w:val="-2"/>
        </w:rPr>
        <w:t xml:space="preserve"> </w:t>
      </w:r>
      <w:r>
        <w:t>43-кестеде</w:t>
      </w:r>
      <w:r>
        <w:rPr>
          <w:spacing w:val="-2"/>
        </w:rPr>
        <w:t xml:space="preserve"> </w:t>
      </w:r>
      <w:r>
        <w:t>көрсетілген.</w:t>
      </w:r>
    </w:p>
    <w:p w:rsidR="004B39EB" w:rsidRDefault="00BA7400">
      <w:pPr>
        <w:pStyle w:val="a4"/>
        <w:numPr>
          <w:ilvl w:val="0"/>
          <w:numId w:val="402"/>
        </w:numPr>
        <w:tabs>
          <w:tab w:val="left" w:pos="1198"/>
        </w:tabs>
        <w:spacing w:before="247" w:after="7"/>
        <w:ind w:left="1197" w:hanging="379"/>
        <w:jc w:val="left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66"/>
          <w:sz w:val="28"/>
        </w:rPr>
        <w:t xml:space="preserve"> </w:t>
      </w:r>
      <w:r>
        <w:rPr>
          <w:sz w:val="28"/>
        </w:rPr>
        <w:t>«Алгебра»</w:t>
      </w:r>
      <w:r>
        <w:rPr>
          <w:spacing w:val="-1"/>
          <w:sz w:val="28"/>
        </w:rPr>
        <w:t xml:space="preserve"> </w:t>
      </w:r>
      <w:r>
        <w:rPr>
          <w:sz w:val="28"/>
        </w:rPr>
        <w:t>пәні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 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саны.</w:t>
      </w: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961"/>
        <w:gridCol w:w="1963"/>
        <w:gridCol w:w="1961"/>
        <w:gridCol w:w="2146"/>
      </w:tblGrid>
      <w:tr w:rsidR="004B39EB">
        <w:trPr>
          <w:trHeight w:val="275"/>
        </w:trPr>
        <w:tc>
          <w:tcPr>
            <w:tcW w:w="1476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6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031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42" w:right="1035"/>
              <w:jc w:val="center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мазмұндағы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</w:tr>
      <w:tr w:rsidR="004B39EB">
        <w:trPr>
          <w:trHeight w:val="278"/>
        </w:trPr>
        <w:tc>
          <w:tcPr>
            <w:tcW w:w="147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8" w:lineRule="exact"/>
              <w:ind w:left="518" w:right="50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8" w:lineRule="exact"/>
              <w:ind w:left="205" w:right="196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8" w:lineRule="exact"/>
              <w:ind w:left="519" w:right="507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8" w:lineRule="exact"/>
              <w:ind w:left="609" w:right="59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spacing w:line="256" w:lineRule="exact"/>
        <w:jc w:val="center"/>
        <w:rPr>
          <w:sz w:val="24"/>
        </w:rPr>
        <w:sectPr w:rsidR="004B39EB">
          <w:pgSz w:w="11910" w:h="16840"/>
          <w:pgMar w:top="102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961"/>
        <w:gridCol w:w="1963"/>
        <w:gridCol w:w="1961"/>
        <w:gridCol w:w="2146"/>
      </w:tblGrid>
      <w:tr w:rsidR="004B39EB">
        <w:trPr>
          <w:trHeight w:val="277"/>
        </w:trPr>
        <w:tc>
          <w:tcPr>
            <w:tcW w:w="1476" w:type="dxa"/>
            <w:vMerge w:val="restart"/>
          </w:tcPr>
          <w:p w:rsidR="004B39EB" w:rsidRDefault="00BA7400">
            <w:pPr>
              <w:pStyle w:val="TableParagraph"/>
              <w:spacing w:line="267" w:lineRule="exact"/>
              <w:ind w:left="366"/>
              <w:rPr>
                <w:sz w:val="24"/>
              </w:rPr>
            </w:pPr>
            <w:r>
              <w:rPr>
                <w:sz w:val="24"/>
              </w:rPr>
              <w:lastRenderedPageBreak/>
              <w:t>Сынып</w:t>
            </w:r>
          </w:p>
        </w:tc>
        <w:tc>
          <w:tcPr>
            <w:tcW w:w="8031" w:type="dxa"/>
            <w:gridSpan w:val="4"/>
          </w:tcPr>
          <w:p w:rsidR="004B39EB" w:rsidRDefault="00BA7400">
            <w:pPr>
              <w:pStyle w:val="TableParagraph"/>
              <w:spacing w:line="258" w:lineRule="exact"/>
              <w:ind w:left="885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жүктемесі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</w:tr>
      <w:tr w:rsidR="004B39EB">
        <w:trPr>
          <w:trHeight w:val="275"/>
        </w:trPr>
        <w:tc>
          <w:tcPr>
            <w:tcW w:w="147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518" w:right="50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205" w:right="196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519" w:right="507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609" w:right="59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19"/>
        </w:rPr>
      </w:pPr>
    </w:p>
    <w:p w:rsidR="004B39EB" w:rsidRDefault="00BA7400">
      <w:pPr>
        <w:pStyle w:val="a4"/>
        <w:numPr>
          <w:ilvl w:val="0"/>
          <w:numId w:val="356"/>
        </w:numPr>
        <w:tabs>
          <w:tab w:val="left" w:pos="1242"/>
        </w:tabs>
        <w:spacing w:before="89" w:line="322" w:lineRule="exact"/>
        <w:jc w:val="both"/>
        <w:rPr>
          <w:i/>
          <w:sz w:val="28"/>
        </w:rPr>
      </w:pPr>
      <w:r>
        <w:rPr>
          <w:i/>
          <w:sz w:val="28"/>
        </w:rPr>
        <w:t>7-9-сыныптардың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«Геометрия»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пәні.</w:t>
      </w:r>
    </w:p>
    <w:p w:rsidR="004B39EB" w:rsidRDefault="00BA7400">
      <w:pPr>
        <w:pStyle w:val="a3"/>
        <w:ind w:right="268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</w:t>
      </w:r>
      <w:r>
        <w:rPr>
          <w:spacing w:val="1"/>
        </w:rPr>
        <w:t xml:space="preserve"> </w:t>
      </w:r>
      <w:r>
        <w:t>бойынша</w:t>
      </w:r>
      <w:r>
        <w:rPr>
          <w:spacing w:val="-67"/>
        </w:rPr>
        <w:t xml:space="preserve"> </w:t>
      </w:r>
      <w:r>
        <w:t>7-9-сыныптарда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әзірленген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 (жаңартылған мазмұндағы) қарастырылатын бөлімдер толық</w:t>
      </w:r>
      <w:r>
        <w:rPr>
          <w:spacing w:val="1"/>
        </w:rPr>
        <w:t xml:space="preserve"> </w:t>
      </w:r>
      <w:r>
        <w:t>сақталған, айырмашылығы бөлімше бойынша оқыту мақсаттарына өзгерістер</w:t>
      </w:r>
      <w:r>
        <w:rPr>
          <w:spacing w:val="1"/>
        </w:rPr>
        <w:t xml:space="preserve"> </w:t>
      </w:r>
      <w:r>
        <w:t>енгізілген.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мақсаттарына</w:t>
      </w:r>
      <w:r>
        <w:rPr>
          <w:spacing w:val="1"/>
        </w:rPr>
        <w:t xml:space="preserve"> </w:t>
      </w:r>
      <w:r>
        <w:t>қойылатын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талап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теореманы,</w:t>
      </w:r>
      <w:r>
        <w:rPr>
          <w:spacing w:val="1"/>
        </w:rPr>
        <w:t xml:space="preserve"> </w:t>
      </w:r>
      <w:r>
        <w:t>қасиетті</w:t>
      </w:r>
      <w:r>
        <w:rPr>
          <w:spacing w:val="1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қолдану.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азайтылуына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теоремалар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формулаларды</w:t>
      </w:r>
      <w:r>
        <w:rPr>
          <w:spacing w:val="1"/>
        </w:rPr>
        <w:t xml:space="preserve"> </w:t>
      </w:r>
      <w:r>
        <w:t>қорытып</w:t>
      </w:r>
      <w:r>
        <w:rPr>
          <w:spacing w:val="1"/>
        </w:rPr>
        <w:t xml:space="preserve"> </w:t>
      </w:r>
      <w:r>
        <w:t>шығару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алушылардан талап</w:t>
      </w:r>
      <w:r>
        <w:rPr>
          <w:spacing w:val="-3"/>
        </w:rPr>
        <w:t xml:space="preserve"> </w:t>
      </w:r>
      <w:r>
        <w:t>етілмейді.</w:t>
      </w:r>
    </w:p>
    <w:p w:rsidR="004B39EB" w:rsidRDefault="00BA7400">
      <w:pPr>
        <w:pStyle w:val="a3"/>
        <w:ind w:right="272"/>
      </w:pPr>
      <w:r>
        <w:t>Сонымен</w:t>
      </w:r>
      <w:r>
        <w:rPr>
          <w:spacing w:val="1"/>
        </w:rPr>
        <w:t xml:space="preserve"> </w:t>
      </w:r>
      <w:r>
        <w:t>қатар,</w:t>
      </w:r>
      <w:r>
        <w:rPr>
          <w:spacing w:val="1"/>
        </w:rPr>
        <w:t xml:space="preserve"> </w:t>
      </w:r>
      <w:r>
        <w:t>кейбір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бөлімшелердің</w:t>
      </w:r>
      <w:r>
        <w:rPr>
          <w:spacing w:val="1"/>
        </w:rPr>
        <w:t xml:space="preserve"> </w:t>
      </w:r>
      <w:r>
        <w:t>атаулары</w:t>
      </w:r>
      <w:r>
        <w:rPr>
          <w:spacing w:val="1"/>
        </w:rPr>
        <w:t xml:space="preserve"> </w:t>
      </w:r>
      <w:r>
        <w:t>нақтыланып,</w:t>
      </w:r>
      <w:r>
        <w:rPr>
          <w:spacing w:val="-2"/>
        </w:rPr>
        <w:t xml:space="preserve"> </w:t>
      </w:r>
      <w:r>
        <w:t>кейбір</w:t>
      </w:r>
      <w:r>
        <w:rPr>
          <w:spacing w:val="-3"/>
        </w:rPr>
        <w:t xml:space="preserve"> </w:t>
      </w:r>
      <w:r>
        <w:t>оқыту</w:t>
      </w:r>
      <w:r>
        <w:rPr>
          <w:spacing w:val="-4"/>
        </w:rPr>
        <w:t xml:space="preserve"> </w:t>
      </w:r>
      <w:r>
        <w:t>мақсаттарының</w:t>
      </w:r>
      <w:r>
        <w:rPr>
          <w:spacing w:val="-3"/>
        </w:rPr>
        <w:t xml:space="preserve"> </w:t>
      </w:r>
      <w:r>
        <w:t>реті</w:t>
      </w:r>
      <w:r>
        <w:rPr>
          <w:spacing w:val="-3"/>
        </w:rPr>
        <w:t xml:space="preserve"> </w:t>
      </w:r>
      <w:r>
        <w:t>өзгертілді.</w:t>
      </w:r>
    </w:p>
    <w:p w:rsidR="004B39EB" w:rsidRDefault="00BA7400">
      <w:pPr>
        <w:pStyle w:val="a3"/>
        <w:ind w:right="276"/>
      </w:pPr>
      <w:r>
        <w:t>7-9-сыныптарда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пәннің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бағыттылығы</w:t>
      </w:r>
      <w:r>
        <w:rPr>
          <w:spacing w:val="-4"/>
        </w:rPr>
        <w:t xml:space="preserve"> </w:t>
      </w:r>
      <w:r>
        <w:t>күшейтіледі.</w:t>
      </w:r>
    </w:p>
    <w:p w:rsidR="004B39EB" w:rsidRDefault="00BA7400">
      <w:pPr>
        <w:pStyle w:val="a3"/>
        <w:spacing w:before="1"/>
        <w:ind w:right="268"/>
      </w:pPr>
      <w:r>
        <w:t>ҚР БҒМ 2008 жылғы 18 наурыздағы № 125 бұйрығымен бекітілген «Орта</w:t>
      </w:r>
      <w:r>
        <w:rPr>
          <w:spacing w:val="1"/>
        </w:rPr>
        <w:t xml:space="preserve"> </w:t>
      </w:r>
      <w:r>
        <w:t>білім беру ұйымдары үшін білім алушылардың үлгеріміне ағымдағы бақылау,</w:t>
      </w:r>
      <w:r>
        <w:rPr>
          <w:spacing w:val="1"/>
        </w:rPr>
        <w:t xml:space="preserve"> </w:t>
      </w:r>
      <w:r>
        <w:t>оларға аралық және қо</w:t>
      </w:r>
      <w:r>
        <w:t>рытынды аттестаттау жүргізудің үлгілік қағидаларының»</w:t>
      </w:r>
      <w:r>
        <w:rPr>
          <w:spacing w:val="-67"/>
        </w:rPr>
        <w:t xml:space="preserve"> </w:t>
      </w:r>
      <w:r>
        <w:t>14-5-тармағына сәйкес бөлім бойынша жиынтық бағалау тоқсанына үш реттен</w:t>
      </w:r>
      <w:r>
        <w:rPr>
          <w:spacing w:val="1"/>
        </w:rPr>
        <w:t xml:space="preserve"> </w:t>
      </w:r>
      <w:r>
        <w:t>артық</w:t>
      </w:r>
      <w:r>
        <w:rPr>
          <w:spacing w:val="1"/>
        </w:rPr>
        <w:t xml:space="preserve"> </w:t>
      </w:r>
      <w:r>
        <w:t>өткізілмейді.</w:t>
      </w:r>
      <w:r>
        <w:rPr>
          <w:spacing w:val="1"/>
        </w:rPr>
        <w:t xml:space="preserve"> </w:t>
      </w:r>
      <w:r>
        <w:t>Осыны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бағалаудың</w:t>
      </w:r>
      <w:r>
        <w:rPr>
          <w:spacing w:val="-1"/>
        </w:rPr>
        <w:t xml:space="preserve"> </w:t>
      </w:r>
      <w:r>
        <w:t>саны</w:t>
      </w:r>
      <w:r>
        <w:rPr>
          <w:spacing w:val="-1"/>
        </w:rPr>
        <w:t xml:space="preserve"> </w:t>
      </w:r>
      <w:r>
        <w:t>ұсынылады (44-кесте).</w:t>
      </w:r>
    </w:p>
    <w:p w:rsidR="004B39EB" w:rsidRDefault="004B39EB">
      <w:pPr>
        <w:pStyle w:val="a3"/>
        <w:ind w:left="0" w:firstLine="0"/>
        <w:jc w:val="left"/>
        <w:rPr>
          <w:sz w:val="24"/>
        </w:rPr>
      </w:pPr>
    </w:p>
    <w:p w:rsidR="004B39EB" w:rsidRDefault="00BA7400">
      <w:pPr>
        <w:pStyle w:val="a4"/>
        <w:numPr>
          <w:ilvl w:val="0"/>
          <w:numId w:val="402"/>
        </w:numPr>
        <w:tabs>
          <w:tab w:val="left" w:pos="1198"/>
        </w:tabs>
        <w:spacing w:after="7"/>
        <w:ind w:left="1197" w:hanging="379"/>
        <w:jc w:val="left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64"/>
          <w:sz w:val="28"/>
        </w:rPr>
        <w:t xml:space="preserve"> </w:t>
      </w:r>
      <w:r>
        <w:rPr>
          <w:sz w:val="28"/>
        </w:rPr>
        <w:t>«Геометрия»</w:t>
      </w:r>
      <w:r>
        <w:rPr>
          <w:spacing w:val="-4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2"/>
          <w:sz w:val="28"/>
        </w:rPr>
        <w:t xml:space="preserve"> </w:t>
      </w:r>
      <w:r>
        <w:rPr>
          <w:sz w:val="28"/>
        </w:rPr>
        <w:t>б</w:t>
      </w:r>
      <w:r>
        <w:rPr>
          <w:sz w:val="28"/>
        </w:rPr>
        <w:t>өлім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1952"/>
        <w:gridCol w:w="1897"/>
        <w:gridCol w:w="85"/>
        <w:gridCol w:w="1845"/>
        <w:gridCol w:w="121"/>
        <w:gridCol w:w="2133"/>
      </w:tblGrid>
      <w:tr w:rsidR="004B39EB">
        <w:trPr>
          <w:trHeight w:val="275"/>
        </w:trPr>
        <w:tc>
          <w:tcPr>
            <w:tcW w:w="1469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69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033" w:type="dxa"/>
            <w:gridSpan w:val="6"/>
          </w:tcPr>
          <w:p w:rsidR="004B39EB" w:rsidRDefault="00BA7400">
            <w:pPr>
              <w:pStyle w:val="TableParagraph"/>
              <w:spacing w:line="256" w:lineRule="exact"/>
              <w:ind w:left="1044" w:right="1033"/>
              <w:jc w:val="center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мазмұндағы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</w:tr>
      <w:tr w:rsidR="004B39EB">
        <w:trPr>
          <w:trHeight w:val="275"/>
        </w:trPr>
        <w:tc>
          <w:tcPr>
            <w:tcW w:w="146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52" w:type="dxa"/>
          </w:tcPr>
          <w:p w:rsidR="004B39EB" w:rsidRDefault="00BA7400">
            <w:pPr>
              <w:pStyle w:val="TableParagraph"/>
              <w:spacing w:line="256" w:lineRule="exact"/>
              <w:ind w:left="494" w:right="455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82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558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540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33" w:type="dxa"/>
          </w:tcPr>
          <w:p w:rsidR="004B39EB" w:rsidRDefault="00BA7400">
            <w:pPr>
              <w:pStyle w:val="TableParagraph"/>
              <w:spacing w:line="256" w:lineRule="exact"/>
              <w:ind w:left="600" w:right="600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69" w:type="dxa"/>
          </w:tcPr>
          <w:p w:rsidR="004B39EB" w:rsidRDefault="00BA7400">
            <w:pPr>
              <w:pStyle w:val="TableParagraph"/>
              <w:spacing w:line="256" w:lineRule="exact"/>
              <w:ind w:left="0" w:right="274"/>
              <w:jc w:val="right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52" w:type="dxa"/>
          </w:tcPr>
          <w:p w:rsidR="004B39EB" w:rsidRDefault="00BA7400">
            <w:pPr>
              <w:pStyle w:val="TableParagraph"/>
              <w:spacing w:line="256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2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3" w:type="dxa"/>
          </w:tcPr>
          <w:p w:rsidR="004B39EB" w:rsidRDefault="00BA7400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69" w:type="dxa"/>
          </w:tcPr>
          <w:p w:rsidR="004B39EB" w:rsidRDefault="00BA7400">
            <w:pPr>
              <w:pStyle w:val="TableParagraph"/>
              <w:spacing w:line="256" w:lineRule="exact"/>
              <w:ind w:left="0" w:right="274"/>
              <w:jc w:val="right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52" w:type="dxa"/>
          </w:tcPr>
          <w:p w:rsidR="004B39EB" w:rsidRDefault="00BA7400">
            <w:pPr>
              <w:pStyle w:val="TableParagraph"/>
              <w:spacing w:line="256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2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3" w:type="dxa"/>
          </w:tcPr>
          <w:p w:rsidR="004B39EB" w:rsidRDefault="00BA7400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69" w:type="dxa"/>
          </w:tcPr>
          <w:p w:rsidR="004B39EB" w:rsidRDefault="00BA7400">
            <w:pPr>
              <w:pStyle w:val="TableParagraph"/>
              <w:spacing w:line="256" w:lineRule="exact"/>
              <w:ind w:left="0" w:right="274"/>
              <w:jc w:val="right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52" w:type="dxa"/>
          </w:tcPr>
          <w:p w:rsidR="004B39EB" w:rsidRDefault="00BA7400">
            <w:pPr>
              <w:pStyle w:val="TableParagraph"/>
              <w:spacing w:line="256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2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3" w:type="dxa"/>
          </w:tcPr>
          <w:p w:rsidR="004B39EB" w:rsidRDefault="00BA7400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7"/>
        </w:trPr>
        <w:tc>
          <w:tcPr>
            <w:tcW w:w="1469" w:type="dxa"/>
            <w:vMerge w:val="restart"/>
          </w:tcPr>
          <w:p w:rsidR="004B39EB" w:rsidRDefault="00BA7400">
            <w:pPr>
              <w:pStyle w:val="TableParagraph"/>
              <w:spacing w:line="273" w:lineRule="exact"/>
              <w:ind w:left="362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033" w:type="dxa"/>
            <w:gridSpan w:val="6"/>
          </w:tcPr>
          <w:p w:rsidR="004B39EB" w:rsidRDefault="00BA7400">
            <w:pPr>
              <w:pStyle w:val="TableParagraph"/>
              <w:spacing w:line="258" w:lineRule="exact"/>
              <w:ind w:left="691"/>
              <w:rPr>
                <w:sz w:val="24"/>
              </w:rPr>
            </w:pPr>
            <w:r>
              <w:rPr>
                <w:sz w:val="24"/>
              </w:rPr>
              <w:t>Төмендетілген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жүктемесімен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</w:tr>
      <w:tr w:rsidR="004B39EB">
        <w:trPr>
          <w:trHeight w:val="275"/>
        </w:trPr>
        <w:tc>
          <w:tcPr>
            <w:tcW w:w="146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52" w:type="dxa"/>
          </w:tcPr>
          <w:p w:rsidR="004B39EB" w:rsidRDefault="00BA7400">
            <w:pPr>
              <w:pStyle w:val="TableParagraph"/>
              <w:spacing w:line="256" w:lineRule="exact"/>
              <w:ind w:left="459" w:right="490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897" w:type="dxa"/>
          </w:tcPr>
          <w:p w:rsidR="004B39EB" w:rsidRDefault="00BA7400">
            <w:pPr>
              <w:pStyle w:val="TableParagraph"/>
              <w:spacing w:line="256" w:lineRule="exact"/>
              <w:ind w:left="469" w:right="494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30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519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254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680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69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52" w:type="dxa"/>
          </w:tcPr>
          <w:p w:rsidR="004B39EB" w:rsidRDefault="00BA7400">
            <w:pPr>
              <w:pStyle w:val="TableParagraph"/>
              <w:spacing w:line="256" w:lineRule="exact"/>
              <w:ind w:left="0" w:righ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7" w:type="dxa"/>
          </w:tcPr>
          <w:p w:rsidR="004B39EB" w:rsidRDefault="00BA7400">
            <w:pPr>
              <w:pStyle w:val="TableParagraph"/>
              <w:spacing w:line="256" w:lineRule="exact"/>
              <w:ind w:left="0" w:right="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30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54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69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52" w:type="dxa"/>
          </w:tcPr>
          <w:p w:rsidR="004B39EB" w:rsidRDefault="00BA7400">
            <w:pPr>
              <w:pStyle w:val="TableParagraph"/>
              <w:spacing w:line="256" w:lineRule="exact"/>
              <w:ind w:left="0" w:righ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7" w:type="dxa"/>
          </w:tcPr>
          <w:p w:rsidR="004B39EB" w:rsidRDefault="00BA7400">
            <w:pPr>
              <w:pStyle w:val="TableParagraph"/>
              <w:spacing w:line="256" w:lineRule="exact"/>
              <w:ind w:left="0" w:righ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30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54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3"/>
        </w:trPr>
        <w:tc>
          <w:tcPr>
            <w:tcW w:w="1469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52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0" w:righ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7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0" w:righ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30" w:type="dxa"/>
            <w:gridSpan w:val="2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54" w:type="dxa"/>
            <w:gridSpan w:val="2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BA7400">
      <w:pPr>
        <w:pStyle w:val="a3"/>
        <w:spacing w:before="251"/>
        <w:ind w:right="270"/>
      </w:pP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7-9-сыныптарда «Геометрия» пәнінің апталық жүктемесі 1 сағатты құрайды.</w:t>
      </w:r>
      <w:r>
        <w:rPr>
          <w:spacing w:val="1"/>
        </w:rPr>
        <w:t xml:space="preserve"> </w:t>
      </w:r>
      <w:r>
        <w:t>Сондықтан,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жоспарымен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-67"/>
        </w:rPr>
        <w:t xml:space="preserve"> </w:t>
      </w:r>
      <w:r>
        <w:t>қойылады.</w:t>
      </w:r>
    </w:p>
    <w:p w:rsidR="004B39EB" w:rsidRDefault="00BA7400">
      <w:pPr>
        <w:spacing w:before="259"/>
        <w:ind w:left="253" w:right="272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5-6-сыныптардағы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«Математика»,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7-9-сыныптардағы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«Алгебра»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және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«Геометрия»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пәндерінен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 ұсынымдар</w:t>
      </w:r>
    </w:p>
    <w:p w:rsidR="004B39EB" w:rsidRDefault="004B39EB">
      <w:pPr>
        <w:jc w:val="both"/>
        <w:rPr>
          <w:sz w:val="28"/>
        </w:rPr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25" w:lineRule="auto"/>
        <w:ind w:right="270"/>
      </w:pPr>
      <w:r>
        <w:lastRenderedPageBreak/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5-6-сыныптардағы</w:t>
      </w:r>
      <w:r>
        <w:rPr>
          <w:spacing w:val="1"/>
        </w:rPr>
        <w:t xml:space="preserve"> </w:t>
      </w:r>
      <w:r>
        <w:t>«Математика»,</w:t>
      </w:r>
      <w:r>
        <w:rPr>
          <w:spacing w:val="1"/>
        </w:rPr>
        <w:t xml:space="preserve"> </w:t>
      </w:r>
      <w:r>
        <w:t>7-9-сыныптардағы «Алгебра» және «Геометрия» пәндерінен шектеу шаралары</w:t>
      </w:r>
      <w:r>
        <w:rPr>
          <w:spacing w:val="1"/>
        </w:rPr>
        <w:t xml:space="preserve"> </w:t>
      </w:r>
      <w:r>
        <w:t>кезеңінде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 бойынша жұм</w:t>
      </w:r>
      <w:r>
        <w:t>ыс жүргізу және бұл жұмысты кезең-кезеңмен өткізу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spacing w:before="8" w:line="319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1-кезең.</w:t>
      </w:r>
      <w:r>
        <w:rPr>
          <w:b/>
          <w:spacing w:val="65"/>
          <w:sz w:val="28"/>
        </w:rPr>
        <w:t xml:space="preserve"> </w:t>
      </w:r>
      <w:r>
        <w:rPr>
          <w:b/>
          <w:i/>
          <w:sz w:val="28"/>
        </w:rPr>
        <w:t>Диагностикалық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жұмыс</w:t>
      </w:r>
      <w:r>
        <w:rPr>
          <w:b/>
          <w:i/>
          <w:spacing w:val="-2"/>
          <w:sz w:val="28"/>
        </w:rPr>
        <w:t xml:space="preserve"> </w:t>
      </w:r>
      <w:r>
        <w:rPr>
          <w:b/>
          <w:sz w:val="28"/>
        </w:rPr>
        <w:t>(І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тоқсанның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бірінші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аптасы).</w:t>
      </w:r>
    </w:p>
    <w:p w:rsidR="004B39EB" w:rsidRDefault="00BA7400">
      <w:pPr>
        <w:pStyle w:val="a4"/>
        <w:numPr>
          <w:ilvl w:val="0"/>
          <w:numId w:val="355"/>
        </w:numPr>
        <w:tabs>
          <w:tab w:val="left" w:pos="1266"/>
        </w:tabs>
        <w:spacing w:line="319" w:lineRule="exact"/>
        <w:jc w:val="both"/>
        <w:rPr>
          <w:i/>
          <w:sz w:val="28"/>
        </w:rPr>
      </w:pPr>
      <w:r>
        <w:rPr>
          <w:i/>
          <w:sz w:val="28"/>
        </w:rPr>
        <w:t>Кешенді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диагностикалық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жұмысты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жүргізу.</w:t>
      </w:r>
    </w:p>
    <w:p w:rsidR="004B39EB" w:rsidRDefault="00BA7400">
      <w:pPr>
        <w:spacing w:line="242" w:lineRule="auto"/>
        <w:ind w:left="253" w:right="271" w:firstLine="708"/>
        <w:jc w:val="both"/>
        <w:rPr>
          <w:sz w:val="28"/>
        </w:rPr>
      </w:pPr>
      <w:r>
        <w:rPr>
          <w:sz w:val="28"/>
        </w:rPr>
        <w:t>Төмендегі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кестеде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ұсынылған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мақсаттары/тақырыптар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берілген.</w:t>
      </w:r>
    </w:p>
    <w:p w:rsidR="004B39EB" w:rsidRDefault="00BA7400">
      <w:pPr>
        <w:spacing w:before="237" w:after="3" w:line="242" w:lineRule="auto"/>
        <w:ind w:left="253" w:right="270" w:firstLine="708"/>
        <w:jc w:val="both"/>
        <w:rPr>
          <w:i/>
          <w:sz w:val="28"/>
        </w:rPr>
      </w:pPr>
      <w:r>
        <w:rPr>
          <w:b/>
          <w:sz w:val="28"/>
        </w:rPr>
        <w:t>45-кесте.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ұсынылған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мақсаттары/тақырыптар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4B39EB">
        <w:trPr>
          <w:trHeight w:val="552"/>
        </w:trPr>
        <w:tc>
          <w:tcPr>
            <w:tcW w:w="2405" w:type="dxa"/>
          </w:tcPr>
          <w:p w:rsidR="004B39EB" w:rsidRDefault="00BA7400">
            <w:pPr>
              <w:pStyle w:val="TableParagraph"/>
              <w:spacing w:before="135"/>
              <w:ind w:left="139" w:right="13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Сынып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spacing w:line="276" w:lineRule="exact"/>
              <w:ind w:left="1773" w:right="1589" w:hanging="1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Тапсырмалар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әзірлеу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үшін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ұсынылған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оқыту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мақсаттары/тақырыптар</w:t>
            </w:r>
          </w:p>
        </w:tc>
      </w:tr>
      <w:tr w:rsidR="004B39EB">
        <w:trPr>
          <w:trHeight w:val="4967"/>
        </w:trPr>
        <w:tc>
          <w:tcPr>
            <w:tcW w:w="2405" w:type="dxa"/>
          </w:tcPr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BA7400">
            <w:pPr>
              <w:pStyle w:val="TableParagraph"/>
              <w:spacing w:before="229"/>
              <w:ind w:left="518" w:right="50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5-сынып,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</w:p>
          <w:p w:rsidR="004B39EB" w:rsidRDefault="004B39EB">
            <w:pPr>
              <w:pStyle w:val="TableParagraph"/>
              <w:spacing w:before="6"/>
              <w:ind w:left="0"/>
              <w:rPr>
                <w:i/>
                <w:sz w:val="23"/>
              </w:rPr>
            </w:pPr>
          </w:p>
          <w:p w:rsidR="004B39EB" w:rsidRDefault="00BA7400">
            <w:pPr>
              <w:pStyle w:val="TableParagraph"/>
              <w:ind w:left="141" w:right="133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z w:val="24"/>
              </w:rPr>
              <w:t>4-сыныпқа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spacing w:before="1"/>
              <w:ind w:left="268" w:right="258" w:firstLine="7"/>
              <w:jc w:val="center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пәнінен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оқыту </w:t>
            </w:r>
            <w:r>
              <w:rPr>
                <w:sz w:val="24"/>
              </w:rPr>
              <w:t>мақсаттары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4.1.2.8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көптаңбалы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азайту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</w:p>
          <w:p w:rsidR="004B39EB" w:rsidRDefault="00BA7400">
            <w:pPr>
              <w:pStyle w:val="TableParagraph"/>
              <w:ind w:left="108" w:right="10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4.1.2.3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көптаңбалы сандармен есептеулер жүргізгенде қосу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көбейтудің қасиеттерін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i/>
                <w:sz w:val="24"/>
              </w:rPr>
              <w:t>;</w:t>
            </w:r>
          </w:p>
          <w:p w:rsidR="004B39EB" w:rsidRDefault="00BA7400">
            <w:pPr>
              <w:pStyle w:val="TableParagraph"/>
              <w:ind w:left="108"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4.1.2.11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екітаңбалы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көбейту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алгоритмдерін қолдану</w:t>
            </w:r>
            <w:r>
              <w:rPr>
                <w:i/>
                <w:sz w:val="24"/>
              </w:rPr>
              <w:t>;</w:t>
            </w:r>
          </w:p>
          <w:p w:rsidR="004B39EB" w:rsidRDefault="00BA7400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4.1.2.13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нөлдер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көптаңбалы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санды екітаңбалы/үштаңбалы санға бөлу алгоритмін және кері амал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алгоритмін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</w:p>
          <w:p w:rsidR="004B39EB" w:rsidRDefault="00BA7400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4.2.1.7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амалдан артық жақшалы және жақшасыз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өрнектерде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арифметикалық амалдардың орындалу тәртібін анықтау,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табу</w:t>
            </w:r>
          </w:p>
          <w:p w:rsidR="004B39EB" w:rsidRDefault="00BA7400">
            <w:pPr>
              <w:pStyle w:val="TableParagraph"/>
              <w:ind w:left="108"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4.2.1.3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айнымалысы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i/>
                <w:sz w:val="24"/>
              </w:rPr>
              <w:t>;</w:t>
            </w:r>
          </w:p>
          <w:p w:rsidR="004B39EB" w:rsidRDefault="00BA7400">
            <w:pPr>
              <w:pStyle w:val="TableParagraph"/>
              <w:ind w:left="108" w:right="10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4.5.1.7 </w:t>
            </w:r>
            <w:r>
              <w:rPr>
                <w:sz w:val="24"/>
              </w:rPr>
              <w:t>үш-төрт амалмен шығарылатын есептерді модельдеу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әдіспен шығару, ең тиімді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әдісті анықтау</w:t>
            </w:r>
            <w:r>
              <w:rPr>
                <w:i/>
                <w:sz w:val="24"/>
              </w:rPr>
              <w:t>;</w:t>
            </w:r>
          </w:p>
          <w:p w:rsidR="004B39EB" w:rsidRDefault="00BA7400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4.2.2.2 39+490 : k = 46; 230 · а + 40 = 1000 : 2 </w:t>
            </w:r>
            <w:r>
              <w:rPr>
                <w:sz w:val="24"/>
              </w:rPr>
              <w:t>түріндегі теңдеулерді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шешу</w:t>
            </w:r>
          </w:p>
        </w:tc>
      </w:tr>
      <w:tr w:rsidR="004B39EB">
        <w:trPr>
          <w:trHeight w:val="4968"/>
        </w:trPr>
        <w:tc>
          <w:tcPr>
            <w:tcW w:w="2405" w:type="dxa"/>
          </w:tcPr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BA7400">
            <w:pPr>
              <w:pStyle w:val="TableParagraph"/>
              <w:spacing w:before="160"/>
              <w:ind w:left="518" w:right="50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6-сынып,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</w:p>
          <w:p w:rsidR="004B39EB" w:rsidRDefault="004B39EB">
            <w:pPr>
              <w:pStyle w:val="TableParagraph"/>
              <w:spacing w:before="7"/>
              <w:ind w:left="0"/>
              <w:rPr>
                <w:i/>
                <w:sz w:val="23"/>
              </w:rPr>
            </w:pPr>
          </w:p>
          <w:p w:rsidR="004B39EB" w:rsidRDefault="00BA7400">
            <w:pPr>
              <w:pStyle w:val="TableParagraph"/>
              <w:ind w:left="141" w:right="133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z w:val="24"/>
              </w:rPr>
              <w:t>5-сыныпқа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ind w:left="268" w:right="258" w:firstLine="7"/>
              <w:jc w:val="center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пәнінен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оқыту </w:t>
            </w:r>
            <w:r>
              <w:rPr>
                <w:sz w:val="24"/>
              </w:rPr>
              <w:t>мақсаттары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ind w:left="108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5.2.1.2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әріптердің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мәндері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әріпті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өрнектердің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мәндерін табу;</w:t>
            </w:r>
          </w:p>
          <w:p w:rsidR="004B39EB" w:rsidRDefault="00BA7400">
            <w:pPr>
              <w:pStyle w:val="TableParagraph"/>
              <w:ind w:left="108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5.2.2.1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арифметикалық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амалдардың</w:t>
            </w:r>
            <w:r>
              <w:rPr>
                <w:i/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белгісіз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компоненттерін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табу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ережесі негізінде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теңдеулерді шешу;</w:t>
            </w:r>
          </w:p>
          <w:p w:rsidR="004B39EB" w:rsidRDefault="00BA7400">
            <w:pPr>
              <w:pStyle w:val="TableParagraph"/>
              <w:numPr>
                <w:ilvl w:val="3"/>
                <w:numId w:val="354"/>
              </w:numPr>
              <w:tabs>
                <w:tab w:val="left" w:pos="843"/>
              </w:tabs>
              <w:ind w:right="99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сандардың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2-ге,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5-ке,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10-ға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бөлінгіштік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белгілерін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354"/>
              </w:numPr>
              <w:tabs>
                <w:tab w:val="left" w:pos="853"/>
              </w:tabs>
              <w:ind w:right="96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сандардың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3-ке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9-ға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бөлінгіштік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белгілерін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ind w:left="108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5.1.2.12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екі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одан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артық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сандардың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ЕҮОБ-ін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ЕКОЕ-ін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</w:p>
          <w:p w:rsidR="004B39EB" w:rsidRDefault="00BA7400">
            <w:pPr>
              <w:pStyle w:val="TableParagraph"/>
              <w:ind w:left="108" w:right="92"/>
              <w:rPr>
                <w:i/>
                <w:sz w:val="24"/>
              </w:rPr>
            </w:pPr>
            <w:r>
              <w:rPr>
                <w:i/>
                <w:sz w:val="24"/>
              </w:rPr>
              <w:t>5.1.2.14 - жай бөлшектерді қысқартуда бөлшектің негізгі қасиетін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5.1.2.16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жай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бөлшектерді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ортақ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бөлімге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келтіру;</w:t>
            </w:r>
          </w:p>
          <w:p w:rsidR="004B39EB" w:rsidRDefault="00BA7400">
            <w:pPr>
              <w:pStyle w:val="TableParagraph"/>
              <w:numPr>
                <w:ilvl w:val="3"/>
                <w:numId w:val="353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аралас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 қосу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азайтуды 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53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бөлшектерді,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аралас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көбейтуді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52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бөлшектерді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аралас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бөлуді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52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бөлігін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табу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бөлігі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санды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5.1.2.30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ондық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бөлшекті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санға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ондық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бөлшекке</w:t>
            </w:r>
          </w:p>
        </w:tc>
      </w:tr>
    </w:tbl>
    <w:p w:rsidR="004B39EB" w:rsidRDefault="004B39EB">
      <w:pPr>
        <w:spacing w:line="261" w:lineRule="exact"/>
        <w:rPr>
          <w:sz w:val="24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4B39EB">
        <w:trPr>
          <w:trHeight w:val="2210"/>
        </w:trPr>
        <w:tc>
          <w:tcPr>
            <w:tcW w:w="2405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бөлуді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ind w:left="108" w:right="91"/>
              <w:rPr>
                <w:i/>
                <w:sz w:val="24"/>
              </w:rPr>
            </w:pPr>
            <w:r>
              <w:rPr>
                <w:i/>
                <w:sz w:val="24"/>
              </w:rPr>
              <w:t>5.5.1.5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бөлшектерге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арифметикалық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амалдар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қолданып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мәтінді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шығару;</w:t>
            </w:r>
          </w:p>
          <w:p w:rsidR="004B39EB" w:rsidRDefault="00BA7400">
            <w:pPr>
              <w:pStyle w:val="TableParagraph"/>
              <w:numPr>
                <w:ilvl w:val="3"/>
                <w:numId w:val="351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пайызын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351"/>
              </w:numPr>
              <w:tabs>
                <w:tab w:val="left" w:pos="949"/>
              </w:tabs>
              <w:ind w:left="108" w:right="738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 бір санның екінші санға пайыздық қатынасын және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керісінше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351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пайызы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санды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5.5.1.6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пайызға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байланысты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мәтінді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есептерді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шығару.</w:t>
            </w:r>
          </w:p>
        </w:tc>
      </w:tr>
      <w:tr w:rsidR="004B39EB">
        <w:trPr>
          <w:trHeight w:val="1406"/>
        </w:trPr>
        <w:tc>
          <w:tcPr>
            <w:tcW w:w="2405" w:type="dxa"/>
            <w:tcBorders>
              <w:bottom w:val="nil"/>
            </w:tcBorders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7230" w:type="dxa"/>
            <w:tcBorders>
              <w:bottom w:val="nil"/>
            </w:tcBorders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6.1.2.5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пропорцияның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негізгі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қасиетін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білу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350"/>
              </w:numPr>
              <w:tabs>
                <w:tab w:val="left" w:pos="1024"/>
                <w:tab w:val="left" w:pos="1025"/>
                <w:tab w:val="left" w:pos="1360"/>
                <w:tab w:val="left" w:pos="2701"/>
                <w:tab w:val="left" w:pos="3476"/>
                <w:tab w:val="left" w:pos="4289"/>
                <w:tab w:val="left" w:pos="4953"/>
              </w:tabs>
              <w:ind w:right="9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z w:val="24"/>
              </w:rPr>
              <w:tab/>
              <w:t>шамалары</w:t>
            </w:r>
            <w:r>
              <w:rPr>
                <w:i/>
                <w:sz w:val="24"/>
              </w:rPr>
              <w:tab/>
              <w:t>тура</w:t>
            </w:r>
            <w:r>
              <w:rPr>
                <w:i/>
                <w:sz w:val="24"/>
              </w:rPr>
              <w:tab/>
              <w:t>және</w:t>
            </w:r>
            <w:r>
              <w:rPr>
                <w:i/>
                <w:sz w:val="24"/>
              </w:rPr>
              <w:tab/>
              <w:t>кері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пропорционалдықпен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байланысты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есептерді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ажырату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шығару;</w:t>
            </w:r>
          </w:p>
          <w:p w:rsidR="004B39EB" w:rsidRDefault="00BA7400">
            <w:pPr>
              <w:pStyle w:val="TableParagraph"/>
              <w:numPr>
                <w:ilvl w:val="3"/>
                <w:numId w:val="350"/>
              </w:numPr>
              <w:tabs>
                <w:tab w:val="left" w:pos="829"/>
              </w:tabs>
              <w:ind w:left="828" w:hanging="72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пайызға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арқылы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шешу;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6.1.2.6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шамаларды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қатынаста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бөлу;</w:t>
            </w:r>
          </w:p>
        </w:tc>
      </w:tr>
      <w:tr w:rsidR="004B39EB">
        <w:trPr>
          <w:trHeight w:val="3624"/>
        </w:trPr>
        <w:tc>
          <w:tcPr>
            <w:tcW w:w="2405" w:type="dxa"/>
            <w:tcBorders>
              <w:top w:val="nil"/>
              <w:bottom w:val="nil"/>
            </w:tcBorders>
          </w:tcPr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BA7400">
            <w:pPr>
              <w:pStyle w:val="TableParagraph"/>
              <w:spacing w:before="220"/>
              <w:ind w:left="693" w:right="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7-сынып,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</w:t>
            </w:r>
          </w:p>
          <w:p w:rsidR="004B39EB" w:rsidRDefault="004B39EB">
            <w:pPr>
              <w:pStyle w:val="TableParagraph"/>
              <w:spacing w:before="6"/>
              <w:ind w:left="0"/>
              <w:rPr>
                <w:i/>
                <w:sz w:val="23"/>
              </w:rPr>
            </w:pPr>
          </w:p>
          <w:p w:rsidR="004B39EB" w:rsidRDefault="00BA7400">
            <w:pPr>
              <w:pStyle w:val="TableParagraph"/>
              <w:spacing w:before="1"/>
              <w:ind w:left="141" w:right="133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z w:val="24"/>
              </w:rPr>
              <w:t>6-сыныпқа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ind w:left="268" w:right="258" w:firstLine="7"/>
              <w:jc w:val="center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пәнінен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оқыту </w:t>
            </w:r>
            <w:r>
              <w:rPr>
                <w:sz w:val="24"/>
              </w:rPr>
              <w:t>мақсаттары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230" w:type="dxa"/>
            <w:tcBorders>
              <w:top w:val="nil"/>
              <w:bottom w:val="nil"/>
            </w:tcBorders>
          </w:tcPr>
          <w:p w:rsidR="004B39EB" w:rsidRDefault="00BA7400">
            <w:pPr>
              <w:pStyle w:val="TableParagraph"/>
              <w:spacing w:before="17"/>
              <w:ind w:left="108" w:right="93"/>
              <w:rPr>
                <w:i/>
                <w:sz w:val="24"/>
              </w:rPr>
            </w:pPr>
            <w:r>
              <w:rPr>
                <w:i/>
                <w:sz w:val="24"/>
              </w:rPr>
              <w:t>6.1.2.7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шамаларды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сандарға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кері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болатын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бөліктерге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бөлу;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6.1.1.9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модулі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анықтамасын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білу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мәнін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349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салыстыру;</w:t>
            </w:r>
          </w:p>
          <w:p w:rsidR="004B39EB" w:rsidRDefault="00BA7400">
            <w:pPr>
              <w:pStyle w:val="TableParagraph"/>
              <w:numPr>
                <w:ilvl w:val="3"/>
                <w:numId w:val="349"/>
              </w:numPr>
              <w:tabs>
                <w:tab w:val="left" w:pos="1116"/>
                <w:tab w:val="left" w:pos="1117"/>
                <w:tab w:val="left" w:pos="1423"/>
                <w:tab w:val="left" w:pos="2809"/>
                <w:tab w:val="left" w:pos="3752"/>
                <w:tab w:val="left" w:pos="5138"/>
                <w:tab w:val="left" w:pos="6177"/>
              </w:tabs>
              <w:ind w:left="108" w:right="98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z w:val="24"/>
              </w:rPr>
              <w:tab/>
              <w:t>таңбалары</w:t>
            </w:r>
            <w:r>
              <w:rPr>
                <w:i/>
                <w:sz w:val="24"/>
              </w:rPr>
              <w:tab/>
              <w:t>бірдей,</w:t>
            </w:r>
            <w:r>
              <w:rPr>
                <w:i/>
                <w:sz w:val="24"/>
              </w:rPr>
              <w:tab/>
              <w:t>таңбалары</w:t>
            </w:r>
            <w:r>
              <w:rPr>
                <w:i/>
                <w:sz w:val="24"/>
              </w:rPr>
              <w:tab/>
              <w:t>әртүрлі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рационал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қосуды 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9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азайтуды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9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көбейтуді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9"/>
              </w:numPr>
              <w:tabs>
                <w:tab w:val="left" w:pos="949"/>
              </w:tabs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сандарды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бөлуді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tabs>
                <w:tab w:val="left" w:pos="1144"/>
                <w:tab w:val="left" w:pos="1480"/>
                <w:tab w:val="left" w:pos="2682"/>
                <w:tab w:val="left" w:pos="4025"/>
                <w:tab w:val="left" w:pos="5978"/>
              </w:tabs>
              <w:ind w:left="108" w:right="97"/>
              <w:rPr>
                <w:i/>
                <w:sz w:val="24"/>
              </w:rPr>
            </w:pPr>
            <w:r>
              <w:rPr>
                <w:i/>
                <w:sz w:val="24"/>
              </w:rPr>
              <w:t>6.1.2.22</w:t>
            </w:r>
            <w:r>
              <w:rPr>
                <w:i/>
                <w:sz w:val="24"/>
              </w:rPr>
              <w:tab/>
              <w:t>-</w:t>
            </w:r>
            <w:r>
              <w:rPr>
                <w:i/>
                <w:sz w:val="24"/>
              </w:rPr>
              <w:tab/>
              <w:t>рационал</w:t>
            </w:r>
            <w:r>
              <w:rPr>
                <w:i/>
                <w:sz w:val="24"/>
              </w:rPr>
              <w:tab/>
              <w:t>сандармен</w:t>
            </w:r>
            <w:r>
              <w:rPr>
                <w:i/>
                <w:sz w:val="24"/>
              </w:rPr>
              <w:tab/>
              <w:t>арифметикалық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амалдарды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6.2.1.9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алгебралық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өрнектерді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тепе-тең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түрлендіруді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орындау;</w:t>
            </w:r>
          </w:p>
          <w:p w:rsidR="004B39EB" w:rsidRDefault="00BA7400">
            <w:pPr>
              <w:pStyle w:val="TableParagraph"/>
              <w:spacing w:line="27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6.2.2.3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сызықтық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шешу;</w:t>
            </w:r>
          </w:p>
        </w:tc>
      </w:tr>
      <w:tr w:rsidR="004B39EB">
        <w:trPr>
          <w:trHeight w:val="404"/>
        </w:trPr>
        <w:tc>
          <w:tcPr>
            <w:tcW w:w="2405" w:type="dxa"/>
            <w:tcBorders>
              <w:top w:val="nil"/>
              <w:bottom w:val="nil"/>
            </w:tcBorders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7230" w:type="dxa"/>
            <w:tcBorders>
              <w:top w:val="nil"/>
              <w:bottom w:val="nil"/>
            </w:tcBorders>
          </w:tcPr>
          <w:p w:rsidR="004B39EB" w:rsidRDefault="00BA7400">
            <w:pPr>
              <w:pStyle w:val="TableParagraph"/>
              <w:spacing w:before="9"/>
              <w:ind w:left="108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6.2.2.4</w:t>
            </w:r>
            <w:r>
              <w:rPr>
                <w:i/>
                <w:spacing w:val="35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-</w:t>
            </w:r>
            <w:r>
              <w:rPr>
                <w:i/>
                <w:spacing w:val="78"/>
                <w:sz w:val="24"/>
              </w:rPr>
              <w:t xml:space="preserve"> </w:t>
            </w:r>
            <w:r>
              <w:rPr>
                <w:i/>
                <w:w w:val="95"/>
                <w:position w:val="2"/>
                <w:sz w:val="27"/>
              </w:rPr>
              <w:t>х</w:t>
            </w:r>
            <w:r>
              <w:rPr>
                <w:i/>
                <w:spacing w:val="-7"/>
                <w:w w:val="95"/>
                <w:position w:val="2"/>
                <w:sz w:val="27"/>
              </w:rPr>
              <w:t xml:space="preserve"> </w:t>
            </w:r>
            <w:r>
              <w:rPr>
                <w:rFonts w:ascii="Symbol" w:hAnsi="Symbol"/>
                <w:w w:val="95"/>
                <w:position w:val="2"/>
                <w:sz w:val="27"/>
              </w:rPr>
              <w:t></w:t>
            </w:r>
            <w:r>
              <w:rPr>
                <w:spacing w:val="-10"/>
                <w:w w:val="95"/>
                <w:position w:val="2"/>
                <w:sz w:val="27"/>
              </w:rPr>
              <w:t xml:space="preserve"> </w:t>
            </w:r>
            <w:r>
              <w:rPr>
                <w:i/>
                <w:w w:val="95"/>
                <w:position w:val="2"/>
                <w:sz w:val="27"/>
              </w:rPr>
              <w:t>a</w:t>
            </w:r>
            <w:r>
              <w:rPr>
                <w:i/>
                <w:spacing w:val="53"/>
                <w:w w:val="95"/>
                <w:position w:val="2"/>
                <w:sz w:val="27"/>
              </w:rPr>
              <w:t xml:space="preserve"> </w:t>
            </w:r>
            <w:r>
              <w:rPr>
                <w:rFonts w:ascii="Symbol" w:hAnsi="Symbol"/>
                <w:w w:val="95"/>
                <w:position w:val="2"/>
                <w:sz w:val="27"/>
              </w:rPr>
              <w:t></w:t>
            </w:r>
            <w:r>
              <w:rPr>
                <w:spacing w:val="-5"/>
                <w:w w:val="95"/>
                <w:position w:val="2"/>
                <w:sz w:val="27"/>
              </w:rPr>
              <w:t xml:space="preserve"> </w:t>
            </w:r>
            <w:r>
              <w:rPr>
                <w:i/>
                <w:w w:val="95"/>
                <w:position w:val="2"/>
                <w:sz w:val="27"/>
              </w:rPr>
              <w:t>b</w:t>
            </w:r>
            <w:r>
              <w:rPr>
                <w:i/>
                <w:spacing w:val="83"/>
                <w:position w:val="2"/>
                <w:sz w:val="27"/>
              </w:rPr>
              <w:t xml:space="preserve"> </w:t>
            </w:r>
            <w:r>
              <w:rPr>
                <w:i/>
                <w:w w:val="95"/>
                <w:sz w:val="24"/>
              </w:rPr>
              <w:t>түріндегі</w:t>
            </w:r>
            <w:r>
              <w:rPr>
                <w:i/>
                <w:spacing w:val="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теңдеулерді</w:t>
            </w:r>
            <w:r>
              <w:rPr>
                <w:i/>
                <w:spacing w:val="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шешу,</w:t>
            </w:r>
            <w:r>
              <w:rPr>
                <w:i/>
                <w:spacing w:val="35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мұндағы</w:t>
            </w:r>
            <w:r>
              <w:rPr>
                <w:i/>
                <w:spacing w:val="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</w:t>
            </w:r>
            <w:r>
              <w:rPr>
                <w:i/>
                <w:spacing w:val="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және</w:t>
            </w:r>
            <w:r>
              <w:rPr>
                <w:i/>
                <w:spacing w:val="34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b</w:t>
            </w:r>
          </w:p>
        </w:tc>
      </w:tr>
      <w:tr w:rsidR="004B39EB">
        <w:trPr>
          <w:trHeight w:val="5285"/>
        </w:trPr>
        <w:tc>
          <w:tcPr>
            <w:tcW w:w="2405" w:type="dxa"/>
            <w:tcBorders>
              <w:top w:val="nil"/>
            </w:tcBorders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7230" w:type="dxa"/>
            <w:tcBorders>
              <w:top w:val="nil"/>
            </w:tcBorders>
          </w:tcPr>
          <w:p w:rsidR="004B39EB" w:rsidRDefault="00BA7400">
            <w:pPr>
              <w:pStyle w:val="TableParagraph"/>
              <w:spacing w:before="30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– рационал сандар;</w:t>
            </w:r>
          </w:p>
          <w:p w:rsidR="004B39EB" w:rsidRDefault="00BA7400">
            <w:pPr>
              <w:pStyle w:val="TableParagraph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6.5.1.6 - мәтінді есептерді сызықтық теңдеулерді құру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арқылы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шығару;</w:t>
            </w:r>
          </w:p>
          <w:p w:rsidR="004B39EB" w:rsidRDefault="00BA7400">
            <w:pPr>
              <w:pStyle w:val="TableParagraph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6.2.2.9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аралықтардың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бірігуін және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қиылысуын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табу;</w:t>
            </w:r>
          </w:p>
          <w:p w:rsidR="004B39EB" w:rsidRDefault="00BA7400">
            <w:pPr>
              <w:pStyle w:val="TableParagraph"/>
              <w:ind w:left="108"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6.2.2.10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</w:rPr>
              <w:t>𝑘𝑥</w:t>
            </w:r>
            <w:r>
              <w:rPr>
                <w:rFonts w:ascii="Cambria Math" w:eastAsia="Cambria Math" w:hAnsi="Cambria Math"/>
              </w:rPr>
              <w:t xml:space="preserve"> &gt; </w:t>
            </w:r>
            <w:r>
              <w:rPr>
                <w:rFonts w:ascii="Cambria Math" w:eastAsia="Cambria Math" w:hAnsi="Cambria Math"/>
              </w:rPr>
              <w:t>𝑏</w:t>
            </w:r>
            <w:r>
              <w:rPr>
                <w:rFonts w:ascii="Cambria Math" w:eastAsia="Cambria Math" w:hAnsi="Cambria Math"/>
              </w:rPr>
              <w:t>,</w:t>
            </w:r>
            <w:r>
              <w:rPr>
                <w:rFonts w:ascii="Cambria Math" w:eastAsia="Cambria Math" w:hAnsi="Cambria Math"/>
                <w:spacing w:val="1"/>
              </w:rPr>
              <w:t xml:space="preserve"> </w:t>
            </w:r>
            <w:r>
              <w:rPr>
                <w:rFonts w:ascii="Cambria Math" w:eastAsia="Cambria Math" w:hAnsi="Cambria Math"/>
              </w:rPr>
              <w:t>𝑘𝑥</w:t>
            </w:r>
            <w:r>
              <w:rPr>
                <w:rFonts w:ascii="Cambria Math" w:eastAsia="Cambria Math" w:hAnsi="Cambria Math"/>
              </w:rPr>
              <w:t xml:space="preserve"> ≥ </w:t>
            </w:r>
            <w:r>
              <w:rPr>
                <w:rFonts w:ascii="Cambria Math" w:eastAsia="Cambria Math" w:hAnsi="Cambria Math"/>
              </w:rPr>
              <w:t>𝑏</w:t>
            </w:r>
            <w:r>
              <w:rPr>
                <w:rFonts w:ascii="Cambria Math" w:eastAsia="Cambria Math" w:hAnsi="Cambria Math"/>
              </w:rPr>
              <w:t xml:space="preserve">, </w:t>
            </w:r>
            <w:r>
              <w:rPr>
                <w:rFonts w:ascii="Cambria Math" w:eastAsia="Cambria Math" w:hAnsi="Cambria Math"/>
              </w:rPr>
              <w:t>𝑘𝑥</w:t>
            </w:r>
            <w:r>
              <w:rPr>
                <w:rFonts w:ascii="Cambria Math" w:eastAsia="Cambria Math" w:hAnsi="Cambria Math"/>
              </w:rPr>
              <w:t xml:space="preserve"> &lt; </w:t>
            </w:r>
            <w:r>
              <w:rPr>
                <w:rFonts w:ascii="Cambria Math" w:eastAsia="Cambria Math" w:hAnsi="Cambria Math"/>
              </w:rPr>
              <w:t>𝑏</w:t>
            </w:r>
            <w:r>
              <w:rPr>
                <w:rFonts w:ascii="Cambria Math" w:eastAsia="Cambria Math" w:hAnsi="Cambria Math"/>
              </w:rPr>
              <w:t>,</w:t>
            </w:r>
            <w:r>
              <w:rPr>
                <w:rFonts w:ascii="Cambria Math" w:eastAsia="Cambria Math" w:hAnsi="Cambria Math"/>
                <w:spacing w:val="1"/>
              </w:rPr>
              <w:t xml:space="preserve"> </w:t>
            </w:r>
            <w:r>
              <w:rPr>
                <w:rFonts w:ascii="Cambria Math" w:eastAsia="Cambria Math" w:hAnsi="Cambria Math"/>
              </w:rPr>
              <w:t>𝑘𝑥</w:t>
            </w:r>
            <w:r>
              <w:rPr>
                <w:rFonts w:ascii="Cambria Math" w:eastAsia="Cambria Math" w:hAnsi="Cambria Math"/>
              </w:rPr>
              <w:t xml:space="preserve"> ≤ </w:t>
            </w:r>
            <w:r>
              <w:rPr>
                <w:rFonts w:ascii="Cambria Math" w:eastAsia="Cambria Math" w:hAnsi="Cambria Math"/>
              </w:rPr>
              <w:t>𝑏</w:t>
            </w:r>
            <w:r>
              <w:rPr>
                <w:rFonts w:ascii="Cambria Math" w:eastAsia="Cambria Math" w:hAnsi="Cambria Math"/>
                <w:spacing w:val="1"/>
              </w:rPr>
              <w:t xml:space="preserve"> </w:t>
            </w:r>
            <w:r>
              <w:rPr>
                <w:i/>
                <w:sz w:val="24"/>
              </w:rPr>
              <w:t>түріндегі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теңсіздіктерді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шешу;</w:t>
            </w:r>
          </w:p>
          <w:p w:rsidR="004B39EB" w:rsidRDefault="00BA7400">
            <w:pPr>
              <w:pStyle w:val="TableParagraph"/>
              <w:numPr>
                <w:ilvl w:val="3"/>
                <w:numId w:val="348"/>
              </w:numPr>
              <w:tabs>
                <w:tab w:val="left" w:pos="994"/>
              </w:tabs>
              <w:ind w:right="97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- бір айнымалысы бар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сызықтық теңсіздіктер жүйесін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шешу;</w:t>
            </w:r>
          </w:p>
          <w:p w:rsidR="004B39EB" w:rsidRDefault="00BA7400">
            <w:pPr>
              <w:pStyle w:val="TableParagraph"/>
              <w:numPr>
                <w:ilvl w:val="3"/>
                <w:numId w:val="348"/>
              </w:numPr>
              <w:tabs>
                <w:tab w:val="left" w:pos="1004"/>
              </w:tabs>
              <w:ind w:right="98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- |x|&gt;a, |x|≥a, |x|&lt;a, |x|≤a теңсіздіктер түрінде берілген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нүктелер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жиынын координаталық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түзуде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кескіндеу;</w:t>
            </w:r>
          </w:p>
          <w:p w:rsidR="004B39EB" w:rsidRDefault="00BA7400">
            <w:pPr>
              <w:pStyle w:val="TableParagraph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6.3.1.4 - координаталар жүйесінде нүктені оның координаталары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салу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</w:t>
            </w:r>
            <w:r>
              <w:rPr>
                <w:i/>
                <w:sz w:val="24"/>
              </w:rPr>
              <w:t>наталық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жазықтықта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нүктенің координаталарын табу;</w:t>
            </w:r>
          </w:p>
          <w:p w:rsidR="004B39EB" w:rsidRDefault="00BA7400">
            <w:pPr>
              <w:pStyle w:val="TableParagraph"/>
              <w:spacing w:before="1"/>
              <w:ind w:left="108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6.2.1.12 - </w:t>
            </w:r>
            <w:r>
              <w:rPr>
                <w:i/>
              </w:rPr>
              <w:t>тура пропорционалдықтың формуласын білу және графигін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салу</w:t>
            </w:r>
            <w:r>
              <w:rPr>
                <w:i/>
                <w:sz w:val="24"/>
              </w:rPr>
              <w:t>;</w:t>
            </w:r>
          </w:p>
          <w:p w:rsidR="004B39EB" w:rsidRDefault="00BA7400">
            <w:pPr>
              <w:pStyle w:val="TableParagraph"/>
              <w:ind w:left="108" w:right="10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6.2.2.19 - теңдеулер жүйелерін алмастыру тәсілі және қосу тәсілі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арқылы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шешу;</w:t>
            </w:r>
          </w:p>
          <w:p w:rsidR="004B39EB" w:rsidRDefault="00BA7400">
            <w:pPr>
              <w:pStyle w:val="TableParagraph"/>
              <w:spacing w:line="270" w:lineRule="atLeast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6.5.1.7 - мәтінді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есептерді сызықтық теңдеулер жүйелерін құру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арқылы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шешу.</w:t>
            </w:r>
          </w:p>
        </w:tc>
      </w:tr>
      <w:tr w:rsidR="004B39EB">
        <w:trPr>
          <w:trHeight w:val="1102"/>
        </w:trPr>
        <w:tc>
          <w:tcPr>
            <w:tcW w:w="2405" w:type="dxa"/>
            <w:tcBorders>
              <w:bottom w:val="nil"/>
            </w:tcBorders>
          </w:tcPr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BA7400">
            <w:pPr>
              <w:pStyle w:val="TableParagraph"/>
              <w:spacing w:before="223" w:line="262" w:lineRule="exact"/>
              <w:ind w:left="141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8-сынып,</w:t>
            </w:r>
          </w:p>
        </w:tc>
        <w:tc>
          <w:tcPr>
            <w:tcW w:w="7230" w:type="dxa"/>
            <w:vMerge w:val="restart"/>
          </w:tcPr>
          <w:p w:rsidR="004B39EB" w:rsidRDefault="00BA7400">
            <w:pPr>
              <w:pStyle w:val="TableParagraph"/>
              <w:ind w:left="108" w:right="97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Бүтін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көрсеткішті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дәреже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оның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Құрамында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дәрежесі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бар өрнектерді түрлендіру.</w:t>
            </w:r>
          </w:p>
          <w:p w:rsidR="004B39EB" w:rsidRDefault="00BA7400">
            <w:pPr>
              <w:pStyle w:val="TableParagraph"/>
              <w:ind w:left="108" w:right="96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Көпмүшені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көбейткіштерге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жіктеу.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Өрнектерді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тепе-тең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түрлендіру.</w:t>
            </w:r>
          </w:p>
          <w:p w:rsidR="004B39EB" w:rsidRDefault="00BA7400">
            <w:pPr>
              <w:pStyle w:val="TableParagraph"/>
              <w:tabs>
                <w:tab w:val="left" w:pos="1892"/>
                <w:tab w:val="left" w:pos="3080"/>
                <w:tab w:val="left" w:pos="3963"/>
                <w:tab w:val="left" w:pos="4812"/>
                <w:tab w:val="left" w:pos="5986"/>
              </w:tabs>
              <w:spacing w:line="267" w:lineRule="exact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Сызықтық</w:t>
            </w:r>
            <w:r>
              <w:rPr>
                <w:i/>
                <w:sz w:val="24"/>
              </w:rPr>
              <w:tab/>
              <w:t>функция</w:t>
            </w:r>
            <w:r>
              <w:rPr>
                <w:i/>
                <w:sz w:val="24"/>
              </w:rPr>
              <w:tab/>
              <w:t>және</w:t>
            </w:r>
            <w:r>
              <w:rPr>
                <w:i/>
                <w:sz w:val="24"/>
              </w:rPr>
              <w:tab/>
              <w:t>оның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графигі.</w:t>
            </w:r>
            <w:r>
              <w:rPr>
                <w:i/>
                <w:sz w:val="24"/>
              </w:rPr>
              <w:tab/>
              <w:t>Сызықтық</w:t>
            </w:r>
          </w:p>
        </w:tc>
      </w:tr>
      <w:tr w:rsidR="004B39EB">
        <w:trPr>
          <w:trHeight w:val="266"/>
        </w:trPr>
        <w:tc>
          <w:tcPr>
            <w:tcW w:w="2405" w:type="dxa"/>
            <w:tcBorders>
              <w:top w:val="nil"/>
            </w:tcBorders>
          </w:tcPr>
          <w:p w:rsidR="004B39EB" w:rsidRDefault="00BA7400">
            <w:pPr>
              <w:pStyle w:val="TableParagraph"/>
              <w:spacing w:line="247" w:lineRule="exact"/>
              <w:ind w:left="140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</w:t>
            </w:r>
          </w:p>
        </w:tc>
        <w:tc>
          <w:tcPr>
            <w:tcW w:w="723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</w:tr>
    </w:tbl>
    <w:p w:rsidR="004B39EB" w:rsidRDefault="00BA7400">
      <w:pPr>
        <w:rPr>
          <w:sz w:val="2"/>
          <w:szCs w:val="2"/>
        </w:rPr>
      </w:pPr>
      <w:r>
        <w:pict>
          <v:line id="_x0000_s1055" style="position:absolute;z-index:-28548096;mso-position-horizontal-relative:page;mso-position-vertical-relative:page" from="229.4pt,422.6pt" to="229.4pt,439pt" strokeweight=".18253mm">
            <w10:wrap anchorx="page" anchory="page"/>
          </v:line>
        </w:pict>
      </w:r>
      <w:r>
        <w:pict>
          <v:line id="_x0000_s1054" style="position:absolute;z-index:-28547584;mso-position-horizontal-relative:page;mso-position-vertical-relative:page" from="255.8pt,422.6pt" to="255.8pt,439pt" strokeweight=".18253mm">
            <w10:wrap anchorx="page" anchory="page"/>
          </v:line>
        </w:pict>
      </w:r>
    </w:p>
    <w:p w:rsidR="004B39EB" w:rsidRDefault="004B39EB">
      <w:pPr>
        <w:rPr>
          <w:sz w:val="2"/>
          <w:szCs w:val="2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4B39EB">
        <w:trPr>
          <w:trHeight w:val="3415"/>
        </w:trPr>
        <w:tc>
          <w:tcPr>
            <w:tcW w:w="2405" w:type="dxa"/>
          </w:tcPr>
          <w:p w:rsidR="004B39EB" w:rsidRDefault="004B39EB">
            <w:pPr>
              <w:pStyle w:val="TableParagraph"/>
              <w:spacing w:before="2"/>
              <w:ind w:left="0"/>
              <w:rPr>
                <w:i/>
                <w:sz w:val="27"/>
              </w:rPr>
            </w:pPr>
          </w:p>
          <w:p w:rsidR="004B39EB" w:rsidRDefault="00BA7400">
            <w:pPr>
              <w:pStyle w:val="TableParagraph"/>
              <w:ind w:left="141" w:right="133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z w:val="24"/>
              </w:rPr>
              <w:t>7-сыныпқа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«Алгебра» </w:t>
            </w:r>
            <w:r>
              <w:rPr>
                <w:sz w:val="24"/>
              </w:rPr>
              <w:t>пәнінен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оқыту 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ind w:left="108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функциялардың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графиктерінің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өзара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орналасуы.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Екі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сызықтық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жүйесін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графиктік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тәсілмен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шешу.</w:t>
            </w:r>
          </w:p>
          <w:p w:rsidR="004B39EB" w:rsidRDefault="00BA7400">
            <w:pPr>
              <w:pStyle w:val="TableParagraph"/>
              <w:spacing w:line="266" w:lineRule="exact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у=ах</w:t>
            </w:r>
            <w:r>
              <w:rPr>
                <w:i/>
                <w:sz w:val="24"/>
                <w:vertAlign w:val="superscript"/>
              </w:rPr>
              <w:t>2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у=ах</w:t>
            </w:r>
            <w:r>
              <w:rPr>
                <w:i/>
                <w:sz w:val="24"/>
                <w:vertAlign w:val="superscript"/>
              </w:rPr>
              <w:t>3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97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у</w:t>
            </w:r>
            <w:r>
              <w:rPr>
                <w:rFonts w:ascii="Cambria Math" w:hAnsi="Cambria Math"/>
                <w:spacing w:val="12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=</w:t>
            </w:r>
            <w:r>
              <w:rPr>
                <w:rFonts w:ascii="Cambria Math" w:hAnsi="Cambria Math"/>
                <w:spacing w:val="14"/>
                <w:sz w:val="24"/>
              </w:rPr>
              <w:t xml:space="preserve"> </w:t>
            </w:r>
            <w:r>
              <w:rPr>
                <w:rFonts w:ascii="Cambria Math" w:hAnsi="Cambria Math"/>
                <w:position w:val="14"/>
                <w:sz w:val="17"/>
              </w:rPr>
              <w:t>к</w:t>
            </w:r>
            <w:r>
              <w:rPr>
                <w:rFonts w:ascii="Cambria Math" w:hAnsi="Cambria Math"/>
                <w:spacing w:val="57"/>
                <w:position w:val="14"/>
                <w:sz w:val="17"/>
              </w:rPr>
              <w:t xml:space="preserve"> </w:t>
            </w:r>
            <w:r>
              <w:rPr>
                <w:i/>
                <w:sz w:val="24"/>
              </w:rPr>
              <w:t>(k≠0)</w:t>
            </w:r>
            <w:r>
              <w:rPr>
                <w:i/>
                <w:spacing w:val="95"/>
                <w:sz w:val="24"/>
              </w:rPr>
              <w:t xml:space="preserve"> </w:t>
            </w:r>
            <w:r>
              <w:rPr>
                <w:i/>
                <w:sz w:val="24"/>
              </w:rPr>
              <w:t>түріндегі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функциялар,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олардың</w:t>
            </w:r>
          </w:p>
          <w:p w:rsidR="004B39EB" w:rsidRDefault="00BA7400">
            <w:pPr>
              <w:pStyle w:val="TableParagraph"/>
              <w:spacing w:line="131" w:lineRule="exact"/>
              <w:ind w:left="0" w:right="1240"/>
              <w:jc w:val="center"/>
              <w:rPr>
                <w:rFonts w:ascii="Cambria Math" w:hAnsi="Cambria Math"/>
                <w:sz w:val="17"/>
              </w:rPr>
            </w:pPr>
            <w:r>
              <w:rPr>
                <w:rFonts w:ascii="Cambria Math" w:hAnsi="Cambria Math"/>
                <w:sz w:val="17"/>
              </w:rPr>
              <w:t>х</w:t>
            </w:r>
          </w:p>
          <w:p w:rsidR="004B39EB" w:rsidRDefault="00BA7400">
            <w:pPr>
              <w:pStyle w:val="TableParagraph"/>
              <w:spacing w:line="25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графиктері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Абсолютті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жиілік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салыстырмалы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жиілік.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Жиілік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кестесі.</w:t>
            </w:r>
          </w:p>
          <w:p w:rsidR="004B39EB" w:rsidRDefault="00BA7400">
            <w:pPr>
              <w:pStyle w:val="TableParagraph"/>
              <w:tabs>
                <w:tab w:val="left" w:pos="1603"/>
                <w:tab w:val="left" w:pos="2680"/>
                <w:tab w:val="left" w:pos="4704"/>
                <w:tab w:val="left" w:pos="5951"/>
              </w:tabs>
              <w:ind w:left="108" w:right="100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Қысқаша</w:t>
            </w:r>
            <w:r>
              <w:rPr>
                <w:i/>
                <w:sz w:val="24"/>
              </w:rPr>
              <w:tab/>
              <w:t>көбейту</w:t>
            </w:r>
            <w:r>
              <w:rPr>
                <w:i/>
                <w:sz w:val="24"/>
              </w:rPr>
              <w:tab/>
              <w:t>формулаларының</w:t>
            </w:r>
            <w:r>
              <w:rPr>
                <w:i/>
                <w:sz w:val="24"/>
              </w:rPr>
              <w:tab/>
              <w:t>көмегімен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өрнектерді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тепе-тең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түрлендіру.</w:t>
            </w:r>
          </w:p>
          <w:p w:rsidR="004B39EB" w:rsidRDefault="00BA7400">
            <w:pPr>
              <w:pStyle w:val="TableParagraph"/>
              <w:ind w:left="108" w:right="96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Теңдеу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және теңсіздік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құру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арқылы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мәтінді есептерді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шығару.</w:t>
            </w:r>
          </w:p>
          <w:p w:rsidR="004B39EB" w:rsidRDefault="00BA7400">
            <w:pPr>
              <w:pStyle w:val="TableParagraph"/>
              <w:ind w:left="108" w:right="96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Алгебралық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бөлшектерді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қосу,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азайту,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көбейту,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бөлу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дәрежеге шығару.</w:t>
            </w:r>
          </w:p>
          <w:p w:rsidR="004B39EB" w:rsidRDefault="00BA7400">
            <w:pPr>
              <w:pStyle w:val="TableParagraph"/>
              <w:spacing w:line="267" w:lineRule="exact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Алгебралық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өрнектерді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тепе-тең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түрлендіру.</w:t>
            </w:r>
          </w:p>
        </w:tc>
      </w:tr>
      <w:tr w:rsidR="004B39EB">
        <w:trPr>
          <w:trHeight w:val="3909"/>
        </w:trPr>
        <w:tc>
          <w:tcPr>
            <w:tcW w:w="2405" w:type="dxa"/>
          </w:tcPr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spacing w:before="4"/>
              <w:ind w:left="0"/>
              <w:rPr>
                <w:i/>
                <w:sz w:val="21"/>
              </w:rPr>
            </w:pPr>
          </w:p>
          <w:p w:rsidR="004B39EB" w:rsidRDefault="00BA7400">
            <w:pPr>
              <w:pStyle w:val="TableParagraph"/>
              <w:spacing w:before="1"/>
              <w:ind w:left="141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8-сынып,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  <w:p w:rsidR="004B39EB" w:rsidRDefault="004B39EB">
            <w:pPr>
              <w:pStyle w:val="TableParagraph"/>
              <w:spacing w:before="6"/>
              <w:ind w:left="0"/>
              <w:rPr>
                <w:i/>
                <w:sz w:val="27"/>
              </w:rPr>
            </w:pPr>
          </w:p>
          <w:p w:rsidR="004B39EB" w:rsidRDefault="00BA7400">
            <w:pPr>
              <w:pStyle w:val="TableParagraph"/>
              <w:spacing w:before="1"/>
              <w:ind w:left="141" w:right="133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z w:val="24"/>
              </w:rPr>
              <w:t>7-сыныпқа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«Геометрия» </w:t>
            </w:r>
            <w:r>
              <w:rPr>
                <w:sz w:val="24"/>
              </w:rPr>
              <w:t>пәнінен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оқыту 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tabs>
                <w:tab w:val="left" w:pos="1741"/>
                <w:tab w:val="left" w:pos="2597"/>
                <w:tab w:val="left" w:pos="3974"/>
                <w:tab w:val="left" w:pos="5391"/>
                <w:tab w:val="left" w:pos="6248"/>
              </w:tabs>
              <w:ind w:left="108" w:right="100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Сыбайлас</w:t>
            </w:r>
            <w:r>
              <w:rPr>
                <w:i/>
                <w:sz w:val="24"/>
              </w:rPr>
              <w:tab/>
              <w:t>және</w:t>
            </w:r>
            <w:r>
              <w:rPr>
                <w:i/>
                <w:sz w:val="24"/>
              </w:rPr>
              <w:tab/>
              <w:t>вертикаль</w:t>
            </w:r>
            <w:r>
              <w:rPr>
                <w:i/>
                <w:sz w:val="24"/>
              </w:rPr>
              <w:tab/>
              <w:t>бұрыштар</w:t>
            </w:r>
            <w:r>
              <w:rPr>
                <w:i/>
                <w:sz w:val="24"/>
              </w:rPr>
              <w:tab/>
              <w:t>және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олардың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Бұрыштың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биссектрисасы.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Екі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түзуді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қиюшымен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қиғанда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пайда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болған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бұрыштар.</w:t>
            </w:r>
          </w:p>
          <w:p w:rsidR="004B39EB" w:rsidRDefault="00BA7400">
            <w:pPr>
              <w:pStyle w:val="TableParagraph"/>
              <w:tabs>
                <w:tab w:val="left" w:pos="1806"/>
                <w:tab w:val="left" w:pos="3403"/>
                <w:tab w:val="left" w:pos="4645"/>
                <w:tab w:val="left" w:pos="5994"/>
              </w:tabs>
              <w:ind w:left="108" w:right="96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Түзулердің</w:t>
            </w:r>
            <w:r>
              <w:rPr>
                <w:i/>
                <w:sz w:val="24"/>
              </w:rPr>
              <w:tab/>
              <w:t>параллельдік</w:t>
            </w:r>
            <w:r>
              <w:rPr>
                <w:i/>
                <w:sz w:val="24"/>
              </w:rPr>
              <w:tab/>
              <w:t>белгілері.</w:t>
            </w:r>
            <w:r>
              <w:rPr>
                <w:i/>
                <w:sz w:val="24"/>
              </w:rPr>
              <w:tab/>
              <w:t>Параллель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түзулердің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</w:p>
          <w:p w:rsidR="004B39EB" w:rsidRDefault="00BA7400">
            <w:pPr>
              <w:pStyle w:val="TableParagraph"/>
              <w:ind w:left="484" w:right="1906" w:hanging="60"/>
              <w:rPr>
                <w:i/>
                <w:sz w:val="24"/>
              </w:rPr>
            </w:pPr>
            <w:r>
              <w:rPr>
                <w:i/>
                <w:sz w:val="24"/>
              </w:rPr>
              <w:t>Үшбұрыштардың бұрыштарының қосындысы.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Үшбұрыштың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сыртқы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бұрышы.</w:t>
            </w:r>
          </w:p>
          <w:p w:rsidR="004B39EB" w:rsidRDefault="00BA7400">
            <w:pPr>
              <w:pStyle w:val="TableParagraph"/>
              <w:ind w:left="424" w:right="3542"/>
              <w:rPr>
                <w:i/>
                <w:sz w:val="24"/>
              </w:rPr>
            </w:pPr>
            <w:r>
              <w:rPr>
                <w:i/>
                <w:sz w:val="24"/>
              </w:rPr>
              <w:t>Үшбұрыштардың теңсіздігі.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Көлбеу және оның проекциясы.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Центрлік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бұрыш.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Шеңберге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жүргізілген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жанама.</w:t>
            </w:r>
          </w:p>
          <w:p w:rsidR="004B39EB" w:rsidRDefault="00BA7400">
            <w:pPr>
              <w:pStyle w:val="TableParagraph"/>
              <w:ind w:left="424" w:right="956"/>
              <w:rPr>
                <w:i/>
                <w:sz w:val="24"/>
              </w:rPr>
            </w:pPr>
            <w:r>
              <w:rPr>
                <w:i/>
                <w:sz w:val="24"/>
              </w:rPr>
              <w:t>Үшбұрышқа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іштей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сырттай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сызылған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шеңберлер.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Салу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есептері.</w:t>
            </w:r>
          </w:p>
        </w:tc>
      </w:tr>
      <w:tr w:rsidR="004B39EB">
        <w:trPr>
          <w:trHeight w:val="4423"/>
        </w:trPr>
        <w:tc>
          <w:tcPr>
            <w:tcW w:w="2405" w:type="dxa"/>
          </w:tcPr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BA7400">
            <w:pPr>
              <w:pStyle w:val="TableParagraph"/>
              <w:spacing w:before="223"/>
              <w:ind w:left="693" w:right="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9-сынып,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</w:t>
            </w:r>
          </w:p>
          <w:p w:rsidR="004B39EB" w:rsidRDefault="004B39EB">
            <w:pPr>
              <w:pStyle w:val="TableParagraph"/>
              <w:spacing w:before="7"/>
              <w:ind w:left="0"/>
              <w:rPr>
                <w:i/>
                <w:sz w:val="27"/>
              </w:rPr>
            </w:pPr>
          </w:p>
          <w:p w:rsidR="004B39EB" w:rsidRDefault="00BA7400">
            <w:pPr>
              <w:pStyle w:val="TableParagraph"/>
              <w:ind w:left="141" w:right="133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z w:val="24"/>
              </w:rPr>
              <w:t>8-сыныпқа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«Алгебра» </w:t>
            </w:r>
            <w:r>
              <w:rPr>
                <w:sz w:val="24"/>
              </w:rPr>
              <w:t>пәнінен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оқыту 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ind w:left="108" w:right="95" w:firstLine="31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Арифметикалық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түбір.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Арифметикалық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түбірдің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Құрамында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түбірлері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өрнектерді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түрлендіру.</w:t>
            </w:r>
          </w:p>
          <w:p w:rsidR="004B39EB" w:rsidRDefault="00BA7400">
            <w:pPr>
              <w:pStyle w:val="TableParagraph"/>
              <w:ind w:left="424" w:right="2179"/>
              <w:rPr>
                <w:i/>
                <w:sz w:val="24"/>
              </w:rPr>
            </w:pPr>
            <w:r>
              <w:rPr>
                <w:i/>
                <w:sz w:val="24"/>
              </w:rPr>
              <w:t>Квадрат теңдеу түбірлерінің формулалары.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Виет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теоремасы.</w:t>
            </w:r>
          </w:p>
          <w:p w:rsidR="004B39EB" w:rsidRDefault="00BA7400">
            <w:pPr>
              <w:pStyle w:val="TableParagraph"/>
              <w:ind w:left="424" w:right="2084"/>
              <w:rPr>
                <w:i/>
                <w:sz w:val="24"/>
              </w:rPr>
            </w:pPr>
            <w:r>
              <w:rPr>
                <w:i/>
                <w:sz w:val="24"/>
              </w:rPr>
              <w:t>Квадрат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үшмүшені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көбейткіштерге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жіктеу.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теңдеуге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келтірілетін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теңдеулер.</w:t>
            </w:r>
          </w:p>
          <w:p w:rsidR="004B39EB" w:rsidRDefault="00BA7400">
            <w:pPr>
              <w:pStyle w:val="TableParagraph"/>
              <w:spacing w:line="273" w:lineRule="exact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Рационал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теңдеу.</w:t>
            </w:r>
          </w:p>
          <w:p w:rsidR="004B39EB" w:rsidRDefault="00BA7400">
            <w:pPr>
              <w:pStyle w:val="TableParagraph"/>
              <w:tabs>
                <w:tab w:val="left" w:pos="1854"/>
                <w:tab w:val="left" w:pos="3964"/>
              </w:tabs>
              <w:ind w:left="424" w:right="98" w:firstLine="60"/>
              <w:rPr>
                <w:i/>
                <w:sz w:val="24"/>
              </w:rPr>
            </w:pPr>
            <w:r>
              <w:rPr>
                <w:rFonts w:ascii="Cambria Math" w:eastAsia="Cambria Math" w:hAnsi="Cambria Math"/>
                <w:position w:val="1"/>
                <w:sz w:val="24"/>
              </w:rPr>
              <w:t>|</w:t>
            </w:r>
            <w:r>
              <w:rPr>
                <w:rFonts w:ascii="Cambria Math" w:eastAsia="Cambria Math" w:hAnsi="Cambria Math"/>
                <w:sz w:val="24"/>
              </w:rPr>
              <w:t>𝑎𝑥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 xml:space="preserve">+ </w:t>
            </w:r>
            <w:r>
              <w:rPr>
                <w:rFonts w:ascii="Cambria Math" w:eastAsia="Cambria Math" w:hAnsi="Cambria Math"/>
                <w:sz w:val="24"/>
              </w:rPr>
              <w:t>𝑏𝑥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 xml:space="preserve">| </w:t>
            </w:r>
            <w:r>
              <w:rPr>
                <w:rFonts w:ascii="Cambria Math" w:eastAsia="Cambria Math" w:hAnsi="Cambria Math"/>
                <w:sz w:val="24"/>
              </w:rPr>
              <w:t xml:space="preserve">+ </w:t>
            </w:r>
            <w:r>
              <w:rPr>
                <w:rFonts w:ascii="Cambria Math" w:eastAsia="Cambria Math" w:hAnsi="Cambria Math"/>
                <w:sz w:val="24"/>
              </w:rPr>
              <w:t>𝑐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=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 xml:space="preserve">0; </w:t>
            </w:r>
            <w:r>
              <w:rPr>
                <w:rFonts w:ascii="Cambria Math" w:eastAsia="Cambria Math" w:hAnsi="Cambria Math"/>
                <w:sz w:val="24"/>
              </w:rPr>
              <w:t>𝑎𝑥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z w:val="24"/>
              </w:rPr>
              <w:t xml:space="preserve"> + </w:t>
            </w:r>
            <w:r>
              <w:rPr>
                <w:rFonts w:ascii="Cambria Math" w:eastAsia="Cambria Math" w:hAnsi="Cambria Math"/>
                <w:sz w:val="24"/>
              </w:rPr>
              <w:t>𝑏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>|</w:t>
            </w:r>
            <w:r>
              <w:rPr>
                <w:rFonts w:ascii="Cambria Math" w:eastAsia="Cambria Math" w:hAnsi="Cambria Math"/>
                <w:sz w:val="24"/>
              </w:rPr>
              <w:t>𝑥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 xml:space="preserve">| </w:t>
            </w:r>
            <w:r>
              <w:rPr>
                <w:rFonts w:ascii="Cambria Math" w:eastAsia="Cambria Math" w:hAnsi="Cambria Math"/>
                <w:sz w:val="24"/>
              </w:rPr>
              <w:t xml:space="preserve">+ </w:t>
            </w:r>
            <w:r>
              <w:rPr>
                <w:rFonts w:ascii="Cambria Math" w:eastAsia="Cambria Math" w:hAnsi="Cambria Math"/>
                <w:sz w:val="24"/>
              </w:rPr>
              <w:t>𝑐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=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 xml:space="preserve">0 </w:t>
            </w:r>
            <w:r>
              <w:rPr>
                <w:i/>
                <w:sz w:val="24"/>
              </w:rPr>
              <w:t>түріндегі теңдеулер.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 теңдеулердің көмегімен мәтінді есептерді шығару.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у=аx</w:t>
            </w:r>
            <w:r>
              <w:rPr>
                <w:i/>
                <w:sz w:val="24"/>
                <w:vertAlign w:val="superscript"/>
              </w:rPr>
              <w:t>2</w:t>
            </w:r>
            <w:r>
              <w:rPr>
                <w:i/>
                <w:sz w:val="24"/>
              </w:rPr>
              <w:t>+bx+c</w:t>
            </w:r>
            <w:r>
              <w:rPr>
                <w:i/>
                <w:sz w:val="24"/>
              </w:rPr>
              <w:tab/>
              <w:t xml:space="preserve">(а≠0)  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түріндегі</w:t>
            </w:r>
            <w:r>
              <w:rPr>
                <w:i/>
                <w:sz w:val="24"/>
              </w:rPr>
              <w:tab/>
              <w:t>квадраттық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функция,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оның</w:t>
            </w:r>
          </w:p>
          <w:p w:rsidR="004B39EB" w:rsidRDefault="00BA7400">
            <w:pPr>
              <w:pStyle w:val="TableParagraph"/>
              <w:spacing w:line="27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қасиеттері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графигі.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Квадрат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теңсіздік.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Рационал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теңсіздік.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Интервалдар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әдісі.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Бір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95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сызықтық</w:t>
            </w:r>
            <w:r>
              <w:rPr>
                <w:i/>
                <w:spacing w:val="96"/>
                <w:sz w:val="24"/>
              </w:rPr>
              <w:t xml:space="preserve"> </w:t>
            </w:r>
            <w:r>
              <w:rPr>
                <w:i/>
                <w:sz w:val="24"/>
              </w:rPr>
              <w:t>емес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теңсіздіктер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жүйесі.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Квадрат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теңсіздіктер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жүйесі.</w:t>
            </w:r>
          </w:p>
        </w:tc>
      </w:tr>
      <w:tr w:rsidR="004B39EB">
        <w:trPr>
          <w:trHeight w:val="2531"/>
        </w:trPr>
        <w:tc>
          <w:tcPr>
            <w:tcW w:w="2405" w:type="dxa"/>
          </w:tcPr>
          <w:p w:rsidR="004B39EB" w:rsidRDefault="004B39EB">
            <w:pPr>
              <w:pStyle w:val="TableParagraph"/>
              <w:ind w:left="0"/>
              <w:rPr>
                <w:i/>
                <w:sz w:val="26"/>
              </w:rPr>
            </w:pPr>
          </w:p>
          <w:p w:rsidR="004B39EB" w:rsidRDefault="004B39EB">
            <w:pPr>
              <w:pStyle w:val="TableParagraph"/>
              <w:spacing w:before="4"/>
              <w:ind w:left="0"/>
              <w:rPr>
                <w:i/>
                <w:sz w:val="21"/>
              </w:rPr>
            </w:pPr>
          </w:p>
          <w:p w:rsidR="004B39EB" w:rsidRDefault="00BA7400">
            <w:pPr>
              <w:pStyle w:val="TableParagraph"/>
              <w:spacing w:before="1"/>
              <w:ind w:left="141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9-сынып,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  <w:p w:rsidR="004B39EB" w:rsidRDefault="004B39EB">
            <w:pPr>
              <w:pStyle w:val="TableParagraph"/>
              <w:spacing w:before="8"/>
              <w:ind w:left="0"/>
              <w:rPr>
                <w:i/>
                <w:sz w:val="27"/>
              </w:rPr>
            </w:pPr>
          </w:p>
          <w:p w:rsidR="004B39EB" w:rsidRDefault="00BA7400">
            <w:pPr>
              <w:pStyle w:val="TableParagraph"/>
              <w:ind w:left="141" w:right="133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41" w:right="134"/>
              <w:jc w:val="center"/>
              <w:rPr>
                <w:sz w:val="24"/>
              </w:rPr>
            </w:pPr>
            <w:r>
              <w:rPr>
                <w:sz w:val="24"/>
              </w:rPr>
              <w:t>8-сыныпқа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spacing w:line="270" w:lineRule="atLeast"/>
              <w:ind w:right="10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«Геометрия» </w:t>
            </w:r>
            <w:r>
              <w:rPr>
                <w:sz w:val="24"/>
              </w:rPr>
              <w:t>пәнінен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ind w:left="424" w:right="100"/>
              <w:rPr>
                <w:i/>
                <w:sz w:val="24"/>
              </w:rPr>
            </w:pPr>
            <w:r>
              <w:rPr>
                <w:i/>
                <w:sz w:val="24"/>
              </w:rPr>
              <w:t>Көпбұрыштың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ішкі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бұрыштарының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қосындысы.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Көпбұрыштың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сыртқы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бұрыштарының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қосындысы.</w:t>
            </w:r>
          </w:p>
          <w:p w:rsidR="004B39EB" w:rsidRDefault="00BA7400">
            <w:pPr>
              <w:pStyle w:val="TableParagraph"/>
              <w:ind w:left="108" w:right="96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Параллелограм,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тіктөртбұрыш,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ромб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шаршы,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олардың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белгілері.</w:t>
            </w:r>
          </w:p>
          <w:p w:rsidR="004B39EB" w:rsidRDefault="00BA7400">
            <w:pPr>
              <w:pStyle w:val="TableParagraph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Фалес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теоремасы.</w:t>
            </w:r>
          </w:p>
          <w:p w:rsidR="004B39EB" w:rsidRDefault="00BA7400">
            <w:pPr>
              <w:pStyle w:val="TableParagraph"/>
              <w:ind w:left="108" w:right="96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Трапеция.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Тікбұрышты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теңбүйірлі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трапециялар,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олардың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</w:p>
          <w:p w:rsidR="004B39EB" w:rsidRDefault="00BA7400">
            <w:pPr>
              <w:pStyle w:val="TableParagraph"/>
              <w:tabs>
                <w:tab w:val="left" w:pos="2498"/>
                <w:tab w:val="left" w:pos="3959"/>
                <w:tab w:val="left" w:pos="5646"/>
              </w:tabs>
              <w:ind w:left="424" w:right="97"/>
              <w:rPr>
                <w:i/>
                <w:sz w:val="24"/>
              </w:rPr>
            </w:pPr>
            <w:r>
              <w:rPr>
                <w:i/>
                <w:sz w:val="24"/>
              </w:rPr>
              <w:t>Үшбұрыштың орта сызығы. Трапецияның орта сызығы.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Үшбұрыштың</w:t>
            </w:r>
            <w:r>
              <w:rPr>
                <w:i/>
                <w:sz w:val="24"/>
              </w:rPr>
              <w:tab/>
              <w:t>тамаша</w:t>
            </w:r>
            <w:r>
              <w:rPr>
                <w:i/>
                <w:sz w:val="24"/>
              </w:rPr>
              <w:tab/>
              <w:t>нүктелері.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Үшбұрыштың</w:t>
            </w:r>
          </w:p>
        </w:tc>
      </w:tr>
    </w:tbl>
    <w:p w:rsidR="004B39EB" w:rsidRDefault="00BA7400">
      <w:pPr>
        <w:rPr>
          <w:sz w:val="2"/>
          <w:szCs w:val="2"/>
        </w:rPr>
      </w:pPr>
      <w:r>
        <w:pict>
          <v:rect id="docshape89" o:spid="_x0000_s1053" style="position:absolute;margin-left:324.2pt;margin-top:93.75pt;width:4.55pt;height:.85pt;z-index:-28547072;mso-position-horizontal-relative:page;mso-position-vertical-relative:page" fillcolor="black" stroked="f">
            <w10:wrap anchorx="page" anchory="page"/>
          </v:rect>
        </w:pict>
      </w:r>
    </w:p>
    <w:p w:rsidR="004B39EB" w:rsidRDefault="004B39EB">
      <w:pPr>
        <w:rPr>
          <w:sz w:val="2"/>
          <w:szCs w:val="2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4B39EB">
        <w:trPr>
          <w:trHeight w:val="1382"/>
        </w:trPr>
        <w:tc>
          <w:tcPr>
            <w:tcW w:w="2405" w:type="dxa"/>
          </w:tcPr>
          <w:p w:rsidR="004B39EB" w:rsidRDefault="00BA7400">
            <w:pPr>
              <w:pStyle w:val="TableParagraph"/>
              <w:ind w:left="268" w:right="258" w:hanging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оқыту </w:t>
            </w:r>
            <w:r>
              <w:rPr>
                <w:sz w:val="24"/>
              </w:rPr>
              <w:t>мақсаттары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230" w:type="dxa"/>
          </w:tcPr>
          <w:p w:rsidR="004B39EB" w:rsidRDefault="00BA7400">
            <w:pPr>
              <w:pStyle w:val="TableParagraph"/>
              <w:ind w:left="424" w:right="4410" w:hanging="317"/>
              <w:rPr>
                <w:i/>
                <w:sz w:val="24"/>
              </w:rPr>
            </w:pPr>
            <w:r>
              <w:rPr>
                <w:i/>
                <w:sz w:val="24"/>
              </w:rPr>
              <w:t>медианаларының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қасиеті.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Пифагор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теоремасы.</w:t>
            </w:r>
          </w:p>
          <w:p w:rsidR="004B39EB" w:rsidRDefault="00BA7400">
            <w:pPr>
              <w:pStyle w:val="TableParagraph"/>
              <w:tabs>
                <w:tab w:val="left" w:pos="2281"/>
                <w:tab w:val="left" w:pos="4997"/>
              </w:tabs>
              <w:ind w:left="108" w:right="98" w:firstLine="316"/>
              <w:rPr>
                <w:i/>
                <w:sz w:val="24"/>
              </w:rPr>
            </w:pPr>
            <w:r>
              <w:rPr>
                <w:i/>
                <w:sz w:val="24"/>
              </w:rPr>
              <w:t>Шаршының,</w:t>
            </w:r>
            <w:r>
              <w:rPr>
                <w:i/>
                <w:sz w:val="24"/>
              </w:rPr>
              <w:tab/>
              <w:t>тіктөртбұрыштың,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параллелограммның,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ромбтың,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үшбұрыштың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трапецияның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аудандары.</w:t>
            </w:r>
          </w:p>
          <w:p w:rsidR="004B39EB" w:rsidRDefault="00BA7400">
            <w:pPr>
              <w:pStyle w:val="TableParagraph"/>
              <w:spacing w:line="267" w:lineRule="exact"/>
              <w:ind w:left="424"/>
              <w:rPr>
                <w:i/>
                <w:sz w:val="24"/>
              </w:rPr>
            </w:pPr>
            <w:r>
              <w:rPr>
                <w:i/>
                <w:sz w:val="24"/>
              </w:rPr>
              <w:t>Жазықтықтағы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тікбұрышты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координаталар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жүйесі.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i/>
          <w:sz w:val="19"/>
        </w:rPr>
      </w:pPr>
    </w:p>
    <w:p w:rsidR="004B39EB" w:rsidRDefault="00BA7400">
      <w:pPr>
        <w:pStyle w:val="a4"/>
        <w:numPr>
          <w:ilvl w:val="0"/>
          <w:numId w:val="355"/>
        </w:numPr>
        <w:tabs>
          <w:tab w:val="left" w:pos="1410"/>
        </w:tabs>
        <w:spacing w:before="89" w:line="322" w:lineRule="exact"/>
        <w:ind w:left="1410"/>
        <w:jc w:val="both"/>
        <w:rPr>
          <w:i/>
          <w:sz w:val="28"/>
        </w:rPr>
      </w:pPr>
      <w:r>
        <w:rPr>
          <w:i/>
          <w:sz w:val="28"/>
        </w:rPr>
        <w:t>Кешенді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диагностикалық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жұмыстың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қорытындысы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бойынша: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166"/>
        </w:tabs>
        <w:ind w:right="276" w:firstLine="708"/>
        <w:rPr>
          <w:sz w:val="28"/>
        </w:rPr>
      </w:pPr>
      <w:r>
        <w:rPr>
          <w:sz w:val="28"/>
        </w:rPr>
        <w:t>шектеу шаралары кезеңінде білім алушылардың білімінде олқылықтар</w:t>
      </w:r>
      <w:r>
        <w:rPr>
          <w:spacing w:val="1"/>
          <w:sz w:val="28"/>
        </w:rPr>
        <w:t xml:space="preserve"> </w:t>
      </w:r>
      <w:r>
        <w:rPr>
          <w:sz w:val="28"/>
        </w:rPr>
        <w:t>бар оқыту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 (тақырыптарын) анықтау;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221"/>
        </w:tabs>
        <w:ind w:right="275" w:firstLine="708"/>
        <w:rPr>
          <w:sz w:val="28"/>
        </w:rPr>
      </w:pPr>
      <w:r>
        <w:rPr>
          <w:sz w:val="28"/>
        </w:rPr>
        <w:t>анықталған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мақсаттарынан</w:t>
      </w:r>
      <w:r>
        <w:rPr>
          <w:spacing w:val="1"/>
          <w:sz w:val="28"/>
        </w:rPr>
        <w:t xml:space="preserve"> </w:t>
      </w:r>
      <w:r>
        <w:rPr>
          <w:sz w:val="28"/>
        </w:rPr>
        <w:t>қайсысы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 оқыту мақсаттарына сәйкес келетінін, қайсысы сәйкес келмейтінін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анықтау.</w:t>
      </w:r>
    </w:p>
    <w:p w:rsidR="004B39EB" w:rsidRDefault="00BA7400">
      <w:pPr>
        <w:spacing w:before="5" w:line="320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2-кезең.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Жұмысты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жоспарлау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(ІІ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тоқсанның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екінші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аптасы).</w:t>
      </w:r>
    </w:p>
    <w:p w:rsidR="004B39EB" w:rsidRDefault="00BA7400">
      <w:pPr>
        <w:pStyle w:val="a4"/>
        <w:numPr>
          <w:ilvl w:val="0"/>
          <w:numId w:val="346"/>
        </w:numPr>
        <w:tabs>
          <w:tab w:val="left" w:pos="1384"/>
        </w:tabs>
        <w:ind w:right="270" w:firstLine="708"/>
        <w:jc w:val="both"/>
        <w:rPr>
          <w:sz w:val="28"/>
        </w:rPr>
      </w:pP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келетін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 ескере</w:t>
      </w:r>
      <w:r>
        <w:rPr>
          <w:spacing w:val="-2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1"/>
          <w:sz w:val="28"/>
        </w:rPr>
        <w:t xml:space="preserve"> </w:t>
      </w:r>
      <w:r>
        <w:rPr>
          <w:sz w:val="28"/>
        </w:rPr>
        <w:t>қысқа</w:t>
      </w:r>
      <w:r>
        <w:rPr>
          <w:spacing w:val="-1"/>
          <w:sz w:val="28"/>
        </w:rPr>
        <w:t xml:space="preserve"> </w:t>
      </w:r>
      <w:r>
        <w:rPr>
          <w:sz w:val="28"/>
        </w:rPr>
        <w:t>мерзімді жоспарлар</w:t>
      </w:r>
      <w:r>
        <w:rPr>
          <w:spacing w:val="-2"/>
          <w:sz w:val="28"/>
        </w:rPr>
        <w:t xml:space="preserve"> </w:t>
      </w:r>
      <w:r>
        <w:rPr>
          <w:sz w:val="28"/>
        </w:rPr>
        <w:t>жасау;</w:t>
      </w:r>
    </w:p>
    <w:p w:rsidR="004B39EB" w:rsidRDefault="00BA7400">
      <w:pPr>
        <w:pStyle w:val="a4"/>
        <w:numPr>
          <w:ilvl w:val="0"/>
          <w:numId w:val="346"/>
        </w:numPr>
        <w:tabs>
          <w:tab w:val="left" w:pos="1352"/>
        </w:tabs>
        <w:ind w:right="270" w:firstLine="708"/>
        <w:jc w:val="both"/>
        <w:rPr>
          <w:sz w:val="28"/>
        </w:rPr>
      </w:pP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әзірлеу.</w:t>
      </w:r>
    </w:p>
    <w:p w:rsidR="004B39EB" w:rsidRDefault="00BA7400">
      <w:pPr>
        <w:spacing w:before="4" w:line="319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жүргізу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жылы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бойы).</w:t>
      </w:r>
    </w:p>
    <w:p w:rsidR="004B39EB" w:rsidRDefault="00BA7400">
      <w:pPr>
        <w:pStyle w:val="a4"/>
        <w:numPr>
          <w:ilvl w:val="0"/>
          <w:numId w:val="345"/>
        </w:numPr>
        <w:tabs>
          <w:tab w:val="left" w:pos="1386"/>
        </w:tabs>
        <w:ind w:right="267" w:firstLine="708"/>
        <w:jc w:val="both"/>
        <w:rPr>
          <w:sz w:val="28"/>
        </w:rPr>
      </w:pP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біріктірілген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қысқа</w:t>
      </w:r>
      <w:r>
        <w:rPr>
          <w:spacing w:val="1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(қатарынан</w:t>
      </w:r>
      <w:r>
        <w:rPr>
          <w:spacing w:val="1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1"/>
          <w:sz w:val="28"/>
        </w:rPr>
        <w:t xml:space="preserve"> </w:t>
      </w:r>
      <w:r>
        <w:rPr>
          <w:sz w:val="28"/>
        </w:rPr>
        <w:t>екі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сыныптың</w:t>
      </w:r>
      <w:r>
        <w:rPr>
          <w:spacing w:val="1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мақсаттары).</w:t>
      </w:r>
    </w:p>
    <w:p w:rsidR="004B39EB" w:rsidRDefault="00BA7400">
      <w:pPr>
        <w:pStyle w:val="a3"/>
        <w:ind w:right="269"/>
      </w:pPr>
      <w:r>
        <w:t>5-9-сыныптардағы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біріктіру</w:t>
      </w:r>
      <w:r>
        <w:rPr>
          <w:spacing w:val="1"/>
        </w:rPr>
        <w:t xml:space="preserve"> </w:t>
      </w:r>
      <w:r>
        <w:rPr>
          <w:i/>
        </w:rPr>
        <w:t>мысалдары</w:t>
      </w:r>
      <w:r>
        <w:rPr>
          <w:i/>
          <w:spacing w:val="7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кестеде</w:t>
      </w:r>
      <w:r>
        <w:rPr>
          <w:spacing w:val="-2"/>
        </w:rPr>
        <w:t xml:space="preserve"> </w:t>
      </w:r>
      <w:r>
        <w:t>келтірілген</w:t>
      </w:r>
      <w:r>
        <w:rPr>
          <w:spacing w:val="-1"/>
        </w:rPr>
        <w:t xml:space="preserve"> </w:t>
      </w:r>
      <w:r>
        <w:t>(46-кесте).</w:t>
      </w:r>
    </w:p>
    <w:p w:rsidR="004B39EB" w:rsidRDefault="004B39EB">
      <w:pPr>
        <w:pStyle w:val="a3"/>
        <w:spacing w:before="9"/>
        <w:ind w:left="0" w:firstLine="0"/>
        <w:jc w:val="left"/>
        <w:rPr>
          <w:sz w:val="23"/>
        </w:rPr>
      </w:pPr>
    </w:p>
    <w:p w:rsidR="004B39EB" w:rsidRDefault="00BA7400">
      <w:pPr>
        <w:spacing w:after="8"/>
        <w:ind w:left="961"/>
        <w:jc w:val="both"/>
        <w:rPr>
          <w:i/>
          <w:sz w:val="28"/>
        </w:rPr>
      </w:pPr>
      <w:r>
        <w:rPr>
          <w:b/>
          <w:sz w:val="28"/>
        </w:rPr>
        <w:t>46-кесте.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Оқыту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2"/>
          <w:sz w:val="28"/>
        </w:rPr>
        <w:t xml:space="preserve"> </w:t>
      </w:r>
      <w:r>
        <w:rPr>
          <w:sz w:val="28"/>
        </w:rPr>
        <w:t>біріктіру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мысалдары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5382"/>
      </w:tblGrid>
      <w:tr w:rsidR="004B39EB">
        <w:trPr>
          <w:trHeight w:val="258"/>
        </w:trPr>
        <w:tc>
          <w:tcPr>
            <w:tcW w:w="9631" w:type="dxa"/>
            <w:gridSpan w:val="2"/>
          </w:tcPr>
          <w:p w:rsidR="004B39EB" w:rsidRDefault="00BA7400">
            <w:pPr>
              <w:pStyle w:val="TableParagraph"/>
              <w:spacing w:line="239" w:lineRule="exact"/>
              <w:ind w:left="3624" w:right="361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5-сынып,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Математика</w:t>
            </w:r>
          </w:p>
        </w:tc>
      </w:tr>
      <w:tr w:rsidR="004B39EB">
        <w:trPr>
          <w:trHeight w:val="258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9" w:lineRule="exact"/>
              <w:ind w:left="0" w:right="418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5-сыныптың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  <w:tc>
          <w:tcPr>
            <w:tcW w:w="5382" w:type="dxa"/>
          </w:tcPr>
          <w:p w:rsidR="004B39EB" w:rsidRDefault="00BA7400">
            <w:pPr>
              <w:pStyle w:val="TableParagraph"/>
              <w:spacing w:line="239" w:lineRule="exact"/>
              <w:ind w:left="983" w:right="97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4-сыныптың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</w:tr>
      <w:tr w:rsidR="004B39EB">
        <w:trPr>
          <w:trHeight w:val="1811"/>
        </w:trPr>
        <w:tc>
          <w:tcPr>
            <w:tcW w:w="4249" w:type="dxa"/>
          </w:tcPr>
          <w:p w:rsidR="004B39EB" w:rsidRDefault="004B39EB">
            <w:pPr>
              <w:pStyle w:val="TableParagraph"/>
              <w:spacing w:before="11"/>
              <w:ind w:left="0"/>
              <w:rPr>
                <w:i/>
                <w:sz w:val="21"/>
              </w:rPr>
            </w:pPr>
          </w:p>
          <w:p w:rsidR="004B39EB" w:rsidRDefault="00BA7400">
            <w:pPr>
              <w:pStyle w:val="TableParagraph"/>
              <w:spacing w:line="235" w:lineRule="auto"/>
              <w:ind w:right="85" w:firstLine="33"/>
              <w:rPr>
                <w:sz w:val="23"/>
              </w:rPr>
            </w:pPr>
            <w:r>
              <w:rPr>
                <w:sz w:val="23"/>
              </w:rPr>
              <w:t>5.1.1.1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натурал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сандар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жиыны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ұғымын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меңгеру;</w:t>
            </w:r>
          </w:p>
        </w:tc>
        <w:tc>
          <w:tcPr>
            <w:tcW w:w="5382" w:type="dxa"/>
          </w:tcPr>
          <w:p w:rsidR="004B39EB" w:rsidRDefault="00BA7400">
            <w:pPr>
              <w:pStyle w:val="TableParagraph"/>
              <w:numPr>
                <w:ilvl w:val="3"/>
                <w:numId w:val="344"/>
              </w:numPr>
              <w:tabs>
                <w:tab w:val="left" w:pos="973"/>
                <w:tab w:val="left" w:pos="974"/>
                <w:tab w:val="left" w:pos="2367"/>
                <w:tab w:val="left" w:pos="3652"/>
                <w:tab w:val="left" w:pos="4604"/>
              </w:tabs>
              <w:spacing w:line="235" w:lineRule="auto"/>
              <w:ind w:right="95" w:firstLine="0"/>
              <w:rPr>
                <w:sz w:val="23"/>
              </w:rPr>
            </w:pPr>
            <w:r>
              <w:rPr>
                <w:sz w:val="23"/>
              </w:rPr>
              <w:t>көптаңбалы</w:t>
            </w:r>
            <w:r>
              <w:rPr>
                <w:sz w:val="23"/>
              </w:rPr>
              <w:tab/>
              <w:t>сандардың</w:t>
            </w:r>
            <w:r>
              <w:rPr>
                <w:sz w:val="23"/>
              </w:rPr>
              <w:tab/>
              <w:t>құрылу</w:t>
            </w:r>
            <w:r>
              <w:rPr>
                <w:sz w:val="23"/>
              </w:rPr>
              <w:tab/>
              <w:t>жолын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түсіну;</w:t>
            </w:r>
          </w:p>
          <w:p w:rsidR="004B39EB" w:rsidRDefault="00BA7400">
            <w:pPr>
              <w:pStyle w:val="TableParagraph"/>
              <w:numPr>
                <w:ilvl w:val="3"/>
                <w:numId w:val="344"/>
              </w:numPr>
              <w:tabs>
                <w:tab w:val="left" w:pos="802"/>
              </w:tabs>
              <w:spacing w:line="258" w:lineRule="exact"/>
              <w:ind w:left="801" w:hanging="692"/>
              <w:rPr>
                <w:sz w:val="23"/>
              </w:rPr>
            </w:pPr>
            <w:r>
              <w:rPr>
                <w:sz w:val="23"/>
              </w:rPr>
              <w:t>көптаңбалы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оқу,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жазу;</w:t>
            </w:r>
          </w:p>
          <w:p w:rsidR="004B39EB" w:rsidRDefault="00BA7400">
            <w:pPr>
              <w:pStyle w:val="TableParagraph"/>
              <w:numPr>
                <w:ilvl w:val="3"/>
                <w:numId w:val="344"/>
              </w:numPr>
              <w:tabs>
                <w:tab w:val="left" w:pos="1069"/>
                <w:tab w:val="left" w:pos="1070"/>
                <w:tab w:val="left" w:pos="2249"/>
              </w:tabs>
              <w:spacing w:line="235" w:lineRule="auto"/>
              <w:ind w:right="95" w:firstLine="0"/>
              <w:rPr>
                <w:sz w:val="23"/>
              </w:rPr>
            </w:pPr>
            <w:r>
              <w:rPr>
                <w:sz w:val="23"/>
              </w:rPr>
              <w:t>көптаңбалы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сандардың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разрядтық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кластық</w:t>
            </w:r>
            <w:r>
              <w:rPr>
                <w:spacing w:val="97"/>
                <w:sz w:val="23"/>
              </w:rPr>
              <w:t xml:space="preserve"> </w:t>
            </w:r>
            <w:r>
              <w:rPr>
                <w:sz w:val="23"/>
              </w:rPr>
              <w:t>құрамын</w:t>
            </w:r>
            <w:r>
              <w:rPr>
                <w:sz w:val="23"/>
              </w:rPr>
              <w:tab/>
              <w:t>және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разрядтық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бірліктердің</w:t>
            </w:r>
          </w:p>
          <w:p w:rsidR="004B39EB" w:rsidRDefault="00BA7400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z w:val="23"/>
              </w:rPr>
              <w:t>жалпы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санын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анықтау,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разрядтық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қосылғыштарға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жіктеу</w:t>
            </w:r>
          </w:p>
        </w:tc>
      </w:tr>
      <w:tr w:rsidR="004B39EB">
        <w:trPr>
          <w:trHeight w:val="774"/>
        </w:trPr>
        <w:tc>
          <w:tcPr>
            <w:tcW w:w="4249" w:type="dxa"/>
          </w:tcPr>
          <w:p w:rsidR="004B39EB" w:rsidRDefault="00BA7400">
            <w:pPr>
              <w:pStyle w:val="TableParagraph"/>
              <w:tabs>
                <w:tab w:val="left" w:pos="920"/>
                <w:tab w:val="left" w:pos="1779"/>
                <w:tab w:val="left" w:pos="2942"/>
                <w:tab w:val="left" w:pos="3693"/>
              </w:tabs>
              <w:spacing w:line="235" w:lineRule="auto"/>
              <w:ind w:right="95"/>
              <w:rPr>
                <w:sz w:val="23"/>
              </w:rPr>
            </w:pPr>
            <w:r>
              <w:rPr>
                <w:sz w:val="23"/>
              </w:rPr>
              <w:t>5.1.2.3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санды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өрнектердің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мәндерін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табу</w:t>
            </w:r>
            <w:r>
              <w:rPr>
                <w:sz w:val="23"/>
              </w:rPr>
              <w:tab/>
              <w:t>үшін</w:t>
            </w:r>
            <w:r>
              <w:rPr>
                <w:sz w:val="23"/>
              </w:rPr>
              <w:tab/>
              <w:t>көбейту</w:t>
            </w:r>
            <w:r>
              <w:rPr>
                <w:sz w:val="23"/>
              </w:rPr>
              <w:tab/>
              <w:t>мен</w:t>
            </w:r>
            <w:r>
              <w:rPr>
                <w:sz w:val="23"/>
              </w:rPr>
              <w:tab/>
              <w:t>қосу</w:t>
            </w:r>
          </w:p>
          <w:p w:rsidR="004B39EB" w:rsidRDefault="00BA7400"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z w:val="23"/>
              </w:rPr>
              <w:t>амалдарының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қасиеттерін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қолдану</w:t>
            </w:r>
          </w:p>
        </w:tc>
        <w:tc>
          <w:tcPr>
            <w:tcW w:w="5382" w:type="dxa"/>
          </w:tcPr>
          <w:p w:rsidR="004B39EB" w:rsidRDefault="00BA7400">
            <w:pPr>
              <w:pStyle w:val="TableParagraph"/>
              <w:tabs>
                <w:tab w:val="left" w:pos="1163"/>
                <w:tab w:val="left" w:pos="1494"/>
                <w:tab w:val="left" w:pos="2139"/>
                <w:tab w:val="left" w:pos="2744"/>
                <w:tab w:val="left" w:pos="2834"/>
                <w:tab w:val="left" w:pos="4125"/>
                <w:tab w:val="left" w:pos="4195"/>
              </w:tabs>
              <w:spacing w:line="235" w:lineRule="auto"/>
              <w:ind w:right="97"/>
              <w:rPr>
                <w:sz w:val="23"/>
              </w:rPr>
            </w:pPr>
            <w:r>
              <w:rPr>
                <w:sz w:val="23"/>
              </w:rPr>
              <w:t>4.1.2.3</w:t>
            </w:r>
            <w:r>
              <w:rPr>
                <w:sz w:val="23"/>
              </w:rPr>
              <w:tab/>
              <w:t>көптаңбалы</w:t>
            </w:r>
            <w:r>
              <w:rPr>
                <w:sz w:val="23"/>
              </w:rPr>
              <w:tab/>
              <w:t>сандармен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есептеулер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жүргізгенде</w:t>
            </w:r>
            <w:r>
              <w:rPr>
                <w:sz w:val="23"/>
              </w:rPr>
              <w:tab/>
              <w:t>қосу</w:t>
            </w:r>
            <w:r>
              <w:rPr>
                <w:sz w:val="23"/>
              </w:rPr>
              <w:tab/>
              <w:t>және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  <w:t>көбейтудің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қасиеттерін</w:t>
            </w:r>
          </w:p>
          <w:p w:rsidR="004B39EB" w:rsidRDefault="00BA7400"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z w:val="23"/>
              </w:rPr>
              <w:t>қолдану</w:t>
            </w:r>
          </w:p>
        </w:tc>
      </w:tr>
      <w:tr w:rsidR="004B39EB">
        <w:trPr>
          <w:trHeight w:val="1296"/>
        </w:trPr>
        <w:tc>
          <w:tcPr>
            <w:tcW w:w="4249" w:type="dxa"/>
          </w:tcPr>
          <w:p w:rsidR="004B39EB" w:rsidRDefault="00BA7400">
            <w:pPr>
              <w:pStyle w:val="TableParagraph"/>
              <w:tabs>
                <w:tab w:val="left" w:pos="1611"/>
                <w:tab w:val="left" w:pos="2878"/>
              </w:tabs>
              <w:spacing w:line="235" w:lineRule="auto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5.1.2.2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амалдар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төрттен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артық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болатын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жақшамен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жақшасыз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берілген</w:t>
            </w:r>
            <w:r>
              <w:rPr>
                <w:sz w:val="23"/>
              </w:rPr>
              <w:tab/>
              <w:t>санды</w:t>
            </w:r>
            <w:r>
              <w:rPr>
                <w:sz w:val="23"/>
              </w:rPr>
              <w:tab/>
              <w:t>өрнектердегі</w:t>
            </w:r>
          </w:p>
          <w:p w:rsidR="004B39EB" w:rsidRDefault="00BA7400">
            <w:pPr>
              <w:pStyle w:val="TableParagraph"/>
              <w:spacing w:line="260" w:lineRule="exact"/>
              <w:ind w:right="95"/>
              <w:jc w:val="both"/>
              <w:rPr>
                <w:sz w:val="23"/>
              </w:rPr>
            </w:pPr>
            <w:r>
              <w:rPr>
                <w:sz w:val="23"/>
              </w:rPr>
              <w:t>амалдардың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орындалу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ретін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анықтау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мәндерін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табу</w:t>
            </w:r>
          </w:p>
        </w:tc>
        <w:tc>
          <w:tcPr>
            <w:tcW w:w="5382" w:type="dxa"/>
          </w:tcPr>
          <w:p w:rsidR="004B39EB" w:rsidRDefault="00BA7400">
            <w:pPr>
              <w:pStyle w:val="TableParagraph"/>
              <w:spacing w:line="235" w:lineRule="auto"/>
              <w:ind w:right="95"/>
              <w:jc w:val="both"/>
              <w:rPr>
                <w:sz w:val="23"/>
              </w:rPr>
            </w:pPr>
            <w:r>
              <w:rPr>
                <w:sz w:val="23"/>
              </w:rPr>
              <w:t>4.2.1.7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төрт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амалдан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артық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жақшалы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жақшасыз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өрнектерде арифметикалық амалдардың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орындалу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тәртібін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анықтау, олардың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мәнін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табу</w:t>
            </w:r>
          </w:p>
        </w:tc>
      </w:tr>
      <w:tr w:rsidR="004B39EB">
        <w:trPr>
          <w:trHeight w:val="257"/>
        </w:trPr>
        <w:tc>
          <w:tcPr>
            <w:tcW w:w="9631" w:type="dxa"/>
            <w:gridSpan w:val="2"/>
          </w:tcPr>
          <w:p w:rsidR="004B39EB" w:rsidRDefault="00BA7400">
            <w:pPr>
              <w:pStyle w:val="TableParagraph"/>
              <w:spacing w:line="237" w:lineRule="exact"/>
              <w:ind w:left="3624" w:right="361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6-сынып,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Математика</w:t>
            </w:r>
          </w:p>
        </w:tc>
      </w:tr>
      <w:tr w:rsidR="004B39EB">
        <w:trPr>
          <w:trHeight w:val="258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9" w:lineRule="exact"/>
              <w:ind w:left="0" w:right="418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6-сыныптың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  <w:tc>
          <w:tcPr>
            <w:tcW w:w="5382" w:type="dxa"/>
          </w:tcPr>
          <w:p w:rsidR="004B39EB" w:rsidRDefault="00BA7400">
            <w:pPr>
              <w:pStyle w:val="TableParagraph"/>
              <w:spacing w:line="239" w:lineRule="exact"/>
              <w:ind w:left="983" w:right="97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5-сыныптың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</w:tr>
      <w:tr w:rsidR="004B39EB">
        <w:trPr>
          <w:trHeight w:val="1554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5" w:lineRule="auto"/>
              <w:ind w:right="98" w:firstLine="33"/>
              <w:jc w:val="both"/>
              <w:rPr>
                <w:sz w:val="23"/>
              </w:rPr>
            </w:pPr>
            <w:r>
              <w:rPr>
                <w:sz w:val="23"/>
              </w:rPr>
              <w:t>6.1.2.13 - таңбалары бірдей, таңбалары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әртүрлі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қосуды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орындау</w:t>
            </w:r>
          </w:p>
        </w:tc>
        <w:tc>
          <w:tcPr>
            <w:tcW w:w="5382" w:type="dxa"/>
          </w:tcPr>
          <w:p w:rsidR="004B39EB" w:rsidRDefault="00BA7400">
            <w:pPr>
              <w:pStyle w:val="TableParagraph"/>
              <w:numPr>
                <w:ilvl w:val="3"/>
                <w:numId w:val="343"/>
              </w:numPr>
              <w:tabs>
                <w:tab w:val="left" w:pos="943"/>
              </w:tabs>
              <w:spacing w:line="235" w:lineRule="auto"/>
              <w:ind w:right="97" w:firstLine="0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бөлімдері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бірдей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бөлшектерді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қосу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азайтуды 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3"/>
              </w:numPr>
              <w:tabs>
                <w:tab w:val="left" w:pos="970"/>
              </w:tabs>
              <w:spacing w:line="235" w:lineRule="auto"/>
              <w:ind w:right="100" w:firstLine="3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бөлімдері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әртүрлі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бөлшектерді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қосу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азайтуды орындау;</w:t>
            </w:r>
          </w:p>
          <w:p w:rsidR="004B39EB" w:rsidRDefault="00BA7400">
            <w:pPr>
              <w:pStyle w:val="TableParagraph"/>
              <w:spacing w:line="260" w:lineRule="exact"/>
              <w:ind w:right="94" w:firstLine="33"/>
              <w:rPr>
                <w:sz w:val="23"/>
              </w:rPr>
            </w:pPr>
            <w:r>
              <w:rPr>
                <w:sz w:val="23"/>
              </w:rPr>
              <w:t>5.1.2.27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ондық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бөлшектерді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қосу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азайтуды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орындау</w:t>
            </w:r>
          </w:p>
        </w:tc>
      </w:tr>
    </w:tbl>
    <w:p w:rsidR="004B39EB" w:rsidRDefault="004B39EB">
      <w:pPr>
        <w:spacing w:line="260" w:lineRule="exact"/>
        <w:rPr>
          <w:sz w:val="23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113"/>
        <w:gridCol w:w="5269"/>
      </w:tblGrid>
      <w:tr w:rsidR="004B39EB">
        <w:trPr>
          <w:trHeight w:val="1555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2" w:lineRule="auto"/>
              <w:ind w:right="85" w:firstLine="33"/>
              <w:rPr>
                <w:sz w:val="23"/>
              </w:rPr>
            </w:pPr>
            <w:r>
              <w:rPr>
                <w:sz w:val="23"/>
              </w:rPr>
              <w:lastRenderedPageBreak/>
              <w:t>6.1.2.16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бөлуді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орындау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spacing w:line="232" w:lineRule="auto"/>
              <w:ind w:right="95" w:firstLine="33"/>
              <w:rPr>
                <w:sz w:val="23"/>
              </w:rPr>
            </w:pPr>
            <w:r>
              <w:rPr>
                <w:sz w:val="23"/>
              </w:rPr>
              <w:t>5.1.2.23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жай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бөлшектерді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аралас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бөлуді 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2"/>
              </w:numPr>
              <w:tabs>
                <w:tab w:val="left" w:pos="1059"/>
              </w:tabs>
              <w:spacing w:line="235" w:lineRule="auto"/>
              <w:ind w:right="98" w:firstLine="3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ондық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бөлшекті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натурал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санға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ондық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бөлшекке бөлуді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2"/>
              </w:numPr>
              <w:tabs>
                <w:tab w:val="left" w:pos="951"/>
              </w:tabs>
              <w:spacing w:line="260" w:lineRule="exact"/>
              <w:ind w:right="94" w:firstLine="33"/>
              <w:rPr>
                <w:sz w:val="23"/>
              </w:rPr>
            </w:pPr>
            <w:r>
              <w:rPr>
                <w:sz w:val="23"/>
              </w:rPr>
              <w:t>- ондық бөлшектерді 10, 100, 1000 және 0,1;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0,01;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0,001 – бөлу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ережелерін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қолдану</w:t>
            </w:r>
          </w:p>
        </w:tc>
      </w:tr>
      <w:tr w:rsidR="004B39EB">
        <w:trPr>
          <w:trHeight w:val="258"/>
        </w:trPr>
        <w:tc>
          <w:tcPr>
            <w:tcW w:w="9631" w:type="dxa"/>
            <w:gridSpan w:val="3"/>
          </w:tcPr>
          <w:p w:rsidR="004B39EB" w:rsidRDefault="00BA7400">
            <w:pPr>
              <w:pStyle w:val="TableParagraph"/>
              <w:spacing w:line="239" w:lineRule="exact"/>
              <w:ind w:left="3721" w:right="36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7-сынып,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Алгебра</w:t>
            </w:r>
          </w:p>
        </w:tc>
      </w:tr>
      <w:tr w:rsidR="004B39EB">
        <w:trPr>
          <w:trHeight w:val="258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9" w:lineRule="exact"/>
              <w:ind w:left="0" w:right="401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7-сыныптың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spacing w:line="239" w:lineRule="exact"/>
              <w:ind w:left="1017"/>
              <w:rPr>
                <w:b/>
                <w:sz w:val="23"/>
              </w:rPr>
            </w:pPr>
            <w:r>
              <w:rPr>
                <w:b/>
                <w:sz w:val="23"/>
              </w:rPr>
              <w:t>6-сыныптың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</w:tr>
      <w:tr w:rsidR="004B39EB">
        <w:trPr>
          <w:trHeight w:val="1036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5" w:lineRule="auto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>7.1.2.4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бүтін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көрсеткішті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дәреженің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санды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мәнін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анықтау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берілген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дәреже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түрінде көрсету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spacing w:line="235" w:lineRule="auto"/>
              <w:ind w:right="95" w:firstLine="33"/>
              <w:rPr>
                <w:sz w:val="23"/>
              </w:rPr>
            </w:pPr>
            <w:r>
              <w:rPr>
                <w:sz w:val="23"/>
              </w:rPr>
              <w:t>6.1.2.13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таңбалары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бірдей,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таңбалары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әртүрлі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сандарды қосуды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1"/>
              </w:numPr>
              <w:tabs>
                <w:tab w:val="left" w:pos="951"/>
              </w:tabs>
              <w:spacing w:line="258" w:lineRule="exact"/>
              <w:ind w:hanging="808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көбейтуді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1"/>
              </w:numPr>
              <w:tabs>
                <w:tab w:val="left" w:pos="951"/>
              </w:tabs>
              <w:spacing w:line="253" w:lineRule="exact"/>
              <w:ind w:hanging="808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бөлуді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орындау;</w:t>
            </w:r>
          </w:p>
        </w:tc>
      </w:tr>
      <w:tr w:rsidR="004B39EB">
        <w:trPr>
          <w:trHeight w:val="1036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5" w:lineRule="auto"/>
              <w:ind w:right="90"/>
              <w:jc w:val="both"/>
              <w:rPr>
                <w:sz w:val="23"/>
              </w:rPr>
            </w:pPr>
            <w:r>
              <w:rPr>
                <w:sz w:val="23"/>
              </w:rPr>
              <w:t>7.2.1.1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санды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өрнектердің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мәндерін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табуда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бүтін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көрсеткішті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дәреже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қасиеттерін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қолдану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spacing w:line="235" w:lineRule="auto"/>
              <w:ind w:right="95" w:firstLine="33"/>
              <w:rPr>
                <w:sz w:val="23"/>
              </w:rPr>
            </w:pPr>
            <w:r>
              <w:rPr>
                <w:sz w:val="23"/>
              </w:rPr>
              <w:t>6.1.2.13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таңбалары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бірдей,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таңбалары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әртүрлі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сандарды қосуды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0"/>
              </w:numPr>
              <w:tabs>
                <w:tab w:val="left" w:pos="951"/>
              </w:tabs>
              <w:spacing w:line="258" w:lineRule="exact"/>
              <w:ind w:hanging="808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көбейтуді 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40"/>
              </w:numPr>
              <w:tabs>
                <w:tab w:val="left" w:pos="951"/>
              </w:tabs>
              <w:spacing w:line="253" w:lineRule="exact"/>
              <w:ind w:hanging="808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рационал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бөлуді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орындау</w:t>
            </w:r>
          </w:p>
        </w:tc>
      </w:tr>
      <w:tr w:rsidR="004B39EB">
        <w:trPr>
          <w:trHeight w:val="2071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5" w:lineRule="auto"/>
              <w:ind w:right="93" w:firstLine="33"/>
              <w:jc w:val="both"/>
              <w:rPr>
                <w:sz w:val="23"/>
              </w:rPr>
            </w:pPr>
            <w:r>
              <w:rPr>
                <w:sz w:val="23"/>
              </w:rPr>
              <w:t>7.2.1.13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көпмүшелерге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амалдар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қолдану,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көпмүшелерді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көбейткіштерге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жіктеу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арқылы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алгебралық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өрнектерді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тепе-тең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түрлендірулерді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орындау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numPr>
                <w:ilvl w:val="3"/>
                <w:numId w:val="339"/>
              </w:numPr>
              <w:tabs>
                <w:tab w:val="left" w:pos="1161"/>
                <w:tab w:val="left" w:pos="1162"/>
                <w:tab w:val="left" w:pos="1655"/>
                <w:tab w:val="left" w:pos="3450"/>
                <w:tab w:val="left" w:pos="4402"/>
              </w:tabs>
              <w:spacing w:line="235" w:lineRule="auto"/>
              <w:ind w:right="94" w:firstLine="0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z w:val="23"/>
              </w:rPr>
              <w:tab/>
              <w:t>коэффициент,</w:t>
            </w:r>
            <w:r>
              <w:rPr>
                <w:sz w:val="23"/>
              </w:rPr>
              <w:tab/>
              <w:t>ұқсас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мүшелер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ұғымдарының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анықтамаларын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3"/>
                <w:numId w:val="339"/>
              </w:numPr>
              <w:tabs>
                <w:tab w:val="left" w:pos="898"/>
              </w:tabs>
              <w:spacing w:line="235" w:lineRule="auto"/>
              <w:ind w:right="98" w:firstLine="3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алгебралық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өрнектерде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ұқсас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мүшелерді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біріктіруді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орындау;</w:t>
            </w:r>
          </w:p>
          <w:p w:rsidR="004B39EB" w:rsidRDefault="00BA7400">
            <w:pPr>
              <w:pStyle w:val="TableParagraph"/>
              <w:numPr>
                <w:ilvl w:val="3"/>
                <w:numId w:val="339"/>
              </w:numPr>
              <w:tabs>
                <w:tab w:val="left" w:pos="958"/>
              </w:tabs>
              <w:spacing w:line="235" w:lineRule="auto"/>
              <w:ind w:right="92" w:firstLine="3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тепе-теңдік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тепе-тең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түрлендіру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анықтамаларын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3"/>
                <w:numId w:val="339"/>
              </w:numPr>
              <w:tabs>
                <w:tab w:val="left" w:pos="1127"/>
                <w:tab w:val="left" w:pos="1128"/>
                <w:tab w:val="left" w:pos="1552"/>
                <w:tab w:val="left" w:pos="3030"/>
                <w:tab w:val="left" w:pos="4442"/>
              </w:tabs>
              <w:spacing w:line="260" w:lineRule="exact"/>
              <w:ind w:right="93" w:firstLine="3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z w:val="23"/>
              </w:rPr>
              <w:tab/>
              <w:t>алгебралық</w:t>
            </w:r>
            <w:r>
              <w:rPr>
                <w:sz w:val="23"/>
              </w:rPr>
              <w:tab/>
              <w:t>өрнектерді</w:t>
            </w:r>
            <w:r>
              <w:rPr>
                <w:sz w:val="23"/>
              </w:rPr>
              <w:tab/>
              <w:t>тепе-тең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түрлендіруді орындау</w:t>
            </w:r>
          </w:p>
        </w:tc>
      </w:tr>
      <w:tr w:rsidR="004B39EB">
        <w:trPr>
          <w:trHeight w:val="254"/>
        </w:trPr>
        <w:tc>
          <w:tcPr>
            <w:tcW w:w="9631" w:type="dxa"/>
            <w:gridSpan w:val="3"/>
          </w:tcPr>
          <w:p w:rsidR="004B39EB" w:rsidRDefault="00BA7400">
            <w:pPr>
              <w:pStyle w:val="TableParagraph"/>
              <w:spacing w:line="235" w:lineRule="exact"/>
              <w:ind w:left="3721" w:right="36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8-сынып,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Алгебра</w:t>
            </w:r>
          </w:p>
        </w:tc>
      </w:tr>
      <w:tr w:rsidR="004B39EB">
        <w:trPr>
          <w:trHeight w:val="258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9" w:lineRule="exact"/>
              <w:ind w:left="0" w:right="401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8-сыныптың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spacing w:line="239" w:lineRule="exact"/>
              <w:ind w:left="1017"/>
              <w:rPr>
                <w:b/>
                <w:sz w:val="23"/>
              </w:rPr>
            </w:pPr>
            <w:r>
              <w:rPr>
                <w:b/>
                <w:sz w:val="23"/>
              </w:rPr>
              <w:t>7-сыныптың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</w:tr>
      <w:tr w:rsidR="004B39EB">
        <w:trPr>
          <w:trHeight w:val="1814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5" w:lineRule="auto"/>
              <w:ind w:right="92" w:firstLine="283"/>
              <w:jc w:val="both"/>
              <w:rPr>
                <w:sz w:val="23"/>
              </w:rPr>
            </w:pPr>
            <w:r>
              <w:rPr>
                <w:sz w:val="23"/>
              </w:rPr>
              <w:t>8.1.2.3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көбейткішті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квадрат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түбір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белгісінің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алдына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шығару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көбейткішті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квадрат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түбір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белгісінің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астына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алу;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numPr>
                <w:ilvl w:val="3"/>
                <w:numId w:val="338"/>
              </w:numPr>
              <w:tabs>
                <w:tab w:val="left" w:pos="807"/>
              </w:tabs>
              <w:spacing w:line="235" w:lineRule="auto"/>
              <w:ind w:right="98" w:firstLine="0"/>
              <w:jc w:val="both"/>
              <w:rPr>
                <w:sz w:val="23"/>
              </w:rPr>
            </w:pPr>
            <w:r>
              <w:rPr>
                <w:sz w:val="23"/>
              </w:rPr>
              <w:t>- нөл және бүтін теріс көрсеткішті дәреженің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анықтамасын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оның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қасиеттерін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3"/>
                <w:numId w:val="338"/>
              </w:numPr>
              <w:tabs>
                <w:tab w:val="left" w:pos="845"/>
              </w:tabs>
              <w:spacing w:line="235" w:lineRule="auto"/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- бүтін көрсеткішті дәреженің санды мәнін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анықтау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берілген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сандарды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дәреже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түрінде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көрсету;</w:t>
            </w:r>
          </w:p>
          <w:p w:rsidR="004B39EB" w:rsidRDefault="00BA7400">
            <w:pPr>
              <w:pStyle w:val="TableParagraph"/>
              <w:numPr>
                <w:ilvl w:val="3"/>
                <w:numId w:val="338"/>
              </w:numPr>
              <w:tabs>
                <w:tab w:val="left" w:pos="999"/>
              </w:tabs>
              <w:spacing w:line="260" w:lineRule="exact"/>
              <w:ind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алгебралық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өрнектерді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ықшамдауда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дәрежелердің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қасиеттерін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қолдану;</w:t>
            </w:r>
          </w:p>
        </w:tc>
      </w:tr>
      <w:tr w:rsidR="004B39EB">
        <w:trPr>
          <w:trHeight w:val="520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8.2.1.2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үшмүшеден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екімүшенің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толық</w:t>
            </w:r>
          </w:p>
          <w:p w:rsidR="004B39EB" w:rsidRDefault="00BA740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квадратын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бөлу;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tabs>
                <w:tab w:val="left" w:pos="1307"/>
                <w:tab w:val="left" w:pos="1830"/>
              </w:tabs>
              <w:spacing w:line="249" w:lineRule="exact"/>
              <w:rPr>
                <w:sz w:val="23"/>
              </w:rPr>
            </w:pPr>
            <w:r>
              <w:rPr>
                <w:sz w:val="23"/>
              </w:rPr>
              <w:t>7.2.1.10</w:t>
            </w:r>
            <w:r>
              <w:rPr>
                <w:sz w:val="23"/>
              </w:rPr>
              <w:tab/>
              <w:t>-</w:t>
            </w:r>
            <w:r>
              <w:rPr>
                <w:sz w:val="23"/>
              </w:rPr>
              <w:tab/>
            </w:r>
            <w:r>
              <w:rPr>
                <w:rFonts w:ascii="Cambria Math" w:eastAsia="Cambria Math" w:hAnsi="Cambria Math"/>
                <w:position w:val="1"/>
                <w:sz w:val="23"/>
              </w:rPr>
              <w:t>(</w:t>
            </w:r>
            <w:r>
              <w:rPr>
                <w:rFonts w:ascii="Cambria Math" w:eastAsia="Cambria Math" w:hAnsi="Cambria Math"/>
                <w:sz w:val="23"/>
              </w:rPr>
              <w:t>𝑎</w:t>
            </w:r>
            <w:r>
              <w:rPr>
                <w:rFonts w:ascii="Cambria Math" w:eastAsia="Cambria Math" w:hAnsi="Cambria Math"/>
                <w:spacing w:val="10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±</w:t>
            </w:r>
            <w:r>
              <w:rPr>
                <w:rFonts w:ascii="Cambria Math" w:eastAsia="Cambria Math" w:hAnsi="Cambria Math"/>
                <w:spacing w:val="4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𝑏</w:t>
            </w:r>
            <w:r>
              <w:rPr>
                <w:rFonts w:ascii="Cambria Math" w:eastAsia="Cambria Math" w:hAnsi="Cambria Math"/>
                <w:position w:val="1"/>
                <w:sz w:val="23"/>
              </w:rPr>
              <w:t>)</w:t>
            </w:r>
            <w:r>
              <w:rPr>
                <w:rFonts w:ascii="Cambria Math" w:eastAsia="Cambria Math" w:hAnsi="Cambria Math"/>
                <w:position w:val="1"/>
                <w:sz w:val="23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26"/>
                <w:position w:val="1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𝑎</w:t>
            </w:r>
            <w:r>
              <w:rPr>
                <w:rFonts w:ascii="Cambria Math" w:eastAsia="Cambria Math" w:hAnsi="Cambria Math"/>
                <w:sz w:val="23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4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±</w:t>
            </w:r>
            <w:r>
              <w:rPr>
                <w:rFonts w:ascii="Cambria Math" w:eastAsia="Cambria Math" w:hAnsi="Cambria Math"/>
                <w:spacing w:val="4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2</w:t>
            </w:r>
            <w:r>
              <w:rPr>
                <w:rFonts w:ascii="Cambria Math" w:eastAsia="Cambria Math" w:hAnsi="Cambria Math"/>
                <w:sz w:val="23"/>
              </w:rPr>
              <w:t>𝑎𝑏</w:t>
            </w:r>
            <w:r>
              <w:rPr>
                <w:rFonts w:ascii="Cambria Math" w:eastAsia="Cambria Math" w:hAnsi="Cambria Math"/>
                <w:spacing w:val="12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+</w:t>
            </w:r>
            <w:r>
              <w:rPr>
                <w:rFonts w:ascii="Cambria Math" w:eastAsia="Cambria Math" w:hAnsi="Cambria Math"/>
                <w:spacing w:val="4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𝑏</w:t>
            </w:r>
            <w:r>
              <w:rPr>
                <w:rFonts w:ascii="Cambria Math" w:eastAsia="Cambria Math" w:hAnsi="Cambria Math"/>
                <w:sz w:val="23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қысқаша</w:t>
            </w:r>
          </w:p>
          <w:p w:rsidR="004B39EB" w:rsidRDefault="00BA7400">
            <w:pPr>
              <w:pStyle w:val="TableParagraph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>көбейту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формулаларын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білу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және қолдану</w:t>
            </w:r>
          </w:p>
        </w:tc>
      </w:tr>
      <w:tr w:rsidR="004B39EB">
        <w:trPr>
          <w:trHeight w:val="1036"/>
        </w:trPr>
        <w:tc>
          <w:tcPr>
            <w:tcW w:w="4249" w:type="dxa"/>
          </w:tcPr>
          <w:p w:rsidR="004B39EB" w:rsidRDefault="00BA7400">
            <w:pPr>
              <w:pStyle w:val="TableParagraph"/>
              <w:spacing w:line="235" w:lineRule="auto"/>
              <w:ind w:right="89" w:firstLine="283"/>
              <w:rPr>
                <w:sz w:val="23"/>
              </w:rPr>
            </w:pPr>
            <w:r>
              <w:rPr>
                <w:sz w:val="23"/>
              </w:rPr>
              <w:t>8.1.2.5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құрамында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түбір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таңбасы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бар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өрнектерді түрлендіруді орындау;</w:t>
            </w:r>
          </w:p>
        </w:tc>
        <w:tc>
          <w:tcPr>
            <w:tcW w:w="5382" w:type="dxa"/>
            <w:gridSpan w:val="2"/>
          </w:tcPr>
          <w:p w:rsidR="004B39EB" w:rsidRDefault="00BA7400">
            <w:pPr>
              <w:pStyle w:val="TableParagraph"/>
              <w:tabs>
                <w:tab w:val="left" w:pos="998"/>
                <w:tab w:val="left" w:pos="1329"/>
                <w:tab w:val="left" w:pos="2710"/>
                <w:tab w:val="left" w:pos="4029"/>
              </w:tabs>
              <w:spacing w:line="235" w:lineRule="auto"/>
              <w:ind w:right="99"/>
              <w:rPr>
                <w:sz w:val="23"/>
              </w:rPr>
            </w:pPr>
            <w:r>
              <w:rPr>
                <w:sz w:val="23"/>
              </w:rPr>
              <w:t>7.1.2.5</w:t>
            </w:r>
            <w:r>
              <w:rPr>
                <w:sz w:val="23"/>
              </w:rPr>
              <w:tab/>
              <w:t>-</w:t>
            </w:r>
            <w:r>
              <w:rPr>
                <w:sz w:val="23"/>
              </w:rPr>
              <w:tab/>
              <w:t>алгебралық</w:t>
            </w:r>
            <w:r>
              <w:rPr>
                <w:sz w:val="23"/>
              </w:rPr>
              <w:tab/>
              <w:t>өрнектерді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ықшамдауда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дәрежелердің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қасиеттерін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қолдану;</w:t>
            </w:r>
          </w:p>
          <w:p w:rsidR="004B39EB" w:rsidRDefault="00BA7400">
            <w:pPr>
              <w:pStyle w:val="TableParagraph"/>
              <w:spacing w:line="260" w:lineRule="exact"/>
              <w:ind w:right="95"/>
              <w:rPr>
                <w:sz w:val="23"/>
              </w:rPr>
            </w:pPr>
            <w:r>
              <w:rPr>
                <w:sz w:val="23"/>
              </w:rPr>
              <w:t>7.1.2.14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тиімді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есептеу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үшін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қысқаша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көбейту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формулаларын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қолдану;</w:t>
            </w:r>
          </w:p>
        </w:tc>
      </w:tr>
      <w:tr w:rsidR="004B39EB">
        <w:trPr>
          <w:trHeight w:val="256"/>
        </w:trPr>
        <w:tc>
          <w:tcPr>
            <w:tcW w:w="9631" w:type="dxa"/>
            <w:gridSpan w:val="3"/>
          </w:tcPr>
          <w:p w:rsidR="004B39EB" w:rsidRDefault="00BA7400">
            <w:pPr>
              <w:pStyle w:val="TableParagraph"/>
              <w:spacing w:line="237" w:lineRule="exact"/>
              <w:ind w:left="3704" w:right="36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8-сынып,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Геометрия</w:t>
            </w:r>
          </w:p>
        </w:tc>
      </w:tr>
      <w:tr w:rsidR="004B39EB">
        <w:trPr>
          <w:trHeight w:val="258"/>
        </w:trPr>
        <w:tc>
          <w:tcPr>
            <w:tcW w:w="4362" w:type="dxa"/>
            <w:gridSpan w:val="2"/>
          </w:tcPr>
          <w:p w:rsidR="004B39EB" w:rsidRDefault="00BA7400">
            <w:pPr>
              <w:pStyle w:val="TableParagraph"/>
              <w:spacing w:line="239" w:lineRule="exact"/>
              <w:ind w:left="630"/>
              <w:rPr>
                <w:b/>
                <w:sz w:val="23"/>
              </w:rPr>
            </w:pPr>
            <w:r>
              <w:rPr>
                <w:b/>
                <w:sz w:val="23"/>
              </w:rPr>
              <w:t>8-сыныптың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spacing w:line="239" w:lineRule="exact"/>
              <w:ind w:left="942"/>
              <w:rPr>
                <w:b/>
                <w:sz w:val="23"/>
              </w:rPr>
            </w:pPr>
            <w:r>
              <w:rPr>
                <w:b/>
                <w:sz w:val="23"/>
              </w:rPr>
              <w:t>7-сыныптың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</w:tr>
      <w:tr w:rsidR="004B39EB">
        <w:trPr>
          <w:trHeight w:val="2071"/>
        </w:trPr>
        <w:tc>
          <w:tcPr>
            <w:tcW w:w="4362" w:type="dxa"/>
            <w:gridSpan w:val="2"/>
          </w:tcPr>
          <w:p w:rsidR="004B39EB" w:rsidRDefault="00BA7400">
            <w:pPr>
              <w:pStyle w:val="TableParagraph"/>
              <w:tabs>
                <w:tab w:val="left" w:pos="2704"/>
              </w:tabs>
              <w:spacing w:line="235" w:lineRule="auto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8.1.1.2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көп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бұрыштың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ішкі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бұрыштарының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қосындыларының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сыртқы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бұрыштарының</w:t>
            </w:r>
          </w:p>
          <w:p w:rsidR="004B39EB" w:rsidRDefault="00BA7400">
            <w:pPr>
              <w:pStyle w:val="TableParagraph"/>
              <w:tabs>
                <w:tab w:val="left" w:pos="2790"/>
              </w:tabs>
              <w:spacing w:line="235" w:lineRule="auto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>қосындыларының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формулаларын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қорытып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шығару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numPr>
                <w:ilvl w:val="3"/>
                <w:numId w:val="337"/>
              </w:numPr>
              <w:tabs>
                <w:tab w:val="left" w:pos="1087"/>
              </w:tabs>
              <w:spacing w:line="235" w:lineRule="auto"/>
              <w:ind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үшбұрыштың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ішкі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бұрыштарының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қосындысы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туралы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теорема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мен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оның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салдарларын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есептер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шығаруда 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337"/>
              </w:numPr>
              <w:tabs>
                <w:tab w:val="left" w:pos="1085"/>
              </w:tabs>
              <w:spacing w:line="235" w:lineRule="auto"/>
              <w:ind w:right="94" w:firstLine="0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үшбұрыштың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сыртқы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бұрышының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анықтамасын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білу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үшбұрыштың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сыртқы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бұрышы туралы теореманы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дәлелдеу;</w:t>
            </w:r>
          </w:p>
          <w:p w:rsidR="004B39EB" w:rsidRDefault="00BA7400">
            <w:pPr>
              <w:pStyle w:val="TableParagraph"/>
              <w:numPr>
                <w:ilvl w:val="3"/>
                <w:numId w:val="337"/>
              </w:numPr>
              <w:tabs>
                <w:tab w:val="left" w:pos="979"/>
              </w:tabs>
              <w:spacing w:line="256" w:lineRule="exact"/>
              <w:ind w:right="98" w:firstLine="0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үшбұрыштың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сыртқы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бұрышы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туралы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теореманы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қолдану;</w:t>
            </w:r>
          </w:p>
        </w:tc>
      </w:tr>
      <w:tr w:rsidR="004B39EB">
        <w:trPr>
          <w:trHeight w:val="1554"/>
        </w:trPr>
        <w:tc>
          <w:tcPr>
            <w:tcW w:w="4362" w:type="dxa"/>
            <w:gridSpan w:val="2"/>
          </w:tcPr>
          <w:p w:rsidR="004B39EB" w:rsidRDefault="00BA7400">
            <w:pPr>
              <w:pStyle w:val="TableParagraph"/>
              <w:spacing w:line="235" w:lineRule="auto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8.1.1.6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тіктөртбұрыш,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ромб,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шаршы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анықтамаларын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білу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олардың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қасиеттері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белгілерін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қорытып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шығару;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numPr>
                <w:ilvl w:val="3"/>
                <w:numId w:val="336"/>
              </w:numPr>
              <w:tabs>
                <w:tab w:val="left" w:pos="917"/>
              </w:tabs>
              <w:spacing w:line="235" w:lineRule="auto"/>
              <w:ind w:right="93" w:firstLine="0"/>
              <w:jc w:val="both"/>
              <w:rPr>
                <w:sz w:val="23"/>
              </w:rPr>
            </w:pPr>
            <w:r>
              <w:rPr>
                <w:sz w:val="23"/>
              </w:rPr>
              <w:t>- үшбұрыштың медианасы, биссектрисасы,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биіктігі,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перпендикуляры,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сызығы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анықтамаларын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білу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және оларды салу;</w:t>
            </w:r>
          </w:p>
          <w:p w:rsidR="004B39EB" w:rsidRDefault="00BA7400">
            <w:pPr>
              <w:pStyle w:val="TableParagraph"/>
              <w:numPr>
                <w:ilvl w:val="3"/>
                <w:numId w:val="336"/>
              </w:numPr>
              <w:tabs>
                <w:tab w:val="left" w:pos="917"/>
              </w:tabs>
              <w:spacing w:line="255" w:lineRule="exact"/>
              <w:ind w:left="916" w:hanging="808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үшбұрыштардың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түрлерін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ажырату;</w:t>
            </w:r>
          </w:p>
          <w:p w:rsidR="004B39EB" w:rsidRDefault="00BA7400">
            <w:pPr>
              <w:pStyle w:val="TableParagraph"/>
              <w:numPr>
                <w:ilvl w:val="3"/>
                <w:numId w:val="336"/>
              </w:numPr>
              <w:tabs>
                <w:tab w:val="left" w:pos="977"/>
              </w:tabs>
              <w:spacing w:line="260" w:lineRule="exact"/>
              <w:ind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теңқабырғалы,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теңбүйірлі,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тікбұрышты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үшбұрыштардың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элементтерін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білу</w:t>
            </w:r>
          </w:p>
        </w:tc>
      </w:tr>
    </w:tbl>
    <w:p w:rsidR="004B39EB" w:rsidRDefault="004B39EB">
      <w:pPr>
        <w:spacing w:line="260" w:lineRule="exact"/>
        <w:jc w:val="both"/>
        <w:rPr>
          <w:sz w:val="23"/>
        </w:rPr>
        <w:sectPr w:rsidR="004B39EB">
          <w:type w:val="continuous"/>
          <w:pgSz w:w="11910" w:h="16840"/>
          <w:pgMar w:top="1120" w:right="860" w:bottom="1200" w:left="880" w:header="0" w:footer="953" w:gutter="0"/>
          <w:cols w:space="720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2"/>
        <w:gridCol w:w="5269"/>
      </w:tblGrid>
      <w:tr w:rsidR="004B39EB">
        <w:trPr>
          <w:trHeight w:val="261"/>
        </w:trPr>
        <w:tc>
          <w:tcPr>
            <w:tcW w:w="9631" w:type="dxa"/>
            <w:gridSpan w:val="2"/>
          </w:tcPr>
          <w:p w:rsidR="004B39EB" w:rsidRDefault="00BA7400">
            <w:pPr>
              <w:pStyle w:val="TableParagraph"/>
              <w:spacing w:line="241" w:lineRule="exact"/>
              <w:ind w:left="3721" w:right="36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9-сынып,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Алгебра</w:t>
            </w:r>
          </w:p>
        </w:tc>
      </w:tr>
      <w:tr w:rsidR="004B39EB">
        <w:trPr>
          <w:trHeight w:val="258"/>
        </w:trPr>
        <w:tc>
          <w:tcPr>
            <w:tcW w:w="4362" w:type="dxa"/>
          </w:tcPr>
          <w:p w:rsidR="004B39EB" w:rsidRDefault="00BA7400">
            <w:pPr>
              <w:pStyle w:val="TableParagraph"/>
              <w:spacing w:line="239" w:lineRule="exact"/>
              <w:ind w:left="471" w:right="4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9-сыныптың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spacing w:line="239" w:lineRule="exact"/>
              <w:ind w:left="925" w:right="8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</w:tr>
      <w:tr w:rsidR="004B39EB">
        <w:trPr>
          <w:trHeight w:val="1034"/>
        </w:trPr>
        <w:tc>
          <w:tcPr>
            <w:tcW w:w="4362" w:type="dxa"/>
          </w:tcPr>
          <w:p w:rsidR="004B39EB" w:rsidRDefault="00BA7400">
            <w:pPr>
              <w:pStyle w:val="TableParagraph"/>
              <w:spacing w:line="235" w:lineRule="auto"/>
              <w:ind w:right="93" w:firstLine="33"/>
              <w:rPr>
                <w:sz w:val="23"/>
              </w:rPr>
            </w:pPr>
            <w:r>
              <w:rPr>
                <w:sz w:val="23"/>
              </w:rPr>
              <w:t>9.2.2.2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екі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айнымалысы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бар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сызықтық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емес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теңдеулер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жүйесін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шешу;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numPr>
                <w:ilvl w:val="3"/>
                <w:numId w:val="335"/>
              </w:numPr>
              <w:tabs>
                <w:tab w:val="left" w:pos="802"/>
              </w:tabs>
              <w:spacing w:line="246" w:lineRule="exact"/>
              <w:ind w:hanging="69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квадрат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теңдеулерді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шешу;</w:t>
            </w:r>
          </w:p>
          <w:p w:rsidR="004B39EB" w:rsidRDefault="00BA7400">
            <w:pPr>
              <w:pStyle w:val="TableParagraph"/>
              <w:numPr>
                <w:ilvl w:val="3"/>
                <w:numId w:val="335"/>
              </w:numPr>
              <w:tabs>
                <w:tab w:val="left" w:pos="802"/>
              </w:tabs>
              <w:spacing w:line="259" w:lineRule="exact"/>
              <w:ind w:hanging="69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Виет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теоремасын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қолдану;</w:t>
            </w:r>
          </w:p>
          <w:p w:rsidR="004B39EB" w:rsidRDefault="00BA7400">
            <w:pPr>
              <w:pStyle w:val="TableParagraph"/>
              <w:tabs>
                <w:tab w:val="left" w:pos="1074"/>
                <w:tab w:val="left" w:pos="1446"/>
                <w:tab w:val="left" w:pos="2499"/>
                <w:tab w:val="left" w:pos="3983"/>
              </w:tabs>
              <w:spacing w:line="256" w:lineRule="exact"/>
              <w:ind w:left="109" w:right="97" w:firstLine="33"/>
              <w:rPr>
                <w:sz w:val="23"/>
              </w:rPr>
            </w:pPr>
            <w:r>
              <w:rPr>
                <w:sz w:val="23"/>
              </w:rPr>
              <w:t>8.2.2.7</w:t>
            </w:r>
            <w:r>
              <w:rPr>
                <w:sz w:val="23"/>
              </w:rPr>
              <w:tab/>
              <w:t>-</w:t>
            </w:r>
            <w:r>
              <w:rPr>
                <w:sz w:val="23"/>
              </w:rPr>
              <w:tab/>
              <w:t>квадрат</w:t>
            </w:r>
            <w:r>
              <w:rPr>
                <w:sz w:val="23"/>
              </w:rPr>
              <w:tab/>
              <w:t>теңдеулерге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келтірілетін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теңдеулерді шешу</w:t>
            </w:r>
          </w:p>
        </w:tc>
      </w:tr>
      <w:tr w:rsidR="004B39EB">
        <w:trPr>
          <w:trHeight w:val="1036"/>
        </w:trPr>
        <w:tc>
          <w:tcPr>
            <w:tcW w:w="4362" w:type="dxa"/>
          </w:tcPr>
          <w:p w:rsidR="004B39EB" w:rsidRDefault="00BA7400">
            <w:pPr>
              <w:pStyle w:val="TableParagraph"/>
              <w:spacing w:line="235" w:lineRule="auto"/>
              <w:ind w:firstLine="33"/>
              <w:rPr>
                <w:sz w:val="23"/>
              </w:rPr>
            </w:pPr>
            <w:r>
              <w:rPr>
                <w:sz w:val="23"/>
              </w:rPr>
              <w:t>9.4.2.1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мәтінді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есептерді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теңдеулер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жүйелері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арқылы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шығару;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numPr>
                <w:ilvl w:val="3"/>
                <w:numId w:val="334"/>
              </w:numPr>
              <w:tabs>
                <w:tab w:val="left" w:pos="946"/>
              </w:tabs>
              <w:spacing w:line="235" w:lineRule="auto"/>
              <w:ind w:right="97" w:firstLine="91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мәтінді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есептерді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квадрат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теңдеулердің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көмегімен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шешу;</w:t>
            </w:r>
          </w:p>
          <w:p w:rsidR="004B39EB" w:rsidRDefault="00BA7400">
            <w:pPr>
              <w:pStyle w:val="TableParagraph"/>
              <w:numPr>
                <w:ilvl w:val="3"/>
                <w:numId w:val="334"/>
              </w:numPr>
              <w:tabs>
                <w:tab w:val="left" w:pos="1009"/>
                <w:tab w:val="left" w:pos="1010"/>
                <w:tab w:val="left" w:pos="1319"/>
                <w:tab w:val="left" w:pos="2268"/>
                <w:tab w:val="left" w:pos="3429"/>
              </w:tabs>
              <w:spacing w:line="260" w:lineRule="exact"/>
              <w:ind w:right="92" w:firstLine="33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z w:val="23"/>
              </w:rPr>
              <w:tab/>
              <w:t>мәтінді</w:t>
            </w:r>
            <w:r>
              <w:rPr>
                <w:sz w:val="23"/>
              </w:rPr>
              <w:tab/>
              <w:t>есептерді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бөлшек-рационал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теңдеулердің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көмегімен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шешу</w:t>
            </w:r>
          </w:p>
        </w:tc>
      </w:tr>
      <w:tr w:rsidR="004B39EB">
        <w:trPr>
          <w:trHeight w:val="1034"/>
        </w:trPr>
        <w:tc>
          <w:tcPr>
            <w:tcW w:w="4362" w:type="dxa"/>
          </w:tcPr>
          <w:p w:rsidR="004B39EB" w:rsidRDefault="00BA7400">
            <w:pPr>
              <w:pStyle w:val="TableParagraph"/>
              <w:tabs>
                <w:tab w:val="left" w:pos="2629"/>
              </w:tabs>
              <w:spacing w:line="235" w:lineRule="auto"/>
              <w:ind w:right="94" w:firstLine="33"/>
              <w:jc w:val="both"/>
              <w:rPr>
                <w:sz w:val="23"/>
              </w:rPr>
            </w:pPr>
            <w:r>
              <w:rPr>
                <w:sz w:val="23"/>
              </w:rPr>
              <w:t>9.4.2.2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геометриялық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арифметикалық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прогрессияларға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байланысты мәтінді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есептерді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шығару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numPr>
                <w:ilvl w:val="3"/>
                <w:numId w:val="333"/>
              </w:numPr>
              <w:tabs>
                <w:tab w:val="left" w:pos="950"/>
              </w:tabs>
              <w:spacing w:line="235" w:lineRule="auto"/>
              <w:ind w:right="98" w:firstLine="33"/>
              <w:rPr>
                <w:sz w:val="23"/>
              </w:rPr>
            </w:pPr>
            <w:r>
              <w:rPr>
                <w:sz w:val="23"/>
              </w:rPr>
              <w:t>мәтінді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есептерді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квадрат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теңдеулердің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көмегімен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шешу;</w:t>
            </w:r>
          </w:p>
          <w:p w:rsidR="004B39EB" w:rsidRDefault="00BA7400">
            <w:pPr>
              <w:pStyle w:val="TableParagraph"/>
              <w:numPr>
                <w:ilvl w:val="3"/>
                <w:numId w:val="333"/>
              </w:numPr>
              <w:tabs>
                <w:tab w:val="left" w:pos="985"/>
                <w:tab w:val="left" w:pos="986"/>
                <w:tab w:val="left" w:pos="1302"/>
                <w:tab w:val="left" w:pos="2259"/>
                <w:tab w:val="left" w:pos="3427"/>
              </w:tabs>
              <w:spacing w:line="260" w:lineRule="exact"/>
              <w:ind w:right="94" w:firstLine="0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z w:val="23"/>
              </w:rPr>
              <w:tab/>
              <w:t>мәтінді</w:t>
            </w:r>
            <w:r>
              <w:rPr>
                <w:sz w:val="23"/>
              </w:rPr>
              <w:tab/>
              <w:t>есептерді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бөлшек-рационал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теңдеулердің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көмегімен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шешу</w:t>
            </w:r>
          </w:p>
        </w:tc>
      </w:tr>
      <w:tr w:rsidR="004B39EB">
        <w:trPr>
          <w:trHeight w:val="254"/>
        </w:trPr>
        <w:tc>
          <w:tcPr>
            <w:tcW w:w="9631" w:type="dxa"/>
            <w:gridSpan w:val="2"/>
          </w:tcPr>
          <w:p w:rsidR="004B39EB" w:rsidRDefault="00BA7400">
            <w:pPr>
              <w:pStyle w:val="TableParagraph"/>
              <w:spacing w:line="235" w:lineRule="exact"/>
              <w:ind w:left="3721" w:right="367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9-сынып,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Геометрия</w:t>
            </w:r>
          </w:p>
        </w:tc>
      </w:tr>
      <w:tr w:rsidR="004B39EB">
        <w:trPr>
          <w:trHeight w:val="259"/>
        </w:trPr>
        <w:tc>
          <w:tcPr>
            <w:tcW w:w="4362" w:type="dxa"/>
          </w:tcPr>
          <w:p w:rsidR="004B39EB" w:rsidRDefault="00BA7400">
            <w:pPr>
              <w:pStyle w:val="TableParagraph"/>
              <w:spacing w:line="239" w:lineRule="exact"/>
              <w:ind w:left="454" w:right="44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9-сыныптың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spacing w:line="239" w:lineRule="exact"/>
              <w:ind w:left="908" w:right="89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8-сыныптың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оқыту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мақсаттары</w:t>
            </w:r>
          </w:p>
        </w:tc>
      </w:tr>
      <w:tr w:rsidR="004B39EB">
        <w:trPr>
          <w:trHeight w:val="2471"/>
        </w:trPr>
        <w:tc>
          <w:tcPr>
            <w:tcW w:w="4362" w:type="dxa"/>
          </w:tcPr>
          <w:p w:rsidR="004B39EB" w:rsidRDefault="00BA7400">
            <w:pPr>
              <w:pStyle w:val="TableParagraph"/>
              <w:tabs>
                <w:tab w:val="left" w:pos="1301"/>
                <w:tab w:val="left" w:pos="4140"/>
              </w:tabs>
              <w:spacing w:line="235" w:lineRule="auto"/>
              <w:ind w:right="94"/>
              <w:rPr>
                <w:sz w:val="23"/>
              </w:rPr>
            </w:pPr>
            <w:r>
              <w:rPr>
                <w:sz w:val="23"/>
              </w:rPr>
              <w:t>9.1.3.8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іштей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сызылған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үшбұрыштың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ауданын</w:t>
            </w:r>
            <w:r>
              <w:rPr>
                <w:sz w:val="23"/>
              </w:rPr>
              <w:tab/>
              <w:t>(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𝑆</w:t>
            </w:r>
            <w:r>
              <w:rPr>
                <w:rFonts w:ascii="Cambria Math" w:eastAsia="Cambria Math" w:hAnsi="Cambria Math"/>
                <w:spacing w:val="21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position w:val="13"/>
                <w:sz w:val="16"/>
              </w:rPr>
              <w:t>𝑎𝑏𝑐</w:t>
            </w:r>
            <w:r>
              <w:rPr>
                <w:rFonts w:ascii="Cambria Math" w:eastAsia="Cambria Math" w:hAnsi="Cambria Math"/>
                <w:spacing w:val="9"/>
                <w:position w:val="13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,</w:t>
            </w:r>
            <w:r>
              <w:rPr>
                <w:rFonts w:ascii="Cambria Math" w:eastAsia="Cambria Math" w:hAnsi="Cambria Math"/>
                <w:spacing w:val="-10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мұндағы</w:t>
            </w:r>
            <w:r>
              <w:rPr>
                <w:rFonts w:ascii="Cambria Math" w:eastAsia="Cambria Math" w:hAnsi="Cambria Math"/>
                <w:spacing w:val="3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𝑎</w:t>
            </w:r>
            <w:r>
              <w:rPr>
                <w:rFonts w:ascii="Cambria Math" w:eastAsia="Cambria Math" w:hAnsi="Cambria Math"/>
                <w:sz w:val="23"/>
              </w:rPr>
              <w:t>,</w:t>
            </w:r>
            <w:r>
              <w:rPr>
                <w:rFonts w:ascii="Cambria Math" w:eastAsia="Cambria Math" w:hAnsi="Cambria Math"/>
                <w:spacing w:val="-11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𝑏</w:t>
            </w:r>
            <w:r>
              <w:rPr>
                <w:rFonts w:ascii="Cambria Math" w:eastAsia="Cambria Math" w:hAnsi="Cambria Math"/>
                <w:sz w:val="23"/>
              </w:rPr>
              <w:t>,</w:t>
            </w:r>
            <w:r>
              <w:rPr>
                <w:rFonts w:ascii="Cambria Math" w:eastAsia="Cambria Math" w:hAnsi="Cambria Math"/>
                <w:spacing w:val="-10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𝑐</w:t>
            </w:r>
            <w:r>
              <w:rPr>
                <w:rFonts w:ascii="Cambria Math" w:eastAsia="Cambria Math" w:hAnsi="Cambria Math"/>
                <w:sz w:val="23"/>
              </w:rPr>
              <w:tab/>
            </w:r>
            <w:r>
              <w:rPr>
                <w:spacing w:val="-4"/>
                <w:sz w:val="23"/>
              </w:rPr>
              <w:t>–</w:t>
            </w:r>
          </w:p>
          <w:p w:rsidR="004B39EB" w:rsidRDefault="00BA7400">
            <w:pPr>
              <w:pStyle w:val="TableParagraph"/>
              <w:spacing w:line="77" w:lineRule="exact"/>
              <w:ind w:left="80" w:right="444"/>
              <w:jc w:val="center"/>
              <w:rPr>
                <w:rFonts w:ascii="Cambria Math" w:eastAsia="Cambria Math"/>
                <w:sz w:val="16"/>
              </w:rPr>
            </w:pPr>
            <w:r>
              <w:rPr>
                <w:rFonts w:ascii="Cambria Math" w:eastAsia="Cambria Math"/>
                <w:w w:val="105"/>
                <w:sz w:val="16"/>
              </w:rPr>
              <w:t>4</w:t>
            </w:r>
            <w:r>
              <w:rPr>
                <w:rFonts w:ascii="Cambria Math" w:eastAsia="Cambria Math"/>
                <w:w w:val="105"/>
                <w:sz w:val="16"/>
              </w:rPr>
              <w:t>𝑅</w:t>
            </w:r>
          </w:p>
          <w:p w:rsidR="004B39EB" w:rsidRDefault="00BA7400">
            <w:pPr>
              <w:pStyle w:val="TableParagraph"/>
              <w:spacing w:line="245" w:lineRule="exact"/>
              <w:jc w:val="both"/>
              <w:rPr>
                <w:sz w:val="23"/>
              </w:rPr>
            </w:pPr>
            <w:r>
              <w:rPr>
                <w:sz w:val="23"/>
              </w:rPr>
              <w:t>үшбұрыштың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қабырғалары</w:t>
            </w:r>
            <w:r>
              <w:rPr>
                <w:sz w:val="23"/>
              </w:rPr>
              <w:t>,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𝑅</w:t>
            </w:r>
            <w:r>
              <w:rPr>
                <w:rFonts w:ascii="Cambria Math" w:eastAsia="Cambria Math" w:hAnsi="Cambria Math"/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сырттай</w:t>
            </w:r>
          </w:p>
          <w:p w:rsidR="004B39EB" w:rsidRDefault="00BA7400">
            <w:pPr>
              <w:pStyle w:val="TableParagraph"/>
              <w:spacing w:line="235" w:lineRule="auto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сызылған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шеңбер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радиусы)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сырттай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сызылған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көпбұрыштың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ауданының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</w:t>
            </w:r>
            <w:r>
              <w:rPr>
                <w:rFonts w:ascii="Cambria Math" w:eastAsia="Cambria Math" w:hAnsi="Cambria Math"/>
                <w:sz w:val="23"/>
              </w:rPr>
              <w:t>𝑆</w:t>
            </w:r>
            <w:r>
              <w:rPr>
                <w:rFonts w:ascii="Cambria Math" w:eastAsia="Cambria Math" w:hAnsi="Cambria Math"/>
                <w:sz w:val="23"/>
              </w:rPr>
              <w:t xml:space="preserve"> = </w:t>
            </w:r>
            <w:r>
              <w:rPr>
                <w:rFonts w:ascii="Cambria Math" w:eastAsia="Cambria Math" w:hAnsi="Cambria Math"/>
                <w:sz w:val="23"/>
              </w:rPr>
              <w:t>𝑝</w:t>
            </w:r>
            <w:r>
              <w:rPr>
                <w:rFonts w:ascii="Cambria Math" w:eastAsia="Cambria Math" w:hAnsi="Cambria Math"/>
                <w:sz w:val="23"/>
              </w:rPr>
              <w:t xml:space="preserve"> ∙ </w:t>
            </w:r>
            <w:r>
              <w:rPr>
                <w:rFonts w:ascii="Cambria Math" w:eastAsia="Cambria Math" w:hAnsi="Cambria Math"/>
                <w:sz w:val="23"/>
              </w:rPr>
              <w:t>𝑟</w:t>
            </w:r>
            <w:r>
              <w:rPr>
                <w:rFonts w:ascii="Cambria Math" w:eastAsia="Cambria Math" w:hAnsi="Cambria Math"/>
                <w:sz w:val="23"/>
              </w:rPr>
              <w:t xml:space="preserve">, </w:t>
            </w:r>
            <w:r>
              <w:rPr>
                <w:sz w:val="23"/>
              </w:rPr>
              <w:t xml:space="preserve">мұндағы </w:t>
            </w:r>
            <w:r>
              <w:rPr>
                <w:rFonts w:ascii="Cambria Math" w:eastAsia="Cambria Math" w:hAnsi="Cambria Math"/>
                <w:sz w:val="23"/>
              </w:rPr>
              <w:t>𝑟</w:t>
            </w:r>
            <w:r>
              <w:rPr>
                <w:rFonts w:ascii="Cambria Math" w:eastAsia="Cambria Math" w:hAnsi="Cambria Math"/>
                <w:sz w:val="23"/>
              </w:rPr>
              <w:t xml:space="preserve"> </w:t>
            </w:r>
            <w:r>
              <w:rPr>
                <w:sz w:val="23"/>
              </w:rPr>
              <w:t>– іштей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сызылған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шеңбер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радиусы,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rFonts w:ascii="Cambria Math" w:eastAsia="Cambria Math" w:hAnsi="Cambria Math"/>
                <w:sz w:val="23"/>
              </w:rPr>
              <w:t>𝑝</w:t>
            </w:r>
            <w:r>
              <w:rPr>
                <w:rFonts w:ascii="Cambria Math" w:eastAsia="Cambria Math" w:hAnsi="Cambria Math"/>
                <w:sz w:val="23"/>
              </w:rPr>
              <w:t xml:space="preserve"> −</w:t>
            </w:r>
            <w:r>
              <w:rPr>
                <w:rFonts w:ascii="Cambria Math" w:eastAsia="Cambria Math" w:hAnsi="Cambria Math"/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 xml:space="preserve">көпбұрыштың       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 xml:space="preserve">жарты       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периметрi)</w:t>
            </w:r>
          </w:p>
          <w:p w:rsidR="004B39EB" w:rsidRDefault="00BA7400">
            <w:pPr>
              <w:pStyle w:val="TableParagraph"/>
              <w:spacing w:line="248" w:lineRule="exact"/>
              <w:jc w:val="both"/>
              <w:rPr>
                <w:sz w:val="23"/>
              </w:rPr>
            </w:pPr>
            <w:r>
              <w:rPr>
                <w:sz w:val="23"/>
              </w:rPr>
              <w:t>формуларын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білу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қолдану;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spacing w:line="235" w:lineRule="auto"/>
              <w:ind w:left="109" w:right="746"/>
              <w:rPr>
                <w:sz w:val="23"/>
              </w:rPr>
            </w:pPr>
            <w:r>
              <w:rPr>
                <w:sz w:val="23"/>
              </w:rPr>
              <w:t>8.1.3.3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Пифагор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теоремасын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дәлелдеу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332"/>
              </w:numPr>
              <w:tabs>
                <w:tab w:val="left" w:pos="802"/>
              </w:tabs>
              <w:spacing w:line="235" w:lineRule="auto"/>
              <w:ind w:right="146" w:firstLine="0"/>
              <w:rPr>
                <w:sz w:val="23"/>
              </w:rPr>
            </w:pPr>
            <w:r>
              <w:rPr>
                <w:sz w:val="23"/>
              </w:rPr>
              <w:t>берілген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екі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элементі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бойынша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тікбұрышты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үшбұрыштың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бұрыштары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мен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қабырғаларын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332"/>
              </w:numPr>
              <w:tabs>
                <w:tab w:val="left" w:pos="802"/>
              </w:tabs>
              <w:spacing w:line="235" w:lineRule="auto"/>
              <w:ind w:right="569" w:firstLine="0"/>
              <w:rPr>
                <w:sz w:val="23"/>
              </w:rPr>
            </w:pPr>
            <w:r>
              <w:rPr>
                <w:sz w:val="23"/>
              </w:rPr>
              <w:t>көпбұрыш ауданының анықтамасы мен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қасиеттерін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білу</w:t>
            </w:r>
          </w:p>
        </w:tc>
      </w:tr>
      <w:tr w:rsidR="004B39EB">
        <w:trPr>
          <w:trHeight w:val="1036"/>
        </w:trPr>
        <w:tc>
          <w:tcPr>
            <w:tcW w:w="4362" w:type="dxa"/>
          </w:tcPr>
          <w:p w:rsidR="004B39EB" w:rsidRDefault="00BA7400">
            <w:pPr>
              <w:pStyle w:val="TableParagraph"/>
              <w:spacing w:line="235" w:lineRule="auto"/>
              <w:ind w:right="600"/>
              <w:rPr>
                <w:sz w:val="23"/>
              </w:rPr>
            </w:pPr>
            <w:r>
              <w:rPr>
                <w:sz w:val="23"/>
              </w:rPr>
              <w:t>9.1.3.6 - косинустар теоремасын білу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қолдану</w:t>
            </w:r>
          </w:p>
        </w:tc>
        <w:tc>
          <w:tcPr>
            <w:tcW w:w="5269" w:type="dxa"/>
          </w:tcPr>
          <w:p w:rsidR="004B39EB" w:rsidRDefault="00BA7400">
            <w:pPr>
              <w:pStyle w:val="TableParagraph"/>
              <w:spacing w:line="235" w:lineRule="auto"/>
              <w:ind w:left="109" w:right="340"/>
              <w:rPr>
                <w:sz w:val="23"/>
              </w:rPr>
            </w:pPr>
            <w:r>
              <w:rPr>
                <w:sz w:val="23"/>
              </w:rPr>
              <w:t>8.1.3.7 - тікбұрышты үшбұрыштың элементтерін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табу үшін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30</w:t>
            </w:r>
            <w:r>
              <w:rPr>
                <w:sz w:val="23"/>
                <w:vertAlign w:val="superscript"/>
              </w:rPr>
              <w:t>0</w:t>
            </w:r>
            <w:r>
              <w:rPr>
                <w:sz w:val="23"/>
              </w:rPr>
              <w:t>, 45</w:t>
            </w:r>
            <w:r>
              <w:rPr>
                <w:sz w:val="23"/>
                <w:vertAlign w:val="superscript"/>
              </w:rPr>
              <w:t>0</w:t>
            </w:r>
            <w:r>
              <w:rPr>
                <w:sz w:val="23"/>
              </w:rPr>
              <w:t>, 60</w:t>
            </w:r>
            <w:r>
              <w:rPr>
                <w:sz w:val="23"/>
                <w:vertAlign w:val="superscript"/>
              </w:rPr>
              <w:t>0</w:t>
            </w:r>
            <w:r>
              <w:rPr>
                <w:sz w:val="23"/>
              </w:rPr>
              <w:t xml:space="preserve"> - қа тең бұрыштардың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синус,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косинус,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тангенс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котангенсінің</w:t>
            </w:r>
          </w:p>
          <w:p w:rsidR="004B39EB" w:rsidRDefault="00BA7400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мәндерін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қолдану</w:t>
            </w:r>
          </w:p>
        </w:tc>
      </w:tr>
    </w:tbl>
    <w:p w:rsidR="004B39EB" w:rsidRDefault="00BA7400">
      <w:pPr>
        <w:pStyle w:val="a3"/>
        <w:spacing w:before="6"/>
        <w:ind w:left="0" w:firstLine="0"/>
        <w:jc w:val="left"/>
        <w:rPr>
          <w:i/>
          <w:sz w:val="19"/>
        </w:rPr>
      </w:pPr>
      <w:r>
        <w:pict>
          <v:rect id="docshape90" o:spid="_x0000_s1052" style="position:absolute;margin-left:149.65pt;margin-top:290.7pt;width:14.05pt;height:.7pt;z-index:-28546560;mso-position-horizontal-relative:page;mso-position-vertical-relative:page" fillcolor="black" stroked="f">
            <w10:wrap anchorx="page" anchory="page"/>
          </v:rect>
        </w:pict>
      </w:r>
    </w:p>
    <w:p w:rsidR="004B39EB" w:rsidRDefault="00BA7400">
      <w:pPr>
        <w:pStyle w:val="a4"/>
        <w:numPr>
          <w:ilvl w:val="0"/>
          <w:numId w:val="345"/>
        </w:numPr>
        <w:tabs>
          <w:tab w:val="left" w:pos="1290"/>
        </w:tabs>
        <w:spacing w:before="89"/>
        <w:ind w:right="272" w:firstLine="708"/>
        <w:jc w:val="both"/>
        <w:rPr>
          <w:sz w:val="28"/>
        </w:rPr>
      </w:pPr>
      <w:r>
        <w:rPr>
          <w:sz w:val="28"/>
        </w:rPr>
        <w:t>ата-аналары немесе заңды өкілдерінің келісімімен білім 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71"/>
          <w:sz w:val="28"/>
        </w:rPr>
        <w:t xml:space="preserve"> </w:t>
      </w:r>
      <w:r>
        <w:rPr>
          <w:sz w:val="28"/>
        </w:rPr>
        <w:t>сабақтың</w:t>
      </w:r>
      <w:r>
        <w:rPr>
          <w:spacing w:val="1"/>
          <w:sz w:val="28"/>
        </w:rPr>
        <w:t xml:space="preserve"> </w:t>
      </w:r>
      <w:r>
        <w:rPr>
          <w:sz w:val="28"/>
        </w:rPr>
        <w:t>алдында, сенбі күндері, каникул күндері (күзгі, қысқы, көктемгі), жазғы 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консультациялар/жеке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консультациялар,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ұйымдастыру.</w:t>
      </w:r>
    </w:p>
    <w:p w:rsidR="004B39EB" w:rsidRDefault="00BA7400">
      <w:pPr>
        <w:pStyle w:val="a3"/>
        <w:ind w:right="269"/>
      </w:pPr>
      <w:r>
        <w:t>Шектеу шаралары кезеңінде жіберілген білім алушылардың 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консультациялар/жеке</w:t>
      </w:r>
      <w:r>
        <w:rPr>
          <w:spacing w:val="1"/>
        </w:rPr>
        <w:t xml:space="preserve"> </w:t>
      </w:r>
      <w:r>
        <w:t>консультациялар, қосымша сабақтар ұйымдастыру кезінде оқу бағдарламасы</w:t>
      </w:r>
      <w:r>
        <w:rPr>
          <w:spacing w:val="1"/>
        </w:rPr>
        <w:t xml:space="preserve"> </w:t>
      </w:r>
      <w:r>
        <w:t>бойынша алдыңғы сыныпта қарас</w:t>
      </w:r>
      <w:r>
        <w:t>тырылған келесі</w:t>
      </w:r>
      <w:r>
        <w:rPr>
          <w:spacing w:val="1"/>
        </w:rPr>
        <w:t xml:space="preserve"> </w:t>
      </w:r>
      <w:r>
        <w:t>тақырыптарды қайталауға</w:t>
      </w:r>
      <w:r>
        <w:rPr>
          <w:spacing w:val="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бекітуге ерекше назар</w:t>
      </w:r>
      <w:r>
        <w:rPr>
          <w:spacing w:val="1"/>
        </w:rPr>
        <w:t xml:space="preserve"> </w:t>
      </w:r>
      <w:r>
        <w:t>аудару</w:t>
      </w:r>
      <w:r>
        <w:rPr>
          <w:spacing w:val="-4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331"/>
        </w:numPr>
        <w:tabs>
          <w:tab w:val="left" w:pos="1198"/>
        </w:tabs>
        <w:spacing w:before="1"/>
        <w:ind w:right="269" w:firstLine="708"/>
        <w:jc w:val="both"/>
        <w:rPr>
          <w:sz w:val="28"/>
        </w:rPr>
      </w:pPr>
      <w:r>
        <w:rPr>
          <w:i/>
          <w:sz w:val="28"/>
        </w:rPr>
        <w:t>сынып,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«Математика»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Сандармен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амалдар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орындау.</w:t>
      </w:r>
      <w:r>
        <w:rPr>
          <w:spacing w:val="1"/>
          <w:sz w:val="28"/>
        </w:rPr>
        <w:t xml:space="preserve"> </w:t>
      </w:r>
      <w:r>
        <w:rPr>
          <w:sz w:val="28"/>
        </w:rPr>
        <w:t>Шамалар</w:t>
      </w:r>
      <w:r>
        <w:rPr>
          <w:spacing w:val="-67"/>
          <w:sz w:val="28"/>
        </w:rPr>
        <w:t xml:space="preserve"> </w:t>
      </w:r>
      <w:r>
        <w:rPr>
          <w:sz w:val="28"/>
        </w:rPr>
        <w:t>және олардың өлшем бірліктері. Санды және әріпті өрнектер. Есептер 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математикалық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модель;</w:t>
      </w:r>
    </w:p>
    <w:p w:rsidR="004B39EB" w:rsidRDefault="00BA7400">
      <w:pPr>
        <w:pStyle w:val="a4"/>
        <w:numPr>
          <w:ilvl w:val="0"/>
          <w:numId w:val="331"/>
        </w:numPr>
        <w:tabs>
          <w:tab w:val="left" w:pos="1198"/>
        </w:tabs>
        <w:ind w:right="270" w:firstLine="708"/>
        <w:jc w:val="both"/>
        <w:rPr>
          <w:sz w:val="28"/>
        </w:rPr>
      </w:pPr>
      <w:r>
        <w:rPr>
          <w:i/>
          <w:sz w:val="28"/>
        </w:rPr>
        <w:t xml:space="preserve">сынып, «Математика» пәні: </w:t>
      </w:r>
      <w:r>
        <w:rPr>
          <w:sz w:val="28"/>
        </w:rPr>
        <w:t>Натурал сандарға арифметикалық амалдар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қолдану. Теңдеулерді шешу. Натурал сандарды жай көбейткіштерге жіктеу. Ең</w:t>
      </w:r>
      <w:r>
        <w:rPr>
          <w:spacing w:val="1"/>
          <w:sz w:val="28"/>
        </w:rPr>
        <w:t xml:space="preserve"> </w:t>
      </w:r>
      <w:r>
        <w:rPr>
          <w:sz w:val="28"/>
        </w:rPr>
        <w:t>үлкен ортақ бөлгіш. Өзара жай саңдар. Ең кіші ортақ еселік. Аралас сандарды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азайту. Жай бөлшектер мен аралас сандарға</w:t>
      </w:r>
      <w:r>
        <w:rPr>
          <w:sz w:val="28"/>
        </w:rPr>
        <w:t xml:space="preserve"> арифметикалық амалдар колдану.</w:t>
      </w:r>
      <w:r>
        <w:rPr>
          <w:spacing w:val="1"/>
          <w:sz w:val="28"/>
        </w:rPr>
        <w:t xml:space="preserve"> </w:t>
      </w:r>
      <w:r>
        <w:rPr>
          <w:sz w:val="28"/>
        </w:rPr>
        <w:t>Санның</w:t>
      </w:r>
      <w:r>
        <w:rPr>
          <w:spacing w:val="1"/>
          <w:sz w:val="28"/>
        </w:rPr>
        <w:t xml:space="preserve"> </w:t>
      </w:r>
      <w:r>
        <w:rPr>
          <w:sz w:val="28"/>
        </w:rPr>
        <w:t>бөлігін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бөлігі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 санды</w:t>
      </w:r>
      <w:r>
        <w:rPr>
          <w:spacing w:val="1"/>
          <w:sz w:val="28"/>
        </w:rPr>
        <w:t xml:space="preserve"> </w:t>
      </w:r>
      <w:r>
        <w:rPr>
          <w:sz w:val="28"/>
        </w:rPr>
        <w:t>табу.</w:t>
      </w:r>
      <w:r>
        <w:rPr>
          <w:spacing w:val="1"/>
          <w:sz w:val="28"/>
        </w:rPr>
        <w:t xml:space="preserve"> </w:t>
      </w:r>
      <w:r>
        <w:rPr>
          <w:sz w:val="28"/>
        </w:rPr>
        <w:t>Ондық</w:t>
      </w:r>
      <w:r>
        <w:rPr>
          <w:spacing w:val="1"/>
          <w:sz w:val="28"/>
        </w:rPr>
        <w:t xml:space="preserve"> </w:t>
      </w:r>
      <w:r>
        <w:rPr>
          <w:sz w:val="28"/>
        </w:rPr>
        <w:t>бөлшекті</w:t>
      </w:r>
      <w:r>
        <w:rPr>
          <w:spacing w:val="70"/>
          <w:sz w:val="28"/>
        </w:rPr>
        <w:t xml:space="preserve"> </w:t>
      </w:r>
      <w:r>
        <w:rPr>
          <w:sz w:val="28"/>
        </w:rPr>
        <w:t>натурал</w:t>
      </w:r>
      <w:r>
        <w:rPr>
          <w:spacing w:val="1"/>
          <w:sz w:val="28"/>
        </w:rPr>
        <w:t xml:space="preserve"> </w:t>
      </w:r>
      <w:r>
        <w:rPr>
          <w:sz w:val="28"/>
        </w:rPr>
        <w:t>санға</w:t>
      </w:r>
      <w:r>
        <w:rPr>
          <w:spacing w:val="49"/>
          <w:sz w:val="28"/>
        </w:rPr>
        <w:t xml:space="preserve"> </w:t>
      </w:r>
      <w:r>
        <w:rPr>
          <w:sz w:val="28"/>
        </w:rPr>
        <w:t>бөлу.</w:t>
      </w:r>
      <w:r>
        <w:rPr>
          <w:spacing w:val="51"/>
          <w:sz w:val="28"/>
        </w:rPr>
        <w:t xml:space="preserve"> </w:t>
      </w:r>
      <w:r>
        <w:rPr>
          <w:sz w:val="28"/>
        </w:rPr>
        <w:t>Ондық</w:t>
      </w:r>
      <w:r>
        <w:rPr>
          <w:spacing w:val="52"/>
          <w:sz w:val="28"/>
        </w:rPr>
        <w:t xml:space="preserve"> </w:t>
      </w:r>
      <w:r>
        <w:rPr>
          <w:sz w:val="28"/>
        </w:rPr>
        <w:t>бөлшекті</w:t>
      </w:r>
      <w:r>
        <w:rPr>
          <w:spacing w:val="50"/>
          <w:sz w:val="28"/>
        </w:rPr>
        <w:t xml:space="preserve"> </w:t>
      </w:r>
      <w:r>
        <w:rPr>
          <w:sz w:val="28"/>
        </w:rPr>
        <w:t>ондық</w:t>
      </w:r>
      <w:r>
        <w:rPr>
          <w:spacing w:val="50"/>
          <w:sz w:val="28"/>
        </w:rPr>
        <w:t xml:space="preserve"> </w:t>
      </w:r>
      <w:r>
        <w:rPr>
          <w:sz w:val="28"/>
        </w:rPr>
        <w:t>бөлшекке</w:t>
      </w:r>
      <w:r>
        <w:rPr>
          <w:spacing w:val="52"/>
          <w:sz w:val="28"/>
        </w:rPr>
        <w:t xml:space="preserve"> </w:t>
      </w:r>
      <w:r>
        <w:rPr>
          <w:sz w:val="28"/>
        </w:rPr>
        <w:t>бөлу.</w:t>
      </w:r>
      <w:r>
        <w:rPr>
          <w:spacing w:val="61"/>
          <w:sz w:val="28"/>
        </w:rPr>
        <w:t xml:space="preserve"> </w:t>
      </w:r>
      <w:r>
        <w:rPr>
          <w:sz w:val="28"/>
        </w:rPr>
        <w:t>Ондық</w:t>
      </w:r>
      <w:r>
        <w:rPr>
          <w:spacing w:val="52"/>
          <w:sz w:val="28"/>
        </w:rPr>
        <w:t xml:space="preserve"> </w:t>
      </w:r>
      <w:r>
        <w:rPr>
          <w:sz w:val="28"/>
        </w:rPr>
        <w:t>бөлшектерге</w:t>
      </w:r>
    </w:p>
    <w:p w:rsidR="004B39EB" w:rsidRDefault="004B39EB">
      <w:pPr>
        <w:jc w:val="both"/>
        <w:rPr>
          <w:sz w:val="28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2" w:firstLine="0"/>
      </w:pPr>
      <w:r>
        <w:lastRenderedPageBreak/>
        <w:t>арифметикалық амалдар қолдану. Жиындардың бірігуі мен қиылысуы. Пайы</w:t>
      </w:r>
      <w:r>
        <w:t>з.</w:t>
      </w:r>
      <w:r>
        <w:rPr>
          <w:spacing w:val="1"/>
        </w:rPr>
        <w:t xml:space="preserve"> </w:t>
      </w:r>
      <w:r>
        <w:t>Санның</w:t>
      </w:r>
      <w:r>
        <w:rPr>
          <w:spacing w:val="1"/>
        </w:rPr>
        <w:t xml:space="preserve"> </w:t>
      </w:r>
      <w:r>
        <w:t>пайызын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пайызы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санды</w:t>
      </w:r>
      <w:r>
        <w:rPr>
          <w:spacing w:val="1"/>
        </w:rPr>
        <w:t xml:space="preserve"> </w:t>
      </w:r>
      <w:r>
        <w:t>табу.</w:t>
      </w:r>
      <w:r>
        <w:rPr>
          <w:spacing w:val="1"/>
        </w:rPr>
        <w:t xml:space="preserve"> </w:t>
      </w:r>
      <w:r>
        <w:t>Мәтінді</w:t>
      </w:r>
      <w:r>
        <w:rPr>
          <w:spacing w:val="70"/>
        </w:rPr>
        <w:t xml:space="preserve"> </w:t>
      </w:r>
      <w:r>
        <w:t>есептерді</w:t>
      </w:r>
      <w:r>
        <w:rPr>
          <w:spacing w:val="1"/>
        </w:rPr>
        <w:t xml:space="preserve"> </w:t>
      </w:r>
      <w:r>
        <w:t>шығару.</w:t>
      </w:r>
      <w:r>
        <w:rPr>
          <w:spacing w:val="-2"/>
        </w:rPr>
        <w:t xml:space="preserve"> </w:t>
      </w:r>
      <w:r>
        <w:t>Статистикалық деректерді</w:t>
      </w:r>
      <w:r>
        <w:rPr>
          <w:spacing w:val="1"/>
        </w:rPr>
        <w:t xml:space="preserve"> </w:t>
      </w:r>
      <w:r>
        <w:t>көрсету</w:t>
      </w:r>
      <w:r>
        <w:rPr>
          <w:spacing w:val="-4"/>
        </w:rPr>
        <w:t xml:space="preserve"> </w:t>
      </w:r>
      <w:r>
        <w:t>тәсілдері;</w:t>
      </w:r>
    </w:p>
    <w:p w:rsidR="004B39EB" w:rsidRDefault="00BA7400">
      <w:pPr>
        <w:pStyle w:val="a4"/>
        <w:numPr>
          <w:ilvl w:val="0"/>
          <w:numId w:val="331"/>
        </w:numPr>
        <w:tabs>
          <w:tab w:val="left" w:pos="1198"/>
        </w:tabs>
        <w:spacing w:before="2"/>
        <w:ind w:right="269" w:firstLine="708"/>
        <w:jc w:val="both"/>
        <w:rPr>
          <w:sz w:val="28"/>
        </w:rPr>
      </w:pPr>
      <w:r>
        <w:rPr>
          <w:i/>
          <w:sz w:val="28"/>
        </w:rPr>
        <w:t>сынып,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«Алгебра»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Пропорция.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Пропорцияның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қасиеті.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Мәтінді есептерді пропорция көмегімен шығару.</w:t>
      </w:r>
      <w:r>
        <w:rPr>
          <w:spacing w:val="1"/>
          <w:sz w:val="28"/>
        </w:rPr>
        <w:t xml:space="preserve"> </w:t>
      </w:r>
      <w:r>
        <w:rPr>
          <w:sz w:val="28"/>
        </w:rPr>
        <w:t>Таңбалары әртүрлі рационал</w:t>
      </w:r>
      <w:r>
        <w:rPr>
          <w:spacing w:val="1"/>
          <w:sz w:val="28"/>
        </w:rPr>
        <w:t xml:space="preserve"> </w:t>
      </w:r>
      <w:r>
        <w:rPr>
          <w:sz w:val="28"/>
        </w:rPr>
        <w:t>сандарды қосу. Рационал сандарды азайту. Рационал сандарға арифметикалық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амалдар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қолдану.</w:t>
      </w:r>
      <w:r>
        <w:rPr>
          <w:spacing w:val="1"/>
          <w:sz w:val="28"/>
        </w:rPr>
        <w:t xml:space="preserve"> </w:t>
      </w:r>
      <w:r>
        <w:rPr>
          <w:sz w:val="28"/>
        </w:rPr>
        <w:t>Алгебралық</w:t>
      </w:r>
      <w:r>
        <w:rPr>
          <w:spacing w:val="1"/>
          <w:sz w:val="28"/>
        </w:rPr>
        <w:t xml:space="preserve"> </w:t>
      </w:r>
      <w:r>
        <w:rPr>
          <w:sz w:val="28"/>
        </w:rPr>
        <w:t>өрнектерді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түрлендіру.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1"/>
          <w:sz w:val="28"/>
        </w:rPr>
        <w:t xml:space="preserve"> </w:t>
      </w:r>
      <w:r>
        <w:rPr>
          <w:sz w:val="28"/>
        </w:rPr>
        <w:t>шешу.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71"/>
          <w:sz w:val="28"/>
        </w:rPr>
        <w:t xml:space="preserve"> </w:t>
      </w:r>
      <w:r>
        <w:rPr>
          <w:sz w:val="28"/>
        </w:rPr>
        <w:t>таңбасының</w:t>
      </w:r>
      <w:r>
        <w:rPr>
          <w:spacing w:val="7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теңдеу.</w:t>
      </w:r>
      <w:r>
        <w:rPr>
          <w:spacing w:val="1"/>
          <w:sz w:val="28"/>
        </w:rPr>
        <w:t xml:space="preserve"> </w:t>
      </w:r>
      <w:r>
        <w:rPr>
          <w:sz w:val="28"/>
        </w:rPr>
        <w:t>Теңд</w:t>
      </w:r>
      <w:r>
        <w:rPr>
          <w:sz w:val="28"/>
        </w:rPr>
        <w:t>еулердің</w:t>
      </w:r>
      <w:r>
        <w:rPr>
          <w:spacing w:val="70"/>
          <w:sz w:val="28"/>
        </w:rPr>
        <w:t xml:space="preserve"> </w:t>
      </w:r>
      <w:r>
        <w:rPr>
          <w:sz w:val="28"/>
        </w:rPr>
        <w:t>көмегімен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мәтінді есептерді шығару.</w:t>
      </w:r>
      <w:r>
        <w:rPr>
          <w:spacing w:val="1"/>
          <w:sz w:val="28"/>
        </w:rPr>
        <w:t xml:space="preserve"> </w:t>
      </w:r>
      <w:r>
        <w:rPr>
          <w:sz w:val="28"/>
        </w:rPr>
        <w:t>Сан аралықтарының бірігуі мен қиылысуы.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 бар сызықтық теңсіздіктер жүйесі. Бір айнымалысы бар сызықтық</w:t>
      </w:r>
      <w:r>
        <w:rPr>
          <w:spacing w:val="-67"/>
          <w:sz w:val="28"/>
        </w:rPr>
        <w:t xml:space="preserve"> </w:t>
      </w:r>
      <w:r>
        <w:rPr>
          <w:sz w:val="28"/>
        </w:rPr>
        <w:t>теңсіздіктер жүйесін шешу. Айнымалысы модуль таңбасының ішінде берілген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1"/>
          <w:sz w:val="28"/>
        </w:rPr>
        <w:t xml:space="preserve"> </w:t>
      </w:r>
      <w:r>
        <w:rPr>
          <w:sz w:val="28"/>
        </w:rPr>
        <w:t>теңсіздік.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таңбасының</w:t>
      </w:r>
      <w:r>
        <w:rPr>
          <w:spacing w:val="-67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1"/>
          <w:sz w:val="28"/>
        </w:rPr>
        <w:t xml:space="preserve"> </w:t>
      </w:r>
      <w:r>
        <w:rPr>
          <w:sz w:val="28"/>
        </w:rPr>
        <w:t>теңсіздіктерді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шешу.</w:t>
      </w:r>
      <w:r>
        <w:rPr>
          <w:spacing w:val="1"/>
          <w:sz w:val="28"/>
        </w:rPr>
        <w:t xml:space="preserve"> </w:t>
      </w:r>
      <w:r>
        <w:rPr>
          <w:sz w:val="28"/>
        </w:rPr>
        <w:t>Тікбұрышты координаталар жүйесі. Екі айнымалысы бар сызықтық теңдеулер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жүйесін қосу тәсілімен және алмастыру тәсілімен шешу. Мәтінді есептерді</w:t>
      </w:r>
      <w:r>
        <w:rPr>
          <w:sz w:val="28"/>
        </w:rPr>
        <w:t xml:space="preserve"> екі</w:t>
      </w:r>
      <w:r>
        <w:rPr>
          <w:spacing w:val="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-1"/>
          <w:sz w:val="28"/>
        </w:rPr>
        <w:t xml:space="preserve"> </w:t>
      </w:r>
      <w:r>
        <w:rPr>
          <w:sz w:val="28"/>
        </w:rPr>
        <w:t>бар сызықтық</w:t>
      </w:r>
      <w:r>
        <w:rPr>
          <w:spacing w:val="-1"/>
          <w:sz w:val="28"/>
        </w:rPr>
        <w:t xml:space="preserve"> </w:t>
      </w:r>
      <w:r>
        <w:rPr>
          <w:sz w:val="28"/>
        </w:rPr>
        <w:t>теңдеулер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жүйелері арқылы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шығару.</w:t>
      </w:r>
    </w:p>
    <w:p w:rsidR="004B39EB" w:rsidRDefault="00BA7400">
      <w:pPr>
        <w:pStyle w:val="a4"/>
        <w:numPr>
          <w:ilvl w:val="0"/>
          <w:numId w:val="331"/>
        </w:numPr>
        <w:tabs>
          <w:tab w:val="left" w:pos="1198"/>
        </w:tabs>
        <w:ind w:right="272" w:firstLine="708"/>
        <w:jc w:val="both"/>
        <w:rPr>
          <w:sz w:val="28"/>
        </w:rPr>
      </w:pPr>
      <w:r>
        <w:rPr>
          <w:i/>
          <w:sz w:val="28"/>
        </w:rPr>
        <w:t xml:space="preserve">сынып, «Алгебра» пәні: </w:t>
      </w:r>
      <w:r>
        <w:rPr>
          <w:sz w:val="28"/>
        </w:rPr>
        <w:t>Бүтін көрсеткішті дәреже және оның қасиеттері.</w:t>
      </w:r>
      <w:r>
        <w:rPr>
          <w:spacing w:val="-67"/>
          <w:sz w:val="28"/>
        </w:rPr>
        <w:t xml:space="preserve"> </w:t>
      </w:r>
      <w:r>
        <w:rPr>
          <w:sz w:val="28"/>
        </w:rPr>
        <w:t>Құрамында</w:t>
      </w:r>
      <w:r>
        <w:rPr>
          <w:spacing w:val="1"/>
          <w:sz w:val="28"/>
        </w:rPr>
        <w:t xml:space="preserve"> </w:t>
      </w:r>
      <w:r>
        <w:rPr>
          <w:sz w:val="28"/>
        </w:rPr>
        <w:t>дәрежесі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өрнектерді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түрлендіру.</w:t>
      </w:r>
      <w:r>
        <w:rPr>
          <w:spacing w:val="1"/>
          <w:sz w:val="28"/>
        </w:rPr>
        <w:t xml:space="preserve"> </w:t>
      </w:r>
      <w:r>
        <w:rPr>
          <w:sz w:val="28"/>
        </w:rPr>
        <w:t>Санның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түрі.</w:t>
      </w:r>
      <w:r>
        <w:rPr>
          <w:spacing w:val="1"/>
          <w:sz w:val="28"/>
        </w:rPr>
        <w:t xml:space="preserve"> </w:t>
      </w:r>
      <w:r>
        <w:rPr>
          <w:sz w:val="28"/>
        </w:rPr>
        <w:t>Көпмүшелерге</w:t>
      </w:r>
      <w:r>
        <w:rPr>
          <w:spacing w:val="1"/>
          <w:sz w:val="28"/>
        </w:rPr>
        <w:t xml:space="preserve"> </w:t>
      </w:r>
      <w:r>
        <w:rPr>
          <w:sz w:val="28"/>
        </w:rPr>
        <w:t>амалдар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қолдану.</w:t>
      </w:r>
      <w:r>
        <w:rPr>
          <w:spacing w:val="1"/>
          <w:sz w:val="28"/>
        </w:rPr>
        <w:t xml:space="preserve"> </w:t>
      </w:r>
      <w:r>
        <w:rPr>
          <w:sz w:val="28"/>
        </w:rPr>
        <w:t>Көпмүшені</w:t>
      </w:r>
      <w:r>
        <w:rPr>
          <w:spacing w:val="1"/>
          <w:sz w:val="28"/>
        </w:rPr>
        <w:t xml:space="preserve"> </w:t>
      </w:r>
      <w:r>
        <w:rPr>
          <w:sz w:val="28"/>
        </w:rPr>
        <w:t>көбейткіштерге</w:t>
      </w:r>
      <w:r>
        <w:rPr>
          <w:spacing w:val="71"/>
          <w:sz w:val="28"/>
        </w:rPr>
        <w:t xml:space="preserve"> </w:t>
      </w:r>
      <w:r>
        <w:rPr>
          <w:sz w:val="28"/>
        </w:rPr>
        <w:t>жіктеу.</w:t>
      </w:r>
      <w:r>
        <w:rPr>
          <w:spacing w:val="1"/>
          <w:sz w:val="28"/>
        </w:rPr>
        <w:t xml:space="preserve"> </w:t>
      </w:r>
      <w:r>
        <w:rPr>
          <w:sz w:val="28"/>
        </w:rPr>
        <w:t>Өрнектерді</w:t>
      </w:r>
      <w:r>
        <w:rPr>
          <w:spacing w:val="19"/>
          <w:sz w:val="28"/>
        </w:rPr>
        <w:t xml:space="preserve"> </w:t>
      </w:r>
      <w:r>
        <w:rPr>
          <w:sz w:val="28"/>
        </w:rPr>
        <w:t>тепе-тең</w:t>
      </w:r>
      <w:r>
        <w:rPr>
          <w:spacing w:val="19"/>
          <w:sz w:val="28"/>
        </w:rPr>
        <w:t xml:space="preserve"> </w:t>
      </w:r>
      <w:r>
        <w:rPr>
          <w:sz w:val="28"/>
        </w:rPr>
        <w:t>түрлендіру.</w:t>
      </w:r>
      <w:r>
        <w:rPr>
          <w:spacing w:val="20"/>
          <w:sz w:val="28"/>
        </w:rPr>
        <w:t xml:space="preserve"> </w:t>
      </w:r>
      <w:r>
        <w:rPr>
          <w:sz w:val="28"/>
        </w:rPr>
        <w:t>Екі</w:t>
      </w:r>
      <w:r>
        <w:rPr>
          <w:spacing w:val="22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9"/>
          <w:sz w:val="28"/>
        </w:rPr>
        <w:t xml:space="preserve"> </w:t>
      </w:r>
      <w:r>
        <w:rPr>
          <w:sz w:val="28"/>
        </w:rPr>
        <w:t>бар</w:t>
      </w:r>
      <w:r>
        <w:rPr>
          <w:spacing w:val="19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18"/>
          <w:sz w:val="28"/>
        </w:rPr>
        <w:t xml:space="preserve"> </w:t>
      </w:r>
      <w:r>
        <w:rPr>
          <w:sz w:val="28"/>
        </w:rPr>
        <w:t>теңдеулер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tabs>
          <w:tab w:val="left" w:pos="7142"/>
        </w:tabs>
        <w:spacing w:line="315" w:lineRule="exact"/>
        <w:ind w:firstLine="0"/>
        <w:jc w:val="left"/>
        <w:rPr>
          <w:rFonts w:ascii="Cambria Math" w:hAnsi="Cambria Math"/>
          <w:sz w:val="20"/>
        </w:rPr>
      </w:pPr>
      <w:r>
        <w:lastRenderedPageBreak/>
        <w:pict>
          <v:rect id="docshape91" o:spid="_x0000_s1051" style="position:absolute;left:0;text-align:left;margin-left:426.45pt;margin-top:10.95pt;width:5.4pt;height:.95pt;z-index:-28546048;mso-position-horizontal-relative:page" fillcolor="black" stroked="f">
            <w10:wrap anchorx="page"/>
          </v:rect>
        </w:pict>
      </w:r>
      <w:r>
        <w:t>жүйесін</w:t>
      </w:r>
      <w:r>
        <w:rPr>
          <w:spacing w:val="49"/>
        </w:rPr>
        <w:t xml:space="preserve"> </w:t>
      </w:r>
      <w:r>
        <w:t>графиктік</w:t>
      </w:r>
      <w:r>
        <w:rPr>
          <w:spacing w:val="50"/>
        </w:rPr>
        <w:t xml:space="preserve"> </w:t>
      </w:r>
      <w:r>
        <w:t>тәсілмен</w:t>
      </w:r>
      <w:r>
        <w:rPr>
          <w:spacing w:val="51"/>
        </w:rPr>
        <w:t xml:space="preserve"> </w:t>
      </w:r>
      <w:r>
        <w:t>шешу.</w:t>
      </w:r>
      <w:r>
        <w:rPr>
          <w:spacing w:val="51"/>
        </w:rPr>
        <w:t xml:space="preserve"> </w:t>
      </w:r>
      <w:r>
        <w:t>у=ах</w:t>
      </w:r>
      <w:r>
        <w:rPr>
          <w:vertAlign w:val="superscript"/>
        </w:rPr>
        <w:t>2</w:t>
      </w:r>
      <w:r>
        <w:t>,</w:t>
      </w:r>
      <w:r>
        <w:rPr>
          <w:spacing w:val="50"/>
        </w:rPr>
        <w:t xml:space="preserve"> </w:t>
      </w:r>
      <w:r>
        <w:t>у=ах</w:t>
      </w:r>
      <w:r>
        <w:rPr>
          <w:vertAlign w:val="superscript"/>
        </w:rPr>
        <w:t>3</w:t>
      </w:r>
      <w:r>
        <w:rPr>
          <w:spacing w:val="53"/>
        </w:rPr>
        <w:t xml:space="preserve"> </w:t>
      </w:r>
      <w:r>
        <w:t>және</w:t>
      </w:r>
      <w:r>
        <w:tab/>
      </w:r>
      <w:r>
        <w:rPr>
          <w:rFonts w:ascii="Cambria Math" w:hAnsi="Cambria Math"/>
        </w:rPr>
        <w:t>у</w:t>
      </w:r>
      <w:r>
        <w:rPr>
          <w:rFonts w:ascii="Cambria Math" w:hAnsi="Cambria Math"/>
          <w:spacing w:val="9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6"/>
        </w:rPr>
        <w:t xml:space="preserve"> </w:t>
      </w:r>
      <w:r>
        <w:rPr>
          <w:rFonts w:ascii="Cambria Math" w:hAnsi="Cambria Math"/>
          <w:position w:val="17"/>
          <w:sz w:val="20"/>
        </w:rPr>
        <w:t>к</w:t>
      </w:r>
    </w:p>
    <w:p w:rsidR="004B39EB" w:rsidRDefault="00BA7400">
      <w:pPr>
        <w:spacing w:line="139" w:lineRule="exact"/>
        <w:ind w:right="4"/>
        <w:jc w:val="right"/>
        <w:rPr>
          <w:rFonts w:ascii="Cambria Math" w:hAnsi="Cambria Math"/>
          <w:sz w:val="20"/>
        </w:rPr>
      </w:pPr>
      <w:r>
        <w:rPr>
          <w:rFonts w:ascii="Cambria Math" w:hAnsi="Cambria Math"/>
          <w:w w:val="99"/>
          <w:sz w:val="20"/>
        </w:rPr>
        <w:t>х</w:t>
      </w:r>
    </w:p>
    <w:p w:rsidR="004B39EB" w:rsidRDefault="00BA7400">
      <w:pPr>
        <w:pStyle w:val="a3"/>
        <w:tabs>
          <w:tab w:val="left" w:pos="1009"/>
        </w:tabs>
        <w:spacing w:before="46"/>
        <w:ind w:left="142" w:firstLine="0"/>
        <w:jc w:val="left"/>
      </w:pPr>
      <w:r>
        <w:br w:type="column"/>
      </w:r>
      <w:r>
        <w:lastRenderedPageBreak/>
        <w:t>(k≠0)</w:t>
      </w:r>
      <w:r>
        <w:tab/>
        <w:t>түріндегі</w:t>
      </w:r>
    </w:p>
    <w:p w:rsidR="004B39EB" w:rsidRDefault="004B39EB">
      <w:pPr>
        <w:sectPr w:rsidR="004B39EB">
          <w:type w:val="continuous"/>
          <w:pgSz w:w="11910" w:h="16840"/>
          <w:pgMar w:top="1040" w:right="860" w:bottom="280" w:left="880" w:header="0" w:footer="953" w:gutter="0"/>
          <w:cols w:num="2" w:space="720" w:equalWidth="0">
            <w:col w:w="7757" w:space="40"/>
            <w:col w:w="2373"/>
          </w:cols>
        </w:sectPr>
      </w:pPr>
    </w:p>
    <w:p w:rsidR="004B39EB" w:rsidRDefault="00BA7400">
      <w:pPr>
        <w:pStyle w:val="a3"/>
        <w:ind w:right="270" w:firstLine="0"/>
      </w:pPr>
      <w:r>
        <w:lastRenderedPageBreak/>
        <w:t>функциялар,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графиктері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қасиеттері.</w:t>
      </w:r>
      <w:r>
        <w:rPr>
          <w:spacing w:val="1"/>
        </w:rPr>
        <w:t xml:space="preserve"> </w:t>
      </w:r>
      <w:r>
        <w:t>Қысқаша</w:t>
      </w:r>
      <w:r>
        <w:rPr>
          <w:spacing w:val="1"/>
        </w:rPr>
        <w:t xml:space="preserve"> </w:t>
      </w:r>
      <w:r>
        <w:t>көбейту</w:t>
      </w:r>
      <w:r>
        <w:rPr>
          <w:spacing w:val="1"/>
        </w:rPr>
        <w:t xml:space="preserve"> </w:t>
      </w:r>
      <w:r>
        <w:t>формулаларын</w:t>
      </w:r>
      <w:r>
        <w:rPr>
          <w:spacing w:val="1"/>
        </w:rPr>
        <w:t xml:space="preserve"> </w:t>
      </w:r>
      <w:r>
        <w:t>қолданып,</w:t>
      </w:r>
      <w:r>
        <w:rPr>
          <w:spacing w:val="1"/>
        </w:rPr>
        <w:t xml:space="preserve"> </w:t>
      </w:r>
      <w:r>
        <w:t>өрнектерді</w:t>
      </w:r>
      <w:r>
        <w:rPr>
          <w:spacing w:val="1"/>
        </w:rPr>
        <w:t xml:space="preserve"> </w:t>
      </w:r>
      <w:r>
        <w:t>тепе-тең</w:t>
      </w:r>
      <w:r>
        <w:rPr>
          <w:spacing w:val="1"/>
        </w:rPr>
        <w:t xml:space="preserve"> </w:t>
      </w:r>
      <w:r>
        <w:t>түрлендіру.</w:t>
      </w:r>
      <w:r>
        <w:rPr>
          <w:spacing w:val="1"/>
        </w:rPr>
        <w:t xml:space="preserve"> </w:t>
      </w:r>
      <w:r>
        <w:t>Алгебралық</w:t>
      </w:r>
      <w:r>
        <w:rPr>
          <w:spacing w:val="1"/>
        </w:rPr>
        <w:t xml:space="preserve"> </w:t>
      </w:r>
      <w:r>
        <w:t>бөлшектерді қосу, азайту, көбейту, бөлу және дәрежеге шығару. Алгебралық</w:t>
      </w:r>
      <w:r>
        <w:rPr>
          <w:spacing w:val="1"/>
        </w:rPr>
        <w:t xml:space="preserve"> </w:t>
      </w:r>
      <w:r>
        <w:t>өрнектерді тепе-тең</w:t>
      </w:r>
      <w:r>
        <w:rPr>
          <w:spacing w:val="-3"/>
        </w:rPr>
        <w:t xml:space="preserve"> </w:t>
      </w:r>
      <w:r>
        <w:t>түрлендіру.</w:t>
      </w:r>
    </w:p>
    <w:p w:rsidR="004B39EB" w:rsidRDefault="00BA7400">
      <w:pPr>
        <w:pStyle w:val="a4"/>
        <w:numPr>
          <w:ilvl w:val="0"/>
          <w:numId w:val="331"/>
        </w:numPr>
        <w:tabs>
          <w:tab w:val="left" w:pos="1198"/>
        </w:tabs>
        <w:ind w:right="273" w:firstLine="708"/>
        <w:jc w:val="both"/>
        <w:rPr>
          <w:sz w:val="28"/>
        </w:rPr>
      </w:pPr>
      <w:r>
        <w:rPr>
          <w:i/>
          <w:sz w:val="28"/>
        </w:rPr>
        <w:t xml:space="preserve">сынып, «Алгебра» пәні: </w:t>
      </w:r>
      <w:r>
        <w:rPr>
          <w:sz w:val="28"/>
        </w:rPr>
        <w:t>Құрамында квадрат түбірлері бар өрнектерді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түрлендіру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Квадрат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1"/>
          <w:sz w:val="28"/>
        </w:rPr>
        <w:t xml:space="preserve"> </w:t>
      </w:r>
      <w:r>
        <w:rPr>
          <w:sz w:val="28"/>
        </w:rPr>
        <w:t>шешу.</w:t>
      </w:r>
      <w:r>
        <w:rPr>
          <w:spacing w:val="1"/>
          <w:sz w:val="28"/>
        </w:rPr>
        <w:t xml:space="preserve"> </w:t>
      </w:r>
      <w:r>
        <w:rPr>
          <w:sz w:val="28"/>
        </w:rPr>
        <w:t>Квадрат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теңдеуге</w:t>
      </w:r>
      <w:r>
        <w:rPr>
          <w:spacing w:val="1"/>
          <w:sz w:val="28"/>
        </w:rPr>
        <w:t xml:space="preserve"> </w:t>
      </w:r>
      <w:r>
        <w:rPr>
          <w:sz w:val="28"/>
        </w:rPr>
        <w:t>келтірілетін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1"/>
          <w:sz w:val="28"/>
        </w:rPr>
        <w:t xml:space="preserve"> </w:t>
      </w:r>
      <w:r>
        <w:rPr>
          <w:sz w:val="28"/>
        </w:rPr>
        <w:t>шешу.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көмегімен</w:t>
      </w:r>
      <w:r>
        <w:rPr>
          <w:spacing w:val="71"/>
          <w:sz w:val="28"/>
        </w:rPr>
        <w:t xml:space="preserve"> </w:t>
      </w:r>
      <w:r>
        <w:rPr>
          <w:sz w:val="28"/>
        </w:rPr>
        <w:t>мәтінді</w:t>
      </w:r>
      <w:r>
        <w:rPr>
          <w:spacing w:val="71"/>
          <w:sz w:val="28"/>
        </w:rPr>
        <w:t xml:space="preserve"> </w:t>
      </w:r>
      <w:r>
        <w:rPr>
          <w:sz w:val="28"/>
        </w:rPr>
        <w:t>есептерді</w:t>
      </w:r>
      <w:r>
        <w:rPr>
          <w:spacing w:val="-67"/>
          <w:sz w:val="28"/>
        </w:rPr>
        <w:t xml:space="preserve"> </w:t>
      </w:r>
      <w:r>
        <w:rPr>
          <w:sz w:val="28"/>
        </w:rPr>
        <w:t>шығару.</w:t>
      </w:r>
      <w:r>
        <w:rPr>
          <w:spacing w:val="-2"/>
          <w:sz w:val="28"/>
        </w:rPr>
        <w:t xml:space="preserve"> </w:t>
      </w:r>
      <w:r>
        <w:rPr>
          <w:sz w:val="28"/>
        </w:rPr>
        <w:t>Квадрат</w:t>
      </w:r>
      <w:r>
        <w:rPr>
          <w:spacing w:val="69"/>
          <w:sz w:val="28"/>
        </w:rPr>
        <w:t xml:space="preserve"> </w:t>
      </w:r>
      <w:r>
        <w:rPr>
          <w:sz w:val="28"/>
        </w:rPr>
        <w:t>теңсіздік.</w:t>
      </w:r>
      <w:r>
        <w:rPr>
          <w:spacing w:val="-1"/>
          <w:sz w:val="28"/>
        </w:rPr>
        <w:t xml:space="preserve"> </w:t>
      </w:r>
      <w:r>
        <w:rPr>
          <w:sz w:val="28"/>
        </w:rPr>
        <w:t>Рационал</w:t>
      </w:r>
      <w:r>
        <w:rPr>
          <w:spacing w:val="-1"/>
          <w:sz w:val="28"/>
        </w:rPr>
        <w:t xml:space="preserve"> </w:t>
      </w:r>
      <w:r>
        <w:rPr>
          <w:sz w:val="28"/>
        </w:rPr>
        <w:t>теңсіздік.</w:t>
      </w:r>
    </w:p>
    <w:p w:rsidR="004B39EB" w:rsidRDefault="00BA7400">
      <w:pPr>
        <w:ind w:left="253" w:right="274" w:firstLine="708"/>
        <w:jc w:val="both"/>
        <w:rPr>
          <w:sz w:val="28"/>
        </w:rPr>
      </w:pPr>
      <w:r>
        <w:rPr>
          <w:i/>
          <w:sz w:val="28"/>
        </w:rPr>
        <w:t>7-9-сыныптар,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«Геометрия»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тақырыптардың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басым</w:t>
      </w:r>
      <w:r>
        <w:rPr>
          <w:spacing w:val="1"/>
          <w:sz w:val="28"/>
        </w:rPr>
        <w:t xml:space="preserve"> </w:t>
      </w:r>
      <w:r>
        <w:rPr>
          <w:sz w:val="28"/>
        </w:rPr>
        <w:t>көпшілігі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</w:t>
      </w:r>
      <w:r>
        <w:rPr>
          <w:sz w:val="28"/>
        </w:rPr>
        <w:t>ырыптарға</w:t>
      </w:r>
      <w:r>
        <w:rPr>
          <w:spacing w:val="1"/>
          <w:sz w:val="28"/>
        </w:rPr>
        <w:t xml:space="preserve"> </w:t>
      </w:r>
      <w:r>
        <w:rPr>
          <w:sz w:val="28"/>
        </w:rPr>
        <w:t>жатады.</w:t>
      </w:r>
      <w:r>
        <w:rPr>
          <w:spacing w:val="1"/>
          <w:sz w:val="28"/>
        </w:rPr>
        <w:t xml:space="preserve"> </w:t>
      </w:r>
      <w:r>
        <w:rPr>
          <w:sz w:val="28"/>
        </w:rPr>
        <w:t>Сондықтан</w:t>
      </w:r>
      <w:r>
        <w:rPr>
          <w:spacing w:val="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қайталау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4B39EB">
      <w:pPr>
        <w:pStyle w:val="a3"/>
        <w:spacing w:before="3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330"/>
        </w:numPr>
        <w:tabs>
          <w:tab w:val="left" w:pos="1198"/>
        </w:tabs>
        <w:spacing w:line="321" w:lineRule="exact"/>
        <w:jc w:val="both"/>
        <w:rPr>
          <w:b/>
          <w:sz w:val="26"/>
        </w:rPr>
      </w:pPr>
      <w:r>
        <w:rPr>
          <w:b/>
          <w:sz w:val="28"/>
        </w:rPr>
        <w:t>кезең.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Жұмысты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талдау (әр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тоқсанының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соңында)</w:t>
      </w:r>
    </w:p>
    <w:p w:rsidR="004B39EB" w:rsidRDefault="00BA7400">
      <w:pPr>
        <w:pStyle w:val="a3"/>
        <w:ind w:right="276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сапасына</w:t>
      </w:r>
      <w:r>
        <w:rPr>
          <w:spacing w:val="1"/>
        </w:rPr>
        <w:t xml:space="preserve"> </w:t>
      </w:r>
      <w:r>
        <w:t>жүргізілген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бірлестікте,</w:t>
      </w:r>
      <w:r>
        <w:rPr>
          <w:spacing w:val="71"/>
        </w:rPr>
        <w:t xml:space="preserve"> </w:t>
      </w:r>
      <w:r>
        <w:t>педагогикалық</w:t>
      </w:r>
      <w:r>
        <w:rPr>
          <w:spacing w:val="-67"/>
        </w:rPr>
        <w:t xml:space="preserve"> </w:t>
      </w:r>
      <w:r>
        <w:t>кеңесте талқылау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2"/>
        <w:ind w:left="0" w:firstLine="0"/>
        <w:jc w:val="left"/>
      </w:pPr>
    </w:p>
    <w:p w:rsidR="004B39EB" w:rsidRDefault="00BA7400">
      <w:pPr>
        <w:spacing w:line="312" w:lineRule="exact"/>
        <w:ind w:left="3479"/>
        <w:jc w:val="both"/>
        <w:rPr>
          <w:b/>
          <w:sz w:val="28"/>
        </w:rPr>
      </w:pPr>
      <w:r>
        <w:rPr>
          <w:b/>
          <w:sz w:val="28"/>
        </w:rPr>
        <w:t>«Информатика»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before="6" w:line="225" w:lineRule="auto"/>
        <w:ind w:right="266"/>
      </w:pPr>
      <w:r>
        <w:t>2021-2022 оқу жылында 5-9 сыныптарда «Информатика» пәнін оқыту 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26 шілдедегі</w:t>
      </w:r>
      <w:r>
        <w:rPr>
          <w:spacing w:val="1"/>
        </w:rPr>
        <w:t xml:space="preserve"> </w:t>
      </w:r>
      <w:r>
        <w:t>№ 334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ғылым Министрінің кейбір бұйрықтарына өзгерістер мен толықтырулар 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50"/>
        </w:rPr>
        <w:t xml:space="preserve"> </w:t>
      </w:r>
      <w:r>
        <w:t>бұйрығымен</w:t>
      </w:r>
      <w:r>
        <w:rPr>
          <w:spacing w:val="51"/>
        </w:rPr>
        <w:t xml:space="preserve"> </w:t>
      </w:r>
      <w:r>
        <w:t>бекітілген</w:t>
      </w:r>
      <w:r>
        <w:rPr>
          <w:spacing w:val="51"/>
        </w:rPr>
        <w:t xml:space="preserve"> </w:t>
      </w:r>
      <w:r>
        <w:t>«Негізгі</w:t>
      </w:r>
      <w:r>
        <w:rPr>
          <w:spacing w:val="49"/>
        </w:rPr>
        <w:t xml:space="preserve"> </w:t>
      </w:r>
      <w:r>
        <w:t>орта</w:t>
      </w:r>
      <w:r>
        <w:rPr>
          <w:spacing w:val="48"/>
        </w:rPr>
        <w:t xml:space="preserve"> </w:t>
      </w:r>
      <w:r>
        <w:t>білім</w:t>
      </w:r>
      <w:r>
        <w:rPr>
          <w:spacing w:val="50"/>
        </w:rPr>
        <w:t xml:space="preserve"> </w:t>
      </w:r>
      <w:r>
        <w:t>беру</w:t>
      </w:r>
      <w:r>
        <w:rPr>
          <w:spacing w:val="47"/>
        </w:rPr>
        <w:t xml:space="preserve"> </w:t>
      </w:r>
      <w:r>
        <w:t>деңгейінің</w:t>
      </w:r>
      <w:r>
        <w:rPr>
          <w:spacing w:val="51"/>
        </w:rPr>
        <w:t xml:space="preserve"> </w:t>
      </w:r>
      <w:r>
        <w:t>5-9-</w:t>
      </w:r>
    </w:p>
    <w:p w:rsidR="004B39EB" w:rsidRDefault="004B39EB">
      <w:pPr>
        <w:spacing w:line="225" w:lineRule="auto"/>
        <w:sectPr w:rsidR="004B39EB">
          <w:type w:val="continuous"/>
          <w:pgSz w:w="11910" w:h="16840"/>
          <w:pgMar w:top="1040" w:right="860" w:bottom="28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25" w:lineRule="auto"/>
        <w:ind w:right="270" w:firstLine="0"/>
      </w:pPr>
      <w:r>
        <w:lastRenderedPageBreak/>
        <w:t>сыныптарына арналған Информатика пәнінен жаңартылған мазмұн бойынша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t>»</w:t>
      </w:r>
      <w:r>
        <w:rPr>
          <w:spacing w:val="1"/>
        </w:rPr>
        <w:t xml:space="preserve"> </w:t>
      </w:r>
      <w:r>
        <w:t>(№9</w:t>
      </w:r>
      <w:r>
        <w:rPr>
          <w:spacing w:val="1"/>
        </w:rPr>
        <w:t xml:space="preserve"> </w:t>
      </w:r>
      <w:r>
        <w:t>қосымша)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сыныптардағы «Информатика» пәнін оқыту білім алушыларды қазіргі заманғы</w:t>
      </w:r>
      <w:r>
        <w:rPr>
          <w:spacing w:val="1"/>
        </w:rPr>
        <w:t xml:space="preserve"> </w:t>
      </w:r>
      <w:r>
        <w:t>ақпараттық технологияларды практикада тиімді пайдалану үшін компьютерлік</w:t>
      </w:r>
      <w:r>
        <w:rPr>
          <w:spacing w:val="1"/>
        </w:rPr>
        <w:t xml:space="preserve"> </w:t>
      </w:r>
      <w:r>
        <w:t>жүйелер,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процестер,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саласындағы</w:t>
      </w:r>
      <w:r>
        <w:rPr>
          <w:spacing w:val="1"/>
        </w:rPr>
        <w:t xml:space="preserve"> </w:t>
      </w:r>
      <w:r>
        <w:t>базал</w:t>
      </w:r>
      <w:r>
        <w:t>ық</w:t>
      </w:r>
      <w:r>
        <w:rPr>
          <w:spacing w:val="1"/>
        </w:rPr>
        <w:t xml:space="preserve"> </w:t>
      </w:r>
      <w:r>
        <w:t>біліммен</w:t>
      </w:r>
      <w:r>
        <w:rPr>
          <w:spacing w:val="-1"/>
        </w:rPr>
        <w:t xml:space="preserve"> </w:t>
      </w:r>
      <w:r>
        <w:t>және дағдылармен қамтамасыз</w:t>
      </w:r>
      <w:r>
        <w:rPr>
          <w:spacing w:val="-1"/>
        </w:rPr>
        <w:t xml:space="preserve"> </w:t>
      </w:r>
      <w:r>
        <w:t>етуге бағытталаған.</w:t>
      </w:r>
    </w:p>
    <w:p w:rsidR="004B39EB" w:rsidRDefault="00BA7400">
      <w:pPr>
        <w:pStyle w:val="a3"/>
        <w:spacing w:before="3" w:line="242" w:lineRule="auto"/>
        <w:ind w:right="273"/>
      </w:pPr>
      <w:r>
        <w:t>«Информатика»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rPr>
          <w:color w:val="000009"/>
        </w:rPr>
        <w:t>оқу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жүктемесінің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жоғары</w:t>
      </w:r>
      <w:r>
        <w:rPr>
          <w:color w:val="000009"/>
          <w:spacing w:val="70"/>
        </w:rPr>
        <w:t xml:space="preserve"> </w:t>
      </w:r>
      <w:r>
        <w:rPr>
          <w:color w:val="000009"/>
        </w:rPr>
        <w:t>шекті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көлемі:</w:t>
      </w:r>
    </w:p>
    <w:p w:rsidR="004B39EB" w:rsidRDefault="00BA7400">
      <w:pPr>
        <w:pStyle w:val="a4"/>
        <w:numPr>
          <w:ilvl w:val="0"/>
          <w:numId w:val="330"/>
        </w:numPr>
        <w:tabs>
          <w:tab w:val="left" w:pos="1198"/>
        </w:tabs>
        <w:ind w:left="961" w:right="2596" w:firstLine="0"/>
        <w:jc w:val="both"/>
        <w:rPr>
          <w:sz w:val="26"/>
        </w:rPr>
      </w:pPr>
      <w:r>
        <w:rPr>
          <w:sz w:val="28"/>
        </w:rPr>
        <w:t>сыныпта аптасына 1 сағаттан, оқу жылында 34 сағат;</w:t>
      </w:r>
      <w:r>
        <w:rPr>
          <w:spacing w:val="-67"/>
          <w:sz w:val="28"/>
        </w:rPr>
        <w:t xml:space="preserve"> </w:t>
      </w:r>
      <w:r>
        <w:rPr>
          <w:sz w:val="28"/>
        </w:rPr>
        <w:t>6-сыныпта аптасына 1 сағаттан, оқу жылында 34 сағат.</w:t>
      </w:r>
      <w:r>
        <w:rPr>
          <w:spacing w:val="-67"/>
          <w:sz w:val="28"/>
        </w:rPr>
        <w:t xml:space="preserve"> </w:t>
      </w:r>
      <w:r>
        <w:rPr>
          <w:sz w:val="28"/>
        </w:rPr>
        <w:t>7-сыныпта аптасына 1 сағаттан, оқу жылында 34 сағат;</w:t>
      </w:r>
      <w:r>
        <w:rPr>
          <w:spacing w:val="-67"/>
          <w:sz w:val="28"/>
        </w:rPr>
        <w:t xml:space="preserve"> </w:t>
      </w:r>
      <w:r>
        <w:rPr>
          <w:sz w:val="28"/>
        </w:rPr>
        <w:t>8-сыныпта аптасына 1 сағаттан, оқу жылында 34 сағат.</w:t>
      </w:r>
      <w:r>
        <w:rPr>
          <w:spacing w:val="-67"/>
          <w:sz w:val="28"/>
        </w:rPr>
        <w:t xml:space="preserve"> </w:t>
      </w:r>
      <w:r>
        <w:rPr>
          <w:sz w:val="28"/>
        </w:rPr>
        <w:t>9-сыныпта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сағаттан,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34 сағат.</w:t>
      </w:r>
    </w:p>
    <w:p w:rsidR="004B39EB" w:rsidRDefault="00BA7400">
      <w:pPr>
        <w:pStyle w:val="a4"/>
        <w:numPr>
          <w:ilvl w:val="0"/>
          <w:numId w:val="329"/>
        </w:numPr>
        <w:tabs>
          <w:tab w:val="left" w:pos="1198"/>
        </w:tabs>
        <w:ind w:right="276" w:firstLine="708"/>
        <w:jc w:val="both"/>
        <w:rPr>
          <w:sz w:val="28"/>
        </w:rPr>
      </w:pPr>
      <w:r>
        <w:rPr>
          <w:sz w:val="28"/>
        </w:rPr>
        <w:t>сыныпқа арналған «Информатика» оқу пәнінің базалық білім мазмұны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4"/>
          <w:sz w:val="28"/>
        </w:rPr>
        <w:t xml:space="preserve"> </w:t>
      </w:r>
      <w:r>
        <w:rPr>
          <w:sz w:val="28"/>
        </w:rPr>
        <w:t>бөлімшелер</w:t>
      </w:r>
      <w:r>
        <w:rPr>
          <w:spacing w:val="-3"/>
          <w:sz w:val="28"/>
        </w:rPr>
        <w:t xml:space="preserve"> </w:t>
      </w:r>
      <w:r>
        <w:rPr>
          <w:sz w:val="28"/>
        </w:rPr>
        <w:t>мен тақырыптар</w:t>
      </w:r>
      <w:r>
        <w:rPr>
          <w:sz w:val="28"/>
        </w:rPr>
        <w:t>ды</w:t>
      </w:r>
      <w:r>
        <w:rPr>
          <w:spacing w:val="-3"/>
          <w:sz w:val="28"/>
        </w:rPr>
        <w:t xml:space="preserve"> </w:t>
      </w:r>
      <w:r>
        <w:rPr>
          <w:sz w:val="28"/>
        </w:rPr>
        <w:t>қамтиды: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316"/>
        </w:tabs>
        <w:ind w:right="266" w:firstLine="708"/>
        <w:jc w:val="both"/>
        <w:rPr>
          <w:sz w:val="28"/>
        </w:rPr>
      </w:pPr>
      <w:r>
        <w:rPr>
          <w:sz w:val="28"/>
        </w:rPr>
        <w:t>«Компьютердің құрылғылары»: «Компьютердің жады түрлері (жедел</w:t>
      </w:r>
      <w:r>
        <w:rPr>
          <w:spacing w:val="1"/>
          <w:sz w:val="28"/>
        </w:rPr>
        <w:t xml:space="preserve"> </w:t>
      </w:r>
      <w:r>
        <w:rPr>
          <w:sz w:val="28"/>
        </w:rPr>
        <w:t>есте сақтау құрылғысы, тұрақты есте сақтау құрылғысы, сыртқы жады, кеш-</w:t>
      </w:r>
      <w:r>
        <w:rPr>
          <w:spacing w:val="1"/>
          <w:sz w:val="28"/>
        </w:rPr>
        <w:t xml:space="preserve"> </w:t>
      </w:r>
      <w:r>
        <w:rPr>
          <w:sz w:val="28"/>
        </w:rPr>
        <w:t>жады)»;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297"/>
        </w:tabs>
        <w:ind w:right="277" w:firstLine="708"/>
        <w:jc w:val="both"/>
        <w:rPr>
          <w:sz w:val="28"/>
        </w:rPr>
      </w:pPr>
      <w:r>
        <w:rPr>
          <w:sz w:val="28"/>
        </w:rPr>
        <w:t>«Программалық қамтамасыз ету»: «Бірдей ақпаратты сақтайтын 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форматтағы</w:t>
      </w:r>
      <w:r>
        <w:rPr>
          <w:spacing w:val="1"/>
          <w:sz w:val="28"/>
        </w:rPr>
        <w:t xml:space="preserve"> </w:t>
      </w:r>
      <w:r>
        <w:rPr>
          <w:sz w:val="28"/>
        </w:rPr>
        <w:t>файлдардың</w:t>
      </w:r>
      <w:r>
        <w:rPr>
          <w:spacing w:val="1"/>
          <w:sz w:val="28"/>
        </w:rPr>
        <w:t xml:space="preserve"> </w:t>
      </w:r>
      <w:r>
        <w:rPr>
          <w:sz w:val="28"/>
        </w:rPr>
        <w:t>өлшемдерін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салыстыру».</w:t>
      </w:r>
      <w:r>
        <w:rPr>
          <w:spacing w:val="1"/>
          <w:sz w:val="28"/>
        </w:rPr>
        <w:t xml:space="preserve"> </w:t>
      </w:r>
      <w:r>
        <w:rPr>
          <w:sz w:val="28"/>
        </w:rPr>
        <w:t>«Ақпаратты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қысу,</w:t>
      </w:r>
      <w:r>
        <w:rPr>
          <w:spacing w:val="1"/>
          <w:sz w:val="28"/>
        </w:rPr>
        <w:t xml:space="preserve"> </w:t>
      </w:r>
      <w:r>
        <w:rPr>
          <w:sz w:val="28"/>
        </w:rPr>
        <w:t>архиватор-бағдарламалар»</w:t>
      </w:r>
      <w:r>
        <w:rPr>
          <w:spacing w:val="-2"/>
          <w:sz w:val="28"/>
        </w:rPr>
        <w:t xml:space="preserve"> </w:t>
      </w:r>
      <w:r>
        <w:rPr>
          <w:sz w:val="28"/>
        </w:rPr>
        <w:t>«Мұрағаттарды құру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ашу»;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331"/>
        </w:tabs>
        <w:ind w:right="279" w:firstLine="708"/>
        <w:jc w:val="both"/>
        <w:rPr>
          <w:sz w:val="28"/>
        </w:rPr>
      </w:pPr>
      <w:r>
        <w:rPr>
          <w:sz w:val="28"/>
        </w:rPr>
        <w:t>«Компьютерлік желілер»: «Компьютерлік желінің мақсаты, жіктелуі</w:t>
      </w:r>
      <w:r>
        <w:rPr>
          <w:spacing w:val="1"/>
          <w:sz w:val="28"/>
        </w:rPr>
        <w:t xml:space="preserve"> </w:t>
      </w:r>
      <w:r>
        <w:rPr>
          <w:sz w:val="28"/>
        </w:rPr>
        <w:t>(ауқымы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бойынша,</w:t>
      </w:r>
      <w:r>
        <w:rPr>
          <w:spacing w:val="-5"/>
          <w:sz w:val="28"/>
        </w:rPr>
        <w:t xml:space="preserve"> </w:t>
      </w:r>
      <w:r>
        <w:rPr>
          <w:sz w:val="28"/>
        </w:rPr>
        <w:t>топологиясы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бойынша,</w:t>
      </w:r>
      <w:r>
        <w:rPr>
          <w:spacing w:val="-3"/>
          <w:sz w:val="28"/>
        </w:rPr>
        <w:t xml:space="preserve"> </w:t>
      </w:r>
      <w:r>
        <w:rPr>
          <w:sz w:val="28"/>
        </w:rPr>
        <w:t>тиістілігі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бойынша)»;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407"/>
        </w:tabs>
        <w:ind w:right="276" w:firstLine="708"/>
        <w:jc w:val="both"/>
        <w:rPr>
          <w:sz w:val="28"/>
        </w:rPr>
      </w:pPr>
      <w:r>
        <w:rPr>
          <w:sz w:val="28"/>
        </w:rPr>
        <w:t>«Ақпаратты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ұсыну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өлшеу»:</w:t>
      </w:r>
      <w:r>
        <w:rPr>
          <w:spacing w:val="1"/>
          <w:sz w:val="28"/>
        </w:rPr>
        <w:t xml:space="preserve"> </w:t>
      </w:r>
      <w:r>
        <w:rPr>
          <w:sz w:val="28"/>
        </w:rPr>
        <w:t>«Ақпаратты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өлшеу</w:t>
      </w:r>
      <w:r>
        <w:rPr>
          <w:spacing w:val="1"/>
          <w:sz w:val="28"/>
        </w:rPr>
        <w:t xml:space="preserve"> </w:t>
      </w:r>
      <w:r>
        <w:rPr>
          <w:sz w:val="28"/>
        </w:rPr>
        <w:t>бірліктері,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-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өлшем бірлігінен</w:t>
      </w:r>
      <w:r>
        <w:rPr>
          <w:spacing w:val="-3"/>
          <w:sz w:val="28"/>
        </w:rPr>
        <w:t xml:space="preserve"> </w:t>
      </w:r>
      <w:r>
        <w:rPr>
          <w:sz w:val="28"/>
        </w:rPr>
        <w:t>басқаға</w:t>
      </w:r>
      <w:r>
        <w:rPr>
          <w:spacing w:val="-2"/>
          <w:sz w:val="28"/>
        </w:rPr>
        <w:t xml:space="preserve"> </w:t>
      </w:r>
      <w:r>
        <w:rPr>
          <w:sz w:val="28"/>
        </w:rPr>
        <w:t>аудару»;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480"/>
        </w:tabs>
        <w:ind w:right="272" w:firstLine="708"/>
        <w:jc w:val="both"/>
        <w:rPr>
          <w:sz w:val="28"/>
        </w:rPr>
      </w:pPr>
      <w:r>
        <w:rPr>
          <w:sz w:val="28"/>
        </w:rPr>
        <w:t>«Ақпараттық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объектілерді</w:t>
      </w:r>
      <w:r>
        <w:rPr>
          <w:spacing w:val="1"/>
          <w:sz w:val="28"/>
        </w:rPr>
        <w:t xml:space="preserve"> </w:t>
      </w:r>
      <w:r>
        <w:rPr>
          <w:sz w:val="28"/>
        </w:rPr>
        <w:t>құру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түрлендіру»:</w:t>
      </w:r>
      <w:r>
        <w:rPr>
          <w:spacing w:val="1"/>
          <w:sz w:val="28"/>
        </w:rPr>
        <w:t xml:space="preserve"> </w:t>
      </w:r>
      <w:r>
        <w:rPr>
          <w:sz w:val="28"/>
        </w:rPr>
        <w:t>«Мәтіндік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процессордағы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кестелерді</w:t>
      </w:r>
      <w:r>
        <w:rPr>
          <w:spacing w:val="1"/>
          <w:sz w:val="28"/>
        </w:rPr>
        <w:t xml:space="preserve"> </w:t>
      </w:r>
      <w:r>
        <w:rPr>
          <w:sz w:val="28"/>
        </w:rPr>
        <w:t>жасау,</w:t>
      </w:r>
      <w:r>
        <w:rPr>
          <w:spacing w:val="1"/>
          <w:sz w:val="28"/>
        </w:rPr>
        <w:t xml:space="preserve"> </w:t>
      </w:r>
      <w:r>
        <w:rPr>
          <w:sz w:val="28"/>
        </w:rPr>
        <w:t>өңдеу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пішімдеу»,</w:t>
      </w:r>
      <w:r>
        <w:rPr>
          <w:spacing w:val="1"/>
          <w:sz w:val="28"/>
        </w:rPr>
        <w:t xml:space="preserve"> </w:t>
      </w:r>
      <w:r>
        <w:rPr>
          <w:sz w:val="28"/>
        </w:rPr>
        <w:t>«Электрондық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кестелер,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кестенің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ұғымдары»,</w:t>
      </w:r>
      <w:r>
        <w:rPr>
          <w:spacing w:val="1"/>
          <w:sz w:val="28"/>
        </w:rPr>
        <w:t xml:space="preserve"> </w:t>
      </w:r>
      <w:r>
        <w:rPr>
          <w:sz w:val="28"/>
        </w:rPr>
        <w:t>«Деректерді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енгізу,</w:t>
      </w:r>
      <w:r>
        <w:rPr>
          <w:spacing w:val="1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едакциялау</w:t>
      </w:r>
      <w:r>
        <w:rPr>
          <w:spacing w:val="20"/>
          <w:sz w:val="28"/>
        </w:rPr>
        <w:t xml:space="preserve"> </w:t>
      </w:r>
      <w:r>
        <w:rPr>
          <w:sz w:val="28"/>
        </w:rPr>
        <w:t>және</w:t>
      </w:r>
      <w:r>
        <w:rPr>
          <w:spacing w:val="22"/>
          <w:sz w:val="28"/>
        </w:rPr>
        <w:t xml:space="preserve"> </w:t>
      </w:r>
      <w:r>
        <w:rPr>
          <w:sz w:val="28"/>
        </w:rPr>
        <w:t>пішімдеу,</w:t>
      </w:r>
      <w:r>
        <w:rPr>
          <w:spacing w:val="23"/>
          <w:sz w:val="28"/>
        </w:rPr>
        <w:t xml:space="preserve"> </w:t>
      </w:r>
      <w:r>
        <w:rPr>
          <w:sz w:val="28"/>
        </w:rPr>
        <w:t>маркер</w:t>
      </w:r>
      <w:r>
        <w:rPr>
          <w:spacing w:val="30"/>
          <w:sz w:val="28"/>
        </w:rPr>
        <w:t xml:space="preserve"> </w:t>
      </w:r>
      <w:r>
        <w:rPr>
          <w:sz w:val="28"/>
        </w:rPr>
        <w:t>толықтыру»,</w:t>
      </w:r>
      <w:r>
        <w:rPr>
          <w:spacing w:val="50"/>
          <w:sz w:val="28"/>
        </w:rPr>
        <w:t xml:space="preserve"> </w:t>
      </w:r>
      <w:r>
        <w:rPr>
          <w:sz w:val="28"/>
        </w:rPr>
        <w:t>«Деректер</w:t>
      </w:r>
      <w:r>
        <w:rPr>
          <w:spacing w:val="25"/>
          <w:sz w:val="28"/>
        </w:rPr>
        <w:t xml:space="preserve"> </w:t>
      </w:r>
      <w:r>
        <w:rPr>
          <w:sz w:val="28"/>
        </w:rPr>
        <w:t>типтері»,</w:t>
      </w:r>
    </w:p>
    <w:p w:rsidR="004B39EB" w:rsidRDefault="00BA7400">
      <w:pPr>
        <w:pStyle w:val="a3"/>
        <w:spacing w:line="322" w:lineRule="exact"/>
        <w:ind w:firstLine="0"/>
      </w:pPr>
      <w:r>
        <w:t>«Формулалар</w:t>
      </w:r>
      <w:r>
        <w:rPr>
          <w:spacing w:val="-5"/>
        </w:rPr>
        <w:t xml:space="preserve"> </w:t>
      </w:r>
      <w:r>
        <w:t>енгізу»,</w:t>
      </w:r>
      <w:r>
        <w:rPr>
          <w:spacing w:val="-5"/>
        </w:rPr>
        <w:t xml:space="preserve"> </w:t>
      </w:r>
      <w:r>
        <w:t>«Шартты</w:t>
      </w:r>
      <w:r>
        <w:rPr>
          <w:spacing w:val="-4"/>
        </w:rPr>
        <w:t xml:space="preserve"> </w:t>
      </w:r>
      <w:r>
        <w:t>пішімдеу»,</w:t>
      </w:r>
      <w:r>
        <w:rPr>
          <w:spacing w:val="-5"/>
        </w:rPr>
        <w:t xml:space="preserve"> </w:t>
      </w:r>
      <w:r>
        <w:t>«Диаграммаларды</w:t>
      </w:r>
      <w:r>
        <w:rPr>
          <w:spacing w:val="-4"/>
        </w:rPr>
        <w:t xml:space="preserve"> </w:t>
      </w:r>
      <w:r>
        <w:t>құру»;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319"/>
        </w:tabs>
        <w:ind w:right="274" w:firstLine="708"/>
        <w:rPr>
          <w:sz w:val="28"/>
        </w:rPr>
      </w:pPr>
      <w:r>
        <w:rPr>
          <w:sz w:val="28"/>
        </w:rPr>
        <w:t>«Алгоритмдер»:</w:t>
      </w:r>
      <w:r>
        <w:rPr>
          <w:spacing w:val="50"/>
          <w:sz w:val="28"/>
        </w:rPr>
        <w:t xml:space="preserve"> </w:t>
      </w:r>
      <w:r>
        <w:rPr>
          <w:sz w:val="28"/>
        </w:rPr>
        <w:t>«Салынған</w:t>
      </w:r>
      <w:r>
        <w:rPr>
          <w:spacing w:val="49"/>
          <w:sz w:val="28"/>
        </w:rPr>
        <w:t xml:space="preserve"> </w:t>
      </w:r>
      <w:r>
        <w:rPr>
          <w:sz w:val="28"/>
        </w:rPr>
        <w:t>және</w:t>
      </w:r>
      <w:r>
        <w:rPr>
          <w:spacing w:val="49"/>
          <w:sz w:val="28"/>
        </w:rPr>
        <w:t xml:space="preserve"> </w:t>
      </w:r>
      <w:r>
        <w:rPr>
          <w:sz w:val="28"/>
        </w:rPr>
        <w:t>құрамдас</w:t>
      </w:r>
      <w:r>
        <w:rPr>
          <w:spacing w:val="50"/>
          <w:sz w:val="28"/>
        </w:rPr>
        <w:t xml:space="preserve"> </w:t>
      </w:r>
      <w:r>
        <w:rPr>
          <w:sz w:val="28"/>
        </w:rPr>
        <w:t>шарттарды,</w:t>
      </w:r>
      <w:r>
        <w:rPr>
          <w:spacing w:val="46"/>
          <w:sz w:val="28"/>
        </w:rPr>
        <w:t xml:space="preserve"> </w:t>
      </w:r>
      <w:r>
        <w:rPr>
          <w:sz w:val="28"/>
        </w:rPr>
        <w:t>тармақталған</w:t>
      </w:r>
      <w:r>
        <w:rPr>
          <w:spacing w:val="-67"/>
          <w:sz w:val="28"/>
        </w:rPr>
        <w:t xml:space="preserve"> </w:t>
      </w:r>
      <w:r>
        <w:rPr>
          <w:sz w:val="28"/>
        </w:rPr>
        <w:t>алгоритмдерді программалау»;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267"/>
        </w:tabs>
        <w:spacing w:line="322" w:lineRule="exact"/>
        <w:ind w:left="1266" w:hanging="306"/>
        <w:rPr>
          <w:sz w:val="28"/>
        </w:rPr>
      </w:pPr>
      <w:r>
        <w:rPr>
          <w:sz w:val="28"/>
        </w:rPr>
        <w:t>«Программалау»:</w:t>
      </w:r>
      <w:r>
        <w:rPr>
          <w:spacing w:val="-4"/>
          <w:sz w:val="28"/>
        </w:rPr>
        <w:t xml:space="preserve"> </w:t>
      </w:r>
      <w:r>
        <w:rPr>
          <w:sz w:val="28"/>
        </w:rPr>
        <w:t>«Файлдарды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жазу»;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386"/>
        </w:tabs>
        <w:ind w:right="276" w:firstLine="708"/>
        <w:rPr>
          <w:sz w:val="28"/>
        </w:rPr>
      </w:pPr>
      <w:r>
        <w:rPr>
          <w:sz w:val="28"/>
        </w:rPr>
        <w:t>«Эргономика»:</w:t>
      </w:r>
      <w:r>
        <w:rPr>
          <w:spacing w:val="40"/>
          <w:sz w:val="28"/>
        </w:rPr>
        <w:t xml:space="preserve"> </w:t>
      </w:r>
      <w:r>
        <w:rPr>
          <w:sz w:val="28"/>
        </w:rPr>
        <w:t>«Пайдаланушы</w:t>
      </w:r>
      <w:r>
        <w:rPr>
          <w:spacing w:val="42"/>
          <w:sz w:val="28"/>
        </w:rPr>
        <w:t xml:space="preserve"> </w:t>
      </w:r>
      <w:r>
        <w:rPr>
          <w:sz w:val="28"/>
        </w:rPr>
        <w:t>интерфейстерінің</w:t>
      </w:r>
      <w:r>
        <w:rPr>
          <w:spacing w:val="41"/>
          <w:sz w:val="28"/>
        </w:rPr>
        <w:t xml:space="preserve"> </w:t>
      </w:r>
      <w:r>
        <w:rPr>
          <w:sz w:val="28"/>
        </w:rPr>
        <w:t>эргономикалығын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анықтау»;</w:t>
      </w:r>
    </w:p>
    <w:p w:rsidR="004B39EB" w:rsidRDefault="00BA7400">
      <w:pPr>
        <w:pStyle w:val="a4"/>
        <w:numPr>
          <w:ilvl w:val="0"/>
          <w:numId w:val="328"/>
        </w:numPr>
        <w:tabs>
          <w:tab w:val="left" w:pos="1416"/>
          <w:tab w:val="left" w:pos="1417"/>
          <w:tab w:val="left" w:pos="3220"/>
          <w:tab w:val="left" w:pos="4953"/>
          <w:tab w:val="left" w:pos="6623"/>
          <w:tab w:val="left" w:pos="7712"/>
        </w:tabs>
        <w:ind w:right="277" w:firstLine="708"/>
        <w:rPr>
          <w:sz w:val="28"/>
        </w:rPr>
      </w:pPr>
      <w:r>
        <w:rPr>
          <w:sz w:val="28"/>
        </w:rPr>
        <w:t>«Ақпараттық</w:t>
      </w:r>
      <w:r>
        <w:rPr>
          <w:sz w:val="28"/>
        </w:rPr>
        <w:tab/>
        <w:t>қауіпсіздік»:</w:t>
      </w:r>
      <w:r>
        <w:rPr>
          <w:sz w:val="28"/>
        </w:rPr>
        <w:tab/>
        <w:t>«Ақпаратты</w:t>
      </w:r>
      <w:r>
        <w:rPr>
          <w:sz w:val="28"/>
        </w:rPr>
        <w:tab/>
        <w:t>зиянды</w:t>
      </w:r>
      <w:r>
        <w:rPr>
          <w:sz w:val="28"/>
        </w:rPr>
        <w:tab/>
        <w:t>бағдарламалардан</w:t>
      </w:r>
      <w:r>
        <w:rPr>
          <w:spacing w:val="-67"/>
          <w:sz w:val="28"/>
        </w:rPr>
        <w:t xml:space="preserve"> </w:t>
      </w:r>
      <w:r>
        <w:rPr>
          <w:sz w:val="28"/>
        </w:rPr>
        <w:t>қорғау».</w:t>
      </w:r>
    </w:p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329"/>
        </w:numPr>
        <w:tabs>
          <w:tab w:val="left" w:pos="1198"/>
        </w:tabs>
        <w:spacing w:line="242" w:lineRule="auto"/>
        <w:ind w:right="277" w:firstLine="708"/>
        <w:rPr>
          <w:sz w:val="28"/>
        </w:rPr>
      </w:pPr>
      <w:r>
        <w:rPr>
          <w:sz w:val="28"/>
        </w:rPr>
        <w:t>сыныпқа</w:t>
      </w:r>
      <w:r>
        <w:rPr>
          <w:spacing w:val="25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26"/>
          <w:sz w:val="28"/>
        </w:rPr>
        <w:t xml:space="preserve"> </w:t>
      </w:r>
      <w:r>
        <w:rPr>
          <w:sz w:val="28"/>
        </w:rPr>
        <w:t>«Информатика»</w:t>
      </w:r>
      <w:r>
        <w:rPr>
          <w:spacing w:val="25"/>
          <w:sz w:val="28"/>
        </w:rPr>
        <w:t xml:space="preserve"> </w:t>
      </w:r>
      <w:r>
        <w:rPr>
          <w:sz w:val="28"/>
        </w:rPr>
        <w:t>оқу</w:t>
      </w:r>
      <w:r>
        <w:rPr>
          <w:spacing w:val="25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26"/>
          <w:sz w:val="28"/>
        </w:rPr>
        <w:t xml:space="preserve"> </w:t>
      </w:r>
      <w:r>
        <w:rPr>
          <w:sz w:val="28"/>
        </w:rPr>
        <w:t>базалық</w:t>
      </w:r>
      <w:r>
        <w:rPr>
          <w:spacing w:val="26"/>
          <w:sz w:val="28"/>
        </w:rPr>
        <w:t xml:space="preserve"> </w:t>
      </w:r>
      <w:r>
        <w:rPr>
          <w:sz w:val="28"/>
        </w:rPr>
        <w:t>білім</w:t>
      </w:r>
      <w:r>
        <w:rPr>
          <w:spacing w:val="26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-67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4"/>
          <w:sz w:val="28"/>
        </w:rPr>
        <w:t xml:space="preserve"> </w:t>
      </w:r>
      <w:r>
        <w:rPr>
          <w:sz w:val="28"/>
        </w:rPr>
        <w:t>бөлімшелер</w:t>
      </w:r>
      <w:r>
        <w:rPr>
          <w:spacing w:val="-3"/>
          <w:sz w:val="28"/>
        </w:rPr>
        <w:t xml:space="preserve"> </w:t>
      </w:r>
      <w:r>
        <w:rPr>
          <w:sz w:val="28"/>
        </w:rPr>
        <w:t>мен тақырыптарды</w:t>
      </w:r>
      <w:r>
        <w:rPr>
          <w:spacing w:val="-3"/>
          <w:sz w:val="28"/>
        </w:rPr>
        <w:t xml:space="preserve"> </w:t>
      </w:r>
      <w:r>
        <w:rPr>
          <w:sz w:val="28"/>
        </w:rPr>
        <w:t>қамтиды: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452"/>
          <w:tab w:val="left" w:pos="1453"/>
          <w:tab w:val="left" w:pos="3593"/>
          <w:tab w:val="left" w:pos="5706"/>
          <w:tab w:val="left" w:pos="7387"/>
          <w:tab w:val="left" w:pos="8234"/>
          <w:tab w:val="left" w:pos="9119"/>
        </w:tabs>
        <w:ind w:right="276" w:firstLine="708"/>
        <w:rPr>
          <w:sz w:val="28"/>
        </w:rPr>
      </w:pPr>
      <w:r>
        <w:rPr>
          <w:sz w:val="28"/>
        </w:rPr>
        <w:t>«Компьютердің</w:t>
      </w:r>
      <w:r>
        <w:rPr>
          <w:sz w:val="28"/>
        </w:rPr>
        <w:tab/>
        <w:t>құрылғылары»:</w:t>
      </w:r>
      <w:r>
        <w:rPr>
          <w:sz w:val="28"/>
        </w:rPr>
        <w:tab/>
        <w:t>«Процессор</w:t>
      </w:r>
      <w:r>
        <w:rPr>
          <w:sz w:val="28"/>
        </w:rPr>
        <w:tab/>
        <w:t>және</w:t>
      </w:r>
      <w:r>
        <w:rPr>
          <w:sz w:val="28"/>
        </w:rPr>
        <w:tab/>
        <w:t>оның</w:t>
      </w:r>
      <w:r>
        <w:rPr>
          <w:sz w:val="28"/>
        </w:rPr>
        <w:tab/>
      </w:r>
      <w:r>
        <w:rPr>
          <w:spacing w:val="-1"/>
          <w:sz w:val="28"/>
        </w:rPr>
        <w:t>негізгі</w:t>
      </w:r>
      <w:r>
        <w:rPr>
          <w:spacing w:val="-67"/>
          <w:sz w:val="28"/>
        </w:rPr>
        <w:t xml:space="preserve"> </w:t>
      </w:r>
      <w:r>
        <w:rPr>
          <w:sz w:val="28"/>
        </w:rPr>
        <w:t>сипаттамалары»;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267"/>
        </w:tabs>
        <w:spacing w:line="321" w:lineRule="exact"/>
        <w:ind w:left="1266" w:hanging="306"/>
        <w:rPr>
          <w:sz w:val="28"/>
        </w:rPr>
      </w:pPr>
      <w:r>
        <w:rPr>
          <w:sz w:val="28"/>
        </w:rPr>
        <w:t>«Компьютерлік</w:t>
      </w:r>
      <w:r>
        <w:rPr>
          <w:spacing w:val="-2"/>
          <w:sz w:val="28"/>
        </w:rPr>
        <w:t xml:space="preserve"> </w:t>
      </w:r>
      <w:r>
        <w:rPr>
          <w:sz w:val="28"/>
        </w:rPr>
        <w:t>желілер»:</w:t>
      </w:r>
      <w:r>
        <w:rPr>
          <w:spacing w:val="-2"/>
          <w:sz w:val="28"/>
        </w:rPr>
        <w:t xml:space="preserve"> </w:t>
      </w:r>
      <w:r>
        <w:rPr>
          <w:sz w:val="28"/>
        </w:rPr>
        <w:t>«Компьютерлік</w:t>
      </w:r>
      <w:r>
        <w:rPr>
          <w:spacing w:val="-5"/>
          <w:sz w:val="28"/>
        </w:rPr>
        <w:t xml:space="preserve"> </w:t>
      </w:r>
      <w:r>
        <w:rPr>
          <w:sz w:val="28"/>
        </w:rPr>
        <w:t>желінің</w:t>
      </w:r>
      <w:r>
        <w:rPr>
          <w:spacing w:val="-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7"/>
          <w:sz w:val="28"/>
        </w:rPr>
        <w:t xml:space="preserve"> </w:t>
      </w:r>
      <w:r>
        <w:rPr>
          <w:sz w:val="28"/>
        </w:rPr>
        <w:t>қабілеті»;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338"/>
        </w:tabs>
        <w:ind w:right="272" w:firstLine="708"/>
        <w:rPr>
          <w:sz w:val="28"/>
        </w:rPr>
      </w:pPr>
      <w:r>
        <w:rPr>
          <w:sz w:val="28"/>
        </w:rPr>
        <w:t>«Ақпаратты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ұсыну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өлшеу»:</w:t>
      </w:r>
      <w:r>
        <w:rPr>
          <w:spacing w:val="1"/>
          <w:sz w:val="28"/>
        </w:rPr>
        <w:t xml:space="preserve"> </w:t>
      </w:r>
      <w:r>
        <w:rPr>
          <w:sz w:val="28"/>
        </w:rPr>
        <w:t>«Ақпараттың</w:t>
      </w:r>
      <w:r>
        <w:rPr>
          <w:spacing w:val="1"/>
          <w:sz w:val="28"/>
        </w:rPr>
        <w:t xml:space="preserve"> </w:t>
      </w:r>
      <w:r>
        <w:rPr>
          <w:sz w:val="28"/>
        </w:rPr>
        <w:t>көлемін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бағалаудың</w:t>
      </w:r>
      <w:r>
        <w:rPr>
          <w:spacing w:val="-67"/>
          <w:sz w:val="28"/>
        </w:rPr>
        <w:t xml:space="preserve"> </w:t>
      </w:r>
      <w:r>
        <w:rPr>
          <w:sz w:val="28"/>
        </w:rPr>
        <w:t>алфавиттік тәсілі»;</w:t>
      </w:r>
    </w:p>
    <w:p w:rsidR="004B39EB" w:rsidRDefault="004B39EB">
      <w:pPr>
        <w:rPr>
          <w:sz w:val="28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327"/>
        </w:numPr>
        <w:tabs>
          <w:tab w:val="left" w:pos="1391"/>
        </w:tabs>
        <w:spacing w:before="67"/>
        <w:ind w:right="272" w:firstLine="708"/>
        <w:jc w:val="both"/>
        <w:rPr>
          <w:sz w:val="28"/>
        </w:rPr>
      </w:pPr>
      <w:r>
        <w:rPr>
          <w:sz w:val="28"/>
        </w:rPr>
        <w:lastRenderedPageBreak/>
        <w:t>«Ақпараттық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объекті</w:t>
      </w:r>
      <w:r>
        <w:rPr>
          <w:sz w:val="28"/>
        </w:rPr>
        <w:t>лерді</w:t>
      </w:r>
      <w:r>
        <w:rPr>
          <w:spacing w:val="1"/>
          <w:sz w:val="28"/>
        </w:rPr>
        <w:t xml:space="preserve"> </w:t>
      </w:r>
      <w:r>
        <w:rPr>
          <w:sz w:val="28"/>
        </w:rPr>
        <w:t>құру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түрлендіру»:</w:t>
      </w:r>
      <w:r>
        <w:rPr>
          <w:spacing w:val="1"/>
          <w:sz w:val="28"/>
        </w:rPr>
        <w:t xml:space="preserve"> </w:t>
      </w:r>
      <w:r>
        <w:rPr>
          <w:sz w:val="28"/>
        </w:rPr>
        <w:t>«Электрондық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кестелердегі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</w:t>
      </w:r>
      <w:r>
        <w:rPr>
          <w:spacing w:val="1"/>
          <w:sz w:val="28"/>
        </w:rPr>
        <w:t xml:space="preserve"> </w:t>
      </w:r>
      <w:r>
        <w:rPr>
          <w:sz w:val="28"/>
        </w:rPr>
        <w:t>пішімдері»,</w:t>
      </w:r>
      <w:r>
        <w:rPr>
          <w:spacing w:val="1"/>
          <w:sz w:val="28"/>
        </w:rPr>
        <w:t xml:space="preserve"> </w:t>
      </w:r>
      <w:r>
        <w:rPr>
          <w:sz w:val="28"/>
        </w:rPr>
        <w:t>«Абсолюттік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салыстырмалы</w:t>
      </w:r>
      <w:r>
        <w:rPr>
          <w:spacing w:val="-67"/>
          <w:sz w:val="28"/>
        </w:rPr>
        <w:t xml:space="preserve"> </w:t>
      </w:r>
      <w:r>
        <w:rPr>
          <w:sz w:val="28"/>
        </w:rPr>
        <w:t>сілтемелер»,</w:t>
      </w:r>
      <w:r>
        <w:rPr>
          <w:spacing w:val="1"/>
          <w:sz w:val="28"/>
        </w:rPr>
        <w:t xml:space="preserve"> </w:t>
      </w:r>
      <w:r>
        <w:rPr>
          <w:sz w:val="28"/>
        </w:rPr>
        <w:t>«Функциялар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құру»,</w:t>
      </w:r>
      <w:r>
        <w:rPr>
          <w:spacing w:val="1"/>
          <w:sz w:val="28"/>
        </w:rPr>
        <w:t xml:space="preserve"> </w:t>
      </w:r>
      <w:r>
        <w:rPr>
          <w:sz w:val="28"/>
        </w:rPr>
        <w:t>«Кірістірілген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пайдалану: математикалық (қосындысы, көбейтіндісі, дәрежесі), статистикалық</w:t>
      </w:r>
      <w:r>
        <w:rPr>
          <w:spacing w:val="-67"/>
          <w:sz w:val="28"/>
        </w:rPr>
        <w:t xml:space="preserve"> </w:t>
      </w:r>
      <w:r>
        <w:rPr>
          <w:sz w:val="28"/>
        </w:rPr>
        <w:t>(ең төменгі,</w:t>
      </w:r>
      <w:r>
        <w:rPr>
          <w:spacing w:val="-1"/>
          <w:sz w:val="28"/>
        </w:rPr>
        <w:t xml:space="preserve"> </w:t>
      </w:r>
      <w:r>
        <w:rPr>
          <w:sz w:val="28"/>
        </w:rPr>
        <w:t>ең</w:t>
      </w:r>
      <w:r>
        <w:rPr>
          <w:spacing w:val="-1"/>
          <w:sz w:val="28"/>
        </w:rPr>
        <w:t xml:space="preserve"> </w:t>
      </w:r>
      <w:r>
        <w:rPr>
          <w:sz w:val="28"/>
        </w:rPr>
        <w:t>жоғары,</w:t>
      </w:r>
      <w:r>
        <w:rPr>
          <w:spacing w:val="-4"/>
          <w:sz w:val="28"/>
        </w:rPr>
        <w:t xml:space="preserve"> </w:t>
      </w:r>
      <w:r>
        <w:rPr>
          <w:sz w:val="28"/>
        </w:rPr>
        <w:t>орташа,</w:t>
      </w:r>
      <w:r>
        <w:rPr>
          <w:spacing w:val="1"/>
          <w:sz w:val="28"/>
        </w:rPr>
        <w:t xml:space="preserve"> </w:t>
      </w:r>
      <w:r>
        <w:rPr>
          <w:sz w:val="28"/>
        </w:rPr>
        <w:t>саны),</w:t>
      </w:r>
      <w:r>
        <w:rPr>
          <w:spacing w:val="-2"/>
          <w:sz w:val="28"/>
        </w:rPr>
        <w:t xml:space="preserve"> </w:t>
      </w:r>
      <w:r>
        <w:rPr>
          <w:sz w:val="28"/>
        </w:rPr>
        <w:t>логикалық (егер)»;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316"/>
        </w:tabs>
        <w:spacing w:before="1"/>
        <w:ind w:right="270" w:firstLine="708"/>
        <w:jc w:val="both"/>
        <w:rPr>
          <w:sz w:val="28"/>
        </w:rPr>
      </w:pPr>
      <w:r>
        <w:rPr>
          <w:sz w:val="28"/>
        </w:rPr>
        <w:t>«Модельдеу»: «Python (пайтон) программалау ортасында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модельдер</w:t>
      </w:r>
      <w:r>
        <w:rPr>
          <w:spacing w:val="1"/>
          <w:sz w:val="28"/>
        </w:rPr>
        <w:t xml:space="preserve"> </w:t>
      </w:r>
      <w:r>
        <w:rPr>
          <w:sz w:val="28"/>
        </w:rPr>
        <w:t>құру»;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267"/>
        </w:tabs>
        <w:spacing w:before="2" w:line="322" w:lineRule="exact"/>
        <w:ind w:left="1266" w:hanging="306"/>
        <w:jc w:val="both"/>
        <w:rPr>
          <w:sz w:val="28"/>
        </w:rPr>
      </w:pPr>
      <w:r>
        <w:rPr>
          <w:sz w:val="28"/>
        </w:rPr>
        <w:t>«Алгоритмдер»:</w:t>
      </w:r>
      <w:r>
        <w:rPr>
          <w:spacing w:val="-8"/>
          <w:sz w:val="28"/>
        </w:rPr>
        <w:t xml:space="preserve"> </w:t>
      </w:r>
      <w:r>
        <w:rPr>
          <w:sz w:val="28"/>
        </w:rPr>
        <w:t>«Алгоритм</w:t>
      </w:r>
      <w:r>
        <w:rPr>
          <w:spacing w:val="-7"/>
          <w:sz w:val="28"/>
        </w:rPr>
        <w:t xml:space="preserve"> </w:t>
      </w:r>
      <w:r>
        <w:rPr>
          <w:sz w:val="28"/>
        </w:rPr>
        <w:t>трассировкасы»;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501"/>
        </w:tabs>
        <w:ind w:right="276" w:firstLine="708"/>
        <w:jc w:val="both"/>
        <w:rPr>
          <w:sz w:val="28"/>
        </w:rPr>
      </w:pPr>
      <w:r>
        <w:rPr>
          <w:sz w:val="28"/>
        </w:rPr>
        <w:t>«Программалау»:</w:t>
      </w:r>
      <w:r>
        <w:rPr>
          <w:spacing w:val="1"/>
          <w:sz w:val="28"/>
        </w:rPr>
        <w:t xml:space="preserve"> </w:t>
      </w:r>
      <w:r>
        <w:rPr>
          <w:sz w:val="28"/>
        </w:rPr>
        <w:t>«Цикл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операторлары</w:t>
      </w:r>
      <w:r>
        <w:rPr>
          <w:spacing w:val="1"/>
          <w:sz w:val="28"/>
        </w:rPr>
        <w:t xml:space="preserve"> </w:t>
      </w:r>
      <w:r>
        <w:rPr>
          <w:sz w:val="28"/>
        </w:rPr>
        <w:t>(параметрі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цикл,</w:t>
      </w:r>
      <w:r>
        <w:rPr>
          <w:spacing w:val="1"/>
          <w:sz w:val="28"/>
        </w:rPr>
        <w:t xml:space="preserve"> </w:t>
      </w:r>
      <w:r>
        <w:rPr>
          <w:sz w:val="28"/>
        </w:rPr>
        <w:t>алғышартты</w:t>
      </w:r>
      <w:r>
        <w:rPr>
          <w:spacing w:val="-4"/>
          <w:sz w:val="28"/>
        </w:rPr>
        <w:t xml:space="preserve"> </w:t>
      </w:r>
      <w:r>
        <w:rPr>
          <w:sz w:val="28"/>
        </w:rPr>
        <w:t>цикл,</w:t>
      </w:r>
      <w:r>
        <w:rPr>
          <w:spacing w:val="-1"/>
          <w:sz w:val="28"/>
        </w:rPr>
        <w:t xml:space="preserve"> </w:t>
      </w:r>
      <w:r>
        <w:rPr>
          <w:sz w:val="28"/>
        </w:rPr>
        <w:t>кейінгі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шартты</w:t>
      </w:r>
      <w:r>
        <w:rPr>
          <w:spacing w:val="-3"/>
          <w:sz w:val="28"/>
        </w:rPr>
        <w:t xml:space="preserve"> </w:t>
      </w:r>
      <w:r>
        <w:rPr>
          <w:sz w:val="28"/>
        </w:rPr>
        <w:t>цикл)»;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326"/>
        </w:tabs>
        <w:spacing w:line="321" w:lineRule="exact"/>
        <w:ind w:left="1325" w:hanging="365"/>
        <w:jc w:val="both"/>
        <w:rPr>
          <w:sz w:val="28"/>
        </w:rPr>
      </w:pPr>
      <w:r>
        <w:rPr>
          <w:sz w:val="28"/>
        </w:rPr>
        <w:t>«Эргономика»:</w:t>
      </w:r>
      <w:r>
        <w:rPr>
          <w:spacing w:val="54"/>
          <w:sz w:val="28"/>
        </w:rPr>
        <w:t xml:space="preserve"> </w:t>
      </w:r>
      <w:r>
        <w:rPr>
          <w:sz w:val="28"/>
        </w:rPr>
        <w:t>«Электрондық</w:t>
      </w:r>
      <w:r>
        <w:rPr>
          <w:spacing w:val="53"/>
          <w:sz w:val="28"/>
        </w:rPr>
        <w:t xml:space="preserve"> </w:t>
      </w:r>
      <w:r>
        <w:rPr>
          <w:sz w:val="28"/>
        </w:rPr>
        <w:t>құрылғылардың</w:t>
      </w:r>
      <w:r>
        <w:rPr>
          <w:spacing w:val="53"/>
          <w:sz w:val="28"/>
        </w:rPr>
        <w:t xml:space="preserve"> </w:t>
      </w:r>
      <w:r>
        <w:rPr>
          <w:sz w:val="28"/>
        </w:rPr>
        <w:t>адам</w:t>
      </w:r>
      <w:r>
        <w:rPr>
          <w:spacing w:val="53"/>
          <w:sz w:val="28"/>
        </w:rPr>
        <w:t xml:space="preserve"> </w:t>
      </w:r>
      <w:r>
        <w:rPr>
          <w:sz w:val="28"/>
        </w:rPr>
        <w:t>ағзасына</w:t>
      </w:r>
      <w:r>
        <w:rPr>
          <w:spacing w:val="53"/>
          <w:sz w:val="28"/>
        </w:rPr>
        <w:t xml:space="preserve"> </w:t>
      </w:r>
      <w:r>
        <w:rPr>
          <w:sz w:val="28"/>
        </w:rPr>
        <w:t>әсері»,</w:t>
      </w:r>
    </w:p>
    <w:p w:rsidR="004B39EB" w:rsidRDefault="00BA7400">
      <w:pPr>
        <w:pStyle w:val="a3"/>
        <w:spacing w:line="322" w:lineRule="exact"/>
        <w:ind w:firstLine="0"/>
      </w:pPr>
      <w:r>
        <w:t>«Электрондық</w:t>
      </w:r>
      <w:r>
        <w:rPr>
          <w:spacing w:val="-7"/>
        </w:rPr>
        <w:t xml:space="preserve"> </w:t>
      </w:r>
      <w:r>
        <w:t>құрылғылардың</w:t>
      </w:r>
      <w:r>
        <w:rPr>
          <w:spacing w:val="-4"/>
        </w:rPr>
        <w:t xml:space="preserve"> </w:t>
      </w:r>
      <w:r>
        <w:t>теріс</w:t>
      </w:r>
      <w:r>
        <w:rPr>
          <w:spacing w:val="-3"/>
        </w:rPr>
        <w:t xml:space="preserve"> </w:t>
      </w:r>
      <w:r>
        <w:t>әсерінен</w:t>
      </w:r>
      <w:r>
        <w:rPr>
          <w:spacing w:val="-4"/>
        </w:rPr>
        <w:t xml:space="preserve"> </w:t>
      </w:r>
      <w:r>
        <w:t>қорғау</w:t>
      </w:r>
      <w:r>
        <w:rPr>
          <w:spacing w:val="-8"/>
        </w:rPr>
        <w:t xml:space="preserve"> </w:t>
      </w:r>
      <w:r>
        <w:t>тәсілдері»;</w:t>
      </w:r>
    </w:p>
    <w:p w:rsidR="004B39EB" w:rsidRDefault="00BA7400">
      <w:pPr>
        <w:pStyle w:val="a4"/>
        <w:numPr>
          <w:ilvl w:val="0"/>
          <w:numId w:val="327"/>
        </w:numPr>
        <w:tabs>
          <w:tab w:val="left" w:pos="1365"/>
        </w:tabs>
        <w:spacing w:line="242" w:lineRule="auto"/>
        <w:ind w:right="279" w:firstLine="708"/>
        <w:jc w:val="both"/>
        <w:rPr>
          <w:sz w:val="28"/>
        </w:rPr>
      </w:pPr>
      <w:r>
        <w:rPr>
          <w:sz w:val="28"/>
        </w:rPr>
        <w:t>«Ақпараттық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қауіпсіздік»:</w:t>
      </w:r>
      <w:r>
        <w:rPr>
          <w:spacing w:val="1"/>
          <w:sz w:val="28"/>
        </w:rPr>
        <w:t xml:space="preserve"> </w:t>
      </w:r>
      <w:r>
        <w:rPr>
          <w:sz w:val="28"/>
        </w:rPr>
        <w:t>«Желідегі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қауіпсіздігі:</w:t>
      </w:r>
      <w:r>
        <w:rPr>
          <w:spacing w:val="1"/>
          <w:sz w:val="28"/>
        </w:rPr>
        <w:t xml:space="preserve"> </w:t>
      </w:r>
      <w:r>
        <w:rPr>
          <w:sz w:val="28"/>
        </w:rPr>
        <w:t>алаяқтық,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интернеттегі</w:t>
      </w:r>
      <w:r>
        <w:rPr>
          <w:spacing w:val="1"/>
          <w:sz w:val="28"/>
        </w:rPr>
        <w:t xml:space="preserve"> </w:t>
      </w:r>
      <w:r>
        <w:rPr>
          <w:sz w:val="28"/>
        </w:rPr>
        <w:t>агрессия».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spacing w:line="242" w:lineRule="auto"/>
        <w:ind w:left="253" w:right="276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</w:t>
      </w:r>
      <w:r>
        <w:rPr>
          <w:b/>
          <w:sz w:val="28"/>
        </w:rPr>
        <w:t>Информатика</w:t>
      </w:r>
      <w:r>
        <w:rPr>
          <w:b/>
          <w:i/>
          <w:sz w:val="28"/>
        </w:rPr>
        <w:t>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жөнінде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ұсынымдар:</w:t>
      </w:r>
    </w:p>
    <w:p w:rsidR="004B39EB" w:rsidRDefault="00BA7400">
      <w:pPr>
        <w:pStyle w:val="a3"/>
        <w:ind w:right="270"/>
      </w:pPr>
      <w:r>
        <w:t>2021-2022 оқу жылында «Информатика» пәні бойынша шектеу шаралары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-67"/>
        </w:rPr>
        <w:t xml:space="preserve"> </w:t>
      </w:r>
      <w:r>
        <w:t>олқылықтардың орнын толықтыру және жаңа оқу ж</w:t>
      </w:r>
      <w:r>
        <w:t>ылының оқу бағдарламасын</w:t>
      </w:r>
      <w:r>
        <w:rPr>
          <w:spacing w:val="-67"/>
        </w:rPr>
        <w:t xml:space="preserve"> </w:t>
      </w:r>
      <w:r>
        <w:t>меңгерту бағытында мақсатты шараларды жыл бойы келесі кезеңдер бойынша</w:t>
      </w:r>
      <w:r>
        <w:rPr>
          <w:spacing w:val="1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ұсынылады: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Диагностикалық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жұмыс: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247"/>
        </w:tabs>
        <w:ind w:right="275" w:firstLine="708"/>
        <w:rPr>
          <w:sz w:val="28"/>
        </w:rPr>
      </w:pPr>
      <w:r>
        <w:rPr>
          <w:sz w:val="28"/>
        </w:rPr>
        <w:t>пәннің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1"/>
          <w:sz w:val="28"/>
        </w:rPr>
        <w:t xml:space="preserve"> </w:t>
      </w:r>
      <w:r>
        <w:rPr>
          <w:sz w:val="28"/>
        </w:rPr>
        <w:t>(өткен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мақсаттары);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247"/>
        </w:tabs>
        <w:ind w:right="278" w:firstLine="708"/>
        <w:rPr>
          <w:i/>
          <w:sz w:val="28"/>
        </w:rPr>
      </w:pPr>
      <w:r>
        <w:rPr>
          <w:sz w:val="28"/>
        </w:rPr>
        <w:t>білім алушыларға қиындықтар тудырған 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 олқылықтары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-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анықтау;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Жоспарлау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жұмысы: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247"/>
        </w:tabs>
        <w:ind w:right="273" w:firstLine="708"/>
        <w:rPr>
          <w:sz w:val="28"/>
        </w:rPr>
      </w:pPr>
      <w:r>
        <w:rPr>
          <w:sz w:val="28"/>
        </w:rPr>
        <w:t>бөлімдер/бөлімшелер/тақырыптар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 отырып, күнтізбелік-тақырыптық жоспарларды қайта қарау (оқу тоқсаны</w:t>
      </w:r>
      <w:r>
        <w:rPr>
          <w:spacing w:val="-67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сағаттарды</w:t>
      </w:r>
      <w:r>
        <w:rPr>
          <w:spacing w:val="-3"/>
          <w:sz w:val="28"/>
        </w:rPr>
        <w:t xml:space="preserve"> </w:t>
      </w:r>
      <w:r>
        <w:rPr>
          <w:sz w:val="28"/>
        </w:rPr>
        <w:t>қайта бөлу);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346"/>
        </w:tabs>
        <w:ind w:right="273" w:firstLine="708"/>
        <w:rPr>
          <w:sz w:val="28"/>
        </w:rPr>
      </w:pP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игерілмеген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анықтау,</w:t>
      </w:r>
      <w:r>
        <w:rPr>
          <w:spacing w:val="-1"/>
          <w:sz w:val="28"/>
        </w:rPr>
        <w:t xml:space="preserve"> </w:t>
      </w:r>
      <w:r>
        <w:rPr>
          <w:sz w:val="28"/>
        </w:rPr>
        <w:t>қайталау,</w:t>
      </w:r>
      <w:r>
        <w:rPr>
          <w:spacing w:val="-1"/>
          <w:sz w:val="28"/>
        </w:rPr>
        <w:t xml:space="preserve"> </w:t>
      </w:r>
      <w:r>
        <w:rPr>
          <w:sz w:val="28"/>
        </w:rPr>
        <w:t>жаңа оқу</w:t>
      </w:r>
      <w:r>
        <w:rPr>
          <w:spacing w:val="-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оқыту;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130"/>
        </w:tabs>
        <w:ind w:right="276" w:firstLine="708"/>
        <w:rPr>
          <w:sz w:val="28"/>
        </w:rPr>
      </w:pPr>
      <w:r>
        <w:rPr>
          <w:sz w:val="28"/>
        </w:rPr>
        <w:t>меңгерілмеген оқу мақсаттары мен тақырыптарын ескере отырып, қысқа</w:t>
      </w:r>
      <w:r>
        <w:rPr>
          <w:spacing w:val="-67"/>
          <w:sz w:val="28"/>
        </w:rPr>
        <w:t xml:space="preserve"> </w:t>
      </w:r>
      <w:r>
        <w:rPr>
          <w:sz w:val="28"/>
        </w:rPr>
        <w:t>мерзімді жоспарлар</w:t>
      </w:r>
      <w:r>
        <w:rPr>
          <w:spacing w:val="-3"/>
          <w:sz w:val="28"/>
        </w:rPr>
        <w:t xml:space="preserve"> </w:t>
      </w:r>
      <w:r>
        <w:rPr>
          <w:sz w:val="28"/>
        </w:rPr>
        <w:t>құру;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158"/>
        </w:tabs>
        <w:ind w:right="274" w:firstLine="708"/>
        <w:rPr>
          <w:sz w:val="28"/>
        </w:rPr>
      </w:pPr>
      <w:r>
        <w:rPr>
          <w:sz w:val="28"/>
        </w:rPr>
        <w:t>білімдегі олқылықтардың орнын толықтыру бойынша білім 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 жоспарларын әзірлеу.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Жүзеге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асыру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талдау:</w:t>
      </w:r>
    </w:p>
    <w:p w:rsidR="004B39EB" w:rsidRDefault="00BA7400">
      <w:pPr>
        <w:pStyle w:val="a4"/>
        <w:numPr>
          <w:ilvl w:val="0"/>
          <w:numId w:val="347"/>
        </w:numPr>
        <w:tabs>
          <w:tab w:val="left" w:pos="1386"/>
        </w:tabs>
        <w:spacing w:line="242" w:lineRule="auto"/>
        <w:ind w:right="274" w:firstLine="708"/>
        <w:rPr>
          <w:sz w:val="28"/>
        </w:rPr>
      </w:pPr>
      <w:r>
        <w:rPr>
          <w:sz w:val="28"/>
        </w:rPr>
        <w:t>өтілген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</w:t>
      </w:r>
      <w:r>
        <w:rPr>
          <w:sz w:val="28"/>
        </w:rPr>
        <w:t>тары</w:t>
      </w:r>
      <w:r>
        <w:rPr>
          <w:spacing w:val="1"/>
          <w:sz w:val="28"/>
        </w:rPr>
        <w:t xml:space="preserve"> </w:t>
      </w:r>
      <w:r>
        <w:rPr>
          <w:sz w:val="28"/>
        </w:rPr>
        <w:t>кіріктірілген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қысқа</w:t>
      </w:r>
      <w:r>
        <w:rPr>
          <w:spacing w:val="-1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3"/>
        <w:ind w:right="276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меңгерілмеген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қиындық</w:t>
      </w:r>
      <w:r>
        <w:rPr>
          <w:spacing w:val="1"/>
        </w:rPr>
        <w:t xml:space="preserve"> </w:t>
      </w:r>
      <w:r>
        <w:t>тудыратын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мақсаттары,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тақырыптары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материалдарын</w:t>
      </w:r>
      <w:r>
        <w:rPr>
          <w:spacing w:val="1"/>
        </w:rPr>
        <w:t xml:space="preserve"> </w:t>
      </w:r>
      <w:r>
        <w:t>дайындау;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326"/>
        </w:numPr>
        <w:tabs>
          <w:tab w:val="left" w:pos="1319"/>
        </w:tabs>
        <w:spacing w:before="67"/>
        <w:ind w:right="270" w:firstLine="708"/>
        <w:rPr>
          <w:sz w:val="28"/>
        </w:rPr>
      </w:pPr>
      <w:r>
        <w:rPr>
          <w:sz w:val="28"/>
        </w:rPr>
        <w:lastRenderedPageBreak/>
        <w:t>меңгерілмеген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</w:t>
      </w:r>
      <w:r>
        <w:rPr>
          <w:spacing w:val="1"/>
          <w:sz w:val="28"/>
        </w:rPr>
        <w:t xml:space="preserve"> </w:t>
      </w:r>
      <w:r>
        <w:rPr>
          <w:sz w:val="28"/>
        </w:rPr>
        <w:t>тудыратын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 бойынша білімдегі олқылықтардың орнын толықтыру үшін 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кеңестер,</w:t>
      </w:r>
      <w:r>
        <w:rPr>
          <w:spacing w:val="-2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өткізу;</w:t>
      </w:r>
    </w:p>
    <w:p w:rsidR="004B39EB" w:rsidRDefault="00BA7400">
      <w:pPr>
        <w:pStyle w:val="a4"/>
        <w:numPr>
          <w:ilvl w:val="0"/>
          <w:numId w:val="326"/>
        </w:numPr>
        <w:tabs>
          <w:tab w:val="left" w:pos="1156"/>
        </w:tabs>
        <w:spacing w:before="2"/>
        <w:ind w:right="281" w:firstLine="708"/>
        <w:rPr>
          <w:sz w:val="28"/>
        </w:rPr>
      </w:pPr>
      <w:r>
        <w:rPr>
          <w:sz w:val="28"/>
        </w:rPr>
        <w:t>оқушылардың білім сапасына жүйелі мониторинг жүргізу және 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1"/>
          <w:sz w:val="28"/>
        </w:rPr>
        <w:t xml:space="preserve"> </w:t>
      </w:r>
      <w:r>
        <w:rPr>
          <w:sz w:val="28"/>
        </w:rPr>
        <w:t>бірлестігінде</w:t>
      </w:r>
      <w:r>
        <w:rPr>
          <w:spacing w:val="-3"/>
          <w:sz w:val="28"/>
        </w:rPr>
        <w:t xml:space="preserve"> </w:t>
      </w:r>
      <w:r>
        <w:rPr>
          <w:sz w:val="28"/>
        </w:rPr>
        <w:t>нәтижелерді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талқылау;</w:t>
      </w:r>
    </w:p>
    <w:p w:rsidR="004B39EB" w:rsidRDefault="00BA7400">
      <w:pPr>
        <w:pStyle w:val="a4"/>
        <w:numPr>
          <w:ilvl w:val="0"/>
          <w:numId w:val="326"/>
        </w:numPr>
        <w:tabs>
          <w:tab w:val="left" w:pos="1125"/>
        </w:tabs>
        <w:spacing w:line="321" w:lineRule="exact"/>
        <w:ind w:left="1124" w:hanging="164"/>
        <w:rPr>
          <w:sz w:val="28"/>
        </w:rPr>
      </w:pPr>
      <w:r>
        <w:rPr>
          <w:sz w:val="28"/>
        </w:rPr>
        <w:t>мониторинг</w:t>
      </w:r>
      <w:r>
        <w:rPr>
          <w:spacing w:val="-4"/>
          <w:sz w:val="28"/>
        </w:rPr>
        <w:t xml:space="preserve"> </w:t>
      </w:r>
      <w:r>
        <w:rPr>
          <w:sz w:val="28"/>
        </w:rPr>
        <w:t>қорытындысы</w:t>
      </w:r>
      <w:r>
        <w:rPr>
          <w:spacing w:val="-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7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-7"/>
          <w:sz w:val="28"/>
        </w:rPr>
        <w:t xml:space="preserve"> </w:t>
      </w:r>
      <w:r>
        <w:rPr>
          <w:sz w:val="28"/>
        </w:rPr>
        <w:t>дайындау.</w:t>
      </w:r>
    </w:p>
    <w:p w:rsidR="004B39EB" w:rsidRDefault="00BA7400">
      <w:pPr>
        <w:ind w:left="253" w:right="273" w:firstLine="708"/>
        <w:jc w:val="both"/>
        <w:rPr>
          <w:sz w:val="28"/>
        </w:rPr>
      </w:pPr>
      <w:r>
        <w:rPr>
          <w:sz w:val="28"/>
        </w:rPr>
        <w:t>Шектеу шаралары кезінде білім алушылардың біліміндегі 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анықтауды </w:t>
      </w:r>
      <w:r>
        <w:rPr>
          <w:i/>
          <w:sz w:val="28"/>
        </w:rPr>
        <w:t>ауызша сұрақ қою, қарапайым практикалық тапсырмалар,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өзара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бақылау,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жазбаша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жұмыстар,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тестілеу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4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5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spacing w:before="1"/>
        <w:ind w:right="274"/>
      </w:pPr>
      <w:r>
        <w:t>«Информатика»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анықталған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блокқа</w:t>
      </w:r>
      <w:r>
        <w:rPr>
          <w:spacing w:val="-67"/>
        </w:rPr>
        <w:t xml:space="preserve"> </w:t>
      </w:r>
      <w:r>
        <w:t>топтастырға</w:t>
      </w:r>
      <w:r>
        <w:rPr>
          <w:spacing w:val="-4"/>
        </w:rPr>
        <w:t xml:space="preserve"> </w:t>
      </w:r>
      <w:r>
        <w:t>болады:</w:t>
      </w:r>
    </w:p>
    <w:p w:rsidR="004B39EB" w:rsidRDefault="00BA7400">
      <w:pPr>
        <w:pStyle w:val="a4"/>
        <w:numPr>
          <w:ilvl w:val="0"/>
          <w:numId w:val="326"/>
        </w:numPr>
        <w:tabs>
          <w:tab w:val="left" w:pos="1247"/>
        </w:tabs>
        <w:spacing w:line="321" w:lineRule="exact"/>
        <w:ind w:left="1246" w:hanging="286"/>
        <w:rPr>
          <w:sz w:val="28"/>
        </w:rPr>
      </w:pPr>
      <w:r>
        <w:rPr>
          <w:sz w:val="28"/>
        </w:rPr>
        <w:t>ақпарат,</w:t>
      </w:r>
      <w:r>
        <w:rPr>
          <w:spacing w:val="-5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процестер</w:t>
      </w:r>
      <w:r>
        <w:rPr>
          <w:spacing w:val="-1"/>
          <w:sz w:val="28"/>
        </w:rPr>
        <w:t xml:space="preserve"> </w:t>
      </w:r>
      <w:r>
        <w:rPr>
          <w:sz w:val="28"/>
        </w:rPr>
        <w:t>(ақпаратты</w:t>
      </w:r>
      <w:r>
        <w:rPr>
          <w:spacing w:val="-2"/>
          <w:sz w:val="28"/>
        </w:rPr>
        <w:t xml:space="preserve"> </w:t>
      </w:r>
      <w:r>
        <w:rPr>
          <w:sz w:val="28"/>
        </w:rPr>
        <w:t>ұсыну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өлшеу);</w:t>
      </w:r>
    </w:p>
    <w:p w:rsidR="004B39EB" w:rsidRDefault="00BA7400">
      <w:pPr>
        <w:pStyle w:val="a4"/>
        <w:numPr>
          <w:ilvl w:val="0"/>
          <w:numId w:val="326"/>
        </w:numPr>
        <w:tabs>
          <w:tab w:val="left" w:pos="1247"/>
        </w:tabs>
        <w:spacing w:line="242" w:lineRule="auto"/>
        <w:ind w:right="267" w:firstLine="708"/>
        <w:rPr>
          <w:sz w:val="28"/>
        </w:rPr>
      </w:pPr>
      <w:r>
        <w:rPr>
          <w:sz w:val="28"/>
        </w:rPr>
        <w:t>қолданбалы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программалар</w:t>
      </w:r>
      <w:r>
        <w:rPr>
          <w:spacing w:val="1"/>
          <w:sz w:val="28"/>
        </w:rPr>
        <w:t xml:space="preserve"> </w:t>
      </w:r>
      <w:r>
        <w:rPr>
          <w:sz w:val="28"/>
        </w:rPr>
        <w:t>(компьютерлік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графика,</w:t>
      </w:r>
      <w:r>
        <w:rPr>
          <w:spacing w:val="1"/>
          <w:sz w:val="28"/>
        </w:rPr>
        <w:t xml:space="preserve"> </w:t>
      </w:r>
      <w:r>
        <w:rPr>
          <w:sz w:val="28"/>
        </w:rPr>
        <w:t>3D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баспа,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мәтіндік</w:t>
      </w:r>
      <w:r>
        <w:rPr>
          <w:spacing w:val="-1"/>
          <w:sz w:val="28"/>
        </w:rPr>
        <w:t xml:space="preserve"> </w:t>
      </w:r>
      <w:r>
        <w:rPr>
          <w:sz w:val="28"/>
        </w:rPr>
        <w:t>құжатпен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жұмыс,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электронды</w:t>
      </w:r>
      <w:r>
        <w:rPr>
          <w:spacing w:val="-4"/>
          <w:sz w:val="28"/>
        </w:rPr>
        <w:t xml:space="preserve"> </w:t>
      </w:r>
      <w:r>
        <w:rPr>
          <w:sz w:val="28"/>
        </w:rPr>
        <w:t>кестемен жұмыс,</w:t>
      </w:r>
      <w:r>
        <w:rPr>
          <w:spacing w:val="-2"/>
          <w:sz w:val="28"/>
        </w:rPr>
        <w:t xml:space="preserve"> </w:t>
      </w:r>
      <w:r>
        <w:rPr>
          <w:sz w:val="28"/>
        </w:rPr>
        <w:t>деректер</w:t>
      </w:r>
      <w:r>
        <w:rPr>
          <w:spacing w:val="-3"/>
          <w:sz w:val="28"/>
        </w:rPr>
        <w:t xml:space="preserve"> </w:t>
      </w:r>
      <w:r>
        <w:rPr>
          <w:sz w:val="28"/>
        </w:rPr>
        <w:t>базасы);</w:t>
      </w:r>
    </w:p>
    <w:p w:rsidR="004B39EB" w:rsidRDefault="00BA7400">
      <w:pPr>
        <w:pStyle w:val="a4"/>
        <w:numPr>
          <w:ilvl w:val="0"/>
          <w:numId w:val="326"/>
        </w:numPr>
        <w:tabs>
          <w:tab w:val="left" w:pos="1247"/>
        </w:tabs>
        <w:ind w:right="270" w:firstLine="708"/>
        <w:rPr>
          <w:sz w:val="28"/>
        </w:rPr>
      </w:pPr>
      <w:r>
        <w:rPr>
          <w:sz w:val="28"/>
        </w:rPr>
        <w:t>программалау</w:t>
      </w:r>
      <w:r>
        <w:rPr>
          <w:spacing w:val="1"/>
          <w:sz w:val="28"/>
        </w:rPr>
        <w:t xml:space="preserve"> </w:t>
      </w:r>
      <w:r>
        <w:rPr>
          <w:sz w:val="28"/>
        </w:rPr>
        <w:t>(робототехника,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алгоритмдеу,</w:t>
      </w:r>
      <w:r>
        <w:rPr>
          <w:spacing w:val="1"/>
          <w:sz w:val="28"/>
        </w:rPr>
        <w:t xml:space="preserve"> </w:t>
      </w:r>
      <w:r>
        <w:rPr>
          <w:sz w:val="28"/>
        </w:rPr>
        <w:t>Python</w:t>
      </w:r>
      <w:r>
        <w:rPr>
          <w:spacing w:val="1"/>
          <w:sz w:val="28"/>
        </w:rPr>
        <w:t xml:space="preserve"> </w:t>
      </w:r>
      <w:r>
        <w:rPr>
          <w:sz w:val="28"/>
        </w:rPr>
        <w:t>тілінде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программалау);</w:t>
      </w:r>
    </w:p>
    <w:p w:rsidR="004B39EB" w:rsidRDefault="00BA7400">
      <w:pPr>
        <w:pStyle w:val="a4"/>
        <w:numPr>
          <w:ilvl w:val="0"/>
          <w:numId w:val="326"/>
        </w:numPr>
        <w:tabs>
          <w:tab w:val="left" w:pos="1247"/>
        </w:tabs>
        <w:ind w:right="270" w:firstLine="708"/>
        <w:rPr>
          <w:sz w:val="28"/>
        </w:rPr>
      </w:pPr>
      <w:r>
        <w:rPr>
          <w:sz w:val="28"/>
        </w:rPr>
        <w:t>компьютерлік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жүйелер,</w:t>
      </w:r>
      <w:r>
        <w:rPr>
          <w:spacing w:val="1"/>
          <w:sz w:val="28"/>
        </w:rPr>
        <w:t xml:space="preserve"> </w:t>
      </w:r>
      <w:r>
        <w:rPr>
          <w:sz w:val="28"/>
        </w:rPr>
        <w:t>желілер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қауіпсіздік</w:t>
      </w:r>
      <w:r>
        <w:rPr>
          <w:spacing w:val="1"/>
          <w:sz w:val="28"/>
        </w:rPr>
        <w:t xml:space="preserve"> </w:t>
      </w:r>
      <w:r>
        <w:rPr>
          <w:sz w:val="28"/>
        </w:rPr>
        <w:t>(компьютер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желінің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техникалық</w:t>
      </w:r>
      <w:r>
        <w:rPr>
          <w:spacing w:val="-2"/>
          <w:sz w:val="28"/>
        </w:rPr>
        <w:t xml:space="preserve"> </w:t>
      </w:r>
      <w:r>
        <w:rPr>
          <w:sz w:val="28"/>
        </w:rPr>
        <w:t>сипаттамалары,</w:t>
      </w:r>
      <w:r>
        <w:rPr>
          <w:spacing w:val="-1"/>
          <w:sz w:val="28"/>
        </w:rPr>
        <w:t xml:space="preserve"> </w:t>
      </w:r>
      <w:r>
        <w:rPr>
          <w:sz w:val="28"/>
        </w:rPr>
        <w:t>компьютер таңдау);</w:t>
      </w:r>
    </w:p>
    <w:p w:rsidR="004B39EB" w:rsidRDefault="00BA7400">
      <w:pPr>
        <w:pStyle w:val="a3"/>
        <w:ind w:right="271" w:firstLine="777"/>
      </w:pPr>
      <w:r>
        <w:t>Бұл топтастыру білімдегі олқылықтардың орнын толықт</w:t>
      </w:r>
      <w:r>
        <w:t>ырудың нақты</w:t>
      </w:r>
      <w:r>
        <w:rPr>
          <w:spacing w:val="1"/>
        </w:rPr>
        <w:t xml:space="preserve"> </w:t>
      </w:r>
      <w:r>
        <w:t>жүйесін</w:t>
      </w:r>
      <w:r>
        <w:rPr>
          <w:spacing w:val="-1"/>
        </w:rPr>
        <w:t xml:space="preserve"> </w:t>
      </w:r>
      <w:r>
        <w:t>құруға мүмкіндік береді.</w:t>
      </w:r>
    </w:p>
    <w:p w:rsidR="004B39EB" w:rsidRDefault="00BA7400">
      <w:pPr>
        <w:pStyle w:val="a3"/>
        <w:ind w:right="270"/>
      </w:pPr>
      <w:r>
        <w:t>Мысалы,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меңгерілмеген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мақсаттарын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тапсырмаларында</w:t>
      </w:r>
      <w:r>
        <w:rPr>
          <w:spacing w:val="-4"/>
        </w:rPr>
        <w:t xml:space="preserve"> </w:t>
      </w:r>
      <w:r>
        <w:t>біріктіру</w:t>
      </w:r>
      <w:r>
        <w:rPr>
          <w:spacing w:val="-5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325"/>
        </w:numPr>
        <w:tabs>
          <w:tab w:val="left" w:pos="1198"/>
        </w:tabs>
        <w:ind w:right="271" w:firstLine="708"/>
        <w:jc w:val="both"/>
        <w:rPr>
          <w:sz w:val="28"/>
        </w:rPr>
      </w:pPr>
      <w:r>
        <w:rPr>
          <w:sz w:val="28"/>
        </w:rPr>
        <w:t>сыныпта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6.1.1.2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құрылғыларының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әрекеттесуін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5.1.1.1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ақпараттың</w:t>
      </w:r>
      <w:r>
        <w:rPr>
          <w:spacing w:val="71"/>
          <w:sz w:val="28"/>
        </w:rPr>
        <w:t xml:space="preserve"> </w:t>
      </w:r>
      <w:r>
        <w:rPr>
          <w:sz w:val="28"/>
        </w:rPr>
        <w:t>цифрлық</w:t>
      </w:r>
      <w:r>
        <w:rPr>
          <w:spacing w:val="1"/>
          <w:sz w:val="28"/>
        </w:rPr>
        <w:t xml:space="preserve"> </w:t>
      </w:r>
      <w:r>
        <w:rPr>
          <w:sz w:val="28"/>
        </w:rPr>
        <w:t>тасымалдау</w:t>
      </w:r>
      <w:r>
        <w:rPr>
          <w:spacing w:val="-5"/>
          <w:sz w:val="28"/>
        </w:rPr>
        <w:t xml:space="preserve"> </w:t>
      </w:r>
      <w:r>
        <w:rPr>
          <w:sz w:val="28"/>
        </w:rPr>
        <w:t>құралдарын сипаттау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мақсатын;</w:t>
      </w:r>
    </w:p>
    <w:p w:rsidR="004B39EB" w:rsidRDefault="00BA7400">
      <w:pPr>
        <w:pStyle w:val="a4"/>
        <w:numPr>
          <w:ilvl w:val="0"/>
          <w:numId w:val="325"/>
        </w:numPr>
        <w:tabs>
          <w:tab w:val="left" w:pos="1198"/>
        </w:tabs>
        <w:ind w:right="267" w:firstLine="708"/>
        <w:jc w:val="both"/>
        <w:rPr>
          <w:sz w:val="28"/>
        </w:rPr>
      </w:pPr>
      <w:r>
        <w:rPr>
          <w:sz w:val="28"/>
        </w:rPr>
        <w:t>сыныпта - 7.1.1.1 компьютердің жады түрлерінің мақсаттарын сипаттау</w:t>
      </w:r>
      <w:r>
        <w:rPr>
          <w:spacing w:val="1"/>
          <w:sz w:val="28"/>
        </w:rPr>
        <w:t xml:space="preserve"> </w:t>
      </w:r>
      <w:r>
        <w:rPr>
          <w:sz w:val="28"/>
        </w:rPr>
        <w:t>(жедел есте сақтау құрылғысы, тұрақты есте сақтау құрылғысы, сыртқы жады,</w:t>
      </w:r>
      <w:r>
        <w:rPr>
          <w:spacing w:val="1"/>
          <w:sz w:val="28"/>
        </w:rPr>
        <w:t xml:space="preserve"> </w:t>
      </w:r>
      <w:r>
        <w:rPr>
          <w:sz w:val="28"/>
        </w:rPr>
        <w:t>кеш-жады)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6.1.1.2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құрылғыларының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-1"/>
          <w:sz w:val="28"/>
        </w:rPr>
        <w:t xml:space="preserve"> </w:t>
      </w:r>
      <w:r>
        <w:rPr>
          <w:sz w:val="28"/>
        </w:rPr>
        <w:t>әрекеттесуін түсіндіру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мақсатын;</w:t>
      </w:r>
    </w:p>
    <w:p w:rsidR="004B39EB" w:rsidRDefault="00BA7400">
      <w:pPr>
        <w:pStyle w:val="a4"/>
        <w:numPr>
          <w:ilvl w:val="0"/>
          <w:numId w:val="325"/>
        </w:numPr>
        <w:tabs>
          <w:tab w:val="left" w:pos="1210"/>
        </w:tabs>
        <w:spacing w:line="322" w:lineRule="exact"/>
        <w:ind w:left="1209"/>
        <w:jc w:val="both"/>
        <w:rPr>
          <w:sz w:val="28"/>
        </w:rPr>
      </w:pPr>
      <w:r>
        <w:rPr>
          <w:sz w:val="28"/>
        </w:rPr>
        <w:t>сыныпта</w:t>
      </w:r>
      <w:r>
        <w:rPr>
          <w:spacing w:val="62"/>
          <w:sz w:val="28"/>
        </w:rPr>
        <w:t xml:space="preserve"> </w:t>
      </w:r>
      <w:r>
        <w:rPr>
          <w:sz w:val="28"/>
        </w:rPr>
        <w:t>-</w:t>
      </w:r>
      <w:r>
        <w:rPr>
          <w:spacing w:val="62"/>
          <w:sz w:val="28"/>
        </w:rPr>
        <w:t xml:space="preserve"> </w:t>
      </w:r>
      <w:r>
        <w:rPr>
          <w:sz w:val="28"/>
        </w:rPr>
        <w:t>8.1.3.1</w:t>
      </w:r>
      <w:r>
        <w:rPr>
          <w:spacing w:val="60"/>
          <w:sz w:val="28"/>
        </w:rPr>
        <w:t xml:space="preserve"> </w:t>
      </w:r>
      <w:r>
        <w:rPr>
          <w:sz w:val="28"/>
        </w:rPr>
        <w:t>желінің</w:t>
      </w:r>
      <w:r>
        <w:rPr>
          <w:spacing w:val="59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57"/>
          <w:sz w:val="28"/>
        </w:rPr>
        <w:t xml:space="preserve"> </w:t>
      </w:r>
      <w:r>
        <w:rPr>
          <w:sz w:val="28"/>
        </w:rPr>
        <w:t>қабілетін</w:t>
      </w:r>
      <w:r>
        <w:rPr>
          <w:spacing w:val="62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63"/>
          <w:sz w:val="28"/>
        </w:rPr>
        <w:t xml:space="preserve"> </w:t>
      </w:r>
      <w:r>
        <w:rPr>
          <w:sz w:val="28"/>
        </w:rPr>
        <w:t>оқу</w:t>
      </w:r>
      <w:r>
        <w:rPr>
          <w:spacing w:val="57"/>
          <w:sz w:val="28"/>
        </w:rPr>
        <w:t xml:space="preserve"> </w:t>
      </w:r>
      <w:r>
        <w:rPr>
          <w:sz w:val="28"/>
        </w:rPr>
        <w:t>мақсаты</w:t>
      </w:r>
      <w:r>
        <w:rPr>
          <w:spacing w:val="62"/>
          <w:sz w:val="28"/>
        </w:rPr>
        <w:t xml:space="preserve"> </w:t>
      </w:r>
      <w:r>
        <w:rPr>
          <w:sz w:val="28"/>
        </w:rPr>
        <w:t>мен</w:t>
      </w:r>
    </w:p>
    <w:p w:rsidR="004B39EB" w:rsidRDefault="00BA7400">
      <w:pPr>
        <w:pStyle w:val="a3"/>
        <w:spacing w:line="322" w:lineRule="exact"/>
        <w:ind w:firstLine="0"/>
      </w:pPr>
      <w:r>
        <w:t>7.1.3.1</w:t>
      </w:r>
      <w:r>
        <w:rPr>
          <w:spacing w:val="-2"/>
        </w:rPr>
        <w:t xml:space="preserve"> </w:t>
      </w:r>
      <w:r>
        <w:t>компьютерлік</w:t>
      </w:r>
      <w:r>
        <w:rPr>
          <w:spacing w:val="-1"/>
        </w:rPr>
        <w:t xml:space="preserve"> </w:t>
      </w:r>
      <w:r>
        <w:t>желілерді жіктеу</w:t>
      </w:r>
      <w:r>
        <w:rPr>
          <w:spacing w:val="-2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мақсатын;</w:t>
      </w:r>
    </w:p>
    <w:p w:rsidR="004B39EB" w:rsidRDefault="00BA7400">
      <w:pPr>
        <w:pStyle w:val="a4"/>
        <w:numPr>
          <w:ilvl w:val="0"/>
          <w:numId w:val="325"/>
        </w:numPr>
        <w:tabs>
          <w:tab w:val="left" w:pos="1198"/>
        </w:tabs>
        <w:ind w:right="273" w:firstLine="708"/>
        <w:jc w:val="both"/>
        <w:rPr>
          <w:sz w:val="28"/>
        </w:rPr>
      </w:pPr>
      <w:r>
        <w:rPr>
          <w:sz w:val="28"/>
        </w:rPr>
        <w:t>сыныпта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9.1.1.1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мақсатына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конфигурациясын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</w:t>
      </w:r>
      <w:r>
        <w:rPr>
          <w:spacing w:val="1"/>
          <w:sz w:val="28"/>
        </w:rPr>
        <w:t xml:space="preserve"> </w:t>
      </w:r>
      <w:r>
        <w:rPr>
          <w:sz w:val="28"/>
        </w:rPr>
        <w:t>меңгертуде</w:t>
      </w:r>
      <w:r>
        <w:rPr>
          <w:spacing w:val="1"/>
          <w:sz w:val="28"/>
        </w:rPr>
        <w:t xml:space="preserve"> </w:t>
      </w:r>
      <w:r>
        <w:rPr>
          <w:sz w:val="28"/>
        </w:rPr>
        <w:t>8.1.1.1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процессордың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қарапайым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деңгейде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мақсатын;</w:t>
      </w:r>
    </w:p>
    <w:p w:rsidR="004B39EB" w:rsidRDefault="00BA7400">
      <w:pPr>
        <w:pStyle w:val="a4"/>
        <w:numPr>
          <w:ilvl w:val="3"/>
          <w:numId w:val="324"/>
        </w:numPr>
        <w:tabs>
          <w:tab w:val="left" w:pos="2290"/>
        </w:tabs>
        <w:spacing w:line="322" w:lineRule="exact"/>
        <w:jc w:val="both"/>
        <w:rPr>
          <w:sz w:val="28"/>
        </w:rPr>
      </w:pPr>
      <w:r>
        <w:rPr>
          <w:sz w:val="28"/>
        </w:rPr>
        <w:t xml:space="preserve">«дерекқор,   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жазба,    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өріс»    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терминдерін      </w:t>
      </w:r>
      <w:r>
        <w:rPr>
          <w:spacing w:val="62"/>
          <w:sz w:val="28"/>
        </w:rPr>
        <w:t xml:space="preserve"> </w:t>
      </w:r>
      <w:r>
        <w:rPr>
          <w:sz w:val="28"/>
        </w:rPr>
        <w:t>түсіндіру;</w:t>
      </w:r>
    </w:p>
    <w:p w:rsidR="004B39EB" w:rsidRDefault="00BA7400">
      <w:pPr>
        <w:pStyle w:val="a4"/>
        <w:numPr>
          <w:ilvl w:val="3"/>
          <w:numId w:val="324"/>
        </w:numPr>
        <w:tabs>
          <w:tab w:val="left" w:pos="1096"/>
        </w:tabs>
        <w:ind w:left="253" w:right="270" w:firstLine="0"/>
        <w:jc w:val="both"/>
        <w:rPr>
          <w:sz w:val="28"/>
        </w:rPr>
      </w:pPr>
      <w:r>
        <w:rPr>
          <w:sz w:val="28"/>
        </w:rPr>
        <w:t>электрондық</w:t>
      </w:r>
      <w:r>
        <w:rPr>
          <w:spacing w:val="1"/>
          <w:sz w:val="28"/>
        </w:rPr>
        <w:t xml:space="preserve"> </w:t>
      </w:r>
      <w:r>
        <w:rPr>
          <w:sz w:val="28"/>
        </w:rPr>
        <w:t>кест</w:t>
      </w:r>
      <w:r>
        <w:rPr>
          <w:sz w:val="28"/>
        </w:rPr>
        <w:t>еде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</w:t>
      </w:r>
      <w:r>
        <w:rPr>
          <w:spacing w:val="1"/>
          <w:sz w:val="28"/>
        </w:rPr>
        <w:t xml:space="preserve"> </w:t>
      </w:r>
      <w:r>
        <w:rPr>
          <w:sz w:val="28"/>
        </w:rPr>
        <w:t>базасын</w:t>
      </w:r>
      <w:r>
        <w:rPr>
          <w:spacing w:val="1"/>
          <w:sz w:val="28"/>
        </w:rPr>
        <w:t xml:space="preserve"> </w:t>
      </w:r>
      <w:r>
        <w:rPr>
          <w:sz w:val="28"/>
        </w:rPr>
        <w:t>жасау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67"/>
          <w:sz w:val="28"/>
        </w:rPr>
        <w:t xml:space="preserve"> </w:t>
      </w:r>
      <w:r>
        <w:rPr>
          <w:sz w:val="28"/>
        </w:rPr>
        <w:t>меңгертуде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кестенің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пішімдеуді</w:t>
      </w:r>
      <w:r>
        <w:rPr>
          <w:spacing w:val="1"/>
          <w:sz w:val="28"/>
        </w:rPr>
        <w:t xml:space="preserve"> </w:t>
      </w:r>
      <w:r>
        <w:rPr>
          <w:sz w:val="28"/>
        </w:rPr>
        <w:t>қайталап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ind w:right="266"/>
      </w:pPr>
      <w:r>
        <w:t>Информатика</w:t>
      </w:r>
      <w:r>
        <w:rPr>
          <w:spacing w:val="1"/>
        </w:rPr>
        <w:t xml:space="preserve"> </w:t>
      </w:r>
      <w:r>
        <w:t>сабақтарындағы</w:t>
      </w:r>
      <w:r>
        <w:rPr>
          <w:spacing w:val="1"/>
        </w:rPr>
        <w:t xml:space="preserve"> </w:t>
      </w:r>
      <w:r>
        <w:t>пәнаралық</w:t>
      </w:r>
      <w:r>
        <w:rPr>
          <w:spacing w:val="1"/>
        </w:rPr>
        <w:t xml:space="preserve"> </w:t>
      </w:r>
      <w:r>
        <w:t>байланыстар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пәндерге</w:t>
      </w:r>
      <w:r>
        <w:rPr>
          <w:spacing w:val="1"/>
        </w:rPr>
        <w:t xml:space="preserve"> </w:t>
      </w:r>
      <w:r>
        <w:t>қызығушылығы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сапасын</w:t>
      </w:r>
      <w:r>
        <w:rPr>
          <w:spacing w:val="1"/>
        </w:rPr>
        <w:t xml:space="preserve"> </w:t>
      </w:r>
      <w:r>
        <w:t>арттыруға,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қабілетін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ықпал</w:t>
      </w:r>
      <w:r>
        <w:rPr>
          <w:spacing w:val="1"/>
        </w:rPr>
        <w:t xml:space="preserve"> </w:t>
      </w:r>
      <w:r>
        <w:t>етеді,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пәндеріне</w:t>
      </w:r>
      <w:r>
        <w:rPr>
          <w:spacing w:val="1"/>
        </w:rPr>
        <w:t xml:space="preserve"> </w:t>
      </w:r>
      <w:r>
        <w:t>кешенді</w:t>
      </w:r>
      <w:r>
        <w:rPr>
          <w:spacing w:val="1"/>
        </w:rPr>
        <w:t xml:space="preserve"> </w:t>
      </w:r>
      <w:r>
        <w:t>көзқарас</w:t>
      </w:r>
      <w:r>
        <w:rPr>
          <w:spacing w:val="1"/>
        </w:rPr>
        <w:t xml:space="preserve"> </w:t>
      </w:r>
      <w:r>
        <w:t>қалыптастырады,</w:t>
      </w:r>
      <w:r>
        <w:rPr>
          <w:spacing w:val="1"/>
        </w:rPr>
        <w:t xml:space="preserve"> </w:t>
      </w:r>
      <w:r>
        <w:t>ой-өрісін</w:t>
      </w:r>
      <w:r>
        <w:rPr>
          <w:spacing w:val="1"/>
        </w:rPr>
        <w:t xml:space="preserve"> </w:t>
      </w:r>
      <w:r>
        <w:t>кеңейтеді,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мүмкіндіктерін</w:t>
      </w:r>
      <w:r>
        <w:rPr>
          <w:spacing w:val="12"/>
        </w:rPr>
        <w:t xml:space="preserve"> </w:t>
      </w:r>
      <w:r>
        <w:t>дамытуға</w:t>
      </w:r>
      <w:r>
        <w:rPr>
          <w:spacing w:val="14"/>
        </w:rPr>
        <w:t xml:space="preserve"> </w:t>
      </w:r>
      <w:r>
        <w:t>ықпал</w:t>
      </w:r>
      <w:r>
        <w:rPr>
          <w:spacing w:val="13"/>
        </w:rPr>
        <w:t xml:space="preserve"> </w:t>
      </w:r>
      <w:r>
        <w:t>етеді,</w:t>
      </w:r>
      <w:r>
        <w:rPr>
          <w:spacing w:val="11"/>
        </w:rPr>
        <w:t xml:space="preserve"> </w:t>
      </w:r>
      <w:r>
        <w:t>бағдарламалық</w:t>
      </w:r>
      <w:r>
        <w:rPr>
          <w:spacing w:val="12"/>
        </w:rPr>
        <w:t xml:space="preserve"> </w:t>
      </w:r>
      <w:r>
        <w:t>материалды</w:t>
      </w:r>
      <w:r>
        <w:rPr>
          <w:spacing w:val="15"/>
        </w:rPr>
        <w:t xml:space="preserve"> </w:t>
      </w:r>
      <w:r>
        <w:t>терең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9" w:firstLine="0"/>
      </w:pPr>
      <w:r>
        <w:lastRenderedPageBreak/>
        <w:t>түсінуге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меңгеруге</w:t>
      </w:r>
      <w:r>
        <w:rPr>
          <w:spacing w:val="1"/>
        </w:rPr>
        <w:t xml:space="preserve"> </w:t>
      </w:r>
      <w:r>
        <w:t>көмектеседі,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ғылыми-зерттеу</w:t>
      </w:r>
      <w:r>
        <w:rPr>
          <w:spacing w:val="1"/>
        </w:rPr>
        <w:t xml:space="preserve"> </w:t>
      </w:r>
      <w:r>
        <w:t>әрекеттеріне баулиды. Пәнаралық байланысты жүзеге асыру үшін жоба әдісін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пәнді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тиімділігін</w:t>
      </w:r>
      <w:r>
        <w:rPr>
          <w:spacing w:val="1"/>
        </w:rPr>
        <w:t xml:space="preserve"> </w:t>
      </w:r>
      <w:r>
        <w:t>арттырады,</w:t>
      </w:r>
      <w:r>
        <w:rPr>
          <w:spacing w:val="1"/>
        </w:rPr>
        <w:t xml:space="preserve"> </w:t>
      </w:r>
      <w:r>
        <w:t>пәндер</w:t>
      </w:r>
      <w:r>
        <w:rPr>
          <w:spacing w:val="1"/>
        </w:rPr>
        <w:t xml:space="preserve"> </w:t>
      </w:r>
      <w:r>
        <w:t>бойынша</w:t>
      </w:r>
      <w:r>
        <w:rPr>
          <w:spacing w:val="70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сапасын</w:t>
      </w:r>
      <w:r>
        <w:rPr>
          <w:spacing w:val="-1"/>
        </w:rPr>
        <w:t xml:space="preserve"> </w:t>
      </w:r>
      <w:r>
        <w:t>арттырады.</w:t>
      </w:r>
    </w:p>
    <w:p w:rsidR="004B39EB" w:rsidRDefault="00BA7400">
      <w:pPr>
        <w:pStyle w:val="a3"/>
        <w:spacing w:before="1"/>
        <w:ind w:right="267"/>
      </w:pP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бағдарламасындағы</w:t>
      </w:r>
      <w:r>
        <w:rPr>
          <w:spacing w:val="1"/>
        </w:rPr>
        <w:t xml:space="preserve"> </w:t>
      </w:r>
      <w:r>
        <w:t>ұзақ</w:t>
      </w:r>
      <w:r>
        <w:rPr>
          <w:spacing w:val="7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біл</w:t>
      </w:r>
      <w:r>
        <w:t>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жобалық</w:t>
      </w:r>
      <w:r>
        <w:rPr>
          <w:spacing w:val="1"/>
        </w:rPr>
        <w:t xml:space="preserve"> </w:t>
      </w:r>
      <w:r>
        <w:t>жұмыстарының</w:t>
      </w:r>
      <w:r>
        <w:rPr>
          <w:spacing w:val="1"/>
        </w:rPr>
        <w:t xml:space="preserve"> </w:t>
      </w:r>
      <w:r>
        <w:t>тақырыптары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мақсаттары жоспарланған. Сондықтан оқу жылы ішінде білім алушылардың</w:t>
      </w:r>
      <w:r>
        <w:rPr>
          <w:spacing w:val="1"/>
        </w:rPr>
        <w:t xml:space="preserve"> </w:t>
      </w:r>
      <w:r>
        <w:t>көрсетілген тақырыптар бойынша жобалар мен шығармашылық жұмыстардың</w:t>
      </w:r>
      <w:r>
        <w:rPr>
          <w:spacing w:val="1"/>
        </w:rPr>
        <w:t xml:space="preserve"> </w:t>
      </w:r>
      <w:r>
        <w:t>орындалуы</w:t>
      </w:r>
      <w:r>
        <w:rPr>
          <w:spacing w:val="-1"/>
        </w:rPr>
        <w:t xml:space="preserve"> </w:t>
      </w:r>
      <w:r>
        <w:t>педагогтер</w:t>
      </w:r>
      <w:r>
        <w:rPr>
          <w:spacing w:val="1"/>
        </w:rPr>
        <w:t xml:space="preserve"> </w:t>
      </w:r>
      <w:r>
        <w:t>назарында</w:t>
      </w:r>
      <w:r>
        <w:rPr>
          <w:spacing w:val="-3"/>
        </w:rPr>
        <w:t xml:space="preserve"> </w:t>
      </w:r>
      <w:r>
        <w:t>болуы</w:t>
      </w:r>
      <w:r>
        <w:rPr>
          <w:spacing w:val="-1"/>
        </w:rPr>
        <w:t xml:space="preserve"> </w:t>
      </w:r>
      <w:r>
        <w:t>керек.</w:t>
      </w:r>
    </w:p>
    <w:p w:rsidR="004B39EB" w:rsidRDefault="00BA7400">
      <w:pPr>
        <w:pStyle w:val="a3"/>
        <w:spacing w:before="1"/>
        <w:ind w:right="275"/>
      </w:pPr>
      <w:r>
        <w:t>Жобалау әдісін қолданға</w:t>
      </w:r>
      <w:r>
        <w:t>н кезде педагог дайын білім беруден гөрі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зерттеу,</w:t>
      </w:r>
      <w:r>
        <w:rPr>
          <w:spacing w:val="1"/>
        </w:rPr>
        <w:t xml:space="preserve"> </w:t>
      </w:r>
      <w:r>
        <w:t>іздеу,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ықпал</w:t>
      </w:r>
      <w:r>
        <w:rPr>
          <w:spacing w:val="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t>Жобалық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сабақтан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уақытта</w:t>
      </w:r>
      <w:r>
        <w:rPr>
          <w:spacing w:val="1"/>
        </w:rPr>
        <w:t xml:space="preserve"> </w:t>
      </w:r>
      <w:r>
        <w:t>орындауға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іздеу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нәтижелерге</w:t>
      </w:r>
      <w:r>
        <w:rPr>
          <w:spacing w:val="1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жеткізеді,</w:t>
      </w:r>
      <w:r>
        <w:rPr>
          <w:spacing w:val="1"/>
        </w:rPr>
        <w:t xml:space="preserve"> </w:t>
      </w:r>
      <w:r>
        <w:t>талқылайды,</w:t>
      </w:r>
      <w:r>
        <w:rPr>
          <w:spacing w:val="1"/>
        </w:rPr>
        <w:t xml:space="preserve"> </w:t>
      </w:r>
      <w:r>
        <w:t>жоба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шығарады,</w:t>
      </w:r>
      <w:r>
        <w:rPr>
          <w:spacing w:val="1"/>
        </w:rPr>
        <w:t xml:space="preserve"> </w:t>
      </w:r>
      <w:r>
        <w:t>жобаны</w:t>
      </w:r>
      <w:r>
        <w:rPr>
          <w:spacing w:val="1"/>
        </w:rPr>
        <w:t xml:space="preserve"> </w:t>
      </w:r>
      <w:r>
        <w:t>жетілдіреді,</w:t>
      </w:r>
      <w:r>
        <w:rPr>
          <w:spacing w:val="-5"/>
        </w:rPr>
        <w:t xml:space="preserve"> </w:t>
      </w:r>
      <w:r>
        <w:t>нәтижені</w:t>
      </w:r>
      <w:r>
        <w:rPr>
          <w:spacing w:val="1"/>
        </w:rPr>
        <w:t xml:space="preserve"> </w:t>
      </w:r>
      <w:r>
        <w:t>жариялайды.</w:t>
      </w:r>
    </w:p>
    <w:p w:rsidR="004B39EB" w:rsidRDefault="00BA7400">
      <w:pPr>
        <w:pStyle w:val="a3"/>
        <w:spacing w:before="1"/>
        <w:ind w:right="267"/>
      </w:pPr>
      <w:r>
        <w:rPr>
          <w:spacing w:val="-1"/>
        </w:rPr>
        <w:t xml:space="preserve">Ұзақ мерзімді жоспарда </w:t>
      </w:r>
      <w:r>
        <w:t>бөлімшелер мен тақырыптар тоқсандарға бөлініп</w:t>
      </w:r>
      <w:r>
        <w:rPr>
          <w:spacing w:val="1"/>
        </w:rPr>
        <w:t xml:space="preserve"> </w:t>
      </w:r>
      <w:r>
        <w:rPr>
          <w:spacing w:val="-1"/>
        </w:rPr>
        <w:t>көрсетілген</w:t>
      </w:r>
      <w:r>
        <w:rPr>
          <w:b/>
          <w:spacing w:val="-1"/>
        </w:rPr>
        <w:t xml:space="preserve">. </w:t>
      </w:r>
      <w:r>
        <w:t>Тақырыптар мен бөлімшелерді меңгеруге бөлінетін сағат сандары</w:t>
      </w:r>
      <w:r>
        <w:rPr>
          <w:spacing w:val="1"/>
        </w:rPr>
        <w:t xml:space="preserve"> </w:t>
      </w:r>
      <w:r>
        <w:rPr>
          <w:spacing w:val="-1"/>
        </w:rPr>
        <w:t xml:space="preserve">көрсетілмеген. </w:t>
      </w:r>
      <w:r>
        <w:t>Бөлімшелер арасында сағат санын бөлу практик-педагогтердің</w:t>
      </w:r>
      <w:r>
        <w:rPr>
          <w:spacing w:val="1"/>
        </w:rPr>
        <w:t xml:space="preserve"> </w:t>
      </w:r>
      <w:r>
        <w:rPr>
          <w:spacing w:val="-6"/>
        </w:rPr>
        <w:t>еркінде,</w:t>
      </w:r>
      <w:r>
        <w:rPr>
          <w:spacing w:val="-13"/>
        </w:rPr>
        <w:t xml:space="preserve"> </w:t>
      </w:r>
      <w:r>
        <w:rPr>
          <w:spacing w:val="-6"/>
        </w:rPr>
        <w:t>бірақ</w:t>
      </w:r>
      <w:r>
        <w:rPr>
          <w:spacing w:val="-12"/>
        </w:rPr>
        <w:t xml:space="preserve"> </w:t>
      </w:r>
      <w:r>
        <w:rPr>
          <w:spacing w:val="-6"/>
        </w:rPr>
        <w:t>материал</w:t>
      </w:r>
      <w:r>
        <w:rPr>
          <w:spacing w:val="-14"/>
        </w:rPr>
        <w:t xml:space="preserve"> </w:t>
      </w:r>
      <w:r>
        <w:rPr>
          <w:spacing w:val="-6"/>
        </w:rPr>
        <w:t>көрсетілген</w:t>
      </w:r>
      <w:r>
        <w:rPr>
          <w:spacing w:val="-12"/>
        </w:rPr>
        <w:t xml:space="preserve"> </w:t>
      </w:r>
      <w:r>
        <w:rPr>
          <w:spacing w:val="-5"/>
        </w:rPr>
        <w:t>тоқсанда</w:t>
      </w:r>
      <w:r>
        <w:rPr>
          <w:spacing w:val="-15"/>
        </w:rPr>
        <w:t xml:space="preserve"> </w:t>
      </w:r>
      <w:r>
        <w:rPr>
          <w:spacing w:val="-5"/>
        </w:rPr>
        <w:t>толық</w:t>
      </w:r>
      <w:r>
        <w:rPr>
          <w:spacing w:val="-12"/>
        </w:rPr>
        <w:t xml:space="preserve"> </w:t>
      </w:r>
      <w:r>
        <w:rPr>
          <w:spacing w:val="-5"/>
        </w:rPr>
        <w:t>оқытылуы</w:t>
      </w:r>
      <w:r>
        <w:rPr>
          <w:spacing w:val="-12"/>
        </w:rPr>
        <w:t xml:space="preserve"> </w:t>
      </w:r>
      <w:r>
        <w:rPr>
          <w:spacing w:val="-5"/>
        </w:rPr>
        <w:t>тиіс.</w:t>
      </w:r>
    </w:p>
    <w:p w:rsidR="004B39EB" w:rsidRDefault="00BA7400">
      <w:pPr>
        <w:pStyle w:val="a3"/>
        <w:ind w:right="272"/>
      </w:pPr>
      <w:r>
        <w:t>5-9-сыныптарда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кезінде</w:t>
      </w:r>
      <w:r>
        <w:rPr>
          <w:spacing w:val="71"/>
        </w:rPr>
        <w:t xml:space="preserve"> </w:t>
      </w:r>
      <w:r>
        <w:t>үштілділік</w:t>
      </w:r>
      <w:r>
        <w:rPr>
          <w:spacing w:val="1"/>
        </w:rPr>
        <w:t xml:space="preserve"> </w:t>
      </w:r>
      <w:r>
        <w:t>саясатына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көңіл</w:t>
      </w:r>
      <w:r>
        <w:rPr>
          <w:spacing w:val="1"/>
        </w:rPr>
        <w:t xml:space="preserve"> </w:t>
      </w:r>
      <w:r>
        <w:t>бөлінуі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академиялық тілін дамытуға айрықша назар аудару ұсынылады. Бағдарламалау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ағылшын</w:t>
      </w:r>
      <w:r>
        <w:rPr>
          <w:spacing w:val="1"/>
        </w:rPr>
        <w:t xml:space="preserve"> </w:t>
      </w:r>
      <w:r>
        <w:t>тілі,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интерфейстер</w:t>
      </w:r>
      <w:r>
        <w:rPr>
          <w:spacing w:val="1"/>
        </w:rPr>
        <w:t xml:space="preserve"> </w:t>
      </w:r>
      <w:r>
        <w:t>ағылшын</w:t>
      </w:r>
      <w:r>
        <w:rPr>
          <w:spacing w:val="1"/>
        </w:rPr>
        <w:t xml:space="preserve"> </w:t>
      </w:r>
      <w:r>
        <w:t>тілінде</w:t>
      </w:r>
      <w:r>
        <w:rPr>
          <w:spacing w:val="-67"/>
        </w:rPr>
        <w:t xml:space="preserve"> </w:t>
      </w:r>
      <w:r>
        <w:t>ұсынылған.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назарын</w:t>
      </w:r>
      <w:r>
        <w:rPr>
          <w:spacing w:val="1"/>
        </w:rPr>
        <w:t xml:space="preserve"> </w:t>
      </w:r>
      <w:r>
        <w:t>информатика</w:t>
      </w:r>
      <w:r>
        <w:rPr>
          <w:spacing w:val="1"/>
        </w:rPr>
        <w:t xml:space="preserve"> </w:t>
      </w:r>
      <w:r>
        <w:t>бойынша</w:t>
      </w:r>
      <w:r>
        <w:rPr>
          <w:spacing w:val="-67"/>
        </w:rPr>
        <w:t xml:space="preserve"> </w:t>
      </w:r>
      <w:r>
        <w:t>академиялық тілді қолдануға аударуы, сондай-ақ</w:t>
      </w:r>
      <w:r>
        <w:t xml:space="preserve"> информатиканы оқуға қажетті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дағдыларға</w:t>
      </w:r>
      <w:r>
        <w:rPr>
          <w:spacing w:val="1"/>
        </w:rPr>
        <w:t xml:space="preserve"> </w:t>
      </w:r>
      <w:r>
        <w:t>көңіл</w:t>
      </w:r>
      <w:r>
        <w:rPr>
          <w:spacing w:val="1"/>
        </w:rPr>
        <w:t xml:space="preserve"> </w:t>
      </w:r>
      <w:r>
        <w:t>бөлуі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педагогтер</w:t>
      </w:r>
      <w:r>
        <w:rPr>
          <w:spacing w:val="7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 бай академиялық тілін қалыптастыру мақсатында диалог/жазу үшін</w:t>
      </w:r>
      <w:r>
        <w:rPr>
          <w:spacing w:val="1"/>
        </w:rPr>
        <w:t xml:space="preserve"> </w:t>
      </w:r>
      <w:r>
        <w:t>пайдаланылатын ұғымдарды қамтитын жүйелі тілдік қолдауды жүзеге асыруы</w:t>
      </w:r>
      <w:r>
        <w:rPr>
          <w:spacing w:val="1"/>
        </w:rPr>
        <w:t xml:space="preserve"> </w:t>
      </w:r>
      <w:r>
        <w:t>керек.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pacing w:val="-4"/>
          <w:sz w:val="28"/>
        </w:rPr>
        <w:t>5-9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сыныптардағы</w:t>
      </w:r>
      <w:r>
        <w:rPr>
          <w:i/>
          <w:spacing w:val="-12"/>
          <w:sz w:val="28"/>
        </w:rPr>
        <w:t xml:space="preserve"> </w:t>
      </w:r>
      <w:r>
        <w:rPr>
          <w:i/>
          <w:spacing w:val="-3"/>
          <w:sz w:val="28"/>
        </w:rPr>
        <w:t>Информатика»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пәні</w:t>
      </w:r>
      <w:r>
        <w:rPr>
          <w:i/>
          <w:spacing w:val="-12"/>
          <w:sz w:val="28"/>
        </w:rPr>
        <w:t xml:space="preserve"> </w:t>
      </w:r>
      <w:r>
        <w:rPr>
          <w:i/>
          <w:spacing w:val="-3"/>
          <w:sz w:val="28"/>
        </w:rPr>
        <w:t>бойынша</w:t>
      </w:r>
      <w:r>
        <w:rPr>
          <w:i/>
          <w:spacing w:val="-12"/>
          <w:sz w:val="28"/>
        </w:rPr>
        <w:t xml:space="preserve"> </w:t>
      </w:r>
      <w:r>
        <w:rPr>
          <w:i/>
          <w:spacing w:val="-3"/>
          <w:sz w:val="28"/>
        </w:rPr>
        <w:t>жиынтық</w:t>
      </w:r>
      <w:r>
        <w:rPr>
          <w:i/>
          <w:spacing w:val="-12"/>
          <w:sz w:val="28"/>
        </w:rPr>
        <w:t xml:space="preserve"> </w:t>
      </w:r>
      <w:r>
        <w:rPr>
          <w:i/>
          <w:spacing w:val="-3"/>
          <w:sz w:val="28"/>
        </w:rPr>
        <w:t>бағалау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саны.</w:t>
      </w:r>
    </w:p>
    <w:p w:rsidR="004B39EB" w:rsidRDefault="00BA7400">
      <w:pPr>
        <w:pStyle w:val="a3"/>
        <w:ind w:right="270"/>
      </w:pPr>
      <w:r>
        <w:t>Пәннің оқу бағдарламасы бойынша 6, 7, 8, 9-сыныптарда 3-тоқсанда бір</w:t>
      </w:r>
      <w:r>
        <w:rPr>
          <w:spacing w:val="1"/>
        </w:rPr>
        <w:t xml:space="preserve"> </w:t>
      </w:r>
      <w:r>
        <w:t>ғана «Phyton</w:t>
      </w:r>
      <w:r>
        <w:rPr>
          <w:spacing w:val="1"/>
        </w:rPr>
        <w:t xml:space="preserve"> </w:t>
      </w:r>
      <w:r>
        <w:t>программалау тілінде программалау» бөлімі оқытылады.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деңгейлерін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анықтау</w:t>
      </w:r>
      <w:r>
        <w:rPr>
          <w:spacing w:val="-6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аталған бөлім</w:t>
      </w:r>
      <w:r>
        <w:rPr>
          <w:spacing w:val="-4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екі</w:t>
      </w:r>
      <w:r>
        <w:rPr>
          <w:spacing w:val="-1"/>
        </w:rPr>
        <w:t xml:space="preserve"> </w:t>
      </w:r>
      <w:r>
        <w:t>жиынтық</w:t>
      </w:r>
      <w:r>
        <w:rPr>
          <w:spacing w:val="-1"/>
        </w:rPr>
        <w:t xml:space="preserve"> </w:t>
      </w:r>
      <w:r>
        <w:t>бағалау</w:t>
      </w:r>
      <w:r>
        <w:rPr>
          <w:spacing w:val="-3"/>
        </w:rPr>
        <w:t xml:space="preserve"> </w:t>
      </w:r>
      <w:r>
        <w:t>өткізу</w:t>
      </w:r>
      <w:r>
        <w:rPr>
          <w:spacing w:val="-6"/>
        </w:rPr>
        <w:t xml:space="preserve"> </w:t>
      </w:r>
      <w:r>
        <w:t>ұсынылады.</w:t>
      </w:r>
    </w:p>
    <w:p w:rsidR="004B39EB" w:rsidRDefault="00BA7400">
      <w:pPr>
        <w:pStyle w:val="a3"/>
        <w:ind w:right="276"/>
      </w:pPr>
      <w:r>
        <w:t>Аталған ұсынысты ескере отырып оқу жылының тоқсандары 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-4"/>
        </w:rPr>
        <w:t xml:space="preserve"> </w:t>
      </w:r>
      <w:r>
        <w:t>бағалау</w:t>
      </w:r>
      <w:r>
        <w:rPr>
          <w:spacing w:val="-3"/>
        </w:rPr>
        <w:t xml:space="preserve"> </w:t>
      </w:r>
      <w:r>
        <w:t>саны</w:t>
      </w:r>
      <w:r>
        <w:rPr>
          <w:spacing w:val="-2"/>
        </w:rPr>
        <w:t xml:space="preserve"> </w:t>
      </w:r>
      <w:r>
        <w:t>47-кестеде</w:t>
      </w:r>
      <w:r>
        <w:rPr>
          <w:spacing w:val="-3"/>
        </w:rPr>
        <w:t xml:space="preserve"> </w:t>
      </w:r>
      <w:r>
        <w:t>берілген.</w:t>
      </w:r>
    </w:p>
    <w:p w:rsidR="004B39EB" w:rsidRDefault="00BA7400">
      <w:pPr>
        <w:pStyle w:val="a3"/>
        <w:spacing w:before="207" w:after="7"/>
        <w:ind w:left="961" w:firstLine="0"/>
      </w:pPr>
      <w:r>
        <w:rPr>
          <w:b/>
        </w:rPr>
        <w:t>47-кесте.</w:t>
      </w:r>
      <w:r>
        <w:rPr>
          <w:b/>
          <w:spacing w:val="-3"/>
        </w:rPr>
        <w:t xml:space="preserve"> </w:t>
      </w:r>
      <w:r>
        <w:t>«Информатика»</w:t>
      </w:r>
      <w:r>
        <w:rPr>
          <w:spacing w:val="-1"/>
        </w:rPr>
        <w:t xml:space="preserve"> </w:t>
      </w:r>
      <w:r>
        <w:t>пәні бойынша</w:t>
      </w:r>
      <w:r>
        <w:rPr>
          <w:spacing w:val="-3"/>
        </w:rPr>
        <w:t xml:space="preserve"> </w:t>
      </w:r>
      <w:r>
        <w:t>жиынтық бағалау</w:t>
      </w:r>
      <w:r>
        <w:rPr>
          <w:spacing w:val="-5"/>
        </w:rPr>
        <w:t xml:space="preserve"> </w:t>
      </w:r>
      <w:r>
        <w:t>саны»</w: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9"/>
        <w:gridCol w:w="1961"/>
        <w:gridCol w:w="1966"/>
        <w:gridCol w:w="1961"/>
        <w:gridCol w:w="1963"/>
      </w:tblGrid>
      <w:tr w:rsidR="004B39EB">
        <w:trPr>
          <w:trHeight w:val="325"/>
        </w:trPr>
        <w:tc>
          <w:tcPr>
            <w:tcW w:w="1759" w:type="dxa"/>
            <w:vMerge w:val="restart"/>
          </w:tcPr>
          <w:p w:rsidR="004B39EB" w:rsidRDefault="00BA7400">
            <w:pPr>
              <w:pStyle w:val="TableParagraph"/>
              <w:spacing w:line="265" w:lineRule="exact"/>
              <w:ind w:left="510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851" w:type="dxa"/>
            <w:gridSpan w:val="4"/>
          </w:tcPr>
          <w:p w:rsidR="004B39EB" w:rsidRDefault="00BA7400">
            <w:pPr>
              <w:pStyle w:val="TableParagraph"/>
              <w:spacing w:line="265" w:lineRule="exact"/>
              <w:ind w:left="1892" w:right="1880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 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321"/>
        </w:trPr>
        <w:tc>
          <w:tcPr>
            <w:tcW w:w="175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3" w:lineRule="exact"/>
              <w:ind w:left="518" w:right="5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тоқсан</w:t>
            </w:r>
          </w:p>
        </w:tc>
        <w:tc>
          <w:tcPr>
            <w:tcW w:w="1966" w:type="dxa"/>
          </w:tcPr>
          <w:p w:rsidR="004B39EB" w:rsidRDefault="00BA7400">
            <w:pPr>
              <w:pStyle w:val="TableParagraph"/>
              <w:spacing w:line="263" w:lineRule="exact"/>
              <w:ind w:left="532" w:right="5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тоқсан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3" w:lineRule="exact"/>
              <w:ind w:left="514" w:right="5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тоқсан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63" w:lineRule="exact"/>
              <w:ind w:left="205" w:right="19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тоқсан</w:t>
            </w:r>
          </w:p>
        </w:tc>
      </w:tr>
      <w:tr w:rsidR="004B39EB">
        <w:trPr>
          <w:trHeight w:val="318"/>
        </w:trPr>
        <w:tc>
          <w:tcPr>
            <w:tcW w:w="1759" w:type="dxa"/>
          </w:tcPr>
          <w:p w:rsidR="004B39EB" w:rsidRDefault="00BA7400">
            <w:pPr>
              <w:pStyle w:val="TableParagraph"/>
              <w:spacing w:line="263" w:lineRule="exact"/>
              <w:ind w:left="0" w:right="43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4B39EB" w:rsidRDefault="00BA7400">
            <w:pPr>
              <w:pStyle w:val="TableParagraph"/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321"/>
        </w:trPr>
        <w:tc>
          <w:tcPr>
            <w:tcW w:w="1759" w:type="dxa"/>
          </w:tcPr>
          <w:p w:rsidR="004B39EB" w:rsidRDefault="00BA7400">
            <w:pPr>
              <w:pStyle w:val="TableParagraph"/>
              <w:spacing w:line="265" w:lineRule="exact"/>
              <w:ind w:left="0" w:right="43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321"/>
        </w:trPr>
        <w:tc>
          <w:tcPr>
            <w:tcW w:w="1759" w:type="dxa"/>
          </w:tcPr>
          <w:p w:rsidR="004B39EB" w:rsidRDefault="00BA7400">
            <w:pPr>
              <w:pStyle w:val="TableParagraph"/>
              <w:spacing w:line="265" w:lineRule="exact"/>
              <w:ind w:left="0" w:right="43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321"/>
        </w:trPr>
        <w:tc>
          <w:tcPr>
            <w:tcW w:w="1759" w:type="dxa"/>
          </w:tcPr>
          <w:p w:rsidR="004B39EB" w:rsidRDefault="00BA7400">
            <w:pPr>
              <w:pStyle w:val="TableParagraph"/>
              <w:spacing w:line="265" w:lineRule="exact"/>
              <w:ind w:left="0" w:right="43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325"/>
        </w:trPr>
        <w:tc>
          <w:tcPr>
            <w:tcW w:w="1759" w:type="dxa"/>
          </w:tcPr>
          <w:p w:rsidR="004B39EB" w:rsidRDefault="00BA7400">
            <w:pPr>
              <w:pStyle w:val="TableParagraph"/>
              <w:spacing w:line="265" w:lineRule="exact"/>
              <w:ind w:left="0" w:right="432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4B39EB" w:rsidRDefault="00BA74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spacing w:line="265" w:lineRule="exact"/>
        <w:jc w:val="center"/>
        <w:rPr>
          <w:sz w:val="24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/>
      </w:pPr>
      <w:r>
        <w:lastRenderedPageBreak/>
        <w:t>ҚР</w:t>
      </w:r>
      <w:r>
        <w:rPr>
          <w:spacing w:val="58"/>
        </w:rPr>
        <w:t xml:space="preserve"> </w:t>
      </w:r>
      <w:r>
        <w:t>БҒМ</w:t>
      </w:r>
      <w:r>
        <w:rPr>
          <w:spacing w:val="59"/>
        </w:rPr>
        <w:t xml:space="preserve"> </w:t>
      </w:r>
      <w:r>
        <w:t>«Орта,</w:t>
      </w:r>
      <w:r>
        <w:rPr>
          <w:spacing w:val="58"/>
        </w:rPr>
        <w:t xml:space="preserve"> </w:t>
      </w:r>
      <w:r>
        <w:t>техникалық</w:t>
      </w:r>
      <w:r>
        <w:rPr>
          <w:spacing w:val="57"/>
        </w:rPr>
        <w:t xml:space="preserve"> </w:t>
      </w:r>
      <w:r>
        <w:t>және</w:t>
      </w:r>
      <w:r>
        <w:rPr>
          <w:spacing w:val="59"/>
        </w:rPr>
        <w:t xml:space="preserve"> </w:t>
      </w:r>
      <w:r>
        <w:t>кәсіптік,</w:t>
      </w:r>
      <w:r>
        <w:rPr>
          <w:spacing w:val="57"/>
        </w:rPr>
        <w:t xml:space="preserve"> </w:t>
      </w:r>
      <w:r>
        <w:t>орта</w:t>
      </w:r>
      <w:r>
        <w:rPr>
          <w:spacing w:val="59"/>
        </w:rPr>
        <w:t xml:space="preserve"> </w:t>
      </w:r>
      <w:r>
        <w:t>білімнен</w:t>
      </w:r>
      <w:r>
        <w:rPr>
          <w:spacing w:val="59"/>
        </w:rPr>
        <w:t xml:space="preserve"> </w:t>
      </w:r>
      <w:r>
        <w:t>кейінгі</w:t>
      </w:r>
      <w:r>
        <w:rPr>
          <w:spacing w:val="59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үлгерімін</w:t>
      </w:r>
      <w:r>
        <w:rPr>
          <w:spacing w:val="1"/>
        </w:rPr>
        <w:t xml:space="preserve"> </w:t>
      </w:r>
      <w:r>
        <w:t>ағымдағы</w:t>
      </w:r>
      <w:r>
        <w:rPr>
          <w:spacing w:val="1"/>
        </w:rPr>
        <w:t xml:space="preserve"> </w:t>
      </w:r>
      <w:r>
        <w:t>бақылауды,</w:t>
      </w:r>
      <w:r>
        <w:rPr>
          <w:spacing w:val="1"/>
        </w:rPr>
        <w:t xml:space="preserve"> </w:t>
      </w:r>
      <w:r>
        <w:t>аралық және қорытынды аттестаттау жүргізудің үлгі ережесін бекіту туралы»</w:t>
      </w:r>
      <w:r>
        <w:rPr>
          <w:spacing w:val="1"/>
        </w:rPr>
        <w:t xml:space="preserve"> </w:t>
      </w:r>
      <w:r>
        <w:t>2008</w:t>
      </w:r>
      <w:r>
        <w:rPr>
          <w:spacing w:val="22"/>
        </w:rPr>
        <w:t xml:space="preserve"> </w:t>
      </w:r>
      <w:r>
        <w:t>жылғы</w:t>
      </w:r>
      <w:r>
        <w:rPr>
          <w:spacing w:val="22"/>
        </w:rPr>
        <w:t xml:space="preserve"> </w:t>
      </w:r>
      <w:r>
        <w:t>18</w:t>
      </w:r>
      <w:r>
        <w:rPr>
          <w:spacing w:val="25"/>
        </w:rPr>
        <w:t xml:space="preserve"> </w:t>
      </w:r>
      <w:r>
        <w:t>наурыздағы</w:t>
      </w:r>
      <w:r>
        <w:rPr>
          <w:spacing w:val="21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125</w:t>
      </w:r>
      <w:r>
        <w:rPr>
          <w:spacing w:val="22"/>
        </w:rPr>
        <w:t xml:space="preserve"> </w:t>
      </w:r>
      <w:r>
        <w:t>бұйрығына</w:t>
      </w:r>
      <w:r>
        <w:rPr>
          <w:spacing w:val="22"/>
        </w:rPr>
        <w:t xml:space="preserve"> </w:t>
      </w:r>
      <w:r>
        <w:t>(2019</w:t>
      </w:r>
      <w:r>
        <w:rPr>
          <w:spacing w:val="20"/>
        </w:rPr>
        <w:t xml:space="preserve"> </w:t>
      </w:r>
      <w:r>
        <w:t>жылғы</w:t>
      </w:r>
      <w:r>
        <w:rPr>
          <w:spacing w:val="22"/>
        </w:rPr>
        <w:t xml:space="preserve"> </w:t>
      </w:r>
      <w:r>
        <w:t>26</w:t>
      </w:r>
      <w:r>
        <w:rPr>
          <w:spacing w:val="22"/>
        </w:rPr>
        <w:t xml:space="preserve"> </w:t>
      </w:r>
      <w:r>
        <w:t>қарашада</w:t>
      </w:r>
    </w:p>
    <w:p w:rsidR="004B39EB" w:rsidRDefault="00BA7400">
      <w:pPr>
        <w:pStyle w:val="a3"/>
        <w:spacing w:before="1" w:line="322" w:lineRule="exact"/>
        <w:ind w:firstLine="0"/>
      </w:pPr>
      <w:r>
        <w:t>№</w:t>
      </w:r>
      <w:r>
        <w:rPr>
          <w:spacing w:val="-3"/>
        </w:rPr>
        <w:t xml:space="preserve"> </w:t>
      </w:r>
      <w:r>
        <w:t>509</w:t>
      </w:r>
      <w:r>
        <w:rPr>
          <w:spacing w:val="-4"/>
        </w:rPr>
        <w:t xml:space="preserve"> </w:t>
      </w:r>
      <w:r>
        <w:t>өзгерістер</w:t>
      </w:r>
      <w:r>
        <w:rPr>
          <w:spacing w:val="-1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толықтырулар)</w:t>
      </w:r>
      <w:r>
        <w:rPr>
          <w:spacing w:val="-3"/>
        </w:rPr>
        <w:t xml:space="preserve"> </w:t>
      </w:r>
      <w:r>
        <w:t>төмендегі</w:t>
      </w:r>
      <w:r>
        <w:rPr>
          <w:spacing w:val="-2"/>
        </w:rPr>
        <w:t xml:space="preserve"> </w:t>
      </w:r>
      <w:r>
        <w:t>тармақ</w:t>
      </w:r>
      <w:r>
        <w:rPr>
          <w:spacing w:val="-3"/>
        </w:rPr>
        <w:t xml:space="preserve"> </w:t>
      </w:r>
      <w:r>
        <w:t>енгізілген:</w:t>
      </w:r>
    </w:p>
    <w:p w:rsidR="004B39EB" w:rsidRDefault="00BA7400">
      <w:pPr>
        <w:pStyle w:val="a3"/>
        <w:ind w:right="275"/>
      </w:pPr>
      <w:r>
        <w:t>14-4. Оқу жүктемесі аптасына 1 сағат болған жағдайда БЖБ бөлімдерді</w:t>
      </w:r>
      <w:r>
        <w:rPr>
          <w:spacing w:val="1"/>
        </w:rPr>
        <w:t xml:space="preserve"> </w:t>
      </w:r>
      <w:r>
        <w:t>біріктіре отырып, бір тоқсанда екі реттен артық өткізілмейді, қорытынды баға</w:t>
      </w:r>
      <w:r>
        <w:rPr>
          <w:spacing w:val="1"/>
        </w:rPr>
        <w:t xml:space="preserve"> </w:t>
      </w:r>
      <w:r>
        <w:t>жарты</w:t>
      </w:r>
      <w:r>
        <w:rPr>
          <w:spacing w:val="-1"/>
        </w:rPr>
        <w:t xml:space="preserve"> </w:t>
      </w:r>
      <w:r>
        <w:t>жылда қойылады.</w:t>
      </w:r>
    </w:p>
    <w:p w:rsidR="004B39EB" w:rsidRDefault="00BA7400">
      <w:pPr>
        <w:pStyle w:val="a3"/>
        <w:spacing w:before="1"/>
        <w:ind w:right="271"/>
      </w:pPr>
      <w:r>
        <w:t>Осы</w:t>
      </w:r>
      <w:r>
        <w:rPr>
          <w:spacing w:val="1"/>
        </w:rPr>
        <w:t xml:space="preserve"> </w:t>
      </w:r>
      <w:r>
        <w:t>тармаққа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сыныптағы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тек</w:t>
      </w:r>
      <w:r>
        <w:rPr>
          <w:spacing w:val="-67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қорытындысы</w:t>
      </w:r>
      <w:r>
        <w:rPr>
          <w:spacing w:val="1"/>
        </w:rPr>
        <w:t xml:space="preserve"> </w:t>
      </w:r>
      <w:r>
        <w:t>бойынша жарты жылдық баға қойылады, ал тоқсан бойынша жиынтық бағалау</w:t>
      </w:r>
      <w:r>
        <w:rPr>
          <w:spacing w:val="1"/>
        </w:rPr>
        <w:t xml:space="preserve"> </w:t>
      </w:r>
      <w:r>
        <w:t>жүргізілмейді.</w:t>
      </w:r>
    </w:p>
    <w:p w:rsidR="004B39EB" w:rsidRDefault="004B39EB">
      <w:pPr>
        <w:pStyle w:val="a3"/>
        <w:spacing w:before="9"/>
        <w:ind w:left="0" w:firstLine="0"/>
        <w:jc w:val="left"/>
        <w:rPr>
          <w:sz w:val="20"/>
        </w:rPr>
      </w:pPr>
    </w:p>
    <w:p w:rsidR="004B39EB" w:rsidRDefault="00BA7400">
      <w:pPr>
        <w:tabs>
          <w:tab w:val="left" w:pos="2372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«ЖАРАТЫЛЫСТАНУ»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ind w:right="269"/>
      </w:pPr>
      <w:r>
        <w:t>Жаратылыстануды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табиғат</w:t>
      </w:r>
      <w:r>
        <w:rPr>
          <w:spacing w:val="1"/>
        </w:rPr>
        <w:t xml:space="preserve"> </w:t>
      </w:r>
      <w:r>
        <w:t>құбылыстары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заңдылықтары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ұғым</w:t>
      </w:r>
      <w:r>
        <w:rPr>
          <w:spacing w:val="1"/>
        </w:rPr>
        <w:t xml:space="preserve"> </w:t>
      </w:r>
      <w:r>
        <w:t>қалыптастырады,</w:t>
      </w:r>
      <w:r>
        <w:rPr>
          <w:spacing w:val="1"/>
        </w:rPr>
        <w:t xml:space="preserve"> </w:t>
      </w:r>
      <w:r>
        <w:t>табиғатты</w:t>
      </w:r>
      <w:r>
        <w:rPr>
          <w:spacing w:val="1"/>
        </w:rPr>
        <w:t xml:space="preserve"> </w:t>
      </w:r>
      <w:r>
        <w:t>танудың</w:t>
      </w:r>
      <w:r>
        <w:rPr>
          <w:spacing w:val="1"/>
        </w:rPr>
        <w:t xml:space="preserve"> </w:t>
      </w:r>
      <w:r>
        <w:t>ғылыми</w:t>
      </w:r>
      <w:r>
        <w:rPr>
          <w:spacing w:val="1"/>
        </w:rPr>
        <w:t xml:space="preserve"> </w:t>
      </w:r>
      <w:r>
        <w:t>әдістерін</w:t>
      </w:r>
      <w:r>
        <w:rPr>
          <w:spacing w:val="1"/>
        </w:rPr>
        <w:t xml:space="preserve"> </w:t>
      </w:r>
      <w:r>
        <w:t>ашады,</w:t>
      </w:r>
      <w:r>
        <w:rPr>
          <w:spacing w:val="1"/>
        </w:rPr>
        <w:t xml:space="preserve"> </w:t>
      </w:r>
      <w:r>
        <w:t>тәжірибеге</w:t>
      </w:r>
      <w:r>
        <w:rPr>
          <w:spacing w:val="1"/>
        </w:rPr>
        <w:t xml:space="preserve"> </w:t>
      </w:r>
      <w:r>
        <w:t>бағдарланған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дамытып,</w:t>
      </w:r>
      <w:r>
        <w:rPr>
          <w:spacing w:val="-3"/>
        </w:rPr>
        <w:t xml:space="preserve"> </w:t>
      </w:r>
      <w:r>
        <w:t>тұлғалық</w:t>
      </w:r>
      <w:r>
        <w:rPr>
          <w:spacing w:val="-5"/>
        </w:rPr>
        <w:t xml:space="preserve"> </w:t>
      </w:r>
      <w:r>
        <w:t>сапасын</w:t>
      </w:r>
      <w:r>
        <w:rPr>
          <w:spacing w:val="-2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құндылықтар</w:t>
      </w:r>
      <w:r>
        <w:rPr>
          <w:spacing w:val="-1"/>
        </w:rPr>
        <w:t xml:space="preserve"> </w:t>
      </w:r>
      <w:r>
        <w:t>жүйесін</w:t>
      </w:r>
      <w:r>
        <w:rPr>
          <w:spacing w:val="-2"/>
        </w:rPr>
        <w:t xml:space="preserve"> </w:t>
      </w:r>
      <w:r>
        <w:t>қалыптастырады.</w:t>
      </w:r>
    </w:p>
    <w:p w:rsidR="004B39EB" w:rsidRDefault="00BA7400">
      <w:pPr>
        <w:pStyle w:val="a3"/>
        <w:spacing w:line="242" w:lineRule="auto"/>
        <w:ind w:right="273"/>
      </w:pPr>
      <w:r>
        <w:t>7-сыныптан</w:t>
      </w:r>
      <w:r>
        <w:rPr>
          <w:spacing w:val="1"/>
        </w:rPr>
        <w:t xml:space="preserve"> </w:t>
      </w:r>
      <w:r>
        <w:t>бастап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саласы</w:t>
      </w:r>
      <w:r>
        <w:rPr>
          <w:spacing w:val="1"/>
        </w:rPr>
        <w:t xml:space="preserve"> </w:t>
      </w:r>
      <w:r>
        <w:t>құрамына</w:t>
      </w:r>
      <w:r>
        <w:rPr>
          <w:spacing w:val="1"/>
        </w:rPr>
        <w:t xml:space="preserve"> </w:t>
      </w:r>
      <w:r>
        <w:t>жаратылыстану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бағыты</w:t>
      </w:r>
      <w:r>
        <w:t>ның:</w:t>
      </w:r>
      <w:r>
        <w:rPr>
          <w:spacing w:val="-2"/>
        </w:rPr>
        <w:t xml:space="preserve"> </w:t>
      </w:r>
      <w:r>
        <w:t>«География»,</w:t>
      </w:r>
      <w:r>
        <w:rPr>
          <w:spacing w:val="-4"/>
        </w:rPr>
        <w:t xml:space="preserve"> </w:t>
      </w:r>
      <w:r>
        <w:t>«Биология»</w:t>
      </w:r>
      <w:r>
        <w:rPr>
          <w:spacing w:val="-6"/>
        </w:rPr>
        <w:t xml:space="preserve"> </w:t>
      </w:r>
      <w:r>
        <w:t>«Физика»</w:t>
      </w:r>
      <w:r>
        <w:rPr>
          <w:spacing w:val="-3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«Химия»</w:t>
      </w:r>
      <w:r>
        <w:rPr>
          <w:spacing w:val="-4"/>
        </w:rPr>
        <w:t xml:space="preserve"> </w:t>
      </w:r>
      <w:r>
        <w:t>пәндері</w:t>
      </w:r>
      <w:r>
        <w:rPr>
          <w:spacing w:val="-1"/>
        </w:rPr>
        <w:t xml:space="preserve"> </w:t>
      </w:r>
      <w:r>
        <w:t>кіреді.</w:t>
      </w:r>
    </w:p>
    <w:p w:rsidR="004B39EB" w:rsidRDefault="00BA7400">
      <w:pPr>
        <w:pStyle w:val="a3"/>
        <w:ind w:right="268"/>
      </w:pPr>
      <w:r>
        <w:t>Қазіргі</w:t>
      </w:r>
      <w:r>
        <w:rPr>
          <w:spacing w:val="1"/>
        </w:rPr>
        <w:t xml:space="preserve"> </w:t>
      </w:r>
      <w:r>
        <w:t>жаратылыстану-ғылыми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табиғат</w:t>
      </w:r>
      <w:r>
        <w:rPr>
          <w:spacing w:val="1"/>
        </w:rPr>
        <w:t xml:space="preserve"> </w:t>
      </w:r>
      <w:r>
        <w:t>құбылыстарын зерттеуде жүйелілік, сабақтастық принциптерін түсіну, ғылыми</w:t>
      </w:r>
      <w:r>
        <w:rPr>
          <w:spacing w:val="1"/>
        </w:rPr>
        <w:t xml:space="preserve"> </w:t>
      </w:r>
      <w:r>
        <w:t>парадигманың</w:t>
      </w:r>
      <w:r>
        <w:rPr>
          <w:spacing w:val="1"/>
        </w:rPr>
        <w:t xml:space="preserve"> </w:t>
      </w:r>
      <w:r>
        <w:t>өзгеруі жағдайында ғылыми дүниетаным мен әлемнің заманауи</w:t>
      </w:r>
      <w:r>
        <w:rPr>
          <w:spacing w:val="1"/>
        </w:rPr>
        <w:t xml:space="preserve"> </w:t>
      </w:r>
      <w:r>
        <w:t>көрінісін</w:t>
      </w:r>
      <w:r>
        <w:rPr>
          <w:spacing w:val="-1"/>
        </w:rPr>
        <w:t xml:space="preserve"> </w:t>
      </w:r>
      <w:r>
        <w:t>қалыптастыру.</w:t>
      </w:r>
    </w:p>
    <w:p w:rsidR="004B39EB" w:rsidRDefault="00BA7400">
      <w:pPr>
        <w:pStyle w:val="a3"/>
        <w:ind w:right="275"/>
      </w:pP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алушыларда</w:t>
      </w:r>
      <w:r>
        <w:rPr>
          <w:spacing w:val="1"/>
        </w:rPr>
        <w:t xml:space="preserve"> </w:t>
      </w:r>
      <w:r>
        <w:t>міндеттерді анықтау, бақылау, болжау, жіктеу, талдау сияқты табиғатты танып,</w:t>
      </w:r>
      <w:r>
        <w:rPr>
          <w:spacing w:val="1"/>
        </w:rPr>
        <w:t xml:space="preserve"> </w:t>
      </w:r>
      <w:r>
        <w:t>білу</w:t>
      </w:r>
      <w:r>
        <w:rPr>
          <w:spacing w:val="-5"/>
        </w:rPr>
        <w:t xml:space="preserve"> </w:t>
      </w:r>
      <w:r>
        <w:t>дағдыларын қалыптастырады.</w:t>
      </w:r>
    </w:p>
    <w:p w:rsidR="004B39EB" w:rsidRDefault="00BA7400">
      <w:pPr>
        <w:pStyle w:val="a3"/>
        <w:ind w:right="268"/>
      </w:pPr>
      <w:r>
        <w:t>Респуб</w:t>
      </w:r>
      <w:r>
        <w:t>ликаның жалпы білім беретін мектептеріндегі оқу процесі ҚР БҒМ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жоспарларымен (2021 жылғы 26 наурыздағы № 125 бұйрығымен өзгерістер мен</w:t>
      </w:r>
      <w:r>
        <w:rPr>
          <w:spacing w:val="-67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енгізілген)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  <w:r>
        <w:rPr>
          <w:spacing w:val="1"/>
        </w:rPr>
        <w:t xml:space="preserve"> </w:t>
      </w:r>
      <w:r>
        <w:t>Атап</w:t>
      </w:r>
      <w:r>
        <w:rPr>
          <w:spacing w:val="1"/>
        </w:rPr>
        <w:t xml:space="preserve"> </w:t>
      </w:r>
      <w:r>
        <w:t>айтқанда,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мазмұнның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жоспарлары.</w:t>
      </w:r>
    </w:p>
    <w:p w:rsidR="004B39EB" w:rsidRDefault="00BA7400">
      <w:pPr>
        <w:pStyle w:val="a3"/>
        <w:ind w:right="273"/>
      </w:pPr>
      <w:r>
        <w:t>«Тиісті</w:t>
      </w:r>
      <w:r>
        <w:rPr>
          <w:spacing w:val="1"/>
        </w:rPr>
        <w:t xml:space="preserve"> </w:t>
      </w:r>
      <w:r>
        <w:t>үлгідегі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бекіту туралы» ҚР БҒМ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қазандағы № 595 бұйрығына сәйкес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меншік</w:t>
      </w:r>
      <w:r>
        <w:rPr>
          <w:spacing w:val="1"/>
        </w:rPr>
        <w:t xml:space="preserve"> </w:t>
      </w:r>
      <w:r>
        <w:t>түрі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нысанына</w:t>
      </w:r>
      <w:r>
        <w:rPr>
          <w:spacing w:val="1"/>
        </w:rPr>
        <w:t xml:space="preserve"> </w:t>
      </w:r>
      <w:r>
        <w:t>қарамастан,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1"/>
        </w:rPr>
        <w:t xml:space="preserve"> </w:t>
      </w:r>
      <w:r>
        <w:t>қысқартылған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 бар</w:t>
      </w:r>
      <w:r>
        <w:rPr>
          <w:spacing w:val="-3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жоспарларын</w:t>
      </w:r>
      <w:r>
        <w:rPr>
          <w:spacing w:val="-4"/>
        </w:rPr>
        <w:t xml:space="preserve"> </w:t>
      </w:r>
      <w:r>
        <w:t>дербес таңдап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pStyle w:val="a3"/>
        <w:ind w:right="274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түріне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39"/>
        </w:rPr>
        <w:t xml:space="preserve"> </w:t>
      </w:r>
      <w:r>
        <w:t>«Жаратылыстану»,</w:t>
      </w:r>
      <w:r>
        <w:rPr>
          <w:spacing w:val="40"/>
        </w:rPr>
        <w:t xml:space="preserve"> </w:t>
      </w:r>
      <w:r>
        <w:t>«География»,</w:t>
      </w:r>
      <w:r>
        <w:rPr>
          <w:spacing w:val="37"/>
        </w:rPr>
        <w:t xml:space="preserve"> </w:t>
      </w:r>
      <w:r>
        <w:t>«Биология»</w:t>
      </w:r>
      <w:r>
        <w:rPr>
          <w:spacing w:val="37"/>
        </w:rPr>
        <w:t xml:space="preserve"> </w:t>
      </w:r>
      <w:r>
        <w:t>«Физика»</w:t>
      </w:r>
      <w:r>
        <w:rPr>
          <w:spacing w:val="37"/>
        </w:rPr>
        <w:t xml:space="preserve"> </w:t>
      </w:r>
      <w:r>
        <w:t>және</w:t>
      </w:r>
    </w:p>
    <w:p w:rsidR="004B39EB" w:rsidRDefault="00BA7400">
      <w:pPr>
        <w:pStyle w:val="a3"/>
        <w:ind w:right="268" w:firstLine="0"/>
      </w:pPr>
      <w:r>
        <w:t>«Химия» оқу пәндерін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(48-кесте).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323"/>
        </w:numPr>
        <w:tabs>
          <w:tab w:val="left" w:pos="1339"/>
        </w:tabs>
        <w:spacing w:before="67" w:after="9"/>
        <w:jc w:val="both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-1"/>
          <w:sz w:val="28"/>
        </w:rPr>
        <w:t xml:space="preserve"> </w:t>
      </w:r>
      <w:r>
        <w:rPr>
          <w:sz w:val="28"/>
        </w:rPr>
        <w:t>көлемі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9"/>
        <w:gridCol w:w="1599"/>
        <w:gridCol w:w="1446"/>
        <w:gridCol w:w="1606"/>
        <w:gridCol w:w="1446"/>
      </w:tblGrid>
      <w:tr w:rsidR="004B39EB">
        <w:trPr>
          <w:trHeight w:val="275"/>
        </w:trPr>
        <w:tc>
          <w:tcPr>
            <w:tcW w:w="2120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4B39EB" w:rsidRDefault="00BA7400">
            <w:pPr>
              <w:pStyle w:val="TableParagraph"/>
              <w:spacing w:before="1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Пәннің атауы</w:t>
            </w:r>
          </w:p>
        </w:tc>
        <w:tc>
          <w:tcPr>
            <w:tcW w:w="1359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4B39EB" w:rsidRDefault="00BA7400">
            <w:pPr>
              <w:pStyle w:val="TableParagraph"/>
              <w:spacing w:before="1"/>
              <w:ind w:left="265"/>
              <w:rPr>
                <w:b/>
                <w:sz w:val="24"/>
              </w:rPr>
            </w:pPr>
            <w:r>
              <w:rPr>
                <w:b/>
                <w:sz w:val="24"/>
              </w:rPr>
              <w:t>Сынып</w:t>
            </w:r>
          </w:p>
        </w:tc>
        <w:tc>
          <w:tcPr>
            <w:tcW w:w="6097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796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жүктеме,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сағат</w:t>
            </w:r>
          </w:p>
        </w:tc>
      </w:tr>
      <w:tr w:rsidR="004B39EB">
        <w:trPr>
          <w:trHeight w:val="828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gridSpan w:val="2"/>
          </w:tcPr>
          <w:p w:rsidR="004B39EB" w:rsidRDefault="00BA7400">
            <w:pPr>
              <w:pStyle w:val="TableParagraph"/>
              <w:ind w:left="358" w:right="351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052" w:type="dxa"/>
            <w:gridSpan w:val="2"/>
          </w:tcPr>
          <w:p w:rsidR="004B39EB" w:rsidRDefault="00BA7400">
            <w:pPr>
              <w:pStyle w:val="TableParagraph"/>
              <w:tabs>
                <w:tab w:val="left" w:pos="1271"/>
                <w:tab w:val="left" w:pos="2029"/>
                <w:tab w:val="left" w:pos="2584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z w:val="24"/>
              </w:rPr>
              <w:tab/>
              <w:t>оқу</w:t>
            </w:r>
            <w:r>
              <w:rPr>
                <w:sz w:val="24"/>
              </w:rPr>
              <w:tab/>
              <w:t>жоспары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(төмендетілген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355" w:right="349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2120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8"/>
        </w:trPr>
        <w:tc>
          <w:tcPr>
            <w:tcW w:w="2120" w:type="dxa"/>
            <w:vMerge w:val="restart"/>
          </w:tcPr>
          <w:p w:rsidR="004B39EB" w:rsidRDefault="00BA7400">
            <w:pPr>
              <w:pStyle w:val="TableParagraph"/>
              <w:spacing w:line="273" w:lineRule="exact"/>
              <w:ind w:left="679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8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8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715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8"/>
        </w:trPr>
        <w:tc>
          <w:tcPr>
            <w:tcW w:w="2120" w:type="dxa"/>
            <w:vMerge w:val="restart"/>
          </w:tcPr>
          <w:p w:rsidR="004B39EB" w:rsidRDefault="00BA7400">
            <w:pPr>
              <w:pStyle w:val="TableParagraph"/>
              <w:spacing w:line="273" w:lineRule="exact"/>
              <w:ind w:left="578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9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9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9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9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518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0" w:right="51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6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121552</wp:posOffset>
            </wp:positionV>
            <wp:extent cx="2107323" cy="428625"/>
            <wp:effectExtent l="0" t="0" r="0" b="0"/>
            <wp:wrapTopAndBottom/>
            <wp:docPr id="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323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2" o:spid="_x0000_s1050" type="#_x0000_t202" style="position:absolute;margin-left:56.9pt;margin-top:50.35pt;width:481.55pt;height:90.15pt;z-index:-15690240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ind w:left="105" w:right="104" w:firstLine="736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«Физика»,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«Химия»,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«Биология» және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«География» пәндері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 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бағдарламаларында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қарастырылатын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зертханалық,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практикалық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жұмыстар,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модельдеу міндетті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түрде жүргізілуі тиіс, себебі бұл әрекет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 алушылардың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ізденіс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дағдыларын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дамытуға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мүмкіндік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береді.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Демонстрациялық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жұмыстардан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басқа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барлық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жұмыстар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бағаланады.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Демонстрациялық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жұмысты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орындау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үшін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мұғалім кез келген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ақпарат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көзін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пайдалана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8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4"/>
        <w:ind w:left="0" w:firstLine="0"/>
        <w:jc w:val="left"/>
      </w:pPr>
    </w:p>
    <w:p w:rsidR="004B39EB" w:rsidRDefault="00BA7400">
      <w:pPr>
        <w:spacing w:line="313" w:lineRule="exact"/>
        <w:ind w:left="3304"/>
        <w:jc w:val="both"/>
        <w:rPr>
          <w:b/>
          <w:sz w:val="28"/>
        </w:rPr>
      </w:pPr>
      <w:r>
        <w:rPr>
          <w:b/>
          <w:sz w:val="28"/>
        </w:rPr>
        <w:t>«Жаратылыстану»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307" w:lineRule="exact"/>
        <w:ind w:left="961" w:firstLine="0"/>
      </w:pPr>
      <w:r>
        <w:t xml:space="preserve">«Жаратылыстану»    </w:t>
      </w:r>
      <w:r>
        <w:rPr>
          <w:spacing w:val="22"/>
        </w:rPr>
        <w:t xml:space="preserve"> </w:t>
      </w:r>
      <w:r>
        <w:t xml:space="preserve">оқу     </w:t>
      </w:r>
      <w:r>
        <w:rPr>
          <w:spacing w:val="18"/>
        </w:rPr>
        <w:t xml:space="preserve"> </w:t>
      </w:r>
      <w:r>
        <w:t xml:space="preserve">пәні     </w:t>
      </w:r>
      <w:r>
        <w:rPr>
          <w:spacing w:val="21"/>
        </w:rPr>
        <w:t xml:space="preserve"> </w:t>
      </w:r>
      <w:r>
        <w:t xml:space="preserve">бастауыш     </w:t>
      </w:r>
      <w:r>
        <w:rPr>
          <w:spacing w:val="22"/>
        </w:rPr>
        <w:t xml:space="preserve"> </w:t>
      </w:r>
      <w:r>
        <w:t xml:space="preserve">мектепте     </w:t>
      </w:r>
      <w:r>
        <w:rPr>
          <w:spacing w:val="23"/>
        </w:rPr>
        <w:t xml:space="preserve"> </w:t>
      </w:r>
      <w:r>
        <w:t>оқытылған</w:t>
      </w:r>
    </w:p>
    <w:p w:rsidR="004B39EB" w:rsidRDefault="00BA7400">
      <w:pPr>
        <w:pStyle w:val="a3"/>
        <w:spacing w:before="5" w:line="230" w:lineRule="auto"/>
        <w:ind w:right="274" w:firstLine="0"/>
      </w:pPr>
      <w:r>
        <w:t>«Жаратылыстану»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логикалық</w:t>
      </w:r>
      <w:r>
        <w:rPr>
          <w:spacing w:val="71"/>
        </w:rPr>
        <w:t xml:space="preserve"> </w:t>
      </w:r>
      <w:r>
        <w:t>жалғасы.</w:t>
      </w:r>
      <w:r>
        <w:rPr>
          <w:spacing w:val="1"/>
        </w:rPr>
        <w:t xml:space="preserve"> </w:t>
      </w:r>
      <w:r>
        <w:t>5-6-сыныптардың білім алушыларына жаратылыстану бағытында білім беру,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жаратылыстану</w:t>
      </w:r>
      <w:r>
        <w:rPr>
          <w:spacing w:val="1"/>
        </w:rPr>
        <w:t xml:space="preserve"> </w:t>
      </w:r>
      <w:r>
        <w:t>ғылымына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қызығушылығының</w:t>
      </w:r>
      <w:r>
        <w:rPr>
          <w:spacing w:val="1"/>
        </w:rPr>
        <w:t xml:space="preserve"> </w:t>
      </w:r>
      <w:r>
        <w:t>артуына,</w:t>
      </w:r>
      <w:r>
        <w:rPr>
          <w:spacing w:val="1"/>
        </w:rPr>
        <w:t xml:space="preserve"> </w:t>
      </w:r>
      <w:r>
        <w:t>осы</w:t>
      </w:r>
      <w:r>
        <w:rPr>
          <w:spacing w:val="-67"/>
        </w:rPr>
        <w:t xml:space="preserve"> </w:t>
      </w:r>
      <w:r>
        <w:t>жастағылардың</w:t>
      </w:r>
      <w:r>
        <w:rPr>
          <w:spacing w:val="1"/>
        </w:rPr>
        <w:t xml:space="preserve"> </w:t>
      </w:r>
      <w:r>
        <w:t>мүмкіндігіне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зерттеулер</w:t>
      </w:r>
      <w:r>
        <w:rPr>
          <w:spacing w:val="1"/>
        </w:rPr>
        <w:t xml:space="preserve"> </w:t>
      </w:r>
      <w:r>
        <w:t>жүргізудің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дағдыларын,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ой-өрістерін</w:t>
      </w:r>
      <w:r>
        <w:rPr>
          <w:spacing w:val="1"/>
        </w:rPr>
        <w:t xml:space="preserve"> </w:t>
      </w:r>
      <w:r>
        <w:t>кеңейтуге,</w:t>
      </w:r>
      <w:r>
        <w:rPr>
          <w:spacing w:val="1"/>
        </w:rPr>
        <w:t xml:space="preserve"> </w:t>
      </w:r>
      <w:r>
        <w:t>ғылымды</w:t>
      </w:r>
      <w:r>
        <w:rPr>
          <w:spacing w:val="1"/>
        </w:rPr>
        <w:t xml:space="preserve"> </w:t>
      </w:r>
      <w:r>
        <w:t>ұғыну</w:t>
      </w:r>
      <w:r>
        <w:rPr>
          <w:spacing w:val="7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қоршаған әлемді тұтастай қабылдауларының дамуына, қоршаған әлемді бағалай</w:t>
      </w:r>
      <w:r>
        <w:rPr>
          <w:spacing w:val="-67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қорғай білу</w:t>
      </w:r>
      <w:r>
        <w:rPr>
          <w:spacing w:val="-4"/>
        </w:rPr>
        <w:t xml:space="preserve"> </w:t>
      </w:r>
      <w:r>
        <w:t>біліктіліктерінің</w:t>
      </w:r>
      <w:r>
        <w:rPr>
          <w:spacing w:val="-3"/>
        </w:rPr>
        <w:t xml:space="preserve"> </w:t>
      </w:r>
      <w:r>
        <w:t>дамуына</w:t>
      </w:r>
      <w:r>
        <w:rPr>
          <w:spacing w:val="-3"/>
        </w:rPr>
        <w:t xml:space="preserve"> </w:t>
      </w:r>
      <w:r>
        <w:t>көмектеседі.</w:t>
      </w:r>
    </w:p>
    <w:p w:rsidR="004B39EB" w:rsidRDefault="00BA7400">
      <w:pPr>
        <w:pStyle w:val="a3"/>
        <w:spacing w:line="228" w:lineRule="auto"/>
        <w:ind w:right="276"/>
      </w:pPr>
      <w:r>
        <w:t>Оқу пәнінің мазмұны 7 бөлімнен тұрады: «Ғылым әлемі», «Ғалам. Жер.</w:t>
      </w:r>
      <w:r>
        <w:rPr>
          <w:spacing w:val="1"/>
        </w:rPr>
        <w:t xml:space="preserve"> </w:t>
      </w:r>
      <w:r>
        <w:t>Адам»,</w:t>
      </w:r>
      <w:r>
        <w:rPr>
          <w:spacing w:val="66"/>
        </w:rPr>
        <w:t xml:space="preserve"> </w:t>
      </w:r>
      <w:r>
        <w:t>«Заттар</w:t>
      </w:r>
      <w:r>
        <w:rPr>
          <w:spacing w:val="68"/>
        </w:rPr>
        <w:t xml:space="preserve"> </w:t>
      </w:r>
      <w:r>
        <w:t>және</w:t>
      </w:r>
      <w:r>
        <w:rPr>
          <w:spacing w:val="67"/>
        </w:rPr>
        <w:t xml:space="preserve"> </w:t>
      </w:r>
      <w:r>
        <w:t>материалдар»,</w:t>
      </w:r>
      <w:r>
        <w:rPr>
          <w:spacing w:val="67"/>
        </w:rPr>
        <w:t xml:space="preserve"> </w:t>
      </w:r>
      <w:r>
        <w:t>«Тірі</w:t>
      </w:r>
      <w:r>
        <w:rPr>
          <w:spacing w:val="68"/>
        </w:rPr>
        <w:t xml:space="preserve"> </w:t>
      </w:r>
      <w:r>
        <w:t>және</w:t>
      </w:r>
      <w:r>
        <w:rPr>
          <w:spacing w:val="65"/>
        </w:rPr>
        <w:t xml:space="preserve"> </w:t>
      </w:r>
      <w:r>
        <w:t>өлі</w:t>
      </w:r>
      <w:r>
        <w:rPr>
          <w:spacing w:val="67"/>
        </w:rPr>
        <w:t xml:space="preserve"> </w:t>
      </w:r>
      <w:r>
        <w:t>табиғаттағ</w:t>
      </w:r>
      <w:r>
        <w:t>ы</w:t>
      </w:r>
      <w:r>
        <w:rPr>
          <w:spacing w:val="65"/>
        </w:rPr>
        <w:t xml:space="preserve"> </w:t>
      </w:r>
      <w:r>
        <w:t>процестер»,</w:t>
      </w:r>
    </w:p>
    <w:p w:rsidR="004B39EB" w:rsidRDefault="00BA7400">
      <w:pPr>
        <w:pStyle w:val="a3"/>
        <w:spacing w:before="2" w:line="230" w:lineRule="auto"/>
        <w:ind w:right="269" w:firstLine="0"/>
      </w:pPr>
      <w:r>
        <w:t>«Энергия және қозғалыс»,«Экология және тұрақты даму», «Әлемді өзгерткен</w:t>
      </w:r>
      <w:r>
        <w:rPr>
          <w:spacing w:val="1"/>
        </w:rPr>
        <w:t xml:space="preserve"> </w:t>
      </w:r>
      <w:r>
        <w:t>жаңалықтар». Бағдарлама білім алушыларға қоршаған әлемнің көптүрлілігін,</w:t>
      </w:r>
      <w:r>
        <w:rPr>
          <w:spacing w:val="1"/>
        </w:rPr>
        <w:t xml:space="preserve"> </w:t>
      </w:r>
      <w:r>
        <w:t>табиғи құбылыстар мен процестердің өзара байланысын, тірі және өлі табиғатта</w:t>
      </w:r>
      <w:r>
        <w:rPr>
          <w:spacing w:val="-67"/>
        </w:rPr>
        <w:t xml:space="preserve"> </w:t>
      </w:r>
      <w:r>
        <w:t>болатын</w:t>
      </w:r>
      <w:r>
        <w:rPr>
          <w:spacing w:val="1"/>
        </w:rPr>
        <w:t xml:space="preserve"> </w:t>
      </w:r>
      <w:r>
        <w:t>табиғи</w:t>
      </w:r>
      <w:r>
        <w:rPr>
          <w:spacing w:val="1"/>
        </w:rPr>
        <w:t xml:space="preserve"> </w:t>
      </w:r>
      <w:r>
        <w:t>құбыл</w:t>
      </w:r>
      <w:r>
        <w:t>ыстар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процестердің</w:t>
      </w:r>
      <w:r>
        <w:rPr>
          <w:spacing w:val="1"/>
        </w:rPr>
        <w:t xml:space="preserve"> </w:t>
      </w:r>
      <w:r>
        <w:t>себептері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салдарын,</w:t>
      </w:r>
      <w:r>
        <w:rPr>
          <w:spacing w:val="1"/>
        </w:rPr>
        <w:t xml:space="preserve"> </w:t>
      </w:r>
      <w:r>
        <w:t>табиғаттағы</w:t>
      </w:r>
      <w:r>
        <w:rPr>
          <w:spacing w:val="35"/>
        </w:rPr>
        <w:t xml:space="preserve"> </w:t>
      </w:r>
      <w:r>
        <w:t>нысандар</w:t>
      </w:r>
      <w:r>
        <w:rPr>
          <w:spacing w:val="36"/>
        </w:rPr>
        <w:t xml:space="preserve"> </w:t>
      </w:r>
      <w:r>
        <w:t>мен</w:t>
      </w:r>
      <w:r>
        <w:rPr>
          <w:spacing w:val="35"/>
        </w:rPr>
        <w:t xml:space="preserve"> </w:t>
      </w:r>
      <w:r>
        <w:t>процестердің</w:t>
      </w:r>
      <w:r>
        <w:rPr>
          <w:spacing w:val="35"/>
        </w:rPr>
        <w:t xml:space="preserve"> </w:t>
      </w:r>
      <w:r>
        <w:t>көптүрлілігін</w:t>
      </w:r>
      <w:r>
        <w:rPr>
          <w:spacing w:val="35"/>
        </w:rPr>
        <w:t xml:space="preserve"> </w:t>
      </w:r>
      <w:r>
        <w:t>жүйелеу</w:t>
      </w:r>
      <w:r>
        <w:rPr>
          <w:spacing w:val="30"/>
        </w:rPr>
        <w:t xml:space="preserve"> </w:t>
      </w:r>
      <w:r>
        <w:t>принциптерін,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72" w:firstLine="0"/>
      </w:pPr>
      <w:r>
        <w:lastRenderedPageBreak/>
        <w:t>адамның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іс-әрекеті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ғылыми-жаратылыстану</w:t>
      </w:r>
      <w:r>
        <w:rPr>
          <w:spacing w:val="1"/>
        </w:rPr>
        <w:t xml:space="preserve"> </w:t>
      </w:r>
      <w:r>
        <w:t>білімінің</w:t>
      </w:r>
      <w:r>
        <w:rPr>
          <w:spacing w:val="-67"/>
        </w:rPr>
        <w:t xml:space="preserve"> </w:t>
      </w:r>
      <w:r>
        <w:t>маңыздылығын</w:t>
      </w:r>
      <w:r>
        <w:rPr>
          <w:spacing w:val="-1"/>
        </w:rPr>
        <w:t xml:space="preserve"> </w:t>
      </w:r>
      <w:r>
        <w:t>түсінуге</w:t>
      </w:r>
      <w:r>
        <w:rPr>
          <w:spacing w:val="-1"/>
        </w:rPr>
        <w:t xml:space="preserve"> </w:t>
      </w:r>
      <w:r>
        <w:t>мүмкіндік</w:t>
      </w:r>
      <w:r>
        <w:rPr>
          <w:spacing w:val="-3"/>
        </w:rPr>
        <w:t xml:space="preserve"> </w:t>
      </w:r>
      <w:r>
        <w:t>беретіндей</w:t>
      </w:r>
      <w:r>
        <w:rPr>
          <w:spacing w:val="2"/>
        </w:rPr>
        <w:t xml:space="preserve"> </w:t>
      </w:r>
      <w:r>
        <w:t>етіп құрылған.</w:t>
      </w:r>
    </w:p>
    <w:p w:rsidR="004B39EB" w:rsidRDefault="00BA7400">
      <w:pPr>
        <w:pStyle w:val="a3"/>
        <w:spacing w:line="230" w:lineRule="auto"/>
        <w:ind w:right="269"/>
      </w:pPr>
      <w:r>
        <w:t>Сабақ</w:t>
      </w:r>
      <w:r>
        <w:rPr>
          <w:spacing w:val="1"/>
        </w:rPr>
        <w:t xml:space="preserve"> </w:t>
      </w:r>
      <w:r>
        <w:t>уақытында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байқау,</w:t>
      </w:r>
      <w:r>
        <w:rPr>
          <w:spacing w:val="1"/>
        </w:rPr>
        <w:t xml:space="preserve"> </w:t>
      </w:r>
      <w:r>
        <w:t>ғылыми</w:t>
      </w:r>
      <w:r>
        <w:rPr>
          <w:spacing w:val="1"/>
        </w:rPr>
        <w:t xml:space="preserve"> </w:t>
      </w:r>
      <w:r>
        <w:t>зерттеуді</w:t>
      </w:r>
      <w:r>
        <w:rPr>
          <w:spacing w:val="1"/>
        </w:rPr>
        <w:t xml:space="preserve"> </w:t>
      </w:r>
      <w:r>
        <w:t>жоспарлау,</w:t>
      </w:r>
      <w:r>
        <w:rPr>
          <w:spacing w:val="1"/>
        </w:rPr>
        <w:t xml:space="preserve"> </w:t>
      </w:r>
      <w:r>
        <w:t>деректерді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ұсыну,</w:t>
      </w:r>
      <w:r>
        <w:rPr>
          <w:spacing w:val="1"/>
        </w:rPr>
        <w:t xml:space="preserve"> </w:t>
      </w:r>
      <w:r>
        <w:t>нәтижелерді</w:t>
      </w:r>
      <w:r>
        <w:rPr>
          <w:spacing w:val="1"/>
        </w:rPr>
        <w:t xml:space="preserve"> </w:t>
      </w:r>
      <w:r>
        <w:t>түсіндіру</w:t>
      </w:r>
      <w:r>
        <w:rPr>
          <w:spacing w:val="1"/>
        </w:rPr>
        <w:t xml:space="preserve"> </w:t>
      </w:r>
      <w:r>
        <w:t>тәрізді</w:t>
      </w:r>
      <w:r>
        <w:rPr>
          <w:spacing w:val="1"/>
        </w:rPr>
        <w:t xml:space="preserve"> </w:t>
      </w:r>
      <w:r>
        <w:t>зерттеушілік,</w:t>
      </w:r>
      <w:r>
        <w:rPr>
          <w:spacing w:val="1"/>
        </w:rPr>
        <w:t xml:space="preserve"> </w:t>
      </w:r>
      <w:r>
        <w:t>ойлау,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7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түрл</w:t>
      </w:r>
      <w:r>
        <w:t>і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зерделеу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құрастыруды,</w:t>
      </w:r>
      <w:r>
        <w:rPr>
          <w:spacing w:val="1"/>
        </w:rPr>
        <w:t xml:space="preserve"> </w:t>
      </w:r>
      <w:r>
        <w:t>бақылауды,</w:t>
      </w:r>
      <w:r>
        <w:rPr>
          <w:spacing w:val="1"/>
        </w:rPr>
        <w:t xml:space="preserve"> </w:t>
      </w:r>
      <w:r>
        <w:t>эксперименттер жүргізуді, нәтижелерді ауызша және жазбаша сипаттауды және</w:t>
      </w:r>
      <w:r>
        <w:rPr>
          <w:spacing w:val="-67"/>
        </w:rPr>
        <w:t xml:space="preserve"> </w:t>
      </w:r>
      <w:r>
        <w:t>бағалауды,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тұжырымдама</w:t>
      </w:r>
      <w:r>
        <w:rPr>
          <w:spacing w:val="1"/>
        </w:rPr>
        <w:t xml:space="preserve"> </w:t>
      </w:r>
      <w:r>
        <w:t>жасауды</w:t>
      </w:r>
      <w:r>
        <w:rPr>
          <w:spacing w:val="1"/>
        </w:rPr>
        <w:t xml:space="preserve"> </w:t>
      </w:r>
      <w:r>
        <w:t>үйренеді.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алушының үйде, мектепте, табиғатта бақыланған нысандар мен құбылыстарды</w:t>
      </w:r>
      <w:r>
        <w:rPr>
          <w:spacing w:val="1"/>
        </w:rPr>
        <w:t xml:space="preserve"> </w:t>
      </w:r>
      <w:r>
        <w:t>түсінуі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алынған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күнделікті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қолдану</w:t>
      </w:r>
      <w:r>
        <w:rPr>
          <w:spacing w:val="-67"/>
        </w:rPr>
        <w:t xml:space="preserve"> </w:t>
      </w:r>
      <w:r>
        <w:t>біліктерін</w:t>
      </w:r>
      <w:r>
        <w:rPr>
          <w:spacing w:val="-1"/>
        </w:rPr>
        <w:t xml:space="preserve"> </w:t>
      </w:r>
      <w:r>
        <w:t>дамытады.</w:t>
      </w:r>
    </w:p>
    <w:p w:rsidR="004B39EB" w:rsidRDefault="00BA7400">
      <w:pPr>
        <w:pStyle w:val="a3"/>
        <w:spacing w:line="230" w:lineRule="auto"/>
        <w:ind w:right="279"/>
      </w:pP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сайын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саны</w:t>
      </w:r>
      <w:r>
        <w:rPr>
          <w:spacing w:val="-67"/>
        </w:rPr>
        <w:t xml:space="preserve"> </w:t>
      </w:r>
      <w:r>
        <w:t>49-кестеде</w:t>
      </w:r>
      <w:r>
        <w:rPr>
          <w:spacing w:val="-1"/>
        </w:rPr>
        <w:t xml:space="preserve"> </w:t>
      </w:r>
      <w:r>
        <w:t>көрсетілген.</w:t>
      </w:r>
    </w:p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323"/>
        </w:numPr>
        <w:tabs>
          <w:tab w:val="left" w:pos="1339"/>
        </w:tabs>
        <w:spacing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«Жаратылыстану»</w:t>
      </w:r>
      <w:r>
        <w:rPr>
          <w:spacing w:val="-3"/>
          <w:sz w:val="28"/>
        </w:rPr>
        <w:t xml:space="preserve"> </w:t>
      </w:r>
      <w:r>
        <w:rPr>
          <w:sz w:val="28"/>
        </w:rPr>
        <w:t>пәні 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4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961"/>
        <w:gridCol w:w="1963"/>
        <w:gridCol w:w="1961"/>
        <w:gridCol w:w="2146"/>
      </w:tblGrid>
      <w:tr w:rsidR="004B39EB">
        <w:trPr>
          <w:trHeight w:val="275"/>
        </w:trPr>
        <w:tc>
          <w:tcPr>
            <w:tcW w:w="1476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6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031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40" w:right="1035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47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518" w:right="50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205" w:right="196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519" w:right="507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609" w:right="59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7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8" w:lineRule="exact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</w:pPr>
    </w:p>
    <w:p w:rsidR="004B39EB" w:rsidRDefault="00BA7400">
      <w:pPr>
        <w:spacing w:line="235" w:lineRule="auto"/>
        <w:ind w:left="253" w:right="275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«Жаратылыстану»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және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«География»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пәндері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олқылықтарды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жөнінде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ұсынымдар</w:t>
      </w:r>
    </w:p>
    <w:p w:rsidR="004B39EB" w:rsidRDefault="00BA7400">
      <w:pPr>
        <w:spacing w:line="305" w:lineRule="exact"/>
        <w:ind w:left="961"/>
        <w:jc w:val="both"/>
        <w:rPr>
          <w:sz w:val="28"/>
        </w:rPr>
      </w:pPr>
      <w:r>
        <w:rPr>
          <w:i/>
          <w:sz w:val="28"/>
        </w:rPr>
        <w:t>Жоспарлау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жұмысы</w:t>
      </w:r>
      <w:r>
        <w:rPr>
          <w:sz w:val="28"/>
        </w:rPr>
        <w:t>.</w:t>
      </w:r>
      <w:r>
        <w:rPr>
          <w:spacing w:val="107"/>
          <w:sz w:val="28"/>
        </w:rPr>
        <w:t xml:space="preserve"> </w:t>
      </w:r>
      <w:r>
        <w:rPr>
          <w:sz w:val="28"/>
        </w:rPr>
        <w:t>2021-2022</w:t>
      </w:r>
      <w:r>
        <w:rPr>
          <w:spacing w:val="54"/>
          <w:sz w:val="28"/>
        </w:rPr>
        <w:t xml:space="preserve"> </w:t>
      </w:r>
      <w:r>
        <w:rPr>
          <w:sz w:val="28"/>
        </w:rPr>
        <w:t>оқу</w:t>
      </w:r>
      <w:r>
        <w:rPr>
          <w:spacing w:val="52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56"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sz w:val="28"/>
        </w:rPr>
        <w:t>Жаратылыстану»</w:t>
      </w:r>
      <w:r>
        <w:rPr>
          <w:spacing w:val="52"/>
          <w:sz w:val="28"/>
        </w:rPr>
        <w:t xml:space="preserve"> </w:t>
      </w:r>
      <w:r>
        <w:rPr>
          <w:sz w:val="28"/>
        </w:rPr>
        <w:t>және</w:t>
      </w:r>
    </w:p>
    <w:p w:rsidR="004B39EB" w:rsidRDefault="00BA7400">
      <w:pPr>
        <w:pStyle w:val="a3"/>
        <w:spacing w:before="3" w:line="235" w:lineRule="auto"/>
        <w:ind w:right="269" w:firstLine="0"/>
      </w:pPr>
      <w:r>
        <w:t>«География»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жағдайындағы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жылының оқу бағдарламасын меңгерту бағытында мақсатты шараларды жыл</w:t>
      </w:r>
      <w:r>
        <w:rPr>
          <w:spacing w:val="1"/>
        </w:rPr>
        <w:t xml:space="preserve"> </w:t>
      </w:r>
      <w:r>
        <w:t>бойы</w:t>
      </w:r>
      <w:r>
        <w:rPr>
          <w:spacing w:val="-4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жолдары</w:t>
      </w:r>
      <w:r>
        <w:rPr>
          <w:spacing w:val="-3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73"/>
      </w:pPr>
      <w:r>
        <w:t>2021/2022 оқу жылы басталғанға дейін білім алушылардың қашықтан оқу</w:t>
      </w:r>
      <w:r>
        <w:rPr>
          <w:spacing w:val="1"/>
        </w:rPr>
        <w:t xml:space="preserve"> </w:t>
      </w:r>
      <w:r>
        <w:t>кезіндегі олқылықтарының орнын толықтыру үшін мүғалім өз пәні бойынша</w:t>
      </w:r>
      <w:r>
        <w:rPr>
          <w:spacing w:val="1"/>
        </w:rPr>
        <w:t xml:space="preserve"> </w:t>
      </w:r>
      <w:r>
        <w:t>олқылықтарды жою</w:t>
      </w:r>
      <w:r>
        <w:rPr>
          <w:spacing w:val="-5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арнайы</w:t>
      </w:r>
      <w:r>
        <w:rPr>
          <w:spacing w:val="-3"/>
        </w:rPr>
        <w:t xml:space="preserve"> </w:t>
      </w:r>
      <w:r>
        <w:t>жоспар дайындағаны жөн.</w:t>
      </w:r>
    </w:p>
    <w:p w:rsidR="004B39EB" w:rsidRDefault="00BA7400">
      <w:pPr>
        <w:pStyle w:val="a3"/>
        <w:spacing w:line="235" w:lineRule="auto"/>
        <w:ind w:right="277"/>
      </w:pPr>
      <w:r>
        <w:t>Оқу</w:t>
      </w:r>
      <w:r>
        <w:rPr>
          <w:spacing w:val="1"/>
        </w:rPr>
        <w:t xml:space="preserve"> </w:t>
      </w:r>
      <w:r>
        <w:t>басталысымен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бағдарламаға</w:t>
      </w:r>
      <w:r>
        <w:rPr>
          <w:spacing w:val="1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бойынша түсінбеген тұстарын анықтап, сол тақырыптарды қайталау жолдарын</w:t>
      </w:r>
      <w:r>
        <w:rPr>
          <w:spacing w:val="1"/>
        </w:rPr>
        <w:t xml:space="preserve"> </w:t>
      </w:r>
      <w:r>
        <w:t>қарастырып,</w:t>
      </w:r>
      <w:r>
        <w:rPr>
          <w:spacing w:val="-2"/>
        </w:rPr>
        <w:t xml:space="preserve"> </w:t>
      </w:r>
      <w:r>
        <w:t>олқылықтарды анықтау</w:t>
      </w:r>
      <w:r>
        <w:rPr>
          <w:spacing w:val="-2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68" w:firstLine="847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</w:t>
      </w:r>
      <w:r>
        <w:t>арындағы</w:t>
      </w:r>
      <w:r>
        <w:rPr>
          <w:spacing w:val="1"/>
        </w:rPr>
        <w:t xml:space="preserve"> </w:t>
      </w:r>
      <w:r>
        <w:t>олқылықтар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деңгейде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бөлімдерде</w:t>
      </w:r>
      <w:r>
        <w:rPr>
          <w:spacing w:val="1"/>
        </w:rPr>
        <w:t xml:space="preserve"> </w:t>
      </w:r>
      <w:r>
        <w:t>екенін</w:t>
      </w:r>
      <w:r>
        <w:rPr>
          <w:spacing w:val="1"/>
        </w:rPr>
        <w:t xml:space="preserve"> </w:t>
      </w:r>
      <w:r>
        <w:t>анықтап,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қалай</w:t>
      </w:r>
      <w:r>
        <w:rPr>
          <w:spacing w:val="1"/>
        </w:rPr>
        <w:t xml:space="preserve"> </w:t>
      </w:r>
      <w:r>
        <w:t>толықтыруға</w:t>
      </w:r>
      <w:r>
        <w:rPr>
          <w:spacing w:val="1"/>
        </w:rPr>
        <w:t xml:space="preserve"> </w:t>
      </w:r>
      <w:r>
        <w:t>болатынын</w:t>
      </w:r>
      <w:r>
        <w:rPr>
          <w:spacing w:val="-1"/>
        </w:rPr>
        <w:t xml:space="preserve"> </w:t>
      </w:r>
      <w:r>
        <w:t>алдын ала ойластыру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line="235" w:lineRule="auto"/>
        <w:ind w:right="268"/>
      </w:pPr>
      <w:r>
        <w:t>Мектептер мұғалімдерге білімдегі олқылықтарды анықтауға және оларды</w:t>
      </w:r>
      <w:r>
        <w:rPr>
          <w:spacing w:val="1"/>
        </w:rPr>
        <w:t xml:space="preserve"> </w:t>
      </w:r>
      <w:r>
        <w:t xml:space="preserve">жою стратегиясын енгізуге көмектесетін қолданыстағы бағалау </w:t>
      </w:r>
      <w:r>
        <w:t>тәсілін жасауға</w:t>
      </w:r>
      <w:r>
        <w:rPr>
          <w:spacing w:val="1"/>
        </w:rPr>
        <w:t xml:space="preserve"> </w:t>
      </w:r>
      <w:r>
        <w:t>күш</w:t>
      </w:r>
      <w:r>
        <w:rPr>
          <w:spacing w:val="-1"/>
        </w:rPr>
        <w:t xml:space="preserve"> </w:t>
      </w:r>
      <w:r>
        <w:t>салуы керек.</w:t>
      </w:r>
    </w:p>
    <w:p w:rsidR="004B39EB" w:rsidRDefault="00BA7400">
      <w:pPr>
        <w:pStyle w:val="a3"/>
        <w:spacing w:line="235" w:lineRule="auto"/>
        <w:ind w:right="269"/>
      </w:pPr>
      <w:r>
        <w:rPr>
          <w:i/>
        </w:rPr>
        <w:t>Жүзеге</w:t>
      </w:r>
      <w:r>
        <w:rPr>
          <w:i/>
          <w:spacing w:val="1"/>
        </w:rPr>
        <w:t xml:space="preserve"> </w:t>
      </w:r>
      <w:r>
        <w:rPr>
          <w:i/>
        </w:rPr>
        <w:t>асыру</w:t>
      </w:r>
      <w:r>
        <w:rPr>
          <w:i/>
          <w:spacing w:val="1"/>
        </w:rPr>
        <w:t xml:space="preserve"> </w:t>
      </w:r>
      <w:r>
        <w:rPr>
          <w:i/>
        </w:rPr>
        <w:t>жолдары</w:t>
      </w:r>
      <w:r>
        <w:t>.</w:t>
      </w:r>
      <w:r>
        <w:rPr>
          <w:spacing w:val="1"/>
        </w:rPr>
        <w:t xml:space="preserve"> </w:t>
      </w:r>
      <w:r>
        <w:t>Оқушының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деңгейде</w:t>
      </w:r>
      <w:r>
        <w:rPr>
          <w:spacing w:val="1"/>
        </w:rPr>
        <w:t xml:space="preserve"> </w:t>
      </w:r>
      <w:r>
        <w:t>білетінін</w:t>
      </w:r>
      <w:r>
        <w:rPr>
          <w:spacing w:val="1"/>
        </w:rPr>
        <w:t xml:space="preserve"> </w:t>
      </w:r>
      <w:r>
        <w:t>анықтау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тесттер,</w:t>
      </w:r>
      <w:r>
        <w:rPr>
          <w:spacing w:val="1"/>
        </w:rPr>
        <w:t xml:space="preserve"> </w:t>
      </w:r>
      <w:r>
        <w:t>сауалнамалар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әңгімелесу</w:t>
      </w:r>
      <w:r>
        <w:rPr>
          <w:spacing w:val="-67"/>
        </w:rPr>
        <w:t xml:space="preserve"> </w:t>
      </w:r>
      <w:r>
        <w:t>әдістерін</w:t>
      </w:r>
      <w:r>
        <w:rPr>
          <w:spacing w:val="-1"/>
        </w:rPr>
        <w:t xml:space="preserve"> </w:t>
      </w:r>
      <w:r>
        <w:t>қолдану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76"/>
      </w:pPr>
      <w:r>
        <w:t>5-6-сыныптардың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алушыларына</w:t>
      </w:r>
      <w:r>
        <w:rPr>
          <w:spacing w:val="1"/>
        </w:rPr>
        <w:t xml:space="preserve"> </w:t>
      </w:r>
      <w:r>
        <w:t>жаратылыстану бағытында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беру, олардың жаратылыстану ғылымына деген қызығушылығының артуына,</w:t>
      </w:r>
      <w:r>
        <w:rPr>
          <w:spacing w:val="1"/>
        </w:rPr>
        <w:t xml:space="preserve"> </w:t>
      </w:r>
      <w:r>
        <w:t>осы</w:t>
      </w:r>
      <w:r>
        <w:rPr>
          <w:spacing w:val="56"/>
        </w:rPr>
        <w:t xml:space="preserve"> </w:t>
      </w:r>
      <w:r>
        <w:t>жастағылардың</w:t>
      </w:r>
      <w:r>
        <w:rPr>
          <w:spacing w:val="56"/>
        </w:rPr>
        <w:t xml:space="preserve"> </w:t>
      </w:r>
      <w:r>
        <w:t>мүмкіндігіне</w:t>
      </w:r>
      <w:r>
        <w:rPr>
          <w:spacing w:val="56"/>
        </w:rPr>
        <w:t xml:space="preserve"> </w:t>
      </w:r>
      <w:r>
        <w:t>қарай</w:t>
      </w:r>
      <w:r>
        <w:rPr>
          <w:spacing w:val="56"/>
        </w:rPr>
        <w:t xml:space="preserve"> </w:t>
      </w:r>
      <w:r>
        <w:t>зерттеулер</w:t>
      </w:r>
      <w:r>
        <w:rPr>
          <w:spacing w:val="56"/>
        </w:rPr>
        <w:t xml:space="preserve"> </w:t>
      </w:r>
      <w:r>
        <w:t>жүргізудің</w:t>
      </w:r>
      <w:r>
        <w:rPr>
          <w:spacing w:val="56"/>
        </w:rPr>
        <w:t xml:space="preserve"> </w:t>
      </w:r>
      <w:r>
        <w:t>қарапайым</w:t>
      </w:r>
    </w:p>
    <w:p w:rsidR="004B39EB" w:rsidRDefault="004B39EB">
      <w:pPr>
        <w:spacing w:line="235" w:lineRule="auto"/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0" w:firstLine="0"/>
      </w:pPr>
      <w:r>
        <w:lastRenderedPageBreak/>
        <w:t>дағдыларын,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ой-өрістерін</w:t>
      </w:r>
      <w:r>
        <w:rPr>
          <w:spacing w:val="1"/>
        </w:rPr>
        <w:t xml:space="preserve"> </w:t>
      </w:r>
      <w:r>
        <w:t>кеңейтуге,</w:t>
      </w:r>
      <w:r>
        <w:rPr>
          <w:spacing w:val="1"/>
        </w:rPr>
        <w:t xml:space="preserve"> </w:t>
      </w:r>
      <w:r>
        <w:t>ғылымды</w:t>
      </w:r>
      <w:r>
        <w:rPr>
          <w:spacing w:val="1"/>
        </w:rPr>
        <w:t xml:space="preserve"> </w:t>
      </w:r>
      <w:r>
        <w:t>ұғыну</w:t>
      </w:r>
      <w:r>
        <w:rPr>
          <w:spacing w:val="7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қоршаған әлемді тұтастай қабы</w:t>
      </w:r>
      <w:r>
        <w:t>лдауларының дамуына, қоршаған әлемді бағалай</w:t>
      </w:r>
      <w:r>
        <w:rPr>
          <w:spacing w:val="-67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қорғай білу</w:t>
      </w:r>
      <w:r>
        <w:rPr>
          <w:spacing w:val="-4"/>
        </w:rPr>
        <w:t xml:space="preserve"> </w:t>
      </w:r>
      <w:r>
        <w:t>біліктіліктерінің</w:t>
      </w:r>
      <w:r>
        <w:rPr>
          <w:spacing w:val="-3"/>
        </w:rPr>
        <w:t xml:space="preserve"> </w:t>
      </w:r>
      <w:r>
        <w:t>дамуына</w:t>
      </w:r>
      <w:r>
        <w:rPr>
          <w:spacing w:val="-3"/>
        </w:rPr>
        <w:t xml:space="preserve"> </w:t>
      </w:r>
      <w:r>
        <w:t>көмектеседі.</w:t>
      </w:r>
    </w:p>
    <w:p w:rsidR="004B39EB" w:rsidRDefault="00BA7400">
      <w:pPr>
        <w:pStyle w:val="a3"/>
        <w:spacing w:before="1" w:line="235" w:lineRule="auto"/>
        <w:ind w:right="265"/>
      </w:pPr>
      <w:r>
        <w:t>«Жаратылыстану»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оқушыларға</w:t>
      </w:r>
      <w:r>
        <w:rPr>
          <w:spacing w:val="1"/>
        </w:rPr>
        <w:t xml:space="preserve"> </w:t>
      </w:r>
      <w:r>
        <w:t>еліміздің</w:t>
      </w:r>
      <w:r>
        <w:rPr>
          <w:spacing w:val="1"/>
        </w:rPr>
        <w:t xml:space="preserve"> </w:t>
      </w:r>
      <w:r>
        <w:t>табиғаты,</w:t>
      </w:r>
      <w:r>
        <w:rPr>
          <w:spacing w:val="1"/>
        </w:rPr>
        <w:t xml:space="preserve"> </w:t>
      </w:r>
      <w:r>
        <w:t>табиғи</w:t>
      </w:r>
      <w:r>
        <w:rPr>
          <w:spacing w:val="1"/>
        </w:rPr>
        <w:t xml:space="preserve"> </w:t>
      </w:r>
      <w:r>
        <w:t>байлығы,</w:t>
      </w:r>
      <w:r>
        <w:rPr>
          <w:spacing w:val="1"/>
        </w:rPr>
        <w:t xml:space="preserve"> </w:t>
      </w:r>
      <w:r>
        <w:t>экономикасы,</w:t>
      </w:r>
      <w:r>
        <w:rPr>
          <w:spacing w:val="1"/>
        </w:rPr>
        <w:t xml:space="preserve"> </w:t>
      </w:r>
      <w:r>
        <w:t>«адам-адам»,</w:t>
      </w:r>
      <w:r>
        <w:rPr>
          <w:spacing w:val="1"/>
        </w:rPr>
        <w:t xml:space="preserve"> </w:t>
      </w:r>
      <w:r>
        <w:t>«адам-қоғам»,</w:t>
      </w:r>
      <w:r>
        <w:rPr>
          <w:spacing w:val="1"/>
        </w:rPr>
        <w:t xml:space="preserve"> </w:t>
      </w:r>
      <w:r>
        <w:t>«адам-табиғат»</w:t>
      </w:r>
      <w:r>
        <w:rPr>
          <w:spacing w:val="1"/>
        </w:rPr>
        <w:t xml:space="preserve"> </w:t>
      </w:r>
      <w:r>
        <w:t>арасындағы қарым-қатынас туралы ғылыми ұғымдар мен дүниені танып білудің</w:t>
      </w:r>
      <w:r>
        <w:rPr>
          <w:spacing w:val="-67"/>
        </w:rPr>
        <w:t xml:space="preserve"> </w:t>
      </w:r>
      <w:r>
        <w:t>әдіс-тәсілдерін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табылады.</w:t>
      </w:r>
      <w:r>
        <w:rPr>
          <w:spacing w:val="1"/>
        </w:rPr>
        <w:t xml:space="preserve"> </w:t>
      </w:r>
      <w:r>
        <w:t>Осыған</w:t>
      </w:r>
      <w:r>
        <w:rPr>
          <w:spacing w:val="1"/>
        </w:rPr>
        <w:t xml:space="preserve"> </w:t>
      </w:r>
      <w:r>
        <w:t>орай</w:t>
      </w:r>
      <w:r>
        <w:rPr>
          <w:spacing w:val="1"/>
        </w:rPr>
        <w:t xml:space="preserve"> </w:t>
      </w:r>
      <w:r>
        <w:t>«Жаратылыстану»</w:t>
      </w:r>
      <w:r>
        <w:rPr>
          <w:spacing w:val="1"/>
        </w:rPr>
        <w:t xml:space="preserve"> </w:t>
      </w:r>
      <w:r>
        <w:t>пәніне</w:t>
      </w:r>
      <w:r>
        <w:rPr>
          <w:spacing w:val="1"/>
        </w:rPr>
        <w:t xml:space="preserve"> </w:t>
      </w:r>
      <w:r>
        <w:t>«География»,</w:t>
      </w:r>
      <w:r>
        <w:rPr>
          <w:spacing w:val="1"/>
        </w:rPr>
        <w:t xml:space="preserve"> </w:t>
      </w:r>
      <w:r>
        <w:t>«Биология»,</w:t>
      </w:r>
      <w:r>
        <w:rPr>
          <w:spacing w:val="1"/>
        </w:rPr>
        <w:t xml:space="preserve"> </w:t>
      </w:r>
      <w:r>
        <w:t>«Химия»,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пәндеріне</w:t>
      </w:r>
      <w:r>
        <w:rPr>
          <w:spacing w:val="1"/>
        </w:rPr>
        <w:t xml:space="preserve"> </w:t>
      </w:r>
      <w:r>
        <w:t>өтпелі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136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берілуі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тарапынан</w:t>
      </w:r>
      <w:r>
        <w:rPr>
          <w:spacing w:val="1"/>
        </w:rPr>
        <w:t xml:space="preserve"> </w:t>
      </w:r>
      <w:r>
        <w:t>олқ</w:t>
      </w:r>
      <w:r>
        <w:t>ылықтар</w:t>
      </w:r>
      <w:r>
        <w:rPr>
          <w:spacing w:val="1"/>
        </w:rPr>
        <w:t xml:space="preserve"> </w:t>
      </w:r>
      <w:r>
        <w:t>жіберу</w:t>
      </w:r>
      <w:r>
        <w:rPr>
          <w:spacing w:val="1"/>
        </w:rPr>
        <w:t xml:space="preserve"> </w:t>
      </w:r>
      <w:r>
        <w:t>мүмкіндігін</w:t>
      </w:r>
      <w:r>
        <w:rPr>
          <w:spacing w:val="1"/>
        </w:rPr>
        <w:t xml:space="preserve"> </w:t>
      </w:r>
      <w:r>
        <w:t>азайтады.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барысы</w:t>
      </w:r>
      <w:r>
        <w:rPr>
          <w:spacing w:val="1"/>
        </w:rPr>
        <w:t xml:space="preserve"> </w:t>
      </w:r>
      <w:r>
        <w:t>негізінен</w:t>
      </w:r>
      <w:r>
        <w:rPr>
          <w:spacing w:val="1"/>
        </w:rPr>
        <w:t xml:space="preserve"> </w:t>
      </w:r>
      <w:r>
        <w:t>мұғалімдердің</w:t>
      </w:r>
      <w:r>
        <w:rPr>
          <w:spacing w:val="1"/>
        </w:rPr>
        <w:t xml:space="preserve"> </w:t>
      </w:r>
      <w:r>
        <w:t>күнделікпен</w:t>
      </w:r>
      <w:r>
        <w:rPr>
          <w:spacing w:val="1"/>
        </w:rPr>
        <w:t xml:space="preserve"> </w:t>
      </w:r>
      <w:r>
        <w:t>жұмысы</w:t>
      </w:r>
      <w:r>
        <w:rPr>
          <w:spacing w:val="1"/>
        </w:rPr>
        <w:t xml:space="preserve"> </w:t>
      </w:r>
      <w:r>
        <w:t>нәтижесінде</w:t>
      </w:r>
      <w:r>
        <w:rPr>
          <w:spacing w:val="1"/>
        </w:rPr>
        <w:t xml:space="preserve"> </w:t>
      </w:r>
      <w:r>
        <w:t>беріліп</w:t>
      </w:r>
      <w:r>
        <w:rPr>
          <w:spacing w:val="1"/>
        </w:rPr>
        <w:t xml:space="preserve"> </w:t>
      </w:r>
      <w:r>
        <w:t>отыр.</w:t>
      </w:r>
      <w:r>
        <w:rPr>
          <w:spacing w:val="1"/>
        </w:rPr>
        <w:t xml:space="preserve"> </w:t>
      </w:r>
      <w:r>
        <w:t>«Күнделік»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қорытындысы</w:t>
      </w:r>
      <w:r>
        <w:rPr>
          <w:spacing w:val="1"/>
        </w:rPr>
        <w:t xml:space="preserve"> </w:t>
      </w:r>
      <w:r>
        <w:t>республика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қанағаттанарлық.</w:t>
      </w:r>
      <w:r>
        <w:rPr>
          <w:spacing w:val="1"/>
        </w:rPr>
        <w:t xml:space="preserve"> </w:t>
      </w:r>
      <w:r>
        <w:t>БЖБ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ТЖБ</w:t>
      </w:r>
      <w:r>
        <w:rPr>
          <w:spacing w:val="1"/>
        </w:rPr>
        <w:t xml:space="preserve"> </w:t>
      </w:r>
      <w:r>
        <w:t>көрсеткіштерінің</w:t>
      </w:r>
      <w:r>
        <w:rPr>
          <w:spacing w:val="1"/>
        </w:rPr>
        <w:t xml:space="preserve"> </w:t>
      </w:r>
      <w:r>
        <w:t>жиынтығы</w:t>
      </w:r>
      <w:r>
        <w:rPr>
          <w:spacing w:val="1"/>
        </w:rPr>
        <w:t xml:space="preserve"> </w:t>
      </w:r>
      <w:r>
        <w:t>ойландырады.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«Жаратылыстану»</w:t>
      </w:r>
      <w:r>
        <w:rPr>
          <w:spacing w:val="1"/>
        </w:rPr>
        <w:t xml:space="preserve"> </w:t>
      </w:r>
      <w:r>
        <w:t>пәнінде</w:t>
      </w:r>
      <w:r>
        <w:rPr>
          <w:spacing w:val="1"/>
        </w:rPr>
        <w:t xml:space="preserve"> </w:t>
      </w:r>
      <w:r>
        <w:t>тәжірибелік жұмыстардың көбі орындалмады, себебі</w:t>
      </w:r>
      <w:r>
        <w:rPr>
          <w:spacing w:val="1"/>
        </w:rPr>
        <w:t xml:space="preserve"> </w:t>
      </w:r>
      <w:r>
        <w:t>үй жағдайында орындау</w:t>
      </w:r>
      <w:r>
        <w:rPr>
          <w:spacing w:val="1"/>
        </w:rPr>
        <w:t xml:space="preserve"> </w:t>
      </w:r>
      <w:r>
        <w:t>қиындықтар тудырды.</w:t>
      </w:r>
    </w:p>
    <w:p w:rsidR="004B39EB" w:rsidRDefault="00BA7400">
      <w:pPr>
        <w:pStyle w:val="a3"/>
        <w:spacing w:line="235" w:lineRule="auto"/>
        <w:ind w:right="269"/>
      </w:pPr>
      <w:r>
        <w:t>Жаратылыстану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5-6-сыныптардағы</w:t>
      </w:r>
      <w:r>
        <w:rPr>
          <w:spacing w:val="1"/>
        </w:rPr>
        <w:t xml:space="preserve"> </w:t>
      </w:r>
      <w:r>
        <w:t>тәжірибелік</w:t>
      </w:r>
      <w:r>
        <w:rPr>
          <w:spacing w:val="-67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апта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олқылықтың</w:t>
      </w:r>
      <w:r>
        <w:rPr>
          <w:spacing w:val="-67"/>
        </w:rPr>
        <w:t xml:space="preserve"> </w:t>
      </w:r>
      <w:r>
        <w:t>орнын</w:t>
      </w:r>
      <w:r>
        <w:rPr>
          <w:spacing w:val="-1"/>
        </w:rPr>
        <w:t xml:space="preserve"> </w:t>
      </w:r>
      <w:r>
        <w:t>толы</w:t>
      </w:r>
      <w:r>
        <w:t>қтыра аламыз.</w:t>
      </w:r>
    </w:p>
    <w:p w:rsidR="004B39EB" w:rsidRDefault="00BA7400">
      <w:pPr>
        <w:pStyle w:val="a3"/>
        <w:spacing w:line="235" w:lineRule="auto"/>
        <w:ind w:right="269"/>
      </w:pPr>
      <w:r>
        <w:t>Табиғаттағы</w:t>
      </w:r>
      <w:r>
        <w:rPr>
          <w:spacing w:val="1"/>
        </w:rPr>
        <w:t xml:space="preserve"> </w:t>
      </w:r>
      <w:r>
        <w:t>физикалық,</w:t>
      </w:r>
      <w:r>
        <w:rPr>
          <w:spacing w:val="1"/>
        </w:rPr>
        <w:t xml:space="preserve"> </w:t>
      </w:r>
      <w:r>
        <w:t>химиялық,</w:t>
      </w:r>
      <w:r>
        <w:rPr>
          <w:spacing w:val="1"/>
        </w:rPr>
        <w:t xml:space="preserve"> </w:t>
      </w:r>
      <w:r>
        <w:t>географиялық</w:t>
      </w:r>
      <w:r>
        <w:rPr>
          <w:spacing w:val="1"/>
        </w:rPr>
        <w:t xml:space="preserve"> </w:t>
      </w:r>
      <w:r>
        <w:t>заңдылықтарға</w:t>
      </w:r>
      <w:r>
        <w:rPr>
          <w:spacing w:val="1"/>
        </w:rPr>
        <w:t xml:space="preserve"> </w:t>
      </w:r>
      <w:r>
        <w:t>байланысты 6-сыныпта қарастырылатын тақырыптардың бастапқы түсініктері</w:t>
      </w:r>
      <w:r>
        <w:rPr>
          <w:spacing w:val="1"/>
        </w:rPr>
        <w:t xml:space="preserve"> </w:t>
      </w:r>
      <w:r>
        <w:t>беріледі. Жаратылыстану ғылымына тек 6-сынып материалдарын игерген соң</w:t>
      </w:r>
      <w:r>
        <w:rPr>
          <w:spacing w:val="1"/>
        </w:rPr>
        <w:t xml:space="preserve"> </w:t>
      </w:r>
      <w:r>
        <w:t>нақтылы</w:t>
      </w:r>
      <w:r>
        <w:rPr>
          <w:spacing w:val="1"/>
        </w:rPr>
        <w:t xml:space="preserve"> </w:t>
      </w:r>
      <w:r>
        <w:t>химия,</w:t>
      </w:r>
      <w:r>
        <w:rPr>
          <w:spacing w:val="1"/>
        </w:rPr>
        <w:t xml:space="preserve"> </w:t>
      </w:r>
      <w:r>
        <w:t>физика,</w:t>
      </w:r>
      <w:r>
        <w:rPr>
          <w:spacing w:val="1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r>
        <w:t>географ</w:t>
      </w:r>
      <w:r>
        <w:t>ия</w:t>
      </w:r>
      <w:r>
        <w:rPr>
          <w:spacing w:val="1"/>
        </w:rPr>
        <w:t xml:space="preserve"> </w:t>
      </w:r>
      <w:r>
        <w:t>бағытындағы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қарастырылмақ.</w:t>
      </w:r>
    </w:p>
    <w:p w:rsidR="004B39EB" w:rsidRDefault="00BA7400">
      <w:pPr>
        <w:pStyle w:val="a3"/>
        <w:spacing w:line="235" w:lineRule="auto"/>
        <w:ind w:right="271"/>
      </w:pPr>
      <w:r>
        <w:t>Жаратылыстану бағытындағы пәндердің</w:t>
      </w:r>
      <w:r>
        <w:rPr>
          <w:spacing w:val="1"/>
        </w:rPr>
        <w:t xml:space="preserve"> </w:t>
      </w:r>
      <w:r>
        <w:t>зертханалық және тәжірибелік</w:t>
      </w:r>
      <w:r>
        <w:rPr>
          <w:spacing w:val="1"/>
        </w:rPr>
        <w:t xml:space="preserve"> </w:t>
      </w:r>
      <w:r>
        <w:t>жұмыстарының</w:t>
      </w:r>
      <w:r>
        <w:rPr>
          <w:spacing w:val="-4"/>
        </w:rPr>
        <w:t xml:space="preserve"> </w:t>
      </w:r>
      <w:r>
        <w:t>өз</w:t>
      </w:r>
      <w:r>
        <w:rPr>
          <w:spacing w:val="-1"/>
        </w:rPr>
        <w:t xml:space="preserve"> </w:t>
      </w:r>
      <w:r>
        <w:t>деңгейінде орындалуына</w:t>
      </w:r>
      <w:r>
        <w:rPr>
          <w:spacing w:val="-4"/>
        </w:rPr>
        <w:t xml:space="preserve"> </w:t>
      </w:r>
      <w:r>
        <w:t>көңіл</w:t>
      </w:r>
      <w:r>
        <w:rPr>
          <w:spacing w:val="-4"/>
        </w:rPr>
        <w:t xml:space="preserve"> </w:t>
      </w:r>
      <w:r>
        <w:t>бөлу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75"/>
      </w:pPr>
      <w:r>
        <w:t>Жаратылыстану бағытындағы пәндер бойынша білімдегі 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оқытуды</w:t>
      </w:r>
      <w:r>
        <w:rPr>
          <w:spacing w:val="1"/>
        </w:rPr>
        <w:t xml:space="preserve"> </w:t>
      </w:r>
      <w:r>
        <w:t>ұйымдастырудың</w:t>
      </w:r>
      <w:r>
        <w:rPr>
          <w:spacing w:val="1"/>
        </w:rPr>
        <w:t xml:space="preserve"> </w:t>
      </w:r>
      <w:r>
        <w:t>бірнеше</w:t>
      </w:r>
      <w:r>
        <w:rPr>
          <w:spacing w:val="71"/>
        </w:rPr>
        <w:t xml:space="preserve"> </w:t>
      </w:r>
      <w:r>
        <w:t>әдістері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spacing w:before="2" w:line="235" w:lineRule="auto"/>
        <w:ind w:left="253" w:right="26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Білімдегі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бағытындағы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іс-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әрекеттерді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ұйымдастыру бойынша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ұсыныстар</w:t>
      </w:r>
    </w:p>
    <w:p w:rsidR="004B39EB" w:rsidRDefault="00BA7400">
      <w:pPr>
        <w:pStyle w:val="a3"/>
        <w:spacing w:line="312" w:lineRule="exact"/>
        <w:ind w:left="961" w:firstLine="0"/>
        <w:jc w:val="left"/>
      </w:pPr>
      <w:r>
        <w:t>1-тоқсанда:</w:t>
      </w:r>
    </w:p>
    <w:p w:rsidR="004B39EB" w:rsidRDefault="00BA7400">
      <w:pPr>
        <w:pStyle w:val="a3"/>
        <w:spacing w:line="242" w:lineRule="auto"/>
        <w:ind w:left="961" w:right="2315" w:firstLine="0"/>
        <w:jc w:val="left"/>
      </w:pPr>
      <w:r>
        <w:t>5-сынып пен 6-сынып арасындағы сабақтастықты сақтау;</w:t>
      </w:r>
      <w:r>
        <w:rPr>
          <w:spacing w:val="-67"/>
        </w:rPr>
        <w:t xml:space="preserve"> </w:t>
      </w:r>
      <w:r>
        <w:t>4-сыныптан</w:t>
      </w:r>
      <w:r>
        <w:rPr>
          <w:spacing w:val="-2"/>
        </w:rPr>
        <w:t xml:space="preserve"> </w:t>
      </w:r>
      <w:r>
        <w:t>келген</w:t>
      </w:r>
      <w:r>
        <w:rPr>
          <w:spacing w:val="-5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-2"/>
        </w:rPr>
        <w:t xml:space="preserve"> </w:t>
      </w:r>
      <w:r>
        <w:t>ерекшелікте</w:t>
      </w:r>
      <w:r>
        <w:t>рін</w:t>
      </w:r>
      <w:r>
        <w:rPr>
          <w:spacing w:val="-3"/>
        </w:rPr>
        <w:t xml:space="preserve"> </w:t>
      </w:r>
      <w:r>
        <w:t>ескеру.</w:t>
      </w:r>
    </w:p>
    <w:p w:rsidR="004B39EB" w:rsidRDefault="00BA7400">
      <w:pPr>
        <w:pStyle w:val="a3"/>
        <w:tabs>
          <w:tab w:val="left" w:pos="2613"/>
          <w:tab w:val="left" w:pos="3598"/>
          <w:tab w:val="left" w:pos="5268"/>
          <w:tab w:val="left" w:pos="7112"/>
          <w:tab w:val="left" w:pos="8649"/>
        </w:tabs>
        <w:spacing w:line="317" w:lineRule="exact"/>
        <w:ind w:left="961" w:firstLine="0"/>
        <w:jc w:val="left"/>
      </w:pPr>
      <w:r>
        <w:t>7-сыныпта</w:t>
      </w:r>
      <w:r>
        <w:tab/>
        <w:t>білім</w:t>
      </w:r>
      <w:r>
        <w:tab/>
        <w:t>алушының</w:t>
      </w:r>
      <w:r>
        <w:tab/>
        <w:t>«Биология»,</w:t>
      </w:r>
      <w:r>
        <w:tab/>
        <w:t>«Химия»,</w:t>
      </w:r>
      <w:r>
        <w:tab/>
        <w:t>«Физика»,</w:t>
      </w:r>
    </w:p>
    <w:p w:rsidR="004B39EB" w:rsidRDefault="00BA7400">
      <w:pPr>
        <w:pStyle w:val="a3"/>
        <w:ind w:right="274" w:firstLine="0"/>
        <w:jc w:val="left"/>
      </w:pPr>
      <w:r>
        <w:t>«География»</w:t>
      </w:r>
      <w:r>
        <w:rPr>
          <w:spacing w:val="36"/>
        </w:rPr>
        <w:t xml:space="preserve"> </w:t>
      </w:r>
      <w:r>
        <w:t>пәндерінде</w:t>
      </w:r>
      <w:r>
        <w:rPr>
          <w:spacing w:val="38"/>
        </w:rPr>
        <w:t xml:space="preserve"> </w:t>
      </w:r>
      <w:r>
        <w:t>6-сыныптағы</w:t>
      </w:r>
      <w:r>
        <w:rPr>
          <w:spacing w:val="39"/>
        </w:rPr>
        <w:t xml:space="preserve"> </w:t>
      </w:r>
      <w:r>
        <w:t>«Жаратылыстану»</w:t>
      </w:r>
      <w:r>
        <w:rPr>
          <w:spacing w:val="38"/>
        </w:rPr>
        <w:t xml:space="preserve"> </w:t>
      </w:r>
      <w:r>
        <w:t>пәнінің</w:t>
      </w:r>
      <w:r>
        <w:rPr>
          <w:spacing w:val="39"/>
        </w:rPr>
        <w:t xml:space="preserve"> </w:t>
      </w:r>
      <w:r>
        <w:t>мазмұнымен</w:t>
      </w:r>
      <w:r>
        <w:rPr>
          <w:spacing w:val="-67"/>
        </w:rPr>
        <w:t xml:space="preserve"> </w:t>
      </w:r>
      <w:r>
        <w:t>сабақтастығын</w:t>
      </w:r>
      <w:r>
        <w:rPr>
          <w:spacing w:val="-1"/>
        </w:rPr>
        <w:t xml:space="preserve"> </w:t>
      </w:r>
      <w:r>
        <w:t>және</w:t>
      </w:r>
      <w:r>
        <w:rPr>
          <w:spacing w:val="67"/>
        </w:rPr>
        <w:t xml:space="preserve"> </w:t>
      </w:r>
      <w:r>
        <w:t>алған білім</w:t>
      </w:r>
      <w:r>
        <w:rPr>
          <w:spacing w:val="-4"/>
        </w:rPr>
        <w:t xml:space="preserve"> </w:t>
      </w:r>
      <w:r>
        <w:t>деңгейін ескеру.</w:t>
      </w:r>
    </w:p>
    <w:p w:rsidR="004B39EB" w:rsidRDefault="00BA7400">
      <w:pPr>
        <w:pStyle w:val="a4"/>
        <w:numPr>
          <w:ilvl w:val="0"/>
          <w:numId w:val="322"/>
        </w:numPr>
        <w:tabs>
          <w:tab w:val="left" w:pos="1198"/>
        </w:tabs>
        <w:spacing w:before="6" w:line="318" w:lineRule="exact"/>
        <w:rPr>
          <w:b/>
          <w:i/>
          <w:sz w:val="28"/>
        </w:rPr>
      </w:pPr>
      <w:r>
        <w:rPr>
          <w:b/>
          <w:i/>
          <w:sz w:val="28"/>
        </w:rPr>
        <w:t>ұсыныс:</w:t>
      </w:r>
    </w:p>
    <w:p w:rsidR="004B39EB" w:rsidRDefault="00BA7400">
      <w:pPr>
        <w:pStyle w:val="a4"/>
        <w:numPr>
          <w:ilvl w:val="0"/>
          <w:numId w:val="321"/>
        </w:numPr>
        <w:tabs>
          <w:tab w:val="left" w:pos="1267"/>
        </w:tabs>
        <w:spacing w:line="318" w:lineRule="exact"/>
        <w:ind w:hanging="306"/>
        <w:rPr>
          <w:sz w:val="28"/>
        </w:rPr>
      </w:pPr>
      <w:r>
        <w:rPr>
          <w:sz w:val="28"/>
        </w:rPr>
        <w:t>5-сыныпқа</w:t>
      </w:r>
      <w:r>
        <w:rPr>
          <w:spacing w:val="-4"/>
          <w:sz w:val="28"/>
        </w:rPr>
        <w:t xml:space="preserve"> </w:t>
      </w:r>
      <w:r>
        <w:rPr>
          <w:sz w:val="28"/>
        </w:rPr>
        <w:t>келген</w:t>
      </w:r>
      <w:r>
        <w:rPr>
          <w:spacing w:val="-5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-4"/>
          <w:sz w:val="28"/>
        </w:rPr>
        <w:t xml:space="preserve"> </w:t>
      </w:r>
      <w:r>
        <w:rPr>
          <w:sz w:val="28"/>
        </w:rPr>
        <w:t>арнайы</w:t>
      </w:r>
      <w:r>
        <w:rPr>
          <w:spacing w:val="-3"/>
          <w:sz w:val="28"/>
        </w:rPr>
        <w:t xml:space="preserve"> </w:t>
      </w:r>
      <w:r>
        <w:rPr>
          <w:sz w:val="28"/>
        </w:rPr>
        <w:t>фокус-жоспар</w:t>
      </w:r>
      <w:r>
        <w:rPr>
          <w:spacing w:val="-2"/>
          <w:sz w:val="28"/>
        </w:rPr>
        <w:t xml:space="preserve"> </w:t>
      </w:r>
      <w:r>
        <w:rPr>
          <w:sz w:val="28"/>
        </w:rPr>
        <w:t>құру;</w:t>
      </w:r>
    </w:p>
    <w:p w:rsidR="004B39EB" w:rsidRDefault="00BA7400">
      <w:pPr>
        <w:pStyle w:val="a4"/>
        <w:numPr>
          <w:ilvl w:val="0"/>
          <w:numId w:val="321"/>
        </w:numPr>
        <w:tabs>
          <w:tab w:val="left" w:pos="1268"/>
        </w:tabs>
        <w:spacing w:before="3"/>
        <w:ind w:left="253" w:right="269" w:firstLine="708"/>
        <w:rPr>
          <w:sz w:val="28"/>
        </w:rPr>
      </w:pPr>
      <w:r>
        <w:rPr>
          <w:sz w:val="28"/>
        </w:rPr>
        <w:t>бастауыш сыныпта «Жаратылыстану» пәнінен алған білімдеріне талдау</w:t>
      </w:r>
      <w:r>
        <w:rPr>
          <w:spacing w:val="-67"/>
          <w:sz w:val="28"/>
        </w:rPr>
        <w:t xml:space="preserve"> </w:t>
      </w:r>
      <w:r>
        <w:rPr>
          <w:sz w:val="28"/>
        </w:rPr>
        <w:t>жасау;</w:t>
      </w:r>
    </w:p>
    <w:p w:rsidR="004B39EB" w:rsidRDefault="00BA7400">
      <w:pPr>
        <w:pStyle w:val="a4"/>
        <w:numPr>
          <w:ilvl w:val="0"/>
          <w:numId w:val="321"/>
        </w:numPr>
        <w:tabs>
          <w:tab w:val="left" w:pos="1307"/>
        </w:tabs>
        <w:ind w:left="253" w:right="273" w:firstLine="708"/>
        <w:rPr>
          <w:sz w:val="28"/>
        </w:rPr>
      </w:pPr>
      <w:r>
        <w:rPr>
          <w:sz w:val="28"/>
        </w:rPr>
        <w:t>«Биология»,</w:t>
      </w:r>
      <w:r>
        <w:rPr>
          <w:spacing w:val="33"/>
          <w:sz w:val="28"/>
        </w:rPr>
        <w:t xml:space="preserve"> </w:t>
      </w:r>
      <w:r>
        <w:rPr>
          <w:sz w:val="28"/>
        </w:rPr>
        <w:t>«Химия»,</w:t>
      </w:r>
      <w:r>
        <w:rPr>
          <w:spacing w:val="34"/>
          <w:sz w:val="28"/>
        </w:rPr>
        <w:t xml:space="preserve"> </w:t>
      </w:r>
      <w:r>
        <w:rPr>
          <w:sz w:val="28"/>
        </w:rPr>
        <w:t>«Физика»,</w:t>
      </w:r>
      <w:r>
        <w:rPr>
          <w:spacing w:val="34"/>
          <w:sz w:val="28"/>
        </w:rPr>
        <w:t xml:space="preserve"> </w:t>
      </w:r>
      <w:r>
        <w:rPr>
          <w:sz w:val="28"/>
        </w:rPr>
        <w:t>«География»</w:t>
      </w:r>
      <w:r>
        <w:rPr>
          <w:spacing w:val="33"/>
          <w:sz w:val="28"/>
        </w:rPr>
        <w:t xml:space="preserve"> </w:t>
      </w:r>
      <w:r>
        <w:rPr>
          <w:sz w:val="28"/>
        </w:rPr>
        <w:t>пәндерінің</w:t>
      </w:r>
      <w:r>
        <w:rPr>
          <w:spacing w:val="33"/>
          <w:sz w:val="28"/>
        </w:rPr>
        <w:t xml:space="preserve"> </w:t>
      </w:r>
      <w:r>
        <w:rPr>
          <w:sz w:val="28"/>
        </w:rPr>
        <w:t>жоспарына</w:t>
      </w:r>
      <w:r>
        <w:rPr>
          <w:spacing w:val="-67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2"/>
          <w:sz w:val="28"/>
        </w:rPr>
        <w:t xml:space="preserve"> </w:t>
      </w:r>
      <w:r>
        <w:rPr>
          <w:sz w:val="28"/>
        </w:rPr>
        <w:t>6-сыныптағы</w:t>
      </w:r>
      <w:r>
        <w:rPr>
          <w:spacing w:val="-4"/>
          <w:sz w:val="28"/>
        </w:rPr>
        <w:t xml:space="preserve"> </w:t>
      </w:r>
      <w:r>
        <w:rPr>
          <w:sz w:val="28"/>
        </w:rPr>
        <w:t>мазмұнмен</w:t>
      </w:r>
      <w:r>
        <w:rPr>
          <w:spacing w:val="-2"/>
          <w:sz w:val="28"/>
        </w:rPr>
        <w:t xml:space="preserve"> </w:t>
      </w:r>
      <w:r>
        <w:rPr>
          <w:sz w:val="28"/>
        </w:rPr>
        <w:t>сабақтастықты</w:t>
      </w:r>
      <w:r>
        <w:rPr>
          <w:spacing w:val="-2"/>
          <w:sz w:val="28"/>
        </w:rPr>
        <w:t xml:space="preserve"> </w:t>
      </w:r>
      <w:r>
        <w:rPr>
          <w:sz w:val="28"/>
        </w:rPr>
        <w:t>сақтай</w:t>
      </w:r>
      <w:r>
        <w:rPr>
          <w:spacing w:val="-3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</w:t>
      </w:r>
      <w:r>
        <w:rPr>
          <w:spacing w:val="-1"/>
          <w:sz w:val="28"/>
        </w:rPr>
        <w:t xml:space="preserve"> </w:t>
      </w:r>
      <w:r>
        <w:rPr>
          <w:sz w:val="28"/>
        </w:rPr>
        <w:t>жасау.</w:t>
      </w:r>
    </w:p>
    <w:p w:rsidR="004B39EB" w:rsidRDefault="00BA7400">
      <w:pPr>
        <w:pStyle w:val="a4"/>
        <w:numPr>
          <w:ilvl w:val="0"/>
          <w:numId w:val="322"/>
        </w:numPr>
        <w:tabs>
          <w:tab w:val="left" w:pos="1198"/>
        </w:tabs>
        <w:spacing w:before="5" w:line="318" w:lineRule="exact"/>
        <w:rPr>
          <w:b/>
          <w:i/>
          <w:sz w:val="28"/>
        </w:rPr>
      </w:pPr>
      <w:r>
        <w:rPr>
          <w:b/>
          <w:i/>
          <w:sz w:val="28"/>
        </w:rPr>
        <w:t>ұсыныс:</w:t>
      </w:r>
    </w:p>
    <w:p w:rsidR="004B39EB" w:rsidRDefault="00BA7400">
      <w:pPr>
        <w:pStyle w:val="a3"/>
        <w:jc w:val="left"/>
      </w:pPr>
      <w:r>
        <w:t>1)</w:t>
      </w:r>
      <w:r>
        <w:rPr>
          <w:spacing w:val="28"/>
        </w:rPr>
        <w:t xml:space="preserve"> </w:t>
      </w:r>
      <w:r>
        <w:t>«Биология»,</w:t>
      </w:r>
      <w:r>
        <w:rPr>
          <w:spacing w:val="27"/>
        </w:rPr>
        <w:t xml:space="preserve"> </w:t>
      </w:r>
      <w:r>
        <w:t>«Химия»,</w:t>
      </w:r>
      <w:r>
        <w:rPr>
          <w:spacing w:val="28"/>
        </w:rPr>
        <w:t xml:space="preserve"> </w:t>
      </w:r>
      <w:r>
        <w:t>«Физика»,</w:t>
      </w:r>
      <w:r>
        <w:rPr>
          <w:spacing w:val="28"/>
        </w:rPr>
        <w:t xml:space="preserve"> </w:t>
      </w:r>
      <w:r>
        <w:t>«География»</w:t>
      </w:r>
      <w:r>
        <w:rPr>
          <w:spacing w:val="34"/>
        </w:rPr>
        <w:t xml:space="preserve"> </w:t>
      </w:r>
      <w:r>
        <w:t>пәндерінің</w:t>
      </w:r>
      <w:r>
        <w:rPr>
          <w:spacing w:val="29"/>
        </w:rPr>
        <w:t xml:space="preserve"> </w:t>
      </w:r>
      <w:r>
        <w:t>әдістемелік</w:t>
      </w:r>
      <w:r>
        <w:rPr>
          <w:spacing w:val="-67"/>
        </w:rPr>
        <w:t xml:space="preserve"> </w:t>
      </w:r>
      <w:r>
        <w:t>бірлестігі</w:t>
      </w:r>
      <w:r>
        <w:rPr>
          <w:spacing w:val="-4"/>
        </w:rPr>
        <w:t xml:space="preserve"> </w:t>
      </w:r>
      <w:r>
        <w:t>оқушылардың</w:t>
      </w:r>
      <w:r>
        <w:rPr>
          <w:spacing w:val="-1"/>
        </w:rPr>
        <w:t xml:space="preserve"> </w:t>
      </w:r>
      <w:r>
        <w:t>біліктілігін</w:t>
      </w:r>
      <w:r>
        <w:rPr>
          <w:spacing w:val="-1"/>
        </w:rPr>
        <w:t xml:space="preserve"> </w:t>
      </w:r>
      <w:r>
        <w:t>анықтау</w:t>
      </w:r>
      <w:r>
        <w:rPr>
          <w:spacing w:val="-4"/>
        </w:rPr>
        <w:t xml:space="preserve"> </w:t>
      </w:r>
      <w:r>
        <w:t>жұмыстарын</w:t>
      </w:r>
      <w:r>
        <w:rPr>
          <w:spacing w:val="-1"/>
        </w:rPr>
        <w:t xml:space="preserve"> </w:t>
      </w:r>
      <w:r>
        <w:t>жүргізуі тиіс.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4" w:line="319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lastRenderedPageBreak/>
        <w:t>Олқылықтардың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толықтырудың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кезеңдері:</w:t>
      </w:r>
    </w:p>
    <w:p w:rsidR="004B39EB" w:rsidRDefault="00BA7400">
      <w:pPr>
        <w:pStyle w:val="a4"/>
        <w:numPr>
          <w:ilvl w:val="0"/>
          <w:numId w:val="320"/>
        </w:numPr>
        <w:tabs>
          <w:tab w:val="left" w:pos="1198"/>
        </w:tabs>
        <w:ind w:right="269" w:firstLine="708"/>
        <w:jc w:val="both"/>
        <w:rPr>
          <w:sz w:val="28"/>
        </w:rPr>
      </w:pPr>
      <w:r>
        <w:rPr>
          <w:sz w:val="28"/>
        </w:rPr>
        <w:t>қадам. Олқылықтарды анықтау. Диагностика жүргізу. Диагностикадан</w:t>
      </w:r>
      <w:r>
        <w:rPr>
          <w:spacing w:val="1"/>
          <w:sz w:val="28"/>
        </w:rPr>
        <w:t xml:space="preserve"> </w:t>
      </w:r>
      <w:r>
        <w:rPr>
          <w:sz w:val="28"/>
        </w:rPr>
        <w:t>кейін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</w:t>
      </w:r>
      <w:r>
        <w:rPr>
          <w:sz w:val="28"/>
        </w:rPr>
        <w:t>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қарай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күрделіден</w:t>
      </w:r>
      <w:r>
        <w:rPr>
          <w:spacing w:val="1"/>
          <w:sz w:val="28"/>
        </w:rPr>
        <w:t xml:space="preserve"> </w:t>
      </w:r>
      <w:r>
        <w:rPr>
          <w:sz w:val="28"/>
        </w:rPr>
        <w:t>қарапайымға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</w:t>
      </w:r>
      <w:r>
        <w:rPr>
          <w:spacing w:val="1"/>
          <w:sz w:val="28"/>
        </w:rPr>
        <w:t xml:space="preserve"> </w:t>
      </w:r>
      <w:r>
        <w:rPr>
          <w:sz w:val="28"/>
        </w:rPr>
        <w:t>жіктеп,</w:t>
      </w:r>
      <w:r>
        <w:rPr>
          <w:spacing w:val="1"/>
          <w:sz w:val="28"/>
        </w:rPr>
        <w:t xml:space="preserve"> </w:t>
      </w:r>
      <w:r>
        <w:rPr>
          <w:sz w:val="28"/>
        </w:rPr>
        <w:t>бөлу.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базалық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олқылықтармен жұмыс: мысалы, заттар және олардың қасиеттері, периодтық</w:t>
      </w:r>
      <w:r>
        <w:rPr>
          <w:spacing w:val="1"/>
          <w:sz w:val="28"/>
        </w:rPr>
        <w:t xml:space="preserve"> </w:t>
      </w:r>
      <w:r>
        <w:rPr>
          <w:sz w:val="28"/>
        </w:rPr>
        <w:t>заң, энергия түрлерін т.б. білулері керек.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Мектепте, жалпы өмірде </w:t>
      </w:r>
      <w:r>
        <w:rPr>
          <w:sz w:val="28"/>
        </w:rPr>
        <w:t>бұл ұғымдар</w:t>
      </w:r>
      <w:r>
        <w:rPr>
          <w:spacing w:val="1"/>
          <w:sz w:val="28"/>
        </w:rPr>
        <w:t xml:space="preserve"> </w:t>
      </w:r>
      <w:r>
        <w:rPr>
          <w:sz w:val="28"/>
        </w:rPr>
        <w:t>үнемі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қолданылады,</w:t>
      </w:r>
      <w:r>
        <w:rPr>
          <w:spacing w:val="-4"/>
          <w:sz w:val="28"/>
        </w:rPr>
        <w:t xml:space="preserve"> </w:t>
      </w:r>
      <w:r>
        <w:rPr>
          <w:sz w:val="28"/>
        </w:rPr>
        <w:t>сондықтан</w:t>
      </w:r>
      <w:r>
        <w:rPr>
          <w:spacing w:val="-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-1"/>
          <w:sz w:val="28"/>
        </w:rPr>
        <w:t xml:space="preserve"> </w:t>
      </w:r>
      <w:r>
        <w:rPr>
          <w:sz w:val="28"/>
        </w:rPr>
        <w:t>кезекте</w:t>
      </w:r>
      <w:r>
        <w:rPr>
          <w:spacing w:val="-1"/>
          <w:sz w:val="28"/>
        </w:rPr>
        <w:t xml:space="preserve"> </w:t>
      </w:r>
      <w:r>
        <w:rPr>
          <w:sz w:val="28"/>
        </w:rPr>
        <w:t>меңгерту</w:t>
      </w:r>
      <w:r>
        <w:rPr>
          <w:spacing w:val="-5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4"/>
        <w:numPr>
          <w:ilvl w:val="0"/>
          <w:numId w:val="320"/>
        </w:numPr>
        <w:tabs>
          <w:tab w:val="left" w:pos="1198"/>
        </w:tabs>
        <w:ind w:right="267" w:firstLine="708"/>
        <w:jc w:val="both"/>
        <w:rPr>
          <w:sz w:val="28"/>
        </w:rPr>
      </w:pPr>
      <w:r>
        <w:rPr>
          <w:sz w:val="28"/>
        </w:rPr>
        <w:t>қадам. Уақытты белгілеу. Анықталған олқылықтардың деңгейіне қарай</w:t>
      </w:r>
      <w:r>
        <w:rPr>
          <w:spacing w:val="1"/>
          <w:sz w:val="28"/>
        </w:rPr>
        <w:t xml:space="preserve"> </w:t>
      </w:r>
      <w:r>
        <w:rPr>
          <w:sz w:val="28"/>
        </w:rPr>
        <w:t>оған жұмсалатын уақытты жоспарлау. Бір тақырыпқа бірнеше сағат бөлу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керісінше бір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сабақтың ішіндегі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уақыт жеткілікті</w:t>
      </w:r>
      <w:r>
        <w:rPr>
          <w:spacing w:val="1"/>
          <w:sz w:val="28"/>
        </w:rPr>
        <w:t xml:space="preserve"> </w:t>
      </w:r>
      <w:r>
        <w:rPr>
          <w:sz w:val="28"/>
        </w:rPr>
        <w:t>болуы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мүмкін.</w:t>
      </w:r>
      <w:r>
        <w:rPr>
          <w:spacing w:val="1"/>
          <w:sz w:val="28"/>
        </w:rPr>
        <w:t xml:space="preserve"> </w:t>
      </w:r>
      <w:r>
        <w:rPr>
          <w:sz w:val="28"/>
        </w:rPr>
        <w:t>Мысалы, 6-сыныпта алдыңғы тақырыптардың мазмұнына назар аудара отырып,</w:t>
      </w:r>
      <w:r>
        <w:rPr>
          <w:spacing w:val="-67"/>
          <w:sz w:val="28"/>
        </w:rPr>
        <w:t xml:space="preserve"> </w:t>
      </w:r>
      <w:r>
        <w:rPr>
          <w:sz w:val="28"/>
        </w:rPr>
        <w:t>қайталамау</w:t>
      </w:r>
      <w:r>
        <w:rPr>
          <w:spacing w:val="-5"/>
          <w:sz w:val="28"/>
        </w:rPr>
        <w:t xml:space="preserve"> </w:t>
      </w:r>
      <w:r>
        <w:rPr>
          <w:sz w:val="28"/>
        </w:rPr>
        <w:t>жағын қарастыру.</w:t>
      </w:r>
    </w:p>
    <w:p w:rsidR="004B39EB" w:rsidRDefault="00BA7400">
      <w:pPr>
        <w:pStyle w:val="a4"/>
        <w:numPr>
          <w:ilvl w:val="0"/>
          <w:numId w:val="320"/>
        </w:numPr>
        <w:tabs>
          <w:tab w:val="left" w:pos="1198"/>
        </w:tabs>
        <w:spacing w:line="242" w:lineRule="auto"/>
        <w:ind w:right="268" w:firstLine="708"/>
        <w:jc w:val="both"/>
        <w:rPr>
          <w:sz w:val="28"/>
        </w:rPr>
      </w:pPr>
      <w:r>
        <w:rPr>
          <w:sz w:val="28"/>
        </w:rPr>
        <w:t>қадам.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әдісін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таңдау.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шараларды таңдау</w:t>
      </w:r>
      <w:r>
        <w:rPr>
          <w:spacing w:val="-4"/>
          <w:sz w:val="28"/>
        </w:rPr>
        <w:t xml:space="preserve"> </w:t>
      </w:r>
      <w:r>
        <w:rPr>
          <w:sz w:val="28"/>
        </w:rPr>
        <w:t>үш</w:t>
      </w:r>
      <w:r>
        <w:rPr>
          <w:spacing w:val="-1"/>
          <w:sz w:val="28"/>
        </w:rPr>
        <w:t xml:space="preserve"> </w:t>
      </w:r>
      <w:r>
        <w:rPr>
          <w:sz w:val="28"/>
        </w:rPr>
        <w:t>факторға байланысты:</w:t>
      </w:r>
    </w:p>
    <w:p w:rsidR="004B39EB" w:rsidRDefault="00BA7400">
      <w:pPr>
        <w:pStyle w:val="a4"/>
        <w:numPr>
          <w:ilvl w:val="0"/>
          <w:numId w:val="319"/>
        </w:numPr>
        <w:tabs>
          <w:tab w:val="left" w:pos="1125"/>
        </w:tabs>
        <w:spacing w:line="318" w:lineRule="exact"/>
        <w:ind w:left="1124"/>
        <w:jc w:val="left"/>
        <w:rPr>
          <w:sz w:val="28"/>
        </w:rPr>
      </w:pPr>
      <w:r>
        <w:rPr>
          <w:sz w:val="28"/>
        </w:rPr>
        <w:t>өткі</w:t>
      </w:r>
      <w:r>
        <w:rPr>
          <w:sz w:val="28"/>
        </w:rPr>
        <w:t>зілетін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материалдың</w:t>
      </w:r>
      <w:r>
        <w:rPr>
          <w:spacing w:val="-3"/>
          <w:sz w:val="28"/>
        </w:rPr>
        <w:t xml:space="preserve"> </w:t>
      </w:r>
      <w:r>
        <w:rPr>
          <w:sz w:val="28"/>
        </w:rPr>
        <w:t>көлемі;</w:t>
      </w:r>
    </w:p>
    <w:p w:rsidR="004B39EB" w:rsidRDefault="00BA7400">
      <w:pPr>
        <w:pStyle w:val="a4"/>
        <w:numPr>
          <w:ilvl w:val="0"/>
          <w:numId w:val="319"/>
        </w:numPr>
        <w:tabs>
          <w:tab w:val="left" w:pos="1125"/>
        </w:tabs>
        <w:spacing w:line="322" w:lineRule="exact"/>
        <w:ind w:left="1124"/>
        <w:jc w:val="left"/>
        <w:rPr>
          <w:sz w:val="28"/>
        </w:rPr>
      </w:pPr>
      <w:r>
        <w:rPr>
          <w:sz w:val="28"/>
        </w:rPr>
        <w:t>жоспарланған</w:t>
      </w:r>
      <w:r>
        <w:rPr>
          <w:spacing w:val="-2"/>
          <w:sz w:val="28"/>
        </w:rPr>
        <w:t xml:space="preserve"> </w:t>
      </w:r>
      <w:r>
        <w:rPr>
          <w:sz w:val="28"/>
        </w:rPr>
        <w:t>уақыт</w:t>
      </w:r>
      <w:r>
        <w:rPr>
          <w:spacing w:val="-3"/>
          <w:sz w:val="28"/>
        </w:rPr>
        <w:t xml:space="preserve"> </w:t>
      </w:r>
      <w:r>
        <w:rPr>
          <w:sz w:val="28"/>
        </w:rPr>
        <w:t>мөлшері;</w:t>
      </w:r>
    </w:p>
    <w:p w:rsidR="004B39EB" w:rsidRDefault="00BA7400">
      <w:pPr>
        <w:pStyle w:val="a4"/>
        <w:numPr>
          <w:ilvl w:val="0"/>
          <w:numId w:val="319"/>
        </w:numPr>
        <w:tabs>
          <w:tab w:val="left" w:pos="1125"/>
        </w:tabs>
        <w:spacing w:line="322" w:lineRule="exact"/>
        <w:ind w:left="1124"/>
        <w:jc w:val="left"/>
        <w:rPr>
          <w:sz w:val="28"/>
        </w:rPr>
      </w:pPr>
      <w:r>
        <w:rPr>
          <w:sz w:val="28"/>
        </w:rPr>
        <w:t>баланың</w:t>
      </w:r>
      <w:r>
        <w:rPr>
          <w:spacing w:val="-2"/>
          <w:sz w:val="28"/>
        </w:rPr>
        <w:t xml:space="preserve"> </w:t>
      </w:r>
      <w:r>
        <w:rPr>
          <w:sz w:val="28"/>
        </w:rPr>
        <w:t>жас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65"/>
          <w:sz w:val="28"/>
        </w:rPr>
        <w:t xml:space="preserve"> </w:t>
      </w:r>
      <w:r>
        <w:rPr>
          <w:sz w:val="28"/>
        </w:rPr>
        <w:t>жеке</w:t>
      </w:r>
      <w:r>
        <w:rPr>
          <w:spacing w:val="-1"/>
          <w:sz w:val="28"/>
        </w:rPr>
        <w:t xml:space="preserve"> </w:t>
      </w:r>
      <w:r>
        <w:rPr>
          <w:sz w:val="28"/>
        </w:rPr>
        <w:t>ерекшеліктері.</w:t>
      </w:r>
    </w:p>
    <w:p w:rsidR="004B39EB" w:rsidRDefault="00BA7400">
      <w:pPr>
        <w:spacing w:line="322" w:lineRule="exact"/>
        <w:ind w:left="961"/>
        <w:rPr>
          <w:i/>
          <w:sz w:val="28"/>
        </w:rPr>
      </w:pPr>
      <w:r>
        <w:rPr>
          <w:i/>
          <w:sz w:val="28"/>
        </w:rPr>
        <w:t>Білімдегі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жұмыстарының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формалары:</w:t>
      </w:r>
    </w:p>
    <w:p w:rsidR="004B39EB" w:rsidRDefault="00BA7400">
      <w:pPr>
        <w:pStyle w:val="a4"/>
        <w:numPr>
          <w:ilvl w:val="0"/>
          <w:numId w:val="318"/>
        </w:numPr>
        <w:tabs>
          <w:tab w:val="left" w:pos="1259"/>
        </w:tabs>
        <w:ind w:right="277" w:firstLine="708"/>
        <w:rPr>
          <w:sz w:val="28"/>
        </w:rPr>
      </w:pPr>
      <w:r>
        <w:rPr>
          <w:sz w:val="28"/>
        </w:rPr>
        <w:t>Өзіндік</w:t>
      </w:r>
      <w:r>
        <w:rPr>
          <w:spacing w:val="13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28"/>
          <w:sz w:val="28"/>
        </w:rPr>
        <w:t xml:space="preserve"> </w:t>
      </w:r>
      <w:r>
        <w:rPr>
          <w:sz w:val="28"/>
        </w:rPr>
        <w:t>Тақырыпты</w:t>
      </w:r>
      <w:r>
        <w:rPr>
          <w:spacing w:val="13"/>
          <w:sz w:val="28"/>
        </w:rPr>
        <w:t xml:space="preserve"> </w:t>
      </w:r>
      <w:r>
        <w:rPr>
          <w:sz w:val="28"/>
        </w:rPr>
        <w:t>және</w:t>
      </w:r>
      <w:r>
        <w:rPr>
          <w:spacing w:val="11"/>
          <w:sz w:val="28"/>
        </w:rPr>
        <w:t xml:space="preserve"> </w:t>
      </w:r>
      <w:r>
        <w:rPr>
          <w:sz w:val="28"/>
        </w:rPr>
        <w:t>тапсырманы</w:t>
      </w:r>
      <w:r>
        <w:rPr>
          <w:spacing w:val="13"/>
          <w:sz w:val="28"/>
        </w:rPr>
        <w:t xml:space="preserve"> </w:t>
      </w:r>
      <w:r>
        <w:rPr>
          <w:sz w:val="28"/>
        </w:rPr>
        <w:t>түсіндіре</w:t>
      </w:r>
      <w:r>
        <w:rPr>
          <w:spacing w:val="12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2"/>
          <w:sz w:val="28"/>
        </w:rPr>
        <w:t xml:space="preserve"> </w:t>
      </w:r>
      <w:r>
        <w:rPr>
          <w:sz w:val="28"/>
        </w:rPr>
        <w:t>өз</w:t>
      </w:r>
      <w:r>
        <w:rPr>
          <w:spacing w:val="-67"/>
          <w:sz w:val="28"/>
        </w:rPr>
        <w:t xml:space="preserve"> </w:t>
      </w:r>
      <w:r>
        <w:rPr>
          <w:sz w:val="28"/>
        </w:rPr>
        <w:t>бетінше</w:t>
      </w:r>
      <w:r>
        <w:rPr>
          <w:spacing w:val="-4"/>
          <w:sz w:val="28"/>
        </w:rPr>
        <w:t xml:space="preserve"> </w:t>
      </w:r>
      <w:r>
        <w:rPr>
          <w:sz w:val="28"/>
        </w:rPr>
        <w:t>ізденуге тапсырма</w:t>
      </w:r>
      <w:r>
        <w:rPr>
          <w:spacing w:val="-3"/>
          <w:sz w:val="28"/>
        </w:rPr>
        <w:t xml:space="preserve"> </w:t>
      </w:r>
      <w:r>
        <w:rPr>
          <w:sz w:val="28"/>
        </w:rPr>
        <w:t>беру;</w:t>
      </w:r>
    </w:p>
    <w:p w:rsidR="004B39EB" w:rsidRDefault="00BA7400">
      <w:pPr>
        <w:pStyle w:val="a4"/>
        <w:numPr>
          <w:ilvl w:val="0"/>
          <w:numId w:val="318"/>
        </w:numPr>
        <w:tabs>
          <w:tab w:val="left" w:pos="1242"/>
        </w:tabs>
        <w:spacing w:line="322" w:lineRule="exact"/>
        <w:ind w:left="1241" w:hanging="281"/>
        <w:rPr>
          <w:sz w:val="28"/>
        </w:rPr>
      </w:pPr>
      <w:r>
        <w:rPr>
          <w:sz w:val="28"/>
        </w:rPr>
        <w:t>Нақты</w:t>
      </w:r>
      <w:r>
        <w:rPr>
          <w:spacing w:val="-2"/>
          <w:sz w:val="28"/>
        </w:rPr>
        <w:t xml:space="preserve"> </w:t>
      </w:r>
      <w:r>
        <w:rPr>
          <w:sz w:val="28"/>
        </w:rPr>
        <w:t>мақсатқа</w:t>
      </w:r>
      <w:r>
        <w:rPr>
          <w:spacing w:val="-3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әрекеттер</w:t>
      </w:r>
      <w:r>
        <w:rPr>
          <w:spacing w:val="-2"/>
          <w:sz w:val="28"/>
        </w:rPr>
        <w:t xml:space="preserve"> </w:t>
      </w:r>
      <w:r>
        <w:rPr>
          <w:sz w:val="28"/>
        </w:rPr>
        <w:t>жасау.</w:t>
      </w:r>
    </w:p>
    <w:p w:rsidR="004B39EB" w:rsidRDefault="00BA7400">
      <w:pPr>
        <w:pStyle w:val="a3"/>
        <w:jc w:val="left"/>
      </w:pPr>
      <w:r>
        <w:t>Егер</w:t>
      </w:r>
      <w:r>
        <w:rPr>
          <w:spacing w:val="64"/>
        </w:rPr>
        <w:t xml:space="preserve"> </w:t>
      </w:r>
      <w:r>
        <w:t>жекелеген</w:t>
      </w:r>
      <w:r>
        <w:rPr>
          <w:spacing w:val="63"/>
        </w:rPr>
        <w:t xml:space="preserve"> </w:t>
      </w:r>
      <w:r>
        <w:t>оқушы</w:t>
      </w:r>
      <w:r>
        <w:rPr>
          <w:spacing w:val="65"/>
        </w:rPr>
        <w:t xml:space="preserve"> </w:t>
      </w:r>
      <w:r>
        <w:t>немесе</w:t>
      </w:r>
      <w:r>
        <w:rPr>
          <w:spacing w:val="63"/>
        </w:rPr>
        <w:t xml:space="preserve"> </w:t>
      </w:r>
      <w:r>
        <w:t>сыныптағы</w:t>
      </w:r>
      <w:r>
        <w:rPr>
          <w:spacing w:val="65"/>
        </w:rPr>
        <w:t xml:space="preserve"> </w:t>
      </w:r>
      <w:r>
        <w:t>шағын</w:t>
      </w:r>
      <w:r>
        <w:rPr>
          <w:spacing w:val="63"/>
        </w:rPr>
        <w:t xml:space="preserve"> </w:t>
      </w:r>
      <w:r>
        <w:t>топ</w:t>
      </w:r>
      <w:r>
        <w:rPr>
          <w:spacing w:val="64"/>
        </w:rPr>
        <w:t xml:space="preserve"> </w:t>
      </w:r>
      <w:r>
        <w:t>қолдауды</w:t>
      </w:r>
      <w:r>
        <w:rPr>
          <w:spacing w:val="64"/>
        </w:rPr>
        <w:t xml:space="preserve"> </w:t>
      </w:r>
      <w:r>
        <w:t>қажет</w:t>
      </w:r>
      <w:r>
        <w:rPr>
          <w:spacing w:val="-67"/>
        </w:rPr>
        <w:t xml:space="preserve"> </w:t>
      </w:r>
      <w:r>
        <w:t>етсе,</w:t>
      </w:r>
      <w:r>
        <w:rPr>
          <w:spacing w:val="-2"/>
        </w:rPr>
        <w:t xml:space="preserve"> </w:t>
      </w:r>
      <w:r>
        <w:t>нақты мақсатқа бағытталған қысқа</w:t>
      </w:r>
      <w:r>
        <w:rPr>
          <w:spacing w:val="-3"/>
        </w:rPr>
        <w:t xml:space="preserve"> </w:t>
      </w:r>
      <w:r>
        <w:t>сессиялар</w:t>
      </w:r>
      <w:r>
        <w:rPr>
          <w:spacing w:val="-3"/>
        </w:rPr>
        <w:t xml:space="preserve"> </w:t>
      </w:r>
      <w:r>
        <w:t>ұйымдастыру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4"/>
        <w:numPr>
          <w:ilvl w:val="0"/>
          <w:numId w:val="318"/>
        </w:numPr>
        <w:tabs>
          <w:tab w:val="left" w:pos="1242"/>
        </w:tabs>
        <w:spacing w:line="321" w:lineRule="exact"/>
        <w:ind w:left="1242" w:hanging="281"/>
        <w:rPr>
          <w:sz w:val="28"/>
        </w:rPr>
      </w:pPr>
      <w:r>
        <w:rPr>
          <w:sz w:val="28"/>
        </w:rPr>
        <w:t>Сыныпты</w:t>
      </w:r>
      <w:r>
        <w:rPr>
          <w:spacing w:val="-2"/>
          <w:sz w:val="28"/>
        </w:rPr>
        <w:t xml:space="preserve"> </w:t>
      </w:r>
      <w:r>
        <w:rPr>
          <w:sz w:val="28"/>
        </w:rPr>
        <w:t>толық</w:t>
      </w:r>
      <w:r>
        <w:rPr>
          <w:spacing w:val="-1"/>
          <w:sz w:val="28"/>
        </w:rPr>
        <w:t xml:space="preserve"> </w:t>
      </w:r>
      <w:r>
        <w:rPr>
          <w:sz w:val="28"/>
        </w:rPr>
        <w:t>оқыту</w:t>
      </w:r>
    </w:p>
    <w:p w:rsidR="004B39EB" w:rsidRDefault="00BA7400">
      <w:pPr>
        <w:pStyle w:val="a3"/>
        <w:ind w:right="267"/>
        <w:jc w:val="right"/>
      </w:pPr>
      <w:r>
        <w:t>Егер</w:t>
      </w:r>
      <w:r>
        <w:rPr>
          <w:spacing w:val="3"/>
        </w:rPr>
        <w:t xml:space="preserve"> </w:t>
      </w:r>
      <w:r>
        <w:t>бүкіл</w:t>
      </w:r>
      <w:r>
        <w:rPr>
          <w:spacing w:val="2"/>
        </w:rPr>
        <w:t xml:space="preserve"> </w:t>
      </w:r>
      <w:r>
        <w:t>сыныптың</w:t>
      </w:r>
      <w:r>
        <w:rPr>
          <w:spacing w:val="3"/>
        </w:rPr>
        <w:t xml:space="preserve"> </w:t>
      </w:r>
      <w:r>
        <w:t>қажеттіліктері</w:t>
      </w:r>
      <w:r>
        <w:rPr>
          <w:spacing w:val="4"/>
        </w:rPr>
        <w:t xml:space="preserve"> </w:t>
      </w:r>
      <w:r>
        <w:t>немесе</w:t>
      </w:r>
      <w:r>
        <w:rPr>
          <w:spacing w:val="2"/>
        </w:rPr>
        <w:t xml:space="preserve"> </w:t>
      </w:r>
      <w:r>
        <w:t>олқылықтары</w:t>
      </w:r>
      <w:r>
        <w:rPr>
          <w:spacing w:val="1"/>
        </w:rPr>
        <w:t xml:space="preserve"> </w:t>
      </w:r>
      <w:r>
        <w:t>шамалас</w:t>
      </w:r>
      <w:r>
        <w:rPr>
          <w:spacing w:val="3"/>
        </w:rPr>
        <w:t xml:space="preserve"> </w:t>
      </w:r>
      <w:r>
        <w:t>болса,</w:t>
      </w:r>
      <w:r>
        <w:rPr>
          <w:spacing w:val="-67"/>
        </w:rPr>
        <w:t xml:space="preserve"> </w:t>
      </w:r>
      <w:r>
        <w:t>бұл</w:t>
      </w:r>
      <w:r>
        <w:rPr>
          <w:spacing w:val="-4"/>
        </w:rPr>
        <w:t xml:space="preserve"> </w:t>
      </w:r>
      <w:r>
        <w:t>көп</w:t>
      </w:r>
      <w:r>
        <w:rPr>
          <w:spacing w:val="-2"/>
        </w:rPr>
        <w:t xml:space="preserve"> </w:t>
      </w:r>
      <w:r>
        <w:t>уақытты</w:t>
      </w:r>
      <w:r>
        <w:rPr>
          <w:spacing w:val="-1"/>
        </w:rPr>
        <w:t xml:space="preserve"> </w:t>
      </w:r>
      <w:r>
        <w:t>қажет</w:t>
      </w:r>
      <w:r>
        <w:rPr>
          <w:spacing w:val="-2"/>
        </w:rPr>
        <w:t xml:space="preserve"> </w:t>
      </w:r>
      <w:r>
        <w:t>етеді,</w:t>
      </w:r>
      <w:r>
        <w:rPr>
          <w:spacing w:val="-3"/>
        </w:rPr>
        <w:t xml:space="preserve"> </w:t>
      </w:r>
      <w:r>
        <w:t>бірақ</w:t>
      </w:r>
      <w:r>
        <w:rPr>
          <w:spacing w:val="-6"/>
        </w:rPr>
        <w:t xml:space="preserve"> </w:t>
      </w:r>
      <w:r>
        <w:t>білім</w:t>
      </w:r>
      <w:r>
        <w:rPr>
          <w:spacing w:val="-2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басым</w:t>
      </w:r>
      <w:r>
        <w:rPr>
          <w:spacing w:val="-2"/>
        </w:rPr>
        <w:t xml:space="preserve"> </w:t>
      </w:r>
      <w:r>
        <w:t>бөлігін</w:t>
      </w:r>
      <w:r>
        <w:rPr>
          <w:spacing w:val="-1"/>
        </w:rPr>
        <w:t xml:space="preserve"> </w:t>
      </w:r>
      <w:r>
        <w:t>қамтиды.</w:t>
      </w:r>
    </w:p>
    <w:p w:rsidR="004B39EB" w:rsidRDefault="00BA7400">
      <w:pPr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Білімдегі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бағытталған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сабақтарды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формалары</w:t>
      </w:r>
    </w:p>
    <w:p w:rsidR="004B39EB" w:rsidRDefault="00BA7400">
      <w:pPr>
        <w:pStyle w:val="a3"/>
        <w:ind w:right="268"/>
      </w:pPr>
      <w:r>
        <w:rPr>
          <w:i/>
        </w:rPr>
        <w:t>1. Таза ауадағы сабақтар</w:t>
      </w:r>
      <w:r>
        <w:rPr>
          <w:i/>
          <w:spacing w:val="1"/>
        </w:rPr>
        <w:t xml:space="preserve"> </w:t>
      </w:r>
      <w:r>
        <w:t>Жаратылыстану, биология, география, физика</w:t>
      </w:r>
      <w:r>
        <w:rPr>
          <w:spacing w:val="1"/>
        </w:rPr>
        <w:t xml:space="preserve"> </w:t>
      </w:r>
      <w:r>
        <w:t>сабақтарын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денсаулығын</w:t>
      </w:r>
      <w:r>
        <w:rPr>
          <w:spacing w:val="1"/>
        </w:rPr>
        <w:t xml:space="preserve"> </w:t>
      </w:r>
      <w:r>
        <w:t>сақтауды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арасында</w:t>
      </w:r>
      <w:r>
        <w:rPr>
          <w:spacing w:val="1"/>
        </w:rPr>
        <w:t xml:space="preserve"> </w:t>
      </w:r>
      <w:r>
        <w:t>саябақтарда немесе аулада, таза ауада өткізу ұсынылады. Мысалы тақырыптар</w:t>
      </w:r>
      <w:r>
        <w:rPr>
          <w:spacing w:val="1"/>
        </w:rPr>
        <w:t xml:space="preserve"> </w:t>
      </w:r>
      <w:r>
        <w:t>мен оқу</w:t>
      </w:r>
      <w:r>
        <w:rPr>
          <w:spacing w:val="-4"/>
        </w:rPr>
        <w:t xml:space="preserve"> </w:t>
      </w:r>
      <w:r>
        <w:t>мақсаттары</w:t>
      </w:r>
      <w:r>
        <w:rPr>
          <w:spacing w:val="-2"/>
        </w:rPr>
        <w:t xml:space="preserve"> </w:t>
      </w:r>
      <w:r>
        <w:t>бойынша:</w:t>
      </w:r>
    </w:p>
    <w:p w:rsidR="004B39EB" w:rsidRDefault="00BA7400">
      <w:pPr>
        <w:pStyle w:val="a3"/>
        <w:spacing w:line="320" w:lineRule="exact"/>
        <w:ind w:left="961" w:firstLine="0"/>
      </w:pPr>
      <w:r>
        <w:t>«Жаратылыстану»</w:t>
      </w:r>
      <w:r>
        <w:rPr>
          <w:spacing w:val="-5"/>
        </w:rPr>
        <w:t xml:space="preserve"> </w:t>
      </w:r>
      <w:r>
        <w:t>пәнінен:</w:t>
      </w:r>
    </w:p>
    <w:p w:rsidR="004B39EB" w:rsidRDefault="00BA7400">
      <w:pPr>
        <w:pStyle w:val="a4"/>
        <w:numPr>
          <w:ilvl w:val="0"/>
          <w:numId w:val="319"/>
        </w:numPr>
        <w:tabs>
          <w:tab w:val="left" w:pos="1168"/>
        </w:tabs>
        <w:spacing w:before="1"/>
        <w:ind w:right="271" w:firstLine="708"/>
        <w:rPr>
          <w:sz w:val="28"/>
        </w:rPr>
      </w:pPr>
      <w:r>
        <w:rPr>
          <w:sz w:val="28"/>
        </w:rPr>
        <w:t>деректерді жинау және жазу, макро және микроәлем, тірі табиғаттағы</w:t>
      </w:r>
      <w:r>
        <w:rPr>
          <w:spacing w:val="1"/>
          <w:sz w:val="28"/>
        </w:rPr>
        <w:t xml:space="preserve"> </w:t>
      </w:r>
      <w:r>
        <w:rPr>
          <w:sz w:val="28"/>
        </w:rPr>
        <w:t>үдерістер;</w:t>
      </w:r>
    </w:p>
    <w:p w:rsidR="004B39EB" w:rsidRDefault="00BA7400">
      <w:pPr>
        <w:pStyle w:val="a4"/>
        <w:numPr>
          <w:ilvl w:val="0"/>
          <w:numId w:val="319"/>
        </w:numPr>
        <w:tabs>
          <w:tab w:val="left" w:pos="1125"/>
        </w:tabs>
        <w:spacing w:line="322" w:lineRule="exact"/>
        <w:ind w:left="1124"/>
        <w:rPr>
          <w:sz w:val="28"/>
        </w:rPr>
      </w:pPr>
      <w:r>
        <w:rPr>
          <w:sz w:val="28"/>
        </w:rPr>
        <w:t>ф</w:t>
      </w:r>
      <w:r>
        <w:rPr>
          <w:sz w:val="28"/>
        </w:rPr>
        <w:t>изикалық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химиялық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құбылыстар,</w:t>
      </w:r>
      <w:r>
        <w:rPr>
          <w:spacing w:val="-2"/>
          <w:sz w:val="28"/>
        </w:rPr>
        <w:t xml:space="preserve"> </w:t>
      </w:r>
      <w:r>
        <w:rPr>
          <w:sz w:val="28"/>
        </w:rPr>
        <w:t>ауа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ауаның</w:t>
      </w:r>
      <w:r>
        <w:rPr>
          <w:spacing w:val="-4"/>
          <w:sz w:val="28"/>
        </w:rPr>
        <w:t xml:space="preserve"> </w:t>
      </w:r>
      <w:r>
        <w:rPr>
          <w:sz w:val="28"/>
        </w:rPr>
        <w:t>құрамы;</w:t>
      </w:r>
    </w:p>
    <w:p w:rsidR="004B39EB" w:rsidRDefault="00BA7400">
      <w:pPr>
        <w:pStyle w:val="a4"/>
        <w:numPr>
          <w:ilvl w:val="0"/>
          <w:numId w:val="319"/>
        </w:numPr>
        <w:tabs>
          <w:tab w:val="left" w:pos="1125"/>
        </w:tabs>
        <w:spacing w:line="322" w:lineRule="exact"/>
        <w:ind w:left="1124"/>
        <w:rPr>
          <w:sz w:val="28"/>
        </w:rPr>
      </w:pPr>
      <w:r>
        <w:rPr>
          <w:sz w:val="28"/>
        </w:rPr>
        <w:t>жергілікті</w:t>
      </w:r>
      <w:r>
        <w:rPr>
          <w:spacing w:val="-2"/>
          <w:sz w:val="28"/>
        </w:rPr>
        <w:t xml:space="preserve"> </w:t>
      </w:r>
      <w:r>
        <w:rPr>
          <w:sz w:val="28"/>
        </w:rPr>
        <w:t>жердің</w:t>
      </w:r>
      <w:r>
        <w:rPr>
          <w:spacing w:val="-3"/>
          <w:sz w:val="28"/>
        </w:rPr>
        <w:t xml:space="preserve"> </w:t>
      </w:r>
      <w:r>
        <w:rPr>
          <w:sz w:val="28"/>
        </w:rPr>
        <w:t>экожүйелерін</w:t>
      </w:r>
      <w:r>
        <w:rPr>
          <w:spacing w:val="-3"/>
          <w:sz w:val="28"/>
        </w:rPr>
        <w:t xml:space="preserve"> </w:t>
      </w:r>
      <w:r>
        <w:rPr>
          <w:sz w:val="28"/>
        </w:rPr>
        <w:t>зерттеу.</w:t>
      </w:r>
    </w:p>
    <w:p w:rsidR="004B39EB" w:rsidRDefault="00BA7400">
      <w:pPr>
        <w:pStyle w:val="a3"/>
        <w:spacing w:line="319" w:lineRule="exact"/>
        <w:ind w:left="961" w:firstLine="0"/>
      </w:pPr>
      <w:r>
        <w:t>«Физика»</w:t>
      </w:r>
      <w:r>
        <w:rPr>
          <w:spacing w:val="-4"/>
        </w:rPr>
        <w:t xml:space="preserve"> </w:t>
      </w:r>
      <w:r>
        <w:t>пәнінен:</w:t>
      </w:r>
    </w:p>
    <w:p w:rsidR="004B39EB" w:rsidRDefault="00BA7400">
      <w:pPr>
        <w:pStyle w:val="a4"/>
        <w:numPr>
          <w:ilvl w:val="0"/>
          <w:numId w:val="319"/>
        </w:numPr>
        <w:tabs>
          <w:tab w:val="left" w:pos="1173"/>
        </w:tabs>
        <w:spacing w:before="2" w:line="235" w:lineRule="auto"/>
        <w:ind w:right="271" w:firstLine="708"/>
        <w:rPr>
          <w:sz w:val="28"/>
        </w:rPr>
      </w:pPr>
      <w:r>
        <w:rPr>
          <w:sz w:val="28"/>
        </w:rPr>
        <w:t>физикалық құбылыстар, кішкентай денелердің өлшемін қатарлау әдісі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 анықтау, механикалық қозғалыс және оның сипаттамасы, горизонталь</w:t>
      </w:r>
      <w:r>
        <w:rPr>
          <w:spacing w:val="1"/>
          <w:sz w:val="28"/>
        </w:rPr>
        <w:t xml:space="preserve"> </w:t>
      </w:r>
      <w:r>
        <w:rPr>
          <w:sz w:val="28"/>
        </w:rPr>
        <w:t>лақтырылған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дененің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қозғалысын</w:t>
      </w:r>
      <w:r>
        <w:rPr>
          <w:spacing w:val="1"/>
          <w:sz w:val="28"/>
        </w:rPr>
        <w:t xml:space="preserve"> </w:t>
      </w:r>
      <w:r>
        <w:rPr>
          <w:sz w:val="28"/>
        </w:rPr>
        <w:t>зерделеу,</w:t>
      </w:r>
      <w:r>
        <w:rPr>
          <w:spacing w:val="1"/>
          <w:sz w:val="28"/>
        </w:rPr>
        <w:t xml:space="preserve"> </w:t>
      </w:r>
      <w:r>
        <w:rPr>
          <w:sz w:val="28"/>
        </w:rPr>
        <w:t>аспан</w:t>
      </w:r>
      <w:r>
        <w:rPr>
          <w:spacing w:val="1"/>
          <w:sz w:val="28"/>
        </w:rPr>
        <w:t xml:space="preserve"> </w:t>
      </w:r>
      <w:r>
        <w:rPr>
          <w:sz w:val="28"/>
        </w:rPr>
        <w:t>сферасы,</w:t>
      </w:r>
      <w:r>
        <w:rPr>
          <w:spacing w:val="1"/>
          <w:sz w:val="28"/>
        </w:rPr>
        <w:t xml:space="preserve"> </w:t>
      </w:r>
      <w:r>
        <w:rPr>
          <w:sz w:val="28"/>
        </w:rPr>
        <w:t>аспан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координаталарының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жүйесі,</w:t>
      </w:r>
      <w:r>
        <w:rPr>
          <w:spacing w:val="1"/>
          <w:sz w:val="28"/>
        </w:rPr>
        <w:t xml:space="preserve"> </w:t>
      </w:r>
      <w:r>
        <w:rPr>
          <w:sz w:val="28"/>
        </w:rPr>
        <w:t>дыбыс,</w:t>
      </w:r>
      <w:r>
        <w:rPr>
          <w:spacing w:val="1"/>
          <w:sz w:val="28"/>
        </w:rPr>
        <w:t xml:space="preserve"> </w:t>
      </w:r>
      <w:r>
        <w:rPr>
          <w:sz w:val="28"/>
        </w:rPr>
        <w:t>дыбыстың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сипаттамалары,</w:t>
      </w:r>
      <w:r>
        <w:rPr>
          <w:spacing w:val="1"/>
          <w:sz w:val="28"/>
        </w:rPr>
        <w:t xml:space="preserve"> </w:t>
      </w:r>
      <w:r>
        <w:rPr>
          <w:sz w:val="28"/>
        </w:rPr>
        <w:t>акустикалық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резонанс,</w:t>
      </w:r>
      <w:r>
        <w:rPr>
          <w:spacing w:val="-2"/>
          <w:sz w:val="28"/>
        </w:rPr>
        <w:t xml:space="preserve"> </w:t>
      </w:r>
      <w:r>
        <w:rPr>
          <w:sz w:val="28"/>
        </w:rPr>
        <w:t>жаңғырық;</w:t>
      </w:r>
    </w:p>
    <w:p w:rsidR="004B39EB" w:rsidRDefault="00BA7400">
      <w:pPr>
        <w:pStyle w:val="a3"/>
        <w:spacing w:line="235" w:lineRule="auto"/>
        <w:ind w:right="274" w:firstLine="566"/>
      </w:pPr>
      <w:r>
        <w:t>-</w:t>
      </w:r>
      <w:r>
        <w:rPr>
          <w:spacing w:val="1"/>
        </w:rPr>
        <w:t xml:space="preserve"> </w:t>
      </w:r>
      <w:r>
        <w:t>ауа</w:t>
      </w:r>
      <w:r>
        <w:rPr>
          <w:spacing w:val="1"/>
        </w:rPr>
        <w:t xml:space="preserve"> </w:t>
      </w:r>
      <w:r>
        <w:t>райы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метеорологиялық</w:t>
      </w:r>
      <w:r>
        <w:rPr>
          <w:spacing w:val="1"/>
        </w:rPr>
        <w:t xml:space="preserve"> </w:t>
      </w:r>
      <w:r>
        <w:t>элементтер,</w:t>
      </w:r>
      <w:r>
        <w:rPr>
          <w:spacing w:val="1"/>
        </w:rPr>
        <w:t xml:space="preserve"> </w:t>
      </w:r>
      <w:r>
        <w:t>атмосфералық</w:t>
      </w:r>
      <w:r>
        <w:rPr>
          <w:spacing w:val="1"/>
        </w:rPr>
        <w:t xml:space="preserve"> </w:t>
      </w:r>
      <w:r>
        <w:t>қолайсыз</w:t>
      </w:r>
      <w:r>
        <w:rPr>
          <w:spacing w:val="-67"/>
        </w:rPr>
        <w:t xml:space="preserve"> </w:t>
      </w:r>
      <w:r>
        <w:t>құбылыстар,</w:t>
      </w:r>
      <w:r>
        <w:rPr>
          <w:spacing w:val="26"/>
        </w:rPr>
        <w:t xml:space="preserve"> </w:t>
      </w:r>
      <w:r>
        <w:t>туған</w:t>
      </w:r>
      <w:r>
        <w:rPr>
          <w:spacing w:val="28"/>
        </w:rPr>
        <w:t xml:space="preserve"> </w:t>
      </w:r>
      <w:r>
        <w:t>өлкенің</w:t>
      </w:r>
      <w:r>
        <w:rPr>
          <w:spacing w:val="28"/>
        </w:rPr>
        <w:t xml:space="preserve"> </w:t>
      </w:r>
      <w:r>
        <w:t>флорасы</w:t>
      </w:r>
      <w:r>
        <w:rPr>
          <w:spacing w:val="29"/>
        </w:rPr>
        <w:t xml:space="preserve"> </w:t>
      </w:r>
      <w:r>
        <w:t>мен</w:t>
      </w:r>
      <w:r>
        <w:rPr>
          <w:spacing w:val="28"/>
        </w:rPr>
        <w:t xml:space="preserve"> </w:t>
      </w:r>
      <w:r>
        <w:t>фаунасы,</w:t>
      </w:r>
      <w:r>
        <w:rPr>
          <w:spacing w:val="26"/>
        </w:rPr>
        <w:t xml:space="preserve"> </w:t>
      </w:r>
      <w:r>
        <w:t>топырақ,</w:t>
      </w:r>
      <w:r>
        <w:rPr>
          <w:spacing w:val="28"/>
        </w:rPr>
        <w:t xml:space="preserve"> </w:t>
      </w:r>
      <w:r>
        <w:t>оның</w:t>
      </w:r>
      <w:r>
        <w:rPr>
          <w:spacing w:val="25"/>
        </w:rPr>
        <w:t xml:space="preserve"> </w:t>
      </w:r>
      <w:r>
        <w:t>құрамы</w:t>
      </w:r>
      <w:r>
        <w:rPr>
          <w:spacing w:val="28"/>
        </w:rPr>
        <w:t xml:space="preserve"> </w:t>
      </w:r>
      <w:r>
        <w:t>мен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0" w:firstLine="0"/>
      </w:pPr>
      <w:r>
        <w:lastRenderedPageBreak/>
        <w:t>құрылымы,</w:t>
      </w:r>
      <w:r>
        <w:rPr>
          <w:spacing w:val="1"/>
        </w:rPr>
        <w:t xml:space="preserve"> </w:t>
      </w:r>
      <w:r>
        <w:t>Қазақстанның</w:t>
      </w:r>
      <w:r>
        <w:rPr>
          <w:spacing w:val="1"/>
        </w:rPr>
        <w:t xml:space="preserve"> </w:t>
      </w:r>
      <w:r>
        <w:t>топырақ</w:t>
      </w:r>
      <w:r>
        <w:rPr>
          <w:spacing w:val="1"/>
        </w:rPr>
        <w:t xml:space="preserve"> </w:t>
      </w:r>
      <w:r>
        <w:t>түрлері,</w:t>
      </w:r>
      <w:r>
        <w:rPr>
          <w:spacing w:val="1"/>
        </w:rPr>
        <w:t xml:space="preserve"> </w:t>
      </w:r>
      <w:r>
        <w:t>топырақтың</w:t>
      </w:r>
      <w:r>
        <w:rPr>
          <w:spacing w:val="1"/>
        </w:rPr>
        <w:t xml:space="preserve"> </w:t>
      </w:r>
      <w:r>
        <w:t>экологиялық</w:t>
      </w:r>
      <w:r>
        <w:rPr>
          <w:spacing w:val="1"/>
        </w:rPr>
        <w:t xml:space="preserve"> </w:t>
      </w:r>
      <w:r>
        <w:t>проблемалары,</w:t>
      </w:r>
      <w:r>
        <w:rPr>
          <w:spacing w:val="1"/>
        </w:rPr>
        <w:t xml:space="preserve"> </w:t>
      </w:r>
      <w:r>
        <w:t>табиғи-аумақтық</w:t>
      </w:r>
      <w:r>
        <w:rPr>
          <w:spacing w:val="1"/>
        </w:rPr>
        <w:t xml:space="preserve"> </w:t>
      </w:r>
      <w:r>
        <w:t>кешендер,</w:t>
      </w:r>
      <w:r>
        <w:rPr>
          <w:spacing w:val="1"/>
        </w:rPr>
        <w:t xml:space="preserve"> </w:t>
      </w:r>
      <w:r>
        <w:t>табиғи-аумақтық</w:t>
      </w:r>
      <w:r>
        <w:rPr>
          <w:spacing w:val="1"/>
        </w:rPr>
        <w:t xml:space="preserve"> </w:t>
      </w:r>
      <w:r>
        <w:t>кешендердің</w:t>
      </w:r>
      <w:r>
        <w:rPr>
          <w:spacing w:val="1"/>
        </w:rPr>
        <w:t xml:space="preserve"> </w:t>
      </w:r>
      <w:r>
        <w:t>қалыптасуы,</w:t>
      </w:r>
      <w:r>
        <w:rPr>
          <w:spacing w:val="1"/>
        </w:rPr>
        <w:t xml:space="preserve"> </w:t>
      </w:r>
      <w:r>
        <w:t>табиғи-аумақтық</w:t>
      </w:r>
      <w:r>
        <w:rPr>
          <w:spacing w:val="1"/>
        </w:rPr>
        <w:t xml:space="preserve"> </w:t>
      </w:r>
      <w:r>
        <w:t>кешендердің</w:t>
      </w:r>
      <w:r>
        <w:rPr>
          <w:spacing w:val="1"/>
        </w:rPr>
        <w:t xml:space="preserve"> </w:t>
      </w:r>
      <w:r>
        <w:t>түрлері;</w:t>
      </w:r>
      <w:r>
        <w:rPr>
          <w:spacing w:val="1"/>
        </w:rPr>
        <w:t xml:space="preserve"> </w:t>
      </w:r>
      <w:r>
        <w:t>туған</w:t>
      </w:r>
      <w:r>
        <w:rPr>
          <w:spacing w:val="1"/>
        </w:rPr>
        <w:t xml:space="preserve"> </w:t>
      </w:r>
      <w:r>
        <w:t>өлкемнің</w:t>
      </w:r>
      <w:r>
        <w:rPr>
          <w:spacing w:val="1"/>
        </w:rPr>
        <w:t xml:space="preserve"> </w:t>
      </w:r>
      <w:r>
        <w:t>визит</w:t>
      </w:r>
      <w:r>
        <w:rPr>
          <w:spacing w:val="1"/>
        </w:rPr>
        <w:t xml:space="preserve"> </w:t>
      </w:r>
      <w:r>
        <w:t>карточкасы:</w:t>
      </w:r>
      <w:r>
        <w:rPr>
          <w:spacing w:val="1"/>
        </w:rPr>
        <w:t xml:space="preserve"> </w:t>
      </w:r>
      <w:r>
        <w:t>өлкетанудың</w:t>
      </w:r>
      <w:r>
        <w:rPr>
          <w:spacing w:val="1"/>
        </w:rPr>
        <w:t xml:space="preserve"> </w:t>
      </w:r>
      <w:r>
        <w:t>деректер</w:t>
      </w:r>
      <w:r>
        <w:rPr>
          <w:spacing w:val="1"/>
        </w:rPr>
        <w:t xml:space="preserve"> </w:t>
      </w:r>
      <w:r>
        <w:t>базасын</w:t>
      </w:r>
      <w:r>
        <w:rPr>
          <w:spacing w:val="1"/>
        </w:rPr>
        <w:t xml:space="preserve"> </w:t>
      </w:r>
      <w:r>
        <w:t>әзірлеу</w:t>
      </w:r>
      <w:r>
        <w:rPr>
          <w:spacing w:val="1"/>
        </w:rPr>
        <w:t xml:space="preserve"> </w:t>
      </w:r>
      <w:r>
        <w:t>сынды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далада</w:t>
      </w:r>
      <w:r>
        <w:rPr>
          <w:spacing w:val="-1"/>
        </w:rPr>
        <w:t xml:space="preserve"> </w:t>
      </w:r>
      <w:r>
        <w:t>өткізсе,</w:t>
      </w:r>
      <w:r>
        <w:rPr>
          <w:spacing w:val="-1"/>
        </w:rPr>
        <w:t xml:space="preserve"> </w:t>
      </w:r>
      <w:r>
        <w:t>әрі</w:t>
      </w:r>
      <w:r>
        <w:rPr>
          <w:spacing w:val="1"/>
        </w:rPr>
        <w:t xml:space="preserve"> </w:t>
      </w:r>
      <w:r>
        <w:t>қызықты әрі қауіпсіз</w:t>
      </w:r>
      <w:r>
        <w:rPr>
          <w:spacing w:val="-4"/>
        </w:rPr>
        <w:t xml:space="preserve"> </w:t>
      </w:r>
      <w:r>
        <w:t>болады.</w:t>
      </w:r>
    </w:p>
    <w:p w:rsidR="004B39EB" w:rsidRDefault="00BA7400">
      <w:pPr>
        <w:pStyle w:val="a3"/>
        <w:ind w:right="272"/>
      </w:pPr>
      <w:r>
        <w:t>Сабақ</w:t>
      </w:r>
      <w:r>
        <w:rPr>
          <w:spacing w:val="1"/>
        </w:rPr>
        <w:t xml:space="preserve"> </w:t>
      </w:r>
      <w:r>
        <w:t>уақытында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байқау,</w:t>
      </w:r>
      <w:r>
        <w:rPr>
          <w:spacing w:val="1"/>
        </w:rPr>
        <w:t xml:space="preserve"> </w:t>
      </w:r>
      <w:r>
        <w:t>ғылыми</w:t>
      </w:r>
      <w:r>
        <w:rPr>
          <w:spacing w:val="1"/>
        </w:rPr>
        <w:t xml:space="preserve"> </w:t>
      </w:r>
      <w:r>
        <w:t>зерттеуді</w:t>
      </w:r>
      <w:r>
        <w:rPr>
          <w:spacing w:val="1"/>
        </w:rPr>
        <w:t xml:space="preserve"> </w:t>
      </w:r>
      <w:r>
        <w:t>жоспарлау,</w:t>
      </w:r>
      <w:r>
        <w:rPr>
          <w:spacing w:val="1"/>
        </w:rPr>
        <w:t xml:space="preserve"> </w:t>
      </w:r>
      <w:r>
        <w:t>деректерді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ұсыну,</w:t>
      </w:r>
      <w:r>
        <w:rPr>
          <w:spacing w:val="1"/>
        </w:rPr>
        <w:t xml:space="preserve"> </w:t>
      </w:r>
      <w:r>
        <w:t>нәтижелерді</w:t>
      </w:r>
      <w:r>
        <w:rPr>
          <w:spacing w:val="1"/>
        </w:rPr>
        <w:t xml:space="preserve"> </w:t>
      </w:r>
      <w:r>
        <w:t>түсіндіру</w:t>
      </w:r>
      <w:r>
        <w:rPr>
          <w:spacing w:val="1"/>
        </w:rPr>
        <w:t xml:space="preserve"> </w:t>
      </w:r>
      <w:r>
        <w:t>тәрізді</w:t>
      </w:r>
      <w:r>
        <w:rPr>
          <w:spacing w:val="1"/>
        </w:rPr>
        <w:t xml:space="preserve"> </w:t>
      </w:r>
      <w:r>
        <w:t>зерттеушілік</w:t>
      </w:r>
      <w:r>
        <w:t>,</w:t>
      </w:r>
      <w:r>
        <w:rPr>
          <w:spacing w:val="1"/>
        </w:rPr>
        <w:t xml:space="preserve"> </w:t>
      </w:r>
      <w:r>
        <w:t>ойлау,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7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зерделеу</w:t>
      </w:r>
      <w:r>
        <w:rPr>
          <w:spacing w:val="1"/>
        </w:rPr>
        <w:t xml:space="preserve"> </w:t>
      </w:r>
      <w:r>
        <w:t>арқылы,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құрастыруды,</w:t>
      </w:r>
      <w:r>
        <w:rPr>
          <w:spacing w:val="1"/>
        </w:rPr>
        <w:t xml:space="preserve"> </w:t>
      </w:r>
      <w:r>
        <w:t>бақылауды,</w:t>
      </w:r>
      <w:r>
        <w:rPr>
          <w:spacing w:val="-67"/>
        </w:rPr>
        <w:t xml:space="preserve"> </w:t>
      </w:r>
      <w:r>
        <w:t>эксперименттер жүргізуді, нәтижелерді ауызша және жазбаша сипаттауды және</w:t>
      </w:r>
      <w:r>
        <w:rPr>
          <w:spacing w:val="-67"/>
        </w:rPr>
        <w:t xml:space="preserve"> </w:t>
      </w:r>
      <w:r>
        <w:t>бағалауды,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тұжырымдама</w:t>
      </w:r>
      <w:r>
        <w:rPr>
          <w:spacing w:val="1"/>
        </w:rPr>
        <w:t xml:space="preserve"> </w:t>
      </w:r>
      <w:r>
        <w:t>жасауды</w:t>
      </w:r>
      <w:r>
        <w:rPr>
          <w:spacing w:val="1"/>
        </w:rPr>
        <w:t xml:space="preserve"> </w:t>
      </w:r>
      <w:r>
        <w:t>үйренеді.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алушының үйде, мектепте, табиғатта бақыланған нысандар мен құбылыстарды</w:t>
      </w:r>
      <w:r>
        <w:rPr>
          <w:spacing w:val="1"/>
        </w:rPr>
        <w:t xml:space="preserve"> </w:t>
      </w:r>
      <w:r>
        <w:t>түсінуі</w:t>
      </w:r>
      <w:r>
        <w:rPr>
          <w:spacing w:val="1"/>
        </w:rPr>
        <w:t xml:space="preserve"> </w:t>
      </w:r>
      <w:r>
        <w:t>үшін,</w:t>
      </w:r>
      <w:r>
        <w:rPr>
          <w:spacing w:val="1"/>
        </w:rPr>
        <w:t xml:space="preserve"> </w:t>
      </w:r>
      <w:r>
        <w:t>алынған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кү</w:t>
      </w:r>
      <w:r>
        <w:t>нделікті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біліктерін</w:t>
      </w:r>
      <w:r>
        <w:rPr>
          <w:spacing w:val="-1"/>
        </w:rPr>
        <w:t xml:space="preserve"> </w:t>
      </w:r>
      <w:r>
        <w:t>дамытады.</w:t>
      </w:r>
    </w:p>
    <w:p w:rsidR="004B39EB" w:rsidRDefault="004B39EB">
      <w:pPr>
        <w:pStyle w:val="a3"/>
        <w:spacing w:before="7"/>
        <w:ind w:left="0" w:firstLine="0"/>
        <w:jc w:val="left"/>
      </w:pPr>
    </w:p>
    <w:p w:rsidR="004B39EB" w:rsidRDefault="00BA7400">
      <w:pPr>
        <w:ind w:left="955" w:right="980"/>
        <w:jc w:val="center"/>
        <w:rPr>
          <w:b/>
          <w:i/>
          <w:sz w:val="28"/>
        </w:rPr>
      </w:pPr>
      <w:r>
        <w:rPr>
          <w:b/>
          <w:i/>
          <w:sz w:val="28"/>
        </w:rPr>
        <w:t>«Жаратылыстану» оқу пәнінен күрделі тақырыптар бойынша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фокус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жоспар</w:t>
      </w:r>
    </w:p>
    <w:p w:rsidR="004B39EB" w:rsidRDefault="00BA7400">
      <w:pPr>
        <w:pStyle w:val="a4"/>
        <w:numPr>
          <w:ilvl w:val="1"/>
          <w:numId w:val="320"/>
        </w:numPr>
        <w:tabs>
          <w:tab w:val="left" w:pos="4780"/>
        </w:tabs>
        <w:spacing w:after="50" w:line="321" w:lineRule="exact"/>
        <w:ind w:right="16" w:hanging="4780"/>
        <w:jc w:val="left"/>
        <w:rPr>
          <w:b/>
          <w:i/>
          <w:sz w:val="28"/>
        </w:rPr>
      </w:pPr>
      <w:r>
        <w:rPr>
          <w:b/>
          <w:i/>
          <w:sz w:val="28"/>
        </w:rPr>
        <w:t>сынып</w:t>
      </w: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1711"/>
        <w:gridCol w:w="3685"/>
        <w:gridCol w:w="1277"/>
        <w:gridCol w:w="1132"/>
        <w:gridCol w:w="1550"/>
      </w:tblGrid>
      <w:tr w:rsidR="004B39EB">
        <w:trPr>
          <w:trHeight w:val="506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spacing w:line="251" w:lineRule="exact"/>
              <w:ind w:left="196"/>
              <w:rPr>
                <w:b/>
              </w:rPr>
            </w:pPr>
            <w:r>
              <w:rPr>
                <w:b/>
              </w:rPr>
              <w:t>Тақырыптар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spacing w:line="251" w:lineRule="exact"/>
              <w:ind w:left="1003"/>
              <w:rPr>
                <w:b/>
              </w:rPr>
            </w:pPr>
            <w:r>
              <w:rPr>
                <w:b/>
              </w:rPr>
              <w:t>Оқу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мақсаттары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2" w:lineRule="exact"/>
              <w:ind w:left="179" w:right="154" w:firstLine="84"/>
              <w:rPr>
                <w:b/>
              </w:rPr>
            </w:pPr>
            <w:r>
              <w:rPr>
                <w:b/>
              </w:rPr>
              <w:t>Жұмыс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формасы</w:t>
            </w:r>
          </w:p>
        </w:tc>
        <w:tc>
          <w:tcPr>
            <w:tcW w:w="1132" w:type="dxa"/>
          </w:tcPr>
          <w:p w:rsidR="004B39EB" w:rsidRDefault="00BA7400">
            <w:pPr>
              <w:pStyle w:val="TableParagraph"/>
              <w:spacing w:line="251" w:lineRule="exact"/>
              <w:ind w:left="141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1550" w:type="dxa"/>
          </w:tcPr>
          <w:p w:rsidR="004B39EB" w:rsidRDefault="00BA7400">
            <w:pPr>
              <w:pStyle w:val="TableParagraph"/>
              <w:spacing w:line="251" w:lineRule="exact"/>
              <w:ind w:left="149"/>
              <w:rPr>
                <w:b/>
              </w:rPr>
            </w:pPr>
            <w:r>
              <w:rPr>
                <w:b/>
              </w:rPr>
              <w:t>Қорытынды</w:t>
            </w:r>
          </w:p>
        </w:tc>
      </w:tr>
      <w:tr w:rsidR="004B39EB">
        <w:trPr>
          <w:trHeight w:val="251"/>
        </w:trPr>
        <w:tc>
          <w:tcPr>
            <w:tcW w:w="8228" w:type="dxa"/>
            <w:gridSpan w:val="5"/>
          </w:tcPr>
          <w:p w:rsidR="004B39EB" w:rsidRDefault="00BA7400">
            <w:pPr>
              <w:pStyle w:val="TableParagraph"/>
              <w:spacing w:line="232" w:lineRule="exact"/>
              <w:ind w:left="3690" w:right="3677"/>
              <w:jc w:val="center"/>
            </w:pPr>
            <w:r>
              <w:t>1-тоқсан</w:t>
            </w:r>
          </w:p>
        </w:tc>
        <w:tc>
          <w:tcPr>
            <w:tcW w:w="1550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</w:tr>
      <w:tr w:rsidR="004B39EB">
        <w:trPr>
          <w:trHeight w:val="1012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47" w:lineRule="exact"/>
            </w:pPr>
            <w:r>
              <w:t>1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tabs>
                <w:tab w:val="left" w:pos="1136"/>
              </w:tabs>
              <w:ind w:left="107" w:right="94"/>
            </w:pPr>
            <w:r>
              <w:t>Деректерді</w:t>
            </w:r>
            <w:r>
              <w:rPr>
                <w:spacing w:val="1"/>
              </w:rPr>
              <w:t xml:space="preserve"> </w:t>
            </w:r>
            <w:r>
              <w:t>жинау</w:t>
            </w:r>
            <w:r>
              <w:tab/>
            </w:r>
            <w:r>
              <w:rPr>
                <w:spacing w:val="-1"/>
              </w:rPr>
              <w:t>және</w:t>
            </w:r>
            <w:r>
              <w:rPr>
                <w:spacing w:val="-52"/>
              </w:rPr>
              <w:t xml:space="preserve"> </w:t>
            </w:r>
            <w:r>
              <w:t>жазу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numPr>
                <w:ilvl w:val="3"/>
                <w:numId w:val="317"/>
              </w:numPr>
              <w:tabs>
                <w:tab w:val="left" w:pos="1017"/>
                <w:tab w:val="left" w:pos="1018"/>
                <w:tab w:val="left" w:pos="2217"/>
              </w:tabs>
              <w:spacing w:line="242" w:lineRule="auto"/>
              <w:ind w:right="94" w:firstLine="0"/>
            </w:pPr>
            <w:r>
              <w:t>нысандар</w:t>
            </w:r>
            <w:r>
              <w:tab/>
            </w:r>
            <w:r>
              <w:rPr>
                <w:spacing w:val="-1"/>
              </w:rPr>
              <w:t>параметрлерін</w:t>
            </w:r>
            <w:r>
              <w:rPr>
                <w:spacing w:val="-52"/>
              </w:rPr>
              <w:t xml:space="preserve"> </w:t>
            </w:r>
            <w:r>
              <w:t>өлшем</w:t>
            </w:r>
            <w:r>
              <w:rPr>
                <w:spacing w:val="-3"/>
              </w:rPr>
              <w:t xml:space="preserve"> </w:t>
            </w:r>
            <w:r>
              <w:t>бірліктермен</w:t>
            </w:r>
            <w:r>
              <w:rPr>
                <w:spacing w:val="-3"/>
              </w:rPr>
              <w:t xml:space="preserve"> </w:t>
            </w:r>
            <w:r>
              <w:t>анықтау;</w:t>
            </w:r>
          </w:p>
          <w:p w:rsidR="004B39EB" w:rsidRDefault="00BA7400">
            <w:pPr>
              <w:pStyle w:val="TableParagraph"/>
              <w:numPr>
                <w:ilvl w:val="3"/>
                <w:numId w:val="317"/>
              </w:numPr>
              <w:tabs>
                <w:tab w:val="left" w:pos="986"/>
                <w:tab w:val="left" w:pos="987"/>
                <w:tab w:val="left" w:pos="2356"/>
                <w:tab w:val="left" w:pos="2980"/>
              </w:tabs>
              <w:spacing w:line="248" w:lineRule="exact"/>
              <w:ind w:left="986" w:hanging="879"/>
            </w:pPr>
            <w:r>
              <w:t>бақылаулар</w:t>
            </w:r>
            <w:r>
              <w:tab/>
              <w:t>мен</w:t>
            </w:r>
            <w:r>
              <w:tab/>
              <w:t>өлшеу</w:t>
            </w:r>
          </w:p>
          <w:p w:rsidR="004B39EB" w:rsidRDefault="00BA7400">
            <w:pPr>
              <w:pStyle w:val="TableParagraph"/>
              <w:spacing w:line="238" w:lineRule="exact"/>
              <w:ind w:left="108"/>
            </w:pPr>
            <w:r>
              <w:t>деректерін</w:t>
            </w:r>
            <w:r>
              <w:rPr>
                <w:spacing w:val="-2"/>
              </w:rPr>
              <w:t xml:space="preserve"> </w:t>
            </w:r>
            <w:r>
              <w:t>тіркеу</w:t>
            </w:r>
          </w:p>
        </w:tc>
        <w:tc>
          <w:tcPr>
            <w:tcW w:w="1277" w:type="dxa"/>
            <w:vMerge w:val="restart"/>
          </w:tcPr>
          <w:p w:rsidR="004B39EB" w:rsidRDefault="00BA7400">
            <w:pPr>
              <w:pStyle w:val="TableParagraph"/>
              <w:ind w:left="107" w:right="157"/>
            </w:pPr>
            <w:r>
              <w:t>мини-</w:t>
            </w:r>
            <w:r>
              <w:rPr>
                <w:spacing w:val="1"/>
              </w:rPr>
              <w:t xml:space="preserve"> </w:t>
            </w:r>
            <w:r>
              <w:t>топтармен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0" w:type="dxa"/>
          </w:tcPr>
          <w:p w:rsidR="004B39EB" w:rsidRDefault="00BA7400">
            <w:pPr>
              <w:pStyle w:val="TableParagraph"/>
              <w:ind w:left="108" w:right="393"/>
            </w:pPr>
            <w:r>
              <w:t>әңгімелесу</w:t>
            </w:r>
            <w:r>
              <w:rPr>
                <w:spacing w:val="-52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білімдерін</w:t>
            </w:r>
          </w:p>
          <w:p w:rsidR="004B39EB" w:rsidRDefault="00BA7400">
            <w:pPr>
              <w:pStyle w:val="TableParagraph"/>
              <w:spacing w:line="238" w:lineRule="exact"/>
              <w:ind w:left="108"/>
            </w:pPr>
            <w:r>
              <w:t>байқау</w:t>
            </w:r>
          </w:p>
        </w:tc>
      </w:tr>
      <w:tr w:rsidR="004B39EB">
        <w:trPr>
          <w:trHeight w:val="1012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47" w:lineRule="exact"/>
            </w:pPr>
            <w:r>
              <w:t>2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spacing w:line="242" w:lineRule="auto"/>
              <w:ind w:left="107" w:right="534"/>
            </w:pPr>
            <w:r>
              <w:t>Деректерді</w:t>
            </w:r>
            <w:r>
              <w:rPr>
                <w:spacing w:val="-52"/>
              </w:rPr>
              <w:t xml:space="preserve"> </w:t>
            </w:r>
            <w:r>
              <w:t>талдау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tabs>
                <w:tab w:val="left" w:pos="1547"/>
                <w:tab w:val="left" w:pos="3112"/>
              </w:tabs>
              <w:ind w:left="108" w:right="95"/>
              <w:jc w:val="both"/>
            </w:pPr>
            <w:r>
              <w:t>5.1.5.1</w:t>
            </w:r>
            <w:r>
              <w:rPr>
                <w:spacing w:val="1"/>
              </w:rPr>
              <w:t xml:space="preserve"> </w:t>
            </w:r>
            <w:r>
              <w:t>қайталанған</w:t>
            </w:r>
            <w:r>
              <w:rPr>
                <w:spacing w:val="1"/>
              </w:rPr>
              <w:t xml:space="preserve"> </w:t>
            </w:r>
            <w:r>
              <w:t>өлшеулер</w:t>
            </w:r>
            <w:r>
              <w:rPr>
                <w:spacing w:val="-52"/>
              </w:rPr>
              <w:t xml:space="preserve"> </w:t>
            </w:r>
            <w:r>
              <w:t>кезіндегі</w:t>
            </w:r>
            <w:r>
              <w:rPr>
                <w:spacing w:val="1"/>
              </w:rPr>
              <w:t xml:space="preserve"> </w:t>
            </w:r>
            <w:r>
              <w:t>арифметикалық</w:t>
            </w:r>
            <w:r>
              <w:rPr>
                <w:spacing w:val="1"/>
              </w:rPr>
              <w:t xml:space="preserve"> </w:t>
            </w:r>
            <w:r>
              <w:t>орташа</w:t>
            </w:r>
            <w:r>
              <w:rPr>
                <w:spacing w:val="-52"/>
              </w:rPr>
              <w:t xml:space="preserve"> </w:t>
            </w:r>
            <w:r>
              <w:t>шаманы</w:t>
            </w:r>
            <w:r>
              <w:tab/>
              <w:t>есептейді</w:t>
            </w:r>
            <w:r>
              <w:tab/>
            </w:r>
            <w:r>
              <w:rPr>
                <w:spacing w:val="-1"/>
              </w:rPr>
              <w:t>және</w:t>
            </w:r>
          </w:p>
          <w:p w:rsidR="004B39EB" w:rsidRDefault="00BA7400">
            <w:pPr>
              <w:pStyle w:val="TableParagraph"/>
              <w:spacing w:line="240" w:lineRule="exact"/>
              <w:ind w:left="108"/>
              <w:jc w:val="both"/>
            </w:pPr>
            <w:r>
              <w:t>тенденцияларын</w:t>
            </w:r>
            <w:r>
              <w:rPr>
                <w:spacing w:val="-1"/>
              </w:rPr>
              <w:t xml:space="preserve"> </w:t>
            </w:r>
            <w:r>
              <w:t>анықтау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0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</w:tr>
      <w:tr w:rsidR="004B39EB">
        <w:trPr>
          <w:trHeight w:val="758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47" w:lineRule="exact"/>
            </w:pPr>
            <w:r>
              <w:t>3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ind w:left="107" w:right="189"/>
            </w:pPr>
            <w:r>
              <w:t>Қорытынды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-11"/>
              </w:rPr>
              <w:t xml:space="preserve"> </w:t>
            </w:r>
            <w:r>
              <w:t>талқылау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tabs>
                <w:tab w:val="left" w:pos="931"/>
                <w:tab w:val="left" w:pos="1838"/>
                <w:tab w:val="left" w:pos="2707"/>
              </w:tabs>
              <w:ind w:left="108" w:right="94"/>
            </w:pPr>
            <w:r>
              <w:t>5.1.6.1</w:t>
            </w:r>
            <w:r>
              <w:tab/>
              <w:t>зерттеу</w:t>
            </w:r>
            <w:r>
              <w:tab/>
              <w:t>сұрағы</w:t>
            </w:r>
            <w:r>
              <w:tab/>
            </w:r>
            <w:r>
              <w:rPr>
                <w:spacing w:val="-1"/>
              </w:rPr>
              <w:t>бойынша</w:t>
            </w:r>
            <w:r>
              <w:rPr>
                <w:spacing w:val="-52"/>
              </w:rPr>
              <w:t xml:space="preserve"> </w:t>
            </w:r>
            <w:r>
              <w:t>қорытынды</w:t>
            </w:r>
            <w:r>
              <w:rPr>
                <w:spacing w:val="-1"/>
              </w:rPr>
              <w:t xml:space="preserve"> </w:t>
            </w:r>
            <w:r>
              <w:t>тұжырымдау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0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</w:tr>
      <w:tr w:rsidR="004B39EB">
        <w:trPr>
          <w:trHeight w:val="3036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47" w:lineRule="exact"/>
            </w:pPr>
            <w:r>
              <w:t>4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tabs>
                <w:tab w:val="left" w:pos="1117"/>
              </w:tabs>
              <w:ind w:left="107" w:right="93"/>
            </w:pPr>
            <w:r>
              <w:t>Жер</w:t>
            </w:r>
            <w:r>
              <w:tab/>
            </w:r>
            <w:r>
              <w:rPr>
                <w:spacing w:val="-1"/>
              </w:rPr>
              <w:t>бетін</w:t>
            </w:r>
            <w:r>
              <w:rPr>
                <w:spacing w:val="-52"/>
              </w:rPr>
              <w:t xml:space="preserve"> </w:t>
            </w:r>
            <w:r>
              <w:t>бейнелеу</w:t>
            </w:r>
            <w:r>
              <w:rPr>
                <w:spacing w:val="1"/>
              </w:rPr>
              <w:t xml:space="preserve"> </w:t>
            </w:r>
            <w:r>
              <w:t>тәсілдері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numPr>
                <w:ilvl w:val="3"/>
                <w:numId w:val="316"/>
              </w:numPr>
              <w:tabs>
                <w:tab w:val="left" w:pos="939"/>
              </w:tabs>
              <w:spacing w:line="242" w:lineRule="auto"/>
              <w:ind w:right="98" w:firstLine="0"/>
              <w:jc w:val="both"/>
            </w:pPr>
            <w:r>
              <w:t>«жоспар»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«шартты</w:t>
            </w:r>
            <w:r>
              <w:rPr>
                <w:spacing w:val="1"/>
              </w:rPr>
              <w:t xml:space="preserve"> </w:t>
            </w:r>
            <w:r>
              <w:t>белгілер»</w:t>
            </w:r>
            <w:r>
              <w:rPr>
                <w:spacing w:val="-6"/>
              </w:rPr>
              <w:t xml:space="preserve"> </w:t>
            </w:r>
            <w:r>
              <w:t>ұғымдарын түсіндіру;</w:t>
            </w:r>
          </w:p>
          <w:p w:rsidR="004B39EB" w:rsidRDefault="00BA7400">
            <w:pPr>
              <w:pStyle w:val="TableParagraph"/>
              <w:numPr>
                <w:ilvl w:val="3"/>
                <w:numId w:val="316"/>
              </w:numPr>
              <w:tabs>
                <w:tab w:val="left" w:pos="785"/>
              </w:tabs>
              <w:spacing w:line="242" w:lineRule="auto"/>
              <w:ind w:right="95" w:firstLine="0"/>
              <w:jc w:val="both"/>
            </w:pPr>
            <w:r>
              <w:t>шартты белгілерді қолданып,</w:t>
            </w:r>
            <w:r>
              <w:rPr>
                <w:spacing w:val="-52"/>
              </w:rPr>
              <w:t xml:space="preserve"> </w:t>
            </w:r>
            <w:r>
              <w:t>жергілікті</w:t>
            </w:r>
            <w:r>
              <w:rPr>
                <w:spacing w:val="-3"/>
              </w:rPr>
              <w:t xml:space="preserve"> </w:t>
            </w:r>
            <w:r>
              <w:t>жердің</w:t>
            </w:r>
            <w:r>
              <w:rPr>
                <w:spacing w:val="-1"/>
              </w:rPr>
              <w:t xml:space="preserve"> </w:t>
            </w:r>
            <w:r>
              <w:t>планын</w:t>
            </w:r>
            <w:r>
              <w:rPr>
                <w:spacing w:val="-3"/>
              </w:rPr>
              <w:t xml:space="preserve"> </w:t>
            </w:r>
            <w:r>
              <w:t>оқу;</w:t>
            </w:r>
          </w:p>
          <w:p w:rsidR="004B39EB" w:rsidRDefault="00BA7400">
            <w:pPr>
              <w:pStyle w:val="TableParagraph"/>
              <w:numPr>
                <w:ilvl w:val="3"/>
                <w:numId w:val="316"/>
              </w:numPr>
              <w:tabs>
                <w:tab w:val="left" w:pos="790"/>
              </w:tabs>
              <w:ind w:right="93" w:firstLine="0"/>
              <w:jc w:val="both"/>
            </w:pPr>
            <w:r>
              <w:t>бір тәсіл бойынша жергілікті</w:t>
            </w:r>
            <w:r>
              <w:rPr>
                <w:spacing w:val="1"/>
              </w:rPr>
              <w:t xml:space="preserve"> </w:t>
            </w:r>
            <w:r>
              <w:t>жердің</w:t>
            </w:r>
            <w:r>
              <w:rPr>
                <w:spacing w:val="1"/>
              </w:rPr>
              <w:t xml:space="preserve"> </w:t>
            </w:r>
            <w:r>
              <w:t>түсірілімін</w:t>
            </w:r>
            <w:r>
              <w:rPr>
                <w:spacing w:val="1"/>
              </w:rPr>
              <w:t xml:space="preserve"> </w:t>
            </w:r>
            <w:r>
              <w:t>жасау</w:t>
            </w:r>
            <w:r>
              <w:rPr>
                <w:spacing w:val="1"/>
              </w:rPr>
              <w:t xml:space="preserve"> </w:t>
            </w:r>
            <w:r>
              <w:t>(көз</w:t>
            </w:r>
            <w:r>
              <w:rPr>
                <w:spacing w:val="-52"/>
              </w:rPr>
              <w:t xml:space="preserve"> </w:t>
            </w:r>
            <w:r>
              <w:t>мөлшермен түсіру, полярлық түсіру,</w:t>
            </w:r>
            <w:r>
              <w:rPr>
                <w:spacing w:val="-52"/>
              </w:rPr>
              <w:t xml:space="preserve"> </w:t>
            </w:r>
            <w:r>
              <w:t>бағдарлық түсіру);</w:t>
            </w:r>
          </w:p>
          <w:p w:rsidR="004B39EB" w:rsidRDefault="00BA7400">
            <w:pPr>
              <w:pStyle w:val="TableParagraph"/>
              <w:numPr>
                <w:ilvl w:val="3"/>
                <w:numId w:val="316"/>
              </w:numPr>
              <w:tabs>
                <w:tab w:val="left" w:pos="978"/>
              </w:tabs>
              <w:ind w:right="94" w:firstLine="0"/>
              <w:jc w:val="both"/>
            </w:pPr>
            <w:r>
              <w:t>тіркеу</w:t>
            </w:r>
            <w:r>
              <w:rPr>
                <w:spacing w:val="1"/>
              </w:rPr>
              <w:t xml:space="preserve"> </w:t>
            </w:r>
            <w:r>
              <w:t>талаптарына</w:t>
            </w:r>
            <w:r>
              <w:rPr>
                <w:spacing w:val="1"/>
              </w:rPr>
              <w:t xml:space="preserve"> </w:t>
            </w:r>
            <w:r>
              <w:t>сай</w:t>
            </w:r>
            <w:r>
              <w:rPr>
                <w:spacing w:val="1"/>
              </w:rPr>
              <w:t xml:space="preserve"> </w:t>
            </w:r>
            <w:r>
              <w:t>жергілікті</w:t>
            </w:r>
            <w:r>
              <w:rPr>
                <w:spacing w:val="1"/>
              </w:rPr>
              <w:t xml:space="preserve"> </w:t>
            </w:r>
            <w:r>
              <w:t>жердің</w:t>
            </w:r>
            <w:r>
              <w:rPr>
                <w:spacing w:val="1"/>
              </w:rPr>
              <w:t xml:space="preserve"> </w:t>
            </w:r>
            <w:r>
              <w:t>қарапайым</w:t>
            </w:r>
            <w:r>
              <w:rPr>
                <w:spacing w:val="1"/>
              </w:rPr>
              <w:t xml:space="preserve"> </w:t>
            </w:r>
            <w:r>
              <w:t>пландарын</w:t>
            </w:r>
            <w:r>
              <w:rPr>
                <w:spacing w:val="-1"/>
              </w:rPr>
              <w:t xml:space="preserve"> </w:t>
            </w:r>
            <w:r>
              <w:t>сызу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42" w:lineRule="auto"/>
              <w:ind w:left="107" w:right="124"/>
            </w:pPr>
            <w:r>
              <w:t>экскурсия-</w:t>
            </w:r>
            <w:r>
              <w:rPr>
                <w:spacing w:val="-52"/>
              </w:rPr>
              <w:t xml:space="preserve"> </w:t>
            </w:r>
            <w:r>
              <w:t>сабақ</w:t>
            </w: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0" w:type="dxa"/>
          </w:tcPr>
          <w:p w:rsidR="004B39EB" w:rsidRDefault="00BA7400">
            <w:pPr>
              <w:pStyle w:val="TableParagraph"/>
              <w:spacing w:line="242" w:lineRule="auto"/>
              <w:ind w:left="108" w:right="447"/>
            </w:pPr>
            <w:r>
              <w:t>сауалнама</w:t>
            </w:r>
            <w:r>
              <w:rPr>
                <w:spacing w:val="-52"/>
              </w:rPr>
              <w:t xml:space="preserve"> </w:t>
            </w:r>
            <w:r>
              <w:t>жүргізу</w:t>
            </w:r>
          </w:p>
        </w:tc>
      </w:tr>
      <w:tr w:rsidR="004B39EB">
        <w:trPr>
          <w:trHeight w:val="254"/>
        </w:trPr>
        <w:tc>
          <w:tcPr>
            <w:tcW w:w="9778" w:type="dxa"/>
            <w:gridSpan w:val="6"/>
          </w:tcPr>
          <w:p w:rsidR="004B39EB" w:rsidRDefault="00BA7400">
            <w:pPr>
              <w:pStyle w:val="TableParagraph"/>
              <w:spacing w:line="234" w:lineRule="exact"/>
              <w:ind w:left="4466" w:right="4452"/>
              <w:jc w:val="center"/>
            </w:pPr>
            <w:r>
              <w:t>2-тоқсан</w:t>
            </w:r>
          </w:p>
        </w:tc>
      </w:tr>
      <w:tr w:rsidR="004B39EB">
        <w:trPr>
          <w:trHeight w:val="1264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47" w:lineRule="exact"/>
            </w:pPr>
            <w:r>
              <w:t>1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ind w:left="107" w:right="588"/>
            </w:pPr>
            <w:r>
              <w:t>Заттардың</w:t>
            </w:r>
            <w:r>
              <w:rPr>
                <w:spacing w:val="-52"/>
              </w:rPr>
              <w:t xml:space="preserve"> </w:t>
            </w:r>
            <w:r>
              <w:t>жіктелуі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numPr>
                <w:ilvl w:val="3"/>
                <w:numId w:val="315"/>
              </w:numPr>
              <w:tabs>
                <w:tab w:val="left" w:pos="964"/>
                <w:tab w:val="left" w:pos="965"/>
                <w:tab w:val="left" w:pos="1792"/>
                <w:tab w:val="left" w:pos="2682"/>
              </w:tabs>
              <w:ind w:right="95" w:firstLine="0"/>
            </w:pPr>
            <w:r>
              <w:t>еріген</w:t>
            </w:r>
            <w:r>
              <w:tab/>
              <w:t>заттың</w:t>
            </w:r>
            <w:r>
              <w:tab/>
            </w:r>
            <w:r>
              <w:rPr>
                <w:spacing w:val="-1"/>
              </w:rPr>
              <w:t>массалық</w:t>
            </w:r>
            <w:r>
              <w:rPr>
                <w:spacing w:val="-52"/>
              </w:rPr>
              <w:t xml:space="preserve"> </w:t>
            </w:r>
            <w:r>
              <w:t>үлесін</w:t>
            </w:r>
            <w:r>
              <w:rPr>
                <w:spacing w:val="-1"/>
              </w:rPr>
              <w:t xml:space="preserve"> </w:t>
            </w:r>
            <w:r>
              <w:t>есептеу;</w:t>
            </w:r>
          </w:p>
          <w:p w:rsidR="004B39EB" w:rsidRDefault="00BA7400">
            <w:pPr>
              <w:pStyle w:val="TableParagraph"/>
              <w:numPr>
                <w:ilvl w:val="3"/>
                <w:numId w:val="315"/>
              </w:numPr>
              <w:tabs>
                <w:tab w:val="left" w:pos="781"/>
                <w:tab w:val="left" w:pos="1353"/>
                <w:tab w:val="left" w:pos="2202"/>
              </w:tabs>
              <w:ind w:right="95" w:firstLine="0"/>
            </w:pPr>
            <w:r>
              <w:t>заттарды</w:t>
            </w:r>
            <w:r>
              <w:rPr>
                <w:spacing w:val="1"/>
              </w:rPr>
              <w:t xml:space="preserve"> </w:t>
            </w:r>
            <w:r>
              <w:t>ерігіштігі</w:t>
            </w:r>
            <w:r>
              <w:rPr>
                <w:spacing w:val="2"/>
              </w:rPr>
              <w:t xml:space="preserve"> </w:t>
            </w:r>
            <w:r>
              <w:t>бойынша,</w:t>
            </w:r>
            <w:r>
              <w:rPr>
                <w:spacing w:val="-52"/>
              </w:rPr>
              <w:t xml:space="preserve"> </w:t>
            </w:r>
            <w:r>
              <w:t>металдар</w:t>
            </w:r>
            <w:r>
              <w:tab/>
              <w:t>және</w:t>
            </w:r>
            <w:r>
              <w:tab/>
            </w:r>
            <w:r>
              <w:rPr>
                <w:spacing w:val="-1"/>
              </w:rPr>
              <w:t>бейметалдарға</w:t>
            </w:r>
          </w:p>
          <w:p w:rsidR="004B39EB" w:rsidRDefault="00BA7400">
            <w:pPr>
              <w:pStyle w:val="TableParagraph"/>
              <w:spacing w:line="238" w:lineRule="exact"/>
              <w:ind w:left="108"/>
            </w:pPr>
            <w:r>
              <w:t>жіктеу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ind w:left="107" w:right="267"/>
            </w:pPr>
            <w:r>
              <w:t>сынып</w:t>
            </w:r>
            <w:r>
              <w:rPr>
                <w:spacing w:val="1"/>
              </w:rPr>
              <w:t xml:space="preserve"> </w:t>
            </w:r>
            <w:r>
              <w:t>бойынша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0" w:type="dxa"/>
          </w:tcPr>
          <w:p w:rsidR="004B39EB" w:rsidRDefault="00BA7400">
            <w:pPr>
              <w:pStyle w:val="TableParagraph"/>
              <w:spacing w:line="247" w:lineRule="exact"/>
              <w:ind w:left="108"/>
            </w:pPr>
            <w:r>
              <w:t>мини-тесттер</w:t>
            </w:r>
          </w:p>
        </w:tc>
      </w:tr>
    </w:tbl>
    <w:p w:rsidR="004B39EB" w:rsidRDefault="004B39EB">
      <w:pPr>
        <w:spacing w:line="247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1711"/>
        <w:gridCol w:w="3685"/>
        <w:gridCol w:w="1277"/>
        <w:gridCol w:w="1132"/>
        <w:gridCol w:w="1550"/>
      </w:tblGrid>
      <w:tr w:rsidR="004B39EB">
        <w:trPr>
          <w:trHeight w:val="253"/>
        </w:trPr>
        <w:tc>
          <w:tcPr>
            <w:tcW w:w="9778" w:type="dxa"/>
            <w:gridSpan w:val="6"/>
          </w:tcPr>
          <w:p w:rsidR="004B39EB" w:rsidRDefault="00BA7400">
            <w:pPr>
              <w:pStyle w:val="TableParagraph"/>
              <w:spacing w:line="234" w:lineRule="exact"/>
              <w:ind w:left="4466" w:right="4452"/>
              <w:jc w:val="center"/>
            </w:pPr>
            <w:r>
              <w:lastRenderedPageBreak/>
              <w:t>3-тоқсан</w:t>
            </w:r>
          </w:p>
        </w:tc>
      </w:tr>
      <w:tr w:rsidR="004B39EB">
        <w:trPr>
          <w:trHeight w:val="1519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41" w:lineRule="exact"/>
            </w:pPr>
            <w:r>
              <w:t>1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ind w:left="107" w:right="434"/>
            </w:pPr>
            <w:r>
              <w:t>Тірі</w:t>
            </w:r>
            <w:r>
              <w:rPr>
                <w:spacing w:val="1"/>
              </w:rPr>
              <w:t xml:space="preserve"> </w:t>
            </w:r>
            <w:r>
              <w:t>табиғаттағы</w:t>
            </w:r>
            <w:r>
              <w:rPr>
                <w:spacing w:val="-52"/>
              </w:rPr>
              <w:t xml:space="preserve"> </w:t>
            </w:r>
            <w:r>
              <w:t>үдерістер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numPr>
                <w:ilvl w:val="3"/>
                <w:numId w:val="314"/>
              </w:numPr>
              <w:tabs>
                <w:tab w:val="left" w:pos="1226"/>
                <w:tab w:val="left" w:pos="1227"/>
                <w:tab w:val="left" w:pos="2807"/>
              </w:tabs>
              <w:spacing w:line="242" w:lineRule="auto"/>
              <w:ind w:right="94" w:firstLine="0"/>
            </w:pPr>
            <w:r>
              <w:t>фотосинтез</w:t>
            </w:r>
            <w:r>
              <w:tab/>
              <w:t>үдерісін</w:t>
            </w:r>
            <w:r>
              <w:rPr>
                <w:spacing w:val="-52"/>
              </w:rPr>
              <w:t xml:space="preserve"> </w:t>
            </w:r>
            <w:r>
              <w:t>түсіндіру;</w:t>
            </w:r>
          </w:p>
          <w:p w:rsidR="004B39EB" w:rsidRDefault="00BA7400">
            <w:pPr>
              <w:pStyle w:val="TableParagraph"/>
              <w:numPr>
                <w:ilvl w:val="3"/>
                <w:numId w:val="314"/>
              </w:numPr>
              <w:tabs>
                <w:tab w:val="left" w:pos="862"/>
              </w:tabs>
              <w:ind w:right="94" w:firstLine="0"/>
            </w:pPr>
            <w:r>
              <w:t>өсімдіктерде</w:t>
            </w:r>
            <w:r>
              <w:rPr>
                <w:spacing w:val="28"/>
              </w:rPr>
              <w:t xml:space="preserve"> </w:t>
            </w:r>
            <w:r>
              <w:t>пигменттердің</w:t>
            </w:r>
            <w:r>
              <w:rPr>
                <w:spacing w:val="-52"/>
              </w:rPr>
              <w:t xml:space="preserve"> </w:t>
            </w:r>
            <w:r>
              <w:t>болуын</w:t>
            </w:r>
            <w:r>
              <w:rPr>
                <w:spacing w:val="-1"/>
              </w:rPr>
              <w:t xml:space="preserve"> </w:t>
            </w:r>
            <w:r>
              <w:t>зерттеу;</w:t>
            </w:r>
          </w:p>
          <w:p w:rsidR="004B39EB" w:rsidRDefault="00BA7400">
            <w:pPr>
              <w:pStyle w:val="TableParagraph"/>
              <w:numPr>
                <w:ilvl w:val="3"/>
                <w:numId w:val="314"/>
              </w:numPr>
              <w:tabs>
                <w:tab w:val="left" w:pos="881"/>
              </w:tabs>
              <w:spacing w:line="252" w:lineRule="exact"/>
              <w:ind w:right="94" w:firstLine="0"/>
            </w:pPr>
            <w:r>
              <w:t>фотосинтездің</w:t>
            </w:r>
            <w:r>
              <w:rPr>
                <w:spacing w:val="1"/>
              </w:rPr>
              <w:t xml:space="preserve"> </w:t>
            </w:r>
            <w:r>
              <w:t>жүруі</w:t>
            </w:r>
            <w:r>
              <w:rPr>
                <w:spacing w:val="1"/>
              </w:rPr>
              <w:t xml:space="preserve"> </w:t>
            </w:r>
            <w:r>
              <w:t>үшін</w:t>
            </w:r>
            <w:r>
              <w:rPr>
                <w:spacing w:val="-52"/>
              </w:rPr>
              <w:t xml:space="preserve"> </w:t>
            </w:r>
            <w:r>
              <w:t>қажетті</w:t>
            </w:r>
            <w:r>
              <w:rPr>
                <w:spacing w:val="-3"/>
              </w:rPr>
              <w:t xml:space="preserve"> </w:t>
            </w:r>
            <w:r>
              <w:t>жағдайларын зерттеу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ind w:left="107" w:right="387"/>
            </w:pPr>
            <w:r>
              <w:t>таза</w:t>
            </w:r>
            <w:r>
              <w:rPr>
                <w:spacing w:val="1"/>
              </w:rPr>
              <w:t xml:space="preserve"> </w:t>
            </w:r>
            <w:r>
              <w:t>ауадағы</w:t>
            </w:r>
            <w:r>
              <w:rPr>
                <w:spacing w:val="-52"/>
              </w:rPr>
              <w:t xml:space="preserve"> </w:t>
            </w:r>
            <w:r>
              <w:t>сабақ</w:t>
            </w: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550" w:type="dxa"/>
          </w:tcPr>
          <w:p w:rsidR="004B39EB" w:rsidRDefault="00BA7400">
            <w:pPr>
              <w:pStyle w:val="TableParagraph"/>
              <w:spacing w:line="241" w:lineRule="exact"/>
              <w:ind w:left="108"/>
            </w:pPr>
            <w:r>
              <w:t>әңгімелесу</w:t>
            </w:r>
          </w:p>
        </w:tc>
      </w:tr>
      <w:tr w:rsidR="004B39EB">
        <w:trPr>
          <w:trHeight w:val="755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39" w:lineRule="exact"/>
            </w:pPr>
            <w:r>
              <w:t>2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spacing w:line="239" w:lineRule="exact"/>
              <w:ind w:left="107"/>
            </w:pPr>
            <w:r>
              <w:t>Энергия</w:t>
            </w:r>
          </w:p>
          <w:p w:rsidR="004B39EB" w:rsidRDefault="00BA7400">
            <w:pPr>
              <w:pStyle w:val="TableParagraph"/>
              <w:tabs>
                <w:tab w:val="left" w:pos="1249"/>
              </w:tabs>
              <w:spacing w:line="254" w:lineRule="exact"/>
              <w:ind w:left="107" w:right="93"/>
            </w:pPr>
            <w:r>
              <w:t>түрлері</w:t>
            </w:r>
            <w:r>
              <w:tab/>
            </w:r>
            <w:r>
              <w:rPr>
                <w:spacing w:val="-1"/>
              </w:rPr>
              <w:t>мен</w:t>
            </w:r>
            <w:r>
              <w:rPr>
                <w:spacing w:val="-52"/>
              </w:rPr>
              <w:t xml:space="preserve"> </w:t>
            </w:r>
            <w:r>
              <w:t>көздері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spacing w:line="239" w:lineRule="exact"/>
              <w:ind w:left="108"/>
            </w:pPr>
            <w:r>
              <w:t>5.5.1.1</w:t>
            </w:r>
            <w:r>
              <w:rPr>
                <w:spacing w:val="-3"/>
              </w:rPr>
              <w:t xml:space="preserve"> </w:t>
            </w:r>
            <w:r>
              <w:t>энергия</w:t>
            </w:r>
            <w:r>
              <w:rPr>
                <w:spacing w:val="-3"/>
              </w:rPr>
              <w:t xml:space="preserve"> </w:t>
            </w:r>
            <w:r>
              <w:t>түрлерін</w:t>
            </w:r>
            <w:r>
              <w:rPr>
                <w:spacing w:val="-2"/>
              </w:rPr>
              <w:t xml:space="preserve"> </w:t>
            </w:r>
            <w:r>
              <w:t>ажырату;</w:t>
            </w:r>
          </w:p>
          <w:p w:rsidR="004B39EB" w:rsidRDefault="00BA7400">
            <w:pPr>
              <w:pStyle w:val="TableParagraph"/>
              <w:tabs>
                <w:tab w:val="left" w:pos="1339"/>
                <w:tab w:val="left" w:pos="3073"/>
              </w:tabs>
              <w:spacing w:line="254" w:lineRule="exact"/>
              <w:ind w:left="108" w:right="95"/>
            </w:pPr>
            <w:r>
              <w:t>5.5.1.6</w:t>
            </w:r>
            <w:r>
              <w:tab/>
              <w:t>энергияның</w:t>
            </w:r>
            <w:r>
              <w:tab/>
            </w:r>
            <w:r>
              <w:rPr>
                <w:spacing w:val="-1"/>
              </w:rPr>
              <w:t>өзара</w:t>
            </w:r>
            <w:r>
              <w:rPr>
                <w:spacing w:val="-52"/>
              </w:rPr>
              <w:t xml:space="preserve"> </w:t>
            </w:r>
            <w:r>
              <w:t>айналымына</w:t>
            </w:r>
            <w:r>
              <w:rPr>
                <w:spacing w:val="-1"/>
              </w:rPr>
              <w:t xml:space="preserve"> </w:t>
            </w:r>
            <w:r>
              <w:t>мысалдар</w:t>
            </w:r>
            <w:r>
              <w:rPr>
                <w:spacing w:val="-3"/>
              </w:rPr>
              <w:t xml:space="preserve"> </w:t>
            </w:r>
            <w:r>
              <w:t>келтіру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9" w:lineRule="exact"/>
              <w:ind w:left="107"/>
            </w:pPr>
            <w:r>
              <w:t>чартерлік</w:t>
            </w:r>
          </w:p>
          <w:p w:rsidR="004B39EB" w:rsidRDefault="00BA7400">
            <w:pPr>
              <w:pStyle w:val="TableParagraph"/>
              <w:spacing w:line="252" w:lineRule="exact"/>
              <w:ind w:left="107"/>
            </w:pPr>
            <w:r>
              <w:t>сабақтар</w:t>
            </w: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550" w:type="dxa"/>
          </w:tcPr>
          <w:p w:rsidR="004B39EB" w:rsidRDefault="00BA7400">
            <w:pPr>
              <w:pStyle w:val="TableParagraph"/>
              <w:spacing w:line="239" w:lineRule="exact"/>
              <w:ind w:left="108"/>
            </w:pPr>
            <w:r>
              <w:t>мини-тест</w:t>
            </w:r>
          </w:p>
        </w:tc>
      </w:tr>
      <w:tr w:rsidR="004B39EB">
        <w:trPr>
          <w:trHeight w:val="254"/>
        </w:trPr>
        <w:tc>
          <w:tcPr>
            <w:tcW w:w="9778" w:type="dxa"/>
            <w:gridSpan w:val="6"/>
          </w:tcPr>
          <w:p w:rsidR="004B39EB" w:rsidRDefault="00BA7400">
            <w:pPr>
              <w:pStyle w:val="TableParagraph"/>
              <w:spacing w:line="234" w:lineRule="exact"/>
              <w:ind w:left="4466" w:right="4452"/>
              <w:jc w:val="center"/>
            </w:pPr>
            <w:r>
              <w:t>4-тоқсан</w:t>
            </w:r>
          </w:p>
        </w:tc>
      </w:tr>
      <w:tr w:rsidR="004B39EB">
        <w:trPr>
          <w:trHeight w:val="1012"/>
        </w:trPr>
        <w:tc>
          <w:tcPr>
            <w:tcW w:w="423" w:type="dxa"/>
          </w:tcPr>
          <w:p w:rsidR="004B39EB" w:rsidRDefault="00BA7400">
            <w:pPr>
              <w:pStyle w:val="TableParagraph"/>
              <w:spacing w:line="241" w:lineRule="exact"/>
            </w:pPr>
            <w:r>
              <w:t>1</w:t>
            </w:r>
          </w:p>
        </w:tc>
        <w:tc>
          <w:tcPr>
            <w:tcW w:w="1711" w:type="dxa"/>
          </w:tcPr>
          <w:p w:rsidR="004B39EB" w:rsidRDefault="00BA7400">
            <w:pPr>
              <w:pStyle w:val="TableParagraph"/>
              <w:ind w:left="107" w:right="85"/>
            </w:pPr>
            <w:r>
              <w:t>Тірі ағзалардың</w:t>
            </w:r>
            <w:r>
              <w:rPr>
                <w:spacing w:val="-52"/>
              </w:rPr>
              <w:t xml:space="preserve"> </w:t>
            </w:r>
            <w:r>
              <w:t>сан</w:t>
            </w:r>
            <w:r>
              <w:rPr>
                <w:spacing w:val="-1"/>
              </w:rPr>
              <w:t xml:space="preserve"> </w:t>
            </w:r>
            <w:r>
              <w:t>алуандығы</w:t>
            </w:r>
          </w:p>
        </w:tc>
        <w:tc>
          <w:tcPr>
            <w:tcW w:w="3685" w:type="dxa"/>
          </w:tcPr>
          <w:p w:rsidR="004B39EB" w:rsidRDefault="00BA7400">
            <w:pPr>
              <w:pStyle w:val="TableParagraph"/>
              <w:numPr>
                <w:ilvl w:val="3"/>
                <w:numId w:val="313"/>
              </w:numPr>
              <w:tabs>
                <w:tab w:val="left" w:pos="1008"/>
                <w:tab w:val="left" w:pos="1009"/>
                <w:tab w:val="left" w:pos="2250"/>
                <w:tab w:val="left" w:pos="2869"/>
              </w:tabs>
              <w:ind w:right="95" w:firstLine="0"/>
            </w:pPr>
            <w:r>
              <w:t>ағзаларды</w:t>
            </w:r>
            <w:r>
              <w:tab/>
              <w:t>тірі</w:t>
            </w:r>
            <w:r>
              <w:tab/>
            </w:r>
            <w:r>
              <w:rPr>
                <w:spacing w:val="-1"/>
              </w:rPr>
              <w:t>табиғат</w:t>
            </w:r>
            <w:r>
              <w:rPr>
                <w:spacing w:val="-52"/>
              </w:rPr>
              <w:t xml:space="preserve"> </w:t>
            </w:r>
            <w:r>
              <w:t>дүниелеріне</w:t>
            </w:r>
            <w:r>
              <w:rPr>
                <w:spacing w:val="-4"/>
              </w:rPr>
              <w:t xml:space="preserve"> </w:t>
            </w:r>
            <w:r>
              <w:t>жіктеу;</w:t>
            </w:r>
          </w:p>
          <w:p w:rsidR="004B39EB" w:rsidRDefault="00BA7400">
            <w:pPr>
              <w:pStyle w:val="TableParagraph"/>
              <w:numPr>
                <w:ilvl w:val="3"/>
                <w:numId w:val="313"/>
              </w:numPr>
              <w:tabs>
                <w:tab w:val="left" w:pos="1281"/>
                <w:tab w:val="left" w:pos="1282"/>
                <w:tab w:val="left" w:pos="3111"/>
              </w:tabs>
              <w:spacing w:line="252" w:lineRule="exact"/>
              <w:ind w:right="94" w:firstLine="0"/>
            </w:pPr>
            <w:r>
              <w:t>біржасушалы</w:t>
            </w:r>
            <w:r>
              <w:tab/>
            </w:r>
            <w:r>
              <w:rPr>
                <w:spacing w:val="-1"/>
              </w:rPr>
              <w:t>және</w:t>
            </w:r>
            <w:r>
              <w:rPr>
                <w:spacing w:val="-52"/>
              </w:rPr>
              <w:t xml:space="preserve"> </w:t>
            </w:r>
            <w:r>
              <w:t>көпжасушалы</w:t>
            </w:r>
            <w:r>
              <w:rPr>
                <w:spacing w:val="-3"/>
              </w:rPr>
              <w:t xml:space="preserve"> </w:t>
            </w:r>
            <w:r>
              <w:t>ағзаларды</w:t>
            </w:r>
            <w:r>
              <w:rPr>
                <w:spacing w:val="-2"/>
              </w:rPr>
              <w:t xml:space="preserve"> </w:t>
            </w:r>
            <w:r>
              <w:t>сипаттау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ind w:left="107" w:right="499"/>
              <w:jc w:val="both"/>
            </w:pPr>
            <w:r>
              <w:t>шағын</w:t>
            </w:r>
            <w:r>
              <w:rPr>
                <w:spacing w:val="-53"/>
              </w:rPr>
              <w:t xml:space="preserve"> </w:t>
            </w:r>
            <w:r>
              <w:t>топпен</w:t>
            </w:r>
            <w:r>
              <w:rPr>
                <w:spacing w:val="-53"/>
              </w:rPr>
              <w:t xml:space="preserve"> </w:t>
            </w:r>
            <w:r>
              <w:t>сабақ</w:t>
            </w:r>
          </w:p>
        </w:tc>
        <w:tc>
          <w:tcPr>
            <w:tcW w:w="1132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550" w:type="dxa"/>
          </w:tcPr>
          <w:p w:rsidR="004B39EB" w:rsidRDefault="00BA7400">
            <w:pPr>
              <w:pStyle w:val="TableParagraph"/>
              <w:spacing w:line="241" w:lineRule="exact"/>
              <w:ind w:left="108"/>
            </w:pPr>
            <w:r>
              <w:t>сұрақ-жауап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b/>
          <w:i/>
          <w:sz w:val="13"/>
        </w:rPr>
      </w:pPr>
    </w:p>
    <w:p w:rsidR="004B39EB" w:rsidRDefault="00BA7400">
      <w:pPr>
        <w:pStyle w:val="a4"/>
        <w:numPr>
          <w:ilvl w:val="1"/>
          <w:numId w:val="320"/>
        </w:numPr>
        <w:tabs>
          <w:tab w:val="left" w:pos="4780"/>
        </w:tabs>
        <w:spacing w:before="89"/>
        <w:ind w:right="16" w:hanging="4780"/>
        <w:jc w:val="left"/>
        <w:rPr>
          <w:b/>
          <w:i/>
          <w:sz w:val="28"/>
        </w:rPr>
      </w:pPr>
      <w:r>
        <w:rPr>
          <w:b/>
          <w:i/>
          <w:sz w:val="28"/>
        </w:rPr>
        <w:t>сынып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698"/>
        <w:gridCol w:w="3018"/>
        <w:gridCol w:w="2104"/>
        <w:gridCol w:w="1146"/>
        <w:gridCol w:w="1360"/>
      </w:tblGrid>
      <w:tr w:rsidR="004B39EB">
        <w:trPr>
          <w:trHeight w:val="554"/>
        </w:trPr>
        <w:tc>
          <w:tcPr>
            <w:tcW w:w="464" w:type="dxa"/>
          </w:tcPr>
          <w:p w:rsidR="004B39EB" w:rsidRDefault="00BA7400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Тақырыптар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spacing w:before="1"/>
              <w:ind w:left="75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формасы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Уақыты</w:t>
            </w: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spacing w:line="270" w:lineRule="atLeast"/>
              <w:ind w:left="519" w:right="127" w:hanging="37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ды</w:t>
            </w:r>
          </w:p>
        </w:tc>
      </w:tr>
      <w:tr w:rsidR="004B39EB">
        <w:trPr>
          <w:trHeight w:val="275"/>
        </w:trPr>
        <w:tc>
          <w:tcPr>
            <w:tcW w:w="9790" w:type="dxa"/>
            <w:gridSpan w:val="6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</w:tr>
      <w:tr w:rsidR="004B39EB">
        <w:trPr>
          <w:trHeight w:val="1103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ind w:left="109" w:right="357"/>
              <w:rPr>
                <w:sz w:val="24"/>
              </w:rPr>
            </w:pPr>
            <w:r>
              <w:rPr>
                <w:sz w:val="24"/>
              </w:rPr>
              <w:t>Деректерді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тіркеу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ind w:left="106" w:right="817"/>
              <w:jc w:val="both"/>
              <w:rPr>
                <w:sz w:val="24"/>
              </w:rPr>
            </w:pPr>
            <w:r>
              <w:rPr>
                <w:sz w:val="24"/>
              </w:rPr>
              <w:t>6.1.4.1 халықаралық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бірліктер жүйесінің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өлшем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бірліктерін</w:t>
            </w:r>
          </w:p>
          <w:p w:rsidR="004B39EB" w:rsidRDefault="00BA740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пайдалану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ind w:left="108" w:right="176"/>
              <w:rPr>
                <w:sz w:val="24"/>
              </w:rPr>
            </w:pPr>
            <w:r>
              <w:rPr>
                <w:sz w:val="24"/>
              </w:rPr>
              <w:t>PowerPoint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форматта слайд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ind w:left="103" w:right="202"/>
              <w:rPr>
                <w:sz w:val="24"/>
              </w:rPr>
            </w:pPr>
            <w:r>
              <w:rPr>
                <w:sz w:val="24"/>
              </w:rPr>
              <w:t>презентац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</w:p>
        </w:tc>
      </w:tr>
      <w:tr w:rsidR="004B39EB">
        <w:trPr>
          <w:trHeight w:val="551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Мәліметтерді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6.1.5.1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</w:p>
          <w:p w:rsidR="004B39EB" w:rsidRDefault="00BA740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графикалық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инфографика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түрінді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рефлексия</w:t>
            </w:r>
          </w:p>
        </w:tc>
      </w:tr>
      <w:tr w:rsidR="004B39EB">
        <w:trPr>
          <w:trHeight w:val="1103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ind w:left="109" w:right="127"/>
              <w:rPr>
                <w:sz w:val="24"/>
              </w:rPr>
            </w:pPr>
            <w:r>
              <w:rPr>
                <w:sz w:val="24"/>
              </w:rPr>
              <w:t>Жер өрістері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құрамдас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бөліктері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ind w:left="106" w:right="193"/>
              <w:jc w:val="both"/>
              <w:rPr>
                <w:sz w:val="24"/>
              </w:rPr>
            </w:pPr>
            <w:r>
              <w:rPr>
                <w:sz w:val="24"/>
              </w:rPr>
              <w:t>6.2.3.1 жер қабықтарының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өзара байланыс тәсілдерін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spacing w:line="270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бейнематериалдар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әңгімелесу</w:t>
            </w:r>
          </w:p>
        </w:tc>
      </w:tr>
      <w:tr w:rsidR="004B39EB">
        <w:trPr>
          <w:trHeight w:val="275"/>
        </w:trPr>
        <w:tc>
          <w:tcPr>
            <w:tcW w:w="9790" w:type="dxa"/>
            <w:gridSpan w:val="6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</w:tr>
      <w:tr w:rsidR="004B39EB">
        <w:trPr>
          <w:trHeight w:val="2207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ind w:left="109" w:right="484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құрылысы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numPr>
                <w:ilvl w:val="3"/>
                <w:numId w:val="312"/>
              </w:numPr>
              <w:tabs>
                <w:tab w:val="left" w:pos="827"/>
              </w:tabs>
              <w:ind w:right="374" w:firstLine="0"/>
              <w:rPr>
                <w:sz w:val="24"/>
              </w:rPr>
            </w:pPr>
            <w:r>
              <w:rPr>
                <w:sz w:val="24"/>
              </w:rPr>
              <w:t>атом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молекулаларды,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және күрделі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3"/>
                <w:numId w:val="312"/>
              </w:numPr>
              <w:tabs>
                <w:tab w:val="left" w:pos="827"/>
              </w:tabs>
              <w:spacing w:line="276" w:lineRule="exact"/>
              <w:ind w:right="556" w:firstLine="0"/>
              <w:rPr>
                <w:sz w:val="24"/>
              </w:rPr>
            </w:pPr>
            <w:r>
              <w:rPr>
                <w:sz w:val="24"/>
              </w:rPr>
              <w:t>атомның негізгі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бөлшектерін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 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ind w:left="108" w:right="640"/>
              <w:rPr>
                <w:sz w:val="24"/>
              </w:rPr>
            </w:pPr>
            <w:r>
              <w:rPr>
                <w:sz w:val="24"/>
              </w:rPr>
              <w:t>практикалық жұмыстар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ind w:left="103" w:right="577"/>
              <w:rPr>
                <w:sz w:val="24"/>
              </w:rPr>
            </w:pPr>
            <w:r>
              <w:rPr>
                <w:sz w:val="24"/>
              </w:rPr>
              <w:t>сұрақ-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</w:p>
        </w:tc>
      </w:tr>
      <w:tr w:rsidR="004B39EB">
        <w:trPr>
          <w:trHeight w:val="2762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ind w:left="109" w:right="484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жіктелуі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numPr>
                <w:ilvl w:val="3"/>
                <w:numId w:val="311"/>
              </w:numPr>
              <w:tabs>
                <w:tab w:val="left" w:pos="827"/>
              </w:tabs>
              <w:ind w:right="522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органикалық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бейорганикалық заттар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күйінде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жіктеу;</w:t>
            </w:r>
          </w:p>
          <w:p w:rsidR="004B39EB" w:rsidRDefault="00BA7400">
            <w:pPr>
              <w:pStyle w:val="TableParagraph"/>
              <w:numPr>
                <w:ilvl w:val="3"/>
                <w:numId w:val="311"/>
              </w:numPr>
              <w:tabs>
                <w:tab w:val="left" w:pos="827"/>
              </w:tabs>
              <w:spacing w:line="270" w:lineRule="atLeast"/>
              <w:ind w:right="143" w:firstLine="0"/>
              <w:rPr>
                <w:sz w:val="24"/>
              </w:rPr>
            </w:pPr>
            <w:r>
              <w:rPr>
                <w:sz w:val="24"/>
              </w:rPr>
              <w:t>тірі және өлі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табиғатта қышқыл, сілтілі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бейтарап ортаны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әмбебап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ортаны анықтау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ind w:left="108" w:right="640"/>
              <w:rPr>
                <w:sz w:val="24"/>
              </w:rPr>
            </w:pPr>
            <w:r>
              <w:rPr>
                <w:sz w:val="24"/>
              </w:rPr>
              <w:t>практикалық жұмыстар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ind w:left="103" w:right="577"/>
              <w:rPr>
                <w:sz w:val="24"/>
              </w:rPr>
            </w:pPr>
            <w:r>
              <w:rPr>
                <w:sz w:val="24"/>
              </w:rPr>
              <w:t>сұрақ-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</w:p>
        </w:tc>
      </w:tr>
      <w:tr w:rsidR="004B39EB">
        <w:trPr>
          <w:trHeight w:val="275"/>
        </w:trPr>
        <w:tc>
          <w:tcPr>
            <w:tcW w:w="9790" w:type="dxa"/>
            <w:gridSpan w:val="6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</w:tr>
      <w:tr w:rsidR="004B39EB">
        <w:trPr>
          <w:trHeight w:val="827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табиғаттағы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үдерістер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ind w:left="106" w:right="359"/>
              <w:rPr>
                <w:sz w:val="24"/>
              </w:rPr>
            </w:pPr>
            <w:r>
              <w:rPr>
                <w:sz w:val="24"/>
              </w:rPr>
              <w:t>6.4.2.1 жасуша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компоненттерін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  <w:p w:rsidR="004B39EB" w:rsidRDefault="00BA740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6.4.2.5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азық-түлік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ind w:left="108" w:right="419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асханасындағы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практикалық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әңгімелесу</w:t>
            </w:r>
          </w:p>
        </w:tc>
      </w:tr>
    </w:tbl>
    <w:p w:rsidR="004B39EB" w:rsidRDefault="004B39EB">
      <w:pPr>
        <w:spacing w:line="270" w:lineRule="exact"/>
        <w:rPr>
          <w:sz w:val="24"/>
        </w:rPr>
        <w:sectPr w:rsidR="004B39EB">
          <w:type w:val="continuous"/>
          <w:pgSz w:w="11910" w:h="16840"/>
          <w:pgMar w:top="112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698"/>
        <w:gridCol w:w="3018"/>
        <w:gridCol w:w="2104"/>
        <w:gridCol w:w="1146"/>
        <w:gridCol w:w="1360"/>
      </w:tblGrid>
      <w:tr w:rsidR="004B39EB">
        <w:trPr>
          <w:trHeight w:val="3038"/>
        </w:trPr>
        <w:tc>
          <w:tcPr>
            <w:tcW w:w="464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8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өнімдеріндегі органикалық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тестілу;</w:t>
            </w:r>
          </w:p>
          <w:p w:rsidR="004B39EB" w:rsidRDefault="00BA7400">
            <w:pPr>
              <w:pStyle w:val="TableParagraph"/>
              <w:ind w:left="106" w:right="904"/>
              <w:rPr>
                <w:sz w:val="24"/>
              </w:rPr>
            </w:pPr>
            <w:r>
              <w:rPr>
                <w:sz w:val="24"/>
              </w:rPr>
              <w:t>6.4.2.6 ағзалардағы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қоректік заттардың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тасымалдануын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модельдеу;</w:t>
            </w:r>
          </w:p>
          <w:p w:rsidR="004B39EB" w:rsidRDefault="00BA7400">
            <w:pPr>
              <w:pStyle w:val="TableParagraph"/>
              <w:numPr>
                <w:ilvl w:val="3"/>
                <w:numId w:val="310"/>
              </w:numPr>
              <w:tabs>
                <w:tab w:val="left" w:pos="827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ағзадан бөлініп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шығатын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өнімдерді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атау;</w:t>
            </w:r>
          </w:p>
          <w:p w:rsidR="004B39EB" w:rsidRDefault="00BA7400">
            <w:pPr>
              <w:pStyle w:val="TableParagraph"/>
              <w:numPr>
                <w:ilvl w:val="3"/>
                <w:numId w:val="310"/>
              </w:numPr>
              <w:tabs>
                <w:tab w:val="left" w:pos="827"/>
              </w:tabs>
              <w:spacing w:line="270" w:lineRule="atLeast"/>
              <w:ind w:right="207" w:firstLine="0"/>
              <w:rPr>
                <w:sz w:val="24"/>
              </w:rPr>
            </w:pPr>
            <w:r>
              <w:rPr>
                <w:sz w:val="24"/>
              </w:rPr>
              <w:t>тірі ағзалардың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тітіркендіргіштерге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реакциясын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жұмыстар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60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</w:tr>
      <w:tr w:rsidR="004B39EB">
        <w:trPr>
          <w:trHeight w:val="3588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ind w:left="109" w:right="354"/>
              <w:rPr>
                <w:sz w:val="24"/>
              </w:rPr>
            </w:pPr>
            <w:r>
              <w:rPr>
                <w:sz w:val="24"/>
              </w:rPr>
              <w:t>Энергия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 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көздері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numPr>
                <w:ilvl w:val="3"/>
                <w:numId w:val="309"/>
              </w:numPr>
              <w:tabs>
                <w:tab w:val="left" w:pos="827"/>
              </w:tabs>
              <w:ind w:right="255" w:firstLine="0"/>
              <w:rPr>
                <w:sz w:val="24"/>
              </w:rPr>
            </w:pPr>
            <w:r>
              <w:rPr>
                <w:sz w:val="24"/>
              </w:rPr>
              <w:t>энергияны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шығарумен және 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жұтылуымен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үдерістерді атау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мысалдар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келтіру;</w:t>
            </w:r>
          </w:p>
          <w:p w:rsidR="004B39EB" w:rsidRDefault="00BA7400">
            <w:pPr>
              <w:pStyle w:val="TableParagraph"/>
              <w:numPr>
                <w:ilvl w:val="3"/>
                <w:numId w:val="309"/>
              </w:numPr>
              <w:tabs>
                <w:tab w:val="left" w:pos="827"/>
              </w:tabs>
              <w:ind w:right="569" w:firstLine="0"/>
              <w:rPr>
                <w:sz w:val="24"/>
              </w:rPr>
            </w:pPr>
            <w:r>
              <w:rPr>
                <w:sz w:val="24"/>
              </w:rPr>
              <w:t>электр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энергиясының бірлігін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атау;</w:t>
            </w:r>
          </w:p>
          <w:p w:rsidR="004B39EB" w:rsidRDefault="00BA7400">
            <w:pPr>
              <w:pStyle w:val="TableParagraph"/>
              <w:numPr>
                <w:ilvl w:val="3"/>
                <w:numId w:val="309"/>
              </w:numPr>
              <w:tabs>
                <w:tab w:val="left" w:pos="827"/>
              </w:tabs>
              <w:ind w:right="702" w:firstLine="0"/>
              <w:rPr>
                <w:sz w:val="24"/>
              </w:rPr>
            </w:pPr>
            <w:r>
              <w:rPr>
                <w:sz w:val="24"/>
              </w:rPr>
              <w:t>электр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энергиясының құнын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есептеу;</w:t>
            </w:r>
          </w:p>
          <w:p w:rsidR="004B39EB" w:rsidRDefault="00BA7400">
            <w:pPr>
              <w:pStyle w:val="TableParagraph"/>
              <w:numPr>
                <w:ilvl w:val="3"/>
                <w:numId w:val="309"/>
              </w:numPr>
              <w:tabs>
                <w:tab w:val="left" w:pos="827"/>
              </w:tabs>
              <w:spacing w:line="270" w:lineRule="atLeast"/>
              <w:ind w:right="270" w:firstLine="0"/>
              <w:rPr>
                <w:sz w:val="24"/>
              </w:rPr>
            </w:pPr>
            <w:r>
              <w:rPr>
                <w:sz w:val="24"/>
              </w:rPr>
              <w:t>энергияны алудың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баламалы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көздерін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ұсыну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дәріс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ind w:left="103" w:right="511"/>
              <w:rPr>
                <w:sz w:val="24"/>
              </w:rPr>
            </w:pPr>
            <w:r>
              <w:rPr>
                <w:sz w:val="24"/>
              </w:rPr>
              <w:t>өзіндік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</w:tr>
      <w:tr w:rsidR="004B39EB">
        <w:trPr>
          <w:trHeight w:val="275"/>
        </w:trPr>
        <w:tc>
          <w:tcPr>
            <w:tcW w:w="9790" w:type="dxa"/>
            <w:gridSpan w:val="6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3311"/>
        </w:trPr>
        <w:tc>
          <w:tcPr>
            <w:tcW w:w="464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8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Экожүйелер</w:t>
            </w:r>
          </w:p>
        </w:tc>
        <w:tc>
          <w:tcPr>
            <w:tcW w:w="3018" w:type="dxa"/>
          </w:tcPr>
          <w:p w:rsidR="004B39EB" w:rsidRDefault="00BA7400">
            <w:pPr>
              <w:pStyle w:val="TableParagraph"/>
              <w:numPr>
                <w:ilvl w:val="3"/>
                <w:numId w:val="308"/>
              </w:numPr>
              <w:tabs>
                <w:tab w:val="left" w:pos="827"/>
              </w:tabs>
              <w:ind w:right="309" w:firstLine="0"/>
              <w:rPr>
                <w:sz w:val="24"/>
              </w:rPr>
            </w:pPr>
            <w:r>
              <w:rPr>
                <w:sz w:val="24"/>
              </w:rPr>
              <w:t>экожүйе құрамдас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бөліктерінің өзара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байланысын 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түрінде көрсету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түсінду;</w:t>
            </w:r>
          </w:p>
          <w:p w:rsidR="004B39EB" w:rsidRDefault="00BA7400">
            <w:pPr>
              <w:pStyle w:val="TableParagraph"/>
              <w:numPr>
                <w:ilvl w:val="3"/>
                <w:numId w:val="308"/>
              </w:numPr>
              <w:tabs>
                <w:tab w:val="left" w:pos="827"/>
              </w:tabs>
              <w:ind w:right="723" w:firstLine="0"/>
              <w:rPr>
                <w:sz w:val="24"/>
              </w:rPr>
            </w:pPr>
            <w:r>
              <w:rPr>
                <w:sz w:val="24"/>
              </w:rPr>
              <w:t>экожүйе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ауысымдарының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себептерін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түсіндіру;</w:t>
            </w:r>
          </w:p>
          <w:p w:rsidR="004B39EB" w:rsidRDefault="00BA7400">
            <w:pPr>
              <w:pStyle w:val="TableParagraph"/>
              <w:numPr>
                <w:ilvl w:val="3"/>
                <w:numId w:val="308"/>
              </w:numPr>
              <w:tabs>
                <w:tab w:val="left" w:pos="827"/>
              </w:tabs>
              <w:spacing w:line="270" w:lineRule="atLeast"/>
              <w:ind w:right="376" w:firstLine="0"/>
              <w:rPr>
                <w:sz w:val="24"/>
              </w:rPr>
            </w:pPr>
            <w:r>
              <w:rPr>
                <w:sz w:val="24"/>
              </w:rPr>
              <w:t>экологиялық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пирамидада энергия 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заттардың ауысуын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2104" w:type="dxa"/>
          </w:tcPr>
          <w:p w:rsidR="004B39EB" w:rsidRDefault="00BA7400">
            <w:pPr>
              <w:pStyle w:val="TableParagraph"/>
              <w:ind w:left="108" w:right="67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таза </w:t>
            </w:r>
            <w:r>
              <w:rPr>
                <w:sz w:val="24"/>
              </w:rPr>
              <w:t>ауадағы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146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60" w:type="dxa"/>
          </w:tcPr>
          <w:p w:rsidR="004B39EB" w:rsidRDefault="00BA7400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әңгімелесу</w:t>
            </w:r>
          </w:p>
        </w:tc>
      </w:tr>
    </w:tbl>
    <w:p w:rsidR="004B39EB" w:rsidRDefault="004B39EB">
      <w:pPr>
        <w:pStyle w:val="a3"/>
        <w:spacing w:before="8"/>
        <w:ind w:left="0" w:firstLine="0"/>
        <w:jc w:val="left"/>
        <w:rPr>
          <w:b/>
          <w:i/>
          <w:sz w:val="19"/>
        </w:rPr>
      </w:pPr>
    </w:p>
    <w:p w:rsidR="004B39EB" w:rsidRDefault="00BA7400">
      <w:pPr>
        <w:spacing w:before="89" w:line="319" w:lineRule="exact"/>
        <w:ind w:left="3767"/>
        <w:jc w:val="both"/>
        <w:rPr>
          <w:b/>
          <w:sz w:val="28"/>
        </w:rPr>
      </w:pPr>
      <w:r>
        <w:rPr>
          <w:b/>
          <w:sz w:val="28"/>
        </w:rPr>
        <w:t>«Биология»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ind w:right="268"/>
      </w:pPr>
      <w:r>
        <w:t>Биологиялық</w:t>
      </w:r>
      <w:r>
        <w:rPr>
          <w:spacing w:val="1"/>
        </w:rPr>
        <w:t xml:space="preserve"> </w:t>
      </w:r>
      <w:r>
        <w:t>ғылымдар</w:t>
      </w:r>
      <w:r>
        <w:rPr>
          <w:spacing w:val="1"/>
        </w:rPr>
        <w:t xml:space="preserve"> </w:t>
      </w:r>
      <w:r>
        <w:t>тірі</w:t>
      </w:r>
      <w:r>
        <w:rPr>
          <w:spacing w:val="1"/>
        </w:rPr>
        <w:t xml:space="preserve"> </w:t>
      </w:r>
      <w:r>
        <w:t>организмдердің</w:t>
      </w:r>
      <w:r>
        <w:rPr>
          <w:spacing w:val="1"/>
        </w:rPr>
        <w:t xml:space="preserve"> </w:t>
      </w:r>
      <w:r>
        <w:t>құрылымы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функцияларын,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дамуын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тіршілік</w:t>
      </w:r>
      <w:r>
        <w:rPr>
          <w:spacing w:val="1"/>
        </w:rPr>
        <w:t xml:space="preserve"> </w:t>
      </w:r>
      <w:r>
        <w:t>ортасымен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қарым-</w:t>
      </w:r>
      <w:r>
        <w:rPr>
          <w:spacing w:val="-67"/>
        </w:rPr>
        <w:t xml:space="preserve"> </w:t>
      </w:r>
      <w:r>
        <w:t>қатынасын</w:t>
      </w:r>
      <w:r>
        <w:rPr>
          <w:spacing w:val="1"/>
        </w:rPr>
        <w:t xml:space="preserve"> </w:t>
      </w:r>
      <w:r>
        <w:t>зерттейді.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заманғы</w:t>
      </w:r>
      <w:r>
        <w:rPr>
          <w:spacing w:val="1"/>
        </w:rPr>
        <w:t xml:space="preserve"> </w:t>
      </w:r>
      <w:r>
        <w:t>көзқарастар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өмір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ірі</w:t>
      </w:r>
      <w:r>
        <w:rPr>
          <w:spacing w:val="1"/>
        </w:rPr>
        <w:t xml:space="preserve"> </w:t>
      </w:r>
      <w:r>
        <w:t>органикалық</w:t>
      </w:r>
      <w:r>
        <w:rPr>
          <w:spacing w:val="1"/>
        </w:rPr>
        <w:t xml:space="preserve"> </w:t>
      </w:r>
      <w:r>
        <w:t>молекулалардан</w:t>
      </w:r>
      <w:r>
        <w:rPr>
          <w:spacing w:val="1"/>
        </w:rPr>
        <w:t xml:space="preserve"> </w:t>
      </w:r>
      <w:r>
        <w:t>тұратын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энергиямен,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ортамен,</w:t>
      </w:r>
      <w:r>
        <w:rPr>
          <w:spacing w:val="1"/>
        </w:rPr>
        <w:t xml:space="preserve"> </w:t>
      </w:r>
      <w:r>
        <w:t>заттармен алмасу нәтижесінде өз өмірін сақтап қалуға және өзін-өзі қалпына</w:t>
      </w:r>
      <w:r>
        <w:rPr>
          <w:spacing w:val="1"/>
        </w:rPr>
        <w:t xml:space="preserve"> </w:t>
      </w:r>
      <w:r>
        <w:t>келтіруге</w:t>
      </w:r>
      <w:r>
        <w:rPr>
          <w:spacing w:val="-1"/>
        </w:rPr>
        <w:t xml:space="preserve"> </w:t>
      </w:r>
      <w:r>
        <w:t>қабілетті</w:t>
      </w:r>
      <w:r>
        <w:rPr>
          <w:spacing w:val="-3"/>
        </w:rPr>
        <w:t xml:space="preserve"> </w:t>
      </w:r>
      <w:r>
        <w:t>күрделі биологиялық</w:t>
      </w:r>
      <w:r>
        <w:rPr>
          <w:spacing w:val="-1"/>
        </w:rPr>
        <w:t xml:space="preserve"> </w:t>
      </w:r>
      <w:r>
        <w:t>жүйелердің</w:t>
      </w:r>
      <w:r>
        <w:rPr>
          <w:spacing w:val="-4"/>
        </w:rPr>
        <w:t xml:space="preserve"> </w:t>
      </w:r>
      <w:r>
        <w:t>өмір сүру</w:t>
      </w:r>
      <w:r>
        <w:rPr>
          <w:spacing w:val="-5"/>
        </w:rPr>
        <w:t xml:space="preserve"> </w:t>
      </w:r>
      <w:r>
        <w:t>процесі.</w:t>
      </w:r>
    </w:p>
    <w:p w:rsidR="004B39EB" w:rsidRDefault="00BA7400">
      <w:pPr>
        <w:pStyle w:val="a3"/>
        <w:ind w:right="270"/>
      </w:pPr>
      <w:r>
        <w:t>«Биология»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жаратылыстану-ғылыми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құрамдас</w:t>
      </w:r>
      <w:r>
        <w:rPr>
          <w:spacing w:val="1"/>
        </w:rPr>
        <w:t xml:space="preserve"> </w:t>
      </w:r>
      <w:r>
        <w:t>бөлігі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алушыларда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әлемні</w:t>
      </w:r>
      <w:r>
        <w:t>ң</w:t>
      </w:r>
      <w:r>
        <w:rPr>
          <w:spacing w:val="1"/>
        </w:rPr>
        <w:t xml:space="preserve"> </w:t>
      </w:r>
      <w:r>
        <w:t>алуан</w:t>
      </w:r>
      <w:r>
        <w:rPr>
          <w:spacing w:val="1"/>
        </w:rPr>
        <w:t xml:space="preserve"> </w:t>
      </w:r>
      <w:r>
        <w:t>түрлілігі</w:t>
      </w:r>
      <w:r>
        <w:rPr>
          <w:spacing w:val="1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эволюциясы,</w:t>
      </w:r>
      <w:r>
        <w:rPr>
          <w:spacing w:val="1"/>
        </w:rPr>
        <w:t xml:space="preserve"> </w:t>
      </w:r>
      <w:r>
        <w:t>тірі</w:t>
      </w:r>
      <w:r>
        <w:rPr>
          <w:spacing w:val="1"/>
        </w:rPr>
        <w:t xml:space="preserve"> </w:t>
      </w:r>
      <w:r>
        <w:t>организмдердің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заңдылықтары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қалыптастырады,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табиғат</w:t>
      </w:r>
      <w:r>
        <w:rPr>
          <w:spacing w:val="1"/>
        </w:rPr>
        <w:t xml:space="preserve"> </w:t>
      </w:r>
      <w:r>
        <w:t>әлемінің</w:t>
      </w:r>
      <w:r>
        <w:rPr>
          <w:spacing w:val="1"/>
        </w:rPr>
        <w:t xml:space="preserve"> </w:t>
      </w:r>
      <w:r>
        <w:t>таңғажайып</w:t>
      </w:r>
      <w:r>
        <w:rPr>
          <w:spacing w:val="1"/>
        </w:rPr>
        <w:t xml:space="preserve"> </w:t>
      </w:r>
      <w:r>
        <w:t>құбылыстарын</w:t>
      </w:r>
      <w:r>
        <w:rPr>
          <w:spacing w:val="1"/>
        </w:rPr>
        <w:t xml:space="preserve"> </w:t>
      </w:r>
      <w:r>
        <w:t>зерттеуге</w:t>
      </w:r>
      <w:r>
        <w:rPr>
          <w:spacing w:val="-1"/>
        </w:rPr>
        <w:t xml:space="preserve"> </w:t>
      </w:r>
      <w:r>
        <w:t>мүмкіндік</w:t>
      </w:r>
      <w:r>
        <w:rPr>
          <w:spacing w:val="-2"/>
        </w:rPr>
        <w:t xml:space="preserve"> </w:t>
      </w:r>
      <w:r>
        <w:t>береді.</w:t>
      </w:r>
    </w:p>
    <w:p w:rsidR="004B39EB" w:rsidRDefault="004B39EB">
      <w:pPr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4"/>
      </w:pPr>
      <w:r>
        <w:lastRenderedPageBreak/>
        <w:t>2021/2022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ұйымдастыруда</w:t>
      </w:r>
      <w:r>
        <w:rPr>
          <w:spacing w:val="-1"/>
        </w:rPr>
        <w:t xml:space="preserve"> </w:t>
      </w:r>
      <w:r>
        <w:t>келесі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қолданылады:</w:t>
      </w:r>
    </w:p>
    <w:p w:rsidR="004B39EB" w:rsidRDefault="00BA7400">
      <w:pPr>
        <w:pStyle w:val="a4"/>
        <w:numPr>
          <w:ilvl w:val="0"/>
          <w:numId w:val="307"/>
        </w:numPr>
        <w:tabs>
          <w:tab w:val="left" w:pos="1278"/>
        </w:tabs>
        <w:ind w:right="269" w:firstLine="708"/>
        <w:jc w:val="both"/>
        <w:rPr>
          <w:sz w:val="28"/>
        </w:rPr>
      </w:pPr>
      <w:r>
        <w:rPr>
          <w:sz w:val="28"/>
        </w:rPr>
        <w:t>ҚР БҒМ міндетін атқарушының 2017 жылғы «25 » қазандағы</w:t>
      </w:r>
      <w:r>
        <w:rPr>
          <w:spacing w:val="1"/>
          <w:sz w:val="28"/>
        </w:rPr>
        <w:t xml:space="preserve"> </w:t>
      </w:r>
      <w:r>
        <w:rPr>
          <w:sz w:val="28"/>
        </w:rPr>
        <w:t>№ 545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7-9-сыныптарына</w:t>
      </w:r>
      <w:r>
        <w:rPr>
          <w:spacing w:val="-67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«Биология»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 (15-қосымша);</w:t>
      </w:r>
    </w:p>
    <w:p w:rsidR="004B39EB" w:rsidRDefault="00BA7400">
      <w:pPr>
        <w:pStyle w:val="a4"/>
        <w:numPr>
          <w:ilvl w:val="0"/>
          <w:numId w:val="307"/>
        </w:numPr>
        <w:tabs>
          <w:tab w:val="left" w:pos="1307"/>
        </w:tabs>
        <w:ind w:right="267" w:firstLine="708"/>
        <w:jc w:val="both"/>
        <w:rPr>
          <w:sz w:val="28"/>
        </w:rPr>
      </w:pPr>
      <w:r>
        <w:rPr>
          <w:sz w:val="28"/>
        </w:rPr>
        <w:t>ҚР БҒМ 2020 жылғы «27»қарашадағы № 496 бұйрығымен бекілген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7-9-сыныптарына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«Биология»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-1"/>
          <w:sz w:val="28"/>
        </w:rPr>
        <w:t xml:space="preserve"> </w:t>
      </w:r>
      <w:r>
        <w:rPr>
          <w:sz w:val="28"/>
        </w:rPr>
        <w:t>төмендетілген</w:t>
      </w:r>
      <w:r>
        <w:rPr>
          <w:spacing w:val="-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5"/>
          <w:sz w:val="28"/>
        </w:rPr>
        <w:t xml:space="preserve"> </w:t>
      </w:r>
      <w:r>
        <w:rPr>
          <w:sz w:val="28"/>
        </w:rPr>
        <w:t>(23-қосымша).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10"/>
        <w:ind w:left="0" w:firstLine="0"/>
        <w:jc w:val="left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116983</wp:posOffset>
            </wp:positionV>
            <wp:extent cx="2105024" cy="428625"/>
            <wp:effectExtent l="0" t="0" r="0" b="0"/>
            <wp:wrapTopAndBottom/>
            <wp:docPr id="6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pStyle w:val="a3"/>
        <w:spacing w:before="128"/>
        <w:ind w:right="270"/>
      </w:pPr>
      <w:r>
        <w:t>9-сыныпқа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кейбір</w:t>
      </w:r>
      <w:r>
        <w:rPr>
          <w:spacing w:val="1"/>
        </w:rPr>
        <w:t xml:space="preserve"> </w:t>
      </w:r>
      <w:r>
        <w:t>бұйрықтарына</w:t>
      </w:r>
      <w:r>
        <w:rPr>
          <w:spacing w:val="1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71"/>
        </w:rPr>
        <w:t xml:space="preserve"> </w:t>
      </w:r>
      <w:r>
        <w:t>толықтырулар</w:t>
      </w:r>
      <w:r>
        <w:rPr>
          <w:spacing w:val="7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2019 жылғы «26» шілдедегі № 334 бұйрығымен енгізілген өзгерістер</w:t>
      </w:r>
      <w:r>
        <w:rPr>
          <w:spacing w:val="1"/>
        </w:rPr>
        <w:t xml:space="preserve"> </w:t>
      </w:r>
      <w:r>
        <w:t>көрсетілген бұйрыққа 15-қосымшада 14-тармақтың 14) тармақшасы мынадай</w:t>
      </w:r>
      <w:r>
        <w:rPr>
          <w:spacing w:val="1"/>
        </w:rPr>
        <w:t xml:space="preserve"> </w:t>
      </w:r>
      <w:r>
        <w:t>редак</w:t>
      </w:r>
      <w:r>
        <w:t>цияда</w:t>
      </w:r>
      <w:r>
        <w:rPr>
          <w:spacing w:val="-4"/>
        </w:rPr>
        <w:t xml:space="preserve"> </w:t>
      </w:r>
      <w:r>
        <w:t>жазылған:</w:t>
      </w:r>
    </w:p>
    <w:p w:rsidR="004B39EB" w:rsidRDefault="00BA7400">
      <w:pPr>
        <w:pStyle w:val="a3"/>
        <w:spacing w:before="1"/>
        <w:ind w:right="269"/>
      </w:pPr>
      <w:r>
        <w:t>«14)</w:t>
      </w:r>
      <w:r>
        <w:rPr>
          <w:spacing w:val="1"/>
        </w:rPr>
        <w:t xml:space="preserve"> </w:t>
      </w:r>
      <w:r>
        <w:t>«Көбею».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жыныс</w:t>
      </w:r>
      <w:r>
        <w:rPr>
          <w:spacing w:val="1"/>
        </w:rPr>
        <w:t xml:space="preserve"> </w:t>
      </w:r>
      <w:r>
        <w:t>жүйесінің</w:t>
      </w:r>
      <w:r>
        <w:rPr>
          <w:spacing w:val="1"/>
        </w:rPr>
        <w:t xml:space="preserve"> </w:t>
      </w:r>
      <w:r>
        <w:t>құрылымы</w:t>
      </w:r>
      <w:r>
        <w:rPr>
          <w:spacing w:val="1"/>
        </w:rPr>
        <w:t xml:space="preserve"> </w:t>
      </w:r>
      <w:r>
        <w:t>мен</w:t>
      </w:r>
      <w:r>
        <w:rPr>
          <w:spacing w:val="70"/>
        </w:rPr>
        <w:t xml:space="preserve"> </w:t>
      </w:r>
      <w:r>
        <w:t>қызметі.</w:t>
      </w:r>
      <w:r>
        <w:rPr>
          <w:spacing w:val="1"/>
        </w:rPr>
        <w:t xml:space="preserve"> </w:t>
      </w:r>
      <w:r>
        <w:t>Екінші реттік жыныстық белгілер. Ұлдар мен қыздардың жыныстық жетілуі.</w:t>
      </w:r>
      <w:r>
        <w:rPr>
          <w:spacing w:val="1"/>
        </w:rPr>
        <w:t xml:space="preserve"> </w:t>
      </w:r>
      <w:r>
        <w:t>Биологиялық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жетілу.</w:t>
      </w:r>
      <w:r>
        <w:rPr>
          <w:spacing w:val="1"/>
        </w:rPr>
        <w:t xml:space="preserve"> </w:t>
      </w:r>
      <w:r>
        <w:t>Менструалдық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Менструалдық</w:t>
      </w:r>
      <w:r>
        <w:rPr>
          <w:spacing w:val="1"/>
        </w:rPr>
        <w:t xml:space="preserve"> </w:t>
      </w:r>
      <w:r>
        <w:t>циклдағы</w:t>
      </w:r>
      <w:r>
        <w:rPr>
          <w:spacing w:val="1"/>
        </w:rPr>
        <w:t xml:space="preserve"> </w:t>
      </w:r>
      <w:r>
        <w:t>эстроген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прогестерон</w:t>
      </w:r>
      <w:r>
        <w:rPr>
          <w:spacing w:val="1"/>
        </w:rPr>
        <w:t xml:space="preserve"> </w:t>
      </w:r>
      <w:r>
        <w:t>гормондарының</w:t>
      </w:r>
      <w:r>
        <w:rPr>
          <w:spacing w:val="1"/>
        </w:rPr>
        <w:t xml:space="preserve"> </w:t>
      </w:r>
      <w:r>
        <w:t>маңызы.</w:t>
      </w:r>
      <w:r>
        <w:rPr>
          <w:spacing w:val="1"/>
        </w:rPr>
        <w:t xml:space="preserve"> </w:t>
      </w:r>
      <w:r>
        <w:t>Контрацепция</w:t>
      </w:r>
      <w:r>
        <w:rPr>
          <w:spacing w:val="-67"/>
        </w:rPr>
        <w:t xml:space="preserve"> </w:t>
      </w:r>
      <w:r>
        <w:t>түрлері, жыныстық жолмен берілетін аурулар: Жүре пайда болған иммундық</w:t>
      </w:r>
      <w:r>
        <w:rPr>
          <w:spacing w:val="1"/>
        </w:rPr>
        <w:t xml:space="preserve"> </w:t>
      </w:r>
      <w:r>
        <w:t>дефициттiң</w:t>
      </w:r>
      <w:r>
        <w:rPr>
          <w:spacing w:val="1"/>
        </w:rPr>
        <w:t xml:space="preserve"> </w:t>
      </w:r>
      <w:r>
        <w:t>синдромы</w:t>
      </w:r>
      <w:r>
        <w:rPr>
          <w:spacing w:val="1"/>
        </w:rPr>
        <w:t xml:space="preserve"> </w:t>
      </w:r>
      <w:r>
        <w:t>(ЖИТС), сифилис,</w:t>
      </w:r>
      <w:r>
        <w:rPr>
          <w:spacing w:val="1"/>
        </w:rPr>
        <w:t xml:space="preserve"> </w:t>
      </w:r>
      <w:r>
        <w:t>гонорея,</w:t>
      </w:r>
      <w:r>
        <w:rPr>
          <w:spacing w:val="1"/>
        </w:rPr>
        <w:t xml:space="preserve"> </w:t>
      </w:r>
      <w:r>
        <w:t>гепатит</w:t>
      </w:r>
      <w:r>
        <w:rPr>
          <w:spacing w:val="1"/>
        </w:rPr>
        <w:t xml:space="preserve"> </w:t>
      </w:r>
      <w:r>
        <w:t>В,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Алдын</w:t>
      </w:r>
      <w:r>
        <w:rPr>
          <w:spacing w:val="1"/>
        </w:rPr>
        <w:t xml:space="preserve"> </w:t>
      </w:r>
      <w:r>
        <w:t>алу</w:t>
      </w:r>
      <w:r>
        <w:rPr>
          <w:spacing w:val="-67"/>
        </w:rPr>
        <w:t xml:space="preserve"> </w:t>
      </w:r>
      <w:r>
        <w:t>шаралары.»;</w:t>
      </w:r>
    </w:p>
    <w:p w:rsidR="004B39EB" w:rsidRDefault="00BA7400">
      <w:pPr>
        <w:pStyle w:val="a3"/>
        <w:ind w:right="269"/>
      </w:pPr>
      <w:r>
        <w:t>9-сыныптың «Көбею» бөліміндегі «Аталық және аналық гаметалардың</w:t>
      </w:r>
      <w:r>
        <w:rPr>
          <w:spacing w:val="1"/>
        </w:rPr>
        <w:t xml:space="preserve"> </w:t>
      </w:r>
      <w:r>
        <w:t>құры</w:t>
      </w:r>
      <w:r>
        <w:t>лысын зерттеу» зертханалық жұмысы, (оқу мақсаты: 9.2.1.2 аталық және</w:t>
      </w:r>
      <w:r>
        <w:rPr>
          <w:spacing w:val="1"/>
        </w:rPr>
        <w:t xml:space="preserve"> </w:t>
      </w:r>
      <w:r>
        <w:t>аналық</w:t>
      </w:r>
      <w:r>
        <w:rPr>
          <w:spacing w:val="1"/>
        </w:rPr>
        <w:t xml:space="preserve"> </w:t>
      </w:r>
      <w:r>
        <w:t>жыныс</w:t>
      </w:r>
      <w:r>
        <w:rPr>
          <w:spacing w:val="1"/>
        </w:rPr>
        <w:t xml:space="preserve"> </w:t>
      </w:r>
      <w:r>
        <w:t>жасушаларының</w:t>
      </w:r>
      <w:r>
        <w:rPr>
          <w:spacing w:val="1"/>
        </w:rPr>
        <w:t xml:space="preserve"> </w:t>
      </w:r>
      <w:r>
        <w:t>құрылысын</w:t>
      </w:r>
      <w:r>
        <w:rPr>
          <w:spacing w:val="1"/>
        </w:rPr>
        <w:t xml:space="preserve"> </w:t>
      </w:r>
      <w:r>
        <w:t>зерттеу)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Республикасы Білім және ғылым министрінің кейбір бұйрықтарына 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«26»</w:t>
      </w:r>
      <w:r>
        <w:rPr>
          <w:spacing w:val="1"/>
        </w:rPr>
        <w:t xml:space="preserve"> </w:t>
      </w:r>
      <w:r>
        <w:t>шілдедегі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334</w:t>
      </w:r>
      <w:r>
        <w:rPr>
          <w:spacing w:val="1"/>
        </w:rPr>
        <w:t xml:space="preserve"> </w:t>
      </w:r>
      <w:r>
        <w:t>бұйрығымен алынып тасталды;</w:t>
      </w:r>
    </w:p>
    <w:p w:rsidR="004B39EB" w:rsidRDefault="00BA7400">
      <w:pPr>
        <w:pStyle w:val="a3"/>
        <w:spacing w:line="276" w:lineRule="auto"/>
        <w:ind w:right="273"/>
      </w:pPr>
      <w:r>
        <w:t>«Биология» пәнінің мақсаты – білім алушылардың бойында органикалық</w:t>
      </w:r>
      <w:r>
        <w:rPr>
          <w:spacing w:val="1"/>
        </w:rPr>
        <w:t xml:space="preserve"> </w:t>
      </w:r>
      <w:r>
        <w:t>дүниенің</w:t>
      </w:r>
      <w:r>
        <w:rPr>
          <w:spacing w:val="1"/>
        </w:rPr>
        <w:t xml:space="preserve"> </w:t>
      </w:r>
      <w:r>
        <w:t>көптүрлілігі</w:t>
      </w:r>
      <w:r>
        <w:rPr>
          <w:spacing w:val="1"/>
        </w:rPr>
        <w:t xml:space="preserve"> </w:t>
      </w:r>
      <w:r>
        <w:t>туралы,</w:t>
      </w:r>
      <w:r>
        <w:rPr>
          <w:spacing w:val="1"/>
        </w:rPr>
        <w:t xml:space="preserve"> </w:t>
      </w:r>
      <w:r>
        <w:t>ондағы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жатқан</w:t>
      </w:r>
      <w:r>
        <w:rPr>
          <w:spacing w:val="1"/>
        </w:rPr>
        <w:t xml:space="preserve"> </w:t>
      </w:r>
      <w:r>
        <w:t>процестер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заңдылықтар туралы білім жүйелерін қалыптастыру, сонымен қатар адам оның</w:t>
      </w:r>
      <w:r>
        <w:rPr>
          <w:spacing w:val="1"/>
        </w:rPr>
        <w:t xml:space="preserve"> </w:t>
      </w:r>
      <w:r>
        <w:t>ажырамас</w:t>
      </w:r>
      <w:r>
        <w:rPr>
          <w:spacing w:val="-1"/>
        </w:rPr>
        <w:t xml:space="preserve"> </w:t>
      </w:r>
      <w:r>
        <w:t>бөлігі</w:t>
      </w:r>
      <w:r>
        <w:rPr>
          <w:spacing w:val="1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саналы түсінік</w:t>
      </w:r>
      <w:r>
        <w:rPr>
          <w:spacing w:val="-1"/>
        </w:rPr>
        <w:t xml:space="preserve"> </w:t>
      </w:r>
      <w:r>
        <w:t>қалыптастыру.</w:t>
      </w:r>
    </w:p>
    <w:p w:rsidR="004B39EB" w:rsidRDefault="00BA7400">
      <w:pPr>
        <w:pStyle w:val="a3"/>
        <w:spacing w:before="1" w:line="322" w:lineRule="exact"/>
        <w:ind w:left="961" w:firstLine="0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306"/>
        </w:numPr>
        <w:tabs>
          <w:tab w:val="left" w:pos="1278"/>
        </w:tabs>
        <w:ind w:right="269" w:firstLine="708"/>
        <w:jc w:val="both"/>
        <w:rPr>
          <w:sz w:val="28"/>
        </w:rPr>
      </w:pPr>
      <w:r>
        <w:rPr>
          <w:sz w:val="28"/>
        </w:rPr>
        <w:t>жер бетіндегі барлық тірі ағзалардың құндылығын түсіну үшін өмірдің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құрылымды-функционалды және генетикалық негіздері туралы, тірі табиғаттың</w:t>
      </w:r>
      <w:r>
        <w:rPr>
          <w:spacing w:val="-67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патшалықтары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ағзаларының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көбеюі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z w:val="28"/>
        </w:rPr>
        <w:t>муы,</w:t>
      </w:r>
      <w:r>
        <w:rPr>
          <w:spacing w:val="1"/>
          <w:sz w:val="28"/>
        </w:rPr>
        <w:t xml:space="preserve"> </w:t>
      </w:r>
      <w:r>
        <w:rPr>
          <w:sz w:val="28"/>
        </w:rPr>
        <w:t>экожүйе,</w:t>
      </w:r>
      <w:r>
        <w:rPr>
          <w:spacing w:val="1"/>
          <w:sz w:val="28"/>
        </w:rPr>
        <w:t xml:space="preserve"> </w:t>
      </w:r>
      <w:r>
        <w:rPr>
          <w:sz w:val="28"/>
        </w:rPr>
        <w:t>биоалуантүрлілік,</w:t>
      </w:r>
      <w:r>
        <w:rPr>
          <w:spacing w:val="-2"/>
          <w:sz w:val="28"/>
        </w:rPr>
        <w:t xml:space="preserve"> </w:t>
      </w:r>
      <w:r>
        <w:rPr>
          <w:sz w:val="28"/>
        </w:rPr>
        <w:t>эволюция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жүйесін қалыптастыру;</w:t>
      </w:r>
    </w:p>
    <w:p w:rsidR="004B39EB" w:rsidRDefault="00BA7400">
      <w:pPr>
        <w:pStyle w:val="a4"/>
        <w:numPr>
          <w:ilvl w:val="0"/>
          <w:numId w:val="306"/>
        </w:numPr>
        <w:tabs>
          <w:tab w:val="left" w:pos="1556"/>
        </w:tabs>
        <w:ind w:right="277" w:firstLine="708"/>
        <w:jc w:val="both"/>
        <w:rPr>
          <w:sz w:val="28"/>
        </w:rPr>
      </w:pPr>
      <w:r>
        <w:rPr>
          <w:sz w:val="28"/>
        </w:rPr>
        <w:t>экологиялық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этика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ережелерін,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табиғатқа</w:t>
      </w:r>
      <w:r>
        <w:rPr>
          <w:spacing w:val="-67"/>
          <w:sz w:val="28"/>
        </w:rPr>
        <w:t xml:space="preserve"> </w:t>
      </w:r>
      <w:r>
        <w:rPr>
          <w:sz w:val="28"/>
        </w:rPr>
        <w:t>жауапкершілікпен</w:t>
      </w:r>
      <w:r>
        <w:rPr>
          <w:spacing w:val="-1"/>
          <w:sz w:val="28"/>
        </w:rPr>
        <w:t xml:space="preserve"> </w:t>
      </w:r>
      <w:r>
        <w:rPr>
          <w:sz w:val="28"/>
        </w:rPr>
        <w:t>қарауын қалыптастыру;</w:t>
      </w:r>
    </w:p>
    <w:p w:rsidR="004B39EB" w:rsidRDefault="00BA7400">
      <w:pPr>
        <w:pStyle w:val="a4"/>
        <w:numPr>
          <w:ilvl w:val="0"/>
          <w:numId w:val="306"/>
        </w:numPr>
        <w:tabs>
          <w:tab w:val="left" w:pos="1364"/>
        </w:tabs>
        <w:ind w:right="271" w:firstLine="708"/>
        <w:jc w:val="both"/>
        <w:rPr>
          <w:sz w:val="28"/>
        </w:rPr>
      </w:pPr>
      <w:r>
        <w:rPr>
          <w:sz w:val="28"/>
        </w:rPr>
        <w:t>генетикалық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сауаттылықты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салауатты</w:t>
      </w:r>
      <w:r>
        <w:rPr>
          <w:spacing w:val="1"/>
          <w:sz w:val="28"/>
        </w:rPr>
        <w:t xml:space="preserve"> </w:t>
      </w:r>
      <w:r>
        <w:rPr>
          <w:sz w:val="28"/>
        </w:rPr>
        <w:t>өмір</w:t>
      </w:r>
      <w:r>
        <w:rPr>
          <w:spacing w:val="1"/>
          <w:sz w:val="28"/>
        </w:rPr>
        <w:t xml:space="preserve"> </w:t>
      </w:r>
      <w:r>
        <w:rPr>
          <w:sz w:val="28"/>
        </w:rPr>
        <w:t>салты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негіздері,</w:t>
      </w:r>
      <w:r>
        <w:rPr>
          <w:spacing w:val="-2"/>
          <w:sz w:val="28"/>
        </w:rPr>
        <w:t xml:space="preserve"> </w:t>
      </w:r>
      <w:r>
        <w:rPr>
          <w:sz w:val="28"/>
        </w:rPr>
        <w:t>психикалық,</w:t>
      </w:r>
      <w:r>
        <w:rPr>
          <w:spacing w:val="-1"/>
          <w:sz w:val="28"/>
        </w:rPr>
        <w:t xml:space="preserve"> </w:t>
      </w:r>
      <w:r>
        <w:rPr>
          <w:sz w:val="28"/>
        </w:rPr>
        <w:t>тән</w:t>
      </w:r>
      <w:r>
        <w:rPr>
          <w:spacing w:val="-4"/>
          <w:sz w:val="28"/>
        </w:rPr>
        <w:t xml:space="preserve"> </w:t>
      </w:r>
      <w:r>
        <w:rPr>
          <w:sz w:val="28"/>
        </w:rPr>
        <w:t>және моральдық денсаулық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сақтау;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306"/>
        </w:numPr>
        <w:tabs>
          <w:tab w:val="left" w:pos="1314"/>
        </w:tabs>
        <w:spacing w:before="67"/>
        <w:ind w:right="276" w:firstLine="708"/>
        <w:jc w:val="both"/>
        <w:rPr>
          <w:sz w:val="28"/>
        </w:rPr>
      </w:pPr>
      <w:r>
        <w:rPr>
          <w:sz w:val="28"/>
        </w:rPr>
        <w:lastRenderedPageBreak/>
        <w:t>оқушылардың тұлғалық қасиеттерін дамыту, биологиялық білімдерін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практикада қолдануға ұмтылу, медицина, ауыл шаруашылығы, биотехнология,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менеджмент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қоршаған</w:t>
      </w:r>
      <w:r>
        <w:rPr>
          <w:spacing w:val="1"/>
          <w:sz w:val="28"/>
        </w:rPr>
        <w:t xml:space="preserve"> </w:t>
      </w:r>
      <w:r>
        <w:rPr>
          <w:sz w:val="28"/>
        </w:rPr>
        <w:t>ортаны</w:t>
      </w:r>
      <w:r>
        <w:rPr>
          <w:spacing w:val="1"/>
          <w:sz w:val="28"/>
        </w:rPr>
        <w:t xml:space="preserve"> </w:t>
      </w:r>
      <w:r>
        <w:rPr>
          <w:sz w:val="28"/>
        </w:rPr>
        <w:t>қорғау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практикалық</w:t>
      </w:r>
      <w:r>
        <w:rPr>
          <w:spacing w:val="-1"/>
          <w:sz w:val="28"/>
        </w:rPr>
        <w:t xml:space="preserve"> </w:t>
      </w:r>
      <w:r>
        <w:rPr>
          <w:sz w:val="28"/>
        </w:rPr>
        <w:t>іс-шараларға қатысу.</w:t>
      </w:r>
    </w:p>
    <w:p w:rsidR="004B39EB" w:rsidRDefault="00BA7400">
      <w:pPr>
        <w:pStyle w:val="a3"/>
        <w:spacing w:before="1"/>
        <w:ind w:right="270"/>
      </w:pPr>
      <w:r>
        <w:t>7-9-сыныптарға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төмендетілген үлгілік оқу бағдарламасында жаңартылған мазмұндағы үлгілік</w:t>
      </w:r>
      <w:r>
        <w:rPr>
          <w:spacing w:val="1"/>
        </w:rPr>
        <w:t xml:space="preserve"> </w:t>
      </w:r>
      <w:r>
        <w:t>оқу бағдарламасында қаралатын пән мазмұны, барлық бөлімдер сақталған, тек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жұм</w:t>
      </w:r>
      <w:r>
        <w:t>ыстар,</w:t>
      </w:r>
      <w:r>
        <w:rPr>
          <w:spacing w:val="1"/>
        </w:rPr>
        <w:t xml:space="preserve"> </w:t>
      </w:r>
      <w:r>
        <w:t>модельдеу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санында</w:t>
      </w:r>
      <w:r>
        <w:rPr>
          <w:spacing w:val="-67"/>
        </w:rPr>
        <w:t xml:space="preserve"> </w:t>
      </w:r>
      <w:r>
        <w:t>айырмашылықтар</w:t>
      </w:r>
      <w:r>
        <w:rPr>
          <w:spacing w:val="1"/>
        </w:rPr>
        <w:t xml:space="preserve"> </w:t>
      </w:r>
      <w:r>
        <w:t>бар.</w:t>
      </w:r>
    </w:p>
    <w:p w:rsidR="004B39EB" w:rsidRDefault="00BA7400">
      <w:pPr>
        <w:spacing w:before="1" w:line="322" w:lineRule="exact"/>
        <w:ind w:left="973"/>
        <w:jc w:val="both"/>
        <w:rPr>
          <w:i/>
          <w:sz w:val="28"/>
        </w:rPr>
      </w:pPr>
      <w:r>
        <w:rPr>
          <w:i/>
          <w:sz w:val="28"/>
        </w:rPr>
        <w:t>«Биология»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жүктемесінің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көлемі:</w:t>
      </w:r>
    </w:p>
    <w:p w:rsidR="004B39EB" w:rsidRDefault="00BA7400">
      <w:pPr>
        <w:pStyle w:val="a3"/>
        <w:ind w:left="961" w:right="2164" w:firstLine="0"/>
        <w:jc w:val="left"/>
      </w:pPr>
      <w:r>
        <w:t>7-сыныпта – аптасына 2 сағатты, оқу жылында 68 сағатты;</w:t>
      </w:r>
      <w:r>
        <w:rPr>
          <w:spacing w:val="-67"/>
        </w:rPr>
        <w:t xml:space="preserve"> </w:t>
      </w:r>
      <w:r>
        <w:t>8-сыныпта</w:t>
      </w:r>
      <w:r>
        <w:rPr>
          <w:spacing w:val="-2"/>
        </w:rPr>
        <w:t xml:space="preserve"> </w:t>
      </w:r>
      <w:r>
        <w:t>– аптасына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сағатты,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-4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сағатты;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9-сыныпта</w:t>
      </w:r>
      <w:r>
        <w:rPr>
          <w:spacing w:val="-2"/>
        </w:rPr>
        <w:t xml:space="preserve"> </w:t>
      </w:r>
      <w:r>
        <w:t>– аптасына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сағатты,</w:t>
      </w:r>
      <w:r>
        <w:rPr>
          <w:spacing w:val="-3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-4"/>
        </w:rPr>
        <w:t xml:space="preserve"> </w:t>
      </w:r>
      <w:r>
        <w:t>68 сағатты</w:t>
      </w:r>
      <w:r>
        <w:rPr>
          <w:spacing w:val="-4"/>
        </w:rPr>
        <w:t xml:space="preserve"> </w:t>
      </w:r>
      <w:r>
        <w:t>құрайды.</w:t>
      </w:r>
    </w:p>
    <w:p w:rsidR="004B39EB" w:rsidRDefault="00BA7400">
      <w:pPr>
        <w:spacing w:before="2"/>
        <w:ind w:left="961" w:right="2473"/>
        <w:jc w:val="both"/>
        <w:rPr>
          <w:sz w:val="28"/>
        </w:rPr>
      </w:pPr>
      <w:r>
        <w:rPr>
          <w:i/>
          <w:sz w:val="28"/>
        </w:rPr>
        <w:t>Оқу жүктемесі төмендетілген оқу жоспары бойынша: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7-сыныпта – аптасына 1 сағат, оқу жылында 34 сағатты;</w:t>
      </w:r>
      <w:r>
        <w:rPr>
          <w:spacing w:val="-67"/>
          <w:sz w:val="28"/>
        </w:rPr>
        <w:t xml:space="preserve"> </w:t>
      </w:r>
      <w:r>
        <w:rPr>
          <w:sz w:val="28"/>
        </w:rPr>
        <w:t>8-сыныпта</w:t>
      </w:r>
      <w:r>
        <w:rPr>
          <w:spacing w:val="-2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 сағатты;</w:t>
      </w:r>
    </w:p>
    <w:p w:rsidR="004B39EB" w:rsidRDefault="00BA7400">
      <w:pPr>
        <w:pStyle w:val="a3"/>
        <w:spacing w:line="321" w:lineRule="exact"/>
        <w:ind w:left="961" w:firstLine="0"/>
      </w:pPr>
      <w:r>
        <w:t>9-сыныпта</w:t>
      </w:r>
      <w:r>
        <w:rPr>
          <w:spacing w:val="-2"/>
        </w:rPr>
        <w:t xml:space="preserve"> </w:t>
      </w:r>
      <w:r>
        <w:t>– аптасына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сағат,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-4"/>
        </w:rPr>
        <w:t xml:space="preserve"> </w:t>
      </w:r>
      <w:r>
        <w:t>34 сағатты</w:t>
      </w:r>
      <w:r>
        <w:rPr>
          <w:spacing w:val="-4"/>
        </w:rPr>
        <w:t xml:space="preserve"> </w:t>
      </w:r>
      <w:r>
        <w:t>құрайды.</w:t>
      </w:r>
    </w:p>
    <w:p w:rsidR="004B39EB" w:rsidRDefault="00BA7400">
      <w:pPr>
        <w:pStyle w:val="a3"/>
        <w:spacing w:before="230" w:line="322" w:lineRule="exact"/>
        <w:ind w:left="961" w:firstLine="0"/>
        <w:jc w:val="left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мазмұны</w:t>
      </w:r>
      <w:r>
        <w:rPr>
          <w:spacing w:val="-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бөлімді</w:t>
      </w:r>
      <w:r>
        <w:rPr>
          <w:spacing w:val="-1"/>
        </w:rPr>
        <w:t xml:space="preserve"> </w:t>
      </w:r>
      <w:r>
        <w:t>қамтиды:</w:t>
      </w:r>
    </w:p>
    <w:p w:rsidR="004B39EB" w:rsidRDefault="00BA7400">
      <w:pPr>
        <w:pStyle w:val="a4"/>
        <w:numPr>
          <w:ilvl w:val="0"/>
          <w:numId w:val="305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тірі</w:t>
      </w:r>
      <w:r>
        <w:rPr>
          <w:spacing w:val="-6"/>
          <w:sz w:val="28"/>
        </w:rPr>
        <w:t xml:space="preserve"> </w:t>
      </w:r>
      <w:r>
        <w:rPr>
          <w:sz w:val="28"/>
        </w:rPr>
        <w:t>ағзалардың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көптүрлілігі,</w:t>
      </w:r>
      <w:r>
        <w:rPr>
          <w:spacing w:val="-4"/>
          <w:sz w:val="28"/>
        </w:rPr>
        <w:t xml:space="preserve"> </w:t>
      </w:r>
      <w:r>
        <w:rPr>
          <w:sz w:val="28"/>
        </w:rPr>
        <w:t>құрылымы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қызметтері;</w:t>
      </w:r>
    </w:p>
    <w:p w:rsidR="004B39EB" w:rsidRDefault="00BA7400">
      <w:pPr>
        <w:pStyle w:val="a4"/>
        <w:numPr>
          <w:ilvl w:val="0"/>
          <w:numId w:val="305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көбею,</w:t>
      </w:r>
      <w:r>
        <w:rPr>
          <w:spacing w:val="-6"/>
          <w:sz w:val="28"/>
        </w:rPr>
        <w:t xml:space="preserve"> </w:t>
      </w:r>
      <w:r>
        <w:rPr>
          <w:sz w:val="28"/>
        </w:rPr>
        <w:t>тұқым</w:t>
      </w:r>
      <w:r>
        <w:rPr>
          <w:spacing w:val="-3"/>
          <w:sz w:val="28"/>
        </w:rPr>
        <w:t xml:space="preserve"> </w:t>
      </w:r>
      <w:r>
        <w:rPr>
          <w:sz w:val="28"/>
        </w:rPr>
        <w:t>қуалаушылық,</w:t>
      </w:r>
      <w:r>
        <w:rPr>
          <w:spacing w:val="-4"/>
          <w:sz w:val="28"/>
        </w:rPr>
        <w:t xml:space="preserve"> </w:t>
      </w:r>
      <w:r>
        <w:rPr>
          <w:sz w:val="28"/>
        </w:rPr>
        <w:t>өзгергіштік.</w:t>
      </w:r>
      <w:r>
        <w:rPr>
          <w:spacing w:val="-4"/>
          <w:sz w:val="28"/>
        </w:rPr>
        <w:t xml:space="preserve"> </w:t>
      </w:r>
      <w:r>
        <w:rPr>
          <w:sz w:val="28"/>
        </w:rPr>
        <w:t>Эволюциялық</w:t>
      </w:r>
      <w:r>
        <w:rPr>
          <w:spacing w:val="-3"/>
          <w:sz w:val="28"/>
        </w:rPr>
        <w:t xml:space="preserve"> </w:t>
      </w:r>
      <w:r>
        <w:rPr>
          <w:sz w:val="28"/>
        </w:rPr>
        <w:t>даму;</w:t>
      </w:r>
    </w:p>
    <w:p w:rsidR="004B39EB" w:rsidRDefault="00BA7400">
      <w:pPr>
        <w:pStyle w:val="a4"/>
        <w:numPr>
          <w:ilvl w:val="0"/>
          <w:numId w:val="305"/>
        </w:numPr>
        <w:tabs>
          <w:tab w:val="left" w:pos="1267"/>
        </w:tabs>
        <w:ind w:hanging="306"/>
        <w:rPr>
          <w:sz w:val="28"/>
        </w:rPr>
      </w:pPr>
      <w:r>
        <w:rPr>
          <w:sz w:val="28"/>
        </w:rPr>
        <w:t>ағза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қоршаған</w:t>
      </w:r>
      <w:r>
        <w:rPr>
          <w:spacing w:val="-2"/>
          <w:sz w:val="28"/>
        </w:rPr>
        <w:t xml:space="preserve"> </w:t>
      </w:r>
      <w:r>
        <w:rPr>
          <w:sz w:val="28"/>
        </w:rPr>
        <w:t>орта;</w:t>
      </w:r>
    </w:p>
    <w:p w:rsidR="004B39EB" w:rsidRDefault="00BA7400">
      <w:pPr>
        <w:pStyle w:val="a4"/>
        <w:numPr>
          <w:ilvl w:val="0"/>
          <w:numId w:val="305"/>
        </w:numPr>
        <w:tabs>
          <w:tab w:val="left" w:pos="1267"/>
        </w:tabs>
        <w:spacing w:before="2" w:line="322" w:lineRule="exact"/>
        <w:ind w:hanging="306"/>
        <w:rPr>
          <w:sz w:val="28"/>
        </w:rPr>
      </w:pPr>
      <w:r>
        <w:rPr>
          <w:sz w:val="28"/>
        </w:rPr>
        <w:t>қолданбалы</w:t>
      </w:r>
      <w:r>
        <w:rPr>
          <w:spacing w:val="-5"/>
          <w:sz w:val="28"/>
        </w:rPr>
        <w:t xml:space="preserve"> </w:t>
      </w:r>
      <w:r>
        <w:rPr>
          <w:sz w:val="28"/>
        </w:rPr>
        <w:t>кіріктірілген</w:t>
      </w:r>
      <w:r>
        <w:rPr>
          <w:spacing w:val="-4"/>
          <w:sz w:val="28"/>
        </w:rPr>
        <w:t xml:space="preserve"> </w:t>
      </w:r>
      <w:r>
        <w:rPr>
          <w:sz w:val="28"/>
        </w:rPr>
        <w:t>ғылымдар.</w:t>
      </w:r>
    </w:p>
    <w:p w:rsidR="004B39EB" w:rsidRDefault="00BA7400">
      <w:pPr>
        <w:pStyle w:val="a3"/>
        <w:tabs>
          <w:tab w:val="left" w:pos="2644"/>
          <w:tab w:val="left" w:pos="3843"/>
          <w:tab w:val="left" w:pos="5205"/>
          <w:tab w:val="left" w:pos="7031"/>
          <w:tab w:val="left" w:pos="8757"/>
        </w:tabs>
        <w:ind w:right="275"/>
        <w:jc w:val="left"/>
      </w:pPr>
      <w:r>
        <w:t>«Биология»</w:t>
      </w:r>
      <w:r>
        <w:tab/>
        <w:t>пәнінде</w:t>
      </w:r>
      <w:r>
        <w:tab/>
        <w:t>негізінен</w:t>
      </w:r>
      <w:r>
        <w:tab/>
      </w:r>
      <w:r>
        <w:t>практикалық</w:t>
      </w:r>
      <w:r>
        <w:tab/>
        <w:t>дағдыларды</w:t>
      </w:r>
      <w:r>
        <w:tab/>
      </w:r>
      <w:r>
        <w:rPr>
          <w:spacing w:val="-1"/>
        </w:rPr>
        <w:t>дамытуға</w:t>
      </w:r>
      <w:r>
        <w:rPr>
          <w:spacing w:val="-67"/>
        </w:rPr>
        <w:t xml:space="preserve"> </w:t>
      </w:r>
      <w:r>
        <w:t>бағытталған белсенді</w:t>
      </w:r>
      <w:r>
        <w:rPr>
          <w:spacing w:val="-2"/>
        </w:rPr>
        <w:t xml:space="preserve"> </w:t>
      </w:r>
      <w:r>
        <w:t>оқыту</w:t>
      </w:r>
      <w:r>
        <w:rPr>
          <w:spacing w:val="-5"/>
        </w:rPr>
        <w:t xml:space="preserve"> </w:t>
      </w:r>
      <w:r>
        <w:t>әдістерін қолданған дұрыс.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7-сыныпта</w:t>
      </w:r>
      <w:r>
        <w:rPr>
          <w:spacing w:val="-3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зертханалық</w:t>
      </w:r>
      <w:r>
        <w:rPr>
          <w:spacing w:val="-2"/>
        </w:rPr>
        <w:t xml:space="preserve"> </w:t>
      </w:r>
      <w:r>
        <w:t>жұмыс,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модельдеу</w:t>
      </w:r>
      <w:r>
        <w:rPr>
          <w:spacing w:val="-6"/>
        </w:rPr>
        <w:t xml:space="preserve"> </w:t>
      </w:r>
      <w:r>
        <w:t>қарастырылған (50-кесте).</w:t>
      </w:r>
    </w:p>
    <w:p w:rsidR="004B39EB" w:rsidRDefault="00BA7400">
      <w:pPr>
        <w:spacing w:before="237" w:after="58"/>
        <w:ind w:left="973"/>
        <w:jc w:val="both"/>
        <w:rPr>
          <w:sz w:val="28"/>
        </w:rPr>
      </w:pPr>
      <w:r>
        <w:rPr>
          <w:b/>
          <w:sz w:val="28"/>
        </w:rPr>
        <w:t>50-кесте.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7-сыныпта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-2"/>
          <w:sz w:val="28"/>
        </w:rPr>
        <w:t xml:space="preserve"> </w:t>
      </w:r>
      <w:r>
        <w:rPr>
          <w:sz w:val="28"/>
        </w:rPr>
        <w:t>саны.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3131"/>
        <w:gridCol w:w="2387"/>
        <w:gridCol w:w="2389"/>
      </w:tblGrid>
      <w:tr w:rsidR="004B39EB">
        <w:trPr>
          <w:trHeight w:val="275"/>
        </w:trPr>
        <w:tc>
          <w:tcPr>
            <w:tcW w:w="166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Зертханалық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56" w:lineRule="exact"/>
              <w:ind w:left="0" w:right="1123"/>
              <w:jc w:val="right"/>
              <w:rPr>
                <w:sz w:val="24"/>
              </w:rPr>
            </w:pPr>
            <w:r>
              <w:rPr>
                <w:sz w:val="24"/>
              </w:rPr>
              <w:t>Модельдеу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56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56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56" w:lineRule="exact"/>
              <w:ind w:left="0" w:right="114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56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B39EB">
        <w:trPr>
          <w:trHeight w:val="278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Барлығы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8" w:lineRule="exact"/>
              <w:ind w:left="1425" w:right="141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58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4B39EB" w:rsidRDefault="00BA7400">
      <w:pPr>
        <w:pStyle w:val="a3"/>
        <w:spacing w:before="247"/>
        <w:ind w:right="274" w:firstLine="720"/>
        <w:jc w:val="left"/>
      </w:pPr>
      <w:r>
        <w:t>8-сыныпта</w:t>
      </w:r>
      <w:r>
        <w:rPr>
          <w:spacing w:val="52"/>
        </w:rPr>
        <w:t xml:space="preserve"> </w:t>
      </w:r>
      <w:r>
        <w:t>14</w:t>
      </w:r>
      <w:r>
        <w:rPr>
          <w:spacing w:val="55"/>
        </w:rPr>
        <w:t xml:space="preserve"> </w:t>
      </w:r>
      <w:r>
        <w:t>зертханалық</w:t>
      </w:r>
      <w:r>
        <w:rPr>
          <w:spacing w:val="52"/>
        </w:rPr>
        <w:t xml:space="preserve"> </w:t>
      </w:r>
      <w:r>
        <w:t>жұмыс,</w:t>
      </w:r>
      <w:r>
        <w:rPr>
          <w:spacing w:val="54"/>
        </w:rPr>
        <w:t xml:space="preserve"> </w:t>
      </w:r>
      <w:r>
        <w:t>2</w:t>
      </w:r>
      <w:r>
        <w:rPr>
          <w:spacing w:val="53"/>
        </w:rPr>
        <w:t xml:space="preserve"> </w:t>
      </w:r>
      <w:r>
        <w:t>модельдеу,</w:t>
      </w:r>
      <w:r>
        <w:rPr>
          <w:spacing w:val="54"/>
        </w:rPr>
        <w:t xml:space="preserve"> </w:t>
      </w:r>
      <w:r>
        <w:t>2</w:t>
      </w:r>
      <w:r>
        <w:rPr>
          <w:spacing w:val="52"/>
        </w:rPr>
        <w:t xml:space="preserve"> </w:t>
      </w:r>
      <w:r>
        <w:t>демонстративтік</w:t>
      </w:r>
      <w:r>
        <w:rPr>
          <w:spacing w:val="-67"/>
        </w:rPr>
        <w:t xml:space="preserve"> </w:t>
      </w:r>
      <w:r>
        <w:t>жұмыс</w:t>
      </w:r>
      <w:r>
        <w:rPr>
          <w:spacing w:val="4"/>
        </w:rPr>
        <w:t xml:space="preserve"> </w:t>
      </w:r>
      <w:r>
        <w:t>қарастырылған,</w:t>
      </w:r>
      <w:r>
        <w:rPr>
          <w:spacing w:val="6"/>
        </w:rPr>
        <w:t xml:space="preserve"> </w:t>
      </w:r>
      <w:r>
        <w:t>оның</w:t>
      </w:r>
      <w:r>
        <w:rPr>
          <w:spacing w:val="5"/>
        </w:rPr>
        <w:t xml:space="preserve"> </w:t>
      </w:r>
      <w:r>
        <w:t>ішінде</w:t>
      </w:r>
      <w:r>
        <w:rPr>
          <w:spacing w:val="4"/>
        </w:rPr>
        <w:t xml:space="preserve"> </w:t>
      </w:r>
      <w:r>
        <w:t>қолданыстағы</w:t>
      </w:r>
      <w:r>
        <w:rPr>
          <w:spacing w:val="13"/>
        </w:rPr>
        <w:t xml:space="preserve"> </w:t>
      </w:r>
      <w:r>
        <w:t>бағдарламада</w:t>
      </w:r>
      <w:r>
        <w:rPr>
          <w:spacing w:val="5"/>
        </w:rPr>
        <w:t xml:space="preserve"> </w:t>
      </w:r>
      <w:r>
        <w:t>8-сыныптан</w:t>
      </w:r>
      <w:r>
        <w:rPr>
          <w:spacing w:val="6"/>
        </w:rPr>
        <w:t xml:space="preserve"> </w:t>
      </w:r>
      <w:r>
        <w:t>–</w:t>
      </w:r>
    </w:p>
    <w:p w:rsidR="004B39EB" w:rsidRDefault="00BA7400">
      <w:pPr>
        <w:pStyle w:val="a3"/>
        <w:spacing w:line="242" w:lineRule="auto"/>
        <w:ind w:right="659" w:firstLine="0"/>
        <w:jc w:val="left"/>
      </w:pPr>
      <w:r>
        <w:t>3</w:t>
      </w:r>
      <w:r>
        <w:rPr>
          <w:spacing w:val="51"/>
        </w:rPr>
        <w:t xml:space="preserve"> </w:t>
      </w:r>
      <w:r>
        <w:t>жұмыс</w:t>
      </w:r>
      <w:r>
        <w:rPr>
          <w:spacing w:val="50"/>
        </w:rPr>
        <w:t xml:space="preserve"> </w:t>
      </w:r>
      <w:r>
        <w:t>алынған.</w:t>
      </w:r>
      <w:r>
        <w:rPr>
          <w:spacing w:val="50"/>
        </w:rPr>
        <w:t xml:space="preserve"> </w:t>
      </w:r>
      <w:r>
        <w:t>11</w:t>
      </w:r>
      <w:r>
        <w:rPr>
          <w:spacing w:val="51"/>
        </w:rPr>
        <w:t xml:space="preserve"> </w:t>
      </w:r>
      <w:r>
        <w:t>зертханалық</w:t>
      </w:r>
      <w:r>
        <w:rPr>
          <w:spacing w:val="48"/>
        </w:rPr>
        <w:t xml:space="preserve"> </w:t>
      </w:r>
      <w:r>
        <w:t>жұмыс</w:t>
      </w:r>
      <w:r>
        <w:rPr>
          <w:spacing w:val="50"/>
        </w:rPr>
        <w:t xml:space="preserve"> </w:t>
      </w:r>
      <w:r>
        <w:t>жаңадан</w:t>
      </w:r>
      <w:r>
        <w:rPr>
          <w:spacing w:val="51"/>
        </w:rPr>
        <w:t xml:space="preserve"> </w:t>
      </w:r>
      <w:r>
        <w:t>қосылған.</w:t>
      </w:r>
      <w:r>
        <w:rPr>
          <w:spacing w:val="47"/>
        </w:rPr>
        <w:t xml:space="preserve"> </w:t>
      </w:r>
      <w:r>
        <w:t>8-сыныпта</w:t>
      </w:r>
      <w:r>
        <w:rPr>
          <w:spacing w:val="-67"/>
        </w:rPr>
        <w:t xml:space="preserve"> </w:t>
      </w:r>
      <w:r>
        <w:t>өткізілген</w:t>
      </w:r>
      <w:r>
        <w:rPr>
          <w:spacing w:val="-2"/>
        </w:rPr>
        <w:t xml:space="preserve"> </w:t>
      </w:r>
      <w:r>
        <w:t>зертханалық</w:t>
      </w:r>
      <w:r>
        <w:rPr>
          <w:spacing w:val="-1"/>
        </w:rPr>
        <w:t xml:space="preserve"> </w:t>
      </w:r>
      <w:r>
        <w:t>жұмыстар саны</w:t>
      </w:r>
      <w:r>
        <w:rPr>
          <w:spacing w:val="1"/>
        </w:rPr>
        <w:t xml:space="preserve"> </w:t>
      </w:r>
      <w:r>
        <w:t>төменде</w:t>
      </w:r>
      <w:r>
        <w:rPr>
          <w:spacing w:val="-3"/>
        </w:rPr>
        <w:t xml:space="preserve"> </w:t>
      </w:r>
      <w:r>
        <w:t>51-кестеде</w:t>
      </w:r>
      <w:r>
        <w:rPr>
          <w:spacing w:val="-1"/>
        </w:rPr>
        <w:t xml:space="preserve"> </w:t>
      </w:r>
      <w:r>
        <w:t>көрсетілген.</w:t>
      </w:r>
    </w:p>
    <w:p w:rsidR="004B39EB" w:rsidRDefault="00BA7400">
      <w:pPr>
        <w:pStyle w:val="a3"/>
        <w:spacing w:before="247" w:after="7"/>
        <w:ind w:left="973" w:firstLine="0"/>
        <w:jc w:val="left"/>
      </w:pPr>
      <w:r>
        <w:rPr>
          <w:b/>
        </w:rPr>
        <w:t>51-кесте.</w:t>
      </w:r>
      <w:r>
        <w:rPr>
          <w:b/>
          <w:spacing w:val="-5"/>
        </w:rPr>
        <w:t xml:space="preserve"> </w:t>
      </w:r>
      <w:r>
        <w:t>8-сыныпта</w:t>
      </w:r>
      <w:r>
        <w:rPr>
          <w:spacing w:val="-2"/>
        </w:rPr>
        <w:t xml:space="preserve"> </w:t>
      </w:r>
      <w:r>
        <w:t>өткізілген</w:t>
      </w:r>
      <w:r>
        <w:rPr>
          <w:spacing w:val="-1"/>
        </w:rPr>
        <w:t xml:space="preserve"> </w:t>
      </w:r>
      <w:r>
        <w:t>зертханалық</w:t>
      </w:r>
      <w:r>
        <w:rPr>
          <w:spacing w:val="-2"/>
        </w:rPr>
        <w:t xml:space="preserve"> </w:t>
      </w:r>
      <w:r>
        <w:t>жұмыстар</w:t>
      </w:r>
      <w:r>
        <w:rPr>
          <w:spacing w:val="-2"/>
        </w:rPr>
        <w:t xml:space="preserve"> </w:t>
      </w:r>
      <w:r>
        <w:t>саны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3131"/>
        <w:gridCol w:w="2384"/>
        <w:gridCol w:w="2453"/>
      </w:tblGrid>
      <w:tr w:rsidR="004B39EB">
        <w:trPr>
          <w:trHeight w:val="278"/>
        </w:trPr>
        <w:tc>
          <w:tcPr>
            <w:tcW w:w="166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Зертханалық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</w:p>
        </w:tc>
        <w:tc>
          <w:tcPr>
            <w:tcW w:w="2384" w:type="dxa"/>
          </w:tcPr>
          <w:p w:rsidR="004B39EB" w:rsidRDefault="00BA7400">
            <w:pPr>
              <w:pStyle w:val="TableParagraph"/>
              <w:spacing w:line="258" w:lineRule="exact"/>
              <w:ind w:left="0" w:right="1123"/>
              <w:jc w:val="right"/>
              <w:rPr>
                <w:sz w:val="24"/>
              </w:rPr>
            </w:pPr>
            <w:r>
              <w:rPr>
                <w:sz w:val="24"/>
              </w:rPr>
              <w:t>Модельдеу</w:t>
            </w:r>
          </w:p>
        </w:tc>
        <w:tc>
          <w:tcPr>
            <w:tcW w:w="2453" w:type="dxa"/>
          </w:tcPr>
          <w:p w:rsidR="004B39EB" w:rsidRDefault="00BA74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84" w:type="dxa"/>
          </w:tcPr>
          <w:p w:rsidR="004B39EB" w:rsidRDefault="00BA7400">
            <w:pPr>
              <w:pStyle w:val="TableParagraph"/>
              <w:spacing w:line="256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3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84" w:type="dxa"/>
          </w:tcPr>
          <w:p w:rsidR="004B39EB" w:rsidRDefault="00BA7400">
            <w:pPr>
              <w:pStyle w:val="TableParagraph"/>
              <w:spacing w:line="256" w:lineRule="exact"/>
              <w:ind w:left="0" w:right="114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5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384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53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384" w:type="dxa"/>
          </w:tcPr>
          <w:p w:rsidR="004B39EB" w:rsidRDefault="00BA7400">
            <w:pPr>
              <w:pStyle w:val="TableParagraph"/>
              <w:spacing w:line="256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3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</w:tr>
      <w:tr w:rsidR="004B39EB">
        <w:trPr>
          <w:trHeight w:val="275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Барлығы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56" w:lineRule="exact"/>
              <w:ind w:left="1422" w:right="141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384" w:type="dxa"/>
          </w:tcPr>
          <w:p w:rsidR="004B39EB" w:rsidRDefault="00BA7400">
            <w:pPr>
              <w:pStyle w:val="TableParagraph"/>
              <w:spacing w:line="256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53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spacing w:line="256" w:lineRule="exact"/>
        <w:jc w:val="center"/>
        <w:rPr>
          <w:sz w:val="24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72" w:firstLine="720"/>
      </w:pPr>
      <w:r>
        <w:lastRenderedPageBreak/>
        <w:t>9-сыныпта 8 зертханалық жұмыс, 1 модельдеу, 7 демонстративтік жұмыс</w:t>
      </w:r>
      <w:r>
        <w:rPr>
          <w:spacing w:val="1"/>
        </w:rPr>
        <w:t xml:space="preserve"> </w:t>
      </w:r>
      <w:r>
        <w:t>қарастырылған.</w:t>
      </w:r>
    </w:p>
    <w:p w:rsidR="004B39EB" w:rsidRDefault="00BA7400">
      <w:pPr>
        <w:pStyle w:val="a4"/>
        <w:numPr>
          <w:ilvl w:val="0"/>
          <w:numId w:val="304"/>
        </w:numPr>
        <w:tabs>
          <w:tab w:val="left" w:pos="1351"/>
        </w:tabs>
        <w:spacing w:before="159" w:after="7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9-сыныпта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өткізілген</w:t>
      </w:r>
      <w:r>
        <w:rPr>
          <w:spacing w:val="-3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-3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3131"/>
        <w:gridCol w:w="2387"/>
        <w:gridCol w:w="2389"/>
      </w:tblGrid>
      <w:tr w:rsidR="004B39EB">
        <w:trPr>
          <w:trHeight w:val="261"/>
        </w:trPr>
        <w:tc>
          <w:tcPr>
            <w:tcW w:w="1668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Зертханалық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41" w:lineRule="exact"/>
              <w:ind w:left="0" w:right="1123"/>
              <w:jc w:val="right"/>
              <w:rPr>
                <w:sz w:val="24"/>
              </w:rPr>
            </w:pPr>
            <w:r>
              <w:rPr>
                <w:sz w:val="24"/>
              </w:rPr>
              <w:t>Модельдеу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41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</w:p>
        </w:tc>
      </w:tr>
      <w:tr w:rsidR="004B39EB">
        <w:trPr>
          <w:trHeight w:val="263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4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44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89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</w:tr>
      <w:tr w:rsidR="004B39EB">
        <w:trPr>
          <w:trHeight w:val="261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4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41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89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</w:tr>
      <w:tr w:rsidR="004B39EB">
        <w:trPr>
          <w:trHeight w:val="263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4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44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89" w:type="dxa"/>
          </w:tcPr>
          <w:p w:rsidR="004B39EB" w:rsidRDefault="00BA7400">
            <w:pPr>
              <w:pStyle w:val="TableParagraph"/>
              <w:spacing w:line="24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61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41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41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89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</w:tr>
      <w:tr w:rsidR="004B39EB">
        <w:trPr>
          <w:trHeight w:val="263"/>
        </w:trPr>
        <w:tc>
          <w:tcPr>
            <w:tcW w:w="1668" w:type="dxa"/>
          </w:tcPr>
          <w:p w:rsidR="004B39EB" w:rsidRDefault="00BA74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Барлығы</w:t>
            </w:r>
          </w:p>
        </w:tc>
        <w:tc>
          <w:tcPr>
            <w:tcW w:w="3131" w:type="dxa"/>
          </w:tcPr>
          <w:p w:rsidR="004B39EB" w:rsidRDefault="00BA7400">
            <w:pPr>
              <w:pStyle w:val="TableParagraph"/>
              <w:spacing w:line="24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87" w:type="dxa"/>
          </w:tcPr>
          <w:p w:rsidR="004B39EB" w:rsidRDefault="00BA7400">
            <w:pPr>
              <w:pStyle w:val="TableParagraph"/>
              <w:spacing w:line="244" w:lineRule="exact"/>
              <w:ind w:left="0" w:right="112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389" w:type="dxa"/>
          </w:tcPr>
          <w:p w:rsidR="004B39EB" w:rsidRDefault="004B39EB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B39EB" w:rsidRDefault="00BA7400">
      <w:pPr>
        <w:pStyle w:val="a3"/>
        <w:spacing w:before="191" w:line="220" w:lineRule="auto"/>
        <w:ind w:right="274"/>
      </w:pPr>
      <w:r>
        <w:t>«Биология»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тірі</w:t>
      </w:r>
      <w:r>
        <w:rPr>
          <w:spacing w:val="1"/>
        </w:rPr>
        <w:t xml:space="preserve"> </w:t>
      </w:r>
      <w:r>
        <w:t>табиғат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ілімді</w:t>
      </w:r>
      <w:r>
        <w:rPr>
          <w:spacing w:val="1"/>
        </w:rPr>
        <w:t xml:space="preserve"> </w:t>
      </w:r>
      <w:r>
        <w:t>үйрететін</w:t>
      </w:r>
      <w:r>
        <w:rPr>
          <w:spacing w:val="1"/>
        </w:rPr>
        <w:t xml:space="preserve"> </w:t>
      </w:r>
      <w:r>
        <w:t>болғандықтан,</w:t>
      </w:r>
      <w:r>
        <w:rPr>
          <w:spacing w:val="1"/>
        </w:rPr>
        <w:t xml:space="preserve"> </w:t>
      </w:r>
      <w:r>
        <w:t>тәжірибелік дағдыны дамытуға көбірек көңіл бөлінгені дұрыс, ұсыну арқылы</w:t>
      </w:r>
      <w:r>
        <w:rPr>
          <w:spacing w:val="1"/>
        </w:rPr>
        <w:t xml:space="preserve"> </w:t>
      </w:r>
      <w:r>
        <w:t>эксперименттік</w:t>
      </w:r>
      <w:r>
        <w:rPr>
          <w:spacing w:val="-4"/>
        </w:rPr>
        <w:t xml:space="preserve"> </w:t>
      </w:r>
      <w:r>
        <w:t>жобаны</w:t>
      </w:r>
      <w:r>
        <w:rPr>
          <w:spacing w:val="-3"/>
        </w:rPr>
        <w:t xml:space="preserve"> </w:t>
      </w:r>
      <w:r>
        <w:t>нақтылауды білуі керек.</w:t>
      </w:r>
    </w:p>
    <w:p w:rsidR="004B39EB" w:rsidRDefault="00BA7400">
      <w:pPr>
        <w:pStyle w:val="a3"/>
        <w:spacing w:before="2" w:line="220" w:lineRule="auto"/>
        <w:ind w:right="279"/>
      </w:pPr>
      <w:r>
        <w:t>Практикалық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биологиялық</w:t>
      </w:r>
      <w:r>
        <w:rPr>
          <w:spacing w:val="1"/>
        </w:rPr>
        <w:t xml:space="preserve"> </w:t>
      </w:r>
      <w:r>
        <w:t>білім беру мазмұнының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бөлігі</w:t>
      </w:r>
      <w:r>
        <w:rPr>
          <w:spacing w:val="-4"/>
        </w:rPr>
        <w:t xml:space="preserve"> </w:t>
      </w:r>
      <w:r>
        <w:t>болып табылады.</w:t>
      </w:r>
    </w:p>
    <w:p w:rsidR="004B39EB" w:rsidRDefault="00BA7400">
      <w:pPr>
        <w:pStyle w:val="a3"/>
        <w:spacing w:before="1" w:line="220" w:lineRule="auto"/>
        <w:ind w:right="277"/>
      </w:pPr>
      <w:r>
        <w:t>Сабақта үлкейткіштерді қолдану, аспаптармен және препараттық инемен</w:t>
      </w:r>
      <w:r>
        <w:rPr>
          <w:spacing w:val="1"/>
        </w:rPr>
        <w:t xml:space="preserve"> </w:t>
      </w:r>
      <w:r>
        <w:t>жұмыс,</w:t>
      </w:r>
      <w:r>
        <w:rPr>
          <w:spacing w:val="1"/>
        </w:rPr>
        <w:t xml:space="preserve"> </w:t>
      </w:r>
      <w:r>
        <w:t>уақытша</w:t>
      </w:r>
      <w:r>
        <w:rPr>
          <w:spacing w:val="1"/>
        </w:rPr>
        <w:t xml:space="preserve"> </w:t>
      </w:r>
      <w:r>
        <w:t>микропрепараттар</w:t>
      </w:r>
      <w:r>
        <w:rPr>
          <w:spacing w:val="1"/>
        </w:rPr>
        <w:t xml:space="preserve"> </w:t>
      </w:r>
      <w:r>
        <w:t>дайындау,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микроскоппен</w:t>
      </w:r>
      <w:r>
        <w:rPr>
          <w:spacing w:val="1"/>
        </w:rPr>
        <w:t xml:space="preserve"> </w:t>
      </w:r>
      <w:r>
        <w:t>қарап</w:t>
      </w:r>
      <w:r>
        <w:rPr>
          <w:spacing w:val="1"/>
        </w:rPr>
        <w:t xml:space="preserve"> </w:t>
      </w:r>
      <w:r>
        <w:t>анықтау</w:t>
      </w:r>
      <w:r>
        <w:rPr>
          <w:spacing w:val="-5"/>
        </w:rPr>
        <w:t xml:space="preserve"> </w:t>
      </w:r>
      <w:r>
        <w:t>сияқты</w:t>
      </w:r>
      <w:r>
        <w:rPr>
          <w:spacing w:val="-3"/>
        </w:rPr>
        <w:t xml:space="preserve"> </w:t>
      </w:r>
      <w:r>
        <w:t>іс-әркеттер</w:t>
      </w:r>
      <w:r>
        <w:rPr>
          <w:spacing w:val="-3"/>
        </w:rPr>
        <w:t xml:space="preserve"> </w:t>
      </w:r>
      <w:r>
        <w:t>де</w:t>
      </w:r>
      <w:r>
        <w:rPr>
          <w:spacing w:val="-1"/>
        </w:rPr>
        <w:t xml:space="preserve"> </w:t>
      </w:r>
      <w:r>
        <w:t>тәжірибелік дағдыларға жа</w:t>
      </w:r>
      <w:r>
        <w:t>тады.</w:t>
      </w:r>
    </w:p>
    <w:p w:rsidR="004B39EB" w:rsidRDefault="00BA7400">
      <w:pPr>
        <w:pStyle w:val="a3"/>
        <w:spacing w:line="220" w:lineRule="auto"/>
        <w:ind w:right="268"/>
      </w:pPr>
      <w:r>
        <w:t>Биологиялық</w:t>
      </w:r>
      <w:r>
        <w:rPr>
          <w:spacing w:val="1"/>
        </w:rPr>
        <w:t xml:space="preserve"> </w:t>
      </w:r>
      <w:r>
        <w:t>білімнің</w:t>
      </w:r>
      <w:r>
        <w:rPr>
          <w:spacing w:val="1"/>
        </w:rPr>
        <w:t xml:space="preserve"> </w:t>
      </w:r>
      <w:r>
        <w:t>мазмұнында</w:t>
      </w:r>
      <w:r>
        <w:rPr>
          <w:spacing w:val="1"/>
        </w:rPr>
        <w:t xml:space="preserve"> </w:t>
      </w:r>
      <w:r>
        <w:t>зияткерлік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қамтылған.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таным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жетілдіруге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атау,</w:t>
      </w:r>
      <w:r>
        <w:rPr>
          <w:spacing w:val="1"/>
        </w:rPr>
        <w:t xml:space="preserve"> </w:t>
      </w:r>
      <w:r>
        <w:t>сипаттау,</w:t>
      </w:r>
      <w:r>
        <w:rPr>
          <w:spacing w:val="1"/>
        </w:rPr>
        <w:t xml:space="preserve"> </w:t>
      </w:r>
      <w:r>
        <w:t>негіздеу,</w:t>
      </w:r>
      <w:r>
        <w:rPr>
          <w:spacing w:val="1"/>
        </w:rPr>
        <w:t xml:space="preserve"> </w:t>
      </w:r>
      <w:r>
        <w:t>анықтау,</w:t>
      </w:r>
      <w:r>
        <w:rPr>
          <w:spacing w:val="-2"/>
        </w:rPr>
        <w:t xml:space="preserve"> </w:t>
      </w:r>
      <w:r>
        <w:t>салыстыру,</w:t>
      </w:r>
      <w:r>
        <w:rPr>
          <w:spacing w:val="-1"/>
        </w:rPr>
        <w:t xml:space="preserve"> </w:t>
      </w:r>
      <w:r>
        <w:t>жалпылау</w:t>
      </w:r>
      <w:r>
        <w:rPr>
          <w:spacing w:val="-4"/>
        </w:rPr>
        <w:t xml:space="preserve"> </w:t>
      </w:r>
      <w:r>
        <w:t>және т.б.</w:t>
      </w:r>
      <w:r>
        <w:rPr>
          <w:spacing w:val="-1"/>
        </w:rPr>
        <w:t xml:space="preserve"> </w:t>
      </w:r>
      <w:r>
        <w:t>сипаттамалар</w:t>
      </w:r>
      <w:r>
        <w:rPr>
          <w:spacing w:val="-2"/>
        </w:rPr>
        <w:t xml:space="preserve"> </w:t>
      </w:r>
      <w:r>
        <w:t>бар.</w:t>
      </w:r>
    </w:p>
    <w:p w:rsidR="004B39EB" w:rsidRDefault="00BA7400">
      <w:pPr>
        <w:pStyle w:val="a3"/>
        <w:spacing w:before="1" w:line="220" w:lineRule="auto"/>
        <w:ind w:right="268"/>
      </w:pPr>
      <w:r>
        <w:t xml:space="preserve">Білім алушылар тәжірибе жұмыстарын орындау кезінде алған </w:t>
      </w:r>
      <w:r>
        <w:t>деректердің</w:t>
      </w:r>
      <w:r>
        <w:rPr>
          <w:spacing w:val="-67"/>
        </w:rPr>
        <w:t xml:space="preserve"> </w:t>
      </w:r>
      <w:r>
        <w:t>негізінде жаңалықтар ашады, табиғаттағы заңдылықтарды өз бетімен табады,</w:t>
      </w:r>
      <w:r>
        <w:rPr>
          <w:spacing w:val="1"/>
        </w:rPr>
        <w:t xml:space="preserve"> </w:t>
      </w:r>
      <w:r>
        <w:t>деректерді өңдеу, нәтижелерді талқылау, жоспарлау мен өз зерттеу сұрағына</w:t>
      </w:r>
      <w:r>
        <w:rPr>
          <w:spacing w:val="1"/>
        </w:rPr>
        <w:t xml:space="preserve"> </w:t>
      </w:r>
      <w:r>
        <w:t>жауап іздеу</w:t>
      </w:r>
      <w:r>
        <w:rPr>
          <w:spacing w:val="-5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өзінің зерттеу</w:t>
      </w:r>
      <w:r>
        <w:rPr>
          <w:spacing w:val="-5"/>
        </w:rPr>
        <w:t xml:space="preserve"> </w:t>
      </w:r>
      <w:r>
        <w:t>жұмысын</w:t>
      </w:r>
      <w:r>
        <w:rPr>
          <w:spacing w:val="-1"/>
        </w:rPr>
        <w:t xml:space="preserve"> </w:t>
      </w:r>
      <w:r>
        <w:t>жүргізу</w:t>
      </w:r>
      <w:r>
        <w:rPr>
          <w:spacing w:val="-6"/>
        </w:rPr>
        <w:t xml:space="preserve"> </w:t>
      </w:r>
      <w:r>
        <w:t>жұмыстарын</w:t>
      </w:r>
      <w:r>
        <w:rPr>
          <w:spacing w:val="-3"/>
        </w:rPr>
        <w:t xml:space="preserve"> </w:t>
      </w:r>
      <w:r>
        <w:t>үйренеді.</w:t>
      </w:r>
    </w:p>
    <w:p w:rsidR="004B39EB" w:rsidRDefault="00BA7400">
      <w:pPr>
        <w:pStyle w:val="a3"/>
        <w:spacing w:line="220" w:lineRule="auto"/>
        <w:ind w:right="275"/>
      </w:pPr>
      <w:r>
        <w:t>Тәжірибе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табиғаттағы</w:t>
      </w:r>
      <w:r>
        <w:rPr>
          <w:spacing w:val="1"/>
        </w:rPr>
        <w:t xml:space="preserve"> </w:t>
      </w:r>
      <w:r>
        <w:t>заңдылықтарды өз бетімен табады,</w:t>
      </w:r>
      <w:r>
        <w:rPr>
          <w:spacing w:val="1"/>
        </w:rPr>
        <w:t xml:space="preserve"> </w:t>
      </w:r>
      <w:r>
        <w:t>жоспарлау мен өз зерттеу сұрағына жауап</w:t>
      </w:r>
      <w:r>
        <w:rPr>
          <w:spacing w:val="1"/>
        </w:rPr>
        <w:t xml:space="preserve"> </w:t>
      </w:r>
      <w:r>
        <w:t>іздеу</w:t>
      </w:r>
      <w:r>
        <w:rPr>
          <w:spacing w:val="-4"/>
        </w:rPr>
        <w:t xml:space="preserve"> </w:t>
      </w:r>
      <w:r>
        <w:t>үшін өзінің зерттеу</w:t>
      </w:r>
      <w:r>
        <w:rPr>
          <w:spacing w:val="-6"/>
        </w:rPr>
        <w:t xml:space="preserve"> </w:t>
      </w:r>
      <w:r>
        <w:t>жұмысын жүргізуді</w:t>
      </w:r>
      <w:r>
        <w:rPr>
          <w:spacing w:val="1"/>
        </w:rPr>
        <w:t xml:space="preserve"> </w:t>
      </w:r>
      <w:r>
        <w:t>үйренеді.</w:t>
      </w:r>
    </w:p>
    <w:p w:rsidR="004B39EB" w:rsidRDefault="00BA7400">
      <w:pPr>
        <w:pStyle w:val="a3"/>
        <w:spacing w:before="3" w:line="220" w:lineRule="auto"/>
        <w:ind w:right="276"/>
      </w:pPr>
      <w:r>
        <w:t>Алған</w:t>
      </w:r>
      <w:r>
        <w:rPr>
          <w:spacing w:val="1"/>
        </w:rPr>
        <w:t xml:space="preserve"> </w:t>
      </w:r>
      <w:r>
        <w:t>деректердің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жаңалықтар</w:t>
      </w:r>
      <w:r>
        <w:rPr>
          <w:spacing w:val="1"/>
        </w:rPr>
        <w:t xml:space="preserve"> </w:t>
      </w:r>
      <w:r>
        <w:t>ашады,</w:t>
      </w:r>
      <w:r>
        <w:rPr>
          <w:spacing w:val="1"/>
        </w:rPr>
        <w:t xml:space="preserve"> </w:t>
      </w:r>
      <w:r>
        <w:t>табиғаттағы</w:t>
      </w:r>
      <w:r>
        <w:rPr>
          <w:spacing w:val="1"/>
        </w:rPr>
        <w:t xml:space="preserve"> </w:t>
      </w:r>
      <w:r>
        <w:t>құбылыстардың</w:t>
      </w:r>
      <w:r>
        <w:rPr>
          <w:spacing w:val="-1"/>
        </w:rPr>
        <w:t xml:space="preserve"> </w:t>
      </w:r>
      <w:r>
        <w:t>заңдылықтарын өз</w:t>
      </w:r>
      <w:r>
        <w:rPr>
          <w:spacing w:val="-4"/>
        </w:rPr>
        <w:t xml:space="preserve"> </w:t>
      </w:r>
      <w:r>
        <w:t>бетім</w:t>
      </w:r>
      <w:r>
        <w:t>ен табады.</w:t>
      </w:r>
    </w:p>
    <w:p w:rsidR="004B39EB" w:rsidRDefault="00BA7400">
      <w:pPr>
        <w:pStyle w:val="a3"/>
        <w:spacing w:line="220" w:lineRule="auto"/>
        <w:ind w:right="269"/>
      </w:pPr>
      <w:r>
        <w:t>Келесі</w:t>
      </w:r>
      <w:r>
        <w:rPr>
          <w:spacing w:val="1"/>
        </w:rPr>
        <w:t xml:space="preserve"> </w:t>
      </w:r>
      <w:r>
        <w:t>қадамдар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тәжірибелік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зерттеушілік</w:t>
      </w:r>
      <w:r>
        <w:rPr>
          <w:spacing w:val="-4"/>
        </w:rPr>
        <w:t xml:space="preserve"> </w:t>
      </w:r>
      <w:r>
        <w:t>дағдыларды</w:t>
      </w:r>
      <w:r>
        <w:rPr>
          <w:spacing w:val="-3"/>
        </w:rPr>
        <w:t xml:space="preserve"> </w:t>
      </w:r>
      <w:r>
        <w:t>дамытуға болады:</w:t>
      </w:r>
    </w:p>
    <w:p w:rsidR="004B39EB" w:rsidRDefault="00BA7400">
      <w:pPr>
        <w:pStyle w:val="a4"/>
        <w:numPr>
          <w:ilvl w:val="0"/>
          <w:numId w:val="303"/>
        </w:numPr>
        <w:tabs>
          <w:tab w:val="left" w:pos="1247"/>
        </w:tabs>
        <w:spacing w:line="288" w:lineRule="exact"/>
        <w:ind w:left="1246"/>
        <w:jc w:val="left"/>
        <w:rPr>
          <w:sz w:val="28"/>
        </w:rPr>
      </w:pPr>
      <w:r>
        <w:rPr>
          <w:sz w:val="28"/>
        </w:rPr>
        <w:t>ғылыми</w:t>
      </w:r>
      <w:r>
        <w:rPr>
          <w:spacing w:val="-2"/>
          <w:sz w:val="28"/>
        </w:rPr>
        <w:t xml:space="preserve"> </w:t>
      </w:r>
      <w:r>
        <w:rPr>
          <w:sz w:val="28"/>
        </w:rPr>
        <w:t>тәжірибені</w:t>
      </w:r>
      <w:r>
        <w:rPr>
          <w:spacing w:val="-5"/>
          <w:sz w:val="28"/>
        </w:rPr>
        <w:t xml:space="preserve"> </w:t>
      </w:r>
      <w:r>
        <w:rPr>
          <w:sz w:val="28"/>
        </w:rPr>
        <w:t>жоспарлау</w:t>
      </w:r>
      <w:r>
        <w:rPr>
          <w:spacing w:val="-7"/>
          <w:sz w:val="28"/>
        </w:rPr>
        <w:t xml:space="preserve"> </w:t>
      </w:r>
      <w:r>
        <w:rPr>
          <w:sz w:val="28"/>
        </w:rPr>
        <w:t>(зерттеу</w:t>
      </w:r>
      <w:r>
        <w:rPr>
          <w:spacing w:val="-6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3"/>
          <w:sz w:val="28"/>
        </w:rPr>
        <w:t xml:space="preserve"> </w:t>
      </w:r>
      <w:r>
        <w:rPr>
          <w:sz w:val="28"/>
        </w:rPr>
        <w:t>анықтау);</w:t>
      </w:r>
    </w:p>
    <w:p w:rsidR="004B39EB" w:rsidRDefault="00BA7400">
      <w:pPr>
        <w:pStyle w:val="a4"/>
        <w:numPr>
          <w:ilvl w:val="0"/>
          <w:numId w:val="303"/>
        </w:numPr>
        <w:tabs>
          <w:tab w:val="left" w:pos="1247"/>
        </w:tabs>
        <w:spacing w:line="296" w:lineRule="exact"/>
        <w:ind w:left="1246"/>
        <w:jc w:val="left"/>
        <w:rPr>
          <w:sz w:val="28"/>
        </w:rPr>
      </w:pPr>
      <w:r>
        <w:rPr>
          <w:sz w:val="28"/>
        </w:rPr>
        <w:t>зерттеу</w:t>
      </w:r>
      <w:r>
        <w:rPr>
          <w:spacing w:val="-6"/>
          <w:sz w:val="28"/>
        </w:rPr>
        <w:t xml:space="preserve"> </w:t>
      </w:r>
      <w:r>
        <w:rPr>
          <w:sz w:val="28"/>
        </w:rPr>
        <w:t>сұрағын</w:t>
      </w:r>
      <w:r>
        <w:rPr>
          <w:spacing w:val="-2"/>
          <w:sz w:val="28"/>
        </w:rPr>
        <w:t xml:space="preserve"> </w:t>
      </w:r>
      <w:r>
        <w:rPr>
          <w:sz w:val="28"/>
        </w:rPr>
        <w:t>дайындау;</w:t>
      </w:r>
    </w:p>
    <w:p w:rsidR="004B39EB" w:rsidRDefault="00BA7400">
      <w:pPr>
        <w:pStyle w:val="a4"/>
        <w:numPr>
          <w:ilvl w:val="0"/>
          <w:numId w:val="303"/>
        </w:numPr>
        <w:tabs>
          <w:tab w:val="left" w:pos="1247"/>
        </w:tabs>
        <w:spacing w:line="296" w:lineRule="exact"/>
        <w:ind w:left="1246"/>
        <w:jc w:val="left"/>
        <w:rPr>
          <w:sz w:val="28"/>
        </w:rPr>
      </w:pPr>
      <w:r>
        <w:rPr>
          <w:sz w:val="28"/>
        </w:rPr>
        <w:t>зерттеу</w:t>
      </w:r>
      <w:r>
        <w:rPr>
          <w:spacing w:val="-6"/>
          <w:sz w:val="28"/>
        </w:rPr>
        <w:t xml:space="preserve"> </w:t>
      </w:r>
      <w:r>
        <w:rPr>
          <w:sz w:val="28"/>
        </w:rPr>
        <w:t>әдісі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материалдарды</w:t>
      </w:r>
      <w:r>
        <w:rPr>
          <w:spacing w:val="-2"/>
          <w:sz w:val="28"/>
        </w:rPr>
        <w:t xml:space="preserve"> </w:t>
      </w:r>
      <w:r>
        <w:rPr>
          <w:sz w:val="28"/>
        </w:rPr>
        <w:t>таңдау;</w:t>
      </w:r>
    </w:p>
    <w:p w:rsidR="004B39EB" w:rsidRDefault="00BA7400">
      <w:pPr>
        <w:pStyle w:val="a4"/>
        <w:numPr>
          <w:ilvl w:val="0"/>
          <w:numId w:val="303"/>
        </w:numPr>
        <w:tabs>
          <w:tab w:val="left" w:pos="1247"/>
        </w:tabs>
        <w:spacing w:before="7" w:line="220" w:lineRule="auto"/>
        <w:ind w:right="275" w:firstLine="708"/>
        <w:jc w:val="left"/>
        <w:rPr>
          <w:sz w:val="28"/>
        </w:rPr>
      </w:pPr>
      <w:r>
        <w:rPr>
          <w:sz w:val="28"/>
        </w:rPr>
        <w:t>деректерді</w:t>
      </w:r>
      <w:r>
        <w:rPr>
          <w:spacing w:val="7"/>
          <w:sz w:val="28"/>
        </w:rPr>
        <w:t xml:space="preserve"> </w:t>
      </w:r>
      <w:r>
        <w:rPr>
          <w:sz w:val="28"/>
        </w:rPr>
        <w:t>жазу</w:t>
      </w:r>
      <w:r>
        <w:rPr>
          <w:spacing w:val="3"/>
          <w:sz w:val="28"/>
        </w:rPr>
        <w:t xml:space="preserve"> </w:t>
      </w:r>
      <w:r>
        <w:rPr>
          <w:sz w:val="28"/>
        </w:rPr>
        <w:t>және</w:t>
      </w:r>
      <w:r>
        <w:rPr>
          <w:spacing w:val="6"/>
          <w:sz w:val="28"/>
        </w:rPr>
        <w:t xml:space="preserve"> </w:t>
      </w:r>
      <w:r>
        <w:rPr>
          <w:sz w:val="28"/>
        </w:rPr>
        <w:t>өңдеу</w:t>
      </w:r>
      <w:r>
        <w:rPr>
          <w:spacing w:val="3"/>
          <w:sz w:val="28"/>
        </w:rPr>
        <w:t xml:space="preserve"> </w:t>
      </w:r>
      <w:r>
        <w:rPr>
          <w:sz w:val="28"/>
        </w:rPr>
        <w:t>(кесте,</w:t>
      </w:r>
      <w:r>
        <w:rPr>
          <w:spacing w:val="6"/>
          <w:sz w:val="28"/>
        </w:rPr>
        <w:t xml:space="preserve"> </w:t>
      </w:r>
      <w:r>
        <w:rPr>
          <w:sz w:val="28"/>
        </w:rPr>
        <w:t>статистикалық</w:t>
      </w:r>
      <w:r>
        <w:rPr>
          <w:spacing w:val="7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4"/>
          <w:sz w:val="28"/>
        </w:rPr>
        <w:t xml:space="preserve"> </w:t>
      </w:r>
      <w:r>
        <w:rPr>
          <w:sz w:val="28"/>
        </w:rPr>
        <w:t>қолдануымен</w:t>
      </w:r>
      <w:r>
        <w:rPr>
          <w:spacing w:val="-67"/>
          <w:sz w:val="28"/>
        </w:rPr>
        <w:t xml:space="preserve"> </w:t>
      </w:r>
      <w:r>
        <w:rPr>
          <w:sz w:val="28"/>
        </w:rPr>
        <w:t>диаграммалар түрінде);</w:t>
      </w:r>
    </w:p>
    <w:p w:rsidR="004B39EB" w:rsidRDefault="00BA7400">
      <w:pPr>
        <w:pStyle w:val="a4"/>
        <w:numPr>
          <w:ilvl w:val="0"/>
          <w:numId w:val="303"/>
        </w:numPr>
        <w:tabs>
          <w:tab w:val="left" w:pos="1247"/>
        </w:tabs>
        <w:spacing w:line="223" w:lineRule="auto"/>
        <w:ind w:right="274" w:firstLine="708"/>
        <w:jc w:val="left"/>
        <w:rPr>
          <w:sz w:val="28"/>
        </w:rPr>
      </w:pPr>
      <w:r>
        <w:rPr>
          <w:sz w:val="28"/>
        </w:rPr>
        <w:t>қорытынды</w:t>
      </w:r>
      <w:r>
        <w:rPr>
          <w:spacing w:val="1"/>
          <w:sz w:val="28"/>
        </w:rPr>
        <w:t xml:space="preserve"> </w:t>
      </w:r>
      <w:r>
        <w:rPr>
          <w:sz w:val="28"/>
        </w:rPr>
        <w:t>жасау (тәжірибе жүзінде болжамды дәлелдеу,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бақылаудың</w:t>
      </w:r>
      <w:r>
        <w:rPr>
          <w:spacing w:val="-67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4"/>
          <w:sz w:val="28"/>
        </w:rPr>
        <w:t xml:space="preserve"> </w:t>
      </w:r>
      <w:r>
        <w:rPr>
          <w:sz w:val="28"/>
        </w:rPr>
        <w:t>нәтижелерін</w:t>
      </w:r>
      <w:r>
        <w:rPr>
          <w:spacing w:val="-3"/>
          <w:sz w:val="28"/>
        </w:rPr>
        <w:t xml:space="preserve"> </w:t>
      </w:r>
      <w:r>
        <w:rPr>
          <w:sz w:val="28"/>
        </w:rPr>
        <w:t>тұжырымдау);</w:t>
      </w:r>
    </w:p>
    <w:p w:rsidR="004B39EB" w:rsidRDefault="00BA7400">
      <w:pPr>
        <w:pStyle w:val="a4"/>
        <w:numPr>
          <w:ilvl w:val="0"/>
          <w:numId w:val="303"/>
        </w:numPr>
        <w:tabs>
          <w:tab w:val="left" w:pos="1247"/>
        </w:tabs>
        <w:spacing w:line="220" w:lineRule="auto"/>
        <w:ind w:right="277" w:firstLine="708"/>
        <w:jc w:val="left"/>
        <w:rPr>
          <w:sz w:val="28"/>
        </w:rPr>
      </w:pPr>
      <w:r>
        <w:rPr>
          <w:sz w:val="28"/>
        </w:rPr>
        <w:t>алынған</w:t>
      </w:r>
      <w:r>
        <w:rPr>
          <w:spacing w:val="13"/>
          <w:sz w:val="28"/>
        </w:rPr>
        <w:t xml:space="preserve"> </w:t>
      </w:r>
      <w:r>
        <w:rPr>
          <w:sz w:val="28"/>
        </w:rPr>
        <w:t>нәтижелерді</w:t>
      </w:r>
      <w:r>
        <w:rPr>
          <w:spacing w:val="13"/>
          <w:sz w:val="28"/>
        </w:rPr>
        <w:t xml:space="preserve"> </w:t>
      </w:r>
      <w:r>
        <w:rPr>
          <w:sz w:val="28"/>
        </w:rPr>
        <w:t>талқылау</w:t>
      </w:r>
      <w:r>
        <w:rPr>
          <w:spacing w:val="8"/>
          <w:sz w:val="28"/>
        </w:rPr>
        <w:t xml:space="preserve"> </w:t>
      </w:r>
      <w:r>
        <w:rPr>
          <w:sz w:val="28"/>
        </w:rPr>
        <w:t>(кемшіліктер</w:t>
      </w:r>
      <w:r>
        <w:rPr>
          <w:spacing w:val="13"/>
          <w:sz w:val="28"/>
        </w:rPr>
        <w:t xml:space="preserve"> </w:t>
      </w:r>
      <w:r>
        <w:rPr>
          <w:sz w:val="28"/>
        </w:rPr>
        <w:t>және</w:t>
      </w:r>
      <w:r>
        <w:rPr>
          <w:spacing w:val="12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1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-67"/>
          <w:sz w:val="28"/>
        </w:rPr>
        <w:t xml:space="preserve"> </w:t>
      </w:r>
      <w:r>
        <w:rPr>
          <w:sz w:val="28"/>
        </w:rPr>
        <w:t>жетілдіру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нұсұаулықтарды іздеу).</w:t>
      </w:r>
    </w:p>
    <w:p w:rsidR="004B39EB" w:rsidRDefault="00BA7400">
      <w:pPr>
        <w:pStyle w:val="a3"/>
        <w:spacing w:before="9"/>
        <w:ind w:left="0" w:firstLine="0"/>
        <w:jc w:val="left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174425</wp:posOffset>
            </wp:positionV>
            <wp:extent cx="2105858" cy="420052"/>
            <wp:effectExtent l="0" t="0" r="0" b="0"/>
            <wp:wrapTopAndBottom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858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3" o:spid="_x0000_s1049" type="#_x0000_t202" style="position:absolute;margin-left:58.35pt;margin-top:53.8pt;width:478.7pt;height:60.6pt;z-index:-15688704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28" w:lineRule="auto"/>
                    <w:ind w:left="105" w:right="98" w:firstLine="566"/>
                    <w:jc w:val="both"/>
                  </w:pPr>
                  <w:r>
                    <w:t>Оқу бағдарламасы бойынша 7-9-сыныптарда қарастырылатын зертханалық жұмыстар мен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модельдеу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жұмыстары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міндетті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түрде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жүргізілуі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тиіс.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Себебі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қарастырылатын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зертханалық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жұмыстар мен модельдеу жұмыстары білім алушының ізденіс қабілет</w:t>
                  </w:r>
                  <w:r>
                    <w:t>терін арттыруға мүмкіндік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жасайды. Модельдеу жұмыстары білім алушының өзіндік ғылыми ізденіс жұмысына бағытталған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болғандықтан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тоқсанның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басында беріледі,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оны орындау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үшін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нақты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уақыты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айқындалады.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9"/>
        </w:rPr>
      </w:pPr>
    </w:p>
    <w:p w:rsidR="004B39EB" w:rsidRDefault="004B39EB">
      <w:pPr>
        <w:rPr>
          <w:sz w:val="9"/>
        </w:rPr>
        <w:sectPr w:rsidR="004B39EB">
          <w:pgSz w:w="11910" w:h="16840"/>
          <w:pgMar w:top="102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6"/>
      </w:pPr>
      <w:r>
        <w:lastRenderedPageBreak/>
        <w:t>Қолданбалы</w:t>
      </w:r>
      <w:r>
        <w:rPr>
          <w:spacing w:val="1"/>
        </w:rPr>
        <w:t xml:space="preserve"> </w:t>
      </w:r>
      <w:r>
        <w:t>курстарға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курстарына</w:t>
      </w:r>
      <w:r>
        <w:rPr>
          <w:spacing w:val="1"/>
        </w:rPr>
        <w:t xml:space="preserve"> </w:t>
      </w:r>
      <w:r>
        <w:t>ұсынылатын</w:t>
      </w:r>
      <w:r>
        <w:rPr>
          <w:spacing w:val="1"/>
        </w:rPr>
        <w:t xml:space="preserve"> </w:t>
      </w:r>
      <w:r>
        <w:t>тақырыптар:</w:t>
      </w:r>
      <w:r>
        <w:rPr>
          <w:spacing w:val="1"/>
        </w:rPr>
        <w:t xml:space="preserve"> </w:t>
      </w:r>
      <w:r>
        <w:t>«Биологиялық</w:t>
      </w:r>
      <w:r>
        <w:rPr>
          <w:spacing w:val="1"/>
        </w:rPr>
        <w:t xml:space="preserve"> </w:t>
      </w:r>
      <w:r>
        <w:t>модельдер және</w:t>
      </w:r>
      <w:r>
        <w:rPr>
          <w:spacing w:val="1"/>
        </w:rPr>
        <w:t xml:space="preserve"> </w:t>
      </w:r>
      <w:r>
        <w:t>қолданбалы есептер»,</w:t>
      </w:r>
      <w:r>
        <w:rPr>
          <w:spacing w:val="1"/>
        </w:rPr>
        <w:t xml:space="preserve"> </w:t>
      </w:r>
      <w:r>
        <w:t>«Әлемнің</w:t>
      </w:r>
      <w:r>
        <w:rPr>
          <w:spacing w:val="1"/>
        </w:rPr>
        <w:t xml:space="preserve"> </w:t>
      </w:r>
      <w:r>
        <w:t>ғылыми-жаратылыстану эволюциялық бейнесі», «Биологиядағы математикалық</w:t>
      </w:r>
      <w:r>
        <w:rPr>
          <w:spacing w:val="-67"/>
        </w:rPr>
        <w:t xml:space="preserve"> </w:t>
      </w:r>
      <w:r>
        <w:t>модельдер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әдістер»,</w:t>
      </w:r>
      <w:r>
        <w:rPr>
          <w:spacing w:val="1"/>
        </w:rPr>
        <w:t xml:space="preserve"> </w:t>
      </w:r>
      <w:r>
        <w:t>«Тамақтану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денсаулық»,</w:t>
      </w:r>
      <w:r>
        <w:rPr>
          <w:spacing w:val="1"/>
        </w:rPr>
        <w:t xml:space="preserve"> </w:t>
      </w:r>
      <w:r>
        <w:t>«</w:t>
      </w:r>
      <w:hyperlink r:id="rId92">
        <w:r>
          <w:t>Экологиялық</w:t>
        </w:r>
      </w:hyperlink>
      <w:r>
        <w:rPr>
          <w:spacing w:val="1"/>
        </w:rPr>
        <w:t xml:space="preserve"> </w:t>
      </w:r>
      <w:hyperlink r:id="rId93">
        <w:r>
          <w:t>этика</w:t>
        </w:r>
      </w:hyperlink>
      <w:r>
        <w:t>»,«Биология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денсаулық»,</w:t>
      </w:r>
      <w:r>
        <w:rPr>
          <w:spacing w:val="1"/>
        </w:rPr>
        <w:t xml:space="preserve"> </w:t>
      </w:r>
      <w:r>
        <w:t>«Әлемнің</w:t>
      </w:r>
      <w:r>
        <w:rPr>
          <w:spacing w:val="1"/>
        </w:rPr>
        <w:t xml:space="preserve"> </w:t>
      </w:r>
      <w:r>
        <w:t>заманауи</w:t>
      </w:r>
      <w:r>
        <w:rPr>
          <w:spacing w:val="1"/>
        </w:rPr>
        <w:t xml:space="preserve"> </w:t>
      </w:r>
      <w:r>
        <w:t>ғылыми-</w:t>
      </w:r>
      <w:r>
        <w:rPr>
          <w:spacing w:val="-67"/>
        </w:rPr>
        <w:t xml:space="preserve"> </w:t>
      </w:r>
      <w:r>
        <w:t xml:space="preserve">жаратылыстану бейнесі», </w:t>
      </w:r>
      <w:r>
        <w:t>«Биологиялық белсенді қоспалар», «Бәрі біздің түп-</w:t>
      </w:r>
      <w:r>
        <w:rPr>
          <w:spacing w:val="1"/>
        </w:rPr>
        <w:t xml:space="preserve"> </w:t>
      </w:r>
      <w:r>
        <w:t>тұқиямызда</w:t>
      </w:r>
      <w:r>
        <w:rPr>
          <w:spacing w:val="1"/>
        </w:rPr>
        <w:t xml:space="preserve"> </w:t>
      </w:r>
      <w:r>
        <w:t>(генетика</w:t>
      </w:r>
      <w:r>
        <w:rPr>
          <w:spacing w:val="1"/>
        </w:rPr>
        <w:t xml:space="preserve"> </w:t>
      </w:r>
      <w:r>
        <w:t>негіздері</w:t>
      </w:r>
      <w:r>
        <w:rPr>
          <w:spacing w:val="1"/>
        </w:rPr>
        <w:t xml:space="preserve"> </w:t>
      </w:r>
      <w:r>
        <w:t>бойынша)»,</w:t>
      </w:r>
      <w:r>
        <w:rPr>
          <w:spacing w:val="1"/>
        </w:rPr>
        <w:t xml:space="preserve"> </w:t>
      </w:r>
      <w:r>
        <w:t>«Әлемнің</w:t>
      </w:r>
      <w:r>
        <w:rPr>
          <w:spacing w:val="1"/>
        </w:rPr>
        <w:t xml:space="preserve"> </w:t>
      </w:r>
      <w:r>
        <w:t>інжу</w:t>
      </w:r>
      <w:r>
        <w:rPr>
          <w:spacing w:val="1"/>
        </w:rPr>
        <w:t xml:space="preserve"> </w:t>
      </w:r>
      <w:r>
        <w:t>маржаны</w:t>
      </w:r>
      <w:r>
        <w:rPr>
          <w:spacing w:val="1"/>
        </w:rPr>
        <w:t xml:space="preserve"> </w:t>
      </w:r>
      <w:r>
        <w:t>(7–9-</w:t>
      </w:r>
      <w:r>
        <w:rPr>
          <w:spacing w:val="1"/>
        </w:rPr>
        <w:t xml:space="preserve"> </w:t>
      </w:r>
      <w:r>
        <w:t>сынып</w:t>
      </w:r>
      <w:r>
        <w:rPr>
          <w:spacing w:val="56"/>
        </w:rPr>
        <w:t xml:space="preserve"> </w:t>
      </w:r>
      <w:r>
        <w:t>қыздарына</w:t>
      </w:r>
      <w:r>
        <w:rPr>
          <w:spacing w:val="54"/>
        </w:rPr>
        <w:t xml:space="preserve"> </w:t>
      </w:r>
      <w:r>
        <w:t>арналған</w:t>
      </w:r>
      <w:r>
        <w:rPr>
          <w:spacing w:val="56"/>
        </w:rPr>
        <w:t xml:space="preserve"> </w:t>
      </w:r>
      <w:r>
        <w:t>курс)»,</w:t>
      </w:r>
      <w:r>
        <w:rPr>
          <w:spacing w:val="55"/>
        </w:rPr>
        <w:t xml:space="preserve"> </w:t>
      </w:r>
      <w:r>
        <w:t>«Менің</w:t>
      </w:r>
      <w:r>
        <w:rPr>
          <w:spacing w:val="56"/>
        </w:rPr>
        <w:t xml:space="preserve"> </w:t>
      </w:r>
      <w:r>
        <w:t>денсаулығым</w:t>
      </w:r>
      <w:r>
        <w:rPr>
          <w:spacing w:val="62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менің</w:t>
      </w:r>
      <w:r>
        <w:rPr>
          <w:spacing w:val="56"/>
        </w:rPr>
        <w:t xml:space="preserve"> </w:t>
      </w:r>
      <w:r>
        <w:t>қолымда»,</w:t>
      </w:r>
    </w:p>
    <w:p w:rsidR="004B39EB" w:rsidRDefault="00BA7400">
      <w:pPr>
        <w:pStyle w:val="a3"/>
        <w:spacing w:before="2" w:line="322" w:lineRule="exact"/>
        <w:ind w:firstLine="0"/>
      </w:pPr>
      <w:r>
        <w:t xml:space="preserve">«Тірі  </w:t>
      </w:r>
      <w:r>
        <w:rPr>
          <w:spacing w:val="68"/>
        </w:rPr>
        <w:t xml:space="preserve"> </w:t>
      </w:r>
      <w:r>
        <w:t xml:space="preserve">жасуша  </w:t>
      </w:r>
      <w:r>
        <w:rPr>
          <w:spacing w:val="67"/>
        </w:rPr>
        <w:t xml:space="preserve"> </w:t>
      </w:r>
      <w:r>
        <w:t xml:space="preserve">жұмбақтары»,  </w:t>
      </w:r>
      <w:r>
        <w:rPr>
          <w:spacing w:val="66"/>
        </w:rPr>
        <w:t xml:space="preserve"> </w:t>
      </w:r>
      <w:r>
        <w:t xml:space="preserve">(Тұқым  </w:t>
      </w:r>
      <w:r>
        <w:rPr>
          <w:spacing w:val="68"/>
        </w:rPr>
        <w:t xml:space="preserve"> </w:t>
      </w:r>
      <w:r>
        <w:t xml:space="preserve">қуалаушылықтың  </w:t>
      </w:r>
      <w:r>
        <w:rPr>
          <w:spacing w:val="68"/>
        </w:rPr>
        <w:t xml:space="preserve"> </w:t>
      </w:r>
      <w:r>
        <w:t>заңдылықтары»,</w:t>
      </w:r>
    </w:p>
    <w:p w:rsidR="004B39EB" w:rsidRDefault="00BA7400">
      <w:pPr>
        <w:pStyle w:val="a3"/>
        <w:spacing w:line="322" w:lineRule="exact"/>
        <w:ind w:firstLine="0"/>
      </w:pPr>
      <w:hyperlink r:id="rId94">
        <w:r>
          <w:t>«Биологияның</w:t>
        </w:r>
        <w:r>
          <w:rPr>
            <w:spacing w:val="4"/>
          </w:rPr>
          <w:t xml:space="preserve"> </w:t>
        </w:r>
        <w:r>
          <w:t>проблемалары»</w:t>
        </w:r>
      </w:hyperlink>
      <w:r>
        <w:t>,</w:t>
      </w:r>
      <w:r>
        <w:rPr>
          <w:spacing w:val="2"/>
        </w:rPr>
        <w:t xml:space="preserve"> </w:t>
      </w:r>
      <w:r>
        <w:t>«Жасушалар</w:t>
      </w:r>
      <w:r>
        <w:rPr>
          <w:spacing w:val="4"/>
        </w:rPr>
        <w:t xml:space="preserve"> </w:t>
      </w:r>
      <w:r>
        <w:t>және</w:t>
      </w:r>
      <w:r>
        <w:rPr>
          <w:spacing w:val="4"/>
        </w:rPr>
        <w:t xml:space="preserve"> </w:t>
      </w:r>
      <w:r>
        <w:t>тері»,</w:t>
      </w:r>
      <w:r>
        <w:rPr>
          <w:spacing w:val="2"/>
        </w:rPr>
        <w:t xml:space="preserve"> </w:t>
      </w:r>
      <w:r>
        <w:t>«Үй</w:t>
      </w:r>
      <w:r>
        <w:rPr>
          <w:spacing w:val="4"/>
        </w:rPr>
        <w:t xml:space="preserve"> </w:t>
      </w:r>
      <w:r>
        <w:t>іргесіндегі</w:t>
      </w:r>
      <w:r>
        <w:rPr>
          <w:spacing w:val="5"/>
        </w:rPr>
        <w:t xml:space="preserve"> </w:t>
      </w:r>
      <w:r>
        <w:t>телім»,</w:t>
      </w:r>
    </w:p>
    <w:p w:rsidR="004B39EB" w:rsidRDefault="00BA7400">
      <w:pPr>
        <w:pStyle w:val="a3"/>
        <w:ind w:right="269" w:firstLine="0"/>
      </w:pPr>
      <w:r>
        <w:t>«Биогеография</w:t>
      </w:r>
      <w:r>
        <w:rPr>
          <w:spacing w:val="1"/>
        </w:rPr>
        <w:t xml:space="preserve"> </w:t>
      </w:r>
      <w:r>
        <w:t>проблемалары»,</w:t>
      </w:r>
      <w:r>
        <w:rPr>
          <w:spacing w:val="1"/>
        </w:rPr>
        <w:t xml:space="preserve"> </w:t>
      </w:r>
      <w:r>
        <w:t>«Тері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денсаулық</w:t>
      </w:r>
      <w:r>
        <w:rPr>
          <w:spacing w:val="1"/>
        </w:rPr>
        <w:t xml:space="preserve"> </w:t>
      </w:r>
      <w:r>
        <w:t>айнасы»,</w:t>
      </w:r>
      <w:r>
        <w:rPr>
          <w:spacing w:val="1"/>
        </w:rPr>
        <w:t xml:space="preserve"> </w:t>
      </w:r>
      <w:r>
        <w:t>«Заманауи</w:t>
      </w:r>
      <w:r>
        <w:rPr>
          <w:spacing w:val="1"/>
        </w:rPr>
        <w:t xml:space="preserve"> </w:t>
      </w:r>
      <w:r>
        <w:t>микробиология»,</w:t>
      </w:r>
      <w:r>
        <w:rPr>
          <w:spacing w:val="-3"/>
        </w:rPr>
        <w:t xml:space="preserve"> </w:t>
      </w:r>
      <w:r>
        <w:t>«Нанотехнологияға кір</w:t>
      </w:r>
      <w:r>
        <w:t>іспе».</w:t>
      </w:r>
    </w:p>
    <w:p w:rsidR="004B39EB" w:rsidRDefault="00BA7400">
      <w:pPr>
        <w:pStyle w:val="a3"/>
        <w:spacing w:line="242" w:lineRule="auto"/>
        <w:ind w:right="275"/>
      </w:pPr>
      <w:r>
        <w:t>Тақырыптар</w:t>
      </w:r>
      <w:r>
        <w:rPr>
          <w:spacing w:val="1"/>
        </w:rPr>
        <w:t xml:space="preserve"> </w:t>
      </w:r>
      <w:r>
        <w:t>мұғалімдердің</w:t>
      </w:r>
      <w:r>
        <w:rPr>
          <w:spacing w:val="1"/>
        </w:rPr>
        <w:t xml:space="preserve"> </w:t>
      </w:r>
      <w:r>
        <w:t>мүмкіндіктері</w:t>
      </w:r>
      <w:r>
        <w:rPr>
          <w:spacing w:val="1"/>
        </w:rPr>
        <w:t xml:space="preserve"> </w:t>
      </w:r>
      <w:r>
        <w:t>және</w:t>
      </w:r>
      <w:r>
        <w:rPr>
          <w:spacing w:val="71"/>
        </w:rPr>
        <w:t xml:space="preserve"> </w:t>
      </w:r>
      <w:r>
        <w:t>жағдайларына</w:t>
      </w:r>
      <w:r>
        <w:rPr>
          <w:spacing w:val="-67"/>
        </w:rPr>
        <w:t xml:space="preserve"> </w:t>
      </w:r>
      <w:r>
        <w:t>байланысты</w:t>
      </w:r>
      <w:r>
        <w:rPr>
          <w:spacing w:val="-3"/>
        </w:rPr>
        <w:t xml:space="preserve"> </w:t>
      </w:r>
      <w:r>
        <w:t>өзгертілуі</w:t>
      </w:r>
      <w:r>
        <w:rPr>
          <w:spacing w:val="1"/>
        </w:rPr>
        <w:t xml:space="preserve"> </w:t>
      </w:r>
      <w:r>
        <w:t>мүмкін.</w:t>
      </w:r>
    </w:p>
    <w:p w:rsidR="004B39EB" w:rsidRDefault="00BA7400">
      <w:pPr>
        <w:spacing w:line="318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«Биология»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жиынтық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саны</w:t>
      </w:r>
    </w:p>
    <w:p w:rsidR="004B39EB" w:rsidRDefault="00BA7400">
      <w:pPr>
        <w:pStyle w:val="a3"/>
        <w:spacing w:line="276" w:lineRule="auto"/>
        <w:ind w:right="273"/>
      </w:pPr>
      <w:r>
        <w:t>Оқу пәнінен әр тоқсан сайын бөлім/ортақ тақырып бойынша жиынтық</w:t>
      </w:r>
      <w:r>
        <w:rPr>
          <w:spacing w:val="1"/>
        </w:rPr>
        <w:t xml:space="preserve"> </w:t>
      </w:r>
      <w:r>
        <w:t>бағалау (БЖБ) және тоқсандық жиынтық бағалау (ТЖБ) өт</w:t>
      </w:r>
      <w:r>
        <w:t>кізу қарастырылған.</w:t>
      </w:r>
      <w:r>
        <w:rPr>
          <w:spacing w:val="1"/>
        </w:rPr>
        <w:t xml:space="preserve"> </w:t>
      </w:r>
      <w:r>
        <w:t>Төменде</w:t>
      </w:r>
      <w:r>
        <w:rPr>
          <w:spacing w:val="1"/>
        </w:rPr>
        <w:t xml:space="preserve"> </w:t>
      </w:r>
      <w:r>
        <w:t>53-кестеде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бөлім/ортақ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рәсімдерінің нақты саны көрсетілген.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304"/>
        </w:numPr>
        <w:tabs>
          <w:tab w:val="left" w:pos="1339"/>
        </w:tabs>
        <w:spacing w:after="7"/>
        <w:ind w:left="133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«Биология»</w:t>
      </w:r>
      <w:r>
        <w:rPr>
          <w:spacing w:val="-2"/>
          <w:sz w:val="28"/>
        </w:rPr>
        <w:t xml:space="preserve"> </w:t>
      </w:r>
      <w:r>
        <w:rPr>
          <w:sz w:val="28"/>
        </w:rPr>
        <w:t>пәні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1937"/>
        <w:gridCol w:w="1934"/>
        <w:gridCol w:w="1937"/>
        <w:gridCol w:w="2114"/>
      </w:tblGrid>
      <w:tr w:rsidR="004B39EB">
        <w:trPr>
          <w:trHeight w:val="275"/>
        </w:trPr>
        <w:tc>
          <w:tcPr>
            <w:tcW w:w="1706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484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922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130" w:right="1124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 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7"/>
        </w:trPr>
        <w:tc>
          <w:tcPr>
            <w:tcW w:w="170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8" w:lineRule="exact"/>
              <w:ind w:left="502" w:right="495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34" w:type="dxa"/>
          </w:tcPr>
          <w:p w:rsidR="004B39EB" w:rsidRDefault="00BA7400">
            <w:pPr>
              <w:pStyle w:val="TableParagraph"/>
              <w:spacing w:line="258" w:lineRule="exact"/>
              <w:ind w:left="505" w:right="495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8" w:lineRule="exact"/>
              <w:ind w:left="505" w:right="492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14" w:type="dxa"/>
          </w:tcPr>
          <w:p w:rsidR="004B39EB" w:rsidRDefault="00BA7400">
            <w:pPr>
              <w:pStyle w:val="TableParagraph"/>
              <w:spacing w:line="258" w:lineRule="exact"/>
              <w:ind w:left="595" w:right="586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6"/>
        </w:trPr>
        <w:tc>
          <w:tcPr>
            <w:tcW w:w="1706" w:type="dxa"/>
          </w:tcPr>
          <w:p w:rsidR="004B39EB" w:rsidRDefault="00BA7400">
            <w:pPr>
              <w:pStyle w:val="TableParagraph"/>
              <w:spacing w:line="256" w:lineRule="exact"/>
              <w:ind w:left="412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1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5"/>
        </w:trPr>
        <w:tc>
          <w:tcPr>
            <w:tcW w:w="1706" w:type="dxa"/>
          </w:tcPr>
          <w:p w:rsidR="004B39EB" w:rsidRDefault="00BA7400">
            <w:pPr>
              <w:pStyle w:val="TableParagraph"/>
              <w:spacing w:line="256" w:lineRule="exact"/>
              <w:ind w:left="412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1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5"/>
        </w:trPr>
        <w:tc>
          <w:tcPr>
            <w:tcW w:w="1706" w:type="dxa"/>
          </w:tcPr>
          <w:p w:rsidR="004B39EB" w:rsidRDefault="00BA7400">
            <w:pPr>
              <w:pStyle w:val="TableParagraph"/>
              <w:spacing w:line="256" w:lineRule="exact"/>
              <w:ind w:left="412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7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1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 w:line="235" w:lineRule="auto"/>
        <w:ind w:right="272"/>
      </w:pP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7-9-сыныптарда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сағатты</w:t>
      </w:r>
      <w:r>
        <w:rPr>
          <w:spacing w:val="1"/>
        </w:rPr>
        <w:t xml:space="preserve"> </w:t>
      </w:r>
      <w:r>
        <w:t>құрайды.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жоспарымен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-67"/>
        </w:rPr>
        <w:t xml:space="preserve"> </w:t>
      </w:r>
      <w:r>
        <w:t>қойылады.</w:t>
      </w:r>
    </w:p>
    <w:p w:rsidR="004B39EB" w:rsidRDefault="00BA7400">
      <w:pPr>
        <w:spacing w:before="6" w:line="235" w:lineRule="auto"/>
        <w:ind w:left="253" w:right="274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«Биология»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олқылықтарды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жөнінде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ұсынымдар:</w:t>
      </w:r>
    </w:p>
    <w:p w:rsidR="004B39EB" w:rsidRDefault="00BA7400">
      <w:pPr>
        <w:pStyle w:val="a3"/>
        <w:spacing w:line="235" w:lineRule="auto"/>
        <w:ind w:right="267"/>
      </w:pP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-67"/>
        </w:rPr>
        <w:t xml:space="preserve"> </w:t>
      </w:r>
      <w:r>
        <w:t>олқылықтардың орнын толықтыру және жаңа оқу жылының оқу бағдарламасын</w:t>
      </w:r>
      <w:r>
        <w:rPr>
          <w:spacing w:val="-67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бағытында</w:t>
      </w:r>
      <w:r>
        <w:rPr>
          <w:spacing w:val="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шараларды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Аталған шараларды</w:t>
      </w:r>
      <w:r>
        <w:rPr>
          <w:spacing w:val="-3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кезеңдер бойынша жүр</w:t>
      </w:r>
      <w:r>
        <w:t>гізу</w:t>
      </w:r>
      <w:r>
        <w:rPr>
          <w:spacing w:val="-6"/>
        </w:rPr>
        <w:t xml:space="preserve"> </w:t>
      </w:r>
      <w:r>
        <w:t>ұсынылады:</w:t>
      </w:r>
    </w:p>
    <w:p w:rsidR="004B39EB" w:rsidRDefault="00BA7400">
      <w:pPr>
        <w:spacing w:line="313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Диагностикалық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жұмыс:</w:t>
      </w:r>
    </w:p>
    <w:p w:rsidR="004B39EB" w:rsidRDefault="00BA7400">
      <w:pPr>
        <w:pStyle w:val="a4"/>
        <w:numPr>
          <w:ilvl w:val="0"/>
          <w:numId w:val="302"/>
        </w:numPr>
        <w:tabs>
          <w:tab w:val="left" w:pos="1247"/>
        </w:tabs>
        <w:spacing w:line="235" w:lineRule="auto"/>
        <w:ind w:right="270" w:firstLine="852"/>
        <w:rPr>
          <w:sz w:val="28"/>
        </w:rPr>
      </w:pPr>
      <w:r>
        <w:rPr>
          <w:sz w:val="28"/>
        </w:rPr>
        <w:t>пәннің оқу бағдарламасы мазмұны бойынша диагностикалық 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-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3"/>
          <w:sz w:val="28"/>
        </w:rPr>
        <w:t xml:space="preserve"> </w:t>
      </w:r>
      <w:r>
        <w:rPr>
          <w:sz w:val="28"/>
        </w:rPr>
        <w:t>(өткен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жылындағы күрделі</w:t>
      </w:r>
      <w:r>
        <w:rPr>
          <w:spacing w:val="-1"/>
          <w:sz w:val="28"/>
        </w:rPr>
        <w:t xml:space="preserve"> </w:t>
      </w:r>
      <w:r>
        <w:rPr>
          <w:sz w:val="28"/>
        </w:rPr>
        <w:t>тақырыптар,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мақсаттары);</w:t>
      </w:r>
    </w:p>
    <w:p w:rsidR="004B39EB" w:rsidRDefault="00BA7400">
      <w:pPr>
        <w:pStyle w:val="a4"/>
        <w:numPr>
          <w:ilvl w:val="0"/>
          <w:numId w:val="302"/>
        </w:numPr>
        <w:tabs>
          <w:tab w:val="left" w:pos="1247"/>
        </w:tabs>
        <w:spacing w:line="235" w:lineRule="auto"/>
        <w:ind w:right="270" w:firstLine="852"/>
        <w:rPr>
          <w:sz w:val="28"/>
        </w:rPr>
      </w:pPr>
      <w:r>
        <w:rPr>
          <w:sz w:val="28"/>
        </w:rPr>
        <w:t>тақырыптар 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олқылығы бар оқушылардың санына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</w:t>
      </w:r>
      <w:r>
        <w:rPr>
          <w:spacing w:val="1"/>
          <w:sz w:val="28"/>
        </w:rPr>
        <w:t xml:space="preserve"> </w:t>
      </w:r>
      <w:r>
        <w:rPr>
          <w:sz w:val="28"/>
        </w:rPr>
        <w:t>ретін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анықтау;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961"/>
        <w:rPr>
          <w:i/>
          <w:sz w:val="28"/>
        </w:rPr>
      </w:pPr>
      <w:r>
        <w:rPr>
          <w:i/>
          <w:sz w:val="28"/>
        </w:rPr>
        <w:lastRenderedPageBreak/>
        <w:t>Жоспарлау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жұмысы:</w:t>
      </w:r>
    </w:p>
    <w:p w:rsidR="004B39EB" w:rsidRDefault="00BA7400">
      <w:pPr>
        <w:pStyle w:val="a4"/>
        <w:numPr>
          <w:ilvl w:val="0"/>
          <w:numId w:val="12"/>
        </w:numPr>
        <w:tabs>
          <w:tab w:val="left" w:pos="1247"/>
          <w:tab w:val="left" w:pos="2267"/>
          <w:tab w:val="left" w:pos="2903"/>
          <w:tab w:val="left" w:pos="4790"/>
          <w:tab w:val="left" w:pos="6119"/>
          <w:tab w:val="left" w:pos="7010"/>
          <w:tab w:val="left" w:pos="7646"/>
          <w:tab w:val="left" w:pos="9471"/>
        </w:tabs>
        <w:spacing w:before="2"/>
        <w:ind w:right="275" w:firstLine="708"/>
        <w:jc w:val="left"/>
        <w:rPr>
          <w:sz w:val="28"/>
        </w:rPr>
      </w:pPr>
      <w:r>
        <w:rPr>
          <w:sz w:val="28"/>
        </w:rPr>
        <w:t>пәннің</w:t>
      </w:r>
      <w:r>
        <w:rPr>
          <w:sz w:val="28"/>
        </w:rPr>
        <w:tab/>
        <w:t>оқу</w:t>
      </w:r>
      <w:r>
        <w:rPr>
          <w:sz w:val="28"/>
        </w:rPr>
        <w:tab/>
        <w:t>бағдарламасы</w:t>
      </w:r>
      <w:r>
        <w:rPr>
          <w:sz w:val="28"/>
        </w:rPr>
        <w:tab/>
        <w:t>бойынша</w:t>
      </w:r>
      <w:r>
        <w:rPr>
          <w:sz w:val="28"/>
        </w:rPr>
        <w:tab/>
        <w:t>өткен</w:t>
      </w:r>
      <w:r>
        <w:rPr>
          <w:sz w:val="28"/>
        </w:rPr>
        <w:tab/>
        <w:t>оқу</w:t>
      </w:r>
      <w:r>
        <w:rPr>
          <w:sz w:val="28"/>
        </w:rPr>
        <w:tab/>
        <w:t>жылдарының</w:t>
      </w:r>
      <w:r>
        <w:rPr>
          <w:sz w:val="28"/>
        </w:rPr>
        <w:tab/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мақсаттарына</w:t>
      </w:r>
      <w:r>
        <w:rPr>
          <w:spacing w:val="-4"/>
          <w:sz w:val="28"/>
        </w:rPr>
        <w:t xml:space="preserve"> </w:t>
      </w:r>
      <w:r>
        <w:rPr>
          <w:sz w:val="28"/>
        </w:rPr>
        <w:t>жаңа 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сәйкесті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 анықтау;</w:t>
      </w:r>
    </w:p>
    <w:p w:rsidR="004B39EB" w:rsidRDefault="00BA7400">
      <w:pPr>
        <w:pStyle w:val="a4"/>
        <w:numPr>
          <w:ilvl w:val="0"/>
          <w:numId w:val="12"/>
        </w:numPr>
        <w:tabs>
          <w:tab w:val="left" w:pos="1247"/>
          <w:tab w:val="left" w:pos="2436"/>
          <w:tab w:val="left" w:pos="3057"/>
          <w:tab w:val="left" w:pos="4649"/>
          <w:tab w:val="left" w:pos="6227"/>
          <w:tab w:val="left" w:pos="7952"/>
          <w:tab w:val="left" w:pos="8866"/>
        </w:tabs>
        <w:ind w:right="272" w:firstLine="708"/>
        <w:jc w:val="left"/>
        <w:rPr>
          <w:sz w:val="28"/>
        </w:rPr>
      </w:pPr>
      <w:r>
        <w:rPr>
          <w:sz w:val="28"/>
        </w:rPr>
        <w:t>сәйкесті</w:t>
      </w:r>
      <w:r>
        <w:rPr>
          <w:sz w:val="28"/>
        </w:rPr>
        <w:tab/>
        <w:t>оқу</w:t>
      </w:r>
      <w:r>
        <w:rPr>
          <w:sz w:val="28"/>
        </w:rPr>
        <w:tab/>
        <w:t>мақсаттары</w:t>
      </w:r>
      <w:r>
        <w:rPr>
          <w:sz w:val="28"/>
        </w:rPr>
        <w:tab/>
        <w:t>анықталған</w:t>
      </w:r>
      <w:r>
        <w:rPr>
          <w:sz w:val="28"/>
        </w:rPr>
        <w:tab/>
        <w:t>са</w:t>
      </w:r>
      <w:r>
        <w:rPr>
          <w:sz w:val="28"/>
        </w:rPr>
        <w:t>бақтардың</w:t>
      </w:r>
      <w:r>
        <w:rPr>
          <w:sz w:val="28"/>
        </w:rPr>
        <w:tab/>
        <w:t>қысқа</w:t>
      </w:r>
      <w:r>
        <w:rPr>
          <w:sz w:val="28"/>
        </w:rPr>
        <w:tab/>
      </w:r>
      <w:r>
        <w:rPr>
          <w:spacing w:val="-1"/>
          <w:sz w:val="28"/>
        </w:rPr>
        <w:t>мерзімді</w:t>
      </w:r>
      <w:r>
        <w:rPr>
          <w:spacing w:val="-67"/>
          <w:sz w:val="28"/>
        </w:rPr>
        <w:t xml:space="preserve"> </w:t>
      </w:r>
      <w:r>
        <w:rPr>
          <w:sz w:val="28"/>
        </w:rPr>
        <w:t>жоспарларын мақсаттарды</w:t>
      </w:r>
      <w:r>
        <w:rPr>
          <w:spacing w:val="-4"/>
          <w:sz w:val="28"/>
        </w:rPr>
        <w:t xml:space="preserve"> </w:t>
      </w:r>
      <w:r>
        <w:rPr>
          <w:sz w:val="28"/>
        </w:rPr>
        <w:t>үйлестіре,</w:t>
      </w:r>
      <w:r>
        <w:rPr>
          <w:spacing w:val="-1"/>
          <w:sz w:val="28"/>
        </w:rPr>
        <w:t xml:space="preserve"> </w:t>
      </w:r>
      <w:r>
        <w:rPr>
          <w:sz w:val="28"/>
        </w:rPr>
        <w:t>кіріктіре</w:t>
      </w:r>
      <w:r>
        <w:rPr>
          <w:spacing w:val="-4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4"/>
          <w:sz w:val="28"/>
        </w:rPr>
        <w:t xml:space="preserve"> </w:t>
      </w:r>
      <w:r>
        <w:rPr>
          <w:sz w:val="28"/>
        </w:rPr>
        <w:t>дайындау;</w:t>
      </w:r>
    </w:p>
    <w:p w:rsidR="004B39EB" w:rsidRDefault="00BA7400">
      <w:pPr>
        <w:pStyle w:val="a4"/>
        <w:numPr>
          <w:ilvl w:val="0"/>
          <w:numId w:val="12"/>
        </w:numPr>
        <w:tabs>
          <w:tab w:val="left" w:pos="1247"/>
        </w:tabs>
        <w:ind w:right="271" w:firstLine="708"/>
        <w:jc w:val="left"/>
        <w:rPr>
          <w:sz w:val="28"/>
        </w:rPr>
      </w:pPr>
      <w:r>
        <w:rPr>
          <w:sz w:val="28"/>
        </w:rPr>
        <w:t>пәннің</w:t>
      </w:r>
      <w:r>
        <w:rPr>
          <w:spacing w:val="45"/>
          <w:sz w:val="28"/>
        </w:rPr>
        <w:t xml:space="preserve"> </w:t>
      </w:r>
      <w:r>
        <w:rPr>
          <w:sz w:val="28"/>
        </w:rPr>
        <w:t>оқу</w:t>
      </w:r>
      <w:r>
        <w:rPr>
          <w:spacing w:val="44"/>
          <w:sz w:val="28"/>
        </w:rPr>
        <w:t xml:space="preserve"> </w:t>
      </w:r>
      <w:r>
        <w:rPr>
          <w:sz w:val="28"/>
        </w:rPr>
        <w:t>бағдарламасының</w:t>
      </w:r>
      <w:r>
        <w:rPr>
          <w:spacing w:val="45"/>
          <w:sz w:val="28"/>
        </w:rPr>
        <w:t xml:space="preserve"> </w:t>
      </w:r>
      <w:r>
        <w:rPr>
          <w:sz w:val="28"/>
        </w:rPr>
        <w:t>оқу</w:t>
      </w:r>
      <w:r>
        <w:rPr>
          <w:spacing w:val="44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5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7"/>
          <w:sz w:val="28"/>
        </w:rPr>
        <w:t xml:space="preserve"> </w:t>
      </w:r>
      <w:r>
        <w:rPr>
          <w:sz w:val="28"/>
        </w:rPr>
        <w:t>олқылықтары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топтарымен</w:t>
      </w:r>
      <w:r>
        <w:rPr>
          <w:spacing w:val="64"/>
          <w:sz w:val="28"/>
        </w:rPr>
        <w:t xml:space="preserve"> </w:t>
      </w:r>
      <w:r>
        <w:rPr>
          <w:sz w:val="28"/>
        </w:rPr>
        <w:t>өткізілетін</w:t>
      </w:r>
      <w:r>
        <w:rPr>
          <w:spacing w:val="2"/>
          <w:sz w:val="28"/>
        </w:rPr>
        <w:t xml:space="preserve"> </w:t>
      </w:r>
      <w:r>
        <w:rPr>
          <w:sz w:val="28"/>
        </w:rPr>
        <w:t>кеңестер</w:t>
      </w:r>
      <w:r>
        <w:rPr>
          <w:spacing w:val="-2"/>
          <w:sz w:val="28"/>
        </w:rPr>
        <w:t xml:space="preserve"> </w:t>
      </w:r>
      <w:r>
        <w:rPr>
          <w:sz w:val="28"/>
        </w:rPr>
        <w:t>кестесін</w:t>
      </w:r>
      <w:r>
        <w:rPr>
          <w:spacing w:val="-2"/>
          <w:sz w:val="28"/>
        </w:rPr>
        <w:t xml:space="preserve"> </w:t>
      </w:r>
      <w:r>
        <w:rPr>
          <w:sz w:val="28"/>
        </w:rPr>
        <w:t>жасау.</w:t>
      </w:r>
    </w:p>
    <w:p w:rsidR="004B39EB" w:rsidRDefault="00BA7400">
      <w:pPr>
        <w:spacing w:before="1" w:line="322" w:lineRule="exact"/>
        <w:ind w:left="961"/>
        <w:rPr>
          <w:i/>
          <w:sz w:val="28"/>
        </w:rPr>
      </w:pPr>
      <w:r>
        <w:rPr>
          <w:i/>
          <w:sz w:val="28"/>
        </w:rPr>
        <w:t>Жүзеге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асыру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жұмысы:</w:t>
      </w:r>
    </w:p>
    <w:p w:rsidR="004B39EB" w:rsidRDefault="00BA7400">
      <w:pPr>
        <w:pStyle w:val="a4"/>
        <w:numPr>
          <w:ilvl w:val="0"/>
          <w:numId w:val="12"/>
        </w:numPr>
        <w:tabs>
          <w:tab w:val="left" w:pos="1247"/>
        </w:tabs>
        <w:ind w:right="271" w:firstLine="708"/>
        <w:rPr>
          <w:sz w:val="28"/>
        </w:rPr>
      </w:pPr>
      <w:r>
        <w:rPr>
          <w:i/>
          <w:sz w:val="28"/>
        </w:rPr>
        <w:t>пән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кіріктірілген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қысқа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мерзімді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-4"/>
          <w:sz w:val="28"/>
        </w:rPr>
        <w:t xml:space="preserve"> </w:t>
      </w:r>
      <w:r>
        <w:rPr>
          <w:sz w:val="28"/>
        </w:rPr>
        <w:t>олқылықтарын</w:t>
      </w:r>
      <w:r>
        <w:rPr>
          <w:spacing w:val="-2"/>
          <w:sz w:val="28"/>
        </w:rPr>
        <w:t xml:space="preserve"> </w:t>
      </w:r>
      <w:r>
        <w:rPr>
          <w:sz w:val="28"/>
        </w:rPr>
        <w:t>толықтыра</w:t>
      </w:r>
      <w:r>
        <w:rPr>
          <w:spacing w:val="-2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-5"/>
          <w:sz w:val="28"/>
        </w:rPr>
        <w:t xml:space="preserve"> </w:t>
      </w:r>
      <w:r>
        <w:rPr>
          <w:sz w:val="28"/>
        </w:rPr>
        <w:t>жаңа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6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2"/>
          <w:sz w:val="28"/>
        </w:rPr>
        <w:t xml:space="preserve"> </w:t>
      </w:r>
      <w:r>
        <w:rPr>
          <w:sz w:val="28"/>
        </w:rPr>
        <w:t>меңгерту;</w:t>
      </w:r>
    </w:p>
    <w:p w:rsidR="004B39EB" w:rsidRDefault="00BA7400">
      <w:pPr>
        <w:ind w:left="253" w:right="270" w:firstLine="708"/>
        <w:jc w:val="both"/>
        <w:rPr>
          <w:sz w:val="28"/>
        </w:rPr>
      </w:pPr>
      <w:r>
        <w:rPr>
          <w:b/>
          <w:i/>
          <w:sz w:val="28"/>
        </w:rPr>
        <w:t>-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меңгерілмеген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қиындық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тудыратын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тақырыптары </w:t>
      </w:r>
      <w:r>
        <w:rPr>
          <w:sz w:val="28"/>
        </w:rPr>
        <w:t>бойынша білім алушылар үшін қосымша оқу материалдарын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дайындау;</w:t>
      </w:r>
    </w:p>
    <w:p w:rsidR="004B39EB" w:rsidRDefault="00BA7400">
      <w:pPr>
        <w:pStyle w:val="a4"/>
        <w:numPr>
          <w:ilvl w:val="0"/>
          <w:numId w:val="301"/>
        </w:numPr>
        <w:tabs>
          <w:tab w:val="left" w:pos="1132"/>
        </w:tabs>
        <w:ind w:right="269" w:firstLine="708"/>
        <w:rPr>
          <w:sz w:val="28"/>
        </w:rPr>
      </w:pPr>
      <w:r>
        <w:rPr>
          <w:sz w:val="28"/>
        </w:rPr>
        <w:t>білім алушылардың қажеттілігіне қарай және ата-аналардың келісімімен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мақсатында,</w:t>
      </w:r>
      <w:r>
        <w:rPr>
          <w:spacing w:val="71"/>
          <w:sz w:val="28"/>
        </w:rPr>
        <w:t xml:space="preserve"> </w:t>
      </w:r>
      <w:r>
        <w:rPr>
          <w:sz w:val="28"/>
        </w:rPr>
        <w:t>жеке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консультациялар,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(«демалыс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мектептері</w:t>
      </w:r>
      <w:r>
        <w:rPr>
          <w:sz w:val="28"/>
        </w:rPr>
        <w:t>»,</w:t>
      </w:r>
      <w:r>
        <w:rPr>
          <w:spacing w:val="1"/>
          <w:sz w:val="28"/>
        </w:rPr>
        <w:t xml:space="preserve"> </w:t>
      </w:r>
      <w:r>
        <w:rPr>
          <w:sz w:val="28"/>
        </w:rPr>
        <w:t>«каникулдық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мектептер», «жазғы мектептер» ұйымдастыру) өткізуде пән бойынша 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меңгерту;</w:t>
      </w:r>
    </w:p>
    <w:p w:rsidR="004B39EB" w:rsidRDefault="00BA7400">
      <w:pPr>
        <w:pStyle w:val="a4"/>
        <w:numPr>
          <w:ilvl w:val="0"/>
          <w:numId w:val="301"/>
        </w:numPr>
        <w:tabs>
          <w:tab w:val="left" w:pos="1221"/>
        </w:tabs>
        <w:ind w:right="269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нәтижесін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бірлестікте</w:t>
      </w:r>
      <w:r>
        <w:rPr>
          <w:spacing w:val="1"/>
          <w:sz w:val="28"/>
        </w:rPr>
        <w:t xml:space="preserve"> </w:t>
      </w:r>
      <w:r>
        <w:rPr>
          <w:sz w:val="28"/>
        </w:rPr>
        <w:t>талқылау</w:t>
      </w:r>
      <w:r>
        <w:rPr>
          <w:spacing w:val="-67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ind w:left="253" w:right="274" w:firstLine="777"/>
        <w:jc w:val="both"/>
        <w:rPr>
          <w:sz w:val="28"/>
        </w:rPr>
      </w:pPr>
      <w:r>
        <w:rPr>
          <w:sz w:val="28"/>
        </w:rPr>
        <w:t>«Биология»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шектеу</w:t>
      </w:r>
      <w:r>
        <w:rPr>
          <w:spacing w:val="1"/>
          <w:sz w:val="28"/>
        </w:rPr>
        <w:t xml:space="preserve"> </w:t>
      </w:r>
      <w:r>
        <w:rPr>
          <w:sz w:val="28"/>
        </w:rPr>
        <w:t>шаралары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жіберілген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анықтауды </w:t>
      </w:r>
      <w:r>
        <w:rPr>
          <w:i/>
          <w:sz w:val="28"/>
        </w:rPr>
        <w:t>ауызша сұрақ қою, өзара бақылау, жазбаша жұмыстар, тестілеу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5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spacing w:before="1"/>
        <w:ind w:right="274"/>
      </w:pPr>
      <w:r>
        <w:t>Пән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анықталған</w:t>
      </w:r>
      <w:r>
        <w:rPr>
          <w:spacing w:val="1"/>
        </w:rPr>
        <w:t xml:space="preserve"> </w:t>
      </w:r>
      <w:r>
        <w:t>қателер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олқ</w:t>
      </w:r>
      <w:r>
        <w:t>ылықтарды</w:t>
      </w:r>
      <w:r>
        <w:rPr>
          <w:spacing w:val="1"/>
        </w:rPr>
        <w:t xml:space="preserve"> </w:t>
      </w:r>
      <w:r>
        <w:t>4</w:t>
      </w:r>
      <w:r>
        <w:rPr>
          <w:spacing w:val="71"/>
        </w:rPr>
        <w:t xml:space="preserve"> </w:t>
      </w:r>
      <w:r>
        <w:t>блокқа</w:t>
      </w:r>
      <w:r>
        <w:rPr>
          <w:spacing w:val="1"/>
        </w:rPr>
        <w:t xml:space="preserve"> </w:t>
      </w:r>
      <w:r>
        <w:t>топтастыру</w:t>
      </w:r>
      <w:r>
        <w:rPr>
          <w:spacing w:val="-5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301"/>
        </w:numPr>
        <w:tabs>
          <w:tab w:val="left" w:pos="1125"/>
        </w:tabs>
        <w:spacing w:line="321" w:lineRule="exact"/>
        <w:ind w:left="1124" w:hanging="164"/>
        <w:rPr>
          <w:sz w:val="28"/>
        </w:rPr>
      </w:pPr>
      <w:r>
        <w:rPr>
          <w:sz w:val="28"/>
        </w:rPr>
        <w:t>тірі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организмдердің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көп</w:t>
      </w:r>
      <w:r>
        <w:rPr>
          <w:spacing w:val="-3"/>
          <w:sz w:val="28"/>
        </w:rPr>
        <w:t xml:space="preserve"> </w:t>
      </w:r>
      <w:r>
        <w:rPr>
          <w:sz w:val="28"/>
        </w:rPr>
        <w:t>түрлілігі,</w:t>
      </w:r>
      <w:r>
        <w:rPr>
          <w:spacing w:val="-4"/>
          <w:sz w:val="28"/>
        </w:rPr>
        <w:t xml:space="preserve"> </w:t>
      </w:r>
      <w:r>
        <w:rPr>
          <w:sz w:val="28"/>
        </w:rPr>
        <w:t>құрылымы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қызметтері;</w:t>
      </w:r>
    </w:p>
    <w:p w:rsidR="004B39EB" w:rsidRDefault="00BA7400">
      <w:pPr>
        <w:pStyle w:val="a4"/>
        <w:numPr>
          <w:ilvl w:val="0"/>
          <w:numId w:val="301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көбею,</w:t>
      </w:r>
      <w:r>
        <w:rPr>
          <w:spacing w:val="-5"/>
          <w:sz w:val="28"/>
        </w:rPr>
        <w:t xml:space="preserve"> </w:t>
      </w:r>
      <w:r>
        <w:rPr>
          <w:sz w:val="28"/>
        </w:rPr>
        <w:t>тұқым</w:t>
      </w:r>
      <w:r>
        <w:rPr>
          <w:spacing w:val="-2"/>
          <w:sz w:val="28"/>
        </w:rPr>
        <w:t xml:space="preserve"> </w:t>
      </w:r>
      <w:r>
        <w:rPr>
          <w:sz w:val="28"/>
        </w:rPr>
        <w:t>қуалаушылық,</w:t>
      </w:r>
      <w:r>
        <w:rPr>
          <w:spacing w:val="-4"/>
          <w:sz w:val="28"/>
        </w:rPr>
        <w:t xml:space="preserve"> </w:t>
      </w:r>
      <w:r>
        <w:rPr>
          <w:sz w:val="28"/>
        </w:rPr>
        <w:t>өзгергіштік,</w:t>
      </w:r>
      <w:r>
        <w:rPr>
          <w:spacing w:val="-3"/>
          <w:sz w:val="28"/>
        </w:rPr>
        <w:t xml:space="preserve"> </w:t>
      </w:r>
      <w:r>
        <w:rPr>
          <w:sz w:val="28"/>
        </w:rPr>
        <w:t>эволюциялық</w:t>
      </w:r>
      <w:r>
        <w:rPr>
          <w:spacing w:val="-2"/>
          <w:sz w:val="28"/>
        </w:rPr>
        <w:t xml:space="preserve"> </w:t>
      </w:r>
      <w:r>
        <w:rPr>
          <w:sz w:val="28"/>
        </w:rPr>
        <w:t>даму;</w:t>
      </w:r>
    </w:p>
    <w:p w:rsidR="004B39EB" w:rsidRDefault="00BA7400">
      <w:pPr>
        <w:pStyle w:val="a4"/>
        <w:numPr>
          <w:ilvl w:val="0"/>
          <w:numId w:val="301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ағза</w:t>
      </w:r>
      <w:r>
        <w:rPr>
          <w:spacing w:val="-1"/>
          <w:sz w:val="28"/>
        </w:rPr>
        <w:t xml:space="preserve"> </w:t>
      </w:r>
      <w:r>
        <w:rPr>
          <w:sz w:val="28"/>
        </w:rPr>
        <w:t>мен қоршаған</w:t>
      </w:r>
      <w:r>
        <w:rPr>
          <w:spacing w:val="-3"/>
          <w:sz w:val="28"/>
        </w:rPr>
        <w:t xml:space="preserve"> </w:t>
      </w:r>
      <w:r>
        <w:rPr>
          <w:sz w:val="28"/>
        </w:rPr>
        <w:t>орта;</w:t>
      </w:r>
    </w:p>
    <w:p w:rsidR="004B39EB" w:rsidRDefault="00BA7400">
      <w:pPr>
        <w:pStyle w:val="a4"/>
        <w:numPr>
          <w:ilvl w:val="0"/>
          <w:numId w:val="301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қолданбалы</w:t>
      </w:r>
      <w:r>
        <w:rPr>
          <w:spacing w:val="-6"/>
          <w:sz w:val="28"/>
        </w:rPr>
        <w:t xml:space="preserve"> </w:t>
      </w:r>
      <w:r>
        <w:rPr>
          <w:sz w:val="28"/>
        </w:rPr>
        <w:t>кіріктірілген</w:t>
      </w:r>
      <w:r>
        <w:rPr>
          <w:spacing w:val="-2"/>
          <w:sz w:val="28"/>
        </w:rPr>
        <w:t xml:space="preserve"> </w:t>
      </w:r>
      <w:r>
        <w:rPr>
          <w:sz w:val="28"/>
        </w:rPr>
        <w:t>ғылымдар.</w:t>
      </w:r>
    </w:p>
    <w:p w:rsidR="004B39EB" w:rsidRDefault="00BA7400">
      <w:pPr>
        <w:pStyle w:val="a3"/>
        <w:ind w:right="275"/>
      </w:pPr>
      <w:r>
        <w:t>Осылайша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мазмұнының</w:t>
      </w:r>
      <w:r>
        <w:rPr>
          <w:spacing w:val="1"/>
        </w:rPr>
        <w:t xml:space="preserve"> </w:t>
      </w:r>
      <w:r>
        <w:t>жүйесіне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топтастыру</w:t>
      </w:r>
      <w:r>
        <w:rPr>
          <w:spacing w:val="1"/>
        </w:rPr>
        <w:t xml:space="preserve"> </w:t>
      </w:r>
      <w:r>
        <w:t>олқылықтың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толықтыруда</w:t>
      </w:r>
      <w:r>
        <w:rPr>
          <w:spacing w:val="1"/>
        </w:rPr>
        <w:t xml:space="preserve"> </w:t>
      </w:r>
      <w:r>
        <w:t>реттілікті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етеді,</w:t>
      </w:r>
      <w:r>
        <w:rPr>
          <w:spacing w:val="1"/>
        </w:rPr>
        <w:t xml:space="preserve"> </w:t>
      </w:r>
      <w:r>
        <w:t>зерттелетін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анықтау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жоспарлау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арасындағы</w:t>
      </w:r>
      <w:r>
        <w:rPr>
          <w:spacing w:val="-1"/>
        </w:rPr>
        <w:t xml:space="preserve"> </w:t>
      </w:r>
      <w:r>
        <w:t>жүйелілікті</w:t>
      </w:r>
      <w:r>
        <w:rPr>
          <w:spacing w:val="-2"/>
        </w:rPr>
        <w:t xml:space="preserve"> </w:t>
      </w:r>
      <w:r>
        <w:t>сақтаған</w:t>
      </w:r>
      <w:r>
        <w:rPr>
          <w:spacing w:val="-2"/>
        </w:rPr>
        <w:t xml:space="preserve"> </w:t>
      </w:r>
      <w:r>
        <w:t>дұрыс.</w:t>
      </w:r>
    </w:p>
    <w:p w:rsidR="004B39EB" w:rsidRDefault="00BA7400">
      <w:pPr>
        <w:pStyle w:val="a3"/>
        <w:spacing w:before="3"/>
        <w:ind w:left="0" w:firstLine="0"/>
        <w:jc w:val="left"/>
      </w:pPr>
      <w:r>
        <w:rPr>
          <w:noProof/>
          <w:lang w:val="ru-RU" w:eastAsia="ru-RU"/>
        </w:rP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1290955</wp:posOffset>
            </wp:positionH>
            <wp:positionV relativeFrom="paragraph">
              <wp:posOffset>222135</wp:posOffset>
            </wp:positionV>
            <wp:extent cx="2105024" cy="428625"/>
            <wp:effectExtent l="0" t="0" r="0" b="0"/>
            <wp:wrapTopAndBottom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4" o:spid="_x0000_s1048" type="#_x0000_t202" style="position:absolute;margin-left:58.1pt;margin-top:55.25pt;width:474.7pt;height:30.5pt;z-index:-15687680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ind w:left="105"/>
                    <w:rPr>
                      <w:sz w:val="26"/>
                    </w:rPr>
                  </w:pPr>
                  <w:r>
                    <w:rPr>
                      <w:sz w:val="26"/>
                    </w:rPr>
                    <w:t>7-сыныпта</w:t>
                  </w:r>
                  <w:r>
                    <w:rPr>
                      <w:spacing w:val="4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3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жылының</w:t>
                  </w:r>
                  <w:r>
                    <w:rPr>
                      <w:spacing w:val="4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алғашқы</w:t>
                  </w:r>
                  <w:r>
                    <w:rPr>
                      <w:spacing w:val="4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апталарында</w:t>
                  </w:r>
                  <w:r>
                    <w:rPr>
                      <w:spacing w:val="4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6-сыныптағы</w:t>
                  </w:r>
                  <w:r>
                    <w:rPr>
                      <w:spacing w:val="4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«Жаратылыстану»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пәнінен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алған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білімін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ескеріп,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сабақтастықты сақтау</w:t>
                  </w:r>
                  <w:r>
                    <w:rPr>
                      <w:spacing w:val="-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ұсынылады.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5"/>
        <w:ind w:left="0" w:firstLine="0"/>
        <w:jc w:val="left"/>
        <w:rPr>
          <w:sz w:val="4"/>
        </w:rPr>
      </w:pPr>
    </w:p>
    <w:p w:rsidR="004B39EB" w:rsidRDefault="00BA7400">
      <w:pPr>
        <w:pStyle w:val="a3"/>
        <w:spacing w:before="235" w:line="313" w:lineRule="exact"/>
        <w:ind w:left="961" w:firstLine="0"/>
        <w:jc w:val="left"/>
      </w:pPr>
      <w:r>
        <w:t>7-сыныпта</w:t>
      </w:r>
      <w:r>
        <w:rPr>
          <w:spacing w:val="37"/>
        </w:rPr>
        <w:t xml:space="preserve"> </w:t>
      </w:r>
      <w:r>
        <w:t>1-тоқсанда</w:t>
      </w:r>
      <w:r>
        <w:rPr>
          <w:spacing w:val="107"/>
        </w:rPr>
        <w:t xml:space="preserve"> </w:t>
      </w:r>
      <w:r>
        <w:t>«Экожүйелер»</w:t>
      </w:r>
      <w:r>
        <w:rPr>
          <w:spacing w:val="108"/>
        </w:rPr>
        <w:t xml:space="preserve"> </w:t>
      </w:r>
      <w:r>
        <w:t>бөлімін</w:t>
      </w:r>
      <w:r>
        <w:rPr>
          <w:spacing w:val="107"/>
        </w:rPr>
        <w:t xml:space="preserve"> </w:t>
      </w:r>
      <w:r>
        <w:t>бастағанда</w:t>
      </w:r>
      <w:r>
        <w:rPr>
          <w:spacing w:val="109"/>
        </w:rPr>
        <w:t xml:space="preserve"> </w:t>
      </w:r>
      <w:r>
        <w:t>6-сыныптың</w:t>
      </w:r>
    </w:p>
    <w:p w:rsidR="004B39EB" w:rsidRDefault="00BA7400">
      <w:pPr>
        <w:pStyle w:val="a3"/>
        <w:spacing w:before="7" w:line="225" w:lineRule="auto"/>
        <w:ind w:right="269" w:firstLine="0"/>
        <w:jc w:val="left"/>
      </w:pPr>
      <w:r>
        <w:t>«Жаратылыстану»</w:t>
      </w:r>
      <w:r>
        <w:rPr>
          <w:spacing w:val="65"/>
        </w:rPr>
        <w:t xml:space="preserve"> </w:t>
      </w:r>
      <w:r>
        <w:t>пәнінен</w:t>
      </w:r>
      <w:r>
        <w:rPr>
          <w:spacing w:val="64"/>
        </w:rPr>
        <w:t xml:space="preserve"> </w:t>
      </w:r>
      <w:r>
        <w:t>4-тоқсанда</w:t>
      </w:r>
      <w:r>
        <w:rPr>
          <w:spacing w:val="63"/>
        </w:rPr>
        <w:t xml:space="preserve"> </w:t>
      </w:r>
      <w:r>
        <w:t>өткен</w:t>
      </w:r>
      <w:r>
        <w:rPr>
          <w:spacing w:val="65"/>
        </w:rPr>
        <w:t xml:space="preserve"> </w:t>
      </w:r>
      <w:r>
        <w:t>«Экология</w:t>
      </w:r>
      <w:r>
        <w:rPr>
          <w:spacing w:val="63"/>
        </w:rPr>
        <w:t xml:space="preserve"> </w:t>
      </w:r>
      <w:r>
        <w:t>және</w:t>
      </w:r>
      <w:r>
        <w:rPr>
          <w:spacing w:val="65"/>
        </w:rPr>
        <w:t xml:space="preserve"> </w:t>
      </w:r>
      <w:r>
        <w:t>тұрақты</w:t>
      </w:r>
      <w:r>
        <w:rPr>
          <w:spacing w:val="66"/>
        </w:rPr>
        <w:t xml:space="preserve"> </w:t>
      </w:r>
      <w:r>
        <w:t>даму»</w:t>
      </w:r>
      <w:r>
        <w:rPr>
          <w:spacing w:val="-67"/>
        </w:rPr>
        <w:t xml:space="preserve"> </w:t>
      </w:r>
      <w:r>
        <w:t>бөлімін</w:t>
      </w:r>
      <w:r>
        <w:rPr>
          <w:spacing w:val="-1"/>
        </w:rPr>
        <w:t xml:space="preserve"> </w:t>
      </w:r>
      <w:r>
        <w:t>естеріне</w:t>
      </w:r>
      <w:r>
        <w:rPr>
          <w:spacing w:val="-1"/>
        </w:rPr>
        <w:t xml:space="preserve"> </w:t>
      </w:r>
      <w:r>
        <w:t>түсіріп,</w:t>
      </w:r>
      <w:r>
        <w:rPr>
          <w:spacing w:val="-4"/>
        </w:rPr>
        <w:t xml:space="preserve"> </w:t>
      </w:r>
      <w:r>
        <w:t>ондағы</w:t>
      </w:r>
      <w:r>
        <w:rPr>
          <w:spacing w:val="-1"/>
        </w:rPr>
        <w:t xml:space="preserve"> </w:t>
      </w:r>
      <w:r>
        <w:t>олқылықтарды</w:t>
      </w:r>
      <w:r>
        <w:rPr>
          <w:spacing w:val="-3"/>
        </w:rPr>
        <w:t xml:space="preserve"> </w:t>
      </w:r>
      <w:r>
        <w:t>жоюға</w:t>
      </w:r>
      <w:r>
        <w:rPr>
          <w:spacing w:val="-1"/>
        </w:rPr>
        <w:t xml:space="preserve"> </w:t>
      </w:r>
      <w:r>
        <w:t>болады.</w:t>
      </w:r>
    </w:p>
    <w:p w:rsidR="004B39EB" w:rsidRDefault="004B39EB">
      <w:pPr>
        <w:spacing w:line="225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jc w:val="left"/>
      </w:pPr>
      <w:r>
        <w:lastRenderedPageBreak/>
        <w:t>Білімдегі</w:t>
      </w:r>
      <w:r>
        <w:rPr>
          <w:spacing w:val="1"/>
        </w:rPr>
        <w:t xml:space="preserve"> </w:t>
      </w:r>
      <w:r>
        <w:t>олқылықтардың орнын</w:t>
      </w:r>
      <w:r>
        <w:rPr>
          <w:spacing w:val="5"/>
        </w:rPr>
        <w:t xml:space="preserve"> </w:t>
      </w:r>
      <w:r>
        <w:t>толықтыру</w:t>
      </w:r>
      <w:r>
        <w:rPr>
          <w:spacing w:val="-3"/>
        </w:rPr>
        <w:t xml:space="preserve"> </w:t>
      </w:r>
      <w:r>
        <w:t>үшін</w:t>
      </w:r>
      <w:r>
        <w:rPr>
          <w:spacing w:val="-2"/>
        </w:rPr>
        <w:t xml:space="preserve"> </w:t>
      </w:r>
      <w:r>
        <w:t>біріктіруге болатын</w:t>
      </w:r>
      <w:r>
        <w:rPr>
          <w:spacing w:val="-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мақсаттары</w:t>
      </w:r>
      <w:r>
        <w:rPr>
          <w:spacing w:val="-1"/>
        </w:rPr>
        <w:t xml:space="preserve"> </w:t>
      </w:r>
      <w:r>
        <w:t>мысал</w:t>
      </w:r>
      <w:r>
        <w:rPr>
          <w:spacing w:val="-2"/>
        </w:rPr>
        <w:t xml:space="preserve"> </w:t>
      </w:r>
      <w:r>
        <w:t>ретінде</w:t>
      </w:r>
      <w:r>
        <w:rPr>
          <w:spacing w:val="-3"/>
        </w:rPr>
        <w:t xml:space="preserve"> </w:t>
      </w:r>
      <w:r>
        <w:t>ұсынылады:</w:t>
      </w:r>
    </w:p>
    <w:p w:rsidR="004B39EB" w:rsidRDefault="00BA7400">
      <w:pPr>
        <w:pStyle w:val="a3"/>
        <w:spacing w:line="317" w:lineRule="exact"/>
        <w:ind w:left="961" w:firstLine="0"/>
        <w:jc w:val="left"/>
      </w:pPr>
      <w:r>
        <w:t>«Экожүйелер»</w:t>
      </w:r>
      <w:r>
        <w:rPr>
          <w:spacing w:val="-6"/>
        </w:rPr>
        <w:t xml:space="preserve"> </w:t>
      </w:r>
      <w:r>
        <w:t>бөлімінде: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7-сыныптағы:</w:t>
      </w:r>
    </w:p>
    <w:p w:rsidR="004B39EB" w:rsidRDefault="00BA7400">
      <w:pPr>
        <w:pStyle w:val="a3"/>
        <w:ind w:right="265"/>
      </w:pPr>
      <w:r>
        <w:t>7.3.1.1</w:t>
      </w:r>
      <w:r>
        <w:rPr>
          <w:spacing w:val="1"/>
        </w:rPr>
        <w:t xml:space="preserve"> </w:t>
      </w:r>
      <w:r>
        <w:t>жергілікті</w:t>
      </w:r>
      <w:r>
        <w:rPr>
          <w:spacing w:val="1"/>
        </w:rPr>
        <w:t xml:space="preserve"> </w:t>
      </w:r>
      <w:r>
        <w:t>жер</w:t>
      </w:r>
      <w:r>
        <w:rPr>
          <w:spacing w:val="1"/>
        </w:rPr>
        <w:t xml:space="preserve"> </w:t>
      </w:r>
      <w:r>
        <w:t>экожүйесі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факторларының</w:t>
      </w:r>
      <w:r>
        <w:rPr>
          <w:spacing w:val="1"/>
        </w:rPr>
        <w:t xml:space="preserve"> </w:t>
      </w:r>
      <w:r>
        <w:t>тірі</w:t>
      </w:r>
      <w:r>
        <w:rPr>
          <w:spacing w:val="1"/>
        </w:rPr>
        <w:t xml:space="preserve"> </w:t>
      </w:r>
      <w:r>
        <w:t>ағзалардың</w:t>
      </w:r>
      <w:r>
        <w:rPr>
          <w:spacing w:val="1"/>
        </w:rPr>
        <w:t xml:space="preserve"> </w:t>
      </w:r>
      <w:r>
        <w:t>тіршілік</w:t>
      </w:r>
      <w:r>
        <w:rPr>
          <w:spacing w:val="1"/>
        </w:rPr>
        <w:t xml:space="preserve"> </w:t>
      </w:r>
      <w:r>
        <w:t>әрекеті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таралуына</w:t>
      </w:r>
      <w:r>
        <w:rPr>
          <w:spacing w:val="1"/>
        </w:rPr>
        <w:t xml:space="preserve"> </w:t>
      </w:r>
      <w:r>
        <w:t>әсерін зерттеу;</w:t>
      </w:r>
      <w:r>
        <w:rPr>
          <w:spacing w:val="1"/>
        </w:rPr>
        <w:t xml:space="preserve"> </w:t>
      </w:r>
      <w:r>
        <w:t>7.3.2.1</w:t>
      </w:r>
      <w:r>
        <w:rPr>
          <w:spacing w:val="1"/>
        </w:rPr>
        <w:t xml:space="preserve"> </w:t>
      </w:r>
      <w:r>
        <w:t>адам мен</w:t>
      </w:r>
      <w:r>
        <w:rPr>
          <w:spacing w:val="1"/>
        </w:rPr>
        <w:t xml:space="preserve"> </w:t>
      </w:r>
      <w:r>
        <w:t>экожүйе</w:t>
      </w:r>
      <w:r>
        <w:rPr>
          <w:spacing w:val="1"/>
        </w:rPr>
        <w:t xml:space="preserve"> </w:t>
      </w:r>
      <w:r>
        <w:t>арасындағы</w:t>
      </w:r>
      <w:r>
        <w:rPr>
          <w:spacing w:val="1"/>
        </w:rPr>
        <w:t xml:space="preserve"> </w:t>
      </w:r>
      <w:r>
        <w:t>қарым-қатынастарды</w:t>
      </w:r>
      <w:r>
        <w:rPr>
          <w:spacing w:val="1"/>
        </w:rPr>
        <w:t xml:space="preserve"> </w:t>
      </w:r>
      <w:r>
        <w:t>сипаттау;</w:t>
      </w:r>
      <w:r>
        <w:rPr>
          <w:spacing w:val="1"/>
        </w:rPr>
        <w:t xml:space="preserve"> </w:t>
      </w:r>
      <w:r>
        <w:t>7.3.2.2</w:t>
      </w:r>
      <w:r>
        <w:rPr>
          <w:spacing w:val="1"/>
        </w:rPr>
        <w:t xml:space="preserve"> </w:t>
      </w:r>
      <w:r>
        <w:t>экожүйеге</w:t>
      </w:r>
      <w:r>
        <w:rPr>
          <w:spacing w:val="1"/>
        </w:rPr>
        <w:t xml:space="preserve"> </w:t>
      </w:r>
      <w:r>
        <w:t>жағымсыз</w:t>
      </w:r>
      <w:r>
        <w:rPr>
          <w:spacing w:val="1"/>
        </w:rPr>
        <w:t xml:space="preserve"> </w:t>
      </w:r>
      <w:r>
        <w:t>әсер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адам</w:t>
      </w:r>
      <w:r>
        <w:rPr>
          <w:spacing w:val="1"/>
        </w:rPr>
        <w:t xml:space="preserve"> </w:t>
      </w:r>
      <w:r>
        <w:t>тіршілігінің</w:t>
      </w:r>
      <w:r>
        <w:rPr>
          <w:spacing w:val="1"/>
        </w:rPr>
        <w:t xml:space="preserve"> </w:t>
      </w:r>
      <w:r>
        <w:t>салаларына</w:t>
      </w:r>
      <w:r>
        <w:rPr>
          <w:spacing w:val="1"/>
        </w:rPr>
        <w:t xml:space="preserve"> </w:t>
      </w:r>
      <w:r>
        <w:t>мысалдар</w:t>
      </w:r>
      <w:r>
        <w:rPr>
          <w:spacing w:val="1"/>
        </w:rPr>
        <w:t xml:space="preserve"> </w:t>
      </w:r>
      <w:r>
        <w:t>келтіру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</w:p>
    <w:p w:rsidR="004B39EB" w:rsidRDefault="00BA7400">
      <w:pPr>
        <w:ind w:left="253" w:right="273" w:firstLine="708"/>
        <w:jc w:val="both"/>
        <w:rPr>
          <w:i/>
          <w:sz w:val="28"/>
        </w:rPr>
      </w:pPr>
      <w:r>
        <w:rPr>
          <w:i/>
          <w:sz w:val="28"/>
        </w:rPr>
        <w:t>6-сыныптағы: 6.6.1.1 экожүйе құрамдас бөліктерінің өзара байланысын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түрінде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көрсету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түсінду;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6.6.1.2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экожүйе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ауысымдарының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түсіндіру;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6.6.3.1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аймағындағы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кейбір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экологиялық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мәселелердің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талдау;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6.6.3.2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экологиялық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</w:t>
      </w:r>
      <w:r>
        <w:rPr>
          <w:i/>
          <w:sz w:val="28"/>
        </w:rPr>
        <w:t>әселелерді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шешу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жолдарын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ұсыну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 мақсаттарымен;</w:t>
      </w:r>
    </w:p>
    <w:p w:rsidR="004B39EB" w:rsidRDefault="00BA7400">
      <w:pPr>
        <w:pStyle w:val="a3"/>
        <w:spacing w:before="2"/>
        <w:ind w:left="961" w:firstLine="0"/>
        <w:jc w:val="left"/>
      </w:pPr>
      <w:r>
        <w:t>«Тірі</w:t>
      </w:r>
      <w:r>
        <w:rPr>
          <w:spacing w:val="-3"/>
        </w:rPr>
        <w:t xml:space="preserve"> </w:t>
      </w:r>
      <w:r>
        <w:t>ағзалардың</w:t>
      </w:r>
      <w:r>
        <w:rPr>
          <w:spacing w:val="-4"/>
        </w:rPr>
        <w:t xml:space="preserve"> </w:t>
      </w:r>
      <w:r>
        <w:t>көптүрлілігі»</w:t>
      </w:r>
      <w:r>
        <w:rPr>
          <w:spacing w:val="-5"/>
        </w:rPr>
        <w:t xml:space="preserve"> </w:t>
      </w:r>
      <w:r>
        <w:t>бөлімінде:</w:t>
      </w:r>
    </w:p>
    <w:p w:rsidR="004B39EB" w:rsidRDefault="00BA7400">
      <w:pPr>
        <w:pStyle w:val="a3"/>
        <w:spacing w:before="47"/>
        <w:ind w:left="961" w:firstLine="0"/>
        <w:jc w:val="left"/>
      </w:pPr>
      <w:r>
        <w:t>8-сыныптағы:</w:t>
      </w:r>
    </w:p>
    <w:p w:rsidR="004B39EB" w:rsidRDefault="00BA7400">
      <w:pPr>
        <w:pStyle w:val="a3"/>
        <w:spacing w:before="48" w:line="278" w:lineRule="auto"/>
        <w:ind w:right="276"/>
      </w:pPr>
      <w:r>
        <w:t>8.1.1.4 буынаяқтылар мен хордалы жануарлар кластарын ерекше белгілері</w:t>
      </w:r>
      <w:r>
        <w:rPr>
          <w:spacing w:val="-67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тану</w:t>
      </w:r>
      <w:r>
        <w:rPr>
          <w:spacing w:val="-3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мақсатын</w:t>
      </w:r>
    </w:p>
    <w:p w:rsidR="004B39EB" w:rsidRDefault="00BA7400">
      <w:pPr>
        <w:pStyle w:val="a4"/>
        <w:numPr>
          <w:ilvl w:val="0"/>
          <w:numId w:val="300"/>
        </w:numPr>
        <w:tabs>
          <w:tab w:val="left" w:pos="1198"/>
        </w:tabs>
        <w:spacing w:line="276" w:lineRule="auto"/>
        <w:ind w:right="276" w:firstLine="708"/>
        <w:jc w:val="both"/>
        <w:rPr>
          <w:i/>
          <w:sz w:val="26"/>
        </w:rPr>
      </w:pPr>
      <w:r>
        <w:rPr>
          <w:i/>
          <w:sz w:val="28"/>
        </w:rPr>
        <w:t>сыныптағы: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7.1.1.3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омыртқасыз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омыртқалы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жануарлардың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құрылысының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айырмашылық белгілерін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сипаттау</w:t>
      </w:r>
      <w:r>
        <w:rPr>
          <w:sz w:val="28"/>
        </w:rPr>
        <w:t>;</w:t>
      </w:r>
    </w:p>
    <w:p w:rsidR="004B39EB" w:rsidRDefault="00BA7400">
      <w:pPr>
        <w:pStyle w:val="a3"/>
        <w:spacing w:line="321" w:lineRule="exact"/>
        <w:ind w:left="961" w:firstLine="0"/>
      </w:pPr>
      <w:r>
        <w:t>«Тыныс</w:t>
      </w:r>
      <w:r>
        <w:rPr>
          <w:spacing w:val="-4"/>
        </w:rPr>
        <w:t xml:space="preserve"> </w:t>
      </w:r>
      <w:r>
        <w:t>алу»</w:t>
      </w:r>
      <w:r>
        <w:rPr>
          <w:spacing w:val="-4"/>
        </w:rPr>
        <w:t xml:space="preserve"> </w:t>
      </w:r>
      <w:r>
        <w:t>бөлімінде:</w:t>
      </w:r>
    </w:p>
    <w:p w:rsidR="004B39EB" w:rsidRDefault="00BA7400">
      <w:pPr>
        <w:pStyle w:val="a4"/>
        <w:numPr>
          <w:ilvl w:val="0"/>
          <w:numId w:val="300"/>
        </w:numPr>
        <w:tabs>
          <w:tab w:val="left" w:pos="1198"/>
        </w:tabs>
        <w:spacing w:before="44" w:line="276" w:lineRule="auto"/>
        <w:ind w:right="268" w:firstLine="708"/>
        <w:jc w:val="both"/>
        <w:rPr>
          <w:sz w:val="26"/>
        </w:rPr>
      </w:pPr>
      <w:r>
        <w:rPr>
          <w:sz w:val="28"/>
        </w:rPr>
        <w:t>сыныптағы:</w:t>
      </w:r>
      <w:r>
        <w:rPr>
          <w:spacing w:val="1"/>
          <w:sz w:val="28"/>
        </w:rPr>
        <w:t xml:space="preserve"> </w:t>
      </w:r>
      <w:r>
        <w:rPr>
          <w:sz w:val="28"/>
        </w:rPr>
        <w:t>8.1.4.1</w:t>
      </w:r>
      <w:r>
        <w:rPr>
          <w:spacing w:val="1"/>
          <w:sz w:val="28"/>
        </w:rPr>
        <w:t xml:space="preserve"> </w:t>
      </w:r>
      <w:r>
        <w:rPr>
          <w:sz w:val="28"/>
        </w:rPr>
        <w:t>өкпе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ұлпадағы</w:t>
      </w:r>
      <w:r>
        <w:rPr>
          <w:spacing w:val="1"/>
          <w:sz w:val="28"/>
        </w:rPr>
        <w:t xml:space="preserve"> </w:t>
      </w:r>
      <w:r>
        <w:rPr>
          <w:sz w:val="28"/>
        </w:rPr>
        <w:t>газ</w:t>
      </w:r>
      <w:r>
        <w:rPr>
          <w:spacing w:val="1"/>
          <w:sz w:val="28"/>
        </w:rPr>
        <w:t xml:space="preserve"> </w:t>
      </w:r>
      <w:r>
        <w:rPr>
          <w:sz w:val="28"/>
        </w:rPr>
        <w:t>алмасу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сипаттау; 8.1.4.2 тыныс алу және тыныс шығару механизмін түсіндіру; 8.1.4.3</w:t>
      </w:r>
      <w:r>
        <w:rPr>
          <w:spacing w:val="1"/>
          <w:sz w:val="28"/>
        </w:rPr>
        <w:t xml:space="preserve"> </w:t>
      </w:r>
      <w:r>
        <w:rPr>
          <w:sz w:val="28"/>
        </w:rPr>
        <w:t>өкпенің</w:t>
      </w:r>
      <w:r>
        <w:rPr>
          <w:spacing w:val="1"/>
          <w:sz w:val="28"/>
        </w:rPr>
        <w:t xml:space="preserve"> </w:t>
      </w:r>
      <w:r>
        <w:rPr>
          <w:sz w:val="28"/>
        </w:rPr>
        <w:t>тіршілік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сыйымдылығын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қалыпты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жағдайдағы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дененің</w:t>
      </w:r>
      <w:r>
        <w:rPr>
          <w:spacing w:val="1"/>
          <w:sz w:val="28"/>
        </w:rPr>
        <w:t xml:space="preserve"> </w:t>
      </w:r>
      <w:r>
        <w:rPr>
          <w:sz w:val="28"/>
        </w:rPr>
        <w:t>физикалық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тыныс</w:t>
      </w:r>
      <w:r>
        <w:rPr>
          <w:spacing w:val="1"/>
          <w:sz w:val="28"/>
        </w:rPr>
        <w:t xml:space="preserve"> </w:t>
      </w:r>
      <w:r>
        <w:rPr>
          <w:sz w:val="28"/>
        </w:rPr>
        <w:t>алудың</w:t>
      </w:r>
      <w:r>
        <w:rPr>
          <w:spacing w:val="1"/>
          <w:sz w:val="28"/>
        </w:rPr>
        <w:t xml:space="preserve"> </w:t>
      </w:r>
      <w:r>
        <w:rPr>
          <w:sz w:val="28"/>
        </w:rPr>
        <w:t>минуттық</w:t>
      </w:r>
      <w:r>
        <w:rPr>
          <w:spacing w:val="1"/>
          <w:sz w:val="28"/>
        </w:rPr>
        <w:t xml:space="preserve"> </w:t>
      </w:r>
      <w:r>
        <w:rPr>
          <w:sz w:val="28"/>
        </w:rPr>
        <w:t>көлемін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7-сыныптағы:</w:t>
      </w:r>
    </w:p>
    <w:p w:rsidR="004B39EB" w:rsidRDefault="00BA7400">
      <w:pPr>
        <w:ind w:left="253" w:right="275" w:firstLine="708"/>
        <w:jc w:val="both"/>
        <w:rPr>
          <w:sz w:val="28"/>
        </w:rPr>
      </w:pPr>
      <w:r>
        <w:rPr>
          <w:i/>
          <w:sz w:val="28"/>
        </w:rPr>
        <w:t>7.1.4.5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адамның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тыныс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мүшелері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құрылысының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танып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7.1.4.6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тыныс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мүшелерінің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ауыруларының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себептері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олардың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алдын алу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жолдарын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түсіндіру</w:t>
      </w:r>
      <w:r>
        <w:rPr>
          <w:sz w:val="28"/>
        </w:rPr>
        <w:t>;</w:t>
      </w:r>
    </w:p>
    <w:p w:rsidR="004B39EB" w:rsidRDefault="00BA7400">
      <w:pPr>
        <w:pStyle w:val="a3"/>
        <w:spacing w:before="2" w:line="322" w:lineRule="exact"/>
        <w:ind w:left="961" w:firstLine="0"/>
      </w:pPr>
      <w:r>
        <w:t>«Көбею»</w:t>
      </w:r>
      <w:r>
        <w:rPr>
          <w:spacing w:val="-5"/>
        </w:rPr>
        <w:t xml:space="preserve"> </w:t>
      </w:r>
      <w:r>
        <w:t>бөлімінде:</w:t>
      </w:r>
    </w:p>
    <w:p w:rsidR="004B39EB" w:rsidRDefault="00BA7400">
      <w:pPr>
        <w:pStyle w:val="a3"/>
        <w:ind w:right="276"/>
      </w:pPr>
      <w:r>
        <w:t>8.2.1.2</w:t>
      </w:r>
      <w:r>
        <w:rPr>
          <w:spacing w:val="1"/>
        </w:rPr>
        <w:t xml:space="preserve"> </w:t>
      </w:r>
      <w:r>
        <w:t>мүктер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қырықжапырақтардың</w:t>
      </w:r>
      <w:r>
        <w:rPr>
          <w:spacing w:val="1"/>
        </w:rPr>
        <w:t xml:space="preserve"> </w:t>
      </w:r>
      <w:r>
        <w:t>мысалында</w:t>
      </w:r>
      <w:r>
        <w:rPr>
          <w:spacing w:val="1"/>
        </w:rPr>
        <w:t xml:space="preserve"> </w:t>
      </w:r>
      <w:r>
        <w:t>жынысты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жыныссыз</w:t>
      </w:r>
      <w:r>
        <w:rPr>
          <w:spacing w:val="-5"/>
        </w:rPr>
        <w:t xml:space="preserve"> </w:t>
      </w:r>
      <w:r>
        <w:t>ұрпақтарының ерекшеліктерін</w:t>
      </w:r>
      <w:r>
        <w:rPr>
          <w:spacing w:val="-1"/>
        </w:rPr>
        <w:t xml:space="preserve"> </w:t>
      </w:r>
      <w:r>
        <w:t>түсіндіру</w:t>
      </w:r>
      <w:r>
        <w:rPr>
          <w:spacing w:val="-4"/>
        </w:rPr>
        <w:t xml:space="preserve"> </w:t>
      </w:r>
      <w:r>
        <w:t>мақсатын:</w:t>
      </w:r>
    </w:p>
    <w:p w:rsidR="004B39EB" w:rsidRDefault="00BA7400">
      <w:pPr>
        <w:ind w:left="253" w:right="276" w:firstLine="708"/>
        <w:jc w:val="both"/>
        <w:rPr>
          <w:sz w:val="28"/>
        </w:rPr>
      </w:pPr>
      <w:r>
        <w:rPr>
          <w:i/>
          <w:sz w:val="28"/>
        </w:rPr>
        <w:t>7.2.1.1 өсімдіктердің жыныссыз және жынысты көбеюін сипаттау 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мақсатымен</w:t>
      </w:r>
      <w:r>
        <w:rPr>
          <w:sz w:val="28"/>
        </w:rPr>
        <w:t>;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«Қоректену»</w:t>
      </w:r>
      <w:r>
        <w:rPr>
          <w:spacing w:val="-5"/>
        </w:rPr>
        <w:t xml:space="preserve"> </w:t>
      </w:r>
      <w:r>
        <w:t>бөлімінде:</w:t>
      </w:r>
    </w:p>
    <w:p w:rsidR="004B39EB" w:rsidRDefault="00BA7400">
      <w:pPr>
        <w:pStyle w:val="a3"/>
        <w:tabs>
          <w:tab w:val="left" w:pos="2860"/>
          <w:tab w:val="left" w:pos="3867"/>
          <w:tab w:val="left" w:pos="5159"/>
          <w:tab w:val="left" w:pos="6509"/>
          <w:tab w:val="left" w:pos="8533"/>
        </w:tabs>
        <w:spacing w:before="1"/>
        <w:ind w:right="276"/>
        <w:jc w:val="left"/>
      </w:pPr>
      <w:r>
        <w:t>9-сыныптағы:</w:t>
      </w:r>
      <w:r>
        <w:tab/>
        <w:t>9.1.2.1</w:t>
      </w:r>
      <w:r>
        <w:tab/>
        <w:t>адамның</w:t>
      </w:r>
      <w:r>
        <w:tab/>
        <w:t>асқорыту</w:t>
      </w:r>
      <w:r>
        <w:tab/>
        <w:t>жолдарындағы</w:t>
      </w:r>
      <w:r>
        <w:tab/>
      </w:r>
      <w:r>
        <w:rPr>
          <w:spacing w:val="-1"/>
        </w:rPr>
        <w:t>үдерістерді</w:t>
      </w:r>
      <w:r>
        <w:rPr>
          <w:spacing w:val="-67"/>
        </w:rPr>
        <w:t xml:space="preserve"> </w:t>
      </w:r>
      <w:r>
        <w:t>сипаттау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мақсатын</w:t>
      </w:r>
    </w:p>
    <w:p w:rsidR="004B39EB" w:rsidRDefault="00BA7400">
      <w:pPr>
        <w:pStyle w:val="a4"/>
        <w:numPr>
          <w:ilvl w:val="0"/>
          <w:numId w:val="299"/>
        </w:numPr>
        <w:tabs>
          <w:tab w:val="left" w:pos="1198"/>
        </w:tabs>
        <w:ind w:right="277" w:firstLine="708"/>
        <w:rPr>
          <w:i/>
          <w:sz w:val="26"/>
        </w:rPr>
      </w:pPr>
      <w:r>
        <w:rPr>
          <w:i/>
          <w:sz w:val="28"/>
        </w:rPr>
        <w:t>сыныптағы: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8.1.2.1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омыртқасыздар,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күйіс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қайыратын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жануарлар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адамның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ас қорыту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жүйесінің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құрылысын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салыстыру</w:t>
      </w:r>
      <w:r>
        <w:rPr>
          <w:sz w:val="28"/>
        </w:rPr>
        <w:t>;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«Тыныс</w:t>
      </w:r>
      <w:r>
        <w:rPr>
          <w:spacing w:val="-4"/>
        </w:rPr>
        <w:t xml:space="preserve"> </w:t>
      </w:r>
      <w:r>
        <w:t>алу»</w:t>
      </w:r>
      <w:r>
        <w:rPr>
          <w:spacing w:val="-4"/>
        </w:rPr>
        <w:t xml:space="preserve"> </w:t>
      </w:r>
      <w:r>
        <w:t>бөлімінде:</w:t>
      </w:r>
    </w:p>
    <w:p w:rsidR="004B39EB" w:rsidRDefault="00BA7400">
      <w:pPr>
        <w:pStyle w:val="a4"/>
        <w:numPr>
          <w:ilvl w:val="0"/>
          <w:numId w:val="299"/>
        </w:numPr>
        <w:tabs>
          <w:tab w:val="left" w:pos="1198"/>
          <w:tab w:val="left" w:pos="2780"/>
          <w:tab w:val="left" w:pos="3785"/>
          <w:tab w:val="left" w:pos="4789"/>
          <w:tab w:val="left" w:pos="5425"/>
          <w:tab w:val="left" w:pos="7420"/>
          <w:tab w:val="left" w:pos="8864"/>
        </w:tabs>
        <w:spacing w:line="242" w:lineRule="auto"/>
        <w:ind w:right="270" w:firstLine="708"/>
        <w:rPr>
          <w:sz w:val="26"/>
        </w:rPr>
      </w:pPr>
      <w:r>
        <w:rPr>
          <w:sz w:val="28"/>
        </w:rPr>
        <w:t>сыныптағы</w:t>
      </w:r>
      <w:r>
        <w:rPr>
          <w:sz w:val="28"/>
        </w:rPr>
        <w:tab/>
        <w:t>9.1.4.1</w:t>
      </w:r>
      <w:r>
        <w:rPr>
          <w:sz w:val="28"/>
        </w:rPr>
        <w:tab/>
        <w:t>тыныс</w:t>
      </w:r>
      <w:r>
        <w:rPr>
          <w:sz w:val="28"/>
        </w:rPr>
        <w:tab/>
        <w:t>алу</w:t>
      </w:r>
      <w:r>
        <w:rPr>
          <w:sz w:val="28"/>
        </w:rPr>
        <w:tab/>
        <w:t>реакциясының</w:t>
      </w:r>
      <w:r>
        <w:rPr>
          <w:sz w:val="28"/>
        </w:rPr>
        <w:tab/>
        <w:t>химиялық</w:t>
      </w:r>
      <w:r>
        <w:rPr>
          <w:sz w:val="28"/>
        </w:rPr>
        <w:tab/>
      </w:r>
      <w:r>
        <w:rPr>
          <w:spacing w:val="-1"/>
          <w:sz w:val="28"/>
        </w:rPr>
        <w:t>теңдеуін</w:t>
      </w:r>
      <w:r>
        <w:rPr>
          <w:spacing w:val="-67"/>
          <w:sz w:val="28"/>
        </w:rPr>
        <w:t xml:space="preserve"> </w:t>
      </w:r>
      <w:r>
        <w:rPr>
          <w:sz w:val="28"/>
        </w:rPr>
        <w:t>пайдалана</w:t>
      </w:r>
      <w:r>
        <w:rPr>
          <w:spacing w:val="44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41"/>
          <w:sz w:val="28"/>
        </w:rPr>
        <w:t xml:space="preserve"> </w:t>
      </w:r>
      <w:r>
        <w:rPr>
          <w:sz w:val="28"/>
        </w:rPr>
        <w:t>анаэробты</w:t>
      </w:r>
      <w:r>
        <w:rPr>
          <w:spacing w:val="44"/>
          <w:sz w:val="28"/>
        </w:rPr>
        <w:t xml:space="preserve"> </w:t>
      </w:r>
      <w:r>
        <w:rPr>
          <w:sz w:val="28"/>
        </w:rPr>
        <w:t>және</w:t>
      </w:r>
      <w:r>
        <w:rPr>
          <w:spacing w:val="44"/>
          <w:sz w:val="28"/>
        </w:rPr>
        <w:t xml:space="preserve"> </w:t>
      </w:r>
      <w:r>
        <w:rPr>
          <w:sz w:val="28"/>
        </w:rPr>
        <w:t>аэробты</w:t>
      </w:r>
      <w:r>
        <w:rPr>
          <w:spacing w:val="44"/>
          <w:sz w:val="28"/>
        </w:rPr>
        <w:t xml:space="preserve"> </w:t>
      </w:r>
      <w:r>
        <w:rPr>
          <w:sz w:val="28"/>
        </w:rPr>
        <w:t>тыныс</w:t>
      </w:r>
      <w:r>
        <w:rPr>
          <w:spacing w:val="44"/>
          <w:sz w:val="28"/>
        </w:rPr>
        <w:t xml:space="preserve"> </w:t>
      </w:r>
      <w:r>
        <w:rPr>
          <w:sz w:val="28"/>
        </w:rPr>
        <w:t>алуды</w:t>
      </w:r>
      <w:r>
        <w:rPr>
          <w:spacing w:val="44"/>
          <w:sz w:val="28"/>
        </w:rPr>
        <w:t xml:space="preserve"> </w:t>
      </w:r>
      <w:r>
        <w:rPr>
          <w:sz w:val="28"/>
        </w:rPr>
        <w:t>салыстыру;</w:t>
      </w:r>
      <w:r>
        <w:rPr>
          <w:spacing w:val="54"/>
          <w:sz w:val="28"/>
        </w:rPr>
        <w:t xml:space="preserve"> </w:t>
      </w:r>
      <w:r>
        <w:rPr>
          <w:sz w:val="28"/>
        </w:rPr>
        <w:t>9.1.4.2</w:t>
      </w:r>
    </w:p>
    <w:p w:rsidR="004B39EB" w:rsidRDefault="004B39EB">
      <w:pPr>
        <w:spacing w:line="242" w:lineRule="auto"/>
        <w:rPr>
          <w:sz w:val="26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7" w:firstLine="0"/>
      </w:pPr>
      <w:r>
        <w:lastRenderedPageBreak/>
        <w:t>бұлшықет қажуы және аэробты, анаэробты тыныс алу үдерістері арасындағы</w:t>
      </w:r>
      <w:r>
        <w:rPr>
          <w:spacing w:val="1"/>
        </w:rPr>
        <w:t xml:space="preserve"> </w:t>
      </w:r>
      <w:r>
        <w:t>байланысты</w:t>
      </w:r>
      <w:r>
        <w:rPr>
          <w:spacing w:val="-2"/>
        </w:rPr>
        <w:t xml:space="preserve"> </w:t>
      </w:r>
      <w:r>
        <w:t>қарастыру</w:t>
      </w:r>
      <w:r>
        <w:rPr>
          <w:spacing w:val="-4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мақсаттарын</w:t>
      </w:r>
    </w:p>
    <w:p w:rsidR="004B39EB" w:rsidRDefault="00BA7400">
      <w:pPr>
        <w:pStyle w:val="a4"/>
        <w:numPr>
          <w:ilvl w:val="0"/>
          <w:numId w:val="298"/>
        </w:numPr>
        <w:tabs>
          <w:tab w:val="left" w:pos="1198"/>
        </w:tabs>
        <w:ind w:right="269" w:firstLine="708"/>
        <w:jc w:val="both"/>
        <w:rPr>
          <w:i/>
          <w:sz w:val="26"/>
        </w:rPr>
      </w:pPr>
      <w:r>
        <w:rPr>
          <w:i/>
          <w:sz w:val="28"/>
        </w:rPr>
        <w:t>сыныптағы: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8.1.4.1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өкпе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ұлпадағы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алмасу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механизмдерін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сипаттау;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8.1.4.2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тыныс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алу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тыныс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шығару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механизмін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түсіндіру;</w:t>
      </w:r>
    </w:p>
    <w:p w:rsidR="004B39EB" w:rsidRDefault="00BA7400">
      <w:pPr>
        <w:ind w:left="253" w:right="274"/>
        <w:jc w:val="both"/>
        <w:rPr>
          <w:i/>
          <w:sz w:val="28"/>
        </w:rPr>
      </w:pPr>
      <w:r>
        <w:rPr>
          <w:i/>
          <w:sz w:val="28"/>
        </w:rPr>
        <w:t>8.1.4.3 өкпенің тіршілік сыйымдылығын анықтау және қалыпты жағдайдағы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дененің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жүктемесі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кезіндегі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тыныс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минуттық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көлемін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оқу мақсаттарымен;</w:t>
      </w:r>
    </w:p>
    <w:p w:rsidR="004B39EB" w:rsidRDefault="00BA7400">
      <w:pPr>
        <w:pStyle w:val="a3"/>
        <w:spacing w:line="322" w:lineRule="exact"/>
        <w:ind w:left="961" w:firstLine="0"/>
      </w:pPr>
      <w:r>
        <w:t>«Бөліп</w:t>
      </w:r>
      <w:r>
        <w:rPr>
          <w:spacing w:val="-4"/>
        </w:rPr>
        <w:t xml:space="preserve"> </w:t>
      </w:r>
      <w:r>
        <w:t>шығару»</w:t>
      </w:r>
      <w:r>
        <w:rPr>
          <w:spacing w:val="-4"/>
        </w:rPr>
        <w:t xml:space="preserve"> </w:t>
      </w:r>
      <w:r>
        <w:t>бөлімінде:</w:t>
      </w:r>
    </w:p>
    <w:p w:rsidR="004B39EB" w:rsidRDefault="00BA7400">
      <w:pPr>
        <w:pStyle w:val="a4"/>
        <w:numPr>
          <w:ilvl w:val="0"/>
          <w:numId w:val="298"/>
        </w:numPr>
        <w:tabs>
          <w:tab w:val="left" w:pos="1198"/>
        </w:tabs>
        <w:spacing w:line="322" w:lineRule="exact"/>
        <w:ind w:left="1197"/>
        <w:jc w:val="both"/>
        <w:rPr>
          <w:sz w:val="26"/>
        </w:rPr>
      </w:pPr>
      <w:r>
        <w:rPr>
          <w:sz w:val="28"/>
        </w:rPr>
        <w:t xml:space="preserve">сыныптағы:  </w:t>
      </w:r>
      <w:r>
        <w:rPr>
          <w:spacing w:val="62"/>
          <w:sz w:val="28"/>
        </w:rPr>
        <w:t xml:space="preserve"> </w:t>
      </w:r>
      <w:r>
        <w:rPr>
          <w:sz w:val="28"/>
        </w:rPr>
        <w:t>9.1.5.1</w:t>
      </w:r>
      <w:r>
        <w:rPr>
          <w:spacing w:val="97"/>
          <w:sz w:val="28"/>
        </w:rPr>
        <w:t xml:space="preserve"> </w:t>
      </w:r>
      <w:r>
        <w:rPr>
          <w:sz w:val="28"/>
        </w:rPr>
        <w:t>нефронның</w:t>
      </w:r>
      <w:r>
        <w:rPr>
          <w:spacing w:val="100"/>
          <w:sz w:val="28"/>
        </w:rPr>
        <w:t xml:space="preserve"> </w:t>
      </w:r>
      <w:r>
        <w:rPr>
          <w:sz w:val="28"/>
        </w:rPr>
        <w:t>құрылысы</w:t>
      </w:r>
      <w:r>
        <w:rPr>
          <w:spacing w:val="103"/>
          <w:sz w:val="28"/>
        </w:rPr>
        <w:t xml:space="preserve"> </w:t>
      </w:r>
      <w:r>
        <w:rPr>
          <w:sz w:val="28"/>
        </w:rPr>
        <w:t>мен</w:t>
      </w:r>
      <w:r>
        <w:rPr>
          <w:spacing w:val="98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98"/>
          <w:sz w:val="28"/>
        </w:rPr>
        <w:t xml:space="preserve"> </w:t>
      </w:r>
      <w:r>
        <w:rPr>
          <w:sz w:val="28"/>
        </w:rPr>
        <w:t>сипаттау;</w:t>
      </w:r>
    </w:p>
    <w:p w:rsidR="004B39EB" w:rsidRDefault="00BA7400">
      <w:pPr>
        <w:pStyle w:val="a4"/>
        <w:numPr>
          <w:ilvl w:val="3"/>
          <w:numId w:val="297"/>
        </w:numPr>
        <w:tabs>
          <w:tab w:val="left" w:pos="1098"/>
        </w:tabs>
        <w:ind w:right="269" w:firstLine="0"/>
        <w:jc w:val="both"/>
        <w:rPr>
          <w:sz w:val="28"/>
        </w:rPr>
      </w:pPr>
      <w:r>
        <w:rPr>
          <w:sz w:val="28"/>
        </w:rPr>
        <w:t>фильтрация және несептің түзілуі үдерістерін сипаттау; 9.1.5.3 бүйректің</w:t>
      </w:r>
      <w:r>
        <w:rPr>
          <w:spacing w:val="-67"/>
          <w:sz w:val="28"/>
        </w:rPr>
        <w:t xml:space="preserve"> </w:t>
      </w:r>
      <w:r>
        <w:rPr>
          <w:sz w:val="28"/>
        </w:rPr>
        <w:t>жұмысына</w:t>
      </w:r>
      <w:r>
        <w:rPr>
          <w:spacing w:val="1"/>
          <w:sz w:val="28"/>
        </w:rPr>
        <w:t xml:space="preserve"> </w:t>
      </w:r>
      <w:r>
        <w:rPr>
          <w:sz w:val="28"/>
        </w:rPr>
        <w:t>әсер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факторларды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сипаттау;</w:t>
      </w:r>
      <w:r>
        <w:rPr>
          <w:spacing w:val="1"/>
          <w:sz w:val="28"/>
        </w:rPr>
        <w:t xml:space="preserve"> </w:t>
      </w:r>
      <w:r>
        <w:rPr>
          <w:sz w:val="28"/>
        </w:rPr>
        <w:t>9.1.5.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зәр</w:t>
      </w:r>
      <w:r>
        <w:rPr>
          <w:spacing w:val="70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70"/>
          <w:sz w:val="28"/>
        </w:rPr>
        <w:t xml:space="preserve"> </w:t>
      </w:r>
      <w:r>
        <w:rPr>
          <w:sz w:val="28"/>
        </w:rPr>
        <w:t>жүйесі,</w:t>
      </w:r>
      <w:r>
        <w:rPr>
          <w:spacing w:val="1"/>
          <w:sz w:val="28"/>
        </w:rPr>
        <w:t xml:space="preserve"> </w:t>
      </w:r>
      <w:r>
        <w:rPr>
          <w:sz w:val="28"/>
        </w:rPr>
        <w:t>бүйрек</w:t>
      </w:r>
      <w:r>
        <w:rPr>
          <w:spacing w:val="1"/>
          <w:sz w:val="28"/>
        </w:rPr>
        <w:t xml:space="preserve"> </w:t>
      </w:r>
      <w:r>
        <w:rPr>
          <w:sz w:val="28"/>
        </w:rPr>
        <w:t>ауруларының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алдын</w:t>
      </w:r>
      <w:r>
        <w:rPr>
          <w:spacing w:val="1"/>
          <w:sz w:val="28"/>
        </w:rPr>
        <w:t xml:space="preserve"> </w:t>
      </w:r>
      <w:r>
        <w:rPr>
          <w:sz w:val="28"/>
        </w:rPr>
        <w:t>алу</w:t>
      </w:r>
      <w:r>
        <w:rPr>
          <w:spacing w:val="1"/>
          <w:sz w:val="28"/>
        </w:rPr>
        <w:t xml:space="preserve"> </w:t>
      </w:r>
      <w:r>
        <w:rPr>
          <w:sz w:val="28"/>
        </w:rPr>
        <w:t>шараларын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түсіндіру;</w:t>
      </w:r>
      <w:r>
        <w:rPr>
          <w:spacing w:val="1"/>
          <w:sz w:val="28"/>
        </w:rPr>
        <w:t xml:space="preserve"> </w:t>
      </w:r>
      <w:r>
        <w:rPr>
          <w:sz w:val="28"/>
        </w:rPr>
        <w:t>9.1.5.5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ағзалардың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мекен</w:t>
      </w:r>
      <w:r>
        <w:rPr>
          <w:spacing w:val="1"/>
          <w:sz w:val="28"/>
        </w:rPr>
        <w:t xml:space="preserve"> </w:t>
      </w:r>
      <w:r>
        <w:rPr>
          <w:sz w:val="28"/>
        </w:rPr>
        <w:t>ету</w:t>
      </w:r>
      <w:r>
        <w:rPr>
          <w:spacing w:val="1"/>
          <w:sz w:val="28"/>
        </w:rPr>
        <w:t xml:space="preserve"> </w:t>
      </w:r>
      <w:r>
        <w:rPr>
          <w:sz w:val="28"/>
        </w:rPr>
        <w:t>ортасы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зат</w:t>
      </w:r>
      <w:r>
        <w:rPr>
          <w:spacing w:val="1"/>
          <w:sz w:val="28"/>
        </w:rPr>
        <w:t xml:space="preserve"> </w:t>
      </w:r>
      <w:r>
        <w:rPr>
          <w:sz w:val="28"/>
        </w:rPr>
        <w:t>алмасуларының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соңғы</w:t>
      </w:r>
      <w:r>
        <w:rPr>
          <w:spacing w:val="1"/>
          <w:sz w:val="28"/>
        </w:rPr>
        <w:t xml:space="preserve"> </w:t>
      </w:r>
      <w:r>
        <w:rPr>
          <w:sz w:val="28"/>
        </w:rPr>
        <w:t>өнімдері</w:t>
      </w:r>
      <w:r>
        <w:rPr>
          <w:spacing w:val="1"/>
          <w:sz w:val="28"/>
        </w:rPr>
        <w:t xml:space="preserve"> </w:t>
      </w:r>
      <w:r>
        <w:rPr>
          <w:sz w:val="28"/>
        </w:rPr>
        <w:t>арасындағы</w:t>
      </w:r>
      <w:r>
        <w:rPr>
          <w:spacing w:val="-4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-2"/>
          <w:sz w:val="28"/>
        </w:rPr>
        <w:t xml:space="preserve"> </w:t>
      </w:r>
      <w:r>
        <w:rPr>
          <w:sz w:val="28"/>
        </w:rPr>
        <w:t>орнату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</w:t>
      </w:r>
    </w:p>
    <w:p w:rsidR="004B39EB" w:rsidRDefault="00BA7400">
      <w:pPr>
        <w:pStyle w:val="a4"/>
        <w:numPr>
          <w:ilvl w:val="0"/>
          <w:numId w:val="296"/>
        </w:numPr>
        <w:tabs>
          <w:tab w:val="left" w:pos="1198"/>
        </w:tabs>
        <w:ind w:right="271" w:firstLine="708"/>
        <w:jc w:val="both"/>
        <w:rPr>
          <w:i/>
          <w:sz w:val="26"/>
        </w:rPr>
      </w:pPr>
      <w:r>
        <w:rPr>
          <w:i/>
          <w:sz w:val="28"/>
        </w:rPr>
        <w:t>сыныптағы: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8.1.5.1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адамның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зәр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шығару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жүйесі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мүшелерінің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құрылысы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қызметтерін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8.1.5.2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бүйректің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құрылымдық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бөліктерін танып білу; 8.1.5.3 терінің құрылысы мен оның бөліп шығарудағы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маңызын сипаттау; 8.1.5.4 тері ауруларын және оның алдын алу шараларын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түсіндіру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 мақсаттарымен;</w:t>
      </w:r>
    </w:p>
    <w:p w:rsidR="004B39EB" w:rsidRDefault="00BA7400">
      <w:pPr>
        <w:pStyle w:val="a3"/>
        <w:spacing w:line="320" w:lineRule="exact"/>
        <w:ind w:left="961" w:firstLine="0"/>
      </w:pPr>
      <w:r>
        <w:t>«Қозғалыс»</w:t>
      </w:r>
      <w:r>
        <w:rPr>
          <w:spacing w:val="-4"/>
        </w:rPr>
        <w:t xml:space="preserve"> </w:t>
      </w:r>
      <w:r>
        <w:t>бөлімінде:</w:t>
      </w:r>
    </w:p>
    <w:p w:rsidR="004B39EB" w:rsidRDefault="00BA7400">
      <w:pPr>
        <w:pStyle w:val="a4"/>
        <w:numPr>
          <w:ilvl w:val="0"/>
          <w:numId w:val="296"/>
        </w:numPr>
        <w:tabs>
          <w:tab w:val="left" w:pos="1198"/>
        </w:tabs>
        <w:ind w:right="272" w:firstLine="708"/>
        <w:jc w:val="both"/>
        <w:rPr>
          <w:sz w:val="26"/>
        </w:rPr>
      </w:pPr>
      <w:r>
        <w:rPr>
          <w:sz w:val="28"/>
        </w:rPr>
        <w:t>сыныптағы 9.1.6.1 қол бұлшық еттерінің максимальды жұмыс күшін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күшке</w:t>
      </w:r>
      <w:r>
        <w:rPr>
          <w:spacing w:val="1"/>
          <w:sz w:val="28"/>
        </w:rPr>
        <w:t xml:space="preserve"> </w:t>
      </w:r>
      <w:r>
        <w:rPr>
          <w:sz w:val="28"/>
        </w:rPr>
        <w:t>төзімділігін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зерттеу;</w:t>
      </w:r>
      <w:r>
        <w:rPr>
          <w:spacing w:val="1"/>
          <w:sz w:val="28"/>
        </w:rPr>
        <w:t xml:space="preserve"> </w:t>
      </w:r>
      <w:r>
        <w:rPr>
          <w:sz w:val="28"/>
        </w:rPr>
        <w:t>9.1.6.2</w:t>
      </w:r>
      <w:r>
        <w:rPr>
          <w:spacing w:val="1"/>
          <w:sz w:val="28"/>
        </w:rPr>
        <w:t xml:space="preserve"> </w:t>
      </w:r>
      <w:r>
        <w:rPr>
          <w:sz w:val="28"/>
        </w:rPr>
        <w:t>бұлшық</w:t>
      </w:r>
      <w:r>
        <w:rPr>
          <w:spacing w:val="1"/>
          <w:sz w:val="28"/>
        </w:rPr>
        <w:t xml:space="preserve"> </w:t>
      </w:r>
      <w:r>
        <w:rPr>
          <w:sz w:val="28"/>
        </w:rPr>
        <w:t>еттің</w:t>
      </w:r>
      <w:r>
        <w:rPr>
          <w:spacing w:val="1"/>
          <w:sz w:val="28"/>
        </w:rPr>
        <w:t xml:space="preserve"> </w:t>
      </w:r>
      <w:r>
        <w:rPr>
          <w:sz w:val="28"/>
        </w:rPr>
        <w:t>жиырылужиілігіне</w:t>
      </w:r>
      <w:r>
        <w:rPr>
          <w:spacing w:val="1"/>
          <w:sz w:val="28"/>
        </w:rPr>
        <w:t xml:space="preserve"> </w:t>
      </w:r>
      <w:r>
        <w:rPr>
          <w:sz w:val="28"/>
        </w:rPr>
        <w:t>бұлшықет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жұмысының тәуелділігін зерттеу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</w:t>
      </w:r>
    </w:p>
    <w:p w:rsidR="004B39EB" w:rsidRDefault="00BA7400">
      <w:pPr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8-сыныптағы: 8.1.6.5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бұлшық ет ұлпасының қызметтері түр</w:t>
      </w:r>
      <w:r>
        <w:rPr>
          <w:i/>
          <w:sz w:val="28"/>
        </w:rPr>
        <w:t>лері 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олардың қызметтерін сипаттау 8.1.6.6 адам бұлшық еттерінің құрылысы мен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бұлшықет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топтарын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оқып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тану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мақсаттарымен;</w:t>
      </w:r>
    </w:p>
    <w:p w:rsidR="004B39EB" w:rsidRDefault="00BA7400">
      <w:pPr>
        <w:pStyle w:val="a3"/>
        <w:ind w:left="973" w:right="3880" w:hanging="720"/>
      </w:pPr>
      <w:r>
        <w:t>«Микробиология және биотехнология» бөлімінде:</w:t>
      </w:r>
      <w:r>
        <w:rPr>
          <w:spacing w:val="-67"/>
        </w:rPr>
        <w:t xml:space="preserve"> </w:t>
      </w:r>
      <w:r>
        <w:t>8-сыныптағы:</w:t>
      </w:r>
    </w:p>
    <w:p w:rsidR="004B39EB" w:rsidRDefault="00BA7400">
      <w:pPr>
        <w:pStyle w:val="a3"/>
        <w:ind w:right="269" w:firstLine="720"/>
      </w:pPr>
      <w:r>
        <w:t>8.4.3.1</w:t>
      </w:r>
      <w:r>
        <w:rPr>
          <w:spacing w:val="1"/>
        </w:rPr>
        <w:t xml:space="preserve"> </w:t>
      </w:r>
      <w:r>
        <w:t>қарапайымдылар,</w:t>
      </w:r>
      <w:r>
        <w:rPr>
          <w:spacing w:val="1"/>
        </w:rPr>
        <w:t xml:space="preserve"> </w:t>
      </w:r>
      <w:r>
        <w:t>бактериялар,</w:t>
      </w:r>
      <w:r>
        <w:rPr>
          <w:spacing w:val="1"/>
        </w:rPr>
        <w:t xml:space="preserve"> </w:t>
      </w:r>
      <w:r>
        <w:t>саңырауқұлақтар,</w:t>
      </w:r>
      <w:r>
        <w:rPr>
          <w:spacing w:val="1"/>
        </w:rPr>
        <w:t xml:space="preserve"> </w:t>
      </w:r>
      <w:r>
        <w:t>вирустармен</w:t>
      </w:r>
      <w:r>
        <w:rPr>
          <w:spacing w:val="1"/>
        </w:rPr>
        <w:t xml:space="preserve"> </w:t>
      </w:r>
      <w:r>
        <w:t>туындайтын аурулардың ерекшеліктері мен алдын алу шараларын сипаттау оқу</w:t>
      </w:r>
      <w:r>
        <w:rPr>
          <w:spacing w:val="1"/>
        </w:rPr>
        <w:t xml:space="preserve"> </w:t>
      </w:r>
      <w:r>
        <w:t>мақсатын</w:t>
      </w:r>
    </w:p>
    <w:p w:rsidR="004B39EB" w:rsidRDefault="00BA7400">
      <w:pPr>
        <w:spacing w:line="321" w:lineRule="exact"/>
        <w:ind w:left="973"/>
        <w:rPr>
          <w:i/>
          <w:sz w:val="28"/>
        </w:rPr>
      </w:pPr>
      <w:r>
        <w:rPr>
          <w:i/>
          <w:sz w:val="28"/>
        </w:rPr>
        <w:t>7-сыныптағы:</w:t>
      </w:r>
    </w:p>
    <w:p w:rsidR="004B39EB" w:rsidRDefault="00BA7400">
      <w:pPr>
        <w:ind w:left="973"/>
        <w:jc w:val="both"/>
        <w:rPr>
          <w:i/>
          <w:sz w:val="28"/>
        </w:rPr>
      </w:pPr>
      <w:r>
        <w:rPr>
          <w:i/>
          <w:sz w:val="28"/>
        </w:rPr>
        <w:t>7.4.3.1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бактериялар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формаларының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әртүрлілігін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сипаттау;</w:t>
      </w:r>
    </w:p>
    <w:p w:rsidR="004B39EB" w:rsidRDefault="00BA7400">
      <w:pPr>
        <w:spacing w:before="1"/>
        <w:ind w:left="253" w:right="270" w:firstLine="708"/>
        <w:jc w:val="both"/>
        <w:rPr>
          <w:sz w:val="28"/>
        </w:rPr>
      </w:pPr>
      <w:r>
        <w:rPr>
          <w:i/>
          <w:sz w:val="28"/>
        </w:rPr>
        <w:t>7.4.3.3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антибиотиктер,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антисептиктер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залалсыздандыру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өнімдерінің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қолданылуын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7.4.3.4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вирустардың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тіршіліктің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жасушасыз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екендігін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түсіндіру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біріктіруге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болады</w:t>
      </w:r>
      <w:r>
        <w:rPr>
          <w:sz w:val="28"/>
        </w:rPr>
        <w:t>.</w:t>
      </w:r>
    </w:p>
    <w:p w:rsidR="004B39EB" w:rsidRDefault="00BA7400">
      <w:pPr>
        <w:pStyle w:val="a3"/>
        <w:ind w:right="276"/>
      </w:pPr>
      <w:r>
        <w:t>«Биология» пәні бойынша білімдегі олқылықтарды жою үшін сабақты</w:t>
      </w:r>
      <w:r>
        <w:rPr>
          <w:spacing w:val="1"/>
        </w:rPr>
        <w:t xml:space="preserve"> </w:t>
      </w:r>
      <w:r>
        <w:t>ұйымдастырудың бірнеше формасын қолдануға болады. Мысалы «Саябақтағы</w:t>
      </w:r>
      <w:r>
        <w:rPr>
          <w:spacing w:val="1"/>
        </w:rPr>
        <w:t xml:space="preserve"> </w:t>
      </w:r>
      <w:r>
        <w:t>сабақ»,</w:t>
      </w:r>
      <w:r>
        <w:rPr>
          <w:spacing w:val="1"/>
        </w:rPr>
        <w:t xml:space="preserve"> </w:t>
      </w:r>
      <w:r>
        <w:t>«Таза</w:t>
      </w:r>
      <w:r>
        <w:rPr>
          <w:spacing w:val="1"/>
        </w:rPr>
        <w:t xml:space="preserve"> </w:t>
      </w:r>
      <w:r>
        <w:t>ауадағы</w:t>
      </w:r>
      <w:r>
        <w:rPr>
          <w:spacing w:val="1"/>
        </w:rPr>
        <w:t xml:space="preserve"> </w:t>
      </w:r>
      <w:r>
        <w:t>с</w:t>
      </w:r>
      <w:r>
        <w:t>абақ»,</w:t>
      </w:r>
      <w:r>
        <w:rPr>
          <w:spacing w:val="1"/>
        </w:rPr>
        <w:t xml:space="preserve"> </w:t>
      </w:r>
      <w:r>
        <w:t>«Табиғат</w:t>
      </w:r>
      <w:r>
        <w:rPr>
          <w:spacing w:val="1"/>
        </w:rPr>
        <w:t xml:space="preserve"> </w:t>
      </w:r>
      <w:r>
        <w:t>аясында»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формалар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арақашықтықты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сақтап,</w:t>
      </w:r>
      <w:r>
        <w:rPr>
          <w:spacing w:val="1"/>
        </w:rPr>
        <w:t xml:space="preserve"> </w:t>
      </w:r>
      <w:r>
        <w:t>денсаулықты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нығайтуға</w:t>
      </w:r>
      <w:r>
        <w:rPr>
          <w:spacing w:val="1"/>
        </w:rPr>
        <w:t xml:space="preserve"> </w:t>
      </w:r>
      <w:r>
        <w:t>болады.</w:t>
      </w:r>
    </w:p>
    <w:p w:rsidR="004B39EB" w:rsidRDefault="00BA7400">
      <w:pPr>
        <w:spacing w:line="249" w:lineRule="auto"/>
        <w:ind w:left="253" w:right="273" w:firstLine="708"/>
        <w:jc w:val="both"/>
        <w:rPr>
          <w:sz w:val="28"/>
        </w:rPr>
      </w:pPr>
      <w:r>
        <w:rPr>
          <w:sz w:val="28"/>
        </w:rPr>
        <w:t>«Биология» пәні мұғалімдеріне білім алушылардың денсаулығын сақтау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таза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ауада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жүргізуге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болатын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тақырыптар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тізімі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ұсынылады:</w:t>
      </w:r>
    </w:p>
    <w:p w:rsidR="004B39EB" w:rsidRDefault="004B39EB">
      <w:pPr>
        <w:spacing w:line="249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973"/>
        <w:rPr>
          <w:i/>
          <w:sz w:val="28"/>
        </w:rPr>
      </w:pPr>
      <w:r>
        <w:rPr>
          <w:i/>
          <w:sz w:val="28"/>
        </w:rPr>
        <w:lastRenderedPageBreak/>
        <w:t>«Таза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ауадағы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сабақтар»</w:t>
      </w:r>
    </w:p>
    <w:p w:rsidR="004B39EB" w:rsidRDefault="00BA7400">
      <w:pPr>
        <w:pStyle w:val="a4"/>
        <w:numPr>
          <w:ilvl w:val="0"/>
          <w:numId w:val="295"/>
        </w:numPr>
        <w:tabs>
          <w:tab w:val="left" w:pos="1210"/>
        </w:tabs>
        <w:spacing w:before="14"/>
        <w:rPr>
          <w:sz w:val="26"/>
        </w:rPr>
      </w:pPr>
      <w:r>
        <w:rPr>
          <w:sz w:val="28"/>
        </w:rPr>
        <w:t>сыныпта:</w:t>
      </w:r>
    </w:p>
    <w:p w:rsidR="004B39EB" w:rsidRDefault="00BA7400">
      <w:pPr>
        <w:tabs>
          <w:tab w:val="left" w:pos="2429"/>
          <w:tab w:val="left" w:pos="4211"/>
          <w:tab w:val="left" w:pos="6151"/>
          <w:tab w:val="left" w:pos="8073"/>
        </w:tabs>
        <w:spacing w:before="15" w:line="249" w:lineRule="auto"/>
        <w:ind w:left="253" w:right="272" w:firstLine="720"/>
        <w:rPr>
          <w:i/>
          <w:sz w:val="28"/>
        </w:rPr>
      </w:pPr>
      <w:r>
        <w:rPr>
          <w:i/>
          <w:sz w:val="28"/>
        </w:rPr>
        <w:t>Ортаның</w:t>
      </w:r>
      <w:r>
        <w:rPr>
          <w:i/>
          <w:sz w:val="28"/>
        </w:rPr>
        <w:tab/>
        <w:t>экологиялық</w:t>
      </w:r>
      <w:r>
        <w:rPr>
          <w:i/>
          <w:sz w:val="28"/>
        </w:rPr>
        <w:tab/>
        <w:t>факторлары:</w:t>
      </w:r>
      <w:r>
        <w:rPr>
          <w:i/>
          <w:sz w:val="28"/>
        </w:rPr>
        <w:tab/>
        <w:t>абиотикалық</w:t>
      </w:r>
      <w:r>
        <w:rPr>
          <w:i/>
          <w:sz w:val="28"/>
        </w:rPr>
        <w:tab/>
        <w:t>(температура,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жарық,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рН,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ылғалдылық)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биотикалық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(микроағзалар,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жануарлар,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өсімдіктер).</w:t>
      </w:r>
    </w:p>
    <w:p w:rsidR="004B39EB" w:rsidRDefault="00BA7400">
      <w:pPr>
        <w:tabs>
          <w:tab w:val="left" w:pos="2845"/>
          <w:tab w:val="left" w:pos="4016"/>
          <w:tab w:val="left" w:pos="5755"/>
          <w:tab w:val="left" w:pos="6918"/>
          <w:tab w:val="left" w:pos="8861"/>
        </w:tabs>
        <w:spacing w:line="249" w:lineRule="auto"/>
        <w:ind w:left="253" w:right="276" w:firstLine="720"/>
        <w:rPr>
          <w:i/>
          <w:sz w:val="28"/>
        </w:rPr>
      </w:pPr>
      <w:r>
        <w:rPr>
          <w:i/>
          <w:sz w:val="28"/>
        </w:rPr>
        <w:t>Зертханалық</w:t>
      </w:r>
      <w:r>
        <w:rPr>
          <w:i/>
          <w:sz w:val="28"/>
        </w:rPr>
        <w:tab/>
        <w:t>жұмыс</w:t>
      </w:r>
      <w:r>
        <w:rPr>
          <w:i/>
          <w:sz w:val="28"/>
        </w:rPr>
        <w:tab/>
        <w:t>«Жергілікті</w:t>
      </w:r>
      <w:r>
        <w:rPr>
          <w:i/>
          <w:sz w:val="28"/>
        </w:rPr>
        <w:tab/>
        <w:t>жердің</w:t>
      </w:r>
      <w:r>
        <w:rPr>
          <w:i/>
          <w:sz w:val="28"/>
        </w:rPr>
        <w:tab/>
        <w:t>экожүйелерін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зерттеу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(мектеп ауласы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мысалында)»;</w:t>
      </w:r>
    </w:p>
    <w:p w:rsidR="004B39EB" w:rsidRDefault="00BA7400">
      <w:pPr>
        <w:spacing w:before="2" w:line="249" w:lineRule="auto"/>
        <w:ind w:left="973" w:right="3215"/>
        <w:rPr>
          <w:i/>
          <w:sz w:val="28"/>
        </w:rPr>
      </w:pPr>
      <w:r>
        <w:rPr>
          <w:i/>
          <w:sz w:val="28"/>
        </w:rPr>
        <w:t>Өсімдіктерде макроэлементтердің тапшылығы;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Жапырақтың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құрылысы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қызметі;</w:t>
      </w:r>
    </w:p>
    <w:p w:rsidR="004B39EB" w:rsidRDefault="00BA7400">
      <w:pPr>
        <w:spacing w:line="249" w:lineRule="auto"/>
        <w:ind w:left="253" w:right="659" w:firstLine="720"/>
        <w:rPr>
          <w:i/>
          <w:sz w:val="28"/>
        </w:rPr>
      </w:pPr>
      <w:r>
        <w:rPr>
          <w:i/>
          <w:sz w:val="28"/>
        </w:rPr>
        <w:t>Өсімдіктердің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өсуі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дамуына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жарықтың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әсері.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Жарықтың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түсу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деңгейіне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қарай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өсімдіктердің бейімделуі;</w:t>
      </w:r>
    </w:p>
    <w:p w:rsidR="004B39EB" w:rsidRDefault="00BA7400">
      <w:pPr>
        <w:pStyle w:val="a4"/>
        <w:numPr>
          <w:ilvl w:val="0"/>
          <w:numId w:val="295"/>
        </w:numPr>
        <w:tabs>
          <w:tab w:val="left" w:pos="1210"/>
        </w:tabs>
        <w:spacing w:before="2"/>
        <w:rPr>
          <w:i/>
          <w:sz w:val="26"/>
        </w:rPr>
      </w:pPr>
      <w:r>
        <w:rPr>
          <w:i/>
          <w:sz w:val="28"/>
        </w:rPr>
        <w:t>сыныпта:</w:t>
      </w:r>
    </w:p>
    <w:p w:rsidR="004B39EB" w:rsidRDefault="00BA7400">
      <w:pPr>
        <w:spacing w:before="14" w:line="249" w:lineRule="auto"/>
        <w:ind w:left="973" w:right="1687"/>
        <w:rPr>
          <w:i/>
          <w:sz w:val="28"/>
        </w:rPr>
      </w:pPr>
      <w:r>
        <w:rPr>
          <w:i/>
          <w:sz w:val="28"/>
        </w:rPr>
        <w:t>«Дене жаттығуларының жүрек жұмысына әсерін зерттеу»;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Тыныс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алудың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минуттық көлемі;</w:t>
      </w:r>
    </w:p>
    <w:p w:rsidR="004B39EB" w:rsidRDefault="00BA7400">
      <w:pPr>
        <w:ind w:left="973"/>
        <w:rPr>
          <w:i/>
          <w:sz w:val="28"/>
        </w:rPr>
      </w:pPr>
      <w:r>
        <w:rPr>
          <w:i/>
          <w:sz w:val="28"/>
        </w:rPr>
        <w:t>Ашықтұқымды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жабықтұқымды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өсімдіктердің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тіршілік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циклі;</w:t>
      </w:r>
    </w:p>
    <w:p w:rsidR="004B39EB" w:rsidRDefault="00BA7400">
      <w:pPr>
        <w:spacing w:before="14" w:line="249" w:lineRule="auto"/>
        <w:ind w:left="253" w:firstLine="720"/>
        <w:rPr>
          <w:i/>
          <w:sz w:val="28"/>
        </w:rPr>
      </w:pPr>
      <w:r>
        <w:rPr>
          <w:i/>
          <w:sz w:val="28"/>
        </w:rPr>
        <w:t>Адамның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табиғаттағы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ролі.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Табиғатты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тиімді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пайдалану.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Табиғатты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қорғау.</w:t>
      </w:r>
    </w:p>
    <w:p w:rsidR="004B39EB" w:rsidRDefault="00BA7400">
      <w:pPr>
        <w:tabs>
          <w:tab w:val="left" w:pos="2822"/>
          <w:tab w:val="left" w:pos="3872"/>
          <w:tab w:val="left" w:pos="5331"/>
          <w:tab w:val="left" w:pos="6835"/>
          <w:tab w:val="left" w:pos="8696"/>
        </w:tabs>
        <w:spacing w:line="249" w:lineRule="auto"/>
        <w:ind w:left="253" w:right="272" w:firstLine="720"/>
        <w:rPr>
          <w:sz w:val="28"/>
        </w:rPr>
      </w:pPr>
      <w:r>
        <w:rPr>
          <w:i/>
          <w:sz w:val="28"/>
        </w:rPr>
        <w:t>«Медбикемен</w:t>
      </w:r>
      <w:r>
        <w:rPr>
          <w:i/>
          <w:sz w:val="28"/>
        </w:rPr>
        <w:tab/>
        <w:t>сабақ»</w:t>
      </w:r>
      <w:r>
        <w:rPr>
          <w:i/>
          <w:sz w:val="28"/>
        </w:rPr>
        <w:tab/>
      </w:r>
      <w:r>
        <w:rPr>
          <w:sz w:val="28"/>
        </w:rPr>
        <w:t>формасын</w:t>
      </w:r>
      <w:r>
        <w:rPr>
          <w:sz w:val="28"/>
        </w:rPr>
        <w:tab/>
        <w:t>мектептегі</w:t>
      </w:r>
      <w:r>
        <w:rPr>
          <w:sz w:val="28"/>
        </w:rPr>
        <w:tab/>
        <w:t>ме</w:t>
      </w:r>
      <w:r>
        <w:rPr>
          <w:sz w:val="28"/>
        </w:rPr>
        <w:t>дициналық</w:t>
      </w:r>
      <w:r>
        <w:rPr>
          <w:sz w:val="28"/>
        </w:rPr>
        <w:tab/>
      </w:r>
      <w:r>
        <w:rPr>
          <w:spacing w:val="-1"/>
          <w:sz w:val="28"/>
        </w:rPr>
        <w:t>кабинетте</w:t>
      </w:r>
      <w:r>
        <w:rPr>
          <w:spacing w:val="-67"/>
          <w:sz w:val="28"/>
        </w:rPr>
        <w:t xml:space="preserve"> </w:t>
      </w:r>
      <w:r>
        <w:rPr>
          <w:sz w:val="28"/>
        </w:rPr>
        <w:t>шағын</w:t>
      </w:r>
      <w:r>
        <w:rPr>
          <w:spacing w:val="-1"/>
          <w:sz w:val="28"/>
        </w:rPr>
        <w:t xml:space="preserve"> </w:t>
      </w:r>
      <w:r>
        <w:rPr>
          <w:sz w:val="28"/>
        </w:rPr>
        <w:t>топтармен жүргізуге болады.</w:t>
      </w:r>
    </w:p>
    <w:p w:rsidR="004B39EB" w:rsidRDefault="00BA7400">
      <w:pPr>
        <w:pStyle w:val="a4"/>
        <w:numPr>
          <w:ilvl w:val="0"/>
          <w:numId w:val="294"/>
        </w:numPr>
        <w:tabs>
          <w:tab w:val="left" w:pos="1210"/>
        </w:tabs>
        <w:spacing w:before="3"/>
        <w:rPr>
          <w:i/>
          <w:sz w:val="26"/>
        </w:rPr>
      </w:pPr>
      <w:r>
        <w:rPr>
          <w:i/>
          <w:sz w:val="28"/>
        </w:rPr>
        <w:t>сыныпта:</w:t>
      </w:r>
    </w:p>
    <w:p w:rsidR="004B39EB" w:rsidRDefault="00BA7400">
      <w:pPr>
        <w:spacing w:before="14"/>
        <w:ind w:left="973"/>
        <w:rPr>
          <w:i/>
          <w:sz w:val="28"/>
        </w:rPr>
      </w:pPr>
      <w:r>
        <w:rPr>
          <w:i/>
          <w:sz w:val="28"/>
        </w:rPr>
        <w:t>Адамның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тынысалу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жолдарының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құрылысы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газалмасу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мүшелері;</w:t>
      </w:r>
    </w:p>
    <w:p w:rsidR="004B39EB" w:rsidRDefault="00BA7400">
      <w:pPr>
        <w:spacing w:before="11" w:line="249" w:lineRule="auto"/>
        <w:ind w:left="253" w:right="278" w:firstLine="720"/>
        <w:jc w:val="both"/>
        <w:rPr>
          <w:i/>
          <w:sz w:val="28"/>
        </w:rPr>
      </w:pPr>
      <w:r>
        <w:rPr>
          <w:i/>
          <w:sz w:val="28"/>
        </w:rPr>
        <w:t>Тыныс алу мүшелерінің аурулары. Тыныс алу мүшелерінің ауруларының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себептері мен алдын алу жолдары (өкпе обыры, астма, бронхит, туберкулез,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тұмау;</w:t>
      </w:r>
    </w:p>
    <w:p w:rsidR="004B39EB" w:rsidRDefault="00BA7400">
      <w:pPr>
        <w:spacing w:before="4"/>
        <w:ind w:left="973"/>
        <w:jc w:val="both"/>
        <w:rPr>
          <w:i/>
          <w:sz w:val="28"/>
        </w:rPr>
      </w:pPr>
      <w:r>
        <w:rPr>
          <w:i/>
          <w:sz w:val="28"/>
        </w:rPr>
        <w:t>Зертханалық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жұмыс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«Тізе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рефлексі»;</w:t>
      </w:r>
    </w:p>
    <w:p w:rsidR="004B39EB" w:rsidRDefault="00BA7400">
      <w:pPr>
        <w:spacing w:before="12" w:line="249" w:lineRule="auto"/>
        <w:ind w:left="253" w:right="273" w:firstLine="720"/>
        <w:jc w:val="both"/>
        <w:rPr>
          <w:i/>
          <w:sz w:val="28"/>
        </w:rPr>
      </w:pPr>
      <w:r>
        <w:rPr>
          <w:i/>
          <w:sz w:val="28"/>
        </w:rPr>
        <w:t>Зертханалық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«Антибиотиктер,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антисептиктер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залалсыздандыру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өнімдерін қолдануды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зерттеу»</w:t>
      </w:r>
    </w:p>
    <w:p w:rsidR="004B39EB" w:rsidRDefault="00BA7400">
      <w:pPr>
        <w:pStyle w:val="a4"/>
        <w:numPr>
          <w:ilvl w:val="0"/>
          <w:numId w:val="294"/>
        </w:numPr>
        <w:tabs>
          <w:tab w:val="left" w:pos="1210"/>
        </w:tabs>
        <w:spacing w:before="2"/>
        <w:rPr>
          <w:i/>
          <w:sz w:val="26"/>
        </w:rPr>
      </w:pPr>
      <w:r>
        <w:rPr>
          <w:i/>
          <w:sz w:val="28"/>
        </w:rPr>
        <w:t>сыныпта:</w:t>
      </w:r>
    </w:p>
    <w:p w:rsidR="004B39EB" w:rsidRDefault="00BA7400">
      <w:pPr>
        <w:tabs>
          <w:tab w:val="left" w:pos="1956"/>
          <w:tab w:val="left" w:pos="3390"/>
          <w:tab w:val="left" w:pos="4039"/>
          <w:tab w:val="left" w:pos="5327"/>
          <w:tab w:val="left" w:pos="5999"/>
          <w:tab w:val="left" w:pos="7436"/>
          <w:tab w:val="left" w:pos="8789"/>
        </w:tabs>
        <w:spacing w:before="14" w:line="249" w:lineRule="auto"/>
        <w:ind w:left="253" w:right="268" w:firstLine="720"/>
        <w:rPr>
          <w:i/>
          <w:sz w:val="28"/>
        </w:rPr>
      </w:pPr>
      <w:r>
        <w:rPr>
          <w:i/>
          <w:sz w:val="28"/>
        </w:rPr>
        <w:t>Тістің</w:t>
      </w:r>
      <w:r>
        <w:rPr>
          <w:i/>
          <w:sz w:val="28"/>
        </w:rPr>
        <w:tab/>
        <w:t>құрылысы</w:t>
      </w:r>
      <w:r>
        <w:rPr>
          <w:i/>
          <w:sz w:val="28"/>
        </w:rPr>
        <w:tab/>
        <w:t>мен</w:t>
      </w:r>
      <w:r>
        <w:rPr>
          <w:i/>
          <w:sz w:val="28"/>
        </w:rPr>
        <w:tab/>
        <w:t>қызметі,</w:t>
      </w:r>
      <w:r>
        <w:rPr>
          <w:i/>
          <w:sz w:val="28"/>
        </w:rPr>
        <w:tab/>
        <w:t>сүт</w:t>
      </w:r>
      <w:r>
        <w:rPr>
          <w:i/>
          <w:sz w:val="28"/>
        </w:rPr>
        <w:tab/>
        <w:t>т</w:t>
      </w:r>
      <w:r>
        <w:rPr>
          <w:i/>
          <w:sz w:val="28"/>
        </w:rPr>
        <w:t>істердің</w:t>
      </w:r>
      <w:r>
        <w:rPr>
          <w:i/>
          <w:sz w:val="28"/>
        </w:rPr>
        <w:tab/>
        <w:t>тұрақты</w:t>
      </w:r>
      <w:r>
        <w:rPr>
          <w:i/>
          <w:sz w:val="28"/>
        </w:rPr>
        <w:tab/>
        <w:t>тістерге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ауысуы.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Тіс гигиенасы;</w:t>
      </w:r>
    </w:p>
    <w:p w:rsidR="004B39EB" w:rsidRDefault="00BA7400">
      <w:pPr>
        <w:spacing w:line="249" w:lineRule="auto"/>
        <w:ind w:left="253" w:firstLine="720"/>
        <w:rPr>
          <w:i/>
          <w:sz w:val="28"/>
        </w:rPr>
      </w:pPr>
      <w:r>
        <w:rPr>
          <w:i/>
          <w:sz w:val="28"/>
        </w:rPr>
        <w:t>Жұқпалы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аурулар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олардың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алдын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алу: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амебалық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қантышқақ,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фитофтороз,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күл,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лейшмания,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герпес;</w:t>
      </w:r>
    </w:p>
    <w:p w:rsidR="004B39EB" w:rsidRDefault="00BA7400">
      <w:pPr>
        <w:tabs>
          <w:tab w:val="left" w:pos="2889"/>
          <w:tab w:val="left" w:pos="4712"/>
          <w:tab w:val="left" w:pos="5987"/>
          <w:tab w:val="left" w:pos="6894"/>
        </w:tabs>
        <w:spacing w:before="2" w:line="249" w:lineRule="auto"/>
        <w:ind w:left="253" w:right="270" w:firstLine="720"/>
        <w:rPr>
          <w:i/>
          <w:sz w:val="28"/>
        </w:rPr>
      </w:pPr>
      <w:r>
        <w:rPr>
          <w:i/>
          <w:sz w:val="28"/>
        </w:rPr>
        <w:t>Гиподинамия.</w:t>
      </w:r>
      <w:r>
        <w:rPr>
          <w:i/>
          <w:sz w:val="28"/>
        </w:rPr>
        <w:tab/>
        <w:t>Сымбаттың</w:t>
      </w:r>
      <w:r>
        <w:rPr>
          <w:i/>
          <w:sz w:val="28"/>
        </w:rPr>
        <w:tab/>
        <w:t>бұзылуы</w:t>
      </w:r>
      <w:r>
        <w:rPr>
          <w:i/>
          <w:sz w:val="28"/>
        </w:rPr>
        <w:tab/>
        <w:t>және</w:t>
      </w:r>
      <w:r>
        <w:rPr>
          <w:i/>
          <w:sz w:val="28"/>
        </w:rPr>
        <w:tab/>
        <w:t>жалпақтабандылықтың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пайда болу себептері;</w:t>
      </w:r>
    </w:p>
    <w:p w:rsidR="004B39EB" w:rsidRDefault="00BA7400">
      <w:pPr>
        <w:ind w:left="973"/>
        <w:rPr>
          <w:i/>
          <w:sz w:val="28"/>
        </w:rPr>
      </w:pPr>
      <w:r>
        <w:rPr>
          <w:i/>
          <w:sz w:val="28"/>
        </w:rPr>
        <w:t>Көру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мүшелерінің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құрылысы.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Көрудің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маңызы.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Көру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қызметінің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бұзылуы.</w:t>
      </w:r>
    </w:p>
    <w:p w:rsidR="004B39EB" w:rsidRDefault="00BA7400">
      <w:pPr>
        <w:spacing w:before="15"/>
        <w:ind w:left="253"/>
        <w:rPr>
          <w:i/>
          <w:sz w:val="28"/>
        </w:rPr>
      </w:pPr>
      <w:r>
        <w:rPr>
          <w:i/>
          <w:sz w:val="28"/>
        </w:rPr>
        <w:t>Көру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гигиенасы.</w:t>
      </w:r>
    </w:p>
    <w:p w:rsidR="004B39EB" w:rsidRDefault="00BA7400">
      <w:pPr>
        <w:tabs>
          <w:tab w:val="left" w:pos="2805"/>
          <w:tab w:val="left" w:pos="3939"/>
          <w:tab w:val="left" w:pos="4913"/>
          <w:tab w:val="left" w:pos="6158"/>
          <w:tab w:val="left" w:pos="6847"/>
          <w:tab w:val="left" w:pos="7624"/>
          <w:tab w:val="left" w:pos="9231"/>
        </w:tabs>
        <w:spacing w:before="14" w:line="249" w:lineRule="auto"/>
        <w:ind w:left="253" w:right="270" w:firstLine="720"/>
        <w:rPr>
          <w:i/>
          <w:sz w:val="28"/>
        </w:rPr>
      </w:pPr>
      <w:r>
        <w:rPr>
          <w:i/>
          <w:sz w:val="28"/>
        </w:rPr>
        <w:t>Зертханалық</w:t>
      </w:r>
      <w:r>
        <w:rPr>
          <w:i/>
          <w:sz w:val="28"/>
        </w:rPr>
        <w:tab/>
        <w:t>жұмыс</w:t>
      </w:r>
      <w:r>
        <w:rPr>
          <w:i/>
          <w:sz w:val="28"/>
        </w:rPr>
        <w:tab/>
        <w:t>«Көру</w:t>
      </w:r>
      <w:r>
        <w:rPr>
          <w:i/>
          <w:sz w:val="28"/>
        </w:rPr>
        <w:tab/>
        <w:t>жітілігі</w:t>
      </w:r>
      <w:r>
        <w:rPr>
          <w:i/>
          <w:sz w:val="28"/>
        </w:rPr>
        <w:tab/>
        <w:t>мен</w:t>
      </w:r>
      <w:r>
        <w:rPr>
          <w:i/>
          <w:sz w:val="28"/>
        </w:rPr>
        <w:tab/>
        <w:t>көру</w:t>
      </w:r>
      <w:r>
        <w:rPr>
          <w:i/>
          <w:sz w:val="28"/>
        </w:rPr>
        <w:tab/>
        <w:t>аймағының</w:t>
      </w:r>
      <w:r>
        <w:rPr>
          <w:i/>
          <w:sz w:val="28"/>
        </w:rPr>
        <w:tab/>
      </w:r>
      <w:r>
        <w:rPr>
          <w:i/>
          <w:spacing w:val="-1"/>
          <w:sz w:val="28"/>
        </w:rPr>
        <w:t>шегін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зерттеу»;</w:t>
      </w:r>
    </w:p>
    <w:p w:rsidR="004B39EB" w:rsidRDefault="00BA7400">
      <w:pPr>
        <w:ind w:left="973"/>
        <w:rPr>
          <w:i/>
          <w:sz w:val="28"/>
        </w:rPr>
      </w:pPr>
      <w:r>
        <w:rPr>
          <w:i/>
          <w:sz w:val="28"/>
        </w:rPr>
        <w:t>Есту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мүшесінің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құрылысы.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Естудің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маңызы.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Естудің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бұзылу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себептері.</w:t>
      </w:r>
    </w:p>
    <w:p w:rsidR="004B39EB" w:rsidRDefault="00BA7400">
      <w:pPr>
        <w:spacing w:before="14"/>
        <w:ind w:left="253"/>
        <w:rPr>
          <w:i/>
          <w:sz w:val="28"/>
        </w:rPr>
      </w:pPr>
      <w:r>
        <w:rPr>
          <w:i/>
          <w:sz w:val="28"/>
        </w:rPr>
        <w:t>Есту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мүшесінің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гигиенасы.</w:t>
      </w:r>
    </w:p>
    <w:p w:rsidR="004B39EB" w:rsidRDefault="00BA7400">
      <w:pPr>
        <w:tabs>
          <w:tab w:val="left" w:pos="5373"/>
        </w:tabs>
        <w:spacing w:before="14" w:line="249" w:lineRule="auto"/>
        <w:ind w:left="253" w:right="279" w:firstLine="720"/>
        <w:rPr>
          <w:i/>
          <w:sz w:val="28"/>
        </w:rPr>
      </w:pPr>
      <w:r>
        <w:rPr>
          <w:i/>
          <w:sz w:val="28"/>
        </w:rPr>
        <w:t>Зертханалық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жұмыс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«Дыбысты</w:t>
      </w:r>
      <w:r>
        <w:rPr>
          <w:i/>
          <w:sz w:val="28"/>
        </w:rPr>
        <w:tab/>
        <w:t>қабылдау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зерттеу».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(құлақтың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есту қабілетін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анықтау);</w:t>
      </w:r>
    </w:p>
    <w:p w:rsidR="004B39EB" w:rsidRDefault="00BA7400">
      <w:pPr>
        <w:pStyle w:val="a4"/>
        <w:numPr>
          <w:ilvl w:val="0"/>
          <w:numId w:val="294"/>
        </w:numPr>
        <w:tabs>
          <w:tab w:val="left" w:pos="1210"/>
        </w:tabs>
        <w:ind w:left="253" w:right="275" w:firstLine="720"/>
        <w:rPr>
          <w:sz w:val="26"/>
        </w:rPr>
      </w:pPr>
      <w:r>
        <w:rPr>
          <w:sz w:val="28"/>
        </w:rPr>
        <w:t>сыныпта</w:t>
      </w:r>
      <w:r>
        <w:rPr>
          <w:spacing w:val="11"/>
          <w:sz w:val="28"/>
        </w:rPr>
        <w:t xml:space="preserve"> </w:t>
      </w:r>
      <w:r>
        <w:rPr>
          <w:sz w:val="28"/>
        </w:rPr>
        <w:t>медбике</w:t>
      </w:r>
      <w:r>
        <w:rPr>
          <w:spacing w:val="12"/>
          <w:sz w:val="28"/>
        </w:rPr>
        <w:t xml:space="preserve"> </w:t>
      </w:r>
      <w:r>
        <w:rPr>
          <w:sz w:val="28"/>
        </w:rPr>
        <w:t>кабинетіне</w:t>
      </w:r>
      <w:r>
        <w:rPr>
          <w:spacing w:val="12"/>
          <w:sz w:val="28"/>
        </w:rPr>
        <w:t xml:space="preserve"> </w:t>
      </w:r>
      <w:r>
        <w:rPr>
          <w:sz w:val="28"/>
        </w:rPr>
        <w:t>қыз</w:t>
      </w:r>
      <w:r>
        <w:rPr>
          <w:spacing w:val="11"/>
          <w:sz w:val="28"/>
        </w:rPr>
        <w:t xml:space="preserve"> </w:t>
      </w:r>
      <w:r>
        <w:rPr>
          <w:sz w:val="28"/>
        </w:rPr>
        <w:t>балалармен</w:t>
      </w:r>
      <w:r>
        <w:rPr>
          <w:spacing w:val="12"/>
          <w:sz w:val="28"/>
        </w:rPr>
        <w:t xml:space="preserve"> </w:t>
      </w:r>
      <w:r>
        <w:rPr>
          <w:sz w:val="28"/>
        </w:rPr>
        <w:t>мына</w:t>
      </w:r>
      <w:r>
        <w:rPr>
          <w:spacing w:val="10"/>
          <w:sz w:val="28"/>
        </w:rPr>
        <w:t xml:space="preserve"> </w:t>
      </w:r>
      <w:r>
        <w:rPr>
          <w:sz w:val="28"/>
        </w:rPr>
        <w:t>сабақтарды</w:t>
      </w:r>
      <w:r>
        <w:rPr>
          <w:spacing w:val="12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67"/>
          <w:sz w:val="28"/>
        </w:rPr>
        <w:t xml:space="preserve"> </w:t>
      </w:r>
      <w:r>
        <w:rPr>
          <w:sz w:val="28"/>
        </w:rPr>
        <w:t>ұсынылады:</w:t>
      </w:r>
    </w:p>
    <w:p w:rsidR="004B39EB" w:rsidRDefault="004B39EB">
      <w:pPr>
        <w:rPr>
          <w:sz w:val="26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 w:line="242" w:lineRule="auto"/>
        <w:ind w:left="253" w:right="270" w:firstLine="720"/>
        <w:jc w:val="both"/>
        <w:rPr>
          <w:i/>
          <w:sz w:val="28"/>
        </w:rPr>
      </w:pPr>
      <w:r>
        <w:rPr>
          <w:i/>
          <w:sz w:val="28"/>
        </w:rPr>
        <w:lastRenderedPageBreak/>
        <w:t>Менструалдық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цикл: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менструалдық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циклындағы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эстроген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прогестерон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гормондарының маңызы;</w:t>
      </w:r>
    </w:p>
    <w:p w:rsidR="004B39EB" w:rsidRDefault="00BA7400">
      <w:pPr>
        <w:spacing w:line="317" w:lineRule="exact"/>
        <w:ind w:left="973"/>
        <w:jc w:val="both"/>
        <w:rPr>
          <w:i/>
          <w:sz w:val="28"/>
        </w:rPr>
      </w:pPr>
      <w:r>
        <w:rPr>
          <w:i/>
          <w:sz w:val="28"/>
        </w:rPr>
        <w:t>Контрацепци</w:t>
      </w:r>
      <w:r>
        <w:rPr>
          <w:i/>
          <w:sz w:val="28"/>
        </w:rPr>
        <w:t>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түрлері;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Жыныстық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жолмен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берілетін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аурулар</w:t>
      </w:r>
    </w:p>
    <w:p w:rsidR="004B39EB" w:rsidRDefault="00BA7400">
      <w:pPr>
        <w:pStyle w:val="a3"/>
        <w:ind w:right="267"/>
      </w:pPr>
      <w:r>
        <w:t>«Биология»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мақсат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функционалдық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</w:t>
      </w:r>
      <w:r>
        <w:rPr>
          <w:spacing w:val="70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Мысалы</w:t>
      </w:r>
      <w:r>
        <w:rPr>
          <w:spacing w:val="1"/>
        </w:rPr>
        <w:t xml:space="preserve"> </w:t>
      </w:r>
      <w:r>
        <w:t>биологиялық</w:t>
      </w:r>
      <w:r>
        <w:rPr>
          <w:spacing w:val="1"/>
        </w:rPr>
        <w:t xml:space="preserve"> </w:t>
      </w:r>
      <w:r>
        <w:t>білімнің</w:t>
      </w:r>
      <w:r>
        <w:rPr>
          <w:spacing w:val="1"/>
        </w:rPr>
        <w:t xml:space="preserve"> </w:t>
      </w:r>
      <w:r>
        <w:t>нәтижесінде</w:t>
      </w:r>
      <w:r>
        <w:rPr>
          <w:spacing w:val="1"/>
        </w:rPr>
        <w:t xml:space="preserve"> </w:t>
      </w:r>
      <w:r>
        <w:t>денсаулықты</w:t>
      </w:r>
      <w:r>
        <w:rPr>
          <w:spacing w:val="1"/>
        </w:rPr>
        <w:t xml:space="preserve"> </w:t>
      </w:r>
      <w:r>
        <w:t>сақтау,</w:t>
      </w:r>
      <w:r>
        <w:rPr>
          <w:spacing w:val="1"/>
        </w:rPr>
        <w:t xml:space="preserve"> </w:t>
      </w:r>
      <w:r>
        <w:t>нығайту, әртүрлі жұқпалы аурулардан қалай қорғану, алғашқы жәрдем көрсете</w:t>
      </w:r>
      <w:r>
        <w:rPr>
          <w:spacing w:val="1"/>
        </w:rPr>
        <w:t xml:space="preserve"> </w:t>
      </w:r>
      <w:r>
        <w:t>білу, дұрыс тамақтану, тағам құрамындағы дәрумендердің түрлерін біліп, соған</w:t>
      </w:r>
      <w:r>
        <w:rPr>
          <w:spacing w:val="1"/>
        </w:rPr>
        <w:t xml:space="preserve"> </w:t>
      </w:r>
      <w:r>
        <w:t>қарай тамақтану рационын құру, ауру туғызатын бактериялар мен вирустадан</w:t>
      </w:r>
      <w:r>
        <w:rPr>
          <w:spacing w:val="1"/>
        </w:rPr>
        <w:t xml:space="preserve"> </w:t>
      </w:r>
      <w:r>
        <w:t>сақтану,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иммунитетті</w:t>
      </w:r>
      <w:r>
        <w:rPr>
          <w:spacing w:val="1"/>
        </w:rPr>
        <w:t xml:space="preserve"> </w:t>
      </w:r>
      <w:r>
        <w:t>көтер</w:t>
      </w:r>
      <w:r>
        <w:t>іп</w:t>
      </w:r>
      <w:r>
        <w:rPr>
          <w:spacing w:val="1"/>
        </w:rPr>
        <w:t xml:space="preserve"> </w:t>
      </w:r>
      <w:r>
        <w:t>жүру</w:t>
      </w:r>
      <w:r>
        <w:rPr>
          <w:spacing w:val="1"/>
        </w:rPr>
        <w:t xml:space="preserve"> </w:t>
      </w:r>
      <w:r>
        <w:t>сынды</w:t>
      </w:r>
      <w:r>
        <w:rPr>
          <w:spacing w:val="1"/>
        </w:rPr>
        <w:t xml:space="preserve"> </w:t>
      </w:r>
      <w:r>
        <w:t>өмір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өзіне</w:t>
      </w:r>
      <w:r>
        <w:rPr>
          <w:spacing w:val="70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білімді алуы тиіс. Әрі қарай үлгі ретінде алдын ала болжаммен күрделі деген</w:t>
      </w:r>
      <w:r>
        <w:rPr>
          <w:spacing w:val="1"/>
        </w:rPr>
        <w:t xml:space="preserve"> </w:t>
      </w:r>
      <w:r>
        <w:t>тақырыптар бойынша</w:t>
      </w:r>
      <w:r>
        <w:rPr>
          <w:spacing w:val="-1"/>
        </w:rPr>
        <w:t xml:space="preserve"> </w:t>
      </w:r>
      <w:r>
        <w:t>қосымша</w:t>
      </w:r>
      <w:r>
        <w:rPr>
          <w:spacing w:val="-1"/>
        </w:rPr>
        <w:t xml:space="preserve"> </w:t>
      </w:r>
      <w:r>
        <w:t>сабақтардың жоспарлары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9"/>
        <w:ind w:left="0" w:firstLine="0"/>
        <w:jc w:val="left"/>
      </w:pPr>
    </w:p>
    <w:p w:rsidR="004B39EB" w:rsidRDefault="00BA7400">
      <w:pPr>
        <w:pStyle w:val="a4"/>
        <w:numPr>
          <w:ilvl w:val="1"/>
          <w:numId w:val="320"/>
        </w:numPr>
        <w:tabs>
          <w:tab w:val="left" w:pos="564"/>
        </w:tabs>
        <w:ind w:left="3820" w:right="347" w:hanging="3493"/>
        <w:jc w:val="left"/>
        <w:rPr>
          <w:b/>
          <w:i/>
          <w:sz w:val="28"/>
        </w:rPr>
      </w:pPr>
      <w:r>
        <w:rPr>
          <w:b/>
          <w:i/>
          <w:sz w:val="28"/>
        </w:rPr>
        <w:t>сыныпқа арналған «Биология» оқу пәнінен күрделі тақырыптар бойынша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фокус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жоспар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үлгісі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3495"/>
        <w:gridCol w:w="2268"/>
        <w:gridCol w:w="1702"/>
        <w:gridCol w:w="1666"/>
      </w:tblGrid>
      <w:tr w:rsidR="004B39EB">
        <w:trPr>
          <w:trHeight w:val="551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7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spacing w:line="275" w:lineRule="exact"/>
              <w:ind w:left="1031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Тақырыптар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6" w:lineRule="exact"/>
              <w:ind w:left="355" w:right="327" w:firstLine="88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формасы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75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</w:p>
        </w:tc>
      </w:tr>
      <w:tr w:rsidR="004B39EB">
        <w:trPr>
          <w:trHeight w:val="275"/>
        </w:trPr>
        <w:tc>
          <w:tcPr>
            <w:tcW w:w="9573" w:type="dxa"/>
            <w:gridSpan w:val="5"/>
          </w:tcPr>
          <w:p w:rsidR="004B39EB" w:rsidRDefault="00BA7400">
            <w:pPr>
              <w:pStyle w:val="TableParagraph"/>
              <w:spacing w:line="255" w:lineRule="exact"/>
              <w:ind w:left="4326" w:right="4314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</w:tr>
      <w:tr w:rsidR="004B39EB">
        <w:trPr>
          <w:trHeight w:val="1103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70" w:lineRule="exact"/>
              <w:ind w:left="0" w:right="8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Экологиялық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сукцессиялар: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сукцессиялар.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Экожүйелердің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алмасуы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7.3.1.4 экологиялық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сукцессия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үдерісін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ind w:right="298"/>
              <w:rPr>
                <w:sz w:val="24"/>
              </w:rPr>
            </w:pPr>
            <w:r>
              <w:rPr>
                <w:spacing w:val="-1"/>
                <w:sz w:val="24"/>
              </w:rPr>
              <w:t>кестелермен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4B39EB">
        <w:trPr>
          <w:trHeight w:val="1382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73" w:lineRule="exact"/>
              <w:ind w:left="0" w:right="8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tabs>
                <w:tab w:val="left" w:pos="2458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Дихотомиялықәдіс.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Дихотомиялық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кілттерді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tabs>
                <w:tab w:val="left" w:pos="1105"/>
              </w:tabs>
              <w:ind w:left="109" w:right="96"/>
              <w:rPr>
                <w:sz w:val="24"/>
              </w:rPr>
            </w:pPr>
            <w:r>
              <w:rPr>
                <w:sz w:val="24"/>
              </w:rPr>
              <w:t>7.1.1.4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жекелеген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ағзаларға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дихотомиялық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кілттерді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сұрақ-жауап</w:t>
            </w:r>
          </w:p>
        </w:tc>
      </w:tr>
      <w:tr w:rsidR="004B39EB">
        <w:trPr>
          <w:trHeight w:val="1931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70" w:lineRule="exact"/>
              <w:ind w:left="0" w:right="8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tabs>
                <w:tab w:val="left" w:pos="1556"/>
                <w:tab w:val="left" w:pos="2074"/>
              </w:tabs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Азық-түліктердегі органикалық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нәруыздар,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көмірсулар.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Зертханалық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«Азық-түліктерде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көмірсулар,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нәруыздар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майлардың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зерттеу»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tabs>
                <w:tab w:val="left" w:pos="1561"/>
                <w:tab w:val="left" w:pos="1651"/>
              </w:tabs>
              <w:ind w:left="109" w:right="93"/>
              <w:rPr>
                <w:sz w:val="24"/>
              </w:rPr>
            </w:pPr>
            <w:r>
              <w:rPr>
                <w:sz w:val="24"/>
              </w:rPr>
              <w:t>7.4.1.3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азық–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түліктерде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көмірсулар,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нәруыздар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және</w:t>
            </w:r>
          </w:p>
          <w:p w:rsidR="004B39EB" w:rsidRDefault="00BA7400">
            <w:pPr>
              <w:pStyle w:val="TableParagraph"/>
              <w:tabs>
                <w:tab w:val="left" w:pos="1812"/>
              </w:tabs>
              <w:ind w:left="109" w:right="95"/>
              <w:rPr>
                <w:sz w:val="24"/>
              </w:rPr>
            </w:pPr>
            <w:r>
              <w:rPr>
                <w:sz w:val="24"/>
              </w:rPr>
              <w:t>майлардың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екендігін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дәлелдеу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асханасына саяхат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әңгімелесу</w:t>
            </w:r>
          </w:p>
        </w:tc>
      </w:tr>
      <w:tr w:rsidR="004B39EB">
        <w:trPr>
          <w:trHeight w:val="275"/>
        </w:trPr>
        <w:tc>
          <w:tcPr>
            <w:tcW w:w="9573" w:type="dxa"/>
            <w:gridSpan w:val="5"/>
          </w:tcPr>
          <w:p w:rsidR="004B39EB" w:rsidRDefault="00BA7400">
            <w:pPr>
              <w:pStyle w:val="TableParagraph"/>
              <w:spacing w:line="256" w:lineRule="exact"/>
              <w:ind w:left="4326" w:right="4314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</w:tr>
      <w:tr w:rsidR="004B39EB">
        <w:trPr>
          <w:trHeight w:val="1656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70" w:lineRule="exact"/>
              <w:ind w:left="0" w:right="8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>Ксилема,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флоэма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құрылымдық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ind w:left="109" w:right="222"/>
              <w:rPr>
                <w:sz w:val="24"/>
              </w:rPr>
            </w:pPr>
            <w:r>
              <w:rPr>
                <w:sz w:val="24"/>
              </w:rPr>
              <w:t>7.1.3.5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флоэма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ксилеманың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ind w:right="145"/>
              <w:rPr>
                <w:sz w:val="24"/>
              </w:rPr>
            </w:pPr>
            <w:r>
              <w:rPr>
                <w:sz w:val="24"/>
              </w:rPr>
              <w:t>бейнематериа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</w:p>
        </w:tc>
      </w:tr>
      <w:tr w:rsidR="004B39EB">
        <w:trPr>
          <w:trHeight w:val="1931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70" w:lineRule="exact"/>
              <w:ind w:left="0" w:right="8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ind w:left="109" w:right="268"/>
              <w:rPr>
                <w:sz w:val="24"/>
              </w:rPr>
            </w:pPr>
            <w:r>
              <w:rPr>
                <w:sz w:val="24"/>
              </w:rPr>
              <w:t>Модельдеу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«Омыртқалы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омыртқасыз жануарлардың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тынысалу жүйесі мүшелерін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салыстыру»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ind w:left="109" w:right="180"/>
              <w:rPr>
                <w:sz w:val="24"/>
              </w:rPr>
            </w:pPr>
            <w:r>
              <w:rPr>
                <w:sz w:val="24"/>
              </w:rPr>
              <w:t>7.1.4.4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омыртқасыз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омыртқалы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 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</w:p>
        </w:tc>
        <w:tc>
          <w:tcPr>
            <w:tcW w:w="1702" w:type="dxa"/>
          </w:tcPr>
          <w:p w:rsidR="004B39EB" w:rsidRDefault="00BA7400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топтарда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модельдеу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жұмысы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</w:p>
        </w:tc>
      </w:tr>
    </w:tbl>
    <w:p w:rsidR="004B39EB" w:rsidRDefault="004B39EB">
      <w:pPr>
        <w:spacing w:line="270" w:lineRule="exact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3495"/>
        <w:gridCol w:w="2268"/>
        <w:gridCol w:w="142"/>
        <w:gridCol w:w="1560"/>
        <w:gridCol w:w="1666"/>
      </w:tblGrid>
      <w:tr w:rsidR="004B39EB">
        <w:trPr>
          <w:trHeight w:val="277"/>
        </w:trPr>
        <w:tc>
          <w:tcPr>
            <w:tcW w:w="9573" w:type="dxa"/>
            <w:gridSpan w:val="6"/>
          </w:tcPr>
          <w:p w:rsidR="004B39EB" w:rsidRDefault="00BA7400">
            <w:pPr>
              <w:pStyle w:val="TableParagraph"/>
              <w:spacing w:line="258" w:lineRule="exact"/>
              <w:ind w:left="4326" w:right="431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3-тоқсан</w:t>
            </w:r>
          </w:p>
        </w:tc>
      </w:tr>
      <w:tr w:rsidR="004B39EB">
        <w:trPr>
          <w:trHeight w:val="1655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Жүйке жүйесінің құрам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бөліктері. Жүйке жүйесінің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қызметі. Нейронның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құрылысы: денесі, дендриттер,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аксон.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Нейронның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қызметтері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tabs>
                <w:tab w:val="left" w:pos="1522"/>
              </w:tabs>
              <w:ind w:left="109" w:right="95"/>
              <w:rPr>
                <w:sz w:val="24"/>
              </w:rPr>
            </w:pPr>
            <w:r>
              <w:rPr>
                <w:sz w:val="24"/>
              </w:rPr>
              <w:t>7.1.7.2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жүйке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жүйесінің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құрылымдық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компоненттерін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</w:t>
            </w:r>
          </w:p>
        </w:tc>
        <w:tc>
          <w:tcPr>
            <w:tcW w:w="1702" w:type="dxa"/>
            <w:gridSpan w:val="2"/>
          </w:tcPr>
          <w:p w:rsidR="004B39EB" w:rsidRDefault="00BA7400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өзара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ынтымақтаст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ық</w:t>
            </w:r>
          </w:p>
          <w:p w:rsidR="004B39EB" w:rsidRDefault="00BA7400">
            <w:pPr>
              <w:pStyle w:val="TableParagraph"/>
              <w:spacing w:line="270" w:lineRule="atLeast"/>
              <w:ind w:right="233"/>
              <w:rPr>
                <w:sz w:val="24"/>
              </w:rPr>
            </w:pPr>
            <w:r>
              <w:rPr>
                <w:sz w:val="24"/>
              </w:rPr>
              <w:t>(9-сынып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тарту)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4B39EB">
        <w:trPr>
          <w:trHeight w:val="1931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Жүйке жүйесінің орталық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шеткі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бөлімдері.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Жұлын.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бөлімдерінің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құрылысы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қызметтері: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сопақша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көпірі,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мишық),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орталық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аралық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ми.</w:t>
            </w:r>
          </w:p>
          <w:p w:rsidR="004B39EB" w:rsidRDefault="00BA7400">
            <w:pPr>
              <w:pStyle w:val="TableParagraph"/>
              <w:spacing w:line="26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Үлкен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сыңарлары</w:t>
            </w:r>
          </w:p>
        </w:tc>
        <w:tc>
          <w:tcPr>
            <w:tcW w:w="2268" w:type="dxa"/>
          </w:tcPr>
          <w:p w:rsidR="004B39EB" w:rsidRDefault="00BA7400">
            <w:pPr>
              <w:pStyle w:val="TableParagraph"/>
              <w:tabs>
                <w:tab w:val="left" w:pos="1311"/>
              </w:tabs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7.1.7.4</w:t>
            </w:r>
            <w:r>
              <w:rPr>
                <w:sz w:val="24"/>
              </w:rPr>
              <w:tab/>
              <w:t>орталық</w:t>
            </w:r>
          </w:p>
          <w:p w:rsidR="004B39EB" w:rsidRDefault="00BA7400">
            <w:pPr>
              <w:pStyle w:val="TableParagraph"/>
              <w:tabs>
                <w:tab w:val="left" w:pos="1467"/>
                <w:tab w:val="left" w:pos="1772"/>
              </w:tabs>
              <w:ind w:left="109" w:right="95"/>
              <w:rPr>
                <w:sz w:val="24"/>
              </w:rPr>
            </w:pPr>
            <w:r>
              <w:rPr>
                <w:sz w:val="24"/>
              </w:rPr>
              <w:t>жүйке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жүйесі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бөлімдерінің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</w:p>
        </w:tc>
        <w:tc>
          <w:tcPr>
            <w:tcW w:w="1702" w:type="dxa"/>
            <w:gridSpan w:val="2"/>
          </w:tcPr>
          <w:p w:rsidR="004B39EB" w:rsidRDefault="00BA7400">
            <w:pPr>
              <w:pStyle w:val="TableParagraph"/>
              <w:ind w:right="523"/>
              <w:rPr>
                <w:sz w:val="24"/>
              </w:rPr>
            </w:pPr>
            <w:r>
              <w:rPr>
                <w:sz w:val="24"/>
              </w:rPr>
              <w:t>тренажер-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pacing w:val="-1"/>
                <w:sz w:val="24"/>
              </w:rPr>
              <w:t>шығармашыл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</w:p>
        </w:tc>
      </w:tr>
      <w:tr w:rsidR="004B39EB">
        <w:trPr>
          <w:trHeight w:val="275"/>
        </w:trPr>
        <w:tc>
          <w:tcPr>
            <w:tcW w:w="9573" w:type="dxa"/>
            <w:gridSpan w:val="6"/>
          </w:tcPr>
          <w:p w:rsidR="004B39EB" w:rsidRDefault="00BA7400">
            <w:pPr>
              <w:pStyle w:val="TableParagraph"/>
              <w:spacing w:line="256" w:lineRule="exact"/>
              <w:ind w:left="4326" w:right="4314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1932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tabs>
                <w:tab w:val="left" w:pos="2160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Жүре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тұқымқуалайтын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Хромосоманың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Генетикалық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материалды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сақтаушы және тасымалдаушы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</w:p>
        </w:tc>
        <w:tc>
          <w:tcPr>
            <w:tcW w:w="2410" w:type="dxa"/>
            <w:gridSpan w:val="2"/>
          </w:tcPr>
          <w:p w:rsidR="004B39EB" w:rsidRDefault="00BA7400">
            <w:pPr>
              <w:pStyle w:val="TableParagraph"/>
              <w:tabs>
                <w:tab w:val="left" w:pos="1647"/>
                <w:tab w:val="left" w:pos="1816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7.2.4.1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ағзасындағы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тұқымқуалайтын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тұқым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қуаламайтын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белгілерді зерттеу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ind w:left="107" w:right="243"/>
              <w:rPr>
                <w:sz w:val="24"/>
              </w:rPr>
            </w:pPr>
            <w:r>
              <w:rPr>
                <w:sz w:val="24"/>
              </w:rPr>
              <w:t>интегралды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медбикесін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тарту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сұрақ-жауап</w:t>
            </w:r>
          </w:p>
        </w:tc>
      </w:tr>
      <w:tr w:rsidR="004B39EB">
        <w:trPr>
          <w:trHeight w:val="1379"/>
        </w:trPr>
        <w:tc>
          <w:tcPr>
            <w:tcW w:w="442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95" w:type="dxa"/>
          </w:tcPr>
          <w:p w:rsidR="004B39EB" w:rsidRDefault="00BA7400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Жануарлардағы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түрленіп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онтогенез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типтері.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Бунақденелілердің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шала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түрленіп</w:t>
            </w:r>
          </w:p>
          <w:p w:rsidR="004B39EB" w:rsidRDefault="00BA7400">
            <w:pPr>
              <w:pStyle w:val="TableParagraph"/>
              <w:spacing w:line="26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дамуына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мысалдар.</w:t>
            </w:r>
          </w:p>
        </w:tc>
        <w:tc>
          <w:tcPr>
            <w:tcW w:w="2410" w:type="dxa"/>
            <w:gridSpan w:val="2"/>
          </w:tcPr>
          <w:p w:rsidR="004B39EB" w:rsidRDefault="00BA7400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7.2.3.3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онтогенез кезеңдерін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ind w:left="107" w:right="283"/>
              <w:rPr>
                <w:sz w:val="24"/>
              </w:rPr>
            </w:pPr>
            <w:r>
              <w:rPr>
                <w:sz w:val="24"/>
              </w:rPr>
              <w:t>Модельдеу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сабағы</w:t>
            </w:r>
          </w:p>
        </w:tc>
        <w:tc>
          <w:tcPr>
            <w:tcW w:w="166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</w:tbl>
    <w:p w:rsidR="004B39EB" w:rsidRDefault="004B39EB">
      <w:pPr>
        <w:pStyle w:val="a3"/>
        <w:spacing w:before="3"/>
        <w:ind w:left="0" w:firstLine="0"/>
        <w:jc w:val="left"/>
        <w:rPr>
          <w:b/>
          <w:i/>
          <w:sz w:val="20"/>
        </w:rPr>
      </w:pPr>
    </w:p>
    <w:p w:rsidR="004B39EB" w:rsidRDefault="00BA7400">
      <w:pPr>
        <w:pStyle w:val="a4"/>
        <w:numPr>
          <w:ilvl w:val="1"/>
          <w:numId w:val="320"/>
        </w:numPr>
        <w:tabs>
          <w:tab w:val="left" w:pos="564"/>
        </w:tabs>
        <w:spacing w:before="89"/>
        <w:ind w:left="3820" w:right="350" w:hanging="3493"/>
        <w:jc w:val="left"/>
        <w:rPr>
          <w:b/>
          <w:i/>
          <w:sz w:val="28"/>
        </w:rPr>
      </w:pPr>
      <w:r>
        <w:rPr>
          <w:b/>
          <w:i/>
          <w:sz w:val="28"/>
        </w:rPr>
        <w:t>сыныпқа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арналған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«Биология»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пәнінен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күрделі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тақырыптар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фокус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жоспар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үлгісі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457"/>
        <w:gridCol w:w="2411"/>
        <w:gridCol w:w="284"/>
        <w:gridCol w:w="1561"/>
        <w:gridCol w:w="1384"/>
      </w:tblGrid>
      <w:tr w:rsidR="004B39EB">
        <w:trPr>
          <w:trHeight w:val="551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spacing w:line="275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Тақырыптар</w:t>
            </w:r>
          </w:p>
        </w:tc>
        <w:tc>
          <w:tcPr>
            <w:tcW w:w="2411" w:type="dxa"/>
          </w:tcPr>
          <w:p w:rsidR="004B39EB" w:rsidRDefault="00BA7400">
            <w:pPr>
              <w:pStyle w:val="TableParagraph"/>
              <w:spacing w:line="275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1845" w:type="dxa"/>
            <w:gridSpan w:val="2"/>
          </w:tcPr>
          <w:p w:rsidR="004B39EB" w:rsidRDefault="00BA7400">
            <w:pPr>
              <w:pStyle w:val="TableParagraph"/>
              <w:spacing w:line="276" w:lineRule="exact"/>
              <w:ind w:left="421" w:right="404" w:firstLine="9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формасы</w:t>
            </w:r>
          </w:p>
        </w:tc>
        <w:tc>
          <w:tcPr>
            <w:tcW w:w="1384" w:type="dxa"/>
          </w:tcPr>
          <w:p w:rsidR="004B39EB" w:rsidRDefault="00BA7400">
            <w:pPr>
              <w:pStyle w:val="TableParagraph"/>
              <w:spacing w:line="276" w:lineRule="exact"/>
              <w:ind w:left="532" w:right="138" w:hanging="37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ды</w:t>
            </w:r>
          </w:p>
        </w:tc>
      </w:tr>
      <w:tr w:rsidR="004B39EB">
        <w:trPr>
          <w:trHeight w:val="275"/>
        </w:trPr>
        <w:tc>
          <w:tcPr>
            <w:tcW w:w="9577" w:type="dxa"/>
            <w:gridSpan w:val="6"/>
          </w:tcPr>
          <w:p w:rsidR="004B39EB" w:rsidRDefault="00BA7400">
            <w:pPr>
              <w:pStyle w:val="TableParagraph"/>
              <w:spacing w:line="255" w:lineRule="exact"/>
              <w:ind w:left="4326" w:right="4318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</w:tr>
      <w:tr w:rsidR="004B39EB">
        <w:trPr>
          <w:trHeight w:val="2208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tabs>
                <w:tab w:val="left" w:pos="2651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Жасушаның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құрамындағы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органикалық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заттар.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Мономерлер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полимерлер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арасындағы айырмашылық</w:t>
            </w:r>
          </w:p>
        </w:tc>
        <w:tc>
          <w:tcPr>
            <w:tcW w:w="2695" w:type="dxa"/>
            <w:gridSpan w:val="2"/>
          </w:tcPr>
          <w:p w:rsidR="004B39EB" w:rsidRDefault="00BA7400">
            <w:pPr>
              <w:pStyle w:val="TableParagraph"/>
              <w:ind w:left="109" w:right="490"/>
              <w:rPr>
                <w:sz w:val="24"/>
              </w:rPr>
            </w:pPr>
            <w:r>
              <w:rPr>
                <w:sz w:val="24"/>
              </w:rPr>
              <w:t>8.4.1.1 биологиялық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мысалдарды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полимерлер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мономерлер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айырмашылықты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сипаттау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0" w:lineRule="exact"/>
              <w:ind w:left="88" w:right="125"/>
              <w:jc w:val="center"/>
              <w:rPr>
                <w:sz w:val="24"/>
              </w:rPr>
            </w:pPr>
            <w:r>
              <w:rPr>
                <w:sz w:val="24"/>
              </w:rPr>
              <w:t>чартер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384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кесте</w:t>
            </w:r>
          </w:p>
        </w:tc>
      </w:tr>
      <w:tr w:rsidR="004B39EB">
        <w:trPr>
          <w:trHeight w:val="827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tabs>
                <w:tab w:val="left" w:pos="1592"/>
                <w:tab w:val="left" w:pos="2961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Нәруыздар,</w:t>
            </w:r>
            <w:r>
              <w:rPr>
                <w:sz w:val="24"/>
              </w:rPr>
              <w:tab/>
              <w:t>қасиеттері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қызметтері</w:t>
            </w:r>
          </w:p>
        </w:tc>
        <w:tc>
          <w:tcPr>
            <w:tcW w:w="2695" w:type="dxa"/>
            <w:gridSpan w:val="2"/>
          </w:tcPr>
          <w:p w:rsidR="004B39EB" w:rsidRDefault="00BA7400">
            <w:pPr>
              <w:pStyle w:val="TableParagraph"/>
              <w:tabs>
                <w:tab w:val="left" w:pos="1096"/>
              </w:tabs>
              <w:ind w:left="109" w:right="95"/>
              <w:rPr>
                <w:sz w:val="24"/>
              </w:rPr>
            </w:pPr>
            <w:r>
              <w:rPr>
                <w:sz w:val="24"/>
              </w:rPr>
              <w:t>8.4.1.3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нәруыздардың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биологиялық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құрылымы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фокус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384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әңгімелесу</w:t>
            </w:r>
          </w:p>
        </w:tc>
      </w:tr>
      <w:tr w:rsidR="004B39EB">
        <w:trPr>
          <w:trHeight w:val="277"/>
        </w:trPr>
        <w:tc>
          <w:tcPr>
            <w:tcW w:w="9577" w:type="dxa"/>
            <w:gridSpan w:val="6"/>
          </w:tcPr>
          <w:p w:rsidR="004B39EB" w:rsidRDefault="00BA7400">
            <w:pPr>
              <w:pStyle w:val="TableParagraph"/>
              <w:spacing w:line="258" w:lineRule="exact"/>
              <w:ind w:left="4326" w:right="4318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</w:tr>
      <w:tr w:rsidR="004B39EB">
        <w:trPr>
          <w:trHeight w:val="1655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Ағзаның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ортасы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маңызы.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маңызы.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Гомеостаз.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Ағзаның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ішкі</w:t>
            </w:r>
          </w:p>
          <w:p w:rsidR="004B39EB" w:rsidRDefault="00BA7400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ортасы: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ұлпа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сұйықтығы</w:t>
            </w:r>
          </w:p>
        </w:tc>
        <w:tc>
          <w:tcPr>
            <w:tcW w:w="2695" w:type="dxa"/>
            <w:gridSpan w:val="2"/>
          </w:tcPr>
          <w:p w:rsidR="004B39EB" w:rsidRDefault="00BA7400">
            <w:pPr>
              <w:pStyle w:val="TableParagraph"/>
              <w:tabs>
                <w:tab w:val="left" w:pos="2036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8.1.3.5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ұлпа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сұйықтығы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өзара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70" w:lineRule="exact"/>
              <w:ind w:left="88" w:right="261"/>
              <w:jc w:val="center"/>
              <w:rPr>
                <w:sz w:val="24"/>
              </w:rPr>
            </w:pPr>
            <w:r>
              <w:rPr>
                <w:sz w:val="24"/>
              </w:rPr>
              <w:t>дәріс-сабақ</w:t>
            </w:r>
          </w:p>
        </w:tc>
        <w:tc>
          <w:tcPr>
            <w:tcW w:w="1384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сұрақтар</w:t>
            </w:r>
          </w:p>
        </w:tc>
      </w:tr>
    </w:tbl>
    <w:p w:rsidR="004B39EB" w:rsidRDefault="004B39EB">
      <w:pPr>
        <w:spacing w:line="270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457"/>
        <w:gridCol w:w="2694"/>
        <w:gridCol w:w="1560"/>
        <w:gridCol w:w="1383"/>
      </w:tblGrid>
      <w:tr w:rsidR="004B39EB">
        <w:trPr>
          <w:trHeight w:val="1106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Қан топтары. Қан құю. Резус-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Агглютинация.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8.1.3.7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агглютинация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резус-конфликт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механизмдерін</w:t>
            </w:r>
          </w:p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түсіндіру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сессия-сабақ</w:t>
            </w:r>
          </w:p>
        </w:tc>
        <w:tc>
          <w:tcPr>
            <w:tcW w:w="1383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сұрақтар</w:t>
            </w:r>
          </w:p>
        </w:tc>
      </w:tr>
      <w:tr w:rsidR="004B39EB">
        <w:trPr>
          <w:trHeight w:val="275"/>
        </w:trPr>
        <w:tc>
          <w:tcPr>
            <w:tcW w:w="9574" w:type="dxa"/>
            <w:gridSpan w:val="5"/>
          </w:tcPr>
          <w:p w:rsidR="004B39EB" w:rsidRDefault="00BA7400">
            <w:pPr>
              <w:pStyle w:val="TableParagraph"/>
              <w:spacing w:line="256" w:lineRule="exact"/>
              <w:ind w:left="4326" w:right="4315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</w:tr>
      <w:tr w:rsidR="004B39EB">
        <w:trPr>
          <w:trHeight w:val="1931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tabs>
                <w:tab w:val="left" w:pos="1158"/>
                <w:tab w:val="left" w:pos="2283"/>
                <w:tab w:val="left" w:pos="265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Зәр</w:t>
            </w:r>
            <w:r>
              <w:rPr>
                <w:sz w:val="24"/>
              </w:rPr>
              <w:tab/>
              <w:t>шығару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жүйесі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құрылысы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(бүйрек,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несепағар,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қуық,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несеп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жолы)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қызметі.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numPr>
                <w:ilvl w:val="3"/>
                <w:numId w:val="293"/>
              </w:numPr>
              <w:tabs>
                <w:tab w:val="left" w:pos="1066"/>
                <w:tab w:val="left" w:pos="1889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z w:val="24"/>
              </w:rPr>
              <w:tab/>
              <w:t>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мүшелерінің құрылысы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сипаттау;</w:t>
            </w:r>
          </w:p>
          <w:p w:rsidR="004B39EB" w:rsidRDefault="00BA7400">
            <w:pPr>
              <w:pStyle w:val="TableParagraph"/>
              <w:numPr>
                <w:ilvl w:val="3"/>
                <w:numId w:val="293"/>
              </w:numPr>
              <w:tabs>
                <w:tab w:val="left" w:pos="1574"/>
                <w:tab w:val="left" w:pos="1575"/>
              </w:tabs>
              <w:spacing w:line="270" w:lineRule="atLeast"/>
              <w:ind w:right="94" w:firstLine="0"/>
              <w:rPr>
                <w:sz w:val="24"/>
              </w:rPr>
            </w:pPr>
            <w:r>
              <w:rPr>
                <w:spacing w:val="-1"/>
                <w:sz w:val="24"/>
              </w:rPr>
              <w:t>бүйректің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құрылымдық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танып білу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ind w:left="109" w:right="121"/>
              <w:rPr>
                <w:sz w:val="24"/>
              </w:rPr>
            </w:pPr>
            <w:r>
              <w:rPr>
                <w:spacing w:val="-1"/>
                <w:sz w:val="24"/>
              </w:rPr>
              <w:t>бейнематери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алдар</w:t>
            </w:r>
          </w:p>
        </w:tc>
        <w:tc>
          <w:tcPr>
            <w:tcW w:w="138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мини-тест</w:t>
            </w:r>
          </w:p>
        </w:tc>
      </w:tr>
      <w:tr w:rsidR="004B39EB">
        <w:trPr>
          <w:trHeight w:val="1380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Зертханалық жұмыс «Сүйектің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құрылысы».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</w:p>
          <w:p w:rsidR="004B39EB" w:rsidRDefault="00BA74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«Сүйектің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химиялық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құрамы»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tabs>
                <w:tab w:val="left" w:pos="1707"/>
                <w:tab w:val="left" w:pos="2077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8.1.6.2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сүйектің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химиялық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құрамын,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макро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және</w:t>
            </w:r>
          </w:p>
          <w:p w:rsidR="004B39EB" w:rsidRDefault="00BA7400">
            <w:pPr>
              <w:pStyle w:val="TableParagraph"/>
              <w:spacing w:line="270" w:lineRule="atLeast"/>
              <w:ind w:left="109" w:right="557"/>
              <w:jc w:val="both"/>
              <w:rPr>
                <w:sz w:val="24"/>
              </w:rPr>
            </w:pPr>
            <w:r>
              <w:rPr>
                <w:sz w:val="24"/>
              </w:rPr>
              <w:t>микроскопиялық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чартер-сабақ</w:t>
            </w:r>
          </w:p>
        </w:tc>
        <w:tc>
          <w:tcPr>
            <w:tcW w:w="1383" w:type="dxa"/>
          </w:tcPr>
          <w:p w:rsidR="004B39EB" w:rsidRDefault="00BA7400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z w:val="24"/>
              </w:rPr>
              <w:t>кесте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  <w:tr w:rsidR="004B39EB">
        <w:trPr>
          <w:trHeight w:val="1655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tabs>
                <w:tab w:val="left" w:pos="184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«Гормондар»,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«Гуморальдық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реттелу»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ұғымдары.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numPr>
                <w:ilvl w:val="3"/>
                <w:numId w:val="292"/>
              </w:numPr>
              <w:tabs>
                <w:tab w:val="left" w:pos="1373"/>
                <w:tab w:val="left" w:pos="1673"/>
              </w:tabs>
              <w:ind w:right="94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эндокринді,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экзокринді және аралас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жерлерін</w:t>
            </w:r>
            <w:r>
              <w:rPr>
                <w:sz w:val="24"/>
              </w:rPr>
              <w:tab/>
              <w:t>анықтау;</w:t>
            </w:r>
          </w:p>
          <w:p w:rsidR="004B39EB" w:rsidRDefault="00BA7400">
            <w:pPr>
              <w:pStyle w:val="TableParagraph"/>
              <w:numPr>
                <w:ilvl w:val="3"/>
                <w:numId w:val="292"/>
              </w:numPr>
              <w:tabs>
                <w:tab w:val="left" w:pos="855"/>
              </w:tabs>
              <w:spacing w:line="270" w:lineRule="atLeast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бездердің негізгі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қызметтерін түсіндіру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сессия-сабақ</w:t>
            </w:r>
          </w:p>
        </w:tc>
        <w:tc>
          <w:tcPr>
            <w:tcW w:w="138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кесте</w:t>
            </w:r>
          </w:p>
        </w:tc>
      </w:tr>
      <w:tr w:rsidR="004B39EB">
        <w:trPr>
          <w:trHeight w:val="275"/>
        </w:trPr>
        <w:tc>
          <w:tcPr>
            <w:tcW w:w="9574" w:type="dxa"/>
            <w:gridSpan w:val="5"/>
          </w:tcPr>
          <w:p w:rsidR="004B39EB" w:rsidRDefault="00BA7400">
            <w:pPr>
              <w:pStyle w:val="TableParagraph"/>
              <w:spacing w:line="255" w:lineRule="exact"/>
              <w:ind w:left="4326" w:right="4315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1104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tabs>
                <w:tab w:val="left" w:pos="2005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Митоз.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Мейоз.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Митоз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мейоздың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биологиялық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маңызы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tabs>
                <w:tab w:val="left" w:pos="1337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8.2.2.1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ағзалардың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тіршілік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әрекетіндегі</w:t>
            </w:r>
          </w:p>
          <w:p w:rsidR="004B39EB" w:rsidRDefault="00BA7400">
            <w:pPr>
              <w:pStyle w:val="TableParagraph"/>
              <w:tabs>
                <w:tab w:val="left" w:pos="964"/>
                <w:tab w:val="left" w:pos="1575"/>
              </w:tabs>
              <w:spacing w:line="270" w:lineRule="atLeast"/>
              <w:ind w:left="109" w:right="94"/>
              <w:rPr>
                <w:sz w:val="24"/>
              </w:rPr>
            </w:pPr>
            <w:r>
              <w:rPr>
                <w:sz w:val="24"/>
              </w:rPr>
              <w:t>митоз</w:t>
            </w:r>
            <w:r>
              <w:rPr>
                <w:sz w:val="24"/>
              </w:rPr>
              <w:tab/>
              <w:t>бен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мейоздың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маңызын түсіндіру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чартер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38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4B39EB">
        <w:trPr>
          <w:trHeight w:val="1105"/>
        </w:trPr>
        <w:tc>
          <w:tcPr>
            <w:tcW w:w="480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57" w:type="dxa"/>
          </w:tcPr>
          <w:p w:rsidR="004B39EB" w:rsidRDefault="00BA74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Эмбрионалдық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кезеңдері: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бластула,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гаструла,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нейрула.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tabs>
                <w:tab w:val="left" w:pos="1486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8.2.3.1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эмбрионалдық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z w:val="24"/>
              </w:rPr>
              <w:tab/>
              <w:t>кезеңдерін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сипаттау;</w:t>
            </w:r>
          </w:p>
        </w:tc>
        <w:tc>
          <w:tcPr>
            <w:tcW w:w="1560" w:type="dxa"/>
          </w:tcPr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1383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кесте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b/>
          <w:i/>
          <w:sz w:val="20"/>
        </w:rPr>
      </w:pPr>
    </w:p>
    <w:p w:rsidR="004B39EB" w:rsidRDefault="00BA7400">
      <w:pPr>
        <w:pStyle w:val="a4"/>
        <w:numPr>
          <w:ilvl w:val="1"/>
          <w:numId w:val="320"/>
        </w:numPr>
        <w:tabs>
          <w:tab w:val="left" w:pos="1529"/>
        </w:tabs>
        <w:spacing w:before="89"/>
        <w:ind w:left="3205" w:right="611" w:hanging="1914"/>
        <w:jc w:val="left"/>
        <w:rPr>
          <w:b/>
          <w:i/>
          <w:sz w:val="28"/>
        </w:rPr>
      </w:pPr>
      <w:r>
        <w:rPr>
          <w:b/>
          <w:i/>
          <w:sz w:val="28"/>
        </w:rPr>
        <w:t>сыныпқа арналған «Биология» оқу пәнінен күрделі тақырыптар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фокус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жоспар үлгісі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3478"/>
        <w:gridCol w:w="2694"/>
        <w:gridCol w:w="1359"/>
        <w:gridCol w:w="1585"/>
      </w:tblGrid>
      <w:tr w:rsidR="004B39EB">
        <w:trPr>
          <w:trHeight w:val="551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spacing w:line="275" w:lineRule="exact"/>
              <w:ind w:left="1020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Тақырыптар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spacing w:line="275" w:lineRule="exact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spacing w:line="276" w:lineRule="exact"/>
              <w:ind w:left="182" w:right="157" w:firstLine="9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формасы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</w:p>
        </w:tc>
      </w:tr>
      <w:tr w:rsidR="004B39EB">
        <w:trPr>
          <w:trHeight w:val="275"/>
        </w:trPr>
        <w:tc>
          <w:tcPr>
            <w:tcW w:w="9574" w:type="dxa"/>
            <w:gridSpan w:val="5"/>
          </w:tcPr>
          <w:p w:rsidR="004B39EB" w:rsidRDefault="00BA7400">
            <w:pPr>
              <w:pStyle w:val="TableParagraph"/>
              <w:spacing w:line="255" w:lineRule="exact"/>
              <w:ind w:left="4326" w:right="4315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</w:tr>
      <w:tr w:rsidR="004B39EB">
        <w:trPr>
          <w:trHeight w:val="1934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73" w:lineRule="exact"/>
              <w:ind w:left="0" w:right="1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tabs>
                <w:tab w:val="left" w:pos="2343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Жасушалардың</w:t>
            </w:r>
            <w:r>
              <w:rPr>
                <w:sz w:val="24"/>
              </w:rPr>
              <w:tab/>
              <w:t>сызықтық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ұлғаюын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Ұлғаю,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өлшемі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суреттің нақты өлшемі. Өлшем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аудару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(сантиметр-миллиметр-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микрометр-нанометр).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9.4.2.2</w:t>
            </w:r>
          </w:p>
          <w:p w:rsidR="004B39EB" w:rsidRDefault="00BA7400">
            <w:pPr>
              <w:pStyle w:val="TableParagraph"/>
              <w:tabs>
                <w:tab w:val="left" w:pos="1674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микрофотографияны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жасушалардың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ұлғаюын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428"/>
              <w:rPr>
                <w:sz w:val="24"/>
              </w:rPr>
            </w:pPr>
            <w:r>
              <w:rPr>
                <w:sz w:val="24"/>
              </w:rPr>
              <w:t>лекция-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модельдеу</w:t>
            </w:r>
          </w:p>
        </w:tc>
      </w:tr>
      <w:tr w:rsidR="004B39EB">
        <w:trPr>
          <w:trHeight w:val="1655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70" w:lineRule="exact"/>
              <w:ind w:left="0" w:right="10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ind w:left="108" w:right="908"/>
              <w:jc w:val="both"/>
              <w:rPr>
                <w:sz w:val="24"/>
              </w:rPr>
            </w:pPr>
            <w:r>
              <w:rPr>
                <w:sz w:val="24"/>
              </w:rPr>
              <w:t>Ферменттердің әсер 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механизмі. Ферменттің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орталығы.</w:t>
            </w:r>
          </w:p>
          <w:p w:rsidR="004B39EB" w:rsidRDefault="00BA7400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Зертханалық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  <w:p w:rsidR="004B39EB" w:rsidRDefault="00BA7400">
            <w:pPr>
              <w:pStyle w:val="TableParagraph"/>
              <w:spacing w:line="270" w:lineRule="atLeast"/>
              <w:ind w:left="108" w:right="154"/>
              <w:jc w:val="both"/>
              <w:rPr>
                <w:sz w:val="24"/>
              </w:rPr>
            </w:pPr>
            <w:r>
              <w:rPr>
                <w:sz w:val="24"/>
              </w:rPr>
              <w:t>«Ферменттердің белсенділігіне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түрлі жағдайлардың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9.4.1.1 ферменттер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тану;</w:t>
            </w:r>
          </w:p>
          <w:p w:rsidR="004B39EB" w:rsidRDefault="00BA7400">
            <w:pPr>
              <w:pStyle w:val="TableParagraph"/>
              <w:spacing w:line="270" w:lineRule="atLeast"/>
              <w:ind w:right="210"/>
              <w:rPr>
                <w:sz w:val="24"/>
              </w:rPr>
            </w:pPr>
            <w:r>
              <w:rPr>
                <w:sz w:val="24"/>
              </w:rPr>
              <w:t>9.1.2.3 ферменттердің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белсенділігіне әр түрлі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жағдайлардың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(температура,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pH)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Зертханал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ық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чартерлік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ind w:left="109" w:right="317"/>
              <w:rPr>
                <w:sz w:val="24"/>
              </w:rPr>
            </w:pPr>
            <w:r>
              <w:rPr>
                <w:sz w:val="24"/>
              </w:rPr>
              <w:t>кестені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</w:tbl>
    <w:p w:rsidR="004B39EB" w:rsidRDefault="004B39EB">
      <w:pPr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3478"/>
        <w:gridCol w:w="2694"/>
        <w:gridCol w:w="1359"/>
        <w:gridCol w:w="1585"/>
      </w:tblGrid>
      <w:tr w:rsidR="004B39EB">
        <w:trPr>
          <w:trHeight w:val="553"/>
        </w:trPr>
        <w:tc>
          <w:tcPr>
            <w:tcW w:w="458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(температура,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әсерін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зерттеу»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әсерін зерттеу</w:t>
            </w:r>
          </w:p>
        </w:tc>
        <w:tc>
          <w:tcPr>
            <w:tcW w:w="1359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5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</w:tr>
      <w:tr w:rsidR="004B39EB">
        <w:trPr>
          <w:trHeight w:val="276"/>
        </w:trPr>
        <w:tc>
          <w:tcPr>
            <w:tcW w:w="9574" w:type="dxa"/>
            <w:gridSpan w:val="5"/>
          </w:tcPr>
          <w:p w:rsidR="004B39EB" w:rsidRDefault="00BA7400">
            <w:pPr>
              <w:pStyle w:val="TableParagraph"/>
              <w:spacing w:line="256" w:lineRule="exact"/>
              <w:ind w:left="4326" w:right="4315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</w:tr>
      <w:tr w:rsidR="004B39EB">
        <w:trPr>
          <w:trHeight w:val="2207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ind w:left="108" w:right="411"/>
              <w:rPr>
                <w:sz w:val="24"/>
              </w:rPr>
            </w:pPr>
            <w:r>
              <w:rPr>
                <w:sz w:val="24"/>
              </w:rPr>
              <w:t>Миеленді, миеленсіз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аксондарда жүйке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импульстарының туындауы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өткізілуі.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жылдамдығы.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Мембраналық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потенциал, тыныштық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потенциалы.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>9.1.7.3 жүйке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импульсінің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туындауы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өтуін сипаттау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Модельдеу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сабағы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4B39EB">
        <w:trPr>
          <w:trHeight w:val="1380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ind w:left="108" w:right="178"/>
              <w:rPr>
                <w:sz w:val="24"/>
              </w:rPr>
            </w:pPr>
            <w:r>
              <w:rPr>
                <w:sz w:val="24"/>
              </w:rPr>
              <w:t>Нейрокомпьютерлік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интерфейс.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ақпарат алмасу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9.4.4.2 «компьютер-ми»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интерфейс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технологиясының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ерекшеліктерін оқып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білу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инфографи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сызбалар</w:t>
            </w:r>
          </w:p>
        </w:tc>
      </w:tr>
      <w:tr w:rsidR="004B39EB">
        <w:trPr>
          <w:trHeight w:val="275"/>
        </w:trPr>
        <w:tc>
          <w:tcPr>
            <w:tcW w:w="9574" w:type="dxa"/>
            <w:gridSpan w:val="5"/>
          </w:tcPr>
          <w:p w:rsidR="004B39EB" w:rsidRDefault="00BA7400">
            <w:pPr>
              <w:pStyle w:val="TableParagraph"/>
              <w:spacing w:line="256" w:lineRule="exact"/>
              <w:ind w:left="4326" w:right="4315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</w:tr>
      <w:tr w:rsidR="004B39EB">
        <w:trPr>
          <w:trHeight w:val="1379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ind w:left="108" w:right="843"/>
              <w:rPr>
                <w:sz w:val="24"/>
              </w:rPr>
            </w:pPr>
            <w:r>
              <w:rPr>
                <w:sz w:val="24"/>
              </w:rPr>
              <w:t>Интерфаза. Интерфаза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кезеңдері: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G2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9.2.2.1 жасуша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айналымының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интерфаза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кезіндегі</w:t>
            </w:r>
          </w:p>
          <w:p w:rsidR="004B39EB" w:rsidRDefault="00BA7400">
            <w:pPr>
              <w:pStyle w:val="TableParagraph"/>
              <w:spacing w:line="270" w:lineRule="atLeast"/>
              <w:ind w:right="519"/>
              <w:rPr>
                <w:sz w:val="24"/>
              </w:rPr>
            </w:pPr>
            <w:r>
              <w:rPr>
                <w:sz w:val="24"/>
              </w:rPr>
              <w:t>жүретін үдерістерді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617"/>
              <w:rPr>
                <w:sz w:val="24"/>
              </w:rPr>
            </w:pPr>
            <w:r>
              <w:rPr>
                <w:sz w:val="24"/>
              </w:rPr>
              <w:t>дәріс-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ind w:left="109" w:right="394"/>
              <w:rPr>
                <w:sz w:val="24"/>
              </w:rPr>
            </w:pPr>
            <w:r>
              <w:rPr>
                <w:sz w:val="24"/>
              </w:rPr>
              <w:t>интерфаза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графигі</w:t>
            </w:r>
          </w:p>
        </w:tc>
      </w:tr>
      <w:tr w:rsidR="004B39EB">
        <w:trPr>
          <w:trHeight w:val="1656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Моногибридті және дигибридті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будандастыру.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Басымдылық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заңы.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заңы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tabs>
                <w:tab w:val="left" w:pos="1175"/>
                <w:tab w:val="left" w:pos="16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9.2.4.2</w:t>
            </w:r>
            <w:r>
              <w:rPr>
                <w:sz w:val="24"/>
              </w:rPr>
              <w:tab/>
              <w:t>моногибридті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будандастырудың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цитологиялық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негіздерін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дәлелдеу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есептер шығару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147"/>
              <w:rPr>
                <w:sz w:val="24"/>
              </w:rPr>
            </w:pPr>
            <w:r>
              <w:rPr>
                <w:sz w:val="24"/>
              </w:rPr>
              <w:t>фокус-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топтармен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4B39EB">
        <w:trPr>
          <w:trHeight w:val="1382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ind w:left="108" w:right="200"/>
              <w:rPr>
                <w:sz w:val="24"/>
              </w:rPr>
            </w:pPr>
            <w:r>
              <w:rPr>
                <w:sz w:val="24"/>
              </w:rPr>
              <w:t>Жыныс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генетикасы.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Жынысты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анықтаудың генетикалық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механизмі.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ind w:right="694"/>
              <w:rPr>
                <w:sz w:val="24"/>
              </w:rPr>
            </w:pPr>
            <w:r>
              <w:rPr>
                <w:sz w:val="24"/>
              </w:rPr>
              <w:t>9.2.4.7 жынысты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анықтау кезінде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хромосомалардың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рөлін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түсіндіретін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сызба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180"/>
              <w:rPr>
                <w:sz w:val="24"/>
              </w:rPr>
            </w:pPr>
            <w:r>
              <w:rPr>
                <w:sz w:val="24"/>
              </w:rPr>
              <w:t>тренажер-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4B39EB">
        <w:trPr>
          <w:trHeight w:val="275"/>
        </w:trPr>
        <w:tc>
          <w:tcPr>
            <w:tcW w:w="9574" w:type="dxa"/>
            <w:gridSpan w:val="5"/>
          </w:tcPr>
          <w:p w:rsidR="004B39EB" w:rsidRDefault="00BA7400">
            <w:pPr>
              <w:pStyle w:val="TableParagraph"/>
              <w:spacing w:line="256" w:lineRule="exact"/>
              <w:ind w:left="4326" w:right="4315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1932"/>
        </w:trPr>
        <w:tc>
          <w:tcPr>
            <w:tcW w:w="458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78" w:type="dxa"/>
          </w:tcPr>
          <w:p w:rsidR="004B39EB" w:rsidRDefault="00BA7400">
            <w:pPr>
              <w:pStyle w:val="TableParagraph"/>
              <w:ind w:left="108" w:right="385"/>
              <w:rPr>
                <w:sz w:val="24"/>
              </w:rPr>
            </w:pPr>
            <w:r>
              <w:rPr>
                <w:sz w:val="24"/>
              </w:rPr>
              <w:t>Құрсақта даму. Ұрықтық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дамудың алғашқы кезеңдері.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Ұрықтың қалыптасуы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numPr>
                <w:ilvl w:val="3"/>
                <w:numId w:val="291"/>
              </w:numPr>
              <w:tabs>
                <w:tab w:val="left" w:pos="831"/>
              </w:tabs>
              <w:ind w:right="230" w:firstLine="0"/>
              <w:rPr>
                <w:sz w:val="24"/>
              </w:rPr>
            </w:pPr>
            <w:r>
              <w:rPr>
                <w:sz w:val="24"/>
              </w:rPr>
              <w:t>ұрықтың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плацентаның маңызын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түсіндіру;</w:t>
            </w:r>
          </w:p>
          <w:p w:rsidR="004B39EB" w:rsidRDefault="00BA7400">
            <w:pPr>
              <w:pStyle w:val="TableParagraph"/>
              <w:numPr>
                <w:ilvl w:val="3"/>
                <w:numId w:val="291"/>
              </w:numPr>
              <w:tabs>
                <w:tab w:val="left" w:pos="832"/>
              </w:tabs>
              <w:ind w:right="530" w:firstLine="0"/>
              <w:rPr>
                <w:sz w:val="24"/>
              </w:rPr>
            </w:pPr>
            <w:r>
              <w:rPr>
                <w:sz w:val="24"/>
              </w:rPr>
              <w:t>эмбрион 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ұрықтың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дамуын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салыстыру</w:t>
            </w:r>
          </w:p>
        </w:tc>
        <w:tc>
          <w:tcPr>
            <w:tcW w:w="1359" w:type="dxa"/>
          </w:tcPr>
          <w:p w:rsidR="004B39EB" w:rsidRDefault="00BA7400">
            <w:pPr>
              <w:pStyle w:val="TableParagraph"/>
              <w:ind w:right="617"/>
              <w:rPr>
                <w:sz w:val="24"/>
              </w:rPr>
            </w:pPr>
            <w:r>
              <w:rPr>
                <w:sz w:val="24"/>
              </w:rPr>
              <w:t>дәріс-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1585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b/>
          <w:i/>
          <w:sz w:val="14"/>
        </w:rPr>
      </w:pPr>
    </w:p>
    <w:p w:rsidR="004B39EB" w:rsidRDefault="00BA7400">
      <w:pPr>
        <w:spacing w:before="89" w:line="312" w:lineRule="exact"/>
        <w:ind w:left="3945"/>
        <w:jc w:val="both"/>
        <w:rPr>
          <w:b/>
          <w:sz w:val="28"/>
        </w:rPr>
      </w:pPr>
      <w:r>
        <w:rPr>
          <w:b/>
          <w:sz w:val="28"/>
        </w:rPr>
        <w:t>«Химия»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30" w:lineRule="auto"/>
        <w:ind w:right="268"/>
      </w:pPr>
      <w:r>
        <w:t>Химия – заттар, олардың қасиеттері, құрылымы және олардың бір-біріне</w:t>
      </w:r>
      <w:r>
        <w:rPr>
          <w:spacing w:val="1"/>
        </w:rPr>
        <w:t xml:space="preserve"> </w:t>
      </w:r>
      <w:r>
        <w:t>айналуы</w:t>
      </w:r>
      <w:r>
        <w:rPr>
          <w:spacing w:val="-1"/>
        </w:rPr>
        <w:t xml:space="preserve"> </w:t>
      </w:r>
      <w:r>
        <w:t>туралы ғылым.</w:t>
      </w:r>
    </w:p>
    <w:p w:rsidR="004B39EB" w:rsidRDefault="00BA7400">
      <w:pPr>
        <w:pStyle w:val="a3"/>
        <w:spacing w:line="230" w:lineRule="auto"/>
        <w:ind w:right="270"/>
      </w:pPr>
      <w:r>
        <w:t>Химия органикалық және бейорганикалық заттардың құрамын, заттардың</w:t>
      </w:r>
      <w:r>
        <w:rPr>
          <w:spacing w:val="-67"/>
        </w:rPr>
        <w:t xml:space="preserve"> </w:t>
      </w:r>
      <w:r>
        <w:t>құрылымын, заттардың өзара әрекеттесу қабілетін зерттейді және химиялық</w:t>
      </w:r>
      <w:r>
        <w:rPr>
          <w:spacing w:val="1"/>
        </w:rPr>
        <w:t xml:space="preserve"> </w:t>
      </w:r>
      <w:r>
        <w:t>энергияның жылу, электр, жарық тағы басқа энергияларға өту құбылыстарын</w:t>
      </w:r>
      <w:r>
        <w:rPr>
          <w:spacing w:val="1"/>
        </w:rPr>
        <w:t xml:space="preserve"> </w:t>
      </w:r>
      <w:r>
        <w:t>зерттейді.</w:t>
      </w:r>
    </w:p>
    <w:p w:rsidR="004B39EB" w:rsidRDefault="00BA7400">
      <w:pPr>
        <w:pStyle w:val="a3"/>
        <w:spacing w:before="1" w:line="228" w:lineRule="auto"/>
        <w:ind w:right="266"/>
      </w:pPr>
      <w:r>
        <w:t>7-9-сыныптарда</w:t>
      </w:r>
      <w:r>
        <w:rPr>
          <w:spacing w:val="1"/>
        </w:rPr>
        <w:t xml:space="preserve"> </w:t>
      </w:r>
      <w:r>
        <w:t>«Хим</w:t>
      </w:r>
      <w:r>
        <w:t>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-67"/>
        </w:rPr>
        <w:t xml:space="preserve"> </w:t>
      </w:r>
      <w:r>
        <w:t>бойынша</w:t>
      </w:r>
      <w:r>
        <w:rPr>
          <w:spacing w:val="2"/>
        </w:rPr>
        <w:t xml:space="preserve"> </w:t>
      </w:r>
      <w:r>
        <w:t>әзірленген</w:t>
      </w:r>
      <w:r>
        <w:rPr>
          <w:spacing w:val="6"/>
        </w:rPr>
        <w:t xml:space="preserve"> </w:t>
      </w:r>
      <w:r>
        <w:t>Үлгілік</w:t>
      </w:r>
      <w:r>
        <w:rPr>
          <w:spacing w:val="69"/>
        </w:rPr>
        <w:t xml:space="preserve"> </w:t>
      </w:r>
      <w:r>
        <w:t>оқу</w:t>
      </w:r>
      <w:r>
        <w:rPr>
          <w:spacing w:val="68"/>
        </w:rPr>
        <w:t xml:space="preserve"> </w:t>
      </w:r>
      <w:r>
        <w:t>бағдарламасында  жаңартылған</w:t>
      </w:r>
      <w:r>
        <w:rPr>
          <w:spacing w:val="3"/>
        </w:rPr>
        <w:t xml:space="preserve"> </w:t>
      </w:r>
      <w:r>
        <w:t>мазмұндағы</w:t>
      </w:r>
    </w:p>
    <w:p w:rsidR="004B39EB" w:rsidRDefault="004B39EB">
      <w:pPr>
        <w:spacing w:line="228" w:lineRule="auto"/>
        <w:sectPr w:rsidR="004B39EB">
          <w:type w:val="continuous"/>
          <w:pgSz w:w="11910" w:h="16840"/>
          <w:pgMar w:top="112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65" w:firstLine="0"/>
      </w:pPr>
      <w:r>
        <w:lastRenderedPageBreak/>
        <w:t>Үлгілік оқу бағдарламасында қарастырылатын бөлімдер толығымен сақталған,</w:t>
      </w:r>
      <w:r>
        <w:rPr>
          <w:spacing w:val="1"/>
        </w:rPr>
        <w:t xml:space="preserve"> </w:t>
      </w:r>
      <w:r>
        <w:t>тек оқу мақсаттарының, зертханалық жұмыстар мен көрсетілімдердің санында</w:t>
      </w:r>
      <w:r>
        <w:rPr>
          <w:spacing w:val="1"/>
        </w:rPr>
        <w:t xml:space="preserve"> </w:t>
      </w:r>
      <w:r>
        <w:t>айырмашылықтар бар</w:t>
      </w:r>
      <w:r>
        <w:rPr>
          <w:spacing w:val="1"/>
        </w:rPr>
        <w:t xml:space="preserve"> </w:t>
      </w:r>
      <w:r>
        <w:t>(54-кесте).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290"/>
        </w:numPr>
        <w:tabs>
          <w:tab w:val="left" w:pos="1339"/>
        </w:tabs>
        <w:spacing w:after="9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модельдеу</w:t>
      </w:r>
      <w:r>
        <w:rPr>
          <w:spacing w:val="-6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445"/>
        <w:gridCol w:w="1276"/>
        <w:gridCol w:w="1387"/>
        <w:gridCol w:w="1418"/>
        <w:gridCol w:w="1559"/>
        <w:gridCol w:w="1415"/>
      </w:tblGrid>
      <w:tr w:rsidR="004B39EB">
        <w:trPr>
          <w:trHeight w:val="570"/>
        </w:trPr>
        <w:tc>
          <w:tcPr>
            <w:tcW w:w="1135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2721" w:type="dxa"/>
            <w:gridSpan w:val="2"/>
          </w:tcPr>
          <w:p w:rsidR="004B39EB" w:rsidRDefault="00BA7400">
            <w:pPr>
              <w:pStyle w:val="TableParagraph"/>
              <w:ind w:left="1109" w:right="300" w:hanging="786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2805" w:type="dxa"/>
            <w:gridSpan w:val="2"/>
          </w:tcPr>
          <w:p w:rsidR="004B39EB" w:rsidRDefault="00BA7400">
            <w:pPr>
              <w:pStyle w:val="TableParagraph"/>
              <w:ind w:left="1153" w:right="168" w:hanging="954"/>
              <w:rPr>
                <w:sz w:val="24"/>
              </w:rPr>
            </w:pPr>
            <w:r>
              <w:rPr>
                <w:sz w:val="24"/>
              </w:rPr>
              <w:t>Зертханалық жұмыстар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2974" w:type="dxa"/>
            <w:gridSpan w:val="2"/>
          </w:tcPr>
          <w:p w:rsidR="004B39EB" w:rsidRDefault="00BA7400">
            <w:pPr>
              <w:pStyle w:val="TableParagraph"/>
              <w:ind w:left="1241" w:right="231" w:hanging="982"/>
              <w:rPr>
                <w:sz w:val="24"/>
              </w:rPr>
            </w:pPr>
            <w:r>
              <w:rPr>
                <w:sz w:val="24"/>
              </w:rPr>
              <w:t>Практикалық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1105"/>
        </w:trPr>
        <w:tc>
          <w:tcPr>
            <w:tcW w:w="113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ind w:left="107" w:right="155"/>
              <w:rPr>
                <w:sz w:val="24"/>
              </w:rPr>
            </w:pPr>
            <w:r>
              <w:rPr>
                <w:sz w:val="24"/>
              </w:rPr>
              <w:t>Жаңартыл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ған мазмұн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76" w:lineRule="exact"/>
              <w:ind w:right="214"/>
              <w:rPr>
                <w:sz w:val="24"/>
              </w:rPr>
            </w:pPr>
            <w:r>
              <w:rPr>
                <w:sz w:val="24"/>
              </w:rPr>
              <w:t>Жүктеме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сі 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387" w:type="dxa"/>
          </w:tcPr>
          <w:p w:rsidR="004B39EB" w:rsidRDefault="00BA7400">
            <w:pPr>
              <w:pStyle w:val="TableParagraph"/>
              <w:ind w:left="109" w:right="116"/>
              <w:rPr>
                <w:sz w:val="24"/>
              </w:rPr>
            </w:pPr>
            <w:r>
              <w:rPr>
                <w:sz w:val="24"/>
              </w:rPr>
              <w:t>Жаңартыл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418" w:type="dxa"/>
          </w:tcPr>
          <w:p w:rsidR="004B39EB" w:rsidRDefault="00BA7400">
            <w:pPr>
              <w:pStyle w:val="TableParagraph"/>
              <w:spacing w:line="276" w:lineRule="exact"/>
              <w:ind w:left="112" w:right="354"/>
              <w:rPr>
                <w:sz w:val="24"/>
              </w:rPr>
            </w:pPr>
            <w:r>
              <w:rPr>
                <w:sz w:val="24"/>
              </w:rPr>
              <w:t>Жүктеме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сі 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ind w:left="113" w:right="284"/>
              <w:rPr>
                <w:sz w:val="24"/>
              </w:rPr>
            </w:pPr>
            <w:r>
              <w:rPr>
                <w:sz w:val="24"/>
              </w:rPr>
              <w:t>Жаңартыл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415" w:type="dxa"/>
          </w:tcPr>
          <w:p w:rsidR="004B39EB" w:rsidRDefault="00BA7400">
            <w:pPr>
              <w:pStyle w:val="TableParagraph"/>
              <w:spacing w:line="276" w:lineRule="exact"/>
              <w:ind w:left="111" w:right="352"/>
              <w:rPr>
                <w:sz w:val="24"/>
              </w:rPr>
            </w:pPr>
            <w:r>
              <w:rPr>
                <w:sz w:val="24"/>
              </w:rPr>
              <w:t>Жүктеме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сі 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</w:tr>
      <w:tr w:rsidR="004B39EB">
        <w:trPr>
          <w:trHeight w:val="275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56" w:lineRule="exact"/>
              <w:ind w:left="602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276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 w:rsidR="004B39EB" w:rsidRDefault="00BA7400">
            <w:pPr>
              <w:pStyle w:val="TableParagraph"/>
              <w:spacing w:line="256" w:lineRule="exact"/>
              <w:ind w:left="0" w:right="559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1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5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</w:tr>
      <w:tr w:rsidR="004B39EB">
        <w:trPr>
          <w:trHeight w:val="275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56" w:lineRule="exact"/>
              <w:ind w:left="602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56" w:lineRule="exact"/>
              <w:ind w:left="0" w:right="505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387" w:type="dxa"/>
          </w:tcPr>
          <w:p w:rsidR="004B39EB" w:rsidRDefault="00BA7400">
            <w:pPr>
              <w:pStyle w:val="TableParagraph"/>
              <w:spacing w:line="256" w:lineRule="exact"/>
              <w:ind w:left="0" w:right="55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5" w:type="dxa"/>
          </w:tcPr>
          <w:p w:rsidR="004B39EB" w:rsidRDefault="00BA740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B39EB">
        <w:trPr>
          <w:trHeight w:val="275"/>
        </w:trPr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56" w:lineRule="exact"/>
              <w:ind w:left="542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56" w:lineRule="exact"/>
              <w:ind w:left="0" w:right="505"/>
              <w:jc w:val="right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1387" w:type="dxa"/>
          </w:tcPr>
          <w:p w:rsidR="004B39EB" w:rsidRDefault="00BA7400">
            <w:pPr>
              <w:pStyle w:val="TableParagraph"/>
              <w:spacing w:line="256" w:lineRule="exact"/>
              <w:ind w:left="0" w:right="559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418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5" w:type="dxa"/>
          </w:tcPr>
          <w:p w:rsidR="004B39EB" w:rsidRDefault="00BA740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 w:line="242" w:lineRule="auto"/>
        <w:ind w:left="961" w:right="285" w:firstLine="0"/>
        <w:jc w:val="left"/>
      </w:pPr>
      <w:r>
        <w:t>Тәжірибелік дағдыны дамытуға арналған тәсілдердің бірі – демонстрация.</w:t>
      </w:r>
      <w:r>
        <w:rPr>
          <w:spacing w:val="-67"/>
        </w:rPr>
        <w:t xml:space="preserve"> </w:t>
      </w:r>
      <w:r>
        <w:t>Демонстрацияны</w:t>
      </w:r>
      <w:r>
        <w:rPr>
          <w:spacing w:val="-1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мыналарды</w:t>
      </w:r>
      <w:r>
        <w:rPr>
          <w:spacing w:val="-1"/>
        </w:rPr>
        <w:t xml:space="preserve"> </w:t>
      </w:r>
      <w:r>
        <w:t>қамтуы мүмкін:</w:t>
      </w:r>
    </w:p>
    <w:p w:rsidR="004B39EB" w:rsidRDefault="00BA7400">
      <w:pPr>
        <w:pStyle w:val="a4"/>
        <w:numPr>
          <w:ilvl w:val="0"/>
          <w:numId w:val="289"/>
        </w:numPr>
        <w:tabs>
          <w:tab w:val="left" w:pos="1271"/>
        </w:tabs>
        <w:ind w:right="271" w:firstLine="708"/>
        <w:rPr>
          <w:sz w:val="28"/>
        </w:rPr>
      </w:pPr>
      <w:r>
        <w:rPr>
          <w:sz w:val="28"/>
        </w:rPr>
        <w:t>қауіпсіздік:</w:t>
      </w:r>
      <w:r>
        <w:rPr>
          <w:spacing w:val="1"/>
          <w:sz w:val="28"/>
        </w:rPr>
        <w:t xml:space="preserve"> </w:t>
      </w:r>
      <w:r>
        <w:rPr>
          <w:sz w:val="28"/>
        </w:rPr>
        <w:t>кейбір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топпен</w:t>
      </w:r>
      <w:r>
        <w:rPr>
          <w:spacing w:val="2"/>
          <w:sz w:val="28"/>
        </w:rPr>
        <w:t xml:space="preserve"> </w:t>
      </w:r>
      <w:r>
        <w:rPr>
          <w:sz w:val="28"/>
        </w:rPr>
        <w:t>орындаудың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қауіптілігі жоғары</w:t>
      </w:r>
      <w:r>
        <w:rPr>
          <w:spacing w:val="-67"/>
          <w:sz w:val="28"/>
        </w:rPr>
        <w:t xml:space="preserve"> </w:t>
      </w:r>
      <w:r>
        <w:rPr>
          <w:sz w:val="28"/>
        </w:rPr>
        <w:t>болуы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мүмкін;</w:t>
      </w:r>
    </w:p>
    <w:p w:rsidR="004B39EB" w:rsidRDefault="00BA7400">
      <w:pPr>
        <w:pStyle w:val="a4"/>
        <w:numPr>
          <w:ilvl w:val="0"/>
          <w:numId w:val="289"/>
        </w:numPr>
        <w:tabs>
          <w:tab w:val="left" w:pos="1267"/>
        </w:tabs>
        <w:spacing w:line="321" w:lineRule="exact"/>
        <w:ind w:left="1266" w:hanging="306"/>
        <w:rPr>
          <w:sz w:val="28"/>
        </w:rPr>
      </w:pPr>
      <w:r>
        <w:rPr>
          <w:sz w:val="28"/>
        </w:rPr>
        <w:t>уақыт:</w:t>
      </w:r>
      <w:r>
        <w:rPr>
          <w:spacing w:val="-4"/>
          <w:sz w:val="28"/>
        </w:rPr>
        <w:t xml:space="preserve"> </w:t>
      </w:r>
      <w:r>
        <w:rPr>
          <w:sz w:val="28"/>
        </w:rPr>
        <w:t>демонстрациялар</w:t>
      </w:r>
      <w:r>
        <w:rPr>
          <w:spacing w:val="-1"/>
          <w:sz w:val="28"/>
        </w:rPr>
        <w:t xml:space="preserve"> </w:t>
      </w:r>
      <w:r>
        <w:rPr>
          <w:sz w:val="28"/>
        </w:rPr>
        <w:t>әдетте</w:t>
      </w:r>
      <w:r>
        <w:rPr>
          <w:spacing w:val="-2"/>
          <w:sz w:val="28"/>
        </w:rPr>
        <w:t xml:space="preserve"> </w:t>
      </w:r>
      <w:r>
        <w:rPr>
          <w:sz w:val="28"/>
        </w:rPr>
        <w:t>аз</w:t>
      </w:r>
      <w:r>
        <w:rPr>
          <w:spacing w:val="-3"/>
          <w:sz w:val="28"/>
        </w:rPr>
        <w:t xml:space="preserve"> </w:t>
      </w:r>
      <w:r>
        <w:rPr>
          <w:sz w:val="28"/>
        </w:rPr>
        <w:t>уақытты</w:t>
      </w:r>
      <w:r>
        <w:rPr>
          <w:spacing w:val="-1"/>
          <w:sz w:val="28"/>
        </w:rPr>
        <w:t xml:space="preserve"> </w:t>
      </w:r>
      <w:r>
        <w:rPr>
          <w:sz w:val="28"/>
        </w:rPr>
        <w:t>алады;</w:t>
      </w:r>
    </w:p>
    <w:p w:rsidR="004B39EB" w:rsidRDefault="00BA7400">
      <w:pPr>
        <w:pStyle w:val="a4"/>
        <w:numPr>
          <w:ilvl w:val="0"/>
          <w:numId w:val="289"/>
        </w:numPr>
        <w:tabs>
          <w:tab w:val="left" w:pos="1267"/>
        </w:tabs>
        <w:ind w:right="274" w:firstLine="708"/>
        <w:rPr>
          <w:sz w:val="28"/>
        </w:rPr>
      </w:pPr>
      <w:r>
        <w:rPr>
          <w:sz w:val="28"/>
        </w:rPr>
        <w:t>нәтиже: кейбір нәтижелерге қол жеткізу қиын және білім алушылардың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деңгейінен жоғары болуы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мүмкін.</w:t>
      </w:r>
    </w:p>
    <w:p w:rsidR="004B39EB" w:rsidRDefault="00BA7400">
      <w:pPr>
        <w:pStyle w:val="a3"/>
        <w:spacing w:line="242" w:lineRule="auto"/>
        <w:jc w:val="left"/>
      </w:pPr>
      <w:r>
        <w:t>Сәтсіз</w:t>
      </w:r>
      <w:r>
        <w:rPr>
          <w:spacing w:val="35"/>
        </w:rPr>
        <w:t xml:space="preserve"> </w:t>
      </w:r>
      <w:r>
        <w:t>шыққан</w:t>
      </w:r>
      <w:r>
        <w:rPr>
          <w:spacing w:val="36"/>
        </w:rPr>
        <w:t xml:space="preserve"> </w:t>
      </w:r>
      <w:r>
        <w:t>тәжірибені</w:t>
      </w:r>
      <w:r>
        <w:rPr>
          <w:spacing w:val="37"/>
        </w:rPr>
        <w:t xml:space="preserve"> </w:t>
      </w:r>
      <w:r>
        <w:t>уақытты</w:t>
      </w:r>
      <w:r>
        <w:rPr>
          <w:spacing w:val="34"/>
        </w:rPr>
        <w:t xml:space="preserve"> </w:t>
      </w:r>
      <w:r>
        <w:t>ысырап</w:t>
      </w:r>
      <w:r>
        <w:rPr>
          <w:spacing w:val="36"/>
        </w:rPr>
        <w:t xml:space="preserve"> </w:t>
      </w:r>
      <w:r>
        <w:t>ету</w:t>
      </w:r>
      <w:r>
        <w:rPr>
          <w:spacing w:val="32"/>
        </w:rPr>
        <w:t xml:space="preserve"> </w:t>
      </w:r>
      <w:r>
        <w:t>ретінде</w:t>
      </w:r>
      <w:r>
        <w:rPr>
          <w:spacing w:val="36"/>
        </w:rPr>
        <w:t xml:space="preserve"> </w:t>
      </w:r>
      <w:r>
        <w:t>қарастыруға</w:t>
      </w:r>
      <w:r>
        <w:rPr>
          <w:spacing w:val="-67"/>
        </w:rPr>
        <w:t xml:space="preserve"> </w:t>
      </w:r>
      <w:r>
        <w:t>болады.</w:t>
      </w:r>
    </w:p>
    <w:p w:rsidR="004B39EB" w:rsidRDefault="00BA7400">
      <w:pPr>
        <w:pStyle w:val="a3"/>
        <w:tabs>
          <w:tab w:val="left" w:pos="2563"/>
          <w:tab w:val="left" w:pos="4438"/>
          <w:tab w:val="left" w:pos="5534"/>
          <w:tab w:val="left" w:pos="6553"/>
          <w:tab w:val="left" w:pos="7378"/>
        </w:tabs>
        <w:ind w:right="278"/>
        <w:jc w:val="left"/>
      </w:pPr>
      <w:r>
        <w:t>Мұғалімнің</w:t>
      </w:r>
      <w:r>
        <w:tab/>
        <w:t>демонстрация</w:t>
      </w:r>
      <w:r>
        <w:tab/>
        <w:t>жасауы</w:t>
      </w:r>
      <w:r>
        <w:tab/>
        <w:t>тиімді,</w:t>
      </w:r>
      <w:r>
        <w:tab/>
        <w:t>бірақ</w:t>
      </w:r>
      <w:r>
        <w:tab/>
        <w:t>білім</w:t>
      </w:r>
      <w:r>
        <w:rPr>
          <w:spacing w:val="46"/>
        </w:rPr>
        <w:t xml:space="preserve"> </w:t>
      </w:r>
      <w:r>
        <w:t>алушылардың</w:t>
      </w:r>
      <w:r>
        <w:rPr>
          <w:spacing w:val="-67"/>
        </w:rPr>
        <w:t xml:space="preserve"> </w:t>
      </w:r>
      <w:r>
        <w:t>көпшілігі</w:t>
      </w:r>
      <w:r>
        <w:rPr>
          <w:spacing w:val="-4"/>
        </w:rPr>
        <w:t xml:space="preserve"> </w:t>
      </w:r>
      <w:r>
        <w:t>практи</w:t>
      </w:r>
      <w:r>
        <w:t>калық</w:t>
      </w:r>
      <w:r>
        <w:rPr>
          <w:spacing w:val="-1"/>
        </w:rPr>
        <w:t xml:space="preserve"> </w:t>
      </w:r>
      <w:r>
        <w:t>эксперименттерді ұнататынын</w:t>
      </w:r>
      <w:r>
        <w:rPr>
          <w:spacing w:val="-1"/>
        </w:rPr>
        <w:t xml:space="preserve"> </w:t>
      </w:r>
      <w:r>
        <w:t>есте</w:t>
      </w:r>
      <w:r>
        <w:rPr>
          <w:spacing w:val="-1"/>
        </w:rPr>
        <w:t xml:space="preserve"> </w:t>
      </w:r>
      <w:r>
        <w:t>сақтаған</w:t>
      </w:r>
      <w:r>
        <w:rPr>
          <w:spacing w:val="-1"/>
        </w:rPr>
        <w:t xml:space="preserve"> </w:t>
      </w:r>
      <w:r>
        <w:t>жөн.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Білім</w:t>
      </w:r>
      <w:r>
        <w:rPr>
          <w:spacing w:val="-3"/>
        </w:rPr>
        <w:t xml:space="preserve"> </w:t>
      </w:r>
      <w:r>
        <w:t>алушылар:</w:t>
      </w:r>
    </w:p>
    <w:p w:rsidR="004B39EB" w:rsidRDefault="00BA7400">
      <w:pPr>
        <w:pStyle w:val="a4"/>
        <w:numPr>
          <w:ilvl w:val="0"/>
          <w:numId w:val="288"/>
        </w:numPr>
        <w:tabs>
          <w:tab w:val="left" w:pos="1194"/>
        </w:tabs>
        <w:spacing w:line="322" w:lineRule="exact"/>
        <w:jc w:val="left"/>
        <w:rPr>
          <w:sz w:val="28"/>
        </w:rPr>
      </w:pPr>
      <w:r>
        <w:rPr>
          <w:sz w:val="28"/>
        </w:rPr>
        <w:t>нәтижелерді</w:t>
      </w:r>
      <w:r>
        <w:rPr>
          <w:spacing w:val="-2"/>
          <w:sz w:val="28"/>
        </w:rPr>
        <w:t xml:space="preserve"> </w:t>
      </w:r>
      <w:r>
        <w:rPr>
          <w:sz w:val="28"/>
        </w:rPr>
        <w:t>қалай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бағалауды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-5"/>
          <w:sz w:val="28"/>
        </w:rPr>
        <w:t xml:space="preserve"> </w:t>
      </w:r>
      <w:r>
        <w:rPr>
          <w:sz w:val="28"/>
        </w:rPr>
        <w:t>жасауды;</w:t>
      </w:r>
    </w:p>
    <w:p w:rsidR="004B39EB" w:rsidRDefault="00BA7400">
      <w:pPr>
        <w:pStyle w:val="a4"/>
        <w:numPr>
          <w:ilvl w:val="0"/>
          <w:numId w:val="288"/>
        </w:numPr>
        <w:tabs>
          <w:tab w:val="left" w:pos="1194"/>
        </w:tabs>
        <w:jc w:val="left"/>
        <w:rPr>
          <w:sz w:val="28"/>
        </w:rPr>
      </w:pPr>
      <w:r>
        <w:rPr>
          <w:sz w:val="28"/>
        </w:rPr>
        <w:t>тәжірибелік</w:t>
      </w:r>
      <w:r>
        <w:rPr>
          <w:spacing w:val="-3"/>
          <w:sz w:val="28"/>
        </w:rPr>
        <w:t xml:space="preserve"> </w:t>
      </w:r>
      <w:r>
        <w:rPr>
          <w:sz w:val="28"/>
        </w:rPr>
        <w:t>өлшемдердегі</w:t>
      </w:r>
      <w:r>
        <w:rPr>
          <w:spacing w:val="-2"/>
          <w:sz w:val="28"/>
        </w:rPr>
        <w:t xml:space="preserve"> </w:t>
      </w:r>
      <w:r>
        <w:rPr>
          <w:sz w:val="28"/>
        </w:rPr>
        <w:t>ауытқуларды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анықтауды;</w:t>
      </w:r>
    </w:p>
    <w:p w:rsidR="004B39EB" w:rsidRDefault="00BA7400">
      <w:pPr>
        <w:pStyle w:val="a4"/>
        <w:numPr>
          <w:ilvl w:val="0"/>
          <w:numId w:val="288"/>
        </w:numPr>
        <w:tabs>
          <w:tab w:val="left" w:pos="1194"/>
        </w:tabs>
        <w:spacing w:line="322" w:lineRule="exact"/>
        <w:jc w:val="left"/>
        <w:rPr>
          <w:sz w:val="28"/>
        </w:rPr>
      </w:pPr>
      <w:r>
        <w:rPr>
          <w:sz w:val="28"/>
        </w:rPr>
        <w:t>тәжірибелік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процедуралардағы</w:t>
      </w:r>
      <w:r>
        <w:rPr>
          <w:spacing w:val="-3"/>
          <w:sz w:val="28"/>
        </w:rPr>
        <w:t xml:space="preserve"> </w:t>
      </w:r>
      <w:r>
        <w:rPr>
          <w:sz w:val="28"/>
        </w:rPr>
        <w:t>шектеулерді;</w:t>
      </w:r>
    </w:p>
    <w:p w:rsidR="004B39EB" w:rsidRDefault="00BA7400">
      <w:pPr>
        <w:pStyle w:val="a4"/>
        <w:numPr>
          <w:ilvl w:val="0"/>
          <w:numId w:val="288"/>
        </w:numPr>
        <w:tabs>
          <w:tab w:val="left" w:pos="1194"/>
        </w:tabs>
        <w:spacing w:line="322" w:lineRule="exact"/>
        <w:jc w:val="left"/>
        <w:rPr>
          <w:sz w:val="28"/>
        </w:rPr>
      </w:pPr>
      <w:r>
        <w:rPr>
          <w:sz w:val="28"/>
        </w:rPr>
        <w:t>өлшеу</w:t>
      </w:r>
      <w:r>
        <w:rPr>
          <w:spacing w:val="-6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деректердің</w:t>
      </w:r>
      <w:r>
        <w:rPr>
          <w:spacing w:val="-2"/>
          <w:sz w:val="28"/>
        </w:rPr>
        <w:t xml:space="preserve"> </w:t>
      </w:r>
      <w:r>
        <w:rPr>
          <w:sz w:val="28"/>
        </w:rPr>
        <w:t>дәлдігін;</w:t>
      </w:r>
    </w:p>
    <w:p w:rsidR="004B39EB" w:rsidRDefault="00BA7400">
      <w:pPr>
        <w:pStyle w:val="a4"/>
        <w:numPr>
          <w:ilvl w:val="0"/>
          <w:numId w:val="288"/>
        </w:numPr>
        <w:tabs>
          <w:tab w:val="left" w:pos="1125"/>
        </w:tabs>
        <w:spacing w:line="322" w:lineRule="exact"/>
        <w:ind w:left="1124" w:hanging="164"/>
        <w:rPr>
          <w:sz w:val="28"/>
        </w:rPr>
      </w:pPr>
      <w:r>
        <w:rPr>
          <w:sz w:val="28"/>
        </w:rPr>
        <w:t>процедуралар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аппаратураларды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жақсартуды</w:t>
      </w:r>
      <w:r>
        <w:rPr>
          <w:spacing w:val="-3"/>
          <w:sz w:val="28"/>
        </w:rPr>
        <w:t xml:space="preserve"> </w:t>
      </w:r>
      <w:r>
        <w:rPr>
          <w:sz w:val="28"/>
        </w:rPr>
        <w:t>меңгеруі</w:t>
      </w:r>
      <w:r>
        <w:rPr>
          <w:spacing w:val="-1"/>
          <w:sz w:val="28"/>
        </w:rPr>
        <w:t xml:space="preserve"> </w:t>
      </w:r>
      <w:r>
        <w:rPr>
          <w:sz w:val="28"/>
        </w:rPr>
        <w:t>тиіс.</w:t>
      </w:r>
    </w:p>
    <w:p w:rsidR="004B39EB" w:rsidRDefault="00BA7400">
      <w:pPr>
        <w:pStyle w:val="a3"/>
        <w:ind w:right="272"/>
      </w:pPr>
      <w:r>
        <w:t>«Химия» пәнін ұйымдастырудағы</w:t>
      </w:r>
      <w:r>
        <w:rPr>
          <w:spacing w:val="1"/>
        </w:rPr>
        <w:t xml:space="preserve"> </w:t>
      </w:r>
      <w:r>
        <w:t>міндеттердің бірі білім 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білімдерін</w:t>
      </w:r>
      <w:r>
        <w:rPr>
          <w:spacing w:val="1"/>
        </w:rPr>
        <w:t xml:space="preserve"> </w:t>
      </w:r>
      <w:r>
        <w:t>күнделікті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тәжірибеге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біліктілігі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дамыту.</w:t>
      </w:r>
      <w:r>
        <w:rPr>
          <w:spacing w:val="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сабақтарында жүргізілетін практикалық және зертханалық жұмыстар талдауға,</w:t>
      </w:r>
      <w:r>
        <w:rPr>
          <w:spacing w:val="1"/>
        </w:rPr>
        <w:t xml:space="preserve"> </w:t>
      </w:r>
      <w:r>
        <w:t>жинақтауға,</w:t>
      </w:r>
      <w:r>
        <w:rPr>
          <w:spacing w:val="1"/>
        </w:rPr>
        <w:t xml:space="preserve"> </w:t>
      </w:r>
      <w:r>
        <w:t>бағалауға,</w:t>
      </w:r>
      <w:r>
        <w:rPr>
          <w:spacing w:val="1"/>
        </w:rPr>
        <w:t xml:space="preserve"> </w:t>
      </w:r>
      <w:r>
        <w:t>болжауға,</w:t>
      </w:r>
      <w:r>
        <w:rPr>
          <w:spacing w:val="1"/>
        </w:rPr>
        <w:t xml:space="preserve"> </w:t>
      </w:r>
      <w:r>
        <w:t>есептеуге,</w:t>
      </w:r>
      <w:r>
        <w:rPr>
          <w:spacing w:val="1"/>
        </w:rPr>
        <w:t xml:space="preserve"> </w:t>
      </w:r>
      <w:r>
        <w:t>түсіндіруге,</w:t>
      </w:r>
      <w:r>
        <w:rPr>
          <w:spacing w:val="1"/>
        </w:rPr>
        <w:t xml:space="preserve"> </w:t>
      </w:r>
      <w:r>
        <w:t>құбылыстар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процестердің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сипаттарын</w:t>
      </w:r>
      <w:r>
        <w:rPr>
          <w:spacing w:val="1"/>
        </w:rPr>
        <w:t xml:space="preserve"> </w:t>
      </w:r>
      <w:r>
        <w:t>анықтауға,</w:t>
      </w:r>
      <w:r>
        <w:rPr>
          <w:spacing w:val="1"/>
        </w:rPr>
        <w:t xml:space="preserve"> </w:t>
      </w:r>
      <w:r>
        <w:t>жобалық</w:t>
      </w:r>
      <w:r>
        <w:rPr>
          <w:spacing w:val="1"/>
        </w:rPr>
        <w:t xml:space="preserve"> </w:t>
      </w:r>
      <w:r>
        <w:t>тапсырмалар орындауға, тәжірибелер және экспери</w:t>
      </w:r>
      <w:r>
        <w:t>менттер жасау дағдыларын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ind w:right="269"/>
      </w:pPr>
      <w:r>
        <w:t>Практикалық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зерттеушілік</w:t>
      </w:r>
      <w:r>
        <w:rPr>
          <w:spacing w:val="1"/>
        </w:rPr>
        <w:t xml:space="preserve"> </w:t>
      </w:r>
      <w:r>
        <w:t>жұмыстар,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тәжірибелер</w:t>
      </w:r>
      <w:r>
        <w:rPr>
          <w:spacing w:val="1"/>
        </w:rPr>
        <w:t xml:space="preserve"> </w:t>
      </w:r>
      <w:r>
        <w:t>орындау,</w:t>
      </w:r>
      <w:r>
        <w:rPr>
          <w:spacing w:val="1"/>
        </w:rPr>
        <w:t xml:space="preserve"> </w:t>
      </w:r>
      <w:r>
        <w:t>эксперименттер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эксперименттік</w:t>
      </w:r>
      <w:r>
        <w:rPr>
          <w:spacing w:val="1"/>
        </w:rPr>
        <w:t xml:space="preserve"> </w:t>
      </w:r>
      <w:r>
        <w:t>есептер</w:t>
      </w:r>
      <w:r>
        <w:rPr>
          <w:spacing w:val="1"/>
        </w:rPr>
        <w:t xml:space="preserve"> </w:t>
      </w:r>
      <w:r>
        <w:t>шығару,</w:t>
      </w:r>
      <w:r>
        <w:rPr>
          <w:spacing w:val="1"/>
        </w:rPr>
        <w:t xml:space="preserve"> </w:t>
      </w:r>
      <w:r>
        <w:t>жобалар</w:t>
      </w:r>
      <w:r>
        <w:rPr>
          <w:spacing w:val="-67"/>
        </w:rPr>
        <w:t xml:space="preserve"> </w:t>
      </w:r>
      <w:r>
        <w:t>орындау,</w:t>
      </w:r>
      <w:r>
        <w:rPr>
          <w:spacing w:val="1"/>
        </w:rPr>
        <w:t xml:space="preserve"> </w:t>
      </w:r>
      <w:r>
        <w:t>модельдер</w:t>
      </w:r>
      <w:r>
        <w:rPr>
          <w:spacing w:val="1"/>
        </w:rPr>
        <w:t xml:space="preserve"> </w:t>
      </w:r>
      <w:r>
        <w:t>құрастыру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табиғи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әлеуметтік-</w:t>
      </w:r>
      <w:r>
        <w:rPr>
          <w:spacing w:val="1"/>
        </w:rPr>
        <w:t xml:space="preserve"> </w:t>
      </w:r>
      <w:r>
        <w:t>экономикалық</w:t>
      </w:r>
      <w:r>
        <w:rPr>
          <w:spacing w:val="1"/>
        </w:rPr>
        <w:t xml:space="preserve"> </w:t>
      </w:r>
      <w:r>
        <w:t>процестердің,</w:t>
      </w:r>
      <w:r>
        <w:rPr>
          <w:spacing w:val="1"/>
        </w:rPr>
        <w:t xml:space="preserve"> </w:t>
      </w:r>
      <w:r>
        <w:t>құбылыстар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заңдылықтардың</w:t>
      </w:r>
      <w:r>
        <w:rPr>
          <w:spacing w:val="1"/>
        </w:rPr>
        <w:t xml:space="preserve"> </w:t>
      </w:r>
      <w:r>
        <w:t>мәнін</w:t>
      </w:r>
      <w:r>
        <w:rPr>
          <w:spacing w:val="1"/>
        </w:rPr>
        <w:t xml:space="preserve"> </w:t>
      </w:r>
      <w:r>
        <w:t>түсіну</w:t>
      </w:r>
      <w:r>
        <w:rPr>
          <w:spacing w:val="-67"/>
        </w:rPr>
        <w:t xml:space="preserve"> </w:t>
      </w:r>
      <w:r>
        <w:t>тереңдетіледі.</w:t>
      </w:r>
    </w:p>
    <w:p w:rsidR="004B39EB" w:rsidRDefault="004B39EB">
      <w:p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52" w:lineRule="auto"/>
        <w:ind w:right="275"/>
      </w:pPr>
      <w:r>
        <w:lastRenderedPageBreak/>
        <w:t>Білім алушылар себеп-салдарлық байланыстарды көре білулері, қоршаған</w:t>
      </w:r>
      <w:r>
        <w:rPr>
          <w:spacing w:val="-67"/>
        </w:rPr>
        <w:t xml:space="preserve"> </w:t>
      </w:r>
      <w:r>
        <w:t>ортадағы</w:t>
      </w:r>
      <w:r>
        <w:rPr>
          <w:spacing w:val="1"/>
        </w:rPr>
        <w:t xml:space="preserve"> </w:t>
      </w:r>
      <w:r>
        <w:t>өзгерістерді</w:t>
      </w:r>
      <w:r>
        <w:rPr>
          <w:spacing w:val="1"/>
        </w:rPr>
        <w:t xml:space="preserve"> </w:t>
      </w:r>
      <w:r>
        <w:t>анықтай</w:t>
      </w:r>
      <w:r>
        <w:rPr>
          <w:spacing w:val="1"/>
        </w:rPr>
        <w:t xml:space="preserve"> </w:t>
      </w:r>
      <w:r>
        <w:t>алулары,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жағдаяттардың</w:t>
      </w:r>
      <w:r>
        <w:rPr>
          <w:spacing w:val="1"/>
        </w:rPr>
        <w:t xml:space="preserve"> </w:t>
      </w:r>
      <w:r>
        <w:t>салдарынан</w:t>
      </w:r>
      <w:r>
        <w:rPr>
          <w:spacing w:val="1"/>
        </w:rPr>
        <w:t xml:space="preserve"> </w:t>
      </w:r>
      <w:r>
        <w:t>болатын</w:t>
      </w:r>
      <w:r>
        <w:rPr>
          <w:spacing w:val="-4"/>
        </w:rPr>
        <w:t xml:space="preserve"> </w:t>
      </w:r>
      <w:r>
        <w:t>қауіпті</w:t>
      </w:r>
      <w:r>
        <w:rPr>
          <w:spacing w:val="-4"/>
        </w:rPr>
        <w:t xml:space="preserve"> </w:t>
      </w:r>
      <w:r>
        <w:t>өзгерістердің</w:t>
      </w:r>
      <w:r>
        <w:rPr>
          <w:spacing w:val="-1"/>
        </w:rPr>
        <w:t xml:space="preserve"> </w:t>
      </w:r>
      <w:r>
        <w:t>алдын</w:t>
      </w:r>
      <w:r>
        <w:rPr>
          <w:spacing w:val="3"/>
        </w:rPr>
        <w:t xml:space="preserve"> </w:t>
      </w:r>
      <w:r>
        <w:t>алу</w:t>
      </w:r>
      <w:r>
        <w:rPr>
          <w:spacing w:val="-2"/>
        </w:rPr>
        <w:t xml:space="preserve"> </w:t>
      </w:r>
      <w:r>
        <w:t>тәсілдерін</w:t>
      </w:r>
      <w:r>
        <w:rPr>
          <w:spacing w:val="-1"/>
        </w:rPr>
        <w:t xml:space="preserve"> </w:t>
      </w:r>
      <w:r>
        <w:t>ұсына</w:t>
      </w:r>
      <w:r>
        <w:rPr>
          <w:spacing w:val="-1"/>
        </w:rPr>
        <w:t xml:space="preserve"> </w:t>
      </w:r>
      <w:r>
        <w:t>алулары</w:t>
      </w:r>
      <w:r>
        <w:rPr>
          <w:spacing w:val="-1"/>
        </w:rPr>
        <w:t xml:space="preserve"> </w:t>
      </w:r>
      <w:r>
        <w:t>тиіс.</w:t>
      </w:r>
    </w:p>
    <w:p w:rsidR="004B39EB" w:rsidRDefault="00BA7400">
      <w:pPr>
        <w:pStyle w:val="a3"/>
        <w:spacing w:before="1" w:line="252" w:lineRule="auto"/>
        <w:ind w:right="275"/>
      </w:pPr>
      <w:r>
        <w:t>Оқу</w:t>
      </w:r>
      <w:r>
        <w:rPr>
          <w:spacing w:val="1"/>
        </w:rPr>
        <w:t xml:space="preserve"> </w:t>
      </w:r>
      <w:r>
        <w:t>бағдарламаларында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зерттеушілік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қарастырылған,</w:t>
      </w:r>
      <w:r>
        <w:rPr>
          <w:spacing w:val="1"/>
        </w:rPr>
        <w:t xml:space="preserve"> </w:t>
      </w:r>
      <w:r>
        <w:t>мысалы</w:t>
      </w:r>
      <w:r>
        <w:rPr>
          <w:spacing w:val="1"/>
        </w:rPr>
        <w:t xml:space="preserve"> </w:t>
      </w:r>
      <w:r>
        <w:t>«Тағам</w:t>
      </w:r>
      <w:r>
        <w:rPr>
          <w:spacing w:val="1"/>
        </w:rPr>
        <w:t xml:space="preserve"> </w:t>
      </w:r>
      <w:r>
        <w:t>құрамындағы</w:t>
      </w:r>
      <w:r>
        <w:rPr>
          <w:spacing w:val="1"/>
        </w:rPr>
        <w:t xml:space="preserve"> </w:t>
      </w:r>
      <w:r>
        <w:t>қоректік</w:t>
      </w:r>
      <w:r>
        <w:rPr>
          <w:spacing w:val="1"/>
        </w:rPr>
        <w:t xml:space="preserve"> </w:t>
      </w:r>
      <w:r>
        <w:t>затт</w:t>
      </w:r>
      <w:r>
        <w:t>арды</w:t>
      </w:r>
      <w:r>
        <w:rPr>
          <w:spacing w:val="1"/>
        </w:rPr>
        <w:t xml:space="preserve"> </w:t>
      </w:r>
      <w:r>
        <w:t>анықтау» практикалық жұмысы, «Тыныс алу процесін зерттеу»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тәжірибесі т.б.</w:t>
      </w:r>
    </w:p>
    <w:p w:rsidR="004B39EB" w:rsidRDefault="00BA7400">
      <w:pPr>
        <w:pStyle w:val="a3"/>
        <w:spacing w:line="252" w:lineRule="auto"/>
        <w:ind w:right="270"/>
      </w:pPr>
      <w:r>
        <w:t>Қазақстанның</w:t>
      </w:r>
      <w:r>
        <w:rPr>
          <w:spacing w:val="1"/>
        </w:rPr>
        <w:t xml:space="preserve"> </w:t>
      </w:r>
      <w:r>
        <w:t>байлығы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табылатын</w:t>
      </w:r>
      <w:r>
        <w:rPr>
          <w:spacing w:val="1"/>
        </w:rPr>
        <w:t xml:space="preserve"> </w:t>
      </w:r>
      <w:r>
        <w:t>жанар</w:t>
      </w:r>
      <w:r>
        <w:rPr>
          <w:spacing w:val="1"/>
        </w:rPr>
        <w:t xml:space="preserve"> </w:t>
      </w:r>
      <w:r>
        <w:t>май</w:t>
      </w:r>
      <w:r>
        <w:rPr>
          <w:spacing w:val="1"/>
        </w:rPr>
        <w:t xml:space="preserve"> </w:t>
      </w:r>
      <w:r>
        <w:t>қоры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минералдық</w:t>
      </w:r>
      <w:r>
        <w:rPr>
          <w:spacing w:val="68"/>
        </w:rPr>
        <w:t xml:space="preserve"> </w:t>
      </w:r>
      <w:r>
        <w:t>ресурстар</w:t>
      </w:r>
      <w:r>
        <w:rPr>
          <w:spacing w:val="68"/>
        </w:rPr>
        <w:t xml:space="preserve"> </w:t>
      </w:r>
      <w:r>
        <w:t>туралы</w:t>
      </w:r>
      <w:r>
        <w:rPr>
          <w:spacing w:val="67"/>
        </w:rPr>
        <w:t xml:space="preserve"> </w:t>
      </w:r>
      <w:r>
        <w:t>білім</w:t>
      </w:r>
      <w:r>
        <w:rPr>
          <w:spacing w:val="65"/>
        </w:rPr>
        <w:t xml:space="preserve"> </w:t>
      </w:r>
      <w:r>
        <w:t>алушыларға</w:t>
      </w:r>
      <w:r>
        <w:rPr>
          <w:spacing w:val="67"/>
        </w:rPr>
        <w:t xml:space="preserve"> </w:t>
      </w:r>
      <w:r>
        <w:t>«Жаратылыстану»</w:t>
      </w:r>
      <w:r>
        <w:rPr>
          <w:spacing w:val="66"/>
        </w:rPr>
        <w:t xml:space="preserve"> </w:t>
      </w:r>
      <w:r>
        <w:t>және</w:t>
      </w:r>
    </w:p>
    <w:p w:rsidR="004B39EB" w:rsidRDefault="00BA7400">
      <w:pPr>
        <w:pStyle w:val="a3"/>
        <w:spacing w:line="252" w:lineRule="auto"/>
        <w:ind w:right="270" w:firstLine="0"/>
      </w:pPr>
      <w:r>
        <w:t>«География» пәндері курсынан өз білімдерін жинақтап қорытуға мүмкіндіктері</w:t>
      </w:r>
      <w:r>
        <w:rPr>
          <w:spacing w:val="1"/>
        </w:rPr>
        <w:t xml:space="preserve"> </w:t>
      </w:r>
      <w:r>
        <w:t>бар. Жер қыртысының химиялық құрамы, кендерден металл өндіру негіздері</w:t>
      </w:r>
      <w:r>
        <w:rPr>
          <w:spacing w:val="1"/>
        </w:rPr>
        <w:t xml:space="preserve"> </w:t>
      </w:r>
      <w:r>
        <w:t>мәселелері</w:t>
      </w:r>
      <w:r>
        <w:rPr>
          <w:spacing w:val="1"/>
        </w:rPr>
        <w:t xml:space="preserve"> </w:t>
      </w:r>
      <w:r>
        <w:t>қарастырылады.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зерделеу</w:t>
      </w:r>
      <w:r>
        <w:rPr>
          <w:spacing w:val="1"/>
        </w:rPr>
        <w:t xml:space="preserve"> </w:t>
      </w:r>
      <w:r>
        <w:t>жансыз</w:t>
      </w:r>
      <w:r>
        <w:rPr>
          <w:spacing w:val="1"/>
        </w:rPr>
        <w:t xml:space="preserve"> </w:t>
      </w:r>
      <w:r>
        <w:t>табиғатта</w:t>
      </w:r>
      <w:r>
        <w:rPr>
          <w:spacing w:val="1"/>
        </w:rPr>
        <w:t xml:space="preserve"> </w:t>
      </w:r>
      <w:r>
        <w:t>өтіп</w:t>
      </w:r>
      <w:r>
        <w:rPr>
          <w:spacing w:val="-67"/>
        </w:rPr>
        <w:t xml:space="preserve"> </w:t>
      </w:r>
      <w:r>
        <w:t>жатқан</w:t>
      </w:r>
      <w:r>
        <w:rPr>
          <w:spacing w:val="1"/>
        </w:rPr>
        <w:t xml:space="preserve"> </w:t>
      </w:r>
      <w:r>
        <w:t>процестер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білімдерін</w:t>
      </w:r>
      <w:r>
        <w:rPr>
          <w:spacing w:val="1"/>
        </w:rPr>
        <w:t xml:space="preserve"> </w:t>
      </w:r>
      <w:r>
        <w:t>тере</w:t>
      </w:r>
      <w:r>
        <w:t>ңдетуге,</w:t>
      </w:r>
      <w:r>
        <w:rPr>
          <w:spacing w:val="71"/>
        </w:rPr>
        <w:t xml:space="preserve"> </w:t>
      </w:r>
      <w:r>
        <w:t>сондай-патриоттық</w:t>
      </w:r>
      <w:r>
        <w:rPr>
          <w:spacing w:val="1"/>
        </w:rPr>
        <w:t xml:space="preserve"> </w:t>
      </w:r>
      <w:r>
        <w:t>сезімдерін</w:t>
      </w:r>
      <w:r>
        <w:rPr>
          <w:spacing w:val="-1"/>
        </w:rPr>
        <w:t xml:space="preserve"> </w:t>
      </w:r>
      <w:r>
        <w:t>оятуға мүмкіндік береді.</w:t>
      </w:r>
    </w:p>
    <w:p w:rsidR="004B39EB" w:rsidRDefault="00BA7400">
      <w:pPr>
        <w:pStyle w:val="a3"/>
        <w:spacing w:before="1" w:line="235" w:lineRule="auto"/>
        <w:ind w:right="278"/>
      </w:pPr>
      <w:r>
        <w:t>Оқу жылы ішінде химия пәні мұғалімдерінің әдістемелік бірлестіктеріне</w:t>
      </w:r>
      <w:r>
        <w:rPr>
          <w:spacing w:val="1"/>
        </w:rPr>
        <w:t xml:space="preserve"> </w:t>
      </w:r>
      <w:r>
        <w:t>төмендегідей</w:t>
      </w:r>
      <w:r>
        <w:rPr>
          <w:spacing w:val="-1"/>
        </w:rPr>
        <w:t xml:space="preserve"> </w:t>
      </w:r>
      <w:r>
        <w:t>тақырыптар</w:t>
      </w:r>
      <w:r>
        <w:rPr>
          <w:spacing w:val="-3"/>
        </w:rPr>
        <w:t xml:space="preserve"> </w:t>
      </w:r>
      <w:r>
        <w:t>ұсыныс</w:t>
      </w:r>
      <w:r>
        <w:rPr>
          <w:spacing w:val="-1"/>
        </w:rPr>
        <w:t xml:space="preserve"> </w:t>
      </w:r>
      <w:r>
        <w:t>ретінде беріледі:</w:t>
      </w:r>
    </w:p>
    <w:p w:rsidR="004B39EB" w:rsidRDefault="00BA7400">
      <w:pPr>
        <w:pStyle w:val="a3"/>
        <w:spacing w:line="235" w:lineRule="auto"/>
        <w:ind w:right="269"/>
      </w:pPr>
      <w:r>
        <w:rPr>
          <w:i/>
        </w:rPr>
        <w:t>Химияны</w:t>
      </w:r>
      <w:r>
        <w:rPr>
          <w:i/>
          <w:spacing w:val="1"/>
        </w:rPr>
        <w:t xml:space="preserve"> </w:t>
      </w:r>
      <w:r>
        <w:rPr>
          <w:i/>
        </w:rPr>
        <w:t>оқыту</w:t>
      </w:r>
      <w:r>
        <w:rPr>
          <w:i/>
          <w:spacing w:val="1"/>
        </w:rPr>
        <w:t xml:space="preserve"> </w:t>
      </w:r>
      <w:r>
        <w:rPr>
          <w:i/>
        </w:rPr>
        <w:t>практикасында</w:t>
      </w:r>
      <w:r>
        <w:rPr>
          <w:i/>
          <w:spacing w:val="1"/>
        </w:rPr>
        <w:t xml:space="preserve"> </w:t>
      </w:r>
      <w:r>
        <w:rPr>
          <w:i/>
        </w:rPr>
        <w:t>заманауи</w:t>
      </w:r>
      <w:r>
        <w:rPr>
          <w:i/>
          <w:spacing w:val="1"/>
        </w:rPr>
        <w:t xml:space="preserve"> </w:t>
      </w:r>
      <w:r>
        <w:rPr>
          <w:i/>
        </w:rPr>
        <w:t>дидактикалық</w:t>
      </w:r>
      <w:r>
        <w:rPr>
          <w:i/>
          <w:spacing w:val="1"/>
        </w:rPr>
        <w:t xml:space="preserve"> </w:t>
      </w:r>
      <w:r>
        <w:rPr>
          <w:i/>
        </w:rPr>
        <w:t>тәсілдерді</w:t>
      </w:r>
      <w:r>
        <w:rPr>
          <w:i/>
          <w:spacing w:val="1"/>
        </w:rPr>
        <w:t xml:space="preserve"> </w:t>
      </w:r>
      <w:r>
        <w:rPr>
          <w:i/>
        </w:rPr>
        <w:t>жүзеге асыру.</w:t>
      </w:r>
      <w:r>
        <w:rPr>
          <w:i/>
        </w:rPr>
        <w:t xml:space="preserve"> </w:t>
      </w:r>
      <w:r>
        <w:t>Оқытудағы жүйелік әрекет және тұлғаға бағытталған тәсілдер.</w:t>
      </w:r>
      <w:r>
        <w:rPr>
          <w:spacing w:val="1"/>
        </w:rPr>
        <w:t xml:space="preserve"> </w:t>
      </w:r>
      <w:r>
        <w:t>Білім алушылардың оқу-танымдық және ғылыми-зерттеу құзыреттерін дамыту.</w:t>
      </w:r>
      <w:r>
        <w:rPr>
          <w:spacing w:val="1"/>
        </w:rPr>
        <w:t xml:space="preserve"> </w:t>
      </w:r>
      <w:r>
        <w:t>Пәнішілік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пәнаралық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асыру.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интербелсенді оқыту әдістерімен химия сабақтарында білім беру саласындағы</w:t>
      </w:r>
      <w:r>
        <w:rPr>
          <w:spacing w:val="1"/>
        </w:rPr>
        <w:t xml:space="preserve"> </w:t>
      </w:r>
      <w:r>
        <w:t>ынтымақтастықты</w:t>
      </w:r>
      <w:r>
        <w:rPr>
          <w:spacing w:val="-4"/>
        </w:rPr>
        <w:t xml:space="preserve"> </w:t>
      </w:r>
      <w:r>
        <w:t>ұйымдастыру</w:t>
      </w:r>
      <w:r>
        <w:rPr>
          <w:spacing w:val="-4"/>
        </w:rPr>
        <w:t xml:space="preserve"> </w:t>
      </w:r>
      <w:r>
        <w:t>тәсілдері.</w:t>
      </w:r>
    </w:p>
    <w:p w:rsidR="004B39EB" w:rsidRDefault="00BA7400">
      <w:pPr>
        <w:spacing w:line="252" w:lineRule="auto"/>
        <w:ind w:left="253" w:right="268" w:firstLine="708"/>
        <w:jc w:val="both"/>
        <w:rPr>
          <w:sz w:val="28"/>
        </w:rPr>
      </w:pP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дағдыларды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түзету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іс-шараларды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өзін-өзі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дағдыларын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іс-шаралар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Химия</w:t>
      </w:r>
      <w:r>
        <w:rPr>
          <w:spacing w:val="1"/>
          <w:sz w:val="28"/>
        </w:rPr>
        <w:t xml:space="preserve"> </w:t>
      </w:r>
      <w:r>
        <w:rPr>
          <w:sz w:val="28"/>
        </w:rPr>
        <w:t>пәні</w:t>
      </w:r>
      <w:r>
        <w:rPr>
          <w:spacing w:val="1"/>
          <w:sz w:val="28"/>
        </w:rPr>
        <w:t xml:space="preserve"> </w:t>
      </w:r>
      <w:r>
        <w:rPr>
          <w:sz w:val="28"/>
        </w:rPr>
        <w:t>бой</w:t>
      </w:r>
      <w:r>
        <w:rPr>
          <w:sz w:val="28"/>
        </w:rPr>
        <w:t>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бақылау-бағалау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процесінде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 ұйымдастырушылық және білімділік қабілеттерін қалыптастыру.</w:t>
      </w:r>
      <w:r>
        <w:rPr>
          <w:spacing w:val="1"/>
          <w:sz w:val="28"/>
        </w:rPr>
        <w:t xml:space="preserve"> </w:t>
      </w:r>
      <w:r>
        <w:rPr>
          <w:sz w:val="28"/>
        </w:rPr>
        <w:t>Білім алушылардың бірін-бірі бақылау, бірін-бірі бағалау, өзін-өзі бағалау, кері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 тәсілдерін тиімді пайдалану, пәнді оқыт</w:t>
      </w:r>
      <w:r>
        <w:rPr>
          <w:sz w:val="28"/>
        </w:rPr>
        <w:t>уда анықталған кемшіліктерді</w:t>
      </w:r>
      <w:r>
        <w:rPr>
          <w:spacing w:val="-67"/>
          <w:sz w:val="28"/>
        </w:rPr>
        <w:t xml:space="preserve"> </w:t>
      </w:r>
      <w:r>
        <w:rPr>
          <w:sz w:val="28"/>
        </w:rPr>
        <w:t>жою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 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-4"/>
          <w:sz w:val="28"/>
        </w:rPr>
        <w:t xml:space="preserve"> </w:t>
      </w:r>
      <w:r>
        <w:rPr>
          <w:sz w:val="28"/>
        </w:rPr>
        <w:t>ұйымдастыру.</w:t>
      </w:r>
    </w:p>
    <w:p w:rsidR="004B39EB" w:rsidRDefault="00BA7400">
      <w:pPr>
        <w:spacing w:line="252" w:lineRule="auto"/>
        <w:ind w:left="253" w:right="269" w:firstLine="708"/>
        <w:jc w:val="both"/>
        <w:rPr>
          <w:i/>
          <w:sz w:val="28"/>
        </w:rPr>
      </w:pPr>
      <w:r>
        <w:rPr>
          <w:i/>
          <w:sz w:val="28"/>
        </w:rPr>
        <w:t>Жалпы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ұйымдарындағы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«Химия»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ақпараттық-коммуникациялық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технологиялар.</w:t>
      </w:r>
    </w:p>
    <w:p w:rsidR="004B39EB" w:rsidRDefault="00BA7400">
      <w:pPr>
        <w:pStyle w:val="a3"/>
        <w:spacing w:line="252" w:lineRule="auto"/>
        <w:ind w:right="269"/>
      </w:pPr>
      <w:r>
        <w:t>Білім алушылардың ақпараттық-коммуникациялық құзыреттілігін дамыту</w:t>
      </w:r>
      <w:r>
        <w:rPr>
          <w:spacing w:val="-67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сапасын арттыру мақсатында</w:t>
      </w:r>
      <w:r>
        <w:rPr>
          <w:spacing w:val="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сабақтарында</w:t>
      </w:r>
      <w:r>
        <w:rPr>
          <w:spacing w:val="1"/>
        </w:rPr>
        <w:t xml:space="preserve"> </w:t>
      </w:r>
      <w:r>
        <w:t>және</w:t>
      </w:r>
      <w:r>
        <w:rPr>
          <w:spacing w:val="70"/>
        </w:rPr>
        <w:t xml:space="preserve"> </w:t>
      </w:r>
      <w:r>
        <w:t>сабақтан</w:t>
      </w:r>
      <w:r>
        <w:rPr>
          <w:spacing w:val="-67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қызметте</w:t>
      </w:r>
      <w:r>
        <w:rPr>
          <w:spacing w:val="1"/>
        </w:rPr>
        <w:t xml:space="preserve"> </w:t>
      </w:r>
      <w:r>
        <w:t>заманауи</w:t>
      </w:r>
      <w:r>
        <w:rPr>
          <w:spacing w:val="1"/>
        </w:rPr>
        <w:t xml:space="preserve"> </w:t>
      </w:r>
      <w:r>
        <w:t>технологиялар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электронды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пайдалану.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құзыреттілігін</w:t>
      </w:r>
      <w:r>
        <w:rPr>
          <w:spacing w:val="1"/>
        </w:rPr>
        <w:t xml:space="preserve"> </w:t>
      </w:r>
      <w:r>
        <w:t>қалыптастыру: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бағалау,</w:t>
      </w:r>
      <w:r>
        <w:rPr>
          <w:spacing w:val="-67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пайдалану,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түсіндіру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мәселелер</w:t>
      </w:r>
      <w:r>
        <w:t>ді</w:t>
      </w:r>
      <w:r>
        <w:rPr>
          <w:spacing w:val="70"/>
        </w:rPr>
        <w:t xml:space="preserve"> </w:t>
      </w:r>
      <w:r>
        <w:t>шешу</w:t>
      </w:r>
      <w:r>
        <w:rPr>
          <w:spacing w:val="70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дамыту.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пайдалана</w:t>
      </w:r>
      <w:r>
        <w:rPr>
          <w:spacing w:val="1"/>
        </w:rPr>
        <w:t xml:space="preserve"> </w:t>
      </w:r>
      <w:r>
        <w:t>отырып,</w:t>
      </w:r>
      <w:r>
        <w:rPr>
          <w:spacing w:val="-5"/>
        </w:rPr>
        <w:t xml:space="preserve"> </w:t>
      </w:r>
      <w:r>
        <w:t>химиялық</w:t>
      </w:r>
      <w:r>
        <w:rPr>
          <w:spacing w:val="-6"/>
        </w:rPr>
        <w:t xml:space="preserve"> </w:t>
      </w:r>
      <w:r>
        <w:t>эксперименттерді</w:t>
      </w:r>
      <w:r>
        <w:rPr>
          <w:spacing w:val="-2"/>
        </w:rPr>
        <w:t xml:space="preserve"> </w:t>
      </w:r>
      <w:r>
        <w:t>модельдеу</w:t>
      </w:r>
      <w:r>
        <w:rPr>
          <w:spacing w:val="-8"/>
        </w:rPr>
        <w:t xml:space="preserve"> </w:t>
      </w:r>
      <w:r>
        <w:t>әдістері</w:t>
      </w:r>
      <w:r>
        <w:rPr>
          <w:spacing w:val="-2"/>
        </w:rPr>
        <w:t xml:space="preserve"> </w:t>
      </w:r>
      <w:r>
        <w:t>(виртуалды</w:t>
      </w:r>
      <w:r>
        <w:rPr>
          <w:spacing w:val="-2"/>
        </w:rPr>
        <w:t xml:space="preserve"> </w:t>
      </w:r>
      <w:r>
        <w:t>зертхана).</w:t>
      </w:r>
    </w:p>
    <w:p w:rsidR="004B39EB" w:rsidRDefault="00BA7400">
      <w:pPr>
        <w:spacing w:line="252" w:lineRule="auto"/>
        <w:ind w:left="253" w:right="276" w:firstLine="708"/>
        <w:jc w:val="both"/>
        <w:rPr>
          <w:i/>
          <w:sz w:val="28"/>
        </w:rPr>
      </w:pPr>
      <w:r>
        <w:rPr>
          <w:i/>
          <w:sz w:val="28"/>
        </w:rPr>
        <w:t>Академия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педагогтерге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жаңартылған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мазмұнына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көшу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жағдайына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ұсынымдамалар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дайындады.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Ұсынымдамалар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Академияның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сайтына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орналастырылған.</w:t>
      </w:r>
    </w:p>
    <w:p w:rsidR="004B39EB" w:rsidRDefault="00BA7400">
      <w:pPr>
        <w:pStyle w:val="a3"/>
        <w:ind w:left="961" w:firstLine="0"/>
      </w:pPr>
      <w:r>
        <w:t>Оқу</w:t>
      </w:r>
      <w:r>
        <w:rPr>
          <w:spacing w:val="-6"/>
        </w:rPr>
        <w:t xml:space="preserve"> </w:t>
      </w:r>
      <w:r>
        <w:t>пәнінен</w:t>
      </w:r>
      <w:r>
        <w:rPr>
          <w:spacing w:val="-1"/>
        </w:rPr>
        <w:t xml:space="preserve"> </w:t>
      </w:r>
      <w:r>
        <w:t>бөлім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жиынтық</w:t>
      </w:r>
      <w:r>
        <w:rPr>
          <w:spacing w:val="-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саны</w:t>
      </w:r>
      <w:r>
        <w:rPr>
          <w:spacing w:val="4"/>
        </w:rPr>
        <w:t xml:space="preserve"> </w:t>
      </w:r>
      <w:r>
        <w:t>55-кестеде</w:t>
      </w:r>
      <w:r>
        <w:rPr>
          <w:spacing w:val="-4"/>
        </w:rPr>
        <w:t xml:space="preserve"> </w:t>
      </w:r>
      <w:r>
        <w:t>берілген.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90"/>
        </w:numPr>
        <w:tabs>
          <w:tab w:val="left" w:pos="1339"/>
        </w:tabs>
        <w:spacing w:before="67" w:after="9"/>
        <w:rPr>
          <w:b/>
          <w:sz w:val="26"/>
        </w:rPr>
      </w:pPr>
      <w:r>
        <w:rPr>
          <w:b/>
          <w:sz w:val="28"/>
        </w:rPr>
        <w:lastRenderedPageBreak/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«Химия»</w:t>
      </w:r>
      <w:r>
        <w:rPr>
          <w:spacing w:val="-7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-4"/>
          <w:sz w:val="28"/>
        </w:rPr>
        <w:t xml:space="preserve"> </w:t>
      </w:r>
      <w:r>
        <w:rPr>
          <w:sz w:val="28"/>
        </w:rPr>
        <w:t>бөлім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4"/>
        <w:gridCol w:w="1961"/>
        <w:gridCol w:w="1963"/>
        <w:gridCol w:w="1961"/>
        <w:gridCol w:w="2146"/>
      </w:tblGrid>
      <w:tr w:rsidR="004B39EB">
        <w:trPr>
          <w:trHeight w:val="275"/>
        </w:trPr>
        <w:tc>
          <w:tcPr>
            <w:tcW w:w="1334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299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031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42" w:right="1033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6"/>
        </w:trPr>
        <w:tc>
          <w:tcPr>
            <w:tcW w:w="1334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518" w:right="50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205" w:right="191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519" w:right="507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611" w:right="596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334" w:type="dxa"/>
          </w:tcPr>
          <w:p w:rsidR="004B39EB" w:rsidRDefault="00BA7400">
            <w:pPr>
              <w:pStyle w:val="TableParagraph"/>
              <w:spacing w:line="256" w:lineRule="exact"/>
              <w:ind w:left="204" w:right="193"/>
              <w:jc w:val="center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334" w:type="dxa"/>
          </w:tcPr>
          <w:p w:rsidR="004B39EB" w:rsidRDefault="00BA7400">
            <w:pPr>
              <w:pStyle w:val="TableParagraph"/>
              <w:spacing w:line="256" w:lineRule="exact"/>
              <w:ind w:left="204" w:right="193"/>
              <w:jc w:val="center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8"/>
        </w:trPr>
        <w:tc>
          <w:tcPr>
            <w:tcW w:w="1334" w:type="dxa"/>
          </w:tcPr>
          <w:p w:rsidR="004B39EB" w:rsidRDefault="00BA7400">
            <w:pPr>
              <w:pStyle w:val="TableParagraph"/>
              <w:spacing w:line="258" w:lineRule="exact"/>
              <w:ind w:left="204" w:right="193"/>
              <w:jc w:val="center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4B39EB" w:rsidRDefault="00BA7400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6" w:type="dxa"/>
          </w:tcPr>
          <w:p w:rsidR="004B39EB" w:rsidRDefault="00BA740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9"/>
        <w:ind w:left="0" w:firstLine="0"/>
        <w:jc w:val="left"/>
        <w:rPr>
          <w:sz w:val="31"/>
        </w:rPr>
      </w:pPr>
    </w:p>
    <w:p w:rsidR="004B39EB" w:rsidRDefault="00BA7400">
      <w:pPr>
        <w:spacing w:before="1" w:after="3"/>
        <w:ind w:left="512" w:right="534" w:firstLine="1"/>
        <w:jc w:val="center"/>
        <w:rPr>
          <w:i/>
          <w:sz w:val="28"/>
        </w:rPr>
      </w:pPr>
      <w:r>
        <w:rPr>
          <w:b/>
          <w:sz w:val="28"/>
        </w:rPr>
        <w:t>2021-2022 оқу жылында білім алушылардың өткен оқу жылдарындағы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біліміндегі олқылықтардың орнын толықтыру және жаңа оқу жылына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арналған оқу бағдарламасындағы оқу мақсаттарының меңгерілуін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қамтамасыз ету бойынша мақсатты жұмыс жоспарын әзірлеу реті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(әрбір 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8788"/>
      </w:tblGrid>
      <w:tr w:rsidR="004B39EB">
        <w:trPr>
          <w:trHeight w:val="27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1" w:lineRule="exact"/>
              <w:ind w:left="121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71"/>
        </w:trPr>
        <w:tc>
          <w:tcPr>
            <w:tcW w:w="9244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1735" w:right="1727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81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Өткен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4B39EB" w:rsidRDefault="00BA740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диагностикалық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(әртүрлі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тапсырмалар,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графиктер,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диаграммалар, есеп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шығару, жазбаша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тапсырмалар)</w:t>
            </w:r>
          </w:p>
        </w:tc>
      </w:tr>
      <w:tr w:rsidR="004B39EB">
        <w:trPr>
          <w:trHeight w:val="216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3" w:lineRule="exact"/>
              <w:ind w:left="16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5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олқылығы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тақырыптардың ішінен қиындық тудырған тақырыптарды анықтау</w:t>
            </w:r>
            <w:r>
              <w:rPr>
                <w:sz w:val="24"/>
              </w:rPr>
              <w:t xml:space="preserve">.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қандай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9-сыныпта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қосынды»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алмаса,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салыстырмалы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молекулалық/формулалық массаны анықтап алмаса, заттар массасының сақталу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заңын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алмаса,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қоспамен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есептеуге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тапсырманы</w:t>
            </w:r>
          </w:p>
          <w:p w:rsidR="004B39EB" w:rsidRDefault="00BA7400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шығара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алмайды.</w:t>
            </w:r>
          </w:p>
        </w:tc>
      </w:tr>
      <w:tr w:rsidR="004B39EB">
        <w:trPr>
          <w:trHeight w:val="268"/>
        </w:trPr>
        <w:tc>
          <w:tcPr>
            <w:tcW w:w="9244" w:type="dxa"/>
            <w:gridSpan w:val="2"/>
          </w:tcPr>
          <w:p w:rsidR="004B39EB" w:rsidRDefault="00BA7400">
            <w:pPr>
              <w:pStyle w:val="TableParagraph"/>
              <w:spacing w:line="248" w:lineRule="exact"/>
              <w:ind w:left="1735" w:right="1725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жұмысы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1353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6" w:lineRule="exact"/>
              <w:ind w:left="16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5" w:lineRule="auto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Пәннің оқу бағдарламасы бойынша жаңа оқу жылында өтілетін тақырыптар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оқу мақсаттарына сәйкес келетін өткен оқу жылдарындағы </w:t>
            </w:r>
            <w:r>
              <w:rPr>
                <w:i/>
                <w:sz w:val="24"/>
              </w:rPr>
              <w:t>күрделі 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сағаттарының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өзгерістер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болса</w:t>
            </w:r>
            <w:r>
              <w:rPr>
                <w:sz w:val="24"/>
              </w:rPr>
              <w:t>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жағдайды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 жұмысты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жоспарлау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қажет.</w:t>
            </w:r>
          </w:p>
        </w:tc>
      </w:tr>
      <w:tr w:rsidR="004B39EB">
        <w:trPr>
          <w:trHeight w:val="189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3" w:lineRule="exact"/>
              <w:ind w:left="16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5" w:lineRule="auto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Сәйкес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анықтағаннан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жылдарындағы тақырыптар бойынша білімінде олқылығы бар оқушыларға алдын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ала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келуге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әзірлеу.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презентацияларды,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пікірталас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түрінде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өткізуге,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азуға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  <w:p w:rsidR="004B39EB" w:rsidRDefault="00BA7400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қосуға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болады.</w:t>
            </w:r>
          </w:p>
        </w:tc>
      </w:tr>
      <w:tr w:rsidR="004B39EB">
        <w:trPr>
          <w:trHeight w:val="135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5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 бағдарламасы бойынша жаңа оқу жылындағы тақырыптар мен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сәйкес келмейтін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 жылдарының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мен оқу мақсаттарын анықтау. </w:t>
            </w:r>
            <w:r>
              <w:rPr>
                <w:sz w:val="24"/>
              </w:rPr>
              <w:t>Мысалы, «метанол мен этанолдың адам ағзасына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физиологиялық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әсерін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түсіндіру»,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«аммиак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өндірісінің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үдерісін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сипаттау»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мақсаттары</w:t>
            </w:r>
          </w:p>
        </w:tc>
      </w:tr>
      <w:tr w:rsidR="004B39EB">
        <w:trPr>
          <w:trHeight w:val="81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tabs>
                <w:tab w:val="left" w:pos="930"/>
                <w:tab w:val="left" w:pos="1722"/>
                <w:tab w:val="left" w:pos="2331"/>
                <w:tab w:val="left" w:pos="2561"/>
                <w:tab w:val="left" w:pos="2909"/>
                <w:tab w:val="left" w:pos="3496"/>
                <w:tab w:val="left" w:pos="4314"/>
                <w:tab w:val="left" w:pos="4798"/>
                <w:tab w:val="left" w:pos="5496"/>
                <w:tab w:val="left" w:pos="5642"/>
                <w:tab w:val="left" w:pos="6260"/>
                <w:tab w:val="left" w:pos="6645"/>
                <w:tab w:val="left" w:pos="7904"/>
                <w:tab w:val="left" w:pos="8322"/>
              </w:tabs>
              <w:spacing w:line="232" w:lineRule="auto"/>
              <w:ind w:left="107" w:right="96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z w:val="24"/>
              </w:rPr>
              <w:tab/>
              <w:t>бағдарламаға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сәйкес</w:t>
            </w:r>
            <w:r>
              <w:rPr>
                <w:sz w:val="24"/>
              </w:rPr>
              <w:tab/>
              <w:t>келмейтін</w:t>
            </w:r>
            <w:r>
              <w:rPr>
                <w:sz w:val="24"/>
              </w:rPr>
              <w:tab/>
              <w:t>өткен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оқу</w:t>
            </w:r>
            <w:r>
              <w:rPr>
                <w:sz w:val="24"/>
              </w:rPr>
              <w:tab/>
              <w:t>жылдарының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күрделі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тақырыптары</w:t>
            </w:r>
            <w:r>
              <w:rPr>
                <w:sz w:val="24"/>
              </w:rPr>
              <w:tab/>
              <w:t>мен</w:t>
            </w:r>
            <w:r>
              <w:rPr>
                <w:sz w:val="24"/>
              </w:rPr>
              <w:tab/>
              <w:t>оқу</w:t>
            </w:r>
            <w:r>
              <w:rPr>
                <w:sz w:val="24"/>
              </w:rPr>
              <w:tab/>
              <w:t>мақсаттары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z w:val="24"/>
              </w:rPr>
              <w:tab/>
              <w:t>олқылықтары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"/>
                <w:sz w:val="24"/>
              </w:rPr>
              <w:t>бар</w:t>
            </w:r>
          </w:p>
          <w:p w:rsidR="004B39EB" w:rsidRDefault="00BA7400">
            <w:pPr>
              <w:pStyle w:val="TableParagraph"/>
              <w:spacing w:line="259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тізімін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  <w:tr w:rsidR="004B39EB">
        <w:trPr>
          <w:trHeight w:val="539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tabs>
                <w:tab w:val="left" w:pos="1487"/>
                <w:tab w:val="left" w:pos="3303"/>
                <w:tab w:val="left" w:pos="4063"/>
                <w:tab w:val="left" w:pos="5937"/>
                <w:tab w:val="left" w:pos="7580"/>
              </w:tabs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  <w:t>өткізілетін</w:t>
            </w:r>
          </w:p>
          <w:p w:rsidR="004B39EB" w:rsidRDefault="00BA7400">
            <w:pPr>
              <w:pStyle w:val="TableParagraph"/>
              <w:spacing w:line="25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консультациялардың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4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</w:p>
          <w:p w:rsidR="004B39EB" w:rsidRDefault="00BA7400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жоспарлаудан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27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1" w:lineRule="exact"/>
              <w:ind w:left="16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1" w:lineRule="exact"/>
              <w:ind w:left="123" w:right="113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топтарымен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87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</w:p>
        </w:tc>
      </w:tr>
    </w:tbl>
    <w:p w:rsidR="004B39EB" w:rsidRDefault="004B39EB">
      <w:pPr>
        <w:spacing w:line="251" w:lineRule="exact"/>
        <w:jc w:val="center"/>
        <w:rPr>
          <w:sz w:val="24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8788"/>
      </w:tblGrid>
      <w:tr w:rsidR="004B39EB">
        <w:trPr>
          <w:trHeight w:val="1353"/>
        </w:trPr>
        <w:tc>
          <w:tcPr>
            <w:tcW w:w="456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7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кестелерін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287"/>
              </w:numPr>
              <w:tabs>
                <w:tab w:val="left" w:pos="24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87"/>
              </w:numPr>
              <w:tabs>
                <w:tab w:val="left" w:pos="24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87"/>
              </w:numPr>
              <w:tabs>
                <w:tab w:val="left" w:pos="250"/>
              </w:tabs>
              <w:spacing w:line="271" w:lineRule="exact"/>
              <w:ind w:left="249" w:hanging="143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III, 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  <w:p w:rsidR="004B39EB" w:rsidRDefault="00BA7400">
            <w:pPr>
              <w:pStyle w:val="TableParagraph"/>
              <w:numPr>
                <w:ilvl w:val="0"/>
                <w:numId w:val="287"/>
              </w:numPr>
              <w:tabs>
                <w:tab w:val="left" w:pos="247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жазғы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68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4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7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7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кестесін жасау</w:t>
            </w:r>
          </w:p>
        </w:tc>
      </w:tr>
      <w:tr w:rsidR="004B39EB">
        <w:trPr>
          <w:trHeight w:val="27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189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5" w:lineRule="auto"/>
              <w:ind w:left="107"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дайындау (бұл жерде білім алушының өткен оқу жылы бойынша білімінің сапасы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 көрінеді):</w:t>
            </w:r>
          </w:p>
          <w:p w:rsidR="004B39EB" w:rsidRDefault="00BA7400">
            <w:pPr>
              <w:pStyle w:val="TableParagraph"/>
              <w:numPr>
                <w:ilvl w:val="0"/>
                <w:numId w:val="286"/>
              </w:numPr>
              <w:tabs>
                <w:tab w:val="left" w:pos="492"/>
              </w:tabs>
              <w:spacing w:line="268" w:lineRule="exact"/>
              <w:ind w:hanging="385"/>
              <w:jc w:val="both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(диагностикалық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бақылау)</w:t>
            </w:r>
            <w:r>
              <w:rPr>
                <w:sz w:val="24"/>
              </w:rPr>
              <w:t>;</w:t>
            </w:r>
          </w:p>
          <w:p w:rsidR="004B39EB" w:rsidRDefault="00BA7400">
            <w:pPr>
              <w:pStyle w:val="TableParagraph"/>
              <w:numPr>
                <w:ilvl w:val="0"/>
                <w:numId w:val="286"/>
              </w:numPr>
              <w:tabs>
                <w:tab w:val="left" w:pos="492"/>
              </w:tabs>
              <w:spacing w:line="270" w:lineRule="exact"/>
              <w:ind w:hanging="385"/>
              <w:jc w:val="both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кестесі;</w:t>
            </w:r>
          </w:p>
          <w:p w:rsidR="004B39EB" w:rsidRDefault="00BA7400">
            <w:pPr>
              <w:pStyle w:val="TableParagraph"/>
              <w:numPr>
                <w:ilvl w:val="0"/>
                <w:numId w:val="286"/>
              </w:numPr>
              <w:tabs>
                <w:tab w:val="left" w:pos="492"/>
              </w:tabs>
              <w:spacing w:line="265" w:lineRule="exact"/>
              <w:ind w:hanging="385"/>
              <w:jc w:val="both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кестесі.</w:t>
            </w:r>
          </w:p>
        </w:tc>
      </w:tr>
      <w:tr w:rsidR="004B39EB">
        <w:trPr>
          <w:trHeight w:val="270"/>
        </w:trPr>
        <w:tc>
          <w:tcPr>
            <w:tcW w:w="9244" w:type="dxa"/>
            <w:gridSpan w:val="2"/>
          </w:tcPr>
          <w:p w:rsidR="004B39EB" w:rsidRDefault="00BA7400">
            <w:pPr>
              <w:pStyle w:val="TableParagraph"/>
              <w:spacing w:line="251" w:lineRule="exact"/>
              <w:ind w:left="1735" w:right="1729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81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жоспарымен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</w:p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81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бұрын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кестесі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</w:p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81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tabs>
                <w:tab w:val="left" w:pos="903"/>
                <w:tab w:val="left" w:pos="2040"/>
                <w:tab w:val="left" w:pos="2937"/>
                <w:tab w:val="left" w:pos="3981"/>
                <w:tab w:val="left" w:pos="4918"/>
                <w:tab w:val="left" w:pos="6403"/>
                <w:tab w:val="left" w:pos="7195"/>
                <w:tab w:val="left" w:pos="7892"/>
              </w:tabs>
              <w:spacing w:line="235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z w:val="24"/>
              </w:rPr>
              <w:tab/>
              <w:t>сабақтан</w:t>
            </w:r>
            <w:r>
              <w:rPr>
                <w:sz w:val="24"/>
              </w:rPr>
              <w:tab/>
              <w:t>бұрын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сенбілік</w:t>
            </w:r>
            <w:r>
              <w:rPr>
                <w:i/>
                <w:sz w:val="24"/>
              </w:rPr>
              <w:tab/>
              <w:t>немесе</w:t>
            </w:r>
            <w:r>
              <w:rPr>
                <w:i/>
                <w:sz w:val="24"/>
              </w:rPr>
              <w:tab/>
              <w:t>жексенбілік</w:t>
            </w:r>
            <w:r>
              <w:rPr>
                <w:i/>
                <w:sz w:val="24"/>
              </w:rPr>
              <w:tab/>
              <w:t>кеңес</w:t>
            </w:r>
            <w:r>
              <w:rPr>
                <w:i/>
                <w:sz w:val="24"/>
              </w:rPr>
              <w:tab/>
              <w:t>беру</w:t>
            </w:r>
            <w:r>
              <w:rPr>
                <w:i/>
                <w:sz w:val="24"/>
              </w:rPr>
              <w:tab/>
            </w:r>
            <w:r>
              <w:rPr>
                <w:spacing w:val="-1"/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</w:p>
          <w:p w:rsidR="004B39EB" w:rsidRDefault="00BA74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39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4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  <w:tr w:rsidR="004B39EB">
        <w:trPr>
          <w:trHeight w:val="2433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788" w:type="dxa"/>
          </w:tcPr>
          <w:p w:rsidR="004B39EB" w:rsidRDefault="00BA7400">
            <w:pPr>
              <w:pStyle w:val="TableParagraph"/>
              <w:spacing w:line="235" w:lineRule="auto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жүргізілген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285"/>
              </w:numPr>
              <w:tabs>
                <w:tab w:val="left" w:pos="558"/>
                <w:tab w:val="left" w:pos="559"/>
              </w:tabs>
              <w:spacing w:line="268" w:lineRule="exact"/>
              <w:ind w:left="558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есебін;</w:t>
            </w:r>
          </w:p>
          <w:p w:rsidR="004B39EB" w:rsidRDefault="00BA7400">
            <w:pPr>
              <w:pStyle w:val="TableParagraph"/>
              <w:numPr>
                <w:ilvl w:val="0"/>
                <w:numId w:val="285"/>
              </w:numPr>
              <w:tabs>
                <w:tab w:val="left" w:pos="558"/>
                <w:tab w:val="left" w:pos="559"/>
              </w:tabs>
              <w:spacing w:line="271" w:lineRule="exact"/>
              <w:ind w:left="55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есебін</w:t>
            </w:r>
          </w:p>
          <w:p w:rsidR="004B39EB" w:rsidRDefault="00BA7400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кеңесте;</w:t>
            </w:r>
          </w:p>
          <w:p w:rsidR="004B39EB" w:rsidRDefault="00BA7400">
            <w:pPr>
              <w:pStyle w:val="TableParagraph"/>
              <w:numPr>
                <w:ilvl w:val="0"/>
                <w:numId w:val="285"/>
              </w:numPr>
              <w:tabs>
                <w:tab w:val="left" w:pos="558"/>
                <w:tab w:val="left" w:pos="559"/>
              </w:tabs>
              <w:spacing w:line="270" w:lineRule="exact"/>
              <w:ind w:left="558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есебін</w:t>
            </w:r>
          </w:p>
          <w:p w:rsidR="004B39EB" w:rsidRDefault="00BA7400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285"/>
              </w:numPr>
              <w:tabs>
                <w:tab w:val="left" w:pos="558"/>
                <w:tab w:val="left" w:pos="559"/>
                <w:tab w:val="left" w:pos="1131"/>
                <w:tab w:val="left" w:pos="2376"/>
                <w:tab w:val="left" w:pos="4060"/>
                <w:tab w:val="left" w:pos="5231"/>
                <w:tab w:val="left" w:pos="6616"/>
                <w:tab w:val="left" w:pos="7455"/>
              </w:tabs>
              <w:spacing w:line="272" w:lineRule="exact"/>
              <w:ind w:right="95" w:firstLine="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z w:val="24"/>
              </w:rPr>
              <w:tab/>
              <w:t>жылының</w:t>
            </w:r>
            <w:r>
              <w:rPr>
                <w:sz w:val="24"/>
              </w:rPr>
              <w:tab/>
              <w:t>қорытындысы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талдамалақ</w:t>
            </w:r>
            <w:r>
              <w:rPr>
                <w:sz w:val="24"/>
              </w:rPr>
              <w:tab/>
              <w:t>есепті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педагогикалық кеңесте </w:t>
            </w:r>
            <w:r>
              <w:rPr>
                <w:sz w:val="24"/>
              </w:rPr>
              <w:t>талдау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талқылау.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i/>
          <w:sz w:val="24"/>
        </w:rPr>
      </w:pPr>
    </w:p>
    <w:p w:rsidR="004B39EB" w:rsidRDefault="00BA7400">
      <w:pPr>
        <w:spacing w:before="89" w:line="278" w:lineRule="auto"/>
        <w:ind w:left="4009" w:right="1120" w:hanging="2900"/>
        <w:rPr>
          <w:b/>
          <w:i/>
          <w:sz w:val="28"/>
        </w:rPr>
      </w:pPr>
      <w:r>
        <w:rPr>
          <w:b/>
          <w:i/>
          <w:sz w:val="28"/>
        </w:rPr>
        <w:t>«Химия» пәнінен 8-9-сыныптарда кіріктіріп оқытуға болатын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мақсаттары</w:t>
      </w:r>
    </w:p>
    <w:tbl>
      <w:tblPr>
        <w:tblStyle w:val="TableNormal"/>
        <w:tblW w:w="0" w:type="auto"/>
        <w:tblInd w:w="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120"/>
        <w:gridCol w:w="3404"/>
      </w:tblGrid>
      <w:tr w:rsidR="004B39EB">
        <w:trPr>
          <w:trHeight w:val="275"/>
        </w:trPr>
        <w:tc>
          <w:tcPr>
            <w:tcW w:w="2693" w:type="dxa"/>
          </w:tcPr>
          <w:p w:rsidR="004B39EB" w:rsidRDefault="00BA7400">
            <w:pPr>
              <w:pStyle w:val="TableParagraph"/>
              <w:spacing w:line="256" w:lineRule="exact"/>
              <w:ind w:left="676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3120" w:type="dxa"/>
          </w:tcPr>
          <w:p w:rsidR="004B39EB" w:rsidRDefault="00BA7400">
            <w:pPr>
              <w:pStyle w:val="TableParagraph"/>
              <w:spacing w:line="256" w:lineRule="exact"/>
              <w:ind w:left="676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3404" w:type="dxa"/>
          </w:tcPr>
          <w:p w:rsidR="004B39EB" w:rsidRDefault="00BA7400">
            <w:pPr>
              <w:pStyle w:val="TableParagraph"/>
              <w:spacing w:line="256" w:lineRule="exact"/>
              <w:ind w:left="675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</w:tr>
      <w:tr w:rsidR="004B39EB">
        <w:trPr>
          <w:trHeight w:val="1655"/>
        </w:trPr>
        <w:tc>
          <w:tcPr>
            <w:tcW w:w="2693" w:type="dxa"/>
          </w:tcPr>
          <w:p w:rsidR="004B39EB" w:rsidRDefault="00BA7400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7.1.2.2 – әрбір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элементтің химиялық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таңбамен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белгіленетіндігін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4B39EB" w:rsidRDefault="00BA7400">
            <w:pPr>
              <w:pStyle w:val="TableParagraph"/>
              <w:spacing w:line="270" w:lineRule="atLeast"/>
              <w:ind w:right="125"/>
              <w:rPr>
                <w:sz w:val="24"/>
              </w:rPr>
            </w:pPr>
            <w:r>
              <w:rPr>
                <w:sz w:val="24"/>
              </w:rPr>
              <w:t>белгілі атом түрі екенін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</w:p>
        </w:tc>
        <w:tc>
          <w:tcPr>
            <w:tcW w:w="3120" w:type="dxa"/>
          </w:tcPr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8.1.3.4 – алғашқы 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химиялық элементтің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конфигурациясын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4B39EB" w:rsidRDefault="00BA7400">
            <w:pPr>
              <w:pStyle w:val="TableParagraph"/>
              <w:spacing w:line="270" w:lineRule="atLeast"/>
              <w:ind w:right="307"/>
              <w:rPr>
                <w:sz w:val="24"/>
              </w:rPr>
            </w:pPr>
            <w:r>
              <w:rPr>
                <w:sz w:val="24"/>
              </w:rPr>
              <w:t>электронды – графикалық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</w:p>
        </w:tc>
        <w:tc>
          <w:tcPr>
            <w:tcW w:w="3404" w:type="dxa"/>
          </w:tcPr>
          <w:p w:rsidR="004B39EB" w:rsidRDefault="00BA7400">
            <w:pPr>
              <w:pStyle w:val="TableParagraph"/>
              <w:ind w:left="108" w:right="483"/>
              <w:rPr>
                <w:sz w:val="24"/>
              </w:rPr>
            </w:pPr>
            <w:r>
              <w:rPr>
                <w:sz w:val="24"/>
              </w:rPr>
              <w:t>9.1.4.6 – аммиактың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молекулалық,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құрылымдық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</w:tr>
      <w:tr w:rsidR="004B39EB">
        <w:trPr>
          <w:trHeight w:val="551"/>
        </w:trPr>
        <w:tc>
          <w:tcPr>
            <w:tcW w:w="2693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7.1.2.4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заттарды</w:t>
            </w:r>
          </w:p>
          <w:p w:rsidR="004B39EB" w:rsidRDefault="00BA74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құрамына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</w:t>
            </w:r>
          </w:p>
        </w:tc>
        <w:tc>
          <w:tcPr>
            <w:tcW w:w="3120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8.1.4.3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заттар</w:t>
            </w:r>
          </w:p>
          <w:p w:rsidR="004B39EB" w:rsidRDefault="00BA74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қасиеттерінің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кристалдық</w:t>
            </w:r>
          </w:p>
        </w:tc>
        <w:tc>
          <w:tcPr>
            <w:tcW w:w="3404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9.1.4.8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кремний,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</w:p>
          <w:p w:rsidR="004B39EB" w:rsidRDefault="00BA7400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диоксиді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карбидіндегі</w:t>
            </w:r>
          </w:p>
        </w:tc>
      </w:tr>
    </w:tbl>
    <w:p w:rsidR="004B39EB" w:rsidRDefault="004B39EB">
      <w:pPr>
        <w:spacing w:line="266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120"/>
        <w:gridCol w:w="3404"/>
      </w:tblGrid>
      <w:tr w:rsidR="004B39EB">
        <w:trPr>
          <w:trHeight w:val="830"/>
        </w:trPr>
        <w:tc>
          <w:tcPr>
            <w:tcW w:w="2693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күрделіге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жіктеу</w:t>
            </w:r>
          </w:p>
        </w:tc>
        <w:tc>
          <w:tcPr>
            <w:tcW w:w="3120" w:type="dxa"/>
          </w:tcPr>
          <w:p w:rsidR="004B39EB" w:rsidRDefault="00BA7400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типтеріне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тәуелділігін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3404" w:type="dxa"/>
          </w:tcPr>
          <w:p w:rsidR="004B39EB" w:rsidRDefault="00BA7400">
            <w:pPr>
              <w:pStyle w:val="TableParagraph"/>
              <w:ind w:left="108" w:right="491"/>
              <w:rPr>
                <w:sz w:val="24"/>
              </w:rPr>
            </w:pPr>
            <w:r>
              <w:rPr>
                <w:sz w:val="24"/>
              </w:rPr>
              <w:t>химиялық байланыс түрін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кристалдық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типін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сипаттау</w:t>
            </w:r>
          </w:p>
        </w:tc>
      </w:tr>
      <w:tr w:rsidR="004B39EB">
        <w:trPr>
          <w:trHeight w:val="1103"/>
        </w:trPr>
        <w:tc>
          <w:tcPr>
            <w:tcW w:w="2693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120" w:type="dxa"/>
          </w:tcPr>
          <w:p w:rsidR="004B39EB" w:rsidRDefault="00BA7400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8.2.1.3 – топтар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периодтарда элементтер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қасиеттерінің өзгеру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заңдылығын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3404" w:type="dxa"/>
          </w:tcPr>
          <w:p w:rsidR="004B39EB" w:rsidRDefault="00BA7400">
            <w:pPr>
              <w:pStyle w:val="TableParagraph"/>
              <w:ind w:left="108" w:right="631"/>
              <w:rPr>
                <w:sz w:val="24"/>
              </w:rPr>
            </w:pPr>
            <w:r>
              <w:rPr>
                <w:sz w:val="24"/>
              </w:rPr>
              <w:t>9.2.1.8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галогендер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қасиеттерінің өзгеру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заңдылықтарын болжау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b/>
          <w:i/>
          <w:sz w:val="19"/>
        </w:rPr>
      </w:pPr>
    </w:p>
    <w:p w:rsidR="004B39EB" w:rsidRDefault="00BA7400">
      <w:pPr>
        <w:spacing w:before="89" w:line="319" w:lineRule="exact"/>
        <w:ind w:left="819"/>
        <w:rPr>
          <w:b/>
          <w:sz w:val="28"/>
        </w:rPr>
      </w:pPr>
      <w:r>
        <w:rPr>
          <w:b/>
          <w:sz w:val="28"/>
        </w:rPr>
        <w:t>Ұсыныстар:</w:t>
      </w:r>
    </w:p>
    <w:p w:rsidR="004B39EB" w:rsidRDefault="00BA7400">
      <w:pPr>
        <w:pStyle w:val="a4"/>
        <w:numPr>
          <w:ilvl w:val="4"/>
          <w:numId w:val="297"/>
        </w:numPr>
        <w:tabs>
          <w:tab w:val="left" w:pos="1247"/>
        </w:tabs>
        <w:ind w:right="271" w:firstLine="566"/>
        <w:jc w:val="both"/>
        <w:rPr>
          <w:sz w:val="28"/>
        </w:rPr>
      </w:pPr>
      <w:r>
        <w:rPr>
          <w:sz w:val="28"/>
        </w:rPr>
        <w:t>ҚМЖ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кестеге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алдын</w:t>
      </w:r>
      <w:r>
        <w:rPr>
          <w:spacing w:val="1"/>
          <w:sz w:val="28"/>
        </w:rPr>
        <w:t xml:space="preserve"> </w:t>
      </w:r>
      <w:r>
        <w:rPr>
          <w:sz w:val="28"/>
        </w:rPr>
        <w:t>ала</w:t>
      </w:r>
      <w:r>
        <w:rPr>
          <w:spacing w:val="1"/>
          <w:sz w:val="28"/>
        </w:rPr>
        <w:t xml:space="preserve"> </w:t>
      </w:r>
      <w:r>
        <w:rPr>
          <w:sz w:val="28"/>
        </w:rPr>
        <w:t>кеңес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-67"/>
          <w:sz w:val="28"/>
        </w:rPr>
        <w:t xml:space="preserve"> </w:t>
      </w:r>
      <w:r>
        <w:rPr>
          <w:sz w:val="28"/>
        </w:rPr>
        <w:t>оқушылардың олқылықтары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 ақпарат</w:t>
      </w:r>
      <w:r>
        <w:rPr>
          <w:spacing w:val="-4"/>
          <w:sz w:val="28"/>
        </w:rPr>
        <w:t xml:space="preserve"> </w:t>
      </w:r>
      <w:r>
        <w:rPr>
          <w:sz w:val="28"/>
        </w:rPr>
        <w:t>болуы керек.</w:t>
      </w:r>
    </w:p>
    <w:p w:rsidR="004B39EB" w:rsidRDefault="00BA7400">
      <w:pPr>
        <w:pStyle w:val="a4"/>
        <w:numPr>
          <w:ilvl w:val="4"/>
          <w:numId w:val="297"/>
        </w:numPr>
        <w:tabs>
          <w:tab w:val="left" w:pos="1278"/>
        </w:tabs>
        <w:ind w:right="274" w:firstLine="566"/>
        <w:jc w:val="both"/>
        <w:rPr>
          <w:sz w:val="28"/>
        </w:rPr>
      </w:pPr>
      <w:r>
        <w:rPr>
          <w:sz w:val="28"/>
        </w:rPr>
        <w:t>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 үшін сыныптар бойынша оқыту мақсаттарын кіріктіру (ішкі және</w:t>
      </w:r>
      <w:r>
        <w:rPr>
          <w:spacing w:val="1"/>
          <w:sz w:val="28"/>
        </w:rPr>
        <w:t xml:space="preserve"> </w:t>
      </w:r>
      <w:r>
        <w:rPr>
          <w:sz w:val="28"/>
        </w:rPr>
        <w:t>сыныпаралық</w:t>
      </w:r>
      <w:r>
        <w:rPr>
          <w:spacing w:val="-4"/>
          <w:sz w:val="28"/>
        </w:rPr>
        <w:t xml:space="preserve"> </w:t>
      </w:r>
      <w:r>
        <w:rPr>
          <w:sz w:val="28"/>
        </w:rPr>
        <w:t>интеграция).</w:t>
      </w:r>
    </w:p>
    <w:p w:rsidR="004B39EB" w:rsidRDefault="00BA7400">
      <w:pPr>
        <w:pStyle w:val="a4"/>
        <w:numPr>
          <w:ilvl w:val="4"/>
          <w:numId w:val="297"/>
        </w:numPr>
        <w:tabs>
          <w:tab w:val="left" w:pos="1105"/>
        </w:tabs>
        <w:ind w:right="267" w:firstLine="566"/>
        <w:jc w:val="both"/>
        <w:rPr>
          <w:sz w:val="28"/>
        </w:rPr>
      </w:pPr>
      <w:r>
        <w:rPr>
          <w:sz w:val="28"/>
        </w:rPr>
        <w:t>Оқытудың жеке мақсаттары бойынша сенбі және жексенбі күндері кеңес</w:t>
      </w:r>
      <w:r>
        <w:rPr>
          <w:spacing w:val="-67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кестесіне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сабақ-экску</w:t>
      </w:r>
      <w:r>
        <w:rPr>
          <w:sz w:val="28"/>
        </w:rPr>
        <w:t>рсиялар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ұйымдастыру.</w:t>
      </w:r>
      <w:r>
        <w:rPr>
          <w:spacing w:val="1"/>
          <w:sz w:val="28"/>
        </w:rPr>
        <w:t xml:space="preserve"> </w:t>
      </w:r>
      <w:r>
        <w:rPr>
          <w:sz w:val="28"/>
        </w:rPr>
        <w:t>Мысалы,</w:t>
      </w:r>
      <w:r>
        <w:rPr>
          <w:spacing w:val="1"/>
          <w:sz w:val="28"/>
        </w:rPr>
        <w:t xml:space="preserve"> </w:t>
      </w:r>
      <w:r>
        <w:rPr>
          <w:sz w:val="28"/>
        </w:rPr>
        <w:t>«кеннен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</w:t>
      </w:r>
      <w:r>
        <w:rPr>
          <w:spacing w:val="1"/>
          <w:sz w:val="28"/>
        </w:rPr>
        <w:t xml:space="preserve"> </w:t>
      </w:r>
      <w:r>
        <w:rPr>
          <w:sz w:val="28"/>
        </w:rPr>
        <w:t>алу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сипаттау»,</w:t>
      </w:r>
      <w:r>
        <w:rPr>
          <w:spacing w:val="1"/>
          <w:sz w:val="28"/>
        </w:rPr>
        <w:t xml:space="preserve"> </w:t>
      </w:r>
      <w:r>
        <w:rPr>
          <w:sz w:val="28"/>
        </w:rPr>
        <w:t>«синтетикалық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жуғыш</w:t>
      </w:r>
      <w:r>
        <w:rPr>
          <w:spacing w:val="1"/>
          <w:sz w:val="28"/>
        </w:rPr>
        <w:t xml:space="preserve"> </w:t>
      </w:r>
      <w:r>
        <w:rPr>
          <w:sz w:val="28"/>
        </w:rPr>
        <w:t>заттардың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қоршаған</w:t>
      </w:r>
      <w:r>
        <w:rPr>
          <w:spacing w:val="1"/>
          <w:sz w:val="28"/>
        </w:rPr>
        <w:t xml:space="preserve"> </w:t>
      </w:r>
      <w:r>
        <w:rPr>
          <w:sz w:val="28"/>
        </w:rPr>
        <w:t>ортаға</w:t>
      </w:r>
      <w:r>
        <w:rPr>
          <w:spacing w:val="-1"/>
          <w:sz w:val="28"/>
        </w:rPr>
        <w:t xml:space="preserve"> </w:t>
      </w:r>
      <w:r>
        <w:rPr>
          <w:sz w:val="28"/>
        </w:rPr>
        <w:t>әсерін түсіндіру»).</w:t>
      </w:r>
    </w:p>
    <w:p w:rsidR="004B39EB" w:rsidRDefault="00BA7400">
      <w:pPr>
        <w:pStyle w:val="a4"/>
        <w:numPr>
          <w:ilvl w:val="4"/>
          <w:numId w:val="297"/>
        </w:numPr>
        <w:tabs>
          <w:tab w:val="left" w:pos="1182"/>
        </w:tabs>
        <w:ind w:right="275" w:firstLine="566"/>
        <w:jc w:val="both"/>
        <w:rPr>
          <w:sz w:val="28"/>
        </w:rPr>
      </w:pPr>
      <w:r>
        <w:rPr>
          <w:sz w:val="28"/>
        </w:rPr>
        <w:t>Зерттеушілік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сипаттағы</w:t>
      </w:r>
      <w:r>
        <w:rPr>
          <w:spacing w:val="1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-67"/>
          <w:sz w:val="28"/>
        </w:rPr>
        <w:t xml:space="preserve"> </w:t>
      </w:r>
      <w:r>
        <w:rPr>
          <w:sz w:val="28"/>
        </w:rPr>
        <w:t>каникул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жазғы</w:t>
      </w:r>
      <w:r>
        <w:rPr>
          <w:spacing w:val="-4"/>
          <w:sz w:val="28"/>
        </w:rPr>
        <w:t xml:space="preserve"> </w:t>
      </w:r>
      <w:r>
        <w:rPr>
          <w:sz w:val="28"/>
        </w:rPr>
        <w:t>мектеп</w:t>
      </w:r>
      <w:r>
        <w:rPr>
          <w:spacing w:val="-1"/>
          <w:sz w:val="28"/>
        </w:rPr>
        <w:t xml:space="preserve"> </w:t>
      </w:r>
      <w:r>
        <w:rPr>
          <w:sz w:val="28"/>
        </w:rPr>
        <w:t>күндерінде</w:t>
      </w:r>
      <w:r>
        <w:rPr>
          <w:spacing w:val="-4"/>
          <w:sz w:val="28"/>
        </w:rPr>
        <w:t xml:space="preserve"> </w:t>
      </w:r>
      <w:r>
        <w:rPr>
          <w:sz w:val="28"/>
        </w:rPr>
        <w:t>консультация</w:t>
      </w:r>
      <w:r>
        <w:rPr>
          <w:spacing w:val="-2"/>
          <w:sz w:val="28"/>
        </w:rPr>
        <w:t xml:space="preserve"> </w:t>
      </w:r>
      <w:r>
        <w:rPr>
          <w:sz w:val="28"/>
        </w:rPr>
        <w:t>кестесіне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жүргізу.</w:t>
      </w:r>
    </w:p>
    <w:p w:rsidR="004B39EB" w:rsidRDefault="004B39EB">
      <w:pPr>
        <w:pStyle w:val="a3"/>
        <w:spacing w:before="3"/>
        <w:ind w:left="0" w:firstLine="0"/>
        <w:jc w:val="left"/>
        <w:rPr>
          <w:sz w:val="24"/>
        </w:rPr>
      </w:pPr>
    </w:p>
    <w:p w:rsidR="004B39EB" w:rsidRDefault="00BA7400">
      <w:pPr>
        <w:spacing w:line="315" w:lineRule="exact"/>
        <w:ind w:left="3889"/>
        <w:jc w:val="both"/>
        <w:rPr>
          <w:b/>
          <w:sz w:val="28"/>
        </w:rPr>
      </w:pPr>
      <w:r>
        <w:rPr>
          <w:b/>
          <w:sz w:val="28"/>
        </w:rPr>
        <w:t>«Физика»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spacing w:before="3" w:line="230" w:lineRule="auto"/>
        <w:ind w:right="272"/>
      </w:pPr>
      <w:r>
        <w:t>«</w:t>
      </w:r>
      <w:r>
        <w:rPr>
          <w:i/>
        </w:rPr>
        <w:t>Физика»</w:t>
      </w:r>
      <w:r>
        <w:rPr>
          <w:i/>
          <w:spacing w:val="1"/>
        </w:rPr>
        <w:t xml:space="preserve"> </w:t>
      </w:r>
      <w:r>
        <w:rPr>
          <w:i/>
        </w:rPr>
        <w:t>пәнін</w:t>
      </w:r>
      <w:r>
        <w:rPr>
          <w:i/>
          <w:spacing w:val="1"/>
        </w:rPr>
        <w:t xml:space="preserve"> </w:t>
      </w:r>
      <w:r>
        <w:rPr>
          <w:i/>
        </w:rPr>
        <w:t>оқыту</w:t>
      </w:r>
      <w:r>
        <w:rPr>
          <w:i/>
          <w:spacing w:val="1"/>
        </w:rPr>
        <w:t xml:space="preserve"> </w:t>
      </w:r>
      <w:r>
        <w:rPr>
          <w:i/>
        </w:rPr>
        <w:t>мақсаты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ғылыми</w:t>
      </w:r>
      <w:r>
        <w:rPr>
          <w:spacing w:val="1"/>
        </w:rPr>
        <w:t xml:space="preserve"> </w:t>
      </w:r>
      <w:r>
        <w:t>дүиетанымдық негіздерін, әлемнің жаратылыстану-ғылыми бейнесін тұтастай</w:t>
      </w:r>
      <w:r>
        <w:rPr>
          <w:spacing w:val="1"/>
        </w:rPr>
        <w:t xml:space="preserve"> </w:t>
      </w:r>
      <w:r>
        <w:t>қабылдауын,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мәселелерді</w:t>
      </w:r>
      <w:r>
        <w:rPr>
          <w:spacing w:val="1"/>
        </w:rPr>
        <w:t xml:space="preserve"> </w:t>
      </w:r>
      <w:r>
        <w:t>шешуде</w:t>
      </w:r>
      <w:r>
        <w:rPr>
          <w:spacing w:val="1"/>
        </w:rPr>
        <w:t xml:space="preserve"> </w:t>
      </w:r>
      <w:r>
        <w:t>табиғат</w:t>
      </w:r>
      <w:r>
        <w:rPr>
          <w:spacing w:val="1"/>
        </w:rPr>
        <w:t xml:space="preserve"> </w:t>
      </w:r>
      <w:r>
        <w:t>құбылыстарын бақылау,</w:t>
      </w:r>
      <w:r>
        <w:rPr>
          <w:spacing w:val="-2"/>
        </w:rPr>
        <w:t xml:space="preserve"> </w:t>
      </w:r>
      <w:r>
        <w:t>жазу,</w:t>
      </w:r>
      <w:r>
        <w:rPr>
          <w:spacing w:val="-1"/>
        </w:rPr>
        <w:t xml:space="preserve"> </w:t>
      </w:r>
      <w:r>
        <w:t>талдау</w:t>
      </w:r>
      <w:r>
        <w:rPr>
          <w:spacing w:val="-2"/>
        </w:rPr>
        <w:t xml:space="preserve"> </w:t>
      </w:r>
      <w:r>
        <w:t>қабілеттерін</w:t>
      </w:r>
      <w:r>
        <w:rPr>
          <w:spacing w:val="-1"/>
        </w:rPr>
        <w:t xml:space="preserve"> </w:t>
      </w:r>
      <w:r>
        <w:t>қалыптастыру.</w:t>
      </w:r>
    </w:p>
    <w:p w:rsidR="004B39EB" w:rsidRDefault="00BA7400">
      <w:pPr>
        <w:spacing w:line="230" w:lineRule="auto"/>
        <w:ind w:left="253" w:right="269" w:firstLine="708"/>
        <w:jc w:val="both"/>
        <w:rPr>
          <w:sz w:val="28"/>
        </w:rPr>
      </w:pPr>
      <w:r>
        <w:rPr>
          <w:sz w:val="28"/>
        </w:rPr>
        <w:t xml:space="preserve">7-9-сыныптарда «Физика» </w:t>
      </w:r>
      <w:r>
        <w:rPr>
          <w:i/>
          <w:sz w:val="28"/>
        </w:rPr>
        <w:t>пәні төмендетілген оқу жүктемесімен 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оқу жоспарының </w:t>
      </w:r>
      <w:r>
        <w:rPr>
          <w:sz w:val="28"/>
        </w:rPr>
        <w:t>(2021 жылғы 26 наурыздағы №125 бұйрықпен өзгертулер мен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толықтырулар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енгізілді)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бағдарламасымен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оқытылады</w:t>
      </w:r>
      <w:r>
        <w:rPr>
          <w:spacing w:val="-1"/>
          <w:sz w:val="28"/>
        </w:rPr>
        <w:t xml:space="preserve"> </w:t>
      </w:r>
      <w:r>
        <w:rPr>
          <w:sz w:val="28"/>
        </w:rPr>
        <w:t>(2020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-2"/>
          <w:sz w:val="28"/>
        </w:rPr>
        <w:t xml:space="preserve"> </w:t>
      </w:r>
      <w:r>
        <w:rPr>
          <w:sz w:val="28"/>
        </w:rPr>
        <w:t>27</w:t>
      </w:r>
      <w:r>
        <w:rPr>
          <w:spacing w:val="-1"/>
          <w:sz w:val="28"/>
        </w:rPr>
        <w:t xml:space="preserve"> </w:t>
      </w:r>
      <w:r>
        <w:rPr>
          <w:sz w:val="28"/>
        </w:rPr>
        <w:t>қарашадағы №</w:t>
      </w:r>
      <w:r>
        <w:rPr>
          <w:spacing w:val="-2"/>
          <w:sz w:val="28"/>
        </w:rPr>
        <w:t xml:space="preserve"> </w:t>
      </w:r>
      <w:r>
        <w:rPr>
          <w:sz w:val="28"/>
        </w:rPr>
        <w:t>496 бұйрығы).</w:t>
      </w:r>
    </w:p>
    <w:p w:rsidR="004B39EB" w:rsidRDefault="00BA7400">
      <w:pPr>
        <w:pStyle w:val="a3"/>
        <w:spacing w:line="230" w:lineRule="auto"/>
        <w:ind w:right="266"/>
      </w:pPr>
      <w:r>
        <w:t>«Физика» оқу пәнінен төмендетілген оқу жүктемесімен әзірленген 7-9-</w:t>
      </w:r>
      <w:r>
        <w:rPr>
          <w:spacing w:val="1"/>
        </w:rPr>
        <w:t xml:space="preserve"> </w:t>
      </w:r>
      <w:r>
        <w:t>сыныптарға арналған Үлгілік оқу бағдарламасында пән бойынша жаңартылған</w:t>
      </w:r>
      <w:r>
        <w:rPr>
          <w:spacing w:val="1"/>
        </w:rPr>
        <w:t xml:space="preserve"> </w:t>
      </w:r>
      <w:r>
        <w:t>мазмұнның үгілік оқу бағдарламасының бөлімдері толығымен сақталған, оқыту</w:t>
      </w:r>
      <w:r>
        <w:rPr>
          <w:spacing w:val="1"/>
        </w:rPr>
        <w:t xml:space="preserve"> </w:t>
      </w:r>
      <w:r>
        <w:t>мақсаттары</w:t>
      </w:r>
      <w:r>
        <w:rPr>
          <w:spacing w:val="-1"/>
        </w:rPr>
        <w:t xml:space="preserve"> </w:t>
      </w:r>
      <w:r>
        <w:t>жүйеленді.</w:t>
      </w:r>
    </w:p>
    <w:p w:rsidR="004B39EB" w:rsidRDefault="00BA7400">
      <w:pPr>
        <w:pStyle w:val="a3"/>
        <w:spacing w:line="230" w:lineRule="auto"/>
        <w:ind w:right="275"/>
      </w:pPr>
      <w:r>
        <w:t>Оқу</w:t>
      </w:r>
      <w:r>
        <w:rPr>
          <w:spacing w:val="1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көлемін 1 сағатқа дейін төмендету үшін қажет болған</w:t>
      </w:r>
      <w:r>
        <w:rPr>
          <w:spacing w:val="1"/>
        </w:rPr>
        <w:t xml:space="preserve"> </w:t>
      </w:r>
      <w:r>
        <w:t>жағдайда</w:t>
      </w:r>
      <w:r>
        <w:rPr>
          <w:spacing w:val="-1"/>
        </w:rPr>
        <w:t xml:space="preserve"> </w:t>
      </w:r>
      <w:r>
        <w:t>«*»</w:t>
      </w:r>
      <w:r>
        <w:rPr>
          <w:spacing w:val="-2"/>
        </w:rPr>
        <w:t xml:space="preserve"> </w:t>
      </w:r>
      <w:r>
        <w:t>белгісі қойылған тақырыптарды</w:t>
      </w:r>
      <w:r>
        <w:rPr>
          <w:spacing w:val="-3"/>
        </w:rPr>
        <w:t xml:space="preserve"> </w:t>
      </w:r>
      <w:r>
        <w:t>біріктіру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0" w:lineRule="auto"/>
        <w:ind w:right="271"/>
      </w:pPr>
      <w:r>
        <w:t>Жүктеменің</w:t>
      </w:r>
      <w:r>
        <w:rPr>
          <w:spacing w:val="1"/>
        </w:rPr>
        <w:t xml:space="preserve"> </w:t>
      </w:r>
      <w:r>
        <w:t>сағатын</w:t>
      </w:r>
      <w:r>
        <w:rPr>
          <w:spacing w:val="1"/>
        </w:rPr>
        <w:t xml:space="preserve"> </w:t>
      </w:r>
      <w:r>
        <w:t>көбейту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7-9-сыныптарда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 төмендетілген оқу жүктемесімен үлг</w:t>
      </w:r>
      <w:r>
        <w:t>ілік оқу жоспары (2021 жылғы 26</w:t>
      </w:r>
      <w:r>
        <w:rPr>
          <w:spacing w:val="-67"/>
        </w:rPr>
        <w:t xml:space="preserve"> </w:t>
      </w:r>
      <w:r>
        <w:t>наурыздағы № 125 бұйрықпен өзгертулер мен толықтырулар енгізілді) негізінде</w:t>
      </w:r>
      <w:r>
        <w:rPr>
          <w:spacing w:val="-67"/>
        </w:rPr>
        <w:t xml:space="preserve"> </w:t>
      </w:r>
      <w:r>
        <w:t>әзірленген ұзақ мерзімді</w:t>
      </w:r>
      <w:r>
        <w:rPr>
          <w:spacing w:val="1"/>
        </w:rPr>
        <w:t xml:space="preserve"> </w:t>
      </w:r>
      <w:r>
        <w:t>жоспардың мазмұны сақталады.</w:t>
      </w:r>
    </w:p>
    <w:p w:rsidR="004B39EB" w:rsidRDefault="00BA7400">
      <w:pPr>
        <w:pStyle w:val="a3"/>
        <w:spacing w:line="230" w:lineRule="auto"/>
        <w:ind w:right="276"/>
      </w:pPr>
      <w:r>
        <w:t>Оқу материалының көлемін ұлғайту үшін мұғалім «Қолданбалы физика»</w:t>
      </w:r>
      <w:r>
        <w:rPr>
          <w:spacing w:val="1"/>
        </w:rPr>
        <w:t xml:space="preserve"> </w:t>
      </w:r>
      <w:r>
        <w:t>тақырыптарын</w:t>
      </w:r>
      <w:r>
        <w:rPr>
          <w:spacing w:val="1"/>
        </w:rPr>
        <w:t xml:space="preserve"> </w:t>
      </w:r>
      <w:r>
        <w:t>енгізе</w:t>
      </w:r>
      <w:r>
        <w:rPr>
          <w:spacing w:val="1"/>
        </w:rPr>
        <w:t xml:space="preserve"> </w:t>
      </w:r>
      <w:r>
        <w:t>алады,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есептерді</w:t>
      </w:r>
      <w:r>
        <w:rPr>
          <w:spacing w:val="1"/>
        </w:rPr>
        <w:t xml:space="preserve"> </w:t>
      </w:r>
      <w:r>
        <w:t>шығару,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сағаттардың</w:t>
      </w:r>
      <w:r>
        <w:rPr>
          <w:spacing w:val="1"/>
        </w:rPr>
        <w:t xml:space="preserve"> </w:t>
      </w:r>
      <w:r>
        <w:t>санын</w:t>
      </w:r>
      <w:r>
        <w:rPr>
          <w:spacing w:val="1"/>
        </w:rPr>
        <w:t xml:space="preserve"> </w:t>
      </w:r>
      <w:r>
        <w:t>көбейтуге</w:t>
      </w:r>
      <w:r>
        <w:rPr>
          <w:spacing w:val="1"/>
        </w:rPr>
        <w:t xml:space="preserve"> </w:t>
      </w:r>
      <w:r>
        <w:t>мүмкіндігі</w:t>
      </w:r>
      <w:r>
        <w:rPr>
          <w:spacing w:val="-4"/>
        </w:rPr>
        <w:t xml:space="preserve"> </w:t>
      </w:r>
      <w:r>
        <w:t>бар.</w:t>
      </w:r>
    </w:p>
    <w:p w:rsidR="004B39EB" w:rsidRDefault="00BA7400">
      <w:pPr>
        <w:pStyle w:val="a3"/>
        <w:spacing w:line="230" w:lineRule="auto"/>
        <w:ind w:right="268"/>
      </w:pPr>
      <w:r>
        <w:t>Физика</w:t>
      </w:r>
      <w:r>
        <w:rPr>
          <w:spacing w:val="1"/>
        </w:rPr>
        <w:t xml:space="preserve"> </w:t>
      </w:r>
      <w:r>
        <w:t>сабағында</w:t>
      </w:r>
      <w:r>
        <w:rPr>
          <w:spacing w:val="1"/>
        </w:rPr>
        <w:t xml:space="preserve"> </w:t>
      </w:r>
      <w:r>
        <w:t>аймақтық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жергілікті</w:t>
      </w:r>
      <w:r>
        <w:rPr>
          <w:spacing w:val="1"/>
        </w:rPr>
        <w:t xml:space="preserve"> </w:t>
      </w:r>
      <w:r>
        <w:t>аспектілерде</w:t>
      </w:r>
      <w:r>
        <w:rPr>
          <w:spacing w:val="1"/>
        </w:rPr>
        <w:t xml:space="preserve"> </w:t>
      </w:r>
      <w:r>
        <w:t>қолданбалы</w:t>
      </w:r>
      <w:r>
        <w:rPr>
          <w:spacing w:val="-67"/>
        </w:rPr>
        <w:t xml:space="preserve"> </w:t>
      </w:r>
      <w:r>
        <w:t>құндылығы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жобалық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ұйымдастыру,</w:t>
      </w:r>
      <w:r>
        <w:rPr>
          <w:spacing w:val="1"/>
        </w:rPr>
        <w:t xml:space="preserve"> </w:t>
      </w:r>
      <w:r>
        <w:t>физика</w:t>
      </w:r>
      <w:r>
        <w:rPr>
          <w:spacing w:val="1"/>
        </w:rPr>
        <w:t xml:space="preserve"> </w:t>
      </w:r>
      <w:r>
        <w:t>саласы</w:t>
      </w:r>
      <w:r>
        <w:t>ндағы Қазақстанның</w:t>
      </w:r>
      <w:r>
        <w:rPr>
          <w:spacing w:val="-1"/>
        </w:rPr>
        <w:t xml:space="preserve"> </w:t>
      </w:r>
      <w:r>
        <w:t>ғылыми</w:t>
      </w:r>
      <w:r>
        <w:rPr>
          <w:spacing w:val="-1"/>
        </w:rPr>
        <w:t xml:space="preserve"> </w:t>
      </w:r>
      <w:r>
        <w:t>жетістіктерін</w:t>
      </w:r>
      <w:r>
        <w:rPr>
          <w:spacing w:val="-1"/>
        </w:rPr>
        <w:t xml:space="preserve"> </w:t>
      </w:r>
      <w:r>
        <w:t>зерттеу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spacing w:line="230" w:lineRule="auto"/>
        <w:sectPr w:rsidR="004B39EB">
          <w:type w:val="continuous"/>
          <w:pgSz w:w="11910" w:h="16840"/>
          <w:pgMar w:top="112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7"/>
      </w:pPr>
      <w:r>
        <w:lastRenderedPageBreak/>
        <w:t>8-9-сыныптарда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пәннің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бағыттылығы</w:t>
      </w:r>
      <w:r>
        <w:rPr>
          <w:spacing w:val="-4"/>
        </w:rPr>
        <w:t xml:space="preserve"> </w:t>
      </w:r>
      <w:r>
        <w:t>күшейтіледі.</w:t>
      </w:r>
    </w:p>
    <w:p w:rsidR="004B39EB" w:rsidRDefault="00BA7400">
      <w:pPr>
        <w:pStyle w:val="a4"/>
        <w:numPr>
          <w:ilvl w:val="0"/>
          <w:numId w:val="290"/>
        </w:numPr>
        <w:tabs>
          <w:tab w:val="left" w:pos="1339"/>
        </w:tabs>
        <w:spacing w:line="235" w:lineRule="auto"/>
        <w:ind w:left="253" w:right="272" w:firstLine="708"/>
        <w:jc w:val="both"/>
        <w:rPr>
          <w:sz w:val="26"/>
        </w:rPr>
      </w:pPr>
      <w:r>
        <w:rPr>
          <w:sz w:val="28"/>
        </w:rPr>
        <w:t>кестеде</w:t>
      </w:r>
      <w:r>
        <w:rPr>
          <w:spacing w:val="1"/>
          <w:sz w:val="28"/>
        </w:rPr>
        <w:t xml:space="preserve"> </w:t>
      </w:r>
      <w:r>
        <w:rPr>
          <w:sz w:val="28"/>
        </w:rPr>
        <w:t>«Физика»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(7-9-сыныптар)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71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1"/>
          <w:sz w:val="28"/>
        </w:rPr>
        <w:t xml:space="preserve"> </w:t>
      </w:r>
      <w:r>
        <w:rPr>
          <w:sz w:val="28"/>
        </w:rPr>
        <w:t>төмендетілген Үлгілік оқу жоспарына негізделген әр тоқсан сайын өткізілетін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бөлім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 жиынтық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4"/>
          <w:sz w:val="28"/>
        </w:rPr>
        <w:t xml:space="preserve"> </w:t>
      </w:r>
      <w:r>
        <w:rPr>
          <w:sz w:val="28"/>
        </w:rPr>
        <w:t>саны</w:t>
      </w:r>
      <w:r>
        <w:rPr>
          <w:spacing w:val="-9"/>
          <w:sz w:val="28"/>
        </w:rPr>
        <w:t xml:space="preserve"> </w:t>
      </w:r>
      <w:r>
        <w:rPr>
          <w:sz w:val="28"/>
        </w:rPr>
        <w:t>көрсетілген.</w:t>
      </w:r>
    </w:p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after="7"/>
        <w:ind w:left="819" w:firstLine="0"/>
      </w:pPr>
      <w:r>
        <w:rPr>
          <w:b/>
        </w:rPr>
        <w:t>56-кесте.</w:t>
      </w:r>
      <w:r>
        <w:rPr>
          <w:b/>
          <w:spacing w:val="-3"/>
        </w:rPr>
        <w:t xml:space="preserve"> </w:t>
      </w:r>
      <w:r>
        <w:t>«Физика»</w:t>
      </w:r>
      <w:r>
        <w:rPr>
          <w:spacing w:val="-6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пәнінен</w:t>
      </w:r>
      <w:r>
        <w:rPr>
          <w:spacing w:val="-1"/>
        </w:rPr>
        <w:t xml:space="preserve"> </w:t>
      </w:r>
      <w:r>
        <w:t>бөлім</w:t>
      </w:r>
      <w:r>
        <w:rPr>
          <w:spacing w:val="-3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жиынтық бағалау</w:t>
      </w:r>
      <w:r>
        <w:rPr>
          <w:spacing w:val="-5"/>
        </w:rPr>
        <w:t xml:space="preserve"> </w:t>
      </w:r>
      <w:r>
        <w:t>саны</w:t>
      </w: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27"/>
        <w:gridCol w:w="1985"/>
        <w:gridCol w:w="1985"/>
        <w:gridCol w:w="1843"/>
      </w:tblGrid>
      <w:tr w:rsidR="004B39EB">
        <w:trPr>
          <w:trHeight w:val="275"/>
        </w:trPr>
        <w:tc>
          <w:tcPr>
            <w:tcW w:w="1560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412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940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998" w:right="985"/>
              <w:jc w:val="center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мазмұндағы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</w:tr>
      <w:tr w:rsidR="004B39EB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6" w:lineRule="exact"/>
              <w:ind w:left="93" w:right="80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526" w:right="520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529" w:right="518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256" w:lineRule="exact"/>
              <w:ind w:left="459" w:right="450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560" w:type="dxa"/>
          </w:tcPr>
          <w:p w:rsidR="004B39EB" w:rsidRDefault="00BA7400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560" w:type="dxa"/>
          </w:tcPr>
          <w:p w:rsidR="004B39EB" w:rsidRDefault="00BA7400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7"/>
        </w:trPr>
        <w:tc>
          <w:tcPr>
            <w:tcW w:w="1560" w:type="dxa"/>
          </w:tcPr>
          <w:p w:rsidR="004B39EB" w:rsidRDefault="00BA7400">
            <w:pPr>
              <w:pStyle w:val="TableParagraph"/>
              <w:spacing w:line="258" w:lineRule="exact"/>
              <w:ind w:left="338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4"/>
        <w:ind w:left="0" w:firstLine="0"/>
        <w:jc w:val="left"/>
        <w:rPr>
          <w:sz w:val="26"/>
        </w:rPr>
      </w:pPr>
    </w:p>
    <w:p w:rsidR="004B39EB" w:rsidRDefault="00BA7400">
      <w:pPr>
        <w:pStyle w:val="a3"/>
        <w:spacing w:before="1" w:line="312" w:lineRule="exact"/>
        <w:ind w:left="961" w:firstLine="0"/>
      </w:pPr>
      <w:r>
        <w:t>Төмендетілген</w:t>
      </w:r>
      <w:r>
        <w:rPr>
          <w:spacing w:val="4"/>
        </w:rPr>
        <w:t xml:space="preserve"> </w:t>
      </w:r>
      <w:r>
        <w:t>оқу</w:t>
      </w:r>
      <w:r>
        <w:rPr>
          <w:spacing w:val="71"/>
        </w:rPr>
        <w:t xml:space="preserve"> </w:t>
      </w:r>
      <w:r>
        <w:t>жүктемесімен</w:t>
      </w:r>
      <w:r>
        <w:rPr>
          <w:spacing w:val="74"/>
        </w:rPr>
        <w:t xml:space="preserve"> </w:t>
      </w:r>
      <w:r>
        <w:t>үлгілік</w:t>
      </w:r>
      <w:r>
        <w:rPr>
          <w:spacing w:val="76"/>
        </w:rPr>
        <w:t xml:space="preserve"> </w:t>
      </w:r>
      <w:r>
        <w:t>оқу</w:t>
      </w:r>
      <w:r>
        <w:rPr>
          <w:spacing w:val="71"/>
        </w:rPr>
        <w:t xml:space="preserve"> </w:t>
      </w:r>
      <w:r>
        <w:t>жоспарына</w:t>
      </w:r>
      <w:r>
        <w:rPr>
          <w:spacing w:val="74"/>
        </w:rPr>
        <w:t xml:space="preserve"> </w:t>
      </w:r>
      <w:r>
        <w:t>(2021</w:t>
      </w:r>
      <w:r>
        <w:rPr>
          <w:spacing w:val="76"/>
        </w:rPr>
        <w:t xml:space="preserve"> </w:t>
      </w:r>
      <w:r>
        <w:t>жылғы</w:t>
      </w:r>
    </w:p>
    <w:p w:rsidR="004B39EB" w:rsidRDefault="00BA7400">
      <w:pPr>
        <w:pStyle w:val="a3"/>
        <w:spacing w:before="5" w:line="225" w:lineRule="auto"/>
        <w:ind w:right="270" w:firstLine="0"/>
      </w:pPr>
      <w:r>
        <w:t>26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өзгертулер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енгізілді)</w:t>
      </w:r>
      <w:r>
        <w:rPr>
          <w:spacing w:val="-67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болғанда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-3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өткізілмейді, қорытынды</w:t>
      </w:r>
      <w:r>
        <w:rPr>
          <w:spacing w:val="-4"/>
        </w:rPr>
        <w:t xml:space="preserve"> </w:t>
      </w:r>
      <w:r>
        <w:t>баға</w:t>
      </w:r>
      <w:r>
        <w:rPr>
          <w:spacing w:val="-3"/>
        </w:rPr>
        <w:t xml:space="preserve"> </w:t>
      </w:r>
      <w:r>
        <w:t>жартыжылдыққа</w:t>
      </w:r>
      <w:r>
        <w:rPr>
          <w:spacing w:val="-3"/>
        </w:rPr>
        <w:t xml:space="preserve"> </w:t>
      </w:r>
      <w:r>
        <w:t>қойылады.</w:t>
      </w:r>
    </w:p>
    <w:p w:rsidR="004B39EB" w:rsidRDefault="00BA7400">
      <w:pPr>
        <w:pStyle w:val="a3"/>
        <w:spacing w:line="228" w:lineRule="auto"/>
        <w:ind w:right="271"/>
      </w:pPr>
      <w:r>
        <w:t>«Физика»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қорын</w:t>
      </w:r>
      <w:r>
        <w:rPr>
          <w:spacing w:val="1"/>
        </w:rPr>
        <w:t xml:space="preserve"> </w:t>
      </w:r>
      <w:r>
        <w:t>байыту</w:t>
      </w:r>
      <w:r>
        <w:rPr>
          <w:spacing w:val="-67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жүйелі</w:t>
      </w:r>
      <w:r>
        <w:rPr>
          <w:spacing w:val="-2"/>
        </w:rPr>
        <w:t xml:space="preserve"> </w:t>
      </w:r>
      <w:r>
        <w:t>жұмыстар</w:t>
      </w:r>
      <w:r>
        <w:rPr>
          <w:spacing w:val="1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қарастырылады.</w:t>
      </w:r>
    </w:p>
    <w:p w:rsidR="004B39EB" w:rsidRDefault="00BA7400">
      <w:pPr>
        <w:pStyle w:val="a3"/>
        <w:ind w:right="268"/>
      </w:pPr>
      <w:r>
        <w:t>Халықаралық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rPr>
          <w:color w:val="1F2023"/>
        </w:rPr>
        <w:t>функционалдық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сауаттылықты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қалыптастыру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және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білім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жетістіктерінің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деңгейін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жоғарылату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үшін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білім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алушыларға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келесі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тапсырмалар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мен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жұмыстарды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орындау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ұсынылады:</w:t>
      </w:r>
      <w:r>
        <w:rPr>
          <w:color w:val="1F2023"/>
          <w:spacing w:val="1"/>
        </w:rPr>
        <w:t xml:space="preserve"> </w:t>
      </w:r>
      <w:r>
        <w:t>диаграммалар, сызбалар, физикалық процестердің жиынтық және аналитикалық</w:t>
      </w:r>
      <w:r>
        <w:rPr>
          <w:spacing w:val="-67"/>
        </w:rPr>
        <w:t xml:space="preserve"> </w:t>
      </w:r>
      <w:r>
        <w:t>кестелері</w:t>
      </w:r>
      <w:r>
        <w:rPr>
          <w:spacing w:val="-1"/>
        </w:rPr>
        <w:t xml:space="preserve"> </w:t>
      </w:r>
      <w:r>
        <w:t>кестелерін</w:t>
      </w:r>
      <w:r>
        <w:rPr>
          <w:spacing w:val="-2"/>
        </w:rPr>
        <w:t xml:space="preserve"> </w:t>
      </w:r>
      <w:r>
        <w:t>жасай</w:t>
      </w:r>
      <w:r>
        <w:rPr>
          <w:spacing w:val="-3"/>
        </w:rPr>
        <w:t xml:space="preserve"> </w:t>
      </w:r>
      <w:r>
        <w:t>білу.</w:t>
      </w:r>
    </w:p>
    <w:p w:rsidR="004B39EB" w:rsidRDefault="00BA7400">
      <w:pPr>
        <w:pStyle w:val="a3"/>
        <w:ind w:right="272"/>
      </w:pPr>
      <w:r>
        <w:t>Сондай-ақ,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сипаттау,</w:t>
      </w:r>
      <w:r>
        <w:rPr>
          <w:spacing w:val="1"/>
        </w:rPr>
        <w:t xml:space="preserve"> </w:t>
      </w:r>
      <w:r>
        <w:t>салыстыру,</w:t>
      </w:r>
      <w:r>
        <w:rPr>
          <w:spacing w:val="1"/>
        </w:rPr>
        <w:t xml:space="preserve"> </w:t>
      </w:r>
      <w:r>
        <w:t>графикті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қорытынды</w:t>
      </w:r>
      <w:r>
        <w:rPr>
          <w:spacing w:val="-67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жалпылама</w:t>
      </w:r>
      <w:r>
        <w:rPr>
          <w:spacing w:val="1"/>
        </w:rPr>
        <w:t xml:space="preserve"> </w:t>
      </w:r>
      <w:r>
        <w:t>қорыту</w:t>
      </w:r>
      <w:r>
        <w:rPr>
          <w:spacing w:val="1"/>
        </w:rPr>
        <w:t xml:space="preserve"> </w:t>
      </w:r>
      <w:r>
        <w:t>(жазбаша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ауызша)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қалыптастыру;</w:t>
      </w:r>
      <w:r>
        <w:rPr>
          <w:spacing w:val="-1"/>
        </w:rPr>
        <w:t xml:space="preserve"> </w:t>
      </w:r>
      <w:r>
        <w:t>есептердің</w:t>
      </w:r>
      <w:r>
        <w:rPr>
          <w:spacing w:val="-1"/>
        </w:rPr>
        <w:t xml:space="preserve"> </w:t>
      </w:r>
      <w:r>
        <w:t>шешімін</w:t>
      </w:r>
      <w:r>
        <w:rPr>
          <w:spacing w:val="-1"/>
        </w:rPr>
        <w:t xml:space="preserve"> </w:t>
      </w:r>
      <w:r>
        <w:t>сауатты</w:t>
      </w:r>
      <w:r>
        <w:rPr>
          <w:spacing w:val="-2"/>
        </w:rPr>
        <w:t xml:space="preserve"> </w:t>
      </w:r>
      <w:r>
        <w:t>ресімдеуге</w:t>
      </w:r>
      <w:r>
        <w:rPr>
          <w:spacing w:val="-1"/>
        </w:rPr>
        <w:t xml:space="preserve"> </w:t>
      </w:r>
      <w:r>
        <w:t>назар аудару</w:t>
      </w:r>
      <w:r>
        <w:rPr>
          <w:spacing w:val="-6"/>
        </w:rPr>
        <w:t xml:space="preserve"> </w:t>
      </w:r>
      <w:r>
        <w:t>қажет.</w:t>
      </w:r>
    </w:p>
    <w:p w:rsidR="004B39EB" w:rsidRDefault="00BA7400">
      <w:pPr>
        <w:pStyle w:val="a3"/>
        <w:ind w:right="266"/>
      </w:pPr>
      <w:r>
        <w:rPr>
          <w:color w:val="1F2023"/>
        </w:rPr>
        <w:t>Негізгі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орта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мектепте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физика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сабақтарында</w:t>
      </w:r>
      <w:r>
        <w:rPr>
          <w:color w:val="1F2023"/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-67"/>
        </w:rPr>
        <w:t xml:space="preserve"> </w:t>
      </w:r>
      <w:r>
        <w:rPr>
          <w:color w:val="1F2023"/>
        </w:rPr>
        <w:t>жасалынған</w:t>
      </w:r>
      <w:r>
        <w:rPr>
          <w:color w:val="1F2023"/>
          <w:spacing w:val="1"/>
        </w:rPr>
        <w:t xml:space="preserve"> </w:t>
      </w:r>
      <w:r>
        <w:t>практикалық және</w:t>
      </w:r>
      <w:r>
        <w:rPr>
          <w:spacing w:val="1"/>
        </w:rPr>
        <w:t xml:space="preserve"> </w:t>
      </w:r>
      <w:r>
        <w:t>зертханалық жұмыстар бойынша</w:t>
      </w:r>
      <w:r>
        <w:rPr>
          <w:spacing w:val="1"/>
        </w:rPr>
        <w:t xml:space="preserve"> </w:t>
      </w:r>
      <w:r>
        <w:t>кеңейтілген</w:t>
      </w:r>
      <w:r>
        <w:rPr>
          <w:spacing w:val="1"/>
        </w:rPr>
        <w:t xml:space="preserve"> </w:t>
      </w:r>
      <w:r>
        <w:t>жазбаша есептерді немесе ауызша баяндамаларды дайындауға,</w:t>
      </w:r>
      <w:r>
        <w:rPr>
          <w:spacing w:val="1"/>
        </w:rPr>
        <w:t xml:space="preserve"> </w:t>
      </w:r>
      <w:r>
        <w:t>ауызша және</w:t>
      </w:r>
      <w:r>
        <w:rPr>
          <w:spacing w:val="1"/>
        </w:rPr>
        <w:t xml:space="preserve"> </w:t>
      </w:r>
      <w:r>
        <w:t>жазбаша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мәдениетін,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пікірлерінің</w:t>
      </w:r>
      <w:r>
        <w:rPr>
          <w:spacing w:val="1"/>
        </w:rPr>
        <w:t xml:space="preserve"> </w:t>
      </w:r>
      <w:r>
        <w:t>қисындылығы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дәлелдермен түйінделу</w:t>
      </w:r>
      <w:r>
        <w:rPr>
          <w:spacing w:val="-3"/>
        </w:rPr>
        <w:t xml:space="preserve"> </w:t>
      </w:r>
      <w:r>
        <w:t>дәрежесін арттыруға</w:t>
      </w:r>
      <w:r>
        <w:rPr>
          <w:spacing w:val="-2"/>
        </w:rPr>
        <w:t xml:space="preserve"> </w:t>
      </w:r>
      <w:r>
        <w:t>үйрету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ind w:right="270"/>
      </w:pPr>
      <w:r>
        <w:t>Зертханалық және практикалық жұмыстың қажетті көлемін орындау үшін</w:t>
      </w:r>
      <w:r>
        <w:rPr>
          <w:spacing w:val="-67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(виртуалды</w:t>
      </w:r>
      <w:r>
        <w:rPr>
          <w:spacing w:val="1"/>
        </w:rPr>
        <w:t xml:space="preserve"> </w:t>
      </w:r>
      <w:r>
        <w:t>жұмыс)</w:t>
      </w:r>
      <w:r>
        <w:rPr>
          <w:spacing w:val="1"/>
        </w:rPr>
        <w:t xml:space="preserve"> </w:t>
      </w:r>
      <w:r>
        <w:t>пайдалану, оқушылардың эксперименттік деректер мен қорытындыны жасай</w:t>
      </w:r>
      <w:r>
        <w:rPr>
          <w:spacing w:val="1"/>
        </w:rPr>
        <w:t xml:space="preserve"> </w:t>
      </w:r>
      <w:r>
        <w:t>алуына</w:t>
      </w:r>
      <w:r>
        <w:rPr>
          <w:spacing w:val="-1"/>
        </w:rPr>
        <w:t xml:space="preserve"> </w:t>
      </w:r>
      <w:r>
        <w:t>басты назар</w:t>
      </w:r>
      <w:r>
        <w:rPr>
          <w:spacing w:val="-3"/>
        </w:rPr>
        <w:t xml:space="preserve"> </w:t>
      </w:r>
      <w:r>
        <w:t>аударылады.</w:t>
      </w:r>
    </w:p>
    <w:p w:rsidR="004B39EB" w:rsidRDefault="00BA7400">
      <w:pPr>
        <w:pStyle w:val="a3"/>
        <w:spacing w:line="276" w:lineRule="auto"/>
        <w:ind w:right="269"/>
      </w:pPr>
      <w:r>
        <w:t>Ы. Алтынсарин атындағы Ұлттық білім академиясы мұғалімдерге көмек</w:t>
      </w:r>
      <w:r>
        <w:rPr>
          <w:spacing w:val="1"/>
        </w:rPr>
        <w:t xml:space="preserve"> </w:t>
      </w:r>
      <w:r>
        <w:t>ретінде білім мазмұнын жаңарту аясында «Физика» (10-11-сыныптар) оқу пәнін</w:t>
      </w:r>
      <w:r>
        <w:rPr>
          <w:spacing w:val="-67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ұсынымдамалар</w:t>
      </w:r>
      <w:r>
        <w:rPr>
          <w:spacing w:val="1"/>
        </w:rPr>
        <w:t xml:space="preserve"> </w:t>
      </w:r>
      <w:r>
        <w:t>әзірледі.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ұсынымдамаларды Ы.Алтынсарин атындағы ҰБА</w:t>
      </w:r>
      <w:r>
        <w:t xml:space="preserve"> сайтынан </w:t>
      </w:r>
      <w:r>
        <w:rPr>
          <w:i/>
        </w:rPr>
        <w:t>(</w:t>
      </w:r>
      <w:hyperlink r:id="rId95">
        <w:r>
          <w:rPr>
            <w:i/>
            <w:u w:val="single"/>
          </w:rPr>
          <w:t>www.nao.kz</w:t>
        </w:r>
        <w:r>
          <w:rPr>
            <w:i/>
          </w:rPr>
          <w:t xml:space="preserve"> </w:t>
        </w:r>
      </w:hyperlink>
      <w:r>
        <w:t>) алуға</w:t>
      </w:r>
      <w:r>
        <w:rPr>
          <w:spacing w:val="-67"/>
        </w:rPr>
        <w:t xml:space="preserve"> </w:t>
      </w:r>
      <w:r>
        <w:t>болады.</w:t>
      </w:r>
    </w:p>
    <w:p w:rsidR="004B39EB" w:rsidRDefault="00BA7400">
      <w:pPr>
        <w:spacing w:line="276" w:lineRule="auto"/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Педагог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«Физика»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оқушылардың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білімдеріндегі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назар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аударуы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қажет.</w:t>
      </w:r>
    </w:p>
    <w:p w:rsidR="004B39EB" w:rsidRDefault="004B39EB">
      <w:pPr>
        <w:spacing w:line="276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 w:line="242" w:lineRule="auto"/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lastRenderedPageBreak/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білімдеріндегі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жұмыс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алгоритмі:</w:t>
      </w:r>
    </w:p>
    <w:p w:rsidR="004B39EB" w:rsidRDefault="00BA7400">
      <w:pPr>
        <w:pStyle w:val="a3"/>
        <w:ind w:right="273"/>
      </w:pPr>
      <w:r>
        <w:rPr>
          <w:i/>
        </w:rPr>
        <w:t>-</w:t>
      </w:r>
      <w:r>
        <w:rPr>
          <w:i/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тақырыптары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диагностикалық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жұмысын</w:t>
      </w:r>
      <w:r>
        <w:rPr>
          <w:spacing w:val="-1"/>
        </w:rPr>
        <w:t xml:space="preserve"> </w:t>
      </w:r>
      <w:r>
        <w:t>жүргізу;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130"/>
        </w:tabs>
        <w:ind w:right="276" w:firstLine="708"/>
        <w:rPr>
          <w:sz w:val="28"/>
        </w:rPr>
      </w:pPr>
      <w:r>
        <w:rPr>
          <w:sz w:val="28"/>
        </w:rPr>
        <w:t>өткен оқу жылындағы оқу бағдарлам</w:t>
      </w:r>
      <w:r>
        <w:rPr>
          <w:sz w:val="28"/>
        </w:rPr>
        <w:t>асының мазмұнына сүйене отырып,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алушы меңгере</w:t>
      </w:r>
      <w:r>
        <w:rPr>
          <w:spacing w:val="-1"/>
          <w:sz w:val="28"/>
        </w:rPr>
        <w:t xml:space="preserve"> </w:t>
      </w:r>
      <w:r>
        <w:rPr>
          <w:sz w:val="28"/>
        </w:rPr>
        <w:t>алмаған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айқындау;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156"/>
        </w:tabs>
        <w:ind w:right="277" w:firstLine="708"/>
        <w:rPr>
          <w:sz w:val="28"/>
        </w:rPr>
      </w:pPr>
      <w:r>
        <w:rPr>
          <w:sz w:val="28"/>
        </w:rPr>
        <w:t>қысқа мерзімді жоспарды жасау кезінде білім алушылардың игермеген</w:t>
      </w:r>
      <w:r>
        <w:rPr>
          <w:spacing w:val="1"/>
          <w:sz w:val="28"/>
        </w:rPr>
        <w:t xml:space="preserve"> </w:t>
      </w:r>
      <w:r>
        <w:rPr>
          <w:sz w:val="28"/>
        </w:rPr>
        <w:t>оқу мақсаттарын,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 жылының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оқу жылындағы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бағдарламалық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материалдың мазмұнына</w:t>
      </w:r>
      <w:r>
        <w:rPr>
          <w:spacing w:val="-3"/>
          <w:sz w:val="28"/>
        </w:rPr>
        <w:t xml:space="preserve"> </w:t>
      </w:r>
      <w:r>
        <w:rPr>
          <w:sz w:val="28"/>
        </w:rPr>
        <w:t>біріктіру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ұсынылады;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314"/>
        </w:tabs>
        <w:ind w:right="274" w:firstLine="708"/>
        <w:rPr>
          <w:sz w:val="28"/>
        </w:rPr>
      </w:pP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сабақтар,</w:t>
      </w:r>
      <w:r>
        <w:rPr>
          <w:spacing w:val="1"/>
          <w:sz w:val="28"/>
        </w:rPr>
        <w:t xml:space="preserve"> </w:t>
      </w:r>
      <w:r>
        <w:rPr>
          <w:sz w:val="28"/>
        </w:rPr>
        <w:t>зерханалық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жұмыстар,</w:t>
      </w:r>
      <w:r>
        <w:rPr>
          <w:spacing w:val="1"/>
          <w:sz w:val="28"/>
        </w:rPr>
        <w:t xml:space="preserve"> </w:t>
      </w:r>
      <w:r>
        <w:rPr>
          <w:sz w:val="28"/>
        </w:rPr>
        <w:t>«Механика»,</w:t>
      </w:r>
      <w:r>
        <w:rPr>
          <w:spacing w:val="1"/>
          <w:sz w:val="28"/>
        </w:rPr>
        <w:t xml:space="preserve"> </w:t>
      </w:r>
      <w:r>
        <w:rPr>
          <w:sz w:val="28"/>
        </w:rPr>
        <w:t>«Жылу</w:t>
      </w:r>
      <w:r>
        <w:rPr>
          <w:spacing w:val="1"/>
          <w:sz w:val="28"/>
        </w:rPr>
        <w:t xml:space="preserve"> </w:t>
      </w:r>
      <w:r>
        <w:rPr>
          <w:sz w:val="28"/>
        </w:rPr>
        <w:t>физикасы»,</w:t>
      </w:r>
      <w:r>
        <w:rPr>
          <w:spacing w:val="1"/>
          <w:sz w:val="28"/>
        </w:rPr>
        <w:t xml:space="preserve"> </w:t>
      </w:r>
      <w:r>
        <w:rPr>
          <w:sz w:val="28"/>
        </w:rPr>
        <w:t>«Электр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магнетизм»»,</w:t>
      </w:r>
      <w:r>
        <w:rPr>
          <w:spacing w:val="1"/>
          <w:sz w:val="28"/>
        </w:rPr>
        <w:t xml:space="preserve"> </w:t>
      </w:r>
      <w:r>
        <w:rPr>
          <w:sz w:val="28"/>
        </w:rPr>
        <w:t>«Геометриялық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оптика»,</w:t>
      </w:r>
      <w:r>
        <w:rPr>
          <w:spacing w:val="1"/>
          <w:sz w:val="28"/>
        </w:rPr>
        <w:t xml:space="preserve"> </w:t>
      </w:r>
      <w:r>
        <w:rPr>
          <w:sz w:val="28"/>
        </w:rPr>
        <w:t>«Кванттық</w:t>
      </w:r>
      <w:r>
        <w:rPr>
          <w:spacing w:val="-67"/>
          <w:sz w:val="28"/>
        </w:rPr>
        <w:t xml:space="preserve"> </w:t>
      </w:r>
      <w:r>
        <w:rPr>
          <w:sz w:val="28"/>
        </w:rPr>
        <w:t>физика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элементтері»</w:t>
      </w:r>
      <w:r>
        <w:rPr>
          <w:spacing w:val="-1"/>
          <w:sz w:val="28"/>
        </w:rPr>
        <w:t xml:space="preserve"> </w:t>
      </w:r>
      <w:r>
        <w:rPr>
          <w:sz w:val="28"/>
        </w:rPr>
        <w:t>бөлімдері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2"/>
          <w:sz w:val="28"/>
        </w:rPr>
        <w:t xml:space="preserve"> </w:t>
      </w:r>
      <w:r>
        <w:rPr>
          <w:sz w:val="28"/>
        </w:rPr>
        <w:t>консультациялар</w:t>
      </w:r>
      <w:r>
        <w:rPr>
          <w:spacing w:val="-1"/>
          <w:sz w:val="28"/>
        </w:rPr>
        <w:t xml:space="preserve"> </w:t>
      </w:r>
      <w:r>
        <w:rPr>
          <w:sz w:val="28"/>
        </w:rPr>
        <w:t>өткізу.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8-9-сыныптарда:</w:t>
      </w:r>
    </w:p>
    <w:p w:rsidR="004B39EB" w:rsidRDefault="00BA7400">
      <w:pPr>
        <w:pStyle w:val="a3"/>
        <w:ind w:right="268"/>
      </w:pP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«Механика»,</w:t>
      </w:r>
      <w:r>
        <w:rPr>
          <w:spacing w:val="1"/>
        </w:rPr>
        <w:t xml:space="preserve"> </w:t>
      </w:r>
      <w:r>
        <w:t>«Жылу</w:t>
      </w:r>
      <w:r>
        <w:rPr>
          <w:spacing w:val="1"/>
        </w:rPr>
        <w:t xml:space="preserve"> </w:t>
      </w:r>
      <w:r>
        <w:t>физикасы»,</w:t>
      </w:r>
      <w:r>
        <w:rPr>
          <w:spacing w:val="1"/>
        </w:rPr>
        <w:t xml:space="preserve"> </w:t>
      </w:r>
      <w:r>
        <w:t>«Электр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магнетизм»»,</w:t>
      </w:r>
      <w:r>
        <w:rPr>
          <w:spacing w:val="1"/>
        </w:rPr>
        <w:t xml:space="preserve"> </w:t>
      </w:r>
      <w:r>
        <w:t>«Геометриялық</w:t>
      </w:r>
      <w:r>
        <w:rPr>
          <w:spacing w:val="1"/>
        </w:rPr>
        <w:t xml:space="preserve"> </w:t>
      </w:r>
      <w:r>
        <w:t>оптика»,</w:t>
      </w:r>
      <w:r>
        <w:rPr>
          <w:spacing w:val="1"/>
        </w:rPr>
        <w:t xml:space="preserve"> </w:t>
      </w:r>
      <w:r>
        <w:t>«Кванттық</w:t>
      </w:r>
      <w:r>
        <w:rPr>
          <w:spacing w:val="1"/>
        </w:rPr>
        <w:t xml:space="preserve"> </w:t>
      </w:r>
      <w:r>
        <w:t>физика</w:t>
      </w:r>
      <w:r>
        <w:rPr>
          <w:spacing w:val="1"/>
        </w:rPr>
        <w:t xml:space="preserve"> </w:t>
      </w:r>
      <w:r>
        <w:t>элементтері»</w:t>
      </w:r>
      <w:r>
        <w:rPr>
          <w:spacing w:val="-67"/>
        </w:rPr>
        <w:t xml:space="preserve"> </w:t>
      </w:r>
      <w:r>
        <w:t>бөлімдері</w:t>
      </w:r>
      <w:r>
        <w:rPr>
          <w:spacing w:val="-2"/>
        </w:rPr>
        <w:t xml:space="preserve"> </w:t>
      </w:r>
      <w:r>
        <w:t>бойынша</w:t>
      </w:r>
      <w:r>
        <w:rPr>
          <w:spacing w:val="-5"/>
        </w:rPr>
        <w:t xml:space="preserve"> </w:t>
      </w:r>
      <w:r>
        <w:t>білім</w:t>
      </w:r>
      <w:r>
        <w:rPr>
          <w:spacing w:val="-3"/>
        </w:rPr>
        <w:t xml:space="preserve"> </w:t>
      </w:r>
      <w:r>
        <w:t>алушылардың</w:t>
      </w:r>
      <w:r>
        <w:rPr>
          <w:spacing w:val="-5"/>
        </w:rPr>
        <w:t xml:space="preserve"> </w:t>
      </w:r>
      <w:r>
        <w:t>меңгермеген</w:t>
      </w:r>
      <w:r>
        <w:rPr>
          <w:spacing w:val="-4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міндеттерін</w:t>
      </w:r>
      <w:r>
        <w:rPr>
          <w:spacing w:val="-6"/>
        </w:rPr>
        <w:t xml:space="preserve"> </w:t>
      </w:r>
      <w:r>
        <w:t>орындау.</w:t>
      </w:r>
    </w:p>
    <w:p w:rsidR="004B39EB" w:rsidRDefault="00BA7400">
      <w:pPr>
        <w:tabs>
          <w:tab w:val="left" w:pos="2802"/>
          <w:tab w:val="left" w:pos="3812"/>
          <w:tab w:val="left" w:pos="5210"/>
          <w:tab w:val="left" w:pos="6902"/>
          <w:tab w:val="left" w:pos="7653"/>
        </w:tabs>
        <w:spacing w:before="3" w:line="235" w:lineRule="auto"/>
        <w:ind w:left="253" w:right="273" w:firstLine="708"/>
        <w:rPr>
          <w:b/>
          <w:i/>
          <w:sz w:val="28"/>
        </w:rPr>
      </w:pPr>
      <w:r>
        <w:rPr>
          <w:b/>
          <w:i/>
          <w:sz w:val="28"/>
        </w:rPr>
        <w:t>Қайталауға</w:t>
      </w:r>
      <w:r>
        <w:rPr>
          <w:b/>
          <w:i/>
          <w:sz w:val="28"/>
        </w:rPr>
        <w:tab/>
        <w:t>және</w:t>
      </w:r>
      <w:r>
        <w:rPr>
          <w:b/>
          <w:i/>
          <w:sz w:val="28"/>
        </w:rPr>
        <w:tab/>
        <w:t>бекітуге</w:t>
      </w:r>
      <w:r>
        <w:rPr>
          <w:b/>
          <w:i/>
          <w:sz w:val="28"/>
        </w:rPr>
        <w:tab/>
        <w:t>ұсынылған</w:t>
      </w:r>
      <w:r>
        <w:rPr>
          <w:b/>
          <w:i/>
          <w:sz w:val="28"/>
        </w:rPr>
        <w:tab/>
        <w:t>оқу</w:t>
      </w:r>
      <w:r>
        <w:rPr>
          <w:b/>
          <w:i/>
          <w:sz w:val="28"/>
        </w:rPr>
        <w:tab/>
      </w:r>
      <w:r>
        <w:rPr>
          <w:b/>
          <w:i/>
          <w:spacing w:val="-1"/>
          <w:sz w:val="28"/>
        </w:rPr>
        <w:t>бағдарламасының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тақырыптары:</w:t>
      </w:r>
    </w:p>
    <w:p w:rsidR="004B39EB" w:rsidRDefault="00BA7400">
      <w:pPr>
        <w:pStyle w:val="a4"/>
        <w:numPr>
          <w:ilvl w:val="0"/>
          <w:numId w:val="283"/>
        </w:numPr>
        <w:tabs>
          <w:tab w:val="left" w:pos="1198"/>
          <w:tab w:val="left" w:pos="2773"/>
          <w:tab w:val="left" w:pos="4796"/>
          <w:tab w:val="left" w:pos="5872"/>
          <w:tab w:val="left" w:pos="8241"/>
        </w:tabs>
        <w:spacing w:line="235" w:lineRule="auto"/>
        <w:ind w:right="268" w:firstLine="708"/>
        <w:rPr>
          <w:b/>
          <w:i/>
          <w:sz w:val="28"/>
        </w:rPr>
      </w:pPr>
      <w:r>
        <w:rPr>
          <w:b/>
          <w:i/>
          <w:sz w:val="28"/>
        </w:rPr>
        <w:t>сыныпта</w:t>
      </w:r>
      <w:r>
        <w:rPr>
          <w:b/>
          <w:i/>
          <w:sz w:val="28"/>
        </w:rPr>
        <w:tab/>
        <w:t>7-сыныптың</w:t>
      </w:r>
      <w:r>
        <w:rPr>
          <w:b/>
          <w:i/>
          <w:sz w:val="28"/>
        </w:rPr>
        <w:tab/>
        <w:t>мына</w:t>
      </w:r>
      <w:r>
        <w:rPr>
          <w:b/>
          <w:i/>
          <w:sz w:val="28"/>
        </w:rPr>
        <w:tab/>
        <w:t>тақырыптары:</w:t>
      </w:r>
      <w:r>
        <w:rPr>
          <w:b/>
          <w:i/>
          <w:sz w:val="28"/>
        </w:rPr>
        <w:tab/>
      </w:r>
      <w:r>
        <w:rPr>
          <w:i/>
          <w:sz w:val="28"/>
        </w:rPr>
        <w:t>Қозғалыстың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салыстырмалылығы,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әртүрлі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механикалық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қозғалыстардың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графиктері</w:t>
      </w:r>
      <w:r>
        <w:rPr>
          <w:b/>
          <w:i/>
          <w:sz w:val="28"/>
        </w:rPr>
        <w:t>.</w:t>
      </w:r>
    </w:p>
    <w:p w:rsidR="004B39EB" w:rsidRDefault="00BA7400">
      <w:pPr>
        <w:pStyle w:val="a3"/>
        <w:tabs>
          <w:tab w:val="left" w:pos="3324"/>
        </w:tabs>
        <w:spacing w:line="235" w:lineRule="auto"/>
        <w:ind w:right="279"/>
        <w:jc w:val="left"/>
      </w:pPr>
      <w:r>
        <w:t>№</w:t>
      </w:r>
      <w:r>
        <w:rPr>
          <w:spacing w:val="41"/>
        </w:rPr>
        <w:t xml:space="preserve"> </w:t>
      </w:r>
      <w:r>
        <w:t>3</w:t>
      </w:r>
      <w:r>
        <w:rPr>
          <w:spacing w:val="45"/>
        </w:rPr>
        <w:t xml:space="preserve"> </w:t>
      </w:r>
      <w:r>
        <w:t>зертханалық</w:t>
      </w:r>
      <w:r>
        <w:tab/>
        <w:t>жұмыс:</w:t>
      </w:r>
      <w:r>
        <w:rPr>
          <w:spacing w:val="41"/>
        </w:rPr>
        <w:t xml:space="preserve"> </w:t>
      </w:r>
      <w:r>
        <w:t>сұйықтар</w:t>
      </w:r>
      <w:r>
        <w:rPr>
          <w:spacing w:val="39"/>
        </w:rPr>
        <w:t xml:space="preserve"> </w:t>
      </w:r>
      <w:r>
        <w:t>мен</w:t>
      </w:r>
      <w:r>
        <w:rPr>
          <w:spacing w:val="40"/>
        </w:rPr>
        <w:t xml:space="preserve"> </w:t>
      </w:r>
      <w:r>
        <w:t>қатты</w:t>
      </w:r>
      <w:r>
        <w:rPr>
          <w:spacing w:val="38"/>
        </w:rPr>
        <w:t xml:space="preserve"> </w:t>
      </w:r>
      <w:r>
        <w:t>денелердің</w:t>
      </w:r>
      <w:r>
        <w:rPr>
          <w:spacing w:val="41"/>
        </w:rPr>
        <w:t xml:space="preserve"> </w:t>
      </w:r>
      <w:r>
        <w:t>тығыздығын</w:t>
      </w:r>
      <w:r>
        <w:rPr>
          <w:spacing w:val="-67"/>
        </w:rPr>
        <w:t xml:space="preserve"> </w:t>
      </w:r>
      <w:r>
        <w:t>анықтау;</w:t>
      </w:r>
    </w:p>
    <w:p w:rsidR="004B39EB" w:rsidRDefault="00BA7400">
      <w:pPr>
        <w:spacing w:line="319" w:lineRule="exact"/>
        <w:ind w:left="961"/>
        <w:rPr>
          <w:i/>
          <w:sz w:val="28"/>
        </w:rPr>
      </w:pPr>
      <w:r>
        <w:rPr>
          <w:i/>
          <w:sz w:val="28"/>
        </w:rPr>
        <w:t>Денеге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бір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түзу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бойымен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әрекет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ететін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күштерді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қосу.</w:t>
      </w:r>
    </w:p>
    <w:p w:rsidR="004B39EB" w:rsidRDefault="00BA7400">
      <w:pPr>
        <w:pStyle w:val="a3"/>
        <w:ind w:left="961" w:firstLine="0"/>
        <w:jc w:val="left"/>
      </w:pPr>
      <w:r>
        <w:t>№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зертханалық</w:t>
      </w:r>
      <w:r>
        <w:rPr>
          <w:spacing w:val="-4"/>
        </w:rPr>
        <w:t xml:space="preserve"> </w:t>
      </w:r>
      <w:r>
        <w:t>жұмыс:</w:t>
      </w:r>
      <w:r>
        <w:rPr>
          <w:spacing w:val="-2"/>
        </w:rPr>
        <w:t xml:space="preserve"> </w:t>
      </w:r>
      <w:r>
        <w:t>серпімді</w:t>
      </w:r>
      <w:r>
        <w:rPr>
          <w:spacing w:val="-3"/>
        </w:rPr>
        <w:t xml:space="preserve"> </w:t>
      </w:r>
      <w:r>
        <w:t>деформацияларды</w:t>
      </w:r>
      <w:r>
        <w:rPr>
          <w:spacing w:val="-3"/>
        </w:rPr>
        <w:t xml:space="preserve"> </w:t>
      </w:r>
      <w:r>
        <w:t>зерделеу;</w:t>
      </w:r>
    </w:p>
    <w:p w:rsidR="004B39EB" w:rsidRDefault="00BA7400">
      <w:pPr>
        <w:spacing w:line="322" w:lineRule="exact"/>
        <w:ind w:left="961"/>
        <w:rPr>
          <w:i/>
          <w:sz w:val="28"/>
        </w:rPr>
      </w:pPr>
      <w:r>
        <w:rPr>
          <w:i/>
          <w:sz w:val="28"/>
        </w:rPr>
        <w:t>Паскаль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заңы,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кері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итеруші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күш.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№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зертханалық</w:t>
      </w:r>
      <w:r>
        <w:rPr>
          <w:spacing w:val="-3"/>
        </w:rPr>
        <w:t xml:space="preserve"> </w:t>
      </w:r>
      <w:r>
        <w:t>жұмыс:</w:t>
      </w:r>
      <w:r>
        <w:rPr>
          <w:spacing w:val="-2"/>
        </w:rPr>
        <w:t xml:space="preserve"> </w:t>
      </w:r>
      <w:r>
        <w:t>Архимед</w:t>
      </w:r>
      <w:r>
        <w:rPr>
          <w:spacing w:val="-2"/>
        </w:rPr>
        <w:t xml:space="preserve"> </w:t>
      </w:r>
      <w:r>
        <w:t>заңын</w:t>
      </w:r>
      <w:r>
        <w:rPr>
          <w:spacing w:val="-2"/>
        </w:rPr>
        <w:t xml:space="preserve"> </w:t>
      </w:r>
      <w:r>
        <w:t>зерделеу;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№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зертханалық</w:t>
      </w:r>
      <w:r>
        <w:rPr>
          <w:spacing w:val="-2"/>
        </w:rPr>
        <w:t xml:space="preserve"> </w:t>
      </w:r>
      <w:r>
        <w:t>жұмыс:</w:t>
      </w:r>
      <w:r>
        <w:rPr>
          <w:spacing w:val="-1"/>
        </w:rPr>
        <w:t xml:space="preserve"> </w:t>
      </w:r>
      <w:r>
        <w:t>дененің</w:t>
      </w:r>
      <w:r>
        <w:rPr>
          <w:spacing w:val="-2"/>
        </w:rPr>
        <w:t xml:space="preserve"> </w:t>
      </w:r>
      <w:r>
        <w:t>сұйықта</w:t>
      </w:r>
      <w:r>
        <w:rPr>
          <w:spacing w:val="-2"/>
        </w:rPr>
        <w:t xml:space="preserve"> </w:t>
      </w:r>
      <w:r>
        <w:t>жүзу</w:t>
      </w:r>
      <w:r>
        <w:rPr>
          <w:spacing w:val="-5"/>
        </w:rPr>
        <w:t xml:space="preserve"> </w:t>
      </w:r>
      <w:r>
        <w:t>шарттарын</w:t>
      </w:r>
      <w:r>
        <w:rPr>
          <w:spacing w:val="-2"/>
        </w:rPr>
        <w:t xml:space="preserve"> </w:t>
      </w:r>
      <w:r>
        <w:t>анықтау;</w:t>
      </w:r>
    </w:p>
    <w:p w:rsidR="004B39EB" w:rsidRDefault="00BA7400">
      <w:pPr>
        <w:ind w:left="253" w:firstLine="708"/>
        <w:rPr>
          <w:i/>
          <w:sz w:val="28"/>
        </w:rPr>
      </w:pPr>
      <w:r>
        <w:rPr>
          <w:i/>
          <w:sz w:val="28"/>
        </w:rPr>
        <w:t>Жұмыстың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мәнін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график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анықтау,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ауырлық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күші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үйкеліс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күшінің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жұмысын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салыстыру.</w:t>
      </w:r>
    </w:p>
    <w:p w:rsidR="004B39EB" w:rsidRDefault="00BA7400">
      <w:pPr>
        <w:spacing w:line="321" w:lineRule="exact"/>
        <w:ind w:left="961"/>
        <w:rPr>
          <w:i/>
          <w:sz w:val="28"/>
        </w:rPr>
      </w:pPr>
      <w:r>
        <w:rPr>
          <w:i/>
          <w:sz w:val="28"/>
        </w:rPr>
        <w:t>Энергияның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сақталуы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басқа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түрге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айналуы.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№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зертханалық</w:t>
      </w:r>
      <w:r>
        <w:rPr>
          <w:spacing w:val="-2"/>
        </w:rPr>
        <w:t xml:space="preserve"> </w:t>
      </w:r>
      <w:r>
        <w:t>жұмыс:</w:t>
      </w:r>
      <w:r>
        <w:rPr>
          <w:spacing w:val="-2"/>
        </w:rPr>
        <w:t xml:space="preserve"> </w:t>
      </w:r>
      <w:r>
        <w:t>Жазық</w:t>
      </w:r>
      <w:r>
        <w:rPr>
          <w:spacing w:val="-2"/>
        </w:rPr>
        <w:t xml:space="preserve"> </w:t>
      </w:r>
      <w:r>
        <w:t>фигураның</w:t>
      </w:r>
      <w:r>
        <w:rPr>
          <w:spacing w:val="-2"/>
        </w:rPr>
        <w:t xml:space="preserve"> </w:t>
      </w:r>
      <w:r>
        <w:t>массалар</w:t>
      </w:r>
      <w:r>
        <w:rPr>
          <w:spacing w:val="-5"/>
        </w:rPr>
        <w:t xml:space="preserve"> </w:t>
      </w:r>
      <w:r>
        <w:t>центрін</w:t>
      </w:r>
      <w:r>
        <w:rPr>
          <w:spacing w:val="-3"/>
        </w:rPr>
        <w:t xml:space="preserve"> </w:t>
      </w:r>
      <w:r>
        <w:t>анықтау;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№</w:t>
      </w:r>
      <w:r>
        <w:rPr>
          <w:spacing w:val="-3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зертханалық</w:t>
      </w:r>
      <w:r>
        <w:rPr>
          <w:spacing w:val="-3"/>
        </w:rPr>
        <w:t xml:space="preserve"> </w:t>
      </w:r>
      <w:r>
        <w:t>жұмыс:</w:t>
      </w:r>
      <w:r>
        <w:rPr>
          <w:spacing w:val="-2"/>
        </w:rPr>
        <w:t xml:space="preserve"> </w:t>
      </w:r>
      <w:r>
        <w:t>иіндіктің</w:t>
      </w:r>
      <w:r>
        <w:rPr>
          <w:spacing w:val="-3"/>
        </w:rPr>
        <w:t xml:space="preserve"> </w:t>
      </w:r>
      <w:r>
        <w:t>тепе-теңдік</w:t>
      </w:r>
      <w:r>
        <w:rPr>
          <w:spacing w:val="-3"/>
        </w:rPr>
        <w:t xml:space="preserve"> </w:t>
      </w:r>
      <w:r>
        <w:t>шарттарын</w:t>
      </w:r>
      <w:r>
        <w:rPr>
          <w:spacing w:val="-3"/>
        </w:rPr>
        <w:t xml:space="preserve"> </w:t>
      </w:r>
      <w:r>
        <w:t>анықтау;</w:t>
      </w:r>
    </w:p>
    <w:p w:rsidR="004B39EB" w:rsidRDefault="00BA7400">
      <w:pPr>
        <w:pStyle w:val="a3"/>
        <w:tabs>
          <w:tab w:val="left" w:pos="1474"/>
          <w:tab w:val="left" w:pos="2000"/>
          <w:tab w:val="left" w:pos="3741"/>
          <w:tab w:val="left" w:pos="4885"/>
          <w:tab w:val="left" w:pos="5949"/>
          <w:tab w:val="left" w:pos="7855"/>
          <w:tab w:val="left" w:pos="9116"/>
        </w:tabs>
        <w:ind w:right="277"/>
        <w:jc w:val="left"/>
      </w:pPr>
      <w:r>
        <w:t>№</w:t>
      </w:r>
      <w:r>
        <w:tab/>
        <w:t>10</w:t>
      </w:r>
      <w:r>
        <w:tab/>
        <w:t>зертханалық</w:t>
      </w:r>
      <w:r>
        <w:tab/>
        <w:t>жұмыс:</w:t>
      </w:r>
      <w:r>
        <w:tab/>
        <w:t>көлбеу</w:t>
      </w:r>
      <w:r>
        <w:tab/>
        <w:t>жазықтықтың</w:t>
      </w:r>
      <w:r>
        <w:tab/>
        <w:t>пайдалы</w:t>
      </w:r>
      <w:r>
        <w:tab/>
      </w:r>
      <w:r>
        <w:rPr>
          <w:spacing w:val="-1"/>
        </w:rPr>
        <w:t>әрекет</w:t>
      </w:r>
      <w:r>
        <w:rPr>
          <w:spacing w:val="-67"/>
        </w:rPr>
        <w:t xml:space="preserve"> </w:t>
      </w:r>
      <w:r>
        <w:t>коэффициентін</w:t>
      </w:r>
      <w:r>
        <w:rPr>
          <w:spacing w:val="-1"/>
        </w:rPr>
        <w:t xml:space="preserve"> </w:t>
      </w:r>
      <w:r>
        <w:t>анықтау;</w:t>
      </w:r>
    </w:p>
    <w:p w:rsidR="004B39EB" w:rsidRDefault="00BA7400">
      <w:pPr>
        <w:pStyle w:val="a4"/>
        <w:numPr>
          <w:ilvl w:val="0"/>
          <w:numId w:val="283"/>
        </w:numPr>
        <w:tabs>
          <w:tab w:val="left" w:pos="1198"/>
        </w:tabs>
        <w:spacing w:before="4" w:line="318" w:lineRule="exact"/>
        <w:ind w:left="1197"/>
        <w:rPr>
          <w:b/>
          <w:i/>
          <w:sz w:val="28"/>
        </w:rPr>
      </w:pPr>
      <w:r>
        <w:rPr>
          <w:b/>
          <w:i/>
          <w:sz w:val="28"/>
        </w:rPr>
        <w:t>сыныпта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8-сынып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тақырыптарын:</w:t>
      </w:r>
    </w:p>
    <w:p w:rsidR="004B39EB" w:rsidRDefault="00BA7400">
      <w:pPr>
        <w:pStyle w:val="a3"/>
        <w:ind w:right="269"/>
      </w:pPr>
      <w:r>
        <w:t>№1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жұмыс:</w:t>
      </w:r>
      <w:r>
        <w:rPr>
          <w:spacing w:val="1"/>
        </w:rPr>
        <w:t xml:space="preserve"> </w:t>
      </w:r>
      <w:r>
        <w:t>әртүрлi</w:t>
      </w:r>
      <w:r>
        <w:rPr>
          <w:spacing w:val="1"/>
        </w:rPr>
        <w:t xml:space="preserve"> </w:t>
      </w:r>
      <w:r>
        <w:t>температурадағы</w:t>
      </w:r>
      <w:r>
        <w:rPr>
          <w:spacing w:val="1"/>
        </w:rPr>
        <w:t xml:space="preserve"> </w:t>
      </w:r>
      <w:r>
        <w:t>суларды</w:t>
      </w:r>
      <w:r>
        <w:rPr>
          <w:spacing w:val="1"/>
        </w:rPr>
        <w:t xml:space="preserve"> </w:t>
      </w:r>
      <w:r>
        <w:t>араластырғандағы</w:t>
      </w:r>
      <w:r>
        <w:rPr>
          <w:spacing w:val="-1"/>
        </w:rPr>
        <w:t xml:space="preserve"> </w:t>
      </w:r>
      <w:r>
        <w:t>жылу</w:t>
      </w:r>
      <w:r>
        <w:rPr>
          <w:spacing w:val="-4"/>
        </w:rPr>
        <w:t xml:space="preserve"> </w:t>
      </w:r>
      <w:r>
        <w:t>мөлшерлерін салыстыру;</w:t>
      </w:r>
    </w:p>
    <w:p w:rsidR="004B39EB" w:rsidRDefault="00BA7400">
      <w:pPr>
        <w:pStyle w:val="a3"/>
        <w:ind w:right="274"/>
      </w:pPr>
      <w:r>
        <w:rPr>
          <w:b/>
          <w:i/>
        </w:rPr>
        <w:t>практикалық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жұмыстар:</w:t>
      </w:r>
      <w:r>
        <w:rPr>
          <w:b/>
          <w:i/>
          <w:spacing w:val="1"/>
        </w:rPr>
        <w:t xml:space="preserve"> </w:t>
      </w:r>
      <w:r>
        <w:t>денені</w:t>
      </w:r>
      <w:r>
        <w:rPr>
          <w:spacing w:val="1"/>
        </w:rPr>
        <w:t xml:space="preserve"> </w:t>
      </w:r>
      <w:r>
        <w:t>қыздыру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суытқанда</w:t>
      </w:r>
      <w:r>
        <w:rPr>
          <w:spacing w:val="1"/>
        </w:rPr>
        <w:t xml:space="preserve"> </w:t>
      </w:r>
      <w:r>
        <w:t>бөлінетін</w:t>
      </w:r>
      <w:r>
        <w:rPr>
          <w:spacing w:val="1"/>
        </w:rPr>
        <w:t xml:space="preserve"> </w:t>
      </w:r>
      <w:r>
        <w:t>жылу</w:t>
      </w:r>
      <w:r>
        <w:rPr>
          <w:spacing w:val="1"/>
        </w:rPr>
        <w:t xml:space="preserve"> </w:t>
      </w:r>
      <w:r>
        <w:t>мөлшерін</w:t>
      </w:r>
      <w:r>
        <w:rPr>
          <w:spacing w:val="1"/>
        </w:rPr>
        <w:t xml:space="preserve"> </w:t>
      </w:r>
      <w:r>
        <w:t>есептеу,</w:t>
      </w:r>
      <w:r>
        <w:rPr>
          <w:spacing w:val="1"/>
        </w:rPr>
        <w:t xml:space="preserve"> </w:t>
      </w:r>
      <w:r>
        <w:t>заттың</w:t>
      </w:r>
      <w:r>
        <w:rPr>
          <w:spacing w:val="1"/>
        </w:rPr>
        <w:t xml:space="preserve"> </w:t>
      </w:r>
      <w:r>
        <w:t>меншікті</w:t>
      </w:r>
      <w:r>
        <w:rPr>
          <w:spacing w:val="1"/>
        </w:rPr>
        <w:t xml:space="preserve"> </w:t>
      </w:r>
      <w:r>
        <w:t>жылу</w:t>
      </w:r>
      <w:r>
        <w:rPr>
          <w:spacing w:val="1"/>
        </w:rPr>
        <w:t xml:space="preserve"> </w:t>
      </w:r>
      <w:r>
        <w:t>сыйымдылығын</w:t>
      </w:r>
      <w:r>
        <w:rPr>
          <w:spacing w:val="1"/>
        </w:rPr>
        <w:t xml:space="preserve"> </w:t>
      </w:r>
      <w:r>
        <w:t>анықтау,</w:t>
      </w:r>
      <w:r>
        <w:rPr>
          <w:spacing w:val="1"/>
        </w:rPr>
        <w:t xml:space="preserve"> </w:t>
      </w:r>
      <w:r>
        <w:t>заттың</w:t>
      </w:r>
      <w:r>
        <w:rPr>
          <w:spacing w:val="1"/>
        </w:rPr>
        <w:t xml:space="preserve"> </w:t>
      </w:r>
      <w:r>
        <w:t>агрегаттық</w:t>
      </w:r>
      <w:r>
        <w:rPr>
          <w:spacing w:val="1"/>
        </w:rPr>
        <w:t xml:space="preserve"> </w:t>
      </w:r>
      <w:r>
        <w:t>күйлері</w:t>
      </w:r>
      <w:r>
        <w:rPr>
          <w:spacing w:val="1"/>
        </w:rPr>
        <w:t xml:space="preserve"> </w:t>
      </w:r>
      <w:r>
        <w:t>өзгерген</w:t>
      </w:r>
      <w:r>
        <w:rPr>
          <w:spacing w:val="1"/>
        </w:rPr>
        <w:t xml:space="preserve"> </w:t>
      </w:r>
      <w:r>
        <w:t>кездегі</w:t>
      </w:r>
      <w:r>
        <w:rPr>
          <w:spacing w:val="1"/>
        </w:rPr>
        <w:t xml:space="preserve"> </w:t>
      </w:r>
      <w:r>
        <w:t>жылу</w:t>
      </w:r>
      <w:r>
        <w:rPr>
          <w:spacing w:val="1"/>
        </w:rPr>
        <w:t xml:space="preserve"> </w:t>
      </w:r>
      <w:r>
        <w:t>мөлшерін есептеу, жылу мөлшерінің дене массасына тәуелділігін зерттеу, жылу</w:t>
      </w:r>
      <w:r>
        <w:rPr>
          <w:spacing w:val="-67"/>
        </w:rPr>
        <w:t xml:space="preserve"> </w:t>
      </w:r>
      <w:r>
        <w:t>мөлшерінің қыздыру температурасына тәуелділігін зерттеу, әртүрлі отынның</w:t>
      </w:r>
      <w:r>
        <w:rPr>
          <w:spacing w:val="1"/>
        </w:rPr>
        <w:t xml:space="preserve"> </w:t>
      </w:r>
      <w:r>
        <w:t>жану</w:t>
      </w:r>
      <w:r>
        <w:rPr>
          <w:spacing w:val="-5"/>
        </w:rPr>
        <w:t xml:space="preserve"> </w:t>
      </w:r>
      <w:r>
        <w:t>тиімділігін бағалау;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 w:line="242" w:lineRule="auto"/>
        <w:ind w:left="253" w:right="274" w:firstLine="708"/>
        <w:jc w:val="both"/>
        <w:rPr>
          <w:i/>
          <w:sz w:val="28"/>
        </w:rPr>
      </w:pPr>
      <w:r>
        <w:rPr>
          <w:i/>
          <w:sz w:val="28"/>
        </w:rPr>
        <w:lastRenderedPageBreak/>
        <w:t>Қаныққан және қанықпаған булар, температурасының атмосфералық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қысымға байланыстылығын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анықтау;</w:t>
      </w:r>
    </w:p>
    <w:p w:rsidR="004B39EB" w:rsidRDefault="00BA7400">
      <w:pPr>
        <w:pStyle w:val="a3"/>
        <w:spacing w:line="317" w:lineRule="exact"/>
        <w:ind w:left="961" w:firstLine="0"/>
      </w:pP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зертханалық</w:t>
      </w:r>
      <w:r>
        <w:rPr>
          <w:spacing w:val="-2"/>
        </w:rPr>
        <w:t xml:space="preserve"> </w:t>
      </w:r>
      <w:r>
        <w:t>жұмыс:</w:t>
      </w:r>
      <w:r>
        <w:rPr>
          <w:spacing w:val="-1"/>
        </w:rPr>
        <w:t xml:space="preserve"> </w:t>
      </w:r>
      <w:r>
        <w:t>мұздың</w:t>
      </w:r>
      <w:r>
        <w:rPr>
          <w:spacing w:val="-2"/>
        </w:rPr>
        <w:t xml:space="preserve"> </w:t>
      </w:r>
      <w:r>
        <w:t>меншiктi</w:t>
      </w:r>
      <w:r>
        <w:rPr>
          <w:spacing w:val="-1"/>
        </w:rPr>
        <w:t xml:space="preserve"> </w:t>
      </w:r>
      <w:r>
        <w:t>балқу</w:t>
      </w:r>
      <w:r>
        <w:rPr>
          <w:spacing w:val="-6"/>
        </w:rPr>
        <w:t xml:space="preserve"> </w:t>
      </w:r>
      <w:r>
        <w:t>жылуын</w:t>
      </w:r>
      <w:r>
        <w:rPr>
          <w:spacing w:val="-1"/>
        </w:rPr>
        <w:t xml:space="preserve"> </w:t>
      </w:r>
      <w:r>
        <w:t>анықтау;</w:t>
      </w:r>
    </w:p>
    <w:p w:rsidR="004B39EB" w:rsidRDefault="00BA7400">
      <w:pPr>
        <w:pStyle w:val="a3"/>
        <w:ind w:right="276"/>
      </w:pPr>
      <w:r>
        <w:rPr>
          <w:b/>
          <w:i/>
        </w:rPr>
        <w:t>практикалық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жұмыстар:</w:t>
      </w:r>
      <w:r>
        <w:rPr>
          <w:b/>
          <w:i/>
          <w:spacing w:val="1"/>
        </w:rPr>
        <w:t xml:space="preserve"> </w:t>
      </w:r>
      <w:r>
        <w:t>заттың</w:t>
      </w:r>
      <w:r>
        <w:rPr>
          <w:spacing w:val="1"/>
        </w:rPr>
        <w:t xml:space="preserve"> </w:t>
      </w:r>
      <w:r>
        <w:t>фазалық</w:t>
      </w:r>
      <w:r>
        <w:rPr>
          <w:spacing w:val="1"/>
        </w:rPr>
        <w:t xml:space="preserve"> </w:t>
      </w:r>
      <w:r>
        <w:t>ауысу</w:t>
      </w:r>
      <w:r>
        <w:rPr>
          <w:spacing w:val="1"/>
        </w:rPr>
        <w:t xml:space="preserve"> </w:t>
      </w:r>
      <w:r>
        <w:t>графигін</w:t>
      </w:r>
      <w:r>
        <w:rPr>
          <w:spacing w:val="1"/>
        </w:rPr>
        <w:t xml:space="preserve"> </w:t>
      </w:r>
      <w:r>
        <w:t>зерттеу,</w:t>
      </w:r>
      <w:r>
        <w:rPr>
          <w:spacing w:val="1"/>
        </w:rPr>
        <w:t xml:space="preserve"> </w:t>
      </w:r>
      <w:r>
        <w:t>мұздың</w:t>
      </w:r>
      <w:r>
        <w:rPr>
          <w:spacing w:val="1"/>
        </w:rPr>
        <w:t xml:space="preserve"> </w:t>
      </w:r>
      <w:r>
        <w:t>балқу</w:t>
      </w:r>
      <w:r>
        <w:rPr>
          <w:spacing w:val="1"/>
        </w:rPr>
        <w:t xml:space="preserve"> </w:t>
      </w:r>
      <w:r>
        <w:t>температурасын</w:t>
      </w:r>
      <w:r>
        <w:rPr>
          <w:spacing w:val="1"/>
        </w:rPr>
        <w:t xml:space="preserve"> </w:t>
      </w:r>
      <w:r>
        <w:t>зерттеу,</w:t>
      </w:r>
      <w:r>
        <w:rPr>
          <w:spacing w:val="1"/>
        </w:rPr>
        <w:t xml:space="preserve"> </w:t>
      </w:r>
      <w:r>
        <w:t>булану</w:t>
      </w:r>
      <w:r>
        <w:rPr>
          <w:spacing w:val="1"/>
        </w:rPr>
        <w:t xml:space="preserve"> </w:t>
      </w:r>
      <w:r>
        <w:t>жылдамдығының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факторларға</w:t>
      </w:r>
      <w:r>
        <w:rPr>
          <w:spacing w:val="-1"/>
        </w:rPr>
        <w:t xml:space="preserve"> </w:t>
      </w:r>
      <w:r>
        <w:t>тәуелділігін зерттеу;</w:t>
      </w:r>
    </w:p>
    <w:p w:rsidR="004B39EB" w:rsidRDefault="00BA7400">
      <w:pPr>
        <w:spacing w:line="242" w:lineRule="auto"/>
        <w:ind w:left="253" w:right="273" w:firstLine="708"/>
        <w:jc w:val="both"/>
        <w:rPr>
          <w:i/>
          <w:sz w:val="28"/>
        </w:rPr>
      </w:pPr>
      <w:r>
        <w:rPr>
          <w:i/>
          <w:sz w:val="28"/>
        </w:rPr>
        <w:t>Электр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өрісінің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кернеулігі,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өрісінің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потенциалы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потенциалдар айырымы.</w:t>
      </w:r>
    </w:p>
    <w:p w:rsidR="004B39EB" w:rsidRDefault="00BA7400">
      <w:pPr>
        <w:pStyle w:val="a3"/>
        <w:ind w:right="279"/>
      </w:pPr>
      <w:r>
        <w:t>№ 3 зертханалық жұмыс: электр тiзбегiн құрастыру және оның әртүрлi</w:t>
      </w:r>
      <w:r>
        <w:rPr>
          <w:spacing w:val="1"/>
        </w:rPr>
        <w:t xml:space="preserve"> </w:t>
      </w:r>
      <w:r>
        <w:t>бөлiктерiндегi ток</w:t>
      </w:r>
      <w:r>
        <w:rPr>
          <w:spacing w:val="-3"/>
        </w:rPr>
        <w:t xml:space="preserve"> </w:t>
      </w:r>
      <w:r>
        <w:t>күшiн өлшеу;</w:t>
      </w:r>
    </w:p>
    <w:p w:rsidR="004B39EB" w:rsidRDefault="00BA7400">
      <w:pPr>
        <w:pStyle w:val="a3"/>
        <w:ind w:right="280"/>
      </w:pPr>
      <w:r>
        <w:t>№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жұмыс:</w:t>
      </w:r>
      <w:r>
        <w:rPr>
          <w:spacing w:val="1"/>
        </w:rPr>
        <w:t xml:space="preserve"> </w:t>
      </w:r>
      <w:r>
        <w:t>тiзбек</w:t>
      </w:r>
      <w:r>
        <w:rPr>
          <w:spacing w:val="1"/>
        </w:rPr>
        <w:t xml:space="preserve"> </w:t>
      </w:r>
      <w:r>
        <w:t>бөлiгi</w:t>
      </w:r>
      <w:r>
        <w:rPr>
          <w:spacing w:val="1"/>
        </w:rPr>
        <w:t xml:space="preserve"> </w:t>
      </w:r>
      <w:r>
        <w:t>үшiн</w:t>
      </w:r>
      <w:r>
        <w:rPr>
          <w:spacing w:val="1"/>
        </w:rPr>
        <w:t xml:space="preserve"> </w:t>
      </w:r>
      <w:r>
        <w:t>ток</w:t>
      </w:r>
      <w:r>
        <w:rPr>
          <w:spacing w:val="1"/>
        </w:rPr>
        <w:t xml:space="preserve"> </w:t>
      </w:r>
      <w:r>
        <w:t>күшінің</w:t>
      </w:r>
      <w:r>
        <w:rPr>
          <w:spacing w:val="1"/>
        </w:rPr>
        <w:t xml:space="preserve"> </w:t>
      </w:r>
      <w:r>
        <w:t>кернеуге</w:t>
      </w:r>
      <w:r>
        <w:rPr>
          <w:spacing w:val="1"/>
        </w:rPr>
        <w:t xml:space="preserve"> </w:t>
      </w:r>
      <w:r>
        <w:t>тәуелділігін</w:t>
      </w:r>
      <w:r>
        <w:rPr>
          <w:spacing w:val="-1"/>
        </w:rPr>
        <w:t xml:space="preserve"> </w:t>
      </w:r>
      <w:r>
        <w:t>зерттеу;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№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зертханалық</w:t>
      </w:r>
      <w:r>
        <w:rPr>
          <w:spacing w:val="-3"/>
        </w:rPr>
        <w:t xml:space="preserve"> </w:t>
      </w:r>
      <w:r>
        <w:t>жұмыс:</w:t>
      </w:r>
      <w:r>
        <w:rPr>
          <w:spacing w:val="-2"/>
        </w:rPr>
        <w:t xml:space="preserve"> </w:t>
      </w:r>
      <w:r>
        <w:t>өткiзгiштердi</w:t>
      </w:r>
      <w:r>
        <w:rPr>
          <w:spacing w:val="-2"/>
        </w:rPr>
        <w:t xml:space="preserve"> </w:t>
      </w:r>
      <w:r>
        <w:t>тiзбектей</w:t>
      </w:r>
      <w:r>
        <w:rPr>
          <w:spacing w:val="-5"/>
        </w:rPr>
        <w:t xml:space="preserve"> </w:t>
      </w:r>
      <w:r>
        <w:t>қосуды</w:t>
      </w:r>
      <w:r>
        <w:rPr>
          <w:spacing w:val="-3"/>
        </w:rPr>
        <w:t xml:space="preserve"> </w:t>
      </w:r>
      <w:r>
        <w:t>зерделеу;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№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зертханалық</w:t>
      </w:r>
      <w:r>
        <w:rPr>
          <w:spacing w:val="-3"/>
        </w:rPr>
        <w:t xml:space="preserve"> </w:t>
      </w:r>
      <w:r>
        <w:t>жұмыс:</w:t>
      </w:r>
      <w:r>
        <w:rPr>
          <w:spacing w:val="-2"/>
        </w:rPr>
        <w:t xml:space="preserve"> </w:t>
      </w:r>
      <w:r>
        <w:t>өткiзгiштердi</w:t>
      </w:r>
      <w:r>
        <w:rPr>
          <w:spacing w:val="-5"/>
        </w:rPr>
        <w:t xml:space="preserve"> </w:t>
      </w:r>
      <w:r>
        <w:t>параллель</w:t>
      </w:r>
      <w:r>
        <w:rPr>
          <w:spacing w:val="-5"/>
        </w:rPr>
        <w:t xml:space="preserve"> </w:t>
      </w:r>
      <w:r>
        <w:t>қосуды</w:t>
      </w:r>
      <w:r>
        <w:rPr>
          <w:spacing w:val="-3"/>
        </w:rPr>
        <w:t xml:space="preserve"> </w:t>
      </w:r>
      <w:r>
        <w:t>зерделеу;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№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зертханалық</w:t>
      </w:r>
      <w:r>
        <w:rPr>
          <w:spacing w:val="-3"/>
        </w:rPr>
        <w:t xml:space="preserve"> </w:t>
      </w:r>
      <w:r>
        <w:t>жұмыс:</w:t>
      </w:r>
      <w:r>
        <w:rPr>
          <w:spacing w:val="-1"/>
        </w:rPr>
        <w:t xml:space="preserve"> </w:t>
      </w:r>
      <w:r>
        <w:t>электр</w:t>
      </w:r>
      <w:r>
        <w:rPr>
          <w:spacing w:val="-2"/>
        </w:rPr>
        <w:t xml:space="preserve"> </w:t>
      </w:r>
      <w:r>
        <w:t>тогының</w:t>
      </w:r>
      <w:r>
        <w:rPr>
          <w:spacing w:val="-3"/>
        </w:rPr>
        <w:t xml:space="preserve"> </w:t>
      </w:r>
      <w:r>
        <w:t>жұмысы</w:t>
      </w:r>
      <w:r>
        <w:rPr>
          <w:spacing w:val="-2"/>
        </w:rPr>
        <w:t xml:space="preserve"> </w:t>
      </w:r>
      <w:r>
        <w:t>мен</w:t>
      </w:r>
      <w:r>
        <w:rPr>
          <w:spacing w:val="-3"/>
        </w:rPr>
        <w:t xml:space="preserve"> </w:t>
      </w:r>
      <w:r>
        <w:t>қуатын</w:t>
      </w:r>
      <w:r>
        <w:rPr>
          <w:spacing w:val="-2"/>
        </w:rPr>
        <w:t xml:space="preserve"> </w:t>
      </w:r>
      <w:r>
        <w:t>анықтау;</w:t>
      </w:r>
    </w:p>
    <w:p w:rsidR="004B39EB" w:rsidRDefault="00BA7400">
      <w:pPr>
        <w:ind w:left="253" w:firstLine="708"/>
        <w:rPr>
          <w:i/>
          <w:sz w:val="28"/>
        </w:rPr>
      </w:pPr>
      <w:r>
        <w:rPr>
          <w:i/>
          <w:sz w:val="28"/>
        </w:rPr>
        <w:t>Магнит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өрiсi,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тогы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бар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түзу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өткізгіштің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магнит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өрiсi,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тогы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бар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шарғының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магнит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өрiсi,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электромагниттiк индукция.</w:t>
      </w:r>
    </w:p>
    <w:p w:rsidR="004B39EB" w:rsidRDefault="00BA7400">
      <w:pPr>
        <w:pStyle w:val="a3"/>
        <w:ind w:right="270"/>
        <w:jc w:val="left"/>
      </w:pPr>
      <w:r>
        <w:t>№</w:t>
      </w:r>
      <w:r>
        <w:rPr>
          <w:spacing w:val="3"/>
        </w:rPr>
        <w:t xml:space="preserve"> </w:t>
      </w:r>
      <w:r>
        <w:t>8</w:t>
      </w:r>
      <w:r>
        <w:rPr>
          <w:spacing w:val="4"/>
        </w:rPr>
        <w:t xml:space="preserve"> </w:t>
      </w:r>
      <w:r>
        <w:t>зертханалық</w:t>
      </w:r>
      <w:r>
        <w:rPr>
          <w:spacing w:val="3"/>
        </w:rPr>
        <w:t xml:space="preserve"> </w:t>
      </w:r>
      <w:r>
        <w:t>жұмыс:</w:t>
      </w:r>
      <w:r>
        <w:rPr>
          <w:spacing w:val="3"/>
        </w:rPr>
        <w:t xml:space="preserve"> </w:t>
      </w:r>
      <w:r>
        <w:t>тұрақты</w:t>
      </w:r>
      <w:r>
        <w:rPr>
          <w:spacing w:val="3"/>
        </w:rPr>
        <w:t xml:space="preserve"> </w:t>
      </w:r>
      <w:r>
        <w:t>магниттiң</w:t>
      </w:r>
      <w:r>
        <w:rPr>
          <w:spacing w:val="3"/>
        </w:rPr>
        <w:t xml:space="preserve"> </w:t>
      </w:r>
      <w:r>
        <w:t>қасиеттерiн</w:t>
      </w:r>
      <w:r>
        <w:rPr>
          <w:spacing w:val="3"/>
        </w:rPr>
        <w:t xml:space="preserve"> </w:t>
      </w:r>
      <w:r>
        <w:t>оқып-үйрену</w:t>
      </w:r>
      <w:r>
        <w:rPr>
          <w:spacing w:val="-67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магнит</w:t>
      </w:r>
      <w:r>
        <w:rPr>
          <w:spacing w:val="-1"/>
        </w:rPr>
        <w:t xml:space="preserve"> </w:t>
      </w:r>
      <w:r>
        <w:t>өрiсiнiң бейнесiн алу;</w:t>
      </w:r>
    </w:p>
    <w:p w:rsidR="004B39EB" w:rsidRDefault="00BA7400">
      <w:pPr>
        <w:pStyle w:val="a3"/>
        <w:spacing w:line="242" w:lineRule="auto"/>
        <w:jc w:val="left"/>
      </w:pPr>
      <w:r>
        <w:t>№</w:t>
      </w:r>
      <w:r>
        <w:rPr>
          <w:spacing w:val="63"/>
        </w:rPr>
        <w:t xml:space="preserve"> </w:t>
      </w:r>
      <w:r>
        <w:t>9</w:t>
      </w:r>
      <w:r>
        <w:rPr>
          <w:spacing w:val="66"/>
        </w:rPr>
        <w:t xml:space="preserve"> </w:t>
      </w:r>
      <w:r>
        <w:t>зертханалық</w:t>
      </w:r>
      <w:r>
        <w:rPr>
          <w:spacing w:val="61"/>
        </w:rPr>
        <w:t xml:space="preserve"> </w:t>
      </w:r>
      <w:r>
        <w:t>жұмыс:</w:t>
      </w:r>
      <w:r>
        <w:rPr>
          <w:spacing w:val="65"/>
        </w:rPr>
        <w:t xml:space="preserve"> </w:t>
      </w:r>
      <w:r>
        <w:t>электрмагниттi</w:t>
      </w:r>
      <w:r>
        <w:rPr>
          <w:spacing w:val="63"/>
        </w:rPr>
        <w:t xml:space="preserve"> </w:t>
      </w:r>
      <w:r>
        <w:t>құрастыру</w:t>
      </w:r>
      <w:r>
        <w:rPr>
          <w:spacing w:val="60"/>
        </w:rPr>
        <w:t xml:space="preserve"> </w:t>
      </w:r>
      <w:r>
        <w:t>және</w:t>
      </w:r>
      <w:r>
        <w:rPr>
          <w:spacing w:val="63"/>
        </w:rPr>
        <w:t xml:space="preserve"> </w:t>
      </w:r>
      <w:r>
        <w:t>оның</w:t>
      </w:r>
      <w:r>
        <w:rPr>
          <w:spacing w:val="64"/>
        </w:rPr>
        <w:t xml:space="preserve"> </w:t>
      </w:r>
      <w:r>
        <w:t>әсерiн</w:t>
      </w:r>
      <w:r>
        <w:rPr>
          <w:spacing w:val="-67"/>
        </w:rPr>
        <w:t xml:space="preserve"> </w:t>
      </w:r>
      <w:r>
        <w:t>сынау;</w:t>
      </w:r>
    </w:p>
    <w:p w:rsidR="004B39EB" w:rsidRDefault="00BA7400">
      <w:pPr>
        <w:spacing w:line="317" w:lineRule="exact"/>
        <w:ind w:left="961"/>
        <w:rPr>
          <w:i/>
          <w:sz w:val="28"/>
        </w:rPr>
      </w:pPr>
      <w:r>
        <w:rPr>
          <w:i/>
          <w:sz w:val="28"/>
        </w:rPr>
        <w:t>Сфералық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айна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көмегімен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кескін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алу,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линзаның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оптикалық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күшi,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№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зертханалық</w:t>
      </w:r>
      <w:r>
        <w:rPr>
          <w:spacing w:val="-3"/>
        </w:rPr>
        <w:t xml:space="preserve"> </w:t>
      </w:r>
      <w:r>
        <w:t>жұмыс:</w:t>
      </w:r>
      <w:r>
        <w:rPr>
          <w:spacing w:val="-3"/>
        </w:rPr>
        <w:t xml:space="preserve"> </w:t>
      </w:r>
      <w:r>
        <w:t>шынының</w:t>
      </w:r>
      <w:r>
        <w:rPr>
          <w:spacing w:val="-3"/>
        </w:rPr>
        <w:t xml:space="preserve"> </w:t>
      </w:r>
      <w:r>
        <w:t>сыну</w:t>
      </w:r>
      <w:r>
        <w:rPr>
          <w:spacing w:val="-7"/>
        </w:rPr>
        <w:t xml:space="preserve"> </w:t>
      </w:r>
      <w:r>
        <w:t>көрсеткiшiн</w:t>
      </w:r>
      <w:r>
        <w:rPr>
          <w:spacing w:val="-4"/>
        </w:rPr>
        <w:t xml:space="preserve"> </w:t>
      </w:r>
      <w:r>
        <w:t>анықтау;</w:t>
      </w:r>
    </w:p>
    <w:p w:rsidR="004B39EB" w:rsidRDefault="00BA7400">
      <w:pPr>
        <w:pStyle w:val="a3"/>
        <w:tabs>
          <w:tab w:val="left" w:pos="1443"/>
          <w:tab w:val="left" w:pos="1937"/>
          <w:tab w:val="left" w:pos="3648"/>
          <w:tab w:val="left" w:pos="4764"/>
          <w:tab w:val="left" w:pos="5569"/>
          <w:tab w:val="left" w:pos="6945"/>
          <w:tab w:val="left" w:pos="8325"/>
        </w:tabs>
        <w:ind w:right="275"/>
        <w:jc w:val="left"/>
      </w:pPr>
      <w:r>
        <w:t>№</w:t>
      </w:r>
      <w:r>
        <w:tab/>
        <w:t>11</w:t>
      </w:r>
      <w:r>
        <w:tab/>
        <w:t>зертханалық</w:t>
      </w:r>
      <w:r>
        <w:tab/>
        <w:t>жұмыс:</w:t>
      </w:r>
      <w:r>
        <w:tab/>
        <w:t>жұқа</w:t>
      </w:r>
      <w:r>
        <w:tab/>
        <w:t>линзаның</w:t>
      </w:r>
      <w:r>
        <w:tab/>
      </w:r>
      <w:r>
        <w:t>фокустық</w:t>
      </w:r>
      <w:r>
        <w:tab/>
      </w:r>
      <w:r>
        <w:rPr>
          <w:spacing w:val="-1"/>
        </w:rPr>
        <w:t>қашықтығын</w:t>
      </w:r>
      <w:r>
        <w:rPr>
          <w:spacing w:val="-67"/>
        </w:rPr>
        <w:t xml:space="preserve"> </w:t>
      </w:r>
      <w:r>
        <w:t>анықтау.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spacing w:before="1" w:line="319" w:lineRule="exact"/>
        <w:ind w:left="3693"/>
        <w:jc w:val="both"/>
        <w:rPr>
          <w:b/>
          <w:sz w:val="28"/>
        </w:rPr>
      </w:pPr>
      <w:r>
        <w:rPr>
          <w:b/>
          <w:sz w:val="28"/>
        </w:rPr>
        <w:t>«География»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ind w:right="270"/>
      </w:pPr>
      <w:r>
        <w:t>«География» оқу пәнінің мазмұны мынадай жүйелі-әрекеттік нәтижелерге</w:t>
      </w:r>
      <w:r>
        <w:rPr>
          <w:spacing w:val="-67"/>
        </w:rPr>
        <w:t xml:space="preserve"> </w:t>
      </w:r>
      <w:r>
        <w:t>қол</w:t>
      </w:r>
      <w:r>
        <w:rPr>
          <w:spacing w:val="-2"/>
        </w:rPr>
        <w:t xml:space="preserve"> </w:t>
      </w:r>
      <w:r>
        <w:t>жеткізуді</w:t>
      </w:r>
      <w:r>
        <w:rPr>
          <w:spacing w:val="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етуі</w:t>
      </w:r>
      <w:r>
        <w:rPr>
          <w:spacing w:val="2"/>
        </w:rPr>
        <w:t xml:space="preserve"> </w:t>
      </w:r>
      <w:r>
        <w:t>тиіс: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158"/>
        </w:tabs>
        <w:ind w:right="277" w:firstLine="708"/>
        <w:rPr>
          <w:sz w:val="28"/>
        </w:rPr>
      </w:pPr>
      <w:r>
        <w:rPr>
          <w:sz w:val="28"/>
        </w:rPr>
        <w:t>функционалдық білім мен дағдыларды, жоспарлау, талдау және өңдеу,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түсіндіру,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жүйелеу,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қалыптастыру,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зерттеу, тәжірибелік-эксперименттік дағдыларды жетілдіру, қорытындыларды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тұжырымдау;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173"/>
        </w:tabs>
        <w:ind w:right="269" w:firstLine="708"/>
        <w:rPr>
          <w:sz w:val="28"/>
        </w:rPr>
      </w:pPr>
      <w:r>
        <w:rPr>
          <w:sz w:val="28"/>
        </w:rPr>
        <w:t>табиғатты, экономика мен қоғамды кешенді зерттеу негізінде әлемнің</w:t>
      </w:r>
      <w:r>
        <w:rPr>
          <w:spacing w:val="1"/>
          <w:sz w:val="28"/>
        </w:rPr>
        <w:t xml:space="preserve"> </w:t>
      </w:r>
      <w:r>
        <w:rPr>
          <w:sz w:val="28"/>
        </w:rPr>
        <w:t>қазіргі</w:t>
      </w:r>
      <w:r>
        <w:rPr>
          <w:spacing w:val="1"/>
          <w:sz w:val="28"/>
        </w:rPr>
        <w:t xml:space="preserve"> </w:t>
      </w:r>
      <w:r>
        <w:rPr>
          <w:sz w:val="28"/>
        </w:rPr>
        <w:t>заманғы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жаратылыстану-ғылыми</w:t>
      </w:r>
      <w:r>
        <w:rPr>
          <w:spacing w:val="1"/>
          <w:sz w:val="28"/>
        </w:rPr>
        <w:t xml:space="preserve"> </w:t>
      </w:r>
      <w:r>
        <w:rPr>
          <w:sz w:val="28"/>
        </w:rPr>
        <w:t>бейнесінің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іргелі</w:t>
      </w:r>
      <w:r>
        <w:rPr>
          <w:spacing w:val="1"/>
          <w:sz w:val="28"/>
        </w:rPr>
        <w:t xml:space="preserve"> </w:t>
      </w:r>
      <w:r>
        <w:rPr>
          <w:sz w:val="28"/>
        </w:rPr>
        <w:t>ұғымдарды, заңдылықтарды, теориялар мен қағидаттарды, табиғатты ғылыми</w:t>
      </w:r>
      <w:r>
        <w:rPr>
          <w:spacing w:val="1"/>
          <w:sz w:val="28"/>
        </w:rPr>
        <w:t xml:space="preserve"> </w:t>
      </w:r>
      <w:r>
        <w:rPr>
          <w:sz w:val="28"/>
        </w:rPr>
        <w:t>танудың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адамзаттың</w:t>
      </w:r>
      <w:r>
        <w:rPr>
          <w:spacing w:val="1"/>
          <w:sz w:val="28"/>
        </w:rPr>
        <w:t xml:space="preserve"> </w:t>
      </w:r>
      <w:r>
        <w:rPr>
          <w:sz w:val="28"/>
        </w:rPr>
        <w:t>жаһандық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жергілікті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түсінуді тереңдету;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187"/>
        </w:tabs>
        <w:spacing w:line="242" w:lineRule="auto"/>
        <w:ind w:right="275" w:firstLine="708"/>
        <w:rPr>
          <w:sz w:val="28"/>
        </w:rPr>
      </w:pPr>
      <w:r>
        <w:rPr>
          <w:sz w:val="28"/>
        </w:rPr>
        <w:t>экологиялық мәдениетті, ғылыми, жобалық және кеңістіктік ойлауды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271"/>
        </w:tabs>
        <w:ind w:right="272" w:firstLine="708"/>
        <w:rPr>
          <w:sz w:val="28"/>
        </w:rPr>
      </w:pPr>
      <w:r>
        <w:rPr>
          <w:sz w:val="28"/>
        </w:rPr>
        <w:t>патр</w:t>
      </w:r>
      <w:r>
        <w:rPr>
          <w:sz w:val="28"/>
        </w:rPr>
        <w:t>иоттық</w:t>
      </w:r>
      <w:r>
        <w:rPr>
          <w:spacing w:val="1"/>
          <w:sz w:val="28"/>
        </w:rPr>
        <w:t xml:space="preserve"> </w:t>
      </w:r>
      <w:r>
        <w:rPr>
          <w:sz w:val="28"/>
        </w:rPr>
        <w:t>сезімге,</w:t>
      </w:r>
      <w:r>
        <w:rPr>
          <w:spacing w:val="1"/>
          <w:sz w:val="28"/>
        </w:rPr>
        <w:t xml:space="preserve"> </w:t>
      </w:r>
      <w:r>
        <w:rPr>
          <w:sz w:val="28"/>
        </w:rPr>
        <w:t>қоршаған</w:t>
      </w:r>
      <w:r>
        <w:rPr>
          <w:spacing w:val="1"/>
          <w:sz w:val="28"/>
        </w:rPr>
        <w:t xml:space="preserve"> </w:t>
      </w:r>
      <w:r>
        <w:rPr>
          <w:sz w:val="28"/>
        </w:rPr>
        <w:t>ортаға</w:t>
      </w:r>
      <w:r>
        <w:rPr>
          <w:spacing w:val="1"/>
          <w:sz w:val="28"/>
        </w:rPr>
        <w:t xml:space="preserve"> </w:t>
      </w:r>
      <w:r>
        <w:rPr>
          <w:sz w:val="28"/>
        </w:rPr>
        <w:t>жауапкершілікпен,</w:t>
      </w:r>
      <w:r>
        <w:rPr>
          <w:spacing w:val="1"/>
          <w:sz w:val="28"/>
        </w:rPr>
        <w:t xml:space="preserve"> </w:t>
      </w:r>
      <w:r>
        <w:rPr>
          <w:sz w:val="28"/>
        </w:rPr>
        <w:t>ұқыппен</w:t>
      </w:r>
      <w:r>
        <w:rPr>
          <w:spacing w:val="-67"/>
          <w:sz w:val="28"/>
        </w:rPr>
        <w:t xml:space="preserve"> </w:t>
      </w:r>
      <w:r>
        <w:rPr>
          <w:sz w:val="28"/>
        </w:rPr>
        <w:t>қарауға</w:t>
      </w:r>
      <w:r>
        <w:rPr>
          <w:spacing w:val="-1"/>
          <w:sz w:val="28"/>
        </w:rPr>
        <w:t xml:space="preserve"> </w:t>
      </w:r>
      <w:r>
        <w:rPr>
          <w:sz w:val="28"/>
        </w:rPr>
        <w:t>тәрбиелеу;</w:t>
      </w:r>
    </w:p>
    <w:p w:rsidR="004B39EB" w:rsidRDefault="00BA7400">
      <w:pPr>
        <w:pStyle w:val="a4"/>
        <w:numPr>
          <w:ilvl w:val="0"/>
          <w:numId w:val="284"/>
        </w:numPr>
        <w:tabs>
          <w:tab w:val="left" w:pos="1156"/>
        </w:tabs>
        <w:ind w:right="276" w:firstLine="708"/>
        <w:rPr>
          <w:sz w:val="28"/>
        </w:rPr>
      </w:pPr>
      <w:r>
        <w:rPr>
          <w:sz w:val="28"/>
        </w:rPr>
        <w:t>жаратылыстану-ғылыми бағыттар бойынша білім алушыларды кәсіптік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бағдарлауды</w:t>
      </w:r>
      <w:r>
        <w:rPr>
          <w:spacing w:val="-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3"/>
          <w:sz w:val="28"/>
        </w:rPr>
        <w:t xml:space="preserve"> </w:t>
      </w:r>
      <w:r>
        <w:rPr>
          <w:sz w:val="28"/>
        </w:rPr>
        <w:t>асыру.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/>
      </w:pPr>
      <w:r>
        <w:lastRenderedPageBreak/>
        <w:t>Бағдарламаның спиральді құрылымына байланысты 8-сыныптағы пәннің</w:t>
      </w:r>
      <w:r>
        <w:rPr>
          <w:spacing w:val="1"/>
        </w:rPr>
        <w:t xml:space="preserve"> </w:t>
      </w:r>
      <w:r>
        <w:t>мазмұнына</w:t>
      </w:r>
      <w:r>
        <w:rPr>
          <w:spacing w:val="1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дағдыларын</w:t>
      </w:r>
      <w:r>
        <w:rPr>
          <w:spacing w:val="-4"/>
        </w:rPr>
        <w:t xml:space="preserve"> </w:t>
      </w:r>
      <w:r>
        <w:t>дамытады.</w:t>
      </w:r>
    </w:p>
    <w:p w:rsidR="004B39EB" w:rsidRDefault="00BA7400">
      <w:pPr>
        <w:pStyle w:val="a3"/>
        <w:spacing w:before="2"/>
        <w:ind w:right="272"/>
      </w:pPr>
      <w:r>
        <w:t>«Географиялық</w:t>
      </w:r>
      <w:r>
        <w:rPr>
          <w:spacing w:val="1"/>
        </w:rPr>
        <w:t xml:space="preserve"> </w:t>
      </w:r>
      <w:r>
        <w:t>зерттеулер</w:t>
      </w:r>
      <w:r>
        <w:rPr>
          <w:spacing w:val="1"/>
        </w:rPr>
        <w:t xml:space="preserve"> </w:t>
      </w:r>
      <w:r>
        <w:t>әдістері»</w:t>
      </w:r>
      <w:r>
        <w:rPr>
          <w:spacing w:val="1"/>
        </w:rPr>
        <w:t xml:space="preserve"> </w:t>
      </w:r>
      <w:r>
        <w:t>бөлімі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географиялық</w:t>
      </w:r>
      <w:r>
        <w:rPr>
          <w:spacing w:val="1"/>
        </w:rPr>
        <w:t xml:space="preserve"> </w:t>
      </w:r>
      <w:r>
        <w:t>ақпаратты визуализациялау, далалық, картографиялық, теориялық әдістерді өз</w:t>
      </w:r>
      <w:r>
        <w:rPr>
          <w:spacing w:val="1"/>
        </w:rPr>
        <w:t xml:space="preserve"> </w:t>
      </w:r>
      <w:r>
        <w:t>зерттеулерінде</w:t>
      </w:r>
      <w:r>
        <w:rPr>
          <w:spacing w:val="1"/>
        </w:rPr>
        <w:t xml:space="preserve"> </w:t>
      </w:r>
      <w:r>
        <w:t>қолдану,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деректерді</w:t>
      </w:r>
      <w:r>
        <w:rPr>
          <w:spacing w:val="1"/>
        </w:rPr>
        <w:t xml:space="preserve"> </w:t>
      </w:r>
      <w:r>
        <w:t>өңдеу,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иммитациялық, графикалық, мәтіндік, математикалық және өзге де үлгілерді</w:t>
      </w:r>
      <w:r>
        <w:rPr>
          <w:spacing w:val="1"/>
        </w:rPr>
        <w:t xml:space="preserve"> </w:t>
      </w:r>
      <w:r>
        <w:t>жасау,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нысанда</w:t>
      </w:r>
      <w:r>
        <w:rPr>
          <w:spacing w:val="1"/>
        </w:rPr>
        <w:t xml:space="preserve"> </w:t>
      </w:r>
      <w:r>
        <w:t>ұсыну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одан</w:t>
      </w:r>
      <w:r>
        <w:rPr>
          <w:spacing w:val="1"/>
        </w:rPr>
        <w:t xml:space="preserve"> </w:t>
      </w:r>
      <w:r>
        <w:t>әрі</w:t>
      </w:r>
      <w:r>
        <w:rPr>
          <w:spacing w:val="1"/>
        </w:rPr>
        <w:t xml:space="preserve"> </w:t>
      </w:r>
      <w:r>
        <w:t>дамытуға</w:t>
      </w:r>
      <w:r>
        <w:rPr>
          <w:spacing w:val="-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ind w:right="269"/>
      </w:pPr>
      <w:r>
        <w:t>«Картография және географиялық мәліметтер базас</w:t>
      </w:r>
      <w:r>
        <w:t>ы» бөлімі бойынша</w:t>
      </w:r>
      <w:r>
        <w:rPr>
          <w:spacing w:val="1"/>
        </w:rPr>
        <w:t xml:space="preserve"> </w:t>
      </w:r>
      <w:r>
        <w:t>білім алушыларды тақырыптық карталарды қалай жіктеуге</w:t>
      </w:r>
      <w:r>
        <w:rPr>
          <w:spacing w:val="1"/>
        </w:rPr>
        <w:t xml:space="preserve"> </w:t>
      </w:r>
      <w:r>
        <w:t>болатынын және</w:t>
      </w:r>
      <w:r>
        <w:rPr>
          <w:spacing w:val="1"/>
        </w:rPr>
        <w:t xml:space="preserve"> </w:t>
      </w:r>
      <w:r>
        <w:t>оқуға,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оларға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сипаттама</w:t>
      </w:r>
      <w:r>
        <w:rPr>
          <w:spacing w:val="1"/>
        </w:rPr>
        <w:t xml:space="preserve"> </w:t>
      </w:r>
      <w:r>
        <w:t>элементтерін:</w:t>
      </w:r>
      <w:r>
        <w:rPr>
          <w:spacing w:val="1"/>
        </w:rPr>
        <w:t xml:space="preserve"> </w:t>
      </w:r>
      <w:r>
        <w:t>профильді,</w:t>
      </w:r>
      <w:r>
        <w:rPr>
          <w:spacing w:val="1"/>
        </w:rPr>
        <w:t xml:space="preserve"> </w:t>
      </w:r>
      <w:r>
        <w:t>диаграммаларды,</w:t>
      </w:r>
      <w:r>
        <w:rPr>
          <w:spacing w:val="-2"/>
        </w:rPr>
        <w:t xml:space="preserve"> </w:t>
      </w:r>
      <w:r>
        <w:t>графиктерді,</w:t>
      </w:r>
      <w:r>
        <w:rPr>
          <w:spacing w:val="-1"/>
        </w:rPr>
        <w:t xml:space="preserve"> </w:t>
      </w:r>
      <w:r>
        <w:t>кестелерді құруға үйрету</w:t>
      </w:r>
      <w:r>
        <w:rPr>
          <w:spacing w:val="-5"/>
        </w:rPr>
        <w:t xml:space="preserve"> </w:t>
      </w:r>
      <w:r>
        <w:t>қажет.</w:t>
      </w:r>
    </w:p>
    <w:p w:rsidR="004B39EB" w:rsidRDefault="00BA7400">
      <w:pPr>
        <w:pStyle w:val="a3"/>
        <w:spacing w:before="2" w:line="235" w:lineRule="auto"/>
        <w:ind w:right="269"/>
      </w:pPr>
      <w:r>
        <w:t>Білім алушылардың географиялық номенклатура объектілерімен жұмыс</w:t>
      </w:r>
      <w:r>
        <w:rPr>
          <w:spacing w:val="1"/>
        </w:rPr>
        <w:t xml:space="preserve"> </w:t>
      </w:r>
      <w:r>
        <w:t>істеу дағдыларын одан әрі дамыту қажет. Сөйлеу дағдыларын дамытумен бірге</w:t>
      </w:r>
      <w:r>
        <w:rPr>
          <w:spacing w:val="1"/>
        </w:rPr>
        <w:t xml:space="preserve"> </w:t>
      </w:r>
      <w:r>
        <w:t>оқушылар картаға географиялық нысандарды сенімді түрде көрсетуді, тиісті</w:t>
      </w:r>
      <w:r>
        <w:rPr>
          <w:spacing w:val="1"/>
        </w:rPr>
        <w:t xml:space="preserve"> </w:t>
      </w:r>
      <w:r>
        <w:t xml:space="preserve">түсініктемелермен бірге бере білуді үйренуі </w:t>
      </w:r>
      <w:r>
        <w:t>керек. Егер осы бөлім бойынша</w:t>
      </w:r>
      <w:r>
        <w:rPr>
          <w:spacing w:val="1"/>
        </w:rPr>
        <w:t xml:space="preserve"> </w:t>
      </w:r>
      <w:r>
        <w:t>7-сыныпта географиялық деректердің кесте түріндегі қарапайым базасын құру</w:t>
      </w:r>
      <w:r>
        <w:rPr>
          <w:spacing w:val="1"/>
        </w:rPr>
        <w:t xml:space="preserve"> </w:t>
      </w:r>
      <w:r>
        <w:t>көзделсе, онда 8-сыныпта оқытудың тиісті мақсаттарына қол жеткізу кезінде</w:t>
      </w:r>
      <w:r>
        <w:rPr>
          <w:spacing w:val="1"/>
        </w:rPr>
        <w:t xml:space="preserve"> </w:t>
      </w:r>
      <w:r>
        <w:t>АКТ-ны</w:t>
      </w:r>
      <w:r>
        <w:rPr>
          <w:spacing w:val="-1"/>
        </w:rPr>
        <w:t xml:space="preserve"> </w:t>
      </w:r>
      <w:r>
        <w:t>кезең-кезеңімен пайдалану</w:t>
      </w:r>
      <w:r>
        <w:rPr>
          <w:spacing w:val="-4"/>
        </w:rPr>
        <w:t xml:space="preserve"> </w:t>
      </w:r>
      <w:r>
        <w:t>көзделеді.</w:t>
      </w:r>
    </w:p>
    <w:p w:rsidR="004B39EB" w:rsidRDefault="00BA7400">
      <w:pPr>
        <w:pStyle w:val="a3"/>
        <w:spacing w:line="235" w:lineRule="auto"/>
        <w:ind w:right="268"/>
      </w:pPr>
      <w:r>
        <w:t>«Литосфера»</w:t>
      </w:r>
      <w:r>
        <w:rPr>
          <w:spacing w:val="47"/>
        </w:rPr>
        <w:t xml:space="preserve"> </w:t>
      </w:r>
      <w:r>
        <w:t>бөлімі</w:t>
      </w:r>
      <w:r>
        <w:rPr>
          <w:spacing w:val="52"/>
        </w:rPr>
        <w:t xml:space="preserve"> </w:t>
      </w:r>
      <w:r>
        <w:t>бойынша</w:t>
      </w:r>
      <w:r>
        <w:rPr>
          <w:spacing w:val="51"/>
        </w:rPr>
        <w:t xml:space="preserve"> </w:t>
      </w:r>
      <w:r>
        <w:t>7-сынып</w:t>
      </w:r>
      <w:r>
        <w:t>та</w:t>
      </w:r>
      <w:r>
        <w:rPr>
          <w:spacing w:val="51"/>
        </w:rPr>
        <w:t xml:space="preserve"> </w:t>
      </w:r>
      <w:r>
        <w:t>Жер</w:t>
      </w:r>
      <w:r>
        <w:rPr>
          <w:spacing w:val="51"/>
        </w:rPr>
        <w:t xml:space="preserve"> </w:t>
      </w:r>
      <w:r>
        <w:t>қыртысының</w:t>
      </w:r>
      <w:r>
        <w:rPr>
          <w:spacing w:val="51"/>
        </w:rPr>
        <w:t xml:space="preserve"> </w:t>
      </w:r>
      <w:r>
        <w:t>құрылымы,</w:t>
      </w:r>
      <w:r>
        <w:rPr>
          <w:spacing w:val="-68"/>
        </w:rPr>
        <w:t xml:space="preserve"> </w:t>
      </w:r>
      <w:r>
        <w:t>ірі геотектуралар қарастырылды. 8-сыныпта Жер бедерінің, тау жыныстары мен</w:t>
      </w:r>
      <w:r>
        <w:rPr>
          <w:spacing w:val="-67"/>
        </w:rPr>
        <w:t xml:space="preserve"> </w:t>
      </w:r>
      <w:r>
        <w:t>минералдардың,</w:t>
      </w:r>
      <w:r>
        <w:rPr>
          <w:spacing w:val="1"/>
        </w:rPr>
        <w:t xml:space="preserve"> </w:t>
      </w:r>
      <w:r>
        <w:t>пайдалы</w:t>
      </w:r>
      <w:r>
        <w:rPr>
          <w:spacing w:val="1"/>
        </w:rPr>
        <w:t xml:space="preserve"> </w:t>
      </w:r>
      <w:r>
        <w:t>қазбалардың</w:t>
      </w:r>
      <w:r>
        <w:rPr>
          <w:spacing w:val="1"/>
        </w:rPr>
        <w:t xml:space="preserve"> </w:t>
      </w:r>
      <w:r>
        <w:t>таралу</w:t>
      </w:r>
      <w:r>
        <w:rPr>
          <w:spacing w:val="1"/>
        </w:rPr>
        <w:t xml:space="preserve"> </w:t>
      </w:r>
      <w:r>
        <w:t>заңдылықтарын</w:t>
      </w:r>
      <w:r>
        <w:rPr>
          <w:spacing w:val="1"/>
        </w:rPr>
        <w:t xml:space="preserve"> </w:t>
      </w:r>
      <w:r>
        <w:t>оқып</w:t>
      </w:r>
      <w:r>
        <w:rPr>
          <w:spacing w:val="1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жалғасуда.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бөлімді</w:t>
      </w:r>
      <w:r>
        <w:rPr>
          <w:spacing w:val="1"/>
        </w:rPr>
        <w:t xml:space="preserve"> </w:t>
      </w:r>
      <w:r>
        <w:t>рельефтің</w:t>
      </w:r>
      <w:r>
        <w:rPr>
          <w:spacing w:val="1"/>
        </w:rPr>
        <w:t xml:space="preserve"> </w:t>
      </w:r>
      <w:r>
        <w:t>халықтың</w:t>
      </w:r>
      <w:r>
        <w:rPr>
          <w:spacing w:val="1"/>
        </w:rPr>
        <w:t xml:space="preserve"> </w:t>
      </w:r>
      <w:r>
        <w:t>экономикалық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өмірлік</w:t>
      </w:r>
      <w:r>
        <w:rPr>
          <w:spacing w:val="1"/>
        </w:rPr>
        <w:t xml:space="preserve"> </w:t>
      </w:r>
      <w:r>
        <w:t>белсенділігіне</w:t>
      </w:r>
      <w:r>
        <w:rPr>
          <w:spacing w:val="-1"/>
        </w:rPr>
        <w:t xml:space="preserve"> </w:t>
      </w:r>
      <w:r>
        <w:t>әсер</w:t>
      </w:r>
      <w:r>
        <w:t>ін бағалау</w:t>
      </w:r>
      <w:r>
        <w:rPr>
          <w:spacing w:val="-5"/>
        </w:rPr>
        <w:t xml:space="preserve"> </w:t>
      </w:r>
      <w:r>
        <w:t>арқылы қорытындылау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ind w:right="271"/>
      </w:pPr>
      <w:r>
        <w:t>«Атмосфера» бөлімі бойынша 7-сыныпта метеорологиялық құбылыстар,</w:t>
      </w:r>
      <w:r>
        <w:rPr>
          <w:spacing w:val="1"/>
        </w:rPr>
        <w:t xml:space="preserve"> </w:t>
      </w:r>
      <w:r>
        <w:t>ауа райы және оның элементтері оқылды. 8-сыныпта Жер шарының әртүрлі</w:t>
      </w:r>
      <w:r>
        <w:rPr>
          <w:spacing w:val="1"/>
        </w:rPr>
        <w:t xml:space="preserve"> </w:t>
      </w:r>
      <w:r>
        <w:t>бөліктеріндегі</w:t>
      </w:r>
      <w:r>
        <w:rPr>
          <w:spacing w:val="1"/>
        </w:rPr>
        <w:t xml:space="preserve"> </w:t>
      </w:r>
      <w:r>
        <w:t>климаттың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қарастырылады.</w:t>
      </w:r>
      <w:r>
        <w:rPr>
          <w:spacing w:val="1"/>
        </w:rPr>
        <w:t xml:space="preserve"> </w:t>
      </w:r>
      <w:r>
        <w:t>Климатты,</w:t>
      </w:r>
      <w:r>
        <w:rPr>
          <w:spacing w:val="-67"/>
        </w:rPr>
        <w:t xml:space="preserve"> </w:t>
      </w:r>
      <w:r>
        <w:t>атмосфераның ғаламдық айналымын</w:t>
      </w:r>
      <w:r>
        <w:rPr>
          <w:spacing w:val="2"/>
        </w:rPr>
        <w:t xml:space="preserve"> </w:t>
      </w:r>
      <w:r>
        <w:t>қайталау</w:t>
      </w:r>
      <w:r>
        <w:rPr>
          <w:spacing w:val="-4"/>
        </w:rPr>
        <w:t xml:space="preserve"> </w:t>
      </w:r>
      <w:r>
        <w:t>жалғастырылады.</w:t>
      </w:r>
    </w:p>
    <w:p w:rsidR="004B39EB" w:rsidRDefault="00BA7400">
      <w:pPr>
        <w:pStyle w:val="a3"/>
        <w:ind w:right="271"/>
      </w:pPr>
      <w:r>
        <w:t>«Гидросфера»</w:t>
      </w:r>
      <w:r>
        <w:rPr>
          <w:spacing w:val="1"/>
        </w:rPr>
        <w:t xml:space="preserve"> </w:t>
      </w:r>
      <w:r>
        <w:t>бөлімі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7-сыныпта</w:t>
      </w:r>
      <w:r>
        <w:rPr>
          <w:spacing w:val="1"/>
        </w:rPr>
        <w:t xml:space="preserve"> </w:t>
      </w:r>
      <w:r>
        <w:t>әлемдік</w:t>
      </w:r>
      <w:r>
        <w:rPr>
          <w:spacing w:val="1"/>
        </w:rPr>
        <w:t xml:space="preserve"> </w:t>
      </w:r>
      <w:r>
        <w:t>мұхит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бөліктері оқылады. 8-сыныпта бағдарлама бойынша жер беті суларына назар</w:t>
      </w:r>
      <w:r>
        <w:rPr>
          <w:spacing w:val="1"/>
        </w:rPr>
        <w:t xml:space="preserve"> </w:t>
      </w:r>
      <w:r>
        <w:t>аударады.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қазақстандық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өңірлік</w:t>
      </w:r>
      <w:r>
        <w:rPr>
          <w:spacing w:val="1"/>
        </w:rPr>
        <w:t xml:space="preserve"> </w:t>
      </w:r>
      <w:r>
        <w:t>к</w:t>
      </w:r>
      <w:r>
        <w:t>омпоненттерге</w:t>
      </w:r>
      <w:r>
        <w:rPr>
          <w:spacing w:val="-1"/>
        </w:rPr>
        <w:t xml:space="preserve"> </w:t>
      </w:r>
      <w:r>
        <w:t>ерекше назар</w:t>
      </w:r>
      <w:r>
        <w:rPr>
          <w:spacing w:val="1"/>
        </w:rPr>
        <w:t xml:space="preserve"> </w:t>
      </w:r>
      <w:r>
        <w:t>аудару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ind w:right="270"/>
      </w:pPr>
      <w:r>
        <w:t>«Биосфера»</w:t>
      </w:r>
      <w:r>
        <w:rPr>
          <w:spacing w:val="1"/>
        </w:rPr>
        <w:t xml:space="preserve"> </w:t>
      </w:r>
      <w:r>
        <w:t>бөлімі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7-сыныпта</w:t>
      </w:r>
      <w:r>
        <w:rPr>
          <w:spacing w:val="1"/>
        </w:rPr>
        <w:t xml:space="preserve"> </w:t>
      </w:r>
      <w:r>
        <w:t>биосфераның,</w:t>
      </w:r>
      <w:r>
        <w:rPr>
          <w:spacing w:val="1"/>
        </w:rPr>
        <w:t xml:space="preserve"> </w:t>
      </w:r>
      <w:r>
        <w:t>топырақтың</w:t>
      </w:r>
      <w:r>
        <w:rPr>
          <w:spacing w:val="1"/>
        </w:rPr>
        <w:t xml:space="preserve"> </w:t>
      </w:r>
      <w:r>
        <w:t>құрамы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құрылымы</w:t>
      </w:r>
      <w:r>
        <w:rPr>
          <w:spacing w:val="1"/>
        </w:rPr>
        <w:t xml:space="preserve"> </w:t>
      </w:r>
      <w:r>
        <w:t>оқылады.</w:t>
      </w:r>
      <w:r>
        <w:rPr>
          <w:spacing w:val="1"/>
        </w:rPr>
        <w:t xml:space="preserve"> </w:t>
      </w:r>
      <w:r>
        <w:t>8-сыныпта</w:t>
      </w:r>
      <w:r>
        <w:rPr>
          <w:spacing w:val="1"/>
        </w:rPr>
        <w:t xml:space="preserve"> </w:t>
      </w:r>
      <w:r>
        <w:t>табиғи</w:t>
      </w:r>
      <w:r>
        <w:rPr>
          <w:spacing w:val="1"/>
        </w:rPr>
        <w:t xml:space="preserve"> </w:t>
      </w:r>
      <w:r>
        <w:t>аймақтар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жердің</w:t>
      </w:r>
      <w:r>
        <w:rPr>
          <w:spacing w:val="1"/>
        </w:rPr>
        <w:t xml:space="preserve"> </w:t>
      </w:r>
      <w:r>
        <w:t>биіктік</w:t>
      </w:r>
      <w:r>
        <w:rPr>
          <w:spacing w:val="1"/>
        </w:rPr>
        <w:t xml:space="preserve"> </w:t>
      </w:r>
      <w:r>
        <w:t>белдеулері</w:t>
      </w:r>
      <w:r>
        <w:rPr>
          <w:spacing w:val="1"/>
        </w:rPr>
        <w:t xml:space="preserve"> </w:t>
      </w:r>
      <w:r>
        <w:t>қарастырылады.</w:t>
      </w:r>
      <w:r>
        <w:rPr>
          <w:spacing w:val="1"/>
        </w:rPr>
        <w:t xml:space="preserve"> </w:t>
      </w:r>
      <w:r>
        <w:t>Сондай-ақ,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өсімдіктер</w:t>
      </w:r>
      <w:r>
        <w:rPr>
          <w:spacing w:val="1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жануарлар</w:t>
      </w:r>
      <w:r>
        <w:rPr>
          <w:spacing w:val="1"/>
        </w:rPr>
        <w:t xml:space="preserve"> </w:t>
      </w:r>
      <w:r>
        <w:t>әлемін</w:t>
      </w:r>
      <w:r>
        <w:rPr>
          <w:spacing w:val="1"/>
        </w:rPr>
        <w:t xml:space="preserve"> </w:t>
      </w:r>
      <w:r>
        <w:t>қорғау</w:t>
      </w:r>
      <w:r>
        <w:rPr>
          <w:spacing w:val="1"/>
        </w:rPr>
        <w:t xml:space="preserve"> </w:t>
      </w:r>
      <w:r>
        <w:t>қажеттілігін</w:t>
      </w:r>
      <w:r>
        <w:rPr>
          <w:spacing w:val="1"/>
        </w:rPr>
        <w:t xml:space="preserve"> </w:t>
      </w:r>
      <w:r>
        <w:t>дәлелдей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фауна</w:t>
      </w:r>
      <w:r>
        <w:rPr>
          <w:spacing w:val="70"/>
        </w:rPr>
        <w:t xml:space="preserve"> </w:t>
      </w:r>
      <w:r>
        <w:t>мен</w:t>
      </w:r>
      <w:r>
        <w:rPr>
          <w:spacing w:val="70"/>
        </w:rPr>
        <w:t xml:space="preserve"> </w:t>
      </w:r>
      <w:r>
        <w:t>флораны</w:t>
      </w:r>
      <w:r>
        <w:rPr>
          <w:spacing w:val="1"/>
        </w:rPr>
        <w:t xml:space="preserve"> </w:t>
      </w:r>
      <w:r>
        <w:t>сақтау</w:t>
      </w:r>
      <w:r>
        <w:rPr>
          <w:spacing w:val="-4"/>
        </w:rPr>
        <w:t xml:space="preserve"> </w:t>
      </w:r>
      <w:r>
        <w:t>жолдарын ұсына алады.</w:t>
      </w:r>
    </w:p>
    <w:p w:rsidR="004B39EB" w:rsidRDefault="00BA7400">
      <w:pPr>
        <w:pStyle w:val="a3"/>
        <w:spacing w:line="228" w:lineRule="auto"/>
        <w:ind w:right="270"/>
      </w:pP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«Табиғи-аумақтық</w:t>
      </w:r>
      <w:r>
        <w:rPr>
          <w:spacing w:val="1"/>
        </w:rPr>
        <w:t xml:space="preserve"> </w:t>
      </w:r>
      <w:r>
        <w:t>кешендер»</w:t>
      </w:r>
      <w:r>
        <w:rPr>
          <w:spacing w:val="1"/>
        </w:rPr>
        <w:t xml:space="preserve"> </w:t>
      </w:r>
      <w:r>
        <w:t>бөлімі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"табиғи-аумақтық кешен" ұғымы, оның қалыптасу шарттары мен мысалдары,</w:t>
      </w:r>
      <w:r>
        <w:rPr>
          <w:spacing w:val="1"/>
        </w:rPr>
        <w:t xml:space="preserve"> </w:t>
      </w:r>
      <w:r>
        <w:t>кеңістіктік</w:t>
      </w:r>
      <w:r>
        <w:rPr>
          <w:spacing w:val="-1"/>
        </w:rPr>
        <w:t xml:space="preserve"> </w:t>
      </w:r>
      <w:r>
        <w:t>дәрежелері</w:t>
      </w:r>
      <w:r>
        <w:rPr>
          <w:spacing w:val="-2"/>
        </w:rPr>
        <w:t xml:space="preserve"> </w:t>
      </w:r>
      <w:r>
        <w:t>анықталған болатын.</w:t>
      </w:r>
    </w:p>
    <w:p w:rsidR="004B39EB" w:rsidRDefault="00BA7400">
      <w:pPr>
        <w:pStyle w:val="a3"/>
        <w:spacing w:line="228" w:lineRule="auto"/>
        <w:ind w:right="269"/>
      </w:pP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географиялық</w:t>
      </w:r>
      <w:r>
        <w:rPr>
          <w:spacing w:val="1"/>
        </w:rPr>
        <w:t xml:space="preserve"> </w:t>
      </w:r>
      <w:r>
        <w:t>қабықпен</w:t>
      </w:r>
      <w:r>
        <w:rPr>
          <w:spacing w:val="1"/>
        </w:rPr>
        <w:t xml:space="preserve"> </w:t>
      </w:r>
      <w:r>
        <w:t>планетарлық</w:t>
      </w:r>
      <w:r>
        <w:rPr>
          <w:spacing w:val="1"/>
        </w:rPr>
        <w:t xml:space="preserve"> </w:t>
      </w:r>
      <w:r>
        <w:t>масштабтағы табиғи-аумақтық кешен ретінде және оның жұмыс істеуі мен даму</w:t>
      </w:r>
      <w:r>
        <w:rPr>
          <w:spacing w:val="-67"/>
        </w:rPr>
        <w:t xml:space="preserve"> </w:t>
      </w:r>
      <w:r>
        <w:t>заңдылықтарымен танысады.</w:t>
      </w:r>
    </w:p>
    <w:p w:rsidR="004B39EB" w:rsidRDefault="004B39EB">
      <w:pPr>
        <w:spacing w:line="228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6" w:line="228" w:lineRule="auto"/>
        <w:ind w:right="269"/>
      </w:pPr>
      <w:r>
        <w:lastRenderedPageBreak/>
        <w:t>«Халық</w:t>
      </w:r>
      <w:r>
        <w:rPr>
          <w:spacing w:val="1"/>
        </w:rPr>
        <w:t xml:space="preserve"> </w:t>
      </w:r>
      <w:r>
        <w:t>географиясы» бөлімі бойынша 7-сыныпта адамзаттың нәсілдік</w:t>
      </w:r>
      <w:r>
        <w:rPr>
          <w:spacing w:val="1"/>
        </w:rPr>
        <w:t xml:space="preserve"> </w:t>
      </w:r>
      <w:r>
        <w:t>және діни құр</w:t>
      </w:r>
      <w:r>
        <w:t>амы оқылады. 8-сыныпта халық саны мен құрылымының негізгі</w:t>
      </w:r>
      <w:r>
        <w:rPr>
          <w:spacing w:val="1"/>
        </w:rPr>
        <w:t xml:space="preserve"> </w:t>
      </w:r>
      <w:r>
        <w:t>көрсеткіштерін есептеу негізінде әлемдегі, Қазақстандағы және өз өлкесіндегі</w:t>
      </w:r>
      <w:r>
        <w:rPr>
          <w:spacing w:val="1"/>
        </w:rPr>
        <w:t xml:space="preserve"> </w:t>
      </w:r>
      <w:r>
        <w:t>демографиялық</w:t>
      </w:r>
      <w:r>
        <w:rPr>
          <w:spacing w:val="-1"/>
        </w:rPr>
        <w:t xml:space="preserve"> </w:t>
      </w:r>
      <w:r>
        <w:t>жағдайды</w:t>
      </w:r>
      <w:r>
        <w:rPr>
          <w:spacing w:val="-1"/>
        </w:rPr>
        <w:t xml:space="preserve"> </w:t>
      </w:r>
      <w:r>
        <w:t>анықтау</w:t>
      </w:r>
      <w:r>
        <w:rPr>
          <w:spacing w:val="-4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жүйелі</w:t>
      </w:r>
      <w:r>
        <w:rPr>
          <w:spacing w:val="3"/>
        </w:rPr>
        <w:t xml:space="preserve"> </w:t>
      </w:r>
      <w:r>
        <w:t>қарастырылады.</w:t>
      </w:r>
    </w:p>
    <w:p w:rsidR="004B39EB" w:rsidRDefault="00BA7400">
      <w:pPr>
        <w:pStyle w:val="a3"/>
        <w:spacing w:before="1" w:line="228" w:lineRule="auto"/>
        <w:ind w:right="268"/>
      </w:pPr>
      <w:r>
        <w:t>«Табиғи ресурстар» бөлімі бойынша 7-сыныпта білім алушылар «Табиғи</w:t>
      </w:r>
      <w:r>
        <w:rPr>
          <w:spacing w:val="1"/>
        </w:rPr>
        <w:t xml:space="preserve"> </w:t>
      </w:r>
      <w:r>
        <w:t>ресурстар»</w:t>
      </w:r>
      <w:r>
        <w:rPr>
          <w:spacing w:val="1"/>
        </w:rPr>
        <w:t xml:space="preserve"> </w:t>
      </w:r>
      <w:r>
        <w:t>ұғымын,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жіктеудің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тәсілдерін,</w:t>
      </w:r>
      <w:r>
        <w:rPr>
          <w:spacing w:val="71"/>
        </w:rPr>
        <w:t xml:space="preserve"> </w:t>
      </w:r>
      <w:r>
        <w:t>шоғырлану</w:t>
      </w:r>
      <w:r>
        <w:rPr>
          <w:spacing w:val="1"/>
        </w:rPr>
        <w:t xml:space="preserve"> </w:t>
      </w:r>
      <w:r>
        <w:t>орындарын</w:t>
      </w:r>
      <w:r>
        <w:rPr>
          <w:spacing w:val="1"/>
        </w:rPr>
        <w:t xml:space="preserve"> </w:t>
      </w:r>
      <w:r>
        <w:t>оқып</w:t>
      </w:r>
      <w:r>
        <w:rPr>
          <w:spacing w:val="1"/>
        </w:rPr>
        <w:t xml:space="preserve"> </w:t>
      </w:r>
      <w:r>
        <w:t>үйренеді.</w:t>
      </w:r>
      <w:r>
        <w:rPr>
          <w:spacing w:val="1"/>
        </w:rPr>
        <w:t xml:space="preserve"> </w:t>
      </w:r>
      <w:r>
        <w:t>8-сыныпта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табиғи</w:t>
      </w:r>
      <w:r>
        <w:rPr>
          <w:spacing w:val="1"/>
        </w:rPr>
        <w:t xml:space="preserve"> </w:t>
      </w:r>
      <w:r>
        <w:t>ресурстарға</w:t>
      </w:r>
      <w:r>
        <w:rPr>
          <w:spacing w:val="1"/>
        </w:rPr>
        <w:t xml:space="preserve"> </w:t>
      </w:r>
      <w:r>
        <w:t>экономикалық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экологиялық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береді,</w:t>
      </w:r>
      <w:r>
        <w:rPr>
          <w:spacing w:val="1"/>
        </w:rPr>
        <w:t xml:space="preserve"> </w:t>
      </w:r>
      <w:r>
        <w:t>орталықтарм</w:t>
      </w:r>
      <w:r>
        <w:t>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өңдеу технологиясымен танысады, әлемнің жекелеген аумақтарының табиғи-</w:t>
      </w:r>
      <w:r>
        <w:rPr>
          <w:spacing w:val="1"/>
        </w:rPr>
        <w:t xml:space="preserve"> </w:t>
      </w:r>
      <w:r>
        <w:t>ресурстық</w:t>
      </w:r>
      <w:r>
        <w:rPr>
          <w:spacing w:val="-1"/>
        </w:rPr>
        <w:t xml:space="preserve"> </w:t>
      </w:r>
      <w:r>
        <w:t>әлеуетін анықтайды.</w:t>
      </w:r>
    </w:p>
    <w:p w:rsidR="004B39EB" w:rsidRDefault="00BA7400">
      <w:pPr>
        <w:pStyle w:val="a3"/>
        <w:spacing w:line="228" w:lineRule="auto"/>
        <w:ind w:right="269"/>
      </w:pPr>
      <w:r>
        <w:t>«Әлеуметтік-экономикалық ресурстар» бөлімі бойынша 7-сыныпта көлік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инфрақұрылым</w:t>
      </w:r>
      <w:r>
        <w:rPr>
          <w:spacing w:val="1"/>
        </w:rPr>
        <w:t xml:space="preserve"> </w:t>
      </w:r>
      <w:r>
        <w:t>зерделенді.</w:t>
      </w:r>
      <w:r>
        <w:rPr>
          <w:spacing w:val="1"/>
        </w:rPr>
        <w:t xml:space="preserve"> </w:t>
      </w:r>
      <w:r>
        <w:t>8-сыныпта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Сауда</w:t>
      </w:r>
      <w:r>
        <w:rPr>
          <w:spacing w:val="70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қаржы</w:t>
      </w:r>
      <w:r>
        <w:rPr>
          <w:spacing w:val="-3"/>
        </w:rPr>
        <w:t xml:space="preserve"> </w:t>
      </w:r>
      <w:r>
        <w:t>инфрақұрылымын оқу</w:t>
      </w:r>
      <w:r>
        <w:rPr>
          <w:spacing w:val="-4"/>
        </w:rPr>
        <w:t xml:space="preserve"> </w:t>
      </w:r>
      <w:r>
        <w:t>жалғасады.</w:t>
      </w:r>
    </w:p>
    <w:p w:rsidR="004B39EB" w:rsidRDefault="00BA7400">
      <w:pPr>
        <w:pStyle w:val="a3"/>
        <w:spacing w:line="228" w:lineRule="auto"/>
        <w:ind w:right="269"/>
      </w:pPr>
      <w:r>
        <w:t>«Әлемдік шаруашылықтың салалық және аумақтық құрылымы» бөлімі</w:t>
      </w:r>
      <w:r>
        <w:rPr>
          <w:spacing w:val="1"/>
        </w:rPr>
        <w:t xml:space="preserve"> </w:t>
      </w:r>
      <w:r>
        <w:t>бойынша 7-сыныпта білім алушылар әлемдік шаруашылықты (өнеркәсіп және</w:t>
      </w:r>
      <w:r>
        <w:rPr>
          <w:spacing w:val="1"/>
        </w:rPr>
        <w:t xml:space="preserve"> </w:t>
      </w:r>
      <w:r>
        <w:t>ауыл</w:t>
      </w:r>
      <w:r>
        <w:rPr>
          <w:spacing w:val="1"/>
        </w:rPr>
        <w:t xml:space="preserve"> </w:t>
      </w:r>
      <w:r>
        <w:t>шаруашылығы)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жіктеумен</w:t>
      </w:r>
      <w:r>
        <w:rPr>
          <w:spacing w:val="1"/>
        </w:rPr>
        <w:t xml:space="preserve"> </w:t>
      </w:r>
      <w:r>
        <w:t>айналысты.</w:t>
      </w:r>
      <w:r>
        <w:rPr>
          <w:spacing w:val="1"/>
        </w:rPr>
        <w:t xml:space="preserve"> </w:t>
      </w:r>
      <w:r>
        <w:t>8-сыныпта</w:t>
      </w:r>
      <w:r>
        <w:rPr>
          <w:spacing w:val="1"/>
        </w:rPr>
        <w:t xml:space="preserve"> </w:t>
      </w:r>
      <w:r>
        <w:t>әлемдік</w:t>
      </w:r>
      <w:r>
        <w:rPr>
          <w:spacing w:val="1"/>
        </w:rPr>
        <w:t xml:space="preserve"> </w:t>
      </w:r>
      <w:r>
        <w:t>экономиканы</w:t>
      </w:r>
      <w:r>
        <w:rPr>
          <w:spacing w:val="1"/>
        </w:rPr>
        <w:t xml:space="preserve"> </w:t>
      </w:r>
      <w:r>
        <w:t>өндіруші,</w:t>
      </w:r>
      <w:r>
        <w:rPr>
          <w:spacing w:val="1"/>
        </w:rPr>
        <w:t xml:space="preserve"> </w:t>
      </w:r>
      <w:r>
        <w:t>өңдеуші</w:t>
      </w:r>
      <w:r>
        <w:rPr>
          <w:spacing w:val="1"/>
        </w:rPr>
        <w:t xml:space="preserve"> </w:t>
      </w:r>
      <w:r>
        <w:t>секторлар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қызмет</w:t>
      </w:r>
      <w:r>
        <w:rPr>
          <w:spacing w:val="1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салаларына</w:t>
      </w:r>
      <w:r>
        <w:rPr>
          <w:spacing w:val="1"/>
        </w:rPr>
        <w:t xml:space="preserve"> </w:t>
      </w:r>
      <w:r>
        <w:t>неғұрлым егжей-тегжейлі жіктеумен, осы секторлардың қызметін ұйымдастыру</w:t>
      </w:r>
      <w:r>
        <w:rPr>
          <w:spacing w:val="-67"/>
        </w:rPr>
        <w:t xml:space="preserve"> </w:t>
      </w:r>
      <w:r>
        <w:t>нысандарын</w:t>
      </w:r>
      <w:r>
        <w:rPr>
          <w:spacing w:val="1"/>
        </w:rPr>
        <w:t xml:space="preserve"> </w:t>
      </w:r>
      <w:r>
        <w:t>сипаттаумен, әртүрлі</w:t>
      </w:r>
      <w:r>
        <w:rPr>
          <w:spacing w:val="1"/>
        </w:rPr>
        <w:t xml:space="preserve"> </w:t>
      </w:r>
      <w:r>
        <w:t>салалардағы кәсіпорындарды орналастыру</w:t>
      </w:r>
      <w:r>
        <w:rPr>
          <w:spacing w:val="1"/>
        </w:rPr>
        <w:t xml:space="preserve"> </w:t>
      </w:r>
      <w:r>
        <w:t>факторларын</w:t>
      </w:r>
      <w:r>
        <w:rPr>
          <w:spacing w:val="1"/>
        </w:rPr>
        <w:t xml:space="preserve"> </w:t>
      </w:r>
      <w:r>
        <w:t>талдаумен,</w:t>
      </w:r>
      <w:r>
        <w:rPr>
          <w:spacing w:val="1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әлемдік</w:t>
      </w:r>
      <w:r>
        <w:rPr>
          <w:spacing w:val="1"/>
        </w:rPr>
        <w:t xml:space="preserve"> </w:t>
      </w:r>
      <w:r>
        <w:t>экономиканың</w:t>
      </w:r>
      <w:r>
        <w:rPr>
          <w:spacing w:val="1"/>
        </w:rPr>
        <w:t xml:space="preserve"> </w:t>
      </w:r>
      <w:r>
        <w:t>негіз</w:t>
      </w:r>
      <w:r>
        <w:t>гі</w:t>
      </w:r>
      <w:r>
        <w:rPr>
          <w:spacing w:val="-67"/>
        </w:rPr>
        <w:t xml:space="preserve"> </w:t>
      </w:r>
      <w:r>
        <w:t>салаларын</w:t>
      </w:r>
      <w:r>
        <w:rPr>
          <w:spacing w:val="-1"/>
        </w:rPr>
        <w:t xml:space="preserve"> </w:t>
      </w:r>
      <w:r>
        <w:t>сипаттаумен айналысу</w:t>
      </w:r>
      <w:r>
        <w:rPr>
          <w:spacing w:val="-4"/>
        </w:rPr>
        <w:t xml:space="preserve"> </w:t>
      </w:r>
      <w:r>
        <w:t>керек.</w:t>
      </w:r>
    </w:p>
    <w:p w:rsidR="004B39EB" w:rsidRDefault="00BA7400">
      <w:pPr>
        <w:pStyle w:val="a3"/>
        <w:spacing w:before="1" w:line="228" w:lineRule="auto"/>
        <w:ind w:right="270"/>
      </w:pPr>
      <w:r>
        <w:t>«Саяси география негіздерімен Елтану» бөлімі бойынша 7-сыныпта 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елдерінің</w:t>
      </w:r>
      <w:r>
        <w:rPr>
          <w:spacing w:val="1"/>
        </w:rPr>
        <w:t xml:space="preserve"> </w:t>
      </w:r>
      <w:r>
        <w:t>географиялық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экономикалық-географиялық</w:t>
      </w:r>
      <w:r>
        <w:rPr>
          <w:spacing w:val="1"/>
        </w:rPr>
        <w:t xml:space="preserve"> </w:t>
      </w:r>
      <w:r>
        <w:t>жағдайын бағалау ерекшеліктерін оқиды. 8-сыныпта әлемнің саяси картасын,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объектілері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ерекшеліктерін,</w:t>
      </w:r>
      <w:r>
        <w:rPr>
          <w:spacing w:val="1"/>
        </w:rPr>
        <w:t xml:space="preserve"> </w:t>
      </w:r>
      <w:r>
        <w:t>ондағы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сапалық өзгерістерді, әлем елдерінің саяси интеграциясының қажеттілігі мен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-1"/>
        </w:rPr>
        <w:t xml:space="preserve"> </w:t>
      </w:r>
      <w:r>
        <w:t>зерттеуге баса</w:t>
      </w:r>
      <w:r>
        <w:rPr>
          <w:spacing w:val="-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аударылады.</w:t>
      </w:r>
    </w:p>
    <w:p w:rsidR="004B39EB" w:rsidRDefault="00BA7400">
      <w:pPr>
        <w:pStyle w:val="a3"/>
        <w:spacing w:before="1" w:line="228" w:lineRule="auto"/>
        <w:ind w:right="268"/>
      </w:pPr>
      <w:r>
        <w:t>Пән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өтпелі</w:t>
      </w:r>
      <w:r>
        <w:rPr>
          <w:spacing w:val="1"/>
        </w:rPr>
        <w:t xml:space="preserve"> </w:t>
      </w:r>
      <w:r>
        <w:t>тақырыптар,</w:t>
      </w:r>
      <w:r>
        <w:rPr>
          <w:spacing w:val="1"/>
        </w:rPr>
        <w:t xml:space="preserve"> </w:t>
      </w:r>
      <w:r>
        <w:t>оқыту</w:t>
      </w:r>
      <w:r>
        <w:rPr>
          <w:spacing w:val="-67"/>
        </w:rPr>
        <w:t xml:space="preserve"> </w:t>
      </w:r>
      <w:r>
        <w:t>мақсаттары көзделген. Бағдарламаның бірінші және екінші бөлімдерін оқыту</w:t>
      </w:r>
      <w:r>
        <w:rPr>
          <w:spacing w:val="1"/>
        </w:rPr>
        <w:t xml:space="preserve"> </w:t>
      </w:r>
      <w:r>
        <w:t>мақсаттары өтпелі болып табылады. Оларды түсініп мен дамыту екі рет жүзеге</w:t>
      </w:r>
      <w:r>
        <w:rPr>
          <w:spacing w:val="1"/>
        </w:rPr>
        <w:t xml:space="preserve"> </w:t>
      </w:r>
      <w:r>
        <w:t>асырумен қамтамасыз етіледі: бірінші рет – тәуелсіз тақырыптар және бірінші</w:t>
      </w:r>
      <w:r>
        <w:rPr>
          <w:spacing w:val="1"/>
        </w:rPr>
        <w:t xml:space="preserve"> </w:t>
      </w:r>
      <w:r>
        <w:t>тоқсандағы сабақтар сериясы реті</w:t>
      </w:r>
      <w:r>
        <w:t>нде, екінші рет-осы тақырыптар контекстінде</w:t>
      </w:r>
      <w:r>
        <w:rPr>
          <w:spacing w:val="1"/>
        </w:rPr>
        <w:t xml:space="preserve"> </w:t>
      </w:r>
      <w:r>
        <w:t>барлық кейінгі бөлімдерді зерделеу кезінде оларды тікелей мақсаттар ретінде</w:t>
      </w:r>
      <w:r>
        <w:rPr>
          <w:spacing w:val="1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асыру.</w:t>
      </w:r>
    </w:p>
    <w:p w:rsidR="004B39EB" w:rsidRDefault="00BA7400">
      <w:pPr>
        <w:pStyle w:val="a3"/>
        <w:spacing w:line="228" w:lineRule="auto"/>
        <w:ind w:right="276"/>
      </w:pPr>
      <w:r>
        <w:t>Оқу тапсырмаларының белгілі бір үлесі оқу бағдарламасы бөлімдерінің</w:t>
      </w:r>
      <w:r>
        <w:rPr>
          <w:spacing w:val="1"/>
        </w:rPr>
        <w:t xml:space="preserve"> </w:t>
      </w:r>
      <w:r>
        <w:t>өтпелі</w:t>
      </w:r>
      <w:r>
        <w:rPr>
          <w:spacing w:val="68"/>
        </w:rPr>
        <w:t xml:space="preserve"> </w:t>
      </w:r>
      <w:r>
        <w:t>мақсаттарын</w:t>
      </w:r>
      <w:r>
        <w:rPr>
          <w:spacing w:val="33"/>
        </w:rPr>
        <w:t xml:space="preserve"> </w:t>
      </w:r>
      <w:r>
        <w:t>іске</w:t>
      </w:r>
      <w:r>
        <w:rPr>
          <w:spacing w:val="33"/>
        </w:rPr>
        <w:t xml:space="preserve"> </w:t>
      </w:r>
      <w:r>
        <w:t>асыруды</w:t>
      </w:r>
      <w:r>
        <w:rPr>
          <w:spacing w:val="33"/>
        </w:rPr>
        <w:t xml:space="preserve"> </w:t>
      </w:r>
      <w:r>
        <w:t>көздейді.</w:t>
      </w:r>
      <w:r>
        <w:rPr>
          <w:spacing w:val="32"/>
        </w:rPr>
        <w:t xml:space="preserve"> </w:t>
      </w:r>
      <w:r>
        <w:t>«Географиялы</w:t>
      </w:r>
      <w:r>
        <w:t>қ</w:t>
      </w:r>
      <w:r>
        <w:rPr>
          <w:spacing w:val="33"/>
        </w:rPr>
        <w:t xml:space="preserve"> </w:t>
      </w:r>
      <w:r>
        <w:t>зерттеу</w:t>
      </w:r>
      <w:r>
        <w:rPr>
          <w:spacing w:val="29"/>
        </w:rPr>
        <w:t xml:space="preserve"> </w:t>
      </w:r>
      <w:r>
        <w:t>әдістері»,</w:t>
      </w:r>
    </w:p>
    <w:p w:rsidR="004B39EB" w:rsidRDefault="00BA7400">
      <w:pPr>
        <w:pStyle w:val="a3"/>
        <w:spacing w:line="228" w:lineRule="auto"/>
        <w:ind w:right="272" w:firstLine="0"/>
      </w:pPr>
      <w:r>
        <w:t>«Картография және географиялық мәліметтер базасы» оқу бағдарламасының әр</w:t>
      </w:r>
      <w:r>
        <w:rPr>
          <w:spacing w:val="1"/>
        </w:rPr>
        <w:t xml:space="preserve"> </w:t>
      </w:r>
      <w:r>
        <w:t>бөлімінің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мақсаттарын</w:t>
      </w:r>
      <w:r>
        <w:rPr>
          <w:spacing w:val="-1"/>
        </w:rPr>
        <w:t xml:space="preserve"> </w:t>
      </w:r>
      <w:r>
        <w:t>зерттелетін</w:t>
      </w:r>
      <w:r>
        <w:rPr>
          <w:spacing w:val="-4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аясында</w:t>
      </w:r>
      <w:r>
        <w:rPr>
          <w:spacing w:val="-1"/>
        </w:rPr>
        <w:t xml:space="preserve"> </w:t>
      </w:r>
      <w:r>
        <w:t>толықтырады.</w:t>
      </w:r>
    </w:p>
    <w:p w:rsidR="004B39EB" w:rsidRDefault="00BA7400">
      <w:pPr>
        <w:pStyle w:val="a3"/>
        <w:spacing w:before="1" w:line="228" w:lineRule="auto"/>
        <w:ind w:right="270"/>
      </w:pPr>
      <w:r>
        <w:t>Зерттеу және картографиялық дағдыларды қалыптастыруға, дамытуға, әр</w:t>
      </w:r>
      <w:r>
        <w:rPr>
          <w:spacing w:val="1"/>
        </w:rPr>
        <w:t xml:space="preserve"> </w:t>
      </w:r>
      <w:r>
        <w:t>сабақтың</w:t>
      </w:r>
      <w:r>
        <w:rPr>
          <w:spacing w:val="1"/>
        </w:rPr>
        <w:t xml:space="preserve"> </w:t>
      </w:r>
      <w:r>
        <w:t>тәжірибеге</w:t>
      </w:r>
      <w:r>
        <w:rPr>
          <w:spacing w:val="1"/>
        </w:rPr>
        <w:t xml:space="preserve"> </w:t>
      </w:r>
      <w:r>
        <w:t>бағдарл</w:t>
      </w:r>
      <w:r>
        <w:t>ануына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мақсаттар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-1"/>
        </w:rPr>
        <w:t xml:space="preserve"> </w:t>
      </w:r>
      <w:r>
        <w:t>әзірлеуді</w:t>
      </w:r>
      <w:r>
        <w:rPr>
          <w:spacing w:val="1"/>
        </w:rPr>
        <w:t xml:space="preserve"> </w:t>
      </w:r>
      <w:r>
        <w:t>қарастырған жөн.</w:t>
      </w:r>
    </w:p>
    <w:p w:rsidR="004B39EB" w:rsidRDefault="00BA7400">
      <w:pPr>
        <w:pStyle w:val="a4"/>
        <w:numPr>
          <w:ilvl w:val="0"/>
          <w:numId w:val="282"/>
        </w:numPr>
        <w:tabs>
          <w:tab w:val="left" w:pos="1198"/>
        </w:tabs>
        <w:spacing w:line="228" w:lineRule="auto"/>
        <w:ind w:right="267" w:firstLine="708"/>
        <w:jc w:val="both"/>
        <w:rPr>
          <w:sz w:val="28"/>
        </w:rPr>
      </w:pPr>
      <w:r>
        <w:rPr>
          <w:sz w:val="28"/>
        </w:rPr>
        <w:t>сыныпта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материктер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табиғатының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қарастырылған.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стандартты,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ақпараттандыратын</w:t>
      </w:r>
      <w:r>
        <w:rPr>
          <w:spacing w:val="1"/>
          <w:sz w:val="28"/>
        </w:rPr>
        <w:t xml:space="preserve"> </w:t>
      </w:r>
      <w:r>
        <w:rPr>
          <w:sz w:val="28"/>
        </w:rPr>
        <w:t>тәсілінен</w:t>
      </w:r>
      <w:r>
        <w:rPr>
          <w:spacing w:val="1"/>
          <w:sz w:val="28"/>
        </w:rPr>
        <w:t xml:space="preserve"> </w:t>
      </w:r>
      <w:r>
        <w:rPr>
          <w:sz w:val="28"/>
        </w:rPr>
        <w:t>айырмашылығы,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мазмұнның Типтік оқу бағдарламасы материктерді көбірек қарастыруды талап</w:t>
      </w:r>
      <w:r>
        <w:rPr>
          <w:spacing w:val="1"/>
          <w:sz w:val="28"/>
        </w:rPr>
        <w:t xml:space="preserve"> </w:t>
      </w:r>
      <w:r>
        <w:rPr>
          <w:sz w:val="28"/>
        </w:rPr>
        <w:t>етеді. Оқушылар әртүрлі дереккөздерді қолдана отырып, салыстыру, талдау,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синтездеу</w:t>
      </w:r>
      <w:r>
        <w:rPr>
          <w:spacing w:val="-4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1"/>
          <w:sz w:val="28"/>
        </w:rPr>
        <w:t xml:space="preserve"> </w:t>
      </w:r>
      <w:r>
        <w:rPr>
          <w:sz w:val="28"/>
        </w:rPr>
        <w:t>әр материктің</w:t>
      </w:r>
      <w:r>
        <w:rPr>
          <w:spacing w:val="-1"/>
          <w:sz w:val="28"/>
        </w:rPr>
        <w:t xml:space="preserve"> </w:t>
      </w:r>
      <w:r>
        <w:rPr>
          <w:sz w:val="28"/>
        </w:rPr>
        <w:t>бірегейлігін</w:t>
      </w:r>
      <w:r>
        <w:rPr>
          <w:spacing w:val="-4"/>
          <w:sz w:val="28"/>
        </w:rPr>
        <w:t xml:space="preserve"> </w:t>
      </w:r>
      <w:r>
        <w:rPr>
          <w:sz w:val="28"/>
        </w:rPr>
        <w:t>анықтайды.</w:t>
      </w:r>
    </w:p>
    <w:p w:rsidR="004B39EB" w:rsidRDefault="004B39EB">
      <w:pPr>
        <w:spacing w:line="228" w:lineRule="auto"/>
        <w:jc w:val="both"/>
        <w:rPr>
          <w:sz w:val="28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6" w:line="228" w:lineRule="auto"/>
        <w:ind w:right="275"/>
      </w:pPr>
      <w:r>
        <w:lastRenderedPageBreak/>
        <w:t>«Туған</w:t>
      </w:r>
      <w:r>
        <w:rPr>
          <w:spacing w:val="1"/>
        </w:rPr>
        <w:t xml:space="preserve"> </w:t>
      </w:r>
      <w:r>
        <w:t>жер»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 қазақстандық және өлкетану материалдарын міндетті түрде</w:t>
      </w:r>
      <w:r>
        <w:rPr>
          <w:spacing w:val="1"/>
        </w:rPr>
        <w:t xml:space="preserve"> </w:t>
      </w:r>
      <w:r>
        <w:t>оқыту</w:t>
      </w:r>
      <w:r>
        <w:rPr>
          <w:spacing w:val="-4"/>
        </w:rPr>
        <w:t xml:space="preserve"> </w:t>
      </w:r>
      <w:r>
        <w:t>көзделген.</w:t>
      </w:r>
    </w:p>
    <w:p w:rsidR="004B39EB" w:rsidRDefault="00BA7400">
      <w:pPr>
        <w:pStyle w:val="a4"/>
        <w:numPr>
          <w:ilvl w:val="0"/>
          <w:numId w:val="282"/>
        </w:numPr>
        <w:tabs>
          <w:tab w:val="left" w:pos="1198"/>
        </w:tabs>
        <w:spacing w:before="2" w:line="228" w:lineRule="auto"/>
        <w:ind w:right="271" w:firstLine="708"/>
        <w:jc w:val="both"/>
        <w:rPr>
          <w:sz w:val="28"/>
        </w:rPr>
      </w:pPr>
      <w:r>
        <w:rPr>
          <w:sz w:val="28"/>
        </w:rPr>
        <w:t>сыныпта «Қазақстанның географиясы» оқытылады, онда географиялық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 әдістері, Картография және географиялық деректер базасы бөлімдері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 кіші бөлімдері енгізілген. Географиялық карталар, физикалық география.</w:t>
      </w:r>
      <w:r>
        <w:rPr>
          <w:spacing w:val="1"/>
          <w:sz w:val="28"/>
        </w:rPr>
        <w:t xml:space="preserve"> </w:t>
      </w:r>
      <w:r>
        <w:rPr>
          <w:sz w:val="28"/>
        </w:rPr>
        <w:t>Литосфера.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аумағының</w:t>
      </w:r>
      <w:r>
        <w:rPr>
          <w:spacing w:val="1"/>
          <w:sz w:val="28"/>
        </w:rPr>
        <w:t xml:space="preserve"> </w:t>
      </w:r>
      <w:r>
        <w:rPr>
          <w:sz w:val="28"/>
        </w:rPr>
        <w:t>геологиялық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тектоникалық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құрылымы. Қазақстанның басты орографиялық объектілері. Қазақ оронимдері.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 география. Халық географиясы. Қазақстан халқының ұлттық және</w:t>
      </w:r>
      <w:r>
        <w:rPr>
          <w:spacing w:val="1"/>
          <w:sz w:val="28"/>
        </w:rPr>
        <w:t xml:space="preserve"> </w:t>
      </w:r>
      <w:r>
        <w:rPr>
          <w:sz w:val="28"/>
        </w:rPr>
        <w:t>діни</w:t>
      </w:r>
      <w:r>
        <w:rPr>
          <w:spacing w:val="1"/>
          <w:sz w:val="28"/>
        </w:rPr>
        <w:t xml:space="preserve"> </w:t>
      </w:r>
      <w:r>
        <w:rPr>
          <w:sz w:val="28"/>
        </w:rPr>
        <w:t>құрамы,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географиясы.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Табиғи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ресурстар.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Қазақстанның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табиғи-ресурстық</w:t>
      </w:r>
      <w:r>
        <w:rPr>
          <w:spacing w:val="-1"/>
          <w:sz w:val="28"/>
        </w:rPr>
        <w:t xml:space="preserve"> </w:t>
      </w:r>
      <w:r>
        <w:rPr>
          <w:sz w:val="28"/>
        </w:rPr>
        <w:t>әлеуеті</w:t>
      </w:r>
      <w:r>
        <w:rPr>
          <w:spacing w:val="1"/>
          <w:sz w:val="28"/>
        </w:rPr>
        <w:t xml:space="preserve"> </w:t>
      </w:r>
      <w:r>
        <w:rPr>
          <w:sz w:val="28"/>
        </w:rPr>
        <w:t>қарастырылған.</w:t>
      </w:r>
    </w:p>
    <w:p w:rsidR="004B39EB" w:rsidRDefault="00BA7400">
      <w:pPr>
        <w:pStyle w:val="a3"/>
        <w:spacing w:line="228" w:lineRule="auto"/>
        <w:ind w:right="277"/>
      </w:pPr>
      <w:r>
        <w:t>П</w:t>
      </w:r>
      <w:r>
        <w:t>едагог білім алушылардың танымдық ерекшеліктеріне сәйкес қызықты</w:t>
      </w:r>
      <w:r>
        <w:rPr>
          <w:spacing w:val="1"/>
        </w:rPr>
        <w:t xml:space="preserve"> </w:t>
      </w:r>
      <w:r>
        <w:t>пән ретінде шығармашылық тапсырмаларды әзірлеу және таңдау мүмкіндігіне</w:t>
      </w:r>
      <w:r>
        <w:rPr>
          <w:spacing w:val="1"/>
        </w:rPr>
        <w:t xml:space="preserve"> </w:t>
      </w:r>
      <w:r>
        <w:t>ие.</w:t>
      </w:r>
    </w:p>
    <w:p w:rsidR="004B39EB" w:rsidRDefault="00BA7400">
      <w:pPr>
        <w:pStyle w:val="a3"/>
        <w:spacing w:before="2" w:line="235" w:lineRule="auto"/>
        <w:ind w:right="278"/>
      </w:pPr>
      <w:r>
        <w:t>Оқушылардың географиялық ақпараттың әртүрлі көздерімен жұмыс істеу</w:t>
      </w:r>
      <w:r>
        <w:rPr>
          <w:spacing w:val="-67"/>
        </w:rPr>
        <w:t xml:space="preserve"> </w:t>
      </w:r>
      <w:r>
        <w:t>дағдыларын қалыптастыру маңызды: қажетті ақпарат</w:t>
      </w:r>
      <w:r>
        <w:t>ты табу, оны талдау және</w:t>
      </w:r>
      <w:r>
        <w:rPr>
          <w:spacing w:val="1"/>
        </w:rPr>
        <w:t xml:space="preserve"> </w:t>
      </w:r>
      <w:r>
        <w:t>түсіндіру,</w:t>
      </w:r>
      <w:r>
        <w:rPr>
          <w:spacing w:val="-2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және қойылған</w:t>
      </w:r>
      <w:r>
        <w:rPr>
          <w:spacing w:val="-1"/>
        </w:rPr>
        <w:t xml:space="preserve"> </w:t>
      </w:r>
      <w:r>
        <w:t>міндеттерді</w:t>
      </w:r>
      <w:r>
        <w:rPr>
          <w:spacing w:val="1"/>
        </w:rPr>
        <w:t xml:space="preserve"> </w:t>
      </w:r>
      <w:r>
        <w:t>шешу</w:t>
      </w:r>
      <w:r>
        <w:rPr>
          <w:spacing w:val="-5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пайдалану.</w:t>
      </w:r>
    </w:p>
    <w:p w:rsidR="004B39EB" w:rsidRDefault="00BA7400">
      <w:pPr>
        <w:pStyle w:val="a3"/>
        <w:spacing w:line="235" w:lineRule="auto"/>
        <w:ind w:right="269"/>
      </w:pPr>
      <w:r>
        <w:t>Негізгі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материалын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игеруі</w:t>
      </w:r>
      <w:r>
        <w:rPr>
          <w:spacing w:val="1"/>
        </w:rPr>
        <w:t xml:space="preserve"> </w:t>
      </w:r>
      <w:r>
        <w:t>керек</w:t>
      </w:r>
      <w:r>
        <w:rPr>
          <w:spacing w:val="1"/>
        </w:rPr>
        <w:t xml:space="preserve"> </w:t>
      </w:r>
      <w:r>
        <w:t>екеніне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аударамыз.</w:t>
      </w:r>
      <w:r>
        <w:rPr>
          <w:spacing w:val="1"/>
        </w:rPr>
        <w:t xml:space="preserve"> </w:t>
      </w:r>
      <w:r>
        <w:t>Қарастырылмаған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материалын,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географиялық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объектілерін</w:t>
      </w:r>
      <w:r>
        <w:rPr>
          <w:spacing w:val="1"/>
        </w:rPr>
        <w:t xml:space="preserve"> </w:t>
      </w:r>
      <w:r>
        <w:t>үйде</w:t>
      </w:r>
      <w:r>
        <w:rPr>
          <w:spacing w:val="1"/>
        </w:rPr>
        <w:t xml:space="preserve"> </w:t>
      </w:r>
      <w:r>
        <w:t>қарастыруға</w:t>
      </w:r>
      <w:r>
        <w:rPr>
          <w:spacing w:val="1"/>
        </w:rPr>
        <w:t xml:space="preserve"> </w:t>
      </w:r>
      <w:r>
        <w:t>жол</w:t>
      </w:r>
      <w:r>
        <w:rPr>
          <w:spacing w:val="1"/>
        </w:rPr>
        <w:t xml:space="preserve"> </w:t>
      </w:r>
      <w:r>
        <w:t>берілмейді.</w:t>
      </w:r>
      <w:r>
        <w:rPr>
          <w:spacing w:val="1"/>
        </w:rPr>
        <w:t xml:space="preserve"> </w:t>
      </w:r>
      <w:r>
        <w:t>Үй</w:t>
      </w:r>
      <w:r>
        <w:rPr>
          <w:spacing w:val="1"/>
        </w:rPr>
        <w:t xml:space="preserve"> </w:t>
      </w:r>
      <w:r>
        <w:t>тапсырмасының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функциясы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алынған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бекіту.</w:t>
      </w:r>
    </w:p>
    <w:p w:rsidR="004B39EB" w:rsidRDefault="00BA7400">
      <w:pPr>
        <w:pStyle w:val="a3"/>
        <w:spacing w:line="235" w:lineRule="auto"/>
        <w:ind w:right="268"/>
      </w:pPr>
      <w:r>
        <w:t>«География»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7-сыныпқа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«Физикалық</w:t>
      </w:r>
      <w:r>
        <w:rPr>
          <w:spacing w:val="1"/>
        </w:rPr>
        <w:t xml:space="preserve"> </w:t>
      </w:r>
      <w:r>
        <w:t>география»</w:t>
      </w:r>
      <w:r>
        <w:rPr>
          <w:spacing w:val="-67"/>
        </w:rPr>
        <w:t xml:space="preserve"> </w:t>
      </w:r>
      <w:r>
        <w:t>бөліміне өлкетану бойынша екі тақырып енгізілді: «Туған өлкенің флорасы мен</w:t>
      </w:r>
      <w:r>
        <w:rPr>
          <w:spacing w:val="1"/>
        </w:rPr>
        <w:t xml:space="preserve"> </w:t>
      </w:r>
      <w:r>
        <w:t>фаунас</w:t>
      </w:r>
      <w:r>
        <w:t>ы» және «Менің өлкемнің визит карточкасы: өлкетану деректер базасын</w:t>
      </w:r>
      <w:r>
        <w:rPr>
          <w:spacing w:val="1"/>
        </w:rPr>
        <w:t xml:space="preserve"> </w:t>
      </w:r>
      <w:r>
        <w:t>әзірлеу».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зерделеу кезінде өсімдіктер</w:t>
      </w:r>
      <w:r>
        <w:rPr>
          <w:spacing w:val="1"/>
        </w:rPr>
        <w:t xml:space="preserve"> </w:t>
      </w:r>
      <w:r>
        <w:t>мен</w:t>
      </w:r>
      <w:r>
        <w:rPr>
          <w:spacing w:val="70"/>
        </w:rPr>
        <w:t xml:space="preserve"> </w:t>
      </w:r>
      <w:r>
        <w:t>жануарлардың</w:t>
      </w:r>
      <w:r>
        <w:rPr>
          <w:spacing w:val="1"/>
        </w:rPr>
        <w:t xml:space="preserve"> </w:t>
      </w:r>
      <w:r>
        <w:t>қай аймаққа тән екенін зерттеу үшін ұжымдық жұмысты ұйымдастыру, оларды</w:t>
      </w:r>
      <w:r>
        <w:rPr>
          <w:spacing w:val="1"/>
        </w:rPr>
        <w:t xml:space="preserve"> </w:t>
      </w:r>
      <w:r>
        <w:t>қорғау</w:t>
      </w:r>
      <w:r>
        <w:rPr>
          <w:spacing w:val="1"/>
        </w:rPr>
        <w:t xml:space="preserve"> </w:t>
      </w:r>
      <w:r>
        <w:t>шараларын</w:t>
      </w:r>
      <w:r>
        <w:rPr>
          <w:spacing w:val="1"/>
        </w:rPr>
        <w:t xml:space="preserve"> </w:t>
      </w:r>
      <w:r>
        <w:t>ұйымдастыру,</w:t>
      </w:r>
      <w:r>
        <w:rPr>
          <w:spacing w:val="1"/>
        </w:rPr>
        <w:t xml:space="preserve"> </w:t>
      </w:r>
      <w:r>
        <w:t>ақпараттық-ком</w:t>
      </w:r>
      <w:r>
        <w:t>муникациялық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аймақтың</w:t>
      </w:r>
      <w:r>
        <w:rPr>
          <w:spacing w:val="1"/>
        </w:rPr>
        <w:t xml:space="preserve"> </w:t>
      </w:r>
      <w:r>
        <w:t>мәліметтер</w:t>
      </w:r>
      <w:r>
        <w:rPr>
          <w:spacing w:val="1"/>
        </w:rPr>
        <w:t xml:space="preserve"> </w:t>
      </w:r>
      <w:r>
        <w:t>базасын</w:t>
      </w:r>
      <w:r>
        <w:rPr>
          <w:spacing w:val="1"/>
        </w:rPr>
        <w:t xml:space="preserve"> </w:t>
      </w:r>
      <w:r>
        <w:t>құру</w:t>
      </w:r>
      <w:r>
        <w:rPr>
          <w:spacing w:val="1"/>
        </w:rPr>
        <w:t xml:space="preserve"> </w:t>
      </w:r>
      <w:r>
        <w:t>ұсынылады. Пән бойынша (БЖБ) үшін жиынтық бағалау жүргізуді көздейді.</w:t>
      </w:r>
      <w:r>
        <w:rPr>
          <w:spacing w:val="1"/>
        </w:rPr>
        <w:t xml:space="preserve"> </w:t>
      </w:r>
      <w:r>
        <w:t>57-кестеде</w:t>
      </w:r>
      <w:r>
        <w:rPr>
          <w:spacing w:val="-4"/>
        </w:rPr>
        <w:t xml:space="preserve"> </w:t>
      </w:r>
      <w:r>
        <w:t>бөлім үшін жиынтық</w:t>
      </w:r>
      <w:r>
        <w:rPr>
          <w:spacing w:val="-1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саны</w:t>
      </w:r>
      <w:r>
        <w:rPr>
          <w:spacing w:val="-2"/>
        </w:rPr>
        <w:t xml:space="preserve"> </w:t>
      </w:r>
      <w:r>
        <w:t>көрсетілген.</w:t>
      </w:r>
    </w:p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 w:after="6"/>
        <w:ind w:left="961" w:firstLine="0"/>
        <w:jc w:val="left"/>
      </w:pPr>
      <w:r>
        <w:rPr>
          <w:b/>
        </w:rPr>
        <w:t>57-кесте.</w:t>
      </w:r>
      <w:r>
        <w:rPr>
          <w:b/>
          <w:spacing w:val="-3"/>
        </w:rPr>
        <w:t xml:space="preserve"> </w:t>
      </w:r>
      <w:r>
        <w:t>«География»</w:t>
      </w:r>
      <w:r>
        <w:rPr>
          <w:spacing w:val="-4"/>
        </w:rPr>
        <w:t xml:space="preserve"> </w:t>
      </w:r>
      <w:r>
        <w:t>пәні</w:t>
      </w:r>
      <w:r>
        <w:rPr>
          <w:spacing w:val="-3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жиынтық</w:t>
      </w:r>
      <w:r>
        <w:rPr>
          <w:spacing w:val="-1"/>
        </w:rPr>
        <w:t xml:space="preserve"> </w:t>
      </w:r>
      <w:r>
        <w:t>бағалау</w:t>
      </w:r>
      <w:r>
        <w:rPr>
          <w:spacing w:val="-6"/>
        </w:rPr>
        <w:t xml:space="preserve"> </w:t>
      </w:r>
      <w:r>
        <w:t>саны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1894"/>
        <w:gridCol w:w="1433"/>
        <w:gridCol w:w="1327"/>
        <w:gridCol w:w="1584"/>
      </w:tblGrid>
      <w:tr w:rsidR="004B39EB">
        <w:trPr>
          <w:trHeight w:val="551"/>
        </w:trPr>
        <w:tc>
          <w:tcPr>
            <w:tcW w:w="3397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1307" w:right="1300"/>
              <w:jc w:val="center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6238" w:type="dxa"/>
            <w:gridSpan w:val="4"/>
          </w:tcPr>
          <w:p w:rsidR="004B39EB" w:rsidRDefault="00BA7400">
            <w:pPr>
              <w:pStyle w:val="TableParagraph"/>
              <w:spacing w:line="270" w:lineRule="exact"/>
              <w:ind w:left="1735" w:right="1718"/>
              <w:jc w:val="center"/>
              <w:rPr>
                <w:sz w:val="24"/>
              </w:rPr>
            </w:pPr>
            <w:r>
              <w:rPr>
                <w:sz w:val="24"/>
              </w:rPr>
              <w:t>Жиынтық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  <w:p w:rsidR="004B39EB" w:rsidRDefault="00BA7400">
            <w:pPr>
              <w:pStyle w:val="TableParagraph"/>
              <w:spacing w:line="261" w:lineRule="exact"/>
              <w:ind w:left="1737" w:right="1718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</w:tc>
      </w:tr>
      <w:tr w:rsidR="004B39EB">
        <w:trPr>
          <w:trHeight w:val="275"/>
        </w:trPr>
        <w:tc>
          <w:tcPr>
            <w:tcW w:w="33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94" w:type="dxa"/>
          </w:tcPr>
          <w:p w:rsidR="004B39EB" w:rsidRDefault="00BA7400">
            <w:pPr>
              <w:pStyle w:val="TableParagraph"/>
              <w:spacing w:line="256" w:lineRule="exact"/>
              <w:ind w:left="487" w:right="474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433" w:type="dxa"/>
          </w:tcPr>
          <w:p w:rsidR="004B39EB" w:rsidRDefault="00BA7400">
            <w:pPr>
              <w:pStyle w:val="TableParagraph"/>
              <w:spacing w:line="256" w:lineRule="exact"/>
              <w:ind w:left="257" w:right="243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327" w:type="dxa"/>
          </w:tcPr>
          <w:p w:rsidR="004B39EB" w:rsidRDefault="00BA7400">
            <w:pPr>
              <w:pStyle w:val="TableParagraph"/>
              <w:spacing w:line="256" w:lineRule="exact"/>
              <w:ind w:left="176" w:right="15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-тоқсан</w:t>
            </w:r>
          </w:p>
        </w:tc>
        <w:tc>
          <w:tcPr>
            <w:tcW w:w="1584" w:type="dxa"/>
          </w:tcPr>
          <w:p w:rsidR="004B39EB" w:rsidRDefault="00BA7400">
            <w:pPr>
              <w:pStyle w:val="TableParagraph"/>
              <w:spacing w:line="256" w:lineRule="exact"/>
              <w:ind w:left="306" w:right="2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-тоқсан</w:t>
            </w:r>
          </w:p>
        </w:tc>
      </w:tr>
      <w:tr w:rsidR="004B39EB">
        <w:trPr>
          <w:trHeight w:val="278"/>
        </w:trPr>
        <w:tc>
          <w:tcPr>
            <w:tcW w:w="3397" w:type="dxa"/>
          </w:tcPr>
          <w:p w:rsidR="004B39EB" w:rsidRDefault="00BA7400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894" w:type="dxa"/>
          </w:tcPr>
          <w:p w:rsidR="004B39EB" w:rsidRDefault="00BA7400">
            <w:pPr>
              <w:pStyle w:val="TableParagraph"/>
              <w:spacing w:line="259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33" w:type="dxa"/>
          </w:tcPr>
          <w:p w:rsidR="004B39EB" w:rsidRDefault="00BA7400">
            <w:pPr>
              <w:pStyle w:val="TableParagraph"/>
              <w:spacing w:line="259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27" w:type="dxa"/>
          </w:tcPr>
          <w:p w:rsidR="004B39EB" w:rsidRDefault="00BA7400">
            <w:pPr>
              <w:pStyle w:val="TableParagraph"/>
              <w:spacing w:line="259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84" w:type="dxa"/>
          </w:tcPr>
          <w:p w:rsidR="004B39EB" w:rsidRDefault="00BA7400">
            <w:pPr>
              <w:pStyle w:val="TableParagraph"/>
              <w:spacing w:line="259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5"/>
        </w:trPr>
        <w:tc>
          <w:tcPr>
            <w:tcW w:w="3397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-сынып</w:t>
            </w:r>
          </w:p>
        </w:tc>
        <w:tc>
          <w:tcPr>
            <w:tcW w:w="1894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33" w:type="dxa"/>
          </w:tcPr>
          <w:p w:rsidR="004B39EB" w:rsidRDefault="00BA740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7" w:type="dxa"/>
          </w:tcPr>
          <w:p w:rsidR="004B39EB" w:rsidRDefault="00BA740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84" w:type="dxa"/>
          </w:tcPr>
          <w:p w:rsidR="004B39EB" w:rsidRDefault="00BA7400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3397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894" w:type="dxa"/>
          </w:tcPr>
          <w:p w:rsidR="004B39EB" w:rsidRDefault="00BA7400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33" w:type="dxa"/>
          </w:tcPr>
          <w:p w:rsidR="004B39EB" w:rsidRDefault="00BA740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27" w:type="dxa"/>
          </w:tcPr>
          <w:p w:rsidR="004B39EB" w:rsidRDefault="00BA740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84" w:type="dxa"/>
          </w:tcPr>
          <w:p w:rsidR="004B39EB" w:rsidRDefault="00BA7400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ind w:left="1352" w:right="820" w:hanging="543"/>
        <w:rPr>
          <w:b/>
          <w:sz w:val="28"/>
        </w:rPr>
      </w:pPr>
      <w:r>
        <w:rPr>
          <w:b/>
          <w:sz w:val="28"/>
        </w:rPr>
        <w:t>«География» оқу пәні бойынша білім алушылардың білімдеріндегі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олқылықтардың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орнын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толықтыру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бойынша ұсынымдар</w:t>
      </w:r>
    </w:p>
    <w:p w:rsidR="004B39EB" w:rsidRDefault="004B39EB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line="252" w:lineRule="auto"/>
        <w:ind w:right="275"/>
      </w:pPr>
      <w:r>
        <w:t>Педагог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басында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 үшін өткен жылы</w:t>
      </w:r>
      <w:r>
        <w:rPr>
          <w:spacing w:val="1"/>
        </w:rPr>
        <w:t xml:space="preserve"> </w:t>
      </w:r>
      <w:r>
        <w:t>оқу материалы қандай деңгейде меңгерілгенін</w:t>
      </w:r>
      <w:r>
        <w:rPr>
          <w:spacing w:val="1"/>
        </w:rPr>
        <w:t xml:space="preserve"> </w:t>
      </w:r>
      <w:r>
        <w:t>және</w:t>
      </w:r>
      <w:r>
        <w:rPr>
          <w:spacing w:val="19"/>
        </w:rPr>
        <w:t xml:space="preserve"> </w:t>
      </w:r>
      <w:r>
        <w:t>оқытудың</w:t>
      </w:r>
      <w:r>
        <w:rPr>
          <w:spacing w:val="21"/>
        </w:rPr>
        <w:t xml:space="preserve"> </w:t>
      </w:r>
      <w:r>
        <w:t>қандай</w:t>
      </w:r>
      <w:r>
        <w:rPr>
          <w:spacing w:val="21"/>
        </w:rPr>
        <w:t xml:space="preserve"> </w:t>
      </w:r>
      <w:r>
        <w:t>бөлімдерінде,</w:t>
      </w:r>
      <w:r>
        <w:rPr>
          <w:spacing w:val="18"/>
        </w:rPr>
        <w:t xml:space="preserve"> </w:t>
      </w:r>
      <w:r>
        <w:t>тақырыптарында/мақсаттарында</w:t>
      </w:r>
      <w:r>
        <w:rPr>
          <w:spacing w:val="21"/>
        </w:rPr>
        <w:t xml:space="preserve"> </w:t>
      </w:r>
      <w:r>
        <w:t>білім</w:t>
      </w:r>
    </w:p>
    <w:p w:rsidR="004B39EB" w:rsidRDefault="004B39EB">
      <w:pPr>
        <w:spacing w:line="252" w:lineRule="auto"/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52" w:lineRule="auto"/>
        <w:ind w:right="277" w:firstLine="0"/>
      </w:pPr>
      <w:r>
        <w:lastRenderedPageBreak/>
        <w:t>алушылардың</w:t>
      </w:r>
      <w:r>
        <w:rPr>
          <w:spacing w:val="1"/>
        </w:rPr>
        <w:t xml:space="preserve"> </w:t>
      </w:r>
      <w:r>
        <w:t>білімінде</w:t>
      </w:r>
      <w:r>
        <w:t>гі</w:t>
      </w:r>
      <w:r>
        <w:rPr>
          <w:spacing w:val="1"/>
        </w:rPr>
        <w:t xml:space="preserve"> </w:t>
      </w:r>
      <w:r>
        <w:t>олқылықтарға</w:t>
      </w:r>
      <w:r>
        <w:rPr>
          <w:spacing w:val="1"/>
        </w:rPr>
        <w:t xml:space="preserve"> </w:t>
      </w:r>
      <w:r>
        <w:t>жол</w:t>
      </w:r>
      <w:r>
        <w:rPr>
          <w:spacing w:val="1"/>
        </w:rPr>
        <w:t xml:space="preserve"> </w:t>
      </w:r>
      <w:r>
        <w:t>берілгенін</w:t>
      </w:r>
      <w:r>
        <w:rPr>
          <w:spacing w:val="1"/>
        </w:rPr>
        <w:t xml:space="preserve"> </w:t>
      </w:r>
      <w:r>
        <w:t>анықтау,</w:t>
      </w:r>
      <w:r>
        <w:rPr>
          <w:spacing w:val="1"/>
        </w:rPr>
        <w:t xml:space="preserve"> </w:t>
      </w:r>
      <w:r>
        <w:t>яғни</w:t>
      </w:r>
      <w:r>
        <w:rPr>
          <w:spacing w:val="1"/>
        </w:rPr>
        <w:t xml:space="preserve"> </w:t>
      </w:r>
      <w:r>
        <w:t>диагностика</w:t>
      </w:r>
      <w:r>
        <w:rPr>
          <w:spacing w:val="-1"/>
        </w:rPr>
        <w:t xml:space="preserve"> </w:t>
      </w:r>
      <w:r>
        <w:t>жүргізу</w:t>
      </w:r>
      <w:r>
        <w:rPr>
          <w:spacing w:val="-1"/>
        </w:rPr>
        <w:t xml:space="preserve"> </w:t>
      </w:r>
      <w:r>
        <w:t>қажет.</w:t>
      </w:r>
    </w:p>
    <w:p w:rsidR="004B39EB" w:rsidRDefault="00BA7400">
      <w:pPr>
        <w:spacing w:before="1" w:line="256" w:lineRule="auto"/>
        <w:ind w:left="253" w:right="272" w:firstLine="708"/>
        <w:jc w:val="both"/>
        <w:rPr>
          <w:b/>
          <w:sz w:val="28"/>
        </w:rPr>
      </w:pPr>
      <w:r>
        <w:rPr>
          <w:sz w:val="28"/>
        </w:rPr>
        <w:t xml:space="preserve">Келесі қадамдар – </w:t>
      </w:r>
      <w:r>
        <w:rPr>
          <w:b/>
          <w:sz w:val="28"/>
        </w:rPr>
        <w:t>білімді толықтыру бойынша жұмысты жоспарлау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жоспарды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іске асыру.</w:t>
      </w:r>
    </w:p>
    <w:p w:rsidR="004B39EB" w:rsidRDefault="00BA7400">
      <w:pPr>
        <w:pStyle w:val="a3"/>
        <w:spacing w:line="252" w:lineRule="auto"/>
        <w:ind w:right="267"/>
      </w:pPr>
      <w:r>
        <w:t>Педагог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бетінше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нысанын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қабылдайды</w:t>
      </w:r>
      <w:r>
        <w:rPr>
          <w:spacing w:val="1"/>
        </w:rPr>
        <w:t xml:space="preserve"> </w:t>
      </w:r>
      <w:r>
        <w:t>(өткен кезеңдегі білімдерін</w:t>
      </w:r>
      <w:r>
        <w:rPr>
          <w:spacing w:val="1"/>
        </w:rPr>
        <w:t xml:space="preserve"> </w:t>
      </w:r>
      <w:r>
        <w:t>толықтыру бойынша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жаңа оқу бағдарламасының мазмұнына интеграциялау, өткен жылғы сабақта</w:t>
      </w:r>
      <w:r>
        <w:rPr>
          <w:spacing w:val="1"/>
        </w:rPr>
        <w:t xml:space="preserve"> </w:t>
      </w:r>
      <w:r>
        <w:t>тақырыптарды/оқу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алғашқы</w:t>
      </w:r>
      <w:r>
        <w:rPr>
          <w:spacing w:val="1"/>
        </w:rPr>
        <w:t xml:space="preserve"> </w:t>
      </w:r>
      <w:r>
        <w:t>қайталау,</w:t>
      </w:r>
      <w:r>
        <w:rPr>
          <w:spacing w:val="1"/>
        </w:rPr>
        <w:t xml:space="preserve"> </w:t>
      </w:r>
      <w:r>
        <w:t>содан</w:t>
      </w:r>
      <w:r>
        <w:rPr>
          <w:spacing w:val="1"/>
        </w:rPr>
        <w:t xml:space="preserve"> </w:t>
      </w:r>
      <w:r>
        <w:t>кейін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материалын</w:t>
      </w:r>
      <w:r>
        <w:rPr>
          <w:spacing w:val="-1"/>
        </w:rPr>
        <w:t xml:space="preserve"> </w:t>
      </w:r>
      <w:r>
        <w:t>түсіндіру,</w:t>
      </w:r>
      <w:r>
        <w:rPr>
          <w:spacing w:val="-1"/>
        </w:rPr>
        <w:t xml:space="preserve"> </w:t>
      </w:r>
      <w:r>
        <w:t>консультациялар</w:t>
      </w:r>
      <w:r>
        <w:rPr>
          <w:spacing w:val="1"/>
        </w:rPr>
        <w:t xml:space="preserve"> </w:t>
      </w:r>
      <w:r>
        <w:t>өткізу</w:t>
      </w:r>
      <w:r>
        <w:rPr>
          <w:spacing w:val="-5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т.б.).</w:t>
      </w:r>
    </w:p>
    <w:p w:rsidR="004B39EB" w:rsidRDefault="00BA7400">
      <w:pPr>
        <w:pStyle w:val="a3"/>
        <w:spacing w:line="252" w:lineRule="auto"/>
        <w:ind w:right="276"/>
      </w:pPr>
      <w:r>
        <w:t>Өт</w:t>
      </w:r>
      <w:r>
        <w:t>кен оқу жылындағы оқу материалын қоса отырып, оқу тапсырмаларын</w:t>
      </w:r>
      <w:r>
        <w:rPr>
          <w:spacing w:val="1"/>
        </w:rPr>
        <w:t xml:space="preserve"> </w:t>
      </w:r>
      <w:r>
        <w:t>әзірлеу,</w:t>
      </w:r>
      <w:r>
        <w:rPr>
          <w:spacing w:val="19"/>
        </w:rPr>
        <w:t xml:space="preserve"> </w:t>
      </w:r>
      <w:r>
        <w:t>қалыптастырушы</w:t>
      </w:r>
      <w:r>
        <w:rPr>
          <w:spacing w:val="17"/>
        </w:rPr>
        <w:t xml:space="preserve"> </w:t>
      </w:r>
      <w:r>
        <w:t>бағалау</w:t>
      </w:r>
      <w:r>
        <w:rPr>
          <w:spacing w:val="15"/>
        </w:rPr>
        <w:t xml:space="preserve"> </w:t>
      </w:r>
      <w:r>
        <w:t>жүргізу</w:t>
      </w:r>
      <w:r>
        <w:rPr>
          <w:spacing w:val="15"/>
        </w:rPr>
        <w:t xml:space="preserve"> </w:t>
      </w:r>
      <w:r>
        <w:t>процесінде</w:t>
      </w:r>
      <w:r>
        <w:rPr>
          <w:spacing w:val="17"/>
        </w:rPr>
        <w:t xml:space="preserve"> </w:t>
      </w:r>
      <w:r>
        <w:t>оқыту</w:t>
      </w:r>
      <w:r>
        <w:rPr>
          <w:spacing w:val="15"/>
        </w:rPr>
        <w:t xml:space="preserve"> </w:t>
      </w:r>
      <w:r>
        <w:t>тақырыптарын</w:t>
      </w:r>
    </w:p>
    <w:p w:rsidR="004B39EB" w:rsidRDefault="00BA7400">
      <w:pPr>
        <w:pStyle w:val="a3"/>
        <w:spacing w:line="252" w:lineRule="auto"/>
        <w:ind w:right="270" w:firstLine="0"/>
      </w:pPr>
      <w:r>
        <w:t>/мақсаттарын</w:t>
      </w:r>
      <w:r>
        <w:rPr>
          <w:spacing w:val="1"/>
        </w:rPr>
        <w:t xml:space="preserve"> </w:t>
      </w:r>
      <w:r>
        <w:t>пайдалану,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каникулдық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ретте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оқуға</w:t>
      </w:r>
      <w:r>
        <w:rPr>
          <w:spacing w:val="1"/>
        </w:rPr>
        <w:t xml:space="preserve"> </w:t>
      </w:r>
      <w:r>
        <w:t>қызығушылықтарын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білімдерін</w:t>
      </w:r>
      <w:r>
        <w:rPr>
          <w:spacing w:val="1"/>
        </w:rPr>
        <w:t xml:space="preserve"> </w:t>
      </w:r>
      <w:r>
        <w:t>толықтыруға</w:t>
      </w:r>
      <w:r>
        <w:rPr>
          <w:spacing w:val="1"/>
        </w:rPr>
        <w:t xml:space="preserve"> </w:t>
      </w:r>
      <w:r>
        <w:t>ынталандыру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тесттерді,</w:t>
      </w:r>
      <w:r>
        <w:rPr>
          <w:spacing w:val="1"/>
        </w:rPr>
        <w:t xml:space="preserve"> </w:t>
      </w:r>
      <w:r>
        <w:t>тапсырмаларды,</w:t>
      </w:r>
      <w:r>
        <w:rPr>
          <w:spacing w:val="1"/>
        </w:rPr>
        <w:t xml:space="preserve"> </w:t>
      </w:r>
      <w:r>
        <w:t>сауалнамаларды,</w:t>
      </w:r>
      <w:r>
        <w:rPr>
          <w:spacing w:val="-67"/>
        </w:rPr>
        <w:t xml:space="preserve"> </w:t>
      </w:r>
      <w:r>
        <w:t>әңгімелесулерді,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нысандары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технологияларын</w:t>
      </w:r>
      <w:r>
        <w:rPr>
          <w:spacing w:val="1"/>
        </w:rPr>
        <w:t xml:space="preserve"> </w:t>
      </w:r>
      <w:r>
        <w:t>пайдалануға</w:t>
      </w:r>
      <w:r>
        <w:rPr>
          <w:spacing w:val="-1"/>
        </w:rPr>
        <w:t xml:space="preserve"> </w:t>
      </w:r>
      <w:r>
        <w:t>болады</w:t>
      </w:r>
    </w:p>
    <w:p w:rsidR="004B39EB" w:rsidRDefault="00BA7400">
      <w:pPr>
        <w:spacing w:line="252" w:lineRule="auto"/>
        <w:ind w:left="253" w:right="275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«География»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</w:t>
      </w:r>
      <w:r>
        <w:rPr>
          <w:b/>
          <w:i/>
          <w:sz w:val="28"/>
        </w:rPr>
        <w:t>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ұсынымдар:</w:t>
      </w:r>
    </w:p>
    <w:p w:rsidR="004B39EB" w:rsidRDefault="00BA7400">
      <w:pPr>
        <w:pStyle w:val="a3"/>
        <w:spacing w:line="235" w:lineRule="auto"/>
        <w:ind w:right="268"/>
      </w:pPr>
      <w:r>
        <w:t>7-11-сынып</w:t>
      </w:r>
      <w:r>
        <w:rPr>
          <w:spacing w:val="1"/>
        </w:rPr>
        <w:t xml:space="preserve"> </w:t>
      </w:r>
      <w:r>
        <w:t>аралығындағы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білімді</w:t>
      </w:r>
      <w:r>
        <w:rPr>
          <w:spacing w:val="-67"/>
        </w:rPr>
        <w:t xml:space="preserve"> </w:t>
      </w:r>
      <w:r>
        <w:t>игеруге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ақыл-ой</w:t>
      </w:r>
      <w:r>
        <w:rPr>
          <w:spacing w:val="1"/>
        </w:rPr>
        <w:t xml:space="preserve"> </w:t>
      </w:r>
      <w:r>
        <w:t>белсенділігінің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деңгейлерін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қайталанатын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күрделендіріп,</w:t>
      </w:r>
      <w:r>
        <w:rPr>
          <w:spacing w:val="1"/>
        </w:rPr>
        <w:t xml:space="preserve"> </w:t>
      </w:r>
      <w:r>
        <w:t>кеңейте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спиральдік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құрылған.</w:t>
      </w:r>
      <w:r>
        <w:rPr>
          <w:spacing w:val="-67"/>
        </w:rPr>
        <w:t xml:space="preserve"> </w:t>
      </w:r>
      <w:r>
        <w:t>Спиральдік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кезеңге</w:t>
      </w:r>
      <w:r>
        <w:rPr>
          <w:spacing w:val="1"/>
        </w:rPr>
        <w:t xml:space="preserve"> </w:t>
      </w:r>
      <w:r>
        <w:t>қайталау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бөлімдердің/кіші бөлімдердің тақырыптарын және оқыту мақсаттарын қосуға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ағымдағы</w:t>
      </w:r>
      <w:r>
        <w:rPr>
          <w:spacing w:val="1"/>
        </w:rPr>
        <w:t xml:space="preserve"> </w:t>
      </w:r>
      <w:r>
        <w:t>жылдың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</w:t>
      </w:r>
      <w:r>
        <w:t>змұнымен</w:t>
      </w:r>
      <w:r>
        <w:rPr>
          <w:spacing w:val="1"/>
        </w:rPr>
        <w:t xml:space="preserve"> </w:t>
      </w:r>
      <w:r>
        <w:t>біріктіруге</w:t>
      </w:r>
      <w:r>
        <w:rPr>
          <w:spacing w:val="1"/>
        </w:rPr>
        <w:t xml:space="preserve"> </w:t>
      </w:r>
      <w:r>
        <w:t>мүмкіндік</w:t>
      </w:r>
      <w:r>
        <w:rPr>
          <w:spacing w:val="-1"/>
        </w:rPr>
        <w:t xml:space="preserve"> </w:t>
      </w:r>
      <w:r>
        <w:t>береді.</w:t>
      </w:r>
    </w:p>
    <w:p w:rsidR="004B39EB" w:rsidRDefault="00BA7400">
      <w:pPr>
        <w:pStyle w:val="a3"/>
        <w:spacing w:line="235" w:lineRule="auto"/>
        <w:ind w:right="272"/>
      </w:pPr>
      <w:r>
        <w:t>Мұғалімдерге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оқушының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қажеттіліктері үшін студенттердің білімін толықтыру бойынша жұмыс жүргізу</w:t>
      </w:r>
      <w:r>
        <w:rPr>
          <w:spacing w:val="1"/>
        </w:rPr>
        <w:t xml:space="preserve"> </w:t>
      </w:r>
      <w:r>
        <w:t>кезінде ескеру ұсынылады.</w:t>
      </w:r>
      <w:r>
        <w:rPr>
          <w:spacing w:val="1"/>
        </w:rPr>
        <w:t xml:space="preserve"> </w:t>
      </w:r>
      <w:r>
        <w:t>Картамен жұмысты жиі пайдалану, практикалық</w:t>
      </w:r>
      <w:r>
        <w:rPr>
          <w:spacing w:val="1"/>
        </w:rPr>
        <w:t xml:space="preserve"> </w:t>
      </w:r>
      <w:r>
        <w:t>жұмыстарды,</w:t>
      </w:r>
      <w:r>
        <w:rPr>
          <w:spacing w:val="-2"/>
        </w:rPr>
        <w:t xml:space="preserve"> </w:t>
      </w:r>
      <w:r>
        <w:t>зерттеулер</w:t>
      </w:r>
      <w:r>
        <w:rPr>
          <w:spacing w:val="1"/>
        </w:rPr>
        <w:t xml:space="preserve"> </w:t>
      </w:r>
      <w:r>
        <w:t>мен жобаларды жүргізу</w:t>
      </w:r>
      <w:r>
        <w:rPr>
          <w:spacing w:val="-6"/>
        </w:rPr>
        <w:t xml:space="preserve"> </w:t>
      </w:r>
      <w:r>
        <w:t>қажет.</w:t>
      </w:r>
    </w:p>
    <w:p w:rsidR="004B39EB" w:rsidRDefault="00BA7400">
      <w:pPr>
        <w:pStyle w:val="a3"/>
        <w:spacing w:line="235" w:lineRule="auto"/>
        <w:ind w:right="271"/>
        <w:rPr>
          <w:b/>
          <w:i/>
        </w:rPr>
      </w:pPr>
      <w:r>
        <w:t>10-11-сыныптарға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процесінде және оқу тапсырмаларында өткен оқу жылында игерілмеген немесе</w:t>
      </w:r>
      <w:r>
        <w:rPr>
          <w:spacing w:val="1"/>
        </w:rPr>
        <w:t xml:space="preserve"> </w:t>
      </w:r>
      <w:r>
        <w:t>қиындық</w:t>
      </w:r>
      <w:r>
        <w:rPr>
          <w:spacing w:val="1"/>
        </w:rPr>
        <w:t xml:space="preserve"> </w:t>
      </w:r>
      <w:r>
        <w:t>тудырған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біріктіру</w:t>
      </w:r>
      <w:r>
        <w:rPr>
          <w:spacing w:val="1"/>
        </w:rPr>
        <w:t xml:space="preserve"> </w:t>
      </w:r>
      <w:r>
        <w:t>ұсынылады.</w:t>
      </w:r>
      <w:r>
        <w:rPr>
          <w:spacing w:val="70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</w:t>
      </w:r>
      <w:r>
        <w:t>ың</w:t>
      </w:r>
      <w:r>
        <w:rPr>
          <w:spacing w:val="1"/>
        </w:rPr>
        <w:t xml:space="preserve"> </w:t>
      </w:r>
      <w:r>
        <w:t>бірінші</w:t>
      </w:r>
      <w:r>
        <w:rPr>
          <w:spacing w:val="1"/>
        </w:rPr>
        <w:t xml:space="preserve"> </w:t>
      </w:r>
      <w:r>
        <w:t>тоқсанында</w:t>
      </w:r>
      <w:r>
        <w:rPr>
          <w:spacing w:val="1"/>
        </w:rPr>
        <w:t xml:space="preserve"> </w:t>
      </w:r>
      <w:r>
        <w:t>географиялық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әдістері</w:t>
      </w:r>
      <w:r>
        <w:rPr>
          <w:spacing w:val="1"/>
        </w:rPr>
        <w:t xml:space="preserve"> </w:t>
      </w:r>
      <w:r>
        <w:t>жеткілікті егжей-тегжейлі зерттелмеген. Сонымен, тақырыпты қайталау немесе</w:t>
      </w:r>
      <w:r>
        <w:rPr>
          <w:spacing w:val="1"/>
        </w:rPr>
        <w:t xml:space="preserve"> </w:t>
      </w:r>
      <w:r>
        <w:t>бекіту</w:t>
      </w:r>
      <w:r>
        <w:rPr>
          <w:spacing w:val="-4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біріктіру</w:t>
      </w:r>
      <w:r>
        <w:rPr>
          <w:spacing w:val="-1"/>
        </w:rPr>
        <w:t xml:space="preserve"> </w:t>
      </w:r>
      <w:r>
        <w:t>қажет</w:t>
      </w:r>
      <w:r>
        <w:rPr>
          <w:b/>
          <w:i/>
        </w:rPr>
        <w:t>.</w:t>
      </w:r>
    </w:p>
    <w:p w:rsidR="004B39EB" w:rsidRDefault="004B39EB">
      <w:pPr>
        <w:pStyle w:val="a3"/>
        <w:spacing w:before="4"/>
        <w:ind w:left="0" w:firstLine="0"/>
        <w:jc w:val="left"/>
        <w:rPr>
          <w:b/>
          <w:i/>
          <w:sz w:val="26"/>
        </w:rPr>
      </w:pPr>
    </w:p>
    <w:p w:rsidR="004B39EB" w:rsidRDefault="00BA7400">
      <w:pPr>
        <w:spacing w:line="315" w:lineRule="exact"/>
        <w:ind w:left="961"/>
        <w:rPr>
          <w:b/>
          <w:i/>
          <w:sz w:val="28"/>
        </w:rPr>
      </w:pPr>
      <w:r>
        <w:rPr>
          <w:b/>
          <w:i/>
          <w:sz w:val="28"/>
        </w:rPr>
        <w:t>Осылайша,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келесі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мақсаттарды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біріктіруге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болады:</w:t>
      </w:r>
    </w:p>
    <w:p w:rsidR="004B39EB" w:rsidRDefault="00BA7400">
      <w:pPr>
        <w:pStyle w:val="a3"/>
        <w:tabs>
          <w:tab w:val="left" w:pos="3312"/>
          <w:tab w:val="left" w:pos="5281"/>
          <w:tab w:val="left" w:pos="6531"/>
          <w:tab w:val="left" w:pos="8678"/>
        </w:tabs>
        <w:spacing w:line="235" w:lineRule="auto"/>
        <w:ind w:right="274"/>
        <w:jc w:val="left"/>
      </w:pPr>
      <w:r>
        <w:t>11.1.1.1-зерттеу</w:t>
      </w:r>
      <w:r>
        <w:tab/>
        <w:t>тақырыбына</w:t>
      </w:r>
      <w:r>
        <w:tab/>
        <w:t>сәйкес</w:t>
      </w:r>
      <w:r>
        <w:tab/>
        <w:t>географиялық</w:t>
      </w:r>
      <w:r>
        <w:tab/>
      </w:r>
      <w:r>
        <w:rPr>
          <w:spacing w:val="-1"/>
        </w:rPr>
        <w:t>сараптама</w:t>
      </w:r>
      <w:r>
        <w:rPr>
          <w:spacing w:val="-67"/>
        </w:rPr>
        <w:t xml:space="preserve"> </w:t>
      </w:r>
      <w:r>
        <w:t>элементтерін</w:t>
      </w:r>
      <w:r>
        <w:rPr>
          <w:spacing w:val="-1"/>
        </w:rPr>
        <w:t xml:space="preserve"> </w:t>
      </w:r>
      <w:r>
        <w:t>қолдану;</w:t>
      </w:r>
    </w:p>
    <w:p w:rsidR="004B39EB" w:rsidRDefault="00BA7400">
      <w:pPr>
        <w:pStyle w:val="a3"/>
        <w:tabs>
          <w:tab w:val="left" w:pos="3065"/>
          <w:tab w:val="left" w:pos="4787"/>
          <w:tab w:val="left" w:pos="5788"/>
          <w:tab w:val="left" w:pos="7681"/>
          <w:tab w:val="left" w:pos="8803"/>
        </w:tabs>
        <w:spacing w:line="235" w:lineRule="auto"/>
        <w:ind w:right="274"/>
        <w:jc w:val="left"/>
      </w:pPr>
      <w:r>
        <w:t>11.1.1.2-зерттеу</w:t>
      </w:r>
      <w:r>
        <w:tab/>
        <w:t>тақырыбына</w:t>
      </w:r>
      <w:r>
        <w:tab/>
        <w:t>сәйкес</w:t>
      </w:r>
      <w:r>
        <w:tab/>
        <w:t>сараптамалық</w:t>
      </w:r>
      <w:r>
        <w:tab/>
        <w:t>бағалау</w:t>
      </w:r>
      <w:r>
        <w:tab/>
        <w:t>әдістерін</w:t>
      </w:r>
      <w:r>
        <w:rPr>
          <w:spacing w:val="-67"/>
        </w:rPr>
        <w:t xml:space="preserve"> </w:t>
      </w:r>
      <w:r>
        <w:t>қолдану;</w:t>
      </w:r>
    </w:p>
    <w:p w:rsidR="004B39EB" w:rsidRDefault="00BA7400">
      <w:pPr>
        <w:pStyle w:val="a3"/>
        <w:spacing w:line="317" w:lineRule="exact"/>
        <w:ind w:left="961" w:firstLine="0"/>
        <w:jc w:val="left"/>
      </w:pPr>
      <w:r>
        <w:t>11.1.1.3-зерттеу</w:t>
      </w:r>
      <w:r>
        <w:rPr>
          <w:spacing w:val="-7"/>
        </w:rPr>
        <w:t xml:space="preserve"> </w:t>
      </w:r>
      <w:r>
        <w:t>тақырыбына</w:t>
      </w:r>
      <w:r>
        <w:rPr>
          <w:spacing w:val="-2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модельдеу</w:t>
      </w:r>
      <w:r>
        <w:rPr>
          <w:spacing w:val="-6"/>
        </w:rPr>
        <w:t xml:space="preserve"> </w:t>
      </w:r>
      <w:r>
        <w:t>әдістерін</w:t>
      </w:r>
      <w:r>
        <w:rPr>
          <w:spacing w:val="-5"/>
        </w:rPr>
        <w:t xml:space="preserve"> </w:t>
      </w:r>
      <w:r>
        <w:t>қолдану;</w:t>
      </w:r>
    </w:p>
    <w:p w:rsidR="004B39EB" w:rsidRDefault="004B39EB">
      <w:pPr>
        <w:spacing w:line="317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2" w:line="319" w:lineRule="exact"/>
        <w:ind w:left="961" w:firstLine="0"/>
        <w:jc w:val="left"/>
      </w:pPr>
      <w:r>
        <w:lastRenderedPageBreak/>
        <w:t>11.1.1.4-зерттеу</w:t>
      </w:r>
      <w:r>
        <w:rPr>
          <w:spacing w:val="-7"/>
        </w:rPr>
        <w:t xml:space="preserve"> </w:t>
      </w:r>
      <w:r>
        <w:t>тақырыбына</w:t>
      </w:r>
      <w:r>
        <w:rPr>
          <w:spacing w:val="-2"/>
        </w:rPr>
        <w:t xml:space="preserve"> </w:t>
      </w:r>
      <w:r>
        <w:t>сәйкес</w:t>
      </w:r>
      <w:r>
        <w:rPr>
          <w:spacing w:val="-5"/>
        </w:rPr>
        <w:t xml:space="preserve"> </w:t>
      </w:r>
      <w:r>
        <w:t>аудандастыру</w:t>
      </w:r>
      <w:r>
        <w:rPr>
          <w:spacing w:val="-6"/>
        </w:rPr>
        <w:t xml:space="preserve"> </w:t>
      </w:r>
      <w:r>
        <w:t>әдістерін</w:t>
      </w:r>
      <w:r>
        <w:rPr>
          <w:spacing w:val="-4"/>
        </w:rPr>
        <w:t xml:space="preserve"> </w:t>
      </w:r>
      <w:r>
        <w:t>қолдану.</w:t>
      </w:r>
    </w:p>
    <w:p w:rsidR="004B39EB" w:rsidRDefault="00BA7400">
      <w:pPr>
        <w:pStyle w:val="a3"/>
        <w:tabs>
          <w:tab w:val="left" w:pos="2611"/>
          <w:tab w:val="left" w:pos="4619"/>
          <w:tab w:val="left" w:pos="5638"/>
          <w:tab w:val="left" w:pos="6782"/>
          <w:tab w:val="left" w:pos="8185"/>
        </w:tabs>
        <w:spacing w:before="3" w:line="235" w:lineRule="auto"/>
        <w:ind w:right="276"/>
        <w:jc w:val="left"/>
      </w:pPr>
      <w:r>
        <w:t>11-сыныпта</w:t>
      </w:r>
      <w:r>
        <w:tab/>
        <w:t>салыстырмалы</w:t>
      </w:r>
      <w:r>
        <w:tab/>
        <w:t>талдау</w:t>
      </w:r>
      <w:r>
        <w:tab/>
        <w:t>жүргізу</w:t>
      </w:r>
      <w:r>
        <w:tab/>
        <w:t>дағдысын</w:t>
      </w:r>
      <w:r>
        <w:tab/>
        <w:t>қалыптастыру</w:t>
      </w:r>
      <w:r>
        <w:rPr>
          <w:spacing w:val="-67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жұмыс</w:t>
      </w:r>
      <w:r>
        <w:rPr>
          <w:spacing w:val="-3"/>
        </w:rPr>
        <w:t xml:space="preserve"> </w:t>
      </w:r>
      <w:r>
        <w:t>істеу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jc w:val="left"/>
      </w:pPr>
      <w:r>
        <w:t>«Картография</w:t>
      </w:r>
      <w:r>
        <w:rPr>
          <w:spacing w:val="43"/>
        </w:rPr>
        <w:t xml:space="preserve"> </w:t>
      </w:r>
      <w:r>
        <w:t>және</w:t>
      </w:r>
      <w:r>
        <w:rPr>
          <w:spacing w:val="40"/>
        </w:rPr>
        <w:t xml:space="preserve"> </w:t>
      </w:r>
      <w:r>
        <w:t>геоинформатика»</w:t>
      </w:r>
      <w:r>
        <w:rPr>
          <w:spacing w:val="39"/>
        </w:rPr>
        <w:t xml:space="preserve"> </w:t>
      </w:r>
      <w:r>
        <w:t>бөлімін</w:t>
      </w:r>
      <w:r>
        <w:rPr>
          <w:spacing w:val="43"/>
        </w:rPr>
        <w:t xml:space="preserve"> </w:t>
      </w:r>
      <w:r>
        <w:t>оқу</w:t>
      </w:r>
      <w:r>
        <w:rPr>
          <w:spacing w:val="40"/>
        </w:rPr>
        <w:t xml:space="preserve"> </w:t>
      </w:r>
      <w:r>
        <w:t>кезінде</w:t>
      </w:r>
      <w:r>
        <w:rPr>
          <w:spacing w:val="40"/>
        </w:rPr>
        <w:t xml:space="preserve"> </w:t>
      </w:r>
      <w:r>
        <w:t>бөлімдер</w:t>
      </w:r>
      <w:r>
        <w:rPr>
          <w:spacing w:val="4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бөлімшелерді</w:t>
      </w:r>
      <w:r>
        <w:rPr>
          <w:spacing w:val="-3"/>
        </w:rPr>
        <w:t xml:space="preserve"> </w:t>
      </w:r>
      <w:r>
        <w:t>оқыту</w:t>
      </w:r>
      <w:r>
        <w:rPr>
          <w:spacing w:val="-4"/>
        </w:rPr>
        <w:t xml:space="preserve"> </w:t>
      </w:r>
      <w:r>
        <w:t>мақсаттарын</w:t>
      </w:r>
      <w:r>
        <w:rPr>
          <w:spacing w:val="-1"/>
        </w:rPr>
        <w:t xml:space="preserve"> </w:t>
      </w:r>
      <w:r>
        <w:t>топтастыруға болады</w:t>
      </w:r>
    </w:p>
    <w:p w:rsidR="004B39EB" w:rsidRDefault="00BA7400">
      <w:pPr>
        <w:pStyle w:val="a3"/>
        <w:tabs>
          <w:tab w:val="left" w:pos="1798"/>
          <w:tab w:val="left" w:pos="3764"/>
          <w:tab w:val="left" w:pos="4947"/>
          <w:tab w:val="left" w:pos="7256"/>
          <w:tab w:val="left" w:pos="8601"/>
          <w:tab w:val="left" w:pos="9542"/>
        </w:tabs>
        <w:spacing w:line="235" w:lineRule="auto"/>
        <w:ind w:right="270"/>
        <w:jc w:val="left"/>
      </w:pPr>
      <w:r>
        <w:t>«2.1</w:t>
      </w:r>
      <w:r>
        <w:tab/>
        <w:t>Картография.</w:t>
      </w:r>
      <w:r>
        <w:tab/>
        <w:t>Қазіргі</w:t>
      </w:r>
      <w:r>
        <w:tab/>
        <w:t>картографиялық</w:t>
      </w:r>
      <w:r>
        <w:tab/>
      </w:r>
      <w:r>
        <w:t>әдістер»</w:t>
      </w:r>
      <w:r>
        <w:tab/>
        <w:t>және</w:t>
      </w:r>
      <w:r>
        <w:tab/>
        <w:t>2.2</w:t>
      </w:r>
      <w:r>
        <w:rPr>
          <w:spacing w:val="-67"/>
        </w:rPr>
        <w:t xml:space="preserve"> </w:t>
      </w:r>
      <w:r>
        <w:t>Геоинформатика</w:t>
      </w:r>
      <w:r>
        <w:rPr>
          <w:spacing w:val="-1"/>
        </w:rPr>
        <w:t xml:space="preserve"> </w:t>
      </w:r>
      <w:r>
        <w:t>негіздері.</w:t>
      </w:r>
      <w:r>
        <w:rPr>
          <w:spacing w:val="-1"/>
        </w:rPr>
        <w:t xml:space="preserve"> </w:t>
      </w:r>
      <w:r>
        <w:t>Геоақпараттық жүйелер»:</w:t>
      </w:r>
    </w:p>
    <w:p w:rsidR="004B39EB" w:rsidRDefault="00BA7400">
      <w:pPr>
        <w:pStyle w:val="a4"/>
        <w:numPr>
          <w:ilvl w:val="3"/>
          <w:numId w:val="281"/>
        </w:numPr>
        <w:tabs>
          <w:tab w:val="left" w:pos="2226"/>
        </w:tabs>
        <w:spacing w:line="235" w:lineRule="auto"/>
        <w:ind w:right="273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геоақпараттық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геоақпараттық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жүйелер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технологияларының ерекшеліктерін, басқа ғылымдар мен өндіріс салаларымен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түсіндіру.</w:t>
      </w:r>
      <w:r>
        <w:rPr>
          <w:spacing w:val="-1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деректер</w:t>
      </w:r>
      <w:r>
        <w:rPr>
          <w:spacing w:val="-3"/>
          <w:sz w:val="28"/>
        </w:rPr>
        <w:t xml:space="preserve"> </w:t>
      </w:r>
      <w:r>
        <w:rPr>
          <w:sz w:val="28"/>
        </w:rPr>
        <w:t>базасы;</w:t>
      </w:r>
    </w:p>
    <w:p w:rsidR="004B39EB" w:rsidRDefault="00BA7400">
      <w:pPr>
        <w:pStyle w:val="a4"/>
        <w:numPr>
          <w:ilvl w:val="3"/>
          <w:numId w:val="281"/>
        </w:numPr>
        <w:tabs>
          <w:tab w:val="left" w:pos="2034"/>
        </w:tabs>
        <w:spacing w:line="235" w:lineRule="auto"/>
        <w:ind w:right="275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</w:t>
      </w:r>
      <w:r>
        <w:rPr>
          <w:sz w:val="28"/>
        </w:rPr>
        <w:t>рлік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тақырыпқа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 географиялық деректер базасын құрастыру. Географиялық деректерді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визуализациялау;</w:t>
      </w:r>
    </w:p>
    <w:p w:rsidR="004B39EB" w:rsidRDefault="00BA7400">
      <w:pPr>
        <w:pStyle w:val="a4"/>
        <w:numPr>
          <w:ilvl w:val="3"/>
          <w:numId w:val="281"/>
        </w:numPr>
        <w:tabs>
          <w:tab w:val="left" w:pos="1998"/>
        </w:tabs>
        <w:spacing w:line="235" w:lineRule="auto"/>
        <w:ind w:right="268" w:firstLine="708"/>
        <w:jc w:val="both"/>
        <w:rPr>
          <w:sz w:val="28"/>
        </w:rPr>
      </w:pPr>
      <w:r>
        <w:rPr>
          <w:sz w:val="28"/>
        </w:rPr>
        <w:t>- компьютерлік бағдарламаларды қолданып тақырыптық карта-</w:t>
      </w:r>
      <w:r>
        <w:rPr>
          <w:spacing w:val="1"/>
          <w:sz w:val="28"/>
        </w:rPr>
        <w:t xml:space="preserve"> </w:t>
      </w:r>
      <w:r>
        <w:rPr>
          <w:sz w:val="28"/>
        </w:rPr>
        <w:t>сызбалар</w:t>
      </w:r>
      <w:r>
        <w:rPr>
          <w:spacing w:val="-1"/>
          <w:sz w:val="28"/>
        </w:rPr>
        <w:t xml:space="preserve"> </w:t>
      </w:r>
      <w:r>
        <w:rPr>
          <w:sz w:val="28"/>
        </w:rPr>
        <w:t>жасау.</w:t>
      </w:r>
    </w:p>
    <w:p w:rsidR="004B39EB" w:rsidRDefault="00BA7400">
      <w:pPr>
        <w:pStyle w:val="a3"/>
        <w:spacing w:line="225" w:lineRule="auto"/>
        <w:ind w:right="277"/>
      </w:pPr>
      <w:r>
        <w:t>Картография мен Геоинформатика арасында байланыс орнату кезінде оқу</w:t>
      </w:r>
      <w:r>
        <w:rPr>
          <w:spacing w:val="-67"/>
        </w:rPr>
        <w:t xml:space="preserve"> </w:t>
      </w:r>
      <w:r>
        <w:t>мақсатын</w:t>
      </w:r>
      <w:r>
        <w:rPr>
          <w:spacing w:val="-4"/>
        </w:rPr>
        <w:t xml:space="preserve"> </w:t>
      </w:r>
      <w:r>
        <w:t>біріктіру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25" w:lineRule="auto"/>
        <w:ind w:right="269"/>
      </w:pPr>
      <w:r>
        <w:t>3-бөлімді</w:t>
      </w:r>
      <w:r>
        <w:rPr>
          <w:spacing w:val="1"/>
        </w:rPr>
        <w:t xml:space="preserve"> </w:t>
      </w:r>
      <w:r>
        <w:t>оқып</w:t>
      </w:r>
      <w:r>
        <w:rPr>
          <w:spacing w:val="1"/>
        </w:rPr>
        <w:t xml:space="preserve"> </w:t>
      </w:r>
      <w:r>
        <w:t>үйренуге.</w:t>
      </w:r>
      <w:r>
        <w:rPr>
          <w:spacing w:val="1"/>
        </w:rPr>
        <w:t xml:space="preserve"> </w:t>
      </w:r>
      <w:r>
        <w:t>«Табиғатты</w:t>
      </w:r>
      <w:r>
        <w:rPr>
          <w:spacing w:val="1"/>
        </w:rPr>
        <w:t xml:space="preserve"> </w:t>
      </w:r>
      <w:r>
        <w:t>пайдалану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геоэкология»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сағаттарға</w:t>
      </w:r>
      <w:r>
        <w:rPr>
          <w:spacing w:val="1"/>
        </w:rPr>
        <w:t xml:space="preserve"> </w:t>
      </w:r>
      <w:r>
        <w:t>бөлінеді,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бөлімді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топтастыруға</w:t>
      </w:r>
      <w:r>
        <w:rPr>
          <w:spacing w:val="-3"/>
        </w:rPr>
        <w:t xml:space="preserve"> </w:t>
      </w:r>
      <w:r>
        <w:t>болады:</w:t>
      </w:r>
      <w:r>
        <w:rPr>
          <w:spacing w:val="-4"/>
        </w:rPr>
        <w:t xml:space="preserve"> </w:t>
      </w:r>
      <w:r>
        <w:t>3.1</w:t>
      </w:r>
      <w:r>
        <w:rPr>
          <w:spacing w:val="-3"/>
        </w:rPr>
        <w:t xml:space="preserve"> </w:t>
      </w:r>
      <w:r>
        <w:t>табиғатты</w:t>
      </w:r>
      <w:r>
        <w:rPr>
          <w:spacing w:val="-5"/>
        </w:rPr>
        <w:t xml:space="preserve"> </w:t>
      </w:r>
      <w:r>
        <w:t>пайдалану.</w:t>
      </w:r>
      <w:r>
        <w:rPr>
          <w:spacing w:val="-3"/>
        </w:rPr>
        <w:t xml:space="preserve"> </w:t>
      </w:r>
      <w:r>
        <w:t>Табиғат</w:t>
      </w:r>
      <w:r>
        <w:rPr>
          <w:spacing w:val="-3"/>
        </w:rPr>
        <w:t xml:space="preserve"> </w:t>
      </w:r>
      <w:r>
        <w:t>пайдалануды</w:t>
      </w:r>
      <w:r>
        <w:rPr>
          <w:spacing w:val="-2"/>
        </w:rPr>
        <w:t xml:space="preserve"> </w:t>
      </w:r>
      <w:r>
        <w:t>реттеу:</w:t>
      </w:r>
    </w:p>
    <w:p w:rsidR="004B39EB" w:rsidRDefault="00BA7400">
      <w:pPr>
        <w:pStyle w:val="a4"/>
        <w:numPr>
          <w:ilvl w:val="3"/>
          <w:numId w:val="280"/>
        </w:numPr>
        <w:tabs>
          <w:tab w:val="left" w:pos="2078"/>
        </w:tabs>
        <w:spacing w:line="276" w:lineRule="auto"/>
        <w:ind w:right="274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шаруашылық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тұтыну</w:t>
      </w:r>
      <w:r>
        <w:rPr>
          <w:spacing w:val="1"/>
          <w:sz w:val="28"/>
        </w:rPr>
        <w:t xml:space="preserve"> </w:t>
      </w:r>
      <w:r>
        <w:rPr>
          <w:sz w:val="28"/>
        </w:rPr>
        <w:t>салалары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пайдалануды</w:t>
      </w:r>
      <w:r>
        <w:rPr>
          <w:spacing w:val="-1"/>
          <w:sz w:val="28"/>
        </w:rPr>
        <w:t xml:space="preserve"> </w:t>
      </w:r>
      <w:r>
        <w:rPr>
          <w:sz w:val="28"/>
        </w:rPr>
        <w:t>реттеу</w:t>
      </w:r>
      <w:r>
        <w:rPr>
          <w:spacing w:val="-1"/>
          <w:sz w:val="28"/>
        </w:rPr>
        <w:t xml:space="preserve"> </w:t>
      </w:r>
      <w:r>
        <w:rPr>
          <w:sz w:val="28"/>
        </w:rPr>
        <w:t>механизмін талдау;</w:t>
      </w:r>
    </w:p>
    <w:p w:rsidR="004B39EB" w:rsidRDefault="00BA7400">
      <w:pPr>
        <w:pStyle w:val="a4"/>
        <w:numPr>
          <w:ilvl w:val="3"/>
          <w:numId w:val="280"/>
        </w:numPr>
        <w:tabs>
          <w:tab w:val="left" w:pos="2145"/>
        </w:tabs>
        <w:spacing w:line="276" w:lineRule="auto"/>
        <w:ind w:right="274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заңнамалық</w:t>
      </w:r>
      <w:r>
        <w:rPr>
          <w:spacing w:val="1"/>
          <w:sz w:val="28"/>
        </w:rPr>
        <w:t xml:space="preserve"> </w:t>
      </w:r>
      <w:r>
        <w:rPr>
          <w:sz w:val="28"/>
        </w:rPr>
        <w:t>тәртіппен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бекітілген нормаларға сәйкестігін анықтау (жергілікті/аймақтық </w:t>
      </w:r>
      <w:r>
        <w:rPr>
          <w:sz w:val="28"/>
        </w:rPr>
        <w:t>компоненттің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негізінде)</w:t>
      </w:r>
      <w:r>
        <w:rPr>
          <w:spacing w:val="-1"/>
          <w:sz w:val="28"/>
        </w:rPr>
        <w:t xml:space="preserve"> </w:t>
      </w:r>
      <w:r>
        <w:rPr>
          <w:sz w:val="28"/>
        </w:rPr>
        <w:t>Табиғатты қорғау</w:t>
      </w:r>
      <w:r>
        <w:rPr>
          <w:spacing w:val="-4"/>
          <w:sz w:val="28"/>
        </w:rPr>
        <w:t xml:space="preserve"> </w:t>
      </w:r>
      <w:r>
        <w:rPr>
          <w:sz w:val="28"/>
        </w:rPr>
        <w:t>шаралары;</w:t>
      </w:r>
    </w:p>
    <w:p w:rsidR="004B39EB" w:rsidRDefault="00BA7400">
      <w:pPr>
        <w:pStyle w:val="a4"/>
        <w:numPr>
          <w:ilvl w:val="3"/>
          <w:numId w:val="280"/>
        </w:numPr>
        <w:tabs>
          <w:tab w:val="left" w:pos="2123"/>
        </w:tabs>
        <w:spacing w:line="276" w:lineRule="auto"/>
        <w:ind w:right="272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қорғау</w:t>
      </w:r>
      <w:r>
        <w:rPr>
          <w:spacing w:val="1"/>
          <w:sz w:val="28"/>
        </w:rPr>
        <w:t xml:space="preserve"> </w:t>
      </w:r>
      <w:r>
        <w:rPr>
          <w:sz w:val="28"/>
        </w:rPr>
        <w:t>шараларының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тиімділігіне</w:t>
      </w:r>
      <w:r>
        <w:rPr>
          <w:spacing w:val="1"/>
          <w:sz w:val="28"/>
        </w:rPr>
        <w:t xml:space="preserve"> </w:t>
      </w:r>
      <w:r>
        <w:rPr>
          <w:sz w:val="28"/>
        </w:rPr>
        <w:t>баға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(жергілікті/аймақтық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компонентті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қамту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негізінде)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қорғауда</w:t>
      </w:r>
      <w:r>
        <w:rPr>
          <w:spacing w:val="-1"/>
          <w:sz w:val="28"/>
        </w:rPr>
        <w:t xml:space="preserve"> </w:t>
      </w:r>
      <w:r>
        <w:rPr>
          <w:sz w:val="28"/>
        </w:rPr>
        <w:t>жеке тұлғаның рөлі;</w:t>
      </w:r>
    </w:p>
    <w:p w:rsidR="004B39EB" w:rsidRDefault="00BA7400">
      <w:pPr>
        <w:pStyle w:val="a4"/>
        <w:numPr>
          <w:ilvl w:val="3"/>
          <w:numId w:val="280"/>
        </w:numPr>
        <w:tabs>
          <w:tab w:val="left" w:pos="2085"/>
        </w:tabs>
        <w:ind w:left="2084" w:hanging="1124"/>
        <w:jc w:val="both"/>
        <w:rPr>
          <w:sz w:val="28"/>
        </w:rPr>
      </w:pPr>
      <w:r>
        <w:rPr>
          <w:sz w:val="28"/>
        </w:rPr>
        <w:t>-</w:t>
      </w:r>
      <w:r>
        <w:rPr>
          <w:spacing w:val="69"/>
          <w:sz w:val="28"/>
        </w:rPr>
        <w:t xml:space="preserve"> </w:t>
      </w:r>
      <w:r>
        <w:rPr>
          <w:sz w:val="28"/>
        </w:rPr>
        <w:t>жеке</w:t>
      </w:r>
      <w:r>
        <w:rPr>
          <w:spacing w:val="138"/>
          <w:sz w:val="28"/>
        </w:rPr>
        <w:t xml:space="preserve"> </w:t>
      </w:r>
      <w:r>
        <w:rPr>
          <w:sz w:val="28"/>
        </w:rPr>
        <w:t>тұлғаның</w:t>
      </w:r>
      <w:r>
        <w:rPr>
          <w:spacing w:val="138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36"/>
          <w:sz w:val="28"/>
        </w:rPr>
        <w:t xml:space="preserve"> </w:t>
      </w:r>
      <w:r>
        <w:rPr>
          <w:sz w:val="28"/>
        </w:rPr>
        <w:t>пайдаланудағы</w:t>
      </w:r>
      <w:r>
        <w:rPr>
          <w:spacing w:val="139"/>
          <w:sz w:val="28"/>
        </w:rPr>
        <w:t xml:space="preserve"> </w:t>
      </w:r>
      <w:r>
        <w:rPr>
          <w:sz w:val="28"/>
        </w:rPr>
        <w:t>рөлін</w:t>
      </w:r>
      <w:r>
        <w:rPr>
          <w:spacing w:val="138"/>
          <w:sz w:val="28"/>
        </w:rPr>
        <w:t xml:space="preserve"> </w:t>
      </w:r>
      <w:r>
        <w:rPr>
          <w:sz w:val="28"/>
        </w:rPr>
        <w:t>анықтап,</w:t>
      </w:r>
    </w:p>
    <w:p w:rsidR="004B39EB" w:rsidRDefault="00BA7400">
      <w:pPr>
        <w:pStyle w:val="a3"/>
        <w:spacing w:before="48"/>
        <w:ind w:firstLine="0"/>
      </w:pPr>
      <w:r>
        <w:t>«экологиялық</w:t>
      </w:r>
      <w:r>
        <w:rPr>
          <w:spacing w:val="-3"/>
        </w:rPr>
        <w:t xml:space="preserve"> </w:t>
      </w:r>
      <w:r>
        <w:t>ізін»</w:t>
      </w:r>
      <w:r>
        <w:rPr>
          <w:spacing w:val="-7"/>
        </w:rPr>
        <w:t xml:space="preserve"> </w:t>
      </w:r>
      <w:r>
        <w:t>есептеу;</w:t>
      </w:r>
    </w:p>
    <w:p w:rsidR="004B39EB" w:rsidRDefault="00BA7400">
      <w:pPr>
        <w:pStyle w:val="a3"/>
        <w:spacing w:before="47" w:line="276" w:lineRule="auto"/>
        <w:ind w:right="274"/>
      </w:pPr>
      <w:r>
        <w:t>Геоэкономика,</w:t>
      </w:r>
      <w:r>
        <w:rPr>
          <w:spacing w:val="1"/>
        </w:rPr>
        <w:t xml:space="preserve"> </w:t>
      </w:r>
      <w:r>
        <w:t>геосаясат,</w:t>
      </w:r>
      <w:r>
        <w:rPr>
          <w:spacing w:val="1"/>
        </w:rPr>
        <w:t xml:space="preserve"> </w:t>
      </w:r>
      <w:r>
        <w:t>географиядағы</w:t>
      </w:r>
      <w:r>
        <w:rPr>
          <w:spacing w:val="1"/>
        </w:rPr>
        <w:t xml:space="preserve"> </w:t>
      </w:r>
      <w:r>
        <w:t>елтану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материалдары көлемі жағынан ықшам.</w:t>
      </w:r>
      <w:r>
        <w:rPr>
          <w:spacing w:val="1"/>
        </w:rPr>
        <w:t xml:space="preserve"> </w:t>
      </w:r>
      <w:r>
        <w:t>Бұл бөлімдердің мазмұнын қайталау</w:t>
      </w:r>
      <w:r>
        <w:rPr>
          <w:spacing w:val="1"/>
        </w:rPr>
        <w:t xml:space="preserve"> </w:t>
      </w:r>
      <w:r>
        <w:t>ретінде</w:t>
      </w:r>
      <w:r>
        <w:rPr>
          <w:spacing w:val="-1"/>
        </w:rPr>
        <w:t xml:space="preserve"> </w:t>
      </w:r>
      <w:r>
        <w:t>оқуға болады.</w:t>
      </w:r>
    </w:p>
    <w:p w:rsidR="004B39EB" w:rsidRDefault="00BA7400">
      <w:pPr>
        <w:pStyle w:val="a3"/>
        <w:spacing w:before="1" w:line="276" w:lineRule="auto"/>
        <w:ind w:right="269"/>
      </w:pPr>
      <w:r>
        <w:t>«География» оқу пәні бойынша білім олқылықтарын толықтыру бойынша</w:t>
      </w:r>
      <w:r>
        <w:rPr>
          <w:spacing w:val="-67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ұйым</w:t>
      </w:r>
      <w:r>
        <w:t>дастыру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интерактивті</w:t>
      </w:r>
      <w:r>
        <w:rPr>
          <w:spacing w:val="1"/>
        </w:rPr>
        <w:t xml:space="preserve"> </w:t>
      </w:r>
      <w:r>
        <w:t>әдістерін</w:t>
      </w:r>
      <w:r>
        <w:rPr>
          <w:spacing w:val="1"/>
        </w:rPr>
        <w:t xml:space="preserve"> </w:t>
      </w:r>
      <w:r>
        <w:t>пайдалану</w:t>
      </w:r>
      <w:r>
        <w:rPr>
          <w:spacing w:val="1"/>
        </w:rPr>
        <w:t xml:space="preserve"> </w:t>
      </w:r>
      <w:r>
        <w:t>қажет. Географиялық деректер базасын пайдалана отырып, Информатика 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алынған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картографиялық</w:t>
      </w:r>
      <w:r>
        <w:rPr>
          <w:spacing w:val="1"/>
        </w:rPr>
        <w:t xml:space="preserve"> </w:t>
      </w:r>
      <w:r>
        <w:t>сауаттылықты</w:t>
      </w:r>
      <w:r>
        <w:rPr>
          <w:spacing w:val="1"/>
        </w:rPr>
        <w:t xml:space="preserve"> </w:t>
      </w:r>
      <w:r>
        <w:t>арттыру,</w:t>
      </w:r>
      <w:r>
        <w:rPr>
          <w:spacing w:val="1"/>
        </w:rPr>
        <w:t xml:space="preserve"> </w:t>
      </w:r>
      <w:r>
        <w:t>пікірталастар, сараптамалық жұмыстар жүргізу, қоршаған орта экологиясына</w:t>
      </w:r>
      <w:r>
        <w:rPr>
          <w:spacing w:val="1"/>
        </w:rPr>
        <w:t xml:space="preserve"> </w:t>
      </w:r>
      <w:r>
        <w:t>назар аудару, қарапайым картографиялық схемаларды жасау кезінде жергілікті</w:t>
      </w:r>
      <w:r>
        <w:rPr>
          <w:spacing w:val="1"/>
        </w:rPr>
        <w:t xml:space="preserve"> </w:t>
      </w:r>
      <w:r>
        <w:t>жердің компоненттерін кеңінен пайдалану, аймақтарға бөлу, жобалау, нақты</w:t>
      </w:r>
      <w:r>
        <w:rPr>
          <w:spacing w:val="1"/>
        </w:rPr>
        <w:t xml:space="preserve"> </w:t>
      </w:r>
      <w:r>
        <w:t>жағдайға</w:t>
      </w:r>
      <w:r>
        <w:rPr>
          <w:spacing w:val="1"/>
        </w:rPr>
        <w:t xml:space="preserve"> </w:t>
      </w:r>
      <w:r>
        <w:t>талдау жүргізу, проблемалы</w:t>
      </w:r>
      <w:r>
        <w:t>қ</w:t>
      </w:r>
      <w:r>
        <w:rPr>
          <w:spacing w:val="1"/>
        </w:rPr>
        <w:t xml:space="preserve"> </w:t>
      </w:r>
      <w:r>
        <w:t>ситуациялық</w:t>
      </w:r>
      <w:r>
        <w:rPr>
          <w:spacing w:val="1"/>
        </w:rPr>
        <w:t xml:space="preserve"> </w:t>
      </w:r>
      <w:r>
        <w:t>міндеттерді</w:t>
      </w:r>
      <w:r>
        <w:rPr>
          <w:spacing w:val="70"/>
        </w:rPr>
        <w:t xml:space="preserve"> </w:t>
      </w:r>
      <w:r>
        <w:t>шешу және</w:t>
      </w:r>
      <w:r>
        <w:rPr>
          <w:spacing w:val="1"/>
        </w:rPr>
        <w:t xml:space="preserve"> </w:t>
      </w:r>
      <w:r>
        <w:t>т.б.</w:t>
      </w:r>
      <w:r>
        <w:rPr>
          <w:spacing w:val="-2"/>
        </w:rPr>
        <w:t xml:space="preserve"> </w:t>
      </w:r>
      <w:r>
        <w:t>маңызды.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tabs>
          <w:tab w:val="left" w:pos="2300"/>
          <w:tab w:val="left" w:pos="9922"/>
        </w:tabs>
        <w:spacing w:before="72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lastRenderedPageBreak/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«АДАМ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ЖӘНЕ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ҚОҒАМ»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before="1" w:line="322" w:lineRule="exact"/>
        <w:ind w:left="961" w:firstLine="0"/>
        <w:jc w:val="left"/>
      </w:pPr>
      <w:r>
        <w:t>«Адам</w:t>
      </w:r>
      <w:r>
        <w:rPr>
          <w:spacing w:val="43"/>
        </w:rPr>
        <w:t xml:space="preserve"> </w:t>
      </w:r>
      <w:r>
        <w:t>және</w:t>
      </w:r>
      <w:r>
        <w:rPr>
          <w:spacing w:val="112"/>
        </w:rPr>
        <w:t xml:space="preserve"> </w:t>
      </w:r>
      <w:r>
        <w:t>қоғам»</w:t>
      </w:r>
      <w:r>
        <w:rPr>
          <w:spacing w:val="111"/>
        </w:rPr>
        <w:t xml:space="preserve"> </w:t>
      </w:r>
      <w:r>
        <w:t>білім</w:t>
      </w:r>
      <w:r>
        <w:rPr>
          <w:spacing w:val="112"/>
        </w:rPr>
        <w:t xml:space="preserve"> </w:t>
      </w:r>
      <w:r>
        <w:t>беру</w:t>
      </w:r>
      <w:r>
        <w:rPr>
          <w:spacing w:val="108"/>
        </w:rPr>
        <w:t xml:space="preserve"> </w:t>
      </w:r>
      <w:r>
        <w:t>саласының</w:t>
      </w:r>
      <w:r>
        <w:rPr>
          <w:spacing w:val="113"/>
        </w:rPr>
        <w:t xml:space="preserve"> </w:t>
      </w:r>
      <w:r>
        <w:t>оқу</w:t>
      </w:r>
      <w:r>
        <w:rPr>
          <w:spacing w:val="109"/>
        </w:rPr>
        <w:t xml:space="preserve"> </w:t>
      </w:r>
      <w:r>
        <w:t>пәндерінің</w:t>
      </w:r>
      <w:r>
        <w:rPr>
          <w:spacing w:val="110"/>
        </w:rPr>
        <w:t xml:space="preserve"> </w:t>
      </w:r>
      <w:r>
        <w:t>мазмұны</w:t>
      </w:r>
    </w:p>
    <w:p w:rsidR="004B39EB" w:rsidRDefault="00BA7400">
      <w:pPr>
        <w:pStyle w:val="a3"/>
        <w:ind w:right="274" w:firstLine="0"/>
        <w:jc w:val="left"/>
      </w:pPr>
      <w:r>
        <w:t>«Қазақстан</w:t>
      </w:r>
      <w:r>
        <w:rPr>
          <w:spacing w:val="1"/>
        </w:rPr>
        <w:t xml:space="preserve"> </w:t>
      </w:r>
      <w:r>
        <w:t>тарихы»,</w:t>
      </w:r>
      <w:r>
        <w:rPr>
          <w:spacing w:val="1"/>
        </w:rPr>
        <w:t xml:space="preserve"> </w:t>
      </w:r>
      <w:r>
        <w:t>«Дүниежүзі</w:t>
      </w:r>
      <w:r>
        <w:rPr>
          <w:spacing w:val="1"/>
        </w:rPr>
        <w:t xml:space="preserve"> </w:t>
      </w:r>
      <w:r>
        <w:t>тарихы»,</w:t>
      </w:r>
      <w:r>
        <w:rPr>
          <w:spacing w:val="1"/>
        </w:rPr>
        <w:t xml:space="preserve"> </w:t>
      </w:r>
      <w:r>
        <w:t>«Құқық негіздері»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«Өзін-өзі</w:t>
      </w:r>
      <w:r>
        <w:rPr>
          <w:spacing w:val="-67"/>
        </w:rPr>
        <w:t xml:space="preserve"> </w:t>
      </w:r>
      <w:r>
        <w:t>тану»</w:t>
      </w:r>
      <w:r>
        <w:rPr>
          <w:spacing w:val="-2"/>
        </w:rPr>
        <w:t xml:space="preserve"> </w:t>
      </w:r>
      <w:r>
        <w:t>оқу</w:t>
      </w:r>
      <w:r>
        <w:rPr>
          <w:spacing w:val="-1"/>
        </w:rPr>
        <w:t xml:space="preserve"> </w:t>
      </w:r>
      <w:r>
        <w:t>пәндерінде іске асырылады.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«Адам</w:t>
      </w:r>
      <w:r>
        <w:rPr>
          <w:spacing w:val="63"/>
        </w:rPr>
        <w:t xml:space="preserve"> </w:t>
      </w:r>
      <w:r>
        <w:t>және</w:t>
      </w:r>
      <w:r>
        <w:rPr>
          <w:spacing w:val="63"/>
        </w:rPr>
        <w:t xml:space="preserve"> </w:t>
      </w:r>
      <w:r>
        <w:t>қоғам»</w:t>
      </w:r>
      <w:r>
        <w:rPr>
          <w:spacing w:val="62"/>
        </w:rPr>
        <w:t xml:space="preserve"> </w:t>
      </w:r>
      <w:r>
        <w:t>білім</w:t>
      </w:r>
      <w:r>
        <w:rPr>
          <w:spacing w:val="63"/>
        </w:rPr>
        <w:t xml:space="preserve"> </w:t>
      </w:r>
      <w:r>
        <w:t>беру</w:t>
      </w:r>
      <w:r>
        <w:rPr>
          <w:spacing w:val="59"/>
        </w:rPr>
        <w:t xml:space="preserve"> </w:t>
      </w:r>
      <w:r>
        <w:t>саласының</w:t>
      </w:r>
      <w:r>
        <w:rPr>
          <w:spacing w:val="63"/>
        </w:rPr>
        <w:t xml:space="preserve"> </w:t>
      </w:r>
      <w:r>
        <w:t>мазмұны</w:t>
      </w:r>
      <w:r>
        <w:rPr>
          <w:spacing w:val="63"/>
        </w:rPr>
        <w:t xml:space="preserve"> </w:t>
      </w:r>
      <w:r>
        <w:t>білім</w:t>
      </w:r>
      <w:r>
        <w:rPr>
          <w:spacing w:val="63"/>
        </w:rPr>
        <w:t xml:space="preserve"> </w:t>
      </w:r>
      <w:r>
        <w:t>алушыларда</w:t>
      </w:r>
    </w:p>
    <w:p w:rsidR="004B39EB" w:rsidRDefault="00BA7400">
      <w:pPr>
        <w:pStyle w:val="a3"/>
        <w:tabs>
          <w:tab w:val="left" w:pos="1282"/>
          <w:tab w:val="left" w:pos="1666"/>
          <w:tab w:val="left" w:pos="2788"/>
          <w:tab w:val="left" w:pos="3841"/>
          <w:tab w:val="left" w:pos="5475"/>
          <w:tab w:val="left" w:pos="8679"/>
        </w:tabs>
        <w:spacing w:line="242" w:lineRule="auto"/>
        <w:ind w:right="272" w:firstLine="0"/>
        <w:jc w:val="left"/>
      </w:pPr>
      <w:r>
        <w:t>«Адам</w:t>
      </w:r>
      <w:r>
        <w:tab/>
        <w:t>–</w:t>
      </w:r>
      <w:r>
        <w:tab/>
        <w:t>Қоғам»</w:t>
      </w:r>
      <w:r>
        <w:tab/>
        <w:t>жүйесі</w:t>
      </w:r>
      <w:r>
        <w:tab/>
        <w:t>шеңберінде</w:t>
      </w:r>
      <w:r>
        <w:tab/>
        <w:t>қоғамдық-гуманитарлық</w:t>
      </w:r>
      <w:r>
        <w:tab/>
      </w:r>
      <w:r>
        <w:rPr>
          <w:spacing w:val="-1"/>
        </w:rPr>
        <w:t>ғылымдар</w:t>
      </w:r>
      <w:r>
        <w:rPr>
          <w:spacing w:val="-67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білім негіздерін</w:t>
      </w:r>
      <w:r>
        <w:rPr>
          <w:spacing w:val="-1"/>
        </w:rPr>
        <w:t xml:space="preserve"> </w:t>
      </w:r>
      <w:r>
        <w:t>қалыптастыруға бағытталады.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spacing w:line="319" w:lineRule="exact"/>
        <w:ind w:left="1311"/>
        <w:jc w:val="both"/>
        <w:rPr>
          <w:b/>
          <w:sz w:val="28"/>
        </w:rPr>
      </w:pPr>
      <w:r>
        <w:rPr>
          <w:b/>
          <w:sz w:val="28"/>
        </w:rPr>
        <w:t>«Қазақстан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тарихы»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«Дүниежүзі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тарихы»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пәндері</w:t>
      </w:r>
    </w:p>
    <w:p w:rsidR="004B39EB" w:rsidRDefault="00BA7400">
      <w:pPr>
        <w:pStyle w:val="a3"/>
        <w:spacing w:line="319" w:lineRule="exact"/>
        <w:ind w:left="961" w:firstLine="0"/>
      </w:pPr>
      <w:r>
        <w:t>Негізгі</w:t>
      </w:r>
      <w:r>
        <w:rPr>
          <w:spacing w:val="-5"/>
        </w:rPr>
        <w:t xml:space="preserve"> </w:t>
      </w:r>
      <w:r>
        <w:t>орта</w:t>
      </w:r>
      <w:r>
        <w:rPr>
          <w:spacing w:val="-2"/>
        </w:rPr>
        <w:t xml:space="preserve"> </w:t>
      </w:r>
      <w:r>
        <w:t>білім</w:t>
      </w:r>
      <w:r>
        <w:rPr>
          <w:spacing w:val="-5"/>
        </w:rPr>
        <w:t xml:space="preserve"> </w:t>
      </w:r>
      <w:r>
        <w:t>беру</w:t>
      </w:r>
      <w:r>
        <w:rPr>
          <w:spacing w:val="-6"/>
        </w:rPr>
        <w:t xml:space="preserve"> </w:t>
      </w:r>
      <w:r>
        <w:t>деңгейінде</w:t>
      </w:r>
      <w:r>
        <w:rPr>
          <w:spacing w:val="-2"/>
        </w:rPr>
        <w:t xml:space="preserve"> </w:t>
      </w:r>
      <w:r>
        <w:t>тарихты</w:t>
      </w:r>
      <w:r>
        <w:rPr>
          <w:spacing w:val="-2"/>
        </w:rPr>
        <w:t xml:space="preserve"> </w:t>
      </w:r>
      <w:r>
        <w:t>оқыту:</w:t>
      </w:r>
    </w:p>
    <w:p w:rsidR="004B39EB" w:rsidRDefault="00BA7400">
      <w:pPr>
        <w:pStyle w:val="a4"/>
        <w:numPr>
          <w:ilvl w:val="0"/>
          <w:numId w:val="279"/>
        </w:numPr>
        <w:tabs>
          <w:tab w:val="left" w:pos="1386"/>
        </w:tabs>
        <w:spacing w:before="2"/>
        <w:ind w:right="271" w:firstLine="708"/>
        <w:rPr>
          <w:sz w:val="28"/>
        </w:rPr>
      </w:pPr>
      <w:r>
        <w:rPr>
          <w:sz w:val="28"/>
        </w:rPr>
        <w:t>білім алушыларда тарихи сананы, толеранттылық, өз елі және басқа</w:t>
      </w:r>
      <w:r>
        <w:rPr>
          <w:spacing w:val="1"/>
          <w:sz w:val="28"/>
        </w:rPr>
        <w:t xml:space="preserve"> </w:t>
      </w:r>
      <w:r>
        <w:rPr>
          <w:sz w:val="28"/>
        </w:rPr>
        <w:t>елдердің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мәдениетіне</w:t>
      </w:r>
      <w:r>
        <w:rPr>
          <w:spacing w:val="1"/>
          <w:sz w:val="28"/>
        </w:rPr>
        <w:t xml:space="preserve"> </w:t>
      </w:r>
      <w:r>
        <w:rPr>
          <w:sz w:val="28"/>
        </w:rPr>
        <w:t>құрмет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көрсетуді,</w:t>
      </w:r>
      <w:r>
        <w:rPr>
          <w:spacing w:val="1"/>
          <w:sz w:val="28"/>
        </w:rPr>
        <w:t xml:space="preserve"> </w:t>
      </w:r>
      <w:r>
        <w:rPr>
          <w:sz w:val="28"/>
        </w:rPr>
        <w:t>ғасырлар</w:t>
      </w:r>
      <w:r>
        <w:rPr>
          <w:spacing w:val="71"/>
          <w:sz w:val="28"/>
        </w:rPr>
        <w:t xml:space="preserve"> </w:t>
      </w:r>
      <w:r>
        <w:rPr>
          <w:sz w:val="28"/>
        </w:rPr>
        <w:t>бойы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қалыптасқан</w:t>
      </w:r>
      <w:r>
        <w:rPr>
          <w:spacing w:val="1"/>
          <w:sz w:val="28"/>
        </w:rPr>
        <w:t xml:space="preserve"> </w:t>
      </w:r>
      <w:r>
        <w:rPr>
          <w:sz w:val="28"/>
        </w:rPr>
        <w:t>жалпыадамзаттық,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жалпыадами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қал</w:t>
      </w:r>
      <w:r>
        <w:rPr>
          <w:sz w:val="28"/>
        </w:rPr>
        <w:t>ыптастыруға,</w:t>
      </w:r>
      <w:r>
        <w:rPr>
          <w:spacing w:val="-4"/>
          <w:sz w:val="28"/>
        </w:rPr>
        <w:t xml:space="preserve"> </w:t>
      </w:r>
      <w:r>
        <w:rPr>
          <w:sz w:val="28"/>
        </w:rPr>
        <w:t>ойлау,</w:t>
      </w:r>
      <w:r>
        <w:rPr>
          <w:spacing w:val="-3"/>
          <w:sz w:val="28"/>
        </w:rPr>
        <w:t xml:space="preserve"> </w:t>
      </w:r>
      <w:r>
        <w:rPr>
          <w:sz w:val="28"/>
        </w:rPr>
        <w:t>коммуникативтік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-7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4"/>
          <w:sz w:val="28"/>
        </w:rPr>
        <w:t xml:space="preserve"> </w:t>
      </w:r>
      <w:r>
        <w:rPr>
          <w:sz w:val="28"/>
        </w:rPr>
        <w:t>дамытуға;</w:t>
      </w:r>
    </w:p>
    <w:p w:rsidR="004B39EB" w:rsidRDefault="00BA7400">
      <w:pPr>
        <w:pStyle w:val="a4"/>
        <w:numPr>
          <w:ilvl w:val="0"/>
          <w:numId w:val="279"/>
        </w:numPr>
        <w:tabs>
          <w:tab w:val="left" w:pos="1386"/>
        </w:tabs>
        <w:ind w:right="278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әлемдік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</w:t>
      </w:r>
      <w:r>
        <w:rPr>
          <w:spacing w:val="70"/>
          <w:sz w:val="28"/>
        </w:rPr>
        <w:t xml:space="preserve"> </w:t>
      </w:r>
      <w:r>
        <w:rPr>
          <w:sz w:val="28"/>
        </w:rPr>
        <w:t>жетістіктеріне</w:t>
      </w:r>
      <w:r>
        <w:rPr>
          <w:spacing w:val="1"/>
          <w:sz w:val="28"/>
        </w:rPr>
        <w:t xml:space="preserve"> </w:t>
      </w:r>
      <w:r>
        <w:rPr>
          <w:sz w:val="28"/>
        </w:rPr>
        <w:t>тарту,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халқының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мұрасының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құндылығы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ерекшелігін түсіну, мәдени әртүрлілікті бағалау қабілеттілігін қалыптастыруға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бағытталған.</w:t>
      </w:r>
    </w:p>
    <w:p w:rsidR="004B39EB" w:rsidRDefault="00BA7400">
      <w:pPr>
        <w:spacing w:line="235" w:lineRule="auto"/>
        <w:ind w:left="253" w:right="276" w:firstLine="708"/>
        <w:jc w:val="both"/>
        <w:rPr>
          <w:i/>
          <w:sz w:val="28"/>
        </w:rPr>
      </w:pPr>
      <w:r>
        <w:rPr>
          <w:i/>
          <w:sz w:val="28"/>
        </w:rPr>
        <w:t>2021/2022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«Дүниежүзі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пәндері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бағдарламалары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қолданылады:</w:t>
      </w:r>
    </w:p>
    <w:p w:rsidR="004B39EB" w:rsidRDefault="00BA7400">
      <w:pPr>
        <w:pStyle w:val="a4"/>
        <w:numPr>
          <w:ilvl w:val="0"/>
          <w:numId w:val="278"/>
        </w:numPr>
        <w:tabs>
          <w:tab w:val="left" w:pos="1386"/>
        </w:tabs>
        <w:spacing w:line="235" w:lineRule="auto"/>
        <w:ind w:right="269" w:firstLine="708"/>
        <w:jc w:val="both"/>
        <w:rPr>
          <w:sz w:val="28"/>
        </w:rPr>
      </w:pPr>
      <w:r>
        <w:rPr>
          <w:sz w:val="28"/>
        </w:rPr>
        <w:t>ҚР БҒМ</w:t>
      </w:r>
      <w:r>
        <w:rPr>
          <w:spacing w:val="1"/>
          <w:sz w:val="28"/>
        </w:rPr>
        <w:t xml:space="preserve"> </w:t>
      </w:r>
      <w:r>
        <w:rPr>
          <w:sz w:val="28"/>
        </w:rPr>
        <w:t>2019 жылғы «26» шілдедегі № 334 бұйрығымен 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5-9-сыныптарына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-2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-3"/>
          <w:sz w:val="28"/>
        </w:rPr>
        <w:t xml:space="preserve"> </w:t>
      </w:r>
      <w:r>
        <w:rPr>
          <w:sz w:val="28"/>
        </w:rPr>
        <w:t>жаңартылған мазмұндағы үлгілік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бағдарламасы.</w:t>
      </w:r>
    </w:p>
    <w:p w:rsidR="004B39EB" w:rsidRDefault="00BA7400">
      <w:pPr>
        <w:pStyle w:val="a4"/>
        <w:numPr>
          <w:ilvl w:val="0"/>
          <w:numId w:val="278"/>
        </w:numPr>
        <w:tabs>
          <w:tab w:val="left" w:pos="1386"/>
        </w:tabs>
        <w:spacing w:line="235" w:lineRule="auto"/>
        <w:ind w:right="269" w:firstLine="708"/>
        <w:jc w:val="both"/>
        <w:rPr>
          <w:sz w:val="28"/>
        </w:rPr>
      </w:pPr>
      <w:r>
        <w:rPr>
          <w:sz w:val="28"/>
        </w:rPr>
        <w:t>ҚР БҒМ 2019 жылғы «26» шілдедегі № 334 бұйрығымен 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5-9-сыныптарына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«Дүниежүзі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-2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-3"/>
          <w:sz w:val="28"/>
        </w:rPr>
        <w:t xml:space="preserve"> </w:t>
      </w:r>
      <w:r>
        <w:rPr>
          <w:sz w:val="28"/>
        </w:rPr>
        <w:t>жаңартылған мазмұндағы үлгілік оқу</w:t>
      </w:r>
      <w:r>
        <w:rPr>
          <w:spacing w:val="-5"/>
          <w:sz w:val="28"/>
        </w:rPr>
        <w:t xml:space="preserve"> </w:t>
      </w:r>
      <w:r>
        <w:rPr>
          <w:sz w:val="28"/>
        </w:rPr>
        <w:t>бағдарламасы.</w:t>
      </w:r>
    </w:p>
    <w:p w:rsidR="004B39EB" w:rsidRDefault="00BA7400">
      <w:pPr>
        <w:pStyle w:val="a4"/>
        <w:numPr>
          <w:ilvl w:val="0"/>
          <w:numId w:val="278"/>
        </w:numPr>
        <w:tabs>
          <w:tab w:val="left" w:pos="1307"/>
        </w:tabs>
        <w:ind w:right="272" w:firstLine="708"/>
        <w:jc w:val="both"/>
        <w:rPr>
          <w:sz w:val="28"/>
        </w:rPr>
      </w:pPr>
      <w:r>
        <w:rPr>
          <w:sz w:val="28"/>
        </w:rPr>
        <w:t>ҚР БҒМ 2020 жылғы «27»қарашадағы № 496 бұйрығымен бекілген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7-9-сыныптарына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63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65"/>
          <w:sz w:val="28"/>
        </w:rPr>
        <w:t xml:space="preserve"> </w:t>
      </w:r>
      <w:r>
        <w:rPr>
          <w:sz w:val="28"/>
        </w:rPr>
        <w:t>оқу</w:t>
      </w:r>
      <w:r>
        <w:rPr>
          <w:spacing w:val="61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66"/>
          <w:sz w:val="28"/>
        </w:rPr>
        <w:t xml:space="preserve"> </w:t>
      </w:r>
      <w:r>
        <w:rPr>
          <w:sz w:val="28"/>
        </w:rPr>
        <w:t>төмендетілген</w:t>
      </w:r>
      <w:r>
        <w:rPr>
          <w:spacing w:val="66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65"/>
          <w:sz w:val="28"/>
        </w:rPr>
        <w:t xml:space="preserve"> </w:t>
      </w:r>
      <w:r>
        <w:rPr>
          <w:sz w:val="28"/>
        </w:rPr>
        <w:t>оқу</w:t>
      </w:r>
      <w:r>
        <w:rPr>
          <w:spacing w:val="61"/>
          <w:sz w:val="28"/>
        </w:rPr>
        <w:t xml:space="preserve"> </w:t>
      </w:r>
      <w:r>
        <w:rPr>
          <w:sz w:val="28"/>
        </w:rPr>
        <w:t>бағдарламасы</w:t>
      </w:r>
    </w:p>
    <w:p w:rsidR="004B39EB" w:rsidRDefault="00BA7400">
      <w:pPr>
        <w:ind w:left="253" w:right="268"/>
        <w:jc w:val="both"/>
        <w:rPr>
          <w:sz w:val="28"/>
        </w:rPr>
      </w:pPr>
      <w:r>
        <w:rPr>
          <w:sz w:val="28"/>
        </w:rPr>
        <w:t>«Қазақстан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тарихы»,</w:t>
      </w:r>
      <w:r>
        <w:rPr>
          <w:spacing w:val="1"/>
          <w:sz w:val="28"/>
        </w:rPr>
        <w:t xml:space="preserve"> </w:t>
      </w:r>
      <w:r>
        <w:rPr>
          <w:sz w:val="28"/>
        </w:rPr>
        <w:t>«Дүниежүзі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1"/>
          <w:sz w:val="28"/>
        </w:rPr>
        <w:t xml:space="preserve"> </w:t>
      </w:r>
      <w:r>
        <w:rPr>
          <w:sz w:val="28"/>
        </w:rPr>
        <w:t>хронологиялық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реттілікпен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(көне</w:t>
      </w:r>
      <w:r>
        <w:rPr>
          <w:spacing w:val="1"/>
          <w:sz w:val="28"/>
        </w:rPr>
        <w:t xml:space="preserve"> </w:t>
      </w:r>
      <w:r>
        <w:rPr>
          <w:sz w:val="28"/>
        </w:rPr>
        <w:t>дәуірден</w:t>
      </w:r>
      <w:r>
        <w:rPr>
          <w:spacing w:val="1"/>
          <w:sz w:val="28"/>
        </w:rPr>
        <w:t xml:space="preserve"> </w:t>
      </w:r>
      <w:r>
        <w:rPr>
          <w:sz w:val="28"/>
        </w:rPr>
        <w:t>бүгінгі</w:t>
      </w:r>
      <w:r>
        <w:rPr>
          <w:spacing w:val="1"/>
          <w:sz w:val="28"/>
        </w:rPr>
        <w:t xml:space="preserve"> </w:t>
      </w:r>
      <w:r>
        <w:rPr>
          <w:sz w:val="28"/>
        </w:rPr>
        <w:t>күнге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дейін)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әлеуметтік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қатынастардың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дамуы,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мәдениеттің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дамуы,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мемлекеттің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дамуы,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бөлімдерін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қамтиды.</w:t>
      </w:r>
    </w:p>
    <w:p w:rsidR="004B39EB" w:rsidRDefault="00BA7400">
      <w:pPr>
        <w:ind w:left="961"/>
        <w:jc w:val="both"/>
        <w:rPr>
          <w:i/>
          <w:sz w:val="28"/>
        </w:rPr>
      </w:pPr>
      <w:r>
        <w:rPr>
          <w:i/>
          <w:sz w:val="28"/>
        </w:rPr>
        <w:t>Білім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мазмұнын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ұйымдастырудағы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ерекшеліктер:</w:t>
      </w:r>
    </w:p>
    <w:p w:rsidR="004B39EB" w:rsidRDefault="00BA7400">
      <w:pPr>
        <w:pStyle w:val="a4"/>
        <w:numPr>
          <w:ilvl w:val="0"/>
          <w:numId w:val="277"/>
        </w:numPr>
        <w:tabs>
          <w:tab w:val="left" w:pos="1106"/>
        </w:tabs>
        <w:ind w:right="276" w:firstLine="708"/>
        <w:rPr>
          <w:sz w:val="28"/>
        </w:rPr>
      </w:pPr>
      <w:r>
        <w:rPr>
          <w:sz w:val="28"/>
        </w:rPr>
        <w:t>тарихи пәндер арасындағы пәнаралық байланыс іске асырылған. Бұл 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қайталамауға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</w:t>
      </w:r>
      <w:r>
        <w:rPr>
          <w:sz w:val="28"/>
        </w:rPr>
        <w:t>хын</w:t>
      </w:r>
      <w:r>
        <w:rPr>
          <w:spacing w:val="1"/>
          <w:sz w:val="28"/>
        </w:rPr>
        <w:t xml:space="preserve"> </w:t>
      </w:r>
      <w:r>
        <w:rPr>
          <w:sz w:val="28"/>
        </w:rPr>
        <w:t>әлемдік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процестер контексінде</w:t>
      </w:r>
      <w:r>
        <w:rPr>
          <w:spacing w:val="-1"/>
          <w:sz w:val="28"/>
        </w:rPr>
        <w:t xml:space="preserve"> </w:t>
      </w:r>
      <w:r>
        <w:rPr>
          <w:sz w:val="28"/>
        </w:rPr>
        <w:t>қарастыруға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1"/>
          <w:sz w:val="28"/>
        </w:rPr>
        <w:t xml:space="preserve"> </w:t>
      </w:r>
      <w:r>
        <w:rPr>
          <w:sz w:val="28"/>
        </w:rPr>
        <w:t>береді;</w:t>
      </w:r>
    </w:p>
    <w:p w:rsidR="004B39EB" w:rsidRDefault="00BA7400">
      <w:pPr>
        <w:pStyle w:val="a4"/>
        <w:numPr>
          <w:ilvl w:val="0"/>
          <w:numId w:val="277"/>
        </w:numPr>
        <w:tabs>
          <w:tab w:val="left" w:pos="1106"/>
        </w:tabs>
        <w:ind w:right="275" w:firstLine="679"/>
        <w:rPr>
          <w:sz w:val="28"/>
        </w:rPr>
      </w:pPr>
      <w:r>
        <w:rPr>
          <w:sz w:val="28"/>
        </w:rPr>
        <w:t>тарихи ойлау дағдыларын (тарихи процестер мен құбылыстарды зерттеу,</w:t>
      </w:r>
      <w:r>
        <w:rPr>
          <w:spacing w:val="-67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-2"/>
          <w:sz w:val="28"/>
        </w:rPr>
        <w:t xml:space="preserve"> </w:t>
      </w:r>
      <w:r>
        <w:rPr>
          <w:sz w:val="28"/>
        </w:rPr>
        <w:t>түсіну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түсіндіру)</w:t>
      </w:r>
      <w:r>
        <w:rPr>
          <w:spacing w:val="-1"/>
          <w:sz w:val="28"/>
        </w:rPr>
        <w:t xml:space="preserve"> </w:t>
      </w:r>
      <w:r>
        <w:rPr>
          <w:sz w:val="28"/>
        </w:rPr>
        <w:t>дамытуға бағытталған;</w:t>
      </w:r>
    </w:p>
    <w:p w:rsidR="004B39EB" w:rsidRDefault="00BA7400">
      <w:pPr>
        <w:pStyle w:val="a4"/>
        <w:numPr>
          <w:ilvl w:val="0"/>
          <w:numId w:val="277"/>
        </w:numPr>
        <w:tabs>
          <w:tab w:val="left" w:pos="1106"/>
        </w:tabs>
        <w:ind w:right="276" w:firstLine="679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алушыларда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сана,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жалпыадамзаттық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құндылықтарды дамытуға септігін тигізетін материалдарды зерделеуге 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көңіл</w:t>
      </w:r>
      <w:r>
        <w:rPr>
          <w:spacing w:val="-2"/>
          <w:sz w:val="28"/>
        </w:rPr>
        <w:t xml:space="preserve"> </w:t>
      </w:r>
      <w:r>
        <w:rPr>
          <w:sz w:val="28"/>
        </w:rPr>
        <w:t>бөлінген.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14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8" w:firstLine="679"/>
      </w:pPr>
      <w:r>
        <w:lastRenderedPageBreak/>
        <w:t>«Қазақстан</w:t>
      </w:r>
      <w:r>
        <w:rPr>
          <w:spacing w:val="1"/>
        </w:rPr>
        <w:t xml:space="preserve"> </w:t>
      </w:r>
      <w:r>
        <w:t>тарихы»,</w:t>
      </w:r>
      <w:r>
        <w:rPr>
          <w:spacing w:val="1"/>
        </w:rPr>
        <w:t xml:space="preserve"> </w:t>
      </w: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 басты мақсаттарының бірі – оқушылардың бойында тарихи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</w:t>
      </w:r>
      <w:r>
        <w:t>лыптастыру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«тарихи</w:t>
      </w:r>
      <w:r>
        <w:rPr>
          <w:spacing w:val="1"/>
        </w:rPr>
        <w:t xml:space="preserve"> </w:t>
      </w:r>
      <w:r>
        <w:t>ойлау»</w:t>
      </w:r>
      <w:r>
        <w:rPr>
          <w:spacing w:val="1"/>
        </w:rPr>
        <w:t xml:space="preserve"> </w:t>
      </w:r>
      <w:r>
        <w:t>дағдысын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әдіс-тәсілдерді</w:t>
      </w:r>
      <w:r>
        <w:rPr>
          <w:spacing w:val="1"/>
        </w:rPr>
        <w:t xml:space="preserve"> </w:t>
      </w:r>
      <w:r>
        <w:t>(белсенді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проблемалық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әдістері,</w:t>
      </w:r>
      <w:r>
        <w:rPr>
          <w:spacing w:val="1"/>
        </w:rPr>
        <w:t xml:space="preserve"> </w:t>
      </w:r>
      <w:r>
        <w:t>зерттеу,</w:t>
      </w:r>
      <w:r>
        <w:rPr>
          <w:spacing w:val="1"/>
        </w:rPr>
        <w:t xml:space="preserve"> </w:t>
      </w:r>
      <w:r>
        <w:t>жоба</w:t>
      </w:r>
      <w:r>
        <w:rPr>
          <w:spacing w:val="1"/>
        </w:rPr>
        <w:t xml:space="preserve"> </w:t>
      </w:r>
      <w:r>
        <w:t>әдістері</w:t>
      </w:r>
      <w:r>
        <w:rPr>
          <w:spacing w:val="1"/>
        </w:rPr>
        <w:t xml:space="preserve"> </w:t>
      </w:r>
      <w:r>
        <w:t>т.б.)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«Тарихи</w:t>
      </w:r>
      <w:r>
        <w:rPr>
          <w:spacing w:val="1"/>
        </w:rPr>
        <w:t xml:space="preserve"> </w:t>
      </w:r>
      <w:r>
        <w:t>ойлау»</w:t>
      </w:r>
      <w:r>
        <w:rPr>
          <w:spacing w:val="1"/>
        </w:rPr>
        <w:t xml:space="preserve"> </w:t>
      </w:r>
      <w:r>
        <w:t>өткен</w:t>
      </w:r>
      <w:r>
        <w:rPr>
          <w:spacing w:val="-67"/>
        </w:rPr>
        <w:t xml:space="preserve"> </w:t>
      </w:r>
      <w:r>
        <w:t>заманның</w:t>
      </w:r>
      <w:r>
        <w:rPr>
          <w:spacing w:val="1"/>
        </w:rPr>
        <w:t xml:space="preserve"> </w:t>
      </w:r>
      <w:r>
        <w:t>кез-келген</w:t>
      </w:r>
      <w:r>
        <w:rPr>
          <w:spacing w:val="1"/>
        </w:rPr>
        <w:t xml:space="preserve"> </w:t>
      </w:r>
      <w:r>
        <w:t>құбылысын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заманның</w:t>
      </w:r>
      <w:r>
        <w:rPr>
          <w:spacing w:val="1"/>
        </w:rPr>
        <w:t xml:space="preserve"> </w:t>
      </w:r>
      <w:r>
        <w:t>контекстінде,</w:t>
      </w:r>
      <w:r>
        <w:rPr>
          <w:spacing w:val="1"/>
        </w:rPr>
        <w:t xml:space="preserve"> </w:t>
      </w:r>
      <w:r>
        <w:t>бұрын</w:t>
      </w:r>
      <w:r>
        <w:rPr>
          <w:spacing w:val="1"/>
        </w:rPr>
        <w:t xml:space="preserve"> </w:t>
      </w:r>
      <w:r>
        <w:t>болған</w:t>
      </w:r>
      <w:r>
        <w:rPr>
          <w:spacing w:val="1"/>
        </w:rPr>
        <w:t xml:space="preserve"> </w:t>
      </w:r>
      <w:r>
        <w:t>және кейінгі тарихи оқиғалармен өзара байланысында көру, анықтау, бағалау,</w:t>
      </w:r>
      <w:r>
        <w:rPr>
          <w:spacing w:val="1"/>
        </w:rPr>
        <w:t xml:space="preserve"> </w:t>
      </w:r>
      <w:r>
        <w:t>талдау қабілетін білдіреді. Осы қабілетке ие болу арқылы оқушы өткен тарихқа</w:t>
      </w:r>
      <w:r>
        <w:rPr>
          <w:spacing w:val="1"/>
        </w:rPr>
        <w:t xml:space="preserve"> </w:t>
      </w:r>
      <w:r>
        <w:t>қатысты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түсінікке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дәлелді</w:t>
      </w:r>
      <w:r>
        <w:rPr>
          <w:spacing w:val="1"/>
        </w:rPr>
        <w:t xml:space="preserve"> </w:t>
      </w:r>
      <w:r>
        <w:t>ұстанымды</w:t>
      </w:r>
      <w:r>
        <w:rPr>
          <w:spacing w:val="1"/>
        </w:rPr>
        <w:t xml:space="preserve"> </w:t>
      </w:r>
      <w:r>
        <w:t>қалыптастыра алады. Тарихи ойлау дағдылары әрбір сабақта олардың біртіндеп</w:t>
      </w:r>
      <w:r>
        <w:rPr>
          <w:spacing w:val="-67"/>
        </w:rPr>
        <w:t xml:space="preserve"> </w:t>
      </w:r>
      <w:r>
        <w:t>кеңеюі мен</w:t>
      </w:r>
      <w:r>
        <w:rPr>
          <w:spacing w:val="-3"/>
        </w:rPr>
        <w:t xml:space="preserve"> </w:t>
      </w:r>
      <w:r>
        <w:t>прогрессиясы негізінде</w:t>
      </w:r>
      <w:r>
        <w:rPr>
          <w:spacing w:val="-3"/>
        </w:rPr>
        <w:t xml:space="preserve"> </w:t>
      </w:r>
      <w:r>
        <w:t>дамытылуы</w:t>
      </w:r>
      <w:r>
        <w:rPr>
          <w:spacing w:val="-1"/>
        </w:rPr>
        <w:t xml:space="preserve"> </w:t>
      </w:r>
      <w:r>
        <w:t>тиіс.</w:t>
      </w:r>
    </w:p>
    <w:p w:rsidR="004B39EB" w:rsidRDefault="00BA7400">
      <w:pPr>
        <w:spacing w:before="1" w:line="242" w:lineRule="auto"/>
        <w:ind w:left="253" w:right="272" w:firstLine="708"/>
        <w:jc w:val="both"/>
        <w:rPr>
          <w:i/>
          <w:sz w:val="28"/>
        </w:rPr>
      </w:pPr>
      <w:r>
        <w:rPr>
          <w:i/>
          <w:sz w:val="28"/>
        </w:rPr>
        <w:t>«Қазақстан тарихы», «Дүниежүзі тарихы» пәндерін тарихи түсініктер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негізінде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ұсынылады:</w:t>
      </w:r>
    </w:p>
    <w:p w:rsidR="004B39EB" w:rsidRDefault="00BA7400">
      <w:pPr>
        <w:pStyle w:val="a3"/>
        <w:spacing w:line="318" w:lineRule="exact"/>
        <w:ind w:left="961" w:firstLine="0"/>
      </w:pPr>
      <w:r>
        <w:t>Оқыту</w:t>
      </w:r>
      <w:r>
        <w:rPr>
          <w:spacing w:val="-7"/>
        </w:rPr>
        <w:t xml:space="preserve"> </w:t>
      </w:r>
      <w:r>
        <w:t>келесі</w:t>
      </w:r>
      <w:r>
        <w:rPr>
          <w:spacing w:val="-2"/>
        </w:rPr>
        <w:t xml:space="preserve"> </w:t>
      </w:r>
      <w:r>
        <w:t>түсініктердің</w:t>
      </w:r>
      <w:r>
        <w:rPr>
          <w:spacing w:val="-3"/>
        </w:rPr>
        <w:t xml:space="preserve"> </w:t>
      </w:r>
      <w:r>
        <w:t>негізінде</w:t>
      </w:r>
      <w:r>
        <w:rPr>
          <w:spacing w:val="-3"/>
        </w:rPr>
        <w:t xml:space="preserve"> </w:t>
      </w:r>
      <w:r>
        <w:t>құрылуы</w:t>
      </w:r>
      <w:r>
        <w:rPr>
          <w:spacing w:val="-3"/>
        </w:rPr>
        <w:t xml:space="preserve"> </w:t>
      </w:r>
      <w:r>
        <w:t>тиіс:</w:t>
      </w:r>
    </w:p>
    <w:p w:rsidR="004B39EB" w:rsidRDefault="00BA7400">
      <w:pPr>
        <w:pStyle w:val="a4"/>
        <w:numPr>
          <w:ilvl w:val="0"/>
          <w:numId w:val="276"/>
        </w:numPr>
        <w:tabs>
          <w:tab w:val="left" w:pos="1317"/>
        </w:tabs>
        <w:ind w:right="268" w:firstLine="708"/>
        <w:jc w:val="both"/>
        <w:rPr>
          <w:sz w:val="28"/>
        </w:rPr>
      </w:pPr>
      <w:r>
        <w:rPr>
          <w:b/>
          <w:sz w:val="28"/>
        </w:rPr>
        <w:t>өзгеріс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сабақтастық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(мысалы,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кезеңде</w:t>
      </w:r>
      <w:r>
        <w:rPr>
          <w:spacing w:val="1"/>
          <w:sz w:val="28"/>
        </w:rPr>
        <w:t xml:space="preserve"> </w:t>
      </w:r>
      <w:r>
        <w:rPr>
          <w:sz w:val="28"/>
        </w:rPr>
        <w:t>қоғам</w:t>
      </w:r>
      <w:r>
        <w:rPr>
          <w:spacing w:val="1"/>
          <w:sz w:val="28"/>
        </w:rPr>
        <w:t xml:space="preserve"> </w:t>
      </w:r>
      <w:r>
        <w:rPr>
          <w:sz w:val="28"/>
        </w:rPr>
        <w:t>қаншалықты</w:t>
      </w:r>
      <w:r>
        <w:rPr>
          <w:spacing w:val="-1"/>
          <w:sz w:val="28"/>
        </w:rPr>
        <w:t xml:space="preserve"> </w:t>
      </w:r>
      <w:r>
        <w:rPr>
          <w:sz w:val="28"/>
        </w:rPr>
        <w:t>өзгеріске ұшырады);</w:t>
      </w:r>
    </w:p>
    <w:p w:rsidR="004B39EB" w:rsidRDefault="00BA7400">
      <w:pPr>
        <w:pStyle w:val="a4"/>
        <w:numPr>
          <w:ilvl w:val="0"/>
          <w:numId w:val="276"/>
        </w:numPr>
        <w:tabs>
          <w:tab w:val="left" w:pos="1317"/>
        </w:tabs>
        <w:ind w:right="274" w:firstLine="708"/>
        <w:jc w:val="both"/>
        <w:rPr>
          <w:sz w:val="28"/>
        </w:rPr>
      </w:pPr>
      <w:r>
        <w:rPr>
          <w:b/>
          <w:sz w:val="28"/>
        </w:rPr>
        <w:t>себеп-салдар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(мысалы,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кезеңде</w:t>
      </w:r>
      <w:r>
        <w:rPr>
          <w:spacing w:val="1"/>
          <w:sz w:val="28"/>
        </w:rPr>
        <w:t xml:space="preserve"> </w:t>
      </w:r>
      <w:r>
        <w:rPr>
          <w:sz w:val="28"/>
        </w:rPr>
        <w:t>қандай</w:t>
      </w:r>
      <w:r>
        <w:rPr>
          <w:spacing w:val="1"/>
          <w:sz w:val="28"/>
        </w:rPr>
        <w:t xml:space="preserve"> </w:t>
      </w:r>
      <w:r>
        <w:rPr>
          <w:sz w:val="28"/>
        </w:rPr>
        <w:t>маңызды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факторлар саяси</w:t>
      </w:r>
      <w:r>
        <w:rPr>
          <w:spacing w:val="-2"/>
          <w:sz w:val="28"/>
        </w:rPr>
        <w:t xml:space="preserve"> </w:t>
      </w:r>
      <w:r>
        <w:rPr>
          <w:sz w:val="28"/>
        </w:rPr>
        <w:t>үдерістерге әсер</w:t>
      </w:r>
      <w:r>
        <w:rPr>
          <w:spacing w:val="1"/>
          <w:sz w:val="28"/>
        </w:rPr>
        <w:t xml:space="preserve"> </w:t>
      </w:r>
      <w:r>
        <w:rPr>
          <w:sz w:val="28"/>
        </w:rPr>
        <w:t>етті);</w:t>
      </w:r>
    </w:p>
    <w:p w:rsidR="004B39EB" w:rsidRDefault="00BA7400">
      <w:pPr>
        <w:pStyle w:val="a4"/>
        <w:numPr>
          <w:ilvl w:val="0"/>
          <w:numId w:val="276"/>
        </w:numPr>
        <w:tabs>
          <w:tab w:val="left" w:pos="1317"/>
        </w:tabs>
        <w:spacing w:line="242" w:lineRule="auto"/>
        <w:ind w:right="266" w:firstLine="708"/>
        <w:jc w:val="both"/>
        <w:rPr>
          <w:sz w:val="28"/>
        </w:rPr>
      </w:pPr>
      <w:r>
        <w:rPr>
          <w:b/>
          <w:sz w:val="28"/>
        </w:rPr>
        <w:t>дәйек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(белг</w:t>
      </w:r>
      <w:r>
        <w:rPr>
          <w:sz w:val="28"/>
        </w:rPr>
        <w:t>ілі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кезеңнің</w:t>
      </w:r>
      <w:r>
        <w:rPr>
          <w:spacing w:val="1"/>
          <w:sz w:val="28"/>
        </w:rPr>
        <w:t xml:space="preserve"> </w:t>
      </w:r>
      <w:r>
        <w:rPr>
          <w:sz w:val="28"/>
        </w:rPr>
        <w:t>өнері</w:t>
      </w:r>
      <w:r>
        <w:rPr>
          <w:spacing w:val="1"/>
          <w:sz w:val="28"/>
        </w:rPr>
        <w:t xml:space="preserve"> </w:t>
      </w:r>
      <w:r>
        <w:rPr>
          <w:sz w:val="28"/>
        </w:rPr>
        <w:t>бізге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құндылықтар,</w:t>
      </w:r>
      <w:r>
        <w:rPr>
          <w:spacing w:val="1"/>
          <w:sz w:val="28"/>
        </w:rPr>
        <w:t xml:space="preserve"> </w:t>
      </w:r>
      <w:r>
        <w:rPr>
          <w:sz w:val="28"/>
        </w:rPr>
        <w:t>наным-</w:t>
      </w:r>
      <w:r>
        <w:rPr>
          <w:spacing w:val="1"/>
          <w:sz w:val="28"/>
        </w:rPr>
        <w:t xml:space="preserve"> </w:t>
      </w:r>
      <w:r>
        <w:rPr>
          <w:sz w:val="28"/>
        </w:rPr>
        <w:t>сенімдер мен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технологиялар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қандай мәлімет</w:t>
      </w:r>
      <w:r>
        <w:rPr>
          <w:spacing w:val="-2"/>
          <w:sz w:val="28"/>
        </w:rPr>
        <w:t xml:space="preserve"> </w:t>
      </w:r>
      <w:r>
        <w:rPr>
          <w:sz w:val="28"/>
        </w:rPr>
        <w:t>бере</w:t>
      </w:r>
      <w:r>
        <w:rPr>
          <w:spacing w:val="-3"/>
          <w:sz w:val="28"/>
        </w:rPr>
        <w:t xml:space="preserve"> </w:t>
      </w:r>
      <w:r>
        <w:rPr>
          <w:sz w:val="28"/>
        </w:rPr>
        <w:t>алады);</w:t>
      </w:r>
    </w:p>
    <w:p w:rsidR="004B39EB" w:rsidRDefault="00BA7400">
      <w:pPr>
        <w:pStyle w:val="a4"/>
        <w:numPr>
          <w:ilvl w:val="0"/>
          <w:numId w:val="276"/>
        </w:numPr>
        <w:tabs>
          <w:tab w:val="left" w:pos="1317"/>
        </w:tabs>
        <w:spacing w:line="235" w:lineRule="auto"/>
        <w:ind w:right="270" w:firstLine="708"/>
        <w:jc w:val="both"/>
        <w:rPr>
          <w:sz w:val="28"/>
        </w:rPr>
      </w:pPr>
      <w:r>
        <w:rPr>
          <w:b/>
          <w:sz w:val="28"/>
        </w:rPr>
        <w:t>ұқсастық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айырмашылық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(мысалы,</w:t>
      </w:r>
      <w:r>
        <w:rPr>
          <w:spacing w:val="1"/>
          <w:sz w:val="28"/>
        </w:rPr>
        <w:t xml:space="preserve"> </w:t>
      </w:r>
      <w:r>
        <w:rPr>
          <w:sz w:val="28"/>
        </w:rPr>
        <w:t>XIII-XV</w:t>
      </w:r>
      <w:r>
        <w:rPr>
          <w:spacing w:val="1"/>
          <w:sz w:val="28"/>
        </w:rPr>
        <w:t xml:space="preserve"> </w:t>
      </w:r>
      <w:r>
        <w:rPr>
          <w:sz w:val="28"/>
        </w:rPr>
        <w:t>ғғ.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территориясындағы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саяси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құрылысындағы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ұқсастықтар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айырмашылықтар);</w:t>
      </w:r>
    </w:p>
    <w:p w:rsidR="004B39EB" w:rsidRDefault="00BA7400">
      <w:pPr>
        <w:pStyle w:val="a4"/>
        <w:numPr>
          <w:ilvl w:val="0"/>
          <w:numId w:val="276"/>
        </w:numPr>
        <w:tabs>
          <w:tab w:val="left" w:pos="1247"/>
        </w:tabs>
        <w:spacing w:line="235" w:lineRule="auto"/>
        <w:ind w:right="275" w:firstLine="679"/>
        <w:jc w:val="both"/>
        <w:rPr>
          <w:sz w:val="28"/>
        </w:rPr>
      </w:pPr>
      <w:r>
        <w:rPr>
          <w:b/>
          <w:sz w:val="28"/>
        </w:rPr>
        <w:t>маңыздылық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(мысалы,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хандығының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құрылуының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маңызы</w:t>
      </w:r>
      <w:r>
        <w:rPr>
          <w:spacing w:val="-1"/>
          <w:sz w:val="28"/>
        </w:rPr>
        <w:t xml:space="preserve"> </w:t>
      </w:r>
      <w:r>
        <w:rPr>
          <w:sz w:val="28"/>
        </w:rPr>
        <w:t>неде);</w:t>
      </w:r>
    </w:p>
    <w:p w:rsidR="004B39EB" w:rsidRDefault="00BA7400">
      <w:pPr>
        <w:pStyle w:val="a4"/>
        <w:numPr>
          <w:ilvl w:val="0"/>
          <w:numId w:val="276"/>
        </w:numPr>
        <w:tabs>
          <w:tab w:val="left" w:pos="1247"/>
        </w:tabs>
        <w:spacing w:line="235" w:lineRule="auto"/>
        <w:ind w:right="272" w:firstLine="679"/>
        <w:jc w:val="both"/>
        <w:rPr>
          <w:sz w:val="28"/>
        </w:rPr>
      </w:pPr>
      <w:r>
        <w:rPr>
          <w:b/>
          <w:sz w:val="28"/>
        </w:rPr>
        <w:t>интерпретация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(мысалы,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оқиғаны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зерттеушілер қалай</w:t>
      </w:r>
      <w:r>
        <w:rPr>
          <w:spacing w:val="-3"/>
          <w:sz w:val="28"/>
        </w:rPr>
        <w:t xml:space="preserve"> </w:t>
      </w:r>
      <w:r>
        <w:rPr>
          <w:sz w:val="28"/>
        </w:rPr>
        <w:t>сипаттайды).</w:t>
      </w:r>
    </w:p>
    <w:p w:rsidR="004B39EB" w:rsidRDefault="00BA7400">
      <w:pPr>
        <w:pStyle w:val="a3"/>
        <w:spacing w:line="235" w:lineRule="auto"/>
        <w:ind w:right="276"/>
      </w:pPr>
      <w:r>
        <w:t>Тарихи түсініктер негізінде оқыту тарихи оқиғалардың мағыналары мен</w:t>
      </w:r>
      <w:r>
        <w:rPr>
          <w:spacing w:val="1"/>
        </w:rPr>
        <w:t xml:space="preserve"> </w:t>
      </w:r>
      <w:r>
        <w:t>маңыздылығын,</w:t>
      </w:r>
      <w:r>
        <w:rPr>
          <w:spacing w:val="1"/>
        </w:rPr>
        <w:t xml:space="preserve"> </w:t>
      </w:r>
      <w:r>
        <w:t>үдерістер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оқи</w:t>
      </w:r>
      <w:r>
        <w:t>ғаларды</w:t>
      </w:r>
      <w:r>
        <w:rPr>
          <w:spacing w:val="1"/>
        </w:rPr>
        <w:t xml:space="preserve"> </w:t>
      </w:r>
      <w:r>
        <w:t>«тез</w:t>
      </w:r>
      <w:r>
        <w:rPr>
          <w:spacing w:val="1"/>
        </w:rPr>
        <w:t xml:space="preserve"> </w:t>
      </w:r>
      <w:r>
        <w:t>түсінуге»</w:t>
      </w:r>
      <w:r>
        <w:rPr>
          <w:spacing w:val="1"/>
        </w:rPr>
        <w:t xml:space="preserve"> </w:t>
      </w:r>
      <w:r>
        <w:t>бағытталған,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пәннің</w:t>
      </w:r>
      <w:r>
        <w:rPr>
          <w:spacing w:val="-1"/>
        </w:rPr>
        <w:t xml:space="preserve"> </w:t>
      </w:r>
      <w:r>
        <w:t>мағынасын терең түсінуге</w:t>
      </w:r>
      <w:r>
        <w:rPr>
          <w:spacing w:val="-1"/>
        </w:rPr>
        <w:t xml:space="preserve"> </w:t>
      </w:r>
      <w:r>
        <w:t>көмектеседі.</w:t>
      </w:r>
    </w:p>
    <w:p w:rsidR="004B39EB" w:rsidRDefault="00BA7400">
      <w:pPr>
        <w:pStyle w:val="a3"/>
        <w:ind w:right="272"/>
      </w:pPr>
      <w:r>
        <w:t>Тарихи</w:t>
      </w:r>
      <w:r>
        <w:rPr>
          <w:spacing w:val="1"/>
        </w:rPr>
        <w:t xml:space="preserve"> </w:t>
      </w:r>
      <w:r>
        <w:t>түсініктерге</w:t>
      </w:r>
      <w:r>
        <w:rPr>
          <w:spacing w:val="1"/>
        </w:rPr>
        <w:t xml:space="preserve"> </w:t>
      </w:r>
      <w:r>
        <w:t>сүйене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талдауды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Нәтижесінде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пәндік</w:t>
      </w:r>
      <w:r>
        <w:rPr>
          <w:spacing w:val="1"/>
        </w:rPr>
        <w:t xml:space="preserve"> </w:t>
      </w:r>
      <w:r>
        <w:t>материалды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процестері,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біліктермен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әдістерді</w:t>
      </w:r>
      <w:r>
        <w:rPr>
          <w:spacing w:val="1"/>
        </w:rPr>
        <w:t xml:space="preserve"> </w:t>
      </w:r>
      <w:r>
        <w:t>игереді</w:t>
      </w:r>
      <w:r>
        <w:rPr>
          <w:spacing w:val="1"/>
        </w:rPr>
        <w:t xml:space="preserve"> </w:t>
      </w:r>
      <w:r>
        <w:t>(материалдарды</w:t>
      </w:r>
      <w:r>
        <w:rPr>
          <w:spacing w:val="1"/>
        </w:rPr>
        <w:t xml:space="preserve"> </w:t>
      </w:r>
      <w:r>
        <w:t>жинау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реттеу</w:t>
      </w:r>
      <w:r>
        <w:rPr>
          <w:spacing w:val="1"/>
        </w:rPr>
        <w:t xml:space="preserve"> </w:t>
      </w:r>
      <w:r>
        <w:t>әдістері,</w:t>
      </w:r>
      <w:r>
        <w:rPr>
          <w:spacing w:val="1"/>
        </w:rPr>
        <w:t xml:space="preserve"> </w:t>
      </w:r>
      <w:r>
        <w:t>сұрақтарды құрастыру және дереккөздермен жұмыс жасау процесінде мәселені</w:t>
      </w:r>
      <w:r>
        <w:rPr>
          <w:spacing w:val="1"/>
        </w:rPr>
        <w:t xml:space="preserve"> </w:t>
      </w:r>
      <w:r>
        <w:t>қоя</w:t>
      </w:r>
      <w:r>
        <w:rPr>
          <w:spacing w:val="1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білігі,</w:t>
      </w:r>
      <w:r>
        <w:rPr>
          <w:spacing w:val="1"/>
        </w:rPr>
        <w:t xml:space="preserve"> </w:t>
      </w:r>
      <w:r>
        <w:t>сәйкестендіру</w:t>
      </w:r>
      <w:r>
        <w:rPr>
          <w:spacing w:val="1"/>
        </w:rPr>
        <w:t xml:space="preserve"> </w:t>
      </w:r>
      <w:r>
        <w:t>әдістері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дереккөздерді</w:t>
      </w:r>
      <w:r>
        <w:rPr>
          <w:spacing w:val="1"/>
        </w:rPr>
        <w:t xml:space="preserve"> </w:t>
      </w:r>
      <w:r>
        <w:t>сыни</w:t>
      </w:r>
      <w:r>
        <w:rPr>
          <w:spacing w:val="70"/>
        </w:rPr>
        <w:t xml:space="preserve"> </w:t>
      </w:r>
      <w:r>
        <w:t>бағалауы,</w:t>
      </w:r>
      <w:r>
        <w:rPr>
          <w:spacing w:val="1"/>
        </w:rPr>
        <w:t xml:space="preserve"> </w:t>
      </w:r>
      <w:r>
        <w:t>з</w:t>
      </w:r>
      <w:r>
        <w:t>ерттеу</w:t>
      </w:r>
      <w:r>
        <w:rPr>
          <w:spacing w:val="1"/>
        </w:rPr>
        <w:t xml:space="preserve"> </w:t>
      </w:r>
      <w:r>
        <w:t>жоспарларын</w:t>
      </w:r>
      <w:r>
        <w:rPr>
          <w:spacing w:val="1"/>
        </w:rPr>
        <w:t xml:space="preserve"> </w:t>
      </w:r>
      <w:r>
        <w:t>әзірлеу,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жинақтау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нәтижелерді</w:t>
      </w:r>
      <w:r>
        <w:rPr>
          <w:spacing w:val="1"/>
        </w:rPr>
        <w:t xml:space="preserve"> </w:t>
      </w:r>
      <w:r>
        <w:t>тексеру).</w:t>
      </w:r>
    </w:p>
    <w:p w:rsidR="004B39EB" w:rsidRDefault="00BA7400">
      <w:pPr>
        <w:pStyle w:val="a3"/>
        <w:ind w:right="273" w:firstLine="679"/>
      </w:pP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концептілерге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материалының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әдіс,</w:t>
      </w:r>
      <w:r>
        <w:rPr>
          <w:spacing w:val="1"/>
        </w:rPr>
        <w:t xml:space="preserve"> </w:t>
      </w:r>
      <w:r>
        <w:t>зерттеуге</w:t>
      </w:r>
      <w:r>
        <w:rPr>
          <w:spacing w:val="1"/>
        </w:rPr>
        <w:t xml:space="preserve"> </w:t>
      </w:r>
      <w:r>
        <w:t>негізделген</w:t>
      </w:r>
      <w:r>
        <w:rPr>
          <w:spacing w:val="-1"/>
        </w:rPr>
        <w:t xml:space="preserve"> </w:t>
      </w:r>
      <w:r>
        <w:t>оқытуды жүзеге</w:t>
      </w:r>
      <w:r>
        <w:rPr>
          <w:spacing w:val="-1"/>
        </w:rPr>
        <w:t xml:space="preserve"> </w:t>
      </w:r>
      <w:r>
        <w:t>асыруға мүмкіндік</w:t>
      </w:r>
      <w:r>
        <w:rPr>
          <w:spacing w:val="-1"/>
        </w:rPr>
        <w:t xml:space="preserve"> </w:t>
      </w:r>
      <w:r>
        <w:t>туғызады.</w:t>
      </w:r>
    </w:p>
    <w:p w:rsidR="004B39EB" w:rsidRDefault="00BA7400">
      <w:pPr>
        <w:pStyle w:val="a3"/>
        <w:ind w:right="272"/>
      </w:pPr>
      <w:r>
        <w:t>Сондықтан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тақырыптан</w:t>
      </w:r>
      <w:r>
        <w:rPr>
          <w:spacing w:val="1"/>
        </w:rPr>
        <w:t xml:space="preserve"> </w:t>
      </w:r>
      <w:r>
        <w:t>кейін</w:t>
      </w:r>
      <w:r>
        <w:rPr>
          <w:spacing w:val="1"/>
        </w:rPr>
        <w:t xml:space="preserve"> </w:t>
      </w:r>
      <w:r>
        <w:t>зерттеу</w:t>
      </w:r>
      <w:r>
        <w:rPr>
          <w:spacing w:val="-3"/>
        </w:rPr>
        <w:t xml:space="preserve"> </w:t>
      </w:r>
      <w:r>
        <w:t>сұрақтары</w:t>
      </w:r>
      <w:r>
        <w:rPr>
          <w:spacing w:val="2"/>
        </w:rPr>
        <w:t xml:space="preserve"> </w:t>
      </w:r>
      <w:r>
        <w:t>қамтылған. «Дүниежүзі</w:t>
      </w:r>
      <w:r>
        <w:rPr>
          <w:spacing w:val="2"/>
        </w:rPr>
        <w:t xml:space="preserve"> </w:t>
      </w:r>
      <w:r>
        <w:t>тарихы» пәні бойынша</w:t>
      </w:r>
      <w:r>
        <w:rPr>
          <w:spacing w:val="-2"/>
        </w:rPr>
        <w:t xml:space="preserve"> </w:t>
      </w:r>
      <w:r>
        <w:t>ұзақ</w:t>
      </w:r>
      <w:r>
        <w:rPr>
          <w:spacing w:val="2"/>
        </w:rPr>
        <w:t xml:space="preserve"> </w:t>
      </w:r>
      <w:r>
        <w:t>мерзімді</w:t>
      </w:r>
    </w:p>
    <w:p w:rsidR="004B39EB" w:rsidRDefault="004B39EB">
      <w:p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4" w:firstLine="0"/>
      </w:pPr>
      <w:r>
        <w:lastRenderedPageBreak/>
        <w:t>жоспардағы тақырыптар проблемалық сұрақтар түрінде құрастырылған. Оның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себебі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келген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оқушыларды</w:t>
      </w:r>
      <w:r>
        <w:rPr>
          <w:spacing w:val="1"/>
        </w:rPr>
        <w:t xml:space="preserve"> </w:t>
      </w:r>
      <w:r>
        <w:t>бірден</w:t>
      </w:r>
      <w:r>
        <w:rPr>
          <w:spacing w:val="1"/>
        </w:rPr>
        <w:t xml:space="preserve"> </w:t>
      </w:r>
      <w:r>
        <w:t>ойландырады</w:t>
      </w:r>
      <w:r>
        <w:rPr>
          <w:spacing w:val="1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оқушыларды</w:t>
      </w:r>
      <w:r>
        <w:rPr>
          <w:spacing w:val="1"/>
        </w:rPr>
        <w:t xml:space="preserve"> </w:t>
      </w:r>
      <w:r>
        <w:t>сын</w:t>
      </w:r>
      <w:r>
        <w:rPr>
          <w:spacing w:val="1"/>
        </w:rPr>
        <w:t xml:space="preserve"> </w:t>
      </w:r>
      <w:r>
        <w:t>тұрғысынан</w:t>
      </w:r>
      <w:r>
        <w:rPr>
          <w:spacing w:val="1"/>
        </w:rPr>
        <w:t xml:space="preserve"> </w:t>
      </w:r>
      <w:r>
        <w:t>ойлауға,</w:t>
      </w:r>
      <w:r>
        <w:rPr>
          <w:spacing w:val="1"/>
        </w:rPr>
        <w:t xml:space="preserve"> </w:t>
      </w:r>
      <w:r>
        <w:t>проблемалық</w:t>
      </w:r>
      <w:r>
        <w:rPr>
          <w:spacing w:val="1"/>
        </w:rPr>
        <w:t xml:space="preserve"> </w:t>
      </w:r>
      <w:r>
        <w:t>сұрақ</w:t>
      </w:r>
      <w:r>
        <w:rPr>
          <w:spacing w:val="1"/>
        </w:rPr>
        <w:t xml:space="preserve"> </w:t>
      </w:r>
      <w:r>
        <w:t>қоюға,</w:t>
      </w:r>
      <w:r>
        <w:rPr>
          <w:spacing w:val="1"/>
        </w:rPr>
        <w:t xml:space="preserve"> </w:t>
      </w:r>
      <w:r>
        <w:t>өздігінен</w:t>
      </w:r>
      <w:r>
        <w:rPr>
          <w:spacing w:val="-67"/>
        </w:rPr>
        <w:t xml:space="preserve"> </w:t>
      </w:r>
      <w:r>
        <w:t>талдау</w:t>
      </w:r>
      <w:r>
        <w:rPr>
          <w:spacing w:val="-5"/>
        </w:rPr>
        <w:t xml:space="preserve"> </w:t>
      </w:r>
      <w:r>
        <w:t>жасау</w:t>
      </w:r>
      <w:r>
        <w:rPr>
          <w:spacing w:val="-4"/>
        </w:rPr>
        <w:t xml:space="preserve"> </w:t>
      </w:r>
      <w:r>
        <w:t>дағдыларын дамытуға жәрдемдеседі.</w:t>
      </w:r>
    </w:p>
    <w:p w:rsidR="004B39EB" w:rsidRDefault="00BA7400">
      <w:pPr>
        <w:pStyle w:val="a3"/>
        <w:spacing w:before="6"/>
        <w:ind w:left="0" w:firstLine="0"/>
        <w:jc w:val="left"/>
      </w:pPr>
      <w:r>
        <w:rPr>
          <w:noProof/>
          <w:lang w:val="ru-RU" w:eastAsia="ru-RU"/>
        </w:rP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223853</wp:posOffset>
            </wp:positionV>
            <wp:extent cx="2107937" cy="428625"/>
            <wp:effectExtent l="0" t="0" r="0" b="0"/>
            <wp:wrapTopAndBottom/>
            <wp:docPr id="6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937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5" o:spid="_x0000_s1047" type="#_x0000_t202" style="position:absolute;margin-left:56.9pt;margin-top:58.4pt;width:481.55pt;height:75.25pt;z-index:-15686656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42" w:lineRule="auto"/>
                    <w:ind w:left="105" w:right="100" w:firstLine="24"/>
                    <w:jc w:val="both"/>
                    <w:rPr>
                      <w:b/>
                      <w:sz w:val="26"/>
                    </w:rPr>
                  </w:pPr>
                  <w:r>
                    <w:rPr>
                      <w:sz w:val="26"/>
                    </w:rPr>
                    <w:t>2021-2022 оқу жылында 5-9-сыныптар арасында «Қазақстан тарихы», «Дүниежүзі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тарихы»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мазмұнының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сабақтастығын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және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хронологиялық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кезеңділікті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сақтау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мақсатында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9-сыныпта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(Қазіргі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заман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тарихы: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XX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ғасырдың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екінші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жартысы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–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бүгінгі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күнге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дейін</w:t>
                  </w:r>
                  <w:r>
                    <w:rPr>
                      <w:b/>
                      <w:i/>
                      <w:sz w:val="26"/>
                    </w:rPr>
                    <w:t>)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мазмұнын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қамтитын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жаңартылған</w:t>
                  </w:r>
                  <w:r>
                    <w:rPr>
                      <w:b/>
                      <w:i/>
                      <w:spacing w:val="-6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мазмұндағы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оқу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бағдарламасы</w:t>
                  </w:r>
                  <w:r>
                    <w:rPr>
                      <w:b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енгізіледі.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1888223</wp:posOffset>
            </wp:positionV>
            <wp:extent cx="2105229" cy="428625"/>
            <wp:effectExtent l="0" t="0" r="0" b="0"/>
            <wp:wrapTopAndBottom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22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6" o:spid="_x0000_s1046" type="#_x0000_t202" style="position:absolute;margin-left:56.9pt;margin-top:189.45pt;width:481.55pt;height:193.7pt;z-index:-15685632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ind w:left="105" w:right="107" w:firstLine="168"/>
                    <w:jc w:val="both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2021-2022 оқу жылында «Қазақстан тарихы» және «Дүниежүзі тарихы» оқу пәндері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бойынша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келесі оқулықтар қолданылады:</w:t>
                  </w:r>
                </w:p>
                <w:p w:rsidR="004B39EB" w:rsidRDefault="00BA7400">
                  <w:pPr>
                    <w:numPr>
                      <w:ilvl w:val="0"/>
                      <w:numId w:val="275"/>
                    </w:numPr>
                    <w:tabs>
                      <w:tab w:val="left" w:pos="699"/>
                    </w:tabs>
                    <w:ind w:right="100" w:firstLine="168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5-сынып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5-сыныпқа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«Қазақстан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және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«Дүниежүзі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</w:t>
                  </w:r>
                  <w:r>
                    <w:rPr>
                      <w:sz w:val="24"/>
                    </w:rPr>
                    <w:t>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пәндерінің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оқулықтары (</w:t>
                  </w:r>
                  <w:r>
                    <w:rPr>
                      <w:i/>
                      <w:sz w:val="24"/>
                    </w:rPr>
                    <w:t>ежелгі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заман: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шамамен 2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млн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жыл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бұрын</w:t>
                  </w:r>
                  <w:r>
                    <w:rPr>
                      <w:i/>
                      <w:spacing w:val="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–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V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ғасыр</w:t>
                  </w:r>
                  <w:r>
                    <w:rPr>
                      <w:sz w:val="24"/>
                    </w:rPr>
                    <w:t>);</w:t>
                  </w:r>
                </w:p>
                <w:p w:rsidR="004B39EB" w:rsidRDefault="00BA7400">
                  <w:pPr>
                    <w:numPr>
                      <w:ilvl w:val="0"/>
                      <w:numId w:val="275"/>
                    </w:numPr>
                    <w:tabs>
                      <w:tab w:val="left" w:pos="699"/>
                    </w:tabs>
                    <w:ind w:right="94" w:firstLine="168"/>
                    <w:jc w:val="both"/>
                    <w:rPr>
                      <w:i/>
                      <w:sz w:val="24"/>
                    </w:rPr>
                  </w:pPr>
                  <w:r>
                    <w:rPr>
                      <w:sz w:val="24"/>
                    </w:rPr>
                    <w:t>6-сынып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6-сыныпқа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«Қазақстан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және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«Дүниежүзі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пәндерінің оқулықтары немесе 6-сыныпқа арналған «Қазақстан тарихы» және «Дүниежүзі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пәндерінің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оқулықтары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(ортағасырлар кезеңі: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V -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XVII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ғасырлар);</w:t>
                  </w:r>
                </w:p>
                <w:p w:rsidR="004B39EB" w:rsidRDefault="00BA7400">
                  <w:pPr>
                    <w:numPr>
                      <w:ilvl w:val="0"/>
                      <w:numId w:val="275"/>
                    </w:numPr>
                    <w:tabs>
                      <w:tab w:val="left" w:pos="699"/>
                    </w:tabs>
                    <w:ind w:right="94" w:firstLine="168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7-сынып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7-сыныпқа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«Қазақстан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және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«Дүниежүзі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пәндерінің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оқулықтары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i/>
                      <w:sz w:val="24"/>
                    </w:rPr>
                    <w:t>жаңа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заман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кезеңі: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XVIII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-XIX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ғасырлар)</w:t>
                  </w:r>
                  <w:r>
                    <w:rPr>
                      <w:sz w:val="24"/>
                    </w:rPr>
                    <w:t>;</w:t>
                  </w:r>
                </w:p>
                <w:p w:rsidR="004B39EB" w:rsidRDefault="00BA7400">
                  <w:pPr>
                    <w:numPr>
                      <w:ilvl w:val="0"/>
                      <w:numId w:val="275"/>
                    </w:numPr>
                    <w:tabs>
                      <w:tab w:val="left" w:pos="699"/>
                    </w:tabs>
                    <w:ind w:right="94" w:firstLine="168"/>
                    <w:jc w:val="both"/>
                    <w:rPr>
                      <w:i/>
                      <w:sz w:val="24"/>
                    </w:rPr>
                  </w:pPr>
                  <w:r>
                    <w:rPr>
                      <w:sz w:val="24"/>
                    </w:rPr>
                    <w:t>8-сынып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8-сыныпқа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«Қазақстан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және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«Дүниежүзі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пәндерінің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оқулықтары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(</w:t>
                  </w:r>
                  <w:r>
                    <w:rPr>
                      <w:i/>
                      <w:spacing w:val="-6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қазіргі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заман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тарихы кезеңі: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XX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ғасырдың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бірінші</w:t>
                  </w:r>
                  <w:r>
                    <w:rPr>
                      <w:i/>
                      <w:spacing w:val="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жартысы);</w:t>
                  </w:r>
                </w:p>
                <w:p w:rsidR="004B39EB" w:rsidRDefault="00BA7400">
                  <w:pPr>
                    <w:numPr>
                      <w:ilvl w:val="0"/>
                      <w:numId w:val="275"/>
                    </w:numPr>
                    <w:tabs>
                      <w:tab w:val="left" w:pos="699"/>
                    </w:tabs>
                    <w:ind w:right="98" w:firstLine="168"/>
                    <w:jc w:val="both"/>
                    <w:rPr>
                      <w:i/>
                      <w:sz w:val="24"/>
                    </w:rPr>
                  </w:pPr>
                  <w:r>
                    <w:rPr>
                      <w:sz w:val="24"/>
                    </w:rPr>
                    <w:t>9-сынып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–9-сыныпқа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«Қазақстан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және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«Дүниежүзі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тарихы»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 xml:space="preserve">пәндерінің оқулықтары </w:t>
                  </w:r>
                  <w:r>
                    <w:rPr>
                      <w:i/>
                      <w:sz w:val="24"/>
                    </w:rPr>
                    <w:t>(қазіргі заман тарихы кезеңі: XX ғасырдың екінші жартысынан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бүгінгі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күнг</w:t>
                  </w:r>
                  <w:r>
                    <w:rPr>
                      <w:i/>
                      <w:sz w:val="24"/>
                    </w:rPr>
                    <w:t>е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дейін).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9"/>
        </w:rPr>
      </w:pPr>
    </w:p>
    <w:p w:rsidR="004B39EB" w:rsidRDefault="004B39EB">
      <w:pPr>
        <w:pStyle w:val="a3"/>
        <w:ind w:left="0" w:firstLine="0"/>
        <w:jc w:val="left"/>
        <w:rPr>
          <w:sz w:val="24"/>
        </w:rPr>
      </w:pPr>
    </w:p>
    <w:p w:rsidR="004B39EB" w:rsidRDefault="004B39EB">
      <w:pPr>
        <w:pStyle w:val="a3"/>
        <w:spacing w:before="8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8"/>
        <w:ind w:left="0" w:firstLine="0"/>
        <w:jc w:val="left"/>
        <w:rPr>
          <w:sz w:val="27"/>
        </w:rPr>
      </w:pPr>
    </w:p>
    <w:p w:rsidR="004B39EB" w:rsidRDefault="00BA7400">
      <w:pPr>
        <w:spacing w:before="1"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«Қазақстан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пәнін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оқытудың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ерекшеліктері</w:t>
      </w:r>
    </w:p>
    <w:p w:rsidR="004B39EB" w:rsidRDefault="00BA7400">
      <w:pPr>
        <w:pStyle w:val="a3"/>
        <w:ind w:right="271"/>
      </w:pPr>
      <w:r>
        <w:t>Қазақстан тарихы бойынша білім мазмұны білім алушылардың бойында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сана,</w:t>
      </w:r>
      <w:r>
        <w:rPr>
          <w:spacing w:val="1"/>
        </w:rPr>
        <w:t xml:space="preserve"> </w:t>
      </w:r>
      <w:r>
        <w:t>қазақстандық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адамзаттық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зерттеушілік,</w:t>
      </w:r>
      <w:r>
        <w:rPr>
          <w:spacing w:val="1"/>
        </w:rPr>
        <w:t xml:space="preserve"> </w:t>
      </w:r>
      <w:r>
        <w:t>ойлау,</w:t>
      </w:r>
      <w:r>
        <w:rPr>
          <w:spacing w:val="1"/>
        </w:rPr>
        <w:t xml:space="preserve"> </w:t>
      </w:r>
      <w:r>
        <w:t>коммуникативті</w:t>
      </w:r>
      <w:r>
        <w:rPr>
          <w:spacing w:val="1"/>
        </w:rPr>
        <w:t xml:space="preserve"> </w:t>
      </w:r>
      <w:r>
        <w:t>дағдыларды</w:t>
      </w:r>
      <w:r>
        <w:rPr>
          <w:spacing w:val="-4"/>
        </w:rPr>
        <w:t xml:space="preserve"> </w:t>
      </w:r>
      <w:r>
        <w:t>дамытуға бағытталған.</w:t>
      </w:r>
    </w:p>
    <w:p w:rsidR="004B39EB" w:rsidRDefault="00BA7400">
      <w:pPr>
        <w:pStyle w:val="a3"/>
        <w:ind w:right="268"/>
      </w:pPr>
      <w:r>
        <w:t>Үлгілік оқу жоспарының оқу түріне байланысты негізгі орта білім 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бөлінген</w:t>
      </w:r>
      <w:r>
        <w:rPr>
          <w:spacing w:val="7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-4"/>
        </w:rPr>
        <w:t xml:space="preserve"> </w:t>
      </w:r>
      <w:r>
        <w:t>көлемі</w:t>
      </w:r>
      <w:r>
        <w:rPr>
          <w:spacing w:val="2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(58-кесте).</w:t>
      </w:r>
    </w:p>
    <w:p w:rsidR="004B39EB" w:rsidRDefault="004B39EB">
      <w:pPr>
        <w:pStyle w:val="a3"/>
        <w:spacing w:before="2"/>
        <w:ind w:left="0" w:firstLine="0"/>
        <w:jc w:val="left"/>
      </w:pPr>
    </w:p>
    <w:p w:rsidR="004B39EB" w:rsidRDefault="00BA7400">
      <w:pPr>
        <w:spacing w:after="7"/>
        <w:ind w:left="973"/>
        <w:jc w:val="both"/>
        <w:rPr>
          <w:sz w:val="28"/>
        </w:rPr>
      </w:pPr>
      <w:r>
        <w:rPr>
          <w:b/>
          <w:sz w:val="28"/>
        </w:rPr>
        <w:t>58-кесте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 көлемі</w:t>
      </w: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2127"/>
        <w:gridCol w:w="1136"/>
        <w:gridCol w:w="1419"/>
        <w:gridCol w:w="1559"/>
        <w:gridCol w:w="2269"/>
      </w:tblGrid>
      <w:tr w:rsidR="004B39EB">
        <w:trPr>
          <w:trHeight w:val="275"/>
        </w:trPr>
        <w:tc>
          <w:tcPr>
            <w:tcW w:w="955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36"/>
              </w:rPr>
            </w:pPr>
          </w:p>
          <w:p w:rsidR="004B39EB" w:rsidRDefault="00BA74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2127" w:type="dxa"/>
            <w:vMerge w:val="restart"/>
          </w:tcPr>
          <w:p w:rsidR="004B39EB" w:rsidRDefault="004B39EB">
            <w:pPr>
              <w:pStyle w:val="TableParagraph"/>
              <w:spacing w:before="4"/>
              <w:ind w:left="0"/>
              <w:rPr>
                <w:sz w:val="36"/>
              </w:rPr>
            </w:pPr>
          </w:p>
          <w:p w:rsidR="004B39EB" w:rsidRDefault="00BA7400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пәнінің атауы</w:t>
            </w:r>
          </w:p>
        </w:tc>
        <w:tc>
          <w:tcPr>
            <w:tcW w:w="6383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2018" w:right="2013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551"/>
        </w:trPr>
        <w:tc>
          <w:tcPr>
            <w:tcW w:w="95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206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(жаңартылған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828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128" w:right="120"/>
              <w:jc w:val="center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61" w:lineRule="exact"/>
              <w:ind w:left="128" w:right="125"/>
              <w:jc w:val="center"/>
              <w:rPr>
                <w:sz w:val="24"/>
              </w:rPr>
            </w:pPr>
            <w:r>
              <w:rPr>
                <w:sz w:val="24"/>
              </w:rPr>
              <w:t>(төмендетілген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95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3" w:right="193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297" w:right="294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6" w:right="21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6" w:lineRule="exact"/>
              <w:ind w:left="0" w:right="40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6" w:lineRule="exact"/>
              <w:ind w:left="93" w:right="154"/>
              <w:jc w:val="center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0" w:right="19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2" w:right="2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8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8" w:lineRule="exact"/>
              <w:ind w:left="0" w:right="40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8" w:lineRule="exact"/>
              <w:ind w:left="93" w:right="154"/>
              <w:jc w:val="center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8" w:lineRule="exact"/>
              <w:ind w:left="200" w:right="19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8" w:lineRule="exact"/>
              <w:ind w:left="212" w:right="2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:rsidR="004B39EB" w:rsidRDefault="004B39EB">
      <w:pPr>
        <w:spacing w:line="258" w:lineRule="exact"/>
        <w:jc w:val="center"/>
        <w:rPr>
          <w:sz w:val="24"/>
        </w:rPr>
        <w:sectPr w:rsidR="004B39EB">
          <w:pgSz w:w="11910" w:h="16840"/>
          <w:pgMar w:top="1040" w:right="860" w:bottom="1381" w:left="880" w:header="0" w:footer="953" w:gutter="0"/>
          <w:cols w:space="720"/>
        </w:sectPr>
      </w:pP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2127"/>
        <w:gridCol w:w="1136"/>
        <w:gridCol w:w="1419"/>
        <w:gridCol w:w="1559"/>
        <w:gridCol w:w="2269"/>
      </w:tblGrid>
      <w:tr w:rsidR="004B39EB">
        <w:trPr>
          <w:trHeight w:val="277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8" w:lineRule="exact"/>
              <w:ind w:left="0" w:right="403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8" w:lineRule="exact"/>
              <w:ind w:left="93" w:right="154"/>
              <w:jc w:val="center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8" w:lineRule="exact"/>
              <w:ind w:left="587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8" w:lineRule="exact"/>
              <w:ind w:left="212" w:right="21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6" w:lineRule="exact"/>
              <w:ind w:left="0" w:right="40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6" w:lineRule="exact"/>
              <w:ind w:left="93" w:right="154"/>
              <w:jc w:val="center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587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2" w:right="21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6" w:lineRule="exact"/>
              <w:ind w:left="0" w:right="40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7" w:type="dxa"/>
          </w:tcPr>
          <w:p w:rsidR="004B39EB" w:rsidRDefault="00BA7400">
            <w:pPr>
              <w:pStyle w:val="TableParagraph"/>
              <w:spacing w:line="256" w:lineRule="exact"/>
              <w:ind w:left="93" w:right="154"/>
              <w:jc w:val="center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587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559" w:type="dxa"/>
          </w:tcPr>
          <w:p w:rsidR="004B39EB" w:rsidRDefault="00BA7400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2" w:right="21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4B39EB" w:rsidRDefault="004B39EB">
      <w:pPr>
        <w:pStyle w:val="a3"/>
        <w:spacing w:before="10"/>
        <w:ind w:left="0" w:firstLine="0"/>
        <w:jc w:val="left"/>
        <w:rPr>
          <w:sz w:val="14"/>
        </w:rPr>
      </w:pPr>
    </w:p>
    <w:p w:rsidR="004B39EB" w:rsidRDefault="00BA7400">
      <w:pPr>
        <w:pStyle w:val="a3"/>
        <w:spacing w:before="95" w:line="235" w:lineRule="auto"/>
        <w:ind w:right="269"/>
      </w:pPr>
      <w:r>
        <w:t>5-9-сыныптарда «Қазақстан тарихы» пәні бойынша Қазақстан қоғамының</w:t>
      </w:r>
      <w:r>
        <w:rPr>
          <w:spacing w:val="-67"/>
        </w:rPr>
        <w:t xml:space="preserve"> </w:t>
      </w:r>
      <w:r>
        <w:t>ежелгі</w:t>
      </w:r>
      <w:r>
        <w:rPr>
          <w:spacing w:val="1"/>
        </w:rPr>
        <w:t xml:space="preserve"> </w:t>
      </w:r>
      <w:r>
        <w:t>дәуірден</w:t>
      </w:r>
      <w:r>
        <w:rPr>
          <w:spacing w:val="1"/>
        </w:rPr>
        <w:t xml:space="preserve"> </w:t>
      </w:r>
      <w:r>
        <w:t>бүгінгі</w:t>
      </w:r>
      <w:r>
        <w:rPr>
          <w:spacing w:val="1"/>
        </w:rPr>
        <w:t xml:space="preserve"> </w:t>
      </w:r>
      <w:r>
        <w:t>күнге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кезеңдегі</w:t>
      </w:r>
      <w:r>
        <w:rPr>
          <w:spacing w:val="1"/>
        </w:rPr>
        <w:t xml:space="preserve"> </w:t>
      </w:r>
      <w:r>
        <w:t>әлеуметтік,</w:t>
      </w:r>
      <w:r>
        <w:rPr>
          <w:spacing w:val="1"/>
        </w:rPr>
        <w:t xml:space="preserve"> </w:t>
      </w:r>
      <w:r>
        <w:t>мәдени,</w:t>
      </w:r>
      <w:r>
        <w:rPr>
          <w:spacing w:val="1"/>
        </w:rPr>
        <w:t xml:space="preserve"> </w:t>
      </w:r>
      <w:r>
        <w:t>саяси,</w:t>
      </w:r>
      <w:r>
        <w:rPr>
          <w:spacing w:val="1"/>
        </w:rPr>
        <w:t xml:space="preserve"> </w:t>
      </w:r>
      <w:r>
        <w:t>экономикалық</w:t>
      </w:r>
      <w:r>
        <w:rPr>
          <w:spacing w:val="-1"/>
        </w:rPr>
        <w:t xml:space="preserve"> </w:t>
      </w:r>
      <w:r>
        <w:t>салаларының негізгі даму</w:t>
      </w:r>
      <w:r>
        <w:rPr>
          <w:spacing w:val="-1"/>
        </w:rPr>
        <w:t xml:space="preserve"> </w:t>
      </w:r>
      <w:r>
        <w:t>кезеңдері оқытылады.</w:t>
      </w:r>
    </w:p>
    <w:p w:rsidR="004B39EB" w:rsidRDefault="00BA7400">
      <w:pPr>
        <w:pStyle w:val="a3"/>
        <w:spacing w:line="235" w:lineRule="auto"/>
        <w:ind w:right="270"/>
      </w:pPr>
      <w:r>
        <w:t>Білім мазмұнын жаңарту жағдайында тарихты оқыту – оқу мақсаттарын</w:t>
      </w:r>
      <w:r>
        <w:rPr>
          <w:spacing w:val="1"/>
        </w:rPr>
        <w:t xml:space="preserve"> </w:t>
      </w:r>
      <w:r>
        <w:t>анықтау, оқыту мазмұнына сәйкес материалдарды саралау, оқытудың тиімді</w:t>
      </w:r>
      <w:r>
        <w:rPr>
          <w:spacing w:val="1"/>
        </w:rPr>
        <w:t xml:space="preserve"> </w:t>
      </w:r>
      <w:r>
        <w:t>әдістерін</w:t>
      </w:r>
      <w:r>
        <w:rPr>
          <w:spacing w:val="-1"/>
        </w:rPr>
        <w:t xml:space="preserve"> </w:t>
      </w:r>
      <w:r>
        <w:t>анықтауды қажет етеді.</w:t>
      </w:r>
    </w:p>
    <w:p w:rsidR="004B39EB" w:rsidRDefault="00BA7400">
      <w:pPr>
        <w:spacing w:line="235" w:lineRule="auto"/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Негізгі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деңгейінің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5,6,7</w:t>
      </w:r>
      <w:r>
        <w:rPr>
          <w:i/>
          <w:sz w:val="28"/>
        </w:rPr>
        <w:t>-сыныптарында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мазмұнына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«Өлкетану»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материалдары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кіріктіріліп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оқытылады.</w:t>
      </w:r>
    </w:p>
    <w:p w:rsidR="004B39EB" w:rsidRDefault="00BA7400">
      <w:pPr>
        <w:pStyle w:val="a3"/>
        <w:spacing w:line="235" w:lineRule="auto"/>
        <w:ind w:right="271"/>
      </w:pPr>
      <w:r>
        <w:t>ҚР</w:t>
      </w:r>
      <w:r>
        <w:rPr>
          <w:spacing w:val="1"/>
        </w:rPr>
        <w:t xml:space="preserve"> </w:t>
      </w:r>
      <w:r>
        <w:t>Тұңғыш</w:t>
      </w:r>
      <w:r>
        <w:rPr>
          <w:spacing w:val="1"/>
        </w:rPr>
        <w:t xml:space="preserve"> </w:t>
      </w:r>
      <w:r>
        <w:t>Президенті</w:t>
      </w:r>
      <w:r>
        <w:rPr>
          <w:spacing w:val="1"/>
        </w:rPr>
        <w:t xml:space="preserve"> </w:t>
      </w:r>
      <w:r>
        <w:t>Н.Ә.Назарбаев</w:t>
      </w:r>
      <w:r>
        <w:rPr>
          <w:spacing w:val="1"/>
        </w:rPr>
        <w:t xml:space="preserve"> </w:t>
      </w:r>
      <w:r>
        <w:t>«Болашаққа</w:t>
      </w:r>
      <w:r>
        <w:rPr>
          <w:spacing w:val="1"/>
        </w:rPr>
        <w:t xml:space="preserve"> </w:t>
      </w:r>
      <w:r>
        <w:t>бағдар: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жаңғыру»</w:t>
      </w:r>
      <w:r>
        <w:rPr>
          <w:spacing w:val="1"/>
        </w:rPr>
        <w:t xml:space="preserve"> </w:t>
      </w:r>
      <w:r>
        <w:t>бағдарламалық</w:t>
      </w:r>
      <w:r>
        <w:rPr>
          <w:spacing w:val="1"/>
        </w:rPr>
        <w:t xml:space="preserve"> </w:t>
      </w:r>
      <w:r>
        <w:t>мақаласы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әзірленген</w:t>
      </w:r>
      <w:r>
        <w:rPr>
          <w:spacing w:val="1"/>
        </w:rPr>
        <w:t xml:space="preserve"> </w:t>
      </w:r>
      <w:r>
        <w:t>«Өлкетану»</w:t>
      </w:r>
      <w:r>
        <w:rPr>
          <w:spacing w:val="-67"/>
        </w:rPr>
        <w:t xml:space="preserve"> </w:t>
      </w:r>
      <w:r>
        <w:t>материалдарын</w:t>
      </w:r>
      <w:r>
        <w:rPr>
          <w:spacing w:val="-4"/>
        </w:rPr>
        <w:t xml:space="preserve"> </w:t>
      </w:r>
      <w:r>
        <w:t>оқыту:</w:t>
      </w:r>
    </w:p>
    <w:p w:rsidR="004B39EB" w:rsidRDefault="00BA7400">
      <w:pPr>
        <w:pStyle w:val="a4"/>
        <w:numPr>
          <w:ilvl w:val="0"/>
          <w:numId w:val="274"/>
        </w:numPr>
        <w:tabs>
          <w:tab w:val="left" w:pos="1146"/>
        </w:tabs>
        <w:spacing w:line="235" w:lineRule="auto"/>
        <w:ind w:right="275" w:firstLine="708"/>
        <w:rPr>
          <w:sz w:val="28"/>
        </w:rPr>
      </w:pPr>
      <w:r>
        <w:rPr>
          <w:sz w:val="28"/>
        </w:rPr>
        <w:t>білім алушылар</w:t>
      </w:r>
      <w:r>
        <w:rPr>
          <w:sz w:val="28"/>
        </w:rPr>
        <w:t>да ежелгі дәуірден бастап, қазіргі уақытқа дейінгі туған</w:t>
      </w:r>
      <w:r>
        <w:rPr>
          <w:spacing w:val="1"/>
          <w:sz w:val="28"/>
        </w:rPr>
        <w:t xml:space="preserve"> </w:t>
      </w:r>
      <w:r>
        <w:rPr>
          <w:sz w:val="28"/>
        </w:rPr>
        <w:t>жер</w:t>
      </w:r>
      <w:r>
        <w:rPr>
          <w:spacing w:val="1"/>
          <w:sz w:val="28"/>
        </w:rPr>
        <w:t xml:space="preserve"> </w:t>
      </w:r>
      <w:r>
        <w:rPr>
          <w:sz w:val="28"/>
        </w:rPr>
        <w:t>аумағында</w:t>
      </w:r>
      <w:r>
        <w:rPr>
          <w:spacing w:val="1"/>
          <w:sz w:val="28"/>
        </w:rPr>
        <w:t xml:space="preserve"> </w:t>
      </w:r>
      <w:r>
        <w:rPr>
          <w:sz w:val="28"/>
        </w:rPr>
        <w:t>болып</w:t>
      </w:r>
      <w:r>
        <w:rPr>
          <w:spacing w:val="1"/>
          <w:sz w:val="28"/>
        </w:rPr>
        <w:t xml:space="preserve"> </w:t>
      </w:r>
      <w:r>
        <w:rPr>
          <w:sz w:val="28"/>
        </w:rPr>
        <w:t>жатқан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кезеңдері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 туралы білім қалыптастыруға;</w:t>
      </w:r>
    </w:p>
    <w:p w:rsidR="004B39EB" w:rsidRDefault="00BA7400">
      <w:pPr>
        <w:pStyle w:val="a4"/>
        <w:numPr>
          <w:ilvl w:val="0"/>
          <w:numId w:val="274"/>
        </w:numPr>
        <w:tabs>
          <w:tab w:val="left" w:pos="1178"/>
        </w:tabs>
        <w:spacing w:line="235" w:lineRule="auto"/>
        <w:ind w:right="274" w:firstLine="708"/>
        <w:rPr>
          <w:sz w:val="28"/>
        </w:rPr>
      </w:pPr>
      <w:r>
        <w:rPr>
          <w:sz w:val="28"/>
        </w:rPr>
        <w:t>туған өлкенің табиғи байлықтары, тарихи ескерткіштері және 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нысандары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3"/>
          <w:sz w:val="28"/>
        </w:rPr>
        <w:t xml:space="preserve"> </w:t>
      </w:r>
      <w:r>
        <w:rPr>
          <w:sz w:val="28"/>
        </w:rPr>
        <w:t>білімдерін</w:t>
      </w:r>
      <w:r>
        <w:rPr>
          <w:spacing w:val="-3"/>
          <w:sz w:val="28"/>
        </w:rPr>
        <w:t xml:space="preserve"> </w:t>
      </w:r>
      <w:r>
        <w:rPr>
          <w:sz w:val="28"/>
        </w:rPr>
        <w:t>кеңейту;</w:t>
      </w:r>
    </w:p>
    <w:p w:rsidR="004B39EB" w:rsidRDefault="00BA7400">
      <w:pPr>
        <w:pStyle w:val="a4"/>
        <w:numPr>
          <w:ilvl w:val="0"/>
          <w:numId w:val="274"/>
        </w:numPr>
        <w:tabs>
          <w:tab w:val="left" w:pos="1142"/>
        </w:tabs>
        <w:spacing w:line="235" w:lineRule="auto"/>
        <w:ind w:right="280" w:firstLine="708"/>
        <w:rPr>
          <w:sz w:val="28"/>
        </w:rPr>
      </w:pPr>
      <w:r>
        <w:rPr>
          <w:sz w:val="28"/>
        </w:rPr>
        <w:t>туған өлкенің дәстүрлі қолөнері, мәдени және әдеби мұралары мен өңір</w:t>
      </w:r>
      <w:r>
        <w:rPr>
          <w:spacing w:val="1"/>
          <w:sz w:val="28"/>
        </w:rPr>
        <w:t xml:space="preserve"> </w:t>
      </w:r>
      <w:r>
        <w:rPr>
          <w:sz w:val="28"/>
        </w:rPr>
        <w:t>мақтанышына</w:t>
      </w:r>
      <w:r>
        <w:rPr>
          <w:spacing w:val="-1"/>
          <w:sz w:val="28"/>
        </w:rPr>
        <w:t xml:space="preserve"> </w:t>
      </w:r>
      <w:r>
        <w:rPr>
          <w:sz w:val="28"/>
        </w:rPr>
        <w:t>айналған адамдар туралы білімдерін</w:t>
      </w:r>
      <w:r>
        <w:rPr>
          <w:spacing w:val="-1"/>
          <w:sz w:val="28"/>
        </w:rPr>
        <w:t xml:space="preserve"> </w:t>
      </w:r>
      <w:r>
        <w:rPr>
          <w:sz w:val="28"/>
        </w:rPr>
        <w:t>кеңейту;</w:t>
      </w:r>
    </w:p>
    <w:p w:rsidR="004B39EB" w:rsidRDefault="00BA7400">
      <w:pPr>
        <w:pStyle w:val="a4"/>
        <w:numPr>
          <w:ilvl w:val="0"/>
          <w:numId w:val="274"/>
        </w:numPr>
        <w:tabs>
          <w:tab w:val="left" w:pos="1161"/>
        </w:tabs>
        <w:spacing w:line="225" w:lineRule="auto"/>
        <w:ind w:right="269" w:firstLine="708"/>
        <w:rPr>
          <w:sz w:val="28"/>
        </w:rPr>
      </w:pPr>
      <w:r>
        <w:pict>
          <v:shape id="docshape97" o:spid="_x0000_s1045" style="position:absolute;left:0;text-align:left;margin-left:56.65pt;margin-top:14.35pt;width:482.05pt;height:31.6pt;z-index:-28539904;mso-position-horizontal-relative:page" coordorigin="1133,287" coordsize="9641,632" path="m10774,287r-9641,l1133,589r,26l1133,918r1539,l2672,615r8102,l10774,287xe" stroked="f">
            <v:path arrowok="t"/>
            <w10:wrap anchorx="page"/>
          </v:shape>
        </w:pict>
      </w:r>
      <w:r>
        <w:rPr>
          <w:sz w:val="28"/>
        </w:rPr>
        <w:t>туған өлкенің бірегей табиғаты, тарихы мен мәдениетіне деген құрмет</w:t>
      </w:r>
      <w:r>
        <w:rPr>
          <w:spacing w:val="1"/>
          <w:sz w:val="28"/>
        </w:rPr>
        <w:t xml:space="preserve"> </w:t>
      </w:r>
      <w:r>
        <w:rPr>
          <w:sz w:val="28"/>
        </w:rPr>
        <w:t>сезімдеріне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тәрбиелеу;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қорғауға</w:t>
      </w:r>
      <w:r>
        <w:rPr>
          <w:spacing w:val="1"/>
          <w:sz w:val="28"/>
        </w:rPr>
        <w:t xml:space="preserve"> </w:t>
      </w:r>
      <w:r>
        <w:rPr>
          <w:sz w:val="28"/>
        </w:rPr>
        <w:t>жау</w:t>
      </w:r>
      <w:r>
        <w:rPr>
          <w:sz w:val="28"/>
        </w:rPr>
        <w:t>апкершіліктерін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арттыруға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бағытталған.</w:t>
      </w:r>
    </w:p>
    <w:p w:rsidR="004B39EB" w:rsidRDefault="00BA7400">
      <w:pPr>
        <w:pStyle w:val="a3"/>
        <w:ind w:right="273"/>
      </w:pPr>
      <w:r>
        <w:t>Өлкетану</w:t>
      </w:r>
      <w:r>
        <w:rPr>
          <w:spacing w:val="25"/>
        </w:rPr>
        <w:t xml:space="preserve"> </w:t>
      </w:r>
      <w:r>
        <w:t>материалдары</w:t>
      </w:r>
      <w:r>
        <w:rPr>
          <w:spacing w:val="31"/>
        </w:rPr>
        <w:t xml:space="preserve"> </w:t>
      </w:r>
      <w:r>
        <w:t>5,</w:t>
      </w:r>
      <w:r>
        <w:rPr>
          <w:spacing w:val="29"/>
        </w:rPr>
        <w:t xml:space="preserve"> </w:t>
      </w:r>
      <w:r>
        <w:t>6,</w:t>
      </w:r>
      <w:r>
        <w:rPr>
          <w:spacing w:val="29"/>
        </w:rPr>
        <w:t xml:space="preserve"> </w:t>
      </w:r>
      <w:r>
        <w:t>7-сыныптарда,</w:t>
      </w:r>
      <w:r>
        <w:rPr>
          <w:spacing w:val="29"/>
        </w:rPr>
        <w:t xml:space="preserve"> </w:t>
      </w:r>
      <w:r>
        <w:t>яғни</w:t>
      </w:r>
      <w:r>
        <w:rPr>
          <w:spacing w:val="31"/>
        </w:rPr>
        <w:t xml:space="preserve"> </w:t>
      </w:r>
      <w:r>
        <w:t>әр</w:t>
      </w:r>
      <w:r>
        <w:rPr>
          <w:spacing w:val="31"/>
        </w:rPr>
        <w:t xml:space="preserve"> </w:t>
      </w:r>
      <w:r>
        <w:t>сыныпта</w:t>
      </w:r>
      <w:r>
        <w:rPr>
          <w:spacing w:val="28"/>
        </w:rPr>
        <w:t xml:space="preserve"> </w:t>
      </w:r>
      <w:r>
        <w:t>4</w:t>
      </w:r>
      <w:r>
        <w:rPr>
          <w:spacing w:val="30"/>
        </w:rPr>
        <w:t xml:space="preserve"> </w:t>
      </w:r>
      <w:r>
        <w:t>сағаттан</w:t>
      </w:r>
      <w:r>
        <w:rPr>
          <w:spacing w:val="-67"/>
        </w:rPr>
        <w:t xml:space="preserve"> </w:t>
      </w:r>
      <w:r>
        <w:t>12 сағат көлемінде оқытылады. Өлкетану материалдары оқу бағдарламасының</w:t>
      </w:r>
      <w:r>
        <w:rPr>
          <w:spacing w:val="1"/>
        </w:rPr>
        <w:t xml:space="preserve"> </w:t>
      </w:r>
      <w:r>
        <w:t>базалық білім мазмұны мен ұзақ мерзімді жоспарға енгізілді. Оқу бағдарламасы</w:t>
      </w:r>
      <w:r>
        <w:rPr>
          <w:spacing w:val="-67"/>
        </w:rPr>
        <w:t xml:space="preserve"> </w:t>
      </w:r>
      <w:r>
        <w:t>бойынша тоқсандағы бөлімдер мен бөлім ішіндегі тақырыптар бойынша сағат</w:t>
      </w:r>
      <w:r>
        <w:rPr>
          <w:spacing w:val="1"/>
        </w:rPr>
        <w:t xml:space="preserve"> </w:t>
      </w:r>
      <w:r>
        <w:t>сандарын бөлу мұғалімнің еркінде болғандықтан «Өлкетану» материалдарын әр</w:t>
      </w:r>
      <w:r>
        <w:rPr>
          <w:spacing w:val="-67"/>
        </w:rPr>
        <w:t xml:space="preserve"> </w:t>
      </w:r>
      <w:r>
        <w:t>сынып</w:t>
      </w:r>
      <w:r>
        <w:rPr>
          <w:spacing w:val="-1"/>
        </w:rPr>
        <w:t xml:space="preserve"> </w:t>
      </w:r>
      <w:r>
        <w:t>бойынша кіріктіріп</w:t>
      </w:r>
      <w:r>
        <w:rPr>
          <w:spacing w:val="-3"/>
        </w:rPr>
        <w:t xml:space="preserve"> </w:t>
      </w:r>
      <w:r>
        <w:t>оқыту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spacing w:line="319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Өлкетану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материалдарын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оқытудың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ерекшеліктері:</w:t>
      </w:r>
    </w:p>
    <w:p w:rsidR="004B39EB" w:rsidRDefault="00BA7400">
      <w:pPr>
        <w:pStyle w:val="a3"/>
        <w:spacing w:before="1" w:line="235" w:lineRule="auto"/>
        <w:ind w:right="269"/>
      </w:pPr>
      <w:r>
        <w:t>Өлкетану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сәйкестікті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мен</w:t>
      </w:r>
      <w:r>
        <w:rPr>
          <w:spacing w:val="71"/>
        </w:rPr>
        <w:t xml:space="preserve"> </w:t>
      </w:r>
      <w:r>
        <w:t>сақтаудың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міндетін</w:t>
      </w:r>
      <w:r>
        <w:rPr>
          <w:spacing w:val="1"/>
        </w:rPr>
        <w:t xml:space="preserve"> </w:t>
      </w:r>
      <w:r>
        <w:t>орындайды.</w:t>
      </w:r>
      <w:r>
        <w:rPr>
          <w:spacing w:val="1"/>
        </w:rPr>
        <w:t xml:space="preserve"> </w:t>
      </w:r>
      <w:r>
        <w:t>Өлкетанулық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буынды</w:t>
      </w:r>
      <w:r>
        <w:rPr>
          <w:spacing w:val="1"/>
        </w:rPr>
        <w:t xml:space="preserve"> </w:t>
      </w:r>
      <w:r>
        <w:t>аймақтың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құндылықтарымен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етіп</w:t>
      </w:r>
      <w:r>
        <w:rPr>
          <w:spacing w:val="1"/>
        </w:rPr>
        <w:t xml:space="preserve"> </w:t>
      </w:r>
      <w:r>
        <w:t>отыратын</w:t>
      </w:r>
      <w:r>
        <w:rPr>
          <w:spacing w:val="1"/>
        </w:rPr>
        <w:t xml:space="preserve"> </w:t>
      </w:r>
      <w:r>
        <w:t>әлеуметтік-мәдени</w:t>
      </w:r>
      <w:r>
        <w:rPr>
          <w:spacing w:val="1"/>
        </w:rPr>
        <w:t xml:space="preserve"> </w:t>
      </w:r>
      <w:r>
        <w:t>ақпарат көзінің бірі. Бұл жеке тұлғаның мәдениетін қалыптастыруға мүмкіндік</w:t>
      </w:r>
      <w:r>
        <w:rPr>
          <w:spacing w:val="1"/>
        </w:rPr>
        <w:t xml:space="preserve"> </w:t>
      </w:r>
      <w:r>
        <w:t>береді</w:t>
      </w:r>
      <w:r>
        <w:t>.</w:t>
      </w:r>
    </w:p>
    <w:p w:rsidR="004B39EB" w:rsidRDefault="00BA7400">
      <w:pPr>
        <w:pStyle w:val="a3"/>
        <w:ind w:right="267"/>
      </w:pPr>
      <w:r>
        <w:t>5-сыныпта: «Өлкенің тарихи ескерткіштері», «Өңірдің тарихи тұлғалары:</w:t>
      </w:r>
      <w:r>
        <w:rPr>
          <w:spacing w:val="1"/>
        </w:rPr>
        <w:t xml:space="preserve"> </w:t>
      </w:r>
      <w:r>
        <w:t>билер,</w:t>
      </w:r>
      <w:r>
        <w:rPr>
          <w:spacing w:val="1"/>
        </w:rPr>
        <w:t xml:space="preserve"> </w:t>
      </w:r>
      <w:r>
        <w:t>батырлар,</w:t>
      </w:r>
      <w:r>
        <w:rPr>
          <w:spacing w:val="1"/>
        </w:rPr>
        <w:t xml:space="preserve"> </w:t>
      </w:r>
      <w:r>
        <w:t>ақындар»,</w:t>
      </w:r>
      <w:r>
        <w:rPr>
          <w:spacing w:val="1"/>
        </w:rPr>
        <w:t xml:space="preserve"> </w:t>
      </w:r>
      <w:r>
        <w:t>«Туған</w:t>
      </w:r>
      <w:r>
        <w:rPr>
          <w:spacing w:val="1"/>
        </w:rPr>
        <w:t xml:space="preserve"> </w:t>
      </w:r>
      <w:r>
        <w:t>өлкенің</w:t>
      </w:r>
      <w:r>
        <w:rPr>
          <w:spacing w:val="1"/>
        </w:rPr>
        <w:t xml:space="preserve"> </w:t>
      </w:r>
      <w:r>
        <w:t>аңыз-ертегілері»</w:t>
      </w:r>
      <w:r>
        <w:rPr>
          <w:spacing w:val="1"/>
        </w:rPr>
        <w:t xml:space="preserve"> </w:t>
      </w:r>
      <w:r>
        <w:t>тақырыптарын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ата-бабалардың</w:t>
      </w:r>
      <w:r>
        <w:rPr>
          <w:spacing w:val="1"/>
        </w:rPr>
        <w:t xml:space="preserve"> </w:t>
      </w:r>
      <w:r>
        <w:t>дәстүрін</w:t>
      </w:r>
      <w:r>
        <w:rPr>
          <w:spacing w:val="1"/>
        </w:rPr>
        <w:t xml:space="preserve"> </w:t>
      </w:r>
      <w:r>
        <w:t>құрметтеуге,</w:t>
      </w:r>
      <w:r>
        <w:rPr>
          <w:spacing w:val="1"/>
        </w:rPr>
        <w:t xml:space="preserve"> </w:t>
      </w:r>
      <w:r>
        <w:t>келешек</w:t>
      </w:r>
      <w:r>
        <w:rPr>
          <w:spacing w:val="1"/>
        </w:rPr>
        <w:t xml:space="preserve"> </w:t>
      </w:r>
      <w:r>
        <w:t>ұрпақтардың</w:t>
      </w:r>
      <w:r>
        <w:rPr>
          <w:spacing w:val="1"/>
        </w:rPr>
        <w:t xml:space="preserve"> </w:t>
      </w:r>
      <w:r>
        <w:t>тәжірибесін</w:t>
      </w:r>
      <w:r>
        <w:rPr>
          <w:spacing w:val="1"/>
        </w:rPr>
        <w:t xml:space="preserve"> </w:t>
      </w:r>
      <w:r>
        <w:t>жалғастыруға,</w:t>
      </w:r>
      <w:r>
        <w:rPr>
          <w:spacing w:val="1"/>
        </w:rPr>
        <w:t xml:space="preserve"> </w:t>
      </w:r>
      <w:r>
        <w:t>өнегелі</w:t>
      </w:r>
      <w:r>
        <w:rPr>
          <w:spacing w:val="1"/>
        </w:rPr>
        <w:t xml:space="preserve"> </w:t>
      </w:r>
      <w:r>
        <w:t>жерлестерінің</w:t>
      </w:r>
      <w:r>
        <w:rPr>
          <w:spacing w:val="1"/>
        </w:rPr>
        <w:t xml:space="preserve"> </w:t>
      </w:r>
      <w:r>
        <w:t>өмірін</w:t>
      </w:r>
      <w:r>
        <w:rPr>
          <w:spacing w:val="1"/>
        </w:rPr>
        <w:t xml:space="preserve"> </w:t>
      </w:r>
      <w:r>
        <w:t>замандастарына</w:t>
      </w:r>
      <w:r>
        <w:rPr>
          <w:spacing w:val="-4"/>
        </w:rPr>
        <w:t xml:space="preserve"> </w:t>
      </w:r>
      <w:r>
        <w:t>үлгі</w:t>
      </w:r>
      <w:r>
        <w:rPr>
          <w:spacing w:val="1"/>
        </w:rPr>
        <w:t xml:space="preserve"> </w:t>
      </w:r>
      <w:r>
        <w:t>етуге бағыттау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4"/>
        <w:numPr>
          <w:ilvl w:val="0"/>
          <w:numId w:val="273"/>
        </w:numPr>
        <w:tabs>
          <w:tab w:val="left" w:pos="1198"/>
        </w:tabs>
        <w:ind w:right="270" w:firstLine="708"/>
        <w:jc w:val="both"/>
        <w:rPr>
          <w:sz w:val="28"/>
        </w:rPr>
      </w:pPr>
      <w:r>
        <w:rPr>
          <w:sz w:val="28"/>
        </w:rPr>
        <w:t>сыныпта</w:t>
      </w:r>
      <w:r>
        <w:rPr>
          <w:spacing w:val="1"/>
          <w:sz w:val="28"/>
        </w:rPr>
        <w:t xml:space="preserve"> </w:t>
      </w:r>
      <w:r>
        <w:rPr>
          <w:sz w:val="28"/>
        </w:rPr>
        <w:t>«Өлкетану</w:t>
      </w:r>
      <w:r>
        <w:rPr>
          <w:spacing w:val="1"/>
          <w:sz w:val="28"/>
        </w:rPr>
        <w:t xml:space="preserve"> </w:t>
      </w:r>
      <w:r>
        <w:rPr>
          <w:sz w:val="28"/>
        </w:rPr>
        <w:t>мұражайы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жәдігерлер»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тақырыбы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мұраны</w:t>
      </w:r>
      <w:r>
        <w:rPr>
          <w:spacing w:val="1"/>
          <w:sz w:val="28"/>
        </w:rPr>
        <w:t xml:space="preserve"> </w:t>
      </w:r>
      <w:r>
        <w:rPr>
          <w:sz w:val="28"/>
        </w:rPr>
        <w:t>жеткізудегі</w:t>
      </w:r>
      <w:r>
        <w:rPr>
          <w:spacing w:val="1"/>
          <w:sz w:val="28"/>
        </w:rPr>
        <w:t xml:space="preserve"> </w:t>
      </w:r>
      <w:r>
        <w:rPr>
          <w:sz w:val="28"/>
        </w:rPr>
        <w:t>жәдігерлердің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рөлін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мүмкіндігінше</w:t>
      </w:r>
      <w:r>
        <w:rPr>
          <w:spacing w:val="46"/>
          <w:sz w:val="28"/>
        </w:rPr>
        <w:t xml:space="preserve"> </w:t>
      </w:r>
      <w:r>
        <w:rPr>
          <w:sz w:val="28"/>
        </w:rPr>
        <w:t>мұражай</w:t>
      </w:r>
      <w:r>
        <w:rPr>
          <w:spacing w:val="48"/>
          <w:sz w:val="28"/>
        </w:rPr>
        <w:t xml:space="preserve"> </w:t>
      </w:r>
      <w:r>
        <w:rPr>
          <w:sz w:val="28"/>
        </w:rPr>
        <w:t>сабақтарын</w:t>
      </w:r>
      <w:r>
        <w:rPr>
          <w:spacing w:val="45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45"/>
          <w:sz w:val="28"/>
        </w:rPr>
        <w:t xml:space="preserve"> </w:t>
      </w:r>
      <w:r>
        <w:rPr>
          <w:sz w:val="28"/>
        </w:rPr>
        <w:t>ұсынылады.</w:t>
      </w:r>
      <w:r>
        <w:rPr>
          <w:spacing w:val="46"/>
          <w:sz w:val="28"/>
        </w:rPr>
        <w:t xml:space="preserve"> </w:t>
      </w:r>
      <w:r>
        <w:rPr>
          <w:sz w:val="28"/>
        </w:rPr>
        <w:t>Мұ</w:t>
      </w:r>
      <w:r>
        <w:rPr>
          <w:sz w:val="28"/>
        </w:rPr>
        <w:t>ражайда</w:t>
      </w:r>
      <w:r>
        <w:rPr>
          <w:spacing w:val="46"/>
          <w:sz w:val="28"/>
        </w:rPr>
        <w:t xml:space="preserve"> </w:t>
      </w:r>
      <w:r>
        <w:rPr>
          <w:sz w:val="28"/>
        </w:rPr>
        <w:t>өтетін</w:t>
      </w:r>
    </w:p>
    <w:p w:rsidR="004B39EB" w:rsidRDefault="004B39EB">
      <w:pPr>
        <w:jc w:val="both"/>
        <w:rPr>
          <w:sz w:val="28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7" w:firstLine="0"/>
      </w:pPr>
      <w:r>
        <w:lastRenderedPageBreak/>
        <w:t>сабақта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материалдарын</w:t>
      </w:r>
      <w:r>
        <w:rPr>
          <w:spacing w:val="1"/>
        </w:rPr>
        <w:t xml:space="preserve"> </w:t>
      </w:r>
      <w:r>
        <w:t>мұражайдағы</w:t>
      </w:r>
      <w:r>
        <w:rPr>
          <w:spacing w:val="1"/>
        </w:rPr>
        <w:t xml:space="preserve"> </w:t>
      </w:r>
      <w:r>
        <w:t>бай</w:t>
      </w:r>
      <w:r>
        <w:rPr>
          <w:spacing w:val="1"/>
        </w:rPr>
        <w:t xml:space="preserve"> </w:t>
      </w:r>
      <w:r>
        <w:t>қорды</w:t>
      </w:r>
      <w:r>
        <w:rPr>
          <w:spacing w:val="1"/>
        </w:rPr>
        <w:t xml:space="preserve"> </w:t>
      </w:r>
      <w:r>
        <w:t>пайдалана</w:t>
      </w:r>
      <w:r>
        <w:rPr>
          <w:spacing w:val="-1"/>
        </w:rPr>
        <w:t xml:space="preserve"> </w:t>
      </w:r>
      <w:r>
        <w:t>отырып терең меңгертуге</w:t>
      </w:r>
      <w:r>
        <w:rPr>
          <w:spacing w:val="-1"/>
        </w:rPr>
        <w:t xml:space="preserve"> </w:t>
      </w:r>
      <w:r>
        <w:t>бағыттау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ind w:right="269"/>
      </w:pPr>
      <w:r>
        <w:t>Мұражай базасында өткізілген сабақтар білім</w:t>
      </w:r>
      <w:r>
        <w:rPr>
          <w:spacing w:val="1"/>
        </w:rPr>
        <w:t xml:space="preserve"> </w:t>
      </w:r>
      <w:r>
        <w:t>алушылардың азаматтық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патриоттық</w:t>
      </w:r>
      <w:r>
        <w:rPr>
          <w:spacing w:val="1"/>
        </w:rPr>
        <w:t xml:space="preserve"> </w:t>
      </w:r>
      <w:r>
        <w:t>қасиеттерін</w:t>
      </w:r>
      <w:r>
        <w:rPr>
          <w:spacing w:val="1"/>
        </w:rPr>
        <w:t xml:space="preserve"> </w:t>
      </w:r>
      <w:r>
        <w:t>қалыптастыруға,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қызығушылықтары мен қабілеттерін, ой-өрісін кеңейтуге, тарихи және мәдени</w:t>
      </w:r>
      <w:r>
        <w:rPr>
          <w:spacing w:val="1"/>
        </w:rPr>
        <w:t xml:space="preserve"> </w:t>
      </w:r>
      <w:r>
        <w:t>ескерткіштерге</w:t>
      </w:r>
      <w:r>
        <w:rPr>
          <w:spacing w:val="-1"/>
        </w:rPr>
        <w:t xml:space="preserve"> </w:t>
      </w:r>
      <w:r>
        <w:t>ұқыпты қарауға ықпал</w:t>
      </w:r>
      <w:r>
        <w:rPr>
          <w:spacing w:val="-2"/>
        </w:rPr>
        <w:t xml:space="preserve"> </w:t>
      </w:r>
      <w:r>
        <w:t>етеді.</w:t>
      </w:r>
    </w:p>
    <w:p w:rsidR="004B39EB" w:rsidRDefault="00BA7400">
      <w:pPr>
        <w:pStyle w:val="a4"/>
        <w:numPr>
          <w:ilvl w:val="0"/>
          <w:numId w:val="273"/>
        </w:numPr>
        <w:tabs>
          <w:tab w:val="left" w:pos="1198"/>
        </w:tabs>
        <w:ind w:right="268" w:firstLine="708"/>
        <w:jc w:val="both"/>
        <w:rPr>
          <w:sz w:val="28"/>
        </w:rPr>
      </w:pPr>
      <w:r>
        <w:rPr>
          <w:sz w:val="28"/>
        </w:rPr>
        <w:t>сыныпта: «Топонимдер – өткен заманның куәгерлері», Мәдени-тарихи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дәстүрді сақтаушылар: өлкенің ұлттық қолөнері», Туған өлке тарихының қазіргі</w:t>
      </w:r>
      <w:r>
        <w:rPr>
          <w:spacing w:val="-67"/>
          <w:sz w:val="28"/>
        </w:rPr>
        <w:t xml:space="preserve"> </w:t>
      </w:r>
      <w:r>
        <w:rPr>
          <w:sz w:val="28"/>
        </w:rPr>
        <w:t>кездегі</w:t>
      </w:r>
      <w:r>
        <w:rPr>
          <w:spacing w:val="1"/>
          <w:sz w:val="28"/>
        </w:rPr>
        <w:t xml:space="preserve"> </w:t>
      </w:r>
      <w:r>
        <w:rPr>
          <w:sz w:val="28"/>
        </w:rPr>
        <w:t>куәгерлері»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берілген.</w:t>
      </w:r>
      <w:r>
        <w:rPr>
          <w:spacing w:val="1"/>
          <w:sz w:val="28"/>
        </w:rPr>
        <w:t xml:space="preserve"> </w:t>
      </w:r>
      <w:r>
        <w:rPr>
          <w:sz w:val="28"/>
        </w:rPr>
        <w:t>Өлкедегі</w:t>
      </w:r>
      <w:r>
        <w:rPr>
          <w:spacing w:val="1"/>
          <w:sz w:val="28"/>
        </w:rPr>
        <w:t xml:space="preserve"> </w:t>
      </w:r>
      <w:r>
        <w:rPr>
          <w:sz w:val="28"/>
        </w:rPr>
        <w:t>жер-су</w:t>
      </w:r>
      <w:r>
        <w:rPr>
          <w:spacing w:val="1"/>
          <w:sz w:val="28"/>
        </w:rPr>
        <w:t xml:space="preserve"> </w:t>
      </w:r>
      <w:r>
        <w:rPr>
          <w:sz w:val="28"/>
        </w:rPr>
        <w:t>атауларының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тарихын,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қолданбалы</w:t>
      </w:r>
      <w:r>
        <w:rPr>
          <w:spacing w:val="1"/>
          <w:sz w:val="28"/>
        </w:rPr>
        <w:t xml:space="preserve"> </w:t>
      </w:r>
      <w:r>
        <w:rPr>
          <w:sz w:val="28"/>
        </w:rPr>
        <w:t>өнері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қолөнерді,</w:t>
      </w:r>
      <w:r>
        <w:rPr>
          <w:spacing w:val="1"/>
          <w:sz w:val="28"/>
        </w:rPr>
        <w:t xml:space="preserve"> </w:t>
      </w:r>
      <w:r>
        <w:rPr>
          <w:sz w:val="28"/>
        </w:rPr>
        <w:t>қазіргі</w:t>
      </w:r>
      <w:r>
        <w:rPr>
          <w:spacing w:val="1"/>
          <w:sz w:val="28"/>
        </w:rPr>
        <w:t xml:space="preserve"> </w:t>
      </w:r>
      <w:r>
        <w:rPr>
          <w:sz w:val="28"/>
        </w:rPr>
        <w:t>кездегі</w:t>
      </w:r>
      <w:r>
        <w:rPr>
          <w:spacing w:val="1"/>
          <w:sz w:val="28"/>
        </w:rPr>
        <w:t xml:space="preserve"> </w:t>
      </w:r>
      <w:r>
        <w:rPr>
          <w:sz w:val="28"/>
        </w:rPr>
        <w:t>өлкедегі</w:t>
      </w:r>
      <w:r>
        <w:rPr>
          <w:spacing w:val="1"/>
          <w:sz w:val="28"/>
        </w:rPr>
        <w:t xml:space="preserve"> </w:t>
      </w:r>
      <w:r>
        <w:rPr>
          <w:sz w:val="28"/>
        </w:rPr>
        <w:t>атақты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ерлік</w:t>
      </w:r>
      <w:r>
        <w:rPr>
          <w:spacing w:val="1"/>
          <w:sz w:val="28"/>
        </w:rPr>
        <w:t xml:space="preserve"> </w:t>
      </w:r>
      <w:r>
        <w:rPr>
          <w:sz w:val="28"/>
        </w:rPr>
        <w:t>істері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еңбегі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беруде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алушылардың өлкенің негізгі ерекшеліктерін анықтауға және терең түсінуіне</w:t>
      </w:r>
      <w:r>
        <w:rPr>
          <w:spacing w:val="1"/>
          <w:sz w:val="28"/>
        </w:rPr>
        <w:t xml:space="preserve"> </w:t>
      </w:r>
      <w:r>
        <w:rPr>
          <w:sz w:val="28"/>
        </w:rPr>
        <w:t>ықпал</w:t>
      </w:r>
      <w:r>
        <w:rPr>
          <w:spacing w:val="-2"/>
          <w:sz w:val="28"/>
        </w:rPr>
        <w:t xml:space="preserve"> </w:t>
      </w:r>
      <w:r>
        <w:rPr>
          <w:sz w:val="28"/>
        </w:rPr>
        <w:t>ету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ind w:right="266"/>
      </w:pPr>
      <w:r>
        <w:t>Осы сыныпта білім алушылар «Бір ел – бір тағдыр» тақырыбы арқылы</w:t>
      </w:r>
      <w:r>
        <w:rPr>
          <w:spacing w:val="1"/>
        </w:rPr>
        <w:t xml:space="preserve"> </w:t>
      </w:r>
      <w:r>
        <w:t xml:space="preserve">аймақтағы түрлі ұлттардың тарихымен, салт-дәстүрімен танысады. </w:t>
      </w:r>
      <w:r>
        <w:t>Бұл 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-4"/>
        </w:rPr>
        <w:t xml:space="preserve"> </w:t>
      </w:r>
      <w:r>
        <w:t>бірыңғай</w:t>
      </w:r>
      <w:r>
        <w:rPr>
          <w:spacing w:val="1"/>
        </w:rPr>
        <w:t xml:space="preserve"> </w:t>
      </w:r>
      <w:r>
        <w:t>әлеуметтік</w:t>
      </w:r>
      <w:r>
        <w:rPr>
          <w:spacing w:val="-1"/>
        </w:rPr>
        <w:t xml:space="preserve"> </w:t>
      </w:r>
      <w:r>
        <w:t>ортаға біріктіруге ықпал</w:t>
      </w:r>
      <w:r>
        <w:rPr>
          <w:spacing w:val="-3"/>
        </w:rPr>
        <w:t xml:space="preserve"> </w:t>
      </w:r>
      <w:r>
        <w:t>етеді.</w:t>
      </w:r>
    </w:p>
    <w:p w:rsidR="004B39EB" w:rsidRDefault="00BA7400">
      <w:pPr>
        <w:pStyle w:val="a4"/>
        <w:numPr>
          <w:ilvl w:val="0"/>
          <w:numId w:val="273"/>
        </w:numPr>
        <w:tabs>
          <w:tab w:val="left" w:pos="1198"/>
        </w:tabs>
        <w:ind w:right="273" w:firstLine="708"/>
        <w:jc w:val="both"/>
        <w:rPr>
          <w:sz w:val="28"/>
        </w:rPr>
      </w:pPr>
      <w:r>
        <w:rPr>
          <w:sz w:val="28"/>
        </w:rPr>
        <w:t>сыныпта:</w:t>
      </w:r>
      <w:r>
        <w:rPr>
          <w:spacing w:val="1"/>
          <w:sz w:val="28"/>
        </w:rPr>
        <w:t xml:space="preserve"> </w:t>
      </w:r>
      <w:r>
        <w:rPr>
          <w:sz w:val="28"/>
        </w:rPr>
        <w:t>«Өлкенің</w:t>
      </w:r>
      <w:r>
        <w:rPr>
          <w:spacing w:val="1"/>
          <w:sz w:val="28"/>
        </w:rPr>
        <w:t xml:space="preserve"> </w:t>
      </w:r>
      <w:r>
        <w:rPr>
          <w:sz w:val="28"/>
        </w:rPr>
        <w:t>туристік</w:t>
      </w:r>
      <w:r>
        <w:rPr>
          <w:spacing w:val="1"/>
          <w:sz w:val="28"/>
        </w:rPr>
        <w:t xml:space="preserve"> </w:t>
      </w:r>
      <w:r>
        <w:rPr>
          <w:sz w:val="28"/>
        </w:rPr>
        <w:t>маршруттары», «Туған</w:t>
      </w:r>
      <w:r>
        <w:rPr>
          <w:spacing w:val="1"/>
          <w:sz w:val="28"/>
        </w:rPr>
        <w:t xml:space="preserve"> </w:t>
      </w:r>
      <w:r>
        <w:rPr>
          <w:sz w:val="28"/>
        </w:rPr>
        <w:t>жердің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Атымтай</w:t>
      </w:r>
      <w:r>
        <w:rPr>
          <w:spacing w:val="1"/>
          <w:sz w:val="28"/>
        </w:rPr>
        <w:t xml:space="preserve"> </w:t>
      </w:r>
      <w:r>
        <w:rPr>
          <w:sz w:val="28"/>
        </w:rPr>
        <w:t>жомарттары», «Туған өлкенің шежіресі», «Мектебімнің тарихы» тақырыптарын</w:t>
      </w:r>
      <w:r>
        <w:rPr>
          <w:spacing w:val="-67"/>
          <w:sz w:val="28"/>
        </w:rPr>
        <w:t xml:space="preserve"> </w:t>
      </w:r>
      <w:r>
        <w:rPr>
          <w:sz w:val="28"/>
        </w:rPr>
        <w:t>оқытуда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>атериалдарды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анықтау,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5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-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тапсырмалар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ind w:left="961" w:firstLine="0"/>
      </w:pPr>
      <w:r>
        <w:t>Оқу</w:t>
      </w:r>
      <w:r>
        <w:rPr>
          <w:spacing w:val="-6"/>
        </w:rPr>
        <w:t xml:space="preserve"> </w:t>
      </w:r>
      <w:r>
        <w:t>пәнінен</w:t>
      </w:r>
      <w:r>
        <w:rPr>
          <w:spacing w:val="-2"/>
        </w:rPr>
        <w:t xml:space="preserve"> </w:t>
      </w:r>
      <w:r>
        <w:t>бөлім</w:t>
      </w:r>
      <w:r>
        <w:rPr>
          <w:spacing w:val="-5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жиынтық</w:t>
      </w:r>
      <w:r>
        <w:rPr>
          <w:spacing w:val="-2"/>
        </w:rPr>
        <w:t xml:space="preserve"> </w:t>
      </w:r>
      <w:r>
        <w:t>бағалау</w:t>
      </w:r>
      <w:r>
        <w:rPr>
          <w:spacing w:val="-3"/>
        </w:rPr>
        <w:t xml:space="preserve"> </w:t>
      </w:r>
      <w:r>
        <w:t>саны 59-кестеде</w:t>
      </w:r>
      <w:r>
        <w:rPr>
          <w:spacing w:val="-5"/>
        </w:rPr>
        <w:t xml:space="preserve"> </w:t>
      </w:r>
      <w:r>
        <w:t>берілген.</w:t>
      </w:r>
    </w:p>
    <w:p w:rsidR="004B39EB" w:rsidRDefault="004B39EB">
      <w:pPr>
        <w:pStyle w:val="a3"/>
        <w:spacing w:before="8"/>
        <w:ind w:left="0" w:firstLine="0"/>
        <w:jc w:val="left"/>
        <w:rPr>
          <w:sz w:val="23"/>
        </w:rPr>
      </w:pPr>
    </w:p>
    <w:p w:rsidR="004B39EB" w:rsidRDefault="00BA7400">
      <w:pPr>
        <w:pStyle w:val="a4"/>
        <w:numPr>
          <w:ilvl w:val="0"/>
          <w:numId w:val="272"/>
        </w:numPr>
        <w:tabs>
          <w:tab w:val="left" w:pos="1339"/>
        </w:tabs>
        <w:spacing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-3"/>
          <w:sz w:val="28"/>
        </w:rPr>
        <w:t xml:space="preserve"> </w:t>
      </w:r>
      <w:r>
        <w:rPr>
          <w:sz w:val="28"/>
        </w:rPr>
        <w:t>пәні 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2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964"/>
        <w:gridCol w:w="1544"/>
        <w:gridCol w:w="1818"/>
        <w:gridCol w:w="2696"/>
      </w:tblGrid>
      <w:tr w:rsidR="004B39EB">
        <w:trPr>
          <w:trHeight w:val="275"/>
        </w:trPr>
        <w:tc>
          <w:tcPr>
            <w:tcW w:w="1476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69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022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14" w:right="1005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6"/>
        </w:trPr>
        <w:tc>
          <w:tcPr>
            <w:tcW w:w="147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492" w:right="479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6" w:lineRule="exact"/>
              <w:ind w:left="307" w:right="303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6" w:lineRule="exact"/>
              <w:ind w:left="446" w:right="439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6" w:lineRule="exact"/>
              <w:ind w:left="495" w:right="488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7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022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15" w:right="100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Жаңартылған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мазмұндағы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Үлгілік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</w:p>
        </w:tc>
      </w:tr>
      <w:tr w:rsidR="004B39EB">
        <w:trPr>
          <w:trHeight w:val="277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8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551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70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476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69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022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657"/>
              <w:rPr>
                <w:i/>
                <w:sz w:val="24"/>
              </w:rPr>
            </w:pPr>
            <w:r>
              <w:rPr>
                <w:i/>
                <w:sz w:val="24"/>
              </w:rPr>
              <w:t>Төмендетілген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жүктемесімен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Үлгілік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</w:p>
        </w:tc>
      </w:tr>
      <w:tr w:rsidR="004B39EB">
        <w:trPr>
          <w:trHeight w:val="275"/>
        </w:trPr>
        <w:tc>
          <w:tcPr>
            <w:tcW w:w="147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492" w:right="479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6" w:lineRule="exact"/>
              <w:ind w:left="307" w:right="303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6" w:lineRule="exact"/>
              <w:ind w:left="446" w:right="439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6" w:lineRule="exact"/>
              <w:ind w:left="495" w:right="488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8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8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6"/>
        </w:trPr>
        <w:tc>
          <w:tcPr>
            <w:tcW w:w="1476" w:type="dxa"/>
          </w:tcPr>
          <w:p w:rsidR="004B39EB" w:rsidRDefault="00BA7400">
            <w:pPr>
              <w:pStyle w:val="TableParagraph"/>
              <w:spacing w:line="256" w:lineRule="exact"/>
              <w:ind w:left="276" w:right="263"/>
              <w:jc w:val="center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4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8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BA7400">
      <w:pPr>
        <w:pStyle w:val="a3"/>
        <w:spacing w:before="253"/>
        <w:ind w:right="270"/>
      </w:pP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7-9-сыныптарда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сағатты</w:t>
      </w:r>
      <w:r>
        <w:rPr>
          <w:spacing w:val="1"/>
        </w:rPr>
        <w:t xml:space="preserve"> </w:t>
      </w:r>
      <w:r>
        <w:t>құрайды. Сондықтан, осы оқу жоспарымен оқытылатын «Қазақстан тарихы»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-1"/>
        </w:rPr>
        <w:t xml:space="preserve"> </w:t>
      </w:r>
      <w:r>
        <w:t>қойылады.</w:t>
      </w:r>
    </w:p>
    <w:p w:rsidR="004B39EB" w:rsidRDefault="00BA7400">
      <w:pPr>
        <w:spacing w:before="253" w:line="322" w:lineRule="exact"/>
        <w:ind w:left="961"/>
        <w:jc w:val="both"/>
        <w:rPr>
          <w:i/>
          <w:sz w:val="28"/>
        </w:rPr>
      </w:pPr>
      <w:r>
        <w:rPr>
          <w:i/>
          <w:w w:val="110"/>
          <w:sz w:val="28"/>
        </w:rPr>
        <w:t>«Дүниежүзі</w:t>
      </w:r>
      <w:r>
        <w:rPr>
          <w:i/>
          <w:spacing w:val="-7"/>
          <w:w w:val="110"/>
          <w:sz w:val="28"/>
        </w:rPr>
        <w:t xml:space="preserve"> </w:t>
      </w:r>
      <w:r>
        <w:rPr>
          <w:i/>
          <w:w w:val="110"/>
          <w:sz w:val="28"/>
        </w:rPr>
        <w:t>тарихы»</w:t>
      </w:r>
      <w:r>
        <w:rPr>
          <w:i/>
          <w:spacing w:val="-7"/>
          <w:w w:val="110"/>
          <w:sz w:val="28"/>
        </w:rPr>
        <w:t xml:space="preserve"> </w:t>
      </w:r>
      <w:r>
        <w:rPr>
          <w:i/>
          <w:w w:val="110"/>
          <w:sz w:val="28"/>
        </w:rPr>
        <w:t>пәнін</w:t>
      </w:r>
      <w:r>
        <w:rPr>
          <w:i/>
          <w:spacing w:val="-6"/>
          <w:w w:val="110"/>
          <w:sz w:val="28"/>
        </w:rPr>
        <w:t xml:space="preserve"> </w:t>
      </w:r>
      <w:r>
        <w:rPr>
          <w:i/>
          <w:w w:val="110"/>
          <w:sz w:val="28"/>
        </w:rPr>
        <w:t>оқытудың</w:t>
      </w:r>
      <w:r>
        <w:rPr>
          <w:i/>
          <w:spacing w:val="-6"/>
          <w:w w:val="110"/>
          <w:sz w:val="28"/>
        </w:rPr>
        <w:t xml:space="preserve"> </w:t>
      </w:r>
      <w:r>
        <w:rPr>
          <w:i/>
          <w:w w:val="110"/>
          <w:sz w:val="28"/>
        </w:rPr>
        <w:t>ерекшеліктері</w:t>
      </w:r>
    </w:p>
    <w:p w:rsidR="004B39EB" w:rsidRDefault="00BA7400">
      <w:pPr>
        <w:pStyle w:val="a3"/>
        <w:ind w:right="277"/>
      </w:pP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сана,</w:t>
      </w:r>
      <w:r>
        <w:rPr>
          <w:spacing w:val="1"/>
        </w:rPr>
        <w:t xml:space="preserve"> </w:t>
      </w:r>
      <w:r>
        <w:t>толеранттылық,</w:t>
      </w:r>
      <w:r>
        <w:rPr>
          <w:spacing w:val="39"/>
        </w:rPr>
        <w:t xml:space="preserve"> </w:t>
      </w:r>
      <w:r>
        <w:t>өз</w:t>
      </w:r>
      <w:r>
        <w:rPr>
          <w:spacing w:val="40"/>
        </w:rPr>
        <w:t xml:space="preserve"> </w:t>
      </w:r>
      <w:r>
        <w:t>елі</w:t>
      </w:r>
      <w:r>
        <w:rPr>
          <w:spacing w:val="42"/>
        </w:rPr>
        <w:t xml:space="preserve"> </w:t>
      </w:r>
      <w:r>
        <w:t>және</w:t>
      </w:r>
      <w:r>
        <w:rPr>
          <w:spacing w:val="40"/>
        </w:rPr>
        <w:t xml:space="preserve"> </w:t>
      </w:r>
      <w:r>
        <w:t>басқа</w:t>
      </w:r>
      <w:r>
        <w:rPr>
          <w:spacing w:val="43"/>
        </w:rPr>
        <w:t xml:space="preserve"> </w:t>
      </w:r>
      <w:r>
        <w:t>елдердің</w:t>
      </w:r>
      <w:r>
        <w:rPr>
          <w:spacing w:val="42"/>
        </w:rPr>
        <w:t xml:space="preserve"> </w:t>
      </w:r>
      <w:r>
        <w:t>тарихы</w:t>
      </w:r>
      <w:r>
        <w:rPr>
          <w:spacing w:val="43"/>
        </w:rPr>
        <w:t xml:space="preserve"> </w:t>
      </w:r>
      <w:r>
        <w:t>мен</w:t>
      </w:r>
      <w:r>
        <w:rPr>
          <w:spacing w:val="40"/>
        </w:rPr>
        <w:t xml:space="preserve"> </w:t>
      </w:r>
      <w:r>
        <w:t>мәдениетіне</w:t>
      </w:r>
      <w:r>
        <w:rPr>
          <w:spacing w:val="43"/>
        </w:rPr>
        <w:t xml:space="preserve"> </w:t>
      </w:r>
      <w:r>
        <w:t>құрметті</w:t>
      </w:r>
    </w:p>
    <w:p w:rsidR="004B39EB" w:rsidRDefault="004B39EB">
      <w:p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7" w:firstLine="0"/>
      </w:pPr>
      <w:r>
        <w:lastRenderedPageBreak/>
        <w:t>қалыптастыру, ғасырлар бойы қалыптасқан жалпы адамзаттық құндылықтарды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зерттеушілік,</w:t>
      </w:r>
      <w:r>
        <w:rPr>
          <w:spacing w:val="1"/>
        </w:rPr>
        <w:t xml:space="preserve"> </w:t>
      </w:r>
      <w:r>
        <w:t>ойлау,</w:t>
      </w:r>
      <w:r>
        <w:rPr>
          <w:spacing w:val="1"/>
        </w:rPr>
        <w:t xml:space="preserve"> </w:t>
      </w:r>
      <w:r>
        <w:t>коммуникативті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ба</w:t>
      </w:r>
      <w:r>
        <w:t>ғытталған.</w:t>
      </w:r>
    </w:p>
    <w:p w:rsidR="004B39EB" w:rsidRDefault="00BA7400">
      <w:pPr>
        <w:pStyle w:val="a3"/>
        <w:spacing w:before="2"/>
        <w:ind w:right="270" w:firstLine="566"/>
      </w:pP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мазмұны: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қатынастардың</w:t>
      </w:r>
      <w:r>
        <w:rPr>
          <w:spacing w:val="-67"/>
        </w:rPr>
        <w:t xml:space="preserve"> </w:t>
      </w:r>
      <w:r>
        <w:t>дамуы,</w:t>
      </w:r>
      <w:r>
        <w:rPr>
          <w:spacing w:val="59"/>
        </w:rPr>
        <w:t xml:space="preserve"> </w:t>
      </w:r>
      <w:r>
        <w:t>мәдениеттің</w:t>
      </w:r>
      <w:r>
        <w:rPr>
          <w:spacing w:val="58"/>
        </w:rPr>
        <w:t xml:space="preserve"> </w:t>
      </w:r>
      <w:r>
        <w:t>дамуы</w:t>
      </w:r>
      <w:r>
        <w:rPr>
          <w:spacing w:val="60"/>
        </w:rPr>
        <w:t xml:space="preserve"> </w:t>
      </w:r>
      <w:r>
        <w:t>мен</w:t>
      </w:r>
      <w:r>
        <w:rPr>
          <w:spacing w:val="60"/>
        </w:rPr>
        <w:t xml:space="preserve"> </w:t>
      </w:r>
      <w:r>
        <w:t>өзара</w:t>
      </w:r>
      <w:r>
        <w:rPr>
          <w:spacing w:val="57"/>
        </w:rPr>
        <w:t xml:space="preserve"> </w:t>
      </w:r>
      <w:r>
        <w:t>әрекеттестігі,</w:t>
      </w:r>
      <w:r>
        <w:rPr>
          <w:spacing w:val="59"/>
        </w:rPr>
        <w:t xml:space="preserve"> </w:t>
      </w:r>
      <w:r>
        <w:t>саяси</w:t>
      </w:r>
      <w:r>
        <w:rPr>
          <w:spacing w:val="58"/>
        </w:rPr>
        <w:t xml:space="preserve"> </w:t>
      </w:r>
      <w:r>
        <w:t>жүйелердің</w:t>
      </w:r>
      <w:r>
        <w:rPr>
          <w:spacing w:val="60"/>
        </w:rPr>
        <w:t xml:space="preserve"> </w:t>
      </w:r>
      <w:r>
        <w:t>дамуы</w:t>
      </w:r>
      <w:r>
        <w:rPr>
          <w:spacing w:val="-68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әрекеттестігі,</w:t>
      </w:r>
      <w:r>
        <w:rPr>
          <w:spacing w:val="1"/>
        </w:rPr>
        <w:t xml:space="preserve"> </w:t>
      </w:r>
      <w:r>
        <w:t>экономикалық</w:t>
      </w:r>
      <w:r>
        <w:rPr>
          <w:spacing w:val="1"/>
        </w:rPr>
        <w:t xml:space="preserve"> </w:t>
      </w:r>
      <w:r>
        <w:t>қатынастардың</w:t>
      </w:r>
      <w:r>
        <w:rPr>
          <w:spacing w:val="1"/>
        </w:rPr>
        <w:t xml:space="preserve"> </w:t>
      </w:r>
      <w:r>
        <w:t>дамуы</w:t>
      </w:r>
      <w:r>
        <w:rPr>
          <w:spacing w:val="1"/>
        </w:rPr>
        <w:t xml:space="preserve"> </w:t>
      </w:r>
      <w:r>
        <w:t>бөлімдерін</w:t>
      </w:r>
      <w:r>
        <w:rPr>
          <w:spacing w:val="-67"/>
        </w:rPr>
        <w:t xml:space="preserve"> </w:t>
      </w:r>
      <w:r>
        <w:t>қамтиды.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5-9-сыныптарда</w:t>
      </w:r>
      <w:r>
        <w:rPr>
          <w:spacing w:val="1"/>
        </w:rPr>
        <w:t xml:space="preserve"> </w:t>
      </w: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ежелгі</w:t>
      </w:r>
      <w:r>
        <w:rPr>
          <w:spacing w:val="1"/>
        </w:rPr>
        <w:t xml:space="preserve"> </w:t>
      </w:r>
      <w:r>
        <w:t>дәуірден</w:t>
      </w:r>
      <w:r>
        <w:rPr>
          <w:spacing w:val="1"/>
        </w:rPr>
        <w:t xml:space="preserve"> </w:t>
      </w:r>
      <w:r>
        <w:t>бүгінгі</w:t>
      </w:r>
      <w:r>
        <w:rPr>
          <w:spacing w:val="1"/>
        </w:rPr>
        <w:t xml:space="preserve"> </w:t>
      </w:r>
      <w:r>
        <w:t>күнге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әлеуметтік,</w:t>
      </w:r>
      <w:r>
        <w:rPr>
          <w:spacing w:val="1"/>
        </w:rPr>
        <w:t xml:space="preserve"> </w:t>
      </w:r>
      <w:r>
        <w:t>мәдени,</w:t>
      </w:r>
      <w:r>
        <w:rPr>
          <w:spacing w:val="1"/>
        </w:rPr>
        <w:t xml:space="preserve"> </w:t>
      </w:r>
      <w:r>
        <w:t>саяси,</w:t>
      </w:r>
      <w:r>
        <w:rPr>
          <w:spacing w:val="1"/>
        </w:rPr>
        <w:t xml:space="preserve"> </w:t>
      </w:r>
      <w:r>
        <w:t>экономикалық</w:t>
      </w:r>
      <w:r>
        <w:rPr>
          <w:spacing w:val="-67"/>
        </w:rPr>
        <w:t xml:space="preserve"> </w:t>
      </w:r>
      <w:r>
        <w:t>салалардың</w:t>
      </w:r>
      <w:r>
        <w:rPr>
          <w:spacing w:val="-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даму</w:t>
      </w:r>
      <w:r>
        <w:rPr>
          <w:spacing w:val="-4"/>
        </w:rPr>
        <w:t xml:space="preserve"> </w:t>
      </w:r>
      <w:r>
        <w:t>кезеңдері</w:t>
      </w:r>
      <w:r>
        <w:rPr>
          <w:spacing w:val="-2"/>
        </w:rPr>
        <w:t xml:space="preserve"> </w:t>
      </w:r>
      <w:r>
        <w:t>оқытылады.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«Дүниежүзі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жүктемесі:</w:t>
      </w:r>
    </w:p>
    <w:p w:rsidR="004B39EB" w:rsidRDefault="00BA7400">
      <w:pPr>
        <w:pStyle w:val="a4"/>
        <w:numPr>
          <w:ilvl w:val="0"/>
          <w:numId w:val="271"/>
        </w:numPr>
        <w:tabs>
          <w:tab w:val="left" w:pos="1386"/>
        </w:tabs>
        <w:spacing w:line="322" w:lineRule="exact"/>
        <w:rPr>
          <w:sz w:val="28"/>
        </w:rPr>
      </w:pPr>
      <w:r>
        <w:rPr>
          <w:sz w:val="28"/>
        </w:rPr>
        <w:t>5-сыныпта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271"/>
        </w:numPr>
        <w:tabs>
          <w:tab w:val="left" w:pos="1386"/>
        </w:tabs>
        <w:spacing w:line="322" w:lineRule="exact"/>
        <w:rPr>
          <w:sz w:val="28"/>
        </w:rPr>
      </w:pPr>
      <w:r>
        <w:rPr>
          <w:sz w:val="28"/>
        </w:rPr>
        <w:t>6-сыныпта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271"/>
        </w:numPr>
        <w:tabs>
          <w:tab w:val="left" w:pos="1386"/>
        </w:tabs>
        <w:rPr>
          <w:sz w:val="28"/>
        </w:rPr>
      </w:pPr>
      <w:r>
        <w:rPr>
          <w:sz w:val="28"/>
        </w:rPr>
        <w:t>7-сыныпта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 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271"/>
        </w:numPr>
        <w:tabs>
          <w:tab w:val="left" w:pos="1386"/>
        </w:tabs>
        <w:spacing w:before="2" w:line="322" w:lineRule="exact"/>
        <w:rPr>
          <w:sz w:val="28"/>
        </w:rPr>
      </w:pPr>
      <w:r>
        <w:rPr>
          <w:sz w:val="28"/>
        </w:rPr>
        <w:t>8-сыныпта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271"/>
        </w:numPr>
        <w:tabs>
          <w:tab w:val="left" w:pos="1386"/>
        </w:tabs>
        <w:spacing w:line="322" w:lineRule="exact"/>
        <w:rPr>
          <w:sz w:val="28"/>
        </w:rPr>
      </w:pPr>
      <w:r>
        <w:rPr>
          <w:sz w:val="28"/>
        </w:rPr>
        <w:t>9-сыныпта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 1 сағат,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3"/>
          <w:sz w:val="28"/>
        </w:rPr>
        <w:t xml:space="preserve"> </w:t>
      </w:r>
      <w:r>
        <w:rPr>
          <w:sz w:val="28"/>
        </w:rPr>
        <w:t>34 сағатты құрайды.</w:t>
      </w:r>
    </w:p>
    <w:p w:rsidR="004B39EB" w:rsidRDefault="00BA7400">
      <w:pPr>
        <w:pStyle w:val="a3"/>
        <w:jc w:val="left"/>
      </w:pPr>
      <w:r>
        <w:t>Оқу</w:t>
      </w:r>
      <w:r>
        <w:rPr>
          <w:spacing w:val="51"/>
        </w:rPr>
        <w:t xml:space="preserve"> </w:t>
      </w:r>
      <w:r>
        <w:t>пәнінен</w:t>
      </w:r>
      <w:r>
        <w:rPr>
          <w:spacing w:val="56"/>
        </w:rPr>
        <w:t xml:space="preserve"> </w:t>
      </w:r>
      <w:r>
        <w:t>әр</w:t>
      </w:r>
      <w:r>
        <w:rPr>
          <w:spacing w:val="55"/>
        </w:rPr>
        <w:t xml:space="preserve"> </w:t>
      </w:r>
      <w:r>
        <w:t>тоқсан</w:t>
      </w:r>
      <w:r>
        <w:rPr>
          <w:spacing w:val="56"/>
        </w:rPr>
        <w:t xml:space="preserve"> </w:t>
      </w:r>
      <w:r>
        <w:t>сайын</w:t>
      </w:r>
      <w:r>
        <w:rPr>
          <w:spacing w:val="53"/>
        </w:rPr>
        <w:t xml:space="preserve"> </w:t>
      </w:r>
      <w:r>
        <w:t>бөлім</w:t>
      </w:r>
      <w:r>
        <w:rPr>
          <w:spacing w:val="52"/>
        </w:rPr>
        <w:t xml:space="preserve"> </w:t>
      </w:r>
      <w:r>
        <w:t>бойынша</w:t>
      </w:r>
      <w:r>
        <w:rPr>
          <w:spacing w:val="55"/>
        </w:rPr>
        <w:t xml:space="preserve"> </w:t>
      </w:r>
      <w:r>
        <w:t>жиынтық</w:t>
      </w:r>
      <w:r>
        <w:rPr>
          <w:spacing w:val="53"/>
        </w:rPr>
        <w:t xml:space="preserve"> </w:t>
      </w:r>
      <w:r>
        <w:t>бағалау</w:t>
      </w:r>
      <w:r>
        <w:rPr>
          <w:spacing w:val="51"/>
        </w:rPr>
        <w:t xml:space="preserve"> </w:t>
      </w:r>
      <w:r>
        <w:t>(БЖБ)</w:t>
      </w:r>
      <w:r>
        <w:rPr>
          <w:spacing w:val="-67"/>
        </w:rPr>
        <w:t xml:space="preserve"> </w:t>
      </w:r>
      <w:r>
        <w:t>өткізу</w:t>
      </w:r>
      <w:r>
        <w:rPr>
          <w:spacing w:val="-5"/>
        </w:rPr>
        <w:t xml:space="preserve"> </w:t>
      </w:r>
      <w:r>
        <w:t>қарастырылған</w:t>
      </w:r>
      <w:r>
        <w:rPr>
          <w:spacing w:val="1"/>
        </w:rPr>
        <w:t xml:space="preserve"> </w:t>
      </w:r>
      <w:r>
        <w:t>(60-кесте).</w:t>
      </w:r>
    </w:p>
    <w:p w:rsidR="004B39EB" w:rsidRDefault="00BA7400">
      <w:pPr>
        <w:pStyle w:val="a4"/>
        <w:numPr>
          <w:ilvl w:val="0"/>
          <w:numId w:val="272"/>
        </w:numPr>
        <w:tabs>
          <w:tab w:val="left" w:pos="1339"/>
        </w:tabs>
        <w:spacing w:before="254"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«Дүниежүзі</w:t>
      </w:r>
      <w:r>
        <w:rPr>
          <w:spacing w:val="-1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-3"/>
          <w:sz w:val="28"/>
        </w:rPr>
        <w:t xml:space="preserve"> </w:t>
      </w:r>
      <w:r>
        <w:rPr>
          <w:sz w:val="28"/>
        </w:rPr>
        <w:t>пәні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3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928"/>
        <w:gridCol w:w="1925"/>
        <w:gridCol w:w="1928"/>
        <w:gridCol w:w="2105"/>
      </w:tblGrid>
      <w:tr w:rsidR="004B39EB">
        <w:trPr>
          <w:trHeight w:val="275"/>
        </w:trPr>
        <w:tc>
          <w:tcPr>
            <w:tcW w:w="1462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62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886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112" w:right="1107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46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498" w:right="493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25" w:type="dxa"/>
          </w:tcPr>
          <w:p w:rsidR="004B39EB" w:rsidRDefault="00BA7400">
            <w:pPr>
              <w:pStyle w:val="TableParagraph"/>
              <w:spacing w:line="256" w:lineRule="exact"/>
              <w:ind w:left="499" w:right="493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500" w:right="492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05" w:type="dxa"/>
          </w:tcPr>
          <w:p w:rsidR="004B39EB" w:rsidRDefault="00BA7400">
            <w:pPr>
              <w:pStyle w:val="TableParagraph"/>
              <w:spacing w:line="256" w:lineRule="exact"/>
              <w:ind w:left="590" w:right="582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62" w:type="dxa"/>
          </w:tcPr>
          <w:p w:rsidR="004B39EB" w:rsidRDefault="00BA7400">
            <w:pPr>
              <w:pStyle w:val="TableParagraph"/>
              <w:spacing w:line="256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5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5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462" w:type="dxa"/>
          </w:tcPr>
          <w:p w:rsidR="004B39EB" w:rsidRDefault="00BA7400">
            <w:pPr>
              <w:pStyle w:val="TableParagraph"/>
              <w:spacing w:line="256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5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5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462" w:type="dxa"/>
          </w:tcPr>
          <w:p w:rsidR="004B39EB" w:rsidRDefault="00BA7400">
            <w:pPr>
              <w:pStyle w:val="TableParagraph"/>
              <w:spacing w:line="256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5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5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462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1928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5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8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5" w:type="dxa"/>
            <w:tcBorders>
              <w:bottom w:val="single" w:sz="6" w:space="0" w:color="000000"/>
            </w:tcBorders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3"/>
        </w:trPr>
        <w:tc>
          <w:tcPr>
            <w:tcW w:w="1462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0" w:right="277"/>
              <w:jc w:val="right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28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5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8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5" w:type="dxa"/>
            <w:tcBorders>
              <w:top w:val="single" w:sz="6" w:space="0" w:color="000000"/>
            </w:tcBorders>
          </w:tcPr>
          <w:p w:rsidR="004B39EB" w:rsidRDefault="00BA7400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8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line="230" w:lineRule="auto"/>
        <w:ind w:right="272"/>
      </w:pPr>
      <w:r>
        <w:t>Сонымен,</w:t>
      </w:r>
      <w:r>
        <w:rPr>
          <w:spacing w:val="1"/>
        </w:rPr>
        <w:t xml:space="preserve"> </w:t>
      </w:r>
      <w:r>
        <w:t>«Дүниежүзі»</w:t>
      </w:r>
      <w:r>
        <w:rPr>
          <w:spacing w:val="1"/>
        </w:rPr>
        <w:t xml:space="preserve"> </w:t>
      </w:r>
      <w:r>
        <w:t>оқу 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5-9-сыныптарда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қорытындысы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жартыжылдық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қойылады,</w:t>
      </w:r>
      <w:r>
        <w:rPr>
          <w:spacing w:val="1"/>
        </w:rPr>
        <w:t xml:space="preserve"> </w:t>
      </w:r>
      <w:r>
        <w:t>ал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жүргізілмейді.</w:t>
      </w:r>
    </w:p>
    <w:p w:rsidR="004B39EB" w:rsidRDefault="00BA7400">
      <w:pPr>
        <w:spacing w:line="230" w:lineRule="auto"/>
        <w:ind w:left="253" w:right="278" w:firstLine="708"/>
        <w:jc w:val="both"/>
        <w:rPr>
          <w:i/>
          <w:sz w:val="28"/>
        </w:rPr>
      </w:pPr>
      <w:r>
        <w:rPr>
          <w:i/>
          <w:sz w:val="28"/>
        </w:rPr>
        <w:t>«Қазақстан тарихы» және «Дүниежүзі тарихы» оқу пәндері 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процесін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ұйымдастырудағы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ерекшеліктер</w:t>
      </w:r>
    </w:p>
    <w:p w:rsidR="004B39EB" w:rsidRDefault="00BA7400">
      <w:pPr>
        <w:pStyle w:val="a4"/>
        <w:numPr>
          <w:ilvl w:val="0"/>
          <w:numId w:val="11"/>
        </w:numPr>
        <w:tabs>
          <w:tab w:val="left" w:pos="1247"/>
        </w:tabs>
        <w:spacing w:line="303" w:lineRule="exact"/>
        <w:rPr>
          <w:sz w:val="28"/>
        </w:rPr>
      </w:pPr>
      <w:r>
        <w:rPr>
          <w:sz w:val="28"/>
        </w:rPr>
        <w:t>Тарихты</w:t>
      </w:r>
      <w:r>
        <w:rPr>
          <w:spacing w:val="-5"/>
          <w:sz w:val="28"/>
        </w:rPr>
        <w:t xml:space="preserve"> </w:t>
      </w:r>
      <w:r>
        <w:rPr>
          <w:sz w:val="28"/>
        </w:rPr>
        <w:t>оқытуда</w:t>
      </w:r>
      <w:r>
        <w:rPr>
          <w:spacing w:val="-1"/>
          <w:sz w:val="28"/>
        </w:rPr>
        <w:t xml:space="preserve"> </w:t>
      </w:r>
      <w:r>
        <w:rPr>
          <w:sz w:val="28"/>
        </w:rPr>
        <w:t>мыналарға</w:t>
      </w:r>
      <w:r>
        <w:rPr>
          <w:spacing w:val="-2"/>
          <w:sz w:val="28"/>
        </w:rPr>
        <w:t xml:space="preserve"> </w:t>
      </w:r>
      <w:r>
        <w:rPr>
          <w:sz w:val="28"/>
        </w:rPr>
        <w:t>ерекше</w:t>
      </w:r>
      <w:r>
        <w:rPr>
          <w:spacing w:val="-2"/>
          <w:sz w:val="28"/>
        </w:rPr>
        <w:t xml:space="preserve"> </w:t>
      </w:r>
      <w:r>
        <w:rPr>
          <w:sz w:val="28"/>
        </w:rPr>
        <w:t>көңіл</w:t>
      </w:r>
      <w:r>
        <w:rPr>
          <w:spacing w:val="-3"/>
          <w:sz w:val="28"/>
        </w:rPr>
        <w:t xml:space="preserve"> </w:t>
      </w:r>
      <w:r>
        <w:rPr>
          <w:sz w:val="28"/>
        </w:rPr>
        <w:t>бөлу</w:t>
      </w:r>
      <w:r>
        <w:rPr>
          <w:spacing w:val="-6"/>
          <w:sz w:val="28"/>
        </w:rPr>
        <w:t xml:space="preserve"> </w:t>
      </w:r>
      <w:r>
        <w:rPr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270"/>
        </w:numPr>
        <w:tabs>
          <w:tab w:val="left" w:pos="1247"/>
        </w:tabs>
        <w:spacing w:before="1" w:line="230" w:lineRule="auto"/>
        <w:ind w:right="276" w:firstLine="708"/>
        <w:rPr>
          <w:sz w:val="28"/>
        </w:rPr>
      </w:pPr>
      <w:r>
        <w:rPr>
          <w:sz w:val="28"/>
        </w:rPr>
        <w:t>тарихты оқыту процесі білім алушының ақпараттың белгілі бір көлемін</w:t>
      </w:r>
      <w:r>
        <w:rPr>
          <w:spacing w:val="-67"/>
          <w:sz w:val="28"/>
        </w:rPr>
        <w:t xml:space="preserve"> </w:t>
      </w:r>
      <w:r>
        <w:rPr>
          <w:sz w:val="28"/>
        </w:rPr>
        <w:t>(тарихи даталар,</w:t>
      </w:r>
      <w:r>
        <w:rPr>
          <w:sz w:val="28"/>
        </w:rPr>
        <w:t xml:space="preserve"> ұғымдар, тұлғалар, оқиғалар) механикалық есте сақтауға емес,</w:t>
      </w:r>
      <w:r>
        <w:rPr>
          <w:spacing w:val="1"/>
          <w:sz w:val="28"/>
        </w:rPr>
        <w:t xml:space="preserve"> </w:t>
      </w:r>
      <w:r>
        <w:rPr>
          <w:sz w:val="28"/>
        </w:rPr>
        <w:t>алған білімі мен білігін оқу мен тәжірибелік міндеттерді өздігінен шешумен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сипатталатын</w:t>
      </w:r>
      <w:r>
        <w:rPr>
          <w:spacing w:val="-1"/>
          <w:sz w:val="28"/>
        </w:rPr>
        <w:t xml:space="preserve"> </w:t>
      </w:r>
      <w:r>
        <w:rPr>
          <w:sz w:val="28"/>
        </w:rPr>
        <w:t>тұлғалық құзыреттілігін</w:t>
      </w:r>
      <w:r>
        <w:rPr>
          <w:spacing w:val="-4"/>
          <w:sz w:val="28"/>
        </w:rPr>
        <w:t xml:space="preserve"> </w:t>
      </w:r>
      <w:r>
        <w:rPr>
          <w:sz w:val="28"/>
        </w:rPr>
        <w:t>дамытуға;</w:t>
      </w:r>
    </w:p>
    <w:p w:rsidR="004B39EB" w:rsidRDefault="00BA7400">
      <w:pPr>
        <w:pStyle w:val="a4"/>
        <w:numPr>
          <w:ilvl w:val="0"/>
          <w:numId w:val="270"/>
        </w:numPr>
        <w:tabs>
          <w:tab w:val="left" w:pos="1247"/>
        </w:tabs>
        <w:spacing w:before="1" w:line="276" w:lineRule="auto"/>
        <w:ind w:right="276" w:firstLine="708"/>
        <w:rPr>
          <w:sz w:val="28"/>
        </w:rPr>
      </w:pP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оқиғаларды,</w:t>
      </w:r>
      <w:r>
        <w:rPr>
          <w:spacing w:val="1"/>
          <w:sz w:val="28"/>
        </w:rPr>
        <w:t xml:space="preserve"> </w:t>
      </w:r>
      <w:r>
        <w:rPr>
          <w:sz w:val="28"/>
        </w:rPr>
        <w:t>құбылыстар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тұлғалардың қызметін әлемдік және Отандық тарих контекстінде талдау 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баға</w:t>
      </w:r>
      <w:r>
        <w:rPr>
          <w:spacing w:val="-4"/>
          <w:sz w:val="28"/>
        </w:rPr>
        <w:t xml:space="preserve"> </w:t>
      </w:r>
      <w:r>
        <w:rPr>
          <w:sz w:val="28"/>
        </w:rPr>
        <w:t>беру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дағдыларын қалыптастыруға;</w:t>
      </w:r>
    </w:p>
    <w:p w:rsidR="004B39EB" w:rsidRDefault="00BA7400">
      <w:pPr>
        <w:pStyle w:val="a4"/>
        <w:numPr>
          <w:ilvl w:val="0"/>
          <w:numId w:val="270"/>
        </w:numPr>
        <w:tabs>
          <w:tab w:val="left" w:pos="1247"/>
        </w:tabs>
        <w:spacing w:line="276" w:lineRule="auto"/>
        <w:ind w:right="276" w:firstLine="708"/>
        <w:rPr>
          <w:sz w:val="28"/>
        </w:rPr>
      </w:pP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1"/>
          <w:sz w:val="28"/>
        </w:rPr>
        <w:t xml:space="preserve"> </w:t>
      </w:r>
      <w:r>
        <w:rPr>
          <w:sz w:val="28"/>
        </w:rPr>
        <w:t>(гипотезаларды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ұсыну,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сұрақтарын</w:t>
      </w:r>
      <w:r>
        <w:rPr>
          <w:spacing w:val="1"/>
          <w:sz w:val="28"/>
        </w:rPr>
        <w:t xml:space="preserve"> </w:t>
      </w:r>
      <w:r>
        <w:rPr>
          <w:sz w:val="28"/>
        </w:rPr>
        <w:t>құрастыру,</w:t>
      </w:r>
      <w:r>
        <w:rPr>
          <w:spacing w:val="1"/>
          <w:sz w:val="28"/>
        </w:rPr>
        <w:t xml:space="preserve"> </w:t>
      </w:r>
      <w:r>
        <w:rPr>
          <w:sz w:val="28"/>
        </w:rPr>
        <w:t>дерек</w:t>
      </w:r>
      <w:r>
        <w:rPr>
          <w:sz w:val="28"/>
        </w:rPr>
        <w:t>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көзқарастарды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салыстыру,</w:t>
      </w:r>
      <w:r>
        <w:rPr>
          <w:spacing w:val="70"/>
          <w:sz w:val="28"/>
        </w:rPr>
        <w:t xml:space="preserve"> </w:t>
      </w:r>
      <w:r>
        <w:rPr>
          <w:sz w:val="28"/>
        </w:rPr>
        <w:t>нәтижелер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қорытындыларды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шығару,</w:t>
      </w:r>
      <w:r>
        <w:rPr>
          <w:spacing w:val="-1"/>
          <w:sz w:val="28"/>
        </w:rPr>
        <w:t xml:space="preserve"> </w:t>
      </w:r>
      <w:r>
        <w:rPr>
          <w:sz w:val="28"/>
        </w:rPr>
        <w:t>өзінің</w:t>
      </w:r>
      <w:r>
        <w:rPr>
          <w:spacing w:val="-4"/>
          <w:sz w:val="28"/>
        </w:rPr>
        <w:t xml:space="preserve"> </w:t>
      </w:r>
      <w:r>
        <w:rPr>
          <w:sz w:val="28"/>
        </w:rPr>
        <w:t>ұстанымын анықтау);</w:t>
      </w:r>
    </w:p>
    <w:p w:rsidR="004B39EB" w:rsidRDefault="004B39EB">
      <w:pPr>
        <w:spacing w:line="276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70"/>
        </w:numPr>
        <w:tabs>
          <w:tab w:val="left" w:pos="1247"/>
        </w:tabs>
        <w:spacing w:before="90" w:line="225" w:lineRule="auto"/>
        <w:ind w:right="272" w:firstLine="708"/>
        <w:rPr>
          <w:sz w:val="28"/>
        </w:rPr>
      </w:pPr>
      <w:r>
        <w:rPr>
          <w:sz w:val="28"/>
        </w:rPr>
        <w:lastRenderedPageBreak/>
        <w:t>қазіргі</w:t>
      </w:r>
      <w:r>
        <w:rPr>
          <w:spacing w:val="1"/>
          <w:sz w:val="28"/>
        </w:rPr>
        <w:t xml:space="preserve"> </w:t>
      </w:r>
      <w:r>
        <w:rPr>
          <w:sz w:val="28"/>
        </w:rPr>
        <w:t>кездегі</w:t>
      </w:r>
      <w:r>
        <w:rPr>
          <w:spacing w:val="1"/>
          <w:sz w:val="28"/>
        </w:rPr>
        <w:t xml:space="preserve"> </w:t>
      </w:r>
      <w:r>
        <w:rPr>
          <w:sz w:val="28"/>
        </w:rPr>
        <w:t>саяси,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әлеуметтік-экономикалық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процестерде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бағдарлану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білу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</w:t>
      </w:r>
      <w:r>
        <w:rPr>
          <w:sz w:val="28"/>
        </w:rPr>
        <w:t>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қалыптастыруға</w:t>
      </w:r>
      <w:r>
        <w:rPr>
          <w:spacing w:val="-1"/>
          <w:sz w:val="28"/>
        </w:rPr>
        <w:t xml:space="preserve"> </w:t>
      </w:r>
      <w:r>
        <w:rPr>
          <w:sz w:val="28"/>
        </w:rPr>
        <w:t>бағытталуы тиіс.</w:t>
      </w:r>
    </w:p>
    <w:p w:rsidR="004B39EB" w:rsidRDefault="00BA7400">
      <w:pPr>
        <w:pStyle w:val="a4"/>
        <w:numPr>
          <w:ilvl w:val="0"/>
          <w:numId w:val="269"/>
        </w:numPr>
        <w:tabs>
          <w:tab w:val="left" w:pos="1386"/>
        </w:tabs>
        <w:ind w:right="268" w:firstLine="566"/>
        <w:rPr>
          <w:sz w:val="28"/>
        </w:rPr>
      </w:pPr>
      <w:r>
        <w:rPr>
          <w:sz w:val="28"/>
        </w:rPr>
        <w:t>Мұғалімнің</w:t>
      </w:r>
      <w:r>
        <w:rPr>
          <w:spacing w:val="1"/>
          <w:sz w:val="28"/>
        </w:rPr>
        <w:t xml:space="preserve"> </w:t>
      </w:r>
      <w:r>
        <w:rPr>
          <w:sz w:val="28"/>
        </w:rPr>
        <w:t>сабаққа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әзірлейтін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критерийлерге</w:t>
      </w:r>
      <w:r>
        <w:rPr>
          <w:spacing w:val="-67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болуы қажет:</w:t>
      </w:r>
    </w:p>
    <w:p w:rsidR="004B39EB" w:rsidRDefault="00BA7400">
      <w:pPr>
        <w:pStyle w:val="a4"/>
        <w:numPr>
          <w:ilvl w:val="1"/>
          <w:numId w:val="269"/>
        </w:numPr>
        <w:tabs>
          <w:tab w:val="left" w:pos="1247"/>
        </w:tabs>
        <w:spacing w:before="1"/>
        <w:rPr>
          <w:sz w:val="28"/>
        </w:rPr>
      </w:pPr>
      <w:r>
        <w:rPr>
          <w:sz w:val="28"/>
        </w:rPr>
        <w:t>тапсырманың,</w:t>
      </w:r>
      <w:r>
        <w:rPr>
          <w:spacing w:val="-7"/>
          <w:sz w:val="28"/>
        </w:rPr>
        <w:t xml:space="preserve"> </w:t>
      </w:r>
      <w:r>
        <w:rPr>
          <w:sz w:val="28"/>
        </w:rPr>
        <w:t>оның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мақсаты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6"/>
          <w:sz w:val="28"/>
        </w:rPr>
        <w:t xml:space="preserve"> </w:t>
      </w:r>
      <w:r>
        <w:rPr>
          <w:sz w:val="28"/>
        </w:rPr>
        <w:t>орындалуының</w:t>
      </w:r>
      <w:r>
        <w:rPr>
          <w:spacing w:val="-2"/>
          <w:sz w:val="28"/>
        </w:rPr>
        <w:t xml:space="preserve"> </w:t>
      </w:r>
      <w:r>
        <w:rPr>
          <w:sz w:val="28"/>
        </w:rPr>
        <w:t>қолжетімділігі;</w:t>
      </w:r>
    </w:p>
    <w:p w:rsidR="004B39EB" w:rsidRDefault="00BA7400">
      <w:pPr>
        <w:pStyle w:val="a4"/>
        <w:numPr>
          <w:ilvl w:val="1"/>
          <w:numId w:val="269"/>
        </w:numPr>
        <w:tabs>
          <w:tab w:val="left" w:pos="1247"/>
        </w:tabs>
        <w:spacing w:before="1" w:line="322" w:lineRule="exact"/>
        <w:rPr>
          <w:sz w:val="28"/>
        </w:rPr>
      </w:pPr>
      <w:r>
        <w:rPr>
          <w:sz w:val="28"/>
        </w:rPr>
        <w:t>дифференциацияны</w:t>
      </w:r>
      <w:r>
        <w:rPr>
          <w:spacing w:val="-7"/>
          <w:sz w:val="28"/>
        </w:rPr>
        <w:t xml:space="preserve"> </w:t>
      </w:r>
      <w:r>
        <w:rPr>
          <w:sz w:val="28"/>
        </w:rPr>
        <w:t>көздеу;</w:t>
      </w:r>
    </w:p>
    <w:p w:rsidR="004B39EB" w:rsidRDefault="00BA7400">
      <w:pPr>
        <w:pStyle w:val="a4"/>
        <w:numPr>
          <w:ilvl w:val="1"/>
          <w:numId w:val="269"/>
        </w:numPr>
        <w:tabs>
          <w:tab w:val="left" w:pos="1247"/>
        </w:tabs>
        <w:spacing w:line="322" w:lineRule="exact"/>
        <w:rPr>
          <w:sz w:val="28"/>
        </w:rPr>
      </w:pPr>
      <w:r>
        <w:rPr>
          <w:sz w:val="28"/>
        </w:rPr>
        <w:t>сын</w:t>
      </w:r>
      <w:r>
        <w:rPr>
          <w:spacing w:val="-4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-5"/>
          <w:sz w:val="28"/>
        </w:rPr>
        <w:t xml:space="preserve"> </w:t>
      </w:r>
      <w:r>
        <w:rPr>
          <w:sz w:val="28"/>
        </w:rPr>
        <w:t>ойлауды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-3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1"/>
          <w:sz w:val="28"/>
        </w:rPr>
        <w:t xml:space="preserve"> </w:t>
      </w:r>
      <w:r>
        <w:rPr>
          <w:sz w:val="28"/>
        </w:rPr>
        <w:t>беру;</w:t>
      </w:r>
    </w:p>
    <w:p w:rsidR="004B39EB" w:rsidRDefault="00BA7400">
      <w:pPr>
        <w:pStyle w:val="a4"/>
        <w:numPr>
          <w:ilvl w:val="1"/>
          <w:numId w:val="269"/>
        </w:numPr>
        <w:tabs>
          <w:tab w:val="left" w:pos="1247"/>
        </w:tabs>
        <w:rPr>
          <w:sz w:val="28"/>
        </w:rPr>
      </w:pPr>
      <w:r>
        <w:rPr>
          <w:sz w:val="28"/>
        </w:rPr>
        <w:t>проблемалық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оқытуға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негізделуі;</w:t>
      </w:r>
    </w:p>
    <w:p w:rsidR="004B39EB" w:rsidRDefault="00BA7400">
      <w:pPr>
        <w:pStyle w:val="a4"/>
        <w:numPr>
          <w:ilvl w:val="1"/>
          <w:numId w:val="269"/>
        </w:numPr>
        <w:tabs>
          <w:tab w:val="left" w:pos="1247"/>
        </w:tabs>
        <w:spacing w:before="1" w:line="323" w:lineRule="exact"/>
        <w:rPr>
          <w:sz w:val="28"/>
        </w:rPr>
      </w:pP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мүмкіндіктерінің</w:t>
      </w:r>
      <w:r>
        <w:rPr>
          <w:spacing w:val="-2"/>
          <w:sz w:val="28"/>
        </w:rPr>
        <w:t xml:space="preserve"> </w:t>
      </w:r>
      <w:r>
        <w:rPr>
          <w:sz w:val="28"/>
        </w:rPr>
        <w:t>бар</w:t>
      </w:r>
      <w:r>
        <w:rPr>
          <w:spacing w:val="-4"/>
          <w:sz w:val="28"/>
        </w:rPr>
        <w:t xml:space="preserve"> </w:t>
      </w:r>
      <w:r>
        <w:rPr>
          <w:sz w:val="28"/>
        </w:rPr>
        <w:t>болуы.</w:t>
      </w:r>
    </w:p>
    <w:p w:rsidR="004B39EB" w:rsidRDefault="00BA7400">
      <w:pPr>
        <w:pStyle w:val="a3"/>
        <w:ind w:right="272"/>
      </w:pPr>
      <w:r>
        <w:t>Баяндама, эссе жазу, презентация жасау және т.б.бойынша тапсырма беру</w:t>
      </w:r>
      <w:r>
        <w:rPr>
          <w:spacing w:val="-67"/>
        </w:rPr>
        <w:t xml:space="preserve"> </w:t>
      </w:r>
      <w:r>
        <w:t>барысында мұғалімге оқушыларды тапсырманың критерийлерімен таныстыру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pStyle w:val="a4"/>
        <w:numPr>
          <w:ilvl w:val="0"/>
          <w:numId w:val="268"/>
        </w:numPr>
        <w:tabs>
          <w:tab w:val="left" w:pos="1386"/>
        </w:tabs>
        <w:ind w:right="277" w:firstLine="708"/>
        <w:rPr>
          <w:sz w:val="28"/>
        </w:rPr>
      </w:pPr>
      <w:r>
        <w:rPr>
          <w:sz w:val="28"/>
        </w:rPr>
        <w:t>Тарихты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оқыған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фактілер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оқиғаларды</w:t>
      </w:r>
      <w:r>
        <w:rPr>
          <w:spacing w:val="29"/>
          <w:sz w:val="28"/>
        </w:rPr>
        <w:t xml:space="preserve"> </w:t>
      </w:r>
      <w:r>
        <w:rPr>
          <w:sz w:val="28"/>
        </w:rPr>
        <w:t>кеңістікте</w:t>
      </w:r>
      <w:r>
        <w:rPr>
          <w:spacing w:val="28"/>
          <w:sz w:val="28"/>
        </w:rPr>
        <w:t xml:space="preserve"> </w:t>
      </w:r>
      <w:r>
        <w:rPr>
          <w:sz w:val="28"/>
        </w:rPr>
        <w:t>бағдарлау</w:t>
      </w:r>
      <w:r>
        <w:rPr>
          <w:spacing w:val="25"/>
          <w:sz w:val="28"/>
        </w:rPr>
        <w:t xml:space="preserve"> </w:t>
      </w:r>
      <w:r>
        <w:rPr>
          <w:sz w:val="28"/>
        </w:rPr>
        <w:t>дағдысын</w:t>
      </w:r>
      <w:r>
        <w:rPr>
          <w:spacing w:val="29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27"/>
          <w:sz w:val="28"/>
        </w:rPr>
        <w:t xml:space="preserve"> </w:t>
      </w:r>
      <w:r>
        <w:rPr>
          <w:sz w:val="28"/>
        </w:rPr>
        <w:t>мен</w:t>
      </w:r>
      <w:r>
        <w:rPr>
          <w:spacing w:val="29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30"/>
          <w:sz w:val="28"/>
        </w:rPr>
        <w:t xml:space="preserve"> </w:t>
      </w:r>
      <w:r>
        <w:rPr>
          <w:sz w:val="28"/>
        </w:rPr>
        <w:t>картаны</w:t>
      </w:r>
    </w:p>
    <w:p w:rsidR="004B39EB" w:rsidRDefault="00BA7400">
      <w:pPr>
        <w:pStyle w:val="a3"/>
        <w:spacing w:line="321" w:lineRule="exact"/>
        <w:ind w:firstLine="0"/>
      </w:pPr>
      <w:r>
        <w:t>«оқып»,</w:t>
      </w:r>
      <w:r>
        <w:rPr>
          <w:spacing w:val="-3"/>
        </w:rPr>
        <w:t xml:space="preserve"> </w:t>
      </w:r>
      <w:r>
        <w:t>оны</w:t>
      </w:r>
      <w:r>
        <w:rPr>
          <w:spacing w:val="-2"/>
        </w:rPr>
        <w:t xml:space="preserve"> </w:t>
      </w:r>
      <w:r>
        <w:t>білім</w:t>
      </w:r>
      <w:r>
        <w:rPr>
          <w:spacing w:val="-2"/>
        </w:rPr>
        <w:t xml:space="preserve"> </w:t>
      </w:r>
      <w:r>
        <w:t>көзі</w:t>
      </w:r>
      <w:r>
        <w:rPr>
          <w:spacing w:val="-5"/>
        </w:rPr>
        <w:t xml:space="preserve"> </w:t>
      </w:r>
      <w:r>
        <w:t>ретінде</w:t>
      </w:r>
      <w:r>
        <w:rPr>
          <w:spacing w:val="-2"/>
        </w:rPr>
        <w:t xml:space="preserve"> </w:t>
      </w:r>
      <w:r>
        <w:t>пайдалануына</w:t>
      </w:r>
      <w:r>
        <w:rPr>
          <w:spacing w:val="-2"/>
        </w:rPr>
        <w:t xml:space="preserve"> </w:t>
      </w:r>
      <w:r>
        <w:t>көңіл</w:t>
      </w:r>
      <w:r>
        <w:rPr>
          <w:spacing w:val="-3"/>
        </w:rPr>
        <w:t xml:space="preserve"> </w:t>
      </w:r>
      <w:r>
        <w:t>бөлу</w:t>
      </w:r>
      <w:r>
        <w:rPr>
          <w:spacing w:val="-6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1"/>
        <w:ind w:right="270"/>
      </w:pPr>
      <w:r>
        <w:t>Білім</w:t>
      </w:r>
      <w:r>
        <w:rPr>
          <w:spacing w:val="1"/>
        </w:rPr>
        <w:t xml:space="preserve"> </w:t>
      </w:r>
      <w:r>
        <w:t>алушыларда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картамен</w:t>
      </w:r>
      <w:r>
        <w:rPr>
          <w:spacing w:val="1"/>
        </w:rPr>
        <w:t xml:space="preserve"> </w:t>
      </w:r>
      <w:r>
        <w:t>жұмыстың</w:t>
      </w:r>
      <w:r>
        <w:rPr>
          <w:spacing w:val="1"/>
        </w:rPr>
        <w:t xml:space="preserve"> </w:t>
      </w:r>
      <w:r>
        <w:t>негізі</w:t>
      </w:r>
      <w:r>
        <w:rPr>
          <w:spacing w:val="1"/>
        </w:rPr>
        <w:t xml:space="preserve"> </w:t>
      </w:r>
      <w:r>
        <w:t>5-сыныптан</w:t>
      </w:r>
      <w:r>
        <w:rPr>
          <w:spacing w:val="1"/>
        </w:rPr>
        <w:t xml:space="preserve"> </w:t>
      </w:r>
      <w:r>
        <w:t>қаланады,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картаның</w:t>
      </w:r>
      <w:r>
        <w:rPr>
          <w:spacing w:val="1"/>
        </w:rPr>
        <w:t xml:space="preserve"> </w:t>
      </w:r>
      <w:r>
        <w:t>шартты</w:t>
      </w:r>
      <w:r>
        <w:rPr>
          <w:spacing w:val="1"/>
        </w:rPr>
        <w:t xml:space="preserve"> </w:t>
      </w:r>
      <w:r>
        <w:t>белгілер</w:t>
      </w:r>
      <w:r>
        <w:t>ін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білуі,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географиялық</w:t>
      </w:r>
      <w:r>
        <w:rPr>
          <w:spacing w:val="-1"/>
        </w:rPr>
        <w:t xml:space="preserve"> </w:t>
      </w:r>
      <w:r>
        <w:t>нысандарда</w:t>
      </w:r>
      <w:r>
        <w:rPr>
          <w:spacing w:val="-1"/>
        </w:rPr>
        <w:t xml:space="preserve"> </w:t>
      </w:r>
      <w:r>
        <w:t>дұрыс бағдарлана</w:t>
      </w:r>
      <w:r>
        <w:rPr>
          <w:spacing w:val="-4"/>
        </w:rPr>
        <w:t xml:space="preserve"> </w:t>
      </w:r>
      <w:r>
        <w:t>білуді қажет етеді.</w:t>
      </w:r>
    </w:p>
    <w:p w:rsidR="004B39EB" w:rsidRDefault="00BA7400">
      <w:pPr>
        <w:pStyle w:val="a3"/>
        <w:ind w:right="269"/>
      </w:pPr>
      <w:r>
        <w:t>Мысалы</w:t>
      </w:r>
      <w:r>
        <w:rPr>
          <w:spacing w:val="1"/>
        </w:rPr>
        <w:t xml:space="preserve"> </w:t>
      </w:r>
      <w:r>
        <w:t>6-сыныпта</w:t>
      </w:r>
      <w:r>
        <w:rPr>
          <w:spacing w:val="1"/>
        </w:rPr>
        <w:t xml:space="preserve"> </w:t>
      </w:r>
      <w:r>
        <w:rPr>
          <w:i/>
        </w:rPr>
        <w:t>«</w:t>
      </w:r>
      <w:r>
        <w:t>VI-IX</w:t>
      </w:r>
      <w:r>
        <w:rPr>
          <w:spacing w:val="1"/>
        </w:rPr>
        <w:t xml:space="preserve"> </w:t>
      </w:r>
      <w:r>
        <w:t>ғасырлардағы</w:t>
      </w:r>
      <w:r>
        <w:rPr>
          <w:spacing w:val="1"/>
        </w:rPr>
        <w:t xml:space="preserve"> </w:t>
      </w:r>
      <w:r>
        <w:t>мемлекеттердің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түсіндіріп,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ұқсастықтары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айырмашылықтарын</w:t>
      </w:r>
      <w:r>
        <w:rPr>
          <w:spacing w:val="1"/>
        </w:rPr>
        <w:t xml:space="preserve"> </w:t>
      </w:r>
      <w:r>
        <w:t>анықтау</w:t>
      </w:r>
      <w:r>
        <w:rPr>
          <w:i/>
        </w:rPr>
        <w:t>»</w:t>
      </w:r>
      <w:r>
        <w:rPr>
          <w:i/>
          <w:spacing w:val="1"/>
        </w:rPr>
        <w:t xml:space="preserve"> </w:t>
      </w:r>
      <w:r>
        <w:t>атты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70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картаны пайдаланып түсіндіруге тапсырма бере алады, бұл білім 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уақыт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кеңістікте</w:t>
      </w:r>
      <w:r>
        <w:rPr>
          <w:spacing w:val="1"/>
        </w:rPr>
        <w:t xml:space="preserve"> </w:t>
      </w:r>
      <w:r>
        <w:t>бағдарлану</w:t>
      </w:r>
      <w:r>
        <w:rPr>
          <w:spacing w:val="1"/>
        </w:rPr>
        <w:t xml:space="preserve"> </w:t>
      </w:r>
      <w:r>
        <w:t>дағдыларының</w:t>
      </w:r>
      <w:r>
        <w:rPr>
          <w:spacing w:val="1"/>
        </w:rPr>
        <w:t xml:space="preserve"> </w:t>
      </w:r>
      <w:r>
        <w:t>дамуына</w:t>
      </w:r>
      <w:r>
        <w:rPr>
          <w:spacing w:val="1"/>
        </w:rPr>
        <w:t xml:space="preserve"> </w:t>
      </w:r>
      <w:r>
        <w:t>септігін</w:t>
      </w:r>
      <w:r>
        <w:rPr>
          <w:spacing w:val="1"/>
        </w:rPr>
        <w:t xml:space="preserve"> </w:t>
      </w:r>
      <w:r>
        <w:t>тигізеді.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кеңістікте</w:t>
      </w:r>
      <w:r>
        <w:rPr>
          <w:spacing w:val="1"/>
        </w:rPr>
        <w:t xml:space="preserve"> </w:t>
      </w:r>
      <w:r>
        <w:t>бағдарлауға м</w:t>
      </w:r>
      <w:r>
        <w:t>үмкіндік беретін картографиялық дағдысын дамыту ұсынылады.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оқиғаларды,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өзгерісі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жағдайын</w:t>
      </w:r>
      <w:r>
        <w:rPr>
          <w:spacing w:val="71"/>
        </w:rPr>
        <w:t xml:space="preserve"> </w:t>
      </w:r>
      <w:r>
        <w:t>картада</w:t>
      </w:r>
      <w:r>
        <w:rPr>
          <w:spacing w:val="1"/>
        </w:rPr>
        <w:t xml:space="preserve"> </w:t>
      </w:r>
      <w:r>
        <w:t>белгілеуге</w:t>
      </w:r>
      <w:r>
        <w:rPr>
          <w:spacing w:val="1"/>
        </w:rPr>
        <w:t xml:space="preserve"> </w:t>
      </w:r>
      <w:r>
        <w:t>берілетін</w:t>
      </w:r>
      <w:r>
        <w:rPr>
          <w:spacing w:val="1"/>
        </w:rPr>
        <w:t xml:space="preserve"> </w:t>
      </w:r>
      <w:r>
        <w:t>тапсырмалардан</w:t>
      </w:r>
      <w:r>
        <w:rPr>
          <w:spacing w:val="1"/>
        </w:rPr>
        <w:t xml:space="preserve"> </w:t>
      </w:r>
      <w:r>
        <w:t>көрінеді.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 ескере отырып, презентация, интеллект карталар, диаграммалар</w:t>
      </w:r>
      <w:r>
        <w:rPr>
          <w:spacing w:val="1"/>
        </w:rPr>
        <w:t xml:space="preserve"> </w:t>
      </w:r>
      <w:r>
        <w:t>жасауға</w:t>
      </w:r>
      <w:r>
        <w:rPr>
          <w:spacing w:val="-1"/>
        </w:rPr>
        <w:t xml:space="preserve"> </w:t>
      </w:r>
      <w:r>
        <w:t>тапсырмалар</w:t>
      </w:r>
      <w:r>
        <w:rPr>
          <w:spacing w:val="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ind w:right="269"/>
      </w:pPr>
      <w:r>
        <w:t>7-9-сыныптарда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картаның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талдауды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ететін</w:t>
      </w:r>
      <w:r>
        <w:rPr>
          <w:spacing w:val="-67"/>
        </w:rPr>
        <w:t xml:space="preserve"> </w:t>
      </w:r>
      <w:r>
        <w:t>тапсырмалар</w:t>
      </w:r>
      <w:r>
        <w:rPr>
          <w:spacing w:val="-4"/>
        </w:rPr>
        <w:t xml:space="preserve"> </w:t>
      </w:r>
      <w:r>
        <w:t>жасай</w:t>
      </w:r>
      <w:r>
        <w:rPr>
          <w:spacing w:val="-3"/>
        </w:rPr>
        <w:t xml:space="preserve"> </w:t>
      </w:r>
      <w:r>
        <w:t>отырып,</w:t>
      </w:r>
      <w:r>
        <w:rPr>
          <w:spacing w:val="-1"/>
        </w:rPr>
        <w:t xml:space="preserve"> </w:t>
      </w:r>
      <w:r>
        <w:t>картамен жұмысты күшейту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ind w:right="274"/>
      </w:pPr>
      <w:r>
        <w:t>9-сыныпта тарихты оқ</w:t>
      </w:r>
      <w:r>
        <w:t>ыту білім алушылардың қазіргі заман тарихының</w:t>
      </w:r>
      <w:r>
        <w:rPr>
          <w:spacing w:val="1"/>
        </w:rPr>
        <w:t xml:space="preserve"> </w:t>
      </w:r>
      <w:r>
        <w:t>маңызды процестеріне, құбылыстарға, оқиғаларға және ұғымдарға баса назар</w:t>
      </w:r>
      <w:r>
        <w:rPr>
          <w:spacing w:val="1"/>
        </w:rPr>
        <w:t xml:space="preserve"> </w:t>
      </w:r>
      <w:r>
        <w:t>аударуға,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оқиғаларды,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салыстыру,</w:t>
      </w:r>
      <w:r>
        <w:rPr>
          <w:spacing w:val="1"/>
        </w:rPr>
        <w:t xml:space="preserve"> </w:t>
      </w:r>
      <w:r>
        <w:t>көрнекті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тұлғалар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бағалау,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білімі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дәлелдеу</w:t>
      </w:r>
      <w:r>
        <w:rPr>
          <w:spacing w:val="1"/>
        </w:rPr>
        <w:t xml:space="preserve"> </w:t>
      </w:r>
      <w:r>
        <w:t>дағдыл</w:t>
      </w:r>
      <w:r>
        <w:t>арын</w:t>
      </w:r>
      <w:r>
        <w:rPr>
          <w:spacing w:val="-67"/>
        </w:rPr>
        <w:t xml:space="preserve"> </w:t>
      </w:r>
      <w:r>
        <w:t>қалыптастыруға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spacing w:before="1" w:line="235" w:lineRule="auto"/>
        <w:ind w:right="268"/>
      </w:pP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кезеңдегі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мәдениеттің</w:t>
      </w:r>
      <w:r>
        <w:rPr>
          <w:spacing w:val="1"/>
        </w:rPr>
        <w:t xml:space="preserve"> </w:t>
      </w:r>
      <w:r>
        <w:t>көрнекті</w:t>
      </w:r>
      <w:r>
        <w:rPr>
          <w:spacing w:val="1"/>
        </w:rPr>
        <w:t xml:space="preserve"> </w:t>
      </w:r>
      <w:r>
        <w:t>өкілдері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саяси</w:t>
      </w:r>
      <w:r>
        <w:rPr>
          <w:spacing w:val="1"/>
        </w:rPr>
        <w:t xml:space="preserve"> </w:t>
      </w:r>
      <w:r>
        <w:t>жетекшілердің</w:t>
      </w:r>
      <w:r>
        <w:rPr>
          <w:spacing w:val="1"/>
        </w:rPr>
        <w:t xml:space="preserve"> </w:t>
      </w:r>
      <w:r>
        <w:t>қызметіне,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оқиғаларға</w:t>
      </w:r>
      <w:r>
        <w:rPr>
          <w:spacing w:val="1"/>
        </w:rPr>
        <w:t xml:space="preserve"> </w:t>
      </w:r>
      <w:r>
        <w:t>салыстырмалы</w:t>
      </w:r>
      <w:r>
        <w:rPr>
          <w:spacing w:val="-1"/>
        </w:rPr>
        <w:t xml:space="preserve"> </w:t>
      </w:r>
      <w:r>
        <w:t>талдау</w:t>
      </w:r>
      <w:r>
        <w:rPr>
          <w:spacing w:val="-4"/>
        </w:rPr>
        <w:t xml:space="preserve"> </w:t>
      </w:r>
      <w:r>
        <w:t>жасау,</w:t>
      </w:r>
      <w:r>
        <w:rPr>
          <w:spacing w:val="-2"/>
        </w:rPr>
        <w:t xml:space="preserve"> </w:t>
      </w:r>
      <w:r>
        <w:t>баға беруге дағдыландыру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70"/>
      </w:pPr>
      <w:r>
        <w:t>Тарихи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беруде</w:t>
      </w:r>
      <w:r>
        <w:rPr>
          <w:spacing w:val="1"/>
        </w:rPr>
        <w:t xml:space="preserve"> </w:t>
      </w:r>
      <w:r>
        <w:t>Тәуелсіздіктің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жылдығы,</w:t>
      </w:r>
      <w:r>
        <w:rPr>
          <w:spacing w:val="1"/>
        </w:rPr>
        <w:t xml:space="preserve"> </w:t>
      </w:r>
      <w:r>
        <w:t>Тұңғыш</w:t>
      </w:r>
      <w:r>
        <w:rPr>
          <w:spacing w:val="1"/>
        </w:rPr>
        <w:t xml:space="preserve"> </w:t>
      </w:r>
      <w:r>
        <w:t>Президент</w:t>
      </w:r>
      <w:r>
        <w:rPr>
          <w:spacing w:val="1"/>
        </w:rPr>
        <w:t xml:space="preserve"> </w:t>
      </w:r>
      <w:r>
        <w:t>сайлауының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жылдығы,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полигоны</w:t>
      </w:r>
      <w:r>
        <w:rPr>
          <w:spacing w:val="1"/>
        </w:rPr>
        <w:t xml:space="preserve"> </w:t>
      </w:r>
      <w:r>
        <w:t>жабылуының</w:t>
      </w:r>
      <w:r>
        <w:rPr>
          <w:spacing w:val="1"/>
        </w:rPr>
        <w:t xml:space="preserve"> </w:t>
      </w:r>
      <w:r>
        <w:t>30</w:t>
      </w:r>
      <w:r>
        <w:rPr>
          <w:spacing w:val="71"/>
        </w:rPr>
        <w:t xml:space="preserve"> </w:t>
      </w:r>
      <w:r>
        <w:t>жылдығы,</w:t>
      </w:r>
      <w:r>
        <w:rPr>
          <w:spacing w:val="1"/>
        </w:rPr>
        <w:t xml:space="preserve"> </w:t>
      </w:r>
      <w:r>
        <w:t>қазақтың</w:t>
      </w:r>
      <w:r>
        <w:rPr>
          <w:spacing w:val="8"/>
        </w:rPr>
        <w:t xml:space="preserve"> </w:t>
      </w:r>
      <w:r>
        <w:t>тұңғыш</w:t>
      </w:r>
      <w:r>
        <w:rPr>
          <w:spacing w:val="5"/>
        </w:rPr>
        <w:t xml:space="preserve"> </w:t>
      </w:r>
      <w:r>
        <w:t>ғарышкері</w:t>
      </w:r>
      <w:r>
        <w:rPr>
          <w:spacing w:val="9"/>
        </w:rPr>
        <w:t xml:space="preserve"> </w:t>
      </w:r>
      <w:r>
        <w:t>Тоқтар</w:t>
      </w:r>
      <w:r>
        <w:rPr>
          <w:spacing w:val="9"/>
        </w:rPr>
        <w:t xml:space="preserve"> </w:t>
      </w:r>
      <w:r>
        <w:t>Әубәкіровтың</w:t>
      </w:r>
      <w:r>
        <w:rPr>
          <w:spacing w:val="8"/>
        </w:rPr>
        <w:t xml:space="preserve"> </w:t>
      </w:r>
      <w:r>
        <w:t>ғарышқа</w:t>
      </w:r>
      <w:r>
        <w:rPr>
          <w:spacing w:val="8"/>
        </w:rPr>
        <w:t xml:space="preserve"> </w:t>
      </w:r>
      <w:r>
        <w:t>алғашқы</w:t>
      </w:r>
      <w:r>
        <w:rPr>
          <w:spacing w:val="7"/>
        </w:rPr>
        <w:t xml:space="preserve"> </w:t>
      </w:r>
      <w:r>
        <w:t>ұшуының</w:t>
      </w:r>
    </w:p>
    <w:p w:rsidR="004B39EB" w:rsidRDefault="00BA7400">
      <w:pPr>
        <w:pStyle w:val="a3"/>
        <w:spacing w:line="235" w:lineRule="auto"/>
        <w:ind w:right="277" w:firstLine="0"/>
      </w:pPr>
      <w:r>
        <w:t>30</w:t>
      </w:r>
      <w:r>
        <w:rPr>
          <w:spacing w:val="1"/>
        </w:rPr>
        <w:t xml:space="preserve"> </w:t>
      </w:r>
      <w:r>
        <w:t>жылдығы</w:t>
      </w:r>
      <w:r>
        <w:rPr>
          <w:spacing w:val="1"/>
        </w:rPr>
        <w:t xml:space="preserve"> </w:t>
      </w:r>
      <w:r>
        <w:t>атап</w:t>
      </w:r>
      <w:r>
        <w:rPr>
          <w:spacing w:val="1"/>
        </w:rPr>
        <w:t xml:space="preserve"> </w:t>
      </w:r>
      <w:r>
        <w:t>өтілетін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материалдар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жасауға</w:t>
      </w:r>
      <w:r>
        <w:rPr>
          <w:spacing w:val="1"/>
        </w:rPr>
        <w:t xml:space="preserve"> </w:t>
      </w:r>
      <w:r>
        <w:t>бағыттау</w:t>
      </w:r>
      <w:r>
        <w:rPr>
          <w:spacing w:val="-6"/>
        </w:rPr>
        <w:t xml:space="preserve"> </w:t>
      </w:r>
      <w:r>
        <w:t>ұсынылады.</w:t>
      </w:r>
    </w:p>
    <w:p w:rsidR="004B39EB" w:rsidRDefault="004B39EB">
      <w:pPr>
        <w:spacing w:line="235" w:lineRule="auto"/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5"/>
      </w:pPr>
      <w:r>
        <w:lastRenderedPageBreak/>
        <w:t>Тарихты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концепт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берілетін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оқушылардың тарапынан тек қана себеп пен салдарларды анықтаумен қатар,</w:t>
      </w:r>
      <w:r>
        <w:rPr>
          <w:spacing w:val="1"/>
        </w:rPr>
        <w:t xml:space="preserve"> </w:t>
      </w:r>
      <w:r>
        <w:t>бұл себептерді берілген белгілері бойынша жіктеу (мазмұны, уақыты және рөлі</w:t>
      </w:r>
      <w:r>
        <w:rPr>
          <w:spacing w:val="1"/>
        </w:rPr>
        <w:t xml:space="preserve"> </w:t>
      </w:r>
      <w:r>
        <w:t>бойынша), түрлі с</w:t>
      </w:r>
      <w:r>
        <w:t>ебептер арасында өзара байланысты анықтау және оларды</w:t>
      </w:r>
      <w:r>
        <w:rPr>
          <w:spacing w:val="1"/>
        </w:rPr>
        <w:t xml:space="preserve"> </w:t>
      </w:r>
      <w:r>
        <w:t>маңыздылық</w:t>
      </w:r>
      <w:r>
        <w:rPr>
          <w:spacing w:val="-4"/>
        </w:rPr>
        <w:t xml:space="preserve"> </w:t>
      </w:r>
      <w:r>
        <w:t>деңгейі бойынша</w:t>
      </w:r>
      <w:r>
        <w:rPr>
          <w:spacing w:val="-1"/>
        </w:rPr>
        <w:t xml:space="preserve"> </w:t>
      </w:r>
      <w:r>
        <w:t>орналастыруға бағыттау</w:t>
      </w:r>
      <w:r>
        <w:rPr>
          <w:spacing w:val="-6"/>
        </w:rPr>
        <w:t xml:space="preserve"> </w:t>
      </w:r>
      <w:r>
        <w:t>ұсынылады.</w:t>
      </w:r>
    </w:p>
    <w:p w:rsidR="004B39EB" w:rsidRDefault="00BA7400">
      <w:pPr>
        <w:pStyle w:val="a4"/>
        <w:numPr>
          <w:ilvl w:val="0"/>
          <w:numId w:val="10"/>
        </w:numPr>
        <w:tabs>
          <w:tab w:val="left" w:pos="1247"/>
        </w:tabs>
        <w:spacing w:line="235" w:lineRule="auto"/>
        <w:ind w:right="277" w:firstLine="708"/>
        <w:rPr>
          <w:sz w:val="28"/>
        </w:rPr>
      </w:pPr>
      <w:r>
        <w:rPr>
          <w:sz w:val="28"/>
        </w:rPr>
        <w:t>Тарихи деректердің интерпетациясы бойынша тапсырмалар әзірлеуде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 тарихи дерекпен жұмыс істеуі олардың жас ерекшеліктері мен</w:t>
      </w:r>
      <w:r>
        <w:rPr>
          <w:spacing w:val="1"/>
          <w:sz w:val="28"/>
        </w:rPr>
        <w:t xml:space="preserve"> </w:t>
      </w:r>
      <w:r>
        <w:rPr>
          <w:sz w:val="28"/>
        </w:rPr>
        <w:t>танымд</w:t>
      </w:r>
      <w:r>
        <w:rPr>
          <w:sz w:val="28"/>
        </w:rPr>
        <w:t>ық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мүмкіндіктерін,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дайындық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біртіндеп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күрделендіру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ұсынылады.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Тарихты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оқытуда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деректерді,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бейне материалдарды,</w:t>
      </w:r>
      <w:r>
        <w:rPr>
          <w:spacing w:val="-2"/>
          <w:sz w:val="28"/>
        </w:rPr>
        <w:t xml:space="preserve"> </w:t>
      </w:r>
      <w:r>
        <w:rPr>
          <w:sz w:val="28"/>
        </w:rPr>
        <w:t>иллюстрацияларды қолдану</w:t>
      </w:r>
      <w:r>
        <w:rPr>
          <w:spacing w:val="-5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spacing w:line="235" w:lineRule="auto"/>
        <w:ind w:left="253" w:right="274" w:firstLine="708"/>
        <w:jc w:val="both"/>
        <w:rPr>
          <w:i/>
          <w:sz w:val="28"/>
        </w:rPr>
      </w:pPr>
      <w:r>
        <w:rPr>
          <w:i/>
          <w:sz w:val="28"/>
        </w:rPr>
        <w:t>Оқу процесінде білім алушыны ынталы, қызығушылығы жоғары, дербес,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сенімді,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жауапты,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жасай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бағыттайтын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түрлі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формалары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267"/>
        </w:numPr>
        <w:tabs>
          <w:tab w:val="left" w:pos="1106"/>
        </w:tabs>
        <w:spacing w:line="235" w:lineRule="auto"/>
        <w:ind w:right="272" w:firstLine="708"/>
        <w:rPr>
          <w:sz w:val="28"/>
        </w:rPr>
      </w:pPr>
      <w:r>
        <w:rPr>
          <w:sz w:val="28"/>
        </w:rPr>
        <w:t>мұқият</w:t>
      </w:r>
      <w:r>
        <w:rPr>
          <w:spacing w:val="1"/>
          <w:sz w:val="28"/>
        </w:rPr>
        <w:t xml:space="preserve"> </w:t>
      </w:r>
      <w:r>
        <w:rPr>
          <w:sz w:val="28"/>
        </w:rPr>
        <w:t>іріктелген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іс-әрекет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ынталандыра және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дамыта оқыту;</w:t>
      </w:r>
    </w:p>
    <w:p w:rsidR="004B39EB" w:rsidRDefault="00BA7400">
      <w:pPr>
        <w:pStyle w:val="a4"/>
        <w:numPr>
          <w:ilvl w:val="0"/>
          <w:numId w:val="267"/>
        </w:numPr>
        <w:tabs>
          <w:tab w:val="left" w:pos="1106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жүргізуге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негізделген</w:t>
      </w:r>
      <w:r>
        <w:rPr>
          <w:spacing w:val="-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 ұйымдастыру;</w:t>
      </w:r>
    </w:p>
    <w:p w:rsidR="004B39EB" w:rsidRDefault="00BA7400">
      <w:pPr>
        <w:pStyle w:val="a4"/>
        <w:numPr>
          <w:ilvl w:val="0"/>
          <w:numId w:val="267"/>
        </w:numPr>
        <w:tabs>
          <w:tab w:val="left" w:pos="1106"/>
        </w:tabs>
        <w:spacing w:line="313" w:lineRule="exact"/>
        <w:ind w:left="1105" w:hanging="145"/>
        <w:rPr>
          <w:sz w:val="28"/>
        </w:rPr>
      </w:pP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5"/>
          <w:sz w:val="28"/>
        </w:rPr>
        <w:t xml:space="preserve"> </w:t>
      </w:r>
      <w:r>
        <w:rPr>
          <w:sz w:val="28"/>
        </w:rPr>
        <w:t>сыни</w:t>
      </w:r>
      <w:r>
        <w:rPr>
          <w:spacing w:val="-2"/>
          <w:sz w:val="28"/>
        </w:rPr>
        <w:t xml:space="preserve"> </w:t>
      </w:r>
      <w:r>
        <w:rPr>
          <w:sz w:val="28"/>
        </w:rPr>
        <w:t>ойлау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2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267"/>
        </w:numPr>
        <w:tabs>
          <w:tab w:val="left" w:pos="1106"/>
        </w:tabs>
        <w:spacing w:line="235" w:lineRule="auto"/>
        <w:ind w:right="277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деңгейлік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-1"/>
          <w:sz w:val="28"/>
        </w:rPr>
        <w:t xml:space="preserve"> </w:t>
      </w:r>
      <w:r>
        <w:rPr>
          <w:sz w:val="28"/>
        </w:rPr>
        <w:t>құрастыру;</w:t>
      </w:r>
    </w:p>
    <w:p w:rsidR="004B39EB" w:rsidRDefault="00BA7400">
      <w:pPr>
        <w:pStyle w:val="a4"/>
        <w:numPr>
          <w:ilvl w:val="0"/>
          <w:numId w:val="267"/>
        </w:numPr>
        <w:tabs>
          <w:tab w:val="left" w:pos="1247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жеке,</w:t>
      </w:r>
      <w:r>
        <w:rPr>
          <w:spacing w:val="1"/>
          <w:sz w:val="28"/>
        </w:rPr>
        <w:t xml:space="preserve"> </w:t>
      </w:r>
      <w:r>
        <w:rPr>
          <w:sz w:val="28"/>
        </w:rPr>
        <w:t>жұптық,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тұтас</w:t>
      </w:r>
      <w:r>
        <w:rPr>
          <w:spacing w:val="70"/>
          <w:sz w:val="28"/>
        </w:rPr>
        <w:t xml:space="preserve"> </w:t>
      </w:r>
      <w:r>
        <w:rPr>
          <w:sz w:val="28"/>
        </w:rPr>
        <w:t>сыныптық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"/>
          <w:sz w:val="28"/>
        </w:rPr>
        <w:t xml:space="preserve"> </w:t>
      </w:r>
      <w:r>
        <w:rPr>
          <w:sz w:val="28"/>
        </w:rPr>
        <w:t>түрлерін ұйымдастыруды қолдану;</w:t>
      </w:r>
    </w:p>
    <w:p w:rsidR="004B39EB" w:rsidRDefault="00BA7400">
      <w:pPr>
        <w:pStyle w:val="a4"/>
        <w:numPr>
          <w:ilvl w:val="0"/>
          <w:numId w:val="267"/>
        </w:numPr>
        <w:tabs>
          <w:tab w:val="left" w:pos="1175"/>
        </w:tabs>
        <w:spacing w:line="235" w:lineRule="auto"/>
        <w:ind w:right="271" w:firstLine="708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процесінде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1"/>
          <w:sz w:val="28"/>
        </w:rPr>
        <w:t xml:space="preserve"> </w:t>
      </w:r>
      <w:r>
        <w:rPr>
          <w:sz w:val="28"/>
        </w:rPr>
        <w:t>жинақтау және қорытынды жасау, себеп-салдарлық байланыстарды орнатуды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т.б.</w:t>
      </w:r>
      <w:r>
        <w:rPr>
          <w:spacing w:val="-1"/>
          <w:sz w:val="28"/>
        </w:rPr>
        <w:t xml:space="preserve"> </w:t>
      </w:r>
      <w:r>
        <w:rPr>
          <w:sz w:val="28"/>
        </w:rPr>
        <w:t>талап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z w:val="28"/>
        </w:rPr>
        <w:t>псырмаларды кеңінен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267"/>
        </w:numPr>
        <w:tabs>
          <w:tab w:val="left" w:pos="1175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сабақта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кемшіліктерді</w:t>
      </w:r>
      <w:r>
        <w:rPr>
          <w:spacing w:val="71"/>
          <w:sz w:val="28"/>
        </w:rPr>
        <w:t xml:space="preserve"> </w:t>
      </w:r>
      <w:r>
        <w:rPr>
          <w:sz w:val="28"/>
        </w:rPr>
        <w:t>уақытында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анықтауға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кері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ұйымдастырудың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қолдану.</w:t>
      </w:r>
    </w:p>
    <w:p w:rsidR="004B39EB" w:rsidRDefault="00BA7400">
      <w:pPr>
        <w:pStyle w:val="a4"/>
        <w:numPr>
          <w:ilvl w:val="0"/>
          <w:numId w:val="266"/>
        </w:numPr>
        <w:tabs>
          <w:tab w:val="left" w:pos="1247"/>
        </w:tabs>
        <w:spacing w:line="235" w:lineRule="auto"/>
        <w:ind w:right="276" w:firstLine="566"/>
        <w:rPr>
          <w:i/>
          <w:sz w:val="28"/>
        </w:rPr>
      </w:pPr>
      <w:r>
        <w:rPr>
          <w:i/>
          <w:sz w:val="28"/>
        </w:rPr>
        <w:t>Тарихи тұлғаға сипаттама бергенде мынадай арнайы жадынаманы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қолдану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ұсынылады: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125"/>
        </w:tabs>
        <w:spacing w:line="312" w:lineRule="exact"/>
        <w:ind w:left="1124"/>
        <w:jc w:val="left"/>
        <w:rPr>
          <w:sz w:val="28"/>
        </w:rPr>
      </w:pPr>
      <w:r>
        <w:rPr>
          <w:sz w:val="28"/>
        </w:rPr>
        <w:t>тарихи</w:t>
      </w:r>
      <w:r>
        <w:rPr>
          <w:spacing w:val="-4"/>
          <w:sz w:val="28"/>
        </w:rPr>
        <w:t xml:space="preserve"> </w:t>
      </w:r>
      <w:r>
        <w:rPr>
          <w:sz w:val="28"/>
        </w:rPr>
        <w:t>қайраткердің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сыртқы</w:t>
      </w:r>
      <w:r>
        <w:rPr>
          <w:spacing w:val="-6"/>
          <w:sz w:val="28"/>
        </w:rPr>
        <w:t xml:space="preserve"> </w:t>
      </w:r>
      <w:r>
        <w:rPr>
          <w:sz w:val="28"/>
        </w:rPr>
        <w:t>бейнесін</w:t>
      </w:r>
      <w:r>
        <w:rPr>
          <w:spacing w:val="-7"/>
          <w:sz w:val="28"/>
        </w:rPr>
        <w:t xml:space="preserve"> </w:t>
      </w:r>
      <w:r>
        <w:rPr>
          <w:sz w:val="28"/>
        </w:rPr>
        <w:t>суреттеу;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125"/>
        </w:tabs>
        <w:spacing w:line="316" w:lineRule="exact"/>
        <w:ind w:left="1124"/>
        <w:jc w:val="left"/>
        <w:rPr>
          <w:sz w:val="28"/>
        </w:rPr>
      </w:pPr>
      <w:r>
        <w:rPr>
          <w:sz w:val="28"/>
        </w:rPr>
        <w:t>тұлғалық</w:t>
      </w:r>
      <w:r>
        <w:rPr>
          <w:spacing w:val="-6"/>
          <w:sz w:val="28"/>
        </w:rPr>
        <w:t xml:space="preserve"> </w:t>
      </w:r>
      <w:r>
        <w:rPr>
          <w:sz w:val="28"/>
        </w:rPr>
        <w:t>белгілерін</w:t>
      </w:r>
      <w:r>
        <w:rPr>
          <w:spacing w:val="-3"/>
          <w:sz w:val="28"/>
        </w:rPr>
        <w:t xml:space="preserve"> </w:t>
      </w:r>
      <w:r>
        <w:rPr>
          <w:sz w:val="28"/>
        </w:rPr>
        <w:t>сипаттау;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194"/>
        </w:tabs>
        <w:spacing w:line="314" w:lineRule="exact"/>
        <w:ind w:left="1194" w:hanging="233"/>
        <w:jc w:val="left"/>
        <w:rPr>
          <w:sz w:val="28"/>
        </w:rPr>
      </w:pPr>
      <w:r>
        <w:rPr>
          <w:sz w:val="28"/>
        </w:rPr>
        <w:t>өмірінің</w:t>
      </w:r>
      <w:r>
        <w:rPr>
          <w:spacing w:val="-3"/>
          <w:sz w:val="28"/>
        </w:rPr>
        <w:t xml:space="preserve"> </w:t>
      </w:r>
      <w:r>
        <w:rPr>
          <w:sz w:val="28"/>
        </w:rPr>
        <w:t>ең</w:t>
      </w:r>
      <w:r>
        <w:rPr>
          <w:spacing w:val="-3"/>
          <w:sz w:val="28"/>
        </w:rPr>
        <w:t xml:space="preserve"> </w:t>
      </w:r>
      <w:r>
        <w:rPr>
          <w:sz w:val="28"/>
        </w:rPr>
        <w:t>жарқын</w:t>
      </w:r>
      <w:r>
        <w:rPr>
          <w:spacing w:val="-2"/>
          <w:sz w:val="28"/>
        </w:rPr>
        <w:t xml:space="preserve"> </w:t>
      </w:r>
      <w:r>
        <w:rPr>
          <w:sz w:val="28"/>
        </w:rPr>
        <w:t>маңызды</w:t>
      </w:r>
      <w:r>
        <w:rPr>
          <w:spacing w:val="-3"/>
          <w:sz w:val="28"/>
        </w:rPr>
        <w:t xml:space="preserve"> </w:t>
      </w:r>
      <w:r>
        <w:rPr>
          <w:sz w:val="28"/>
        </w:rPr>
        <w:t>фактілерін</w:t>
      </w:r>
      <w:r>
        <w:rPr>
          <w:spacing w:val="-2"/>
          <w:sz w:val="28"/>
        </w:rPr>
        <w:t xml:space="preserve"> </w:t>
      </w:r>
      <w:r>
        <w:rPr>
          <w:sz w:val="28"/>
        </w:rPr>
        <w:t>атау;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125"/>
        </w:tabs>
        <w:spacing w:line="316" w:lineRule="exact"/>
        <w:ind w:left="1124"/>
        <w:jc w:val="left"/>
        <w:rPr>
          <w:sz w:val="28"/>
        </w:rPr>
      </w:pPr>
      <w:r>
        <w:rPr>
          <w:sz w:val="28"/>
        </w:rPr>
        <w:t>тұлғаның</w:t>
      </w:r>
      <w:r>
        <w:rPr>
          <w:spacing w:val="-2"/>
          <w:sz w:val="28"/>
        </w:rPr>
        <w:t xml:space="preserve"> </w:t>
      </w:r>
      <w:r>
        <w:rPr>
          <w:sz w:val="28"/>
        </w:rPr>
        <w:t>тарихқа</w:t>
      </w:r>
      <w:r>
        <w:rPr>
          <w:spacing w:val="-5"/>
          <w:sz w:val="28"/>
        </w:rPr>
        <w:t xml:space="preserve"> </w:t>
      </w:r>
      <w:r>
        <w:rPr>
          <w:sz w:val="28"/>
        </w:rPr>
        <w:t>қосқан</w:t>
      </w:r>
      <w:r>
        <w:rPr>
          <w:spacing w:val="-4"/>
          <w:sz w:val="28"/>
        </w:rPr>
        <w:t xml:space="preserve"> </w:t>
      </w:r>
      <w:r>
        <w:rPr>
          <w:sz w:val="28"/>
        </w:rPr>
        <w:t>үлесіне</w:t>
      </w:r>
      <w:r>
        <w:rPr>
          <w:spacing w:val="-4"/>
          <w:sz w:val="28"/>
        </w:rPr>
        <w:t xml:space="preserve"> </w:t>
      </w:r>
      <w:r>
        <w:rPr>
          <w:sz w:val="28"/>
        </w:rPr>
        <w:t>баға</w:t>
      </w:r>
      <w:r>
        <w:rPr>
          <w:spacing w:val="-5"/>
          <w:sz w:val="28"/>
        </w:rPr>
        <w:t xml:space="preserve"> </w:t>
      </w:r>
      <w:r>
        <w:rPr>
          <w:sz w:val="28"/>
        </w:rPr>
        <w:t>беру.</w:t>
      </w:r>
    </w:p>
    <w:p w:rsidR="004B39EB" w:rsidRDefault="00BA7400">
      <w:pPr>
        <w:pStyle w:val="a3"/>
        <w:spacing w:before="1" w:line="235" w:lineRule="auto"/>
        <w:ind w:right="276"/>
      </w:pPr>
      <w:r>
        <w:t>Бұл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тұлғалардың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асырған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әрекеттерінің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-1"/>
        </w:rPr>
        <w:t xml:space="preserve"> </w:t>
      </w:r>
      <w:r>
        <w:t>есінде</w:t>
      </w:r>
      <w:r>
        <w:rPr>
          <w:spacing w:val="-3"/>
        </w:rPr>
        <w:t xml:space="preserve"> </w:t>
      </w:r>
      <w:r>
        <w:t>ұзақ сақталуына</w:t>
      </w:r>
      <w:r>
        <w:rPr>
          <w:spacing w:val="-1"/>
        </w:rPr>
        <w:t xml:space="preserve"> </w:t>
      </w:r>
      <w:r>
        <w:t>мүмкіндік береді.</w:t>
      </w:r>
    </w:p>
    <w:p w:rsidR="004B39EB" w:rsidRDefault="00BA7400">
      <w:pPr>
        <w:pStyle w:val="a3"/>
        <w:spacing w:line="276" w:lineRule="auto"/>
        <w:ind w:right="275"/>
      </w:pPr>
      <w:r>
        <w:t>Тарих пәні ұлттық және жалпыадамзаттық құндылықтарды, адамдардың</w:t>
      </w:r>
      <w:r>
        <w:rPr>
          <w:spacing w:val="1"/>
        </w:rPr>
        <w:t xml:space="preserve"> </w:t>
      </w:r>
      <w:r>
        <w:t>құқығы мен бостандығын құрметтейтін және қабылдайтын, Отанының дамуына</w:t>
      </w:r>
      <w:r>
        <w:rPr>
          <w:spacing w:val="-67"/>
        </w:rPr>
        <w:t xml:space="preserve"> </w:t>
      </w:r>
      <w:r>
        <w:t>өз үлесін қосуға ниетті тұлғаны тәрбиелеуден көрінетін «Болашаққа бағдар: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жаңғы</w:t>
      </w:r>
      <w:r>
        <w:t>ру»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бағыттарын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асыруда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рөл</w:t>
      </w:r>
      <w:r>
        <w:rPr>
          <w:spacing w:val="1"/>
        </w:rPr>
        <w:t xml:space="preserve"> </w:t>
      </w:r>
      <w:r>
        <w:t>атқарады.</w:t>
      </w:r>
    </w:p>
    <w:p w:rsidR="004B39EB" w:rsidRDefault="00BA7400">
      <w:pPr>
        <w:pStyle w:val="a3"/>
        <w:spacing w:line="276" w:lineRule="auto"/>
        <w:ind w:right="268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тәжірибеде</w:t>
      </w:r>
      <w:r>
        <w:rPr>
          <w:spacing w:val="1"/>
        </w:rPr>
        <w:t xml:space="preserve"> </w:t>
      </w:r>
      <w:r>
        <w:t>нақтылау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мүмкіндігінше</w:t>
      </w:r>
      <w:r>
        <w:rPr>
          <w:spacing w:val="1"/>
        </w:rPr>
        <w:t xml:space="preserve"> </w:t>
      </w:r>
      <w:r>
        <w:t>мұражайларға,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ескерткіш</w:t>
      </w:r>
      <w:r>
        <w:rPr>
          <w:spacing w:val="1"/>
        </w:rPr>
        <w:t xml:space="preserve"> </w:t>
      </w:r>
      <w:r>
        <w:t>орнатылған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тарихи-</w:t>
      </w:r>
      <w:r>
        <w:rPr>
          <w:spacing w:val="1"/>
        </w:rPr>
        <w:t xml:space="preserve"> </w:t>
      </w:r>
      <w:r>
        <w:t>археологиялық</w:t>
      </w:r>
      <w:r>
        <w:rPr>
          <w:spacing w:val="-1"/>
        </w:rPr>
        <w:t xml:space="preserve"> </w:t>
      </w:r>
      <w:r>
        <w:t>орындарға экскурсиялар ұйымдастыру</w:t>
      </w:r>
      <w:r>
        <w:rPr>
          <w:spacing w:val="-4"/>
        </w:rPr>
        <w:t xml:space="preserve"> </w:t>
      </w:r>
      <w:r>
        <w:t>ұсынылады</w:t>
      </w:r>
      <w:r>
        <w:t>.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9" w:firstLine="708"/>
        <w:jc w:val="both"/>
        <w:rPr>
          <w:sz w:val="28"/>
        </w:rPr>
      </w:pPr>
      <w:r>
        <w:rPr>
          <w:i/>
          <w:sz w:val="28"/>
        </w:rPr>
        <w:lastRenderedPageBreak/>
        <w:t>«Қазақстан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сайттар:</w:t>
      </w:r>
      <w:r>
        <w:rPr>
          <w:i/>
          <w:spacing w:val="1"/>
          <w:sz w:val="28"/>
        </w:rPr>
        <w:t xml:space="preserve"> </w:t>
      </w:r>
      <w:hyperlink r:id="rId96">
        <w:r>
          <w:rPr>
            <w:sz w:val="28"/>
          </w:rPr>
          <w:t>http://www.tarih-begalinka.kz</w:t>
        </w:r>
      </w:hyperlink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hyperlink r:id="rId97">
        <w:r>
          <w:rPr>
            <w:sz w:val="28"/>
          </w:rPr>
          <w:t>http://www.e-history.kz</w:t>
        </w:r>
      </w:hyperlink>
      <w:r>
        <w:rPr>
          <w:i/>
          <w:sz w:val="28"/>
        </w:rPr>
        <w:t>;</w:t>
      </w:r>
      <w:r>
        <w:rPr>
          <w:i/>
          <w:spacing w:val="1"/>
          <w:sz w:val="28"/>
        </w:rPr>
        <w:t xml:space="preserve"> </w:t>
      </w:r>
      <w:hyperlink r:id="rId98">
        <w:r>
          <w:rPr>
            <w:sz w:val="28"/>
          </w:rPr>
          <w:t>http://bilimsite.kz/tarih/</w:t>
        </w:r>
      </w:hyperlink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hyperlink r:id="rId99">
        <w:r>
          <w:rPr>
            <w:sz w:val="28"/>
          </w:rPr>
          <w:t>http://testcenter.kz/entrants/for-ent/</w:t>
        </w:r>
      </w:hyperlink>
      <w:r>
        <w:rPr>
          <w:sz w:val="28"/>
        </w:rPr>
        <w:t>.</w:t>
      </w:r>
    </w:p>
    <w:p w:rsidR="004B39EB" w:rsidRDefault="00BA7400">
      <w:pPr>
        <w:spacing w:before="2"/>
        <w:ind w:left="253" w:right="276" w:firstLine="708"/>
        <w:jc w:val="both"/>
        <w:rPr>
          <w:i/>
          <w:sz w:val="28"/>
        </w:rPr>
      </w:pPr>
      <w:r>
        <w:rPr>
          <w:i/>
          <w:sz w:val="28"/>
        </w:rPr>
        <w:t>Сондай-ақ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«Бабалар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ізімен»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ғылыми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экспедициясының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материалдарын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қолдануға болады.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«Дүн</w:t>
      </w:r>
      <w:r>
        <w:rPr>
          <w:i/>
          <w:sz w:val="28"/>
        </w:rPr>
        <w:t>иежүзі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пәнінен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сайттар:</w:t>
      </w:r>
    </w:p>
    <w:p w:rsidR="004B39EB" w:rsidRDefault="00BA7400">
      <w:pPr>
        <w:pStyle w:val="a3"/>
        <w:spacing w:line="242" w:lineRule="auto"/>
        <w:ind w:right="269"/>
      </w:pPr>
      <w:hyperlink r:id="rId100">
        <w:r>
          <w:t>http://www.world-history.ru</w:t>
        </w:r>
      </w:hyperlink>
      <w:r>
        <w:t>;</w:t>
      </w:r>
      <w:r>
        <w:rPr>
          <w:spacing w:val="1"/>
        </w:rPr>
        <w:t xml:space="preserve"> </w:t>
      </w:r>
      <w:hyperlink r:id="rId101">
        <w:r>
          <w:t>http://historic.ru</w:t>
        </w:r>
      </w:hyperlink>
      <w:r>
        <w:t>;</w:t>
      </w:r>
      <w:r>
        <w:rPr>
          <w:spacing w:val="1"/>
        </w:rPr>
        <w:t xml:space="preserve"> </w:t>
      </w:r>
      <w:hyperlink r:id="rId102">
        <w:r>
          <w:t>http://historyatlas.narod.ru</w:t>
        </w:r>
      </w:hyperlink>
      <w:r>
        <w:t>;</w:t>
      </w:r>
      <w:r>
        <w:rPr>
          <w:spacing w:val="-67"/>
        </w:rPr>
        <w:t xml:space="preserve"> </w:t>
      </w:r>
      <w:hyperlink r:id="rId103">
        <w:r>
          <w:t>http://testcenter.kz/entrants/for-ent/</w:t>
        </w:r>
      </w:hyperlink>
      <w:r>
        <w:t>.</w:t>
      </w:r>
    </w:p>
    <w:p w:rsidR="004B39EB" w:rsidRDefault="00BA7400">
      <w:pPr>
        <w:spacing w:before="2"/>
        <w:ind w:left="253" w:right="26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«Қазақстан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тарихы»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және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«Дүниежүзі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тарихы»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пәндері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 алушылардың біліміндегі олқылықтардың орнын толықтыру жөнінде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ұсынымдар</w:t>
      </w:r>
    </w:p>
    <w:p w:rsidR="004B39EB" w:rsidRDefault="00BA7400">
      <w:pPr>
        <w:pStyle w:val="a3"/>
        <w:ind w:right="268"/>
      </w:pPr>
      <w:r>
        <w:t>2021-2022 оқу жылында «Қазақстан тарихы» және «Дүниежүзі тарихы»</w:t>
      </w:r>
      <w:r>
        <w:rPr>
          <w:spacing w:val="1"/>
        </w:rPr>
        <w:t xml:space="preserve"> </w:t>
      </w:r>
      <w:r>
        <w:t>пәні бойынша шектеу шаралары кезіндегі оқу жылдарында</w:t>
      </w:r>
      <w:r>
        <w:rPr>
          <w:spacing w:val="1"/>
        </w:rPr>
        <w:t xml:space="preserve"> </w:t>
      </w:r>
      <w:r>
        <w:t>жіберілген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жылының оқу бағдарламасын меңгерту бағытында мақсатт</w:t>
      </w:r>
      <w:r>
        <w:t>ы шараларды жыл</w:t>
      </w:r>
      <w:r>
        <w:rPr>
          <w:spacing w:val="1"/>
        </w:rPr>
        <w:t xml:space="preserve"> </w:t>
      </w:r>
      <w:r>
        <w:t>бойы</w:t>
      </w:r>
      <w:r>
        <w:rPr>
          <w:spacing w:val="-3"/>
        </w:rPr>
        <w:t xml:space="preserve"> </w:t>
      </w:r>
      <w:r>
        <w:t>жүргізу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9"/>
        <w:ind w:left="0" w:firstLine="0"/>
        <w:jc w:val="left"/>
        <w:rPr>
          <w:sz w:val="27"/>
        </w:rPr>
      </w:pPr>
    </w:p>
    <w:p w:rsidR="004B39EB" w:rsidRDefault="00BA7400">
      <w:pPr>
        <w:ind w:left="402" w:right="423" w:firstLine="1"/>
        <w:jc w:val="center"/>
        <w:rPr>
          <w:i/>
          <w:sz w:val="28"/>
        </w:rPr>
      </w:pPr>
      <w:r>
        <w:rPr>
          <w:b/>
          <w:sz w:val="28"/>
        </w:rPr>
        <w:t>2021-2022 оқу жылында білім алушылардың өткен оқу жылдарындағы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біліміндегі олқылықтардың орнын толықтыру және жаңа оқу жылына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арналған оқу бағдарламасындағы оқу мақсаттарының меңгерілуін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қамтамасыз ету бойынша мақса</w:t>
      </w:r>
      <w:r>
        <w:rPr>
          <w:b/>
          <w:sz w:val="28"/>
        </w:rPr>
        <w:t>тты жұмыс жоспарын дайындаудың реті</w:t>
      </w:r>
      <w:r>
        <w:rPr>
          <w:b/>
          <w:spacing w:val="-67"/>
          <w:sz w:val="28"/>
        </w:rPr>
        <w:t xml:space="preserve"> </w:t>
      </w:r>
      <w:r>
        <w:rPr>
          <w:i/>
          <w:sz w:val="28"/>
        </w:rPr>
        <w:t>(әрбір 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p w:rsidR="004B39EB" w:rsidRDefault="004B39EB">
      <w:pPr>
        <w:pStyle w:val="a3"/>
        <w:spacing w:before="2"/>
        <w:ind w:left="0" w:firstLine="0"/>
        <w:jc w:val="left"/>
        <w:rPr>
          <w:i/>
        </w:r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9153"/>
      </w:tblGrid>
      <w:tr w:rsidR="004B39EB">
        <w:trPr>
          <w:trHeight w:val="275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56" w:lineRule="exact"/>
              <w:ind w:left="3622" w:right="36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78"/>
        </w:trPr>
        <w:tc>
          <w:tcPr>
            <w:tcW w:w="9609" w:type="dxa"/>
            <w:gridSpan w:val="2"/>
          </w:tcPr>
          <w:p w:rsidR="004B39EB" w:rsidRDefault="00BA7400">
            <w:pPr>
              <w:pStyle w:val="TableParagraph"/>
              <w:spacing w:line="258" w:lineRule="exact"/>
              <w:ind w:left="1917" w:right="1908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55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Өткен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пәннің 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бағдарламасының 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 бойынша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</w:tr>
      <w:tr w:rsidR="004B39EB">
        <w:trPr>
          <w:trHeight w:val="1379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ind w:left="107" w:right="9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олқылығы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ішінен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қиындық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тудырған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  <w:r>
              <w:rPr>
                <w:sz w:val="24"/>
              </w:rPr>
              <w:t>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>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қандай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көп</w:t>
            </w:r>
          </w:p>
          <w:p w:rsidR="004B39EB" w:rsidRDefault="00BA7400">
            <w:pPr>
              <w:pStyle w:val="TableParagraph"/>
              <w:spacing w:line="270" w:lineRule="atLeast"/>
              <w:ind w:left="107" w:right="10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болса,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тақырыптың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күрделілігі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төмен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</w:t>
            </w:r>
          </w:p>
        </w:tc>
      </w:tr>
      <w:tr w:rsidR="004B39EB">
        <w:trPr>
          <w:trHeight w:val="275"/>
        </w:trPr>
        <w:tc>
          <w:tcPr>
            <w:tcW w:w="9609" w:type="dxa"/>
            <w:gridSpan w:val="2"/>
          </w:tcPr>
          <w:p w:rsidR="004B39EB" w:rsidRDefault="00BA7400">
            <w:pPr>
              <w:pStyle w:val="TableParagraph"/>
              <w:spacing w:line="255" w:lineRule="exact"/>
              <w:ind w:left="1917" w:right="1907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827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өтілетін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1380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Сәйкес келетін тақырыптар мен оқу мақсаттарын анықтағаннан 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 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меңгеру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үшін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жылдарындағы</w:t>
            </w:r>
          </w:p>
          <w:p w:rsidR="004B39EB" w:rsidRDefault="00BA7400">
            <w:pPr>
              <w:pStyle w:val="TableParagraph"/>
              <w:spacing w:line="270" w:lineRule="atLeast"/>
              <w:ind w:left="107" w:right="10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тақырыптар бойынша білімінде олқылығы бар оқушыларға алдын ала дайындалып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келуге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 тапсырмалар әзірлеу.</w:t>
            </w:r>
          </w:p>
        </w:tc>
      </w:tr>
      <w:tr w:rsidR="004B39EB">
        <w:trPr>
          <w:trHeight w:val="827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жылындағы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70" w:lineRule="atLeas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мақсаттарына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сәйкес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келмейтін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 анықтау</w:t>
            </w:r>
          </w:p>
        </w:tc>
      </w:tr>
      <w:tr w:rsidR="004B39EB">
        <w:trPr>
          <w:trHeight w:val="1105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ind w:left="107" w:right="10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Жаңа бағдарламаға сәйкес келмейтін өткен оқу жылдарының күрделі тақырыптары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тізімін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</w:tbl>
    <w:p w:rsidR="004B39EB" w:rsidRDefault="004B39EB">
      <w:pPr>
        <w:jc w:val="both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9153"/>
      </w:tblGrid>
      <w:tr w:rsidR="004B39EB">
        <w:trPr>
          <w:trHeight w:val="553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7" w:lineRule="exact"/>
              <w:ind w:left="167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tabs>
                <w:tab w:val="left" w:pos="1559"/>
                <w:tab w:val="left" w:pos="3449"/>
                <w:tab w:val="left" w:pos="4282"/>
                <w:tab w:val="left" w:pos="6227"/>
                <w:tab w:val="left" w:pos="7945"/>
              </w:tabs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  <w:t>өткізілетін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консультациялардың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52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жоспарлаудан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1655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tabs>
                <w:tab w:val="left" w:pos="1275"/>
                <w:tab w:val="left" w:pos="2885"/>
                <w:tab w:val="left" w:pos="3434"/>
                <w:tab w:val="left" w:pos="5099"/>
                <w:tab w:val="left" w:pos="6534"/>
                <w:tab w:val="left" w:pos="7839"/>
              </w:tabs>
              <w:spacing w:line="265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  <w:t>өткізілетін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78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</w:p>
          <w:p w:rsidR="004B39EB" w:rsidRDefault="00BA7400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кестелерін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265"/>
              </w:numPr>
              <w:tabs>
                <w:tab w:val="left" w:pos="247"/>
              </w:tabs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65"/>
              </w:numPr>
              <w:tabs>
                <w:tab w:val="left" w:pos="247"/>
              </w:tabs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65"/>
              </w:numPr>
              <w:tabs>
                <w:tab w:val="left" w:pos="250"/>
              </w:tabs>
              <w:ind w:left="249" w:hanging="143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III, 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  <w:p w:rsidR="004B39EB" w:rsidRDefault="00BA7400">
            <w:pPr>
              <w:pStyle w:val="TableParagraph"/>
              <w:numPr>
                <w:ilvl w:val="0"/>
                <w:numId w:val="265"/>
              </w:numPr>
              <w:tabs>
                <w:tab w:val="left" w:pos="247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жазғы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75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75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75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кестесін жасау</w:t>
            </w:r>
          </w:p>
        </w:tc>
      </w:tr>
      <w:tr w:rsidR="004B39EB">
        <w:trPr>
          <w:trHeight w:val="278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1932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ind w:left="107" w:right="9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Жаңа оқу жылында оқу пәндері бойынша білім алушылардың білім сапасына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(бұл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жерде білім алушының өткен оқу жылы бойынша білімінің сапасы да, олқылықтары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көрінеді):</w:t>
            </w:r>
          </w:p>
          <w:p w:rsidR="004B39EB" w:rsidRDefault="00BA7400">
            <w:pPr>
              <w:pStyle w:val="TableParagraph"/>
              <w:ind w:left="107" w:right="23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қыркүйектің екінші аптасы </w:t>
            </w:r>
            <w:r>
              <w:rPr>
                <w:i/>
                <w:sz w:val="24"/>
              </w:rPr>
              <w:t>(диагностикалық әкімшілік бақылау)</w:t>
            </w:r>
            <w:r>
              <w:rPr>
                <w:sz w:val="24"/>
              </w:rPr>
              <w:t>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(БЖБ) кестесі;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кестесі.</w:t>
            </w:r>
          </w:p>
        </w:tc>
      </w:tr>
      <w:tr w:rsidR="004B39EB">
        <w:trPr>
          <w:trHeight w:val="275"/>
        </w:trPr>
        <w:tc>
          <w:tcPr>
            <w:tcW w:w="9609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917" w:right="1912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827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67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</w:p>
          <w:p w:rsidR="004B39EB" w:rsidRDefault="00BA74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жоспарымен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828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tabs>
                <w:tab w:val="left" w:pos="901"/>
                <w:tab w:val="left" w:pos="2105"/>
                <w:tab w:val="left" w:pos="2961"/>
                <w:tab w:val="left" w:pos="3724"/>
                <w:tab w:val="left" w:pos="4392"/>
                <w:tab w:val="left" w:pos="5320"/>
                <w:tab w:val="left" w:pos="6486"/>
                <w:tab w:val="left" w:pos="7258"/>
                <w:tab w:val="left" w:pos="8256"/>
              </w:tabs>
              <w:ind w:left="107" w:right="98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сабақтан</w:t>
            </w:r>
            <w:r>
              <w:rPr>
                <w:i/>
                <w:sz w:val="24"/>
              </w:rPr>
              <w:tab/>
              <w:t>бұрын</w:t>
            </w:r>
            <w:r>
              <w:rPr>
                <w:i/>
                <w:sz w:val="24"/>
              </w:rPr>
              <w:tab/>
              <w:t>кеңес</w:t>
            </w:r>
            <w:r>
              <w:rPr>
                <w:i/>
                <w:sz w:val="24"/>
              </w:rPr>
              <w:tab/>
              <w:t>беру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кестесі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сабақ</w:t>
            </w:r>
            <w:r>
              <w:rPr>
                <w:sz w:val="24"/>
              </w:rPr>
              <w:tab/>
              <w:t>жүргізу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5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51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</w:t>
            </w:r>
            <w:r>
              <w:rPr>
                <w:i/>
                <w:spacing w:val="90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91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54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67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  <w:tr w:rsidR="004B39EB">
        <w:trPr>
          <w:trHeight w:val="2484"/>
        </w:trPr>
        <w:tc>
          <w:tcPr>
            <w:tcW w:w="45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153" w:type="dxa"/>
          </w:tcPr>
          <w:p w:rsidR="004B39EB" w:rsidRDefault="00BA7400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жүргізілген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264"/>
              </w:numPr>
              <w:tabs>
                <w:tab w:val="left" w:pos="827"/>
                <w:tab w:val="left" w:pos="828"/>
              </w:tabs>
              <w:ind w:right="1661" w:firstLine="359"/>
              <w:rPr>
                <w:i/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есебін;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тоқсан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кеңесте;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бөлім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264"/>
              </w:numPr>
              <w:tabs>
                <w:tab w:val="left" w:pos="827"/>
                <w:tab w:val="left" w:pos="828"/>
                <w:tab w:val="left" w:pos="1418"/>
                <w:tab w:val="left" w:pos="2679"/>
                <w:tab w:val="left" w:pos="4378"/>
                <w:tab w:val="left" w:pos="5565"/>
                <w:tab w:val="left" w:pos="6959"/>
                <w:tab w:val="left" w:pos="7820"/>
              </w:tabs>
              <w:spacing w:line="270" w:lineRule="atLeast"/>
              <w:ind w:right="97" w:firstLine="311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z w:val="24"/>
              </w:rPr>
              <w:tab/>
              <w:t>жылының</w:t>
            </w:r>
            <w:r>
              <w:rPr>
                <w:sz w:val="24"/>
              </w:rPr>
              <w:tab/>
              <w:t>қорытындысы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талдамалақ</w:t>
            </w:r>
            <w:r>
              <w:rPr>
                <w:sz w:val="24"/>
              </w:rPr>
              <w:tab/>
              <w:t>есепті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 кеңесте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</w:t>
            </w:r>
            <w:r>
              <w:rPr>
                <w:sz w:val="24"/>
              </w:rPr>
              <w:t>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i/>
          <w:sz w:val="15"/>
        </w:rPr>
      </w:pPr>
    </w:p>
    <w:p w:rsidR="004B39EB" w:rsidRDefault="00BA7400">
      <w:pPr>
        <w:pStyle w:val="a3"/>
        <w:spacing w:before="89" w:line="322" w:lineRule="exact"/>
        <w:ind w:left="961" w:firstLine="0"/>
      </w:pPr>
      <w:r>
        <w:t>Аталған</w:t>
      </w:r>
      <w:r>
        <w:rPr>
          <w:spacing w:val="-2"/>
        </w:rPr>
        <w:t xml:space="preserve"> </w:t>
      </w:r>
      <w:r>
        <w:t>шараларды</w:t>
      </w:r>
      <w:r>
        <w:rPr>
          <w:spacing w:val="-4"/>
        </w:rPr>
        <w:t xml:space="preserve"> </w:t>
      </w:r>
      <w:r>
        <w:t>келесі</w:t>
      </w:r>
      <w:r>
        <w:rPr>
          <w:spacing w:val="-2"/>
        </w:rPr>
        <w:t xml:space="preserve"> </w:t>
      </w:r>
      <w:r>
        <w:t>кезеңдер</w:t>
      </w:r>
      <w:r>
        <w:rPr>
          <w:spacing w:val="-2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жүргізу</w:t>
      </w:r>
      <w:r>
        <w:rPr>
          <w:spacing w:val="-7"/>
        </w:rPr>
        <w:t xml:space="preserve"> </w:t>
      </w:r>
      <w:r>
        <w:t>ұсынылады:</w:t>
      </w:r>
    </w:p>
    <w:p w:rsidR="004B39EB" w:rsidRDefault="00BA7400">
      <w:pPr>
        <w:spacing w:line="314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Диагностикалық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жұмыс: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247"/>
        </w:tabs>
        <w:spacing w:before="9" w:line="225" w:lineRule="auto"/>
        <w:ind w:right="267" w:firstLine="850"/>
        <w:rPr>
          <w:sz w:val="28"/>
        </w:rPr>
      </w:pPr>
      <w:r>
        <w:rPr>
          <w:sz w:val="28"/>
        </w:rPr>
        <w:t>пәннің оқу бағдарламасы мазмұны бойынша диагностикалық 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-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3"/>
          <w:sz w:val="28"/>
        </w:rPr>
        <w:t xml:space="preserve"> </w:t>
      </w:r>
      <w:r>
        <w:rPr>
          <w:sz w:val="28"/>
        </w:rPr>
        <w:t>(өткен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жылындағы күрделі</w:t>
      </w:r>
      <w:r>
        <w:rPr>
          <w:spacing w:val="-1"/>
          <w:sz w:val="28"/>
        </w:rPr>
        <w:t xml:space="preserve"> </w:t>
      </w:r>
      <w:r>
        <w:rPr>
          <w:sz w:val="28"/>
        </w:rPr>
        <w:t>тақырыптар,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мақсаттары);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247"/>
        </w:tabs>
        <w:spacing w:before="2" w:line="225" w:lineRule="auto"/>
        <w:ind w:right="274" w:firstLine="850"/>
        <w:rPr>
          <w:sz w:val="28"/>
        </w:rPr>
      </w:pPr>
      <w:r>
        <w:rPr>
          <w:sz w:val="28"/>
        </w:rPr>
        <w:t>тақырыптар бойынша білімдегі олқылығы бар оқушылардың санына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</w:t>
      </w:r>
      <w:r>
        <w:rPr>
          <w:spacing w:val="1"/>
          <w:sz w:val="28"/>
        </w:rPr>
        <w:t xml:space="preserve"> </w:t>
      </w:r>
      <w:r>
        <w:rPr>
          <w:sz w:val="28"/>
        </w:rPr>
        <w:t>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анықтау;</w:t>
      </w:r>
    </w:p>
    <w:p w:rsidR="004B39EB" w:rsidRDefault="004B39EB">
      <w:pPr>
        <w:spacing w:line="225" w:lineRule="auto"/>
        <w:jc w:val="both"/>
        <w:rPr>
          <w:sz w:val="28"/>
        </w:rPr>
        <w:sectPr w:rsidR="004B39EB">
          <w:type w:val="continuous"/>
          <w:pgSz w:w="11910" w:h="16840"/>
          <w:pgMar w:top="1120" w:right="860" w:bottom="1160" w:left="880" w:header="0" w:footer="953" w:gutter="0"/>
          <w:cols w:space="720"/>
        </w:sectPr>
      </w:pPr>
    </w:p>
    <w:p w:rsidR="004B39EB" w:rsidRDefault="00BA7400">
      <w:pPr>
        <w:spacing w:before="67"/>
        <w:ind w:left="961"/>
        <w:rPr>
          <w:i/>
          <w:sz w:val="28"/>
        </w:rPr>
      </w:pPr>
      <w:r>
        <w:rPr>
          <w:i/>
          <w:sz w:val="28"/>
        </w:rPr>
        <w:lastRenderedPageBreak/>
        <w:t>Жоспарлау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жұмысы: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247"/>
          <w:tab w:val="left" w:pos="2267"/>
          <w:tab w:val="left" w:pos="2903"/>
          <w:tab w:val="left" w:pos="4794"/>
          <w:tab w:val="left" w:pos="6122"/>
          <w:tab w:val="left" w:pos="7014"/>
          <w:tab w:val="left" w:pos="7649"/>
          <w:tab w:val="left" w:pos="9474"/>
        </w:tabs>
        <w:spacing w:before="14" w:line="249" w:lineRule="auto"/>
        <w:ind w:left="253" w:right="271" w:firstLine="708"/>
        <w:jc w:val="left"/>
        <w:rPr>
          <w:sz w:val="28"/>
        </w:rPr>
      </w:pPr>
      <w:r>
        <w:rPr>
          <w:sz w:val="28"/>
        </w:rPr>
        <w:t>пәннің</w:t>
      </w:r>
      <w:r>
        <w:rPr>
          <w:sz w:val="28"/>
        </w:rPr>
        <w:tab/>
        <w:t>оқу</w:t>
      </w:r>
      <w:r>
        <w:rPr>
          <w:sz w:val="28"/>
        </w:rPr>
        <w:tab/>
        <w:t>бағдарламасы</w:t>
      </w:r>
      <w:r>
        <w:rPr>
          <w:sz w:val="28"/>
        </w:rPr>
        <w:tab/>
        <w:t>бойынша</w:t>
      </w:r>
      <w:r>
        <w:rPr>
          <w:sz w:val="28"/>
        </w:rPr>
        <w:tab/>
        <w:t>өткен</w:t>
      </w:r>
      <w:r>
        <w:rPr>
          <w:sz w:val="28"/>
        </w:rPr>
        <w:tab/>
        <w:t>оқу</w:t>
      </w:r>
      <w:r>
        <w:rPr>
          <w:sz w:val="28"/>
        </w:rPr>
        <w:tab/>
        <w:t>жылдарының</w:t>
      </w:r>
      <w:r>
        <w:rPr>
          <w:sz w:val="28"/>
        </w:rPr>
        <w:tab/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мақсаттарына</w:t>
      </w:r>
      <w:r>
        <w:rPr>
          <w:spacing w:val="-4"/>
          <w:sz w:val="28"/>
        </w:rPr>
        <w:t xml:space="preserve"> </w:t>
      </w:r>
      <w:r>
        <w:rPr>
          <w:sz w:val="28"/>
        </w:rPr>
        <w:t>жаңа 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келетін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 анықтау;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247"/>
        </w:tabs>
        <w:spacing w:before="3" w:line="249" w:lineRule="auto"/>
        <w:ind w:left="253" w:right="272" w:firstLine="708"/>
        <w:jc w:val="left"/>
        <w:rPr>
          <w:sz w:val="28"/>
        </w:rPr>
      </w:pPr>
      <w:r>
        <w:rPr>
          <w:sz w:val="28"/>
        </w:rPr>
        <w:t>сәйкес</w:t>
      </w:r>
      <w:r>
        <w:rPr>
          <w:spacing w:val="6"/>
          <w:sz w:val="28"/>
        </w:rPr>
        <w:t xml:space="preserve"> </w:t>
      </w:r>
      <w:r>
        <w:rPr>
          <w:sz w:val="28"/>
        </w:rPr>
        <w:t>келетін</w:t>
      </w:r>
      <w:r>
        <w:rPr>
          <w:spacing w:val="8"/>
          <w:sz w:val="28"/>
        </w:rPr>
        <w:t xml:space="preserve"> </w:t>
      </w:r>
      <w:r>
        <w:rPr>
          <w:sz w:val="28"/>
        </w:rPr>
        <w:t>оқу</w:t>
      </w:r>
      <w:r>
        <w:rPr>
          <w:spacing w:val="6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7"/>
          <w:sz w:val="28"/>
        </w:rPr>
        <w:t xml:space="preserve"> </w:t>
      </w:r>
      <w:r>
        <w:rPr>
          <w:sz w:val="28"/>
        </w:rPr>
        <w:t>анықталған</w:t>
      </w:r>
      <w:r>
        <w:rPr>
          <w:spacing w:val="9"/>
          <w:sz w:val="28"/>
        </w:rPr>
        <w:t xml:space="preserve"> </w:t>
      </w:r>
      <w:r>
        <w:rPr>
          <w:sz w:val="28"/>
        </w:rPr>
        <w:t>сабақтардың</w:t>
      </w:r>
      <w:r>
        <w:rPr>
          <w:spacing w:val="7"/>
          <w:sz w:val="28"/>
        </w:rPr>
        <w:t xml:space="preserve"> </w:t>
      </w:r>
      <w:r>
        <w:rPr>
          <w:sz w:val="28"/>
        </w:rPr>
        <w:t>қысқа</w:t>
      </w:r>
      <w:r>
        <w:rPr>
          <w:spacing w:val="6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-67"/>
          <w:sz w:val="28"/>
        </w:rPr>
        <w:t xml:space="preserve"> </w:t>
      </w:r>
      <w:r>
        <w:rPr>
          <w:sz w:val="28"/>
        </w:rPr>
        <w:t>жоспарларын мақсаттарды</w:t>
      </w:r>
      <w:r>
        <w:rPr>
          <w:spacing w:val="-4"/>
          <w:sz w:val="28"/>
        </w:rPr>
        <w:t xml:space="preserve"> </w:t>
      </w:r>
      <w:r>
        <w:rPr>
          <w:sz w:val="28"/>
        </w:rPr>
        <w:t>үйлестіре,</w:t>
      </w:r>
      <w:r>
        <w:rPr>
          <w:spacing w:val="-1"/>
          <w:sz w:val="28"/>
        </w:rPr>
        <w:t xml:space="preserve"> </w:t>
      </w:r>
      <w:r>
        <w:rPr>
          <w:sz w:val="28"/>
        </w:rPr>
        <w:t>кіріктіре</w:t>
      </w:r>
      <w:r>
        <w:rPr>
          <w:spacing w:val="-4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4"/>
          <w:sz w:val="28"/>
        </w:rPr>
        <w:t xml:space="preserve"> </w:t>
      </w:r>
      <w:r>
        <w:rPr>
          <w:sz w:val="28"/>
        </w:rPr>
        <w:t>дайындау;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247"/>
        </w:tabs>
        <w:spacing w:line="249" w:lineRule="auto"/>
        <w:ind w:left="253" w:right="271" w:firstLine="708"/>
        <w:jc w:val="left"/>
        <w:rPr>
          <w:sz w:val="28"/>
        </w:rPr>
      </w:pPr>
      <w:r>
        <w:rPr>
          <w:sz w:val="28"/>
        </w:rPr>
        <w:t>пәннің</w:t>
      </w:r>
      <w:r>
        <w:rPr>
          <w:spacing w:val="45"/>
          <w:sz w:val="28"/>
        </w:rPr>
        <w:t xml:space="preserve"> </w:t>
      </w:r>
      <w:r>
        <w:rPr>
          <w:sz w:val="28"/>
        </w:rPr>
        <w:t>оқу</w:t>
      </w:r>
      <w:r>
        <w:rPr>
          <w:spacing w:val="44"/>
          <w:sz w:val="28"/>
        </w:rPr>
        <w:t xml:space="preserve"> </w:t>
      </w:r>
      <w:r>
        <w:rPr>
          <w:sz w:val="28"/>
        </w:rPr>
        <w:t>бағдарламасының</w:t>
      </w:r>
      <w:r>
        <w:rPr>
          <w:spacing w:val="48"/>
          <w:sz w:val="28"/>
        </w:rPr>
        <w:t xml:space="preserve"> </w:t>
      </w:r>
      <w:r>
        <w:rPr>
          <w:sz w:val="28"/>
        </w:rPr>
        <w:t>оқу</w:t>
      </w:r>
      <w:r>
        <w:rPr>
          <w:spacing w:val="44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50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8"/>
          <w:sz w:val="28"/>
        </w:rPr>
        <w:t xml:space="preserve"> </w:t>
      </w:r>
      <w:r>
        <w:rPr>
          <w:sz w:val="28"/>
        </w:rPr>
        <w:t>олқылықтары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z w:val="28"/>
        </w:rPr>
        <w:t>шылардың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топтарымен</w:t>
      </w:r>
      <w:r>
        <w:rPr>
          <w:spacing w:val="64"/>
          <w:sz w:val="28"/>
        </w:rPr>
        <w:t xml:space="preserve"> </w:t>
      </w:r>
      <w:r>
        <w:rPr>
          <w:sz w:val="28"/>
        </w:rPr>
        <w:t>өткізілетін</w:t>
      </w:r>
      <w:r>
        <w:rPr>
          <w:spacing w:val="2"/>
          <w:sz w:val="28"/>
        </w:rPr>
        <w:t xml:space="preserve"> </w:t>
      </w:r>
      <w:r>
        <w:rPr>
          <w:sz w:val="28"/>
        </w:rPr>
        <w:t>кеңестер</w:t>
      </w:r>
      <w:r>
        <w:rPr>
          <w:spacing w:val="-2"/>
          <w:sz w:val="28"/>
        </w:rPr>
        <w:t xml:space="preserve"> </w:t>
      </w:r>
      <w:r>
        <w:rPr>
          <w:sz w:val="28"/>
        </w:rPr>
        <w:t>кестесін</w:t>
      </w:r>
      <w:r>
        <w:rPr>
          <w:spacing w:val="-2"/>
          <w:sz w:val="28"/>
        </w:rPr>
        <w:t xml:space="preserve"> </w:t>
      </w:r>
      <w:r>
        <w:rPr>
          <w:sz w:val="28"/>
        </w:rPr>
        <w:t>жасау.</w:t>
      </w:r>
    </w:p>
    <w:p w:rsidR="004B39EB" w:rsidRDefault="00BA7400">
      <w:pPr>
        <w:spacing w:before="2"/>
        <w:ind w:left="961"/>
        <w:rPr>
          <w:i/>
          <w:sz w:val="28"/>
        </w:rPr>
      </w:pPr>
      <w:r>
        <w:rPr>
          <w:i/>
          <w:sz w:val="28"/>
        </w:rPr>
        <w:t>Жүзеге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асыру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жұмысы:</w:t>
      </w:r>
    </w:p>
    <w:p w:rsidR="004B39EB" w:rsidRDefault="00BA7400">
      <w:pPr>
        <w:pStyle w:val="a4"/>
        <w:numPr>
          <w:ilvl w:val="1"/>
          <w:numId w:val="266"/>
        </w:numPr>
        <w:tabs>
          <w:tab w:val="left" w:pos="1247"/>
        </w:tabs>
        <w:spacing w:before="12" w:line="249" w:lineRule="auto"/>
        <w:ind w:left="253" w:right="271" w:firstLine="708"/>
        <w:rPr>
          <w:sz w:val="28"/>
        </w:rPr>
      </w:pPr>
      <w:r>
        <w:rPr>
          <w:i/>
          <w:sz w:val="28"/>
        </w:rPr>
        <w:t>пән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кіріктірілген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қысқа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мерзімді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71"/>
          <w:sz w:val="28"/>
        </w:rPr>
        <w:t xml:space="preserve"> </w:t>
      </w:r>
      <w:r>
        <w:rPr>
          <w:sz w:val="28"/>
        </w:rPr>
        <w:t>оқу</w:t>
      </w:r>
      <w:r>
        <w:rPr>
          <w:spacing w:val="7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меңгерту;</w:t>
      </w:r>
    </w:p>
    <w:p w:rsidR="004B39EB" w:rsidRDefault="00BA7400">
      <w:pPr>
        <w:spacing w:before="2" w:line="249" w:lineRule="auto"/>
        <w:ind w:left="253" w:right="275" w:firstLine="708"/>
        <w:jc w:val="both"/>
        <w:rPr>
          <w:sz w:val="28"/>
        </w:rPr>
      </w:pPr>
      <w:r>
        <w:rPr>
          <w:b/>
          <w:i/>
          <w:sz w:val="28"/>
        </w:rPr>
        <w:t>-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меңгерілмеген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қиындық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тудыратын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тақырыптары </w:t>
      </w:r>
      <w:r>
        <w:rPr>
          <w:sz w:val="28"/>
        </w:rPr>
        <w:t>бойынша білім алушылар үшін қосымша оқу материалдарын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дайындау;</w:t>
      </w:r>
    </w:p>
    <w:p w:rsidR="004B39EB" w:rsidRDefault="00BA7400">
      <w:pPr>
        <w:pStyle w:val="a4"/>
        <w:numPr>
          <w:ilvl w:val="0"/>
          <w:numId w:val="263"/>
        </w:numPr>
        <w:tabs>
          <w:tab w:val="left" w:pos="1132"/>
        </w:tabs>
        <w:spacing w:before="4" w:line="249" w:lineRule="auto"/>
        <w:ind w:right="269" w:firstLine="708"/>
        <w:rPr>
          <w:sz w:val="28"/>
        </w:rPr>
      </w:pPr>
      <w:r>
        <w:rPr>
          <w:sz w:val="28"/>
        </w:rPr>
        <w:t>білім алушылардың қажеттілігіне қарай және ата-аналардың келісімімен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мақсатында,</w:t>
      </w:r>
      <w:r>
        <w:rPr>
          <w:spacing w:val="71"/>
          <w:sz w:val="28"/>
        </w:rPr>
        <w:t xml:space="preserve"> </w:t>
      </w:r>
      <w:r>
        <w:rPr>
          <w:sz w:val="28"/>
        </w:rPr>
        <w:t>жеке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консультациялар,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(«демалыс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мектептері»,</w:t>
      </w:r>
      <w:r>
        <w:rPr>
          <w:spacing w:val="1"/>
          <w:sz w:val="28"/>
        </w:rPr>
        <w:t xml:space="preserve"> </w:t>
      </w:r>
      <w:r>
        <w:rPr>
          <w:sz w:val="28"/>
        </w:rPr>
        <w:t>«каникулдық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мектептер», «жазғы мектептер» ұйымдастыру) өткізуде пән бойынша 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меңгерту;</w:t>
      </w:r>
    </w:p>
    <w:p w:rsidR="004B39EB" w:rsidRDefault="00BA7400">
      <w:pPr>
        <w:pStyle w:val="a4"/>
        <w:numPr>
          <w:ilvl w:val="0"/>
          <w:numId w:val="263"/>
        </w:numPr>
        <w:tabs>
          <w:tab w:val="left" w:pos="1221"/>
        </w:tabs>
        <w:spacing w:before="1" w:line="249" w:lineRule="auto"/>
        <w:ind w:right="269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нәтижесін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бірлестікте</w:t>
      </w:r>
      <w:r>
        <w:rPr>
          <w:spacing w:val="1"/>
          <w:sz w:val="28"/>
        </w:rPr>
        <w:t xml:space="preserve"> </w:t>
      </w:r>
      <w:r>
        <w:rPr>
          <w:sz w:val="28"/>
        </w:rPr>
        <w:t>талқылау</w:t>
      </w:r>
      <w:r>
        <w:rPr>
          <w:spacing w:val="-67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spacing w:before="4" w:line="249" w:lineRule="auto"/>
        <w:ind w:left="253" w:right="268" w:firstLine="708"/>
        <w:jc w:val="both"/>
        <w:rPr>
          <w:sz w:val="28"/>
        </w:rPr>
      </w:pPr>
      <w:r>
        <w:rPr>
          <w:sz w:val="28"/>
        </w:rPr>
        <w:t>«Қазақстан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тарихы»,</w:t>
      </w:r>
      <w:r>
        <w:rPr>
          <w:spacing w:val="1"/>
          <w:sz w:val="28"/>
        </w:rPr>
        <w:t xml:space="preserve"> </w:t>
      </w:r>
      <w:r>
        <w:rPr>
          <w:sz w:val="28"/>
        </w:rPr>
        <w:t>«Дүниежүзі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шектеу</w:t>
      </w:r>
      <w:r>
        <w:rPr>
          <w:spacing w:val="1"/>
          <w:sz w:val="28"/>
        </w:rPr>
        <w:t xml:space="preserve"> </w:t>
      </w:r>
      <w:r>
        <w:rPr>
          <w:sz w:val="28"/>
        </w:rPr>
        <w:t>шаралары кезіндегі оқу жылдарында жіберілген білім алушылардың біліміндегі</w:t>
      </w:r>
      <w:r>
        <w:rPr>
          <w:spacing w:val="-67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анықтауды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ау</w:t>
      </w:r>
      <w:r>
        <w:rPr>
          <w:i/>
          <w:sz w:val="28"/>
        </w:rPr>
        <w:t>ызша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сұрақ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өзара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бақылау,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жазбаша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жұмыстар,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тестілеу </w:t>
      </w:r>
      <w:r>
        <w:rPr>
          <w:sz w:val="28"/>
        </w:rPr>
        <w:t>арқылы</w:t>
      </w:r>
      <w:r>
        <w:rPr>
          <w:spacing w:val="-3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5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spacing w:before="2" w:line="249" w:lineRule="auto"/>
        <w:ind w:right="271"/>
      </w:pP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анықталған</w:t>
      </w:r>
      <w:r>
        <w:rPr>
          <w:spacing w:val="-1"/>
        </w:rPr>
        <w:t xml:space="preserve"> </w:t>
      </w:r>
      <w:r>
        <w:t>қателер</w:t>
      </w:r>
      <w:r>
        <w:rPr>
          <w:spacing w:val="-4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олқылықтарды</w:t>
      </w:r>
      <w:r>
        <w:rPr>
          <w:spacing w:val="-3"/>
        </w:rPr>
        <w:t xml:space="preserve"> </w:t>
      </w:r>
      <w:r>
        <w:t>4 блокқа</w:t>
      </w:r>
      <w:r>
        <w:rPr>
          <w:spacing w:val="-1"/>
        </w:rPr>
        <w:t xml:space="preserve"> </w:t>
      </w:r>
      <w:r>
        <w:t>топтастыру</w:t>
      </w:r>
      <w:r>
        <w:rPr>
          <w:spacing w:val="-3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263"/>
        </w:numPr>
        <w:tabs>
          <w:tab w:val="left" w:pos="1125"/>
        </w:tabs>
        <w:ind w:left="1124" w:hanging="164"/>
        <w:rPr>
          <w:i/>
          <w:sz w:val="28"/>
        </w:rPr>
      </w:pPr>
      <w:r>
        <w:rPr>
          <w:i/>
          <w:sz w:val="28"/>
        </w:rPr>
        <w:t>қоғамдық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қатынастар;</w:t>
      </w:r>
    </w:p>
    <w:p w:rsidR="004B39EB" w:rsidRDefault="00BA7400">
      <w:pPr>
        <w:pStyle w:val="a4"/>
        <w:numPr>
          <w:ilvl w:val="0"/>
          <w:numId w:val="262"/>
        </w:numPr>
        <w:tabs>
          <w:tab w:val="left" w:pos="1125"/>
        </w:tabs>
        <w:spacing w:before="14"/>
        <w:rPr>
          <w:i/>
          <w:sz w:val="28"/>
        </w:rPr>
      </w:pPr>
      <w:r>
        <w:rPr>
          <w:i/>
          <w:sz w:val="28"/>
        </w:rPr>
        <w:t>мәдениеттің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дамуы;</w:t>
      </w:r>
    </w:p>
    <w:p w:rsidR="004B39EB" w:rsidRDefault="00BA7400">
      <w:pPr>
        <w:pStyle w:val="a4"/>
        <w:numPr>
          <w:ilvl w:val="0"/>
          <w:numId w:val="262"/>
        </w:numPr>
        <w:tabs>
          <w:tab w:val="left" w:pos="1125"/>
        </w:tabs>
        <w:spacing w:before="14"/>
        <w:rPr>
          <w:i/>
          <w:sz w:val="28"/>
        </w:rPr>
      </w:pPr>
      <w:r>
        <w:rPr>
          <w:i/>
          <w:sz w:val="28"/>
        </w:rPr>
        <w:t>саяси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жүйелер;</w:t>
      </w:r>
    </w:p>
    <w:p w:rsidR="004B39EB" w:rsidRDefault="00BA7400">
      <w:pPr>
        <w:pStyle w:val="a4"/>
        <w:numPr>
          <w:ilvl w:val="0"/>
          <w:numId w:val="262"/>
        </w:numPr>
        <w:tabs>
          <w:tab w:val="left" w:pos="1125"/>
        </w:tabs>
        <w:spacing w:before="11"/>
        <w:rPr>
          <w:sz w:val="28"/>
        </w:rPr>
      </w:pPr>
      <w:r>
        <w:rPr>
          <w:i/>
          <w:sz w:val="28"/>
        </w:rPr>
        <w:t>экономикалық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қатынастар</w:t>
      </w:r>
      <w:r>
        <w:rPr>
          <w:sz w:val="28"/>
        </w:rPr>
        <w:t>.</w:t>
      </w:r>
    </w:p>
    <w:p w:rsidR="004B39EB" w:rsidRDefault="00BA7400">
      <w:pPr>
        <w:pStyle w:val="a3"/>
        <w:spacing w:before="14" w:line="249" w:lineRule="auto"/>
        <w:ind w:right="271"/>
      </w:pPr>
      <w:r>
        <w:t>Бұл топтастыру білімдегі олқылықтардың орнын</w:t>
      </w:r>
      <w:r>
        <w:rPr>
          <w:spacing w:val="1"/>
        </w:rPr>
        <w:t xml:space="preserve"> </w:t>
      </w:r>
      <w:r>
        <w:t>толықтырудың нақты</w:t>
      </w:r>
      <w:r>
        <w:rPr>
          <w:spacing w:val="1"/>
        </w:rPr>
        <w:t xml:space="preserve"> </w:t>
      </w:r>
      <w:r>
        <w:t>жүйесін</w:t>
      </w:r>
      <w:r>
        <w:rPr>
          <w:spacing w:val="1"/>
        </w:rPr>
        <w:t xml:space="preserve"> </w:t>
      </w:r>
      <w:r>
        <w:t>құруға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береді,</w:t>
      </w:r>
      <w:r>
        <w:rPr>
          <w:spacing w:val="1"/>
        </w:rPr>
        <w:t xml:space="preserve"> </w:t>
      </w:r>
      <w:r>
        <w:t>өйткені</w:t>
      </w:r>
      <w:r>
        <w:rPr>
          <w:spacing w:val="1"/>
        </w:rPr>
        <w:t xml:space="preserve"> </w:t>
      </w:r>
      <w:r>
        <w:t>жоспарлау</w:t>
      </w:r>
      <w:r>
        <w:rPr>
          <w:spacing w:val="1"/>
        </w:rPr>
        <w:t xml:space="preserve"> </w:t>
      </w:r>
      <w:r>
        <w:t>кезінде</w:t>
      </w:r>
      <w:r>
        <w:rPr>
          <w:spacing w:val="7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зерттелетін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олқылықтары</w:t>
      </w:r>
      <w:r>
        <w:rPr>
          <w:spacing w:val="1"/>
        </w:rPr>
        <w:t xml:space="preserve"> </w:t>
      </w:r>
      <w:r>
        <w:t>болған</w:t>
      </w:r>
      <w:r>
        <w:rPr>
          <w:spacing w:val="1"/>
        </w:rPr>
        <w:t xml:space="preserve"> </w:t>
      </w:r>
      <w:r>
        <w:t>тақырыптар мен оқу</w:t>
      </w:r>
      <w:r>
        <w:rPr>
          <w:spacing w:val="-4"/>
        </w:rPr>
        <w:t xml:space="preserve"> </w:t>
      </w:r>
      <w:r>
        <w:t>мақсаттарын</w:t>
      </w:r>
      <w:r>
        <w:rPr>
          <w:spacing w:val="2"/>
        </w:rPr>
        <w:t xml:space="preserve"> </w:t>
      </w:r>
      <w:r>
        <w:t>байланыстыра алады.</w:t>
      </w:r>
    </w:p>
    <w:p w:rsidR="004B39EB" w:rsidRDefault="00BA7400">
      <w:pPr>
        <w:spacing w:before="3"/>
        <w:ind w:left="253" w:right="270" w:firstLine="708"/>
        <w:jc w:val="both"/>
        <w:rPr>
          <w:sz w:val="28"/>
        </w:rPr>
      </w:pPr>
      <w:r>
        <w:rPr>
          <w:i/>
          <w:sz w:val="28"/>
        </w:rPr>
        <w:t>Мысалы,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меңгерілмеген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тапсырмаларында</w:t>
      </w:r>
      <w:r>
        <w:rPr>
          <w:spacing w:val="-4"/>
          <w:sz w:val="28"/>
        </w:rPr>
        <w:t xml:space="preserve"> </w:t>
      </w:r>
      <w:r>
        <w:rPr>
          <w:sz w:val="28"/>
        </w:rPr>
        <w:t>біріктіру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261"/>
        </w:numPr>
        <w:tabs>
          <w:tab w:val="left" w:pos="1198"/>
        </w:tabs>
        <w:spacing w:line="321" w:lineRule="exact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spacing w:before="2"/>
        <w:ind w:left="253" w:right="273" w:firstLine="708"/>
        <w:jc w:val="both"/>
        <w:rPr>
          <w:i/>
          <w:sz w:val="28"/>
        </w:rPr>
      </w:pPr>
      <w:r>
        <w:rPr>
          <w:i/>
          <w:sz w:val="28"/>
        </w:rPr>
        <w:t>6.1.2.1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үстемдік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етушілер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бағыныштылардың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өзара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қатынасын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 оқу мақсаты мен 5.1.2.1. ежелгі қоғамның әлеуметтік ұйымдасуын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 мақсатын;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lastRenderedPageBreak/>
        <w:t>6.3.2.2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түрік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қағанаттарының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сыртқы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саясатының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бағыттарын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меңгерту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кезінде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5.3.2.2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аумағындағы алғашқы мемлекеттік бірлестіктердің көрші елдермен қарым-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қатынасын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мақсатын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тапсырмаларда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кіріктіру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ұсынылады;</w:t>
      </w:r>
    </w:p>
    <w:p w:rsidR="004B39EB" w:rsidRDefault="00BA7400">
      <w:pPr>
        <w:pStyle w:val="a4"/>
        <w:numPr>
          <w:ilvl w:val="0"/>
          <w:numId w:val="261"/>
        </w:numPr>
        <w:tabs>
          <w:tab w:val="left" w:pos="1198"/>
        </w:tabs>
        <w:spacing w:before="1" w:line="322" w:lineRule="exact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ind w:left="253" w:right="272" w:firstLine="708"/>
        <w:jc w:val="both"/>
        <w:rPr>
          <w:i/>
          <w:sz w:val="28"/>
        </w:rPr>
      </w:pPr>
      <w:r>
        <w:rPr>
          <w:i/>
          <w:sz w:val="28"/>
        </w:rPr>
        <w:t>7.1.2.1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дәстүрлі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қоғамындағы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өзгерістерді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өткен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кезеңдермен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салыстыру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арқылы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меңгертуде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6.1.2.1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хандығындағы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әлеуметтік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топтардың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орнын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мақсатын;</w:t>
      </w:r>
    </w:p>
    <w:p w:rsidR="004B39EB" w:rsidRDefault="00BA7400">
      <w:pPr>
        <w:spacing w:before="1"/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7.2.1.1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салт-дәстүрлер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әдет-ғұрыптардың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құндылықтары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маңыздылығын анықтау оқу мақсатын меңгерту кезінде 6.2.1.1 түркілердің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дүниетанымдық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ерекшеліктерін түсіндір</w:t>
      </w:r>
      <w:r>
        <w:rPr>
          <w:i/>
          <w:sz w:val="28"/>
        </w:rPr>
        <w:t>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 мақсатын;</w:t>
      </w:r>
    </w:p>
    <w:p w:rsidR="004B39EB" w:rsidRDefault="00BA7400">
      <w:pPr>
        <w:pStyle w:val="a4"/>
        <w:numPr>
          <w:ilvl w:val="0"/>
          <w:numId w:val="261"/>
        </w:numPr>
        <w:tabs>
          <w:tab w:val="left" w:pos="1198"/>
        </w:tabs>
        <w:spacing w:line="321" w:lineRule="exact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ind w:left="253" w:right="276" w:firstLine="708"/>
        <w:jc w:val="both"/>
        <w:rPr>
          <w:i/>
          <w:sz w:val="28"/>
        </w:rPr>
      </w:pPr>
      <w:r>
        <w:rPr>
          <w:i/>
          <w:sz w:val="28"/>
        </w:rPr>
        <w:t>8.2.3.4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Қаныш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Сәтбаевтың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өнеркәсібі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ғылымын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дамытудағы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рөліне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меңгертуде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7.2.3.4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Шәкәрім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Құдайбердіұлы, Мәшһүр Жүсіп Көпейұлы, Қ. Халид еңбектерінің тарихи дерек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ретіндегі маңызын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айқындау оқу м</w:t>
      </w:r>
      <w:r>
        <w:rPr>
          <w:i/>
          <w:sz w:val="28"/>
        </w:rPr>
        <w:t>ақсатын;</w:t>
      </w:r>
    </w:p>
    <w:p w:rsidR="004B39EB" w:rsidRDefault="00BA7400">
      <w:pPr>
        <w:spacing w:before="2"/>
        <w:ind w:left="253" w:right="269" w:firstLine="708"/>
        <w:jc w:val="both"/>
        <w:rPr>
          <w:i/>
          <w:sz w:val="28"/>
        </w:rPr>
      </w:pPr>
      <w:r>
        <w:rPr>
          <w:i/>
          <w:sz w:val="28"/>
        </w:rPr>
        <w:t>8.3.1.3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ұлт-азаттық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көтерілістің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маңызын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 және тұлғалардың рөліне баға беру оқу мақсатын меңгертуде 7.3.1.3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империясының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отарлық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саясатының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себеп-салдарын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мақсатын;</w:t>
      </w:r>
    </w:p>
    <w:p w:rsidR="004B39EB" w:rsidRDefault="00BA7400">
      <w:pPr>
        <w:pStyle w:val="a4"/>
        <w:numPr>
          <w:ilvl w:val="0"/>
          <w:numId w:val="261"/>
        </w:numPr>
        <w:tabs>
          <w:tab w:val="left" w:pos="1198"/>
        </w:tabs>
        <w:spacing w:before="1" w:line="322" w:lineRule="exact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9.1.1.1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демографиялық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өзгерістердің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себеп-салдарлық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байланысын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талдау арқылы дәйекті қорытынды жасау оқу мақсатын меңгертуде 8.1.1.1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демографиялық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өзгерістердің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себептері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салдарын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мақсатын;</w:t>
      </w:r>
    </w:p>
    <w:p w:rsidR="004B39EB" w:rsidRDefault="00BA7400">
      <w:pPr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t>9.2.3.2 білім мен ғылым саласындағы мемлекеттік саясатқа баға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</w:t>
      </w:r>
      <w:r>
        <w:rPr>
          <w:i/>
          <w:sz w:val="28"/>
        </w:rPr>
        <w:t>ақсатын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меңгертуде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8.2.3.2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кеңес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дәуіріндегі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тілінің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ахуалын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мақсатын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кіріктіріп тапсырма беру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ұсынылады.</w:t>
      </w:r>
    </w:p>
    <w:p w:rsidR="004B39EB" w:rsidRDefault="00BA7400">
      <w:pPr>
        <w:ind w:left="253" w:right="271" w:firstLine="708"/>
        <w:jc w:val="both"/>
        <w:rPr>
          <w:sz w:val="28"/>
        </w:rPr>
      </w:pPr>
      <w:r>
        <w:rPr>
          <w:b/>
          <w:i/>
          <w:sz w:val="28"/>
        </w:rPr>
        <w:t>«Дүниежүзі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тарихы»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-67"/>
          <w:sz w:val="28"/>
        </w:rPr>
        <w:t xml:space="preserve"> </w:t>
      </w:r>
      <w:r>
        <w:rPr>
          <w:sz w:val="28"/>
        </w:rPr>
        <w:t>меңгерілмеген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біріктіру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260"/>
        </w:numPr>
        <w:tabs>
          <w:tab w:val="left" w:pos="1198"/>
        </w:tabs>
        <w:spacing w:line="313" w:lineRule="exact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spacing w:before="3" w:line="235" w:lineRule="auto"/>
        <w:ind w:left="253" w:right="279" w:firstLine="708"/>
        <w:jc w:val="both"/>
        <w:rPr>
          <w:i/>
          <w:sz w:val="28"/>
        </w:rPr>
      </w:pPr>
      <w:r>
        <w:rPr>
          <w:i/>
          <w:sz w:val="28"/>
        </w:rPr>
        <w:t>6.2.2.3 антикалық мәдениет пен байланыс орнату арқылы Қайта өрлеу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дәуірінің мәдениетін (бейнелеу, мүсін өнері) сипаттау оқу мақсаты мен 5.2.2.3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ежелгі дүние өнеріне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сипаттама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 мақсатын;</w:t>
      </w:r>
    </w:p>
    <w:p w:rsidR="004B39EB" w:rsidRDefault="00BA7400">
      <w:pPr>
        <w:spacing w:line="235" w:lineRule="auto"/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6.4.2.1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қатынастардың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формаларын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түсінді</w:t>
      </w:r>
      <w:r>
        <w:rPr>
          <w:i/>
          <w:sz w:val="28"/>
        </w:rPr>
        <w:t>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арқылы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феодалдық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шаруашылықтың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5.4.2.1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ілгерілеуді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үшін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шаруашылықтың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иемденуші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өндіруші түрлерін салыстыру оқу мақсаты бойынша салыстырмалы талдау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тапсырмасын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ұсынылады;</w:t>
      </w:r>
    </w:p>
    <w:p w:rsidR="004B39EB" w:rsidRDefault="00BA7400">
      <w:pPr>
        <w:pStyle w:val="a4"/>
        <w:numPr>
          <w:ilvl w:val="0"/>
          <w:numId w:val="260"/>
        </w:numPr>
        <w:tabs>
          <w:tab w:val="left" w:pos="1198"/>
        </w:tabs>
        <w:spacing w:line="319" w:lineRule="exact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spacing w:before="16" w:line="235" w:lineRule="auto"/>
        <w:ind w:left="253" w:right="275" w:firstLine="708"/>
        <w:jc w:val="both"/>
        <w:rPr>
          <w:i/>
          <w:sz w:val="28"/>
        </w:rPr>
      </w:pPr>
      <w:r>
        <w:rPr>
          <w:i/>
          <w:sz w:val="28"/>
        </w:rPr>
        <w:t>7.2.4.1 өзгерістер мен сабақтастықты көрсету арқылы, адам мен қоғам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өміріндегі ғылыми жаңалықтардың маңызын талдауда 6.2.4.1 адам өміріндегі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қоршаған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орта туралы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білімнің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рөлін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түсіндіру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мақсатын;</w:t>
      </w:r>
    </w:p>
    <w:p w:rsidR="004B39EB" w:rsidRDefault="00BA7400">
      <w:pPr>
        <w:spacing w:before="3" w:line="235" w:lineRule="auto"/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7.3.1.4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әртүрлі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елдердің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уақыт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кезеңіндегі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z w:val="28"/>
        </w:rPr>
        <w:t>қиғаларын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салыстыру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арқылы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ұлттық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мемлекеттердің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(Италия,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Германия)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қалыптасу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spacing w:before="68" w:line="235" w:lineRule="auto"/>
        <w:ind w:left="253" w:right="274"/>
        <w:jc w:val="both"/>
        <w:rPr>
          <w:i/>
          <w:sz w:val="28"/>
        </w:rPr>
      </w:pPr>
      <w:r>
        <w:rPr>
          <w:i/>
          <w:sz w:val="28"/>
        </w:rPr>
        <w:lastRenderedPageBreak/>
        <w:t>маңызын анықтауда 6.3.1.4 феодалдық соғыстар мен орталықтандырылған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мемлекеттердің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құрылуы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арасында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байланыс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орнату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тапсырмаларда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кіріктіріп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беру ұсынылады;</w:t>
      </w:r>
    </w:p>
    <w:p w:rsidR="004B39EB" w:rsidRDefault="00BA7400">
      <w:pPr>
        <w:pStyle w:val="a4"/>
        <w:numPr>
          <w:ilvl w:val="0"/>
          <w:numId w:val="260"/>
        </w:numPr>
        <w:tabs>
          <w:tab w:val="left" w:pos="1198"/>
        </w:tabs>
        <w:spacing w:before="3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spacing w:before="17" w:line="252" w:lineRule="auto"/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t>8.4.1.1 XX ғасырдың басындағы техникалық революция жетістіктерінің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(конвейер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өндірісі,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стандарттау)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мемлекеттердің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шаруашылық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жүйесінің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дамуына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ықпалын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7.4.1.1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себеп-салдарды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арқылы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Еуропадағы феодалдық құрылыстан капиталистік шаруашылыққа (мануфак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тура,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фабрика)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өту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процесін түсіндіру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мақсатын;</w:t>
      </w:r>
    </w:p>
    <w:p w:rsidR="004B39EB" w:rsidRDefault="00BA7400">
      <w:pPr>
        <w:spacing w:line="252" w:lineRule="auto"/>
        <w:ind w:left="253" w:right="273" w:firstLine="708"/>
        <w:jc w:val="both"/>
        <w:rPr>
          <w:i/>
          <w:sz w:val="28"/>
        </w:rPr>
      </w:pPr>
      <w:r>
        <w:rPr>
          <w:i/>
          <w:sz w:val="28"/>
        </w:rPr>
        <w:t>8.4.2.1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«жоспарлы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экономика»,«нарықтық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ұғымдарын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қолдана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отырып,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XX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ғасырдың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бірінші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жартысын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капитализм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социализмнің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жүйелерін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салыстыруда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7.4.2.1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түрлі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мемлекеттердің өнеркәсіптік даму сатысына өту процесінің ерекшеліктерін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 мақсатын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кіріктіру;</w:t>
      </w:r>
    </w:p>
    <w:p w:rsidR="004B39EB" w:rsidRDefault="00BA7400">
      <w:pPr>
        <w:pStyle w:val="a4"/>
        <w:numPr>
          <w:ilvl w:val="0"/>
          <w:numId w:val="260"/>
        </w:numPr>
        <w:tabs>
          <w:tab w:val="left" w:pos="1198"/>
        </w:tabs>
        <w:spacing w:before="1"/>
        <w:rPr>
          <w:i/>
          <w:sz w:val="28"/>
        </w:rPr>
      </w:pPr>
      <w:r>
        <w:rPr>
          <w:i/>
          <w:sz w:val="28"/>
        </w:rPr>
        <w:t>сыныпта:</w:t>
      </w:r>
    </w:p>
    <w:p w:rsidR="004B39EB" w:rsidRDefault="00BA7400">
      <w:pPr>
        <w:spacing w:before="17" w:line="252" w:lineRule="auto"/>
        <w:ind w:left="253" w:right="275" w:firstLine="708"/>
        <w:jc w:val="both"/>
        <w:rPr>
          <w:i/>
          <w:sz w:val="28"/>
        </w:rPr>
      </w:pPr>
      <w:r>
        <w:rPr>
          <w:i/>
          <w:sz w:val="28"/>
        </w:rPr>
        <w:t>9.2.1.1 қоғам өміріндегі дәстүрлі және деструктивті діни ұйымдардың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іс-әрекетіне баға беру оқ</w:t>
      </w:r>
      <w:r>
        <w:rPr>
          <w:i/>
          <w:sz w:val="28"/>
        </w:rPr>
        <w:t>у мақсатын меңгертуде 8.2.1.1 тарихи кезеңдердің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ерекшеліктерін салыстыра отырып, мемлекет пен діннің өзара қатынасын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оқу мақсатын;</w:t>
      </w:r>
    </w:p>
    <w:p w:rsidR="004B39EB" w:rsidRDefault="00BA7400">
      <w:pPr>
        <w:spacing w:line="252" w:lineRule="auto"/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9.2.4.3 ғылыми жаңалықтардың (генетика, микробиология, ақпараттық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технологиялар, нанотехнологиялар, ядролық физика)</w:t>
      </w:r>
      <w:r>
        <w:rPr>
          <w:i/>
          <w:sz w:val="28"/>
        </w:rPr>
        <w:t xml:space="preserve"> қоғам дамуына ықпалын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талдауда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8.2.4.3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әскери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ғылым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техниканың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соғыс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стратегияларының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рөлін бағалау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мақсаты;</w:t>
      </w:r>
    </w:p>
    <w:p w:rsidR="004B39EB" w:rsidRDefault="00BA7400">
      <w:pPr>
        <w:spacing w:line="252" w:lineRule="auto"/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9.3.2.5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аймақтық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шиеленістердің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себептері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салдарын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тұжырымдауда 8.3.2.5 ХХ ғасырдың басына қарай әлемнің аумақтық бөлінуін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мемлекеттердің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саяси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құрылымын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сипаттау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тапсырманы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кіріктіру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ұсынылады.</w:t>
      </w:r>
    </w:p>
    <w:p w:rsidR="004B39EB" w:rsidRDefault="00BA7400">
      <w:pPr>
        <w:pStyle w:val="a3"/>
        <w:spacing w:line="252" w:lineRule="auto"/>
        <w:ind w:right="270"/>
      </w:pP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зерттеулер</w:t>
      </w:r>
      <w:r>
        <w:rPr>
          <w:spacing w:val="1"/>
        </w:rPr>
        <w:t xml:space="preserve"> </w:t>
      </w:r>
      <w:r>
        <w:t>жүргізу,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оқиғаларды,</w:t>
      </w:r>
      <w:r>
        <w:rPr>
          <w:spacing w:val="1"/>
        </w:rPr>
        <w:t xml:space="preserve"> </w:t>
      </w:r>
      <w:r>
        <w:t>процестерді, құбылыстарды бағалау дағдыларын қалыптастыру, қазіргі заманғы</w:t>
      </w:r>
      <w:r>
        <w:rPr>
          <w:spacing w:val="-67"/>
        </w:rPr>
        <w:t xml:space="preserve"> </w:t>
      </w:r>
      <w:r>
        <w:t>саяси,</w:t>
      </w:r>
      <w:r>
        <w:rPr>
          <w:spacing w:val="1"/>
        </w:rPr>
        <w:t xml:space="preserve"> </w:t>
      </w:r>
      <w:r>
        <w:t>әлеуметтік-экономикалы</w:t>
      </w:r>
      <w:r>
        <w:t>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процестерге</w:t>
      </w:r>
      <w:r>
        <w:rPr>
          <w:spacing w:val="1"/>
        </w:rPr>
        <w:t xml:space="preserve"> </w:t>
      </w:r>
      <w:r>
        <w:t>бағдарлану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білім алушылардың тарихи білім мен дағдыларды пайдалану қабілетіне назар</w:t>
      </w:r>
      <w:r>
        <w:rPr>
          <w:spacing w:val="1"/>
        </w:rPr>
        <w:t xml:space="preserve"> </w:t>
      </w:r>
      <w:r>
        <w:t>аудару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spacing w:line="252" w:lineRule="auto"/>
        <w:ind w:left="253" w:right="268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қосымша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сабақтар,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шағын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топтармен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кезінде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пәндері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күрделі тақырыптарды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меңгерту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ind w:right="279"/>
      </w:pP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қайталау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бекітуге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тақырыптар:</w:t>
      </w:r>
    </w:p>
    <w:p w:rsidR="004B39EB" w:rsidRDefault="00BA7400">
      <w:pPr>
        <w:pStyle w:val="a4"/>
        <w:numPr>
          <w:ilvl w:val="0"/>
          <w:numId w:val="259"/>
        </w:numPr>
        <w:tabs>
          <w:tab w:val="left" w:pos="1198"/>
        </w:tabs>
        <w:ind w:right="269" w:firstLine="708"/>
        <w:jc w:val="both"/>
        <w:rPr>
          <w:sz w:val="28"/>
        </w:rPr>
      </w:pPr>
      <w:r>
        <w:rPr>
          <w:i/>
          <w:sz w:val="28"/>
        </w:rPr>
        <w:t>сыныпта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5-сыныптың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ұсынылады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«Қазақстан</w:t>
      </w:r>
      <w:r>
        <w:rPr>
          <w:spacing w:val="-67"/>
          <w:sz w:val="28"/>
        </w:rPr>
        <w:t xml:space="preserve"> </w:t>
      </w:r>
      <w:r>
        <w:rPr>
          <w:sz w:val="28"/>
        </w:rPr>
        <w:t>аумағындағы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тас</w:t>
      </w:r>
      <w:r>
        <w:rPr>
          <w:spacing w:val="1"/>
          <w:sz w:val="28"/>
        </w:rPr>
        <w:t xml:space="preserve"> </w:t>
      </w:r>
      <w:r>
        <w:rPr>
          <w:sz w:val="28"/>
        </w:rPr>
        <w:t>дәуірінің</w:t>
      </w:r>
      <w:r>
        <w:rPr>
          <w:spacing w:val="1"/>
          <w:sz w:val="28"/>
        </w:rPr>
        <w:t xml:space="preserve"> </w:t>
      </w:r>
      <w:r>
        <w:rPr>
          <w:sz w:val="28"/>
        </w:rPr>
        <w:t>тұрақтары»;</w:t>
      </w:r>
      <w:r>
        <w:rPr>
          <w:spacing w:val="1"/>
          <w:sz w:val="28"/>
        </w:rPr>
        <w:t xml:space="preserve"> </w:t>
      </w:r>
      <w:r>
        <w:rPr>
          <w:sz w:val="28"/>
        </w:rPr>
        <w:t>«Андронов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Беғазы-Дәндібай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мәдениеті»;</w:t>
      </w:r>
      <w:r>
        <w:rPr>
          <w:spacing w:val="1"/>
          <w:sz w:val="28"/>
        </w:rPr>
        <w:t xml:space="preserve"> </w:t>
      </w:r>
      <w:r>
        <w:rPr>
          <w:sz w:val="28"/>
        </w:rPr>
        <w:t>«Сақтар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мәліметтер»;</w:t>
      </w:r>
      <w:r>
        <w:rPr>
          <w:spacing w:val="1"/>
          <w:sz w:val="28"/>
        </w:rPr>
        <w:t xml:space="preserve"> </w:t>
      </w:r>
      <w:r>
        <w:rPr>
          <w:sz w:val="28"/>
        </w:rPr>
        <w:t>«Үйсіндер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жазба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деректер»;</w:t>
      </w:r>
      <w:r>
        <w:rPr>
          <w:spacing w:val="15"/>
          <w:sz w:val="28"/>
        </w:rPr>
        <w:t xml:space="preserve"> </w:t>
      </w:r>
      <w:r>
        <w:rPr>
          <w:sz w:val="28"/>
        </w:rPr>
        <w:t>«Үйсіндер</w:t>
      </w:r>
      <w:r>
        <w:rPr>
          <w:spacing w:val="15"/>
          <w:sz w:val="28"/>
        </w:rPr>
        <w:t xml:space="preserve"> </w:t>
      </w:r>
      <w:r>
        <w:rPr>
          <w:sz w:val="28"/>
        </w:rPr>
        <w:t>мен</w:t>
      </w:r>
      <w:r>
        <w:rPr>
          <w:spacing w:val="15"/>
          <w:sz w:val="28"/>
        </w:rPr>
        <w:t xml:space="preserve"> </w:t>
      </w:r>
      <w:r>
        <w:rPr>
          <w:sz w:val="28"/>
        </w:rPr>
        <w:t>қаңлылардың</w:t>
      </w:r>
      <w:r>
        <w:rPr>
          <w:spacing w:val="14"/>
          <w:sz w:val="28"/>
        </w:rPr>
        <w:t xml:space="preserve"> </w:t>
      </w:r>
      <w:r>
        <w:rPr>
          <w:sz w:val="28"/>
        </w:rPr>
        <w:t>материалдық</w:t>
      </w:r>
      <w:r>
        <w:rPr>
          <w:spacing w:val="14"/>
          <w:sz w:val="28"/>
        </w:rPr>
        <w:t xml:space="preserve"> </w:t>
      </w:r>
      <w:r>
        <w:rPr>
          <w:sz w:val="28"/>
        </w:rPr>
        <w:t>және</w:t>
      </w:r>
      <w:r>
        <w:rPr>
          <w:spacing w:val="14"/>
          <w:sz w:val="28"/>
        </w:rPr>
        <w:t xml:space="preserve"> </w:t>
      </w:r>
      <w:r>
        <w:rPr>
          <w:sz w:val="28"/>
        </w:rPr>
        <w:t>рухани</w:t>
      </w:r>
      <w:r>
        <w:rPr>
          <w:spacing w:val="14"/>
          <w:sz w:val="28"/>
        </w:rPr>
        <w:t xml:space="preserve"> </w:t>
      </w:r>
      <w:r>
        <w:rPr>
          <w:sz w:val="28"/>
        </w:rPr>
        <w:t>мәдениеті»;</w:t>
      </w:r>
    </w:p>
    <w:p w:rsidR="004B39EB" w:rsidRDefault="00BA7400">
      <w:pPr>
        <w:pStyle w:val="a3"/>
        <w:ind w:firstLine="0"/>
      </w:pPr>
      <w:r>
        <w:t>«Ғұн</w:t>
      </w:r>
      <w:r>
        <w:rPr>
          <w:spacing w:val="-5"/>
        </w:rPr>
        <w:t xml:space="preserve"> </w:t>
      </w:r>
      <w:r>
        <w:t>тайпаларының</w:t>
      </w:r>
      <w:r>
        <w:rPr>
          <w:spacing w:val="-6"/>
        </w:rPr>
        <w:t xml:space="preserve"> </w:t>
      </w:r>
      <w:r>
        <w:t>бірігуі»,</w:t>
      </w:r>
      <w:r>
        <w:rPr>
          <w:spacing w:val="-5"/>
        </w:rPr>
        <w:t xml:space="preserve"> </w:t>
      </w:r>
      <w:r>
        <w:t>«Ғұндардың</w:t>
      </w:r>
      <w:r>
        <w:rPr>
          <w:spacing w:val="-4"/>
        </w:rPr>
        <w:t xml:space="preserve"> </w:t>
      </w:r>
      <w:r>
        <w:t>Батысқа</w:t>
      </w:r>
      <w:r>
        <w:rPr>
          <w:spacing w:val="-4"/>
        </w:rPr>
        <w:t xml:space="preserve"> </w:t>
      </w:r>
      <w:r>
        <w:t>қоныс</w:t>
      </w:r>
      <w:r>
        <w:rPr>
          <w:spacing w:val="-4"/>
        </w:rPr>
        <w:t xml:space="preserve"> </w:t>
      </w:r>
      <w:r>
        <w:t>аударуы»;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59"/>
        </w:numPr>
        <w:tabs>
          <w:tab w:val="left" w:pos="1198"/>
        </w:tabs>
        <w:spacing w:before="67"/>
        <w:ind w:right="269" w:firstLine="708"/>
        <w:jc w:val="both"/>
        <w:rPr>
          <w:sz w:val="28"/>
        </w:rPr>
      </w:pPr>
      <w:r>
        <w:rPr>
          <w:i/>
          <w:sz w:val="28"/>
        </w:rPr>
        <w:lastRenderedPageBreak/>
        <w:t>сыныпта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6-сыныптың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ұсынылады: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«Қазақстан</w:t>
      </w:r>
      <w:r>
        <w:rPr>
          <w:spacing w:val="-67"/>
          <w:sz w:val="28"/>
        </w:rPr>
        <w:t xml:space="preserve"> </w:t>
      </w:r>
      <w:r>
        <w:rPr>
          <w:sz w:val="28"/>
        </w:rPr>
        <w:t>аумағындағы ерте ортағасырлық мемлекеттер»; «Түркі әлемі қалыптасуының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басталуы»; «X ғасыр - XIII ғасырдың басындағы Қазақстан аумағындағы саяси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процестер»;</w:t>
      </w:r>
      <w:r>
        <w:rPr>
          <w:spacing w:val="51"/>
          <w:sz w:val="28"/>
        </w:rPr>
        <w:t xml:space="preserve"> </w:t>
      </w:r>
      <w:r>
        <w:rPr>
          <w:sz w:val="28"/>
        </w:rPr>
        <w:t>«Қыпшақ</w:t>
      </w:r>
      <w:r>
        <w:rPr>
          <w:spacing w:val="50"/>
          <w:sz w:val="28"/>
        </w:rPr>
        <w:t xml:space="preserve"> </w:t>
      </w:r>
      <w:r>
        <w:rPr>
          <w:sz w:val="28"/>
        </w:rPr>
        <w:t>хандығы»;</w:t>
      </w:r>
      <w:r>
        <w:rPr>
          <w:spacing w:val="49"/>
          <w:sz w:val="28"/>
        </w:rPr>
        <w:t xml:space="preserve"> </w:t>
      </w:r>
      <w:r>
        <w:rPr>
          <w:sz w:val="28"/>
        </w:rPr>
        <w:t>«Моңғол</w:t>
      </w:r>
      <w:r>
        <w:rPr>
          <w:spacing w:val="48"/>
          <w:sz w:val="28"/>
        </w:rPr>
        <w:t xml:space="preserve"> </w:t>
      </w:r>
      <w:r>
        <w:rPr>
          <w:sz w:val="28"/>
        </w:rPr>
        <w:t>шапқыншылықтарының</w:t>
      </w:r>
      <w:r>
        <w:rPr>
          <w:spacing w:val="48"/>
          <w:sz w:val="28"/>
        </w:rPr>
        <w:t xml:space="preserve"> </w:t>
      </w:r>
      <w:r>
        <w:rPr>
          <w:sz w:val="28"/>
        </w:rPr>
        <w:t>салдары»;</w:t>
      </w:r>
    </w:p>
    <w:p w:rsidR="004B39EB" w:rsidRDefault="00BA7400">
      <w:pPr>
        <w:pStyle w:val="a3"/>
        <w:spacing w:before="1" w:line="322" w:lineRule="exact"/>
        <w:ind w:firstLine="0"/>
      </w:pPr>
      <w:r>
        <w:t>«Қазақстан</w:t>
      </w:r>
      <w:r>
        <w:rPr>
          <w:spacing w:val="29"/>
        </w:rPr>
        <w:t xml:space="preserve"> </w:t>
      </w:r>
      <w:r>
        <w:t>аумағында</w:t>
      </w:r>
      <w:r>
        <w:rPr>
          <w:spacing w:val="26"/>
        </w:rPr>
        <w:t xml:space="preserve"> </w:t>
      </w:r>
      <w:r>
        <w:t>ұлыстардың</w:t>
      </w:r>
      <w:r>
        <w:rPr>
          <w:spacing w:val="29"/>
        </w:rPr>
        <w:t xml:space="preserve"> </w:t>
      </w:r>
      <w:r>
        <w:t>құрылуы»;</w:t>
      </w:r>
      <w:r>
        <w:rPr>
          <w:spacing w:val="29"/>
        </w:rPr>
        <w:t xml:space="preserve"> </w:t>
      </w:r>
      <w:r>
        <w:t>«Қазақ</w:t>
      </w:r>
      <w:r>
        <w:rPr>
          <w:spacing w:val="28"/>
        </w:rPr>
        <w:t xml:space="preserve"> </w:t>
      </w:r>
      <w:r>
        <w:t>хандығының</w:t>
      </w:r>
      <w:r>
        <w:rPr>
          <w:spacing w:val="37"/>
        </w:rPr>
        <w:t xml:space="preserve"> </w:t>
      </w:r>
      <w:r>
        <w:t>құрылуы»,</w:t>
      </w:r>
    </w:p>
    <w:p w:rsidR="004B39EB" w:rsidRDefault="00BA7400">
      <w:pPr>
        <w:pStyle w:val="a3"/>
        <w:spacing w:line="322" w:lineRule="exact"/>
        <w:ind w:firstLine="0"/>
      </w:pPr>
      <w:r>
        <w:t>«XVI-XVII</w:t>
      </w:r>
      <w:r>
        <w:rPr>
          <w:spacing w:val="-5"/>
        </w:rPr>
        <w:t xml:space="preserve"> </w:t>
      </w:r>
      <w:r>
        <w:t>ғасырлардағы</w:t>
      </w:r>
      <w:r>
        <w:rPr>
          <w:spacing w:val="-3"/>
        </w:rPr>
        <w:t xml:space="preserve"> </w:t>
      </w:r>
      <w:r>
        <w:t>қазақтардың</w:t>
      </w:r>
      <w:r>
        <w:rPr>
          <w:spacing w:val="-7"/>
        </w:rPr>
        <w:t xml:space="preserve"> </w:t>
      </w:r>
      <w:r>
        <w:t>рухани</w:t>
      </w:r>
      <w:r>
        <w:rPr>
          <w:spacing w:val="-4"/>
        </w:rPr>
        <w:t xml:space="preserve"> </w:t>
      </w:r>
      <w:r>
        <w:t>мәдениеті»;</w:t>
      </w:r>
    </w:p>
    <w:p w:rsidR="004B39EB" w:rsidRDefault="00BA7400">
      <w:pPr>
        <w:pStyle w:val="a4"/>
        <w:numPr>
          <w:ilvl w:val="0"/>
          <w:numId w:val="259"/>
        </w:numPr>
        <w:tabs>
          <w:tab w:val="left" w:pos="1198"/>
        </w:tabs>
        <w:ind w:right="267" w:firstLine="708"/>
        <w:jc w:val="both"/>
        <w:rPr>
          <w:sz w:val="28"/>
        </w:rPr>
      </w:pPr>
      <w:r>
        <w:rPr>
          <w:i/>
          <w:sz w:val="28"/>
        </w:rPr>
        <w:t>сыныпта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7-сыныптың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ұсынылады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хандығының</w:t>
      </w:r>
      <w:r>
        <w:rPr>
          <w:spacing w:val="1"/>
          <w:sz w:val="28"/>
        </w:rPr>
        <w:t xml:space="preserve"> </w:t>
      </w:r>
      <w:r>
        <w:rPr>
          <w:sz w:val="28"/>
        </w:rPr>
        <w:t>Ресей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империясына</w:t>
      </w:r>
      <w:r>
        <w:rPr>
          <w:spacing w:val="1"/>
          <w:sz w:val="28"/>
        </w:rPr>
        <w:t xml:space="preserve"> </w:t>
      </w:r>
      <w:r>
        <w:rPr>
          <w:sz w:val="28"/>
        </w:rPr>
        <w:t>қосылуының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басталауы»;</w:t>
      </w:r>
      <w:r>
        <w:rPr>
          <w:spacing w:val="1"/>
          <w:sz w:val="28"/>
        </w:rPr>
        <w:t xml:space="preserve"> </w:t>
      </w:r>
      <w:r>
        <w:rPr>
          <w:sz w:val="28"/>
        </w:rPr>
        <w:t>«Сырым</w:t>
      </w:r>
      <w:r>
        <w:rPr>
          <w:spacing w:val="1"/>
          <w:sz w:val="28"/>
        </w:rPr>
        <w:t xml:space="preserve"> </w:t>
      </w:r>
      <w:r>
        <w:rPr>
          <w:sz w:val="28"/>
        </w:rPr>
        <w:t>Датұлы</w:t>
      </w:r>
      <w:r>
        <w:rPr>
          <w:spacing w:val="1"/>
          <w:sz w:val="28"/>
        </w:rPr>
        <w:t xml:space="preserve"> </w:t>
      </w:r>
      <w:r>
        <w:rPr>
          <w:sz w:val="28"/>
        </w:rPr>
        <w:t>бастаған</w:t>
      </w:r>
      <w:r>
        <w:rPr>
          <w:spacing w:val="1"/>
          <w:sz w:val="28"/>
        </w:rPr>
        <w:t xml:space="preserve"> </w:t>
      </w:r>
      <w:r>
        <w:rPr>
          <w:sz w:val="28"/>
        </w:rPr>
        <w:t>ұлт-азаттық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қозғалыс»;</w:t>
      </w:r>
      <w:r>
        <w:rPr>
          <w:spacing w:val="1"/>
          <w:sz w:val="28"/>
        </w:rPr>
        <w:t xml:space="preserve"> </w:t>
      </w:r>
      <w:r>
        <w:rPr>
          <w:sz w:val="28"/>
        </w:rPr>
        <w:t>«Кенесары</w:t>
      </w:r>
      <w:r>
        <w:rPr>
          <w:spacing w:val="1"/>
          <w:sz w:val="28"/>
        </w:rPr>
        <w:t xml:space="preserve"> </w:t>
      </w:r>
      <w:r>
        <w:rPr>
          <w:sz w:val="28"/>
        </w:rPr>
        <w:t>Қасымұлы</w:t>
      </w:r>
      <w:r>
        <w:rPr>
          <w:spacing w:val="1"/>
          <w:sz w:val="28"/>
        </w:rPr>
        <w:t xml:space="preserve"> </w:t>
      </w:r>
      <w:r>
        <w:rPr>
          <w:sz w:val="28"/>
        </w:rPr>
        <w:t>бастаған</w:t>
      </w:r>
      <w:r>
        <w:rPr>
          <w:spacing w:val="1"/>
          <w:sz w:val="28"/>
        </w:rPr>
        <w:t xml:space="preserve"> </w:t>
      </w:r>
      <w:r>
        <w:rPr>
          <w:sz w:val="28"/>
        </w:rPr>
        <w:t>ұлт-азаттық</w:t>
      </w:r>
      <w:r>
        <w:rPr>
          <w:spacing w:val="-67"/>
          <w:sz w:val="28"/>
        </w:rPr>
        <w:t xml:space="preserve"> </w:t>
      </w:r>
      <w:r>
        <w:rPr>
          <w:sz w:val="28"/>
        </w:rPr>
        <w:t>қозғалыс»;</w:t>
      </w:r>
      <w:r>
        <w:rPr>
          <w:spacing w:val="1"/>
          <w:sz w:val="28"/>
        </w:rPr>
        <w:t xml:space="preserve"> </w:t>
      </w:r>
      <w:r>
        <w:rPr>
          <w:sz w:val="28"/>
        </w:rPr>
        <w:t>«XIX</w:t>
      </w:r>
      <w:r>
        <w:rPr>
          <w:spacing w:val="1"/>
          <w:sz w:val="28"/>
        </w:rPr>
        <w:t xml:space="preserve"> </w:t>
      </w:r>
      <w:r>
        <w:rPr>
          <w:sz w:val="28"/>
        </w:rPr>
        <w:t>ғасырдың</w:t>
      </w:r>
      <w:r>
        <w:rPr>
          <w:spacing w:val="1"/>
          <w:sz w:val="28"/>
        </w:rPr>
        <w:t xml:space="preserve"> </w:t>
      </w:r>
      <w:r>
        <w:rPr>
          <w:sz w:val="28"/>
        </w:rPr>
        <w:t>40-60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ортаазиялық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хандықтармен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қарым-қатынастары»;</w:t>
      </w:r>
      <w:r>
        <w:rPr>
          <w:spacing w:val="1"/>
          <w:sz w:val="28"/>
        </w:rPr>
        <w:t xml:space="preserve"> </w:t>
      </w:r>
      <w:r>
        <w:rPr>
          <w:sz w:val="28"/>
        </w:rPr>
        <w:t>«XIX</w:t>
      </w:r>
      <w:r>
        <w:rPr>
          <w:spacing w:val="1"/>
          <w:sz w:val="28"/>
        </w:rPr>
        <w:t xml:space="preserve"> </w:t>
      </w:r>
      <w:r>
        <w:rPr>
          <w:sz w:val="28"/>
        </w:rPr>
        <w:t>ғасырдың</w:t>
      </w:r>
      <w:r>
        <w:rPr>
          <w:spacing w:val="1"/>
          <w:sz w:val="28"/>
        </w:rPr>
        <w:t xml:space="preserve"> </w:t>
      </w:r>
      <w:r>
        <w:rPr>
          <w:sz w:val="28"/>
        </w:rPr>
        <w:t>екінші</w:t>
      </w:r>
      <w:r>
        <w:rPr>
          <w:spacing w:val="1"/>
          <w:sz w:val="28"/>
        </w:rPr>
        <w:t xml:space="preserve"> </w:t>
      </w:r>
      <w:r>
        <w:rPr>
          <w:sz w:val="28"/>
        </w:rPr>
        <w:t>жартысындағы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Қазақстандағы</w:t>
      </w:r>
      <w:r>
        <w:rPr>
          <w:spacing w:val="1"/>
          <w:sz w:val="28"/>
        </w:rPr>
        <w:t xml:space="preserve"> </w:t>
      </w:r>
      <w:r>
        <w:rPr>
          <w:sz w:val="28"/>
        </w:rPr>
        <w:t>әкімшілік-аумақтық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реформалар»;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1860-1870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жылдардағы</w:t>
      </w:r>
      <w:r>
        <w:rPr>
          <w:spacing w:val="1"/>
          <w:sz w:val="28"/>
        </w:rPr>
        <w:t xml:space="preserve"> </w:t>
      </w:r>
      <w:r>
        <w:rPr>
          <w:sz w:val="28"/>
        </w:rPr>
        <w:t>азаттық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күресі»;</w:t>
      </w:r>
      <w:r>
        <w:rPr>
          <w:spacing w:val="1"/>
          <w:sz w:val="28"/>
        </w:rPr>
        <w:t xml:space="preserve"> </w:t>
      </w:r>
      <w:r>
        <w:rPr>
          <w:sz w:val="28"/>
        </w:rPr>
        <w:t>«XIX</w:t>
      </w:r>
      <w:r>
        <w:rPr>
          <w:spacing w:val="1"/>
          <w:sz w:val="28"/>
        </w:rPr>
        <w:t xml:space="preserve"> </w:t>
      </w:r>
      <w:r>
        <w:rPr>
          <w:sz w:val="28"/>
        </w:rPr>
        <w:t>ғасырдың</w:t>
      </w:r>
      <w:r>
        <w:rPr>
          <w:spacing w:val="1"/>
          <w:sz w:val="28"/>
        </w:rPr>
        <w:t xml:space="preserve"> </w:t>
      </w:r>
      <w:r>
        <w:rPr>
          <w:sz w:val="28"/>
        </w:rPr>
        <w:t>екінші</w:t>
      </w:r>
      <w:r>
        <w:rPr>
          <w:spacing w:val="1"/>
          <w:sz w:val="28"/>
        </w:rPr>
        <w:t xml:space="preserve"> </w:t>
      </w:r>
      <w:r>
        <w:rPr>
          <w:sz w:val="28"/>
        </w:rPr>
        <w:t>жартысындағы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қоғамы»; «XIX ғасырдың соңы – XX ғасырдың басындағы Қазақтардың ауызша</w:t>
      </w:r>
      <w:r>
        <w:rPr>
          <w:spacing w:val="-67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-1"/>
          <w:sz w:val="28"/>
        </w:rPr>
        <w:t xml:space="preserve"> </w:t>
      </w:r>
      <w:r>
        <w:rPr>
          <w:sz w:val="28"/>
        </w:rPr>
        <w:t>дәстүрлерінің дамуы».</w:t>
      </w:r>
    </w:p>
    <w:p w:rsidR="004B39EB" w:rsidRDefault="00BA7400">
      <w:pPr>
        <w:pStyle w:val="a4"/>
        <w:numPr>
          <w:ilvl w:val="0"/>
          <w:numId w:val="259"/>
        </w:numPr>
        <w:tabs>
          <w:tab w:val="left" w:pos="1198"/>
          <w:tab w:val="left" w:pos="1871"/>
          <w:tab w:val="left" w:pos="3928"/>
          <w:tab w:val="left" w:pos="5143"/>
          <w:tab w:val="left" w:pos="7458"/>
        </w:tabs>
        <w:spacing w:before="2" w:line="322" w:lineRule="exact"/>
        <w:ind w:left="1197" w:right="271" w:hanging="1198"/>
        <w:jc w:val="right"/>
        <w:rPr>
          <w:i/>
          <w:sz w:val="28"/>
        </w:rPr>
      </w:pPr>
      <w:r>
        <w:rPr>
          <w:i/>
          <w:sz w:val="28"/>
        </w:rPr>
        <w:t>сыныпта</w:t>
      </w:r>
      <w:r>
        <w:rPr>
          <w:i/>
          <w:sz w:val="28"/>
        </w:rPr>
        <w:tab/>
        <w:t>8-сыныптың</w:t>
      </w:r>
      <w:r>
        <w:rPr>
          <w:i/>
          <w:sz w:val="28"/>
        </w:rPr>
        <w:tab/>
        <w:t>келесі</w:t>
      </w:r>
      <w:r>
        <w:rPr>
          <w:i/>
          <w:sz w:val="28"/>
        </w:rPr>
        <w:tab/>
        <w:t>тақырыптары</w:t>
      </w:r>
      <w:r>
        <w:rPr>
          <w:i/>
          <w:sz w:val="28"/>
        </w:rPr>
        <w:tab/>
        <w:t>ұсынылады:</w:t>
      </w:r>
    </w:p>
    <w:p w:rsidR="004B39EB" w:rsidRDefault="00BA7400">
      <w:pPr>
        <w:pStyle w:val="a3"/>
        <w:spacing w:line="322" w:lineRule="exact"/>
        <w:ind w:left="0" w:right="270" w:firstLine="0"/>
        <w:jc w:val="right"/>
      </w:pPr>
      <w:r>
        <w:t>«Қазақстанның</w:t>
      </w:r>
      <w:r>
        <w:rPr>
          <w:spacing w:val="37"/>
        </w:rPr>
        <w:t xml:space="preserve"> </w:t>
      </w:r>
      <w:r>
        <w:t>ХХ</w:t>
      </w:r>
      <w:r>
        <w:rPr>
          <w:spacing w:val="35"/>
        </w:rPr>
        <w:t xml:space="preserve"> </w:t>
      </w:r>
      <w:r>
        <w:t>ғасырдың</w:t>
      </w:r>
      <w:r>
        <w:rPr>
          <w:spacing w:val="38"/>
        </w:rPr>
        <w:t xml:space="preserve"> </w:t>
      </w:r>
      <w:r>
        <w:t>басындағы</w:t>
      </w:r>
      <w:r>
        <w:rPr>
          <w:spacing w:val="37"/>
        </w:rPr>
        <w:t xml:space="preserve"> </w:t>
      </w:r>
      <w:r>
        <w:t>әлеуметтік-экономикалық</w:t>
      </w:r>
      <w:r>
        <w:rPr>
          <w:spacing w:val="37"/>
        </w:rPr>
        <w:t xml:space="preserve"> </w:t>
      </w:r>
      <w:r>
        <w:t>жағдайы»;</w:t>
      </w:r>
    </w:p>
    <w:p w:rsidR="004B39EB" w:rsidRDefault="00BA7400">
      <w:pPr>
        <w:pStyle w:val="a3"/>
        <w:tabs>
          <w:tab w:val="left" w:pos="1823"/>
          <w:tab w:val="left" w:pos="3534"/>
          <w:tab w:val="left" w:pos="5562"/>
          <w:tab w:val="left" w:pos="7572"/>
        </w:tabs>
        <w:spacing w:line="322" w:lineRule="exact"/>
        <w:ind w:left="0" w:right="268" w:firstLine="0"/>
        <w:jc w:val="right"/>
      </w:pPr>
      <w:r>
        <w:t>«Қазақстан</w:t>
      </w:r>
      <w:r>
        <w:tab/>
        <w:t>азаматтық</w:t>
      </w:r>
      <w:r>
        <w:tab/>
        <w:t>қарсыластық</w:t>
      </w:r>
      <w:r>
        <w:tab/>
        <w:t>жылдарында</w:t>
      </w:r>
      <w:r>
        <w:tab/>
        <w:t>(1917-1920жж.)»,</w:t>
      </w:r>
    </w:p>
    <w:p w:rsidR="004B39EB" w:rsidRDefault="00BA7400">
      <w:pPr>
        <w:pStyle w:val="a3"/>
        <w:ind w:right="268" w:firstLine="0"/>
      </w:pPr>
      <w:r>
        <w:t>«Қазақстандағы ұлттық автономиялар»; «Қазақстандағы 1920-1930 жылдардағы</w:t>
      </w:r>
      <w:r>
        <w:rPr>
          <w:spacing w:val="-67"/>
        </w:rPr>
        <w:t xml:space="preserve"> </w:t>
      </w:r>
      <w:r>
        <w:t>индустрияландыру»; «Қазақстандағы ұжымдастыру», «1920-1930 жылдардағ</w:t>
      </w:r>
      <w:r>
        <w:t>ы</w:t>
      </w:r>
      <w:r>
        <w:rPr>
          <w:spacing w:val="1"/>
        </w:rPr>
        <w:t xml:space="preserve"> </w:t>
      </w:r>
      <w:r>
        <w:t>саяси репрессиялар»; «Қазақстандықтардың Ұлы Отан соғысы шайқастарына</w:t>
      </w:r>
      <w:r>
        <w:rPr>
          <w:spacing w:val="1"/>
        </w:rPr>
        <w:t xml:space="preserve"> </w:t>
      </w:r>
      <w:r>
        <w:t>қатысуы».</w:t>
      </w:r>
    </w:p>
    <w:p w:rsidR="004B39EB" w:rsidRDefault="00BA7400">
      <w:pPr>
        <w:spacing w:before="1"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Мысалы,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«Дүниежүзі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бойынша:</w:t>
      </w:r>
    </w:p>
    <w:p w:rsidR="004B39EB" w:rsidRDefault="00BA7400">
      <w:pPr>
        <w:pStyle w:val="a4"/>
        <w:numPr>
          <w:ilvl w:val="0"/>
          <w:numId w:val="258"/>
        </w:numPr>
        <w:tabs>
          <w:tab w:val="left" w:pos="1198"/>
        </w:tabs>
        <w:ind w:right="269" w:firstLine="708"/>
        <w:jc w:val="both"/>
        <w:rPr>
          <w:sz w:val="28"/>
        </w:rPr>
      </w:pPr>
      <w:r>
        <w:rPr>
          <w:i/>
          <w:sz w:val="28"/>
        </w:rPr>
        <w:t xml:space="preserve">сыныптан 5-сыныптың келесі тақырыптары ұсынылады: </w:t>
      </w:r>
      <w:r>
        <w:rPr>
          <w:sz w:val="28"/>
        </w:rPr>
        <w:t>«Таяу және</w:t>
      </w:r>
      <w:r>
        <w:rPr>
          <w:spacing w:val="1"/>
          <w:sz w:val="28"/>
        </w:rPr>
        <w:t xml:space="preserve"> </w:t>
      </w:r>
      <w:r>
        <w:rPr>
          <w:sz w:val="28"/>
        </w:rPr>
        <w:t>Орта Шығыстағы ежелгі империялар неліктен қуатты болды?»; «Ежелгі Орта</w:t>
      </w:r>
      <w:r>
        <w:rPr>
          <w:spacing w:val="1"/>
          <w:sz w:val="28"/>
        </w:rPr>
        <w:t xml:space="preserve"> </w:t>
      </w:r>
      <w:r>
        <w:rPr>
          <w:sz w:val="28"/>
        </w:rPr>
        <w:t>Азия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империялары</w:t>
      </w:r>
      <w:r>
        <w:rPr>
          <w:spacing w:val="1"/>
          <w:sz w:val="28"/>
        </w:rPr>
        <w:t xml:space="preserve"> </w:t>
      </w:r>
      <w:r>
        <w:rPr>
          <w:sz w:val="28"/>
        </w:rPr>
        <w:t>қаншалықты</w:t>
      </w:r>
      <w:r>
        <w:rPr>
          <w:spacing w:val="1"/>
          <w:sz w:val="28"/>
        </w:rPr>
        <w:t xml:space="preserve"> </w:t>
      </w:r>
      <w:r>
        <w:rPr>
          <w:sz w:val="28"/>
        </w:rPr>
        <w:t>қуатты</w:t>
      </w:r>
      <w:r>
        <w:rPr>
          <w:spacing w:val="1"/>
          <w:sz w:val="28"/>
        </w:rPr>
        <w:t xml:space="preserve"> </w:t>
      </w:r>
      <w:r>
        <w:rPr>
          <w:sz w:val="28"/>
        </w:rPr>
        <w:t>болды?»;</w:t>
      </w:r>
      <w:r>
        <w:rPr>
          <w:spacing w:val="1"/>
          <w:sz w:val="28"/>
        </w:rPr>
        <w:t xml:space="preserve"> </w:t>
      </w:r>
      <w:r>
        <w:rPr>
          <w:sz w:val="28"/>
        </w:rPr>
        <w:t>«Ежелгі</w:t>
      </w:r>
      <w:r>
        <w:rPr>
          <w:spacing w:val="1"/>
          <w:sz w:val="28"/>
        </w:rPr>
        <w:t xml:space="preserve"> </w:t>
      </w:r>
      <w:r>
        <w:rPr>
          <w:sz w:val="28"/>
        </w:rPr>
        <w:t>дүниенің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мұрасы</w:t>
      </w:r>
      <w:r>
        <w:rPr>
          <w:spacing w:val="-1"/>
          <w:sz w:val="28"/>
        </w:rPr>
        <w:t xml:space="preserve"> </w:t>
      </w:r>
      <w:r>
        <w:rPr>
          <w:sz w:val="28"/>
        </w:rPr>
        <w:t>қандай?».</w:t>
      </w:r>
    </w:p>
    <w:p w:rsidR="004B39EB" w:rsidRDefault="00BA7400">
      <w:pPr>
        <w:pStyle w:val="a4"/>
        <w:numPr>
          <w:ilvl w:val="0"/>
          <w:numId w:val="258"/>
        </w:numPr>
        <w:tabs>
          <w:tab w:val="left" w:pos="1198"/>
        </w:tabs>
        <w:spacing w:before="2" w:line="225" w:lineRule="auto"/>
        <w:ind w:right="271" w:firstLine="708"/>
        <w:jc w:val="both"/>
        <w:rPr>
          <w:sz w:val="28"/>
        </w:rPr>
      </w:pPr>
      <w:r>
        <w:rPr>
          <w:i/>
          <w:sz w:val="28"/>
        </w:rPr>
        <w:t>сыныпта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6-сыныптың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ұсынылады: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«Неліктен</w:t>
      </w:r>
      <w:r>
        <w:rPr>
          <w:spacing w:val="1"/>
          <w:sz w:val="28"/>
        </w:rPr>
        <w:t xml:space="preserve"> </w:t>
      </w:r>
      <w:r>
        <w:rPr>
          <w:sz w:val="28"/>
        </w:rPr>
        <w:t>VIII-XII ғасырды ислам мәдениетінің «алтын ғасыры» деп атайды?»; «Еуропада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орталықтандырылған мемлекеттер қалай </w:t>
      </w:r>
      <w:r>
        <w:rPr>
          <w:sz w:val="28"/>
        </w:rPr>
        <w:t>құрылды?»; «Шығыстағы Ренессанс</w:t>
      </w:r>
      <w:r>
        <w:rPr>
          <w:spacing w:val="1"/>
          <w:sz w:val="28"/>
        </w:rPr>
        <w:t xml:space="preserve"> </w:t>
      </w:r>
      <w:r>
        <w:rPr>
          <w:sz w:val="28"/>
        </w:rPr>
        <w:t>әлемдік</w:t>
      </w:r>
      <w:r>
        <w:rPr>
          <w:spacing w:val="-1"/>
          <w:sz w:val="28"/>
        </w:rPr>
        <w:t xml:space="preserve"> </w:t>
      </w:r>
      <w:r>
        <w:rPr>
          <w:sz w:val="28"/>
        </w:rPr>
        <w:t>мәдениетті</w:t>
      </w:r>
      <w:r>
        <w:rPr>
          <w:spacing w:val="-2"/>
          <w:sz w:val="28"/>
        </w:rPr>
        <w:t xml:space="preserve"> </w:t>
      </w:r>
      <w:r>
        <w:rPr>
          <w:sz w:val="28"/>
        </w:rPr>
        <w:t>қалай</w:t>
      </w:r>
      <w:r>
        <w:rPr>
          <w:spacing w:val="-2"/>
          <w:sz w:val="28"/>
        </w:rPr>
        <w:t xml:space="preserve"> </w:t>
      </w:r>
      <w:r>
        <w:rPr>
          <w:sz w:val="28"/>
        </w:rPr>
        <w:t>байытты?».</w:t>
      </w:r>
    </w:p>
    <w:p w:rsidR="004B39EB" w:rsidRDefault="00BA7400">
      <w:pPr>
        <w:pStyle w:val="a4"/>
        <w:numPr>
          <w:ilvl w:val="0"/>
          <w:numId w:val="258"/>
        </w:numPr>
        <w:tabs>
          <w:tab w:val="left" w:pos="1198"/>
        </w:tabs>
        <w:spacing w:before="2" w:line="225" w:lineRule="auto"/>
        <w:ind w:right="270" w:firstLine="708"/>
        <w:jc w:val="both"/>
        <w:rPr>
          <w:sz w:val="28"/>
        </w:rPr>
      </w:pPr>
      <w:r>
        <w:rPr>
          <w:i/>
          <w:sz w:val="28"/>
        </w:rPr>
        <w:t xml:space="preserve">сыныпта 7-сыныптың келесі тақырыптары ұсынылады: </w:t>
      </w:r>
      <w:r>
        <w:rPr>
          <w:sz w:val="28"/>
        </w:rPr>
        <w:t>«Өнеркәсіп</w:t>
      </w:r>
      <w:r>
        <w:rPr>
          <w:spacing w:val="1"/>
          <w:sz w:val="28"/>
        </w:rPr>
        <w:t xml:space="preserve"> </w:t>
      </w:r>
      <w:r>
        <w:rPr>
          <w:sz w:val="28"/>
        </w:rPr>
        <w:t>төңкерісі әлемді қалай өзгертті?»; «1848 жылғы революциялар Еуропада қандай</w:t>
      </w:r>
      <w:r>
        <w:rPr>
          <w:spacing w:val="-67"/>
          <w:sz w:val="28"/>
        </w:rPr>
        <w:t xml:space="preserve"> </w:t>
      </w:r>
      <w:r>
        <w:rPr>
          <w:sz w:val="28"/>
        </w:rPr>
        <w:t>саяси</w:t>
      </w:r>
      <w:r>
        <w:rPr>
          <w:spacing w:val="1"/>
          <w:sz w:val="28"/>
        </w:rPr>
        <w:t xml:space="preserve"> </w:t>
      </w:r>
      <w:r>
        <w:rPr>
          <w:sz w:val="28"/>
        </w:rPr>
        <w:t>идеяларды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қалыптастырды?»;</w:t>
      </w:r>
      <w:r>
        <w:rPr>
          <w:spacing w:val="1"/>
          <w:sz w:val="28"/>
        </w:rPr>
        <w:t xml:space="preserve"> </w:t>
      </w:r>
      <w:r>
        <w:rPr>
          <w:sz w:val="28"/>
        </w:rPr>
        <w:t>«Италия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Герман</w:t>
      </w:r>
      <w:r>
        <w:rPr>
          <w:sz w:val="28"/>
        </w:rPr>
        <w:t>ияның</w:t>
      </w:r>
      <w:r>
        <w:rPr>
          <w:spacing w:val="71"/>
          <w:sz w:val="28"/>
        </w:rPr>
        <w:t xml:space="preserve"> </w:t>
      </w:r>
      <w:r>
        <w:rPr>
          <w:sz w:val="28"/>
        </w:rPr>
        <w:t>бірігу</w:t>
      </w:r>
      <w:r>
        <w:rPr>
          <w:spacing w:val="1"/>
          <w:sz w:val="28"/>
        </w:rPr>
        <w:t xml:space="preserve"> </w:t>
      </w:r>
      <w:r>
        <w:rPr>
          <w:sz w:val="28"/>
        </w:rPr>
        <w:t>жолдары қаншалықты бір-біріне ұқсас болмады?»; «XІX ғасырдағы өнер мен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</w:t>
      </w:r>
      <w:r>
        <w:rPr>
          <w:spacing w:val="-4"/>
          <w:sz w:val="28"/>
        </w:rPr>
        <w:t xml:space="preserve"> </w:t>
      </w:r>
      <w:r>
        <w:rPr>
          <w:sz w:val="28"/>
        </w:rPr>
        <w:t>әлеуметтік әділетсіздікті</w:t>
      </w:r>
      <w:r>
        <w:rPr>
          <w:spacing w:val="1"/>
          <w:sz w:val="28"/>
        </w:rPr>
        <w:t xml:space="preserve"> </w:t>
      </w:r>
      <w:r>
        <w:rPr>
          <w:sz w:val="28"/>
        </w:rPr>
        <w:t>қалай</w:t>
      </w:r>
      <w:r>
        <w:rPr>
          <w:spacing w:val="-3"/>
          <w:sz w:val="28"/>
        </w:rPr>
        <w:t xml:space="preserve"> </w:t>
      </w:r>
      <w:r>
        <w:rPr>
          <w:sz w:val="28"/>
        </w:rPr>
        <w:t>суреттейді?».</w:t>
      </w:r>
    </w:p>
    <w:p w:rsidR="004B39EB" w:rsidRDefault="00BA7400">
      <w:pPr>
        <w:pStyle w:val="a4"/>
        <w:numPr>
          <w:ilvl w:val="0"/>
          <w:numId w:val="258"/>
        </w:numPr>
        <w:tabs>
          <w:tab w:val="left" w:pos="1198"/>
        </w:tabs>
        <w:spacing w:before="3"/>
        <w:ind w:right="267" w:firstLine="708"/>
        <w:jc w:val="both"/>
        <w:rPr>
          <w:sz w:val="28"/>
        </w:rPr>
      </w:pPr>
      <w:r>
        <w:rPr>
          <w:i/>
          <w:sz w:val="28"/>
        </w:rPr>
        <w:t>сыныпта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8-сыныптың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ұсынылады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«XIX</w:t>
      </w:r>
      <w:r>
        <w:rPr>
          <w:spacing w:val="-67"/>
          <w:sz w:val="28"/>
        </w:rPr>
        <w:t xml:space="preserve"> </w:t>
      </w:r>
      <w:r>
        <w:rPr>
          <w:sz w:val="28"/>
        </w:rPr>
        <w:t>ғасырдың аяғы - ХХ ғасырдың басында өнер қалайша өзгерді?»; «Әлем елдері</w:t>
      </w:r>
      <w:r>
        <w:rPr>
          <w:spacing w:val="1"/>
          <w:sz w:val="28"/>
        </w:rPr>
        <w:t xml:space="preserve"> </w:t>
      </w:r>
      <w:r>
        <w:rPr>
          <w:sz w:val="28"/>
        </w:rPr>
        <w:t>Ұлы</w:t>
      </w:r>
      <w:r>
        <w:rPr>
          <w:spacing w:val="1"/>
          <w:sz w:val="28"/>
        </w:rPr>
        <w:t xml:space="preserve"> </w:t>
      </w:r>
      <w:r>
        <w:rPr>
          <w:sz w:val="28"/>
        </w:rPr>
        <w:t>дағдарыстан</w:t>
      </w:r>
      <w:r>
        <w:rPr>
          <w:spacing w:val="1"/>
          <w:sz w:val="28"/>
        </w:rPr>
        <w:t xml:space="preserve"> </w:t>
      </w:r>
      <w:r>
        <w:rPr>
          <w:sz w:val="28"/>
        </w:rPr>
        <w:t>қалай</w:t>
      </w:r>
      <w:r>
        <w:rPr>
          <w:spacing w:val="1"/>
          <w:sz w:val="28"/>
        </w:rPr>
        <w:t xml:space="preserve"> </w:t>
      </w:r>
      <w:r>
        <w:rPr>
          <w:sz w:val="28"/>
        </w:rPr>
        <w:t>шықты?»;</w:t>
      </w:r>
      <w:r>
        <w:rPr>
          <w:spacing w:val="1"/>
          <w:sz w:val="28"/>
        </w:rPr>
        <w:t xml:space="preserve"> </w:t>
      </w:r>
      <w:r>
        <w:rPr>
          <w:sz w:val="28"/>
        </w:rPr>
        <w:t>«ХХ</w:t>
      </w:r>
      <w:r>
        <w:rPr>
          <w:spacing w:val="1"/>
          <w:sz w:val="28"/>
        </w:rPr>
        <w:t xml:space="preserve"> </w:t>
      </w:r>
      <w:r>
        <w:rPr>
          <w:sz w:val="28"/>
        </w:rPr>
        <w:t>ғасырдың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жартысындағы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мәдениеттің</w:t>
      </w:r>
      <w:r>
        <w:rPr>
          <w:spacing w:val="-1"/>
          <w:sz w:val="28"/>
        </w:rPr>
        <w:t xml:space="preserve"> </w:t>
      </w:r>
      <w:r>
        <w:rPr>
          <w:sz w:val="28"/>
        </w:rPr>
        <w:t>даму</w:t>
      </w:r>
      <w:r>
        <w:rPr>
          <w:spacing w:val="-4"/>
          <w:sz w:val="28"/>
        </w:rPr>
        <w:t xml:space="preserve"> </w:t>
      </w:r>
      <w:r>
        <w:rPr>
          <w:sz w:val="28"/>
        </w:rPr>
        <w:t>ерекшеліктері</w:t>
      </w:r>
      <w:r>
        <w:rPr>
          <w:spacing w:val="1"/>
          <w:sz w:val="28"/>
        </w:rPr>
        <w:t xml:space="preserve"> </w:t>
      </w:r>
      <w:r>
        <w:rPr>
          <w:sz w:val="28"/>
        </w:rPr>
        <w:t>қандай?».</w:t>
      </w:r>
    </w:p>
    <w:p w:rsidR="004B39EB" w:rsidRDefault="00BA7400">
      <w:pPr>
        <w:pStyle w:val="a3"/>
        <w:ind w:right="269" w:firstLine="777"/>
      </w:pPr>
      <w:r>
        <w:t>Білім</w:t>
      </w:r>
      <w:r>
        <w:rPr>
          <w:spacing w:val="1"/>
        </w:rPr>
        <w:t xml:space="preserve"> </w:t>
      </w:r>
      <w:r>
        <w:t>олқылықтарының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жұмысты</w:t>
      </w:r>
      <w:r>
        <w:rPr>
          <w:spacing w:val="-67"/>
        </w:rPr>
        <w:t xml:space="preserve"> </w:t>
      </w:r>
      <w:r>
        <w:t>ұйымдастыру кезінде оқыт</w:t>
      </w:r>
      <w:r>
        <w:t>удың</w:t>
      </w:r>
      <w:r>
        <w:rPr>
          <w:spacing w:val="1"/>
        </w:rPr>
        <w:t xml:space="preserve"> </w:t>
      </w:r>
      <w:r>
        <w:t>келесі белсенді және интерактивті әдістерін</w:t>
      </w:r>
      <w:r>
        <w:rPr>
          <w:spacing w:val="1"/>
        </w:rPr>
        <w:t xml:space="preserve"> </w:t>
      </w:r>
      <w:r>
        <w:t>қолдану</w:t>
      </w:r>
      <w:r>
        <w:rPr>
          <w:spacing w:val="-5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rPr>
          <w:sz w:val="28"/>
        </w:rPr>
      </w:pPr>
      <w:r>
        <w:rPr>
          <w:sz w:val="28"/>
        </w:rPr>
        <w:t>кластерлер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графикалық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органайзерлер</w:t>
      </w:r>
      <w:r>
        <w:rPr>
          <w:spacing w:val="-1"/>
          <w:sz w:val="28"/>
        </w:rPr>
        <w:t xml:space="preserve"> </w:t>
      </w:r>
      <w:r>
        <w:rPr>
          <w:sz w:val="28"/>
        </w:rPr>
        <w:t>құру:</w:t>
      </w: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spacing w:before="47"/>
        <w:rPr>
          <w:sz w:val="28"/>
        </w:rPr>
      </w:pPr>
      <w:r>
        <w:rPr>
          <w:sz w:val="28"/>
        </w:rPr>
        <w:lastRenderedPageBreak/>
        <w:t>пікірталастар</w:t>
      </w:r>
      <w:r>
        <w:rPr>
          <w:spacing w:val="-5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spacing w:before="67"/>
        <w:rPr>
          <w:sz w:val="28"/>
        </w:rPr>
      </w:pPr>
      <w:r>
        <w:rPr>
          <w:sz w:val="28"/>
        </w:rPr>
        <w:lastRenderedPageBreak/>
        <w:t>тарихи</w:t>
      </w:r>
      <w:r>
        <w:rPr>
          <w:spacing w:val="-4"/>
          <w:sz w:val="28"/>
        </w:rPr>
        <w:t xml:space="preserve"> </w:t>
      </w:r>
      <w:r>
        <w:rPr>
          <w:sz w:val="28"/>
        </w:rPr>
        <w:t>оқиғаларды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жобалау;</w:t>
      </w: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spacing w:before="50"/>
        <w:rPr>
          <w:sz w:val="28"/>
        </w:rPr>
      </w:pPr>
      <w:r>
        <w:rPr>
          <w:sz w:val="28"/>
        </w:rPr>
        <w:t>нақты</w:t>
      </w:r>
      <w:r>
        <w:rPr>
          <w:spacing w:val="-6"/>
          <w:sz w:val="28"/>
        </w:rPr>
        <w:t xml:space="preserve"> </w:t>
      </w:r>
      <w:r>
        <w:rPr>
          <w:sz w:val="28"/>
        </w:rPr>
        <w:t>жағдайды</w:t>
      </w:r>
      <w:r>
        <w:rPr>
          <w:spacing w:val="-5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spacing w:before="48"/>
        <w:rPr>
          <w:sz w:val="28"/>
        </w:rPr>
      </w:pPr>
      <w:r>
        <w:rPr>
          <w:sz w:val="28"/>
        </w:rPr>
        <w:t>проблемалық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</w:t>
      </w:r>
      <w:r>
        <w:rPr>
          <w:spacing w:val="-4"/>
          <w:sz w:val="28"/>
        </w:rPr>
        <w:t xml:space="preserve"> </w:t>
      </w:r>
      <w:r>
        <w:rPr>
          <w:sz w:val="28"/>
        </w:rPr>
        <w:t>т.б.</w:t>
      </w:r>
    </w:p>
    <w:p w:rsidR="004B39EB" w:rsidRDefault="00BA7400">
      <w:pPr>
        <w:spacing w:before="48"/>
        <w:ind w:left="819"/>
        <w:jc w:val="both"/>
        <w:rPr>
          <w:i/>
          <w:sz w:val="28"/>
        </w:rPr>
      </w:pPr>
      <w:r>
        <w:rPr>
          <w:i/>
          <w:sz w:val="28"/>
        </w:rPr>
        <w:t>Тәрбиелік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компонент</w:t>
      </w:r>
    </w:p>
    <w:p w:rsidR="004B39EB" w:rsidRDefault="00BA7400">
      <w:pPr>
        <w:pStyle w:val="a3"/>
        <w:spacing w:before="50"/>
        <w:ind w:right="265"/>
      </w:pPr>
      <w:r>
        <w:t>Пән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ата-бабаларымыздың</w:t>
      </w:r>
      <w:r>
        <w:rPr>
          <w:spacing w:val="1"/>
        </w:rPr>
        <w:t xml:space="preserve"> </w:t>
      </w:r>
      <w:r>
        <w:t>бірегей</w:t>
      </w:r>
      <w:r>
        <w:rPr>
          <w:spacing w:val="1"/>
        </w:rPr>
        <w:t xml:space="preserve"> </w:t>
      </w:r>
      <w:r>
        <w:t>мәдениетін,</w:t>
      </w:r>
      <w:r>
        <w:rPr>
          <w:spacing w:val="1"/>
        </w:rPr>
        <w:t xml:space="preserve"> </w:t>
      </w:r>
      <w:r>
        <w:t>Қазақстанның</w:t>
      </w:r>
      <w:r>
        <w:rPr>
          <w:spacing w:val="1"/>
        </w:rPr>
        <w:t xml:space="preserve"> </w:t>
      </w:r>
      <w:r>
        <w:t>әлемдік</w:t>
      </w:r>
      <w:r>
        <w:rPr>
          <w:spacing w:val="67"/>
        </w:rPr>
        <w:t xml:space="preserve"> </w:t>
      </w:r>
      <w:r>
        <w:t>тарихтағы</w:t>
      </w:r>
      <w:r>
        <w:rPr>
          <w:spacing w:val="68"/>
        </w:rPr>
        <w:t xml:space="preserve"> </w:t>
      </w:r>
      <w:r>
        <w:t>орны</w:t>
      </w:r>
      <w:r>
        <w:rPr>
          <w:spacing w:val="66"/>
        </w:rPr>
        <w:t xml:space="preserve"> </w:t>
      </w:r>
      <w:r>
        <w:t>мен</w:t>
      </w:r>
      <w:r>
        <w:rPr>
          <w:spacing w:val="65"/>
        </w:rPr>
        <w:t xml:space="preserve"> </w:t>
      </w:r>
      <w:r>
        <w:t>рөлін,</w:t>
      </w:r>
      <w:r>
        <w:rPr>
          <w:spacing w:val="66"/>
        </w:rPr>
        <w:t xml:space="preserve"> </w:t>
      </w:r>
      <w:r>
        <w:t>оның</w:t>
      </w:r>
      <w:r>
        <w:rPr>
          <w:spacing w:val="65"/>
        </w:rPr>
        <w:t xml:space="preserve"> </w:t>
      </w:r>
      <w:r>
        <w:t>әлемдік</w:t>
      </w:r>
      <w:r>
        <w:rPr>
          <w:spacing w:val="67"/>
        </w:rPr>
        <w:t xml:space="preserve"> </w:t>
      </w:r>
      <w:r>
        <w:t>өркениетке</w:t>
      </w:r>
      <w:r>
        <w:rPr>
          <w:spacing w:val="67"/>
        </w:rPr>
        <w:t xml:space="preserve"> </w:t>
      </w:r>
      <w:r>
        <w:t>қосқан</w:t>
      </w:r>
      <w:r>
        <w:rPr>
          <w:spacing w:val="65"/>
        </w:rPr>
        <w:t xml:space="preserve"> </w:t>
      </w:r>
      <w:r>
        <w:t>үлесін</w:t>
      </w:r>
      <w:r>
        <w:rPr>
          <w:spacing w:val="-68"/>
        </w:rPr>
        <w:t xml:space="preserve"> </w:t>
      </w:r>
      <w:r>
        <w:t>түсінуге,</w:t>
      </w:r>
      <w:r>
        <w:rPr>
          <w:spacing w:val="-15"/>
        </w:rPr>
        <w:t xml:space="preserve"> </w:t>
      </w:r>
      <w:r>
        <w:t>мүмкіндік</w:t>
      </w:r>
      <w:r>
        <w:rPr>
          <w:spacing w:val="-16"/>
        </w:rPr>
        <w:t xml:space="preserve"> </w:t>
      </w:r>
      <w:r>
        <w:t>береді.</w:t>
      </w:r>
    </w:p>
    <w:p w:rsidR="004B39EB" w:rsidRDefault="00BA7400">
      <w:pPr>
        <w:pStyle w:val="a3"/>
        <w:spacing w:line="321" w:lineRule="exact"/>
        <w:ind w:left="961" w:firstLine="0"/>
      </w:pPr>
      <w:r>
        <w:t>Мектептегі</w:t>
      </w:r>
      <w:r>
        <w:rPr>
          <w:spacing w:val="-2"/>
        </w:rPr>
        <w:t xml:space="preserve"> </w:t>
      </w:r>
      <w:r>
        <w:t>сыныптан</w:t>
      </w:r>
      <w:r>
        <w:rPr>
          <w:spacing w:val="-3"/>
        </w:rPr>
        <w:t xml:space="preserve"> </w:t>
      </w:r>
      <w:r>
        <w:t>тыс</w:t>
      </w:r>
      <w:r>
        <w:rPr>
          <w:spacing w:val="-5"/>
        </w:rPr>
        <w:t xml:space="preserve"> </w:t>
      </w:r>
      <w:r>
        <w:t>жұмыстар:</w:t>
      </w: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spacing w:before="47"/>
        <w:jc w:val="left"/>
        <w:rPr>
          <w:sz w:val="28"/>
        </w:rPr>
      </w:pPr>
      <w:r>
        <w:rPr>
          <w:sz w:val="28"/>
        </w:rPr>
        <w:t>олимпиадалар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5"/>
          <w:sz w:val="28"/>
        </w:rPr>
        <w:t xml:space="preserve"> </w:t>
      </w:r>
      <w:r>
        <w:rPr>
          <w:sz w:val="28"/>
        </w:rPr>
        <w:t>жарыстар,</w:t>
      </w:r>
      <w:r>
        <w:rPr>
          <w:spacing w:val="-3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-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5"/>
          <w:sz w:val="28"/>
        </w:rPr>
        <w:t xml:space="preserve"> </w:t>
      </w:r>
      <w:r>
        <w:rPr>
          <w:sz w:val="28"/>
        </w:rPr>
        <w:t>бос</w:t>
      </w:r>
      <w:r>
        <w:rPr>
          <w:spacing w:val="-2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3"/>
          <w:sz w:val="28"/>
        </w:rPr>
        <w:t xml:space="preserve"> </w:t>
      </w:r>
      <w:r>
        <w:rPr>
          <w:sz w:val="28"/>
        </w:rPr>
        <w:t>түрінде;</w:t>
      </w: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spacing w:before="50"/>
        <w:jc w:val="left"/>
        <w:rPr>
          <w:sz w:val="28"/>
        </w:rPr>
      </w:pP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бағдарламасына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3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3"/>
          <w:sz w:val="28"/>
        </w:rPr>
        <w:t xml:space="preserve"> </w:t>
      </w:r>
      <w:r>
        <w:rPr>
          <w:sz w:val="28"/>
        </w:rPr>
        <w:t>арнайы</w:t>
      </w:r>
      <w:r>
        <w:rPr>
          <w:spacing w:val="-2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2"/>
          <w:sz w:val="28"/>
        </w:rPr>
        <w:t xml:space="preserve"> </w:t>
      </w:r>
      <w:r>
        <w:rPr>
          <w:sz w:val="28"/>
        </w:rPr>
        <w:t>түрінде;</w:t>
      </w:r>
    </w:p>
    <w:p w:rsidR="004B39EB" w:rsidRDefault="00BA7400">
      <w:pPr>
        <w:pStyle w:val="a4"/>
        <w:numPr>
          <w:ilvl w:val="0"/>
          <w:numId w:val="257"/>
        </w:numPr>
        <w:tabs>
          <w:tab w:val="left" w:pos="1125"/>
        </w:tabs>
        <w:spacing w:before="48"/>
        <w:jc w:val="left"/>
        <w:rPr>
          <w:sz w:val="28"/>
        </w:rPr>
      </w:pPr>
      <w:r>
        <w:rPr>
          <w:sz w:val="28"/>
        </w:rPr>
        <w:t>пәнаралық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кіріктірілген</w:t>
      </w:r>
      <w:r>
        <w:rPr>
          <w:spacing w:val="-1"/>
          <w:sz w:val="28"/>
        </w:rPr>
        <w:t xml:space="preserve"> </w:t>
      </w:r>
      <w:r>
        <w:rPr>
          <w:sz w:val="28"/>
        </w:rPr>
        <w:t>сабақтарда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-4"/>
          <w:sz w:val="28"/>
        </w:rPr>
        <w:t xml:space="preserve"> </w:t>
      </w:r>
      <w:r>
        <w:rPr>
          <w:sz w:val="28"/>
        </w:rPr>
        <w:t>б.</w:t>
      </w:r>
    </w:p>
    <w:p w:rsidR="004B39EB" w:rsidRDefault="00BA7400">
      <w:pPr>
        <w:pStyle w:val="a3"/>
        <w:spacing w:before="48" w:line="276" w:lineRule="auto"/>
        <w:ind w:right="277"/>
      </w:pPr>
      <w:r>
        <w:t>Сыныптан тыс жұмыс оқушылардың дербестігін дамытуға ықпал етеді,</w:t>
      </w:r>
      <w:r>
        <w:rPr>
          <w:spacing w:val="1"/>
        </w:rPr>
        <w:t xml:space="preserve"> </w:t>
      </w:r>
      <w:r>
        <w:t>зерттеу қызметінің дағдыларын қалыптастырады, пәнді оқуға қызығушылығын</w:t>
      </w:r>
      <w:r>
        <w:rPr>
          <w:spacing w:val="1"/>
        </w:rPr>
        <w:t xml:space="preserve"> </w:t>
      </w:r>
      <w:r>
        <w:t>арттырады. Сонымен қатар білім алушылардың іздеу қабілеті дамиды, олардың</w:t>
      </w:r>
      <w:r>
        <w:rPr>
          <w:spacing w:val="1"/>
        </w:rPr>
        <w:t xml:space="preserve"> </w:t>
      </w:r>
      <w:r>
        <w:t>теориялық</w:t>
      </w:r>
      <w:r>
        <w:rPr>
          <w:spacing w:val="-4"/>
        </w:rPr>
        <w:t xml:space="preserve"> </w:t>
      </w:r>
      <w:r>
        <w:t>білімдері</w:t>
      </w:r>
      <w:r>
        <w:rPr>
          <w:spacing w:val="-1"/>
        </w:rPr>
        <w:t xml:space="preserve"> </w:t>
      </w:r>
      <w:r>
        <w:t>толықтырылып,</w:t>
      </w:r>
      <w:r>
        <w:rPr>
          <w:spacing w:val="-1"/>
        </w:rPr>
        <w:t xml:space="preserve"> </w:t>
      </w:r>
      <w:r>
        <w:t>тереңдетіледі.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spacing w:line="317" w:lineRule="exact"/>
        <w:ind w:left="3179"/>
        <w:jc w:val="both"/>
        <w:rPr>
          <w:b/>
          <w:sz w:val="28"/>
        </w:rPr>
      </w:pPr>
      <w:r>
        <w:rPr>
          <w:b/>
          <w:w w:val="110"/>
          <w:sz w:val="28"/>
        </w:rPr>
        <w:t>«Құқық</w:t>
      </w:r>
      <w:r>
        <w:rPr>
          <w:b/>
          <w:spacing w:val="-3"/>
          <w:w w:val="110"/>
          <w:sz w:val="28"/>
        </w:rPr>
        <w:t xml:space="preserve"> </w:t>
      </w:r>
      <w:r>
        <w:rPr>
          <w:b/>
          <w:w w:val="110"/>
          <w:sz w:val="28"/>
        </w:rPr>
        <w:t>негіздері»</w:t>
      </w:r>
      <w:r>
        <w:rPr>
          <w:b/>
          <w:spacing w:val="-4"/>
          <w:w w:val="110"/>
          <w:sz w:val="28"/>
        </w:rPr>
        <w:t xml:space="preserve"> </w:t>
      </w:r>
      <w:r>
        <w:rPr>
          <w:b/>
          <w:w w:val="110"/>
          <w:sz w:val="28"/>
        </w:rPr>
        <w:t>оқу</w:t>
      </w:r>
      <w:r>
        <w:rPr>
          <w:b/>
          <w:spacing w:val="-4"/>
          <w:w w:val="110"/>
          <w:sz w:val="28"/>
        </w:rPr>
        <w:t xml:space="preserve"> </w:t>
      </w:r>
      <w:r>
        <w:rPr>
          <w:b/>
          <w:w w:val="110"/>
          <w:sz w:val="28"/>
        </w:rPr>
        <w:t>пәні</w:t>
      </w:r>
    </w:p>
    <w:p w:rsidR="004B39EB" w:rsidRDefault="00BA7400">
      <w:pPr>
        <w:pStyle w:val="a3"/>
        <w:spacing w:line="235" w:lineRule="auto"/>
        <w:ind w:right="273" w:firstLine="566"/>
      </w:pPr>
      <w:r>
        <w:t>Азаматтық</w:t>
      </w:r>
      <w:r>
        <w:rPr>
          <w:spacing w:val="1"/>
        </w:rPr>
        <w:t xml:space="preserve"> </w:t>
      </w:r>
      <w:r>
        <w:t>қоғам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мемлекеттің</w:t>
      </w:r>
      <w:r>
        <w:rPr>
          <w:spacing w:val="1"/>
        </w:rPr>
        <w:t xml:space="preserve"> </w:t>
      </w:r>
      <w:r>
        <w:t>қалыптасуының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алғышарттарының бірі – азаматтардың құқықтық білімін жетілдіріп, құқықтық</w:t>
      </w:r>
      <w:r>
        <w:rPr>
          <w:spacing w:val="1"/>
        </w:rPr>
        <w:t xml:space="preserve"> </w:t>
      </w:r>
      <w:r>
        <w:t>сауаттылық пен мәдениениетін қалыптастыру. Сондықтан жалпы білім беретін</w:t>
      </w:r>
      <w:r>
        <w:rPr>
          <w:spacing w:val="1"/>
        </w:rPr>
        <w:t xml:space="preserve"> </w:t>
      </w:r>
      <w:r>
        <w:t>мектептерде «Құқық негіздері» пәнін оқыту оқушылардың қоғамда әлеуметтік</w:t>
      </w:r>
      <w:r>
        <w:rPr>
          <w:spacing w:val="1"/>
        </w:rPr>
        <w:t xml:space="preserve"> </w:t>
      </w:r>
      <w:r>
        <w:t>бейімделуі үшін қажетті негізгі құқы</w:t>
      </w:r>
      <w:r>
        <w:t>қтық білімдері мен дағдыларын меңгеруді</w:t>
      </w:r>
      <w:r>
        <w:rPr>
          <w:spacing w:val="1"/>
        </w:rPr>
        <w:t xml:space="preserve"> </w:t>
      </w:r>
      <w:r>
        <w:t>қамтамасыз</w:t>
      </w:r>
      <w:r>
        <w:rPr>
          <w:spacing w:val="-2"/>
        </w:rPr>
        <w:t xml:space="preserve"> </w:t>
      </w:r>
      <w:r>
        <w:t>етуге бағытталған.</w:t>
      </w:r>
    </w:p>
    <w:p w:rsidR="004B39EB" w:rsidRDefault="00BA7400">
      <w:pPr>
        <w:pStyle w:val="a3"/>
        <w:spacing w:line="235" w:lineRule="auto"/>
        <w:ind w:right="273"/>
      </w:pPr>
      <w:r>
        <w:t>«Құқық негіздері» оқу пәнінің мақсаты - құқық жөнінде негізгі білімдерді</w:t>
      </w:r>
      <w:r>
        <w:rPr>
          <w:spacing w:val="-67"/>
        </w:rPr>
        <w:t xml:space="preserve"> </w:t>
      </w:r>
      <w:r>
        <w:t>игеру арқылы құқықтық тұрғыдан сауатты азаматты тәрбиелеу және олардың</w:t>
      </w:r>
      <w:r>
        <w:rPr>
          <w:spacing w:val="1"/>
        </w:rPr>
        <w:t xml:space="preserve"> </w:t>
      </w:r>
      <w:r>
        <w:t>бойында заңды құрметтеу дәстүрі мен құқықтық мәдениетті қалыптастыру, өз</w:t>
      </w:r>
      <w:r>
        <w:rPr>
          <w:spacing w:val="1"/>
        </w:rPr>
        <w:t xml:space="preserve"> </w:t>
      </w:r>
      <w:r>
        <w:t>азаматтық</w:t>
      </w:r>
      <w:r>
        <w:rPr>
          <w:spacing w:val="1"/>
        </w:rPr>
        <w:t xml:space="preserve"> </w:t>
      </w:r>
      <w:r>
        <w:t>құқықтары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міндеттерін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асыруға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-1"/>
        </w:rPr>
        <w:t xml:space="preserve"> </w:t>
      </w:r>
      <w:r>
        <w:t>қалыптастырып дамыту.</w:t>
      </w:r>
    </w:p>
    <w:p w:rsidR="004B39EB" w:rsidRDefault="00BA7400">
      <w:pPr>
        <w:pStyle w:val="a3"/>
        <w:spacing w:line="235" w:lineRule="auto"/>
        <w:ind w:right="268" w:firstLine="679"/>
      </w:pPr>
      <w:r>
        <w:t>Пәнді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оқушыларда</w:t>
      </w:r>
      <w:r>
        <w:rPr>
          <w:spacing w:val="1"/>
        </w:rPr>
        <w:t xml:space="preserve"> </w:t>
      </w:r>
      <w:r>
        <w:t>азаматтық</w:t>
      </w:r>
      <w:r>
        <w:rPr>
          <w:spacing w:val="1"/>
        </w:rPr>
        <w:t xml:space="preserve"> </w:t>
      </w:r>
      <w:r>
        <w:t>құқықтарын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асыруға,</w:t>
      </w:r>
      <w:r>
        <w:rPr>
          <w:spacing w:val="1"/>
        </w:rPr>
        <w:t xml:space="preserve"> </w:t>
      </w:r>
      <w:r>
        <w:t>мiндеттемелерiн</w:t>
      </w:r>
      <w:r>
        <w:rPr>
          <w:spacing w:val="1"/>
        </w:rPr>
        <w:t xml:space="preserve"> </w:t>
      </w:r>
      <w:r>
        <w:t>орынд</w:t>
      </w:r>
      <w:r>
        <w:t>ауға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дағдыларды,</w:t>
      </w:r>
      <w:r>
        <w:rPr>
          <w:spacing w:val="1"/>
        </w:rPr>
        <w:t xml:space="preserve"> </w:t>
      </w:r>
      <w:r>
        <w:t>саяси-құқықтық</w:t>
      </w:r>
      <w:r>
        <w:rPr>
          <w:spacing w:val="1"/>
        </w:rPr>
        <w:t xml:space="preserve"> </w:t>
      </w:r>
      <w:r>
        <w:t>сананы</w:t>
      </w:r>
      <w:r>
        <w:rPr>
          <w:spacing w:val="-4"/>
        </w:rPr>
        <w:t xml:space="preserve"> </w:t>
      </w:r>
      <w:r>
        <w:t>қалыптастырады.</w:t>
      </w:r>
    </w:p>
    <w:p w:rsidR="004B39EB" w:rsidRDefault="00BA7400">
      <w:pPr>
        <w:pStyle w:val="a3"/>
        <w:spacing w:line="235" w:lineRule="auto"/>
        <w:ind w:right="271" w:firstLine="566"/>
      </w:pPr>
      <w:r>
        <w:t>«Құқық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мазмұны:</w:t>
      </w:r>
      <w:r>
        <w:rPr>
          <w:spacing w:val="1"/>
        </w:rPr>
        <w:t xml:space="preserve"> </w:t>
      </w:r>
      <w:r>
        <w:t>Құқық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мемлекет, Конституциялық құқық, Азаматтық құқық, Еңбек құқығы,</w:t>
      </w:r>
      <w:r>
        <w:rPr>
          <w:spacing w:val="1"/>
        </w:rPr>
        <w:t xml:space="preserve"> </w:t>
      </w:r>
      <w:r>
        <w:t>Отбасы</w:t>
      </w:r>
      <w:r>
        <w:rPr>
          <w:spacing w:val="1"/>
        </w:rPr>
        <w:t xml:space="preserve"> </w:t>
      </w:r>
      <w:r>
        <w:t>құқығы,</w:t>
      </w:r>
      <w:r>
        <w:rPr>
          <w:spacing w:val="-2"/>
        </w:rPr>
        <w:t xml:space="preserve"> </w:t>
      </w:r>
      <w:r>
        <w:t>Әкімшілік құқық,</w:t>
      </w:r>
      <w:r>
        <w:rPr>
          <w:spacing w:val="-2"/>
        </w:rPr>
        <w:t xml:space="preserve"> </w:t>
      </w:r>
      <w:r>
        <w:t>Қылмыстық</w:t>
      </w:r>
      <w:r>
        <w:rPr>
          <w:spacing w:val="-3"/>
        </w:rPr>
        <w:t xml:space="preserve"> </w:t>
      </w:r>
      <w:r>
        <w:t>құқық</w:t>
      </w:r>
      <w:r>
        <w:rPr>
          <w:spacing w:val="-4"/>
        </w:rPr>
        <w:t xml:space="preserve"> </w:t>
      </w:r>
      <w:r>
        <w:t>бөлімдерін қамтиды.</w:t>
      </w:r>
    </w:p>
    <w:p w:rsidR="004B39EB" w:rsidRDefault="00BA7400">
      <w:pPr>
        <w:spacing w:line="235" w:lineRule="auto"/>
        <w:ind w:left="253" w:right="270" w:firstLine="566"/>
        <w:jc w:val="both"/>
        <w:rPr>
          <w:sz w:val="28"/>
        </w:rPr>
      </w:pPr>
      <w:r>
        <w:rPr>
          <w:i/>
          <w:sz w:val="28"/>
        </w:rPr>
        <w:t>«Құқық негіздері» оқу пәні бойынша оқу жүктемесі:</w:t>
      </w:r>
      <w:r>
        <w:rPr>
          <w:i/>
          <w:spacing w:val="70"/>
          <w:sz w:val="28"/>
        </w:rPr>
        <w:t xml:space="preserve"> </w:t>
      </w:r>
      <w:r>
        <w:rPr>
          <w:sz w:val="28"/>
        </w:rPr>
        <w:t>9-сыныпта аптасына</w:t>
      </w:r>
      <w:r>
        <w:rPr>
          <w:spacing w:val="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сағатты құрайды.</w:t>
      </w:r>
    </w:p>
    <w:p w:rsidR="004B39EB" w:rsidRDefault="00BA7400">
      <w:pPr>
        <w:pStyle w:val="a3"/>
        <w:spacing w:line="225" w:lineRule="auto"/>
        <w:ind w:right="275" w:firstLine="566"/>
      </w:pPr>
      <w:r>
        <w:pict>
          <v:shape id="docshape98" o:spid="_x0000_s1044" style="position:absolute;left:0;text-align:left;margin-left:56.65pt;margin-top:14.35pt;width:482.05pt;height:46.8pt;z-index:-28539392;mso-position-horizontal-relative:page" coordorigin="1133,287" coordsize="9641,936" path="m10774,287r-9641,l1133,589r,26l1133,894r,24l1133,1223r8097,l9230,918r1544,l10774,615r,-26l10774,287xe" stroked="f">
            <v:path arrowok="t"/>
            <w10:wrap anchorx="page"/>
          </v:shape>
        </w:pic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жоспардағы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проблемалық</w:t>
      </w:r>
      <w:r>
        <w:rPr>
          <w:spacing w:val="1"/>
        </w:rPr>
        <w:t xml:space="preserve"> </w:t>
      </w:r>
      <w:r>
        <w:t>сұрақтар</w:t>
      </w:r>
      <w:r>
        <w:rPr>
          <w:spacing w:val="1"/>
        </w:rPr>
        <w:t xml:space="preserve"> </w:t>
      </w:r>
      <w:r>
        <w:t>түрінде</w:t>
      </w:r>
      <w:r>
        <w:rPr>
          <w:spacing w:val="1"/>
        </w:rPr>
        <w:t xml:space="preserve"> </w:t>
      </w:r>
      <w:r>
        <w:t>құрастырылған. Оның басты себебі – кез келген тақырып оқушыл</w:t>
      </w:r>
      <w:r>
        <w:t>арды бірден</w:t>
      </w:r>
      <w:r>
        <w:rPr>
          <w:spacing w:val="1"/>
        </w:rPr>
        <w:t xml:space="preserve"> </w:t>
      </w:r>
      <w:r>
        <w:t>ойландырады және оқушыларды сын тұрғысынан ойлауға, проблемалық сұрақ</w:t>
      </w:r>
      <w:r>
        <w:rPr>
          <w:spacing w:val="1"/>
        </w:rPr>
        <w:t xml:space="preserve"> </w:t>
      </w:r>
      <w:r>
        <w:t>қоюға,</w:t>
      </w:r>
      <w:r>
        <w:rPr>
          <w:spacing w:val="-3"/>
        </w:rPr>
        <w:t xml:space="preserve"> </w:t>
      </w:r>
      <w:r>
        <w:t>өздігінен</w:t>
      </w:r>
      <w:r>
        <w:rPr>
          <w:spacing w:val="-1"/>
        </w:rPr>
        <w:t xml:space="preserve"> </w:t>
      </w:r>
      <w:r>
        <w:t>талдау</w:t>
      </w:r>
      <w:r>
        <w:rPr>
          <w:spacing w:val="-4"/>
        </w:rPr>
        <w:t xml:space="preserve"> </w:t>
      </w:r>
      <w:r>
        <w:t>жасау</w:t>
      </w:r>
      <w:r>
        <w:rPr>
          <w:spacing w:val="-5"/>
        </w:rPr>
        <w:t xml:space="preserve"> </w:t>
      </w:r>
      <w:r>
        <w:t>дағдыларын</w:t>
      </w:r>
      <w:r>
        <w:rPr>
          <w:spacing w:val="-3"/>
        </w:rPr>
        <w:t xml:space="preserve"> </w:t>
      </w:r>
      <w:r>
        <w:t>дамытуға</w:t>
      </w:r>
      <w:r>
        <w:rPr>
          <w:spacing w:val="-1"/>
        </w:rPr>
        <w:t xml:space="preserve"> </w:t>
      </w:r>
      <w:r>
        <w:t>жәрдемдеседі.</w:t>
      </w:r>
    </w:p>
    <w:p w:rsidR="004B39EB" w:rsidRDefault="00BA7400">
      <w:pPr>
        <w:spacing w:line="225" w:lineRule="auto"/>
        <w:ind w:left="253" w:right="270" w:firstLine="566"/>
        <w:jc w:val="both"/>
        <w:rPr>
          <w:i/>
          <w:sz w:val="28"/>
        </w:rPr>
      </w:pPr>
      <w:r>
        <w:rPr>
          <w:i/>
          <w:sz w:val="28"/>
        </w:rPr>
        <w:t>«Құқық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негіздері»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әдіс-тәсілдерді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қолдану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256"/>
        </w:numPr>
        <w:tabs>
          <w:tab w:val="left" w:pos="1247"/>
        </w:tabs>
        <w:spacing w:before="1" w:line="225" w:lineRule="auto"/>
        <w:ind w:right="275" w:firstLine="708"/>
        <w:rPr>
          <w:sz w:val="28"/>
        </w:rPr>
      </w:pPr>
      <w:r>
        <w:rPr>
          <w:sz w:val="28"/>
        </w:rPr>
        <w:t>«Кейс</w:t>
      </w:r>
      <w:r>
        <w:rPr>
          <w:spacing w:val="1"/>
          <w:sz w:val="28"/>
        </w:rPr>
        <w:t xml:space="preserve"> </w:t>
      </w:r>
      <w:r>
        <w:rPr>
          <w:sz w:val="28"/>
        </w:rPr>
        <w:t>стади»,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анықтауда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ойларын,</w:t>
      </w:r>
      <w:r>
        <w:rPr>
          <w:spacing w:val="-67"/>
          <w:sz w:val="28"/>
        </w:rPr>
        <w:t xml:space="preserve"> </w:t>
      </w:r>
      <w:r>
        <w:rPr>
          <w:sz w:val="28"/>
        </w:rPr>
        <w:t>пікірлерін</w:t>
      </w:r>
      <w:r>
        <w:rPr>
          <w:spacing w:val="50"/>
          <w:sz w:val="28"/>
        </w:rPr>
        <w:t xml:space="preserve"> </w:t>
      </w:r>
      <w:r>
        <w:rPr>
          <w:sz w:val="28"/>
        </w:rPr>
        <w:t>айту,</w:t>
      </w:r>
      <w:r>
        <w:rPr>
          <w:spacing w:val="49"/>
          <w:sz w:val="28"/>
        </w:rPr>
        <w:t xml:space="preserve"> </w:t>
      </w:r>
      <w:r>
        <w:rPr>
          <w:sz w:val="28"/>
        </w:rPr>
        <w:t>дәлелдеу,</w:t>
      </w:r>
      <w:r>
        <w:rPr>
          <w:spacing w:val="49"/>
          <w:sz w:val="28"/>
        </w:rPr>
        <w:t xml:space="preserve"> </w:t>
      </w:r>
      <w:r>
        <w:rPr>
          <w:sz w:val="28"/>
        </w:rPr>
        <w:t>гипотеза</w:t>
      </w:r>
      <w:r>
        <w:rPr>
          <w:spacing w:val="46"/>
          <w:sz w:val="28"/>
        </w:rPr>
        <w:t xml:space="preserve"> </w:t>
      </w:r>
      <w:r>
        <w:rPr>
          <w:sz w:val="28"/>
        </w:rPr>
        <w:t>ұсыну,</w:t>
      </w:r>
      <w:r>
        <w:rPr>
          <w:spacing w:val="49"/>
          <w:sz w:val="28"/>
        </w:rPr>
        <w:t xml:space="preserve"> </w:t>
      </w:r>
      <w:r>
        <w:rPr>
          <w:sz w:val="28"/>
        </w:rPr>
        <w:t>зерттеуді</w:t>
      </w:r>
      <w:r>
        <w:rPr>
          <w:spacing w:val="50"/>
          <w:sz w:val="28"/>
        </w:rPr>
        <w:t xml:space="preserve"> </w:t>
      </w:r>
      <w:r>
        <w:rPr>
          <w:sz w:val="28"/>
        </w:rPr>
        <w:t>одан</w:t>
      </w:r>
      <w:r>
        <w:rPr>
          <w:spacing w:val="50"/>
          <w:sz w:val="28"/>
        </w:rPr>
        <w:t xml:space="preserve"> </w:t>
      </w:r>
      <w:r>
        <w:rPr>
          <w:sz w:val="28"/>
        </w:rPr>
        <w:t>әрі</w:t>
      </w:r>
      <w:r>
        <w:rPr>
          <w:spacing w:val="50"/>
          <w:sz w:val="28"/>
        </w:rPr>
        <w:t xml:space="preserve"> </w:t>
      </w:r>
      <w:r>
        <w:rPr>
          <w:sz w:val="28"/>
        </w:rPr>
        <w:t>жоспарлау</w:t>
      </w:r>
    </w:p>
    <w:p w:rsidR="004B39EB" w:rsidRDefault="004B39EB">
      <w:pPr>
        <w:spacing w:line="225" w:lineRule="auto"/>
        <w:jc w:val="both"/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86" w:line="228" w:lineRule="auto"/>
        <w:ind w:right="272" w:firstLine="0"/>
      </w:pPr>
      <w:r>
        <w:lastRenderedPageBreak/>
        <w:t>қабілеттерін</w:t>
      </w:r>
      <w:r>
        <w:rPr>
          <w:spacing w:val="1"/>
        </w:rPr>
        <w:t xml:space="preserve"> </w:t>
      </w:r>
      <w:r>
        <w:t>дамытатын</w:t>
      </w:r>
      <w:r>
        <w:rPr>
          <w:spacing w:val="1"/>
        </w:rPr>
        <w:t xml:space="preserve"> </w:t>
      </w:r>
      <w:r>
        <w:t>ынталандырушы–проблемалық,</w:t>
      </w:r>
      <w:r>
        <w:rPr>
          <w:spacing w:val="1"/>
        </w:rPr>
        <w:t xml:space="preserve"> </w:t>
      </w:r>
      <w:r>
        <w:t>ситуациялық</w:t>
      </w:r>
      <w:r>
        <w:rPr>
          <w:spacing w:val="1"/>
        </w:rPr>
        <w:t xml:space="preserve"> </w:t>
      </w:r>
      <w:r>
        <w:t>жағдай</w:t>
      </w:r>
      <w:r>
        <w:rPr>
          <w:spacing w:val="-67"/>
        </w:rPr>
        <w:t xml:space="preserve"> </w:t>
      </w:r>
      <w:r>
        <w:t>туғызу;</w:t>
      </w:r>
    </w:p>
    <w:p w:rsidR="004B39EB" w:rsidRDefault="00BA7400">
      <w:pPr>
        <w:pStyle w:val="a4"/>
        <w:numPr>
          <w:ilvl w:val="0"/>
          <w:numId w:val="256"/>
        </w:numPr>
        <w:tabs>
          <w:tab w:val="left" w:pos="1247"/>
        </w:tabs>
        <w:spacing w:line="235" w:lineRule="auto"/>
        <w:ind w:right="274" w:firstLine="708"/>
        <w:rPr>
          <w:sz w:val="28"/>
        </w:rPr>
      </w:pP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«миға</w:t>
      </w:r>
      <w:r>
        <w:rPr>
          <w:spacing w:val="1"/>
          <w:sz w:val="28"/>
        </w:rPr>
        <w:t xml:space="preserve"> </w:t>
      </w:r>
      <w:r>
        <w:rPr>
          <w:sz w:val="28"/>
        </w:rPr>
        <w:t>шабуыл»,</w:t>
      </w:r>
      <w:r>
        <w:rPr>
          <w:spacing w:val="1"/>
          <w:sz w:val="28"/>
        </w:rPr>
        <w:t xml:space="preserve"> </w:t>
      </w:r>
      <w:r>
        <w:rPr>
          <w:sz w:val="28"/>
        </w:rPr>
        <w:t>«фишбоун»,</w:t>
      </w:r>
      <w:r>
        <w:rPr>
          <w:spacing w:val="1"/>
          <w:sz w:val="28"/>
        </w:rPr>
        <w:t xml:space="preserve"> </w:t>
      </w:r>
      <w:r>
        <w:rPr>
          <w:sz w:val="28"/>
        </w:rPr>
        <w:t>«автор</w:t>
      </w:r>
      <w:r>
        <w:rPr>
          <w:spacing w:val="1"/>
          <w:sz w:val="28"/>
        </w:rPr>
        <w:t xml:space="preserve"> </w:t>
      </w:r>
      <w:r>
        <w:rPr>
          <w:sz w:val="28"/>
        </w:rPr>
        <w:t>орындығы», т.б. әдістерін ұйымдастыру (проблемаларды табу, әр оқушының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идеясын ұсыну, бүкіл сыныппен талқылау, оны 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 шешімнің дұрыс</w:t>
      </w:r>
      <w:r>
        <w:rPr>
          <w:spacing w:val="1"/>
          <w:sz w:val="28"/>
        </w:rPr>
        <w:t xml:space="preserve"> </w:t>
      </w:r>
      <w:r>
        <w:rPr>
          <w:sz w:val="28"/>
        </w:rPr>
        <w:t>нұсқасын</w:t>
      </w:r>
      <w:r>
        <w:rPr>
          <w:spacing w:val="-1"/>
          <w:sz w:val="28"/>
        </w:rPr>
        <w:t xml:space="preserve"> </w:t>
      </w:r>
      <w:r>
        <w:rPr>
          <w:sz w:val="28"/>
        </w:rPr>
        <w:t>қабылдау);</w:t>
      </w:r>
    </w:p>
    <w:p w:rsidR="004B39EB" w:rsidRDefault="00BA7400">
      <w:pPr>
        <w:pStyle w:val="a4"/>
        <w:numPr>
          <w:ilvl w:val="0"/>
          <w:numId w:val="256"/>
        </w:numPr>
        <w:tabs>
          <w:tab w:val="left" w:pos="1247"/>
        </w:tabs>
        <w:ind w:right="265" w:firstLine="708"/>
        <w:rPr>
          <w:sz w:val="28"/>
        </w:rPr>
      </w:pPr>
      <w:r>
        <w:rPr>
          <w:sz w:val="28"/>
        </w:rPr>
        <w:t>сабақта</w:t>
      </w:r>
      <w:r>
        <w:rPr>
          <w:spacing w:val="1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проблемаларды</w:t>
      </w:r>
      <w:r>
        <w:rPr>
          <w:spacing w:val="-14"/>
          <w:sz w:val="28"/>
        </w:rPr>
        <w:t xml:space="preserve"> </w:t>
      </w:r>
      <w:r>
        <w:rPr>
          <w:sz w:val="28"/>
        </w:rPr>
        <w:t>талқылау;</w:t>
      </w:r>
    </w:p>
    <w:p w:rsidR="004B39EB" w:rsidRDefault="00BA7400">
      <w:pPr>
        <w:pStyle w:val="a4"/>
        <w:numPr>
          <w:ilvl w:val="0"/>
          <w:numId w:val="256"/>
        </w:numPr>
        <w:tabs>
          <w:tab w:val="left" w:pos="1247"/>
        </w:tabs>
        <w:spacing w:line="276" w:lineRule="auto"/>
        <w:ind w:right="268" w:firstLine="708"/>
        <w:rPr>
          <w:sz w:val="28"/>
        </w:rPr>
      </w:pP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пікірталас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-67"/>
          <w:sz w:val="28"/>
        </w:rPr>
        <w:t xml:space="preserve"> </w:t>
      </w:r>
      <w:r>
        <w:rPr>
          <w:sz w:val="28"/>
        </w:rPr>
        <w:t>талқылауына</w:t>
      </w:r>
      <w:r>
        <w:rPr>
          <w:spacing w:val="1"/>
          <w:sz w:val="28"/>
        </w:rPr>
        <w:t xml:space="preserve"> </w:t>
      </w:r>
      <w:r>
        <w:rPr>
          <w:sz w:val="28"/>
        </w:rPr>
        <w:t>игі</w:t>
      </w:r>
      <w:r>
        <w:rPr>
          <w:spacing w:val="1"/>
          <w:sz w:val="28"/>
        </w:rPr>
        <w:t xml:space="preserve"> </w:t>
      </w:r>
      <w:r>
        <w:rPr>
          <w:sz w:val="28"/>
        </w:rPr>
        <w:t>ықпал</w:t>
      </w:r>
      <w:r>
        <w:rPr>
          <w:spacing w:val="1"/>
          <w:sz w:val="28"/>
        </w:rPr>
        <w:t xml:space="preserve"> </w:t>
      </w:r>
      <w:r>
        <w:rPr>
          <w:sz w:val="28"/>
        </w:rPr>
        <w:t>ету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компьютерлік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(мысалы,</w:t>
      </w:r>
      <w:r>
        <w:rPr>
          <w:spacing w:val="-2"/>
          <w:sz w:val="28"/>
        </w:rPr>
        <w:t xml:space="preserve"> </w:t>
      </w:r>
      <w:r>
        <w:rPr>
          <w:sz w:val="28"/>
        </w:rPr>
        <w:t>онлайн-форумдар,</w:t>
      </w:r>
      <w:r>
        <w:rPr>
          <w:spacing w:val="-1"/>
          <w:sz w:val="28"/>
        </w:rPr>
        <w:t xml:space="preserve"> </w:t>
      </w:r>
      <w:r>
        <w:rPr>
          <w:sz w:val="28"/>
        </w:rPr>
        <w:t>конференциялар)</w:t>
      </w:r>
      <w:r>
        <w:rPr>
          <w:spacing w:val="-3"/>
          <w:sz w:val="28"/>
        </w:rPr>
        <w:t xml:space="preserve"> </w:t>
      </w:r>
      <w:r>
        <w:rPr>
          <w:sz w:val="28"/>
        </w:rPr>
        <w:t>пайдалану.</w:t>
      </w:r>
    </w:p>
    <w:p w:rsidR="004B39EB" w:rsidRDefault="00BA7400">
      <w:pPr>
        <w:pStyle w:val="a3"/>
        <w:spacing w:line="276" w:lineRule="auto"/>
        <w:ind w:right="268" w:firstLine="566"/>
      </w:pPr>
      <w:r>
        <w:t>Оқушылардың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мәселелер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жағдайаттарға</w:t>
      </w:r>
      <w:r>
        <w:rPr>
          <w:spacing w:val="1"/>
        </w:rPr>
        <w:t xml:space="preserve"> </w:t>
      </w:r>
      <w:r>
        <w:t>талдау</w:t>
      </w:r>
      <w:r>
        <w:rPr>
          <w:spacing w:val="70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құқықтық-нормативтік</w:t>
      </w:r>
      <w:r>
        <w:rPr>
          <w:spacing w:val="1"/>
        </w:rPr>
        <w:t xml:space="preserve"> </w:t>
      </w:r>
      <w:r>
        <w:t>актілермен,</w:t>
      </w:r>
      <w:r>
        <w:rPr>
          <w:spacing w:val="1"/>
        </w:rPr>
        <w:t xml:space="preserve"> </w:t>
      </w:r>
      <w:r>
        <w:t>заң</w:t>
      </w:r>
      <w:r>
        <w:rPr>
          <w:spacing w:val="1"/>
        </w:rPr>
        <w:t xml:space="preserve"> </w:t>
      </w:r>
      <w:r>
        <w:t>түсіндірмелерімен</w:t>
      </w:r>
      <w:r>
        <w:rPr>
          <w:spacing w:val="70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т.б.</w:t>
      </w:r>
      <w:r>
        <w:rPr>
          <w:spacing w:val="-2"/>
        </w:rPr>
        <w:t xml:space="preserve"> </w:t>
      </w:r>
      <w:r>
        <w:t>құқықтық</w:t>
      </w:r>
      <w:r>
        <w:rPr>
          <w:spacing w:val="-4"/>
        </w:rPr>
        <w:t xml:space="preserve"> </w:t>
      </w:r>
      <w:r>
        <w:t>деректермен</w:t>
      </w:r>
      <w:r>
        <w:rPr>
          <w:spacing w:val="-1"/>
        </w:rPr>
        <w:t xml:space="preserve"> </w:t>
      </w:r>
      <w:r>
        <w:t>жұмысты көптеп</w:t>
      </w:r>
      <w:r>
        <w:rPr>
          <w:spacing w:val="-4"/>
        </w:rPr>
        <w:t xml:space="preserve"> </w:t>
      </w:r>
      <w:r>
        <w:t>ұйымдастыру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76" w:lineRule="auto"/>
        <w:ind w:right="280"/>
      </w:pPr>
      <w:r>
        <w:t>Оқу пәнінен әр тоқсан сайын бөлім бойынша жиынтық бағалау (БЖБ)</w:t>
      </w:r>
      <w:r>
        <w:rPr>
          <w:spacing w:val="1"/>
        </w:rPr>
        <w:t xml:space="preserve"> </w:t>
      </w:r>
      <w:r>
        <w:t>өткізу</w:t>
      </w:r>
      <w:r>
        <w:rPr>
          <w:spacing w:val="-6"/>
        </w:rPr>
        <w:t xml:space="preserve"> </w:t>
      </w:r>
      <w:r>
        <w:t>қарастырылған</w:t>
      </w:r>
      <w:r>
        <w:rPr>
          <w:spacing w:val="2"/>
        </w:rPr>
        <w:t xml:space="preserve"> </w:t>
      </w:r>
      <w:r>
        <w:t>(61-кесте).</w:t>
      </w:r>
    </w:p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/>
        <w:ind w:left="819" w:firstLine="0"/>
      </w:pPr>
      <w:r>
        <w:rPr>
          <w:b/>
        </w:rPr>
        <w:t>61-кес</w:t>
      </w:r>
      <w:r>
        <w:rPr>
          <w:b/>
        </w:rPr>
        <w:t>те.</w:t>
      </w:r>
      <w:r>
        <w:rPr>
          <w:b/>
          <w:spacing w:val="-5"/>
        </w:rPr>
        <w:t xml:space="preserve"> </w:t>
      </w:r>
      <w:r>
        <w:t>«Құқық</w:t>
      </w:r>
      <w:r>
        <w:rPr>
          <w:spacing w:val="-2"/>
        </w:rPr>
        <w:t xml:space="preserve"> </w:t>
      </w:r>
      <w:r>
        <w:t>негіздері»</w:t>
      </w:r>
      <w:r>
        <w:rPr>
          <w:spacing w:val="-3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пәні</w:t>
      </w:r>
      <w:r>
        <w:rPr>
          <w:spacing w:val="-1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жиынтық</w:t>
      </w:r>
      <w:r>
        <w:rPr>
          <w:spacing w:val="-2"/>
        </w:rPr>
        <w:t xml:space="preserve"> </w:t>
      </w:r>
      <w:r>
        <w:t>бағалау</w:t>
      </w:r>
      <w:r>
        <w:rPr>
          <w:spacing w:val="-7"/>
        </w:rPr>
        <w:t xml:space="preserve"> </w:t>
      </w:r>
      <w:r>
        <w:t>саны</w:t>
      </w:r>
    </w:p>
    <w:p w:rsidR="004B39EB" w:rsidRDefault="004B39EB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928"/>
        <w:gridCol w:w="1925"/>
        <w:gridCol w:w="1928"/>
        <w:gridCol w:w="2105"/>
      </w:tblGrid>
      <w:tr w:rsidR="004B39EB">
        <w:trPr>
          <w:trHeight w:val="275"/>
        </w:trPr>
        <w:tc>
          <w:tcPr>
            <w:tcW w:w="1462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62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886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112" w:right="1107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46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498" w:right="493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25" w:type="dxa"/>
          </w:tcPr>
          <w:p w:rsidR="004B39EB" w:rsidRDefault="00BA7400">
            <w:pPr>
              <w:pStyle w:val="TableParagraph"/>
              <w:spacing w:line="256" w:lineRule="exact"/>
              <w:ind w:left="499" w:right="493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500" w:right="492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105" w:type="dxa"/>
          </w:tcPr>
          <w:p w:rsidR="004B39EB" w:rsidRDefault="00BA7400">
            <w:pPr>
              <w:pStyle w:val="TableParagraph"/>
              <w:spacing w:line="256" w:lineRule="exact"/>
              <w:ind w:left="590" w:right="582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462" w:type="dxa"/>
          </w:tcPr>
          <w:p w:rsidR="004B39EB" w:rsidRDefault="00BA7400">
            <w:pPr>
              <w:pStyle w:val="TableParagraph"/>
              <w:spacing w:line="256" w:lineRule="exact"/>
              <w:ind w:left="287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25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28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05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before="1"/>
        <w:ind w:right="271"/>
      </w:pPr>
      <w:r>
        <w:t>Сонымен, «Құқық негіздері» оқу пәні бойынша 9-сыныпта бөлім үшін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қорытындысы</w:t>
      </w:r>
      <w:r>
        <w:rPr>
          <w:spacing w:val="70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жарты</w:t>
      </w:r>
      <w:r>
        <w:rPr>
          <w:spacing w:val="1"/>
        </w:rPr>
        <w:t xml:space="preserve"> </w:t>
      </w:r>
      <w:r>
        <w:t>жылдық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қойылады,</w:t>
      </w:r>
      <w:r>
        <w:rPr>
          <w:spacing w:val="1"/>
        </w:rPr>
        <w:t xml:space="preserve"> </w:t>
      </w:r>
      <w:r>
        <w:t>ал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жүргізілмейді.</w:t>
      </w:r>
    </w:p>
    <w:p w:rsidR="004B39EB" w:rsidRDefault="004B39EB">
      <w:pPr>
        <w:pStyle w:val="a3"/>
        <w:spacing w:before="5"/>
        <w:ind w:left="0" w:firstLine="0"/>
        <w:jc w:val="left"/>
      </w:pPr>
    </w:p>
    <w:p w:rsidR="004B39EB" w:rsidRDefault="00BA7400">
      <w:pPr>
        <w:spacing w:line="319" w:lineRule="exact"/>
        <w:ind w:left="3558"/>
        <w:jc w:val="both"/>
        <w:rPr>
          <w:b/>
          <w:sz w:val="28"/>
        </w:rPr>
      </w:pPr>
      <w:r>
        <w:rPr>
          <w:b/>
          <w:sz w:val="28"/>
        </w:rPr>
        <w:t>«Өзін-өзі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тану»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ind w:right="271" w:firstLine="566"/>
      </w:pPr>
      <w:r>
        <w:t>«Өзін-өзі</w:t>
      </w:r>
      <w:r>
        <w:rPr>
          <w:spacing w:val="1"/>
        </w:rPr>
        <w:t xml:space="preserve"> </w:t>
      </w:r>
      <w:r>
        <w:t>тану»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үдерісінің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міндеті:</w:t>
      </w:r>
      <w:r>
        <w:rPr>
          <w:spacing w:val="1"/>
        </w:rPr>
        <w:t xml:space="preserve"> </w:t>
      </w:r>
      <w:r>
        <w:t>тұлғаның</w:t>
      </w:r>
      <w:r>
        <w:rPr>
          <w:spacing w:val="1"/>
        </w:rPr>
        <w:t xml:space="preserve"> </w:t>
      </w:r>
      <w:r>
        <w:t>құндылықтар</w:t>
      </w:r>
      <w:r>
        <w:rPr>
          <w:spacing w:val="1"/>
        </w:rPr>
        <w:t xml:space="preserve"> </w:t>
      </w:r>
      <w:r>
        <w:t>жүйесін,</w:t>
      </w:r>
      <w:r>
        <w:rPr>
          <w:spacing w:val="1"/>
        </w:rPr>
        <w:t xml:space="preserve"> </w:t>
      </w:r>
      <w:r>
        <w:t>қоғамға</w:t>
      </w:r>
      <w:r>
        <w:rPr>
          <w:spacing w:val="1"/>
        </w:rPr>
        <w:t xml:space="preserve"> </w:t>
      </w:r>
      <w:r>
        <w:t>қызмет</w:t>
      </w:r>
      <w:r>
        <w:rPr>
          <w:spacing w:val="1"/>
        </w:rPr>
        <w:t xml:space="preserve"> </w:t>
      </w:r>
      <w:r>
        <w:t>етуге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мәселелерді</w:t>
      </w:r>
      <w:r>
        <w:rPr>
          <w:spacing w:val="1"/>
        </w:rPr>
        <w:t xml:space="preserve"> </w:t>
      </w:r>
      <w:r>
        <w:t>шығармашылықпен шешудің іс жүзіндегі дағдыларын анықтау; оқушылардың</w:t>
      </w:r>
      <w:r>
        <w:rPr>
          <w:spacing w:val="1"/>
        </w:rPr>
        <w:t xml:space="preserve"> </w:t>
      </w:r>
      <w:r>
        <w:t>әлеуметтік мәнді бағдарларын, яғни адамның өзіне, қоршаған әлемге, жалпы</w:t>
      </w:r>
      <w:r>
        <w:rPr>
          <w:spacing w:val="1"/>
        </w:rPr>
        <w:t xml:space="preserve"> </w:t>
      </w:r>
      <w:r>
        <w:t>адамзатқа</w:t>
      </w:r>
      <w:r>
        <w:rPr>
          <w:spacing w:val="1"/>
        </w:rPr>
        <w:t xml:space="preserve"> </w:t>
      </w:r>
      <w:r>
        <w:t>қатысына</w:t>
      </w:r>
      <w:r>
        <w:rPr>
          <w:spacing w:val="1"/>
        </w:rPr>
        <w:t xml:space="preserve"> </w:t>
      </w:r>
      <w:r>
        <w:t>себепші</w:t>
      </w:r>
      <w:r>
        <w:rPr>
          <w:spacing w:val="1"/>
        </w:rPr>
        <w:t xml:space="preserve"> </w:t>
      </w:r>
      <w:r>
        <w:t>болатын</w:t>
      </w:r>
      <w:r>
        <w:rPr>
          <w:spacing w:val="1"/>
        </w:rPr>
        <w:t xml:space="preserve"> </w:t>
      </w:r>
      <w:r>
        <w:t>адамгершілік</w:t>
      </w:r>
      <w:r>
        <w:rPr>
          <w:spacing w:val="1"/>
        </w:rPr>
        <w:t xml:space="preserve"> </w:t>
      </w:r>
      <w:r>
        <w:t>тәртіп</w:t>
      </w:r>
      <w:r>
        <w:rPr>
          <w:spacing w:val="1"/>
        </w:rPr>
        <w:t xml:space="preserve"> </w:t>
      </w:r>
      <w:r>
        <w:t>негіздерін</w:t>
      </w:r>
      <w:r>
        <w:rPr>
          <w:spacing w:val="1"/>
        </w:rPr>
        <w:t xml:space="preserve"> </w:t>
      </w:r>
      <w:r>
        <w:t>қалыптастыр</w:t>
      </w:r>
      <w:r>
        <w:t>у;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ерекшеліктеріне</w:t>
      </w:r>
      <w:r>
        <w:rPr>
          <w:spacing w:val="1"/>
        </w:rPr>
        <w:t xml:space="preserve"> </w:t>
      </w:r>
      <w:r>
        <w:t>қарай,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ретінде,</w:t>
      </w:r>
      <w:r>
        <w:rPr>
          <w:spacing w:val="1"/>
        </w:rPr>
        <w:t xml:space="preserve"> </w:t>
      </w:r>
      <w:r>
        <w:t>іс-әрекет</w:t>
      </w:r>
      <w:r>
        <w:rPr>
          <w:spacing w:val="-67"/>
        </w:rPr>
        <w:t xml:space="preserve"> </w:t>
      </w:r>
      <w:r>
        <w:t>субъектісі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дамыта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табиғатына</w:t>
      </w:r>
      <w:r>
        <w:rPr>
          <w:spacing w:val="1"/>
        </w:rPr>
        <w:t xml:space="preserve"> </w:t>
      </w:r>
      <w:r>
        <w:t>салынған</w:t>
      </w:r>
      <w:r>
        <w:rPr>
          <w:spacing w:val="-67"/>
        </w:rPr>
        <w:t xml:space="preserve"> </w:t>
      </w:r>
      <w:r>
        <w:t>жалпыадамзаттық</w:t>
      </w:r>
      <w:r>
        <w:rPr>
          <w:spacing w:val="3"/>
        </w:rPr>
        <w:t xml:space="preserve"> </w:t>
      </w:r>
      <w:r>
        <w:t>құндылықтарды</w:t>
      </w:r>
      <w:r>
        <w:rPr>
          <w:spacing w:val="4"/>
        </w:rPr>
        <w:t xml:space="preserve"> </w:t>
      </w:r>
      <w:r>
        <w:t>жарыққа</w:t>
      </w:r>
      <w:r>
        <w:rPr>
          <w:spacing w:val="5"/>
        </w:rPr>
        <w:t xml:space="preserve"> </w:t>
      </w:r>
      <w:r>
        <w:t>шығару.</w:t>
      </w:r>
    </w:p>
    <w:p w:rsidR="004B39EB" w:rsidRDefault="00BA7400">
      <w:pPr>
        <w:pStyle w:val="a3"/>
        <w:ind w:right="281"/>
      </w:pPr>
      <w:r>
        <w:t>5-9-сыныптардағы</w:t>
      </w:r>
      <w:r>
        <w:rPr>
          <w:spacing w:val="1"/>
        </w:rPr>
        <w:t xml:space="preserve"> </w:t>
      </w:r>
      <w:r>
        <w:t>«Өзін-өзі</w:t>
      </w:r>
      <w:r>
        <w:rPr>
          <w:spacing w:val="1"/>
        </w:rPr>
        <w:t xml:space="preserve"> </w:t>
      </w:r>
      <w:r>
        <w:t>тану»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төрт</w:t>
      </w:r>
      <w:r>
        <w:rPr>
          <w:spacing w:val="1"/>
        </w:rPr>
        <w:t xml:space="preserve"> </w:t>
      </w:r>
      <w:r>
        <w:t>тарауды</w:t>
      </w:r>
      <w:r>
        <w:rPr>
          <w:spacing w:val="1"/>
        </w:rPr>
        <w:t xml:space="preserve"> </w:t>
      </w:r>
      <w:r>
        <w:t>қамтиды:</w:t>
      </w:r>
      <w:r>
        <w:rPr>
          <w:spacing w:val="64"/>
        </w:rPr>
        <w:t xml:space="preserve"> </w:t>
      </w:r>
      <w:r>
        <w:t>«Таным</w:t>
      </w:r>
      <w:r>
        <w:rPr>
          <w:spacing w:val="67"/>
        </w:rPr>
        <w:t xml:space="preserve"> </w:t>
      </w:r>
      <w:r>
        <w:t>қуанышы»;</w:t>
      </w:r>
      <w:r>
        <w:rPr>
          <w:spacing w:val="68"/>
        </w:rPr>
        <w:t xml:space="preserve"> </w:t>
      </w:r>
      <w:r>
        <w:t>«Адам</w:t>
      </w:r>
      <w:r>
        <w:rPr>
          <w:spacing w:val="62"/>
        </w:rPr>
        <w:t xml:space="preserve"> </w:t>
      </w:r>
      <w:r>
        <w:t>болам</w:t>
      </w:r>
      <w:r>
        <w:rPr>
          <w:spacing w:val="63"/>
        </w:rPr>
        <w:t xml:space="preserve"> </w:t>
      </w:r>
      <w:r>
        <w:t>десеңіз</w:t>
      </w:r>
      <w:r>
        <w:rPr>
          <w:spacing w:val="66"/>
        </w:rPr>
        <w:t xml:space="preserve"> </w:t>
      </w:r>
      <w:r>
        <w:t>...»;</w:t>
      </w:r>
      <w:r>
        <w:rPr>
          <w:spacing w:val="65"/>
        </w:rPr>
        <w:t xml:space="preserve"> </w:t>
      </w:r>
      <w:r>
        <w:t>«Адам</w:t>
      </w:r>
      <w:r>
        <w:rPr>
          <w:spacing w:val="63"/>
        </w:rPr>
        <w:t xml:space="preserve"> </w:t>
      </w:r>
      <w:r>
        <w:t>және</w:t>
      </w:r>
      <w:r>
        <w:rPr>
          <w:spacing w:val="67"/>
        </w:rPr>
        <w:t xml:space="preserve"> </w:t>
      </w:r>
      <w:r>
        <w:t>әлем»;</w:t>
      </w:r>
    </w:p>
    <w:p w:rsidR="004B39EB" w:rsidRDefault="00BA7400">
      <w:pPr>
        <w:pStyle w:val="a3"/>
        <w:spacing w:line="321" w:lineRule="exact"/>
        <w:ind w:firstLine="0"/>
      </w:pPr>
      <w:r>
        <w:t>«Адамзаттың</w:t>
      </w:r>
      <w:r>
        <w:rPr>
          <w:spacing w:val="16"/>
        </w:rPr>
        <w:t xml:space="preserve"> </w:t>
      </w:r>
      <w:r>
        <w:t>рухани</w:t>
      </w:r>
      <w:r>
        <w:rPr>
          <w:spacing w:val="15"/>
        </w:rPr>
        <w:t xml:space="preserve"> </w:t>
      </w:r>
      <w:r>
        <w:t>тәжірибесі».</w:t>
      </w:r>
    </w:p>
    <w:p w:rsidR="004B39EB" w:rsidRDefault="00BA7400">
      <w:pPr>
        <w:pStyle w:val="a3"/>
        <w:ind w:right="272"/>
      </w:pPr>
      <w:r>
        <w:t>6-сыныпта II «Адам бол» бөлімнің 9-10 тақырыбы «Басқа адамды сезін»</w:t>
      </w:r>
      <w:r>
        <w:rPr>
          <w:spacing w:val="1"/>
        </w:rPr>
        <w:t xml:space="preserve"> </w:t>
      </w:r>
      <w:r>
        <w:t>деген</w:t>
      </w:r>
      <w:r>
        <w:rPr>
          <w:spacing w:val="-1"/>
        </w:rPr>
        <w:t xml:space="preserve"> </w:t>
      </w:r>
      <w:r>
        <w:t>атаумен берілген.</w:t>
      </w:r>
    </w:p>
    <w:p w:rsidR="004B39EB" w:rsidRDefault="00BA7400">
      <w:pPr>
        <w:spacing w:line="242" w:lineRule="auto"/>
        <w:ind w:left="961" w:right="449"/>
        <w:jc w:val="both"/>
        <w:rPr>
          <w:sz w:val="28"/>
        </w:rPr>
      </w:pPr>
      <w:r>
        <w:rPr>
          <w:i/>
          <w:sz w:val="28"/>
        </w:rPr>
        <w:t xml:space="preserve">Оқу пәні бойынша оқу жүктемесінің көлемі: </w:t>
      </w:r>
      <w:r>
        <w:rPr>
          <w:sz w:val="28"/>
        </w:rPr>
        <w:t>5-9-сыныптарда аптасына –</w:t>
      </w:r>
      <w:r>
        <w:rPr>
          <w:spacing w:val="-67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1"/>
          <w:sz w:val="28"/>
        </w:rPr>
        <w:t xml:space="preserve"> </w:t>
      </w:r>
      <w:r>
        <w:rPr>
          <w:sz w:val="28"/>
        </w:rPr>
        <w:t>ж</w:t>
      </w:r>
      <w:r>
        <w:rPr>
          <w:sz w:val="28"/>
        </w:rPr>
        <w:t>ылына</w:t>
      </w:r>
      <w:r>
        <w:rPr>
          <w:spacing w:val="-2"/>
          <w:sz w:val="28"/>
        </w:rPr>
        <w:t xml:space="preserve"> </w:t>
      </w:r>
      <w:r>
        <w:rPr>
          <w:sz w:val="28"/>
        </w:rPr>
        <w:t>– 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сағатты құрайды.</w:t>
      </w:r>
    </w:p>
    <w:p w:rsidR="004B39EB" w:rsidRDefault="004B39EB">
      <w:pPr>
        <w:spacing w:line="242" w:lineRule="auto"/>
        <w:jc w:val="both"/>
        <w:rPr>
          <w:sz w:val="28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0"/>
      </w:pPr>
      <w:r>
        <w:rPr>
          <w:i/>
        </w:rPr>
        <w:lastRenderedPageBreak/>
        <w:t>Оқушылардың</w:t>
      </w:r>
      <w:r>
        <w:rPr>
          <w:i/>
          <w:spacing w:val="1"/>
        </w:rPr>
        <w:t xml:space="preserve"> </w:t>
      </w:r>
      <w:r>
        <w:rPr>
          <w:i/>
        </w:rPr>
        <w:t>білімін</w:t>
      </w:r>
      <w:r>
        <w:rPr>
          <w:i/>
          <w:spacing w:val="1"/>
        </w:rPr>
        <w:t xml:space="preserve"> </w:t>
      </w:r>
      <w:r>
        <w:rPr>
          <w:i/>
        </w:rPr>
        <w:t>бағалау.</w:t>
      </w:r>
      <w:r>
        <w:rPr>
          <w:i/>
          <w:spacing w:val="1"/>
        </w:rPr>
        <w:t xml:space="preserve"> </w:t>
      </w:r>
      <w:r>
        <w:t>Рухани-адамгершілік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ерекшеліктеріне сәйкес сандық емес, сапалық баға маңызды, сондықтан әрбір</w:t>
      </w:r>
      <w:r>
        <w:rPr>
          <w:spacing w:val="1"/>
        </w:rPr>
        <w:t xml:space="preserve"> </w:t>
      </w:r>
      <w:r>
        <w:t>жартыжылдықтың</w:t>
      </w:r>
      <w:r>
        <w:rPr>
          <w:spacing w:val="1"/>
        </w:rPr>
        <w:t xml:space="preserve"> </w:t>
      </w:r>
      <w:r>
        <w:t>қорытындысы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«сынақ»</w:t>
      </w:r>
      <w:r>
        <w:rPr>
          <w:spacing w:val="1"/>
        </w:rPr>
        <w:t xml:space="preserve"> </w:t>
      </w:r>
      <w:r>
        <w:t>қойылады.</w:t>
      </w:r>
      <w:r>
        <w:rPr>
          <w:spacing w:val="1"/>
        </w:rPr>
        <w:t xml:space="preserve"> </w:t>
      </w:r>
      <w:r>
        <w:t>Егер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негізгі орта білім беру деңгейінің 5-9-сыныптарына арналған «Өзін-өзі тану»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дайындық деңгейіне қойылатын барлық талаптарды орындап, жоба күнделігін</w:t>
      </w:r>
      <w:r>
        <w:rPr>
          <w:spacing w:val="1"/>
        </w:rPr>
        <w:t xml:space="preserve"> </w:t>
      </w:r>
      <w:r>
        <w:t>әзірлесе,</w:t>
      </w:r>
      <w:r>
        <w:rPr>
          <w:spacing w:val="1"/>
        </w:rPr>
        <w:t xml:space="preserve"> </w:t>
      </w:r>
      <w:r>
        <w:t>оқушыға</w:t>
      </w:r>
      <w:r>
        <w:rPr>
          <w:spacing w:val="4"/>
        </w:rPr>
        <w:t xml:space="preserve"> </w:t>
      </w:r>
      <w:r>
        <w:t>«сынақ»</w:t>
      </w:r>
      <w:r>
        <w:rPr>
          <w:spacing w:val="3"/>
        </w:rPr>
        <w:t xml:space="preserve"> </w:t>
      </w:r>
      <w:r>
        <w:t>қойылады.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0"/>
        </w:rPr>
      </w:pPr>
    </w:p>
    <w:p w:rsidR="004B39EB" w:rsidRDefault="00BA7400">
      <w:pPr>
        <w:tabs>
          <w:tab w:val="left" w:pos="1849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«ТЕХНОЛОГИЯ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ЖӘНЕ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ӨНЕР»</w:t>
      </w:r>
      <w:r>
        <w:rPr>
          <w:b/>
          <w:color w:val="000000"/>
          <w:spacing w:val="-1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ind w:right="277"/>
      </w:pPr>
      <w:r>
        <w:t>«Технология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өнер»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саласы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келесі</w:t>
      </w:r>
      <w:r>
        <w:rPr>
          <w:spacing w:val="71"/>
        </w:rPr>
        <w:t xml:space="preserve"> </w:t>
      </w:r>
      <w:r>
        <w:t>пәндер</w:t>
      </w:r>
      <w:r>
        <w:rPr>
          <w:spacing w:val="-67"/>
        </w:rPr>
        <w:t xml:space="preserve"> </w:t>
      </w:r>
      <w:r>
        <w:t>оқытылады: «Музыка»</w:t>
      </w:r>
      <w:r>
        <w:rPr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t>5-6-сыныптар,</w:t>
      </w:r>
      <w:r>
        <w:rPr>
          <w:spacing w:val="-2"/>
        </w:rPr>
        <w:t xml:space="preserve"> </w:t>
      </w:r>
      <w:r>
        <w:t>«Көркем еңбек»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5-9-сыныптар.</w:t>
      </w:r>
    </w:p>
    <w:p w:rsidR="004B39EB" w:rsidRDefault="004B39EB">
      <w:pPr>
        <w:pStyle w:val="a3"/>
        <w:spacing w:before="5"/>
        <w:ind w:left="0" w:firstLine="0"/>
        <w:jc w:val="left"/>
        <w:rPr>
          <w:sz w:val="24"/>
        </w:rPr>
      </w:pPr>
    </w:p>
    <w:p w:rsidR="004B39EB" w:rsidRDefault="00BA7400">
      <w:pPr>
        <w:spacing w:line="321" w:lineRule="exact"/>
        <w:ind w:left="3861"/>
        <w:jc w:val="both"/>
        <w:rPr>
          <w:b/>
          <w:sz w:val="28"/>
        </w:rPr>
      </w:pPr>
      <w:r>
        <w:rPr>
          <w:b/>
          <w:sz w:val="28"/>
        </w:rPr>
        <w:t>«Музыка»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ind w:right="268"/>
      </w:pPr>
      <w:r>
        <w:t>5-6-сыныптарға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70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оқу бағдарламасы оқу мақсаттарының жүйесі арқылы ұзақ мерзімді жоспарға</w:t>
      </w:r>
      <w:r>
        <w:rPr>
          <w:spacing w:val="1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жүзеге</w:t>
      </w:r>
      <w:r>
        <w:rPr>
          <w:spacing w:val="2"/>
        </w:rPr>
        <w:t xml:space="preserve"> </w:t>
      </w:r>
      <w:r>
        <w:t>асырылады.</w:t>
      </w:r>
    </w:p>
    <w:p w:rsidR="004B39EB" w:rsidRDefault="00BA7400">
      <w:pPr>
        <w:pStyle w:val="a3"/>
        <w:spacing w:line="225" w:lineRule="auto"/>
        <w:ind w:right="269" w:firstLine="758"/>
      </w:pPr>
      <w:r>
        <w:t>6-сыныпқа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бағдарламасына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енгізіледі.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ұлттық аспапта ойнауды үйренуге деген ынтасын ескере отырып,</w:t>
      </w:r>
      <w:r>
        <w:rPr>
          <w:spacing w:val="-67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мектептерде</w:t>
      </w:r>
      <w:r>
        <w:rPr>
          <w:spacing w:val="1"/>
        </w:rPr>
        <w:t xml:space="preserve"> </w:t>
      </w:r>
      <w:r>
        <w:t>6-сыныпта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t>«Домбыра»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кезең-кезеңімен</w:t>
      </w:r>
      <w:r>
        <w:rPr>
          <w:spacing w:val="1"/>
        </w:rPr>
        <w:t xml:space="preserve"> </w:t>
      </w:r>
      <w:r>
        <w:t>енгізіледі.</w:t>
      </w:r>
      <w:r>
        <w:rPr>
          <w:spacing w:val="1"/>
        </w:rPr>
        <w:t xml:space="preserve"> </w:t>
      </w:r>
      <w:r>
        <w:t>Домбыра</w:t>
      </w:r>
      <w:r>
        <w:rPr>
          <w:spacing w:val="71"/>
        </w:rPr>
        <w:t xml:space="preserve"> </w:t>
      </w:r>
      <w:r>
        <w:t>бүкіл</w:t>
      </w:r>
      <w:r>
        <w:rPr>
          <w:spacing w:val="-67"/>
        </w:rPr>
        <w:t xml:space="preserve"> </w:t>
      </w:r>
      <w:r>
        <w:t>әлемге танылып, қазақ халқының игілігіне айналды</w:t>
      </w:r>
      <w:r>
        <w:t>. Курста білім алушылар</w:t>
      </w:r>
      <w:r>
        <w:rPr>
          <w:spacing w:val="1"/>
        </w:rPr>
        <w:t xml:space="preserve"> </w:t>
      </w:r>
      <w:r>
        <w:t>домбырада</w:t>
      </w:r>
      <w:r>
        <w:rPr>
          <w:spacing w:val="1"/>
        </w:rPr>
        <w:t xml:space="preserve"> </w:t>
      </w:r>
      <w:r>
        <w:t>ойнауды</w:t>
      </w:r>
      <w:r>
        <w:rPr>
          <w:spacing w:val="1"/>
        </w:rPr>
        <w:t xml:space="preserve"> </w:t>
      </w:r>
      <w:r>
        <w:t>үйреніп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қоймай,</w:t>
      </w:r>
      <w:r>
        <w:rPr>
          <w:spacing w:val="1"/>
        </w:rPr>
        <w:t xml:space="preserve"> </w:t>
      </w:r>
      <w:r>
        <w:t>халық</w:t>
      </w:r>
      <w:r>
        <w:rPr>
          <w:spacing w:val="1"/>
        </w:rPr>
        <w:t xml:space="preserve"> </w:t>
      </w:r>
      <w:r>
        <w:t>композиторларының</w:t>
      </w:r>
      <w:r>
        <w:rPr>
          <w:spacing w:val="1"/>
        </w:rPr>
        <w:t xml:space="preserve"> </w:t>
      </w:r>
      <w:r>
        <w:t>шығармашылығымен,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музыкасының</w:t>
      </w:r>
      <w:r>
        <w:rPr>
          <w:spacing w:val="1"/>
        </w:rPr>
        <w:t xml:space="preserve"> </w:t>
      </w:r>
      <w:r>
        <w:t>тарихымен,</w:t>
      </w:r>
      <w:r>
        <w:rPr>
          <w:spacing w:val="1"/>
        </w:rPr>
        <w:t xml:space="preserve"> </w:t>
      </w:r>
      <w:r>
        <w:t>Құрманғазы,</w:t>
      </w:r>
      <w:r>
        <w:rPr>
          <w:spacing w:val="-67"/>
        </w:rPr>
        <w:t xml:space="preserve"> </w:t>
      </w:r>
      <w:r>
        <w:t>Дәулеткерей, Тәттімбет, Дина Нұрпейісованың салған дәстүрлерімен танысады.</w:t>
      </w:r>
      <w:r>
        <w:rPr>
          <w:spacing w:val="-67"/>
        </w:rPr>
        <w:t xml:space="preserve"> </w:t>
      </w:r>
      <w:r>
        <w:t>Үлгілік оқу бағдарламасы бойынша оқ</w:t>
      </w:r>
      <w:r>
        <w:t>ытуды бастау, содан кейін домбырада</w:t>
      </w:r>
      <w:r>
        <w:rPr>
          <w:spacing w:val="1"/>
        </w:rPr>
        <w:t xml:space="preserve"> </w:t>
      </w:r>
      <w:r>
        <w:t>ойнауды үйретуге көшу (бұйрық шыққаннан кейін) үлгілік оқу жоспарларының</w:t>
      </w:r>
      <w:r>
        <w:rPr>
          <w:spacing w:val="1"/>
        </w:rPr>
        <w:t xml:space="preserve"> </w:t>
      </w:r>
      <w:r>
        <w:t>вариативтік</w:t>
      </w:r>
      <w:r>
        <w:rPr>
          <w:spacing w:val="43"/>
        </w:rPr>
        <w:t xml:space="preserve"> </w:t>
      </w:r>
      <w:r>
        <w:t>компонентінің</w:t>
      </w:r>
      <w:r>
        <w:rPr>
          <w:spacing w:val="43"/>
        </w:rPr>
        <w:t xml:space="preserve"> </w:t>
      </w:r>
      <w:r>
        <w:t>сағаттары</w:t>
      </w:r>
      <w:r>
        <w:rPr>
          <w:spacing w:val="41"/>
        </w:rPr>
        <w:t xml:space="preserve"> </w:t>
      </w:r>
      <w:r>
        <w:t>есебінен</w:t>
      </w:r>
      <w:r>
        <w:rPr>
          <w:spacing w:val="43"/>
        </w:rPr>
        <w:t xml:space="preserve"> </w:t>
      </w:r>
      <w:r>
        <w:t>барлық</w:t>
      </w:r>
      <w:r>
        <w:rPr>
          <w:spacing w:val="40"/>
        </w:rPr>
        <w:t xml:space="preserve"> </w:t>
      </w:r>
      <w:r>
        <w:t>кейінгі</w:t>
      </w:r>
      <w:r>
        <w:rPr>
          <w:spacing w:val="43"/>
        </w:rPr>
        <w:t xml:space="preserve"> </w:t>
      </w:r>
      <w:r>
        <w:t>сыныптарда</w:t>
      </w:r>
    </w:p>
    <w:p w:rsidR="004B39EB" w:rsidRDefault="00BA7400">
      <w:pPr>
        <w:pStyle w:val="a3"/>
        <w:spacing w:before="5" w:line="225" w:lineRule="auto"/>
        <w:ind w:right="268" w:firstLine="0"/>
      </w:pPr>
      <w:r>
        <w:t>«Домбыра» курсын өткізу ұсынылады. Бұл курсты өткізу мүмкіндігі болмаған</w:t>
      </w:r>
      <w:r>
        <w:rPr>
          <w:spacing w:val="1"/>
        </w:rPr>
        <w:t xml:space="preserve"> </w:t>
      </w:r>
      <w:r>
        <w:t>жағ</w:t>
      </w:r>
      <w:r>
        <w:t>дайда,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музыкалық</w:t>
      </w:r>
      <w:r>
        <w:rPr>
          <w:spacing w:val="1"/>
        </w:rPr>
        <w:t xml:space="preserve"> </w:t>
      </w:r>
      <w:r>
        <w:t>аспапта</w:t>
      </w:r>
      <w:r>
        <w:rPr>
          <w:spacing w:val="1"/>
        </w:rPr>
        <w:t xml:space="preserve"> </w:t>
      </w:r>
      <w:r>
        <w:t>ойнауды</w:t>
      </w:r>
      <w:r>
        <w:rPr>
          <w:spacing w:val="1"/>
        </w:rPr>
        <w:t xml:space="preserve"> </w:t>
      </w:r>
      <w:r>
        <w:t>үйретуге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7-сыныптан</w:t>
      </w:r>
      <w:r>
        <w:rPr>
          <w:spacing w:val="1"/>
        </w:rPr>
        <w:t xml:space="preserve"> </w:t>
      </w:r>
      <w:r>
        <w:t>бастап</w:t>
      </w:r>
      <w:r>
        <w:rPr>
          <w:spacing w:val="1"/>
        </w:rPr>
        <w:t xml:space="preserve"> </w:t>
      </w:r>
      <w:r>
        <w:t>«Домбыра»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курсын</w:t>
      </w:r>
      <w:r>
        <w:rPr>
          <w:spacing w:val="1"/>
        </w:rPr>
        <w:t xml:space="preserve"> </w:t>
      </w:r>
      <w:r>
        <w:t>Үлгілі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вариативтік</w:t>
      </w:r>
      <w:r>
        <w:rPr>
          <w:spacing w:val="1"/>
        </w:rPr>
        <w:t xml:space="preserve"> </w:t>
      </w:r>
      <w:r>
        <w:t>компонентінің</w:t>
      </w:r>
      <w:r>
        <w:rPr>
          <w:spacing w:val="-1"/>
        </w:rPr>
        <w:t xml:space="preserve"> </w:t>
      </w:r>
      <w:r>
        <w:t>сағаттары</w:t>
      </w:r>
      <w:r>
        <w:rPr>
          <w:spacing w:val="-3"/>
        </w:rPr>
        <w:t xml:space="preserve"> </w:t>
      </w:r>
      <w:r>
        <w:t>есебінен</w:t>
      </w:r>
      <w:r>
        <w:rPr>
          <w:spacing w:val="4"/>
        </w:rPr>
        <w:t xml:space="preserve"> </w:t>
      </w:r>
      <w:r>
        <w:t>өткізу</w:t>
      </w:r>
      <w:r>
        <w:rPr>
          <w:spacing w:val="-2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1" w:line="237" w:lineRule="auto"/>
        <w:ind w:right="267"/>
      </w:pPr>
      <w:r>
        <w:t>Пәнді оқытудың мақсаты – қазақтың дәстүрлі музыкасы, әлем халықтары</w:t>
      </w:r>
      <w:r>
        <w:rPr>
          <w:spacing w:val="1"/>
        </w:rPr>
        <w:t xml:space="preserve"> </w:t>
      </w:r>
      <w:r>
        <w:t>шығармашылығы, әлемдік классика және заманауи музыканың үздік үлгілері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музыкалық</w:t>
      </w:r>
      <w:r>
        <w:rPr>
          <w:spacing w:val="1"/>
        </w:rPr>
        <w:t xml:space="preserve"> </w:t>
      </w:r>
      <w:r>
        <w:t>мәдениеттілігін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шығармашылық</w:t>
      </w:r>
      <w:r>
        <w:rPr>
          <w:spacing w:val="-1"/>
        </w:rPr>
        <w:t xml:space="preserve"> </w:t>
      </w:r>
      <w:r>
        <w:t>қабілетін дамыту</w:t>
      </w:r>
    </w:p>
    <w:p w:rsidR="004B39EB" w:rsidRDefault="00BA7400">
      <w:pPr>
        <w:pStyle w:val="a3"/>
        <w:spacing w:before="2" w:line="237" w:lineRule="auto"/>
        <w:ind w:right="268"/>
      </w:pPr>
      <w:r>
        <w:t>Пәнді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міндеттері: өзге</w:t>
      </w:r>
      <w:r>
        <w:rPr>
          <w:spacing w:val="1"/>
        </w:rPr>
        <w:t xml:space="preserve"> </w:t>
      </w:r>
      <w:r>
        <w:t>өнер түрлері</w:t>
      </w:r>
      <w:r>
        <w:rPr>
          <w:spacing w:val="1"/>
        </w:rPr>
        <w:t xml:space="preserve"> </w:t>
      </w:r>
      <w:r>
        <w:t>мен оқу пәніне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өнерін</w:t>
      </w:r>
      <w:r>
        <w:rPr>
          <w:spacing w:val="1"/>
        </w:rPr>
        <w:t xml:space="preserve"> </w:t>
      </w:r>
      <w:r>
        <w:t>кіріктіре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тұтастығының</w:t>
      </w:r>
      <w:r>
        <w:rPr>
          <w:spacing w:val="1"/>
        </w:rPr>
        <w:t xml:space="preserve"> </w:t>
      </w:r>
      <w:r>
        <w:t>бейнесі</w:t>
      </w:r>
      <w:r>
        <w:rPr>
          <w:spacing w:val="1"/>
        </w:rPr>
        <w:t xml:space="preserve"> </w:t>
      </w:r>
      <w:r>
        <w:t>жөнінде</w:t>
      </w:r>
      <w:r>
        <w:rPr>
          <w:spacing w:val="1"/>
        </w:rPr>
        <w:t xml:space="preserve"> </w:t>
      </w:r>
      <w:r>
        <w:t>түсінігін</w:t>
      </w:r>
      <w:r>
        <w:rPr>
          <w:spacing w:val="1"/>
        </w:rPr>
        <w:t xml:space="preserve"> </w:t>
      </w:r>
      <w:r>
        <w:t>қалыптастыру;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өнерінің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адамзаттық</w:t>
      </w:r>
      <w:r>
        <w:rPr>
          <w:spacing w:val="1"/>
        </w:rPr>
        <w:t xml:space="preserve"> </w:t>
      </w:r>
      <w:r>
        <w:t>қажеттілікті</w:t>
      </w:r>
      <w:r>
        <w:rPr>
          <w:spacing w:val="1"/>
        </w:rPr>
        <w:t xml:space="preserve"> </w:t>
      </w:r>
      <w:r>
        <w:t>құбылыс</w:t>
      </w:r>
      <w:r>
        <w:rPr>
          <w:spacing w:val="-67"/>
        </w:rPr>
        <w:t xml:space="preserve"> </w:t>
      </w:r>
      <w:r>
        <w:t>ретінде,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адам</w:t>
      </w:r>
      <w:r>
        <w:rPr>
          <w:spacing w:val="1"/>
        </w:rPr>
        <w:t xml:space="preserve"> </w:t>
      </w:r>
      <w:r>
        <w:t>өміріндегі</w:t>
      </w:r>
      <w:r>
        <w:rPr>
          <w:spacing w:val="1"/>
        </w:rPr>
        <w:t xml:space="preserve"> </w:t>
      </w:r>
      <w:r>
        <w:t>рөлі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маңыздылығы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түсінігін</w:t>
      </w:r>
      <w:r>
        <w:rPr>
          <w:spacing w:val="-67"/>
        </w:rPr>
        <w:t xml:space="preserve"> </w:t>
      </w:r>
      <w:r>
        <w:t>қалыптастыру;</w:t>
      </w:r>
      <w:r>
        <w:rPr>
          <w:spacing w:val="1"/>
        </w:rPr>
        <w:t xml:space="preserve"> </w:t>
      </w:r>
      <w:r>
        <w:t>сын</w:t>
      </w:r>
      <w:r>
        <w:rPr>
          <w:spacing w:val="1"/>
        </w:rPr>
        <w:t xml:space="preserve"> </w:t>
      </w:r>
      <w:r>
        <w:t>тұрғысынан</w:t>
      </w:r>
      <w:r>
        <w:rPr>
          <w:spacing w:val="1"/>
        </w:rPr>
        <w:t xml:space="preserve"> </w:t>
      </w:r>
      <w:r>
        <w:t>ойлауы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музыкаға</w:t>
      </w:r>
      <w:r>
        <w:rPr>
          <w:spacing w:val="1"/>
        </w:rPr>
        <w:t xml:space="preserve"> </w:t>
      </w:r>
      <w:r>
        <w:t>жағымды</w:t>
      </w:r>
      <w:r>
        <w:rPr>
          <w:spacing w:val="1"/>
        </w:rPr>
        <w:t xml:space="preserve"> </w:t>
      </w:r>
      <w:r>
        <w:t>қарым-</w:t>
      </w:r>
      <w:r>
        <w:rPr>
          <w:spacing w:val="-67"/>
        </w:rPr>
        <w:t xml:space="preserve"> </w:t>
      </w:r>
      <w:r>
        <w:t>қатынасын,</w:t>
      </w:r>
      <w:r>
        <w:rPr>
          <w:spacing w:val="1"/>
        </w:rPr>
        <w:t xml:space="preserve"> </w:t>
      </w:r>
      <w:r>
        <w:t>музыкалық</w:t>
      </w:r>
      <w:r>
        <w:rPr>
          <w:spacing w:val="1"/>
        </w:rPr>
        <w:t xml:space="preserve"> </w:t>
      </w:r>
      <w:r>
        <w:t>іс-әрекет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қалыптастыру;</w:t>
      </w:r>
      <w:r>
        <w:rPr>
          <w:spacing w:val="1"/>
        </w:rPr>
        <w:t xml:space="preserve"> </w:t>
      </w:r>
      <w:r>
        <w:t>музыкалық</w:t>
      </w:r>
      <w:r>
        <w:rPr>
          <w:spacing w:val="1"/>
        </w:rPr>
        <w:t xml:space="preserve"> </w:t>
      </w:r>
      <w:r>
        <w:t>шығармалар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орындаушылық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импровизациялау, презентациялау оқу пәндік-тақырыптық білім, білік, дағды</w:t>
      </w:r>
      <w:r>
        <w:rPr>
          <w:spacing w:val="1"/>
        </w:rPr>
        <w:t xml:space="preserve"> </w:t>
      </w:r>
      <w:r>
        <w:t>аясында</w:t>
      </w:r>
      <w:r>
        <w:rPr>
          <w:spacing w:val="43"/>
        </w:rPr>
        <w:t xml:space="preserve"> </w:t>
      </w:r>
      <w:r>
        <w:t>дамыту;</w:t>
      </w:r>
      <w:r>
        <w:rPr>
          <w:spacing w:val="42"/>
        </w:rPr>
        <w:t xml:space="preserve"> </w:t>
      </w:r>
      <w:r>
        <w:t>музыкалық</w:t>
      </w:r>
      <w:r>
        <w:rPr>
          <w:spacing w:val="44"/>
        </w:rPr>
        <w:t xml:space="preserve"> </w:t>
      </w:r>
      <w:r>
        <w:t>қабілеттілігін,</w:t>
      </w:r>
      <w:r>
        <w:rPr>
          <w:spacing w:val="40"/>
        </w:rPr>
        <w:t xml:space="preserve"> </w:t>
      </w:r>
      <w:r>
        <w:t>белсенд</w:t>
      </w:r>
      <w:r>
        <w:t>і</w:t>
      </w:r>
      <w:r>
        <w:rPr>
          <w:spacing w:val="44"/>
        </w:rPr>
        <w:t xml:space="preserve"> </w:t>
      </w:r>
      <w:r>
        <w:t>шығармашылығын,</w:t>
      </w:r>
    </w:p>
    <w:p w:rsidR="004B39EB" w:rsidRDefault="004B39EB">
      <w:pPr>
        <w:spacing w:line="237" w:lineRule="auto"/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37" w:lineRule="auto"/>
        <w:ind w:right="269" w:firstLine="0"/>
      </w:pPr>
      <w:r>
        <w:lastRenderedPageBreak/>
        <w:t>орындаушылығы мен зерттеушілік дағдысын дамыту; музыка өнері негізінде</w:t>
      </w:r>
      <w:r>
        <w:rPr>
          <w:spacing w:val="1"/>
        </w:rPr>
        <w:t xml:space="preserve"> </w:t>
      </w:r>
      <w:r>
        <w:t>коммуникация</w:t>
      </w:r>
      <w:r>
        <w:rPr>
          <w:spacing w:val="1"/>
        </w:rPr>
        <w:t xml:space="preserve"> </w:t>
      </w:r>
      <w:r>
        <w:t>формалары</w:t>
      </w:r>
      <w:r>
        <w:rPr>
          <w:spacing w:val="1"/>
        </w:rPr>
        <w:t xml:space="preserve"> </w:t>
      </w:r>
      <w:r>
        <w:t>жөнінде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қалыптастыру;</w:t>
      </w:r>
      <w:r>
        <w:rPr>
          <w:spacing w:val="1"/>
        </w:rPr>
        <w:t xml:space="preserve"> </w:t>
      </w:r>
      <w:r>
        <w:t>музыкалық-</w:t>
      </w:r>
      <w:r>
        <w:rPr>
          <w:spacing w:val="1"/>
        </w:rPr>
        <w:t xml:space="preserve"> </w:t>
      </w:r>
      <w:r>
        <w:t>шығармашылық жұмыстарға идеялар қосу негізінде өзін-өзі бағалау, өзін-өзі</w:t>
      </w:r>
      <w:r>
        <w:rPr>
          <w:spacing w:val="1"/>
        </w:rPr>
        <w:t xml:space="preserve"> </w:t>
      </w:r>
      <w:r>
        <w:t>тану және өзін-өзі дамытуын қалыптастыру (шығармалар жазу, импровизация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өңдеу);</w:t>
      </w:r>
      <w:r>
        <w:rPr>
          <w:spacing w:val="1"/>
        </w:rPr>
        <w:t xml:space="preserve"> </w:t>
      </w:r>
      <w:r>
        <w:t>ақпараттық-коммуникациялық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қолдану</w:t>
      </w:r>
      <w:r>
        <w:rPr>
          <w:spacing w:val="-67"/>
        </w:rPr>
        <w:t xml:space="preserve"> </w:t>
      </w:r>
      <w:r>
        <w:t>барысында музыкалық-орындаушылық және техникалық білімі мен біліктілігін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8"/>
        </w:rPr>
        <w:t xml:space="preserve"> </w:t>
      </w:r>
      <w:r>
        <w:t>дамыту.</w:t>
      </w:r>
    </w:p>
    <w:p w:rsidR="004B39EB" w:rsidRDefault="00BA7400">
      <w:pPr>
        <w:pStyle w:val="a3"/>
        <w:spacing w:before="4" w:line="321" w:lineRule="exact"/>
        <w:ind w:left="961" w:firstLine="0"/>
        <w:jc w:val="left"/>
      </w:pPr>
      <w:r>
        <w:t>«Музыка»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пәні б</w:t>
      </w:r>
      <w:r>
        <w:t>ойынша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жүктемесінің</w:t>
      </w:r>
      <w:r>
        <w:rPr>
          <w:spacing w:val="-1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255"/>
        </w:numPr>
        <w:tabs>
          <w:tab w:val="left" w:pos="1198"/>
        </w:tabs>
        <w:spacing w:line="319" w:lineRule="exact"/>
        <w:rPr>
          <w:i/>
          <w:sz w:val="28"/>
        </w:rPr>
      </w:pPr>
      <w:r>
        <w:rPr>
          <w:i/>
          <w:sz w:val="28"/>
        </w:rPr>
        <w:t>сыныпта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аптасына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сағатты,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жылында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34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сағатты;</w:t>
      </w:r>
    </w:p>
    <w:p w:rsidR="004B39EB" w:rsidRDefault="00BA7400">
      <w:pPr>
        <w:pStyle w:val="a4"/>
        <w:numPr>
          <w:ilvl w:val="0"/>
          <w:numId w:val="255"/>
        </w:numPr>
        <w:tabs>
          <w:tab w:val="left" w:pos="1198"/>
        </w:tabs>
        <w:spacing w:line="319" w:lineRule="exact"/>
        <w:rPr>
          <w:i/>
          <w:sz w:val="28"/>
        </w:rPr>
      </w:pPr>
      <w:r>
        <w:rPr>
          <w:i/>
          <w:sz w:val="28"/>
        </w:rPr>
        <w:t>сыныпта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аптасына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сағатты,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жылында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34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сағатты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құрайды.</w:t>
      </w:r>
    </w:p>
    <w:p w:rsidR="004B39EB" w:rsidRDefault="00BA7400">
      <w:pPr>
        <w:pStyle w:val="a3"/>
        <w:spacing w:before="1" w:line="237" w:lineRule="auto"/>
        <w:ind w:right="276"/>
      </w:pPr>
      <w:r>
        <w:t>«Музыка»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ұйымдастырылған. Бөлімдер пән бойынша оқыту мақсаттары және оған қол</w:t>
      </w:r>
      <w:r>
        <w:rPr>
          <w:spacing w:val="1"/>
        </w:rPr>
        <w:t xml:space="preserve"> </w:t>
      </w:r>
      <w:r>
        <w:t>жеткізу</w:t>
      </w:r>
      <w:r>
        <w:rPr>
          <w:spacing w:val="-7"/>
        </w:rPr>
        <w:t xml:space="preserve"> </w:t>
      </w:r>
      <w:r>
        <w:t>реттілігін</w:t>
      </w:r>
      <w:r>
        <w:rPr>
          <w:spacing w:val="-2"/>
        </w:rPr>
        <w:t xml:space="preserve"> </w:t>
      </w:r>
      <w:r>
        <w:t>сыныптар</w:t>
      </w:r>
      <w:r>
        <w:rPr>
          <w:spacing w:val="-4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мазмұндайтын</w:t>
      </w:r>
      <w:r>
        <w:rPr>
          <w:spacing w:val="-5"/>
        </w:rPr>
        <w:t xml:space="preserve"> </w:t>
      </w:r>
      <w:r>
        <w:t>бөлімшелерге</w:t>
      </w:r>
      <w:r>
        <w:rPr>
          <w:spacing w:val="12"/>
        </w:rPr>
        <w:t xml:space="preserve"> </w:t>
      </w:r>
      <w:r>
        <w:t>бөлінген.</w:t>
      </w:r>
    </w:p>
    <w:p w:rsidR="004B39EB" w:rsidRDefault="00BA7400">
      <w:pPr>
        <w:pStyle w:val="a3"/>
        <w:spacing w:line="320" w:lineRule="exact"/>
        <w:ind w:left="961" w:firstLine="0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мазмұны</w:t>
      </w:r>
      <w:r>
        <w:rPr>
          <w:spacing w:val="-3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бөлімнен</w:t>
      </w:r>
      <w:r>
        <w:rPr>
          <w:spacing w:val="-2"/>
        </w:rPr>
        <w:t xml:space="preserve"> </w:t>
      </w:r>
      <w:r>
        <w:t>тұрады:</w:t>
      </w:r>
    </w:p>
    <w:p w:rsidR="004B39EB" w:rsidRDefault="00BA7400">
      <w:pPr>
        <w:pStyle w:val="a4"/>
        <w:numPr>
          <w:ilvl w:val="0"/>
          <w:numId w:val="254"/>
        </w:numPr>
        <w:tabs>
          <w:tab w:val="left" w:pos="1228"/>
        </w:tabs>
        <w:spacing w:before="1" w:line="237" w:lineRule="auto"/>
        <w:ind w:right="277" w:firstLine="708"/>
        <w:jc w:val="both"/>
        <w:rPr>
          <w:sz w:val="28"/>
        </w:rPr>
      </w:pPr>
      <w:r>
        <w:rPr>
          <w:sz w:val="28"/>
        </w:rPr>
        <w:t>«Музыка</w:t>
      </w:r>
      <w:r>
        <w:rPr>
          <w:spacing w:val="1"/>
          <w:sz w:val="28"/>
        </w:rPr>
        <w:t xml:space="preserve"> </w:t>
      </w:r>
      <w:r>
        <w:rPr>
          <w:sz w:val="28"/>
        </w:rPr>
        <w:t>тыңдау, орындау және талдау» бөлімі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бөлімшелерді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қамтиды:</w:t>
      </w:r>
      <w:r>
        <w:rPr>
          <w:spacing w:val="16"/>
          <w:sz w:val="28"/>
        </w:rPr>
        <w:t xml:space="preserve"> </w:t>
      </w:r>
      <w:r>
        <w:rPr>
          <w:sz w:val="28"/>
        </w:rPr>
        <w:t>«Му</w:t>
      </w:r>
      <w:r>
        <w:rPr>
          <w:sz w:val="28"/>
        </w:rPr>
        <w:t>зыка</w:t>
      </w:r>
      <w:r>
        <w:rPr>
          <w:spacing w:val="15"/>
          <w:sz w:val="28"/>
        </w:rPr>
        <w:t xml:space="preserve"> </w:t>
      </w:r>
      <w:r>
        <w:rPr>
          <w:sz w:val="28"/>
        </w:rPr>
        <w:t>тыңдау</w:t>
      </w:r>
      <w:r>
        <w:rPr>
          <w:spacing w:val="12"/>
          <w:sz w:val="28"/>
        </w:rPr>
        <w:t xml:space="preserve"> </w:t>
      </w:r>
      <w:r>
        <w:rPr>
          <w:sz w:val="28"/>
        </w:rPr>
        <w:t>және</w:t>
      </w:r>
      <w:r>
        <w:rPr>
          <w:spacing w:val="13"/>
          <w:sz w:val="28"/>
        </w:rPr>
        <w:t xml:space="preserve"> </w:t>
      </w:r>
      <w:r>
        <w:rPr>
          <w:sz w:val="28"/>
        </w:rPr>
        <w:t>талдау»;</w:t>
      </w:r>
      <w:r>
        <w:rPr>
          <w:spacing w:val="16"/>
          <w:sz w:val="28"/>
        </w:rPr>
        <w:t xml:space="preserve"> </w:t>
      </w:r>
      <w:r>
        <w:rPr>
          <w:sz w:val="28"/>
        </w:rPr>
        <w:t>«Музыкалық</w:t>
      </w:r>
      <w:r>
        <w:rPr>
          <w:spacing w:val="13"/>
          <w:sz w:val="28"/>
        </w:rPr>
        <w:t xml:space="preserve"> </w:t>
      </w:r>
      <w:r>
        <w:rPr>
          <w:sz w:val="28"/>
        </w:rPr>
        <w:t>сауаттылық»;</w:t>
      </w:r>
    </w:p>
    <w:p w:rsidR="004B39EB" w:rsidRDefault="00BA7400">
      <w:pPr>
        <w:pStyle w:val="a3"/>
        <w:spacing w:line="319" w:lineRule="exact"/>
        <w:ind w:firstLine="0"/>
      </w:pPr>
      <w:r>
        <w:t>«Музыкалық-орындаушылық</w:t>
      </w:r>
      <w:r>
        <w:rPr>
          <w:spacing w:val="-6"/>
        </w:rPr>
        <w:t xml:space="preserve"> </w:t>
      </w:r>
      <w:r>
        <w:t>іс-әрекет».</w:t>
      </w:r>
    </w:p>
    <w:p w:rsidR="004B39EB" w:rsidRDefault="00BA7400">
      <w:pPr>
        <w:pStyle w:val="a4"/>
        <w:numPr>
          <w:ilvl w:val="0"/>
          <w:numId w:val="254"/>
        </w:numPr>
        <w:tabs>
          <w:tab w:val="left" w:pos="1384"/>
        </w:tabs>
        <w:spacing w:before="1" w:line="237" w:lineRule="auto"/>
        <w:ind w:right="273" w:firstLine="708"/>
        <w:jc w:val="both"/>
        <w:rPr>
          <w:sz w:val="28"/>
        </w:rPr>
      </w:pPr>
      <w:r>
        <w:rPr>
          <w:sz w:val="28"/>
        </w:rPr>
        <w:t>«Музыкалық-шығармашылық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жасау»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бөлімшелерді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қамтиды:</w:t>
      </w:r>
      <w:r>
        <w:rPr>
          <w:spacing w:val="1"/>
          <w:sz w:val="28"/>
        </w:rPr>
        <w:t xml:space="preserve"> </w:t>
      </w:r>
      <w:r>
        <w:rPr>
          <w:sz w:val="28"/>
        </w:rPr>
        <w:t>«Идеялар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материалдарды</w:t>
      </w:r>
      <w:r>
        <w:rPr>
          <w:spacing w:val="1"/>
          <w:sz w:val="28"/>
        </w:rPr>
        <w:t xml:space="preserve"> </w:t>
      </w:r>
      <w:r>
        <w:rPr>
          <w:sz w:val="28"/>
        </w:rPr>
        <w:t>жинақтау»;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</w:t>
      </w:r>
      <w:r>
        <w:rPr>
          <w:spacing w:val="-67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7"/>
          <w:sz w:val="28"/>
        </w:rPr>
        <w:t xml:space="preserve"> </w:t>
      </w:r>
      <w:r>
        <w:rPr>
          <w:sz w:val="28"/>
        </w:rPr>
        <w:t>импровизация».</w:t>
      </w:r>
    </w:p>
    <w:p w:rsidR="004B39EB" w:rsidRDefault="00BA7400">
      <w:pPr>
        <w:pStyle w:val="a4"/>
        <w:numPr>
          <w:ilvl w:val="0"/>
          <w:numId w:val="254"/>
        </w:numPr>
        <w:tabs>
          <w:tab w:val="left" w:pos="1295"/>
        </w:tabs>
        <w:spacing w:before="2" w:line="237" w:lineRule="auto"/>
        <w:ind w:right="271" w:firstLine="708"/>
        <w:jc w:val="both"/>
        <w:rPr>
          <w:sz w:val="28"/>
        </w:rPr>
      </w:pPr>
      <w:r>
        <w:rPr>
          <w:sz w:val="28"/>
        </w:rPr>
        <w:t>«Музыкалық-шығармашылық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жұмысты</w:t>
      </w:r>
      <w:r>
        <w:rPr>
          <w:spacing w:val="1"/>
          <w:sz w:val="28"/>
        </w:rPr>
        <w:t xml:space="preserve"> </w:t>
      </w:r>
      <w:r>
        <w:rPr>
          <w:sz w:val="28"/>
        </w:rPr>
        <w:t>таныстыру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бағалау»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бөлімшені</w:t>
      </w:r>
      <w:r>
        <w:rPr>
          <w:spacing w:val="1"/>
          <w:sz w:val="28"/>
        </w:rPr>
        <w:t xml:space="preserve"> </w:t>
      </w:r>
      <w:r>
        <w:rPr>
          <w:sz w:val="28"/>
        </w:rPr>
        <w:t>қамтиды: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«Музыкалық-шығармашылық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жұмысты</w:t>
      </w:r>
      <w:r>
        <w:rPr>
          <w:spacing w:val="-67"/>
          <w:sz w:val="28"/>
        </w:rPr>
        <w:t xml:space="preserve"> </w:t>
      </w:r>
      <w:r>
        <w:rPr>
          <w:sz w:val="28"/>
        </w:rPr>
        <w:t>таныстыру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бағалау».</w:t>
      </w:r>
    </w:p>
    <w:p w:rsidR="004B39EB" w:rsidRDefault="00BA7400">
      <w:pPr>
        <w:pStyle w:val="a3"/>
        <w:spacing w:before="1"/>
        <w:ind w:right="269"/>
      </w:pPr>
      <w:r>
        <w:t>«Музыка»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5-сыныпқа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мазмұны: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халқының музыкалық мұрасы»; «Қазақтың дәстүрлі тұр</w:t>
      </w:r>
      <w:r>
        <w:t>мыс-салт әндері және</w:t>
      </w:r>
      <w:r>
        <w:rPr>
          <w:spacing w:val="1"/>
        </w:rPr>
        <w:t xml:space="preserve"> </w:t>
      </w:r>
      <w:r>
        <w:t>заманауи музыка»; «Әлем халықтарының музыкалық дәстүрі»; «Музыка тілі –</w:t>
      </w:r>
      <w:r>
        <w:rPr>
          <w:spacing w:val="1"/>
        </w:rPr>
        <w:t xml:space="preserve"> </w:t>
      </w:r>
      <w:r>
        <w:t>достық</w:t>
      </w:r>
      <w:r>
        <w:rPr>
          <w:spacing w:val="-1"/>
        </w:rPr>
        <w:t xml:space="preserve"> </w:t>
      </w:r>
      <w:r>
        <w:t>тілі»; «Өлкетану: Туған</w:t>
      </w:r>
      <w:r>
        <w:rPr>
          <w:spacing w:val="-1"/>
        </w:rPr>
        <w:t xml:space="preserve"> </w:t>
      </w:r>
      <w:r>
        <w:t>өлке</w:t>
      </w:r>
      <w:r>
        <w:rPr>
          <w:spacing w:val="-1"/>
        </w:rPr>
        <w:t xml:space="preserve"> </w:t>
      </w:r>
      <w:r>
        <w:t>симфониясы»</w:t>
      </w:r>
      <w:r>
        <w:rPr>
          <w:spacing w:val="-2"/>
        </w:rPr>
        <w:t xml:space="preserve"> </w:t>
      </w:r>
      <w:r>
        <w:t>бөлімдерін</w:t>
      </w:r>
      <w:r>
        <w:rPr>
          <w:spacing w:val="-1"/>
        </w:rPr>
        <w:t xml:space="preserve"> </w:t>
      </w:r>
      <w:r>
        <w:t>қамтиды.</w:t>
      </w:r>
    </w:p>
    <w:p w:rsidR="004B39EB" w:rsidRDefault="00BA7400">
      <w:pPr>
        <w:pStyle w:val="a3"/>
        <w:spacing w:before="1"/>
        <w:ind w:right="273"/>
      </w:pPr>
      <w:r>
        <w:t>«Музыка» пәнінің 6-сыныпқа арналған базалық мазмұны: «Классикалық</w:t>
      </w:r>
      <w:r>
        <w:rPr>
          <w:spacing w:val="1"/>
        </w:rPr>
        <w:t xml:space="preserve"> </w:t>
      </w:r>
      <w:r>
        <w:t xml:space="preserve">музыканың үздік туындылары»; </w:t>
      </w:r>
      <w:r>
        <w:t>«Заманауи музыка мәдениеті»; «Музыка және</w:t>
      </w:r>
      <w:r>
        <w:rPr>
          <w:spacing w:val="1"/>
        </w:rPr>
        <w:t xml:space="preserve"> </w:t>
      </w:r>
      <w:r>
        <w:t>өнер түрлері»; «Музыка – өмір тынысы»; «Өлкетану: Туған жердің таланттары»</w:t>
      </w:r>
      <w:r>
        <w:rPr>
          <w:spacing w:val="-67"/>
        </w:rPr>
        <w:t xml:space="preserve"> </w:t>
      </w:r>
      <w:r>
        <w:t>бөлімдерін</w:t>
      </w:r>
      <w:r>
        <w:rPr>
          <w:spacing w:val="-4"/>
        </w:rPr>
        <w:t xml:space="preserve"> </w:t>
      </w:r>
      <w:r>
        <w:t>қамтиды.</w:t>
      </w:r>
    </w:p>
    <w:p w:rsidR="004B39EB" w:rsidRDefault="00BA7400">
      <w:pPr>
        <w:pStyle w:val="a3"/>
        <w:spacing w:before="1"/>
        <w:ind w:right="268"/>
      </w:pPr>
      <w:r>
        <w:t>Әрбір бөлімшелерде көрсетілген оқу мақсаттары, мұғалімге үш түрлі іс-</w:t>
      </w:r>
      <w:r>
        <w:rPr>
          <w:spacing w:val="1"/>
        </w:rPr>
        <w:t xml:space="preserve"> </w:t>
      </w:r>
      <w:r>
        <w:t>әрекет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(білім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музыкалық</w:t>
      </w:r>
      <w:r>
        <w:rPr>
          <w:spacing w:val="1"/>
        </w:rPr>
        <w:t xml:space="preserve"> </w:t>
      </w:r>
      <w:r>
        <w:t>сауаттылықты</w:t>
      </w:r>
      <w:r>
        <w:rPr>
          <w:spacing w:val="1"/>
        </w:rPr>
        <w:t xml:space="preserve"> </w:t>
      </w:r>
      <w:r>
        <w:t>зерделеу,</w:t>
      </w:r>
      <w:r>
        <w:rPr>
          <w:spacing w:val="1"/>
        </w:rPr>
        <w:t xml:space="preserve"> </w:t>
      </w:r>
      <w:r>
        <w:t>музыкалық-орындаушылық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музыкалық-шығармашылық</w:t>
      </w:r>
      <w:r>
        <w:rPr>
          <w:spacing w:val="1"/>
        </w:rPr>
        <w:t xml:space="preserve"> </w:t>
      </w:r>
      <w:r>
        <w:t>іс-әрекеті)</w:t>
      </w:r>
      <w:r>
        <w:rPr>
          <w:spacing w:val="-67"/>
        </w:rPr>
        <w:t xml:space="preserve"> </w:t>
      </w:r>
      <w:r>
        <w:t>жұмысты жүйелі жоспарлауға, олардың жетістіктерін бағалауға және оқытудың</w:t>
      </w:r>
      <w:r>
        <w:rPr>
          <w:spacing w:val="-67"/>
        </w:rPr>
        <w:t xml:space="preserve"> </w:t>
      </w:r>
      <w:r>
        <w:t>келесі</w:t>
      </w:r>
      <w:r>
        <w:rPr>
          <w:spacing w:val="-1"/>
        </w:rPr>
        <w:t xml:space="preserve"> </w:t>
      </w:r>
      <w:r>
        <w:t>кезеңдері</w:t>
      </w:r>
      <w:r>
        <w:rPr>
          <w:spacing w:val="1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ақпарат беруге</w:t>
      </w:r>
      <w:r>
        <w:rPr>
          <w:spacing w:val="-1"/>
        </w:rPr>
        <w:t xml:space="preserve"> </w:t>
      </w:r>
      <w:r>
        <w:t>мүмкіндік</w:t>
      </w:r>
      <w:r>
        <w:rPr>
          <w:spacing w:val="3"/>
        </w:rPr>
        <w:t xml:space="preserve"> </w:t>
      </w:r>
      <w:r>
        <w:t>береді.</w:t>
      </w:r>
    </w:p>
    <w:p w:rsidR="004B39EB" w:rsidRDefault="00BA7400">
      <w:pPr>
        <w:pStyle w:val="a3"/>
        <w:ind w:right="268"/>
      </w:pPr>
      <w:r>
        <w:t>Оқу бағдарламасында</w:t>
      </w:r>
      <w:r>
        <w:rPr>
          <w:spacing w:val="1"/>
        </w:rPr>
        <w:t xml:space="preserve"> </w:t>
      </w:r>
      <w:r>
        <w:t>оқу пәнінің</w:t>
      </w:r>
      <w:r>
        <w:rPr>
          <w:spacing w:val="1"/>
        </w:rPr>
        <w:t xml:space="preserve"> </w:t>
      </w:r>
      <w:r>
        <w:t>мазмұны</w:t>
      </w:r>
      <w:r>
        <w:t>н</w:t>
      </w:r>
      <w:r>
        <w:rPr>
          <w:spacing w:val="1"/>
        </w:rPr>
        <w:t xml:space="preserve"> </w:t>
      </w:r>
      <w:r>
        <w:t>анықтаудың</w:t>
      </w:r>
      <w:r>
        <w:rPr>
          <w:spacing w:val="1"/>
        </w:rPr>
        <w:t xml:space="preserve"> </w:t>
      </w:r>
      <w:r>
        <w:t>негізі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табылатын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жүйесі</w:t>
      </w:r>
      <w:r>
        <w:rPr>
          <w:spacing w:val="1"/>
        </w:rPr>
        <w:t xml:space="preserve"> </w:t>
      </w:r>
      <w:r>
        <w:t>түрінде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күтілетін</w:t>
      </w:r>
      <w:r>
        <w:rPr>
          <w:spacing w:val="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қалыптастырылған.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тұрғысынан</w:t>
      </w:r>
      <w:r>
        <w:rPr>
          <w:spacing w:val="1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субьектісі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тұлғааралық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субьектісі</w:t>
      </w:r>
      <w:r>
        <w:rPr>
          <w:spacing w:val="-4"/>
        </w:rPr>
        <w:t xml:space="preserve"> </w:t>
      </w:r>
      <w:r>
        <w:t>ретінде</w:t>
      </w:r>
      <w:r>
        <w:rPr>
          <w:spacing w:val="-2"/>
        </w:rPr>
        <w:t xml:space="preserve"> </w:t>
      </w:r>
      <w:r>
        <w:t>тәрбиелеуде</w:t>
      </w:r>
      <w:r>
        <w:rPr>
          <w:spacing w:val="-2"/>
        </w:rPr>
        <w:t xml:space="preserve"> </w:t>
      </w:r>
      <w:r>
        <w:t>нақты</w:t>
      </w:r>
      <w:r>
        <w:rPr>
          <w:spacing w:val="-5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пәнінің</w:t>
      </w:r>
      <w:r>
        <w:rPr>
          <w:spacing w:val="-5"/>
        </w:rPr>
        <w:t xml:space="preserve"> </w:t>
      </w:r>
      <w:r>
        <w:t>қосатын</w:t>
      </w:r>
      <w:r>
        <w:rPr>
          <w:spacing w:val="-4"/>
        </w:rPr>
        <w:t xml:space="preserve"> </w:t>
      </w:r>
      <w:r>
        <w:t>үлесін</w:t>
      </w:r>
      <w:r>
        <w:rPr>
          <w:spacing w:val="6"/>
        </w:rPr>
        <w:t xml:space="preserve"> </w:t>
      </w:r>
      <w:r>
        <w:t>айқындайды.</w:t>
      </w:r>
    </w:p>
    <w:p w:rsidR="004B39EB" w:rsidRDefault="00BA7400">
      <w:pPr>
        <w:pStyle w:val="a3"/>
        <w:ind w:right="269"/>
      </w:pPr>
      <w:r>
        <w:t>«Музыка» пәні бойынша жиынтық бағалау өткізілмейді. «Музыка» 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«есептелінді»</w:t>
      </w:r>
      <w:r>
        <w:rPr>
          <w:spacing w:val="1"/>
        </w:rPr>
        <w:t xml:space="preserve"> </w:t>
      </w:r>
      <w:r>
        <w:t>(«есептелінген жоқ») деген белгі</w:t>
      </w:r>
      <w:r>
        <w:rPr>
          <w:spacing w:val="19"/>
        </w:rPr>
        <w:t xml:space="preserve"> </w:t>
      </w:r>
      <w:r>
        <w:t>жазылады.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4"/>
      </w:pPr>
      <w:r>
        <w:lastRenderedPageBreak/>
        <w:t>«Музыка» пә</w:t>
      </w:r>
      <w:r>
        <w:t>ні бойынша сыныптан тыс жұмыстарды ұйымдастыру және</w:t>
      </w:r>
      <w:r>
        <w:rPr>
          <w:spacing w:val="1"/>
        </w:rPr>
        <w:t xml:space="preserve"> </w:t>
      </w:r>
      <w:r>
        <w:t>жоспарлау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мерекеленетін</w:t>
      </w:r>
      <w:r>
        <w:rPr>
          <w:spacing w:val="1"/>
        </w:rPr>
        <w:t xml:space="preserve"> </w:t>
      </w:r>
      <w:r>
        <w:t>мерейтойлық</w:t>
      </w:r>
      <w:r>
        <w:rPr>
          <w:spacing w:val="1"/>
        </w:rPr>
        <w:t xml:space="preserve"> </w:t>
      </w:r>
      <w:r>
        <w:t>шараларға</w:t>
      </w:r>
      <w:r>
        <w:rPr>
          <w:spacing w:val="-1"/>
        </w:rPr>
        <w:t xml:space="preserve"> </w:t>
      </w:r>
      <w:r>
        <w:t>көңіл</w:t>
      </w:r>
      <w:r>
        <w:rPr>
          <w:spacing w:val="-1"/>
        </w:rPr>
        <w:t xml:space="preserve"> </w:t>
      </w:r>
      <w:r>
        <w:t>бөлу</w:t>
      </w:r>
      <w:r>
        <w:rPr>
          <w:spacing w:val="-1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6"/>
        <w:ind w:left="0" w:firstLine="0"/>
        <w:jc w:val="left"/>
      </w:pPr>
    </w:p>
    <w:p w:rsidR="004B39EB" w:rsidRDefault="00BA7400">
      <w:pPr>
        <w:spacing w:line="319" w:lineRule="exact"/>
        <w:ind w:left="3501"/>
        <w:jc w:val="both"/>
        <w:rPr>
          <w:b/>
          <w:sz w:val="28"/>
        </w:rPr>
      </w:pPr>
      <w:r>
        <w:rPr>
          <w:b/>
          <w:sz w:val="28"/>
        </w:rPr>
        <w:t>«Көркем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еңбек»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ind w:right="271"/>
      </w:pPr>
      <w:r>
        <w:t>«Көркем</w:t>
      </w:r>
      <w:r>
        <w:rPr>
          <w:spacing w:val="1"/>
        </w:rPr>
        <w:t xml:space="preserve"> </w:t>
      </w:r>
      <w:r>
        <w:t>еңбек»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5-9-сыныптарға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жүйесінің</w:t>
      </w:r>
      <w:r>
        <w:rPr>
          <w:spacing w:val="7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әрекет</w:t>
      </w:r>
      <w:r>
        <w:rPr>
          <w:spacing w:val="1"/>
        </w:rPr>
        <w:t xml:space="preserve"> </w:t>
      </w:r>
      <w:r>
        <w:t>үдерісі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тәжірибелік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бағытталған</w:t>
      </w:r>
      <w:r>
        <w:rPr>
          <w:spacing w:val="-1"/>
        </w:rPr>
        <w:t xml:space="preserve"> </w:t>
      </w:r>
      <w:r>
        <w:t>үш</w:t>
      </w:r>
      <w:r>
        <w:rPr>
          <w:spacing w:val="-3"/>
        </w:rPr>
        <w:t xml:space="preserve"> </w:t>
      </w:r>
      <w:r>
        <w:t>бөлім бойынша</w:t>
      </w:r>
      <w:r>
        <w:rPr>
          <w:spacing w:val="30"/>
        </w:rPr>
        <w:t xml:space="preserve"> </w:t>
      </w:r>
      <w:r>
        <w:t>ұйымдастырылған:</w:t>
      </w:r>
    </w:p>
    <w:p w:rsidR="004B39EB" w:rsidRDefault="00BA7400">
      <w:pPr>
        <w:pStyle w:val="a4"/>
        <w:numPr>
          <w:ilvl w:val="0"/>
          <w:numId w:val="253"/>
        </w:numPr>
        <w:tabs>
          <w:tab w:val="left" w:pos="1552"/>
        </w:tabs>
        <w:spacing w:line="322" w:lineRule="exact"/>
        <w:jc w:val="both"/>
        <w:rPr>
          <w:sz w:val="28"/>
        </w:rPr>
      </w:pPr>
      <w:r>
        <w:rPr>
          <w:sz w:val="28"/>
        </w:rPr>
        <w:t>«Шығармашылық</w:t>
      </w:r>
      <w:r>
        <w:rPr>
          <w:spacing w:val="-5"/>
          <w:sz w:val="28"/>
        </w:rPr>
        <w:t xml:space="preserve"> </w:t>
      </w:r>
      <w:r>
        <w:rPr>
          <w:sz w:val="28"/>
        </w:rPr>
        <w:t>идеяларды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зерттеу»</w:t>
      </w:r>
      <w:r>
        <w:rPr>
          <w:spacing w:val="28"/>
          <w:sz w:val="28"/>
        </w:rPr>
        <w:t xml:space="preserve"> </w:t>
      </w:r>
      <w:r>
        <w:rPr>
          <w:sz w:val="28"/>
        </w:rPr>
        <w:t>бөлімі;</w:t>
      </w:r>
    </w:p>
    <w:p w:rsidR="004B39EB" w:rsidRDefault="00BA7400">
      <w:pPr>
        <w:pStyle w:val="a4"/>
        <w:numPr>
          <w:ilvl w:val="0"/>
          <w:numId w:val="253"/>
        </w:numPr>
        <w:tabs>
          <w:tab w:val="left" w:pos="1552"/>
        </w:tabs>
        <w:spacing w:line="322" w:lineRule="exact"/>
        <w:jc w:val="both"/>
        <w:rPr>
          <w:sz w:val="28"/>
        </w:rPr>
      </w:pPr>
      <w:r>
        <w:rPr>
          <w:sz w:val="28"/>
        </w:rPr>
        <w:t>«Шығармашылық</w:t>
      </w:r>
      <w:r>
        <w:rPr>
          <w:spacing w:val="-6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-2"/>
          <w:sz w:val="28"/>
        </w:rPr>
        <w:t xml:space="preserve"> </w:t>
      </w:r>
      <w:r>
        <w:rPr>
          <w:sz w:val="28"/>
        </w:rPr>
        <w:t>жасау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дайындау»</w:t>
      </w:r>
      <w:r>
        <w:rPr>
          <w:spacing w:val="29"/>
          <w:sz w:val="28"/>
        </w:rPr>
        <w:t xml:space="preserve"> </w:t>
      </w:r>
      <w:r>
        <w:rPr>
          <w:sz w:val="28"/>
        </w:rPr>
        <w:t>бөлімі;</w:t>
      </w:r>
    </w:p>
    <w:p w:rsidR="004B39EB" w:rsidRDefault="00BA7400">
      <w:pPr>
        <w:pStyle w:val="a4"/>
        <w:numPr>
          <w:ilvl w:val="0"/>
          <w:numId w:val="253"/>
        </w:numPr>
        <w:tabs>
          <w:tab w:val="left" w:pos="1552"/>
        </w:tabs>
        <w:ind w:left="253" w:right="274" w:firstLine="708"/>
        <w:jc w:val="both"/>
        <w:rPr>
          <w:sz w:val="28"/>
        </w:rPr>
      </w:pPr>
      <w:r>
        <w:rPr>
          <w:sz w:val="28"/>
        </w:rPr>
        <w:t>«Таныстырылым,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71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бағалау»</w:t>
      </w:r>
      <w:r>
        <w:rPr>
          <w:spacing w:val="28"/>
          <w:sz w:val="28"/>
        </w:rPr>
        <w:t xml:space="preserve"> </w:t>
      </w:r>
      <w:r>
        <w:rPr>
          <w:sz w:val="28"/>
        </w:rPr>
        <w:t>бөлімі.</w:t>
      </w:r>
    </w:p>
    <w:p w:rsidR="004B39EB" w:rsidRDefault="00BA7400">
      <w:pPr>
        <w:pStyle w:val="a3"/>
        <w:spacing w:before="1"/>
        <w:ind w:right="274"/>
      </w:pP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технологиясы</w:t>
      </w:r>
      <w:r>
        <w:rPr>
          <w:spacing w:val="1"/>
        </w:rPr>
        <w:t xml:space="preserve"> </w:t>
      </w:r>
      <w:r>
        <w:t>саласында</w:t>
      </w:r>
      <w:r>
        <w:rPr>
          <w:spacing w:val="1"/>
        </w:rPr>
        <w:t xml:space="preserve"> </w:t>
      </w:r>
      <w:r>
        <w:t>функционалды</w:t>
      </w:r>
      <w:r>
        <w:rPr>
          <w:spacing w:val="1"/>
        </w:rPr>
        <w:t xml:space="preserve"> </w:t>
      </w:r>
      <w:r>
        <w:t>сауаттылықты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шындыққа</w:t>
      </w:r>
      <w:r>
        <w:rPr>
          <w:spacing w:val="1"/>
        </w:rPr>
        <w:t xml:space="preserve"> </w:t>
      </w:r>
      <w:r>
        <w:t>шығармашылықпен</w:t>
      </w:r>
      <w:r>
        <w:rPr>
          <w:spacing w:val="-4"/>
        </w:rPr>
        <w:t xml:space="preserve"> </w:t>
      </w:r>
      <w:r>
        <w:t>қарайтын тұлға</w:t>
      </w:r>
      <w:r>
        <w:rPr>
          <w:spacing w:val="8"/>
        </w:rPr>
        <w:t xml:space="preserve"> </w:t>
      </w:r>
      <w:r>
        <w:t>дамыту.</w:t>
      </w:r>
    </w:p>
    <w:p w:rsidR="004B39EB" w:rsidRDefault="00BA7400">
      <w:pPr>
        <w:pStyle w:val="a3"/>
        <w:ind w:right="271"/>
      </w:pPr>
      <w:r>
        <w:t>5, 6, 7, 8, 9-сыныптарға арналған «Көркем еңбек» пәнінен 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жүйесі</w:t>
      </w:r>
      <w:r>
        <w:rPr>
          <w:spacing w:val="71"/>
        </w:rPr>
        <w:t xml:space="preserve"> </w:t>
      </w:r>
      <w:r>
        <w:t>арқылы</w:t>
      </w:r>
      <w:r>
        <w:rPr>
          <w:spacing w:val="7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 жоспарға сәйкес жүзеге асырылады.</w:t>
      </w:r>
    </w:p>
    <w:p w:rsidR="004B39EB" w:rsidRDefault="00BA7400">
      <w:pPr>
        <w:pStyle w:val="a3"/>
        <w:spacing w:line="235" w:lineRule="auto"/>
        <w:ind w:right="268"/>
      </w:pPr>
      <w:r>
        <w:t>«Көркем еңбек» оқу пәнінің бағдарламасы: қоршаған ортада өнер, дизайн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техно</w:t>
      </w:r>
      <w:r>
        <w:t>логия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түсінік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дамытуға;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халықтарының көркем-мәдениет мұрасын оқып үйренуге; өнер мен дизайнның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тәсілдері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идеяларды,</w:t>
      </w:r>
      <w:r>
        <w:rPr>
          <w:spacing w:val="1"/>
        </w:rPr>
        <w:t xml:space="preserve"> </w:t>
      </w:r>
      <w:r>
        <w:t>технологиялық</w:t>
      </w:r>
      <w:r>
        <w:rPr>
          <w:spacing w:val="1"/>
        </w:rPr>
        <w:t xml:space="preserve"> </w:t>
      </w:r>
      <w:r>
        <w:t>дағдыларды дамытуға; зерттеу, жасау, талдау, нысандарды көркем түрлендіру</w:t>
      </w:r>
      <w:r>
        <w:rPr>
          <w:spacing w:val="1"/>
        </w:rPr>
        <w:t xml:space="preserve"> </w:t>
      </w:r>
      <w:r>
        <w:t>үдерісінде білім алушылардың шығармашылық және сын тұрғысынан ойлау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дамытуға;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түрлерінде</w:t>
      </w:r>
      <w:r>
        <w:rPr>
          <w:spacing w:val="1"/>
        </w:rPr>
        <w:t xml:space="preserve"> </w:t>
      </w:r>
      <w:r>
        <w:t>ақпараттық-</w:t>
      </w:r>
      <w:r>
        <w:rPr>
          <w:spacing w:val="1"/>
        </w:rPr>
        <w:t xml:space="preserve"> </w:t>
      </w:r>
      <w:r>
        <w:t>коммуникативтік технологияларды пайдалану арқылы</w:t>
      </w:r>
      <w:r>
        <w:t xml:space="preserve"> тәжірибе алуға (зерттеу,</w:t>
      </w:r>
      <w:r>
        <w:rPr>
          <w:spacing w:val="1"/>
        </w:rPr>
        <w:t xml:space="preserve"> </w:t>
      </w:r>
      <w:r>
        <w:t>идеялардың шығармашылықпен іске асыру, жұмыстардың таныстырылымы);</w:t>
      </w:r>
      <w:r>
        <w:rPr>
          <w:spacing w:val="1"/>
        </w:rPr>
        <w:t xml:space="preserve"> </w:t>
      </w:r>
      <w:r>
        <w:t>жұмыс нәтижесі үшін түрлі ақпарат көздері мен ресурстарының маңыздылығын</w:t>
      </w:r>
      <w:r>
        <w:rPr>
          <w:spacing w:val="-67"/>
        </w:rPr>
        <w:t xml:space="preserve"> </w:t>
      </w:r>
      <w:r>
        <w:t>түсіне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пайдалануға;</w:t>
      </w:r>
      <w:r>
        <w:rPr>
          <w:spacing w:val="1"/>
        </w:rPr>
        <w:t xml:space="preserve"> </w:t>
      </w:r>
      <w:r>
        <w:t>эстетикалық,</w:t>
      </w:r>
      <w:r>
        <w:rPr>
          <w:spacing w:val="1"/>
        </w:rPr>
        <w:t xml:space="preserve"> </w:t>
      </w:r>
      <w:r>
        <w:t>еңбекке</w:t>
      </w:r>
      <w:r>
        <w:rPr>
          <w:spacing w:val="1"/>
        </w:rPr>
        <w:t xml:space="preserve"> </w:t>
      </w:r>
      <w:r>
        <w:t>баулу,</w:t>
      </w:r>
      <w:r>
        <w:rPr>
          <w:spacing w:val="1"/>
        </w:rPr>
        <w:t xml:space="preserve"> </w:t>
      </w:r>
      <w:r>
        <w:t>экономикалық,</w:t>
      </w:r>
      <w:r>
        <w:rPr>
          <w:spacing w:val="1"/>
        </w:rPr>
        <w:t xml:space="preserve"> </w:t>
      </w:r>
      <w:r>
        <w:t>экология</w:t>
      </w:r>
      <w:r>
        <w:t>лық,</w:t>
      </w:r>
      <w:r>
        <w:rPr>
          <w:spacing w:val="1"/>
        </w:rPr>
        <w:t xml:space="preserve"> </w:t>
      </w:r>
      <w:r>
        <w:t>патриоттық</w:t>
      </w:r>
      <w:r>
        <w:rPr>
          <w:spacing w:val="1"/>
        </w:rPr>
        <w:t xml:space="preserve"> </w:t>
      </w:r>
      <w:r>
        <w:t>тәрбиелеу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рухани-өнегелік</w:t>
      </w:r>
      <w:r>
        <w:rPr>
          <w:spacing w:val="1"/>
        </w:rPr>
        <w:t xml:space="preserve"> </w:t>
      </w:r>
      <w:r>
        <w:t>құндылықтарын</w:t>
      </w:r>
      <w:r>
        <w:rPr>
          <w:spacing w:val="1"/>
        </w:rPr>
        <w:t xml:space="preserve"> </w:t>
      </w:r>
      <w:r>
        <w:t>қалыптастыруға;</w:t>
      </w:r>
      <w:r>
        <w:rPr>
          <w:spacing w:val="1"/>
        </w:rPr>
        <w:t xml:space="preserve"> </w:t>
      </w:r>
      <w:r>
        <w:t>уақыт,</w:t>
      </w:r>
      <w:r>
        <w:rPr>
          <w:spacing w:val="1"/>
        </w:rPr>
        <w:t xml:space="preserve"> </w:t>
      </w:r>
      <w:r>
        <w:t>материалдың</w:t>
      </w:r>
      <w:r>
        <w:rPr>
          <w:spacing w:val="1"/>
        </w:rPr>
        <w:t xml:space="preserve"> </w:t>
      </w:r>
      <w:r>
        <w:t>қасиеті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факторлардың әсерін анықтап және оны ескере отырып қызметін өз бетінше</w:t>
      </w:r>
      <w:r>
        <w:rPr>
          <w:spacing w:val="1"/>
        </w:rPr>
        <w:t xml:space="preserve"> </w:t>
      </w:r>
      <w:r>
        <w:t>жоспарлай алуға; оқу мақсаттарына жетуде бірігіп жұмыс істеуді ұйымда</w:t>
      </w:r>
      <w:r>
        <w:t>стыру</w:t>
      </w:r>
      <w:r>
        <w:rPr>
          <w:spacing w:val="1"/>
        </w:rPr>
        <w:t xml:space="preserve"> </w:t>
      </w:r>
      <w:r>
        <w:t>(жеке,</w:t>
      </w:r>
      <w:r>
        <w:rPr>
          <w:spacing w:val="-3"/>
        </w:rPr>
        <w:t xml:space="preserve"> </w:t>
      </w:r>
      <w:r>
        <w:t>жұптық</w:t>
      </w:r>
      <w:r>
        <w:rPr>
          <w:spacing w:val="-4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топтық</w:t>
      </w:r>
      <w:r>
        <w:rPr>
          <w:spacing w:val="-1"/>
        </w:rPr>
        <w:t xml:space="preserve"> </w:t>
      </w:r>
      <w:r>
        <w:t>жұмыс)</w:t>
      </w:r>
      <w:r>
        <w:rPr>
          <w:spacing w:val="-2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тәжірибе</w:t>
      </w:r>
      <w:r>
        <w:rPr>
          <w:spacing w:val="-1"/>
        </w:rPr>
        <w:t xml:space="preserve"> </w:t>
      </w:r>
      <w:r>
        <w:t>жинауға</w:t>
      </w:r>
      <w:r>
        <w:rPr>
          <w:spacing w:val="-2"/>
        </w:rPr>
        <w:t xml:space="preserve"> </w:t>
      </w:r>
      <w:r>
        <w:t>бағытталған.</w:t>
      </w:r>
    </w:p>
    <w:p w:rsidR="004B39EB" w:rsidRDefault="00BA7400">
      <w:pPr>
        <w:pStyle w:val="a3"/>
        <w:ind w:right="270"/>
      </w:pPr>
      <w:r>
        <w:t>Жалпы негізгі білім беру жүйесіндегі «Көркем еңбек» пәнінің ерекшелігі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түрлерін</w:t>
      </w:r>
      <w:r>
        <w:rPr>
          <w:spacing w:val="1"/>
        </w:rPr>
        <w:t xml:space="preserve"> </w:t>
      </w:r>
      <w:r>
        <w:t>зерделеу,</w:t>
      </w:r>
      <w:r>
        <w:rPr>
          <w:spacing w:val="1"/>
        </w:rPr>
        <w:t xml:space="preserve"> </w:t>
      </w:r>
      <w:r>
        <w:t>идеяларын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тәсілдері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көрсету,</w:t>
      </w:r>
      <w:r>
        <w:rPr>
          <w:spacing w:val="1"/>
        </w:rPr>
        <w:t xml:space="preserve"> </w:t>
      </w:r>
      <w:r>
        <w:t>әмбебап</w:t>
      </w:r>
      <w:r>
        <w:rPr>
          <w:spacing w:val="1"/>
        </w:rPr>
        <w:t xml:space="preserve"> </w:t>
      </w:r>
      <w:r>
        <w:t>(тұрмыстық)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(пәндік)</w:t>
      </w:r>
      <w:r>
        <w:rPr>
          <w:spacing w:val="1"/>
        </w:rPr>
        <w:t xml:space="preserve"> </w:t>
      </w:r>
      <w:r>
        <w:t>білімдер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икемділікті,</w:t>
      </w:r>
      <w:r>
        <w:rPr>
          <w:spacing w:val="1"/>
        </w:rPr>
        <w:t xml:space="preserve"> </w:t>
      </w:r>
      <w:r>
        <w:t>материалдар мен нысандарды түрлендіру және көркем өңдеу дағдыларын, үй</w:t>
      </w:r>
      <w:r>
        <w:rPr>
          <w:spacing w:val="1"/>
        </w:rPr>
        <w:t xml:space="preserve"> </w:t>
      </w:r>
      <w:r>
        <w:t>шаруашылығын жүргізу, технологиялар мен техниканы қолдану машықтарын</w:t>
      </w:r>
      <w:r>
        <w:rPr>
          <w:spacing w:val="1"/>
        </w:rPr>
        <w:t xml:space="preserve"> </w:t>
      </w:r>
      <w:r>
        <w:t>иелену</w:t>
      </w:r>
      <w:r>
        <w:rPr>
          <w:spacing w:val="-5"/>
        </w:rPr>
        <w:t xml:space="preserve"> </w:t>
      </w:r>
      <w:r>
        <w:t>болып табылады.</w:t>
      </w:r>
    </w:p>
    <w:p w:rsidR="004B39EB" w:rsidRDefault="00BA7400">
      <w:pPr>
        <w:pStyle w:val="a3"/>
        <w:ind w:left="961" w:right="2423" w:firstLine="0"/>
      </w:pPr>
      <w:r>
        <w:t>«Көркем еңбек» пәні бойынша оқу жүктемесінің көлемі:</w:t>
      </w:r>
      <w:r>
        <w:rPr>
          <w:spacing w:val="-67"/>
        </w:rPr>
        <w:t xml:space="preserve"> </w:t>
      </w:r>
      <w:r>
        <w:t>5-сын</w:t>
      </w:r>
      <w:r>
        <w:t>ыпта – аптасына 2 сағатты, оқу жылында 68 сағат;</w:t>
      </w:r>
      <w:r>
        <w:rPr>
          <w:spacing w:val="-67"/>
        </w:rPr>
        <w:t xml:space="preserve"> </w:t>
      </w:r>
      <w:r>
        <w:t>6-сыныпта – аптасына 2 сағатты, оқу жылында 68 сағат;</w:t>
      </w:r>
      <w:r>
        <w:rPr>
          <w:spacing w:val="-67"/>
        </w:rPr>
        <w:t xml:space="preserve"> </w:t>
      </w:r>
      <w:r>
        <w:t>7-сыныпта</w:t>
      </w:r>
      <w:r>
        <w:rPr>
          <w:spacing w:val="-2"/>
        </w:rPr>
        <w:t xml:space="preserve"> </w:t>
      </w:r>
      <w:r>
        <w:t>– аптасына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сағатты,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жылында</w:t>
      </w:r>
      <w:r>
        <w:rPr>
          <w:spacing w:val="-4"/>
        </w:rPr>
        <w:t xml:space="preserve"> </w:t>
      </w:r>
      <w:r>
        <w:t>34</w:t>
      </w:r>
      <w:r>
        <w:rPr>
          <w:spacing w:val="7"/>
        </w:rPr>
        <w:t xml:space="preserve"> </w:t>
      </w:r>
      <w:r>
        <w:t>сағат;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52"/>
        </w:numPr>
        <w:tabs>
          <w:tab w:val="left" w:pos="1198"/>
        </w:tabs>
        <w:spacing w:before="67"/>
        <w:jc w:val="both"/>
        <w:rPr>
          <w:sz w:val="28"/>
        </w:rPr>
      </w:pPr>
      <w:r>
        <w:rPr>
          <w:sz w:val="28"/>
        </w:rPr>
        <w:lastRenderedPageBreak/>
        <w:t>сыныпта</w:t>
      </w:r>
      <w:r>
        <w:rPr>
          <w:spacing w:val="-2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252"/>
        </w:numPr>
        <w:tabs>
          <w:tab w:val="left" w:pos="1198"/>
        </w:tabs>
        <w:spacing w:before="2" w:line="320" w:lineRule="exact"/>
        <w:jc w:val="both"/>
        <w:rPr>
          <w:sz w:val="28"/>
        </w:rPr>
      </w:pPr>
      <w:r>
        <w:rPr>
          <w:sz w:val="28"/>
        </w:rPr>
        <w:t>сыныпта</w:t>
      </w:r>
      <w:r>
        <w:rPr>
          <w:spacing w:val="-2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 сағатты</w:t>
      </w:r>
      <w:r>
        <w:rPr>
          <w:spacing w:val="3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spacing w:before="3" w:line="235" w:lineRule="auto"/>
        <w:ind w:right="268"/>
      </w:pP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ортақ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бағыттары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оқып-үйренуді</w:t>
      </w:r>
      <w:r>
        <w:rPr>
          <w:spacing w:val="1"/>
        </w:rPr>
        <w:t xml:space="preserve"> </w:t>
      </w:r>
      <w:r>
        <w:t>қарастырады:</w:t>
      </w:r>
      <w:r>
        <w:rPr>
          <w:spacing w:val="1"/>
        </w:rPr>
        <w:t xml:space="preserve"> </w:t>
      </w:r>
      <w:r>
        <w:t>«Визуалды</w:t>
      </w:r>
      <w:r>
        <w:rPr>
          <w:spacing w:val="1"/>
        </w:rPr>
        <w:t xml:space="preserve"> </w:t>
      </w:r>
      <w:r>
        <w:t>өнер»;</w:t>
      </w:r>
      <w:r>
        <w:rPr>
          <w:spacing w:val="1"/>
        </w:rPr>
        <w:t xml:space="preserve"> </w:t>
      </w:r>
      <w:r>
        <w:t>«Сәндік-</w:t>
      </w:r>
      <w:r>
        <w:rPr>
          <w:spacing w:val="1"/>
        </w:rPr>
        <w:t xml:space="preserve"> </w:t>
      </w:r>
      <w:r>
        <w:t>қолданбалы</w:t>
      </w:r>
      <w:r>
        <w:rPr>
          <w:spacing w:val="15"/>
        </w:rPr>
        <w:t xml:space="preserve"> </w:t>
      </w:r>
      <w:r>
        <w:t>шығармашылық»;</w:t>
      </w:r>
      <w:r>
        <w:rPr>
          <w:spacing w:val="18"/>
        </w:rPr>
        <w:t xml:space="preserve"> </w:t>
      </w:r>
      <w:r>
        <w:t>«Дизайн</w:t>
      </w:r>
      <w:r>
        <w:rPr>
          <w:spacing w:val="18"/>
        </w:rPr>
        <w:t xml:space="preserve"> </w:t>
      </w:r>
      <w:r>
        <w:t>және</w:t>
      </w:r>
      <w:r>
        <w:rPr>
          <w:spacing w:val="17"/>
        </w:rPr>
        <w:t xml:space="preserve"> </w:t>
      </w:r>
      <w:r>
        <w:t>технология»;</w:t>
      </w:r>
      <w:r>
        <w:rPr>
          <w:spacing w:val="18"/>
        </w:rPr>
        <w:t xml:space="preserve"> </w:t>
      </w:r>
      <w:r>
        <w:t>«Үй</w:t>
      </w:r>
      <w:r>
        <w:rPr>
          <w:spacing w:val="18"/>
        </w:rPr>
        <w:t xml:space="preserve"> </w:t>
      </w:r>
      <w:r>
        <w:t>мәдениеті»;</w:t>
      </w:r>
    </w:p>
    <w:p w:rsidR="004B39EB" w:rsidRDefault="00BA7400">
      <w:pPr>
        <w:pStyle w:val="a3"/>
        <w:spacing w:line="312" w:lineRule="exact"/>
        <w:ind w:firstLine="0"/>
      </w:pPr>
      <w:r>
        <w:t>«Тамақтану</w:t>
      </w:r>
      <w:r>
        <w:rPr>
          <w:spacing w:val="-5"/>
        </w:rPr>
        <w:t xml:space="preserve"> </w:t>
      </w:r>
      <w:r>
        <w:t>мәдениеті».</w:t>
      </w:r>
    </w:p>
    <w:p w:rsidR="004B39EB" w:rsidRDefault="00BA7400">
      <w:pPr>
        <w:pStyle w:val="a3"/>
        <w:spacing w:before="1" w:line="235" w:lineRule="auto"/>
        <w:ind w:right="271"/>
      </w:pPr>
      <w:r>
        <w:t>«</w:t>
      </w:r>
      <w:r>
        <w:t>Визуалды өнер» мен «Сәндік-қолданбалы шығармашылық» бөлімдерінің</w:t>
      </w:r>
      <w:r>
        <w:rPr>
          <w:spacing w:val="-67"/>
        </w:rPr>
        <w:t xml:space="preserve"> </w:t>
      </w:r>
      <w:r>
        <w:t>тақырыптары</w:t>
      </w:r>
      <w:r>
        <w:rPr>
          <w:spacing w:val="-4"/>
        </w:rPr>
        <w:t xml:space="preserve"> </w:t>
      </w:r>
      <w:r>
        <w:t>ер</w:t>
      </w:r>
      <w:r>
        <w:rPr>
          <w:spacing w:val="-2"/>
        </w:rPr>
        <w:t xml:space="preserve"> </w:t>
      </w:r>
      <w:r>
        <w:t>балалар мен қыз</w:t>
      </w:r>
      <w:r>
        <w:rPr>
          <w:spacing w:val="-4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бірдей.</w:t>
      </w:r>
    </w:p>
    <w:p w:rsidR="004B39EB" w:rsidRDefault="00BA7400">
      <w:pPr>
        <w:pStyle w:val="a3"/>
        <w:spacing w:before="1" w:line="235" w:lineRule="auto"/>
        <w:ind w:right="269"/>
      </w:pPr>
      <w:r>
        <w:t>«Визуалды</w:t>
      </w:r>
      <w:r>
        <w:rPr>
          <w:spacing w:val="1"/>
        </w:rPr>
        <w:t xml:space="preserve"> </w:t>
      </w:r>
      <w:r>
        <w:t>өнер»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бөлімшелерді:</w:t>
      </w:r>
      <w:r>
        <w:rPr>
          <w:spacing w:val="1"/>
        </w:rPr>
        <w:t xml:space="preserve"> </w:t>
      </w:r>
      <w:r>
        <w:t>классикалық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заманауи</w:t>
      </w:r>
      <w:r>
        <w:rPr>
          <w:spacing w:val="1"/>
        </w:rPr>
        <w:t xml:space="preserve"> </w:t>
      </w:r>
      <w:r>
        <w:t>өнер;</w:t>
      </w:r>
      <w:r>
        <w:rPr>
          <w:spacing w:val="1"/>
        </w:rPr>
        <w:t xml:space="preserve"> </w:t>
      </w:r>
      <w:r>
        <w:t>қазақстандық</w:t>
      </w:r>
      <w:r>
        <w:rPr>
          <w:spacing w:val="1"/>
        </w:rPr>
        <w:t xml:space="preserve"> </w:t>
      </w:r>
      <w:r>
        <w:t>суретшілердің</w:t>
      </w:r>
      <w:r>
        <w:rPr>
          <w:spacing w:val="-67"/>
        </w:rPr>
        <w:t xml:space="preserve"> </w:t>
      </w:r>
      <w:r>
        <w:t>шығармашылығы;</w:t>
      </w:r>
      <w:r>
        <w:rPr>
          <w:spacing w:val="1"/>
        </w:rPr>
        <w:t xml:space="preserve"> </w:t>
      </w:r>
      <w:r>
        <w:t>бейнелеу</w:t>
      </w:r>
      <w:r>
        <w:rPr>
          <w:spacing w:val="1"/>
        </w:rPr>
        <w:t xml:space="preserve"> </w:t>
      </w:r>
      <w:r>
        <w:t>өнерінің</w:t>
      </w:r>
      <w:r>
        <w:rPr>
          <w:spacing w:val="1"/>
        </w:rPr>
        <w:t xml:space="preserve"> </w:t>
      </w:r>
      <w:r>
        <w:t>жанрлары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түрлері;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(фотосурет, анимация, медиа құралдар); бейнелеу (визуалды) өнерінің көркем</w:t>
      </w:r>
      <w:r>
        <w:rPr>
          <w:spacing w:val="1"/>
        </w:rPr>
        <w:t xml:space="preserve"> </w:t>
      </w:r>
      <w:r>
        <w:t>тәсілдері;</w:t>
      </w:r>
      <w:r>
        <w:rPr>
          <w:spacing w:val="1"/>
        </w:rPr>
        <w:t xml:space="preserve"> </w:t>
      </w:r>
      <w:r>
        <w:t>көркемдік</w:t>
      </w:r>
      <w:r>
        <w:rPr>
          <w:spacing w:val="1"/>
        </w:rPr>
        <w:t xml:space="preserve"> </w:t>
      </w:r>
      <w:r>
        <w:t>материалдар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техникалармен</w:t>
      </w:r>
      <w:r>
        <w:rPr>
          <w:spacing w:val="1"/>
        </w:rPr>
        <w:t xml:space="preserve"> </w:t>
      </w:r>
      <w:r>
        <w:t>эксперименттеу</w:t>
      </w:r>
      <w:r>
        <w:rPr>
          <w:spacing w:val="1"/>
        </w:rPr>
        <w:t xml:space="preserve"> </w:t>
      </w:r>
      <w:r>
        <w:t>бөлімдерін</w:t>
      </w:r>
      <w:r>
        <w:rPr>
          <w:spacing w:val="-19"/>
        </w:rPr>
        <w:t xml:space="preserve"> </w:t>
      </w:r>
      <w:r>
        <w:t>қамтиды.</w:t>
      </w:r>
    </w:p>
    <w:p w:rsidR="004B39EB" w:rsidRDefault="00BA7400">
      <w:pPr>
        <w:pStyle w:val="a3"/>
        <w:spacing w:line="235" w:lineRule="auto"/>
        <w:ind w:right="270"/>
      </w:pPr>
      <w:r>
        <w:t>«Сәндік-қолданбалы</w:t>
      </w:r>
      <w:r>
        <w:rPr>
          <w:spacing w:val="1"/>
        </w:rPr>
        <w:t xml:space="preserve"> </w:t>
      </w:r>
      <w:r>
        <w:t>шығармашылық»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бөлімшелерді:</w:t>
      </w:r>
      <w:r>
        <w:rPr>
          <w:spacing w:val="1"/>
        </w:rPr>
        <w:t xml:space="preserve"> </w:t>
      </w:r>
      <w:r>
        <w:t>сәндік-қолданбалы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пішіндері,</w:t>
      </w:r>
      <w:r>
        <w:rPr>
          <w:spacing w:val="1"/>
        </w:rPr>
        <w:t xml:space="preserve"> </w:t>
      </w:r>
      <w:r>
        <w:t>Қазақстанның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елдердің</w:t>
      </w:r>
      <w:r>
        <w:rPr>
          <w:spacing w:val="1"/>
        </w:rPr>
        <w:t xml:space="preserve"> </w:t>
      </w:r>
      <w:r>
        <w:t>сәндік-қолданбалы</w:t>
      </w:r>
      <w:r>
        <w:rPr>
          <w:spacing w:val="1"/>
        </w:rPr>
        <w:t xml:space="preserve"> </w:t>
      </w:r>
      <w:r>
        <w:t>өнері;</w:t>
      </w:r>
      <w:r>
        <w:rPr>
          <w:spacing w:val="1"/>
        </w:rPr>
        <w:t xml:space="preserve"> </w:t>
      </w:r>
      <w:r>
        <w:t>сәндік-</w:t>
      </w:r>
      <w:r>
        <w:rPr>
          <w:spacing w:val="1"/>
        </w:rPr>
        <w:t xml:space="preserve"> </w:t>
      </w:r>
      <w:r>
        <w:t>қолданбалы өнер материалдары, технологиялары мен құралдары; ұлттық ою-</w:t>
      </w:r>
      <w:r>
        <w:rPr>
          <w:spacing w:val="1"/>
        </w:rPr>
        <w:t xml:space="preserve"> </w:t>
      </w:r>
      <w:r>
        <w:t>өрнек; ішкі</w:t>
      </w:r>
      <w:r>
        <w:rPr>
          <w:spacing w:val="-3"/>
        </w:rPr>
        <w:t xml:space="preserve"> </w:t>
      </w:r>
      <w:r>
        <w:t>көріністі</w:t>
      </w:r>
      <w:r>
        <w:rPr>
          <w:spacing w:val="1"/>
        </w:rPr>
        <w:t xml:space="preserve"> </w:t>
      </w:r>
      <w:r>
        <w:t>сәнді безендіру</w:t>
      </w:r>
      <w:r>
        <w:rPr>
          <w:spacing w:val="-4"/>
        </w:rPr>
        <w:t xml:space="preserve"> </w:t>
      </w:r>
      <w:r>
        <w:t>қарастырады.</w:t>
      </w:r>
    </w:p>
    <w:p w:rsidR="004B39EB" w:rsidRDefault="00BA7400">
      <w:pPr>
        <w:pStyle w:val="a3"/>
        <w:spacing w:line="235" w:lineRule="auto"/>
        <w:ind w:right="275"/>
      </w:pPr>
      <w:r>
        <w:t>«Дизайн және технология» (ер балалар) бөлімінің</w:t>
      </w:r>
      <w:r>
        <w:rPr>
          <w:spacing w:val="1"/>
        </w:rPr>
        <w:t xml:space="preserve"> </w:t>
      </w:r>
      <w:r>
        <w:t>мазмұны төмендегі</w:t>
      </w:r>
      <w:r>
        <w:rPr>
          <w:spacing w:val="1"/>
        </w:rPr>
        <w:t xml:space="preserve"> </w:t>
      </w:r>
      <w:r>
        <w:t>бөлімшелерді: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конструкциялық,</w:t>
      </w:r>
      <w:r>
        <w:rPr>
          <w:spacing w:val="1"/>
        </w:rPr>
        <w:t xml:space="preserve"> </w:t>
      </w:r>
      <w:r>
        <w:t>табиғи,</w:t>
      </w:r>
      <w:r>
        <w:rPr>
          <w:spacing w:val="1"/>
        </w:rPr>
        <w:t xml:space="preserve"> </w:t>
      </w:r>
      <w:r>
        <w:t>жасанды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дәстүрлі</w:t>
      </w:r>
      <w:r>
        <w:rPr>
          <w:spacing w:val="1"/>
        </w:rPr>
        <w:t xml:space="preserve"> </w:t>
      </w:r>
      <w:r>
        <w:t>емес</w:t>
      </w:r>
      <w:r>
        <w:rPr>
          <w:spacing w:val="-67"/>
        </w:rPr>
        <w:t xml:space="preserve"> </w:t>
      </w:r>
      <w:r>
        <w:t>материалдарды;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өңдеу</w:t>
      </w:r>
      <w:r>
        <w:rPr>
          <w:spacing w:val="1"/>
        </w:rPr>
        <w:t xml:space="preserve"> </w:t>
      </w:r>
      <w:r>
        <w:t>құралдары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жабдықтарын;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тәсі</w:t>
      </w:r>
      <w:r>
        <w:t>лдермен</w:t>
      </w:r>
      <w:r>
        <w:rPr>
          <w:spacing w:val="1"/>
        </w:rPr>
        <w:t xml:space="preserve"> </w:t>
      </w:r>
      <w:r>
        <w:t>өңдеуді;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материалдардан</w:t>
      </w:r>
      <w:r>
        <w:rPr>
          <w:spacing w:val="1"/>
        </w:rPr>
        <w:t xml:space="preserve"> </w:t>
      </w:r>
      <w:r>
        <w:t>бұйым</w:t>
      </w:r>
      <w:r>
        <w:rPr>
          <w:spacing w:val="-67"/>
        </w:rPr>
        <w:t xml:space="preserve"> </w:t>
      </w:r>
      <w:r>
        <w:t>дизайнын; ұлттық тұрмыстық заттарды дайындау технологиясын; қазақстандық</w:t>
      </w:r>
      <w:r>
        <w:rPr>
          <w:spacing w:val="-67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әлемдік</w:t>
      </w:r>
      <w:r>
        <w:rPr>
          <w:spacing w:val="1"/>
        </w:rPr>
        <w:t xml:space="preserve"> </w:t>
      </w:r>
      <w:r>
        <w:t>сәулет</w:t>
      </w:r>
      <w:r>
        <w:rPr>
          <w:spacing w:val="1"/>
        </w:rPr>
        <w:t xml:space="preserve"> </w:t>
      </w:r>
      <w:r>
        <w:t>ескерткіштерін;</w:t>
      </w:r>
      <w:r>
        <w:rPr>
          <w:spacing w:val="1"/>
        </w:rPr>
        <w:t xml:space="preserve"> </w:t>
      </w:r>
      <w:r>
        <w:t>макеттеуді;</w:t>
      </w:r>
      <w:r>
        <w:rPr>
          <w:spacing w:val="1"/>
        </w:rPr>
        <w:t xml:space="preserve"> </w:t>
      </w:r>
      <w:r>
        <w:t>ішкі</w:t>
      </w:r>
      <w:r>
        <w:rPr>
          <w:spacing w:val="1"/>
        </w:rPr>
        <w:t xml:space="preserve"> </w:t>
      </w:r>
      <w:r>
        <w:t>көрініс</w:t>
      </w:r>
      <w:r>
        <w:rPr>
          <w:spacing w:val="1"/>
        </w:rPr>
        <w:t xml:space="preserve"> </w:t>
      </w:r>
      <w:r>
        <w:t>дизайнын;</w:t>
      </w:r>
      <w:r>
        <w:rPr>
          <w:spacing w:val="-67"/>
        </w:rPr>
        <w:t xml:space="preserve"> </w:t>
      </w:r>
      <w:r>
        <w:t>робототехника,</w:t>
      </w:r>
      <w:r>
        <w:rPr>
          <w:spacing w:val="-1"/>
        </w:rPr>
        <w:t xml:space="preserve"> </w:t>
      </w:r>
      <w:r>
        <w:t>көлік</w:t>
      </w:r>
      <w:r>
        <w:rPr>
          <w:spacing w:val="-1"/>
        </w:rPr>
        <w:t xml:space="preserve"> </w:t>
      </w:r>
      <w:r>
        <w:t>құралдарын модельдеуді қамтиды.</w:t>
      </w:r>
    </w:p>
    <w:p w:rsidR="004B39EB" w:rsidRDefault="00BA7400">
      <w:pPr>
        <w:pStyle w:val="a3"/>
        <w:spacing w:line="235" w:lineRule="auto"/>
        <w:ind w:right="269"/>
      </w:pPr>
      <w:r>
        <w:t xml:space="preserve">«Дизайн және </w:t>
      </w:r>
      <w:r>
        <w:t>технология» (қыз балалар) бөлімінің мазмұны төмендегі</w:t>
      </w:r>
      <w:r>
        <w:rPr>
          <w:spacing w:val="1"/>
        </w:rPr>
        <w:t xml:space="preserve"> </w:t>
      </w:r>
      <w:r>
        <w:t>бөлімшелерді: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тоқыма,</w:t>
      </w:r>
      <w:r>
        <w:rPr>
          <w:spacing w:val="1"/>
        </w:rPr>
        <w:t xml:space="preserve"> </w:t>
      </w:r>
      <w:r>
        <w:t>табиғи,</w:t>
      </w:r>
      <w:r>
        <w:rPr>
          <w:spacing w:val="1"/>
        </w:rPr>
        <w:t xml:space="preserve"> </w:t>
      </w:r>
      <w:r>
        <w:t>жасанды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дәстүрлі</w:t>
      </w:r>
      <w:r>
        <w:rPr>
          <w:spacing w:val="1"/>
        </w:rPr>
        <w:t xml:space="preserve"> </w:t>
      </w:r>
      <w:r>
        <w:t>емес</w:t>
      </w:r>
      <w:r>
        <w:rPr>
          <w:spacing w:val="1"/>
        </w:rPr>
        <w:t xml:space="preserve"> </w:t>
      </w:r>
      <w:r>
        <w:t>материалдарды;</w:t>
      </w:r>
      <w:r>
        <w:rPr>
          <w:spacing w:val="1"/>
        </w:rPr>
        <w:t xml:space="preserve"> </w:t>
      </w:r>
      <w:r>
        <w:t>тоқыма</w:t>
      </w:r>
      <w:r>
        <w:rPr>
          <w:spacing w:val="1"/>
        </w:rPr>
        <w:t xml:space="preserve"> </w:t>
      </w:r>
      <w:r>
        <w:t>материалдарын</w:t>
      </w:r>
      <w:r>
        <w:rPr>
          <w:spacing w:val="1"/>
        </w:rPr>
        <w:t xml:space="preserve"> </w:t>
      </w:r>
      <w:r>
        <w:t>өңдеу құралдары мен</w:t>
      </w:r>
      <w:r>
        <w:rPr>
          <w:spacing w:val="1"/>
        </w:rPr>
        <w:t xml:space="preserve"> </w:t>
      </w:r>
      <w:r>
        <w:t>жабдықтарын;</w:t>
      </w:r>
      <w:r>
        <w:rPr>
          <w:spacing w:val="1"/>
        </w:rPr>
        <w:t xml:space="preserve"> </w:t>
      </w:r>
      <w:r>
        <w:t>тоқыма материалдарын әртүрлі тәсілдермен өңдеуді; тоқыма материалдарынан</w:t>
      </w:r>
      <w:r>
        <w:rPr>
          <w:spacing w:val="1"/>
        </w:rPr>
        <w:t xml:space="preserve"> </w:t>
      </w:r>
      <w:r>
        <w:t>бұйым</w:t>
      </w:r>
      <w:r>
        <w:rPr>
          <w:spacing w:val="1"/>
        </w:rPr>
        <w:t xml:space="preserve"> </w:t>
      </w:r>
      <w:r>
        <w:t>дизайнын;</w:t>
      </w:r>
      <w:r>
        <w:rPr>
          <w:spacing w:val="1"/>
        </w:rPr>
        <w:t xml:space="preserve"> </w:t>
      </w:r>
      <w:r>
        <w:t>сән</w:t>
      </w:r>
      <w:r>
        <w:rPr>
          <w:spacing w:val="1"/>
        </w:rPr>
        <w:t xml:space="preserve"> </w:t>
      </w:r>
      <w:r>
        <w:t>индустриясын,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образ,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киім</w:t>
      </w:r>
      <w:r>
        <w:rPr>
          <w:spacing w:val="1"/>
        </w:rPr>
        <w:t xml:space="preserve"> </w:t>
      </w:r>
      <w:r>
        <w:t>элементтерін</w:t>
      </w:r>
      <w:r>
        <w:rPr>
          <w:spacing w:val="-1"/>
        </w:rPr>
        <w:t xml:space="preserve"> </w:t>
      </w:r>
      <w:r>
        <w:t>дайындау</w:t>
      </w:r>
      <w:r>
        <w:rPr>
          <w:spacing w:val="-4"/>
        </w:rPr>
        <w:t xml:space="preserve"> </w:t>
      </w:r>
      <w:r>
        <w:t>технологиясын</w:t>
      </w:r>
      <w:r>
        <w:rPr>
          <w:spacing w:val="55"/>
        </w:rPr>
        <w:t xml:space="preserve"> </w:t>
      </w:r>
      <w:r>
        <w:t>қамтиды.</w:t>
      </w:r>
    </w:p>
    <w:p w:rsidR="004B39EB" w:rsidRDefault="00BA7400">
      <w:pPr>
        <w:pStyle w:val="a3"/>
        <w:spacing w:line="235" w:lineRule="auto"/>
        <w:ind w:right="271"/>
      </w:pPr>
      <w:r>
        <w:t>«Үй мәдениеті» бөлімінің мазмұны (ер балалар) төмендегі бөлімшелерді:</w:t>
      </w:r>
      <w:r>
        <w:rPr>
          <w:spacing w:val="1"/>
        </w:rPr>
        <w:t xml:space="preserve"> </w:t>
      </w:r>
      <w:r>
        <w:t>тұрғ</w:t>
      </w:r>
      <w:r>
        <w:t>ын</w:t>
      </w:r>
      <w:r>
        <w:rPr>
          <w:spacing w:val="1"/>
        </w:rPr>
        <w:t xml:space="preserve"> </w:t>
      </w:r>
      <w:r>
        <w:t>үйдің</w:t>
      </w:r>
      <w:r>
        <w:rPr>
          <w:spacing w:val="1"/>
        </w:rPr>
        <w:t xml:space="preserve"> </w:t>
      </w:r>
      <w:r>
        <w:t>экологиясын;</w:t>
      </w:r>
      <w:r>
        <w:rPr>
          <w:spacing w:val="1"/>
        </w:rPr>
        <w:t xml:space="preserve"> </w:t>
      </w:r>
      <w:r>
        <w:t>өсімдік</w:t>
      </w:r>
      <w:r>
        <w:rPr>
          <w:spacing w:val="1"/>
        </w:rPr>
        <w:t xml:space="preserve"> </w:t>
      </w:r>
      <w:r>
        <w:t>шаруашылығы,</w:t>
      </w:r>
      <w:r>
        <w:rPr>
          <w:spacing w:val="1"/>
        </w:rPr>
        <w:t xml:space="preserve"> </w:t>
      </w:r>
      <w:r>
        <w:t>сәндік</w:t>
      </w:r>
      <w:r>
        <w:rPr>
          <w:spacing w:val="1"/>
        </w:rPr>
        <w:t xml:space="preserve"> </w:t>
      </w:r>
      <w:r>
        <w:t>өсімдіктер</w:t>
      </w:r>
      <w:r>
        <w:rPr>
          <w:spacing w:val="1"/>
        </w:rPr>
        <w:t xml:space="preserve"> </w:t>
      </w:r>
      <w:r>
        <w:t>шаруашылығы,</w:t>
      </w:r>
      <w:r>
        <w:rPr>
          <w:spacing w:val="1"/>
        </w:rPr>
        <w:t xml:space="preserve"> </w:t>
      </w:r>
      <w:r>
        <w:t>ландшафтты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негіздерін;</w:t>
      </w:r>
      <w:r>
        <w:rPr>
          <w:spacing w:val="1"/>
        </w:rPr>
        <w:t xml:space="preserve"> </w:t>
      </w:r>
      <w:r>
        <w:t>электр</w:t>
      </w:r>
      <w:r>
        <w:rPr>
          <w:spacing w:val="1"/>
        </w:rPr>
        <w:t xml:space="preserve"> </w:t>
      </w:r>
      <w:r>
        <w:t>қуатының</w:t>
      </w:r>
      <w:r>
        <w:rPr>
          <w:spacing w:val="71"/>
        </w:rPr>
        <w:t xml:space="preserve"> </w:t>
      </w:r>
      <w:r>
        <w:t>көздері</w:t>
      </w:r>
      <w:r>
        <w:rPr>
          <w:spacing w:val="-67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мәліметтерді,</w:t>
      </w:r>
      <w:r>
        <w:rPr>
          <w:spacing w:val="1"/>
        </w:rPr>
        <w:t xml:space="preserve"> </w:t>
      </w:r>
      <w:r>
        <w:t>тұрмыстық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электр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жөндеуді;</w:t>
      </w:r>
      <w:r>
        <w:rPr>
          <w:spacing w:val="1"/>
        </w:rPr>
        <w:t xml:space="preserve"> </w:t>
      </w:r>
      <w:r>
        <w:t>тұрмыстық</w:t>
      </w:r>
      <w:r>
        <w:rPr>
          <w:spacing w:val="1"/>
        </w:rPr>
        <w:t xml:space="preserve"> </w:t>
      </w:r>
      <w:r>
        <w:t>жөндеу</w:t>
      </w:r>
      <w:r>
        <w:rPr>
          <w:spacing w:val="1"/>
        </w:rPr>
        <w:t xml:space="preserve"> </w:t>
      </w:r>
      <w:r>
        <w:t>жұмыстарын,</w:t>
      </w:r>
      <w:r>
        <w:rPr>
          <w:spacing w:val="1"/>
        </w:rPr>
        <w:t xml:space="preserve"> </w:t>
      </w:r>
      <w:r>
        <w:t>ішкі</w:t>
      </w:r>
      <w:r>
        <w:rPr>
          <w:spacing w:val="1"/>
        </w:rPr>
        <w:t xml:space="preserve"> </w:t>
      </w:r>
      <w:r>
        <w:t>көіністі</w:t>
      </w:r>
      <w:r>
        <w:rPr>
          <w:spacing w:val="1"/>
        </w:rPr>
        <w:t xml:space="preserve"> </w:t>
      </w:r>
      <w:r>
        <w:t>ұйымдастыру</w:t>
      </w:r>
      <w:r>
        <w:rPr>
          <w:spacing w:val="-5"/>
        </w:rPr>
        <w:t xml:space="preserve"> </w:t>
      </w:r>
      <w:r>
        <w:t>мен жоспарлауды қамтиды.</w:t>
      </w:r>
    </w:p>
    <w:p w:rsidR="004B39EB" w:rsidRDefault="00BA7400">
      <w:pPr>
        <w:pStyle w:val="a3"/>
        <w:spacing w:line="235" w:lineRule="auto"/>
        <w:ind w:right="275"/>
      </w:pPr>
      <w:r>
        <w:t>«Үй</w:t>
      </w:r>
      <w:r>
        <w:rPr>
          <w:spacing w:val="1"/>
        </w:rPr>
        <w:t xml:space="preserve"> </w:t>
      </w:r>
      <w:r>
        <w:t>мәдениеті»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(қыз</w:t>
      </w:r>
      <w:r>
        <w:rPr>
          <w:spacing w:val="1"/>
        </w:rPr>
        <w:t xml:space="preserve"> </w:t>
      </w:r>
      <w:r>
        <w:t>балалар)</w:t>
      </w:r>
      <w:r>
        <w:rPr>
          <w:spacing w:val="7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бөлімшелерді: жеке гигиенаны, тұрғын үй экологиясын; өсімдік шаруашылығы,</w:t>
      </w:r>
      <w:r>
        <w:rPr>
          <w:spacing w:val="-67"/>
        </w:rPr>
        <w:t xml:space="preserve"> </w:t>
      </w:r>
      <w:r>
        <w:t>сәндік өсімдіктер шаруашылығы, ландшафтты дизайн негіздерін; киім күтімі</w:t>
      </w:r>
      <w:r>
        <w:rPr>
          <w:spacing w:val="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ұз</w:t>
      </w:r>
      <w:r>
        <w:t>ақ мерзімді</w:t>
      </w:r>
      <w:r>
        <w:rPr>
          <w:spacing w:val="1"/>
        </w:rPr>
        <w:t xml:space="preserve"> </w:t>
      </w:r>
      <w:r>
        <w:t>сақтауды қамтиды.</w:t>
      </w:r>
    </w:p>
    <w:p w:rsidR="004B39EB" w:rsidRDefault="00BA7400">
      <w:pPr>
        <w:pStyle w:val="a3"/>
        <w:spacing w:line="225" w:lineRule="auto"/>
        <w:ind w:right="268"/>
      </w:pPr>
      <w:r>
        <w:t>«Тамақтану</w:t>
      </w:r>
      <w:r>
        <w:rPr>
          <w:spacing w:val="1"/>
        </w:rPr>
        <w:t xml:space="preserve"> </w:t>
      </w:r>
      <w:r>
        <w:t>мәдениеті»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төмендегі</w:t>
      </w:r>
      <w:r>
        <w:rPr>
          <w:spacing w:val="71"/>
        </w:rPr>
        <w:t xml:space="preserve"> </w:t>
      </w:r>
      <w:r>
        <w:t>бөлімшелерді:</w:t>
      </w:r>
      <w:r>
        <w:rPr>
          <w:spacing w:val="-67"/>
        </w:rPr>
        <w:t xml:space="preserve"> </w:t>
      </w:r>
      <w:r>
        <w:t>дұрыс тамақтану негізін;</w:t>
      </w:r>
      <w:r>
        <w:rPr>
          <w:spacing w:val="1"/>
        </w:rPr>
        <w:t xml:space="preserve"> </w:t>
      </w:r>
      <w:r>
        <w:t>дастарқан басында өзін-өзі дұрыс ұстау ережелерін,</w:t>
      </w:r>
      <w:r>
        <w:rPr>
          <w:spacing w:val="1"/>
        </w:rPr>
        <w:t xml:space="preserve"> </w:t>
      </w:r>
      <w:r>
        <w:t>дастарқанды жабдықтауды; тағам әзірлеу технологиясын; әлем халықтарының</w:t>
      </w:r>
      <w:r>
        <w:rPr>
          <w:spacing w:val="1"/>
        </w:rPr>
        <w:t xml:space="preserve"> </w:t>
      </w:r>
      <w:r>
        <w:t>тағамдарын</w:t>
      </w:r>
      <w:r>
        <w:rPr>
          <w:spacing w:val="38"/>
        </w:rPr>
        <w:t xml:space="preserve"> </w:t>
      </w:r>
      <w:r>
        <w:t>қам</w:t>
      </w:r>
      <w:r>
        <w:t>тиды.</w:t>
      </w:r>
    </w:p>
    <w:p w:rsidR="004B39EB" w:rsidRDefault="004B39EB">
      <w:pPr>
        <w:spacing w:line="225" w:lineRule="auto"/>
        <w:sectPr w:rsidR="004B39EB">
          <w:pgSz w:w="11910" w:h="16840"/>
          <w:pgMar w:top="1040" w:right="860" w:bottom="114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3"/>
      </w:pPr>
      <w:r>
        <w:lastRenderedPageBreak/>
        <w:t>Жалпы негізгі білім беру жүйесіндегі «Көркем еңбек» пәнінің ерекшелігі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түрлерін</w:t>
      </w:r>
      <w:r>
        <w:rPr>
          <w:spacing w:val="1"/>
        </w:rPr>
        <w:t xml:space="preserve"> </w:t>
      </w:r>
      <w:r>
        <w:t>зерделеу,</w:t>
      </w:r>
      <w:r>
        <w:rPr>
          <w:spacing w:val="1"/>
        </w:rPr>
        <w:t xml:space="preserve"> </w:t>
      </w:r>
      <w:r>
        <w:t>идеяларын</w:t>
      </w:r>
      <w:r>
        <w:rPr>
          <w:spacing w:val="1"/>
        </w:rPr>
        <w:t xml:space="preserve"> </w:t>
      </w:r>
      <w:r>
        <w:t>өнер</w:t>
      </w:r>
      <w:r>
        <w:rPr>
          <w:spacing w:val="1"/>
        </w:rPr>
        <w:t xml:space="preserve"> </w:t>
      </w:r>
      <w:r>
        <w:t>тәсілдері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көрсету,</w:t>
      </w:r>
      <w:r>
        <w:rPr>
          <w:spacing w:val="1"/>
        </w:rPr>
        <w:t xml:space="preserve"> </w:t>
      </w:r>
      <w:r>
        <w:t>әмбебап (тұрмыстық), арнайы (пәндік) білімдер мен икемділікті, материалдар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нысандарды</w:t>
      </w:r>
      <w:r>
        <w:rPr>
          <w:spacing w:val="1"/>
        </w:rPr>
        <w:t xml:space="preserve"> </w:t>
      </w:r>
      <w:r>
        <w:t>түрлендіру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өңдеу</w:t>
      </w:r>
      <w:r>
        <w:rPr>
          <w:spacing w:val="1"/>
        </w:rPr>
        <w:t xml:space="preserve"> </w:t>
      </w:r>
      <w:r>
        <w:t>дағдыларын,</w:t>
      </w:r>
      <w:r>
        <w:rPr>
          <w:spacing w:val="71"/>
        </w:rPr>
        <w:t xml:space="preserve"> </w:t>
      </w:r>
      <w:r>
        <w:t>үй</w:t>
      </w:r>
      <w:r>
        <w:rPr>
          <w:spacing w:val="1"/>
        </w:rPr>
        <w:t xml:space="preserve"> </w:t>
      </w:r>
      <w:r>
        <w:t>шаруашылығын жүргізу, технологиялар мен техниканы қолдану машықтарын</w:t>
      </w:r>
      <w:r>
        <w:rPr>
          <w:spacing w:val="1"/>
        </w:rPr>
        <w:t xml:space="preserve"> </w:t>
      </w:r>
      <w:r>
        <w:t>иелену</w:t>
      </w:r>
      <w:r>
        <w:rPr>
          <w:spacing w:val="-5"/>
        </w:rPr>
        <w:t xml:space="preserve"> </w:t>
      </w:r>
      <w:r>
        <w:t>болып</w:t>
      </w:r>
      <w:r>
        <w:rPr>
          <w:spacing w:val="-35"/>
        </w:rPr>
        <w:t xml:space="preserve"> </w:t>
      </w:r>
      <w:r>
        <w:t>табылады.</w:t>
      </w:r>
    </w:p>
    <w:p w:rsidR="004B39EB" w:rsidRDefault="00BA7400">
      <w:pPr>
        <w:pStyle w:val="a3"/>
        <w:spacing w:before="1"/>
        <w:ind w:right="275"/>
      </w:pP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жоспарларда</w:t>
      </w:r>
      <w:r>
        <w:rPr>
          <w:spacing w:val="1"/>
        </w:rPr>
        <w:t xml:space="preserve"> </w:t>
      </w:r>
      <w:r>
        <w:t>ұсынылатын</w:t>
      </w:r>
      <w:r>
        <w:rPr>
          <w:spacing w:val="1"/>
        </w:rPr>
        <w:t xml:space="preserve"> </w:t>
      </w:r>
      <w:r>
        <w:t>әрекет</w:t>
      </w:r>
      <w:r>
        <w:rPr>
          <w:spacing w:val="1"/>
        </w:rPr>
        <w:t xml:space="preserve"> </w:t>
      </w:r>
      <w:r>
        <w:t>түрлері, «Өнер» білім саласы бойынша тақырыпта</w:t>
      </w:r>
      <w:r>
        <w:t>р бейнелеу өнері мен көркем</w:t>
      </w:r>
      <w:r>
        <w:rPr>
          <w:spacing w:val="1"/>
        </w:rPr>
        <w:t xml:space="preserve"> </w:t>
      </w:r>
      <w:r>
        <w:t>еңбек</w:t>
      </w:r>
      <w:r>
        <w:rPr>
          <w:spacing w:val="-2"/>
        </w:rPr>
        <w:t xml:space="preserve"> </w:t>
      </w:r>
      <w:r>
        <w:t>компоненттерінің</w:t>
      </w:r>
      <w:r>
        <w:rPr>
          <w:spacing w:val="-1"/>
        </w:rPr>
        <w:t xml:space="preserve"> </w:t>
      </w:r>
      <w:r>
        <w:t>мәнмәтінінде</w:t>
      </w:r>
      <w:r>
        <w:rPr>
          <w:spacing w:val="-1"/>
        </w:rPr>
        <w:t xml:space="preserve"> </w:t>
      </w:r>
      <w:r>
        <w:t>оқылатындай</w:t>
      </w:r>
      <w:r>
        <w:rPr>
          <w:spacing w:val="-1"/>
        </w:rPr>
        <w:t xml:space="preserve"> </w:t>
      </w:r>
      <w:r>
        <w:t>етіп</w:t>
      </w:r>
      <w:r>
        <w:rPr>
          <w:spacing w:val="-1"/>
        </w:rPr>
        <w:t xml:space="preserve"> </w:t>
      </w:r>
      <w:r>
        <w:t>құрылған.</w:t>
      </w:r>
    </w:p>
    <w:p w:rsidR="004B39EB" w:rsidRDefault="00BA7400">
      <w:pPr>
        <w:pStyle w:val="a3"/>
        <w:spacing w:before="1"/>
        <w:ind w:right="270"/>
      </w:pPr>
      <w:r>
        <w:t>Оқу жоспарының мазмұнына сызу және компьютерлік графика мен АКТ,</w:t>
      </w:r>
      <w:r>
        <w:rPr>
          <w:spacing w:val="1"/>
        </w:rPr>
        <w:t xml:space="preserve"> </w:t>
      </w:r>
      <w:r>
        <w:t>сызулар</w:t>
      </w:r>
      <w:r>
        <w:rPr>
          <w:spacing w:val="1"/>
        </w:rPr>
        <w:t xml:space="preserve"> </w:t>
      </w:r>
      <w:r>
        <w:t>құру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технологиялық</w:t>
      </w:r>
      <w:r>
        <w:rPr>
          <w:spacing w:val="1"/>
        </w:rPr>
        <w:t xml:space="preserve"> </w:t>
      </w:r>
      <w:r>
        <w:t>құжаттарды</w:t>
      </w:r>
      <w:r>
        <w:rPr>
          <w:spacing w:val="1"/>
        </w:rPr>
        <w:t xml:space="preserve"> </w:t>
      </w:r>
      <w:r>
        <w:t>орындау</w:t>
      </w:r>
      <w:r>
        <w:rPr>
          <w:spacing w:val="7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 xml:space="preserve">дамытумен байланысты оқу мақсаттарына </w:t>
      </w:r>
      <w:r>
        <w:t>жетуге бағытталған әрекет түрлері</w:t>
      </w:r>
      <w:r>
        <w:rPr>
          <w:spacing w:val="1"/>
        </w:rPr>
        <w:t xml:space="preserve"> </w:t>
      </w:r>
      <w:r>
        <w:t>қосылған.</w:t>
      </w:r>
    </w:p>
    <w:p w:rsidR="004B39EB" w:rsidRDefault="00BA7400">
      <w:pPr>
        <w:pStyle w:val="a3"/>
        <w:spacing w:line="230" w:lineRule="auto"/>
        <w:ind w:right="269"/>
      </w:pPr>
      <w:r>
        <w:t>«Көркем</w:t>
      </w:r>
      <w:r>
        <w:rPr>
          <w:spacing w:val="1"/>
        </w:rPr>
        <w:t xml:space="preserve"> </w:t>
      </w:r>
      <w:r>
        <w:t>еңбек»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«есептелінді»</w:t>
      </w:r>
      <w:r>
        <w:rPr>
          <w:spacing w:val="1"/>
        </w:rPr>
        <w:t xml:space="preserve"> </w:t>
      </w:r>
      <w:r>
        <w:t>(«есептелінген</w:t>
      </w:r>
      <w:r>
        <w:rPr>
          <w:spacing w:val="1"/>
        </w:rPr>
        <w:t xml:space="preserve"> </w:t>
      </w:r>
      <w:r>
        <w:t>жоқ»)</w:t>
      </w:r>
      <w:r>
        <w:rPr>
          <w:spacing w:val="-3"/>
        </w:rPr>
        <w:t xml:space="preserve"> </w:t>
      </w:r>
      <w:r>
        <w:t>деген белгі</w:t>
      </w:r>
      <w:r>
        <w:rPr>
          <w:spacing w:val="56"/>
        </w:rPr>
        <w:t xml:space="preserve"> </w:t>
      </w:r>
      <w:r>
        <w:t>жазылады.</w:t>
      </w:r>
    </w:p>
    <w:p w:rsidR="004B39EB" w:rsidRDefault="00BA7400">
      <w:pPr>
        <w:pStyle w:val="a3"/>
        <w:spacing w:line="230" w:lineRule="auto"/>
        <w:ind w:right="274"/>
      </w:pPr>
      <w:r>
        <w:t>«Көркем еңбек» пәні бойынша сыныптан тыс жұмыстарды ұйымдастыру</w:t>
      </w:r>
      <w:r>
        <w:rPr>
          <w:spacing w:val="1"/>
        </w:rPr>
        <w:t xml:space="preserve"> </w:t>
      </w:r>
      <w:r>
        <w:t>мен жоспарлау барысында 2021-2022 оқу жылында мерекеленетін мерейтойлық</w:t>
      </w:r>
      <w:r>
        <w:rPr>
          <w:spacing w:val="-67"/>
        </w:rPr>
        <w:t xml:space="preserve"> </w:t>
      </w:r>
      <w:r>
        <w:t>шараларға</w:t>
      </w:r>
      <w:r>
        <w:rPr>
          <w:spacing w:val="-1"/>
        </w:rPr>
        <w:t xml:space="preserve"> </w:t>
      </w:r>
      <w:r>
        <w:t>көңіл</w:t>
      </w:r>
      <w:r>
        <w:rPr>
          <w:spacing w:val="-1"/>
        </w:rPr>
        <w:t xml:space="preserve"> </w:t>
      </w:r>
      <w:r>
        <w:t>бөлу</w:t>
      </w:r>
      <w:r>
        <w:rPr>
          <w:spacing w:val="48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0" w:lineRule="auto"/>
        <w:ind w:right="267"/>
      </w:pPr>
      <w:r>
        <w:t>«Көркем</w:t>
      </w:r>
      <w:r>
        <w:rPr>
          <w:spacing w:val="1"/>
        </w:rPr>
        <w:t xml:space="preserve"> </w:t>
      </w:r>
      <w:r>
        <w:t>еңбек»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6-сыныптан</w:t>
      </w:r>
      <w:r>
        <w:rPr>
          <w:spacing w:val="1"/>
        </w:rPr>
        <w:t xml:space="preserve"> </w:t>
      </w:r>
      <w:r>
        <w:t>бастап,</w:t>
      </w:r>
      <w:r>
        <w:rPr>
          <w:spacing w:val="70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 мектеп деңгейінд</w:t>
      </w:r>
      <w:r>
        <w:t>е «Сәндік-қолданбалы өнер», «Дизайн және технология»</w:t>
      </w:r>
      <w:r>
        <w:rPr>
          <w:spacing w:val="1"/>
        </w:rPr>
        <w:t xml:space="preserve"> </w:t>
      </w:r>
      <w:r>
        <w:t>бөлімдерінде бұйымның эскиздерін таныстыру және әзірлеу, материалдар мен</w:t>
      </w:r>
      <w:r>
        <w:rPr>
          <w:spacing w:val="1"/>
        </w:rPr>
        <w:t xml:space="preserve"> </w:t>
      </w:r>
      <w:r>
        <w:t>құралдарды</w:t>
      </w:r>
      <w:r>
        <w:rPr>
          <w:spacing w:val="1"/>
        </w:rPr>
        <w:t xml:space="preserve"> </w:t>
      </w:r>
      <w:r>
        <w:t>таңдау,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дайындау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электр</w:t>
      </w:r>
      <w:r>
        <w:rPr>
          <w:spacing w:val="1"/>
        </w:rPr>
        <w:t xml:space="preserve"> </w:t>
      </w:r>
      <w:r>
        <w:t>құралдарымен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жабдықтарымен</w:t>
      </w:r>
      <w:r>
        <w:rPr>
          <w:spacing w:val="-1"/>
        </w:rPr>
        <w:t xml:space="preserve"> </w:t>
      </w:r>
      <w:r>
        <w:t>қатар</w:t>
      </w:r>
      <w:r>
        <w:rPr>
          <w:spacing w:val="-1"/>
        </w:rPr>
        <w:t xml:space="preserve"> </w:t>
      </w:r>
      <w:r>
        <w:t>компьютерлік</w:t>
      </w:r>
      <w:r>
        <w:rPr>
          <w:spacing w:val="-2"/>
        </w:rPr>
        <w:t xml:space="preserve"> </w:t>
      </w:r>
      <w:r>
        <w:t>модельдеу</w:t>
      </w:r>
      <w:r>
        <w:rPr>
          <w:spacing w:val="-5"/>
        </w:rPr>
        <w:t xml:space="preserve"> </w:t>
      </w:r>
      <w:r>
        <w:t>мүмкіндіктері</w:t>
      </w:r>
      <w:r>
        <w:rPr>
          <w:spacing w:val="-4"/>
        </w:rPr>
        <w:t xml:space="preserve"> </w:t>
      </w:r>
      <w:r>
        <w:t>қолд</w:t>
      </w:r>
      <w:r>
        <w:t>анылады.</w:t>
      </w:r>
    </w:p>
    <w:p w:rsidR="004B39EB" w:rsidRDefault="00BA7400">
      <w:pPr>
        <w:pStyle w:val="a3"/>
        <w:spacing w:line="216" w:lineRule="auto"/>
        <w:ind w:right="272"/>
      </w:pPr>
      <w:r>
        <w:t>Тәжірибелік жұмыстар, құрастырмалы бөлшектерден роботтарды әзірлеу,</w:t>
      </w:r>
      <w:r>
        <w:rPr>
          <w:spacing w:val="-67"/>
        </w:rPr>
        <w:t xml:space="preserve"> </w:t>
      </w:r>
      <w:r>
        <w:t>роботтардың пайда болу тарихы мен түрлері (өз бетінше зерттеу), робот жасау</w:t>
      </w:r>
      <w:r>
        <w:rPr>
          <w:spacing w:val="1"/>
        </w:rPr>
        <w:t xml:space="preserve"> </w:t>
      </w:r>
      <w:r>
        <w:t>үшін эскизді әзірлеу, робот жасау үшін материалдарды дайындау, робот жасау,</w:t>
      </w:r>
      <w:r>
        <w:rPr>
          <w:spacing w:val="1"/>
        </w:rPr>
        <w:t xml:space="preserve"> </w:t>
      </w:r>
      <w:r>
        <w:t>роботтың</w:t>
      </w:r>
      <w:r>
        <w:rPr>
          <w:spacing w:val="1"/>
        </w:rPr>
        <w:t xml:space="preserve"> </w:t>
      </w:r>
      <w:r>
        <w:t>жылжымалы</w:t>
      </w:r>
      <w:r>
        <w:rPr>
          <w:spacing w:val="1"/>
        </w:rPr>
        <w:t xml:space="preserve"> </w:t>
      </w:r>
      <w:r>
        <w:t>бөліктерін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көлік</w:t>
      </w:r>
      <w:r>
        <w:rPr>
          <w:spacing w:val="1"/>
        </w:rPr>
        <w:t xml:space="preserve"> </w:t>
      </w:r>
      <w:r>
        <w:t>құралдарының түрлері туралы жалпы мәліметтер (өз бетінше зерттеу), көлік</w:t>
      </w:r>
      <w:r>
        <w:rPr>
          <w:spacing w:val="1"/>
        </w:rPr>
        <w:t xml:space="preserve"> </w:t>
      </w:r>
      <w:r>
        <w:t>құралының</w:t>
      </w:r>
      <w:r>
        <w:rPr>
          <w:spacing w:val="1"/>
        </w:rPr>
        <w:t xml:space="preserve"> </w:t>
      </w:r>
      <w:r>
        <w:t>моделін әзірлеу,</w:t>
      </w:r>
      <w:r>
        <w:rPr>
          <w:spacing w:val="1"/>
        </w:rPr>
        <w:t xml:space="preserve"> </w:t>
      </w:r>
      <w:r>
        <w:t>эскиз, материалдарды</w:t>
      </w:r>
      <w:r>
        <w:rPr>
          <w:spacing w:val="1"/>
        </w:rPr>
        <w:t xml:space="preserve"> </w:t>
      </w:r>
      <w:r>
        <w:t>іріктеу,</w:t>
      </w:r>
      <w:r>
        <w:rPr>
          <w:spacing w:val="1"/>
        </w:rPr>
        <w:t xml:space="preserve"> </w:t>
      </w:r>
      <w:r>
        <w:t>көлік</w:t>
      </w:r>
      <w:r>
        <w:rPr>
          <w:spacing w:val="1"/>
        </w:rPr>
        <w:t xml:space="preserve"> </w:t>
      </w:r>
      <w:r>
        <w:t>құралының</w:t>
      </w:r>
      <w:r>
        <w:rPr>
          <w:spacing w:val="1"/>
        </w:rPr>
        <w:t xml:space="preserve"> </w:t>
      </w:r>
      <w:r>
        <w:t>моделін</w:t>
      </w:r>
      <w:r>
        <w:rPr>
          <w:spacing w:val="1"/>
        </w:rPr>
        <w:t xml:space="preserve"> </w:t>
      </w:r>
      <w:r>
        <w:t>жасау,</w:t>
      </w:r>
      <w:r>
        <w:rPr>
          <w:spacing w:val="1"/>
        </w:rPr>
        <w:t xml:space="preserve"> </w:t>
      </w:r>
      <w:r>
        <w:t>модельдің</w:t>
      </w:r>
      <w:r>
        <w:rPr>
          <w:spacing w:val="1"/>
        </w:rPr>
        <w:t xml:space="preserve"> </w:t>
      </w:r>
      <w:r>
        <w:t>жекелеген</w:t>
      </w:r>
      <w:r>
        <w:rPr>
          <w:spacing w:val="1"/>
        </w:rPr>
        <w:t xml:space="preserve"> </w:t>
      </w:r>
      <w:r>
        <w:t>бөліктерін</w:t>
      </w:r>
      <w:r>
        <w:rPr>
          <w:spacing w:val="1"/>
        </w:rPr>
        <w:t xml:space="preserve"> </w:t>
      </w:r>
      <w:r>
        <w:t>жасау,</w:t>
      </w:r>
      <w:r>
        <w:rPr>
          <w:spacing w:val="1"/>
        </w:rPr>
        <w:t xml:space="preserve"> </w:t>
      </w:r>
      <w:r>
        <w:t>модельді</w:t>
      </w:r>
      <w:r>
        <w:rPr>
          <w:spacing w:val="70"/>
        </w:rPr>
        <w:t xml:space="preserve"> </w:t>
      </w:r>
      <w:r>
        <w:t>құра</w:t>
      </w:r>
      <w:r>
        <w:t>стыру</w:t>
      </w:r>
      <w:r>
        <w:rPr>
          <w:spacing w:val="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өңдеу,</w:t>
      </w:r>
      <w:r>
        <w:rPr>
          <w:spacing w:val="-1"/>
        </w:rPr>
        <w:t xml:space="preserve"> </w:t>
      </w:r>
      <w:r>
        <w:t>жұмыстарды таныстыру.</w:t>
      </w:r>
    </w:p>
    <w:p w:rsidR="004B39EB" w:rsidRDefault="00BA7400">
      <w:pPr>
        <w:ind w:left="253" w:right="269" w:firstLine="708"/>
        <w:jc w:val="both"/>
        <w:rPr>
          <w:sz w:val="28"/>
        </w:rPr>
      </w:pPr>
      <w:r>
        <w:rPr>
          <w:i/>
          <w:sz w:val="28"/>
        </w:rPr>
        <w:t>«Көркем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еңбек»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бейнелеу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өнері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 пәндері бойынша дипломдарына қосымшасы бар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бейнелеу өнері,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еңбекке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баулу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пәндерінің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алатындай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құрастырылған. </w:t>
      </w:r>
      <w:r>
        <w:rPr>
          <w:sz w:val="28"/>
        </w:rPr>
        <w:t>«Көркем еңбек» пәнін оқыту үшін арнайы диплом қажет емес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екенін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осы</w:t>
      </w:r>
      <w:r>
        <w:rPr>
          <w:sz w:val="28"/>
        </w:rPr>
        <w:t xml:space="preserve"> </w:t>
      </w:r>
      <w:r>
        <w:rPr>
          <w:spacing w:val="-1"/>
          <w:sz w:val="28"/>
        </w:rPr>
        <w:t>оқылатын</w:t>
      </w:r>
      <w:r>
        <w:rPr>
          <w:sz w:val="28"/>
        </w:rPr>
        <w:t xml:space="preserve"> </w:t>
      </w:r>
      <w:r>
        <w:rPr>
          <w:spacing w:val="-1"/>
          <w:sz w:val="28"/>
        </w:rPr>
        <w:t>пәндер</w:t>
      </w:r>
      <w:r>
        <w:rPr>
          <w:spacing w:val="1"/>
          <w:sz w:val="28"/>
        </w:rPr>
        <w:t xml:space="preserve"> </w:t>
      </w:r>
      <w:r>
        <w:rPr>
          <w:sz w:val="28"/>
        </w:rPr>
        <w:t>тізімі</w:t>
      </w:r>
      <w:r>
        <w:rPr>
          <w:spacing w:val="-20"/>
          <w:sz w:val="28"/>
        </w:rPr>
        <w:t xml:space="preserve"> </w:t>
      </w:r>
      <w:r>
        <w:rPr>
          <w:sz w:val="28"/>
        </w:rPr>
        <w:t>куәландырады.</w:t>
      </w:r>
    </w:p>
    <w:p w:rsidR="004B39EB" w:rsidRDefault="00BA7400">
      <w:pPr>
        <w:ind w:left="253" w:right="272" w:firstLine="708"/>
        <w:jc w:val="both"/>
        <w:rPr>
          <w:i/>
          <w:sz w:val="28"/>
        </w:rPr>
      </w:pPr>
      <w:r>
        <w:rPr>
          <w:i/>
          <w:sz w:val="28"/>
        </w:rPr>
        <w:t>Бұл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аптасына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сағат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бөлінгенін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ескере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отырып,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осы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пәнді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жүргізетін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педагогтердің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сағаттарының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жоғалуы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туралы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алаңдау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</w:t>
      </w:r>
      <w:r>
        <w:rPr>
          <w:i/>
          <w:sz w:val="28"/>
        </w:rPr>
        <w:t>зсіз.</w:t>
      </w:r>
    </w:p>
    <w:p w:rsidR="004B39EB" w:rsidRDefault="00BA7400">
      <w:pPr>
        <w:tabs>
          <w:tab w:val="left" w:pos="2293"/>
          <w:tab w:val="left" w:pos="9922"/>
        </w:tabs>
        <w:spacing w:before="231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«ДЕНЕ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ШЫНЫҚТЫРУ»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BA7400">
      <w:pPr>
        <w:pStyle w:val="a3"/>
        <w:spacing w:before="226" w:line="225" w:lineRule="auto"/>
        <w:ind w:right="269"/>
      </w:pPr>
      <w:r>
        <w:t>5-9-сыныптарға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«Дене</w:t>
      </w:r>
      <w:r>
        <w:rPr>
          <w:spacing w:val="1"/>
        </w:rPr>
        <w:t xml:space="preserve"> </w:t>
      </w:r>
      <w:r>
        <w:t>шынықтыру»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 оқу бағдарламасының басты мақсаты – ағзаның бүкіл жүйелерін</w:t>
      </w:r>
      <w:r>
        <w:rPr>
          <w:spacing w:val="1"/>
        </w:rPr>
        <w:t xml:space="preserve"> </w:t>
      </w:r>
      <w:r>
        <w:t>дамыту,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дамуы</w:t>
      </w:r>
      <w:r>
        <w:rPr>
          <w:spacing w:val="1"/>
        </w:rPr>
        <w:t xml:space="preserve"> </w:t>
      </w:r>
      <w:r>
        <w:t>қасиеттерін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олармен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қабілеттерін</w:t>
      </w:r>
      <w:r>
        <w:rPr>
          <w:spacing w:val="-1"/>
        </w:rPr>
        <w:t xml:space="preserve"> </w:t>
      </w:r>
      <w:r>
        <w:t>жетілдіру.</w:t>
      </w:r>
    </w:p>
    <w:p w:rsidR="004B39EB" w:rsidRDefault="004B39EB">
      <w:pPr>
        <w:spacing w:line="225" w:lineRule="auto"/>
        <w:sectPr w:rsidR="004B39EB">
          <w:pgSz w:w="11910" w:h="16840"/>
          <w:pgMar w:top="1040" w:right="860" w:bottom="114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3"/>
      </w:pPr>
      <w:r>
        <w:lastRenderedPageBreak/>
        <w:t>Дене шынықтыру пәнінің жеке тұлғаны тәрбиелеуде алатын орны ерекше.</w:t>
      </w:r>
      <w:r>
        <w:rPr>
          <w:spacing w:val="-67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оқушының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дамуына,</w:t>
      </w:r>
      <w:r>
        <w:rPr>
          <w:spacing w:val="1"/>
        </w:rPr>
        <w:t xml:space="preserve"> </w:t>
      </w:r>
      <w:r>
        <w:t>әлеуметтік,</w:t>
      </w:r>
      <w:r>
        <w:rPr>
          <w:spacing w:val="1"/>
        </w:rPr>
        <w:t xml:space="preserve"> </w:t>
      </w:r>
      <w:r>
        <w:t>дербес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қасиеттерін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ықпал</w:t>
      </w:r>
      <w:r>
        <w:rPr>
          <w:spacing w:val="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t>Мектептегі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контексінде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5"/>
        </w:rPr>
        <w:t xml:space="preserve"> </w:t>
      </w:r>
      <w:r>
        <w:t>білім</w:t>
      </w:r>
      <w:r>
        <w:rPr>
          <w:spacing w:val="-2"/>
        </w:rPr>
        <w:t xml:space="preserve"> </w:t>
      </w:r>
      <w:r>
        <w:t>алушылар арасында</w:t>
      </w:r>
      <w:r>
        <w:rPr>
          <w:spacing w:val="-4"/>
        </w:rPr>
        <w:t xml:space="preserve"> </w:t>
      </w:r>
      <w:r>
        <w:t>салауатты</w:t>
      </w:r>
      <w:r>
        <w:rPr>
          <w:spacing w:val="-1"/>
        </w:rPr>
        <w:t xml:space="preserve"> </w:t>
      </w:r>
      <w:r>
        <w:t>өмір салтын</w:t>
      </w:r>
      <w:r>
        <w:rPr>
          <w:spacing w:val="-4"/>
        </w:rPr>
        <w:t xml:space="preserve"> </w:t>
      </w:r>
      <w:r>
        <w:t>насихаттайды.</w:t>
      </w:r>
    </w:p>
    <w:p w:rsidR="004B39EB" w:rsidRDefault="00BA7400">
      <w:pPr>
        <w:pStyle w:val="a3"/>
        <w:ind w:right="262"/>
      </w:pPr>
      <w:r>
        <w:rPr>
          <w:spacing w:val="-4"/>
        </w:rPr>
        <w:t>Оқу</w:t>
      </w:r>
      <w:r>
        <w:rPr>
          <w:spacing w:val="-14"/>
        </w:rPr>
        <w:t xml:space="preserve"> </w:t>
      </w:r>
      <w:r>
        <w:rPr>
          <w:spacing w:val="-4"/>
        </w:rPr>
        <w:t>бағдарламасы</w:t>
      </w:r>
      <w:r>
        <w:rPr>
          <w:spacing w:val="-11"/>
        </w:rPr>
        <w:t xml:space="preserve"> </w:t>
      </w:r>
      <w:r>
        <w:rPr>
          <w:spacing w:val="-4"/>
        </w:rPr>
        <w:t>білім</w:t>
      </w:r>
      <w:r>
        <w:rPr>
          <w:spacing w:val="-13"/>
        </w:rPr>
        <w:t xml:space="preserve"> </w:t>
      </w:r>
      <w:r>
        <w:rPr>
          <w:spacing w:val="-4"/>
        </w:rPr>
        <w:t>алушылардың</w:t>
      </w:r>
      <w:r>
        <w:rPr>
          <w:spacing w:val="-12"/>
        </w:rPr>
        <w:t xml:space="preserve"> </w:t>
      </w:r>
      <w:r>
        <w:rPr>
          <w:spacing w:val="-3"/>
        </w:rPr>
        <w:t>жас</w:t>
      </w:r>
      <w:r>
        <w:rPr>
          <w:spacing w:val="-12"/>
        </w:rPr>
        <w:t xml:space="preserve"> </w:t>
      </w:r>
      <w:r>
        <w:rPr>
          <w:spacing w:val="-3"/>
        </w:rPr>
        <w:t>және</w:t>
      </w:r>
      <w:r>
        <w:rPr>
          <w:spacing w:val="-13"/>
        </w:rPr>
        <w:t xml:space="preserve"> </w:t>
      </w:r>
      <w:r>
        <w:rPr>
          <w:spacing w:val="-3"/>
        </w:rPr>
        <w:t>жеке</w:t>
      </w:r>
      <w:r>
        <w:rPr>
          <w:spacing w:val="-12"/>
        </w:rPr>
        <w:t xml:space="preserve"> </w:t>
      </w:r>
      <w:r>
        <w:rPr>
          <w:spacing w:val="-3"/>
        </w:rPr>
        <w:t>ерекшеліктерін</w:t>
      </w:r>
      <w:r>
        <w:rPr>
          <w:spacing w:val="-12"/>
        </w:rPr>
        <w:t xml:space="preserve"> </w:t>
      </w:r>
      <w:r>
        <w:rPr>
          <w:spacing w:val="-3"/>
        </w:rPr>
        <w:t>ескере</w:t>
      </w:r>
      <w:r>
        <w:rPr>
          <w:spacing w:val="-67"/>
        </w:rPr>
        <w:t xml:space="preserve"> </w:t>
      </w:r>
      <w:r>
        <w:rPr>
          <w:spacing w:val="-2"/>
        </w:rPr>
        <w:t xml:space="preserve">отырып, дене және психикалық денсаулығын </w:t>
      </w:r>
      <w:r>
        <w:rPr>
          <w:spacing w:val="-1"/>
        </w:rPr>
        <w:t>нығайтуға уәждемесін (мотивация)</w:t>
      </w:r>
      <w:r>
        <w:rPr>
          <w:spacing w:val="-67"/>
        </w:rPr>
        <w:t xml:space="preserve"> </w:t>
      </w:r>
      <w:r>
        <w:rPr>
          <w:spacing w:val="-4"/>
        </w:rPr>
        <w:t>арттыруға,</w:t>
      </w:r>
      <w:r>
        <w:rPr>
          <w:spacing w:val="-13"/>
        </w:rPr>
        <w:t xml:space="preserve"> </w:t>
      </w:r>
      <w:r>
        <w:rPr>
          <w:spacing w:val="-4"/>
        </w:rPr>
        <w:t>білім</w:t>
      </w:r>
      <w:r>
        <w:rPr>
          <w:spacing w:val="-12"/>
        </w:rPr>
        <w:t xml:space="preserve"> </w:t>
      </w:r>
      <w:r>
        <w:rPr>
          <w:spacing w:val="-4"/>
        </w:rPr>
        <w:t>алушылардың</w:t>
      </w:r>
      <w:r>
        <w:rPr>
          <w:spacing w:val="-11"/>
        </w:rPr>
        <w:t xml:space="preserve"> </w:t>
      </w:r>
      <w:r>
        <w:rPr>
          <w:spacing w:val="-4"/>
        </w:rPr>
        <w:t>арнайы</w:t>
      </w:r>
      <w:r>
        <w:rPr>
          <w:spacing w:val="-9"/>
        </w:rPr>
        <w:t xml:space="preserve"> </w:t>
      </w:r>
      <w:r>
        <w:rPr>
          <w:spacing w:val="-4"/>
        </w:rPr>
        <w:t>спорттық</w:t>
      </w:r>
      <w:r>
        <w:rPr>
          <w:spacing w:val="-11"/>
        </w:rPr>
        <w:t xml:space="preserve"> </w:t>
      </w:r>
      <w:r>
        <w:rPr>
          <w:spacing w:val="-4"/>
        </w:rPr>
        <w:t>(спорттық-сп</w:t>
      </w:r>
      <w:r>
        <w:rPr>
          <w:spacing w:val="-4"/>
        </w:rPr>
        <w:t>ецификалық)</w:t>
      </w:r>
      <w:r>
        <w:rPr>
          <w:spacing w:val="-12"/>
        </w:rPr>
        <w:t xml:space="preserve"> </w:t>
      </w:r>
      <w:r>
        <w:rPr>
          <w:spacing w:val="-3"/>
        </w:rPr>
        <w:t>қимыл</w:t>
      </w:r>
      <w:r>
        <w:rPr>
          <w:spacing w:val="-68"/>
        </w:rPr>
        <w:t xml:space="preserve"> </w:t>
      </w:r>
      <w:r>
        <w:rPr>
          <w:spacing w:val="-6"/>
        </w:rPr>
        <w:t>дағдыларын</w:t>
      </w:r>
      <w:r>
        <w:rPr>
          <w:spacing w:val="-12"/>
        </w:rPr>
        <w:t xml:space="preserve"> </w:t>
      </w:r>
      <w:r>
        <w:rPr>
          <w:spacing w:val="-6"/>
        </w:rPr>
        <w:t>меңгеруіне,</w:t>
      </w:r>
      <w:r>
        <w:rPr>
          <w:spacing w:val="-16"/>
        </w:rPr>
        <w:t xml:space="preserve"> </w:t>
      </w:r>
      <w:r>
        <w:rPr>
          <w:spacing w:val="-6"/>
        </w:rPr>
        <w:t>дене</w:t>
      </w:r>
      <w:r>
        <w:rPr>
          <w:spacing w:val="-13"/>
        </w:rPr>
        <w:t xml:space="preserve"> </w:t>
      </w:r>
      <w:r>
        <w:rPr>
          <w:spacing w:val="-6"/>
        </w:rPr>
        <w:t>қабілеттерін</w:t>
      </w:r>
      <w:r>
        <w:rPr>
          <w:spacing w:val="-12"/>
        </w:rPr>
        <w:t xml:space="preserve"> </w:t>
      </w:r>
      <w:r>
        <w:rPr>
          <w:spacing w:val="-6"/>
        </w:rPr>
        <w:t>дамытуға</w:t>
      </w:r>
      <w:r>
        <w:rPr>
          <w:spacing w:val="-13"/>
        </w:rPr>
        <w:t xml:space="preserve"> </w:t>
      </w:r>
      <w:r>
        <w:rPr>
          <w:spacing w:val="-5"/>
        </w:rPr>
        <w:t>бағытталған.</w:t>
      </w:r>
    </w:p>
    <w:p w:rsidR="004B39EB" w:rsidRDefault="00BA7400">
      <w:pPr>
        <w:pStyle w:val="a3"/>
        <w:spacing w:before="1"/>
        <w:ind w:right="266"/>
      </w:pP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спортты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тарихы</w:t>
      </w:r>
      <w:r>
        <w:rPr>
          <w:spacing w:val="1"/>
        </w:rPr>
        <w:t xml:space="preserve"> </w:t>
      </w:r>
      <w:r>
        <w:rPr>
          <w:spacing w:val="-2"/>
        </w:rPr>
        <w:t>бойынша</w:t>
      </w:r>
      <w:r>
        <w:rPr>
          <w:spacing w:val="-14"/>
        </w:rPr>
        <w:t xml:space="preserve"> </w:t>
      </w:r>
      <w:r>
        <w:rPr>
          <w:spacing w:val="-2"/>
        </w:rPr>
        <w:t>білімді</w:t>
      </w:r>
      <w:r>
        <w:rPr>
          <w:spacing w:val="-14"/>
        </w:rPr>
        <w:t xml:space="preserve"> </w:t>
      </w:r>
      <w:r>
        <w:rPr>
          <w:spacing w:val="-2"/>
        </w:rPr>
        <w:t>қалыптастыру;</w:t>
      </w:r>
      <w:r>
        <w:rPr>
          <w:spacing w:val="-13"/>
        </w:rPr>
        <w:t xml:space="preserve"> </w:t>
      </w:r>
      <w:r>
        <w:rPr>
          <w:spacing w:val="-2"/>
        </w:rPr>
        <w:t>негізгі</w:t>
      </w:r>
      <w:r>
        <w:rPr>
          <w:spacing w:val="-12"/>
        </w:rPr>
        <w:t xml:space="preserve"> </w:t>
      </w:r>
      <w:r>
        <w:rPr>
          <w:spacing w:val="-2"/>
        </w:rPr>
        <w:t>дене</w:t>
      </w:r>
      <w:r>
        <w:rPr>
          <w:spacing w:val="-14"/>
        </w:rPr>
        <w:t xml:space="preserve"> </w:t>
      </w:r>
      <w:r>
        <w:rPr>
          <w:spacing w:val="-2"/>
        </w:rPr>
        <w:t>дамуы</w:t>
      </w:r>
      <w:r>
        <w:rPr>
          <w:spacing w:val="-13"/>
        </w:rPr>
        <w:t xml:space="preserve"> </w:t>
      </w:r>
      <w:r>
        <w:rPr>
          <w:spacing w:val="-2"/>
        </w:rPr>
        <w:t>қасиеттерін</w:t>
      </w:r>
      <w:r>
        <w:rPr>
          <w:spacing w:val="-13"/>
        </w:rPr>
        <w:t xml:space="preserve"> </w:t>
      </w:r>
      <w:r>
        <w:rPr>
          <w:spacing w:val="-2"/>
        </w:rPr>
        <w:t>жетілдіру,</w:t>
      </w:r>
      <w:r>
        <w:rPr>
          <w:spacing w:val="-15"/>
        </w:rPr>
        <w:t xml:space="preserve"> </w:t>
      </w:r>
      <w:r>
        <w:rPr>
          <w:spacing w:val="-1"/>
        </w:rPr>
        <w:t>арнайы</w:t>
      </w:r>
      <w:r>
        <w:rPr>
          <w:spacing w:val="-67"/>
        </w:rPr>
        <w:t xml:space="preserve"> </w:t>
      </w:r>
      <w:r>
        <w:rPr>
          <w:spacing w:val="-4"/>
        </w:rPr>
        <w:t>спорттық</w:t>
      </w:r>
      <w:r>
        <w:rPr>
          <w:spacing w:val="-13"/>
        </w:rPr>
        <w:t xml:space="preserve"> </w:t>
      </w:r>
      <w:r>
        <w:rPr>
          <w:spacing w:val="-4"/>
        </w:rPr>
        <w:t>біліктер</w:t>
      </w:r>
      <w:r>
        <w:rPr>
          <w:spacing w:val="-12"/>
        </w:rPr>
        <w:t xml:space="preserve"> </w:t>
      </w:r>
      <w:r>
        <w:rPr>
          <w:spacing w:val="-3"/>
        </w:rPr>
        <w:t>мен</w:t>
      </w:r>
      <w:r>
        <w:rPr>
          <w:spacing w:val="-13"/>
        </w:rPr>
        <w:t xml:space="preserve"> </w:t>
      </w:r>
      <w:r>
        <w:rPr>
          <w:spacing w:val="-3"/>
        </w:rPr>
        <w:t>дағдыларды</w:t>
      </w:r>
      <w:r>
        <w:rPr>
          <w:spacing w:val="-12"/>
        </w:rPr>
        <w:t xml:space="preserve"> </w:t>
      </w:r>
      <w:r>
        <w:rPr>
          <w:spacing w:val="-3"/>
        </w:rPr>
        <w:t>дамыту;</w:t>
      </w:r>
      <w:r>
        <w:rPr>
          <w:spacing w:val="-11"/>
        </w:rPr>
        <w:t xml:space="preserve"> </w:t>
      </w:r>
      <w:r>
        <w:rPr>
          <w:spacing w:val="-3"/>
        </w:rPr>
        <w:t>коммуникативтік</w:t>
      </w:r>
      <w:r>
        <w:rPr>
          <w:spacing w:val="-12"/>
        </w:rPr>
        <w:t xml:space="preserve"> </w:t>
      </w:r>
      <w:r>
        <w:rPr>
          <w:spacing w:val="-3"/>
        </w:rPr>
        <w:t>дағдыларды</w:t>
      </w:r>
      <w:r>
        <w:rPr>
          <w:spacing w:val="-12"/>
        </w:rPr>
        <w:t xml:space="preserve"> </w:t>
      </w:r>
      <w:r>
        <w:rPr>
          <w:spacing w:val="-3"/>
        </w:rPr>
        <w:t>дамыту,</w:t>
      </w:r>
      <w:r>
        <w:rPr>
          <w:spacing w:val="-67"/>
        </w:rPr>
        <w:t xml:space="preserve"> </w:t>
      </w:r>
      <w:r>
        <w:rPr>
          <w:spacing w:val="-1"/>
        </w:rPr>
        <w:t xml:space="preserve">атап айтқанда, әртүрлі дереккөздерден алынған ақпаратты пайдалану, оны </w:t>
      </w:r>
      <w:r>
        <w:t>тиісті</w:t>
      </w:r>
      <w:r>
        <w:rPr>
          <w:spacing w:val="-67"/>
        </w:rPr>
        <w:t xml:space="preserve"> </w:t>
      </w:r>
      <w:r>
        <w:t>нысанда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ұсыну</w:t>
      </w:r>
      <w:r>
        <w:rPr>
          <w:spacing w:val="1"/>
        </w:rPr>
        <w:t xml:space="preserve"> </w:t>
      </w:r>
      <w:r>
        <w:t>қабілеті;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дамыту;</w:t>
      </w:r>
      <w:r>
        <w:rPr>
          <w:spacing w:val="1"/>
        </w:rPr>
        <w:t xml:space="preserve"> </w:t>
      </w:r>
      <w:r>
        <w:rPr>
          <w:spacing w:val="-6"/>
        </w:rPr>
        <w:t>адамгершілік-жігер,</w:t>
      </w:r>
      <w:r>
        <w:rPr>
          <w:spacing w:val="-11"/>
        </w:rPr>
        <w:t xml:space="preserve"> </w:t>
      </w:r>
      <w:r>
        <w:rPr>
          <w:spacing w:val="-6"/>
        </w:rPr>
        <w:t>моральдық-ерік</w:t>
      </w:r>
      <w:r>
        <w:rPr>
          <w:spacing w:val="-13"/>
        </w:rPr>
        <w:t xml:space="preserve"> </w:t>
      </w:r>
      <w:r>
        <w:rPr>
          <w:spacing w:val="-6"/>
        </w:rPr>
        <w:t>қасиеттерін</w:t>
      </w:r>
      <w:r>
        <w:rPr>
          <w:spacing w:val="-13"/>
        </w:rPr>
        <w:t xml:space="preserve"> </w:t>
      </w:r>
      <w:r>
        <w:rPr>
          <w:spacing w:val="-6"/>
        </w:rPr>
        <w:t>қалыптастыру</w:t>
      </w:r>
      <w:r>
        <w:rPr>
          <w:spacing w:val="-14"/>
        </w:rPr>
        <w:t xml:space="preserve"> </w:t>
      </w:r>
      <w:r>
        <w:rPr>
          <w:spacing w:val="-6"/>
        </w:rPr>
        <w:t>қарасты</w:t>
      </w:r>
      <w:r>
        <w:rPr>
          <w:spacing w:val="-6"/>
        </w:rPr>
        <w:t>рылған.</w:t>
      </w:r>
    </w:p>
    <w:p w:rsidR="004B39EB" w:rsidRDefault="00BA7400">
      <w:pPr>
        <w:pStyle w:val="a3"/>
        <w:ind w:right="275"/>
      </w:pP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оқу жылы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бағдарлама</w:t>
      </w:r>
      <w:r>
        <w:rPr>
          <w:spacing w:val="1"/>
        </w:rPr>
        <w:t xml:space="preserve"> </w:t>
      </w:r>
      <w:r>
        <w:t>бөлімдерін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бірізділігін</w:t>
      </w:r>
      <w:r>
        <w:rPr>
          <w:spacing w:val="1"/>
        </w:rPr>
        <w:t xml:space="preserve"> </w:t>
      </w:r>
      <w:r>
        <w:t>анықтайтын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жоспарға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  <w:r>
        <w:rPr>
          <w:spacing w:val="1"/>
        </w:rPr>
        <w:t xml:space="preserve"> </w:t>
      </w:r>
      <w:r>
        <w:t>Сағаттарды</w:t>
      </w:r>
      <w:r>
        <w:rPr>
          <w:spacing w:val="1"/>
        </w:rPr>
        <w:t xml:space="preserve"> </w:t>
      </w:r>
      <w:r>
        <w:t>бөлу,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реті</w:t>
      </w:r>
      <w:r>
        <w:rPr>
          <w:spacing w:val="1"/>
        </w:rPr>
        <w:t xml:space="preserve"> </w:t>
      </w:r>
      <w:r>
        <w:t>мұғалімнің</w:t>
      </w:r>
      <w:r>
        <w:rPr>
          <w:spacing w:val="71"/>
        </w:rPr>
        <w:t xml:space="preserve"> </w:t>
      </w:r>
      <w:r>
        <w:t>қалауы</w:t>
      </w:r>
      <w:r>
        <w:rPr>
          <w:spacing w:val="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өзгеруі</w:t>
      </w:r>
      <w:r>
        <w:rPr>
          <w:spacing w:val="1"/>
        </w:rPr>
        <w:t xml:space="preserve"> </w:t>
      </w:r>
      <w:r>
        <w:t>мүмкін.</w:t>
      </w:r>
    </w:p>
    <w:p w:rsidR="004B39EB" w:rsidRDefault="00BA7400">
      <w:pPr>
        <w:pStyle w:val="a3"/>
        <w:spacing w:line="322" w:lineRule="exact"/>
        <w:ind w:left="961" w:firstLine="0"/>
      </w:pPr>
      <w:r>
        <w:rPr>
          <w:spacing w:val="-6"/>
        </w:rPr>
        <w:t>«Дене</w:t>
      </w:r>
      <w:r>
        <w:rPr>
          <w:spacing w:val="-13"/>
        </w:rPr>
        <w:t xml:space="preserve"> </w:t>
      </w:r>
      <w:r>
        <w:rPr>
          <w:spacing w:val="-6"/>
        </w:rPr>
        <w:t>шынықтыру»</w:t>
      </w:r>
      <w:r>
        <w:rPr>
          <w:spacing w:val="-11"/>
        </w:rPr>
        <w:t xml:space="preserve"> </w:t>
      </w:r>
      <w:r>
        <w:rPr>
          <w:spacing w:val="-6"/>
        </w:rPr>
        <w:t>оқу</w:t>
      </w:r>
      <w:r>
        <w:rPr>
          <w:spacing w:val="-17"/>
        </w:rPr>
        <w:t xml:space="preserve"> </w:t>
      </w:r>
      <w:r>
        <w:rPr>
          <w:spacing w:val="-5"/>
        </w:rPr>
        <w:t>пәні</w:t>
      </w:r>
      <w:r>
        <w:rPr>
          <w:spacing w:val="-13"/>
        </w:rPr>
        <w:t xml:space="preserve"> </w:t>
      </w:r>
      <w:r>
        <w:rPr>
          <w:spacing w:val="-5"/>
        </w:rPr>
        <w:t>бойынша</w:t>
      </w:r>
      <w:r>
        <w:rPr>
          <w:spacing w:val="-13"/>
        </w:rPr>
        <w:t xml:space="preserve"> </w:t>
      </w:r>
      <w:r>
        <w:rPr>
          <w:spacing w:val="-5"/>
        </w:rPr>
        <w:t>оқу</w:t>
      </w:r>
      <w:r>
        <w:rPr>
          <w:spacing w:val="-14"/>
        </w:rPr>
        <w:t xml:space="preserve"> </w:t>
      </w:r>
      <w:r>
        <w:rPr>
          <w:spacing w:val="-5"/>
        </w:rPr>
        <w:t>жүктемесінің</w:t>
      </w:r>
      <w:r>
        <w:rPr>
          <w:spacing w:val="-11"/>
        </w:rPr>
        <w:t xml:space="preserve"> </w:t>
      </w:r>
      <w:r>
        <w:rPr>
          <w:spacing w:val="-5"/>
        </w:rPr>
        <w:t>көлемі:</w:t>
      </w:r>
    </w:p>
    <w:p w:rsidR="004B39EB" w:rsidRDefault="00BA7400">
      <w:pPr>
        <w:pStyle w:val="a4"/>
        <w:numPr>
          <w:ilvl w:val="0"/>
          <w:numId w:val="251"/>
        </w:numPr>
        <w:tabs>
          <w:tab w:val="left" w:pos="1386"/>
        </w:tabs>
        <w:spacing w:line="322" w:lineRule="exact"/>
        <w:rPr>
          <w:sz w:val="28"/>
        </w:rPr>
      </w:pPr>
      <w:r>
        <w:rPr>
          <w:sz w:val="28"/>
        </w:rPr>
        <w:t>5-сыныпта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5"/>
          <w:sz w:val="28"/>
        </w:rPr>
        <w:t xml:space="preserve"> </w:t>
      </w:r>
      <w:r>
        <w:rPr>
          <w:sz w:val="28"/>
        </w:rPr>
        <w:t>102 сағат;</w:t>
      </w:r>
    </w:p>
    <w:p w:rsidR="004B39EB" w:rsidRDefault="00BA7400">
      <w:pPr>
        <w:pStyle w:val="a4"/>
        <w:numPr>
          <w:ilvl w:val="0"/>
          <w:numId w:val="251"/>
        </w:numPr>
        <w:tabs>
          <w:tab w:val="left" w:pos="1386"/>
        </w:tabs>
        <w:rPr>
          <w:sz w:val="28"/>
        </w:rPr>
      </w:pPr>
      <w:r>
        <w:rPr>
          <w:sz w:val="28"/>
        </w:rPr>
        <w:t>6-сыныпта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5"/>
          <w:sz w:val="28"/>
        </w:rPr>
        <w:t xml:space="preserve"> </w:t>
      </w:r>
      <w:r>
        <w:rPr>
          <w:sz w:val="28"/>
        </w:rPr>
        <w:t>102 сағат;</w:t>
      </w:r>
    </w:p>
    <w:p w:rsidR="004B39EB" w:rsidRDefault="00BA7400">
      <w:pPr>
        <w:pStyle w:val="a4"/>
        <w:numPr>
          <w:ilvl w:val="0"/>
          <w:numId w:val="251"/>
        </w:numPr>
        <w:tabs>
          <w:tab w:val="left" w:pos="1386"/>
        </w:tabs>
        <w:spacing w:before="1" w:line="322" w:lineRule="exact"/>
        <w:rPr>
          <w:sz w:val="28"/>
        </w:rPr>
      </w:pPr>
      <w:r>
        <w:rPr>
          <w:sz w:val="28"/>
        </w:rPr>
        <w:t>7-сыныпта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5"/>
          <w:sz w:val="28"/>
        </w:rPr>
        <w:t xml:space="preserve"> </w:t>
      </w:r>
      <w:r>
        <w:rPr>
          <w:sz w:val="28"/>
        </w:rPr>
        <w:t>102 сағат;</w:t>
      </w:r>
    </w:p>
    <w:p w:rsidR="004B39EB" w:rsidRDefault="00BA7400">
      <w:pPr>
        <w:pStyle w:val="a4"/>
        <w:numPr>
          <w:ilvl w:val="0"/>
          <w:numId w:val="251"/>
        </w:numPr>
        <w:tabs>
          <w:tab w:val="left" w:pos="1386"/>
        </w:tabs>
        <w:spacing w:line="322" w:lineRule="exact"/>
        <w:rPr>
          <w:sz w:val="28"/>
        </w:rPr>
      </w:pPr>
      <w:r>
        <w:rPr>
          <w:sz w:val="28"/>
        </w:rPr>
        <w:t>8-сыныпта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5"/>
          <w:sz w:val="28"/>
        </w:rPr>
        <w:t xml:space="preserve"> </w:t>
      </w:r>
      <w:r>
        <w:rPr>
          <w:sz w:val="28"/>
        </w:rPr>
        <w:t>102 сағат;</w:t>
      </w:r>
    </w:p>
    <w:p w:rsidR="004B39EB" w:rsidRDefault="00BA7400">
      <w:pPr>
        <w:pStyle w:val="a4"/>
        <w:numPr>
          <w:ilvl w:val="0"/>
          <w:numId w:val="251"/>
        </w:numPr>
        <w:tabs>
          <w:tab w:val="left" w:pos="1386"/>
        </w:tabs>
        <w:rPr>
          <w:sz w:val="28"/>
        </w:rPr>
      </w:pPr>
      <w:r>
        <w:rPr>
          <w:sz w:val="28"/>
        </w:rPr>
        <w:t>9-сыныпта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102 сағатты</w:t>
      </w:r>
      <w:r>
        <w:rPr>
          <w:spacing w:val="-4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ind w:right="272"/>
      </w:pPr>
      <w:r>
        <w:t>Бұл</w:t>
      </w:r>
      <w:r>
        <w:rPr>
          <w:spacing w:val="1"/>
        </w:rPr>
        <w:t xml:space="preserve"> </w:t>
      </w:r>
      <w:r>
        <w:t>бағдарламада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дененің</w:t>
      </w:r>
      <w:r>
        <w:rPr>
          <w:spacing w:val="1"/>
        </w:rPr>
        <w:t xml:space="preserve"> </w:t>
      </w:r>
      <w:r>
        <w:t>шынығуы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адамгершілікке</w:t>
      </w:r>
      <w:r>
        <w:rPr>
          <w:spacing w:val="1"/>
        </w:rPr>
        <w:t xml:space="preserve"> </w:t>
      </w:r>
      <w:r>
        <w:t>тәрбиелеудің кешенді жүйесін құрайтын дене шынықтырудың барлық негізгі</w:t>
      </w:r>
      <w:r>
        <w:rPr>
          <w:spacing w:val="1"/>
        </w:rPr>
        <w:t xml:space="preserve"> </w:t>
      </w:r>
      <w:r>
        <w:t>нысандарының мазмұны қамтылған және бұл міндетте</w:t>
      </w:r>
      <w:r>
        <w:t>рді барлық оқу жылында</w:t>
      </w:r>
      <w:r>
        <w:rPr>
          <w:spacing w:val="1"/>
        </w:rPr>
        <w:t xml:space="preserve"> </w:t>
      </w:r>
      <w:r>
        <w:t>біртіндеп</w:t>
      </w:r>
      <w:r>
        <w:rPr>
          <w:spacing w:val="1"/>
        </w:rPr>
        <w:t xml:space="preserve"> </w:t>
      </w:r>
      <w:r>
        <w:t>шешуге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Бағдарламаның</w:t>
      </w:r>
      <w:r>
        <w:rPr>
          <w:spacing w:val="1"/>
        </w:rPr>
        <w:t xml:space="preserve"> </w:t>
      </w:r>
      <w:r>
        <w:t>үшінші</w:t>
      </w:r>
      <w:r>
        <w:rPr>
          <w:spacing w:val="1"/>
        </w:rPr>
        <w:t xml:space="preserve"> </w:t>
      </w:r>
      <w:r>
        <w:t>сағаты</w:t>
      </w:r>
      <w:r>
        <w:rPr>
          <w:spacing w:val="1"/>
        </w:rPr>
        <w:t xml:space="preserve"> </w:t>
      </w:r>
      <w:r>
        <w:t>оқушылардың белсенділігін арттыруға (спорт және қозғалмалы ойындар санын</w:t>
      </w:r>
      <w:r>
        <w:rPr>
          <w:spacing w:val="1"/>
        </w:rPr>
        <w:t xml:space="preserve"> </w:t>
      </w:r>
      <w:r>
        <w:t>кеңейту</w:t>
      </w:r>
      <w:r>
        <w:rPr>
          <w:spacing w:val="-5"/>
        </w:rPr>
        <w:t xml:space="preserve"> </w:t>
      </w:r>
      <w:r>
        <w:t>арқылы) және сауықтыру</w:t>
      </w:r>
      <w:r>
        <w:rPr>
          <w:spacing w:val="-4"/>
        </w:rPr>
        <w:t xml:space="preserve"> </w:t>
      </w:r>
      <w:r>
        <w:t>процесіне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ind w:right="272"/>
      </w:pPr>
      <w:r>
        <w:t>«Дене</w:t>
      </w:r>
      <w:r>
        <w:rPr>
          <w:spacing w:val="1"/>
        </w:rPr>
        <w:t xml:space="preserve"> </w:t>
      </w:r>
      <w:r>
        <w:t>шынықтыру»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оқытудың</w:t>
      </w:r>
      <w:r>
        <w:rPr>
          <w:spacing w:val="-67"/>
        </w:rPr>
        <w:t xml:space="preserve"> </w:t>
      </w:r>
      <w:r>
        <w:t>бөлімдері арқылы ұйымдастырылады. Бөлімдер сыныптар бойынша күтілетін</w:t>
      </w:r>
      <w:r>
        <w:rPr>
          <w:spacing w:val="1"/>
        </w:rPr>
        <w:t xml:space="preserve"> </w:t>
      </w:r>
      <w:r>
        <w:t>нәтиже</w:t>
      </w:r>
      <w:r>
        <w:rPr>
          <w:spacing w:val="-2"/>
        </w:rPr>
        <w:t xml:space="preserve"> </w:t>
      </w:r>
      <w:r>
        <w:t>түрінде</w:t>
      </w:r>
      <w:r>
        <w:rPr>
          <w:spacing w:val="-4"/>
        </w:rPr>
        <w:t xml:space="preserve"> </w:t>
      </w:r>
      <w:r>
        <w:t>берілген оқу</w:t>
      </w:r>
      <w:r>
        <w:rPr>
          <w:spacing w:val="-5"/>
        </w:rPr>
        <w:t xml:space="preserve"> </w:t>
      </w:r>
      <w:r>
        <w:t>мақсаттарын</w:t>
      </w:r>
      <w:r>
        <w:rPr>
          <w:spacing w:val="-1"/>
        </w:rPr>
        <w:t xml:space="preserve"> </w:t>
      </w:r>
      <w:r>
        <w:t>қамтитын</w:t>
      </w:r>
      <w:r>
        <w:rPr>
          <w:spacing w:val="-5"/>
        </w:rPr>
        <w:t xml:space="preserve"> </w:t>
      </w:r>
      <w:r>
        <w:t>бөлімшелерден тұрады.</w:t>
      </w:r>
    </w:p>
    <w:p w:rsidR="004B39EB" w:rsidRDefault="00BA7400">
      <w:pPr>
        <w:pStyle w:val="a3"/>
        <w:spacing w:line="319" w:lineRule="exact"/>
        <w:ind w:left="961" w:firstLine="0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мазмұны</w:t>
      </w:r>
      <w:r>
        <w:rPr>
          <w:spacing w:val="-3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бөлімнен</w:t>
      </w:r>
      <w:r>
        <w:rPr>
          <w:spacing w:val="-2"/>
        </w:rPr>
        <w:t xml:space="preserve"> </w:t>
      </w:r>
      <w:r>
        <w:t>тұрады:</w:t>
      </w:r>
    </w:p>
    <w:p w:rsidR="004B39EB" w:rsidRDefault="00BA7400">
      <w:pPr>
        <w:pStyle w:val="a4"/>
        <w:numPr>
          <w:ilvl w:val="0"/>
          <w:numId w:val="250"/>
        </w:numPr>
        <w:tabs>
          <w:tab w:val="left" w:pos="1470"/>
        </w:tabs>
        <w:spacing w:before="4" w:line="235" w:lineRule="auto"/>
        <w:ind w:right="268" w:firstLine="708"/>
        <w:jc w:val="both"/>
        <w:rPr>
          <w:sz w:val="28"/>
        </w:rPr>
      </w:pPr>
      <w:r>
        <w:rPr>
          <w:sz w:val="28"/>
        </w:rPr>
        <w:t>«Қозғалыс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қызметі»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бөлімі: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спорттық</w:t>
      </w:r>
      <w:r>
        <w:rPr>
          <w:sz w:val="28"/>
        </w:rPr>
        <w:t>-ерекше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қимыл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дәлдікті,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маневрлікті</w:t>
      </w:r>
      <w:r>
        <w:rPr>
          <w:spacing w:val="70"/>
          <w:sz w:val="28"/>
        </w:rPr>
        <w:t xml:space="preserve"> </w:t>
      </w:r>
      <w:r>
        <w:rPr>
          <w:sz w:val="28"/>
        </w:rPr>
        <w:t>дамыту;</w:t>
      </w:r>
      <w:r>
        <w:rPr>
          <w:spacing w:val="-67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жаттығуларының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түрлерінде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комбинацияларын,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реттілігін жасау және қолдану; спорттық-ерекше техникаларды орындау кезінде</w:t>
      </w:r>
      <w:r>
        <w:rPr>
          <w:spacing w:val="-67"/>
          <w:sz w:val="28"/>
        </w:rPr>
        <w:t xml:space="preserve"> </w:t>
      </w:r>
      <w:r>
        <w:rPr>
          <w:sz w:val="28"/>
        </w:rPr>
        <w:t>қозғалыс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реттілігін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біріктіру;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</w:t>
      </w:r>
      <w:r>
        <w:rPr>
          <w:spacing w:val="71"/>
          <w:sz w:val="28"/>
        </w:rPr>
        <w:t xml:space="preserve"> </w:t>
      </w:r>
      <w:r>
        <w:rPr>
          <w:sz w:val="28"/>
        </w:rPr>
        <w:t>іс-әрекеттерін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орындауды жақсарту үшін басқалардың өз біліктері мен іскерліктерін бағалау;</w:t>
      </w:r>
      <w:r>
        <w:rPr>
          <w:spacing w:val="1"/>
          <w:sz w:val="28"/>
        </w:rPr>
        <w:t xml:space="preserve"> </w:t>
      </w:r>
      <w:r>
        <w:rPr>
          <w:sz w:val="28"/>
        </w:rPr>
        <w:t>бірқатар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жаттығуларында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тактиканы,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стратегияны,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құрылымдық</w:t>
      </w:r>
      <w:r>
        <w:rPr>
          <w:spacing w:val="1"/>
          <w:sz w:val="28"/>
        </w:rPr>
        <w:t xml:space="preserve"> </w:t>
      </w:r>
      <w:r>
        <w:rPr>
          <w:sz w:val="28"/>
        </w:rPr>
        <w:t>идеяларды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бағалау;</w:t>
      </w:r>
      <w:r>
        <w:rPr>
          <w:spacing w:val="1"/>
          <w:sz w:val="28"/>
        </w:rPr>
        <w:t xml:space="preserve"> </w:t>
      </w:r>
      <w:r>
        <w:rPr>
          <w:sz w:val="28"/>
        </w:rPr>
        <w:t>қозғалыс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белсенділігімен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қи</w:t>
      </w:r>
      <w:r>
        <w:rPr>
          <w:sz w:val="28"/>
        </w:rPr>
        <w:t>ындықтарды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еңсеру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тәуекелдерге</w:t>
      </w:r>
      <w:r>
        <w:rPr>
          <w:spacing w:val="-1"/>
          <w:sz w:val="28"/>
        </w:rPr>
        <w:t xml:space="preserve"> </w:t>
      </w:r>
      <w:r>
        <w:rPr>
          <w:sz w:val="28"/>
        </w:rPr>
        <w:t>ден</w:t>
      </w:r>
      <w:r>
        <w:rPr>
          <w:spacing w:val="-2"/>
          <w:sz w:val="28"/>
        </w:rPr>
        <w:t xml:space="preserve"> </w:t>
      </w:r>
      <w:r>
        <w:rPr>
          <w:sz w:val="28"/>
        </w:rPr>
        <w:t>қою</w:t>
      </w:r>
      <w:r>
        <w:rPr>
          <w:spacing w:val="-5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BA7400">
      <w:pPr>
        <w:pStyle w:val="a4"/>
        <w:numPr>
          <w:ilvl w:val="0"/>
          <w:numId w:val="250"/>
        </w:numPr>
        <w:tabs>
          <w:tab w:val="left" w:pos="1323"/>
        </w:tabs>
        <w:spacing w:line="235" w:lineRule="auto"/>
        <w:ind w:right="274" w:firstLine="708"/>
        <w:jc w:val="both"/>
        <w:rPr>
          <w:sz w:val="28"/>
        </w:rPr>
      </w:pPr>
      <w:r>
        <w:rPr>
          <w:sz w:val="28"/>
        </w:rPr>
        <w:t>«Қозғалыс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-67"/>
          <w:sz w:val="28"/>
        </w:rPr>
        <w:t xml:space="preserve"> </w:t>
      </w:r>
      <w:r>
        <w:rPr>
          <w:sz w:val="28"/>
        </w:rPr>
        <w:t>мен</w:t>
      </w:r>
      <w:r>
        <w:rPr>
          <w:spacing w:val="45"/>
          <w:sz w:val="28"/>
        </w:rPr>
        <w:t xml:space="preserve"> </w:t>
      </w:r>
      <w:r>
        <w:rPr>
          <w:sz w:val="28"/>
        </w:rPr>
        <w:t>сыни</w:t>
      </w:r>
      <w:r>
        <w:rPr>
          <w:spacing w:val="44"/>
          <w:sz w:val="28"/>
        </w:rPr>
        <w:t xml:space="preserve"> </w:t>
      </w:r>
      <w:r>
        <w:rPr>
          <w:sz w:val="28"/>
        </w:rPr>
        <w:t>ойлау»</w:t>
      </w:r>
      <w:r>
        <w:rPr>
          <w:spacing w:val="48"/>
          <w:sz w:val="28"/>
        </w:rPr>
        <w:t xml:space="preserve"> </w:t>
      </w:r>
      <w:r>
        <w:rPr>
          <w:sz w:val="28"/>
        </w:rPr>
        <w:t>бөлімі:</w:t>
      </w:r>
      <w:r>
        <w:rPr>
          <w:spacing w:val="44"/>
          <w:sz w:val="28"/>
        </w:rPr>
        <w:t xml:space="preserve"> </w:t>
      </w:r>
      <w:r>
        <w:rPr>
          <w:sz w:val="28"/>
        </w:rPr>
        <w:t>өзгермелі</w:t>
      </w:r>
      <w:r>
        <w:rPr>
          <w:spacing w:val="46"/>
          <w:sz w:val="28"/>
        </w:rPr>
        <w:t xml:space="preserve"> </w:t>
      </w:r>
      <w:r>
        <w:rPr>
          <w:sz w:val="28"/>
        </w:rPr>
        <w:t>жағдайларға</w:t>
      </w:r>
      <w:r>
        <w:rPr>
          <w:spacing w:val="46"/>
          <w:sz w:val="28"/>
        </w:rPr>
        <w:t xml:space="preserve"> </w:t>
      </w:r>
      <w:r>
        <w:rPr>
          <w:sz w:val="28"/>
        </w:rPr>
        <w:t>жауап</w:t>
      </w:r>
      <w:r>
        <w:rPr>
          <w:spacing w:val="47"/>
          <w:sz w:val="28"/>
        </w:rPr>
        <w:t xml:space="preserve"> </w:t>
      </w:r>
      <w:r>
        <w:rPr>
          <w:sz w:val="28"/>
        </w:rPr>
        <w:t>беру</w:t>
      </w:r>
      <w:r>
        <w:rPr>
          <w:spacing w:val="42"/>
          <w:sz w:val="28"/>
        </w:rPr>
        <w:t xml:space="preserve"> </w:t>
      </w:r>
      <w:r>
        <w:rPr>
          <w:sz w:val="28"/>
        </w:rPr>
        <w:t>үшін</w:t>
      </w:r>
      <w:r>
        <w:rPr>
          <w:spacing w:val="45"/>
          <w:sz w:val="28"/>
        </w:rPr>
        <w:t xml:space="preserve"> </w:t>
      </w:r>
      <w:r>
        <w:rPr>
          <w:sz w:val="28"/>
        </w:rPr>
        <w:t>қозғалысқа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3" w:firstLine="0"/>
      </w:pPr>
      <w:r>
        <w:lastRenderedPageBreak/>
        <w:t>байланысты алған білімдерін бейімдеу; көшбасшылық дағдылар мен командада</w:t>
      </w:r>
      <w:r>
        <w:rPr>
          <w:spacing w:val="-67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 дағдыларын</w:t>
      </w:r>
      <w:r>
        <w:rPr>
          <w:spacing w:val="1"/>
        </w:rPr>
        <w:t xml:space="preserve"> </w:t>
      </w:r>
      <w:r>
        <w:t>дамыту және</w:t>
      </w:r>
      <w:r>
        <w:rPr>
          <w:spacing w:val="1"/>
        </w:rPr>
        <w:t xml:space="preserve"> </w:t>
      </w:r>
      <w:r>
        <w:t>қолдану;</w:t>
      </w:r>
      <w:r>
        <w:rPr>
          <w:spacing w:val="1"/>
        </w:rPr>
        <w:t xml:space="preserve"> </w:t>
      </w:r>
      <w:r>
        <w:t>қолайлы</w:t>
      </w:r>
      <w:r>
        <w:rPr>
          <w:spacing w:val="1"/>
        </w:rPr>
        <w:t xml:space="preserve"> </w:t>
      </w:r>
      <w:r>
        <w:t>оқу ортасын</w:t>
      </w:r>
      <w:r>
        <w:rPr>
          <w:spacing w:val="1"/>
        </w:rPr>
        <w:t xml:space="preserve"> </w:t>
      </w:r>
      <w:r>
        <w:t>құру</w:t>
      </w:r>
      <w:r>
        <w:rPr>
          <w:spacing w:val="1"/>
        </w:rPr>
        <w:t xml:space="preserve"> </w:t>
      </w:r>
      <w:r>
        <w:t>бойынша бірлескен және тиімді жұмыс дағдыларын көрсету; дене жаттығулары</w:t>
      </w:r>
      <w:r>
        <w:rPr>
          <w:spacing w:val="-67"/>
        </w:rPr>
        <w:t xml:space="preserve"> </w:t>
      </w:r>
      <w:r>
        <w:t>шеңберінде қызметті оңтайландыру және бал</w:t>
      </w:r>
      <w:r>
        <w:t>амаларды әзірлеу үшін ережелер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құрылымдық</w:t>
      </w:r>
      <w:r>
        <w:rPr>
          <w:spacing w:val="1"/>
        </w:rPr>
        <w:t xml:space="preserve"> </w:t>
      </w:r>
      <w:r>
        <w:t>тәсілдерді</w:t>
      </w:r>
      <w:r>
        <w:rPr>
          <w:spacing w:val="1"/>
        </w:rPr>
        <w:t xml:space="preserve"> </w:t>
      </w:r>
      <w:r>
        <w:t>бағалау;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қабілеттері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басқалардың</w:t>
      </w:r>
      <w:r>
        <w:rPr>
          <w:spacing w:val="1"/>
        </w:rPr>
        <w:t xml:space="preserve"> </w:t>
      </w:r>
      <w:r>
        <w:t>қабілеттерін</w:t>
      </w:r>
      <w:r>
        <w:rPr>
          <w:spacing w:val="1"/>
        </w:rPr>
        <w:t xml:space="preserve"> </w:t>
      </w:r>
      <w:r>
        <w:t>сыни</w:t>
      </w:r>
      <w:r>
        <w:rPr>
          <w:spacing w:val="1"/>
        </w:rPr>
        <w:t xml:space="preserve"> </w:t>
      </w:r>
      <w:r>
        <w:t>бағалау,</w:t>
      </w:r>
      <w:r>
        <w:rPr>
          <w:spacing w:val="1"/>
        </w:rPr>
        <w:t xml:space="preserve"> </w:t>
      </w:r>
      <w:r>
        <w:t>балама</w:t>
      </w:r>
      <w:r>
        <w:rPr>
          <w:spacing w:val="1"/>
        </w:rPr>
        <w:t xml:space="preserve"> </w:t>
      </w:r>
      <w:r>
        <w:t>шешімдер;</w:t>
      </w:r>
      <w:r>
        <w:rPr>
          <w:spacing w:val="1"/>
        </w:rPr>
        <w:t xml:space="preserve"> </w:t>
      </w:r>
      <w:r>
        <w:t>жарыс</w:t>
      </w:r>
      <w:r>
        <w:rPr>
          <w:spacing w:val="1"/>
        </w:rPr>
        <w:t xml:space="preserve"> </w:t>
      </w:r>
      <w:r>
        <w:t>қызметі</w:t>
      </w:r>
      <w:r>
        <w:rPr>
          <w:spacing w:val="1"/>
        </w:rPr>
        <w:t xml:space="preserve"> </w:t>
      </w:r>
      <w:r>
        <w:t>ережелері мен төрешілік ережелерін білу; жарыс кезінде адал ойын, олардың</w:t>
      </w:r>
      <w:r>
        <w:rPr>
          <w:spacing w:val="1"/>
        </w:rPr>
        <w:t xml:space="preserve"> </w:t>
      </w:r>
      <w:r>
        <w:t>айырмашылықт</w:t>
      </w:r>
      <w:r>
        <w:t>ары.</w:t>
      </w:r>
    </w:p>
    <w:p w:rsidR="004B39EB" w:rsidRDefault="00BA7400">
      <w:pPr>
        <w:pStyle w:val="a4"/>
        <w:numPr>
          <w:ilvl w:val="0"/>
          <w:numId w:val="250"/>
        </w:numPr>
        <w:tabs>
          <w:tab w:val="left" w:pos="1264"/>
          <w:tab w:val="left" w:pos="1505"/>
          <w:tab w:val="left" w:pos="2212"/>
          <w:tab w:val="left" w:pos="2395"/>
          <w:tab w:val="left" w:pos="3114"/>
          <w:tab w:val="left" w:pos="3769"/>
          <w:tab w:val="left" w:pos="3817"/>
          <w:tab w:val="left" w:pos="4026"/>
          <w:tab w:val="left" w:pos="5666"/>
          <w:tab w:val="left" w:pos="5879"/>
          <w:tab w:val="left" w:pos="7053"/>
          <w:tab w:val="left" w:pos="7370"/>
          <w:tab w:val="left" w:pos="7954"/>
          <w:tab w:val="left" w:pos="9087"/>
        </w:tabs>
        <w:spacing w:line="235" w:lineRule="auto"/>
        <w:ind w:right="264" w:firstLine="708"/>
        <w:jc w:val="right"/>
        <w:rPr>
          <w:sz w:val="28"/>
        </w:rPr>
      </w:pPr>
      <w:r>
        <w:rPr>
          <w:sz w:val="28"/>
        </w:rPr>
        <w:t>«Денсаулық</w:t>
      </w:r>
      <w:r>
        <w:rPr>
          <w:spacing w:val="18"/>
          <w:sz w:val="28"/>
        </w:rPr>
        <w:t xml:space="preserve"> </w:t>
      </w:r>
      <w:r>
        <w:rPr>
          <w:sz w:val="28"/>
        </w:rPr>
        <w:t>және</w:t>
      </w:r>
      <w:r>
        <w:rPr>
          <w:spacing w:val="16"/>
          <w:sz w:val="28"/>
        </w:rPr>
        <w:t xml:space="preserve"> </w:t>
      </w:r>
      <w:r>
        <w:rPr>
          <w:sz w:val="28"/>
        </w:rPr>
        <w:t>салауатты</w:t>
      </w:r>
      <w:r>
        <w:rPr>
          <w:spacing w:val="18"/>
          <w:sz w:val="28"/>
        </w:rPr>
        <w:t xml:space="preserve"> </w:t>
      </w:r>
      <w:r>
        <w:rPr>
          <w:sz w:val="28"/>
        </w:rPr>
        <w:t>өмір</w:t>
      </w:r>
      <w:r>
        <w:rPr>
          <w:spacing w:val="17"/>
          <w:sz w:val="28"/>
        </w:rPr>
        <w:t xml:space="preserve"> </w:t>
      </w:r>
      <w:r>
        <w:rPr>
          <w:sz w:val="28"/>
        </w:rPr>
        <w:t>салты»</w:t>
      </w:r>
      <w:r>
        <w:rPr>
          <w:spacing w:val="20"/>
          <w:sz w:val="28"/>
        </w:rPr>
        <w:t xml:space="preserve"> </w:t>
      </w:r>
      <w:r>
        <w:rPr>
          <w:sz w:val="28"/>
        </w:rPr>
        <w:t>бөлімі:</w:t>
      </w:r>
      <w:r>
        <w:rPr>
          <w:spacing w:val="19"/>
          <w:sz w:val="28"/>
        </w:rPr>
        <w:t xml:space="preserve"> </w:t>
      </w:r>
      <w:r>
        <w:rPr>
          <w:sz w:val="28"/>
        </w:rPr>
        <w:t>жеке</w:t>
      </w:r>
      <w:r>
        <w:rPr>
          <w:spacing w:val="17"/>
          <w:sz w:val="28"/>
        </w:rPr>
        <w:t xml:space="preserve"> </w:t>
      </w:r>
      <w:r>
        <w:rPr>
          <w:sz w:val="28"/>
        </w:rPr>
        <w:t>денсаулық</w:t>
      </w:r>
      <w:r>
        <w:rPr>
          <w:spacing w:val="18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салауатты</w:t>
      </w:r>
      <w:r>
        <w:rPr>
          <w:spacing w:val="33"/>
          <w:sz w:val="28"/>
        </w:rPr>
        <w:t xml:space="preserve"> </w:t>
      </w:r>
      <w:r>
        <w:rPr>
          <w:sz w:val="28"/>
        </w:rPr>
        <w:t>өмір</w:t>
      </w:r>
      <w:r>
        <w:rPr>
          <w:spacing w:val="33"/>
          <w:sz w:val="28"/>
        </w:rPr>
        <w:t xml:space="preserve"> </w:t>
      </w:r>
      <w:r>
        <w:rPr>
          <w:sz w:val="28"/>
        </w:rPr>
        <w:t>салты</w:t>
      </w:r>
      <w:r>
        <w:rPr>
          <w:spacing w:val="33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33"/>
          <w:sz w:val="28"/>
        </w:rPr>
        <w:t xml:space="preserve"> </w:t>
      </w:r>
      <w:r>
        <w:rPr>
          <w:sz w:val="28"/>
        </w:rPr>
        <w:t>білімді</w:t>
      </w:r>
      <w:r>
        <w:rPr>
          <w:spacing w:val="33"/>
          <w:sz w:val="28"/>
        </w:rPr>
        <w:t xml:space="preserve"> </w:t>
      </w:r>
      <w:r>
        <w:rPr>
          <w:sz w:val="28"/>
        </w:rPr>
        <w:t>қалыптастыру;</w:t>
      </w:r>
      <w:r>
        <w:rPr>
          <w:spacing w:val="33"/>
          <w:sz w:val="28"/>
        </w:rPr>
        <w:t xml:space="preserve"> </w:t>
      </w:r>
      <w:r>
        <w:rPr>
          <w:sz w:val="28"/>
        </w:rPr>
        <w:t>қызмет</w:t>
      </w:r>
      <w:r>
        <w:rPr>
          <w:spacing w:val="32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31"/>
          <w:sz w:val="28"/>
        </w:rPr>
        <w:t xml:space="preserve"> </w:t>
      </w:r>
      <w:r>
        <w:rPr>
          <w:sz w:val="28"/>
        </w:rPr>
        <w:t>үшін</w:t>
      </w:r>
      <w:r>
        <w:rPr>
          <w:spacing w:val="-67"/>
          <w:sz w:val="28"/>
        </w:rPr>
        <w:t xml:space="preserve"> </w:t>
      </w:r>
      <w:r>
        <w:rPr>
          <w:sz w:val="28"/>
        </w:rPr>
        <w:t>лайықты</w:t>
      </w:r>
      <w:r>
        <w:rPr>
          <w:sz w:val="28"/>
        </w:rPr>
        <w:tab/>
        <w:t>жаттығулар</w:t>
      </w:r>
      <w:r>
        <w:rPr>
          <w:sz w:val="28"/>
        </w:rPr>
        <w:tab/>
        <w:t>мен</w:t>
      </w:r>
      <w:r>
        <w:rPr>
          <w:sz w:val="28"/>
        </w:rPr>
        <w:tab/>
        <w:t>қалпына</w:t>
      </w:r>
      <w:r>
        <w:rPr>
          <w:spacing w:val="128"/>
          <w:sz w:val="28"/>
        </w:rPr>
        <w:t xml:space="preserve"> </w:t>
      </w:r>
      <w:r>
        <w:rPr>
          <w:sz w:val="28"/>
        </w:rPr>
        <w:t>келтіру</w:t>
      </w:r>
      <w:r>
        <w:rPr>
          <w:spacing w:val="126"/>
          <w:sz w:val="28"/>
        </w:rPr>
        <w:t xml:space="preserve"> </w:t>
      </w:r>
      <w:r>
        <w:rPr>
          <w:sz w:val="28"/>
        </w:rPr>
        <w:t>техникаларын</w:t>
      </w:r>
      <w:r>
        <w:rPr>
          <w:sz w:val="28"/>
        </w:rPr>
        <w:tab/>
        <w:t>әзірлеу,</w:t>
      </w:r>
      <w:r>
        <w:rPr>
          <w:sz w:val="28"/>
        </w:rPr>
        <w:tab/>
        <w:t>өткізу;</w:t>
      </w:r>
      <w:r>
        <w:rPr>
          <w:spacing w:val="-67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63"/>
          <w:sz w:val="28"/>
        </w:rPr>
        <w:t xml:space="preserve"> </w:t>
      </w:r>
      <w:r>
        <w:rPr>
          <w:sz w:val="28"/>
        </w:rPr>
        <w:t>дене</w:t>
      </w:r>
      <w:r>
        <w:rPr>
          <w:spacing w:val="62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62"/>
          <w:sz w:val="28"/>
        </w:rPr>
        <w:t xml:space="preserve"> </w:t>
      </w:r>
      <w:r>
        <w:rPr>
          <w:sz w:val="28"/>
        </w:rPr>
        <w:t>жаттығуларын,</w:t>
      </w:r>
      <w:r>
        <w:rPr>
          <w:spacing w:val="59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62"/>
          <w:sz w:val="28"/>
        </w:rPr>
        <w:t xml:space="preserve"> </w:t>
      </w:r>
      <w:r>
        <w:rPr>
          <w:sz w:val="28"/>
        </w:rPr>
        <w:t>әсерін</w:t>
      </w:r>
      <w:r>
        <w:rPr>
          <w:spacing w:val="62"/>
          <w:sz w:val="28"/>
        </w:rPr>
        <w:t xml:space="preserve"> </w:t>
      </w:r>
      <w:r>
        <w:rPr>
          <w:sz w:val="28"/>
        </w:rPr>
        <w:t>және</w:t>
      </w:r>
      <w:r>
        <w:rPr>
          <w:spacing w:val="60"/>
          <w:sz w:val="28"/>
        </w:rPr>
        <w:t xml:space="preserve"> </w:t>
      </w:r>
      <w:r>
        <w:rPr>
          <w:sz w:val="28"/>
        </w:rPr>
        <w:t>организмнің</w:t>
      </w:r>
      <w:r>
        <w:rPr>
          <w:spacing w:val="-67"/>
          <w:sz w:val="28"/>
        </w:rPr>
        <w:t xml:space="preserve"> </w:t>
      </w:r>
      <w:r>
        <w:rPr>
          <w:sz w:val="28"/>
        </w:rPr>
        <w:t>энергетикалық</w:t>
      </w:r>
      <w:r>
        <w:rPr>
          <w:sz w:val="28"/>
        </w:rPr>
        <w:tab/>
      </w:r>
      <w:r>
        <w:rPr>
          <w:sz w:val="28"/>
        </w:rPr>
        <w:tab/>
        <w:t>жүйесімен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байланысын</w:t>
      </w:r>
      <w:r>
        <w:rPr>
          <w:sz w:val="28"/>
        </w:rPr>
        <w:tab/>
      </w:r>
      <w:r>
        <w:rPr>
          <w:sz w:val="28"/>
        </w:rPr>
        <w:tab/>
        <w:t>зерделеу,</w:t>
      </w:r>
      <w:r>
        <w:rPr>
          <w:sz w:val="28"/>
        </w:rPr>
        <w:tab/>
      </w:r>
      <w:r>
        <w:rPr>
          <w:sz w:val="28"/>
        </w:rPr>
        <w:tab/>
        <w:t>практикада</w:t>
      </w:r>
      <w:r>
        <w:rPr>
          <w:sz w:val="28"/>
        </w:rPr>
        <w:tab/>
        <w:t>сынау;</w:t>
      </w:r>
      <w:r>
        <w:rPr>
          <w:spacing w:val="-67"/>
          <w:sz w:val="28"/>
        </w:rPr>
        <w:t xml:space="preserve"> </w:t>
      </w:r>
      <w:r>
        <w:rPr>
          <w:sz w:val="28"/>
        </w:rPr>
        <w:t>денсаулықты</w:t>
      </w:r>
      <w:r>
        <w:rPr>
          <w:sz w:val="28"/>
        </w:rPr>
        <w:tab/>
        <w:t>нығайтуға</w:t>
      </w:r>
      <w:r>
        <w:rPr>
          <w:sz w:val="28"/>
        </w:rPr>
        <w:tab/>
      </w:r>
      <w:r>
        <w:rPr>
          <w:sz w:val="28"/>
        </w:rPr>
        <w:tab/>
        <w:t>бағытталған</w:t>
      </w:r>
      <w:r>
        <w:rPr>
          <w:sz w:val="28"/>
        </w:rPr>
        <w:tab/>
        <w:t>бірқатар</w:t>
      </w:r>
      <w:r>
        <w:rPr>
          <w:sz w:val="28"/>
        </w:rPr>
        <w:tab/>
        <w:t>дене</w:t>
      </w:r>
      <w:r>
        <w:rPr>
          <w:sz w:val="28"/>
        </w:rPr>
        <w:tab/>
        <w:t>жүктемелерінде</w:t>
      </w:r>
      <w:r>
        <w:rPr>
          <w:spacing w:val="-67"/>
          <w:sz w:val="28"/>
        </w:rPr>
        <w:t xml:space="preserve"> </w:t>
      </w:r>
      <w:r>
        <w:rPr>
          <w:sz w:val="28"/>
        </w:rPr>
        <w:t>тәуекелдерді</w:t>
      </w:r>
      <w:r>
        <w:rPr>
          <w:spacing w:val="22"/>
          <w:sz w:val="28"/>
        </w:rPr>
        <w:t xml:space="preserve"> </w:t>
      </w:r>
      <w:r>
        <w:rPr>
          <w:sz w:val="28"/>
        </w:rPr>
        <w:t>басқару</w:t>
      </w:r>
      <w:r>
        <w:rPr>
          <w:spacing w:val="19"/>
          <w:sz w:val="28"/>
        </w:rPr>
        <w:t xml:space="preserve"> </w:t>
      </w:r>
      <w:r>
        <w:rPr>
          <w:sz w:val="28"/>
        </w:rPr>
        <w:t>стратегияларын</w:t>
      </w:r>
      <w:r>
        <w:rPr>
          <w:spacing w:val="24"/>
          <w:sz w:val="28"/>
        </w:rPr>
        <w:t xml:space="preserve"> </w:t>
      </w:r>
      <w:r>
        <w:rPr>
          <w:sz w:val="28"/>
        </w:rPr>
        <w:t>әзірлеу</w:t>
      </w:r>
      <w:r>
        <w:rPr>
          <w:spacing w:val="20"/>
          <w:sz w:val="28"/>
        </w:rPr>
        <w:t xml:space="preserve"> </w:t>
      </w:r>
      <w:r>
        <w:rPr>
          <w:sz w:val="28"/>
        </w:rPr>
        <w:t>және</w:t>
      </w:r>
      <w:r>
        <w:rPr>
          <w:spacing w:val="21"/>
          <w:sz w:val="28"/>
        </w:rPr>
        <w:t xml:space="preserve"> </w:t>
      </w:r>
      <w:r>
        <w:rPr>
          <w:sz w:val="28"/>
        </w:rPr>
        <w:t>қолдану;</w:t>
      </w:r>
      <w:r>
        <w:rPr>
          <w:spacing w:val="24"/>
          <w:sz w:val="28"/>
        </w:rPr>
        <w:t xml:space="preserve"> </w:t>
      </w:r>
      <w:r>
        <w:rPr>
          <w:sz w:val="28"/>
        </w:rPr>
        <w:t>басқа</w:t>
      </w:r>
      <w:r>
        <w:rPr>
          <w:spacing w:val="24"/>
          <w:sz w:val="28"/>
        </w:rPr>
        <w:t xml:space="preserve"> </w:t>
      </w:r>
      <w:r>
        <w:rPr>
          <w:sz w:val="28"/>
        </w:rPr>
        <w:t>адамдардың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дене жаттығуларының тәжірибесін байыту үшін білім мен дағдыларды қолдану.</w:t>
      </w:r>
      <w:r>
        <w:rPr>
          <w:spacing w:val="-67"/>
          <w:sz w:val="28"/>
        </w:rPr>
        <w:t xml:space="preserve"> </w:t>
      </w:r>
      <w:r>
        <w:rPr>
          <w:sz w:val="28"/>
        </w:rPr>
        <w:t>Әр</w:t>
      </w:r>
      <w:r>
        <w:rPr>
          <w:spacing w:val="17"/>
          <w:sz w:val="28"/>
        </w:rPr>
        <w:t xml:space="preserve"> </w:t>
      </w:r>
      <w:r>
        <w:rPr>
          <w:sz w:val="28"/>
        </w:rPr>
        <w:t>бөлімшеде</w:t>
      </w:r>
      <w:r>
        <w:rPr>
          <w:spacing w:val="16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18"/>
          <w:sz w:val="28"/>
        </w:rPr>
        <w:t xml:space="preserve"> </w:t>
      </w:r>
      <w:r>
        <w:rPr>
          <w:sz w:val="28"/>
        </w:rPr>
        <w:t>оқу</w:t>
      </w:r>
      <w:r>
        <w:rPr>
          <w:spacing w:val="17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7"/>
          <w:sz w:val="28"/>
        </w:rPr>
        <w:t xml:space="preserve"> </w:t>
      </w:r>
      <w:r>
        <w:rPr>
          <w:sz w:val="28"/>
        </w:rPr>
        <w:t>мұғалімге</w:t>
      </w:r>
      <w:r>
        <w:rPr>
          <w:spacing w:val="17"/>
          <w:sz w:val="28"/>
        </w:rPr>
        <w:t xml:space="preserve"> </w:t>
      </w:r>
      <w:r>
        <w:rPr>
          <w:sz w:val="28"/>
        </w:rPr>
        <w:t>оқушыларды</w:t>
      </w:r>
      <w:r>
        <w:rPr>
          <w:spacing w:val="17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23"/>
          <w:sz w:val="28"/>
        </w:rPr>
        <w:t xml:space="preserve"> </w:t>
      </w:r>
      <w:r>
        <w:rPr>
          <w:sz w:val="28"/>
        </w:rPr>
        <w:t>жұмысты</w:t>
      </w:r>
      <w:r>
        <w:rPr>
          <w:spacing w:val="25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23"/>
          <w:sz w:val="28"/>
        </w:rPr>
        <w:t xml:space="preserve"> </w:t>
      </w:r>
      <w:r>
        <w:rPr>
          <w:sz w:val="28"/>
        </w:rPr>
        <w:t>жоспарлауға,</w:t>
      </w:r>
      <w:r>
        <w:rPr>
          <w:spacing w:val="25"/>
          <w:sz w:val="28"/>
        </w:rPr>
        <w:t xml:space="preserve"> </w:t>
      </w:r>
      <w:r>
        <w:rPr>
          <w:sz w:val="28"/>
        </w:rPr>
        <w:t>сонымен</w:t>
      </w:r>
      <w:r>
        <w:rPr>
          <w:spacing w:val="25"/>
          <w:sz w:val="28"/>
        </w:rPr>
        <w:t xml:space="preserve"> </w:t>
      </w:r>
      <w:r>
        <w:rPr>
          <w:sz w:val="28"/>
        </w:rPr>
        <w:t>қатар</w:t>
      </w:r>
      <w:r>
        <w:rPr>
          <w:spacing w:val="23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24"/>
          <w:sz w:val="28"/>
        </w:rPr>
        <w:t xml:space="preserve"> </w:t>
      </w:r>
      <w:r>
        <w:rPr>
          <w:sz w:val="28"/>
        </w:rPr>
        <w:t>жетістіктерін</w:t>
      </w:r>
    </w:p>
    <w:p w:rsidR="004B39EB" w:rsidRDefault="00BA7400">
      <w:pPr>
        <w:pStyle w:val="a3"/>
        <w:spacing w:before="11"/>
        <w:ind w:firstLine="0"/>
      </w:pPr>
      <w:r>
        <w:rPr>
          <w:spacing w:val="-6"/>
        </w:rPr>
        <w:t>бағалауға,</w:t>
      </w:r>
      <w:r>
        <w:rPr>
          <w:spacing w:val="-13"/>
        </w:rPr>
        <w:t xml:space="preserve"> </w:t>
      </w:r>
      <w:r>
        <w:rPr>
          <w:spacing w:val="-6"/>
        </w:rPr>
        <w:t>оқытудың</w:t>
      </w:r>
      <w:r>
        <w:rPr>
          <w:spacing w:val="-12"/>
        </w:rPr>
        <w:t xml:space="preserve"> </w:t>
      </w:r>
      <w:r>
        <w:rPr>
          <w:spacing w:val="-6"/>
        </w:rPr>
        <w:t>келесі</w:t>
      </w:r>
      <w:r>
        <w:rPr>
          <w:spacing w:val="-11"/>
        </w:rPr>
        <w:t xml:space="preserve"> </w:t>
      </w:r>
      <w:r>
        <w:rPr>
          <w:spacing w:val="-6"/>
        </w:rPr>
        <w:t>кезеңдері</w:t>
      </w:r>
      <w:r>
        <w:rPr>
          <w:spacing w:val="-12"/>
        </w:rPr>
        <w:t xml:space="preserve"> </w:t>
      </w:r>
      <w:r>
        <w:rPr>
          <w:spacing w:val="-6"/>
        </w:rPr>
        <w:t>туралы</w:t>
      </w:r>
      <w:r>
        <w:rPr>
          <w:spacing w:val="-11"/>
        </w:rPr>
        <w:t xml:space="preserve"> </w:t>
      </w:r>
      <w:r>
        <w:rPr>
          <w:spacing w:val="-5"/>
        </w:rPr>
        <w:t>ақпарат</w:t>
      </w:r>
      <w:r>
        <w:rPr>
          <w:spacing w:val="-16"/>
        </w:rPr>
        <w:t xml:space="preserve"> </w:t>
      </w:r>
      <w:r>
        <w:rPr>
          <w:spacing w:val="-5"/>
        </w:rPr>
        <w:t>беруге</w:t>
      </w:r>
      <w:r>
        <w:rPr>
          <w:spacing w:val="-12"/>
        </w:rPr>
        <w:t xml:space="preserve"> </w:t>
      </w:r>
      <w:r>
        <w:rPr>
          <w:spacing w:val="-5"/>
        </w:rPr>
        <w:t>мүмкіндік</w:t>
      </w:r>
      <w:r>
        <w:rPr>
          <w:spacing w:val="-15"/>
        </w:rPr>
        <w:t xml:space="preserve"> </w:t>
      </w:r>
      <w:r>
        <w:rPr>
          <w:spacing w:val="-5"/>
        </w:rPr>
        <w:t>береді.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2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119072</wp:posOffset>
            </wp:positionV>
            <wp:extent cx="2105790" cy="428625"/>
            <wp:effectExtent l="0" t="0" r="0" b="0"/>
            <wp:wrapTopAndBottom/>
            <wp:docPr id="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79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9" o:spid="_x0000_s1043" type="#_x0000_t202" style="position:absolute;margin-left:56.65pt;margin-top:47.15pt;width:482.05pt;height:41.9pt;z-index:-15683584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ind w:left="103" w:right="101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«Өмір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қауіпсіздігінің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негіздері»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курсының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мазмұны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5-9-сыныптарда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«Дене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шынықтыру»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курсының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аясында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15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сағаттық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жылдық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жүктемесімен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шынықтыру</w:t>
                  </w:r>
                  <w:r>
                    <w:rPr>
                      <w:spacing w:val="-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мұғалімінің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оқытуымен іске асырылады.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5"/>
        <w:ind w:left="0" w:firstLine="0"/>
        <w:jc w:val="left"/>
        <w:rPr>
          <w:sz w:val="4"/>
        </w:rPr>
      </w:pPr>
    </w:p>
    <w:p w:rsidR="004B39EB" w:rsidRDefault="004B39EB">
      <w:pPr>
        <w:pStyle w:val="a3"/>
        <w:spacing w:before="7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/>
        <w:ind w:right="270"/>
      </w:pPr>
      <w:r>
        <w:t>«Дене шынықтыру» пәні бойынша жиынтық бағалау өткізілмейді. «Дене</w:t>
      </w:r>
      <w:r>
        <w:rPr>
          <w:spacing w:val="1"/>
        </w:rPr>
        <w:t xml:space="preserve"> </w:t>
      </w:r>
      <w:r>
        <w:t>шынықтыру»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тоқсан,</w:t>
      </w:r>
      <w:r>
        <w:rPr>
          <w:spacing w:val="1"/>
        </w:rPr>
        <w:t xml:space="preserve"> </w:t>
      </w:r>
      <w:r>
        <w:t>жартыжылдық</w:t>
      </w:r>
      <w:r>
        <w:rPr>
          <w:spacing w:val="1"/>
        </w:rPr>
        <w:t xml:space="preserve"> </w:t>
      </w:r>
      <w:r>
        <w:t>және</w:t>
      </w:r>
      <w:r>
        <w:rPr>
          <w:spacing w:val="71"/>
        </w:rPr>
        <w:t xml:space="preserve"> </w:t>
      </w:r>
      <w:r>
        <w:t>оқу</w:t>
      </w:r>
      <w:r>
        <w:rPr>
          <w:spacing w:val="7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соңында</w:t>
      </w:r>
      <w:r>
        <w:rPr>
          <w:spacing w:val="5"/>
        </w:rPr>
        <w:t xml:space="preserve"> </w:t>
      </w:r>
      <w:r>
        <w:t>«есептелінді»</w:t>
      </w:r>
      <w:r>
        <w:rPr>
          <w:spacing w:val="5"/>
        </w:rPr>
        <w:t xml:space="preserve"> </w:t>
      </w:r>
      <w:r>
        <w:t>(«есептелінген</w:t>
      </w:r>
      <w:r>
        <w:rPr>
          <w:spacing w:val="5"/>
        </w:rPr>
        <w:t xml:space="preserve"> </w:t>
      </w:r>
      <w:r>
        <w:t>жоқ»)</w:t>
      </w:r>
      <w:r>
        <w:rPr>
          <w:spacing w:val="5"/>
        </w:rPr>
        <w:t xml:space="preserve"> </w:t>
      </w:r>
      <w:r>
        <w:t>деген</w:t>
      </w:r>
      <w:r>
        <w:rPr>
          <w:spacing w:val="7"/>
        </w:rPr>
        <w:t xml:space="preserve"> </w:t>
      </w:r>
      <w:r>
        <w:t>белгі</w:t>
      </w:r>
      <w:r>
        <w:rPr>
          <w:spacing w:val="6"/>
        </w:rPr>
        <w:t xml:space="preserve"> </w:t>
      </w:r>
      <w:r>
        <w:t>жазылады.</w:t>
      </w:r>
    </w:p>
    <w:p w:rsidR="004B39EB" w:rsidRDefault="00BA7400">
      <w:pPr>
        <w:pStyle w:val="a3"/>
        <w:ind w:right="270"/>
      </w:pPr>
      <w:r>
        <w:t>«Дене</w:t>
      </w:r>
      <w:r>
        <w:rPr>
          <w:spacing w:val="1"/>
        </w:rPr>
        <w:t xml:space="preserve"> </w:t>
      </w:r>
      <w:r>
        <w:t>шынықтыру»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сыныптан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жоспарлау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мерекеленетін</w:t>
      </w:r>
      <w:r>
        <w:rPr>
          <w:spacing w:val="-1"/>
        </w:rPr>
        <w:t xml:space="preserve"> </w:t>
      </w:r>
      <w:r>
        <w:t>мерейтойлық шараларға</w:t>
      </w:r>
      <w:r>
        <w:rPr>
          <w:spacing w:val="-1"/>
        </w:rPr>
        <w:t xml:space="preserve"> </w:t>
      </w:r>
      <w:r>
        <w:t>көңіл</w:t>
      </w:r>
      <w:r>
        <w:rPr>
          <w:spacing w:val="-1"/>
        </w:rPr>
        <w:t xml:space="preserve"> </w:t>
      </w:r>
      <w:r>
        <w:t>бөлу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ind w:right="268"/>
      </w:pPr>
      <w:r>
        <w:t>«Дене шынықтыру» пәні сабақтарын ұйымдастыру мен өткізу мәселелері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мұғалімдерге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көмек</w:t>
      </w:r>
      <w:r>
        <w:rPr>
          <w:spacing w:val="1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әзірленген</w:t>
      </w:r>
      <w:r>
        <w:rPr>
          <w:spacing w:val="1"/>
        </w:rPr>
        <w:t xml:space="preserve"> </w:t>
      </w:r>
      <w:r>
        <w:t>әді</w:t>
      </w:r>
      <w:r>
        <w:t>стемелік</w:t>
      </w:r>
      <w:r>
        <w:rPr>
          <w:spacing w:val="1"/>
        </w:rPr>
        <w:t xml:space="preserve"> </w:t>
      </w:r>
      <w:r>
        <w:t>ұсынымдар</w:t>
      </w:r>
      <w:r>
        <w:rPr>
          <w:spacing w:val="1"/>
        </w:rPr>
        <w:t xml:space="preserve"> </w:t>
      </w:r>
      <w:r>
        <w:t>Ы.Алтынсарин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ҰБА</w:t>
      </w:r>
      <w:r>
        <w:rPr>
          <w:spacing w:val="1"/>
        </w:rPr>
        <w:t xml:space="preserve"> </w:t>
      </w:r>
      <w:r>
        <w:t>сайтына</w:t>
      </w:r>
      <w:r>
        <w:rPr>
          <w:spacing w:val="1"/>
        </w:rPr>
        <w:t xml:space="preserve"> </w:t>
      </w:r>
      <w:r>
        <w:t>орналастырылған</w:t>
      </w:r>
      <w:r>
        <w:rPr>
          <w:spacing w:val="-1"/>
        </w:rPr>
        <w:t xml:space="preserve"> </w:t>
      </w:r>
      <w:r>
        <w:t>(nao.kz).</w:t>
      </w:r>
    </w:p>
    <w:p w:rsidR="004B39EB" w:rsidRDefault="00BA7400">
      <w:pPr>
        <w:spacing w:before="4"/>
        <w:ind w:left="253" w:right="272" w:firstLine="708"/>
        <w:jc w:val="both"/>
        <w:rPr>
          <w:b/>
          <w:sz w:val="28"/>
        </w:rPr>
      </w:pPr>
      <w:r>
        <w:rPr>
          <w:b/>
          <w:sz w:val="28"/>
        </w:rPr>
        <w:t>Жалпы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беретін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мектептердің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5-9-сыныптарында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инклюзивті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ортасын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құру</w:t>
      </w:r>
    </w:p>
    <w:p w:rsidR="004B39EB" w:rsidRDefault="00BA7400">
      <w:pPr>
        <w:pStyle w:val="a3"/>
        <w:ind w:right="274"/>
      </w:pPr>
      <w:r>
        <w:t>Қазақстан Республикасының «Білім туралы» Заңында ерекше білім беруді</w:t>
      </w:r>
      <w:r>
        <w:rPr>
          <w:spacing w:val="-67"/>
        </w:rPr>
        <w:t xml:space="preserve"> </w:t>
      </w:r>
      <w:r>
        <w:t>қажет ететін адамдар үшін білім беруге қолжетімділік қағидаты жарияланған.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жалпыадамзаттық</w:t>
      </w:r>
      <w:r>
        <w:rPr>
          <w:spacing w:val="1"/>
        </w:rPr>
        <w:t xml:space="preserve"> </w:t>
      </w:r>
      <w:r>
        <w:t>құндылық</w:t>
      </w:r>
      <w:r>
        <w:rPr>
          <w:spacing w:val="1"/>
        </w:rPr>
        <w:t xml:space="preserve"> </w:t>
      </w:r>
      <w:r>
        <w:t>басымдығына</w:t>
      </w:r>
      <w:r>
        <w:rPr>
          <w:spacing w:val="1"/>
        </w:rPr>
        <w:t xml:space="preserve"> </w:t>
      </w:r>
      <w:r>
        <w:t>негізделген,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инклюзивті білім беру балаларды кемсітуді болдырмайтын, барлығына бірдей</w:t>
      </w:r>
      <w:r>
        <w:rPr>
          <w:spacing w:val="1"/>
        </w:rPr>
        <w:t xml:space="preserve"> </w:t>
      </w:r>
      <w:r>
        <w:t>қатынасты қамтамасыз ететін және ерекше білім</w:t>
      </w:r>
      <w:r>
        <w:t xml:space="preserve"> беруді қажет ететін балаларға</w:t>
      </w:r>
      <w:r>
        <w:rPr>
          <w:spacing w:val="1"/>
        </w:rPr>
        <w:t xml:space="preserve"> </w:t>
      </w:r>
      <w:r>
        <w:t>қажетті жағдай жасайтын</w:t>
      </w:r>
      <w:r>
        <w:rPr>
          <w:spacing w:val="-1"/>
        </w:rPr>
        <w:t xml:space="preserve"> </w:t>
      </w:r>
      <w:r>
        <w:t>идеологияны</w:t>
      </w:r>
      <w:r>
        <w:rPr>
          <w:spacing w:val="-3"/>
        </w:rPr>
        <w:t xml:space="preserve"> </w:t>
      </w:r>
      <w:r>
        <w:t>білдіреді.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9"/>
      </w:pPr>
      <w:r>
        <w:lastRenderedPageBreak/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жіктелімінің</w:t>
      </w:r>
      <w:r>
        <w:rPr>
          <w:spacing w:val="1"/>
        </w:rPr>
        <w:t xml:space="preserve"> </w:t>
      </w:r>
      <w:r>
        <w:t>халықаралық</w:t>
      </w:r>
      <w:r>
        <w:rPr>
          <w:spacing w:val="1"/>
        </w:rPr>
        <w:t xml:space="preserve"> </w:t>
      </w:r>
      <w:r>
        <w:t>стандартында</w:t>
      </w:r>
      <w:r>
        <w:rPr>
          <w:spacing w:val="1"/>
        </w:rPr>
        <w:t xml:space="preserve"> </w:t>
      </w:r>
      <w:r>
        <w:t>ЭЫДҰ-ға</w:t>
      </w:r>
      <w:r>
        <w:rPr>
          <w:spacing w:val="1"/>
        </w:rPr>
        <w:t xml:space="preserve"> </w:t>
      </w:r>
      <w:r>
        <w:t>мүше</w:t>
      </w:r>
      <w:r>
        <w:rPr>
          <w:spacing w:val="1"/>
        </w:rPr>
        <w:t xml:space="preserve"> </w:t>
      </w:r>
      <w:r>
        <w:t>елдерден</w:t>
      </w:r>
      <w:r>
        <w:rPr>
          <w:spacing w:val="1"/>
        </w:rPr>
        <w:t xml:space="preserve"> </w:t>
      </w:r>
      <w:r>
        <w:t>алынған</w:t>
      </w:r>
      <w:r>
        <w:rPr>
          <w:spacing w:val="1"/>
        </w:rPr>
        <w:t xml:space="preserve"> </w:t>
      </w:r>
      <w:r>
        <w:t>анықтама</w:t>
      </w:r>
      <w:r>
        <w:rPr>
          <w:spacing w:val="1"/>
        </w:rPr>
        <w:t xml:space="preserve"> </w:t>
      </w:r>
      <w:r>
        <w:t>берілген:</w:t>
      </w:r>
      <w:r>
        <w:rPr>
          <w:spacing w:val="1"/>
        </w:rPr>
        <w:t xml:space="preserve"> </w:t>
      </w:r>
      <w:r>
        <w:t>«Адамдардың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берілуіне</w:t>
      </w:r>
      <w:r>
        <w:rPr>
          <w:spacing w:val="1"/>
        </w:rPr>
        <w:t xml:space="preserve"> </w:t>
      </w:r>
      <w:r>
        <w:t>қажеттіліктері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және/немесе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ресурстарды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қажеттілігімен</w:t>
      </w:r>
      <w:r>
        <w:rPr>
          <w:spacing w:val="1"/>
        </w:rPr>
        <w:t xml:space="preserve"> </w:t>
      </w:r>
      <w:r>
        <w:t>анықталады».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берілуіне</w:t>
      </w:r>
      <w:r>
        <w:rPr>
          <w:spacing w:val="1"/>
        </w:rPr>
        <w:t xml:space="preserve"> </w:t>
      </w:r>
      <w:r>
        <w:t>қажеттіліктер</w:t>
      </w:r>
      <w:r>
        <w:rPr>
          <w:spacing w:val="1"/>
        </w:rPr>
        <w:t xml:space="preserve"> </w:t>
      </w:r>
      <w:r>
        <w:t>анықтамасына</w:t>
      </w:r>
      <w:r>
        <w:rPr>
          <w:spacing w:val="1"/>
        </w:rPr>
        <w:t xml:space="preserve"> </w:t>
      </w:r>
      <w:r>
        <w:t>аталмыш</w:t>
      </w:r>
      <w:r>
        <w:rPr>
          <w:spacing w:val="1"/>
        </w:rPr>
        <w:t xml:space="preserve"> </w:t>
      </w:r>
      <w:r>
        <w:t>ресурстық</w:t>
      </w:r>
      <w:r>
        <w:rPr>
          <w:spacing w:val="1"/>
        </w:rPr>
        <w:t xml:space="preserve"> </w:t>
      </w:r>
      <w:r>
        <w:t>көзқарас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кезінде</w:t>
      </w:r>
      <w:r>
        <w:rPr>
          <w:spacing w:val="-67"/>
        </w:rPr>
        <w:t xml:space="preserve"> </w:t>
      </w:r>
      <w:r>
        <w:t>туындайтын қиындықтардың әртүрлі спектрі бар білім алушыларды біріктіреді.</w:t>
      </w:r>
      <w:r>
        <w:rPr>
          <w:spacing w:val="1"/>
        </w:rPr>
        <w:t xml:space="preserve"> </w:t>
      </w:r>
      <w:r>
        <w:t>ЭЫДҰ</w:t>
      </w:r>
      <w:r>
        <w:rPr>
          <w:spacing w:val="1"/>
        </w:rPr>
        <w:t xml:space="preserve"> </w:t>
      </w:r>
      <w:r>
        <w:t>ұсынымдарына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мемлекеттерде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берудегі</w:t>
      </w:r>
      <w:r>
        <w:rPr>
          <w:spacing w:val="-67"/>
        </w:rPr>
        <w:t xml:space="preserve"> </w:t>
      </w:r>
      <w:r>
        <w:t>сәтсіздіктің</w:t>
      </w:r>
      <w:r>
        <w:rPr>
          <w:spacing w:val="1"/>
        </w:rPr>
        <w:t xml:space="preserve"> </w:t>
      </w:r>
      <w:r>
        <w:t>объективті</w:t>
      </w:r>
      <w:r>
        <w:rPr>
          <w:spacing w:val="1"/>
        </w:rPr>
        <w:t xml:space="preserve"> </w:t>
      </w:r>
      <w:r>
        <w:t>себептеріне</w:t>
      </w:r>
      <w:r>
        <w:rPr>
          <w:spacing w:val="1"/>
        </w:rPr>
        <w:t xml:space="preserve"> </w:t>
      </w:r>
      <w:r>
        <w:t>сүйене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қажеттіліктеріне</w:t>
      </w:r>
      <w:r>
        <w:rPr>
          <w:spacing w:val="-67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тобынан</w:t>
      </w:r>
      <w:r>
        <w:rPr>
          <w:spacing w:val="1"/>
        </w:rPr>
        <w:t xml:space="preserve"> </w:t>
      </w:r>
      <w:r>
        <w:t>құрылған</w:t>
      </w:r>
      <w:r>
        <w:rPr>
          <w:spacing w:val="1"/>
        </w:rPr>
        <w:t xml:space="preserve"> </w:t>
      </w:r>
      <w:r>
        <w:t>категориялық</w:t>
      </w:r>
      <w:r>
        <w:rPr>
          <w:spacing w:val="1"/>
        </w:rPr>
        <w:t xml:space="preserve"> </w:t>
      </w:r>
      <w:r>
        <w:t>жүйе</w:t>
      </w:r>
      <w:r>
        <w:rPr>
          <w:spacing w:val="1"/>
        </w:rPr>
        <w:t xml:space="preserve"> </w:t>
      </w:r>
      <w:r>
        <w:t>пайдаланылады:</w:t>
      </w:r>
    </w:p>
    <w:p w:rsidR="004B39EB" w:rsidRDefault="00BA7400">
      <w:pPr>
        <w:pStyle w:val="a4"/>
        <w:numPr>
          <w:ilvl w:val="0"/>
          <w:numId w:val="249"/>
        </w:numPr>
        <w:tabs>
          <w:tab w:val="left" w:pos="1198"/>
        </w:tabs>
        <w:spacing w:before="2"/>
        <w:ind w:right="269" w:firstLine="708"/>
        <w:jc w:val="both"/>
        <w:rPr>
          <w:sz w:val="28"/>
        </w:rPr>
      </w:pPr>
      <w:r>
        <w:rPr>
          <w:sz w:val="28"/>
        </w:rPr>
        <w:t>топ.</w:t>
      </w:r>
      <w:r>
        <w:rPr>
          <w:spacing w:val="1"/>
          <w:sz w:val="28"/>
        </w:rPr>
        <w:t xml:space="preserve"> </w:t>
      </w:r>
      <w:r>
        <w:rPr>
          <w:sz w:val="28"/>
        </w:rPr>
        <w:t>Психикалық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дамуында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бұзушыл</w:t>
      </w:r>
      <w:r>
        <w:rPr>
          <w:sz w:val="28"/>
        </w:rPr>
        <w:t>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балалар: көру, есту, сөйлеу, зерде, тірек-қозғалыс аппараты бұзушылықтары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бар,</w:t>
      </w:r>
      <w:r>
        <w:rPr>
          <w:spacing w:val="1"/>
          <w:sz w:val="28"/>
        </w:rPr>
        <w:t xml:space="preserve"> </w:t>
      </w:r>
      <w:r>
        <w:rPr>
          <w:sz w:val="28"/>
        </w:rPr>
        <w:t>психикалық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дамуы</w:t>
      </w:r>
      <w:r>
        <w:rPr>
          <w:spacing w:val="1"/>
          <w:sz w:val="28"/>
        </w:rPr>
        <w:t xml:space="preserve"> </w:t>
      </w:r>
      <w:r>
        <w:rPr>
          <w:sz w:val="28"/>
        </w:rPr>
        <w:t>тежелген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эмоционалды-ерік-жігер</w:t>
      </w:r>
      <w:r>
        <w:rPr>
          <w:spacing w:val="1"/>
          <w:sz w:val="28"/>
        </w:rPr>
        <w:t xml:space="preserve"> </w:t>
      </w:r>
      <w:r>
        <w:rPr>
          <w:sz w:val="28"/>
        </w:rPr>
        <w:t>аясы</w:t>
      </w:r>
      <w:r>
        <w:rPr>
          <w:spacing w:val="1"/>
          <w:sz w:val="28"/>
        </w:rPr>
        <w:t xml:space="preserve"> </w:t>
      </w:r>
      <w:r>
        <w:rPr>
          <w:sz w:val="28"/>
        </w:rPr>
        <w:t>зақымдалған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балалар.</w:t>
      </w:r>
    </w:p>
    <w:p w:rsidR="004B39EB" w:rsidRDefault="00BA7400">
      <w:pPr>
        <w:pStyle w:val="a4"/>
        <w:numPr>
          <w:ilvl w:val="0"/>
          <w:numId w:val="249"/>
        </w:numPr>
        <w:tabs>
          <w:tab w:val="left" w:pos="1198"/>
        </w:tabs>
        <w:spacing w:before="1"/>
        <w:ind w:right="268" w:firstLine="708"/>
        <w:jc w:val="both"/>
        <w:rPr>
          <w:sz w:val="28"/>
        </w:rPr>
      </w:pPr>
      <w:r>
        <w:rPr>
          <w:sz w:val="28"/>
        </w:rPr>
        <w:t>топ.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Оқытудағы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қиындықтары,</w:t>
      </w:r>
      <w:r>
        <w:rPr>
          <w:spacing w:val="1"/>
          <w:sz w:val="28"/>
        </w:rPr>
        <w:t xml:space="preserve"> </w:t>
      </w:r>
      <w:r>
        <w:rPr>
          <w:sz w:val="28"/>
        </w:rPr>
        <w:t>мінез-құлық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эмоциялық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проблемалары бар балалар. Зердесі қалыпты балалардың ерекше қиындықтары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жеке оқу дағдыларын меңгеруде байқалады: оқу, жазу және санау (дисграфия,</w:t>
      </w:r>
      <w:r>
        <w:rPr>
          <w:spacing w:val="1"/>
          <w:sz w:val="28"/>
        </w:rPr>
        <w:t xml:space="preserve"> </w:t>
      </w:r>
      <w:r>
        <w:rPr>
          <w:sz w:val="28"/>
        </w:rPr>
        <w:t>дислексия, дискалькулия т.б.). Бұл қиындықтар уақытша сипатқа ие және оны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балаларға мамандардың көмегі негізін</w:t>
      </w:r>
      <w:r>
        <w:rPr>
          <w:sz w:val="28"/>
        </w:rPr>
        <w:t>де еңсеруге болады. Мінез-құлық және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эмоционалдық проблемалар қолайсыз психологиялық факторлардан (отбасында</w:t>
      </w:r>
      <w:r>
        <w:rPr>
          <w:spacing w:val="-67"/>
          <w:sz w:val="28"/>
        </w:rPr>
        <w:t xml:space="preserve"> </w:t>
      </w:r>
      <w:r>
        <w:rPr>
          <w:sz w:val="28"/>
        </w:rPr>
        <w:t>тәрбиенің дұрыс берілмеуі, ата-ана мен баланың және отбасыішілік қатынастың</w:t>
      </w:r>
      <w:r>
        <w:rPr>
          <w:spacing w:val="-67"/>
          <w:sz w:val="28"/>
        </w:rPr>
        <w:t xml:space="preserve"> </w:t>
      </w:r>
      <w:r>
        <w:rPr>
          <w:sz w:val="28"/>
        </w:rPr>
        <w:t>бұзылуы),</w:t>
      </w:r>
      <w:r>
        <w:rPr>
          <w:spacing w:val="1"/>
          <w:sz w:val="28"/>
        </w:rPr>
        <w:t xml:space="preserve"> </w:t>
      </w:r>
      <w:r>
        <w:rPr>
          <w:sz w:val="28"/>
        </w:rPr>
        <w:t>сонымен</w:t>
      </w:r>
      <w:r>
        <w:rPr>
          <w:spacing w:val="1"/>
          <w:sz w:val="28"/>
        </w:rPr>
        <w:t xml:space="preserve"> </w:t>
      </w:r>
      <w:r>
        <w:rPr>
          <w:sz w:val="28"/>
        </w:rPr>
        <w:t>қатар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болуынан</w:t>
      </w:r>
      <w:r>
        <w:rPr>
          <w:spacing w:val="1"/>
          <w:sz w:val="28"/>
        </w:rPr>
        <w:t xml:space="preserve"> </w:t>
      </w:r>
      <w:r>
        <w:rPr>
          <w:sz w:val="28"/>
        </w:rPr>
        <w:t>(гипе</w:t>
      </w:r>
      <w:r>
        <w:rPr>
          <w:sz w:val="28"/>
        </w:rPr>
        <w:t>рбелсенділік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толыққанды</w:t>
      </w:r>
      <w:r>
        <w:rPr>
          <w:spacing w:val="1"/>
          <w:sz w:val="28"/>
        </w:rPr>
        <w:t xml:space="preserve"> </w:t>
      </w:r>
      <w:r>
        <w:rPr>
          <w:sz w:val="28"/>
        </w:rPr>
        <w:t>көңіл</w:t>
      </w:r>
      <w:r>
        <w:rPr>
          <w:spacing w:val="1"/>
          <w:sz w:val="28"/>
        </w:rPr>
        <w:t xml:space="preserve"> </w:t>
      </w:r>
      <w:r>
        <w:rPr>
          <w:sz w:val="28"/>
        </w:rPr>
        <w:t>бөлмеуден,</w:t>
      </w:r>
      <w:r>
        <w:rPr>
          <w:spacing w:val="71"/>
          <w:sz w:val="28"/>
        </w:rPr>
        <w:t xml:space="preserve"> </w:t>
      </w:r>
      <w:r>
        <w:rPr>
          <w:sz w:val="28"/>
        </w:rPr>
        <w:t>аутистикалық</w:t>
      </w:r>
      <w:r>
        <w:rPr>
          <w:spacing w:val="-67"/>
          <w:sz w:val="28"/>
        </w:rPr>
        <w:t xml:space="preserve"> </w:t>
      </w:r>
      <w:r>
        <w:rPr>
          <w:sz w:val="28"/>
        </w:rPr>
        <w:t>бұзылыстар</w:t>
      </w:r>
      <w:r>
        <w:rPr>
          <w:spacing w:val="1"/>
          <w:sz w:val="28"/>
        </w:rPr>
        <w:t xml:space="preserve"> </w:t>
      </w:r>
      <w:r>
        <w:rPr>
          <w:sz w:val="28"/>
        </w:rPr>
        <w:t>спектрі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т.б.,</w:t>
      </w:r>
      <w:r>
        <w:rPr>
          <w:spacing w:val="1"/>
          <w:sz w:val="28"/>
        </w:rPr>
        <w:t xml:space="preserve"> </w:t>
      </w:r>
      <w:r>
        <w:rPr>
          <w:sz w:val="28"/>
        </w:rPr>
        <w:t>құрдастарымен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мұғалімдерімен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</w:t>
      </w:r>
      <w:r>
        <w:rPr>
          <w:spacing w:val="1"/>
          <w:sz w:val="28"/>
        </w:rPr>
        <w:t xml:space="preserve"> </w:t>
      </w:r>
      <w:r>
        <w:rPr>
          <w:sz w:val="28"/>
        </w:rPr>
        <w:t>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жасаудағы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қиындықтардан</w:t>
      </w:r>
      <w:r>
        <w:rPr>
          <w:spacing w:val="1"/>
          <w:sz w:val="28"/>
        </w:rPr>
        <w:t xml:space="preserve"> </w:t>
      </w:r>
      <w:r>
        <w:rPr>
          <w:sz w:val="28"/>
        </w:rPr>
        <w:t>(енжарлық,</w:t>
      </w:r>
      <w:r>
        <w:rPr>
          <w:spacing w:val="1"/>
          <w:sz w:val="28"/>
        </w:rPr>
        <w:t xml:space="preserve"> </w:t>
      </w:r>
      <w:r>
        <w:rPr>
          <w:sz w:val="28"/>
        </w:rPr>
        <w:t>тұйықтық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жанжалдық,</w:t>
      </w:r>
      <w:r>
        <w:rPr>
          <w:spacing w:val="-2"/>
          <w:sz w:val="28"/>
        </w:rPr>
        <w:t xml:space="preserve"> </w:t>
      </w:r>
      <w:r>
        <w:rPr>
          <w:sz w:val="28"/>
        </w:rPr>
        <w:t>тіл алмаушылық,</w:t>
      </w:r>
      <w:r>
        <w:rPr>
          <w:spacing w:val="-2"/>
          <w:sz w:val="28"/>
        </w:rPr>
        <w:t xml:space="preserve"> </w:t>
      </w:r>
      <w:r>
        <w:rPr>
          <w:sz w:val="28"/>
        </w:rPr>
        <w:t>агрессивтілік)</w:t>
      </w:r>
      <w:r>
        <w:rPr>
          <w:spacing w:val="-3"/>
          <w:sz w:val="28"/>
        </w:rPr>
        <w:t xml:space="preserve"> </w:t>
      </w:r>
      <w:r>
        <w:rPr>
          <w:sz w:val="28"/>
        </w:rPr>
        <w:t>пайда</w:t>
      </w:r>
      <w:r>
        <w:rPr>
          <w:spacing w:val="-3"/>
          <w:sz w:val="28"/>
        </w:rPr>
        <w:t xml:space="preserve"> </w:t>
      </w:r>
      <w:r>
        <w:rPr>
          <w:sz w:val="28"/>
        </w:rPr>
        <w:t>болуы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мүмкін.</w:t>
      </w:r>
    </w:p>
    <w:p w:rsidR="004B39EB" w:rsidRDefault="00BA7400">
      <w:pPr>
        <w:pStyle w:val="a4"/>
        <w:numPr>
          <w:ilvl w:val="0"/>
          <w:numId w:val="249"/>
        </w:numPr>
        <w:tabs>
          <w:tab w:val="left" w:pos="1198"/>
        </w:tabs>
        <w:spacing w:before="1"/>
        <w:ind w:right="270" w:firstLine="708"/>
        <w:jc w:val="both"/>
        <w:rPr>
          <w:sz w:val="28"/>
        </w:rPr>
      </w:pPr>
      <w:r>
        <w:rPr>
          <w:sz w:val="28"/>
        </w:rPr>
        <w:t>топ.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Әлеуметтік-психологиялық,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экономикалық,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тілдік,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себептерге байланысты ерекше білім беруді қажет ететін балалар. Бұл топқа</w:t>
      </w:r>
      <w:r>
        <w:rPr>
          <w:spacing w:val="1"/>
          <w:sz w:val="28"/>
        </w:rPr>
        <w:t xml:space="preserve"> </w:t>
      </w:r>
      <w:r>
        <w:rPr>
          <w:sz w:val="28"/>
        </w:rPr>
        <w:t>микроәлеуметтік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қараусыз</w:t>
      </w:r>
      <w:r>
        <w:rPr>
          <w:spacing w:val="1"/>
          <w:sz w:val="28"/>
        </w:rPr>
        <w:t xml:space="preserve"> </w:t>
      </w:r>
      <w:r>
        <w:rPr>
          <w:sz w:val="28"/>
        </w:rPr>
        <w:t>қалған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нашар</w:t>
      </w:r>
      <w:r>
        <w:rPr>
          <w:spacing w:val="1"/>
          <w:sz w:val="28"/>
        </w:rPr>
        <w:t xml:space="preserve"> </w:t>
      </w:r>
      <w:r>
        <w:rPr>
          <w:sz w:val="28"/>
        </w:rPr>
        <w:t>отбасылардан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 бала тәрибесіне көңіл аудармайтын отб</w:t>
      </w:r>
      <w:r>
        <w:rPr>
          <w:sz w:val="28"/>
        </w:rPr>
        <w:t>асылардан, әлеуметтік қатерлі</w:t>
      </w:r>
      <w:r>
        <w:rPr>
          <w:spacing w:val="1"/>
          <w:sz w:val="28"/>
        </w:rPr>
        <w:t xml:space="preserve"> </w:t>
      </w:r>
      <w:r>
        <w:rPr>
          <w:sz w:val="28"/>
        </w:rPr>
        <w:t>топтағы отбасылардан (ішімдікке, нашақорлыққа жақын ата-аналар)</w:t>
      </w:r>
      <w:r>
        <w:rPr>
          <w:spacing w:val="1"/>
          <w:sz w:val="28"/>
        </w:rPr>
        <w:t xml:space="preserve"> </w:t>
      </w:r>
      <w:r>
        <w:rPr>
          <w:sz w:val="28"/>
        </w:rPr>
        <w:t>шыққан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балалар,</w:t>
      </w:r>
      <w:r>
        <w:rPr>
          <w:spacing w:val="1"/>
          <w:sz w:val="28"/>
        </w:rPr>
        <w:t xml:space="preserve"> </w:t>
      </w:r>
      <w:r>
        <w:rPr>
          <w:sz w:val="28"/>
        </w:rPr>
        <w:t>сонымен</w:t>
      </w:r>
      <w:r>
        <w:rPr>
          <w:spacing w:val="1"/>
          <w:sz w:val="28"/>
        </w:rPr>
        <w:t xml:space="preserve"> </w:t>
      </w:r>
      <w:r>
        <w:rPr>
          <w:sz w:val="28"/>
        </w:rPr>
        <w:t>бірге</w:t>
      </w:r>
      <w:r>
        <w:rPr>
          <w:spacing w:val="1"/>
          <w:sz w:val="28"/>
        </w:rPr>
        <w:t xml:space="preserve"> </w:t>
      </w:r>
      <w:r>
        <w:rPr>
          <w:sz w:val="28"/>
        </w:rPr>
        <w:t>жергілікті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әлеуметке</w:t>
      </w:r>
      <w:r>
        <w:rPr>
          <w:spacing w:val="1"/>
          <w:sz w:val="28"/>
        </w:rPr>
        <w:t xml:space="preserve"> </w:t>
      </w:r>
      <w:r>
        <w:rPr>
          <w:sz w:val="28"/>
        </w:rPr>
        <w:t>бейімделуде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-67"/>
          <w:sz w:val="28"/>
        </w:rPr>
        <w:t xml:space="preserve"> </w:t>
      </w:r>
      <w:r>
        <w:rPr>
          <w:sz w:val="28"/>
        </w:rPr>
        <w:t>(босқындар, мигранттар, оралмандар) немесе оқу тілін түсінбейтін және бұл</w:t>
      </w:r>
      <w:r>
        <w:rPr>
          <w:spacing w:val="1"/>
          <w:sz w:val="28"/>
        </w:rPr>
        <w:t xml:space="preserve"> </w:t>
      </w:r>
      <w:r>
        <w:rPr>
          <w:sz w:val="28"/>
        </w:rPr>
        <w:t>тілде</w:t>
      </w:r>
      <w:r>
        <w:rPr>
          <w:spacing w:val="-1"/>
          <w:sz w:val="28"/>
        </w:rPr>
        <w:t xml:space="preserve"> </w:t>
      </w:r>
      <w:r>
        <w:rPr>
          <w:sz w:val="28"/>
        </w:rPr>
        <w:t>сөй</w:t>
      </w:r>
      <w:r>
        <w:rPr>
          <w:sz w:val="28"/>
        </w:rPr>
        <w:t>лемейтін балалар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жатады.</w:t>
      </w:r>
    </w:p>
    <w:p w:rsidR="004B39EB" w:rsidRDefault="00BA7400">
      <w:pPr>
        <w:pStyle w:val="a3"/>
        <w:ind w:right="277"/>
      </w:pPr>
      <w:r>
        <w:t>ЕБҚ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топтарға</w:t>
      </w:r>
      <w:r>
        <w:rPr>
          <w:spacing w:val="1"/>
        </w:rPr>
        <w:t xml:space="preserve"> </w:t>
      </w:r>
      <w:r>
        <w:t>бөлу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алуында</w:t>
      </w:r>
      <w:r>
        <w:rPr>
          <w:spacing w:val="1"/>
        </w:rPr>
        <w:t xml:space="preserve"> </w:t>
      </w:r>
      <w:r>
        <w:t>қиыншылықтары бар кез келген білім алушының назардан тыс қалуына жол</w:t>
      </w:r>
      <w:r>
        <w:rPr>
          <w:spacing w:val="1"/>
        </w:rPr>
        <w:t xml:space="preserve"> </w:t>
      </w:r>
      <w:r>
        <w:t>бермейді.</w:t>
      </w:r>
    </w:p>
    <w:p w:rsidR="004B39EB" w:rsidRDefault="00BA7400">
      <w:pPr>
        <w:pStyle w:val="a3"/>
        <w:ind w:right="273"/>
      </w:pPr>
      <w:r>
        <w:t>ҚР педагогтерінің Заңында ерекше білім беруді қажет ететін білім алушы</w:t>
      </w:r>
      <w:r>
        <w:rPr>
          <w:spacing w:val="1"/>
        </w:rPr>
        <w:t xml:space="preserve"> </w:t>
      </w:r>
      <w:r>
        <w:t>психикалық және дене дамуында бұзушылықтары бар (мүмкіндігі шектеулі)</w:t>
      </w:r>
      <w:r>
        <w:rPr>
          <w:spacing w:val="1"/>
        </w:rPr>
        <w:t xml:space="preserve"> </w:t>
      </w:r>
      <w:r>
        <w:t>бала ғана емес, сонымен қатар оқытуда қиыншылықтарға тап болған кез келген</w:t>
      </w:r>
      <w:r>
        <w:rPr>
          <w:spacing w:val="1"/>
        </w:rPr>
        <w:t xml:space="preserve"> </w:t>
      </w:r>
      <w:r>
        <w:t>бала</w:t>
      </w:r>
      <w:r>
        <w:rPr>
          <w:spacing w:val="-3"/>
        </w:rPr>
        <w:t xml:space="preserve"> </w:t>
      </w:r>
      <w:r>
        <w:t>екенін түсінулері</w:t>
      </w:r>
      <w:r>
        <w:rPr>
          <w:spacing w:val="1"/>
        </w:rPr>
        <w:t xml:space="preserve"> </w:t>
      </w:r>
      <w:r>
        <w:t>маңызды.</w:t>
      </w:r>
    </w:p>
    <w:p w:rsidR="004B39EB" w:rsidRDefault="00BA7400">
      <w:pPr>
        <w:pStyle w:val="a3"/>
        <w:ind w:right="269" w:firstLine="777"/>
      </w:pPr>
      <w:r>
        <w:t>Психикалық және дене даму бұзушылықтары жоқ, екінші және үшінші</w:t>
      </w:r>
      <w:r>
        <w:rPr>
          <w:spacing w:val="1"/>
        </w:rPr>
        <w:t xml:space="preserve"> </w:t>
      </w:r>
      <w:r>
        <w:t>топтағы білім а</w:t>
      </w:r>
      <w:r>
        <w:t>лушылар көбінесе психологиялық-медициналық-педагогикалық</w:t>
      </w:r>
      <w:r>
        <w:rPr>
          <w:spacing w:val="1"/>
        </w:rPr>
        <w:t xml:space="preserve"> </w:t>
      </w:r>
      <w:r>
        <w:t>кеңеске</w:t>
      </w:r>
      <w:r>
        <w:rPr>
          <w:spacing w:val="-1"/>
        </w:rPr>
        <w:t xml:space="preserve"> </w:t>
      </w:r>
      <w:r>
        <w:t>жүгінбейді</w:t>
      </w:r>
      <w:r>
        <w:rPr>
          <w:spacing w:val="-2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ол</w:t>
      </w:r>
      <w:r>
        <w:rPr>
          <w:spacing w:val="-1"/>
        </w:rPr>
        <w:t xml:space="preserve"> </w:t>
      </w:r>
      <w:r>
        <w:t>арқылы анықталмайды.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5"/>
      </w:pPr>
      <w:r>
        <w:lastRenderedPageBreak/>
        <w:t>Сол</w:t>
      </w:r>
      <w:r>
        <w:rPr>
          <w:spacing w:val="1"/>
        </w:rPr>
        <w:t xml:space="preserve"> </w:t>
      </w:r>
      <w:r>
        <w:t>себепті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70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топтарын да өз назарынан қалдырмай, оны уақытында анықтап, оларға көмек</w:t>
      </w:r>
      <w:r>
        <w:rPr>
          <w:spacing w:val="1"/>
        </w:rPr>
        <w:t xml:space="preserve"> </w:t>
      </w:r>
      <w:r>
        <w:t>көрсетуі тиіс.</w:t>
      </w:r>
    </w:p>
    <w:p w:rsidR="004B39EB" w:rsidRDefault="00BA7400">
      <w:pPr>
        <w:pStyle w:val="a3"/>
        <w:spacing w:before="2"/>
        <w:ind w:right="271"/>
      </w:pPr>
      <w:r>
        <w:t>Бұл үшін мектепке психологиялық-педагогикалық қолдау қызметі (бұдан</w:t>
      </w:r>
      <w:r>
        <w:rPr>
          <w:spacing w:val="1"/>
        </w:rPr>
        <w:t xml:space="preserve"> </w:t>
      </w:r>
      <w:r>
        <w:t>әрі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ППҚҚ)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жасауы</w:t>
      </w:r>
      <w:r>
        <w:rPr>
          <w:spacing w:val="1"/>
        </w:rPr>
        <w:t xml:space="preserve"> </w:t>
      </w:r>
      <w:r>
        <w:t>қажет,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міндеттеріне</w:t>
      </w:r>
      <w:r>
        <w:rPr>
          <w:spacing w:val="1"/>
        </w:rPr>
        <w:t xml:space="preserve"> </w:t>
      </w:r>
      <w:r>
        <w:t>мамандардың</w:t>
      </w:r>
      <w:r>
        <w:rPr>
          <w:spacing w:val="1"/>
        </w:rPr>
        <w:t xml:space="preserve"> </w:t>
      </w:r>
      <w:r>
        <w:t>балалармен</w:t>
      </w:r>
      <w:r>
        <w:rPr>
          <w:spacing w:val="1"/>
        </w:rPr>
        <w:t xml:space="preserve"> </w:t>
      </w:r>
      <w:r>
        <w:t>дамытушылық</w:t>
      </w:r>
      <w:r>
        <w:rPr>
          <w:spacing w:val="1"/>
        </w:rPr>
        <w:t xml:space="preserve"> </w:t>
      </w:r>
      <w:r>
        <w:t>жұмысы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алушылармен жұмыс істеудің ортақ тәсілдерін,</w:t>
      </w:r>
      <w:r>
        <w:t xml:space="preserve"> бірыңғай стратегиясын әзірлеу</w:t>
      </w:r>
      <w:r>
        <w:rPr>
          <w:spacing w:val="1"/>
        </w:rPr>
        <w:t xml:space="preserve"> </w:t>
      </w:r>
      <w:r>
        <w:t>бойынша педагогтер, мамандар және ата-аналардың тұрақты ынтымақтастығы</w:t>
      </w:r>
      <w:r>
        <w:rPr>
          <w:spacing w:val="1"/>
        </w:rPr>
        <w:t xml:space="preserve"> </w:t>
      </w:r>
      <w:r>
        <w:t>кіреді.</w:t>
      </w:r>
    </w:p>
    <w:p w:rsidR="004B39EB" w:rsidRDefault="00BA7400">
      <w:pPr>
        <w:pStyle w:val="a3"/>
        <w:ind w:right="271"/>
      </w:pPr>
      <w:r>
        <w:t>ППҚҚ-ның</w:t>
      </w:r>
      <w:r>
        <w:rPr>
          <w:spacing w:val="1"/>
        </w:rPr>
        <w:t xml:space="preserve"> </w:t>
      </w:r>
      <w:r>
        <w:t>жұмысын дұрыс ұйымдастыру ерекше білім беруді қажет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ұйымдастыруда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сондай-ақ мектептегі білім беру процесінің сапасын арттыруда да маңызды рөл</w:t>
      </w:r>
      <w:r>
        <w:rPr>
          <w:spacing w:val="1"/>
        </w:rPr>
        <w:t xml:space="preserve"> </w:t>
      </w:r>
      <w:r>
        <w:t>атқарады. Сәйкесінше аталған қызметтің үйлесімді командалық жұмысының</w:t>
      </w:r>
      <w:r>
        <w:rPr>
          <w:spacing w:val="1"/>
        </w:rPr>
        <w:t xml:space="preserve"> </w:t>
      </w:r>
      <w:r>
        <w:t>негізінде мектеп білім алушылардың барлық үш тобын назарда ұстап, оларды</w:t>
      </w:r>
      <w:r>
        <w:rPr>
          <w:spacing w:val="1"/>
        </w:rPr>
        <w:t xml:space="preserve"> </w:t>
      </w:r>
      <w:r>
        <w:t>уақытылы</w:t>
      </w:r>
      <w:r>
        <w:rPr>
          <w:spacing w:val="-1"/>
        </w:rPr>
        <w:t xml:space="preserve"> </w:t>
      </w:r>
      <w:r>
        <w:t>анықтап,</w:t>
      </w:r>
      <w:r>
        <w:rPr>
          <w:spacing w:val="-4"/>
        </w:rPr>
        <w:t xml:space="preserve"> </w:t>
      </w:r>
      <w:r>
        <w:t>көмек көрсетуі</w:t>
      </w:r>
      <w:r>
        <w:rPr>
          <w:spacing w:val="1"/>
        </w:rPr>
        <w:t xml:space="preserve"> </w:t>
      </w:r>
      <w:r>
        <w:t>кере</w:t>
      </w:r>
      <w:r>
        <w:t>к.</w:t>
      </w:r>
    </w:p>
    <w:p w:rsidR="004B39EB" w:rsidRDefault="00BA7400">
      <w:pPr>
        <w:pStyle w:val="a3"/>
        <w:spacing w:before="1"/>
        <w:ind w:right="271"/>
      </w:pP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ортасында</w:t>
      </w:r>
      <w:r>
        <w:rPr>
          <w:spacing w:val="1"/>
        </w:rPr>
        <w:t xml:space="preserve"> </w:t>
      </w:r>
      <w:r>
        <w:t>ППҚҚ-ны</w:t>
      </w:r>
      <w:r>
        <w:rPr>
          <w:spacing w:val="1"/>
        </w:rPr>
        <w:t xml:space="preserve"> </w:t>
      </w:r>
      <w:r>
        <w:t>ұйымдастыру,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мәселелері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әдістемелік</w:t>
      </w:r>
      <w:r>
        <w:rPr>
          <w:spacing w:val="-1"/>
        </w:rPr>
        <w:t xml:space="preserve"> </w:t>
      </w:r>
      <w:r>
        <w:t>құралдар</w:t>
      </w:r>
      <w:r>
        <w:rPr>
          <w:spacing w:val="1"/>
        </w:rPr>
        <w:t xml:space="preserve"> </w:t>
      </w:r>
      <w:r>
        <w:t>әзірленген (</w:t>
      </w:r>
      <w:hyperlink r:id="rId104">
        <w:r>
          <w:t>www.nao.kz</w:t>
        </w:r>
      </w:hyperlink>
      <w:r>
        <w:t>).</w:t>
      </w:r>
    </w:p>
    <w:p w:rsidR="004B39EB" w:rsidRDefault="00BA7400">
      <w:pPr>
        <w:pStyle w:val="a3"/>
        <w:spacing w:line="235" w:lineRule="auto"/>
        <w:ind w:right="273"/>
      </w:pP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</w:t>
      </w:r>
      <w:r>
        <w:t>етін,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зерде</w:t>
      </w:r>
      <w:r>
        <w:rPr>
          <w:spacing w:val="1"/>
        </w:rPr>
        <w:t xml:space="preserve"> </w:t>
      </w:r>
      <w:r>
        <w:t>бұзушылықтары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оқытуды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мәселелері</w:t>
      </w:r>
      <w:r>
        <w:rPr>
          <w:spacing w:val="1"/>
        </w:rPr>
        <w:t xml:space="preserve"> </w:t>
      </w:r>
      <w:r>
        <w:t>бойынша</w:t>
      </w:r>
      <w:r>
        <w:rPr>
          <w:spacing w:val="-67"/>
        </w:rPr>
        <w:t xml:space="preserve"> </w:t>
      </w:r>
      <w:r>
        <w:t>әдістемелік ұсынымдарды ҚР БҒМ-нің арнайы және инклюзивті білім беруді</w:t>
      </w:r>
      <w:r>
        <w:rPr>
          <w:spacing w:val="1"/>
        </w:rPr>
        <w:t xml:space="preserve"> </w:t>
      </w:r>
      <w:r>
        <w:t>дамытудың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ғылыми-практикалық</w:t>
      </w:r>
      <w:r>
        <w:rPr>
          <w:spacing w:val="1"/>
        </w:rPr>
        <w:t xml:space="preserve"> </w:t>
      </w:r>
      <w:r>
        <w:t>орталығының</w:t>
      </w:r>
      <w:r>
        <w:rPr>
          <w:spacing w:val="1"/>
        </w:rPr>
        <w:t xml:space="preserve"> </w:t>
      </w:r>
      <w:r>
        <w:t>сайтынан</w:t>
      </w:r>
      <w:r>
        <w:rPr>
          <w:spacing w:val="71"/>
        </w:rPr>
        <w:t xml:space="preserve"> </w:t>
      </w:r>
      <w:r>
        <w:t>табуға</w:t>
      </w:r>
      <w:r>
        <w:rPr>
          <w:spacing w:val="1"/>
        </w:rPr>
        <w:t xml:space="preserve"> </w:t>
      </w:r>
      <w:r>
        <w:t>болады (</w:t>
      </w:r>
      <w:hyperlink r:id="rId105">
        <w:r>
          <w:t>https://special-edu.kz/</w:t>
        </w:r>
      </w:hyperlink>
      <w:r>
        <w:t>).</w:t>
      </w:r>
    </w:p>
    <w:p w:rsidR="004B39EB" w:rsidRDefault="00BA7400">
      <w:pPr>
        <w:pStyle w:val="a3"/>
        <w:ind w:right="272"/>
      </w:pPr>
      <w:r>
        <w:t>Инклюзивті</w:t>
      </w:r>
      <w:r>
        <w:rPr>
          <w:spacing w:val="1"/>
        </w:rPr>
        <w:t xml:space="preserve"> </w:t>
      </w:r>
      <w:r>
        <w:t>саясат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тәжірибе</w:t>
      </w:r>
      <w:r>
        <w:rPr>
          <w:spacing w:val="1"/>
        </w:rPr>
        <w:t xml:space="preserve"> </w:t>
      </w:r>
      <w:r>
        <w:t>қағидаттарына</w:t>
      </w:r>
      <w:r>
        <w:rPr>
          <w:spacing w:val="1"/>
        </w:rPr>
        <w:t xml:space="preserve"> </w:t>
      </w:r>
      <w:r>
        <w:t>жауап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критериалды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жүйесі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-67"/>
        </w:rPr>
        <w:t xml:space="preserve"> </w:t>
      </w:r>
      <w:r>
        <w:t>мазмұнының</w:t>
      </w:r>
      <w:r>
        <w:rPr>
          <w:spacing w:val="-1"/>
        </w:rPr>
        <w:t xml:space="preserve"> </w:t>
      </w:r>
      <w:r>
        <w:t>ажырамас бөлігі.</w:t>
      </w:r>
    </w:p>
    <w:p w:rsidR="004B39EB" w:rsidRDefault="00BA7400">
      <w:pPr>
        <w:pStyle w:val="a3"/>
        <w:ind w:right="272"/>
      </w:pPr>
      <w:r>
        <w:t>Бағалау оқу процесінің сапасын арттыру мақсатында білім алушылармен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неғұрлым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әдістерін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кері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қамтамасыз етеді. Инклюзивті ортада бағалау объективтілік, ақпараттық, кері</w:t>
      </w:r>
      <w:r>
        <w:rPr>
          <w:spacing w:val="1"/>
        </w:rPr>
        <w:t xml:space="preserve"> </w:t>
      </w:r>
      <w:r>
        <w:t>байланысты</w:t>
      </w:r>
      <w:r>
        <w:rPr>
          <w:spacing w:val="-3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ету</w:t>
      </w:r>
      <w:r>
        <w:rPr>
          <w:spacing w:val="-4"/>
        </w:rPr>
        <w:t xml:space="preserve"> </w:t>
      </w:r>
      <w:r>
        <w:t>секілді өлшемдерге сәйкес келуі керек.</w:t>
      </w:r>
    </w:p>
    <w:p w:rsidR="004B39EB" w:rsidRDefault="00BA7400">
      <w:pPr>
        <w:pStyle w:val="a3"/>
        <w:ind w:right="278"/>
      </w:pPr>
      <w:r>
        <w:t>Әрбір білім алушының дайындық деңгейін, білім алудағы жеке прогресін</w:t>
      </w:r>
      <w:r>
        <w:rPr>
          <w:spacing w:val="1"/>
        </w:rPr>
        <w:t xml:space="preserve"> </w:t>
      </w:r>
      <w:r>
        <w:t>анықтау білім алушының оқуға мотивациясының артуына ғана емес, сонымен</w:t>
      </w:r>
      <w:r>
        <w:rPr>
          <w:spacing w:val="1"/>
        </w:rPr>
        <w:t xml:space="preserve"> </w:t>
      </w:r>
      <w:r>
        <w:t>қатар</w:t>
      </w:r>
      <w:r>
        <w:rPr>
          <w:spacing w:val="-1"/>
        </w:rPr>
        <w:t xml:space="preserve"> </w:t>
      </w:r>
      <w:r>
        <w:t>мектептегі білім</w:t>
      </w:r>
      <w:r>
        <w:rPr>
          <w:spacing w:val="-2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процесі</w:t>
      </w:r>
      <w:r>
        <w:rPr>
          <w:spacing w:val="-1"/>
        </w:rPr>
        <w:t xml:space="preserve"> </w:t>
      </w:r>
      <w:r>
        <w:t>сапасының</w:t>
      </w:r>
      <w:r>
        <w:rPr>
          <w:spacing w:val="-1"/>
        </w:rPr>
        <w:t xml:space="preserve"> </w:t>
      </w:r>
      <w:r>
        <w:t>артуына</w:t>
      </w:r>
      <w:r>
        <w:rPr>
          <w:spacing w:val="-2"/>
        </w:rPr>
        <w:t xml:space="preserve"> </w:t>
      </w:r>
      <w:r>
        <w:t>септігін</w:t>
      </w:r>
      <w:r>
        <w:rPr>
          <w:spacing w:val="-1"/>
        </w:rPr>
        <w:t xml:space="preserve"> </w:t>
      </w:r>
      <w:r>
        <w:t>тигізеді.</w:t>
      </w:r>
    </w:p>
    <w:p w:rsidR="004B39EB" w:rsidRDefault="00BA7400">
      <w:pPr>
        <w:pStyle w:val="a3"/>
        <w:ind w:right="265"/>
      </w:pPr>
      <w:r>
        <w:t>«Орт</w:t>
      </w:r>
      <w:r>
        <w:t>а,</w:t>
      </w:r>
      <w:r>
        <w:rPr>
          <w:spacing w:val="1"/>
        </w:rPr>
        <w:t xml:space="preserve"> </w:t>
      </w:r>
      <w:r>
        <w:t>техникалық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кәсіптік,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білімнен</w:t>
      </w:r>
      <w:r>
        <w:rPr>
          <w:spacing w:val="1"/>
        </w:rPr>
        <w:t xml:space="preserve"> </w:t>
      </w:r>
      <w:r>
        <w:t>кейінгі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 үшін білім алушылардың үлгеріміне ағымдағы бақылауды, оларды</w:t>
      </w:r>
      <w:r>
        <w:rPr>
          <w:spacing w:val="1"/>
        </w:rPr>
        <w:t xml:space="preserve"> </w:t>
      </w:r>
      <w:r>
        <w:t>аралық және қорытынды аттестаттауды өткізудің үлгілік қағидаларын 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-3"/>
        </w:rPr>
        <w:t xml:space="preserve"> </w:t>
      </w:r>
      <w:r>
        <w:t>ҚР</w:t>
      </w:r>
      <w:r>
        <w:rPr>
          <w:spacing w:val="-1"/>
        </w:rPr>
        <w:t xml:space="preserve"> </w:t>
      </w:r>
      <w:r>
        <w:t>БҒМ</w:t>
      </w:r>
      <w:r>
        <w:rPr>
          <w:spacing w:val="-1"/>
        </w:rPr>
        <w:t xml:space="preserve"> </w:t>
      </w:r>
      <w:r>
        <w:t>2008</w:t>
      </w:r>
      <w:r>
        <w:rPr>
          <w:spacing w:val="-4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18 наурыздағы</w:t>
      </w:r>
      <w:r>
        <w:rPr>
          <w:spacing w:val="-1"/>
        </w:rPr>
        <w:t xml:space="preserve"> </w:t>
      </w:r>
      <w:r>
        <w:t>№125</w:t>
      </w:r>
      <w:r>
        <w:rPr>
          <w:spacing w:val="-3"/>
        </w:rPr>
        <w:t xml:space="preserve"> </w:t>
      </w:r>
      <w:r>
        <w:t>бұйрығ</w:t>
      </w:r>
      <w:r>
        <w:t>ына</w:t>
      </w:r>
      <w:r>
        <w:rPr>
          <w:spacing w:val="-1"/>
        </w:rPr>
        <w:t xml:space="preserve"> </w:t>
      </w:r>
      <w:r>
        <w:t>сәйкес:</w:t>
      </w:r>
    </w:p>
    <w:p w:rsidR="004B39EB" w:rsidRDefault="00BA7400">
      <w:pPr>
        <w:pStyle w:val="a4"/>
        <w:numPr>
          <w:ilvl w:val="0"/>
          <w:numId w:val="248"/>
        </w:numPr>
        <w:tabs>
          <w:tab w:val="left" w:pos="1192"/>
        </w:tabs>
        <w:ind w:right="266" w:firstLine="708"/>
        <w:rPr>
          <w:sz w:val="28"/>
        </w:rPr>
      </w:pPr>
      <w:r>
        <w:rPr>
          <w:sz w:val="28"/>
        </w:rPr>
        <w:t>ерекше білім беруді</w:t>
      </w:r>
      <w:r>
        <w:rPr>
          <w:spacing w:val="1"/>
          <w:sz w:val="28"/>
        </w:rPr>
        <w:t xml:space="preserve"> </w:t>
      </w:r>
      <w:r>
        <w:rPr>
          <w:sz w:val="28"/>
        </w:rPr>
        <w:t>қажет 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 алушыларды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 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</w:t>
      </w:r>
      <w:r>
        <w:rPr>
          <w:spacing w:val="1"/>
          <w:sz w:val="28"/>
        </w:rPr>
        <w:t xml:space="preserve"> </w:t>
      </w:r>
      <w:r>
        <w:rPr>
          <w:sz w:val="28"/>
        </w:rPr>
        <w:t>сараланған</w:t>
      </w:r>
      <w:r>
        <w:rPr>
          <w:spacing w:val="1"/>
          <w:sz w:val="28"/>
        </w:rPr>
        <w:t xml:space="preserve"> </w:t>
      </w:r>
      <w:r>
        <w:rPr>
          <w:sz w:val="28"/>
        </w:rPr>
        <w:t>және/немесе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қолданады,</w:t>
      </w:r>
      <w:r>
        <w:rPr>
          <w:spacing w:val="1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есепке</w:t>
      </w:r>
      <w:r>
        <w:rPr>
          <w:spacing w:val="1"/>
          <w:sz w:val="28"/>
        </w:rPr>
        <w:t xml:space="preserve"> </w:t>
      </w:r>
      <w:r>
        <w:rPr>
          <w:sz w:val="28"/>
        </w:rPr>
        <w:t>ала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бағдарламаларын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іске</w:t>
      </w:r>
      <w:r>
        <w:rPr>
          <w:spacing w:val="-3"/>
          <w:sz w:val="28"/>
        </w:rPr>
        <w:t xml:space="preserve"> </w:t>
      </w:r>
      <w:r>
        <w:rPr>
          <w:sz w:val="28"/>
        </w:rPr>
        <w:t>асыру</w:t>
      </w:r>
      <w:r>
        <w:rPr>
          <w:spacing w:val="-7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критерийлеріне</w:t>
      </w:r>
      <w:r>
        <w:rPr>
          <w:spacing w:val="-3"/>
          <w:sz w:val="28"/>
        </w:rPr>
        <w:t xml:space="preserve"> </w:t>
      </w:r>
      <w:r>
        <w:rPr>
          <w:sz w:val="28"/>
        </w:rPr>
        <w:t>өзгерістер</w:t>
      </w:r>
      <w:r>
        <w:rPr>
          <w:spacing w:val="-2"/>
          <w:sz w:val="28"/>
        </w:rPr>
        <w:t xml:space="preserve"> </w:t>
      </w:r>
      <w:r>
        <w:rPr>
          <w:sz w:val="28"/>
        </w:rPr>
        <w:t>енгізеді;</w:t>
      </w:r>
    </w:p>
    <w:p w:rsidR="004B39EB" w:rsidRDefault="00BA7400">
      <w:pPr>
        <w:pStyle w:val="a4"/>
        <w:numPr>
          <w:ilvl w:val="0"/>
          <w:numId w:val="248"/>
        </w:numPr>
        <w:tabs>
          <w:tab w:val="left" w:pos="1247"/>
        </w:tabs>
        <w:ind w:right="269" w:firstLine="708"/>
        <w:rPr>
          <w:sz w:val="28"/>
        </w:rPr>
      </w:pPr>
      <w:r>
        <w:rPr>
          <w:sz w:val="28"/>
        </w:rPr>
        <w:t>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беруді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оқитын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70"/>
          <w:sz w:val="28"/>
        </w:rPr>
        <w:t xml:space="preserve"> </w:t>
      </w:r>
      <w:r>
        <w:rPr>
          <w:sz w:val="28"/>
        </w:rPr>
        <w:t>аттестаттау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 қажеттілігі туралы мәселені білім алушылардың жеке ерекшеліктеріне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педагогикалық кеңес шешеді;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48"/>
        </w:numPr>
        <w:tabs>
          <w:tab w:val="left" w:pos="1247"/>
        </w:tabs>
        <w:spacing w:before="67"/>
        <w:ind w:right="270" w:firstLine="708"/>
        <w:rPr>
          <w:sz w:val="28"/>
        </w:rPr>
      </w:pPr>
      <w:r>
        <w:rPr>
          <w:sz w:val="28"/>
        </w:rPr>
        <w:lastRenderedPageBreak/>
        <w:t>қорытынды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аттестаттаудан</w:t>
      </w:r>
      <w:r>
        <w:rPr>
          <w:spacing w:val="1"/>
          <w:sz w:val="28"/>
        </w:rPr>
        <w:t xml:space="preserve"> </w:t>
      </w:r>
      <w:r>
        <w:rPr>
          <w:sz w:val="28"/>
        </w:rPr>
        <w:t>өтетін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беруді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 үшін мектептің ұсынымдарына сәйкес білім алушыларды қорытынды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аттестаттау</w:t>
      </w:r>
      <w:r>
        <w:rPr>
          <w:spacing w:val="1"/>
          <w:sz w:val="28"/>
        </w:rPr>
        <w:t xml:space="preserve"> </w:t>
      </w:r>
      <w:r>
        <w:rPr>
          <w:sz w:val="28"/>
        </w:rPr>
        <w:t>жөніндегі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емтихан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комиссиясының</w:t>
      </w:r>
      <w:r>
        <w:rPr>
          <w:spacing w:val="1"/>
          <w:sz w:val="28"/>
        </w:rPr>
        <w:t xml:space="preserve"> </w:t>
      </w:r>
      <w:r>
        <w:rPr>
          <w:sz w:val="28"/>
        </w:rPr>
        <w:t>шешімімен</w:t>
      </w:r>
      <w:r>
        <w:rPr>
          <w:spacing w:val="1"/>
          <w:sz w:val="28"/>
        </w:rPr>
        <w:t xml:space="preserve"> </w:t>
      </w:r>
      <w:r>
        <w:rPr>
          <w:sz w:val="28"/>
        </w:rPr>
        <w:t>емтихан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тапсыру</w:t>
      </w:r>
      <w:r>
        <w:rPr>
          <w:spacing w:val="-67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-4"/>
          <w:sz w:val="28"/>
        </w:rPr>
        <w:t xml:space="preserve"> </w:t>
      </w:r>
      <w:r>
        <w:rPr>
          <w:sz w:val="28"/>
        </w:rPr>
        <w:t>қосымша уақыт</w:t>
      </w:r>
      <w:r>
        <w:rPr>
          <w:spacing w:val="-1"/>
          <w:sz w:val="28"/>
        </w:rPr>
        <w:t xml:space="preserve"> </w:t>
      </w:r>
      <w:r>
        <w:rPr>
          <w:sz w:val="28"/>
        </w:rPr>
        <w:t>беріледі;</w:t>
      </w:r>
    </w:p>
    <w:p w:rsidR="004B39EB" w:rsidRDefault="00BA7400">
      <w:pPr>
        <w:pStyle w:val="a4"/>
        <w:numPr>
          <w:ilvl w:val="0"/>
          <w:numId w:val="248"/>
        </w:numPr>
        <w:tabs>
          <w:tab w:val="left" w:pos="1247"/>
        </w:tabs>
        <w:spacing w:before="1"/>
        <w:ind w:right="269" w:firstLine="708"/>
        <w:rPr>
          <w:sz w:val="28"/>
        </w:rPr>
      </w:pPr>
      <w:r>
        <w:rPr>
          <w:sz w:val="28"/>
        </w:rPr>
        <w:t>ерекше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беруді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үзіліске</w:t>
      </w:r>
      <w:r>
        <w:rPr>
          <w:spacing w:val="70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ұзақтау</w:t>
      </w:r>
      <w:r>
        <w:rPr>
          <w:spacing w:val="-4"/>
          <w:sz w:val="28"/>
        </w:rPr>
        <w:t xml:space="preserve"> </w:t>
      </w:r>
      <w:r>
        <w:rPr>
          <w:sz w:val="28"/>
        </w:rPr>
        <w:t>уақыт</w:t>
      </w:r>
      <w:r>
        <w:rPr>
          <w:spacing w:val="-1"/>
          <w:sz w:val="28"/>
        </w:rPr>
        <w:t xml:space="preserve"> </w:t>
      </w:r>
      <w:r>
        <w:rPr>
          <w:sz w:val="28"/>
        </w:rPr>
        <w:t>ұсынылады;</w:t>
      </w:r>
    </w:p>
    <w:p w:rsidR="004B39EB" w:rsidRDefault="00BA7400">
      <w:pPr>
        <w:pStyle w:val="a3"/>
        <w:ind w:right="273"/>
      </w:pPr>
      <w:r>
        <w:t>Бағалау жүйесі ерекше білім беруді қажет ететін балаларды оқытудағы</w:t>
      </w:r>
      <w:r>
        <w:rPr>
          <w:spacing w:val="1"/>
        </w:rPr>
        <w:t xml:space="preserve"> </w:t>
      </w:r>
      <w:r>
        <w:t>жетістіктерді объективті көрсетіп қана қоймай, білім беру процесінд</w:t>
      </w:r>
      <w:r>
        <w:t>е осындай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психологиялық-педагогикалық</w:t>
      </w:r>
      <w:r>
        <w:rPr>
          <w:spacing w:val="1"/>
        </w:rPr>
        <w:t xml:space="preserve"> </w:t>
      </w:r>
      <w:r>
        <w:t>қолдаудың</w:t>
      </w:r>
      <w:r>
        <w:rPr>
          <w:spacing w:val="71"/>
        </w:rPr>
        <w:t xml:space="preserve"> </w:t>
      </w:r>
      <w:r>
        <w:t>келесі</w:t>
      </w:r>
      <w:r>
        <w:rPr>
          <w:spacing w:val="-67"/>
        </w:rPr>
        <w:t xml:space="preserve"> </w:t>
      </w:r>
      <w:r>
        <w:t>қадамдарын</w:t>
      </w:r>
      <w:r>
        <w:rPr>
          <w:spacing w:val="-1"/>
        </w:rPr>
        <w:t xml:space="preserve"> </w:t>
      </w:r>
      <w:r>
        <w:t>жоспарлау</w:t>
      </w:r>
      <w:r>
        <w:rPr>
          <w:spacing w:val="-1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негіз</w:t>
      </w:r>
      <w:r>
        <w:rPr>
          <w:spacing w:val="-1"/>
        </w:rPr>
        <w:t xml:space="preserve"> </w:t>
      </w:r>
      <w:r>
        <w:t>болуы</w:t>
      </w:r>
      <w:r>
        <w:rPr>
          <w:spacing w:val="-1"/>
        </w:rPr>
        <w:t xml:space="preserve"> </w:t>
      </w:r>
      <w:r>
        <w:t>тиіс.</w:t>
      </w:r>
    </w:p>
    <w:p w:rsidR="004B39EB" w:rsidRDefault="00BA7400">
      <w:pPr>
        <w:pStyle w:val="a3"/>
        <w:spacing w:before="1"/>
        <w:ind w:right="277"/>
      </w:pPr>
      <w:r>
        <w:t>Инклюзивті</w:t>
      </w:r>
      <w:r>
        <w:rPr>
          <w:spacing w:val="1"/>
        </w:rPr>
        <w:t xml:space="preserve"> </w:t>
      </w:r>
      <w:r>
        <w:t>ортада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 бағалаған кезде білім алушылардың психикасына мұқият болған</w:t>
      </w:r>
      <w:r>
        <w:rPr>
          <w:spacing w:val="1"/>
        </w:rPr>
        <w:t xml:space="preserve"> </w:t>
      </w:r>
      <w:r>
        <w:t>жөн,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көңілдеріне</w:t>
      </w:r>
      <w:r>
        <w:rPr>
          <w:spacing w:val="1"/>
        </w:rPr>
        <w:t xml:space="preserve"> </w:t>
      </w:r>
      <w:r>
        <w:t>қаяу</w:t>
      </w:r>
      <w:r>
        <w:rPr>
          <w:spacing w:val="1"/>
        </w:rPr>
        <w:t xml:space="preserve"> </w:t>
      </w:r>
      <w:r>
        <w:t>түсіретін</w:t>
      </w:r>
      <w:r>
        <w:rPr>
          <w:spacing w:val="1"/>
        </w:rPr>
        <w:t xml:space="preserve"> </w:t>
      </w:r>
      <w:r>
        <w:t>жағдайларды</w:t>
      </w:r>
      <w:r>
        <w:rPr>
          <w:spacing w:val="1"/>
        </w:rPr>
        <w:t xml:space="preserve"> </w:t>
      </w:r>
      <w:r>
        <w:t>болдырмау</w:t>
      </w:r>
      <w:r>
        <w:rPr>
          <w:spacing w:val="1"/>
        </w:rPr>
        <w:t xml:space="preserve"> </w:t>
      </w:r>
      <w:r>
        <w:t>керек,</w:t>
      </w:r>
      <w:r>
        <w:rPr>
          <w:spacing w:val="1"/>
        </w:rPr>
        <w:t xml:space="preserve"> </w:t>
      </w:r>
      <w:r>
        <w:t>психологиялық</w:t>
      </w:r>
      <w:r>
        <w:rPr>
          <w:spacing w:val="-1"/>
        </w:rPr>
        <w:t xml:space="preserve"> </w:t>
      </w:r>
      <w:r>
        <w:t>дамуының ерекшеліктерін</w:t>
      </w:r>
      <w:r>
        <w:rPr>
          <w:spacing w:val="-1"/>
        </w:rPr>
        <w:t xml:space="preserve"> </w:t>
      </w:r>
      <w:r>
        <w:t>ескеру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before="1"/>
        <w:ind w:right="268"/>
      </w:pPr>
      <w:r>
        <w:t>Мектепте инклюзивті білім беруді құру оқу процесінде әр баланың жеке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анықтау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етіледі.</w:t>
      </w:r>
      <w:r>
        <w:rPr>
          <w:spacing w:val="1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оқытуд</w:t>
      </w:r>
      <w:r>
        <w:t>ың</w:t>
      </w:r>
      <w:r>
        <w:rPr>
          <w:spacing w:val="-67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ұжымында</w:t>
      </w:r>
      <w:r>
        <w:rPr>
          <w:spacing w:val="1"/>
        </w:rPr>
        <w:t xml:space="preserve"> </w:t>
      </w:r>
      <w:r>
        <w:t>«орташалау»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алушыға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танымдық қабілеттерін, қажеттіліктері мен мүдделерін ескере отырып, әрбір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алушымен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психологиялық-</w:t>
      </w:r>
      <w:r>
        <w:rPr>
          <w:spacing w:val="-67"/>
        </w:rPr>
        <w:t xml:space="preserve"> </w:t>
      </w:r>
      <w:r>
        <w:t>педагогикалық</w:t>
      </w:r>
      <w:r>
        <w:rPr>
          <w:spacing w:val="-4"/>
        </w:rPr>
        <w:t xml:space="preserve"> </w:t>
      </w:r>
      <w:r>
        <w:t>жағдайлар</w:t>
      </w:r>
      <w:r>
        <w:rPr>
          <w:spacing w:val="-2"/>
        </w:rPr>
        <w:t xml:space="preserve"> </w:t>
      </w:r>
      <w:r>
        <w:t>жүйесін</w:t>
      </w:r>
      <w:r>
        <w:rPr>
          <w:spacing w:val="-3"/>
        </w:rPr>
        <w:t xml:space="preserve"> </w:t>
      </w:r>
      <w:r>
        <w:t>құру.</w:t>
      </w:r>
    </w:p>
    <w:p w:rsidR="004B39EB" w:rsidRDefault="00BA7400">
      <w:pPr>
        <w:pStyle w:val="a3"/>
        <w:ind w:right="269"/>
      </w:pPr>
      <w:r>
        <w:t>Мұндайда қазіргі мектепте білім алушы тұлғасының ақпаратты жинау,</w:t>
      </w:r>
      <w:r>
        <w:rPr>
          <w:spacing w:val="1"/>
        </w:rPr>
        <w:t xml:space="preserve"> </w:t>
      </w:r>
      <w:r>
        <w:t>өңдеу,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ұйымдастыруда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жұмысқа</w:t>
      </w:r>
      <w:r>
        <w:rPr>
          <w:spacing w:val="1"/>
        </w:rPr>
        <w:t xml:space="preserve"> </w:t>
      </w:r>
      <w:r>
        <w:t>дайындығы,</w:t>
      </w:r>
      <w:r>
        <w:rPr>
          <w:spacing w:val="1"/>
        </w:rPr>
        <w:t xml:space="preserve"> </w:t>
      </w:r>
      <w:r>
        <w:t>ойлай</w:t>
      </w:r>
      <w:r>
        <w:rPr>
          <w:spacing w:val="1"/>
        </w:rPr>
        <w:t xml:space="preserve"> </w:t>
      </w:r>
      <w:r>
        <w:t>білуі,</w:t>
      </w:r>
      <w:r>
        <w:rPr>
          <w:spacing w:val="1"/>
        </w:rPr>
        <w:t xml:space="preserve"> </w:t>
      </w:r>
      <w:r>
        <w:t>дәлелдей білуі, шешім шығарып, оны орындауға жеткізе білуі секілді біліктері</w:t>
      </w:r>
      <w:r>
        <w:rPr>
          <w:spacing w:val="1"/>
        </w:rPr>
        <w:t xml:space="preserve"> </w:t>
      </w:r>
      <w:r>
        <w:t>бірінші орынға шығады.</w:t>
      </w:r>
    </w:p>
    <w:p w:rsidR="004B39EB" w:rsidRDefault="00BA7400">
      <w:pPr>
        <w:pStyle w:val="a3"/>
        <w:spacing w:line="235" w:lineRule="auto"/>
        <w:ind w:right="268"/>
      </w:pPr>
      <w:r>
        <w:t>Инклюзивті ортада ере</w:t>
      </w:r>
      <w:r>
        <w:t>кше білім беруді қажет ететін білім алушылар өзін-</w:t>
      </w:r>
      <w:r>
        <w:rPr>
          <w:spacing w:val="-67"/>
        </w:rPr>
        <w:t xml:space="preserve"> </w:t>
      </w:r>
      <w:r>
        <w:t>өзі бағалауды және өз қабілеттеріне деген сенімділікті дамытады, олар саналы</w:t>
      </w:r>
      <w:r>
        <w:rPr>
          <w:spacing w:val="1"/>
        </w:rPr>
        <w:t xml:space="preserve"> </w:t>
      </w:r>
      <w:r>
        <w:t>түрде дайындық бағытын таңдай алады, бұл болашақта оларды қызықтыратын</w:t>
      </w:r>
      <w:r>
        <w:rPr>
          <w:spacing w:val="1"/>
        </w:rPr>
        <w:t xml:space="preserve"> </w:t>
      </w:r>
      <w:r>
        <w:t>мамандықтарға</w:t>
      </w:r>
      <w:r>
        <w:rPr>
          <w:spacing w:val="-1"/>
        </w:rPr>
        <w:t xml:space="preserve"> </w:t>
      </w:r>
      <w:r>
        <w:t>жұмысқа</w:t>
      </w:r>
      <w:r>
        <w:rPr>
          <w:spacing w:val="-3"/>
        </w:rPr>
        <w:t xml:space="preserve"> </w:t>
      </w:r>
      <w:r>
        <w:t>орналасуына көмектеседі.</w:t>
      </w:r>
    </w:p>
    <w:p w:rsidR="004B39EB" w:rsidRDefault="00BA7400">
      <w:pPr>
        <w:pStyle w:val="a3"/>
        <w:spacing w:line="235" w:lineRule="auto"/>
        <w:ind w:right="269"/>
      </w:pPr>
      <w:r>
        <w:t>Ерекше білім беруді қажет ететін білім алушыларға кәсіптік бағдар беру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денсаулық</w:t>
      </w:r>
      <w:r>
        <w:rPr>
          <w:spacing w:val="1"/>
        </w:rPr>
        <w:t xml:space="preserve"> </w:t>
      </w:r>
      <w:r>
        <w:t>жағдайларын,</w:t>
      </w:r>
      <w:r>
        <w:rPr>
          <w:spacing w:val="1"/>
        </w:rPr>
        <w:t xml:space="preserve"> </w:t>
      </w:r>
      <w:r>
        <w:t>психофизиологиялық</w:t>
      </w:r>
      <w:r>
        <w:rPr>
          <w:spacing w:val="1"/>
        </w:rPr>
        <w:t xml:space="preserve"> </w:t>
      </w:r>
      <w:r>
        <w:t>мүмкіндіктерін,</w:t>
      </w:r>
      <w:r>
        <w:rPr>
          <w:spacing w:val="1"/>
        </w:rPr>
        <w:t xml:space="preserve"> </w:t>
      </w:r>
      <w:r>
        <w:t>психологиялық</w:t>
      </w:r>
      <w:r>
        <w:rPr>
          <w:spacing w:val="1"/>
        </w:rPr>
        <w:t xml:space="preserve"> </w:t>
      </w:r>
      <w:r>
        <w:t>ерекшеліктерін,</w:t>
      </w:r>
      <w:r>
        <w:rPr>
          <w:spacing w:val="1"/>
        </w:rPr>
        <w:t xml:space="preserve"> </w:t>
      </w:r>
      <w:r>
        <w:t>қабілеттерін,</w:t>
      </w:r>
      <w:r>
        <w:rPr>
          <w:spacing w:val="1"/>
        </w:rPr>
        <w:t xml:space="preserve"> </w:t>
      </w:r>
      <w:r>
        <w:t>қызығушылықтары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бейімділіктерін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кәсіптік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беруге</w:t>
      </w:r>
      <w:r>
        <w:rPr>
          <w:spacing w:val="1"/>
        </w:rPr>
        <w:t xml:space="preserve"> </w:t>
      </w:r>
      <w:r>
        <w:t>қа</w:t>
      </w:r>
      <w:r>
        <w:t>білеттерін</w:t>
      </w:r>
      <w:r>
        <w:rPr>
          <w:spacing w:val="1"/>
        </w:rPr>
        <w:t xml:space="preserve"> </w:t>
      </w:r>
      <w:r>
        <w:t>анықтау,</w:t>
      </w:r>
      <w:r>
        <w:rPr>
          <w:spacing w:val="1"/>
        </w:rPr>
        <w:t xml:space="preserve"> </w:t>
      </w:r>
      <w:r>
        <w:t>кәсіптік бағдар беруде қолғабыс ету мақсаттарында жүргізілуі тиіс. Балалардың</w:t>
      </w:r>
      <w:r>
        <w:rPr>
          <w:spacing w:val="-67"/>
        </w:rPr>
        <w:t xml:space="preserve"> </w:t>
      </w:r>
      <w:r>
        <w:t>бұл тобын табысты кәсібилендіру үшін оларда өздеріне, өз мүмкіндіктеріне оң</w:t>
      </w:r>
      <w:r>
        <w:rPr>
          <w:spacing w:val="1"/>
        </w:rPr>
        <w:t xml:space="preserve"> </w:t>
      </w:r>
      <w:r>
        <w:t>қатынасын, өздерінің психофизиологиялық ерекшеліктерін максималды түрде</w:t>
      </w:r>
      <w:r>
        <w:rPr>
          <w:spacing w:val="1"/>
        </w:rPr>
        <w:t xml:space="preserve"> </w:t>
      </w:r>
      <w:r>
        <w:t>адекватты</w:t>
      </w:r>
      <w:r>
        <w:rPr>
          <w:spacing w:val="-4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қажеттілігін түсінуін</w:t>
      </w:r>
      <w:r>
        <w:rPr>
          <w:spacing w:val="-3"/>
        </w:rPr>
        <w:t xml:space="preserve"> </w:t>
      </w:r>
      <w:r>
        <w:t>дамыту</w:t>
      </w:r>
      <w:r>
        <w:rPr>
          <w:spacing w:val="-4"/>
        </w:rPr>
        <w:t xml:space="preserve"> </w:t>
      </w:r>
      <w:r>
        <w:t>маңызды.</w:t>
      </w:r>
    </w:p>
    <w:p w:rsidR="004B39EB" w:rsidRDefault="00BA7400">
      <w:pPr>
        <w:pStyle w:val="a3"/>
        <w:ind w:right="268"/>
      </w:pPr>
      <w:r>
        <w:t>Осыған байланысты ерекше білім беруді қажет ететін балаларға кәсіптік</w:t>
      </w:r>
      <w:r>
        <w:rPr>
          <w:spacing w:val="1"/>
        </w:rPr>
        <w:t xml:space="preserve"> </w:t>
      </w:r>
      <w:r>
        <w:t>бағдар</w:t>
      </w:r>
      <w:r>
        <w:rPr>
          <w:spacing w:val="1"/>
        </w:rPr>
        <w:t xml:space="preserve"> </w:t>
      </w:r>
      <w:r>
        <w:t>беруді кешенді</w:t>
      </w:r>
      <w:r>
        <w:rPr>
          <w:spacing w:val="1"/>
        </w:rPr>
        <w:t xml:space="preserve"> </w:t>
      </w:r>
      <w:r>
        <w:t>түрде іске</w:t>
      </w:r>
      <w:r>
        <w:rPr>
          <w:spacing w:val="1"/>
        </w:rPr>
        <w:t xml:space="preserve"> </w:t>
      </w:r>
      <w:r>
        <w:t>асыру қажет.</w:t>
      </w:r>
      <w:r>
        <w:rPr>
          <w:spacing w:val="1"/>
        </w:rPr>
        <w:t xml:space="preserve"> </w:t>
      </w:r>
      <w:r>
        <w:t>Бұл жағдайда</w:t>
      </w:r>
      <w:r>
        <w:rPr>
          <w:spacing w:val="1"/>
        </w:rPr>
        <w:t xml:space="preserve"> </w:t>
      </w:r>
      <w:r>
        <w:t>процеске</w:t>
      </w:r>
      <w:r>
        <w:rPr>
          <w:spacing w:val="1"/>
        </w:rPr>
        <w:t xml:space="preserve"> </w:t>
      </w:r>
      <w:r>
        <w:t>ата-</w:t>
      </w:r>
      <w:r>
        <w:rPr>
          <w:spacing w:val="1"/>
        </w:rPr>
        <w:t xml:space="preserve"> </w:t>
      </w:r>
      <w:r>
        <w:t>аналарды,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мамандарды</w:t>
      </w:r>
      <w:r>
        <w:rPr>
          <w:spacing w:val="1"/>
        </w:rPr>
        <w:t xml:space="preserve"> </w:t>
      </w:r>
      <w:r>
        <w:t>қосу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Мамандықты</w:t>
      </w:r>
      <w:r>
        <w:rPr>
          <w:spacing w:val="1"/>
        </w:rPr>
        <w:t xml:space="preserve"> </w:t>
      </w:r>
      <w:r>
        <w:t>таңдаушы</w:t>
      </w:r>
      <w:r>
        <w:rPr>
          <w:spacing w:val="1"/>
        </w:rPr>
        <w:t xml:space="preserve"> </w:t>
      </w:r>
      <w:r>
        <w:t>тұлғаның</w:t>
      </w:r>
      <w:r>
        <w:rPr>
          <w:spacing w:val="1"/>
        </w:rPr>
        <w:t xml:space="preserve"> </w:t>
      </w:r>
      <w:r>
        <w:t>типологиялық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анықтау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нұсқаулықты</w:t>
      </w:r>
      <w:r>
        <w:rPr>
          <w:spacing w:val="1"/>
        </w:rPr>
        <w:t xml:space="preserve"> </w:t>
      </w:r>
      <w:r>
        <w:t>жасөспірімнің мүмкіндіктеріне бейімдеу қажет және кәсіби жоспарды кәсіптік</w:t>
      </w:r>
      <w:r>
        <w:rPr>
          <w:spacing w:val="1"/>
        </w:rPr>
        <w:t xml:space="preserve"> </w:t>
      </w:r>
      <w:r>
        <w:t>бағдар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кезеңінде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ететін</w:t>
      </w:r>
      <w:r>
        <w:rPr>
          <w:spacing w:val="-67"/>
        </w:rPr>
        <w:t xml:space="preserve"> </w:t>
      </w:r>
      <w:r>
        <w:t>жасөспірімдердің</w:t>
      </w:r>
      <w:r>
        <w:rPr>
          <w:spacing w:val="-1"/>
        </w:rPr>
        <w:t xml:space="preserve"> </w:t>
      </w:r>
      <w:r>
        <w:t>мүмкіндіктеріне сәйкес</w:t>
      </w:r>
      <w:r>
        <w:rPr>
          <w:spacing w:val="-1"/>
        </w:rPr>
        <w:t xml:space="preserve"> </w:t>
      </w:r>
      <w:r>
        <w:t>түзету</w:t>
      </w:r>
      <w:r>
        <w:rPr>
          <w:spacing w:val="-4"/>
        </w:rPr>
        <w:t xml:space="preserve"> </w:t>
      </w:r>
      <w:r>
        <w:t>кер</w:t>
      </w:r>
      <w:r>
        <w:t>ек.</w:t>
      </w:r>
    </w:p>
    <w:p w:rsidR="004B39EB" w:rsidRDefault="00BA7400">
      <w:pPr>
        <w:pStyle w:val="a3"/>
        <w:ind w:right="275"/>
      </w:pPr>
      <w:r>
        <w:t>Еліміздің жалпы білім беретін мектептерінде ерекше білім беруді қажет</w:t>
      </w:r>
      <w:r>
        <w:rPr>
          <w:spacing w:val="1"/>
        </w:rPr>
        <w:t xml:space="preserve"> </w:t>
      </w:r>
      <w:r>
        <w:t>ететін</w:t>
      </w:r>
      <w:r>
        <w:rPr>
          <w:spacing w:val="46"/>
        </w:rPr>
        <w:t xml:space="preserve"> </w:t>
      </w:r>
      <w:r>
        <w:t>балаларға</w:t>
      </w:r>
      <w:r>
        <w:rPr>
          <w:spacing w:val="43"/>
        </w:rPr>
        <w:t xml:space="preserve"> </w:t>
      </w:r>
      <w:r>
        <w:t>кәсіптік</w:t>
      </w:r>
      <w:r>
        <w:rPr>
          <w:spacing w:val="43"/>
        </w:rPr>
        <w:t xml:space="preserve"> </w:t>
      </w:r>
      <w:r>
        <w:t>бағдарлау</w:t>
      </w:r>
      <w:r>
        <w:rPr>
          <w:spacing w:val="42"/>
        </w:rPr>
        <w:t xml:space="preserve"> </w:t>
      </w:r>
      <w:r>
        <w:t>жұмыстарын</w:t>
      </w:r>
      <w:r>
        <w:rPr>
          <w:spacing w:val="44"/>
        </w:rPr>
        <w:t xml:space="preserve"> </w:t>
      </w:r>
      <w:r>
        <w:t>ұйымдастыру</w:t>
      </w:r>
      <w:r>
        <w:rPr>
          <w:spacing w:val="42"/>
        </w:rPr>
        <w:t xml:space="preserve"> </w:t>
      </w:r>
      <w:r>
        <w:t>мәселелері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6" w:firstLine="0"/>
      </w:pPr>
      <w:r>
        <w:lastRenderedPageBreak/>
        <w:t>бойынша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ҰБА</w:t>
      </w:r>
      <w:r>
        <w:rPr>
          <w:spacing w:val="1"/>
        </w:rPr>
        <w:t xml:space="preserve"> </w:t>
      </w:r>
      <w:r>
        <w:t>әзірлеген</w:t>
      </w:r>
      <w:r>
        <w:rPr>
          <w:spacing w:val="1"/>
        </w:rPr>
        <w:t xml:space="preserve"> </w:t>
      </w:r>
      <w:r>
        <w:t>«ЕБҚ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мамандық</w:t>
      </w:r>
      <w:r>
        <w:rPr>
          <w:spacing w:val="1"/>
        </w:rPr>
        <w:t xml:space="preserve"> </w:t>
      </w:r>
      <w:r>
        <w:t>таңдауында</w:t>
      </w:r>
      <w:r>
        <w:rPr>
          <w:spacing w:val="1"/>
        </w:rPr>
        <w:t xml:space="preserve"> </w:t>
      </w:r>
      <w:r>
        <w:t>отбасы,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жұмыспен</w:t>
      </w:r>
      <w:r>
        <w:rPr>
          <w:spacing w:val="1"/>
        </w:rPr>
        <w:t xml:space="preserve"> </w:t>
      </w:r>
      <w:r>
        <w:t>қамту</w:t>
      </w:r>
      <w:r>
        <w:rPr>
          <w:spacing w:val="1"/>
        </w:rPr>
        <w:t xml:space="preserve"> </w:t>
      </w:r>
      <w:r>
        <w:t>мекемелерінің</w:t>
      </w:r>
      <w:r>
        <w:rPr>
          <w:spacing w:val="-67"/>
        </w:rPr>
        <w:t xml:space="preserve"> </w:t>
      </w:r>
      <w:r>
        <w:t>арасындағы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іс-әрекеті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ұсынымдар»</w:t>
      </w:r>
      <w:r>
        <w:rPr>
          <w:spacing w:val="1"/>
        </w:rPr>
        <w:t xml:space="preserve"> </w:t>
      </w:r>
      <w:r>
        <w:t>құралына</w:t>
      </w:r>
      <w:r>
        <w:rPr>
          <w:spacing w:val="-67"/>
        </w:rPr>
        <w:t xml:space="preserve"> </w:t>
      </w:r>
      <w:r>
        <w:t>(</w:t>
      </w:r>
      <w:hyperlink r:id="rId106">
        <w:r>
          <w:t>www.nao.kz</w:t>
        </w:r>
      </w:hyperlink>
      <w:r>
        <w:t>),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Республикасының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70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 xml:space="preserve">білім алушылардың кәсіптік бағдарлануын </w:t>
      </w:r>
      <w:r>
        <w:t>анықтау және диагностика жүргізу</w:t>
      </w:r>
      <w:r>
        <w:rPr>
          <w:spacing w:val="1"/>
        </w:rPr>
        <w:t xml:space="preserve"> </w:t>
      </w:r>
      <w:r>
        <w:t>жөніндегі әдістемелік ұсынымдарға» (ҚР БҒМ 2019 жылғы 15 сәуірдегі №150</w:t>
      </w:r>
      <w:r>
        <w:rPr>
          <w:spacing w:val="1"/>
        </w:rPr>
        <w:t xml:space="preserve"> </w:t>
      </w:r>
      <w:r>
        <w:rPr>
          <w:spacing w:val="-2"/>
        </w:rPr>
        <w:t xml:space="preserve">бұйрығына қосымша) </w:t>
      </w:r>
      <w:hyperlink r:id="rId107">
        <w:r>
          <w:rPr>
            <w:spacing w:val="-2"/>
          </w:rPr>
          <w:t>https://online.zakon.kz/Document/?doc_id=34241215#</w:t>
        </w:r>
        <w:r>
          <w:rPr>
            <w:spacing w:val="-2"/>
          </w:rPr>
          <w:t>pos=4;-</w:t>
        </w:r>
      </w:hyperlink>
      <w:r>
        <w:rPr>
          <w:spacing w:val="-1"/>
        </w:rPr>
        <w:t xml:space="preserve"> </w:t>
      </w:r>
      <w:hyperlink r:id="rId108">
        <w:r>
          <w:t>116</w:t>
        </w:r>
      </w:hyperlink>
      <w:r>
        <w:t>,</w:t>
      </w:r>
      <w:r>
        <w:rPr>
          <w:spacing w:val="1"/>
        </w:rPr>
        <w:t xml:space="preserve"> </w:t>
      </w:r>
      <w:r>
        <w:t>«Мүгедектігі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адамдар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ұсынылатын</w:t>
      </w:r>
      <w:r>
        <w:rPr>
          <w:spacing w:val="1"/>
        </w:rPr>
        <w:t xml:space="preserve"> </w:t>
      </w:r>
      <w:r>
        <w:t>кәсіптер</w:t>
      </w:r>
      <w:r>
        <w:rPr>
          <w:spacing w:val="1"/>
        </w:rPr>
        <w:t xml:space="preserve"> </w:t>
      </w:r>
      <w:r>
        <w:t>атласына»</w:t>
      </w:r>
      <w:r>
        <w:rPr>
          <w:spacing w:val="1"/>
        </w:rPr>
        <w:t xml:space="preserve"> </w:t>
      </w:r>
      <w:r>
        <w:t>(ҚР</w:t>
      </w:r>
      <w:r>
        <w:rPr>
          <w:spacing w:val="1"/>
        </w:rPr>
        <w:t xml:space="preserve"> </w:t>
      </w:r>
      <w:r>
        <w:t>ЕХӘҚМ)</w:t>
      </w:r>
      <w:r>
        <w:rPr>
          <w:spacing w:val="-4"/>
        </w:rPr>
        <w:t xml:space="preserve"> </w:t>
      </w:r>
      <w:hyperlink r:id="rId109">
        <w:r>
          <w:t>https://www.enbek.kz/ru/atlases-professions</w:t>
        </w:r>
        <w:r>
          <w:rPr>
            <w:spacing w:val="-2"/>
          </w:rPr>
          <w:t xml:space="preserve"> </w:t>
        </w:r>
      </w:hyperlink>
      <w:r>
        <w:t>жүгінуіңізді</w:t>
      </w:r>
      <w:r>
        <w:rPr>
          <w:spacing w:val="-2"/>
        </w:rPr>
        <w:t xml:space="preserve"> </w:t>
      </w:r>
      <w:r>
        <w:t>сұраймыз.</w:t>
      </w:r>
    </w:p>
    <w:p w:rsidR="004B39EB" w:rsidRDefault="00BA7400">
      <w:pPr>
        <w:pStyle w:val="a3"/>
        <w:spacing w:before="2"/>
        <w:ind w:right="269"/>
      </w:pPr>
      <w:r>
        <w:t>Ерекше білім беруді қажет ететін тұлғаларды оқытуды ұйымдастыруда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қабылдаудың</w:t>
      </w:r>
      <w:r>
        <w:rPr>
          <w:spacing w:val="1"/>
        </w:rPr>
        <w:t xml:space="preserve"> </w:t>
      </w:r>
      <w:r>
        <w:t>қауіпсіз</w:t>
      </w:r>
      <w:r>
        <w:rPr>
          <w:spacing w:val="1"/>
        </w:rPr>
        <w:t xml:space="preserve"> </w:t>
      </w:r>
      <w:r>
        <w:t>түрлері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компенсаторлық</w:t>
      </w:r>
      <w:r>
        <w:rPr>
          <w:spacing w:val="1"/>
        </w:rPr>
        <w:t xml:space="preserve"> </w:t>
      </w:r>
      <w:r>
        <w:t>механизмдер</w:t>
      </w:r>
      <w:r>
        <w:t>ін</w:t>
      </w:r>
      <w:r>
        <w:rPr>
          <w:spacing w:val="1"/>
        </w:rPr>
        <w:t xml:space="preserve"> </w:t>
      </w:r>
      <w:r>
        <w:t>белсенділігін</w:t>
      </w:r>
      <w:r>
        <w:rPr>
          <w:spacing w:val="1"/>
        </w:rPr>
        <w:t xml:space="preserve"> </w:t>
      </w:r>
      <w:r>
        <w:t>арттыруға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құралдарының</w:t>
      </w:r>
      <w:r>
        <w:rPr>
          <w:spacing w:val="-67"/>
        </w:rPr>
        <w:t xml:space="preserve"> </w:t>
      </w:r>
      <w:r>
        <w:t>мультимедиалық мүмкіндіктерін қамтамасыз етуге негізделген. Ерекше 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балаларға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қабілеттерін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асырудың,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құрдастарымен</w:t>
      </w:r>
      <w:r>
        <w:rPr>
          <w:spacing w:val="1"/>
        </w:rPr>
        <w:t xml:space="preserve"> </w:t>
      </w:r>
      <w:r>
        <w:t>тең</w:t>
      </w:r>
      <w:r>
        <w:rPr>
          <w:spacing w:val="1"/>
        </w:rPr>
        <w:t xml:space="preserve"> </w:t>
      </w:r>
      <w:r>
        <w:t>дәрежеде</w:t>
      </w:r>
      <w:r>
        <w:rPr>
          <w:spacing w:val="1"/>
        </w:rPr>
        <w:t xml:space="preserve"> </w:t>
      </w:r>
      <w:r>
        <w:t>табысты</w:t>
      </w:r>
      <w:r>
        <w:rPr>
          <w:spacing w:val="1"/>
        </w:rPr>
        <w:t xml:space="preserve"> </w:t>
      </w:r>
      <w:r>
        <w:t>болуының</w:t>
      </w:r>
      <w:r>
        <w:rPr>
          <w:spacing w:val="-1"/>
        </w:rPr>
        <w:t xml:space="preserve"> </w:t>
      </w:r>
      <w:r>
        <w:t>мүмкіндігі.</w:t>
      </w:r>
    </w:p>
    <w:p w:rsidR="004B39EB" w:rsidRDefault="00BA7400">
      <w:pPr>
        <w:pStyle w:val="a3"/>
        <w:ind w:right="270"/>
      </w:pPr>
      <w:r>
        <w:t>Қашықтан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қағидаты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материалымен өз бетінше жұмыс істеуіне бағытталуы. Осы мақсатта ерекше</w:t>
      </w:r>
      <w:r>
        <w:rPr>
          <w:spacing w:val="1"/>
        </w:rPr>
        <w:t xml:space="preserve"> </w:t>
      </w:r>
      <w:r>
        <w:t>білім беруді қажет ететін білім алушылар үшін осы дағдыны қалыптастыру</w:t>
      </w:r>
      <w:r>
        <w:t>дың</w:t>
      </w:r>
      <w:r>
        <w:rPr>
          <w:spacing w:val="1"/>
        </w:rPr>
        <w:t xml:space="preserve"> </w:t>
      </w:r>
      <w:r>
        <w:t>дәйектілігі</w:t>
      </w:r>
      <w:r>
        <w:rPr>
          <w:spacing w:val="1"/>
        </w:rPr>
        <w:t xml:space="preserve"> </w:t>
      </w:r>
      <w:r>
        <w:t>қарастырылуы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Мұндайда</w:t>
      </w:r>
      <w:r>
        <w:rPr>
          <w:spacing w:val="1"/>
        </w:rPr>
        <w:t xml:space="preserve"> </w:t>
      </w:r>
      <w:r>
        <w:t>ата-аналарға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міндет</w:t>
      </w:r>
      <w:r>
        <w:rPr>
          <w:spacing w:val="1"/>
        </w:rPr>
        <w:t xml:space="preserve"> </w:t>
      </w:r>
      <w:r>
        <w:t>жүктеледі.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мақсатта</w:t>
      </w:r>
      <w:r>
        <w:rPr>
          <w:spacing w:val="1"/>
        </w:rPr>
        <w:t xml:space="preserve"> </w:t>
      </w:r>
      <w:r>
        <w:t>ата-аналармен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әрекеттесу</w:t>
      </w:r>
      <w:r>
        <w:rPr>
          <w:spacing w:val="1"/>
        </w:rPr>
        <w:t xml:space="preserve"> </w:t>
      </w:r>
      <w:r>
        <w:t>алгоритмі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-4"/>
        </w:rPr>
        <w:t xml:space="preserve"> </w:t>
      </w:r>
      <w:r>
        <w:t>нақты функционалдық</w:t>
      </w:r>
      <w:r>
        <w:rPr>
          <w:spacing w:val="-1"/>
        </w:rPr>
        <w:t xml:space="preserve"> </w:t>
      </w:r>
      <w:r>
        <w:t>міндеттері</w:t>
      </w:r>
      <w:r>
        <w:rPr>
          <w:spacing w:val="-2"/>
        </w:rPr>
        <w:t xml:space="preserve"> </w:t>
      </w:r>
      <w:r>
        <w:t>анықталуы</w:t>
      </w:r>
      <w:r>
        <w:rPr>
          <w:spacing w:val="-1"/>
        </w:rPr>
        <w:t xml:space="preserve"> </w:t>
      </w:r>
      <w:r>
        <w:t>керек.</w:t>
      </w:r>
    </w:p>
    <w:p w:rsidR="004B39EB" w:rsidRDefault="00BA7400">
      <w:pPr>
        <w:pStyle w:val="a3"/>
        <w:ind w:right="271"/>
      </w:pPr>
      <w:r>
        <w:t>Елде</w:t>
      </w:r>
      <w:r>
        <w:rPr>
          <w:spacing w:val="1"/>
        </w:rPr>
        <w:t xml:space="preserve"> </w:t>
      </w:r>
      <w:r>
        <w:t>қабылданған</w:t>
      </w:r>
      <w:r>
        <w:rPr>
          <w:spacing w:val="1"/>
        </w:rPr>
        <w:t xml:space="preserve"> </w:t>
      </w:r>
      <w:r>
        <w:t>карантиндік</w:t>
      </w:r>
      <w:r>
        <w:rPr>
          <w:spacing w:val="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режимінде ерекше білім беруді қажет ететін білім алушылармен жұмыс істеу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егжей-тегжейлі</w:t>
      </w:r>
      <w:r>
        <w:rPr>
          <w:spacing w:val="1"/>
        </w:rPr>
        <w:t xml:space="preserve"> </w:t>
      </w:r>
      <w:r>
        <w:t>ұсынымдарды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ҰБА</w:t>
      </w:r>
      <w:r>
        <w:rPr>
          <w:spacing w:val="1"/>
        </w:rPr>
        <w:t xml:space="preserve"> </w:t>
      </w:r>
      <w:r>
        <w:t>әзірлеген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ұсынымдарды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сайтында</w:t>
      </w:r>
      <w:r>
        <w:rPr>
          <w:spacing w:val="1"/>
        </w:rPr>
        <w:t xml:space="preserve"> </w:t>
      </w:r>
      <w:r>
        <w:t>«Қашықтан</w:t>
      </w:r>
      <w:r>
        <w:rPr>
          <w:spacing w:val="1"/>
        </w:rPr>
        <w:t xml:space="preserve"> </w:t>
      </w:r>
      <w:r>
        <w:t>оқыту»</w:t>
      </w:r>
      <w:r>
        <w:rPr>
          <w:spacing w:val="1"/>
        </w:rPr>
        <w:t xml:space="preserve"> </w:t>
      </w:r>
      <w:r>
        <w:t>айдарынан табуға</w:t>
      </w:r>
      <w:r>
        <w:rPr>
          <w:spacing w:val="-1"/>
        </w:rPr>
        <w:t xml:space="preserve"> </w:t>
      </w:r>
      <w:r>
        <w:t>болады (</w:t>
      </w:r>
      <w:hyperlink r:id="rId110">
        <w:r>
          <w:rPr>
            <w:u w:val="single"/>
          </w:rPr>
          <w:t>https://nao.kz/blogs/fromorg/2/94</w:t>
        </w:r>
      </w:hyperlink>
      <w:r>
        <w:t>)</w:t>
      </w:r>
    </w:p>
    <w:p w:rsidR="004B39EB" w:rsidRDefault="00BA7400">
      <w:pPr>
        <w:pStyle w:val="2"/>
        <w:numPr>
          <w:ilvl w:val="1"/>
          <w:numId w:val="446"/>
        </w:numPr>
        <w:tabs>
          <w:tab w:val="left" w:pos="1355"/>
        </w:tabs>
        <w:spacing w:before="239"/>
      </w:pPr>
      <w:bookmarkStart w:id="7" w:name="_bookmark6"/>
      <w:bookmarkEnd w:id="7"/>
      <w:r>
        <w:t>Жалпы</w:t>
      </w:r>
      <w:r>
        <w:rPr>
          <w:spacing w:val="-5"/>
        </w:rPr>
        <w:t xml:space="preserve"> </w:t>
      </w:r>
      <w:r>
        <w:t>орта</w:t>
      </w:r>
      <w:r>
        <w:rPr>
          <w:spacing w:val="-3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2"/>
        </w:rPr>
        <w:t xml:space="preserve"> </w:t>
      </w:r>
      <w:r>
        <w:t>деңгейі</w:t>
      </w:r>
    </w:p>
    <w:p w:rsidR="004B39EB" w:rsidRDefault="00BA7400">
      <w:pPr>
        <w:pStyle w:val="a3"/>
        <w:spacing w:before="222"/>
        <w:ind w:right="283"/>
      </w:pPr>
      <w:r>
        <w:t>Жалпы орта білім берудің мақсаты: кең ауқымды дағдыларды дамыту</w:t>
      </w:r>
      <w:r>
        <w:rPr>
          <w:spacing w:val="1"/>
        </w:rPr>
        <w:t xml:space="preserve"> </w:t>
      </w:r>
      <w:r>
        <w:t>негізінде білім алушылардың жоғары оқу орындарында білімін жалғастыруы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кәсіби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аны</w:t>
      </w:r>
      <w:r>
        <w:t>қтауы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академиялық</w:t>
      </w:r>
      <w:r>
        <w:rPr>
          <w:spacing w:val="1"/>
        </w:rPr>
        <w:t xml:space="preserve"> </w:t>
      </w:r>
      <w:r>
        <w:t>дайындығын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етуге</w:t>
      </w:r>
      <w:r>
        <w:rPr>
          <w:spacing w:val="4"/>
        </w:rPr>
        <w:t xml:space="preserve"> </w:t>
      </w:r>
      <w:r>
        <w:t>қолайлы</w:t>
      </w:r>
      <w:r>
        <w:rPr>
          <w:spacing w:val="5"/>
        </w:rPr>
        <w:t xml:space="preserve"> </w:t>
      </w:r>
      <w:r>
        <w:t>білім</w:t>
      </w:r>
      <w:r>
        <w:rPr>
          <w:spacing w:val="3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кеңістігін</w:t>
      </w:r>
      <w:r>
        <w:rPr>
          <w:spacing w:val="5"/>
        </w:rPr>
        <w:t xml:space="preserve"> </w:t>
      </w:r>
      <w:r>
        <w:t>жасау</w:t>
      </w:r>
      <w:r>
        <w:rPr>
          <w:spacing w:val="2"/>
        </w:rPr>
        <w:t xml:space="preserve"> </w:t>
      </w:r>
      <w:r>
        <w:t>болып</w:t>
      </w:r>
      <w:r>
        <w:rPr>
          <w:spacing w:val="5"/>
        </w:rPr>
        <w:t xml:space="preserve"> </w:t>
      </w:r>
      <w:r>
        <w:t>табылады:</w:t>
      </w:r>
    </w:p>
    <w:p w:rsidR="004B39EB" w:rsidRDefault="00BA7400">
      <w:pPr>
        <w:pStyle w:val="a4"/>
        <w:numPr>
          <w:ilvl w:val="0"/>
          <w:numId w:val="247"/>
        </w:numPr>
        <w:tabs>
          <w:tab w:val="left" w:pos="1271"/>
        </w:tabs>
        <w:spacing w:line="298" w:lineRule="exact"/>
        <w:rPr>
          <w:sz w:val="28"/>
        </w:rPr>
      </w:pPr>
      <w:r>
        <w:rPr>
          <w:sz w:val="28"/>
        </w:rPr>
        <w:t>білімді</w:t>
      </w:r>
      <w:r>
        <w:rPr>
          <w:spacing w:val="15"/>
          <w:sz w:val="28"/>
        </w:rPr>
        <w:t xml:space="preserve"> </w:t>
      </w:r>
      <w:r>
        <w:rPr>
          <w:sz w:val="28"/>
        </w:rPr>
        <w:t>функционалдықпен</w:t>
      </w:r>
      <w:r>
        <w:rPr>
          <w:spacing w:val="16"/>
          <w:sz w:val="28"/>
        </w:rPr>
        <w:t xml:space="preserve"> </w:t>
      </w:r>
      <w:r>
        <w:rPr>
          <w:sz w:val="28"/>
        </w:rPr>
        <w:t>және</w:t>
      </w:r>
      <w:r>
        <w:rPr>
          <w:spacing w:val="14"/>
          <w:sz w:val="28"/>
        </w:rPr>
        <w:t xml:space="preserve"> </w:t>
      </w:r>
      <w:r>
        <w:rPr>
          <w:sz w:val="28"/>
        </w:rPr>
        <w:t>шығармашылықпен</w:t>
      </w:r>
      <w:r>
        <w:rPr>
          <w:spacing w:val="16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247"/>
        </w:numPr>
        <w:tabs>
          <w:tab w:val="left" w:pos="1271"/>
        </w:tabs>
        <w:spacing w:line="304" w:lineRule="exact"/>
        <w:rPr>
          <w:sz w:val="28"/>
        </w:rPr>
      </w:pPr>
      <w:r>
        <w:rPr>
          <w:sz w:val="28"/>
        </w:rPr>
        <w:t>сын</w:t>
      </w:r>
      <w:r>
        <w:rPr>
          <w:spacing w:val="10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9"/>
          <w:sz w:val="28"/>
        </w:rPr>
        <w:t xml:space="preserve"> </w:t>
      </w:r>
      <w:r>
        <w:rPr>
          <w:sz w:val="28"/>
        </w:rPr>
        <w:t>ойлау;</w:t>
      </w:r>
    </w:p>
    <w:p w:rsidR="004B39EB" w:rsidRDefault="00BA7400">
      <w:pPr>
        <w:pStyle w:val="a4"/>
        <w:numPr>
          <w:ilvl w:val="0"/>
          <w:numId w:val="247"/>
        </w:numPr>
        <w:tabs>
          <w:tab w:val="left" w:pos="1274"/>
        </w:tabs>
        <w:spacing w:line="302" w:lineRule="exact"/>
        <w:ind w:left="1273" w:hanging="313"/>
        <w:rPr>
          <w:sz w:val="28"/>
        </w:rPr>
      </w:pPr>
      <w:r>
        <w:rPr>
          <w:sz w:val="28"/>
        </w:rPr>
        <w:t>ғылыми-зерттеу</w:t>
      </w:r>
      <w:r>
        <w:rPr>
          <w:spacing w:val="12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16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BA7400">
      <w:pPr>
        <w:pStyle w:val="a4"/>
        <w:numPr>
          <w:ilvl w:val="0"/>
          <w:numId w:val="247"/>
        </w:numPr>
        <w:tabs>
          <w:tab w:val="left" w:pos="1271"/>
        </w:tabs>
        <w:spacing w:line="304" w:lineRule="exact"/>
        <w:rPr>
          <w:sz w:val="28"/>
        </w:rPr>
      </w:pPr>
      <w:r>
        <w:rPr>
          <w:sz w:val="28"/>
        </w:rPr>
        <w:t>ақпараттық-коммуникациялық</w:t>
      </w:r>
      <w:r>
        <w:rPr>
          <w:spacing w:val="25"/>
          <w:sz w:val="28"/>
        </w:rPr>
        <w:t xml:space="preserve"> </w:t>
      </w:r>
      <w:r>
        <w:rPr>
          <w:sz w:val="28"/>
        </w:rPr>
        <w:t>технологияларды</w:t>
      </w:r>
      <w:r>
        <w:rPr>
          <w:spacing w:val="24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247"/>
        </w:numPr>
        <w:tabs>
          <w:tab w:val="left" w:pos="1271"/>
        </w:tabs>
        <w:spacing w:line="304" w:lineRule="exact"/>
        <w:rPr>
          <w:sz w:val="28"/>
        </w:rPr>
      </w:pPr>
      <w:r>
        <w:rPr>
          <w:sz w:val="28"/>
        </w:rPr>
        <w:t>коммуникацияның</w:t>
      </w:r>
      <w:r>
        <w:rPr>
          <w:spacing w:val="15"/>
          <w:sz w:val="28"/>
        </w:rPr>
        <w:t xml:space="preserve"> </w:t>
      </w:r>
      <w:r>
        <w:rPr>
          <w:sz w:val="28"/>
        </w:rPr>
        <w:t>түрлі</w:t>
      </w:r>
      <w:r>
        <w:rPr>
          <w:spacing w:val="16"/>
          <w:sz w:val="28"/>
        </w:rPr>
        <w:t xml:space="preserve"> </w:t>
      </w:r>
      <w:r>
        <w:rPr>
          <w:sz w:val="28"/>
        </w:rPr>
        <w:t>тәсілдерін</w:t>
      </w:r>
      <w:r>
        <w:rPr>
          <w:spacing w:val="14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247"/>
        </w:numPr>
        <w:tabs>
          <w:tab w:val="left" w:pos="1273"/>
        </w:tabs>
        <w:spacing w:line="302" w:lineRule="exact"/>
        <w:ind w:left="1272" w:hanging="312"/>
        <w:rPr>
          <w:sz w:val="28"/>
        </w:rPr>
      </w:pPr>
      <w:r>
        <w:rPr>
          <w:sz w:val="28"/>
        </w:rPr>
        <w:t>топта</w:t>
      </w:r>
      <w:r>
        <w:rPr>
          <w:spacing w:val="8"/>
          <w:sz w:val="28"/>
        </w:rPr>
        <w:t xml:space="preserve"> </w:t>
      </w:r>
      <w:r>
        <w:rPr>
          <w:sz w:val="28"/>
        </w:rPr>
        <w:t>және</w:t>
      </w:r>
      <w:r>
        <w:rPr>
          <w:spacing w:val="8"/>
          <w:sz w:val="28"/>
        </w:rPr>
        <w:t xml:space="preserve"> </w:t>
      </w:r>
      <w:r>
        <w:rPr>
          <w:sz w:val="28"/>
        </w:rPr>
        <w:t>жеке</w:t>
      </w:r>
      <w:r>
        <w:rPr>
          <w:spacing w:val="8"/>
          <w:sz w:val="28"/>
        </w:rPr>
        <w:t xml:space="preserve"> </w:t>
      </w:r>
      <w:r>
        <w:rPr>
          <w:sz w:val="28"/>
        </w:rPr>
        <w:t>жұмыс</w:t>
      </w:r>
      <w:r>
        <w:rPr>
          <w:spacing w:val="10"/>
          <w:sz w:val="28"/>
        </w:rPr>
        <w:t xml:space="preserve"> </w:t>
      </w:r>
      <w:r>
        <w:rPr>
          <w:sz w:val="28"/>
        </w:rPr>
        <w:t>жасау</w:t>
      </w:r>
      <w:r>
        <w:rPr>
          <w:spacing w:val="6"/>
          <w:sz w:val="28"/>
        </w:rPr>
        <w:t xml:space="preserve"> </w:t>
      </w:r>
      <w:r>
        <w:rPr>
          <w:sz w:val="28"/>
        </w:rPr>
        <w:t>білігі;</w:t>
      </w:r>
    </w:p>
    <w:p w:rsidR="004B39EB" w:rsidRDefault="00BA7400">
      <w:pPr>
        <w:pStyle w:val="a4"/>
        <w:numPr>
          <w:ilvl w:val="0"/>
          <w:numId w:val="247"/>
        </w:numPr>
        <w:tabs>
          <w:tab w:val="left" w:pos="1273"/>
        </w:tabs>
        <w:spacing w:before="4" w:line="228" w:lineRule="auto"/>
        <w:ind w:left="961" w:right="3727" w:firstLine="0"/>
        <w:rPr>
          <w:sz w:val="28"/>
        </w:rPr>
      </w:pPr>
      <w:r>
        <w:rPr>
          <w:sz w:val="28"/>
        </w:rPr>
        <w:t>мәселелерді</w:t>
      </w:r>
      <w:r>
        <w:rPr>
          <w:spacing w:val="13"/>
          <w:sz w:val="28"/>
        </w:rPr>
        <w:t xml:space="preserve"> </w:t>
      </w:r>
      <w:r>
        <w:rPr>
          <w:sz w:val="28"/>
        </w:rPr>
        <w:t>шешуі</w:t>
      </w:r>
      <w:r>
        <w:rPr>
          <w:spacing w:val="14"/>
          <w:sz w:val="28"/>
        </w:rPr>
        <w:t xml:space="preserve"> </w:t>
      </w:r>
      <w:r>
        <w:rPr>
          <w:sz w:val="28"/>
        </w:rPr>
        <w:t>және</w:t>
      </w:r>
      <w:r>
        <w:rPr>
          <w:spacing w:val="11"/>
          <w:sz w:val="28"/>
        </w:rPr>
        <w:t xml:space="preserve"> </w:t>
      </w:r>
      <w:r>
        <w:rPr>
          <w:sz w:val="28"/>
        </w:rPr>
        <w:t>шешім</w:t>
      </w:r>
      <w:r>
        <w:rPr>
          <w:spacing w:val="11"/>
          <w:sz w:val="28"/>
        </w:rPr>
        <w:t xml:space="preserve"> </w:t>
      </w:r>
      <w:r>
        <w:rPr>
          <w:sz w:val="28"/>
        </w:rPr>
        <w:t>қабылдау.</w:t>
      </w:r>
      <w:r>
        <w:rPr>
          <w:spacing w:val="-67"/>
          <w:sz w:val="28"/>
        </w:rPr>
        <w:t xml:space="preserve"> </w:t>
      </w:r>
      <w:r>
        <w:rPr>
          <w:sz w:val="28"/>
        </w:rPr>
        <w:t>Жалпы</w:t>
      </w:r>
      <w:r>
        <w:rPr>
          <w:spacing w:val="11"/>
          <w:sz w:val="28"/>
        </w:rPr>
        <w:t xml:space="preserve"> </w:t>
      </w:r>
      <w:r>
        <w:rPr>
          <w:sz w:val="28"/>
        </w:rPr>
        <w:t>орта</w:t>
      </w:r>
      <w:r>
        <w:rPr>
          <w:spacing w:val="1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0"/>
          <w:sz w:val="28"/>
        </w:rPr>
        <w:t xml:space="preserve"> </w:t>
      </w:r>
      <w:r>
        <w:rPr>
          <w:sz w:val="28"/>
        </w:rPr>
        <w:t>берудің</w:t>
      </w:r>
      <w:r>
        <w:rPr>
          <w:spacing w:val="12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2"/>
          <w:sz w:val="28"/>
        </w:rPr>
        <w:t xml:space="preserve"> </w:t>
      </w:r>
      <w:r>
        <w:rPr>
          <w:sz w:val="28"/>
        </w:rPr>
        <w:t>міндеттері:</w:t>
      </w:r>
    </w:p>
    <w:p w:rsidR="004B39EB" w:rsidRDefault="00BA7400">
      <w:pPr>
        <w:pStyle w:val="a4"/>
        <w:numPr>
          <w:ilvl w:val="0"/>
          <w:numId w:val="246"/>
        </w:numPr>
        <w:tabs>
          <w:tab w:val="left" w:pos="1316"/>
        </w:tabs>
        <w:spacing w:line="225" w:lineRule="auto"/>
        <w:ind w:right="273" w:firstLine="708"/>
        <w:jc w:val="both"/>
        <w:rPr>
          <w:sz w:val="28"/>
        </w:rPr>
      </w:pPr>
      <w:r>
        <w:rPr>
          <w:sz w:val="28"/>
        </w:rPr>
        <w:t>міндетті оқу пәндері мен</w:t>
      </w:r>
      <w:r>
        <w:rPr>
          <w:spacing w:val="1"/>
          <w:sz w:val="28"/>
        </w:rPr>
        <w:t xml:space="preserve"> </w:t>
      </w:r>
      <w:r>
        <w:rPr>
          <w:sz w:val="28"/>
        </w:rPr>
        <w:t>элективті бейіндік оқу пәндерін үйлестіру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жаратылыстану-математикалық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қоғамдық-гуманитарлық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бағыттарда</w:t>
      </w:r>
      <w:r>
        <w:rPr>
          <w:spacing w:val="2"/>
          <w:sz w:val="28"/>
        </w:rPr>
        <w:t xml:space="preserve"> </w:t>
      </w:r>
      <w:r>
        <w:rPr>
          <w:sz w:val="28"/>
        </w:rPr>
        <w:t>бейінді</w:t>
      </w:r>
      <w:r>
        <w:rPr>
          <w:spacing w:val="4"/>
          <w:sz w:val="28"/>
        </w:rPr>
        <w:t xml:space="preserve"> </w:t>
      </w:r>
      <w:r>
        <w:rPr>
          <w:sz w:val="28"/>
        </w:rPr>
        <w:t>оқытуды</w:t>
      </w:r>
      <w:r>
        <w:rPr>
          <w:spacing w:val="4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3"/>
          <w:sz w:val="28"/>
        </w:rPr>
        <w:t xml:space="preserve"> </w:t>
      </w:r>
      <w:r>
        <w:rPr>
          <w:sz w:val="28"/>
        </w:rPr>
        <w:t>асыру;</w:t>
      </w:r>
    </w:p>
    <w:p w:rsidR="004B39EB" w:rsidRDefault="004B39EB">
      <w:pPr>
        <w:spacing w:line="225" w:lineRule="auto"/>
        <w:jc w:val="both"/>
        <w:rPr>
          <w:sz w:val="28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46"/>
        </w:numPr>
        <w:tabs>
          <w:tab w:val="left" w:pos="1302"/>
        </w:tabs>
        <w:spacing w:before="67"/>
        <w:ind w:right="275" w:firstLine="708"/>
        <w:jc w:val="both"/>
        <w:rPr>
          <w:sz w:val="28"/>
        </w:rPr>
      </w:pPr>
      <w:r>
        <w:rPr>
          <w:sz w:val="28"/>
        </w:rPr>
        <w:lastRenderedPageBreak/>
        <w:t>оқу пәндерін оқытудың стандарттық және тереңдетілген деңгейлерін</w:t>
      </w:r>
      <w:r>
        <w:rPr>
          <w:spacing w:val="1"/>
          <w:sz w:val="28"/>
        </w:rPr>
        <w:t xml:space="preserve"> </w:t>
      </w:r>
      <w:r>
        <w:rPr>
          <w:sz w:val="28"/>
        </w:rPr>
        <w:t>үйлестіру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түсуге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академиялық</w:t>
      </w:r>
      <w:r>
        <w:rPr>
          <w:spacing w:val="2"/>
          <w:sz w:val="28"/>
        </w:rPr>
        <w:t xml:space="preserve"> </w:t>
      </w:r>
      <w:r>
        <w:rPr>
          <w:sz w:val="28"/>
        </w:rPr>
        <w:t>дайындығын</w:t>
      </w:r>
      <w:r>
        <w:rPr>
          <w:spacing w:val="4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2"/>
          <w:sz w:val="28"/>
        </w:rPr>
        <w:t xml:space="preserve"> </w:t>
      </w:r>
      <w:r>
        <w:rPr>
          <w:sz w:val="28"/>
        </w:rPr>
        <w:t>ету;</w:t>
      </w:r>
    </w:p>
    <w:p w:rsidR="004B39EB" w:rsidRDefault="00BA7400">
      <w:pPr>
        <w:pStyle w:val="a4"/>
        <w:numPr>
          <w:ilvl w:val="0"/>
          <w:numId w:val="246"/>
        </w:numPr>
        <w:tabs>
          <w:tab w:val="left" w:pos="1470"/>
        </w:tabs>
        <w:spacing w:before="2"/>
        <w:ind w:right="282" w:firstLine="708"/>
        <w:jc w:val="both"/>
        <w:rPr>
          <w:sz w:val="28"/>
        </w:rPr>
      </w:pPr>
      <w:r>
        <w:rPr>
          <w:sz w:val="28"/>
        </w:rPr>
        <w:t>рухани-адамгершілік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қасиеттерін,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коммуникативтік,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әлеуметтік,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сын</w:t>
      </w:r>
      <w:r>
        <w:rPr>
          <w:spacing w:val="1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шығармашылықпен</w:t>
      </w:r>
      <w:r>
        <w:rPr>
          <w:spacing w:val="6"/>
          <w:sz w:val="28"/>
        </w:rPr>
        <w:t xml:space="preserve"> </w:t>
      </w:r>
      <w:r>
        <w:rPr>
          <w:sz w:val="28"/>
        </w:rPr>
        <w:t>ойлау</w:t>
      </w:r>
      <w:r>
        <w:rPr>
          <w:spacing w:val="4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8"/>
          <w:sz w:val="28"/>
        </w:rPr>
        <w:t xml:space="preserve"> </w:t>
      </w:r>
      <w:r>
        <w:rPr>
          <w:sz w:val="28"/>
        </w:rPr>
        <w:t>шешу</w:t>
      </w:r>
      <w:r>
        <w:rPr>
          <w:spacing w:val="4"/>
          <w:sz w:val="28"/>
        </w:rPr>
        <w:t xml:space="preserve"> </w:t>
      </w:r>
      <w:r>
        <w:rPr>
          <w:sz w:val="28"/>
        </w:rPr>
        <w:t>біліктілігін</w:t>
      </w:r>
      <w:r>
        <w:rPr>
          <w:spacing w:val="8"/>
          <w:sz w:val="28"/>
        </w:rPr>
        <w:t xml:space="preserve"> </w:t>
      </w:r>
      <w:r>
        <w:rPr>
          <w:sz w:val="28"/>
        </w:rPr>
        <w:t>мақсатты</w:t>
      </w:r>
      <w:r>
        <w:rPr>
          <w:spacing w:val="8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246"/>
        </w:numPr>
        <w:tabs>
          <w:tab w:val="left" w:pos="1348"/>
        </w:tabs>
        <w:spacing w:line="235" w:lineRule="auto"/>
        <w:ind w:right="286" w:firstLine="708"/>
        <w:jc w:val="both"/>
        <w:rPr>
          <w:sz w:val="28"/>
        </w:rPr>
      </w:pPr>
      <w:r>
        <w:rPr>
          <w:sz w:val="28"/>
        </w:rPr>
        <w:t>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бітірушілерге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мүдделері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қабілеттеріне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4"/>
          <w:sz w:val="28"/>
        </w:rPr>
        <w:t xml:space="preserve"> </w:t>
      </w:r>
      <w:r>
        <w:rPr>
          <w:sz w:val="28"/>
        </w:rPr>
        <w:t>өзін-өзі</w:t>
      </w:r>
      <w:r>
        <w:rPr>
          <w:spacing w:val="5"/>
          <w:sz w:val="28"/>
        </w:rPr>
        <w:t xml:space="preserve"> </w:t>
      </w:r>
      <w:r>
        <w:rPr>
          <w:sz w:val="28"/>
        </w:rPr>
        <w:t>анықтауына</w:t>
      </w:r>
      <w:r>
        <w:rPr>
          <w:spacing w:val="2"/>
          <w:sz w:val="28"/>
        </w:rPr>
        <w:t xml:space="preserve"> </w:t>
      </w:r>
      <w:r>
        <w:rPr>
          <w:sz w:val="28"/>
        </w:rPr>
        <w:t>көмектесу;</w:t>
      </w:r>
    </w:p>
    <w:p w:rsidR="004B39EB" w:rsidRDefault="00BA7400">
      <w:pPr>
        <w:pStyle w:val="a4"/>
        <w:numPr>
          <w:ilvl w:val="0"/>
          <w:numId w:val="246"/>
        </w:numPr>
        <w:tabs>
          <w:tab w:val="left" w:pos="1407"/>
        </w:tabs>
        <w:spacing w:line="235" w:lineRule="auto"/>
        <w:ind w:right="286" w:firstLine="708"/>
        <w:jc w:val="both"/>
        <w:rPr>
          <w:sz w:val="28"/>
        </w:rPr>
      </w:pPr>
      <w:r>
        <w:rPr>
          <w:sz w:val="28"/>
        </w:rPr>
        <w:t>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бітірушілерге</w:t>
      </w:r>
      <w:r>
        <w:rPr>
          <w:spacing w:val="1"/>
          <w:sz w:val="28"/>
        </w:rPr>
        <w:t xml:space="preserve"> </w:t>
      </w:r>
      <w:r>
        <w:rPr>
          <w:sz w:val="28"/>
        </w:rPr>
        <w:t>өмір</w:t>
      </w:r>
      <w:r>
        <w:rPr>
          <w:spacing w:val="1"/>
          <w:sz w:val="28"/>
        </w:rPr>
        <w:t xml:space="preserve"> </w:t>
      </w:r>
      <w:r>
        <w:rPr>
          <w:sz w:val="28"/>
        </w:rPr>
        <w:t>бойы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алуын</w:t>
      </w:r>
      <w:r>
        <w:rPr>
          <w:spacing w:val="1"/>
          <w:sz w:val="28"/>
        </w:rPr>
        <w:t xml:space="preserve"> </w:t>
      </w:r>
      <w:r>
        <w:rPr>
          <w:sz w:val="28"/>
        </w:rPr>
        <w:t>жалғастыруға</w:t>
      </w:r>
      <w:r>
        <w:rPr>
          <w:spacing w:val="1"/>
          <w:sz w:val="28"/>
        </w:rPr>
        <w:t xml:space="preserve"> </w:t>
      </w:r>
      <w:r>
        <w:rPr>
          <w:sz w:val="28"/>
        </w:rPr>
        <w:t>оң</w:t>
      </w:r>
      <w:r>
        <w:rPr>
          <w:spacing w:val="1"/>
          <w:sz w:val="28"/>
        </w:rPr>
        <w:t xml:space="preserve"> </w:t>
      </w:r>
      <w:r>
        <w:rPr>
          <w:sz w:val="28"/>
        </w:rPr>
        <w:t>көзқарасының,</w:t>
      </w:r>
      <w:r>
        <w:rPr>
          <w:spacing w:val="1"/>
          <w:sz w:val="28"/>
        </w:rPr>
        <w:t xml:space="preserve"> </w:t>
      </w:r>
      <w:r>
        <w:rPr>
          <w:sz w:val="28"/>
        </w:rPr>
        <w:t>өмірде</w:t>
      </w:r>
      <w:r>
        <w:rPr>
          <w:spacing w:val="1"/>
          <w:sz w:val="28"/>
        </w:rPr>
        <w:t xml:space="preserve"> </w:t>
      </w:r>
      <w:r>
        <w:rPr>
          <w:sz w:val="28"/>
        </w:rPr>
        <w:t>мансаптық</w:t>
      </w:r>
      <w:r>
        <w:rPr>
          <w:spacing w:val="1"/>
          <w:sz w:val="28"/>
        </w:rPr>
        <w:t xml:space="preserve"> </w:t>
      </w:r>
      <w:r>
        <w:rPr>
          <w:sz w:val="28"/>
        </w:rPr>
        <w:t>өсуі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танымдық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1"/>
          <w:sz w:val="28"/>
        </w:rPr>
        <w:t xml:space="preserve"> </w:t>
      </w:r>
      <w:r>
        <w:rPr>
          <w:sz w:val="28"/>
        </w:rPr>
        <w:t>реттеуге</w:t>
      </w:r>
      <w:r>
        <w:rPr>
          <w:spacing w:val="-67"/>
          <w:sz w:val="28"/>
        </w:rPr>
        <w:t xml:space="preserve"> </w:t>
      </w:r>
      <w:r>
        <w:rPr>
          <w:sz w:val="28"/>
        </w:rPr>
        <w:t>даярлығының</w:t>
      </w:r>
      <w:r>
        <w:rPr>
          <w:spacing w:val="5"/>
          <w:sz w:val="28"/>
        </w:rPr>
        <w:t xml:space="preserve"> </w:t>
      </w:r>
      <w:r>
        <w:rPr>
          <w:sz w:val="28"/>
        </w:rPr>
        <w:t>қалыптасуына</w:t>
      </w:r>
      <w:r>
        <w:rPr>
          <w:spacing w:val="4"/>
          <w:sz w:val="28"/>
        </w:rPr>
        <w:t xml:space="preserve"> </w:t>
      </w:r>
      <w:r>
        <w:rPr>
          <w:sz w:val="28"/>
        </w:rPr>
        <w:t>көмектесу</w:t>
      </w:r>
      <w:r>
        <w:rPr>
          <w:spacing w:val="2"/>
          <w:sz w:val="28"/>
        </w:rPr>
        <w:t xml:space="preserve"> </w:t>
      </w:r>
      <w:r>
        <w:rPr>
          <w:sz w:val="28"/>
        </w:rPr>
        <w:t>болып</w:t>
      </w:r>
      <w:r>
        <w:rPr>
          <w:spacing w:val="5"/>
          <w:sz w:val="28"/>
        </w:rPr>
        <w:t xml:space="preserve"> </w:t>
      </w:r>
      <w:r>
        <w:rPr>
          <w:sz w:val="28"/>
        </w:rPr>
        <w:t>табылады</w:t>
      </w:r>
      <w:r>
        <w:rPr>
          <w:sz w:val="28"/>
        </w:rPr>
        <w:t>.</w:t>
      </w:r>
    </w:p>
    <w:p w:rsidR="004B39EB" w:rsidRDefault="00BA7400">
      <w:pPr>
        <w:pStyle w:val="a3"/>
        <w:spacing w:line="235" w:lineRule="auto"/>
        <w:ind w:right="288"/>
      </w:pPr>
      <w:r>
        <w:t>Қалалық білім беру ұйымдарында сыныптарда білім алушылар саны 24</w:t>
      </w:r>
      <w:r>
        <w:rPr>
          <w:spacing w:val="1"/>
        </w:rPr>
        <w:t xml:space="preserve"> </w:t>
      </w:r>
      <w:r>
        <w:t>және одан артық, ауылдық жерлерде білім алушылар саны 20 және одан артық</w:t>
      </w:r>
      <w:r>
        <w:rPr>
          <w:spacing w:val="1"/>
        </w:rPr>
        <w:t xml:space="preserve"> </w:t>
      </w:r>
      <w:r>
        <w:t>болғанда:</w:t>
      </w:r>
    </w:p>
    <w:p w:rsidR="004B39EB" w:rsidRDefault="00BA7400">
      <w:pPr>
        <w:pStyle w:val="a4"/>
        <w:numPr>
          <w:ilvl w:val="0"/>
          <w:numId w:val="245"/>
        </w:numPr>
        <w:tabs>
          <w:tab w:val="left" w:pos="1404"/>
          <w:tab w:val="left" w:pos="1405"/>
          <w:tab w:val="left" w:pos="2343"/>
          <w:tab w:val="left" w:pos="3192"/>
          <w:tab w:val="left" w:pos="4243"/>
          <w:tab w:val="left" w:pos="6268"/>
          <w:tab w:val="left" w:pos="7943"/>
          <w:tab w:val="left" w:pos="8792"/>
          <w:tab w:val="left" w:pos="9422"/>
        </w:tabs>
        <w:spacing w:line="235" w:lineRule="auto"/>
        <w:ind w:right="288" w:firstLine="708"/>
        <w:rPr>
          <w:sz w:val="28"/>
        </w:rPr>
      </w:pPr>
      <w:r>
        <w:rPr>
          <w:sz w:val="28"/>
        </w:rPr>
        <w:t>оқыту</w:t>
      </w:r>
      <w:r>
        <w:rPr>
          <w:sz w:val="28"/>
        </w:rPr>
        <w:tab/>
        <w:t>қазақ</w:t>
      </w:r>
      <w:r>
        <w:rPr>
          <w:sz w:val="28"/>
        </w:rPr>
        <w:tab/>
        <w:t>тілінде</w:t>
      </w:r>
      <w:r>
        <w:rPr>
          <w:sz w:val="28"/>
        </w:rPr>
        <w:tab/>
        <w:t>жүргізілмейтін</w:t>
      </w:r>
      <w:r>
        <w:rPr>
          <w:sz w:val="28"/>
        </w:rPr>
        <w:tab/>
        <w:t>сыныптарда</w:t>
      </w:r>
      <w:r>
        <w:rPr>
          <w:sz w:val="28"/>
        </w:rPr>
        <w:tab/>
        <w:t>қазақ</w:t>
      </w:r>
      <w:r>
        <w:rPr>
          <w:sz w:val="28"/>
        </w:rPr>
        <w:tab/>
        <w:t>тілі</w:t>
      </w:r>
      <w:r>
        <w:rPr>
          <w:sz w:val="28"/>
        </w:rPr>
        <w:tab/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әдебиеті;</w:t>
      </w:r>
    </w:p>
    <w:p w:rsidR="004B39EB" w:rsidRDefault="00BA7400">
      <w:pPr>
        <w:pStyle w:val="a4"/>
        <w:numPr>
          <w:ilvl w:val="0"/>
          <w:numId w:val="245"/>
        </w:numPr>
        <w:tabs>
          <w:tab w:val="left" w:pos="1414"/>
          <w:tab w:val="left" w:pos="1415"/>
          <w:tab w:val="left" w:pos="2368"/>
          <w:tab w:val="left" w:pos="3184"/>
          <w:tab w:val="left" w:pos="4246"/>
          <w:tab w:val="left" w:pos="6283"/>
          <w:tab w:val="left" w:pos="7970"/>
          <w:tab w:val="left" w:pos="8787"/>
          <w:tab w:val="left" w:pos="9427"/>
        </w:tabs>
        <w:spacing w:line="235" w:lineRule="auto"/>
        <w:ind w:right="284" w:firstLine="708"/>
        <w:rPr>
          <w:sz w:val="28"/>
        </w:rPr>
      </w:pPr>
      <w:r>
        <w:rPr>
          <w:sz w:val="28"/>
        </w:rPr>
        <w:t>оқыту</w:t>
      </w:r>
      <w:r>
        <w:rPr>
          <w:sz w:val="28"/>
        </w:rPr>
        <w:tab/>
        <w:t>орыс</w:t>
      </w:r>
      <w:r>
        <w:rPr>
          <w:sz w:val="28"/>
        </w:rPr>
        <w:tab/>
        <w:t>тілінде</w:t>
      </w:r>
      <w:r>
        <w:rPr>
          <w:sz w:val="28"/>
        </w:rPr>
        <w:tab/>
        <w:t>жүргізілмейтін</w:t>
      </w:r>
      <w:r>
        <w:rPr>
          <w:sz w:val="28"/>
        </w:rPr>
        <w:tab/>
      </w:r>
      <w:r>
        <w:rPr>
          <w:sz w:val="28"/>
        </w:rPr>
        <w:t>сыныптарда</w:t>
      </w:r>
      <w:r>
        <w:rPr>
          <w:sz w:val="28"/>
        </w:rPr>
        <w:tab/>
        <w:t>орыс</w:t>
      </w:r>
      <w:r>
        <w:rPr>
          <w:sz w:val="28"/>
        </w:rPr>
        <w:tab/>
        <w:t>тілі</w:t>
      </w:r>
      <w:r>
        <w:rPr>
          <w:sz w:val="28"/>
        </w:rPr>
        <w:tab/>
      </w:r>
      <w:r>
        <w:rPr>
          <w:spacing w:val="-1"/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әдебиеті;</w:t>
      </w:r>
    </w:p>
    <w:p w:rsidR="004B39EB" w:rsidRDefault="00BA7400">
      <w:pPr>
        <w:pStyle w:val="a4"/>
        <w:numPr>
          <w:ilvl w:val="0"/>
          <w:numId w:val="245"/>
        </w:numPr>
        <w:tabs>
          <w:tab w:val="left" w:pos="1273"/>
        </w:tabs>
        <w:spacing w:line="313" w:lineRule="exact"/>
        <w:ind w:left="1272" w:hanging="312"/>
        <w:rPr>
          <w:sz w:val="28"/>
        </w:rPr>
      </w:pPr>
      <w:r>
        <w:rPr>
          <w:sz w:val="28"/>
        </w:rPr>
        <w:t>шетел</w:t>
      </w:r>
      <w:r>
        <w:rPr>
          <w:spacing w:val="5"/>
          <w:sz w:val="28"/>
        </w:rPr>
        <w:t xml:space="preserve"> </w:t>
      </w:r>
      <w:r>
        <w:rPr>
          <w:sz w:val="28"/>
        </w:rPr>
        <w:t>тілі;</w:t>
      </w:r>
    </w:p>
    <w:p w:rsidR="004B39EB" w:rsidRDefault="00BA7400">
      <w:pPr>
        <w:pStyle w:val="a4"/>
        <w:numPr>
          <w:ilvl w:val="0"/>
          <w:numId w:val="245"/>
        </w:numPr>
        <w:tabs>
          <w:tab w:val="left" w:pos="1271"/>
        </w:tabs>
        <w:spacing w:line="314" w:lineRule="exact"/>
        <w:ind w:left="1271" w:hanging="310"/>
        <w:rPr>
          <w:sz w:val="28"/>
        </w:rPr>
      </w:pPr>
      <w:r>
        <w:rPr>
          <w:sz w:val="28"/>
        </w:rPr>
        <w:t>информатика;</w:t>
      </w:r>
    </w:p>
    <w:p w:rsidR="004B39EB" w:rsidRDefault="00BA7400">
      <w:pPr>
        <w:pStyle w:val="a4"/>
        <w:numPr>
          <w:ilvl w:val="0"/>
          <w:numId w:val="245"/>
        </w:numPr>
        <w:tabs>
          <w:tab w:val="left" w:pos="1345"/>
        </w:tabs>
        <w:spacing w:line="235" w:lineRule="auto"/>
        <w:ind w:right="275" w:firstLine="708"/>
        <w:rPr>
          <w:sz w:val="28"/>
        </w:rPr>
      </w:pPr>
      <w:r>
        <w:rPr>
          <w:sz w:val="28"/>
        </w:rPr>
        <w:t>дене</w:t>
      </w:r>
      <w:r>
        <w:rPr>
          <w:spacing w:val="15"/>
          <w:sz w:val="28"/>
        </w:rPr>
        <w:t xml:space="preserve"> </w:t>
      </w:r>
      <w:r>
        <w:rPr>
          <w:sz w:val="28"/>
        </w:rPr>
        <w:t>шынықтыру</w:t>
      </w:r>
      <w:r>
        <w:rPr>
          <w:spacing w:val="13"/>
          <w:sz w:val="28"/>
        </w:rPr>
        <w:t xml:space="preserve"> </w:t>
      </w:r>
      <w:r>
        <w:rPr>
          <w:sz w:val="28"/>
        </w:rPr>
        <w:t>сабақтарын</w:t>
      </w:r>
      <w:r>
        <w:rPr>
          <w:spacing w:val="15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1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28"/>
          <w:sz w:val="28"/>
        </w:rPr>
        <w:t xml:space="preserve"> </w:t>
      </w:r>
      <w:r>
        <w:rPr>
          <w:sz w:val="28"/>
        </w:rPr>
        <w:t>с</w:t>
      </w:r>
      <w:r>
        <w:rPr>
          <w:i/>
          <w:sz w:val="28"/>
        </w:rPr>
        <w:t>ыныпты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екі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топқа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бөлуге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болады.</w:t>
      </w:r>
    </w:p>
    <w:p w:rsidR="004B39EB" w:rsidRDefault="00BA7400">
      <w:pPr>
        <w:pStyle w:val="a3"/>
        <w:spacing w:line="235" w:lineRule="auto"/>
        <w:ind w:right="278"/>
      </w:pPr>
      <w:r>
        <w:rPr>
          <w:i/>
        </w:rPr>
        <w:t>Сыныптарды</w:t>
      </w:r>
      <w:r>
        <w:rPr>
          <w:i/>
          <w:spacing w:val="1"/>
        </w:rPr>
        <w:t xml:space="preserve"> </w:t>
      </w:r>
      <w:r>
        <w:rPr>
          <w:i/>
        </w:rPr>
        <w:t>топтарға</w:t>
      </w:r>
      <w:r>
        <w:rPr>
          <w:i/>
          <w:spacing w:val="1"/>
        </w:rPr>
        <w:t xml:space="preserve"> </w:t>
      </w:r>
      <w:r>
        <w:rPr>
          <w:i/>
        </w:rPr>
        <w:t>бөлу</w:t>
      </w:r>
      <w:r>
        <w:rPr>
          <w:i/>
          <w:spacing w:val="1"/>
        </w:rPr>
        <w:t xml:space="preserve"> </w:t>
      </w:r>
      <w:r>
        <w:t>жоғарыда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пәндерден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инварианттық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санына</w:t>
      </w:r>
      <w:r>
        <w:rPr>
          <w:spacing w:val="1"/>
        </w:rPr>
        <w:t xml:space="preserve"> </w:t>
      </w:r>
      <w:r>
        <w:t>қарамастан,</w:t>
      </w:r>
      <w:r>
        <w:rPr>
          <w:spacing w:val="1"/>
        </w:rPr>
        <w:t xml:space="preserve"> </w:t>
      </w:r>
      <w:r>
        <w:t>қалалық,</w:t>
      </w:r>
      <w:r>
        <w:rPr>
          <w:spacing w:val="1"/>
        </w:rPr>
        <w:t xml:space="preserve"> </w:t>
      </w:r>
      <w:r>
        <w:t>ауылдық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ұйымдарында,</w:t>
      </w:r>
      <w:r>
        <w:rPr>
          <w:spacing w:val="1"/>
        </w:rPr>
        <w:t xml:space="preserve"> </w:t>
      </w:r>
      <w:r>
        <w:t>шағын</w:t>
      </w:r>
      <w:r>
        <w:rPr>
          <w:spacing w:val="4"/>
        </w:rPr>
        <w:t xml:space="preserve"> </w:t>
      </w:r>
      <w:r>
        <w:t>жинақты</w:t>
      </w:r>
      <w:r>
        <w:rPr>
          <w:spacing w:val="4"/>
        </w:rPr>
        <w:t xml:space="preserve"> </w:t>
      </w:r>
      <w:r>
        <w:t>мектептерде</w:t>
      </w:r>
      <w:r>
        <w:rPr>
          <w:spacing w:val="3"/>
        </w:rPr>
        <w:t xml:space="preserve"> </w:t>
      </w:r>
      <w:r>
        <w:t>рұқсат</w:t>
      </w:r>
      <w:r>
        <w:rPr>
          <w:spacing w:val="2"/>
        </w:rPr>
        <w:t xml:space="preserve"> </w:t>
      </w:r>
      <w:r>
        <w:t>етіледі.</w:t>
      </w:r>
    </w:p>
    <w:p w:rsidR="004B39EB" w:rsidRDefault="004B39EB">
      <w:pPr>
        <w:pStyle w:val="a3"/>
        <w:spacing w:before="7"/>
        <w:ind w:left="0" w:firstLine="0"/>
        <w:jc w:val="left"/>
        <w:rPr>
          <w:sz w:val="19"/>
        </w:rPr>
      </w:pPr>
    </w:p>
    <w:p w:rsidR="004B39EB" w:rsidRDefault="00BA7400">
      <w:pPr>
        <w:tabs>
          <w:tab w:val="left" w:pos="2329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«ТІЛ</w:t>
      </w:r>
      <w:r>
        <w:rPr>
          <w:b/>
          <w:color w:val="000000"/>
          <w:spacing w:val="-6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ЖӘНЕ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ӘДЕБИЕТ»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5"/>
        <w:ind w:left="0" w:firstLine="0"/>
        <w:jc w:val="left"/>
        <w:rPr>
          <w:b/>
          <w:sz w:val="26"/>
        </w:rPr>
      </w:pPr>
    </w:p>
    <w:p w:rsidR="004B39EB" w:rsidRDefault="00BA7400">
      <w:pPr>
        <w:pStyle w:val="a3"/>
        <w:spacing w:line="318" w:lineRule="exact"/>
        <w:ind w:left="961" w:firstLine="0"/>
        <w:jc w:val="left"/>
      </w:pPr>
      <w:r>
        <w:t>«Тіл</w:t>
      </w:r>
      <w:r>
        <w:rPr>
          <w:spacing w:val="11"/>
        </w:rPr>
        <w:t xml:space="preserve"> </w:t>
      </w:r>
      <w:r>
        <w:t>және</w:t>
      </w:r>
      <w:r>
        <w:rPr>
          <w:spacing w:val="14"/>
        </w:rPr>
        <w:t xml:space="preserve"> </w:t>
      </w:r>
      <w:r>
        <w:t>әдебиет»</w:t>
      </w:r>
      <w:r>
        <w:rPr>
          <w:spacing w:val="12"/>
        </w:rPr>
        <w:t xml:space="preserve"> </w:t>
      </w:r>
      <w:r>
        <w:t>білім</w:t>
      </w:r>
      <w:r>
        <w:rPr>
          <w:spacing w:val="13"/>
        </w:rPr>
        <w:t xml:space="preserve"> </w:t>
      </w:r>
      <w:r>
        <w:t>беру</w:t>
      </w:r>
      <w:r>
        <w:rPr>
          <w:spacing w:val="10"/>
        </w:rPr>
        <w:t xml:space="preserve"> </w:t>
      </w:r>
      <w:r>
        <w:t>саласы</w:t>
      </w:r>
      <w:r>
        <w:rPr>
          <w:spacing w:val="14"/>
        </w:rPr>
        <w:t xml:space="preserve"> </w:t>
      </w:r>
      <w:r>
        <w:t>аясында</w:t>
      </w:r>
      <w:r>
        <w:rPr>
          <w:spacing w:val="14"/>
        </w:rPr>
        <w:t xml:space="preserve"> </w:t>
      </w:r>
      <w:r>
        <w:t>келесі</w:t>
      </w:r>
      <w:r>
        <w:rPr>
          <w:spacing w:val="14"/>
        </w:rPr>
        <w:t xml:space="preserve"> </w:t>
      </w:r>
      <w:r>
        <w:t>пәндер</w:t>
      </w:r>
      <w:r>
        <w:rPr>
          <w:spacing w:val="14"/>
        </w:rPr>
        <w:t xml:space="preserve"> </w:t>
      </w:r>
      <w:r>
        <w:t>оқытылады:</w:t>
      </w:r>
    </w:p>
    <w:p w:rsidR="004B39EB" w:rsidRDefault="00BA7400">
      <w:pPr>
        <w:pStyle w:val="a3"/>
        <w:spacing w:before="2" w:line="235" w:lineRule="auto"/>
        <w:ind w:right="274" w:firstLine="0"/>
        <w:jc w:val="left"/>
      </w:pPr>
      <w:r>
        <w:t>«Қазақ</w:t>
      </w:r>
      <w:r>
        <w:rPr>
          <w:spacing w:val="29"/>
        </w:rPr>
        <w:t xml:space="preserve"> </w:t>
      </w:r>
      <w:r>
        <w:t>тілі»,</w:t>
      </w:r>
      <w:r>
        <w:rPr>
          <w:spacing w:val="29"/>
        </w:rPr>
        <w:t xml:space="preserve"> </w:t>
      </w:r>
      <w:r>
        <w:t>«Орыс</w:t>
      </w:r>
      <w:r>
        <w:rPr>
          <w:spacing w:val="28"/>
        </w:rPr>
        <w:t xml:space="preserve"> </w:t>
      </w:r>
      <w:r>
        <w:t>тілі»,</w:t>
      </w:r>
      <w:r>
        <w:rPr>
          <w:spacing w:val="29"/>
        </w:rPr>
        <w:t xml:space="preserve"> </w:t>
      </w:r>
      <w:r>
        <w:t>«Қазақ</w:t>
      </w:r>
      <w:r>
        <w:rPr>
          <w:spacing w:val="30"/>
        </w:rPr>
        <w:t xml:space="preserve"> </w:t>
      </w:r>
      <w:r>
        <w:t>әдебиеті»,</w:t>
      </w:r>
      <w:r>
        <w:rPr>
          <w:spacing w:val="30"/>
        </w:rPr>
        <w:t xml:space="preserve"> </w:t>
      </w:r>
      <w:r>
        <w:t>«Орыс</w:t>
      </w:r>
      <w:r>
        <w:rPr>
          <w:spacing w:val="30"/>
        </w:rPr>
        <w:t xml:space="preserve"> </w:t>
      </w:r>
      <w:r>
        <w:t>әдебиеті»,</w:t>
      </w:r>
      <w:r>
        <w:rPr>
          <w:spacing w:val="29"/>
        </w:rPr>
        <w:t xml:space="preserve"> </w:t>
      </w:r>
      <w:r>
        <w:t>«Қазақ</w:t>
      </w:r>
      <w:r>
        <w:rPr>
          <w:spacing w:val="30"/>
        </w:rPr>
        <w:t xml:space="preserve"> </w:t>
      </w:r>
      <w:r>
        <w:t>тілі</w:t>
      </w:r>
      <w:r>
        <w:rPr>
          <w:spacing w:val="28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әдебиеті»,</w:t>
      </w:r>
      <w:r>
        <w:rPr>
          <w:spacing w:val="-2"/>
        </w:rPr>
        <w:t xml:space="preserve"> </w:t>
      </w:r>
      <w:r>
        <w:t>«Орыс тілі мен әдебиеті»,</w:t>
      </w:r>
      <w:r>
        <w:rPr>
          <w:spacing w:val="-1"/>
        </w:rPr>
        <w:t xml:space="preserve"> </w:t>
      </w:r>
      <w:r>
        <w:t>«Шетел</w:t>
      </w:r>
      <w:r>
        <w:rPr>
          <w:spacing w:val="-2"/>
        </w:rPr>
        <w:t xml:space="preserve"> </w:t>
      </w:r>
      <w:r>
        <w:t>тілі».</w:t>
      </w:r>
    </w:p>
    <w:p w:rsidR="004B39EB" w:rsidRDefault="004B39EB">
      <w:pPr>
        <w:pStyle w:val="a3"/>
        <w:spacing w:before="3"/>
        <w:ind w:left="0" w:firstLine="0"/>
        <w:jc w:val="left"/>
        <w:rPr>
          <w:sz w:val="27"/>
        </w:rPr>
      </w:pPr>
    </w:p>
    <w:p w:rsidR="004B39EB" w:rsidRDefault="00BA7400">
      <w:pPr>
        <w:spacing w:line="313" w:lineRule="exact"/>
        <w:ind w:left="3741"/>
        <w:jc w:val="both"/>
        <w:rPr>
          <w:b/>
          <w:sz w:val="28"/>
        </w:rPr>
      </w:pPr>
      <w:r>
        <w:rPr>
          <w:b/>
          <w:sz w:val="28"/>
        </w:rPr>
        <w:t>«Қазақ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spacing w:before="2" w:line="230" w:lineRule="auto"/>
        <w:ind w:right="270" w:firstLine="679"/>
      </w:pPr>
      <w:r>
        <w:t>10-11-сыныпта оқу процесі «ҚР БҒМ 2017 жылғы 27 шілдедегі № 352</w:t>
      </w:r>
      <w:r>
        <w:rPr>
          <w:spacing w:val="1"/>
        </w:rPr>
        <w:t xml:space="preserve"> </w:t>
      </w:r>
      <w:r>
        <w:t>бұйрығымен бекітілген үлгілік оқу бағдарламасы»</w:t>
      </w:r>
      <w:r>
        <w:rPr>
          <w:spacing w:val="1"/>
          <w:u w:val="single"/>
        </w:rPr>
        <w:t xml:space="preserve"> </w:t>
      </w:r>
      <w:r>
        <w:t>және «ҚР БҒМ</w:t>
      </w:r>
      <w:r>
        <w:t xml:space="preserve"> 2017 жылғы</w:t>
      </w:r>
      <w:r>
        <w:rPr>
          <w:spacing w:val="1"/>
        </w:rPr>
        <w:t xml:space="preserve"> </w:t>
      </w:r>
      <w:r>
        <w:t>27</w:t>
      </w:r>
      <w:r>
        <w:rPr>
          <w:spacing w:val="13"/>
        </w:rPr>
        <w:t xml:space="preserve"> </w:t>
      </w:r>
      <w:r>
        <w:t>шілдедегі</w:t>
      </w:r>
      <w:r>
        <w:rPr>
          <w:spacing w:val="14"/>
        </w:rPr>
        <w:t xml:space="preserve"> </w:t>
      </w:r>
      <w:r>
        <w:t>№</w:t>
      </w:r>
      <w:r>
        <w:rPr>
          <w:spacing w:val="13"/>
        </w:rPr>
        <w:t xml:space="preserve"> </w:t>
      </w:r>
      <w:r>
        <w:t>352</w:t>
      </w:r>
      <w:r>
        <w:rPr>
          <w:spacing w:val="14"/>
        </w:rPr>
        <w:t xml:space="preserve"> </w:t>
      </w:r>
      <w:r>
        <w:t>бұйрығына</w:t>
      </w:r>
      <w:r>
        <w:rPr>
          <w:spacing w:val="13"/>
        </w:rPr>
        <w:t xml:space="preserve"> </w:t>
      </w:r>
      <w:r>
        <w:t>өзгерістер</w:t>
      </w:r>
      <w:r>
        <w:rPr>
          <w:spacing w:val="16"/>
        </w:rPr>
        <w:t xml:space="preserve"> </w:t>
      </w:r>
      <w:r>
        <w:t>енгізу</w:t>
      </w:r>
      <w:r>
        <w:rPr>
          <w:spacing w:val="10"/>
        </w:rPr>
        <w:t xml:space="preserve"> </w:t>
      </w:r>
      <w:r>
        <w:t>туралы»</w:t>
      </w:r>
      <w:r>
        <w:rPr>
          <w:spacing w:val="14"/>
        </w:rPr>
        <w:t xml:space="preserve"> </w:t>
      </w:r>
      <w:r>
        <w:t>ҚР</w:t>
      </w:r>
      <w:r>
        <w:rPr>
          <w:spacing w:val="15"/>
        </w:rPr>
        <w:t xml:space="preserve"> </w:t>
      </w:r>
      <w:r>
        <w:t>БҒМ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жылғы</w:t>
      </w:r>
    </w:p>
    <w:p w:rsidR="004B39EB" w:rsidRDefault="00BA7400">
      <w:pPr>
        <w:pStyle w:val="a3"/>
        <w:spacing w:line="230" w:lineRule="auto"/>
        <w:ind w:right="274" w:firstLine="0"/>
      </w:pPr>
      <w:r>
        <w:t>7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№105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(Қазақстан</w:t>
      </w:r>
      <w:r>
        <w:rPr>
          <w:spacing w:val="1"/>
        </w:rPr>
        <w:t xml:space="preserve"> </w:t>
      </w:r>
      <w:r>
        <w:t>Республикасының</w:t>
      </w:r>
      <w:r>
        <w:rPr>
          <w:spacing w:val="1"/>
        </w:rPr>
        <w:t xml:space="preserve"> </w:t>
      </w:r>
      <w:r>
        <w:t>Әділет</w:t>
      </w:r>
      <w:r>
        <w:rPr>
          <w:spacing w:val="1"/>
        </w:rPr>
        <w:t xml:space="preserve"> </w:t>
      </w:r>
      <w:r>
        <w:t>министрлігінде 2019 жылғы 12 наурызда № 18382 болып тіркелді) бекітілген</w:t>
      </w:r>
      <w:r>
        <w:rPr>
          <w:spacing w:val="1"/>
        </w:rPr>
        <w:t xml:space="preserve"> </w:t>
      </w:r>
      <w:r>
        <w:t>Ұзақ</w:t>
      </w:r>
      <w:r>
        <w:rPr>
          <w:spacing w:val="-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 негізінде жүзеге</w:t>
      </w:r>
      <w:r>
        <w:rPr>
          <w:spacing w:val="-4"/>
        </w:rPr>
        <w:t xml:space="preserve"> </w:t>
      </w:r>
      <w:r>
        <w:t>асырылады:</w:t>
      </w:r>
    </w:p>
    <w:p w:rsidR="004B39EB" w:rsidRDefault="00BA7400">
      <w:pPr>
        <w:pStyle w:val="a4"/>
        <w:numPr>
          <w:ilvl w:val="0"/>
          <w:numId w:val="9"/>
        </w:numPr>
        <w:tabs>
          <w:tab w:val="left" w:pos="1106"/>
        </w:tabs>
        <w:spacing w:line="230" w:lineRule="auto"/>
        <w:ind w:right="268" w:firstLine="595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жаратылыстану-математикалық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бағыттағы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бағдарламасы;</w:t>
      </w:r>
    </w:p>
    <w:p w:rsidR="004B39EB" w:rsidRDefault="00BA7400">
      <w:pPr>
        <w:pStyle w:val="a4"/>
        <w:numPr>
          <w:ilvl w:val="0"/>
          <w:numId w:val="9"/>
        </w:numPr>
        <w:tabs>
          <w:tab w:val="left" w:pos="1106"/>
        </w:tabs>
        <w:spacing w:line="230" w:lineRule="auto"/>
        <w:ind w:right="270" w:firstLine="595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 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қоғамдық-гуманитарлы</w:t>
      </w:r>
      <w:r>
        <w:rPr>
          <w:sz w:val="28"/>
        </w:rPr>
        <w:t>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бағыттағы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-67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бағдарламасы.</w:t>
      </w:r>
    </w:p>
    <w:p w:rsidR="004B39EB" w:rsidRDefault="004B39EB">
      <w:pPr>
        <w:spacing w:line="230" w:lineRule="auto"/>
        <w:jc w:val="both"/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77" w:line="316" w:lineRule="exact"/>
        <w:ind w:left="961" w:firstLine="0"/>
        <w:jc w:val="left"/>
      </w:pPr>
      <w:r>
        <w:lastRenderedPageBreak/>
        <w:t>«Қазақ</w:t>
      </w:r>
      <w:r>
        <w:rPr>
          <w:spacing w:val="-2"/>
        </w:rPr>
        <w:t xml:space="preserve"> </w:t>
      </w:r>
      <w:r>
        <w:t>тілі»</w:t>
      </w:r>
      <w:r>
        <w:rPr>
          <w:spacing w:val="-2"/>
        </w:rPr>
        <w:t xml:space="preserve"> </w:t>
      </w:r>
      <w:r>
        <w:t>пәні бойынша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жүктемесінің</w:t>
      </w:r>
      <w:r>
        <w:rPr>
          <w:spacing w:val="2"/>
        </w:rPr>
        <w:t xml:space="preserve"> </w:t>
      </w:r>
      <w:r>
        <w:t>жоғары</w:t>
      </w:r>
      <w:r>
        <w:rPr>
          <w:spacing w:val="-1"/>
        </w:rPr>
        <w:t xml:space="preserve"> </w:t>
      </w:r>
      <w:r>
        <w:t>шекті</w:t>
      </w:r>
      <w:r>
        <w:rPr>
          <w:spacing w:val="-2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1"/>
          <w:numId w:val="9"/>
        </w:numPr>
        <w:tabs>
          <w:tab w:val="left" w:pos="1125"/>
        </w:tabs>
        <w:spacing w:line="309" w:lineRule="exact"/>
        <w:ind w:left="1124"/>
        <w:jc w:val="left"/>
        <w:rPr>
          <w:i/>
          <w:sz w:val="28"/>
        </w:rPr>
      </w:pPr>
      <w:r>
        <w:rPr>
          <w:i/>
          <w:sz w:val="28"/>
        </w:rPr>
        <w:t>жаратылыстану-математикалық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pStyle w:val="a4"/>
        <w:numPr>
          <w:ilvl w:val="0"/>
          <w:numId w:val="244"/>
        </w:numPr>
        <w:tabs>
          <w:tab w:val="left" w:pos="1238"/>
        </w:tabs>
        <w:spacing w:line="309" w:lineRule="exact"/>
        <w:ind w:hanging="306"/>
        <w:rPr>
          <w:sz w:val="28"/>
        </w:rPr>
      </w:pPr>
      <w:r>
        <w:rPr>
          <w:sz w:val="28"/>
        </w:rPr>
        <w:t>10-сыныпта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 сағатты;</w:t>
      </w:r>
    </w:p>
    <w:p w:rsidR="004B39EB" w:rsidRDefault="00BA7400">
      <w:pPr>
        <w:pStyle w:val="a4"/>
        <w:numPr>
          <w:ilvl w:val="0"/>
          <w:numId w:val="244"/>
        </w:numPr>
        <w:tabs>
          <w:tab w:val="left" w:pos="1238"/>
        </w:tabs>
        <w:spacing w:line="308" w:lineRule="exact"/>
        <w:ind w:hanging="306"/>
        <w:rPr>
          <w:sz w:val="28"/>
        </w:rPr>
      </w:pPr>
      <w:r>
        <w:rPr>
          <w:sz w:val="28"/>
        </w:rPr>
        <w:t>11-сыныпта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34 сағатты</w:t>
      </w:r>
      <w:r>
        <w:rPr>
          <w:spacing w:val="-4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4"/>
        <w:numPr>
          <w:ilvl w:val="1"/>
          <w:numId w:val="9"/>
        </w:numPr>
        <w:tabs>
          <w:tab w:val="left" w:pos="1359"/>
          <w:tab w:val="left" w:pos="1360"/>
        </w:tabs>
        <w:spacing w:line="308" w:lineRule="exact"/>
        <w:ind w:left="1359" w:hanging="399"/>
        <w:jc w:val="left"/>
        <w:rPr>
          <w:i/>
          <w:sz w:val="28"/>
        </w:rPr>
      </w:pPr>
      <w:r>
        <w:rPr>
          <w:i/>
          <w:sz w:val="28"/>
        </w:rPr>
        <w:t>қоғамдық-гуманитарлық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pStyle w:val="a4"/>
        <w:numPr>
          <w:ilvl w:val="0"/>
          <w:numId w:val="243"/>
        </w:numPr>
        <w:tabs>
          <w:tab w:val="left" w:pos="1267"/>
        </w:tabs>
        <w:spacing w:line="308" w:lineRule="exact"/>
        <w:ind w:hanging="306"/>
        <w:rPr>
          <w:sz w:val="28"/>
        </w:rPr>
      </w:pPr>
      <w:r>
        <w:rPr>
          <w:sz w:val="28"/>
        </w:rPr>
        <w:t>10-сынып 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3"/>
          <w:sz w:val="28"/>
        </w:rPr>
        <w:t xml:space="preserve"> </w:t>
      </w:r>
      <w:r>
        <w:rPr>
          <w:sz w:val="28"/>
        </w:rPr>
        <w:t>2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68 сағат;</w:t>
      </w:r>
    </w:p>
    <w:p w:rsidR="004B39EB" w:rsidRDefault="00BA7400">
      <w:pPr>
        <w:pStyle w:val="a4"/>
        <w:numPr>
          <w:ilvl w:val="0"/>
          <w:numId w:val="243"/>
        </w:numPr>
        <w:tabs>
          <w:tab w:val="left" w:pos="1267"/>
        </w:tabs>
        <w:spacing w:line="308" w:lineRule="exact"/>
        <w:ind w:hanging="306"/>
        <w:rPr>
          <w:sz w:val="28"/>
        </w:rPr>
      </w:pPr>
      <w:r>
        <w:rPr>
          <w:sz w:val="28"/>
        </w:rPr>
        <w:t>11-сынып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68 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spacing w:before="5" w:line="230" w:lineRule="auto"/>
        <w:ind w:right="274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мектептерде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 – ана тілін қадірлейтін, қоғамдық мәнін түсінетін тұлға қалыптастыру,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нормаларын</w:t>
      </w:r>
      <w:r>
        <w:rPr>
          <w:spacing w:val="1"/>
        </w:rPr>
        <w:t xml:space="preserve"> </w:t>
      </w:r>
      <w:r>
        <w:t>сақтап,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білуге,</w:t>
      </w:r>
      <w:r>
        <w:rPr>
          <w:spacing w:val="1"/>
        </w:rPr>
        <w:t xml:space="preserve"> </w:t>
      </w:r>
      <w:r>
        <w:t>еркін</w:t>
      </w:r>
      <w:r>
        <w:rPr>
          <w:spacing w:val="-67"/>
        </w:rPr>
        <w:t xml:space="preserve"> </w:t>
      </w:r>
      <w:r>
        <w:t>сөйлесуге</w:t>
      </w:r>
      <w:r>
        <w:rPr>
          <w:spacing w:val="-1"/>
        </w:rPr>
        <w:t xml:space="preserve"> </w:t>
      </w:r>
      <w:r>
        <w:t>және сауатты жазуға үйрету.</w:t>
      </w:r>
    </w:p>
    <w:p w:rsidR="004B39EB" w:rsidRDefault="00BA7400">
      <w:pPr>
        <w:pStyle w:val="a3"/>
        <w:spacing w:line="305" w:lineRule="exact"/>
        <w:ind w:left="961" w:firstLine="0"/>
      </w:pPr>
      <w:r>
        <w:t>«Қазақ</w:t>
      </w:r>
      <w:r>
        <w:rPr>
          <w:spacing w:val="-2"/>
        </w:rPr>
        <w:t xml:space="preserve"> </w:t>
      </w:r>
      <w:r>
        <w:t>тілі»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п</w:t>
      </w:r>
      <w:r>
        <w:t>әнін</w:t>
      </w:r>
      <w:r>
        <w:rPr>
          <w:spacing w:val="-5"/>
        </w:rPr>
        <w:t xml:space="preserve"> </w:t>
      </w:r>
      <w:r>
        <w:t>оқытудың</w:t>
      </w:r>
      <w:r>
        <w:rPr>
          <w:spacing w:val="-1"/>
        </w:rPr>
        <w:t xml:space="preserve"> </w:t>
      </w:r>
      <w:r>
        <w:t>негізгі</w:t>
      </w:r>
      <w:r>
        <w:rPr>
          <w:spacing w:val="-3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242"/>
        </w:numPr>
        <w:tabs>
          <w:tab w:val="left" w:pos="1386"/>
        </w:tabs>
        <w:spacing w:before="1" w:line="235" w:lineRule="auto"/>
        <w:ind w:right="276" w:firstLine="679"/>
        <w:jc w:val="both"/>
        <w:rPr>
          <w:sz w:val="28"/>
        </w:rPr>
      </w:pPr>
      <w:r>
        <w:rPr>
          <w:sz w:val="28"/>
        </w:rPr>
        <w:t>қазақ тілін ана тілі ретінде тани отырып, өмірлік қажеттіліктерінде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коммуникативтік әрекеттер</w:t>
      </w:r>
      <w:r>
        <w:rPr>
          <w:spacing w:val="1"/>
          <w:sz w:val="28"/>
        </w:rPr>
        <w:t xml:space="preserve"> </w:t>
      </w:r>
      <w:r>
        <w:rPr>
          <w:sz w:val="28"/>
        </w:rPr>
        <w:t>түрінде (тыңдалым/айтылым, оқылым, жазылым)</w:t>
      </w:r>
      <w:r>
        <w:rPr>
          <w:spacing w:val="1"/>
          <w:sz w:val="28"/>
        </w:rPr>
        <w:t xml:space="preserve"> </w:t>
      </w:r>
      <w:r>
        <w:rPr>
          <w:sz w:val="28"/>
        </w:rPr>
        <w:t>сауаттылықпен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қалыптастырады;</w:t>
      </w:r>
    </w:p>
    <w:p w:rsidR="004B39EB" w:rsidRDefault="00BA7400">
      <w:pPr>
        <w:pStyle w:val="a4"/>
        <w:numPr>
          <w:ilvl w:val="0"/>
          <w:numId w:val="242"/>
        </w:numPr>
        <w:tabs>
          <w:tab w:val="left" w:pos="1386"/>
        </w:tabs>
        <w:ind w:right="272" w:firstLine="679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тілін</w:t>
      </w:r>
      <w:r>
        <w:rPr>
          <w:spacing w:val="1"/>
          <w:sz w:val="28"/>
        </w:rPr>
        <w:t xml:space="preserve"> </w:t>
      </w:r>
      <w:r>
        <w:rPr>
          <w:sz w:val="28"/>
        </w:rPr>
        <w:t>күнделікті</w:t>
      </w:r>
      <w:r>
        <w:rPr>
          <w:spacing w:val="1"/>
          <w:sz w:val="28"/>
        </w:rPr>
        <w:t xml:space="preserve"> </w:t>
      </w:r>
      <w:r>
        <w:rPr>
          <w:sz w:val="28"/>
        </w:rPr>
        <w:t>өмірде</w:t>
      </w:r>
      <w:r>
        <w:rPr>
          <w:spacing w:val="1"/>
          <w:sz w:val="28"/>
        </w:rPr>
        <w:t xml:space="preserve"> </w:t>
      </w:r>
      <w:r>
        <w:rPr>
          <w:sz w:val="28"/>
        </w:rPr>
        <w:t>өзі</w:t>
      </w:r>
      <w:r>
        <w:rPr>
          <w:spacing w:val="71"/>
          <w:sz w:val="28"/>
        </w:rPr>
        <w:t xml:space="preserve"> </w:t>
      </w:r>
      <w:r>
        <w:rPr>
          <w:sz w:val="28"/>
        </w:rPr>
        <w:t>еркімен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қолданып</w:t>
      </w:r>
      <w:r>
        <w:rPr>
          <w:spacing w:val="1"/>
          <w:sz w:val="28"/>
        </w:rPr>
        <w:t xml:space="preserve"> </w:t>
      </w:r>
      <w:r>
        <w:rPr>
          <w:sz w:val="28"/>
        </w:rPr>
        <w:t>жүрген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құралынан</w:t>
      </w:r>
      <w:r>
        <w:rPr>
          <w:spacing w:val="1"/>
          <w:sz w:val="28"/>
        </w:rPr>
        <w:t xml:space="preserve"> </w:t>
      </w:r>
      <w:r>
        <w:rPr>
          <w:sz w:val="28"/>
        </w:rPr>
        <w:t>енді</w:t>
      </w:r>
      <w:r>
        <w:rPr>
          <w:spacing w:val="1"/>
          <w:sz w:val="28"/>
        </w:rPr>
        <w:t xml:space="preserve"> </w:t>
      </w:r>
      <w:r>
        <w:rPr>
          <w:sz w:val="28"/>
        </w:rPr>
        <w:t>оны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заңдылықтар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1"/>
          <w:sz w:val="28"/>
        </w:rPr>
        <w:t xml:space="preserve"> </w:t>
      </w:r>
      <w:r>
        <w:rPr>
          <w:sz w:val="28"/>
        </w:rPr>
        <w:t>танып-білу</w:t>
      </w:r>
      <w:r>
        <w:rPr>
          <w:spacing w:val="-1"/>
          <w:sz w:val="28"/>
        </w:rPr>
        <w:t xml:space="preserve"> </w:t>
      </w:r>
      <w:r>
        <w:rPr>
          <w:sz w:val="28"/>
        </w:rPr>
        <w:t>дағдыларын қалыптастырады;</w:t>
      </w:r>
    </w:p>
    <w:p w:rsidR="004B39EB" w:rsidRDefault="00BA7400">
      <w:pPr>
        <w:pStyle w:val="a4"/>
        <w:numPr>
          <w:ilvl w:val="0"/>
          <w:numId w:val="242"/>
        </w:numPr>
        <w:tabs>
          <w:tab w:val="left" w:pos="1386"/>
        </w:tabs>
        <w:spacing w:before="1"/>
        <w:ind w:right="276" w:firstLine="679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тілі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1"/>
          <w:sz w:val="28"/>
        </w:rPr>
        <w:t xml:space="preserve"> </w:t>
      </w:r>
      <w:r>
        <w:rPr>
          <w:sz w:val="28"/>
        </w:rPr>
        <w:t>құраушы</w:t>
      </w:r>
      <w:r>
        <w:rPr>
          <w:spacing w:val="1"/>
          <w:sz w:val="28"/>
        </w:rPr>
        <w:t xml:space="preserve"> </w:t>
      </w:r>
      <w:r>
        <w:rPr>
          <w:sz w:val="28"/>
        </w:rPr>
        <w:t>кіші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жүйелерді,</w:t>
      </w:r>
      <w:r>
        <w:rPr>
          <w:spacing w:val="1"/>
          <w:sz w:val="28"/>
        </w:rPr>
        <w:t xml:space="preserve"> </w:t>
      </w:r>
      <w:r>
        <w:rPr>
          <w:sz w:val="28"/>
        </w:rPr>
        <w:t>тіл</w:t>
      </w:r>
      <w:r>
        <w:rPr>
          <w:spacing w:val="1"/>
          <w:sz w:val="28"/>
        </w:rPr>
        <w:t xml:space="preserve"> </w:t>
      </w:r>
      <w:r>
        <w:rPr>
          <w:sz w:val="28"/>
        </w:rPr>
        <w:t>бірліктерін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табиғатын</w:t>
      </w:r>
      <w:r>
        <w:rPr>
          <w:spacing w:val="-3"/>
          <w:sz w:val="28"/>
        </w:rPr>
        <w:t xml:space="preserve"> </w:t>
      </w:r>
      <w:r>
        <w:rPr>
          <w:sz w:val="28"/>
        </w:rPr>
        <w:t>танып біледі;</w:t>
      </w:r>
    </w:p>
    <w:p w:rsidR="004B39EB" w:rsidRDefault="00BA7400">
      <w:pPr>
        <w:pStyle w:val="a4"/>
        <w:numPr>
          <w:ilvl w:val="0"/>
          <w:numId w:val="242"/>
        </w:numPr>
        <w:tabs>
          <w:tab w:val="left" w:pos="1386"/>
        </w:tabs>
        <w:ind w:right="266" w:firstLine="679"/>
        <w:jc w:val="both"/>
        <w:rPr>
          <w:sz w:val="28"/>
        </w:rPr>
      </w:pPr>
      <w:r>
        <w:rPr>
          <w:sz w:val="28"/>
        </w:rPr>
        <w:t>тіл бірліктерінің қарым-қатынас құралы болу, ойды білдіру, таным</w:t>
      </w:r>
      <w:r>
        <w:rPr>
          <w:spacing w:val="1"/>
          <w:sz w:val="28"/>
        </w:rPr>
        <w:t xml:space="preserve"> </w:t>
      </w:r>
      <w:r>
        <w:rPr>
          <w:sz w:val="28"/>
        </w:rPr>
        <w:t>құралы</w:t>
      </w:r>
      <w:r>
        <w:rPr>
          <w:spacing w:val="1"/>
          <w:sz w:val="28"/>
        </w:rPr>
        <w:t xml:space="preserve"> </w:t>
      </w:r>
      <w:r>
        <w:rPr>
          <w:sz w:val="28"/>
        </w:rPr>
        <w:t>болу,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1"/>
          <w:sz w:val="28"/>
        </w:rPr>
        <w:t xml:space="preserve"> </w:t>
      </w:r>
      <w:r>
        <w:rPr>
          <w:sz w:val="28"/>
        </w:rPr>
        <w:t>құралы</w:t>
      </w:r>
      <w:r>
        <w:rPr>
          <w:spacing w:val="1"/>
          <w:sz w:val="28"/>
        </w:rPr>
        <w:t xml:space="preserve"> </w:t>
      </w:r>
      <w:r>
        <w:rPr>
          <w:sz w:val="28"/>
        </w:rPr>
        <w:t>болу</w:t>
      </w:r>
      <w:r>
        <w:rPr>
          <w:spacing w:val="1"/>
          <w:sz w:val="28"/>
        </w:rPr>
        <w:t xml:space="preserve"> </w:t>
      </w:r>
      <w:r>
        <w:rPr>
          <w:sz w:val="28"/>
        </w:rPr>
        <w:t>қасиеттерін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функционалдық-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бағдарда</w:t>
      </w:r>
      <w:r>
        <w:rPr>
          <w:spacing w:val="1"/>
          <w:sz w:val="28"/>
        </w:rPr>
        <w:t xml:space="preserve"> </w:t>
      </w:r>
      <w:r>
        <w:rPr>
          <w:sz w:val="28"/>
        </w:rPr>
        <w:t>танып</w:t>
      </w:r>
      <w:r>
        <w:rPr>
          <w:spacing w:val="1"/>
          <w:sz w:val="28"/>
        </w:rPr>
        <w:t xml:space="preserve"> </w:t>
      </w:r>
      <w:r>
        <w:rPr>
          <w:sz w:val="28"/>
        </w:rPr>
        <w:t>біледі,</w:t>
      </w:r>
      <w:r>
        <w:rPr>
          <w:spacing w:val="1"/>
          <w:sz w:val="28"/>
        </w:rPr>
        <w:t xml:space="preserve"> </w:t>
      </w:r>
      <w:r>
        <w:rPr>
          <w:sz w:val="28"/>
        </w:rPr>
        <w:t>соған</w:t>
      </w:r>
      <w:r>
        <w:rPr>
          <w:spacing w:val="1"/>
          <w:sz w:val="28"/>
        </w:rPr>
        <w:t xml:space="preserve"> </w:t>
      </w:r>
      <w:r>
        <w:rPr>
          <w:sz w:val="28"/>
        </w:rPr>
        <w:t>лайықты</w:t>
      </w:r>
      <w:r>
        <w:rPr>
          <w:spacing w:val="1"/>
          <w:sz w:val="28"/>
        </w:rPr>
        <w:t xml:space="preserve"> </w:t>
      </w:r>
      <w:r>
        <w:rPr>
          <w:sz w:val="28"/>
        </w:rPr>
        <w:t>машықтар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қалыптастырады;</w:t>
      </w:r>
    </w:p>
    <w:p w:rsidR="004B39EB" w:rsidRDefault="00BA7400">
      <w:pPr>
        <w:pStyle w:val="a4"/>
        <w:numPr>
          <w:ilvl w:val="0"/>
          <w:numId w:val="242"/>
        </w:numPr>
        <w:tabs>
          <w:tab w:val="left" w:pos="1386"/>
        </w:tabs>
        <w:ind w:right="272" w:firstLine="679"/>
        <w:jc w:val="both"/>
        <w:rPr>
          <w:sz w:val="28"/>
        </w:rPr>
      </w:pPr>
      <w:r>
        <w:rPr>
          <w:sz w:val="28"/>
        </w:rPr>
        <w:t>«Қазақ тілі» пәнінің бағдарламасы білім алушының тіл сауаттылығы</w:t>
      </w:r>
      <w:r>
        <w:rPr>
          <w:spacing w:val="1"/>
          <w:sz w:val="28"/>
        </w:rPr>
        <w:t xml:space="preserve"> </w:t>
      </w:r>
      <w:r>
        <w:rPr>
          <w:sz w:val="28"/>
        </w:rPr>
        <w:t>мен сөйлеу сауаттылығын, сөз байлығын, басқалармен еркін қарым-қатынасқа</w:t>
      </w:r>
      <w:r>
        <w:rPr>
          <w:spacing w:val="1"/>
          <w:sz w:val="28"/>
        </w:rPr>
        <w:t xml:space="preserve"> </w:t>
      </w:r>
      <w:r>
        <w:rPr>
          <w:sz w:val="28"/>
        </w:rPr>
        <w:t>түсу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ойлау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танымдық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жетілдіруді көздейді.</w:t>
      </w:r>
    </w:p>
    <w:p w:rsidR="004B39EB" w:rsidRDefault="00BA7400">
      <w:pPr>
        <w:pStyle w:val="a3"/>
        <w:ind w:right="273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</w:t>
      </w:r>
      <w:r>
        <w:t>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бағдарламаның</w:t>
      </w:r>
      <w:r>
        <w:rPr>
          <w:spacing w:val="1"/>
        </w:rPr>
        <w:t xml:space="preserve"> </w:t>
      </w:r>
      <w:r>
        <w:t>ерекшелігі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функционалдық-коммуникативтік</w:t>
      </w:r>
      <w:r>
        <w:rPr>
          <w:spacing w:val="1"/>
        </w:rPr>
        <w:t xml:space="preserve"> </w:t>
      </w:r>
      <w:r>
        <w:t>тұрғыдан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назар аударылып,</w:t>
      </w:r>
      <w:r>
        <w:rPr>
          <w:spacing w:val="-1"/>
        </w:rPr>
        <w:t xml:space="preserve"> </w:t>
      </w:r>
      <w:r>
        <w:t>төрт</w:t>
      </w:r>
      <w:r>
        <w:rPr>
          <w:spacing w:val="-4"/>
        </w:rPr>
        <w:t xml:space="preserve"> </w:t>
      </w:r>
      <w:r>
        <w:t>дағдыға</w:t>
      </w:r>
      <w:r>
        <w:rPr>
          <w:spacing w:val="68"/>
        </w:rPr>
        <w:t xml:space="preserve"> </w:t>
      </w:r>
      <w:r>
        <w:t>негізделген:</w:t>
      </w:r>
    </w:p>
    <w:p w:rsidR="004B39EB" w:rsidRDefault="00BA7400">
      <w:pPr>
        <w:pStyle w:val="a4"/>
        <w:numPr>
          <w:ilvl w:val="0"/>
          <w:numId w:val="241"/>
        </w:numPr>
        <w:tabs>
          <w:tab w:val="left" w:pos="1360"/>
        </w:tabs>
        <w:spacing w:line="322" w:lineRule="exact"/>
        <w:rPr>
          <w:sz w:val="28"/>
        </w:rPr>
      </w:pPr>
      <w:r>
        <w:rPr>
          <w:sz w:val="28"/>
        </w:rPr>
        <w:t>тыңдалым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айтылым;</w:t>
      </w:r>
    </w:p>
    <w:p w:rsidR="004B39EB" w:rsidRDefault="00BA7400">
      <w:pPr>
        <w:pStyle w:val="a4"/>
        <w:numPr>
          <w:ilvl w:val="0"/>
          <w:numId w:val="241"/>
        </w:numPr>
        <w:tabs>
          <w:tab w:val="left" w:pos="1360"/>
        </w:tabs>
        <w:spacing w:line="322" w:lineRule="exact"/>
        <w:rPr>
          <w:sz w:val="28"/>
        </w:rPr>
      </w:pPr>
      <w:r>
        <w:rPr>
          <w:sz w:val="28"/>
        </w:rPr>
        <w:t>оқылым;</w:t>
      </w:r>
    </w:p>
    <w:p w:rsidR="004B39EB" w:rsidRDefault="00BA7400">
      <w:pPr>
        <w:pStyle w:val="a4"/>
        <w:numPr>
          <w:ilvl w:val="0"/>
          <w:numId w:val="241"/>
        </w:numPr>
        <w:tabs>
          <w:tab w:val="left" w:pos="1360"/>
        </w:tabs>
        <w:spacing w:line="322" w:lineRule="exact"/>
        <w:rPr>
          <w:sz w:val="28"/>
        </w:rPr>
      </w:pPr>
      <w:r>
        <w:rPr>
          <w:sz w:val="28"/>
        </w:rPr>
        <w:t>жазылым;</w:t>
      </w:r>
    </w:p>
    <w:p w:rsidR="004B39EB" w:rsidRDefault="00BA7400">
      <w:pPr>
        <w:pStyle w:val="a4"/>
        <w:numPr>
          <w:ilvl w:val="0"/>
          <w:numId w:val="241"/>
        </w:numPr>
        <w:tabs>
          <w:tab w:val="left" w:pos="1360"/>
        </w:tabs>
        <w:rPr>
          <w:sz w:val="28"/>
        </w:rPr>
      </w:pPr>
      <w:r>
        <w:rPr>
          <w:sz w:val="28"/>
        </w:rPr>
        <w:t>әдеби</w:t>
      </w:r>
      <w:r>
        <w:rPr>
          <w:spacing w:val="-2"/>
          <w:sz w:val="28"/>
        </w:rPr>
        <w:t xml:space="preserve"> </w:t>
      </w:r>
      <w:r>
        <w:rPr>
          <w:sz w:val="28"/>
        </w:rPr>
        <w:t>тіл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сақтау.</w:t>
      </w:r>
    </w:p>
    <w:p w:rsidR="004B39EB" w:rsidRDefault="00BA7400">
      <w:pPr>
        <w:pStyle w:val="a3"/>
        <w:ind w:right="268"/>
      </w:pPr>
      <w:r>
        <w:t>«Тыңдалым және айтылым» бөлімі оқушылардың төмендегі дағдыларды</w:t>
      </w:r>
      <w:r>
        <w:rPr>
          <w:spacing w:val="1"/>
        </w:rPr>
        <w:t xml:space="preserve"> </w:t>
      </w:r>
      <w:r>
        <w:t>үйренуіне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береді: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үзінділері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болжам</w:t>
      </w:r>
      <w:r>
        <w:rPr>
          <w:spacing w:val="1"/>
        </w:rPr>
        <w:t xml:space="preserve"> </w:t>
      </w:r>
      <w:r>
        <w:t>жасау,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біліміне</w:t>
      </w:r>
      <w:r>
        <w:rPr>
          <w:spacing w:val="1"/>
        </w:rPr>
        <w:t xml:space="preserve"> </w:t>
      </w:r>
      <w:r>
        <w:t>сүйеніп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жалғастыру,</w:t>
      </w:r>
      <w:r>
        <w:rPr>
          <w:spacing w:val="1"/>
        </w:rPr>
        <w:t xml:space="preserve"> </w:t>
      </w:r>
      <w:r>
        <w:t>мамандандырылған</w:t>
      </w:r>
      <w:r>
        <w:rPr>
          <w:spacing w:val="1"/>
        </w:rPr>
        <w:t xml:space="preserve"> </w:t>
      </w:r>
      <w:r>
        <w:t>тар</w:t>
      </w:r>
      <w:r>
        <w:rPr>
          <w:spacing w:val="71"/>
        </w:rPr>
        <w:t xml:space="preserve"> </w:t>
      </w:r>
      <w:r>
        <w:t>аядағы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мәтіндердегі</w:t>
      </w:r>
      <w:r>
        <w:rPr>
          <w:spacing w:val="1"/>
        </w:rPr>
        <w:t xml:space="preserve"> </w:t>
      </w:r>
      <w:r>
        <w:t>(дәріс,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пікірталас,</w:t>
      </w:r>
      <w:r>
        <w:rPr>
          <w:spacing w:val="1"/>
        </w:rPr>
        <w:t xml:space="preserve"> </w:t>
      </w:r>
      <w:r>
        <w:t>мақал</w:t>
      </w:r>
      <w:r>
        <w:t>а)</w:t>
      </w:r>
      <w:r>
        <w:rPr>
          <w:spacing w:val="7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аудиторияға арналған терминдер мен ұғымдарды, тілдік оралымдарды талдау,</w:t>
      </w:r>
      <w:r>
        <w:rPr>
          <w:spacing w:val="1"/>
        </w:rPr>
        <w:t xml:space="preserve"> </w:t>
      </w:r>
      <w:r>
        <w:t>тыңдалған</w:t>
      </w:r>
      <w:r>
        <w:rPr>
          <w:spacing w:val="1"/>
        </w:rPr>
        <w:t xml:space="preserve"> </w:t>
      </w:r>
      <w:r>
        <w:t>мәтіндегі</w:t>
      </w:r>
      <w:r>
        <w:rPr>
          <w:spacing w:val="1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ғаламдық</w:t>
      </w:r>
      <w:r>
        <w:rPr>
          <w:spacing w:val="1"/>
        </w:rPr>
        <w:t xml:space="preserve"> </w:t>
      </w:r>
      <w:r>
        <w:t>мәселелермен</w:t>
      </w:r>
      <w:r>
        <w:rPr>
          <w:spacing w:val="1"/>
        </w:rPr>
        <w:t xml:space="preserve"> </w:t>
      </w:r>
      <w:r>
        <w:t>байланыстыра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мәтінде</w:t>
      </w:r>
      <w:r>
        <w:rPr>
          <w:spacing w:val="1"/>
        </w:rPr>
        <w:t xml:space="preserve"> </w:t>
      </w:r>
      <w:r>
        <w:t>көтерілген</w:t>
      </w:r>
      <w:r>
        <w:rPr>
          <w:spacing w:val="1"/>
        </w:rPr>
        <w:t xml:space="preserve"> </w:t>
      </w:r>
      <w:r>
        <w:t>мәселені</w:t>
      </w:r>
      <w:r>
        <w:rPr>
          <w:spacing w:val="1"/>
        </w:rPr>
        <w:t xml:space="preserve"> </w:t>
      </w:r>
      <w:r>
        <w:t>(қоғамдық-саяси)</w:t>
      </w:r>
      <w:r>
        <w:rPr>
          <w:spacing w:val="1"/>
        </w:rPr>
        <w:t xml:space="preserve"> </w:t>
      </w:r>
      <w:r>
        <w:t>талдай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ойды</w:t>
      </w:r>
      <w:r>
        <w:rPr>
          <w:spacing w:val="1"/>
        </w:rPr>
        <w:t xml:space="preserve"> </w:t>
      </w:r>
      <w:r>
        <w:t>анықтау, мәтінде көтерілген мәселеге автор мен оқырманның қарым-қатынасын</w:t>
      </w:r>
      <w:r>
        <w:rPr>
          <w:spacing w:val="-67"/>
        </w:rPr>
        <w:t xml:space="preserve"> </w:t>
      </w:r>
      <w:r>
        <w:t>ескере отырып, сұрақтар құрастыру және бағалау, коммуникативтік жағдаятқа</w:t>
      </w:r>
      <w:r>
        <w:rPr>
          <w:spacing w:val="1"/>
        </w:rPr>
        <w:t xml:space="preserve"> </w:t>
      </w:r>
      <w:r>
        <w:t>сай</w:t>
      </w:r>
      <w:r>
        <w:rPr>
          <w:spacing w:val="5"/>
        </w:rPr>
        <w:t xml:space="preserve"> </w:t>
      </w:r>
      <w:r>
        <w:t>көпшілік</w:t>
      </w:r>
      <w:r>
        <w:rPr>
          <w:spacing w:val="5"/>
        </w:rPr>
        <w:t xml:space="preserve"> </w:t>
      </w:r>
      <w:r>
        <w:t>алдында</w:t>
      </w:r>
      <w:r>
        <w:rPr>
          <w:spacing w:val="4"/>
        </w:rPr>
        <w:t xml:space="preserve"> </w:t>
      </w:r>
      <w:r>
        <w:t>тиісті</w:t>
      </w:r>
      <w:r>
        <w:rPr>
          <w:spacing w:val="6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әдебін</w:t>
      </w:r>
      <w:r>
        <w:rPr>
          <w:spacing w:val="5"/>
        </w:rPr>
        <w:t xml:space="preserve"> </w:t>
      </w:r>
      <w:r>
        <w:t>сақтай</w:t>
      </w:r>
      <w:r>
        <w:rPr>
          <w:spacing w:val="6"/>
        </w:rPr>
        <w:t xml:space="preserve"> </w:t>
      </w:r>
      <w:r>
        <w:t>отырып,</w:t>
      </w:r>
      <w:r>
        <w:rPr>
          <w:spacing w:val="3"/>
        </w:rPr>
        <w:t xml:space="preserve"> </w:t>
      </w:r>
      <w:r>
        <w:t>дұрыс</w:t>
      </w:r>
      <w:r>
        <w:rPr>
          <w:spacing w:val="4"/>
        </w:rPr>
        <w:t xml:space="preserve"> </w:t>
      </w:r>
      <w:r>
        <w:t>сөйлеу</w:t>
      </w:r>
      <w:r>
        <w:rPr>
          <w:spacing w:val="2"/>
        </w:rPr>
        <w:t xml:space="preserve"> </w:t>
      </w:r>
      <w:r>
        <w:t>тілінің</w:t>
      </w:r>
    </w:p>
    <w:p w:rsidR="004B39EB" w:rsidRDefault="004B39EB">
      <w:p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2" w:firstLine="0"/>
      </w:pPr>
      <w:r>
        <w:lastRenderedPageBreak/>
        <w:t>лексикалық,</w:t>
      </w:r>
      <w:r>
        <w:rPr>
          <w:spacing w:val="1"/>
        </w:rPr>
        <w:t xml:space="preserve"> </w:t>
      </w:r>
      <w:r>
        <w:t>фонетикалық-морфологиялық,</w:t>
      </w:r>
      <w:r>
        <w:rPr>
          <w:spacing w:val="1"/>
        </w:rPr>
        <w:t xml:space="preserve"> </w:t>
      </w:r>
      <w:r>
        <w:t>синтаксистік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ажыратып,</w:t>
      </w:r>
      <w:r>
        <w:rPr>
          <w:spacing w:val="-5"/>
        </w:rPr>
        <w:t xml:space="preserve"> </w:t>
      </w:r>
      <w:r>
        <w:t>орынды қолдану;</w:t>
      </w:r>
    </w:p>
    <w:p w:rsidR="004B39EB" w:rsidRDefault="00BA7400">
      <w:pPr>
        <w:pStyle w:val="a3"/>
        <w:ind w:right="266" w:firstLine="679"/>
      </w:pPr>
      <w:r>
        <w:t>«Оқылым» бойынша: әртүрлі графиктік мәтіндердегі (кесте, диаграмма,</w:t>
      </w:r>
      <w:r>
        <w:rPr>
          <w:spacing w:val="1"/>
        </w:rPr>
        <w:t xml:space="preserve"> </w:t>
      </w:r>
      <w:r>
        <w:t>сызба, шартты белгі) мәліметтерді талдау, негізгі үрдістерді анықтау, ғылыми-</w:t>
      </w:r>
      <w:r>
        <w:rPr>
          <w:spacing w:val="1"/>
        </w:rPr>
        <w:t xml:space="preserve"> </w:t>
      </w:r>
      <w:r>
        <w:t>көпшілік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публицистикалық</w:t>
      </w:r>
      <w:r>
        <w:rPr>
          <w:spacing w:val="1"/>
        </w:rPr>
        <w:t xml:space="preserve"> </w:t>
      </w:r>
      <w:r>
        <w:t>стильді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құралдар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тану</w:t>
      </w:r>
      <w:r>
        <w:rPr>
          <w:spacing w:val="1"/>
        </w:rPr>
        <w:t xml:space="preserve"> </w:t>
      </w:r>
      <w:r>
        <w:t>(терминдер,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оралымдар,</w:t>
      </w:r>
      <w:r>
        <w:rPr>
          <w:spacing w:val="1"/>
        </w:rPr>
        <w:t xml:space="preserve"> </w:t>
      </w:r>
      <w:r>
        <w:t>өзге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элементтері),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стильдегі</w:t>
      </w:r>
      <w:r>
        <w:rPr>
          <w:spacing w:val="1"/>
        </w:rPr>
        <w:t xml:space="preserve"> </w:t>
      </w:r>
      <w:r>
        <w:t>мәтіндердің</w:t>
      </w:r>
      <w:r>
        <w:rPr>
          <w:spacing w:val="1"/>
        </w:rPr>
        <w:t xml:space="preserve"> </w:t>
      </w:r>
      <w:r>
        <w:t>жанрлық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таба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ауызекі</w:t>
      </w:r>
      <w:r>
        <w:rPr>
          <w:spacing w:val="1"/>
        </w:rPr>
        <w:t xml:space="preserve"> </w:t>
      </w:r>
      <w:r>
        <w:t>сөйлеудің</w:t>
      </w:r>
      <w:r>
        <w:rPr>
          <w:spacing w:val="1"/>
        </w:rPr>
        <w:t xml:space="preserve"> </w:t>
      </w:r>
      <w:r>
        <w:t>стильдік</w:t>
      </w:r>
      <w:r>
        <w:rPr>
          <w:spacing w:val="1"/>
        </w:rPr>
        <w:t xml:space="preserve"> </w:t>
      </w:r>
      <w:r>
        <w:t>бедерін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қолдану,</w:t>
      </w:r>
      <w:r>
        <w:rPr>
          <w:spacing w:val="1"/>
        </w:rPr>
        <w:t xml:space="preserve"> </w:t>
      </w:r>
      <w:r>
        <w:t>публицистикалық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тілінің</w:t>
      </w:r>
      <w:r>
        <w:rPr>
          <w:spacing w:val="1"/>
        </w:rPr>
        <w:t xml:space="preserve"> </w:t>
      </w:r>
      <w:r>
        <w:t>стильдік</w:t>
      </w:r>
      <w:r>
        <w:rPr>
          <w:spacing w:val="1"/>
        </w:rPr>
        <w:t xml:space="preserve"> </w:t>
      </w:r>
      <w:r>
        <w:t>бедерін</w:t>
      </w:r>
      <w:r>
        <w:rPr>
          <w:spacing w:val="-67"/>
        </w:rPr>
        <w:t xml:space="preserve"> </w:t>
      </w:r>
      <w:r>
        <w:t>дұрыс қолдана білу, ресми ісқағаздары тілінің сөз бедерін дұрыс қолдана білу,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әдебиет</w:t>
      </w:r>
      <w:r>
        <w:rPr>
          <w:spacing w:val="1"/>
        </w:rPr>
        <w:t xml:space="preserve"> </w:t>
      </w:r>
      <w:r>
        <w:t>тілінің</w:t>
      </w:r>
      <w:r>
        <w:rPr>
          <w:spacing w:val="1"/>
        </w:rPr>
        <w:t xml:space="preserve"> </w:t>
      </w:r>
      <w:r>
        <w:t>сөз</w:t>
      </w:r>
      <w:r>
        <w:rPr>
          <w:spacing w:val="1"/>
        </w:rPr>
        <w:t xml:space="preserve"> </w:t>
      </w:r>
      <w:r>
        <w:t>бедерін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стильдегі</w:t>
      </w:r>
      <w:r>
        <w:rPr>
          <w:spacing w:val="1"/>
        </w:rPr>
        <w:t xml:space="preserve"> </w:t>
      </w:r>
      <w:r>
        <w:t>мәтіндердің тақырыбын, мақсатты аудиторияға сәйкес қызметін, құрылымын,</w:t>
      </w:r>
      <w:r>
        <w:rPr>
          <w:spacing w:val="1"/>
        </w:rPr>
        <w:t xml:space="preserve"> </w:t>
      </w:r>
      <w:r>
        <w:t>тілдік ерекшелігін салыстыра талд</w:t>
      </w:r>
      <w:r>
        <w:t>ау (фонетикалық деңгей, лексикалық деңгей,</w:t>
      </w:r>
      <w:r>
        <w:rPr>
          <w:spacing w:val="1"/>
        </w:rPr>
        <w:t xml:space="preserve"> </w:t>
      </w:r>
      <w:r>
        <w:t>морфологиялық деңгей, синтаксистік деңгей негізінде), мәтіндегі негізгі ойды</w:t>
      </w:r>
      <w:r>
        <w:rPr>
          <w:spacing w:val="1"/>
        </w:rPr>
        <w:t xml:space="preserve"> </w:t>
      </w:r>
      <w:r>
        <w:t>анықтау, көтерілген мәселеге баға беріп, мәліметтер мен пікірлерді өңдей білу,</w:t>
      </w:r>
      <w:r>
        <w:rPr>
          <w:spacing w:val="1"/>
        </w:rPr>
        <w:t xml:space="preserve"> </w:t>
      </w: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мақсат үшін оқылым стратегияларын жүйелі қолд</w:t>
      </w:r>
      <w:r>
        <w:t>ана білу, БАҚ,</w:t>
      </w:r>
      <w:r>
        <w:rPr>
          <w:spacing w:val="1"/>
        </w:rPr>
        <w:t xml:space="preserve"> </w:t>
      </w:r>
      <w:r>
        <w:t>энциклопедиялық,</w:t>
      </w:r>
      <w:r>
        <w:rPr>
          <w:spacing w:val="1"/>
        </w:rPr>
        <w:t xml:space="preserve"> </w:t>
      </w:r>
      <w:r>
        <w:t>ғылыми-көпшілік</w:t>
      </w:r>
      <w:r>
        <w:rPr>
          <w:spacing w:val="1"/>
        </w:rPr>
        <w:t xml:space="preserve"> </w:t>
      </w:r>
      <w:r>
        <w:t>деректерді</w:t>
      </w:r>
      <w:r>
        <w:rPr>
          <w:spacing w:val="1"/>
        </w:rPr>
        <w:t xml:space="preserve"> </w:t>
      </w:r>
      <w:r>
        <w:t>ала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сілтеме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жолдарын</w:t>
      </w:r>
      <w:r>
        <w:rPr>
          <w:spacing w:val="-1"/>
        </w:rPr>
        <w:t xml:space="preserve"> </w:t>
      </w:r>
      <w:r>
        <w:t>білу;</w:t>
      </w:r>
    </w:p>
    <w:p w:rsidR="004B39EB" w:rsidRDefault="00BA7400">
      <w:pPr>
        <w:pStyle w:val="a3"/>
        <w:ind w:right="268" w:firstLine="679"/>
      </w:pPr>
      <w:r>
        <w:t>«Жазылым»</w:t>
      </w:r>
      <w:r>
        <w:rPr>
          <w:spacing w:val="1"/>
        </w:rPr>
        <w:t xml:space="preserve"> </w:t>
      </w:r>
      <w:r>
        <w:t>бойынша:</w:t>
      </w:r>
      <w:r>
        <w:rPr>
          <w:spacing w:val="1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түрлерін</w:t>
      </w:r>
      <w:r>
        <w:rPr>
          <w:spacing w:val="1"/>
        </w:rPr>
        <w:t xml:space="preserve"> </w:t>
      </w:r>
      <w:r>
        <w:t>құру</w:t>
      </w:r>
      <w:r>
        <w:rPr>
          <w:spacing w:val="1"/>
        </w:rPr>
        <w:t xml:space="preserve"> </w:t>
      </w:r>
      <w:r>
        <w:t>(қарапайым,</w:t>
      </w:r>
      <w:r>
        <w:rPr>
          <w:spacing w:val="1"/>
        </w:rPr>
        <w:t xml:space="preserve"> </w:t>
      </w:r>
      <w:r>
        <w:t>күрделі,</w:t>
      </w:r>
      <w:r>
        <w:rPr>
          <w:spacing w:val="1"/>
        </w:rPr>
        <w:t xml:space="preserve"> </w:t>
      </w:r>
      <w:r>
        <w:t>тезистік), ауызекі сөйлеу стилінде әлеуметтік жағдайларға сай мәтін құрастыру,</w:t>
      </w:r>
      <w:r>
        <w:rPr>
          <w:spacing w:val="-67"/>
        </w:rPr>
        <w:t xml:space="preserve"> </w:t>
      </w:r>
      <w:r>
        <w:t>ресми қарым-қатынас аясында ресми құжат түрлерін жазу: сенімхат, кепілхат,</w:t>
      </w:r>
      <w:r>
        <w:rPr>
          <w:spacing w:val="1"/>
        </w:rPr>
        <w:t xml:space="preserve"> </w:t>
      </w:r>
      <w:r>
        <w:t>өтінім,</w:t>
      </w:r>
      <w:r>
        <w:rPr>
          <w:spacing w:val="1"/>
        </w:rPr>
        <w:t xml:space="preserve"> </w:t>
      </w:r>
      <w:r>
        <w:t>тапсырыс,</w:t>
      </w:r>
      <w:r>
        <w:rPr>
          <w:spacing w:val="1"/>
        </w:rPr>
        <w:t xml:space="preserve"> </w:t>
      </w:r>
      <w:r>
        <w:t>келісімшарт, еңбек шарты,</w:t>
      </w:r>
      <w:r>
        <w:rPr>
          <w:spacing w:val="1"/>
        </w:rPr>
        <w:t xml:space="preserve"> </w:t>
      </w:r>
      <w:r>
        <w:t>шарт, еңбек</w:t>
      </w:r>
      <w:r>
        <w:rPr>
          <w:spacing w:val="1"/>
        </w:rPr>
        <w:t xml:space="preserve"> </w:t>
      </w:r>
      <w:r>
        <w:t>келісімі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</w:t>
      </w:r>
      <w:r>
        <w:rPr>
          <w:spacing w:val="1"/>
        </w:rPr>
        <w:t xml:space="preserve"> </w:t>
      </w:r>
      <w:r>
        <w:t>мәтіндер құрастыру, ғылыми стильдің стильдік және жанрлық 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баяндама,</w:t>
      </w:r>
      <w:r>
        <w:rPr>
          <w:spacing w:val="1"/>
        </w:rPr>
        <w:t xml:space="preserve"> </w:t>
      </w:r>
      <w:r>
        <w:t>мақала,</w:t>
      </w:r>
      <w:r>
        <w:rPr>
          <w:spacing w:val="1"/>
        </w:rPr>
        <w:t xml:space="preserve"> </w:t>
      </w:r>
      <w:r>
        <w:t>лекция,</w:t>
      </w:r>
      <w:r>
        <w:rPr>
          <w:spacing w:val="1"/>
        </w:rPr>
        <w:t xml:space="preserve"> </w:t>
      </w:r>
      <w:r>
        <w:t>баяндама</w:t>
      </w:r>
      <w:r>
        <w:rPr>
          <w:spacing w:val="1"/>
        </w:rPr>
        <w:t xml:space="preserve"> </w:t>
      </w:r>
      <w:r>
        <w:t>тезистері,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түйіндеме,</w:t>
      </w:r>
      <w:r>
        <w:rPr>
          <w:spacing w:val="1"/>
        </w:rPr>
        <w:t xml:space="preserve"> </w:t>
      </w:r>
      <w:r>
        <w:t>рецензия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мәтіндер</w:t>
      </w:r>
      <w:r>
        <w:rPr>
          <w:spacing w:val="1"/>
        </w:rPr>
        <w:t xml:space="preserve"> </w:t>
      </w:r>
      <w:r>
        <w:t>құрастыру,</w:t>
      </w:r>
      <w:r>
        <w:rPr>
          <w:spacing w:val="1"/>
        </w:rPr>
        <w:t xml:space="preserve"> </w:t>
      </w:r>
      <w:r>
        <w:t>публицистикалық</w:t>
      </w:r>
      <w:r>
        <w:rPr>
          <w:spacing w:val="1"/>
        </w:rPr>
        <w:t xml:space="preserve"> </w:t>
      </w:r>
      <w:r>
        <w:t>стильдің</w:t>
      </w:r>
      <w:r>
        <w:rPr>
          <w:spacing w:val="1"/>
        </w:rPr>
        <w:t xml:space="preserve"> </w:t>
      </w:r>
      <w:r>
        <w:t>стильдік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жанрлық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мақала,</w:t>
      </w:r>
      <w:r>
        <w:rPr>
          <w:spacing w:val="1"/>
        </w:rPr>
        <w:t xml:space="preserve"> </w:t>
      </w:r>
      <w:r>
        <w:t>репортаж,</w:t>
      </w:r>
      <w:r>
        <w:rPr>
          <w:spacing w:val="1"/>
        </w:rPr>
        <w:t xml:space="preserve"> </w:t>
      </w:r>
      <w:r>
        <w:t>сұхбат, ақпарат, информациялық хабар, очерк, памфлет жазу, көркем әдебиет</w:t>
      </w:r>
      <w:r>
        <w:rPr>
          <w:spacing w:val="1"/>
        </w:rPr>
        <w:t xml:space="preserve"> </w:t>
      </w:r>
      <w:r>
        <w:t>сти</w:t>
      </w:r>
      <w:r>
        <w:t>лінің</w:t>
      </w:r>
      <w:r>
        <w:rPr>
          <w:spacing w:val="1"/>
        </w:rPr>
        <w:t xml:space="preserve"> </w:t>
      </w:r>
      <w:r>
        <w:t>стильдік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жанрлық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мәтіндер</w:t>
      </w:r>
      <w:r>
        <w:rPr>
          <w:spacing w:val="1"/>
        </w:rPr>
        <w:t xml:space="preserve"> </w:t>
      </w:r>
      <w:r>
        <w:t>құрастыру</w:t>
      </w:r>
      <w:r>
        <w:rPr>
          <w:spacing w:val="1"/>
        </w:rPr>
        <w:t xml:space="preserve"> </w:t>
      </w:r>
      <w:r>
        <w:t>(таңдау</w:t>
      </w:r>
      <w:r>
        <w:rPr>
          <w:spacing w:val="1"/>
        </w:rPr>
        <w:t xml:space="preserve"> </w:t>
      </w:r>
      <w:r>
        <w:t>бойынша),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құрылымын</w:t>
      </w:r>
      <w:r>
        <w:rPr>
          <w:spacing w:val="1"/>
        </w:rPr>
        <w:t xml:space="preserve"> </w:t>
      </w:r>
      <w:r>
        <w:t>сақтай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графиктік мәтіндегі деректерді салыстырып, маңызды тұстары мен үрдістерді</w:t>
      </w:r>
      <w:r>
        <w:rPr>
          <w:spacing w:val="1"/>
        </w:rPr>
        <w:t xml:space="preserve"> </w:t>
      </w:r>
      <w:r>
        <w:t>талдап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эссе</w:t>
      </w:r>
      <w:r>
        <w:rPr>
          <w:spacing w:val="1"/>
        </w:rPr>
        <w:t xml:space="preserve"> </w:t>
      </w:r>
      <w:r>
        <w:t>түрлерінің</w:t>
      </w:r>
      <w:r>
        <w:rPr>
          <w:spacing w:val="1"/>
        </w:rPr>
        <w:t xml:space="preserve"> </w:t>
      </w:r>
      <w:r>
        <w:t>құрылымын</w:t>
      </w:r>
      <w:r>
        <w:rPr>
          <w:spacing w:val="1"/>
        </w:rPr>
        <w:t xml:space="preserve"> </w:t>
      </w:r>
      <w:r>
        <w:t>сақтай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көтерілген</w:t>
      </w:r>
      <w:r>
        <w:rPr>
          <w:spacing w:val="1"/>
        </w:rPr>
        <w:t xml:space="preserve"> </w:t>
      </w:r>
      <w:r>
        <w:t>мәселе</w:t>
      </w:r>
      <w:r>
        <w:rPr>
          <w:spacing w:val="-67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пікір</w:t>
      </w:r>
      <w:r>
        <w:rPr>
          <w:spacing w:val="1"/>
        </w:rPr>
        <w:t xml:space="preserve"> </w:t>
      </w:r>
      <w:r>
        <w:t>жаза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оқылым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тыңдалым</w:t>
      </w:r>
      <w:r>
        <w:rPr>
          <w:spacing w:val="1"/>
        </w:rPr>
        <w:t xml:space="preserve"> </w:t>
      </w:r>
      <w:r>
        <w:t>материалдары</w:t>
      </w:r>
      <w:r>
        <w:rPr>
          <w:spacing w:val="1"/>
        </w:rPr>
        <w:t xml:space="preserve"> </w:t>
      </w:r>
      <w:r>
        <w:t>бойынша негізгі ақпаратты іріктей отырып, түртіп жазу (конспектілеу), әртүрлі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көркемдегіш</w:t>
      </w:r>
      <w:r>
        <w:rPr>
          <w:spacing w:val="1"/>
        </w:rPr>
        <w:t xml:space="preserve"> </w:t>
      </w:r>
      <w:r>
        <w:t>құралдарды</w:t>
      </w:r>
      <w:r>
        <w:rPr>
          <w:spacing w:val="1"/>
        </w:rPr>
        <w:t xml:space="preserve"> </w:t>
      </w:r>
      <w:r>
        <w:t>ұтымды</w:t>
      </w:r>
      <w:r>
        <w:rPr>
          <w:spacing w:val="71"/>
        </w:rPr>
        <w:t xml:space="preserve"> </w:t>
      </w:r>
      <w:r>
        <w:t>қолданып,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жұмыстар</w:t>
      </w:r>
      <w:r>
        <w:rPr>
          <w:spacing w:val="1"/>
        </w:rPr>
        <w:t xml:space="preserve"> </w:t>
      </w:r>
      <w:r>
        <w:t>(өлең,</w:t>
      </w:r>
      <w:r>
        <w:rPr>
          <w:spacing w:val="1"/>
        </w:rPr>
        <w:t xml:space="preserve"> </w:t>
      </w:r>
      <w:r>
        <w:t>хат,</w:t>
      </w:r>
      <w:r>
        <w:rPr>
          <w:spacing w:val="1"/>
        </w:rPr>
        <w:t xml:space="preserve"> </w:t>
      </w:r>
      <w:r>
        <w:t>әңгіме,</w:t>
      </w:r>
      <w:r>
        <w:rPr>
          <w:spacing w:val="1"/>
        </w:rPr>
        <w:t xml:space="preserve"> </w:t>
      </w:r>
      <w:r>
        <w:t>шығарма)</w:t>
      </w:r>
      <w:r>
        <w:rPr>
          <w:spacing w:val="1"/>
        </w:rPr>
        <w:t xml:space="preserve"> </w:t>
      </w:r>
      <w:r>
        <w:t>ұсына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жазба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абзац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бөліктерге</w:t>
      </w:r>
      <w:r>
        <w:rPr>
          <w:spacing w:val="1"/>
        </w:rPr>
        <w:t xml:space="preserve"> </w:t>
      </w:r>
      <w:r>
        <w:t>бөлу,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(ақпарат,</w:t>
      </w:r>
      <w:r>
        <w:rPr>
          <w:spacing w:val="1"/>
        </w:rPr>
        <w:t xml:space="preserve"> </w:t>
      </w:r>
      <w:r>
        <w:t>идея)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жүйелеп,</w:t>
      </w:r>
      <w:r>
        <w:rPr>
          <w:spacing w:val="1"/>
        </w:rPr>
        <w:t xml:space="preserve"> </w:t>
      </w:r>
      <w:r>
        <w:t>логикалық</w:t>
      </w:r>
      <w:r>
        <w:rPr>
          <w:spacing w:val="-4"/>
        </w:rPr>
        <w:t xml:space="preserve"> </w:t>
      </w:r>
      <w:r>
        <w:t>және стильдік түзетулер</w:t>
      </w:r>
      <w:r>
        <w:rPr>
          <w:spacing w:val="1"/>
        </w:rPr>
        <w:t xml:space="preserve"> </w:t>
      </w:r>
      <w:r>
        <w:t>енгізу,</w:t>
      </w:r>
      <w:r>
        <w:rPr>
          <w:spacing w:val="-2"/>
        </w:rPr>
        <w:t xml:space="preserve"> </w:t>
      </w:r>
      <w:r>
        <w:t>редакциялау;</w:t>
      </w:r>
    </w:p>
    <w:p w:rsidR="004B39EB" w:rsidRDefault="00BA7400">
      <w:pPr>
        <w:pStyle w:val="a3"/>
        <w:ind w:right="268" w:firstLine="679"/>
      </w:pPr>
      <w:r>
        <w:t>«Әдеби</w:t>
      </w:r>
      <w:r>
        <w:rPr>
          <w:spacing w:val="1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нормалары»</w:t>
      </w:r>
      <w:r>
        <w:rPr>
          <w:spacing w:val="1"/>
        </w:rPr>
        <w:t xml:space="preserve"> </w:t>
      </w:r>
      <w:r>
        <w:t>бойынша:</w:t>
      </w:r>
      <w:r>
        <w:rPr>
          <w:spacing w:val="1"/>
        </w:rPr>
        <w:t xml:space="preserve"> </w:t>
      </w:r>
      <w:r>
        <w:t>орфографиялық</w:t>
      </w:r>
      <w:r>
        <w:rPr>
          <w:spacing w:val="1"/>
        </w:rPr>
        <w:t xml:space="preserve"> </w:t>
      </w:r>
      <w:r>
        <w:t>нормаға</w:t>
      </w:r>
      <w:r>
        <w:rPr>
          <w:spacing w:val="1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сөздерді</w:t>
      </w:r>
      <w:r>
        <w:rPr>
          <w:spacing w:val="1"/>
        </w:rPr>
        <w:t xml:space="preserve"> </w:t>
      </w:r>
      <w:r>
        <w:t>фонетикалық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сөздерді</w:t>
      </w:r>
      <w:r>
        <w:rPr>
          <w:spacing w:val="1"/>
        </w:rPr>
        <w:t xml:space="preserve"> </w:t>
      </w:r>
      <w:r>
        <w:t>морфологиялық-</w:t>
      </w:r>
      <w:r>
        <w:rPr>
          <w:spacing w:val="-67"/>
        </w:rPr>
        <w:t xml:space="preserve"> </w:t>
      </w:r>
      <w:r>
        <w:t>фонематикалық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сөздерді</w:t>
      </w:r>
      <w:r>
        <w:rPr>
          <w:spacing w:val="1"/>
        </w:rPr>
        <w:t xml:space="preserve"> </w:t>
      </w:r>
      <w:r>
        <w:t>тарихи-дәстүрлік</w:t>
      </w:r>
      <w:r>
        <w:rPr>
          <w:spacing w:val="1"/>
        </w:rPr>
        <w:t xml:space="preserve"> </w:t>
      </w:r>
      <w:r>
        <w:t>принцип</w:t>
      </w:r>
      <w:r>
        <w:rPr>
          <w:spacing w:val="-67"/>
        </w:rPr>
        <w:t xml:space="preserve"> </w:t>
      </w:r>
      <w:r>
        <w:t>негізінде жазу, сөйлем соңында қойылатын тыныс белгілерді дұрыс қою (нүкте,</w:t>
      </w:r>
      <w:r>
        <w:rPr>
          <w:spacing w:val="-67"/>
        </w:rPr>
        <w:t xml:space="preserve"> </w:t>
      </w:r>
      <w:r>
        <w:t>сұрау</w:t>
      </w:r>
      <w:r>
        <w:rPr>
          <w:spacing w:val="1"/>
        </w:rPr>
        <w:t xml:space="preserve"> </w:t>
      </w:r>
      <w:r>
        <w:t>белгісі,</w:t>
      </w:r>
      <w:r>
        <w:rPr>
          <w:spacing w:val="1"/>
        </w:rPr>
        <w:t xml:space="preserve"> </w:t>
      </w:r>
      <w:r>
        <w:t>леп</w:t>
      </w:r>
      <w:r>
        <w:rPr>
          <w:spacing w:val="1"/>
        </w:rPr>
        <w:t xml:space="preserve"> </w:t>
      </w:r>
      <w:r>
        <w:t>белгісі,</w:t>
      </w:r>
      <w:r>
        <w:rPr>
          <w:spacing w:val="1"/>
        </w:rPr>
        <w:t xml:space="preserve"> </w:t>
      </w:r>
      <w:r>
        <w:t>көп</w:t>
      </w:r>
      <w:r>
        <w:rPr>
          <w:spacing w:val="1"/>
        </w:rPr>
        <w:t xml:space="preserve"> </w:t>
      </w:r>
      <w:r>
        <w:t>нүкте),</w:t>
      </w:r>
      <w:r>
        <w:rPr>
          <w:spacing w:val="1"/>
        </w:rPr>
        <w:t xml:space="preserve"> </w:t>
      </w:r>
      <w:r>
        <w:t>сөйлем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қойыла</w:t>
      </w:r>
      <w:r>
        <w:t>тын</w:t>
      </w:r>
      <w:r>
        <w:rPr>
          <w:spacing w:val="1"/>
        </w:rPr>
        <w:t xml:space="preserve"> </w:t>
      </w:r>
      <w:r>
        <w:t>тыныс</w:t>
      </w:r>
      <w:r>
        <w:rPr>
          <w:spacing w:val="1"/>
        </w:rPr>
        <w:t xml:space="preserve"> </w:t>
      </w:r>
      <w:r>
        <w:t>белгілерді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қою</w:t>
      </w:r>
      <w:r>
        <w:rPr>
          <w:spacing w:val="1"/>
        </w:rPr>
        <w:t xml:space="preserve"> </w:t>
      </w:r>
      <w:r>
        <w:t>(үтір,</w:t>
      </w:r>
      <w:r>
        <w:rPr>
          <w:spacing w:val="1"/>
        </w:rPr>
        <w:t xml:space="preserve"> </w:t>
      </w:r>
      <w:r>
        <w:t>нүктелі</w:t>
      </w:r>
      <w:r>
        <w:rPr>
          <w:spacing w:val="1"/>
        </w:rPr>
        <w:t xml:space="preserve"> </w:t>
      </w:r>
      <w:r>
        <w:t>үтір,</w:t>
      </w:r>
      <w:r>
        <w:rPr>
          <w:spacing w:val="1"/>
        </w:rPr>
        <w:t xml:space="preserve"> </w:t>
      </w:r>
      <w:r>
        <w:t>жақша,</w:t>
      </w:r>
      <w:r>
        <w:rPr>
          <w:spacing w:val="1"/>
        </w:rPr>
        <w:t xml:space="preserve"> </w:t>
      </w:r>
      <w:r>
        <w:t>қос</w:t>
      </w:r>
      <w:r>
        <w:rPr>
          <w:spacing w:val="1"/>
        </w:rPr>
        <w:t xml:space="preserve"> </w:t>
      </w:r>
      <w:r>
        <w:t>нүкте,</w:t>
      </w:r>
      <w:r>
        <w:rPr>
          <w:spacing w:val="1"/>
        </w:rPr>
        <w:t xml:space="preserve"> </w:t>
      </w:r>
      <w:r>
        <w:t>тырнақша,</w:t>
      </w:r>
      <w:r>
        <w:rPr>
          <w:spacing w:val="1"/>
        </w:rPr>
        <w:t xml:space="preserve"> </w:t>
      </w:r>
      <w:r>
        <w:t>сызықша).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8"/>
      </w:pPr>
      <w:r>
        <w:lastRenderedPageBreak/>
        <w:t>Ақпаратты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жалпылау,</w:t>
      </w:r>
      <w:r>
        <w:rPr>
          <w:spacing w:val="1"/>
        </w:rPr>
        <w:t xml:space="preserve"> </w:t>
      </w:r>
      <w:r>
        <w:t>жіктеу,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жанрда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стильдерде</w:t>
      </w:r>
      <w:r>
        <w:rPr>
          <w:spacing w:val="1"/>
        </w:rPr>
        <w:t xml:space="preserve"> </w:t>
      </w:r>
      <w:r>
        <w:t>мәтіндер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жеке,</w:t>
      </w:r>
      <w:r>
        <w:rPr>
          <w:spacing w:val="1"/>
        </w:rPr>
        <w:t xml:space="preserve"> </w:t>
      </w:r>
      <w:r>
        <w:t>іскерлік</w:t>
      </w:r>
      <w:r>
        <w:rPr>
          <w:spacing w:val="1"/>
        </w:rPr>
        <w:t xml:space="preserve"> </w:t>
      </w:r>
      <w:r>
        <w:t>хат</w:t>
      </w:r>
      <w:r>
        <w:rPr>
          <w:spacing w:val="1"/>
        </w:rPr>
        <w:t xml:space="preserve"> </w:t>
      </w:r>
      <w:r>
        <w:t>жазысу,</w:t>
      </w:r>
      <w:r>
        <w:rPr>
          <w:spacing w:val="1"/>
        </w:rPr>
        <w:t xml:space="preserve"> </w:t>
      </w:r>
      <w:r>
        <w:t>түйіндеме,</w:t>
      </w:r>
      <w:r>
        <w:rPr>
          <w:spacing w:val="1"/>
        </w:rPr>
        <w:t xml:space="preserve"> </w:t>
      </w:r>
      <w:r>
        <w:t>мақала,</w:t>
      </w:r>
      <w:r>
        <w:rPr>
          <w:spacing w:val="1"/>
        </w:rPr>
        <w:t xml:space="preserve"> </w:t>
      </w:r>
      <w:r>
        <w:t>аннотация, тезис құрастыру, берілген тақырып бойынша эссе жазу дағдылары</w:t>
      </w:r>
      <w:r>
        <w:rPr>
          <w:spacing w:val="1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қабілеттерін</w:t>
      </w:r>
      <w:r>
        <w:rPr>
          <w:spacing w:val="-1"/>
        </w:rPr>
        <w:t xml:space="preserve"> </w:t>
      </w:r>
      <w:r>
        <w:t>жетілдіру</w:t>
      </w:r>
      <w:r>
        <w:rPr>
          <w:spacing w:val="-5"/>
        </w:rPr>
        <w:t xml:space="preserve"> </w:t>
      </w:r>
      <w:r>
        <w:t>тілді</w:t>
      </w:r>
      <w:r>
        <w:rPr>
          <w:spacing w:val="-3"/>
        </w:rPr>
        <w:t xml:space="preserve"> </w:t>
      </w:r>
      <w:r>
        <w:t>оқуды</w:t>
      </w:r>
      <w:r>
        <w:rPr>
          <w:spacing w:val="-4"/>
        </w:rPr>
        <w:t xml:space="preserve"> </w:t>
      </w:r>
      <w:r>
        <w:t>ынталандыруға</w:t>
      </w:r>
      <w:r>
        <w:rPr>
          <w:spacing w:val="-1"/>
        </w:rPr>
        <w:t xml:space="preserve"> </w:t>
      </w:r>
      <w:r>
        <w:t>септігін</w:t>
      </w:r>
      <w:r>
        <w:rPr>
          <w:spacing w:val="-1"/>
        </w:rPr>
        <w:t xml:space="preserve"> </w:t>
      </w:r>
      <w:r>
        <w:t>тигізеді.</w:t>
      </w:r>
    </w:p>
    <w:p w:rsidR="004B39EB" w:rsidRDefault="00BA7400">
      <w:pPr>
        <w:pStyle w:val="a3"/>
        <w:spacing w:before="1"/>
        <w:ind w:right="274"/>
      </w:pPr>
      <w:r>
        <w:t>Сабақ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құрастыру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деңгейі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қажеттілігіне сай әдеби тіл нормаларын қалыптастыруғ</w:t>
      </w:r>
      <w:r>
        <w:t>а назар аударған дұрыс.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бірліктер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құрылымдарды,</w:t>
      </w:r>
      <w:r>
        <w:rPr>
          <w:spacing w:val="1"/>
        </w:rPr>
        <w:t xml:space="preserve"> </w:t>
      </w:r>
      <w:r>
        <w:t>яғни</w:t>
      </w:r>
      <w:r>
        <w:rPr>
          <w:spacing w:val="1"/>
        </w:rPr>
        <w:t xml:space="preserve"> </w:t>
      </w:r>
      <w:r>
        <w:t>грамматиканы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коммуникативтік контекст негізінде жүзеге асырылуы керек. Яғни мұғалім тіл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қалыптастырудан</w:t>
      </w:r>
      <w:r>
        <w:rPr>
          <w:spacing w:val="1"/>
        </w:rPr>
        <w:t xml:space="preserve"> </w:t>
      </w:r>
      <w:r>
        <w:t>гөрі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қолданыс,</w:t>
      </w:r>
      <w:r>
        <w:rPr>
          <w:spacing w:val="1"/>
        </w:rPr>
        <w:t xml:space="preserve"> </w:t>
      </w:r>
      <w:r>
        <w:t>грамматиканың</w:t>
      </w:r>
      <w:r>
        <w:rPr>
          <w:spacing w:val="1"/>
        </w:rPr>
        <w:t xml:space="preserve"> </w:t>
      </w:r>
      <w:r>
        <w:t>функционалдығына</w:t>
      </w:r>
      <w:r>
        <w:rPr>
          <w:spacing w:val="-4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аударуы тиіс.</w:t>
      </w:r>
    </w:p>
    <w:p w:rsidR="004B39EB" w:rsidRDefault="00BA7400">
      <w:pPr>
        <w:spacing w:before="1"/>
        <w:ind w:left="253" w:right="272" w:firstLine="852"/>
        <w:jc w:val="both"/>
        <w:rPr>
          <w:i/>
          <w:sz w:val="28"/>
        </w:rPr>
      </w:pPr>
      <w:r>
        <w:rPr>
          <w:i/>
          <w:sz w:val="28"/>
        </w:rPr>
        <w:t>«Қазақ тілі» пәні (жаратылыстану-математикалық бағыт) 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жиынтық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бағалау саны</w:t>
      </w:r>
    </w:p>
    <w:p w:rsidR="004B39EB" w:rsidRDefault="00BA7400">
      <w:pPr>
        <w:pStyle w:val="a3"/>
        <w:ind w:right="268"/>
      </w:pPr>
      <w:r>
        <w:rPr>
          <w:b/>
        </w:rPr>
        <w:t>«</w:t>
      </w:r>
      <w:r>
        <w:t>Орта,</w:t>
      </w:r>
      <w:r>
        <w:rPr>
          <w:spacing w:val="1"/>
        </w:rPr>
        <w:t xml:space="preserve"> </w:t>
      </w:r>
      <w:r>
        <w:t>техникалық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кәсіптік,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білімнен</w:t>
      </w:r>
      <w:r>
        <w:rPr>
          <w:spacing w:val="1"/>
        </w:rPr>
        <w:t xml:space="preserve"> </w:t>
      </w:r>
      <w:r>
        <w:t>кейінгі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 үшін білім алушылардың үлгеріміне ағымдағы бақылауды, оларды</w:t>
      </w:r>
      <w:r>
        <w:rPr>
          <w:spacing w:val="1"/>
        </w:rPr>
        <w:t xml:space="preserve"> </w:t>
      </w:r>
      <w:r>
        <w:t>аралық және қорытынды а</w:t>
      </w:r>
      <w:r>
        <w:t>ттестаттауды өткізудің үлгілік қағидаларын бекіту</w:t>
      </w:r>
      <w:r>
        <w:rPr>
          <w:spacing w:val="1"/>
        </w:rPr>
        <w:t xml:space="preserve"> </w:t>
      </w:r>
      <w:r>
        <w:t>туралы» ҚР БҒМ   2008 жылғы 18 наурыздағы № 125 бұйрығының (ҚР БҒМ</w:t>
      </w:r>
      <w:r>
        <w:rPr>
          <w:spacing w:val="1"/>
        </w:rPr>
        <w:t xml:space="preserve"> </w:t>
      </w:r>
      <w:r>
        <w:t>2019 жылғы 26 қарашадағы №509 бұйрығымен өзгерістер мен толықтырулар</w:t>
      </w:r>
      <w:r>
        <w:rPr>
          <w:spacing w:val="1"/>
        </w:rPr>
        <w:t xml:space="preserve"> </w:t>
      </w:r>
      <w:r>
        <w:t>енгізілген)</w:t>
      </w:r>
      <w:r>
        <w:rPr>
          <w:spacing w:val="1"/>
        </w:rPr>
        <w:t xml:space="preserve"> </w:t>
      </w:r>
      <w:r>
        <w:t>14-4-тармағына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rPr>
          <w:b/>
          <w:i/>
        </w:rPr>
        <w:t>«Қазақ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тілі»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пәні</w:t>
      </w:r>
      <w:r>
        <w:rPr>
          <w:b/>
          <w:i/>
          <w:spacing w:val="1"/>
        </w:rPr>
        <w:t xml:space="preserve"> </w:t>
      </w:r>
      <w:r>
        <w:rPr>
          <w:b/>
          <w:i/>
        </w:rPr>
        <w:t>(жаратылыстану-</w:t>
      </w:r>
      <w:r>
        <w:rPr>
          <w:b/>
          <w:i/>
          <w:spacing w:val="-67"/>
        </w:rPr>
        <w:t xml:space="preserve"> </w:t>
      </w:r>
      <w:r>
        <w:rPr>
          <w:b/>
          <w:i/>
        </w:rPr>
        <w:t>ма</w:t>
      </w:r>
      <w:r>
        <w:rPr>
          <w:b/>
          <w:i/>
        </w:rPr>
        <w:t xml:space="preserve">тематикалық бағыт) </w:t>
      </w:r>
      <w:r>
        <w:t>аптасына 1 сағат болғандықтан БЖБ қажет болған</w:t>
      </w:r>
      <w:r>
        <w:rPr>
          <w:spacing w:val="1"/>
        </w:rPr>
        <w:t xml:space="preserve"> </w:t>
      </w:r>
      <w:r>
        <w:t>жағдайда</w:t>
      </w:r>
      <w:r>
        <w:rPr>
          <w:spacing w:val="1"/>
        </w:rPr>
        <w:t xml:space="preserve"> </w:t>
      </w:r>
      <w:r>
        <w:t>бөлімдерді</w:t>
      </w:r>
      <w:r>
        <w:rPr>
          <w:spacing w:val="1"/>
        </w:rPr>
        <w:t xml:space="preserve"> </w:t>
      </w:r>
      <w:r>
        <w:t>біріктіре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тоқсанына</w:t>
      </w:r>
      <w:r>
        <w:rPr>
          <w:spacing w:val="1"/>
        </w:rPr>
        <w:t xml:space="preserve"> </w:t>
      </w:r>
      <w:r>
        <w:t>екі</w:t>
      </w:r>
      <w:r>
        <w:rPr>
          <w:spacing w:val="1"/>
        </w:rPr>
        <w:t xml:space="preserve"> </w:t>
      </w:r>
      <w:r>
        <w:t>реттен</w:t>
      </w:r>
      <w:r>
        <w:rPr>
          <w:spacing w:val="1"/>
        </w:rPr>
        <w:t xml:space="preserve"> </w:t>
      </w:r>
      <w:r>
        <w:t>артық</w:t>
      </w:r>
      <w:r>
        <w:rPr>
          <w:spacing w:val="1"/>
        </w:rPr>
        <w:t xml:space="preserve"> </w:t>
      </w:r>
      <w:r>
        <w:t>жүргізілмейді,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-1"/>
        </w:rPr>
        <w:t xml:space="preserve"> </w:t>
      </w:r>
      <w:r>
        <w:t>қойылады.</w:t>
      </w:r>
    </w:p>
    <w:p w:rsidR="004B39EB" w:rsidRDefault="00BA7400">
      <w:pPr>
        <w:ind w:left="253" w:right="273" w:firstLine="708"/>
        <w:jc w:val="both"/>
        <w:rPr>
          <w:i/>
          <w:sz w:val="28"/>
        </w:rPr>
      </w:pPr>
      <w:r>
        <w:rPr>
          <w:i/>
          <w:sz w:val="28"/>
        </w:rPr>
        <w:t>«Қазақ тілі» пәні (қоғамдық-гуманитарлық бағыт) бойынша жиынтық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саны</w:t>
      </w:r>
    </w:p>
    <w:p w:rsidR="004B39EB" w:rsidRDefault="00BA7400">
      <w:pPr>
        <w:pStyle w:val="a3"/>
        <w:ind w:right="275"/>
      </w:pPr>
      <w:r>
        <w:t>Төменде оқу пәнінен бөлім/ортақ тақырып бойынша жиынтық бағалау</w:t>
      </w:r>
      <w:r>
        <w:rPr>
          <w:spacing w:val="1"/>
        </w:rPr>
        <w:t xml:space="preserve"> </w:t>
      </w:r>
      <w:r>
        <w:t>(БЖБ)</w:t>
      </w:r>
      <w:r>
        <w:rPr>
          <w:spacing w:val="-1"/>
        </w:rPr>
        <w:t xml:space="preserve"> </w:t>
      </w:r>
      <w:r>
        <w:t>рәсімдерінің</w:t>
      </w:r>
      <w:r>
        <w:rPr>
          <w:spacing w:val="-3"/>
        </w:rPr>
        <w:t xml:space="preserve"> </w:t>
      </w:r>
      <w:r>
        <w:t>нақты саны</w:t>
      </w:r>
      <w:r>
        <w:rPr>
          <w:spacing w:val="-1"/>
        </w:rPr>
        <w:t xml:space="preserve"> </w:t>
      </w:r>
      <w:r>
        <w:t>көрсетілген</w:t>
      </w:r>
      <w:r>
        <w:rPr>
          <w:spacing w:val="5"/>
        </w:rPr>
        <w:t xml:space="preserve"> </w:t>
      </w:r>
      <w:r>
        <w:t>(63-кесте).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3"/>
        <w:ind w:right="271"/>
      </w:pPr>
      <w:r>
        <w:rPr>
          <w:b/>
        </w:rPr>
        <w:t xml:space="preserve">63-кесте. </w:t>
      </w:r>
      <w:r>
        <w:t>Қоғамдық-гуманитарлық және жаратылыстану-математик</w:t>
      </w:r>
      <w:r>
        <w:t>алық</w:t>
      </w:r>
      <w:r>
        <w:rPr>
          <w:spacing w:val="1"/>
        </w:rPr>
        <w:t xml:space="preserve"> </w:t>
      </w:r>
      <w:r>
        <w:t>бағыттардағы</w:t>
      </w:r>
      <w:r>
        <w:rPr>
          <w:spacing w:val="-1"/>
        </w:rPr>
        <w:t xml:space="preserve"> </w:t>
      </w:r>
      <w:r>
        <w:t>«Қазақ тілі»</w:t>
      </w:r>
      <w:r>
        <w:rPr>
          <w:spacing w:val="-2"/>
        </w:rPr>
        <w:t xml:space="preserve"> </w:t>
      </w:r>
      <w:r>
        <w:t>пәнінен</w:t>
      </w:r>
      <w:r>
        <w:rPr>
          <w:spacing w:val="-1"/>
        </w:rPr>
        <w:t xml:space="preserve"> </w:t>
      </w:r>
      <w:r>
        <w:t>бөлім</w:t>
      </w:r>
      <w:r>
        <w:rPr>
          <w:spacing w:val="-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жиынтық</w:t>
      </w:r>
      <w:r>
        <w:rPr>
          <w:spacing w:val="-1"/>
        </w:rPr>
        <w:t xml:space="preserve"> </w:t>
      </w:r>
      <w:r>
        <w:t>бағалау</w:t>
      </w:r>
      <w:r>
        <w:rPr>
          <w:spacing w:val="-6"/>
        </w:rPr>
        <w:t xml:space="preserve"> </w:t>
      </w:r>
      <w:r>
        <w:t>саны</w:t>
      </w:r>
    </w:p>
    <w:p w:rsidR="004B39EB" w:rsidRDefault="004B39EB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383"/>
        <w:gridCol w:w="1195"/>
        <w:gridCol w:w="1214"/>
        <w:gridCol w:w="1195"/>
        <w:gridCol w:w="1276"/>
        <w:gridCol w:w="1524"/>
      </w:tblGrid>
      <w:tr w:rsidR="004B39EB">
        <w:trPr>
          <w:trHeight w:val="254"/>
        </w:trPr>
        <w:tc>
          <w:tcPr>
            <w:tcW w:w="566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383" w:type="dxa"/>
            <w:vMerge w:val="restart"/>
          </w:tcPr>
          <w:p w:rsidR="004B39EB" w:rsidRDefault="00BA74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Пәні</w:t>
            </w:r>
          </w:p>
        </w:tc>
        <w:tc>
          <w:tcPr>
            <w:tcW w:w="1195" w:type="dxa"/>
            <w:vMerge w:val="restart"/>
          </w:tcPr>
          <w:p w:rsidR="004B39EB" w:rsidRDefault="00BA7400">
            <w:pPr>
              <w:pStyle w:val="TableParagraph"/>
              <w:spacing w:line="251" w:lineRule="exact"/>
              <w:ind w:left="142"/>
              <w:rPr>
                <w:b/>
              </w:rPr>
            </w:pPr>
            <w:r>
              <w:rPr>
                <w:b/>
              </w:rPr>
              <w:t>Сыныбы</w:t>
            </w:r>
          </w:p>
        </w:tc>
        <w:tc>
          <w:tcPr>
            <w:tcW w:w="5209" w:type="dxa"/>
            <w:gridSpan w:val="4"/>
          </w:tcPr>
          <w:p w:rsidR="004B39EB" w:rsidRDefault="00BA7400">
            <w:pPr>
              <w:pStyle w:val="TableParagraph"/>
              <w:spacing w:line="234" w:lineRule="exact"/>
              <w:ind w:left="1309"/>
              <w:rPr>
                <w:b/>
              </w:rPr>
            </w:pPr>
            <w:r>
              <w:rPr>
                <w:b/>
              </w:rPr>
              <w:t>БЖБ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саны</w:t>
            </w:r>
          </w:p>
        </w:tc>
      </w:tr>
      <w:tr w:rsidR="004B39EB">
        <w:trPr>
          <w:trHeight w:val="278"/>
        </w:trPr>
        <w:tc>
          <w:tcPr>
            <w:tcW w:w="56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</w:tcPr>
          <w:p w:rsidR="004B39EB" w:rsidRDefault="00BA7400">
            <w:pPr>
              <w:pStyle w:val="TableParagraph"/>
              <w:spacing w:line="247" w:lineRule="exact"/>
              <w:ind w:left="158" w:right="143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t>-</w:t>
            </w:r>
            <w:r>
              <w:rPr>
                <w:b/>
              </w:rPr>
              <w:t>тоқсан</w:t>
            </w:r>
          </w:p>
        </w:tc>
        <w:tc>
          <w:tcPr>
            <w:tcW w:w="1195" w:type="dxa"/>
          </w:tcPr>
          <w:p w:rsidR="004B39EB" w:rsidRDefault="00BA7400">
            <w:pPr>
              <w:pStyle w:val="TableParagraph"/>
              <w:spacing w:line="247" w:lineRule="exact"/>
              <w:ind w:left="149" w:right="133"/>
              <w:jc w:val="center"/>
              <w:rPr>
                <w:b/>
              </w:rPr>
            </w:pPr>
            <w:r>
              <w:rPr>
                <w:b/>
              </w:rPr>
              <w:t>2</w:t>
            </w:r>
            <w:r>
              <w:t>-</w:t>
            </w:r>
            <w:r>
              <w:rPr>
                <w:b/>
              </w:rPr>
              <w:t>тоқсан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47" w:lineRule="exact"/>
              <w:ind w:left="190" w:right="172"/>
              <w:jc w:val="center"/>
              <w:rPr>
                <w:b/>
              </w:rPr>
            </w:pPr>
            <w:r>
              <w:rPr>
                <w:b/>
              </w:rPr>
              <w:t>3</w:t>
            </w:r>
            <w:r>
              <w:t>-</w:t>
            </w:r>
            <w:r>
              <w:rPr>
                <w:b/>
              </w:rPr>
              <w:t>тоқсан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47" w:lineRule="exact"/>
              <w:ind w:left="313" w:right="297"/>
              <w:jc w:val="center"/>
              <w:rPr>
                <w:b/>
              </w:rPr>
            </w:pPr>
            <w:r>
              <w:rPr>
                <w:b/>
              </w:rPr>
              <w:t>4</w:t>
            </w:r>
            <w:r>
              <w:t>-</w:t>
            </w:r>
            <w:r>
              <w:rPr>
                <w:b/>
              </w:rPr>
              <w:t>тоқсан</w:t>
            </w:r>
          </w:p>
        </w:tc>
      </w:tr>
      <w:tr w:rsidR="004B39EB">
        <w:trPr>
          <w:trHeight w:val="299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25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383" w:type="dxa"/>
          </w:tcPr>
          <w:p w:rsidR="004B39EB" w:rsidRDefault="00BA7400">
            <w:pPr>
              <w:pStyle w:val="TableParagraph"/>
              <w:spacing w:line="247" w:lineRule="exact"/>
            </w:pPr>
            <w:r>
              <w:t>Қазақ тілі</w:t>
            </w:r>
          </w:p>
        </w:tc>
        <w:tc>
          <w:tcPr>
            <w:tcW w:w="1195" w:type="dxa"/>
          </w:tcPr>
          <w:p w:rsidR="004B39EB" w:rsidRDefault="00BA7400">
            <w:pPr>
              <w:pStyle w:val="TableParagraph"/>
              <w:spacing w:line="247" w:lineRule="exact"/>
              <w:ind w:left="145" w:right="133"/>
              <w:jc w:val="center"/>
            </w:pPr>
            <w:r>
              <w:t>10</w:t>
            </w:r>
          </w:p>
        </w:tc>
        <w:tc>
          <w:tcPr>
            <w:tcW w:w="1214" w:type="dxa"/>
          </w:tcPr>
          <w:p w:rsidR="004B39EB" w:rsidRDefault="00BA7400">
            <w:pPr>
              <w:pStyle w:val="TableParagraph"/>
              <w:spacing w:line="247" w:lineRule="exact"/>
              <w:ind w:left="13"/>
              <w:jc w:val="center"/>
            </w:pPr>
            <w:r>
              <w:t>2</w:t>
            </w:r>
          </w:p>
        </w:tc>
        <w:tc>
          <w:tcPr>
            <w:tcW w:w="1195" w:type="dxa"/>
          </w:tcPr>
          <w:p w:rsidR="004B39EB" w:rsidRDefault="00BA7400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47" w:lineRule="exact"/>
              <w:ind w:left="15"/>
              <w:jc w:val="center"/>
            </w:pPr>
            <w:r>
              <w:t>2</w:t>
            </w:r>
          </w:p>
        </w:tc>
      </w:tr>
      <w:tr w:rsidR="004B39EB">
        <w:trPr>
          <w:trHeight w:val="302"/>
        </w:trPr>
        <w:tc>
          <w:tcPr>
            <w:tcW w:w="566" w:type="dxa"/>
          </w:tcPr>
          <w:p w:rsidR="004B39EB" w:rsidRDefault="00BA7400">
            <w:pPr>
              <w:pStyle w:val="TableParagraph"/>
              <w:spacing w:line="225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383" w:type="dxa"/>
          </w:tcPr>
          <w:p w:rsidR="004B39EB" w:rsidRDefault="00BA7400">
            <w:pPr>
              <w:pStyle w:val="TableParagraph"/>
              <w:spacing w:line="247" w:lineRule="exact"/>
            </w:pPr>
            <w:r>
              <w:t>Қазақ тілі</w:t>
            </w:r>
          </w:p>
        </w:tc>
        <w:tc>
          <w:tcPr>
            <w:tcW w:w="1195" w:type="dxa"/>
          </w:tcPr>
          <w:p w:rsidR="004B39EB" w:rsidRDefault="00BA7400">
            <w:pPr>
              <w:pStyle w:val="TableParagraph"/>
              <w:spacing w:line="247" w:lineRule="exact"/>
              <w:ind w:left="145" w:right="133"/>
              <w:jc w:val="center"/>
            </w:pPr>
            <w:r>
              <w:t>11</w:t>
            </w:r>
          </w:p>
        </w:tc>
        <w:tc>
          <w:tcPr>
            <w:tcW w:w="1214" w:type="dxa"/>
          </w:tcPr>
          <w:p w:rsidR="004B39EB" w:rsidRDefault="00BA7400">
            <w:pPr>
              <w:pStyle w:val="TableParagraph"/>
              <w:spacing w:line="247" w:lineRule="exact"/>
              <w:ind w:left="13"/>
              <w:jc w:val="center"/>
            </w:pPr>
            <w:r>
              <w:t>2</w:t>
            </w:r>
          </w:p>
        </w:tc>
        <w:tc>
          <w:tcPr>
            <w:tcW w:w="1195" w:type="dxa"/>
          </w:tcPr>
          <w:p w:rsidR="004B39EB" w:rsidRDefault="00BA7400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47" w:lineRule="exact"/>
              <w:ind w:left="15"/>
              <w:jc w:val="center"/>
            </w:pPr>
            <w:r>
              <w:t>2</w:t>
            </w:r>
          </w:p>
        </w:tc>
      </w:tr>
    </w:tbl>
    <w:p w:rsidR="004B39EB" w:rsidRDefault="00BA7400">
      <w:pPr>
        <w:ind w:left="253" w:right="276" w:firstLine="852"/>
        <w:jc w:val="both"/>
        <w:rPr>
          <w:sz w:val="24"/>
        </w:rPr>
      </w:pPr>
      <w:r>
        <w:rPr>
          <w:i/>
          <w:sz w:val="24"/>
        </w:rPr>
        <w:t>Ескертпе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Тілдік</w:t>
      </w:r>
      <w:r>
        <w:rPr>
          <w:spacing w:val="1"/>
          <w:sz w:val="24"/>
        </w:rPr>
        <w:t xml:space="preserve"> </w:t>
      </w:r>
      <w:r>
        <w:rPr>
          <w:sz w:val="24"/>
        </w:rPr>
        <w:t>пәндерде бөлім</w:t>
      </w:r>
      <w:r>
        <w:rPr>
          <w:spacing w:val="1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1"/>
          <w:sz w:val="24"/>
        </w:rPr>
        <w:t xml:space="preserve"> </w:t>
      </w:r>
      <w:r>
        <w:rPr>
          <w:sz w:val="24"/>
        </w:rPr>
        <w:t>жиынтық</w:t>
      </w:r>
      <w:r>
        <w:rPr>
          <w:spacing w:val="60"/>
          <w:sz w:val="24"/>
        </w:rPr>
        <w:t xml:space="preserve"> </w:t>
      </w:r>
      <w:r>
        <w:rPr>
          <w:sz w:val="24"/>
        </w:rPr>
        <w:t>бағалауда сөйлеу қызметінің</w:t>
      </w:r>
      <w:r>
        <w:rPr>
          <w:spacing w:val="-57"/>
          <w:sz w:val="24"/>
        </w:rPr>
        <w:t xml:space="preserve"> </w:t>
      </w:r>
      <w:r>
        <w:rPr>
          <w:sz w:val="24"/>
        </w:rPr>
        <w:t>екі</w:t>
      </w:r>
      <w:r>
        <w:rPr>
          <w:spacing w:val="-1"/>
          <w:sz w:val="24"/>
        </w:rPr>
        <w:t xml:space="preserve"> </w:t>
      </w:r>
      <w:r>
        <w:rPr>
          <w:sz w:val="24"/>
        </w:rPr>
        <w:t>түрі</w:t>
      </w:r>
      <w:r>
        <w:rPr>
          <w:spacing w:val="-1"/>
          <w:sz w:val="24"/>
        </w:rPr>
        <w:t xml:space="preserve"> </w:t>
      </w:r>
      <w:r>
        <w:rPr>
          <w:sz w:val="24"/>
        </w:rPr>
        <w:t>біріктіріледі</w:t>
      </w:r>
      <w:r>
        <w:rPr>
          <w:spacing w:val="-1"/>
          <w:sz w:val="24"/>
        </w:rPr>
        <w:t xml:space="preserve"> </w:t>
      </w:r>
      <w:r>
        <w:rPr>
          <w:sz w:val="24"/>
        </w:rPr>
        <w:t>(мысалы,</w:t>
      </w:r>
      <w:r>
        <w:rPr>
          <w:spacing w:val="-1"/>
          <w:sz w:val="24"/>
        </w:rPr>
        <w:t xml:space="preserve"> </w:t>
      </w:r>
      <w:r>
        <w:rPr>
          <w:sz w:val="24"/>
        </w:rPr>
        <w:t>тыңдалым</w:t>
      </w:r>
      <w:r>
        <w:rPr>
          <w:spacing w:val="-2"/>
          <w:sz w:val="24"/>
        </w:rPr>
        <w:t xml:space="preserve"> </w:t>
      </w:r>
      <w:r>
        <w:rPr>
          <w:sz w:val="24"/>
        </w:rPr>
        <w:t>және айтылым;</w:t>
      </w:r>
      <w:r>
        <w:rPr>
          <w:spacing w:val="-1"/>
          <w:sz w:val="24"/>
        </w:rPr>
        <w:t xml:space="preserve"> </w:t>
      </w:r>
      <w:r>
        <w:rPr>
          <w:sz w:val="24"/>
        </w:rPr>
        <w:t>оқылым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жазылым).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6"/>
        <w:ind w:left="0" w:firstLine="0"/>
        <w:jc w:val="left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1245869</wp:posOffset>
            </wp:positionH>
            <wp:positionV relativeFrom="paragraph">
              <wp:posOffset>114509</wp:posOffset>
            </wp:positionV>
            <wp:extent cx="2106352" cy="428625"/>
            <wp:effectExtent l="0" t="0" r="0" b="0"/>
            <wp:wrapTopAndBottom/>
            <wp:docPr id="7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352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spacing w:before="70"/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t>2021-2022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өткен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жылдарындағы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алушылардың біліміндегі олқылықтарының орнын толықтыру және жаңа 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жылындағы оқу бағдарламасының меңгерілуін қамтамасыз ету. Осы міндетті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орындау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үшін төмендегі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жұмыс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реті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ұсынылады.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2" w:line="242" w:lineRule="auto"/>
        <w:ind w:left="270" w:firstLine="614"/>
        <w:rPr>
          <w:b/>
          <w:sz w:val="28"/>
        </w:rPr>
      </w:pPr>
      <w:r>
        <w:rPr>
          <w:b/>
          <w:sz w:val="28"/>
        </w:rPr>
        <w:lastRenderedPageBreak/>
        <w:t>2021-2022 оқу жылында оқушылардың өткен оқу жылдарындағы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біліміндегі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олқылықтардың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орнын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толықтыру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жаңа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жылындағы</w:t>
      </w:r>
    </w:p>
    <w:p w:rsidR="004B39EB" w:rsidRDefault="00BA7400">
      <w:pPr>
        <w:ind w:left="241" w:right="265"/>
        <w:jc w:val="center"/>
        <w:rPr>
          <w:b/>
          <w:sz w:val="28"/>
        </w:rPr>
      </w:pPr>
      <w:r>
        <w:rPr>
          <w:b/>
          <w:sz w:val="28"/>
        </w:rPr>
        <w:t>бағдарламалық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мақсаттардың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меңгерілуін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қамтамасыз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ету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бойынша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мақсатты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жұмыс жоспарын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дайындаудың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реті</w:t>
      </w:r>
    </w:p>
    <w:p w:rsidR="004B39EB" w:rsidRDefault="00BA7400">
      <w:pPr>
        <w:spacing w:after="2" w:line="316" w:lineRule="exact"/>
        <w:ind w:left="2378" w:right="2398"/>
        <w:jc w:val="center"/>
        <w:rPr>
          <w:i/>
          <w:sz w:val="28"/>
        </w:rPr>
      </w:pPr>
      <w:r>
        <w:rPr>
          <w:i/>
          <w:sz w:val="28"/>
        </w:rPr>
        <w:t>(әрбір 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9117"/>
      </w:tblGrid>
      <w:tr w:rsidR="004B39EB">
        <w:trPr>
          <w:trHeight w:val="265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46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6" w:lineRule="exact"/>
              <w:ind w:left="3606" w:right="36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63"/>
        </w:trPr>
        <w:tc>
          <w:tcPr>
            <w:tcW w:w="9635" w:type="dxa"/>
            <w:gridSpan w:val="2"/>
          </w:tcPr>
          <w:p w:rsidR="004B39EB" w:rsidRDefault="00BA7400">
            <w:pPr>
              <w:pStyle w:val="TableParagraph"/>
              <w:spacing w:line="244" w:lineRule="exact"/>
              <w:ind w:left="1931" w:right="1920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688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Өткен 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жылдарындағы пәннің 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бағдарламасының 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</w:tr>
      <w:tr w:rsidR="004B39EB">
        <w:trPr>
          <w:trHeight w:val="1589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30" w:lineRule="auto"/>
              <w:ind w:left="108" w:right="9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Оқу мақсаттары бойынша білімінде олқылығы бар оқушылардың санына 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ішінен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қиындық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тудырған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қандай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көп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есептеледі.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</w:p>
          <w:p w:rsidR="004B39EB" w:rsidRDefault="00BA7400">
            <w:pPr>
              <w:pStyle w:val="TableParagraph"/>
              <w:spacing w:line="264" w:lineRule="exact"/>
              <w:ind w:left="108" w:right="10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меңгермеген оқушылардың саны аз болса, ол тақырыптың күрделілігі төмен болып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</w:t>
            </w:r>
          </w:p>
        </w:tc>
      </w:tr>
      <w:tr w:rsidR="004B39EB">
        <w:trPr>
          <w:trHeight w:val="263"/>
        </w:trPr>
        <w:tc>
          <w:tcPr>
            <w:tcW w:w="9635" w:type="dxa"/>
            <w:gridSpan w:val="2"/>
          </w:tcPr>
          <w:p w:rsidR="004B39EB" w:rsidRDefault="00BA7400">
            <w:pPr>
              <w:pStyle w:val="TableParagraph"/>
              <w:spacing w:line="244" w:lineRule="exact"/>
              <w:ind w:left="1931" w:right="192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жұмысы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793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30" w:lineRule="auto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өтілетін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5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132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30" w:lineRule="auto"/>
              <w:ind w:left="108" w:right="9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Сәйкес келетін тақырыптар мен оқу мақсаттарын анықтағаннан 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 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жылдарындағы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олқылығы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оқушыларға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алдын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ала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дайындалып</w:t>
            </w:r>
          </w:p>
          <w:p w:rsidR="004B39EB" w:rsidRDefault="00BA7400">
            <w:pPr>
              <w:pStyle w:val="TableParagraph"/>
              <w:spacing w:line="249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келуге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әзірлеу.</w:t>
            </w:r>
          </w:p>
        </w:tc>
      </w:tr>
      <w:tr w:rsidR="004B39EB">
        <w:trPr>
          <w:trHeight w:val="793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30" w:lineRule="auto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жылындағы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сәйкес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келмейтін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</w:p>
          <w:p w:rsidR="004B39EB" w:rsidRDefault="00BA7400">
            <w:pPr>
              <w:pStyle w:val="TableParagraph"/>
              <w:spacing w:line="25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оқу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792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30" w:lineRule="auto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бағдарламаға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келмейтін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тақырыптары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тізімін</w:t>
            </w:r>
          </w:p>
          <w:p w:rsidR="004B39EB" w:rsidRDefault="00BA7400">
            <w:pPr>
              <w:pStyle w:val="TableParagraph"/>
              <w:spacing w:line="24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жасау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  <w:tr w:rsidR="004B39EB">
        <w:trPr>
          <w:trHeight w:val="53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3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7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</w:p>
          <w:p w:rsidR="004B39EB" w:rsidRDefault="00BA7400">
            <w:pPr>
              <w:pStyle w:val="TableParagraph"/>
              <w:spacing w:line="253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3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5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</w:p>
          <w:p w:rsidR="004B39EB" w:rsidRDefault="00BA74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жоспарлаудан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1586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tabs>
                <w:tab w:val="left" w:pos="7811"/>
              </w:tabs>
              <w:spacing w:line="255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 xml:space="preserve">Білімінде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олқылықтары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бар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оқушылардың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топтарымен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75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</w:p>
          <w:p w:rsidR="004B39EB" w:rsidRDefault="00BA7400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кестелерін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240"/>
              </w:numPr>
              <w:tabs>
                <w:tab w:val="left" w:pos="248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40"/>
              </w:numPr>
              <w:tabs>
                <w:tab w:val="left" w:pos="248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40"/>
              </w:numPr>
              <w:tabs>
                <w:tab w:val="left" w:pos="250"/>
              </w:tabs>
              <w:spacing w:line="265" w:lineRule="exact"/>
              <w:ind w:left="249" w:hanging="142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III, 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  <w:p w:rsidR="004B39EB" w:rsidRDefault="00BA7400">
            <w:pPr>
              <w:pStyle w:val="TableParagraph"/>
              <w:numPr>
                <w:ilvl w:val="0"/>
                <w:numId w:val="240"/>
              </w:numPr>
              <w:tabs>
                <w:tab w:val="left" w:pos="248"/>
              </w:tabs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жазғы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64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44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66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46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63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44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 жасау</w:t>
            </w:r>
          </w:p>
        </w:tc>
      </w:tr>
      <w:tr w:rsidR="004B39EB">
        <w:trPr>
          <w:trHeight w:val="263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44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2116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3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30" w:lineRule="auto"/>
              <w:ind w:left="108"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Жаңа оқу жылында оқу пәндері бойынша білім алушылардың білім сапасына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(бұл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жерде білім алушының өткен оқу жылы бойынша білімінің сапасы да, олқылықтары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көрінеді):</w:t>
            </w:r>
          </w:p>
          <w:p w:rsidR="004B39EB" w:rsidRDefault="00BA7400">
            <w:pPr>
              <w:pStyle w:val="TableParagraph"/>
              <w:spacing w:line="232" w:lineRule="auto"/>
              <w:ind w:left="108" w:right="22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қыркүйектің екінші аптасы </w:t>
            </w:r>
            <w:r>
              <w:rPr>
                <w:i/>
                <w:sz w:val="24"/>
              </w:rPr>
              <w:t>(диагностикалық әкімшілік бақылау)</w:t>
            </w:r>
            <w:r>
              <w:rPr>
                <w:sz w:val="24"/>
              </w:rPr>
              <w:t>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(БЖБ) кестесі;</w:t>
            </w:r>
          </w:p>
          <w:p w:rsidR="004B39EB" w:rsidRDefault="00BA7400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 кестесі.</w:t>
            </w:r>
          </w:p>
        </w:tc>
      </w:tr>
    </w:tbl>
    <w:p w:rsidR="004B39EB" w:rsidRDefault="004B39EB">
      <w:pPr>
        <w:spacing w:line="264" w:lineRule="exact"/>
        <w:jc w:val="both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9117"/>
      </w:tblGrid>
      <w:tr w:rsidR="004B39EB">
        <w:trPr>
          <w:trHeight w:val="265"/>
        </w:trPr>
        <w:tc>
          <w:tcPr>
            <w:tcW w:w="9635" w:type="dxa"/>
            <w:gridSpan w:val="2"/>
          </w:tcPr>
          <w:p w:rsidR="004B39EB" w:rsidRDefault="00BA7400">
            <w:pPr>
              <w:pStyle w:val="TableParagraph"/>
              <w:spacing w:line="246" w:lineRule="exact"/>
              <w:ind w:left="1931" w:right="192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lastRenderedPageBreak/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794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</w:p>
          <w:p w:rsidR="004B39EB" w:rsidRDefault="00BA74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жоспарымен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79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tabs>
                <w:tab w:val="left" w:pos="897"/>
                <w:tab w:val="left" w:pos="2096"/>
                <w:tab w:val="left" w:pos="2949"/>
                <w:tab w:val="left" w:pos="3708"/>
                <w:tab w:val="left" w:pos="4373"/>
                <w:tab w:val="left" w:pos="5297"/>
                <w:tab w:val="left" w:pos="6458"/>
                <w:tab w:val="left" w:pos="7227"/>
                <w:tab w:val="left" w:pos="8221"/>
              </w:tabs>
              <w:spacing w:line="230" w:lineRule="auto"/>
              <w:ind w:left="108" w:right="98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z w:val="24"/>
              </w:rPr>
              <w:tab/>
              <w:t>сабақтан</w:t>
            </w:r>
            <w:r>
              <w:rPr>
                <w:i/>
                <w:sz w:val="24"/>
              </w:rPr>
              <w:tab/>
              <w:t>бұрын</w:t>
            </w:r>
            <w:r>
              <w:rPr>
                <w:i/>
                <w:sz w:val="24"/>
              </w:rPr>
              <w:tab/>
              <w:t>кеңес</w:t>
            </w:r>
            <w:r>
              <w:rPr>
                <w:i/>
                <w:sz w:val="24"/>
              </w:rPr>
              <w:tab/>
              <w:t>беру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кестесі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сабақ</w:t>
            </w:r>
            <w:r>
              <w:rPr>
                <w:sz w:val="24"/>
              </w:rPr>
              <w:tab/>
              <w:t>жүргізу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</w:p>
          <w:p w:rsidR="004B39EB" w:rsidRDefault="00BA7400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3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7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3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</w:t>
            </w:r>
            <w:r>
              <w:rPr>
                <w:i/>
                <w:spacing w:val="8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86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27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өткізу 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  <w:tr w:rsidR="004B39EB">
        <w:trPr>
          <w:trHeight w:val="2448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30" w:lineRule="auto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жүргізілген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239"/>
              </w:numPr>
              <w:tabs>
                <w:tab w:val="left" w:pos="828"/>
                <w:tab w:val="left" w:pos="829"/>
              </w:tabs>
              <w:spacing w:line="230" w:lineRule="auto"/>
              <w:ind w:right="1624" w:firstLine="359"/>
              <w:rPr>
                <w:i/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есебін;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тоқсан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кеңесте;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бөлім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239"/>
              </w:numPr>
              <w:tabs>
                <w:tab w:val="left" w:pos="828"/>
                <w:tab w:val="left" w:pos="829"/>
                <w:tab w:val="left" w:pos="1410"/>
                <w:tab w:val="left" w:pos="2670"/>
                <w:tab w:val="left" w:pos="4361"/>
                <w:tab w:val="left" w:pos="5541"/>
                <w:tab w:val="left" w:pos="6930"/>
                <w:tab w:val="left" w:pos="7787"/>
              </w:tabs>
              <w:spacing w:line="230" w:lineRule="auto"/>
              <w:ind w:right="94" w:firstLine="311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z w:val="24"/>
              </w:rPr>
              <w:tab/>
              <w:t>жылының</w:t>
            </w:r>
            <w:r>
              <w:rPr>
                <w:sz w:val="24"/>
              </w:rPr>
              <w:tab/>
              <w:t>қоры</w:t>
            </w:r>
            <w:r>
              <w:rPr>
                <w:sz w:val="24"/>
              </w:rPr>
              <w:t>тындысы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талдамалақ</w:t>
            </w:r>
            <w:r>
              <w:rPr>
                <w:sz w:val="24"/>
              </w:rPr>
              <w:tab/>
              <w:t>есепті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педагогикалық кеңесте </w:t>
            </w:r>
            <w:r>
              <w:rPr>
                <w:sz w:val="24"/>
              </w:rPr>
              <w:t>талдау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i/>
          <w:sz w:val="11"/>
        </w:rPr>
      </w:pPr>
    </w:p>
    <w:p w:rsidR="004B39EB" w:rsidRDefault="00BA7400">
      <w:pPr>
        <w:pStyle w:val="a3"/>
        <w:spacing w:before="94" w:line="235" w:lineRule="auto"/>
        <w:ind w:right="270"/>
      </w:pPr>
      <w:r>
        <w:t>Осы</w:t>
      </w:r>
      <w:r>
        <w:rPr>
          <w:spacing w:val="1"/>
        </w:rPr>
        <w:t xml:space="preserve"> </w:t>
      </w:r>
      <w:r>
        <w:t>реттілікпен</w:t>
      </w:r>
      <w:r>
        <w:rPr>
          <w:spacing w:val="1"/>
        </w:rPr>
        <w:t xml:space="preserve"> </w:t>
      </w:r>
      <w:r>
        <w:t>10-11-сыныптарға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 бойынша өткен оқу жылдарының оқу мақсаттарына жаңа оқу</w:t>
      </w:r>
      <w:r>
        <w:rPr>
          <w:spacing w:val="1"/>
        </w:rPr>
        <w:t xml:space="preserve"> </w:t>
      </w:r>
      <w:r>
        <w:t>жылындағы сәйкес</w:t>
      </w:r>
      <w:r>
        <w:rPr>
          <w:spacing w:val="-2"/>
        </w:rPr>
        <w:t xml:space="preserve"> </w:t>
      </w:r>
      <w:r>
        <w:t>келетін оқу</w:t>
      </w:r>
      <w:r>
        <w:rPr>
          <w:spacing w:val="-4"/>
        </w:rPr>
        <w:t xml:space="preserve"> </w:t>
      </w:r>
      <w:r>
        <w:t>мақсаттарын анықтау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line="235" w:lineRule="auto"/>
        <w:ind w:right="268"/>
      </w:pPr>
      <w:r>
        <w:t>«Қазақ тілі» пәні бойынша 10-сынып білім алушыларының 9-сыныптағы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сыныптағы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кіріктіре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үші</w:t>
      </w:r>
      <w:r>
        <w:t>н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9-сыныптағы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7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әкімшілік</w:t>
      </w:r>
      <w:r>
        <w:rPr>
          <w:spacing w:val="-1"/>
        </w:rPr>
        <w:t xml:space="preserve"> </w:t>
      </w:r>
      <w:r>
        <w:t>диагностикалық</w:t>
      </w:r>
      <w:r>
        <w:rPr>
          <w:spacing w:val="-2"/>
        </w:rPr>
        <w:t xml:space="preserve"> </w:t>
      </w:r>
      <w:r>
        <w:t>бақылау</w:t>
      </w:r>
      <w:r>
        <w:rPr>
          <w:spacing w:val="-5"/>
        </w:rPr>
        <w:t xml:space="preserve"> </w:t>
      </w:r>
      <w:r>
        <w:t>жұмысын жүргізуі</w:t>
      </w:r>
      <w:r>
        <w:rPr>
          <w:spacing w:val="1"/>
        </w:rPr>
        <w:t xml:space="preserve"> </w:t>
      </w:r>
      <w:r>
        <w:t>тиіс.</w:t>
      </w:r>
    </w:p>
    <w:p w:rsidR="004B39EB" w:rsidRDefault="00BA7400">
      <w:pPr>
        <w:pStyle w:val="a3"/>
        <w:spacing w:line="235" w:lineRule="auto"/>
        <w:ind w:right="275"/>
      </w:pPr>
      <w:r>
        <w:t>9-сыныптың</w:t>
      </w:r>
      <w:r>
        <w:rPr>
          <w:spacing w:val="1"/>
        </w:rPr>
        <w:t xml:space="preserve"> </w:t>
      </w:r>
      <w:r>
        <w:t>оқу бағдарламасының</w:t>
      </w:r>
      <w:r>
        <w:rPr>
          <w:spacing w:val="1"/>
        </w:rPr>
        <w:t xml:space="preserve"> </w:t>
      </w:r>
      <w:r>
        <w:t>оқу мақсаттары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білімінде</w:t>
      </w:r>
      <w:r>
        <w:rPr>
          <w:spacing w:val="1"/>
        </w:rPr>
        <w:t xml:space="preserve"> </w:t>
      </w:r>
      <w:r>
        <w:t>олқылығы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санына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тақырыптардың</w:t>
      </w:r>
      <w:r>
        <w:rPr>
          <w:spacing w:val="1"/>
        </w:rPr>
        <w:t xml:space="preserve"> </w:t>
      </w:r>
      <w:r>
        <w:t>күрделілік реті анықталады. Мысалы, қандай да бір оқу мақсатын меңгермеген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көп</w:t>
      </w:r>
      <w:r>
        <w:rPr>
          <w:spacing w:val="1"/>
        </w:rPr>
        <w:t xml:space="preserve"> </w:t>
      </w:r>
      <w:r>
        <w:t>болса,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есептеледі.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меңгермеген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аз</w:t>
      </w:r>
      <w:r>
        <w:rPr>
          <w:spacing w:val="1"/>
        </w:rPr>
        <w:t xml:space="preserve"> </w:t>
      </w:r>
      <w:r>
        <w:t>болса,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тақырыптың</w:t>
      </w:r>
      <w:r>
        <w:rPr>
          <w:spacing w:val="1"/>
        </w:rPr>
        <w:t xml:space="preserve"> </w:t>
      </w:r>
      <w:r>
        <w:t>күрделілігі төмен</w:t>
      </w:r>
      <w:r>
        <w:rPr>
          <w:spacing w:val="-3"/>
        </w:rPr>
        <w:t xml:space="preserve"> </w:t>
      </w:r>
      <w:r>
        <w:t>болып есептеледі.</w:t>
      </w:r>
    </w:p>
    <w:p w:rsidR="004B39EB" w:rsidRDefault="00BA7400">
      <w:pPr>
        <w:pStyle w:val="a3"/>
        <w:spacing w:line="235" w:lineRule="auto"/>
        <w:ind w:right="273"/>
      </w:pPr>
      <w:r>
        <w:t>Осы олқылықта</w:t>
      </w:r>
      <w:r>
        <w:t>рдың орнын толықтыру үшін төмендегі жұмыс түрлерін</w:t>
      </w:r>
      <w:r>
        <w:rPr>
          <w:spacing w:val="1"/>
        </w:rPr>
        <w:t xml:space="preserve"> </w:t>
      </w:r>
      <w:r>
        <w:t>ұйымдастыру</w:t>
      </w:r>
      <w:r>
        <w:rPr>
          <w:spacing w:val="-5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404"/>
        <w:gridCol w:w="3263"/>
      </w:tblGrid>
      <w:tr w:rsidR="004B39EB">
        <w:trPr>
          <w:trHeight w:val="530"/>
        </w:trPr>
        <w:tc>
          <w:tcPr>
            <w:tcW w:w="2943" w:type="dxa"/>
          </w:tcPr>
          <w:p w:rsidR="004B39EB" w:rsidRDefault="00BA7400">
            <w:pPr>
              <w:pStyle w:val="TableParagraph"/>
              <w:spacing w:line="264" w:lineRule="exact"/>
              <w:ind w:left="107" w:right="960"/>
              <w:rPr>
                <w:b/>
                <w:sz w:val="24"/>
              </w:rPr>
            </w:pPr>
            <w:r>
              <w:rPr>
                <w:b/>
                <w:sz w:val="24"/>
              </w:rPr>
              <w:t>Алдын ала кеңес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топтарын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құру</w:t>
            </w:r>
          </w:p>
        </w:tc>
        <w:tc>
          <w:tcPr>
            <w:tcW w:w="3404" w:type="dxa"/>
            <w:tcBorders>
              <w:right w:val="single" w:sz="6" w:space="0" w:color="000000"/>
            </w:tcBorders>
          </w:tcPr>
          <w:p w:rsidR="004B39EB" w:rsidRDefault="00BA7400">
            <w:pPr>
              <w:pStyle w:val="TableParagraph"/>
              <w:spacing w:line="264" w:lineRule="exact"/>
              <w:ind w:left="105" w:right="117"/>
              <w:rPr>
                <w:b/>
                <w:sz w:val="24"/>
              </w:rPr>
            </w:pPr>
            <w:r>
              <w:rPr>
                <w:b/>
                <w:sz w:val="24"/>
              </w:rPr>
              <w:t>Жексенбілік кеңес топтарын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құру</w:t>
            </w:r>
          </w:p>
        </w:tc>
        <w:tc>
          <w:tcPr>
            <w:tcW w:w="3263" w:type="dxa"/>
            <w:tcBorders>
              <w:left w:val="single" w:sz="6" w:space="0" w:color="000000"/>
            </w:tcBorders>
          </w:tcPr>
          <w:p w:rsidR="004B39EB" w:rsidRDefault="00BA7400">
            <w:pPr>
              <w:pStyle w:val="TableParagraph"/>
              <w:spacing w:line="264" w:lineRule="exact"/>
              <w:ind w:left="105" w:right="735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 күндеріндегі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топтарын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құру</w:t>
            </w:r>
          </w:p>
        </w:tc>
      </w:tr>
      <w:tr w:rsidR="004B39EB">
        <w:trPr>
          <w:trHeight w:val="2380"/>
        </w:trPr>
        <w:tc>
          <w:tcPr>
            <w:tcW w:w="2943" w:type="dxa"/>
          </w:tcPr>
          <w:p w:rsidR="004B39EB" w:rsidRDefault="00BA7400">
            <w:pPr>
              <w:pStyle w:val="TableParagraph"/>
              <w:numPr>
                <w:ilvl w:val="0"/>
                <w:numId w:val="238"/>
              </w:numPr>
              <w:tabs>
                <w:tab w:val="left" w:pos="368"/>
              </w:tabs>
              <w:spacing w:line="230" w:lineRule="auto"/>
              <w:ind w:right="251" w:firstLine="0"/>
              <w:rPr>
                <w:sz w:val="24"/>
              </w:rPr>
            </w:pPr>
            <w:r>
              <w:rPr>
                <w:sz w:val="24"/>
              </w:rPr>
              <w:t>Топта оқушы саны 15-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артпайды</w:t>
            </w:r>
          </w:p>
          <w:p w:rsidR="004B39EB" w:rsidRDefault="00BA7400">
            <w:pPr>
              <w:pStyle w:val="TableParagraph"/>
              <w:numPr>
                <w:ilvl w:val="0"/>
                <w:numId w:val="238"/>
              </w:numPr>
              <w:tabs>
                <w:tab w:val="left" w:pos="368"/>
              </w:tabs>
              <w:spacing w:line="230" w:lineRule="auto"/>
              <w:ind w:right="138" w:firstLine="0"/>
              <w:rPr>
                <w:sz w:val="24"/>
              </w:rPr>
            </w:pPr>
            <w:r>
              <w:rPr>
                <w:sz w:val="24"/>
              </w:rPr>
              <w:t>Олқылықты толықтыру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кіріктіру</w:t>
            </w:r>
          </w:p>
          <w:p w:rsidR="004B39EB" w:rsidRDefault="00BA7400">
            <w:pPr>
              <w:pStyle w:val="TableParagraph"/>
              <w:numPr>
                <w:ilvl w:val="0"/>
                <w:numId w:val="238"/>
              </w:numPr>
              <w:tabs>
                <w:tab w:val="left" w:pos="368"/>
              </w:tabs>
              <w:spacing w:line="230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Кеңес беруді КТЖ-ның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алдындағы күні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ұсынылады</w:t>
            </w:r>
          </w:p>
        </w:tc>
        <w:tc>
          <w:tcPr>
            <w:tcW w:w="3404" w:type="dxa"/>
            <w:tcBorders>
              <w:right w:val="single" w:sz="6" w:space="0" w:color="000000"/>
            </w:tcBorders>
          </w:tcPr>
          <w:p w:rsidR="004B39EB" w:rsidRDefault="00BA7400">
            <w:pPr>
              <w:pStyle w:val="TableParagraph"/>
              <w:numPr>
                <w:ilvl w:val="0"/>
                <w:numId w:val="237"/>
              </w:numPr>
              <w:tabs>
                <w:tab w:val="left" w:pos="366"/>
              </w:tabs>
              <w:spacing w:line="230" w:lineRule="auto"/>
              <w:ind w:right="371" w:firstLine="0"/>
              <w:rPr>
                <w:sz w:val="24"/>
              </w:rPr>
            </w:pPr>
            <w:r>
              <w:rPr>
                <w:sz w:val="24"/>
              </w:rPr>
              <w:t>Топта оқушы саны 15-тен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артпайды</w:t>
            </w:r>
          </w:p>
          <w:p w:rsidR="004B39EB" w:rsidRDefault="00BA7400">
            <w:pPr>
              <w:pStyle w:val="TableParagraph"/>
              <w:numPr>
                <w:ilvl w:val="0"/>
                <w:numId w:val="237"/>
              </w:numPr>
              <w:tabs>
                <w:tab w:val="left" w:pos="399"/>
              </w:tabs>
              <w:spacing w:line="230" w:lineRule="auto"/>
              <w:ind w:left="138" w:right="562" w:firstLine="0"/>
              <w:rPr>
                <w:sz w:val="24"/>
              </w:rPr>
            </w:pPr>
            <w:r>
              <w:rPr>
                <w:sz w:val="24"/>
              </w:rPr>
              <w:t>Олқылықты толықтыру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кіріктіру</w:t>
            </w:r>
          </w:p>
          <w:p w:rsidR="004B39EB" w:rsidRDefault="00BA7400">
            <w:pPr>
              <w:pStyle w:val="TableParagraph"/>
              <w:numPr>
                <w:ilvl w:val="0"/>
                <w:numId w:val="237"/>
              </w:numPr>
              <w:tabs>
                <w:tab w:val="left" w:pos="399"/>
              </w:tabs>
              <w:spacing w:line="230" w:lineRule="auto"/>
              <w:ind w:left="138" w:right="580" w:firstLine="0"/>
              <w:rPr>
                <w:sz w:val="24"/>
              </w:rPr>
            </w:pPr>
            <w:r>
              <w:rPr>
                <w:sz w:val="24"/>
              </w:rPr>
              <w:t>КТЖ бойынша бір апта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бұрын өткізу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ұсынылады</w:t>
            </w:r>
          </w:p>
          <w:p w:rsidR="004B39EB" w:rsidRDefault="00BA7400">
            <w:pPr>
              <w:pStyle w:val="TableParagraph"/>
              <w:numPr>
                <w:ilvl w:val="0"/>
                <w:numId w:val="237"/>
              </w:numPr>
              <w:tabs>
                <w:tab w:val="left" w:pos="399"/>
              </w:tabs>
              <w:spacing w:line="264" w:lineRule="exact"/>
              <w:ind w:left="138" w:right="130" w:firstLine="0"/>
              <w:rPr>
                <w:sz w:val="24"/>
              </w:rPr>
            </w:pPr>
            <w:r>
              <w:rPr>
                <w:sz w:val="24"/>
              </w:rPr>
              <w:t>Алдыңғы аптада өткізілетін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 мақсаттарына дайындық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  <w:tc>
          <w:tcPr>
            <w:tcW w:w="3263" w:type="dxa"/>
            <w:tcBorders>
              <w:left w:val="single" w:sz="6" w:space="0" w:color="000000"/>
            </w:tcBorders>
          </w:tcPr>
          <w:p w:rsidR="004B39EB" w:rsidRDefault="00BA7400">
            <w:pPr>
              <w:pStyle w:val="TableParagraph"/>
              <w:numPr>
                <w:ilvl w:val="0"/>
                <w:numId w:val="236"/>
              </w:numPr>
              <w:tabs>
                <w:tab w:val="left" w:pos="366"/>
              </w:tabs>
              <w:spacing w:line="230" w:lineRule="auto"/>
              <w:ind w:right="229" w:firstLine="0"/>
              <w:rPr>
                <w:sz w:val="24"/>
              </w:rPr>
            </w:pPr>
            <w:r>
              <w:rPr>
                <w:sz w:val="24"/>
              </w:rPr>
              <w:t>Топта оқушы саны 15-тен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артпайды</w:t>
            </w:r>
          </w:p>
          <w:p w:rsidR="004B39EB" w:rsidRDefault="00BA7400">
            <w:pPr>
              <w:pStyle w:val="TableParagraph"/>
              <w:numPr>
                <w:ilvl w:val="0"/>
                <w:numId w:val="236"/>
              </w:numPr>
              <w:tabs>
                <w:tab w:val="left" w:pos="399"/>
              </w:tabs>
              <w:spacing w:line="230" w:lineRule="auto"/>
              <w:ind w:left="139" w:right="422" w:firstLine="0"/>
              <w:rPr>
                <w:sz w:val="24"/>
              </w:rPr>
            </w:pPr>
            <w:r>
              <w:rPr>
                <w:sz w:val="24"/>
              </w:rPr>
              <w:t>Олқылықты толықтыру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кіріктіру</w:t>
            </w:r>
          </w:p>
          <w:p w:rsidR="004B39EB" w:rsidRDefault="00BA7400">
            <w:pPr>
              <w:pStyle w:val="TableParagraph"/>
              <w:numPr>
                <w:ilvl w:val="0"/>
                <w:numId w:val="236"/>
              </w:numPr>
              <w:tabs>
                <w:tab w:val="left" w:pos="399"/>
              </w:tabs>
              <w:spacing w:line="264" w:lineRule="exact"/>
              <w:ind w:left="139" w:right="631" w:firstLine="0"/>
              <w:rPr>
                <w:sz w:val="24"/>
              </w:rPr>
            </w:pPr>
            <w:r>
              <w:rPr>
                <w:sz w:val="24"/>
              </w:rPr>
              <w:t>КТЖ бойынша келесі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тоқсанда өтілетін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мақсаттарға дайындық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жұмыстарын жүргізу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ұсынылады.</w:t>
            </w:r>
          </w:p>
        </w:tc>
      </w:tr>
    </w:tbl>
    <w:p w:rsidR="004B39EB" w:rsidRDefault="004B39EB">
      <w:pPr>
        <w:spacing w:line="264" w:lineRule="exact"/>
        <w:rPr>
          <w:sz w:val="24"/>
        </w:rPr>
        <w:sectPr w:rsidR="004B39EB">
          <w:type w:val="continuous"/>
          <w:pgSz w:w="11910" w:h="16840"/>
          <w:pgMar w:top="1120" w:right="860" w:bottom="120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52" w:lineRule="auto"/>
        <w:ind w:right="271"/>
      </w:pPr>
      <w:r>
        <w:lastRenderedPageBreak/>
        <w:t>«Қазақ тілі» пәні бойынша 10-сынып білім алушыларының 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төменде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-1"/>
        </w:rPr>
        <w:t xml:space="preserve"> </w:t>
      </w:r>
      <w:r>
        <w:t>қайта</w:t>
      </w:r>
      <w:r>
        <w:rPr>
          <w:spacing w:val="-3"/>
        </w:rPr>
        <w:t xml:space="preserve"> </w:t>
      </w:r>
      <w:r>
        <w:t>меңгерту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6"/>
        <w:ind w:left="0" w:firstLine="0"/>
        <w:jc w:val="left"/>
        <w:rPr>
          <w:sz w:val="29"/>
        </w:rPr>
      </w:pPr>
    </w:p>
    <w:p w:rsidR="004B39EB" w:rsidRDefault="00BA7400">
      <w:pPr>
        <w:spacing w:after="7" w:line="252" w:lineRule="auto"/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«Қазақ тілі» пәні бойынша 10-сынып білім алушыларының білімінде орын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алған олқылықтардың орнын толықтыру мақсатында 9-сыныпта өткен 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10-сыны</w:t>
      </w:r>
      <w:r>
        <w:rPr>
          <w:i/>
          <w:sz w:val="28"/>
        </w:rPr>
        <w:t>птағы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кіріктіріп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меңгерту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ұсынылады.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9"/>
        <w:gridCol w:w="4929"/>
      </w:tblGrid>
      <w:tr w:rsidR="004B39EB">
        <w:trPr>
          <w:trHeight w:val="277"/>
        </w:trPr>
        <w:tc>
          <w:tcPr>
            <w:tcW w:w="9858" w:type="dxa"/>
            <w:gridSpan w:val="2"/>
          </w:tcPr>
          <w:p w:rsidR="004B39EB" w:rsidRDefault="00BA7400">
            <w:pPr>
              <w:pStyle w:val="TableParagraph"/>
              <w:spacing w:before="1" w:line="257" w:lineRule="exact"/>
              <w:ind w:left="3462" w:right="3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Тыңдалым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және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айтылым</w:t>
            </w:r>
          </w:p>
        </w:tc>
      </w:tr>
      <w:tr w:rsidR="004B39EB">
        <w:trPr>
          <w:trHeight w:val="275"/>
        </w:trPr>
        <w:tc>
          <w:tcPr>
            <w:tcW w:w="4929" w:type="dxa"/>
          </w:tcPr>
          <w:p w:rsidR="004B39EB" w:rsidRDefault="00BA7400">
            <w:pPr>
              <w:pStyle w:val="TableParagraph"/>
              <w:spacing w:line="256" w:lineRule="exact"/>
              <w:ind w:left="1903" w:right="18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9-сынып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spacing w:line="256" w:lineRule="exact"/>
              <w:ind w:left="1903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</w:t>
            </w:r>
          </w:p>
        </w:tc>
      </w:tr>
      <w:tr w:rsidR="004B39EB">
        <w:trPr>
          <w:trHeight w:val="1104"/>
        </w:trPr>
        <w:tc>
          <w:tcPr>
            <w:tcW w:w="4929" w:type="dxa"/>
          </w:tcPr>
          <w:p w:rsidR="004B39EB" w:rsidRDefault="00BA7400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әртүрлі жанрдағы кең көлемді мәтіндердегі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(дәріс,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интервью,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пікірталас,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Жолдау)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 көркемдегіш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құралдардың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рөлін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ind w:left="107" w:right="106"/>
              <w:rPr>
                <w:sz w:val="24"/>
              </w:rPr>
            </w:pPr>
            <w:r>
              <w:rPr>
                <w:sz w:val="24"/>
              </w:rPr>
              <w:t>көпшілікке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дәріс,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интервью,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мақала,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очерктің құрылымы мен рәсімделуін білу,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B39EB">
        <w:trPr>
          <w:trHeight w:val="275"/>
        </w:trPr>
        <w:tc>
          <w:tcPr>
            <w:tcW w:w="9858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462" w:right="3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Оқылым</w:t>
            </w:r>
          </w:p>
        </w:tc>
      </w:tr>
      <w:tr w:rsidR="004B39EB">
        <w:trPr>
          <w:trHeight w:val="1655"/>
        </w:trPr>
        <w:tc>
          <w:tcPr>
            <w:tcW w:w="4929" w:type="dxa"/>
          </w:tcPr>
          <w:p w:rsidR="004B39EB" w:rsidRDefault="00BA7400">
            <w:pPr>
              <w:pStyle w:val="TableParagraph"/>
              <w:ind w:left="108" w:right="423"/>
              <w:rPr>
                <w:sz w:val="24"/>
              </w:rPr>
            </w:pPr>
            <w:r>
              <w:rPr>
                <w:sz w:val="24"/>
              </w:rPr>
              <w:t>әртүрлі стильдегі мәтіндердің тақырыбын,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қызметін, құрылымын, тілдік ерекшелігін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ind w:left="107" w:right="105" w:firstLine="6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стильдегі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(ғылыми,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ісқағаздар,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публицистикалық, көркем әдебиет, ауызекі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 стилі) мәтіндердің тақырыбын,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мақсатты аудиторияға сәйкес қызметін,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құрылымын,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ерекшелігін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салыстыра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</w:tr>
      <w:tr w:rsidR="004B39EB">
        <w:trPr>
          <w:trHeight w:val="275"/>
        </w:trPr>
        <w:tc>
          <w:tcPr>
            <w:tcW w:w="9858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462" w:right="3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Жазылым</w:t>
            </w:r>
          </w:p>
        </w:tc>
      </w:tr>
      <w:tr w:rsidR="004B39EB">
        <w:trPr>
          <w:trHeight w:val="1382"/>
        </w:trPr>
        <w:tc>
          <w:tcPr>
            <w:tcW w:w="4929" w:type="dxa"/>
          </w:tcPr>
          <w:p w:rsidR="004B39EB" w:rsidRDefault="00BA7400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эссе құрылымы мен даму желісін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көтерілген мәселе бойынша екіжақты пікірді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 жағдаятты талқылау,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біреуіне таңдау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 ойын дәлелдеп жазу</w:t>
            </w:r>
          </w:p>
          <w:p w:rsidR="004B39EB" w:rsidRDefault="00BA74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(аргументативті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эссе)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z w:val="24"/>
              </w:rPr>
              <w:t>1 қажетті ақпараттарды орынды қолданып,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көтерілген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мәселе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дәлелдеп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(«келісу,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келіспеу»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эссесі,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дискуссивті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аргументативті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эссе)</w:t>
            </w:r>
          </w:p>
        </w:tc>
      </w:tr>
    </w:tbl>
    <w:p w:rsidR="004B39EB" w:rsidRDefault="004B39EB">
      <w:pPr>
        <w:pStyle w:val="a3"/>
        <w:spacing w:before="10"/>
        <w:ind w:left="0" w:firstLine="0"/>
        <w:jc w:val="left"/>
        <w:rPr>
          <w:i/>
        </w:rPr>
      </w:pPr>
    </w:p>
    <w:p w:rsidR="004B39EB" w:rsidRDefault="00BA7400">
      <w:pPr>
        <w:spacing w:line="252" w:lineRule="auto"/>
        <w:ind w:left="253" w:right="266" w:firstLine="708"/>
        <w:jc w:val="both"/>
        <w:rPr>
          <w:i/>
          <w:sz w:val="28"/>
        </w:rPr>
      </w:pPr>
      <w:r>
        <w:rPr>
          <w:i/>
          <w:sz w:val="28"/>
        </w:rPr>
        <w:t>11-сынып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алушыларының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10-сыныпта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өткен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сыныптағы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мақсаттарымен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кіріктіріп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меңгерту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ұсынылады.</w:t>
      </w:r>
    </w:p>
    <w:p w:rsidR="004B39EB" w:rsidRDefault="004B39EB">
      <w:pPr>
        <w:pStyle w:val="a3"/>
        <w:ind w:left="0" w:firstLine="0"/>
        <w:jc w:val="left"/>
        <w:rPr>
          <w:i/>
          <w:sz w:val="20"/>
        </w:rPr>
      </w:pPr>
    </w:p>
    <w:p w:rsidR="004B39EB" w:rsidRDefault="004B39EB">
      <w:pPr>
        <w:pStyle w:val="a3"/>
        <w:spacing w:before="2"/>
        <w:ind w:left="0" w:firstLine="0"/>
        <w:jc w:val="left"/>
        <w:rPr>
          <w:i/>
          <w:sz w:val="1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9"/>
        <w:gridCol w:w="4929"/>
      </w:tblGrid>
      <w:tr w:rsidR="004B39EB">
        <w:trPr>
          <w:trHeight w:val="275"/>
        </w:trPr>
        <w:tc>
          <w:tcPr>
            <w:tcW w:w="9858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462" w:right="3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Тыңдалым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және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айтылым</w:t>
            </w:r>
          </w:p>
        </w:tc>
      </w:tr>
      <w:tr w:rsidR="004B39EB">
        <w:trPr>
          <w:trHeight w:val="275"/>
        </w:trPr>
        <w:tc>
          <w:tcPr>
            <w:tcW w:w="4929" w:type="dxa"/>
          </w:tcPr>
          <w:p w:rsidR="004B39EB" w:rsidRDefault="00BA7400">
            <w:pPr>
              <w:pStyle w:val="TableParagraph"/>
              <w:spacing w:line="256" w:lineRule="exact"/>
              <w:ind w:left="1903" w:right="18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spacing w:line="256" w:lineRule="exact"/>
              <w:ind w:left="1903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11-сынып</w:t>
            </w:r>
          </w:p>
        </w:tc>
      </w:tr>
      <w:tr w:rsidR="004B39EB">
        <w:trPr>
          <w:trHeight w:val="1104"/>
        </w:trPr>
        <w:tc>
          <w:tcPr>
            <w:tcW w:w="4929" w:type="dxa"/>
          </w:tcPr>
          <w:p w:rsidR="004B39EB" w:rsidRDefault="00BA7400">
            <w:pPr>
              <w:pStyle w:val="TableParagraph"/>
              <w:ind w:left="108" w:right="211"/>
              <w:rPr>
                <w:sz w:val="24"/>
              </w:rPr>
            </w:pPr>
            <w:r>
              <w:rPr>
                <w:sz w:val="24"/>
              </w:rPr>
              <w:t>мәтінде көтерілген мәселені (қоғамдық-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саяси) талдай отырып, негізгі ойды анықтау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ғаламдық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мәселелермен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байланыстыру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ind w:left="107" w:right="335"/>
              <w:rPr>
                <w:sz w:val="24"/>
              </w:rPr>
            </w:pPr>
            <w:r>
              <w:rPr>
                <w:sz w:val="24"/>
              </w:rPr>
              <w:t>мәтінде көтерілген мәселені (қоғамдық-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саяси, ғылыми) талдай отырып, негізі ойды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ғаламдық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мәселелермен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салыстыру</w:t>
            </w:r>
          </w:p>
        </w:tc>
      </w:tr>
      <w:tr w:rsidR="004B39EB">
        <w:trPr>
          <w:trHeight w:val="275"/>
        </w:trPr>
        <w:tc>
          <w:tcPr>
            <w:tcW w:w="9858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462" w:right="3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Оқылым</w:t>
            </w:r>
          </w:p>
        </w:tc>
      </w:tr>
      <w:tr w:rsidR="004B39EB">
        <w:trPr>
          <w:trHeight w:val="1106"/>
        </w:trPr>
        <w:tc>
          <w:tcPr>
            <w:tcW w:w="4929" w:type="dxa"/>
          </w:tcPr>
          <w:p w:rsidR="004B39EB" w:rsidRDefault="00BA7400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көпшілікке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дәріс,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интервью,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мақала,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очерктің құрылымы мен рәсімделуін білу,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spacing w:line="276" w:lineRule="exact"/>
              <w:ind w:left="107" w:right="571"/>
              <w:rPr>
                <w:sz w:val="24"/>
              </w:rPr>
            </w:pPr>
            <w:r>
              <w:rPr>
                <w:sz w:val="24"/>
              </w:rPr>
              <w:t>таза ғылыми стильдегі дәріс, интервью,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мақала, баяндама, тезис, аннотация,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рецензияның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рәсімделуін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жанрлық ерекшеліктерін талдау</w:t>
            </w:r>
          </w:p>
        </w:tc>
      </w:tr>
      <w:tr w:rsidR="004B39EB">
        <w:trPr>
          <w:trHeight w:val="275"/>
        </w:trPr>
        <w:tc>
          <w:tcPr>
            <w:tcW w:w="9858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3462" w:right="3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Жазылым</w:t>
            </w:r>
          </w:p>
        </w:tc>
      </w:tr>
      <w:tr w:rsidR="004B39EB">
        <w:trPr>
          <w:trHeight w:val="1103"/>
        </w:trPr>
        <w:tc>
          <w:tcPr>
            <w:tcW w:w="4929" w:type="dxa"/>
          </w:tcPr>
          <w:p w:rsidR="004B39EB" w:rsidRDefault="00BA7400">
            <w:pPr>
              <w:pStyle w:val="TableParagraph"/>
              <w:ind w:left="108" w:right="124"/>
              <w:rPr>
                <w:sz w:val="24"/>
              </w:rPr>
            </w:pPr>
            <w:r>
              <w:rPr>
                <w:sz w:val="24"/>
              </w:rPr>
              <w:t>әртүрлі тақырып бойынша көркемдегіш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құралдарды ұтымды қолданып,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(өлең,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әңгіме,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шығарма) ұсына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ind w:left="107" w:right="579"/>
              <w:rPr>
                <w:sz w:val="24"/>
              </w:rPr>
            </w:pPr>
            <w:r>
              <w:rPr>
                <w:sz w:val="24"/>
              </w:rPr>
              <w:t>әртүрлі тақырып бойынша көркемдегіш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құралдарды ұтымды қолданып,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(өлең,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әңгіме,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естелік,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шығарма) ұсына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</w:p>
        </w:tc>
      </w:tr>
    </w:tbl>
    <w:p w:rsidR="004B39EB" w:rsidRDefault="004B39EB">
      <w:pPr>
        <w:spacing w:line="261" w:lineRule="exact"/>
        <w:rPr>
          <w:sz w:val="24"/>
        </w:rPr>
        <w:sectPr w:rsidR="004B39EB">
          <w:pgSz w:w="11910" w:h="16840"/>
          <w:pgMar w:top="1040" w:right="860" w:bottom="1373" w:left="880" w:header="0" w:footer="95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9"/>
        <w:gridCol w:w="4929"/>
      </w:tblGrid>
      <w:tr w:rsidR="004B39EB">
        <w:trPr>
          <w:trHeight w:val="277"/>
        </w:trPr>
        <w:tc>
          <w:tcPr>
            <w:tcW w:w="9858" w:type="dxa"/>
            <w:gridSpan w:val="2"/>
          </w:tcPr>
          <w:p w:rsidR="004B39EB" w:rsidRDefault="00BA7400">
            <w:pPr>
              <w:pStyle w:val="TableParagraph"/>
              <w:spacing w:line="258" w:lineRule="exact"/>
              <w:ind w:left="3462" w:right="345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Әдеби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тіл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нормалары</w:t>
            </w:r>
          </w:p>
        </w:tc>
      </w:tr>
      <w:tr w:rsidR="004B39EB">
        <w:trPr>
          <w:trHeight w:val="1103"/>
        </w:trPr>
        <w:tc>
          <w:tcPr>
            <w:tcW w:w="4929" w:type="dxa"/>
          </w:tcPr>
          <w:p w:rsidR="004B39EB" w:rsidRDefault="00BA7400">
            <w:pPr>
              <w:pStyle w:val="TableParagraph"/>
              <w:ind w:left="108" w:right="113"/>
              <w:rPr>
                <w:sz w:val="24"/>
              </w:rPr>
            </w:pPr>
            <w:r>
              <w:rPr>
                <w:sz w:val="24"/>
              </w:rPr>
              <w:t>белгілі бір тақырып аясында сөздерді іріктеп,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түрлендіріп,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талғаммен қолдана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</w:p>
        </w:tc>
        <w:tc>
          <w:tcPr>
            <w:tcW w:w="4929" w:type="dxa"/>
          </w:tcPr>
          <w:p w:rsidR="004B39EB" w:rsidRDefault="00BA7400">
            <w:pPr>
              <w:pStyle w:val="TableParagraph"/>
              <w:ind w:left="107" w:right="426"/>
              <w:rPr>
                <w:sz w:val="24"/>
              </w:rPr>
            </w:pPr>
            <w:r>
              <w:rPr>
                <w:sz w:val="24"/>
              </w:rPr>
              <w:t>белгілі бір тақырып аясында тілдегі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көркемдік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пайдалану:</w:t>
            </w:r>
          </w:p>
          <w:p w:rsidR="004B39EB" w:rsidRDefault="00BA7400">
            <w:pPr>
              <w:pStyle w:val="TableParagraph"/>
              <w:spacing w:line="270" w:lineRule="atLeast"/>
              <w:ind w:left="107" w:right="550"/>
              <w:rPr>
                <w:sz w:val="24"/>
              </w:rPr>
            </w:pPr>
            <w:r>
              <w:rPr>
                <w:sz w:val="24"/>
              </w:rPr>
              <w:t>көркемдеу,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айшықтау,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дәлелдеу,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сұрыптай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(образды-эстетикалық)</w:t>
            </w:r>
          </w:p>
        </w:tc>
      </w:tr>
    </w:tbl>
    <w:p w:rsidR="004B39EB" w:rsidRDefault="004B39EB">
      <w:pPr>
        <w:pStyle w:val="a3"/>
        <w:spacing w:before="1"/>
        <w:ind w:left="0" w:firstLine="0"/>
        <w:jc w:val="left"/>
        <w:rPr>
          <w:i/>
          <w:sz w:val="21"/>
        </w:rPr>
      </w:pPr>
    </w:p>
    <w:p w:rsidR="004B39EB" w:rsidRDefault="00BA7400">
      <w:pPr>
        <w:spacing w:before="89" w:line="319" w:lineRule="exact"/>
        <w:ind w:left="3450"/>
        <w:jc w:val="both"/>
        <w:rPr>
          <w:b/>
          <w:sz w:val="28"/>
        </w:rPr>
      </w:pPr>
      <w:r>
        <w:rPr>
          <w:b/>
          <w:sz w:val="28"/>
        </w:rPr>
        <w:t>«Қазақ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әдебиеті»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ind w:right="274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түріне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 «Қазақ әдебиеті» оқу пәндерін оқытуға бөлінген оқу жүктемесінің</w:t>
      </w:r>
      <w:r>
        <w:rPr>
          <w:spacing w:val="1"/>
        </w:rPr>
        <w:t xml:space="preserve"> </w:t>
      </w:r>
      <w:r>
        <w:t>көлемі әртүрлі</w:t>
      </w:r>
      <w:r>
        <w:rPr>
          <w:spacing w:val="1"/>
        </w:rPr>
        <w:t xml:space="preserve"> </w:t>
      </w:r>
      <w:r>
        <w:t>(64-кесте).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6"/>
        </w:rPr>
      </w:pPr>
    </w:p>
    <w:p w:rsidR="004B39EB" w:rsidRDefault="00BA7400">
      <w:pPr>
        <w:spacing w:after="7"/>
        <w:ind w:left="961"/>
        <w:rPr>
          <w:sz w:val="28"/>
        </w:rPr>
      </w:pPr>
      <w:r>
        <w:rPr>
          <w:b/>
          <w:sz w:val="28"/>
        </w:rPr>
        <w:t>64-кесте.</w:t>
      </w:r>
      <w:r>
        <w:rPr>
          <w:b/>
          <w:spacing w:val="66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 көлемі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1986"/>
        <w:gridCol w:w="1275"/>
        <w:gridCol w:w="1419"/>
        <w:gridCol w:w="1703"/>
        <w:gridCol w:w="2238"/>
      </w:tblGrid>
      <w:tr w:rsidR="004B39EB">
        <w:trPr>
          <w:trHeight w:val="299"/>
        </w:trPr>
        <w:tc>
          <w:tcPr>
            <w:tcW w:w="1018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8"/>
              </w:rPr>
            </w:pPr>
          </w:p>
          <w:p w:rsidR="004B39EB" w:rsidRDefault="004B39E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Сынып</w:t>
            </w:r>
          </w:p>
        </w:tc>
        <w:tc>
          <w:tcPr>
            <w:tcW w:w="1986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39"/>
              </w:rPr>
            </w:pPr>
          </w:p>
          <w:p w:rsidR="004B39EB" w:rsidRDefault="00BA7400">
            <w:pPr>
              <w:pStyle w:val="TableParagraph"/>
              <w:ind w:left="666" w:right="311" w:hanging="336"/>
              <w:rPr>
                <w:sz w:val="26"/>
              </w:rPr>
            </w:pPr>
            <w:r>
              <w:rPr>
                <w:spacing w:val="-1"/>
                <w:sz w:val="26"/>
              </w:rPr>
              <w:t>Оқу пәнінің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атауы</w:t>
            </w:r>
          </w:p>
        </w:tc>
        <w:tc>
          <w:tcPr>
            <w:tcW w:w="6635" w:type="dxa"/>
            <w:gridSpan w:val="4"/>
          </w:tcPr>
          <w:p w:rsidR="004B39EB" w:rsidRDefault="00BA7400">
            <w:pPr>
              <w:pStyle w:val="TableParagraph"/>
              <w:spacing w:line="280" w:lineRule="exact"/>
              <w:ind w:left="2047" w:right="2044"/>
              <w:jc w:val="center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жүктеме,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сағат</w:t>
            </w:r>
          </w:p>
        </w:tc>
      </w:tr>
      <w:tr w:rsidR="004B39EB">
        <w:trPr>
          <w:trHeight w:val="897"/>
        </w:trPr>
        <w:tc>
          <w:tcPr>
            <w:tcW w:w="10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gridSpan w:val="2"/>
          </w:tcPr>
          <w:p w:rsidR="004B39EB" w:rsidRDefault="00BA7400">
            <w:pPr>
              <w:pStyle w:val="TableParagraph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Үлгілік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оқу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жоспары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(жаңартылған</w:t>
            </w:r>
          </w:p>
          <w:p w:rsidR="004B39EB" w:rsidRDefault="00BA7400">
            <w:pPr>
              <w:pStyle w:val="TableParagraph"/>
              <w:spacing w:line="285" w:lineRule="exact"/>
              <w:ind w:left="120" w:right="117"/>
              <w:jc w:val="center"/>
              <w:rPr>
                <w:sz w:val="26"/>
              </w:rPr>
            </w:pPr>
            <w:r>
              <w:rPr>
                <w:sz w:val="26"/>
              </w:rPr>
              <w:t>мазмұн)</w:t>
            </w:r>
          </w:p>
        </w:tc>
        <w:tc>
          <w:tcPr>
            <w:tcW w:w="3941" w:type="dxa"/>
            <w:gridSpan w:val="2"/>
          </w:tcPr>
          <w:p w:rsidR="004B39EB" w:rsidRDefault="00BA7400">
            <w:pPr>
              <w:pStyle w:val="TableParagraph"/>
              <w:ind w:left="804" w:right="804"/>
              <w:jc w:val="center"/>
              <w:rPr>
                <w:sz w:val="26"/>
              </w:rPr>
            </w:pPr>
            <w:r>
              <w:rPr>
                <w:sz w:val="26"/>
              </w:rPr>
              <w:t>Үлгілік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оқу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жоспары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(төмендетілген оқу</w:t>
            </w:r>
          </w:p>
          <w:p w:rsidR="004B39EB" w:rsidRDefault="00BA7400">
            <w:pPr>
              <w:pStyle w:val="TableParagraph"/>
              <w:spacing w:line="285" w:lineRule="exact"/>
              <w:ind w:left="804" w:right="804"/>
              <w:jc w:val="center"/>
              <w:rPr>
                <w:sz w:val="26"/>
              </w:rPr>
            </w:pPr>
            <w:r>
              <w:rPr>
                <w:sz w:val="26"/>
              </w:rPr>
              <w:t>жүктемесімен)</w:t>
            </w:r>
          </w:p>
        </w:tc>
      </w:tr>
      <w:tr w:rsidR="004B39EB">
        <w:trPr>
          <w:trHeight w:val="297"/>
        </w:trPr>
        <w:tc>
          <w:tcPr>
            <w:tcW w:w="10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77" w:lineRule="exact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Апталық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77" w:lineRule="exact"/>
              <w:ind w:left="203" w:right="194"/>
              <w:jc w:val="center"/>
              <w:rPr>
                <w:sz w:val="26"/>
              </w:rPr>
            </w:pPr>
            <w:r>
              <w:rPr>
                <w:sz w:val="26"/>
              </w:rPr>
              <w:t>Жылдық</w:t>
            </w:r>
          </w:p>
        </w:tc>
        <w:tc>
          <w:tcPr>
            <w:tcW w:w="1703" w:type="dxa"/>
          </w:tcPr>
          <w:p w:rsidR="004B39EB" w:rsidRDefault="00BA7400">
            <w:pPr>
              <w:pStyle w:val="TableParagraph"/>
              <w:spacing w:line="277" w:lineRule="exact"/>
              <w:ind w:left="334" w:right="332"/>
              <w:jc w:val="center"/>
              <w:rPr>
                <w:sz w:val="26"/>
              </w:rPr>
            </w:pPr>
            <w:r>
              <w:rPr>
                <w:sz w:val="26"/>
              </w:rPr>
              <w:t>Апталық</w:t>
            </w:r>
          </w:p>
        </w:tc>
        <w:tc>
          <w:tcPr>
            <w:tcW w:w="2238" w:type="dxa"/>
          </w:tcPr>
          <w:p w:rsidR="004B39EB" w:rsidRDefault="00BA7400">
            <w:pPr>
              <w:pStyle w:val="TableParagraph"/>
              <w:spacing w:line="277" w:lineRule="exact"/>
              <w:ind w:left="610" w:right="607"/>
              <w:jc w:val="center"/>
              <w:rPr>
                <w:sz w:val="26"/>
              </w:rPr>
            </w:pPr>
            <w:r>
              <w:rPr>
                <w:sz w:val="26"/>
              </w:rPr>
              <w:t>Жылдық</w:t>
            </w:r>
          </w:p>
        </w:tc>
      </w:tr>
      <w:tr w:rsidR="004B39EB">
        <w:trPr>
          <w:trHeight w:val="299"/>
        </w:trPr>
        <w:tc>
          <w:tcPr>
            <w:tcW w:w="9639" w:type="dxa"/>
            <w:gridSpan w:val="6"/>
          </w:tcPr>
          <w:p w:rsidR="004B39EB" w:rsidRDefault="00BA7400">
            <w:pPr>
              <w:pStyle w:val="TableParagraph"/>
              <w:spacing w:line="280" w:lineRule="exact"/>
              <w:ind w:left="2799" w:right="2795"/>
              <w:jc w:val="center"/>
              <w:rPr>
                <w:sz w:val="26"/>
              </w:rPr>
            </w:pPr>
            <w:r>
              <w:rPr>
                <w:sz w:val="26"/>
              </w:rPr>
              <w:t>жаратылыстану-математика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бағыты</w:t>
            </w:r>
          </w:p>
        </w:tc>
      </w:tr>
      <w:tr w:rsidR="004B39EB">
        <w:trPr>
          <w:trHeight w:val="299"/>
        </w:trPr>
        <w:tc>
          <w:tcPr>
            <w:tcW w:w="1018" w:type="dxa"/>
          </w:tcPr>
          <w:p w:rsidR="004B39EB" w:rsidRDefault="00BA7400">
            <w:pPr>
              <w:pStyle w:val="TableParagraph"/>
              <w:spacing w:line="280" w:lineRule="exact"/>
              <w:ind w:left="358" w:right="349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80" w:lineRule="exact"/>
              <w:ind w:left="107"/>
              <w:rPr>
                <w:sz w:val="26"/>
              </w:rPr>
            </w:pPr>
            <w:r>
              <w:rPr>
                <w:sz w:val="26"/>
              </w:rPr>
              <w:t>Қазақ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әдебиеті</w:t>
            </w: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80" w:lineRule="exact"/>
              <w:ind w:left="202" w:right="194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  <w:tc>
          <w:tcPr>
            <w:tcW w:w="1703" w:type="dxa"/>
          </w:tcPr>
          <w:p w:rsidR="004B39EB" w:rsidRDefault="00BA7400">
            <w:pPr>
              <w:pStyle w:val="TableParagraph"/>
              <w:spacing w:line="280" w:lineRule="exact"/>
              <w:ind w:left="3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238" w:type="dxa"/>
          </w:tcPr>
          <w:p w:rsidR="004B39EB" w:rsidRDefault="00BA7400">
            <w:pPr>
              <w:pStyle w:val="TableParagraph"/>
              <w:spacing w:line="280" w:lineRule="exact"/>
              <w:ind w:left="610" w:right="607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  <w:tr w:rsidR="004B39EB">
        <w:trPr>
          <w:trHeight w:val="299"/>
        </w:trPr>
        <w:tc>
          <w:tcPr>
            <w:tcW w:w="1018" w:type="dxa"/>
          </w:tcPr>
          <w:p w:rsidR="004B39EB" w:rsidRDefault="00BA7400">
            <w:pPr>
              <w:pStyle w:val="TableParagraph"/>
              <w:spacing w:line="280" w:lineRule="exact"/>
              <w:ind w:left="358" w:right="349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80" w:lineRule="exact"/>
              <w:ind w:left="107"/>
              <w:rPr>
                <w:sz w:val="26"/>
              </w:rPr>
            </w:pPr>
            <w:r>
              <w:rPr>
                <w:sz w:val="26"/>
              </w:rPr>
              <w:t>Қазақ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әдебиеті</w:t>
            </w: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80" w:lineRule="exact"/>
              <w:ind w:left="202" w:right="194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  <w:tc>
          <w:tcPr>
            <w:tcW w:w="1703" w:type="dxa"/>
          </w:tcPr>
          <w:p w:rsidR="004B39EB" w:rsidRDefault="00BA7400">
            <w:pPr>
              <w:pStyle w:val="TableParagraph"/>
              <w:spacing w:line="280" w:lineRule="exact"/>
              <w:ind w:left="3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238" w:type="dxa"/>
          </w:tcPr>
          <w:p w:rsidR="004B39EB" w:rsidRDefault="00BA7400">
            <w:pPr>
              <w:pStyle w:val="TableParagraph"/>
              <w:spacing w:line="280" w:lineRule="exact"/>
              <w:ind w:left="610" w:right="607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  <w:tr w:rsidR="004B39EB">
        <w:trPr>
          <w:trHeight w:val="297"/>
        </w:trPr>
        <w:tc>
          <w:tcPr>
            <w:tcW w:w="9639" w:type="dxa"/>
            <w:gridSpan w:val="6"/>
          </w:tcPr>
          <w:p w:rsidR="004B39EB" w:rsidRDefault="00BA7400">
            <w:pPr>
              <w:pStyle w:val="TableParagraph"/>
              <w:spacing w:line="277" w:lineRule="exact"/>
              <w:ind w:left="2794" w:right="2795"/>
              <w:jc w:val="center"/>
              <w:rPr>
                <w:sz w:val="26"/>
              </w:rPr>
            </w:pPr>
            <w:r>
              <w:rPr>
                <w:sz w:val="26"/>
              </w:rPr>
              <w:t>қоғамдық-гуманитарлық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бағыт</w:t>
            </w:r>
          </w:p>
        </w:tc>
      </w:tr>
      <w:tr w:rsidR="004B39EB">
        <w:trPr>
          <w:trHeight w:val="299"/>
        </w:trPr>
        <w:tc>
          <w:tcPr>
            <w:tcW w:w="1018" w:type="dxa"/>
          </w:tcPr>
          <w:p w:rsidR="004B39EB" w:rsidRDefault="00BA7400">
            <w:pPr>
              <w:pStyle w:val="TableParagraph"/>
              <w:spacing w:line="280" w:lineRule="exact"/>
              <w:ind w:left="358" w:right="349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80" w:lineRule="exact"/>
              <w:ind w:left="107"/>
              <w:rPr>
                <w:sz w:val="26"/>
              </w:rPr>
            </w:pPr>
            <w:r>
              <w:rPr>
                <w:sz w:val="26"/>
              </w:rPr>
              <w:t>Қазақ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әдебиеті</w:t>
            </w: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80" w:lineRule="exact"/>
              <w:ind w:left="198" w:right="194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703" w:type="dxa"/>
          </w:tcPr>
          <w:p w:rsidR="004B39EB" w:rsidRDefault="00BA7400">
            <w:pPr>
              <w:pStyle w:val="TableParagraph"/>
              <w:spacing w:line="280" w:lineRule="exact"/>
              <w:ind w:left="3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238" w:type="dxa"/>
          </w:tcPr>
          <w:p w:rsidR="004B39EB" w:rsidRDefault="00BA7400">
            <w:pPr>
              <w:pStyle w:val="TableParagraph"/>
              <w:spacing w:line="280" w:lineRule="exact"/>
              <w:ind w:left="610" w:right="607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  <w:tr w:rsidR="004B39EB">
        <w:trPr>
          <w:trHeight w:val="299"/>
        </w:trPr>
        <w:tc>
          <w:tcPr>
            <w:tcW w:w="1018" w:type="dxa"/>
          </w:tcPr>
          <w:p w:rsidR="004B39EB" w:rsidRDefault="00BA7400">
            <w:pPr>
              <w:pStyle w:val="TableParagraph"/>
              <w:spacing w:line="280" w:lineRule="exact"/>
              <w:ind w:left="358" w:right="349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80" w:lineRule="exact"/>
              <w:ind w:left="107"/>
              <w:rPr>
                <w:sz w:val="26"/>
              </w:rPr>
            </w:pPr>
            <w:r>
              <w:rPr>
                <w:sz w:val="26"/>
              </w:rPr>
              <w:t>Қазақ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әдебиеті</w:t>
            </w: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80" w:lineRule="exact"/>
              <w:ind w:left="198" w:right="194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703" w:type="dxa"/>
          </w:tcPr>
          <w:p w:rsidR="004B39EB" w:rsidRDefault="00BA7400">
            <w:pPr>
              <w:pStyle w:val="TableParagraph"/>
              <w:spacing w:line="280" w:lineRule="exact"/>
              <w:ind w:left="3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238" w:type="dxa"/>
          </w:tcPr>
          <w:p w:rsidR="004B39EB" w:rsidRDefault="00BA7400">
            <w:pPr>
              <w:pStyle w:val="TableParagraph"/>
              <w:spacing w:line="280" w:lineRule="exact"/>
              <w:ind w:left="610" w:right="607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</w:tbl>
    <w:p w:rsidR="004B39EB" w:rsidRDefault="004B39EB">
      <w:pPr>
        <w:pStyle w:val="a3"/>
        <w:spacing w:before="8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72"/>
      </w:pPr>
      <w:r>
        <w:t>10-11-сыныптарда оқу процесі «Жалпы білім беру ұйымдарына арналған</w:t>
      </w:r>
      <w:r>
        <w:rPr>
          <w:spacing w:val="1"/>
        </w:rPr>
        <w:t xml:space="preserve"> </w:t>
      </w:r>
      <w:r>
        <w:t>жалпы білім беретін пәндердің, таңдау курстарының және факультативтердің</w:t>
      </w:r>
      <w:r>
        <w:rPr>
          <w:spacing w:val="1"/>
        </w:rPr>
        <w:t xml:space="preserve"> </w:t>
      </w:r>
      <w:r>
        <w:t>үлгілік</w:t>
      </w:r>
      <w:r>
        <w:rPr>
          <w:spacing w:val="33"/>
        </w:rPr>
        <w:t xml:space="preserve"> </w:t>
      </w:r>
      <w:r>
        <w:t>оқу</w:t>
      </w:r>
      <w:r>
        <w:rPr>
          <w:spacing w:val="30"/>
        </w:rPr>
        <w:t xml:space="preserve"> </w:t>
      </w:r>
      <w:r>
        <w:t>бағдарламаларын</w:t>
      </w:r>
      <w:r>
        <w:rPr>
          <w:spacing w:val="32"/>
        </w:rPr>
        <w:t xml:space="preserve"> </w:t>
      </w:r>
      <w:r>
        <w:t>бекіту</w:t>
      </w:r>
      <w:r>
        <w:rPr>
          <w:spacing w:val="29"/>
        </w:rPr>
        <w:t xml:space="preserve"> </w:t>
      </w:r>
      <w:r>
        <w:t>туралы»</w:t>
      </w:r>
      <w:r>
        <w:rPr>
          <w:spacing w:val="39"/>
        </w:rPr>
        <w:t xml:space="preserve"> </w:t>
      </w:r>
      <w:r>
        <w:t>ҚР</w:t>
      </w:r>
      <w:r>
        <w:rPr>
          <w:spacing w:val="34"/>
        </w:rPr>
        <w:t xml:space="preserve"> </w:t>
      </w:r>
      <w:r>
        <w:t>БҒМ</w:t>
      </w:r>
      <w:r>
        <w:rPr>
          <w:spacing w:val="34"/>
        </w:rPr>
        <w:t xml:space="preserve"> </w:t>
      </w:r>
      <w:r>
        <w:t>2013</w:t>
      </w:r>
      <w:r>
        <w:rPr>
          <w:spacing w:val="35"/>
        </w:rPr>
        <w:t xml:space="preserve"> </w:t>
      </w:r>
      <w:r>
        <w:t>жылғы</w:t>
      </w:r>
      <w:r>
        <w:rPr>
          <w:spacing w:val="32"/>
        </w:rPr>
        <w:t xml:space="preserve"> </w:t>
      </w:r>
      <w:r>
        <w:t>3</w:t>
      </w:r>
      <w:r>
        <w:rPr>
          <w:spacing w:val="34"/>
        </w:rPr>
        <w:t xml:space="preserve"> </w:t>
      </w:r>
      <w:r>
        <w:t>сәуірдегі</w:t>
      </w:r>
    </w:p>
    <w:p w:rsidR="004B39EB" w:rsidRDefault="00BA7400">
      <w:pPr>
        <w:pStyle w:val="a3"/>
        <w:spacing w:before="2"/>
        <w:ind w:right="269" w:firstLine="0"/>
      </w:pPr>
      <w:r>
        <w:t>№</w:t>
      </w:r>
      <w:r>
        <w:rPr>
          <w:spacing w:val="1"/>
        </w:rPr>
        <w:t xml:space="preserve"> </w:t>
      </w:r>
      <w:r>
        <w:t>115</w:t>
      </w:r>
      <w:r>
        <w:rPr>
          <w:spacing w:val="1"/>
        </w:rPr>
        <w:t xml:space="preserve"> </w:t>
      </w:r>
      <w:r>
        <w:t>бұйрығына</w:t>
      </w:r>
      <w:r>
        <w:rPr>
          <w:spacing w:val="1"/>
        </w:rPr>
        <w:t xml:space="preserve"> </w:t>
      </w:r>
      <w:r>
        <w:t>өзгеріс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2017</w:t>
      </w:r>
      <w:r>
        <w:rPr>
          <w:spacing w:val="-67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шілдедегі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352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</w:t>
      </w:r>
      <w:r>
        <w:t>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бағдарламаларымен</w:t>
      </w:r>
      <w:r>
        <w:rPr>
          <w:spacing w:val="-67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асырылады:</w:t>
      </w:r>
    </w:p>
    <w:p w:rsidR="004B39EB" w:rsidRDefault="00BA7400">
      <w:pPr>
        <w:pStyle w:val="a4"/>
        <w:numPr>
          <w:ilvl w:val="1"/>
          <w:numId w:val="9"/>
        </w:numPr>
        <w:tabs>
          <w:tab w:val="left" w:pos="1106"/>
        </w:tabs>
        <w:ind w:right="268" w:firstLine="708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жаратылыстану-математикалық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бағыттағы 10-11-сыныптарына арналған «Қазақ әдебиеті» пәнінен жаңартылған</w:t>
      </w:r>
      <w:r>
        <w:rPr>
          <w:spacing w:val="-67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бағдарламасы;</w:t>
      </w:r>
    </w:p>
    <w:p w:rsidR="004B39EB" w:rsidRDefault="00BA7400">
      <w:pPr>
        <w:pStyle w:val="a4"/>
        <w:numPr>
          <w:ilvl w:val="1"/>
          <w:numId w:val="9"/>
        </w:numPr>
        <w:tabs>
          <w:tab w:val="left" w:pos="1106"/>
        </w:tabs>
        <w:ind w:right="270" w:firstLine="708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 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қоғамдық-гуманитарлық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бағыттағы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бағдарламасы.</w:t>
      </w:r>
    </w:p>
    <w:p w:rsidR="004B39EB" w:rsidRDefault="00BA7400">
      <w:pPr>
        <w:pStyle w:val="a3"/>
        <w:spacing w:before="1"/>
        <w:ind w:left="0" w:firstLine="0"/>
        <w:jc w:val="left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60184</wp:posOffset>
            </wp:positionV>
            <wp:extent cx="2105382" cy="428625"/>
            <wp:effectExtent l="0" t="0" r="0" b="0"/>
            <wp:wrapTopAndBottom/>
            <wp:docPr id="7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382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pStyle w:val="a3"/>
        <w:spacing w:before="70"/>
        <w:ind w:right="269"/>
      </w:pPr>
      <w:r>
        <w:t>ҚР БҒМ 2017 жылғы 27 шілдедегі № 352 бұйрығына өзгерістер енгізу</w:t>
      </w:r>
      <w:r>
        <w:rPr>
          <w:spacing w:val="1"/>
        </w:rPr>
        <w:t xml:space="preserve"> </w:t>
      </w:r>
      <w:r>
        <w:t>туралы» 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жылғы 7 наурыздағы №105</w:t>
      </w:r>
      <w:r>
        <w:rPr>
          <w:spacing w:val="1"/>
        </w:rPr>
        <w:t xml:space="preserve"> </w:t>
      </w:r>
      <w:r>
        <w:t>бұйрығының</w:t>
      </w:r>
      <w:r>
        <w:rPr>
          <w:spacing w:val="1"/>
        </w:rPr>
        <w:t xml:space="preserve"> </w:t>
      </w:r>
      <w:r>
        <w:t>(Қазақстан</w:t>
      </w:r>
      <w:r>
        <w:rPr>
          <w:spacing w:val="1"/>
        </w:rPr>
        <w:t xml:space="preserve"> </w:t>
      </w:r>
      <w:r>
        <w:t>Республикасының Әділет министрлігінде 2019 жылғы 12 наурызда № 18382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тіркелді)</w:t>
      </w:r>
      <w:r>
        <w:rPr>
          <w:spacing w:val="1"/>
        </w:rPr>
        <w:t xml:space="preserve"> </w:t>
      </w:r>
      <w:r>
        <w:t>1-тармағында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жаратылыстану-математикалық бағыттағы 10-11-сыныптарына арналған «Қазақ</w:t>
      </w:r>
      <w:r>
        <w:rPr>
          <w:spacing w:val="-67"/>
        </w:rPr>
        <w:t xml:space="preserve"> </w:t>
      </w:r>
      <w:r>
        <w:t>әдебиеті» пәнінен жаңартылған мазмұндағы үлгілік оқу бағдарламасын жүзеге</w:t>
      </w:r>
      <w:r>
        <w:rPr>
          <w:spacing w:val="1"/>
        </w:rPr>
        <w:t xml:space="preserve"> </w:t>
      </w:r>
      <w:r>
        <w:t>асыру</w:t>
      </w:r>
      <w:r>
        <w:rPr>
          <w:spacing w:val="-5"/>
        </w:rPr>
        <w:t xml:space="preserve"> </w:t>
      </w:r>
      <w:r>
        <w:t>бойынша ұзақ мерзімді</w:t>
      </w:r>
      <w:r>
        <w:rPr>
          <w:spacing w:val="1"/>
        </w:rPr>
        <w:t xml:space="preserve"> </w:t>
      </w:r>
      <w:r>
        <w:t>жоспарда:</w:t>
      </w:r>
    </w:p>
    <w:p w:rsidR="004B39EB" w:rsidRDefault="004B39EB">
      <w:p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spacing w:before="67" w:line="242" w:lineRule="auto"/>
        <w:ind w:left="253" w:right="278" w:firstLine="708"/>
        <w:jc w:val="both"/>
        <w:rPr>
          <w:i/>
          <w:sz w:val="28"/>
        </w:rPr>
      </w:pPr>
      <w:r>
        <w:rPr>
          <w:i/>
          <w:sz w:val="28"/>
        </w:rPr>
        <w:lastRenderedPageBreak/>
        <w:t>«Зобалаң заман шындығы» бөлімінің атауы «Заман шындығы» және сол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бөлімде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оқытылатын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Лира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Қоныстың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«Тиын»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әңгімесі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Ерболат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Әб</w:t>
      </w:r>
      <w:r>
        <w:rPr>
          <w:i/>
          <w:sz w:val="28"/>
        </w:rPr>
        <w:t>ікеннің</w:t>
      </w:r>
    </w:p>
    <w:p w:rsidR="004B39EB" w:rsidRDefault="00BA7400">
      <w:pPr>
        <w:spacing w:line="317" w:lineRule="exact"/>
        <w:ind w:left="253"/>
        <w:jc w:val="both"/>
        <w:rPr>
          <w:i/>
          <w:sz w:val="28"/>
        </w:rPr>
      </w:pPr>
      <w:r>
        <w:rPr>
          <w:i/>
          <w:sz w:val="28"/>
        </w:rPr>
        <w:t>«Пәтер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іздеп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едік»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әңгімесімен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ауыстырылды.</w:t>
      </w:r>
    </w:p>
    <w:p w:rsidR="004B39EB" w:rsidRDefault="00BA7400">
      <w:pPr>
        <w:pStyle w:val="a3"/>
        <w:ind w:right="274"/>
      </w:pPr>
      <w:r>
        <w:t>Аталған</w:t>
      </w:r>
      <w:r>
        <w:rPr>
          <w:spacing w:val="1"/>
        </w:rPr>
        <w:t xml:space="preserve"> </w:t>
      </w:r>
      <w:r>
        <w:t>бұйрықтың</w:t>
      </w:r>
      <w:r>
        <w:rPr>
          <w:spacing w:val="1"/>
        </w:rPr>
        <w:t xml:space="preserve"> </w:t>
      </w:r>
      <w:r>
        <w:t>1-тармағында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-67"/>
        </w:rPr>
        <w:t xml:space="preserve"> </w:t>
      </w:r>
      <w:r>
        <w:t>әдебиеті» пәнінен жаңартылған мазмұндағы үлгілік оқу бағдарламасын жүзеге</w:t>
      </w:r>
      <w:r>
        <w:rPr>
          <w:spacing w:val="1"/>
        </w:rPr>
        <w:t xml:space="preserve"> </w:t>
      </w:r>
      <w:r>
        <w:t>асыру</w:t>
      </w:r>
      <w:r>
        <w:rPr>
          <w:spacing w:val="-5"/>
        </w:rPr>
        <w:t xml:space="preserve"> </w:t>
      </w:r>
      <w:r>
        <w:t>бойынша ұзақ мерзімді</w:t>
      </w:r>
      <w:r>
        <w:rPr>
          <w:spacing w:val="1"/>
        </w:rPr>
        <w:t xml:space="preserve"> </w:t>
      </w:r>
      <w:r>
        <w:t>жоспарда:</w:t>
      </w:r>
    </w:p>
    <w:p w:rsidR="004B39EB" w:rsidRDefault="00BA7400">
      <w:pPr>
        <w:spacing w:before="1"/>
        <w:ind w:left="253" w:right="276" w:firstLine="708"/>
        <w:jc w:val="both"/>
        <w:rPr>
          <w:i/>
          <w:sz w:val="28"/>
        </w:rPr>
      </w:pPr>
      <w:r>
        <w:rPr>
          <w:i/>
          <w:sz w:val="28"/>
        </w:rPr>
        <w:t>«Аңызбен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өрілген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көркем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сөз»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бөліміндегі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Ш.Айтматовтың «Боранды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бекет»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романының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орнына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Ш.Айтматовтың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«Алғашқы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ұстаз»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повесі;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М.Райымбекұлының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«</w:t>
      </w:r>
      <w:r>
        <w:rPr>
          <w:i/>
          <w:sz w:val="28"/>
        </w:rPr>
        <w:t>Көшбасшы»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поэмасының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орнына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Т.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Әсемқұловтың</w:t>
      </w:r>
    </w:p>
    <w:p w:rsidR="004B39EB" w:rsidRDefault="00BA7400">
      <w:pPr>
        <w:spacing w:line="322" w:lineRule="exact"/>
        <w:ind w:left="253"/>
        <w:jc w:val="both"/>
        <w:rPr>
          <w:i/>
          <w:sz w:val="28"/>
        </w:rPr>
      </w:pPr>
      <w:r>
        <w:rPr>
          <w:i/>
          <w:sz w:val="28"/>
        </w:rPr>
        <w:t>«Бекторының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қазынасы»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әңгімесі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енгізілді.</w:t>
      </w:r>
    </w:p>
    <w:p w:rsidR="004B39EB" w:rsidRDefault="00BA7400">
      <w:pPr>
        <w:pStyle w:val="a3"/>
        <w:ind w:right="272"/>
      </w:pPr>
      <w:r>
        <w:t>Қазақ әдебиеті бағдарламасының мақсаты – білім алушыларды креативті</w:t>
      </w:r>
      <w:r>
        <w:rPr>
          <w:spacing w:val="1"/>
        </w:rPr>
        <w:t xml:space="preserve"> </w:t>
      </w:r>
      <w:r>
        <w:t>ойлауға бағыттау. Олардың ойларын ауызша еркін жеткізуіне және жаза білуіне</w:t>
      </w:r>
      <w:r>
        <w:rPr>
          <w:spacing w:val="-67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көрсету,</w:t>
      </w:r>
      <w:r>
        <w:rPr>
          <w:spacing w:val="1"/>
        </w:rPr>
        <w:t xml:space="preserve"> </w:t>
      </w:r>
      <w:r>
        <w:t>дәлелдер</w:t>
      </w:r>
      <w:r>
        <w:rPr>
          <w:spacing w:val="1"/>
        </w:rPr>
        <w:t xml:space="preserve"> </w:t>
      </w:r>
      <w:r>
        <w:t>келтіру,</w:t>
      </w:r>
      <w:r>
        <w:rPr>
          <w:spacing w:val="1"/>
        </w:rPr>
        <w:t xml:space="preserve"> </w:t>
      </w:r>
      <w:r>
        <w:t>салыстыру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жасау,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жанрларға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драмалық</w:t>
      </w:r>
      <w:r>
        <w:rPr>
          <w:spacing w:val="1"/>
        </w:rPr>
        <w:t xml:space="preserve"> </w:t>
      </w:r>
      <w:r>
        <w:t>шығарманы</w:t>
      </w:r>
      <w:r>
        <w:rPr>
          <w:spacing w:val="1"/>
        </w:rPr>
        <w:t xml:space="preserve"> </w:t>
      </w:r>
      <w:r>
        <w:t>проза</w:t>
      </w:r>
      <w:r>
        <w:rPr>
          <w:spacing w:val="1"/>
        </w:rPr>
        <w:t xml:space="preserve"> </w:t>
      </w:r>
      <w:r>
        <w:t>тілімен,</w:t>
      </w:r>
      <w:r>
        <w:rPr>
          <w:spacing w:val="1"/>
        </w:rPr>
        <w:t xml:space="preserve"> </w:t>
      </w:r>
      <w:r>
        <w:t>прозаны</w:t>
      </w:r>
      <w:r>
        <w:rPr>
          <w:spacing w:val="1"/>
        </w:rPr>
        <w:t xml:space="preserve"> </w:t>
      </w:r>
      <w:r>
        <w:t>поэзия</w:t>
      </w:r>
      <w:r>
        <w:rPr>
          <w:spacing w:val="70"/>
        </w:rPr>
        <w:t xml:space="preserve"> </w:t>
      </w:r>
      <w:r>
        <w:t>тілімен</w:t>
      </w:r>
      <w:r>
        <w:rPr>
          <w:spacing w:val="-67"/>
        </w:rPr>
        <w:t xml:space="preserve"> </w:t>
      </w:r>
      <w:r>
        <w:t>жазу</w:t>
      </w:r>
      <w:r>
        <w:rPr>
          <w:spacing w:val="-5"/>
        </w:rPr>
        <w:t xml:space="preserve"> </w:t>
      </w:r>
      <w:r>
        <w:t>тәсілдерін меңгере алады.</w:t>
      </w:r>
    </w:p>
    <w:p w:rsidR="004B39EB" w:rsidRDefault="00BA7400">
      <w:pPr>
        <w:pStyle w:val="a3"/>
        <w:spacing w:line="322" w:lineRule="exact"/>
        <w:ind w:left="961" w:firstLine="0"/>
      </w:pPr>
      <w:r>
        <w:t>«Қазақ</w:t>
      </w:r>
      <w:r>
        <w:rPr>
          <w:spacing w:val="-2"/>
        </w:rPr>
        <w:t xml:space="preserve"> </w:t>
      </w:r>
      <w:r>
        <w:t>әдебиеті»</w:t>
      </w:r>
      <w:r>
        <w:rPr>
          <w:spacing w:val="-7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пәнін</w:t>
      </w:r>
      <w:r>
        <w:rPr>
          <w:spacing w:val="-1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негіз</w:t>
      </w:r>
      <w:r>
        <w:t>гі</w:t>
      </w:r>
      <w:r>
        <w:rPr>
          <w:spacing w:val="-1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235"/>
        </w:numPr>
        <w:tabs>
          <w:tab w:val="left" w:pos="1355"/>
        </w:tabs>
        <w:ind w:right="273" w:firstLine="708"/>
        <w:jc w:val="both"/>
        <w:rPr>
          <w:sz w:val="28"/>
        </w:rPr>
      </w:pPr>
      <w:r>
        <w:rPr>
          <w:sz w:val="28"/>
        </w:rPr>
        <w:t>«Қазақ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әдебиеті»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сауаттылығын,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 әдеби және эстетикалық талғамдары мен сезімдерін дамыту, ойлау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қабілеттері мен танымдық және коммуникативтік дағдыларын қалыптастыру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бағытында</w:t>
      </w:r>
      <w:r>
        <w:rPr>
          <w:spacing w:val="-1"/>
          <w:sz w:val="28"/>
        </w:rPr>
        <w:t xml:space="preserve"> </w:t>
      </w:r>
      <w:r>
        <w:rPr>
          <w:sz w:val="28"/>
        </w:rPr>
        <w:t>құрастырылған;</w:t>
      </w:r>
    </w:p>
    <w:p w:rsidR="004B39EB" w:rsidRDefault="00BA7400">
      <w:pPr>
        <w:pStyle w:val="a4"/>
        <w:numPr>
          <w:ilvl w:val="0"/>
          <w:numId w:val="235"/>
        </w:numPr>
        <w:tabs>
          <w:tab w:val="left" w:pos="1290"/>
        </w:tabs>
        <w:spacing w:before="1"/>
        <w:ind w:right="279" w:firstLine="708"/>
        <w:jc w:val="both"/>
        <w:rPr>
          <w:sz w:val="28"/>
        </w:rPr>
      </w:pPr>
      <w:r>
        <w:rPr>
          <w:sz w:val="28"/>
        </w:rPr>
        <w:t>қазақ әдебиетінің құндылық ретіндегі болмысын, ұлттық мәдениеттегі</w:t>
      </w:r>
      <w:r>
        <w:rPr>
          <w:spacing w:val="1"/>
          <w:sz w:val="28"/>
        </w:rPr>
        <w:t xml:space="preserve"> </w:t>
      </w:r>
      <w:r>
        <w:rPr>
          <w:sz w:val="28"/>
        </w:rPr>
        <w:t>маңызды</w:t>
      </w:r>
      <w:r>
        <w:rPr>
          <w:spacing w:val="-1"/>
          <w:sz w:val="28"/>
        </w:rPr>
        <w:t xml:space="preserve"> </w:t>
      </w:r>
      <w:r>
        <w:rPr>
          <w:sz w:val="28"/>
        </w:rPr>
        <w:t>орнын құрметтейді</w:t>
      </w:r>
      <w:r>
        <w:rPr>
          <w:spacing w:val="-2"/>
          <w:sz w:val="28"/>
        </w:rPr>
        <w:t xml:space="preserve"> </w:t>
      </w:r>
      <w:r>
        <w:rPr>
          <w:sz w:val="28"/>
        </w:rPr>
        <w:t>және бағалайды;</w:t>
      </w:r>
    </w:p>
    <w:p w:rsidR="004B39EB" w:rsidRDefault="00BA7400">
      <w:pPr>
        <w:pStyle w:val="a4"/>
        <w:numPr>
          <w:ilvl w:val="0"/>
          <w:numId w:val="235"/>
        </w:numPr>
        <w:tabs>
          <w:tab w:val="left" w:pos="1360"/>
        </w:tabs>
        <w:ind w:right="268" w:firstLine="708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мәдениетаралық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қарым-қатынастағы</w:t>
      </w:r>
      <w:r>
        <w:rPr>
          <w:spacing w:val="1"/>
          <w:sz w:val="28"/>
        </w:rPr>
        <w:t xml:space="preserve"> </w:t>
      </w:r>
      <w:r>
        <w:rPr>
          <w:sz w:val="28"/>
        </w:rPr>
        <w:t>рөлін,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халқының қалыптасқан тарихын, алға қойған міндеттерін, мәселелерін, қарама-</w:t>
      </w:r>
      <w:r>
        <w:rPr>
          <w:spacing w:val="1"/>
          <w:sz w:val="28"/>
        </w:rPr>
        <w:t xml:space="preserve"> </w:t>
      </w:r>
      <w:r>
        <w:rPr>
          <w:sz w:val="28"/>
        </w:rPr>
        <w:t>қайшылы</w:t>
      </w:r>
      <w:r>
        <w:rPr>
          <w:sz w:val="28"/>
        </w:rPr>
        <w:t>қ</w:t>
      </w:r>
      <w:r>
        <w:rPr>
          <w:spacing w:val="-1"/>
          <w:sz w:val="28"/>
        </w:rPr>
        <w:t xml:space="preserve"> </w:t>
      </w:r>
      <w:r>
        <w:rPr>
          <w:sz w:val="28"/>
        </w:rPr>
        <w:t>пен қиындықтарын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анықтайды 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түсінеді;</w:t>
      </w:r>
    </w:p>
    <w:p w:rsidR="004B39EB" w:rsidRDefault="00BA7400">
      <w:pPr>
        <w:pStyle w:val="a4"/>
        <w:numPr>
          <w:ilvl w:val="0"/>
          <w:numId w:val="235"/>
        </w:numPr>
        <w:tabs>
          <w:tab w:val="left" w:pos="1352"/>
        </w:tabs>
        <w:spacing w:before="1"/>
        <w:ind w:right="274" w:firstLine="708"/>
        <w:jc w:val="both"/>
        <w:rPr>
          <w:sz w:val="28"/>
        </w:rPr>
      </w:pP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бейімделе</w:t>
      </w:r>
      <w:r>
        <w:rPr>
          <w:spacing w:val="1"/>
          <w:sz w:val="28"/>
        </w:rPr>
        <w:t xml:space="preserve"> </w:t>
      </w:r>
      <w:r>
        <w:rPr>
          <w:sz w:val="28"/>
        </w:rPr>
        <w:t>білу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өздігінен</w:t>
      </w:r>
      <w:r>
        <w:rPr>
          <w:spacing w:val="1"/>
          <w:sz w:val="28"/>
        </w:rPr>
        <w:t xml:space="preserve"> </w:t>
      </w:r>
      <w:r>
        <w:rPr>
          <w:sz w:val="28"/>
        </w:rPr>
        <w:t>шешім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қалыптастырады;</w:t>
      </w:r>
    </w:p>
    <w:p w:rsidR="004B39EB" w:rsidRDefault="00BA7400">
      <w:pPr>
        <w:pStyle w:val="a4"/>
        <w:numPr>
          <w:ilvl w:val="0"/>
          <w:numId w:val="235"/>
        </w:numPr>
        <w:tabs>
          <w:tab w:val="left" w:pos="1398"/>
        </w:tabs>
        <w:ind w:right="275" w:firstLine="708"/>
        <w:jc w:val="both"/>
        <w:rPr>
          <w:sz w:val="28"/>
        </w:rPr>
      </w:pPr>
      <w:r>
        <w:rPr>
          <w:sz w:val="28"/>
        </w:rPr>
        <w:t>заманауи,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</w:t>
      </w:r>
      <w:r>
        <w:rPr>
          <w:spacing w:val="1"/>
          <w:sz w:val="28"/>
        </w:rPr>
        <w:t xml:space="preserve"> </w:t>
      </w:r>
      <w:r>
        <w:rPr>
          <w:sz w:val="28"/>
        </w:rPr>
        <w:t>дамуға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дүниетанымын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дамытады.</w:t>
      </w:r>
    </w:p>
    <w:p w:rsidR="004B39EB" w:rsidRDefault="00BA7400">
      <w:pPr>
        <w:pStyle w:val="a3"/>
        <w:ind w:right="270"/>
      </w:pPr>
      <w:r>
        <w:t>«Қазақ әдебиеті» пәндік білімнің мазмұны бөлімдерге бө</w:t>
      </w:r>
      <w:r>
        <w:t>лінген: түсіну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жауап</w:t>
      </w:r>
      <w:r>
        <w:rPr>
          <w:spacing w:val="1"/>
        </w:rPr>
        <w:t xml:space="preserve"> </w:t>
      </w:r>
      <w:r>
        <w:t>беру,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интерпретация,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салыстыру.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қатар,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қалыптастыратын</w:t>
      </w:r>
      <w:r>
        <w:rPr>
          <w:spacing w:val="1"/>
        </w:rPr>
        <w:t xml:space="preserve"> </w:t>
      </w:r>
      <w:r>
        <w:t>бөлімшелерден</w:t>
      </w:r>
      <w:r>
        <w:rPr>
          <w:spacing w:val="1"/>
        </w:rPr>
        <w:t xml:space="preserve"> </w:t>
      </w:r>
      <w:r>
        <w:t>тұрады.</w:t>
      </w:r>
      <w:r>
        <w:rPr>
          <w:spacing w:val="-67"/>
        </w:rPr>
        <w:t xml:space="preserve"> </w:t>
      </w:r>
      <w:r>
        <w:t>Бағдарламаның</w:t>
      </w:r>
      <w:r>
        <w:rPr>
          <w:spacing w:val="-2"/>
        </w:rPr>
        <w:t xml:space="preserve"> </w:t>
      </w:r>
      <w:r>
        <w:t>бұл</w:t>
      </w:r>
      <w:r>
        <w:rPr>
          <w:spacing w:val="-5"/>
        </w:rPr>
        <w:t xml:space="preserve"> </w:t>
      </w:r>
      <w:r>
        <w:t>бөлімшелері</w:t>
      </w:r>
      <w:r>
        <w:rPr>
          <w:spacing w:val="-3"/>
        </w:rPr>
        <w:t xml:space="preserve"> </w:t>
      </w:r>
      <w:r>
        <w:t>пән</w:t>
      </w:r>
      <w:r>
        <w:rPr>
          <w:spacing w:val="-2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мақсаттарынан</w:t>
      </w:r>
      <w:r>
        <w:rPr>
          <w:spacing w:val="-2"/>
        </w:rPr>
        <w:t xml:space="preserve"> </w:t>
      </w:r>
      <w:r>
        <w:t>тұрады.</w:t>
      </w:r>
    </w:p>
    <w:p w:rsidR="004B39EB" w:rsidRDefault="00BA7400">
      <w:pPr>
        <w:pStyle w:val="a4"/>
        <w:numPr>
          <w:ilvl w:val="0"/>
          <w:numId w:val="234"/>
        </w:numPr>
        <w:tabs>
          <w:tab w:val="left" w:pos="1287"/>
        </w:tabs>
        <w:ind w:right="270" w:firstLine="708"/>
        <w:jc w:val="both"/>
        <w:rPr>
          <w:sz w:val="28"/>
        </w:rPr>
      </w:pPr>
      <w:r>
        <w:rPr>
          <w:sz w:val="28"/>
        </w:rPr>
        <w:t>түсіну және жауап беру: әдеби шығарманың сюжеттік-композициялық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құрылысын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идеялық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мазмұнын</w:t>
      </w:r>
      <w:r>
        <w:rPr>
          <w:spacing w:val="1"/>
          <w:sz w:val="28"/>
        </w:rPr>
        <w:t xml:space="preserve"> </w:t>
      </w:r>
      <w:r>
        <w:rPr>
          <w:sz w:val="28"/>
        </w:rPr>
        <w:t>терең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түсіну,</w:t>
      </w:r>
      <w:r>
        <w:rPr>
          <w:spacing w:val="71"/>
          <w:sz w:val="28"/>
        </w:rPr>
        <w:t xml:space="preserve"> </w:t>
      </w:r>
      <w:r>
        <w:rPr>
          <w:sz w:val="28"/>
        </w:rPr>
        <w:t>әдеби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шығармадағы көтерілген мәселелерді ұлттық мүдде тұрғысынан ашу, көркем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шығармадағы</w:t>
      </w:r>
      <w:r>
        <w:rPr>
          <w:spacing w:val="1"/>
          <w:sz w:val="28"/>
        </w:rPr>
        <w:t xml:space="preserve"> </w:t>
      </w:r>
      <w:r>
        <w:rPr>
          <w:sz w:val="28"/>
        </w:rPr>
        <w:t>кейіпкерлер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1"/>
          <w:sz w:val="28"/>
        </w:rPr>
        <w:t xml:space="preserve"> </w:t>
      </w:r>
      <w:r>
        <w:rPr>
          <w:sz w:val="28"/>
        </w:rPr>
        <w:t>жинақтау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даралау,</w:t>
      </w:r>
      <w:r>
        <w:rPr>
          <w:spacing w:val="1"/>
          <w:sz w:val="28"/>
        </w:rPr>
        <w:t xml:space="preserve"> </w:t>
      </w:r>
      <w:r>
        <w:rPr>
          <w:sz w:val="28"/>
        </w:rPr>
        <w:t>көркем</w:t>
      </w:r>
      <w:r>
        <w:rPr>
          <w:spacing w:val="-67"/>
          <w:sz w:val="28"/>
        </w:rPr>
        <w:t xml:space="preserve"> </w:t>
      </w:r>
      <w:r>
        <w:rPr>
          <w:sz w:val="28"/>
        </w:rPr>
        <w:t>шығармалардан</w:t>
      </w:r>
      <w:r>
        <w:rPr>
          <w:spacing w:val="1"/>
          <w:sz w:val="28"/>
        </w:rPr>
        <w:t xml:space="preserve"> </w:t>
      </w:r>
      <w:r>
        <w:rPr>
          <w:sz w:val="28"/>
        </w:rPr>
        <w:t>алған</w:t>
      </w:r>
      <w:r>
        <w:rPr>
          <w:spacing w:val="1"/>
          <w:sz w:val="28"/>
        </w:rPr>
        <w:t xml:space="preserve"> </w:t>
      </w:r>
      <w:r>
        <w:rPr>
          <w:sz w:val="28"/>
        </w:rPr>
        <w:t>үзінділерді</w:t>
      </w:r>
      <w:r>
        <w:rPr>
          <w:spacing w:val="1"/>
          <w:sz w:val="28"/>
        </w:rPr>
        <w:t xml:space="preserve"> </w:t>
      </w:r>
      <w:r>
        <w:rPr>
          <w:sz w:val="28"/>
        </w:rPr>
        <w:t>ғаламдық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тақырыптағы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байланыстыру, шығармадағы ұлттық құндылықтардың әлемдік тақырыптармен</w:t>
      </w:r>
      <w:r>
        <w:rPr>
          <w:spacing w:val="1"/>
          <w:sz w:val="28"/>
        </w:rPr>
        <w:t xml:space="preserve"> </w:t>
      </w:r>
      <w:r>
        <w:rPr>
          <w:sz w:val="28"/>
        </w:rPr>
        <w:t>үндестігін</w:t>
      </w:r>
      <w:r>
        <w:rPr>
          <w:spacing w:val="-1"/>
          <w:sz w:val="28"/>
        </w:rPr>
        <w:t xml:space="preserve"> </w:t>
      </w:r>
      <w:r>
        <w:rPr>
          <w:sz w:val="28"/>
        </w:rPr>
        <w:t>ашу;</w:t>
      </w:r>
    </w:p>
    <w:p w:rsidR="004B39EB" w:rsidRDefault="00BA7400">
      <w:pPr>
        <w:pStyle w:val="a4"/>
        <w:numPr>
          <w:ilvl w:val="0"/>
          <w:numId w:val="234"/>
        </w:numPr>
        <w:tabs>
          <w:tab w:val="left" w:pos="1280"/>
        </w:tabs>
        <w:ind w:right="277" w:firstLine="708"/>
        <w:jc w:val="both"/>
        <w:rPr>
          <w:sz w:val="28"/>
        </w:rPr>
      </w:pPr>
      <w:r>
        <w:rPr>
          <w:sz w:val="28"/>
        </w:rPr>
        <w:t>анализ және интерпретация: әдеби шығарманың композициясын уақыт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9"/>
          <w:sz w:val="28"/>
        </w:rPr>
        <w:t xml:space="preserve"> </w:t>
      </w:r>
      <w:r>
        <w:rPr>
          <w:sz w:val="28"/>
        </w:rPr>
        <w:t>кеңістік</w:t>
      </w:r>
      <w:r>
        <w:rPr>
          <w:spacing w:val="18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18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17"/>
          <w:sz w:val="28"/>
        </w:rPr>
        <w:t xml:space="preserve"> </w:t>
      </w:r>
      <w:r>
        <w:rPr>
          <w:sz w:val="28"/>
        </w:rPr>
        <w:t>шығармадағы</w:t>
      </w:r>
      <w:r>
        <w:rPr>
          <w:spacing w:val="18"/>
          <w:sz w:val="28"/>
        </w:rPr>
        <w:t xml:space="preserve"> </w:t>
      </w:r>
      <w:r>
        <w:rPr>
          <w:sz w:val="28"/>
        </w:rPr>
        <w:t>авторлық</w:t>
      </w:r>
      <w:r>
        <w:rPr>
          <w:spacing w:val="16"/>
          <w:sz w:val="28"/>
        </w:rPr>
        <w:t xml:space="preserve"> </w:t>
      </w:r>
      <w:r>
        <w:rPr>
          <w:sz w:val="28"/>
        </w:rPr>
        <w:t>идеяның</w:t>
      </w:r>
      <w:r>
        <w:rPr>
          <w:spacing w:val="18"/>
          <w:sz w:val="28"/>
        </w:rPr>
        <w:t xml:space="preserve"> </w:t>
      </w:r>
      <w:r>
        <w:rPr>
          <w:sz w:val="28"/>
        </w:rPr>
        <w:t>өмір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3" w:firstLine="0"/>
      </w:pPr>
      <w:r>
        <w:lastRenderedPageBreak/>
        <w:t>шындығымен</w:t>
      </w:r>
      <w:r>
        <w:rPr>
          <w:spacing w:val="1"/>
        </w:rPr>
        <w:t xml:space="preserve"> </w:t>
      </w:r>
      <w:r>
        <w:t>байланысы,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стилі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көркемдегіш</w:t>
      </w:r>
      <w:r>
        <w:rPr>
          <w:spacing w:val="-67"/>
        </w:rPr>
        <w:t xml:space="preserve"> </w:t>
      </w:r>
      <w:r>
        <w:t>құралдардың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ашу,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көтерілген</w:t>
      </w:r>
      <w:r>
        <w:rPr>
          <w:spacing w:val="1"/>
        </w:rPr>
        <w:t xml:space="preserve"> </w:t>
      </w:r>
      <w:r>
        <w:t>мәселелерге</w:t>
      </w:r>
      <w:r>
        <w:rPr>
          <w:spacing w:val="1"/>
        </w:rPr>
        <w:t xml:space="preserve"> </w:t>
      </w:r>
      <w:r>
        <w:t>талдау жасау арқылы өзіндік пікірін қосып, шығармашылық жұмыс жазу, әлем</w:t>
      </w:r>
      <w:r>
        <w:rPr>
          <w:spacing w:val="1"/>
        </w:rPr>
        <w:t xml:space="preserve"> </w:t>
      </w:r>
      <w:r>
        <w:t>ж</w:t>
      </w:r>
      <w:r>
        <w:t>әне</w:t>
      </w:r>
      <w:r>
        <w:rPr>
          <w:spacing w:val="-6"/>
        </w:rPr>
        <w:t xml:space="preserve"> </w:t>
      </w:r>
      <w:r>
        <w:t>қазақ</w:t>
      </w:r>
      <w:r>
        <w:rPr>
          <w:spacing w:val="-2"/>
        </w:rPr>
        <w:t xml:space="preserve"> </w:t>
      </w:r>
      <w:r>
        <w:t>әдебиетіндегі</w:t>
      </w:r>
      <w:r>
        <w:rPr>
          <w:spacing w:val="-2"/>
        </w:rPr>
        <w:t xml:space="preserve"> </w:t>
      </w:r>
      <w:r>
        <w:t>құндылықтардың</w:t>
      </w:r>
      <w:r>
        <w:rPr>
          <w:spacing w:val="-6"/>
        </w:rPr>
        <w:t xml:space="preserve"> </w:t>
      </w:r>
      <w:r>
        <w:t>үндесуін</w:t>
      </w:r>
      <w:r>
        <w:rPr>
          <w:spacing w:val="-2"/>
        </w:rPr>
        <w:t xml:space="preserve"> </w:t>
      </w:r>
      <w:r>
        <w:t>талдап,</w:t>
      </w:r>
      <w:r>
        <w:rPr>
          <w:spacing w:val="-6"/>
        </w:rPr>
        <w:t xml:space="preserve"> </w:t>
      </w:r>
      <w:r>
        <w:t>өзіндік</w:t>
      </w:r>
      <w:r>
        <w:rPr>
          <w:spacing w:val="-5"/>
        </w:rPr>
        <w:t xml:space="preserve"> </w:t>
      </w:r>
      <w:r>
        <w:t>ой</w:t>
      </w:r>
      <w:r>
        <w:rPr>
          <w:spacing w:val="-3"/>
        </w:rPr>
        <w:t xml:space="preserve"> </w:t>
      </w:r>
      <w:r>
        <w:t>қорыту;</w:t>
      </w:r>
    </w:p>
    <w:p w:rsidR="004B39EB" w:rsidRDefault="00BA7400">
      <w:pPr>
        <w:pStyle w:val="a4"/>
        <w:numPr>
          <w:ilvl w:val="0"/>
          <w:numId w:val="234"/>
        </w:numPr>
        <w:tabs>
          <w:tab w:val="left" w:pos="1415"/>
        </w:tabs>
        <w:spacing w:before="1"/>
        <w:ind w:right="271" w:firstLine="708"/>
        <w:jc w:val="both"/>
        <w:rPr>
          <w:sz w:val="28"/>
        </w:rPr>
      </w:pP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салыстыру: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шығарманы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мазмұндас</w:t>
      </w:r>
      <w:r>
        <w:rPr>
          <w:spacing w:val="1"/>
          <w:sz w:val="28"/>
        </w:rPr>
        <w:t xml:space="preserve"> </w:t>
      </w:r>
      <w:r>
        <w:rPr>
          <w:sz w:val="28"/>
        </w:rPr>
        <w:t>туындылардың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үлгілерімен салыстырып, тарихи және көркемдік құндылығын бағалау, көркем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шығармадағы</w:t>
      </w:r>
      <w:r>
        <w:rPr>
          <w:spacing w:val="1"/>
          <w:sz w:val="28"/>
        </w:rPr>
        <w:t xml:space="preserve"> </w:t>
      </w:r>
      <w:r>
        <w:rPr>
          <w:sz w:val="28"/>
        </w:rPr>
        <w:t>көтерілген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жаңашылдығына сыни тұрғыдан баға</w:t>
      </w:r>
      <w:r>
        <w:rPr>
          <w:spacing w:val="1"/>
          <w:sz w:val="28"/>
        </w:rPr>
        <w:t xml:space="preserve"> </w:t>
      </w:r>
      <w:r>
        <w:rPr>
          <w:sz w:val="28"/>
        </w:rPr>
        <w:t>беру, шығарманың идеясын жалпыадамзаттық құндылық тұрғысынан талдап,</w:t>
      </w:r>
      <w:r>
        <w:rPr>
          <w:spacing w:val="1"/>
          <w:sz w:val="28"/>
        </w:rPr>
        <w:t xml:space="preserve"> </w:t>
      </w:r>
      <w:r>
        <w:rPr>
          <w:sz w:val="28"/>
        </w:rPr>
        <w:t>әдеби</w:t>
      </w:r>
      <w:r>
        <w:rPr>
          <w:spacing w:val="1"/>
          <w:sz w:val="28"/>
        </w:rPr>
        <w:t xml:space="preserve"> </w:t>
      </w:r>
      <w:r>
        <w:rPr>
          <w:sz w:val="28"/>
        </w:rPr>
        <w:t>эссе</w:t>
      </w:r>
      <w:r>
        <w:rPr>
          <w:spacing w:val="1"/>
          <w:sz w:val="28"/>
        </w:rPr>
        <w:t xml:space="preserve"> </w:t>
      </w:r>
      <w:r>
        <w:rPr>
          <w:sz w:val="28"/>
        </w:rPr>
        <w:t>жазу,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шығарманы</w:t>
      </w:r>
      <w:r>
        <w:rPr>
          <w:spacing w:val="1"/>
          <w:sz w:val="28"/>
        </w:rPr>
        <w:t xml:space="preserve"> </w:t>
      </w:r>
      <w:r>
        <w:rPr>
          <w:sz w:val="28"/>
        </w:rPr>
        <w:t>идеялық</w:t>
      </w:r>
      <w:r>
        <w:rPr>
          <w:spacing w:val="1"/>
          <w:sz w:val="28"/>
        </w:rPr>
        <w:t xml:space="preserve"> </w:t>
      </w:r>
      <w:r>
        <w:rPr>
          <w:sz w:val="28"/>
        </w:rPr>
        <w:t>жағынан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мазмұндас</w:t>
      </w:r>
      <w:r>
        <w:rPr>
          <w:spacing w:val="1"/>
          <w:sz w:val="28"/>
        </w:rPr>
        <w:t xml:space="preserve"> </w:t>
      </w:r>
      <w:r>
        <w:rPr>
          <w:sz w:val="28"/>
        </w:rPr>
        <w:t>туындылармен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салыстыра</w:t>
      </w:r>
      <w:r>
        <w:rPr>
          <w:spacing w:val="-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4"/>
          <w:sz w:val="28"/>
        </w:rPr>
        <w:t xml:space="preserve"> </w:t>
      </w:r>
      <w:r>
        <w:rPr>
          <w:sz w:val="28"/>
        </w:rPr>
        <w:t>әдеби сын</w:t>
      </w:r>
      <w:r>
        <w:rPr>
          <w:spacing w:val="-3"/>
          <w:sz w:val="28"/>
        </w:rPr>
        <w:t xml:space="preserve"> </w:t>
      </w:r>
      <w:r>
        <w:rPr>
          <w:sz w:val="28"/>
        </w:rPr>
        <w:t>жазу.</w:t>
      </w:r>
    </w:p>
    <w:p w:rsidR="004B39EB" w:rsidRDefault="00BA7400">
      <w:pPr>
        <w:pStyle w:val="a3"/>
        <w:spacing w:before="1"/>
        <w:ind w:right="274"/>
      </w:pP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Б</w:t>
      </w:r>
      <w:r>
        <w:t>лум</w:t>
      </w:r>
      <w:r>
        <w:rPr>
          <w:spacing w:val="-67"/>
        </w:rPr>
        <w:t xml:space="preserve"> </w:t>
      </w:r>
      <w:r>
        <w:t>таксономиясының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теориясы</w:t>
      </w:r>
      <w:r>
        <w:rPr>
          <w:spacing w:val="1"/>
        </w:rPr>
        <w:t xml:space="preserve"> </w:t>
      </w:r>
      <w:r>
        <w:t>басшылыққа</w:t>
      </w:r>
      <w:r>
        <w:rPr>
          <w:spacing w:val="1"/>
        </w:rPr>
        <w:t xml:space="preserve"> </w:t>
      </w:r>
      <w:r>
        <w:t>алынып,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қағидаты</w:t>
      </w:r>
      <w:r>
        <w:rPr>
          <w:spacing w:val="1"/>
        </w:rPr>
        <w:t xml:space="preserve"> </w:t>
      </w:r>
      <w:r>
        <w:t>сақталғандықтан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аз</w:t>
      </w:r>
      <w:r>
        <w:rPr>
          <w:spacing w:val="-67"/>
        </w:rPr>
        <w:t xml:space="preserve"> </w:t>
      </w:r>
      <w:r>
        <w:t>берілген.</w:t>
      </w:r>
      <w:r>
        <w:rPr>
          <w:spacing w:val="1"/>
        </w:rPr>
        <w:t xml:space="preserve"> </w:t>
      </w:r>
      <w:r>
        <w:t>ХХІ</w:t>
      </w:r>
      <w:r>
        <w:rPr>
          <w:spacing w:val="1"/>
        </w:rPr>
        <w:t xml:space="preserve"> </w:t>
      </w:r>
      <w:r>
        <w:t>ғасырдың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адамының</w:t>
      </w:r>
      <w:r>
        <w:rPr>
          <w:spacing w:val="1"/>
        </w:rPr>
        <w:t xml:space="preserve"> </w:t>
      </w:r>
      <w:r>
        <w:t>талғамын</w:t>
      </w:r>
      <w:r>
        <w:rPr>
          <w:spacing w:val="1"/>
        </w:rPr>
        <w:t xml:space="preserve"> </w:t>
      </w:r>
      <w:r>
        <w:t>қанағаттандырып,</w:t>
      </w:r>
      <w:r>
        <w:rPr>
          <w:spacing w:val="-67"/>
        </w:rPr>
        <w:t xml:space="preserve"> </w:t>
      </w:r>
      <w:r>
        <w:t>толғандырар сұрақтарына жауап бере алатын толыққанды әдеби шығармалар</w:t>
      </w:r>
      <w:r>
        <w:rPr>
          <w:spacing w:val="1"/>
        </w:rPr>
        <w:t xml:space="preserve"> </w:t>
      </w:r>
      <w:r>
        <w:t>енгізілген.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ерекшеліктер оқушылардың шығармадағы автордың идеясын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түсінуге,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жан-жақты</w:t>
      </w:r>
      <w:r>
        <w:rPr>
          <w:spacing w:val="1"/>
        </w:rPr>
        <w:t xml:space="preserve"> </w:t>
      </w:r>
      <w:r>
        <w:t>талдай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қабілетін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оқырмандық</w:t>
      </w:r>
      <w:r>
        <w:rPr>
          <w:spacing w:val="-1"/>
        </w:rPr>
        <w:t xml:space="preserve"> </w:t>
      </w:r>
      <w:r>
        <w:t>қабілетін қалыптастыруға мүмкіндік</w:t>
      </w:r>
      <w:r>
        <w:rPr>
          <w:spacing w:val="-1"/>
        </w:rPr>
        <w:t xml:space="preserve"> </w:t>
      </w:r>
      <w:r>
        <w:t>беред</w:t>
      </w:r>
      <w:r>
        <w:t>і.</w:t>
      </w:r>
    </w:p>
    <w:p w:rsidR="004B39EB" w:rsidRDefault="00BA7400">
      <w:pPr>
        <w:pStyle w:val="a3"/>
        <w:ind w:right="277"/>
      </w:pPr>
      <w:r>
        <w:t>Тоқсан ішінде көркем шығармаларды оқытуға бөлінетін сағат сандарын</w:t>
      </w:r>
      <w:r>
        <w:rPr>
          <w:spacing w:val="1"/>
        </w:rPr>
        <w:t xml:space="preserve"> </w:t>
      </w:r>
      <w:r>
        <w:t>шығарманың көлеміне, оқу мақсаттарының жеңіл, күрделілігіне қарай мұғалім</w:t>
      </w:r>
      <w:r>
        <w:rPr>
          <w:spacing w:val="1"/>
        </w:rPr>
        <w:t xml:space="preserve"> </w:t>
      </w:r>
      <w:r>
        <w:t>өзі</w:t>
      </w:r>
      <w:r>
        <w:rPr>
          <w:spacing w:val="-1"/>
        </w:rPr>
        <w:t xml:space="preserve"> </w:t>
      </w:r>
      <w:r>
        <w:t>анықтайды.</w:t>
      </w:r>
    </w:p>
    <w:p w:rsidR="004B39EB" w:rsidRDefault="00BA7400">
      <w:pPr>
        <w:pStyle w:val="a3"/>
        <w:spacing w:before="3"/>
        <w:ind w:left="0" w:firstLine="0"/>
        <w:jc w:val="left"/>
        <w:rPr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192769</wp:posOffset>
            </wp:positionV>
            <wp:extent cx="2105024" cy="428625"/>
            <wp:effectExtent l="0" t="0" r="0" b="0"/>
            <wp:wrapTopAndBottom/>
            <wp:docPr id="7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pStyle w:val="a3"/>
        <w:spacing w:before="70" w:line="225" w:lineRule="auto"/>
        <w:ind w:right="269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 таңдаған білім б</w:t>
      </w:r>
      <w:r>
        <w:t>еру ұйымдарындағы оқу процесі ҚР БҒМ 2020</w:t>
      </w:r>
      <w:r>
        <w:rPr>
          <w:spacing w:val="1"/>
        </w:rPr>
        <w:t xml:space="preserve"> </w:t>
      </w:r>
      <w:r>
        <w:t>жылғы 27 қарашадағы № 496 бұйрығымен бекітілген Жалпы орта білім 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32"/>
        </w:rPr>
        <w:t xml:space="preserve"> </w:t>
      </w:r>
      <w:r>
        <w:t>қоғамдық-гуманитарлық</w:t>
      </w:r>
      <w:r>
        <w:rPr>
          <w:spacing w:val="32"/>
        </w:rPr>
        <w:t xml:space="preserve"> </w:t>
      </w:r>
      <w:r>
        <w:t>бағыттағы</w:t>
      </w:r>
      <w:r>
        <w:rPr>
          <w:spacing w:val="32"/>
        </w:rPr>
        <w:t xml:space="preserve"> </w:t>
      </w:r>
      <w:r>
        <w:t>10-11-сыныптарына</w:t>
      </w:r>
      <w:r>
        <w:rPr>
          <w:spacing w:val="32"/>
        </w:rPr>
        <w:t xml:space="preserve"> </w:t>
      </w:r>
      <w:r>
        <w:t>арналған</w:t>
      </w:r>
    </w:p>
    <w:p w:rsidR="004B39EB" w:rsidRDefault="00BA7400">
      <w:pPr>
        <w:pStyle w:val="a3"/>
        <w:spacing w:line="228" w:lineRule="auto"/>
        <w:ind w:right="276" w:firstLine="0"/>
      </w:pP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бағдарламасымен</w:t>
      </w:r>
      <w:r>
        <w:rPr>
          <w:spacing w:val="-1"/>
        </w:rPr>
        <w:t xml:space="preserve"> </w:t>
      </w:r>
      <w:r>
        <w:t>(оқыту</w:t>
      </w:r>
      <w:r>
        <w:rPr>
          <w:spacing w:val="-4"/>
        </w:rPr>
        <w:t xml:space="preserve"> </w:t>
      </w:r>
      <w:r>
        <w:t>қазақ тілінде)</w:t>
      </w:r>
      <w:r>
        <w:rPr>
          <w:spacing w:val="-4"/>
        </w:rPr>
        <w:t xml:space="preserve"> </w:t>
      </w:r>
      <w:r>
        <w:t>жүзеге асырылады.</w:t>
      </w:r>
    </w:p>
    <w:p w:rsidR="004B39EB" w:rsidRDefault="00BA7400">
      <w:pPr>
        <w:pStyle w:val="a3"/>
        <w:ind w:right="270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 үлгілік оқу бағдарламасын жүзеге асыру бойынша ұзақ мерзімді</w:t>
      </w:r>
      <w:r>
        <w:rPr>
          <w:spacing w:val="1"/>
        </w:rPr>
        <w:t xml:space="preserve"> </w:t>
      </w:r>
      <w:r>
        <w:t>жоспарда</w:t>
      </w:r>
      <w:r>
        <w:rPr>
          <w:spacing w:val="-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мақсаттары қысқартылды:</w:t>
      </w:r>
    </w:p>
    <w:p w:rsidR="004B39EB" w:rsidRDefault="00BA7400">
      <w:pPr>
        <w:pStyle w:val="a4"/>
        <w:numPr>
          <w:ilvl w:val="0"/>
          <w:numId w:val="233"/>
        </w:numPr>
        <w:tabs>
          <w:tab w:val="left" w:pos="1339"/>
        </w:tabs>
        <w:rPr>
          <w:sz w:val="28"/>
        </w:rPr>
      </w:pPr>
      <w:r>
        <w:rPr>
          <w:sz w:val="28"/>
        </w:rPr>
        <w:t>сыныпта:</w:t>
      </w:r>
    </w:p>
    <w:p w:rsidR="004B39EB" w:rsidRDefault="00BA7400">
      <w:pPr>
        <w:pStyle w:val="a3"/>
        <w:ind w:right="279"/>
      </w:pPr>
      <w:r>
        <w:t>10.1.5.1 шығармадағы ұлттық құндылықтардың әлемдік тақырыптармен</w:t>
      </w:r>
      <w:r>
        <w:rPr>
          <w:spacing w:val="1"/>
        </w:rPr>
        <w:t xml:space="preserve"> </w:t>
      </w:r>
      <w:r>
        <w:t>үндестігін</w:t>
      </w:r>
      <w:r>
        <w:rPr>
          <w:spacing w:val="-1"/>
        </w:rPr>
        <w:t xml:space="preserve"> </w:t>
      </w:r>
      <w:r>
        <w:t>ашу;</w:t>
      </w:r>
    </w:p>
    <w:p w:rsidR="004B39EB" w:rsidRDefault="00BA7400">
      <w:pPr>
        <w:pStyle w:val="a3"/>
        <w:ind w:right="278"/>
      </w:pPr>
      <w:r>
        <w:t>10.2.1.1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композициясын</w:t>
      </w:r>
      <w:r>
        <w:rPr>
          <w:spacing w:val="1"/>
        </w:rPr>
        <w:t xml:space="preserve"> </w:t>
      </w:r>
      <w:r>
        <w:t>уақыт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кеңістік</w:t>
      </w:r>
      <w:r>
        <w:rPr>
          <w:spacing w:val="1"/>
        </w:rPr>
        <w:t xml:space="preserve"> </w:t>
      </w:r>
      <w:r>
        <w:t>тұрғысынан талдау;</w:t>
      </w:r>
    </w:p>
    <w:p w:rsidR="004B39EB" w:rsidRDefault="00BA7400">
      <w:pPr>
        <w:pStyle w:val="a3"/>
        <w:ind w:right="273"/>
      </w:pPr>
      <w:r>
        <w:t>10.1.4.1 көркем шығармалардан алған үзін</w:t>
      </w:r>
      <w:r>
        <w:t>ділерді ғаламдық тақырыптағы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мәселелермен</w:t>
      </w:r>
      <w:r>
        <w:rPr>
          <w:spacing w:val="1"/>
        </w:rPr>
        <w:t xml:space="preserve"> </w:t>
      </w:r>
      <w:r>
        <w:t>байланыстыру»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«10.1.2.1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шығармадағы көтерілген мәселелерді ұлттық мүдде тұрғысынан ашу» деген оқу</w:t>
      </w:r>
      <w:r>
        <w:rPr>
          <w:spacing w:val="-67"/>
        </w:rPr>
        <w:t xml:space="preserve"> </w:t>
      </w:r>
      <w:r>
        <w:t>мақсатымен</w:t>
      </w:r>
      <w:r>
        <w:rPr>
          <w:spacing w:val="-1"/>
        </w:rPr>
        <w:t xml:space="preserve"> </w:t>
      </w:r>
      <w:r>
        <w:t>алмастырылды;</w:t>
      </w:r>
    </w:p>
    <w:p w:rsidR="004B39EB" w:rsidRDefault="00BA7400">
      <w:pPr>
        <w:pStyle w:val="a3"/>
        <w:ind w:right="276"/>
      </w:pPr>
      <w:r>
        <w:t>10.1.4.1 көркем шығармалардан алған үзінділерді ғаламдық тақырыптағы</w:t>
      </w:r>
      <w:r>
        <w:rPr>
          <w:spacing w:val="1"/>
        </w:rPr>
        <w:t xml:space="preserve"> </w:t>
      </w:r>
      <w:r>
        <w:t>өзекті мәселелермен</w:t>
      </w:r>
      <w:r>
        <w:rPr>
          <w:spacing w:val="-2"/>
        </w:rPr>
        <w:t xml:space="preserve"> </w:t>
      </w:r>
      <w:r>
        <w:t>байланыстыру;</w:t>
      </w:r>
    </w:p>
    <w:p w:rsidR="004B39EB" w:rsidRDefault="004B39EB">
      <w:p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jc w:val="left"/>
      </w:pPr>
      <w:r>
        <w:lastRenderedPageBreak/>
        <w:t>10.2.3.1 шығармадағы</w:t>
      </w:r>
      <w:r>
        <w:rPr>
          <w:spacing w:val="1"/>
        </w:rPr>
        <w:t xml:space="preserve"> </w:t>
      </w:r>
      <w:r>
        <w:t>көркемдегіш құралдар</w:t>
      </w:r>
      <w:r>
        <w:rPr>
          <w:spacing w:val="2"/>
        </w:rPr>
        <w:t xml:space="preserve"> </w:t>
      </w:r>
      <w:r>
        <w:t>мен айшықтау амалдарының</w:t>
      </w:r>
      <w:r>
        <w:rPr>
          <w:spacing w:val="-67"/>
        </w:rPr>
        <w:t xml:space="preserve"> </w:t>
      </w:r>
      <w:r>
        <w:t>қызметін талдау;</w:t>
      </w:r>
    </w:p>
    <w:p w:rsidR="004B39EB" w:rsidRDefault="00BA7400">
      <w:pPr>
        <w:pStyle w:val="a3"/>
        <w:jc w:val="left"/>
      </w:pPr>
      <w:r>
        <w:t>10.3.1.1</w:t>
      </w:r>
      <w:r>
        <w:rPr>
          <w:spacing w:val="35"/>
        </w:rPr>
        <w:t xml:space="preserve"> </w:t>
      </w:r>
      <w:r>
        <w:t>шығарманы</w:t>
      </w:r>
      <w:r>
        <w:rPr>
          <w:spacing w:val="33"/>
        </w:rPr>
        <w:t xml:space="preserve"> </w:t>
      </w:r>
      <w:r>
        <w:t>мазмұндас</w:t>
      </w:r>
      <w:r>
        <w:rPr>
          <w:spacing w:val="36"/>
        </w:rPr>
        <w:t xml:space="preserve"> </w:t>
      </w:r>
      <w:r>
        <w:t>туындылардың</w:t>
      </w:r>
      <w:r>
        <w:rPr>
          <w:spacing w:val="35"/>
        </w:rPr>
        <w:t xml:space="preserve"> </w:t>
      </w:r>
      <w:r>
        <w:t>үлгілерімен</w:t>
      </w:r>
      <w:r>
        <w:rPr>
          <w:spacing w:val="33"/>
        </w:rPr>
        <w:t xml:space="preserve"> </w:t>
      </w:r>
      <w:r>
        <w:t>салыстырып,</w:t>
      </w:r>
      <w:r>
        <w:rPr>
          <w:spacing w:val="-67"/>
        </w:rPr>
        <w:t xml:space="preserve"> </w:t>
      </w:r>
      <w:r>
        <w:t>тарихи</w:t>
      </w:r>
      <w:r>
        <w:rPr>
          <w:spacing w:val="-1"/>
        </w:rPr>
        <w:t xml:space="preserve"> </w:t>
      </w:r>
      <w:r>
        <w:t>және көркемдік</w:t>
      </w:r>
      <w:r>
        <w:rPr>
          <w:spacing w:val="-1"/>
        </w:rPr>
        <w:t xml:space="preserve"> </w:t>
      </w:r>
      <w:r>
        <w:t>құндылығын бағалау;</w:t>
      </w:r>
    </w:p>
    <w:p w:rsidR="004B39EB" w:rsidRDefault="00BA7400">
      <w:pPr>
        <w:pStyle w:val="a3"/>
        <w:ind w:right="274"/>
        <w:jc w:val="left"/>
      </w:pPr>
      <w:r>
        <w:t>10.1.5.1</w:t>
      </w:r>
      <w:r>
        <w:rPr>
          <w:spacing w:val="49"/>
        </w:rPr>
        <w:t xml:space="preserve"> </w:t>
      </w:r>
      <w:r>
        <w:t>шығармадағы</w:t>
      </w:r>
      <w:r>
        <w:rPr>
          <w:spacing w:val="46"/>
        </w:rPr>
        <w:t xml:space="preserve"> </w:t>
      </w:r>
      <w:r>
        <w:t>ұлттық</w:t>
      </w:r>
      <w:r>
        <w:rPr>
          <w:spacing w:val="47"/>
        </w:rPr>
        <w:t xml:space="preserve"> </w:t>
      </w:r>
      <w:r>
        <w:t>құндылықтардың</w:t>
      </w:r>
      <w:r>
        <w:rPr>
          <w:spacing w:val="48"/>
        </w:rPr>
        <w:t xml:space="preserve"> </w:t>
      </w:r>
      <w:r>
        <w:t>әлемдік</w:t>
      </w:r>
      <w:r>
        <w:rPr>
          <w:spacing w:val="47"/>
        </w:rPr>
        <w:t xml:space="preserve"> </w:t>
      </w:r>
      <w:r>
        <w:t>тақырыптармен</w:t>
      </w:r>
      <w:r>
        <w:rPr>
          <w:spacing w:val="-67"/>
        </w:rPr>
        <w:t xml:space="preserve"> </w:t>
      </w:r>
      <w:r>
        <w:t>үндестігін</w:t>
      </w:r>
      <w:r>
        <w:rPr>
          <w:spacing w:val="-1"/>
        </w:rPr>
        <w:t xml:space="preserve"> </w:t>
      </w:r>
      <w:r>
        <w:t>ашу;</w:t>
      </w:r>
    </w:p>
    <w:p w:rsidR="004B39EB" w:rsidRDefault="00BA7400">
      <w:pPr>
        <w:pStyle w:val="a3"/>
        <w:spacing w:line="242" w:lineRule="auto"/>
        <w:ind w:right="274"/>
        <w:jc w:val="left"/>
      </w:pPr>
      <w:r>
        <w:t>10.2.2.1</w:t>
      </w:r>
      <w:r>
        <w:rPr>
          <w:spacing w:val="17"/>
        </w:rPr>
        <w:t xml:space="preserve"> </w:t>
      </w:r>
      <w:r>
        <w:t>шығармадағы</w:t>
      </w:r>
      <w:r>
        <w:rPr>
          <w:spacing w:val="17"/>
        </w:rPr>
        <w:t xml:space="preserve"> </w:t>
      </w:r>
      <w:r>
        <w:t>авторлық</w:t>
      </w:r>
      <w:r>
        <w:rPr>
          <w:spacing w:val="18"/>
        </w:rPr>
        <w:t xml:space="preserve"> </w:t>
      </w:r>
      <w:r>
        <w:t>идеяның</w:t>
      </w:r>
      <w:r>
        <w:rPr>
          <w:spacing w:val="17"/>
        </w:rPr>
        <w:t xml:space="preserve"> </w:t>
      </w:r>
      <w:r>
        <w:t>өмір</w:t>
      </w:r>
      <w:r>
        <w:rPr>
          <w:spacing w:val="17"/>
        </w:rPr>
        <w:t xml:space="preserve"> </w:t>
      </w:r>
      <w:r>
        <w:t>шындығымен</w:t>
      </w:r>
      <w:r>
        <w:rPr>
          <w:spacing w:val="18"/>
        </w:rPr>
        <w:t xml:space="preserve"> </w:t>
      </w:r>
      <w:r>
        <w:t>байланысын</w:t>
      </w:r>
      <w:r>
        <w:rPr>
          <w:spacing w:val="-67"/>
        </w:rPr>
        <w:t xml:space="preserve"> </w:t>
      </w:r>
      <w:r>
        <w:t>айқындау;</w:t>
      </w:r>
    </w:p>
    <w:p w:rsidR="004B39EB" w:rsidRDefault="00BA7400">
      <w:pPr>
        <w:pStyle w:val="a4"/>
        <w:numPr>
          <w:ilvl w:val="0"/>
          <w:numId w:val="233"/>
        </w:numPr>
        <w:tabs>
          <w:tab w:val="left" w:pos="1339"/>
        </w:tabs>
        <w:spacing w:line="317" w:lineRule="exact"/>
        <w:rPr>
          <w:sz w:val="28"/>
        </w:rPr>
      </w:pPr>
      <w:r>
        <w:rPr>
          <w:sz w:val="28"/>
        </w:rPr>
        <w:t>сыныпта:</w:t>
      </w:r>
    </w:p>
    <w:p w:rsidR="004B39EB" w:rsidRDefault="00BA7400">
      <w:pPr>
        <w:pStyle w:val="a3"/>
        <w:ind w:right="270"/>
      </w:pPr>
      <w:r>
        <w:t>11.2.4.1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шығармада</w:t>
      </w:r>
      <w:r>
        <w:t>ғы</w:t>
      </w:r>
      <w:r>
        <w:rPr>
          <w:spacing w:val="1"/>
        </w:rPr>
        <w:t xml:space="preserve"> </w:t>
      </w:r>
      <w:r>
        <w:t>ғаламдық</w:t>
      </w:r>
      <w:r>
        <w:rPr>
          <w:spacing w:val="1"/>
        </w:rPr>
        <w:t xml:space="preserve"> </w:t>
      </w:r>
      <w:r>
        <w:t>тақырыптарға</w:t>
      </w:r>
      <w:r>
        <w:rPr>
          <w:spacing w:val="1"/>
        </w:rPr>
        <w:t xml:space="preserve"> </w:t>
      </w:r>
      <w:r>
        <w:t>креативті</w:t>
      </w:r>
      <w:r>
        <w:rPr>
          <w:spacing w:val="71"/>
        </w:rPr>
        <w:t xml:space="preserve"> </w:t>
      </w:r>
      <w:r>
        <w:t>ой</w:t>
      </w:r>
      <w:r>
        <w:rPr>
          <w:spacing w:val="-67"/>
        </w:rPr>
        <w:t xml:space="preserve"> </w:t>
      </w:r>
      <w:r>
        <w:t>қосып,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(эссе,</w:t>
      </w:r>
      <w:r>
        <w:rPr>
          <w:spacing w:val="1"/>
        </w:rPr>
        <w:t xml:space="preserve"> </w:t>
      </w:r>
      <w:r>
        <w:t>әңгіме,</w:t>
      </w:r>
      <w:r>
        <w:rPr>
          <w:spacing w:val="1"/>
        </w:rPr>
        <w:t xml:space="preserve"> </w:t>
      </w:r>
      <w:r>
        <w:t>өлең,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еркін</w:t>
      </w:r>
      <w:r>
        <w:rPr>
          <w:spacing w:val="1"/>
        </w:rPr>
        <w:t xml:space="preserve"> </w:t>
      </w:r>
      <w:r>
        <w:t>тақырыптарға</w:t>
      </w:r>
      <w:r>
        <w:rPr>
          <w:spacing w:val="-1"/>
        </w:rPr>
        <w:t xml:space="preserve"> </w:t>
      </w:r>
      <w:r>
        <w:t>шығарма) жазу;</w:t>
      </w:r>
    </w:p>
    <w:p w:rsidR="004B39EB" w:rsidRDefault="00BA7400">
      <w:pPr>
        <w:pStyle w:val="a3"/>
        <w:spacing w:line="242" w:lineRule="auto"/>
        <w:ind w:right="276"/>
      </w:pPr>
      <w:r>
        <w:t>11.3.4.1</w:t>
      </w:r>
      <w:r>
        <w:rPr>
          <w:spacing w:val="1"/>
        </w:rPr>
        <w:t xml:space="preserve"> </w:t>
      </w:r>
      <w:r>
        <w:t>шығарманы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жағынан</w:t>
      </w:r>
      <w:r>
        <w:rPr>
          <w:spacing w:val="1"/>
        </w:rPr>
        <w:t xml:space="preserve"> </w:t>
      </w:r>
      <w:r>
        <w:t>мазмұндас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әдебиеті</w:t>
      </w:r>
      <w:r>
        <w:rPr>
          <w:spacing w:val="-67"/>
        </w:rPr>
        <w:t xml:space="preserve"> </w:t>
      </w:r>
      <w:r>
        <w:t>үлгілерімен</w:t>
      </w:r>
      <w:r>
        <w:rPr>
          <w:spacing w:val="-1"/>
        </w:rPr>
        <w:t xml:space="preserve"> </w:t>
      </w:r>
      <w:r>
        <w:t>салыстыра талдап,</w:t>
      </w:r>
      <w:r>
        <w:rPr>
          <w:spacing w:val="-1"/>
        </w:rPr>
        <w:t xml:space="preserve"> </w:t>
      </w:r>
      <w:r>
        <w:t>әдеби</w:t>
      </w:r>
      <w:r>
        <w:rPr>
          <w:spacing w:val="-1"/>
        </w:rPr>
        <w:t xml:space="preserve"> </w:t>
      </w:r>
      <w:r>
        <w:t>сын жазу;</w:t>
      </w:r>
    </w:p>
    <w:p w:rsidR="004B39EB" w:rsidRDefault="00BA7400">
      <w:pPr>
        <w:pStyle w:val="a3"/>
        <w:ind w:right="271"/>
      </w:pPr>
      <w:r>
        <w:t>11.1.4.1 көркем шығармалардан алған үзінділерді ғаламдық</w:t>
      </w:r>
      <w:r>
        <w:rPr>
          <w:spacing w:val="1"/>
        </w:rPr>
        <w:t xml:space="preserve"> </w:t>
      </w:r>
      <w:r>
        <w:t>тақырыптағы</w:t>
      </w:r>
      <w:r>
        <w:rPr>
          <w:spacing w:val="-67"/>
        </w:rPr>
        <w:t xml:space="preserve"> </w:t>
      </w:r>
      <w:r>
        <w:t>өзекті</w:t>
      </w:r>
      <w:r>
        <w:rPr>
          <w:spacing w:val="-2"/>
        </w:rPr>
        <w:t xml:space="preserve"> </w:t>
      </w:r>
      <w:r>
        <w:t>мәселелермен</w:t>
      </w:r>
      <w:r>
        <w:rPr>
          <w:spacing w:val="-4"/>
        </w:rPr>
        <w:t xml:space="preserve"> </w:t>
      </w:r>
      <w:r>
        <w:t>байланыстырып,</w:t>
      </w:r>
      <w:r>
        <w:rPr>
          <w:spacing w:val="64"/>
        </w:rPr>
        <w:t xml:space="preserve"> </w:t>
      </w:r>
      <w:r>
        <w:t>шығармашылық</w:t>
      </w:r>
      <w:r>
        <w:rPr>
          <w:spacing w:val="-5"/>
        </w:rPr>
        <w:t xml:space="preserve"> </w:t>
      </w:r>
      <w:r>
        <w:t>жұмыстарда</w:t>
      </w:r>
      <w:r>
        <w:rPr>
          <w:spacing w:val="-3"/>
        </w:rPr>
        <w:t xml:space="preserve"> </w:t>
      </w:r>
      <w:r>
        <w:t>қолдану;</w:t>
      </w:r>
    </w:p>
    <w:p w:rsidR="004B39EB" w:rsidRDefault="00BA7400">
      <w:pPr>
        <w:pStyle w:val="a3"/>
        <w:jc w:val="left"/>
      </w:pPr>
      <w:r>
        <w:t>11.1.4.1</w:t>
      </w:r>
      <w:r>
        <w:rPr>
          <w:spacing w:val="15"/>
        </w:rPr>
        <w:t xml:space="preserve"> </w:t>
      </w:r>
      <w:r>
        <w:t>көркем</w:t>
      </w:r>
      <w:r>
        <w:rPr>
          <w:spacing w:val="14"/>
        </w:rPr>
        <w:t xml:space="preserve"> </w:t>
      </w:r>
      <w:r>
        <w:t>шығармалардан</w:t>
      </w:r>
      <w:r>
        <w:rPr>
          <w:spacing w:val="15"/>
        </w:rPr>
        <w:t xml:space="preserve"> </w:t>
      </w:r>
      <w:r>
        <w:t>алған</w:t>
      </w:r>
      <w:r>
        <w:rPr>
          <w:spacing w:val="14"/>
        </w:rPr>
        <w:t xml:space="preserve"> </w:t>
      </w:r>
      <w:r>
        <w:t>үзінділерді</w:t>
      </w:r>
      <w:r>
        <w:rPr>
          <w:spacing w:val="15"/>
        </w:rPr>
        <w:t xml:space="preserve"> </w:t>
      </w:r>
      <w:r>
        <w:t>ғаламдық</w:t>
      </w:r>
      <w:r>
        <w:rPr>
          <w:spacing w:val="14"/>
        </w:rPr>
        <w:t xml:space="preserve"> </w:t>
      </w:r>
      <w:r>
        <w:t>тақырыптағы</w:t>
      </w:r>
      <w:r>
        <w:rPr>
          <w:spacing w:val="-67"/>
        </w:rPr>
        <w:t xml:space="preserve"> </w:t>
      </w:r>
      <w:r>
        <w:t>өзекті</w:t>
      </w:r>
      <w:r>
        <w:rPr>
          <w:spacing w:val="-2"/>
        </w:rPr>
        <w:t xml:space="preserve"> </w:t>
      </w:r>
      <w:r>
        <w:t>мәселелермен</w:t>
      </w:r>
      <w:r>
        <w:rPr>
          <w:spacing w:val="-4"/>
        </w:rPr>
        <w:t xml:space="preserve"> </w:t>
      </w:r>
      <w:r>
        <w:t>байланыстырып,</w:t>
      </w:r>
      <w:r>
        <w:rPr>
          <w:spacing w:val="-3"/>
        </w:rPr>
        <w:t xml:space="preserve"> </w:t>
      </w:r>
      <w:r>
        <w:t>шығармашылық</w:t>
      </w:r>
      <w:r>
        <w:rPr>
          <w:spacing w:val="-6"/>
        </w:rPr>
        <w:t xml:space="preserve"> </w:t>
      </w:r>
      <w:r>
        <w:t>жұмыстарда</w:t>
      </w:r>
      <w:r>
        <w:rPr>
          <w:spacing w:val="-2"/>
        </w:rPr>
        <w:t xml:space="preserve"> </w:t>
      </w:r>
      <w:r>
        <w:t>қолдану;</w:t>
      </w:r>
    </w:p>
    <w:p w:rsidR="004B39EB" w:rsidRDefault="00BA7400">
      <w:pPr>
        <w:pStyle w:val="a3"/>
        <w:jc w:val="left"/>
      </w:pPr>
      <w:r>
        <w:t>11.3.2.1</w:t>
      </w:r>
      <w:r>
        <w:rPr>
          <w:spacing w:val="51"/>
        </w:rPr>
        <w:t xml:space="preserve"> </w:t>
      </w:r>
      <w:r>
        <w:t>көркем</w:t>
      </w:r>
      <w:r>
        <w:rPr>
          <w:spacing w:val="51"/>
        </w:rPr>
        <w:t xml:space="preserve"> </w:t>
      </w:r>
      <w:r>
        <w:t>шығарманың</w:t>
      </w:r>
      <w:r>
        <w:rPr>
          <w:spacing w:val="56"/>
        </w:rPr>
        <w:t xml:space="preserve"> </w:t>
      </w:r>
      <w:r>
        <w:t>жаңашылдығын</w:t>
      </w:r>
      <w:r>
        <w:rPr>
          <w:spacing w:val="52"/>
        </w:rPr>
        <w:t xml:space="preserve"> </w:t>
      </w:r>
      <w:r>
        <w:t>ғаламдық</w:t>
      </w:r>
      <w:r>
        <w:rPr>
          <w:spacing w:val="52"/>
        </w:rPr>
        <w:t xml:space="preserve"> </w:t>
      </w:r>
      <w:r>
        <w:t>тақырыптармен</w:t>
      </w:r>
      <w:r>
        <w:rPr>
          <w:spacing w:val="-67"/>
        </w:rPr>
        <w:t xml:space="preserve"> </w:t>
      </w:r>
      <w:r>
        <w:t>байланыстыра</w:t>
      </w:r>
      <w:r>
        <w:rPr>
          <w:spacing w:val="-4"/>
        </w:rPr>
        <w:t xml:space="preserve"> </w:t>
      </w:r>
      <w:r>
        <w:t>отырып,</w:t>
      </w:r>
      <w:r>
        <w:rPr>
          <w:spacing w:val="-1"/>
        </w:rPr>
        <w:t xml:space="preserve"> </w:t>
      </w:r>
      <w:r>
        <w:t>сыни тұрғыдан</w:t>
      </w:r>
      <w:r>
        <w:rPr>
          <w:spacing w:val="-3"/>
        </w:rPr>
        <w:t xml:space="preserve"> </w:t>
      </w:r>
      <w:r>
        <w:t>баға</w:t>
      </w:r>
      <w:r>
        <w:rPr>
          <w:spacing w:val="-3"/>
        </w:rPr>
        <w:t xml:space="preserve"> </w:t>
      </w:r>
      <w:r>
        <w:t>беру;</w:t>
      </w:r>
    </w:p>
    <w:p w:rsidR="004B39EB" w:rsidRDefault="00BA7400">
      <w:pPr>
        <w:pStyle w:val="a3"/>
        <w:jc w:val="left"/>
      </w:pPr>
      <w:r>
        <w:t>11.2.1.1</w:t>
      </w:r>
      <w:r>
        <w:rPr>
          <w:spacing w:val="48"/>
        </w:rPr>
        <w:t xml:space="preserve"> </w:t>
      </w:r>
      <w:r>
        <w:t>әдеби</w:t>
      </w:r>
      <w:r>
        <w:rPr>
          <w:spacing w:val="48"/>
        </w:rPr>
        <w:t xml:space="preserve"> </w:t>
      </w:r>
      <w:r>
        <w:t>шығарманың</w:t>
      </w:r>
      <w:r>
        <w:rPr>
          <w:spacing w:val="48"/>
        </w:rPr>
        <w:t xml:space="preserve"> </w:t>
      </w:r>
      <w:r>
        <w:t>композициясын</w:t>
      </w:r>
      <w:r>
        <w:rPr>
          <w:spacing w:val="48"/>
        </w:rPr>
        <w:t xml:space="preserve"> </w:t>
      </w:r>
      <w:r>
        <w:t>жанрлық</w:t>
      </w:r>
      <w:r>
        <w:rPr>
          <w:spacing w:val="48"/>
        </w:rPr>
        <w:t xml:space="preserve"> </w:t>
      </w:r>
      <w:r>
        <w:t>ерекшеліктерін</w:t>
      </w:r>
      <w:r>
        <w:rPr>
          <w:spacing w:val="-67"/>
        </w:rPr>
        <w:t xml:space="preserve"> </w:t>
      </w:r>
      <w:r>
        <w:t>айқындап,</w:t>
      </w:r>
      <w:r>
        <w:rPr>
          <w:spacing w:val="-2"/>
        </w:rPr>
        <w:t xml:space="preserve"> </w:t>
      </w:r>
      <w:r>
        <w:t>уақыт</w:t>
      </w:r>
      <w:r>
        <w:rPr>
          <w:spacing w:val="-1"/>
        </w:rPr>
        <w:t xml:space="preserve"> </w:t>
      </w:r>
      <w:r>
        <w:t>пен кеңістік тұрғысынан талдау.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Оқу</w:t>
      </w:r>
      <w:r>
        <w:rPr>
          <w:spacing w:val="-6"/>
        </w:rPr>
        <w:t xml:space="preserve"> </w:t>
      </w:r>
      <w:r>
        <w:t>пәнінен</w:t>
      </w:r>
      <w:r>
        <w:rPr>
          <w:spacing w:val="-1"/>
        </w:rPr>
        <w:t xml:space="preserve"> </w:t>
      </w:r>
      <w:r>
        <w:t>бөлі</w:t>
      </w:r>
      <w:r>
        <w:t>м</w:t>
      </w:r>
      <w:r>
        <w:rPr>
          <w:spacing w:val="-5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жиынтық</w:t>
      </w:r>
      <w:r>
        <w:rPr>
          <w:spacing w:val="-2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саны</w:t>
      </w:r>
      <w:r>
        <w:rPr>
          <w:spacing w:val="4"/>
        </w:rPr>
        <w:t xml:space="preserve"> </w:t>
      </w:r>
      <w:r>
        <w:t>65-кестеде</w:t>
      </w:r>
      <w:r>
        <w:rPr>
          <w:spacing w:val="-4"/>
        </w:rPr>
        <w:t xml:space="preserve"> </w:t>
      </w:r>
      <w:r>
        <w:t>берілген.</w:t>
      </w:r>
    </w:p>
    <w:p w:rsidR="004B39EB" w:rsidRDefault="004B39EB">
      <w:pPr>
        <w:pStyle w:val="a3"/>
        <w:ind w:left="0" w:firstLine="0"/>
        <w:jc w:val="left"/>
        <w:rPr>
          <w:sz w:val="27"/>
        </w:rPr>
      </w:pPr>
    </w:p>
    <w:p w:rsidR="004B39EB" w:rsidRDefault="00BA7400">
      <w:pPr>
        <w:spacing w:after="7"/>
        <w:ind w:left="961"/>
        <w:rPr>
          <w:sz w:val="28"/>
        </w:rPr>
      </w:pPr>
      <w:r>
        <w:rPr>
          <w:b/>
          <w:sz w:val="28"/>
        </w:rPr>
        <w:t>65-кесте.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Бөлім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1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62"/>
        <w:gridCol w:w="1964"/>
        <w:gridCol w:w="1962"/>
        <w:gridCol w:w="2082"/>
      </w:tblGrid>
      <w:tr w:rsidR="004B39EB">
        <w:trPr>
          <w:trHeight w:val="277"/>
        </w:trPr>
        <w:tc>
          <w:tcPr>
            <w:tcW w:w="1385" w:type="dxa"/>
            <w:vMerge w:val="restart"/>
          </w:tcPr>
          <w:p w:rsidR="004B39EB" w:rsidRDefault="00BA7400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970" w:type="dxa"/>
            <w:gridSpan w:val="4"/>
          </w:tcPr>
          <w:p w:rsidR="004B39EB" w:rsidRDefault="00BA7400">
            <w:pPr>
              <w:pStyle w:val="TableParagraph"/>
              <w:spacing w:line="258" w:lineRule="exact"/>
              <w:ind w:left="1273" w:right="1269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рәсімдерінің саны</w:t>
            </w:r>
          </w:p>
        </w:tc>
      </w:tr>
      <w:tr w:rsidR="004B39EB">
        <w:trPr>
          <w:trHeight w:val="275"/>
        </w:trPr>
        <w:tc>
          <w:tcPr>
            <w:tcW w:w="13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517" w:right="508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489" w:right="479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514" w:right="508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82" w:type="dxa"/>
          </w:tcPr>
          <w:p w:rsidR="004B39EB" w:rsidRDefault="00BA7400">
            <w:pPr>
              <w:pStyle w:val="TableParagraph"/>
              <w:spacing w:line="256" w:lineRule="exact"/>
              <w:ind w:left="577" w:right="572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6" w:lineRule="exact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2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6" w:lineRule="exact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2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43"/>
        </w:rPr>
      </w:pPr>
    </w:p>
    <w:p w:rsidR="004B39EB" w:rsidRDefault="00BA7400">
      <w:pPr>
        <w:pStyle w:val="a3"/>
        <w:ind w:left="961" w:firstLine="0"/>
        <w:jc w:val="left"/>
      </w:pPr>
      <w:r>
        <w:t>Қазақ</w:t>
      </w:r>
      <w:r>
        <w:rPr>
          <w:spacing w:val="-2"/>
        </w:rPr>
        <w:t xml:space="preserve"> </w:t>
      </w:r>
      <w:r>
        <w:t>әдебиеті пәнін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арқылы</w:t>
      </w:r>
      <w:r>
        <w:rPr>
          <w:spacing w:val="-5"/>
        </w:rPr>
        <w:t xml:space="preserve"> </w:t>
      </w:r>
      <w:r>
        <w:t>оқушылар:</w:t>
      </w:r>
    </w:p>
    <w:p w:rsidR="004B39EB" w:rsidRDefault="00BA7400">
      <w:pPr>
        <w:pStyle w:val="a4"/>
        <w:numPr>
          <w:ilvl w:val="0"/>
          <w:numId w:val="232"/>
        </w:numPr>
        <w:tabs>
          <w:tab w:val="left" w:pos="1290"/>
        </w:tabs>
        <w:spacing w:before="187"/>
        <w:ind w:right="273" w:firstLine="708"/>
        <w:jc w:val="both"/>
        <w:rPr>
          <w:sz w:val="28"/>
        </w:rPr>
      </w:pPr>
      <w:r>
        <w:rPr>
          <w:sz w:val="28"/>
        </w:rPr>
        <w:t>қазақ әдебиетінің құндылық ретіндегі болмысын, ұлттық мәдениеттегі</w:t>
      </w:r>
      <w:r>
        <w:rPr>
          <w:spacing w:val="1"/>
          <w:sz w:val="28"/>
        </w:rPr>
        <w:t xml:space="preserve"> </w:t>
      </w:r>
      <w:r>
        <w:rPr>
          <w:sz w:val="28"/>
        </w:rPr>
        <w:t>маңызды</w:t>
      </w:r>
      <w:r>
        <w:rPr>
          <w:spacing w:val="-1"/>
          <w:sz w:val="28"/>
        </w:rPr>
        <w:t xml:space="preserve"> </w:t>
      </w:r>
      <w:r>
        <w:rPr>
          <w:sz w:val="28"/>
        </w:rPr>
        <w:t>орнын құрметтейді</w:t>
      </w:r>
      <w:r>
        <w:rPr>
          <w:spacing w:val="-2"/>
          <w:sz w:val="28"/>
        </w:rPr>
        <w:t xml:space="preserve"> </w:t>
      </w:r>
      <w:r>
        <w:rPr>
          <w:sz w:val="28"/>
        </w:rPr>
        <w:t>және бағалайды;</w:t>
      </w:r>
    </w:p>
    <w:p w:rsidR="004B39EB" w:rsidRDefault="00BA7400">
      <w:pPr>
        <w:pStyle w:val="a4"/>
        <w:numPr>
          <w:ilvl w:val="0"/>
          <w:numId w:val="232"/>
        </w:numPr>
        <w:tabs>
          <w:tab w:val="left" w:pos="1360"/>
        </w:tabs>
        <w:ind w:right="270" w:firstLine="708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мәдениетаралық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қарым-қатынастағы</w:t>
      </w:r>
      <w:r>
        <w:rPr>
          <w:spacing w:val="1"/>
          <w:sz w:val="28"/>
        </w:rPr>
        <w:t xml:space="preserve"> </w:t>
      </w:r>
      <w:r>
        <w:rPr>
          <w:sz w:val="28"/>
        </w:rPr>
        <w:t>рөлін,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халқының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қалыптасқан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тарихын,</w:t>
      </w:r>
      <w:r>
        <w:rPr>
          <w:spacing w:val="1"/>
          <w:sz w:val="28"/>
        </w:rPr>
        <w:t xml:space="preserve"> </w:t>
      </w:r>
      <w:r>
        <w:rPr>
          <w:sz w:val="28"/>
        </w:rPr>
        <w:t>алға</w:t>
      </w:r>
      <w:r>
        <w:rPr>
          <w:spacing w:val="1"/>
          <w:sz w:val="28"/>
        </w:rPr>
        <w:t xml:space="preserve"> </w:t>
      </w:r>
      <w:r>
        <w:rPr>
          <w:sz w:val="28"/>
        </w:rPr>
        <w:t>қойған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жеңістерін,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мәселелерін,</w:t>
      </w:r>
      <w:r>
        <w:rPr>
          <w:spacing w:val="-3"/>
          <w:sz w:val="28"/>
        </w:rPr>
        <w:t xml:space="preserve"> </w:t>
      </w:r>
      <w:r>
        <w:rPr>
          <w:sz w:val="28"/>
        </w:rPr>
        <w:t>қарама-қайшылық</w:t>
      </w:r>
      <w:r>
        <w:rPr>
          <w:spacing w:val="-2"/>
          <w:sz w:val="28"/>
        </w:rPr>
        <w:t xml:space="preserve"> </w:t>
      </w:r>
      <w:r>
        <w:rPr>
          <w:sz w:val="28"/>
        </w:rPr>
        <w:t>пен</w:t>
      </w:r>
      <w:r>
        <w:rPr>
          <w:spacing w:val="-2"/>
          <w:sz w:val="28"/>
        </w:rPr>
        <w:t xml:space="preserve"> </w:t>
      </w:r>
      <w:r>
        <w:rPr>
          <w:sz w:val="28"/>
        </w:rPr>
        <w:t>қиындықтарын</w:t>
      </w:r>
      <w:r>
        <w:rPr>
          <w:spacing w:val="-2"/>
          <w:sz w:val="28"/>
        </w:rPr>
        <w:t xml:space="preserve"> </w:t>
      </w:r>
      <w:r>
        <w:rPr>
          <w:sz w:val="28"/>
        </w:rPr>
        <w:t>анықтайды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түсінеді;</w:t>
      </w:r>
    </w:p>
    <w:p w:rsidR="004B39EB" w:rsidRDefault="00BA7400">
      <w:pPr>
        <w:pStyle w:val="a4"/>
        <w:numPr>
          <w:ilvl w:val="0"/>
          <w:numId w:val="232"/>
        </w:numPr>
        <w:tabs>
          <w:tab w:val="left" w:pos="1352"/>
        </w:tabs>
        <w:spacing w:before="1"/>
        <w:ind w:right="279" w:firstLine="708"/>
        <w:jc w:val="both"/>
        <w:rPr>
          <w:sz w:val="28"/>
        </w:rPr>
      </w:pP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бейімделе</w:t>
      </w:r>
      <w:r>
        <w:rPr>
          <w:spacing w:val="1"/>
          <w:sz w:val="28"/>
        </w:rPr>
        <w:t xml:space="preserve"> </w:t>
      </w:r>
      <w:r>
        <w:rPr>
          <w:sz w:val="28"/>
        </w:rPr>
        <w:t>білу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өздігінен</w:t>
      </w:r>
      <w:r>
        <w:rPr>
          <w:spacing w:val="1"/>
          <w:sz w:val="28"/>
        </w:rPr>
        <w:t xml:space="preserve"> </w:t>
      </w:r>
      <w:r>
        <w:rPr>
          <w:sz w:val="28"/>
        </w:rPr>
        <w:t>шешім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қалыптастырады;</w:t>
      </w:r>
    </w:p>
    <w:p w:rsidR="004B39EB" w:rsidRDefault="00BA7400">
      <w:pPr>
        <w:pStyle w:val="a4"/>
        <w:numPr>
          <w:ilvl w:val="0"/>
          <w:numId w:val="232"/>
        </w:numPr>
        <w:tabs>
          <w:tab w:val="left" w:pos="1398"/>
        </w:tabs>
        <w:ind w:right="275" w:firstLine="708"/>
        <w:jc w:val="both"/>
        <w:rPr>
          <w:sz w:val="28"/>
        </w:rPr>
      </w:pPr>
      <w:r>
        <w:rPr>
          <w:sz w:val="28"/>
        </w:rPr>
        <w:t>заманауи,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</w:t>
      </w:r>
      <w:r>
        <w:rPr>
          <w:spacing w:val="1"/>
          <w:sz w:val="28"/>
        </w:rPr>
        <w:t xml:space="preserve"> </w:t>
      </w:r>
      <w:r>
        <w:rPr>
          <w:sz w:val="28"/>
        </w:rPr>
        <w:t>дамуға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дүниетанымын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дамытады.</w:t>
      </w:r>
    </w:p>
    <w:p w:rsidR="004B39EB" w:rsidRDefault="00BA7400">
      <w:pPr>
        <w:spacing w:before="6" w:line="242" w:lineRule="auto"/>
        <w:ind w:left="253" w:right="27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«Қазақ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әдебиеті»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жөнінде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ұсынымдар:</w:t>
      </w:r>
    </w:p>
    <w:p w:rsidR="004B39EB" w:rsidRDefault="00BA7400">
      <w:pPr>
        <w:pStyle w:val="a3"/>
        <w:ind w:right="276"/>
      </w:pPr>
      <w:r>
        <w:t>2021-2022 оқу жылының басында «Қазақ әдебиеті» пәні бойынша 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4"/>
        </w:rPr>
        <w:t xml:space="preserve"> </w:t>
      </w:r>
      <w:r>
        <w:t>кезіндегі</w:t>
      </w:r>
      <w:r>
        <w:rPr>
          <w:spacing w:val="2"/>
        </w:rPr>
        <w:t xml:space="preserve"> </w:t>
      </w:r>
      <w:r>
        <w:t>оқу жылдарында</w:t>
      </w:r>
      <w:r>
        <w:rPr>
          <w:spacing w:val="3"/>
        </w:rPr>
        <w:t xml:space="preserve"> </w:t>
      </w:r>
      <w:r>
        <w:t>жіберілген</w:t>
      </w:r>
      <w:r>
        <w:rPr>
          <w:spacing w:val="4"/>
        </w:rPr>
        <w:t xml:space="preserve"> </w:t>
      </w:r>
      <w:r>
        <w:t>білім</w:t>
      </w:r>
      <w:r>
        <w:rPr>
          <w:spacing w:val="4"/>
        </w:rPr>
        <w:t xml:space="preserve"> </w:t>
      </w:r>
      <w:r>
        <w:t>алушылардың</w:t>
      </w:r>
      <w:r>
        <w:rPr>
          <w:spacing w:val="4"/>
        </w:rPr>
        <w:t xml:space="preserve"> </w:t>
      </w:r>
      <w:r>
        <w:t>біліміндегі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6" w:firstLine="0"/>
      </w:pPr>
      <w:r>
        <w:lastRenderedPageBreak/>
        <w:t>олқылықтардың ор</w:t>
      </w:r>
      <w:r>
        <w:t>нын толықтыру және жаңа оқу жылының оқу бағдарламасын</w:t>
      </w:r>
      <w:r>
        <w:rPr>
          <w:spacing w:val="-67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бағытында</w:t>
      </w:r>
      <w:r>
        <w:rPr>
          <w:spacing w:val="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жүргізілуі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Соған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мектептерге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жылдарындағы біліміндегі олқылықтардың орнын толықтыру және жаңа оқ</w:t>
      </w:r>
      <w:r>
        <w:t>у</w:t>
      </w:r>
      <w:r>
        <w:rPr>
          <w:spacing w:val="1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меңгерілуін</w:t>
      </w:r>
      <w:r>
        <w:rPr>
          <w:spacing w:val="1"/>
        </w:rPr>
        <w:t xml:space="preserve"> </w:t>
      </w:r>
      <w:r>
        <w:t>қамтамасыз</w:t>
      </w:r>
      <w:r>
        <w:rPr>
          <w:spacing w:val="-2"/>
        </w:rPr>
        <w:t xml:space="preserve"> </w:t>
      </w:r>
      <w:r>
        <w:t>ету</w:t>
      </w:r>
      <w:r>
        <w:rPr>
          <w:spacing w:val="-4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</w:t>
      </w:r>
      <w:r>
        <w:rPr>
          <w:spacing w:val="-3"/>
        </w:rPr>
        <w:t xml:space="preserve"> </w:t>
      </w:r>
      <w:r>
        <w:t>жоспарының реті</w:t>
      </w:r>
      <w:r>
        <w:rPr>
          <w:spacing w:val="-3"/>
        </w:rPr>
        <w:t xml:space="preserve"> </w:t>
      </w:r>
      <w:r>
        <w:t>ұсынылды.</w:t>
      </w:r>
    </w:p>
    <w:p w:rsidR="004B39EB" w:rsidRDefault="004B39EB">
      <w:pPr>
        <w:pStyle w:val="a3"/>
        <w:spacing w:before="7"/>
        <w:ind w:left="0" w:firstLine="0"/>
        <w:jc w:val="left"/>
      </w:pPr>
    </w:p>
    <w:p w:rsidR="004B39EB" w:rsidRDefault="00BA7400">
      <w:pPr>
        <w:ind w:left="241" w:right="261"/>
        <w:jc w:val="center"/>
        <w:rPr>
          <w:i/>
          <w:sz w:val="28"/>
        </w:rPr>
      </w:pPr>
      <w:r>
        <w:rPr>
          <w:b/>
          <w:sz w:val="28"/>
        </w:rPr>
        <w:t>2021-2022 оқу жылында білім алушылардың өткен оқу жылдарындағы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біліміндегі олқылықтардың орнын толықтыру және жаңа оқу жылына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арналған оқу бағдарламасындағы оқу мақсаттарының меңгерілуін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қамтамасыз ету бойынша мақсатты жұмыс жоспарын дайындаудың реті</w:t>
      </w:r>
      <w:r>
        <w:rPr>
          <w:b/>
          <w:spacing w:val="-67"/>
          <w:sz w:val="28"/>
        </w:rPr>
        <w:t xml:space="preserve"> </w:t>
      </w:r>
      <w:r>
        <w:rPr>
          <w:i/>
          <w:sz w:val="28"/>
        </w:rPr>
        <w:t>(әрбір 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9261"/>
      </w:tblGrid>
      <w:tr w:rsidR="004B39EB">
        <w:trPr>
          <w:trHeight w:val="278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before="1" w:line="257" w:lineRule="exact"/>
              <w:ind w:left="3680" w:right="36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76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004" w:right="199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688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Өткен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пәннің 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бағдарламасының 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 бойынша</w:t>
            </w: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</w:tr>
      <w:tr w:rsidR="004B39EB">
        <w:trPr>
          <w:trHeight w:val="1379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олқылығы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ішінен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қиындық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тудырған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  <w:r>
              <w:rPr>
                <w:sz w:val="24"/>
              </w:rPr>
              <w:t xml:space="preserve">.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қандай да б</w:t>
            </w:r>
            <w:r>
              <w:rPr>
                <w:i/>
                <w:sz w:val="24"/>
              </w:rPr>
              <w:t>ір тақырыпты меңгермеген оқушылардың саны көп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есептеледі.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61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саны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күрделілігі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төмен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</w:t>
            </w:r>
          </w:p>
        </w:tc>
      </w:tr>
      <w:tr w:rsidR="004B39EB">
        <w:trPr>
          <w:trHeight w:val="275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004" w:right="1991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жұмысы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827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өтілетін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1380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Сәйкес келетін тақырыптар мен оқу мақсаттарын анықтағаннан 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 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жылдарындағы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олқылығы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оқушыларға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алдын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ала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дайындалып</w:t>
            </w:r>
          </w:p>
          <w:p w:rsidR="004B39EB" w:rsidRDefault="00BA7400">
            <w:pPr>
              <w:pStyle w:val="TableParagraph"/>
              <w:spacing w:line="261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келуге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әзірлеу.</w:t>
            </w:r>
          </w:p>
        </w:tc>
      </w:tr>
      <w:tr w:rsidR="004B39EB">
        <w:trPr>
          <w:trHeight w:val="830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76" w:lineRule="exact"/>
              <w:ind w:right="9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мақсаттарына </w:t>
            </w:r>
            <w:r>
              <w:rPr>
                <w:i/>
                <w:sz w:val="24"/>
              </w:rPr>
              <w:t xml:space="preserve">сәйкес келмейтін </w:t>
            </w:r>
            <w:r>
              <w:rPr>
                <w:sz w:val="24"/>
              </w:rPr>
              <w:t xml:space="preserve">өткен оқу жылдарының </w:t>
            </w:r>
            <w:r>
              <w:rPr>
                <w:i/>
                <w:sz w:val="24"/>
              </w:rPr>
              <w:t>күрделі тақырыптары мен оқу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827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бағдарламаға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келмейтін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4B39EB" w:rsidRDefault="00BA7400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тізімін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  <w:tr w:rsidR="004B39EB">
        <w:trPr>
          <w:trHeight w:val="551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tabs>
                <w:tab w:val="left" w:pos="1583"/>
                <w:tab w:val="left" w:pos="3495"/>
                <w:tab w:val="left" w:pos="4349"/>
                <w:tab w:val="left" w:pos="6316"/>
                <w:tab w:val="left" w:pos="805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  <w:t>өткізілетін</w:t>
            </w:r>
          </w:p>
          <w:p w:rsidR="004B39EB" w:rsidRDefault="00BA7400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консультациялардың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52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71" w:lineRule="exact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жоспарлаудан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1655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tabs>
                <w:tab w:val="left" w:pos="1295"/>
                <w:tab w:val="left" w:pos="2919"/>
                <w:tab w:val="left" w:pos="3485"/>
                <w:tab w:val="left" w:pos="5164"/>
                <w:tab w:val="left" w:pos="6615"/>
                <w:tab w:val="left" w:pos="7935"/>
                <w:tab w:val="left" w:pos="8703"/>
              </w:tabs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  <w:t>өткізілетін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z w:val="24"/>
              </w:rPr>
              <w:tab/>
              <w:t>беру</w:t>
            </w:r>
          </w:p>
          <w:p w:rsidR="004B39EB" w:rsidRDefault="00BA7400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кестелерін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231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31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231"/>
              </w:numPr>
              <w:tabs>
                <w:tab w:val="left" w:pos="252"/>
              </w:tabs>
              <w:ind w:left="251" w:hanging="142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  <w:p w:rsidR="004B39EB" w:rsidRDefault="00BA7400">
            <w:pPr>
              <w:pStyle w:val="TableParagraph"/>
              <w:numPr>
                <w:ilvl w:val="0"/>
                <w:numId w:val="231"/>
              </w:numPr>
              <w:tabs>
                <w:tab w:val="left" w:pos="250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жазғы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75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56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75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56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78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58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 кестесін жасау</w:t>
            </w:r>
          </w:p>
        </w:tc>
      </w:tr>
    </w:tbl>
    <w:p w:rsidR="004B39EB" w:rsidRDefault="004B39EB">
      <w:pPr>
        <w:spacing w:line="258" w:lineRule="exact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9261"/>
      </w:tblGrid>
      <w:tr w:rsidR="004B39EB">
        <w:trPr>
          <w:trHeight w:val="277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58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1931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65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ind w:right="9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Жаңа оқу жылында оқу пәндері бойынша білім алушылардың білім сапасына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(бұл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жерде білім алушының өткен оқу жылы бойынша білімінің сапасы да, олқылықтары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көрінеді):</w:t>
            </w:r>
          </w:p>
          <w:p w:rsidR="004B39EB" w:rsidRDefault="00BA7400">
            <w:pPr>
              <w:pStyle w:val="TableParagraph"/>
              <w:ind w:right="24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қыркүйектің екінші аптасы </w:t>
            </w:r>
            <w:r>
              <w:rPr>
                <w:i/>
                <w:sz w:val="24"/>
              </w:rPr>
              <w:t>(диагностикалық әкімшілік бақылау)</w:t>
            </w:r>
            <w:r>
              <w:rPr>
                <w:sz w:val="24"/>
              </w:rPr>
              <w:t>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 б</w:t>
            </w:r>
            <w:r>
              <w:rPr>
                <w:sz w:val="24"/>
              </w:rPr>
              <w:t>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(БЖБ) кестесі;</w:t>
            </w:r>
          </w:p>
          <w:p w:rsidR="004B39EB" w:rsidRDefault="00BA7400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кестесі.</w:t>
            </w:r>
          </w:p>
        </w:tc>
      </w:tr>
      <w:tr w:rsidR="004B39EB">
        <w:trPr>
          <w:trHeight w:val="275"/>
        </w:trPr>
        <w:tc>
          <w:tcPr>
            <w:tcW w:w="9780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2004" w:right="1996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827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65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жоспарымен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827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65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tabs>
                <w:tab w:val="left" w:pos="915"/>
                <w:tab w:val="left" w:pos="2132"/>
                <w:tab w:val="left" w:pos="3001"/>
                <w:tab w:val="left" w:pos="3776"/>
                <w:tab w:val="left" w:pos="4454"/>
                <w:tab w:val="left" w:pos="5395"/>
                <w:tab w:val="left" w:pos="6572"/>
                <w:tab w:val="left" w:pos="7357"/>
                <w:tab w:val="left" w:pos="8367"/>
              </w:tabs>
              <w:ind w:right="96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z w:val="24"/>
              </w:rPr>
              <w:tab/>
              <w:t>сабақтан</w:t>
            </w:r>
            <w:r>
              <w:rPr>
                <w:i/>
                <w:sz w:val="24"/>
              </w:rPr>
              <w:tab/>
              <w:t>бұрын</w:t>
            </w:r>
            <w:r>
              <w:rPr>
                <w:i/>
                <w:sz w:val="24"/>
              </w:rPr>
              <w:tab/>
              <w:t>кеңес</w:t>
            </w:r>
            <w:r>
              <w:rPr>
                <w:i/>
                <w:sz w:val="24"/>
              </w:rPr>
              <w:tab/>
              <w:t>беру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кестесі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сабақ</w:t>
            </w:r>
            <w:r>
              <w:rPr>
                <w:sz w:val="24"/>
              </w:rPr>
              <w:tab/>
              <w:t>жүргізу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52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65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z w:val="24"/>
              </w:rPr>
              <w:t>енбілік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 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51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65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</w:t>
            </w:r>
            <w:r>
              <w:rPr>
                <w:i/>
                <w:spacing w:val="10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108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53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67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 толықтыру</w:t>
            </w:r>
          </w:p>
        </w:tc>
      </w:tr>
      <w:tr w:rsidR="004B39EB">
        <w:trPr>
          <w:trHeight w:val="2484"/>
        </w:trPr>
        <w:tc>
          <w:tcPr>
            <w:tcW w:w="519" w:type="dxa"/>
          </w:tcPr>
          <w:p w:rsidR="004B39EB" w:rsidRDefault="00BA7400">
            <w:pPr>
              <w:pStyle w:val="TableParagraph"/>
              <w:spacing w:line="265" w:lineRule="exact"/>
              <w:ind w:left="121" w:right="10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261" w:type="dxa"/>
          </w:tcPr>
          <w:p w:rsidR="004B39EB" w:rsidRDefault="00BA7400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жүргізілген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  <w:tab w:val="left" w:pos="830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есебін;</w:t>
            </w:r>
          </w:p>
          <w:p w:rsidR="004B39EB" w:rsidRDefault="00BA7400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  <w:tab w:val="left" w:pos="830"/>
              </w:tabs>
              <w:ind w:left="830" w:hanging="3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тоқсан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есебін</w:t>
            </w:r>
          </w:p>
          <w:p w:rsidR="004B39EB" w:rsidRDefault="00BA7400">
            <w:pPr>
              <w:pStyle w:val="TableParagraph"/>
              <w:ind w:left="472"/>
              <w:rPr>
                <w:i/>
                <w:sz w:val="24"/>
              </w:rPr>
            </w:pP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кеңесте;</w:t>
            </w:r>
          </w:p>
          <w:p w:rsidR="004B39EB" w:rsidRDefault="00BA7400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  <w:tab w:val="left" w:pos="830"/>
              </w:tabs>
              <w:ind w:left="830" w:hanging="3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есебін</w:t>
            </w:r>
          </w:p>
          <w:p w:rsidR="004B39EB" w:rsidRDefault="00BA7400">
            <w:pPr>
              <w:pStyle w:val="TableParagraph"/>
              <w:ind w:left="472"/>
              <w:rPr>
                <w:i/>
                <w:sz w:val="24"/>
              </w:rPr>
            </w:pP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  <w:tab w:val="left" w:pos="830"/>
                <w:tab w:val="left" w:pos="1436"/>
                <w:tab w:val="left" w:pos="2717"/>
                <w:tab w:val="left" w:pos="4435"/>
                <w:tab w:val="left" w:pos="5639"/>
                <w:tab w:val="left" w:pos="7052"/>
                <w:tab w:val="left" w:pos="7930"/>
              </w:tabs>
              <w:spacing w:line="270" w:lineRule="atLeast"/>
              <w:ind w:right="95" w:firstLine="311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z w:val="24"/>
              </w:rPr>
              <w:tab/>
              <w:t>жылының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қорытындысы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талдамалақ</w:t>
            </w:r>
            <w:r>
              <w:rPr>
                <w:sz w:val="24"/>
              </w:rPr>
              <w:tab/>
              <w:t>есепті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 кеңесте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талқылау.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i/>
          <w:sz w:val="19"/>
        </w:rPr>
      </w:pPr>
    </w:p>
    <w:p w:rsidR="004B39EB" w:rsidRDefault="00BA7400">
      <w:pPr>
        <w:pStyle w:val="a4"/>
        <w:numPr>
          <w:ilvl w:val="0"/>
          <w:numId w:val="229"/>
        </w:numPr>
        <w:tabs>
          <w:tab w:val="left" w:pos="1242"/>
        </w:tabs>
        <w:spacing w:before="89" w:line="318" w:lineRule="exact"/>
        <w:jc w:val="both"/>
        <w:rPr>
          <w:b/>
          <w:sz w:val="28"/>
        </w:rPr>
      </w:pPr>
      <w:r>
        <w:rPr>
          <w:b/>
          <w:sz w:val="28"/>
        </w:rPr>
        <w:t>Диагностикалық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жұмыс</w:t>
      </w:r>
    </w:p>
    <w:p w:rsidR="004B39EB" w:rsidRDefault="00BA7400">
      <w:pPr>
        <w:pStyle w:val="a4"/>
        <w:numPr>
          <w:ilvl w:val="0"/>
          <w:numId w:val="228"/>
        </w:numPr>
        <w:tabs>
          <w:tab w:val="left" w:pos="1288"/>
        </w:tabs>
        <w:spacing w:before="1" w:line="235" w:lineRule="auto"/>
        <w:ind w:right="271" w:firstLine="708"/>
        <w:jc w:val="both"/>
        <w:rPr>
          <w:sz w:val="28"/>
        </w:rPr>
      </w:pPr>
      <w:r>
        <w:rPr>
          <w:sz w:val="28"/>
        </w:rPr>
        <w:t>пән бойынша өткен оқу жылдарының бағдарламасындағы 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әкімшілік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-67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BA7400">
      <w:pPr>
        <w:pStyle w:val="a4"/>
        <w:numPr>
          <w:ilvl w:val="0"/>
          <w:numId w:val="228"/>
        </w:numPr>
        <w:tabs>
          <w:tab w:val="left" w:pos="1355"/>
        </w:tabs>
        <w:spacing w:line="235" w:lineRule="auto"/>
        <w:ind w:right="269" w:firstLine="708"/>
        <w:jc w:val="both"/>
        <w:rPr>
          <w:sz w:val="28"/>
        </w:rPr>
      </w:pPr>
      <w:r>
        <w:rPr>
          <w:sz w:val="28"/>
        </w:rPr>
        <w:t>жүргізілген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нәтижесі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оқытылған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мақсаттарынан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санын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 мен 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 айқындау;</w:t>
      </w:r>
    </w:p>
    <w:p w:rsidR="004B39EB" w:rsidRDefault="00BA7400">
      <w:pPr>
        <w:pStyle w:val="a4"/>
        <w:numPr>
          <w:ilvl w:val="0"/>
          <w:numId w:val="229"/>
        </w:numPr>
        <w:tabs>
          <w:tab w:val="left" w:pos="1242"/>
        </w:tabs>
        <w:spacing w:line="314" w:lineRule="exact"/>
        <w:jc w:val="both"/>
        <w:rPr>
          <w:b/>
          <w:sz w:val="28"/>
        </w:rPr>
      </w:pPr>
      <w:r>
        <w:rPr>
          <w:b/>
          <w:sz w:val="28"/>
        </w:rPr>
        <w:t>Жоспарлау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жұмысы</w:t>
      </w:r>
    </w:p>
    <w:p w:rsidR="004B39EB" w:rsidRDefault="00BA7400">
      <w:pPr>
        <w:pStyle w:val="a4"/>
        <w:numPr>
          <w:ilvl w:val="0"/>
          <w:numId w:val="227"/>
        </w:numPr>
        <w:tabs>
          <w:tab w:val="left" w:pos="1278"/>
        </w:tabs>
        <w:spacing w:line="235" w:lineRule="auto"/>
        <w:ind w:right="272" w:firstLine="708"/>
        <w:jc w:val="both"/>
        <w:rPr>
          <w:sz w:val="28"/>
        </w:rPr>
      </w:pPr>
      <w:r>
        <w:rPr>
          <w:sz w:val="28"/>
        </w:rPr>
        <w:t>өткен оқу жылдары мен жаңа оқу жылының оқу бағдарламаларындағы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 келетін күрделі тақырыптар мен оқу мақсаттарын қысқа мерзімді сабақ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әзірлеуде</w:t>
      </w:r>
      <w:r>
        <w:rPr>
          <w:spacing w:val="-2"/>
          <w:sz w:val="28"/>
        </w:rPr>
        <w:t xml:space="preserve"> </w:t>
      </w:r>
      <w:r>
        <w:rPr>
          <w:sz w:val="28"/>
        </w:rPr>
        <w:t>кіріктіру;</w:t>
      </w:r>
    </w:p>
    <w:p w:rsidR="004B39EB" w:rsidRDefault="00BA7400">
      <w:pPr>
        <w:pStyle w:val="a4"/>
        <w:numPr>
          <w:ilvl w:val="0"/>
          <w:numId w:val="227"/>
        </w:numPr>
        <w:tabs>
          <w:tab w:val="left" w:pos="1403"/>
        </w:tabs>
        <w:spacing w:line="235" w:lineRule="auto"/>
        <w:ind w:right="272" w:firstLine="708"/>
        <w:jc w:val="both"/>
        <w:rPr>
          <w:sz w:val="28"/>
        </w:rPr>
      </w:pP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жоспарлаудың</w:t>
      </w:r>
      <w:r>
        <w:rPr>
          <w:spacing w:val="1"/>
          <w:sz w:val="28"/>
        </w:rPr>
        <w:t xml:space="preserve"> </w:t>
      </w:r>
      <w:r>
        <w:rPr>
          <w:sz w:val="28"/>
        </w:rPr>
        <w:t>алдында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жылдарындағы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 мен оқу мақсаттары бойынша білімінде олқылығы бар оқушыларға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алдын</w:t>
      </w:r>
      <w:r>
        <w:rPr>
          <w:spacing w:val="-1"/>
          <w:sz w:val="28"/>
        </w:rPr>
        <w:t xml:space="preserve"> </w:t>
      </w:r>
      <w:r>
        <w:rPr>
          <w:sz w:val="28"/>
        </w:rPr>
        <w:t>ала 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әзірлеу;</w:t>
      </w:r>
    </w:p>
    <w:p w:rsidR="004B39EB" w:rsidRDefault="00BA7400">
      <w:pPr>
        <w:pStyle w:val="a4"/>
        <w:numPr>
          <w:ilvl w:val="0"/>
          <w:numId w:val="229"/>
        </w:numPr>
        <w:tabs>
          <w:tab w:val="left" w:pos="1242"/>
        </w:tabs>
        <w:spacing w:line="313" w:lineRule="exact"/>
        <w:jc w:val="both"/>
        <w:rPr>
          <w:b/>
          <w:sz w:val="28"/>
        </w:rPr>
      </w:pPr>
      <w:r>
        <w:rPr>
          <w:b/>
          <w:sz w:val="28"/>
        </w:rPr>
        <w:t>Жеке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консультациялар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өткізу</w:t>
      </w:r>
    </w:p>
    <w:p w:rsidR="004B39EB" w:rsidRDefault="00BA7400">
      <w:pPr>
        <w:pStyle w:val="a3"/>
        <w:spacing w:before="2" w:line="235" w:lineRule="auto"/>
        <w:ind w:right="270"/>
      </w:pPr>
      <w:r>
        <w:t>1) өткен және жаңа оқу жылдарына арналған оқу бағдарламаларындағы</w:t>
      </w:r>
      <w:r>
        <w:rPr>
          <w:spacing w:val="1"/>
        </w:rPr>
        <w:t xml:space="preserve"> </w:t>
      </w:r>
      <w:r>
        <w:t>сәйкес</w:t>
      </w:r>
      <w:r>
        <w:rPr>
          <w:spacing w:val="4"/>
        </w:rPr>
        <w:t xml:space="preserve"> </w:t>
      </w:r>
      <w:r>
        <w:t>келмейтін</w:t>
      </w:r>
      <w:r>
        <w:rPr>
          <w:spacing w:val="5"/>
        </w:rPr>
        <w:t xml:space="preserve"> </w:t>
      </w:r>
      <w:r>
        <w:t>тақырыптар</w:t>
      </w:r>
      <w:r>
        <w:rPr>
          <w:spacing w:val="5"/>
        </w:rPr>
        <w:t xml:space="preserve"> </w:t>
      </w:r>
      <w:r>
        <w:t>мен</w:t>
      </w:r>
      <w:r>
        <w:rPr>
          <w:spacing w:val="6"/>
        </w:rPr>
        <w:t xml:space="preserve"> </w:t>
      </w:r>
      <w:r>
        <w:t>оқу</w:t>
      </w:r>
      <w:r>
        <w:rPr>
          <w:spacing w:val="3"/>
        </w:rPr>
        <w:t xml:space="preserve"> </w:t>
      </w:r>
      <w:r>
        <w:t>мақсаттары</w:t>
      </w:r>
      <w:r>
        <w:rPr>
          <w:spacing w:val="5"/>
        </w:rPr>
        <w:t xml:space="preserve"> </w:t>
      </w:r>
      <w:r>
        <w:t>бойынша</w:t>
      </w:r>
      <w:r>
        <w:rPr>
          <w:spacing w:val="11"/>
        </w:rPr>
        <w:t xml:space="preserve"> </w:t>
      </w:r>
      <w:r>
        <w:t>білі</w:t>
      </w:r>
      <w:r>
        <w:t>м</w:t>
      </w:r>
      <w:r>
        <w:rPr>
          <w:spacing w:val="4"/>
        </w:rPr>
        <w:t xml:space="preserve"> </w:t>
      </w:r>
      <w:r>
        <w:t>алушы</w:t>
      </w:r>
      <w:r>
        <w:rPr>
          <w:spacing w:val="6"/>
        </w:rPr>
        <w:t xml:space="preserve"> </w:t>
      </w:r>
      <w:r>
        <w:t>санын</w:t>
      </w:r>
    </w:p>
    <w:p w:rsidR="004B39EB" w:rsidRDefault="004B39EB">
      <w:pPr>
        <w:spacing w:line="235" w:lineRule="auto"/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26"/>
        </w:numPr>
        <w:tabs>
          <w:tab w:val="left" w:pos="631"/>
        </w:tabs>
        <w:spacing w:before="68" w:line="235" w:lineRule="auto"/>
        <w:ind w:right="271" w:firstLine="0"/>
        <w:jc w:val="both"/>
        <w:rPr>
          <w:sz w:val="28"/>
        </w:rPr>
      </w:pPr>
      <w:r>
        <w:rPr>
          <w:sz w:val="28"/>
        </w:rPr>
        <w:lastRenderedPageBreak/>
        <w:t>тен</w:t>
      </w:r>
      <w:r>
        <w:rPr>
          <w:spacing w:val="1"/>
          <w:sz w:val="28"/>
        </w:rPr>
        <w:t xml:space="preserve"> </w:t>
      </w:r>
      <w:r>
        <w:rPr>
          <w:sz w:val="28"/>
        </w:rPr>
        <w:t>асырмай,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консультациялар,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(«жексенбілік</w:t>
      </w:r>
      <w:r>
        <w:rPr>
          <w:spacing w:val="-67"/>
          <w:sz w:val="28"/>
        </w:rPr>
        <w:t xml:space="preserve"> </w:t>
      </w:r>
      <w:r>
        <w:rPr>
          <w:sz w:val="28"/>
        </w:rPr>
        <w:t>мектеп»,</w:t>
      </w:r>
      <w:r>
        <w:rPr>
          <w:spacing w:val="-2"/>
          <w:sz w:val="28"/>
        </w:rPr>
        <w:t xml:space="preserve"> </w:t>
      </w:r>
      <w:r>
        <w:rPr>
          <w:sz w:val="28"/>
        </w:rPr>
        <w:t>«каникул</w:t>
      </w:r>
      <w:r>
        <w:rPr>
          <w:spacing w:val="-1"/>
          <w:sz w:val="28"/>
        </w:rPr>
        <w:t xml:space="preserve"> </w:t>
      </w:r>
      <w:r>
        <w:rPr>
          <w:sz w:val="28"/>
        </w:rPr>
        <w:t>кезіндегі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мектеп») өткізу</w:t>
      </w:r>
      <w:r>
        <w:rPr>
          <w:spacing w:val="-4"/>
          <w:sz w:val="28"/>
        </w:rPr>
        <w:t xml:space="preserve"> </w:t>
      </w:r>
      <w:r>
        <w:rPr>
          <w:sz w:val="28"/>
        </w:rPr>
        <w:t>кестесін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әзірлеу;</w:t>
      </w:r>
    </w:p>
    <w:p w:rsidR="004B39EB" w:rsidRDefault="00BA7400">
      <w:pPr>
        <w:pStyle w:val="a4"/>
        <w:numPr>
          <w:ilvl w:val="0"/>
          <w:numId w:val="229"/>
        </w:numPr>
        <w:tabs>
          <w:tab w:val="left" w:pos="1242"/>
        </w:tabs>
        <w:spacing w:line="315" w:lineRule="exact"/>
        <w:jc w:val="both"/>
        <w:rPr>
          <w:b/>
          <w:sz w:val="28"/>
        </w:rPr>
      </w:pPr>
      <w:r>
        <w:rPr>
          <w:b/>
          <w:sz w:val="28"/>
        </w:rPr>
        <w:t>Жүзеге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асыру,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талдау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жұмыстары</w:t>
      </w:r>
    </w:p>
    <w:p w:rsidR="004B39EB" w:rsidRDefault="00BA7400">
      <w:pPr>
        <w:pStyle w:val="a4"/>
        <w:numPr>
          <w:ilvl w:val="0"/>
          <w:numId w:val="225"/>
        </w:numPr>
        <w:tabs>
          <w:tab w:val="left" w:pos="1336"/>
        </w:tabs>
        <w:spacing w:before="2" w:line="235" w:lineRule="auto"/>
        <w:ind w:right="268" w:firstLine="708"/>
        <w:jc w:val="both"/>
        <w:rPr>
          <w:sz w:val="28"/>
        </w:rPr>
      </w:pPr>
      <w:r>
        <w:rPr>
          <w:sz w:val="28"/>
        </w:rPr>
        <w:t>пәнді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1"/>
          <w:sz w:val="28"/>
        </w:rPr>
        <w:t xml:space="preserve"> </w:t>
      </w:r>
      <w:r>
        <w:rPr>
          <w:sz w:val="28"/>
        </w:rPr>
        <w:t>әдіс-тәсілдерін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саралап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кейс-стади,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тақырыптық талқылау, іскерлік ойын, жобалық және зерттеу жұмыстары,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модульдік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және т.б.)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225"/>
        </w:numPr>
        <w:tabs>
          <w:tab w:val="left" w:pos="1407"/>
        </w:tabs>
        <w:spacing w:line="235" w:lineRule="auto"/>
        <w:ind w:right="275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67"/>
          <w:sz w:val="28"/>
        </w:rPr>
        <w:t xml:space="preserve"> </w:t>
      </w:r>
      <w:r>
        <w:rPr>
          <w:sz w:val="28"/>
        </w:rPr>
        <w:t>кестесін</w:t>
      </w:r>
      <w:r>
        <w:rPr>
          <w:spacing w:val="-4"/>
          <w:sz w:val="28"/>
        </w:rPr>
        <w:t xml:space="preserve"> </w:t>
      </w:r>
      <w:r>
        <w:rPr>
          <w:sz w:val="28"/>
        </w:rPr>
        <w:t>және талдау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жұмысының</w:t>
      </w:r>
      <w:r>
        <w:rPr>
          <w:spacing w:val="-1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-3"/>
          <w:sz w:val="28"/>
        </w:rPr>
        <w:t xml:space="preserve"> </w:t>
      </w:r>
      <w:r>
        <w:rPr>
          <w:sz w:val="28"/>
        </w:rPr>
        <w:t>дайындау;</w:t>
      </w:r>
    </w:p>
    <w:p w:rsidR="004B39EB" w:rsidRDefault="00BA7400">
      <w:pPr>
        <w:pStyle w:val="a4"/>
        <w:numPr>
          <w:ilvl w:val="0"/>
          <w:numId w:val="225"/>
        </w:numPr>
        <w:tabs>
          <w:tab w:val="left" w:pos="1427"/>
        </w:tabs>
        <w:spacing w:line="235" w:lineRule="auto"/>
        <w:ind w:right="269" w:firstLine="708"/>
        <w:jc w:val="both"/>
        <w:rPr>
          <w:sz w:val="28"/>
        </w:rPr>
      </w:pP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</w:t>
      </w:r>
      <w:r>
        <w:rPr>
          <w:sz w:val="28"/>
        </w:rPr>
        <w:t>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асырылған оқу мақсаттарын БЖБ, ТЖБ тапсырмаларын құрастыру барысында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ескеру;</w:t>
      </w:r>
    </w:p>
    <w:p w:rsidR="004B39EB" w:rsidRDefault="00BA7400">
      <w:pPr>
        <w:pStyle w:val="a4"/>
        <w:numPr>
          <w:ilvl w:val="0"/>
          <w:numId w:val="225"/>
        </w:numPr>
        <w:tabs>
          <w:tab w:val="left" w:pos="1324"/>
        </w:tabs>
        <w:spacing w:line="235" w:lineRule="auto"/>
        <w:ind w:right="275" w:firstLine="708"/>
        <w:jc w:val="both"/>
        <w:rPr>
          <w:sz w:val="28"/>
        </w:rPr>
      </w:pPr>
      <w:r>
        <w:rPr>
          <w:sz w:val="28"/>
        </w:rPr>
        <w:t>БЖБ, ТЖБ нәтижелері негізінде білім алушылардың білім 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-1"/>
          <w:sz w:val="28"/>
        </w:rPr>
        <w:t xml:space="preserve"> </w:t>
      </w:r>
      <w:r>
        <w:rPr>
          <w:sz w:val="28"/>
        </w:rPr>
        <w:t>мониторинг жүргізу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талдау;</w:t>
      </w:r>
    </w:p>
    <w:p w:rsidR="004B39EB" w:rsidRDefault="00BA7400">
      <w:pPr>
        <w:pStyle w:val="a4"/>
        <w:numPr>
          <w:ilvl w:val="0"/>
          <w:numId w:val="225"/>
        </w:numPr>
        <w:tabs>
          <w:tab w:val="left" w:pos="1503"/>
        </w:tabs>
        <w:spacing w:line="235" w:lineRule="auto"/>
        <w:ind w:right="271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сапасына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нәтижесін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бірлестікте,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кеңесте,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кеңесте талқылау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4B39EB">
      <w:pPr>
        <w:pStyle w:val="a3"/>
        <w:ind w:left="0" w:firstLine="0"/>
        <w:jc w:val="left"/>
        <w:rPr>
          <w:sz w:val="27"/>
        </w:rPr>
      </w:pPr>
    </w:p>
    <w:p w:rsidR="004B39EB" w:rsidRDefault="00BA7400">
      <w:pPr>
        <w:spacing w:line="230" w:lineRule="auto"/>
        <w:ind w:left="253" w:right="277" w:firstLine="708"/>
        <w:jc w:val="both"/>
        <w:rPr>
          <w:i/>
          <w:sz w:val="28"/>
        </w:rPr>
      </w:pPr>
      <w:r>
        <w:rPr>
          <w:i/>
          <w:sz w:val="28"/>
        </w:rPr>
        <w:t>Қысқа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мерзімді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әзірлеуде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кіріктіріп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өткізуге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 мақсаттары:</w:t>
      </w:r>
    </w:p>
    <w:p w:rsidR="004B39EB" w:rsidRDefault="00BA7400">
      <w:pPr>
        <w:pStyle w:val="a4"/>
        <w:numPr>
          <w:ilvl w:val="1"/>
          <w:numId w:val="226"/>
        </w:numPr>
        <w:tabs>
          <w:tab w:val="left" w:pos="1339"/>
        </w:tabs>
        <w:spacing w:line="230" w:lineRule="auto"/>
        <w:ind w:right="270" w:firstLine="708"/>
        <w:jc w:val="both"/>
        <w:rPr>
          <w:sz w:val="28"/>
        </w:rPr>
      </w:pPr>
      <w:r>
        <w:rPr>
          <w:sz w:val="28"/>
        </w:rPr>
        <w:t>сыныптың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«10.1.2.1</w:t>
      </w:r>
      <w:r>
        <w:rPr>
          <w:spacing w:val="1"/>
          <w:sz w:val="28"/>
        </w:rPr>
        <w:t xml:space="preserve"> </w:t>
      </w:r>
      <w:r>
        <w:rPr>
          <w:sz w:val="28"/>
        </w:rPr>
        <w:t>әдеби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шығарманың</w:t>
      </w:r>
      <w:r>
        <w:rPr>
          <w:spacing w:val="1"/>
          <w:sz w:val="28"/>
        </w:rPr>
        <w:t xml:space="preserve"> </w:t>
      </w:r>
      <w:r>
        <w:rPr>
          <w:sz w:val="28"/>
        </w:rPr>
        <w:t>жанрлық табиғатын тану» деген оқу мақсатын 11-сыныптағы «11.1.2.1 әдеби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шығарманың</w:t>
      </w:r>
      <w:r>
        <w:rPr>
          <w:spacing w:val="1"/>
          <w:sz w:val="28"/>
        </w:rPr>
        <w:t xml:space="preserve"> </w:t>
      </w:r>
      <w:r>
        <w:rPr>
          <w:sz w:val="28"/>
        </w:rPr>
        <w:t>жанрлық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ерекшелігін</w:t>
      </w:r>
      <w:r>
        <w:rPr>
          <w:spacing w:val="1"/>
          <w:sz w:val="28"/>
        </w:rPr>
        <w:t xml:space="preserve"> </w:t>
      </w:r>
      <w:r>
        <w:rPr>
          <w:sz w:val="28"/>
        </w:rPr>
        <w:t>өзге</w:t>
      </w:r>
      <w:r>
        <w:rPr>
          <w:spacing w:val="1"/>
          <w:sz w:val="28"/>
        </w:rPr>
        <w:t xml:space="preserve"> </w:t>
      </w:r>
      <w:r>
        <w:rPr>
          <w:sz w:val="28"/>
        </w:rPr>
        <w:t>жанрлармен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салыстыра</w:t>
      </w:r>
      <w:r>
        <w:rPr>
          <w:spacing w:val="7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талдау»</w:t>
      </w:r>
      <w:r>
        <w:rPr>
          <w:spacing w:val="-2"/>
          <w:sz w:val="28"/>
        </w:rPr>
        <w:t xml:space="preserve"> </w:t>
      </w:r>
      <w:r>
        <w:rPr>
          <w:sz w:val="28"/>
        </w:rPr>
        <w:t>деген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мақсатымен кіріктіруге</w:t>
      </w:r>
      <w:r>
        <w:rPr>
          <w:spacing w:val="-1"/>
          <w:sz w:val="28"/>
        </w:rPr>
        <w:t xml:space="preserve"> </w:t>
      </w:r>
      <w:r>
        <w:rPr>
          <w:sz w:val="28"/>
        </w:rPr>
        <w:t>болады.</w:t>
      </w:r>
    </w:p>
    <w:p w:rsidR="004B39EB" w:rsidRDefault="00BA7400">
      <w:pPr>
        <w:pStyle w:val="a4"/>
        <w:numPr>
          <w:ilvl w:val="1"/>
          <w:numId w:val="226"/>
        </w:numPr>
        <w:tabs>
          <w:tab w:val="left" w:pos="1339"/>
        </w:tabs>
        <w:spacing w:line="230" w:lineRule="auto"/>
        <w:ind w:right="270" w:firstLine="708"/>
        <w:jc w:val="both"/>
        <w:rPr>
          <w:sz w:val="28"/>
        </w:rPr>
      </w:pPr>
      <w:r>
        <w:rPr>
          <w:sz w:val="28"/>
        </w:rPr>
        <w:t>сыныптағы</w:t>
      </w:r>
      <w:r>
        <w:rPr>
          <w:spacing w:val="1"/>
          <w:sz w:val="28"/>
        </w:rPr>
        <w:t xml:space="preserve"> </w:t>
      </w:r>
      <w:r>
        <w:rPr>
          <w:sz w:val="28"/>
        </w:rPr>
        <w:t>«11.1.5.1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маңыздылығын</w:t>
      </w:r>
      <w:r>
        <w:rPr>
          <w:spacing w:val="1"/>
          <w:sz w:val="28"/>
        </w:rPr>
        <w:t xml:space="preserve"> </w:t>
      </w:r>
      <w:r>
        <w:rPr>
          <w:sz w:val="28"/>
        </w:rPr>
        <w:t>ғаламдық тақырыптағы контекстермен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байланыстыру» деген оқу мақсатына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жоспарлау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10-сыныптағы</w:t>
      </w:r>
      <w:r>
        <w:rPr>
          <w:spacing w:val="1"/>
          <w:sz w:val="28"/>
        </w:rPr>
        <w:t xml:space="preserve"> </w:t>
      </w:r>
      <w:r>
        <w:rPr>
          <w:sz w:val="28"/>
        </w:rPr>
        <w:t>«10.1.5.1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маңыздылығын</w:t>
      </w:r>
      <w:r>
        <w:rPr>
          <w:spacing w:val="-4"/>
          <w:sz w:val="28"/>
        </w:rPr>
        <w:t xml:space="preserve"> </w:t>
      </w:r>
      <w:r>
        <w:rPr>
          <w:sz w:val="28"/>
        </w:rPr>
        <w:t>контекстермен үндестіру»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мақсатын кіріктіру;</w:t>
      </w:r>
    </w:p>
    <w:p w:rsidR="004B39EB" w:rsidRDefault="00BA7400">
      <w:pPr>
        <w:pStyle w:val="a3"/>
        <w:ind w:right="277"/>
      </w:pPr>
      <w:r>
        <w:t>«10.2.5.1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әдебиеті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әдебиетіндегі</w:t>
      </w:r>
      <w:r>
        <w:rPr>
          <w:spacing w:val="1"/>
        </w:rPr>
        <w:t xml:space="preserve"> </w:t>
      </w:r>
      <w:r>
        <w:t>ортақ</w:t>
      </w:r>
      <w:r>
        <w:rPr>
          <w:spacing w:val="1"/>
        </w:rPr>
        <w:t xml:space="preserve"> </w:t>
      </w:r>
      <w:r>
        <w:t>қ</w:t>
      </w:r>
      <w:r>
        <w:t>ұндылықтарды</w:t>
      </w:r>
      <w:r>
        <w:rPr>
          <w:spacing w:val="-67"/>
        </w:rPr>
        <w:t xml:space="preserve"> </w:t>
      </w:r>
      <w:r>
        <w:t>анықтау» және «11.2.5.1 әлем және қазақ әдебиетіндегі ортақ құндылықтардың</w:t>
      </w:r>
      <w:r>
        <w:rPr>
          <w:spacing w:val="1"/>
        </w:rPr>
        <w:t xml:space="preserve"> </w:t>
      </w:r>
      <w:r>
        <w:t>үндестігін</w:t>
      </w:r>
      <w:r>
        <w:rPr>
          <w:spacing w:val="68"/>
        </w:rPr>
        <w:t xml:space="preserve"> </w:t>
      </w:r>
      <w:r>
        <w:t>талдау»;</w:t>
      </w:r>
    </w:p>
    <w:p w:rsidR="004B39EB" w:rsidRDefault="00BA7400">
      <w:pPr>
        <w:pStyle w:val="a3"/>
        <w:ind w:right="269"/>
      </w:pPr>
      <w:r>
        <w:t>«10.3.1.1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көркемдік</w:t>
      </w:r>
      <w:r>
        <w:rPr>
          <w:spacing w:val="1"/>
        </w:rPr>
        <w:t xml:space="preserve"> </w:t>
      </w:r>
      <w:r>
        <w:t>құндылығын</w:t>
      </w:r>
      <w:r>
        <w:rPr>
          <w:spacing w:val="1"/>
        </w:rPr>
        <w:t xml:space="preserve"> </w:t>
      </w:r>
      <w:r>
        <w:t>анықтап,</w:t>
      </w:r>
      <w:r>
        <w:rPr>
          <w:spacing w:val="1"/>
        </w:rPr>
        <w:t xml:space="preserve"> </w:t>
      </w:r>
      <w:r>
        <w:t>бағалау»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«11.3.1.1</w:t>
      </w:r>
      <w:r>
        <w:rPr>
          <w:spacing w:val="1"/>
        </w:rPr>
        <w:t xml:space="preserve"> </w:t>
      </w:r>
      <w:r>
        <w:t>шығарманы</w:t>
      </w:r>
      <w:r>
        <w:rPr>
          <w:spacing w:val="1"/>
        </w:rPr>
        <w:t xml:space="preserve"> </w:t>
      </w:r>
      <w:r>
        <w:t>әлем</w:t>
      </w:r>
      <w:r>
        <w:rPr>
          <w:spacing w:val="1"/>
        </w:rPr>
        <w:t xml:space="preserve"> </w:t>
      </w:r>
      <w:r>
        <w:t>әдебиеті</w:t>
      </w:r>
      <w:r>
        <w:rPr>
          <w:spacing w:val="1"/>
        </w:rPr>
        <w:t xml:space="preserve"> </w:t>
      </w:r>
      <w:r>
        <w:t>үлгілерімен</w:t>
      </w:r>
      <w:r>
        <w:rPr>
          <w:spacing w:val="1"/>
        </w:rPr>
        <w:t xml:space="preserve"> </w:t>
      </w:r>
      <w:r>
        <w:t>салыстырып,</w:t>
      </w:r>
      <w:r>
        <w:rPr>
          <w:spacing w:val="-67"/>
        </w:rPr>
        <w:t xml:space="preserve"> </w:t>
      </w:r>
      <w:r>
        <w:t>тарихи және көркемдік құндылығын бағалау» деген оқу мақсаттарын кіріктіріп,</w:t>
      </w:r>
      <w:r>
        <w:rPr>
          <w:spacing w:val="-67"/>
        </w:rPr>
        <w:t xml:space="preserve"> </w:t>
      </w:r>
      <w:r>
        <w:t>сабақ жоспарлау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ind w:left="253" w:right="268" w:firstLine="708"/>
        <w:jc w:val="both"/>
        <w:rPr>
          <w:i/>
          <w:sz w:val="28"/>
        </w:rPr>
      </w:pPr>
      <w:r>
        <w:rPr>
          <w:i/>
          <w:sz w:val="28"/>
        </w:rPr>
        <w:t>Жаңа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сәйкес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келмейтін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консультациялар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өткізуге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мақсаттары: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10-сыныпта:</w:t>
      </w:r>
    </w:p>
    <w:p w:rsidR="004B39EB" w:rsidRDefault="00BA7400">
      <w:pPr>
        <w:pStyle w:val="a3"/>
        <w:jc w:val="left"/>
      </w:pPr>
      <w:r>
        <w:t>«10.</w:t>
      </w:r>
      <w:r>
        <w:t>2.2.1</w:t>
      </w:r>
      <w:r>
        <w:rPr>
          <w:spacing w:val="40"/>
        </w:rPr>
        <w:t xml:space="preserve"> </w:t>
      </w:r>
      <w:r>
        <w:t>автор</w:t>
      </w:r>
      <w:r>
        <w:rPr>
          <w:spacing w:val="40"/>
        </w:rPr>
        <w:t xml:space="preserve"> </w:t>
      </w:r>
      <w:r>
        <w:t>бейнесінің</w:t>
      </w:r>
      <w:r>
        <w:rPr>
          <w:spacing w:val="40"/>
        </w:rPr>
        <w:t xml:space="preserve"> </w:t>
      </w:r>
      <w:r>
        <w:t>шығармадағы</w:t>
      </w:r>
      <w:r>
        <w:rPr>
          <w:spacing w:val="40"/>
        </w:rPr>
        <w:t xml:space="preserve"> </w:t>
      </w:r>
      <w:r>
        <w:t>белгілі</w:t>
      </w:r>
      <w:r>
        <w:rPr>
          <w:spacing w:val="40"/>
        </w:rPr>
        <w:t xml:space="preserve"> </w:t>
      </w:r>
      <w:r>
        <w:t>бір</w:t>
      </w:r>
      <w:r>
        <w:rPr>
          <w:spacing w:val="40"/>
        </w:rPr>
        <w:t xml:space="preserve"> </w:t>
      </w:r>
      <w:r>
        <w:t>оқиғадағы</w:t>
      </w:r>
      <w:r>
        <w:rPr>
          <w:spacing w:val="40"/>
        </w:rPr>
        <w:t xml:space="preserve"> </w:t>
      </w:r>
      <w:r>
        <w:t>көрінісін</w:t>
      </w:r>
      <w:r>
        <w:rPr>
          <w:spacing w:val="-67"/>
        </w:rPr>
        <w:t xml:space="preserve"> </w:t>
      </w:r>
      <w:r>
        <w:t>анықтау»;</w:t>
      </w:r>
    </w:p>
    <w:p w:rsidR="004B39EB" w:rsidRDefault="00BA7400">
      <w:pPr>
        <w:pStyle w:val="a3"/>
        <w:ind w:right="271"/>
      </w:pPr>
      <w:r>
        <w:t>«10.2.4.1 көркем шығармада көтерілген мәселелерге талдау жасау арқылы</w:t>
      </w:r>
      <w:r>
        <w:rPr>
          <w:spacing w:val="-67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(эссе,</w:t>
      </w:r>
      <w:r>
        <w:rPr>
          <w:spacing w:val="1"/>
        </w:rPr>
        <w:t xml:space="preserve"> </w:t>
      </w:r>
      <w:r>
        <w:t>әңгіме,</w:t>
      </w:r>
      <w:r>
        <w:rPr>
          <w:spacing w:val="1"/>
        </w:rPr>
        <w:t xml:space="preserve"> </w:t>
      </w:r>
      <w:r>
        <w:t>өлең,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еркін</w:t>
      </w:r>
      <w:r>
        <w:rPr>
          <w:spacing w:val="1"/>
        </w:rPr>
        <w:t xml:space="preserve"> </w:t>
      </w:r>
      <w:r>
        <w:t>тақырыптарға</w:t>
      </w:r>
      <w:r>
        <w:rPr>
          <w:spacing w:val="-67"/>
        </w:rPr>
        <w:t xml:space="preserve"> </w:t>
      </w:r>
      <w:r>
        <w:t>шығарма)</w:t>
      </w:r>
      <w:r>
        <w:rPr>
          <w:spacing w:val="-4"/>
        </w:rPr>
        <w:t xml:space="preserve"> </w:t>
      </w:r>
      <w:r>
        <w:t>жазу»;</w:t>
      </w:r>
    </w:p>
    <w:p w:rsidR="004B39EB" w:rsidRDefault="00BA7400">
      <w:pPr>
        <w:pStyle w:val="a3"/>
        <w:ind w:right="278"/>
      </w:pPr>
      <w:r>
        <w:t>«10.3.3.1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идеясын</w:t>
      </w:r>
      <w:r>
        <w:rPr>
          <w:spacing w:val="1"/>
        </w:rPr>
        <w:t xml:space="preserve"> </w:t>
      </w:r>
      <w:r>
        <w:t>адамгершілік</w:t>
      </w:r>
      <w:r>
        <w:rPr>
          <w:spacing w:val="1"/>
        </w:rPr>
        <w:t xml:space="preserve"> </w:t>
      </w:r>
      <w:r>
        <w:t>құндылық</w:t>
      </w:r>
      <w:r>
        <w:rPr>
          <w:spacing w:val="1"/>
        </w:rPr>
        <w:t xml:space="preserve"> </w:t>
      </w:r>
      <w:r>
        <w:t>тұрғысынан</w:t>
      </w:r>
      <w:r>
        <w:rPr>
          <w:spacing w:val="1"/>
        </w:rPr>
        <w:t xml:space="preserve"> </w:t>
      </w:r>
      <w:r>
        <w:t>талдап,</w:t>
      </w:r>
      <w:r>
        <w:rPr>
          <w:spacing w:val="-2"/>
        </w:rPr>
        <w:t xml:space="preserve"> </w:t>
      </w:r>
      <w:r>
        <w:t>әдеби эссе жазу»;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left="961" w:firstLine="0"/>
      </w:pPr>
      <w:r>
        <w:lastRenderedPageBreak/>
        <w:t>«10.3.4.1</w:t>
      </w:r>
      <w:r>
        <w:rPr>
          <w:spacing w:val="-3"/>
        </w:rPr>
        <w:t xml:space="preserve"> </w:t>
      </w:r>
      <w:r>
        <w:t>ғылыми</w:t>
      </w:r>
      <w:r>
        <w:rPr>
          <w:spacing w:val="-3"/>
        </w:rPr>
        <w:t xml:space="preserve"> </w:t>
      </w:r>
      <w:r>
        <w:t>еңбектерге</w:t>
      </w:r>
      <w:r>
        <w:rPr>
          <w:spacing w:val="-2"/>
        </w:rPr>
        <w:t xml:space="preserve"> </w:t>
      </w:r>
      <w:r>
        <w:t>сүйене</w:t>
      </w:r>
      <w:r>
        <w:rPr>
          <w:spacing w:val="-3"/>
        </w:rPr>
        <w:t xml:space="preserve"> </w:t>
      </w:r>
      <w:r>
        <w:t>отырып</w:t>
      </w:r>
      <w:r>
        <w:rPr>
          <w:spacing w:val="-3"/>
        </w:rPr>
        <w:t xml:space="preserve"> </w:t>
      </w:r>
      <w:r>
        <w:t>әдеби</w:t>
      </w:r>
      <w:r>
        <w:rPr>
          <w:spacing w:val="-2"/>
        </w:rPr>
        <w:t xml:space="preserve"> </w:t>
      </w:r>
      <w:r>
        <w:t>сын</w:t>
      </w:r>
      <w:r>
        <w:rPr>
          <w:spacing w:val="-3"/>
        </w:rPr>
        <w:t xml:space="preserve"> </w:t>
      </w:r>
      <w:r>
        <w:t>жазу»;</w:t>
      </w:r>
    </w:p>
    <w:p w:rsidR="004B39EB" w:rsidRDefault="00BA7400">
      <w:pPr>
        <w:pStyle w:val="a3"/>
        <w:spacing w:before="2"/>
        <w:ind w:right="273"/>
      </w:pPr>
      <w:r>
        <w:t>«Қазақ әдебиеті» пәнінен 10-11-сыныптарда оқытылатын шығармалардың</w:t>
      </w:r>
      <w:r>
        <w:rPr>
          <w:spacing w:val="-67"/>
        </w:rPr>
        <w:t xml:space="preserve"> </w:t>
      </w:r>
      <w:r>
        <w:t>ішінде</w:t>
      </w:r>
      <w:r>
        <w:rPr>
          <w:spacing w:val="42"/>
        </w:rPr>
        <w:t xml:space="preserve"> </w:t>
      </w:r>
      <w:r>
        <w:t>өткен</w:t>
      </w:r>
      <w:r>
        <w:rPr>
          <w:spacing w:val="41"/>
        </w:rPr>
        <w:t xml:space="preserve"> </w:t>
      </w:r>
      <w:r>
        <w:t>оқу</w:t>
      </w:r>
      <w:r>
        <w:rPr>
          <w:spacing w:val="39"/>
        </w:rPr>
        <w:t xml:space="preserve"> </w:t>
      </w:r>
      <w:r>
        <w:t>жылдарында</w:t>
      </w:r>
      <w:r>
        <w:rPr>
          <w:spacing w:val="43"/>
        </w:rPr>
        <w:t xml:space="preserve"> </w:t>
      </w:r>
      <w:r>
        <w:t>толық</w:t>
      </w:r>
      <w:r>
        <w:rPr>
          <w:spacing w:val="43"/>
        </w:rPr>
        <w:t xml:space="preserve"> </w:t>
      </w:r>
      <w:r>
        <w:t>оқуға</w:t>
      </w:r>
      <w:r>
        <w:rPr>
          <w:spacing w:val="43"/>
        </w:rPr>
        <w:t xml:space="preserve"> </w:t>
      </w:r>
      <w:r>
        <w:t>мүмкі</w:t>
      </w:r>
      <w:r>
        <w:t>ндік</w:t>
      </w:r>
      <w:r>
        <w:rPr>
          <w:spacing w:val="43"/>
        </w:rPr>
        <w:t xml:space="preserve"> </w:t>
      </w:r>
      <w:r>
        <w:t>болмаған</w:t>
      </w:r>
      <w:r>
        <w:rPr>
          <w:spacing w:val="41"/>
        </w:rPr>
        <w:t xml:space="preserve"> </w:t>
      </w:r>
      <w:r>
        <w:t>немесе</w:t>
      </w:r>
      <w:r>
        <w:rPr>
          <w:spacing w:val="43"/>
        </w:rPr>
        <w:t xml:space="preserve"> </w:t>
      </w:r>
      <w:r>
        <w:t>оқуға</w:t>
      </w:r>
      <w:r>
        <w:rPr>
          <w:spacing w:val="-68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жетімсіз</w:t>
      </w:r>
      <w:r>
        <w:rPr>
          <w:spacing w:val="1"/>
        </w:rPr>
        <w:t xml:space="preserve"> </w:t>
      </w:r>
      <w:r>
        <w:t>болған</w:t>
      </w:r>
      <w:r>
        <w:rPr>
          <w:spacing w:val="1"/>
        </w:rPr>
        <w:t xml:space="preserve"> </w:t>
      </w:r>
      <w:r>
        <w:t>шығармаларды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сыныптан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кездерінде</w:t>
      </w:r>
      <w:r>
        <w:rPr>
          <w:spacing w:val="-1"/>
        </w:rPr>
        <w:t xml:space="preserve"> </w:t>
      </w:r>
      <w:r>
        <w:t>оқуға ұсыну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line="321" w:lineRule="exact"/>
        <w:ind w:left="961" w:firstLine="0"/>
      </w:pPr>
      <w:r>
        <w:t>Күрделі</w:t>
      </w:r>
      <w:r>
        <w:rPr>
          <w:spacing w:val="-2"/>
        </w:rPr>
        <w:t xml:space="preserve"> </w:t>
      </w:r>
      <w:r>
        <w:t>шығармалар:</w:t>
      </w:r>
    </w:p>
    <w:p w:rsidR="004B39EB" w:rsidRDefault="00BA7400">
      <w:pPr>
        <w:pStyle w:val="a4"/>
        <w:numPr>
          <w:ilvl w:val="0"/>
          <w:numId w:val="224"/>
        </w:numPr>
        <w:tabs>
          <w:tab w:val="left" w:pos="1339"/>
        </w:tabs>
        <w:spacing w:line="242" w:lineRule="auto"/>
        <w:ind w:right="269" w:firstLine="708"/>
        <w:jc w:val="both"/>
        <w:rPr>
          <w:sz w:val="28"/>
        </w:rPr>
      </w:pPr>
      <w:r>
        <w:rPr>
          <w:sz w:val="28"/>
        </w:rPr>
        <w:t>сыныпқа</w:t>
      </w:r>
      <w:r>
        <w:rPr>
          <w:spacing w:val="1"/>
          <w:sz w:val="28"/>
        </w:rPr>
        <w:t xml:space="preserve"> </w:t>
      </w:r>
      <w:r>
        <w:rPr>
          <w:sz w:val="28"/>
        </w:rPr>
        <w:t>9-сыныпта</w:t>
      </w:r>
      <w:r>
        <w:rPr>
          <w:spacing w:val="1"/>
          <w:sz w:val="28"/>
        </w:rPr>
        <w:t xml:space="preserve"> </w:t>
      </w:r>
      <w:r>
        <w:rPr>
          <w:sz w:val="28"/>
        </w:rPr>
        <w:t>оқытылған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Қажығали</w:t>
      </w:r>
      <w:r>
        <w:rPr>
          <w:spacing w:val="1"/>
          <w:sz w:val="28"/>
        </w:rPr>
        <w:t xml:space="preserve"> </w:t>
      </w:r>
      <w:r>
        <w:rPr>
          <w:sz w:val="28"/>
        </w:rPr>
        <w:t>Мұхамбетқалиевтің</w:t>
      </w:r>
      <w:r>
        <w:rPr>
          <w:spacing w:val="1"/>
          <w:sz w:val="28"/>
        </w:rPr>
        <w:t xml:space="preserve"> </w:t>
      </w:r>
      <w:r>
        <w:rPr>
          <w:sz w:val="28"/>
        </w:rPr>
        <w:t>«Тар</w:t>
      </w:r>
      <w:r>
        <w:rPr>
          <w:spacing w:val="-67"/>
          <w:sz w:val="28"/>
        </w:rPr>
        <w:t xml:space="preserve"> </w:t>
      </w:r>
      <w:r>
        <w:rPr>
          <w:sz w:val="28"/>
        </w:rPr>
        <w:t>кезең»</w:t>
      </w:r>
      <w:r>
        <w:rPr>
          <w:spacing w:val="-1"/>
          <w:sz w:val="28"/>
        </w:rPr>
        <w:t xml:space="preserve"> </w:t>
      </w:r>
      <w:r>
        <w:rPr>
          <w:sz w:val="28"/>
        </w:rPr>
        <w:t>романы;</w:t>
      </w:r>
    </w:p>
    <w:p w:rsidR="004B39EB" w:rsidRDefault="00BA7400">
      <w:pPr>
        <w:pStyle w:val="a3"/>
        <w:ind w:left="961" w:right="4355" w:firstLine="0"/>
      </w:pPr>
      <w:r>
        <w:t>М. Мағауиннің «Шақан - шері» романы;</w:t>
      </w:r>
      <w:r>
        <w:rPr>
          <w:spacing w:val="-67"/>
        </w:rPr>
        <w:t xml:space="preserve"> </w:t>
      </w:r>
      <w:r>
        <w:t>Қ.</w:t>
      </w:r>
      <w:r>
        <w:rPr>
          <w:spacing w:val="-3"/>
        </w:rPr>
        <w:t xml:space="preserve"> </w:t>
      </w:r>
      <w:r>
        <w:t>Жұмаділовтің</w:t>
      </w:r>
      <w:r>
        <w:rPr>
          <w:spacing w:val="-1"/>
        </w:rPr>
        <w:t xml:space="preserve"> </w:t>
      </w:r>
      <w:r>
        <w:t>«Тағдыр»</w:t>
      </w:r>
      <w:r>
        <w:rPr>
          <w:spacing w:val="-2"/>
        </w:rPr>
        <w:t xml:space="preserve"> </w:t>
      </w:r>
      <w:r>
        <w:t>романы;</w:t>
      </w:r>
    </w:p>
    <w:p w:rsidR="004B39EB" w:rsidRDefault="00BA7400">
      <w:pPr>
        <w:pStyle w:val="a4"/>
        <w:numPr>
          <w:ilvl w:val="0"/>
          <w:numId w:val="224"/>
        </w:numPr>
        <w:tabs>
          <w:tab w:val="left" w:pos="1339"/>
        </w:tabs>
        <w:ind w:right="267" w:firstLine="708"/>
        <w:rPr>
          <w:sz w:val="28"/>
        </w:rPr>
      </w:pPr>
      <w:r>
        <w:rPr>
          <w:sz w:val="28"/>
        </w:rPr>
        <w:t>сыныпқа</w:t>
      </w:r>
      <w:r>
        <w:rPr>
          <w:spacing w:val="28"/>
          <w:sz w:val="28"/>
        </w:rPr>
        <w:t xml:space="preserve"> </w:t>
      </w:r>
      <w:r>
        <w:rPr>
          <w:sz w:val="28"/>
        </w:rPr>
        <w:t>10-сыныпта</w:t>
      </w:r>
      <w:r>
        <w:rPr>
          <w:spacing w:val="27"/>
          <w:sz w:val="28"/>
        </w:rPr>
        <w:t xml:space="preserve"> </w:t>
      </w:r>
      <w:r>
        <w:rPr>
          <w:sz w:val="28"/>
        </w:rPr>
        <w:t>оқытылған</w:t>
      </w:r>
      <w:r>
        <w:rPr>
          <w:spacing w:val="33"/>
          <w:sz w:val="28"/>
        </w:rPr>
        <w:t xml:space="preserve"> </w:t>
      </w:r>
      <w:r>
        <w:rPr>
          <w:sz w:val="28"/>
        </w:rPr>
        <w:t>Б.</w:t>
      </w:r>
      <w:r>
        <w:rPr>
          <w:spacing w:val="30"/>
          <w:sz w:val="28"/>
        </w:rPr>
        <w:t xml:space="preserve"> </w:t>
      </w:r>
      <w:r>
        <w:rPr>
          <w:sz w:val="28"/>
        </w:rPr>
        <w:t>Мұқайдың</w:t>
      </w:r>
      <w:r>
        <w:rPr>
          <w:spacing w:val="99"/>
          <w:sz w:val="28"/>
        </w:rPr>
        <w:t xml:space="preserve"> </w:t>
      </w:r>
      <w:r>
        <w:rPr>
          <w:sz w:val="28"/>
        </w:rPr>
        <w:t>«Өмірзая»</w:t>
      </w:r>
      <w:r>
        <w:rPr>
          <w:spacing w:val="99"/>
          <w:sz w:val="28"/>
        </w:rPr>
        <w:t xml:space="preserve"> </w:t>
      </w:r>
      <w:r>
        <w:rPr>
          <w:sz w:val="28"/>
        </w:rPr>
        <w:t>романы,</w:t>
      </w:r>
      <w:r>
        <w:rPr>
          <w:spacing w:val="-67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Әуезовтің</w:t>
      </w:r>
      <w:r>
        <w:rPr>
          <w:spacing w:val="1"/>
          <w:sz w:val="28"/>
        </w:rPr>
        <w:t xml:space="preserve"> </w:t>
      </w:r>
      <w:r>
        <w:rPr>
          <w:sz w:val="28"/>
        </w:rPr>
        <w:t>«Абай</w:t>
      </w:r>
      <w:r>
        <w:rPr>
          <w:spacing w:val="-2"/>
          <w:sz w:val="28"/>
        </w:rPr>
        <w:t xml:space="preserve"> </w:t>
      </w:r>
      <w:r>
        <w:rPr>
          <w:sz w:val="28"/>
        </w:rPr>
        <w:t>жолы»</w:t>
      </w:r>
      <w:r>
        <w:rPr>
          <w:spacing w:val="-2"/>
          <w:sz w:val="28"/>
        </w:rPr>
        <w:t xml:space="preserve"> </w:t>
      </w:r>
      <w:r>
        <w:rPr>
          <w:sz w:val="28"/>
        </w:rPr>
        <w:t>роман-эпопеясының 1,</w:t>
      </w:r>
      <w:r>
        <w:rPr>
          <w:spacing w:val="-4"/>
          <w:sz w:val="28"/>
        </w:rPr>
        <w:t xml:space="preserve"> </w:t>
      </w:r>
      <w:r>
        <w:rPr>
          <w:sz w:val="28"/>
        </w:rPr>
        <w:t>2-томы;</w:t>
      </w:r>
    </w:p>
    <w:p w:rsidR="004B39EB" w:rsidRDefault="00BA7400">
      <w:pPr>
        <w:pStyle w:val="a3"/>
        <w:spacing w:line="321" w:lineRule="exact"/>
        <w:ind w:left="961" w:firstLine="0"/>
        <w:jc w:val="left"/>
      </w:pPr>
      <w:r>
        <w:t>І.</w:t>
      </w:r>
      <w:r>
        <w:rPr>
          <w:spacing w:val="-4"/>
        </w:rPr>
        <w:t xml:space="preserve"> </w:t>
      </w:r>
      <w:r>
        <w:t>Есенберлиннің «Қаһар»</w:t>
      </w:r>
      <w:r>
        <w:rPr>
          <w:spacing w:val="-4"/>
        </w:rPr>
        <w:t xml:space="preserve"> </w:t>
      </w:r>
      <w:r>
        <w:t>романы;</w:t>
      </w:r>
    </w:p>
    <w:p w:rsidR="004B39EB" w:rsidRDefault="00BA7400">
      <w:pPr>
        <w:pStyle w:val="a3"/>
        <w:ind w:left="961" w:firstLine="0"/>
        <w:jc w:val="left"/>
      </w:pPr>
      <w:r>
        <w:t>С.</w:t>
      </w:r>
      <w:r>
        <w:rPr>
          <w:spacing w:val="-4"/>
        </w:rPr>
        <w:t xml:space="preserve"> </w:t>
      </w:r>
      <w:r>
        <w:t>Елубайдың «Жалған дүние»</w:t>
      </w:r>
      <w:r>
        <w:rPr>
          <w:spacing w:val="-5"/>
        </w:rPr>
        <w:t xml:space="preserve"> </w:t>
      </w:r>
      <w:r>
        <w:t>романы.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3"/>
        <w:ind w:left="0" w:firstLine="0"/>
        <w:jc w:val="left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112194</wp:posOffset>
            </wp:positionV>
            <wp:extent cx="2100832" cy="424338"/>
            <wp:effectExtent l="0" t="0" r="0" b="0"/>
            <wp:wrapTopAndBottom/>
            <wp:docPr id="8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832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00" o:spid="_x0000_s1042" type="#_x0000_t202" style="position:absolute;margin-left:58.1pt;margin-top:46.3pt;width:481.55pt;height:79.35pt;z-index:-15681024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pStyle w:val="a3"/>
                    <w:spacing w:line="235" w:lineRule="auto"/>
                    <w:ind w:left="105" w:right="95" w:firstLine="0"/>
                    <w:rPr>
                      <w:i/>
                    </w:rPr>
                  </w:pPr>
                  <w:r>
                    <w:t>«Қазақ әдебиеті» пәні бойынша сыныптан тыс жұмыстар мен тәрбиелік іс-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шараларды жоспарлау және ұйымдастыру кезінде 2021-2022 оқу жылында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аталып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өтілетін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мерейтойлық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күнтізбе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күндерге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назар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аудару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ұсынылады.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Мерейтойлық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күнтізбе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тізімі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Ы.Алтынсарин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атындағы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Ұлттық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академиясының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nao.kz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сайтына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орналастырылады</w:t>
                  </w:r>
                  <w:r>
                    <w:rPr>
                      <w:i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6"/>
        <w:ind w:left="0" w:firstLine="0"/>
        <w:jc w:val="left"/>
        <w:rPr>
          <w:sz w:val="4"/>
        </w:rPr>
      </w:pPr>
    </w:p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tabs>
          <w:tab w:val="left" w:pos="2463"/>
          <w:tab w:val="left" w:pos="3943"/>
          <w:tab w:val="left" w:pos="4677"/>
          <w:tab w:val="left" w:pos="6271"/>
          <w:tab w:val="left" w:pos="7725"/>
          <w:tab w:val="left" w:pos="8977"/>
        </w:tabs>
        <w:spacing w:before="95" w:line="235" w:lineRule="auto"/>
        <w:ind w:left="253" w:right="274" w:firstLine="708"/>
        <w:rPr>
          <w:sz w:val="28"/>
        </w:rPr>
      </w:pPr>
      <w:r>
        <w:rPr>
          <w:i/>
          <w:sz w:val="28"/>
        </w:rPr>
        <w:t>Мектепте</w:t>
      </w:r>
      <w:r>
        <w:rPr>
          <w:i/>
          <w:sz w:val="28"/>
        </w:rPr>
        <w:tab/>
        <w:t>сыныптан</w:t>
      </w:r>
      <w:r>
        <w:rPr>
          <w:i/>
          <w:sz w:val="28"/>
        </w:rPr>
        <w:tab/>
        <w:t>тыс</w:t>
      </w:r>
      <w:r>
        <w:rPr>
          <w:i/>
          <w:sz w:val="28"/>
        </w:rPr>
        <w:tab/>
        <w:t>жұмыстар</w:t>
      </w:r>
      <w:r>
        <w:rPr>
          <w:i/>
          <w:sz w:val="28"/>
        </w:rPr>
        <w:tab/>
        <w:t>төмендегі</w:t>
      </w:r>
      <w:r>
        <w:rPr>
          <w:i/>
          <w:sz w:val="28"/>
        </w:rPr>
        <w:tab/>
        <w:t>шаралар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арқылы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жүзеге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асады</w:t>
      </w:r>
      <w:r>
        <w:rPr>
          <w:sz w:val="28"/>
        </w:rPr>
        <w:t>: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125"/>
        </w:tabs>
        <w:spacing w:line="312" w:lineRule="exact"/>
        <w:ind w:left="1124"/>
        <w:jc w:val="left"/>
        <w:rPr>
          <w:sz w:val="28"/>
        </w:rPr>
      </w:pPr>
      <w:r>
        <w:rPr>
          <w:sz w:val="28"/>
        </w:rPr>
        <w:t>мекемелерде,</w:t>
      </w:r>
      <w:r>
        <w:rPr>
          <w:spacing w:val="-4"/>
          <w:sz w:val="28"/>
        </w:rPr>
        <w:t xml:space="preserve"> </w:t>
      </w:r>
      <w:r>
        <w:rPr>
          <w:sz w:val="28"/>
        </w:rPr>
        <w:t>табиғат</w:t>
      </w:r>
      <w:r>
        <w:rPr>
          <w:spacing w:val="-2"/>
          <w:sz w:val="28"/>
        </w:rPr>
        <w:t xml:space="preserve"> </w:t>
      </w:r>
      <w:r>
        <w:rPr>
          <w:sz w:val="28"/>
        </w:rPr>
        <w:t>аясында,</w:t>
      </w:r>
      <w:r>
        <w:rPr>
          <w:spacing w:val="-3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-4"/>
          <w:sz w:val="28"/>
        </w:rPr>
        <w:t xml:space="preserve"> </w:t>
      </w:r>
      <w:r>
        <w:rPr>
          <w:sz w:val="28"/>
        </w:rPr>
        <w:t>мекемелерде,</w:t>
      </w:r>
      <w:r>
        <w:rPr>
          <w:spacing w:val="-4"/>
          <w:sz w:val="28"/>
        </w:rPr>
        <w:t xml:space="preserve"> </w:t>
      </w:r>
      <w:r>
        <w:rPr>
          <w:sz w:val="28"/>
        </w:rPr>
        <w:t>мұражайларда;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168"/>
        </w:tabs>
        <w:spacing w:before="2" w:line="235" w:lineRule="auto"/>
        <w:ind w:right="278" w:firstLine="708"/>
        <w:jc w:val="left"/>
        <w:rPr>
          <w:sz w:val="28"/>
        </w:rPr>
      </w:pPr>
      <w:r>
        <w:rPr>
          <w:sz w:val="28"/>
        </w:rPr>
        <w:t>таңдауы</w:t>
      </w:r>
      <w:r>
        <w:rPr>
          <w:spacing w:val="4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8"/>
          <w:sz w:val="28"/>
        </w:rPr>
        <w:t xml:space="preserve"> </w:t>
      </w:r>
      <w:r>
        <w:rPr>
          <w:sz w:val="28"/>
        </w:rPr>
        <w:t>еркін</w:t>
      </w:r>
      <w:r>
        <w:rPr>
          <w:spacing w:val="41"/>
          <w:sz w:val="28"/>
        </w:rPr>
        <w:t xml:space="preserve"> </w:t>
      </w:r>
      <w:r>
        <w:rPr>
          <w:sz w:val="28"/>
        </w:rPr>
        <w:t>сабақтар,</w:t>
      </w:r>
      <w:r>
        <w:rPr>
          <w:spacing w:val="40"/>
          <w:sz w:val="28"/>
        </w:rPr>
        <w:t xml:space="preserve"> </w:t>
      </w:r>
      <w:r>
        <w:rPr>
          <w:sz w:val="28"/>
        </w:rPr>
        <w:t>оқу</w:t>
      </w:r>
      <w:r>
        <w:rPr>
          <w:spacing w:val="37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38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8"/>
          <w:sz w:val="28"/>
        </w:rPr>
        <w:t xml:space="preserve"> </w:t>
      </w:r>
      <w:r>
        <w:rPr>
          <w:sz w:val="28"/>
        </w:rPr>
        <w:t>сайыстар</w:t>
      </w:r>
      <w:r>
        <w:rPr>
          <w:spacing w:val="41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олимпиадалар жүргізу;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125"/>
        </w:tabs>
        <w:spacing w:line="313" w:lineRule="exact"/>
        <w:ind w:left="1124"/>
        <w:jc w:val="left"/>
        <w:rPr>
          <w:sz w:val="28"/>
        </w:rPr>
      </w:pP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бағдарламаларына</w:t>
      </w:r>
      <w:r>
        <w:rPr>
          <w:spacing w:val="-3"/>
          <w:sz w:val="28"/>
        </w:rPr>
        <w:t xml:space="preserve"> </w:t>
      </w:r>
      <w:r>
        <w:rPr>
          <w:sz w:val="28"/>
        </w:rPr>
        <w:t>сай</w:t>
      </w:r>
      <w:r>
        <w:rPr>
          <w:spacing w:val="-2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4"/>
          <w:sz w:val="28"/>
        </w:rPr>
        <w:t xml:space="preserve"> </w:t>
      </w:r>
      <w:r>
        <w:rPr>
          <w:sz w:val="28"/>
        </w:rPr>
        <w:t>арнаулы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5"/>
          <w:sz w:val="28"/>
        </w:rPr>
        <w:t xml:space="preserve"> </w:t>
      </w:r>
      <w:r>
        <w:rPr>
          <w:sz w:val="28"/>
        </w:rPr>
        <w:t>өткізу;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125"/>
        </w:tabs>
        <w:spacing w:line="314" w:lineRule="exact"/>
        <w:ind w:left="1124"/>
        <w:jc w:val="left"/>
        <w:rPr>
          <w:sz w:val="28"/>
        </w:rPr>
      </w:pPr>
      <w:r>
        <w:rPr>
          <w:sz w:val="28"/>
        </w:rPr>
        <w:t>кіріктірілген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пәнаралық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сабақтарын</w:t>
      </w:r>
      <w:r>
        <w:rPr>
          <w:spacing w:val="-4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137"/>
        </w:tabs>
        <w:spacing w:before="2" w:line="235" w:lineRule="auto"/>
        <w:ind w:right="268" w:firstLine="708"/>
        <w:rPr>
          <w:sz w:val="28"/>
        </w:rPr>
      </w:pPr>
      <w:r>
        <w:rPr>
          <w:sz w:val="28"/>
        </w:rPr>
        <w:t>мерейтой иелеріне арналған тәрбие сағаттарын, әдеби кештер, мәнерлеп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сайыстарын,</w:t>
      </w:r>
      <w:r>
        <w:rPr>
          <w:spacing w:val="1"/>
          <w:sz w:val="28"/>
        </w:rPr>
        <w:t xml:space="preserve"> </w:t>
      </w:r>
      <w:r>
        <w:rPr>
          <w:sz w:val="28"/>
        </w:rPr>
        <w:t>эссе,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мазмұндама,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</w:t>
      </w:r>
      <w:r>
        <w:rPr>
          <w:spacing w:val="1"/>
          <w:sz w:val="28"/>
        </w:rPr>
        <w:t xml:space="preserve"> </w:t>
      </w:r>
      <w:r>
        <w:rPr>
          <w:sz w:val="28"/>
        </w:rPr>
        <w:t>жазу</w:t>
      </w:r>
      <w:r>
        <w:rPr>
          <w:spacing w:val="1"/>
          <w:sz w:val="28"/>
        </w:rPr>
        <w:t xml:space="preserve"> </w:t>
      </w:r>
      <w:r>
        <w:rPr>
          <w:sz w:val="28"/>
        </w:rPr>
        <w:t>сайыстарын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т.б.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ұйымдастыру.</w:t>
      </w:r>
    </w:p>
    <w:p w:rsidR="004B39EB" w:rsidRDefault="00BA7400">
      <w:pPr>
        <w:pStyle w:val="a3"/>
        <w:spacing w:line="235" w:lineRule="auto"/>
        <w:ind w:right="269"/>
      </w:pPr>
      <w:r>
        <w:t>Сыныптан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жұмыстар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пәнге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қызығушылығын арттырып, алған білімдерін тереңдетіп, өздігінен іздене білуге</w:t>
      </w:r>
      <w:r>
        <w:rPr>
          <w:spacing w:val="-67"/>
        </w:rPr>
        <w:t xml:space="preserve"> </w:t>
      </w:r>
      <w:r>
        <w:t>үйретеді. Сонымен қатар теориялық білімін кеңейтіп толықтырады және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ж</w:t>
      </w:r>
      <w:r>
        <w:t>еке</w:t>
      </w:r>
      <w:r>
        <w:rPr>
          <w:spacing w:val="-3"/>
        </w:rPr>
        <w:t xml:space="preserve"> </w:t>
      </w:r>
      <w:r>
        <w:t>қабілетін дамыта түседі.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4"/>
        <w:ind w:left="0" w:firstLine="0"/>
        <w:jc w:val="left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113151</wp:posOffset>
            </wp:positionV>
            <wp:extent cx="2100267" cy="424338"/>
            <wp:effectExtent l="0" t="0" r="0" b="0"/>
            <wp:wrapTopAndBottom/>
            <wp:docPr id="8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267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01" o:spid="_x0000_s1041" type="#_x0000_t202" style="position:absolute;margin-left:56.9pt;margin-top:46.4pt;width:481.55pt;height:41.05pt;z-index:-15680000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35" w:lineRule="auto"/>
                    <w:ind w:left="105" w:right="99" w:firstLine="708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«Қазақ әдебиеті» пәнінен оқушылардың оқырмандық қабілетін, сөйлеу тілін дамыту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мақсатында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бағдарламасына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қосымша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жазғы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демалыс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кезінде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оқитын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көркем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шығармалардың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тізімі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әзірленіп, Академия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сайтына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орналастырылды.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4"/>
        </w:rPr>
      </w:pPr>
    </w:p>
    <w:p w:rsidR="004B39EB" w:rsidRDefault="004B39EB">
      <w:pPr>
        <w:rPr>
          <w:sz w:val="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3"/>
      </w:pPr>
      <w:r>
        <w:lastRenderedPageBreak/>
        <w:t>Көркем шығармалардың тізімі оқушылардың жас ерекшелігі мен келесі</w:t>
      </w:r>
      <w:r>
        <w:rPr>
          <w:spacing w:val="1"/>
        </w:rPr>
        <w:t xml:space="preserve"> </w:t>
      </w:r>
      <w:r>
        <w:t>сыныпта оқылатын және оқулықта үзіндісі ғана берілетін шығармалар ескеріліп</w:t>
      </w:r>
      <w:r>
        <w:rPr>
          <w:spacing w:val="-67"/>
        </w:rPr>
        <w:t xml:space="preserve"> </w:t>
      </w:r>
      <w:r>
        <w:t>жасалды.</w:t>
      </w:r>
      <w:r>
        <w:rPr>
          <w:spacing w:val="1"/>
        </w:rPr>
        <w:t xml:space="preserve"> </w:t>
      </w:r>
      <w:r>
        <w:t>Көрмеге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оқыған</w:t>
      </w:r>
      <w:r>
        <w:rPr>
          <w:spacing w:val="1"/>
        </w:rPr>
        <w:t xml:space="preserve"> </w:t>
      </w:r>
      <w:r>
        <w:t>туынды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ұсынады.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фотокол</w:t>
      </w:r>
      <w:r>
        <w:t>лаж,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жарнама,</w:t>
      </w:r>
      <w:r>
        <w:rPr>
          <w:spacing w:val="1"/>
        </w:rPr>
        <w:t xml:space="preserve"> </w:t>
      </w:r>
      <w:r>
        <w:t>сурет</w:t>
      </w:r>
      <w:r>
        <w:rPr>
          <w:spacing w:val="1"/>
        </w:rPr>
        <w:t xml:space="preserve"> </w:t>
      </w:r>
      <w:r>
        <w:t>т.с.с.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жасалуы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сарапшылар</w:t>
      </w:r>
      <w:r>
        <w:rPr>
          <w:spacing w:val="1"/>
        </w:rPr>
        <w:t xml:space="preserve"> </w:t>
      </w:r>
      <w:r>
        <w:t>талдап,</w:t>
      </w:r>
      <w:r>
        <w:rPr>
          <w:spacing w:val="1"/>
        </w:rPr>
        <w:t xml:space="preserve"> </w:t>
      </w:r>
      <w:r>
        <w:t>қорытындысын</w:t>
      </w:r>
      <w:r>
        <w:rPr>
          <w:spacing w:val="-1"/>
        </w:rPr>
        <w:t xml:space="preserve"> </w:t>
      </w:r>
      <w:r>
        <w:t>шығарады.</w:t>
      </w:r>
    </w:p>
    <w:p w:rsidR="004B39EB" w:rsidRDefault="00BA7400">
      <w:pPr>
        <w:pStyle w:val="a3"/>
        <w:spacing w:line="235" w:lineRule="auto"/>
        <w:ind w:right="271"/>
      </w:pPr>
      <w:r>
        <w:t>«Оқырман</w:t>
      </w:r>
      <w:r>
        <w:rPr>
          <w:spacing w:val="1"/>
        </w:rPr>
        <w:t xml:space="preserve"> </w:t>
      </w:r>
      <w:r>
        <w:t>күнделігі»</w:t>
      </w:r>
      <w:r>
        <w:rPr>
          <w:spacing w:val="1"/>
        </w:rPr>
        <w:t xml:space="preserve"> </w:t>
      </w:r>
      <w:r>
        <w:t>тақырыбындағы</w:t>
      </w:r>
      <w:r>
        <w:rPr>
          <w:spacing w:val="1"/>
        </w:rPr>
        <w:t xml:space="preserve"> </w:t>
      </w:r>
      <w:r>
        <w:t>іс-шарада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оқыған</w:t>
      </w:r>
      <w:r>
        <w:rPr>
          <w:spacing w:val="1"/>
        </w:rPr>
        <w:t xml:space="preserve"> </w:t>
      </w:r>
      <w:r>
        <w:t>шығарманың</w:t>
      </w:r>
      <w:r>
        <w:rPr>
          <w:spacing w:val="-1"/>
        </w:rPr>
        <w:t xml:space="preserve"> </w:t>
      </w:r>
      <w:r>
        <w:t>мазмұнын:</w:t>
      </w:r>
    </w:p>
    <w:p w:rsidR="004B39EB" w:rsidRDefault="00BA7400">
      <w:pPr>
        <w:pStyle w:val="a4"/>
        <w:numPr>
          <w:ilvl w:val="0"/>
          <w:numId w:val="222"/>
        </w:numPr>
        <w:tabs>
          <w:tab w:val="left" w:pos="1106"/>
        </w:tabs>
        <w:spacing w:line="312" w:lineRule="exact"/>
        <w:ind w:hanging="145"/>
        <w:jc w:val="left"/>
        <w:rPr>
          <w:sz w:val="28"/>
        </w:rPr>
      </w:pPr>
      <w:r>
        <w:rPr>
          <w:sz w:val="28"/>
        </w:rPr>
        <w:t>сұрақ</w:t>
      </w:r>
      <w:r>
        <w:rPr>
          <w:spacing w:val="-2"/>
          <w:sz w:val="28"/>
        </w:rPr>
        <w:t xml:space="preserve"> </w:t>
      </w:r>
      <w:r>
        <w:rPr>
          <w:sz w:val="28"/>
        </w:rPr>
        <w:t>қою;</w:t>
      </w:r>
    </w:p>
    <w:p w:rsidR="004B39EB" w:rsidRDefault="00BA7400">
      <w:pPr>
        <w:pStyle w:val="a4"/>
        <w:numPr>
          <w:ilvl w:val="0"/>
          <w:numId w:val="222"/>
        </w:numPr>
        <w:tabs>
          <w:tab w:val="left" w:pos="1106"/>
        </w:tabs>
        <w:spacing w:line="316" w:lineRule="exact"/>
        <w:ind w:hanging="145"/>
        <w:jc w:val="left"/>
        <w:rPr>
          <w:sz w:val="28"/>
        </w:rPr>
      </w:pPr>
      <w:r>
        <w:rPr>
          <w:sz w:val="28"/>
        </w:rPr>
        <w:t>тірек</w:t>
      </w:r>
      <w:r>
        <w:rPr>
          <w:spacing w:val="-4"/>
          <w:sz w:val="28"/>
        </w:rPr>
        <w:t xml:space="preserve"> </w:t>
      </w:r>
      <w:r>
        <w:rPr>
          <w:sz w:val="28"/>
        </w:rPr>
        <w:t>сөздерді</w:t>
      </w:r>
      <w:r>
        <w:rPr>
          <w:spacing w:val="-2"/>
          <w:sz w:val="28"/>
        </w:rPr>
        <w:t xml:space="preserve"> </w:t>
      </w:r>
      <w:r>
        <w:rPr>
          <w:sz w:val="28"/>
        </w:rPr>
        <w:t>жазу;</w:t>
      </w:r>
    </w:p>
    <w:p w:rsidR="004B39EB" w:rsidRDefault="00BA7400">
      <w:pPr>
        <w:pStyle w:val="a4"/>
        <w:numPr>
          <w:ilvl w:val="0"/>
          <w:numId w:val="222"/>
        </w:numPr>
        <w:tabs>
          <w:tab w:val="left" w:pos="1106"/>
        </w:tabs>
        <w:spacing w:line="314" w:lineRule="exact"/>
        <w:ind w:hanging="145"/>
        <w:jc w:val="left"/>
        <w:rPr>
          <w:sz w:val="28"/>
        </w:rPr>
      </w:pPr>
      <w:r>
        <w:rPr>
          <w:sz w:val="28"/>
        </w:rPr>
        <w:t>оқиғаның</w:t>
      </w:r>
      <w:r>
        <w:rPr>
          <w:spacing w:val="-5"/>
          <w:sz w:val="28"/>
        </w:rPr>
        <w:t xml:space="preserve"> </w:t>
      </w:r>
      <w:r>
        <w:rPr>
          <w:sz w:val="28"/>
        </w:rPr>
        <w:t>түйінін</w:t>
      </w:r>
      <w:r>
        <w:rPr>
          <w:spacing w:val="-4"/>
          <w:sz w:val="28"/>
        </w:rPr>
        <w:t xml:space="preserve"> </w:t>
      </w:r>
      <w:r>
        <w:rPr>
          <w:sz w:val="28"/>
        </w:rPr>
        <w:t>жазу;</w:t>
      </w:r>
    </w:p>
    <w:p w:rsidR="004B39EB" w:rsidRDefault="00BA7400">
      <w:pPr>
        <w:pStyle w:val="a4"/>
        <w:numPr>
          <w:ilvl w:val="0"/>
          <w:numId w:val="222"/>
        </w:numPr>
        <w:tabs>
          <w:tab w:val="left" w:pos="1106"/>
        </w:tabs>
        <w:spacing w:line="318" w:lineRule="exact"/>
        <w:ind w:hanging="145"/>
        <w:jc w:val="left"/>
        <w:rPr>
          <w:sz w:val="28"/>
        </w:rPr>
      </w:pPr>
      <w:r>
        <w:rPr>
          <w:sz w:val="28"/>
        </w:rPr>
        <w:t>оқиғаны</w:t>
      </w:r>
      <w:r>
        <w:rPr>
          <w:spacing w:val="-3"/>
          <w:sz w:val="28"/>
        </w:rPr>
        <w:t xml:space="preserve"> </w:t>
      </w:r>
      <w:r>
        <w:rPr>
          <w:sz w:val="28"/>
        </w:rPr>
        <w:t>суретке</w:t>
      </w:r>
      <w:r>
        <w:rPr>
          <w:spacing w:val="-3"/>
          <w:sz w:val="28"/>
        </w:rPr>
        <w:t xml:space="preserve"> </w:t>
      </w:r>
      <w:r>
        <w:rPr>
          <w:sz w:val="28"/>
        </w:rPr>
        <w:t>түсіру</w:t>
      </w:r>
      <w:r>
        <w:rPr>
          <w:spacing w:val="-7"/>
          <w:sz w:val="28"/>
        </w:rPr>
        <w:t xml:space="preserve"> </w:t>
      </w:r>
      <w:r>
        <w:rPr>
          <w:sz w:val="28"/>
        </w:rPr>
        <w:t>түрінде</w:t>
      </w:r>
      <w:r>
        <w:rPr>
          <w:spacing w:val="-6"/>
          <w:sz w:val="28"/>
        </w:rPr>
        <w:t xml:space="preserve"> </w:t>
      </w:r>
      <w:r>
        <w:rPr>
          <w:sz w:val="28"/>
        </w:rPr>
        <w:t>дәптерге</w:t>
      </w:r>
      <w:r>
        <w:rPr>
          <w:spacing w:val="-5"/>
          <w:sz w:val="28"/>
        </w:rPr>
        <w:t xml:space="preserve"> </w:t>
      </w:r>
      <w:r>
        <w:rPr>
          <w:sz w:val="28"/>
        </w:rPr>
        <w:t>түсіреді.</w:t>
      </w:r>
    </w:p>
    <w:p w:rsidR="004B39EB" w:rsidRDefault="00BA7400">
      <w:pPr>
        <w:spacing w:before="255" w:line="316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t>«Абай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мектептері»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желісі</w:t>
      </w:r>
    </w:p>
    <w:p w:rsidR="004B39EB" w:rsidRDefault="00BA7400">
      <w:pPr>
        <w:pStyle w:val="a3"/>
        <w:spacing w:line="312" w:lineRule="exact"/>
        <w:ind w:left="961" w:firstLine="0"/>
      </w:pPr>
      <w:r>
        <w:t>«Абай</w:t>
      </w:r>
      <w:r>
        <w:rPr>
          <w:spacing w:val="80"/>
        </w:rPr>
        <w:t xml:space="preserve"> </w:t>
      </w:r>
      <w:r>
        <w:t xml:space="preserve">мектептері»  </w:t>
      </w:r>
      <w:r>
        <w:rPr>
          <w:spacing w:val="7"/>
        </w:rPr>
        <w:t xml:space="preserve"> </w:t>
      </w:r>
      <w:r>
        <w:t xml:space="preserve">желісіндегі  </w:t>
      </w:r>
      <w:r>
        <w:rPr>
          <w:spacing w:val="10"/>
        </w:rPr>
        <w:t xml:space="preserve"> </w:t>
      </w:r>
      <w:r>
        <w:t xml:space="preserve">оқу  </w:t>
      </w:r>
      <w:r>
        <w:rPr>
          <w:spacing w:val="5"/>
        </w:rPr>
        <w:t xml:space="preserve"> </w:t>
      </w:r>
      <w:r>
        <w:t xml:space="preserve">процесі  </w:t>
      </w:r>
      <w:r>
        <w:rPr>
          <w:spacing w:val="9"/>
        </w:rPr>
        <w:t xml:space="preserve"> </w:t>
      </w:r>
      <w:r>
        <w:t xml:space="preserve">ҚР  </w:t>
      </w:r>
      <w:r>
        <w:rPr>
          <w:spacing w:val="8"/>
        </w:rPr>
        <w:t xml:space="preserve"> </w:t>
      </w:r>
      <w:r>
        <w:t xml:space="preserve">БҒМ  </w:t>
      </w:r>
      <w:r>
        <w:rPr>
          <w:spacing w:val="6"/>
        </w:rPr>
        <w:t xml:space="preserve"> </w:t>
      </w:r>
      <w:r>
        <w:t xml:space="preserve">2020  </w:t>
      </w:r>
      <w:r>
        <w:rPr>
          <w:spacing w:val="10"/>
        </w:rPr>
        <w:t xml:space="preserve"> </w:t>
      </w:r>
      <w:r>
        <w:t>жылғы</w:t>
      </w:r>
    </w:p>
    <w:p w:rsidR="004B39EB" w:rsidRDefault="00BA7400">
      <w:pPr>
        <w:pStyle w:val="a3"/>
        <w:spacing w:before="1" w:line="235" w:lineRule="auto"/>
        <w:ind w:right="267" w:firstLine="0"/>
      </w:pPr>
      <w:r>
        <w:t>«27»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496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әдебиетін</w:t>
      </w:r>
      <w:r>
        <w:rPr>
          <w:spacing w:val="1"/>
        </w:rPr>
        <w:t xml:space="preserve"> </w:t>
      </w:r>
      <w:r>
        <w:t>тереңдете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мамандандырылған</w:t>
      </w:r>
      <w:r>
        <w:rPr>
          <w:spacing w:val="1"/>
        </w:rPr>
        <w:t xml:space="preserve"> </w:t>
      </w:r>
      <w:r>
        <w:t>желілік</w:t>
      </w:r>
      <w:r>
        <w:rPr>
          <w:spacing w:val="1"/>
        </w:rPr>
        <w:t xml:space="preserve"> </w:t>
      </w:r>
      <w:r>
        <w:t>«Абай</w:t>
      </w:r>
      <w:r>
        <w:rPr>
          <w:spacing w:val="1"/>
        </w:rPr>
        <w:t xml:space="preserve"> </w:t>
      </w:r>
      <w:r>
        <w:t>мектептерінің»</w:t>
      </w:r>
      <w:r>
        <w:rPr>
          <w:spacing w:val="1"/>
        </w:rPr>
        <w:t xml:space="preserve"> </w:t>
      </w:r>
      <w:r>
        <w:t>10-11-</w:t>
      </w:r>
      <w:r>
        <w:rPr>
          <w:spacing w:val="1"/>
        </w:rPr>
        <w:t xml:space="preserve"> </w:t>
      </w:r>
      <w:r>
        <w:t>сыныптарына арналған «Қазақ тілі» пәнінен жаңартылған мазмұндағы үлгілік</w:t>
      </w:r>
      <w:r>
        <w:rPr>
          <w:spacing w:val="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бағдарламасымен (оқыту</w:t>
      </w:r>
      <w:r>
        <w:rPr>
          <w:spacing w:val="-4"/>
        </w:rPr>
        <w:t xml:space="preserve"> </w:t>
      </w:r>
      <w:r>
        <w:t>қазақ тілінде) 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BA7400">
      <w:pPr>
        <w:pStyle w:val="a3"/>
        <w:spacing w:line="235" w:lineRule="auto"/>
        <w:ind w:right="275"/>
      </w:pPr>
      <w:r>
        <w:rPr>
          <w:b/>
          <w:i/>
        </w:rPr>
        <w:t>«Қазақ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тілі»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пәнін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оқытудың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мақсаты</w:t>
      </w:r>
      <w:r>
        <w:rPr>
          <w:b/>
          <w:i/>
          <w:spacing w:val="7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мемлекеттік</w:t>
      </w:r>
      <w:r>
        <w:rPr>
          <w:spacing w:val="71"/>
        </w:rPr>
        <w:t xml:space="preserve"> </w:t>
      </w:r>
      <w:r>
        <w:t>тілді</w:t>
      </w:r>
      <w:r>
        <w:rPr>
          <w:spacing w:val="1"/>
        </w:rPr>
        <w:t xml:space="preserve"> </w:t>
      </w:r>
      <w:r>
        <w:t>қадірлейтін, қоғамдық мәнін</w:t>
      </w:r>
      <w:r>
        <w:rPr>
          <w:spacing w:val="1"/>
        </w:rPr>
        <w:t xml:space="preserve"> </w:t>
      </w:r>
      <w:r>
        <w:t>түсінетін тұлға қалыптастыру, қазақ әдеби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нормаларын</w:t>
      </w:r>
      <w:r>
        <w:rPr>
          <w:spacing w:val="1"/>
        </w:rPr>
        <w:t xml:space="preserve"> </w:t>
      </w:r>
      <w:r>
        <w:t>сақтап,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білуге,</w:t>
      </w:r>
      <w:r>
        <w:rPr>
          <w:spacing w:val="1"/>
        </w:rPr>
        <w:t xml:space="preserve"> </w:t>
      </w:r>
      <w:r>
        <w:t>шығармашылыққа</w:t>
      </w:r>
      <w:r>
        <w:rPr>
          <w:spacing w:val="1"/>
        </w:rPr>
        <w:t xml:space="preserve"> </w:t>
      </w:r>
      <w:r>
        <w:t>үйретуге,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бастысы,</w:t>
      </w:r>
      <w:r>
        <w:rPr>
          <w:spacing w:val="4"/>
        </w:rPr>
        <w:t xml:space="preserve"> </w:t>
      </w:r>
      <w:r>
        <w:t>орта</w:t>
      </w:r>
      <w:r>
        <w:rPr>
          <w:spacing w:val="4"/>
        </w:rPr>
        <w:t xml:space="preserve"> </w:t>
      </w:r>
      <w:r>
        <w:t>мектепке</w:t>
      </w:r>
      <w:r>
        <w:rPr>
          <w:spacing w:val="11"/>
        </w:rPr>
        <w:t xml:space="preserve"> </w:t>
      </w:r>
      <w:r>
        <w:t>сай</w:t>
      </w:r>
      <w:r>
        <w:rPr>
          <w:spacing w:val="6"/>
        </w:rPr>
        <w:t xml:space="preserve"> </w:t>
      </w:r>
      <w:r>
        <w:t>лингвистикалық</w:t>
      </w:r>
      <w:r>
        <w:rPr>
          <w:spacing w:val="3"/>
        </w:rPr>
        <w:t xml:space="preserve"> </w:t>
      </w:r>
      <w:r>
        <w:t>білім</w:t>
      </w:r>
      <w:r>
        <w:rPr>
          <w:spacing w:val="4"/>
        </w:rPr>
        <w:t xml:space="preserve"> </w:t>
      </w:r>
      <w:r>
        <w:t>беру.</w:t>
      </w:r>
    </w:p>
    <w:p w:rsidR="004B39EB" w:rsidRDefault="00BA7400">
      <w:pPr>
        <w:spacing w:line="316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t>«Қазақ</w:t>
      </w:r>
      <w:r>
        <w:rPr>
          <w:b/>
          <w:i/>
          <w:spacing w:val="6"/>
          <w:sz w:val="28"/>
        </w:rPr>
        <w:t xml:space="preserve"> </w:t>
      </w:r>
      <w:r>
        <w:rPr>
          <w:b/>
          <w:i/>
          <w:sz w:val="28"/>
        </w:rPr>
        <w:t>тілі»</w:t>
      </w:r>
      <w:r>
        <w:rPr>
          <w:b/>
          <w:i/>
          <w:spacing w:val="12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z w:val="28"/>
        </w:rPr>
        <w:t>пәнін</w:t>
      </w:r>
      <w:r>
        <w:rPr>
          <w:b/>
          <w:i/>
          <w:spacing w:val="8"/>
          <w:sz w:val="28"/>
        </w:rPr>
        <w:t xml:space="preserve"> </w:t>
      </w:r>
      <w:r>
        <w:rPr>
          <w:b/>
          <w:i/>
          <w:sz w:val="28"/>
        </w:rPr>
        <w:t>тереңдетіп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z w:val="28"/>
        </w:rPr>
        <w:t>оқытудың</w:t>
      </w:r>
      <w:r>
        <w:rPr>
          <w:b/>
          <w:i/>
          <w:spacing w:val="12"/>
          <w:sz w:val="28"/>
        </w:rPr>
        <w:t xml:space="preserve"> </w:t>
      </w:r>
      <w:r>
        <w:rPr>
          <w:b/>
          <w:i/>
          <w:sz w:val="28"/>
        </w:rPr>
        <w:t>негізгі</w:t>
      </w:r>
      <w:r>
        <w:rPr>
          <w:b/>
          <w:i/>
          <w:spacing w:val="13"/>
          <w:sz w:val="28"/>
        </w:rPr>
        <w:t xml:space="preserve"> </w:t>
      </w:r>
      <w:r>
        <w:rPr>
          <w:b/>
          <w:i/>
          <w:sz w:val="28"/>
        </w:rPr>
        <w:t>міндеттері:</w:t>
      </w:r>
    </w:p>
    <w:p w:rsidR="004B39EB" w:rsidRDefault="00BA7400">
      <w:pPr>
        <w:pStyle w:val="a4"/>
        <w:numPr>
          <w:ilvl w:val="0"/>
          <w:numId w:val="221"/>
        </w:numPr>
        <w:tabs>
          <w:tab w:val="left" w:pos="1292"/>
        </w:tabs>
        <w:spacing w:line="235" w:lineRule="auto"/>
        <w:ind w:right="287" w:firstLine="708"/>
        <w:jc w:val="both"/>
        <w:rPr>
          <w:sz w:val="28"/>
        </w:rPr>
      </w:pPr>
      <w:r>
        <w:rPr>
          <w:sz w:val="28"/>
        </w:rPr>
        <w:t>қазақ тілін Қазақстан Республикасының аумағында қоғамның 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салаларында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еркін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білуі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6"/>
          <w:sz w:val="28"/>
        </w:rPr>
        <w:t xml:space="preserve"> </w:t>
      </w:r>
      <w:r>
        <w:rPr>
          <w:sz w:val="28"/>
        </w:rPr>
        <w:t>жетілдіру,</w:t>
      </w:r>
      <w:r>
        <w:rPr>
          <w:spacing w:val="6"/>
          <w:sz w:val="28"/>
        </w:rPr>
        <w:t xml:space="preserve"> </w:t>
      </w:r>
      <w:r>
        <w:rPr>
          <w:sz w:val="28"/>
        </w:rPr>
        <w:t>еркін</w:t>
      </w:r>
      <w:r>
        <w:rPr>
          <w:spacing w:val="7"/>
          <w:sz w:val="28"/>
        </w:rPr>
        <w:t xml:space="preserve"> </w:t>
      </w:r>
      <w:r>
        <w:rPr>
          <w:sz w:val="28"/>
        </w:rPr>
        <w:t>сөйлеуге</w:t>
      </w:r>
      <w:r>
        <w:rPr>
          <w:spacing w:val="4"/>
          <w:sz w:val="28"/>
        </w:rPr>
        <w:t xml:space="preserve"> </w:t>
      </w:r>
      <w:r>
        <w:rPr>
          <w:sz w:val="28"/>
        </w:rPr>
        <w:t>және</w:t>
      </w:r>
      <w:r>
        <w:rPr>
          <w:spacing w:val="6"/>
          <w:sz w:val="28"/>
        </w:rPr>
        <w:t xml:space="preserve"> </w:t>
      </w:r>
      <w:r>
        <w:rPr>
          <w:sz w:val="28"/>
        </w:rPr>
        <w:t>сауатты</w:t>
      </w:r>
      <w:r>
        <w:rPr>
          <w:spacing w:val="6"/>
          <w:sz w:val="28"/>
        </w:rPr>
        <w:t xml:space="preserve"> </w:t>
      </w:r>
      <w:r>
        <w:rPr>
          <w:sz w:val="28"/>
        </w:rPr>
        <w:t>жазуға</w:t>
      </w:r>
      <w:r>
        <w:rPr>
          <w:spacing w:val="6"/>
          <w:sz w:val="28"/>
        </w:rPr>
        <w:t xml:space="preserve"> </w:t>
      </w:r>
      <w:r>
        <w:rPr>
          <w:sz w:val="28"/>
        </w:rPr>
        <w:t>үйрету;</w:t>
      </w:r>
    </w:p>
    <w:p w:rsidR="004B39EB" w:rsidRDefault="00BA7400">
      <w:pPr>
        <w:pStyle w:val="a4"/>
        <w:numPr>
          <w:ilvl w:val="0"/>
          <w:numId w:val="221"/>
        </w:numPr>
        <w:tabs>
          <w:tab w:val="left" w:pos="1391"/>
        </w:tabs>
        <w:spacing w:line="235" w:lineRule="auto"/>
        <w:ind w:right="286" w:firstLine="708"/>
        <w:jc w:val="both"/>
        <w:rPr>
          <w:sz w:val="28"/>
        </w:rPr>
      </w:pPr>
      <w:r>
        <w:rPr>
          <w:sz w:val="28"/>
        </w:rPr>
        <w:t>мәтіннің</w:t>
      </w:r>
      <w:r>
        <w:rPr>
          <w:spacing w:val="1"/>
          <w:sz w:val="28"/>
        </w:rPr>
        <w:t xml:space="preserve"> </w:t>
      </w:r>
      <w:r>
        <w:rPr>
          <w:sz w:val="28"/>
        </w:rPr>
        <w:t>типтерін,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стилін,</w:t>
      </w:r>
      <w:r>
        <w:rPr>
          <w:spacing w:val="1"/>
          <w:sz w:val="28"/>
        </w:rPr>
        <w:t xml:space="preserve"> </w:t>
      </w:r>
      <w:r>
        <w:rPr>
          <w:sz w:val="28"/>
        </w:rPr>
        <w:t>жанрын</w:t>
      </w:r>
      <w:r>
        <w:rPr>
          <w:spacing w:val="1"/>
          <w:sz w:val="28"/>
        </w:rPr>
        <w:t xml:space="preserve"> </w:t>
      </w:r>
      <w:r>
        <w:rPr>
          <w:sz w:val="28"/>
        </w:rPr>
        <w:t>тану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70"/>
          <w:sz w:val="28"/>
        </w:rPr>
        <w:t xml:space="preserve"> </w:t>
      </w:r>
      <w:r>
        <w:rPr>
          <w:sz w:val="28"/>
        </w:rPr>
        <w:t>мәтінді</w:t>
      </w:r>
      <w:r>
        <w:rPr>
          <w:spacing w:val="70"/>
          <w:sz w:val="28"/>
        </w:rPr>
        <w:t xml:space="preserve"> </w:t>
      </w:r>
      <w:r>
        <w:rPr>
          <w:sz w:val="28"/>
        </w:rPr>
        <w:t>құрайтын</w:t>
      </w:r>
      <w:r>
        <w:rPr>
          <w:spacing w:val="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құралдарды: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синтаксистік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құрылымдарды,</w:t>
      </w:r>
      <w:r>
        <w:rPr>
          <w:spacing w:val="1"/>
          <w:sz w:val="28"/>
        </w:rPr>
        <w:t xml:space="preserve"> </w:t>
      </w:r>
      <w:r>
        <w:rPr>
          <w:sz w:val="28"/>
        </w:rPr>
        <w:t>лексикалық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бірліктерді,</w:t>
      </w:r>
      <w:r>
        <w:rPr>
          <w:spacing w:val="4"/>
          <w:sz w:val="28"/>
        </w:rPr>
        <w:t xml:space="preserve"> </w:t>
      </w:r>
      <w:r>
        <w:rPr>
          <w:sz w:val="28"/>
        </w:rPr>
        <w:t>сөздің</w:t>
      </w:r>
      <w:r>
        <w:rPr>
          <w:spacing w:val="6"/>
          <w:sz w:val="28"/>
        </w:rPr>
        <w:t xml:space="preserve"> </w:t>
      </w:r>
      <w:r>
        <w:rPr>
          <w:sz w:val="28"/>
        </w:rPr>
        <w:t>дыбыстық</w:t>
      </w:r>
      <w:r>
        <w:rPr>
          <w:spacing w:val="5"/>
          <w:sz w:val="28"/>
        </w:rPr>
        <w:t xml:space="preserve"> </w:t>
      </w:r>
      <w:r>
        <w:rPr>
          <w:sz w:val="28"/>
        </w:rPr>
        <w:t>және</w:t>
      </w:r>
      <w:r>
        <w:rPr>
          <w:spacing w:val="7"/>
          <w:sz w:val="28"/>
        </w:rPr>
        <w:t xml:space="preserve"> </w:t>
      </w:r>
      <w:r>
        <w:rPr>
          <w:sz w:val="28"/>
        </w:rPr>
        <w:t>морфемдік</w:t>
      </w:r>
      <w:r>
        <w:rPr>
          <w:spacing w:val="5"/>
          <w:sz w:val="28"/>
        </w:rPr>
        <w:t xml:space="preserve"> </w:t>
      </w:r>
      <w:r>
        <w:rPr>
          <w:sz w:val="28"/>
        </w:rPr>
        <w:t>құрамын</w:t>
      </w:r>
      <w:r>
        <w:rPr>
          <w:spacing w:val="8"/>
          <w:sz w:val="28"/>
        </w:rPr>
        <w:t xml:space="preserve"> </w:t>
      </w:r>
      <w:r>
        <w:rPr>
          <w:sz w:val="28"/>
        </w:rPr>
        <w:t>тануға</w:t>
      </w:r>
      <w:r>
        <w:rPr>
          <w:spacing w:val="7"/>
          <w:sz w:val="28"/>
        </w:rPr>
        <w:t xml:space="preserve"> </w:t>
      </w:r>
      <w:r>
        <w:rPr>
          <w:sz w:val="28"/>
        </w:rPr>
        <w:t>үйрету;</w:t>
      </w:r>
    </w:p>
    <w:p w:rsidR="004B39EB" w:rsidRDefault="00BA7400">
      <w:pPr>
        <w:pStyle w:val="a4"/>
        <w:numPr>
          <w:ilvl w:val="0"/>
          <w:numId w:val="221"/>
        </w:numPr>
        <w:tabs>
          <w:tab w:val="left" w:pos="1391"/>
        </w:tabs>
        <w:ind w:right="280" w:firstLine="708"/>
        <w:jc w:val="both"/>
        <w:rPr>
          <w:sz w:val="28"/>
        </w:rPr>
      </w:pPr>
      <w:r>
        <w:rPr>
          <w:sz w:val="28"/>
        </w:rPr>
        <w:t>ауызша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1"/>
          <w:sz w:val="28"/>
        </w:rPr>
        <w:t xml:space="preserve"> </w:t>
      </w: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орфоэпия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білу,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шешендік</w:t>
      </w:r>
      <w:r>
        <w:rPr>
          <w:spacing w:val="1"/>
          <w:sz w:val="28"/>
        </w:rPr>
        <w:t xml:space="preserve"> </w:t>
      </w:r>
      <w:r>
        <w:rPr>
          <w:sz w:val="28"/>
        </w:rPr>
        <w:t>өнерді</w:t>
      </w:r>
      <w:r>
        <w:rPr>
          <w:spacing w:val="1"/>
          <w:sz w:val="28"/>
        </w:rPr>
        <w:t xml:space="preserve"> </w:t>
      </w:r>
      <w:r>
        <w:rPr>
          <w:sz w:val="28"/>
        </w:rPr>
        <w:t>меңгеру,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стильдер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жанрларда</w:t>
      </w:r>
      <w:r>
        <w:rPr>
          <w:spacing w:val="1"/>
          <w:sz w:val="28"/>
        </w:rPr>
        <w:t xml:space="preserve"> </w:t>
      </w: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тәсілдерін</w:t>
      </w:r>
      <w:r>
        <w:rPr>
          <w:spacing w:val="3"/>
          <w:sz w:val="28"/>
        </w:rPr>
        <w:t xml:space="preserve"> </w:t>
      </w:r>
      <w:r>
        <w:rPr>
          <w:sz w:val="28"/>
        </w:rPr>
        <w:t>жетілдіру.</w:t>
      </w:r>
    </w:p>
    <w:p w:rsidR="004B39EB" w:rsidRDefault="00BA7400">
      <w:pPr>
        <w:spacing w:line="320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«Қазақ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тілі»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жүктемесінің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көлемі:</w:t>
      </w:r>
    </w:p>
    <w:p w:rsidR="004B39EB" w:rsidRDefault="00BA7400">
      <w:pPr>
        <w:pStyle w:val="a4"/>
        <w:numPr>
          <w:ilvl w:val="0"/>
          <w:numId w:val="220"/>
        </w:numPr>
        <w:tabs>
          <w:tab w:val="left" w:pos="1271"/>
        </w:tabs>
        <w:jc w:val="both"/>
        <w:rPr>
          <w:sz w:val="28"/>
        </w:rPr>
      </w:pPr>
      <w:r>
        <w:rPr>
          <w:sz w:val="28"/>
        </w:rPr>
        <w:t>10-сынып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8"/>
          <w:sz w:val="28"/>
        </w:rPr>
        <w:t xml:space="preserve"> </w:t>
      </w:r>
      <w:r>
        <w:rPr>
          <w:sz w:val="28"/>
        </w:rPr>
        <w:t>4</w:t>
      </w:r>
      <w:r>
        <w:rPr>
          <w:spacing w:val="10"/>
          <w:sz w:val="28"/>
        </w:rPr>
        <w:t xml:space="preserve"> </w:t>
      </w:r>
      <w:r>
        <w:rPr>
          <w:sz w:val="28"/>
        </w:rPr>
        <w:t>сағат,</w:t>
      </w:r>
      <w:r>
        <w:rPr>
          <w:spacing w:val="7"/>
          <w:sz w:val="28"/>
        </w:rPr>
        <w:t xml:space="preserve"> </w:t>
      </w:r>
      <w:r>
        <w:rPr>
          <w:sz w:val="28"/>
        </w:rPr>
        <w:t>оқу</w:t>
      </w:r>
      <w:r>
        <w:rPr>
          <w:spacing w:val="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9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136</w:t>
      </w:r>
      <w:r>
        <w:rPr>
          <w:spacing w:val="1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220"/>
        </w:numPr>
        <w:tabs>
          <w:tab w:val="left" w:pos="1271"/>
        </w:tabs>
        <w:spacing w:line="322" w:lineRule="exact"/>
        <w:jc w:val="both"/>
        <w:rPr>
          <w:sz w:val="28"/>
        </w:rPr>
      </w:pPr>
      <w:r>
        <w:rPr>
          <w:sz w:val="28"/>
        </w:rPr>
        <w:t>11-сынып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8"/>
          <w:sz w:val="28"/>
        </w:rPr>
        <w:t xml:space="preserve"> </w:t>
      </w:r>
      <w:r>
        <w:rPr>
          <w:sz w:val="28"/>
        </w:rPr>
        <w:t>4</w:t>
      </w:r>
      <w:r>
        <w:rPr>
          <w:spacing w:val="10"/>
          <w:sz w:val="28"/>
        </w:rPr>
        <w:t xml:space="preserve"> </w:t>
      </w:r>
      <w:r>
        <w:rPr>
          <w:sz w:val="28"/>
        </w:rPr>
        <w:t>сағат,</w:t>
      </w:r>
      <w:r>
        <w:rPr>
          <w:spacing w:val="7"/>
          <w:sz w:val="28"/>
        </w:rPr>
        <w:t xml:space="preserve"> </w:t>
      </w:r>
      <w:r>
        <w:rPr>
          <w:sz w:val="28"/>
        </w:rPr>
        <w:t>оқу</w:t>
      </w:r>
      <w:r>
        <w:rPr>
          <w:spacing w:val="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9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136</w:t>
      </w:r>
      <w:r>
        <w:rPr>
          <w:spacing w:val="11"/>
          <w:sz w:val="28"/>
        </w:rPr>
        <w:t xml:space="preserve"> </w:t>
      </w:r>
      <w:r>
        <w:rPr>
          <w:sz w:val="28"/>
        </w:rPr>
        <w:t>сағат.</w:t>
      </w:r>
    </w:p>
    <w:p w:rsidR="004B39EB" w:rsidRDefault="00BA7400">
      <w:pPr>
        <w:pStyle w:val="a3"/>
        <w:ind w:right="281"/>
      </w:pP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ғылыми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ретінде</w:t>
      </w:r>
      <w:r>
        <w:rPr>
          <w:spacing w:val="71"/>
        </w:rPr>
        <w:t xml:space="preserve"> </w:t>
      </w:r>
      <w:r>
        <w:t>оқитын</w:t>
      </w:r>
      <w:r>
        <w:rPr>
          <w:spacing w:val="7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 мәтінтану мен мәтінтудыру дағдыларын жетілдіру арқылы өмірге</w:t>
      </w:r>
      <w:r>
        <w:rPr>
          <w:spacing w:val="1"/>
        </w:rPr>
        <w:t xml:space="preserve"> </w:t>
      </w:r>
      <w:r>
        <w:t>қажет функционалды білім беруді көздейді. Мұның өзі орта мектеп деңгейіне</w:t>
      </w:r>
      <w:r>
        <w:rPr>
          <w:spacing w:val="1"/>
        </w:rPr>
        <w:t xml:space="preserve"> </w:t>
      </w:r>
      <w:r>
        <w:t>сай</w:t>
      </w:r>
      <w:r>
        <w:rPr>
          <w:spacing w:val="11"/>
        </w:rPr>
        <w:t xml:space="preserve"> </w:t>
      </w:r>
      <w:r>
        <w:t>лингвистикалық</w:t>
      </w:r>
      <w:r>
        <w:rPr>
          <w:spacing w:val="11"/>
        </w:rPr>
        <w:t xml:space="preserve"> </w:t>
      </w:r>
      <w:r>
        <w:t>білім</w:t>
      </w:r>
      <w:r>
        <w:rPr>
          <w:spacing w:val="10"/>
        </w:rPr>
        <w:t xml:space="preserve"> </w:t>
      </w:r>
      <w:r>
        <w:t>алуға</w:t>
      </w:r>
      <w:r>
        <w:rPr>
          <w:spacing w:val="9"/>
        </w:rPr>
        <w:t xml:space="preserve"> </w:t>
      </w:r>
      <w:r>
        <w:t>негізделеді.</w:t>
      </w:r>
      <w:r>
        <w:rPr>
          <w:spacing w:val="11"/>
        </w:rPr>
        <w:t xml:space="preserve"> </w:t>
      </w:r>
      <w:r>
        <w:t>Оқу</w:t>
      </w:r>
      <w:r>
        <w:rPr>
          <w:spacing w:val="6"/>
        </w:rPr>
        <w:t xml:space="preserve"> </w:t>
      </w:r>
      <w:r>
        <w:t>мазмұны</w:t>
      </w:r>
      <w:r>
        <w:rPr>
          <w:spacing w:val="10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бөлімнен</w:t>
      </w:r>
      <w:r>
        <w:rPr>
          <w:spacing w:val="11"/>
        </w:rPr>
        <w:t xml:space="preserve"> </w:t>
      </w:r>
      <w:r>
        <w:t>тұрады:</w:t>
      </w:r>
    </w:p>
    <w:p w:rsidR="004B39EB" w:rsidRDefault="00BA7400">
      <w:pPr>
        <w:pStyle w:val="a4"/>
        <w:numPr>
          <w:ilvl w:val="0"/>
          <w:numId w:val="219"/>
        </w:numPr>
        <w:tabs>
          <w:tab w:val="left" w:pos="1285"/>
        </w:tabs>
        <w:ind w:right="270" w:firstLine="708"/>
        <w:jc w:val="both"/>
        <w:rPr>
          <w:sz w:val="28"/>
        </w:rPr>
      </w:pPr>
      <w:r>
        <w:rPr>
          <w:sz w:val="28"/>
        </w:rPr>
        <w:t>мәтінтану тыңдау және оқу арқылы мәтіннің мазмұнын түсіну, 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ойды</w:t>
      </w:r>
      <w:r>
        <w:rPr>
          <w:spacing w:val="1"/>
          <w:sz w:val="28"/>
        </w:rPr>
        <w:t xml:space="preserve"> </w:t>
      </w:r>
      <w:r>
        <w:rPr>
          <w:sz w:val="28"/>
        </w:rPr>
        <w:t>таба</w:t>
      </w:r>
      <w:r>
        <w:rPr>
          <w:spacing w:val="1"/>
          <w:sz w:val="28"/>
        </w:rPr>
        <w:t xml:space="preserve"> </w:t>
      </w:r>
      <w:r>
        <w:rPr>
          <w:sz w:val="28"/>
        </w:rPr>
        <w:t>білу,</w:t>
      </w:r>
      <w:r>
        <w:rPr>
          <w:spacing w:val="1"/>
          <w:sz w:val="28"/>
        </w:rPr>
        <w:t xml:space="preserve"> </w:t>
      </w:r>
      <w:r>
        <w:rPr>
          <w:sz w:val="28"/>
        </w:rPr>
        <w:t>мәтін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сұрақтар</w:t>
      </w:r>
      <w:r>
        <w:rPr>
          <w:spacing w:val="70"/>
          <w:sz w:val="28"/>
        </w:rPr>
        <w:t xml:space="preserve"> </w:t>
      </w:r>
      <w:r>
        <w:rPr>
          <w:sz w:val="28"/>
        </w:rPr>
        <w:t>құрастыра</w:t>
      </w:r>
      <w:r>
        <w:rPr>
          <w:spacing w:val="70"/>
          <w:sz w:val="28"/>
        </w:rPr>
        <w:t xml:space="preserve"> </w:t>
      </w:r>
      <w:r>
        <w:rPr>
          <w:sz w:val="28"/>
        </w:rPr>
        <w:t>білу,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29"/>
          <w:sz w:val="28"/>
        </w:rPr>
        <w:t xml:space="preserve"> </w:t>
      </w:r>
      <w:r>
        <w:rPr>
          <w:sz w:val="28"/>
        </w:rPr>
        <w:t>ресурс</w:t>
      </w:r>
      <w:r>
        <w:rPr>
          <w:spacing w:val="28"/>
          <w:sz w:val="28"/>
        </w:rPr>
        <w:t xml:space="preserve"> </w:t>
      </w:r>
      <w:r>
        <w:rPr>
          <w:sz w:val="28"/>
        </w:rPr>
        <w:t>көздерінен</w:t>
      </w:r>
      <w:r>
        <w:rPr>
          <w:spacing w:val="30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29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30"/>
          <w:sz w:val="28"/>
        </w:rPr>
        <w:t xml:space="preserve"> </w:t>
      </w:r>
      <w:r>
        <w:rPr>
          <w:sz w:val="28"/>
        </w:rPr>
        <w:t>алумен</w:t>
      </w:r>
      <w:r>
        <w:rPr>
          <w:spacing w:val="29"/>
          <w:sz w:val="28"/>
        </w:rPr>
        <w:t xml:space="preserve"> </w:t>
      </w:r>
      <w:r>
        <w:rPr>
          <w:sz w:val="28"/>
        </w:rPr>
        <w:t>қатар</w:t>
      </w:r>
      <w:r>
        <w:rPr>
          <w:spacing w:val="28"/>
          <w:sz w:val="28"/>
        </w:rPr>
        <w:t xml:space="preserve"> </w:t>
      </w:r>
      <w:r>
        <w:rPr>
          <w:sz w:val="28"/>
        </w:rPr>
        <w:t>мәтіннің</w:t>
      </w:r>
      <w:r>
        <w:rPr>
          <w:spacing w:val="29"/>
          <w:sz w:val="28"/>
        </w:rPr>
        <w:t xml:space="preserve"> </w:t>
      </w:r>
      <w:r>
        <w:rPr>
          <w:sz w:val="28"/>
        </w:rPr>
        <w:t>стилі</w:t>
      </w:r>
      <w:r>
        <w:rPr>
          <w:spacing w:val="30"/>
          <w:sz w:val="28"/>
        </w:rPr>
        <w:t xml:space="preserve"> </w:t>
      </w:r>
      <w:r>
        <w:rPr>
          <w:sz w:val="28"/>
        </w:rPr>
        <w:t>мен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87" w:firstLine="0"/>
      </w:pPr>
      <w:r>
        <w:lastRenderedPageBreak/>
        <w:t>жанрын,</w:t>
      </w:r>
      <w:r>
        <w:rPr>
          <w:spacing w:val="1"/>
        </w:rPr>
        <w:t xml:space="preserve"> </w:t>
      </w:r>
      <w:r>
        <w:t>мәтіннің</w:t>
      </w:r>
      <w:r>
        <w:rPr>
          <w:spacing w:val="1"/>
        </w:rPr>
        <w:t xml:space="preserve"> </w:t>
      </w:r>
      <w:r>
        <w:t>типтерін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типке</w:t>
      </w:r>
      <w:r>
        <w:rPr>
          <w:spacing w:val="1"/>
        </w:rPr>
        <w:t xml:space="preserve"> </w:t>
      </w:r>
      <w:r>
        <w:t>тиісті</w:t>
      </w:r>
      <w:r>
        <w:rPr>
          <w:spacing w:val="1"/>
        </w:rPr>
        <w:t xml:space="preserve"> </w:t>
      </w:r>
      <w:r>
        <w:t>қолданылатын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құралдарын</w:t>
      </w:r>
      <w:r>
        <w:rPr>
          <w:spacing w:val="4"/>
        </w:rPr>
        <w:t xml:space="preserve"> </w:t>
      </w:r>
      <w:r>
        <w:t>ажырата</w:t>
      </w:r>
      <w:r>
        <w:rPr>
          <w:spacing w:val="3"/>
        </w:rPr>
        <w:t xml:space="preserve"> </w:t>
      </w:r>
      <w:r>
        <w:t>білуден</w:t>
      </w:r>
      <w:r>
        <w:rPr>
          <w:spacing w:val="5"/>
        </w:rPr>
        <w:t xml:space="preserve"> </w:t>
      </w:r>
      <w:r>
        <w:t>тұрады;</w:t>
      </w:r>
    </w:p>
    <w:p w:rsidR="004B39EB" w:rsidRDefault="00BA7400">
      <w:pPr>
        <w:pStyle w:val="a4"/>
        <w:numPr>
          <w:ilvl w:val="0"/>
          <w:numId w:val="219"/>
        </w:numPr>
        <w:tabs>
          <w:tab w:val="left" w:pos="1501"/>
        </w:tabs>
        <w:ind w:right="285" w:firstLine="708"/>
        <w:jc w:val="both"/>
        <w:rPr>
          <w:sz w:val="28"/>
        </w:rPr>
      </w:pP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мәтіннің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мазмұнын</w:t>
      </w:r>
      <w:r>
        <w:rPr>
          <w:spacing w:val="1"/>
          <w:sz w:val="28"/>
        </w:rPr>
        <w:t xml:space="preserve"> </w:t>
      </w:r>
      <w:r>
        <w:rPr>
          <w:sz w:val="28"/>
        </w:rPr>
        <w:t>айту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орфоэпиялық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нормаларды сақтаудан бастап, тіл мәдениетінің талаптарын орындай отыры</w:t>
      </w:r>
      <w:r>
        <w:rPr>
          <w:sz w:val="28"/>
        </w:rPr>
        <w:t>п,</w:t>
      </w:r>
      <w:r>
        <w:rPr>
          <w:spacing w:val="1"/>
          <w:sz w:val="28"/>
        </w:rPr>
        <w:t xml:space="preserve"> </w:t>
      </w:r>
      <w:r>
        <w:rPr>
          <w:sz w:val="28"/>
        </w:rPr>
        <w:t>шешен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1"/>
          <w:sz w:val="28"/>
        </w:rPr>
        <w:t xml:space="preserve"> </w:t>
      </w:r>
      <w:r>
        <w:rPr>
          <w:sz w:val="28"/>
        </w:rPr>
        <w:t>жетуді</w:t>
      </w:r>
      <w:r>
        <w:rPr>
          <w:spacing w:val="1"/>
          <w:sz w:val="28"/>
        </w:rPr>
        <w:t xml:space="preserve"> </w:t>
      </w:r>
      <w:r>
        <w:rPr>
          <w:sz w:val="28"/>
        </w:rPr>
        <w:t>көздейді.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пунктуация</w:t>
      </w:r>
      <w:r>
        <w:rPr>
          <w:spacing w:val="1"/>
          <w:sz w:val="28"/>
        </w:rPr>
        <w:t xml:space="preserve"> </w:t>
      </w:r>
      <w:r>
        <w:rPr>
          <w:sz w:val="28"/>
        </w:rPr>
        <w:t>талаптарын сақтай отырып, барлық стильдер мен жанрларда мәтін жаза алу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4"/>
          <w:sz w:val="28"/>
        </w:rPr>
        <w:t xml:space="preserve"> </w:t>
      </w: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дағдысын</w:t>
      </w:r>
      <w:r>
        <w:rPr>
          <w:spacing w:val="5"/>
          <w:sz w:val="28"/>
        </w:rPr>
        <w:t xml:space="preserve"> </w:t>
      </w:r>
      <w:r>
        <w:rPr>
          <w:sz w:val="28"/>
        </w:rPr>
        <w:t>жетілдіруді</w:t>
      </w:r>
      <w:r>
        <w:rPr>
          <w:spacing w:val="4"/>
          <w:sz w:val="28"/>
        </w:rPr>
        <w:t xml:space="preserve"> </w:t>
      </w:r>
      <w:r>
        <w:rPr>
          <w:sz w:val="28"/>
        </w:rPr>
        <w:t>көздейді;</w:t>
      </w:r>
    </w:p>
    <w:p w:rsidR="004B39EB" w:rsidRDefault="00BA7400">
      <w:pPr>
        <w:pStyle w:val="a4"/>
        <w:numPr>
          <w:ilvl w:val="0"/>
          <w:numId w:val="219"/>
        </w:numPr>
        <w:tabs>
          <w:tab w:val="left" w:pos="1400"/>
        </w:tabs>
        <w:ind w:right="270" w:firstLine="708"/>
        <w:jc w:val="both"/>
        <w:rPr>
          <w:sz w:val="28"/>
        </w:rPr>
      </w:pPr>
      <w:r>
        <w:rPr>
          <w:sz w:val="28"/>
        </w:rPr>
        <w:t>әдеби</w:t>
      </w:r>
      <w:r>
        <w:rPr>
          <w:spacing w:val="1"/>
          <w:sz w:val="28"/>
        </w:rPr>
        <w:t xml:space="preserve"> </w:t>
      </w:r>
      <w:r>
        <w:rPr>
          <w:sz w:val="28"/>
        </w:rPr>
        <w:t>тіл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айту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жазу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лексика-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грамматикалық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нормаларды,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ережелерін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қатаң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сақтауды</w:t>
      </w:r>
      <w:r>
        <w:rPr>
          <w:spacing w:val="3"/>
          <w:sz w:val="28"/>
        </w:rPr>
        <w:t xml:space="preserve"> </w:t>
      </w:r>
      <w:r>
        <w:rPr>
          <w:sz w:val="28"/>
        </w:rPr>
        <w:t>үйретуді</w:t>
      </w:r>
      <w:r>
        <w:rPr>
          <w:spacing w:val="5"/>
          <w:sz w:val="28"/>
        </w:rPr>
        <w:t xml:space="preserve"> </w:t>
      </w:r>
      <w:r>
        <w:rPr>
          <w:sz w:val="28"/>
        </w:rPr>
        <w:t>көздейді.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«Мәтінтану»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бөлімі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бөлімшелерден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тұрады:</w:t>
      </w:r>
    </w:p>
    <w:p w:rsidR="004B39EB" w:rsidRDefault="00BA7400">
      <w:pPr>
        <w:pStyle w:val="a4"/>
        <w:numPr>
          <w:ilvl w:val="0"/>
          <w:numId w:val="218"/>
        </w:numPr>
        <w:tabs>
          <w:tab w:val="left" w:pos="1273"/>
        </w:tabs>
        <w:spacing w:line="322" w:lineRule="exact"/>
        <w:jc w:val="both"/>
        <w:rPr>
          <w:sz w:val="28"/>
        </w:rPr>
      </w:pPr>
      <w:r>
        <w:rPr>
          <w:sz w:val="28"/>
        </w:rPr>
        <w:t>мәтіннің</w:t>
      </w:r>
      <w:r>
        <w:rPr>
          <w:spacing w:val="10"/>
          <w:sz w:val="28"/>
        </w:rPr>
        <w:t xml:space="preserve"> </w:t>
      </w:r>
      <w:r>
        <w:rPr>
          <w:sz w:val="28"/>
        </w:rPr>
        <w:t>мазмұнын</w:t>
      </w:r>
      <w:r>
        <w:rPr>
          <w:spacing w:val="10"/>
          <w:sz w:val="28"/>
        </w:rPr>
        <w:t xml:space="preserve"> </w:t>
      </w:r>
      <w:r>
        <w:rPr>
          <w:sz w:val="28"/>
        </w:rPr>
        <w:t>тану;</w:t>
      </w:r>
    </w:p>
    <w:p w:rsidR="004B39EB" w:rsidRDefault="00BA7400">
      <w:pPr>
        <w:pStyle w:val="a4"/>
        <w:numPr>
          <w:ilvl w:val="0"/>
          <w:numId w:val="218"/>
        </w:numPr>
        <w:tabs>
          <w:tab w:val="left" w:pos="1273"/>
        </w:tabs>
        <w:jc w:val="both"/>
        <w:rPr>
          <w:sz w:val="28"/>
        </w:rPr>
      </w:pPr>
      <w:r>
        <w:rPr>
          <w:sz w:val="28"/>
        </w:rPr>
        <w:t>мәтіннің</w:t>
      </w:r>
      <w:r>
        <w:rPr>
          <w:spacing w:val="10"/>
          <w:sz w:val="28"/>
        </w:rPr>
        <w:t xml:space="preserve"> </w:t>
      </w:r>
      <w:r>
        <w:rPr>
          <w:sz w:val="28"/>
        </w:rPr>
        <w:t>стилі</w:t>
      </w:r>
      <w:r>
        <w:rPr>
          <w:spacing w:val="11"/>
          <w:sz w:val="28"/>
        </w:rPr>
        <w:t xml:space="preserve"> </w:t>
      </w:r>
      <w:r>
        <w:rPr>
          <w:sz w:val="28"/>
        </w:rPr>
        <w:t>мен</w:t>
      </w:r>
      <w:r>
        <w:rPr>
          <w:spacing w:val="10"/>
          <w:sz w:val="28"/>
        </w:rPr>
        <w:t xml:space="preserve"> </w:t>
      </w:r>
      <w:r>
        <w:rPr>
          <w:sz w:val="28"/>
        </w:rPr>
        <w:t>жанрын</w:t>
      </w:r>
      <w:r>
        <w:rPr>
          <w:spacing w:val="10"/>
          <w:sz w:val="28"/>
        </w:rPr>
        <w:t xml:space="preserve"> </w:t>
      </w:r>
      <w:r>
        <w:rPr>
          <w:sz w:val="28"/>
        </w:rPr>
        <w:t>тану.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«Мәтінтудыру»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бөлімі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бөлімшелерден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тұрады:</w:t>
      </w:r>
    </w:p>
    <w:p w:rsidR="004B39EB" w:rsidRDefault="00BA7400">
      <w:pPr>
        <w:pStyle w:val="a4"/>
        <w:numPr>
          <w:ilvl w:val="0"/>
          <w:numId w:val="217"/>
        </w:numPr>
        <w:tabs>
          <w:tab w:val="left" w:pos="1280"/>
        </w:tabs>
        <w:ind w:right="288" w:firstLine="708"/>
        <w:rPr>
          <w:sz w:val="28"/>
        </w:rPr>
      </w:pPr>
      <w:r>
        <w:rPr>
          <w:sz w:val="28"/>
        </w:rPr>
        <w:t>ауызекі</w:t>
      </w:r>
      <w:r>
        <w:rPr>
          <w:spacing w:val="23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8"/>
          <w:sz w:val="28"/>
        </w:rPr>
        <w:t xml:space="preserve"> </w:t>
      </w:r>
      <w:r>
        <w:rPr>
          <w:sz w:val="28"/>
        </w:rPr>
        <w:t>және</w:t>
      </w:r>
      <w:r>
        <w:rPr>
          <w:spacing w:val="18"/>
          <w:sz w:val="28"/>
        </w:rPr>
        <w:t xml:space="preserve"> </w:t>
      </w:r>
      <w:r>
        <w:rPr>
          <w:sz w:val="28"/>
        </w:rPr>
        <w:t>көркем</w:t>
      </w:r>
      <w:r>
        <w:rPr>
          <w:spacing w:val="22"/>
          <w:sz w:val="28"/>
        </w:rPr>
        <w:t xml:space="preserve"> </w:t>
      </w:r>
      <w:r>
        <w:rPr>
          <w:sz w:val="28"/>
        </w:rPr>
        <w:t>әдебиет</w:t>
      </w:r>
      <w:r>
        <w:rPr>
          <w:spacing w:val="18"/>
          <w:sz w:val="28"/>
        </w:rPr>
        <w:t xml:space="preserve"> </w:t>
      </w:r>
      <w:r>
        <w:rPr>
          <w:sz w:val="28"/>
        </w:rPr>
        <w:t>стильдерінде</w:t>
      </w:r>
      <w:r>
        <w:rPr>
          <w:spacing w:val="23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21"/>
          <w:sz w:val="28"/>
        </w:rPr>
        <w:t xml:space="preserve"> </w:t>
      </w:r>
      <w:r>
        <w:rPr>
          <w:sz w:val="28"/>
        </w:rPr>
        <w:t>жазылым</w:t>
      </w:r>
      <w:r>
        <w:rPr>
          <w:spacing w:val="-67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4"/>
          <w:sz w:val="28"/>
        </w:rPr>
        <w:t xml:space="preserve"> </w:t>
      </w:r>
      <w:r>
        <w:rPr>
          <w:sz w:val="28"/>
        </w:rPr>
        <w:t>жетілдіру;</w:t>
      </w:r>
    </w:p>
    <w:p w:rsidR="004B39EB" w:rsidRDefault="00BA7400">
      <w:pPr>
        <w:pStyle w:val="a4"/>
        <w:numPr>
          <w:ilvl w:val="0"/>
          <w:numId w:val="217"/>
        </w:numPr>
        <w:tabs>
          <w:tab w:val="left" w:pos="1466"/>
          <w:tab w:val="left" w:pos="1467"/>
          <w:tab w:val="left" w:pos="2459"/>
          <w:tab w:val="left" w:pos="4255"/>
          <w:tab w:val="left" w:pos="5568"/>
          <w:tab w:val="left" w:pos="7011"/>
          <w:tab w:val="left" w:pos="8411"/>
        </w:tabs>
        <w:ind w:right="282" w:firstLine="708"/>
        <w:rPr>
          <w:sz w:val="28"/>
        </w:rPr>
      </w:pPr>
      <w:r>
        <w:rPr>
          <w:sz w:val="28"/>
        </w:rPr>
        <w:t>ресми</w:t>
      </w:r>
      <w:r>
        <w:rPr>
          <w:sz w:val="28"/>
        </w:rPr>
        <w:tab/>
        <w:t>іс-қағаздары</w:t>
      </w:r>
      <w:r>
        <w:rPr>
          <w:sz w:val="28"/>
        </w:rPr>
        <w:tab/>
        <w:t>стилінде</w:t>
      </w:r>
      <w:r>
        <w:rPr>
          <w:sz w:val="28"/>
        </w:rPr>
        <w:tab/>
        <w:t>айтылым,</w:t>
      </w:r>
      <w:r>
        <w:rPr>
          <w:sz w:val="28"/>
        </w:rPr>
        <w:tab/>
        <w:t>жазылым</w:t>
      </w:r>
      <w:r>
        <w:rPr>
          <w:sz w:val="28"/>
        </w:rPr>
        <w:tab/>
        <w:t>дағдыларын</w:t>
      </w:r>
      <w:r>
        <w:rPr>
          <w:spacing w:val="-67"/>
          <w:sz w:val="28"/>
        </w:rPr>
        <w:t xml:space="preserve"> </w:t>
      </w:r>
      <w:r>
        <w:rPr>
          <w:sz w:val="28"/>
        </w:rPr>
        <w:t>жетілдіру;</w:t>
      </w:r>
    </w:p>
    <w:p w:rsidR="004B39EB" w:rsidRDefault="00BA7400">
      <w:pPr>
        <w:pStyle w:val="a4"/>
        <w:numPr>
          <w:ilvl w:val="0"/>
          <w:numId w:val="217"/>
        </w:numPr>
        <w:tabs>
          <w:tab w:val="left" w:pos="1271"/>
        </w:tabs>
        <w:spacing w:line="321" w:lineRule="exact"/>
        <w:ind w:left="1271" w:hanging="310"/>
        <w:rPr>
          <w:sz w:val="28"/>
        </w:rPr>
      </w:pPr>
      <w:r>
        <w:rPr>
          <w:sz w:val="28"/>
        </w:rPr>
        <w:t>публицистикалық</w:t>
      </w:r>
      <w:r>
        <w:rPr>
          <w:spacing w:val="17"/>
          <w:sz w:val="28"/>
        </w:rPr>
        <w:t xml:space="preserve"> </w:t>
      </w:r>
      <w:r>
        <w:rPr>
          <w:sz w:val="28"/>
        </w:rPr>
        <w:t>стильде</w:t>
      </w:r>
      <w:r>
        <w:rPr>
          <w:spacing w:val="17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14"/>
          <w:sz w:val="28"/>
        </w:rPr>
        <w:t xml:space="preserve"> </w:t>
      </w:r>
      <w:r>
        <w:rPr>
          <w:sz w:val="28"/>
        </w:rPr>
        <w:t>жазылым</w:t>
      </w:r>
      <w:r>
        <w:rPr>
          <w:spacing w:val="15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8"/>
          <w:sz w:val="28"/>
        </w:rPr>
        <w:t xml:space="preserve"> </w:t>
      </w:r>
      <w:r>
        <w:rPr>
          <w:sz w:val="28"/>
        </w:rPr>
        <w:t>жетілдіру;</w:t>
      </w:r>
    </w:p>
    <w:p w:rsidR="004B39EB" w:rsidRDefault="00BA7400">
      <w:pPr>
        <w:pStyle w:val="a4"/>
        <w:numPr>
          <w:ilvl w:val="0"/>
          <w:numId w:val="217"/>
        </w:numPr>
        <w:tabs>
          <w:tab w:val="left" w:pos="1273"/>
        </w:tabs>
        <w:ind w:left="1272" w:hanging="312"/>
        <w:rPr>
          <w:sz w:val="28"/>
        </w:rPr>
      </w:pPr>
      <w:r>
        <w:rPr>
          <w:sz w:val="28"/>
        </w:rPr>
        <w:t>ғылыми</w:t>
      </w:r>
      <w:r>
        <w:rPr>
          <w:spacing w:val="14"/>
          <w:sz w:val="28"/>
        </w:rPr>
        <w:t xml:space="preserve"> </w:t>
      </w:r>
      <w:r>
        <w:rPr>
          <w:sz w:val="28"/>
        </w:rPr>
        <w:t>стильде</w:t>
      </w:r>
      <w:r>
        <w:rPr>
          <w:spacing w:val="12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10"/>
          <w:sz w:val="28"/>
        </w:rPr>
        <w:t xml:space="preserve"> </w:t>
      </w:r>
      <w:r>
        <w:rPr>
          <w:sz w:val="28"/>
        </w:rPr>
        <w:t>жазылым</w:t>
      </w:r>
      <w:r>
        <w:rPr>
          <w:spacing w:val="12"/>
          <w:sz w:val="28"/>
        </w:rPr>
        <w:t xml:space="preserve"> </w:t>
      </w:r>
      <w:r>
        <w:rPr>
          <w:sz w:val="28"/>
        </w:rPr>
        <w:t>дағдыла</w:t>
      </w:r>
      <w:r>
        <w:rPr>
          <w:sz w:val="28"/>
        </w:rPr>
        <w:t>рын</w:t>
      </w:r>
      <w:r>
        <w:rPr>
          <w:spacing w:val="14"/>
          <w:sz w:val="28"/>
        </w:rPr>
        <w:t xml:space="preserve"> </w:t>
      </w:r>
      <w:r>
        <w:rPr>
          <w:sz w:val="28"/>
        </w:rPr>
        <w:t>жетілдіру.</w:t>
      </w:r>
    </w:p>
    <w:p w:rsidR="004B39EB" w:rsidRDefault="00BA7400">
      <w:pPr>
        <w:spacing w:line="322" w:lineRule="exact"/>
        <w:ind w:left="961"/>
        <w:rPr>
          <w:i/>
          <w:sz w:val="28"/>
        </w:rPr>
      </w:pPr>
      <w:r>
        <w:rPr>
          <w:i/>
          <w:sz w:val="28"/>
        </w:rPr>
        <w:t>«Әдеби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тіл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нормаларын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сақтау»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бөлімі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бөлімшелерден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тұрады:</w:t>
      </w:r>
    </w:p>
    <w:p w:rsidR="004B39EB" w:rsidRDefault="00BA7400">
      <w:pPr>
        <w:pStyle w:val="a4"/>
        <w:numPr>
          <w:ilvl w:val="0"/>
          <w:numId w:val="216"/>
        </w:numPr>
        <w:tabs>
          <w:tab w:val="left" w:pos="1273"/>
        </w:tabs>
        <w:spacing w:line="322" w:lineRule="exact"/>
        <w:rPr>
          <w:sz w:val="28"/>
        </w:rPr>
      </w:pPr>
      <w:r>
        <w:rPr>
          <w:sz w:val="28"/>
        </w:rPr>
        <w:t>лексика-грамматикалық</w:t>
      </w:r>
      <w:r>
        <w:rPr>
          <w:spacing w:val="18"/>
          <w:sz w:val="28"/>
        </w:rPr>
        <w:t xml:space="preserve"> </w:t>
      </w:r>
      <w:r>
        <w:rPr>
          <w:sz w:val="28"/>
        </w:rPr>
        <w:t>норма;</w:t>
      </w:r>
    </w:p>
    <w:p w:rsidR="004B39EB" w:rsidRDefault="00BA7400">
      <w:pPr>
        <w:pStyle w:val="a4"/>
        <w:numPr>
          <w:ilvl w:val="0"/>
          <w:numId w:val="216"/>
        </w:numPr>
        <w:tabs>
          <w:tab w:val="left" w:pos="1271"/>
        </w:tabs>
        <w:spacing w:line="322" w:lineRule="exact"/>
        <w:ind w:left="1271" w:hanging="310"/>
        <w:rPr>
          <w:sz w:val="28"/>
        </w:rPr>
      </w:pPr>
      <w:r>
        <w:rPr>
          <w:sz w:val="28"/>
        </w:rPr>
        <w:t>айтылым-жазылым</w:t>
      </w:r>
      <w:r>
        <w:rPr>
          <w:spacing w:val="17"/>
          <w:sz w:val="28"/>
        </w:rPr>
        <w:t xml:space="preserve"> </w:t>
      </w:r>
      <w:r>
        <w:rPr>
          <w:sz w:val="28"/>
        </w:rPr>
        <w:t>нормалары</w:t>
      </w:r>
      <w:r>
        <w:rPr>
          <w:spacing w:val="19"/>
          <w:sz w:val="28"/>
        </w:rPr>
        <w:t xml:space="preserve"> </w:t>
      </w:r>
      <w:r>
        <w:rPr>
          <w:sz w:val="28"/>
        </w:rPr>
        <w:t>(орфография,</w:t>
      </w:r>
      <w:r>
        <w:rPr>
          <w:spacing w:val="16"/>
          <w:sz w:val="28"/>
        </w:rPr>
        <w:t xml:space="preserve"> </w:t>
      </w:r>
      <w:r>
        <w:rPr>
          <w:sz w:val="28"/>
        </w:rPr>
        <w:t>орфоэпия,</w:t>
      </w:r>
      <w:r>
        <w:rPr>
          <w:spacing w:val="16"/>
          <w:sz w:val="28"/>
        </w:rPr>
        <w:t xml:space="preserve"> </w:t>
      </w:r>
      <w:r>
        <w:rPr>
          <w:sz w:val="28"/>
        </w:rPr>
        <w:t>пунтуация).</w:t>
      </w:r>
    </w:p>
    <w:p w:rsidR="004B39EB" w:rsidRDefault="00BA7400">
      <w:pPr>
        <w:pStyle w:val="a3"/>
        <w:ind w:right="270"/>
      </w:pPr>
      <w:r>
        <w:rPr>
          <w:b/>
        </w:rPr>
        <w:t>«Абай</w:t>
      </w:r>
      <w:r>
        <w:rPr>
          <w:b/>
          <w:spacing w:val="49"/>
        </w:rPr>
        <w:t xml:space="preserve"> </w:t>
      </w:r>
      <w:r>
        <w:rPr>
          <w:b/>
        </w:rPr>
        <w:t>мектептері»</w:t>
      </w:r>
      <w:r>
        <w:rPr>
          <w:b/>
          <w:spacing w:val="50"/>
        </w:rPr>
        <w:t xml:space="preserve"> </w:t>
      </w:r>
      <w:r>
        <w:rPr>
          <w:b/>
        </w:rPr>
        <w:t>желісіндегі</w:t>
      </w:r>
      <w:r>
        <w:rPr>
          <w:b/>
          <w:spacing w:val="48"/>
        </w:rPr>
        <w:t xml:space="preserve"> </w:t>
      </w:r>
      <w:r>
        <w:rPr>
          <w:b/>
        </w:rPr>
        <w:t>оқу</w:t>
      </w:r>
      <w:r>
        <w:rPr>
          <w:b/>
          <w:spacing w:val="117"/>
        </w:rPr>
        <w:t xml:space="preserve"> </w:t>
      </w:r>
      <w:r>
        <w:rPr>
          <w:b/>
        </w:rPr>
        <w:t>процесі</w:t>
      </w:r>
      <w:r>
        <w:rPr>
          <w:b/>
          <w:spacing w:val="124"/>
        </w:rPr>
        <w:t xml:space="preserve"> </w:t>
      </w:r>
      <w:r>
        <w:t>ҚР</w:t>
      </w:r>
      <w:r>
        <w:rPr>
          <w:spacing w:val="119"/>
        </w:rPr>
        <w:t xml:space="preserve"> </w:t>
      </w:r>
      <w:r>
        <w:t>БҒМ</w:t>
      </w:r>
      <w:r>
        <w:rPr>
          <w:spacing w:val="118"/>
        </w:rPr>
        <w:t xml:space="preserve"> </w:t>
      </w:r>
      <w:r>
        <w:t>2020</w:t>
      </w:r>
      <w:r>
        <w:rPr>
          <w:spacing w:val="118"/>
        </w:rPr>
        <w:t xml:space="preserve"> </w:t>
      </w:r>
      <w:r>
        <w:t>жылғы</w:t>
      </w:r>
      <w:r>
        <w:rPr>
          <w:spacing w:val="-68"/>
        </w:rPr>
        <w:t xml:space="preserve"> </w:t>
      </w:r>
      <w:r>
        <w:t>27 қарашадағы № 496 бұйрығымен бекітілген Жалпы орта білім беру деңгейінің</w:t>
      </w:r>
      <w:r>
        <w:rPr>
          <w:spacing w:val="-67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әдебиетін</w:t>
      </w:r>
      <w:r>
        <w:rPr>
          <w:spacing w:val="1"/>
        </w:rPr>
        <w:t xml:space="preserve"> </w:t>
      </w:r>
      <w:r>
        <w:t>тереңдете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мамандандырылған</w:t>
      </w:r>
      <w:r>
        <w:rPr>
          <w:spacing w:val="-7"/>
        </w:rPr>
        <w:t xml:space="preserve"> </w:t>
      </w:r>
      <w:r>
        <w:t>желілік «Абай</w:t>
      </w:r>
      <w:r>
        <w:rPr>
          <w:spacing w:val="-4"/>
        </w:rPr>
        <w:t xml:space="preserve"> </w:t>
      </w:r>
      <w:r>
        <w:t>мектептерінің»</w:t>
      </w:r>
      <w:r>
        <w:rPr>
          <w:spacing w:val="-5"/>
        </w:rPr>
        <w:t xml:space="preserve"> </w:t>
      </w:r>
      <w:r>
        <w:t>10-11-сыныптарына</w:t>
      </w:r>
      <w:r>
        <w:rPr>
          <w:spacing w:val="-5"/>
        </w:rPr>
        <w:t xml:space="preserve"> </w:t>
      </w:r>
      <w:r>
        <w:t>арналған</w:t>
      </w:r>
    </w:p>
    <w:p w:rsidR="004B39EB" w:rsidRDefault="00BA7400">
      <w:pPr>
        <w:pStyle w:val="a3"/>
        <w:spacing w:before="1"/>
        <w:ind w:right="275" w:firstLine="0"/>
      </w:pPr>
      <w:r>
        <w:t>«Қазақ тілі» пәнінен жаңартылған мазмұндағы үлгілік оқу бағдарламасымен</w:t>
      </w:r>
      <w:r>
        <w:rPr>
          <w:spacing w:val="1"/>
        </w:rPr>
        <w:t xml:space="preserve"> </w:t>
      </w:r>
      <w:r>
        <w:t>(оқыту</w:t>
      </w:r>
      <w:r>
        <w:rPr>
          <w:spacing w:val="-5"/>
        </w:rPr>
        <w:t xml:space="preserve"> </w:t>
      </w:r>
      <w:r>
        <w:t>қазақ тілінде) жүзеге асырылады.</w:t>
      </w:r>
    </w:p>
    <w:p w:rsidR="004B39EB" w:rsidRDefault="00BA7400">
      <w:pPr>
        <w:pStyle w:val="a3"/>
        <w:ind w:right="271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тілді</w:t>
      </w:r>
      <w:r>
        <w:rPr>
          <w:spacing w:val="1"/>
        </w:rPr>
        <w:t xml:space="preserve"> </w:t>
      </w:r>
      <w:r>
        <w:t>қадірлейтін,</w:t>
      </w:r>
      <w:r>
        <w:rPr>
          <w:spacing w:val="1"/>
        </w:rPr>
        <w:t xml:space="preserve"> </w:t>
      </w:r>
      <w:r>
        <w:t>қоғамдық мәнін түсінетін тұлға қалыптастыру, қазақ әдеби тілі нормаларын</w:t>
      </w:r>
      <w:r>
        <w:rPr>
          <w:spacing w:val="1"/>
        </w:rPr>
        <w:t xml:space="preserve"> </w:t>
      </w:r>
      <w:r>
        <w:t>сақта</w:t>
      </w:r>
      <w:r>
        <w:t>п, дұрыс қолдана білуге, шығармашылыққа үйретуге, ең бастысы, орта</w:t>
      </w:r>
      <w:r>
        <w:rPr>
          <w:spacing w:val="1"/>
        </w:rPr>
        <w:t xml:space="preserve"> </w:t>
      </w:r>
      <w:r>
        <w:t>мектепке</w:t>
      </w:r>
      <w:r>
        <w:rPr>
          <w:spacing w:val="2"/>
        </w:rPr>
        <w:t xml:space="preserve"> </w:t>
      </w:r>
      <w:r>
        <w:t>сай</w:t>
      </w:r>
      <w:r>
        <w:rPr>
          <w:spacing w:val="5"/>
        </w:rPr>
        <w:t xml:space="preserve"> </w:t>
      </w:r>
      <w:r>
        <w:t>лингвистикалық</w:t>
      </w:r>
      <w:r>
        <w:rPr>
          <w:spacing w:val="2"/>
        </w:rPr>
        <w:t xml:space="preserve"> </w:t>
      </w:r>
      <w:r>
        <w:t>білім</w:t>
      </w:r>
      <w:r>
        <w:rPr>
          <w:spacing w:val="4"/>
        </w:rPr>
        <w:t xml:space="preserve"> </w:t>
      </w:r>
      <w:r>
        <w:t>беру.</w:t>
      </w:r>
    </w:p>
    <w:p w:rsidR="004B39EB" w:rsidRDefault="00BA7400">
      <w:pPr>
        <w:pStyle w:val="a3"/>
        <w:spacing w:line="322" w:lineRule="exact"/>
        <w:ind w:left="961" w:firstLine="0"/>
      </w:pPr>
      <w:r>
        <w:t>«Қазақ</w:t>
      </w:r>
      <w:r>
        <w:rPr>
          <w:spacing w:val="10"/>
        </w:rPr>
        <w:t xml:space="preserve"> </w:t>
      </w:r>
      <w:r>
        <w:t>тілі»</w:t>
      </w:r>
      <w:r>
        <w:rPr>
          <w:spacing w:val="10"/>
        </w:rPr>
        <w:t xml:space="preserve"> </w:t>
      </w:r>
      <w:r>
        <w:t>оқу</w:t>
      </w:r>
      <w:r>
        <w:rPr>
          <w:spacing w:val="8"/>
        </w:rPr>
        <w:t xml:space="preserve"> </w:t>
      </w:r>
      <w:r>
        <w:t>пәнін</w:t>
      </w:r>
      <w:r>
        <w:rPr>
          <w:spacing w:val="13"/>
        </w:rPr>
        <w:t xml:space="preserve"> </w:t>
      </w:r>
      <w:r>
        <w:t>тереңдетіп</w:t>
      </w:r>
      <w:r>
        <w:rPr>
          <w:spacing w:val="15"/>
        </w:rPr>
        <w:t xml:space="preserve"> </w:t>
      </w:r>
      <w:r>
        <w:t>оқытудың</w:t>
      </w:r>
      <w:r>
        <w:rPr>
          <w:spacing w:val="11"/>
        </w:rPr>
        <w:t xml:space="preserve"> </w:t>
      </w:r>
      <w:r>
        <w:t>негізгі</w:t>
      </w:r>
      <w:r>
        <w:rPr>
          <w:spacing w:val="12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215"/>
        </w:numPr>
        <w:tabs>
          <w:tab w:val="left" w:pos="1292"/>
        </w:tabs>
        <w:ind w:right="286" w:firstLine="708"/>
        <w:jc w:val="both"/>
        <w:rPr>
          <w:sz w:val="28"/>
        </w:rPr>
      </w:pPr>
      <w:r>
        <w:rPr>
          <w:sz w:val="28"/>
        </w:rPr>
        <w:t>қазақ тілін Қазақстан Республикасының аумағында қоғамның 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салаларында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еркін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білуі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6"/>
          <w:sz w:val="28"/>
        </w:rPr>
        <w:t xml:space="preserve"> </w:t>
      </w:r>
      <w:r>
        <w:rPr>
          <w:sz w:val="28"/>
        </w:rPr>
        <w:t>жетілдіру,</w:t>
      </w:r>
      <w:r>
        <w:rPr>
          <w:spacing w:val="5"/>
          <w:sz w:val="28"/>
        </w:rPr>
        <w:t xml:space="preserve"> </w:t>
      </w:r>
      <w:r>
        <w:rPr>
          <w:sz w:val="28"/>
        </w:rPr>
        <w:t>еркін</w:t>
      </w:r>
      <w:r>
        <w:rPr>
          <w:spacing w:val="7"/>
          <w:sz w:val="28"/>
        </w:rPr>
        <w:t xml:space="preserve"> </w:t>
      </w:r>
      <w:r>
        <w:rPr>
          <w:sz w:val="28"/>
        </w:rPr>
        <w:t>сөйлеуге</w:t>
      </w:r>
      <w:r>
        <w:rPr>
          <w:spacing w:val="4"/>
          <w:sz w:val="28"/>
        </w:rPr>
        <w:t xml:space="preserve"> </w:t>
      </w:r>
      <w:r>
        <w:rPr>
          <w:sz w:val="28"/>
        </w:rPr>
        <w:t>және</w:t>
      </w:r>
      <w:r>
        <w:rPr>
          <w:spacing w:val="6"/>
          <w:sz w:val="28"/>
        </w:rPr>
        <w:t xml:space="preserve"> </w:t>
      </w:r>
      <w:r>
        <w:rPr>
          <w:sz w:val="28"/>
        </w:rPr>
        <w:t>сауатты</w:t>
      </w:r>
      <w:r>
        <w:rPr>
          <w:spacing w:val="5"/>
          <w:sz w:val="28"/>
        </w:rPr>
        <w:t xml:space="preserve"> </w:t>
      </w:r>
      <w:r>
        <w:rPr>
          <w:sz w:val="28"/>
        </w:rPr>
        <w:t>жазуға</w:t>
      </w:r>
      <w:r>
        <w:rPr>
          <w:spacing w:val="6"/>
          <w:sz w:val="28"/>
        </w:rPr>
        <w:t xml:space="preserve"> </w:t>
      </w:r>
      <w:r>
        <w:rPr>
          <w:sz w:val="28"/>
        </w:rPr>
        <w:t>үйрету;</w:t>
      </w:r>
    </w:p>
    <w:p w:rsidR="004B39EB" w:rsidRDefault="00BA7400">
      <w:pPr>
        <w:pStyle w:val="a4"/>
        <w:numPr>
          <w:ilvl w:val="0"/>
          <w:numId w:val="215"/>
        </w:numPr>
        <w:tabs>
          <w:tab w:val="left" w:pos="1391"/>
        </w:tabs>
        <w:ind w:right="286" w:firstLine="708"/>
        <w:jc w:val="both"/>
        <w:rPr>
          <w:sz w:val="28"/>
        </w:rPr>
      </w:pPr>
      <w:r>
        <w:rPr>
          <w:sz w:val="28"/>
        </w:rPr>
        <w:t>мәтіннің</w:t>
      </w:r>
      <w:r>
        <w:rPr>
          <w:spacing w:val="1"/>
          <w:sz w:val="28"/>
        </w:rPr>
        <w:t xml:space="preserve"> </w:t>
      </w:r>
      <w:r>
        <w:rPr>
          <w:sz w:val="28"/>
        </w:rPr>
        <w:t>типтерін,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стилін,</w:t>
      </w:r>
      <w:r>
        <w:rPr>
          <w:spacing w:val="1"/>
          <w:sz w:val="28"/>
        </w:rPr>
        <w:t xml:space="preserve"> </w:t>
      </w:r>
      <w:r>
        <w:rPr>
          <w:sz w:val="28"/>
        </w:rPr>
        <w:t>жанрын</w:t>
      </w:r>
      <w:r>
        <w:rPr>
          <w:spacing w:val="1"/>
          <w:sz w:val="28"/>
        </w:rPr>
        <w:t xml:space="preserve"> </w:t>
      </w:r>
      <w:r>
        <w:rPr>
          <w:sz w:val="28"/>
        </w:rPr>
        <w:t>тану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70"/>
          <w:sz w:val="28"/>
        </w:rPr>
        <w:t xml:space="preserve"> </w:t>
      </w:r>
      <w:r>
        <w:rPr>
          <w:sz w:val="28"/>
        </w:rPr>
        <w:t>мәтінді</w:t>
      </w:r>
      <w:r>
        <w:rPr>
          <w:spacing w:val="70"/>
          <w:sz w:val="28"/>
        </w:rPr>
        <w:t xml:space="preserve"> </w:t>
      </w:r>
      <w:r>
        <w:rPr>
          <w:sz w:val="28"/>
        </w:rPr>
        <w:t>құрайтын</w:t>
      </w:r>
      <w:r>
        <w:rPr>
          <w:spacing w:val="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құралдарды: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синтаксистік</w:t>
      </w:r>
      <w:r>
        <w:rPr>
          <w:spacing w:val="1"/>
          <w:sz w:val="28"/>
        </w:rPr>
        <w:t xml:space="preserve"> </w:t>
      </w:r>
      <w:r>
        <w:rPr>
          <w:sz w:val="28"/>
        </w:rPr>
        <w:t>құрылымдарды,</w:t>
      </w:r>
      <w:r>
        <w:rPr>
          <w:spacing w:val="1"/>
          <w:sz w:val="28"/>
        </w:rPr>
        <w:t xml:space="preserve"> </w:t>
      </w:r>
      <w:r>
        <w:rPr>
          <w:sz w:val="28"/>
        </w:rPr>
        <w:t>лексикалық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бірліктерді,</w:t>
      </w:r>
      <w:r>
        <w:rPr>
          <w:spacing w:val="4"/>
          <w:sz w:val="28"/>
        </w:rPr>
        <w:t xml:space="preserve"> </w:t>
      </w:r>
      <w:r>
        <w:rPr>
          <w:sz w:val="28"/>
        </w:rPr>
        <w:t>сөздің</w:t>
      </w:r>
      <w:r>
        <w:rPr>
          <w:spacing w:val="6"/>
          <w:sz w:val="28"/>
        </w:rPr>
        <w:t xml:space="preserve"> </w:t>
      </w:r>
      <w:r>
        <w:rPr>
          <w:sz w:val="28"/>
        </w:rPr>
        <w:t>дыбыстық</w:t>
      </w:r>
      <w:r>
        <w:rPr>
          <w:spacing w:val="5"/>
          <w:sz w:val="28"/>
        </w:rPr>
        <w:t xml:space="preserve"> </w:t>
      </w:r>
      <w:r>
        <w:rPr>
          <w:sz w:val="28"/>
        </w:rPr>
        <w:t>және</w:t>
      </w:r>
      <w:r>
        <w:rPr>
          <w:spacing w:val="7"/>
          <w:sz w:val="28"/>
        </w:rPr>
        <w:t xml:space="preserve"> </w:t>
      </w:r>
      <w:r>
        <w:rPr>
          <w:sz w:val="28"/>
        </w:rPr>
        <w:t>морфемдік</w:t>
      </w:r>
      <w:r>
        <w:rPr>
          <w:spacing w:val="5"/>
          <w:sz w:val="28"/>
        </w:rPr>
        <w:t xml:space="preserve"> </w:t>
      </w:r>
      <w:r>
        <w:rPr>
          <w:sz w:val="28"/>
        </w:rPr>
        <w:t>құрамын</w:t>
      </w:r>
      <w:r>
        <w:rPr>
          <w:spacing w:val="9"/>
          <w:sz w:val="28"/>
        </w:rPr>
        <w:t xml:space="preserve"> </w:t>
      </w:r>
      <w:r>
        <w:rPr>
          <w:sz w:val="28"/>
        </w:rPr>
        <w:t>тануға</w:t>
      </w:r>
      <w:r>
        <w:rPr>
          <w:spacing w:val="6"/>
          <w:sz w:val="28"/>
        </w:rPr>
        <w:t xml:space="preserve"> </w:t>
      </w:r>
      <w:r>
        <w:rPr>
          <w:sz w:val="28"/>
        </w:rPr>
        <w:t>үйрету;</w:t>
      </w:r>
    </w:p>
    <w:p w:rsidR="004B39EB" w:rsidRDefault="00BA7400">
      <w:pPr>
        <w:pStyle w:val="a4"/>
        <w:numPr>
          <w:ilvl w:val="0"/>
          <w:numId w:val="215"/>
        </w:numPr>
        <w:tabs>
          <w:tab w:val="left" w:pos="1391"/>
        </w:tabs>
        <w:ind w:right="286" w:firstLine="708"/>
        <w:jc w:val="both"/>
        <w:rPr>
          <w:sz w:val="28"/>
        </w:rPr>
      </w:pPr>
      <w:r>
        <w:rPr>
          <w:sz w:val="28"/>
        </w:rPr>
        <w:t>ауызша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1"/>
          <w:sz w:val="28"/>
        </w:rPr>
        <w:t xml:space="preserve"> </w:t>
      </w: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орфоэпия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білу,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шешендік</w:t>
      </w:r>
      <w:r>
        <w:rPr>
          <w:spacing w:val="1"/>
          <w:sz w:val="28"/>
        </w:rPr>
        <w:t xml:space="preserve"> </w:t>
      </w:r>
      <w:r>
        <w:rPr>
          <w:sz w:val="28"/>
        </w:rPr>
        <w:t>өнерді</w:t>
      </w:r>
      <w:r>
        <w:rPr>
          <w:spacing w:val="1"/>
          <w:sz w:val="28"/>
        </w:rPr>
        <w:t xml:space="preserve"> </w:t>
      </w:r>
      <w:r>
        <w:rPr>
          <w:sz w:val="28"/>
        </w:rPr>
        <w:t>меңгеру,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стильдер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жанрларда</w:t>
      </w:r>
      <w:r>
        <w:rPr>
          <w:spacing w:val="1"/>
          <w:sz w:val="28"/>
        </w:rPr>
        <w:t xml:space="preserve"> </w:t>
      </w: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тәсілдерін</w:t>
      </w:r>
      <w:r>
        <w:rPr>
          <w:spacing w:val="3"/>
          <w:sz w:val="28"/>
        </w:rPr>
        <w:t xml:space="preserve"> </w:t>
      </w:r>
      <w:r>
        <w:rPr>
          <w:sz w:val="28"/>
        </w:rPr>
        <w:t>жетілдіру.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left="961" w:firstLine="0"/>
        <w:jc w:val="left"/>
      </w:pPr>
      <w:r>
        <w:lastRenderedPageBreak/>
        <w:t>«Қазақ</w:t>
      </w:r>
      <w:r>
        <w:rPr>
          <w:spacing w:val="9"/>
        </w:rPr>
        <w:t xml:space="preserve"> </w:t>
      </w:r>
      <w:r>
        <w:t>тілі»</w:t>
      </w:r>
      <w:r>
        <w:rPr>
          <w:spacing w:val="9"/>
        </w:rPr>
        <w:t xml:space="preserve"> </w:t>
      </w:r>
      <w:r>
        <w:t>пәні</w:t>
      </w:r>
      <w:r>
        <w:rPr>
          <w:spacing w:val="13"/>
        </w:rPr>
        <w:t xml:space="preserve"> </w:t>
      </w:r>
      <w:r>
        <w:t>бойынша</w:t>
      </w:r>
      <w:r>
        <w:rPr>
          <w:spacing w:val="10"/>
        </w:rPr>
        <w:t xml:space="preserve"> </w:t>
      </w:r>
      <w:r>
        <w:t>оқу</w:t>
      </w:r>
      <w:r>
        <w:rPr>
          <w:spacing w:val="7"/>
        </w:rPr>
        <w:t xml:space="preserve"> </w:t>
      </w:r>
      <w:r>
        <w:t>жүктемесінің</w:t>
      </w:r>
      <w:r>
        <w:rPr>
          <w:spacing w:val="11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214"/>
        </w:numPr>
        <w:tabs>
          <w:tab w:val="left" w:pos="1271"/>
        </w:tabs>
        <w:spacing w:before="2"/>
        <w:rPr>
          <w:sz w:val="28"/>
        </w:rPr>
      </w:pPr>
      <w:r>
        <w:rPr>
          <w:sz w:val="28"/>
        </w:rPr>
        <w:t>10-сынып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8"/>
          <w:sz w:val="28"/>
        </w:rPr>
        <w:t xml:space="preserve"> </w:t>
      </w:r>
      <w:r>
        <w:rPr>
          <w:sz w:val="28"/>
        </w:rPr>
        <w:t>4</w:t>
      </w:r>
      <w:r>
        <w:rPr>
          <w:spacing w:val="10"/>
          <w:sz w:val="28"/>
        </w:rPr>
        <w:t xml:space="preserve"> </w:t>
      </w:r>
      <w:r>
        <w:rPr>
          <w:sz w:val="28"/>
        </w:rPr>
        <w:t>сағат,</w:t>
      </w:r>
      <w:r>
        <w:rPr>
          <w:spacing w:val="7"/>
          <w:sz w:val="28"/>
        </w:rPr>
        <w:t xml:space="preserve"> </w:t>
      </w:r>
      <w:r>
        <w:rPr>
          <w:sz w:val="28"/>
        </w:rPr>
        <w:t>оқу</w:t>
      </w:r>
      <w:r>
        <w:rPr>
          <w:spacing w:val="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9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136</w:t>
      </w:r>
      <w:r>
        <w:rPr>
          <w:spacing w:val="1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214"/>
        </w:numPr>
        <w:tabs>
          <w:tab w:val="left" w:pos="1271"/>
        </w:tabs>
        <w:spacing w:line="322" w:lineRule="exact"/>
        <w:rPr>
          <w:sz w:val="28"/>
        </w:rPr>
      </w:pPr>
      <w:r>
        <w:rPr>
          <w:sz w:val="28"/>
        </w:rPr>
        <w:t>11-сынып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8"/>
          <w:sz w:val="28"/>
        </w:rPr>
        <w:t xml:space="preserve"> </w:t>
      </w:r>
      <w:r>
        <w:rPr>
          <w:sz w:val="28"/>
        </w:rPr>
        <w:t>4</w:t>
      </w:r>
      <w:r>
        <w:rPr>
          <w:spacing w:val="10"/>
          <w:sz w:val="28"/>
        </w:rPr>
        <w:t xml:space="preserve"> </w:t>
      </w:r>
      <w:r>
        <w:rPr>
          <w:sz w:val="28"/>
        </w:rPr>
        <w:t>сағат,</w:t>
      </w:r>
      <w:r>
        <w:rPr>
          <w:spacing w:val="7"/>
          <w:sz w:val="28"/>
        </w:rPr>
        <w:t xml:space="preserve"> </w:t>
      </w:r>
      <w:r>
        <w:rPr>
          <w:sz w:val="28"/>
        </w:rPr>
        <w:t>оқу</w:t>
      </w:r>
      <w:r>
        <w:rPr>
          <w:spacing w:val="6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9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136</w:t>
      </w:r>
      <w:r>
        <w:rPr>
          <w:spacing w:val="11"/>
          <w:sz w:val="28"/>
        </w:rPr>
        <w:t xml:space="preserve"> </w:t>
      </w:r>
      <w:r>
        <w:rPr>
          <w:sz w:val="28"/>
        </w:rPr>
        <w:t>сағат.</w:t>
      </w:r>
    </w:p>
    <w:p w:rsidR="004B39EB" w:rsidRDefault="00BA7400">
      <w:pPr>
        <w:pStyle w:val="a3"/>
        <w:ind w:right="283"/>
      </w:pP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ғылыми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ретінде</w:t>
      </w:r>
      <w:r>
        <w:rPr>
          <w:spacing w:val="71"/>
        </w:rPr>
        <w:t xml:space="preserve"> </w:t>
      </w:r>
      <w:r>
        <w:t>оқитын</w:t>
      </w:r>
      <w:r>
        <w:rPr>
          <w:spacing w:val="7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 мәтінтану мен мәтінтудыру дағдыларын жетілдіру арқылы өмірге</w:t>
      </w:r>
      <w:r>
        <w:rPr>
          <w:spacing w:val="1"/>
        </w:rPr>
        <w:t xml:space="preserve"> </w:t>
      </w:r>
      <w:r>
        <w:t>қажет функционалды білім беруді көздейді. Мұның өзі орта мектеп деңгейіне</w:t>
      </w:r>
      <w:r>
        <w:rPr>
          <w:spacing w:val="1"/>
        </w:rPr>
        <w:t xml:space="preserve"> </w:t>
      </w:r>
      <w:r>
        <w:t>сай</w:t>
      </w:r>
      <w:r>
        <w:rPr>
          <w:spacing w:val="11"/>
        </w:rPr>
        <w:t xml:space="preserve"> </w:t>
      </w:r>
      <w:r>
        <w:t>лингвистикалық</w:t>
      </w:r>
      <w:r>
        <w:rPr>
          <w:spacing w:val="11"/>
        </w:rPr>
        <w:t xml:space="preserve"> </w:t>
      </w:r>
      <w:r>
        <w:t>білім</w:t>
      </w:r>
      <w:r>
        <w:rPr>
          <w:spacing w:val="10"/>
        </w:rPr>
        <w:t xml:space="preserve"> </w:t>
      </w:r>
      <w:r>
        <w:t>алуға</w:t>
      </w:r>
      <w:r>
        <w:rPr>
          <w:spacing w:val="9"/>
        </w:rPr>
        <w:t xml:space="preserve"> </w:t>
      </w:r>
      <w:r>
        <w:t>негізделеді.</w:t>
      </w:r>
      <w:r>
        <w:rPr>
          <w:spacing w:val="11"/>
        </w:rPr>
        <w:t xml:space="preserve"> </w:t>
      </w:r>
      <w:r>
        <w:t>Оқу</w:t>
      </w:r>
      <w:r>
        <w:rPr>
          <w:spacing w:val="7"/>
        </w:rPr>
        <w:t xml:space="preserve"> </w:t>
      </w:r>
      <w:r>
        <w:t>мазмұны</w:t>
      </w:r>
      <w:r>
        <w:rPr>
          <w:spacing w:val="9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бөлімнен</w:t>
      </w:r>
      <w:r>
        <w:rPr>
          <w:spacing w:val="11"/>
        </w:rPr>
        <w:t xml:space="preserve"> </w:t>
      </w:r>
      <w:r>
        <w:t>тұрады:</w:t>
      </w:r>
    </w:p>
    <w:p w:rsidR="004B39EB" w:rsidRDefault="00BA7400">
      <w:pPr>
        <w:pStyle w:val="a4"/>
        <w:numPr>
          <w:ilvl w:val="0"/>
          <w:numId w:val="213"/>
        </w:numPr>
        <w:tabs>
          <w:tab w:val="left" w:pos="1285"/>
        </w:tabs>
        <w:spacing w:before="1"/>
        <w:ind w:right="277" w:firstLine="708"/>
        <w:jc w:val="both"/>
        <w:rPr>
          <w:sz w:val="28"/>
        </w:rPr>
      </w:pPr>
      <w:r>
        <w:rPr>
          <w:sz w:val="28"/>
        </w:rPr>
        <w:t>мәтінтану тыңдау және оқу арқылы мә</w:t>
      </w:r>
      <w:r>
        <w:rPr>
          <w:sz w:val="28"/>
        </w:rPr>
        <w:t>тіннің мазмұнын түсіну, 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ойды</w:t>
      </w:r>
      <w:r>
        <w:rPr>
          <w:spacing w:val="1"/>
          <w:sz w:val="28"/>
        </w:rPr>
        <w:t xml:space="preserve"> </w:t>
      </w:r>
      <w:r>
        <w:rPr>
          <w:sz w:val="28"/>
        </w:rPr>
        <w:t>таба</w:t>
      </w:r>
      <w:r>
        <w:rPr>
          <w:spacing w:val="1"/>
          <w:sz w:val="28"/>
        </w:rPr>
        <w:t xml:space="preserve"> </w:t>
      </w:r>
      <w:r>
        <w:rPr>
          <w:sz w:val="28"/>
        </w:rPr>
        <w:t>білу,</w:t>
      </w:r>
      <w:r>
        <w:rPr>
          <w:spacing w:val="1"/>
          <w:sz w:val="28"/>
        </w:rPr>
        <w:t xml:space="preserve"> </w:t>
      </w:r>
      <w:r>
        <w:rPr>
          <w:sz w:val="28"/>
        </w:rPr>
        <w:t>мәтін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сұрақтар</w:t>
      </w:r>
      <w:r>
        <w:rPr>
          <w:spacing w:val="70"/>
          <w:sz w:val="28"/>
        </w:rPr>
        <w:t xml:space="preserve"> </w:t>
      </w:r>
      <w:r>
        <w:rPr>
          <w:sz w:val="28"/>
        </w:rPr>
        <w:t>құрастыра</w:t>
      </w:r>
      <w:r>
        <w:rPr>
          <w:spacing w:val="70"/>
          <w:sz w:val="28"/>
        </w:rPr>
        <w:t xml:space="preserve"> </w:t>
      </w:r>
      <w:r>
        <w:rPr>
          <w:sz w:val="28"/>
        </w:rPr>
        <w:t>білу,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 ресурс көздерінен қажетті ақпаратты алумен қатар мәтіннің стилі мен</w:t>
      </w:r>
      <w:r>
        <w:rPr>
          <w:spacing w:val="1"/>
          <w:sz w:val="28"/>
        </w:rPr>
        <w:t xml:space="preserve"> </w:t>
      </w:r>
      <w:r>
        <w:rPr>
          <w:sz w:val="28"/>
        </w:rPr>
        <w:t>жанрын,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мәтіннің</w:t>
      </w:r>
      <w:r>
        <w:rPr>
          <w:spacing w:val="1"/>
          <w:sz w:val="28"/>
        </w:rPr>
        <w:t xml:space="preserve"> </w:t>
      </w:r>
      <w:r>
        <w:rPr>
          <w:sz w:val="28"/>
        </w:rPr>
        <w:t>типтерін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типке</w:t>
      </w:r>
      <w:r>
        <w:rPr>
          <w:spacing w:val="1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қолданылатын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құралдарын</w:t>
      </w:r>
      <w:r>
        <w:rPr>
          <w:spacing w:val="4"/>
          <w:sz w:val="28"/>
        </w:rPr>
        <w:t xml:space="preserve"> </w:t>
      </w:r>
      <w:r>
        <w:rPr>
          <w:sz w:val="28"/>
        </w:rPr>
        <w:t>ажырата</w:t>
      </w:r>
      <w:r>
        <w:rPr>
          <w:spacing w:val="4"/>
          <w:sz w:val="28"/>
        </w:rPr>
        <w:t xml:space="preserve"> </w:t>
      </w:r>
      <w:r>
        <w:rPr>
          <w:sz w:val="28"/>
        </w:rPr>
        <w:t>білуден</w:t>
      </w:r>
      <w:r>
        <w:rPr>
          <w:spacing w:val="4"/>
          <w:sz w:val="28"/>
        </w:rPr>
        <w:t xml:space="preserve"> </w:t>
      </w:r>
      <w:r>
        <w:rPr>
          <w:sz w:val="28"/>
        </w:rPr>
        <w:t>тұрады;</w:t>
      </w:r>
    </w:p>
    <w:p w:rsidR="004B39EB" w:rsidRDefault="00BA7400">
      <w:pPr>
        <w:pStyle w:val="a4"/>
        <w:numPr>
          <w:ilvl w:val="0"/>
          <w:numId w:val="213"/>
        </w:numPr>
        <w:tabs>
          <w:tab w:val="left" w:pos="1501"/>
        </w:tabs>
        <w:ind w:right="274" w:firstLine="708"/>
        <w:jc w:val="both"/>
        <w:rPr>
          <w:sz w:val="28"/>
        </w:rPr>
      </w:pP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мәтіннің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мазмұнын</w:t>
      </w:r>
      <w:r>
        <w:rPr>
          <w:spacing w:val="1"/>
          <w:sz w:val="28"/>
        </w:rPr>
        <w:t xml:space="preserve"> </w:t>
      </w:r>
      <w:r>
        <w:rPr>
          <w:sz w:val="28"/>
        </w:rPr>
        <w:t>айту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орфоэпиялық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нормаларды сақтаудан бастап, тіл мәдениетінің талаптарын орындай 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шешен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1"/>
          <w:sz w:val="28"/>
        </w:rPr>
        <w:t xml:space="preserve"> </w:t>
      </w:r>
      <w:r>
        <w:rPr>
          <w:sz w:val="28"/>
        </w:rPr>
        <w:t>жетуді</w:t>
      </w:r>
      <w:r>
        <w:rPr>
          <w:spacing w:val="1"/>
          <w:sz w:val="28"/>
        </w:rPr>
        <w:t xml:space="preserve"> </w:t>
      </w:r>
      <w:r>
        <w:rPr>
          <w:sz w:val="28"/>
        </w:rPr>
        <w:t>көздейді.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пунктуация</w:t>
      </w:r>
      <w:r>
        <w:rPr>
          <w:spacing w:val="1"/>
          <w:sz w:val="28"/>
        </w:rPr>
        <w:t xml:space="preserve"> </w:t>
      </w:r>
      <w:r>
        <w:rPr>
          <w:sz w:val="28"/>
        </w:rPr>
        <w:t>талаптарын сақтай отырып, барлық стил</w:t>
      </w:r>
      <w:r>
        <w:rPr>
          <w:sz w:val="28"/>
        </w:rPr>
        <w:t>ьдер мен жанрларда мәтін жаза алу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4"/>
          <w:sz w:val="28"/>
        </w:rPr>
        <w:t xml:space="preserve"> </w:t>
      </w:r>
      <w:r>
        <w:rPr>
          <w:sz w:val="28"/>
        </w:rPr>
        <w:t>мәтінтудыру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дағдысын</w:t>
      </w:r>
      <w:r>
        <w:rPr>
          <w:spacing w:val="5"/>
          <w:sz w:val="28"/>
        </w:rPr>
        <w:t xml:space="preserve"> </w:t>
      </w:r>
      <w:r>
        <w:rPr>
          <w:sz w:val="28"/>
        </w:rPr>
        <w:t>жетілдіруді</w:t>
      </w:r>
      <w:r>
        <w:rPr>
          <w:spacing w:val="4"/>
          <w:sz w:val="28"/>
        </w:rPr>
        <w:t xml:space="preserve"> </w:t>
      </w:r>
      <w:r>
        <w:rPr>
          <w:sz w:val="28"/>
        </w:rPr>
        <w:t>көздейді;</w:t>
      </w:r>
    </w:p>
    <w:p w:rsidR="004B39EB" w:rsidRDefault="00BA7400">
      <w:pPr>
        <w:pStyle w:val="a4"/>
        <w:numPr>
          <w:ilvl w:val="0"/>
          <w:numId w:val="213"/>
        </w:numPr>
        <w:tabs>
          <w:tab w:val="left" w:pos="1400"/>
        </w:tabs>
        <w:ind w:right="270" w:firstLine="708"/>
        <w:jc w:val="both"/>
        <w:rPr>
          <w:sz w:val="28"/>
        </w:rPr>
      </w:pPr>
      <w:r>
        <w:rPr>
          <w:sz w:val="28"/>
        </w:rPr>
        <w:t>әдеби</w:t>
      </w:r>
      <w:r>
        <w:rPr>
          <w:spacing w:val="1"/>
          <w:sz w:val="28"/>
        </w:rPr>
        <w:t xml:space="preserve"> </w:t>
      </w:r>
      <w:r>
        <w:rPr>
          <w:sz w:val="28"/>
        </w:rPr>
        <w:t>тіл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айту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жазу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лексика-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грамматикалық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нормаларды,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ережелерін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қатаң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сақтауды</w:t>
      </w:r>
      <w:r>
        <w:rPr>
          <w:spacing w:val="3"/>
          <w:sz w:val="28"/>
        </w:rPr>
        <w:t xml:space="preserve"> </w:t>
      </w:r>
      <w:r>
        <w:rPr>
          <w:sz w:val="28"/>
        </w:rPr>
        <w:t>үйретуді</w:t>
      </w:r>
      <w:r>
        <w:rPr>
          <w:spacing w:val="5"/>
          <w:sz w:val="28"/>
        </w:rPr>
        <w:t xml:space="preserve"> </w:t>
      </w:r>
      <w:r>
        <w:rPr>
          <w:sz w:val="28"/>
        </w:rPr>
        <w:t>көздейді.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«Мәтінтану»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бөлімі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бөлімшелерден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тұрады:</w:t>
      </w:r>
    </w:p>
    <w:p w:rsidR="004B39EB" w:rsidRDefault="00BA7400">
      <w:pPr>
        <w:pStyle w:val="a4"/>
        <w:numPr>
          <w:ilvl w:val="0"/>
          <w:numId w:val="212"/>
        </w:numPr>
        <w:tabs>
          <w:tab w:val="left" w:pos="1273"/>
        </w:tabs>
        <w:spacing w:line="322" w:lineRule="exact"/>
        <w:jc w:val="both"/>
        <w:rPr>
          <w:sz w:val="28"/>
        </w:rPr>
      </w:pPr>
      <w:r>
        <w:rPr>
          <w:sz w:val="28"/>
        </w:rPr>
        <w:t>мәтіннің</w:t>
      </w:r>
      <w:r>
        <w:rPr>
          <w:spacing w:val="10"/>
          <w:sz w:val="28"/>
        </w:rPr>
        <w:t xml:space="preserve"> </w:t>
      </w:r>
      <w:r>
        <w:rPr>
          <w:sz w:val="28"/>
        </w:rPr>
        <w:t>мазмұнын</w:t>
      </w:r>
      <w:r>
        <w:rPr>
          <w:spacing w:val="10"/>
          <w:sz w:val="28"/>
        </w:rPr>
        <w:t xml:space="preserve"> </w:t>
      </w:r>
      <w:r>
        <w:rPr>
          <w:sz w:val="28"/>
        </w:rPr>
        <w:t>тану;</w:t>
      </w:r>
    </w:p>
    <w:p w:rsidR="004B39EB" w:rsidRDefault="00BA7400">
      <w:pPr>
        <w:pStyle w:val="a4"/>
        <w:numPr>
          <w:ilvl w:val="0"/>
          <w:numId w:val="212"/>
        </w:numPr>
        <w:tabs>
          <w:tab w:val="left" w:pos="1273"/>
        </w:tabs>
        <w:spacing w:line="322" w:lineRule="exact"/>
        <w:jc w:val="both"/>
        <w:rPr>
          <w:sz w:val="28"/>
        </w:rPr>
      </w:pPr>
      <w:r>
        <w:rPr>
          <w:sz w:val="28"/>
        </w:rPr>
        <w:t>мәтіннің</w:t>
      </w:r>
      <w:r>
        <w:rPr>
          <w:spacing w:val="8"/>
          <w:sz w:val="28"/>
        </w:rPr>
        <w:t xml:space="preserve"> </w:t>
      </w:r>
      <w:r>
        <w:rPr>
          <w:sz w:val="28"/>
        </w:rPr>
        <w:t>стилі</w:t>
      </w:r>
      <w:r>
        <w:rPr>
          <w:spacing w:val="10"/>
          <w:sz w:val="28"/>
        </w:rPr>
        <w:t xml:space="preserve"> </w:t>
      </w:r>
      <w:r>
        <w:rPr>
          <w:sz w:val="28"/>
        </w:rPr>
        <w:t>мен</w:t>
      </w:r>
      <w:r>
        <w:rPr>
          <w:spacing w:val="8"/>
          <w:sz w:val="28"/>
        </w:rPr>
        <w:t xml:space="preserve"> </w:t>
      </w:r>
      <w:r>
        <w:rPr>
          <w:sz w:val="28"/>
        </w:rPr>
        <w:t>жанрын</w:t>
      </w:r>
      <w:r>
        <w:rPr>
          <w:spacing w:val="9"/>
          <w:sz w:val="28"/>
        </w:rPr>
        <w:t xml:space="preserve"> </w:t>
      </w:r>
      <w:r>
        <w:rPr>
          <w:sz w:val="28"/>
        </w:rPr>
        <w:t>тану.</w:t>
      </w:r>
    </w:p>
    <w:p w:rsidR="004B39EB" w:rsidRDefault="00BA7400">
      <w:pPr>
        <w:ind w:left="961"/>
        <w:jc w:val="both"/>
        <w:rPr>
          <w:i/>
          <w:sz w:val="28"/>
        </w:rPr>
      </w:pPr>
      <w:r>
        <w:rPr>
          <w:i/>
          <w:sz w:val="28"/>
        </w:rPr>
        <w:t>«Мәтінтудыру»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бөлімі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бөлімшелерден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тұрады:</w:t>
      </w:r>
    </w:p>
    <w:p w:rsidR="004B39EB" w:rsidRDefault="00BA7400">
      <w:pPr>
        <w:pStyle w:val="a4"/>
        <w:numPr>
          <w:ilvl w:val="0"/>
          <w:numId w:val="211"/>
        </w:numPr>
        <w:tabs>
          <w:tab w:val="left" w:pos="1280"/>
        </w:tabs>
        <w:ind w:right="288" w:firstLine="708"/>
        <w:rPr>
          <w:sz w:val="28"/>
        </w:rPr>
      </w:pPr>
      <w:r>
        <w:rPr>
          <w:sz w:val="28"/>
        </w:rPr>
        <w:t>ауызекі</w:t>
      </w:r>
      <w:r>
        <w:rPr>
          <w:spacing w:val="23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8"/>
          <w:sz w:val="28"/>
        </w:rPr>
        <w:t xml:space="preserve"> </w:t>
      </w:r>
      <w:r>
        <w:rPr>
          <w:sz w:val="28"/>
        </w:rPr>
        <w:t>және</w:t>
      </w:r>
      <w:r>
        <w:rPr>
          <w:spacing w:val="18"/>
          <w:sz w:val="28"/>
        </w:rPr>
        <w:t xml:space="preserve"> </w:t>
      </w:r>
      <w:r>
        <w:rPr>
          <w:sz w:val="28"/>
        </w:rPr>
        <w:t>көркем</w:t>
      </w:r>
      <w:r>
        <w:rPr>
          <w:spacing w:val="22"/>
          <w:sz w:val="28"/>
        </w:rPr>
        <w:t xml:space="preserve"> </w:t>
      </w:r>
      <w:r>
        <w:rPr>
          <w:sz w:val="28"/>
        </w:rPr>
        <w:t>әдебиет</w:t>
      </w:r>
      <w:r>
        <w:rPr>
          <w:spacing w:val="18"/>
          <w:sz w:val="28"/>
        </w:rPr>
        <w:t xml:space="preserve"> </w:t>
      </w:r>
      <w:r>
        <w:rPr>
          <w:sz w:val="28"/>
        </w:rPr>
        <w:t>стильдерінде</w:t>
      </w:r>
      <w:r>
        <w:rPr>
          <w:spacing w:val="23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21"/>
          <w:sz w:val="28"/>
        </w:rPr>
        <w:t xml:space="preserve"> </w:t>
      </w:r>
      <w:r>
        <w:rPr>
          <w:sz w:val="28"/>
        </w:rPr>
        <w:t>жазылым</w:t>
      </w:r>
      <w:r>
        <w:rPr>
          <w:spacing w:val="-67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4"/>
          <w:sz w:val="28"/>
        </w:rPr>
        <w:t xml:space="preserve"> </w:t>
      </w:r>
      <w:r>
        <w:rPr>
          <w:sz w:val="28"/>
        </w:rPr>
        <w:t>жетілдіру;</w:t>
      </w:r>
    </w:p>
    <w:p w:rsidR="004B39EB" w:rsidRDefault="00BA7400">
      <w:pPr>
        <w:pStyle w:val="a4"/>
        <w:numPr>
          <w:ilvl w:val="0"/>
          <w:numId w:val="211"/>
        </w:numPr>
        <w:tabs>
          <w:tab w:val="left" w:pos="1466"/>
          <w:tab w:val="left" w:pos="1467"/>
          <w:tab w:val="left" w:pos="2459"/>
          <w:tab w:val="left" w:pos="4255"/>
          <w:tab w:val="left" w:pos="5571"/>
          <w:tab w:val="left" w:pos="7013"/>
          <w:tab w:val="left" w:pos="8413"/>
        </w:tabs>
        <w:spacing w:before="2"/>
        <w:ind w:right="279" w:firstLine="708"/>
        <w:rPr>
          <w:sz w:val="28"/>
        </w:rPr>
      </w:pPr>
      <w:r>
        <w:rPr>
          <w:sz w:val="28"/>
        </w:rPr>
        <w:t>ресми</w:t>
      </w:r>
      <w:r>
        <w:rPr>
          <w:sz w:val="28"/>
        </w:rPr>
        <w:tab/>
        <w:t>іс-қағаздары</w:t>
      </w:r>
      <w:r>
        <w:rPr>
          <w:sz w:val="28"/>
        </w:rPr>
        <w:tab/>
        <w:t>стилінде</w:t>
      </w:r>
      <w:r>
        <w:rPr>
          <w:sz w:val="28"/>
        </w:rPr>
        <w:tab/>
        <w:t>айтылым,</w:t>
      </w:r>
      <w:r>
        <w:rPr>
          <w:sz w:val="28"/>
        </w:rPr>
        <w:tab/>
        <w:t>жазылым</w:t>
      </w:r>
      <w:r>
        <w:rPr>
          <w:sz w:val="28"/>
        </w:rPr>
        <w:tab/>
        <w:t>дағдыларын</w:t>
      </w:r>
      <w:r>
        <w:rPr>
          <w:spacing w:val="-67"/>
          <w:sz w:val="28"/>
        </w:rPr>
        <w:t xml:space="preserve"> </w:t>
      </w:r>
      <w:r>
        <w:rPr>
          <w:sz w:val="28"/>
        </w:rPr>
        <w:t>жетілдіру;</w:t>
      </w:r>
    </w:p>
    <w:p w:rsidR="004B39EB" w:rsidRDefault="00BA7400">
      <w:pPr>
        <w:pStyle w:val="a4"/>
        <w:numPr>
          <w:ilvl w:val="0"/>
          <w:numId w:val="211"/>
        </w:numPr>
        <w:tabs>
          <w:tab w:val="left" w:pos="1271"/>
        </w:tabs>
        <w:spacing w:line="321" w:lineRule="exact"/>
        <w:ind w:left="1271" w:hanging="310"/>
        <w:rPr>
          <w:sz w:val="28"/>
        </w:rPr>
      </w:pPr>
      <w:r>
        <w:rPr>
          <w:sz w:val="28"/>
        </w:rPr>
        <w:t>публицистикалық</w:t>
      </w:r>
      <w:r>
        <w:rPr>
          <w:spacing w:val="15"/>
          <w:sz w:val="28"/>
        </w:rPr>
        <w:t xml:space="preserve"> </w:t>
      </w:r>
      <w:r>
        <w:rPr>
          <w:sz w:val="28"/>
        </w:rPr>
        <w:t>стильде</w:t>
      </w:r>
      <w:r>
        <w:rPr>
          <w:spacing w:val="15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13"/>
          <w:sz w:val="28"/>
        </w:rPr>
        <w:t xml:space="preserve"> </w:t>
      </w:r>
      <w:r>
        <w:rPr>
          <w:sz w:val="28"/>
        </w:rPr>
        <w:t>жазылым</w:t>
      </w:r>
      <w:r>
        <w:rPr>
          <w:spacing w:val="13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6"/>
          <w:sz w:val="28"/>
        </w:rPr>
        <w:t xml:space="preserve"> </w:t>
      </w:r>
      <w:r>
        <w:rPr>
          <w:sz w:val="28"/>
        </w:rPr>
        <w:t>жетілдіру;</w:t>
      </w:r>
    </w:p>
    <w:p w:rsidR="004B39EB" w:rsidRDefault="00BA7400">
      <w:pPr>
        <w:pStyle w:val="a4"/>
        <w:numPr>
          <w:ilvl w:val="0"/>
          <w:numId w:val="211"/>
        </w:numPr>
        <w:tabs>
          <w:tab w:val="left" w:pos="1273"/>
        </w:tabs>
        <w:spacing w:line="322" w:lineRule="exact"/>
        <w:ind w:left="1272" w:hanging="312"/>
        <w:rPr>
          <w:sz w:val="28"/>
        </w:rPr>
      </w:pPr>
      <w:r>
        <w:rPr>
          <w:sz w:val="28"/>
        </w:rPr>
        <w:t>ғылыми</w:t>
      </w:r>
      <w:r>
        <w:rPr>
          <w:spacing w:val="14"/>
          <w:sz w:val="28"/>
        </w:rPr>
        <w:t xml:space="preserve"> </w:t>
      </w:r>
      <w:r>
        <w:rPr>
          <w:sz w:val="28"/>
        </w:rPr>
        <w:t>стильде</w:t>
      </w:r>
      <w:r>
        <w:rPr>
          <w:spacing w:val="12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10"/>
          <w:sz w:val="28"/>
        </w:rPr>
        <w:t xml:space="preserve"> </w:t>
      </w:r>
      <w:r>
        <w:rPr>
          <w:sz w:val="28"/>
        </w:rPr>
        <w:t>жазылым</w:t>
      </w:r>
      <w:r>
        <w:rPr>
          <w:spacing w:val="12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4"/>
          <w:sz w:val="28"/>
        </w:rPr>
        <w:t xml:space="preserve"> </w:t>
      </w:r>
      <w:r>
        <w:rPr>
          <w:sz w:val="28"/>
        </w:rPr>
        <w:t>жетілдіру.</w:t>
      </w:r>
    </w:p>
    <w:p w:rsidR="004B39EB" w:rsidRDefault="00BA7400">
      <w:pPr>
        <w:spacing w:line="322" w:lineRule="exact"/>
        <w:ind w:left="961"/>
        <w:rPr>
          <w:i/>
          <w:sz w:val="28"/>
        </w:rPr>
      </w:pPr>
      <w:r>
        <w:rPr>
          <w:i/>
          <w:sz w:val="28"/>
        </w:rPr>
        <w:t>«Әдеби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тіл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нормаларын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сақтау»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бөлімі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бөлімшелерден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тұрады:</w:t>
      </w:r>
    </w:p>
    <w:p w:rsidR="004B39EB" w:rsidRDefault="00BA7400">
      <w:pPr>
        <w:pStyle w:val="a4"/>
        <w:numPr>
          <w:ilvl w:val="0"/>
          <w:numId w:val="210"/>
        </w:numPr>
        <w:tabs>
          <w:tab w:val="left" w:pos="1273"/>
        </w:tabs>
        <w:spacing w:line="322" w:lineRule="exact"/>
        <w:rPr>
          <w:sz w:val="28"/>
        </w:rPr>
      </w:pPr>
      <w:r>
        <w:rPr>
          <w:sz w:val="28"/>
        </w:rPr>
        <w:t>лексика-грамматикалық</w:t>
      </w:r>
      <w:r>
        <w:rPr>
          <w:spacing w:val="19"/>
          <w:sz w:val="28"/>
        </w:rPr>
        <w:t xml:space="preserve"> </w:t>
      </w:r>
      <w:r>
        <w:rPr>
          <w:sz w:val="28"/>
        </w:rPr>
        <w:t>норма;</w:t>
      </w:r>
    </w:p>
    <w:p w:rsidR="004B39EB" w:rsidRDefault="00BA7400">
      <w:pPr>
        <w:pStyle w:val="a4"/>
        <w:numPr>
          <w:ilvl w:val="0"/>
          <w:numId w:val="210"/>
        </w:numPr>
        <w:tabs>
          <w:tab w:val="left" w:pos="1271"/>
        </w:tabs>
        <w:spacing w:line="242" w:lineRule="auto"/>
        <w:ind w:left="961" w:right="287" w:firstLine="0"/>
        <w:rPr>
          <w:sz w:val="28"/>
        </w:rPr>
      </w:pPr>
      <w:r>
        <w:rPr>
          <w:sz w:val="28"/>
        </w:rPr>
        <w:t>айтылым-жазылым</w:t>
      </w:r>
      <w:r>
        <w:rPr>
          <w:spacing w:val="10"/>
          <w:sz w:val="28"/>
        </w:rPr>
        <w:t xml:space="preserve"> </w:t>
      </w:r>
      <w:r>
        <w:rPr>
          <w:sz w:val="28"/>
        </w:rPr>
        <w:t>нормалары</w:t>
      </w:r>
      <w:r>
        <w:rPr>
          <w:spacing w:val="13"/>
          <w:sz w:val="28"/>
        </w:rPr>
        <w:t xml:space="preserve"> </w:t>
      </w:r>
      <w:r>
        <w:rPr>
          <w:sz w:val="28"/>
        </w:rPr>
        <w:t>(орфография,</w:t>
      </w:r>
      <w:r>
        <w:rPr>
          <w:spacing w:val="10"/>
          <w:sz w:val="28"/>
        </w:rPr>
        <w:t xml:space="preserve"> </w:t>
      </w:r>
      <w:r>
        <w:rPr>
          <w:sz w:val="28"/>
        </w:rPr>
        <w:t>орфоэпия,</w:t>
      </w:r>
      <w:r>
        <w:rPr>
          <w:spacing w:val="9"/>
          <w:sz w:val="28"/>
        </w:rPr>
        <w:t xml:space="preserve"> </w:t>
      </w:r>
      <w:r>
        <w:rPr>
          <w:sz w:val="28"/>
        </w:rPr>
        <w:t>пунтуация).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10-11-сыныптарға</w:t>
      </w:r>
      <w:r>
        <w:rPr>
          <w:spacing w:val="24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25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25"/>
          <w:sz w:val="28"/>
        </w:rPr>
        <w:t xml:space="preserve"> </w:t>
      </w:r>
      <w:r>
        <w:rPr>
          <w:sz w:val="28"/>
        </w:rPr>
        <w:t>тілі»</w:t>
      </w:r>
      <w:r>
        <w:rPr>
          <w:spacing w:val="25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25"/>
          <w:sz w:val="28"/>
        </w:rPr>
        <w:t xml:space="preserve"> </w:t>
      </w:r>
      <w:r>
        <w:rPr>
          <w:sz w:val="28"/>
        </w:rPr>
        <w:t>базалық</w:t>
      </w:r>
      <w:r>
        <w:rPr>
          <w:spacing w:val="24"/>
          <w:sz w:val="28"/>
        </w:rPr>
        <w:t xml:space="preserve"> </w:t>
      </w:r>
      <w:r>
        <w:rPr>
          <w:sz w:val="28"/>
        </w:rPr>
        <w:t>білім</w:t>
      </w:r>
      <w:r>
        <w:rPr>
          <w:spacing w:val="26"/>
          <w:sz w:val="28"/>
        </w:rPr>
        <w:t xml:space="preserve"> </w:t>
      </w:r>
      <w:r>
        <w:rPr>
          <w:sz w:val="28"/>
        </w:rPr>
        <w:t>мазмұны:</w:t>
      </w:r>
    </w:p>
    <w:p w:rsidR="004B39EB" w:rsidRDefault="00BA7400">
      <w:pPr>
        <w:pStyle w:val="a3"/>
        <w:ind w:firstLine="0"/>
        <w:jc w:val="left"/>
      </w:pPr>
      <w:r>
        <w:t>мәтінтану,</w:t>
      </w:r>
      <w:r>
        <w:rPr>
          <w:spacing w:val="28"/>
        </w:rPr>
        <w:t xml:space="preserve"> </w:t>
      </w:r>
      <w:r>
        <w:t>мәтінтудыру,</w:t>
      </w:r>
      <w:r>
        <w:rPr>
          <w:spacing w:val="28"/>
        </w:rPr>
        <w:t xml:space="preserve"> </w:t>
      </w:r>
      <w:r>
        <w:t>әдеби</w:t>
      </w:r>
      <w:r>
        <w:rPr>
          <w:spacing w:val="30"/>
        </w:rPr>
        <w:t xml:space="preserve"> </w:t>
      </w:r>
      <w:r>
        <w:t>тіл</w:t>
      </w:r>
      <w:r>
        <w:rPr>
          <w:spacing w:val="29"/>
        </w:rPr>
        <w:t xml:space="preserve"> </w:t>
      </w:r>
      <w:r>
        <w:t>нормаларын</w:t>
      </w:r>
      <w:r>
        <w:rPr>
          <w:spacing w:val="30"/>
        </w:rPr>
        <w:t xml:space="preserve"> </w:t>
      </w:r>
      <w:r>
        <w:t>сақтау,</w:t>
      </w:r>
      <w:r>
        <w:rPr>
          <w:spacing w:val="28"/>
        </w:rPr>
        <w:t xml:space="preserve"> </w:t>
      </w:r>
      <w:r>
        <w:t>орфографиялық</w:t>
      </w:r>
      <w:r>
        <w:rPr>
          <w:spacing w:val="30"/>
        </w:rPr>
        <w:t xml:space="preserve"> </w:t>
      </w:r>
      <w:r>
        <w:t>норма,</w:t>
      </w:r>
      <w:r>
        <w:rPr>
          <w:spacing w:val="-67"/>
        </w:rPr>
        <w:t xml:space="preserve"> </w:t>
      </w:r>
      <w:r>
        <w:t>орфоэпиялық</w:t>
      </w:r>
      <w:r>
        <w:rPr>
          <w:spacing w:val="5"/>
        </w:rPr>
        <w:t xml:space="preserve"> </w:t>
      </w:r>
      <w:r>
        <w:t>норма,</w:t>
      </w:r>
      <w:r>
        <w:rPr>
          <w:spacing w:val="6"/>
        </w:rPr>
        <w:t xml:space="preserve"> </w:t>
      </w:r>
      <w:r>
        <w:t>пунктуациялық</w:t>
      </w:r>
      <w:r>
        <w:rPr>
          <w:spacing w:val="6"/>
        </w:rPr>
        <w:t xml:space="preserve"> </w:t>
      </w:r>
      <w:r>
        <w:t>нормаға</w:t>
      </w:r>
      <w:r>
        <w:rPr>
          <w:spacing w:val="5"/>
        </w:rPr>
        <w:t xml:space="preserve"> </w:t>
      </w:r>
      <w:r>
        <w:t>негізделіп</w:t>
      </w:r>
      <w:r>
        <w:rPr>
          <w:spacing w:val="6"/>
        </w:rPr>
        <w:t xml:space="preserve"> </w:t>
      </w:r>
      <w:r>
        <w:t>құрылған.</w:t>
      </w:r>
    </w:p>
    <w:p w:rsidR="004B39EB" w:rsidRDefault="00BA7400">
      <w:pPr>
        <w:pStyle w:val="a3"/>
        <w:tabs>
          <w:tab w:val="left" w:pos="1947"/>
          <w:tab w:val="left" w:pos="3896"/>
          <w:tab w:val="left" w:pos="5210"/>
          <w:tab w:val="left" w:pos="7041"/>
          <w:tab w:val="left" w:pos="7705"/>
        </w:tabs>
        <w:ind w:right="278"/>
        <w:jc w:val="left"/>
      </w:pPr>
      <w:r>
        <w:t>«Абай</w:t>
      </w:r>
      <w:r>
        <w:tab/>
        <w:t>мектептеріне»</w:t>
      </w:r>
      <w:r>
        <w:tab/>
        <w:t>арналған</w:t>
      </w:r>
      <w:r>
        <w:tab/>
        <w:t>жаңартылған</w:t>
      </w:r>
      <w:r>
        <w:tab/>
        <w:t>оқу</w:t>
      </w:r>
      <w:r>
        <w:tab/>
        <w:t>бағдарламасының</w:t>
      </w:r>
      <w:r>
        <w:rPr>
          <w:spacing w:val="-67"/>
        </w:rPr>
        <w:t xml:space="preserve"> </w:t>
      </w:r>
      <w:r>
        <w:t>ерекшелігі</w:t>
      </w:r>
      <w:r>
        <w:rPr>
          <w:spacing w:val="8"/>
        </w:rPr>
        <w:t xml:space="preserve"> </w:t>
      </w:r>
      <w:r>
        <w:t>бағдарлама</w:t>
      </w:r>
      <w:r>
        <w:rPr>
          <w:spacing w:val="7"/>
        </w:rPr>
        <w:t xml:space="preserve"> </w:t>
      </w:r>
      <w:r>
        <w:t>лексикалық</w:t>
      </w:r>
      <w:r>
        <w:rPr>
          <w:spacing w:val="8"/>
        </w:rPr>
        <w:t xml:space="preserve"> </w:t>
      </w:r>
      <w:r>
        <w:t>тақырыптарға</w:t>
      </w:r>
      <w:r>
        <w:rPr>
          <w:spacing w:val="6"/>
        </w:rPr>
        <w:t xml:space="preserve"> </w:t>
      </w:r>
      <w:r>
        <w:t>негізделіп</w:t>
      </w:r>
      <w:r>
        <w:rPr>
          <w:spacing w:val="6"/>
        </w:rPr>
        <w:t xml:space="preserve"> </w:t>
      </w:r>
      <w:r>
        <w:t>жасалған.</w:t>
      </w:r>
    </w:p>
    <w:p w:rsidR="004B39EB" w:rsidRDefault="00BA7400">
      <w:pPr>
        <w:pStyle w:val="a3"/>
        <w:tabs>
          <w:tab w:val="left" w:pos="3815"/>
          <w:tab w:val="left" w:pos="8477"/>
        </w:tabs>
        <w:spacing w:line="242" w:lineRule="auto"/>
        <w:ind w:right="273"/>
        <w:jc w:val="left"/>
      </w:pPr>
      <w:r>
        <w:t xml:space="preserve">Оқу  </w:t>
      </w:r>
      <w:r>
        <w:rPr>
          <w:spacing w:val="1"/>
        </w:rPr>
        <w:t xml:space="preserve"> </w:t>
      </w:r>
      <w:r>
        <w:t>бағдарламасына</w:t>
      </w:r>
      <w:r>
        <w:tab/>
        <w:t xml:space="preserve">қоғамдық-гуманитарлық  </w:t>
      </w:r>
      <w:r>
        <w:rPr>
          <w:spacing w:val="17"/>
        </w:rPr>
        <w:t xml:space="preserve"> </w:t>
      </w:r>
      <w:r>
        <w:t>бағыттағы</w:t>
      </w:r>
      <w:r>
        <w:tab/>
        <w:t>лексикалық</w:t>
      </w:r>
      <w:r>
        <w:rPr>
          <w:spacing w:val="-67"/>
        </w:rPr>
        <w:t xml:space="preserve"> </w:t>
      </w:r>
      <w:r>
        <w:t>тақырыптар</w:t>
      </w:r>
      <w:r>
        <w:rPr>
          <w:spacing w:val="7"/>
        </w:rPr>
        <w:t xml:space="preserve"> </w:t>
      </w:r>
      <w:r>
        <w:t>енгізілген: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line="317" w:lineRule="exact"/>
        <w:ind w:hanging="289"/>
        <w:rPr>
          <w:sz w:val="28"/>
        </w:rPr>
      </w:pPr>
      <w:r>
        <w:rPr>
          <w:sz w:val="28"/>
        </w:rPr>
        <w:t>Қазақстанның</w:t>
      </w:r>
      <w:r>
        <w:rPr>
          <w:spacing w:val="15"/>
          <w:sz w:val="28"/>
        </w:rPr>
        <w:t xml:space="preserve"> </w:t>
      </w:r>
      <w:r>
        <w:rPr>
          <w:sz w:val="28"/>
        </w:rPr>
        <w:t>бейнесі.</w:t>
      </w:r>
      <w:r>
        <w:rPr>
          <w:spacing w:val="12"/>
          <w:sz w:val="28"/>
        </w:rPr>
        <w:t xml:space="preserve"> </w:t>
      </w:r>
      <w:r>
        <w:rPr>
          <w:sz w:val="28"/>
        </w:rPr>
        <w:t>Қазақстанның</w:t>
      </w:r>
      <w:r>
        <w:rPr>
          <w:spacing w:val="13"/>
          <w:sz w:val="28"/>
        </w:rPr>
        <w:t xml:space="preserve"> </w:t>
      </w:r>
      <w:r>
        <w:rPr>
          <w:sz w:val="28"/>
        </w:rPr>
        <w:t>өткені</w:t>
      </w:r>
      <w:r>
        <w:rPr>
          <w:spacing w:val="15"/>
          <w:sz w:val="28"/>
        </w:rPr>
        <w:t xml:space="preserve"> </w:t>
      </w:r>
      <w:r>
        <w:rPr>
          <w:sz w:val="28"/>
        </w:rPr>
        <w:t>мен</w:t>
      </w:r>
      <w:r>
        <w:rPr>
          <w:spacing w:val="13"/>
          <w:sz w:val="28"/>
        </w:rPr>
        <w:t xml:space="preserve"> </w:t>
      </w:r>
      <w:r>
        <w:rPr>
          <w:sz w:val="28"/>
        </w:rPr>
        <w:t>келешегі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line="322" w:lineRule="exact"/>
        <w:ind w:hanging="289"/>
        <w:rPr>
          <w:sz w:val="28"/>
        </w:rPr>
      </w:pPr>
      <w:r>
        <w:rPr>
          <w:sz w:val="28"/>
        </w:rPr>
        <w:t>Жастар</w:t>
      </w:r>
      <w:r>
        <w:rPr>
          <w:spacing w:val="11"/>
          <w:sz w:val="28"/>
        </w:rPr>
        <w:t xml:space="preserve"> </w:t>
      </w:r>
      <w:r>
        <w:rPr>
          <w:sz w:val="28"/>
        </w:rPr>
        <w:t>мәдениеті</w:t>
      </w:r>
      <w:r>
        <w:rPr>
          <w:spacing w:val="12"/>
          <w:sz w:val="28"/>
        </w:rPr>
        <w:t xml:space="preserve"> </w:t>
      </w:r>
      <w:r>
        <w:rPr>
          <w:sz w:val="28"/>
        </w:rPr>
        <w:t>және</w:t>
      </w:r>
      <w:r>
        <w:rPr>
          <w:spacing w:val="11"/>
          <w:sz w:val="28"/>
        </w:rPr>
        <w:t xml:space="preserve"> </w:t>
      </w:r>
      <w:r>
        <w:rPr>
          <w:sz w:val="28"/>
        </w:rPr>
        <w:t>мәселесі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line="322" w:lineRule="exact"/>
        <w:ind w:hanging="289"/>
        <w:rPr>
          <w:sz w:val="28"/>
        </w:rPr>
      </w:pPr>
      <w:r>
        <w:rPr>
          <w:sz w:val="28"/>
        </w:rPr>
        <w:t>Қазіргі</w:t>
      </w:r>
      <w:r>
        <w:rPr>
          <w:spacing w:val="14"/>
          <w:sz w:val="28"/>
        </w:rPr>
        <w:t xml:space="preserve"> </w:t>
      </w:r>
      <w:r>
        <w:rPr>
          <w:sz w:val="28"/>
        </w:rPr>
        <w:t>қоғам.</w:t>
      </w:r>
      <w:r>
        <w:rPr>
          <w:spacing w:val="13"/>
          <w:sz w:val="28"/>
        </w:rPr>
        <w:t xml:space="preserve"> </w:t>
      </w:r>
      <w:r>
        <w:rPr>
          <w:sz w:val="28"/>
        </w:rPr>
        <w:t>Миграция.</w:t>
      </w:r>
      <w:r>
        <w:rPr>
          <w:spacing w:val="11"/>
          <w:sz w:val="28"/>
        </w:rPr>
        <w:t xml:space="preserve"> </w:t>
      </w:r>
      <w:r>
        <w:rPr>
          <w:sz w:val="28"/>
        </w:rPr>
        <w:t>Зияткерлік</w:t>
      </w:r>
      <w:r>
        <w:rPr>
          <w:spacing w:val="12"/>
          <w:sz w:val="28"/>
        </w:rPr>
        <w:t xml:space="preserve"> </w:t>
      </w:r>
      <w:r>
        <w:rPr>
          <w:sz w:val="28"/>
        </w:rPr>
        <w:t>миграция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ind w:hanging="289"/>
        <w:rPr>
          <w:sz w:val="28"/>
        </w:rPr>
      </w:pPr>
      <w:r>
        <w:rPr>
          <w:sz w:val="28"/>
        </w:rPr>
        <w:t>Әлемді</w:t>
      </w:r>
      <w:r>
        <w:rPr>
          <w:spacing w:val="14"/>
          <w:sz w:val="28"/>
        </w:rPr>
        <w:t xml:space="preserve"> </w:t>
      </w:r>
      <w:r>
        <w:rPr>
          <w:sz w:val="28"/>
        </w:rPr>
        <w:t>өзгерткен</w:t>
      </w:r>
      <w:r>
        <w:rPr>
          <w:spacing w:val="12"/>
          <w:sz w:val="28"/>
        </w:rPr>
        <w:t xml:space="preserve"> </w:t>
      </w:r>
      <w:r>
        <w:rPr>
          <w:sz w:val="28"/>
        </w:rPr>
        <w:t>өнертабыстар</w:t>
      </w:r>
    </w:p>
    <w:p w:rsidR="004B39EB" w:rsidRDefault="004B39EB">
      <w:pPr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before="67"/>
        <w:ind w:hanging="289"/>
        <w:rPr>
          <w:sz w:val="28"/>
        </w:rPr>
      </w:pPr>
      <w:r>
        <w:rPr>
          <w:sz w:val="28"/>
        </w:rPr>
        <w:lastRenderedPageBreak/>
        <w:t>Бейбітшілік,</w:t>
      </w:r>
      <w:r>
        <w:rPr>
          <w:spacing w:val="11"/>
          <w:sz w:val="28"/>
        </w:rPr>
        <w:t xml:space="preserve"> </w:t>
      </w:r>
      <w:r>
        <w:rPr>
          <w:sz w:val="28"/>
        </w:rPr>
        <w:t>қауіпсіздік</w:t>
      </w:r>
      <w:r>
        <w:rPr>
          <w:spacing w:val="13"/>
          <w:sz w:val="28"/>
        </w:rPr>
        <w:t xml:space="preserve"> </w:t>
      </w:r>
      <w:r>
        <w:rPr>
          <w:sz w:val="28"/>
        </w:rPr>
        <w:t>және</w:t>
      </w:r>
      <w:r>
        <w:rPr>
          <w:spacing w:val="14"/>
          <w:sz w:val="28"/>
        </w:rPr>
        <w:t xml:space="preserve"> </w:t>
      </w:r>
      <w:r>
        <w:rPr>
          <w:sz w:val="28"/>
        </w:rPr>
        <w:t>жаһандық</w:t>
      </w:r>
      <w:r>
        <w:rPr>
          <w:spacing w:val="15"/>
          <w:sz w:val="28"/>
        </w:rPr>
        <w:t xml:space="preserve"> </w:t>
      </w:r>
      <w:r>
        <w:rPr>
          <w:sz w:val="28"/>
        </w:rPr>
        <w:t>экономика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before="2"/>
        <w:ind w:hanging="289"/>
        <w:rPr>
          <w:sz w:val="28"/>
        </w:rPr>
      </w:pPr>
      <w:r>
        <w:rPr>
          <w:sz w:val="28"/>
        </w:rPr>
        <w:t>Ұлттың</w:t>
      </w:r>
      <w:r>
        <w:rPr>
          <w:spacing w:val="15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0"/>
          <w:sz w:val="28"/>
        </w:rPr>
        <w:t xml:space="preserve"> </w:t>
      </w:r>
      <w:r>
        <w:rPr>
          <w:sz w:val="28"/>
        </w:rPr>
        <w:t>жәдігерлерін</w:t>
      </w:r>
      <w:r>
        <w:rPr>
          <w:spacing w:val="12"/>
          <w:sz w:val="28"/>
        </w:rPr>
        <w:t xml:space="preserve"> </w:t>
      </w:r>
      <w:r>
        <w:rPr>
          <w:sz w:val="28"/>
        </w:rPr>
        <w:t>сақтау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line="322" w:lineRule="exact"/>
        <w:ind w:hanging="289"/>
        <w:rPr>
          <w:sz w:val="28"/>
        </w:rPr>
      </w:pPr>
      <w:r>
        <w:rPr>
          <w:sz w:val="28"/>
        </w:rPr>
        <w:t>Табиғат</w:t>
      </w:r>
      <w:r>
        <w:rPr>
          <w:spacing w:val="8"/>
          <w:sz w:val="28"/>
        </w:rPr>
        <w:t xml:space="preserve"> </w:t>
      </w:r>
      <w:r>
        <w:rPr>
          <w:sz w:val="28"/>
        </w:rPr>
        <w:t>және</w:t>
      </w:r>
      <w:r>
        <w:rPr>
          <w:spacing w:val="10"/>
          <w:sz w:val="28"/>
        </w:rPr>
        <w:t xml:space="preserve"> </w:t>
      </w:r>
      <w:r>
        <w:rPr>
          <w:sz w:val="28"/>
        </w:rPr>
        <w:t>эко</w:t>
      </w:r>
      <w:r>
        <w:rPr>
          <w:sz w:val="28"/>
        </w:rPr>
        <w:t>логия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line="322" w:lineRule="exact"/>
        <w:ind w:hanging="289"/>
        <w:rPr>
          <w:sz w:val="28"/>
        </w:rPr>
      </w:pPr>
      <w:r>
        <w:rPr>
          <w:sz w:val="28"/>
        </w:rPr>
        <w:t>Жаңа</w:t>
      </w:r>
      <w:r>
        <w:rPr>
          <w:spacing w:val="10"/>
          <w:sz w:val="28"/>
        </w:rPr>
        <w:t xml:space="preserve"> </w:t>
      </w:r>
      <w:r>
        <w:rPr>
          <w:sz w:val="28"/>
        </w:rPr>
        <w:t>әлемдегі</w:t>
      </w:r>
      <w:r>
        <w:rPr>
          <w:spacing w:val="12"/>
          <w:sz w:val="28"/>
        </w:rPr>
        <w:t xml:space="preserve"> </w:t>
      </w:r>
      <w:r>
        <w:rPr>
          <w:sz w:val="28"/>
        </w:rPr>
        <w:t>театр</w:t>
      </w:r>
      <w:r>
        <w:rPr>
          <w:spacing w:val="11"/>
          <w:sz w:val="28"/>
        </w:rPr>
        <w:t xml:space="preserve"> </w:t>
      </w:r>
      <w:r>
        <w:rPr>
          <w:sz w:val="28"/>
        </w:rPr>
        <w:t>мен</w:t>
      </w:r>
      <w:r>
        <w:rPr>
          <w:spacing w:val="12"/>
          <w:sz w:val="28"/>
        </w:rPr>
        <w:t xml:space="preserve"> </w:t>
      </w:r>
      <w:r>
        <w:rPr>
          <w:sz w:val="28"/>
        </w:rPr>
        <w:t>киноматография</w:t>
      </w:r>
    </w:p>
    <w:p w:rsidR="004B39EB" w:rsidRDefault="00BA7400">
      <w:pPr>
        <w:pStyle w:val="a4"/>
        <w:numPr>
          <w:ilvl w:val="0"/>
          <w:numId w:val="209"/>
        </w:numPr>
        <w:tabs>
          <w:tab w:val="left" w:pos="1250"/>
        </w:tabs>
        <w:spacing w:line="319" w:lineRule="exact"/>
        <w:ind w:hanging="289"/>
        <w:rPr>
          <w:sz w:val="28"/>
        </w:rPr>
      </w:pPr>
      <w:r>
        <w:rPr>
          <w:sz w:val="28"/>
        </w:rPr>
        <w:t>Еңбек</w:t>
      </w:r>
      <w:r>
        <w:rPr>
          <w:spacing w:val="7"/>
          <w:sz w:val="28"/>
        </w:rPr>
        <w:t xml:space="preserve"> </w:t>
      </w:r>
      <w:r>
        <w:rPr>
          <w:sz w:val="28"/>
        </w:rPr>
        <w:t>нарығы</w:t>
      </w:r>
      <w:r>
        <w:rPr>
          <w:spacing w:val="10"/>
          <w:sz w:val="28"/>
        </w:rPr>
        <w:t xml:space="preserve"> </w:t>
      </w:r>
      <w:r>
        <w:rPr>
          <w:sz w:val="28"/>
        </w:rPr>
        <w:t>және</w:t>
      </w:r>
      <w:r>
        <w:rPr>
          <w:spacing w:val="9"/>
          <w:sz w:val="28"/>
        </w:rPr>
        <w:t xml:space="preserve"> </w:t>
      </w:r>
      <w:r>
        <w:rPr>
          <w:sz w:val="28"/>
        </w:rPr>
        <w:t>сұраныс</w:t>
      </w:r>
    </w:p>
    <w:p w:rsidR="004B39EB" w:rsidRDefault="00BA7400">
      <w:pPr>
        <w:pStyle w:val="a3"/>
        <w:spacing w:before="3" w:line="235" w:lineRule="auto"/>
        <w:ind w:right="277"/>
      </w:pPr>
      <w:r>
        <w:t>«Абай</w:t>
      </w:r>
      <w:r>
        <w:rPr>
          <w:spacing w:val="1"/>
        </w:rPr>
        <w:t xml:space="preserve"> </w:t>
      </w:r>
      <w:r>
        <w:t>мектептеріне»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бағдарламасындағы</w:t>
      </w:r>
      <w:r>
        <w:rPr>
          <w:spacing w:val="1"/>
        </w:rPr>
        <w:t xml:space="preserve"> </w:t>
      </w:r>
      <w:r>
        <w:t>грамматиканың</w:t>
      </w:r>
      <w:r>
        <w:rPr>
          <w:spacing w:val="1"/>
        </w:rPr>
        <w:t xml:space="preserve"> </w:t>
      </w:r>
      <w:r>
        <w:t>берілуі:</w:t>
      </w:r>
      <w:r>
        <w:rPr>
          <w:spacing w:val="1"/>
        </w:rPr>
        <w:t xml:space="preserve"> </w:t>
      </w:r>
      <w:r>
        <w:t>лексика-грамматикалық</w:t>
      </w:r>
      <w:r>
        <w:rPr>
          <w:spacing w:val="1"/>
        </w:rPr>
        <w:t xml:space="preserve"> </w:t>
      </w:r>
      <w:r>
        <w:t>бөлім,</w:t>
      </w:r>
      <w:r>
        <w:rPr>
          <w:spacing w:val="1"/>
        </w:rPr>
        <w:t xml:space="preserve"> </w:t>
      </w:r>
      <w:r>
        <w:t>грамматикалық</w:t>
      </w:r>
      <w:r>
        <w:rPr>
          <w:spacing w:val="1"/>
        </w:rPr>
        <w:t xml:space="preserve"> </w:t>
      </w:r>
      <w:r>
        <w:t>материал,</w:t>
      </w:r>
      <w:r>
        <w:rPr>
          <w:spacing w:val="5"/>
        </w:rPr>
        <w:t xml:space="preserve"> </w:t>
      </w:r>
      <w:r>
        <w:t>сөйлеу</w:t>
      </w:r>
      <w:r>
        <w:rPr>
          <w:spacing w:val="10"/>
        </w:rPr>
        <w:t xml:space="preserve"> </w:t>
      </w:r>
      <w:r>
        <w:t>әрекетінің</w:t>
      </w:r>
      <w:r>
        <w:rPr>
          <w:spacing w:val="8"/>
        </w:rPr>
        <w:t xml:space="preserve"> </w:t>
      </w:r>
      <w:r>
        <w:t>түрлері</w:t>
      </w:r>
      <w:r>
        <w:rPr>
          <w:spacing w:val="8"/>
        </w:rPr>
        <w:t xml:space="preserve"> </w:t>
      </w:r>
      <w:r>
        <w:t>және</w:t>
      </w:r>
      <w:r>
        <w:rPr>
          <w:spacing w:val="8"/>
        </w:rPr>
        <w:t xml:space="preserve"> </w:t>
      </w:r>
      <w:r>
        <w:t>оқыту</w:t>
      </w:r>
      <w:r>
        <w:rPr>
          <w:spacing w:val="5"/>
        </w:rPr>
        <w:t xml:space="preserve"> </w:t>
      </w:r>
      <w:r>
        <w:t>мақсаттарынан</w:t>
      </w:r>
      <w:r>
        <w:rPr>
          <w:spacing w:val="9"/>
        </w:rPr>
        <w:t xml:space="preserve"> </w:t>
      </w:r>
      <w:r>
        <w:t>тұрады.</w:t>
      </w:r>
    </w:p>
    <w:p w:rsidR="004B39EB" w:rsidRDefault="00BA7400">
      <w:pPr>
        <w:spacing w:line="313" w:lineRule="exact"/>
        <w:ind w:left="961"/>
        <w:jc w:val="both"/>
        <w:rPr>
          <w:sz w:val="28"/>
        </w:rPr>
      </w:pPr>
      <w:r>
        <w:rPr>
          <w:sz w:val="28"/>
        </w:rPr>
        <w:t xml:space="preserve">Мысалы,  </w:t>
      </w:r>
      <w:r>
        <w:rPr>
          <w:spacing w:val="57"/>
          <w:sz w:val="28"/>
        </w:rPr>
        <w:t xml:space="preserve"> </w:t>
      </w:r>
      <w:r>
        <w:rPr>
          <w:i/>
          <w:sz w:val="28"/>
        </w:rPr>
        <w:t xml:space="preserve">Лексика-грамматикалық   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 xml:space="preserve">бөлім:   </w:t>
      </w:r>
      <w:r>
        <w:rPr>
          <w:i/>
          <w:spacing w:val="59"/>
          <w:sz w:val="28"/>
        </w:rPr>
        <w:t xml:space="preserve"> </w:t>
      </w:r>
      <w:r>
        <w:rPr>
          <w:sz w:val="28"/>
        </w:rPr>
        <w:t xml:space="preserve">1.   </w:t>
      </w:r>
      <w:r>
        <w:rPr>
          <w:spacing w:val="55"/>
          <w:sz w:val="28"/>
        </w:rPr>
        <w:t xml:space="preserve"> </w:t>
      </w:r>
      <w:r>
        <w:rPr>
          <w:sz w:val="28"/>
        </w:rPr>
        <w:t xml:space="preserve">Қазақстан   </w:t>
      </w:r>
      <w:r>
        <w:rPr>
          <w:spacing w:val="55"/>
          <w:sz w:val="28"/>
        </w:rPr>
        <w:t xml:space="preserve"> </w:t>
      </w:r>
      <w:r>
        <w:rPr>
          <w:sz w:val="28"/>
        </w:rPr>
        <w:t>бейнесі.</w:t>
      </w:r>
    </w:p>
    <w:p w:rsidR="004B39EB" w:rsidRDefault="00BA7400">
      <w:pPr>
        <w:pStyle w:val="a3"/>
        <w:spacing w:line="316" w:lineRule="exact"/>
        <w:ind w:firstLine="0"/>
      </w:pPr>
      <w:r>
        <w:t>Қазақстанның</w:t>
      </w:r>
      <w:r>
        <w:rPr>
          <w:spacing w:val="23"/>
        </w:rPr>
        <w:t xml:space="preserve"> </w:t>
      </w:r>
      <w:r>
        <w:t>өткені</w:t>
      </w:r>
      <w:r>
        <w:rPr>
          <w:spacing w:val="11"/>
        </w:rPr>
        <w:t xml:space="preserve"> </w:t>
      </w:r>
      <w:r>
        <w:t>мен</w:t>
      </w:r>
      <w:r>
        <w:rPr>
          <w:spacing w:val="92"/>
        </w:rPr>
        <w:t xml:space="preserve"> </w:t>
      </w:r>
      <w:r>
        <w:t>келешегі.</w:t>
      </w:r>
      <w:r>
        <w:rPr>
          <w:spacing w:val="12"/>
        </w:rPr>
        <w:t xml:space="preserve"> </w:t>
      </w:r>
      <w:r>
        <w:t>Шешендік</w:t>
      </w:r>
      <w:r>
        <w:rPr>
          <w:spacing w:val="12"/>
        </w:rPr>
        <w:t xml:space="preserve"> </w:t>
      </w:r>
      <w:r>
        <w:t>сөздер.</w:t>
      </w:r>
    </w:p>
    <w:p w:rsidR="004B39EB" w:rsidRDefault="00BA7400">
      <w:pPr>
        <w:spacing w:before="1" w:line="235" w:lineRule="auto"/>
        <w:ind w:left="253" w:right="281" w:firstLine="708"/>
        <w:jc w:val="both"/>
        <w:rPr>
          <w:sz w:val="28"/>
        </w:rPr>
      </w:pPr>
      <w:r>
        <w:rPr>
          <w:i/>
          <w:sz w:val="28"/>
        </w:rPr>
        <w:t xml:space="preserve">Грамматикалық материал: </w:t>
      </w:r>
      <w:r>
        <w:rPr>
          <w:sz w:val="28"/>
        </w:rPr>
        <w:t>Ойталқы (диспут). Ғылыми стильдің тілдік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ерекшеліктері.</w:t>
      </w:r>
    </w:p>
    <w:p w:rsidR="004B39EB" w:rsidRDefault="00BA7400">
      <w:pPr>
        <w:spacing w:line="235" w:lineRule="auto"/>
        <w:ind w:left="253" w:right="270" w:firstLine="708"/>
        <w:jc w:val="both"/>
        <w:rPr>
          <w:sz w:val="28"/>
        </w:rPr>
      </w:pPr>
      <w:r>
        <w:rPr>
          <w:i/>
          <w:sz w:val="28"/>
        </w:rPr>
        <w:t>Сөйлеу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әрекетінің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түрлері: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тыңдалым</w:t>
      </w:r>
      <w:r>
        <w:rPr>
          <w:spacing w:val="71"/>
          <w:sz w:val="28"/>
        </w:rPr>
        <w:t xml:space="preserve"> </w:t>
      </w:r>
      <w:r>
        <w:rPr>
          <w:sz w:val="28"/>
        </w:rPr>
        <w:t>және</w:t>
      </w:r>
      <w:r>
        <w:rPr>
          <w:spacing w:val="71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71"/>
          <w:sz w:val="28"/>
        </w:rPr>
        <w:t xml:space="preserve"> </w:t>
      </w:r>
      <w:r>
        <w:rPr>
          <w:sz w:val="28"/>
        </w:rPr>
        <w:t>оқылым,</w:t>
      </w:r>
      <w:r>
        <w:rPr>
          <w:spacing w:val="1"/>
          <w:sz w:val="28"/>
        </w:rPr>
        <w:t xml:space="preserve"> </w:t>
      </w:r>
      <w:r>
        <w:rPr>
          <w:sz w:val="28"/>
        </w:rPr>
        <w:t>жазылым,</w:t>
      </w:r>
      <w:r>
        <w:rPr>
          <w:spacing w:val="5"/>
          <w:sz w:val="28"/>
        </w:rPr>
        <w:t xml:space="preserve"> </w:t>
      </w:r>
      <w:r>
        <w:rPr>
          <w:sz w:val="28"/>
        </w:rPr>
        <w:t>әдеби</w:t>
      </w:r>
      <w:r>
        <w:rPr>
          <w:spacing w:val="5"/>
          <w:sz w:val="28"/>
        </w:rPr>
        <w:t xml:space="preserve"> </w:t>
      </w:r>
      <w:r>
        <w:rPr>
          <w:sz w:val="28"/>
        </w:rPr>
        <w:t>тіл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нормаларынан</w:t>
      </w:r>
      <w:r>
        <w:rPr>
          <w:spacing w:val="4"/>
          <w:sz w:val="28"/>
        </w:rPr>
        <w:t xml:space="preserve"> </w:t>
      </w:r>
      <w:r>
        <w:rPr>
          <w:sz w:val="28"/>
        </w:rPr>
        <w:t>тұрады.</w:t>
      </w:r>
    </w:p>
    <w:p w:rsidR="004B39EB" w:rsidRDefault="00BA7400">
      <w:pPr>
        <w:pStyle w:val="a4"/>
        <w:numPr>
          <w:ilvl w:val="0"/>
          <w:numId w:val="208"/>
        </w:numPr>
        <w:tabs>
          <w:tab w:val="left" w:pos="1310"/>
        </w:tabs>
        <w:spacing w:before="1" w:line="235" w:lineRule="auto"/>
        <w:ind w:right="272" w:firstLine="708"/>
        <w:jc w:val="both"/>
        <w:rPr>
          <w:sz w:val="28"/>
        </w:rPr>
      </w:pPr>
      <w:r>
        <w:rPr>
          <w:sz w:val="28"/>
        </w:rPr>
        <w:t>«Абай мектептерінде» грамматиканы оқытуда мәтінтануға үйрететін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міндеттер:</w:t>
      </w:r>
    </w:p>
    <w:p w:rsidR="004B39EB" w:rsidRDefault="00BA7400">
      <w:pPr>
        <w:pStyle w:val="a3"/>
        <w:spacing w:line="235" w:lineRule="auto"/>
        <w:ind w:right="272"/>
      </w:pPr>
      <w:r>
        <w:t>Мазмұнын тану. ҰМЖ-дағы мәтіндегі негізгі ойды тап, сұрақ құрастыр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мазмұнды</w:t>
      </w:r>
      <w:r>
        <w:rPr>
          <w:spacing w:val="1"/>
        </w:rPr>
        <w:t xml:space="preserve"> </w:t>
      </w:r>
      <w:r>
        <w:t>түсінуге</w:t>
      </w:r>
      <w:r>
        <w:rPr>
          <w:spacing w:val="1"/>
        </w:rPr>
        <w:t xml:space="preserve"> </w:t>
      </w:r>
      <w:r>
        <w:t>бағытталған</w:t>
      </w:r>
      <w:r>
        <w:rPr>
          <w:spacing w:val="71"/>
        </w:rPr>
        <w:t xml:space="preserve"> </w:t>
      </w:r>
      <w:r>
        <w:t>жаттығулар</w:t>
      </w:r>
      <w:r>
        <w:rPr>
          <w:spacing w:val="71"/>
        </w:rPr>
        <w:t xml:space="preserve"> </w:t>
      </w:r>
      <w:r>
        <w:t>құрастырудан</w:t>
      </w:r>
      <w:r>
        <w:rPr>
          <w:spacing w:val="1"/>
        </w:rPr>
        <w:t xml:space="preserve"> </w:t>
      </w:r>
      <w:r>
        <w:t>тұрады</w:t>
      </w:r>
      <w:r>
        <w:rPr>
          <w:spacing w:val="6"/>
        </w:rPr>
        <w:t xml:space="preserve"> </w:t>
      </w:r>
      <w:r>
        <w:t>(бағдарламада</w:t>
      </w:r>
      <w:r>
        <w:rPr>
          <w:spacing w:val="3"/>
        </w:rPr>
        <w:t xml:space="preserve"> </w:t>
      </w:r>
      <w:r>
        <w:t>нақты</w:t>
      </w:r>
      <w:r>
        <w:rPr>
          <w:spacing w:val="5"/>
        </w:rPr>
        <w:t xml:space="preserve"> </w:t>
      </w:r>
      <w:r>
        <w:t>көрсетілген).</w:t>
      </w:r>
    </w:p>
    <w:p w:rsidR="004B39EB" w:rsidRDefault="00BA7400">
      <w:pPr>
        <w:pStyle w:val="a3"/>
        <w:spacing w:line="235" w:lineRule="auto"/>
        <w:ind w:right="278"/>
      </w:pPr>
      <w:r>
        <w:t>Стилі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жанрын</w:t>
      </w:r>
      <w:r>
        <w:rPr>
          <w:spacing w:val="1"/>
        </w:rPr>
        <w:t xml:space="preserve"> </w:t>
      </w:r>
      <w:r>
        <w:t>тануда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стильге,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жанрға</w:t>
      </w:r>
      <w:r>
        <w:rPr>
          <w:spacing w:val="71"/>
        </w:rPr>
        <w:t xml:space="preserve"> </w:t>
      </w:r>
      <w:r>
        <w:t>тән</w:t>
      </w:r>
      <w:r>
        <w:rPr>
          <w:spacing w:val="7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қолданыстарды</w:t>
      </w:r>
      <w:r>
        <w:rPr>
          <w:spacing w:val="1"/>
        </w:rPr>
        <w:t xml:space="preserve"> </w:t>
      </w:r>
      <w:r>
        <w:t>ажырату үшін</w:t>
      </w:r>
      <w:r>
        <w:rPr>
          <w:spacing w:val="1"/>
        </w:rPr>
        <w:t xml:space="preserve"> </w:t>
      </w:r>
      <w:r>
        <w:t>мәтін</w:t>
      </w:r>
      <w:r>
        <w:rPr>
          <w:spacing w:val="1"/>
        </w:rPr>
        <w:t xml:space="preserve"> </w:t>
      </w:r>
      <w:r>
        <w:t>ішіндегі</w:t>
      </w:r>
      <w:r>
        <w:rPr>
          <w:spacing w:val="1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түстеп</w:t>
      </w:r>
      <w:r>
        <w:rPr>
          <w:spacing w:val="1"/>
        </w:rPr>
        <w:t xml:space="preserve"> </w:t>
      </w:r>
      <w:r>
        <w:t>таныту</w:t>
      </w:r>
      <w:r>
        <w:rPr>
          <w:spacing w:val="1"/>
        </w:rPr>
        <w:t xml:space="preserve"> </w:t>
      </w:r>
      <w:r>
        <w:t>арқылы</w:t>
      </w:r>
      <w:r>
        <w:rPr>
          <w:spacing w:val="8"/>
        </w:rPr>
        <w:t xml:space="preserve"> </w:t>
      </w:r>
      <w:r>
        <w:t>орта</w:t>
      </w:r>
      <w:r>
        <w:rPr>
          <w:spacing w:val="7"/>
        </w:rPr>
        <w:t xml:space="preserve"> </w:t>
      </w:r>
      <w:r>
        <w:t>мектепке</w:t>
      </w:r>
      <w:r>
        <w:rPr>
          <w:spacing w:val="8"/>
        </w:rPr>
        <w:t xml:space="preserve"> </w:t>
      </w:r>
      <w:r>
        <w:t>сай</w:t>
      </w:r>
      <w:r>
        <w:rPr>
          <w:spacing w:val="10"/>
        </w:rPr>
        <w:t xml:space="preserve"> </w:t>
      </w:r>
      <w:r>
        <w:t>лингвистикалық</w:t>
      </w:r>
      <w:r>
        <w:rPr>
          <w:spacing w:val="7"/>
        </w:rPr>
        <w:t xml:space="preserve"> </w:t>
      </w:r>
      <w:r>
        <w:t>білім</w:t>
      </w:r>
      <w:r>
        <w:rPr>
          <w:spacing w:val="7"/>
        </w:rPr>
        <w:t xml:space="preserve"> </w:t>
      </w:r>
      <w:r>
        <w:t>беру</w:t>
      </w:r>
      <w:r>
        <w:rPr>
          <w:spacing w:val="5"/>
        </w:rPr>
        <w:t xml:space="preserve"> </w:t>
      </w:r>
      <w:r>
        <w:t>(тілдік</w:t>
      </w:r>
      <w:r>
        <w:rPr>
          <w:spacing w:val="9"/>
        </w:rPr>
        <w:t xml:space="preserve"> </w:t>
      </w:r>
      <w:r>
        <w:t>талдаулар).</w:t>
      </w:r>
    </w:p>
    <w:p w:rsidR="004B39EB" w:rsidRDefault="00BA7400">
      <w:pPr>
        <w:pStyle w:val="a4"/>
        <w:numPr>
          <w:ilvl w:val="0"/>
          <w:numId w:val="208"/>
        </w:numPr>
        <w:tabs>
          <w:tab w:val="left" w:pos="1382"/>
        </w:tabs>
        <w:spacing w:line="235" w:lineRule="auto"/>
        <w:ind w:right="283" w:firstLine="708"/>
        <w:jc w:val="both"/>
        <w:rPr>
          <w:sz w:val="28"/>
        </w:rPr>
      </w:pPr>
      <w:r>
        <w:rPr>
          <w:sz w:val="28"/>
        </w:rPr>
        <w:t>Мәтін</w:t>
      </w:r>
      <w:r>
        <w:rPr>
          <w:spacing w:val="1"/>
          <w:sz w:val="28"/>
        </w:rPr>
        <w:t xml:space="preserve"> </w:t>
      </w:r>
      <w:r>
        <w:rPr>
          <w:sz w:val="28"/>
        </w:rPr>
        <w:t>тудыру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дағдысын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қалыптастырудағы</w:t>
      </w:r>
      <w:r>
        <w:rPr>
          <w:spacing w:val="1"/>
          <w:sz w:val="28"/>
        </w:rPr>
        <w:t xml:space="preserve"> </w:t>
      </w:r>
      <w:r>
        <w:rPr>
          <w:sz w:val="28"/>
        </w:rPr>
        <w:t>айтылым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бөлімінде:</w:t>
      </w:r>
      <w:r>
        <w:rPr>
          <w:spacing w:val="1"/>
          <w:sz w:val="28"/>
        </w:rPr>
        <w:t xml:space="preserve"> </w:t>
      </w:r>
      <w:r>
        <w:rPr>
          <w:sz w:val="28"/>
        </w:rPr>
        <w:t>айтылым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ерін</w:t>
      </w:r>
      <w:r>
        <w:rPr>
          <w:spacing w:val="1"/>
          <w:sz w:val="28"/>
        </w:rPr>
        <w:t xml:space="preserve"> </w:t>
      </w:r>
      <w:r>
        <w:rPr>
          <w:sz w:val="28"/>
        </w:rPr>
        <w:t>үндестігі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буын</w:t>
      </w:r>
      <w:r>
        <w:rPr>
          <w:spacing w:val="71"/>
          <w:sz w:val="28"/>
        </w:rPr>
        <w:t xml:space="preserve"> </w:t>
      </w:r>
      <w:r>
        <w:rPr>
          <w:sz w:val="28"/>
        </w:rPr>
        <w:t>үндестігін</w:t>
      </w:r>
      <w:r>
        <w:rPr>
          <w:spacing w:val="71"/>
          <w:sz w:val="28"/>
        </w:rPr>
        <w:t xml:space="preserve"> </w:t>
      </w:r>
      <w:r>
        <w:rPr>
          <w:sz w:val="28"/>
        </w:rPr>
        <w:t>сақтау,</w:t>
      </w:r>
      <w:r>
        <w:rPr>
          <w:spacing w:val="7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техникасын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жетілдіру,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шешендік</w:t>
      </w:r>
      <w:r>
        <w:rPr>
          <w:spacing w:val="1"/>
          <w:sz w:val="28"/>
        </w:rPr>
        <w:t xml:space="preserve"> </w:t>
      </w:r>
      <w:r>
        <w:rPr>
          <w:sz w:val="28"/>
        </w:rPr>
        <w:t>өнердің</w:t>
      </w:r>
      <w:r>
        <w:rPr>
          <w:spacing w:val="-67"/>
          <w:sz w:val="28"/>
        </w:rPr>
        <w:t xml:space="preserve"> </w:t>
      </w:r>
      <w:r>
        <w:rPr>
          <w:sz w:val="28"/>
        </w:rPr>
        <w:t>қырларын</w:t>
      </w:r>
      <w:r>
        <w:rPr>
          <w:spacing w:val="6"/>
          <w:sz w:val="28"/>
        </w:rPr>
        <w:t xml:space="preserve"> </w:t>
      </w:r>
      <w:r>
        <w:rPr>
          <w:sz w:val="28"/>
        </w:rPr>
        <w:t>меңгерту (5-11).</w:t>
      </w:r>
    </w:p>
    <w:p w:rsidR="004B39EB" w:rsidRDefault="00BA7400">
      <w:pPr>
        <w:pStyle w:val="a3"/>
        <w:spacing w:line="235" w:lineRule="auto"/>
        <w:ind w:right="281"/>
      </w:pPr>
      <w:r>
        <w:t>Жазылым бөлімінде: емле мен тыныс белгі нормаларын сақтай отырып,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диктант,</w:t>
      </w:r>
      <w:r>
        <w:rPr>
          <w:spacing w:val="1"/>
        </w:rPr>
        <w:t xml:space="preserve"> </w:t>
      </w:r>
      <w:r>
        <w:t>мазмұндама</w:t>
      </w:r>
      <w:r>
        <w:rPr>
          <w:spacing w:val="1"/>
        </w:rPr>
        <w:t xml:space="preserve"> </w:t>
      </w:r>
      <w:r>
        <w:t>жазудан</w:t>
      </w:r>
      <w:r>
        <w:rPr>
          <w:spacing w:val="1"/>
        </w:rPr>
        <w:t xml:space="preserve"> </w:t>
      </w:r>
      <w:r>
        <w:t>бастап</w:t>
      </w:r>
      <w:r>
        <w:rPr>
          <w:spacing w:val="1"/>
        </w:rPr>
        <w:t xml:space="preserve"> </w:t>
      </w:r>
      <w:r>
        <w:t>түрлі</w:t>
      </w:r>
      <w:r>
        <w:rPr>
          <w:spacing w:val="71"/>
        </w:rPr>
        <w:t xml:space="preserve"> </w:t>
      </w:r>
      <w:r>
        <w:t>стильдегі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жанрдағы</w:t>
      </w:r>
      <w:r>
        <w:rPr>
          <w:spacing w:val="1"/>
        </w:rPr>
        <w:t xml:space="preserve"> </w:t>
      </w:r>
      <w:r>
        <w:t>мәтіндерді</w:t>
      </w:r>
      <w:r>
        <w:rPr>
          <w:spacing w:val="1"/>
        </w:rPr>
        <w:t xml:space="preserve"> </w:t>
      </w:r>
      <w:r>
        <w:t>(эссе)</w:t>
      </w:r>
      <w:r>
        <w:rPr>
          <w:spacing w:val="1"/>
        </w:rPr>
        <w:t xml:space="preserve"> </w:t>
      </w:r>
      <w:r>
        <w:t>жазу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жетік</w:t>
      </w:r>
      <w:r>
        <w:rPr>
          <w:spacing w:val="70"/>
        </w:rPr>
        <w:t xml:space="preserve"> </w:t>
      </w:r>
      <w:r>
        <w:t>меңгеру.</w:t>
      </w:r>
      <w:r>
        <w:rPr>
          <w:spacing w:val="70"/>
        </w:rPr>
        <w:t xml:space="preserve"> </w:t>
      </w:r>
      <w:r>
        <w:t>Мәтіндерді</w:t>
      </w:r>
      <w:r>
        <w:rPr>
          <w:spacing w:val="1"/>
        </w:rPr>
        <w:t xml:space="preserve"> </w:t>
      </w:r>
      <w:r>
        <w:t>типтей</w:t>
      </w:r>
      <w:r>
        <w:rPr>
          <w:spacing w:val="3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(5-11-сыныптар)</w:t>
      </w:r>
      <w:r>
        <w:rPr>
          <w:spacing w:val="4"/>
        </w:rPr>
        <w:t xml:space="preserve"> </w:t>
      </w:r>
      <w:r>
        <w:t>берілген.</w:t>
      </w:r>
    </w:p>
    <w:p w:rsidR="004B39EB" w:rsidRDefault="00BA7400">
      <w:pPr>
        <w:pStyle w:val="a3"/>
        <w:ind w:right="278"/>
      </w:pPr>
      <w:r>
        <w:t>Осы оқу бағдарлам</w:t>
      </w:r>
      <w:r>
        <w:t>асы жалпы орта білім беру деңгейінің қазақ тілі мен</w:t>
      </w:r>
      <w:r>
        <w:rPr>
          <w:spacing w:val="1"/>
        </w:rPr>
        <w:t xml:space="preserve"> </w:t>
      </w:r>
      <w:r>
        <w:t>әдебиетін</w:t>
      </w:r>
      <w:r>
        <w:rPr>
          <w:spacing w:val="1"/>
        </w:rPr>
        <w:t xml:space="preserve"> </w:t>
      </w:r>
      <w:r>
        <w:t>тереңдете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мамандандырылған</w:t>
      </w:r>
      <w:r>
        <w:rPr>
          <w:spacing w:val="1"/>
        </w:rPr>
        <w:t xml:space="preserve"> </w:t>
      </w:r>
      <w:r>
        <w:t>желілік</w:t>
      </w:r>
      <w:r>
        <w:rPr>
          <w:spacing w:val="1"/>
        </w:rPr>
        <w:t xml:space="preserve"> </w:t>
      </w:r>
      <w:r>
        <w:t>«Абай</w:t>
      </w:r>
      <w:r>
        <w:rPr>
          <w:spacing w:val="1"/>
        </w:rPr>
        <w:t xml:space="preserve"> </w:t>
      </w:r>
      <w:r>
        <w:t>мектептерінің»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пәнінен жаңартылған мазмұндағы үлгілік оқу бағдарламасының ұзақ ме</w:t>
      </w:r>
      <w:r>
        <w:t>рзімді</w:t>
      </w:r>
      <w:r>
        <w:rPr>
          <w:spacing w:val="1"/>
        </w:rPr>
        <w:t xml:space="preserve"> </w:t>
      </w:r>
      <w:r>
        <w:t>жоспарына сәйкес жүзеге асырылады. Ұзақ мерзімді жоспарда барлық сынып</w:t>
      </w:r>
      <w:r>
        <w:rPr>
          <w:spacing w:val="1"/>
        </w:rPr>
        <w:t xml:space="preserve"> </w:t>
      </w:r>
      <w:r>
        <w:t>бойынша</w:t>
      </w:r>
      <w:r>
        <w:rPr>
          <w:spacing w:val="8"/>
        </w:rPr>
        <w:t xml:space="preserve"> </w:t>
      </w:r>
      <w:r>
        <w:t>әр</w:t>
      </w:r>
      <w:r>
        <w:rPr>
          <w:spacing w:val="11"/>
        </w:rPr>
        <w:t xml:space="preserve"> </w:t>
      </w:r>
      <w:r>
        <w:t>тарауда</w:t>
      </w:r>
      <w:r>
        <w:rPr>
          <w:spacing w:val="9"/>
        </w:rPr>
        <w:t xml:space="preserve"> </w:t>
      </w:r>
      <w:r>
        <w:t>қамтылуы</w:t>
      </w:r>
      <w:r>
        <w:rPr>
          <w:spacing w:val="10"/>
        </w:rPr>
        <w:t xml:space="preserve"> </w:t>
      </w:r>
      <w:r>
        <w:t>тиіс</w:t>
      </w:r>
      <w:r>
        <w:rPr>
          <w:spacing w:val="8"/>
        </w:rPr>
        <w:t xml:space="preserve"> </w:t>
      </w:r>
      <w:r>
        <w:t>оқу</w:t>
      </w:r>
      <w:r>
        <w:rPr>
          <w:spacing w:val="5"/>
        </w:rPr>
        <w:t xml:space="preserve"> </w:t>
      </w:r>
      <w:r>
        <w:t>мақсаттарының</w:t>
      </w:r>
      <w:r>
        <w:rPr>
          <w:spacing w:val="9"/>
        </w:rPr>
        <w:t xml:space="preserve"> </w:t>
      </w:r>
      <w:r>
        <w:t>көлемі</w:t>
      </w:r>
      <w:r>
        <w:rPr>
          <w:spacing w:val="9"/>
        </w:rPr>
        <w:t xml:space="preserve"> </w:t>
      </w:r>
      <w:r>
        <w:t>белгіленген.</w:t>
      </w:r>
    </w:p>
    <w:p w:rsidR="004B39EB" w:rsidRDefault="00BA7400">
      <w:pPr>
        <w:pStyle w:val="a3"/>
        <w:ind w:right="287"/>
      </w:pPr>
      <w:r>
        <w:t>Тоқсандағы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бөлімшелер</w:t>
      </w:r>
      <w:r>
        <w:rPr>
          <w:spacing w:val="1"/>
        </w:rPr>
        <w:t xml:space="preserve"> </w:t>
      </w:r>
      <w:r>
        <w:t>ішіндегі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бойынша</w:t>
      </w:r>
      <w:r>
        <w:rPr>
          <w:spacing w:val="-67"/>
        </w:rPr>
        <w:t xml:space="preserve"> </w:t>
      </w:r>
      <w:r>
        <w:t>сағат</w:t>
      </w:r>
      <w:r>
        <w:rPr>
          <w:spacing w:val="4"/>
        </w:rPr>
        <w:t xml:space="preserve"> </w:t>
      </w:r>
      <w:r>
        <w:t>сандарын</w:t>
      </w:r>
      <w:r>
        <w:rPr>
          <w:spacing w:val="5"/>
        </w:rPr>
        <w:t xml:space="preserve"> </w:t>
      </w:r>
      <w:r>
        <w:t>бөлу</w:t>
      </w:r>
      <w:r>
        <w:rPr>
          <w:spacing w:val="1"/>
        </w:rPr>
        <w:t xml:space="preserve"> </w:t>
      </w:r>
      <w:r>
        <w:t>мұғалімнің</w:t>
      </w:r>
      <w:r>
        <w:rPr>
          <w:spacing w:val="6"/>
        </w:rPr>
        <w:t xml:space="preserve"> </w:t>
      </w:r>
      <w:r>
        <w:t>еркіне</w:t>
      </w:r>
      <w:r>
        <w:rPr>
          <w:spacing w:val="2"/>
        </w:rPr>
        <w:t xml:space="preserve"> </w:t>
      </w:r>
      <w:r>
        <w:t>қалдырылады.</w:t>
      </w:r>
    </w:p>
    <w:p w:rsidR="004B39EB" w:rsidRDefault="00BA7400">
      <w:pPr>
        <w:pStyle w:val="a3"/>
        <w:ind w:right="267"/>
      </w:pPr>
      <w:r>
        <w:t xml:space="preserve">«Абай мектептері» желісіне арналған </w:t>
      </w:r>
      <w:r>
        <w:rPr>
          <w:b/>
        </w:rPr>
        <w:t>«Қазақ әдебиеті» пәні</w:t>
      </w:r>
      <w:r>
        <w:rPr>
          <w:b/>
          <w:spacing w:val="70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 процесі ҚР БҒМ 2020 жылғы 27 қарашадағы № 496 бұйрығымен бекітілген</w:t>
      </w:r>
      <w:r>
        <w:rPr>
          <w:spacing w:val="1"/>
        </w:rPr>
        <w:t xml:space="preserve"> </w:t>
      </w:r>
      <w:r>
        <w:t>Жалпы орта білім беру деңгейінің қазақ тілі мен әдебиетін тереңдете 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</w:t>
      </w:r>
      <w:r>
        <w:t>дандырылған</w:t>
      </w:r>
      <w:r>
        <w:rPr>
          <w:spacing w:val="1"/>
        </w:rPr>
        <w:t xml:space="preserve"> </w:t>
      </w:r>
      <w:r>
        <w:t>желілік</w:t>
      </w:r>
      <w:r>
        <w:rPr>
          <w:spacing w:val="1"/>
        </w:rPr>
        <w:t xml:space="preserve"> </w:t>
      </w:r>
      <w:r>
        <w:t>«Абай</w:t>
      </w:r>
      <w:r>
        <w:rPr>
          <w:spacing w:val="1"/>
        </w:rPr>
        <w:t xml:space="preserve"> </w:t>
      </w:r>
      <w:r>
        <w:t>мектептерінің»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бағдарламасымен</w:t>
      </w:r>
      <w:r>
        <w:rPr>
          <w:spacing w:val="1"/>
        </w:rPr>
        <w:t xml:space="preserve"> </w:t>
      </w:r>
      <w:r>
        <w:t>(оқыту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тілінде)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1"/>
      </w:pPr>
      <w:r>
        <w:lastRenderedPageBreak/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сөз</w:t>
      </w:r>
      <w:r>
        <w:rPr>
          <w:spacing w:val="1"/>
        </w:rPr>
        <w:t xml:space="preserve"> </w:t>
      </w:r>
      <w:r>
        <w:t>өнерін</w:t>
      </w:r>
      <w:r>
        <w:rPr>
          <w:spacing w:val="70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мұра,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құндылық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түсініп,</w:t>
      </w:r>
      <w:r>
        <w:rPr>
          <w:spacing w:val="1"/>
        </w:rPr>
        <w:t xml:space="preserve"> </w:t>
      </w:r>
      <w:r>
        <w:t>бағалай</w:t>
      </w:r>
      <w:r>
        <w:rPr>
          <w:spacing w:val="1"/>
        </w:rPr>
        <w:t xml:space="preserve"> </w:t>
      </w:r>
      <w:r>
        <w:t>алатын,</w:t>
      </w:r>
      <w:r>
        <w:rPr>
          <w:spacing w:val="1"/>
        </w:rPr>
        <w:t xml:space="preserve"> </w:t>
      </w:r>
      <w:r>
        <w:t>интеллектуалды</w:t>
      </w:r>
      <w:r>
        <w:rPr>
          <w:spacing w:val="1"/>
        </w:rPr>
        <w:t xml:space="preserve"> </w:t>
      </w:r>
      <w:r>
        <w:t>эстетикалық</w:t>
      </w:r>
      <w:r>
        <w:rPr>
          <w:spacing w:val="1"/>
        </w:rPr>
        <w:t xml:space="preserve"> </w:t>
      </w:r>
      <w:r>
        <w:t>деңгейі,</w:t>
      </w:r>
      <w:r>
        <w:rPr>
          <w:spacing w:val="1"/>
        </w:rPr>
        <w:t xml:space="preserve"> </w:t>
      </w:r>
      <w:r>
        <w:t>адамгершілік</w:t>
      </w:r>
      <w:r>
        <w:rPr>
          <w:spacing w:val="1"/>
        </w:rPr>
        <w:t xml:space="preserve"> </w:t>
      </w:r>
      <w:r>
        <w:t>ұстанымы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шығармашыл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қалыптастыру.</w:t>
      </w:r>
    </w:p>
    <w:p w:rsidR="004B39EB" w:rsidRDefault="00BA7400">
      <w:pPr>
        <w:pStyle w:val="a3"/>
        <w:spacing w:before="1"/>
        <w:ind w:right="269"/>
      </w:pP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10-11-сыныптардағы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мазмұнына</w:t>
      </w:r>
      <w:r>
        <w:rPr>
          <w:spacing w:val="1"/>
        </w:rPr>
        <w:t xml:space="preserve"> </w:t>
      </w:r>
      <w:r>
        <w:t>әдебиеттің тарихи кезеңдері</w:t>
      </w:r>
      <w:r>
        <w:t>, әдеби тектер мен жанрлардың даму сипаты, әдеби</w:t>
      </w:r>
      <w:r>
        <w:rPr>
          <w:spacing w:val="1"/>
        </w:rPr>
        <w:t xml:space="preserve"> </w:t>
      </w:r>
      <w:r>
        <w:t>ағымдар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бағыттар,</w:t>
      </w:r>
      <w:r>
        <w:rPr>
          <w:spacing w:val="1"/>
        </w:rPr>
        <w:t xml:space="preserve"> </w:t>
      </w:r>
      <w:r>
        <w:t>әдебиеттiң</w:t>
      </w:r>
      <w:r>
        <w:rPr>
          <w:spacing w:val="1"/>
        </w:rPr>
        <w:t xml:space="preserve"> </w:t>
      </w:r>
      <w:r>
        <w:t>теориялық</w:t>
      </w:r>
      <w:r>
        <w:rPr>
          <w:spacing w:val="1"/>
        </w:rPr>
        <w:t xml:space="preserve"> </w:t>
      </w:r>
      <w:r>
        <w:t>мәселелерi,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шығармаларды</w:t>
      </w:r>
      <w:r>
        <w:rPr>
          <w:spacing w:val="1"/>
        </w:rPr>
        <w:t xml:space="preserve"> </w:t>
      </w:r>
      <w:r>
        <w:t>тұтас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жүйесi,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болмыс,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мәдениет, әдебиеттегі ұлттық рух мәселесі, әдебиет және ғаламның шындық</w:t>
      </w:r>
      <w:r>
        <w:rPr>
          <w:spacing w:val="1"/>
        </w:rPr>
        <w:t xml:space="preserve"> </w:t>
      </w:r>
      <w:r>
        <w:t>бейнесi, әдебиеттiң өзге ғылымдармен байланысы, қазiргi әдебиеттегi заманауи</w:t>
      </w:r>
      <w:r>
        <w:rPr>
          <w:spacing w:val="1"/>
        </w:rPr>
        <w:t xml:space="preserve"> </w:t>
      </w:r>
      <w:r>
        <w:t>мәселелер, әдеби оқырмандық мәдениет, сөз өнерi және шығармашылық даму,</w:t>
      </w:r>
      <w:r>
        <w:rPr>
          <w:spacing w:val="1"/>
        </w:rPr>
        <w:t xml:space="preserve"> </w:t>
      </w:r>
      <w:r>
        <w:t>көркем шығарманың стильдiк ерекшелiктерi, авторлық ұстаным және оқырман</w:t>
      </w:r>
      <w:r>
        <w:rPr>
          <w:spacing w:val="1"/>
        </w:rPr>
        <w:t xml:space="preserve"> </w:t>
      </w:r>
      <w:r>
        <w:t>танымы</w:t>
      </w:r>
      <w:r>
        <w:rPr>
          <w:spacing w:val="-2"/>
        </w:rPr>
        <w:t xml:space="preserve"> </w:t>
      </w:r>
      <w:r>
        <w:t>қарастырылып,сөз</w:t>
      </w:r>
      <w:r>
        <w:rPr>
          <w:spacing w:val="-2"/>
        </w:rPr>
        <w:t xml:space="preserve"> </w:t>
      </w:r>
      <w:r>
        <w:t>өнерінен</w:t>
      </w:r>
      <w:r>
        <w:rPr>
          <w:spacing w:val="-1"/>
        </w:rPr>
        <w:t xml:space="preserve"> </w:t>
      </w:r>
      <w:r>
        <w:t>б</w:t>
      </w:r>
      <w:r>
        <w:t>iртұтас</w:t>
      </w:r>
      <w:r>
        <w:rPr>
          <w:spacing w:val="-4"/>
        </w:rPr>
        <w:t xml:space="preserve"> </w:t>
      </w:r>
      <w:r>
        <w:t>ұғым</w:t>
      </w:r>
      <w:r>
        <w:rPr>
          <w:spacing w:val="-2"/>
        </w:rPr>
        <w:t xml:space="preserve"> </w:t>
      </w:r>
      <w:r>
        <w:t>қалыптастыру</w:t>
      </w:r>
      <w:r>
        <w:rPr>
          <w:spacing w:val="-5"/>
        </w:rPr>
        <w:t xml:space="preserve"> </w:t>
      </w:r>
      <w:r>
        <w:t>көзделді.</w:t>
      </w:r>
    </w:p>
    <w:p w:rsidR="004B39EB" w:rsidRDefault="00BA7400">
      <w:pPr>
        <w:pStyle w:val="a3"/>
        <w:spacing w:before="2" w:line="322" w:lineRule="exact"/>
        <w:ind w:left="961" w:firstLine="0"/>
      </w:pPr>
      <w:r>
        <w:t>Қазақ</w:t>
      </w:r>
      <w:r>
        <w:rPr>
          <w:spacing w:val="-4"/>
        </w:rPr>
        <w:t xml:space="preserve"> </w:t>
      </w:r>
      <w:r>
        <w:t>әдебиеті»</w:t>
      </w:r>
      <w:r>
        <w:rPr>
          <w:spacing w:val="-3"/>
        </w:rPr>
        <w:t xml:space="preserve"> </w:t>
      </w:r>
      <w:r>
        <w:t>пәні</w:t>
      </w:r>
      <w:r>
        <w:rPr>
          <w:spacing w:val="-2"/>
        </w:rPr>
        <w:t xml:space="preserve"> </w:t>
      </w:r>
      <w:r>
        <w:t>бойынша</w:t>
      </w:r>
      <w:r>
        <w:rPr>
          <w:spacing w:val="-3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жүктемесінің</w:t>
      </w:r>
      <w:r>
        <w:rPr>
          <w:spacing w:val="-2"/>
        </w:rPr>
        <w:t xml:space="preserve"> </w:t>
      </w:r>
      <w:r>
        <w:t>жоғары</w:t>
      </w:r>
      <w:r>
        <w:rPr>
          <w:spacing w:val="-2"/>
        </w:rPr>
        <w:t xml:space="preserve"> </w:t>
      </w:r>
      <w:r>
        <w:t>шекті</w:t>
      </w:r>
      <w:r>
        <w:rPr>
          <w:spacing w:val="-2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207"/>
        </w:numPr>
        <w:tabs>
          <w:tab w:val="left" w:pos="1267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10-сыныпта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6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204 сағатты;</w:t>
      </w:r>
    </w:p>
    <w:p w:rsidR="004B39EB" w:rsidRDefault="00BA7400">
      <w:pPr>
        <w:pStyle w:val="a4"/>
        <w:numPr>
          <w:ilvl w:val="0"/>
          <w:numId w:val="207"/>
        </w:numPr>
        <w:tabs>
          <w:tab w:val="left" w:pos="1267"/>
        </w:tabs>
        <w:ind w:left="961" w:right="801" w:firstLine="0"/>
        <w:jc w:val="both"/>
        <w:rPr>
          <w:sz w:val="28"/>
        </w:rPr>
      </w:pPr>
      <w:r>
        <w:rPr>
          <w:sz w:val="28"/>
        </w:rPr>
        <w:t>11-сыныпта – аптасына 6 сағат, оқу жылында 204 сағатты құрайды.</w:t>
      </w:r>
      <w:r>
        <w:rPr>
          <w:spacing w:val="-67"/>
          <w:sz w:val="28"/>
        </w:rPr>
        <w:t xml:space="preserve"> </w:t>
      </w:r>
      <w:r>
        <w:rPr>
          <w:sz w:val="28"/>
        </w:rPr>
        <w:t>10-11-сыныптарда</w:t>
      </w:r>
      <w:r>
        <w:rPr>
          <w:spacing w:val="-2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-2"/>
          <w:sz w:val="28"/>
        </w:rPr>
        <w:t xml:space="preserve"> </w:t>
      </w:r>
      <w:r>
        <w:rPr>
          <w:sz w:val="28"/>
        </w:rPr>
        <w:t>әдебиетін</w:t>
      </w:r>
      <w:r>
        <w:rPr>
          <w:sz w:val="28"/>
        </w:rPr>
        <w:t>ің»</w:t>
      </w:r>
      <w:r>
        <w:rPr>
          <w:spacing w:val="-6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-2"/>
          <w:sz w:val="28"/>
        </w:rPr>
        <w:t xml:space="preserve"> </w:t>
      </w:r>
      <w:r>
        <w:rPr>
          <w:sz w:val="28"/>
        </w:rPr>
        <w:t>курсы оқытылады.</w:t>
      </w:r>
    </w:p>
    <w:p w:rsidR="004B39EB" w:rsidRDefault="00BA7400">
      <w:pPr>
        <w:pStyle w:val="a4"/>
        <w:numPr>
          <w:ilvl w:val="0"/>
          <w:numId w:val="206"/>
        </w:numPr>
        <w:tabs>
          <w:tab w:val="left" w:pos="1339"/>
        </w:tabs>
        <w:spacing w:line="321" w:lineRule="exact"/>
        <w:jc w:val="both"/>
        <w:rPr>
          <w:sz w:val="28"/>
        </w:rPr>
      </w:pPr>
      <w:r>
        <w:rPr>
          <w:sz w:val="28"/>
        </w:rPr>
        <w:t xml:space="preserve">сыныптың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1-тоқсанында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«ХІХ 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ғасыр   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әдебиеті»,   </w:t>
      </w:r>
      <w:r>
        <w:rPr>
          <w:spacing w:val="12"/>
          <w:sz w:val="28"/>
        </w:rPr>
        <w:t xml:space="preserve"> </w:t>
      </w:r>
      <w:r>
        <w:rPr>
          <w:sz w:val="28"/>
        </w:rPr>
        <w:t>2-тоқсанында</w:t>
      </w:r>
    </w:p>
    <w:p w:rsidR="004B39EB" w:rsidRDefault="00BA7400">
      <w:pPr>
        <w:pStyle w:val="a3"/>
        <w:ind w:right="270" w:firstLine="0"/>
      </w:pPr>
      <w:r>
        <w:t>«ХХ</w:t>
      </w:r>
      <w:r>
        <w:rPr>
          <w:spacing w:val="1"/>
        </w:rPr>
        <w:t xml:space="preserve"> </w:t>
      </w:r>
      <w:r>
        <w:t>ғасыр</w:t>
      </w:r>
      <w:r>
        <w:rPr>
          <w:spacing w:val="1"/>
        </w:rPr>
        <w:t xml:space="preserve"> </w:t>
      </w:r>
      <w:r>
        <w:t>басындағы</w:t>
      </w:r>
      <w:r>
        <w:rPr>
          <w:spacing w:val="1"/>
        </w:rPr>
        <w:t xml:space="preserve"> </w:t>
      </w:r>
      <w:r>
        <w:t>әдебиет»,</w:t>
      </w:r>
      <w:r>
        <w:rPr>
          <w:spacing w:val="1"/>
        </w:rPr>
        <w:t xml:space="preserve"> </w:t>
      </w:r>
      <w:r>
        <w:t>3-тоқсанында</w:t>
      </w:r>
      <w:r>
        <w:rPr>
          <w:spacing w:val="1"/>
        </w:rPr>
        <w:t xml:space="preserve"> </w:t>
      </w:r>
      <w:r>
        <w:t>«1920-1940</w:t>
      </w:r>
      <w:r>
        <w:rPr>
          <w:spacing w:val="1"/>
        </w:rPr>
        <w:t xml:space="preserve"> </w:t>
      </w:r>
      <w:r>
        <w:t>жылдардағы</w:t>
      </w:r>
      <w:r>
        <w:rPr>
          <w:spacing w:val="1"/>
        </w:rPr>
        <w:t xml:space="preserve"> </w:t>
      </w:r>
      <w:r>
        <w:t>әдебиет»,</w:t>
      </w:r>
      <w:r>
        <w:rPr>
          <w:spacing w:val="-2"/>
        </w:rPr>
        <w:t xml:space="preserve"> </w:t>
      </w:r>
      <w:r>
        <w:t>4-тоқсанында «1950-1960</w:t>
      </w:r>
      <w:r>
        <w:rPr>
          <w:spacing w:val="-4"/>
        </w:rPr>
        <w:t xml:space="preserve"> </w:t>
      </w:r>
      <w:r>
        <w:t>жылдар</w:t>
      </w:r>
      <w:r>
        <w:rPr>
          <w:spacing w:val="1"/>
        </w:rPr>
        <w:t xml:space="preserve"> </w:t>
      </w:r>
      <w:r>
        <w:t>әдебиеті»;</w:t>
      </w:r>
    </w:p>
    <w:p w:rsidR="004B39EB" w:rsidRDefault="00BA7400">
      <w:pPr>
        <w:pStyle w:val="a4"/>
        <w:numPr>
          <w:ilvl w:val="0"/>
          <w:numId w:val="206"/>
        </w:numPr>
        <w:tabs>
          <w:tab w:val="left" w:pos="1339"/>
        </w:tabs>
        <w:spacing w:before="2" w:line="322" w:lineRule="exact"/>
        <w:jc w:val="both"/>
        <w:rPr>
          <w:sz w:val="28"/>
        </w:rPr>
      </w:pPr>
      <w:r>
        <w:rPr>
          <w:sz w:val="28"/>
        </w:rPr>
        <w:t>сыныптың</w:t>
      </w:r>
      <w:r>
        <w:rPr>
          <w:spacing w:val="29"/>
          <w:sz w:val="28"/>
        </w:rPr>
        <w:t xml:space="preserve"> </w:t>
      </w:r>
      <w:r>
        <w:rPr>
          <w:sz w:val="28"/>
        </w:rPr>
        <w:t>1-тоқсанында</w:t>
      </w:r>
      <w:r>
        <w:rPr>
          <w:spacing w:val="31"/>
          <w:sz w:val="28"/>
        </w:rPr>
        <w:t xml:space="preserve"> </w:t>
      </w:r>
      <w:r>
        <w:rPr>
          <w:sz w:val="28"/>
        </w:rPr>
        <w:t>«1960-1980</w:t>
      </w:r>
      <w:r>
        <w:rPr>
          <w:spacing w:val="32"/>
          <w:sz w:val="28"/>
        </w:rPr>
        <w:t xml:space="preserve"> </w:t>
      </w:r>
      <w:r>
        <w:rPr>
          <w:sz w:val="28"/>
        </w:rPr>
        <w:t>жылдар</w:t>
      </w:r>
      <w:r>
        <w:rPr>
          <w:spacing w:val="32"/>
          <w:sz w:val="28"/>
        </w:rPr>
        <w:t xml:space="preserve"> </w:t>
      </w:r>
      <w:r>
        <w:rPr>
          <w:sz w:val="28"/>
        </w:rPr>
        <w:t>әдебиеті»,</w:t>
      </w:r>
      <w:r>
        <w:rPr>
          <w:spacing w:val="30"/>
          <w:sz w:val="28"/>
        </w:rPr>
        <w:t xml:space="preserve"> </w:t>
      </w:r>
      <w:r>
        <w:rPr>
          <w:sz w:val="28"/>
        </w:rPr>
        <w:t>2-тоқсанында</w:t>
      </w:r>
    </w:p>
    <w:p w:rsidR="004B39EB" w:rsidRDefault="00BA7400">
      <w:pPr>
        <w:pStyle w:val="a3"/>
        <w:ind w:right="268" w:firstLine="0"/>
      </w:pPr>
      <w:r>
        <w:t>«1990</w:t>
      </w:r>
      <w:r>
        <w:rPr>
          <w:spacing w:val="1"/>
        </w:rPr>
        <w:t xml:space="preserve"> </w:t>
      </w:r>
      <w:r>
        <w:t>жылдар</w:t>
      </w:r>
      <w:r>
        <w:rPr>
          <w:spacing w:val="1"/>
        </w:rPr>
        <w:t xml:space="preserve"> </w:t>
      </w:r>
      <w:r>
        <w:t>әдебиеті»,</w:t>
      </w:r>
      <w:r>
        <w:rPr>
          <w:spacing w:val="1"/>
        </w:rPr>
        <w:t xml:space="preserve"> </w:t>
      </w:r>
      <w:r>
        <w:t>3-тоқсанында</w:t>
      </w:r>
      <w:r>
        <w:rPr>
          <w:spacing w:val="1"/>
        </w:rPr>
        <w:t xml:space="preserve"> </w:t>
      </w:r>
      <w:r>
        <w:t>«Тәуелсіздік</w:t>
      </w:r>
      <w:r>
        <w:rPr>
          <w:spacing w:val="1"/>
        </w:rPr>
        <w:t xml:space="preserve"> </w:t>
      </w:r>
      <w:r>
        <w:t>жылдар</w:t>
      </w:r>
      <w:r>
        <w:rPr>
          <w:spacing w:val="1"/>
        </w:rPr>
        <w:t xml:space="preserve"> </w:t>
      </w:r>
      <w:r>
        <w:t>әдебиеті»,</w:t>
      </w:r>
      <w:r>
        <w:rPr>
          <w:spacing w:val="1"/>
        </w:rPr>
        <w:t xml:space="preserve"> </w:t>
      </w:r>
      <w:r>
        <w:t>4-</w:t>
      </w:r>
      <w:r>
        <w:rPr>
          <w:spacing w:val="1"/>
        </w:rPr>
        <w:t xml:space="preserve"> </w:t>
      </w:r>
      <w:r>
        <w:t>тоқсанында</w:t>
      </w:r>
      <w:r>
        <w:rPr>
          <w:spacing w:val="-1"/>
        </w:rPr>
        <w:t xml:space="preserve"> </w:t>
      </w:r>
      <w:r>
        <w:t>«ХХІ ғасыр</w:t>
      </w:r>
      <w:r>
        <w:rPr>
          <w:spacing w:val="-2"/>
        </w:rPr>
        <w:t xml:space="preserve"> </w:t>
      </w:r>
      <w:r>
        <w:t>әдебиеті»</w:t>
      </w:r>
      <w:r>
        <w:rPr>
          <w:spacing w:val="-5"/>
        </w:rPr>
        <w:t xml:space="preserve"> </w:t>
      </w:r>
      <w:r>
        <w:t>оқытылады.</w:t>
      </w:r>
    </w:p>
    <w:p w:rsidR="004B39EB" w:rsidRDefault="00BA7400">
      <w:pPr>
        <w:pStyle w:val="a3"/>
        <w:spacing w:line="235" w:lineRule="auto"/>
        <w:ind w:right="266"/>
      </w:pPr>
      <w:r>
        <w:t>«Абай</w:t>
      </w:r>
      <w:r>
        <w:rPr>
          <w:spacing w:val="1"/>
        </w:rPr>
        <w:t xml:space="preserve"> </w:t>
      </w:r>
      <w:r>
        <w:t>мектептері»</w:t>
      </w:r>
      <w:r>
        <w:rPr>
          <w:spacing w:val="1"/>
        </w:rPr>
        <w:t xml:space="preserve"> </w:t>
      </w:r>
      <w:r>
        <w:t>желісінің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шығармалар</w:t>
      </w:r>
      <w:r>
        <w:rPr>
          <w:spacing w:val="1"/>
        </w:rPr>
        <w:t xml:space="preserve"> </w:t>
      </w:r>
      <w:r>
        <w:t>тізімінде:</w:t>
      </w:r>
      <w:r>
        <w:rPr>
          <w:spacing w:val="1"/>
        </w:rPr>
        <w:t xml:space="preserve"> </w:t>
      </w:r>
      <w:r>
        <w:t>ХІХ</w:t>
      </w:r>
      <w:r>
        <w:rPr>
          <w:spacing w:val="1"/>
        </w:rPr>
        <w:t xml:space="preserve"> </w:t>
      </w:r>
      <w:r>
        <w:t>ғасыр</w:t>
      </w:r>
      <w:r>
        <w:rPr>
          <w:spacing w:val="1"/>
        </w:rPr>
        <w:t xml:space="preserve"> </w:t>
      </w:r>
      <w:r>
        <w:t>әдебиеті,</w:t>
      </w:r>
      <w:r>
        <w:rPr>
          <w:spacing w:val="1"/>
        </w:rPr>
        <w:t xml:space="preserve"> </w:t>
      </w:r>
      <w:r>
        <w:t>соның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сал-</w:t>
      </w:r>
      <w:r>
        <w:rPr>
          <w:spacing w:val="1"/>
        </w:rPr>
        <w:t xml:space="preserve"> </w:t>
      </w:r>
      <w:r>
        <w:t>серілер поэзиясы, әнші ақындар шығармашылығы; ХХ ғасыр басындағы қазақ</w:t>
      </w:r>
      <w:r>
        <w:rPr>
          <w:spacing w:val="1"/>
        </w:rPr>
        <w:t xml:space="preserve"> </w:t>
      </w:r>
      <w:r>
        <w:t>әдебиетінің,</w:t>
      </w:r>
      <w:r>
        <w:rPr>
          <w:spacing w:val="1"/>
        </w:rPr>
        <w:t xml:space="preserve"> </w:t>
      </w:r>
      <w:r>
        <w:t>тәуелсіздік</w:t>
      </w:r>
      <w:r>
        <w:rPr>
          <w:spacing w:val="1"/>
        </w:rPr>
        <w:t xml:space="preserve"> </w:t>
      </w:r>
      <w:r>
        <w:t>жылдардағы</w:t>
      </w:r>
      <w:r>
        <w:rPr>
          <w:spacing w:val="1"/>
        </w:rPr>
        <w:t xml:space="preserve"> </w:t>
      </w:r>
      <w:r>
        <w:t>әдебиеттің</w:t>
      </w:r>
      <w:r>
        <w:rPr>
          <w:spacing w:val="1"/>
        </w:rPr>
        <w:t xml:space="preserve"> </w:t>
      </w:r>
      <w:r>
        <w:t>өкілдері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 xml:space="preserve">туындылары және ХХІ ғасырдағы </w:t>
      </w:r>
      <w:r>
        <w:t>қазақ әдебиеті және әдеби жанрлар (сатира,</w:t>
      </w:r>
      <w:r>
        <w:rPr>
          <w:spacing w:val="1"/>
        </w:rPr>
        <w:t xml:space="preserve"> </w:t>
      </w:r>
      <w:r>
        <w:t>фантастика,</w:t>
      </w:r>
      <w:r>
        <w:rPr>
          <w:spacing w:val="-2"/>
        </w:rPr>
        <w:t xml:space="preserve"> </w:t>
      </w:r>
      <w:r>
        <w:t>детектив)</w:t>
      </w:r>
      <w:r>
        <w:rPr>
          <w:spacing w:val="-2"/>
        </w:rPr>
        <w:t xml:space="preserve"> </w:t>
      </w:r>
      <w:r>
        <w:t>қамтылды.</w:t>
      </w:r>
    </w:p>
    <w:p w:rsidR="004B39EB" w:rsidRDefault="00BA7400">
      <w:pPr>
        <w:pStyle w:val="a3"/>
        <w:ind w:right="271"/>
      </w:pPr>
      <w:r>
        <w:t>«</w:t>
      </w:r>
      <w:r>
        <w:rPr>
          <w:b/>
          <w:i/>
        </w:rPr>
        <w:t>Оқу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және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түсіну</w:t>
      </w:r>
      <w:r>
        <w:t>»</w:t>
      </w:r>
      <w:r>
        <w:rPr>
          <w:spacing w:val="1"/>
        </w:rPr>
        <w:t xml:space="preserve"> </w:t>
      </w:r>
      <w:r>
        <w:t>бөлімінде: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поэтикалық</w:t>
      </w:r>
      <w:r>
        <w:rPr>
          <w:spacing w:val="1"/>
        </w:rPr>
        <w:t xml:space="preserve"> </w:t>
      </w:r>
      <w:r>
        <w:t>қолданыстардың</w:t>
      </w:r>
      <w:r>
        <w:rPr>
          <w:spacing w:val="1"/>
        </w:rPr>
        <w:t xml:space="preserve"> </w:t>
      </w:r>
      <w:r>
        <w:t>мәнін</w:t>
      </w:r>
      <w:r>
        <w:rPr>
          <w:spacing w:val="1"/>
        </w:rPr>
        <w:t xml:space="preserve"> </w:t>
      </w:r>
      <w:r>
        <w:t>ашады,</w:t>
      </w:r>
      <w:r>
        <w:rPr>
          <w:spacing w:val="1"/>
        </w:rPr>
        <w:t xml:space="preserve"> </w:t>
      </w:r>
      <w:r>
        <w:t>мәтіндегі</w:t>
      </w:r>
      <w:r>
        <w:rPr>
          <w:spacing w:val="1"/>
        </w:rPr>
        <w:t xml:space="preserve"> </w:t>
      </w:r>
      <w:r>
        <w:t>қолданысын</w:t>
      </w:r>
      <w:r>
        <w:rPr>
          <w:spacing w:val="1"/>
        </w:rPr>
        <w:t xml:space="preserve"> </w:t>
      </w:r>
      <w:r>
        <w:t>түсінеді;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үзінділерімен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жасайды;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мәселе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ашады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мазмұн</w:t>
      </w:r>
      <w:r>
        <w:rPr>
          <w:spacing w:val="1"/>
        </w:rPr>
        <w:t xml:space="preserve"> </w:t>
      </w:r>
      <w:r>
        <w:t>бірлігін</w:t>
      </w:r>
      <w:r>
        <w:rPr>
          <w:spacing w:val="1"/>
        </w:rPr>
        <w:t xml:space="preserve"> </w:t>
      </w:r>
      <w:r>
        <w:t>ажыратады;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</w:t>
      </w:r>
      <w:r>
        <w:rPr>
          <w:spacing w:val="1"/>
        </w:rPr>
        <w:t xml:space="preserve"> </w:t>
      </w:r>
      <w:r>
        <w:t>желісі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ауызша,</w:t>
      </w:r>
      <w:r>
        <w:rPr>
          <w:spacing w:val="1"/>
        </w:rPr>
        <w:t xml:space="preserve"> </w:t>
      </w:r>
      <w:r>
        <w:t>жазбаша</w:t>
      </w:r>
      <w:r>
        <w:rPr>
          <w:spacing w:val="1"/>
        </w:rPr>
        <w:t xml:space="preserve"> </w:t>
      </w:r>
      <w:r>
        <w:t>интерпретациялайды.</w:t>
      </w:r>
    </w:p>
    <w:p w:rsidR="004B39EB" w:rsidRDefault="00BA7400">
      <w:pPr>
        <w:pStyle w:val="a3"/>
        <w:ind w:right="274"/>
      </w:pPr>
      <w:r>
        <w:t>«</w:t>
      </w:r>
      <w:r>
        <w:rPr>
          <w:b/>
          <w:i/>
        </w:rPr>
        <w:t>Талдау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және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жинақтау</w:t>
      </w:r>
      <w:r>
        <w:t>»</w:t>
      </w:r>
      <w:r>
        <w:rPr>
          <w:spacing w:val="1"/>
        </w:rPr>
        <w:t xml:space="preserve"> </w:t>
      </w:r>
      <w:r>
        <w:t>бөлімінде: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образдар</w:t>
      </w:r>
      <w:r>
        <w:rPr>
          <w:spacing w:val="1"/>
        </w:rPr>
        <w:t xml:space="preserve"> </w:t>
      </w:r>
      <w:r>
        <w:t>жүйесі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типтік</w:t>
      </w:r>
      <w:r>
        <w:rPr>
          <w:spacing w:val="1"/>
        </w:rPr>
        <w:t xml:space="preserve"> </w:t>
      </w:r>
      <w:r>
        <w:t>кейіпкерлерді</w:t>
      </w:r>
      <w:r>
        <w:rPr>
          <w:spacing w:val="1"/>
        </w:rPr>
        <w:t xml:space="preserve"> </w:t>
      </w:r>
      <w:r>
        <w:t>ажыратады</w:t>
      </w:r>
      <w:r>
        <w:t>;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стилін талдайды; көркемдік тәсілдерді талдап, қазақ және әлем әдебиетіндегі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-1"/>
        </w:rPr>
        <w:t xml:space="preserve"> </w:t>
      </w:r>
      <w:r>
        <w:t>айқындайды.</w:t>
      </w:r>
    </w:p>
    <w:p w:rsidR="004B39EB" w:rsidRDefault="00BA7400">
      <w:pPr>
        <w:pStyle w:val="a3"/>
        <w:ind w:right="270"/>
      </w:pPr>
      <w:r>
        <w:rPr>
          <w:b/>
        </w:rPr>
        <w:t>«</w:t>
      </w:r>
      <w:r>
        <w:rPr>
          <w:b/>
          <w:i/>
        </w:rPr>
        <w:t>Бағалау (салыстыру) және шығармашылық өнім</w:t>
      </w:r>
      <w:r>
        <w:rPr>
          <w:b/>
        </w:rPr>
        <w:t xml:space="preserve">» </w:t>
      </w:r>
      <w:r>
        <w:t>бөлімінде: көркем</w:t>
      </w:r>
      <w:r>
        <w:rPr>
          <w:spacing w:val="1"/>
        </w:rPr>
        <w:t xml:space="preserve"> </w:t>
      </w:r>
      <w:r>
        <w:t>шығармадағы тарихи шындық пен көркемдік шешімді ажыратады; рухани және</w:t>
      </w:r>
      <w:r>
        <w:rPr>
          <w:spacing w:val="-67"/>
        </w:rPr>
        <w:t xml:space="preserve"> </w:t>
      </w:r>
      <w:r>
        <w:t>көркемдік құндылығын табады; әдеби шығармашылықпен айналысады; әдеби</w:t>
      </w:r>
      <w:r>
        <w:rPr>
          <w:spacing w:val="1"/>
        </w:rPr>
        <w:t xml:space="preserve"> </w:t>
      </w:r>
      <w:r>
        <w:t>эссе</w:t>
      </w:r>
      <w:r>
        <w:rPr>
          <w:spacing w:val="-1"/>
        </w:rPr>
        <w:t xml:space="preserve"> </w:t>
      </w:r>
      <w:r>
        <w:t>мен әдеби сын жазады.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7" w:firstLine="708"/>
        <w:jc w:val="both"/>
        <w:rPr>
          <w:sz w:val="28"/>
        </w:rPr>
      </w:pPr>
      <w:r>
        <w:rPr>
          <w:sz w:val="28"/>
        </w:rPr>
        <w:lastRenderedPageBreak/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бірлестік</w:t>
      </w:r>
      <w:r>
        <w:rPr>
          <w:spacing w:val="1"/>
          <w:sz w:val="28"/>
        </w:rPr>
        <w:t xml:space="preserve"> </w:t>
      </w:r>
      <w:r>
        <w:rPr>
          <w:sz w:val="28"/>
        </w:rPr>
        <w:t>отырыстарында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тілі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әдебиеті</w:t>
      </w:r>
      <w:r>
        <w:rPr>
          <w:spacing w:val="1"/>
          <w:sz w:val="28"/>
        </w:rPr>
        <w:t xml:space="preserve"> </w:t>
      </w:r>
      <w:r>
        <w:rPr>
          <w:sz w:val="28"/>
        </w:rPr>
        <w:t>пәні</w:t>
      </w:r>
      <w:r>
        <w:rPr>
          <w:spacing w:val="-67"/>
          <w:sz w:val="28"/>
        </w:rPr>
        <w:t xml:space="preserve"> </w:t>
      </w:r>
      <w:r>
        <w:rPr>
          <w:sz w:val="28"/>
        </w:rPr>
        <w:t>мұғалі</w:t>
      </w:r>
      <w:r>
        <w:rPr>
          <w:sz w:val="28"/>
        </w:rPr>
        <w:t xml:space="preserve">мдерінің кәсіби біліктілігін жетілдіру үшін </w:t>
      </w:r>
      <w:r>
        <w:rPr>
          <w:i/>
          <w:sz w:val="28"/>
        </w:rPr>
        <w:t>(әдістемелік бірлестік, жас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мамандар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мектебі,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шеберлігін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жетілдіру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мектебі,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шығармашылық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т.б.)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пәнді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әдістемесі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70"/>
          <w:sz w:val="28"/>
        </w:rPr>
        <w:t xml:space="preserve"> </w:t>
      </w:r>
      <w:r>
        <w:rPr>
          <w:sz w:val="28"/>
        </w:rPr>
        <w:t>теориясының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1"/>
          <w:sz w:val="28"/>
        </w:rPr>
        <w:t xml:space="preserve"> </w:t>
      </w:r>
      <w:r>
        <w:rPr>
          <w:sz w:val="28"/>
        </w:rPr>
        <w:t>мәселелерін қарау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2"/>
        </w:tabs>
        <w:spacing w:before="1" w:line="322" w:lineRule="exact"/>
        <w:rPr>
          <w:sz w:val="28"/>
        </w:rPr>
      </w:pPr>
      <w:r>
        <w:rPr>
          <w:sz w:val="28"/>
        </w:rPr>
        <w:t>Қашықтан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z w:val="28"/>
        </w:rPr>
        <w:t>ртықшылықтары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кемшіліктері;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2"/>
        </w:tabs>
        <w:rPr>
          <w:sz w:val="28"/>
        </w:rPr>
      </w:pPr>
      <w:r>
        <w:rPr>
          <w:sz w:val="28"/>
        </w:rPr>
        <w:t>Онлайн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сабақтарды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жоспарлау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бақылау.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2"/>
        </w:tabs>
        <w:spacing w:before="2" w:line="322" w:lineRule="exact"/>
        <w:rPr>
          <w:sz w:val="28"/>
        </w:rPr>
      </w:pPr>
      <w:r>
        <w:rPr>
          <w:sz w:val="28"/>
        </w:rPr>
        <w:t>Оқушылардың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-4"/>
          <w:sz w:val="28"/>
        </w:rPr>
        <w:t xml:space="preserve"> </w:t>
      </w:r>
      <w:r>
        <w:rPr>
          <w:sz w:val="28"/>
        </w:rPr>
        <w:t>құзіреттілігін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-8"/>
          <w:sz w:val="28"/>
        </w:rPr>
        <w:t xml:space="preserve"> </w:t>
      </w:r>
      <w:r>
        <w:rPr>
          <w:sz w:val="28"/>
        </w:rPr>
        <w:t>жолдары;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2"/>
        </w:tabs>
        <w:spacing w:line="322" w:lineRule="exact"/>
        <w:rPr>
          <w:sz w:val="28"/>
        </w:rPr>
      </w:pP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мақсаттарымен жұмыс жасау</w:t>
      </w:r>
      <w:r>
        <w:rPr>
          <w:spacing w:val="-5"/>
          <w:sz w:val="28"/>
        </w:rPr>
        <w:t xml:space="preserve"> </w:t>
      </w:r>
      <w:r>
        <w:rPr>
          <w:sz w:val="28"/>
        </w:rPr>
        <w:t>тәсілдері;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3"/>
        </w:tabs>
        <w:spacing w:line="322" w:lineRule="exact"/>
        <w:ind w:left="1242" w:hanging="282"/>
        <w:rPr>
          <w:sz w:val="28"/>
        </w:rPr>
      </w:pPr>
      <w:r>
        <w:rPr>
          <w:sz w:val="28"/>
        </w:rPr>
        <w:t>Формативті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бағалаудың</w:t>
      </w:r>
      <w:r>
        <w:rPr>
          <w:spacing w:val="-2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2"/>
          <w:sz w:val="28"/>
        </w:rPr>
        <w:t xml:space="preserve"> </w:t>
      </w:r>
      <w:r>
        <w:rPr>
          <w:sz w:val="28"/>
        </w:rPr>
        <w:t>тәсілі;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7"/>
        </w:tabs>
        <w:ind w:left="253" w:right="276" w:firstLine="708"/>
        <w:rPr>
          <w:sz w:val="28"/>
        </w:rPr>
      </w:pPr>
      <w:r>
        <w:rPr>
          <w:sz w:val="28"/>
        </w:rPr>
        <w:t>Тыңдалым дағдысын қалыптастыруда кездесетін қиындықтар және оны</w:t>
      </w:r>
      <w:r>
        <w:rPr>
          <w:spacing w:val="-67"/>
          <w:sz w:val="28"/>
        </w:rPr>
        <w:t xml:space="preserve"> </w:t>
      </w:r>
      <w:r>
        <w:rPr>
          <w:sz w:val="28"/>
        </w:rPr>
        <w:t>шешу</w:t>
      </w:r>
      <w:r>
        <w:rPr>
          <w:spacing w:val="-4"/>
          <w:sz w:val="28"/>
        </w:rPr>
        <w:t xml:space="preserve"> </w:t>
      </w:r>
      <w:r>
        <w:rPr>
          <w:sz w:val="28"/>
        </w:rPr>
        <w:t>жолдары;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2"/>
        </w:tabs>
        <w:spacing w:line="321" w:lineRule="exact"/>
        <w:rPr>
          <w:sz w:val="28"/>
        </w:rPr>
      </w:pPr>
      <w:r>
        <w:rPr>
          <w:sz w:val="28"/>
        </w:rPr>
        <w:t>Білім</w:t>
      </w:r>
      <w:r>
        <w:rPr>
          <w:spacing w:val="-6"/>
          <w:sz w:val="28"/>
        </w:rPr>
        <w:t xml:space="preserve"> </w:t>
      </w:r>
      <w:r>
        <w:rPr>
          <w:sz w:val="28"/>
        </w:rPr>
        <w:t>беру</w:t>
      </w:r>
      <w:r>
        <w:rPr>
          <w:spacing w:val="-6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алуда</w:t>
      </w:r>
      <w:r>
        <w:rPr>
          <w:spacing w:val="-3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-1"/>
          <w:sz w:val="28"/>
        </w:rPr>
        <w:t xml:space="preserve"> </w:t>
      </w:r>
      <w:r>
        <w:rPr>
          <w:sz w:val="28"/>
        </w:rPr>
        <w:t>әдістерді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қолданудың</w:t>
      </w:r>
      <w:r>
        <w:rPr>
          <w:spacing w:val="-2"/>
          <w:sz w:val="28"/>
        </w:rPr>
        <w:t xml:space="preserve"> </w:t>
      </w:r>
      <w:r>
        <w:rPr>
          <w:sz w:val="28"/>
        </w:rPr>
        <w:t>тиімділігі;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87"/>
        </w:tabs>
        <w:spacing w:before="2"/>
        <w:ind w:left="253" w:right="277" w:firstLine="708"/>
        <w:rPr>
          <w:sz w:val="28"/>
        </w:rPr>
      </w:pPr>
      <w:r>
        <w:rPr>
          <w:sz w:val="28"/>
        </w:rPr>
        <w:t>Мектеп</w:t>
      </w:r>
      <w:r>
        <w:rPr>
          <w:spacing w:val="39"/>
          <w:sz w:val="28"/>
        </w:rPr>
        <w:t xml:space="preserve"> </w:t>
      </w:r>
      <w:r>
        <w:rPr>
          <w:sz w:val="28"/>
        </w:rPr>
        <w:t>оқушыларының</w:t>
      </w:r>
      <w:r>
        <w:rPr>
          <w:spacing w:val="40"/>
          <w:sz w:val="28"/>
        </w:rPr>
        <w:t xml:space="preserve"> </w:t>
      </w:r>
      <w:r>
        <w:rPr>
          <w:sz w:val="28"/>
        </w:rPr>
        <w:t>жас</w:t>
      </w:r>
      <w:r>
        <w:rPr>
          <w:spacing w:val="40"/>
          <w:sz w:val="28"/>
        </w:rPr>
        <w:t xml:space="preserve"> </w:t>
      </w:r>
      <w:r>
        <w:rPr>
          <w:sz w:val="28"/>
        </w:rPr>
        <w:t>ерекшеліктеріне</w:t>
      </w:r>
      <w:r>
        <w:rPr>
          <w:spacing w:val="39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40"/>
          <w:sz w:val="28"/>
        </w:rPr>
        <w:t xml:space="preserve"> </w:t>
      </w:r>
      <w:r>
        <w:rPr>
          <w:sz w:val="28"/>
        </w:rPr>
        <w:t>топтардағы</w:t>
      </w:r>
      <w:r>
        <w:rPr>
          <w:spacing w:val="-67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психо-педагогикалық ерекшеліктері;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242"/>
        </w:tabs>
        <w:spacing w:line="321" w:lineRule="exact"/>
        <w:rPr>
          <w:sz w:val="28"/>
        </w:rPr>
      </w:pPr>
      <w:r>
        <w:rPr>
          <w:sz w:val="28"/>
        </w:rPr>
        <w:t>Қазақ</w:t>
      </w:r>
      <w:r>
        <w:rPr>
          <w:spacing w:val="-4"/>
          <w:sz w:val="28"/>
        </w:rPr>
        <w:t xml:space="preserve"> </w:t>
      </w:r>
      <w:r>
        <w:rPr>
          <w:sz w:val="28"/>
        </w:rPr>
        <w:t>әдебиеті</w:t>
      </w:r>
      <w:r>
        <w:rPr>
          <w:spacing w:val="-2"/>
          <w:sz w:val="28"/>
        </w:rPr>
        <w:t xml:space="preserve"> </w:t>
      </w:r>
      <w:r>
        <w:rPr>
          <w:sz w:val="28"/>
        </w:rPr>
        <w:t>сабағы</w:t>
      </w:r>
      <w:r>
        <w:rPr>
          <w:spacing w:val="-4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3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-4"/>
          <w:sz w:val="28"/>
        </w:rPr>
        <w:t xml:space="preserve"> </w:t>
      </w:r>
      <w:r>
        <w:rPr>
          <w:sz w:val="28"/>
        </w:rPr>
        <w:t>құндылықтарды</w:t>
      </w:r>
      <w:r>
        <w:rPr>
          <w:spacing w:val="-3"/>
          <w:sz w:val="28"/>
        </w:rPr>
        <w:t xml:space="preserve"> </w:t>
      </w:r>
      <w:r>
        <w:rPr>
          <w:sz w:val="28"/>
        </w:rPr>
        <w:t>насихаттау;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384"/>
        </w:tabs>
        <w:spacing w:line="322" w:lineRule="exact"/>
        <w:ind w:left="1383" w:hanging="423"/>
        <w:rPr>
          <w:sz w:val="28"/>
        </w:rPr>
      </w:pPr>
      <w:r>
        <w:rPr>
          <w:sz w:val="28"/>
        </w:rPr>
        <w:t>Тыңдалым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материалдарын</w:t>
      </w:r>
      <w:r>
        <w:rPr>
          <w:spacing w:val="-6"/>
          <w:sz w:val="28"/>
        </w:rPr>
        <w:t xml:space="preserve"> </w:t>
      </w:r>
      <w:r>
        <w:rPr>
          <w:sz w:val="28"/>
        </w:rPr>
        <w:t>пайдаланудың</w:t>
      </w:r>
      <w:r>
        <w:rPr>
          <w:spacing w:val="-5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8"/>
          <w:sz w:val="28"/>
        </w:rPr>
        <w:t xml:space="preserve"> </w:t>
      </w:r>
      <w:r>
        <w:rPr>
          <w:sz w:val="28"/>
        </w:rPr>
        <w:t>жолдары;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718"/>
          <w:tab w:val="left" w:pos="1719"/>
          <w:tab w:val="left" w:pos="4027"/>
          <w:tab w:val="left" w:pos="6198"/>
          <w:tab w:val="left" w:pos="8003"/>
        </w:tabs>
        <w:ind w:left="253" w:right="274" w:firstLine="708"/>
        <w:rPr>
          <w:sz w:val="28"/>
        </w:rPr>
      </w:pPr>
      <w:r>
        <w:rPr>
          <w:sz w:val="28"/>
        </w:rPr>
        <w:t>Грамматикалық</w:t>
      </w:r>
      <w:r>
        <w:rPr>
          <w:sz w:val="28"/>
        </w:rPr>
        <w:tab/>
        <w:t>тақырыптарды</w:t>
      </w:r>
      <w:r>
        <w:rPr>
          <w:sz w:val="28"/>
        </w:rPr>
        <w:tab/>
        <w:t>лексикалық</w:t>
      </w:r>
      <w:r>
        <w:rPr>
          <w:sz w:val="28"/>
        </w:rPr>
        <w:tab/>
      </w:r>
      <w:r>
        <w:rPr>
          <w:spacing w:val="-1"/>
          <w:sz w:val="28"/>
        </w:rPr>
        <w:t>тақырыптармен</w:t>
      </w:r>
      <w:r>
        <w:rPr>
          <w:spacing w:val="-67"/>
          <w:sz w:val="28"/>
        </w:rPr>
        <w:t xml:space="preserve"> </w:t>
      </w:r>
      <w:r>
        <w:rPr>
          <w:sz w:val="28"/>
        </w:rPr>
        <w:t>сабақтастырудағы</w:t>
      </w:r>
      <w:r>
        <w:rPr>
          <w:spacing w:val="-1"/>
          <w:sz w:val="28"/>
        </w:rPr>
        <w:t xml:space="preserve"> </w:t>
      </w:r>
      <w:r>
        <w:rPr>
          <w:sz w:val="28"/>
        </w:rPr>
        <w:t>шеберлік;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384"/>
        </w:tabs>
        <w:spacing w:line="321" w:lineRule="exact"/>
        <w:ind w:left="1383" w:hanging="423"/>
        <w:rPr>
          <w:sz w:val="28"/>
        </w:rPr>
      </w:pPr>
      <w:r>
        <w:rPr>
          <w:sz w:val="28"/>
        </w:rPr>
        <w:t>Сабақта</w:t>
      </w:r>
      <w:r>
        <w:rPr>
          <w:spacing w:val="-3"/>
          <w:sz w:val="28"/>
        </w:rPr>
        <w:t xml:space="preserve"> </w:t>
      </w:r>
      <w:r>
        <w:rPr>
          <w:sz w:val="28"/>
        </w:rPr>
        <w:t>саралап</w:t>
      </w:r>
      <w:r>
        <w:rPr>
          <w:spacing w:val="-6"/>
          <w:sz w:val="28"/>
        </w:rPr>
        <w:t xml:space="preserve"> </w:t>
      </w:r>
      <w:r>
        <w:rPr>
          <w:sz w:val="28"/>
        </w:rPr>
        <w:t>оқытуды</w:t>
      </w:r>
      <w:r>
        <w:rPr>
          <w:spacing w:val="-2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3"/>
          <w:sz w:val="28"/>
        </w:rPr>
        <w:t xml:space="preserve"> </w:t>
      </w:r>
      <w:r>
        <w:rPr>
          <w:sz w:val="28"/>
        </w:rPr>
        <w:t>асыру;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384"/>
        </w:tabs>
        <w:spacing w:before="2" w:line="322" w:lineRule="exact"/>
        <w:ind w:left="1383" w:hanging="423"/>
        <w:rPr>
          <w:sz w:val="28"/>
        </w:rPr>
      </w:pPr>
      <w:r>
        <w:rPr>
          <w:sz w:val="28"/>
        </w:rPr>
        <w:t>Эссе</w:t>
      </w:r>
      <w:r>
        <w:rPr>
          <w:spacing w:val="-2"/>
          <w:sz w:val="28"/>
        </w:rPr>
        <w:t xml:space="preserve"> </w:t>
      </w:r>
      <w:r>
        <w:rPr>
          <w:sz w:val="28"/>
        </w:rPr>
        <w:t>жазу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дағдысын</w:t>
      </w:r>
      <w:r>
        <w:rPr>
          <w:spacing w:val="-4"/>
          <w:sz w:val="28"/>
        </w:rPr>
        <w:t xml:space="preserve"> </w:t>
      </w:r>
      <w:r>
        <w:rPr>
          <w:sz w:val="28"/>
        </w:rPr>
        <w:t>жетілд</w:t>
      </w:r>
      <w:r>
        <w:rPr>
          <w:sz w:val="28"/>
        </w:rPr>
        <w:t>іру;</w:t>
      </w:r>
    </w:p>
    <w:p w:rsidR="004B39EB" w:rsidRDefault="00BA7400">
      <w:pPr>
        <w:pStyle w:val="a4"/>
        <w:numPr>
          <w:ilvl w:val="0"/>
          <w:numId w:val="205"/>
        </w:numPr>
        <w:tabs>
          <w:tab w:val="left" w:pos="1384"/>
        </w:tabs>
        <w:ind w:left="961" w:right="271" w:firstLine="0"/>
        <w:rPr>
          <w:sz w:val="28"/>
        </w:rPr>
      </w:pPr>
      <w:r>
        <w:rPr>
          <w:sz w:val="28"/>
        </w:rPr>
        <w:t>Білім беруде қолданылатын сандық технологиялардың тиімділігі.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</w:t>
      </w:r>
      <w:r>
        <w:rPr>
          <w:spacing w:val="46"/>
          <w:sz w:val="28"/>
        </w:rPr>
        <w:t xml:space="preserve"> </w:t>
      </w:r>
      <w:r>
        <w:rPr>
          <w:sz w:val="28"/>
        </w:rPr>
        <w:t>және</w:t>
      </w:r>
      <w:r>
        <w:rPr>
          <w:spacing w:val="46"/>
          <w:sz w:val="28"/>
        </w:rPr>
        <w:t xml:space="preserve"> </w:t>
      </w:r>
      <w:r>
        <w:rPr>
          <w:sz w:val="28"/>
        </w:rPr>
        <w:t>жалпы</w:t>
      </w:r>
      <w:r>
        <w:rPr>
          <w:spacing w:val="45"/>
          <w:sz w:val="28"/>
        </w:rPr>
        <w:t xml:space="preserve"> </w:t>
      </w:r>
      <w:r>
        <w:rPr>
          <w:sz w:val="28"/>
        </w:rPr>
        <w:t>орта</w:t>
      </w:r>
      <w:r>
        <w:rPr>
          <w:spacing w:val="47"/>
          <w:sz w:val="28"/>
        </w:rPr>
        <w:t xml:space="preserve"> </w:t>
      </w:r>
      <w:r>
        <w:rPr>
          <w:sz w:val="28"/>
        </w:rPr>
        <w:t>білім</w:t>
      </w:r>
      <w:r>
        <w:rPr>
          <w:spacing w:val="46"/>
          <w:sz w:val="28"/>
        </w:rPr>
        <w:t xml:space="preserve"> </w:t>
      </w:r>
      <w:r>
        <w:rPr>
          <w:sz w:val="28"/>
        </w:rPr>
        <w:t>беру</w:t>
      </w:r>
      <w:r>
        <w:rPr>
          <w:spacing w:val="42"/>
          <w:sz w:val="28"/>
        </w:rPr>
        <w:t xml:space="preserve"> </w:t>
      </w:r>
      <w:r>
        <w:rPr>
          <w:sz w:val="28"/>
        </w:rPr>
        <w:t>деңгейлеріне</w:t>
      </w:r>
      <w:r>
        <w:rPr>
          <w:spacing w:val="46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46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46"/>
          <w:sz w:val="28"/>
        </w:rPr>
        <w:t xml:space="preserve"> </w:t>
      </w:r>
      <w:r>
        <w:rPr>
          <w:sz w:val="28"/>
        </w:rPr>
        <w:t>тілі»,</w:t>
      </w:r>
    </w:p>
    <w:p w:rsidR="004B39EB" w:rsidRDefault="00BA7400">
      <w:pPr>
        <w:pStyle w:val="a3"/>
        <w:ind w:right="274" w:firstLine="0"/>
      </w:pPr>
      <w:r>
        <w:t>«Қазақ әдебиеті» пәндерінің үлгілік оқу бағдарламалары бойынша құрылған</w:t>
      </w:r>
      <w:r>
        <w:rPr>
          <w:spacing w:val="1"/>
        </w:rPr>
        <w:t xml:space="preserve"> </w:t>
      </w:r>
      <w:r>
        <w:t>жаңа білім мазмұны мұғалімді де, оқушыны да оқу әрекетіне белсенді қатысуға,</w:t>
      </w:r>
      <w:r>
        <w:rPr>
          <w:spacing w:val="-67"/>
        </w:rPr>
        <w:t xml:space="preserve"> </w:t>
      </w:r>
      <w:r>
        <w:t>өз пікірін айтуға, өзінің сөйлеген сөзіне дәлел келтіруге, кейіпкерлер арқылы</w:t>
      </w:r>
      <w:r>
        <w:rPr>
          <w:spacing w:val="1"/>
        </w:rPr>
        <w:t xml:space="preserve"> </w:t>
      </w:r>
      <w:r>
        <w:t>өмірлік ситуацияларды шешу жолдарын ізденуге, ең бастысы жаңаша ойлайтын</w:t>
      </w:r>
      <w:r>
        <w:rPr>
          <w:spacing w:val="-67"/>
        </w:rPr>
        <w:t xml:space="preserve"> </w:t>
      </w:r>
      <w:r>
        <w:t>тұлғаны</w:t>
      </w:r>
      <w:r>
        <w:rPr>
          <w:spacing w:val="-1"/>
        </w:rPr>
        <w:t xml:space="preserve"> </w:t>
      </w:r>
      <w:r>
        <w:t>қалыптастыруға мүмкі</w:t>
      </w:r>
      <w:r>
        <w:t>ндік</w:t>
      </w:r>
      <w:r>
        <w:rPr>
          <w:spacing w:val="-3"/>
        </w:rPr>
        <w:t xml:space="preserve"> </w:t>
      </w:r>
      <w:r>
        <w:t>береді.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5"/>
        <w:ind w:left="0" w:firstLine="0"/>
        <w:jc w:val="left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149900</wp:posOffset>
            </wp:positionV>
            <wp:extent cx="2105535" cy="428625"/>
            <wp:effectExtent l="0" t="0" r="0" b="0"/>
            <wp:wrapTopAndBottom/>
            <wp:docPr id="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53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spacing w:before="59" w:line="315" w:lineRule="exact"/>
        <w:ind w:left="961"/>
        <w:jc w:val="both"/>
        <w:rPr>
          <w:sz w:val="28"/>
        </w:rPr>
      </w:pPr>
      <w:r>
        <w:rPr>
          <w:sz w:val="28"/>
        </w:rPr>
        <w:t>«Абай</w:t>
      </w:r>
      <w:r>
        <w:rPr>
          <w:spacing w:val="-2"/>
          <w:sz w:val="28"/>
        </w:rPr>
        <w:t xml:space="preserve"> </w:t>
      </w:r>
      <w:r>
        <w:rPr>
          <w:sz w:val="28"/>
        </w:rPr>
        <w:t>мектептері»</w:t>
      </w:r>
      <w:r>
        <w:rPr>
          <w:spacing w:val="-3"/>
          <w:sz w:val="28"/>
        </w:rPr>
        <w:t xml:space="preserve"> </w:t>
      </w:r>
      <w:r>
        <w:rPr>
          <w:sz w:val="28"/>
        </w:rPr>
        <w:t>желісіне</w:t>
      </w:r>
      <w:r>
        <w:rPr>
          <w:spacing w:val="-3"/>
          <w:sz w:val="28"/>
        </w:rPr>
        <w:t xml:space="preserve"> </w:t>
      </w:r>
      <w:r>
        <w:rPr>
          <w:sz w:val="28"/>
        </w:rPr>
        <w:t>жаңа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пәні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«Абайтану»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енгізілді.</w:t>
      </w:r>
    </w:p>
    <w:p w:rsidR="004B39EB" w:rsidRDefault="00BA7400">
      <w:pPr>
        <w:pStyle w:val="a3"/>
        <w:spacing w:before="3" w:line="230" w:lineRule="auto"/>
        <w:ind w:right="269"/>
      </w:pPr>
      <w:r>
        <w:t>«Абайтану»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«27»</w:t>
      </w:r>
      <w:r>
        <w:rPr>
          <w:spacing w:val="1"/>
        </w:rPr>
        <w:t xml:space="preserve"> </w:t>
      </w:r>
      <w:r>
        <w:t>қарашадағы № 496 бұйрығымен бекітілген Жалпы орта білім беру деңгейінің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әдебиетін</w:t>
      </w:r>
      <w:r>
        <w:rPr>
          <w:spacing w:val="1"/>
        </w:rPr>
        <w:t xml:space="preserve"> </w:t>
      </w:r>
      <w:r>
        <w:t>тереңдете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мамандандырылған желілік</w:t>
      </w:r>
      <w:r>
        <w:rPr>
          <w:spacing w:val="1"/>
        </w:rPr>
        <w:t xml:space="preserve"> </w:t>
      </w:r>
      <w:r>
        <w:t>«Абай мектептері» желісінің 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«Абайтану»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  <w:r>
        <w:rPr>
          <w:spacing w:val="-1"/>
        </w:rPr>
        <w:t xml:space="preserve"> </w:t>
      </w:r>
      <w:r>
        <w:t>(оқыту</w:t>
      </w:r>
      <w:r>
        <w:rPr>
          <w:spacing w:val="-4"/>
        </w:rPr>
        <w:t xml:space="preserve"> </w:t>
      </w:r>
      <w:r>
        <w:t>қазақ</w:t>
      </w:r>
      <w:r>
        <w:rPr>
          <w:spacing w:val="-1"/>
        </w:rPr>
        <w:t xml:space="preserve"> </w:t>
      </w:r>
      <w:r>
        <w:t>тілінде)</w:t>
      </w:r>
      <w:r>
        <w:rPr>
          <w:spacing w:val="-1"/>
        </w:rPr>
        <w:t xml:space="preserve"> </w:t>
      </w:r>
      <w:r>
        <w:t>жүзеге асырылады.</w:t>
      </w:r>
    </w:p>
    <w:p w:rsidR="004B39EB" w:rsidRDefault="004B39EB">
      <w:pPr>
        <w:pStyle w:val="a3"/>
        <w:spacing w:before="8"/>
        <w:ind w:left="0" w:firstLine="0"/>
        <w:jc w:val="left"/>
        <w:rPr>
          <w:sz w:val="25"/>
        </w:rPr>
      </w:pPr>
    </w:p>
    <w:p w:rsidR="004B39EB" w:rsidRDefault="00BA7400">
      <w:pPr>
        <w:pStyle w:val="a3"/>
        <w:spacing w:line="316" w:lineRule="exact"/>
        <w:ind w:left="961" w:firstLine="0"/>
        <w:jc w:val="left"/>
      </w:pPr>
      <w:r>
        <w:t>«Абайтану»</w:t>
      </w:r>
      <w:r>
        <w:rPr>
          <w:spacing w:val="-3"/>
        </w:rPr>
        <w:t xml:space="preserve"> </w:t>
      </w:r>
      <w:r>
        <w:t>пәні</w:t>
      </w:r>
      <w:r>
        <w:rPr>
          <w:spacing w:val="-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бағытта</w:t>
      </w:r>
      <w:r>
        <w:rPr>
          <w:spacing w:val="-6"/>
        </w:rPr>
        <w:t xml:space="preserve"> </w:t>
      </w:r>
      <w:r>
        <w:t>оқытылады:</w:t>
      </w:r>
    </w:p>
    <w:p w:rsidR="004B39EB" w:rsidRDefault="00BA7400">
      <w:pPr>
        <w:pStyle w:val="a4"/>
        <w:numPr>
          <w:ilvl w:val="0"/>
          <w:numId w:val="204"/>
        </w:numPr>
        <w:tabs>
          <w:tab w:val="left" w:pos="1266"/>
        </w:tabs>
        <w:spacing w:line="308" w:lineRule="exact"/>
        <w:rPr>
          <w:sz w:val="28"/>
        </w:rPr>
      </w:pPr>
      <w:r>
        <w:rPr>
          <w:sz w:val="28"/>
        </w:rPr>
        <w:t>тілтанымдық:</w:t>
      </w:r>
      <w:r>
        <w:rPr>
          <w:spacing w:val="-3"/>
          <w:sz w:val="28"/>
        </w:rPr>
        <w:t xml:space="preserve"> </w:t>
      </w:r>
      <w:r>
        <w:rPr>
          <w:sz w:val="28"/>
        </w:rPr>
        <w:t>Абай</w:t>
      </w:r>
      <w:r>
        <w:rPr>
          <w:spacing w:val="-3"/>
          <w:sz w:val="28"/>
        </w:rPr>
        <w:t xml:space="preserve"> </w:t>
      </w:r>
      <w:r>
        <w:rPr>
          <w:sz w:val="28"/>
        </w:rPr>
        <w:t>шығармаларын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204"/>
        </w:numPr>
        <w:tabs>
          <w:tab w:val="left" w:pos="1338"/>
        </w:tabs>
        <w:spacing w:before="3" w:line="230" w:lineRule="auto"/>
        <w:ind w:left="253" w:right="278" w:firstLine="708"/>
        <w:rPr>
          <w:sz w:val="28"/>
        </w:rPr>
      </w:pPr>
      <w:r>
        <w:rPr>
          <w:sz w:val="28"/>
        </w:rPr>
        <w:t>тұлғатанымдық:</w:t>
      </w:r>
      <w:r>
        <w:rPr>
          <w:spacing w:val="1"/>
          <w:sz w:val="28"/>
        </w:rPr>
        <w:t xml:space="preserve"> </w:t>
      </w:r>
      <w:r>
        <w:rPr>
          <w:sz w:val="28"/>
        </w:rPr>
        <w:t>Абай</w:t>
      </w:r>
      <w:r>
        <w:rPr>
          <w:spacing w:val="1"/>
          <w:sz w:val="28"/>
        </w:rPr>
        <w:t xml:space="preserve"> </w:t>
      </w:r>
      <w:r>
        <w:rPr>
          <w:sz w:val="28"/>
        </w:rPr>
        <w:t>Құнанбайұлы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естеліктер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-67"/>
          <w:sz w:val="28"/>
        </w:rPr>
        <w:t xml:space="preserve"> </w:t>
      </w:r>
      <w:r>
        <w:rPr>
          <w:sz w:val="28"/>
        </w:rPr>
        <w:t>еңбектерді</w:t>
      </w:r>
      <w:r>
        <w:rPr>
          <w:spacing w:val="-3"/>
          <w:sz w:val="28"/>
        </w:rPr>
        <w:t xml:space="preserve"> </w:t>
      </w:r>
      <w:r>
        <w:rPr>
          <w:sz w:val="28"/>
        </w:rPr>
        <w:t>оқыту;</w:t>
      </w:r>
    </w:p>
    <w:p w:rsidR="004B39EB" w:rsidRDefault="00BA7400">
      <w:pPr>
        <w:pStyle w:val="a4"/>
        <w:numPr>
          <w:ilvl w:val="0"/>
          <w:numId w:val="204"/>
        </w:numPr>
        <w:tabs>
          <w:tab w:val="left" w:pos="1267"/>
        </w:tabs>
        <w:spacing w:line="310" w:lineRule="exact"/>
        <w:ind w:hanging="306"/>
        <w:rPr>
          <w:sz w:val="28"/>
        </w:rPr>
      </w:pPr>
      <w:r>
        <w:rPr>
          <w:sz w:val="28"/>
        </w:rPr>
        <w:t>дүниетанымдық:</w:t>
      </w:r>
      <w:r>
        <w:rPr>
          <w:spacing w:val="-6"/>
          <w:sz w:val="28"/>
        </w:rPr>
        <w:t xml:space="preserve"> </w:t>
      </w:r>
      <w:r>
        <w:rPr>
          <w:sz w:val="28"/>
        </w:rPr>
        <w:t>интеграциялық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байланыс.</w:t>
      </w:r>
    </w:p>
    <w:p w:rsidR="004B39EB" w:rsidRDefault="004B39EB">
      <w:pPr>
        <w:spacing w:line="310" w:lineRule="exact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69"/>
      </w:pPr>
      <w:r>
        <w:lastRenderedPageBreak/>
        <w:t>«Абайтану»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 мақсаты – Абай шығармаларының тілдік ерекшелігі арқылы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тілінің</w:t>
      </w:r>
      <w:r>
        <w:rPr>
          <w:spacing w:val="1"/>
        </w:rPr>
        <w:t xml:space="preserve"> </w:t>
      </w:r>
      <w:r>
        <w:t>құнарын,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сөздің</w:t>
      </w:r>
      <w:r>
        <w:rPr>
          <w:spacing w:val="1"/>
        </w:rPr>
        <w:t xml:space="preserve"> </w:t>
      </w:r>
      <w:r>
        <w:t>қуатын,</w:t>
      </w:r>
      <w:r>
        <w:rPr>
          <w:spacing w:val="1"/>
        </w:rPr>
        <w:t xml:space="preserve"> </w:t>
      </w:r>
      <w:r>
        <w:t>эстетикалық</w:t>
      </w:r>
      <w:r>
        <w:rPr>
          <w:spacing w:val="70"/>
        </w:rPr>
        <w:t xml:space="preserve"> </w:t>
      </w:r>
      <w:r>
        <w:t>күшін,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меңгертіп,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мінез-құлық,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ерекшеліктерді,</w:t>
      </w:r>
      <w:r>
        <w:rPr>
          <w:spacing w:val="-67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кодты</w:t>
      </w:r>
      <w:r>
        <w:rPr>
          <w:spacing w:val="1"/>
        </w:rPr>
        <w:t xml:space="preserve"> </w:t>
      </w:r>
      <w:r>
        <w:t>таныту,</w:t>
      </w:r>
      <w:r>
        <w:rPr>
          <w:spacing w:val="1"/>
        </w:rPr>
        <w:t xml:space="preserve"> </w:t>
      </w:r>
      <w:r>
        <w:t>гуманистік-көркемдік,</w:t>
      </w:r>
      <w:r>
        <w:rPr>
          <w:spacing w:val="1"/>
        </w:rPr>
        <w:t xml:space="preserve"> </w:t>
      </w:r>
      <w:r>
        <w:t>мәдени-тарихи,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бағалай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құзыретін</w:t>
      </w:r>
      <w:r>
        <w:rPr>
          <w:spacing w:val="1"/>
        </w:rPr>
        <w:t xml:space="preserve"> </w:t>
      </w:r>
      <w:r>
        <w:t>дамыту;</w:t>
      </w:r>
      <w:r>
        <w:rPr>
          <w:spacing w:val="1"/>
        </w:rPr>
        <w:t xml:space="preserve"> </w:t>
      </w:r>
      <w:r>
        <w:t>Абайдың</w:t>
      </w:r>
      <w:r>
        <w:rPr>
          <w:spacing w:val="1"/>
        </w:rPr>
        <w:t xml:space="preserve"> </w:t>
      </w:r>
      <w:r>
        <w:t>«Толық</w:t>
      </w:r>
      <w:r>
        <w:rPr>
          <w:spacing w:val="1"/>
        </w:rPr>
        <w:t xml:space="preserve"> </w:t>
      </w:r>
      <w:r>
        <w:t>адам»,</w:t>
      </w:r>
      <w:r>
        <w:rPr>
          <w:spacing w:val="1"/>
        </w:rPr>
        <w:t xml:space="preserve"> </w:t>
      </w:r>
      <w:r>
        <w:t>ар</w:t>
      </w:r>
      <w:r>
        <w:rPr>
          <w:spacing w:val="-67"/>
        </w:rPr>
        <w:t xml:space="preserve"> </w:t>
      </w:r>
      <w:r>
        <w:t>ілімі, адамшылық мұрат-мақсаты, пәлсапалық көзқарастары арқылы тұлғалық</w:t>
      </w:r>
      <w:r>
        <w:rPr>
          <w:spacing w:val="1"/>
        </w:rPr>
        <w:t xml:space="preserve"> </w:t>
      </w:r>
      <w:r>
        <w:t>қасиеттерді танытып, білімгерлердің өзіндік даму бағытын, сыни ой-пайымын</w:t>
      </w:r>
      <w:r>
        <w:rPr>
          <w:spacing w:val="1"/>
        </w:rPr>
        <w:t xml:space="preserve"> </w:t>
      </w:r>
      <w:r>
        <w:t>қалыптастыру; әдеби</w:t>
      </w:r>
      <w:r>
        <w:t xml:space="preserve"> тіл және әдеби формалар арқылы өз ойын еркін жеткізе</w:t>
      </w:r>
      <w:r>
        <w:rPr>
          <w:spacing w:val="1"/>
        </w:rPr>
        <w:t xml:space="preserve"> </w:t>
      </w:r>
      <w:r>
        <w:t>алатын,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ұстанымы</w:t>
      </w:r>
      <w:r>
        <w:rPr>
          <w:spacing w:val="1"/>
        </w:rPr>
        <w:t xml:space="preserve"> </w:t>
      </w:r>
      <w:r>
        <w:t>бар,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жағдайда</w:t>
      </w:r>
      <w:r>
        <w:rPr>
          <w:spacing w:val="1"/>
        </w:rPr>
        <w:t xml:space="preserve"> </w:t>
      </w:r>
      <w:r>
        <w:t>оңтайлы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қабылдауға</w:t>
      </w:r>
      <w:r>
        <w:rPr>
          <w:spacing w:val="1"/>
        </w:rPr>
        <w:t xml:space="preserve"> </w:t>
      </w:r>
      <w:r>
        <w:t>қабілетті</w:t>
      </w:r>
      <w:r>
        <w:rPr>
          <w:spacing w:val="-1"/>
        </w:rPr>
        <w:t xml:space="preserve"> </w:t>
      </w:r>
      <w:r>
        <w:t>тұлға қалыптастыру.</w:t>
      </w:r>
    </w:p>
    <w:p w:rsidR="004B39EB" w:rsidRDefault="00BA7400">
      <w:pPr>
        <w:pStyle w:val="a3"/>
        <w:spacing w:line="317" w:lineRule="exact"/>
        <w:ind w:left="961" w:firstLine="0"/>
      </w:pPr>
      <w:r>
        <w:t>«Абайтану»</w:t>
      </w:r>
      <w:r>
        <w:rPr>
          <w:spacing w:val="-3"/>
        </w:rPr>
        <w:t xml:space="preserve"> </w:t>
      </w:r>
      <w:r>
        <w:t>пәні</w:t>
      </w:r>
      <w:r>
        <w:rPr>
          <w:spacing w:val="-1"/>
        </w:rPr>
        <w:t xml:space="preserve"> </w:t>
      </w:r>
      <w:r>
        <w:t>бойынша</w:t>
      </w:r>
      <w:r>
        <w:rPr>
          <w:spacing w:val="-5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жүктемесінің</w:t>
      </w:r>
      <w:r>
        <w:rPr>
          <w:spacing w:val="-2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203"/>
        </w:numPr>
        <w:tabs>
          <w:tab w:val="left" w:pos="1267"/>
        </w:tabs>
        <w:ind w:hanging="306"/>
        <w:jc w:val="both"/>
        <w:rPr>
          <w:sz w:val="28"/>
        </w:rPr>
      </w:pPr>
      <w:r>
        <w:rPr>
          <w:sz w:val="28"/>
        </w:rPr>
        <w:t>10-сыныпта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2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68 сағат;</w:t>
      </w:r>
    </w:p>
    <w:p w:rsidR="004B39EB" w:rsidRDefault="00BA7400">
      <w:pPr>
        <w:pStyle w:val="a4"/>
        <w:numPr>
          <w:ilvl w:val="0"/>
          <w:numId w:val="203"/>
        </w:numPr>
        <w:tabs>
          <w:tab w:val="left" w:pos="1267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11-сыныпта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2 сағат,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68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pStyle w:val="a3"/>
        <w:spacing w:line="322" w:lineRule="exact"/>
        <w:ind w:left="961" w:firstLine="0"/>
      </w:pPr>
      <w:r>
        <w:t>«Абайтану»</w:t>
      </w:r>
      <w:r>
        <w:rPr>
          <w:spacing w:val="-5"/>
        </w:rPr>
        <w:t xml:space="preserve"> </w:t>
      </w:r>
      <w:r>
        <w:t>пәні</w:t>
      </w:r>
      <w:r>
        <w:rPr>
          <w:spacing w:val="-3"/>
        </w:rPr>
        <w:t xml:space="preserve"> </w:t>
      </w:r>
      <w:r>
        <w:t>білімінің</w:t>
      </w:r>
      <w:r>
        <w:rPr>
          <w:spacing w:val="-3"/>
        </w:rPr>
        <w:t xml:space="preserve"> </w:t>
      </w:r>
      <w:r>
        <w:t>мазмұны</w:t>
      </w:r>
      <w:r>
        <w:rPr>
          <w:spacing w:val="-3"/>
        </w:rPr>
        <w:t xml:space="preserve"> </w:t>
      </w:r>
      <w:r>
        <w:t>келесі</w:t>
      </w:r>
      <w:r>
        <w:rPr>
          <w:spacing w:val="-4"/>
        </w:rPr>
        <w:t xml:space="preserve"> </w:t>
      </w:r>
      <w:r>
        <w:t>бөлімдерге</w:t>
      </w:r>
      <w:r>
        <w:rPr>
          <w:spacing w:val="-5"/>
        </w:rPr>
        <w:t xml:space="preserve"> </w:t>
      </w:r>
      <w:r>
        <w:t>бөлінген:</w:t>
      </w:r>
    </w:p>
    <w:p w:rsidR="004B39EB" w:rsidRDefault="00BA7400">
      <w:pPr>
        <w:pStyle w:val="a4"/>
        <w:numPr>
          <w:ilvl w:val="0"/>
          <w:numId w:val="202"/>
        </w:numPr>
        <w:tabs>
          <w:tab w:val="left" w:pos="1266"/>
        </w:tabs>
        <w:rPr>
          <w:sz w:val="28"/>
        </w:rPr>
      </w:pP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түсіну;</w:t>
      </w:r>
    </w:p>
    <w:p w:rsidR="004B39EB" w:rsidRDefault="00BA7400">
      <w:pPr>
        <w:pStyle w:val="a4"/>
        <w:numPr>
          <w:ilvl w:val="0"/>
          <w:numId w:val="202"/>
        </w:numPr>
        <w:tabs>
          <w:tab w:val="left" w:pos="1266"/>
        </w:tabs>
        <w:spacing w:before="2" w:line="322" w:lineRule="exact"/>
        <w:rPr>
          <w:sz w:val="28"/>
        </w:rPr>
      </w:pPr>
      <w:r>
        <w:rPr>
          <w:sz w:val="28"/>
        </w:rPr>
        <w:t>талдау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жинақтау;</w:t>
      </w:r>
    </w:p>
    <w:p w:rsidR="004B39EB" w:rsidRDefault="00BA7400">
      <w:pPr>
        <w:pStyle w:val="a4"/>
        <w:numPr>
          <w:ilvl w:val="0"/>
          <w:numId w:val="202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(салыстыру)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1"/>
          <w:sz w:val="28"/>
        </w:rPr>
        <w:t xml:space="preserve"> </w:t>
      </w:r>
      <w:r>
        <w:rPr>
          <w:sz w:val="28"/>
        </w:rPr>
        <w:t>(өнім).</w:t>
      </w:r>
    </w:p>
    <w:p w:rsidR="004B39EB" w:rsidRDefault="00BA7400">
      <w:pPr>
        <w:pStyle w:val="a3"/>
        <w:ind w:right="271"/>
      </w:pPr>
      <w:r>
        <w:t>«Оқу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түсіну»</w:t>
      </w:r>
      <w:r>
        <w:rPr>
          <w:spacing w:val="1"/>
        </w:rPr>
        <w:t xml:space="preserve"> </w:t>
      </w:r>
      <w:r>
        <w:t>бөлімі: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поэтикалық</w:t>
      </w:r>
      <w:r>
        <w:rPr>
          <w:spacing w:val="1"/>
        </w:rPr>
        <w:t xml:space="preserve"> </w:t>
      </w:r>
      <w:r>
        <w:t>қолданыстардың мәнін ашу, мәтіндегі қызметін түсіну; шығарма үзінділерімен</w:t>
      </w:r>
      <w:r>
        <w:rPr>
          <w:spacing w:val="1"/>
        </w:rPr>
        <w:t xml:space="preserve"> </w:t>
      </w:r>
      <w:r>
        <w:t>жұмыс;</w:t>
      </w:r>
      <w:r>
        <w:rPr>
          <w:spacing w:val="1"/>
        </w:rPr>
        <w:t xml:space="preserve"> </w:t>
      </w:r>
      <w:r>
        <w:t>шығармадағы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мәселе,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мазмұн;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шығармадағы</w:t>
      </w:r>
      <w:r>
        <w:rPr>
          <w:spacing w:val="-67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мазмұн</w:t>
      </w:r>
      <w:r>
        <w:rPr>
          <w:spacing w:val="-2"/>
        </w:rPr>
        <w:t xml:space="preserve"> </w:t>
      </w:r>
      <w:r>
        <w:t>бірлігі; интерпретация (ауызша</w:t>
      </w:r>
      <w:r>
        <w:rPr>
          <w:spacing w:val="-2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жазбаша);</w:t>
      </w:r>
    </w:p>
    <w:p w:rsidR="004B39EB" w:rsidRDefault="00BA7400">
      <w:pPr>
        <w:pStyle w:val="a3"/>
        <w:ind w:right="277"/>
      </w:pPr>
      <w:r>
        <w:t>«Талдау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жинақтау»</w:t>
      </w:r>
      <w:r>
        <w:rPr>
          <w:spacing w:val="1"/>
        </w:rPr>
        <w:t xml:space="preserve"> </w:t>
      </w:r>
      <w:r>
        <w:t>бөл</w:t>
      </w:r>
      <w:r>
        <w:t>імі:</w:t>
      </w:r>
      <w:r>
        <w:rPr>
          <w:spacing w:val="1"/>
        </w:rPr>
        <w:t xml:space="preserve"> </w:t>
      </w:r>
      <w:r>
        <w:t>әдеби</w:t>
      </w:r>
      <w:r>
        <w:rPr>
          <w:spacing w:val="1"/>
        </w:rPr>
        <w:t xml:space="preserve"> </w:t>
      </w:r>
      <w:r>
        <w:t>шығарманың</w:t>
      </w:r>
      <w:r>
        <w:rPr>
          <w:spacing w:val="1"/>
        </w:rPr>
        <w:t xml:space="preserve"> </w:t>
      </w:r>
      <w:r>
        <w:t>композициялық</w:t>
      </w:r>
      <w:r>
        <w:rPr>
          <w:spacing w:val="1"/>
        </w:rPr>
        <w:t xml:space="preserve"> </w:t>
      </w:r>
      <w:r>
        <w:t>құрылымы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идеялық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образдар</w:t>
      </w:r>
      <w:r>
        <w:rPr>
          <w:spacing w:val="1"/>
        </w:rPr>
        <w:t xml:space="preserve"> </w:t>
      </w:r>
      <w:r>
        <w:t>жүйесі</w:t>
      </w:r>
      <w:r>
        <w:rPr>
          <w:spacing w:val="1"/>
        </w:rPr>
        <w:t xml:space="preserve"> </w:t>
      </w:r>
      <w:r>
        <w:t>мен</w:t>
      </w:r>
      <w:r>
        <w:rPr>
          <w:spacing w:val="71"/>
        </w:rPr>
        <w:t xml:space="preserve"> </w:t>
      </w:r>
      <w:r>
        <w:t>типтік</w:t>
      </w:r>
      <w:r>
        <w:rPr>
          <w:spacing w:val="-67"/>
        </w:rPr>
        <w:t xml:space="preserve"> </w:t>
      </w:r>
      <w:r>
        <w:t>характер,</w:t>
      </w:r>
      <w:r>
        <w:rPr>
          <w:spacing w:val="-2"/>
        </w:rPr>
        <w:t xml:space="preserve"> </w:t>
      </w:r>
      <w:r>
        <w:t>көркем</w:t>
      </w:r>
      <w:r>
        <w:rPr>
          <w:spacing w:val="-1"/>
        </w:rPr>
        <w:t xml:space="preserve"> </w:t>
      </w:r>
      <w:r>
        <w:t>шығарманың тілі,</w:t>
      </w:r>
      <w:r>
        <w:rPr>
          <w:spacing w:val="-2"/>
        </w:rPr>
        <w:t xml:space="preserve"> </w:t>
      </w:r>
      <w:r>
        <w:t>стилі,</w:t>
      </w:r>
      <w:r>
        <w:rPr>
          <w:spacing w:val="-1"/>
        </w:rPr>
        <w:t xml:space="preserve"> </w:t>
      </w:r>
      <w:r>
        <w:t>көркемдік</w:t>
      </w:r>
      <w:r>
        <w:rPr>
          <w:spacing w:val="-1"/>
        </w:rPr>
        <w:t xml:space="preserve"> </w:t>
      </w:r>
      <w:r>
        <w:t>тәсілдер;</w:t>
      </w:r>
    </w:p>
    <w:p w:rsidR="004B39EB" w:rsidRDefault="00BA7400">
      <w:pPr>
        <w:pStyle w:val="a3"/>
        <w:ind w:right="270"/>
      </w:pPr>
      <w:r>
        <w:t>«Бағалау (салыстыру) және шығармашылық (өнім)» бөлімі: шығармадағы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шындық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көркемдік</w:t>
      </w:r>
      <w:r>
        <w:rPr>
          <w:spacing w:val="1"/>
        </w:rPr>
        <w:t xml:space="preserve"> </w:t>
      </w:r>
      <w:r>
        <w:t>шешім,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көркем-эстетикалық</w:t>
      </w:r>
      <w:r>
        <w:rPr>
          <w:spacing w:val="1"/>
        </w:rPr>
        <w:t xml:space="preserve"> </w:t>
      </w:r>
      <w:r>
        <w:t>құндылық;</w:t>
      </w:r>
      <w:r>
        <w:rPr>
          <w:spacing w:val="-1"/>
        </w:rPr>
        <w:t xml:space="preserve"> </w:t>
      </w:r>
      <w:r>
        <w:t>әдеби</w:t>
      </w:r>
      <w:r>
        <w:rPr>
          <w:spacing w:val="-1"/>
        </w:rPr>
        <w:t xml:space="preserve"> </w:t>
      </w:r>
      <w:r>
        <w:t>шығармашылық;</w:t>
      </w:r>
      <w:r>
        <w:rPr>
          <w:spacing w:val="-1"/>
        </w:rPr>
        <w:t xml:space="preserve"> </w:t>
      </w:r>
      <w:r>
        <w:t>әдеби</w:t>
      </w:r>
      <w:r>
        <w:rPr>
          <w:spacing w:val="-1"/>
        </w:rPr>
        <w:t xml:space="preserve"> </w:t>
      </w:r>
      <w:r>
        <w:t>сын</w:t>
      </w:r>
      <w:r>
        <w:rPr>
          <w:spacing w:val="-1"/>
        </w:rPr>
        <w:t xml:space="preserve"> </w:t>
      </w:r>
      <w:r>
        <w:t>бөлімшелерінен</w:t>
      </w:r>
      <w:r>
        <w:rPr>
          <w:spacing w:val="-1"/>
        </w:rPr>
        <w:t xml:space="preserve"> </w:t>
      </w:r>
      <w:r>
        <w:t>тұрады.</w:t>
      </w:r>
    </w:p>
    <w:p w:rsidR="004B39EB" w:rsidRDefault="00BA7400">
      <w:pPr>
        <w:pStyle w:val="a3"/>
        <w:ind w:right="274"/>
      </w:pPr>
      <w:r>
        <w:t>Оқытылатын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шығармалар</w:t>
      </w:r>
      <w:r>
        <w:rPr>
          <w:spacing w:val="1"/>
        </w:rPr>
        <w:t xml:space="preserve"> </w:t>
      </w:r>
      <w:r>
        <w:t>тізімінде</w:t>
      </w:r>
      <w:r>
        <w:rPr>
          <w:spacing w:val="1"/>
        </w:rPr>
        <w:t xml:space="preserve"> </w:t>
      </w:r>
      <w:r>
        <w:t>Абайдың</w:t>
      </w:r>
      <w:r>
        <w:rPr>
          <w:spacing w:val="1"/>
        </w:rPr>
        <w:t xml:space="preserve"> </w:t>
      </w:r>
      <w:r>
        <w:t>өлеңдері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қарасөздері,</w:t>
      </w:r>
      <w:r>
        <w:rPr>
          <w:spacing w:val="1"/>
        </w:rPr>
        <w:t xml:space="preserve"> </w:t>
      </w:r>
      <w:r>
        <w:t>ұлы</w:t>
      </w:r>
      <w:r>
        <w:rPr>
          <w:spacing w:val="1"/>
        </w:rPr>
        <w:t xml:space="preserve"> </w:t>
      </w:r>
      <w:r>
        <w:t>ақын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еңбектерімен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Қ.Жұмалиев,</w:t>
      </w:r>
      <w:r>
        <w:rPr>
          <w:spacing w:val="1"/>
        </w:rPr>
        <w:t xml:space="preserve"> </w:t>
      </w:r>
      <w:r>
        <w:t>Қ.Мұхамедханов,</w:t>
      </w:r>
      <w:r>
        <w:rPr>
          <w:spacing w:val="1"/>
        </w:rPr>
        <w:t xml:space="preserve"> </w:t>
      </w:r>
      <w:r>
        <w:t>Р</w:t>
      </w:r>
      <w:r>
        <w:t>.Сыздықова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</w:t>
      </w:r>
      <w:r>
        <w:rPr>
          <w:spacing w:val="1"/>
        </w:rPr>
        <w:t xml:space="preserve"> </w:t>
      </w:r>
      <w:r>
        <w:t>ғалымдардың</w:t>
      </w:r>
      <w:r>
        <w:rPr>
          <w:spacing w:val="1"/>
        </w:rPr>
        <w:t xml:space="preserve"> </w:t>
      </w:r>
      <w:r>
        <w:t>еңбектері</w:t>
      </w:r>
      <w:r>
        <w:rPr>
          <w:spacing w:val="70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оқуға</w:t>
      </w:r>
      <w:r>
        <w:rPr>
          <w:spacing w:val="-1"/>
        </w:rPr>
        <w:t xml:space="preserve"> </w:t>
      </w:r>
      <w:r>
        <w:t>ұсынылған.</w:t>
      </w:r>
    </w:p>
    <w:p w:rsidR="004B39EB" w:rsidRDefault="004B39EB">
      <w:pPr>
        <w:pStyle w:val="a3"/>
        <w:spacing w:before="4"/>
        <w:ind w:left="0" w:firstLine="0"/>
        <w:jc w:val="left"/>
      </w:pPr>
    </w:p>
    <w:p w:rsidR="004B39EB" w:rsidRDefault="00BA7400">
      <w:pPr>
        <w:spacing w:line="319" w:lineRule="exact"/>
        <w:ind w:left="510" w:right="534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«Русский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язык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литература»</w:t>
      </w:r>
    </w:p>
    <w:p w:rsidR="004B39EB" w:rsidRDefault="00BA7400">
      <w:pPr>
        <w:pStyle w:val="a3"/>
        <w:spacing w:line="319" w:lineRule="exact"/>
        <w:ind w:left="2378" w:right="2398" w:firstLine="0"/>
        <w:jc w:val="center"/>
      </w:pPr>
      <w:r>
        <w:t>(с</w:t>
      </w:r>
      <w:r>
        <w:rPr>
          <w:spacing w:val="-1"/>
        </w:rPr>
        <w:t xml:space="preserve"> </w:t>
      </w:r>
      <w:r>
        <w:t>нерусским</w:t>
      </w:r>
      <w:r>
        <w:rPr>
          <w:spacing w:val="-1"/>
        </w:rPr>
        <w:t xml:space="preserve"> </w:t>
      </w:r>
      <w:r>
        <w:t>языком</w:t>
      </w:r>
      <w:r>
        <w:rPr>
          <w:spacing w:val="-1"/>
        </w:rPr>
        <w:t xml:space="preserve"> </w:t>
      </w:r>
      <w:r>
        <w:t>обучения)</w:t>
      </w:r>
    </w:p>
    <w:p w:rsidR="004B39EB" w:rsidRDefault="00BA7400">
      <w:pPr>
        <w:pStyle w:val="a3"/>
        <w:ind w:left="955" w:right="267" w:firstLine="0"/>
        <w:jc w:val="center"/>
      </w:pPr>
      <w:r>
        <w:t>В</w:t>
      </w:r>
      <w:r>
        <w:rPr>
          <w:spacing w:val="21"/>
        </w:rPr>
        <w:t xml:space="preserve"> </w:t>
      </w:r>
      <w:r>
        <w:t>Госстандарте</w:t>
      </w:r>
      <w:r>
        <w:rPr>
          <w:spacing w:val="20"/>
        </w:rPr>
        <w:t xml:space="preserve"> </w:t>
      </w:r>
      <w:r>
        <w:t>среднего</w:t>
      </w:r>
      <w:r>
        <w:rPr>
          <w:spacing w:val="20"/>
        </w:rPr>
        <w:t xml:space="preserve"> </w:t>
      </w:r>
      <w:r>
        <w:t>образования</w:t>
      </w:r>
      <w:r>
        <w:rPr>
          <w:spacing w:val="20"/>
        </w:rPr>
        <w:t xml:space="preserve"> </w:t>
      </w:r>
      <w:r>
        <w:t>Республики</w:t>
      </w:r>
      <w:r>
        <w:rPr>
          <w:spacing w:val="29"/>
        </w:rPr>
        <w:t xml:space="preserve"> </w:t>
      </w:r>
      <w:r>
        <w:t>Казахстан</w:t>
      </w:r>
      <w:r>
        <w:rPr>
          <w:spacing w:val="23"/>
        </w:rPr>
        <w:t xml:space="preserve"> </w:t>
      </w:r>
      <w:r>
        <w:t>отмечается:</w:t>
      </w:r>
    </w:p>
    <w:p w:rsidR="004B39EB" w:rsidRDefault="00BA7400">
      <w:pPr>
        <w:pStyle w:val="a3"/>
        <w:spacing w:before="2" w:line="322" w:lineRule="exact"/>
        <w:ind w:left="191" w:right="4372" w:firstLine="0"/>
        <w:jc w:val="center"/>
      </w:pPr>
      <w:r>
        <w:t>«Целями обучения</w:t>
      </w:r>
      <w:r>
        <w:rPr>
          <w:spacing w:val="-3"/>
        </w:rPr>
        <w:t xml:space="preserve"> </w:t>
      </w:r>
      <w:r>
        <w:t>русскому</w:t>
      </w:r>
      <w:r>
        <w:rPr>
          <w:spacing w:val="-3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являются:</w:t>
      </w:r>
    </w:p>
    <w:p w:rsidR="004B39EB" w:rsidRDefault="00BA7400">
      <w:pPr>
        <w:pStyle w:val="a4"/>
        <w:numPr>
          <w:ilvl w:val="0"/>
          <w:numId w:val="201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лингвистической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компетенции;</w:t>
      </w:r>
    </w:p>
    <w:p w:rsidR="004B39EB" w:rsidRDefault="00BA7400">
      <w:pPr>
        <w:pStyle w:val="a4"/>
        <w:numPr>
          <w:ilvl w:val="0"/>
          <w:numId w:val="201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компетенции;</w:t>
      </w:r>
    </w:p>
    <w:p w:rsidR="004B39EB" w:rsidRDefault="00BA7400">
      <w:pPr>
        <w:pStyle w:val="a4"/>
        <w:numPr>
          <w:ilvl w:val="0"/>
          <w:numId w:val="201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этнокультуроведческой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компетенции;</w:t>
      </w:r>
    </w:p>
    <w:p w:rsidR="004B39EB" w:rsidRDefault="00BA7400">
      <w:pPr>
        <w:pStyle w:val="a4"/>
        <w:numPr>
          <w:ilvl w:val="0"/>
          <w:numId w:val="201"/>
        </w:numPr>
        <w:tabs>
          <w:tab w:val="left" w:pos="1247"/>
        </w:tabs>
        <w:ind w:right="274" w:firstLine="708"/>
        <w:rPr>
          <w:sz w:val="28"/>
        </w:rPr>
      </w:pPr>
      <w:r>
        <w:rPr>
          <w:sz w:val="28"/>
        </w:rPr>
        <w:t>формирование у учащихся общенаучных умений и навыков в 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(работа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книгой,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 и др.).</w:t>
      </w:r>
    </w:p>
    <w:p w:rsidR="004B39EB" w:rsidRDefault="00BA7400">
      <w:pPr>
        <w:pStyle w:val="a3"/>
        <w:spacing w:before="1"/>
        <w:ind w:right="270"/>
      </w:pP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является</w:t>
      </w:r>
      <w:r>
        <w:rPr>
          <w:spacing w:val="14"/>
        </w:rPr>
        <w:t xml:space="preserve"> </w:t>
      </w:r>
      <w:r>
        <w:t>совершенствование</w:t>
      </w:r>
      <w:r>
        <w:rPr>
          <w:spacing w:val="13"/>
        </w:rPr>
        <w:t xml:space="preserve"> </w:t>
      </w:r>
      <w:r>
        <w:t>навыков</w:t>
      </w:r>
      <w:r>
        <w:rPr>
          <w:spacing w:val="10"/>
        </w:rPr>
        <w:t xml:space="preserve"> </w:t>
      </w:r>
      <w:r>
        <w:t>речевой</w:t>
      </w:r>
      <w:r>
        <w:rPr>
          <w:spacing w:val="13"/>
        </w:rPr>
        <w:t xml:space="preserve"> </w:t>
      </w:r>
      <w:r>
        <w:t>деятельности,</w:t>
      </w:r>
      <w:r>
        <w:rPr>
          <w:spacing w:val="11"/>
        </w:rPr>
        <w:t xml:space="preserve"> </w:t>
      </w:r>
      <w:r>
        <w:t>основанных</w:t>
      </w:r>
      <w:r>
        <w:rPr>
          <w:spacing w:val="11"/>
        </w:rPr>
        <w:t xml:space="preserve"> </w:t>
      </w:r>
      <w:r>
        <w:t>на</w:t>
      </w:r>
    </w:p>
    <w:p w:rsidR="004B39EB" w:rsidRDefault="004B39EB">
      <w:p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8" w:firstLine="0"/>
      </w:pPr>
      <w:r>
        <w:lastRenderedPageBreak/>
        <w:t>владении системой разноуровневых языковых средств, соблюдении правил и</w:t>
      </w:r>
      <w:r>
        <w:rPr>
          <w:spacing w:val="1"/>
        </w:rPr>
        <w:t xml:space="preserve"> </w:t>
      </w:r>
      <w:r>
        <w:t>норм русского литературного языка, правил речевого этикета, что способствует</w:t>
      </w:r>
      <w:r>
        <w:rPr>
          <w:spacing w:val="-67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функциональной грамотности</w:t>
      </w:r>
      <w:r>
        <w:rPr>
          <w:spacing w:val="-2"/>
        </w:rPr>
        <w:t xml:space="preserve"> </w:t>
      </w:r>
      <w:r>
        <w:t>обучающихся.</w:t>
      </w:r>
    </w:p>
    <w:p w:rsidR="004B39EB" w:rsidRDefault="00BA7400">
      <w:pPr>
        <w:pStyle w:val="a3"/>
        <w:spacing w:before="2"/>
        <w:ind w:right="266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становлению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сфер:</w:t>
      </w:r>
      <w:r>
        <w:rPr>
          <w:spacing w:val="1"/>
        </w:rPr>
        <w:t xml:space="preserve"> </w:t>
      </w:r>
      <w:r>
        <w:t>социально-культурной,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экономической,</w:t>
      </w:r>
      <w:r>
        <w:rPr>
          <w:spacing w:val="1"/>
        </w:rPr>
        <w:t xml:space="preserve"> </w:t>
      </w:r>
      <w:r>
        <w:t>социально-юридической,</w:t>
      </w:r>
      <w:r>
        <w:rPr>
          <w:spacing w:val="1"/>
        </w:rPr>
        <w:t xml:space="preserve"> </w:t>
      </w:r>
      <w:r>
        <w:t>научно-технической,</w:t>
      </w:r>
      <w:r>
        <w:rPr>
          <w:spacing w:val="1"/>
        </w:rPr>
        <w:t xml:space="preserve"> </w:t>
      </w:r>
      <w:r>
        <w:t>учебно-</w:t>
      </w:r>
      <w:r>
        <w:rPr>
          <w:spacing w:val="-67"/>
        </w:rPr>
        <w:t xml:space="preserve"> </w:t>
      </w:r>
      <w:r>
        <w:t>профессиональной; помогает ориентироваться в о</w:t>
      </w:r>
      <w:r>
        <w:t>бщемировом образовательном</w:t>
      </w:r>
      <w:r>
        <w:rPr>
          <w:spacing w:val="-67"/>
        </w:rPr>
        <w:t xml:space="preserve"> </w:t>
      </w:r>
      <w:r>
        <w:t>пространстве.</w:t>
      </w:r>
    </w:p>
    <w:p w:rsidR="004B39EB" w:rsidRDefault="00BA7400">
      <w:pPr>
        <w:pStyle w:val="a3"/>
        <w:ind w:right="274"/>
      </w:pP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являются: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ind w:right="268" w:firstLine="708"/>
        <w:jc w:val="both"/>
        <w:rPr>
          <w:sz w:val="28"/>
        </w:rPr>
      </w:pPr>
      <w:r>
        <w:rPr>
          <w:sz w:val="28"/>
        </w:rPr>
        <w:t>развитие навыков слушания, говорения, чтения, письма, 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социально-культурной,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технической,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учебно-профессиональной сферах жизни;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spacing w:before="1"/>
        <w:ind w:right="275" w:firstLine="708"/>
        <w:jc w:val="both"/>
        <w:rPr>
          <w:sz w:val="28"/>
        </w:rPr>
      </w:pPr>
      <w:r>
        <w:rPr>
          <w:sz w:val="28"/>
        </w:rPr>
        <w:t>совершенствование знаний о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единицах</w:t>
      </w:r>
      <w:r>
        <w:rPr>
          <w:spacing w:val="70"/>
          <w:sz w:val="28"/>
        </w:rPr>
        <w:t xml:space="preserve"> </w:t>
      </w:r>
      <w:r>
        <w:rPr>
          <w:sz w:val="28"/>
        </w:rPr>
        <w:t>языковой системы, 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синтаксических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знание теоретико-литературных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понятий;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ind w:right="266" w:firstLine="70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текст,</w:t>
      </w:r>
      <w:r>
        <w:rPr>
          <w:spacing w:val="70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род и жанр литературного произведения, характеризовать роль изобразительно-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выразите</w:t>
      </w:r>
      <w:r>
        <w:rPr>
          <w:sz w:val="28"/>
        </w:rPr>
        <w:t>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идею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проблематику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ind w:right="281" w:firstLine="708"/>
        <w:jc w:val="both"/>
        <w:rPr>
          <w:sz w:val="28"/>
        </w:rPr>
      </w:pPr>
      <w:r>
        <w:rPr>
          <w:sz w:val="28"/>
        </w:rPr>
        <w:t>развитие умения выражать собственное отношение к прочитанному,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авторскую</w:t>
      </w:r>
      <w:r>
        <w:rPr>
          <w:spacing w:val="-1"/>
          <w:sz w:val="28"/>
        </w:rPr>
        <w:t xml:space="preserve"> </w:t>
      </w:r>
      <w:r>
        <w:rPr>
          <w:sz w:val="28"/>
        </w:rPr>
        <w:t>позицию;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ind w:right="274" w:firstLine="708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(устного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письменного) на соответствующую тему с учетом норм русского литературного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языка;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ind w:right="276" w:firstLine="708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поиском,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переработкой</w:t>
      </w:r>
      <w:r>
        <w:rPr>
          <w:spacing w:val="-4"/>
          <w:sz w:val="28"/>
        </w:rPr>
        <w:t xml:space="preserve"> </w:t>
      </w:r>
      <w:r>
        <w:rPr>
          <w:sz w:val="28"/>
        </w:rPr>
        <w:t>и фиксацией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247"/>
        </w:tabs>
        <w:spacing w:line="235" w:lineRule="auto"/>
        <w:ind w:right="270" w:firstLine="708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70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письма,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исследовательских умений, навыков анализа, синтеза, оценки, 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полученной на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предметах;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247"/>
        </w:tabs>
        <w:spacing w:line="235" w:lineRule="auto"/>
        <w:ind w:right="276" w:firstLine="708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задачами;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247"/>
        </w:tabs>
        <w:spacing w:line="235" w:lineRule="auto"/>
        <w:ind w:right="269" w:firstLine="708"/>
        <w:jc w:val="both"/>
        <w:rPr>
          <w:sz w:val="28"/>
        </w:rPr>
      </w:pPr>
      <w:r>
        <w:rPr>
          <w:sz w:val="28"/>
        </w:rPr>
        <w:t>обогащение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запаса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1"/>
          <w:sz w:val="28"/>
        </w:rPr>
        <w:t xml:space="preserve"> </w:t>
      </w:r>
      <w:r>
        <w:rPr>
          <w:sz w:val="28"/>
        </w:rPr>
        <w:t>узкоспециальной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лексикой</w:t>
      </w:r>
      <w:r>
        <w:rPr>
          <w:spacing w:val="-1"/>
          <w:sz w:val="28"/>
        </w:rPr>
        <w:t xml:space="preserve"> </w:t>
      </w:r>
      <w:r>
        <w:rPr>
          <w:sz w:val="28"/>
        </w:rPr>
        <w:t>и фразеологией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spacing w:line="235" w:lineRule="auto"/>
        <w:ind w:right="268" w:firstLine="708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и компьютерных</w:t>
      </w:r>
      <w:r>
        <w:rPr>
          <w:spacing w:val="69"/>
          <w:sz w:val="28"/>
        </w:rPr>
        <w:t xml:space="preserve"> </w:t>
      </w:r>
      <w:r>
        <w:rPr>
          <w:sz w:val="28"/>
        </w:rPr>
        <w:t>технологий;</w:t>
      </w:r>
    </w:p>
    <w:p w:rsidR="004B39EB" w:rsidRDefault="00BA7400">
      <w:pPr>
        <w:pStyle w:val="a4"/>
        <w:numPr>
          <w:ilvl w:val="0"/>
          <w:numId w:val="200"/>
        </w:numPr>
        <w:tabs>
          <w:tab w:val="left" w:pos="1386"/>
        </w:tabs>
        <w:spacing w:line="235" w:lineRule="auto"/>
        <w:ind w:right="278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языкам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этн</w:t>
      </w:r>
      <w:r>
        <w:rPr>
          <w:sz w:val="28"/>
        </w:rPr>
        <w:t>осов,</w:t>
      </w:r>
      <w:r>
        <w:rPr>
          <w:spacing w:val="-5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Казахстане и за</w:t>
      </w:r>
      <w:r>
        <w:rPr>
          <w:spacing w:val="-4"/>
          <w:sz w:val="28"/>
        </w:rPr>
        <w:t xml:space="preserve"> </w:t>
      </w:r>
      <w:r>
        <w:rPr>
          <w:sz w:val="28"/>
        </w:rPr>
        <w:t>рубежом.</w:t>
      </w:r>
    </w:p>
    <w:p w:rsidR="004B39EB" w:rsidRDefault="00BA7400">
      <w:pPr>
        <w:pStyle w:val="a3"/>
        <w:spacing w:line="235" w:lineRule="auto"/>
        <w:ind w:right="276"/>
      </w:pPr>
      <w:r>
        <w:t>Грамматический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текстов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произведений.</w:t>
      </w:r>
    </w:p>
    <w:p w:rsidR="004B39EB" w:rsidRDefault="00BA7400">
      <w:pPr>
        <w:pStyle w:val="a3"/>
        <w:spacing w:line="235" w:lineRule="auto"/>
        <w:ind w:right="277"/>
      </w:pPr>
      <w:r>
        <w:t>Содержание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включающим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 использование</w:t>
      </w:r>
      <w:r>
        <w:rPr>
          <w:spacing w:val="-5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единиц.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6"/>
      </w:pPr>
      <w:r>
        <w:lastRenderedPageBreak/>
        <w:t>Разделы разбиты на подразделы, которые содержат в себе цели обучения</w:t>
      </w:r>
      <w:r>
        <w:rPr>
          <w:spacing w:val="1"/>
        </w:rPr>
        <w:t xml:space="preserve"> </w:t>
      </w:r>
      <w:r>
        <w:t>по классам в</w:t>
      </w:r>
      <w:r>
        <w:rPr>
          <w:spacing w:val="-1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ожидаемых</w:t>
      </w:r>
      <w:r>
        <w:rPr>
          <w:spacing w:val="-4"/>
        </w:rPr>
        <w:t xml:space="preserve"> </w:t>
      </w:r>
      <w:r>
        <w:t>результатов по</w:t>
      </w:r>
      <w:r>
        <w:rPr>
          <w:spacing w:val="1"/>
        </w:rPr>
        <w:t xml:space="preserve"> </w:t>
      </w:r>
      <w:r>
        <w:t>классам.</w:t>
      </w:r>
    </w:p>
    <w:p w:rsidR="004B39EB" w:rsidRDefault="00BA7400">
      <w:pPr>
        <w:pStyle w:val="a3"/>
        <w:spacing w:line="235" w:lineRule="auto"/>
        <w:ind w:right="275"/>
      </w:pPr>
      <w:r>
        <w:t>Цели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организованные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подраздела,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</w:t>
      </w:r>
      <w:r>
        <w:t>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информировать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 следующих этапах</w:t>
      </w:r>
      <w:r>
        <w:rPr>
          <w:spacing w:val="-3"/>
        </w:rPr>
        <w:t xml:space="preserve"> </w:t>
      </w:r>
      <w:r>
        <w:t>обучения.</w:t>
      </w:r>
    </w:p>
    <w:p w:rsidR="004B39EB" w:rsidRDefault="00BA7400">
      <w:pPr>
        <w:pStyle w:val="a3"/>
        <w:spacing w:line="235" w:lineRule="auto"/>
        <w:ind w:right="273"/>
      </w:pPr>
      <w:r>
        <w:t>Краткосрочный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краткосрочного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-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рекомендациями: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  <w:tab w:val="left" w:pos="1963"/>
          <w:tab w:val="left" w:pos="3742"/>
          <w:tab w:val="left" w:pos="4699"/>
          <w:tab w:val="left" w:pos="6421"/>
          <w:tab w:val="left" w:pos="8952"/>
        </w:tabs>
        <w:spacing w:line="235" w:lineRule="auto"/>
        <w:ind w:right="268" w:firstLine="708"/>
        <w:jc w:val="left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организации</w:t>
      </w:r>
      <w:r>
        <w:rPr>
          <w:sz w:val="28"/>
        </w:rPr>
        <w:tab/>
        <w:t>урока</w:t>
      </w:r>
      <w:r>
        <w:rPr>
          <w:sz w:val="28"/>
        </w:rPr>
        <w:tab/>
        <w:t>необходимо</w:t>
      </w:r>
      <w:r>
        <w:rPr>
          <w:sz w:val="28"/>
        </w:rPr>
        <w:tab/>
        <w:t>руководствоваться</w:t>
      </w:r>
      <w:r>
        <w:rPr>
          <w:sz w:val="28"/>
        </w:rPr>
        <w:tab/>
        <w:t>целями,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программе 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плане;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35" w:lineRule="auto"/>
        <w:ind w:right="274" w:firstLine="708"/>
        <w:jc w:val="left"/>
        <w:rPr>
          <w:sz w:val="28"/>
        </w:rPr>
      </w:pPr>
      <w:r>
        <w:rPr>
          <w:sz w:val="28"/>
        </w:rPr>
        <w:t>следует</w:t>
      </w:r>
      <w:r>
        <w:rPr>
          <w:spacing w:val="33"/>
          <w:sz w:val="28"/>
        </w:rPr>
        <w:t xml:space="preserve"> </w:t>
      </w:r>
      <w:r>
        <w:rPr>
          <w:sz w:val="28"/>
        </w:rPr>
        <w:t>детализировать</w:t>
      </w:r>
      <w:r>
        <w:rPr>
          <w:spacing w:val="31"/>
          <w:sz w:val="28"/>
        </w:rPr>
        <w:t xml:space="preserve"> </w:t>
      </w:r>
      <w:r>
        <w:rPr>
          <w:sz w:val="28"/>
        </w:rPr>
        <w:t>формулирование</w:t>
      </w:r>
      <w:r>
        <w:rPr>
          <w:spacing w:val="34"/>
          <w:sz w:val="28"/>
        </w:rPr>
        <w:t xml:space="preserve"> </w:t>
      </w:r>
      <w:r>
        <w:rPr>
          <w:sz w:val="28"/>
        </w:rPr>
        <w:t>целей</w:t>
      </w:r>
      <w:r>
        <w:rPr>
          <w:spacing w:val="33"/>
          <w:sz w:val="28"/>
        </w:rPr>
        <w:t xml:space="preserve"> </w:t>
      </w:r>
      <w:r>
        <w:rPr>
          <w:sz w:val="28"/>
        </w:rPr>
        <w:t>урока,</w:t>
      </w:r>
      <w:r>
        <w:rPr>
          <w:spacing w:val="34"/>
          <w:sz w:val="28"/>
        </w:rPr>
        <w:t xml:space="preserve"> </w:t>
      </w:r>
      <w:r>
        <w:rPr>
          <w:sz w:val="28"/>
        </w:rPr>
        <w:t>то</w:t>
      </w:r>
      <w:r>
        <w:rPr>
          <w:spacing w:val="33"/>
          <w:sz w:val="28"/>
        </w:rPr>
        <w:t xml:space="preserve"> </w:t>
      </w:r>
      <w:r>
        <w:rPr>
          <w:sz w:val="28"/>
        </w:rPr>
        <w:t>есть</w:t>
      </w:r>
      <w:r>
        <w:rPr>
          <w:spacing w:val="33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конкретные,</w:t>
      </w:r>
      <w:r>
        <w:rPr>
          <w:spacing w:val="-2"/>
          <w:sz w:val="28"/>
        </w:rPr>
        <w:t xml:space="preserve"> </w:t>
      </w:r>
      <w:r>
        <w:rPr>
          <w:sz w:val="28"/>
        </w:rPr>
        <w:t>измеримые,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достижимые цели;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313" w:lineRule="exact"/>
        <w:ind w:left="1246" w:hanging="286"/>
        <w:jc w:val="left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уроке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организованы</w:t>
      </w:r>
      <w:r>
        <w:rPr>
          <w:spacing w:val="-3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  <w:tab w:val="left" w:pos="1968"/>
          <w:tab w:val="left" w:pos="4090"/>
          <w:tab w:val="left" w:pos="5291"/>
          <w:tab w:val="left" w:pos="6835"/>
          <w:tab w:val="left" w:pos="7727"/>
          <w:tab w:val="left" w:pos="9602"/>
        </w:tabs>
        <w:spacing w:line="235" w:lineRule="auto"/>
        <w:ind w:right="274" w:firstLine="708"/>
        <w:jc w:val="left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необходимости</w:t>
      </w:r>
      <w:r>
        <w:rPr>
          <w:sz w:val="28"/>
        </w:rPr>
        <w:tab/>
        <w:t>следует</w:t>
      </w:r>
      <w:r>
        <w:rPr>
          <w:sz w:val="28"/>
        </w:rPr>
        <w:tab/>
        <w:t>дополнить</w:t>
      </w:r>
      <w:r>
        <w:rPr>
          <w:sz w:val="28"/>
        </w:rPr>
        <w:tab/>
        <w:t>виды</w:t>
      </w:r>
      <w:r>
        <w:rPr>
          <w:sz w:val="28"/>
        </w:rPr>
        <w:tab/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усмотрению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учителя.</w:t>
      </w:r>
    </w:p>
    <w:p w:rsidR="004B39EB" w:rsidRDefault="00BA7400">
      <w:pPr>
        <w:pStyle w:val="a3"/>
        <w:spacing w:line="313" w:lineRule="exact"/>
        <w:ind w:left="961" w:firstLine="0"/>
        <w:jc w:val="left"/>
      </w:pPr>
      <w:r>
        <w:t>План</w:t>
      </w:r>
      <w:r>
        <w:rPr>
          <w:spacing w:val="-3"/>
        </w:rPr>
        <w:t xml:space="preserve"> </w:t>
      </w:r>
      <w:r>
        <w:t>урока</w:t>
      </w:r>
      <w:r>
        <w:rPr>
          <w:spacing w:val="-3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отвечать</w:t>
      </w:r>
      <w:r>
        <w:rPr>
          <w:spacing w:val="-4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требованиям: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316" w:lineRule="exact"/>
        <w:ind w:left="1246" w:hanging="286"/>
        <w:jc w:val="left"/>
        <w:rPr>
          <w:sz w:val="28"/>
        </w:rPr>
      </w:pPr>
      <w:r>
        <w:rPr>
          <w:sz w:val="28"/>
        </w:rPr>
        <w:t>пишите</w:t>
      </w:r>
      <w:r>
        <w:rPr>
          <w:spacing w:val="-4"/>
          <w:sz w:val="28"/>
        </w:rPr>
        <w:t xml:space="preserve"> </w:t>
      </w:r>
      <w:r>
        <w:rPr>
          <w:sz w:val="28"/>
        </w:rPr>
        <w:t>четко</w:t>
      </w:r>
      <w:r>
        <w:rPr>
          <w:spacing w:val="-4"/>
          <w:sz w:val="28"/>
        </w:rPr>
        <w:t xml:space="preserve"> </w:t>
      </w:r>
      <w:r>
        <w:rPr>
          <w:sz w:val="28"/>
        </w:rPr>
        <w:t>сформулированные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подходящие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урока;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316" w:lineRule="exact"/>
        <w:ind w:left="1246" w:hanging="286"/>
        <w:jc w:val="left"/>
        <w:rPr>
          <w:sz w:val="28"/>
        </w:rPr>
      </w:pPr>
      <w:r>
        <w:rPr>
          <w:sz w:val="28"/>
        </w:rPr>
        <w:t>включите</w:t>
      </w:r>
      <w:r>
        <w:rPr>
          <w:spacing w:val="-3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</w:t>
      </w:r>
      <w:r>
        <w:rPr>
          <w:sz w:val="28"/>
        </w:rPr>
        <w:t>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before="1" w:line="235" w:lineRule="auto"/>
        <w:ind w:right="272" w:firstLine="708"/>
        <w:rPr>
          <w:sz w:val="28"/>
        </w:rPr>
      </w:pPr>
      <w:r>
        <w:rPr>
          <w:sz w:val="28"/>
        </w:rPr>
        <w:t>предоставьте подробную информацию о стадиях учебной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упорядочены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алгоритмированы</w:t>
      </w:r>
      <w:r>
        <w:rPr>
          <w:spacing w:val="-4"/>
          <w:sz w:val="28"/>
        </w:rPr>
        <w:t xml:space="preserve"> </w:t>
      </w:r>
      <w:r>
        <w:rPr>
          <w:sz w:val="28"/>
        </w:rPr>
        <w:t>для выполнения обучающимися;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317"/>
        </w:tabs>
        <w:spacing w:line="235" w:lineRule="auto"/>
        <w:ind w:right="267" w:firstLine="708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71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предложите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317"/>
        </w:tabs>
        <w:spacing w:line="312" w:lineRule="exact"/>
        <w:ind w:left="1316" w:hanging="356"/>
        <w:rPr>
          <w:sz w:val="28"/>
        </w:rPr>
      </w:pPr>
      <w:r>
        <w:rPr>
          <w:sz w:val="28"/>
        </w:rPr>
        <w:t>спланируйте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ресурсов.</w:t>
      </w:r>
    </w:p>
    <w:p w:rsidR="004B39EB" w:rsidRDefault="00BA7400">
      <w:pPr>
        <w:pStyle w:val="a3"/>
        <w:spacing w:before="1" w:line="235" w:lineRule="auto"/>
        <w:ind w:right="277"/>
      </w:pPr>
      <w:r>
        <w:t>Наиболее</w:t>
      </w:r>
      <w:r>
        <w:rPr>
          <w:spacing w:val="1"/>
        </w:rPr>
        <w:t xml:space="preserve"> </w:t>
      </w:r>
      <w:r>
        <w:t>эффективными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следующие стратегии: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(когда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реализуют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навыки);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обратная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(дискуссия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2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учителем и обучаю</w:t>
      </w:r>
      <w:r>
        <w:rPr>
          <w:sz w:val="28"/>
        </w:rPr>
        <w:t>щимся);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35" w:lineRule="auto"/>
        <w:ind w:right="269" w:firstLine="708"/>
        <w:rPr>
          <w:sz w:val="28"/>
        </w:rPr>
      </w:pPr>
      <w:r>
        <w:rPr>
          <w:sz w:val="28"/>
        </w:rPr>
        <w:t>формирование у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уверенности (использование похвалы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мотивации);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313" w:lineRule="exact"/>
        <w:ind w:left="1246" w:hanging="286"/>
        <w:rPr>
          <w:sz w:val="28"/>
        </w:rPr>
      </w:pPr>
      <w:r>
        <w:rPr>
          <w:sz w:val="28"/>
        </w:rPr>
        <w:t>качество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(планирование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дифференцированных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заданий).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before="1" w:line="235" w:lineRule="auto"/>
        <w:ind w:right="270" w:firstLine="708"/>
        <w:rPr>
          <w:sz w:val="28"/>
        </w:rPr>
      </w:pPr>
      <w:r>
        <w:rPr>
          <w:sz w:val="28"/>
        </w:rPr>
        <w:t>особенно важно учитывать особенности родного языка при 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русскому,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интерференцию,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взаимосвязанного,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заранее</w:t>
      </w:r>
      <w:r>
        <w:rPr>
          <w:spacing w:val="1"/>
          <w:sz w:val="28"/>
        </w:rPr>
        <w:t xml:space="preserve"> </w:t>
      </w:r>
      <w:r>
        <w:rPr>
          <w:sz w:val="28"/>
        </w:rPr>
        <w:t>скоординированного 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языкам.</w:t>
      </w:r>
    </w:p>
    <w:p w:rsidR="004B39EB" w:rsidRDefault="00BA7400">
      <w:pPr>
        <w:pStyle w:val="a3"/>
        <w:spacing w:line="235" w:lineRule="auto"/>
        <w:ind w:right="268"/>
      </w:pPr>
      <w:r>
        <w:t>Итак,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моноязычия</w:t>
      </w:r>
      <w:r>
        <w:rPr>
          <w:spacing w:val="1"/>
        </w:rPr>
        <w:t xml:space="preserve"> </w:t>
      </w:r>
      <w:r>
        <w:t>важная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межпредметным</w:t>
      </w:r>
      <w:r>
        <w:rPr>
          <w:spacing w:val="1"/>
        </w:rPr>
        <w:t xml:space="preserve"> </w:t>
      </w:r>
      <w:r>
        <w:t>связям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эффективному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обучени</w:t>
      </w:r>
      <w:r>
        <w:t>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-67"/>
        </w:rPr>
        <w:t xml:space="preserve"> </w:t>
      </w:r>
      <w:r>
        <w:t>школьников.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 проявляется в согласовании программ и учебников по этим учебным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65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точки</w:t>
      </w:r>
      <w:r>
        <w:rPr>
          <w:spacing w:val="67"/>
        </w:rPr>
        <w:t xml:space="preserve"> </w:t>
      </w:r>
      <w:r>
        <w:t>зрения</w:t>
      </w:r>
      <w:r>
        <w:rPr>
          <w:spacing w:val="66"/>
        </w:rPr>
        <w:t xml:space="preserve"> </w:t>
      </w:r>
      <w:r>
        <w:t>учета</w:t>
      </w:r>
      <w:r>
        <w:rPr>
          <w:spacing w:val="66"/>
        </w:rPr>
        <w:t xml:space="preserve"> </w:t>
      </w:r>
      <w:r>
        <w:t>сходств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различий</w:t>
      </w:r>
      <w:r>
        <w:rPr>
          <w:spacing w:val="63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их</w:t>
      </w:r>
      <w:r>
        <w:rPr>
          <w:spacing w:val="66"/>
        </w:rPr>
        <w:t xml:space="preserve"> </w:t>
      </w:r>
      <w:r>
        <w:t>содержании,</w:t>
      </w:r>
      <w:r>
        <w:rPr>
          <w:spacing w:val="65"/>
        </w:rPr>
        <w:t xml:space="preserve"> </w:t>
      </w:r>
      <w:r>
        <w:t>в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68" w:firstLine="0"/>
      </w:pPr>
      <w:r>
        <w:lastRenderedPageBreak/>
        <w:t>согласовании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которую</w:t>
      </w:r>
      <w:r>
        <w:rPr>
          <w:spacing w:val="-2"/>
        </w:rPr>
        <w:t xml:space="preserve"> </w:t>
      </w:r>
      <w:r>
        <w:t>учителя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взаимодействии.</w:t>
      </w:r>
    </w:p>
    <w:p w:rsidR="004B39EB" w:rsidRDefault="00BA7400">
      <w:pPr>
        <w:pStyle w:val="a3"/>
        <w:spacing w:line="235" w:lineRule="auto"/>
        <w:ind w:right="273"/>
      </w:pP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-67"/>
        </w:rPr>
        <w:t xml:space="preserve"> </w:t>
      </w:r>
      <w:r>
        <w:t>приемы.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открытое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скрытое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универса</w:t>
      </w:r>
      <w:r>
        <w:t>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языков;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сопоставительных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речевого</w:t>
      </w:r>
      <w:r>
        <w:rPr>
          <w:spacing w:val="-67"/>
        </w:rPr>
        <w:t xml:space="preserve"> </w:t>
      </w:r>
      <w:r>
        <w:t>дидактического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дающего</w:t>
      </w:r>
      <w:r>
        <w:rPr>
          <w:spacing w:val="1"/>
        </w:rPr>
        <w:t xml:space="preserve"> </w:t>
      </w:r>
      <w:r>
        <w:t>наглядное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сходстве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различии</w:t>
      </w:r>
      <w:r>
        <w:rPr>
          <w:spacing w:val="-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явлений в</w:t>
      </w:r>
      <w:r>
        <w:rPr>
          <w:spacing w:val="-5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языках.</w:t>
      </w:r>
    </w:p>
    <w:p w:rsidR="004B39EB" w:rsidRDefault="00BA7400">
      <w:pPr>
        <w:pStyle w:val="a3"/>
        <w:spacing w:line="235" w:lineRule="auto"/>
        <w:ind w:right="266"/>
      </w:pPr>
      <w:r>
        <w:t>Необходимость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взаимосвязанном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родному</w:t>
      </w:r>
      <w:r>
        <w:rPr>
          <w:spacing w:val="-67"/>
        </w:rPr>
        <w:t xml:space="preserve"> </w:t>
      </w:r>
      <w:r>
        <w:t>языкам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нерусской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продиктована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условиями.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передовых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убеждает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-67"/>
        </w:rPr>
        <w:t xml:space="preserve"> </w:t>
      </w:r>
      <w:r>
        <w:t>знания учащихся нерусских школ и степень владения русской речью выше там,</w:t>
      </w:r>
      <w:r>
        <w:rPr>
          <w:spacing w:val="1"/>
        </w:rPr>
        <w:t xml:space="preserve"> </w:t>
      </w:r>
      <w:r>
        <w:t>где используются межпредметные связи в преподавании русского и родного</w:t>
      </w:r>
      <w:r>
        <w:rPr>
          <w:spacing w:val="1"/>
        </w:rPr>
        <w:t xml:space="preserve"> </w:t>
      </w:r>
      <w:r>
        <w:t>языков.</w:t>
      </w:r>
    </w:p>
    <w:p w:rsidR="004B39EB" w:rsidRDefault="00BA7400">
      <w:pPr>
        <w:pStyle w:val="a3"/>
        <w:spacing w:line="235" w:lineRule="auto"/>
        <w:ind w:right="273"/>
      </w:pPr>
      <w:r>
        <w:t>Из сказанного выше следует, что в процессе обучения внимание учителя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нацелено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положительного,</w:t>
      </w:r>
      <w:r>
        <w:rPr>
          <w:spacing w:val="1"/>
        </w:rPr>
        <w:t xml:space="preserve"> </w:t>
      </w:r>
      <w:r>
        <w:t>стимулирующего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67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неродному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последовательности:</w:t>
      </w:r>
    </w:p>
    <w:p w:rsidR="004B39EB" w:rsidRDefault="00BA7400">
      <w:pPr>
        <w:pStyle w:val="a4"/>
        <w:numPr>
          <w:ilvl w:val="0"/>
          <w:numId w:val="199"/>
        </w:numPr>
        <w:tabs>
          <w:tab w:val="left" w:pos="1275"/>
        </w:tabs>
        <w:spacing w:line="235" w:lineRule="auto"/>
        <w:ind w:right="275" w:firstLine="708"/>
        <w:jc w:val="both"/>
        <w:rPr>
          <w:sz w:val="28"/>
        </w:rPr>
      </w:pPr>
      <w:r>
        <w:rPr>
          <w:sz w:val="28"/>
        </w:rPr>
        <w:t>Установление сходств между родным и русским языком, что облегчает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z w:val="28"/>
        </w:rPr>
        <w:t>цесс</w:t>
      </w:r>
      <w:r>
        <w:rPr>
          <w:spacing w:val="-4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последним.</w:t>
      </w:r>
    </w:p>
    <w:p w:rsidR="004B39EB" w:rsidRDefault="00BA7400">
      <w:pPr>
        <w:pStyle w:val="a4"/>
        <w:numPr>
          <w:ilvl w:val="0"/>
          <w:numId w:val="199"/>
        </w:numPr>
        <w:tabs>
          <w:tab w:val="left" w:pos="1391"/>
        </w:tabs>
        <w:spacing w:line="235" w:lineRule="auto"/>
        <w:ind w:right="276" w:firstLine="708"/>
        <w:jc w:val="both"/>
        <w:rPr>
          <w:sz w:val="28"/>
        </w:rPr>
      </w:pP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языками,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определит</w:t>
      </w:r>
      <w:r>
        <w:rPr>
          <w:spacing w:val="1"/>
          <w:sz w:val="28"/>
        </w:rPr>
        <w:t xml:space="preserve"> </w:t>
      </w:r>
      <w:r>
        <w:rPr>
          <w:sz w:val="28"/>
        </w:rPr>
        <w:t>те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большее</w:t>
      </w:r>
      <w:r>
        <w:rPr>
          <w:spacing w:val="-1"/>
          <w:sz w:val="28"/>
        </w:rPr>
        <w:t xml:space="preserve"> </w:t>
      </w:r>
      <w:r>
        <w:rPr>
          <w:sz w:val="28"/>
        </w:rPr>
        <w:t>внимание.</w:t>
      </w:r>
    </w:p>
    <w:p w:rsidR="004B39EB" w:rsidRDefault="00BA7400">
      <w:pPr>
        <w:pStyle w:val="a3"/>
        <w:spacing w:line="242" w:lineRule="auto"/>
        <w:ind w:right="278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рекомендуется: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25" w:lineRule="auto"/>
        <w:ind w:right="274" w:firstLine="708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28" w:lineRule="auto"/>
        <w:ind w:right="269" w:firstLine="708"/>
        <w:rPr>
          <w:sz w:val="28"/>
        </w:rPr>
      </w:pPr>
      <w:r>
        <w:rPr>
          <w:sz w:val="28"/>
        </w:rPr>
        <w:t>воспитывать у обучающихся уверенность, ответственность, активность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самоанализ,</w:t>
      </w:r>
      <w:r>
        <w:rPr>
          <w:spacing w:val="-2"/>
          <w:sz w:val="28"/>
        </w:rPr>
        <w:t xml:space="preserve"> </w:t>
      </w:r>
      <w:r>
        <w:rPr>
          <w:sz w:val="28"/>
        </w:rPr>
        <w:t>рефлексию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инновационную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28" w:lineRule="auto"/>
        <w:ind w:right="276" w:firstLine="708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30" w:lineRule="auto"/>
        <w:ind w:right="276" w:firstLine="708"/>
        <w:rPr>
          <w:sz w:val="28"/>
        </w:rPr>
      </w:pPr>
      <w:r>
        <w:rPr>
          <w:sz w:val="28"/>
        </w:rPr>
        <w:t>организовывать,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групповую</w:t>
      </w:r>
      <w:r>
        <w:rPr>
          <w:spacing w:val="70"/>
          <w:sz w:val="28"/>
        </w:rPr>
        <w:t xml:space="preserve"> </w:t>
      </w:r>
      <w:r>
        <w:rPr>
          <w:sz w:val="28"/>
        </w:rPr>
        <w:t>(фронтальную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малых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группах),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индивидуальную,</w:t>
      </w:r>
      <w:r>
        <w:rPr>
          <w:spacing w:val="1"/>
          <w:sz w:val="28"/>
        </w:rPr>
        <w:t xml:space="preserve"> </w:t>
      </w:r>
      <w:r>
        <w:rPr>
          <w:sz w:val="28"/>
        </w:rPr>
        <w:t>парную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коллективную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 материалы для проведения запланированных уроков, 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целям;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28" w:lineRule="auto"/>
        <w:ind w:right="271" w:firstLine="708"/>
        <w:rPr>
          <w:sz w:val="28"/>
        </w:rPr>
      </w:pPr>
      <w:r>
        <w:rPr>
          <w:sz w:val="28"/>
        </w:rPr>
        <w:t>использовать простой, понятный язык для объяснения 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идей,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инструктирования,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разъяснении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значений слов;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307" w:lineRule="exact"/>
        <w:ind w:left="1246" w:hanging="286"/>
        <w:rPr>
          <w:sz w:val="28"/>
        </w:rPr>
      </w:pPr>
      <w:r>
        <w:rPr>
          <w:sz w:val="28"/>
        </w:rPr>
        <w:t>наблюдать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обратную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связь.</w:t>
      </w:r>
    </w:p>
    <w:p w:rsidR="004B39EB" w:rsidRDefault="00BA7400">
      <w:pPr>
        <w:pStyle w:val="a3"/>
        <w:spacing w:line="230" w:lineRule="auto"/>
        <w:ind w:right="268"/>
      </w:pP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второму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71"/>
        </w:rPr>
        <w:t xml:space="preserve"> </w:t>
      </w:r>
      <w:r>
        <w:t>сформирует</w:t>
      </w:r>
      <w:r>
        <w:rPr>
          <w:spacing w:val="1"/>
        </w:rPr>
        <w:t xml:space="preserve"> </w:t>
      </w:r>
      <w:r>
        <w:t>эффективные</w:t>
      </w:r>
      <w:r>
        <w:rPr>
          <w:spacing w:val="-4"/>
        </w:rPr>
        <w:t xml:space="preserve"> </w:t>
      </w:r>
      <w:r>
        <w:t>навыки говорения и</w:t>
      </w:r>
      <w:r>
        <w:rPr>
          <w:spacing w:val="-4"/>
        </w:rPr>
        <w:t xml:space="preserve"> </w:t>
      </w:r>
      <w:r>
        <w:t>аудирования.</w:t>
      </w:r>
    </w:p>
    <w:p w:rsidR="004B39EB" w:rsidRDefault="00BA7400">
      <w:pPr>
        <w:pStyle w:val="a3"/>
        <w:spacing w:line="230" w:lineRule="auto"/>
        <w:ind w:right="277"/>
      </w:pPr>
      <w:r>
        <w:t>Некоторые</w:t>
      </w:r>
      <w:r>
        <w:rPr>
          <w:spacing w:val="1"/>
        </w:rPr>
        <w:t xml:space="preserve"> </w:t>
      </w:r>
      <w:r>
        <w:t>моменты,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различн</w:t>
      </w:r>
      <w:r>
        <w:t>ых заданий: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before="88" w:line="230" w:lineRule="auto"/>
        <w:ind w:right="270" w:firstLine="708"/>
        <w:rPr>
          <w:sz w:val="28"/>
        </w:rPr>
      </w:pPr>
      <w:r>
        <w:rPr>
          <w:sz w:val="28"/>
        </w:rPr>
        <w:lastRenderedPageBreak/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множество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одного урока. На одном уроке необходимо включить четыре, пять или 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заданий. Предусмотреть работу в коротких промежутках времени,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 10 минут. Время, за которое обучающиеся могут сосредоточить свое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-2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довольно</w:t>
      </w:r>
      <w:r>
        <w:rPr>
          <w:spacing w:val="-3"/>
          <w:sz w:val="28"/>
        </w:rPr>
        <w:t xml:space="preserve"> </w:t>
      </w:r>
      <w:r>
        <w:rPr>
          <w:sz w:val="28"/>
        </w:rPr>
        <w:t>короткое;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30" w:lineRule="auto"/>
        <w:ind w:right="271" w:firstLine="708"/>
        <w:rPr>
          <w:sz w:val="28"/>
        </w:rPr>
      </w:pPr>
      <w:r>
        <w:rPr>
          <w:sz w:val="28"/>
        </w:rPr>
        <w:t>обращать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предыдущим,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постоянно напоминать 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целях.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Повторяйте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по-раз</w:t>
      </w:r>
      <w:r>
        <w:rPr>
          <w:sz w:val="28"/>
        </w:rPr>
        <w:t>ному.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затем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попросить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ту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самую</w:t>
      </w:r>
      <w:r>
        <w:rPr>
          <w:spacing w:val="1"/>
          <w:sz w:val="28"/>
        </w:rPr>
        <w:t xml:space="preserve"> </w:t>
      </w:r>
      <w:r>
        <w:rPr>
          <w:sz w:val="28"/>
        </w:rPr>
        <w:t>задачу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форме.</w:t>
      </w:r>
      <w:r>
        <w:rPr>
          <w:spacing w:val="70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задачу,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плавному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переходу,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укрепляет предыдущее обучение и позволяет обучающимся практиковать 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навыка;</w:t>
      </w:r>
    </w:p>
    <w:p w:rsidR="004B39EB" w:rsidRDefault="00BA7400">
      <w:pPr>
        <w:pStyle w:val="a4"/>
        <w:numPr>
          <w:ilvl w:val="0"/>
          <w:numId w:val="223"/>
        </w:numPr>
        <w:tabs>
          <w:tab w:val="left" w:pos="1247"/>
        </w:tabs>
        <w:spacing w:line="230" w:lineRule="auto"/>
        <w:ind w:right="275" w:firstLine="708"/>
        <w:rPr>
          <w:sz w:val="28"/>
        </w:rPr>
      </w:pPr>
      <w:r>
        <w:rPr>
          <w:sz w:val="28"/>
        </w:rPr>
        <w:t>включать индивидуальные, парные, групповые задания в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всего класса.</w:t>
      </w:r>
    </w:p>
    <w:p w:rsidR="004B39EB" w:rsidRDefault="00BA7400">
      <w:pPr>
        <w:pStyle w:val="a3"/>
        <w:spacing w:line="230" w:lineRule="auto"/>
        <w:ind w:right="277"/>
      </w:pP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литература»</w:t>
      </w:r>
      <w:r>
        <w:rPr>
          <w:spacing w:val="-1"/>
        </w:rPr>
        <w:t xml:space="preserve"> </w:t>
      </w:r>
      <w:r>
        <w:t>составляет:</w:t>
      </w:r>
    </w:p>
    <w:p w:rsidR="004B39EB" w:rsidRDefault="00BA7400">
      <w:pPr>
        <w:pStyle w:val="a4"/>
        <w:numPr>
          <w:ilvl w:val="0"/>
          <w:numId w:val="198"/>
        </w:numPr>
        <w:tabs>
          <w:tab w:val="left" w:pos="1267"/>
        </w:tabs>
        <w:spacing w:line="304" w:lineRule="exact"/>
        <w:ind w:hanging="306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10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67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4B39EB" w:rsidRDefault="00BA7400">
      <w:pPr>
        <w:pStyle w:val="a4"/>
        <w:numPr>
          <w:ilvl w:val="0"/>
          <w:numId w:val="198"/>
        </w:numPr>
        <w:tabs>
          <w:tab w:val="left" w:pos="1267"/>
        </w:tabs>
        <w:spacing w:line="308" w:lineRule="exact"/>
        <w:ind w:hanging="306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11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67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4B39EB" w:rsidRDefault="00BA7400">
      <w:pPr>
        <w:pStyle w:val="a3"/>
        <w:spacing w:line="308" w:lineRule="exact"/>
        <w:ind w:left="961" w:firstLine="0"/>
      </w:pPr>
      <w:r>
        <w:t>При</w:t>
      </w:r>
      <w:r>
        <w:rPr>
          <w:spacing w:val="-4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t>языковых</w:t>
      </w:r>
      <w:r>
        <w:rPr>
          <w:spacing w:val="-2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учитывать</w:t>
      </w:r>
      <w:r>
        <w:rPr>
          <w:spacing w:val="-7"/>
        </w:rPr>
        <w:t xml:space="preserve"> </w:t>
      </w:r>
      <w:r>
        <w:t>следующее:</w:t>
      </w:r>
    </w:p>
    <w:p w:rsidR="004B39EB" w:rsidRDefault="00BA7400">
      <w:pPr>
        <w:pStyle w:val="a4"/>
        <w:numPr>
          <w:ilvl w:val="0"/>
          <w:numId w:val="197"/>
        </w:numPr>
        <w:tabs>
          <w:tab w:val="left" w:pos="1247"/>
        </w:tabs>
        <w:spacing w:line="230" w:lineRule="auto"/>
        <w:ind w:right="271" w:firstLine="708"/>
        <w:jc w:val="both"/>
        <w:rPr>
          <w:sz w:val="28"/>
        </w:rPr>
      </w:pPr>
      <w:r>
        <w:rPr>
          <w:sz w:val="28"/>
        </w:rPr>
        <w:t>Языковые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отмечать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доступным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1"/>
          <w:sz w:val="28"/>
        </w:rPr>
        <w:t xml:space="preserve"> </w:t>
      </w:r>
      <w:r>
        <w:rPr>
          <w:sz w:val="28"/>
        </w:rPr>
        <w:t>однако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повлиять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оценку,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знания.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сообщение, грамматика при этом может страдать. Постепенно самовыражение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точным и корректным.</w:t>
      </w:r>
    </w:p>
    <w:p w:rsidR="004B39EB" w:rsidRDefault="00BA7400">
      <w:pPr>
        <w:pStyle w:val="a4"/>
        <w:numPr>
          <w:ilvl w:val="0"/>
          <w:numId w:val="197"/>
        </w:numPr>
        <w:tabs>
          <w:tab w:val="left" w:pos="1247"/>
        </w:tabs>
        <w:spacing w:line="230" w:lineRule="auto"/>
        <w:ind w:right="270" w:firstLine="708"/>
        <w:jc w:val="both"/>
        <w:rPr>
          <w:sz w:val="28"/>
        </w:rPr>
      </w:pPr>
      <w:r>
        <w:rPr>
          <w:sz w:val="28"/>
        </w:rPr>
        <w:t>Ученики,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1"/>
          <w:sz w:val="28"/>
        </w:rPr>
        <w:t xml:space="preserve"> </w:t>
      </w:r>
      <w:r>
        <w:rPr>
          <w:sz w:val="28"/>
        </w:rPr>
        <w:t>язык.</w:t>
      </w:r>
      <w:r>
        <w:rPr>
          <w:spacing w:val="1"/>
          <w:sz w:val="28"/>
        </w:rPr>
        <w:t xml:space="preserve"> </w:t>
      </w:r>
      <w:r>
        <w:rPr>
          <w:sz w:val="28"/>
        </w:rPr>
        <w:t>Поскольку вначале ограниченный словарный запас и знание целевого 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могут стать препятствием при высказываниях и ответах, то на первой стадии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э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крайней</w:t>
      </w:r>
      <w:r>
        <w:rPr>
          <w:spacing w:val="1"/>
          <w:sz w:val="28"/>
        </w:rPr>
        <w:t xml:space="preserve"> </w:t>
      </w:r>
      <w:r>
        <w:rPr>
          <w:sz w:val="28"/>
        </w:rPr>
        <w:t>мере,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частично)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разрешается.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договориться, в какой момент все ученики перейдут на ответы на неродном</w:t>
      </w:r>
      <w:r>
        <w:rPr>
          <w:spacing w:val="1"/>
          <w:sz w:val="28"/>
        </w:rPr>
        <w:t xml:space="preserve"> </w:t>
      </w:r>
      <w:r>
        <w:rPr>
          <w:sz w:val="28"/>
        </w:rPr>
        <w:t>(целевом)</w:t>
      </w:r>
      <w:r>
        <w:rPr>
          <w:spacing w:val="1"/>
          <w:sz w:val="28"/>
        </w:rPr>
        <w:t xml:space="preserve"> </w:t>
      </w:r>
      <w:r>
        <w:rPr>
          <w:sz w:val="28"/>
        </w:rPr>
        <w:t>языке</w:t>
      </w:r>
      <w:r>
        <w:rPr>
          <w:spacing w:val="1"/>
          <w:sz w:val="28"/>
        </w:rPr>
        <w:t xml:space="preserve"> </w:t>
      </w:r>
      <w:r>
        <w:rPr>
          <w:sz w:val="28"/>
        </w:rPr>
        <w:t>и,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скорее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возникшую</w:t>
      </w:r>
      <w:r>
        <w:rPr>
          <w:spacing w:val="1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перефразирования,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правильной формы от ученика не требуется, потому что это может прервать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выражаемую мысль, а также ученик может потерять уверенность в выражении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мыслей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неродном языке.</w:t>
      </w:r>
    </w:p>
    <w:p w:rsidR="004B39EB" w:rsidRDefault="00BA7400">
      <w:pPr>
        <w:pStyle w:val="a4"/>
        <w:numPr>
          <w:ilvl w:val="0"/>
          <w:numId w:val="197"/>
        </w:numPr>
        <w:tabs>
          <w:tab w:val="left" w:pos="1247"/>
        </w:tabs>
        <w:spacing w:line="230" w:lineRule="auto"/>
        <w:ind w:right="270" w:firstLine="708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дна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ошибка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вновь,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соответствующей темы учитель приводит примеры правильных форм и 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 делает ударение на грамматике. Помимо этого, либо педагог,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либо класс в целом, в виде совместной деятельности, могут </w:t>
      </w:r>
      <w:r>
        <w:rPr>
          <w:sz w:val="28"/>
        </w:rPr>
        <w:t>привести некоторые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самое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содержание.</w:t>
      </w:r>
    </w:p>
    <w:p w:rsidR="004B39EB" w:rsidRDefault="00BA7400">
      <w:pPr>
        <w:pStyle w:val="a4"/>
        <w:numPr>
          <w:ilvl w:val="0"/>
          <w:numId w:val="197"/>
        </w:numPr>
        <w:tabs>
          <w:tab w:val="left" w:pos="1247"/>
        </w:tabs>
        <w:spacing w:line="230" w:lineRule="auto"/>
        <w:ind w:right="273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мысль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понятны),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указывает</w:t>
      </w:r>
      <w:r>
        <w:rPr>
          <w:spacing w:val="-3"/>
          <w:sz w:val="28"/>
        </w:rPr>
        <w:t xml:space="preserve"> </w:t>
      </w:r>
      <w:r>
        <w:rPr>
          <w:sz w:val="28"/>
        </w:rPr>
        <w:t>это в</w:t>
      </w:r>
      <w:r>
        <w:rPr>
          <w:spacing w:val="-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комментариях.</w:t>
      </w:r>
    </w:p>
    <w:p w:rsidR="004B39EB" w:rsidRDefault="004B39EB">
      <w:pPr>
        <w:spacing w:line="230" w:lineRule="auto"/>
        <w:jc w:val="both"/>
        <w:rPr>
          <w:sz w:val="28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97"/>
        </w:numPr>
        <w:tabs>
          <w:tab w:val="left" w:pos="1247"/>
        </w:tabs>
        <w:spacing w:before="88" w:line="230" w:lineRule="auto"/>
        <w:ind w:right="272" w:firstLine="708"/>
        <w:jc w:val="both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встрече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учителя-предметника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проблемный языковой материал, чтобы учитель языка мог повторить тему 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 уроке.</w:t>
      </w:r>
    </w:p>
    <w:p w:rsidR="004B39EB" w:rsidRDefault="00BA7400">
      <w:pPr>
        <w:pStyle w:val="a3"/>
        <w:spacing w:line="311" w:lineRule="exact"/>
        <w:ind w:left="961" w:firstLine="0"/>
      </w:pPr>
      <w:r>
        <w:t>Ниже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2"/>
        </w:rPr>
        <w:t xml:space="preserve"> </w:t>
      </w:r>
      <w:r>
        <w:t>66</w:t>
      </w:r>
      <w:r>
        <w:rPr>
          <w:spacing w:val="-2"/>
        </w:rPr>
        <w:t xml:space="preserve"> </w:t>
      </w:r>
      <w:r>
        <w:t>дано количество</w:t>
      </w:r>
      <w:r>
        <w:rPr>
          <w:spacing w:val="-1"/>
        </w:rPr>
        <w:t xml:space="preserve"> </w:t>
      </w:r>
      <w:r>
        <w:t>суммативного</w:t>
      </w:r>
      <w:r>
        <w:rPr>
          <w:spacing w:val="-4"/>
        </w:rPr>
        <w:t xml:space="preserve"> </w:t>
      </w:r>
      <w:r>
        <w:t>оценивания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раздел.</w:t>
      </w:r>
    </w:p>
    <w:p w:rsidR="004B39EB" w:rsidRDefault="004B39EB">
      <w:pPr>
        <w:pStyle w:val="a3"/>
        <w:spacing w:before="1"/>
        <w:ind w:left="0" w:firstLine="0"/>
        <w:jc w:val="left"/>
        <w:rPr>
          <w:sz w:val="27"/>
        </w:rPr>
      </w:pPr>
    </w:p>
    <w:p w:rsidR="004B39EB" w:rsidRDefault="00BA7400">
      <w:pPr>
        <w:pStyle w:val="a3"/>
        <w:tabs>
          <w:tab w:val="left" w:pos="2314"/>
          <w:tab w:val="left" w:pos="2934"/>
          <w:tab w:val="left" w:pos="4602"/>
          <w:tab w:val="left" w:pos="6496"/>
          <w:tab w:val="left" w:pos="8181"/>
          <w:tab w:val="left" w:pos="8739"/>
        </w:tabs>
        <w:spacing w:before="1" w:after="7" w:line="235" w:lineRule="auto"/>
        <w:ind w:right="269"/>
        <w:jc w:val="left"/>
      </w:pPr>
      <w:r>
        <w:rPr>
          <w:b/>
        </w:rPr>
        <w:t>Таблица</w:t>
      </w:r>
      <w:r>
        <w:rPr>
          <w:b/>
        </w:rPr>
        <w:tab/>
        <w:t>66.</w:t>
      </w:r>
      <w:r>
        <w:rPr>
          <w:b/>
        </w:rPr>
        <w:tab/>
      </w:r>
      <w:r>
        <w:t>Количество</w:t>
      </w:r>
      <w:r>
        <w:tab/>
        <w:t>суммативных</w:t>
      </w:r>
      <w:r>
        <w:tab/>
        <w:t>оцениваний</w:t>
      </w:r>
      <w:r>
        <w:tab/>
        <w:t>по</w:t>
      </w:r>
      <w:r>
        <w:tab/>
      </w:r>
      <w:r>
        <w:rPr>
          <w:spacing w:val="-1"/>
        </w:rPr>
        <w:t>учебному</w:t>
      </w:r>
      <w:r>
        <w:rPr>
          <w:spacing w:val="-67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 литература»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1143"/>
        <w:gridCol w:w="936"/>
        <w:gridCol w:w="934"/>
        <w:gridCol w:w="934"/>
        <w:gridCol w:w="934"/>
        <w:gridCol w:w="935"/>
        <w:gridCol w:w="934"/>
        <w:gridCol w:w="937"/>
        <w:gridCol w:w="934"/>
      </w:tblGrid>
      <w:tr w:rsidR="004B39EB">
        <w:trPr>
          <w:trHeight w:val="261"/>
        </w:trPr>
        <w:tc>
          <w:tcPr>
            <w:tcW w:w="955" w:type="dxa"/>
            <w:vMerge w:val="restart"/>
          </w:tcPr>
          <w:p w:rsidR="004B39EB" w:rsidRDefault="00BA7400">
            <w:pPr>
              <w:pStyle w:val="TableParagraph"/>
              <w:spacing w:line="258" w:lineRule="exact"/>
              <w:ind w:left="199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1143" w:type="dxa"/>
            <w:vMerge w:val="restart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Направл.</w:t>
            </w:r>
          </w:p>
        </w:tc>
        <w:tc>
          <w:tcPr>
            <w:tcW w:w="3738" w:type="dxa"/>
            <w:gridSpan w:val="4"/>
          </w:tcPr>
          <w:p w:rsidR="004B39EB" w:rsidRDefault="00BA7400">
            <w:pPr>
              <w:pStyle w:val="TableParagraph"/>
              <w:spacing w:line="241" w:lineRule="exact"/>
              <w:ind w:left="1290" w:right="1280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</w:t>
            </w:r>
          </w:p>
        </w:tc>
        <w:tc>
          <w:tcPr>
            <w:tcW w:w="3740" w:type="dxa"/>
            <w:gridSpan w:val="4"/>
          </w:tcPr>
          <w:p w:rsidR="004B39EB" w:rsidRDefault="00BA7400">
            <w:pPr>
              <w:pStyle w:val="TableParagraph"/>
              <w:spacing w:line="241" w:lineRule="exact"/>
              <w:ind w:left="1250" w:right="1249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</w:t>
            </w:r>
          </w:p>
        </w:tc>
      </w:tr>
      <w:tr w:rsidR="004B39EB">
        <w:trPr>
          <w:trHeight w:val="525"/>
        </w:trPr>
        <w:tc>
          <w:tcPr>
            <w:tcW w:w="95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B39EB" w:rsidRDefault="00BA7400">
            <w:pPr>
              <w:pStyle w:val="TableParagraph"/>
              <w:spacing w:line="258" w:lineRule="exact"/>
              <w:ind w:left="4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4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5" w:type="dxa"/>
          </w:tcPr>
          <w:p w:rsidR="004B39EB" w:rsidRDefault="00BA7400">
            <w:pPr>
              <w:pStyle w:val="TableParagraph"/>
              <w:spacing w:line="258" w:lineRule="exact"/>
              <w:ind w:left="0" w:right="3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4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7" w:type="dxa"/>
          </w:tcPr>
          <w:p w:rsidR="004B39EB" w:rsidRDefault="00BA7400">
            <w:pPr>
              <w:pStyle w:val="TableParagraph"/>
              <w:spacing w:line="258" w:lineRule="exact"/>
              <w:ind w:left="4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0" w:right="39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B39EB">
        <w:trPr>
          <w:trHeight w:val="261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41" w:lineRule="exact"/>
              <w:ind w:left="35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43" w:type="dxa"/>
          </w:tcPr>
          <w:p w:rsidR="004B39EB" w:rsidRDefault="00BA7400">
            <w:pPr>
              <w:pStyle w:val="TableParagraph"/>
              <w:spacing w:line="241" w:lineRule="exact"/>
              <w:ind w:left="328"/>
              <w:rPr>
                <w:sz w:val="24"/>
              </w:rPr>
            </w:pPr>
            <w:r>
              <w:rPr>
                <w:sz w:val="24"/>
              </w:rPr>
              <w:t>ОГН</w:t>
            </w:r>
          </w:p>
        </w:tc>
        <w:tc>
          <w:tcPr>
            <w:tcW w:w="936" w:type="dxa"/>
          </w:tcPr>
          <w:p w:rsidR="004B39EB" w:rsidRDefault="00BA7400">
            <w:pPr>
              <w:pStyle w:val="TableParagraph"/>
              <w:spacing w:line="241" w:lineRule="exact"/>
              <w:ind w:left="4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1" w:lineRule="exact"/>
              <w:ind w:left="4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5" w:type="dxa"/>
          </w:tcPr>
          <w:p w:rsidR="004B39EB" w:rsidRDefault="00BA7400">
            <w:pPr>
              <w:pStyle w:val="TableParagraph"/>
              <w:spacing w:line="241" w:lineRule="exact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1" w:lineRule="exact"/>
              <w:ind w:left="34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7" w:type="dxa"/>
          </w:tcPr>
          <w:p w:rsidR="004B39EB" w:rsidRDefault="00BA7400">
            <w:pPr>
              <w:pStyle w:val="TableParagraph"/>
              <w:spacing w:line="241" w:lineRule="exact"/>
              <w:ind w:left="34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1" w:lineRule="exact"/>
              <w:ind w:left="0" w:right="33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4B39EB">
        <w:trPr>
          <w:trHeight w:val="263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44" w:lineRule="exact"/>
              <w:ind w:left="35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43" w:type="dxa"/>
          </w:tcPr>
          <w:p w:rsidR="004B39EB" w:rsidRDefault="00BA7400">
            <w:pPr>
              <w:pStyle w:val="TableParagraph"/>
              <w:spacing w:line="244" w:lineRule="exact"/>
              <w:ind w:left="328"/>
              <w:rPr>
                <w:sz w:val="24"/>
              </w:rPr>
            </w:pPr>
            <w:r>
              <w:rPr>
                <w:sz w:val="24"/>
              </w:rPr>
              <w:t>ОГН</w:t>
            </w:r>
          </w:p>
        </w:tc>
        <w:tc>
          <w:tcPr>
            <w:tcW w:w="936" w:type="dxa"/>
          </w:tcPr>
          <w:p w:rsidR="004B39EB" w:rsidRDefault="00BA7400">
            <w:pPr>
              <w:pStyle w:val="TableParagraph"/>
              <w:spacing w:line="244" w:lineRule="exact"/>
              <w:ind w:left="4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4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5" w:type="dxa"/>
          </w:tcPr>
          <w:p w:rsidR="004B39EB" w:rsidRDefault="00BA7400">
            <w:pPr>
              <w:pStyle w:val="TableParagraph"/>
              <w:spacing w:line="244" w:lineRule="exact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34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7" w:type="dxa"/>
          </w:tcPr>
          <w:p w:rsidR="004B39EB" w:rsidRDefault="00BA7400">
            <w:pPr>
              <w:pStyle w:val="TableParagraph"/>
              <w:spacing w:line="244" w:lineRule="exact"/>
              <w:ind w:left="34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0" w:right="33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4B39EB">
        <w:trPr>
          <w:trHeight w:val="294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58" w:lineRule="exact"/>
              <w:ind w:left="35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43" w:type="dxa"/>
          </w:tcPr>
          <w:p w:rsidR="004B39EB" w:rsidRDefault="00BA7400">
            <w:pPr>
              <w:pStyle w:val="TableParagraph"/>
              <w:spacing w:line="258" w:lineRule="exact"/>
              <w:ind w:left="304"/>
              <w:rPr>
                <w:sz w:val="24"/>
              </w:rPr>
            </w:pPr>
            <w:r>
              <w:rPr>
                <w:sz w:val="24"/>
              </w:rPr>
              <w:t>ЕМН</w:t>
            </w:r>
          </w:p>
        </w:tc>
        <w:tc>
          <w:tcPr>
            <w:tcW w:w="936" w:type="dxa"/>
          </w:tcPr>
          <w:p w:rsidR="004B39EB" w:rsidRDefault="00BA7400">
            <w:pPr>
              <w:pStyle w:val="TableParagraph"/>
              <w:spacing w:line="258" w:lineRule="exact"/>
              <w:ind w:left="4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4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5" w:type="dxa"/>
          </w:tcPr>
          <w:p w:rsidR="004B39EB" w:rsidRDefault="00BA7400">
            <w:pPr>
              <w:pStyle w:val="TableParagraph"/>
              <w:spacing w:line="258" w:lineRule="exact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34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7" w:type="dxa"/>
          </w:tcPr>
          <w:p w:rsidR="004B39EB" w:rsidRDefault="00BA7400">
            <w:pPr>
              <w:pStyle w:val="TableParagraph"/>
              <w:spacing w:line="258" w:lineRule="exact"/>
              <w:ind w:left="34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58" w:lineRule="exact"/>
              <w:ind w:left="0" w:right="33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4B39EB">
        <w:trPr>
          <w:trHeight w:val="263"/>
        </w:trPr>
        <w:tc>
          <w:tcPr>
            <w:tcW w:w="955" w:type="dxa"/>
          </w:tcPr>
          <w:p w:rsidR="004B39EB" w:rsidRDefault="00BA7400">
            <w:pPr>
              <w:pStyle w:val="TableParagraph"/>
              <w:spacing w:line="244" w:lineRule="exact"/>
              <w:ind w:left="35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43" w:type="dxa"/>
          </w:tcPr>
          <w:p w:rsidR="004B39EB" w:rsidRDefault="00BA7400">
            <w:pPr>
              <w:pStyle w:val="TableParagraph"/>
              <w:spacing w:line="244" w:lineRule="exact"/>
              <w:ind w:left="304"/>
              <w:rPr>
                <w:sz w:val="24"/>
              </w:rPr>
            </w:pPr>
            <w:r>
              <w:rPr>
                <w:sz w:val="24"/>
              </w:rPr>
              <w:t>ЕМН</w:t>
            </w:r>
          </w:p>
        </w:tc>
        <w:tc>
          <w:tcPr>
            <w:tcW w:w="936" w:type="dxa"/>
          </w:tcPr>
          <w:p w:rsidR="004B39EB" w:rsidRDefault="00BA7400">
            <w:pPr>
              <w:pStyle w:val="TableParagraph"/>
              <w:spacing w:line="244" w:lineRule="exact"/>
              <w:ind w:left="4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4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5" w:type="dxa"/>
          </w:tcPr>
          <w:p w:rsidR="004B39EB" w:rsidRDefault="00BA7400">
            <w:pPr>
              <w:pStyle w:val="TableParagraph"/>
              <w:spacing w:line="244" w:lineRule="exact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34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7" w:type="dxa"/>
          </w:tcPr>
          <w:p w:rsidR="004B39EB" w:rsidRDefault="00BA7400">
            <w:pPr>
              <w:pStyle w:val="TableParagraph"/>
              <w:spacing w:line="244" w:lineRule="exact"/>
              <w:ind w:left="34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34" w:type="dxa"/>
          </w:tcPr>
          <w:p w:rsidR="004B39EB" w:rsidRDefault="00BA7400">
            <w:pPr>
              <w:pStyle w:val="TableParagraph"/>
              <w:spacing w:line="244" w:lineRule="exact"/>
              <w:ind w:left="0" w:right="33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line="235" w:lineRule="auto"/>
        <w:ind w:firstLine="566"/>
        <w:jc w:val="left"/>
      </w:pPr>
      <w:r>
        <w:t>В</w:t>
      </w:r>
      <w:r>
        <w:rPr>
          <w:spacing w:val="16"/>
        </w:rPr>
        <w:t xml:space="preserve"> </w:t>
      </w:r>
      <w:r>
        <w:t>таблице</w:t>
      </w:r>
      <w:r>
        <w:rPr>
          <w:spacing w:val="17"/>
        </w:rPr>
        <w:t xml:space="preserve"> </w:t>
      </w:r>
      <w:r>
        <w:t>67</w:t>
      </w:r>
      <w:r>
        <w:rPr>
          <w:spacing w:val="18"/>
        </w:rPr>
        <w:t xml:space="preserve"> </w:t>
      </w:r>
      <w:r>
        <w:t>приведен</w:t>
      </w:r>
      <w:r>
        <w:rPr>
          <w:spacing w:val="18"/>
        </w:rPr>
        <w:t xml:space="preserve"> </w:t>
      </w:r>
      <w:r>
        <w:t>уровень</w:t>
      </w:r>
      <w:r>
        <w:rPr>
          <w:spacing w:val="15"/>
        </w:rPr>
        <w:t xml:space="preserve"> </w:t>
      </w:r>
      <w:r>
        <w:t>владения</w:t>
      </w:r>
      <w:r>
        <w:rPr>
          <w:spacing w:val="18"/>
        </w:rPr>
        <w:t xml:space="preserve"> </w:t>
      </w:r>
      <w:r>
        <w:t>русским</w:t>
      </w:r>
      <w:r>
        <w:rPr>
          <w:spacing w:val="14"/>
        </w:rPr>
        <w:t xml:space="preserve"> </w:t>
      </w:r>
      <w:r>
        <w:t>языком</w:t>
      </w:r>
      <w:r>
        <w:rPr>
          <w:spacing w:val="3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требования</w:t>
      </w:r>
      <w:r>
        <w:rPr>
          <w:spacing w:val="18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уровням</w:t>
      </w:r>
      <w:r>
        <w:rPr>
          <w:spacing w:val="-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компетенций.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6"/>
        </w:rPr>
      </w:pPr>
    </w:p>
    <w:p w:rsidR="004B39EB" w:rsidRDefault="00BA7400">
      <w:pPr>
        <w:spacing w:after="7"/>
        <w:ind w:left="819"/>
        <w:jc w:val="both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67.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Лексический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</w:t>
      </w:r>
    </w:p>
    <w:tbl>
      <w:tblPr>
        <w:tblStyle w:val="TableNormal"/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648"/>
        <w:gridCol w:w="737"/>
        <w:gridCol w:w="708"/>
        <w:gridCol w:w="708"/>
        <w:gridCol w:w="732"/>
        <w:gridCol w:w="518"/>
        <w:gridCol w:w="511"/>
        <w:gridCol w:w="516"/>
        <w:gridCol w:w="548"/>
        <w:gridCol w:w="1219"/>
        <w:gridCol w:w="999"/>
        <w:gridCol w:w="994"/>
      </w:tblGrid>
      <w:tr w:rsidR="004B39EB">
        <w:trPr>
          <w:trHeight w:val="340"/>
        </w:trPr>
        <w:tc>
          <w:tcPr>
            <w:tcW w:w="718" w:type="dxa"/>
            <w:vMerge w:val="restart"/>
          </w:tcPr>
          <w:p w:rsidR="004B39EB" w:rsidRDefault="00BA7400">
            <w:pPr>
              <w:pStyle w:val="TableParagraph"/>
              <w:spacing w:line="216" w:lineRule="auto"/>
              <w:ind w:right="120"/>
            </w:pPr>
            <w:r>
              <w:t>Русс</w:t>
            </w:r>
            <w:r>
              <w:rPr>
                <w:spacing w:val="-52"/>
              </w:rPr>
              <w:t xml:space="preserve"> </w:t>
            </w:r>
            <w:r>
              <w:t>кий</w:t>
            </w:r>
            <w:r>
              <w:rPr>
                <w:spacing w:val="1"/>
              </w:rPr>
              <w:t xml:space="preserve"> </w:t>
            </w:r>
            <w:r>
              <w:t>язык</w:t>
            </w:r>
            <w:r>
              <w:rPr>
                <w:spacing w:val="-52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неро</w:t>
            </w:r>
            <w:r>
              <w:rPr>
                <w:spacing w:val="-52"/>
              </w:rPr>
              <w:t xml:space="preserve"> </w:t>
            </w:r>
            <w:r>
              <w:t>дной</w:t>
            </w:r>
            <w:r>
              <w:rPr>
                <w:spacing w:val="-52"/>
              </w:rPr>
              <w:t xml:space="preserve"> </w:t>
            </w:r>
            <w:r>
              <w:t>Я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</w:tc>
        <w:tc>
          <w:tcPr>
            <w:tcW w:w="648" w:type="dxa"/>
            <w:vMerge w:val="restart"/>
          </w:tcPr>
          <w:p w:rsidR="004B39EB" w:rsidRDefault="00BA7400">
            <w:pPr>
              <w:pStyle w:val="TableParagraph"/>
              <w:spacing w:line="216" w:lineRule="auto"/>
              <w:ind w:left="107" w:right="96"/>
            </w:pPr>
            <w:r>
              <w:t>Уро</w:t>
            </w:r>
            <w:r>
              <w:rPr>
                <w:spacing w:val="-52"/>
              </w:rPr>
              <w:t xml:space="preserve"> </w:t>
            </w:r>
            <w:r>
              <w:t>вни</w:t>
            </w:r>
            <w:r>
              <w:rPr>
                <w:spacing w:val="1"/>
              </w:rPr>
              <w:t xml:space="preserve"> </w:t>
            </w:r>
            <w:r>
              <w:t>влад</w:t>
            </w:r>
            <w:r>
              <w:rPr>
                <w:spacing w:val="-52"/>
              </w:rPr>
              <w:t xml:space="preserve"> </w:t>
            </w:r>
            <w:r>
              <w:t>ени</w:t>
            </w:r>
            <w:r>
              <w:rPr>
                <w:spacing w:val="1"/>
              </w:rPr>
              <w:t xml:space="preserve"> </w:t>
            </w:r>
            <w:r>
              <w:t>я</w:t>
            </w:r>
            <w:r>
              <w:rPr>
                <w:spacing w:val="1"/>
              </w:rPr>
              <w:t xml:space="preserve"> </w:t>
            </w:r>
            <w:r>
              <w:t>русс</w:t>
            </w:r>
            <w:r>
              <w:rPr>
                <w:spacing w:val="-52"/>
              </w:rPr>
              <w:t xml:space="preserve"> </w:t>
            </w:r>
            <w:r>
              <w:t>ким</w:t>
            </w:r>
            <w:r>
              <w:rPr>
                <w:spacing w:val="1"/>
              </w:rPr>
              <w:t xml:space="preserve"> </w:t>
            </w:r>
            <w:r>
              <w:t>язы</w:t>
            </w:r>
          </w:p>
          <w:p w:rsidR="004B39EB" w:rsidRDefault="00BA7400">
            <w:pPr>
              <w:pStyle w:val="TableParagraph"/>
              <w:spacing w:line="213" w:lineRule="exact"/>
              <w:ind w:left="107"/>
            </w:pPr>
            <w:r>
              <w:t>ком</w:t>
            </w:r>
          </w:p>
        </w:tc>
        <w:tc>
          <w:tcPr>
            <w:tcW w:w="737" w:type="dxa"/>
            <w:vMerge w:val="restart"/>
          </w:tcPr>
          <w:p w:rsidR="004B39EB" w:rsidRDefault="00BA7400">
            <w:pPr>
              <w:pStyle w:val="TableParagraph"/>
              <w:spacing w:line="216" w:lineRule="auto"/>
              <w:ind w:left="107" w:right="99"/>
            </w:pPr>
            <w:r>
              <w:t>Объе</w:t>
            </w:r>
            <w:r>
              <w:rPr>
                <w:spacing w:val="-52"/>
              </w:rPr>
              <w:t xml:space="preserve"> </w:t>
            </w:r>
            <w:r>
              <w:t>м</w:t>
            </w:r>
            <w:r>
              <w:rPr>
                <w:spacing w:val="34"/>
              </w:rPr>
              <w:t xml:space="preserve"> </w:t>
            </w:r>
            <w:r>
              <w:t>уч.</w:t>
            </w:r>
            <w:r>
              <w:rPr>
                <w:spacing w:val="-52"/>
              </w:rPr>
              <w:t xml:space="preserve"> </w:t>
            </w:r>
            <w:r>
              <w:t>нагр</w:t>
            </w:r>
            <w:r>
              <w:rPr>
                <w:spacing w:val="1"/>
              </w:rPr>
              <w:t xml:space="preserve"> </w:t>
            </w:r>
            <w:r>
              <w:t>узки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год</w:t>
            </w:r>
          </w:p>
        </w:tc>
        <w:tc>
          <w:tcPr>
            <w:tcW w:w="708" w:type="dxa"/>
            <w:vMerge w:val="restart"/>
          </w:tcPr>
          <w:p w:rsidR="004B39EB" w:rsidRDefault="00BA7400">
            <w:pPr>
              <w:pStyle w:val="TableParagraph"/>
              <w:spacing w:line="216" w:lineRule="auto"/>
              <w:ind w:left="107" w:right="113"/>
            </w:pPr>
            <w:r>
              <w:t>Кол-</w:t>
            </w:r>
            <w:r>
              <w:rPr>
                <w:spacing w:val="-52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слов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один</w:t>
            </w:r>
            <w:r>
              <w:rPr>
                <w:spacing w:val="-52"/>
              </w:rPr>
              <w:t xml:space="preserve"> </w:t>
            </w:r>
            <w:r>
              <w:t>урок</w:t>
            </w:r>
          </w:p>
        </w:tc>
        <w:tc>
          <w:tcPr>
            <w:tcW w:w="6745" w:type="dxa"/>
            <w:gridSpan w:val="9"/>
          </w:tcPr>
          <w:p w:rsidR="004B39EB" w:rsidRDefault="00BA7400">
            <w:pPr>
              <w:pStyle w:val="TableParagraph"/>
              <w:spacing w:line="227" w:lineRule="exact"/>
              <w:ind w:left="676"/>
            </w:pPr>
            <w:r>
              <w:t>Лексический</w:t>
            </w:r>
            <w:r>
              <w:rPr>
                <w:spacing w:val="-3"/>
              </w:rPr>
              <w:t xml:space="preserve"> </w:t>
            </w:r>
            <w:r>
              <w:t>уровень</w:t>
            </w:r>
            <w:r>
              <w:rPr>
                <w:spacing w:val="-2"/>
              </w:rPr>
              <w:t xml:space="preserve"> </w:t>
            </w:r>
            <w:r>
              <w:t>владения</w:t>
            </w:r>
            <w:r>
              <w:rPr>
                <w:spacing w:val="-2"/>
              </w:rPr>
              <w:t xml:space="preserve"> </w:t>
            </w:r>
            <w:r>
              <w:t>Я2</w:t>
            </w:r>
          </w:p>
        </w:tc>
      </w:tr>
      <w:tr w:rsidR="004B39EB">
        <w:trPr>
          <w:trHeight w:val="683"/>
        </w:trPr>
        <w:tc>
          <w:tcPr>
            <w:tcW w:w="7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</w:tcPr>
          <w:p w:rsidR="004B39EB" w:rsidRDefault="00BA7400">
            <w:pPr>
              <w:pStyle w:val="TableParagraph"/>
              <w:spacing w:line="216" w:lineRule="auto"/>
              <w:ind w:right="143"/>
            </w:pPr>
            <w:r>
              <w:t>за</w:t>
            </w:r>
            <w:r>
              <w:rPr>
                <w:spacing w:val="1"/>
              </w:rPr>
              <w:t xml:space="preserve"> </w:t>
            </w:r>
            <w:r>
              <w:t>неде</w:t>
            </w:r>
            <w:r>
              <w:rPr>
                <w:spacing w:val="-52"/>
              </w:rPr>
              <w:t xml:space="preserve"> </w:t>
            </w:r>
            <w:r>
              <w:t>лю</w:t>
            </w:r>
          </w:p>
        </w:tc>
        <w:tc>
          <w:tcPr>
            <w:tcW w:w="732" w:type="dxa"/>
            <w:vMerge w:val="restart"/>
          </w:tcPr>
          <w:p w:rsidR="004B39EB" w:rsidRDefault="00BA7400">
            <w:pPr>
              <w:pStyle w:val="TableParagraph"/>
              <w:spacing w:line="216" w:lineRule="auto"/>
              <w:ind w:right="279"/>
            </w:pPr>
            <w:r>
              <w:t>за</w:t>
            </w:r>
            <w:r>
              <w:rPr>
                <w:spacing w:val="1"/>
              </w:rPr>
              <w:t xml:space="preserve"> </w:t>
            </w:r>
            <w:r>
              <w:t>уч.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2093" w:type="dxa"/>
            <w:gridSpan w:val="4"/>
          </w:tcPr>
          <w:p w:rsidR="004B39EB" w:rsidRDefault="00BA7400">
            <w:pPr>
              <w:pStyle w:val="TableParagraph"/>
              <w:spacing w:line="216" w:lineRule="auto"/>
              <w:ind w:left="108" w:right="297"/>
            </w:pP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активных</w:t>
            </w:r>
            <w:r>
              <w:rPr>
                <w:spacing w:val="-13"/>
              </w:rPr>
              <w:t xml:space="preserve"> </w:t>
            </w:r>
            <w:r>
              <w:t>(новых,</w:t>
            </w:r>
          </w:p>
          <w:p w:rsidR="004B39EB" w:rsidRDefault="00BA7400">
            <w:pPr>
              <w:pStyle w:val="TableParagraph"/>
              <w:spacing w:line="213" w:lineRule="exact"/>
              <w:ind w:left="108"/>
            </w:pPr>
            <w:r>
              <w:t>ключевых)</w:t>
            </w:r>
            <w:r>
              <w:rPr>
                <w:spacing w:val="-2"/>
              </w:rPr>
              <w:t xml:space="preserve"> </w:t>
            </w:r>
            <w:r>
              <w:t>слов</w:t>
            </w:r>
          </w:p>
        </w:tc>
        <w:tc>
          <w:tcPr>
            <w:tcW w:w="3212" w:type="dxa"/>
            <w:gridSpan w:val="3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Допустимые</w:t>
            </w:r>
            <w:r>
              <w:rPr>
                <w:spacing w:val="-3"/>
              </w:rPr>
              <w:t xml:space="preserve"> </w:t>
            </w:r>
            <w:r>
              <w:t>нормы</w:t>
            </w:r>
          </w:p>
        </w:tc>
      </w:tr>
      <w:tr w:rsidR="004B39EB">
        <w:trPr>
          <w:trHeight w:val="455"/>
        </w:trPr>
        <w:tc>
          <w:tcPr>
            <w:tcW w:w="7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093" w:type="dxa"/>
            <w:gridSpan w:val="4"/>
          </w:tcPr>
          <w:p w:rsidR="004B39EB" w:rsidRDefault="00BA7400">
            <w:pPr>
              <w:pStyle w:val="TableParagraph"/>
              <w:spacing w:line="227" w:lineRule="exact"/>
              <w:ind w:left="674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четвертям</w:t>
            </w:r>
          </w:p>
        </w:tc>
        <w:tc>
          <w:tcPr>
            <w:tcW w:w="1219" w:type="dxa"/>
          </w:tcPr>
          <w:p w:rsidR="004B39EB" w:rsidRDefault="00BA7400">
            <w:pPr>
              <w:pStyle w:val="TableParagraph"/>
              <w:spacing w:line="215" w:lineRule="exact"/>
              <w:ind w:left="108"/>
            </w:pPr>
            <w:r>
              <w:t>Лексика</w:t>
            </w:r>
          </w:p>
          <w:p w:rsidR="004B39EB" w:rsidRDefault="00BA7400">
            <w:pPr>
              <w:pStyle w:val="TableParagraph"/>
              <w:spacing w:line="221" w:lineRule="exact"/>
              <w:ind w:left="108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входе</w:t>
            </w:r>
          </w:p>
        </w:tc>
        <w:tc>
          <w:tcPr>
            <w:tcW w:w="1993" w:type="dxa"/>
            <w:gridSpan w:val="2"/>
          </w:tcPr>
          <w:p w:rsidR="004B39EB" w:rsidRDefault="00BA7400">
            <w:pPr>
              <w:pStyle w:val="TableParagraph"/>
              <w:spacing w:line="215" w:lineRule="exact"/>
              <w:ind w:left="108"/>
            </w:pPr>
            <w:r>
              <w:t>Лексика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4B39EB" w:rsidRDefault="00BA7400">
            <w:pPr>
              <w:pStyle w:val="TableParagraph"/>
              <w:spacing w:line="221" w:lineRule="exact"/>
              <w:ind w:left="108"/>
            </w:pPr>
            <w:r>
              <w:t>выходе</w:t>
            </w:r>
          </w:p>
        </w:tc>
      </w:tr>
      <w:tr w:rsidR="004B39EB">
        <w:trPr>
          <w:trHeight w:val="539"/>
        </w:trPr>
        <w:tc>
          <w:tcPr>
            <w:tcW w:w="71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1</w:t>
            </w:r>
          </w:p>
        </w:tc>
        <w:tc>
          <w:tcPr>
            <w:tcW w:w="511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2</w:t>
            </w:r>
          </w:p>
        </w:tc>
        <w:tc>
          <w:tcPr>
            <w:tcW w:w="516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3</w:t>
            </w:r>
          </w:p>
        </w:tc>
        <w:tc>
          <w:tcPr>
            <w:tcW w:w="548" w:type="dxa"/>
          </w:tcPr>
          <w:p w:rsidR="004B39EB" w:rsidRDefault="00BA7400">
            <w:pPr>
              <w:pStyle w:val="TableParagraph"/>
              <w:spacing w:line="227" w:lineRule="exact"/>
              <w:ind w:left="111"/>
            </w:pPr>
            <w:r>
              <w:t>4</w:t>
            </w:r>
          </w:p>
        </w:tc>
        <w:tc>
          <w:tcPr>
            <w:tcW w:w="1219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низкий</w:t>
            </w:r>
          </w:p>
        </w:tc>
        <w:tc>
          <w:tcPr>
            <w:tcW w:w="999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средний</w:t>
            </w:r>
          </w:p>
        </w:tc>
        <w:tc>
          <w:tcPr>
            <w:tcW w:w="994" w:type="dxa"/>
          </w:tcPr>
          <w:p w:rsidR="004B39EB" w:rsidRDefault="00BA7400">
            <w:pPr>
              <w:pStyle w:val="TableParagraph"/>
              <w:spacing w:line="216" w:lineRule="auto"/>
              <w:ind w:right="170"/>
            </w:pPr>
            <w:r>
              <w:t>высоки</w:t>
            </w:r>
            <w:r>
              <w:rPr>
                <w:spacing w:val="-52"/>
              </w:rPr>
              <w:t xml:space="preserve"> </w:t>
            </w:r>
            <w:r>
              <w:t>й</w:t>
            </w:r>
          </w:p>
        </w:tc>
      </w:tr>
      <w:tr w:rsidR="004B39EB">
        <w:trPr>
          <w:trHeight w:val="681"/>
        </w:trPr>
        <w:tc>
          <w:tcPr>
            <w:tcW w:w="718" w:type="dxa"/>
          </w:tcPr>
          <w:p w:rsidR="004B39EB" w:rsidRDefault="00BA7400">
            <w:pPr>
              <w:pStyle w:val="TableParagraph"/>
              <w:spacing w:line="214" w:lineRule="exact"/>
            </w:pPr>
            <w:r>
              <w:t>10</w:t>
            </w:r>
          </w:p>
          <w:p w:rsidR="004B39EB" w:rsidRDefault="00BA7400">
            <w:pPr>
              <w:pStyle w:val="TableParagraph"/>
              <w:spacing w:line="228" w:lineRule="exact"/>
              <w:ind w:right="166"/>
            </w:pPr>
            <w:r>
              <w:t>клас</w:t>
            </w:r>
            <w:r>
              <w:rPr>
                <w:spacing w:val="-52"/>
              </w:rPr>
              <w:t xml:space="preserve"> </w:t>
            </w:r>
            <w:r>
              <w:t>с</w:t>
            </w:r>
          </w:p>
        </w:tc>
        <w:tc>
          <w:tcPr>
            <w:tcW w:w="648" w:type="dxa"/>
          </w:tcPr>
          <w:p w:rsidR="004B39EB" w:rsidRDefault="00BA7400">
            <w:pPr>
              <w:pStyle w:val="TableParagraph"/>
              <w:spacing w:line="228" w:lineRule="exact"/>
              <w:ind w:left="107"/>
            </w:pPr>
            <w:r>
              <w:t>В1</w:t>
            </w:r>
          </w:p>
        </w:tc>
        <w:tc>
          <w:tcPr>
            <w:tcW w:w="737" w:type="dxa"/>
          </w:tcPr>
          <w:p w:rsidR="004B39EB" w:rsidRDefault="00BA7400">
            <w:pPr>
              <w:pStyle w:val="TableParagraph"/>
              <w:spacing w:line="228" w:lineRule="exact"/>
              <w:ind w:left="107"/>
            </w:pPr>
            <w:r>
              <w:t>56 ч.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28" w:lineRule="exact"/>
              <w:ind w:left="107"/>
            </w:pPr>
            <w:r>
              <w:t>3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28" w:lineRule="exact"/>
            </w:pPr>
            <w:r>
              <w:t>6</w:t>
            </w:r>
          </w:p>
        </w:tc>
        <w:tc>
          <w:tcPr>
            <w:tcW w:w="732" w:type="dxa"/>
          </w:tcPr>
          <w:p w:rsidR="004B39EB" w:rsidRDefault="00BA7400">
            <w:pPr>
              <w:pStyle w:val="TableParagraph"/>
              <w:spacing w:line="228" w:lineRule="exact"/>
            </w:pPr>
            <w:r>
              <w:t>168</w:t>
            </w:r>
          </w:p>
        </w:tc>
        <w:tc>
          <w:tcPr>
            <w:tcW w:w="518" w:type="dxa"/>
          </w:tcPr>
          <w:p w:rsidR="004B39EB" w:rsidRDefault="00BA7400">
            <w:pPr>
              <w:pStyle w:val="TableParagraph"/>
              <w:spacing w:line="228" w:lineRule="exact"/>
              <w:ind w:left="108"/>
            </w:pPr>
            <w:r>
              <w:t>39</w:t>
            </w:r>
          </w:p>
        </w:tc>
        <w:tc>
          <w:tcPr>
            <w:tcW w:w="511" w:type="dxa"/>
          </w:tcPr>
          <w:p w:rsidR="004B39EB" w:rsidRDefault="00BA7400">
            <w:pPr>
              <w:pStyle w:val="TableParagraph"/>
              <w:spacing w:line="228" w:lineRule="exact"/>
              <w:ind w:left="108"/>
            </w:pPr>
            <w:r>
              <w:t>39</w:t>
            </w:r>
          </w:p>
        </w:tc>
        <w:tc>
          <w:tcPr>
            <w:tcW w:w="516" w:type="dxa"/>
          </w:tcPr>
          <w:p w:rsidR="004B39EB" w:rsidRDefault="00BA7400">
            <w:pPr>
              <w:pStyle w:val="TableParagraph"/>
              <w:spacing w:line="228" w:lineRule="exact"/>
              <w:ind w:left="108"/>
            </w:pPr>
            <w:r>
              <w:t>51</w:t>
            </w:r>
          </w:p>
        </w:tc>
        <w:tc>
          <w:tcPr>
            <w:tcW w:w="548" w:type="dxa"/>
          </w:tcPr>
          <w:p w:rsidR="004B39EB" w:rsidRDefault="00BA7400">
            <w:pPr>
              <w:pStyle w:val="TableParagraph"/>
              <w:spacing w:line="228" w:lineRule="exact"/>
              <w:ind w:left="111"/>
            </w:pPr>
            <w:r>
              <w:t>39</w:t>
            </w:r>
          </w:p>
        </w:tc>
        <w:tc>
          <w:tcPr>
            <w:tcW w:w="1219" w:type="dxa"/>
          </w:tcPr>
          <w:p w:rsidR="004B39EB" w:rsidRDefault="00BA7400">
            <w:pPr>
              <w:pStyle w:val="TableParagraph"/>
              <w:spacing w:line="228" w:lineRule="exact"/>
              <w:ind w:left="108"/>
            </w:pPr>
            <w:r>
              <w:t>1794</w:t>
            </w:r>
          </w:p>
        </w:tc>
        <w:tc>
          <w:tcPr>
            <w:tcW w:w="999" w:type="dxa"/>
          </w:tcPr>
          <w:p w:rsidR="004B39EB" w:rsidRDefault="00BA7400">
            <w:pPr>
              <w:pStyle w:val="TableParagraph"/>
              <w:spacing w:line="228" w:lineRule="exact"/>
              <w:ind w:left="108"/>
            </w:pPr>
            <w:r>
              <w:t>1962</w:t>
            </w:r>
          </w:p>
        </w:tc>
        <w:tc>
          <w:tcPr>
            <w:tcW w:w="994" w:type="dxa"/>
          </w:tcPr>
          <w:p w:rsidR="004B39EB" w:rsidRDefault="00BA7400">
            <w:pPr>
              <w:pStyle w:val="TableParagraph"/>
              <w:spacing w:line="228" w:lineRule="exact"/>
            </w:pPr>
            <w:r>
              <w:t>2320</w:t>
            </w:r>
          </w:p>
        </w:tc>
      </w:tr>
      <w:tr w:rsidR="004B39EB">
        <w:trPr>
          <w:trHeight w:val="683"/>
        </w:trPr>
        <w:tc>
          <w:tcPr>
            <w:tcW w:w="718" w:type="dxa"/>
          </w:tcPr>
          <w:p w:rsidR="004B39EB" w:rsidRDefault="00BA7400">
            <w:pPr>
              <w:pStyle w:val="TableParagraph"/>
              <w:spacing w:line="215" w:lineRule="exact"/>
            </w:pPr>
            <w:r>
              <w:t>11</w:t>
            </w:r>
          </w:p>
          <w:p w:rsidR="004B39EB" w:rsidRDefault="00BA7400">
            <w:pPr>
              <w:pStyle w:val="TableParagraph"/>
              <w:spacing w:line="228" w:lineRule="exact"/>
              <w:ind w:right="166"/>
            </w:pPr>
            <w:r>
              <w:t>клас</w:t>
            </w:r>
            <w:r>
              <w:rPr>
                <w:spacing w:val="-52"/>
              </w:rPr>
              <w:t xml:space="preserve"> </w:t>
            </w:r>
            <w:r>
              <w:t>с</w:t>
            </w:r>
          </w:p>
        </w:tc>
        <w:tc>
          <w:tcPr>
            <w:tcW w:w="648" w:type="dxa"/>
          </w:tcPr>
          <w:p w:rsidR="004B39EB" w:rsidRDefault="00BA7400">
            <w:pPr>
              <w:pStyle w:val="TableParagraph"/>
              <w:spacing w:line="215" w:lineRule="exact"/>
              <w:ind w:left="107"/>
            </w:pPr>
            <w:r>
              <w:t>В2</w:t>
            </w:r>
          </w:p>
          <w:p w:rsidR="004B39EB" w:rsidRDefault="00BA7400">
            <w:pPr>
              <w:pStyle w:val="TableParagraph"/>
              <w:spacing w:line="228" w:lineRule="exact"/>
              <w:ind w:left="107"/>
            </w:pPr>
            <w:r>
              <w:t>(на</w:t>
            </w:r>
          </w:p>
          <w:p w:rsidR="004B39EB" w:rsidRDefault="00BA7400">
            <w:pPr>
              <w:pStyle w:val="TableParagraph"/>
              <w:spacing w:line="221" w:lineRule="exact"/>
              <w:ind w:left="107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1)</w:t>
            </w:r>
          </w:p>
        </w:tc>
        <w:tc>
          <w:tcPr>
            <w:tcW w:w="737" w:type="dxa"/>
          </w:tcPr>
          <w:p w:rsidR="004B39EB" w:rsidRDefault="00BA7400">
            <w:pPr>
              <w:pStyle w:val="TableParagraph"/>
              <w:spacing w:line="227" w:lineRule="exact"/>
              <w:ind w:left="107"/>
            </w:pPr>
            <w:r>
              <w:t>56 ч.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27" w:lineRule="exact"/>
              <w:ind w:left="107"/>
            </w:pPr>
            <w:r>
              <w:t>3</w:t>
            </w:r>
          </w:p>
        </w:tc>
        <w:tc>
          <w:tcPr>
            <w:tcW w:w="708" w:type="dxa"/>
          </w:tcPr>
          <w:p w:rsidR="004B39EB" w:rsidRDefault="00BA7400">
            <w:pPr>
              <w:pStyle w:val="TableParagraph"/>
              <w:spacing w:line="227" w:lineRule="exact"/>
            </w:pPr>
            <w:r>
              <w:t>6</w:t>
            </w:r>
          </w:p>
        </w:tc>
        <w:tc>
          <w:tcPr>
            <w:tcW w:w="732" w:type="dxa"/>
          </w:tcPr>
          <w:p w:rsidR="004B39EB" w:rsidRDefault="00BA7400">
            <w:pPr>
              <w:pStyle w:val="TableParagraph"/>
              <w:spacing w:line="227" w:lineRule="exact"/>
            </w:pPr>
            <w:r>
              <w:t>168</w:t>
            </w:r>
          </w:p>
        </w:tc>
        <w:tc>
          <w:tcPr>
            <w:tcW w:w="518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39</w:t>
            </w:r>
          </w:p>
        </w:tc>
        <w:tc>
          <w:tcPr>
            <w:tcW w:w="511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39</w:t>
            </w:r>
          </w:p>
        </w:tc>
        <w:tc>
          <w:tcPr>
            <w:tcW w:w="516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51</w:t>
            </w:r>
          </w:p>
        </w:tc>
        <w:tc>
          <w:tcPr>
            <w:tcW w:w="548" w:type="dxa"/>
          </w:tcPr>
          <w:p w:rsidR="004B39EB" w:rsidRDefault="00BA7400">
            <w:pPr>
              <w:pStyle w:val="TableParagraph"/>
              <w:spacing w:line="227" w:lineRule="exact"/>
              <w:ind w:left="111"/>
            </w:pPr>
            <w:r>
              <w:t>39</w:t>
            </w:r>
          </w:p>
        </w:tc>
        <w:tc>
          <w:tcPr>
            <w:tcW w:w="1219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1962</w:t>
            </w:r>
          </w:p>
        </w:tc>
        <w:tc>
          <w:tcPr>
            <w:tcW w:w="999" w:type="dxa"/>
          </w:tcPr>
          <w:p w:rsidR="004B39EB" w:rsidRDefault="00BA7400">
            <w:pPr>
              <w:pStyle w:val="TableParagraph"/>
              <w:spacing w:line="227" w:lineRule="exact"/>
              <w:ind w:left="108"/>
            </w:pPr>
            <w:r>
              <w:t>2130</w:t>
            </w:r>
          </w:p>
        </w:tc>
        <w:tc>
          <w:tcPr>
            <w:tcW w:w="994" w:type="dxa"/>
          </w:tcPr>
          <w:p w:rsidR="004B39EB" w:rsidRDefault="00BA7400">
            <w:pPr>
              <w:pStyle w:val="TableParagraph"/>
              <w:spacing w:line="227" w:lineRule="exact"/>
            </w:pPr>
            <w:r>
              <w:t>2550</w:t>
            </w:r>
          </w:p>
        </w:tc>
      </w:tr>
      <w:tr w:rsidR="004B39EB">
        <w:trPr>
          <w:trHeight w:val="1593"/>
        </w:trPr>
        <w:tc>
          <w:tcPr>
            <w:tcW w:w="1366" w:type="dxa"/>
            <w:gridSpan w:val="2"/>
          </w:tcPr>
          <w:p w:rsidR="004B39EB" w:rsidRDefault="004B39EB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6" w:lineRule="auto"/>
              <w:ind w:right="158"/>
            </w:pPr>
            <w:r>
              <w:t>Примечани</w:t>
            </w:r>
            <w:r>
              <w:rPr>
                <w:spacing w:val="-52"/>
              </w:rPr>
              <w:t xml:space="preserve"> </w:t>
            </w:r>
            <w:r>
              <w:t>я:</w:t>
            </w:r>
          </w:p>
        </w:tc>
        <w:tc>
          <w:tcPr>
            <w:tcW w:w="737" w:type="dxa"/>
          </w:tcPr>
          <w:p w:rsidR="004B39EB" w:rsidRDefault="00BA7400">
            <w:pPr>
              <w:pStyle w:val="TableParagraph"/>
              <w:spacing w:line="215" w:lineRule="exact"/>
              <w:ind w:left="107"/>
              <w:rPr>
                <w:i/>
              </w:rPr>
            </w:pPr>
            <w:r>
              <w:rPr>
                <w:i/>
              </w:rPr>
              <w:t>*+12</w:t>
            </w:r>
          </w:p>
          <w:p w:rsidR="004B39EB" w:rsidRDefault="00BA7400">
            <w:pPr>
              <w:pStyle w:val="TableParagraph"/>
              <w:tabs>
                <w:tab w:val="left" w:pos="409"/>
              </w:tabs>
              <w:spacing w:before="8" w:line="216" w:lineRule="auto"/>
              <w:ind w:left="107" w:right="94"/>
              <w:rPr>
                <w:i/>
              </w:rPr>
            </w:pPr>
            <w:r>
              <w:rPr>
                <w:i/>
              </w:rPr>
              <w:t>ч.(в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каж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дом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класс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е</w:t>
            </w:r>
            <w:r>
              <w:rPr>
                <w:i/>
              </w:rPr>
              <w:tab/>
            </w:r>
            <w:r>
              <w:rPr>
                <w:i/>
                <w:spacing w:val="-1"/>
              </w:rPr>
              <w:t>на</w:t>
            </w:r>
          </w:p>
          <w:p w:rsidR="004B39EB" w:rsidRDefault="00BA7400">
            <w:pPr>
              <w:pStyle w:val="TableParagraph"/>
              <w:spacing w:line="212" w:lineRule="exact"/>
              <w:ind w:left="107"/>
              <w:rPr>
                <w:i/>
              </w:rPr>
            </w:pPr>
            <w:r>
              <w:rPr>
                <w:i/>
              </w:rPr>
              <w:t>СОР)</w:t>
            </w:r>
          </w:p>
        </w:tc>
        <w:tc>
          <w:tcPr>
            <w:tcW w:w="2148" w:type="dxa"/>
            <w:gridSpan w:val="3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3" w:type="dxa"/>
            <w:gridSpan w:val="4"/>
          </w:tcPr>
          <w:p w:rsidR="004B39EB" w:rsidRDefault="00BA7400">
            <w:pPr>
              <w:pStyle w:val="TableParagraph"/>
              <w:tabs>
                <w:tab w:val="left" w:pos="1048"/>
                <w:tab w:val="left" w:pos="1567"/>
                <w:tab w:val="left" w:pos="1883"/>
              </w:tabs>
              <w:spacing w:line="216" w:lineRule="auto"/>
              <w:ind w:left="108" w:right="92"/>
              <w:jc w:val="both"/>
            </w:pPr>
            <w:r>
              <w:t>* в учебниках даны</w:t>
            </w:r>
            <w:r>
              <w:rPr>
                <w:spacing w:val="-52"/>
              </w:rPr>
              <w:t xml:space="preserve"> </w:t>
            </w:r>
            <w:r>
              <w:t>как</w:t>
            </w:r>
            <w:r>
              <w:tab/>
            </w:r>
            <w:r>
              <w:rPr>
                <w:spacing w:val="-1"/>
              </w:rPr>
              <w:t>ключевые</w:t>
            </w:r>
            <w:r>
              <w:rPr>
                <w:spacing w:val="-53"/>
              </w:rPr>
              <w:t xml:space="preserve"> </w:t>
            </w:r>
            <w:r>
              <w:t>слова</w:t>
            </w:r>
            <w:r>
              <w:tab/>
            </w:r>
            <w:r>
              <w:tab/>
            </w:r>
            <w:r>
              <w:rPr>
                <w:spacing w:val="-1"/>
              </w:rPr>
              <w:t>(они</w:t>
            </w:r>
            <w:r>
              <w:rPr>
                <w:spacing w:val="-53"/>
              </w:rPr>
              <w:t xml:space="preserve"> </w:t>
            </w:r>
            <w:r>
              <w:t>включены</w:t>
            </w:r>
            <w:r>
              <w:tab/>
            </w:r>
            <w:r>
              <w:tab/>
            </w:r>
            <w:r>
              <w:rPr>
                <w:spacing w:val="-3"/>
              </w:rPr>
              <w:t>в</w:t>
            </w:r>
            <w:r>
              <w:rPr>
                <w:spacing w:val="-53"/>
              </w:rPr>
              <w:t xml:space="preserve"> </w:t>
            </w:r>
            <w:r>
              <w:t>каждый</w:t>
            </w:r>
            <w:r>
              <w:rPr>
                <w:spacing w:val="1"/>
              </w:rPr>
              <w:t xml:space="preserve"> </w:t>
            </w:r>
            <w:r>
              <w:t>урок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теме</w:t>
            </w:r>
            <w:r>
              <w:rPr>
                <w:spacing w:val="-1"/>
              </w:rPr>
              <w:t xml:space="preserve"> </w:t>
            </w:r>
            <w:r>
              <w:t>программы)</w:t>
            </w:r>
          </w:p>
        </w:tc>
        <w:tc>
          <w:tcPr>
            <w:tcW w:w="3212" w:type="dxa"/>
            <w:gridSpan w:val="3"/>
          </w:tcPr>
          <w:p w:rsidR="004B39EB" w:rsidRDefault="00BA7400">
            <w:pPr>
              <w:pStyle w:val="TableParagraph"/>
              <w:spacing w:line="216" w:lineRule="auto"/>
              <w:ind w:left="108" w:right="86"/>
              <w:jc w:val="both"/>
            </w:pPr>
            <w:r>
              <w:t>*</w:t>
            </w:r>
            <w:r>
              <w:rPr>
                <w:spacing w:val="1"/>
              </w:rPr>
              <w:t xml:space="preserve"> </w:t>
            </w:r>
            <w:r>
              <w:t>Наращивание</w:t>
            </w:r>
            <w:r>
              <w:rPr>
                <w:spacing w:val="1"/>
              </w:rPr>
              <w:t xml:space="preserve"> </w:t>
            </w:r>
            <w:r>
              <w:t>создается</w:t>
            </w:r>
            <w:r>
              <w:rPr>
                <w:spacing w:val="56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виде спирали</w:t>
            </w:r>
            <w:r>
              <w:rPr>
                <w:spacing w:val="1"/>
              </w:rPr>
              <w:t xml:space="preserve"> </w:t>
            </w:r>
            <w:r>
              <w:t>из общего число</w:t>
            </w:r>
            <w:r>
              <w:rPr>
                <w:spacing w:val="1"/>
              </w:rPr>
              <w:t xml:space="preserve"> </w:t>
            </w:r>
            <w:r>
              <w:t>активного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1"/>
              </w:rPr>
              <w:t xml:space="preserve"> </w:t>
            </w:r>
            <w:r>
              <w:t>считая</w:t>
            </w:r>
            <w:r>
              <w:rPr>
                <w:spacing w:val="-52"/>
              </w:rPr>
              <w:t xml:space="preserve"> </w:t>
            </w:r>
            <w:r>
              <w:t>пассивного) словарного запаса</w:t>
            </w:r>
            <w:r>
              <w:rPr>
                <w:spacing w:val="1"/>
              </w:rPr>
              <w:t xml:space="preserve"> </w:t>
            </w:r>
            <w:r>
              <w:t>учащегося,</w:t>
            </w:r>
            <w:r>
              <w:rPr>
                <w:spacing w:val="1"/>
              </w:rPr>
              <w:t xml:space="preserve"> </w:t>
            </w:r>
            <w:r>
              <w:t>который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норме</w:t>
            </w:r>
            <w:r>
              <w:rPr>
                <w:spacing w:val="1"/>
              </w:rPr>
              <w:t xml:space="preserve"> </w:t>
            </w:r>
            <w:r>
              <w:t>составляет</w:t>
            </w:r>
            <w:r>
              <w:rPr>
                <w:spacing w:val="20"/>
              </w:rPr>
              <w:t xml:space="preserve"> </w:t>
            </w:r>
            <w:r>
              <w:t>диапазон</w:t>
            </w:r>
            <w:r>
              <w:rPr>
                <w:spacing w:val="17"/>
              </w:rPr>
              <w:t xml:space="preserve"> </w:t>
            </w:r>
            <w:r>
              <w:t>от</w:t>
            </w:r>
          </w:p>
          <w:p w:rsidR="004B39EB" w:rsidRDefault="00BA7400">
            <w:pPr>
              <w:pStyle w:val="TableParagraph"/>
              <w:spacing w:line="212" w:lineRule="exact"/>
              <w:ind w:left="108"/>
              <w:jc w:val="both"/>
            </w:pPr>
            <w:r>
              <w:t>низкого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высокому</w:t>
            </w:r>
          </w:p>
        </w:tc>
      </w:tr>
    </w:tbl>
    <w:p w:rsidR="004B39EB" w:rsidRDefault="004B39EB">
      <w:pPr>
        <w:pStyle w:val="a3"/>
        <w:spacing w:before="3"/>
        <w:ind w:left="0" w:firstLine="0"/>
        <w:jc w:val="left"/>
      </w:pPr>
    </w:p>
    <w:p w:rsidR="004B39EB" w:rsidRDefault="00BA7400">
      <w:pPr>
        <w:spacing w:after="2"/>
        <w:ind w:left="819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уровням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языковых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компетенций: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369"/>
      </w:tblGrid>
      <w:tr w:rsidR="004B39EB">
        <w:trPr>
          <w:trHeight w:val="275"/>
        </w:trPr>
        <w:tc>
          <w:tcPr>
            <w:tcW w:w="949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862" w:right="18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4B39EB">
        <w:trPr>
          <w:trHeight w:val="2759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75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 w:right="1188"/>
              <w:rPr>
                <w:sz w:val="24"/>
              </w:rPr>
            </w:pPr>
            <w:r>
              <w:rPr>
                <w:sz w:val="24"/>
              </w:rPr>
              <w:t>понимает текст продолжительностью до 8-9 минут;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темам;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прогнозирует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вероятное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завершение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выявляет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значимую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информацию;</w:t>
            </w:r>
          </w:p>
          <w:p w:rsidR="004B39EB" w:rsidRDefault="00BA7400">
            <w:pPr>
              <w:pStyle w:val="TableParagraph"/>
              <w:ind w:left="28" w:right="334"/>
              <w:rPr>
                <w:sz w:val="24"/>
              </w:rPr>
            </w:pPr>
            <w:r>
              <w:rPr>
                <w:sz w:val="24"/>
              </w:rPr>
              <w:t xml:space="preserve">понимает содержание предложенного </w:t>
            </w:r>
            <w:r>
              <w:rPr>
                <w:sz w:val="24"/>
              </w:rPr>
              <w:t>текста, находит в 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грамматические ошибки (видо-временная связь, согласование и др.,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паронимов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отвечает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вопросы;</w:t>
            </w:r>
          </w:p>
          <w:p w:rsidR="004B39EB" w:rsidRDefault="00BA7400">
            <w:pPr>
              <w:pStyle w:val="TableParagraph"/>
              <w:spacing w:line="261" w:lineRule="exact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изложением</w:t>
            </w:r>
          </w:p>
        </w:tc>
      </w:tr>
    </w:tbl>
    <w:p w:rsidR="004B39EB" w:rsidRDefault="004B39EB">
      <w:pPr>
        <w:spacing w:line="261" w:lineRule="exact"/>
        <w:rPr>
          <w:sz w:val="24"/>
        </w:rPr>
        <w:sectPr w:rsidR="004B39EB">
          <w:pgSz w:w="11910" w:h="16840"/>
          <w:pgMar w:top="102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369"/>
      </w:tblGrid>
      <w:tr w:rsidR="004B39EB">
        <w:trPr>
          <w:trHeight w:val="3038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72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Говорение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 w:right="262"/>
              <w:rPr>
                <w:sz w:val="24"/>
              </w:rPr>
            </w:pPr>
            <w:r>
              <w:rPr>
                <w:sz w:val="24"/>
              </w:rPr>
              <w:t>владеет объемом словарного запаса, достаточным для эффективного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широкому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пересказывает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проблематики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автора;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создает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впечатлений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</w:t>
            </w:r>
            <w:r>
              <w:rPr>
                <w:sz w:val="24"/>
              </w:rPr>
              <w:t>логе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темам;</w:t>
            </w:r>
          </w:p>
          <w:p w:rsidR="004B39EB" w:rsidRDefault="00BA7400">
            <w:pPr>
              <w:pStyle w:val="TableParagraph"/>
              <w:ind w:left="28" w:right="154"/>
              <w:rPr>
                <w:sz w:val="24"/>
              </w:rPr>
            </w:pPr>
            <w:r>
              <w:rPr>
                <w:sz w:val="24"/>
              </w:rPr>
              <w:t>самостоятельно рассуждает на заданную тему, с использованием веб-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сообществ;</w:t>
            </w:r>
          </w:p>
          <w:p w:rsidR="004B39EB" w:rsidRDefault="00BA7400">
            <w:pPr>
              <w:pStyle w:val="TableParagraph"/>
              <w:spacing w:line="270" w:lineRule="atLeast"/>
              <w:ind w:left="28" w:right="154"/>
              <w:rPr>
                <w:sz w:val="24"/>
              </w:rPr>
            </w:pPr>
            <w:r>
              <w:rPr>
                <w:sz w:val="24"/>
              </w:rPr>
              <w:t>определяет основную идею текста, выражая собственное мнение;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впечатлений,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актуальной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</w:tr>
      <w:tr w:rsidR="004B39EB">
        <w:trPr>
          <w:trHeight w:val="3864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69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 w:right="118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 жанров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абстрактные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темы;</w:t>
            </w:r>
          </w:p>
          <w:p w:rsidR="004B39EB" w:rsidRDefault="00BA7400">
            <w:pPr>
              <w:pStyle w:val="TableParagraph"/>
              <w:ind w:left="28" w:right="1188"/>
              <w:rPr>
                <w:sz w:val="24"/>
              </w:rPr>
            </w:pPr>
            <w:r>
              <w:rPr>
                <w:sz w:val="24"/>
              </w:rPr>
              <w:t>определяет принадлежность текста к различным стилям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ситуацией;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тексту;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формирует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независимое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умеет пользоваться типом ознакомительного чтения (сканирование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создавая план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цитатами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текста;</w:t>
            </w:r>
          </w:p>
          <w:p w:rsidR="004B39EB" w:rsidRDefault="00BA7400">
            <w:pPr>
              <w:pStyle w:val="TableParagraph"/>
              <w:ind w:left="28" w:right="841"/>
              <w:rPr>
                <w:sz w:val="24"/>
              </w:rPr>
            </w:pPr>
            <w:r>
              <w:rPr>
                <w:sz w:val="24"/>
              </w:rPr>
              <w:t>извлекает необходимую дополнительную информацию;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перера</w:t>
            </w:r>
            <w:r>
              <w:rPr>
                <w:sz w:val="24"/>
              </w:rPr>
              <w:t>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печатного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создает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библиографию;</w:t>
            </w:r>
          </w:p>
          <w:p w:rsidR="004B39EB" w:rsidRDefault="00BA7400">
            <w:pPr>
              <w:pStyle w:val="TableParagraph"/>
              <w:spacing w:line="270" w:lineRule="atLeast"/>
              <w:ind w:left="28" w:right="2097"/>
              <w:rPr>
                <w:sz w:val="24"/>
              </w:rPr>
            </w:pPr>
            <w:r>
              <w:rPr>
                <w:sz w:val="24"/>
              </w:rPr>
              <w:t>выявляет проблематику текстов/произведений;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тексты/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проблематике</w:t>
            </w:r>
          </w:p>
        </w:tc>
      </w:tr>
      <w:tr w:rsidR="004B39EB">
        <w:trPr>
          <w:trHeight w:val="3036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69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Письмо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 w:right="43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метафоры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письме;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отзывы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проведенного;</w:t>
            </w:r>
          </w:p>
          <w:p w:rsidR="004B39EB" w:rsidRDefault="00BA7400">
            <w:pPr>
              <w:pStyle w:val="TableParagraph"/>
              <w:ind w:left="28" w:right="400"/>
              <w:rPr>
                <w:sz w:val="24"/>
              </w:rPr>
            </w:pPr>
            <w:r>
              <w:rPr>
                <w:sz w:val="24"/>
              </w:rPr>
              <w:t>правильно применяет средства связи (предлоги, частицы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синонимичных и омонимичных конструкциях, союзы для создания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сложных предложений);</w:t>
            </w:r>
          </w:p>
          <w:p w:rsidR="004B39EB" w:rsidRDefault="00BA7400">
            <w:pPr>
              <w:pStyle w:val="TableParagraph"/>
              <w:ind w:left="28" w:right="424"/>
              <w:rPr>
                <w:sz w:val="24"/>
              </w:rPr>
            </w:pPr>
            <w:r>
              <w:rPr>
                <w:sz w:val="24"/>
              </w:rPr>
              <w:t>правильно применяет знаки препинания в сложных предложениях;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4B39EB" w:rsidRDefault="00BA7400">
            <w:pPr>
              <w:pStyle w:val="TableParagraph"/>
              <w:spacing w:line="267" w:lineRule="exact"/>
              <w:ind w:left="28"/>
              <w:rPr>
                <w:sz w:val="24"/>
              </w:rPr>
            </w:pPr>
            <w:r>
              <w:rPr>
                <w:sz w:val="24"/>
              </w:rPr>
              <w:t>улучшает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</w:tr>
      <w:tr w:rsidR="004B39EB">
        <w:trPr>
          <w:trHeight w:val="275"/>
        </w:trPr>
        <w:tc>
          <w:tcPr>
            <w:tcW w:w="949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862" w:right="18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4B39EB">
        <w:trPr>
          <w:trHeight w:val="3036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69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spacing w:line="265" w:lineRule="exact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минут;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терминов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широкому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проблемных вопросов;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прогнозирует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вероятный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текстов;</w:t>
            </w:r>
          </w:p>
          <w:p w:rsidR="004B39EB" w:rsidRDefault="00BA7400">
            <w:pPr>
              <w:pStyle w:val="TableParagraph"/>
              <w:ind w:left="28" w:right="281"/>
              <w:jc w:val="both"/>
              <w:rPr>
                <w:sz w:val="24"/>
              </w:rPr>
            </w:pPr>
            <w:r>
              <w:rPr>
                <w:sz w:val="24"/>
              </w:rPr>
              <w:t>понимает содержание различных тестов, определяя грамматические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 (видо-временная связь, согласование и др.) в использовании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паронимов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др.;</w:t>
            </w:r>
          </w:p>
          <w:p w:rsidR="004B39EB" w:rsidRDefault="00BA7400">
            <w:pPr>
              <w:pStyle w:val="TableParagraph"/>
              <w:ind w:left="28" w:right="233"/>
              <w:jc w:val="both"/>
              <w:rPr>
                <w:sz w:val="24"/>
              </w:rPr>
            </w:pPr>
            <w:r>
              <w:rPr>
                <w:sz w:val="24"/>
              </w:rPr>
              <w:t>отвечает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облемные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обоснованно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аргументирует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ответы;</w:t>
            </w:r>
          </w:p>
          <w:p w:rsidR="004B39EB" w:rsidRDefault="00BA7400">
            <w:pPr>
              <w:pStyle w:val="TableParagraph"/>
              <w:spacing w:line="270" w:lineRule="atLeast"/>
              <w:ind w:left="28" w:right="178"/>
              <w:jc w:val="both"/>
              <w:rPr>
                <w:sz w:val="24"/>
              </w:rPr>
            </w:pPr>
            <w:r>
              <w:rPr>
                <w:sz w:val="24"/>
              </w:rPr>
              <w:t>понимает тексты разных стилей и типов речи в соответствии с темой,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ситуацией общения</w:t>
            </w:r>
          </w:p>
        </w:tc>
      </w:tr>
      <w:tr w:rsidR="004B39EB">
        <w:trPr>
          <w:trHeight w:val="1103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69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Говорение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запаса,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приближенным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языка;</w:t>
            </w:r>
          </w:p>
          <w:p w:rsidR="004B39EB" w:rsidRDefault="00BA7400">
            <w:pPr>
              <w:pStyle w:val="TableParagraph"/>
              <w:spacing w:line="270" w:lineRule="atLeast"/>
              <w:ind w:left="28" w:right="577"/>
              <w:rPr>
                <w:sz w:val="24"/>
              </w:rPr>
            </w:pPr>
            <w:r>
              <w:rPr>
                <w:sz w:val="24"/>
              </w:rPr>
              <w:t>пересказывает текст, выражая и развивая собственное понимание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проблематики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позиции автора;</w:t>
            </w:r>
          </w:p>
        </w:tc>
      </w:tr>
    </w:tbl>
    <w:p w:rsidR="004B39EB" w:rsidRDefault="004B39EB">
      <w:pPr>
        <w:spacing w:line="270" w:lineRule="atLeast"/>
        <w:rPr>
          <w:sz w:val="24"/>
        </w:rPr>
        <w:sectPr w:rsidR="004B39EB">
          <w:type w:val="continuous"/>
          <w:pgSz w:w="11910" w:h="16840"/>
          <w:pgMar w:top="1120" w:right="860" w:bottom="1200" w:left="880" w:header="0" w:footer="953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369"/>
      </w:tblGrid>
      <w:tr w:rsidR="004B39EB">
        <w:trPr>
          <w:trHeight w:val="2762"/>
        </w:trPr>
        <w:tc>
          <w:tcPr>
            <w:tcW w:w="2127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проблематику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обоснованно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аргументирует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мнение с использованием идей, интерпретаций и предположений,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огике,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доказательстве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рассуждении;</w:t>
            </w:r>
          </w:p>
          <w:p w:rsidR="004B39EB" w:rsidRDefault="00BA7400">
            <w:pPr>
              <w:pStyle w:val="TableParagraph"/>
              <w:ind w:left="28" w:right="1267"/>
              <w:rPr>
                <w:sz w:val="24"/>
              </w:rPr>
            </w:pPr>
            <w:r>
              <w:rPr>
                <w:sz w:val="24"/>
              </w:rPr>
              <w:t>создает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аргументирует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зрения;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участвует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широкому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самостоятельно рассуждает на заданную тему, включающую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широким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аудиовизуальных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4B39EB" w:rsidRDefault="00BA7400">
            <w:pPr>
              <w:pStyle w:val="TableParagraph"/>
              <w:spacing w:line="267" w:lineRule="exact"/>
              <w:ind w:left="28"/>
              <w:rPr>
                <w:sz w:val="24"/>
              </w:rPr>
            </w:pPr>
            <w:r>
              <w:rPr>
                <w:sz w:val="24"/>
              </w:rPr>
              <w:t>оценивает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высказывания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диалоги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широкому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</w:tr>
      <w:tr w:rsidR="004B39EB">
        <w:trPr>
          <w:trHeight w:val="3312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69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 w:right="288"/>
              <w:rPr>
                <w:sz w:val="24"/>
              </w:rPr>
            </w:pPr>
            <w:r>
              <w:rPr>
                <w:sz w:val="24"/>
              </w:rPr>
              <w:t>понимает тексты разных жанров на абстрактные и конкретные темы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любой сложности,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узкоспециальные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тексты;</w:t>
            </w:r>
          </w:p>
          <w:p w:rsidR="004B39EB" w:rsidRDefault="00BA7400">
            <w:pPr>
              <w:pStyle w:val="TableParagraph"/>
              <w:ind w:left="28" w:right="1136"/>
              <w:rPr>
                <w:sz w:val="24"/>
              </w:rPr>
            </w:pPr>
            <w:r>
              <w:rPr>
                <w:sz w:val="24"/>
              </w:rPr>
              <w:t>читает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типов и жанров;</w:t>
            </w:r>
          </w:p>
          <w:p w:rsidR="004B39EB" w:rsidRDefault="00BA7400">
            <w:pPr>
              <w:pStyle w:val="TableParagraph"/>
              <w:ind w:left="28" w:right="397"/>
              <w:rPr>
                <w:sz w:val="24"/>
              </w:rPr>
            </w:pPr>
            <w:r>
              <w:rPr>
                <w:sz w:val="24"/>
              </w:rPr>
              <w:t>формулирует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знает различные виды чтения в зависимости от 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целей;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развернутый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</w:p>
          <w:p w:rsidR="004B39EB" w:rsidRDefault="00BA7400">
            <w:pPr>
              <w:pStyle w:val="TableParagraph"/>
              <w:spacing w:line="270" w:lineRule="atLeast"/>
              <w:ind w:left="28" w:right="500"/>
              <w:rPr>
                <w:sz w:val="24"/>
              </w:rPr>
            </w:pPr>
            <w:r>
              <w:rPr>
                <w:sz w:val="24"/>
              </w:rPr>
              <w:t>извлекает дополнительную информацию из разных источников;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тексты/художественные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произведениями других видов искусств (живопись, музыка, театр,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кино),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</w:p>
        </w:tc>
      </w:tr>
      <w:tr w:rsidR="004B39EB">
        <w:trPr>
          <w:trHeight w:val="6072"/>
        </w:trPr>
        <w:tc>
          <w:tcPr>
            <w:tcW w:w="2127" w:type="dxa"/>
          </w:tcPr>
          <w:p w:rsidR="004B39EB" w:rsidRDefault="00BA7400">
            <w:pPr>
              <w:pStyle w:val="TableParagraph"/>
              <w:spacing w:line="269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Письмо</w:t>
            </w:r>
          </w:p>
        </w:tc>
        <w:tc>
          <w:tcPr>
            <w:tcW w:w="7369" w:type="dxa"/>
          </w:tcPr>
          <w:p w:rsidR="004B39EB" w:rsidRDefault="00BA7400">
            <w:pPr>
              <w:pStyle w:val="TableParagraph"/>
              <w:ind w:left="28" w:right="45"/>
              <w:rPr>
                <w:sz w:val="24"/>
              </w:rPr>
            </w:pPr>
            <w:r>
              <w:rPr>
                <w:sz w:val="24"/>
              </w:rPr>
              <w:t>создает тексты разных типов и стилей в соответствии с темой, целями,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проблематикой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конкретной ситуации;</w:t>
            </w:r>
          </w:p>
          <w:p w:rsidR="004B39EB" w:rsidRDefault="00BA7400">
            <w:pPr>
              <w:pStyle w:val="TableParagraph"/>
              <w:ind w:left="28" w:right="794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эмоций;</w:t>
            </w:r>
          </w:p>
          <w:p w:rsidR="004B39EB" w:rsidRDefault="00BA7400">
            <w:pPr>
              <w:pStyle w:val="TableParagraph"/>
              <w:ind w:left="28" w:right="1197"/>
              <w:rPr>
                <w:sz w:val="24"/>
              </w:rPr>
            </w:pPr>
            <w:r>
              <w:rPr>
                <w:sz w:val="24"/>
              </w:rPr>
              <w:t>создает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рукописные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абот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печатных текстов;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составляет информацию в различных формах (аудио, видео и 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высказывания;</w:t>
            </w:r>
          </w:p>
          <w:p w:rsidR="004B39EB" w:rsidRDefault="00BA740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служебные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4B39EB" w:rsidRDefault="00BA7400">
            <w:pPr>
              <w:pStyle w:val="TableParagraph"/>
              <w:ind w:left="28" w:right="841"/>
              <w:rPr>
                <w:sz w:val="24"/>
              </w:rPr>
            </w:pPr>
            <w:r>
              <w:rPr>
                <w:sz w:val="24"/>
              </w:rPr>
              <w:t>правильно использует пунктуацию в простых и 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предложениях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цитатами;</w:t>
            </w:r>
          </w:p>
          <w:p w:rsidR="004B39EB" w:rsidRDefault="00BA7400">
            <w:pPr>
              <w:pStyle w:val="TableParagraph"/>
              <w:ind w:left="28" w:right="334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развернутые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тему;</w:t>
            </w:r>
          </w:p>
          <w:p w:rsidR="004B39EB" w:rsidRDefault="00BA7400">
            <w:pPr>
              <w:pStyle w:val="TableParagraph"/>
              <w:ind w:left="28" w:right="493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излож</w:t>
            </w:r>
            <w:r>
              <w:rPr>
                <w:sz w:val="24"/>
              </w:rPr>
              <w:t>ения;</w:t>
            </w:r>
          </w:p>
          <w:p w:rsidR="004B39EB" w:rsidRDefault="00BA7400">
            <w:pPr>
              <w:pStyle w:val="TableParagraph"/>
              <w:ind w:left="28" w:right="788"/>
              <w:rPr>
                <w:sz w:val="24"/>
              </w:rPr>
            </w:pPr>
            <w:r>
              <w:rPr>
                <w:sz w:val="24"/>
              </w:rPr>
              <w:t>аргументирует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:rsidR="004B39EB" w:rsidRDefault="00BA7400">
            <w:pPr>
              <w:pStyle w:val="TableParagraph"/>
              <w:spacing w:line="270" w:lineRule="atLeast"/>
              <w:ind w:left="28" w:right="746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b/>
          <w:sz w:val="19"/>
        </w:rPr>
      </w:pPr>
    </w:p>
    <w:p w:rsidR="004B39EB" w:rsidRDefault="00BA7400">
      <w:pPr>
        <w:spacing w:before="89" w:line="322" w:lineRule="exact"/>
        <w:ind w:left="512" w:right="531"/>
        <w:jc w:val="center"/>
        <w:rPr>
          <w:b/>
          <w:sz w:val="28"/>
        </w:rPr>
      </w:pPr>
      <w:r>
        <w:rPr>
          <w:b/>
          <w:sz w:val="28"/>
        </w:rPr>
        <w:t>Алгоритм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действий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восполнения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пробелов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знаний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предмету</w:t>
      </w:r>
    </w:p>
    <w:p w:rsidR="004B39EB" w:rsidRDefault="00BA7400">
      <w:pPr>
        <w:spacing w:line="319" w:lineRule="exact"/>
        <w:ind w:left="512" w:right="531"/>
        <w:jc w:val="center"/>
        <w:rPr>
          <w:b/>
          <w:sz w:val="28"/>
        </w:rPr>
      </w:pPr>
      <w:r>
        <w:rPr>
          <w:b/>
          <w:sz w:val="28"/>
        </w:rPr>
        <w:t>«Русский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язык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литература»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школе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казахским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языком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обучения</w:t>
      </w:r>
    </w:p>
    <w:p w:rsidR="004B39EB" w:rsidRDefault="00BA7400">
      <w:pPr>
        <w:pStyle w:val="a3"/>
        <w:ind w:right="268"/>
      </w:pPr>
      <w:r>
        <w:t>В 2021-2022 учебном году предмет «Русский язык и литература» в школе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казахским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интегрированное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(языковой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литературоведческий</w:t>
      </w:r>
      <w:r>
        <w:rPr>
          <w:spacing w:val="22"/>
        </w:rPr>
        <w:t xml:space="preserve"> </w:t>
      </w:r>
      <w:r>
        <w:t>материал)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последующего</w:t>
      </w:r>
      <w:r>
        <w:rPr>
          <w:spacing w:val="22"/>
        </w:rPr>
        <w:t xml:space="preserve"> </w:t>
      </w:r>
      <w:r>
        <w:t>класса,</w:t>
      </w:r>
      <w:r>
        <w:rPr>
          <w:spacing w:val="18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возникает</w:t>
      </w:r>
    </w:p>
    <w:p w:rsidR="004B39EB" w:rsidRDefault="004B39EB">
      <w:p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9" w:firstLine="0"/>
      </w:pPr>
      <w:r>
        <w:lastRenderedPageBreak/>
        <w:t>необходимость организации практической работы по употреблению изученного</w:t>
      </w:r>
      <w:r>
        <w:rPr>
          <w:spacing w:val="-67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–аудирование,</w:t>
      </w:r>
      <w:r>
        <w:rPr>
          <w:spacing w:val="-67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распределены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преемственности,</w:t>
      </w:r>
      <w:r>
        <w:rPr>
          <w:spacing w:val="1"/>
        </w:rPr>
        <w:t xml:space="preserve"> </w:t>
      </w:r>
      <w:r>
        <w:t>повторяемость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программе.</w:t>
      </w:r>
    </w:p>
    <w:p w:rsidR="004B39EB" w:rsidRDefault="00BA7400">
      <w:pPr>
        <w:pStyle w:val="a3"/>
        <w:spacing w:before="1"/>
        <w:ind w:right="274"/>
      </w:pPr>
      <w:r>
        <w:t>Восполнение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пандемии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происходить</w:t>
      </w:r>
      <w:r>
        <w:rPr>
          <w:spacing w:val="7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усилению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направлениях: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материал;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текста; стиль</w:t>
      </w:r>
      <w:r>
        <w:rPr>
          <w:spacing w:val="-2"/>
        </w:rPr>
        <w:t xml:space="preserve"> </w:t>
      </w:r>
      <w:r>
        <w:t>текста,</w:t>
      </w:r>
      <w:r>
        <w:rPr>
          <w:spacing w:val="-1"/>
        </w:rPr>
        <w:t xml:space="preserve"> </w:t>
      </w:r>
      <w:r>
        <w:t>литературоведческий материал.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spacing w:before="1"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Диагностическая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работа:</w:t>
      </w:r>
    </w:p>
    <w:p w:rsidR="004B39EB" w:rsidRDefault="00BA7400">
      <w:pPr>
        <w:tabs>
          <w:tab w:val="left" w:pos="9632"/>
        </w:tabs>
        <w:ind w:left="253" w:right="267" w:firstLine="708"/>
        <w:jc w:val="both"/>
        <w:rPr>
          <w:sz w:val="28"/>
        </w:rPr>
      </w:pPr>
      <w:r>
        <w:rPr>
          <w:sz w:val="28"/>
        </w:rPr>
        <w:t xml:space="preserve">В 10-11 классах следует сделать акцент на </w:t>
      </w:r>
      <w:r>
        <w:rPr>
          <w:b/>
          <w:i/>
          <w:sz w:val="28"/>
        </w:rPr>
        <w:t>комплексный анализ текста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2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9"/>
          <w:sz w:val="28"/>
        </w:rPr>
        <w:t xml:space="preserve"> </w:t>
      </w:r>
      <w:r>
        <w:rPr>
          <w:sz w:val="28"/>
        </w:rPr>
        <w:t>можно</w:t>
      </w:r>
      <w:r>
        <w:rPr>
          <w:spacing w:val="20"/>
          <w:sz w:val="28"/>
        </w:rPr>
        <w:t xml:space="preserve"> </w:t>
      </w:r>
      <w:r>
        <w:rPr>
          <w:sz w:val="28"/>
        </w:rPr>
        <w:t>охватить</w:t>
      </w:r>
      <w:r>
        <w:rPr>
          <w:spacing w:val="21"/>
          <w:sz w:val="28"/>
        </w:rPr>
        <w:t xml:space="preserve"> </w:t>
      </w:r>
      <w:r>
        <w:rPr>
          <w:sz w:val="28"/>
        </w:rPr>
        <w:t>все</w:t>
      </w:r>
      <w:r>
        <w:rPr>
          <w:spacing w:val="18"/>
          <w:sz w:val="28"/>
        </w:rPr>
        <w:t xml:space="preserve"> </w:t>
      </w:r>
      <w:r>
        <w:rPr>
          <w:sz w:val="28"/>
        </w:rPr>
        <w:t>уровневые</w:t>
      </w:r>
      <w:r>
        <w:rPr>
          <w:spacing w:val="19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21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20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комплексный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анализ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художественного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произведения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подгруппам</w:t>
      </w:r>
      <w:r>
        <w:rPr>
          <w:sz w:val="28"/>
        </w:rPr>
        <w:tab/>
        <w:t>из</w:t>
      </w:r>
    </w:p>
    <w:p w:rsidR="004B39EB" w:rsidRDefault="00BA7400">
      <w:pPr>
        <w:pStyle w:val="a4"/>
        <w:numPr>
          <w:ilvl w:val="1"/>
          <w:numId w:val="196"/>
        </w:numPr>
        <w:tabs>
          <w:tab w:val="left" w:pos="746"/>
        </w:tabs>
        <w:spacing w:before="1"/>
        <w:ind w:right="270" w:firstLine="0"/>
        <w:jc w:val="both"/>
        <w:rPr>
          <w:sz w:val="28"/>
        </w:rPr>
      </w:pPr>
      <w:r>
        <w:rPr>
          <w:sz w:val="28"/>
        </w:rPr>
        <w:t>учащихся в зависимости от количества учеников в классе (1 раз в месяц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языковой анализ текста, 1 раз в месяц анализ худож</w:t>
      </w:r>
      <w:r>
        <w:rPr>
          <w:sz w:val="28"/>
        </w:rPr>
        <w:t>ественного произведения).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сдаче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(учащиеся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выясняют способы решения задач в своих заданиях по комплексному анализу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текста).</w:t>
      </w:r>
    </w:p>
    <w:p w:rsidR="004B39EB" w:rsidRDefault="00BA7400">
      <w:pPr>
        <w:ind w:left="253" w:right="274" w:firstLine="708"/>
        <w:jc w:val="both"/>
        <w:rPr>
          <w:sz w:val="28"/>
        </w:rPr>
      </w:pPr>
      <w:r>
        <w:rPr>
          <w:b/>
          <w:sz w:val="28"/>
        </w:rPr>
        <w:t>Схема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языкового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анализа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текста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позволяющая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навыки учащихся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предыдущие</w:t>
      </w:r>
      <w:r>
        <w:rPr>
          <w:spacing w:val="-1"/>
          <w:sz w:val="28"/>
        </w:rPr>
        <w:t xml:space="preserve"> </w:t>
      </w:r>
      <w:r>
        <w:rPr>
          <w:sz w:val="28"/>
        </w:rPr>
        <w:t>9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10 классы,</w:t>
      </w:r>
      <w:r>
        <w:rPr>
          <w:spacing w:val="-1"/>
          <w:sz w:val="28"/>
        </w:rPr>
        <w:t xml:space="preserve"> </w:t>
      </w:r>
      <w:r>
        <w:rPr>
          <w:sz w:val="28"/>
        </w:rPr>
        <w:t>такова: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385"/>
          <w:tab w:val="left" w:pos="1386"/>
        </w:tabs>
        <w:spacing w:line="321" w:lineRule="exact"/>
        <w:rPr>
          <w:sz w:val="28"/>
        </w:rPr>
      </w:pPr>
      <w:r>
        <w:rPr>
          <w:sz w:val="28"/>
        </w:rPr>
        <w:t>Определите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-2"/>
          <w:sz w:val="28"/>
        </w:rPr>
        <w:t xml:space="preserve"> </w:t>
      </w:r>
      <w:r>
        <w:rPr>
          <w:sz w:val="28"/>
        </w:rPr>
        <w:t>идею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озаглавьте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385"/>
          <w:tab w:val="left" w:pos="1386"/>
        </w:tabs>
        <w:rPr>
          <w:sz w:val="28"/>
        </w:rPr>
      </w:pPr>
      <w:r>
        <w:rPr>
          <w:sz w:val="28"/>
        </w:rPr>
        <w:t>Определите</w:t>
      </w:r>
      <w:r>
        <w:rPr>
          <w:spacing w:val="-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68"/>
          <w:sz w:val="28"/>
        </w:rPr>
        <w:t xml:space="preserve"> </w:t>
      </w:r>
      <w:r>
        <w:rPr>
          <w:sz w:val="28"/>
        </w:rPr>
        <w:t>микротем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тексте.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385"/>
          <w:tab w:val="left" w:pos="1386"/>
        </w:tabs>
        <w:spacing w:before="2" w:line="319" w:lineRule="exac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2"/>
          <w:sz w:val="28"/>
        </w:rPr>
        <w:t xml:space="preserve"> </w:t>
      </w:r>
      <w:r>
        <w:rPr>
          <w:sz w:val="28"/>
        </w:rPr>
        <w:t>микротеме</w:t>
      </w:r>
      <w:r>
        <w:rPr>
          <w:spacing w:val="-2"/>
          <w:sz w:val="28"/>
        </w:rPr>
        <w:t xml:space="preserve"> </w:t>
      </w:r>
      <w:r>
        <w:rPr>
          <w:sz w:val="28"/>
        </w:rPr>
        <w:t>выделите</w:t>
      </w:r>
      <w:r>
        <w:rPr>
          <w:spacing w:val="-2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386"/>
        </w:tabs>
        <w:spacing w:before="2" w:line="235" w:lineRule="auto"/>
        <w:ind w:left="253" w:right="274" w:firstLine="708"/>
        <w:jc w:val="both"/>
        <w:rPr>
          <w:sz w:val="28"/>
        </w:rPr>
      </w:pPr>
      <w:r>
        <w:rPr>
          <w:sz w:val="28"/>
        </w:rPr>
        <w:t>Выделите глаголы и зависимые от них слова, определите функцию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(дополнение,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обстоятельства)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функцию</w:t>
      </w:r>
      <w:r>
        <w:rPr>
          <w:spacing w:val="1"/>
          <w:sz w:val="28"/>
        </w:rPr>
        <w:t xml:space="preserve"> </w:t>
      </w:r>
      <w:r>
        <w:rPr>
          <w:sz w:val="28"/>
        </w:rPr>
        <w:t>наречий</w:t>
      </w:r>
      <w:r>
        <w:rPr>
          <w:spacing w:val="-1"/>
          <w:sz w:val="28"/>
        </w:rPr>
        <w:t xml:space="preserve"> </w:t>
      </w:r>
      <w:r>
        <w:rPr>
          <w:sz w:val="28"/>
        </w:rPr>
        <w:t>(если есть).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386"/>
        </w:tabs>
        <w:spacing w:line="225" w:lineRule="auto"/>
        <w:ind w:left="253" w:right="272" w:firstLine="708"/>
        <w:jc w:val="both"/>
        <w:rPr>
          <w:sz w:val="28"/>
        </w:rPr>
      </w:pPr>
      <w:r>
        <w:rPr>
          <w:sz w:val="28"/>
        </w:rPr>
        <w:t>Обоснуйте окончания прилагательных в тексте, для этого определите,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каким существительным они относятся.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247"/>
        </w:tabs>
        <w:spacing w:line="225" w:lineRule="auto"/>
        <w:ind w:left="253" w:right="275" w:firstLine="708"/>
        <w:jc w:val="both"/>
        <w:rPr>
          <w:sz w:val="28"/>
        </w:rPr>
      </w:pPr>
      <w:r>
        <w:rPr>
          <w:sz w:val="28"/>
        </w:rPr>
        <w:t>Встречаются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ли</w:t>
      </w:r>
      <w:r>
        <w:rPr>
          <w:spacing w:val="1"/>
          <w:sz w:val="28"/>
        </w:rPr>
        <w:t xml:space="preserve"> </w:t>
      </w:r>
      <w:r>
        <w:rPr>
          <w:sz w:val="28"/>
        </w:rPr>
        <w:t>имена</w:t>
      </w:r>
      <w:r>
        <w:rPr>
          <w:spacing w:val="1"/>
          <w:sz w:val="28"/>
        </w:rPr>
        <w:t xml:space="preserve"> </w:t>
      </w:r>
      <w:r>
        <w:rPr>
          <w:sz w:val="28"/>
        </w:rPr>
        <w:t>числительные:</w:t>
      </w:r>
      <w:r>
        <w:rPr>
          <w:spacing w:val="1"/>
          <w:sz w:val="28"/>
        </w:rPr>
        <w:t xml:space="preserve"> </w:t>
      </w:r>
      <w:r>
        <w:rPr>
          <w:sz w:val="28"/>
        </w:rPr>
        <w:t>выпишите,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есть,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определите</w:t>
      </w:r>
      <w:r>
        <w:rPr>
          <w:spacing w:val="29"/>
          <w:sz w:val="28"/>
        </w:rPr>
        <w:t xml:space="preserve"> </w:t>
      </w:r>
      <w:r>
        <w:rPr>
          <w:sz w:val="28"/>
        </w:rPr>
        <w:t>их</w:t>
      </w:r>
      <w:r>
        <w:rPr>
          <w:spacing w:val="27"/>
          <w:sz w:val="28"/>
        </w:rPr>
        <w:t xml:space="preserve"> </w:t>
      </w:r>
      <w:r>
        <w:rPr>
          <w:sz w:val="28"/>
        </w:rPr>
        <w:t>разряд</w:t>
      </w:r>
      <w:r>
        <w:rPr>
          <w:spacing w:val="30"/>
          <w:sz w:val="28"/>
        </w:rPr>
        <w:t xml:space="preserve"> </w:t>
      </w:r>
      <w:r>
        <w:rPr>
          <w:sz w:val="28"/>
        </w:rPr>
        <w:t>(количественные,</w:t>
      </w:r>
      <w:r>
        <w:rPr>
          <w:spacing w:val="29"/>
          <w:sz w:val="28"/>
        </w:rPr>
        <w:t xml:space="preserve"> </w:t>
      </w:r>
      <w:r>
        <w:rPr>
          <w:sz w:val="28"/>
        </w:rPr>
        <w:t>собирательные,</w:t>
      </w:r>
      <w:r>
        <w:rPr>
          <w:spacing w:val="26"/>
          <w:sz w:val="28"/>
        </w:rPr>
        <w:t xml:space="preserve"> </w:t>
      </w:r>
      <w:r>
        <w:rPr>
          <w:sz w:val="28"/>
        </w:rPr>
        <w:t>дробные,</w:t>
      </w:r>
      <w:r>
        <w:rPr>
          <w:spacing w:val="28"/>
          <w:sz w:val="28"/>
        </w:rPr>
        <w:t xml:space="preserve"> </w:t>
      </w:r>
      <w:r>
        <w:rPr>
          <w:sz w:val="28"/>
        </w:rPr>
        <w:t>порядковые)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предложении.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247"/>
        </w:tabs>
        <w:spacing w:line="242" w:lineRule="auto"/>
        <w:ind w:left="253" w:right="274" w:firstLine="708"/>
        <w:jc w:val="both"/>
        <w:rPr>
          <w:sz w:val="28"/>
        </w:rPr>
      </w:pPr>
      <w:r>
        <w:rPr>
          <w:sz w:val="28"/>
        </w:rPr>
        <w:t>Какие местоимения есть в 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и какую роль в предложении они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выполняют?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247"/>
        </w:tabs>
        <w:spacing w:line="317" w:lineRule="exact"/>
        <w:ind w:left="1246" w:hanging="286"/>
        <w:jc w:val="both"/>
        <w:rPr>
          <w:sz w:val="28"/>
        </w:rPr>
      </w:pPr>
      <w:r>
        <w:rPr>
          <w:sz w:val="28"/>
        </w:rPr>
        <w:t>Выделите</w:t>
      </w:r>
      <w:r>
        <w:rPr>
          <w:spacing w:val="-2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"/>
          <w:sz w:val="28"/>
        </w:rPr>
        <w:t xml:space="preserve"> </w:t>
      </w:r>
      <w:r>
        <w:rPr>
          <w:sz w:val="28"/>
        </w:rPr>
        <w:t>пре</w:t>
      </w:r>
      <w:r>
        <w:rPr>
          <w:sz w:val="28"/>
        </w:rPr>
        <w:t>дложения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тексте.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247"/>
        </w:tabs>
        <w:ind w:left="253" w:right="275" w:firstLine="708"/>
        <w:jc w:val="both"/>
        <w:rPr>
          <w:sz w:val="28"/>
        </w:rPr>
      </w:pPr>
      <w:r>
        <w:rPr>
          <w:sz w:val="28"/>
        </w:rPr>
        <w:t>Найдите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члены, причастные или деепричастные обороты, сравнительные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обороты.</w:t>
      </w:r>
      <w:r>
        <w:rPr>
          <w:spacing w:val="-2"/>
          <w:sz w:val="28"/>
        </w:rPr>
        <w:t xml:space="preserve"> </w:t>
      </w:r>
      <w:r>
        <w:rPr>
          <w:sz w:val="28"/>
        </w:rPr>
        <w:t>Запомните,</w:t>
      </w:r>
      <w:r>
        <w:rPr>
          <w:spacing w:val="-2"/>
          <w:sz w:val="28"/>
        </w:rPr>
        <w:t xml:space="preserve"> </w:t>
      </w:r>
      <w:r>
        <w:rPr>
          <w:sz w:val="28"/>
        </w:rPr>
        <w:t>они</w:t>
      </w:r>
      <w:r>
        <w:rPr>
          <w:spacing w:val="-4"/>
          <w:sz w:val="28"/>
        </w:rPr>
        <w:t xml:space="preserve"> </w:t>
      </w:r>
      <w:r>
        <w:rPr>
          <w:sz w:val="28"/>
        </w:rPr>
        <w:t>называются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осложненными</w:t>
      </w:r>
      <w:r>
        <w:rPr>
          <w:spacing w:val="68"/>
          <w:sz w:val="28"/>
        </w:rPr>
        <w:t xml:space="preserve"> </w:t>
      </w:r>
      <w:r>
        <w:rPr>
          <w:sz w:val="28"/>
        </w:rPr>
        <w:t>предложениями.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530"/>
        </w:tabs>
        <w:spacing w:line="242" w:lineRule="auto"/>
        <w:ind w:left="253" w:right="277" w:firstLine="708"/>
        <w:jc w:val="both"/>
        <w:rPr>
          <w:sz w:val="28"/>
        </w:rPr>
      </w:pPr>
      <w:r>
        <w:rPr>
          <w:sz w:val="28"/>
        </w:rPr>
        <w:t>Выделите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вам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68"/>
          <w:sz w:val="28"/>
        </w:rPr>
        <w:t xml:space="preserve"> </w:t>
      </w:r>
      <w:r>
        <w:rPr>
          <w:sz w:val="28"/>
        </w:rPr>
        <w:t>определите</w:t>
      </w:r>
      <w:r>
        <w:rPr>
          <w:spacing w:val="-1"/>
          <w:sz w:val="28"/>
        </w:rPr>
        <w:t xml:space="preserve"> </w:t>
      </w:r>
      <w:r>
        <w:rPr>
          <w:sz w:val="28"/>
        </w:rPr>
        <w:t>тип сложного предложения)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530"/>
        </w:tabs>
        <w:spacing w:line="317" w:lineRule="exact"/>
        <w:ind w:left="1530" w:hanging="569"/>
        <w:jc w:val="both"/>
        <w:rPr>
          <w:sz w:val="28"/>
        </w:rPr>
      </w:pPr>
      <w:r>
        <w:rPr>
          <w:sz w:val="28"/>
        </w:rPr>
        <w:t>Объясните</w:t>
      </w:r>
      <w:r>
        <w:rPr>
          <w:spacing w:val="-2"/>
          <w:sz w:val="28"/>
        </w:rPr>
        <w:t xml:space="preserve"> </w:t>
      </w: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знаки</w:t>
      </w:r>
      <w:r>
        <w:rPr>
          <w:spacing w:val="-2"/>
          <w:sz w:val="28"/>
        </w:rPr>
        <w:t xml:space="preserve"> </w:t>
      </w:r>
      <w:r>
        <w:rPr>
          <w:sz w:val="28"/>
        </w:rPr>
        <w:t>препинания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тексте.</w:t>
      </w:r>
    </w:p>
    <w:p w:rsidR="004B39EB" w:rsidRDefault="00BA7400">
      <w:pPr>
        <w:pStyle w:val="a4"/>
        <w:numPr>
          <w:ilvl w:val="2"/>
          <w:numId w:val="196"/>
        </w:numPr>
        <w:tabs>
          <w:tab w:val="left" w:pos="1530"/>
        </w:tabs>
        <w:ind w:left="1530" w:hanging="569"/>
        <w:jc w:val="both"/>
        <w:rPr>
          <w:sz w:val="28"/>
        </w:rPr>
      </w:pPr>
      <w:r>
        <w:rPr>
          <w:sz w:val="28"/>
        </w:rPr>
        <w:t>Определите</w:t>
      </w:r>
      <w:r>
        <w:rPr>
          <w:spacing w:val="-2"/>
          <w:sz w:val="28"/>
        </w:rPr>
        <w:t xml:space="preserve"> </w:t>
      </w:r>
      <w:r>
        <w:rPr>
          <w:sz w:val="28"/>
        </w:rPr>
        <w:t>стиль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обоснуйте</w:t>
      </w:r>
      <w:r>
        <w:rPr>
          <w:spacing w:val="-1"/>
          <w:sz w:val="28"/>
        </w:rPr>
        <w:t xml:space="preserve"> </w:t>
      </w:r>
      <w:r>
        <w:rPr>
          <w:sz w:val="28"/>
        </w:rPr>
        <w:t>свой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"/>
          <w:sz w:val="28"/>
        </w:rPr>
        <w:t xml:space="preserve"> </w:t>
      </w:r>
      <w:r>
        <w:rPr>
          <w:sz w:val="28"/>
        </w:rPr>
        <w:t>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2"/>
          <w:numId w:val="196"/>
        </w:numPr>
        <w:tabs>
          <w:tab w:val="left" w:pos="1529"/>
          <w:tab w:val="left" w:pos="1530"/>
        </w:tabs>
        <w:spacing w:before="67" w:line="242" w:lineRule="auto"/>
        <w:ind w:left="253" w:right="271" w:firstLine="708"/>
        <w:rPr>
          <w:sz w:val="28"/>
        </w:rPr>
      </w:pPr>
      <w:r>
        <w:rPr>
          <w:sz w:val="28"/>
        </w:rPr>
        <w:lastRenderedPageBreak/>
        <w:t>Определите</w:t>
      </w:r>
      <w:r>
        <w:rPr>
          <w:spacing w:val="16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5"/>
          <w:sz w:val="28"/>
        </w:rPr>
        <w:t xml:space="preserve"> </w:t>
      </w:r>
      <w:r>
        <w:rPr>
          <w:sz w:val="28"/>
        </w:rPr>
        <w:t>задачу</w:t>
      </w:r>
      <w:r>
        <w:rPr>
          <w:spacing w:val="11"/>
          <w:sz w:val="28"/>
        </w:rPr>
        <w:t xml:space="preserve"> </w:t>
      </w:r>
      <w:r>
        <w:rPr>
          <w:sz w:val="28"/>
        </w:rPr>
        <w:t>автора</w:t>
      </w:r>
      <w:r>
        <w:rPr>
          <w:spacing w:val="15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7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15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5"/>
          <w:sz w:val="28"/>
        </w:rPr>
        <w:t xml:space="preserve"> </w:t>
      </w:r>
      <w:r>
        <w:rPr>
          <w:sz w:val="28"/>
        </w:rPr>
        <w:t>тип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1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-4"/>
          <w:sz w:val="28"/>
        </w:rPr>
        <w:t xml:space="preserve"> </w:t>
      </w:r>
      <w:r>
        <w:rPr>
          <w:sz w:val="28"/>
        </w:rPr>
        <w:t>повествование,</w:t>
      </w:r>
      <w:r>
        <w:rPr>
          <w:spacing w:val="-1"/>
          <w:sz w:val="28"/>
        </w:rPr>
        <w:t xml:space="preserve"> </w:t>
      </w:r>
      <w:r>
        <w:rPr>
          <w:sz w:val="28"/>
        </w:rPr>
        <w:t>рассуждение).</w:t>
      </w:r>
    </w:p>
    <w:p w:rsidR="004B39EB" w:rsidRDefault="00BA7400">
      <w:pPr>
        <w:spacing w:before="1" w:line="319" w:lineRule="exact"/>
        <w:ind w:left="961"/>
        <w:rPr>
          <w:b/>
          <w:sz w:val="28"/>
        </w:rPr>
      </w:pPr>
      <w:r>
        <w:rPr>
          <w:b/>
          <w:sz w:val="28"/>
        </w:rPr>
        <w:t>Схема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анализа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художественного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произведения</w:t>
      </w:r>
    </w:p>
    <w:p w:rsidR="004B39EB" w:rsidRDefault="00BA7400">
      <w:pPr>
        <w:pStyle w:val="a4"/>
        <w:numPr>
          <w:ilvl w:val="0"/>
          <w:numId w:val="195"/>
        </w:numPr>
        <w:tabs>
          <w:tab w:val="left" w:pos="1319"/>
        </w:tabs>
        <w:ind w:right="270" w:firstLine="708"/>
        <w:jc w:val="left"/>
        <w:rPr>
          <w:sz w:val="28"/>
        </w:rPr>
      </w:pPr>
      <w:r>
        <w:rPr>
          <w:sz w:val="28"/>
        </w:rPr>
        <w:t>Жанр</w:t>
      </w:r>
      <w:r>
        <w:rPr>
          <w:spacing w:val="2"/>
          <w:sz w:val="28"/>
        </w:rPr>
        <w:t xml:space="preserve"> </w:t>
      </w:r>
      <w:r>
        <w:rPr>
          <w:sz w:val="28"/>
        </w:rPr>
        <w:t>произведения.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Краткая</w:t>
      </w:r>
      <w:r>
        <w:rPr>
          <w:spacing w:val="2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4"/>
          <w:sz w:val="28"/>
        </w:rPr>
        <w:t xml:space="preserve"> </w:t>
      </w:r>
      <w:r>
        <w:rPr>
          <w:sz w:val="28"/>
        </w:rPr>
        <w:t>жанра.</w:t>
      </w:r>
      <w:r>
        <w:rPr>
          <w:spacing w:val="8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2"/>
          <w:sz w:val="28"/>
        </w:rPr>
        <w:t xml:space="preserve"> </w:t>
      </w:r>
      <w:r>
        <w:rPr>
          <w:sz w:val="28"/>
        </w:rPr>
        <w:t>идея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произведения.</w:t>
      </w:r>
    </w:p>
    <w:p w:rsidR="004B39EB" w:rsidRDefault="00BA7400">
      <w:pPr>
        <w:pStyle w:val="a4"/>
        <w:numPr>
          <w:ilvl w:val="0"/>
          <w:numId w:val="195"/>
        </w:numPr>
        <w:tabs>
          <w:tab w:val="left" w:pos="1355"/>
        </w:tabs>
        <w:spacing w:line="321" w:lineRule="exact"/>
        <w:ind w:left="1354" w:hanging="394"/>
        <w:jc w:val="left"/>
        <w:rPr>
          <w:sz w:val="28"/>
        </w:rPr>
      </w:pPr>
      <w:r>
        <w:rPr>
          <w:sz w:val="28"/>
        </w:rPr>
        <w:t>Композиция</w:t>
      </w:r>
      <w:r>
        <w:rPr>
          <w:spacing w:val="38"/>
          <w:sz w:val="28"/>
        </w:rPr>
        <w:t xml:space="preserve"> </w:t>
      </w:r>
      <w:r>
        <w:rPr>
          <w:sz w:val="28"/>
        </w:rPr>
        <w:t>произведения.</w:t>
      </w:r>
      <w:r>
        <w:rPr>
          <w:spacing w:val="111"/>
          <w:sz w:val="28"/>
        </w:rPr>
        <w:t xml:space="preserve"> </w:t>
      </w:r>
      <w:r>
        <w:rPr>
          <w:sz w:val="28"/>
        </w:rPr>
        <w:t>Определите</w:t>
      </w:r>
      <w:r>
        <w:rPr>
          <w:spacing w:val="106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06"/>
          <w:sz w:val="28"/>
        </w:rPr>
        <w:t xml:space="preserve"> </w:t>
      </w:r>
      <w:r>
        <w:rPr>
          <w:sz w:val="28"/>
        </w:rPr>
        <w:t>художественного</w:t>
      </w:r>
    </w:p>
    <w:p w:rsidR="004B39EB" w:rsidRDefault="004B39EB">
      <w:pPr>
        <w:spacing w:line="321" w:lineRule="exact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line="319" w:lineRule="exact"/>
        <w:ind w:firstLine="0"/>
        <w:jc w:val="left"/>
      </w:pPr>
      <w:r>
        <w:lastRenderedPageBreak/>
        <w:t>стиля</w:t>
      </w:r>
    </w:p>
    <w:p w:rsidR="004B39EB" w:rsidRDefault="00BA7400">
      <w:pPr>
        <w:spacing w:before="7"/>
        <w:rPr>
          <w:sz w:val="26"/>
        </w:rPr>
      </w:pPr>
      <w:r>
        <w:br w:type="column"/>
      </w:r>
    </w:p>
    <w:p w:rsidR="004B39EB" w:rsidRDefault="00BA7400">
      <w:pPr>
        <w:pStyle w:val="a4"/>
        <w:numPr>
          <w:ilvl w:val="0"/>
          <w:numId w:val="195"/>
        </w:numPr>
        <w:tabs>
          <w:tab w:val="left" w:pos="282"/>
        </w:tabs>
        <w:spacing w:line="312" w:lineRule="exact"/>
        <w:ind w:left="281" w:hanging="282"/>
        <w:jc w:val="left"/>
        <w:rPr>
          <w:sz w:val="28"/>
        </w:rPr>
      </w:pPr>
      <w:r>
        <w:rPr>
          <w:sz w:val="28"/>
        </w:rPr>
        <w:t>Приведите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художественно-изобразительных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тексте.</w:t>
      </w:r>
    </w:p>
    <w:p w:rsidR="004B39EB" w:rsidRDefault="00BA7400">
      <w:pPr>
        <w:pStyle w:val="a4"/>
        <w:numPr>
          <w:ilvl w:val="0"/>
          <w:numId w:val="195"/>
        </w:numPr>
        <w:tabs>
          <w:tab w:val="left" w:pos="282"/>
        </w:tabs>
        <w:spacing w:line="302" w:lineRule="exact"/>
        <w:ind w:left="281" w:hanging="282"/>
        <w:jc w:val="left"/>
        <w:rPr>
          <w:sz w:val="28"/>
        </w:rPr>
      </w:pPr>
      <w:r>
        <w:rPr>
          <w:sz w:val="28"/>
        </w:rPr>
        <w:t>Раскройте</w:t>
      </w:r>
      <w:r>
        <w:rPr>
          <w:spacing w:val="-3"/>
          <w:sz w:val="28"/>
        </w:rPr>
        <w:t xml:space="preserve"> </w:t>
      </w:r>
      <w:r>
        <w:rPr>
          <w:sz w:val="28"/>
        </w:rPr>
        <w:t>любимый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</w:t>
      </w:r>
      <w:r>
        <w:rPr>
          <w:spacing w:val="-4"/>
          <w:sz w:val="28"/>
        </w:rPr>
        <w:t xml:space="preserve"> </w:t>
      </w:r>
      <w:r>
        <w:rPr>
          <w:sz w:val="28"/>
        </w:rPr>
        <w:t>героя.</w:t>
      </w:r>
    </w:p>
    <w:p w:rsidR="004B39EB" w:rsidRDefault="00BA7400">
      <w:pPr>
        <w:pStyle w:val="a4"/>
        <w:numPr>
          <w:ilvl w:val="0"/>
          <w:numId w:val="195"/>
        </w:numPr>
        <w:tabs>
          <w:tab w:val="left" w:pos="387"/>
        </w:tabs>
        <w:spacing w:line="306" w:lineRule="exact"/>
        <w:ind w:left="386" w:hanging="387"/>
        <w:jc w:val="left"/>
        <w:rPr>
          <w:sz w:val="28"/>
        </w:rPr>
      </w:pPr>
      <w:r>
        <w:rPr>
          <w:sz w:val="28"/>
        </w:rPr>
        <w:t>Ваше</w:t>
      </w:r>
      <w:r>
        <w:rPr>
          <w:spacing w:val="31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99"/>
          <w:sz w:val="28"/>
        </w:rPr>
        <w:t xml:space="preserve"> </w:t>
      </w:r>
      <w:r>
        <w:rPr>
          <w:sz w:val="28"/>
        </w:rPr>
        <w:t>по</w:t>
      </w:r>
      <w:r>
        <w:rPr>
          <w:spacing w:val="102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99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100"/>
          <w:sz w:val="28"/>
        </w:rPr>
        <w:t xml:space="preserve"> </w:t>
      </w:r>
      <w:r>
        <w:rPr>
          <w:sz w:val="28"/>
        </w:rPr>
        <w:t>произведения.</w:t>
      </w:r>
      <w:r>
        <w:rPr>
          <w:spacing w:val="100"/>
          <w:sz w:val="28"/>
        </w:rPr>
        <w:t xml:space="preserve"> </w:t>
      </w:r>
      <w:r>
        <w:rPr>
          <w:sz w:val="28"/>
        </w:rPr>
        <w:t>Какие</w:t>
      </w:r>
      <w:r>
        <w:rPr>
          <w:spacing w:val="102"/>
          <w:sz w:val="28"/>
        </w:rPr>
        <w:t xml:space="preserve"> </w:t>
      </w:r>
      <w:r>
        <w:rPr>
          <w:sz w:val="28"/>
        </w:rPr>
        <w:t>идеи</w:t>
      </w:r>
    </w:p>
    <w:p w:rsidR="004B39EB" w:rsidRDefault="004B39EB">
      <w:pPr>
        <w:spacing w:line="306" w:lineRule="exact"/>
        <w:rPr>
          <w:sz w:val="28"/>
        </w:rPr>
        <w:sectPr w:rsidR="004B39EB">
          <w:type w:val="continuous"/>
          <w:pgSz w:w="11910" w:h="16840"/>
          <w:pgMar w:top="1040" w:right="860" w:bottom="280" w:left="880" w:header="0" w:footer="953" w:gutter="0"/>
          <w:cols w:num="2" w:space="720" w:equalWidth="0">
            <w:col w:w="921" w:space="40"/>
            <w:col w:w="9209"/>
          </w:cols>
        </w:sectPr>
      </w:pPr>
    </w:p>
    <w:p w:rsidR="004B39EB" w:rsidRDefault="00BA7400">
      <w:pPr>
        <w:pStyle w:val="a3"/>
        <w:spacing w:before="5" w:line="225" w:lineRule="auto"/>
        <w:ind w:right="270" w:firstLine="0"/>
      </w:pPr>
      <w:r>
        <w:lastRenderedPageBreak/>
        <w:t>произведения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применить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жизни?</w:t>
      </w:r>
    </w:p>
    <w:p w:rsidR="004B39EB" w:rsidRDefault="00BA7400">
      <w:pPr>
        <w:pStyle w:val="a3"/>
        <w:spacing w:line="225" w:lineRule="auto"/>
        <w:ind w:right="273"/>
      </w:pPr>
      <w:r>
        <w:t>Ком</w:t>
      </w:r>
      <w:r>
        <w:t>плексный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писать,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критическое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изучаемых произведений (литературоведческого направления) и рамках</w:t>
      </w:r>
      <w:r>
        <w:rPr>
          <w:spacing w:val="1"/>
        </w:rPr>
        <w:t xml:space="preserve"> </w:t>
      </w:r>
      <w:r>
        <w:t>научного,</w:t>
      </w:r>
      <w:r>
        <w:rPr>
          <w:spacing w:val="1"/>
        </w:rPr>
        <w:t xml:space="preserve"> </w:t>
      </w:r>
      <w:r>
        <w:t>официально-делового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(языкового</w:t>
      </w:r>
      <w:r>
        <w:rPr>
          <w:spacing w:val="1"/>
        </w:rPr>
        <w:t xml:space="preserve"> </w:t>
      </w:r>
      <w:r>
        <w:t>направления).</w:t>
      </w:r>
    </w:p>
    <w:p w:rsidR="004B39EB" w:rsidRDefault="00BA7400">
      <w:pPr>
        <w:spacing w:before="9" w:line="319" w:lineRule="exact"/>
        <w:ind w:left="3693"/>
        <w:jc w:val="both"/>
        <w:rPr>
          <w:b/>
          <w:sz w:val="28"/>
        </w:rPr>
      </w:pPr>
      <w:r>
        <w:rPr>
          <w:b/>
          <w:sz w:val="28"/>
        </w:rPr>
        <w:t>«Шетел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ind w:right="269"/>
      </w:pPr>
      <w:r>
        <w:t>Жалпы білім беру ұйымдарында жүргізілетін «Шетел тілі» («Ағылшын</w:t>
      </w:r>
      <w:r>
        <w:rPr>
          <w:spacing w:val="1"/>
        </w:rPr>
        <w:t xml:space="preserve"> </w:t>
      </w:r>
      <w:r>
        <w:t>тілі», «Неміс тілі», «Француз тілі») оқу пәнінің жоспары «Білім берудің барлық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стандарттарын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қазандағы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604</w:t>
      </w:r>
      <w:r>
        <w:rPr>
          <w:spacing w:val="1"/>
        </w:rPr>
        <w:t xml:space="preserve"> </w:t>
      </w:r>
      <w:r>
        <w:t>бұйрығына</w:t>
      </w:r>
      <w:r>
        <w:rPr>
          <w:spacing w:val="70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әзірленген.</w:t>
      </w:r>
    </w:p>
    <w:p w:rsidR="004B39EB" w:rsidRDefault="00BA7400">
      <w:pPr>
        <w:pStyle w:val="a3"/>
        <w:ind w:right="271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жоспарымен</w:t>
      </w:r>
      <w:r>
        <w:rPr>
          <w:spacing w:val="-67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</w:t>
      </w:r>
      <w:r>
        <w:rPr>
          <w:spacing w:val="1"/>
        </w:rPr>
        <w:t xml:space="preserve"> </w:t>
      </w:r>
      <w:r>
        <w:t>(2021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бұйрығымен</w:t>
      </w:r>
      <w:r>
        <w:rPr>
          <w:spacing w:val="-1"/>
        </w:rPr>
        <w:t xml:space="preserve"> </w:t>
      </w:r>
      <w:r>
        <w:t>өзгерістер мен</w:t>
      </w:r>
      <w:r>
        <w:rPr>
          <w:spacing w:val="-1"/>
        </w:rPr>
        <w:t xml:space="preserve"> </w:t>
      </w:r>
      <w:r>
        <w:t>толықтырулар енгізілген)</w:t>
      </w:r>
      <w:r>
        <w:rPr>
          <w:spacing w:val="-1"/>
        </w:rPr>
        <w:t xml:space="preserve"> </w:t>
      </w:r>
      <w:r>
        <w:t>жүргізіледі.</w:t>
      </w:r>
    </w:p>
    <w:p w:rsidR="004B39EB" w:rsidRDefault="00BA7400">
      <w:pPr>
        <w:pStyle w:val="a3"/>
        <w:ind w:right="268"/>
      </w:pPr>
      <w:r>
        <w:t>«Тиісті</w:t>
      </w:r>
      <w:r>
        <w:rPr>
          <w:spacing w:val="1"/>
        </w:rPr>
        <w:t xml:space="preserve"> </w:t>
      </w:r>
      <w:r>
        <w:t>үлгідегі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</w:t>
      </w:r>
      <w:r>
        <w:t>ары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бекіту туралы» ҚР БҒМ 2018 жылғы 30 қазандағы № 595 бұйрығына сәйкес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меншік</w:t>
      </w:r>
      <w:r>
        <w:rPr>
          <w:spacing w:val="1"/>
        </w:rPr>
        <w:t xml:space="preserve"> </w:t>
      </w:r>
      <w:r>
        <w:t>түрі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нысанына</w:t>
      </w:r>
      <w:r>
        <w:rPr>
          <w:spacing w:val="1"/>
        </w:rPr>
        <w:t xml:space="preserve"> </w:t>
      </w:r>
      <w:r>
        <w:t>қарамастан,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 бар</w:t>
      </w:r>
      <w:r>
        <w:rPr>
          <w:spacing w:val="-3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жоспарларын</w:t>
      </w:r>
      <w:r>
        <w:rPr>
          <w:spacing w:val="-4"/>
        </w:rPr>
        <w:t xml:space="preserve"> </w:t>
      </w:r>
      <w:r>
        <w:t>өздері</w:t>
      </w:r>
      <w:r>
        <w:rPr>
          <w:spacing w:val="1"/>
        </w:rPr>
        <w:t xml:space="preserve"> </w:t>
      </w:r>
      <w:r>
        <w:t>таңдап</w:t>
      </w:r>
      <w:r>
        <w:rPr>
          <w:spacing w:val="-1"/>
        </w:rPr>
        <w:t xml:space="preserve"> </w:t>
      </w:r>
      <w:r>
        <w:t>алады.</w:t>
      </w:r>
    </w:p>
    <w:p w:rsidR="004B39EB" w:rsidRDefault="00BA7400">
      <w:pPr>
        <w:pStyle w:val="a3"/>
        <w:spacing w:line="322" w:lineRule="exact"/>
        <w:ind w:left="961" w:firstLine="0"/>
      </w:pPr>
      <w:r>
        <w:t>Төмендетілген</w:t>
      </w:r>
      <w:r>
        <w:rPr>
          <w:spacing w:val="34"/>
        </w:rPr>
        <w:t xml:space="preserve"> </w:t>
      </w:r>
      <w:r>
        <w:t>оқу</w:t>
      </w:r>
      <w:r>
        <w:rPr>
          <w:spacing w:val="101"/>
        </w:rPr>
        <w:t xml:space="preserve"> </w:t>
      </w:r>
      <w:r>
        <w:t>жүктемесі</w:t>
      </w:r>
      <w:r>
        <w:rPr>
          <w:spacing w:val="106"/>
        </w:rPr>
        <w:t xml:space="preserve"> </w:t>
      </w:r>
      <w:r>
        <w:t>бар</w:t>
      </w:r>
      <w:r>
        <w:rPr>
          <w:spacing w:val="106"/>
        </w:rPr>
        <w:t xml:space="preserve"> </w:t>
      </w:r>
      <w:r>
        <w:t>Үлгілік</w:t>
      </w:r>
      <w:r>
        <w:rPr>
          <w:spacing w:val="106"/>
        </w:rPr>
        <w:t xml:space="preserve"> </w:t>
      </w:r>
      <w:r>
        <w:t>оқу</w:t>
      </w:r>
      <w:r>
        <w:rPr>
          <w:spacing w:val="101"/>
        </w:rPr>
        <w:t xml:space="preserve"> </w:t>
      </w:r>
      <w:r>
        <w:t>жоспарлары</w:t>
      </w:r>
      <w:r>
        <w:rPr>
          <w:spacing w:val="105"/>
        </w:rPr>
        <w:t xml:space="preserve"> </w:t>
      </w:r>
      <w:r>
        <w:t>бойынша</w:t>
      </w:r>
    </w:p>
    <w:p w:rsidR="004B39EB" w:rsidRDefault="00BA7400">
      <w:pPr>
        <w:pStyle w:val="a3"/>
        <w:ind w:right="268" w:firstLine="0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«ҚР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кейбір</w:t>
      </w:r>
      <w:r>
        <w:rPr>
          <w:spacing w:val="1"/>
        </w:rPr>
        <w:t xml:space="preserve"> </w:t>
      </w:r>
      <w:r>
        <w:t>бұйрықтарына</w:t>
      </w:r>
      <w:r>
        <w:rPr>
          <w:spacing w:val="1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қарашадағы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496</w:t>
      </w:r>
      <w:r>
        <w:rPr>
          <w:spacing w:val="-3"/>
        </w:rPr>
        <w:t xml:space="preserve"> </w:t>
      </w:r>
      <w:r>
        <w:t>бұйрығымен бекітілген.</w:t>
      </w:r>
    </w:p>
    <w:p w:rsidR="004B39EB" w:rsidRDefault="004B39EB">
      <w:pPr>
        <w:pStyle w:val="a3"/>
        <w:spacing w:before="3"/>
        <w:ind w:left="0" w:firstLine="0"/>
        <w:jc w:val="left"/>
      </w:pPr>
    </w:p>
    <w:p w:rsidR="004B39EB" w:rsidRDefault="00BA7400">
      <w:pPr>
        <w:spacing w:line="319" w:lineRule="exact"/>
        <w:ind w:left="3457"/>
        <w:jc w:val="both"/>
        <w:rPr>
          <w:b/>
          <w:sz w:val="28"/>
        </w:rPr>
      </w:pPr>
      <w:r>
        <w:rPr>
          <w:b/>
          <w:sz w:val="28"/>
        </w:rPr>
        <w:t>«Ағылшын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ind w:left="253" w:right="269" w:firstLine="708"/>
        <w:jc w:val="both"/>
        <w:rPr>
          <w:sz w:val="28"/>
        </w:rPr>
      </w:pPr>
      <w:r>
        <w:rPr>
          <w:sz w:val="28"/>
        </w:rPr>
        <w:t xml:space="preserve">Жалпы орта білім беру деңгейінде «Ағылшын тілі» оқу пәні </w:t>
      </w:r>
      <w:r>
        <w:rPr>
          <w:i/>
          <w:sz w:val="28"/>
        </w:rPr>
        <w:t>(оқыту қазақ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тілінде,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тілінде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емес)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бойыншa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жүктeмeсінің</w:t>
      </w:r>
      <w:r>
        <w:rPr>
          <w:spacing w:val="-4"/>
          <w:sz w:val="28"/>
        </w:rPr>
        <w:t xml:space="preserve"> </w:t>
      </w:r>
      <w:r>
        <w:rPr>
          <w:sz w:val="28"/>
        </w:rPr>
        <w:t>көлeмі:</w:t>
      </w:r>
    </w:p>
    <w:p w:rsidR="004B39EB" w:rsidRDefault="00BA7400">
      <w:pPr>
        <w:pStyle w:val="a3"/>
        <w:ind w:left="961" w:right="2360" w:firstLine="2"/>
      </w:pPr>
      <w:r>
        <w:t>10 - сыныптa – aптaсынa 3 сaғa</w:t>
      </w:r>
      <w:r>
        <w:t>т, оқу жылындa 102 сaғaт;</w:t>
      </w:r>
      <w:r>
        <w:rPr>
          <w:spacing w:val="-67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сыныптa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aптaсынa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сaғaт,</w:t>
      </w:r>
      <w:r>
        <w:rPr>
          <w:spacing w:val="-3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жылындa</w:t>
      </w:r>
      <w:r>
        <w:rPr>
          <w:spacing w:val="-4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сaғaт.</w:t>
      </w:r>
    </w:p>
    <w:p w:rsidR="004B39EB" w:rsidRDefault="004B39EB">
      <w:pPr>
        <w:sectPr w:rsidR="004B39EB">
          <w:type w:val="continuous"/>
          <w:pgSz w:w="11910" w:h="16840"/>
          <w:pgMar w:top="1040" w:right="860" w:bottom="280" w:left="880" w:header="0" w:footer="953" w:gutter="0"/>
          <w:cols w:space="720"/>
        </w:sectPr>
      </w:pPr>
    </w:p>
    <w:p w:rsidR="004B39EB" w:rsidRDefault="00BA7400">
      <w:pPr>
        <w:spacing w:before="67"/>
        <w:ind w:left="961"/>
        <w:jc w:val="both"/>
        <w:rPr>
          <w:b/>
          <w:i/>
          <w:sz w:val="28"/>
        </w:rPr>
      </w:pPr>
      <w:r>
        <w:rPr>
          <w:sz w:val="28"/>
        </w:rPr>
        <w:lastRenderedPageBreak/>
        <w:t>«Ағылшын</w:t>
      </w:r>
      <w:r>
        <w:rPr>
          <w:spacing w:val="54"/>
          <w:sz w:val="28"/>
        </w:rPr>
        <w:t xml:space="preserve"> </w:t>
      </w:r>
      <w:r>
        <w:rPr>
          <w:sz w:val="28"/>
        </w:rPr>
        <w:t>тілі»</w:t>
      </w:r>
      <w:r>
        <w:rPr>
          <w:spacing w:val="52"/>
          <w:sz w:val="28"/>
        </w:rPr>
        <w:t xml:space="preserve"> </w:t>
      </w:r>
      <w:r>
        <w:rPr>
          <w:sz w:val="28"/>
        </w:rPr>
        <w:t>оқу</w:t>
      </w:r>
      <w:r>
        <w:rPr>
          <w:spacing w:val="52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54"/>
          <w:sz w:val="28"/>
        </w:rPr>
        <w:t xml:space="preserve"> </w:t>
      </w:r>
      <w:r>
        <w:rPr>
          <w:sz w:val="28"/>
        </w:rPr>
        <w:t>(</w:t>
      </w:r>
      <w:r>
        <w:rPr>
          <w:b/>
          <w:i/>
          <w:sz w:val="28"/>
        </w:rPr>
        <w:t>оқыту</w:t>
      </w:r>
      <w:r>
        <w:rPr>
          <w:b/>
          <w:i/>
          <w:spacing w:val="51"/>
          <w:sz w:val="28"/>
        </w:rPr>
        <w:t xml:space="preserve"> </w:t>
      </w:r>
      <w:r>
        <w:rPr>
          <w:b/>
          <w:i/>
          <w:sz w:val="28"/>
        </w:rPr>
        <w:t>ұйғыр,</w:t>
      </w:r>
      <w:r>
        <w:rPr>
          <w:b/>
          <w:i/>
          <w:spacing w:val="52"/>
          <w:sz w:val="28"/>
        </w:rPr>
        <w:t xml:space="preserve"> </w:t>
      </w:r>
      <w:r>
        <w:rPr>
          <w:b/>
          <w:i/>
          <w:sz w:val="28"/>
        </w:rPr>
        <w:t>өзбек,</w:t>
      </w:r>
      <w:r>
        <w:rPr>
          <w:b/>
          <w:i/>
          <w:spacing w:val="50"/>
          <w:sz w:val="28"/>
        </w:rPr>
        <w:t xml:space="preserve"> </w:t>
      </w:r>
      <w:r>
        <w:rPr>
          <w:b/>
          <w:i/>
          <w:sz w:val="28"/>
        </w:rPr>
        <w:t>тәжік</w:t>
      </w:r>
      <w:r>
        <w:rPr>
          <w:b/>
          <w:i/>
          <w:spacing w:val="50"/>
          <w:sz w:val="28"/>
        </w:rPr>
        <w:t xml:space="preserve"> </w:t>
      </w:r>
      <w:r>
        <w:rPr>
          <w:b/>
          <w:i/>
          <w:sz w:val="28"/>
        </w:rPr>
        <w:t>тілдерінде)</w:t>
      </w:r>
    </w:p>
    <w:p w:rsidR="004B39EB" w:rsidRDefault="00BA7400">
      <w:pPr>
        <w:pStyle w:val="a3"/>
        <w:spacing w:before="2"/>
        <w:ind w:firstLine="0"/>
      </w:pPr>
      <w:r>
        <w:t>бойыншa</w:t>
      </w:r>
      <w:r>
        <w:rPr>
          <w:spacing w:val="-5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жүктeмeсінің</w:t>
      </w:r>
      <w:r>
        <w:rPr>
          <w:spacing w:val="-2"/>
        </w:rPr>
        <w:t xml:space="preserve"> </w:t>
      </w:r>
      <w:r>
        <w:t>көлeмі:</w:t>
      </w:r>
    </w:p>
    <w:p w:rsidR="004B39EB" w:rsidRDefault="00BA7400">
      <w:pPr>
        <w:pStyle w:val="a3"/>
        <w:ind w:left="961" w:right="2360" w:firstLine="0"/>
      </w:pPr>
      <w:r>
        <w:t>10 - сыныптa – aптaсынa 3 сaғaт, оқу жылындa 102 сaғaт;</w:t>
      </w:r>
      <w:r>
        <w:rPr>
          <w:spacing w:val="-67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сыныптa –</w:t>
      </w:r>
      <w:r>
        <w:rPr>
          <w:spacing w:val="-1"/>
        </w:rPr>
        <w:t xml:space="preserve"> </w:t>
      </w:r>
      <w:r>
        <w:t>aптaсынa 3</w:t>
      </w:r>
      <w:r>
        <w:rPr>
          <w:spacing w:val="-1"/>
        </w:rPr>
        <w:t xml:space="preserve"> </w:t>
      </w:r>
      <w:r>
        <w:t>сaғaт,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жылындa</w:t>
      </w:r>
      <w:r>
        <w:rPr>
          <w:spacing w:val="-3"/>
        </w:rPr>
        <w:t xml:space="preserve"> </w:t>
      </w:r>
      <w:r>
        <w:t>102 сaғaт.</w:t>
      </w:r>
    </w:p>
    <w:p w:rsidR="004B39EB" w:rsidRDefault="00BA7400">
      <w:pPr>
        <w:pStyle w:val="a3"/>
        <w:ind w:right="271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түріне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көлемі 68-кестеде берілген.</w:t>
      </w:r>
    </w:p>
    <w:p w:rsidR="004B39EB" w:rsidRDefault="00BA7400">
      <w:pPr>
        <w:pStyle w:val="a4"/>
        <w:numPr>
          <w:ilvl w:val="0"/>
          <w:numId w:val="194"/>
        </w:numPr>
        <w:tabs>
          <w:tab w:val="left" w:pos="1339"/>
        </w:tabs>
        <w:spacing w:before="229" w:after="9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64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-2"/>
          <w:sz w:val="28"/>
        </w:rPr>
        <w:t xml:space="preserve"> </w:t>
      </w:r>
      <w:r>
        <w:rPr>
          <w:sz w:val="28"/>
        </w:rPr>
        <w:t>көлемі</w:t>
      </w: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1983"/>
        <w:gridCol w:w="1277"/>
        <w:gridCol w:w="1416"/>
        <w:gridCol w:w="1397"/>
        <w:gridCol w:w="2423"/>
      </w:tblGrid>
      <w:tr w:rsidR="004B39EB">
        <w:trPr>
          <w:trHeight w:val="275"/>
        </w:trPr>
        <w:tc>
          <w:tcPr>
            <w:tcW w:w="989" w:type="dxa"/>
            <w:vMerge w:val="restart"/>
          </w:tcPr>
          <w:p w:rsidR="004B39EB" w:rsidRDefault="004B39EB">
            <w:pPr>
              <w:pStyle w:val="TableParagraph"/>
              <w:spacing w:before="2"/>
              <w:ind w:left="0"/>
              <w:rPr>
                <w:sz w:val="36"/>
              </w:rPr>
            </w:pPr>
          </w:p>
          <w:p w:rsidR="004B39EB" w:rsidRDefault="00BA7400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983" w:type="dxa"/>
            <w:vMerge w:val="restart"/>
          </w:tcPr>
          <w:p w:rsidR="004B39EB" w:rsidRDefault="004B39E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ind w:left="690" w:right="351" w:hanging="312"/>
              <w:rPr>
                <w:sz w:val="24"/>
              </w:rPr>
            </w:pPr>
            <w:r>
              <w:rPr>
                <w:sz w:val="24"/>
              </w:rPr>
              <w:t>Оқу пәнінің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6513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2087" w:right="2074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551"/>
        </w:trPr>
        <w:tc>
          <w:tcPr>
            <w:tcW w:w="98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61" w:lineRule="exact"/>
              <w:ind w:left="186"/>
              <w:rPr>
                <w:sz w:val="24"/>
              </w:rPr>
            </w:pPr>
            <w:r>
              <w:rPr>
                <w:sz w:val="24"/>
              </w:rPr>
              <w:t>(жаңартылған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820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61" w:lineRule="exact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(төмендетілген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98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6" w:lineRule="exact"/>
              <w:ind w:left="164" w:right="152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56" w:lineRule="exact"/>
              <w:ind w:left="239" w:right="231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56" w:lineRule="exact"/>
              <w:ind w:left="224" w:right="211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2423" w:type="dxa"/>
          </w:tcPr>
          <w:p w:rsidR="004B39EB" w:rsidRDefault="00BA7400">
            <w:pPr>
              <w:pStyle w:val="TableParagraph"/>
              <w:spacing w:line="256" w:lineRule="exact"/>
              <w:ind w:left="738" w:right="738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6"/>
        </w:trPr>
        <w:tc>
          <w:tcPr>
            <w:tcW w:w="9485" w:type="dxa"/>
            <w:gridSpan w:val="6"/>
          </w:tcPr>
          <w:p w:rsidR="004B39EB" w:rsidRDefault="00BA7400">
            <w:pPr>
              <w:pStyle w:val="TableParagraph"/>
              <w:spacing w:line="256" w:lineRule="exact"/>
              <w:ind w:left="2879" w:right="2867"/>
              <w:jc w:val="center"/>
              <w:rPr>
                <w:sz w:val="24"/>
              </w:rPr>
            </w:pPr>
            <w:r>
              <w:rPr>
                <w:sz w:val="24"/>
              </w:rPr>
              <w:t>жаратылыстану-математика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бағыты</w:t>
            </w:r>
          </w:p>
        </w:tc>
      </w:tr>
      <w:tr w:rsidR="004B39EB">
        <w:trPr>
          <w:trHeight w:val="275"/>
        </w:trPr>
        <w:tc>
          <w:tcPr>
            <w:tcW w:w="989" w:type="dxa"/>
          </w:tcPr>
          <w:p w:rsidR="004B39EB" w:rsidRDefault="00BA7400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56" w:lineRule="exact"/>
              <w:ind w:left="239" w:right="230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23" w:type="dxa"/>
          </w:tcPr>
          <w:p w:rsidR="004B39EB" w:rsidRDefault="00BA7400">
            <w:pPr>
              <w:pStyle w:val="TableParagraph"/>
              <w:spacing w:line="256" w:lineRule="exact"/>
              <w:ind w:left="737" w:right="73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989" w:type="dxa"/>
          </w:tcPr>
          <w:p w:rsidR="004B39EB" w:rsidRDefault="00BA7400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56" w:lineRule="exact"/>
              <w:ind w:left="239" w:right="230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23" w:type="dxa"/>
          </w:tcPr>
          <w:p w:rsidR="004B39EB" w:rsidRDefault="00BA7400">
            <w:pPr>
              <w:pStyle w:val="TableParagraph"/>
              <w:spacing w:line="256" w:lineRule="exact"/>
              <w:ind w:left="737" w:right="73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8"/>
        </w:trPr>
        <w:tc>
          <w:tcPr>
            <w:tcW w:w="9485" w:type="dxa"/>
            <w:gridSpan w:val="6"/>
          </w:tcPr>
          <w:p w:rsidR="004B39EB" w:rsidRDefault="00BA7400">
            <w:pPr>
              <w:pStyle w:val="TableParagraph"/>
              <w:spacing w:line="258" w:lineRule="exact"/>
              <w:ind w:left="2878" w:right="2867"/>
              <w:jc w:val="center"/>
              <w:rPr>
                <w:sz w:val="24"/>
              </w:rPr>
            </w:pPr>
            <w:r>
              <w:rPr>
                <w:sz w:val="24"/>
              </w:rPr>
              <w:t>қоғамдық-гуманитарлық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бағыт</w:t>
            </w:r>
          </w:p>
        </w:tc>
      </w:tr>
      <w:tr w:rsidR="004B39EB">
        <w:trPr>
          <w:trHeight w:val="275"/>
        </w:trPr>
        <w:tc>
          <w:tcPr>
            <w:tcW w:w="989" w:type="dxa"/>
          </w:tcPr>
          <w:p w:rsidR="004B39EB" w:rsidRDefault="00BA7400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56" w:lineRule="exact"/>
              <w:ind w:left="239" w:right="230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23" w:type="dxa"/>
          </w:tcPr>
          <w:p w:rsidR="004B39EB" w:rsidRDefault="00BA7400">
            <w:pPr>
              <w:pStyle w:val="TableParagraph"/>
              <w:spacing w:line="256" w:lineRule="exact"/>
              <w:ind w:left="737" w:right="73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989" w:type="dxa"/>
          </w:tcPr>
          <w:p w:rsidR="004B39EB" w:rsidRDefault="00BA7400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56" w:lineRule="exact"/>
              <w:ind w:left="239" w:right="230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23" w:type="dxa"/>
          </w:tcPr>
          <w:p w:rsidR="004B39EB" w:rsidRDefault="00BA7400">
            <w:pPr>
              <w:pStyle w:val="TableParagraph"/>
              <w:spacing w:line="256" w:lineRule="exact"/>
              <w:ind w:left="737" w:right="73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</w:tbl>
    <w:p w:rsidR="004B39EB" w:rsidRDefault="00BA7400">
      <w:pPr>
        <w:pStyle w:val="a3"/>
        <w:spacing w:before="228" w:line="235" w:lineRule="auto"/>
        <w:ind w:right="274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түріне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әртүрлі.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оқытудың мақсаты – білім алушыларға ағылшын тілін В2 тілдік деңгейінде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оларда</w:t>
      </w:r>
      <w:r>
        <w:rPr>
          <w:spacing w:val="1"/>
        </w:rPr>
        <w:t xml:space="preserve"> </w:t>
      </w:r>
      <w:r>
        <w:t>мәдениетаралық</w:t>
      </w:r>
      <w:r>
        <w:rPr>
          <w:spacing w:val="1"/>
        </w:rPr>
        <w:t xml:space="preserve"> </w:t>
      </w:r>
      <w:r>
        <w:t>қарым-қатынасқа</w:t>
      </w:r>
      <w:r>
        <w:rPr>
          <w:spacing w:val="1"/>
        </w:rPr>
        <w:t xml:space="preserve"> </w:t>
      </w:r>
      <w:r>
        <w:t>түсу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қажетті дағдылар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қабілеттерді</w:t>
      </w:r>
      <w:r>
        <w:rPr>
          <w:spacing w:val="-2"/>
        </w:rPr>
        <w:t xml:space="preserve"> </w:t>
      </w:r>
      <w:r>
        <w:t>дамыту.</w:t>
      </w:r>
    </w:p>
    <w:p w:rsidR="004B39EB" w:rsidRDefault="00BA7400">
      <w:pPr>
        <w:pStyle w:val="a3"/>
        <w:spacing w:line="235" w:lineRule="auto"/>
        <w:ind w:right="277"/>
      </w:pPr>
      <w:r>
        <w:t>10-11-сыныпта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жүзеге асырылады:</w:t>
      </w:r>
    </w:p>
    <w:p w:rsidR="004B39EB" w:rsidRDefault="00BA7400">
      <w:pPr>
        <w:pStyle w:val="a4"/>
        <w:numPr>
          <w:ilvl w:val="0"/>
          <w:numId w:val="193"/>
        </w:numPr>
        <w:tabs>
          <w:tab w:val="left" w:pos="1278"/>
        </w:tabs>
        <w:spacing w:line="235" w:lineRule="auto"/>
        <w:ind w:right="272" w:firstLine="708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жаратылыстану-математикалық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бағыттағы</w:t>
      </w:r>
      <w:r>
        <w:rPr>
          <w:spacing w:val="1"/>
          <w:sz w:val="28"/>
        </w:rPr>
        <w:t xml:space="preserve"> </w:t>
      </w:r>
      <w:r>
        <w:rPr>
          <w:sz w:val="28"/>
        </w:rPr>
        <w:t>«Ағылшын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 мазмұндағы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үлгілік оқу</w:t>
      </w:r>
      <w:r>
        <w:rPr>
          <w:spacing w:val="-5"/>
          <w:sz w:val="28"/>
        </w:rPr>
        <w:t xml:space="preserve"> </w:t>
      </w:r>
      <w:r>
        <w:rPr>
          <w:sz w:val="28"/>
        </w:rPr>
        <w:t>бағдарламасы;</w:t>
      </w:r>
    </w:p>
    <w:p w:rsidR="004B39EB" w:rsidRDefault="00BA7400">
      <w:pPr>
        <w:pStyle w:val="a4"/>
        <w:numPr>
          <w:ilvl w:val="0"/>
          <w:numId w:val="193"/>
        </w:numPr>
        <w:tabs>
          <w:tab w:val="left" w:pos="1278"/>
        </w:tabs>
        <w:spacing w:line="235" w:lineRule="auto"/>
        <w:ind w:right="272" w:firstLine="708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sz w:val="28"/>
        </w:rPr>
        <w:t>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қоғамдық-гуманитарлық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бағыттағы</w:t>
      </w:r>
      <w:r>
        <w:rPr>
          <w:spacing w:val="1"/>
          <w:sz w:val="28"/>
        </w:rPr>
        <w:t xml:space="preserve"> </w:t>
      </w:r>
      <w:r>
        <w:rPr>
          <w:sz w:val="28"/>
        </w:rPr>
        <w:t>«Ағылшын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бағдарламасы.</w:t>
      </w:r>
    </w:p>
    <w:p w:rsidR="004B39EB" w:rsidRDefault="00BA7400">
      <w:pPr>
        <w:pStyle w:val="a4"/>
        <w:numPr>
          <w:ilvl w:val="0"/>
          <w:numId w:val="193"/>
        </w:numPr>
        <w:tabs>
          <w:tab w:val="left" w:pos="1278"/>
        </w:tabs>
        <w:spacing w:line="235" w:lineRule="auto"/>
        <w:ind w:right="272" w:firstLine="708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жаратылыстану-математикалық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бағыттағы</w:t>
      </w:r>
      <w:r>
        <w:rPr>
          <w:spacing w:val="1"/>
          <w:sz w:val="28"/>
        </w:rPr>
        <w:t xml:space="preserve"> </w:t>
      </w:r>
      <w:r>
        <w:rPr>
          <w:sz w:val="28"/>
        </w:rPr>
        <w:t>«Ағылшын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(оқу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 төмендетілген)</w:t>
      </w:r>
      <w:r>
        <w:rPr>
          <w:spacing w:val="-3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бағдарламасы.</w:t>
      </w:r>
    </w:p>
    <w:p w:rsidR="004B39EB" w:rsidRDefault="00BA7400">
      <w:pPr>
        <w:pStyle w:val="a3"/>
        <w:spacing w:line="235" w:lineRule="auto"/>
        <w:ind w:right="269"/>
      </w:pPr>
      <w:r>
        <w:t>Оқу бағдарламалары ұзақ мерзімді жоспарға сәйкес жүзеге асырылады,</w:t>
      </w:r>
      <w:r>
        <w:rPr>
          <w:spacing w:val="1"/>
        </w:rPr>
        <w:t xml:space="preserve"> </w:t>
      </w:r>
      <w:r>
        <w:t>онда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оқытылады.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ішіндегі</w:t>
      </w:r>
      <w:r>
        <w:rPr>
          <w:spacing w:val="1"/>
        </w:rPr>
        <w:t xml:space="preserve"> </w:t>
      </w:r>
      <w:r>
        <w:t>тақырыптарды зерделеу тәртібі мен</w:t>
      </w:r>
      <w:r>
        <w:rPr>
          <w:spacing w:val="1"/>
        </w:rPr>
        <w:t xml:space="preserve"> </w:t>
      </w:r>
      <w:r>
        <w:t xml:space="preserve">олардың сағаттарын өз </w:t>
      </w:r>
      <w:r>
        <w:t>қалауы бойынша</w:t>
      </w:r>
      <w:r>
        <w:rPr>
          <w:spacing w:val="1"/>
        </w:rPr>
        <w:t xml:space="preserve"> </w:t>
      </w:r>
      <w:r>
        <w:t>бөледі.</w:t>
      </w:r>
    </w:p>
    <w:p w:rsidR="004B39EB" w:rsidRDefault="00BA7400">
      <w:pPr>
        <w:pStyle w:val="a3"/>
        <w:spacing w:line="235" w:lineRule="auto"/>
        <w:ind w:right="272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(оқу</w:t>
      </w:r>
      <w:r>
        <w:rPr>
          <w:spacing w:val="1"/>
        </w:rPr>
        <w:t xml:space="preserve"> </w:t>
      </w:r>
      <w:r>
        <w:t>жүктемесі төмендетілген)</w:t>
      </w:r>
      <w:r>
        <w:rPr>
          <w:spacing w:val="-4"/>
        </w:rPr>
        <w:t xml:space="preserve"> </w:t>
      </w:r>
      <w:r>
        <w:t>үлгілік</w:t>
      </w:r>
      <w:r>
        <w:rPr>
          <w:spacing w:val="-4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бағдарламасының</w:t>
      </w:r>
      <w:r>
        <w:rPr>
          <w:spacing w:val="-1"/>
        </w:rPr>
        <w:t xml:space="preserve"> </w:t>
      </w:r>
      <w:r>
        <w:t>ерекшеліктері:</w:t>
      </w:r>
    </w:p>
    <w:p w:rsidR="004B39EB" w:rsidRDefault="00BA7400">
      <w:pPr>
        <w:pStyle w:val="a4"/>
        <w:numPr>
          <w:ilvl w:val="0"/>
          <w:numId w:val="192"/>
        </w:numPr>
        <w:tabs>
          <w:tab w:val="left" w:pos="1247"/>
        </w:tabs>
        <w:spacing w:line="235" w:lineRule="auto"/>
        <w:ind w:right="270" w:firstLine="708"/>
        <w:rPr>
          <w:sz w:val="28"/>
        </w:rPr>
      </w:pP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(оқу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1"/>
          <w:sz w:val="28"/>
        </w:rPr>
        <w:t xml:space="preserve"> </w:t>
      </w:r>
      <w:r>
        <w:rPr>
          <w:sz w:val="28"/>
        </w:rPr>
        <w:t>төмендетілген)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11-сыныбын</w:t>
      </w:r>
      <w:r>
        <w:rPr>
          <w:spacing w:val="1"/>
          <w:sz w:val="28"/>
        </w:rPr>
        <w:t xml:space="preserve"> </w:t>
      </w:r>
      <w:r>
        <w:rPr>
          <w:sz w:val="28"/>
        </w:rPr>
        <w:t>бітірген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ағылшын</w:t>
      </w:r>
      <w:r>
        <w:rPr>
          <w:spacing w:val="-1"/>
          <w:sz w:val="28"/>
        </w:rPr>
        <w:t xml:space="preserve"> </w:t>
      </w:r>
      <w:r>
        <w:rPr>
          <w:sz w:val="28"/>
        </w:rPr>
        <w:t>тілін В2</w:t>
      </w:r>
      <w:r>
        <w:rPr>
          <w:spacing w:val="1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-4"/>
          <w:sz w:val="28"/>
        </w:rPr>
        <w:t xml:space="preserve"> </w:t>
      </w:r>
      <w:r>
        <w:rPr>
          <w:sz w:val="28"/>
        </w:rPr>
        <w:t>деңгейінде</w:t>
      </w:r>
      <w:r>
        <w:rPr>
          <w:spacing w:val="2"/>
          <w:sz w:val="28"/>
        </w:rPr>
        <w:t xml:space="preserve"> </w:t>
      </w:r>
      <w:r>
        <w:rPr>
          <w:sz w:val="28"/>
        </w:rPr>
        <w:t>меңгеріп</w:t>
      </w:r>
      <w:r>
        <w:rPr>
          <w:spacing w:val="-1"/>
          <w:sz w:val="28"/>
        </w:rPr>
        <w:t xml:space="preserve"> </w:t>
      </w:r>
      <w:r>
        <w:rPr>
          <w:sz w:val="28"/>
        </w:rPr>
        <w:t>шығады;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92"/>
        </w:numPr>
        <w:tabs>
          <w:tab w:val="left" w:pos="1247"/>
        </w:tabs>
        <w:spacing w:before="67" w:line="242" w:lineRule="auto"/>
        <w:ind w:right="278" w:firstLine="708"/>
        <w:rPr>
          <w:sz w:val="28"/>
        </w:rPr>
      </w:pPr>
      <w:r>
        <w:rPr>
          <w:sz w:val="28"/>
        </w:rPr>
        <w:lastRenderedPageBreak/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1"/>
          <w:sz w:val="28"/>
        </w:rPr>
        <w:t xml:space="preserve"> </w:t>
      </w:r>
      <w:r>
        <w:rPr>
          <w:sz w:val="28"/>
        </w:rPr>
        <w:t>төмендетілуі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бағдарламаның</w:t>
      </w:r>
      <w:r>
        <w:rPr>
          <w:spacing w:val="1"/>
          <w:sz w:val="28"/>
        </w:rPr>
        <w:t xml:space="preserve"> </w:t>
      </w:r>
      <w:r>
        <w:rPr>
          <w:sz w:val="28"/>
        </w:rPr>
        <w:t>әрбір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</w:t>
      </w:r>
      <w:r>
        <w:rPr>
          <w:spacing w:val="1"/>
          <w:sz w:val="28"/>
        </w:rPr>
        <w:t xml:space="preserve"> </w:t>
      </w:r>
      <w:r>
        <w:rPr>
          <w:sz w:val="28"/>
        </w:rPr>
        <w:t>(Strand)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-2"/>
          <w:sz w:val="28"/>
        </w:rPr>
        <w:t xml:space="preserve"> </w:t>
      </w:r>
      <w:r>
        <w:rPr>
          <w:sz w:val="28"/>
        </w:rPr>
        <w:t>санының</w:t>
      </w:r>
      <w:r>
        <w:rPr>
          <w:spacing w:val="2"/>
          <w:sz w:val="28"/>
        </w:rPr>
        <w:t xml:space="preserve"> </w:t>
      </w:r>
      <w:r>
        <w:rPr>
          <w:sz w:val="28"/>
        </w:rPr>
        <w:t>қысқартылуы</w:t>
      </w:r>
      <w:r>
        <w:rPr>
          <w:spacing w:val="-2"/>
          <w:sz w:val="28"/>
        </w:rPr>
        <w:t xml:space="preserve"> </w:t>
      </w:r>
      <w:r>
        <w:rPr>
          <w:sz w:val="28"/>
        </w:rPr>
        <w:t>есебінен</w:t>
      </w:r>
      <w:r>
        <w:rPr>
          <w:spacing w:val="-4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2"/>
          <w:sz w:val="28"/>
        </w:rPr>
        <w:t xml:space="preserve"> </w:t>
      </w:r>
      <w:r>
        <w:rPr>
          <w:sz w:val="28"/>
        </w:rPr>
        <w:t>асырылады.</w:t>
      </w:r>
    </w:p>
    <w:p w:rsidR="004B39EB" w:rsidRDefault="00BA7400">
      <w:pPr>
        <w:pStyle w:val="a3"/>
        <w:ind w:right="271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Ы.</w:t>
      </w:r>
      <w:r>
        <w:rPr>
          <w:spacing w:val="-67"/>
        </w:rPr>
        <w:t xml:space="preserve"> </w:t>
      </w:r>
      <w:r>
        <w:t>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 академиясының</w:t>
      </w:r>
      <w:r>
        <w:rPr>
          <w:spacing w:val="1"/>
        </w:rPr>
        <w:t xml:space="preserve"> </w:t>
      </w:r>
      <w:hyperlink r:id="rId111">
        <w:r>
          <w:rPr>
            <w:u w:val="single"/>
          </w:rPr>
          <w:t>https://nao.kz/</w:t>
        </w:r>
      </w:hyperlink>
      <w:r>
        <w:rPr>
          <w:spacing w:val="1"/>
        </w:rPr>
        <w:t xml:space="preserve"> </w:t>
      </w:r>
      <w:r>
        <w:t>сайтында</w:t>
      </w:r>
      <w:r>
        <w:rPr>
          <w:spacing w:val="1"/>
        </w:rPr>
        <w:t xml:space="preserve"> </w:t>
      </w:r>
      <w:r>
        <w:t>орналастырылған.</w:t>
      </w:r>
    </w:p>
    <w:p w:rsidR="004B39EB" w:rsidRDefault="00BA7400">
      <w:pPr>
        <w:pStyle w:val="a3"/>
        <w:ind w:right="272" w:firstLine="777"/>
      </w:pPr>
      <w:r>
        <w:t>Формативті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кері</w:t>
      </w:r>
      <w:r>
        <w:rPr>
          <w:spacing w:val="1"/>
        </w:rPr>
        <w:t xml:space="preserve"> </w:t>
      </w:r>
      <w:r>
        <w:t>байланыс</w:t>
      </w:r>
      <w:r>
        <w:rPr>
          <w:spacing w:val="1"/>
        </w:rPr>
        <w:t xml:space="preserve"> </w:t>
      </w:r>
      <w:r>
        <w:t>ұсынуы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формативті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басып</w:t>
      </w:r>
      <w:r>
        <w:rPr>
          <w:spacing w:val="1"/>
        </w:rPr>
        <w:t xml:space="preserve"> </w:t>
      </w:r>
      <w:r>
        <w:t>шығару</w:t>
      </w:r>
      <w:r>
        <w:rPr>
          <w:spacing w:val="-4"/>
        </w:rPr>
        <w:t xml:space="preserve"> </w:t>
      </w:r>
      <w:r>
        <w:t>және сақтау</w:t>
      </w:r>
      <w:r>
        <w:rPr>
          <w:spacing w:val="-4"/>
        </w:rPr>
        <w:t xml:space="preserve"> </w:t>
      </w:r>
      <w:r>
        <w:t>талап етілмейді.</w:t>
      </w:r>
    </w:p>
    <w:p w:rsidR="004B39EB" w:rsidRDefault="00BA7400">
      <w:pPr>
        <w:pStyle w:val="a3"/>
        <w:ind w:right="273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қою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формативті</w:t>
      </w:r>
      <w:r>
        <w:rPr>
          <w:spacing w:val="1"/>
        </w:rPr>
        <w:t xml:space="preserve"> </w:t>
      </w:r>
      <w:r>
        <w:t>бағаланады:</w:t>
      </w:r>
    </w:p>
    <w:p w:rsidR="004B39EB" w:rsidRDefault="00BA7400">
      <w:pPr>
        <w:pStyle w:val="a4"/>
        <w:numPr>
          <w:ilvl w:val="0"/>
          <w:numId w:val="191"/>
        </w:numPr>
        <w:tabs>
          <w:tab w:val="left" w:pos="1125"/>
        </w:tabs>
        <w:spacing w:line="313" w:lineRule="exact"/>
        <w:ind w:left="1124"/>
        <w:rPr>
          <w:sz w:val="28"/>
        </w:rPr>
      </w:pPr>
      <w:r>
        <w:rPr>
          <w:sz w:val="28"/>
        </w:rPr>
        <w:t>тиісті</w:t>
      </w:r>
      <w:r>
        <w:rPr>
          <w:spacing w:val="-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органдардың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шектеу</w:t>
      </w:r>
      <w:r>
        <w:rPr>
          <w:spacing w:val="-3"/>
          <w:sz w:val="28"/>
        </w:rPr>
        <w:t xml:space="preserve"> </w:t>
      </w:r>
      <w:r>
        <w:rPr>
          <w:sz w:val="28"/>
        </w:rPr>
        <w:t>шаралары</w:t>
      </w:r>
      <w:r>
        <w:rPr>
          <w:spacing w:val="-2"/>
          <w:sz w:val="28"/>
        </w:rPr>
        <w:t xml:space="preserve"> </w:t>
      </w:r>
      <w:r>
        <w:rPr>
          <w:sz w:val="28"/>
        </w:rPr>
        <w:t>кезінде;</w:t>
      </w:r>
    </w:p>
    <w:p w:rsidR="004B39EB" w:rsidRDefault="00BA7400">
      <w:pPr>
        <w:pStyle w:val="a4"/>
        <w:numPr>
          <w:ilvl w:val="0"/>
          <w:numId w:val="191"/>
        </w:numPr>
        <w:tabs>
          <w:tab w:val="left" w:pos="1187"/>
        </w:tabs>
        <w:spacing w:line="235" w:lineRule="auto"/>
        <w:ind w:right="274" w:firstLine="708"/>
        <w:rPr>
          <w:sz w:val="28"/>
        </w:rPr>
      </w:pPr>
      <w:r>
        <w:rPr>
          <w:sz w:val="28"/>
        </w:rPr>
        <w:t>әлеуметтік, табиғи және техногендік сипаттағы төтенше жағдайларда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жетістіктерін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баллдан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баллға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1"/>
          <w:sz w:val="28"/>
        </w:rPr>
        <w:t xml:space="preserve"> </w:t>
      </w:r>
      <w:r>
        <w:rPr>
          <w:sz w:val="28"/>
        </w:rPr>
        <w:t>асырылады.</w:t>
      </w:r>
    </w:p>
    <w:p w:rsidR="004B39EB" w:rsidRDefault="00BA7400">
      <w:pPr>
        <w:pStyle w:val="a3"/>
        <w:spacing w:line="235" w:lineRule="auto"/>
        <w:ind w:right="267"/>
      </w:pPr>
      <w:r>
        <w:t>Оқу пәнінен әр тоқсан сайын бөлім бойынша жиынтық бағалау (БЖБ)</w:t>
      </w:r>
      <w:r>
        <w:rPr>
          <w:spacing w:val="1"/>
        </w:rPr>
        <w:t xml:space="preserve"> </w:t>
      </w:r>
      <w:r>
        <w:t xml:space="preserve">және 1 рет </w:t>
      </w:r>
      <w:r>
        <w:t>тоқсандық жиынтық бағалау (ТЖБ) өткізіледі. 10-11-сыныптарда</w:t>
      </w:r>
      <w:r>
        <w:rPr>
          <w:spacing w:val="1"/>
        </w:rPr>
        <w:t xml:space="preserve"> </w:t>
      </w:r>
      <w:r>
        <w:t>БЖБ үшін максималды балл кемінде 7 және 20 балдан артық болмауы керек</w:t>
      </w:r>
      <w:r>
        <w:rPr>
          <w:spacing w:val="1"/>
        </w:rPr>
        <w:t xml:space="preserve"> </w:t>
      </w:r>
      <w:r>
        <w:t>(69-кесте).</w:t>
      </w:r>
    </w:p>
    <w:p w:rsidR="004B39EB" w:rsidRDefault="004B39EB">
      <w:pPr>
        <w:pStyle w:val="a3"/>
        <w:spacing w:before="8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194"/>
        </w:numPr>
        <w:tabs>
          <w:tab w:val="left" w:pos="1408"/>
        </w:tabs>
        <w:spacing w:after="7"/>
        <w:ind w:left="1407" w:hanging="447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Бөлім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2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62"/>
        <w:gridCol w:w="1964"/>
        <w:gridCol w:w="1962"/>
        <w:gridCol w:w="2082"/>
      </w:tblGrid>
      <w:tr w:rsidR="004B39EB">
        <w:trPr>
          <w:trHeight w:val="275"/>
        </w:trPr>
        <w:tc>
          <w:tcPr>
            <w:tcW w:w="1385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970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572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рәсімдерінің саны</w:t>
            </w:r>
          </w:p>
        </w:tc>
      </w:tr>
      <w:tr w:rsidR="004B39EB">
        <w:trPr>
          <w:trHeight w:val="277"/>
        </w:trPr>
        <w:tc>
          <w:tcPr>
            <w:tcW w:w="13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8" w:lineRule="exact"/>
              <w:ind w:left="823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8" w:lineRule="exact"/>
              <w:ind w:left="824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8" w:lineRule="exact"/>
              <w:ind w:left="821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82" w:type="dxa"/>
          </w:tcPr>
          <w:p w:rsidR="004B39EB" w:rsidRDefault="00BA7400">
            <w:pPr>
              <w:pStyle w:val="TableParagraph"/>
              <w:spacing w:line="258" w:lineRule="exact"/>
              <w:ind w:left="881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6" w:lineRule="exact"/>
              <w:ind w:left="168" w:right="16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861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863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860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082" w:type="dxa"/>
          </w:tcPr>
          <w:p w:rsidR="004B39EB" w:rsidRDefault="00BA7400">
            <w:pPr>
              <w:pStyle w:val="TableParagraph"/>
              <w:spacing w:line="256" w:lineRule="exact"/>
              <w:ind w:left="919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4B39EB">
        <w:trPr>
          <w:trHeight w:val="275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6" w:lineRule="exact"/>
              <w:ind w:left="168" w:right="16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861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6" w:lineRule="exact"/>
              <w:ind w:left="863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6" w:lineRule="exact"/>
              <w:ind w:left="860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082" w:type="dxa"/>
          </w:tcPr>
          <w:p w:rsidR="004B39EB" w:rsidRDefault="00BA7400">
            <w:pPr>
              <w:pStyle w:val="TableParagraph"/>
              <w:spacing w:line="256" w:lineRule="exact"/>
              <w:ind w:left="919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</w:tbl>
    <w:p w:rsidR="004B39EB" w:rsidRDefault="00BA7400">
      <w:pPr>
        <w:ind w:left="253" w:right="278" w:firstLine="708"/>
        <w:jc w:val="both"/>
        <w:rPr>
          <w:i/>
          <w:sz w:val="28"/>
        </w:rPr>
      </w:pPr>
      <w:r>
        <w:rPr>
          <w:i/>
          <w:sz w:val="24"/>
        </w:rPr>
        <w:t>* Бөлім/ортақ тақырып бойынша жиынтық бағалауда сөйлеу қызметінің екі түрі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біріктіріледі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(мысалы,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тыңдалым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айтылым;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оқылым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жазылым)</w:t>
      </w:r>
      <w:r>
        <w:rPr>
          <w:i/>
          <w:sz w:val="28"/>
        </w:rPr>
        <w:t>.</w:t>
      </w:r>
    </w:p>
    <w:p w:rsidR="004B39EB" w:rsidRDefault="004B39EB">
      <w:pPr>
        <w:pStyle w:val="a3"/>
        <w:spacing w:before="6"/>
        <w:ind w:left="0" w:firstLine="0"/>
        <w:jc w:val="left"/>
        <w:rPr>
          <w:i/>
          <w:sz w:val="27"/>
        </w:rPr>
      </w:pPr>
    </w:p>
    <w:p w:rsidR="004B39EB" w:rsidRDefault="00BA7400">
      <w:pPr>
        <w:pStyle w:val="a3"/>
        <w:ind w:right="270"/>
      </w:pPr>
      <w:r>
        <w:t>«Ағылшын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https://smk.edu.kz/ сайтында орналастырылған.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4"/>
        <w:ind w:left="0" w:firstLine="0"/>
        <w:jc w:val="left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796290</wp:posOffset>
            </wp:positionH>
            <wp:positionV relativeFrom="paragraph">
              <wp:posOffset>120319</wp:posOffset>
            </wp:positionV>
            <wp:extent cx="2106250" cy="428625"/>
            <wp:effectExtent l="0" t="0" r="0" b="0"/>
            <wp:wrapTopAndBottom/>
            <wp:docPr id="8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2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9EB" w:rsidRDefault="00BA7400">
      <w:pPr>
        <w:spacing w:before="259"/>
        <w:ind w:left="253" w:right="273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10-11-сынып білім алушылары үшін Ы.Алтынсариннің 180 жылдық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мерейтойына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орай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еңбектерін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насихаттау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мақсатында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шет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тілінде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(ағылшын,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неміс,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француз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тілдері)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эссе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жұмыстарын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жүргізу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ұсыны</w:t>
      </w:r>
      <w:r>
        <w:rPr>
          <w:b/>
          <w:i/>
          <w:sz w:val="28"/>
        </w:rPr>
        <w:t>лады.</w:t>
      </w:r>
    </w:p>
    <w:p w:rsidR="004B39EB" w:rsidRDefault="004B39EB">
      <w:pPr>
        <w:pStyle w:val="a3"/>
        <w:spacing w:before="8"/>
        <w:ind w:left="0" w:firstLine="0"/>
        <w:jc w:val="left"/>
        <w:rPr>
          <w:b/>
          <w:i/>
          <w:sz w:val="27"/>
        </w:rPr>
      </w:pPr>
    </w:p>
    <w:p w:rsidR="004B39EB" w:rsidRDefault="00BA7400">
      <w:pPr>
        <w:ind w:left="2378" w:right="2400"/>
        <w:jc w:val="center"/>
        <w:rPr>
          <w:b/>
          <w:sz w:val="28"/>
        </w:rPr>
      </w:pPr>
      <w:r>
        <w:rPr>
          <w:b/>
          <w:sz w:val="28"/>
        </w:rPr>
        <w:t>«Нeміс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тілі»,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«Француз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тілі»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пәндері</w:t>
      </w:r>
    </w:p>
    <w:p w:rsidR="004B39EB" w:rsidRDefault="004B39EB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ind w:right="272"/>
      </w:pPr>
      <w:r>
        <w:t>2021-2022 оқу жылында 10-11-сыныпта «Неміс тілі» пәнінен</w:t>
      </w:r>
      <w:r>
        <w:rPr>
          <w:spacing w:val="1"/>
        </w:rPr>
        <w:t xml:space="preserve"> </w:t>
      </w:r>
      <w:r>
        <w:t>оқу процесі</w:t>
      </w:r>
      <w:r>
        <w:rPr>
          <w:spacing w:val="1"/>
        </w:rPr>
        <w:t xml:space="preserve"> </w:t>
      </w:r>
      <w:r>
        <w:t>келесі</w:t>
      </w:r>
      <w:r>
        <w:rPr>
          <w:spacing w:val="-5"/>
        </w:rPr>
        <w:t xml:space="preserve"> </w:t>
      </w:r>
      <w:r>
        <w:t>үлгілік</w:t>
      </w:r>
      <w:r>
        <w:rPr>
          <w:spacing w:val="-3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бағдарламаларымен</w:t>
      </w:r>
      <w:r>
        <w:rPr>
          <w:spacing w:val="-3"/>
        </w:rPr>
        <w:t xml:space="preserve"> </w:t>
      </w:r>
      <w:r>
        <w:t>жүзеге</w:t>
      </w:r>
      <w:r>
        <w:rPr>
          <w:spacing w:val="55"/>
        </w:rPr>
        <w:t xml:space="preserve"> </w:t>
      </w:r>
      <w:r>
        <w:t>асырылады:</w:t>
      </w:r>
    </w:p>
    <w:p w:rsidR="004B39EB" w:rsidRDefault="00BA7400">
      <w:pPr>
        <w:pStyle w:val="a4"/>
        <w:numPr>
          <w:ilvl w:val="0"/>
          <w:numId w:val="190"/>
        </w:numPr>
        <w:tabs>
          <w:tab w:val="left" w:pos="1338"/>
        </w:tabs>
        <w:ind w:right="270" w:firstLine="708"/>
        <w:jc w:val="both"/>
        <w:rPr>
          <w:sz w:val="28"/>
        </w:rPr>
      </w:pPr>
      <w:r>
        <w:rPr>
          <w:sz w:val="28"/>
        </w:rPr>
        <w:t>ҚР</w:t>
      </w:r>
      <w:r>
        <w:rPr>
          <w:spacing w:val="1"/>
          <w:sz w:val="28"/>
        </w:rPr>
        <w:t xml:space="preserve"> </w:t>
      </w:r>
      <w:r>
        <w:rPr>
          <w:sz w:val="28"/>
        </w:rPr>
        <w:t>БҒМ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наурыздағы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105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67"/>
          <w:sz w:val="28"/>
        </w:rPr>
        <w:t xml:space="preserve"> </w:t>
      </w:r>
      <w:r>
        <w:rPr>
          <w:sz w:val="28"/>
        </w:rPr>
        <w:t>Жалпы</w:t>
      </w:r>
      <w:r>
        <w:rPr>
          <w:spacing w:val="48"/>
          <w:sz w:val="28"/>
        </w:rPr>
        <w:t xml:space="preserve"> </w:t>
      </w:r>
      <w:r>
        <w:rPr>
          <w:sz w:val="28"/>
        </w:rPr>
        <w:t>орта</w:t>
      </w:r>
      <w:r>
        <w:rPr>
          <w:spacing w:val="47"/>
          <w:sz w:val="28"/>
        </w:rPr>
        <w:t xml:space="preserve"> </w:t>
      </w:r>
      <w:r>
        <w:rPr>
          <w:sz w:val="28"/>
        </w:rPr>
        <w:t>білім</w:t>
      </w:r>
      <w:r>
        <w:rPr>
          <w:spacing w:val="47"/>
          <w:sz w:val="28"/>
        </w:rPr>
        <w:t xml:space="preserve"> </w:t>
      </w:r>
      <w:r>
        <w:rPr>
          <w:sz w:val="28"/>
        </w:rPr>
        <w:t>беру</w:t>
      </w:r>
      <w:r>
        <w:rPr>
          <w:spacing w:val="44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48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47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49"/>
          <w:sz w:val="28"/>
        </w:rPr>
        <w:t xml:space="preserve"> </w:t>
      </w:r>
      <w:r>
        <w:rPr>
          <w:sz w:val="28"/>
        </w:rPr>
        <w:t>«Неміс</w:t>
      </w:r>
      <w:r>
        <w:rPr>
          <w:spacing w:val="47"/>
          <w:sz w:val="28"/>
        </w:rPr>
        <w:t xml:space="preserve"> </w:t>
      </w:r>
      <w:r>
        <w:rPr>
          <w:sz w:val="28"/>
        </w:rPr>
        <w:t>тілі»</w:t>
      </w:r>
      <w:r>
        <w:rPr>
          <w:spacing w:val="-68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1"/>
          <w:sz w:val="28"/>
        </w:rPr>
        <w:t xml:space="preserve"> </w:t>
      </w:r>
      <w:r>
        <w:rPr>
          <w:sz w:val="28"/>
        </w:rPr>
        <w:t>(10-11-сыныптар);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90"/>
        </w:numPr>
        <w:tabs>
          <w:tab w:val="left" w:pos="1323"/>
        </w:tabs>
        <w:spacing w:before="67"/>
        <w:ind w:left="1322" w:hanging="362"/>
        <w:jc w:val="both"/>
        <w:rPr>
          <w:sz w:val="28"/>
        </w:rPr>
      </w:pPr>
      <w:r>
        <w:rPr>
          <w:sz w:val="28"/>
        </w:rPr>
        <w:lastRenderedPageBreak/>
        <w:t>ҚР</w:t>
      </w:r>
      <w:r>
        <w:rPr>
          <w:spacing w:val="54"/>
          <w:sz w:val="28"/>
        </w:rPr>
        <w:t xml:space="preserve"> </w:t>
      </w:r>
      <w:r>
        <w:rPr>
          <w:sz w:val="28"/>
        </w:rPr>
        <w:t>БҒМ</w:t>
      </w:r>
      <w:r>
        <w:rPr>
          <w:spacing w:val="55"/>
          <w:sz w:val="28"/>
        </w:rPr>
        <w:t xml:space="preserve"> </w:t>
      </w:r>
      <w:r>
        <w:rPr>
          <w:sz w:val="28"/>
        </w:rPr>
        <w:t>2020</w:t>
      </w:r>
      <w:r>
        <w:rPr>
          <w:spacing w:val="53"/>
          <w:sz w:val="28"/>
        </w:rPr>
        <w:t xml:space="preserve"> </w:t>
      </w:r>
      <w:r>
        <w:rPr>
          <w:sz w:val="28"/>
        </w:rPr>
        <w:t>жылғы</w:t>
      </w:r>
      <w:r>
        <w:rPr>
          <w:spacing w:val="53"/>
          <w:sz w:val="28"/>
        </w:rPr>
        <w:t xml:space="preserve"> </w:t>
      </w:r>
      <w:r>
        <w:rPr>
          <w:sz w:val="28"/>
        </w:rPr>
        <w:t>27</w:t>
      </w:r>
      <w:r>
        <w:rPr>
          <w:spacing w:val="53"/>
          <w:sz w:val="28"/>
        </w:rPr>
        <w:t xml:space="preserve"> </w:t>
      </w:r>
      <w:r>
        <w:rPr>
          <w:sz w:val="28"/>
        </w:rPr>
        <w:t>қарашадағы</w:t>
      </w:r>
      <w:r>
        <w:rPr>
          <w:spacing w:val="56"/>
          <w:sz w:val="28"/>
        </w:rPr>
        <w:t xml:space="preserve"> </w:t>
      </w:r>
      <w:r>
        <w:rPr>
          <w:sz w:val="28"/>
        </w:rPr>
        <w:t>№</w:t>
      </w:r>
      <w:r>
        <w:rPr>
          <w:spacing w:val="53"/>
          <w:sz w:val="28"/>
        </w:rPr>
        <w:t xml:space="preserve"> </w:t>
      </w:r>
      <w:r>
        <w:rPr>
          <w:sz w:val="28"/>
        </w:rPr>
        <w:t>496</w:t>
      </w:r>
      <w:r>
        <w:rPr>
          <w:spacing w:val="53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54"/>
          <w:sz w:val="28"/>
        </w:rPr>
        <w:t xml:space="preserve"> </w:t>
      </w:r>
      <w:r>
        <w:rPr>
          <w:sz w:val="28"/>
        </w:rPr>
        <w:t>бекітілген</w:t>
      </w:r>
    </w:p>
    <w:p w:rsidR="004B39EB" w:rsidRDefault="00BA7400">
      <w:pPr>
        <w:pStyle w:val="a3"/>
        <w:spacing w:before="2"/>
        <w:ind w:right="269" w:firstLine="0"/>
      </w:pPr>
      <w:r>
        <w:t>«Жалпы орта білім беру деңгейінің жаратылыстану-математикалық бағыттағы</w:t>
      </w:r>
      <w:r>
        <w:rPr>
          <w:spacing w:val="1"/>
        </w:rPr>
        <w:t xml:space="preserve"> </w:t>
      </w:r>
      <w:r>
        <w:t>10-11-сыныптарына арналған «Неміс тілі» пәнінен оқу жүктемесі төмендетілген</w:t>
      </w:r>
      <w:r>
        <w:rPr>
          <w:spacing w:val="-67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бағдарламасы.</w:t>
      </w:r>
    </w:p>
    <w:p w:rsidR="004B39EB" w:rsidRDefault="00BA7400">
      <w:pPr>
        <w:pStyle w:val="a3"/>
        <w:ind w:right="269"/>
      </w:pPr>
      <w:r>
        <w:t>2021-2022 оқу жылында 10-11-сыныпта « Француз тілі»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47"/>
        </w:rPr>
        <w:t xml:space="preserve"> </w:t>
      </w:r>
      <w:r>
        <w:t>келесі</w:t>
      </w:r>
      <w:r>
        <w:rPr>
          <w:spacing w:val="-1"/>
        </w:rPr>
        <w:t xml:space="preserve"> </w:t>
      </w:r>
      <w:r>
        <w:t>үлг</w:t>
      </w:r>
      <w:r>
        <w:t>ілік</w:t>
      </w:r>
      <w:r>
        <w:rPr>
          <w:spacing w:val="-4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бағдарламаларымен</w:t>
      </w:r>
      <w:r>
        <w:rPr>
          <w:spacing w:val="-2"/>
        </w:rPr>
        <w:t xml:space="preserve"> </w:t>
      </w:r>
      <w:r>
        <w:t>жүзеге</w:t>
      </w:r>
      <w:r>
        <w:rPr>
          <w:spacing w:val="51"/>
        </w:rPr>
        <w:t xml:space="preserve"> </w:t>
      </w:r>
      <w:r>
        <w:t>асырылады:</w:t>
      </w:r>
    </w:p>
    <w:p w:rsidR="004B39EB" w:rsidRDefault="00BA7400">
      <w:pPr>
        <w:pStyle w:val="a4"/>
        <w:numPr>
          <w:ilvl w:val="0"/>
          <w:numId w:val="189"/>
        </w:numPr>
        <w:tabs>
          <w:tab w:val="left" w:pos="1338"/>
        </w:tabs>
        <w:spacing w:line="244" w:lineRule="auto"/>
        <w:ind w:right="273" w:firstLine="708"/>
        <w:jc w:val="both"/>
        <w:rPr>
          <w:sz w:val="28"/>
        </w:rPr>
      </w:pPr>
      <w:r>
        <w:rPr>
          <w:sz w:val="28"/>
        </w:rPr>
        <w:t>ҚР</w:t>
      </w:r>
      <w:r>
        <w:rPr>
          <w:spacing w:val="1"/>
          <w:sz w:val="28"/>
        </w:rPr>
        <w:t xml:space="preserve"> </w:t>
      </w:r>
      <w:r>
        <w:rPr>
          <w:sz w:val="28"/>
        </w:rPr>
        <w:t>БҒМ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наурыздағы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105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67"/>
          <w:sz w:val="28"/>
        </w:rPr>
        <w:t xml:space="preserve"> </w:t>
      </w:r>
      <w:r>
        <w:rPr>
          <w:sz w:val="28"/>
        </w:rPr>
        <w:t>Жалпы орта білім беру деңгейінің 10-11-сыныптарына арналған «Француз 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мазмұндағы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1"/>
          <w:sz w:val="28"/>
        </w:rPr>
        <w:t xml:space="preserve"> </w:t>
      </w:r>
      <w:r>
        <w:rPr>
          <w:sz w:val="28"/>
        </w:rPr>
        <w:t>(10-11-сыныптар);</w:t>
      </w:r>
    </w:p>
    <w:p w:rsidR="004B39EB" w:rsidRDefault="00BA7400">
      <w:pPr>
        <w:pStyle w:val="a4"/>
        <w:numPr>
          <w:ilvl w:val="0"/>
          <w:numId w:val="189"/>
        </w:numPr>
        <w:tabs>
          <w:tab w:val="left" w:pos="1316"/>
        </w:tabs>
        <w:spacing w:line="244" w:lineRule="auto"/>
        <w:ind w:right="267" w:firstLine="708"/>
        <w:jc w:val="both"/>
        <w:rPr>
          <w:sz w:val="28"/>
        </w:rPr>
      </w:pPr>
      <w:r>
        <w:rPr>
          <w:sz w:val="28"/>
        </w:rPr>
        <w:t>ҚР БҒМ 2020 жылғы 27 қарашадағы № 496 бұйрығымен бекітілген.</w:t>
      </w:r>
      <w:r>
        <w:rPr>
          <w:spacing w:val="1"/>
          <w:sz w:val="28"/>
        </w:rPr>
        <w:t xml:space="preserve"> </w:t>
      </w:r>
      <w:r>
        <w:rPr>
          <w:sz w:val="28"/>
        </w:rPr>
        <w:t>Жалпы орта білім беру деңгейінің жаратылыстану-математикалық бағыттағы</w:t>
      </w:r>
      <w:r>
        <w:rPr>
          <w:spacing w:val="1"/>
          <w:sz w:val="28"/>
        </w:rPr>
        <w:t xml:space="preserve"> </w:t>
      </w:r>
      <w:r>
        <w:rPr>
          <w:sz w:val="28"/>
        </w:rPr>
        <w:t>10-11-сыныптарына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«Француз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</w:t>
      </w:r>
      <w:r>
        <w:rPr>
          <w:spacing w:val="1"/>
          <w:sz w:val="28"/>
        </w:rPr>
        <w:t xml:space="preserve"> </w:t>
      </w:r>
      <w:r>
        <w:rPr>
          <w:sz w:val="28"/>
        </w:rPr>
        <w:t>төмендетілген</w:t>
      </w:r>
      <w:r>
        <w:rPr>
          <w:spacing w:val="-1"/>
          <w:sz w:val="28"/>
        </w:rPr>
        <w:t xml:space="preserve"> </w:t>
      </w:r>
      <w:r>
        <w:rPr>
          <w:sz w:val="28"/>
        </w:rPr>
        <w:t>үлгілік оқу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бағдарламасы.</w:t>
      </w:r>
    </w:p>
    <w:p w:rsidR="004B39EB" w:rsidRDefault="00BA7400">
      <w:pPr>
        <w:pStyle w:val="a3"/>
        <w:spacing w:before="2" w:line="244" w:lineRule="auto"/>
        <w:ind w:right="276"/>
      </w:pPr>
      <w:r>
        <w:t>«Неміс тілі», «Фран</w:t>
      </w:r>
      <w:r>
        <w:t>цуз тілі» оқу пәндері бойынша оқу бағдарламалары</w:t>
      </w:r>
      <w:r>
        <w:rPr>
          <w:spacing w:val="1"/>
        </w:rPr>
        <w:t xml:space="preserve"> </w:t>
      </w:r>
      <w:r>
        <w:t>білім алушылардың тілдік дағдыларын дамыту мақсатында сөйлеу қызметінің</w:t>
      </w:r>
      <w:r>
        <w:rPr>
          <w:spacing w:val="1"/>
        </w:rPr>
        <w:t xml:space="preserve"> </w:t>
      </w:r>
      <w:r>
        <w:t>төрт</w:t>
      </w:r>
      <w:r>
        <w:rPr>
          <w:spacing w:val="-3"/>
        </w:rPr>
        <w:t xml:space="preserve"> </w:t>
      </w:r>
      <w:r>
        <w:t>түрін</w:t>
      </w:r>
      <w:r>
        <w:rPr>
          <w:spacing w:val="-1"/>
        </w:rPr>
        <w:t xml:space="preserve"> </w:t>
      </w:r>
      <w:r>
        <w:t>(тыңдалым,</w:t>
      </w:r>
      <w:r>
        <w:rPr>
          <w:spacing w:val="-3"/>
        </w:rPr>
        <w:t xml:space="preserve"> </w:t>
      </w:r>
      <w:r>
        <w:t>айтылым,</w:t>
      </w:r>
      <w:r>
        <w:rPr>
          <w:spacing w:val="-3"/>
        </w:rPr>
        <w:t xml:space="preserve"> </w:t>
      </w:r>
      <w:r>
        <w:t>оқылым,</w:t>
      </w:r>
      <w:r>
        <w:rPr>
          <w:spacing w:val="-3"/>
        </w:rPr>
        <w:t xml:space="preserve"> </w:t>
      </w:r>
      <w:r>
        <w:t>жазылым)</w:t>
      </w:r>
      <w:r>
        <w:rPr>
          <w:spacing w:val="-1"/>
        </w:rPr>
        <w:t xml:space="preserve"> </w:t>
      </w:r>
      <w:r>
        <w:t>дамытуға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spacing w:before="2" w:line="244" w:lineRule="auto"/>
        <w:ind w:right="268"/>
      </w:pPr>
      <w:r>
        <w:t>«Неміс</w:t>
      </w:r>
      <w:r>
        <w:rPr>
          <w:spacing w:val="1"/>
        </w:rPr>
        <w:t xml:space="preserve"> </w:t>
      </w:r>
      <w:r>
        <w:t>тілі»,</w:t>
      </w:r>
      <w:r>
        <w:rPr>
          <w:spacing w:val="1"/>
        </w:rPr>
        <w:t xml:space="preserve"> </w:t>
      </w:r>
      <w:r>
        <w:t>«Француз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маңыздылығы: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коммуникация,</w:t>
      </w:r>
      <w:r>
        <w:rPr>
          <w:spacing w:val="1"/>
        </w:rPr>
        <w:t xml:space="preserve"> </w:t>
      </w:r>
      <w:r>
        <w:t>ғылым,</w:t>
      </w:r>
      <w:r>
        <w:rPr>
          <w:spacing w:val="1"/>
        </w:rPr>
        <w:t xml:space="preserve"> </w:t>
      </w:r>
      <w:r>
        <w:t>бизнес,</w:t>
      </w:r>
      <w:r>
        <w:rPr>
          <w:spacing w:val="1"/>
        </w:rPr>
        <w:t xml:space="preserve"> </w:t>
      </w:r>
      <w:r>
        <w:t>туризм,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</w:t>
      </w:r>
      <w:r>
        <w:rPr>
          <w:spacing w:val="1"/>
        </w:rPr>
        <w:t xml:space="preserve"> </w:t>
      </w:r>
      <w:r>
        <w:t>салаларында</w:t>
      </w:r>
      <w:r>
        <w:rPr>
          <w:spacing w:val="-67"/>
        </w:rPr>
        <w:t xml:space="preserve"> </w:t>
      </w:r>
      <w:r>
        <w:t>қолданылуымен</w:t>
      </w:r>
      <w:r>
        <w:rPr>
          <w:spacing w:val="-1"/>
        </w:rPr>
        <w:t xml:space="preserve"> </w:t>
      </w:r>
      <w:r>
        <w:t>ерекшеленеді.</w:t>
      </w:r>
      <w:r>
        <w:rPr>
          <w:spacing w:val="-1"/>
        </w:rPr>
        <w:t xml:space="preserve"> </w:t>
      </w:r>
      <w:r>
        <w:t>Неміс,</w:t>
      </w:r>
      <w:r>
        <w:rPr>
          <w:spacing w:val="-2"/>
        </w:rPr>
        <w:t xml:space="preserve"> </w:t>
      </w:r>
      <w:r>
        <w:t>француз</w:t>
      </w:r>
      <w:r>
        <w:rPr>
          <w:spacing w:val="-1"/>
        </w:rPr>
        <w:t xml:space="preserve"> </w:t>
      </w:r>
      <w:r>
        <w:t>тілдерін</w:t>
      </w:r>
      <w:r>
        <w:rPr>
          <w:spacing w:val="-3"/>
        </w:rPr>
        <w:t xml:space="preserve"> </w:t>
      </w:r>
      <w:r>
        <w:t>білу:</w:t>
      </w:r>
    </w:p>
    <w:p w:rsidR="004B39EB" w:rsidRDefault="00BA7400">
      <w:pPr>
        <w:pStyle w:val="a4"/>
        <w:numPr>
          <w:ilvl w:val="0"/>
          <w:numId w:val="188"/>
        </w:numPr>
        <w:tabs>
          <w:tab w:val="left" w:pos="1198"/>
        </w:tabs>
        <w:spacing w:before="1" w:line="244" w:lineRule="auto"/>
        <w:ind w:right="273" w:firstLine="708"/>
        <w:jc w:val="both"/>
        <w:rPr>
          <w:sz w:val="28"/>
        </w:rPr>
      </w:pPr>
      <w:r>
        <w:rPr>
          <w:sz w:val="28"/>
        </w:rPr>
        <w:t>білім алушылардың түрлі жағдайдағы қарым-қатынаста сенімділіктерін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арттырады;</w:t>
      </w:r>
    </w:p>
    <w:p w:rsidR="004B39EB" w:rsidRDefault="00BA7400">
      <w:pPr>
        <w:pStyle w:val="a4"/>
        <w:numPr>
          <w:ilvl w:val="0"/>
          <w:numId w:val="188"/>
        </w:numPr>
        <w:tabs>
          <w:tab w:val="left" w:pos="1252"/>
        </w:tabs>
        <w:ind w:left="1251" w:hanging="291"/>
        <w:rPr>
          <w:sz w:val="28"/>
        </w:rPr>
      </w:pPr>
      <w:r>
        <w:rPr>
          <w:spacing w:val="-3"/>
          <w:sz w:val="28"/>
        </w:rPr>
        <w:t>Қазақстанда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ғана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емес,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шетелде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де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жоғары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білім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алуға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мү</w:t>
      </w:r>
      <w:r>
        <w:rPr>
          <w:spacing w:val="-3"/>
          <w:sz w:val="28"/>
        </w:rPr>
        <w:t>мкіндік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береді;</w:t>
      </w:r>
    </w:p>
    <w:p w:rsidR="004B39EB" w:rsidRDefault="00BA7400">
      <w:pPr>
        <w:pStyle w:val="a4"/>
        <w:numPr>
          <w:ilvl w:val="0"/>
          <w:numId w:val="188"/>
        </w:numPr>
        <w:tabs>
          <w:tab w:val="left" w:pos="1404"/>
          <w:tab w:val="left" w:pos="1405"/>
          <w:tab w:val="left" w:pos="2227"/>
          <w:tab w:val="left" w:pos="4126"/>
          <w:tab w:val="left" w:pos="4989"/>
          <w:tab w:val="left" w:pos="6030"/>
          <w:tab w:val="left" w:pos="7792"/>
          <w:tab w:val="left" w:pos="9443"/>
        </w:tabs>
        <w:spacing w:before="8" w:line="235" w:lineRule="auto"/>
        <w:ind w:right="271" w:firstLine="708"/>
        <w:rPr>
          <w:sz w:val="28"/>
        </w:rPr>
      </w:pPr>
      <w:r>
        <w:rPr>
          <w:sz w:val="28"/>
        </w:rPr>
        <w:t>білім</w:t>
      </w:r>
      <w:r>
        <w:rPr>
          <w:sz w:val="28"/>
        </w:rPr>
        <w:tab/>
        <w:t>алушылардың</w:t>
      </w:r>
      <w:r>
        <w:rPr>
          <w:sz w:val="28"/>
        </w:rPr>
        <w:tab/>
        <w:t>неміс</w:t>
      </w:r>
      <w:r>
        <w:rPr>
          <w:sz w:val="28"/>
        </w:rPr>
        <w:tab/>
        <w:t>тілінде</w:t>
      </w:r>
      <w:r>
        <w:rPr>
          <w:sz w:val="28"/>
        </w:rPr>
        <w:tab/>
        <w:t>таратылатын</w:t>
      </w:r>
      <w:r>
        <w:rPr>
          <w:sz w:val="28"/>
        </w:rPr>
        <w:tab/>
        <w:t>жаңалықтар</w:t>
      </w:r>
      <w:r>
        <w:rPr>
          <w:sz w:val="28"/>
        </w:rPr>
        <w:tab/>
      </w:r>
      <w:r>
        <w:rPr>
          <w:spacing w:val="-2"/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ақпараттар алу</w:t>
      </w:r>
      <w:r>
        <w:rPr>
          <w:spacing w:val="-4"/>
          <w:sz w:val="28"/>
        </w:rPr>
        <w:t xml:space="preserve"> </w:t>
      </w:r>
      <w:r>
        <w:rPr>
          <w:sz w:val="28"/>
        </w:rPr>
        <w:t>мүмкіндігін кеңейтеді;</w:t>
      </w:r>
    </w:p>
    <w:p w:rsidR="004B39EB" w:rsidRDefault="00BA7400">
      <w:pPr>
        <w:pStyle w:val="a4"/>
        <w:numPr>
          <w:ilvl w:val="0"/>
          <w:numId w:val="188"/>
        </w:numPr>
        <w:tabs>
          <w:tab w:val="left" w:pos="1328"/>
        </w:tabs>
        <w:spacing w:line="235" w:lineRule="auto"/>
        <w:ind w:right="282" w:firstLine="708"/>
        <w:rPr>
          <w:sz w:val="28"/>
        </w:rPr>
      </w:pPr>
      <w:r>
        <w:rPr>
          <w:sz w:val="28"/>
        </w:rPr>
        <w:t>білім</w:t>
      </w:r>
      <w:r>
        <w:rPr>
          <w:spacing w:val="57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58"/>
          <w:sz w:val="28"/>
        </w:rPr>
        <w:t xml:space="preserve"> </w:t>
      </w:r>
      <w:r>
        <w:rPr>
          <w:sz w:val="28"/>
        </w:rPr>
        <w:t>неміс,</w:t>
      </w:r>
      <w:r>
        <w:rPr>
          <w:spacing w:val="58"/>
          <w:sz w:val="28"/>
        </w:rPr>
        <w:t xml:space="preserve"> </w:t>
      </w:r>
      <w:r>
        <w:rPr>
          <w:sz w:val="28"/>
        </w:rPr>
        <w:t>француз</w:t>
      </w:r>
      <w:r>
        <w:rPr>
          <w:spacing w:val="57"/>
          <w:sz w:val="28"/>
        </w:rPr>
        <w:t xml:space="preserve"> </w:t>
      </w:r>
      <w:r>
        <w:rPr>
          <w:sz w:val="28"/>
        </w:rPr>
        <w:t>тілдерінде</w:t>
      </w:r>
      <w:r>
        <w:rPr>
          <w:spacing w:val="58"/>
          <w:sz w:val="28"/>
        </w:rPr>
        <w:t xml:space="preserve"> </w:t>
      </w:r>
      <w:r>
        <w:rPr>
          <w:sz w:val="28"/>
        </w:rPr>
        <w:t>әдеби</w:t>
      </w:r>
      <w:r>
        <w:rPr>
          <w:spacing w:val="56"/>
          <w:sz w:val="28"/>
        </w:rPr>
        <w:t xml:space="preserve"> </w:t>
      </w:r>
      <w:r>
        <w:rPr>
          <w:sz w:val="28"/>
        </w:rPr>
        <w:t>туындылардың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тұпнұсқалық</w:t>
      </w:r>
      <w:r>
        <w:rPr>
          <w:spacing w:val="-1"/>
          <w:sz w:val="28"/>
        </w:rPr>
        <w:t xml:space="preserve"> </w:t>
      </w:r>
      <w:r>
        <w:rPr>
          <w:sz w:val="28"/>
        </w:rPr>
        <w:t>мәтіндерімен</w:t>
      </w:r>
      <w:r>
        <w:rPr>
          <w:spacing w:val="-1"/>
          <w:sz w:val="28"/>
        </w:rPr>
        <w:t xml:space="preserve"> </w:t>
      </w:r>
      <w:r>
        <w:rPr>
          <w:sz w:val="28"/>
        </w:rPr>
        <w:t>танысу</w:t>
      </w:r>
      <w:r>
        <w:rPr>
          <w:spacing w:val="-4"/>
          <w:sz w:val="28"/>
        </w:rPr>
        <w:t xml:space="preserve"> </w:t>
      </w:r>
      <w:r>
        <w:rPr>
          <w:sz w:val="28"/>
        </w:rPr>
        <w:t>мүмкіндігін</w:t>
      </w:r>
      <w:r>
        <w:rPr>
          <w:spacing w:val="-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1"/>
          <w:sz w:val="28"/>
        </w:rPr>
        <w:t xml:space="preserve"> </w:t>
      </w:r>
      <w:r>
        <w:rPr>
          <w:sz w:val="28"/>
        </w:rPr>
        <w:t>етеді;</w:t>
      </w:r>
    </w:p>
    <w:p w:rsidR="004B39EB" w:rsidRDefault="00BA7400">
      <w:pPr>
        <w:pStyle w:val="a4"/>
        <w:numPr>
          <w:ilvl w:val="0"/>
          <w:numId w:val="188"/>
        </w:numPr>
        <w:tabs>
          <w:tab w:val="left" w:pos="1267"/>
        </w:tabs>
        <w:spacing w:line="313" w:lineRule="exact"/>
        <w:ind w:left="1266" w:hanging="306"/>
        <w:rPr>
          <w:sz w:val="28"/>
        </w:rPr>
      </w:pPr>
      <w:r>
        <w:rPr>
          <w:sz w:val="28"/>
        </w:rPr>
        <w:t>Қазақстанды</w:t>
      </w:r>
      <w:r>
        <w:rPr>
          <w:spacing w:val="-3"/>
          <w:sz w:val="28"/>
        </w:rPr>
        <w:t xml:space="preserve"> </w:t>
      </w:r>
      <w:r>
        <w:rPr>
          <w:sz w:val="28"/>
        </w:rPr>
        <w:t>өз</w:t>
      </w:r>
      <w:r>
        <w:rPr>
          <w:spacing w:val="-2"/>
          <w:sz w:val="28"/>
        </w:rPr>
        <w:t xml:space="preserve"> </w:t>
      </w:r>
      <w:r>
        <w:rPr>
          <w:sz w:val="28"/>
        </w:rPr>
        <w:t>елінде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шетелдерде</w:t>
      </w:r>
      <w:r>
        <w:rPr>
          <w:spacing w:val="-2"/>
          <w:sz w:val="28"/>
        </w:rPr>
        <w:t xml:space="preserve"> </w:t>
      </w:r>
      <w:r>
        <w:rPr>
          <w:sz w:val="28"/>
        </w:rPr>
        <w:t>таныту</w:t>
      </w:r>
      <w:r>
        <w:rPr>
          <w:spacing w:val="-6"/>
          <w:sz w:val="28"/>
        </w:rPr>
        <w:t xml:space="preserve"> </w:t>
      </w:r>
      <w:r>
        <w:rPr>
          <w:sz w:val="28"/>
        </w:rPr>
        <w:t>мүмкіндігін</w:t>
      </w:r>
      <w:r>
        <w:rPr>
          <w:spacing w:val="-2"/>
          <w:sz w:val="28"/>
        </w:rPr>
        <w:t xml:space="preserve"> </w:t>
      </w:r>
      <w:r>
        <w:rPr>
          <w:sz w:val="28"/>
        </w:rPr>
        <w:t>кеңейтеді;</w:t>
      </w:r>
    </w:p>
    <w:p w:rsidR="004B39EB" w:rsidRDefault="00BA7400">
      <w:pPr>
        <w:pStyle w:val="a4"/>
        <w:numPr>
          <w:ilvl w:val="0"/>
          <w:numId w:val="188"/>
        </w:numPr>
        <w:tabs>
          <w:tab w:val="left" w:pos="1396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мектепте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қалыптасқан</w:t>
      </w:r>
      <w:r>
        <w:rPr>
          <w:spacing w:val="1"/>
          <w:sz w:val="28"/>
        </w:rPr>
        <w:t xml:space="preserve"> </w:t>
      </w:r>
      <w:r>
        <w:rPr>
          <w:sz w:val="28"/>
        </w:rPr>
        <w:t>дағдыға,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стратегиясына</w:t>
      </w:r>
      <w:r>
        <w:rPr>
          <w:spacing w:val="-67"/>
          <w:sz w:val="28"/>
        </w:rPr>
        <w:t xml:space="preserve"> </w:t>
      </w:r>
      <w:r>
        <w:rPr>
          <w:sz w:val="28"/>
        </w:rPr>
        <w:t>сүйеніп,</w:t>
      </w:r>
      <w:r>
        <w:rPr>
          <w:spacing w:val="-5"/>
          <w:sz w:val="28"/>
        </w:rPr>
        <w:t xml:space="preserve"> </w:t>
      </w:r>
      <w:r>
        <w:rPr>
          <w:sz w:val="28"/>
        </w:rPr>
        <w:t>өмір</w:t>
      </w:r>
      <w:r>
        <w:rPr>
          <w:spacing w:val="-3"/>
          <w:sz w:val="28"/>
        </w:rPr>
        <w:t xml:space="preserve"> </w:t>
      </w:r>
      <w:r>
        <w:rPr>
          <w:sz w:val="28"/>
        </w:rPr>
        <w:t>бойы</w:t>
      </w:r>
      <w:r>
        <w:rPr>
          <w:spacing w:val="-3"/>
          <w:sz w:val="28"/>
        </w:rPr>
        <w:t xml:space="preserve"> </w:t>
      </w:r>
      <w:r>
        <w:rPr>
          <w:sz w:val="28"/>
        </w:rPr>
        <w:t>оқуға мүмкіндік беріледі.</w:t>
      </w:r>
    </w:p>
    <w:p w:rsidR="004B39EB" w:rsidRDefault="00BA7400">
      <w:pPr>
        <w:pStyle w:val="a3"/>
        <w:spacing w:line="244" w:lineRule="auto"/>
        <w:ind w:right="273"/>
      </w:pPr>
      <w:r>
        <w:t>Жалпы орта білім беру деңгейін (10-11-сыныптар) аяқтаған кезде білім</w:t>
      </w:r>
      <w:r>
        <w:rPr>
          <w:spacing w:val="1"/>
        </w:rPr>
        <w:t xml:space="preserve"> </w:t>
      </w:r>
      <w:r>
        <w:t xml:space="preserve">алушылар Жалпыеуропалық шет </w:t>
      </w:r>
      <w:r>
        <w:t>тілін меңгеру біліктілігіне сәйкес (Common</w:t>
      </w:r>
      <w:r>
        <w:rPr>
          <w:spacing w:val="1"/>
        </w:rPr>
        <w:t xml:space="preserve"> </w:t>
      </w:r>
      <w:r>
        <w:t>European Framework of Reference, CEFR/Комон Еуроен Фрамуорк оф Реферанс,</w:t>
      </w:r>
      <w:r>
        <w:rPr>
          <w:spacing w:val="1"/>
        </w:rPr>
        <w:t xml:space="preserve"> </w:t>
      </w:r>
      <w:r>
        <w:t>СИЕФАР)</w:t>
      </w:r>
      <w:r>
        <w:rPr>
          <w:spacing w:val="-1"/>
        </w:rPr>
        <w:t xml:space="preserve"> </w:t>
      </w:r>
      <w:r>
        <w:t>тілдік</w:t>
      </w:r>
      <w:r>
        <w:rPr>
          <w:spacing w:val="-1"/>
        </w:rPr>
        <w:t xml:space="preserve"> </w:t>
      </w:r>
      <w:r>
        <w:t>В1</w:t>
      </w:r>
      <w:r>
        <w:rPr>
          <w:spacing w:val="-2"/>
        </w:rPr>
        <w:t xml:space="preserve"> </w:t>
      </w:r>
      <w:r>
        <w:t>(орташа –</w:t>
      </w:r>
      <w:r>
        <w:rPr>
          <w:spacing w:val="-1"/>
        </w:rPr>
        <w:t xml:space="preserve"> </w:t>
      </w:r>
      <w:r>
        <w:t>В1.2)</w:t>
      </w:r>
      <w:r>
        <w:rPr>
          <w:spacing w:val="-1"/>
        </w:rPr>
        <w:t xml:space="preserve"> </w:t>
      </w:r>
      <w:r>
        <w:t>деңгейін</w:t>
      </w:r>
      <w:r>
        <w:rPr>
          <w:spacing w:val="-1"/>
        </w:rPr>
        <w:t xml:space="preserve"> </w:t>
      </w:r>
      <w:r>
        <w:t>меңгерулері</w:t>
      </w:r>
      <w:r>
        <w:rPr>
          <w:spacing w:val="1"/>
        </w:rPr>
        <w:t xml:space="preserve"> </w:t>
      </w:r>
      <w:r>
        <w:t>қажет.</w:t>
      </w:r>
    </w:p>
    <w:p w:rsidR="004B39EB" w:rsidRDefault="00BA7400">
      <w:pPr>
        <w:pStyle w:val="a3"/>
        <w:spacing w:before="1" w:line="244" w:lineRule="auto"/>
        <w:ind w:right="264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түріне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«Нeміс тілі», «Француз тілі»</w:t>
      </w:r>
      <w:r>
        <w:rPr>
          <w:spacing w:val="1"/>
        </w:rPr>
        <w:t xml:space="preserve"> </w:t>
      </w:r>
      <w:r>
        <w:t>оқу пәндерін оқытуға бөлінген 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-4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(70-кесте).</w:t>
      </w:r>
    </w:p>
    <w:p w:rsidR="004B39EB" w:rsidRDefault="00BA7400">
      <w:pPr>
        <w:pStyle w:val="a4"/>
        <w:numPr>
          <w:ilvl w:val="0"/>
          <w:numId w:val="194"/>
        </w:numPr>
        <w:tabs>
          <w:tab w:val="left" w:pos="1339"/>
        </w:tabs>
        <w:spacing w:before="189" w:after="6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-1"/>
          <w:sz w:val="28"/>
        </w:rPr>
        <w:t xml:space="preserve"> </w:t>
      </w:r>
      <w:r>
        <w:rPr>
          <w:sz w:val="28"/>
        </w:rPr>
        <w:t>көлемі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1985"/>
        <w:gridCol w:w="1277"/>
        <w:gridCol w:w="1416"/>
        <w:gridCol w:w="1397"/>
        <w:gridCol w:w="2362"/>
      </w:tblGrid>
      <w:tr w:rsidR="004B39EB">
        <w:trPr>
          <w:trHeight w:val="253"/>
        </w:trPr>
        <w:tc>
          <w:tcPr>
            <w:tcW w:w="986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33"/>
              </w:rPr>
            </w:pPr>
          </w:p>
          <w:p w:rsidR="004B39EB" w:rsidRDefault="00BA7400">
            <w:pPr>
              <w:pStyle w:val="TableParagraph"/>
              <w:ind w:left="155"/>
            </w:pPr>
            <w:r>
              <w:t>Сынып</w:t>
            </w:r>
          </w:p>
        </w:tc>
        <w:tc>
          <w:tcPr>
            <w:tcW w:w="1985" w:type="dxa"/>
            <w:vMerge w:val="restart"/>
          </w:tcPr>
          <w:p w:rsidR="004B39EB" w:rsidRDefault="004B39EB">
            <w:pPr>
              <w:pStyle w:val="TableParagraph"/>
              <w:spacing w:before="5"/>
              <w:ind w:left="0"/>
              <w:rPr>
                <w:sz w:val="33"/>
              </w:rPr>
            </w:pPr>
          </w:p>
          <w:p w:rsidR="004B39EB" w:rsidRDefault="00BA7400">
            <w:pPr>
              <w:pStyle w:val="TableParagraph"/>
              <w:ind w:left="132"/>
            </w:pPr>
            <w:r>
              <w:t>Оқу</w:t>
            </w:r>
            <w:r>
              <w:rPr>
                <w:spacing w:val="-5"/>
              </w:rPr>
              <w:t xml:space="preserve"> </w:t>
            </w:r>
            <w:r>
              <w:t>пәнінің</w:t>
            </w:r>
            <w:r>
              <w:rPr>
                <w:spacing w:val="-1"/>
              </w:rPr>
              <w:t xml:space="preserve"> </w:t>
            </w:r>
            <w:r>
              <w:t>атауы</w:t>
            </w:r>
          </w:p>
        </w:tc>
        <w:tc>
          <w:tcPr>
            <w:tcW w:w="6452" w:type="dxa"/>
            <w:gridSpan w:val="4"/>
          </w:tcPr>
          <w:p w:rsidR="004B39EB" w:rsidRDefault="00BA7400">
            <w:pPr>
              <w:pStyle w:val="TableParagraph"/>
              <w:spacing w:line="234" w:lineRule="exact"/>
              <w:ind w:left="2150" w:right="2140"/>
              <w:jc w:val="center"/>
            </w:pPr>
            <w:r>
              <w:t>Жалпы</w:t>
            </w:r>
            <w:r>
              <w:rPr>
                <w:spacing w:val="-3"/>
              </w:rPr>
              <w:t xml:space="preserve"> </w:t>
            </w:r>
            <w:r>
              <w:t>жүктеме, сағат</w:t>
            </w:r>
          </w:p>
        </w:tc>
      </w:tr>
      <w:tr w:rsidR="004B39EB">
        <w:trPr>
          <w:trHeight w:val="506"/>
        </w:trPr>
        <w:tc>
          <w:tcPr>
            <w:tcW w:w="98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2"/>
          </w:tcPr>
          <w:p w:rsidR="004B39EB" w:rsidRDefault="00BA7400">
            <w:pPr>
              <w:pStyle w:val="TableParagraph"/>
              <w:spacing w:line="246" w:lineRule="exact"/>
              <w:ind w:left="360"/>
            </w:pPr>
            <w:r>
              <w:t>Үлгілік</w:t>
            </w:r>
            <w:r>
              <w:rPr>
                <w:spacing w:val="-2"/>
              </w:rPr>
              <w:t xml:space="preserve"> </w:t>
            </w:r>
            <w:r>
              <w:t>оқу</w:t>
            </w:r>
            <w:r>
              <w:rPr>
                <w:spacing w:val="-4"/>
              </w:rPr>
              <w:t xml:space="preserve"> </w:t>
            </w:r>
            <w:r>
              <w:t>жоспары</w:t>
            </w:r>
          </w:p>
          <w:p w:rsidR="004B39EB" w:rsidRDefault="00BA7400">
            <w:pPr>
              <w:pStyle w:val="TableParagraph"/>
              <w:spacing w:line="240" w:lineRule="exact"/>
              <w:ind w:left="283"/>
            </w:pPr>
            <w:r>
              <w:t>(жаңартылған</w:t>
            </w:r>
            <w:r>
              <w:rPr>
                <w:spacing w:val="-2"/>
              </w:rPr>
              <w:t xml:space="preserve"> </w:t>
            </w:r>
            <w:r>
              <w:t>мазмұн)</w:t>
            </w:r>
          </w:p>
        </w:tc>
        <w:tc>
          <w:tcPr>
            <w:tcW w:w="3759" w:type="dxa"/>
            <w:gridSpan w:val="2"/>
          </w:tcPr>
          <w:p w:rsidR="004B39EB" w:rsidRDefault="00BA7400">
            <w:pPr>
              <w:pStyle w:val="TableParagraph"/>
              <w:spacing w:line="246" w:lineRule="exact"/>
              <w:ind w:left="239" w:right="232"/>
              <w:jc w:val="center"/>
            </w:pPr>
            <w:r>
              <w:t>Үлгілік</w:t>
            </w:r>
            <w:r>
              <w:rPr>
                <w:spacing w:val="-2"/>
              </w:rPr>
              <w:t xml:space="preserve"> </w:t>
            </w:r>
            <w:r>
              <w:t>оқу</w:t>
            </w:r>
            <w:r>
              <w:rPr>
                <w:spacing w:val="-4"/>
              </w:rPr>
              <w:t xml:space="preserve"> </w:t>
            </w:r>
            <w:r>
              <w:t>жоспары</w:t>
            </w:r>
          </w:p>
          <w:p w:rsidR="004B39EB" w:rsidRDefault="00BA7400">
            <w:pPr>
              <w:pStyle w:val="TableParagraph"/>
              <w:spacing w:line="240" w:lineRule="exact"/>
              <w:ind w:left="243" w:right="232"/>
              <w:jc w:val="center"/>
            </w:pPr>
            <w:r>
              <w:t>(төмендетілген</w:t>
            </w:r>
            <w:r>
              <w:rPr>
                <w:spacing w:val="-3"/>
              </w:rPr>
              <w:t xml:space="preserve"> </w:t>
            </w:r>
            <w:r>
              <w:t>оқу</w:t>
            </w:r>
            <w:r>
              <w:rPr>
                <w:spacing w:val="-4"/>
              </w:rPr>
              <w:t xml:space="preserve"> </w:t>
            </w:r>
            <w:r>
              <w:t>жүктемесімен)</w:t>
            </w:r>
          </w:p>
        </w:tc>
      </w:tr>
      <w:tr w:rsidR="004B39EB">
        <w:trPr>
          <w:trHeight w:val="251"/>
        </w:trPr>
        <w:tc>
          <w:tcPr>
            <w:tcW w:w="98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2" w:lineRule="exact"/>
              <w:ind w:left="164" w:right="152"/>
              <w:jc w:val="center"/>
            </w:pPr>
            <w:r>
              <w:t>Апталық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2" w:lineRule="exact"/>
              <w:ind w:left="239" w:right="227"/>
              <w:jc w:val="center"/>
            </w:pPr>
            <w:r>
              <w:t>Жылдық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2" w:lineRule="exact"/>
              <w:ind w:left="223" w:right="211"/>
              <w:jc w:val="center"/>
            </w:pPr>
            <w:r>
              <w:t>Апталық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2" w:lineRule="exact"/>
              <w:ind w:left="751" w:right="738"/>
              <w:jc w:val="center"/>
            </w:pPr>
            <w:r>
              <w:t>Жылдық</w:t>
            </w:r>
          </w:p>
        </w:tc>
      </w:tr>
      <w:tr w:rsidR="004B39EB">
        <w:trPr>
          <w:trHeight w:val="253"/>
        </w:trPr>
        <w:tc>
          <w:tcPr>
            <w:tcW w:w="9423" w:type="dxa"/>
            <w:gridSpan w:val="6"/>
          </w:tcPr>
          <w:p w:rsidR="004B39EB" w:rsidRDefault="00BA7400">
            <w:pPr>
              <w:pStyle w:val="TableParagraph"/>
              <w:spacing w:line="234" w:lineRule="exact"/>
              <w:ind w:left="3002" w:right="2990"/>
              <w:jc w:val="center"/>
            </w:pPr>
            <w:r>
              <w:t>жаратылыстану-математика</w:t>
            </w:r>
            <w:r>
              <w:rPr>
                <w:spacing w:val="-3"/>
              </w:rPr>
              <w:t xml:space="preserve"> </w:t>
            </w:r>
            <w:r>
              <w:t>бағыты</w:t>
            </w:r>
          </w:p>
        </w:tc>
      </w:tr>
      <w:tr w:rsidR="004B39EB">
        <w:trPr>
          <w:trHeight w:val="251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2" w:lineRule="exact"/>
              <w:ind w:left="383"/>
            </w:pPr>
            <w:r>
              <w:t>10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2" w:lineRule="exact"/>
            </w:pPr>
            <w:r>
              <w:t>Неміс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2" w:lineRule="exact"/>
              <w:ind w:left="10"/>
              <w:jc w:val="center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2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2" w:lineRule="exact"/>
              <w:ind w:left="12"/>
              <w:jc w:val="center"/>
            </w:pPr>
            <w:r>
              <w:t>2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2" w:lineRule="exact"/>
              <w:ind w:left="749" w:right="738"/>
              <w:jc w:val="center"/>
            </w:pPr>
            <w:r>
              <w:t>68</w:t>
            </w:r>
          </w:p>
        </w:tc>
      </w:tr>
      <w:tr w:rsidR="004B39EB">
        <w:trPr>
          <w:trHeight w:val="254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4" w:lineRule="exact"/>
              <w:ind w:left="383"/>
            </w:pPr>
            <w:r>
              <w:t>10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4" w:lineRule="exact"/>
            </w:pPr>
            <w:r>
              <w:t>Француз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4" w:lineRule="exact"/>
              <w:ind w:left="10"/>
              <w:jc w:val="center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4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4" w:lineRule="exact"/>
              <w:ind w:left="12"/>
              <w:jc w:val="center"/>
            </w:pPr>
            <w:r>
              <w:t>2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4" w:lineRule="exact"/>
              <w:ind w:left="749" w:right="738"/>
              <w:jc w:val="center"/>
            </w:pPr>
            <w:r>
              <w:t>68</w:t>
            </w:r>
          </w:p>
        </w:tc>
      </w:tr>
    </w:tbl>
    <w:p w:rsidR="004B39EB" w:rsidRDefault="004B39EB">
      <w:pPr>
        <w:spacing w:line="234" w:lineRule="exact"/>
        <w:jc w:val="center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1985"/>
        <w:gridCol w:w="1277"/>
        <w:gridCol w:w="1416"/>
        <w:gridCol w:w="1397"/>
        <w:gridCol w:w="2362"/>
      </w:tblGrid>
      <w:tr w:rsidR="004B39EB">
        <w:trPr>
          <w:trHeight w:val="253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4" w:lineRule="exact"/>
              <w:ind w:left="383"/>
            </w:pPr>
            <w:r>
              <w:lastRenderedPageBreak/>
              <w:t>11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4" w:lineRule="exact"/>
            </w:pPr>
            <w:r>
              <w:t>Неміс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4" w:lineRule="exact"/>
              <w:ind w:left="583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4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4" w:lineRule="exact"/>
              <w:ind w:left="12"/>
              <w:jc w:val="center"/>
            </w:pPr>
            <w:r>
              <w:t>2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4" w:lineRule="exact"/>
              <w:ind w:left="749" w:right="738"/>
              <w:jc w:val="center"/>
            </w:pPr>
            <w:r>
              <w:t>68</w:t>
            </w:r>
          </w:p>
        </w:tc>
      </w:tr>
      <w:tr w:rsidR="004B39EB">
        <w:trPr>
          <w:trHeight w:val="254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4" w:lineRule="exact"/>
              <w:ind w:left="383"/>
            </w:pPr>
            <w:r>
              <w:t>11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4" w:lineRule="exact"/>
            </w:pPr>
            <w:r>
              <w:t>Француз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4" w:lineRule="exact"/>
              <w:ind w:left="583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4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4" w:lineRule="exact"/>
              <w:ind w:left="12"/>
              <w:jc w:val="center"/>
            </w:pPr>
            <w:r>
              <w:t>2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4" w:lineRule="exact"/>
              <w:ind w:left="749" w:right="738"/>
              <w:jc w:val="center"/>
            </w:pPr>
            <w:r>
              <w:t>68</w:t>
            </w:r>
          </w:p>
        </w:tc>
      </w:tr>
      <w:tr w:rsidR="004B39EB">
        <w:trPr>
          <w:trHeight w:val="252"/>
        </w:trPr>
        <w:tc>
          <w:tcPr>
            <w:tcW w:w="9423" w:type="dxa"/>
            <w:gridSpan w:val="6"/>
          </w:tcPr>
          <w:p w:rsidR="004B39EB" w:rsidRDefault="00BA7400">
            <w:pPr>
              <w:pStyle w:val="TableParagraph"/>
              <w:spacing w:line="232" w:lineRule="exact"/>
              <w:ind w:left="3002" w:right="2988"/>
              <w:jc w:val="center"/>
            </w:pPr>
            <w:r>
              <w:t>қоғамдық-гуманитарлық</w:t>
            </w:r>
            <w:r>
              <w:rPr>
                <w:spacing w:val="-2"/>
              </w:rPr>
              <w:t xml:space="preserve"> </w:t>
            </w:r>
            <w:r>
              <w:t>бағыт</w:t>
            </w:r>
          </w:p>
        </w:tc>
      </w:tr>
      <w:tr w:rsidR="004B39EB">
        <w:trPr>
          <w:trHeight w:val="253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4" w:lineRule="exact"/>
              <w:ind w:left="383"/>
            </w:pPr>
            <w:r>
              <w:t>10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4" w:lineRule="exact"/>
            </w:pPr>
            <w:r>
              <w:t>Неміс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4" w:lineRule="exact"/>
              <w:ind w:left="583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4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4" w:lineRule="exact"/>
              <w:ind w:left="12"/>
              <w:jc w:val="center"/>
            </w:pPr>
            <w:r>
              <w:t>3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4" w:lineRule="exact"/>
              <w:ind w:left="749" w:right="738"/>
              <w:jc w:val="center"/>
            </w:pPr>
            <w:r>
              <w:t>102</w:t>
            </w:r>
          </w:p>
        </w:tc>
      </w:tr>
      <w:tr w:rsidR="004B39EB">
        <w:trPr>
          <w:trHeight w:val="251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2" w:lineRule="exact"/>
              <w:ind w:left="383"/>
            </w:pPr>
            <w:r>
              <w:t>10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2" w:lineRule="exact"/>
            </w:pPr>
            <w:r>
              <w:t>Француз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2" w:lineRule="exact"/>
              <w:ind w:left="583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2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2" w:lineRule="exact"/>
              <w:ind w:left="12"/>
              <w:jc w:val="center"/>
            </w:pPr>
            <w:r>
              <w:t>3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2" w:lineRule="exact"/>
              <w:ind w:left="749" w:right="738"/>
              <w:jc w:val="center"/>
            </w:pPr>
            <w:r>
              <w:t>102</w:t>
            </w:r>
          </w:p>
        </w:tc>
      </w:tr>
      <w:tr w:rsidR="004B39EB">
        <w:trPr>
          <w:trHeight w:val="253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4" w:lineRule="exact"/>
              <w:ind w:left="383"/>
            </w:pPr>
            <w:r>
              <w:t>11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4" w:lineRule="exact"/>
            </w:pPr>
            <w:r>
              <w:t>Неміс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4" w:lineRule="exact"/>
              <w:ind w:left="583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4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4" w:lineRule="exact"/>
              <w:ind w:left="12"/>
              <w:jc w:val="center"/>
            </w:pPr>
            <w:r>
              <w:t>3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4" w:lineRule="exact"/>
              <w:ind w:left="749" w:right="738"/>
              <w:jc w:val="center"/>
            </w:pPr>
            <w:r>
              <w:t>102</w:t>
            </w:r>
          </w:p>
        </w:tc>
      </w:tr>
      <w:tr w:rsidR="004B39EB">
        <w:trPr>
          <w:trHeight w:val="254"/>
        </w:trPr>
        <w:tc>
          <w:tcPr>
            <w:tcW w:w="986" w:type="dxa"/>
          </w:tcPr>
          <w:p w:rsidR="004B39EB" w:rsidRDefault="00BA7400">
            <w:pPr>
              <w:pStyle w:val="TableParagraph"/>
              <w:spacing w:line="234" w:lineRule="exact"/>
              <w:ind w:left="383"/>
            </w:pPr>
            <w:r>
              <w:t>11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34" w:lineRule="exact"/>
            </w:pPr>
            <w:r>
              <w:t>Француз</w:t>
            </w:r>
            <w:r>
              <w:rPr>
                <w:spacing w:val="-1"/>
              </w:rPr>
              <w:t xml:space="preserve"> </w:t>
            </w:r>
            <w:r>
              <w:t>тілі</w:t>
            </w:r>
          </w:p>
        </w:tc>
        <w:tc>
          <w:tcPr>
            <w:tcW w:w="1277" w:type="dxa"/>
          </w:tcPr>
          <w:p w:rsidR="004B39EB" w:rsidRDefault="00BA7400">
            <w:pPr>
              <w:pStyle w:val="TableParagraph"/>
              <w:spacing w:line="234" w:lineRule="exact"/>
              <w:ind w:left="583"/>
            </w:pPr>
            <w:r>
              <w:t>3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4" w:lineRule="exact"/>
              <w:ind w:left="239" w:right="228"/>
              <w:jc w:val="center"/>
            </w:pPr>
            <w:r>
              <w:t>102</w:t>
            </w:r>
          </w:p>
        </w:tc>
        <w:tc>
          <w:tcPr>
            <w:tcW w:w="1397" w:type="dxa"/>
          </w:tcPr>
          <w:p w:rsidR="004B39EB" w:rsidRDefault="00BA7400">
            <w:pPr>
              <w:pStyle w:val="TableParagraph"/>
              <w:spacing w:line="234" w:lineRule="exact"/>
              <w:ind w:left="12"/>
              <w:jc w:val="center"/>
            </w:pPr>
            <w:r>
              <w:t>3</w:t>
            </w:r>
          </w:p>
        </w:tc>
        <w:tc>
          <w:tcPr>
            <w:tcW w:w="2362" w:type="dxa"/>
          </w:tcPr>
          <w:p w:rsidR="004B39EB" w:rsidRDefault="00BA7400">
            <w:pPr>
              <w:pStyle w:val="TableParagraph"/>
              <w:spacing w:line="234" w:lineRule="exact"/>
              <w:ind w:left="749" w:right="738"/>
              <w:jc w:val="center"/>
            </w:pPr>
            <w:r>
              <w:t>102</w:t>
            </w:r>
          </w:p>
        </w:tc>
      </w:tr>
    </w:tbl>
    <w:p w:rsidR="004B39EB" w:rsidRDefault="004B39EB">
      <w:pPr>
        <w:pStyle w:val="a3"/>
        <w:spacing w:before="4"/>
        <w:ind w:left="0" w:firstLine="0"/>
        <w:jc w:val="left"/>
        <w:rPr>
          <w:sz w:val="19"/>
        </w:rPr>
      </w:pPr>
    </w:p>
    <w:p w:rsidR="004B39EB" w:rsidRDefault="00BA7400">
      <w:pPr>
        <w:pStyle w:val="a3"/>
        <w:spacing w:before="89"/>
        <w:ind w:right="273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оқыған</w:t>
      </w:r>
      <w:r>
        <w:rPr>
          <w:spacing w:val="1"/>
        </w:rPr>
        <w:t xml:space="preserve"> </w:t>
      </w:r>
      <w:r>
        <w:t>деңгейлеріне,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(тыңдалым, айтылым, оқылым, жазылым) төрт түрі бойынша тілдік дағдысын</w:t>
      </w:r>
      <w:r>
        <w:rPr>
          <w:spacing w:val="1"/>
        </w:rPr>
        <w:t xml:space="preserve"> </w:t>
      </w:r>
      <w:r>
        <w:t>бағалау өлшеміне сәйкес неміс тіліне оқыту кезеңін, жалпы оқыту кезеңінің</w:t>
      </w:r>
      <w:r>
        <w:rPr>
          <w:spacing w:val="1"/>
        </w:rPr>
        <w:t xml:space="preserve"> </w:t>
      </w:r>
      <w:r>
        <w:t>(10-11-сынып)</w:t>
      </w:r>
      <w:r>
        <w:rPr>
          <w:spacing w:val="-1"/>
        </w:rPr>
        <w:t xml:space="preserve"> </w:t>
      </w:r>
      <w:r>
        <w:t>ұзақ</w:t>
      </w:r>
      <w:r>
        <w:rPr>
          <w:spacing w:val="-3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жоспарын қамтиды.</w:t>
      </w:r>
    </w:p>
    <w:p w:rsidR="004B39EB" w:rsidRDefault="00BA7400">
      <w:pPr>
        <w:pStyle w:val="a3"/>
        <w:ind w:right="271"/>
      </w:pPr>
      <w:r>
        <w:t>Үлгілік</w:t>
      </w:r>
      <w:r>
        <w:rPr>
          <w:spacing w:val="71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бағдарламалары</w:t>
      </w:r>
      <w:r>
        <w:rPr>
          <w:spacing w:val="71"/>
        </w:rPr>
        <w:t xml:space="preserve"> </w:t>
      </w:r>
      <w:r>
        <w:t>ҚР</w:t>
      </w:r>
      <w:r>
        <w:rPr>
          <w:spacing w:val="71"/>
        </w:rPr>
        <w:t xml:space="preserve"> </w:t>
      </w:r>
      <w:r>
        <w:t>БҒМ   бұйрығымен   бекітілген   және</w:t>
      </w:r>
      <w:r>
        <w:rPr>
          <w:spacing w:val="-67"/>
        </w:rPr>
        <w:t xml:space="preserve"> </w:t>
      </w:r>
      <w:r>
        <w:t xml:space="preserve">Ы. Алтынсарин атындағы Ұлттық білім академиясының сайтында </w:t>
      </w:r>
      <w:hyperlink r:id="rId112">
        <w:r>
          <w:t>https://nao.kz/</w:t>
        </w:r>
      </w:hyperlink>
      <w:r>
        <w:rPr>
          <w:spacing w:val="-67"/>
        </w:rPr>
        <w:t xml:space="preserve"> </w:t>
      </w:r>
      <w:r>
        <w:t>орналастырылған.</w:t>
      </w:r>
    </w:p>
    <w:p w:rsidR="004B39EB" w:rsidRDefault="00BA7400">
      <w:pPr>
        <w:pStyle w:val="a3"/>
        <w:spacing w:before="1"/>
        <w:ind w:right="272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жоспарға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ішіндегі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зерделеу</w:t>
      </w:r>
      <w:r>
        <w:rPr>
          <w:spacing w:val="1"/>
        </w:rPr>
        <w:t xml:space="preserve"> </w:t>
      </w:r>
      <w:r>
        <w:t>тәртібін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-1"/>
        </w:rPr>
        <w:t xml:space="preserve"> </w:t>
      </w:r>
      <w:r>
        <w:t>сағаттарын</w:t>
      </w:r>
      <w:r>
        <w:rPr>
          <w:spacing w:val="-2"/>
        </w:rPr>
        <w:t xml:space="preserve"> </w:t>
      </w:r>
      <w:r>
        <w:t>өз қалауы бойынша</w:t>
      </w:r>
      <w:r>
        <w:rPr>
          <w:spacing w:val="-3"/>
        </w:rPr>
        <w:t xml:space="preserve"> </w:t>
      </w:r>
      <w:r>
        <w:t>бөледі.</w:t>
      </w:r>
    </w:p>
    <w:p w:rsidR="004B39EB" w:rsidRDefault="00BA7400">
      <w:pPr>
        <w:pStyle w:val="a3"/>
        <w:ind w:right="267"/>
      </w:pPr>
      <w:r>
        <w:t>Оқу пәніне</w:t>
      </w:r>
      <w:r>
        <w:t>н әр тоқсан сайын бөлім бойынша жиынтық бағалау (БЖБ)</w:t>
      </w:r>
      <w:r>
        <w:rPr>
          <w:spacing w:val="1"/>
        </w:rPr>
        <w:t xml:space="preserve"> </w:t>
      </w:r>
      <w:r>
        <w:t>және 1 рет тоқсандық жиынтық бағалау (ТЖБ) өткізіледі. 10-11-сыныптарда</w:t>
      </w:r>
      <w:r>
        <w:rPr>
          <w:spacing w:val="1"/>
        </w:rPr>
        <w:t xml:space="preserve"> </w:t>
      </w:r>
      <w:r>
        <w:t>БЖБ</w:t>
      </w:r>
      <w:r>
        <w:rPr>
          <w:spacing w:val="-2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максималды</w:t>
      </w:r>
      <w:r>
        <w:rPr>
          <w:spacing w:val="-4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кемінде 7</w:t>
      </w:r>
      <w:r>
        <w:rPr>
          <w:spacing w:val="-4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балдан</w:t>
      </w:r>
      <w:r>
        <w:rPr>
          <w:spacing w:val="-1"/>
        </w:rPr>
        <w:t xml:space="preserve"> </w:t>
      </w:r>
      <w:r>
        <w:t>артық</w:t>
      </w:r>
      <w:r>
        <w:rPr>
          <w:spacing w:val="-2"/>
        </w:rPr>
        <w:t xml:space="preserve"> </w:t>
      </w:r>
      <w:r>
        <w:t>болмауы</w:t>
      </w:r>
      <w:r>
        <w:rPr>
          <w:spacing w:val="-1"/>
        </w:rPr>
        <w:t xml:space="preserve"> </w:t>
      </w:r>
      <w:r>
        <w:t>керек.</w:t>
      </w:r>
    </w:p>
    <w:p w:rsidR="004B39EB" w:rsidRDefault="00BA7400">
      <w:pPr>
        <w:pStyle w:val="a3"/>
        <w:ind w:right="279"/>
      </w:pPr>
      <w:r>
        <w:t>Оқу</w:t>
      </w:r>
      <w:r>
        <w:rPr>
          <w:spacing w:val="1"/>
        </w:rPr>
        <w:t xml:space="preserve"> </w:t>
      </w:r>
      <w:r>
        <w:t>пәндерінен</w:t>
      </w:r>
      <w:r>
        <w:rPr>
          <w:spacing w:val="1"/>
        </w:rPr>
        <w:t xml:space="preserve"> </w:t>
      </w:r>
      <w:r>
        <w:t>жүргізілетін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71-кестеде</w:t>
      </w:r>
      <w:r>
        <w:rPr>
          <w:spacing w:val="-4"/>
        </w:rPr>
        <w:t xml:space="preserve"> </w:t>
      </w:r>
      <w:r>
        <w:t>берілген.</w:t>
      </w:r>
    </w:p>
    <w:p w:rsidR="004B39EB" w:rsidRDefault="00BA7400">
      <w:pPr>
        <w:pStyle w:val="a4"/>
        <w:numPr>
          <w:ilvl w:val="0"/>
          <w:numId w:val="194"/>
        </w:numPr>
        <w:tabs>
          <w:tab w:val="left" w:pos="1339"/>
        </w:tabs>
        <w:spacing w:before="254" w:after="7"/>
        <w:ind w:left="253" w:right="279" w:firstLine="708"/>
        <w:jc w:val="both"/>
        <w:rPr>
          <w:sz w:val="28"/>
        </w:rPr>
      </w:pPr>
      <w:r>
        <w:rPr>
          <w:b/>
          <w:sz w:val="28"/>
        </w:rPr>
        <w:t xml:space="preserve">кесте. </w:t>
      </w:r>
      <w:r>
        <w:rPr>
          <w:sz w:val="28"/>
        </w:rPr>
        <w:t>«Неміс тілі», «Француз тілі» оқу пәндері бойынша жиынтық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64"/>
        <w:gridCol w:w="1961"/>
        <w:gridCol w:w="1964"/>
        <w:gridCol w:w="2223"/>
      </w:tblGrid>
      <w:tr w:rsidR="004B39EB">
        <w:trPr>
          <w:trHeight w:val="505"/>
        </w:trPr>
        <w:tc>
          <w:tcPr>
            <w:tcW w:w="1385" w:type="dxa"/>
            <w:vMerge w:val="restart"/>
          </w:tcPr>
          <w:p w:rsidR="004B39EB" w:rsidRDefault="00BA7400">
            <w:pPr>
              <w:pStyle w:val="TableParagraph"/>
              <w:spacing w:line="247" w:lineRule="exact"/>
              <w:ind w:left="355"/>
            </w:pPr>
            <w:r>
              <w:t>Сынып</w:t>
            </w:r>
          </w:p>
        </w:tc>
        <w:tc>
          <w:tcPr>
            <w:tcW w:w="8112" w:type="dxa"/>
            <w:gridSpan w:val="4"/>
          </w:tcPr>
          <w:p w:rsidR="004B39EB" w:rsidRDefault="00BA7400">
            <w:pPr>
              <w:pStyle w:val="TableParagraph"/>
              <w:spacing w:line="246" w:lineRule="exact"/>
              <w:ind w:left="2450" w:right="2437"/>
              <w:jc w:val="center"/>
            </w:pPr>
            <w:r>
              <w:t>Бөлім</w:t>
            </w:r>
            <w:r>
              <w:rPr>
                <w:spacing w:val="-4"/>
              </w:rPr>
              <w:t xml:space="preserve"> </w:t>
            </w:r>
            <w:r>
              <w:t>бойынша</w:t>
            </w:r>
            <w:r>
              <w:rPr>
                <w:spacing w:val="-3"/>
              </w:rPr>
              <w:t xml:space="preserve"> </w:t>
            </w:r>
            <w:r>
              <w:t>жиынтық</w:t>
            </w:r>
            <w:r>
              <w:rPr>
                <w:spacing w:val="-3"/>
              </w:rPr>
              <w:t xml:space="preserve"> </w:t>
            </w:r>
            <w:r>
              <w:t>бағалау</w:t>
            </w:r>
          </w:p>
          <w:p w:rsidR="004B39EB" w:rsidRDefault="00BA7400">
            <w:pPr>
              <w:pStyle w:val="TableParagraph"/>
              <w:spacing w:line="240" w:lineRule="exact"/>
              <w:ind w:left="2449" w:right="2437"/>
              <w:jc w:val="center"/>
            </w:pPr>
            <w:r>
              <w:t>рәсімдерінің</w:t>
            </w:r>
            <w:r>
              <w:rPr>
                <w:spacing w:val="-2"/>
              </w:rPr>
              <w:t xml:space="preserve"> </w:t>
            </w:r>
            <w:r>
              <w:t>саны</w:t>
            </w:r>
          </w:p>
        </w:tc>
      </w:tr>
      <w:tr w:rsidR="004B39EB">
        <w:trPr>
          <w:trHeight w:val="251"/>
        </w:trPr>
        <w:tc>
          <w:tcPr>
            <w:tcW w:w="13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2" w:lineRule="exact"/>
              <w:ind w:left="490" w:right="479"/>
              <w:jc w:val="center"/>
            </w:pPr>
            <w:r>
              <w:t>1-тоқсан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32" w:lineRule="exact"/>
              <w:ind w:left="515" w:right="507"/>
              <w:jc w:val="center"/>
            </w:pPr>
            <w:r>
              <w:t>2-тоқсан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2" w:lineRule="exact"/>
              <w:ind w:left="489" w:right="479"/>
              <w:jc w:val="center"/>
            </w:pPr>
            <w:r>
              <w:t>3-тоқсан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32" w:lineRule="exact"/>
              <w:ind w:left="644" w:right="639"/>
              <w:jc w:val="center"/>
            </w:pPr>
            <w:r>
              <w:t>4-тоқсан</w:t>
            </w:r>
          </w:p>
        </w:tc>
      </w:tr>
      <w:tr w:rsidR="004B39EB">
        <w:trPr>
          <w:trHeight w:val="253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34" w:lineRule="exact"/>
              <w:ind w:left="0" w:right="218"/>
              <w:jc w:val="right"/>
            </w:pPr>
            <w:r>
              <w:t>10-сынып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4" w:lineRule="exact"/>
              <w:ind w:left="493" w:right="479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34" w:lineRule="exact"/>
              <w:ind w:left="518" w:right="507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4" w:lineRule="exact"/>
              <w:ind w:left="492" w:right="479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34" w:lineRule="exact"/>
              <w:ind w:left="647" w:right="639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</w:tr>
      <w:tr w:rsidR="004B39EB">
        <w:trPr>
          <w:trHeight w:val="253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34" w:lineRule="exact"/>
              <w:ind w:left="0" w:right="218"/>
              <w:jc w:val="right"/>
            </w:pPr>
            <w:r>
              <w:t>11-сынып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4" w:lineRule="exact"/>
              <w:ind w:left="493" w:right="479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  <w:tc>
          <w:tcPr>
            <w:tcW w:w="1961" w:type="dxa"/>
          </w:tcPr>
          <w:p w:rsidR="004B39EB" w:rsidRDefault="00BA7400">
            <w:pPr>
              <w:pStyle w:val="TableParagraph"/>
              <w:spacing w:line="234" w:lineRule="exact"/>
              <w:ind w:left="518" w:right="507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34" w:lineRule="exact"/>
              <w:ind w:left="492" w:right="479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  <w:tc>
          <w:tcPr>
            <w:tcW w:w="2223" w:type="dxa"/>
          </w:tcPr>
          <w:p w:rsidR="004B39EB" w:rsidRDefault="00BA7400">
            <w:pPr>
              <w:pStyle w:val="TableParagraph"/>
              <w:spacing w:line="234" w:lineRule="exact"/>
              <w:ind w:left="647" w:right="639"/>
              <w:jc w:val="center"/>
              <w:rPr>
                <w:b/>
              </w:rPr>
            </w:pPr>
            <w:r>
              <w:t>2</w:t>
            </w:r>
            <w:r>
              <w:rPr>
                <w:b/>
              </w:rPr>
              <w:t>*</w:t>
            </w:r>
          </w:p>
        </w:tc>
      </w:tr>
    </w:tbl>
    <w:p w:rsidR="004B39EB" w:rsidRDefault="00BA7400">
      <w:pPr>
        <w:pStyle w:val="a4"/>
        <w:numPr>
          <w:ilvl w:val="0"/>
          <w:numId w:val="187"/>
        </w:numPr>
        <w:tabs>
          <w:tab w:val="left" w:pos="1218"/>
        </w:tabs>
        <w:ind w:right="277" w:firstLine="708"/>
        <w:rPr>
          <w:sz w:val="24"/>
        </w:rPr>
      </w:pPr>
      <w:r>
        <w:rPr>
          <w:sz w:val="24"/>
        </w:rPr>
        <w:t>Бөлім/ортақ</w:t>
      </w:r>
      <w:r>
        <w:rPr>
          <w:spacing w:val="1"/>
          <w:sz w:val="24"/>
        </w:rPr>
        <w:t xml:space="preserve"> </w:t>
      </w:r>
      <w:r>
        <w:rPr>
          <w:sz w:val="24"/>
        </w:rPr>
        <w:t>тақырып</w:t>
      </w:r>
      <w:r>
        <w:rPr>
          <w:spacing w:val="1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1"/>
          <w:sz w:val="24"/>
        </w:rPr>
        <w:t xml:space="preserve"> </w:t>
      </w:r>
      <w:r>
        <w:rPr>
          <w:sz w:val="24"/>
        </w:rPr>
        <w:t>жиынтық</w:t>
      </w:r>
      <w:r>
        <w:rPr>
          <w:spacing w:val="1"/>
          <w:sz w:val="24"/>
        </w:rPr>
        <w:t xml:space="preserve"> </w:t>
      </w:r>
      <w:r>
        <w:rPr>
          <w:sz w:val="24"/>
        </w:rPr>
        <w:t>бағалауда</w:t>
      </w:r>
      <w:r>
        <w:rPr>
          <w:spacing w:val="1"/>
          <w:sz w:val="24"/>
        </w:rPr>
        <w:t xml:space="preserve"> </w:t>
      </w:r>
      <w:r>
        <w:rPr>
          <w:sz w:val="24"/>
        </w:rPr>
        <w:t>сөйлеу</w:t>
      </w:r>
      <w:r>
        <w:rPr>
          <w:spacing w:val="1"/>
          <w:sz w:val="24"/>
        </w:rPr>
        <w:t xml:space="preserve"> </w:t>
      </w:r>
      <w:r>
        <w:rPr>
          <w:sz w:val="24"/>
        </w:rPr>
        <w:t>қызметінің</w:t>
      </w:r>
      <w:r>
        <w:rPr>
          <w:spacing w:val="1"/>
          <w:sz w:val="24"/>
        </w:rPr>
        <w:t xml:space="preserve"> </w:t>
      </w:r>
      <w:r>
        <w:rPr>
          <w:sz w:val="24"/>
        </w:rPr>
        <w:t>екі</w:t>
      </w:r>
      <w:r>
        <w:rPr>
          <w:spacing w:val="1"/>
          <w:sz w:val="24"/>
        </w:rPr>
        <w:t xml:space="preserve"> </w:t>
      </w:r>
      <w:r>
        <w:rPr>
          <w:sz w:val="24"/>
        </w:rPr>
        <w:t>түрі</w:t>
      </w:r>
      <w:r>
        <w:rPr>
          <w:spacing w:val="1"/>
          <w:sz w:val="24"/>
        </w:rPr>
        <w:t xml:space="preserve"> </w:t>
      </w:r>
      <w:r>
        <w:rPr>
          <w:sz w:val="24"/>
        </w:rPr>
        <w:t>біріктіріледі</w:t>
      </w:r>
      <w:r>
        <w:rPr>
          <w:spacing w:val="-1"/>
          <w:sz w:val="24"/>
        </w:rPr>
        <w:t xml:space="preserve"> </w:t>
      </w:r>
      <w:r>
        <w:rPr>
          <w:sz w:val="24"/>
        </w:rPr>
        <w:t>(мысалы,</w:t>
      </w:r>
      <w:r>
        <w:rPr>
          <w:spacing w:val="-1"/>
          <w:sz w:val="24"/>
        </w:rPr>
        <w:t xml:space="preserve"> </w:t>
      </w:r>
      <w:r>
        <w:rPr>
          <w:sz w:val="24"/>
        </w:rPr>
        <w:t>тыңдалым және</w:t>
      </w:r>
      <w:r>
        <w:rPr>
          <w:spacing w:val="-2"/>
          <w:sz w:val="24"/>
        </w:rPr>
        <w:t xml:space="preserve"> </w:t>
      </w:r>
      <w:r>
        <w:rPr>
          <w:sz w:val="24"/>
        </w:rPr>
        <w:t>айтылым; оқылым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жазылым).</w:t>
      </w:r>
    </w:p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spacing w:line="235" w:lineRule="auto"/>
        <w:ind w:left="966" w:firstLine="311"/>
        <w:rPr>
          <w:b/>
          <w:sz w:val="28"/>
        </w:rPr>
      </w:pPr>
      <w:r>
        <w:rPr>
          <w:b/>
          <w:sz w:val="28"/>
        </w:rPr>
        <w:t>«Шетел тілі» пәні бойынша білім алушылардың біліміндегі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олқылықтардың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орнын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толықтыру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жұмыстарын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ұйымдастыру</w:t>
      </w:r>
    </w:p>
    <w:p w:rsidR="004B39EB" w:rsidRDefault="004B39EB">
      <w:pPr>
        <w:pStyle w:val="a3"/>
        <w:spacing w:before="10"/>
        <w:ind w:left="0" w:firstLine="0"/>
        <w:jc w:val="left"/>
        <w:rPr>
          <w:b/>
          <w:sz w:val="26"/>
        </w:rPr>
      </w:pPr>
    </w:p>
    <w:p w:rsidR="004B39EB" w:rsidRDefault="00BA7400">
      <w:pPr>
        <w:pStyle w:val="a3"/>
        <w:spacing w:line="276" w:lineRule="auto"/>
        <w:ind w:right="270" w:firstLine="852"/>
      </w:pP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төмендегідей</w:t>
      </w:r>
      <w:r>
        <w:rPr>
          <w:spacing w:val="1"/>
        </w:rPr>
        <w:t xml:space="preserve"> </w:t>
      </w:r>
      <w:r>
        <w:t>міндеттерді шешуге бағытталған:</w:t>
      </w:r>
    </w:p>
    <w:p w:rsidR="004B39EB" w:rsidRDefault="00BA7400">
      <w:pPr>
        <w:pStyle w:val="a4"/>
        <w:numPr>
          <w:ilvl w:val="1"/>
          <w:numId w:val="187"/>
        </w:numPr>
        <w:tabs>
          <w:tab w:val="left" w:pos="1338"/>
        </w:tabs>
        <w:spacing w:before="1" w:line="276" w:lineRule="auto"/>
        <w:ind w:right="276" w:firstLine="852"/>
        <w:jc w:val="left"/>
        <w:rPr>
          <w:sz w:val="28"/>
        </w:rPr>
      </w:pPr>
      <w:r>
        <w:rPr>
          <w:sz w:val="28"/>
        </w:rPr>
        <w:t>«Шетел</w:t>
      </w:r>
      <w:r>
        <w:rPr>
          <w:spacing w:val="61"/>
          <w:sz w:val="28"/>
        </w:rPr>
        <w:t xml:space="preserve"> </w:t>
      </w:r>
      <w:r>
        <w:rPr>
          <w:sz w:val="28"/>
        </w:rPr>
        <w:t>тілі»</w:t>
      </w:r>
      <w:r>
        <w:rPr>
          <w:spacing w:val="62"/>
          <w:sz w:val="28"/>
        </w:rPr>
        <w:t xml:space="preserve"> </w:t>
      </w:r>
      <w:r>
        <w:rPr>
          <w:sz w:val="28"/>
        </w:rPr>
        <w:t>пәні</w:t>
      </w:r>
      <w:r>
        <w:rPr>
          <w:spacing w:val="6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62"/>
          <w:sz w:val="28"/>
        </w:rPr>
        <w:t xml:space="preserve"> </w:t>
      </w:r>
      <w:r>
        <w:rPr>
          <w:sz w:val="28"/>
        </w:rPr>
        <w:t>білім</w:t>
      </w:r>
      <w:r>
        <w:rPr>
          <w:spacing w:val="62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63"/>
          <w:sz w:val="28"/>
        </w:rPr>
        <w:t xml:space="preserve"> </w:t>
      </w:r>
      <w:r>
        <w:rPr>
          <w:sz w:val="28"/>
        </w:rPr>
        <w:t>үлгерімі</w:t>
      </w:r>
      <w:r>
        <w:rPr>
          <w:spacing w:val="64"/>
          <w:sz w:val="28"/>
        </w:rPr>
        <w:t xml:space="preserve"> </w:t>
      </w:r>
      <w:r>
        <w:rPr>
          <w:sz w:val="28"/>
        </w:rPr>
        <w:t>мен</w:t>
      </w:r>
      <w:r>
        <w:rPr>
          <w:spacing w:val="62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сапасын</w:t>
      </w:r>
      <w:r>
        <w:rPr>
          <w:spacing w:val="-1"/>
          <w:sz w:val="28"/>
        </w:rPr>
        <w:t xml:space="preserve"> </w:t>
      </w:r>
      <w:r>
        <w:rPr>
          <w:sz w:val="28"/>
        </w:rPr>
        <w:t>арттыруға бағытталған кешенді шаралар қабылдау;</w:t>
      </w:r>
    </w:p>
    <w:p w:rsidR="004B39EB" w:rsidRDefault="00BA7400">
      <w:pPr>
        <w:pStyle w:val="a4"/>
        <w:numPr>
          <w:ilvl w:val="1"/>
          <w:numId w:val="187"/>
        </w:numPr>
        <w:tabs>
          <w:tab w:val="left" w:pos="1274"/>
        </w:tabs>
        <w:spacing w:before="1"/>
        <w:ind w:left="1273" w:hanging="169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4"/>
          <w:sz w:val="28"/>
        </w:rPr>
        <w:t xml:space="preserve"> </w:t>
      </w:r>
      <w:r>
        <w:rPr>
          <w:sz w:val="28"/>
        </w:rPr>
        <w:t>бақылауға</w:t>
      </w:r>
      <w:r>
        <w:rPr>
          <w:spacing w:val="-4"/>
          <w:sz w:val="28"/>
        </w:rPr>
        <w:t xml:space="preserve"> </w:t>
      </w:r>
      <w:r>
        <w:rPr>
          <w:sz w:val="28"/>
        </w:rPr>
        <w:t>үйрету;</w:t>
      </w:r>
    </w:p>
    <w:p w:rsidR="004B39EB" w:rsidRDefault="00BA7400">
      <w:pPr>
        <w:pStyle w:val="a4"/>
        <w:numPr>
          <w:ilvl w:val="1"/>
          <w:numId w:val="187"/>
        </w:numPr>
        <w:tabs>
          <w:tab w:val="left" w:pos="1274"/>
        </w:tabs>
        <w:spacing w:before="48"/>
        <w:ind w:left="1273" w:hanging="169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4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-7"/>
          <w:sz w:val="28"/>
        </w:rPr>
        <w:t xml:space="preserve"> </w:t>
      </w:r>
      <w:r>
        <w:rPr>
          <w:sz w:val="28"/>
        </w:rPr>
        <w:t>қажеттілігін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1"/>
          <w:numId w:val="187"/>
        </w:numPr>
        <w:tabs>
          <w:tab w:val="left" w:pos="1274"/>
        </w:tabs>
        <w:spacing w:before="48"/>
        <w:ind w:left="1273" w:hanging="169"/>
        <w:jc w:val="left"/>
        <w:rPr>
          <w:sz w:val="28"/>
        </w:rPr>
      </w:pPr>
      <w:r>
        <w:rPr>
          <w:sz w:val="28"/>
        </w:rPr>
        <w:t>орындалған</w:t>
      </w:r>
      <w:r>
        <w:rPr>
          <w:spacing w:val="-6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-5"/>
          <w:sz w:val="28"/>
        </w:rPr>
        <w:t xml:space="preserve"> </w:t>
      </w:r>
      <w:r>
        <w:rPr>
          <w:sz w:val="28"/>
        </w:rPr>
        <w:t>жауапкершілік</w:t>
      </w:r>
      <w:r>
        <w:rPr>
          <w:spacing w:val="-5"/>
          <w:sz w:val="28"/>
        </w:rPr>
        <w:t xml:space="preserve"> </w:t>
      </w:r>
      <w:r>
        <w:rPr>
          <w:sz w:val="28"/>
        </w:rPr>
        <w:t>танытуға</w:t>
      </w:r>
      <w:r>
        <w:rPr>
          <w:spacing w:val="-5"/>
          <w:sz w:val="28"/>
        </w:rPr>
        <w:t xml:space="preserve"> </w:t>
      </w:r>
      <w:r>
        <w:rPr>
          <w:sz w:val="28"/>
        </w:rPr>
        <w:t>тәрбиелеу;</w:t>
      </w:r>
    </w:p>
    <w:p w:rsidR="004B39EB" w:rsidRDefault="00BA7400">
      <w:pPr>
        <w:pStyle w:val="a4"/>
        <w:numPr>
          <w:ilvl w:val="1"/>
          <w:numId w:val="187"/>
        </w:numPr>
        <w:tabs>
          <w:tab w:val="left" w:pos="1274"/>
        </w:tabs>
        <w:spacing w:before="47"/>
        <w:ind w:left="1273" w:hanging="169"/>
        <w:jc w:val="left"/>
        <w:rPr>
          <w:sz w:val="28"/>
        </w:rPr>
      </w:pPr>
      <w:r>
        <w:rPr>
          <w:sz w:val="28"/>
        </w:rPr>
        <w:t>оқушылардың</w:t>
      </w:r>
      <w:r>
        <w:rPr>
          <w:spacing w:val="-5"/>
          <w:sz w:val="28"/>
        </w:rPr>
        <w:t xml:space="preserve"> </w:t>
      </w:r>
      <w:r>
        <w:rPr>
          <w:sz w:val="28"/>
        </w:rPr>
        <w:t>жеке</w:t>
      </w:r>
      <w:r>
        <w:rPr>
          <w:spacing w:val="-5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4"/>
          <w:sz w:val="28"/>
        </w:rPr>
        <w:t xml:space="preserve"> </w:t>
      </w:r>
      <w:r>
        <w:rPr>
          <w:sz w:val="28"/>
        </w:rPr>
        <w:t>қабілеттерін</w:t>
      </w:r>
      <w:r>
        <w:rPr>
          <w:spacing w:val="-7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4B39EB">
      <w:pPr>
        <w:rPr>
          <w:sz w:val="28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7" w:firstLine="852"/>
      </w:pPr>
      <w:r>
        <w:lastRenderedPageBreak/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-67"/>
        </w:rPr>
        <w:t xml:space="preserve"> </w:t>
      </w:r>
      <w:r>
        <w:t>анықтау және қалпына келтіру бойынша жұмысты ұйымдастыру төмендегідей</w:t>
      </w:r>
      <w:r>
        <w:rPr>
          <w:spacing w:val="1"/>
        </w:rPr>
        <w:t xml:space="preserve"> </w:t>
      </w:r>
      <w:r>
        <w:t>кезеңдерден тұрады:</w:t>
      </w:r>
    </w:p>
    <w:p w:rsidR="004B39EB" w:rsidRDefault="00BA7400">
      <w:pPr>
        <w:pStyle w:val="a3"/>
        <w:spacing w:before="1" w:line="235" w:lineRule="auto"/>
        <w:ind w:left="1105" w:right="4573" w:firstLine="0"/>
        <w:jc w:val="left"/>
      </w:pPr>
      <w:r>
        <w:t>І кезең. Жалпы қателіктерді анықтау;</w:t>
      </w:r>
      <w:r>
        <w:rPr>
          <w:spacing w:val="-67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кезең. Қателерді</w:t>
      </w:r>
      <w:r>
        <w:rPr>
          <w:spacing w:val="1"/>
        </w:rPr>
        <w:t xml:space="preserve"> </w:t>
      </w:r>
      <w:r>
        <w:t>түзету;</w:t>
      </w:r>
    </w:p>
    <w:p w:rsidR="004B39EB" w:rsidRDefault="00BA7400">
      <w:pPr>
        <w:pStyle w:val="a3"/>
        <w:spacing w:line="312" w:lineRule="exact"/>
        <w:ind w:left="1105" w:firstLine="0"/>
        <w:jc w:val="left"/>
      </w:pPr>
      <w:r>
        <w:t>ІІІ</w:t>
      </w:r>
      <w:r>
        <w:rPr>
          <w:spacing w:val="-3"/>
        </w:rPr>
        <w:t xml:space="preserve"> </w:t>
      </w:r>
      <w:r>
        <w:t>кезең.</w:t>
      </w:r>
      <w:r>
        <w:rPr>
          <w:spacing w:val="-6"/>
        </w:rPr>
        <w:t xml:space="preserve"> </w:t>
      </w:r>
      <w:r>
        <w:t>Жіберілген</w:t>
      </w:r>
      <w:r>
        <w:rPr>
          <w:spacing w:val="-3"/>
        </w:rPr>
        <w:t xml:space="preserve"> </w:t>
      </w:r>
      <w:r>
        <w:t>қателіктерді</w:t>
      </w:r>
      <w:r>
        <w:rPr>
          <w:spacing w:val="-2"/>
        </w:rPr>
        <w:t xml:space="preserve"> </w:t>
      </w:r>
      <w:r>
        <w:t>талдау;</w:t>
      </w:r>
    </w:p>
    <w:p w:rsidR="004B39EB" w:rsidRDefault="00BA7400">
      <w:pPr>
        <w:pStyle w:val="a4"/>
        <w:numPr>
          <w:ilvl w:val="1"/>
          <w:numId w:val="358"/>
        </w:numPr>
        <w:tabs>
          <w:tab w:val="left" w:pos="1471"/>
        </w:tabs>
        <w:spacing w:line="316" w:lineRule="exact"/>
        <w:rPr>
          <w:sz w:val="28"/>
        </w:rPr>
      </w:pPr>
      <w:r>
        <w:rPr>
          <w:sz w:val="28"/>
        </w:rPr>
        <w:t>кезең.</w:t>
      </w:r>
      <w:r>
        <w:rPr>
          <w:spacing w:val="63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-3"/>
          <w:sz w:val="28"/>
        </w:rPr>
        <w:t xml:space="preserve"> </w:t>
      </w:r>
      <w:r>
        <w:rPr>
          <w:sz w:val="28"/>
        </w:rPr>
        <w:t>жоюды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жоспарлау;</w:t>
      </w:r>
    </w:p>
    <w:p w:rsidR="004B39EB" w:rsidRDefault="00BA7400">
      <w:pPr>
        <w:pStyle w:val="a4"/>
        <w:numPr>
          <w:ilvl w:val="1"/>
          <w:numId w:val="358"/>
        </w:numPr>
        <w:tabs>
          <w:tab w:val="left" w:pos="1378"/>
        </w:tabs>
        <w:spacing w:before="2" w:line="235" w:lineRule="auto"/>
        <w:ind w:left="1105" w:right="1135" w:firstLine="0"/>
        <w:rPr>
          <w:sz w:val="28"/>
        </w:rPr>
      </w:pPr>
      <w:r>
        <w:rPr>
          <w:sz w:val="28"/>
        </w:rPr>
        <w:t>кезең. Олқылықтарды жою. Сыныпта талдау жұмысын жүргізу;</w:t>
      </w:r>
      <w:r>
        <w:rPr>
          <w:spacing w:val="-67"/>
          <w:sz w:val="28"/>
        </w:rPr>
        <w:t xml:space="preserve"> </w:t>
      </w:r>
      <w:r>
        <w:rPr>
          <w:sz w:val="28"/>
        </w:rPr>
        <w:t>VI</w:t>
      </w:r>
      <w:r>
        <w:rPr>
          <w:spacing w:val="-1"/>
          <w:sz w:val="28"/>
        </w:rPr>
        <w:t xml:space="preserve"> </w:t>
      </w:r>
      <w:r>
        <w:rPr>
          <w:sz w:val="28"/>
        </w:rPr>
        <w:t>кезең. Алдын алу</w:t>
      </w:r>
      <w:r>
        <w:rPr>
          <w:spacing w:val="-1"/>
          <w:sz w:val="28"/>
        </w:rPr>
        <w:t xml:space="preserve"> </w:t>
      </w:r>
      <w:r>
        <w:rPr>
          <w:sz w:val="28"/>
        </w:rPr>
        <w:t>шаралары.</w:t>
      </w:r>
    </w:p>
    <w:p w:rsidR="004B39EB" w:rsidRDefault="00BA7400">
      <w:pPr>
        <w:spacing w:line="313" w:lineRule="exact"/>
        <w:ind w:left="1105"/>
        <w:rPr>
          <w:i/>
          <w:sz w:val="28"/>
        </w:rPr>
      </w:pPr>
      <w:r>
        <w:rPr>
          <w:i/>
          <w:sz w:val="28"/>
        </w:rPr>
        <w:t>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Жалпы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қателіктерді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анықтау</w:t>
      </w:r>
    </w:p>
    <w:p w:rsidR="004B39EB" w:rsidRDefault="00BA7400">
      <w:pPr>
        <w:pStyle w:val="a3"/>
        <w:spacing w:before="1" w:line="235" w:lineRule="auto"/>
        <w:ind w:right="277" w:firstLine="852"/>
      </w:pPr>
      <w:r>
        <w:t>Жазбаша жұмыстарды тексеру, ауызша жауап беру, өзіндік және өзара</w:t>
      </w:r>
      <w:r>
        <w:rPr>
          <w:spacing w:val="1"/>
        </w:rPr>
        <w:t xml:space="preserve"> </w:t>
      </w:r>
      <w:r>
        <w:t>бақылау</w:t>
      </w:r>
      <w:r>
        <w:rPr>
          <w:spacing w:val="-5"/>
        </w:rPr>
        <w:t xml:space="preserve"> </w:t>
      </w:r>
      <w:r>
        <w:t>барысында</w:t>
      </w:r>
      <w:r>
        <w:rPr>
          <w:spacing w:val="-2"/>
        </w:rPr>
        <w:t xml:space="preserve"> </w:t>
      </w:r>
      <w:r>
        <w:t>жүзеге асады.</w:t>
      </w:r>
    </w:p>
    <w:p w:rsidR="004B39EB" w:rsidRDefault="00BA7400">
      <w:pPr>
        <w:pStyle w:val="a3"/>
        <w:spacing w:line="235" w:lineRule="auto"/>
        <w:ind w:right="276" w:firstLine="852"/>
      </w:pPr>
      <w:r>
        <w:t>Жазба</w:t>
      </w:r>
      <w:r>
        <w:t>ша жұмыстарды жүйелі түрде жүргізу және өзі дербес орындауын</w:t>
      </w:r>
      <w:r>
        <w:rPr>
          <w:spacing w:val="1"/>
        </w:rPr>
        <w:t xml:space="preserve"> </w:t>
      </w:r>
      <w:r>
        <w:t>қатаң бақылау ұсынылады. Қателерді анықтауға арналған жазбаша жұмыстың</w:t>
      </w:r>
      <w:r>
        <w:rPr>
          <w:spacing w:val="1"/>
        </w:rPr>
        <w:t xml:space="preserve"> </w:t>
      </w:r>
      <w:r>
        <w:t>тиімді түрлері:</w:t>
      </w:r>
    </w:p>
    <w:p w:rsidR="004B39EB" w:rsidRDefault="00BA7400">
      <w:pPr>
        <w:pStyle w:val="a4"/>
        <w:numPr>
          <w:ilvl w:val="0"/>
          <w:numId w:val="186"/>
        </w:numPr>
        <w:tabs>
          <w:tab w:val="left" w:pos="1247"/>
        </w:tabs>
        <w:spacing w:line="235" w:lineRule="auto"/>
        <w:ind w:right="275" w:firstLine="852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жылының</w:t>
      </w:r>
      <w:r>
        <w:rPr>
          <w:spacing w:val="1"/>
          <w:sz w:val="28"/>
        </w:rPr>
        <w:t xml:space="preserve"> </w:t>
      </w:r>
      <w:r>
        <w:rPr>
          <w:sz w:val="28"/>
        </w:rPr>
        <w:t>басында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соңында</w:t>
      </w:r>
      <w:r>
        <w:rPr>
          <w:spacing w:val="1"/>
          <w:sz w:val="28"/>
        </w:rPr>
        <w:t xml:space="preserve"> </w:t>
      </w:r>
      <w:r>
        <w:rPr>
          <w:sz w:val="28"/>
        </w:rPr>
        <w:t>қателіктерді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өзіндік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кестеге</w:t>
      </w:r>
      <w:r>
        <w:rPr>
          <w:spacing w:val="1"/>
          <w:sz w:val="28"/>
        </w:rPr>
        <w:t xml:space="preserve"> </w:t>
      </w:r>
      <w:r>
        <w:rPr>
          <w:sz w:val="28"/>
        </w:rPr>
        <w:t>мәліметтер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матрицасын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көшірмелерін</w:t>
      </w:r>
      <w:r>
        <w:rPr>
          <w:spacing w:val="-4"/>
          <w:sz w:val="28"/>
        </w:rPr>
        <w:t xml:space="preserve"> </w:t>
      </w:r>
      <w:r>
        <w:rPr>
          <w:sz w:val="28"/>
        </w:rPr>
        <w:t>құрастыра</w:t>
      </w:r>
      <w:r>
        <w:rPr>
          <w:spacing w:val="-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1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-5"/>
          <w:sz w:val="28"/>
        </w:rPr>
        <w:t xml:space="preserve"> </w:t>
      </w:r>
      <w:r>
        <w:rPr>
          <w:sz w:val="28"/>
        </w:rPr>
        <w:t>беріледі;</w:t>
      </w:r>
    </w:p>
    <w:p w:rsidR="004B39EB" w:rsidRDefault="00BA7400">
      <w:pPr>
        <w:pStyle w:val="a4"/>
        <w:numPr>
          <w:ilvl w:val="0"/>
          <w:numId w:val="186"/>
        </w:numPr>
        <w:tabs>
          <w:tab w:val="left" w:pos="1247"/>
        </w:tabs>
        <w:spacing w:line="235" w:lineRule="auto"/>
        <w:ind w:right="275" w:firstLine="852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дәстүрлі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кесімді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жұмысы,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материалды жазбаша зерттеу.</w:t>
      </w:r>
    </w:p>
    <w:p w:rsidR="004B39EB" w:rsidRDefault="00BA7400">
      <w:pPr>
        <w:pStyle w:val="a3"/>
        <w:spacing w:line="235" w:lineRule="auto"/>
        <w:ind w:right="268"/>
      </w:pP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тақырыптың</w:t>
      </w:r>
      <w:r>
        <w:rPr>
          <w:spacing w:val="1"/>
        </w:rPr>
        <w:t xml:space="preserve"> </w:t>
      </w:r>
      <w:r>
        <w:t>типтік</w:t>
      </w:r>
      <w:r>
        <w:rPr>
          <w:spacing w:val="1"/>
        </w:rPr>
        <w:t xml:space="preserve"> </w:t>
      </w:r>
      <w:r>
        <w:t>қателері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 дағды-</w:t>
      </w:r>
      <w:r>
        <w:rPr>
          <w:spacing w:val="1"/>
        </w:rPr>
        <w:t xml:space="preserve"> </w:t>
      </w:r>
      <w:r>
        <w:t>қабілеттерін анықтауға бағытталған ББҚ (білім, білу, қабілет) ауызша тексеру.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тапсырмаларында</w:t>
      </w:r>
      <w:r>
        <w:rPr>
          <w:spacing w:val="1"/>
        </w:rPr>
        <w:t xml:space="preserve"> </w:t>
      </w:r>
      <w:r>
        <w:t>есте</w:t>
      </w:r>
      <w:r>
        <w:rPr>
          <w:spacing w:val="1"/>
        </w:rPr>
        <w:t xml:space="preserve"> </w:t>
      </w:r>
      <w:r>
        <w:t>сақтауды</w:t>
      </w:r>
      <w:r>
        <w:rPr>
          <w:spacing w:val="1"/>
        </w:rPr>
        <w:t xml:space="preserve"> </w:t>
      </w:r>
      <w:r>
        <w:t>(меңгергендерді</w:t>
      </w:r>
      <w:r>
        <w:rPr>
          <w:spacing w:val="1"/>
        </w:rPr>
        <w:t xml:space="preserve"> </w:t>
      </w:r>
      <w:r>
        <w:t>жаңғырту),</w:t>
      </w:r>
      <w:r>
        <w:rPr>
          <w:spacing w:val="1"/>
        </w:rPr>
        <w:t xml:space="preserve"> </w:t>
      </w:r>
      <w:r>
        <w:t>ойлауды</w:t>
      </w:r>
      <w:r>
        <w:rPr>
          <w:spacing w:val="1"/>
        </w:rPr>
        <w:t xml:space="preserve"> </w:t>
      </w:r>
      <w:r>
        <w:t>(салыстыру,</w:t>
      </w:r>
      <w:r>
        <w:rPr>
          <w:spacing w:val="1"/>
        </w:rPr>
        <w:t xml:space="preserve"> </w:t>
      </w:r>
      <w:r>
        <w:t>дәлелдеу,</w:t>
      </w:r>
      <w:r>
        <w:rPr>
          <w:spacing w:val="1"/>
        </w:rPr>
        <w:t xml:space="preserve"> </w:t>
      </w:r>
      <w:r>
        <w:t>жалпылау),</w:t>
      </w:r>
      <w:r>
        <w:rPr>
          <w:spacing w:val="1"/>
        </w:rPr>
        <w:t xml:space="preserve"> </w:t>
      </w:r>
      <w:r>
        <w:t>сөйлеуді</w:t>
      </w:r>
      <w:r>
        <w:rPr>
          <w:spacing w:val="1"/>
        </w:rPr>
        <w:t xml:space="preserve"> </w:t>
      </w:r>
      <w:r>
        <w:t>дамытатын</w:t>
      </w:r>
      <w:r>
        <w:rPr>
          <w:spacing w:val="70"/>
        </w:rPr>
        <w:t xml:space="preserve"> </w:t>
      </w:r>
      <w:r>
        <w:t>сұрақтар</w:t>
      </w:r>
      <w:r>
        <w:rPr>
          <w:spacing w:val="70"/>
        </w:rPr>
        <w:t xml:space="preserve"> </w:t>
      </w:r>
      <w:r>
        <w:t>қамтылуы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емтиханның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сұрақта</w:t>
      </w:r>
      <w:r>
        <w:t>рдың</w:t>
      </w:r>
      <w:r>
        <w:rPr>
          <w:spacing w:val="1"/>
        </w:rPr>
        <w:t xml:space="preserve"> </w:t>
      </w:r>
      <w:r>
        <w:t>іріктелуіне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қойылу</w:t>
      </w:r>
      <w:r>
        <w:rPr>
          <w:spacing w:val="1"/>
        </w:rPr>
        <w:t xml:space="preserve"> </w:t>
      </w:r>
      <w:r>
        <w:t>реттілігіне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сұрақ</w:t>
      </w:r>
      <w:r>
        <w:rPr>
          <w:spacing w:val="1"/>
        </w:rPr>
        <w:t xml:space="preserve"> </w:t>
      </w:r>
      <w:r>
        <w:t>логикалық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толық,</w:t>
      </w:r>
      <w:r>
        <w:rPr>
          <w:spacing w:val="-2"/>
        </w:rPr>
        <w:t xml:space="preserve"> </w:t>
      </w:r>
      <w:r>
        <w:t>қысқа және</w:t>
      </w:r>
      <w:r>
        <w:rPr>
          <w:spacing w:val="-3"/>
        </w:rPr>
        <w:t xml:space="preserve"> </w:t>
      </w:r>
      <w:r>
        <w:t>нақты болуы керек.</w:t>
      </w:r>
    </w:p>
    <w:p w:rsidR="004B39EB" w:rsidRDefault="00BA7400">
      <w:pPr>
        <w:pStyle w:val="a3"/>
        <w:spacing w:line="276" w:lineRule="auto"/>
        <w:ind w:right="274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дағдылары</w:t>
      </w:r>
      <w:r>
        <w:rPr>
          <w:spacing w:val="7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қабілеттерін қалыптастыру олардың қателіктерін өз бетінше таб</w:t>
      </w:r>
      <w:r>
        <w:t>уға мүмкіндік</w:t>
      </w:r>
      <w:r>
        <w:rPr>
          <w:spacing w:val="1"/>
        </w:rPr>
        <w:t xml:space="preserve"> </w:t>
      </w:r>
      <w:r>
        <w:t>береді. Сонымен қатар ол тәрбиелік, психологиялық,</w:t>
      </w:r>
      <w:r>
        <w:rPr>
          <w:spacing w:val="1"/>
        </w:rPr>
        <w:t xml:space="preserve"> </w:t>
      </w:r>
      <w:r>
        <w:t>педагогикалық тұрғыдан</w:t>
      </w:r>
      <w:r>
        <w:rPr>
          <w:spacing w:val="1"/>
        </w:rPr>
        <w:t xml:space="preserve"> </w:t>
      </w:r>
      <w:r>
        <w:t>тиімді.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мынадай</w:t>
      </w:r>
      <w:r>
        <w:rPr>
          <w:spacing w:val="1"/>
        </w:rPr>
        <w:t xml:space="preserve"> </w:t>
      </w:r>
      <w:r>
        <w:t>формаларды</w:t>
      </w:r>
      <w:r>
        <w:rPr>
          <w:spacing w:val="1"/>
        </w:rPr>
        <w:t xml:space="preserve"> </w:t>
      </w:r>
      <w:r>
        <w:t>пайдалануға</w:t>
      </w:r>
      <w:r>
        <w:rPr>
          <w:spacing w:val="1"/>
        </w:rPr>
        <w:t xml:space="preserve"> </w:t>
      </w:r>
      <w:r>
        <w:t>болады:</w:t>
      </w:r>
      <w:r>
        <w:rPr>
          <w:spacing w:val="1"/>
        </w:rPr>
        <w:t xml:space="preserve"> </w:t>
      </w:r>
      <w:r>
        <w:t>«Қатені</w:t>
      </w:r>
      <w:r>
        <w:rPr>
          <w:spacing w:val="1"/>
        </w:rPr>
        <w:t xml:space="preserve"> </w:t>
      </w:r>
      <w:r>
        <w:t>тауып,</w:t>
      </w:r>
      <w:r>
        <w:rPr>
          <w:spacing w:val="-67"/>
        </w:rPr>
        <w:t xml:space="preserve"> </w:t>
      </w:r>
      <w:r>
        <w:t>түсіндіріңіз»</w:t>
      </w:r>
      <w:r>
        <w:rPr>
          <w:spacing w:val="24"/>
        </w:rPr>
        <w:t xml:space="preserve"> </w:t>
      </w:r>
      <w:r>
        <w:t>(өзіңіздің</w:t>
      </w:r>
      <w:r>
        <w:rPr>
          <w:spacing w:val="24"/>
        </w:rPr>
        <w:t xml:space="preserve"> </w:t>
      </w:r>
      <w:r>
        <w:t>сыныптасыңыз</w:t>
      </w:r>
      <w:r>
        <w:rPr>
          <w:spacing w:val="25"/>
        </w:rPr>
        <w:t xml:space="preserve"> </w:t>
      </w:r>
      <w:r>
        <w:t>жасаған,</w:t>
      </w:r>
      <w:r>
        <w:rPr>
          <w:spacing w:val="25"/>
        </w:rPr>
        <w:t xml:space="preserve"> </w:t>
      </w:r>
      <w:r>
        <w:t>педагог</w:t>
      </w:r>
      <w:r>
        <w:rPr>
          <w:spacing w:val="23"/>
        </w:rPr>
        <w:t xml:space="preserve"> </w:t>
      </w:r>
      <w:r>
        <w:t>жоспарлаған),</w:t>
      </w:r>
    </w:p>
    <w:p w:rsidR="004B39EB" w:rsidRDefault="00BA7400">
      <w:pPr>
        <w:pStyle w:val="a3"/>
        <w:ind w:firstLine="0"/>
      </w:pPr>
      <w:r>
        <w:t>«Жауабын</w:t>
      </w:r>
      <w:r>
        <w:rPr>
          <w:spacing w:val="-3"/>
        </w:rPr>
        <w:t xml:space="preserve"> </w:t>
      </w:r>
      <w:r>
        <w:t>тексеріп,</w:t>
      </w:r>
      <w:r>
        <w:rPr>
          <w:spacing w:val="-4"/>
        </w:rPr>
        <w:t xml:space="preserve"> </w:t>
      </w:r>
      <w:r>
        <w:t>қатесін</w:t>
      </w:r>
      <w:r>
        <w:rPr>
          <w:spacing w:val="-2"/>
        </w:rPr>
        <w:t xml:space="preserve"> </w:t>
      </w:r>
      <w:r>
        <w:t>түсініңіз»,</w:t>
      </w:r>
      <w:r>
        <w:rPr>
          <w:spacing w:val="-4"/>
        </w:rPr>
        <w:t xml:space="preserve"> </w:t>
      </w:r>
      <w:r>
        <w:t>«Жауабыңызды</w:t>
      </w:r>
      <w:r>
        <w:rPr>
          <w:spacing w:val="-5"/>
        </w:rPr>
        <w:t xml:space="preserve"> </w:t>
      </w:r>
      <w:r>
        <w:t>бағалаңыз».</w:t>
      </w:r>
    </w:p>
    <w:p w:rsidR="004B39EB" w:rsidRDefault="00BA7400">
      <w:pPr>
        <w:pStyle w:val="a3"/>
        <w:spacing w:before="45" w:line="276" w:lineRule="auto"/>
        <w:ind w:right="269"/>
      </w:pPr>
      <w:r>
        <w:t>Мектеп оқушыларының оқу іс-әрекетінің сапасы мен тиімділігін өзара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педагогке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тексеруге</w:t>
      </w:r>
      <w:r>
        <w:rPr>
          <w:spacing w:val="1"/>
        </w:rPr>
        <w:t xml:space="preserve"> </w:t>
      </w:r>
      <w:r>
        <w:t>көмектеседі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адалдық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әділеттілік,</w:t>
      </w:r>
      <w:r>
        <w:rPr>
          <w:spacing w:val="1"/>
        </w:rPr>
        <w:t xml:space="preserve"> </w:t>
      </w:r>
      <w:r>
        <w:t>ұжымшылдық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қасиеттерінің</w:t>
      </w:r>
      <w:r>
        <w:rPr>
          <w:spacing w:val="1"/>
        </w:rPr>
        <w:t xml:space="preserve"> </w:t>
      </w:r>
      <w:r>
        <w:t>дамуына</w:t>
      </w:r>
      <w:r>
        <w:rPr>
          <w:spacing w:val="1"/>
        </w:rPr>
        <w:t xml:space="preserve"> </w:t>
      </w:r>
      <w:r>
        <w:t>ықпал етеді</w:t>
      </w:r>
      <w:r>
        <w:t>. Білімді өзара тексеру білім алушылардың белсенділігін дамытады,</w:t>
      </w:r>
      <w:r>
        <w:rPr>
          <w:spacing w:val="1"/>
        </w:rPr>
        <w:t xml:space="preserve"> </w:t>
      </w:r>
      <w:r>
        <w:t>білімге</w:t>
      </w:r>
      <w:r>
        <w:rPr>
          <w:spacing w:val="1"/>
        </w:rPr>
        <w:t xml:space="preserve"> </w:t>
      </w:r>
      <w:r>
        <w:t>қызығушылығын</w:t>
      </w:r>
      <w:r>
        <w:rPr>
          <w:spacing w:val="1"/>
        </w:rPr>
        <w:t xml:space="preserve"> </w:t>
      </w:r>
      <w:r>
        <w:t>арттырады.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алушылардың</w:t>
      </w:r>
      <w:r>
        <w:rPr>
          <w:spacing w:val="-2"/>
        </w:rPr>
        <w:t xml:space="preserve"> </w:t>
      </w:r>
      <w:r>
        <w:t>жеке</w:t>
      </w:r>
      <w:r>
        <w:rPr>
          <w:spacing w:val="-4"/>
        </w:rPr>
        <w:t xml:space="preserve"> </w:t>
      </w:r>
      <w:r>
        <w:t>ерекшеліктері</w:t>
      </w:r>
      <w:r>
        <w:rPr>
          <w:spacing w:val="-1"/>
        </w:rPr>
        <w:t xml:space="preserve"> </w:t>
      </w:r>
      <w:r>
        <w:t>ашылады,</w:t>
      </w:r>
      <w:r>
        <w:rPr>
          <w:spacing w:val="-5"/>
        </w:rPr>
        <w:t xml:space="preserve"> </w:t>
      </w:r>
      <w:r>
        <w:t>білімге</w:t>
      </w:r>
      <w:r>
        <w:rPr>
          <w:spacing w:val="-1"/>
        </w:rPr>
        <w:t xml:space="preserve"> </w:t>
      </w:r>
      <w:r>
        <w:t>қызығушылығы</w:t>
      </w:r>
      <w:r>
        <w:rPr>
          <w:spacing w:val="-2"/>
        </w:rPr>
        <w:t xml:space="preserve"> </w:t>
      </w:r>
      <w:r>
        <w:t>артады.</w:t>
      </w:r>
    </w:p>
    <w:p w:rsidR="004B39EB" w:rsidRDefault="00BA7400">
      <w:pPr>
        <w:spacing w:before="1"/>
        <w:ind w:left="961"/>
        <w:jc w:val="both"/>
        <w:rPr>
          <w:i/>
          <w:sz w:val="28"/>
        </w:rPr>
      </w:pPr>
      <w:r>
        <w:rPr>
          <w:i/>
          <w:sz w:val="28"/>
        </w:rPr>
        <w:t>II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Қателерді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түзету</w:t>
      </w:r>
    </w:p>
    <w:p w:rsidR="004B39EB" w:rsidRDefault="00BA7400">
      <w:pPr>
        <w:pStyle w:val="a3"/>
        <w:spacing w:before="48" w:line="276" w:lineRule="auto"/>
        <w:ind w:right="277"/>
      </w:pPr>
      <w:r>
        <w:t>Қателерді түзету қателерді анықтаумен қатар жүреді. Әрбір білім алушы</w:t>
      </w:r>
      <w:r>
        <w:rPr>
          <w:spacing w:val="1"/>
        </w:rPr>
        <w:t xml:space="preserve"> </w:t>
      </w:r>
      <w:r>
        <w:t>өзінің «проблемалық» тақырыптарын бірнеше рет қайталауы арқылы шет тілін</w:t>
      </w:r>
      <w:r>
        <w:rPr>
          <w:spacing w:val="1"/>
        </w:rPr>
        <w:t xml:space="preserve"> </w:t>
      </w:r>
      <w:r>
        <w:t>меңгеруде</w:t>
      </w:r>
      <w:r>
        <w:rPr>
          <w:spacing w:val="-1"/>
        </w:rPr>
        <w:t xml:space="preserve"> </w:t>
      </w:r>
      <w:r>
        <w:t>оң нәтижеге қол</w:t>
      </w:r>
      <w:r>
        <w:rPr>
          <w:spacing w:val="-1"/>
        </w:rPr>
        <w:t xml:space="preserve"> </w:t>
      </w:r>
      <w:r>
        <w:t>жеткізе алады.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85"/>
        </w:numPr>
        <w:tabs>
          <w:tab w:val="left" w:pos="1106"/>
        </w:tabs>
        <w:spacing w:before="68" w:line="235" w:lineRule="auto"/>
        <w:ind w:right="273" w:firstLine="708"/>
        <w:rPr>
          <w:sz w:val="28"/>
        </w:rPr>
      </w:pPr>
      <w:r>
        <w:rPr>
          <w:sz w:val="28"/>
        </w:rPr>
        <w:lastRenderedPageBreak/>
        <w:t>Деректер</w:t>
      </w:r>
      <w:r>
        <w:rPr>
          <w:spacing w:val="1"/>
          <w:sz w:val="28"/>
        </w:rPr>
        <w:t xml:space="preserve"> </w:t>
      </w:r>
      <w:r>
        <w:rPr>
          <w:sz w:val="28"/>
        </w:rPr>
        <w:t>матрицасы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тест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>есте.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сыныптағы «меңгере алу» картинасын тұтастай және әрбір білім алушыны жеке</w:t>
      </w:r>
      <w:r>
        <w:rPr>
          <w:spacing w:val="-67"/>
          <w:sz w:val="28"/>
        </w:rPr>
        <w:t xml:space="preserve"> </w:t>
      </w:r>
      <w:r>
        <w:rPr>
          <w:sz w:val="28"/>
        </w:rPr>
        <w:t>көруге</w:t>
      </w:r>
      <w:r>
        <w:rPr>
          <w:spacing w:val="-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3"/>
          <w:sz w:val="28"/>
        </w:rPr>
        <w:t xml:space="preserve"> </w:t>
      </w:r>
      <w:r>
        <w:rPr>
          <w:sz w:val="28"/>
        </w:rPr>
        <w:t>береді;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106"/>
        </w:tabs>
        <w:spacing w:before="1" w:line="235" w:lineRule="auto"/>
        <w:ind w:right="271" w:firstLine="708"/>
        <w:rPr>
          <w:sz w:val="28"/>
        </w:rPr>
      </w:pPr>
      <w:r>
        <w:rPr>
          <w:sz w:val="28"/>
        </w:rPr>
        <w:t>Қателіктерді есепке алу (барлық жазбаша жұмыстарда «меңгере алуын»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бақылау). Бұл белгілі бір тақырыпты немесе ережені меңгере алмаған әр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</w:t>
      </w:r>
      <w:r>
        <w:rPr>
          <w:sz w:val="28"/>
        </w:rPr>
        <w:t>ының қандай проблемалары бар екенін анықтауға мүмкіндік береді. Нақты</w:t>
      </w:r>
      <w:r>
        <w:rPr>
          <w:spacing w:val="-67"/>
          <w:sz w:val="28"/>
        </w:rPr>
        <w:t xml:space="preserve"> </w:t>
      </w:r>
      <w:r>
        <w:rPr>
          <w:sz w:val="28"/>
        </w:rPr>
        <w:t>қателіктер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1"/>
          <w:sz w:val="28"/>
        </w:rPr>
        <w:t xml:space="preserve"> </w:t>
      </w:r>
      <w:r>
        <w:rPr>
          <w:sz w:val="28"/>
        </w:rPr>
        <w:t>әрбір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мәліметтеріне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енгізіледі</w:t>
      </w:r>
      <w:r>
        <w:rPr>
          <w:spacing w:val="1"/>
          <w:sz w:val="28"/>
        </w:rPr>
        <w:t xml:space="preserve"> </w:t>
      </w:r>
      <w:r>
        <w:rPr>
          <w:sz w:val="28"/>
        </w:rPr>
        <w:t>(72-кесте).</w:t>
      </w:r>
    </w:p>
    <w:p w:rsidR="004B39EB" w:rsidRDefault="004B39EB">
      <w:pPr>
        <w:pStyle w:val="a3"/>
        <w:spacing w:before="3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194"/>
        </w:numPr>
        <w:tabs>
          <w:tab w:val="left" w:pos="1335"/>
        </w:tabs>
        <w:spacing w:after="7"/>
        <w:ind w:left="1334" w:hanging="379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10-сынып</w:t>
      </w:r>
      <w:r>
        <w:rPr>
          <w:spacing w:val="-6"/>
          <w:sz w:val="28"/>
        </w:rPr>
        <w:t xml:space="preserve"> </w:t>
      </w:r>
      <w:r>
        <w:rPr>
          <w:sz w:val="28"/>
        </w:rPr>
        <w:t>оқушысы</w:t>
      </w:r>
      <w:r>
        <w:rPr>
          <w:spacing w:val="-2"/>
          <w:sz w:val="28"/>
        </w:rPr>
        <w:t xml:space="preserve"> </w:t>
      </w:r>
      <w:r>
        <w:rPr>
          <w:sz w:val="28"/>
        </w:rPr>
        <w:t>Д.Жақановтың</w:t>
      </w:r>
      <w:r>
        <w:rPr>
          <w:spacing w:val="-3"/>
          <w:sz w:val="28"/>
        </w:rPr>
        <w:t xml:space="preserve"> </w:t>
      </w:r>
      <w:r>
        <w:rPr>
          <w:sz w:val="28"/>
        </w:rPr>
        <w:t>жеке</w:t>
      </w:r>
      <w:r>
        <w:rPr>
          <w:spacing w:val="-4"/>
          <w:sz w:val="28"/>
        </w:rPr>
        <w:t xml:space="preserve"> </w:t>
      </w:r>
      <w:r>
        <w:rPr>
          <w:sz w:val="28"/>
        </w:rPr>
        <w:t>жоспары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5"/>
        <w:gridCol w:w="708"/>
        <w:gridCol w:w="710"/>
        <w:gridCol w:w="708"/>
        <w:gridCol w:w="708"/>
        <w:gridCol w:w="711"/>
        <w:gridCol w:w="850"/>
        <w:gridCol w:w="709"/>
        <w:gridCol w:w="874"/>
      </w:tblGrid>
      <w:tr w:rsidR="004B39EB">
        <w:trPr>
          <w:trHeight w:val="460"/>
        </w:trPr>
        <w:tc>
          <w:tcPr>
            <w:tcW w:w="3375" w:type="dxa"/>
          </w:tcPr>
          <w:p w:rsidR="004B39EB" w:rsidRDefault="00BA7400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Қиындық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туғызатын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дағдылар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қабілеттер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26.10</w:t>
            </w:r>
          </w:p>
        </w:tc>
        <w:tc>
          <w:tcPr>
            <w:tcW w:w="710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28.10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29.10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31.10</w:t>
            </w:r>
          </w:p>
        </w:tc>
        <w:tc>
          <w:tcPr>
            <w:tcW w:w="711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01.11</w:t>
            </w: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12.11.</w:t>
            </w:r>
          </w:p>
        </w:tc>
        <w:tc>
          <w:tcPr>
            <w:tcW w:w="709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23.11</w:t>
            </w:r>
          </w:p>
        </w:tc>
        <w:tc>
          <w:tcPr>
            <w:tcW w:w="874" w:type="dxa"/>
          </w:tcPr>
          <w:p w:rsidR="004B39EB" w:rsidRDefault="004B39EB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4B39EB" w:rsidRDefault="00BA74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29.11</w:t>
            </w:r>
          </w:p>
        </w:tc>
      </w:tr>
      <w:tr w:rsidR="004B39EB">
        <w:trPr>
          <w:trHeight w:val="551"/>
        </w:trPr>
        <w:tc>
          <w:tcPr>
            <w:tcW w:w="3375" w:type="dxa"/>
          </w:tcPr>
          <w:p w:rsidR="004B39EB" w:rsidRDefault="00BA7400">
            <w:pPr>
              <w:pStyle w:val="TableParagraph"/>
              <w:tabs>
                <w:tab w:val="left" w:pos="1076"/>
                <w:tab w:val="left" w:pos="2338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z w:val="24"/>
              </w:rPr>
              <w:tab/>
              <w:t>жазбаша</w:t>
            </w:r>
            <w:r>
              <w:rPr>
                <w:sz w:val="24"/>
              </w:rPr>
              <w:tab/>
              <w:t>білдіруді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1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1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9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552"/>
        </w:trPr>
        <w:tc>
          <w:tcPr>
            <w:tcW w:w="3375" w:type="dxa"/>
          </w:tcPr>
          <w:p w:rsidR="004B39EB" w:rsidRDefault="00BA7400">
            <w:pPr>
              <w:pStyle w:val="TableParagraph"/>
              <w:tabs>
                <w:tab w:val="left" w:pos="2264"/>
              </w:tabs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z w:val="24"/>
              </w:rPr>
              <w:tab/>
              <w:t>мәселесін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шешу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1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1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9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  <w:tr w:rsidR="004B39EB">
        <w:trPr>
          <w:trHeight w:val="275"/>
        </w:trPr>
        <w:tc>
          <w:tcPr>
            <w:tcW w:w="3375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Лексикалық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0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74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</w:tr>
      <w:tr w:rsidR="004B39EB">
        <w:trPr>
          <w:trHeight w:val="275"/>
        </w:trPr>
        <w:tc>
          <w:tcPr>
            <w:tcW w:w="3375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Грамматикалық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0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74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</w:tr>
      <w:tr w:rsidR="004B39EB">
        <w:trPr>
          <w:trHeight w:val="275"/>
        </w:trPr>
        <w:tc>
          <w:tcPr>
            <w:tcW w:w="3375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Орфографиялық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0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74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</w:tr>
      <w:tr w:rsidR="004B39EB">
        <w:trPr>
          <w:trHeight w:val="553"/>
        </w:trPr>
        <w:tc>
          <w:tcPr>
            <w:tcW w:w="3375" w:type="dxa"/>
          </w:tcPr>
          <w:p w:rsidR="004B39EB" w:rsidRDefault="00BA7400">
            <w:pPr>
              <w:pStyle w:val="TableParagraph"/>
              <w:tabs>
                <w:tab w:val="left" w:pos="1302"/>
                <w:tab w:val="left" w:pos="2849"/>
              </w:tabs>
              <w:spacing w:line="276" w:lineRule="exact"/>
              <w:ind w:left="107" w:right="96"/>
              <w:rPr>
                <w:sz w:val="24"/>
              </w:rPr>
            </w:pPr>
            <w:r>
              <w:rPr>
                <w:sz w:val="24"/>
              </w:rPr>
              <w:t>Тыныс</w:t>
            </w:r>
            <w:r>
              <w:rPr>
                <w:sz w:val="24"/>
              </w:rPr>
              <w:tab/>
              <w:t>белгілерін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қою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</w:t>
            </w: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1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11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9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74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69"/>
      </w:pPr>
      <w:r>
        <w:t>Білімдегі олқылықтардың орнын толтыру бойынша жұмыс формалары әр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топтық</w:t>
      </w:r>
      <w:r>
        <w:rPr>
          <w:spacing w:val="1"/>
        </w:rPr>
        <w:t xml:space="preserve"> </w:t>
      </w:r>
      <w:r>
        <w:t>сабақтарды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жасыл</w:t>
      </w:r>
      <w:r>
        <w:rPr>
          <w:spacing w:val="1"/>
        </w:rPr>
        <w:t xml:space="preserve"> </w:t>
      </w:r>
      <w:r>
        <w:t>түспен,</w:t>
      </w:r>
      <w:r>
        <w:rPr>
          <w:spacing w:val="1"/>
        </w:rPr>
        <w:t xml:space="preserve"> </w:t>
      </w:r>
      <w:r>
        <w:t>сараланған</w:t>
      </w:r>
      <w:r>
        <w:rPr>
          <w:spacing w:val="1"/>
        </w:rPr>
        <w:t xml:space="preserve"> </w:t>
      </w:r>
      <w:r>
        <w:t>тәсіл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күлгін,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көк</w:t>
      </w:r>
      <w:r>
        <w:rPr>
          <w:spacing w:val="1"/>
        </w:rPr>
        <w:t xml:space="preserve"> </w:t>
      </w:r>
      <w:r>
        <w:t>түстермен</w:t>
      </w:r>
      <w:r>
        <w:rPr>
          <w:spacing w:val="1"/>
        </w:rPr>
        <w:t xml:space="preserve"> </w:t>
      </w:r>
      <w:r>
        <w:t>бөліп</w:t>
      </w:r>
      <w:r>
        <w:rPr>
          <w:spacing w:val="1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2"/>
        <w:ind w:right="277"/>
      </w:pPr>
      <w:r>
        <w:t>Жеке жоспар парағы олқылықтарды қалпына келтіруге, нақты бір 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толықтыруға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қабілеттерін</w:t>
      </w:r>
      <w:r>
        <w:rPr>
          <w:spacing w:val="1"/>
        </w:rPr>
        <w:t xml:space="preserve"> </w:t>
      </w:r>
      <w:r>
        <w:t>дамытуға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ІІІ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кезең.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Жіберілген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қателіктерді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талдау</w:t>
      </w:r>
    </w:p>
    <w:p w:rsidR="004B39EB" w:rsidRDefault="00BA7400">
      <w:pPr>
        <w:pStyle w:val="a3"/>
        <w:ind w:right="272"/>
      </w:pPr>
      <w:r>
        <w:t>Қателіктерді талдау жұмыс түріне байланысты. Әр жұмыс түрінен кейін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жазбаша,</w:t>
      </w:r>
      <w:r>
        <w:rPr>
          <w:spacing w:val="1"/>
        </w:rPr>
        <w:t xml:space="preserve"> </w:t>
      </w:r>
      <w:r>
        <w:t>сапалық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жүргізіледі.</w:t>
      </w:r>
      <w:r>
        <w:rPr>
          <w:spacing w:val="1"/>
        </w:rPr>
        <w:t xml:space="preserve"> </w:t>
      </w:r>
      <w:r>
        <w:t>Мұқият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кемшіліктері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71"/>
        </w:rPr>
        <w:t xml:space="preserve"> </w:t>
      </w:r>
      <w:r>
        <w:t>терең</w:t>
      </w:r>
      <w:r>
        <w:rPr>
          <w:spacing w:val="1"/>
        </w:rPr>
        <w:t xml:space="preserve"> </w:t>
      </w:r>
      <w:r>
        <w:t>зерттеуге,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қателері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қиындықтарын</w:t>
      </w:r>
      <w:r>
        <w:rPr>
          <w:spacing w:val="1"/>
        </w:rPr>
        <w:t xml:space="preserve"> </w:t>
      </w:r>
      <w:r>
        <w:t>бөлуге,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пайда</w:t>
      </w:r>
      <w:r>
        <w:rPr>
          <w:spacing w:val="1"/>
        </w:rPr>
        <w:t xml:space="preserve"> </w:t>
      </w:r>
      <w:r>
        <w:t>болу</w:t>
      </w:r>
      <w:r>
        <w:rPr>
          <w:spacing w:val="1"/>
        </w:rPr>
        <w:t xml:space="preserve"> </w:t>
      </w:r>
      <w:r>
        <w:t>себептерін</w:t>
      </w:r>
      <w:r>
        <w:rPr>
          <w:spacing w:val="1"/>
        </w:rPr>
        <w:t xml:space="preserve"> </w:t>
      </w:r>
      <w:r>
        <w:t>зерттеуге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жолдарын</w:t>
      </w:r>
      <w:r>
        <w:rPr>
          <w:spacing w:val="-67"/>
        </w:rPr>
        <w:t xml:space="preserve"> </w:t>
      </w:r>
      <w:r>
        <w:t>белгілеуге</w:t>
      </w:r>
      <w:r>
        <w:rPr>
          <w:spacing w:val="-1"/>
        </w:rPr>
        <w:t xml:space="preserve"> </w:t>
      </w:r>
      <w:r>
        <w:t>мүмкіндік береді.</w:t>
      </w:r>
    </w:p>
    <w:p w:rsidR="004B39EB" w:rsidRDefault="00BA7400">
      <w:pPr>
        <w:pStyle w:val="a4"/>
        <w:numPr>
          <w:ilvl w:val="0"/>
          <w:numId w:val="184"/>
        </w:numPr>
        <w:tabs>
          <w:tab w:val="left" w:pos="1296"/>
        </w:tabs>
        <w:jc w:val="both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Білімдегі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жоюды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жоспарлау</w:t>
      </w:r>
    </w:p>
    <w:p w:rsidR="004B39EB" w:rsidRDefault="00BA7400">
      <w:pPr>
        <w:pStyle w:val="a3"/>
        <w:ind w:right="268"/>
      </w:pPr>
      <w:r>
        <w:t>Бұл жұмыс талдауға негізделген және оның нәтижелері білім алушыларға</w:t>
      </w:r>
      <w:r>
        <w:rPr>
          <w:spacing w:val="1"/>
        </w:rPr>
        <w:t xml:space="preserve"> </w:t>
      </w:r>
      <w:r>
        <w:t xml:space="preserve">айтылады. Педагог сабақты </w:t>
      </w:r>
      <w:r>
        <w:t>қашан, кімнен, қандай мақсатпен сұрау керектігін</w:t>
      </w:r>
      <w:r>
        <w:rPr>
          <w:spacing w:val="1"/>
        </w:rPr>
        <w:t xml:space="preserve"> </w:t>
      </w:r>
      <w:r>
        <w:t>және бұл үшін қандай құрал қолдануды жоспарлайды. Қателер бойынша жұмыс</w:t>
      </w:r>
      <w:r>
        <w:rPr>
          <w:spacing w:val="-67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жазбаша</w:t>
      </w:r>
      <w:r>
        <w:rPr>
          <w:spacing w:val="1"/>
        </w:rPr>
        <w:t xml:space="preserve"> </w:t>
      </w:r>
      <w:r>
        <w:t>жұмыстан</w:t>
      </w:r>
      <w:r>
        <w:rPr>
          <w:spacing w:val="1"/>
        </w:rPr>
        <w:t xml:space="preserve"> </w:t>
      </w:r>
      <w:r>
        <w:t>кейін,</w:t>
      </w:r>
      <w:r>
        <w:rPr>
          <w:spacing w:val="1"/>
        </w:rPr>
        <w:t xml:space="preserve"> </w:t>
      </w:r>
      <w:r>
        <w:t>ал</w:t>
      </w:r>
      <w:r>
        <w:rPr>
          <w:spacing w:val="1"/>
        </w:rPr>
        <w:t xml:space="preserve"> </w:t>
      </w:r>
      <w:r>
        <w:t>қайта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«қанағаттанарлықсыз»</w:t>
      </w:r>
      <w:r>
        <w:rPr>
          <w:spacing w:val="1"/>
        </w:rPr>
        <w:t xml:space="preserve"> </w:t>
      </w:r>
      <w:r>
        <w:t>бағадан кейін жүргізіледі. Қатаң бақылау әр білім алушының барлық</w:t>
      </w:r>
      <w:r>
        <w:t xml:space="preserve"> тесттер</w:t>
      </w:r>
      <w:r>
        <w:rPr>
          <w:spacing w:val="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сынақтарды орындағанына</w:t>
      </w:r>
      <w:r>
        <w:rPr>
          <w:spacing w:val="-1"/>
        </w:rPr>
        <w:t xml:space="preserve"> </w:t>
      </w:r>
      <w:r>
        <w:t>көз</w:t>
      </w:r>
      <w:r>
        <w:rPr>
          <w:spacing w:val="-2"/>
        </w:rPr>
        <w:t xml:space="preserve"> </w:t>
      </w:r>
      <w:r>
        <w:t>жеткізу</w:t>
      </w:r>
      <w:r>
        <w:rPr>
          <w:spacing w:val="-5"/>
        </w:rPr>
        <w:t xml:space="preserve"> </w:t>
      </w:r>
      <w:r>
        <w:t>үшін жүзеге</w:t>
      </w:r>
      <w:r>
        <w:rPr>
          <w:spacing w:val="-1"/>
        </w:rPr>
        <w:t xml:space="preserve"> </w:t>
      </w:r>
      <w:r>
        <w:t>асырылады.</w:t>
      </w:r>
    </w:p>
    <w:p w:rsidR="004B39EB" w:rsidRDefault="00BA7400">
      <w:pPr>
        <w:pStyle w:val="a4"/>
        <w:numPr>
          <w:ilvl w:val="0"/>
          <w:numId w:val="184"/>
        </w:numPr>
        <w:tabs>
          <w:tab w:val="left" w:pos="1317"/>
        </w:tabs>
        <w:spacing w:line="322" w:lineRule="exact"/>
        <w:ind w:left="1316" w:hanging="356"/>
        <w:jc w:val="both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Кемшіліктерді</w:t>
      </w:r>
      <w:r>
        <w:rPr>
          <w:i/>
          <w:spacing w:val="109"/>
          <w:sz w:val="28"/>
        </w:rPr>
        <w:t xml:space="preserve"> </w:t>
      </w:r>
      <w:r>
        <w:rPr>
          <w:i/>
          <w:sz w:val="28"/>
        </w:rPr>
        <w:t>жою.</w:t>
      </w:r>
      <w:r>
        <w:rPr>
          <w:i/>
          <w:spacing w:val="109"/>
          <w:sz w:val="28"/>
        </w:rPr>
        <w:t xml:space="preserve"> </w:t>
      </w:r>
      <w:r>
        <w:rPr>
          <w:i/>
          <w:sz w:val="28"/>
        </w:rPr>
        <w:t>Сыныпта</w:t>
      </w:r>
      <w:r>
        <w:rPr>
          <w:i/>
          <w:spacing w:val="112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111"/>
          <w:sz w:val="28"/>
        </w:rPr>
        <w:t xml:space="preserve"> </w:t>
      </w:r>
      <w:r>
        <w:rPr>
          <w:i/>
          <w:sz w:val="28"/>
        </w:rPr>
        <w:t>жұмысын</w:t>
      </w:r>
      <w:r>
        <w:rPr>
          <w:i/>
          <w:spacing w:val="111"/>
          <w:sz w:val="28"/>
        </w:rPr>
        <w:t xml:space="preserve"> </w:t>
      </w:r>
      <w:r>
        <w:rPr>
          <w:i/>
          <w:sz w:val="28"/>
        </w:rPr>
        <w:t>жүргізу.</w:t>
      </w:r>
    </w:p>
    <w:p w:rsidR="004B39EB" w:rsidRDefault="00BA7400">
      <w:pPr>
        <w:spacing w:line="322" w:lineRule="exact"/>
        <w:ind w:left="253"/>
        <w:rPr>
          <w:i/>
          <w:sz w:val="28"/>
        </w:rPr>
      </w:pPr>
      <w:r>
        <w:rPr>
          <w:i/>
          <w:sz w:val="28"/>
        </w:rPr>
        <w:t>Ұсынымдар: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106"/>
        </w:tabs>
        <w:spacing w:before="2"/>
        <w:ind w:left="1105" w:hanging="145"/>
        <w:jc w:val="left"/>
        <w:rPr>
          <w:sz w:val="28"/>
        </w:rPr>
      </w:pPr>
      <w:r>
        <w:rPr>
          <w:sz w:val="28"/>
        </w:rPr>
        <w:t>алынған</w:t>
      </w:r>
      <w:r>
        <w:rPr>
          <w:spacing w:val="-1"/>
          <w:sz w:val="28"/>
        </w:rPr>
        <w:t xml:space="preserve"> </w:t>
      </w:r>
      <w:r>
        <w:rPr>
          <w:sz w:val="28"/>
        </w:rPr>
        <w:t>нәтижелер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2"/>
          <w:sz w:val="28"/>
        </w:rPr>
        <w:t xml:space="preserve"> </w:t>
      </w:r>
      <w:r>
        <w:rPr>
          <w:sz w:val="28"/>
        </w:rPr>
        <w:t>сынып</w:t>
      </w:r>
      <w:r>
        <w:rPr>
          <w:spacing w:val="-5"/>
          <w:sz w:val="28"/>
        </w:rPr>
        <w:t xml:space="preserve"> </w:t>
      </w:r>
      <w:r>
        <w:rPr>
          <w:sz w:val="28"/>
        </w:rPr>
        <w:t>пікірін</w:t>
      </w:r>
      <w:r>
        <w:rPr>
          <w:spacing w:val="-1"/>
          <w:sz w:val="28"/>
        </w:rPr>
        <w:t xml:space="preserve"> </w:t>
      </w:r>
      <w:r>
        <w:rPr>
          <w:sz w:val="28"/>
        </w:rPr>
        <w:t>сұрау;</w:t>
      </w:r>
    </w:p>
    <w:p w:rsidR="004B39EB" w:rsidRDefault="004B39EB">
      <w:pPr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85"/>
        </w:numPr>
        <w:tabs>
          <w:tab w:val="left" w:pos="1106"/>
        </w:tabs>
        <w:spacing w:before="67" w:line="242" w:lineRule="auto"/>
        <w:ind w:right="276" w:firstLine="708"/>
        <w:jc w:val="left"/>
        <w:rPr>
          <w:sz w:val="28"/>
        </w:rPr>
      </w:pPr>
      <w:r>
        <w:rPr>
          <w:sz w:val="28"/>
        </w:rPr>
        <w:lastRenderedPageBreak/>
        <w:t>жазбаша</w:t>
      </w:r>
      <w:r>
        <w:rPr>
          <w:spacing w:val="38"/>
          <w:sz w:val="28"/>
        </w:rPr>
        <w:t xml:space="preserve"> </w:t>
      </w:r>
      <w:r>
        <w:rPr>
          <w:sz w:val="28"/>
        </w:rPr>
        <w:t>тексеру</w:t>
      </w:r>
      <w:r>
        <w:rPr>
          <w:spacing w:val="34"/>
          <w:sz w:val="28"/>
        </w:rPr>
        <w:t xml:space="preserve"> </w:t>
      </w:r>
      <w:r>
        <w:rPr>
          <w:sz w:val="28"/>
        </w:rPr>
        <w:t>(жақсы</w:t>
      </w:r>
      <w:r>
        <w:rPr>
          <w:spacing w:val="38"/>
          <w:sz w:val="28"/>
        </w:rPr>
        <w:t xml:space="preserve"> </w:t>
      </w:r>
      <w:r>
        <w:rPr>
          <w:sz w:val="28"/>
        </w:rPr>
        <w:t>баға</w:t>
      </w:r>
      <w:r>
        <w:rPr>
          <w:spacing w:val="38"/>
          <w:sz w:val="28"/>
        </w:rPr>
        <w:t xml:space="preserve"> </w:t>
      </w:r>
      <w:r>
        <w:rPr>
          <w:sz w:val="28"/>
        </w:rPr>
        <w:t>алынғанға</w:t>
      </w:r>
      <w:r>
        <w:rPr>
          <w:spacing w:val="38"/>
          <w:sz w:val="28"/>
        </w:rPr>
        <w:t xml:space="preserve"> </w:t>
      </w:r>
      <w:r>
        <w:rPr>
          <w:sz w:val="28"/>
        </w:rPr>
        <w:t>дейін)</w:t>
      </w:r>
      <w:r>
        <w:rPr>
          <w:spacing w:val="39"/>
          <w:sz w:val="28"/>
        </w:rPr>
        <w:t xml:space="preserve"> </w:t>
      </w:r>
      <w:r>
        <w:rPr>
          <w:sz w:val="28"/>
        </w:rPr>
        <w:t>жеке</w:t>
      </w:r>
      <w:r>
        <w:rPr>
          <w:spacing w:val="38"/>
          <w:sz w:val="28"/>
        </w:rPr>
        <w:t xml:space="preserve"> </w:t>
      </w:r>
      <w:r>
        <w:rPr>
          <w:sz w:val="28"/>
        </w:rPr>
        <w:t>және</w:t>
      </w:r>
      <w:r>
        <w:rPr>
          <w:spacing w:val="35"/>
          <w:sz w:val="28"/>
        </w:rPr>
        <w:t xml:space="preserve"> </w:t>
      </w:r>
      <w:r>
        <w:rPr>
          <w:sz w:val="28"/>
        </w:rPr>
        <w:t>фронтальды</w:t>
      </w:r>
      <w:r>
        <w:rPr>
          <w:spacing w:val="-67"/>
          <w:sz w:val="28"/>
        </w:rPr>
        <w:t xml:space="preserve"> </w:t>
      </w:r>
      <w:r>
        <w:rPr>
          <w:sz w:val="28"/>
        </w:rPr>
        <w:t>қателер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 жұмыс;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106"/>
        </w:tabs>
        <w:ind w:right="273" w:firstLine="708"/>
        <w:jc w:val="left"/>
        <w:rPr>
          <w:sz w:val="28"/>
        </w:rPr>
      </w:pPr>
      <w:r>
        <w:rPr>
          <w:sz w:val="28"/>
        </w:rPr>
        <w:t>жеке және фронтальды зерттеу кезінде қайталауға арналған тапсырмалар</w:t>
      </w:r>
      <w:r>
        <w:rPr>
          <w:spacing w:val="-67"/>
          <w:sz w:val="28"/>
        </w:rPr>
        <w:t xml:space="preserve"> </w:t>
      </w:r>
      <w:r>
        <w:rPr>
          <w:sz w:val="28"/>
        </w:rPr>
        <w:t>(жақсы</w:t>
      </w:r>
      <w:r>
        <w:rPr>
          <w:spacing w:val="-1"/>
          <w:sz w:val="28"/>
        </w:rPr>
        <w:t xml:space="preserve"> </w:t>
      </w:r>
      <w:r>
        <w:rPr>
          <w:sz w:val="28"/>
        </w:rPr>
        <w:t>бағаға</w:t>
      </w:r>
      <w:r>
        <w:rPr>
          <w:spacing w:val="-3"/>
          <w:sz w:val="28"/>
        </w:rPr>
        <w:t xml:space="preserve"> </w:t>
      </w:r>
      <w:r>
        <w:rPr>
          <w:sz w:val="28"/>
        </w:rPr>
        <w:t>дейін).</w:t>
      </w:r>
    </w:p>
    <w:p w:rsidR="004B39EB" w:rsidRDefault="00BA7400">
      <w:pPr>
        <w:pStyle w:val="a4"/>
        <w:numPr>
          <w:ilvl w:val="0"/>
          <w:numId w:val="184"/>
        </w:numPr>
        <w:tabs>
          <w:tab w:val="left" w:pos="1296"/>
        </w:tabs>
        <w:spacing w:line="321" w:lineRule="exact"/>
        <w:rPr>
          <w:i/>
          <w:sz w:val="28"/>
        </w:rPr>
      </w:pPr>
      <w:r>
        <w:rPr>
          <w:i/>
          <w:sz w:val="28"/>
        </w:rPr>
        <w:t>кезең.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Алдын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алу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шаралары</w:t>
      </w:r>
    </w:p>
    <w:p w:rsidR="004B39EB" w:rsidRDefault="00BA7400">
      <w:pPr>
        <w:pStyle w:val="a3"/>
        <w:jc w:val="left"/>
      </w:pPr>
      <w:r>
        <w:t>Келесі</w:t>
      </w:r>
      <w:r>
        <w:rPr>
          <w:spacing w:val="4"/>
        </w:rPr>
        <w:t xml:space="preserve"> </w:t>
      </w:r>
      <w:r>
        <w:t>алдын</w:t>
      </w:r>
      <w:r>
        <w:rPr>
          <w:spacing w:val="3"/>
        </w:rPr>
        <w:t xml:space="preserve"> </w:t>
      </w:r>
      <w:r>
        <w:t>алу</w:t>
      </w:r>
      <w:r>
        <w:rPr>
          <w:spacing w:val="69"/>
        </w:rPr>
        <w:t xml:space="preserve"> </w:t>
      </w:r>
      <w:r>
        <w:t>шаралары</w:t>
      </w:r>
      <w:r>
        <w:rPr>
          <w:spacing w:val="3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алушылардың</w:t>
      </w:r>
      <w:r>
        <w:rPr>
          <w:spacing w:val="3"/>
        </w:rPr>
        <w:t xml:space="preserve"> </w:t>
      </w:r>
      <w:r>
        <w:t>қателіктерін</w:t>
      </w:r>
      <w:r>
        <w:rPr>
          <w:spacing w:val="3"/>
        </w:rPr>
        <w:t xml:space="preserve"> </w:t>
      </w:r>
      <w:r>
        <w:t>азайтуға</w:t>
      </w:r>
      <w:r>
        <w:rPr>
          <w:spacing w:val="-67"/>
        </w:rPr>
        <w:t xml:space="preserve"> </w:t>
      </w:r>
      <w:r>
        <w:t>ықпал</w:t>
      </w:r>
      <w:r>
        <w:rPr>
          <w:spacing w:val="-3"/>
        </w:rPr>
        <w:t xml:space="preserve"> </w:t>
      </w:r>
      <w:r>
        <w:t>етеді: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жазбаша</w:t>
      </w:r>
      <w:r>
        <w:rPr>
          <w:spacing w:val="-4"/>
          <w:sz w:val="28"/>
        </w:rPr>
        <w:t xml:space="preserve"> </w:t>
      </w:r>
      <w:r>
        <w:rPr>
          <w:sz w:val="28"/>
        </w:rPr>
        <w:t>тапсырмалардың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мәтіндері</w:t>
      </w:r>
      <w:r>
        <w:rPr>
          <w:spacing w:val="-5"/>
          <w:sz w:val="28"/>
        </w:rPr>
        <w:t xml:space="preserve"> </w:t>
      </w:r>
      <w:r>
        <w:rPr>
          <w:sz w:val="28"/>
        </w:rPr>
        <w:t>оңай</w:t>
      </w:r>
      <w:r>
        <w:rPr>
          <w:spacing w:val="-3"/>
          <w:sz w:val="28"/>
        </w:rPr>
        <w:t xml:space="preserve"> </w:t>
      </w:r>
      <w:r>
        <w:rPr>
          <w:sz w:val="28"/>
        </w:rPr>
        <w:t>оқылуы</w:t>
      </w:r>
      <w:r>
        <w:rPr>
          <w:spacing w:val="-4"/>
          <w:sz w:val="28"/>
        </w:rPr>
        <w:t xml:space="preserve"> </w:t>
      </w:r>
      <w:r>
        <w:rPr>
          <w:sz w:val="28"/>
        </w:rPr>
        <w:t>керек;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  <w:tab w:val="left" w:pos="2275"/>
          <w:tab w:val="left" w:pos="3261"/>
          <w:tab w:val="left" w:pos="4652"/>
          <w:tab w:val="left" w:pos="6212"/>
          <w:tab w:val="left" w:pos="7622"/>
          <w:tab w:val="left" w:pos="8989"/>
        </w:tabs>
        <w:ind w:right="271" w:firstLine="708"/>
        <w:jc w:val="left"/>
        <w:rPr>
          <w:sz w:val="28"/>
        </w:rPr>
      </w:pPr>
      <w:r>
        <w:rPr>
          <w:sz w:val="28"/>
        </w:rPr>
        <w:t>білім,</w:t>
      </w:r>
      <w:r>
        <w:rPr>
          <w:sz w:val="28"/>
        </w:rPr>
        <w:tab/>
        <w:t>білік,</w:t>
      </w:r>
      <w:r>
        <w:rPr>
          <w:sz w:val="28"/>
        </w:rPr>
        <w:tab/>
        <w:t>дағдыны</w:t>
      </w:r>
      <w:r>
        <w:rPr>
          <w:sz w:val="28"/>
        </w:rPr>
        <w:tab/>
        <w:t>арттыруға</w:t>
      </w:r>
      <w:r>
        <w:rPr>
          <w:sz w:val="28"/>
        </w:rPr>
        <w:tab/>
        <w:t>арналған</w:t>
      </w:r>
      <w:r>
        <w:rPr>
          <w:sz w:val="28"/>
        </w:rPr>
        <w:tab/>
        <w:t>белсенді</w:t>
      </w:r>
      <w:r>
        <w:rPr>
          <w:sz w:val="28"/>
        </w:rPr>
        <w:tab/>
      </w:r>
      <w:r>
        <w:rPr>
          <w:spacing w:val="-1"/>
          <w:sz w:val="28"/>
        </w:rPr>
        <w:t>ауызша</w:t>
      </w:r>
      <w:r>
        <w:rPr>
          <w:spacing w:val="-67"/>
          <w:sz w:val="28"/>
        </w:rPr>
        <w:t xml:space="preserve"> </w:t>
      </w:r>
      <w:r>
        <w:rPr>
          <w:sz w:val="28"/>
        </w:rPr>
        <w:t>жаттығуларды,</w:t>
      </w:r>
      <w:r>
        <w:rPr>
          <w:spacing w:val="-2"/>
          <w:sz w:val="28"/>
        </w:rPr>
        <w:t xml:space="preserve"> </w:t>
      </w:r>
      <w:r>
        <w:rPr>
          <w:sz w:val="28"/>
        </w:rPr>
        <w:t>типтік қателіктерді жүйелі</w:t>
      </w:r>
      <w:r>
        <w:rPr>
          <w:spacing w:val="1"/>
          <w:sz w:val="28"/>
        </w:rPr>
        <w:t xml:space="preserve"> </w:t>
      </w:r>
      <w:r>
        <w:rPr>
          <w:sz w:val="28"/>
        </w:rPr>
        <w:t>түрде</w:t>
      </w:r>
      <w:r>
        <w:rPr>
          <w:spacing w:val="-1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ind w:right="277" w:firstLine="708"/>
        <w:jc w:val="left"/>
        <w:rPr>
          <w:sz w:val="28"/>
        </w:rPr>
      </w:pPr>
      <w:r>
        <w:rPr>
          <w:sz w:val="28"/>
        </w:rPr>
        <w:t>жаңа</w:t>
      </w:r>
      <w:r>
        <w:rPr>
          <w:spacing w:val="38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38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34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39"/>
          <w:sz w:val="28"/>
        </w:rPr>
        <w:t xml:space="preserve"> </w:t>
      </w:r>
      <w:r>
        <w:rPr>
          <w:sz w:val="28"/>
        </w:rPr>
        <w:t>қатені</w:t>
      </w:r>
      <w:r>
        <w:rPr>
          <w:spacing w:val="37"/>
          <w:sz w:val="28"/>
        </w:rPr>
        <w:t xml:space="preserve"> </w:t>
      </w:r>
      <w:r>
        <w:rPr>
          <w:sz w:val="28"/>
        </w:rPr>
        <w:t>болжап,</w:t>
      </w:r>
      <w:r>
        <w:rPr>
          <w:spacing w:val="37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38"/>
          <w:sz w:val="28"/>
        </w:rPr>
        <w:t xml:space="preserve"> </w:t>
      </w:r>
      <w:r>
        <w:rPr>
          <w:sz w:val="28"/>
        </w:rPr>
        <w:t>дұрыс</w:t>
      </w:r>
      <w:r>
        <w:rPr>
          <w:spacing w:val="-67"/>
          <w:sz w:val="28"/>
        </w:rPr>
        <w:t xml:space="preserve"> </w:t>
      </w:r>
      <w:r>
        <w:rPr>
          <w:sz w:val="28"/>
        </w:rPr>
        <w:t>меңгеруге</w:t>
      </w:r>
      <w:r>
        <w:rPr>
          <w:spacing w:val="-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-3"/>
          <w:sz w:val="28"/>
        </w:rPr>
        <w:t xml:space="preserve"> </w:t>
      </w:r>
      <w:r>
        <w:rPr>
          <w:sz w:val="28"/>
        </w:rPr>
        <w:t>жүйесін таңдау;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  <w:tab w:val="left" w:pos="3385"/>
          <w:tab w:val="left" w:pos="5162"/>
          <w:tab w:val="left" w:pos="6524"/>
          <w:tab w:val="left" w:pos="7748"/>
        </w:tabs>
        <w:spacing w:line="242" w:lineRule="auto"/>
        <w:ind w:right="274" w:firstLine="708"/>
        <w:jc w:val="left"/>
        <w:rPr>
          <w:sz w:val="28"/>
        </w:rPr>
      </w:pPr>
      <w:r>
        <w:rPr>
          <w:sz w:val="28"/>
        </w:rPr>
        <w:t>қызығушылық</w:t>
      </w:r>
      <w:r>
        <w:rPr>
          <w:sz w:val="28"/>
        </w:rPr>
        <w:tab/>
        <w:t>тудыратын,</w:t>
      </w:r>
      <w:r>
        <w:rPr>
          <w:sz w:val="28"/>
        </w:rPr>
        <w:tab/>
        <w:t>тұрақты</w:t>
      </w:r>
      <w:r>
        <w:rPr>
          <w:sz w:val="28"/>
        </w:rPr>
        <w:tab/>
        <w:t>зейінді</w:t>
      </w:r>
      <w:r>
        <w:rPr>
          <w:sz w:val="28"/>
        </w:rPr>
        <w:tab/>
      </w:r>
      <w:r>
        <w:rPr>
          <w:spacing w:val="-1"/>
          <w:sz w:val="28"/>
        </w:rPr>
        <w:t>қалыптастыратын</w:t>
      </w:r>
      <w:r>
        <w:rPr>
          <w:spacing w:val="-67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таңдау;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316"/>
          <w:tab w:val="left" w:pos="1317"/>
        </w:tabs>
        <w:spacing w:line="318" w:lineRule="exact"/>
        <w:ind w:left="1316" w:hanging="356"/>
        <w:jc w:val="left"/>
        <w:rPr>
          <w:sz w:val="28"/>
        </w:rPr>
      </w:pPr>
      <w:r>
        <w:rPr>
          <w:sz w:val="28"/>
        </w:rPr>
        <w:t>өзін-өзі</w:t>
      </w:r>
      <w:r>
        <w:rPr>
          <w:spacing w:val="-3"/>
          <w:sz w:val="28"/>
        </w:rPr>
        <w:t xml:space="preserve"> </w:t>
      </w:r>
      <w:r>
        <w:rPr>
          <w:sz w:val="28"/>
        </w:rPr>
        <w:t>басқаруға</w:t>
      </w:r>
      <w:r>
        <w:rPr>
          <w:spacing w:val="-3"/>
          <w:sz w:val="28"/>
        </w:rPr>
        <w:t xml:space="preserve"> </w:t>
      </w:r>
      <w:r>
        <w:rPr>
          <w:sz w:val="28"/>
        </w:rPr>
        <w:t>жүйелі</w:t>
      </w:r>
      <w:r>
        <w:rPr>
          <w:spacing w:val="-4"/>
          <w:sz w:val="28"/>
        </w:rPr>
        <w:t xml:space="preserve"> </w:t>
      </w:r>
      <w:r>
        <w:rPr>
          <w:sz w:val="28"/>
        </w:rPr>
        <w:t>түрде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дағдыландыру.</w:t>
      </w:r>
    </w:p>
    <w:p w:rsidR="004B39EB" w:rsidRDefault="00BA7400">
      <w:pPr>
        <w:pStyle w:val="a3"/>
        <w:ind w:right="273"/>
      </w:pPr>
      <w:r>
        <w:t>Білім алушылардың біліміндегі олқылықтарды толтыру үшін жеке жұмыс</w:t>
      </w:r>
      <w:r>
        <w:rPr>
          <w:spacing w:val="-67"/>
        </w:rPr>
        <w:t xml:space="preserve"> </w:t>
      </w:r>
      <w:r>
        <w:t>бағытын әзірлеу ұсынылады. Яғни, «жеке жоспар пара</w:t>
      </w:r>
      <w:r>
        <w:t>ғында (ЖМП)»</w:t>
      </w:r>
      <w:r>
        <w:rPr>
          <w:spacing w:val="1"/>
        </w:rPr>
        <w:t xml:space="preserve"> </w:t>
      </w:r>
      <w:r>
        <w:t>даму мен</w:t>
      </w:r>
      <w:r>
        <w:rPr>
          <w:spacing w:val="-67"/>
        </w:rPr>
        <w:t xml:space="preserve"> </w:t>
      </w:r>
      <w:r>
        <w:t>оқудағы өзгерістер процесін көрсету керек. Ол әр білім алушыға жеке тәсілді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жою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алуға,</w:t>
      </w:r>
      <w:r>
        <w:rPr>
          <w:spacing w:val="1"/>
        </w:rPr>
        <w:t xml:space="preserve"> </w:t>
      </w:r>
      <w:r>
        <w:t>қадағалауға,</w:t>
      </w:r>
      <w:r>
        <w:rPr>
          <w:spacing w:val="1"/>
        </w:rPr>
        <w:t xml:space="preserve"> </w:t>
      </w:r>
      <w:r>
        <w:t>түзетуге,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мотивациясының</w:t>
      </w:r>
      <w:r>
        <w:rPr>
          <w:spacing w:val="1"/>
        </w:rPr>
        <w:t xml:space="preserve"> </w:t>
      </w:r>
      <w:r>
        <w:t>деңгейін</w:t>
      </w:r>
      <w:r>
        <w:rPr>
          <w:spacing w:val="-4"/>
        </w:rPr>
        <w:t xml:space="preserve"> </w:t>
      </w:r>
      <w:r>
        <w:t>көтеруге мүм</w:t>
      </w:r>
      <w:r>
        <w:t>кіндік береді.</w:t>
      </w:r>
    </w:p>
    <w:p w:rsidR="004B39EB" w:rsidRDefault="00BA7400">
      <w:pPr>
        <w:pStyle w:val="a3"/>
        <w:ind w:right="269"/>
      </w:pPr>
      <w:r>
        <w:t>Мысалы,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«Жеке</w:t>
      </w:r>
      <w:r>
        <w:rPr>
          <w:spacing w:val="1"/>
        </w:rPr>
        <w:t xml:space="preserve"> </w:t>
      </w:r>
      <w:r>
        <w:t>жоспар»</w:t>
      </w:r>
      <w:r>
        <w:rPr>
          <w:spacing w:val="1"/>
        </w:rPr>
        <w:t xml:space="preserve"> </w:t>
      </w:r>
      <w:r>
        <w:t>парағы</w:t>
      </w:r>
      <w:r>
        <w:rPr>
          <w:spacing w:val="1"/>
        </w:rPr>
        <w:t xml:space="preserve"> </w:t>
      </w:r>
      <w:r>
        <w:t>қолданылады.</w:t>
      </w:r>
      <w:r>
        <w:rPr>
          <w:spacing w:val="1"/>
        </w:rPr>
        <w:t xml:space="preserve"> </w:t>
      </w:r>
      <w:r>
        <w:t>«Жазылым»</w:t>
      </w:r>
      <w:r>
        <w:rPr>
          <w:spacing w:val="71"/>
        </w:rPr>
        <w:t xml:space="preserve"> </w:t>
      </w:r>
      <w:r>
        <w:t>дағдысы</w:t>
      </w:r>
      <w:r>
        <w:rPr>
          <w:spacing w:val="1"/>
        </w:rPr>
        <w:t xml:space="preserve"> </w:t>
      </w:r>
      <w:r>
        <w:t>бойынша білім алушының жазу қабілетінің қалыптасуын тексеру кезінде білім</w:t>
      </w:r>
      <w:r>
        <w:rPr>
          <w:spacing w:val="1"/>
        </w:rPr>
        <w:t xml:space="preserve"> </w:t>
      </w:r>
      <w:r>
        <w:t>деңгейінің төмендеуі мүмкін топты - сары түспен, ал жоғары ынтасы бар білім</w:t>
      </w:r>
      <w:r>
        <w:rPr>
          <w:spacing w:val="1"/>
        </w:rPr>
        <w:t xml:space="preserve"> </w:t>
      </w:r>
      <w:r>
        <w:t>алушылар тобын – жасыл түспен белгілейді. Білім деңгейі төмендеп кеткен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деңгейін</w:t>
      </w:r>
      <w:r>
        <w:rPr>
          <w:spacing w:val="1"/>
        </w:rPr>
        <w:t xml:space="preserve"> </w:t>
      </w:r>
      <w:r>
        <w:t>көтеру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жүргізіп,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проблемалық тұсы анықталады. Мысалы, те</w:t>
      </w:r>
      <w:r>
        <w:t>ксеру жұмыстардың бірі бейресми</w:t>
      </w:r>
      <w:r>
        <w:rPr>
          <w:spacing w:val="1"/>
        </w:rPr>
        <w:t xml:space="preserve"> </w:t>
      </w:r>
      <w:r>
        <w:t>хат жазу қабілетін тексеруге бағытталады. Бұл тапсырманы орындау кезінде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лексикалық,</w:t>
      </w:r>
      <w:r>
        <w:rPr>
          <w:spacing w:val="1"/>
        </w:rPr>
        <w:t xml:space="preserve"> </w:t>
      </w:r>
      <w:r>
        <w:t>грамматикалық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орфографиялық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байқауға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ind w:right="273"/>
      </w:pPr>
      <w:r>
        <w:t>«Қарым-қатынас</w:t>
      </w:r>
      <w:r>
        <w:rPr>
          <w:spacing w:val="1"/>
        </w:rPr>
        <w:t xml:space="preserve"> </w:t>
      </w:r>
      <w:r>
        <w:t>мәселесін</w:t>
      </w:r>
      <w:r>
        <w:rPr>
          <w:spacing w:val="1"/>
        </w:rPr>
        <w:t xml:space="preserve"> </w:t>
      </w:r>
      <w:r>
        <w:t>шешу»</w:t>
      </w:r>
      <w:r>
        <w:rPr>
          <w:spacing w:val="1"/>
        </w:rPr>
        <w:t xml:space="preserve"> </w:t>
      </w:r>
      <w:r>
        <w:t>критерийі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«Жазылым»</w:t>
      </w:r>
      <w:r>
        <w:rPr>
          <w:spacing w:val="1"/>
        </w:rPr>
        <w:t xml:space="preserve"> </w:t>
      </w:r>
      <w:r>
        <w:t>дағдысы</w:t>
      </w:r>
      <w:r>
        <w:t xml:space="preserve"> кезінде білім деңгейінің төмендеуі мүмкін</w:t>
      </w:r>
      <w:r>
        <w:rPr>
          <w:spacing w:val="1"/>
        </w:rPr>
        <w:t xml:space="preserve"> </w:t>
      </w:r>
      <w:r>
        <w:t>топтағы білім алушының</w:t>
      </w:r>
      <w:r>
        <w:rPr>
          <w:spacing w:val="1"/>
        </w:rPr>
        <w:t xml:space="preserve"> </w:t>
      </w:r>
      <w:r>
        <w:t>қателіктерін</w:t>
      </w:r>
      <w:r>
        <w:rPr>
          <w:spacing w:val="-4"/>
        </w:rPr>
        <w:t xml:space="preserve"> </w:t>
      </w:r>
      <w:r>
        <w:t>анықтау: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ind w:left="1246" w:hanging="286"/>
        <w:jc w:val="left"/>
        <w:rPr>
          <w:sz w:val="28"/>
        </w:rPr>
      </w:pPr>
      <w:r>
        <w:rPr>
          <w:sz w:val="28"/>
        </w:rPr>
        <w:t>қарым-қатынастағы</w:t>
      </w:r>
      <w:r>
        <w:rPr>
          <w:spacing w:val="-4"/>
          <w:sz w:val="28"/>
        </w:rPr>
        <w:t xml:space="preserve"> </w:t>
      </w:r>
      <w:r>
        <w:rPr>
          <w:sz w:val="28"/>
        </w:rPr>
        <w:t>қателігі (досына);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ind w:right="276" w:firstLine="708"/>
        <w:jc w:val="left"/>
        <w:rPr>
          <w:sz w:val="28"/>
        </w:rPr>
      </w:pPr>
      <w:r>
        <w:rPr>
          <w:sz w:val="28"/>
        </w:rPr>
        <w:t>жазылым</w:t>
      </w:r>
      <w:r>
        <w:rPr>
          <w:spacing w:val="60"/>
          <w:sz w:val="28"/>
        </w:rPr>
        <w:t xml:space="preserve"> </w:t>
      </w:r>
      <w:r>
        <w:rPr>
          <w:sz w:val="28"/>
        </w:rPr>
        <w:t>дағдысындағы</w:t>
      </w:r>
      <w:r>
        <w:rPr>
          <w:spacing w:val="61"/>
          <w:sz w:val="28"/>
        </w:rPr>
        <w:t xml:space="preserve"> </w:t>
      </w:r>
      <w:r>
        <w:rPr>
          <w:sz w:val="28"/>
        </w:rPr>
        <w:t>қойылған</w:t>
      </w:r>
      <w:r>
        <w:rPr>
          <w:spacing w:val="62"/>
          <w:sz w:val="28"/>
        </w:rPr>
        <w:t xml:space="preserve"> </w:t>
      </w:r>
      <w:r>
        <w:rPr>
          <w:sz w:val="28"/>
        </w:rPr>
        <w:t>сұраққа</w:t>
      </w:r>
      <w:r>
        <w:rPr>
          <w:spacing w:val="61"/>
          <w:sz w:val="28"/>
        </w:rPr>
        <w:t xml:space="preserve"> </w:t>
      </w:r>
      <w:r>
        <w:rPr>
          <w:sz w:val="28"/>
        </w:rPr>
        <w:t>толық</w:t>
      </w:r>
      <w:r>
        <w:rPr>
          <w:spacing w:val="59"/>
          <w:sz w:val="28"/>
        </w:rPr>
        <w:t xml:space="preserve"> </w:t>
      </w:r>
      <w:r>
        <w:rPr>
          <w:sz w:val="28"/>
        </w:rPr>
        <w:t>және</w:t>
      </w:r>
      <w:r>
        <w:rPr>
          <w:spacing w:val="61"/>
          <w:sz w:val="28"/>
        </w:rPr>
        <w:t xml:space="preserve"> </w:t>
      </w:r>
      <w:r>
        <w:rPr>
          <w:sz w:val="28"/>
        </w:rPr>
        <w:t>нақты</w:t>
      </w:r>
      <w:r>
        <w:rPr>
          <w:spacing w:val="62"/>
          <w:sz w:val="28"/>
        </w:rPr>
        <w:t xml:space="preserve"> </w:t>
      </w:r>
      <w:r>
        <w:rPr>
          <w:sz w:val="28"/>
        </w:rPr>
        <w:t>жауап</w:t>
      </w:r>
      <w:r>
        <w:rPr>
          <w:spacing w:val="-67"/>
          <w:sz w:val="28"/>
        </w:rPr>
        <w:t xml:space="preserve"> </w:t>
      </w:r>
      <w:r>
        <w:rPr>
          <w:sz w:val="28"/>
        </w:rPr>
        <w:t>бере</w:t>
      </w:r>
      <w:r>
        <w:rPr>
          <w:spacing w:val="-2"/>
          <w:sz w:val="28"/>
        </w:rPr>
        <w:t xml:space="preserve"> </w:t>
      </w:r>
      <w:r>
        <w:rPr>
          <w:sz w:val="28"/>
        </w:rPr>
        <w:t>алмауы</w:t>
      </w:r>
      <w:r>
        <w:rPr>
          <w:spacing w:val="-1"/>
          <w:sz w:val="28"/>
        </w:rPr>
        <w:t xml:space="preserve"> </w:t>
      </w:r>
      <w:r>
        <w:rPr>
          <w:sz w:val="28"/>
        </w:rPr>
        <w:t>(негізгі</w:t>
      </w:r>
      <w:r>
        <w:rPr>
          <w:spacing w:val="-4"/>
          <w:sz w:val="28"/>
        </w:rPr>
        <w:t xml:space="preserve"> </w:t>
      </w:r>
      <w:r>
        <w:rPr>
          <w:sz w:val="28"/>
        </w:rPr>
        <w:t>бөлімде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тапсырманың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-2"/>
          <w:sz w:val="28"/>
        </w:rPr>
        <w:t xml:space="preserve"> </w:t>
      </w:r>
      <w:r>
        <w:rPr>
          <w:sz w:val="28"/>
        </w:rPr>
        <w:t>аспектілері</w:t>
      </w:r>
      <w:r>
        <w:rPr>
          <w:spacing w:val="-3"/>
          <w:sz w:val="28"/>
        </w:rPr>
        <w:t xml:space="preserve"> </w:t>
      </w:r>
      <w:r>
        <w:rPr>
          <w:sz w:val="28"/>
        </w:rPr>
        <w:t>ашылмаған);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spacing w:line="321" w:lineRule="exact"/>
        <w:ind w:left="1246" w:hanging="286"/>
        <w:jc w:val="left"/>
        <w:rPr>
          <w:sz w:val="28"/>
        </w:rPr>
      </w:pPr>
      <w:r>
        <w:rPr>
          <w:sz w:val="28"/>
        </w:rPr>
        <w:t>жазылым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дағдысындағы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жеткіліксіз</w:t>
      </w:r>
      <w:r>
        <w:rPr>
          <w:spacing w:val="-4"/>
          <w:sz w:val="28"/>
        </w:rPr>
        <w:t xml:space="preserve"> </w:t>
      </w:r>
      <w:r>
        <w:rPr>
          <w:sz w:val="28"/>
        </w:rPr>
        <w:t>көлемі.</w:t>
      </w:r>
    </w:p>
    <w:p w:rsidR="004B39EB" w:rsidRDefault="00BA7400">
      <w:pPr>
        <w:pStyle w:val="a3"/>
        <w:ind w:left="1239" w:firstLine="0"/>
        <w:jc w:val="left"/>
      </w:pPr>
      <w:r>
        <w:t>«Мәтінмен</w:t>
      </w:r>
      <w:r>
        <w:rPr>
          <w:spacing w:val="-4"/>
        </w:rPr>
        <w:t xml:space="preserve"> </w:t>
      </w:r>
      <w:r>
        <w:t>жұмыс»</w:t>
      </w:r>
      <w:r>
        <w:rPr>
          <w:spacing w:val="-4"/>
        </w:rPr>
        <w:t xml:space="preserve"> </w:t>
      </w:r>
      <w:r>
        <w:t>критерийі</w:t>
      </w:r>
      <w:r>
        <w:rPr>
          <w:spacing w:val="-2"/>
        </w:rPr>
        <w:t xml:space="preserve"> </w:t>
      </w:r>
      <w:r>
        <w:t>бойынша: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абзацтарға</w:t>
      </w:r>
      <w:r>
        <w:rPr>
          <w:spacing w:val="-4"/>
          <w:sz w:val="28"/>
        </w:rPr>
        <w:t xml:space="preserve"> </w:t>
      </w:r>
      <w:r>
        <w:rPr>
          <w:sz w:val="28"/>
        </w:rPr>
        <w:t>дұрыс</w:t>
      </w:r>
      <w:r>
        <w:rPr>
          <w:spacing w:val="-3"/>
          <w:sz w:val="28"/>
        </w:rPr>
        <w:t xml:space="preserve"> </w:t>
      </w:r>
      <w:r>
        <w:rPr>
          <w:sz w:val="28"/>
        </w:rPr>
        <w:t>мән</w:t>
      </w:r>
      <w:r>
        <w:rPr>
          <w:spacing w:val="-3"/>
          <w:sz w:val="28"/>
        </w:rPr>
        <w:t xml:space="preserve"> </w:t>
      </w:r>
      <w:r>
        <w:rPr>
          <w:sz w:val="28"/>
        </w:rPr>
        <w:t>бермеу;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лексикалық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тұрғыда</w:t>
      </w:r>
      <w:r>
        <w:rPr>
          <w:spacing w:val="-4"/>
          <w:sz w:val="28"/>
        </w:rPr>
        <w:t xml:space="preserve"> </w:t>
      </w:r>
      <w:r>
        <w:rPr>
          <w:sz w:val="28"/>
        </w:rPr>
        <w:t>логикалық</w:t>
      </w:r>
      <w:r>
        <w:rPr>
          <w:spacing w:val="-5"/>
          <w:sz w:val="28"/>
        </w:rPr>
        <w:t xml:space="preserve"> </w:t>
      </w:r>
      <w:r>
        <w:rPr>
          <w:sz w:val="28"/>
        </w:rPr>
        <w:t>байланыстың</w:t>
      </w:r>
      <w:r>
        <w:rPr>
          <w:spacing w:val="-4"/>
          <w:sz w:val="28"/>
        </w:rPr>
        <w:t xml:space="preserve"> </w:t>
      </w:r>
      <w:r>
        <w:rPr>
          <w:sz w:val="28"/>
        </w:rPr>
        <w:t>болмауы.</w:t>
      </w:r>
    </w:p>
    <w:p w:rsidR="004B39EB" w:rsidRDefault="00BA7400">
      <w:pPr>
        <w:pStyle w:val="a3"/>
        <w:spacing w:line="322" w:lineRule="exact"/>
        <w:ind w:left="961" w:firstLine="0"/>
        <w:jc w:val="left"/>
      </w:pPr>
      <w:r>
        <w:t>«Мәтіннің</w:t>
      </w:r>
      <w:r>
        <w:rPr>
          <w:spacing w:val="-5"/>
        </w:rPr>
        <w:t xml:space="preserve"> </w:t>
      </w:r>
      <w:r>
        <w:t>тілдік</w:t>
      </w:r>
      <w:r>
        <w:rPr>
          <w:spacing w:val="-5"/>
        </w:rPr>
        <w:t xml:space="preserve"> </w:t>
      </w:r>
      <w:r>
        <w:t>безендірілуі»</w:t>
      </w:r>
      <w:r>
        <w:rPr>
          <w:spacing w:val="-5"/>
        </w:rPr>
        <w:t xml:space="preserve"> </w:t>
      </w:r>
      <w:r>
        <w:t>критерийі</w:t>
      </w:r>
      <w:r>
        <w:rPr>
          <w:spacing w:val="-4"/>
        </w:rPr>
        <w:t xml:space="preserve"> </w:t>
      </w:r>
      <w:r>
        <w:t>бойынша: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ind w:right="275" w:firstLine="708"/>
        <w:jc w:val="left"/>
        <w:rPr>
          <w:sz w:val="28"/>
        </w:rPr>
      </w:pPr>
      <w:r>
        <w:rPr>
          <w:sz w:val="28"/>
        </w:rPr>
        <w:t>грамматикалық</w:t>
      </w:r>
      <w:r>
        <w:rPr>
          <w:spacing w:val="45"/>
          <w:sz w:val="28"/>
        </w:rPr>
        <w:t xml:space="preserve"> </w:t>
      </w:r>
      <w:r>
        <w:rPr>
          <w:sz w:val="28"/>
        </w:rPr>
        <w:t>қателер</w:t>
      </w:r>
      <w:r>
        <w:rPr>
          <w:spacing w:val="46"/>
          <w:sz w:val="28"/>
        </w:rPr>
        <w:t xml:space="preserve"> </w:t>
      </w:r>
      <w:r>
        <w:rPr>
          <w:sz w:val="28"/>
        </w:rPr>
        <w:t>(мәтіннің</w:t>
      </w:r>
      <w:r>
        <w:rPr>
          <w:spacing w:val="45"/>
          <w:sz w:val="28"/>
        </w:rPr>
        <w:t xml:space="preserve"> </w:t>
      </w:r>
      <w:r>
        <w:rPr>
          <w:sz w:val="28"/>
        </w:rPr>
        <w:t>болмауы,</w:t>
      </w:r>
      <w:r>
        <w:rPr>
          <w:spacing w:val="44"/>
          <w:sz w:val="28"/>
        </w:rPr>
        <w:t xml:space="preserve"> </w:t>
      </w:r>
      <w:r>
        <w:rPr>
          <w:sz w:val="28"/>
        </w:rPr>
        <w:t>үш</w:t>
      </w:r>
      <w:r>
        <w:rPr>
          <w:spacing w:val="45"/>
          <w:sz w:val="28"/>
        </w:rPr>
        <w:t xml:space="preserve"> </w:t>
      </w:r>
      <w:r>
        <w:rPr>
          <w:sz w:val="28"/>
        </w:rPr>
        <w:t>шақтағы</w:t>
      </w:r>
      <w:r>
        <w:rPr>
          <w:spacing w:val="47"/>
          <w:sz w:val="28"/>
        </w:rPr>
        <w:t xml:space="preserve"> </w:t>
      </w:r>
      <w:r>
        <w:rPr>
          <w:sz w:val="28"/>
        </w:rPr>
        <w:t>етістіктердің</w:t>
      </w:r>
      <w:r>
        <w:rPr>
          <w:spacing w:val="-67"/>
          <w:sz w:val="28"/>
        </w:rPr>
        <w:t xml:space="preserve"> </w:t>
      </w:r>
      <w:r>
        <w:rPr>
          <w:sz w:val="28"/>
        </w:rPr>
        <w:t>дұрыс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қолданылмауы,</w:t>
      </w:r>
      <w:r>
        <w:rPr>
          <w:spacing w:val="-1"/>
          <w:sz w:val="28"/>
        </w:rPr>
        <w:t xml:space="preserve"> </w:t>
      </w:r>
      <w:r>
        <w:rPr>
          <w:sz w:val="28"/>
        </w:rPr>
        <w:t>сөйлемдердің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дұрыс құрылмауы);</w:t>
      </w:r>
    </w:p>
    <w:p w:rsidR="004B39EB" w:rsidRDefault="004B39EB">
      <w:pPr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spacing w:before="67"/>
        <w:ind w:left="1246" w:hanging="286"/>
        <w:jc w:val="left"/>
        <w:rPr>
          <w:sz w:val="28"/>
        </w:rPr>
      </w:pPr>
      <w:r>
        <w:rPr>
          <w:sz w:val="28"/>
        </w:rPr>
        <w:lastRenderedPageBreak/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сөздердің</w:t>
      </w:r>
      <w:r>
        <w:rPr>
          <w:spacing w:val="-5"/>
          <w:sz w:val="28"/>
        </w:rPr>
        <w:t xml:space="preserve"> </w:t>
      </w:r>
      <w:r>
        <w:rPr>
          <w:sz w:val="28"/>
        </w:rPr>
        <w:t>дұрыс</w:t>
      </w:r>
      <w:r>
        <w:rPr>
          <w:spacing w:val="-2"/>
          <w:sz w:val="28"/>
        </w:rPr>
        <w:t xml:space="preserve"> </w:t>
      </w:r>
      <w:r>
        <w:rPr>
          <w:sz w:val="28"/>
        </w:rPr>
        <w:t>жазылмауы;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spacing w:before="2"/>
        <w:ind w:left="1246" w:hanging="286"/>
        <w:jc w:val="left"/>
        <w:rPr>
          <w:sz w:val="28"/>
        </w:rPr>
      </w:pPr>
      <w:r>
        <w:rPr>
          <w:sz w:val="28"/>
        </w:rPr>
        <w:t>тыныс</w:t>
      </w:r>
      <w:r>
        <w:rPr>
          <w:spacing w:val="-4"/>
          <w:sz w:val="28"/>
        </w:rPr>
        <w:t xml:space="preserve"> </w:t>
      </w:r>
      <w:r>
        <w:rPr>
          <w:sz w:val="28"/>
        </w:rPr>
        <w:t>белгілердің</w:t>
      </w:r>
      <w:r>
        <w:rPr>
          <w:spacing w:val="-3"/>
          <w:sz w:val="28"/>
        </w:rPr>
        <w:t xml:space="preserve"> </w:t>
      </w:r>
      <w:r>
        <w:rPr>
          <w:sz w:val="28"/>
        </w:rPr>
        <w:t>дұрыс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қолданылмауы;</w:t>
      </w:r>
    </w:p>
    <w:p w:rsidR="004B39EB" w:rsidRDefault="00BA7400">
      <w:pPr>
        <w:pStyle w:val="a4"/>
        <w:numPr>
          <w:ilvl w:val="0"/>
          <w:numId w:val="185"/>
        </w:numPr>
        <w:tabs>
          <w:tab w:val="left" w:pos="1247"/>
        </w:tabs>
        <w:spacing w:line="322" w:lineRule="exact"/>
        <w:ind w:left="1246" w:hanging="286"/>
        <w:jc w:val="left"/>
        <w:rPr>
          <w:sz w:val="28"/>
        </w:rPr>
      </w:pPr>
      <w:r>
        <w:rPr>
          <w:sz w:val="28"/>
        </w:rPr>
        <w:t>лексикалық</w:t>
      </w:r>
      <w:r>
        <w:rPr>
          <w:spacing w:val="-1"/>
          <w:sz w:val="28"/>
        </w:rPr>
        <w:t xml:space="preserve"> </w:t>
      </w:r>
      <w:r>
        <w:rPr>
          <w:sz w:val="28"/>
        </w:rPr>
        <w:t>қателер.</w:t>
      </w:r>
    </w:p>
    <w:p w:rsidR="004B39EB" w:rsidRDefault="00BA7400">
      <w:pPr>
        <w:pStyle w:val="a3"/>
        <w:ind w:right="273"/>
      </w:pPr>
      <w:r>
        <w:t>Ы.Алтынсарин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академиясы</w:t>
      </w:r>
      <w:r>
        <w:rPr>
          <w:spacing w:val="1"/>
        </w:rPr>
        <w:t xml:space="preserve"> </w:t>
      </w:r>
      <w:r>
        <w:t>Жазғы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жұмысын ұйымдастыру бойынша әдістемелік нұсқаулар әзірледі. Әдістемелік</w:t>
      </w:r>
      <w:r>
        <w:rPr>
          <w:spacing w:val="1"/>
        </w:rPr>
        <w:t xml:space="preserve"> </w:t>
      </w:r>
      <w:r>
        <w:t>нұсқаулар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/оқу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анықтайды</w:t>
      </w:r>
      <w:r>
        <w:rPr>
          <w:spacing w:val="1"/>
        </w:rPr>
        <w:t xml:space="preserve"> </w:t>
      </w:r>
      <w:r>
        <w:t>(1-10-сыныптар).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</w:t>
      </w:r>
      <w:r>
        <w:rPr>
          <w:spacing w:val="1"/>
        </w:rPr>
        <w:t xml:space="preserve"> </w:t>
      </w:r>
      <w:r>
        <w:t>Академияның</w:t>
      </w:r>
      <w:r>
        <w:rPr>
          <w:spacing w:val="-1"/>
        </w:rPr>
        <w:t xml:space="preserve"> </w:t>
      </w:r>
      <w:hyperlink r:id="rId113">
        <w:r>
          <w:t xml:space="preserve">http://nao.kz </w:t>
        </w:r>
      </w:hyperlink>
      <w:r>
        <w:t>сайтында</w:t>
      </w:r>
      <w:r>
        <w:rPr>
          <w:spacing w:val="-4"/>
        </w:rPr>
        <w:t xml:space="preserve"> </w:t>
      </w:r>
      <w:r>
        <w:t>орналастырылған.</w:t>
      </w:r>
    </w:p>
    <w:p w:rsidR="004B39EB" w:rsidRDefault="00BA7400">
      <w:pPr>
        <w:pStyle w:val="a3"/>
        <w:ind w:right="271"/>
      </w:pPr>
      <w:r>
        <w:t>Пандемия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«Шетел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қамтылмауы</w:t>
      </w:r>
      <w:r>
        <w:rPr>
          <w:spacing w:val="1"/>
        </w:rPr>
        <w:t xml:space="preserve"> </w:t>
      </w:r>
      <w:r>
        <w:t>мүмкін.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«Шет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мұғалімдеріне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қажеттіліктерін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-67"/>
        </w:rPr>
        <w:t xml:space="preserve"> </w:t>
      </w:r>
      <w:r>
        <w:t>лексикалық</w:t>
      </w:r>
      <w:r>
        <w:rPr>
          <w:spacing w:val="1"/>
        </w:rPr>
        <w:t xml:space="preserve"> </w:t>
      </w:r>
      <w:r>
        <w:t>неме</w:t>
      </w:r>
      <w:r>
        <w:t>се</w:t>
      </w:r>
      <w:r>
        <w:rPr>
          <w:spacing w:val="1"/>
        </w:rPr>
        <w:t xml:space="preserve"> </w:t>
      </w:r>
      <w:r>
        <w:t>грамматикалық</w:t>
      </w:r>
      <w:r>
        <w:rPr>
          <w:spacing w:val="1"/>
        </w:rPr>
        <w:t xml:space="preserve"> </w:t>
      </w:r>
      <w:r>
        <w:t>тақырыпты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құқығы</w:t>
      </w:r>
      <w:r>
        <w:rPr>
          <w:spacing w:val="1"/>
        </w:rPr>
        <w:t xml:space="preserve"> </w:t>
      </w:r>
      <w:r>
        <w:t>беріледі.</w:t>
      </w:r>
      <w:r>
        <w:rPr>
          <w:spacing w:val="1"/>
        </w:rPr>
        <w:t xml:space="preserve"> </w:t>
      </w:r>
      <w:r>
        <w:t>Мысалы, 73-кестеде білім алушылардың білімін толықтыру мен олқылықтарды</w:t>
      </w:r>
      <w:r>
        <w:rPr>
          <w:spacing w:val="1"/>
        </w:rPr>
        <w:t xml:space="preserve"> </w:t>
      </w:r>
      <w:r>
        <w:t>жою</w:t>
      </w:r>
      <w:r>
        <w:rPr>
          <w:spacing w:val="-2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сынып</w:t>
      </w:r>
      <w:r>
        <w:rPr>
          <w:spacing w:val="-4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ұсынылатын</w:t>
      </w:r>
      <w:r>
        <w:rPr>
          <w:spacing w:val="-2"/>
        </w:rPr>
        <w:t xml:space="preserve"> </w:t>
      </w:r>
      <w:r>
        <w:t>күрделі тақырыптар берілген.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4"/>
        <w:numPr>
          <w:ilvl w:val="0"/>
          <w:numId w:val="194"/>
        </w:numPr>
        <w:tabs>
          <w:tab w:val="left" w:pos="1339"/>
        </w:tabs>
        <w:spacing w:after="6"/>
        <w:ind w:left="253" w:right="276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сыныптардағы</w:t>
      </w:r>
      <w:r>
        <w:rPr>
          <w:spacing w:val="1"/>
          <w:sz w:val="28"/>
        </w:rPr>
        <w:t xml:space="preserve"> </w:t>
      </w:r>
      <w:r>
        <w:rPr>
          <w:sz w:val="28"/>
        </w:rPr>
        <w:t>«Шетел</w:t>
      </w:r>
      <w:r>
        <w:rPr>
          <w:spacing w:val="1"/>
          <w:sz w:val="28"/>
        </w:rPr>
        <w:t xml:space="preserve"> </w:t>
      </w:r>
      <w:r>
        <w:rPr>
          <w:sz w:val="28"/>
        </w:rPr>
        <w:t>тілі»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тақырыптарының</w:t>
      </w:r>
      <w:r>
        <w:rPr>
          <w:spacing w:val="-1"/>
          <w:sz w:val="28"/>
        </w:rPr>
        <w:t xml:space="preserve"> </w:t>
      </w:r>
      <w:r>
        <w:rPr>
          <w:sz w:val="28"/>
        </w:rPr>
        <w:t>мысалы:</w:t>
      </w: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4110"/>
        <w:gridCol w:w="3013"/>
      </w:tblGrid>
      <w:tr w:rsidR="004B39EB">
        <w:trPr>
          <w:trHeight w:val="275"/>
        </w:trPr>
        <w:tc>
          <w:tcPr>
            <w:tcW w:w="2377" w:type="dxa"/>
          </w:tcPr>
          <w:p w:rsidR="004B39EB" w:rsidRDefault="00BA7400">
            <w:pPr>
              <w:pStyle w:val="TableParagraph"/>
              <w:spacing w:line="256" w:lineRule="exact"/>
              <w:ind w:left="465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4110" w:type="dxa"/>
          </w:tcPr>
          <w:p w:rsidR="004B39EB" w:rsidRDefault="00BA7400">
            <w:pPr>
              <w:pStyle w:val="TableParagraph"/>
              <w:spacing w:line="256" w:lineRule="exact"/>
              <w:ind w:left="1522" w:right="1516"/>
              <w:jc w:val="center"/>
              <w:rPr>
                <w:sz w:val="24"/>
              </w:rPr>
            </w:pPr>
            <w:r>
              <w:rPr>
                <w:sz w:val="24"/>
              </w:rPr>
              <w:t>Неміс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3013" w:type="dxa"/>
          </w:tcPr>
          <w:p w:rsidR="004B39EB" w:rsidRDefault="00BA7400">
            <w:pPr>
              <w:pStyle w:val="TableParagraph"/>
              <w:spacing w:line="256" w:lineRule="exact"/>
              <w:ind w:left="853"/>
              <w:rPr>
                <w:sz w:val="24"/>
              </w:rPr>
            </w:pPr>
            <w:r>
              <w:rPr>
                <w:sz w:val="24"/>
              </w:rPr>
              <w:t>Француз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</w:tr>
      <w:tr w:rsidR="004B39EB">
        <w:trPr>
          <w:trHeight w:val="275"/>
        </w:trPr>
        <w:tc>
          <w:tcPr>
            <w:tcW w:w="9500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192" w:right="418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4B39EB">
        <w:trPr>
          <w:trHeight w:val="553"/>
        </w:trPr>
        <w:tc>
          <w:tcPr>
            <w:tcW w:w="2377" w:type="dxa"/>
          </w:tcPr>
          <w:p w:rsidR="004B39EB" w:rsidRDefault="00BA74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Stress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fear</w:t>
            </w:r>
          </w:p>
        </w:tc>
        <w:tc>
          <w:tcPr>
            <w:tcW w:w="4110" w:type="dxa"/>
          </w:tcPr>
          <w:p w:rsidR="004B39EB" w:rsidRDefault="00BA74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Soziale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Sicherheit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Staatsfort-schritt</w:t>
            </w:r>
          </w:p>
        </w:tc>
        <w:tc>
          <w:tcPr>
            <w:tcW w:w="3013" w:type="dxa"/>
          </w:tcPr>
          <w:p w:rsidR="004B39EB" w:rsidRDefault="00BA7400">
            <w:pPr>
              <w:pStyle w:val="TableParagraph"/>
              <w:spacing w:line="276" w:lineRule="exact"/>
              <w:ind w:left="109" w:right="97"/>
              <w:rPr>
                <w:sz w:val="24"/>
              </w:rPr>
            </w:pPr>
            <w:r>
              <w:rPr>
                <w:sz w:val="24"/>
              </w:rPr>
              <w:t>Kazakhstan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pays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natal</w:t>
            </w:r>
          </w:p>
        </w:tc>
      </w:tr>
      <w:tr w:rsidR="004B39EB">
        <w:trPr>
          <w:trHeight w:val="551"/>
        </w:trPr>
        <w:tc>
          <w:tcPr>
            <w:tcW w:w="2377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</w:p>
        </w:tc>
        <w:tc>
          <w:tcPr>
            <w:tcW w:w="411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IT-Technoligien</w:t>
            </w:r>
          </w:p>
        </w:tc>
        <w:tc>
          <w:tcPr>
            <w:tcW w:w="3013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France.La   politique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l’économie</w:t>
            </w:r>
          </w:p>
        </w:tc>
      </w:tr>
      <w:tr w:rsidR="004B39EB">
        <w:trPr>
          <w:trHeight w:val="275"/>
        </w:trPr>
        <w:tc>
          <w:tcPr>
            <w:tcW w:w="2377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 world</w:t>
            </w:r>
          </w:p>
        </w:tc>
        <w:tc>
          <w:tcPr>
            <w:tcW w:w="41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Wissenschaft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Technik</w:t>
            </w:r>
          </w:p>
        </w:tc>
        <w:tc>
          <w:tcPr>
            <w:tcW w:w="3013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santé</w:t>
            </w:r>
          </w:p>
        </w:tc>
      </w:tr>
      <w:tr w:rsidR="004B39EB">
        <w:trPr>
          <w:trHeight w:val="275"/>
        </w:trPr>
        <w:tc>
          <w:tcPr>
            <w:tcW w:w="9500" w:type="dxa"/>
            <w:gridSpan w:val="3"/>
          </w:tcPr>
          <w:p w:rsidR="004B39EB" w:rsidRDefault="00BA7400">
            <w:pPr>
              <w:pStyle w:val="TableParagraph"/>
              <w:spacing w:line="256" w:lineRule="exact"/>
              <w:ind w:left="4192" w:right="418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4B39EB">
        <w:trPr>
          <w:trHeight w:val="275"/>
        </w:trPr>
        <w:tc>
          <w:tcPr>
            <w:tcW w:w="2377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Blood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</w:p>
        </w:tc>
        <w:tc>
          <w:tcPr>
            <w:tcW w:w="41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Soziale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Sicherheit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Staatsfort-schritt</w:t>
            </w:r>
          </w:p>
        </w:tc>
        <w:tc>
          <w:tcPr>
            <w:tcW w:w="3013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cuisine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française</w:t>
            </w:r>
          </w:p>
        </w:tc>
      </w:tr>
      <w:tr w:rsidR="004B39EB">
        <w:trPr>
          <w:trHeight w:val="551"/>
        </w:trPr>
        <w:tc>
          <w:tcPr>
            <w:tcW w:w="2377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Brain Technology</w:t>
            </w:r>
          </w:p>
        </w:tc>
        <w:tc>
          <w:tcPr>
            <w:tcW w:w="411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Wie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sind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Führereigenschaften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zu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entfalten</w:t>
            </w:r>
          </w:p>
        </w:tc>
        <w:tc>
          <w:tcPr>
            <w:tcW w:w="3013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lettres</w:t>
            </w:r>
          </w:p>
        </w:tc>
      </w:tr>
      <w:tr w:rsidR="004B39EB">
        <w:trPr>
          <w:trHeight w:val="554"/>
        </w:trPr>
        <w:tc>
          <w:tcPr>
            <w:tcW w:w="2377" w:type="dxa"/>
          </w:tcPr>
          <w:p w:rsidR="004B39EB" w:rsidRDefault="00BA74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Neurones</w:t>
            </w:r>
          </w:p>
        </w:tc>
        <w:tc>
          <w:tcPr>
            <w:tcW w:w="4110" w:type="dxa"/>
          </w:tcPr>
          <w:p w:rsidR="004B39EB" w:rsidRDefault="00BA7400">
            <w:pPr>
              <w:pStyle w:val="TableParagraph"/>
              <w:spacing w:line="276" w:lineRule="exact"/>
              <w:ind w:left="107" w:right="418"/>
              <w:rPr>
                <w:sz w:val="24"/>
              </w:rPr>
            </w:pPr>
            <w:r>
              <w:rPr>
                <w:sz w:val="24"/>
              </w:rPr>
              <w:t>Wirtschaft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Konkurrenzfähig-keit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Landes</w:t>
            </w:r>
          </w:p>
        </w:tc>
        <w:tc>
          <w:tcPr>
            <w:tcW w:w="3013" w:type="dxa"/>
          </w:tcPr>
          <w:p w:rsidR="004B39EB" w:rsidRDefault="00BA7400">
            <w:pPr>
              <w:pStyle w:val="TableParagraph"/>
              <w:tabs>
                <w:tab w:val="left" w:pos="596"/>
                <w:tab w:val="left" w:pos="1481"/>
                <w:tab w:val="left" w:pos="2155"/>
              </w:tabs>
              <w:spacing w:line="276" w:lineRule="exact"/>
              <w:ind w:left="109" w:right="97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z w:val="24"/>
              </w:rPr>
              <w:tab/>
              <w:t>France</w:t>
            </w:r>
            <w:r>
              <w:rPr>
                <w:sz w:val="24"/>
              </w:rPr>
              <w:tab/>
              <w:t>dans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l’Union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européenne</w:t>
            </w:r>
          </w:p>
        </w:tc>
      </w:tr>
    </w:tbl>
    <w:p w:rsidR="004B39EB" w:rsidRDefault="004B39EB">
      <w:pPr>
        <w:pStyle w:val="a3"/>
        <w:spacing w:before="10"/>
        <w:ind w:left="0" w:firstLine="0"/>
        <w:jc w:val="left"/>
        <w:rPr>
          <w:sz w:val="23"/>
        </w:rPr>
      </w:pPr>
    </w:p>
    <w:p w:rsidR="004B39EB" w:rsidRDefault="00BA7400">
      <w:pPr>
        <w:pStyle w:val="a3"/>
        <w:spacing w:line="235" w:lineRule="auto"/>
        <w:ind w:right="275"/>
        <w:rPr>
          <w:b/>
        </w:rPr>
      </w:pPr>
      <w:r>
        <w:t>Педагог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оңтайлы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біліміндегі олқылықтардың орнын толтырады және әрбір 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-4"/>
        </w:rPr>
        <w:t xml:space="preserve"> </w:t>
      </w:r>
      <w:r>
        <w:t>белсенді</w:t>
      </w:r>
      <w:r>
        <w:rPr>
          <w:spacing w:val="-1"/>
        </w:rPr>
        <w:t xml:space="preserve"> </w:t>
      </w:r>
      <w:r>
        <w:t>жұмысын қамтамасыз</w:t>
      </w:r>
      <w:r>
        <w:rPr>
          <w:spacing w:val="-2"/>
        </w:rPr>
        <w:t xml:space="preserve"> </w:t>
      </w:r>
      <w:r>
        <w:t>етеді.</w:t>
      </w:r>
      <w:r>
        <w:rPr>
          <w:spacing w:val="-1"/>
        </w:rPr>
        <w:t xml:space="preserve"> </w:t>
      </w:r>
      <w:r>
        <w:rPr>
          <w:b/>
        </w:rPr>
        <w:t>Педагогтерге:</w:t>
      </w:r>
    </w:p>
    <w:p w:rsidR="004B39EB" w:rsidRDefault="00BA7400">
      <w:pPr>
        <w:pStyle w:val="a4"/>
        <w:numPr>
          <w:ilvl w:val="0"/>
          <w:numId w:val="183"/>
        </w:numPr>
        <w:tabs>
          <w:tab w:val="left" w:pos="1247"/>
          <w:tab w:val="left" w:pos="2083"/>
          <w:tab w:val="left" w:pos="3332"/>
          <w:tab w:val="left" w:pos="4694"/>
          <w:tab w:val="left" w:pos="6387"/>
          <w:tab w:val="left" w:pos="8009"/>
        </w:tabs>
        <w:spacing w:line="235" w:lineRule="auto"/>
        <w:ind w:right="272" w:firstLine="708"/>
        <w:jc w:val="left"/>
        <w:rPr>
          <w:sz w:val="28"/>
        </w:rPr>
      </w:pPr>
      <w:r>
        <w:rPr>
          <w:sz w:val="28"/>
        </w:rPr>
        <w:t>сыни</w:t>
      </w:r>
      <w:r>
        <w:rPr>
          <w:sz w:val="28"/>
        </w:rPr>
        <w:tab/>
        <w:t>ойлауды</w:t>
      </w:r>
      <w:r>
        <w:rPr>
          <w:sz w:val="28"/>
        </w:rPr>
        <w:tab/>
        <w:t>дамытуға</w:t>
      </w:r>
      <w:r>
        <w:rPr>
          <w:sz w:val="28"/>
        </w:rPr>
        <w:tab/>
        <w:t>бағытталған</w:t>
      </w:r>
      <w:r>
        <w:rPr>
          <w:sz w:val="28"/>
        </w:rPr>
        <w:tab/>
      </w:r>
      <w:r>
        <w:rPr>
          <w:sz w:val="28"/>
        </w:rPr>
        <w:t>жағдаяттық</w:t>
      </w:r>
      <w:r>
        <w:rPr>
          <w:sz w:val="28"/>
        </w:rPr>
        <w:tab/>
      </w:r>
      <w:r>
        <w:rPr>
          <w:spacing w:val="-1"/>
          <w:sz w:val="28"/>
        </w:rPr>
        <w:t>тапсырмаларды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183"/>
        </w:numPr>
        <w:tabs>
          <w:tab w:val="left" w:pos="1247"/>
        </w:tabs>
        <w:spacing w:line="312" w:lineRule="exact"/>
        <w:ind w:left="1246"/>
        <w:jc w:val="left"/>
        <w:rPr>
          <w:sz w:val="28"/>
        </w:rPr>
      </w:pPr>
      <w:r>
        <w:rPr>
          <w:sz w:val="28"/>
        </w:rPr>
        <w:t>функционалдық</w:t>
      </w:r>
      <w:r>
        <w:rPr>
          <w:spacing w:val="-5"/>
          <w:sz w:val="28"/>
        </w:rPr>
        <w:t xml:space="preserve"> </w:t>
      </w:r>
      <w:r>
        <w:rPr>
          <w:sz w:val="28"/>
        </w:rPr>
        <w:t>сауаттылықты</w:t>
      </w:r>
      <w:r>
        <w:rPr>
          <w:spacing w:val="-4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183"/>
        </w:numPr>
        <w:tabs>
          <w:tab w:val="left" w:pos="1247"/>
        </w:tabs>
        <w:spacing w:before="2" w:line="235" w:lineRule="auto"/>
        <w:ind w:right="278" w:firstLine="708"/>
        <w:jc w:val="left"/>
        <w:rPr>
          <w:sz w:val="28"/>
        </w:rPr>
      </w:pPr>
      <w:r>
        <w:rPr>
          <w:sz w:val="28"/>
        </w:rPr>
        <w:t>оқытудың интерактивті</w:t>
      </w:r>
      <w:r>
        <w:rPr>
          <w:spacing w:val="4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3"/>
          <w:sz w:val="28"/>
        </w:rPr>
        <w:t xml:space="preserve"> </w:t>
      </w:r>
      <w:r>
        <w:rPr>
          <w:sz w:val="28"/>
        </w:rPr>
        <w:t>қолдану (жоба</w:t>
      </w:r>
      <w:r>
        <w:rPr>
          <w:spacing w:val="3"/>
          <w:sz w:val="28"/>
        </w:rPr>
        <w:t xml:space="preserve"> </w:t>
      </w:r>
      <w:r>
        <w:rPr>
          <w:sz w:val="28"/>
        </w:rPr>
        <w:t>әдісі, пікірталас,</w:t>
      </w:r>
      <w:r>
        <w:rPr>
          <w:spacing w:val="2"/>
          <w:sz w:val="28"/>
        </w:rPr>
        <w:t xml:space="preserve"> </w:t>
      </w:r>
      <w:r>
        <w:rPr>
          <w:sz w:val="28"/>
        </w:rPr>
        <w:t>ойын,</w:t>
      </w:r>
      <w:r>
        <w:rPr>
          <w:spacing w:val="-67"/>
          <w:sz w:val="28"/>
        </w:rPr>
        <w:t xml:space="preserve"> </w:t>
      </w:r>
      <w:r>
        <w:rPr>
          <w:sz w:val="28"/>
        </w:rPr>
        <w:t>ізденіс</w:t>
      </w:r>
      <w:r>
        <w:rPr>
          <w:spacing w:val="-1"/>
          <w:sz w:val="28"/>
        </w:rPr>
        <w:t xml:space="preserve"> </w:t>
      </w:r>
      <w:r>
        <w:rPr>
          <w:sz w:val="28"/>
        </w:rPr>
        <w:t>әдістері);</w:t>
      </w:r>
    </w:p>
    <w:p w:rsidR="004B39EB" w:rsidRDefault="00BA7400">
      <w:pPr>
        <w:pStyle w:val="a4"/>
        <w:numPr>
          <w:ilvl w:val="0"/>
          <w:numId w:val="183"/>
        </w:numPr>
        <w:tabs>
          <w:tab w:val="left" w:pos="1247"/>
        </w:tabs>
        <w:spacing w:line="313" w:lineRule="exact"/>
        <w:ind w:left="1246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кеңес,</w:t>
      </w:r>
      <w:r>
        <w:rPr>
          <w:spacing w:val="-3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4"/>
        <w:numPr>
          <w:ilvl w:val="0"/>
          <w:numId w:val="183"/>
        </w:numPr>
        <w:tabs>
          <w:tab w:val="left" w:pos="1247"/>
        </w:tabs>
        <w:spacing w:before="1" w:line="235" w:lineRule="auto"/>
        <w:ind w:right="275" w:firstLine="708"/>
        <w:jc w:val="left"/>
        <w:rPr>
          <w:b/>
          <w:sz w:val="28"/>
        </w:rPr>
      </w:pPr>
      <w:r>
        <w:rPr>
          <w:sz w:val="28"/>
        </w:rPr>
        <w:t>«жексенбілік</w:t>
      </w:r>
      <w:r>
        <w:rPr>
          <w:spacing w:val="46"/>
          <w:sz w:val="28"/>
        </w:rPr>
        <w:t xml:space="preserve"> </w:t>
      </w:r>
      <w:r>
        <w:rPr>
          <w:sz w:val="28"/>
        </w:rPr>
        <w:t>мектеп»,</w:t>
      </w:r>
      <w:r>
        <w:rPr>
          <w:spacing w:val="45"/>
          <w:sz w:val="28"/>
        </w:rPr>
        <w:t xml:space="preserve"> </w:t>
      </w:r>
      <w:r>
        <w:rPr>
          <w:sz w:val="28"/>
        </w:rPr>
        <w:t>«демалыс</w:t>
      </w:r>
      <w:r>
        <w:rPr>
          <w:spacing w:val="46"/>
          <w:sz w:val="28"/>
        </w:rPr>
        <w:t xml:space="preserve"> </w:t>
      </w:r>
      <w:r>
        <w:rPr>
          <w:sz w:val="28"/>
        </w:rPr>
        <w:t>мектебі»,</w:t>
      </w:r>
      <w:r>
        <w:rPr>
          <w:spacing w:val="114"/>
          <w:sz w:val="28"/>
        </w:rPr>
        <w:t xml:space="preserve"> </w:t>
      </w:r>
      <w:r>
        <w:rPr>
          <w:sz w:val="28"/>
        </w:rPr>
        <w:t>«жазғы</w:t>
      </w:r>
      <w:r>
        <w:rPr>
          <w:spacing w:val="115"/>
          <w:sz w:val="28"/>
        </w:rPr>
        <w:t xml:space="preserve"> </w:t>
      </w:r>
      <w:r>
        <w:rPr>
          <w:sz w:val="28"/>
        </w:rPr>
        <w:t>мектепті»</w:t>
      </w:r>
      <w:r>
        <w:rPr>
          <w:spacing w:val="113"/>
          <w:sz w:val="28"/>
        </w:rPr>
        <w:t xml:space="preserve"> </w:t>
      </w:r>
      <w:r>
        <w:rPr>
          <w:sz w:val="28"/>
        </w:rPr>
        <w:t>саны</w:t>
      </w:r>
      <w:r>
        <w:rPr>
          <w:spacing w:val="-67"/>
          <w:sz w:val="28"/>
        </w:rPr>
        <w:t xml:space="preserve"> </w:t>
      </w:r>
      <w:r>
        <w:rPr>
          <w:sz w:val="28"/>
        </w:rPr>
        <w:t>15</w:t>
      </w:r>
      <w:r>
        <w:rPr>
          <w:spacing w:val="-4"/>
          <w:sz w:val="28"/>
        </w:rPr>
        <w:t xml:space="preserve"> </w:t>
      </w:r>
      <w:r>
        <w:rPr>
          <w:sz w:val="28"/>
        </w:rPr>
        <w:t>баладан</w:t>
      </w:r>
      <w:r>
        <w:rPr>
          <w:spacing w:val="1"/>
          <w:sz w:val="28"/>
        </w:rPr>
        <w:t xml:space="preserve"> </w:t>
      </w:r>
      <w:r>
        <w:rPr>
          <w:sz w:val="28"/>
        </w:rPr>
        <w:t>асырмай</w:t>
      </w:r>
      <w:r>
        <w:rPr>
          <w:spacing w:val="-2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ұсынылады.</w:t>
      </w:r>
    </w:p>
    <w:p w:rsidR="004B39EB" w:rsidRDefault="00BA7400">
      <w:pPr>
        <w:pStyle w:val="a3"/>
        <w:spacing w:line="230" w:lineRule="auto"/>
        <w:ind w:right="268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сенбілік,</w:t>
      </w:r>
      <w:r>
        <w:rPr>
          <w:spacing w:val="1"/>
        </w:rPr>
        <w:t xml:space="preserve"> </w:t>
      </w:r>
      <w:r>
        <w:t>жексенбілік</w:t>
      </w:r>
      <w:r>
        <w:rPr>
          <w:spacing w:val="1"/>
        </w:rPr>
        <w:t xml:space="preserve"> </w:t>
      </w:r>
      <w:r>
        <w:t>сабақтарын</w:t>
      </w:r>
      <w:r>
        <w:rPr>
          <w:spacing w:val="1"/>
        </w:rPr>
        <w:t xml:space="preserve"> </w:t>
      </w:r>
      <w:r>
        <w:t>кестеге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Мұнда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71"/>
        </w:rPr>
        <w:t xml:space="preserve"> </w:t>
      </w:r>
      <w:r>
        <w:t>біліміндегі</w:t>
      </w:r>
      <w:r>
        <w:rPr>
          <w:spacing w:val="-67"/>
        </w:rPr>
        <w:t xml:space="preserve"> </w:t>
      </w:r>
      <w:r>
        <w:t>олқылықтарды жою үшін ғана емес, сонымен қатар олардың қарым-қатынас</w:t>
      </w:r>
      <w:r>
        <w:rPr>
          <w:spacing w:val="1"/>
        </w:rPr>
        <w:t xml:space="preserve"> </w:t>
      </w:r>
      <w:r>
        <w:t>дағды</w:t>
      </w:r>
      <w:r>
        <w:t>ларын дамыту үшін де мақсатты жұмыс жүргізіледі. Кеңес беру арқылы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4"/>
        </w:rPr>
        <w:t xml:space="preserve"> </w:t>
      </w:r>
      <w:r>
        <w:t>әр түрлі (топтық,</w:t>
      </w:r>
      <w:r>
        <w:rPr>
          <w:spacing w:val="-2"/>
        </w:rPr>
        <w:t xml:space="preserve"> </w:t>
      </w:r>
      <w:r>
        <w:t>жеке)</w:t>
      </w:r>
      <w:r>
        <w:rPr>
          <w:spacing w:val="-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түрлерін біріктіреді.</w:t>
      </w:r>
    </w:p>
    <w:p w:rsidR="004B39EB" w:rsidRDefault="004B39EB">
      <w:pPr>
        <w:spacing w:line="230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67"/>
      </w:pPr>
      <w:r>
        <w:lastRenderedPageBreak/>
        <w:t>Қосымша</w:t>
      </w:r>
      <w:r>
        <w:rPr>
          <w:spacing w:val="1"/>
        </w:rPr>
        <w:t xml:space="preserve"> </w:t>
      </w:r>
      <w:r>
        <w:t>сабақтарға</w:t>
      </w:r>
      <w:r>
        <w:rPr>
          <w:spacing w:val="1"/>
        </w:rPr>
        <w:t xml:space="preserve"> </w:t>
      </w:r>
      <w:r>
        <w:t>дайындықты</w:t>
      </w:r>
      <w:r>
        <w:rPr>
          <w:spacing w:val="1"/>
        </w:rPr>
        <w:t xml:space="preserve"> </w:t>
      </w:r>
      <w:r>
        <w:t>педагогтер</w:t>
      </w:r>
      <w:r>
        <w:rPr>
          <w:spacing w:val="1"/>
        </w:rPr>
        <w:t xml:space="preserve"> </w:t>
      </w:r>
      <w:r>
        <w:t>де,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бірлесе жүзеге асырады. Педагог оқылатын материалдың мазмұнын логикалық-</w:t>
      </w:r>
      <w:r>
        <w:rPr>
          <w:spacing w:val="-67"/>
        </w:rPr>
        <w:t xml:space="preserve"> </w:t>
      </w:r>
      <w:r>
        <w:t>дидактикалық</w:t>
      </w:r>
      <w:r>
        <w:rPr>
          <w:spacing w:val="1"/>
        </w:rPr>
        <w:t xml:space="preserve"> </w:t>
      </w:r>
      <w:r>
        <w:t>талдаумен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қиындықтарды,</w:t>
      </w:r>
      <w:r>
        <w:rPr>
          <w:spacing w:val="1"/>
        </w:rPr>
        <w:t xml:space="preserve"> </w:t>
      </w:r>
      <w:r>
        <w:t>кемшіліктерді,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жауаптарындағы</w:t>
      </w:r>
      <w:r>
        <w:rPr>
          <w:spacing w:val="1"/>
        </w:rPr>
        <w:t xml:space="preserve"> </w:t>
      </w:r>
      <w:r>
        <w:t>қателіктерін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оқылатын</w:t>
      </w:r>
      <w:r>
        <w:rPr>
          <w:spacing w:val="1"/>
        </w:rPr>
        <w:t xml:space="preserve"> </w:t>
      </w:r>
      <w:r>
        <w:t>тілдегі</w:t>
      </w:r>
      <w:r>
        <w:rPr>
          <w:spacing w:val="1"/>
        </w:rPr>
        <w:t xml:space="preserve"> </w:t>
      </w:r>
      <w:r>
        <w:t>жазбаша жұмыстарды жүйелейді. Осы негізде ол қосым</w:t>
      </w:r>
      <w:r>
        <w:t>ша сабақ кезінде қайта</w:t>
      </w:r>
      <w:r>
        <w:rPr>
          <w:spacing w:val="1"/>
        </w:rPr>
        <w:t xml:space="preserve"> </w:t>
      </w:r>
      <w:r>
        <w:t>оқытылуы</w:t>
      </w:r>
      <w:r>
        <w:rPr>
          <w:spacing w:val="1"/>
        </w:rPr>
        <w:t xml:space="preserve"> </w:t>
      </w:r>
      <w:r>
        <w:t>мүмкін</w:t>
      </w:r>
      <w:r>
        <w:rPr>
          <w:spacing w:val="1"/>
        </w:rPr>
        <w:t xml:space="preserve"> </w:t>
      </w:r>
      <w:r>
        <w:t>тақырыптардың</w:t>
      </w:r>
      <w:r>
        <w:rPr>
          <w:spacing w:val="1"/>
        </w:rPr>
        <w:t xml:space="preserve"> </w:t>
      </w:r>
      <w:r>
        <w:t>тізімін</w:t>
      </w:r>
      <w:r>
        <w:rPr>
          <w:spacing w:val="1"/>
        </w:rPr>
        <w:t xml:space="preserve"> </w:t>
      </w:r>
      <w:r>
        <w:t>нақтылайды.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кезегінде қосымша сабақтарға дайындалуды үйренеді, оның шарттары алдын-</w:t>
      </w:r>
      <w:r>
        <w:rPr>
          <w:spacing w:val="1"/>
        </w:rPr>
        <w:t xml:space="preserve"> </w:t>
      </w:r>
      <w:r>
        <w:t>ала</w:t>
      </w:r>
      <w:r>
        <w:rPr>
          <w:spacing w:val="-3"/>
        </w:rPr>
        <w:t xml:space="preserve"> </w:t>
      </w:r>
      <w:r>
        <w:t>өзара келісіледі.</w:t>
      </w:r>
    </w:p>
    <w:p w:rsidR="004B39EB" w:rsidRDefault="00BA7400">
      <w:pPr>
        <w:tabs>
          <w:tab w:val="left" w:pos="1105"/>
          <w:tab w:val="left" w:pos="9922"/>
        </w:tabs>
        <w:spacing w:before="266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МАТЕМАТИКА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ЖӘНЕ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ИНФОРМАТИКА»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11"/>
        <w:ind w:left="0" w:firstLine="0"/>
        <w:jc w:val="left"/>
        <w:rPr>
          <w:b/>
          <w:sz w:val="26"/>
        </w:rPr>
      </w:pPr>
    </w:p>
    <w:p w:rsidR="004B39EB" w:rsidRDefault="00BA7400">
      <w:pPr>
        <w:pStyle w:val="a3"/>
        <w:spacing w:line="235" w:lineRule="auto"/>
        <w:ind w:right="270"/>
      </w:pPr>
      <w:r>
        <w:t>«Математика және информатика» білім саласы бойынша жаратылыстану-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бағыты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пәндер</w:t>
      </w:r>
      <w:r>
        <w:rPr>
          <w:spacing w:val="1"/>
        </w:rPr>
        <w:t xml:space="preserve"> </w:t>
      </w:r>
      <w:r>
        <w:t>оқытылады:</w:t>
      </w:r>
      <w:r>
        <w:rPr>
          <w:spacing w:val="40"/>
        </w:rPr>
        <w:t xml:space="preserve"> </w:t>
      </w:r>
      <w:r>
        <w:t>«Алгебра</w:t>
      </w:r>
      <w:r>
        <w:rPr>
          <w:spacing w:val="40"/>
        </w:rPr>
        <w:t xml:space="preserve"> </w:t>
      </w:r>
      <w:r>
        <w:t>және</w:t>
      </w:r>
      <w:r>
        <w:rPr>
          <w:spacing w:val="37"/>
        </w:rPr>
        <w:t xml:space="preserve"> </w:t>
      </w:r>
      <w:r>
        <w:t>анализ</w:t>
      </w:r>
      <w:r>
        <w:rPr>
          <w:spacing w:val="39"/>
        </w:rPr>
        <w:t xml:space="preserve"> </w:t>
      </w:r>
      <w:r>
        <w:t>бастамалары»,</w:t>
      </w:r>
      <w:r>
        <w:rPr>
          <w:spacing w:val="39"/>
        </w:rPr>
        <w:t xml:space="preserve"> </w:t>
      </w:r>
      <w:r>
        <w:t>«Геометрия»,</w:t>
      </w:r>
    </w:p>
    <w:p w:rsidR="004B39EB" w:rsidRDefault="00BA7400">
      <w:pPr>
        <w:pStyle w:val="a3"/>
        <w:spacing w:line="316" w:lineRule="exact"/>
        <w:ind w:firstLine="0"/>
        <w:jc w:val="left"/>
      </w:pPr>
      <w:r>
        <w:t>«Информатика».</w:t>
      </w:r>
    </w:p>
    <w:p w:rsidR="004B39EB" w:rsidRDefault="004B39EB">
      <w:pPr>
        <w:pStyle w:val="a3"/>
        <w:spacing w:before="9"/>
        <w:ind w:left="0" w:firstLine="0"/>
        <w:jc w:val="left"/>
        <w:rPr>
          <w:sz w:val="27"/>
        </w:rPr>
      </w:pPr>
    </w:p>
    <w:p w:rsidR="004B39EB" w:rsidRDefault="00BA7400">
      <w:pPr>
        <w:spacing w:line="235" w:lineRule="auto"/>
        <w:ind w:left="253" w:right="273" w:firstLine="566"/>
        <w:jc w:val="both"/>
        <w:rPr>
          <w:b/>
          <w:sz w:val="28"/>
        </w:rPr>
      </w:pPr>
      <w:r>
        <w:rPr>
          <w:b/>
          <w:sz w:val="28"/>
        </w:rPr>
        <w:t>«Алгебра және анализ бастамалары», «Геометрия» (</w:t>
      </w:r>
      <w:r>
        <w:rPr>
          <w:b/>
          <w:sz w:val="28"/>
        </w:rPr>
        <w:t>ЖМБ, ҚГБ) 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пәндері</w:t>
      </w:r>
    </w:p>
    <w:p w:rsidR="004B39EB" w:rsidRDefault="00BA7400">
      <w:pPr>
        <w:pStyle w:val="a3"/>
        <w:spacing w:line="235" w:lineRule="auto"/>
        <w:ind w:right="277"/>
      </w:pPr>
      <w:r>
        <w:t>Үлгілік оқу жоспарларының түріне байланысты білім беру ұйымдарында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 беру деңгейіндегі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информатика»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саласы</w:t>
      </w:r>
      <w:r>
        <w:rPr>
          <w:spacing w:val="1"/>
        </w:rPr>
        <w:t xml:space="preserve"> </w:t>
      </w:r>
      <w:r>
        <w:t>пәндерін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мүмкін.</w:t>
      </w:r>
    </w:p>
    <w:p w:rsidR="004B39EB" w:rsidRDefault="00BA7400">
      <w:pPr>
        <w:pStyle w:val="a3"/>
        <w:spacing w:line="235" w:lineRule="auto"/>
        <w:ind w:right="270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жаратылыстану-математика</w:t>
      </w:r>
      <w:r>
        <w:rPr>
          <w:spacing w:val="1"/>
        </w:rPr>
        <w:t xml:space="preserve"> </w:t>
      </w:r>
      <w:r>
        <w:t>бағыты</w:t>
      </w:r>
      <w:r>
        <w:rPr>
          <w:spacing w:val="-67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бастамалары»,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74-кестеде</w:t>
      </w:r>
      <w:r>
        <w:rPr>
          <w:spacing w:val="1"/>
        </w:rPr>
        <w:t xml:space="preserve"> </w:t>
      </w:r>
      <w:r>
        <w:t>көрсетілген.</w:t>
      </w:r>
    </w:p>
    <w:p w:rsidR="004B39EB" w:rsidRDefault="00BA7400">
      <w:pPr>
        <w:pStyle w:val="a4"/>
        <w:numPr>
          <w:ilvl w:val="0"/>
          <w:numId w:val="194"/>
        </w:numPr>
        <w:tabs>
          <w:tab w:val="left" w:pos="1339"/>
        </w:tabs>
        <w:spacing w:before="221" w:after="7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 көлемі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410"/>
        <w:gridCol w:w="1135"/>
        <w:gridCol w:w="1419"/>
        <w:gridCol w:w="1274"/>
        <w:gridCol w:w="1274"/>
      </w:tblGrid>
      <w:tr w:rsidR="004B39EB">
        <w:trPr>
          <w:trHeight w:val="278"/>
        </w:trPr>
        <w:tc>
          <w:tcPr>
            <w:tcW w:w="2122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6"/>
              <w:ind w:left="0"/>
            </w:pPr>
          </w:p>
          <w:p w:rsidR="004B39EB" w:rsidRDefault="00BA7400">
            <w:pPr>
              <w:pStyle w:val="TableParagraph"/>
              <w:ind w:left="691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2410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6"/>
              <w:ind w:left="0"/>
            </w:pPr>
          </w:p>
          <w:p w:rsidR="004B39EB" w:rsidRDefault="00BA7400">
            <w:pPr>
              <w:pStyle w:val="TableParagraph"/>
              <w:ind w:left="261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пәнінің атауы</w:t>
            </w:r>
          </w:p>
        </w:tc>
        <w:tc>
          <w:tcPr>
            <w:tcW w:w="5102" w:type="dxa"/>
            <w:gridSpan w:val="4"/>
          </w:tcPr>
          <w:p w:rsidR="004B39EB" w:rsidRDefault="00BA7400">
            <w:pPr>
              <w:pStyle w:val="TableParagraph"/>
              <w:spacing w:line="258" w:lineRule="exact"/>
              <w:ind w:left="1399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827"/>
        </w:trPr>
        <w:tc>
          <w:tcPr>
            <w:tcW w:w="212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gridSpan w:val="2"/>
          </w:tcPr>
          <w:p w:rsidR="004B39EB" w:rsidRDefault="00BA7400">
            <w:pPr>
              <w:pStyle w:val="TableParagraph"/>
              <w:spacing w:before="131"/>
              <w:ind w:left="117" w:right="102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2548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295" w:hanging="92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  <w:p w:rsidR="004B39EB" w:rsidRDefault="00BA7400">
            <w:pPr>
              <w:pStyle w:val="TableParagraph"/>
              <w:spacing w:line="270" w:lineRule="atLeast"/>
              <w:ind w:left="518" w:right="262" w:hanging="224"/>
              <w:rPr>
                <w:sz w:val="24"/>
              </w:rPr>
            </w:pPr>
            <w:r>
              <w:rPr>
                <w:sz w:val="24"/>
              </w:rPr>
              <w:t>(төмендетілген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212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92" w:right="81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3" w:right="192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159" w:right="146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551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70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бастамалары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70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0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551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70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бастамалары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70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0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6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56" w:lineRule="exact"/>
              <w:ind w:left="142" w:right="138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56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554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73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76" w:lineRule="exact"/>
              <w:ind w:left="107" w:right="233"/>
              <w:rPr>
                <w:sz w:val="24"/>
              </w:rPr>
            </w:pPr>
            <w:r>
              <w:rPr>
                <w:sz w:val="24"/>
              </w:rPr>
              <w:t>Алгебра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бастамалары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73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3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551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70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бастамалары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70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0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56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56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6"/>
        </w:rPr>
      </w:pPr>
    </w:p>
    <w:p w:rsidR="004B39EB" w:rsidRDefault="00BA7400">
      <w:pPr>
        <w:pStyle w:val="a4"/>
        <w:numPr>
          <w:ilvl w:val="0"/>
          <w:numId w:val="182"/>
        </w:numPr>
        <w:tabs>
          <w:tab w:val="left" w:pos="1339"/>
        </w:tabs>
        <w:spacing w:line="230" w:lineRule="auto"/>
        <w:ind w:right="270" w:firstLine="708"/>
        <w:jc w:val="both"/>
        <w:rPr>
          <w:sz w:val="26"/>
        </w:rPr>
      </w:pPr>
      <w:r>
        <w:rPr>
          <w:sz w:val="28"/>
        </w:rPr>
        <w:t>кестеден көріп отырғандай, апталық оқу жүктемесі жаратылыстану-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математика</w:t>
      </w:r>
      <w:r>
        <w:rPr>
          <w:spacing w:val="50"/>
          <w:sz w:val="28"/>
        </w:rPr>
        <w:t xml:space="preserve"> </w:t>
      </w:r>
      <w:r>
        <w:rPr>
          <w:sz w:val="28"/>
        </w:rPr>
        <w:t>бағытында</w:t>
      </w:r>
      <w:r>
        <w:rPr>
          <w:spacing w:val="52"/>
          <w:sz w:val="28"/>
        </w:rPr>
        <w:t xml:space="preserve"> </w:t>
      </w:r>
      <w:r>
        <w:rPr>
          <w:sz w:val="28"/>
        </w:rPr>
        <w:t>және</w:t>
      </w:r>
      <w:r>
        <w:rPr>
          <w:spacing w:val="49"/>
          <w:sz w:val="28"/>
        </w:rPr>
        <w:t xml:space="preserve"> </w:t>
      </w:r>
      <w:r>
        <w:rPr>
          <w:sz w:val="28"/>
        </w:rPr>
        <w:t>қоғамдық-гуманитарлық</w:t>
      </w:r>
      <w:r>
        <w:rPr>
          <w:spacing w:val="50"/>
          <w:sz w:val="28"/>
        </w:rPr>
        <w:t xml:space="preserve"> </w:t>
      </w:r>
      <w:r>
        <w:rPr>
          <w:sz w:val="28"/>
        </w:rPr>
        <w:t>бағытта</w:t>
      </w:r>
      <w:r>
        <w:rPr>
          <w:spacing w:val="49"/>
          <w:sz w:val="28"/>
        </w:rPr>
        <w:t xml:space="preserve"> </w:t>
      </w:r>
      <w:r>
        <w:rPr>
          <w:sz w:val="28"/>
        </w:rPr>
        <w:t>оқытылатын</w:t>
      </w:r>
    </w:p>
    <w:p w:rsidR="004B39EB" w:rsidRDefault="004B39EB">
      <w:pPr>
        <w:spacing w:line="230" w:lineRule="auto"/>
        <w:jc w:val="both"/>
        <w:rPr>
          <w:sz w:val="26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77" w:line="316" w:lineRule="exact"/>
        <w:ind w:firstLine="0"/>
      </w:pPr>
      <w:r>
        <w:lastRenderedPageBreak/>
        <w:t>«Алгебра</w:t>
      </w:r>
      <w:r>
        <w:rPr>
          <w:spacing w:val="-4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бастамалары»</w:t>
      </w:r>
      <w:r>
        <w:rPr>
          <w:spacing w:val="-4"/>
        </w:rPr>
        <w:t xml:space="preserve"> </w:t>
      </w:r>
      <w:r>
        <w:t>пәндерінен</w:t>
      </w:r>
      <w:r>
        <w:rPr>
          <w:spacing w:val="-4"/>
        </w:rPr>
        <w:t xml:space="preserve"> </w:t>
      </w:r>
      <w:r>
        <w:t>ғана</w:t>
      </w:r>
      <w:r>
        <w:rPr>
          <w:spacing w:val="-3"/>
        </w:rPr>
        <w:t xml:space="preserve"> </w:t>
      </w:r>
      <w:r>
        <w:t>төмендетілген.</w:t>
      </w:r>
    </w:p>
    <w:p w:rsidR="004B39EB" w:rsidRDefault="00BA7400">
      <w:pPr>
        <w:pStyle w:val="a3"/>
        <w:spacing w:before="5" w:line="230" w:lineRule="auto"/>
        <w:ind w:right="268"/>
      </w:pP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әзірленіп,</w:t>
      </w:r>
      <w:r>
        <w:rPr>
          <w:spacing w:val="1"/>
        </w:rPr>
        <w:t xml:space="preserve"> </w:t>
      </w:r>
      <w:r>
        <w:t>ҚР</w:t>
      </w:r>
      <w:r>
        <w:rPr>
          <w:spacing w:val="70"/>
        </w:rPr>
        <w:t xml:space="preserve"> </w:t>
      </w:r>
      <w:r>
        <w:t>Білім</w:t>
      </w:r>
      <w:r>
        <w:rPr>
          <w:spacing w:val="70"/>
        </w:rPr>
        <w:t xml:space="preserve"> </w:t>
      </w:r>
      <w:r>
        <w:t>және</w:t>
      </w:r>
      <w:r>
        <w:rPr>
          <w:spacing w:val="70"/>
        </w:rPr>
        <w:t xml:space="preserve"> </w:t>
      </w:r>
      <w:r>
        <w:t>ғылым</w:t>
      </w:r>
      <w:r>
        <w:rPr>
          <w:spacing w:val="70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«27»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496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бекітілді.</w:t>
      </w:r>
      <w:r>
        <w:rPr>
          <w:spacing w:val="1"/>
        </w:rPr>
        <w:t xml:space="preserve"> </w:t>
      </w:r>
      <w:r>
        <w:t>Аталған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-1"/>
        </w:rPr>
        <w:t xml:space="preserve"> </w:t>
      </w:r>
      <w:r>
        <w:t>академия</w:t>
      </w:r>
      <w:r>
        <w:rPr>
          <w:spacing w:val="-1"/>
        </w:rPr>
        <w:t xml:space="preserve"> </w:t>
      </w:r>
      <w:hyperlink r:id="rId114">
        <w:r>
          <w:rPr>
            <w:u w:val="single"/>
          </w:rPr>
          <w:t>www.nao.kz</w:t>
        </w:r>
        <w:r>
          <w:rPr>
            <w:spacing w:val="-3"/>
            <w:u w:val="single"/>
          </w:rPr>
          <w:t xml:space="preserve"> </w:t>
        </w:r>
      </w:hyperlink>
      <w:r>
        <w:t>сайтынан</w:t>
      </w:r>
      <w:r>
        <w:rPr>
          <w:spacing w:val="-1"/>
        </w:rPr>
        <w:t xml:space="preserve"> </w:t>
      </w:r>
      <w:r>
        <w:t>жүктеп</w:t>
      </w:r>
      <w:r>
        <w:rPr>
          <w:spacing w:val="-1"/>
        </w:rPr>
        <w:t xml:space="preserve"> </w:t>
      </w:r>
      <w:r>
        <w:t>алуға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spacing w:line="319" w:lineRule="exact"/>
        <w:ind w:left="961" w:firstLine="0"/>
      </w:pPr>
      <w:r>
        <w:t>Жалпы</w:t>
      </w:r>
      <w:r>
        <w:rPr>
          <w:spacing w:val="31"/>
        </w:rPr>
        <w:t xml:space="preserve"> </w:t>
      </w:r>
      <w:r>
        <w:t>орта</w:t>
      </w:r>
      <w:r>
        <w:rPr>
          <w:spacing w:val="30"/>
        </w:rPr>
        <w:t xml:space="preserve"> </w:t>
      </w:r>
      <w:r>
        <w:t>білім</w:t>
      </w:r>
      <w:r>
        <w:rPr>
          <w:spacing w:val="31"/>
        </w:rPr>
        <w:t xml:space="preserve"> </w:t>
      </w:r>
      <w:r>
        <w:t>беру</w:t>
      </w:r>
      <w:r>
        <w:rPr>
          <w:spacing w:val="27"/>
        </w:rPr>
        <w:t xml:space="preserve"> </w:t>
      </w:r>
      <w:r>
        <w:t>деңгейінде</w:t>
      </w:r>
      <w:r>
        <w:rPr>
          <w:spacing w:val="32"/>
        </w:rPr>
        <w:t xml:space="preserve"> </w:t>
      </w:r>
      <w:r>
        <w:t>«Алгебра</w:t>
      </w:r>
      <w:r>
        <w:rPr>
          <w:spacing w:val="31"/>
        </w:rPr>
        <w:t xml:space="preserve"> </w:t>
      </w:r>
      <w:r>
        <w:t>және</w:t>
      </w:r>
      <w:r>
        <w:rPr>
          <w:spacing w:val="32"/>
        </w:rPr>
        <w:t xml:space="preserve"> </w:t>
      </w:r>
      <w:r>
        <w:t>анализ</w:t>
      </w:r>
      <w:r>
        <w:rPr>
          <w:spacing w:val="28"/>
        </w:rPr>
        <w:t xml:space="preserve"> </w:t>
      </w:r>
      <w:r>
        <w:t>бастамалары»,</w:t>
      </w:r>
    </w:p>
    <w:p w:rsidR="004B39EB" w:rsidRDefault="00BA7400">
      <w:pPr>
        <w:pStyle w:val="a3"/>
        <w:ind w:right="268" w:firstLine="0"/>
      </w:pPr>
      <w:r>
        <w:t>«Геометрия» оқу пәндерін оқыту маңызды болып табылады, себебі оны оқып-</w:t>
      </w:r>
      <w:r>
        <w:rPr>
          <w:spacing w:val="1"/>
        </w:rPr>
        <w:t xml:space="preserve"> </w:t>
      </w:r>
      <w:r>
        <w:t>үйрену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математиканың</w:t>
      </w:r>
      <w:r>
        <w:rPr>
          <w:spacing w:val="1"/>
        </w:rPr>
        <w:t xml:space="preserve"> </w:t>
      </w:r>
      <w:r>
        <w:t>практика</w:t>
      </w:r>
      <w:r>
        <w:t>лық</w:t>
      </w:r>
      <w:r>
        <w:rPr>
          <w:spacing w:val="1"/>
        </w:rPr>
        <w:t xml:space="preserve"> </w:t>
      </w:r>
      <w:r>
        <w:t>маңыздылығы,</w:t>
      </w:r>
      <w:r>
        <w:rPr>
          <w:spacing w:val="1"/>
        </w:rPr>
        <w:t xml:space="preserve"> </w:t>
      </w:r>
      <w:r>
        <w:t>тұлғаның</w:t>
      </w:r>
      <w:r>
        <w:rPr>
          <w:spacing w:val="1"/>
        </w:rPr>
        <w:t xml:space="preserve"> </w:t>
      </w:r>
      <w:r>
        <w:t>логикалық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сыни</w:t>
      </w:r>
      <w:r>
        <w:rPr>
          <w:spacing w:val="1"/>
        </w:rPr>
        <w:t xml:space="preserve"> </w:t>
      </w:r>
      <w:r>
        <w:t>тұрғыдан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қабілетін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функционалдық</w:t>
      </w:r>
      <w:r>
        <w:rPr>
          <w:spacing w:val="1"/>
        </w:rPr>
        <w:t xml:space="preserve"> </w:t>
      </w:r>
      <w:r>
        <w:t>сауаттылығын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-67"/>
        </w:rPr>
        <w:t xml:space="preserve"> </w:t>
      </w:r>
      <w:r>
        <w:t>мүмкіндік жасайды. Сондай-ақ, ғылыми-жаратылыстану пәндерін оқып-білуге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математикалық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білік</w:t>
      </w:r>
      <w:r>
        <w:rPr>
          <w:spacing w:val="1"/>
        </w:rPr>
        <w:t xml:space="preserve"> </w:t>
      </w:r>
      <w:r>
        <w:t>негіздерін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ортаның</w:t>
      </w:r>
      <w:r>
        <w:rPr>
          <w:spacing w:val="1"/>
        </w:rPr>
        <w:t xml:space="preserve"> </w:t>
      </w:r>
      <w:r>
        <w:t>біртұтастығы</w:t>
      </w:r>
      <w:r>
        <w:rPr>
          <w:spacing w:val="-1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түсінікті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-1"/>
        </w:rPr>
        <w:t xml:space="preserve"> </w:t>
      </w:r>
      <w:r>
        <w:t>ықпал</w:t>
      </w:r>
      <w:r>
        <w:rPr>
          <w:spacing w:val="-1"/>
        </w:rPr>
        <w:t xml:space="preserve"> </w:t>
      </w:r>
      <w:r>
        <w:t>етеді.</w:t>
      </w:r>
    </w:p>
    <w:p w:rsidR="004B39EB" w:rsidRDefault="00BA7400">
      <w:pPr>
        <w:pStyle w:val="a3"/>
        <w:spacing w:before="2"/>
        <w:ind w:right="275"/>
      </w:pPr>
      <w:r>
        <w:t>«Алгебра және анализ бастамалары», «Геометрия» оқу пәндерін оқыту</w:t>
      </w:r>
      <w:r>
        <w:rPr>
          <w:spacing w:val="1"/>
        </w:rPr>
        <w:t xml:space="preserve"> </w:t>
      </w:r>
      <w:r>
        <w:t>мақсаты: қазіргі замандағы қоғамда өзін еркін сезінуге адамға қажетті ойлау</w:t>
      </w:r>
      <w:r>
        <w:rPr>
          <w:spacing w:val="1"/>
        </w:rPr>
        <w:t xml:space="preserve"> </w:t>
      </w:r>
      <w:r>
        <w:t xml:space="preserve">қасиеттерін </w:t>
      </w:r>
      <w:r>
        <w:t>қалыптастыру арқылы оқушылардың зияткерлік деңгейін дамыту;</w:t>
      </w:r>
      <w:r>
        <w:rPr>
          <w:spacing w:val="1"/>
        </w:rPr>
        <w:t xml:space="preserve"> </w:t>
      </w:r>
      <w:r>
        <w:t>практикалық іс-әрекеттерде қолдануда, басқа пәндерді үйренуде, білім алуды</w:t>
      </w:r>
      <w:r>
        <w:rPr>
          <w:spacing w:val="1"/>
        </w:rPr>
        <w:t xml:space="preserve"> </w:t>
      </w:r>
      <w:r>
        <w:t>жалғастыруда</w:t>
      </w:r>
      <w:r>
        <w:rPr>
          <w:spacing w:val="-1"/>
        </w:rPr>
        <w:t xml:space="preserve"> </w:t>
      </w:r>
      <w:r>
        <w:t>қажетті математикалық</w:t>
      </w:r>
      <w:r>
        <w:rPr>
          <w:spacing w:val="-3"/>
        </w:rPr>
        <w:t xml:space="preserve"> </w:t>
      </w:r>
      <w:r>
        <w:t>білімді меңгеру.</w:t>
      </w:r>
    </w:p>
    <w:p w:rsidR="004B39EB" w:rsidRDefault="00BA7400">
      <w:pPr>
        <w:pStyle w:val="a3"/>
        <w:spacing w:line="225" w:lineRule="auto"/>
        <w:ind w:right="275"/>
      </w:pPr>
      <w:r>
        <w:t>Үлгілік оқу бағдарламаларының түрлеріне қарай жалпы орта білім беру</w:t>
      </w:r>
      <w:r>
        <w:rPr>
          <w:spacing w:val="1"/>
        </w:rPr>
        <w:t xml:space="preserve"> </w:t>
      </w:r>
      <w:r>
        <w:t>д</w:t>
      </w:r>
      <w:r>
        <w:t>еңгейінде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бастамалары»,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базалық</w:t>
      </w:r>
      <w:r>
        <w:rPr>
          <w:spacing w:val="-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мазмұны</w:t>
      </w:r>
      <w:r>
        <w:rPr>
          <w:spacing w:val="-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</w:t>
      </w:r>
      <w:r>
        <w:rPr>
          <w:spacing w:val="-5"/>
        </w:rPr>
        <w:t xml:space="preserve"> </w:t>
      </w:r>
      <w:r>
        <w:t>мақсаттарының</w:t>
      </w:r>
      <w:r>
        <w:rPr>
          <w:spacing w:val="-1"/>
        </w:rPr>
        <w:t xml:space="preserve"> </w:t>
      </w:r>
      <w:r>
        <w:t>жүйелеріне</w:t>
      </w:r>
      <w:r>
        <w:rPr>
          <w:spacing w:val="-1"/>
        </w:rPr>
        <w:t xml:space="preserve"> </w:t>
      </w:r>
      <w:r>
        <w:t>тоқталайық.</w:t>
      </w:r>
    </w:p>
    <w:p w:rsidR="004B39EB" w:rsidRDefault="00BA7400">
      <w:pPr>
        <w:pStyle w:val="a4"/>
        <w:numPr>
          <w:ilvl w:val="0"/>
          <w:numId w:val="181"/>
        </w:numPr>
        <w:tabs>
          <w:tab w:val="left" w:pos="1374"/>
        </w:tabs>
        <w:spacing w:line="228" w:lineRule="auto"/>
        <w:ind w:right="270" w:firstLine="708"/>
        <w:jc w:val="both"/>
        <w:rPr>
          <w:sz w:val="28"/>
        </w:rPr>
      </w:pP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бағдарламаларына</w:t>
      </w:r>
      <w:r>
        <w:rPr>
          <w:spacing w:val="1"/>
          <w:sz w:val="28"/>
        </w:rPr>
        <w:t xml:space="preserve"> </w:t>
      </w:r>
      <w:r>
        <w:rPr>
          <w:sz w:val="28"/>
        </w:rPr>
        <w:t>(төмендетілген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жүктемесімен)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45"/>
          <w:sz w:val="28"/>
        </w:rPr>
        <w:t xml:space="preserve"> </w:t>
      </w:r>
      <w:r>
        <w:rPr>
          <w:sz w:val="28"/>
        </w:rPr>
        <w:t>жаратылыстану-математикалық</w:t>
      </w:r>
      <w:r>
        <w:rPr>
          <w:spacing w:val="46"/>
          <w:sz w:val="28"/>
        </w:rPr>
        <w:t xml:space="preserve"> </w:t>
      </w:r>
      <w:r>
        <w:rPr>
          <w:sz w:val="28"/>
        </w:rPr>
        <w:t>бағыт</w:t>
      </w:r>
      <w:r>
        <w:rPr>
          <w:spacing w:val="4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3"/>
          <w:sz w:val="28"/>
        </w:rPr>
        <w:t xml:space="preserve"> </w:t>
      </w:r>
      <w:r>
        <w:rPr>
          <w:sz w:val="28"/>
        </w:rPr>
        <w:t>10-11-сыныптарда</w:t>
      </w:r>
    </w:p>
    <w:p w:rsidR="004B39EB" w:rsidRDefault="00BA7400">
      <w:pPr>
        <w:pStyle w:val="a3"/>
        <w:spacing w:line="302" w:lineRule="exact"/>
        <w:ind w:firstLine="0"/>
      </w:pPr>
      <w:r>
        <w:t>«Алгебра</w:t>
      </w:r>
      <w:r>
        <w:rPr>
          <w:spacing w:val="-3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бастамалары»</w:t>
      </w:r>
      <w:r>
        <w:rPr>
          <w:spacing w:val="-3"/>
        </w:rPr>
        <w:t xml:space="preserve"> </w:t>
      </w:r>
      <w:r>
        <w:t>пәнін</w:t>
      </w:r>
      <w:r>
        <w:rPr>
          <w:spacing w:val="-3"/>
        </w:rPr>
        <w:t xml:space="preserve"> </w:t>
      </w:r>
      <w:r>
        <w:t>оқытуға</w:t>
      </w:r>
      <w:r>
        <w:rPr>
          <w:spacing w:val="-3"/>
        </w:rPr>
        <w:t xml:space="preserve"> </w:t>
      </w:r>
      <w:r>
        <w:t>аптасына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сағат</w:t>
      </w:r>
      <w:r>
        <w:rPr>
          <w:spacing w:val="-2"/>
        </w:rPr>
        <w:t xml:space="preserve"> </w:t>
      </w:r>
      <w:r>
        <w:t>бөлінген.</w:t>
      </w:r>
    </w:p>
    <w:p w:rsidR="004B39EB" w:rsidRDefault="00BA7400">
      <w:pPr>
        <w:pStyle w:val="a3"/>
        <w:tabs>
          <w:tab w:val="left" w:pos="2342"/>
          <w:tab w:val="left" w:pos="4274"/>
          <w:tab w:val="left" w:pos="6322"/>
          <w:tab w:val="left" w:pos="8169"/>
          <w:tab w:val="left" w:pos="9474"/>
        </w:tabs>
        <w:ind w:right="271"/>
        <w:jc w:val="left"/>
      </w:pPr>
      <w:r>
        <w:t>Осыған</w:t>
      </w:r>
      <w:r>
        <w:tab/>
        <w:t>байланысты</w:t>
      </w:r>
      <w:r>
        <w:tab/>
        <w:t>жаңартылған</w:t>
      </w:r>
      <w:r>
        <w:tab/>
        <w:t>мазмұнның</w:t>
      </w:r>
      <w:r>
        <w:tab/>
        <w:t>үлгілік</w:t>
      </w:r>
      <w:r>
        <w:tab/>
        <w:t>оқу</w:t>
      </w:r>
      <w:r>
        <w:rPr>
          <w:spacing w:val="-67"/>
        </w:rPr>
        <w:t xml:space="preserve"> </w:t>
      </w:r>
      <w:r>
        <w:t>бағдарламаларында</w:t>
      </w:r>
      <w:r>
        <w:rPr>
          <w:spacing w:val="-3"/>
        </w:rPr>
        <w:t xml:space="preserve"> </w:t>
      </w:r>
      <w:r>
        <w:t>берілген</w:t>
      </w:r>
      <w:r>
        <w:rPr>
          <w:spacing w:val="-2"/>
        </w:rPr>
        <w:t xml:space="preserve"> </w:t>
      </w:r>
      <w:r>
        <w:t>келесі</w:t>
      </w:r>
      <w:r>
        <w:rPr>
          <w:spacing w:val="-1"/>
        </w:rPr>
        <w:t xml:space="preserve"> </w:t>
      </w:r>
      <w:r>
        <w:t>бөлімдер</w:t>
      </w:r>
      <w:r>
        <w:rPr>
          <w:spacing w:val="-1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бөлімшелер</w:t>
      </w:r>
      <w:r>
        <w:rPr>
          <w:spacing w:val="-1"/>
        </w:rPr>
        <w:t xml:space="preserve"> </w:t>
      </w:r>
      <w:r>
        <w:t>қысқартылды: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</w:tabs>
        <w:ind w:right="269" w:firstLine="708"/>
        <w:jc w:val="left"/>
        <w:rPr>
          <w:sz w:val="28"/>
        </w:rPr>
      </w:pPr>
      <w:r>
        <w:rPr>
          <w:sz w:val="28"/>
        </w:rPr>
        <w:t>«Функция, оның</w:t>
      </w:r>
      <w:r>
        <w:rPr>
          <w:spacing w:val="5"/>
          <w:sz w:val="28"/>
        </w:rPr>
        <w:t xml:space="preserve"> </w:t>
      </w:r>
      <w:r>
        <w:rPr>
          <w:sz w:val="28"/>
        </w:rPr>
        <w:t>қасиеттері</w:t>
      </w:r>
      <w:r>
        <w:rPr>
          <w:spacing w:val="5"/>
          <w:sz w:val="28"/>
        </w:rPr>
        <w:t xml:space="preserve"> </w:t>
      </w:r>
      <w:r>
        <w:rPr>
          <w:sz w:val="28"/>
        </w:rPr>
        <w:t>және</w:t>
      </w:r>
      <w:r>
        <w:rPr>
          <w:spacing w:val="3"/>
          <w:sz w:val="28"/>
        </w:rPr>
        <w:t xml:space="preserve"> </w:t>
      </w:r>
      <w:r>
        <w:rPr>
          <w:sz w:val="28"/>
        </w:rPr>
        <w:t>графигі»</w:t>
      </w:r>
      <w:r>
        <w:rPr>
          <w:spacing w:val="3"/>
          <w:sz w:val="28"/>
        </w:rPr>
        <w:t xml:space="preserve"> </w:t>
      </w:r>
      <w:r>
        <w:rPr>
          <w:sz w:val="28"/>
        </w:rPr>
        <w:t>б</w:t>
      </w:r>
      <w:r>
        <w:rPr>
          <w:sz w:val="28"/>
        </w:rPr>
        <w:t>өлімінен</w:t>
      </w:r>
      <w:r>
        <w:rPr>
          <w:spacing w:val="5"/>
          <w:sz w:val="28"/>
        </w:rPr>
        <w:t xml:space="preserve"> </w:t>
      </w:r>
      <w:r>
        <w:rPr>
          <w:sz w:val="28"/>
        </w:rPr>
        <w:t>«Бөлшек-сызықты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функция»;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  <w:tab w:val="left" w:pos="2488"/>
          <w:tab w:val="left" w:pos="5319"/>
          <w:tab w:val="left" w:pos="7470"/>
          <w:tab w:val="left" w:pos="9219"/>
        </w:tabs>
        <w:ind w:right="276" w:firstLine="708"/>
        <w:jc w:val="left"/>
        <w:rPr>
          <w:sz w:val="28"/>
        </w:rPr>
      </w:pPr>
      <w:r>
        <w:rPr>
          <w:sz w:val="28"/>
        </w:rPr>
        <w:t>«Кері</w:t>
      </w:r>
      <w:r>
        <w:rPr>
          <w:sz w:val="28"/>
        </w:rPr>
        <w:tab/>
        <w:t>тригонометриялық</w:t>
      </w:r>
      <w:r>
        <w:rPr>
          <w:sz w:val="28"/>
        </w:rPr>
        <w:tab/>
        <w:t>функциялар»</w:t>
      </w:r>
      <w:r>
        <w:rPr>
          <w:sz w:val="28"/>
        </w:rPr>
        <w:tab/>
        <w:t>бөлімінен</w:t>
      </w:r>
      <w:r>
        <w:rPr>
          <w:sz w:val="28"/>
        </w:rPr>
        <w:tab/>
      </w:r>
      <w:r>
        <w:rPr>
          <w:spacing w:val="-1"/>
          <w:sz w:val="28"/>
        </w:rPr>
        <w:t>«Кері</w:t>
      </w:r>
      <w:r>
        <w:rPr>
          <w:spacing w:val="-67"/>
          <w:sz w:val="28"/>
        </w:rPr>
        <w:t xml:space="preserve"> </w:t>
      </w:r>
      <w:r>
        <w:rPr>
          <w:sz w:val="28"/>
        </w:rPr>
        <w:t>тригонометриялық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функциялары</w:t>
      </w:r>
      <w:r>
        <w:rPr>
          <w:spacing w:val="-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қарапайым</w:t>
      </w:r>
      <w:r>
        <w:rPr>
          <w:spacing w:val="-1"/>
          <w:sz w:val="28"/>
        </w:rPr>
        <w:t xml:space="preserve"> </w:t>
      </w:r>
      <w:r>
        <w:rPr>
          <w:sz w:val="28"/>
        </w:rPr>
        <w:t>теңдеулер»;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  <w:tab w:val="left" w:pos="2843"/>
          <w:tab w:val="left" w:pos="4363"/>
          <w:tab w:val="left" w:pos="5370"/>
          <w:tab w:val="left" w:pos="7969"/>
        </w:tabs>
        <w:ind w:right="278" w:firstLine="708"/>
        <w:jc w:val="left"/>
        <w:rPr>
          <w:sz w:val="28"/>
        </w:rPr>
      </w:pPr>
      <w:r>
        <w:rPr>
          <w:sz w:val="28"/>
        </w:rPr>
        <w:t>«Туынды»</w:t>
      </w:r>
      <w:r>
        <w:rPr>
          <w:sz w:val="28"/>
        </w:rPr>
        <w:tab/>
        <w:t>бөлімінен</w:t>
      </w:r>
      <w:r>
        <w:rPr>
          <w:sz w:val="28"/>
        </w:rPr>
        <w:tab/>
        <w:t>«Кері</w:t>
      </w:r>
      <w:r>
        <w:rPr>
          <w:sz w:val="28"/>
        </w:rPr>
        <w:tab/>
        <w:t>тригонометриялық</w:t>
      </w:r>
      <w:r>
        <w:rPr>
          <w:sz w:val="28"/>
        </w:rPr>
        <w:tab/>
      </w:r>
      <w:r>
        <w:rPr>
          <w:spacing w:val="-1"/>
          <w:sz w:val="28"/>
        </w:rPr>
        <w:t>функциялардың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туындылары»;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  <w:tab w:val="left" w:pos="3099"/>
          <w:tab w:val="left" w:pos="4970"/>
          <w:tab w:val="left" w:pos="6394"/>
          <w:tab w:val="left" w:pos="7855"/>
          <w:tab w:val="left" w:pos="9380"/>
        </w:tabs>
        <w:ind w:right="276" w:firstLine="708"/>
        <w:jc w:val="left"/>
        <w:rPr>
          <w:sz w:val="28"/>
        </w:rPr>
      </w:pPr>
      <w:r>
        <w:rPr>
          <w:sz w:val="28"/>
        </w:rPr>
        <w:t>«Туындының</w:t>
      </w:r>
      <w:r>
        <w:rPr>
          <w:sz w:val="28"/>
        </w:rPr>
        <w:tab/>
        <w:t>қолданылуы»</w:t>
      </w:r>
      <w:r>
        <w:rPr>
          <w:sz w:val="28"/>
        </w:rPr>
        <w:tab/>
        <w:t>бөлімінен</w:t>
      </w:r>
      <w:r>
        <w:rPr>
          <w:sz w:val="28"/>
        </w:rPr>
        <w:tab/>
        <w:t>«Функция</w:t>
      </w:r>
      <w:r>
        <w:rPr>
          <w:sz w:val="28"/>
        </w:rPr>
        <w:tab/>
      </w:r>
      <w:r>
        <w:rPr>
          <w:sz w:val="28"/>
        </w:rPr>
        <w:t>графигінің</w:t>
      </w:r>
      <w:r>
        <w:rPr>
          <w:sz w:val="28"/>
        </w:rPr>
        <w:tab/>
      </w:r>
      <w:r>
        <w:rPr>
          <w:spacing w:val="-1"/>
          <w:sz w:val="28"/>
        </w:rPr>
        <w:t>иілу</w:t>
      </w:r>
      <w:r>
        <w:rPr>
          <w:spacing w:val="-67"/>
          <w:sz w:val="28"/>
        </w:rPr>
        <w:t xml:space="preserve"> </w:t>
      </w:r>
      <w:r>
        <w:rPr>
          <w:sz w:val="28"/>
        </w:rPr>
        <w:t>нүктелері,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графигінің</w:t>
      </w:r>
      <w:r>
        <w:rPr>
          <w:spacing w:val="-3"/>
          <w:sz w:val="28"/>
        </w:rPr>
        <w:t xml:space="preserve"> </w:t>
      </w:r>
      <w:r>
        <w:rPr>
          <w:sz w:val="28"/>
        </w:rPr>
        <w:t>дөңестігі»;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</w:tabs>
        <w:spacing w:line="321" w:lineRule="exact"/>
        <w:ind w:left="1246"/>
        <w:jc w:val="left"/>
        <w:rPr>
          <w:sz w:val="28"/>
        </w:rPr>
      </w:pPr>
      <w:r>
        <w:rPr>
          <w:sz w:val="28"/>
        </w:rPr>
        <w:t>«Кездейсоқ</w:t>
      </w:r>
      <w:r>
        <w:rPr>
          <w:spacing w:val="28"/>
          <w:sz w:val="28"/>
        </w:rPr>
        <w:t xml:space="preserve"> </w:t>
      </w:r>
      <w:r>
        <w:rPr>
          <w:sz w:val="28"/>
        </w:rPr>
        <w:t>шамалар</w:t>
      </w:r>
      <w:r>
        <w:rPr>
          <w:spacing w:val="30"/>
          <w:sz w:val="28"/>
        </w:rPr>
        <w:t xml:space="preserve"> </w:t>
      </w:r>
      <w:r>
        <w:rPr>
          <w:sz w:val="28"/>
        </w:rPr>
        <w:t>және</w:t>
      </w:r>
      <w:r>
        <w:rPr>
          <w:spacing w:val="28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30"/>
          <w:sz w:val="28"/>
        </w:rPr>
        <w:t xml:space="preserve"> </w:t>
      </w:r>
      <w:r>
        <w:rPr>
          <w:sz w:val="28"/>
        </w:rPr>
        <w:t>сандық</w:t>
      </w:r>
      <w:r>
        <w:rPr>
          <w:spacing w:val="28"/>
          <w:sz w:val="28"/>
        </w:rPr>
        <w:t xml:space="preserve"> </w:t>
      </w:r>
      <w:r>
        <w:rPr>
          <w:sz w:val="28"/>
        </w:rPr>
        <w:t>сипаттамалары»</w:t>
      </w:r>
      <w:r>
        <w:rPr>
          <w:spacing w:val="28"/>
          <w:sz w:val="28"/>
        </w:rPr>
        <w:t xml:space="preserve"> </w:t>
      </w:r>
      <w:r>
        <w:rPr>
          <w:sz w:val="28"/>
        </w:rPr>
        <w:t>бөлімінен</w:t>
      </w:r>
    </w:p>
    <w:p w:rsidR="004B39EB" w:rsidRDefault="00BA7400">
      <w:pPr>
        <w:pStyle w:val="a3"/>
        <w:spacing w:line="322" w:lineRule="exact"/>
        <w:ind w:firstLine="0"/>
        <w:jc w:val="left"/>
      </w:pPr>
      <w:r>
        <w:t>«Үлкен</w:t>
      </w:r>
      <w:r>
        <w:rPr>
          <w:spacing w:val="-3"/>
        </w:rPr>
        <w:t xml:space="preserve"> </w:t>
      </w:r>
      <w:r>
        <w:t>сандар</w:t>
      </w:r>
      <w:r>
        <w:rPr>
          <w:spacing w:val="-2"/>
        </w:rPr>
        <w:t xml:space="preserve"> </w:t>
      </w:r>
      <w:r>
        <w:t>заңы»;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</w:tabs>
        <w:ind w:right="275" w:firstLine="708"/>
        <w:rPr>
          <w:sz w:val="28"/>
        </w:rPr>
      </w:pPr>
      <w:r>
        <w:rPr>
          <w:sz w:val="28"/>
        </w:rPr>
        <w:t>«Ықтималдық» бөлімінен «Жуықтап есептеулер үшін Ньютон биномы</w:t>
      </w:r>
      <w:r>
        <w:rPr>
          <w:spacing w:val="1"/>
          <w:sz w:val="28"/>
        </w:rPr>
        <w:t xml:space="preserve"> </w:t>
      </w:r>
      <w:r>
        <w:rPr>
          <w:sz w:val="28"/>
        </w:rPr>
        <w:t>(натурал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көрсеткішті)»,</w:t>
      </w:r>
      <w:r>
        <w:rPr>
          <w:spacing w:val="1"/>
          <w:sz w:val="28"/>
        </w:rPr>
        <w:t xml:space="preserve"> </w:t>
      </w:r>
      <w:r>
        <w:rPr>
          <w:sz w:val="28"/>
        </w:rPr>
        <w:t>«Толық</w:t>
      </w:r>
      <w:r>
        <w:rPr>
          <w:spacing w:val="1"/>
          <w:sz w:val="28"/>
        </w:rPr>
        <w:t xml:space="preserve"> </w:t>
      </w:r>
      <w:r>
        <w:rPr>
          <w:sz w:val="28"/>
        </w:rPr>
        <w:t>ықтималдық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формуласы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Байес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формуласы»,</w:t>
      </w:r>
      <w:r>
        <w:rPr>
          <w:spacing w:val="1"/>
          <w:sz w:val="28"/>
        </w:rPr>
        <w:t xml:space="preserve"> </w:t>
      </w:r>
      <w:r>
        <w:rPr>
          <w:sz w:val="28"/>
        </w:rPr>
        <w:t>«Бернулли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формуласы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салдарлары»,</w:t>
      </w:r>
      <w:r>
        <w:rPr>
          <w:spacing w:val="1"/>
          <w:sz w:val="28"/>
        </w:rPr>
        <w:t xml:space="preserve"> </w:t>
      </w:r>
      <w:r>
        <w:rPr>
          <w:sz w:val="28"/>
        </w:rPr>
        <w:t>«Нақты</w:t>
      </w:r>
      <w:r>
        <w:rPr>
          <w:spacing w:val="-67"/>
          <w:sz w:val="28"/>
        </w:rPr>
        <w:t xml:space="preserve"> </w:t>
      </w:r>
      <w:r>
        <w:rPr>
          <w:sz w:val="28"/>
        </w:rPr>
        <w:t>құбылыстар мен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процестердің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ықтималдық модельдері»;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</w:tabs>
        <w:ind w:right="275" w:firstLine="708"/>
        <w:rPr>
          <w:sz w:val="28"/>
        </w:rPr>
      </w:pPr>
      <w:r>
        <w:rPr>
          <w:sz w:val="28"/>
        </w:rPr>
        <w:t>«Алғашқы функция және интеграл» бөлімінен «Интегралдау әдістері»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тақырыбы;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</w:tabs>
        <w:spacing w:line="321" w:lineRule="exact"/>
        <w:ind w:left="1246"/>
        <w:jc w:val="left"/>
        <w:rPr>
          <w:sz w:val="28"/>
        </w:rPr>
      </w:pPr>
      <w:r>
        <w:rPr>
          <w:sz w:val="28"/>
        </w:rPr>
        <w:t>«Көпмүшелер»</w:t>
      </w:r>
      <w:r>
        <w:rPr>
          <w:spacing w:val="-5"/>
          <w:sz w:val="28"/>
        </w:rPr>
        <w:t xml:space="preserve"> </w:t>
      </w:r>
      <w:r>
        <w:rPr>
          <w:sz w:val="28"/>
        </w:rPr>
        <w:t>бөлімі;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</w:tabs>
        <w:spacing w:line="322" w:lineRule="exact"/>
        <w:ind w:left="1246"/>
        <w:jc w:val="left"/>
        <w:rPr>
          <w:sz w:val="28"/>
        </w:rPr>
      </w:pPr>
      <w:r>
        <w:rPr>
          <w:sz w:val="28"/>
        </w:rPr>
        <w:t>«Комплекс</w:t>
      </w:r>
      <w:r>
        <w:rPr>
          <w:spacing w:val="-3"/>
          <w:sz w:val="28"/>
        </w:rPr>
        <w:t xml:space="preserve"> </w:t>
      </w:r>
      <w:r>
        <w:rPr>
          <w:sz w:val="28"/>
        </w:rPr>
        <w:t>сандар»</w:t>
      </w:r>
      <w:r>
        <w:rPr>
          <w:spacing w:val="-7"/>
          <w:sz w:val="28"/>
        </w:rPr>
        <w:t xml:space="preserve"> </w:t>
      </w:r>
      <w:r>
        <w:rPr>
          <w:sz w:val="28"/>
        </w:rPr>
        <w:t>бөлімі;</w:t>
      </w:r>
    </w:p>
    <w:p w:rsidR="004B39EB" w:rsidRDefault="00BA7400">
      <w:pPr>
        <w:pStyle w:val="a4"/>
        <w:numPr>
          <w:ilvl w:val="0"/>
          <w:numId w:val="180"/>
        </w:numPr>
        <w:tabs>
          <w:tab w:val="left" w:pos="1247"/>
        </w:tabs>
        <w:ind w:left="1246"/>
        <w:jc w:val="left"/>
        <w:rPr>
          <w:rFonts w:ascii="Arial" w:hAnsi="Arial"/>
          <w:sz w:val="24"/>
        </w:rPr>
      </w:pPr>
      <w:r>
        <w:rPr>
          <w:sz w:val="28"/>
        </w:rPr>
        <w:t>«Дифференциалдық</w:t>
      </w:r>
      <w:r>
        <w:rPr>
          <w:spacing w:val="-5"/>
          <w:sz w:val="28"/>
        </w:rPr>
        <w:t xml:space="preserve"> </w:t>
      </w:r>
      <w:r>
        <w:rPr>
          <w:sz w:val="28"/>
        </w:rPr>
        <w:t>теңдеулер»</w:t>
      </w:r>
      <w:r>
        <w:rPr>
          <w:spacing w:val="-4"/>
          <w:sz w:val="28"/>
        </w:rPr>
        <w:t xml:space="preserve"> </w:t>
      </w:r>
      <w:r>
        <w:rPr>
          <w:sz w:val="28"/>
        </w:rPr>
        <w:t>бөлімі</w:t>
      </w:r>
      <w:r>
        <w:rPr>
          <w:rFonts w:ascii="Arial" w:hAnsi="Arial"/>
          <w:sz w:val="24"/>
        </w:rPr>
        <w:t>.</w:t>
      </w:r>
    </w:p>
    <w:p w:rsidR="004B39EB" w:rsidRDefault="004B39EB">
      <w:pPr>
        <w:rPr>
          <w:rFonts w:ascii="Arial" w:hAnsi="Arial"/>
          <w:sz w:val="24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81"/>
        </w:numPr>
        <w:tabs>
          <w:tab w:val="left" w:pos="1287"/>
        </w:tabs>
        <w:spacing w:before="67"/>
        <w:ind w:right="269" w:firstLine="708"/>
        <w:jc w:val="both"/>
        <w:rPr>
          <w:sz w:val="28"/>
        </w:rPr>
      </w:pPr>
      <w:r>
        <w:rPr>
          <w:sz w:val="28"/>
        </w:rPr>
        <w:lastRenderedPageBreak/>
        <w:t>Қоғамдық-гуманитарлық бағыт бойынша 10-11-сыныптарда «Алгебра</w:t>
      </w:r>
      <w:r>
        <w:rPr>
          <w:spacing w:val="1"/>
          <w:sz w:val="28"/>
        </w:rPr>
        <w:t xml:space="preserve"> </w:t>
      </w:r>
      <w:r>
        <w:rPr>
          <w:sz w:val="28"/>
        </w:rPr>
        <w:t>және анализ бастамалары» пәнін оқытуға аптасына 2 сағат бөлінген. Осыған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29"/>
          <w:sz w:val="28"/>
        </w:rPr>
        <w:t xml:space="preserve"> </w:t>
      </w:r>
      <w:r>
        <w:rPr>
          <w:sz w:val="28"/>
        </w:rPr>
        <w:t>жаңартылған</w:t>
      </w:r>
      <w:r>
        <w:rPr>
          <w:spacing w:val="31"/>
          <w:sz w:val="28"/>
        </w:rPr>
        <w:t xml:space="preserve"> </w:t>
      </w:r>
      <w:r>
        <w:rPr>
          <w:sz w:val="28"/>
        </w:rPr>
        <w:t>мазмұнның</w:t>
      </w:r>
      <w:r>
        <w:rPr>
          <w:spacing w:val="30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30"/>
          <w:sz w:val="28"/>
        </w:rPr>
        <w:t xml:space="preserve"> </w:t>
      </w:r>
      <w:r>
        <w:rPr>
          <w:sz w:val="28"/>
        </w:rPr>
        <w:t>оқу</w:t>
      </w:r>
      <w:r>
        <w:rPr>
          <w:spacing w:val="28"/>
          <w:sz w:val="28"/>
        </w:rPr>
        <w:t xml:space="preserve"> </w:t>
      </w:r>
      <w:r>
        <w:rPr>
          <w:sz w:val="28"/>
        </w:rPr>
        <w:t>бағдарламаларында</w:t>
      </w:r>
      <w:r>
        <w:rPr>
          <w:spacing w:val="30"/>
          <w:sz w:val="28"/>
        </w:rPr>
        <w:t xml:space="preserve"> </w:t>
      </w:r>
      <w:r>
        <w:rPr>
          <w:sz w:val="28"/>
        </w:rPr>
        <w:t>берілген</w:t>
      </w:r>
    </w:p>
    <w:p w:rsidR="004B39EB" w:rsidRDefault="00BA7400">
      <w:pPr>
        <w:pStyle w:val="a3"/>
        <w:spacing w:before="2"/>
        <w:ind w:right="273" w:firstLine="0"/>
      </w:pPr>
      <w:r>
        <w:t>«Математикалық статистика элементтері» бөлімі (Басты жиын және таңдама.</w:t>
      </w:r>
      <w:r>
        <w:rPr>
          <w:spacing w:val="1"/>
        </w:rPr>
        <w:t xml:space="preserve"> </w:t>
      </w:r>
      <w:r>
        <w:t>Дискретті және интервалды вариациялық қатарлар. Кездейсоқ шаманың сандық</w:t>
      </w:r>
      <w:r>
        <w:rPr>
          <w:spacing w:val="-67"/>
        </w:rPr>
        <w:t xml:space="preserve"> </w:t>
      </w:r>
      <w:r>
        <w:t>сипаттамаларын</w:t>
      </w:r>
      <w:r>
        <w:rPr>
          <w:spacing w:val="-1"/>
        </w:rPr>
        <w:t xml:space="preserve"> </w:t>
      </w:r>
      <w:r>
        <w:t>таңдамалар бойынша</w:t>
      </w:r>
      <w:r>
        <w:rPr>
          <w:spacing w:val="-3"/>
        </w:rPr>
        <w:t xml:space="preserve"> </w:t>
      </w:r>
      <w:r>
        <w:t>бағалау)</w:t>
      </w:r>
      <w:r>
        <w:rPr>
          <w:spacing w:val="-1"/>
        </w:rPr>
        <w:t xml:space="preserve"> </w:t>
      </w:r>
      <w:r>
        <w:t>қысқартылды.</w:t>
      </w:r>
    </w:p>
    <w:p w:rsidR="004B39EB" w:rsidRDefault="00BA7400">
      <w:pPr>
        <w:pStyle w:val="a3"/>
        <w:ind w:right="273"/>
      </w:pPr>
      <w:r>
        <w:t>ҚР БҒМ 2008 жылғы 18 наурыздағы № 125 бұйрығым</w:t>
      </w:r>
      <w:r>
        <w:t>ен бекітілген «Орта</w:t>
      </w:r>
      <w:r>
        <w:rPr>
          <w:spacing w:val="1"/>
        </w:rPr>
        <w:t xml:space="preserve"> </w:t>
      </w:r>
      <w:r>
        <w:t>білім беру ұйымдары үшін білім алушылардың үлгеріміне ағымдағы бақылау,</w:t>
      </w:r>
      <w:r>
        <w:rPr>
          <w:spacing w:val="1"/>
        </w:rPr>
        <w:t xml:space="preserve"> </w:t>
      </w:r>
      <w:r>
        <w:t>оларға аралық және қорытынды аттестаттау жүргізудің үлгілік қағидаларының»</w:t>
      </w:r>
      <w:r>
        <w:rPr>
          <w:spacing w:val="-67"/>
        </w:rPr>
        <w:t xml:space="preserve"> </w:t>
      </w:r>
      <w:r>
        <w:t>14-5-тармағына сәйкес бөлім бойынша жиынтық бағалау тоқсанына үш реттен</w:t>
      </w:r>
      <w:r>
        <w:rPr>
          <w:spacing w:val="1"/>
        </w:rPr>
        <w:t xml:space="preserve"> </w:t>
      </w:r>
      <w:r>
        <w:t>артық</w:t>
      </w:r>
      <w:r>
        <w:rPr>
          <w:spacing w:val="5"/>
        </w:rPr>
        <w:t xml:space="preserve"> </w:t>
      </w:r>
      <w:r>
        <w:t>өткізілмейді</w:t>
      </w:r>
      <w:r>
        <w:rPr>
          <w:spacing w:val="5"/>
        </w:rPr>
        <w:t xml:space="preserve"> </w:t>
      </w:r>
      <w:r>
        <w:t>және</w:t>
      </w:r>
      <w:r>
        <w:rPr>
          <w:spacing w:val="4"/>
        </w:rPr>
        <w:t xml:space="preserve"> </w:t>
      </w:r>
      <w:r>
        <w:t>бөлімді</w:t>
      </w:r>
      <w:r>
        <w:rPr>
          <w:spacing w:val="4"/>
        </w:rPr>
        <w:t xml:space="preserve"> </w:t>
      </w:r>
      <w:r>
        <w:t>екі</w:t>
      </w:r>
      <w:r>
        <w:rPr>
          <w:spacing w:val="7"/>
        </w:rPr>
        <w:t xml:space="preserve"> </w:t>
      </w:r>
      <w:r>
        <w:t>кезеңде</w:t>
      </w:r>
      <w:r>
        <w:rPr>
          <w:spacing w:val="4"/>
        </w:rPr>
        <w:t xml:space="preserve"> </w:t>
      </w:r>
      <w:r>
        <w:t>өткізуге</w:t>
      </w:r>
      <w:r>
        <w:rPr>
          <w:spacing w:val="5"/>
        </w:rPr>
        <w:t xml:space="preserve"> </w:t>
      </w:r>
      <w:r>
        <w:t>болады.</w:t>
      </w:r>
    </w:p>
    <w:p w:rsidR="004B39EB" w:rsidRDefault="00BA7400">
      <w:pPr>
        <w:pStyle w:val="a3"/>
        <w:ind w:right="268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бағдарламаларына</w:t>
      </w:r>
      <w:r>
        <w:rPr>
          <w:spacing w:val="1"/>
        </w:rPr>
        <w:t xml:space="preserve"> </w:t>
      </w:r>
      <w:r>
        <w:t>(жаңартылған</w:t>
      </w:r>
      <w:r>
        <w:rPr>
          <w:spacing w:val="1"/>
        </w:rPr>
        <w:t xml:space="preserve"> </w:t>
      </w:r>
      <w:r>
        <w:t>мазмұнның)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жаратылыстану-математика</w:t>
      </w:r>
      <w:r>
        <w:rPr>
          <w:spacing w:val="1"/>
        </w:rPr>
        <w:t xml:space="preserve"> </w:t>
      </w:r>
      <w:r>
        <w:t>бағыты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оқытылатын «Алгебра және анализ бастамалары» оқу пәнінен өткізілетін бөлім</w:t>
      </w:r>
      <w:r>
        <w:rPr>
          <w:spacing w:val="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жиынтық</w:t>
      </w:r>
      <w:r>
        <w:rPr>
          <w:spacing w:val="-3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саны</w:t>
      </w:r>
      <w:r>
        <w:rPr>
          <w:spacing w:val="-2"/>
        </w:rPr>
        <w:t xml:space="preserve"> </w:t>
      </w:r>
      <w:r>
        <w:t>75-кестеде көрсетілген.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6"/>
        </w:rPr>
      </w:pPr>
    </w:p>
    <w:p w:rsidR="004B39EB" w:rsidRDefault="00BA7400">
      <w:pPr>
        <w:pStyle w:val="a4"/>
        <w:numPr>
          <w:ilvl w:val="0"/>
          <w:numId w:val="182"/>
        </w:numPr>
        <w:tabs>
          <w:tab w:val="left" w:pos="1339"/>
        </w:tabs>
        <w:spacing w:after="7" w:line="230" w:lineRule="auto"/>
        <w:ind w:right="275" w:firstLine="708"/>
        <w:jc w:val="both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«Алгебра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бастамалары»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4"/>
          <w:sz w:val="28"/>
        </w:rPr>
        <w:t xml:space="preserve"> </w:t>
      </w:r>
      <w:r>
        <w:rPr>
          <w:sz w:val="28"/>
        </w:rPr>
        <w:t>саны</w:t>
      </w:r>
      <w:r>
        <w:rPr>
          <w:spacing w:val="1"/>
          <w:sz w:val="28"/>
        </w:rPr>
        <w:t xml:space="preserve"> </w:t>
      </w:r>
      <w:r>
        <w:rPr>
          <w:sz w:val="28"/>
        </w:rPr>
        <w:t>(жаңартылған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мазмұн)</w:t>
      </w:r>
    </w:p>
    <w:tbl>
      <w:tblPr>
        <w:tblStyle w:val="TableNormal"/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839"/>
        <w:gridCol w:w="1839"/>
        <w:gridCol w:w="1837"/>
        <w:gridCol w:w="2000"/>
      </w:tblGrid>
      <w:tr w:rsidR="004B39EB">
        <w:trPr>
          <w:trHeight w:val="263"/>
        </w:trPr>
        <w:tc>
          <w:tcPr>
            <w:tcW w:w="1632" w:type="dxa"/>
            <w:vMerge w:val="restart"/>
          </w:tcPr>
          <w:p w:rsidR="004B39EB" w:rsidRDefault="00BA7400">
            <w:pPr>
              <w:pStyle w:val="TableParagraph"/>
              <w:spacing w:line="261" w:lineRule="exact"/>
              <w:ind w:left="44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515" w:type="dxa"/>
            <w:gridSpan w:val="4"/>
          </w:tcPr>
          <w:p w:rsidR="004B39EB" w:rsidRDefault="00BA7400">
            <w:pPr>
              <w:pStyle w:val="TableParagraph"/>
              <w:spacing w:line="244" w:lineRule="exact"/>
              <w:ind w:left="925" w:right="919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63"/>
        </w:trPr>
        <w:tc>
          <w:tcPr>
            <w:tcW w:w="163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455" w:right="44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454" w:right="447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44" w:lineRule="exact"/>
              <w:ind w:left="455" w:right="447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44" w:lineRule="exact"/>
              <w:ind w:left="537" w:right="52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530"/>
        </w:trPr>
        <w:tc>
          <w:tcPr>
            <w:tcW w:w="1632" w:type="dxa"/>
          </w:tcPr>
          <w:p w:rsidR="004B39EB" w:rsidRDefault="00BA7400">
            <w:pPr>
              <w:pStyle w:val="TableParagraph"/>
              <w:spacing w:line="256" w:lineRule="exact"/>
              <w:ind w:left="291" w:right="285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</w:p>
          <w:p w:rsidR="004B39EB" w:rsidRDefault="00BA7400">
            <w:pPr>
              <w:pStyle w:val="TableParagraph"/>
              <w:spacing w:line="254" w:lineRule="exact"/>
              <w:ind w:left="291" w:right="281"/>
              <w:jc w:val="center"/>
              <w:rPr>
                <w:sz w:val="24"/>
              </w:rPr>
            </w:pPr>
            <w:r>
              <w:rPr>
                <w:sz w:val="24"/>
              </w:rPr>
              <w:t>ЖМБ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527"/>
        </w:trPr>
        <w:tc>
          <w:tcPr>
            <w:tcW w:w="1632" w:type="dxa"/>
          </w:tcPr>
          <w:p w:rsidR="004B39EB" w:rsidRDefault="00BA7400">
            <w:pPr>
              <w:pStyle w:val="TableParagraph"/>
              <w:spacing w:line="255" w:lineRule="exact"/>
              <w:ind w:left="291" w:right="285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</w:p>
          <w:p w:rsidR="004B39EB" w:rsidRDefault="00BA7400">
            <w:pPr>
              <w:pStyle w:val="TableParagraph"/>
              <w:spacing w:line="253" w:lineRule="exact"/>
              <w:ind w:left="291" w:right="282"/>
              <w:jc w:val="center"/>
              <w:rPr>
                <w:sz w:val="24"/>
              </w:rPr>
            </w:pPr>
            <w:r>
              <w:rPr>
                <w:sz w:val="24"/>
              </w:rPr>
              <w:t>ҚГБ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530"/>
        </w:trPr>
        <w:tc>
          <w:tcPr>
            <w:tcW w:w="1632" w:type="dxa"/>
          </w:tcPr>
          <w:p w:rsidR="004B39EB" w:rsidRDefault="00BA7400">
            <w:pPr>
              <w:pStyle w:val="TableParagraph"/>
              <w:spacing w:line="257" w:lineRule="exact"/>
              <w:ind w:left="291" w:right="285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</w:p>
          <w:p w:rsidR="004B39EB" w:rsidRDefault="00BA7400">
            <w:pPr>
              <w:pStyle w:val="TableParagraph"/>
              <w:spacing w:line="253" w:lineRule="exact"/>
              <w:ind w:left="291" w:right="281"/>
              <w:jc w:val="center"/>
              <w:rPr>
                <w:sz w:val="24"/>
              </w:rPr>
            </w:pPr>
            <w:r>
              <w:rPr>
                <w:sz w:val="24"/>
              </w:rPr>
              <w:t>ЖМБ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6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530"/>
        </w:trPr>
        <w:tc>
          <w:tcPr>
            <w:tcW w:w="1632" w:type="dxa"/>
          </w:tcPr>
          <w:p w:rsidR="004B39EB" w:rsidRDefault="00BA7400">
            <w:pPr>
              <w:pStyle w:val="TableParagraph"/>
              <w:spacing w:line="255" w:lineRule="exact"/>
              <w:ind w:left="291" w:right="285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</w:p>
          <w:p w:rsidR="004B39EB" w:rsidRDefault="00BA7400">
            <w:pPr>
              <w:pStyle w:val="TableParagraph"/>
              <w:spacing w:line="255" w:lineRule="exact"/>
              <w:ind w:left="291" w:right="282"/>
              <w:jc w:val="center"/>
              <w:rPr>
                <w:sz w:val="24"/>
              </w:rPr>
            </w:pPr>
            <w:r>
              <w:rPr>
                <w:sz w:val="24"/>
              </w:rPr>
              <w:t>ҚГБ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3"/>
        <w:ind w:left="0" w:firstLine="0"/>
        <w:jc w:val="left"/>
        <w:rPr>
          <w:sz w:val="26"/>
        </w:rPr>
      </w:pPr>
    </w:p>
    <w:p w:rsidR="004B39EB" w:rsidRDefault="00BA7400">
      <w:pPr>
        <w:pStyle w:val="a3"/>
        <w:spacing w:before="1" w:line="230" w:lineRule="auto"/>
        <w:ind w:right="268"/>
      </w:pPr>
      <w:r>
        <w:t>Үлгілік оқу бағдарламаларына (төмендетілген оқу жүктемесімен) сәйкес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бағыттарда</w:t>
      </w:r>
      <w:r>
        <w:rPr>
          <w:spacing w:val="1"/>
        </w:rPr>
        <w:t xml:space="preserve"> </w:t>
      </w:r>
      <w:r>
        <w:t>оқытылатын «Алгебра және анализ бастамалары» оқу пәнінен әр тоқсан сайын</w:t>
      </w:r>
      <w:r>
        <w:rPr>
          <w:spacing w:val="1"/>
        </w:rPr>
        <w:t xml:space="preserve"> </w:t>
      </w:r>
      <w:r>
        <w:t>өткізілетін бөлім бойынша жиынтық бағалау рәсімінің нақты саны 76-кестеде</w:t>
      </w:r>
      <w:r>
        <w:rPr>
          <w:spacing w:val="1"/>
        </w:rPr>
        <w:t xml:space="preserve"> </w:t>
      </w:r>
      <w:r>
        <w:t>көрсетілген.</w:t>
      </w:r>
    </w:p>
    <w:p w:rsidR="004B39EB" w:rsidRDefault="00BA7400">
      <w:pPr>
        <w:pStyle w:val="a4"/>
        <w:numPr>
          <w:ilvl w:val="0"/>
          <w:numId w:val="182"/>
        </w:numPr>
        <w:tabs>
          <w:tab w:val="left" w:pos="1339"/>
        </w:tabs>
        <w:spacing w:after="9" w:line="228" w:lineRule="auto"/>
        <w:ind w:right="274" w:firstLine="708"/>
        <w:jc w:val="both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«Алгебра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бастамалары»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4"/>
          <w:sz w:val="28"/>
        </w:rPr>
        <w:t xml:space="preserve"> </w:t>
      </w:r>
      <w:r>
        <w:rPr>
          <w:sz w:val="28"/>
        </w:rPr>
        <w:t>саны</w:t>
      </w:r>
      <w:r>
        <w:rPr>
          <w:spacing w:val="1"/>
          <w:sz w:val="28"/>
        </w:rPr>
        <w:t xml:space="preserve"> </w:t>
      </w:r>
      <w:r>
        <w:rPr>
          <w:sz w:val="28"/>
        </w:rPr>
        <w:t>(төмендетілген оқ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жүктемесі)</w:t>
      </w: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1837"/>
        <w:gridCol w:w="1839"/>
        <w:gridCol w:w="1839"/>
        <w:gridCol w:w="2000"/>
      </w:tblGrid>
      <w:tr w:rsidR="004B39EB">
        <w:trPr>
          <w:trHeight w:val="265"/>
        </w:trPr>
        <w:tc>
          <w:tcPr>
            <w:tcW w:w="1882" w:type="dxa"/>
            <w:vMerge w:val="restart"/>
          </w:tcPr>
          <w:p w:rsidR="004B39EB" w:rsidRDefault="00BA7400">
            <w:pPr>
              <w:pStyle w:val="TableParagraph"/>
              <w:spacing w:line="261" w:lineRule="exact"/>
              <w:ind w:left="570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515" w:type="dxa"/>
            <w:gridSpan w:val="4"/>
          </w:tcPr>
          <w:p w:rsidR="004B39EB" w:rsidRDefault="00BA7400">
            <w:pPr>
              <w:pStyle w:val="TableParagraph"/>
              <w:spacing w:line="246" w:lineRule="exact"/>
              <w:ind w:left="925" w:right="923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64"/>
        </w:trPr>
        <w:tc>
          <w:tcPr>
            <w:tcW w:w="188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44" w:lineRule="exact"/>
              <w:ind w:left="456" w:right="44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456" w:right="445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456" w:right="446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44" w:lineRule="exact"/>
              <w:ind w:left="536" w:right="52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63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44" w:lineRule="exact"/>
              <w:ind w:left="105" w:right="96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4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4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66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46" w:lineRule="exact"/>
              <w:ind w:left="105" w:right="96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4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63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44" w:lineRule="exact"/>
              <w:ind w:left="105" w:right="96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4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4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65"/>
        </w:trPr>
        <w:tc>
          <w:tcPr>
            <w:tcW w:w="1882" w:type="dxa"/>
          </w:tcPr>
          <w:p w:rsidR="004B39EB" w:rsidRDefault="00BA7400">
            <w:pPr>
              <w:pStyle w:val="TableParagraph"/>
              <w:spacing w:line="246" w:lineRule="exact"/>
              <w:ind w:left="105" w:right="96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837" w:type="dxa"/>
          </w:tcPr>
          <w:p w:rsidR="004B39EB" w:rsidRDefault="00BA7400">
            <w:pPr>
              <w:pStyle w:val="TableParagraph"/>
              <w:spacing w:line="24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</w:tcPr>
          <w:p w:rsidR="004B39EB" w:rsidRDefault="00BA7400">
            <w:pPr>
              <w:pStyle w:val="TableParagraph"/>
              <w:spacing w:line="24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4B39EB" w:rsidRDefault="00BA7400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181"/>
        </w:numPr>
        <w:tabs>
          <w:tab w:val="left" w:pos="1380"/>
          <w:tab w:val="left" w:pos="1381"/>
          <w:tab w:val="left" w:pos="5471"/>
          <w:tab w:val="left" w:pos="6372"/>
          <w:tab w:val="left" w:pos="7691"/>
        </w:tabs>
        <w:spacing w:line="322" w:lineRule="exact"/>
        <w:ind w:left="1380" w:hanging="420"/>
        <w:rPr>
          <w:sz w:val="28"/>
        </w:rPr>
      </w:pPr>
      <w:r>
        <w:rPr>
          <w:sz w:val="28"/>
        </w:rPr>
        <w:t>Жаратылыстану-математикалық</w:t>
      </w:r>
      <w:r>
        <w:rPr>
          <w:sz w:val="28"/>
        </w:rPr>
        <w:tab/>
        <w:t>бағыт</w:t>
      </w:r>
      <w:r>
        <w:rPr>
          <w:sz w:val="28"/>
        </w:rPr>
        <w:tab/>
        <w:t>бойынша</w:t>
      </w:r>
      <w:r>
        <w:rPr>
          <w:sz w:val="28"/>
        </w:rPr>
        <w:tab/>
        <w:t>10-11-сыныптарда</w:t>
      </w:r>
    </w:p>
    <w:p w:rsidR="004B39EB" w:rsidRDefault="00BA7400">
      <w:pPr>
        <w:pStyle w:val="a3"/>
        <w:ind w:right="278" w:firstLine="0"/>
      </w:pPr>
      <w:r>
        <w:t>«Геометрия» пәнін оқытуға аптасына 2 сағат бөлінген. Оқыту бағытына сәйкес</w:t>
      </w:r>
      <w:r>
        <w:rPr>
          <w:spacing w:val="1"/>
        </w:rPr>
        <w:t xml:space="preserve"> </w:t>
      </w:r>
      <w:r>
        <w:t>пәннің</w:t>
      </w:r>
      <w:r>
        <w:rPr>
          <w:spacing w:val="-4"/>
        </w:rPr>
        <w:t xml:space="preserve"> </w:t>
      </w:r>
      <w:r>
        <w:t>базалық мазмұны кеңейтілген.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ind w:left="1083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2105024" cy="428625"/>
            <wp:effectExtent l="0" t="0" r="0" b="0"/>
            <wp:docPr id="8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EB" w:rsidRDefault="00BA7400">
      <w:pPr>
        <w:pStyle w:val="a3"/>
        <w:spacing w:before="9"/>
        <w:ind w:left="0" w:firstLine="0"/>
        <w:jc w:val="left"/>
        <w:rPr>
          <w:sz w:val="4"/>
        </w:rPr>
      </w:pPr>
      <w:r>
        <w:pict>
          <v:shape id="docshape102" o:spid="_x0000_s1040" type="#_x0000_t202" style="position:absolute;margin-left:56.9pt;margin-top:4.25pt;width:481.55pt;height:97.2pt;z-index:-15678464;mso-wrap-distance-left:0;mso-wrap-distance-right:0;mso-position-horizontal-relative:page" filled="f" strokeweight=".48pt">
            <v:textbox inset="0,0,0,0">
              <w:txbxContent>
                <w:p w:rsidR="004B39EB" w:rsidRDefault="00BA7400">
                  <w:pPr>
                    <w:ind w:left="105" w:right="95" w:firstLine="732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Жаратылыстану-математикалық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бағыт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бойынша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11-сыныптағы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«Геометрия»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пәніне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бағдарламасындағы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ұзақ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мерзімді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жоспарға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өзгеріс</w:t>
                  </w:r>
                  <w:r>
                    <w:rPr>
                      <w:spacing w:val="6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енгізілген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(«Жалпы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білім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беру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ұйымдарына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жалпы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білім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беретін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пәндердің,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таңдау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курстарының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және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факультативтердің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үлгілік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 бағдарламаларын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бекіту туралы»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ҚР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БҒМ 2013 жылғы 3 сәуірдегі №115 бұйрығына өзгеріс пен толықтырулар</w:t>
                  </w:r>
                  <w:r>
                    <w:rPr>
                      <w:spacing w:val="6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ен</w:t>
                  </w:r>
                  <w:r>
                    <w:rPr>
                      <w:sz w:val="24"/>
                    </w:rPr>
                    <w:t>гізу туралы»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ҚР БҒМ 2017 жылғы 27 шілдедегі №352 бұйрығына өзгерістер енгізу туралы» ҚР БҒМ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2019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жылғы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7 наурыздағы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№105 бұйрығы).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/>
        <w:ind w:right="268"/>
      </w:pPr>
      <w:r>
        <w:t>Сондықтан</w:t>
      </w:r>
      <w:r>
        <w:rPr>
          <w:spacing w:val="1"/>
        </w:rPr>
        <w:t xml:space="preserve"> </w:t>
      </w:r>
      <w:r>
        <w:t>11-сыныптағы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71"/>
        </w:rPr>
        <w:t xml:space="preserve"> </w:t>
      </w:r>
      <w:r>
        <w:t>бағыт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күнтізбелік</w:t>
      </w:r>
      <w:r>
        <w:rPr>
          <w:spacing w:val="1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 жоспарды</w:t>
      </w:r>
      <w:r>
        <w:rPr>
          <w:spacing w:val="-3"/>
        </w:rPr>
        <w:t xml:space="preserve"> </w:t>
      </w:r>
      <w:r>
        <w:t>негізге</w:t>
      </w:r>
      <w:r>
        <w:rPr>
          <w:spacing w:val="-1"/>
        </w:rPr>
        <w:t xml:space="preserve"> </w:t>
      </w:r>
      <w:r>
        <w:t>алу</w:t>
      </w:r>
      <w:r>
        <w:rPr>
          <w:spacing w:val="-5"/>
        </w:rPr>
        <w:t xml:space="preserve"> </w:t>
      </w:r>
      <w:r>
        <w:t>керек (77-кесте).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4"/>
        <w:numPr>
          <w:ilvl w:val="0"/>
          <w:numId w:val="182"/>
        </w:numPr>
        <w:tabs>
          <w:tab w:val="left" w:pos="1339"/>
        </w:tabs>
        <w:spacing w:before="1" w:after="7"/>
        <w:ind w:left="1338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Өзгерістер</w:t>
      </w:r>
      <w:r>
        <w:rPr>
          <w:spacing w:val="-2"/>
          <w:sz w:val="28"/>
        </w:rPr>
        <w:t xml:space="preserve"> </w:t>
      </w:r>
      <w:r>
        <w:rPr>
          <w:sz w:val="28"/>
        </w:rPr>
        <w:t>енгізілген</w:t>
      </w:r>
      <w:r>
        <w:rPr>
          <w:spacing w:val="-2"/>
          <w:sz w:val="28"/>
        </w:rPr>
        <w:t xml:space="preserve"> </w:t>
      </w:r>
      <w:r>
        <w:rPr>
          <w:sz w:val="28"/>
        </w:rPr>
        <w:t>Ұзақ</w:t>
      </w:r>
      <w:r>
        <w:rPr>
          <w:spacing w:val="-3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</w:t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863"/>
        <w:gridCol w:w="4582"/>
      </w:tblGrid>
      <w:tr w:rsidR="004B39EB">
        <w:trPr>
          <w:trHeight w:val="539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61" w:lineRule="exact"/>
              <w:ind w:left="342"/>
              <w:rPr>
                <w:sz w:val="24"/>
              </w:rPr>
            </w:pPr>
            <w:r>
              <w:rPr>
                <w:sz w:val="24"/>
              </w:rPr>
              <w:t>Ұзақ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</w:p>
          <w:p w:rsidR="004B39EB" w:rsidRDefault="00BA7400">
            <w:pPr>
              <w:pStyle w:val="TableParagraph"/>
              <w:spacing w:line="259" w:lineRule="exact"/>
              <w:ind w:left="333"/>
              <w:rPr>
                <w:sz w:val="24"/>
              </w:rPr>
            </w:pPr>
            <w:r>
              <w:rPr>
                <w:sz w:val="24"/>
              </w:rPr>
              <w:t>жоспар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бөлімі</w:t>
            </w: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61" w:lineRule="exact"/>
              <w:ind w:left="295" w:right="282"/>
              <w:jc w:val="center"/>
              <w:rPr>
                <w:sz w:val="24"/>
              </w:rPr>
            </w:pPr>
            <w:r>
              <w:rPr>
                <w:sz w:val="24"/>
              </w:rPr>
              <w:t>Ұзақ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</w:t>
            </w:r>
          </w:p>
          <w:p w:rsidR="004B39EB" w:rsidRDefault="00BA7400">
            <w:pPr>
              <w:pStyle w:val="TableParagraph"/>
              <w:spacing w:line="259" w:lineRule="exact"/>
              <w:ind w:left="295" w:right="281"/>
              <w:jc w:val="center"/>
              <w:rPr>
                <w:sz w:val="24"/>
              </w:rPr>
            </w:pPr>
            <w:r>
              <w:rPr>
                <w:sz w:val="24"/>
              </w:rPr>
              <w:t>бөлімінің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63" w:lineRule="exact"/>
              <w:ind w:left="1332"/>
              <w:rPr>
                <w:sz w:val="24"/>
              </w:rPr>
            </w:pPr>
            <w:r>
              <w:rPr>
                <w:sz w:val="24"/>
              </w:rPr>
              <w:t>Оқыту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</w:p>
        </w:tc>
      </w:tr>
      <w:tr w:rsidR="004B39EB">
        <w:trPr>
          <w:trHeight w:val="270"/>
        </w:trPr>
        <w:tc>
          <w:tcPr>
            <w:tcW w:w="9567" w:type="dxa"/>
            <w:gridSpan w:val="3"/>
          </w:tcPr>
          <w:p w:rsidR="004B39EB" w:rsidRDefault="00BA7400">
            <w:pPr>
              <w:pStyle w:val="TableParagraph"/>
              <w:spacing w:line="251" w:lineRule="exact"/>
              <w:ind w:left="2442" w:right="2433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</w:tr>
      <w:tr w:rsidR="004B39EB">
        <w:trPr>
          <w:trHeight w:val="270"/>
        </w:trPr>
        <w:tc>
          <w:tcPr>
            <w:tcW w:w="9567" w:type="dxa"/>
            <w:gridSpan w:val="3"/>
          </w:tcPr>
          <w:p w:rsidR="004B39EB" w:rsidRDefault="00BA7400">
            <w:pPr>
              <w:pStyle w:val="TableParagraph"/>
              <w:spacing w:line="251" w:lineRule="exact"/>
              <w:ind w:left="2723" w:right="2433"/>
              <w:jc w:val="center"/>
              <w:rPr>
                <w:sz w:val="24"/>
              </w:rPr>
            </w:pPr>
            <w:r>
              <w:rPr>
                <w:sz w:val="24"/>
              </w:rPr>
              <w:t>10-сыныптағы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қайталау</w:t>
            </w:r>
          </w:p>
        </w:tc>
      </w:tr>
      <w:tr w:rsidR="004B39EB">
        <w:trPr>
          <w:trHeight w:val="810"/>
        </w:trPr>
        <w:tc>
          <w:tcPr>
            <w:tcW w:w="2122" w:type="dxa"/>
            <w:vMerge w:val="restart"/>
          </w:tcPr>
          <w:p w:rsidR="004B39EB" w:rsidRDefault="00BA740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Көпжақтар</w:t>
            </w: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767"/>
              <w:rPr>
                <w:sz w:val="24"/>
              </w:rPr>
            </w:pPr>
            <w:r>
              <w:rPr>
                <w:sz w:val="24"/>
              </w:rPr>
              <w:t>Көпжақты бұрыш,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</w:p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1821"/>
                <w:tab w:val="left" w:pos="2550"/>
                <w:tab w:val="left" w:pos="2605"/>
                <w:tab w:val="left" w:pos="3985"/>
                <w:tab w:val="left" w:pos="4110"/>
              </w:tabs>
              <w:spacing w:line="235" w:lineRule="auto"/>
              <w:ind w:right="95"/>
              <w:rPr>
                <w:sz w:val="24"/>
              </w:rPr>
            </w:pPr>
            <w:r>
              <w:rPr>
                <w:sz w:val="24"/>
              </w:rPr>
              <w:t>11.1.1-көпжақты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бұрыш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z w:val="24"/>
              </w:rPr>
              <w:tab/>
              <w:t>дене</w:t>
            </w:r>
            <w:r>
              <w:rPr>
                <w:sz w:val="24"/>
              </w:rPr>
              <w:tab/>
              <w:t>ұғымдарын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білу,</w:t>
            </w:r>
          </w:p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жазықтықта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кескіндей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</w:tr>
      <w:tr w:rsidR="004B39EB">
        <w:trPr>
          <w:trHeight w:val="1079"/>
        </w:trPr>
        <w:tc>
          <w:tcPr>
            <w:tcW w:w="212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Көпжақ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ұғымы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11.1.2-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жақтың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анықтамасын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  <w:p w:rsidR="004B39EB" w:rsidRDefault="00BA7400">
            <w:pPr>
              <w:pStyle w:val="TableParagraph"/>
              <w:spacing w:line="272" w:lineRule="exact"/>
              <w:ind w:right="88"/>
              <w:rPr>
                <w:sz w:val="24"/>
              </w:rPr>
            </w:pPr>
            <w:r>
              <w:rPr>
                <w:sz w:val="24"/>
              </w:rPr>
              <w:t>11.3.3-көпжақтардың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шығару;</w:t>
            </w:r>
          </w:p>
        </w:tc>
      </w:tr>
      <w:tr w:rsidR="004B39EB">
        <w:trPr>
          <w:trHeight w:val="1617"/>
        </w:trPr>
        <w:tc>
          <w:tcPr>
            <w:tcW w:w="212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679"/>
              <w:rPr>
                <w:sz w:val="24"/>
              </w:rPr>
            </w:pPr>
            <w:r>
              <w:rPr>
                <w:sz w:val="24"/>
              </w:rPr>
              <w:t>Призма және оныңэ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лементтері, призма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11.1.3-призманың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анықтамасын,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жазықтықта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кескіндей алу;</w:t>
            </w:r>
          </w:p>
          <w:p w:rsidR="004B39EB" w:rsidRDefault="00BA74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11.3.3-</w:t>
            </w:r>
          </w:p>
          <w:p w:rsidR="004B39EB" w:rsidRDefault="00BA74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көпжақтардыңэлементтерінтабуғаесептер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шығару;</w:t>
            </w:r>
          </w:p>
        </w:tc>
      </w:tr>
      <w:tr w:rsidR="004B39EB">
        <w:trPr>
          <w:trHeight w:val="1616"/>
        </w:trPr>
        <w:tc>
          <w:tcPr>
            <w:tcW w:w="212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132"/>
              <w:rPr>
                <w:sz w:val="24"/>
              </w:rPr>
            </w:pPr>
            <w:r>
              <w:rPr>
                <w:sz w:val="24"/>
              </w:rPr>
              <w:t>Пpизманың жазбасы,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бүйір және толық бетінің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аудандары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411"/>
              <w:rPr>
                <w:sz w:val="24"/>
              </w:rPr>
            </w:pPr>
            <w:r>
              <w:rPr>
                <w:sz w:val="24"/>
              </w:rPr>
              <w:t>11.3.1-призманың бүйір және толық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бетінің аудандары формулаларын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қорытып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 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spacing w:line="272" w:lineRule="exact"/>
              <w:ind w:right="92"/>
              <w:rPr>
                <w:sz w:val="24"/>
              </w:rPr>
            </w:pPr>
            <w:r>
              <w:rPr>
                <w:sz w:val="24"/>
              </w:rPr>
              <w:t>11.1.11-көпжақтар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айналу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жазбаларын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жасай алу;</w:t>
            </w:r>
          </w:p>
        </w:tc>
      </w:tr>
      <w:tr w:rsidR="004B39EB">
        <w:trPr>
          <w:trHeight w:val="2150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tabs>
                <w:tab w:val="left" w:pos="1429"/>
                <w:tab w:val="left" w:pos="2218"/>
              </w:tabs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Пирамида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  <w:t>оның</w:t>
            </w:r>
          </w:p>
          <w:p w:rsidR="004B39EB" w:rsidRDefault="00BA7400">
            <w:pPr>
              <w:pStyle w:val="TableParagraph"/>
              <w:tabs>
                <w:tab w:val="left" w:pos="2084"/>
              </w:tabs>
              <w:spacing w:before="2" w:line="235" w:lineRule="auto"/>
              <w:ind w:right="96"/>
              <w:rPr>
                <w:sz w:val="24"/>
              </w:rPr>
            </w:pPr>
            <w:r>
              <w:rPr>
                <w:sz w:val="24"/>
              </w:rPr>
              <w:t>элементтері.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Дұрыс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sz w:val="24"/>
              </w:rPr>
              <w:t>11.1.4-пирамиданың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анықтамасын,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</w:p>
          <w:p w:rsidR="004B39EB" w:rsidRDefault="00BA7400">
            <w:pPr>
              <w:pStyle w:val="TableParagraph"/>
              <w:spacing w:before="2" w:line="235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элементтерін,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жазықтықта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кескіндей алу;</w:t>
            </w:r>
          </w:p>
          <w:p w:rsidR="004B39EB" w:rsidRDefault="00BA7400">
            <w:pPr>
              <w:pStyle w:val="TableParagraph"/>
              <w:tabs>
                <w:tab w:val="left" w:pos="2832"/>
              </w:tabs>
              <w:spacing w:line="235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11.2.4-пирамида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төбесінің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жазықтығына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проекциясының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анықтау;</w:t>
            </w:r>
          </w:p>
          <w:p w:rsidR="004B39EB" w:rsidRDefault="00BA7400">
            <w:pPr>
              <w:pStyle w:val="TableParagraph"/>
              <w:spacing w:line="268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11.3.3-көпжақтардың элементтерін табуға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шығару;</w:t>
            </w:r>
          </w:p>
        </w:tc>
      </w:tr>
      <w:tr w:rsidR="004B39EB">
        <w:trPr>
          <w:trHeight w:val="1081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Қиықпирамида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89"/>
              <w:rPr>
                <w:sz w:val="24"/>
              </w:rPr>
            </w:pPr>
            <w:r>
              <w:rPr>
                <w:sz w:val="24"/>
              </w:rPr>
              <w:t>11.1.5-қиық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анықтамасын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жазықтықта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кескіндей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spacing w:line="272" w:lineRule="exact"/>
              <w:ind w:right="88"/>
              <w:rPr>
                <w:sz w:val="24"/>
              </w:rPr>
            </w:pPr>
            <w:r>
              <w:rPr>
                <w:sz w:val="24"/>
              </w:rPr>
              <w:t>11.3.3-көпжақтардың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шығару;</w:t>
            </w:r>
          </w:p>
        </w:tc>
      </w:tr>
    </w:tbl>
    <w:p w:rsidR="004B39EB" w:rsidRDefault="004B39EB">
      <w:pPr>
        <w:spacing w:line="272" w:lineRule="exact"/>
        <w:rPr>
          <w:sz w:val="24"/>
        </w:rPr>
        <w:sectPr w:rsidR="004B39EB">
          <w:pgSz w:w="11910" w:h="16840"/>
          <w:pgMar w:top="1200" w:right="860" w:bottom="1310" w:left="880" w:header="0" w:footer="953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863"/>
        <w:gridCol w:w="4582"/>
      </w:tblGrid>
      <w:tr w:rsidR="004B39EB">
        <w:trPr>
          <w:trHeight w:val="270"/>
        </w:trPr>
        <w:tc>
          <w:tcPr>
            <w:tcW w:w="9567" w:type="dxa"/>
            <w:gridSpan w:val="3"/>
          </w:tcPr>
          <w:p w:rsidR="004B39EB" w:rsidRDefault="00BA7400">
            <w:pPr>
              <w:pStyle w:val="TableParagraph"/>
              <w:spacing w:line="251" w:lineRule="exact"/>
              <w:ind w:left="2442" w:right="24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2-тоқсан</w:t>
            </w:r>
          </w:p>
        </w:tc>
      </w:tr>
      <w:tr w:rsidR="004B39EB">
        <w:trPr>
          <w:trHeight w:val="1893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Көпжақтар</w:t>
            </w: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Пирамиданың,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бүйір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бетінің аудандары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11.3.2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пирамиданың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(қиық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пирамиданың) бүйір және толық бетінің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аудандары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spacing w:line="272" w:lineRule="exac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11.1.11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көпжақтар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денелерінің жазбаларын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</w:tr>
      <w:tr w:rsidR="004B39EB">
        <w:trPr>
          <w:trHeight w:val="536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Көпжақтардың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жазықтық</w:t>
            </w:r>
          </w:p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қималары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996"/>
                <w:tab w:val="left" w:pos="1361"/>
                <w:tab w:val="left" w:pos="2798"/>
                <w:tab w:val="left" w:pos="4112"/>
              </w:tabs>
              <w:spacing w:line="252" w:lineRule="exact"/>
              <w:rPr>
                <w:sz w:val="24"/>
              </w:rPr>
            </w:pPr>
            <w:r>
              <w:rPr>
                <w:sz w:val="24"/>
              </w:rPr>
              <w:t>11.2.1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көпж</w:t>
            </w:r>
            <w:r>
              <w:rPr>
                <w:sz w:val="24"/>
              </w:rPr>
              <w:t>ақтың</w:t>
            </w:r>
            <w:r>
              <w:rPr>
                <w:sz w:val="24"/>
              </w:rPr>
              <w:tab/>
              <w:t>жазықтық</w:t>
            </w:r>
            <w:r>
              <w:rPr>
                <w:sz w:val="24"/>
              </w:rPr>
              <w:tab/>
              <w:t>пен</w:t>
            </w:r>
          </w:p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қималарын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</w:tc>
      </w:tr>
      <w:tr w:rsidR="004B39EB">
        <w:trPr>
          <w:trHeight w:val="810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Дұрыскөпжақтар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885"/>
                <w:tab w:val="left" w:pos="1802"/>
                <w:tab w:val="left" w:pos="3589"/>
              </w:tabs>
              <w:spacing w:line="232" w:lineRule="auto"/>
              <w:ind w:right="94"/>
              <w:rPr>
                <w:sz w:val="24"/>
              </w:rPr>
            </w:pPr>
            <w:r>
              <w:rPr>
                <w:sz w:val="24"/>
              </w:rPr>
              <w:t>11.1.6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көпжақтың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анықтамасын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z w:val="24"/>
              </w:rPr>
              <w:tab/>
              <w:t>дұрыс</w:t>
            </w:r>
            <w:r>
              <w:rPr>
                <w:sz w:val="24"/>
              </w:rPr>
              <w:tab/>
              <w:t>көпжақтардың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түрлерін</w:t>
            </w:r>
          </w:p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ажырата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</w:tc>
      </w:tr>
      <w:tr w:rsidR="004B39EB">
        <w:trPr>
          <w:trHeight w:val="1080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35" w:lineRule="auto"/>
              <w:ind w:left="107" w:right="252"/>
              <w:rPr>
                <w:sz w:val="24"/>
              </w:rPr>
            </w:pPr>
            <w:r>
              <w:rPr>
                <w:sz w:val="24"/>
              </w:rPr>
              <w:t>Кеңістіктегі түзу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жазықтық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теңдеулерінің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қолданылуы</w:t>
            </w: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tabs>
                <w:tab w:val="left" w:pos="2211"/>
              </w:tabs>
              <w:spacing w:line="235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Кеңістіктегі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жазықтықтың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өзара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орналасуы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1118"/>
                <w:tab w:val="left" w:pos="1647"/>
                <w:tab w:val="left" w:pos="3242"/>
                <w:tab w:val="left" w:pos="4086"/>
              </w:tabs>
              <w:spacing w:line="232" w:lineRule="auto"/>
              <w:ind w:right="97"/>
              <w:rPr>
                <w:sz w:val="24"/>
              </w:rPr>
            </w:pPr>
            <w:r>
              <w:rPr>
                <w:sz w:val="24"/>
              </w:rPr>
              <w:t>11.2.6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кеңістіктегі</w:t>
            </w:r>
            <w:r>
              <w:rPr>
                <w:sz w:val="24"/>
              </w:rPr>
              <w:tab/>
              <w:t>түзу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жазықтықтың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</w:tc>
      </w:tr>
      <w:tr w:rsidR="004B39EB">
        <w:trPr>
          <w:trHeight w:val="810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tabs>
                <w:tab w:val="left" w:pos="1825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Кеңістіктегі</w:t>
            </w:r>
            <w:r>
              <w:rPr>
                <w:sz w:val="24"/>
              </w:rPr>
              <w:tab/>
              <w:t>нүктеден</w:t>
            </w:r>
          </w:p>
          <w:p w:rsidR="004B39EB" w:rsidRDefault="00BA7400">
            <w:pPr>
              <w:pStyle w:val="TableParagraph"/>
              <w:tabs>
                <w:tab w:val="left" w:pos="2041"/>
              </w:tabs>
              <w:spacing w:line="268" w:lineRule="exact"/>
              <w:ind w:right="93"/>
              <w:rPr>
                <w:sz w:val="24"/>
              </w:rPr>
            </w:pPr>
            <w:r>
              <w:rPr>
                <w:sz w:val="24"/>
              </w:rPr>
              <w:t>жазықтыққа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дейінгі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арақашықтық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2360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11.4.1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нүктеден</w:t>
            </w:r>
            <w:r>
              <w:rPr>
                <w:sz w:val="24"/>
              </w:rPr>
              <w:tab/>
              <w:t>жазықтыққа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дейінгі</w:t>
            </w:r>
          </w:p>
          <w:p w:rsidR="004B39EB" w:rsidRDefault="00BA74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арақашықтықты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табу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формуласын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 шығаруда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  <w:tr w:rsidR="004B39EB">
        <w:trPr>
          <w:trHeight w:val="1893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Кеңістіктегі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түзулер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жазықтық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табу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numPr>
                <w:ilvl w:val="2"/>
                <w:numId w:val="179"/>
              </w:numPr>
              <w:tabs>
                <w:tab w:val="left" w:pos="877"/>
              </w:tabs>
              <w:spacing w:line="235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түзулер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(түзулердің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теңдеулері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2"/>
                <w:numId w:val="179"/>
              </w:numPr>
              <w:tabs>
                <w:tab w:val="left" w:pos="889"/>
              </w:tabs>
              <w:spacing w:line="235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координаталардағы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түзулердің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параллельдігі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перпендикулярлығы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шартын 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spacing w:line="272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11.4.5 – түзу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 жазықтық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</w:tc>
      </w:tr>
      <w:tr w:rsidR="004B39EB">
        <w:trPr>
          <w:trHeight w:val="267"/>
        </w:trPr>
        <w:tc>
          <w:tcPr>
            <w:tcW w:w="9567" w:type="dxa"/>
            <w:gridSpan w:val="3"/>
          </w:tcPr>
          <w:p w:rsidR="004B39EB" w:rsidRDefault="00BA7400">
            <w:pPr>
              <w:pStyle w:val="TableParagraph"/>
              <w:spacing w:line="248" w:lineRule="exact"/>
              <w:ind w:left="2442" w:right="2433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</w:tr>
      <w:tr w:rsidR="004B39EB">
        <w:trPr>
          <w:trHeight w:val="3242"/>
        </w:trPr>
        <w:tc>
          <w:tcPr>
            <w:tcW w:w="2122" w:type="dxa"/>
            <w:vMerge w:val="restart"/>
          </w:tcPr>
          <w:p w:rsidR="004B39EB" w:rsidRDefault="00BA7400">
            <w:pPr>
              <w:pStyle w:val="TableParagraph"/>
              <w:spacing w:line="235" w:lineRule="auto"/>
              <w:ind w:left="107" w:right="27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Айналу </w:t>
            </w:r>
            <w:r>
              <w:rPr>
                <w:sz w:val="24"/>
              </w:rPr>
              <w:t>денелері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156"/>
              <w:rPr>
                <w:sz w:val="24"/>
              </w:rPr>
            </w:pPr>
            <w:r>
              <w:rPr>
                <w:sz w:val="24"/>
              </w:rPr>
              <w:t>Цилиндр және 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Цилиндрдің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жазбасы, бүйір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аудандары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115"/>
              <w:rPr>
                <w:sz w:val="24"/>
              </w:rPr>
            </w:pPr>
            <w:r>
              <w:rPr>
                <w:sz w:val="24"/>
              </w:rPr>
              <w:t>11.1.7 – цилиндрдің анықтамасын, 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 білу; цилиндрді жазықтықта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кескіндей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numPr>
                <w:ilvl w:val="2"/>
                <w:numId w:val="178"/>
              </w:numPr>
              <w:tabs>
                <w:tab w:val="left" w:pos="771"/>
              </w:tabs>
              <w:spacing w:line="235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– цилиндрдің бүйір беті және толық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 аудандары формулаларын қорытып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 және оларды есептер шығаруда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2"/>
                <w:numId w:val="178"/>
              </w:numPr>
              <w:tabs>
                <w:tab w:val="left" w:pos="771"/>
              </w:tabs>
              <w:spacing w:line="235" w:lineRule="auto"/>
              <w:ind w:right="558" w:firstLine="0"/>
              <w:jc w:val="both"/>
              <w:rPr>
                <w:sz w:val="24"/>
              </w:rPr>
            </w:pPr>
            <w:r>
              <w:rPr>
                <w:sz w:val="24"/>
              </w:rPr>
              <w:t>– айналу денелерінің (цилиндр,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табуға есептер шығару;</w:t>
            </w:r>
          </w:p>
          <w:p w:rsidR="004B39EB" w:rsidRDefault="00BA7400">
            <w:pPr>
              <w:pStyle w:val="TableParagraph"/>
              <w:spacing w:line="272" w:lineRule="exact"/>
              <w:ind w:right="825"/>
              <w:jc w:val="both"/>
              <w:rPr>
                <w:sz w:val="24"/>
              </w:rPr>
            </w:pPr>
            <w:r>
              <w:rPr>
                <w:sz w:val="24"/>
              </w:rPr>
              <w:t>11.1.11 – көпжақтар мен айналу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денелерінің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жазбал</w:t>
            </w:r>
            <w:r>
              <w:rPr>
                <w:sz w:val="24"/>
              </w:rPr>
              <w:t>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</w:tr>
      <w:tr w:rsidR="004B39EB">
        <w:trPr>
          <w:trHeight w:val="3507"/>
        </w:trPr>
        <w:tc>
          <w:tcPr>
            <w:tcW w:w="212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Конус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</w:p>
          <w:p w:rsidR="004B39EB" w:rsidRDefault="00BA7400">
            <w:pPr>
              <w:pStyle w:val="TableParagraph"/>
              <w:spacing w:before="1" w:line="235" w:lineRule="auto"/>
              <w:ind w:right="180"/>
              <w:rPr>
                <w:sz w:val="24"/>
              </w:rPr>
            </w:pPr>
            <w:r>
              <w:rPr>
                <w:sz w:val="24"/>
              </w:rPr>
              <w:t>элементтері. Конустың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жазбасы, бүйір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бетінің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аудандары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50" w:lineRule="exact"/>
              <w:jc w:val="both"/>
              <w:rPr>
                <w:sz w:val="24"/>
              </w:rPr>
            </w:pPr>
            <w:r>
              <w:rPr>
                <w:sz w:val="24"/>
              </w:rPr>
              <w:t>11.1.8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конустың анықтамасын,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</w:p>
          <w:p w:rsidR="004B39EB" w:rsidRDefault="00BA7400">
            <w:pPr>
              <w:pStyle w:val="TableParagraph"/>
              <w:spacing w:before="1" w:line="235" w:lineRule="auto"/>
              <w:ind w:right="339"/>
              <w:jc w:val="both"/>
              <w:rPr>
                <w:sz w:val="24"/>
              </w:rPr>
            </w:pPr>
            <w:r>
              <w:rPr>
                <w:sz w:val="24"/>
              </w:rPr>
              <w:t>элементтерін білу; конусты жазықтықта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кескіндей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numPr>
                <w:ilvl w:val="2"/>
                <w:numId w:val="177"/>
              </w:numPr>
              <w:tabs>
                <w:tab w:val="left" w:pos="771"/>
              </w:tabs>
              <w:spacing w:line="235" w:lineRule="auto"/>
              <w:ind w:right="558" w:firstLine="0"/>
              <w:jc w:val="both"/>
              <w:rPr>
                <w:sz w:val="24"/>
              </w:rPr>
            </w:pPr>
            <w:r>
              <w:rPr>
                <w:sz w:val="24"/>
              </w:rPr>
              <w:t>– айналу денелерінің (цилиндр,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табуға есептер шығару;</w:t>
            </w:r>
          </w:p>
          <w:p w:rsidR="004B39EB" w:rsidRDefault="00BA7400">
            <w:pPr>
              <w:pStyle w:val="TableParagraph"/>
              <w:numPr>
                <w:ilvl w:val="2"/>
                <w:numId w:val="177"/>
              </w:numPr>
              <w:tabs>
                <w:tab w:val="left" w:pos="771"/>
              </w:tabs>
              <w:spacing w:line="235" w:lineRule="auto"/>
              <w:ind w:right="287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конустың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бүйір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аудандары формулаларын қорытып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 және оларды есептер шығаруда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spacing w:before="2" w:line="232" w:lineRule="auto"/>
              <w:ind w:right="815"/>
              <w:rPr>
                <w:sz w:val="24"/>
              </w:rPr>
            </w:pPr>
            <w:r>
              <w:rPr>
                <w:sz w:val="24"/>
              </w:rPr>
              <w:t>11.1.11 – көпжақтар мен айналу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денелерінің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жазбаларын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</w:tr>
    </w:tbl>
    <w:p w:rsidR="004B39EB" w:rsidRDefault="004B39EB">
      <w:pPr>
        <w:spacing w:line="232" w:lineRule="auto"/>
        <w:rPr>
          <w:sz w:val="24"/>
        </w:rPr>
        <w:sectPr w:rsidR="004B39EB">
          <w:type w:val="continuous"/>
          <w:pgSz w:w="11910" w:h="16840"/>
          <w:pgMar w:top="112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863"/>
        <w:gridCol w:w="4582"/>
      </w:tblGrid>
      <w:tr w:rsidR="004B39EB">
        <w:trPr>
          <w:trHeight w:val="3513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136"/>
              <w:rPr>
                <w:sz w:val="24"/>
              </w:rPr>
            </w:pPr>
            <w:r>
              <w:rPr>
                <w:sz w:val="24"/>
              </w:rPr>
              <w:t>Қиық конус және 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элементтері. Қиық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конустың жазбасы, бүйір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толық бетінің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аудандары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11.1.9-</w:t>
            </w:r>
          </w:p>
          <w:p w:rsidR="004B39EB" w:rsidRDefault="00BA7400">
            <w:pPr>
              <w:pStyle w:val="TableParagraph"/>
              <w:spacing w:before="2" w:line="235" w:lineRule="auto"/>
              <w:ind w:right="15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қиықконустыңанықтамасын,оныңэлемент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терінбілу,қиықконустыжазықтықтакескін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дейалу;</w:t>
            </w:r>
          </w:p>
          <w:p w:rsidR="004B39EB" w:rsidRDefault="00BA7400">
            <w:pPr>
              <w:pStyle w:val="TableParagraph"/>
              <w:spacing w:line="235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11.3.5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денелерінің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(цилиндр,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табуға есептер шығару;</w:t>
            </w:r>
          </w:p>
          <w:p w:rsidR="004B39EB" w:rsidRDefault="00BA7400">
            <w:pPr>
              <w:pStyle w:val="TableParagraph"/>
              <w:spacing w:line="235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11.3.7 – қиық конустың бүйір беті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аудандары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spacing w:line="268" w:lineRule="exac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11.1.11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көпжақтар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денелерінің жазбаларын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</w:tr>
      <w:tr w:rsidR="004B39EB">
        <w:trPr>
          <w:trHeight w:val="1353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502"/>
              <w:rPr>
                <w:sz w:val="24"/>
              </w:rPr>
            </w:pPr>
            <w:r>
              <w:rPr>
                <w:sz w:val="24"/>
              </w:rPr>
              <w:t>Сфера, шар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 элементтері.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бетінің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ауданы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305"/>
              <w:rPr>
                <w:sz w:val="24"/>
              </w:rPr>
            </w:pPr>
            <w:r>
              <w:rPr>
                <w:sz w:val="24"/>
              </w:rPr>
              <w:t>11.1.10 - сфера, шардың анықтамаларын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жазықтықта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кескіндей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spacing w:line="235" w:lineRule="auto"/>
              <w:ind w:right="590"/>
              <w:rPr>
                <w:sz w:val="24"/>
              </w:rPr>
            </w:pPr>
            <w:r>
              <w:rPr>
                <w:sz w:val="24"/>
              </w:rPr>
              <w:t>11.3.8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ауданын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</w:p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шығару;</w:t>
            </w:r>
          </w:p>
        </w:tc>
      </w:tr>
      <w:tr w:rsidR="004B39EB">
        <w:trPr>
          <w:trHeight w:val="2701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623"/>
              <w:rPr>
                <w:sz w:val="24"/>
              </w:rPr>
            </w:pPr>
            <w:r>
              <w:rPr>
                <w:sz w:val="24"/>
              </w:rPr>
              <w:t>Сфераға жүргізілген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жанама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жазықтық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469"/>
              <w:rPr>
                <w:sz w:val="24"/>
              </w:rPr>
            </w:pPr>
            <w:r>
              <w:rPr>
                <w:sz w:val="24"/>
              </w:rPr>
              <w:t>11.2.3 – сфера мен жазықтықтың өзара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  <w:p w:rsidR="004B39EB" w:rsidRDefault="00BA7400">
            <w:pPr>
              <w:pStyle w:val="TableParagraph"/>
              <w:spacing w:line="235" w:lineRule="auto"/>
              <w:ind w:right="199"/>
              <w:rPr>
                <w:sz w:val="24"/>
              </w:rPr>
            </w:pPr>
            <w:r>
              <w:rPr>
                <w:sz w:val="24"/>
              </w:rPr>
              <w:t>11.4.4 – координаталардағы сфера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жазықтықтың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шығару;</w:t>
            </w:r>
          </w:p>
          <w:p w:rsidR="004B39EB" w:rsidRDefault="00BA7400">
            <w:pPr>
              <w:pStyle w:val="TableParagraph"/>
              <w:numPr>
                <w:ilvl w:val="2"/>
                <w:numId w:val="176"/>
              </w:numPr>
              <w:tabs>
                <w:tab w:val="left" w:pos="771"/>
              </w:tabs>
              <w:spacing w:line="235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– сфераға жанама жазықтықтың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анықтамасын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2"/>
                <w:numId w:val="176"/>
              </w:numPr>
              <w:tabs>
                <w:tab w:val="left" w:pos="891"/>
              </w:tabs>
              <w:spacing w:line="272" w:lineRule="exact"/>
              <w:ind w:right="479" w:firstLine="0"/>
              <w:rPr>
                <w:sz w:val="24"/>
              </w:rPr>
            </w:pPr>
            <w:r>
              <w:rPr>
                <w:sz w:val="24"/>
              </w:rPr>
              <w:t>– шар мен сфераның жазықтық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 қималарына байланысты есептер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шығару;</w:t>
            </w:r>
          </w:p>
        </w:tc>
      </w:tr>
      <w:tr w:rsidR="004B39EB">
        <w:trPr>
          <w:trHeight w:val="804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Цилиндр,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4B39EB" w:rsidRDefault="00BA7400">
            <w:pPr>
              <w:pStyle w:val="TableParagraph"/>
              <w:spacing w:line="272" w:lineRule="exact"/>
              <w:ind w:right="388"/>
              <w:rPr>
                <w:sz w:val="24"/>
              </w:rPr>
            </w:pPr>
            <w:r>
              <w:rPr>
                <w:sz w:val="24"/>
              </w:rPr>
              <w:t>шардың жазықтық 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қималары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946"/>
                <w:tab w:val="left" w:pos="1260"/>
                <w:tab w:val="left" w:pos="2747"/>
                <w:tab w:val="left" w:pos="3965"/>
              </w:tabs>
              <w:spacing w:line="248" w:lineRule="exact"/>
              <w:rPr>
                <w:sz w:val="24"/>
              </w:rPr>
            </w:pPr>
            <w:r>
              <w:rPr>
                <w:sz w:val="24"/>
              </w:rPr>
              <w:t>11.2.2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цилиндрдің,</w:t>
            </w:r>
            <w:r>
              <w:rPr>
                <w:sz w:val="24"/>
              </w:rPr>
              <w:tab/>
              <w:t>конустың</w:t>
            </w:r>
            <w:r>
              <w:rPr>
                <w:sz w:val="24"/>
              </w:rPr>
              <w:tab/>
              <w:t>және</w:t>
            </w:r>
          </w:p>
          <w:p w:rsidR="004B39EB" w:rsidRDefault="00BA7400">
            <w:pPr>
              <w:pStyle w:val="TableParagraph"/>
              <w:tabs>
                <w:tab w:val="left" w:pos="1269"/>
                <w:tab w:val="left" w:pos="2634"/>
                <w:tab w:val="left" w:pos="3334"/>
              </w:tabs>
              <w:spacing w:line="272" w:lineRule="exact"/>
              <w:ind w:right="96"/>
              <w:rPr>
                <w:sz w:val="24"/>
              </w:rPr>
            </w:pPr>
            <w:r>
              <w:rPr>
                <w:sz w:val="24"/>
              </w:rPr>
              <w:t>шардың</w:t>
            </w:r>
            <w:r>
              <w:rPr>
                <w:sz w:val="24"/>
              </w:rPr>
              <w:tab/>
              <w:t>жазықтық</w:t>
            </w:r>
            <w:r>
              <w:rPr>
                <w:sz w:val="24"/>
              </w:rPr>
              <w:tab/>
              <w:t>пен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қималарын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кескіндеу;</w:t>
            </w:r>
          </w:p>
        </w:tc>
      </w:tr>
      <w:tr w:rsidR="004B39EB">
        <w:trPr>
          <w:trHeight w:val="282"/>
        </w:trPr>
        <w:tc>
          <w:tcPr>
            <w:tcW w:w="9567" w:type="dxa"/>
            <w:gridSpan w:val="3"/>
          </w:tcPr>
          <w:p w:rsidR="004B39EB" w:rsidRDefault="00BA7400">
            <w:pPr>
              <w:pStyle w:val="TableParagraph"/>
              <w:spacing w:line="257" w:lineRule="exact"/>
              <w:ind w:left="2442" w:right="2433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810"/>
        </w:trPr>
        <w:tc>
          <w:tcPr>
            <w:tcW w:w="2122" w:type="dxa"/>
          </w:tcPr>
          <w:p w:rsidR="004B39EB" w:rsidRDefault="00BA7400">
            <w:pPr>
              <w:pStyle w:val="TableParagraph"/>
              <w:spacing w:line="235" w:lineRule="auto"/>
              <w:ind w:left="107" w:right="826"/>
              <w:rPr>
                <w:sz w:val="24"/>
              </w:rPr>
            </w:pPr>
            <w:r>
              <w:rPr>
                <w:spacing w:val="-1"/>
                <w:sz w:val="24"/>
              </w:rPr>
              <w:t>Денелердің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көлемдері</w:t>
            </w: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472"/>
              <w:rPr>
                <w:sz w:val="24"/>
              </w:rPr>
            </w:pPr>
            <w:r>
              <w:rPr>
                <w:sz w:val="24"/>
              </w:rPr>
              <w:t>Денелер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көлемдерінің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1334"/>
                <w:tab w:val="left" w:pos="1758"/>
                <w:tab w:val="left" w:pos="1959"/>
                <w:tab w:val="left" w:pos="3245"/>
                <w:tab w:val="left" w:pos="3278"/>
                <w:tab w:val="left" w:pos="3965"/>
              </w:tabs>
              <w:spacing w:line="235" w:lineRule="auto"/>
              <w:ind w:right="93"/>
              <w:rPr>
                <w:sz w:val="24"/>
              </w:rPr>
            </w:pPr>
            <w:r>
              <w:rPr>
                <w:sz w:val="24"/>
              </w:rPr>
              <w:t>11.3.11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кеңістік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денелерінің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көлемдерінің</w:t>
            </w:r>
            <w:r>
              <w:rPr>
                <w:sz w:val="24"/>
              </w:rPr>
              <w:tab/>
              <w:t>қасиеттерін</w:t>
            </w:r>
            <w:r>
              <w:rPr>
                <w:sz w:val="24"/>
              </w:rPr>
              <w:tab/>
              <w:t>білу</w:t>
            </w:r>
            <w:r>
              <w:rPr>
                <w:sz w:val="24"/>
              </w:rPr>
              <w:tab/>
              <w:t>және</w:t>
            </w:r>
          </w:p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қолдану;</w:t>
            </w:r>
          </w:p>
        </w:tc>
      </w:tr>
      <w:tr w:rsidR="004B39EB">
        <w:trPr>
          <w:trHeight w:val="810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көлемі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1214"/>
                <w:tab w:val="left" w:pos="1636"/>
                <w:tab w:val="left" w:pos="1719"/>
                <w:tab w:val="left" w:pos="2300"/>
                <w:tab w:val="left" w:pos="2829"/>
                <w:tab w:val="left" w:pos="3046"/>
                <w:tab w:val="left" w:pos="3693"/>
                <w:tab w:val="left" w:pos="4021"/>
              </w:tabs>
              <w:spacing w:line="235" w:lineRule="auto"/>
              <w:ind w:right="92"/>
              <w:rPr>
                <w:sz w:val="24"/>
              </w:rPr>
            </w:pPr>
            <w:r>
              <w:rPr>
                <w:sz w:val="24"/>
              </w:rPr>
              <w:t>11.3.12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призма</w:t>
            </w:r>
            <w:r>
              <w:rPr>
                <w:sz w:val="24"/>
              </w:rPr>
              <w:tab/>
              <w:t>көлемін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табу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формуласын</w:t>
            </w:r>
            <w:r>
              <w:rPr>
                <w:sz w:val="24"/>
              </w:rPr>
              <w:tab/>
              <w:t>білу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оны</w:t>
            </w:r>
            <w:r>
              <w:rPr>
                <w:sz w:val="24"/>
              </w:rPr>
              <w:tab/>
              <w:t>есептер</w:t>
            </w:r>
          </w:p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шығаруда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  <w:tr w:rsidR="004B39EB">
        <w:trPr>
          <w:trHeight w:val="810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535"/>
              <w:rPr>
                <w:sz w:val="24"/>
              </w:rPr>
            </w:pPr>
            <w:r>
              <w:rPr>
                <w:sz w:val="24"/>
              </w:rPr>
              <w:t>Пирамида және қиық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көлемдері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87"/>
              <w:rPr>
                <w:sz w:val="24"/>
              </w:rPr>
            </w:pPr>
            <w:r>
              <w:rPr>
                <w:sz w:val="24"/>
              </w:rPr>
              <w:t>11.3.13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қиық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көлемдерін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табу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  <w:tr w:rsidR="004B39EB">
        <w:trPr>
          <w:trHeight w:val="811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Цилиндр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көлемі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1176"/>
                <w:tab w:val="left" w:pos="1636"/>
                <w:tab w:val="left" w:pos="2300"/>
                <w:tab w:val="left" w:pos="2865"/>
                <w:tab w:val="left" w:pos="3046"/>
                <w:tab w:val="left" w:pos="3693"/>
                <w:tab w:val="left" w:pos="4021"/>
              </w:tabs>
              <w:spacing w:line="235" w:lineRule="auto"/>
              <w:ind w:right="92"/>
              <w:rPr>
                <w:sz w:val="24"/>
              </w:rPr>
            </w:pPr>
            <w:r>
              <w:rPr>
                <w:sz w:val="24"/>
              </w:rPr>
              <w:t>11.3.14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цилиндр</w:t>
            </w:r>
            <w:r>
              <w:rPr>
                <w:sz w:val="24"/>
              </w:rPr>
              <w:tab/>
              <w:t>көлемін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табу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формуласын</w:t>
            </w:r>
            <w:r>
              <w:rPr>
                <w:sz w:val="24"/>
              </w:rPr>
              <w:tab/>
              <w:t>білу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оны</w:t>
            </w:r>
            <w:r>
              <w:rPr>
                <w:sz w:val="24"/>
              </w:rPr>
              <w:tab/>
              <w:t>есептер</w:t>
            </w:r>
          </w:p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шығаруда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  <w:tr w:rsidR="004B39EB">
        <w:trPr>
          <w:trHeight w:val="808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305"/>
              <w:rPr>
                <w:sz w:val="24"/>
              </w:rPr>
            </w:pPr>
            <w:r>
              <w:rPr>
                <w:sz w:val="24"/>
              </w:rPr>
              <w:t>Конус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көлемдері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1092"/>
                <w:tab w:val="left" w:pos="1474"/>
                <w:tab w:val="left" w:pos="2328"/>
                <w:tab w:val="left" w:pos="3098"/>
                <w:tab w:val="left" w:pos="3884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11.3.15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конус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  <w:t>қиық</w:t>
            </w:r>
            <w:r>
              <w:rPr>
                <w:sz w:val="24"/>
              </w:rPr>
              <w:tab/>
              <w:t>конус</w:t>
            </w:r>
          </w:p>
          <w:p w:rsidR="004B39EB" w:rsidRDefault="00BA7400">
            <w:pPr>
              <w:pStyle w:val="TableParagraph"/>
              <w:spacing w:line="268" w:lineRule="exact"/>
              <w:ind w:right="88"/>
              <w:rPr>
                <w:sz w:val="24"/>
              </w:rPr>
            </w:pPr>
            <w:r>
              <w:rPr>
                <w:sz w:val="24"/>
              </w:rPr>
              <w:t>көлемдерін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табу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  <w:tr w:rsidR="004B39EB">
        <w:trPr>
          <w:trHeight w:val="810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152"/>
              <w:rPr>
                <w:sz w:val="24"/>
              </w:rPr>
            </w:pPr>
            <w:r>
              <w:rPr>
                <w:sz w:val="24"/>
              </w:rPr>
              <w:t>Кеңістік фигураларының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ұқсастығы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11.3.17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кеңістіктегі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фигуралар</w:t>
            </w:r>
          </w:p>
          <w:p w:rsidR="004B39EB" w:rsidRDefault="00BA7400">
            <w:pPr>
              <w:pStyle w:val="TableParagraph"/>
              <w:tabs>
                <w:tab w:val="left" w:pos="1665"/>
              </w:tabs>
              <w:spacing w:line="268" w:lineRule="exact"/>
              <w:ind w:right="411"/>
              <w:rPr>
                <w:sz w:val="24"/>
              </w:rPr>
            </w:pPr>
            <w:r>
              <w:rPr>
                <w:sz w:val="24"/>
              </w:rPr>
              <w:t>көлемдерінің</w:t>
            </w:r>
            <w:r>
              <w:rPr>
                <w:sz w:val="24"/>
              </w:rPr>
              <w:tab/>
              <w:t>қасиетін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  <w:tr w:rsidR="004B39EB">
        <w:trPr>
          <w:trHeight w:val="813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381"/>
              <w:rPr>
                <w:sz w:val="24"/>
              </w:rPr>
            </w:pPr>
            <w:r>
              <w:rPr>
                <w:sz w:val="24"/>
              </w:rPr>
              <w:t>Шар және 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көлемдері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tabs>
                <w:tab w:val="left" w:pos="1056"/>
                <w:tab w:val="left" w:pos="1402"/>
                <w:tab w:val="left" w:pos="2038"/>
                <w:tab w:val="left" w:pos="2769"/>
                <w:tab w:val="left" w:pos="3534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11.3.16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шар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  <w:t>оның</w:t>
            </w:r>
            <w:r>
              <w:rPr>
                <w:sz w:val="24"/>
              </w:rPr>
              <w:tab/>
              <w:t>бөліктері</w:t>
            </w:r>
          </w:p>
          <w:p w:rsidR="004B39EB" w:rsidRDefault="00BA7400">
            <w:pPr>
              <w:pStyle w:val="TableParagraph"/>
              <w:spacing w:line="268" w:lineRule="exact"/>
              <w:ind w:right="88"/>
              <w:rPr>
                <w:sz w:val="24"/>
              </w:rPr>
            </w:pPr>
            <w:r>
              <w:rPr>
                <w:sz w:val="24"/>
              </w:rPr>
              <w:t>көлемдерін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табу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</w:tbl>
    <w:p w:rsidR="004B39EB" w:rsidRDefault="004B39EB">
      <w:pPr>
        <w:spacing w:line="268" w:lineRule="exact"/>
        <w:rPr>
          <w:sz w:val="24"/>
        </w:rPr>
        <w:sectPr w:rsidR="004B39EB">
          <w:type w:val="continuous"/>
          <w:pgSz w:w="11910" w:h="16840"/>
          <w:pgMar w:top="112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863"/>
        <w:gridCol w:w="4582"/>
      </w:tblGrid>
      <w:tr w:rsidR="004B39EB">
        <w:trPr>
          <w:trHeight w:val="1353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35" w:lineRule="auto"/>
              <w:ind w:right="974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комбинациялары</w:t>
            </w:r>
          </w:p>
        </w:tc>
        <w:tc>
          <w:tcPr>
            <w:tcW w:w="4582" w:type="dxa"/>
          </w:tcPr>
          <w:p w:rsidR="004B39EB" w:rsidRDefault="00BA7400">
            <w:pPr>
              <w:pStyle w:val="TableParagraph"/>
              <w:spacing w:line="235" w:lineRule="auto"/>
              <w:ind w:right="92"/>
              <w:rPr>
                <w:sz w:val="24"/>
              </w:rPr>
            </w:pPr>
            <w:r>
              <w:rPr>
                <w:sz w:val="24"/>
              </w:rPr>
              <w:t>11.2.5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көпжақтар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комбинацияларын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жазықтықта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кескіндеу;</w:t>
            </w:r>
          </w:p>
          <w:p w:rsidR="004B39EB" w:rsidRDefault="00BA7400">
            <w:pPr>
              <w:pStyle w:val="TableParagraph"/>
              <w:spacing w:line="272" w:lineRule="exact"/>
              <w:ind w:right="383"/>
              <w:rPr>
                <w:sz w:val="24"/>
              </w:rPr>
            </w:pPr>
            <w:r>
              <w:rPr>
                <w:sz w:val="24"/>
              </w:rPr>
              <w:t>11.3.18 – геометриялық денелерінің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комбинациясына берілген практикалық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мазмұнды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 шығару;</w:t>
            </w:r>
          </w:p>
        </w:tc>
      </w:tr>
      <w:tr w:rsidR="004B39EB">
        <w:trPr>
          <w:trHeight w:val="807"/>
        </w:trPr>
        <w:tc>
          <w:tcPr>
            <w:tcW w:w="212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3" w:type="dxa"/>
          </w:tcPr>
          <w:p w:rsidR="004B39EB" w:rsidRDefault="00BA7400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10-11-сыныптардағы</w:t>
            </w:r>
          </w:p>
          <w:p w:rsidR="004B39EB" w:rsidRDefault="00BA7400">
            <w:pPr>
              <w:pStyle w:val="TableParagraph"/>
              <w:spacing w:line="272" w:lineRule="exact"/>
              <w:ind w:right="87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геометрия </w:t>
            </w:r>
            <w:r>
              <w:rPr>
                <w:sz w:val="24"/>
              </w:rPr>
              <w:t>курсын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қайталау</w:t>
            </w:r>
          </w:p>
        </w:tc>
        <w:tc>
          <w:tcPr>
            <w:tcW w:w="4582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pStyle w:val="a4"/>
        <w:numPr>
          <w:ilvl w:val="0"/>
          <w:numId w:val="181"/>
        </w:numPr>
        <w:tabs>
          <w:tab w:val="left" w:pos="1599"/>
        </w:tabs>
        <w:spacing w:before="89" w:line="322" w:lineRule="exact"/>
        <w:ind w:left="1598" w:hanging="638"/>
        <w:jc w:val="both"/>
        <w:rPr>
          <w:sz w:val="28"/>
        </w:rPr>
      </w:pPr>
      <w:r>
        <w:rPr>
          <w:sz w:val="28"/>
        </w:rPr>
        <w:t xml:space="preserve">Қоғамдық-гуманитарлық   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бағыт    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бойынша    </w:t>
      </w:r>
      <w:r>
        <w:rPr>
          <w:spacing w:val="69"/>
          <w:sz w:val="28"/>
        </w:rPr>
        <w:t xml:space="preserve"> </w:t>
      </w:r>
      <w:r>
        <w:rPr>
          <w:sz w:val="28"/>
        </w:rPr>
        <w:t>10-11-сыныптарда</w:t>
      </w:r>
    </w:p>
    <w:p w:rsidR="004B39EB" w:rsidRDefault="00BA7400">
      <w:pPr>
        <w:pStyle w:val="a3"/>
        <w:ind w:right="277" w:firstLine="0"/>
      </w:pPr>
      <w:r>
        <w:t>«Геометрия» оқу пәнін оқытуға аптасына 1 сағат бөлінген. «Геометрия» 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мазмұнында</w:t>
      </w:r>
      <w:r>
        <w:rPr>
          <w:spacing w:val="1"/>
        </w:rPr>
        <w:t xml:space="preserve"> </w:t>
      </w:r>
      <w:r>
        <w:t>қолданыстағы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бағдарламасымен</w:t>
      </w:r>
      <w:r>
        <w:rPr>
          <w:spacing w:val="1"/>
        </w:rPr>
        <w:t xml:space="preserve"> </w:t>
      </w:r>
      <w:r>
        <w:t>салыстырғанда</w:t>
      </w:r>
      <w:r>
        <w:rPr>
          <w:spacing w:val="-4"/>
        </w:rPr>
        <w:t xml:space="preserve"> </w:t>
      </w:r>
      <w:r>
        <w:t>өзгерістер</w:t>
      </w:r>
      <w:r>
        <w:rPr>
          <w:spacing w:val="-2"/>
        </w:rPr>
        <w:t xml:space="preserve"> </w:t>
      </w:r>
      <w:r>
        <w:t>жоқ.</w:t>
      </w:r>
    </w:p>
    <w:p w:rsidR="004B39EB" w:rsidRDefault="00BA7400">
      <w:pPr>
        <w:pStyle w:val="a3"/>
        <w:spacing w:before="1"/>
        <w:ind w:right="275"/>
      </w:pPr>
      <w:r>
        <w:t>10-11-сыныптарда «Геометрия» оқу пәнін оқытуда пәннің практикалық</w:t>
      </w:r>
      <w:r>
        <w:rPr>
          <w:spacing w:val="1"/>
        </w:rPr>
        <w:t xml:space="preserve"> </w:t>
      </w:r>
      <w:r>
        <w:t>бағыттылығы</w:t>
      </w:r>
      <w:r>
        <w:rPr>
          <w:spacing w:val="-4"/>
        </w:rPr>
        <w:t xml:space="preserve"> </w:t>
      </w:r>
      <w:r>
        <w:t>күшейтіледі.</w:t>
      </w:r>
    </w:p>
    <w:p w:rsidR="004B39EB" w:rsidRDefault="00BA7400">
      <w:pPr>
        <w:pStyle w:val="a3"/>
        <w:ind w:right="269"/>
      </w:pPr>
      <w:r>
        <w:t>Үлгілік оқу бағдарламаларына сәйкес жаратылыстану-математика бағыты</w:t>
      </w:r>
      <w:r>
        <w:rPr>
          <w:spacing w:val="-67"/>
        </w:rPr>
        <w:t xml:space="preserve"> </w:t>
      </w:r>
      <w:r>
        <w:t>және қоғамдық-гуманитарлық</w:t>
      </w:r>
      <w:r>
        <w:rPr>
          <w:spacing w:val="70"/>
        </w:rPr>
        <w:t xml:space="preserve"> </w:t>
      </w:r>
      <w:r>
        <w:t>бағытта</w:t>
      </w:r>
      <w:r>
        <w:rPr>
          <w:spacing w:val="70"/>
        </w:rPr>
        <w:t xml:space="preserve"> </w:t>
      </w:r>
      <w:r>
        <w:t>оқытылатын «Геометрия» оқу пәнінен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сайын</w:t>
      </w:r>
      <w:r>
        <w:rPr>
          <w:spacing w:val="1"/>
        </w:rPr>
        <w:t xml:space="preserve"> </w:t>
      </w:r>
      <w:r>
        <w:t>өткізілетін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рәсімінің</w:t>
      </w:r>
      <w:r>
        <w:rPr>
          <w:spacing w:val="1"/>
        </w:rPr>
        <w:t xml:space="preserve"> </w:t>
      </w:r>
      <w:r>
        <w:t>нақтысаны</w:t>
      </w:r>
      <w:r>
        <w:rPr>
          <w:spacing w:val="-2"/>
        </w:rPr>
        <w:t xml:space="preserve"> </w:t>
      </w:r>
      <w:r>
        <w:t>78-кестеде көрсетілген.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4"/>
        <w:numPr>
          <w:ilvl w:val="0"/>
          <w:numId w:val="182"/>
        </w:numPr>
        <w:tabs>
          <w:tab w:val="left" w:pos="1339"/>
        </w:tabs>
        <w:spacing w:after="7"/>
        <w:ind w:left="1338"/>
        <w:rPr>
          <w:b/>
          <w:sz w:val="26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«Геометрия»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пәні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3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1737"/>
        <w:gridCol w:w="1843"/>
        <w:gridCol w:w="1548"/>
        <w:gridCol w:w="1898"/>
      </w:tblGrid>
      <w:tr w:rsidR="004B39EB">
        <w:trPr>
          <w:trHeight w:val="275"/>
        </w:trPr>
        <w:tc>
          <w:tcPr>
            <w:tcW w:w="2261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760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026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481" w:right="1465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2261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</w:tcPr>
          <w:p w:rsidR="004B39EB" w:rsidRDefault="00BA7400">
            <w:pPr>
              <w:pStyle w:val="TableParagraph"/>
              <w:spacing w:line="256" w:lineRule="exact"/>
              <w:ind w:left="406" w:right="39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256" w:lineRule="exact"/>
              <w:ind w:left="459" w:right="449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548" w:type="dxa"/>
          </w:tcPr>
          <w:p w:rsidR="004B39EB" w:rsidRDefault="00BA7400">
            <w:pPr>
              <w:pStyle w:val="TableParagraph"/>
              <w:spacing w:line="256" w:lineRule="exact"/>
              <w:ind w:left="312" w:right="303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1898" w:type="dxa"/>
          </w:tcPr>
          <w:p w:rsidR="004B39EB" w:rsidRDefault="00BA7400">
            <w:pPr>
              <w:pStyle w:val="TableParagraph"/>
              <w:spacing w:line="256" w:lineRule="exact"/>
              <w:ind w:left="490" w:right="475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321"/>
        </w:trPr>
        <w:tc>
          <w:tcPr>
            <w:tcW w:w="2261" w:type="dxa"/>
          </w:tcPr>
          <w:p w:rsidR="004B39EB" w:rsidRDefault="00BA7400">
            <w:pPr>
              <w:pStyle w:val="TableParagraph"/>
              <w:spacing w:line="270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737" w:type="dxa"/>
          </w:tcPr>
          <w:p w:rsidR="004B39EB" w:rsidRDefault="00BA7400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48" w:type="dxa"/>
          </w:tcPr>
          <w:p w:rsidR="004B39EB" w:rsidRDefault="00BA7400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98" w:type="dxa"/>
          </w:tcPr>
          <w:p w:rsidR="004B39EB" w:rsidRDefault="00BA7400">
            <w:pPr>
              <w:pStyle w:val="TableParagraph"/>
              <w:spacing w:line="301" w:lineRule="exact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39EB">
        <w:trPr>
          <w:trHeight w:val="323"/>
        </w:trPr>
        <w:tc>
          <w:tcPr>
            <w:tcW w:w="2261" w:type="dxa"/>
          </w:tcPr>
          <w:p w:rsidR="004B39EB" w:rsidRDefault="00BA7400">
            <w:pPr>
              <w:pStyle w:val="TableParagraph"/>
              <w:spacing w:line="273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737" w:type="dxa"/>
          </w:tcPr>
          <w:p w:rsidR="004B39EB" w:rsidRDefault="00BA7400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48" w:type="dxa"/>
          </w:tcPr>
          <w:p w:rsidR="004B39EB" w:rsidRDefault="00BA7400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98" w:type="dxa"/>
          </w:tcPr>
          <w:p w:rsidR="004B39EB" w:rsidRDefault="00BA7400">
            <w:pPr>
              <w:pStyle w:val="TableParagraph"/>
              <w:spacing w:line="304" w:lineRule="exact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39EB">
        <w:trPr>
          <w:trHeight w:val="321"/>
        </w:trPr>
        <w:tc>
          <w:tcPr>
            <w:tcW w:w="2261" w:type="dxa"/>
          </w:tcPr>
          <w:p w:rsidR="004B39EB" w:rsidRDefault="00BA7400">
            <w:pPr>
              <w:pStyle w:val="TableParagraph"/>
              <w:spacing w:line="271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737" w:type="dxa"/>
          </w:tcPr>
          <w:p w:rsidR="004B39EB" w:rsidRDefault="00BA7400">
            <w:pPr>
              <w:pStyle w:val="TableParagraph"/>
              <w:spacing w:line="302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302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48" w:type="dxa"/>
          </w:tcPr>
          <w:p w:rsidR="004B39EB" w:rsidRDefault="00BA7400">
            <w:pPr>
              <w:pStyle w:val="TableParagraph"/>
              <w:spacing w:line="302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98" w:type="dxa"/>
          </w:tcPr>
          <w:p w:rsidR="004B39EB" w:rsidRDefault="00BA7400">
            <w:pPr>
              <w:pStyle w:val="TableParagraph"/>
              <w:spacing w:line="302" w:lineRule="exact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39EB">
        <w:trPr>
          <w:trHeight w:val="323"/>
        </w:trPr>
        <w:tc>
          <w:tcPr>
            <w:tcW w:w="2261" w:type="dxa"/>
          </w:tcPr>
          <w:p w:rsidR="004B39EB" w:rsidRDefault="00BA7400">
            <w:pPr>
              <w:pStyle w:val="TableParagraph"/>
              <w:spacing w:line="270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737" w:type="dxa"/>
          </w:tcPr>
          <w:p w:rsidR="004B39EB" w:rsidRDefault="00BA7400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4B39EB" w:rsidRDefault="00BA7400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48" w:type="dxa"/>
          </w:tcPr>
          <w:p w:rsidR="004B39EB" w:rsidRDefault="00BA7400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98" w:type="dxa"/>
          </w:tcPr>
          <w:p w:rsidR="004B39EB" w:rsidRDefault="00BA7400">
            <w:pPr>
              <w:pStyle w:val="TableParagraph"/>
              <w:spacing w:line="304" w:lineRule="exact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line="235" w:lineRule="auto"/>
        <w:ind w:right="274"/>
      </w:pPr>
      <w:r>
        <w:t>ҚР Білім және ғылым министрінің «Орта, техникалық және кәсіптік, орта</w:t>
      </w:r>
      <w:r>
        <w:rPr>
          <w:spacing w:val="1"/>
        </w:rPr>
        <w:t xml:space="preserve"> </w:t>
      </w:r>
      <w:r>
        <w:t>білімнен</w:t>
      </w:r>
      <w:r>
        <w:rPr>
          <w:spacing w:val="1"/>
        </w:rPr>
        <w:t xml:space="preserve"> </w:t>
      </w:r>
      <w:r>
        <w:t>кейінгі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үлгерімін</w:t>
      </w:r>
      <w:r>
        <w:rPr>
          <w:spacing w:val="1"/>
        </w:rPr>
        <w:t xml:space="preserve"> </w:t>
      </w:r>
      <w:r>
        <w:t>ағымдағы</w:t>
      </w:r>
      <w:r>
        <w:rPr>
          <w:spacing w:val="1"/>
        </w:rPr>
        <w:t xml:space="preserve"> </w:t>
      </w:r>
      <w:r>
        <w:t>бақылауды,</w:t>
      </w:r>
      <w:r>
        <w:rPr>
          <w:spacing w:val="1"/>
        </w:rPr>
        <w:t xml:space="preserve"> </w:t>
      </w:r>
      <w:r>
        <w:t>аралық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аттестаттау</w:t>
      </w:r>
      <w:r>
        <w:rPr>
          <w:spacing w:val="1"/>
        </w:rPr>
        <w:t xml:space="preserve"> </w:t>
      </w:r>
      <w:r>
        <w:t>жүргізудің</w:t>
      </w:r>
      <w:r>
        <w:rPr>
          <w:spacing w:val="1"/>
        </w:rPr>
        <w:t xml:space="preserve"> </w:t>
      </w:r>
      <w:r>
        <w:t>үлгі</w:t>
      </w:r>
      <w:r>
        <w:rPr>
          <w:spacing w:val="1"/>
        </w:rPr>
        <w:t xml:space="preserve"> </w:t>
      </w:r>
      <w:r>
        <w:t>ережесін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бұйрығының</w:t>
      </w:r>
      <w:r>
        <w:rPr>
          <w:spacing w:val="1"/>
        </w:rPr>
        <w:t xml:space="preserve"> </w:t>
      </w:r>
      <w:r>
        <w:t>14-4-тармағына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аптасына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болған</w:t>
      </w:r>
      <w:r>
        <w:rPr>
          <w:spacing w:val="1"/>
        </w:rPr>
        <w:t xml:space="preserve"> </w:t>
      </w:r>
      <w:r>
        <w:t>жағдайда</w:t>
      </w:r>
      <w:r>
        <w:rPr>
          <w:spacing w:val="1"/>
        </w:rPr>
        <w:t xml:space="preserve"> </w:t>
      </w:r>
      <w:r>
        <w:t>қорытынды</w:t>
      </w:r>
      <w:r>
        <w:rPr>
          <w:spacing w:val="-1"/>
        </w:rPr>
        <w:t xml:space="preserve"> </w:t>
      </w:r>
      <w:r>
        <w:t>баға жартыжылдыққа қойылады.</w:t>
      </w:r>
    </w:p>
    <w:p w:rsidR="004B39EB" w:rsidRDefault="00BA7400">
      <w:pPr>
        <w:pStyle w:val="a3"/>
        <w:spacing w:line="247" w:lineRule="auto"/>
        <w:ind w:right="271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71"/>
        </w:rPr>
        <w:t xml:space="preserve"> </w:t>
      </w:r>
      <w:r>
        <w:t>жоспарына</w:t>
      </w:r>
      <w:r>
        <w:rPr>
          <w:spacing w:val="71"/>
        </w:rPr>
        <w:t xml:space="preserve"> </w:t>
      </w:r>
      <w:r>
        <w:t>сәйкес</w:t>
      </w:r>
      <w:r>
        <w:rPr>
          <w:spacing w:val="71"/>
        </w:rPr>
        <w:t xml:space="preserve"> </w:t>
      </w:r>
      <w:r>
        <w:t>қоғамдық-гуманитарлық</w:t>
      </w:r>
      <w:r>
        <w:rPr>
          <w:spacing w:val="7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10-11- сыныптарда «Геометрия» пәнінің апталық жүктемесі 1 сағатты құрайды.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-1"/>
        </w:rPr>
        <w:t xml:space="preserve"> </w:t>
      </w:r>
      <w:r>
        <w:t>қорытынды</w:t>
      </w:r>
      <w:r>
        <w:rPr>
          <w:spacing w:val="-3"/>
        </w:rPr>
        <w:t xml:space="preserve"> </w:t>
      </w:r>
      <w:r>
        <w:t>баға</w:t>
      </w:r>
      <w:r>
        <w:rPr>
          <w:spacing w:val="-3"/>
        </w:rPr>
        <w:t xml:space="preserve"> </w:t>
      </w:r>
      <w:r>
        <w:t>жартыжылдыққа</w:t>
      </w:r>
      <w:r>
        <w:rPr>
          <w:spacing w:val="-3"/>
        </w:rPr>
        <w:t xml:space="preserve"> </w:t>
      </w:r>
      <w:r>
        <w:t>қойылады.</w:t>
      </w:r>
    </w:p>
    <w:p w:rsidR="004B39EB" w:rsidRDefault="004B39EB">
      <w:pPr>
        <w:pStyle w:val="a3"/>
        <w:spacing w:before="1"/>
        <w:ind w:left="0" w:firstLine="0"/>
        <w:jc w:val="left"/>
        <w:rPr>
          <w:sz w:val="29"/>
        </w:rPr>
      </w:pPr>
    </w:p>
    <w:p w:rsidR="004B39EB" w:rsidRDefault="00BA7400">
      <w:pPr>
        <w:tabs>
          <w:tab w:val="left" w:pos="4036"/>
          <w:tab w:val="left" w:pos="5588"/>
          <w:tab w:val="left" w:pos="6692"/>
          <w:tab w:val="left" w:pos="7967"/>
        </w:tabs>
        <w:ind w:left="961"/>
        <w:rPr>
          <w:b/>
          <w:i/>
          <w:sz w:val="28"/>
        </w:rPr>
      </w:pPr>
      <w:r>
        <w:rPr>
          <w:b/>
          <w:i/>
          <w:sz w:val="28"/>
        </w:rPr>
        <w:t>10-11-сыныптардағы</w:t>
      </w:r>
      <w:r>
        <w:rPr>
          <w:b/>
          <w:i/>
          <w:sz w:val="28"/>
        </w:rPr>
        <w:tab/>
        <w:t>«Алгебра</w:t>
      </w:r>
      <w:r>
        <w:rPr>
          <w:b/>
          <w:i/>
          <w:sz w:val="28"/>
        </w:rPr>
        <w:tab/>
        <w:t>және</w:t>
      </w:r>
      <w:r>
        <w:rPr>
          <w:b/>
          <w:i/>
          <w:sz w:val="28"/>
        </w:rPr>
        <w:tab/>
        <w:t>анализ</w:t>
      </w:r>
      <w:r>
        <w:rPr>
          <w:b/>
          <w:i/>
          <w:sz w:val="28"/>
        </w:rPr>
        <w:tab/>
        <w:t>бастамалары»,</w:t>
      </w:r>
    </w:p>
    <w:p w:rsidR="004B39EB" w:rsidRDefault="00BA7400">
      <w:pPr>
        <w:spacing w:before="9" w:line="249" w:lineRule="auto"/>
        <w:ind w:left="253" w:right="269"/>
        <w:jc w:val="both"/>
        <w:rPr>
          <w:b/>
          <w:i/>
          <w:sz w:val="28"/>
        </w:rPr>
      </w:pPr>
      <w:r>
        <w:rPr>
          <w:b/>
          <w:i/>
          <w:sz w:val="28"/>
        </w:rPr>
        <w:t>«Геометрия»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пәндерінен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ұсынымдар</w:t>
      </w:r>
    </w:p>
    <w:p w:rsidR="004B39EB" w:rsidRDefault="004B39EB">
      <w:pPr>
        <w:pStyle w:val="a3"/>
        <w:spacing w:before="9"/>
        <w:ind w:left="0" w:firstLine="0"/>
        <w:jc w:val="left"/>
        <w:rPr>
          <w:b/>
          <w:i/>
          <w:sz w:val="27"/>
        </w:rPr>
      </w:pPr>
    </w:p>
    <w:p w:rsidR="004B39EB" w:rsidRDefault="00BA7400">
      <w:pPr>
        <w:pStyle w:val="a3"/>
        <w:tabs>
          <w:tab w:val="left" w:pos="2424"/>
          <w:tab w:val="left" w:pos="3086"/>
          <w:tab w:val="left" w:pos="4046"/>
          <w:tab w:val="left" w:pos="4917"/>
          <w:tab w:val="left" w:pos="7389"/>
        </w:tabs>
        <w:ind w:left="961" w:firstLine="0"/>
        <w:jc w:val="left"/>
      </w:pPr>
      <w:r>
        <w:t>2021-2022</w:t>
      </w:r>
      <w:r>
        <w:tab/>
        <w:t>оқу</w:t>
      </w:r>
      <w:r>
        <w:tab/>
        <w:t>жылы</w:t>
      </w:r>
      <w:r>
        <w:tab/>
        <w:t>бойы</w:t>
      </w:r>
      <w:r>
        <w:tab/>
        <w:t>5-6-сыныптардағы</w:t>
      </w:r>
      <w:r>
        <w:tab/>
        <w:t>10-11-сыныптардағы</w:t>
      </w:r>
    </w:p>
    <w:p w:rsidR="004B39EB" w:rsidRDefault="00BA7400">
      <w:pPr>
        <w:pStyle w:val="a3"/>
        <w:spacing w:before="9" w:line="247" w:lineRule="auto"/>
        <w:ind w:right="267" w:firstLine="0"/>
      </w:pPr>
      <w:r>
        <w:t>«Алгебра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бастамалары»,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пәндерінен</w:t>
      </w:r>
      <w:r>
        <w:rPr>
          <w:spacing w:val="7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4"/>
        </w:rPr>
        <w:t xml:space="preserve"> </w:t>
      </w:r>
      <w:r>
        <w:t>кезеңінде</w:t>
      </w:r>
      <w:r>
        <w:rPr>
          <w:spacing w:val="2"/>
        </w:rPr>
        <w:t xml:space="preserve"> </w:t>
      </w:r>
      <w:r>
        <w:t>жіберілген</w:t>
      </w:r>
      <w:r>
        <w:rPr>
          <w:spacing w:val="5"/>
        </w:rPr>
        <w:t xml:space="preserve"> </w:t>
      </w:r>
      <w:r>
        <w:t>білім</w:t>
      </w:r>
      <w:r>
        <w:rPr>
          <w:spacing w:val="4"/>
        </w:rPr>
        <w:t xml:space="preserve"> </w:t>
      </w:r>
      <w:r>
        <w:t>алушылардың</w:t>
      </w:r>
      <w:r>
        <w:rPr>
          <w:spacing w:val="3"/>
        </w:rPr>
        <w:t xml:space="preserve"> </w:t>
      </w:r>
      <w:r>
        <w:t>біліміндегі</w:t>
      </w:r>
      <w:r>
        <w:rPr>
          <w:spacing w:val="5"/>
        </w:rPr>
        <w:t xml:space="preserve"> </w:t>
      </w:r>
      <w:r>
        <w:t>олқылықтардың</w:t>
      </w:r>
    </w:p>
    <w:p w:rsidR="004B39EB" w:rsidRDefault="004B39EB">
      <w:pPr>
        <w:spacing w:line="247" w:lineRule="auto"/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9" w:lineRule="auto"/>
        <w:ind w:right="269" w:firstLine="0"/>
        <w:jc w:val="left"/>
      </w:pPr>
      <w:r>
        <w:lastRenderedPageBreak/>
        <w:t>орнын</w:t>
      </w:r>
      <w:r>
        <w:rPr>
          <w:spacing w:val="19"/>
        </w:rPr>
        <w:t xml:space="preserve"> </w:t>
      </w:r>
      <w:r>
        <w:t>толықтыру</w:t>
      </w:r>
      <w:r>
        <w:rPr>
          <w:spacing w:val="16"/>
        </w:rPr>
        <w:t xml:space="preserve"> </w:t>
      </w:r>
      <w:r>
        <w:t>бойынша</w:t>
      </w:r>
      <w:r>
        <w:rPr>
          <w:spacing w:val="18"/>
        </w:rPr>
        <w:t xml:space="preserve"> </w:t>
      </w:r>
      <w:r>
        <w:t>жұмыс</w:t>
      </w:r>
      <w:r>
        <w:rPr>
          <w:spacing w:val="18"/>
        </w:rPr>
        <w:t xml:space="preserve"> </w:t>
      </w:r>
      <w:r>
        <w:t>жүргізу</w:t>
      </w:r>
      <w:r>
        <w:rPr>
          <w:spacing w:val="14"/>
        </w:rPr>
        <w:t xml:space="preserve"> </w:t>
      </w:r>
      <w:r>
        <w:t>және</w:t>
      </w:r>
      <w:r>
        <w:rPr>
          <w:spacing w:val="17"/>
        </w:rPr>
        <w:t xml:space="preserve"> </w:t>
      </w:r>
      <w:r>
        <w:t>бұл</w:t>
      </w:r>
      <w:r>
        <w:rPr>
          <w:spacing w:val="17"/>
        </w:rPr>
        <w:t xml:space="preserve"> </w:t>
      </w:r>
      <w:r>
        <w:t>жұмысты</w:t>
      </w:r>
      <w:r>
        <w:rPr>
          <w:spacing w:val="19"/>
        </w:rPr>
        <w:t xml:space="preserve"> </w:t>
      </w:r>
      <w:r>
        <w:t>кезең-кезеңмен</w:t>
      </w:r>
      <w:r>
        <w:rPr>
          <w:spacing w:val="-67"/>
        </w:rPr>
        <w:t xml:space="preserve"> </w:t>
      </w:r>
      <w:r>
        <w:t>өткізу</w:t>
      </w:r>
      <w:r>
        <w:rPr>
          <w:spacing w:val="-5"/>
        </w:rPr>
        <w:t xml:space="preserve"> </w:t>
      </w:r>
      <w:r>
        <w:t>ұсынылады.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4"/>
        <w:numPr>
          <w:ilvl w:val="0"/>
          <w:numId w:val="175"/>
        </w:numPr>
        <w:tabs>
          <w:tab w:val="left" w:pos="1198"/>
        </w:tabs>
        <w:spacing w:line="319" w:lineRule="exact"/>
        <w:rPr>
          <w:b/>
          <w:sz w:val="28"/>
        </w:rPr>
      </w:pPr>
      <w:r>
        <w:rPr>
          <w:b/>
          <w:sz w:val="28"/>
        </w:rPr>
        <w:t>кезең.</w:t>
      </w:r>
      <w:r>
        <w:rPr>
          <w:b/>
          <w:spacing w:val="63"/>
          <w:sz w:val="28"/>
        </w:rPr>
        <w:t xml:space="preserve"> </w:t>
      </w:r>
      <w:r>
        <w:rPr>
          <w:b/>
          <w:i/>
          <w:sz w:val="28"/>
        </w:rPr>
        <w:t>Диагностикалық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жұмыс</w:t>
      </w:r>
      <w:r>
        <w:rPr>
          <w:b/>
          <w:i/>
          <w:spacing w:val="-1"/>
          <w:sz w:val="28"/>
        </w:rPr>
        <w:t xml:space="preserve"> </w:t>
      </w:r>
      <w:r>
        <w:rPr>
          <w:b/>
          <w:sz w:val="28"/>
        </w:rPr>
        <w:t>(І тоқсанның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бірінші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аптасы).</w:t>
      </w:r>
    </w:p>
    <w:p w:rsidR="004B39EB" w:rsidRDefault="00BA7400">
      <w:pPr>
        <w:pStyle w:val="a4"/>
        <w:numPr>
          <w:ilvl w:val="0"/>
          <w:numId w:val="174"/>
        </w:numPr>
        <w:tabs>
          <w:tab w:val="left" w:pos="1267"/>
        </w:tabs>
        <w:spacing w:line="319" w:lineRule="exact"/>
        <w:ind w:hanging="306"/>
        <w:rPr>
          <w:i/>
          <w:sz w:val="28"/>
        </w:rPr>
      </w:pPr>
      <w:r>
        <w:rPr>
          <w:i/>
          <w:sz w:val="28"/>
        </w:rPr>
        <w:t>Кешенді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диагностикалық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жұмысты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жүргізу.</w:t>
      </w:r>
    </w:p>
    <w:p w:rsidR="004B39EB" w:rsidRDefault="00BA7400">
      <w:pPr>
        <w:pStyle w:val="a3"/>
        <w:tabs>
          <w:tab w:val="left" w:pos="2436"/>
          <w:tab w:val="left" w:pos="3585"/>
          <w:tab w:val="left" w:pos="5025"/>
          <w:tab w:val="left" w:pos="6388"/>
          <w:tab w:val="left" w:pos="8192"/>
          <w:tab w:val="left" w:pos="9307"/>
        </w:tabs>
        <w:spacing w:after="6"/>
        <w:ind w:right="270"/>
        <w:jc w:val="left"/>
      </w:pPr>
      <w:r>
        <w:t>Төмендегі</w:t>
      </w:r>
      <w:r>
        <w:tab/>
      </w:r>
      <w:r>
        <w:t>кестеде</w:t>
      </w:r>
      <w:r>
        <w:tab/>
        <w:t>сыныптар</w:t>
      </w:r>
      <w:r>
        <w:tab/>
        <w:t>бойынша</w:t>
      </w:r>
      <w:r>
        <w:tab/>
        <w:t>тапсырмалар</w:t>
      </w:r>
      <w:r>
        <w:tab/>
        <w:t>әзірлеу</w:t>
      </w:r>
      <w:r>
        <w:tab/>
        <w:t>үшін</w:t>
      </w:r>
      <w:r>
        <w:rPr>
          <w:spacing w:val="-67"/>
        </w:rPr>
        <w:t xml:space="preserve"> </w:t>
      </w:r>
      <w:r>
        <w:t xml:space="preserve">ұсынылған </w:t>
      </w:r>
      <w:r>
        <w:rPr>
          <w:i/>
        </w:rPr>
        <w:t>тақырыптар</w:t>
      </w:r>
      <w:r>
        <w:rPr>
          <w:i/>
          <w:spacing w:val="2"/>
        </w:rPr>
        <w:t xml:space="preserve"> </w:t>
      </w:r>
      <w:r>
        <w:t>берілген.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9"/>
      </w:tblGrid>
      <w:tr w:rsidR="004B39EB">
        <w:trPr>
          <w:trHeight w:val="553"/>
        </w:trPr>
        <w:tc>
          <w:tcPr>
            <w:tcW w:w="2547" w:type="dxa"/>
          </w:tcPr>
          <w:p w:rsidR="004B39EB" w:rsidRDefault="00BA7400">
            <w:pPr>
              <w:pStyle w:val="TableParagraph"/>
              <w:spacing w:before="138"/>
              <w:ind w:left="150" w:right="1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Сынып</w:t>
            </w:r>
          </w:p>
        </w:tc>
        <w:tc>
          <w:tcPr>
            <w:tcW w:w="7089" w:type="dxa"/>
          </w:tcPr>
          <w:p w:rsidR="004B39EB" w:rsidRDefault="00BA7400">
            <w:pPr>
              <w:pStyle w:val="TableParagraph"/>
              <w:spacing w:line="270" w:lineRule="atLeast"/>
              <w:ind w:left="2824" w:right="1518" w:hanging="12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Тапсырмалар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әзірлеу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үшін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ұсынылған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тақырыптар</w:t>
            </w:r>
          </w:p>
        </w:tc>
      </w:tr>
      <w:tr w:rsidR="004B39EB">
        <w:trPr>
          <w:trHeight w:val="3909"/>
        </w:trPr>
        <w:tc>
          <w:tcPr>
            <w:tcW w:w="2547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4B39EB" w:rsidRDefault="00BA7400">
            <w:pPr>
              <w:pStyle w:val="TableParagraph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10-сынып,</w:t>
            </w:r>
          </w:p>
          <w:p w:rsidR="004B39EB" w:rsidRDefault="00BA7400">
            <w:pPr>
              <w:pStyle w:val="TableParagraph"/>
              <w:ind w:left="551" w:right="101" w:hanging="425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 және анализ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бастамалары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(ҚГБ,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ЖМБ)</w:t>
            </w:r>
          </w:p>
          <w:p w:rsidR="004B39EB" w:rsidRDefault="004B39EB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4B39EB" w:rsidRDefault="00BA7400">
            <w:pPr>
              <w:pStyle w:val="TableParagraph"/>
              <w:ind w:left="150" w:right="144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9-сыныпқа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spacing w:line="270" w:lineRule="atLeast"/>
              <w:ind w:left="141" w:right="132" w:hanging="1"/>
              <w:jc w:val="center"/>
              <w:rPr>
                <w:sz w:val="24"/>
              </w:rPr>
            </w:pPr>
            <w:r>
              <w:rPr>
                <w:sz w:val="24"/>
              </w:rPr>
              <w:t>«Алгебра» пәнінен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оқу </w:t>
            </w:r>
            <w:r>
              <w:rPr>
                <w:sz w:val="24"/>
              </w:rPr>
              <w:t>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оқыту 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089" w:type="dxa"/>
          </w:tcPr>
          <w:p w:rsidR="004B39EB" w:rsidRDefault="00BA7400">
            <w:pPr>
              <w:pStyle w:val="TableParagraph"/>
              <w:ind w:right="97" w:firstLine="32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Екі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емес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Екі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емес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жүйесі.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Екі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 бар сызықтық емес теңдеулер жүйесін шешу. Екі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сызықтық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емес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жүйесі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көмегімен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мәтінді есептер шығару. Екі айнымалысы бар теңсіздіктер. Екі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айнымалысы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бар теңсіздіктер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жүйесі.</w:t>
            </w:r>
          </w:p>
          <w:p w:rsidR="004B39EB" w:rsidRDefault="00BA7400">
            <w:pPr>
              <w:pStyle w:val="TableParagraph"/>
              <w:ind w:left="4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Арифметикалық 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прогрессия.    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Геометриялық    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прогрессия.</w:t>
            </w:r>
          </w:p>
          <w:p w:rsidR="004B39EB" w:rsidRDefault="00BA7400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Шексіз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кемімелі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геометриялық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прогрессия.</w:t>
            </w:r>
          </w:p>
          <w:p w:rsidR="004B39EB" w:rsidRDefault="00BA7400">
            <w:pPr>
              <w:pStyle w:val="TableParagraph"/>
              <w:ind w:right="95" w:firstLine="32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Кез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келген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бұрыштың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синусы,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косинусы,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тангенсі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котангенсі.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Бұрыштың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синусы,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косинусы,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тангенсі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котангенсінің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мәндері.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Тригонометриялық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функциялар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олардың қасиеттері. Негізгі тригонометриялық тепе-теңдіктер.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Тригонометрия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формулалары.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Тригонометриялық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өрнектерді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тепе-тең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түрленді</w:t>
            </w:r>
            <w:r>
              <w:rPr>
                <w:i/>
                <w:sz w:val="24"/>
              </w:rPr>
              <w:t>ру.</w:t>
            </w:r>
          </w:p>
        </w:tc>
      </w:tr>
      <w:tr w:rsidR="004B39EB">
        <w:trPr>
          <w:trHeight w:val="5520"/>
        </w:trPr>
        <w:tc>
          <w:tcPr>
            <w:tcW w:w="2547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4B39EB" w:rsidRDefault="00BA7400">
            <w:pPr>
              <w:pStyle w:val="TableParagraph"/>
              <w:ind w:left="578" w:right="567" w:firstLine="12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(ҚГБ,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ЖМБ)</w:t>
            </w:r>
          </w:p>
          <w:p w:rsidR="004B39EB" w:rsidRDefault="004B39EB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4B39EB" w:rsidRDefault="00BA7400">
            <w:pPr>
              <w:pStyle w:val="TableParagraph"/>
              <w:ind w:left="150" w:right="144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9-сыныпқа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ind w:left="141" w:right="132" w:hanging="2"/>
              <w:jc w:val="center"/>
              <w:rPr>
                <w:sz w:val="24"/>
              </w:rPr>
            </w:pPr>
            <w:r>
              <w:rPr>
                <w:sz w:val="24"/>
              </w:rPr>
              <w:t>«Геометрия» пәнінен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оқу </w:t>
            </w:r>
            <w:r>
              <w:rPr>
                <w:sz w:val="24"/>
              </w:rPr>
              <w:t>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оқыту 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089" w:type="dxa"/>
          </w:tcPr>
          <w:p w:rsidR="004B39EB" w:rsidRDefault="00BA7400">
            <w:pPr>
              <w:pStyle w:val="TableParagraph"/>
              <w:ind w:right="93" w:firstLine="32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Векторлардың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теңдігі.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Векторларды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қосу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векторларды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азайту,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санға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көбейту.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Жазықтықтағы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екі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коллинеар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емес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векторлар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 жіктеу. Вектордың координаталары. Координаталық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түрде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векторларға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амалдар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қолдану.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Векторлардың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арасындағы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бұрыш.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Векторлардың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скалярлық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көбейтіндісі.</w:t>
            </w:r>
          </w:p>
          <w:p w:rsidR="004B39EB" w:rsidRDefault="00BA7400">
            <w:pPr>
              <w:pStyle w:val="TableParagraph"/>
              <w:ind w:right="95" w:firstLine="38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Жазықтықта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түрлендіру.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Үшбұрыштар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ұқсастығының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белгілері.</w:t>
            </w:r>
          </w:p>
          <w:p w:rsidR="004B39EB" w:rsidRDefault="00BA7400">
            <w:pPr>
              <w:pStyle w:val="TableParagraph"/>
              <w:ind w:left="4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Синустар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косинустар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теоремалары.</w:t>
            </w:r>
          </w:p>
          <w:p w:rsidR="004B39EB" w:rsidRDefault="00BA7400">
            <w:pPr>
              <w:pStyle w:val="TableParagraph"/>
              <w:ind w:right="100" w:firstLine="32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Шеңберге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іштей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сырттай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сызылған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үшбұрыштың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ауданын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пайдаланып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шеңбердің радиусын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табу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формулалары.</w:t>
            </w:r>
          </w:p>
          <w:p w:rsidR="004B39EB" w:rsidRDefault="00BA7400">
            <w:pPr>
              <w:pStyle w:val="TableParagraph"/>
              <w:ind w:left="4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Іштей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сызылған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бұрыш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</w:p>
          <w:p w:rsidR="004B39EB" w:rsidRDefault="00BA7400">
            <w:pPr>
              <w:pStyle w:val="TableParagraph"/>
              <w:ind w:right="97" w:firstLine="32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Шеңбердің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хордалары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қиюшы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кесінділерінің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пропорционалдығы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туралы теорема.</w:t>
            </w:r>
          </w:p>
          <w:p w:rsidR="004B39EB" w:rsidRDefault="00BA7400">
            <w:pPr>
              <w:pStyle w:val="TableParagraph"/>
              <w:ind w:left="4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Дұрыс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көпбұрыштар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олардың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</w:p>
          <w:p w:rsidR="004B39EB" w:rsidRDefault="00BA7400">
            <w:pPr>
              <w:pStyle w:val="TableParagraph"/>
              <w:ind w:left="4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Шеңбер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доғасының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ұзындығы.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Сектор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сегмент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ауданы.</w:t>
            </w:r>
          </w:p>
          <w:p w:rsidR="004B39EB" w:rsidRDefault="00BA7400">
            <w:pPr>
              <w:pStyle w:val="TableParagraph"/>
              <w:ind w:right="98" w:firstLine="32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Іштей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сырттай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сызылған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шеңберлердің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радиустарын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көпбұрыштың қабырғаларымен, периметрімен және ауданымен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байланыстыратын формулалар.</w:t>
            </w:r>
          </w:p>
        </w:tc>
      </w:tr>
      <w:tr w:rsidR="004B39EB">
        <w:trPr>
          <w:trHeight w:val="1977"/>
        </w:trPr>
        <w:tc>
          <w:tcPr>
            <w:tcW w:w="2547" w:type="dxa"/>
          </w:tcPr>
          <w:p w:rsidR="004B39EB" w:rsidRDefault="004B39EB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11-сынып,</w:t>
            </w:r>
          </w:p>
          <w:p w:rsidR="004B39EB" w:rsidRDefault="00BA7400">
            <w:pPr>
              <w:pStyle w:val="TableParagraph"/>
              <w:ind w:left="551" w:right="101" w:hanging="425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 және анализ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бастамалары</w:t>
            </w:r>
          </w:p>
          <w:p w:rsidR="004B39EB" w:rsidRDefault="004B39EB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4B39EB" w:rsidRDefault="00BA7400">
            <w:pPr>
              <w:pStyle w:val="TableParagraph"/>
              <w:ind w:left="150" w:right="144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spacing w:before="1" w:line="261" w:lineRule="exact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10-сыныпқа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</w:tc>
        <w:tc>
          <w:tcPr>
            <w:tcW w:w="7089" w:type="dxa"/>
          </w:tcPr>
          <w:p w:rsidR="004B39EB" w:rsidRDefault="00BA7400">
            <w:pPr>
              <w:pStyle w:val="TableParagraph"/>
              <w:tabs>
                <w:tab w:val="left" w:pos="1576"/>
                <w:tab w:val="left" w:pos="2391"/>
                <w:tab w:val="left" w:pos="3175"/>
                <w:tab w:val="left" w:pos="4060"/>
                <w:tab w:val="left" w:pos="5351"/>
              </w:tabs>
              <w:ind w:right="97" w:firstLine="324"/>
              <w:rPr>
                <w:i/>
                <w:sz w:val="24"/>
              </w:rPr>
            </w:pPr>
            <w:r>
              <w:rPr>
                <w:i/>
                <w:sz w:val="24"/>
              </w:rPr>
              <w:t>Функция</w:t>
            </w:r>
            <w:r>
              <w:rPr>
                <w:i/>
                <w:sz w:val="24"/>
              </w:rPr>
              <w:tab/>
              <w:t>және</w:t>
            </w:r>
            <w:r>
              <w:rPr>
                <w:i/>
                <w:sz w:val="24"/>
              </w:rPr>
              <w:tab/>
              <w:t>оның</w:t>
            </w:r>
            <w:r>
              <w:rPr>
                <w:i/>
                <w:sz w:val="24"/>
              </w:rPr>
              <w:tab/>
              <w:t>берілу</w:t>
            </w:r>
            <w:r>
              <w:rPr>
                <w:i/>
                <w:sz w:val="24"/>
              </w:rPr>
              <w:tab/>
              <w:t>тәсілдері.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Функциялардың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графиктерін түрлендіру.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Функцияның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қасиеттері.</w:t>
            </w:r>
          </w:p>
          <w:p w:rsidR="004B39EB" w:rsidRDefault="00BA7400">
            <w:pPr>
              <w:pStyle w:val="TableParagraph"/>
              <w:ind w:left="434"/>
              <w:rPr>
                <w:i/>
                <w:sz w:val="24"/>
              </w:rPr>
            </w:pPr>
            <w:r>
              <w:rPr>
                <w:i/>
                <w:sz w:val="24"/>
              </w:rPr>
              <w:t>Қарапайым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тригонометриялық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теңдеулер.</w:t>
            </w:r>
          </w:p>
          <w:p w:rsidR="004B39EB" w:rsidRDefault="00BA7400">
            <w:pPr>
              <w:pStyle w:val="TableParagraph"/>
              <w:ind w:firstLine="324"/>
              <w:rPr>
                <w:i/>
                <w:sz w:val="24"/>
              </w:rPr>
            </w:pPr>
            <w:r>
              <w:rPr>
                <w:i/>
                <w:sz w:val="24"/>
              </w:rPr>
              <w:t>Тригонометриялық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теңдеулер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олардың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жүйелерін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шешу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әдістері.</w:t>
            </w:r>
          </w:p>
          <w:p w:rsidR="004B39EB" w:rsidRDefault="00BA7400">
            <w:pPr>
              <w:pStyle w:val="TableParagraph"/>
              <w:ind w:left="434"/>
              <w:rPr>
                <w:i/>
                <w:sz w:val="24"/>
              </w:rPr>
            </w:pPr>
            <w:r>
              <w:rPr>
                <w:i/>
                <w:sz w:val="24"/>
              </w:rPr>
              <w:t>Тригонометриялық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теңсіздіктерді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шешу.</w:t>
            </w:r>
          </w:p>
          <w:p w:rsidR="004B39EB" w:rsidRDefault="00BA7400">
            <w:pPr>
              <w:pStyle w:val="TableParagraph"/>
              <w:ind w:left="434"/>
              <w:rPr>
                <w:i/>
                <w:sz w:val="24"/>
              </w:rPr>
            </w:pPr>
            <w:r>
              <w:rPr>
                <w:i/>
                <w:sz w:val="24"/>
              </w:rPr>
              <w:t>Функцияның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нүктедегі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шексіздіктегі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шегі.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Туынды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табу</w:t>
            </w:r>
          </w:p>
        </w:tc>
      </w:tr>
    </w:tbl>
    <w:p w:rsidR="004B39EB" w:rsidRDefault="004B39EB">
      <w:pPr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9"/>
      </w:tblGrid>
      <w:tr w:rsidR="004B39EB">
        <w:trPr>
          <w:trHeight w:val="2210"/>
        </w:trPr>
        <w:tc>
          <w:tcPr>
            <w:tcW w:w="2547" w:type="dxa"/>
          </w:tcPr>
          <w:p w:rsidR="004B39EB" w:rsidRDefault="00BA7400">
            <w:pPr>
              <w:pStyle w:val="TableParagraph"/>
              <w:ind w:left="129" w:right="120" w:hanging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«Алгебра және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бастамалары» </w:t>
            </w:r>
            <w:r>
              <w:rPr>
                <w:sz w:val="24"/>
              </w:rPr>
              <w:t>пәнінен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 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оқыту 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құрастырылады.</w:t>
            </w:r>
          </w:p>
        </w:tc>
        <w:tc>
          <w:tcPr>
            <w:tcW w:w="7089" w:type="dxa"/>
          </w:tcPr>
          <w:p w:rsidR="004B39EB" w:rsidRDefault="00BA7400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ережелері.</w:t>
            </w:r>
          </w:p>
          <w:p w:rsidR="004B39EB" w:rsidRDefault="00BA7400">
            <w:pPr>
              <w:pStyle w:val="TableParagraph"/>
              <w:tabs>
                <w:tab w:val="left" w:pos="1912"/>
                <w:tab w:val="left" w:pos="3297"/>
                <w:tab w:val="left" w:pos="4122"/>
                <w:tab w:val="left" w:pos="5880"/>
              </w:tabs>
              <w:ind w:left="434"/>
              <w:rPr>
                <w:i/>
                <w:sz w:val="24"/>
              </w:rPr>
            </w:pPr>
            <w:r>
              <w:rPr>
                <w:i/>
                <w:sz w:val="24"/>
              </w:rPr>
              <w:t>Туындының</w:t>
            </w:r>
            <w:r>
              <w:rPr>
                <w:i/>
                <w:sz w:val="24"/>
              </w:rPr>
              <w:tab/>
              <w:t>физикалық</w:t>
            </w:r>
            <w:r>
              <w:rPr>
                <w:i/>
                <w:sz w:val="24"/>
              </w:rPr>
              <w:tab/>
              <w:t>және</w:t>
            </w:r>
            <w:r>
              <w:rPr>
                <w:i/>
                <w:sz w:val="24"/>
              </w:rPr>
              <w:tab/>
              <w:t>геометриялық</w:t>
            </w:r>
            <w:r>
              <w:rPr>
                <w:i/>
                <w:sz w:val="24"/>
              </w:rPr>
              <w:tab/>
              <w:t>мағынасы.</w:t>
            </w:r>
          </w:p>
          <w:p w:rsidR="004B39EB" w:rsidRDefault="00BA7400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Функция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графигіне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жүргізілген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жанаманың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теңдеуі.</w:t>
            </w:r>
          </w:p>
          <w:p w:rsidR="004B39EB" w:rsidRDefault="00BA7400">
            <w:pPr>
              <w:pStyle w:val="TableParagraph"/>
              <w:ind w:right="93" w:firstLine="324"/>
              <w:rPr>
                <w:i/>
                <w:sz w:val="24"/>
              </w:rPr>
            </w:pPr>
            <w:r>
              <w:rPr>
                <w:i/>
                <w:sz w:val="24"/>
              </w:rPr>
              <w:t>Функцияның</w:t>
            </w:r>
            <w:r>
              <w:rPr>
                <w:i/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өсу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кему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белгілері.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Функцияның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кризистік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нүктелері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мен экстремум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нүктелері.</w:t>
            </w:r>
          </w:p>
          <w:p w:rsidR="004B39EB" w:rsidRDefault="00BA7400">
            <w:pPr>
              <w:pStyle w:val="TableParagraph"/>
              <w:ind w:firstLine="324"/>
              <w:rPr>
                <w:i/>
                <w:sz w:val="24"/>
              </w:rPr>
            </w:pPr>
            <w:r>
              <w:rPr>
                <w:i/>
                <w:sz w:val="24"/>
              </w:rPr>
              <w:t>Туындының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көмегімен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функцияны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зерттеу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графигін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салу.</w:t>
            </w:r>
          </w:p>
          <w:p w:rsidR="004B39EB" w:rsidRDefault="00BA7400">
            <w:pPr>
              <w:pStyle w:val="TableParagraph"/>
              <w:spacing w:line="267" w:lineRule="exact"/>
              <w:ind w:left="434"/>
              <w:rPr>
                <w:i/>
                <w:sz w:val="24"/>
              </w:rPr>
            </w:pPr>
            <w:r>
              <w:rPr>
                <w:i/>
                <w:sz w:val="24"/>
              </w:rPr>
              <w:t>Функцияның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кесіндідегі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ең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үлкен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кіші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мәндері.</w:t>
            </w:r>
          </w:p>
        </w:tc>
      </w:tr>
      <w:tr w:rsidR="004B39EB">
        <w:trPr>
          <w:trHeight w:val="3081"/>
        </w:trPr>
        <w:tc>
          <w:tcPr>
            <w:tcW w:w="2547" w:type="dxa"/>
          </w:tcPr>
          <w:p w:rsidR="004B39EB" w:rsidRDefault="00BA7400">
            <w:pPr>
              <w:pStyle w:val="TableParagraph"/>
              <w:ind w:left="578" w:right="567" w:firstLine="12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11-сынып,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(ҚГБ,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ЖМБ)</w:t>
            </w:r>
          </w:p>
          <w:p w:rsidR="004B39EB" w:rsidRDefault="004B39EB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4B39EB" w:rsidRDefault="00BA7400">
            <w:pPr>
              <w:pStyle w:val="TableParagraph"/>
              <w:ind w:left="150" w:right="144"/>
              <w:jc w:val="center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</w:p>
          <w:p w:rsidR="004B39EB" w:rsidRDefault="00BA7400">
            <w:pPr>
              <w:pStyle w:val="TableParagraph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10-сыныпқа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4B39EB" w:rsidRDefault="00BA7400">
            <w:pPr>
              <w:pStyle w:val="TableParagraph"/>
              <w:ind w:left="141" w:right="132" w:hanging="2"/>
              <w:jc w:val="center"/>
              <w:rPr>
                <w:sz w:val="24"/>
              </w:rPr>
            </w:pPr>
            <w:r>
              <w:rPr>
                <w:sz w:val="24"/>
              </w:rPr>
              <w:t>«Геометрия» пәнінен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оқу </w:t>
            </w:r>
            <w:r>
              <w:rPr>
                <w:sz w:val="24"/>
              </w:rPr>
              <w:t>бағдарламасының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оқыту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</w:p>
          <w:p w:rsidR="004B39EB" w:rsidRDefault="00BA7400">
            <w:pPr>
              <w:pStyle w:val="TableParagraph"/>
              <w:spacing w:line="270" w:lineRule="atLeast"/>
              <w:ind w:left="429" w:right="420" w:firstLine="3"/>
              <w:jc w:val="center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құрастырылады.</w:t>
            </w:r>
          </w:p>
        </w:tc>
        <w:tc>
          <w:tcPr>
            <w:tcW w:w="7089" w:type="dxa"/>
          </w:tcPr>
          <w:p w:rsidR="004B39EB" w:rsidRDefault="00BA7400">
            <w:pPr>
              <w:pStyle w:val="TableParagraph"/>
              <w:ind w:right="93" w:firstLine="32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Стереометрия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аксиомалары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олардың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салдарлары.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Кеңістіктегі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түзулердің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өзара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орналасуы.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Түзу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жазықтықтың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өзара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орналасуы.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Жазықтықтардың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өзара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орналасуы.</w:t>
            </w:r>
          </w:p>
          <w:p w:rsidR="004B39EB" w:rsidRDefault="00BA7400">
            <w:pPr>
              <w:pStyle w:val="TableParagraph"/>
              <w:ind w:left="434" w:right="2907"/>
              <w:rPr>
                <w:i/>
                <w:sz w:val="24"/>
              </w:rPr>
            </w:pPr>
            <w:r>
              <w:rPr>
                <w:i/>
                <w:sz w:val="24"/>
              </w:rPr>
              <w:t>Кеңістіктегі бұрыштар.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Перпендикуляр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көлбеу.</w:t>
            </w:r>
          </w:p>
          <w:p w:rsidR="004B39EB" w:rsidRDefault="00BA7400">
            <w:pPr>
              <w:pStyle w:val="TableParagraph"/>
              <w:ind w:left="434" w:right="2907"/>
              <w:rPr>
                <w:i/>
                <w:sz w:val="24"/>
              </w:rPr>
            </w:pPr>
            <w:r>
              <w:rPr>
                <w:i/>
                <w:sz w:val="24"/>
              </w:rPr>
              <w:t>Үш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перпендикуляр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туралы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Кеңістіктегі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арақашықтық.</w:t>
            </w:r>
          </w:p>
          <w:p w:rsidR="004B39EB" w:rsidRDefault="00BA7400">
            <w:pPr>
              <w:pStyle w:val="TableParagraph"/>
              <w:tabs>
                <w:tab w:val="left" w:pos="2009"/>
                <w:tab w:val="left" w:pos="3631"/>
                <w:tab w:val="left" w:pos="5452"/>
                <w:tab w:val="left" w:pos="6421"/>
              </w:tabs>
              <w:ind w:right="97" w:firstLine="324"/>
              <w:rPr>
                <w:i/>
                <w:sz w:val="24"/>
              </w:rPr>
            </w:pPr>
            <w:r>
              <w:rPr>
                <w:i/>
                <w:sz w:val="24"/>
              </w:rPr>
              <w:t>Кеңістіктегі</w:t>
            </w:r>
            <w:r>
              <w:rPr>
                <w:i/>
                <w:sz w:val="24"/>
              </w:rPr>
              <w:tab/>
              <w:t>тікбұрышты</w:t>
            </w:r>
            <w:r>
              <w:rPr>
                <w:i/>
                <w:sz w:val="24"/>
              </w:rPr>
              <w:tab/>
              <w:t>координаталар</w:t>
            </w:r>
            <w:r>
              <w:rPr>
                <w:i/>
                <w:sz w:val="24"/>
              </w:rPr>
              <w:tab/>
              <w:t>жүйесі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және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векторлар.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pStyle w:val="a4"/>
        <w:numPr>
          <w:ilvl w:val="0"/>
          <w:numId w:val="174"/>
        </w:numPr>
        <w:tabs>
          <w:tab w:val="left" w:pos="1267"/>
        </w:tabs>
        <w:spacing w:before="89" w:line="322" w:lineRule="exact"/>
        <w:ind w:hanging="306"/>
        <w:jc w:val="both"/>
        <w:rPr>
          <w:i/>
          <w:sz w:val="28"/>
        </w:rPr>
      </w:pPr>
      <w:r>
        <w:rPr>
          <w:i/>
          <w:sz w:val="28"/>
        </w:rPr>
        <w:t>Кешенді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диагностикалық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жұмыстың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қорытындысы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бойынша:</w:t>
      </w:r>
    </w:p>
    <w:p w:rsidR="004B39EB" w:rsidRDefault="00BA7400">
      <w:pPr>
        <w:pStyle w:val="a4"/>
        <w:numPr>
          <w:ilvl w:val="0"/>
          <w:numId w:val="173"/>
        </w:numPr>
        <w:tabs>
          <w:tab w:val="left" w:pos="1166"/>
        </w:tabs>
        <w:ind w:right="276" w:firstLine="708"/>
        <w:rPr>
          <w:sz w:val="28"/>
        </w:rPr>
      </w:pPr>
      <w:r>
        <w:rPr>
          <w:sz w:val="28"/>
        </w:rPr>
        <w:t>шектеу шаралары кезеңінде білім алушылардың білімінде олқылықтар</w:t>
      </w:r>
      <w:r>
        <w:rPr>
          <w:spacing w:val="1"/>
          <w:sz w:val="28"/>
        </w:rPr>
        <w:t xml:space="preserve"> </w:t>
      </w:r>
      <w:r>
        <w:rPr>
          <w:sz w:val="28"/>
        </w:rPr>
        <w:t>бар оқыту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 (тақырыптарын) анықтау;</w:t>
      </w:r>
    </w:p>
    <w:p w:rsidR="004B39EB" w:rsidRDefault="00BA7400">
      <w:pPr>
        <w:pStyle w:val="a4"/>
        <w:numPr>
          <w:ilvl w:val="0"/>
          <w:numId w:val="173"/>
        </w:numPr>
        <w:tabs>
          <w:tab w:val="left" w:pos="1221"/>
        </w:tabs>
        <w:spacing w:before="1"/>
        <w:ind w:right="277" w:firstLine="708"/>
        <w:rPr>
          <w:sz w:val="28"/>
        </w:rPr>
      </w:pPr>
      <w:r>
        <w:rPr>
          <w:sz w:val="28"/>
        </w:rPr>
        <w:t>анықталған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мақсаттарынан</w:t>
      </w:r>
      <w:r>
        <w:rPr>
          <w:spacing w:val="1"/>
          <w:sz w:val="28"/>
        </w:rPr>
        <w:t xml:space="preserve"> </w:t>
      </w:r>
      <w:r>
        <w:rPr>
          <w:sz w:val="28"/>
        </w:rPr>
        <w:t>қайсысы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 оқыту мақсаттарына сәйкес келетінін, қайсысы сәйкес келмейтінін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анықтау.</w:t>
      </w:r>
    </w:p>
    <w:p w:rsidR="004B39EB" w:rsidRDefault="004B39EB">
      <w:pPr>
        <w:pStyle w:val="a3"/>
        <w:spacing w:before="4"/>
        <w:ind w:left="0" w:firstLine="0"/>
        <w:jc w:val="left"/>
      </w:pPr>
    </w:p>
    <w:p w:rsidR="004B39EB" w:rsidRDefault="00BA7400">
      <w:pPr>
        <w:pStyle w:val="a4"/>
        <w:numPr>
          <w:ilvl w:val="0"/>
          <w:numId w:val="175"/>
        </w:numPr>
        <w:tabs>
          <w:tab w:val="left" w:pos="1198"/>
        </w:tabs>
        <w:spacing w:line="319" w:lineRule="exact"/>
        <w:rPr>
          <w:b/>
          <w:sz w:val="28"/>
        </w:rPr>
      </w:pPr>
      <w:r>
        <w:rPr>
          <w:b/>
          <w:sz w:val="28"/>
        </w:rPr>
        <w:t>кезең.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Жұмысты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жоспарлау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(ІІ тоқсанның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екінші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аптасы).</w:t>
      </w:r>
    </w:p>
    <w:p w:rsidR="004B39EB" w:rsidRDefault="00BA7400">
      <w:pPr>
        <w:pStyle w:val="a4"/>
        <w:numPr>
          <w:ilvl w:val="0"/>
          <w:numId w:val="172"/>
        </w:numPr>
        <w:tabs>
          <w:tab w:val="left" w:pos="1384"/>
        </w:tabs>
        <w:spacing w:line="242" w:lineRule="auto"/>
        <w:ind w:right="277" w:firstLine="708"/>
        <w:rPr>
          <w:sz w:val="28"/>
        </w:rPr>
      </w:pPr>
      <w:r>
        <w:rPr>
          <w:sz w:val="28"/>
        </w:rPr>
        <w:t>Жаңа</w:t>
      </w:r>
      <w:r>
        <w:rPr>
          <w:spacing w:val="46"/>
          <w:sz w:val="28"/>
        </w:rPr>
        <w:t xml:space="preserve"> </w:t>
      </w:r>
      <w:r>
        <w:rPr>
          <w:sz w:val="28"/>
        </w:rPr>
        <w:t>оқу</w:t>
      </w:r>
      <w:r>
        <w:rPr>
          <w:spacing w:val="42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46"/>
          <w:sz w:val="28"/>
        </w:rPr>
        <w:t xml:space="preserve"> </w:t>
      </w:r>
      <w:r>
        <w:rPr>
          <w:sz w:val="28"/>
        </w:rPr>
        <w:t>пән</w:t>
      </w:r>
      <w:r>
        <w:rPr>
          <w:spacing w:val="4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5"/>
          <w:sz w:val="28"/>
        </w:rPr>
        <w:t xml:space="preserve"> </w:t>
      </w:r>
      <w:r>
        <w:rPr>
          <w:sz w:val="28"/>
        </w:rPr>
        <w:t>оқыту</w:t>
      </w:r>
      <w:r>
        <w:rPr>
          <w:spacing w:val="42"/>
          <w:sz w:val="28"/>
        </w:rPr>
        <w:t xml:space="preserve"> </w:t>
      </w:r>
      <w:r>
        <w:rPr>
          <w:sz w:val="28"/>
        </w:rPr>
        <w:t>мақсаттарына</w:t>
      </w:r>
      <w:r>
        <w:rPr>
          <w:spacing w:val="46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67"/>
          <w:sz w:val="28"/>
        </w:rPr>
        <w:t xml:space="preserve"> </w:t>
      </w:r>
      <w:r>
        <w:rPr>
          <w:sz w:val="28"/>
        </w:rPr>
        <w:t>келетін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-2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1"/>
          <w:sz w:val="28"/>
        </w:rPr>
        <w:t xml:space="preserve"> </w:t>
      </w:r>
      <w:r>
        <w:rPr>
          <w:sz w:val="28"/>
        </w:rPr>
        <w:t>қысқа</w:t>
      </w:r>
      <w:r>
        <w:rPr>
          <w:spacing w:val="-1"/>
          <w:sz w:val="28"/>
        </w:rPr>
        <w:t xml:space="preserve"> </w:t>
      </w:r>
      <w:r>
        <w:rPr>
          <w:sz w:val="28"/>
        </w:rPr>
        <w:t>мерзімді жоспарлар</w:t>
      </w:r>
      <w:r>
        <w:rPr>
          <w:spacing w:val="-3"/>
          <w:sz w:val="28"/>
        </w:rPr>
        <w:t xml:space="preserve"> </w:t>
      </w:r>
      <w:r>
        <w:rPr>
          <w:sz w:val="28"/>
        </w:rPr>
        <w:t>жасау;</w:t>
      </w:r>
    </w:p>
    <w:p w:rsidR="004B39EB" w:rsidRDefault="00BA7400">
      <w:pPr>
        <w:pStyle w:val="a4"/>
        <w:numPr>
          <w:ilvl w:val="0"/>
          <w:numId w:val="172"/>
        </w:numPr>
        <w:tabs>
          <w:tab w:val="left" w:pos="1352"/>
        </w:tabs>
        <w:ind w:right="270" w:firstLine="708"/>
        <w:rPr>
          <w:sz w:val="28"/>
        </w:rPr>
      </w:pPr>
      <w:r>
        <w:rPr>
          <w:sz w:val="28"/>
        </w:rPr>
        <w:t>білімдегі</w:t>
      </w:r>
      <w:r>
        <w:rPr>
          <w:spacing w:val="1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3"/>
          <w:sz w:val="28"/>
        </w:rPr>
        <w:t xml:space="preserve"> </w:t>
      </w:r>
      <w:r>
        <w:rPr>
          <w:sz w:val="28"/>
        </w:rPr>
        <w:t>орнын</w:t>
      </w:r>
      <w:r>
        <w:rPr>
          <w:spacing w:val="18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0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2"/>
          <w:sz w:val="28"/>
        </w:rPr>
        <w:t xml:space="preserve"> </w:t>
      </w:r>
      <w:r>
        <w:rPr>
          <w:sz w:val="28"/>
        </w:rPr>
        <w:t>жеке</w:t>
      </w:r>
      <w:r>
        <w:rPr>
          <w:spacing w:val="10"/>
          <w:sz w:val="28"/>
        </w:rPr>
        <w:t xml:space="preserve"> </w:t>
      </w:r>
      <w:r>
        <w:rPr>
          <w:sz w:val="28"/>
        </w:rPr>
        <w:t>жұмыс</w:t>
      </w:r>
      <w:r>
        <w:rPr>
          <w:spacing w:val="-67"/>
          <w:sz w:val="28"/>
        </w:rPr>
        <w:t xml:space="preserve"> </w:t>
      </w:r>
      <w:r>
        <w:rPr>
          <w:sz w:val="28"/>
        </w:rPr>
        <w:t>жоспарларын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әзірлеу.</w:t>
      </w:r>
    </w:p>
    <w:p w:rsidR="004B39EB" w:rsidRDefault="004B39EB">
      <w:pPr>
        <w:pStyle w:val="a3"/>
        <w:spacing w:before="8"/>
        <w:ind w:left="0" w:firstLine="0"/>
        <w:jc w:val="left"/>
        <w:rPr>
          <w:sz w:val="27"/>
        </w:rPr>
      </w:pPr>
    </w:p>
    <w:p w:rsidR="004B39EB" w:rsidRDefault="00BA7400">
      <w:pPr>
        <w:spacing w:line="319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жүргізу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жылы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бойы).</w:t>
      </w:r>
    </w:p>
    <w:p w:rsidR="004B39EB" w:rsidRDefault="00BA7400">
      <w:pPr>
        <w:pStyle w:val="a4"/>
        <w:numPr>
          <w:ilvl w:val="0"/>
          <w:numId w:val="171"/>
        </w:numPr>
        <w:tabs>
          <w:tab w:val="left" w:pos="1386"/>
        </w:tabs>
        <w:ind w:right="276" w:firstLine="708"/>
        <w:jc w:val="both"/>
        <w:rPr>
          <w:sz w:val="28"/>
        </w:rPr>
      </w:pP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біріктірілген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қысқа</w:t>
      </w:r>
      <w:r>
        <w:rPr>
          <w:spacing w:val="1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(қатарынан</w:t>
      </w:r>
      <w:r>
        <w:rPr>
          <w:spacing w:val="1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1"/>
          <w:sz w:val="28"/>
        </w:rPr>
        <w:t xml:space="preserve"> </w:t>
      </w:r>
      <w:r>
        <w:rPr>
          <w:sz w:val="28"/>
        </w:rPr>
        <w:t>екі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сыныптың</w:t>
      </w:r>
      <w:r>
        <w:rPr>
          <w:spacing w:val="1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мақсаттары).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pStyle w:val="a3"/>
        <w:tabs>
          <w:tab w:val="left" w:pos="3669"/>
          <w:tab w:val="left" w:pos="6336"/>
          <w:tab w:val="left" w:pos="7596"/>
          <w:tab w:val="left" w:pos="9171"/>
        </w:tabs>
        <w:spacing w:after="6" w:line="232" w:lineRule="auto"/>
        <w:ind w:right="269"/>
        <w:jc w:val="left"/>
      </w:pPr>
      <w:r>
        <w:t>10-11-сыныптардағы</w:t>
      </w:r>
      <w:r>
        <w:tab/>
        <w:t>оқыту</w:t>
      </w:r>
      <w:r>
        <w:rPr>
          <w:spacing w:val="128"/>
        </w:rPr>
        <w:t xml:space="preserve"> </w:t>
      </w:r>
      <w:r>
        <w:t>мақсаттарын</w:t>
      </w:r>
      <w:r>
        <w:tab/>
        <w:t>біріктіру</w:t>
      </w:r>
      <w:r>
        <w:tab/>
      </w:r>
      <w:r>
        <w:rPr>
          <w:i/>
        </w:rPr>
        <w:t>мысалдары</w:t>
      </w:r>
      <w:r>
        <w:rPr>
          <w:i/>
        </w:rPr>
        <w:tab/>
      </w:r>
      <w:r>
        <w:rPr>
          <w:spacing w:val="-1"/>
        </w:rPr>
        <w:t>келесі</w:t>
      </w:r>
      <w:r>
        <w:rPr>
          <w:spacing w:val="-67"/>
        </w:rPr>
        <w:t xml:space="preserve"> </w:t>
      </w:r>
      <w:r>
        <w:t>кестеде</w:t>
      </w:r>
      <w:r>
        <w:rPr>
          <w:spacing w:val="-1"/>
        </w:rPr>
        <w:t xml:space="preserve"> </w:t>
      </w:r>
      <w:r>
        <w:t>келтірілген.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4B39EB">
        <w:trPr>
          <w:trHeight w:val="268"/>
        </w:trPr>
        <w:tc>
          <w:tcPr>
            <w:tcW w:w="9630" w:type="dxa"/>
            <w:gridSpan w:val="2"/>
          </w:tcPr>
          <w:p w:rsidR="004B39EB" w:rsidRDefault="00BA7400">
            <w:pPr>
              <w:pStyle w:val="TableParagraph"/>
              <w:spacing w:line="248" w:lineRule="exact"/>
              <w:ind w:left="2303" w:right="22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 және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бастамалары</w:t>
            </w:r>
          </w:p>
        </w:tc>
      </w:tr>
      <w:tr w:rsidR="004B39EB">
        <w:trPr>
          <w:trHeight w:val="268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582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640"/>
              <w:rPr>
                <w:b/>
                <w:sz w:val="24"/>
              </w:rPr>
            </w:pPr>
            <w:r>
              <w:rPr>
                <w:b/>
                <w:sz w:val="24"/>
              </w:rPr>
              <w:t>9-сыныптың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</w:tr>
      <w:tr w:rsidR="004B39EB">
        <w:trPr>
          <w:trHeight w:val="1607"/>
        </w:trPr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70"/>
              </w:numPr>
              <w:tabs>
                <w:tab w:val="left" w:pos="951"/>
              </w:tabs>
              <w:spacing w:line="232" w:lineRule="auto"/>
              <w:ind w:right="480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тригонометриялық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функциялар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анықтамаларын, қасиеттерін білу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графиктерін сала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3"/>
                <w:numId w:val="170"/>
              </w:numPr>
              <w:tabs>
                <w:tab w:val="left" w:pos="951"/>
              </w:tabs>
              <w:spacing w:line="232" w:lineRule="auto"/>
              <w:ind w:right="205" w:firstLine="0"/>
              <w:rPr>
                <w:sz w:val="24"/>
              </w:rPr>
            </w:pPr>
            <w:r>
              <w:rPr>
                <w:sz w:val="24"/>
              </w:rPr>
              <w:t>- тригонометриялық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түрлендірулер</w:t>
            </w:r>
          </w:p>
          <w:p w:rsidR="004B39EB" w:rsidRDefault="00BA7400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tabs>
                <w:tab w:val="left" w:pos="991"/>
                <w:tab w:val="left" w:pos="1293"/>
                <w:tab w:val="left" w:pos="2620"/>
                <w:tab w:val="left" w:pos="3956"/>
              </w:tabs>
              <w:spacing w:line="232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9.1.1.1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бұрыштың</w:t>
            </w:r>
            <w:r>
              <w:rPr>
                <w:sz w:val="24"/>
              </w:rPr>
              <w:tab/>
              <w:t>радиандық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өлшемі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ұғымын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меңгеру;</w:t>
            </w:r>
          </w:p>
          <w:p w:rsidR="004B39EB" w:rsidRDefault="00BA7400">
            <w:pPr>
              <w:pStyle w:val="TableParagraph"/>
              <w:spacing w:line="232" w:lineRule="auto"/>
              <w:ind w:left="108" w:right="91"/>
              <w:rPr>
                <w:sz w:val="24"/>
              </w:rPr>
            </w:pPr>
            <w:r>
              <w:rPr>
                <w:sz w:val="24"/>
              </w:rPr>
              <w:t>9.1.2.1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градусты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радианға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радианды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градусқа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айналдыру;</w:t>
            </w:r>
          </w:p>
          <w:p w:rsidR="004B39EB" w:rsidRDefault="00BA7400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9.1.1.2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бірлік шеңбердің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бойында</w:t>
            </w:r>
          </w:p>
        </w:tc>
      </w:tr>
    </w:tbl>
    <w:p w:rsidR="004B39EB" w:rsidRDefault="004B39EB">
      <w:pPr>
        <w:spacing w:line="269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4B39EB">
        <w:trPr>
          <w:trHeight w:val="1113"/>
        </w:trPr>
        <w:tc>
          <w:tcPr>
            <w:tcW w:w="4815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spacing w:line="368" w:lineRule="exact"/>
              <w:ind w:left="140"/>
              <w:rPr>
                <w:sz w:val="24"/>
              </w:rPr>
            </w:pPr>
            <w:r>
              <w:t>0;</w:t>
            </w:r>
            <w:r>
              <w:rPr>
                <w:spacing w:val="-19"/>
              </w:rPr>
              <w:t xml:space="preserve"> </w:t>
            </w:r>
            <w:r>
              <w:rPr>
                <w:rFonts w:ascii="Symbol" w:hAnsi="Symbol"/>
                <w:i/>
                <w:position w:val="14"/>
                <w:sz w:val="24"/>
                <w:u w:val="single"/>
              </w:rPr>
              <w:t></w:t>
            </w:r>
            <w:r>
              <w:rPr>
                <w:i/>
                <w:spacing w:val="19"/>
                <w:position w:val="14"/>
                <w:sz w:val="24"/>
              </w:rPr>
              <w:t xml:space="preserve"> </w:t>
            </w:r>
            <w:r>
              <w:t>;</w:t>
            </w:r>
            <w:r>
              <w:rPr>
                <w:spacing w:val="13"/>
              </w:rPr>
              <w:t xml:space="preserve"> </w:t>
            </w:r>
            <w:r>
              <w:rPr>
                <w:rFonts w:ascii="Symbol" w:hAnsi="Symbol"/>
                <w:i/>
                <w:sz w:val="24"/>
              </w:rPr>
              <w:t></w:t>
            </w:r>
            <w:r>
              <w:rPr>
                <w:i/>
                <w:spacing w:val="-35"/>
                <w:sz w:val="24"/>
              </w:rPr>
              <w:t xml:space="preserve"> </w:t>
            </w:r>
            <w:r>
              <w:t>;</w:t>
            </w:r>
            <w:r>
              <w:rPr>
                <w:spacing w:val="41"/>
              </w:rPr>
              <w:t xml:space="preserve"> </w:t>
            </w:r>
            <w:r>
              <w:rPr>
                <w:position w:val="14"/>
                <w:u w:val="single"/>
              </w:rPr>
              <w:t>3</w:t>
            </w:r>
            <w:r>
              <w:rPr>
                <w:rFonts w:ascii="Symbol" w:hAnsi="Symbol"/>
                <w:i/>
                <w:position w:val="14"/>
                <w:sz w:val="24"/>
                <w:u w:val="single"/>
              </w:rPr>
              <w:t></w:t>
            </w:r>
            <w:r>
              <w:rPr>
                <w:i/>
                <w:spacing w:val="19"/>
                <w:position w:val="14"/>
                <w:sz w:val="24"/>
              </w:rPr>
              <w:t xml:space="preserve"> </w:t>
            </w:r>
            <w:r>
              <w:t>;</w:t>
            </w:r>
            <w:r>
              <w:rPr>
                <w:spacing w:val="27"/>
              </w:rPr>
              <w:t xml:space="preserve"> </w:t>
            </w:r>
            <w:r>
              <w:t>2</w:t>
            </w:r>
            <w:r>
              <w:rPr>
                <w:rFonts w:ascii="Symbol" w:hAnsi="Symbol"/>
                <w:i/>
                <w:sz w:val="24"/>
              </w:rPr>
              <w:t>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сандарын</w:t>
            </w:r>
            <w:r>
              <w:rPr>
                <w:spacing w:val="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белгілеу;</w:t>
            </w:r>
          </w:p>
          <w:p w:rsidR="004B39EB" w:rsidRDefault="00BA7400">
            <w:pPr>
              <w:pStyle w:val="TableParagraph"/>
              <w:tabs>
                <w:tab w:val="left" w:pos="1101"/>
              </w:tabs>
              <w:spacing w:line="202" w:lineRule="exact"/>
              <w:ind w:left="387"/>
            </w:pPr>
            <w:r>
              <w:rPr>
                <w:w w:val="110"/>
              </w:rPr>
              <w:t>2</w:t>
            </w:r>
            <w:r>
              <w:rPr>
                <w:w w:val="110"/>
              </w:rPr>
              <w:tab/>
              <w:t>2</w:t>
            </w:r>
          </w:p>
          <w:p w:rsidR="004B39EB" w:rsidRDefault="00BA7400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9.2.4.1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тригонометриялық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функциялардың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анықтамаларын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</w:tc>
      </w:tr>
      <w:tr w:rsidR="004B39EB">
        <w:trPr>
          <w:trHeight w:val="4555"/>
        </w:trPr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9"/>
              </w:numPr>
              <w:tabs>
                <w:tab w:val="left" w:pos="951"/>
              </w:tabs>
              <w:spacing w:line="255" w:lineRule="exact"/>
              <w:ind w:hanging="84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numPr>
                <w:ilvl w:val="3"/>
                <w:numId w:val="169"/>
              </w:numPr>
              <w:tabs>
                <w:tab w:val="left" w:pos="1087"/>
              </w:tabs>
              <w:spacing w:before="2" w:line="232" w:lineRule="auto"/>
              <w:ind w:left="110" w:right="95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функцияның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графигі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қасиеттерін: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67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облысы;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68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жиыны;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69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нөлдері;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68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периодтылығы;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68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бірсарындылық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аралықтары;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before="3" w:line="232" w:lineRule="auto"/>
              <w:ind w:left="110" w:right="1268" w:firstLine="0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таңбатұрақтылық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аралықтары;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35" w:lineRule="auto"/>
              <w:ind w:left="110" w:right="825" w:firstLine="0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кіші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мәндері;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63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жұптылығы,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тақтылығы;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371"/>
              </w:tabs>
              <w:spacing w:line="269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шектелгендігі;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491"/>
              </w:tabs>
              <w:spacing w:line="268" w:lineRule="exact"/>
              <w:ind w:left="490" w:hanging="381"/>
              <w:rPr>
                <w:sz w:val="24"/>
              </w:rPr>
            </w:pPr>
            <w:r>
              <w:rPr>
                <w:sz w:val="24"/>
              </w:rPr>
              <w:t>функция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үзіліссіздігі;</w:t>
            </w:r>
          </w:p>
          <w:p w:rsidR="004B39EB" w:rsidRDefault="00BA7400">
            <w:pPr>
              <w:pStyle w:val="TableParagraph"/>
              <w:numPr>
                <w:ilvl w:val="0"/>
                <w:numId w:val="168"/>
              </w:numPr>
              <w:tabs>
                <w:tab w:val="left" w:pos="607"/>
              </w:tabs>
              <w:spacing w:line="268" w:lineRule="exact"/>
              <w:ind w:left="110" w:right="99" w:firstLine="33"/>
              <w:rPr>
                <w:sz w:val="24"/>
              </w:rPr>
            </w:pPr>
            <w:r>
              <w:rPr>
                <w:sz w:val="24"/>
              </w:rPr>
              <w:t>функцияның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экстремумдары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сипаттай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left="108" w:right="331"/>
              <w:rPr>
                <w:sz w:val="24"/>
              </w:rPr>
            </w:pPr>
            <w:r>
              <w:rPr>
                <w:sz w:val="24"/>
              </w:rPr>
              <w:t>9.2.4.6 - бірлік шеңбердің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тригонометриялық функциялардың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жұптылығын (тақтылығын),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периодтылығын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бірсарындылығын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таңбатұрақтылық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аралықтарын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түсіндіру;</w:t>
            </w:r>
          </w:p>
        </w:tc>
      </w:tr>
      <w:tr w:rsidR="004B39EB">
        <w:trPr>
          <w:trHeight w:val="3482"/>
        </w:trPr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7"/>
              </w:numPr>
              <w:tabs>
                <w:tab w:val="left" w:pos="951"/>
              </w:tabs>
              <w:spacing w:line="232" w:lineRule="auto"/>
              <w:ind w:right="391" w:firstLine="0"/>
              <w:rPr>
                <w:sz w:val="24"/>
              </w:rPr>
            </w:pPr>
            <w:r>
              <w:rPr>
                <w:sz w:val="24"/>
              </w:rPr>
              <w:t>- тригонометриялық теңдеулерді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көбейткіштерге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жіктеу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numPr>
                <w:ilvl w:val="3"/>
                <w:numId w:val="167"/>
              </w:numPr>
              <w:tabs>
                <w:tab w:val="left" w:pos="951"/>
              </w:tabs>
              <w:spacing w:line="232" w:lineRule="auto"/>
              <w:ind w:right="358" w:firstLine="0"/>
              <w:rPr>
                <w:sz w:val="24"/>
              </w:rPr>
            </w:pPr>
            <w:r>
              <w:rPr>
                <w:sz w:val="24"/>
              </w:rPr>
              <w:t>- квадрат теңдеуге келтірілетін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тригонометриялық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теңдеулерді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numPr>
                <w:ilvl w:val="3"/>
                <w:numId w:val="167"/>
              </w:numPr>
              <w:tabs>
                <w:tab w:val="left" w:pos="1242"/>
                <w:tab w:val="left" w:pos="1243"/>
                <w:tab w:val="left" w:pos="1641"/>
                <w:tab w:val="left" w:pos="2768"/>
              </w:tabs>
              <w:spacing w:line="232" w:lineRule="auto"/>
              <w:ind w:right="94" w:firstLine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біртекті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тригонометриялық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теңдеулерді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6"/>
              </w:numPr>
              <w:tabs>
                <w:tab w:val="left" w:pos="829"/>
              </w:tabs>
              <w:spacing w:line="232" w:lineRule="auto"/>
              <w:ind w:right="194" w:firstLine="0"/>
              <w:rPr>
                <w:sz w:val="24"/>
              </w:rPr>
            </w:pPr>
            <w:r>
              <w:rPr>
                <w:sz w:val="24"/>
              </w:rPr>
              <w:t>- бұрыштардың қосындысы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айырымының, жарты және қос бұрыштың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қорытып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166"/>
              </w:numPr>
              <w:tabs>
                <w:tab w:val="left" w:pos="829"/>
              </w:tabs>
              <w:spacing w:line="232" w:lineRule="auto"/>
              <w:ind w:right="518" w:firstLine="0"/>
              <w:rPr>
                <w:sz w:val="24"/>
              </w:rPr>
            </w:pPr>
            <w:r>
              <w:rPr>
                <w:sz w:val="24"/>
              </w:rPr>
              <w:t>- келтіру формулаларын қорытып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165"/>
              </w:numPr>
              <w:tabs>
                <w:tab w:val="left" w:pos="829"/>
              </w:tabs>
              <w:spacing w:line="232" w:lineRule="auto"/>
              <w:ind w:right="190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функциялардың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қосындысы мен айырымын көбейтіндіге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көбейтіндісін қосындыға 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айырымға түрлендіру формулаларын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165"/>
              </w:numPr>
              <w:tabs>
                <w:tab w:val="left" w:pos="829"/>
              </w:tabs>
              <w:spacing w:line="266" w:lineRule="exact"/>
              <w:ind w:right="662" w:firstLine="0"/>
              <w:rPr>
                <w:sz w:val="24"/>
              </w:rPr>
            </w:pPr>
            <w:r>
              <w:rPr>
                <w:sz w:val="24"/>
              </w:rPr>
              <w:t>- тригонометриялық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тепе-тең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түрлендіруді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орындау;</w:t>
            </w:r>
          </w:p>
        </w:tc>
      </w:tr>
      <w:tr w:rsidR="004B39EB">
        <w:trPr>
          <w:trHeight w:val="268"/>
        </w:trPr>
        <w:tc>
          <w:tcPr>
            <w:tcW w:w="9630" w:type="dxa"/>
            <w:gridSpan w:val="2"/>
          </w:tcPr>
          <w:p w:rsidR="004B39EB" w:rsidRDefault="00BA7400">
            <w:pPr>
              <w:pStyle w:val="TableParagraph"/>
              <w:spacing w:line="248" w:lineRule="exact"/>
              <w:ind w:left="2301" w:right="22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</w:tc>
      </w:tr>
      <w:tr w:rsidR="004B39EB">
        <w:trPr>
          <w:trHeight w:val="268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0" w:right="55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562" w:right="5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9-сыныптың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</w:tr>
      <w:tr w:rsidR="004B39EB">
        <w:trPr>
          <w:trHeight w:val="1072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right="120"/>
              <w:rPr>
                <w:sz w:val="24"/>
              </w:rPr>
            </w:pPr>
            <w:r>
              <w:rPr>
                <w:sz w:val="24"/>
              </w:rPr>
              <w:t>10.3.2 - түзу мен жазықтық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бұрыштың анықтамасын білу, кескіндей 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 шамасын табу;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4"/>
              </w:numPr>
              <w:tabs>
                <w:tab w:val="left" w:pos="829"/>
              </w:tabs>
              <w:spacing w:line="232" w:lineRule="auto"/>
              <w:ind w:right="212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векторлардың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скаляр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көбейтіндісін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164"/>
              </w:numPr>
              <w:tabs>
                <w:tab w:val="left" w:pos="829"/>
              </w:tabs>
              <w:spacing w:line="268" w:lineRule="exact"/>
              <w:ind w:right="495" w:firstLine="0"/>
              <w:rPr>
                <w:sz w:val="24"/>
              </w:rPr>
            </w:pPr>
            <w:r>
              <w:rPr>
                <w:sz w:val="24"/>
              </w:rPr>
              <w:t>- векторлар арасындағы бұрышты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есептеу;</w:t>
            </w:r>
          </w:p>
        </w:tc>
      </w:tr>
      <w:tr w:rsidR="004B39EB">
        <w:trPr>
          <w:trHeight w:val="1070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right="219"/>
              <w:rPr>
                <w:sz w:val="24"/>
              </w:rPr>
            </w:pPr>
            <w:r>
              <w:rPr>
                <w:sz w:val="24"/>
              </w:rPr>
              <w:t>10.3.3 - жазықтықтар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(екіжақты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бұрыш)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анықтамасын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кескіндей алу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 шамасын</w:t>
            </w:r>
          </w:p>
          <w:p w:rsidR="004B39EB" w:rsidRDefault="00BA74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табу;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3"/>
              </w:numPr>
              <w:tabs>
                <w:tab w:val="left" w:pos="829"/>
              </w:tabs>
              <w:spacing w:line="232" w:lineRule="auto"/>
              <w:ind w:right="212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векторлардың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скаляр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көбейтіндісін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3"/>
                <w:numId w:val="163"/>
              </w:numPr>
              <w:tabs>
                <w:tab w:val="left" w:pos="829"/>
              </w:tabs>
              <w:spacing w:line="266" w:lineRule="exact"/>
              <w:ind w:right="495" w:firstLine="0"/>
              <w:rPr>
                <w:sz w:val="24"/>
              </w:rPr>
            </w:pPr>
            <w:r>
              <w:rPr>
                <w:sz w:val="24"/>
              </w:rPr>
              <w:t>- векторлар арасындағы бұрышты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есептеу;</w:t>
            </w:r>
          </w:p>
        </w:tc>
      </w:tr>
      <w:tr w:rsidR="004B39EB">
        <w:trPr>
          <w:trHeight w:val="268"/>
        </w:trPr>
        <w:tc>
          <w:tcPr>
            <w:tcW w:w="9630" w:type="dxa"/>
            <w:gridSpan w:val="2"/>
          </w:tcPr>
          <w:p w:rsidR="004B39EB" w:rsidRDefault="00BA7400">
            <w:pPr>
              <w:pStyle w:val="TableParagraph"/>
              <w:spacing w:line="248" w:lineRule="exact"/>
              <w:ind w:left="2303" w:right="22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11-сынып,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 және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бастамалары</w:t>
            </w:r>
          </w:p>
        </w:tc>
      </w:tr>
      <w:tr w:rsidR="004B39EB">
        <w:trPr>
          <w:trHeight w:val="268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0" w:right="55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11-сыныптың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565" w:right="5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10-сыныптың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</w:tr>
      <w:tr w:rsidR="004B39EB">
        <w:trPr>
          <w:trHeight w:val="1876"/>
        </w:trPr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2"/>
              </w:numPr>
              <w:tabs>
                <w:tab w:val="left" w:pos="1399"/>
              </w:tabs>
              <w:spacing w:line="232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алғашқы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анықталмаған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интеграл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анықтамаларын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3"/>
                <w:numId w:val="162"/>
              </w:numPr>
              <w:tabs>
                <w:tab w:val="left" w:pos="951"/>
              </w:tabs>
              <w:spacing w:line="232" w:lineRule="auto"/>
              <w:ind w:right="1303" w:firstLine="0"/>
              <w:jc w:val="both"/>
              <w:rPr>
                <w:sz w:val="24"/>
              </w:rPr>
            </w:pPr>
            <w:r>
              <w:rPr>
                <w:sz w:val="24"/>
              </w:rPr>
              <w:t>- анықталмаған интеграл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қасиеттерін білу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1"/>
              </w:numPr>
              <w:tabs>
                <w:tab w:val="left" w:pos="949"/>
              </w:tabs>
              <w:spacing w:line="232" w:lineRule="auto"/>
              <w:ind w:right="204" w:firstLine="0"/>
              <w:rPr>
                <w:sz w:val="24"/>
              </w:rPr>
            </w:pPr>
            <w:r>
              <w:rPr>
                <w:sz w:val="24"/>
              </w:rPr>
              <w:t>- функция туындысының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анықтамасын білу және анықтама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функцияның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туындысын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161"/>
              </w:numPr>
              <w:tabs>
                <w:tab w:val="left" w:pos="1069"/>
              </w:tabs>
              <w:spacing w:line="232" w:lineRule="auto"/>
              <w:ind w:right="229" w:firstLine="0"/>
              <w:rPr>
                <w:sz w:val="24"/>
              </w:rPr>
            </w:pPr>
            <w:r>
              <w:rPr>
                <w:sz w:val="24"/>
              </w:rPr>
              <w:t>- тұрақты функцияның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дәрежелік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туындыларын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  <w:p w:rsidR="004B39EB" w:rsidRDefault="00BA7400">
            <w:pPr>
              <w:pStyle w:val="TableParagraph"/>
              <w:spacing w:line="268" w:lineRule="exact"/>
              <w:ind w:left="108" w:right="970"/>
              <w:rPr>
                <w:sz w:val="24"/>
              </w:rPr>
            </w:pPr>
            <w:r>
              <w:rPr>
                <w:sz w:val="24"/>
              </w:rPr>
              <w:t>10.3.1.13 - тригонометриялық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туындыларын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</w:tc>
      </w:tr>
    </w:tbl>
    <w:p w:rsidR="004B39EB" w:rsidRDefault="004B39EB">
      <w:pPr>
        <w:spacing w:line="268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4B39EB">
        <w:trPr>
          <w:trHeight w:val="806"/>
        </w:trPr>
        <w:tc>
          <w:tcPr>
            <w:tcW w:w="4815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left="108" w:right="404"/>
              <w:rPr>
                <w:sz w:val="24"/>
              </w:rPr>
            </w:pPr>
            <w:r>
              <w:rPr>
                <w:sz w:val="24"/>
              </w:rPr>
              <w:t>10.3.1.14 - күрделі функцияның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анықтамасын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туындысын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табу;</w:t>
            </w:r>
          </w:p>
        </w:tc>
      </w:tr>
      <w:tr w:rsidR="004B39EB">
        <w:trPr>
          <w:trHeight w:val="2409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right="174"/>
              <w:rPr>
                <w:sz w:val="24"/>
              </w:rPr>
            </w:pPr>
            <w:r>
              <w:rPr>
                <w:sz w:val="24"/>
              </w:rPr>
              <w:t>11.3.1.5 - анықталған интеграл ұғымын білу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 есептеу;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60"/>
              </w:numPr>
              <w:tabs>
                <w:tab w:val="left" w:pos="949"/>
              </w:tabs>
              <w:spacing w:line="232" w:lineRule="auto"/>
              <w:ind w:right="204" w:firstLine="0"/>
              <w:rPr>
                <w:sz w:val="24"/>
              </w:rPr>
            </w:pPr>
            <w:r>
              <w:rPr>
                <w:sz w:val="24"/>
              </w:rPr>
              <w:t>- функция туындысының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анықтамасын білу және анықтама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функцияның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туындысын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160"/>
              </w:numPr>
              <w:tabs>
                <w:tab w:val="left" w:pos="1069"/>
              </w:tabs>
              <w:spacing w:line="232" w:lineRule="auto"/>
              <w:ind w:right="229" w:firstLine="0"/>
              <w:rPr>
                <w:sz w:val="24"/>
              </w:rPr>
            </w:pPr>
            <w:r>
              <w:rPr>
                <w:sz w:val="24"/>
              </w:rPr>
              <w:t>- тұрақты функцияның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дәрежелік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туындыларын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159"/>
              </w:numPr>
              <w:tabs>
                <w:tab w:val="left" w:pos="1069"/>
              </w:tabs>
              <w:spacing w:line="232" w:lineRule="auto"/>
              <w:ind w:right="980" w:firstLine="0"/>
              <w:rPr>
                <w:sz w:val="24"/>
              </w:rPr>
            </w:pPr>
            <w:r>
              <w:rPr>
                <w:sz w:val="24"/>
              </w:rPr>
              <w:t>- тригонометриялық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туындыларын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табу;</w:t>
            </w:r>
          </w:p>
          <w:p w:rsidR="004B39EB" w:rsidRDefault="00BA7400">
            <w:pPr>
              <w:pStyle w:val="TableParagraph"/>
              <w:numPr>
                <w:ilvl w:val="3"/>
                <w:numId w:val="159"/>
              </w:numPr>
              <w:tabs>
                <w:tab w:val="left" w:pos="1028"/>
              </w:tabs>
              <w:spacing w:line="266" w:lineRule="exact"/>
              <w:ind w:right="183" w:firstLine="0"/>
              <w:rPr>
                <w:sz w:val="24"/>
              </w:rPr>
            </w:pPr>
            <w:r>
              <w:rPr>
                <w:spacing w:val="-4"/>
                <w:sz w:val="24"/>
              </w:rPr>
              <w:t>- күрделі функцияның анықтамасын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білу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оның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туындысын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табу;</w:t>
            </w:r>
          </w:p>
        </w:tc>
      </w:tr>
      <w:tr w:rsidR="004B39EB">
        <w:trPr>
          <w:trHeight w:val="1072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right="240"/>
              <w:rPr>
                <w:sz w:val="24"/>
              </w:rPr>
            </w:pPr>
            <w:r>
              <w:rPr>
                <w:sz w:val="24"/>
              </w:rPr>
              <w:t>11.1.2.3 - айнымалыны алмастыру әдісі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иррационал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теңдеулерді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3"/>
                <w:numId w:val="158"/>
              </w:numPr>
              <w:tabs>
                <w:tab w:val="left" w:pos="949"/>
              </w:tabs>
              <w:spacing w:line="232" w:lineRule="auto"/>
              <w:ind w:right="394" w:firstLine="0"/>
              <w:rPr>
                <w:sz w:val="24"/>
              </w:rPr>
            </w:pPr>
            <w:r>
              <w:rPr>
                <w:sz w:val="24"/>
              </w:rPr>
              <w:t>- тригонометриялық теңдеулерді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көбейткіштерге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жіктеу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:rsidR="004B39EB" w:rsidRDefault="00BA7400">
            <w:pPr>
              <w:pStyle w:val="TableParagraph"/>
              <w:numPr>
                <w:ilvl w:val="3"/>
                <w:numId w:val="158"/>
              </w:numPr>
              <w:tabs>
                <w:tab w:val="left" w:pos="949"/>
              </w:tabs>
              <w:spacing w:line="268" w:lineRule="exact"/>
              <w:ind w:right="359" w:firstLine="0"/>
              <w:rPr>
                <w:sz w:val="24"/>
              </w:rPr>
            </w:pPr>
            <w:r>
              <w:rPr>
                <w:sz w:val="24"/>
              </w:rPr>
              <w:t>- квадрат теңдеуге келтірілетін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тригонометриялық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теңдеулерді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</w:tc>
      </w:tr>
      <w:tr w:rsidR="004B39EB">
        <w:trPr>
          <w:trHeight w:val="268"/>
        </w:trPr>
        <w:tc>
          <w:tcPr>
            <w:tcW w:w="9630" w:type="dxa"/>
            <w:gridSpan w:val="2"/>
          </w:tcPr>
          <w:p w:rsidR="004B39EB" w:rsidRDefault="00BA7400">
            <w:pPr>
              <w:pStyle w:val="TableParagraph"/>
              <w:spacing w:line="248" w:lineRule="exact"/>
              <w:ind w:left="2303" w:right="2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11-сынып,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</w:tc>
      </w:tr>
      <w:tr w:rsidR="004B39EB">
        <w:trPr>
          <w:trHeight w:val="268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599"/>
              <w:rPr>
                <w:b/>
                <w:sz w:val="24"/>
              </w:rPr>
            </w:pPr>
            <w:r>
              <w:rPr>
                <w:b/>
                <w:sz w:val="24"/>
              </w:rPr>
              <w:t>11-сыныптың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spacing w:line="248" w:lineRule="exact"/>
              <w:ind w:left="580"/>
              <w:rPr>
                <w:b/>
                <w:sz w:val="24"/>
              </w:rPr>
            </w:pPr>
            <w:r>
              <w:rPr>
                <w:b/>
                <w:sz w:val="24"/>
              </w:rPr>
              <w:t>10-сыныптың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оқыту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</w:tc>
      </w:tr>
      <w:tr w:rsidR="004B39EB">
        <w:trPr>
          <w:trHeight w:val="2161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right="246"/>
              <w:rPr>
                <w:sz w:val="24"/>
              </w:rPr>
            </w:pPr>
            <w:r>
              <w:rPr>
                <w:sz w:val="24"/>
              </w:rPr>
              <w:t>11.3.1 - призманың бүйір және толық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аудандары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қорытып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 және оларды есептер шығаруда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2"/>
                <w:numId w:val="157"/>
              </w:numPr>
              <w:tabs>
                <w:tab w:val="left" w:pos="740"/>
              </w:tabs>
              <w:spacing w:line="232" w:lineRule="auto"/>
              <w:ind w:right="181" w:firstLine="0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үш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перпендикуляр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теореманы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білу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есептер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шығаруда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2"/>
                <w:numId w:val="157"/>
              </w:numPr>
              <w:tabs>
                <w:tab w:val="left" w:pos="769"/>
              </w:tabs>
              <w:spacing w:line="235" w:lineRule="auto"/>
              <w:ind w:right="139" w:firstLine="0"/>
              <w:rPr>
                <w:sz w:val="24"/>
              </w:rPr>
            </w:pPr>
            <w:r>
              <w:rPr>
                <w:sz w:val="24"/>
              </w:rPr>
              <w:t>- түзу мен жазықтық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бұрыштың анықтамасын білу, кескіндей 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 шамасын табу;</w:t>
            </w:r>
          </w:p>
          <w:p w:rsidR="004B39EB" w:rsidRDefault="00BA7400">
            <w:pPr>
              <w:pStyle w:val="TableParagraph"/>
              <w:spacing w:line="232" w:lineRule="auto"/>
              <w:ind w:left="108" w:right="137"/>
              <w:rPr>
                <w:sz w:val="24"/>
              </w:rPr>
            </w:pPr>
            <w:r>
              <w:rPr>
                <w:sz w:val="24"/>
              </w:rPr>
              <w:t>10.3.5 - кеңістіктегі перпендикуляр, көлбеу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көлбеудің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проекциясы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анықтамаларын</w:t>
            </w:r>
          </w:p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білу.</w:t>
            </w:r>
          </w:p>
        </w:tc>
      </w:tr>
      <w:tr w:rsidR="004B39EB">
        <w:trPr>
          <w:trHeight w:val="1608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right="251"/>
              <w:rPr>
                <w:sz w:val="24"/>
              </w:rPr>
            </w:pPr>
            <w:r>
              <w:rPr>
                <w:sz w:val="24"/>
              </w:rPr>
              <w:t>11.3.2 - пирамиданың (қиық пирамиданың)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бүйір және толық бетінің аудандары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формулаларын қорытып шығару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2"/>
                <w:numId w:val="156"/>
              </w:numPr>
              <w:tabs>
                <w:tab w:val="left" w:pos="769"/>
              </w:tabs>
              <w:spacing w:line="232" w:lineRule="auto"/>
              <w:ind w:right="148" w:firstLine="0"/>
              <w:rPr>
                <w:sz w:val="24"/>
              </w:rPr>
            </w:pPr>
            <w:r>
              <w:rPr>
                <w:sz w:val="24"/>
              </w:rPr>
              <w:t>- үш перпендикуляр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  <w:p w:rsidR="004B39EB" w:rsidRDefault="00BA7400">
            <w:pPr>
              <w:pStyle w:val="TableParagraph"/>
              <w:numPr>
                <w:ilvl w:val="2"/>
                <w:numId w:val="156"/>
              </w:numPr>
              <w:tabs>
                <w:tab w:val="left" w:pos="769"/>
              </w:tabs>
              <w:spacing w:line="268" w:lineRule="exact"/>
              <w:ind w:right="139" w:firstLine="0"/>
              <w:rPr>
                <w:sz w:val="24"/>
              </w:rPr>
            </w:pPr>
            <w:r>
              <w:rPr>
                <w:sz w:val="24"/>
              </w:rPr>
              <w:t>- түзу мен жазықтық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бұрыштың анықтамасын білу, кескіндей 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 шамасын табу;</w:t>
            </w:r>
          </w:p>
        </w:tc>
      </w:tr>
      <w:tr w:rsidR="004B39EB">
        <w:trPr>
          <w:trHeight w:val="1607"/>
        </w:trPr>
        <w:tc>
          <w:tcPr>
            <w:tcW w:w="4815" w:type="dxa"/>
          </w:tcPr>
          <w:p w:rsidR="004B39EB" w:rsidRDefault="00BA7400">
            <w:pPr>
              <w:pStyle w:val="TableParagraph"/>
              <w:spacing w:line="232" w:lineRule="auto"/>
              <w:ind w:right="368"/>
              <w:rPr>
                <w:sz w:val="24"/>
              </w:rPr>
            </w:pPr>
            <w:r>
              <w:rPr>
                <w:sz w:val="24"/>
              </w:rPr>
              <w:t>11.3.13 - пирамида және қиық пирамида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көлемдерін табу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  <w:tc>
          <w:tcPr>
            <w:tcW w:w="4815" w:type="dxa"/>
          </w:tcPr>
          <w:p w:rsidR="004B39EB" w:rsidRDefault="00BA7400">
            <w:pPr>
              <w:pStyle w:val="TableParagraph"/>
              <w:numPr>
                <w:ilvl w:val="2"/>
                <w:numId w:val="155"/>
              </w:numPr>
              <w:tabs>
                <w:tab w:val="left" w:pos="769"/>
              </w:tabs>
              <w:spacing w:line="232" w:lineRule="auto"/>
              <w:ind w:right="306" w:firstLine="0"/>
              <w:rPr>
                <w:sz w:val="24"/>
              </w:rPr>
            </w:pPr>
            <w:r>
              <w:rPr>
                <w:sz w:val="24"/>
              </w:rPr>
              <w:t>- нүктеден жазықтыққа дейінгі және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айқас түзулер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арақашықтықтарды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</w:p>
          <w:p w:rsidR="004B39EB" w:rsidRDefault="00BA7400">
            <w:pPr>
              <w:pStyle w:val="TableParagraph"/>
              <w:numPr>
                <w:ilvl w:val="2"/>
                <w:numId w:val="155"/>
              </w:numPr>
              <w:tabs>
                <w:tab w:val="left" w:pos="769"/>
              </w:tabs>
              <w:spacing w:line="268" w:lineRule="exact"/>
              <w:ind w:right="145" w:firstLine="0"/>
              <w:rPr>
                <w:sz w:val="24"/>
              </w:rPr>
            </w:pPr>
            <w:r>
              <w:rPr>
                <w:sz w:val="24"/>
              </w:rPr>
              <w:t>– кеңістіктегі перпендикуляр, көлбеу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көлбеудің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проекциясы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анықтамаларын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18"/>
        </w:rPr>
      </w:pPr>
    </w:p>
    <w:p w:rsidR="004B39EB" w:rsidRDefault="00BA7400">
      <w:pPr>
        <w:pStyle w:val="a4"/>
        <w:numPr>
          <w:ilvl w:val="0"/>
          <w:numId w:val="171"/>
        </w:numPr>
        <w:tabs>
          <w:tab w:val="left" w:pos="1290"/>
        </w:tabs>
        <w:spacing w:before="89" w:line="276" w:lineRule="auto"/>
        <w:ind w:right="272" w:firstLine="708"/>
        <w:jc w:val="both"/>
        <w:rPr>
          <w:sz w:val="28"/>
        </w:rPr>
      </w:pPr>
      <w:r>
        <w:rPr>
          <w:sz w:val="28"/>
        </w:rPr>
        <w:t>ата-аналары немесе заңды өкілдерінің келісімімен білім 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71"/>
          <w:sz w:val="28"/>
        </w:rPr>
        <w:t xml:space="preserve"> </w:t>
      </w:r>
      <w:r>
        <w:rPr>
          <w:sz w:val="28"/>
        </w:rPr>
        <w:t>сабақтың</w:t>
      </w:r>
      <w:r>
        <w:rPr>
          <w:spacing w:val="1"/>
          <w:sz w:val="28"/>
        </w:rPr>
        <w:t xml:space="preserve"> </w:t>
      </w:r>
      <w:r>
        <w:rPr>
          <w:sz w:val="28"/>
        </w:rPr>
        <w:t>алдында, сенбі күндері, каникул күндері (күзгі, қысқы, көктемгі), жазғы мекте</w:t>
      </w:r>
      <w:r>
        <w:rPr>
          <w:sz w:val="28"/>
        </w:rPr>
        <w:t>п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консультациялар/жеке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консультациялар,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ұйымдастыру.</w:t>
      </w:r>
    </w:p>
    <w:p w:rsidR="004B39EB" w:rsidRDefault="00BA7400">
      <w:pPr>
        <w:pStyle w:val="a3"/>
        <w:spacing w:before="2" w:line="276" w:lineRule="auto"/>
        <w:ind w:right="267"/>
      </w:pPr>
      <w:r>
        <w:t>Шектеу шаралары кезеңінде жіберілген білім алушылардың 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консультациялар/жеке</w:t>
      </w:r>
      <w:r>
        <w:rPr>
          <w:spacing w:val="1"/>
        </w:rPr>
        <w:t xml:space="preserve"> </w:t>
      </w:r>
      <w:r>
        <w:t>консультациялар, қосымша сабақтар ұйымдастыру кезінде оқу бағдарламасы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алдыңғы</w:t>
      </w:r>
      <w:r>
        <w:rPr>
          <w:spacing w:val="1"/>
        </w:rPr>
        <w:t xml:space="preserve"> </w:t>
      </w:r>
      <w:r>
        <w:t>сыныпта</w:t>
      </w:r>
      <w:r>
        <w:rPr>
          <w:spacing w:val="1"/>
        </w:rPr>
        <w:t xml:space="preserve"> </w:t>
      </w:r>
      <w:r>
        <w:t>қарастырылған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қайталауға</w:t>
      </w:r>
      <w:r>
        <w:rPr>
          <w:spacing w:val="-1"/>
        </w:rPr>
        <w:t xml:space="preserve"> </w:t>
      </w:r>
      <w:r>
        <w:t>және бекітуге ерекше</w:t>
      </w:r>
      <w:r>
        <w:rPr>
          <w:spacing w:val="-4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аудару</w:t>
      </w:r>
      <w:r>
        <w:rPr>
          <w:spacing w:val="-4"/>
        </w:rPr>
        <w:t xml:space="preserve"> </w:t>
      </w:r>
      <w:r>
        <w:t>ұсынылады:</w:t>
      </w:r>
    </w:p>
    <w:p w:rsidR="004B39EB" w:rsidRDefault="004B39EB">
      <w:pPr>
        <w:spacing w:line="276" w:lineRule="auto"/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spacing w:before="60" w:line="318" w:lineRule="exact"/>
        <w:ind w:left="961"/>
        <w:rPr>
          <w:i/>
          <w:sz w:val="28"/>
        </w:rPr>
      </w:pPr>
      <w:r>
        <w:rPr>
          <w:i/>
          <w:sz w:val="28"/>
        </w:rPr>
        <w:lastRenderedPageBreak/>
        <w:t>10-сынып,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«Алгебра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бастамалары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пәні»:</w:t>
      </w:r>
    </w:p>
    <w:p w:rsidR="004B39EB" w:rsidRDefault="00BA7400">
      <w:pPr>
        <w:pStyle w:val="a4"/>
        <w:numPr>
          <w:ilvl w:val="3"/>
          <w:numId w:val="154"/>
        </w:numPr>
        <w:tabs>
          <w:tab w:val="left" w:pos="1823"/>
        </w:tabs>
        <w:spacing w:before="4" w:line="232" w:lineRule="auto"/>
        <w:ind w:right="277" w:firstLine="708"/>
        <w:rPr>
          <w:sz w:val="28"/>
        </w:rPr>
      </w:pPr>
      <w:r>
        <w:rPr>
          <w:sz w:val="28"/>
        </w:rPr>
        <w:t>-</w:t>
      </w:r>
      <w:r>
        <w:rPr>
          <w:spacing w:val="16"/>
          <w:sz w:val="28"/>
        </w:rPr>
        <w:t xml:space="preserve"> </w:t>
      </w:r>
      <w:r>
        <w:rPr>
          <w:sz w:val="28"/>
        </w:rPr>
        <w:t>екі</w:t>
      </w:r>
      <w:r>
        <w:rPr>
          <w:spacing w:val="18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18"/>
          <w:sz w:val="28"/>
        </w:rPr>
        <w:t xml:space="preserve"> </w:t>
      </w:r>
      <w:r>
        <w:rPr>
          <w:sz w:val="28"/>
        </w:rPr>
        <w:t>бар</w:t>
      </w:r>
      <w:r>
        <w:rPr>
          <w:spacing w:val="18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15"/>
          <w:sz w:val="28"/>
        </w:rPr>
        <w:t xml:space="preserve"> </w:t>
      </w:r>
      <w:r>
        <w:rPr>
          <w:sz w:val="28"/>
        </w:rPr>
        <w:t>және</w:t>
      </w:r>
      <w:r>
        <w:rPr>
          <w:spacing w:val="17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17"/>
          <w:sz w:val="28"/>
        </w:rPr>
        <w:t xml:space="preserve"> </w:t>
      </w:r>
      <w:r>
        <w:rPr>
          <w:sz w:val="28"/>
        </w:rPr>
        <w:t>емес</w:t>
      </w:r>
      <w:r>
        <w:rPr>
          <w:spacing w:val="17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-67"/>
          <w:sz w:val="28"/>
        </w:rPr>
        <w:t xml:space="preserve"> </w:t>
      </w:r>
      <w:r>
        <w:rPr>
          <w:sz w:val="28"/>
        </w:rPr>
        <w:t>ажырату;</w:t>
      </w:r>
    </w:p>
    <w:p w:rsidR="004B39EB" w:rsidRDefault="00BA7400">
      <w:pPr>
        <w:pStyle w:val="a4"/>
        <w:numPr>
          <w:ilvl w:val="3"/>
          <w:numId w:val="154"/>
        </w:numPr>
        <w:tabs>
          <w:tab w:val="left" w:pos="1804"/>
        </w:tabs>
        <w:spacing w:line="309" w:lineRule="exact"/>
        <w:ind w:left="1803" w:hanging="843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екі</w:t>
      </w:r>
      <w:r>
        <w:rPr>
          <w:spacing w:val="-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-4"/>
          <w:sz w:val="28"/>
        </w:rPr>
        <w:t xml:space="preserve"> </w:t>
      </w:r>
      <w:r>
        <w:rPr>
          <w:sz w:val="28"/>
        </w:rPr>
        <w:t>бар</w:t>
      </w:r>
      <w:r>
        <w:rPr>
          <w:spacing w:val="-1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-5"/>
          <w:sz w:val="28"/>
        </w:rPr>
        <w:t xml:space="preserve"> </w:t>
      </w:r>
      <w:r>
        <w:rPr>
          <w:sz w:val="28"/>
        </w:rPr>
        <w:t>емес</w:t>
      </w:r>
      <w:r>
        <w:rPr>
          <w:spacing w:val="-2"/>
          <w:sz w:val="28"/>
        </w:rPr>
        <w:t xml:space="preserve"> </w:t>
      </w:r>
      <w:r>
        <w:rPr>
          <w:sz w:val="28"/>
        </w:rPr>
        <w:t>теңдеулер</w:t>
      </w:r>
      <w:r>
        <w:rPr>
          <w:spacing w:val="-1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-2"/>
          <w:sz w:val="28"/>
        </w:rPr>
        <w:t xml:space="preserve"> </w:t>
      </w:r>
      <w:r>
        <w:rPr>
          <w:sz w:val="28"/>
        </w:rPr>
        <w:t>шешу;</w:t>
      </w:r>
    </w:p>
    <w:p w:rsidR="004B39EB" w:rsidRDefault="00BA7400">
      <w:pPr>
        <w:pStyle w:val="a4"/>
        <w:numPr>
          <w:ilvl w:val="3"/>
          <w:numId w:val="154"/>
        </w:numPr>
        <w:tabs>
          <w:tab w:val="left" w:pos="1804"/>
        </w:tabs>
        <w:spacing w:line="313" w:lineRule="exact"/>
        <w:ind w:left="1803" w:hanging="843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екі</w:t>
      </w:r>
      <w:r>
        <w:rPr>
          <w:spacing w:val="-2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-5"/>
          <w:sz w:val="28"/>
        </w:rPr>
        <w:t xml:space="preserve"> </w:t>
      </w:r>
      <w:r>
        <w:rPr>
          <w:sz w:val="28"/>
        </w:rPr>
        <w:t>бар</w:t>
      </w:r>
      <w:r>
        <w:rPr>
          <w:spacing w:val="-1"/>
          <w:sz w:val="28"/>
        </w:rPr>
        <w:t xml:space="preserve"> </w:t>
      </w:r>
      <w:r>
        <w:rPr>
          <w:sz w:val="28"/>
        </w:rPr>
        <w:t>теңсіздіктерді</w:t>
      </w:r>
      <w:r>
        <w:rPr>
          <w:spacing w:val="-2"/>
          <w:sz w:val="28"/>
        </w:rPr>
        <w:t xml:space="preserve"> </w:t>
      </w:r>
      <w:r>
        <w:rPr>
          <w:sz w:val="28"/>
        </w:rPr>
        <w:t>шешу;</w:t>
      </w:r>
    </w:p>
    <w:p w:rsidR="004B39EB" w:rsidRDefault="00BA7400">
      <w:pPr>
        <w:pStyle w:val="a4"/>
        <w:numPr>
          <w:ilvl w:val="3"/>
          <w:numId w:val="154"/>
        </w:numPr>
        <w:tabs>
          <w:tab w:val="left" w:pos="1804"/>
        </w:tabs>
        <w:spacing w:line="313" w:lineRule="exact"/>
        <w:ind w:left="1803" w:hanging="843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екі</w:t>
      </w:r>
      <w:r>
        <w:rPr>
          <w:spacing w:val="-1"/>
          <w:sz w:val="28"/>
        </w:rPr>
        <w:t xml:space="preserve"> </w:t>
      </w:r>
      <w:r>
        <w:rPr>
          <w:sz w:val="28"/>
        </w:rPr>
        <w:t>айнымалысы</w:t>
      </w:r>
      <w:r>
        <w:rPr>
          <w:spacing w:val="-4"/>
          <w:sz w:val="28"/>
        </w:rPr>
        <w:t xml:space="preserve"> </w:t>
      </w:r>
      <w:r>
        <w:rPr>
          <w:sz w:val="28"/>
        </w:rPr>
        <w:t>бар</w:t>
      </w:r>
      <w:r>
        <w:rPr>
          <w:spacing w:val="-1"/>
          <w:sz w:val="28"/>
        </w:rPr>
        <w:t xml:space="preserve"> </w:t>
      </w:r>
      <w:r>
        <w:rPr>
          <w:sz w:val="28"/>
        </w:rPr>
        <w:t>сызықтық</w:t>
      </w:r>
      <w:r>
        <w:rPr>
          <w:spacing w:val="-6"/>
          <w:sz w:val="28"/>
        </w:rPr>
        <w:t xml:space="preserve"> </w:t>
      </w:r>
      <w:r>
        <w:rPr>
          <w:sz w:val="28"/>
        </w:rPr>
        <w:t>емес</w:t>
      </w:r>
      <w:r>
        <w:rPr>
          <w:spacing w:val="-2"/>
          <w:sz w:val="28"/>
        </w:rPr>
        <w:t xml:space="preserve"> </w:t>
      </w:r>
      <w:r>
        <w:rPr>
          <w:sz w:val="28"/>
        </w:rPr>
        <w:t>теңсіздіктер</w:t>
      </w:r>
      <w:r>
        <w:rPr>
          <w:spacing w:val="3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-3"/>
          <w:sz w:val="28"/>
        </w:rPr>
        <w:t xml:space="preserve"> </w:t>
      </w:r>
      <w:r>
        <w:rPr>
          <w:sz w:val="28"/>
        </w:rPr>
        <w:t>шешу;</w:t>
      </w:r>
    </w:p>
    <w:p w:rsidR="004B39EB" w:rsidRDefault="00BA7400">
      <w:pPr>
        <w:pStyle w:val="a4"/>
        <w:numPr>
          <w:ilvl w:val="3"/>
          <w:numId w:val="153"/>
        </w:numPr>
        <w:tabs>
          <w:tab w:val="left" w:pos="1878"/>
        </w:tabs>
        <w:spacing w:before="3" w:line="232" w:lineRule="auto"/>
        <w:ind w:right="267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арифметикалық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прогрессиялардың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n-ші</w:t>
      </w:r>
      <w:r>
        <w:rPr>
          <w:spacing w:val="1"/>
          <w:sz w:val="28"/>
        </w:rPr>
        <w:t xml:space="preserve"> </w:t>
      </w:r>
      <w:r>
        <w:rPr>
          <w:sz w:val="28"/>
        </w:rPr>
        <w:t>мүшесін,</w:t>
      </w:r>
      <w:r>
        <w:rPr>
          <w:spacing w:val="1"/>
          <w:sz w:val="28"/>
        </w:rPr>
        <w:t xml:space="preserve"> </w:t>
      </w:r>
      <w:r>
        <w:rPr>
          <w:sz w:val="28"/>
        </w:rPr>
        <w:t>алғашқы</w:t>
      </w:r>
      <w:r>
        <w:rPr>
          <w:spacing w:val="1"/>
          <w:sz w:val="28"/>
        </w:rPr>
        <w:t xml:space="preserve"> </w:t>
      </w:r>
      <w:r>
        <w:rPr>
          <w:sz w:val="28"/>
        </w:rPr>
        <w:t>n</w:t>
      </w:r>
      <w:r>
        <w:rPr>
          <w:spacing w:val="-67"/>
          <w:sz w:val="28"/>
        </w:rPr>
        <w:t xml:space="preserve"> </w:t>
      </w:r>
      <w:r>
        <w:rPr>
          <w:sz w:val="28"/>
        </w:rPr>
        <w:t>мүшелерінің қосындысын есептеу формулаларын, сипаттамалық қасиетін білу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53"/>
        </w:numPr>
        <w:tabs>
          <w:tab w:val="left" w:pos="1929"/>
        </w:tabs>
        <w:spacing w:before="1" w:line="232" w:lineRule="auto"/>
        <w:ind w:right="267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прогрессиялардың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n-ші</w:t>
      </w:r>
      <w:r>
        <w:rPr>
          <w:spacing w:val="1"/>
          <w:sz w:val="28"/>
        </w:rPr>
        <w:t xml:space="preserve"> </w:t>
      </w:r>
      <w:r>
        <w:rPr>
          <w:sz w:val="28"/>
        </w:rPr>
        <w:t>мүшесін,</w:t>
      </w:r>
      <w:r>
        <w:rPr>
          <w:spacing w:val="1"/>
          <w:sz w:val="28"/>
        </w:rPr>
        <w:t xml:space="preserve"> </w:t>
      </w:r>
      <w:r>
        <w:rPr>
          <w:sz w:val="28"/>
        </w:rPr>
        <w:t>алғашқы</w:t>
      </w:r>
      <w:r>
        <w:rPr>
          <w:spacing w:val="1"/>
          <w:sz w:val="28"/>
        </w:rPr>
        <w:t xml:space="preserve"> </w:t>
      </w:r>
      <w:r>
        <w:rPr>
          <w:sz w:val="28"/>
        </w:rPr>
        <w:t>n</w:t>
      </w:r>
      <w:r>
        <w:rPr>
          <w:spacing w:val="1"/>
          <w:sz w:val="28"/>
        </w:rPr>
        <w:t xml:space="preserve"> </w:t>
      </w:r>
      <w:r>
        <w:rPr>
          <w:sz w:val="28"/>
        </w:rPr>
        <w:t>мүшелерінің қосындысын есептеу формулаларын, сипаттамалық қасиетін білу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53"/>
        </w:numPr>
        <w:tabs>
          <w:tab w:val="left" w:pos="1936"/>
        </w:tabs>
        <w:spacing w:line="235" w:lineRule="auto"/>
        <w:ind w:right="275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арифметикалық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немесе/және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прогрессияларға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-1"/>
          <w:sz w:val="28"/>
        </w:rPr>
        <w:t xml:space="preserve"> </w:t>
      </w:r>
      <w:r>
        <w:rPr>
          <w:sz w:val="28"/>
        </w:rPr>
        <w:t>есептер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шығару;</w:t>
      </w:r>
    </w:p>
    <w:p w:rsidR="004B39EB" w:rsidRDefault="00BA7400">
      <w:pPr>
        <w:pStyle w:val="a4"/>
        <w:numPr>
          <w:ilvl w:val="3"/>
          <w:numId w:val="152"/>
        </w:numPr>
        <w:tabs>
          <w:tab w:val="left" w:pos="1866"/>
        </w:tabs>
        <w:spacing w:line="232" w:lineRule="auto"/>
        <w:ind w:right="276" w:firstLine="708"/>
        <w:jc w:val="both"/>
        <w:rPr>
          <w:sz w:val="28"/>
        </w:rPr>
      </w:pPr>
      <w:r>
        <w:rPr>
          <w:sz w:val="28"/>
        </w:rPr>
        <w:t>- бұрыштардың қосындысы мен айырымының, жарты және қос</w:t>
      </w:r>
      <w:r>
        <w:rPr>
          <w:spacing w:val="1"/>
          <w:sz w:val="28"/>
        </w:rPr>
        <w:t xml:space="preserve"> </w:t>
      </w:r>
      <w:r>
        <w:rPr>
          <w:sz w:val="28"/>
        </w:rPr>
        <w:t>бұрыштың</w:t>
      </w:r>
      <w:r>
        <w:rPr>
          <w:spacing w:val="-3"/>
          <w:sz w:val="28"/>
        </w:rPr>
        <w:t xml:space="preserve"> </w:t>
      </w:r>
      <w:r>
        <w:rPr>
          <w:sz w:val="28"/>
        </w:rPr>
        <w:t>тригонометриялық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формулаларын</w:t>
      </w:r>
      <w:r>
        <w:rPr>
          <w:spacing w:val="-2"/>
          <w:sz w:val="28"/>
        </w:rPr>
        <w:t xml:space="preserve"> </w:t>
      </w:r>
      <w:r>
        <w:rPr>
          <w:sz w:val="28"/>
        </w:rPr>
        <w:t>қорытып</w:t>
      </w:r>
      <w:r>
        <w:rPr>
          <w:spacing w:val="-3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52"/>
        </w:numPr>
        <w:tabs>
          <w:tab w:val="left" w:pos="1804"/>
        </w:tabs>
        <w:spacing w:line="310" w:lineRule="exact"/>
        <w:ind w:left="1803" w:hanging="843"/>
        <w:jc w:val="both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келтіру</w:t>
      </w:r>
      <w:r>
        <w:rPr>
          <w:spacing w:val="-6"/>
          <w:sz w:val="28"/>
        </w:rPr>
        <w:t xml:space="preserve"> </w:t>
      </w:r>
      <w:r>
        <w:rPr>
          <w:sz w:val="28"/>
        </w:rPr>
        <w:t>формулаларын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қорытып</w:t>
      </w:r>
      <w:r>
        <w:rPr>
          <w:spacing w:val="-2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52"/>
        </w:numPr>
        <w:tabs>
          <w:tab w:val="left" w:pos="1830"/>
        </w:tabs>
        <w:spacing w:line="232" w:lineRule="auto"/>
        <w:ind w:right="278" w:firstLine="708"/>
        <w:jc w:val="both"/>
        <w:rPr>
          <w:sz w:val="28"/>
        </w:rPr>
      </w:pPr>
      <w:r>
        <w:rPr>
          <w:sz w:val="28"/>
        </w:rPr>
        <w:t>- бірлік шеңбердің көмегімен</w:t>
      </w:r>
      <w:r>
        <w:rPr>
          <w:spacing w:val="1"/>
          <w:sz w:val="28"/>
        </w:rPr>
        <w:t xml:space="preserve"> </w:t>
      </w:r>
      <w:r>
        <w:rPr>
          <w:sz w:val="28"/>
        </w:rPr>
        <w:t>тригонометриялық функциялардың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анықталу</w:t>
      </w:r>
      <w:r>
        <w:rPr>
          <w:spacing w:val="-6"/>
          <w:sz w:val="28"/>
        </w:rPr>
        <w:t xml:space="preserve"> </w:t>
      </w:r>
      <w:r>
        <w:rPr>
          <w:sz w:val="28"/>
        </w:rPr>
        <w:t>облысы мен  мәндер</w:t>
      </w:r>
      <w:r>
        <w:rPr>
          <w:spacing w:val="1"/>
          <w:sz w:val="28"/>
        </w:rPr>
        <w:t xml:space="preserve"> </w:t>
      </w:r>
      <w:r>
        <w:rPr>
          <w:sz w:val="28"/>
        </w:rPr>
        <w:t>жиынын</w:t>
      </w:r>
      <w:r>
        <w:rPr>
          <w:spacing w:val="-3"/>
          <w:sz w:val="28"/>
        </w:rPr>
        <w:t xml:space="preserve"> </w:t>
      </w:r>
      <w:r>
        <w:rPr>
          <w:sz w:val="28"/>
        </w:rPr>
        <w:t>табу;</w:t>
      </w:r>
    </w:p>
    <w:p w:rsidR="004B39EB" w:rsidRDefault="00BA7400">
      <w:pPr>
        <w:pStyle w:val="a4"/>
        <w:numPr>
          <w:ilvl w:val="3"/>
          <w:numId w:val="151"/>
        </w:numPr>
        <w:tabs>
          <w:tab w:val="left" w:pos="1857"/>
        </w:tabs>
        <w:spacing w:line="232" w:lineRule="auto"/>
        <w:ind w:right="269" w:firstLine="708"/>
        <w:jc w:val="both"/>
        <w:rPr>
          <w:sz w:val="28"/>
        </w:rPr>
      </w:pPr>
      <w:r>
        <w:rPr>
          <w:sz w:val="28"/>
        </w:rPr>
        <w:t>- тригонометриялық функциялардың қосындысы мен айырымын</w:t>
      </w:r>
      <w:r>
        <w:rPr>
          <w:spacing w:val="1"/>
          <w:sz w:val="28"/>
        </w:rPr>
        <w:t xml:space="preserve"> </w:t>
      </w:r>
      <w:r>
        <w:rPr>
          <w:sz w:val="28"/>
        </w:rPr>
        <w:t>көбейтіндіге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көбейтіндісін</w:t>
      </w:r>
      <w:r>
        <w:rPr>
          <w:spacing w:val="1"/>
          <w:sz w:val="28"/>
        </w:rPr>
        <w:t xml:space="preserve"> </w:t>
      </w:r>
      <w:r>
        <w:rPr>
          <w:sz w:val="28"/>
        </w:rPr>
        <w:t>қосындыға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айырымға</w:t>
      </w:r>
      <w:r>
        <w:rPr>
          <w:spacing w:val="1"/>
          <w:sz w:val="28"/>
        </w:rPr>
        <w:t xml:space="preserve"> </w:t>
      </w:r>
      <w:r>
        <w:rPr>
          <w:sz w:val="28"/>
        </w:rPr>
        <w:t>түрлендіру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формулаларын</w:t>
      </w:r>
      <w:r>
        <w:rPr>
          <w:spacing w:val="-4"/>
          <w:sz w:val="28"/>
        </w:rPr>
        <w:t xml:space="preserve"> </w:t>
      </w:r>
      <w:r>
        <w:rPr>
          <w:sz w:val="28"/>
        </w:rPr>
        <w:t>қорытып шығару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51"/>
        </w:numPr>
        <w:tabs>
          <w:tab w:val="left" w:pos="1804"/>
        </w:tabs>
        <w:spacing w:line="311" w:lineRule="exact"/>
        <w:ind w:left="1803" w:hanging="843"/>
        <w:jc w:val="both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тригонометриялық</w:t>
      </w:r>
      <w:r>
        <w:rPr>
          <w:spacing w:val="61"/>
          <w:sz w:val="28"/>
        </w:rPr>
        <w:t xml:space="preserve"> </w:t>
      </w:r>
      <w:r>
        <w:rPr>
          <w:sz w:val="28"/>
        </w:rPr>
        <w:t>өрнектерді</w:t>
      </w:r>
      <w:r>
        <w:rPr>
          <w:spacing w:val="-4"/>
          <w:sz w:val="28"/>
        </w:rPr>
        <w:t xml:space="preserve"> </w:t>
      </w:r>
      <w:r>
        <w:rPr>
          <w:sz w:val="28"/>
        </w:rPr>
        <w:t>тепе-тең</w:t>
      </w:r>
      <w:r>
        <w:rPr>
          <w:spacing w:val="-4"/>
          <w:sz w:val="28"/>
        </w:rPr>
        <w:t xml:space="preserve"> </w:t>
      </w:r>
      <w:r>
        <w:rPr>
          <w:sz w:val="28"/>
        </w:rPr>
        <w:t>түрлендіруді</w:t>
      </w:r>
      <w:r>
        <w:rPr>
          <w:spacing w:val="-5"/>
          <w:sz w:val="28"/>
        </w:rPr>
        <w:t xml:space="preserve"> </w:t>
      </w:r>
      <w:r>
        <w:rPr>
          <w:sz w:val="28"/>
        </w:rPr>
        <w:t>орындау;</w:t>
      </w:r>
    </w:p>
    <w:p w:rsidR="004B39EB" w:rsidRDefault="00BA7400">
      <w:pPr>
        <w:spacing w:line="312" w:lineRule="exact"/>
        <w:ind w:left="1030"/>
        <w:jc w:val="both"/>
        <w:rPr>
          <w:i/>
          <w:sz w:val="28"/>
        </w:rPr>
      </w:pPr>
      <w:r>
        <w:rPr>
          <w:i/>
          <w:sz w:val="28"/>
        </w:rPr>
        <w:t>10-сынып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«Геометрия»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пәні:</w:t>
      </w:r>
    </w:p>
    <w:p w:rsidR="004B39EB" w:rsidRDefault="00BA7400">
      <w:pPr>
        <w:pStyle w:val="a4"/>
        <w:numPr>
          <w:ilvl w:val="3"/>
          <w:numId w:val="150"/>
        </w:numPr>
        <w:tabs>
          <w:tab w:val="left" w:pos="1804"/>
        </w:tabs>
        <w:spacing w:line="313" w:lineRule="exact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доға</w:t>
      </w:r>
      <w:r>
        <w:rPr>
          <w:spacing w:val="-2"/>
          <w:sz w:val="28"/>
        </w:rPr>
        <w:t xml:space="preserve"> </w:t>
      </w:r>
      <w:r>
        <w:rPr>
          <w:sz w:val="28"/>
        </w:rPr>
        <w:t>ұзындығының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формуласын</w:t>
      </w:r>
      <w:r>
        <w:rPr>
          <w:spacing w:val="-2"/>
          <w:sz w:val="28"/>
        </w:rPr>
        <w:t xml:space="preserve"> </w:t>
      </w:r>
      <w:r>
        <w:rPr>
          <w:sz w:val="28"/>
        </w:rPr>
        <w:t>қорытып</w:t>
      </w:r>
      <w:r>
        <w:rPr>
          <w:spacing w:val="-2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50"/>
        </w:numPr>
        <w:tabs>
          <w:tab w:val="left" w:pos="1828"/>
        </w:tabs>
        <w:spacing w:before="3" w:line="232" w:lineRule="auto"/>
        <w:ind w:left="253" w:right="274" w:firstLine="708"/>
        <w:rPr>
          <w:sz w:val="28"/>
        </w:rPr>
      </w:pPr>
      <w:r>
        <w:rPr>
          <w:sz w:val="28"/>
        </w:rPr>
        <w:t>-</w:t>
      </w:r>
      <w:r>
        <w:rPr>
          <w:spacing w:val="23"/>
          <w:sz w:val="28"/>
        </w:rPr>
        <w:t xml:space="preserve"> </w:t>
      </w:r>
      <w:r>
        <w:rPr>
          <w:sz w:val="28"/>
        </w:rPr>
        <w:t>сектор</w:t>
      </w:r>
      <w:r>
        <w:rPr>
          <w:spacing w:val="24"/>
          <w:sz w:val="28"/>
        </w:rPr>
        <w:t xml:space="preserve"> </w:t>
      </w:r>
      <w:r>
        <w:rPr>
          <w:sz w:val="28"/>
        </w:rPr>
        <w:t>мен</w:t>
      </w:r>
      <w:r>
        <w:rPr>
          <w:spacing w:val="22"/>
          <w:sz w:val="28"/>
        </w:rPr>
        <w:t xml:space="preserve"> </w:t>
      </w:r>
      <w:r>
        <w:rPr>
          <w:sz w:val="28"/>
        </w:rPr>
        <w:t>сегмент</w:t>
      </w:r>
      <w:r>
        <w:rPr>
          <w:spacing w:val="22"/>
          <w:sz w:val="28"/>
        </w:rPr>
        <w:t xml:space="preserve"> </w:t>
      </w:r>
      <w:r>
        <w:rPr>
          <w:sz w:val="28"/>
        </w:rPr>
        <w:t>ауданының</w:t>
      </w:r>
      <w:r>
        <w:rPr>
          <w:spacing w:val="24"/>
          <w:sz w:val="28"/>
        </w:rPr>
        <w:t xml:space="preserve"> </w:t>
      </w:r>
      <w:r>
        <w:rPr>
          <w:sz w:val="28"/>
        </w:rPr>
        <w:t>формулаларын</w:t>
      </w:r>
      <w:r>
        <w:rPr>
          <w:spacing w:val="21"/>
          <w:sz w:val="28"/>
        </w:rPr>
        <w:t xml:space="preserve"> </w:t>
      </w:r>
      <w:r>
        <w:rPr>
          <w:sz w:val="28"/>
        </w:rPr>
        <w:t>қорытып</w:t>
      </w:r>
      <w:r>
        <w:rPr>
          <w:spacing w:val="21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50"/>
        </w:numPr>
        <w:tabs>
          <w:tab w:val="left" w:pos="1768"/>
        </w:tabs>
        <w:spacing w:line="321" w:lineRule="exact"/>
        <w:ind w:left="1767" w:hanging="807"/>
        <w:rPr>
          <w:sz w:val="28"/>
        </w:rPr>
      </w:pPr>
      <w:r>
        <w:rPr>
          <w:spacing w:val="-3"/>
          <w:sz w:val="28"/>
        </w:rPr>
        <w:t>-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іштей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сызылған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бұрыш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анықтамасын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және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оның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қасиеттерін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білу;</w:t>
      </w:r>
    </w:p>
    <w:p w:rsidR="004B39EB" w:rsidRDefault="00BA7400">
      <w:pPr>
        <w:pStyle w:val="a4"/>
        <w:numPr>
          <w:ilvl w:val="3"/>
          <w:numId w:val="150"/>
        </w:numPr>
        <w:tabs>
          <w:tab w:val="left" w:pos="1969"/>
          <w:tab w:val="left" w:pos="1970"/>
          <w:tab w:val="left" w:pos="2297"/>
          <w:tab w:val="left" w:pos="4278"/>
          <w:tab w:val="left" w:pos="6121"/>
          <w:tab w:val="left" w:pos="9032"/>
        </w:tabs>
        <w:ind w:left="253" w:right="277" w:firstLine="708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дөңгелектегі</w:t>
      </w:r>
      <w:r>
        <w:rPr>
          <w:sz w:val="28"/>
        </w:rPr>
        <w:tab/>
        <w:t>кесінділердің</w:t>
      </w:r>
      <w:r>
        <w:rPr>
          <w:sz w:val="28"/>
        </w:rPr>
        <w:tab/>
        <w:t>пропорционалдылығы</w:t>
      </w:r>
      <w:r>
        <w:rPr>
          <w:sz w:val="28"/>
        </w:rPr>
        <w:tab/>
      </w:r>
      <w:r>
        <w:rPr>
          <w:spacing w:val="-1"/>
          <w:sz w:val="28"/>
        </w:rPr>
        <w:t>туралы</w:t>
      </w:r>
      <w:r>
        <w:rPr>
          <w:spacing w:val="-67"/>
          <w:sz w:val="28"/>
        </w:rPr>
        <w:t xml:space="preserve"> </w:t>
      </w:r>
      <w:r>
        <w:rPr>
          <w:sz w:val="28"/>
        </w:rPr>
        <w:t>теоремаларды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білу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49"/>
        </w:numPr>
        <w:tabs>
          <w:tab w:val="left" w:pos="1828"/>
        </w:tabs>
        <w:spacing w:before="1" w:line="322" w:lineRule="exact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косинустар</w:t>
      </w:r>
      <w:r>
        <w:rPr>
          <w:spacing w:val="-4"/>
          <w:sz w:val="28"/>
        </w:rPr>
        <w:t xml:space="preserve"> </w:t>
      </w:r>
      <w:r>
        <w:rPr>
          <w:sz w:val="28"/>
        </w:rPr>
        <w:t>теоремасын</w:t>
      </w:r>
      <w:r>
        <w:rPr>
          <w:spacing w:val="-2"/>
          <w:sz w:val="28"/>
        </w:rPr>
        <w:t xml:space="preserve"> </w:t>
      </w:r>
      <w:r>
        <w:rPr>
          <w:sz w:val="28"/>
        </w:rPr>
        <w:t>білу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49"/>
        </w:numPr>
        <w:tabs>
          <w:tab w:val="left" w:pos="1828"/>
        </w:tabs>
        <w:spacing w:line="314" w:lineRule="exac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синустар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теоремасын</w:t>
      </w:r>
      <w:r>
        <w:rPr>
          <w:spacing w:val="-5"/>
          <w:sz w:val="28"/>
        </w:rPr>
        <w:t xml:space="preserve"> </w:t>
      </w:r>
      <w:r>
        <w:rPr>
          <w:sz w:val="28"/>
        </w:rPr>
        <w:t>білу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49"/>
        </w:numPr>
        <w:tabs>
          <w:tab w:val="left" w:pos="1833"/>
        </w:tabs>
        <w:spacing w:line="359" w:lineRule="exact"/>
        <w:ind w:left="1832" w:hanging="848"/>
        <w:rPr>
          <w:rFonts w:ascii="Cambria Math" w:eastAsia="Cambria Math" w:hAnsi="Cambria Math"/>
          <w:sz w:val="28"/>
        </w:rPr>
      </w:pPr>
      <w:r>
        <w:pict>
          <v:rect id="docshape103" o:spid="_x0000_s1039" style="position:absolute;left:0;text-align:left;margin-left:420.95pt;margin-top:13.2pt;width:17.65pt;height:.95pt;z-index:-28532736;mso-position-horizontal-relative:page" fillcolor="black" stroked="f">
            <w10:wrap anchorx="page"/>
          </v:rect>
        </w:pict>
      </w:r>
      <w:r>
        <w:rPr>
          <w:sz w:val="28"/>
        </w:rPr>
        <w:t>-</w:t>
      </w:r>
      <w:r>
        <w:rPr>
          <w:spacing w:val="6"/>
          <w:sz w:val="28"/>
        </w:rPr>
        <w:t xml:space="preserve"> </w:t>
      </w:r>
      <w:r>
        <w:rPr>
          <w:sz w:val="28"/>
        </w:rPr>
        <w:t>іштей</w:t>
      </w:r>
      <w:r>
        <w:rPr>
          <w:spacing w:val="8"/>
          <w:sz w:val="28"/>
        </w:rPr>
        <w:t xml:space="preserve"> </w:t>
      </w:r>
      <w:r>
        <w:rPr>
          <w:sz w:val="28"/>
        </w:rPr>
        <w:t>сызылған</w:t>
      </w:r>
      <w:r>
        <w:rPr>
          <w:spacing w:val="6"/>
          <w:sz w:val="28"/>
        </w:rPr>
        <w:t xml:space="preserve"> </w:t>
      </w:r>
      <w:r>
        <w:rPr>
          <w:sz w:val="28"/>
        </w:rPr>
        <w:t>үшбұрыштың</w:t>
      </w:r>
      <w:r>
        <w:rPr>
          <w:spacing w:val="13"/>
          <w:sz w:val="28"/>
        </w:rPr>
        <w:t xml:space="preserve"> </w:t>
      </w:r>
      <w:r>
        <w:rPr>
          <w:sz w:val="28"/>
        </w:rPr>
        <w:t>ауданын</w:t>
      </w:r>
      <w:r>
        <w:rPr>
          <w:spacing w:val="7"/>
          <w:sz w:val="28"/>
        </w:rPr>
        <w:t xml:space="preserve"> </w:t>
      </w:r>
      <w:r>
        <w:rPr>
          <w:sz w:val="28"/>
        </w:rPr>
        <w:t>(</w:t>
      </w:r>
      <w:r>
        <w:rPr>
          <w:spacing w:val="-4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𝑆</w:t>
      </w:r>
      <w:r>
        <w:rPr>
          <w:rFonts w:ascii="Cambria Math" w:eastAsia="Cambria Math" w:hAnsi="Cambria Math"/>
          <w:spacing w:val="23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9"/>
          <w:sz w:val="28"/>
        </w:rPr>
        <w:t xml:space="preserve"> </w:t>
      </w:r>
      <w:r>
        <w:rPr>
          <w:rFonts w:ascii="Cambria Math" w:eastAsia="Cambria Math" w:hAnsi="Cambria Math"/>
          <w:position w:val="17"/>
          <w:sz w:val="20"/>
        </w:rPr>
        <w:t>𝑎𝑏𝑐</w:t>
      </w:r>
      <w:r>
        <w:rPr>
          <w:rFonts w:ascii="Cambria Math" w:eastAsia="Cambria Math" w:hAnsi="Cambria Math"/>
          <w:spacing w:val="11"/>
          <w:position w:val="17"/>
          <w:sz w:val="20"/>
        </w:rPr>
        <w:t xml:space="preserve"> </w:t>
      </w:r>
      <w:r>
        <w:rPr>
          <w:rFonts w:ascii="Cambria Math" w:eastAsia="Cambria Math" w:hAnsi="Cambria Math"/>
          <w:sz w:val="28"/>
        </w:rPr>
        <w:t>,</w:t>
      </w:r>
      <w:r>
        <w:rPr>
          <w:rFonts w:ascii="Cambria Math" w:eastAsia="Cambria Math" w:hAnsi="Cambria Math"/>
          <w:spacing w:val="-16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мұндағы</w:t>
      </w:r>
      <w:r>
        <w:rPr>
          <w:rFonts w:ascii="Cambria Math" w:eastAsia="Cambria Math" w:hAnsi="Cambria Math"/>
          <w:spacing w:val="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𝑎</w:t>
      </w:r>
      <w:r>
        <w:rPr>
          <w:rFonts w:ascii="Cambria Math" w:eastAsia="Cambria Math" w:hAnsi="Cambria Math"/>
          <w:sz w:val="28"/>
        </w:rPr>
        <w:t>,</w:t>
      </w:r>
      <w:r>
        <w:rPr>
          <w:rFonts w:ascii="Cambria Math" w:eastAsia="Cambria Math" w:hAnsi="Cambria Math"/>
          <w:spacing w:val="-15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𝑏</w:t>
      </w:r>
      <w:r>
        <w:rPr>
          <w:rFonts w:ascii="Cambria Math" w:eastAsia="Cambria Math" w:hAnsi="Cambria Math"/>
          <w:sz w:val="28"/>
        </w:rPr>
        <w:t>,</w:t>
      </w:r>
      <w:r>
        <w:rPr>
          <w:rFonts w:ascii="Cambria Math" w:eastAsia="Cambria Math" w:hAnsi="Cambria Math"/>
          <w:spacing w:val="-16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𝑐</w:t>
      </w:r>
    </w:p>
    <w:p w:rsidR="004B39EB" w:rsidRDefault="00BA7400">
      <w:pPr>
        <w:spacing w:line="154" w:lineRule="exact"/>
        <w:ind w:right="2331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sz w:val="20"/>
        </w:rPr>
        <w:t>4</w:t>
      </w:r>
      <w:r>
        <w:rPr>
          <w:rFonts w:ascii="Cambria Math" w:eastAsia="Cambria Math"/>
          <w:w w:val="105"/>
          <w:sz w:val="20"/>
        </w:rPr>
        <w:t>𝑅</w:t>
      </w:r>
    </w:p>
    <w:p w:rsidR="004B39EB" w:rsidRDefault="00BA7400">
      <w:pPr>
        <w:pStyle w:val="a4"/>
        <w:numPr>
          <w:ilvl w:val="0"/>
          <w:numId w:val="148"/>
        </w:numPr>
        <w:tabs>
          <w:tab w:val="left" w:pos="559"/>
        </w:tabs>
        <w:spacing w:line="303" w:lineRule="exact"/>
        <w:ind w:left="558" w:hanging="282"/>
        <w:rPr>
          <w:sz w:val="28"/>
        </w:rPr>
      </w:pPr>
      <w:r>
        <w:rPr>
          <w:sz w:val="28"/>
        </w:rPr>
        <w:t>үшбұрыштың</w:t>
      </w:r>
      <w:r>
        <w:rPr>
          <w:spacing w:val="63"/>
          <w:sz w:val="28"/>
        </w:rPr>
        <w:t xml:space="preserve"> </w:t>
      </w:r>
      <w:r>
        <w:rPr>
          <w:sz w:val="28"/>
        </w:rPr>
        <w:t>қабырғалары</w:t>
      </w:r>
      <w:r>
        <w:rPr>
          <w:sz w:val="28"/>
        </w:rPr>
        <w:t>,</w:t>
      </w:r>
      <w:r>
        <w:rPr>
          <w:spacing w:val="68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𝑅</w:t>
      </w:r>
      <w:r>
        <w:rPr>
          <w:rFonts w:ascii="Cambria Math" w:eastAsia="Cambria Math" w:hAnsi="Cambria Math"/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67"/>
          <w:sz w:val="28"/>
        </w:rPr>
        <w:t xml:space="preserve"> </w:t>
      </w:r>
      <w:r>
        <w:rPr>
          <w:sz w:val="28"/>
        </w:rPr>
        <w:t>сырттай</w:t>
      </w:r>
      <w:r>
        <w:rPr>
          <w:spacing w:val="66"/>
          <w:sz w:val="28"/>
        </w:rPr>
        <w:t xml:space="preserve"> </w:t>
      </w:r>
      <w:r>
        <w:rPr>
          <w:sz w:val="28"/>
        </w:rPr>
        <w:t>сызылған</w:t>
      </w:r>
      <w:r>
        <w:rPr>
          <w:spacing w:val="65"/>
          <w:sz w:val="28"/>
        </w:rPr>
        <w:t xml:space="preserve"> </w:t>
      </w:r>
      <w:r>
        <w:rPr>
          <w:sz w:val="28"/>
        </w:rPr>
        <w:t>шеңбер</w:t>
      </w:r>
      <w:r>
        <w:rPr>
          <w:spacing w:val="64"/>
          <w:sz w:val="28"/>
        </w:rPr>
        <w:t xml:space="preserve"> </w:t>
      </w:r>
      <w:r>
        <w:rPr>
          <w:sz w:val="28"/>
        </w:rPr>
        <w:t>радиусы)</w:t>
      </w:r>
      <w:r>
        <w:rPr>
          <w:spacing w:val="66"/>
          <w:sz w:val="28"/>
        </w:rPr>
        <w:t xml:space="preserve"> </w:t>
      </w:r>
      <w:r>
        <w:rPr>
          <w:sz w:val="28"/>
        </w:rPr>
        <w:t>және</w:t>
      </w:r>
    </w:p>
    <w:p w:rsidR="004B39EB" w:rsidRDefault="00BA7400">
      <w:pPr>
        <w:pStyle w:val="a3"/>
        <w:spacing w:before="1"/>
        <w:ind w:left="277" w:right="269" w:firstLine="0"/>
      </w:pPr>
      <w:r>
        <w:t>сырттай</w:t>
      </w:r>
      <w:r>
        <w:rPr>
          <w:spacing w:val="1"/>
        </w:rPr>
        <w:t xml:space="preserve"> </w:t>
      </w:r>
      <w:r>
        <w:t>сызылған</w:t>
      </w:r>
      <w:r>
        <w:rPr>
          <w:spacing w:val="1"/>
        </w:rPr>
        <w:t xml:space="preserve"> </w:t>
      </w:r>
      <w:r>
        <w:t>көпбұрыштың</w:t>
      </w:r>
      <w:r>
        <w:rPr>
          <w:spacing w:val="1"/>
        </w:rPr>
        <w:t xml:space="preserve"> </w:t>
      </w:r>
      <w:r>
        <w:t>ауданының</w:t>
      </w:r>
      <w:r>
        <w:rPr>
          <w:spacing w:val="1"/>
        </w:rPr>
        <w:t xml:space="preserve"> </w:t>
      </w:r>
      <w:r>
        <w:t>(</w:t>
      </w:r>
      <w:r>
        <w:rPr>
          <w:rFonts w:ascii="Cambria Math" w:eastAsia="Cambria Math" w:hAnsi="Cambria Math"/>
        </w:rPr>
        <w:t>𝑆</w:t>
      </w:r>
      <w:r>
        <w:rPr>
          <w:rFonts w:ascii="Cambria Math" w:eastAsia="Cambria Math" w:hAnsi="Cambria Math"/>
        </w:rPr>
        <w:t xml:space="preserve"> = </w:t>
      </w:r>
      <w:r>
        <w:rPr>
          <w:rFonts w:ascii="Cambria Math" w:eastAsia="Cambria Math" w:hAnsi="Cambria Math"/>
        </w:rPr>
        <w:t>𝑝</w:t>
      </w:r>
      <w:r>
        <w:rPr>
          <w:rFonts w:ascii="Cambria Math" w:eastAsia="Cambria Math" w:hAnsi="Cambria Math"/>
        </w:rPr>
        <w:t xml:space="preserve"> ∙ </w:t>
      </w:r>
      <w:r>
        <w:rPr>
          <w:rFonts w:ascii="Cambria Math" w:eastAsia="Cambria Math" w:hAnsi="Cambria Math"/>
        </w:rPr>
        <w:t>𝑟</w:t>
      </w:r>
      <w:r>
        <w:rPr>
          <w:rFonts w:ascii="Cambria Math" w:eastAsia="Cambria Math" w:hAnsi="Cambria Math"/>
        </w:rPr>
        <w:t>,</w:t>
      </w:r>
      <w:r>
        <w:rPr>
          <w:rFonts w:ascii="Cambria Math" w:eastAsia="Cambria Math" w:hAnsi="Cambria Math"/>
          <w:spacing w:val="1"/>
        </w:rPr>
        <w:t xml:space="preserve"> </w:t>
      </w:r>
      <w:r>
        <w:t>мұндағы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𝑟</w:t>
      </w:r>
      <w:r>
        <w:rPr>
          <w:rFonts w:ascii="Cambria Math" w:eastAsia="Cambria Math" w:hAnsi="Cambria Math"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іштей</w:t>
      </w:r>
      <w:r>
        <w:rPr>
          <w:spacing w:val="1"/>
        </w:rPr>
        <w:t xml:space="preserve"> </w:t>
      </w:r>
      <w:r>
        <w:t xml:space="preserve">сызылған шеңбер радиусы, </w:t>
      </w:r>
      <w:r>
        <w:rPr>
          <w:rFonts w:ascii="Cambria Math" w:eastAsia="Cambria Math" w:hAnsi="Cambria Math"/>
        </w:rPr>
        <w:t>𝑝</w:t>
      </w:r>
      <w:r>
        <w:rPr>
          <w:rFonts w:ascii="Cambria Math" w:eastAsia="Cambria Math" w:hAnsi="Cambria Math"/>
        </w:rPr>
        <w:t xml:space="preserve"> −</w:t>
      </w:r>
      <w:r>
        <w:rPr>
          <w:rFonts w:ascii="Cambria Math" w:eastAsia="Cambria Math" w:hAnsi="Cambria Math"/>
          <w:spacing w:val="1"/>
        </w:rPr>
        <w:t xml:space="preserve"> </w:t>
      </w:r>
      <w:r>
        <w:t>көпбұрыштың жарты периметрi) формуларын</w:t>
      </w:r>
      <w:r>
        <w:rPr>
          <w:spacing w:val="1"/>
        </w:rPr>
        <w:t xml:space="preserve"> </w:t>
      </w:r>
      <w:r>
        <w:t>білу</w:t>
      </w:r>
      <w:r>
        <w:rPr>
          <w:spacing w:val="-5"/>
        </w:rPr>
        <w:t xml:space="preserve"> </w:t>
      </w:r>
      <w:r>
        <w:t>және қолдану;</w:t>
      </w:r>
    </w:p>
    <w:p w:rsidR="004B39EB" w:rsidRDefault="00BA7400">
      <w:pPr>
        <w:pStyle w:val="a4"/>
        <w:numPr>
          <w:ilvl w:val="3"/>
          <w:numId w:val="149"/>
        </w:numPr>
        <w:tabs>
          <w:tab w:val="left" w:pos="1934"/>
        </w:tabs>
        <w:ind w:left="274" w:right="270" w:firstLine="71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шеңберге</w:t>
      </w:r>
      <w:r>
        <w:rPr>
          <w:spacing w:val="1"/>
          <w:sz w:val="28"/>
        </w:rPr>
        <w:t xml:space="preserve"> </w:t>
      </w:r>
      <w:r>
        <w:rPr>
          <w:sz w:val="28"/>
        </w:rPr>
        <w:t>іштей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сырттай</w:t>
      </w:r>
      <w:r>
        <w:rPr>
          <w:spacing w:val="1"/>
          <w:sz w:val="28"/>
        </w:rPr>
        <w:t xml:space="preserve"> </w:t>
      </w:r>
      <w:r>
        <w:rPr>
          <w:sz w:val="28"/>
        </w:rPr>
        <w:t>сызылған</w:t>
      </w:r>
      <w:r>
        <w:rPr>
          <w:spacing w:val="1"/>
          <w:sz w:val="28"/>
        </w:rPr>
        <w:t xml:space="preserve"> </w:t>
      </w:r>
      <w:r>
        <w:rPr>
          <w:sz w:val="28"/>
        </w:rPr>
        <w:t>үшбұрыштардың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аудандарын пайдаланып шеңбердің радиусын табу формулаларын білу 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147"/>
        </w:numPr>
        <w:tabs>
          <w:tab w:val="left" w:pos="1339"/>
        </w:tabs>
        <w:spacing w:line="318" w:lineRule="exact"/>
        <w:jc w:val="both"/>
        <w:rPr>
          <w:i/>
          <w:sz w:val="28"/>
        </w:rPr>
      </w:pPr>
      <w:r>
        <w:rPr>
          <w:i/>
          <w:sz w:val="28"/>
        </w:rPr>
        <w:t>сынып,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«Алгебра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бастамалары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пәні»:</w:t>
      </w:r>
    </w:p>
    <w:p w:rsidR="004B39EB" w:rsidRDefault="00BA7400">
      <w:pPr>
        <w:pStyle w:val="a3"/>
        <w:spacing w:before="4" w:line="232" w:lineRule="auto"/>
        <w:ind w:right="274"/>
      </w:pPr>
      <w:r>
        <w:t>10.3.1.2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графигіне</w:t>
      </w:r>
      <w:r>
        <w:rPr>
          <w:spacing w:val="1"/>
        </w:rPr>
        <w:t xml:space="preserve"> </w:t>
      </w:r>
      <w:r>
        <w:t>түрлендірулер</w:t>
      </w:r>
      <w:r>
        <w:rPr>
          <w:spacing w:val="1"/>
        </w:rPr>
        <w:t xml:space="preserve"> </w:t>
      </w:r>
      <w:r>
        <w:t>орындай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(параллель</w:t>
      </w:r>
      <w:r>
        <w:rPr>
          <w:spacing w:val="1"/>
        </w:rPr>
        <w:t xml:space="preserve"> </w:t>
      </w:r>
      <w:r>
        <w:t>көшіру,</w:t>
      </w:r>
      <w:r>
        <w:rPr>
          <w:spacing w:val="-2"/>
        </w:rPr>
        <w:t xml:space="preserve"> </w:t>
      </w:r>
      <w:r>
        <w:t>сығу</w:t>
      </w:r>
      <w:r>
        <w:rPr>
          <w:spacing w:val="-4"/>
        </w:rPr>
        <w:t xml:space="preserve"> </w:t>
      </w:r>
      <w:r>
        <w:t>және созу);</w:t>
      </w:r>
    </w:p>
    <w:p w:rsidR="004B39EB" w:rsidRDefault="00BA7400">
      <w:pPr>
        <w:pStyle w:val="a4"/>
        <w:numPr>
          <w:ilvl w:val="3"/>
          <w:numId w:val="146"/>
        </w:numPr>
        <w:tabs>
          <w:tab w:val="left" w:pos="1943"/>
        </w:tabs>
        <w:spacing w:line="313" w:lineRule="exact"/>
        <w:jc w:val="both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қарапайым</w:t>
      </w:r>
      <w:r>
        <w:rPr>
          <w:spacing w:val="-3"/>
          <w:sz w:val="28"/>
        </w:rPr>
        <w:t xml:space="preserve"> </w:t>
      </w:r>
      <w:r>
        <w:rPr>
          <w:sz w:val="28"/>
        </w:rPr>
        <w:t>тригонометриялық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-2"/>
          <w:sz w:val="28"/>
        </w:rPr>
        <w:t xml:space="preserve"> </w:t>
      </w:r>
      <w:r>
        <w:rPr>
          <w:sz w:val="28"/>
        </w:rPr>
        <w:t>шеше</w:t>
      </w:r>
      <w:r>
        <w:rPr>
          <w:spacing w:val="-6"/>
          <w:sz w:val="28"/>
        </w:rPr>
        <w:t xml:space="preserve"> </w:t>
      </w:r>
      <w:r>
        <w:rPr>
          <w:sz w:val="28"/>
        </w:rPr>
        <w:t>алу;</w:t>
      </w:r>
    </w:p>
    <w:p w:rsidR="004B39EB" w:rsidRDefault="004B39EB">
      <w:pPr>
        <w:spacing w:line="313" w:lineRule="exact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3"/>
          <w:numId w:val="146"/>
        </w:numPr>
        <w:tabs>
          <w:tab w:val="left" w:pos="1982"/>
        </w:tabs>
        <w:spacing w:before="65" w:line="235" w:lineRule="auto"/>
        <w:ind w:left="253" w:right="276" w:firstLine="708"/>
        <w:rPr>
          <w:sz w:val="28"/>
        </w:rPr>
      </w:pPr>
      <w:r>
        <w:rPr>
          <w:sz w:val="28"/>
        </w:rPr>
        <w:lastRenderedPageBreak/>
        <w:t>-</w:t>
      </w:r>
      <w:r>
        <w:rPr>
          <w:spacing w:val="35"/>
          <w:sz w:val="28"/>
        </w:rPr>
        <w:t xml:space="preserve"> </w:t>
      </w:r>
      <w:r>
        <w:rPr>
          <w:sz w:val="28"/>
        </w:rPr>
        <w:t>тригонометриялық</w:t>
      </w:r>
      <w:r>
        <w:rPr>
          <w:spacing w:val="36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36"/>
          <w:sz w:val="28"/>
        </w:rPr>
        <w:t xml:space="preserve"> </w:t>
      </w:r>
      <w:r>
        <w:rPr>
          <w:sz w:val="28"/>
        </w:rPr>
        <w:t>көбейткіштерге</w:t>
      </w:r>
      <w:r>
        <w:rPr>
          <w:spacing w:val="33"/>
          <w:sz w:val="28"/>
        </w:rPr>
        <w:t xml:space="preserve"> </w:t>
      </w:r>
      <w:r>
        <w:rPr>
          <w:sz w:val="28"/>
        </w:rPr>
        <w:t>жіктеу</w:t>
      </w:r>
      <w:r>
        <w:rPr>
          <w:spacing w:val="32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67"/>
          <w:sz w:val="28"/>
        </w:rPr>
        <w:t xml:space="preserve"> </w:t>
      </w:r>
      <w:r>
        <w:rPr>
          <w:sz w:val="28"/>
        </w:rPr>
        <w:t>шеше</w:t>
      </w:r>
      <w:r>
        <w:rPr>
          <w:spacing w:val="-1"/>
          <w:sz w:val="28"/>
        </w:rPr>
        <w:t xml:space="preserve"> </w:t>
      </w:r>
      <w:r>
        <w:rPr>
          <w:sz w:val="28"/>
        </w:rPr>
        <w:t>алу;</w:t>
      </w:r>
    </w:p>
    <w:p w:rsidR="004B39EB" w:rsidRDefault="00BA7400">
      <w:pPr>
        <w:pStyle w:val="a4"/>
        <w:numPr>
          <w:ilvl w:val="3"/>
          <w:numId w:val="146"/>
        </w:numPr>
        <w:tabs>
          <w:tab w:val="left" w:pos="2013"/>
        </w:tabs>
        <w:spacing w:line="232" w:lineRule="auto"/>
        <w:ind w:left="253" w:right="275" w:firstLine="708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квадрат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теңдеуге</w:t>
      </w:r>
      <w:r>
        <w:rPr>
          <w:spacing w:val="1"/>
          <w:sz w:val="28"/>
        </w:rPr>
        <w:t xml:space="preserve"> </w:t>
      </w:r>
      <w:r>
        <w:rPr>
          <w:sz w:val="28"/>
        </w:rPr>
        <w:t>келтірілетін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триго</w:t>
      </w:r>
      <w:r>
        <w:rPr>
          <w:sz w:val="28"/>
        </w:rPr>
        <w:t>нометриялық</w:t>
      </w:r>
      <w:r>
        <w:rPr>
          <w:spacing w:val="1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-67"/>
          <w:sz w:val="28"/>
        </w:rPr>
        <w:t xml:space="preserve"> </w:t>
      </w:r>
      <w:r>
        <w:rPr>
          <w:sz w:val="28"/>
        </w:rPr>
        <w:t>шеше</w:t>
      </w:r>
      <w:r>
        <w:rPr>
          <w:spacing w:val="-1"/>
          <w:sz w:val="28"/>
        </w:rPr>
        <w:t xml:space="preserve"> </w:t>
      </w:r>
      <w:r>
        <w:rPr>
          <w:sz w:val="28"/>
        </w:rPr>
        <w:t>алу;</w:t>
      </w:r>
    </w:p>
    <w:p w:rsidR="004B39EB" w:rsidRDefault="00BA7400">
      <w:pPr>
        <w:pStyle w:val="a4"/>
        <w:numPr>
          <w:ilvl w:val="3"/>
          <w:numId w:val="146"/>
        </w:numPr>
        <w:tabs>
          <w:tab w:val="left" w:pos="1943"/>
        </w:tabs>
        <w:spacing w:line="310" w:lineRule="exact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біртекті</w:t>
      </w:r>
      <w:r>
        <w:rPr>
          <w:spacing w:val="-2"/>
          <w:sz w:val="28"/>
        </w:rPr>
        <w:t xml:space="preserve"> </w:t>
      </w:r>
      <w:r>
        <w:rPr>
          <w:sz w:val="28"/>
        </w:rPr>
        <w:t>тригонометриялық</w:t>
      </w:r>
      <w:r>
        <w:rPr>
          <w:spacing w:val="-3"/>
          <w:sz w:val="28"/>
        </w:rPr>
        <w:t xml:space="preserve"> </w:t>
      </w:r>
      <w:r>
        <w:rPr>
          <w:sz w:val="28"/>
        </w:rPr>
        <w:t>теңдеулерді</w:t>
      </w:r>
      <w:r>
        <w:rPr>
          <w:spacing w:val="-2"/>
          <w:sz w:val="28"/>
        </w:rPr>
        <w:t xml:space="preserve"> </w:t>
      </w:r>
      <w:r>
        <w:rPr>
          <w:sz w:val="28"/>
        </w:rPr>
        <w:t>шеше</w:t>
      </w:r>
      <w:r>
        <w:rPr>
          <w:spacing w:val="-3"/>
          <w:sz w:val="28"/>
        </w:rPr>
        <w:t xml:space="preserve"> </w:t>
      </w:r>
      <w:r>
        <w:rPr>
          <w:sz w:val="28"/>
        </w:rPr>
        <w:t>алу;</w:t>
      </w:r>
    </w:p>
    <w:p w:rsidR="004B39EB" w:rsidRDefault="00BA7400">
      <w:pPr>
        <w:pStyle w:val="a4"/>
        <w:numPr>
          <w:ilvl w:val="3"/>
          <w:numId w:val="146"/>
        </w:numPr>
        <w:tabs>
          <w:tab w:val="left" w:pos="1943"/>
        </w:tabs>
        <w:spacing w:line="313" w:lineRule="exact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қарапайым</w:t>
      </w:r>
      <w:r>
        <w:rPr>
          <w:spacing w:val="-4"/>
          <w:sz w:val="28"/>
        </w:rPr>
        <w:t xml:space="preserve"> </w:t>
      </w:r>
      <w:r>
        <w:rPr>
          <w:sz w:val="28"/>
        </w:rPr>
        <w:t>тригонометриялық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теңсіздіктерді</w:t>
      </w:r>
      <w:r>
        <w:rPr>
          <w:spacing w:val="-4"/>
          <w:sz w:val="28"/>
        </w:rPr>
        <w:t xml:space="preserve"> </w:t>
      </w:r>
      <w:r>
        <w:rPr>
          <w:sz w:val="28"/>
        </w:rPr>
        <w:t>шеше</w:t>
      </w:r>
      <w:r>
        <w:rPr>
          <w:spacing w:val="-4"/>
          <w:sz w:val="28"/>
        </w:rPr>
        <w:t xml:space="preserve"> </w:t>
      </w:r>
      <w:r>
        <w:rPr>
          <w:sz w:val="28"/>
        </w:rPr>
        <w:t>алу;</w:t>
      </w:r>
    </w:p>
    <w:p w:rsidR="004B39EB" w:rsidRDefault="00BA7400">
      <w:pPr>
        <w:pStyle w:val="a4"/>
        <w:numPr>
          <w:ilvl w:val="3"/>
          <w:numId w:val="145"/>
        </w:numPr>
        <w:tabs>
          <w:tab w:val="left" w:pos="2085"/>
        </w:tabs>
        <w:spacing w:line="312" w:lineRule="exact"/>
        <w:rPr>
          <w:sz w:val="28"/>
        </w:rPr>
      </w:pP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дифференциалдаудың</w:t>
      </w:r>
      <w:r>
        <w:rPr>
          <w:spacing w:val="-3"/>
          <w:sz w:val="28"/>
        </w:rPr>
        <w:t xml:space="preserve"> </w:t>
      </w:r>
      <w:r>
        <w:rPr>
          <w:sz w:val="28"/>
        </w:rPr>
        <w:t>ережелерін</w:t>
      </w:r>
      <w:r>
        <w:rPr>
          <w:spacing w:val="-3"/>
          <w:sz w:val="28"/>
        </w:rPr>
        <w:t xml:space="preserve"> </w:t>
      </w:r>
      <w:r>
        <w:rPr>
          <w:sz w:val="28"/>
        </w:rPr>
        <w:t>білу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45"/>
        </w:numPr>
        <w:tabs>
          <w:tab w:val="left" w:pos="2309"/>
          <w:tab w:val="left" w:pos="2310"/>
          <w:tab w:val="left" w:pos="2699"/>
          <w:tab w:val="left" w:pos="4032"/>
          <w:tab w:val="left" w:pos="5504"/>
          <w:tab w:val="left" w:pos="7182"/>
          <w:tab w:val="left" w:pos="8859"/>
        </w:tabs>
        <w:spacing w:before="1" w:line="232" w:lineRule="auto"/>
        <w:ind w:left="253" w:right="276" w:firstLine="708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функция</w:t>
      </w:r>
      <w:r>
        <w:rPr>
          <w:sz w:val="28"/>
        </w:rPr>
        <w:tab/>
        <w:t>графигіне</w:t>
      </w:r>
      <w:r>
        <w:rPr>
          <w:sz w:val="28"/>
        </w:rPr>
        <w:tab/>
        <w:t>жүргізілген</w:t>
      </w:r>
      <w:r>
        <w:rPr>
          <w:sz w:val="28"/>
        </w:rPr>
        <w:tab/>
        <w:t>жанаманың</w:t>
      </w:r>
      <w:r>
        <w:rPr>
          <w:sz w:val="28"/>
        </w:rPr>
        <w:tab/>
      </w:r>
      <w:r>
        <w:rPr>
          <w:spacing w:val="-1"/>
          <w:sz w:val="28"/>
        </w:rPr>
        <w:t>теңдеуін</w:t>
      </w:r>
      <w:r>
        <w:rPr>
          <w:spacing w:val="-67"/>
          <w:sz w:val="28"/>
        </w:rPr>
        <w:t xml:space="preserve"> </w:t>
      </w:r>
      <w:r>
        <w:rPr>
          <w:sz w:val="28"/>
        </w:rPr>
        <w:t>құрастыру;</w:t>
      </w:r>
    </w:p>
    <w:p w:rsidR="004B39EB" w:rsidRDefault="00BA7400">
      <w:pPr>
        <w:pStyle w:val="a4"/>
        <w:numPr>
          <w:ilvl w:val="3"/>
          <w:numId w:val="144"/>
        </w:numPr>
        <w:tabs>
          <w:tab w:val="left" w:pos="2116"/>
        </w:tabs>
        <w:spacing w:before="2" w:line="232" w:lineRule="auto"/>
        <w:ind w:right="269" w:firstLine="708"/>
        <w:rPr>
          <w:sz w:val="28"/>
        </w:rPr>
      </w:pPr>
      <w:r>
        <w:rPr>
          <w:sz w:val="28"/>
        </w:rPr>
        <w:t>-</w:t>
      </w:r>
      <w:r>
        <w:rPr>
          <w:spacing w:val="27"/>
          <w:sz w:val="28"/>
        </w:rPr>
        <w:t xml:space="preserve"> </w:t>
      </w:r>
      <w:r>
        <w:rPr>
          <w:sz w:val="28"/>
        </w:rPr>
        <w:t>функцияның</w:t>
      </w:r>
      <w:r>
        <w:rPr>
          <w:spacing w:val="30"/>
          <w:sz w:val="28"/>
        </w:rPr>
        <w:t xml:space="preserve"> </w:t>
      </w:r>
      <w:r>
        <w:rPr>
          <w:sz w:val="28"/>
        </w:rPr>
        <w:t>кризистік</w:t>
      </w:r>
      <w:r>
        <w:rPr>
          <w:spacing w:val="27"/>
          <w:sz w:val="28"/>
        </w:rPr>
        <w:t xml:space="preserve"> </w:t>
      </w:r>
      <w:r>
        <w:rPr>
          <w:sz w:val="28"/>
        </w:rPr>
        <w:t>нүктелері</w:t>
      </w:r>
      <w:r>
        <w:rPr>
          <w:spacing w:val="29"/>
          <w:sz w:val="28"/>
        </w:rPr>
        <w:t xml:space="preserve"> </w:t>
      </w:r>
      <w:r>
        <w:rPr>
          <w:sz w:val="28"/>
        </w:rPr>
        <w:t>мен</w:t>
      </w:r>
      <w:r>
        <w:rPr>
          <w:spacing w:val="31"/>
          <w:sz w:val="28"/>
        </w:rPr>
        <w:t xml:space="preserve"> </w:t>
      </w:r>
      <w:r>
        <w:rPr>
          <w:sz w:val="28"/>
        </w:rPr>
        <w:t>экстремум</w:t>
      </w:r>
      <w:r>
        <w:rPr>
          <w:spacing w:val="29"/>
          <w:sz w:val="28"/>
        </w:rPr>
        <w:t xml:space="preserve"> </w:t>
      </w:r>
      <w:r>
        <w:rPr>
          <w:sz w:val="28"/>
        </w:rPr>
        <w:t>нүктелерінің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анықтамаларын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және экстремумының бар болу</w:t>
      </w:r>
      <w:r>
        <w:rPr>
          <w:spacing w:val="-4"/>
          <w:sz w:val="28"/>
        </w:rPr>
        <w:t xml:space="preserve"> </w:t>
      </w:r>
      <w:r>
        <w:rPr>
          <w:sz w:val="28"/>
        </w:rPr>
        <w:t>шартын</w:t>
      </w:r>
      <w:r>
        <w:rPr>
          <w:spacing w:val="-3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3"/>
          <w:numId w:val="144"/>
        </w:numPr>
        <w:tabs>
          <w:tab w:val="left" w:pos="2150"/>
        </w:tabs>
        <w:spacing w:line="314" w:lineRule="exact"/>
        <w:ind w:left="2149" w:hanging="1189"/>
        <w:rPr>
          <w:sz w:val="28"/>
        </w:rPr>
      </w:pPr>
      <w:r>
        <w:rPr>
          <w:sz w:val="28"/>
        </w:rPr>
        <w:t>-</w:t>
      </w:r>
      <w:r>
        <w:rPr>
          <w:spacing w:val="61"/>
          <w:sz w:val="28"/>
        </w:rPr>
        <w:t xml:space="preserve"> </w:t>
      </w:r>
      <w:r>
        <w:rPr>
          <w:sz w:val="28"/>
        </w:rPr>
        <w:t>функцияның</w:t>
      </w:r>
      <w:r>
        <w:rPr>
          <w:spacing w:val="61"/>
          <w:sz w:val="28"/>
        </w:rPr>
        <w:t xml:space="preserve"> </w:t>
      </w:r>
      <w:r>
        <w:rPr>
          <w:sz w:val="28"/>
        </w:rPr>
        <w:t>кризистік</w:t>
      </w:r>
      <w:r>
        <w:rPr>
          <w:spacing w:val="61"/>
          <w:sz w:val="28"/>
        </w:rPr>
        <w:t xml:space="preserve"> </w:t>
      </w:r>
      <w:r>
        <w:rPr>
          <w:sz w:val="28"/>
        </w:rPr>
        <w:t>нүктелері</w:t>
      </w:r>
      <w:r>
        <w:rPr>
          <w:spacing w:val="62"/>
          <w:sz w:val="28"/>
        </w:rPr>
        <w:t xml:space="preserve"> </w:t>
      </w:r>
      <w:r>
        <w:rPr>
          <w:sz w:val="28"/>
        </w:rPr>
        <w:t>мен</w:t>
      </w:r>
      <w:r>
        <w:rPr>
          <w:spacing w:val="62"/>
          <w:sz w:val="28"/>
        </w:rPr>
        <w:t xml:space="preserve"> </w:t>
      </w:r>
      <w:r>
        <w:rPr>
          <w:sz w:val="28"/>
        </w:rPr>
        <w:t>экстремум</w:t>
      </w:r>
      <w:r>
        <w:rPr>
          <w:spacing w:val="61"/>
          <w:sz w:val="28"/>
        </w:rPr>
        <w:t xml:space="preserve"> </w:t>
      </w:r>
      <w:r>
        <w:rPr>
          <w:sz w:val="28"/>
        </w:rPr>
        <w:t>нүктелерін</w:t>
      </w:r>
    </w:p>
    <w:p w:rsidR="004B39EB" w:rsidRDefault="00BA7400">
      <w:pPr>
        <w:pStyle w:val="a3"/>
        <w:spacing w:line="309" w:lineRule="exact"/>
        <w:ind w:firstLine="0"/>
        <w:jc w:val="left"/>
      </w:pPr>
      <w:r>
        <w:t>табу;</w:t>
      </w:r>
    </w:p>
    <w:p w:rsidR="004B39EB" w:rsidRDefault="00BA7400">
      <w:pPr>
        <w:pStyle w:val="a4"/>
        <w:numPr>
          <w:ilvl w:val="3"/>
          <w:numId w:val="144"/>
        </w:numPr>
        <w:tabs>
          <w:tab w:val="left" w:pos="2090"/>
        </w:tabs>
        <w:spacing w:line="318" w:lineRule="exact"/>
        <w:ind w:left="2089" w:hanging="1129"/>
        <w:rPr>
          <w:sz w:val="28"/>
        </w:rPr>
      </w:pPr>
      <w:r>
        <w:rPr>
          <w:sz w:val="28"/>
        </w:rPr>
        <w:t>-</w:t>
      </w:r>
      <w:r>
        <w:rPr>
          <w:spacing w:val="4"/>
          <w:sz w:val="28"/>
        </w:rPr>
        <w:t xml:space="preserve"> </w:t>
      </w:r>
      <w:r>
        <w:rPr>
          <w:sz w:val="28"/>
        </w:rPr>
        <w:t>туындының</w:t>
      </w:r>
      <w:r>
        <w:rPr>
          <w:spacing w:val="3"/>
          <w:sz w:val="28"/>
        </w:rPr>
        <w:t xml:space="preserve"> </w:t>
      </w:r>
      <w:r>
        <w:rPr>
          <w:sz w:val="28"/>
        </w:rPr>
        <w:t>көмегімен</w:t>
      </w:r>
      <w:r>
        <w:rPr>
          <w:spacing w:val="2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3"/>
          <w:sz w:val="28"/>
        </w:rPr>
        <w:t xml:space="preserve"> </w:t>
      </w:r>
      <w:r>
        <w:rPr>
          <w:sz w:val="28"/>
        </w:rPr>
        <w:t>қасиеттерін</w:t>
      </w:r>
      <w:r>
        <w:rPr>
          <w:spacing w:val="6"/>
          <w:sz w:val="28"/>
        </w:rPr>
        <w:t xml:space="preserve"> </w:t>
      </w:r>
      <w:r>
        <w:rPr>
          <w:sz w:val="28"/>
        </w:rPr>
        <w:t>зерттеу және</w:t>
      </w:r>
      <w:r>
        <w:rPr>
          <w:spacing w:val="5"/>
          <w:sz w:val="28"/>
        </w:rPr>
        <w:t xml:space="preserve"> </w:t>
      </w:r>
      <w:r>
        <w:rPr>
          <w:sz w:val="28"/>
        </w:rPr>
        <w:t>оның</w:t>
      </w:r>
    </w:p>
    <w:p w:rsidR="004B39EB" w:rsidRDefault="00BA7400">
      <w:pPr>
        <w:pStyle w:val="a3"/>
        <w:spacing w:line="307" w:lineRule="exact"/>
        <w:ind w:firstLine="0"/>
        <w:jc w:val="left"/>
      </w:pPr>
      <w:r>
        <w:t>графигін</w:t>
      </w:r>
      <w:r>
        <w:rPr>
          <w:spacing w:val="-4"/>
        </w:rPr>
        <w:t xml:space="preserve"> </w:t>
      </w:r>
      <w:r>
        <w:t>салу;</w:t>
      </w:r>
    </w:p>
    <w:p w:rsidR="004B39EB" w:rsidRDefault="00BA7400">
      <w:pPr>
        <w:pStyle w:val="a4"/>
        <w:numPr>
          <w:ilvl w:val="3"/>
          <w:numId w:val="144"/>
        </w:numPr>
        <w:tabs>
          <w:tab w:val="left" w:pos="2085"/>
        </w:tabs>
        <w:spacing w:line="312" w:lineRule="exact"/>
        <w:ind w:left="2084" w:hanging="1124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функцияның</w:t>
      </w:r>
      <w:r>
        <w:rPr>
          <w:spacing w:val="-3"/>
          <w:sz w:val="28"/>
        </w:rPr>
        <w:t xml:space="preserve"> </w:t>
      </w:r>
      <w:r>
        <w:rPr>
          <w:sz w:val="28"/>
        </w:rPr>
        <w:t>кесіндідегі ең</w:t>
      </w:r>
      <w:r>
        <w:rPr>
          <w:spacing w:val="-2"/>
          <w:sz w:val="28"/>
        </w:rPr>
        <w:t xml:space="preserve"> </w:t>
      </w:r>
      <w:r>
        <w:rPr>
          <w:sz w:val="28"/>
        </w:rPr>
        <w:t>үлкен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ең</w:t>
      </w:r>
      <w:r>
        <w:rPr>
          <w:spacing w:val="-3"/>
          <w:sz w:val="28"/>
        </w:rPr>
        <w:t xml:space="preserve"> </w:t>
      </w:r>
      <w:r>
        <w:rPr>
          <w:sz w:val="28"/>
        </w:rPr>
        <w:t>кіші</w:t>
      </w:r>
      <w:r>
        <w:rPr>
          <w:spacing w:val="-2"/>
          <w:sz w:val="28"/>
        </w:rPr>
        <w:t xml:space="preserve"> </w:t>
      </w:r>
      <w:r>
        <w:rPr>
          <w:sz w:val="28"/>
        </w:rPr>
        <w:t>мәндерін</w:t>
      </w:r>
      <w:r>
        <w:rPr>
          <w:spacing w:val="-3"/>
          <w:sz w:val="28"/>
        </w:rPr>
        <w:t xml:space="preserve"> </w:t>
      </w:r>
      <w:r>
        <w:rPr>
          <w:sz w:val="28"/>
        </w:rPr>
        <w:t>табу.</w:t>
      </w:r>
    </w:p>
    <w:p w:rsidR="004B39EB" w:rsidRDefault="00BA7400">
      <w:pPr>
        <w:pStyle w:val="a4"/>
        <w:numPr>
          <w:ilvl w:val="0"/>
          <w:numId w:val="147"/>
        </w:numPr>
        <w:tabs>
          <w:tab w:val="left" w:pos="1318"/>
        </w:tabs>
        <w:spacing w:line="313" w:lineRule="exact"/>
        <w:ind w:left="1317" w:hanging="357"/>
        <w:rPr>
          <w:i/>
          <w:sz w:val="28"/>
        </w:rPr>
      </w:pPr>
      <w:r>
        <w:rPr>
          <w:i/>
          <w:sz w:val="28"/>
        </w:rPr>
        <w:t>сынып,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«Геометрия»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пәні:</w:t>
      </w:r>
    </w:p>
    <w:p w:rsidR="004B39EB" w:rsidRDefault="00BA7400">
      <w:pPr>
        <w:pStyle w:val="a4"/>
        <w:numPr>
          <w:ilvl w:val="2"/>
          <w:numId w:val="143"/>
        </w:numPr>
        <w:tabs>
          <w:tab w:val="left" w:pos="1814"/>
        </w:tabs>
        <w:spacing w:before="4" w:line="232" w:lineRule="auto"/>
        <w:ind w:right="280" w:firstLine="708"/>
        <w:rPr>
          <w:sz w:val="28"/>
        </w:rPr>
      </w:pPr>
      <w:r>
        <w:rPr>
          <w:sz w:val="28"/>
        </w:rPr>
        <w:t>-</w:t>
      </w:r>
      <w:r>
        <w:rPr>
          <w:spacing w:val="5"/>
          <w:sz w:val="28"/>
        </w:rPr>
        <w:t xml:space="preserve"> </w:t>
      </w:r>
      <w:r>
        <w:rPr>
          <w:sz w:val="28"/>
        </w:rPr>
        <w:t>үш</w:t>
      </w:r>
      <w:r>
        <w:rPr>
          <w:spacing w:val="7"/>
          <w:sz w:val="28"/>
        </w:rPr>
        <w:t xml:space="preserve"> </w:t>
      </w:r>
      <w:r>
        <w:rPr>
          <w:sz w:val="28"/>
        </w:rPr>
        <w:t>перпендикуляр</w:t>
      </w:r>
      <w:r>
        <w:rPr>
          <w:spacing w:val="8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7"/>
          <w:sz w:val="28"/>
        </w:rPr>
        <w:t xml:space="preserve"> </w:t>
      </w:r>
      <w:r>
        <w:rPr>
          <w:sz w:val="28"/>
        </w:rPr>
        <w:t>теореманы</w:t>
      </w:r>
      <w:r>
        <w:rPr>
          <w:spacing w:val="5"/>
          <w:sz w:val="28"/>
        </w:rPr>
        <w:t xml:space="preserve"> </w:t>
      </w:r>
      <w:r>
        <w:rPr>
          <w:sz w:val="28"/>
        </w:rPr>
        <w:t>білу</w:t>
      </w:r>
      <w:r>
        <w:rPr>
          <w:spacing w:val="3"/>
          <w:sz w:val="28"/>
        </w:rPr>
        <w:t xml:space="preserve"> </w:t>
      </w:r>
      <w:r>
        <w:rPr>
          <w:sz w:val="28"/>
        </w:rPr>
        <w:t>және</w:t>
      </w:r>
      <w:r>
        <w:rPr>
          <w:spacing w:val="5"/>
          <w:sz w:val="28"/>
        </w:rPr>
        <w:t xml:space="preserve"> </w:t>
      </w:r>
      <w:r>
        <w:rPr>
          <w:sz w:val="28"/>
        </w:rPr>
        <w:t>оны</w:t>
      </w:r>
      <w:r>
        <w:rPr>
          <w:spacing w:val="8"/>
          <w:sz w:val="28"/>
        </w:rPr>
        <w:t xml:space="preserve"> </w:t>
      </w:r>
      <w:r>
        <w:rPr>
          <w:sz w:val="28"/>
        </w:rPr>
        <w:t>есептер</w:t>
      </w:r>
      <w:r>
        <w:rPr>
          <w:spacing w:val="-67"/>
          <w:sz w:val="28"/>
        </w:rPr>
        <w:t xml:space="preserve"> </w:t>
      </w:r>
      <w:r>
        <w:rPr>
          <w:sz w:val="28"/>
        </w:rPr>
        <w:t>шығаруда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2"/>
          <w:numId w:val="143"/>
        </w:numPr>
        <w:tabs>
          <w:tab w:val="left" w:pos="1799"/>
        </w:tabs>
        <w:spacing w:line="232" w:lineRule="auto"/>
        <w:ind w:right="280" w:firstLine="708"/>
        <w:rPr>
          <w:sz w:val="28"/>
        </w:rPr>
      </w:pPr>
      <w:r>
        <w:rPr>
          <w:sz w:val="28"/>
        </w:rPr>
        <w:t>-</w:t>
      </w:r>
      <w:r>
        <w:rPr>
          <w:spacing w:val="61"/>
          <w:sz w:val="28"/>
        </w:rPr>
        <w:t xml:space="preserve"> </w:t>
      </w:r>
      <w:r>
        <w:rPr>
          <w:sz w:val="28"/>
        </w:rPr>
        <w:t>түзу</w:t>
      </w:r>
      <w:r>
        <w:rPr>
          <w:spacing w:val="59"/>
          <w:sz w:val="28"/>
        </w:rPr>
        <w:t xml:space="preserve"> </w:t>
      </w:r>
      <w:r>
        <w:rPr>
          <w:sz w:val="28"/>
        </w:rPr>
        <w:t>мен</w:t>
      </w:r>
      <w:r>
        <w:rPr>
          <w:spacing w:val="64"/>
          <w:sz w:val="28"/>
        </w:rPr>
        <w:t xml:space="preserve"> </w:t>
      </w:r>
      <w:r>
        <w:rPr>
          <w:sz w:val="28"/>
        </w:rPr>
        <w:t>жазықтық</w:t>
      </w:r>
      <w:r>
        <w:rPr>
          <w:spacing w:val="62"/>
          <w:sz w:val="28"/>
        </w:rPr>
        <w:t xml:space="preserve"> </w:t>
      </w:r>
      <w:r>
        <w:rPr>
          <w:sz w:val="28"/>
        </w:rPr>
        <w:t>арасындағы</w:t>
      </w:r>
      <w:r>
        <w:rPr>
          <w:spacing w:val="62"/>
          <w:sz w:val="28"/>
        </w:rPr>
        <w:t xml:space="preserve"> </w:t>
      </w:r>
      <w:r>
        <w:rPr>
          <w:sz w:val="28"/>
        </w:rPr>
        <w:t>бұрыштың</w:t>
      </w:r>
      <w:r>
        <w:rPr>
          <w:spacing w:val="62"/>
          <w:sz w:val="28"/>
        </w:rPr>
        <w:t xml:space="preserve"> </w:t>
      </w:r>
      <w:r>
        <w:rPr>
          <w:sz w:val="28"/>
        </w:rPr>
        <w:t>анықтамасын</w:t>
      </w:r>
      <w:r>
        <w:rPr>
          <w:spacing w:val="62"/>
          <w:sz w:val="28"/>
        </w:rPr>
        <w:t xml:space="preserve"> </w:t>
      </w:r>
      <w:r>
        <w:rPr>
          <w:sz w:val="28"/>
        </w:rPr>
        <w:t>білу,</w:t>
      </w:r>
      <w:r>
        <w:rPr>
          <w:spacing w:val="-67"/>
          <w:sz w:val="28"/>
        </w:rPr>
        <w:t xml:space="preserve"> </w:t>
      </w:r>
      <w:r>
        <w:rPr>
          <w:sz w:val="28"/>
        </w:rPr>
        <w:t>кескіндей</w:t>
      </w:r>
      <w:r>
        <w:rPr>
          <w:spacing w:val="-1"/>
          <w:sz w:val="28"/>
        </w:rPr>
        <w:t xml:space="preserve"> </w:t>
      </w:r>
      <w:r>
        <w:rPr>
          <w:sz w:val="28"/>
        </w:rPr>
        <w:t>алу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 оның</w:t>
      </w:r>
      <w:r>
        <w:rPr>
          <w:spacing w:val="1"/>
          <w:sz w:val="28"/>
        </w:rPr>
        <w:t xml:space="preserve"> </w:t>
      </w:r>
      <w:r>
        <w:rPr>
          <w:sz w:val="28"/>
        </w:rPr>
        <w:t>шамасын табу;</w:t>
      </w:r>
    </w:p>
    <w:p w:rsidR="004B39EB" w:rsidRDefault="00BA7400">
      <w:pPr>
        <w:pStyle w:val="a4"/>
        <w:numPr>
          <w:ilvl w:val="2"/>
          <w:numId w:val="142"/>
        </w:numPr>
        <w:tabs>
          <w:tab w:val="left" w:pos="1809"/>
        </w:tabs>
        <w:spacing w:line="276" w:lineRule="auto"/>
        <w:ind w:right="276" w:firstLine="708"/>
        <w:rPr>
          <w:sz w:val="28"/>
        </w:rPr>
      </w:pPr>
      <w:r>
        <w:rPr>
          <w:sz w:val="28"/>
        </w:rPr>
        <w:t>-</w:t>
      </w:r>
      <w:r>
        <w:rPr>
          <w:spacing w:val="3"/>
          <w:sz w:val="28"/>
        </w:rPr>
        <w:t xml:space="preserve"> </w:t>
      </w:r>
      <w:r>
        <w:rPr>
          <w:sz w:val="28"/>
        </w:rPr>
        <w:t>нүктеден</w:t>
      </w:r>
      <w:r>
        <w:rPr>
          <w:spacing w:val="1"/>
          <w:sz w:val="28"/>
        </w:rPr>
        <w:t xml:space="preserve"> </w:t>
      </w:r>
      <w:r>
        <w:rPr>
          <w:sz w:val="28"/>
        </w:rPr>
        <w:t>жазықтыққа</w:t>
      </w:r>
      <w:r>
        <w:rPr>
          <w:spacing w:val="3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2"/>
          <w:sz w:val="28"/>
        </w:rPr>
        <w:t xml:space="preserve"> </w:t>
      </w:r>
      <w:r>
        <w:rPr>
          <w:sz w:val="28"/>
        </w:rPr>
        <w:t>айқас</w:t>
      </w:r>
      <w:r>
        <w:rPr>
          <w:spacing w:val="2"/>
          <w:sz w:val="28"/>
        </w:rPr>
        <w:t xml:space="preserve"> </w:t>
      </w:r>
      <w:r>
        <w:rPr>
          <w:sz w:val="28"/>
        </w:rPr>
        <w:t>түзулер</w:t>
      </w:r>
      <w:r>
        <w:rPr>
          <w:spacing w:val="3"/>
          <w:sz w:val="28"/>
        </w:rPr>
        <w:t xml:space="preserve"> </w:t>
      </w:r>
      <w:r>
        <w:rPr>
          <w:sz w:val="28"/>
        </w:rPr>
        <w:t>арасындағы</w:t>
      </w:r>
      <w:r>
        <w:rPr>
          <w:spacing w:val="-67"/>
          <w:sz w:val="28"/>
        </w:rPr>
        <w:t xml:space="preserve"> </w:t>
      </w:r>
      <w:r>
        <w:rPr>
          <w:sz w:val="28"/>
        </w:rPr>
        <w:t>арақашықтықтарды</w:t>
      </w:r>
      <w:r>
        <w:rPr>
          <w:spacing w:val="-4"/>
          <w:sz w:val="28"/>
        </w:rPr>
        <w:t xml:space="preserve"> </w:t>
      </w:r>
      <w:r>
        <w:rPr>
          <w:sz w:val="28"/>
        </w:rPr>
        <w:t>таба</w:t>
      </w:r>
      <w:r>
        <w:rPr>
          <w:spacing w:val="-3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2"/>
          <w:numId w:val="142"/>
        </w:numPr>
        <w:tabs>
          <w:tab w:val="left" w:pos="1782"/>
        </w:tabs>
        <w:spacing w:line="276" w:lineRule="auto"/>
        <w:ind w:right="276" w:firstLine="708"/>
        <w:rPr>
          <w:sz w:val="28"/>
        </w:rPr>
      </w:pPr>
      <w:r>
        <w:rPr>
          <w:sz w:val="28"/>
        </w:rPr>
        <w:t>-</w:t>
      </w:r>
      <w:r>
        <w:rPr>
          <w:spacing w:val="43"/>
          <w:sz w:val="28"/>
        </w:rPr>
        <w:t xml:space="preserve"> </w:t>
      </w:r>
      <w:r>
        <w:rPr>
          <w:sz w:val="28"/>
        </w:rPr>
        <w:t>кеңістіктегі</w:t>
      </w:r>
      <w:r>
        <w:rPr>
          <w:spacing w:val="43"/>
          <w:sz w:val="28"/>
        </w:rPr>
        <w:t xml:space="preserve"> </w:t>
      </w:r>
      <w:r>
        <w:rPr>
          <w:sz w:val="28"/>
        </w:rPr>
        <w:t>перпендикуляр,</w:t>
      </w:r>
      <w:r>
        <w:rPr>
          <w:spacing w:val="43"/>
          <w:sz w:val="28"/>
        </w:rPr>
        <w:t xml:space="preserve"> </w:t>
      </w:r>
      <w:r>
        <w:rPr>
          <w:sz w:val="28"/>
        </w:rPr>
        <w:t>көлбеу</w:t>
      </w:r>
      <w:r>
        <w:rPr>
          <w:spacing w:val="42"/>
          <w:sz w:val="28"/>
        </w:rPr>
        <w:t xml:space="preserve"> </w:t>
      </w:r>
      <w:r>
        <w:rPr>
          <w:sz w:val="28"/>
        </w:rPr>
        <w:t>және</w:t>
      </w:r>
      <w:r>
        <w:rPr>
          <w:spacing w:val="43"/>
          <w:sz w:val="28"/>
        </w:rPr>
        <w:t xml:space="preserve"> </w:t>
      </w:r>
      <w:r>
        <w:rPr>
          <w:sz w:val="28"/>
        </w:rPr>
        <w:t>көлбеудің</w:t>
      </w:r>
      <w:r>
        <w:rPr>
          <w:spacing w:val="44"/>
          <w:sz w:val="28"/>
        </w:rPr>
        <w:t xml:space="preserve"> </w:t>
      </w:r>
      <w:r>
        <w:rPr>
          <w:sz w:val="28"/>
        </w:rPr>
        <w:t>проекциясы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анықтамаларын</w:t>
      </w:r>
      <w:r>
        <w:rPr>
          <w:spacing w:val="-4"/>
          <w:sz w:val="28"/>
        </w:rPr>
        <w:t xml:space="preserve"> </w:t>
      </w:r>
      <w:r>
        <w:rPr>
          <w:sz w:val="28"/>
        </w:rPr>
        <w:t>білу.</w:t>
      </w:r>
    </w:p>
    <w:p w:rsidR="004B39EB" w:rsidRDefault="00BA7400">
      <w:pPr>
        <w:pStyle w:val="a4"/>
        <w:numPr>
          <w:ilvl w:val="2"/>
          <w:numId w:val="141"/>
        </w:numPr>
        <w:tabs>
          <w:tab w:val="left" w:pos="1703"/>
        </w:tabs>
        <w:rPr>
          <w:sz w:val="28"/>
        </w:rPr>
      </w:pPr>
      <w:r>
        <w:rPr>
          <w:spacing w:val="-4"/>
          <w:sz w:val="28"/>
        </w:rPr>
        <w:t>-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кеңістіктегі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вектордың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координаталарын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және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ұзындығын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таба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білу;</w:t>
      </w:r>
    </w:p>
    <w:p w:rsidR="004B39EB" w:rsidRDefault="00BA7400">
      <w:pPr>
        <w:pStyle w:val="a4"/>
        <w:numPr>
          <w:ilvl w:val="2"/>
          <w:numId w:val="141"/>
        </w:numPr>
        <w:tabs>
          <w:tab w:val="left" w:pos="1988"/>
          <w:tab w:val="left" w:pos="1989"/>
          <w:tab w:val="left" w:pos="2406"/>
          <w:tab w:val="left" w:pos="4119"/>
          <w:tab w:val="left" w:pos="5687"/>
          <w:tab w:val="left" w:pos="6606"/>
          <w:tab w:val="left" w:pos="8209"/>
        </w:tabs>
        <w:spacing w:before="48" w:line="276" w:lineRule="auto"/>
        <w:ind w:left="253" w:right="274" w:firstLine="708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кеңістіктегі</w:t>
      </w:r>
      <w:r>
        <w:rPr>
          <w:sz w:val="28"/>
        </w:rPr>
        <w:tab/>
      </w:r>
      <w:r>
        <w:rPr>
          <w:sz w:val="28"/>
        </w:rPr>
        <w:t>коллинеар</w:t>
      </w:r>
      <w:r>
        <w:rPr>
          <w:sz w:val="28"/>
        </w:rPr>
        <w:tab/>
        <w:t>және</w:t>
      </w:r>
      <w:r>
        <w:rPr>
          <w:sz w:val="28"/>
        </w:rPr>
        <w:tab/>
        <w:t>компланар</w:t>
      </w:r>
      <w:r>
        <w:rPr>
          <w:sz w:val="28"/>
        </w:rPr>
        <w:tab/>
        <w:t>векторлардың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анықтамаларын,</w:t>
      </w:r>
      <w:r>
        <w:rPr>
          <w:spacing w:val="-2"/>
          <w:sz w:val="28"/>
        </w:rPr>
        <w:t xml:space="preserve"> </w:t>
      </w:r>
      <w:r>
        <w:rPr>
          <w:sz w:val="28"/>
        </w:rPr>
        <w:t>векторлардың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коллинеарлық шартын</w:t>
      </w:r>
      <w:r>
        <w:rPr>
          <w:spacing w:val="-1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2"/>
          <w:numId w:val="141"/>
        </w:numPr>
        <w:tabs>
          <w:tab w:val="left" w:pos="1835"/>
        </w:tabs>
        <w:spacing w:before="1" w:line="276" w:lineRule="auto"/>
        <w:ind w:left="253" w:right="276" w:firstLine="708"/>
        <w:rPr>
          <w:sz w:val="28"/>
        </w:rPr>
      </w:pPr>
      <w:r>
        <w:rPr>
          <w:sz w:val="28"/>
        </w:rPr>
        <w:t>-</w:t>
      </w:r>
      <w:r>
        <w:rPr>
          <w:spacing w:val="27"/>
          <w:sz w:val="28"/>
        </w:rPr>
        <w:t xml:space="preserve"> </w:t>
      </w:r>
      <w:r>
        <w:rPr>
          <w:sz w:val="28"/>
        </w:rPr>
        <w:t>векторларды</w:t>
      </w:r>
      <w:r>
        <w:rPr>
          <w:spacing w:val="27"/>
          <w:sz w:val="28"/>
        </w:rPr>
        <w:t xml:space="preserve"> </w:t>
      </w:r>
      <w:r>
        <w:rPr>
          <w:sz w:val="28"/>
        </w:rPr>
        <w:t>қосу</w:t>
      </w:r>
      <w:r>
        <w:rPr>
          <w:spacing w:val="23"/>
          <w:sz w:val="28"/>
        </w:rPr>
        <w:t xml:space="preserve"> </w:t>
      </w:r>
      <w:r>
        <w:rPr>
          <w:sz w:val="28"/>
        </w:rPr>
        <w:t>және</w:t>
      </w:r>
      <w:r>
        <w:rPr>
          <w:spacing w:val="27"/>
          <w:sz w:val="28"/>
        </w:rPr>
        <w:t xml:space="preserve"> </w:t>
      </w:r>
      <w:r>
        <w:rPr>
          <w:sz w:val="28"/>
        </w:rPr>
        <w:t>азайтуды,</w:t>
      </w:r>
      <w:r>
        <w:rPr>
          <w:spacing w:val="26"/>
          <w:sz w:val="28"/>
        </w:rPr>
        <w:t xml:space="preserve"> </w:t>
      </w:r>
      <w:r>
        <w:rPr>
          <w:sz w:val="28"/>
        </w:rPr>
        <w:t>векторды</w:t>
      </w:r>
      <w:r>
        <w:rPr>
          <w:spacing w:val="27"/>
          <w:sz w:val="28"/>
        </w:rPr>
        <w:t xml:space="preserve"> </w:t>
      </w:r>
      <w:r>
        <w:rPr>
          <w:sz w:val="28"/>
        </w:rPr>
        <w:t>санға</w:t>
      </w:r>
      <w:r>
        <w:rPr>
          <w:spacing w:val="27"/>
          <w:sz w:val="28"/>
        </w:rPr>
        <w:t xml:space="preserve"> </w:t>
      </w:r>
      <w:r>
        <w:rPr>
          <w:sz w:val="28"/>
        </w:rPr>
        <w:t>көбейтуді</w:t>
      </w:r>
      <w:r>
        <w:rPr>
          <w:spacing w:val="-67"/>
          <w:sz w:val="28"/>
        </w:rPr>
        <w:t xml:space="preserve"> </w:t>
      </w:r>
      <w:r>
        <w:rPr>
          <w:sz w:val="28"/>
        </w:rPr>
        <w:t>орындау;</w:t>
      </w:r>
    </w:p>
    <w:p w:rsidR="004B39EB" w:rsidRDefault="00BA7400">
      <w:pPr>
        <w:pStyle w:val="a4"/>
        <w:numPr>
          <w:ilvl w:val="2"/>
          <w:numId w:val="141"/>
        </w:numPr>
        <w:tabs>
          <w:tab w:val="left" w:pos="1913"/>
          <w:tab w:val="left" w:pos="1914"/>
          <w:tab w:val="left" w:pos="2257"/>
          <w:tab w:val="left" w:pos="4339"/>
          <w:tab w:val="left" w:pos="5451"/>
          <w:tab w:val="left" w:pos="7380"/>
          <w:tab w:val="left" w:pos="8423"/>
        </w:tabs>
        <w:spacing w:line="276" w:lineRule="auto"/>
        <w:ind w:left="253" w:right="276" w:firstLine="708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координаталық</w:t>
      </w:r>
      <w:r>
        <w:rPr>
          <w:sz w:val="28"/>
        </w:rPr>
        <w:tab/>
        <w:t>түрдегі</w:t>
      </w:r>
      <w:r>
        <w:rPr>
          <w:sz w:val="28"/>
        </w:rPr>
        <w:tab/>
        <w:t>векторлардың</w:t>
      </w:r>
      <w:r>
        <w:rPr>
          <w:sz w:val="28"/>
        </w:rPr>
        <w:tab/>
        <w:t>скаляр</w:t>
      </w:r>
      <w:r>
        <w:rPr>
          <w:sz w:val="28"/>
        </w:rPr>
        <w:tab/>
      </w:r>
      <w:r>
        <w:rPr>
          <w:spacing w:val="-1"/>
          <w:sz w:val="28"/>
        </w:rPr>
        <w:t>көбейтіндісі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формуласын</w:t>
      </w:r>
      <w:r>
        <w:rPr>
          <w:spacing w:val="-1"/>
          <w:sz w:val="28"/>
        </w:rPr>
        <w:t xml:space="preserve"> </w:t>
      </w:r>
      <w:r>
        <w:rPr>
          <w:sz w:val="28"/>
        </w:rPr>
        <w:t>білу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оны есептер</w:t>
      </w:r>
      <w:r>
        <w:rPr>
          <w:spacing w:val="1"/>
          <w:sz w:val="28"/>
        </w:rPr>
        <w:t xml:space="preserve"> </w:t>
      </w:r>
      <w:r>
        <w:rPr>
          <w:sz w:val="28"/>
        </w:rPr>
        <w:t>шығару</w:t>
      </w: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қолдану.</w:t>
      </w:r>
    </w:p>
    <w:p w:rsidR="004B39EB" w:rsidRDefault="00BA7400">
      <w:pPr>
        <w:spacing w:before="5" w:line="319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4-кезең.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Жұмысты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талдау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(әр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тоқсанының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соңында).</w:t>
      </w:r>
    </w:p>
    <w:p w:rsidR="004B39EB" w:rsidRDefault="00BA7400">
      <w:pPr>
        <w:pStyle w:val="a3"/>
        <w:ind w:right="276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сапасына</w:t>
      </w:r>
      <w:r>
        <w:rPr>
          <w:spacing w:val="1"/>
        </w:rPr>
        <w:t xml:space="preserve"> </w:t>
      </w:r>
      <w:r>
        <w:t>жүргізілген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бірлестікте,</w:t>
      </w:r>
      <w:r>
        <w:rPr>
          <w:spacing w:val="71"/>
        </w:rPr>
        <w:t xml:space="preserve"> </w:t>
      </w:r>
      <w:r>
        <w:t>педагогикалық</w:t>
      </w:r>
      <w:r>
        <w:rPr>
          <w:spacing w:val="-67"/>
        </w:rPr>
        <w:t xml:space="preserve"> </w:t>
      </w:r>
      <w:r>
        <w:t>кеңесте талқылау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ind w:left="3479"/>
        <w:jc w:val="both"/>
        <w:rPr>
          <w:b/>
          <w:sz w:val="28"/>
        </w:rPr>
      </w:pPr>
      <w:r>
        <w:rPr>
          <w:b/>
          <w:sz w:val="28"/>
        </w:rPr>
        <w:t>«Информатика»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before="7" w:line="247" w:lineRule="auto"/>
        <w:ind w:right="268"/>
      </w:pP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жылында</w:t>
      </w:r>
      <w:r>
        <w:rPr>
          <w:spacing w:val="70"/>
        </w:rPr>
        <w:t xml:space="preserve"> </w:t>
      </w:r>
      <w:r>
        <w:t>10-11</w:t>
      </w:r>
      <w:r>
        <w:rPr>
          <w:spacing w:val="70"/>
        </w:rPr>
        <w:t xml:space="preserve"> </w:t>
      </w:r>
      <w:r>
        <w:t>сыныптарда</w:t>
      </w:r>
      <w:r>
        <w:rPr>
          <w:spacing w:val="70"/>
        </w:rPr>
        <w:t xml:space="preserve"> </w:t>
      </w:r>
      <w:r>
        <w:t>«Информатика»</w:t>
      </w:r>
      <w:r>
        <w:rPr>
          <w:spacing w:val="70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ҚР БҒМ 2019 жылғы</w:t>
      </w:r>
      <w:r>
        <w:rPr>
          <w:spacing w:val="1"/>
        </w:rPr>
        <w:t xml:space="preserve"> </w:t>
      </w:r>
      <w:r>
        <w:t>7 наурыздағы № 105 бұйрығымен бекітілген жаңартылған</w:t>
      </w:r>
      <w:r>
        <w:rPr>
          <w:spacing w:val="-67"/>
        </w:rPr>
        <w:t xml:space="preserve"> </w:t>
      </w:r>
      <w:r>
        <w:t>мазмұн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бағдарламасымен</w:t>
      </w:r>
      <w:r>
        <w:rPr>
          <w:spacing w:val="7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15-қосымшаға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14-</w:t>
      </w:r>
      <w:r>
        <w:rPr>
          <w:spacing w:val="1"/>
        </w:rPr>
        <w:t xml:space="preserve"> </w:t>
      </w:r>
      <w:r>
        <w:t>қосымшаға</w:t>
      </w:r>
      <w:r>
        <w:rPr>
          <w:spacing w:val="-1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оқытылады.</w:t>
      </w:r>
    </w:p>
    <w:p w:rsidR="004B39EB" w:rsidRDefault="004B39EB">
      <w:pPr>
        <w:spacing w:line="247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9" w:lineRule="auto"/>
        <w:ind w:right="277"/>
      </w:pPr>
      <w:r>
        <w:lastRenderedPageBreak/>
        <w:t>10-11-сыныптарда «Информатика» оқу пәнін оқытуға бөлінген апталық</w:t>
      </w:r>
      <w:r>
        <w:rPr>
          <w:spacing w:val="1"/>
        </w:rPr>
        <w:t xml:space="preserve"> </w:t>
      </w:r>
      <w:r>
        <w:t>жүктеме: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247"/>
        </w:tabs>
        <w:spacing w:line="317" w:lineRule="exact"/>
        <w:ind w:left="1246"/>
        <w:rPr>
          <w:sz w:val="28"/>
        </w:rPr>
      </w:pPr>
      <w:r>
        <w:rPr>
          <w:sz w:val="28"/>
        </w:rPr>
        <w:t>қоғамдық-гуманитарлық</w:t>
      </w:r>
      <w:r>
        <w:rPr>
          <w:spacing w:val="-5"/>
          <w:sz w:val="28"/>
        </w:rPr>
        <w:t xml:space="preserve"> </w:t>
      </w:r>
      <w:r>
        <w:rPr>
          <w:sz w:val="28"/>
        </w:rPr>
        <w:t>бағытта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сағаттан;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247"/>
        </w:tabs>
        <w:spacing w:before="9"/>
        <w:ind w:left="1246"/>
        <w:rPr>
          <w:sz w:val="28"/>
        </w:rPr>
      </w:pPr>
      <w:r>
        <w:rPr>
          <w:sz w:val="28"/>
        </w:rPr>
        <w:t>жаратылыстану-математикалық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бағытта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сағаттан.</w:t>
      </w:r>
    </w:p>
    <w:p w:rsidR="004B39EB" w:rsidRDefault="00BA7400">
      <w:pPr>
        <w:pStyle w:val="a3"/>
        <w:spacing w:before="10" w:line="247" w:lineRule="auto"/>
        <w:ind w:right="272"/>
      </w:pPr>
      <w:r>
        <w:rPr>
          <w:i/>
        </w:rPr>
        <w:t xml:space="preserve">Қоғамдық-гуманитарлық бағыттағы </w:t>
      </w:r>
      <w:r>
        <w:t>1</w:t>
      </w:r>
      <w:r>
        <w:t>0-11-сыныптарда «Информатика»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жүйелерді,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объектілерді,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процестер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жүйелерді</w:t>
      </w:r>
      <w:r>
        <w:rPr>
          <w:spacing w:val="1"/>
        </w:rPr>
        <w:t xml:space="preserve"> </w:t>
      </w:r>
      <w:r>
        <w:t>құру</w:t>
      </w:r>
      <w:r>
        <w:rPr>
          <w:spacing w:val="70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өңдеу,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заманғы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практикада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пайдалану,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қосымшалар</w:t>
      </w:r>
      <w:r>
        <w:rPr>
          <w:spacing w:val="1"/>
        </w:rPr>
        <w:t xml:space="preserve"> </w:t>
      </w:r>
      <w:r>
        <w:t>әзірлеу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біліммен,</w:t>
      </w:r>
      <w:r>
        <w:rPr>
          <w:spacing w:val="-67"/>
        </w:rPr>
        <w:t xml:space="preserve"> </w:t>
      </w:r>
      <w:r>
        <w:t>дағдылармен</w:t>
      </w:r>
      <w:r>
        <w:rPr>
          <w:spacing w:val="-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ету</w:t>
      </w:r>
      <w:r>
        <w:rPr>
          <w:spacing w:val="-4"/>
        </w:rPr>
        <w:t xml:space="preserve"> </w:t>
      </w:r>
      <w:r>
        <w:t>болып табылады.</w:t>
      </w:r>
    </w:p>
    <w:p w:rsidR="004B39EB" w:rsidRDefault="00BA7400">
      <w:pPr>
        <w:pStyle w:val="a3"/>
        <w:spacing w:line="247" w:lineRule="auto"/>
        <w:ind w:right="271"/>
      </w:pPr>
      <w:r>
        <w:t>Қоғамдық-гуманитарлық бағыттағы пән мазмұны веб-жобалау, сайт құру,</w:t>
      </w:r>
      <w:r>
        <w:rPr>
          <w:spacing w:val="-67"/>
        </w:rPr>
        <w:t xml:space="preserve"> </w:t>
      </w:r>
      <w:r>
        <w:t>мобильді</w:t>
      </w:r>
      <w:r>
        <w:rPr>
          <w:spacing w:val="1"/>
        </w:rPr>
        <w:t xml:space="preserve"> </w:t>
      </w:r>
      <w:r>
        <w:t>қосымшалар</w:t>
      </w:r>
      <w:r>
        <w:rPr>
          <w:spacing w:val="1"/>
        </w:rPr>
        <w:t xml:space="preserve"> </w:t>
      </w:r>
      <w:r>
        <w:t>әзірлеуге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меңгеруге</w:t>
      </w:r>
      <w:r>
        <w:rPr>
          <w:spacing w:val="-67"/>
        </w:rPr>
        <w:t xml:space="preserve"> </w:t>
      </w:r>
      <w:r>
        <w:t>бағытталған.</w:t>
      </w:r>
      <w:r>
        <w:rPr>
          <w:spacing w:val="1"/>
        </w:rPr>
        <w:t xml:space="preserve"> </w:t>
      </w:r>
      <w:r>
        <w:t>Қосымшалар</w:t>
      </w:r>
      <w:r>
        <w:rPr>
          <w:spacing w:val="1"/>
        </w:rPr>
        <w:t xml:space="preserve"> </w:t>
      </w:r>
      <w:r>
        <w:t>дайынд</w:t>
      </w:r>
      <w:r>
        <w:t>ауда</w:t>
      </w:r>
      <w:r>
        <w:rPr>
          <w:spacing w:val="1"/>
        </w:rPr>
        <w:t xml:space="preserve"> </w:t>
      </w:r>
      <w:r>
        <w:t>конструкторлық</w:t>
      </w:r>
      <w:r>
        <w:rPr>
          <w:spacing w:val="1"/>
        </w:rPr>
        <w:t xml:space="preserve"> </w:t>
      </w:r>
      <w:r>
        <w:t>программалық</w:t>
      </w:r>
      <w:r>
        <w:rPr>
          <w:spacing w:val="1"/>
        </w:rPr>
        <w:t xml:space="preserve"> </w:t>
      </w:r>
      <w:r>
        <w:t>жабдықтар қолданылады..</w:t>
      </w:r>
    </w:p>
    <w:p w:rsidR="004B39EB" w:rsidRDefault="00BA7400">
      <w:pPr>
        <w:spacing w:line="321" w:lineRule="exact"/>
        <w:ind w:left="961"/>
        <w:jc w:val="both"/>
        <w:rPr>
          <w:sz w:val="28"/>
        </w:rPr>
      </w:pPr>
      <w:r>
        <w:rPr>
          <w:i/>
          <w:sz w:val="28"/>
        </w:rPr>
        <w:t xml:space="preserve">Жаратылыстану-математикалық     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 xml:space="preserve">бағыттағы      </w:t>
      </w:r>
      <w:r>
        <w:rPr>
          <w:i/>
          <w:spacing w:val="43"/>
          <w:sz w:val="28"/>
        </w:rPr>
        <w:t xml:space="preserve"> </w:t>
      </w:r>
      <w:r>
        <w:rPr>
          <w:sz w:val="28"/>
        </w:rPr>
        <w:t>10-11-сыныптарда</w:t>
      </w:r>
    </w:p>
    <w:p w:rsidR="004B39EB" w:rsidRDefault="00BA7400">
      <w:pPr>
        <w:pStyle w:val="a3"/>
        <w:spacing w:before="9" w:line="247" w:lineRule="auto"/>
        <w:ind w:right="269" w:firstLine="0"/>
      </w:pPr>
      <w:r>
        <w:t>«Информатика» оқу пәнін оқытудың мақсаты білім алушыларды аппараттық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бағдарламалық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саласында</w:t>
      </w:r>
      <w:r>
        <w:rPr>
          <w:spacing w:val="1"/>
        </w:rPr>
        <w:t xml:space="preserve"> </w:t>
      </w:r>
      <w:r>
        <w:t>терең</w:t>
      </w:r>
      <w:r>
        <w:rPr>
          <w:spacing w:val="1"/>
        </w:rPr>
        <w:t xml:space="preserve"> </w:t>
      </w:r>
      <w:r>
        <w:t>біліммен,</w:t>
      </w:r>
      <w:r>
        <w:rPr>
          <w:spacing w:val="1"/>
        </w:rPr>
        <w:t xml:space="preserve"> </w:t>
      </w:r>
      <w:r>
        <w:t>іскерлікпен</w:t>
      </w:r>
      <w:r>
        <w:rPr>
          <w:spacing w:val="-67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дағдылармен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заманғы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практикада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пайдалану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деректерді,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процестер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жүйелерді</w:t>
      </w:r>
      <w:r>
        <w:rPr>
          <w:spacing w:val="1"/>
        </w:rPr>
        <w:t xml:space="preserve"> </w:t>
      </w:r>
      <w:r>
        <w:t>ұсыну,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объектілерді,</w:t>
      </w:r>
      <w:r>
        <w:rPr>
          <w:spacing w:val="1"/>
        </w:rPr>
        <w:t xml:space="preserve"> </w:t>
      </w:r>
      <w:r>
        <w:t>компьютерлік</w:t>
      </w:r>
      <w:r>
        <w:rPr>
          <w:spacing w:val="-67"/>
        </w:rPr>
        <w:t xml:space="preserve"> </w:t>
      </w:r>
      <w:r>
        <w:t>желілер мен</w:t>
      </w:r>
      <w:r>
        <w:rPr>
          <w:spacing w:val="-1"/>
        </w:rPr>
        <w:t xml:space="preserve"> </w:t>
      </w:r>
      <w:r>
        <w:t>ақпараттық қауіпсіздікті құру</w:t>
      </w:r>
      <w:r>
        <w:rPr>
          <w:spacing w:val="-5"/>
        </w:rPr>
        <w:t xml:space="preserve"> </w:t>
      </w:r>
      <w:r>
        <w:t>ж</w:t>
      </w:r>
      <w:r>
        <w:t>әне өңдеу</w:t>
      </w:r>
      <w:r>
        <w:rPr>
          <w:spacing w:val="-5"/>
        </w:rPr>
        <w:t xml:space="preserve"> </w:t>
      </w:r>
      <w:r>
        <w:t>болып табылады.</w:t>
      </w:r>
    </w:p>
    <w:p w:rsidR="004B39EB" w:rsidRDefault="00BA7400">
      <w:pPr>
        <w:pStyle w:val="a3"/>
        <w:spacing w:line="247" w:lineRule="auto"/>
        <w:ind w:right="273"/>
      </w:pPr>
      <w:r>
        <w:t>Жаратылыстану-математикалық</w:t>
      </w:r>
      <w:r>
        <w:rPr>
          <w:spacing w:val="1"/>
        </w:rPr>
        <w:t xml:space="preserve"> </w:t>
      </w:r>
      <w:r>
        <w:t>бағыт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технологияларды</w:t>
      </w:r>
      <w:r>
        <w:rPr>
          <w:spacing w:val="1"/>
        </w:rPr>
        <w:t xml:space="preserve"> </w:t>
      </w:r>
      <w:r>
        <w:t>программалар</w:t>
      </w:r>
      <w:r>
        <w:rPr>
          <w:spacing w:val="1"/>
        </w:rPr>
        <w:t xml:space="preserve"> </w:t>
      </w:r>
      <w:r>
        <w:t>дайындау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қолдануға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меңгеруге</w:t>
      </w:r>
      <w:r>
        <w:rPr>
          <w:spacing w:val="1"/>
        </w:rPr>
        <w:t xml:space="preserve"> </w:t>
      </w:r>
      <w:r>
        <w:t>арналған.</w:t>
      </w:r>
      <w:r>
        <w:rPr>
          <w:spacing w:val="1"/>
        </w:rPr>
        <w:t xml:space="preserve"> </w:t>
      </w:r>
      <w:r>
        <w:t>Веб-жобалау,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құру,</w:t>
      </w:r>
      <w:r>
        <w:rPr>
          <w:spacing w:val="1"/>
        </w:rPr>
        <w:t xml:space="preserve"> </w:t>
      </w:r>
      <w:r>
        <w:t>мобильді қосымшалар</w:t>
      </w:r>
      <w:r>
        <w:rPr>
          <w:spacing w:val="1"/>
        </w:rPr>
        <w:t xml:space="preserve"> </w:t>
      </w:r>
      <w:r>
        <w:t>әзірлеу</w:t>
      </w:r>
      <w:r>
        <w:rPr>
          <w:spacing w:val="-5"/>
        </w:rPr>
        <w:t xml:space="preserve"> </w:t>
      </w:r>
      <w:r>
        <w:t>программалау</w:t>
      </w:r>
      <w:r>
        <w:rPr>
          <w:spacing w:val="-4"/>
        </w:rPr>
        <w:t xml:space="preserve"> </w:t>
      </w:r>
      <w:r>
        <w:t>ортасында</w:t>
      </w:r>
      <w:r>
        <w:rPr>
          <w:spacing w:val="66"/>
        </w:rPr>
        <w:t xml:space="preserve"> </w:t>
      </w:r>
      <w:r>
        <w:t>жүргізіледі.</w:t>
      </w:r>
    </w:p>
    <w:p w:rsidR="004B39EB" w:rsidRDefault="00BA7400">
      <w:pPr>
        <w:pStyle w:val="a3"/>
        <w:ind w:right="263"/>
      </w:pPr>
      <w:r>
        <w:rPr>
          <w:spacing w:val="-3"/>
        </w:rPr>
        <w:t>10-11-сынып</w:t>
      </w:r>
      <w:r>
        <w:rPr>
          <w:spacing w:val="-11"/>
        </w:rPr>
        <w:t xml:space="preserve"> </w:t>
      </w:r>
      <w:r>
        <w:rPr>
          <w:spacing w:val="-3"/>
        </w:rPr>
        <w:t>білім</w:t>
      </w:r>
      <w:r>
        <w:rPr>
          <w:spacing w:val="-9"/>
        </w:rPr>
        <w:t xml:space="preserve"> </w:t>
      </w:r>
      <w:r>
        <w:rPr>
          <w:spacing w:val="-3"/>
        </w:rPr>
        <w:t>алушыларының</w:t>
      </w:r>
      <w:r>
        <w:rPr>
          <w:spacing w:val="-11"/>
        </w:rPr>
        <w:t xml:space="preserve"> </w:t>
      </w:r>
      <w:r>
        <w:rPr>
          <w:spacing w:val="-3"/>
        </w:rPr>
        <w:t>оқу-ақпараттық</w:t>
      </w:r>
      <w:r>
        <w:rPr>
          <w:spacing w:val="-9"/>
        </w:rPr>
        <w:t xml:space="preserve"> </w:t>
      </w:r>
      <w:r>
        <w:rPr>
          <w:spacing w:val="-3"/>
        </w:rPr>
        <w:t>құзыреттілігін</w:t>
      </w:r>
      <w:r>
        <w:rPr>
          <w:spacing w:val="-9"/>
        </w:rPr>
        <w:t xml:space="preserve"> </w:t>
      </w:r>
      <w:r>
        <w:rPr>
          <w:spacing w:val="-3"/>
        </w:rPr>
        <w:t>дамытуда</w:t>
      </w:r>
      <w:r>
        <w:rPr>
          <w:spacing w:val="-67"/>
        </w:rPr>
        <w:t xml:space="preserve"> </w:t>
      </w:r>
      <w:r>
        <w:t>жеке немесе топтық зерттеу-жобалық жұмыстар жүргізіледі.</w:t>
      </w:r>
      <w:r>
        <w:rPr>
          <w:spacing w:val="1"/>
        </w:rPr>
        <w:t xml:space="preserve"> </w:t>
      </w:r>
      <w:r>
        <w:t>Жобамен жұмыс</w:t>
      </w:r>
      <w:r>
        <w:rPr>
          <w:spacing w:val="1"/>
        </w:rPr>
        <w:t xml:space="preserve"> </w:t>
      </w:r>
      <w:r>
        <w:rPr>
          <w:spacing w:val="-5"/>
        </w:rPr>
        <w:t>істейтін</w:t>
      </w:r>
      <w:r>
        <w:rPr>
          <w:spacing w:val="-11"/>
        </w:rPr>
        <w:t xml:space="preserve"> </w:t>
      </w:r>
      <w:r>
        <w:rPr>
          <w:spacing w:val="-5"/>
        </w:rPr>
        <w:t>білім</w:t>
      </w:r>
      <w:r>
        <w:rPr>
          <w:spacing w:val="-12"/>
        </w:rPr>
        <w:t xml:space="preserve"> </w:t>
      </w:r>
      <w:r>
        <w:rPr>
          <w:spacing w:val="-5"/>
        </w:rPr>
        <w:t>алушылар</w:t>
      </w:r>
      <w:r>
        <w:rPr>
          <w:spacing w:val="-10"/>
        </w:rPr>
        <w:t xml:space="preserve"> </w:t>
      </w:r>
      <w:r>
        <w:rPr>
          <w:spacing w:val="-5"/>
        </w:rPr>
        <w:t>жұмысты</w:t>
      </w:r>
      <w:r>
        <w:rPr>
          <w:spacing w:val="-13"/>
        </w:rPr>
        <w:t xml:space="preserve"> </w:t>
      </w:r>
      <w:r>
        <w:rPr>
          <w:spacing w:val="-5"/>
        </w:rPr>
        <w:t>жоспарлау,</w:t>
      </w:r>
      <w:r>
        <w:rPr>
          <w:spacing w:val="-12"/>
        </w:rPr>
        <w:t xml:space="preserve"> </w:t>
      </w:r>
      <w:r>
        <w:rPr>
          <w:spacing w:val="-5"/>
        </w:rPr>
        <w:t>мақсат</w:t>
      </w:r>
      <w:r>
        <w:rPr>
          <w:spacing w:val="-12"/>
        </w:rPr>
        <w:t xml:space="preserve"> </w:t>
      </w:r>
      <w:r>
        <w:rPr>
          <w:spacing w:val="-4"/>
        </w:rPr>
        <w:t>қою,</w:t>
      </w:r>
      <w:r>
        <w:rPr>
          <w:spacing w:val="-12"/>
        </w:rPr>
        <w:t xml:space="preserve"> </w:t>
      </w:r>
      <w:r>
        <w:rPr>
          <w:spacing w:val="-4"/>
        </w:rPr>
        <w:t>қажетті</w:t>
      </w:r>
      <w:r>
        <w:rPr>
          <w:spacing w:val="-11"/>
        </w:rPr>
        <w:t xml:space="preserve"> </w:t>
      </w:r>
      <w:r>
        <w:rPr>
          <w:spacing w:val="-4"/>
        </w:rPr>
        <w:t>ақпаратты</w:t>
      </w:r>
      <w:r>
        <w:rPr>
          <w:spacing w:val="-11"/>
        </w:rPr>
        <w:t xml:space="preserve"> </w:t>
      </w:r>
      <w:r>
        <w:rPr>
          <w:spacing w:val="-4"/>
        </w:rPr>
        <w:t>іздеу,</w:t>
      </w:r>
      <w:r>
        <w:rPr>
          <w:spacing w:val="-67"/>
        </w:rPr>
        <w:t xml:space="preserve"> </w:t>
      </w:r>
      <w:r>
        <w:rPr>
          <w:spacing w:val="-1"/>
        </w:rPr>
        <w:t xml:space="preserve">гипотезаны ұсыну, дәлелдеу, эксперимент жүргізу, атқарылған жұмыс </w:t>
      </w:r>
      <w:r>
        <w:t>бойынша</w:t>
      </w:r>
      <w:r>
        <w:rPr>
          <w:spacing w:val="1"/>
        </w:rPr>
        <w:t xml:space="preserve"> </w:t>
      </w:r>
      <w:r>
        <w:rPr>
          <w:spacing w:val="-1"/>
        </w:rPr>
        <w:t xml:space="preserve">нәтижелерді </w:t>
      </w:r>
      <w:r>
        <w:t>ұсыну, талдау және бағалау жұмыстарын орындайды, сондай-ақ өз</w:t>
      </w:r>
      <w:r>
        <w:rPr>
          <w:spacing w:val="1"/>
        </w:rPr>
        <w:t xml:space="preserve"> </w:t>
      </w:r>
      <w:r>
        <w:t>жобасын</w:t>
      </w:r>
      <w:r>
        <w:rPr>
          <w:spacing w:val="-15"/>
        </w:rPr>
        <w:t xml:space="preserve"> </w:t>
      </w:r>
      <w:r>
        <w:t>қорғайды.</w:t>
      </w:r>
    </w:p>
    <w:p w:rsidR="004B39EB" w:rsidRDefault="00BA7400">
      <w:pPr>
        <w:spacing w:before="1" w:line="249" w:lineRule="auto"/>
        <w:ind w:left="253" w:right="276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</w:t>
      </w:r>
      <w:r>
        <w:rPr>
          <w:b/>
          <w:sz w:val="28"/>
        </w:rPr>
        <w:t>Информатика</w:t>
      </w:r>
      <w:r>
        <w:rPr>
          <w:b/>
          <w:i/>
          <w:sz w:val="28"/>
        </w:rPr>
        <w:t>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жөнінде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ұсынымдар:</w:t>
      </w:r>
    </w:p>
    <w:p w:rsidR="004B39EB" w:rsidRDefault="00BA7400">
      <w:pPr>
        <w:pStyle w:val="a3"/>
        <w:spacing w:line="247" w:lineRule="auto"/>
        <w:ind w:right="268"/>
      </w:pPr>
      <w:r>
        <w:t>2021-2022 оқу жылында «Информатика» пәні бойынша шектеу шаралары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-67"/>
        </w:rPr>
        <w:t xml:space="preserve"> </w:t>
      </w:r>
      <w:r>
        <w:t>олқылықтардың орнын толықтыру және жаңа оқу жылының оқу бағдарламасын</w:t>
      </w:r>
      <w:r>
        <w:rPr>
          <w:spacing w:val="-67"/>
        </w:rPr>
        <w:t xml:space="preserve"> </w:t>
      </w:r>
      <w:r>
        <w:t>меңгерту бағытында мақсатты шараларды жыл бо</w:t>
      </w:r>
      <w:r>
        <w:t>йы келесі кезеңдер бойынша</w:t>
      </w:r>
      <w:r>
        <w:rPr>
          <w:spacing w:val="1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ұсынылады: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Диагностикалық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жұмыс: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106"/>
        </w:tabs>
        <w:ind w:right="275" w:firstLine="708"/>
        <w:rPr>
          <w:sz w:val="28"/>
        </w:rPr>
      </w:pPr>
      <w:r>
        <w:rPr>
          <w:sz w:val="28"/>
        </w:rPr>
        <w:t>пәннің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1"/>
          <w:sz w:val="28"/>
        </w:rPr>
        <w:t xml:space="preserve"> </w:t>
      </w:r>
      <w:r>
        <w:rPr>
          <w:sz w:val="28"/>
        </w:rPr>
        <w:t>(өткен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мақсаттары);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106"/>
        </w:tabs>
        <w:ind w:right="269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қиындықтар</w:t>
      </w:r>
      <w:r>
        <w:rPr>
          <w:spacing w:val="1"/>
          <w:sz w:val="28"/>
        </w:rPr>
        <w:t xml:space="preserve"> </w:t>
      </w:r>
      <w:r>
        <w:rPr>
          <w:sz w:val="28"/>
        </w:rPr>
        <w:t>тудырған,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-67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3"/>
          <w:sz w:val="28"/>
        </w:rPr>
        <w:t xml:space="preserve"> </w:t>
      </w:r>
      <w:r>
        <w:rPr>
          <w:sz w:val="28"/>
        </w:rPr>
        <w:t>анықтау;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67"/>
        <w:ind w:left="961"/>
        <w:jc w:val="both"/>
        <w:rPr>
          <w:i/>
          <w:sz w:val="28"/>
        </w:rPr>
      </w:pPr>
      <w:r>
        <w:rPr>
          <w:i/>
          <w:sz w:val="28"/>
        </w:rPr>
        <w:lastRenderedPageBreak/>
        <w:t>Жоспарлау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жұмысы: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247"/>
        </w:tabs>
        <w:spacing w:before="2"/>
        <w:ind w:right="273" w:firstLine="708"/>
        <w:rPr>
          <w:sz w:val="28"/>
        </w:rPr>
      </w:pPr>
      <w:r>
        <w:rPr>
          <w:sz w:val="28"/>
        </w:rPr>
        <w:t>бөлімдер/бөлімшелер/тақырыптар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 отырып, күнтізбелік-тақырыптық жоспарларды қайта қарау (оқу тоқсаны</w:t>
      </w:r>
      <w:r>
        <w:rPr>
          <w:spacing w:val="-67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сағаттарды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қайта </w:t>
      </w:r>
      <w:r>
        <w:rPr>
          <w:sz w:val="28"/>
        </w:rPr>
        <w:t>бөлу);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346"/>
        </w:tabs>
        <w:ind w:right="271" w:firstLine="708"/>
        <w:rPr>
          <w:sz w:val="28"/>
        </w:rPr>
      </w:pP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"/>
          <w:sz w:val="28"/>
        </w:rPr>
        <w:t xml:space="preserve"> </w:t>
      </w:r>
      <w:r>
        <w:rPr>
          <w:sz w:val="28"/>
        </w:rPr>
        <w:t>игерілмеген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анықтау,</w:t>
      </w:r>
      <w:r>
        <w:rPr>
          <w:spacing w:val="-1"/>
          <w:sz w:val="28"/>
        </w:rPr>
        <w:t xml:space="preserve"> </w:t>
      </w:r>
      <w:r>
        <w:rPr>
          <w:sz w:val="28"/>
        </w:rPr>
        <w:t>қайталау,</w:t>
      </w:r>
      <w:r>
        <w:rPr>
          <w:spacing w:val="-1"/>
          <w:sz w:val="28"/>
        </w:rPr>
        <w:t xml:space="preserve"> </w:t>
      </w:r>
      <w:r>
        <w:rPr>
          <w:sz w:val="28"/>
        </w:rPr>
        <w:t>жаңа оқу</w:t>
      </w:r>
      <w:r>
        <w:rPr>
          <w:spacing w:val="-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оқыту;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130"/>
        </w:tabs>
        <w:spacing w:line="242" w:lineRule="auto"/>
        <w:ind w:right="276" w:firstLine="708"/>
        <w:rPr>
          <w:sz w:val="28"/>
        </w:rPr>
      </w:pPr>
      <w:r>
        <w:rPr>
          <w:sz w:val="28"/>
        </w:rPr>
        <w:t>меңгерілмеген оқу мақсаттары мен тақырыптарын ескере отырып, қысқа</w:t>
      </w:r>
      <w:r>
        <w:rPr>
          <w:spacing w:val="-67"/>
          <w:sz w:val="28"/>
        </w:rPr>
        <w:t xml:space="preserve"> </w:t>
      </w:r>
      <w:r>
        <w:rPr>
          <w:sz w:val="28"/>
        </w:rPr>
        <w:t>мерзімді жоспарлар</w:t>
      </w:r>
      <w:r>
        <w:rPr>
          <w:spacing w:val="-3"/>
          <w:sz w:val="28"/>
        </w:rPr>
        <w:t xml:space="preserve"> </w:t>
      </w:r>
      <w:r>
        <w:rPr>
          <w:sz w:val="28"/>
        </w:rPr>
        <w:t>құру;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158"/>
        </w:tabs>
        <w:ind w:right="271" w:firstLine="708"/>
        <w:rPr>
          <w:sz w:val="28"/>
        </w:rPr>
      </w:pPr>
      <w:r>
        <w:rPr>
          <w:sz w:val="28"/>
        </w:rPr>
        <w:t>білімдегі олқылықтардың орнын толықтыру бойынша білім 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 жоспарларын әзірлеу.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Жүзеге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асыру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талдау:</w:t>
      </w:r>
    </w:p>
    <w:p w:rsidR="004B39EB" w:rsidRDefault="00BA7400">
      <w:pPr>
        <w:pStyle w:val="a4"/>
        <w:numPr>
          <w:ilvl w:val="0"/>
          <w:numId w:val="140"/>
        </w:numPr>
        <w:tabs>
          <w:tab w:val="left" w:pos="1694"/>
        </w:tabs>
        <w:ind w:right="273" w:firstLine="708"/>
        <w:rPr>
          <w:sz w:val="28"/>
        </w:rPr>
      </w:pPr>
      <w:r>
        <w:rPr>
          <w:sz w:val="28"/>
        </w:rPr>
        <w:t>өтілген оқу материалдары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 оқу мақсаттары кіріктірілген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қысқа</w:t>
      </w:r>
      <w:r>
        <w:rPr>
          <w:spacing w:val="-1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3"/>
          <w:sz w:val="28"/>
        </w:rPr>
        <w:t xml:space="preserve"> </w:t>
      </w:r>
      <w:r>
        <w:rPr>
          <w:sz w:val="28"/>
        </w:rPr>
        <w:t>сабақты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ұйымдастыру;</w:t>
      </w:r>
    </w:p>
    <w:p w:rsidR="004B39EB" w:rsidRDefault="00BA7400">
      <w:pPr>
        <w:pStyle w:val="a3"/>
        <w:ind w:right="275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меңгерілмеген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қиындық</w:t>
      </w:r>
      <w:r>
        <w:rPr>
          <w:spacing w:val="1"/>
        </w:rPr>
        <w:t xml:space="preserve"> </w:t>
      </w:r>
      <w:r>
        <w:t>тудыратын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мақсаттары,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тақырыптары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материалдарын</w:t>
      </w:r>
      <w:r>
        <w:rPr>
          <w:spacing w:val="1"/>
        </w:rPr>
        <w:t xml:space="preserve"> </w:t>
      </w:r>
      <w:r>
        <w:t>дайындау;</w:t>
      </w:r>
    </w:p>
    <w:p w:rsidR="004B39EB" w:rsidRDefault="00BA7400">
      <w:pPr>
        <w:pStyle w:val="a4"/>
        <w:numPr>
          <w:ilvl w:val="0"/>
          <w:numId w:val="139"/>
        </w:numPr>
        <w:tabs>
          <w:tab w:val="left" w:pos="1319"/>
        </w:tabs>
        <w:ind w:right="270" w:firstLine="708"/>
        <w:rPr>
          <w:sz w:val="28"/>
        </w:rPr>
      </w:pPr>
      <w:r>
        <w:rPr>
          <w:sz w:val="28"/>
        </w:rPr>
        <w:t>меңгерілмеген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</w:t>
      </w:r>
      <w:r>
        <w:rPr>
          <w:spacing w:val="1"/>
          <w:sz w:val="28"/>
        </w:rPr>
        <w:t xml:space="preserve"> </w:t>
      </w:r>
      <w:r>
        <w:rPr>
          <w:sz w:val="28"/>
        </w:rPr>
        <w:t>тудыратын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 бойынша білімдегі олқылықтардың орнын толықтыру үшін 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кеңестер,</w:t>
      </w:r>
      <w:r>
        <w:rPr>
          <w:spacing w:val="-2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4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өткізу;</w:t>
      </w:r>
    </w:p>
    <w:p w:rsidR="004B39EB" w:rsidRDefault="00BA7400">
      <w:pPr>
        <w:pStyle w:val="a4"/>
        <w:numPr>
          <w:ilvl w:val="0"/>
          <w:numId w:val="139"/>
        </w:numPr>
        <w:tabs>
          <w:tab w:val="left" w:pos="1156"/>
        </w:tabs>
        <w:spacing w:line="242" w:lineRule="auto"/>
        <w:ind w:right="278" w:firstLine="708"/>
        <w:rPr>
          <w:sz w:val="28"/>
        </w:rPr>
      </w:pPr>
      <w:r>
        <w:rPr>
          <w:sz w:val="28"/>
        </w:rPr>
        <w:t>оқушылардың білім сапасына жүйелі мониторинг жүргізу және 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1"/>
          <w:sz w:val="28"/>
        </w:rPr>
        <w:t xml:space="preserve"> </w:t>
      </w:r>
      <w:r>
        <w:rPr>
          <w:sz w:val="28"/>
        </w:rPr>
        <w:t>бірлестігінде</w:t>
      </w:r>
      <w:r>
        <w:rPr>
          <w:spacing w:val="-3"/>
          <w:sz w:val="28"/>
        </w:rPr>
        <w:t xml:space="preserve"> </w:t>
      </w:r>
      <w:r>
        <w:rPr>
          <w:sz w:val="28"/>
        </w:rPr>
        <w:t>нәтижелерді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талқылау;</w:t>
      </w:r>
    </w:p>
    <w:p w:rsidR="004B39EB" w:rsidRDefault="00BA7400">
      <w:pPr>
        <w:pStyle w:val="a4"/>
        <w:numPr>
          <w:ilvl w:val="0"/>
          <w:numId w:val="139"/>
        </w:numPr>
        <w:tabs>
          <w:tab w:val="left" w:pos="1125"/>
        </w:tabs>
        <w:spacing w:line="317" w:lineRule="exact"/>
        <w:ind w:left="1124" w:hanging="164"/>
        <w:rPr>
          <w:sz w:val="28"/>
        </w:rPr>
      </w:pPr>
      <w:r>
        <w:rPr>
          <w:sz w:val="28"/>
        </w:rPr>
        <w:t>мониторинг</w:t>
      </w:r>
      <w:r>
        <w:rPr>
          <w:spacing w:val="-4"/>
          <w:sz w:val="28"/>
        </w:rPr>
        <w:t xml:space="preserve"> </w:t>
      </w:r>
      <w:r>
        <w:rPr>
          <w:sz w:val="28"/>
        </w:rPr>
        <w:t>қорытындысы</w:t>
      </w:r>
      <w:r>
        <w:rPr>
          <w:spacing w:val="-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7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-7"/>
          <w:sz w:val="28"/>
        </w:rPr>
        <w:t xml:space="preserve"> </w:t>
      </w:r>
      <w:r>
        <w:rPr>
          <w:sz w:val="28"/>
        </w:rPr>
        <w:t>дайындау.</w:t>
      </w:r>
    </w:p>
    <w:p w:rsidR="004B39EB" w:rsidRDefault="00BA7400">
      <w:pPr>
        <w:ind w:left="253" w:right="271" w:firstLine="708"/>
        <w:jc w:val="both"/>
        <w:rPr>
          <w:sz w:val="28"/>
        </w:rPr>
      </w:pPr>
      <w:r>
        <w:rPr>
          <w:sz w:val="28"/>
        </w:rPr>
        <w:t>Шектеу шаралары кезінде білім алушылардың біліміндегі 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анықтауды </w:t>
      </w:r>
      <w:r>
        <w:rPr>
          <w:i/>
          <w:sz w:val="28"/>
        </w:rPr>
        <w:t>ауызша сұрақ қою, қарапайым практикалық тапсырмалар,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өзара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бақылау,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жазбаша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жұмыстар,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тестілеу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3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6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spacing w:line="242" w:lineRule="auto"/>
        <w:ind w:right="270"/>
      </w:pPr>
      <w:r>
        <w:t>Мысалы,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өткен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меңгерілмеген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мақсаттарын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тапсырмаларында</w:t>
      </w:r>
      <w:r>
        <w:rPr>
          <w:spacing w:val="-4"/>
        </w:rPr>
        <w:t xml:space="preserve"> </w:t>
      </w:r>
      <w:r>
        <w:t>біріктіру</w:t>
      </w:r>
      <w:r>
        <w:rPr>
          <w:spacing w:val="-5"/>
        </w:rPr>
        <w:t xml:space="preserve"> </w:t>
      </w:r>
      <w:r>
        <w:t>ұсынылады:</w:t>
      </w:r>
    </w:p>
    <w:p w:rsidR="004B39EB" w:rsidRDefault="00BA7400">
      <w:pPr>
        <w:pStyle w:val="a3"/>
        <w:spacing w:line="317" w:lineRule="exact"/>
        <w:ind w:left="961" w:firstLine="0"/>
        <w:jc w:val="left"/>
      </w:pPr>
      <w:r>
        <w:t>10-сыныпта:</w:t>
      </w:r>
    </w:p>
    <w:p w:rsidR="004B39EB" w:rsidRDefault="00BA7400">
      <w:pPr>
        <w:pStyle w:val="a4"/>
        <w:numPr>
          <w:ilvl w:val="3"/>
          <w:numId w:val="138"/>
        </w:numPr>
        <w:tabs>
          <w:tab w:val="left" w:pos="2332"/>
          <w:tab w:val="left" w:pos="2333"/>
          <w:tab w:val="left" w:pos="4451"/>
          <w:tab w:val="left" w:pos="6039"/>
          <w:tab w:val="left" w:pos="7222"/>
          <w:tab w:val="left" w:pos="8630"/>
        </w:tabs>
        <w:spacing w:line="322" w:lineRule="exact"/>
        <w:ind w:hanging="1372"/>
        <w:jc w:val="left"/>
        <w:rPr>
          <w:i/>
          <w:sz w:val="28"/>
        </w:rPr>
      </w:pPr>
      <w:r>
        <w:rPr>
          <w:i/>
          <w:sz w:val="28"/>
        </w:rPr>
        <w:t>"реляциондық</w:t>
      </w:r>
      <w:r>
        <w:rPr>
          <w:i/>
          <w:sz w:val="28"/>
        </w:rPr>
        <w:tab/>
        <w:t>деректер</w:t>
      </w:r>
      <w:r>
        <w:rPr>
          <w:i/>
          <w:sz w:val="28"/>
        </w:rPr>
        <w:tab/>
        <w:t>қоры"</w:t>
      </w:r>
      <w:r>
        <w:rPr>
          <w:i/>
          <w:sz w:val="28"/>
        </w:rPr>
        <w:tab/>
        <w:t>ұғымын</w:t>
      </w:r>
      <w:r>
        <w:rPr>
          <w:i/>
          <w:sz w:val="28"/>
        </w:rPr>
        <w:tab/>
        <w:t>түсіндіру;</w:t>
      </w:r>
    </w:p>
    <w:p w:rsidR="004B39EB" w:rsidRDefault="00BA7400">
      <w:pPr>
        <w:pStyle w:val="a4"/>
        <w:numPr>
          <w:ilvl w:val="3"/>
          <w:numId w:val="138"/>
        </w:numPr>
        <w:tabs>
          <w:tab w:val="left" w:pos="1341"/>
          <w:tab w:val="left" w:pos="1853"/>
          <w:tab w:val="left" w:pos="2519"/>
          <w:tab w:val="left" w:pos="3502"/>
          <w:tab w:val="left" w:pos="4978"/>
          <w:tab w:val="left" w:pos="6056"/>
          <w:tab w:val="left" w:pos="6871"/>
          <w:tab w:val="left" w:pos="8632"/>
        </w:tabs>
        <w:ind w:left="253" w:right="265" w:firstLine="0"/>
        <w:jc w:val="left"/>
        <w:rPr>
          <w:i/>
          <w:sz w:val="28"/>
        </w:rPr>
      </w:pPr>
      <w:r>
        <w:rPr>
          <w:i/>
          <w:sz w:val="28"/>
        </w:rPr>
        <w:t>жол,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жазба,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индекс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терминдерінің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анықтамасын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құрастыру</w:t>
      </w:r>
      <w:r>
        <w:rPr>
          <w:i/>
          <w:spacing w:val="44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</w:t>
      </w:r>
      <w:r>
        <w:rPr>
          <w:sz w:val="28"/>
        </w:rPr>
        <w:tab/>
        <w:t>мен</w:t>
      </w:r>
      <w:r>
        <w:rPr>
          <w:sz w:val="28"/>
        </w:rPr>
        <w:tab/>
      </w:r>
      <w:r>
        <w:rPr>
          <w:i/>
          <w:sz w:val="28"/>
        </w:rPr>
        <w:t>9.2.2.1</w:t>
      </w:r>
      <w:r>
        <w:rPr>
          <w:i/>
          <w:sz w:val="28"/>
        </w:rPr>
        <w:tab/>
        <w:t>"дерекқор,</w:t>
      </w:r>
      <w:r>
        <w:rPr>
          <w:i/>
          <w:sz w:val="28"/>
        </w:rPr>
        <w:tab/>
        <w:t>жазба,</w:t>
      </w:r>
      <w:r>
        <w:rPr>
          <w:i/>
          <w:sz w:val="28"/>
        </w:rPr>
        <w:tab/>
        <w:t>өріс"</w:t>
      </w:r>
      <w:r>
        <w:rPr>
          <w:i/>
          <w:sz w:val="28"/>
        </w:rPr>
        <w:tab/>
        <w:t>терминдерін</w:t>
      </w:r>
      <w:r>
        <w:rPr>
          <w:i/>
          <w:sz w:val="28"/>
        </w:rPr>
        <w:tab/>
        <w:t>түсіндіру;</w:t>
      </w:r>
    </w:p>
    <w:p w:rsidR="004B39EB" w:rsidRDefault="00BA7400">
      <w:pPr>
        <w:ind w:left="961" w:right="1167" w:hanging="708"/>
        <w:rPr>
          <w:sz w:val="28"/>
        </w:rPr>
      </w:pPr>
      <w:r>
        <w:rPr>
          <w:i/>
          <w:sz w:val="28"/>
        </w:rPr>
        <w:t xml:space="preserve">9.2.2.2 электрондық кестеде деректер базасын жасау </w:t>
      </w:r>
      <w:r>
        <w:rPr>
          <w:sz w:val="28"/>
        </w:rPr>
        <w:t>оқу мақсаттарын;</w:t>
      </w:r>
      <w:r>
        <w:rPr>
          <w:spacing w:val="-67"/>
          <w:sz w:val="28"/>
        </w:rPr>
        <w:t xml:space="preserve"> </w:t>
      </w:r>
      <w:r>
        <w:rPr>
          <w:sz w:val="28"/>
        </w:rPr>
        <w:t>11-сыныпта:</w:t>
      </w:r>
    </w:p>
    <w:p w:rsidR="004B39EB" w:rsidRDefault="00BA7400">
      <w:pPr>
        <w:ind w:left="253" w:right="268" w:firstLine="708"/>
        <w:jc w:val="both"/>
        <w:rPr>
          <w:sz w:val="28"/>
        </w:rPr>
      </w:pPr>
      <w:r>
        <w:rPr>
          <w:i/>
          <w:sz w:val="28"/>
        </w:rPr>
        <w:t>11.3.4.3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дайын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алгоритмдермен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математикалық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модельдеудің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электрондық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кестелеріндегі/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бағдарламаларындағы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нейрондық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желілерді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жобалау</w:t>
      </w:r>
      <w:r>
        <w:rPr>
          <w:i/>
          <w:spacing w:val="-17"/>
          <w:sz w:val="28"/>
        </w:rPr>
        <w:t xml:space="preserve"> </w:t>
      </w:r>
      <w:r>
        <w:rPr>
          <w:spacing w:val="-1"/>
          <w:sz w:val="28"/>
        </w:rPr>
        <w:t>оқу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мақсатын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жүзеге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асыруда</w:t>
      </w:r>
      <w:r>
        <w:rPr>
          <w:spacing w:val="48"/>
          <w:sz w:val="28"/>
        </w:rPr>
        <w:t xml:space="preserve"> </w:t>
      </w:r>
      <w:r>
        <w:rPr>
          <w:i/>
          <w:spacing w:val="-1"/>
          <w:sz w:val="28"/>
        </w:rPr>
        <w:t>электрондық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кестелерді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қолдану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арқылы</w:t>
      </w:r>
      <w:r>
        <w:rPr>
          <w:i/>
          <w:spacing w:val="-68"/>
          <w:sz w:val="28"/>
        </w:rPr>
        <w:t xml:space="preserve"> </w:t>
      </w:r>
      <w:r>
        <w:rPr>
          <w:i/>
          <w:spacing w:val="-2"/>
          <w:sz w:val="28"/>
        </w:rPr>
        <w:t>есептерді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шешу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үшін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кірістірілген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функцияларды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пайдалануды</w:t>
      </w:r>
      <w:r>
        <w:rPr>
          <w:i/>
          <w:spacing w:val="-14"/>
          <w:sz w:val="28"/>
        </w:rPr>
        <w:t xml:space="preserve"> </w:t>
      </w:r>
      <w:r>
        <w:rPr>
          <w:spacing w:val="-2"/>
          <w:sz w:val="28"/>
        </w:rPr>
        <w:t>қайталау.</w:t>
      </w:r>
    </w:p>
    <w:p w:rsidR="004B39EB" w:rsidRDefault="00BA7400">
      <w:pPr>
        <w:pStyle w:val="a3"/>
        <w:ind w:right="266"/>
      </w:pPr>
      <w:r>
        <w:t>Сонымен</w:t>
      </w:r>
      <w:r>
        <w:rPr>
          <w:spacing w:val="1"/>
        </w:rPr>
        <w:t xml:space="preserve"> </w:t>
      </w:r>
      <w:r>
        <w:t>бірге,</w:t>
      </w:r>
      <w:r>
        <w:rPr>
          <w:spacing w:val="1"/>
        </w:rPr>
        <w:t xml:space="preserve"> </w:t>
      </w:r>
      <w:r>
        <w:t>10-сыныптағы</w:t>
      </w:r>
      <w:r>
        <w:rPr>
          <w:spacing w:val="1"/>
        </w:rPr>
        <w:t xml:space="preserve"> </w:t>
      </w:r>
      <w:r>
        <w:t>алгоритмдер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программалар</w:t>
      </w:r>
      <w:r>
        <w:rPr>
          <w:spacing w:val="-67"/>
        </w:rPr>
        <w:t xml:space="preserve"> </w:t>
      </w:r>
      <w:r>
        <w:t>тақырыптарында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алгоритмдік</w:t>
      </w:r>
      <w:r>
        <w:rPr>
          <w:spacing w:val="1"/>
        </w:rPr>
        <w:t xml:space="preserve"> </w:t>
      </w:r>
      <w:r>
        <w:t>құрылымдардың</w:t>
      </w:r>
      <w:r>
        <w:rPr>
          <w:spacing w:val="1"/>
        </w:rPr>
        <w:t xml:space="preserve"> </w:t>
      </w:r>
      <w:r>
        <w:t>орындалу</w:t>
      </w:r>
      <w:r>
        <w:rPr>
          <w:spacing w:val="1"/>
        </w:rPr>
        <w:t xml:space="preserve"> </w:t>
      </w:r>
      <w:r>
        <w:t>реті</w:t>
      </w:r>
      <w:r>
        <w:rPr>
          <w:spacing w:val="1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rPr>
          <w:spacing w:val="-6"/>
        </w:rPr>
        <w:t>программалау</w:t>
      </w:r>
      <w:r>
        <w:rPr>
          <w:spacing w:val="-14"/>
        </w:rPr>
        <w:t xml:space="preserve"> </w:t>
      </w:r>
      <w:r>
        <w:rPr>
          <w:spacing w:val="-6"/>
        </w:rPr>
        <w:t>тілінде</w:t>
      </w:r>
      <w:r>
        <w:rPr>
          <w:spacing w:val="-15"/>
        </w:rPr>
        <w:t xml:space="preserve"> </w:t>
      </w:r>
      <w:r>
        <w:rPr>
          <w:spacing w:val="-6"/>
        </w:rPr>
        <w:t>жазылу</w:t>
      </w:r>
      <w:r>
        <w:rPr>
          <w:spacing w:val="-16"/>
        </w:rPr>
        <w:t xml:space="preserve"> </w:t>
      </w:r>
      <w:r>
        <w:rPr>
          <w:spacing w:val="-5"/>
        </w:rPr>
        <w:t>ережелерін</w:t>
      </w:r>
      <w:r>
        <w:rPr>
          <w:spacing w:val="-12"/>
        </w:rPr>
        <w:t xml:space="preserve"> </w:t>
      </w:r>
      <w:r>
        <w:rPr>
          <w:spacing w:val="-5"/>
        </w:rPr>
        <w:t>үнемі</w:t>
      </w:r>
      <w:r>
        <w:rPr>
          <w:spacing w:val="-13"/>
        </w:rPr>
        <w:t xml:space="preserve"> </w:t>
      </w:r>
      <w:r>
        <w:rPr>
          <w:spacing w:val="-5"/>
        </w:rPr>
        <w:t>қайталап</w:t>
      </w:r>
      <w:r>
        <w:rPr>
          <w:spacing w:val="-12"/>
        </w:rPr>
        <w:t xml:space="preserve"> </w:t>
      </w:r>
      <w:r>
        <w:rPr>
          <w:spacing w:val="-5"/>
        </w:rPr>
        <w:t>еске</w:t>
      </w:r>
      <w:r>
        <w:rPr>
          <w:spacing w:val="-12"/>
        </w:rPr>
        <w:t xml:space="preserve"> </w:t>
      </w:r>
      <w:r>
        <w:rPr>
          <w:spacing w:val="-5"/>
        </w:rPr>
        <w:t>түсіріп</w:t>
      </w:r>
      <w:r>
        <w:rPr>
          <w:spacing w:val="-14"/>
        </w:rPr>
        <w:t xml:space="preserve"> </w:t>
      </w:r>
      <w:r>
        <w:rPr>
          <w:spacing w:val="-5"/>
        </w:rPr>
        <w:t>отыру</w:t>
      </w:r>
      <w:r>
        <w:rPr>
          <w:spacing w:val="-17"/>
        </w:rPr>
        <w:t xml:space="preserve"> </w:t>
      </w:r>
      <w:r>
        <w:rPr>
          <w:spacing w:val="-5"/>
        </w:rPr>
        <w:t>керек.</w:t>
      </w:r>
    </w:p>
    <w:p w:rsidR="004B39EB" w:rsidRDefault="00BA7400">
      <w:pPr>
        <w:pStyle w:val="a3"/>
        <w:ind w:right="261"/>
      </w:pPr>
      <w:r>
        <w:rPr>
          <w:spacing w:val="-1"/>
        </w:rPr>
        <w:t>Интернет – қолжетімді ақпарат</w:t>
      </w:r>
      <w:r>
        <w:t xml:space="preserve"> </w:t>
      </w:r>
      <w:r>
        <w:rPr>
          <w:spacing w:val="-1"/>
        </w:rPr>
        <w:t xml:space="preserve">көздерінің бірі болғандықтан </w:t>
      </w:r>
      <w:r>
        <w:t>10-11-сынып</w:t>
      </w:r>
      <w:r>
        <w:rPr>
          <w:spacing w:val="-67"/>
        </w:rPr>
        <w:t xml:space="preserve"> </w:t>
      </w:r>
      <w:r>
        <w:rPr>
          <w:spacing w:val="-6"/>
        </w:rPr>
        <w:t xml:space="preserve">білім алушыларының интернет-кеңістікте жұмыс істеу ережелерін, </w:t>
      </w:r>
      <w:r>
        <w:rPr>
          <w:spacing w:val="-5"/>
        </w:rPr>
        <w:t>киберқауіпсіздік</w:t>
      </w:r>
      <w:r>
        <w:rPr>
          <w:spacing w:val="-67"/>
        </w:rPr>
        <w:t xml:space="preserve"> </w:t>
      </w:r>
      <w:r>
        <w:t>ережелерін, этикалық нормаларын сақтауы талап етіледі. Білім алушылардың</w:t>
      </w:r>
      <w:r>
        <w:rPr>
          <w:spacing w:val="1"/>
        </w:rPr>
        <w:t xml:space="preserve"> </w:t>
      </w:r>
      <w:r>
        <w:rPr>
          <w:spacing w:val="-4"/>
        </w:rPr>
        <w:t>болашақ</w:t>
      </w:r>
      <w:r>
        <w:rPr>
          <w:spacing w:val="-13"/>
        </w:rPr>
        <w:t xml:space="preserve"> </w:t>
      </w:r>
      <w:r>
        <w:rPr>
          <w:spacing w:val="-4"/>
        </w:rPr>
        <w:t>мамандықтарын</w:t>
      </w:r>
      <w:r>
        <w:rPr>
          <w:spacing w:val="-12"/>
        </w:rPr>
        <w:t xml:space="preserve"> </w:t>
      </w:r>
      <w:r>
        <w:rPr>
          <w:spacing w:val="-4"/>
        </w:rPr>
        <w:t>дұрыс</w:t>
      </w:r>
      <w:r>
        <w:rPr>
          <w:spacing w:val="-12"/>
        </w:rPr>
        <w:t xml:space="preserve"> </w:t>
      </w:r>
      <w:r>
        <w:rPr>
          <w:spacing w:val="-4"/>
        </w:rPr>
        <w:t>таңд</w:t>
      </w:r>
      <w:r>
        <w:rPr>
          <w:spacing w:val="-4"/>
        </w:rPr>
        <w:t>ауы,</w:t>
      </w:r>
      <w:r>
        <w:rPr>
          <w:spacing w:val="-12"/>
        </w:rPr>
        <w:t xml:space="preserve"> </w:t>
      </w:r>
      <w:r>
        <w:rPr>
          <w:spacing w:val="-4"/>
        </w:rPr>
        <w:t>оған</w:t>
      </w:r>
      <w:r>
        <w:rPr>
          <w:spacing w:val="-10"/>
        </w:rPr>
        <w:t xml:space="preserve"> </w:t>
      </w:r>
      <w:r>
        <w:rPr>
          <w:spacing w:val="-4"/>
        </w:rPr>
        <w:t>қажет</w:t>
      </w:r>
      <w:r>
        <w:rPr>
          <w:spacing w:val="-13"/>
        </w:rPr>
        <w:t xml:space="preserve"> </w:t>
      </w:r>
      <w:r>
        <w:rPr>
          <w:spacing w:val="-4"/>
        </w:rPr>
        <w:t>білім</w:t>
      </w:r>
      <w:r>
        <w:rPr>
          <w:spacing w:val="-10"/>
        </w:rPr>
        <w:t xml:space="preserve"> </w:t>
      </w:r>
      <w:r>
        <w:rPr>
          <w:spacing w:val="-4"/>
        </w:rPr>
        <w:t>базаларын</w:t>
      </w:r>
      <w:r>
        <w:rPr>
          <w:spacing w:val="-10"/>
        </w:rPr>
        <w:t xml:space="preserve"> </w:t>
      </w:r>
      <w:r>
        <w:rPr>
          <w:spacing w:val="-4"/>
        </w:rPr>
        <w:t>(оның</w:t>
      </w:r>
      <w:r>
        <w:rPr>
          <w:spacing w:val="-12"/>
        </w:rPr>
        <w:t xml:space="preserve"> </w:t>
      </w:r>
      <w:r>
        <w:rPr>
          <w:spacing w:val="-4"/>
        </w:rPr>
        <w:t>ішінде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1" w:firstLine="0"/>
      </w:pPr>
      <w:r>
        <w:rPr>
          <w:spacing w:val="-1"/>
        </w:rPr>
        <w:lastRenderedPageBreak/>
        <w:t xml:space="preserve">«Информатика» пәні бойынша) </w:t>
      </w:r>
      <w:r>
        <w:t>анықтауы, мамандықтың қолдану салалары мен</w:t>
      </w:r>
      <w:r>
        <w:rPr>
          <w:spacing w:val="1"/>
        </w:rPr>
        <w:t xml:space="preserve"> </w:t>
      </w:r>
      <w:r>
        <w:rPr>
          <w:spacing w:val="-1"/>
        </w:rPr>
        <w:t>болашағымен</w:t>
      </w:r>
      <w:r>
        <w:rPr>
          <w:spacing w:val="-9"/>
        </w:rPr>
        <w:t xml:space="preserve"> </w:t>
      </w:r>
      <w:r>
        <w:rPr>
          <w:spacing w:val="-1"/>
        </w:rPr>
        <w:t>танысуы</w:t>
      </w:r>
      <w:r>
        <w:rPr>
          <w:spacing w:val="-10"/>
        </w:rPr>
        <w:t xml:space="preserve"> </w:t>
      </w:r>
      <w:r>
        <w:rPr>
          <w:spacing w:val="-1"/>
        </w:rPr>
        <w:t>үшін</w:t>
      </w:r>
      <w:r>
        <w:rPr>
          <w:spacing w:val="-9"/>
        </w:rPr>
        <w:t xml:space="preserve"> </w:t>
      </w:r>
      <w:r>
        <w:rPr>
          <w:spacing w:val="-1"/>
        </w:rPr>
        <w:t>әр</w:t>
      </w:r>
      <w:r>
        <w:rPr>
          <w:spacing w:val="-8"/>
        </w:rPr>
        <w:t xml:space="preserve"> </w:t>
      </w:r>
      <w:r>
        <w:rPr>
          <w:spacing w:val="-1"/>
        </w:rPr>
        <w:t>түрлі</w:t>
      </w:r>
      <w:r>
        <w:rPr>
          <w:spacing w:val="-11"/>
        </w:rPr>
        <w:t xml:space="preserve"> </w:t>
      </w:r>
      <w:r>
        <w:rPr>
          <w:spacing w:val="-1"/>
        </w:rPr>
        <w:t>дерек</w:t>
      </w:r>
      <w:r>
        <w:rPr>
          <w:spacing w:val="-10"/>
        </w:rPr>
        <w:t xml:space="preserve"> </w:t>
      </w:r>
      <w:r>
        <w:rPr>
          <w:spacing w:val="-1"/>
        </w:rPr>
        <w:t>көздерін</w:t>
      </w:r>
      <w:r>
        <w:rPr>
          <w:spacing w:val="-11"/>
        </w:rPr>
        <w:t xml:space="preserve"> </w:t>
      </w:r>
      <w:r>
        <w:rPr>
          <w:spacing w:val="-1"/>
        </w:rPr>
        <w:t>тиімді</w:t>
      </w:r>
      <w:r>
        <w:rPr>
          <w:spacing w:val="-8"/>
        </w:rPr>
        <w:t xml:space="preserve"> </w:t>
      </w:r>
      <w:r>
        <w:rPr>
          <w:spacing w:val="-1"/>
        </w:rPr>
        <w:t>пайдалануға</w:t>
      </w:r>
      <w:r>
        <w:rPr>
          <w:spacing w:val="-11"/>
        </w:rPr>
        <w:t xml:space="preserve"> </w:t>
      </w:r>
      <w:r>
        <w:t>бағыттау</w:t>
      </w:r>
      <w:r>
        <w:rPr>
          <w:spacing w:val="-67"/>
        </w:rPr>
        <w:t xml:space="preserve"> </w:t>
      </w:r>
      <w:r>
        <w:rPr>
          <w:spacing w:val="-3"/>
        </w:rPr>
        <w:t>қажет.</w:t>
      </w:r>
      <w:r>
        <w:rPr>
          <w:spacing w:val="-14"/>
        </w:rPr>
        <w:t xml:space="preserve"> </w:t>
      </w:r>
      <w:r>
        <w:rPr>
          <w:spacing w:val="-3"/>
        </w:rPr>
        <w:t>Сонымен</w:t>
      </w:r>
      <w:r>
        <w:rPr>
          <w:spacing w:val="-12"/>
        </w:rPr>
        <w:t xml:space="preserve"> </w:t>
      </w:r>
      <w:r>
        <w:rPr>
          <w:spacing w:val="-3"/>
        </w:rPr>
        <w:t>бірге</w:t>
      </w:r>
      <w:r>
        <w:rPr>
          <w:spacing w:val="-13"/>
        </w:rPr>
        <w:t xml:space="preserve"> </w:t>
      </w:r>
      <w:r>
        <w:rPr>
          <w:spacing w:val="-3"/>
        </w:rPr>
        <w:t>танымдық</w:t>
      </w:r>
      <w:r>
        <w:rPr>
          <w:spacing w:val="-12"/>
        </w:rPr>
        <w:t xml:space="preserve"> </w:t>
      </w:r>
      <w:r>
        <w:rPr>
          <w:spacing w:val="-3"/>
        </w:rPr>
        <w:t>қызығушылықты,</w:t>
      </w:r>
      <w:r>
        <w:rPr>
          <w:spacing w:val="-14"/>
        </w:rPr>
        <w:t xml:space="preserve"> </w:t>
      </w:r>
      <w:r>
        <w:rPr>
          <w:spacing w:val="-3"/>
        </w:rPr>
        <w:t>шығармашылық</w:t>
      </w:r>
      <w:r>
        <w:rPr>
          <w:spacing w:val="-13"/>
        </w:rPr>
        <w:t xml:space="preserve"> </w:t>
      </w:r>
      <w:r>
        <w:rPr>
          <w:spacing w:val="-3"/>
        </w:rPr>
        <w:t>қабілеттілікті,</w:t>
      </w:r>
      <w:r>
        <w:rPr>
          <w:spacing w:val="-67"/>
        </w:rPr>
        <w:t xml:space="preserve"> </w:t>
      </w:r>
      <w:r>
        <w:t>бағдарлама компоненттерін өз бетінше үйрену, қолдану қабілеттерін дамыту</w:t>
      </w:r>
      <w:r>
        <w:rPr>
          <w:spacing w:val="1"/>
        </w:rPr>
        <w:t xml:space="preserve"> </w:t>
      </w:r>
      <w:r>
        <w:rPr>
          <w:spacing w:val="-6"/>
        </w:rPr>
        <w:t>мақсатында</w:t>
      </w:r>
      <w:r>
        <w:rPr>
          <w:spacing w:val="-13"/>
        </w:rPr>
        <w:t xml:space="preserve"> </w:t>
      </w:r>
      <w:r>
        <w:rPr>
          <w:spacing w:val="-6"/>
        </w:rPr>
        <w:t>қашықтан</w:t>
      </w:r>
      <w:r>
        <w:rPr>
          <w:spacing w:val="-14"/>
        </w:rPr>
        <w:t xml:space="preserve"> </w:t>
      </w:r>
      <w:r>
        <w:rPr>
          <w:spacing w:val="-6"/>
        </w:rPr>
        <w:t>оқу</w:t>
      </w:r>
      <w:r>
        <w:rPr>
          <w:spacing w:val="-17"/>
        </w:rPr>
        <w:t xml:space="preserve"> </w:t>
      </w:r>
      <w:r>
        <w:rPr>
          <w:spacing w:val="-5"/>
        </w:rPr>
        <w:t>курстарын</w:t>
      </w:r>
      <w:r>
        <w:rPr>
          <w:spacing w:val="-14"/>
        </w:rPr>
        <w:t xml:space="preserve"> </w:t>
      </w:r>
      <w:r>
        <w:rPr>
          <w:spacing w:val="-5"/>
        </w:rPr>
        <w:t>пайдалануға</w:t>
      </w:r>
      <w:r>
        <w:rPr>
          <w:spacing w:val="-15"/>
        </w:rPr>
        <w:t xml:space="preserve"> </w:t>
      </w:r>
      <w:r>
        <w:rPr>
          <w:spacing w:val="-5"/>
        </w:rPr>
        <w:t>назар</w:t>
      </w:r>
      <w:r>
        <w:rPr>
          <w:spacing w:val="-12"/>
        </w:rPr>
        <w:t xml:space="preserve"> </w:t>
      </w:r>
      <w:r>
        <w:rPr>
          <w:spacing w:val="-5"/>
        </w:rPr>
        <w:t>аудару</w:t>
      </w:r>
      <w:r>
        <w:rPr>
          <w:spacing w:val="-17"/>
        </w:rPr>
        <w:t xml:space="preserve"> </w:t>
      </w:r>
      <w:r>
        <w:rPr>
          <w:spacing w:val="-5"/>
        </w:rPr>
        <w:t>ұсынылады.</w:t>
      </w:r>
    </w:p>
    <w:p w:rsidR="004B39EB" w:rsidRDefault="00BA7400">
      <w:pPr>
        <w:spacing w:before="1"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«Информатика»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жиынтық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саны</w:t>
      </w:r>
    </w:p>
    <w:p w:rsidR="004B39EB" w:rsidRDefault="00BA7400">
      <w:pPr>
        <w:pStyle w:val="a3"/>
        <w:spacing w:line="242" w:lineRule="auto"/>
        <w:ind w:right="269"/>
      </w:pPr>
      <w:r>
        <w:t>«Информатика»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79-кестеде</w:t>
      </w:r>
      <w:r>
        <w:rPr>
          <w:spacing w:val="-1"/>
        </w:rPr>
        <w:t xml:space="preserve"> </w:t>
      </w:r>
      <w:r>
        <w:t>көрсетілген.</w:t>
      </w:r>
    </w:p>
    <w:p w:rsidR="004B39EB" w:rsidRDefault="00BA7400">
      <w:pPr>
        <w:pStyle w:val="a4"/>
        <w:numPr>
          <w:ilvl w:val="0"/>
          <w:numId w:val="137"/>
        </w:numPr>
        <w:tabs>
          <w:tab w:val="left" w:pos="1339"/>
        </w:tabs>
        <w:spacing w:before="225"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Бөлімдер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4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685"/>
        <w:gridCol w:w="1983"/>
        <w:gridCol w:w="1700"/>
        <w:gridCol w:w="1844"/>
      </w:tblGrid>
      <w:tr w:rsidR="004B39EB">
        <w:trPr>
          <w:trHeight w:val="376"/>
        </w:trPr>
        <w:tc>
          <w:tcPr>
            <w:tcW w:w="2281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803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212" w:type="dxa"/>
            <w:gridSpan w:val="4"/>
          </w:tcPr>
          <w:p w:rsidR="004B39EB" w:rsidRDefault="00BA7400">
            <w:pPr>
              <w:pStyle w:val="TableParagraph"/>
              <w:spacing w:line="270" w:lineRule="exact"/>
              <w:ind w:left="1365" w:right="1292"/>
              <w:jc w:val="center"/>
              <w:rPr>
                <w:sz w:val="24"/>
              </w:rPr>
            </w:pPr>
            <w:r>
              <w:rPr>
                <w:sz w:val="24"/>
              </w:rPr>
              <w:t>Тоқсандар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323"/>
        </w:trPr>
        <w:tc>
          <w:tcPr>
            <w:tcW w:w="2281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</w:tcPr>
          <w:p w:rsidR="004B39EB" w:rsidRDefault="00BA7400">
            <w:pPr>
              <w:pStyle w:val="TableParagraph"/>
              <w:spacing w:line="270" w:lineRule="exact"/>
              <w:ind w:left="410" w:right="341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70" w:lineRule="exact"/>
              <w:ind w:left="562" w:right="488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70" w:lineRule="exact"/>
              <w:ind w:left="321" w:right="248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70" w:lineRule="exact"/>
              <w:ind w:left="491" w:right="419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323"/>
        </w:trPr>
        <w:tc>
          <w:tcPr>
            <w:tcW w:w="2281" w:type="dxa"/>
          </w:tcPr>
          <w:p w:rsidR="004B39EB" w:rsidRDefault="00BA7400">
            <w:pPr>
              <w:pStyle w:val="TableParagraph"/>
              <w:spacing w:line="270" w:lineRule="exact"/>
              <w:ind w:left="347" w:right="27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685" w:type="dxa"/>
          </w:tcPr>
          <w:p w:rsidR="004B39EB" w:rsidRDefault="00BA7400">
            <w:pPr>
              <w:pStyle w:val="TableParagraph"/>
              <w:spacing w:line="270" w:lineRule="exact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70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70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70" w:lineRule="exact"/>
              <w:ind w:lef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1"/>
        </w:trPr>
        <w:tc>
          <w:tcPr>
            <w:tcW w:w="2281" w:type="dxa"/>
          </w:tcPr>
          <w:p w:rsidR="004B39EB" w:rsidRDefault="00BA7400">
            <w:pPr>
              <w:pStyle w:val="TableParagraph"/>
              <w:spacing w:line="251" w:lineRule="exact"/>
              <w:ind w:left="347" w:right="27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685" w:type="dxa"/>
          </w:tcPr>
          <w:p w:rsidR="004B39EB" w:rsidRDefault="00BA7400">
            <w:pPr>
              <w:pStyle w:val="TableParagraph"/>
              <w:spacing w:line="251" w:lineRule="exact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51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51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1" w:lineRule="exact"/>
              <w:ind w:lef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0"/>
        </w:trPr>
        <w:tc>
          <w:tcPr>
            <w:tcW w:w="2281" w:type="dxa"/>
          </w:tcPr>
          <w:p w:rsidR="004B39EB" w:rsidRDefault="00BA7400">
            <w:pPr>
              <w:pStyle w:val="TableParagraph"/>
              <w:spacing w:line="251" w:lineRule="exact"/>
              <w:ind w:left="347" w:right="27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685" w:type="dxa"/>
          </w:tcPr>
          <w:p w:rsidR="004B39EB" w:rsidRDefault="00BA7400">
            <w:pPr>
              <w:pStyle w:val="TableParagraph"/>
              <w:spacing w:line="251" w:lineRule="exact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51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51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51" w:lineRule="exact"/>
              <w:ind w:lef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65"/>
        </w:trPr>
        <w:tc>
          <w:tcPr>
            <w:tcW w:w="2281" w:type="dxa"/>
          </w:tcPr>
          <w:p w:rsidR="004B39EB" w:rsidRDefault="00BA7400">
            <w:pPr>
              <w:pStyle w:val="TableParagraph"/>
              <w:spacing w:line="246" w:lineRule="exact"/>
              <w:ind w:left="347" w:right="27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685" w:type="dxa"/>
          </w:tcPr>
          <w:p w:rsidR="004B39EB" w:rsidRDefault="00BA7400">
            <w:pPr>
              <w:pStyle w:val="TableParagraph"/>
              <w:spacing w:line="246" w:lineRule="exact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3" w:type="dxa"/>
          </w:tcPr>
          <w:p w:rsidR="004B39EB" w:rsidRDefault="00BA7400">
            <w:pPr>
              <w:pStyle w:val="TableParagraph"/>
              <w:spacing w:line="246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46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4B39EB" w:rsidRDefault="00BA7400">
            <w:pPr>
              <w:pStyle w:val="TableParagraph"/>
              <w:spacing w:line="246" w:lineRule="exact"/>
              <w:ind w:lef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5"/>
        <w:ind w:left="0" w:firstLine="0"/>
        <w:jc w:val="left"/>
        <w:rPr>
          <w:sz w:val="26"/>
        </w:rPr>
      </w:pPr>
    </w:p>
    <w:p w:rsidR="004B39EB" w:rsidRDefault="00BA7400">
      <w:pPr>
        <w:pStyle w:val="a3"/>
        <w:spacing w:line="230" w:lineRule="auto"/>
        <w:ind w:right="270"/>
      </w:pPr>
      <w:r>
        <w:t>ҚР</w:t>
      </w:r>
      <w:r>
        <w:rPr>
          <w:spacing w:val="58"/>
        </w:rPr>
        <w:t xml:space="preserve"> </w:t>
      </w:r>
      <w:r>
        <w:t>БҒМ</w:t>
      </w:r>
      <w:r>
        <w:rPr>
          <w:spacing w:val="60"/>
        </w:rPr>
        <w:t xml:space="preserve"> </w:t>
      </w:r>
      <w:r>
        <w:t>«Орта,</w:t>
      </w:r>
      <w:r>
        <w:rPr>
          <w:spacing w:val="59"/>
        </w:rPr>
        <w:t xml:space="preserve"> </w:t>
      </w:r>
      <w:r>
        <w:t>техникалық</w:t>
      </w:r>
      <w:r>
        <w:rPr>
          <w:spacing w:val="57"/>
        </w:rPr>
        <w:t xml:space="preserve"> </w:t>
      </w:r>
      <w:r>
        <w:t>және</w:t>
      </w:r>
      <w:r>
        <w:rPr>
          <w:spacing w:val="60"/>
        </w:rPr>
        <w:t xml:space="preserve"> </w:t>
      </w:r>
      <w:r>
        <w:t>кәсіптік,</w:t>
      </w:r>
      <w:r>
        <w:rPr>
          <w:spacing w:val="57"/>
        </w:rPr>
        <w:t xml:space="preserve"> </w:t>
      </w:r>
      <w:r>
        <w:t>орта</w:t>
      </w:r>
      <w:r>
        <w:rPr>
          <w:spacing w:val="60"/>
        </w:rPr>
        <w:t xml:space="preserve"> </w:t>
      </w:r>
      <w:r>
        <w:t>білімнен</w:t>
      </w:r>
      <w:r>
        <w:rPr>
          <w:spacing w:val="60"/>
        </w:rPr>
        <w:t xml:space="preserve"> </w:t>
      </w:r>
      <w:r>
        <w:t>кейінгі</w:t>
      </w:r>
      <w:r>
        <w:rPr>
          <w:spacing w:val="60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үлгерімін</w:t>
      </w:r>
      <w:r>
        <w:rPr>
          <w:spacing w:val="1"/>
        </w:rPr>
        <w:t xml:space="preserve"> </w:t>
      </w:r>
      <w:r>
        <w:t>ағымдағы</w:t>
      </w:r>
      <w:r>
        <w:rPr>
          <w:spacing w:val="1"/>
        </w:rPr>
        <w:t xml:space="preserve"> </w:t>
      </w:r>
      <w:r>
        <w:t>бақылауды,</w:t>
      </w:r>
      <w:r>
        <w:rPr>
          <w:spacing w:val="1"/>
        </w:rPr>
        <w:t xml:space="preserve"> </w:t>
      </w:r>
      <w:r>
        <w:t>аралық және қорытынды аттестаттау жүргізудің үлгі ережесін бекіту туралы»</w:t>
      </w:r>
      <w:r>
        <w:rPr>
          <w:spacing w:val="1"/>
        </w:rPr>
        <w:t xml:space="preserve"> </w:t>
      </w:r>
      <w:r>
        <w:t>2008 жылғы 18 наурыздағы № 125 бұйрығына (2019 жылғы 26 қарашада № 509</w:t>
      </w:r>
      <w:r>
        <w:rPr>
          <w:spacing w:val="1"/>
        </w:rPr>
        <w:t xml:space="preserve"> </w:t>
      </w:r>
      <w:r>
        <w:t>өзгерістер мен</w:t>
      </w:r>
      <w:r>
        <w:rPr>
          <w:spacing w:val="-1"/>
        </w:rPr>
        <w:t xml:space="preserve"> </w:t>
      </w:r>
      <w:r>
        <w:t>толықтырулар) төмендегі тармақ енгізілген:</w:t>
      </w:r>
    </w:p>
    <w:p w:rsidR="004B39EB" w:rsidRDefault="00BA7400">
      <w:pPr>
        <w:pStyle w:val="a3"/>
        <w:spacing w:line="230" w:lineRule="auto"/>
        <w:ind w:right="278"/>
      </w:pPr>
      <w:r>
        <w:t>14-4. Оқу жүктемесі аптасына 1 сағат болған жағдайда</w:t>
      </w:r>
      <w:r>
        <w:rPr>
          <w:spacing w:val="1"/>
        </w:rPr>
        <w:t xml:space="preserve"> </w:t>
      </w:r>
      <w:r>
        <w:t>БЖБ</w:t>
      </w:r>
      <w:r>
        <w:rPr>
          <w:spacing w:val="1"/>
        </w:rPr>
        <w:t xml:space="preserve"> </w:t>
      </w:r>
      <w:r>
        <w:t>бөлімдерді</w:t>
      </w:r>
      <w:r>
        <w:rPr>
          <w:spacing w:val="1"/>
        </w:rPr>
        <w:t xml:space="preserve"> </w:t>
      </w:r>
      <w:r>
        <w:t>біріктіре отырып, бір тоқсанда екі реттен артық өткізілмейд</w:t>
      </w:r>
      <w:r>
        <w:t>і, қорытынды баға</w:t>
      </w:r>
      <w:r>
        <w:rPr>
          <w:spacing w:val="1"/>
        </w:rPr>
        <w:t xml:space="preserve"> </w:t>
      </w:r>
      <w:r>
        <w:t>жарты</w:t>
      </w:r>
      <w:r>
        <w:rPr>
          <w:spacing w:val="-1"/>
        </w:rPr>
        <w:t xml:space="preserve"> </w:t>
      </w:r>
      <w:r>
        <w:t>жылда қойылады.</w:t>
      </w:r>
    </w:p>
    <w:p w:rsidR="004B39EB" w:rsidRDefault="00BA7400">
      <w:pPr>
        <w:pStyle w:val="a3"/>
        <w:spacing w:line="230" w:lineRule="auto"/>
        <w:ind w:right="270"/>
      </w:pPr>
      <w:r>
        <w:t>Осы</w:t>
      </w:r>
      <w:r>
        <w:rPr>
          <w:spacing w:val="1"/>
        </w:rPr>
        <w:t xml:space="preserve"> </w:t>
      </w:r>
      <w:r>
        <w:t>тармаққа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сыныптағы</w:t>
      </w:r>
      <w:r>
        <w:rPr>
          <w:spacing w:val="7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бағыттағы «Информатика» оқу пәнінен тек бөлім бойынша жиынтық бағалау</w:t>
      </w:r>
      <w:r>
        <w:rPr>
          <w:spacing w:val="1"/>
        </w:rPr>
        <w:t xml:space="preserve"> </w:t>
      </w:r>
      <w:r>
        <w:t>жүргізіледі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қорытындысы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жарты</w:t>
      </w:r>
      <w:r>
        <w:rPr>
          <w:spacing w:val="1"/>
        </w:rPr>
        <w:t xml:space="preserve"> </w:t>
      </w:r>
      <w:r>
        <w:t>жылдық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қойылады,</w:t>
      </w:r>
      <w:r>
        <w:rPr>
          <w:spacing w:val="-2"/>
        </w:rPr>
        <w:t xml:space="preserve"> </w:t>
      </w:r>
      <w:r>
        <w:t>ал</w:t>
      </w:r>
      <w:r>
        <w:rPr>
          <w:spacing w:val="-3"/>
        </w:rPr>
        <w:t xml:space="preserve"> </w:t>
      </w:r>
      <w:r>
        <w:t>тоқсан бойын</w:t>
      </w:r>
      <w:r>
        <w:t>ша</w:t>
      </w:r>
      <w:r>
        <w:rPr>
          <w:spacing w:val="-1"/>
        </w:rPr>
        <w:t xml:space="preserve"> </w:t>
      </w:r>
      <w:r>
        <w:t>жиынтық бағалау</w:t>
      </w:r>
      <w:r>
        <w:rPr>
          <w:spacing w:val="-6"/>
        </w:rPr>
        <w:t xml:space="preserve"> </w:t>
      </w:r>
      <w:r>
        <w:t>жүргізілмейді.</w:t>
      </w:r>
    </w:p>
    <w:p w:rsidR="004B39EB" w:rsidRDefault="00BA7400">
      <w:pPr>
        <w:pStyle w:val="a3"/>
        <w:spacing w:line="230" w:lineRule="auto"/>
        <w:ind w:right="268"/>
      </w:pPr>
      <w:r>
        <w:t>Жаратылыстану-математикалық бағыттағы «Информатика» пәнінен бөлім</w:t>
      </w:r>
      <w:r>
        <w:rPr>
          <w:spacing w:val="-67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7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жүргізіледі.</w:t>
      </w:r>
    </w:p>
    <w:p w:rsidR="004B39EB" w:rsidRDefault="00BA7400">
      <w:pPr>
        <w:tabs>
          <w:tab w:val="left" w:pos="2372"/>
          <w:tab w:val="left" w:pos="9922"/>
        </w:tabs>
        <w:spacing w:before="168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«ЖАРАТЫЛЫСТАНУ»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5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BA7400">
      <w:pPr>
        <w:pStyle w:val="a3"/>
        <w:spacing w:before="221" w:line="235" w:lineRule="auto"/>
        <w:ind w:right="275"/>
      </w:pPr>
      <w:r>
        <w:t>«Жаратылыстану»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саласы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бағдарламаларымен</w:t>
      </w:r>
      <w:r>
        <w:rPr>
          <w:spacing w:val="60"/>
        </w:rPr>
        <w:t xml:space="preserve"> </w:t>
      </w:r>
      <w:r>
        <w:t>келесі</w:t>
      </w:r>
      <w:r>
        <w:rPr>
          <w:spacing w:val="59"/>
        </w:rPr>
        <w:t xml:space="preserve"> </w:t>
      </w:r>
      <w:r>
        <w:t>пәндер</w:t>
      </w:r>
      <w:r>
        <w:rPr>
          <w:spacing w:val="60"/>
        </w:rPr>
        <w:t xml:space="preserve"> </w:t>
      </w:r>
      <w:r>
        <w:t>оқытылады:</w:t>
      </w:r>
      <w:r>
        <w:rPr>
          <w:spacing w:val="62"/>
        </w:rPr>
        <w:t xml:space="preserve"> </w:t>
      </w:r>
      <w:r>
        <w:t>«Физика»,</w:t>
      </w:r>
      <w:r>
        <w:rPr>
          <w:spacing w:val="60"/>
        </w:rPr>
        <w:t xml:space="preserve"> </w:t>
      </w:r>
      <w:r>
        <w:t>«География»,</w:t>
      </w:r>
    </w:p>
    <w:p w:rsidR="004B39EB" w:rsidRDefault="00BA7400">
      <w:pPr>
        <w:pStyle w:val="a3"/>
        <w:spacing w:line="312" w:lineRule="exact"/>
        <w:ind w:firstLine="0"/>
      </w:pPr>
      <w:r>
        <w:t>«Биология»,</w:t>
      </w:r>
      <w:r>
        <w:rPr>
          <w:spacing w:val="-5"/>
        </w:rPr>
        <w:t xml:space="preserve"> </w:t>
      </w:r>
      <w:r>
        <w:t>«Химия».</w:t>
      </w:r>
    </w:p>
    <w:p w:rsidR="004B39EB" w:rsidRDefault="00BA7400">
      <w:pPr>
        <w:pStyle w:val="a3"/>
        <w:spacing w:line="316" w:lineRule="exact"/>
        <w:ind w:left="961" w:firstLine="0"/>
      </w:pPr>
      <w:r>
        <w:t>Жалпы</w:t>
      </w:r>
      <w:r>
        <w:rPr>
          <w:spacing w:val="31"/>
        </w:rPr>
        <w:t xml:space="preserve"> </w:t>
      </w:r>
      <w:r>
        <w:t>орта</w:t>
      </w:r>
      <w:r>
        <w:rPr>
          <w:spacing w:val="95"/>
        </w:rPr>
        <w:t xml:space="preserve"> </w:t>
      </w:r>
      <w:r>
        <w:t>білім</w:t>
      </w:r>
      <w:r>
        <w:rPr>
          <w:spacing w:val="95"/>
        </w:rPr>
        <w:t xml:space="preserve"> </w:t>
      </w:r>
      <w:r>
        <w:t>беру</w:t>
      </w:r>
      <w:r>
        <w:rPr>
          <w:spacing w:val="94"/>
        </w:rPr>
        <w:t xml:space="preserve"> </w:t>
      </w:r>
      <w:r>
        <w:t>деңгейінде</w:t>
      </w:r>
      <w:r>
        <w:rPr>
          <w:spacing w:val="97"/>
        </w:rPr>
        <w:t xml:space="preserve"> </w:t>
      </w:r>
      <w:r>
        <w:t>оқытылатын</w:t>
      </w:r>
      <w:r>
        <w:rPr>
          <w:spacing w:val="96"/>
        </w:rPr>
        <w:t xml:space="preserve"> </w:t>
      </w:r>
      <w:r>
        <w:t>«Физика»,</w:t>
      </w:r>
      <w:r>
        <w:rPr>
          <w:spacing w:val="96"/>
        </w:rPr>
        <w:t xml:space="preserve"> </w:t>
      </w:r>
      <w:r>
        <w:t>«Химия»,</w:t>
      </w:r>
    </w:p>
    <w:p w:rsidR="004B39EB" w:rsidRDefault="00BA7400">
      <w:pPr>
        <w:pStyle w:val="a3"/>
        <w:spacing w:before="1" w:line="235" w:lineRule="auto"/>
        <w:ind w:right="266" w:firstLine="0"/>
      </w:pPr>
      <w:r>
        <w:t>«Биология»,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80-кестеде</w:t>
      </w:r>
      <w:r>
        <w:rPr>
          <w:spacing w:val="-67"/>
        </w:rPr>
        <w:t xml:space="preserve"> </w:t>
      </w:r>
      <w:r>
        <w:t>көрсетілген.</w:t>
      </w:r>
    </w:p>
    <w:p w:rsidR="004B39EB" w:rsidRDefault="00BA7400">
      <w:pPr>
        <w:pStyle w:val="a3"/>
        <w:spacing w:before="1" w:line="235" w:lineRule="auto"/>
        <w:ind w:right="265"/>
      </w:pPr>
      <w:r>
        <w:t>Биылғы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10-11-сыныптың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жоспарында</w:t>
      </w:r>
      <w:r>
        <w:rPr>
          <w:spacing w:val="1"/>
        </w:rPr>
        <w:t xml:space="preserve"> </w:t>
      </w:r>
      <w:r>
        <w:t>айтарлықтай</w:t>
      </w:r>
      <w:r>
        <w:rPr>
          <w:spacing w:val="1"/>
        </w:rPr>
        <w:t xml:space="preserve"> </w:t>
      </w:r>
      <w:r>
        <w:t>ерекшелік</w:t>
      </w:r>
      <w:r>
        <w:rPr>
          <w:spacing w:val="1"/>
        </w:rPr>
        <w:t xml:space="preserve"> </w:t>
      </w:r>
      <w:r>
        <w:t>бар.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ұйымдардың</w:t>
      </w:r>
      <w:r>
        <w:rPr>
          <w:spacing w:val="1"/>
        </w:rPr>
        <w:t xml:space="preserve"> </w:t>
      </w:r>
      <w:r>
        <w:t>10-11-сыныптарында</w:t>
      </w:r>
      <w:r>
        <w:rPr>
          <w:spacing w:val="1"/>
        </w:rPr>
        <w:t xml:space="preserve"> </w:t>
      </w:r>
      <w:r>
        <w:rPr>
          <w:spacing w:val="-2"/>
        </w:rPr>
        <w:t xml:space="preserve">жаратылыстану-математикалық және қоғамдық-гуманитарлық </w:t>
      </w:r>
      <w:r>
        <w:rPr>
          <w:spacing w:val="-1"/>
        </w:rPr>
        <w:t>бағыттағы пәндер</w:t>
      </w:r>
      <w:r>
        <w:rPr>
          <w:spacing w:val="-67"/>
        </w:rPr>
        <w:t xml:space="preserve"> </w:t>
      </w:r>
      <w:r>
        <w:rPr>
          <w:spacing w:val="-4"/>
        </w:rPr>
        <w:t>таңдау</w:t>
      </w:r>
      <w:r>
        <w:rPr>
          <w:spacing w:val="-14"/>
        </w:rPr>
        <w:t xml:space="preserve"> </w:t>
      </w:r>
      <w:r>
        <w:rPr>
          <w:spacing w:val="-4"/>
        </w:rPr>
        <w:t>бойынша</w:t>
      </w:r>
      <w:r>
        <w:rPr>
          <w:spacing w:val="-10"/>
        </w:rPr>
        <w:t xml:space="preserve"> </w:t>
      </w:r>
      <w:r>
        <w:rPr>
          <w:spacing w:val="-4"/>
        </w:rPr>
        <w:t>емес,</w:t>
      </w:r>
      <w:r>
        <w:rPr>
          <w:spacing w:val="-10"/>
        </w:rPr>
        <w:t xml:space="preserve"> </w:t>
      </w:r>
      <w:r>
        <w:rPr>
          <w:spacing w:val="-4"/>
        </w:rPr>
        <w:t>міндетті</w:t>
      </w:r>
      <w:r>
        <w:rPr>
          <w:spacing w:val="-7"/>
        </w:rPr>
        <w:t xml:space="preserve"> </w:t>
      </w:r>
      <w:r>
        <w:rPr>
          <w:spacing w:val="-4"/>
        </w:rPr>
        <w:t>пән</w:t>
      </w:r>
      <w:r>
        <w:rPr>
          <w:spacing w:val="-9"/>
        </w:rPr>
        <w:t xml:space="preserve"> </w:t>
      </w:r>
      <w:r>
        <w:rPr>
          <w:spacing w:val="-4"/>
        </w:rPr>
        <w:t>ретінде</w:t>
      </w:r>
      <w:r>
        <w:rPr>
          <w:spacing w:val="-9"/>
        </w:rPr>
        <w:t xml:space="preserve"> </w:t>
      </w:r>
      <w:r>
        <w:rPr>
          <w:spacing w:val="-4"/>
        </w:rPr>
        <w:t>инварианттық</w:t>
      </w:r>
      <w:r>
        <w:rPr>
          <w:spacing w:val="-10"/>
        </w:rPr>
        <w:t xml:space="preserve"> </w:t>
      </w:r>
      <w:r>
        <w:rPr>
          <w:spacing w:val="-3"/>
        </w:rPr>
        <w:t>бөлімге</w:t>
      </w:r>
      <w:r>
        <w:rPr>
          <w:spacing w:val="-9"/>
        </w:rPr>
        <w:t xml:space="preserve"> </w:t>
      </w:r>
      <w:r>
        <w:rPr>
          <w:spacing w:val="-3"/>
        </w:rPr>
        <w:t>енгізілді.</w:t>
      </w:r>
    </w:p>
    <w:p w:rsidR="004B39EB" w:rsidRDefault="00BA7400">
      <w:pPr>
        <w:pStyle w:val="a3"/>
        <w:spacing w:line="235" w:lineRule="auto"/>
        <w:ind w:right="266"/>
      </w:pPr>
      <w:r>
        <w:t>10-11-сыныптарында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қоғамдық-</w:t>
      </w:r>
      <w:r>
        <w:rPr>
          <w:spacing w:val="1"/>
        </w:rPr>
        <w:t xml:space="preserve"> </w:t>
      </w:r>
      <w:r>
        <w:t>гуманитарлық</w:t>
      </w:r>
      <w:r>
        <w:rPr>
          <w:spacing w:val="-2"/>
        </w:rPr>
        <w:t xml:space="preserve"> </w:t>
      </w:r>
      <w:r>
        <w:t>бағыттағы</w:t>
      </w:r>
      <w:r>
        <w:rPr>
          <w:spacing w:val="-2"/>
        </w:rPr>
        <w:t xml:space="preserve"> </w:t>
      </w:r>
      <w:r>
        <w:t>пәндер</w:t>
      </w:r>
      <w:r>
        <w:rPr>
          <w:spacing w:val="-1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сағат</w:t>
      </w:r>
      <w:r>
        <w:rPr>
          <w:spacing w:val="-3"/>
        </w:rPr>
        <w:t xml:space="preserve"> </w:t>
      </w:r>
      <w:r>
        <w:t>сандары</w:t>
      </w:r>
      <w:r>
        <w:rPr>
          <w:spacing w:val="-1"/>
        </w:rPr>
        <w:t xml:space="preserve"> </w:t>
      </w:r>
      <w:r>
        <w:t>80-кестеде</w:t>
      </w:r>
      <w:r>
        <w:rPr>
          <w:spacing w:val="-2"/>
        </w:rPr>
        <w:t xml:space="preserve"> </w:t>
      </w:r>
      <w:r>
        <w:t>берілген.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37"/>
        </w:numPr>
        <w:tabs>
          <w:tab w:val="left" w:pos="1339"/>
        </w:tabs>
        <w:spacing w:before="67" w:after="9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-1"/>
          <w:sz w:val="28"/>
        </w:rPr>
        <w:t xml:space="preserve"> </w:t>
      </w:r>
      <w:r>
        <w:rPr>
          <w:sz w:val="28"/>
        </w:rPr>
        <w:t>көлемі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269"/>
        <w:gridCol w:w="1419"/>
        <w:gridCol w:w="1136"/>
        <w:gridCol w:w="1606"/>
        <w:gridCol w:w="1446"/>
      </w:tblGrid>
      <w:tr w:rsidR="004B39EB">
        <w:trPr>
          <w:trHeight w:val="275"/>
        </w:trPr>
        <w:tc>
          <w:tcPr>
            <w:tcW w:w="1697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4B39EB" w:rsidRDefault="00BA7400"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2269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4B39EB" w:rsidRDefault="00BA7400">
            <w:pPr>
              <w:pStyle w:val="TableParagraph"/>
              <w:ind w:left="217" w:right="209"/>
              <w:jc w:val="center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5607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65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828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gridSpan w:val="2"/>
          </w:tcPr>
          <w:p w:rsidR="004B39EB" w:rsidRDefault="00BA7400">
            <w:pPr>
              <w:pStyle w:val="TableParagraph"/>
              <w:ind w:left="114" w:right="106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3052" w:type="dxa"/>
            <w:gridSpan w:val="2"/>
          </w:tcPr>
          <w:p w:rsidR="004B39EB" w:rsidRDefault="00BA7400">
            <w:pPr>
              <w:pStyle w:val="TableParagraph"/>
              <w:tabs>
                <w:tab w:val="left" w:pos="1272"/>
                <w:tab w:val="left" w:pos="2029"/>
                <w:tab w:val="left" w:pos="2584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z w:val="24"/>
              </w:rPr>
              <w:tab/>
              <w:t>оқу</w:t>
            </w:r>
            <w:r>
              <w:rPr>
                <w:sz w:val="24"/>
              </w:rPr>
              <w:tab/>
              <w:t>жоспары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(төмендетілген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199" w:right="194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23" w:right="82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1697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46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8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8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8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8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1697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503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8"/>
        </w:trPr>
        <w:tc>
          <w:tcPr>
            <w:tcW w:w="1697" w:type="dxa"/>
            <w:vMerge w:val="restart"/>
          </w:tcPr>
          <w:p w:rsidR="004B39EB" w:rsidRDefault="00BA7400">
            <w:pPr>
              <w:pStyle w:val="TableParagraph"/>
              <w:spacing w:line="273" w:lineRule="exact"/>
              <w:ind w:left="366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9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9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9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9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1697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306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5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6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6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6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4B39EB">
        <w:trPr>
          <w:trHeight w:val="278"/>
        </w:trPr>
        <w:tc>
          <w:tcPr>
            <w:tcW w:w="169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4B39EB" w:rsidRDefault="00BA7400">
            <w:pPr>
              <w:pStyle w:val="TableParagraph"/>
              <w:spacing w:line="258" w:lineRule="exact"/>
              <w:ind w:left="217" w:right="210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58" w:lineRule="exact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6" w:type="dxa"/>
          </w:tcPr>
          <w:p w:rsidR="004B39EB" w:rsidRDefault="00BA740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6" w:type="dxa"/>
          </w:tcPr>
          <w:p w:rsidR="004B39EB" w:rsidRDefault="00BA7400">
            <w:pPr>
              <w:pStyle w:val="TableParagraph"/>
              <w:spacing w:line="258" w:lineRule="exact"/>
              <w:ind w:left="521" w:right="51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sz w:val="25"/>
        </w:rPr>
      </w:pPr>
    </w:p>
    <w:p w:rsidR="004B39EB" w:rsidRDefault="00BA7400">
      <w:pPr>
        <w:pStyle w:val="a3"/>
        <w:spacing w:line="312" w:lineRule="exact"/>
        <w:ind w:left="961" w:firstLine="0"/>
        <w:jc w:val="left"/>
      </w:pPr>
      <w:r>
        <w:t>Жалпы</w:t>
      </w:r>
      <w:r>
        <w:rPr>
          <w:spacing w:val="98"/>
        </w:rPr>
        <w:t xml:space="preserve"> </w:t>
      </w:r>
      <w:r>
        <w:t>орта</w:t>
      </w:r>
      <w:r>
        <w:rPr>
          <w:spacing w:val="95"/>
        </w:rPr>
        <w:t xml:space="preserve"> </w:t>
      </w:r>
      <w:r>
        <w:t>білім</w:t>
      </w:r>
      <w:r>
        <w:rPr>
          <w:spacing w:val="95"/>
        </w:rPr>
        <w:t xml:space="preserve"> </w:t>
      </w:r>
      <w:r>
        <w:t>беру</w:t>
      </w:r>
      <w:r>
        <w:rPr>
          <w:spacing w:val="94"/>
        </w:rPr>
        <w:t xml:space="preserve"> </w:t>
      </w:r>
      <w:r>
        <w:t>деңгейінде</w:t>
      </w:r>
      <w:r>
        <w:rPr>
          <w:spacing w:val="96"/>
        </w:rPr>
        <w:t xml:space="preserve"> </w:t>
      </w:r>
      <w:r>
        <w:t>оқытылатын</w:t>
      </w:r>
      <w:r>
        <w:rPr>
          <w:spacing w:val="97"/>
        </w:rPr>
        <w:t xml:space="preserve"> </w:t>
      </w:r>
      <w:r>
        <w:t>«Физика»,</w:t>
      </w:r>
      <w:r>
        <w:rPr>
          <w:spacing w:val="103"/>
        </w:rPr>
        <w:t xml:space="preserve"> </w:t>
      </w:r>
      <w:r>
        <w:t>«Химия»,</w:t>
      </w:r>
    </w:p>
    <w:p w:rsidR="004B39EB" w:rsidRDefault="00BA7400">
      <w:pPr>
        <w:pStyle w:val="a3"/>
        <w:tabs>
          <w:tab w:val="left" w:pos="1982"/>
          <w:tab w:val="left" w:pos="2133"/>
          <w:tab w:val="left" w:pos="2898"/>
          <w:tab w:val="left" w:pos="3359"/>
          <w:tab w:val="left" w:pos="4455"/>
          <w:tab w:val="left" w:pos="4770"/>
          <w:tab w:val="left" w:pos="5081"/>
          <w:tab w:val="left" w:pos="6003"/>
          <w:tab w:val="left" w:pos="6965"/>
          <w:tab w:val="left" w:pos="7437"/>
          <w:tab w:val="left" w:pos="7516"/>
          <w:tab w:val="left" w:pos="8299"/>
          <w:tab w:val="left" w:pos="9071"/>
          <w:tab w:val="left" w:pos="9470"/>
        </w:tabs>
        <w:spacing w:before="4" w:line="228" w:lineRule="auto"/>
        <w:ind w:right="270" w:firstLine="0"/>
        <w:jc w:val="left"/>
      </w:pPr>
      <w:r>
        <w:t>«Биология»</w:t>
      </w:r>
      <w:r>
        <w:tab/>
        <w:t>және</w:t>
      </w:r>
      <w:r>
        <w:tab/>
        <w:t>«География»</w:t>
      </w:r>
      <w:r>
        <w:tab/>
      </w:r>
      <w:r>
        <w:tab/>
        <w:t>пәндері</w:t>
      </w:r>
      <w:r>
        <w:tab/>
        <w:t>бойынша</w:t>
      </w:r>
      <w:r>
        <w:tab/>
        <w:t>төмендетілген</w:t>
      </w:r>
      <w:r>
        <w:tab/>
        <w:t>оқу</w:t>
      </w:r>
      <w:r>
        <w:rPr>
          <w:spacing w:val="-67"/>
        </w:rPr>
        <w:t xml:space="preserve"> </w:t>
      </w:r>
      <w:r>
        <w:t>жүктемесімен</w:t>
      </w:r>
      <w:r>
        <w:tab/>
      </w:r>
      <w:r>
        <w:tab/>
        <w:t>берілген</w:t>
      </w:r>
      <w:r>
        <w:tab/>
        <w:t>Үлгілік</w:t>
      </w:r>
      <w:r>
        <w:tab/>
        <w:t>оқу</w:t>
      </w:r>
      <w:r>
        <w:tab/>
        <w:t>бағдарламасы</w:t>
      </w:r>
      <w:r>
        <w:tab/>
        <w:t>ҚР</w:t>
      </w:r>
      <w:r>
        <w:tab/>
      </w:r>
      <w:r>
        <w:tab/>
        <w:t>БҒМ</w:t>
      </w:r>
      <w:r>
        <w:tab/>
        <w:t>2020</w:t>
      </w:r>
      <w:r>
        <w:tab/>
      </w:r>
      <w:r>
        <w:rPr>
          <w:spacing w:val="-1"/>
        </w:rPr>
        <w:t>жылғы</w:t>
      </w:r>
    </w:p>
    <w:p w:rsidR="004B39EB" w:rsidRDefault="00BA7400">
      <w:pPr>
        <w:pStyle w:val="a3"/>
        <w:tabs>
          <w:tab w:val="left" w:pos="6349"/>
        </w:tabs>
        <w:spacing w:line="225" w:lineRule="auto"/>
        <w:ind w:right="278" w:firstLine="0"/>
        <w:jc w:val="left"/>
      </w:pPr>
      <w:r>
        <w:t>27</w:t>
      </w:r>
      <w:r>
        <w:rPr>
          <w:spacing w:val="76"/>
        </w:rPr>
        <w:t xml:space="preserve"> </w:t>
      </w:r>
      <w:r>
        <w:t>қарашадағы</w:t>
      </w:r>
      <w:r>
        <w:rPr>
          <w:spacing w:val="77"/>
        </w:rPr>
        <w:t xml:space="preserve"> </w:t>
      </w:r>
      <w:r>
        <w:t>№496</w:t>
      </w:r>
      <w:r>
        <w:rPr>
          <w:spacing w:val="77"/>
        </w:rPr>
        <w:t xml:space="preserve"> </w:t>
      </w:r>
      <w:r>
        <w:t>бұйрығымен</w:t>
      </w:r>
      <w:r>
        <w:rPr>
          <w:spacing w:val="77"/>
        </w:rPr>
        <w:t xml:space="preserve"> </w:t>
      </w:r>
      <w:r>
        <w:t>бекітілген.</w:t>
      </w:r>
      <w:r>
        <w:tab/>
        <w:t>Қазақстан</w:t>
      </w:r>
      <w:r>
        <w:rPr>
          <w:spacing w:val="1"/>
        </w:rPr>
        <w:t xml:space="preserve"> </w:t>
      </w:r>
      <w:r>
        <w:t>Республикасының</w:t>
      </w:r>
      <w:r>
        <w:rPr>
          <w:spacing w:val="-67"/>
        </w:rPr>
        <w:t xml:space="preserve"> </w:t>
      </w:r>
      <w:r>
        <w:t>Әділет</w:t>
      </w:r>
      <w:r>
        <w:rPr>
          <w:spacing w:val="-2"/>
        </w:rPr>
        <w:t xml:space="preserve"> </w:t>
      </w:r>
      <w:r>
        <w:t>министрлігінде</w:t>
      </w:r>
      <w:r>
        <w:rPr>
          <w:spacing w:val="-1"/>
        </w:rPr>
        <w:t xml:space="preserve"> </w:t>
      </w:r>
      <w:r>
        <w:t>2020</w:t>
      </w:r>
      <w:r>
        <w:rPr>
          <w:spacing w:val="-4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30 қарашада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21688 болып</w:t>
      </w:r>
      <w:r>
        <w:rPr>
          <w:spacing w:val="-1"/>
        </w:rPr>
        <w:t xml:space="preserve"> </w:t>
      </w:r>
      <w:r>
        <w:t>тіркелді.</w:t>
      </w:r>
    </w:p>
    <w:p w:rsidR="004B39EB" w:rsidRDefault="004B39EB">
      <w:pPr>
        <w:pStyle w:val="a3"/>
        <w:spacing w:before="4"/>
        <w:ind w:left="0" w:firstLine="0"/>
        <w:jc w:val="left"/>
        <w:rPr>
          <w:sz w:val="25"/>
        </w:rPr>
      </w:pPr>
    </w:p>
    <w:p w:rsidR="004B39EB" w:rsidRDefault="00BA7400">
      <w:pPr>
        <w:ind w:left="656"/>
        <w:rPr>
          <w:b/>
          <w:sz w:val="28"/>
        </w:rPr>
      </w:pPr>
      <w:r>
        <w:rPr>
          <w:b/>
          <w:sz w:val="28"/>
        </w:rPr>
        <w:t>Пандемиядан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кейінгі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дәстүрлі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оқытуға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көшудегі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адаптация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кезеңдері</w:t>
      </w:r>
    </w:p>
    <w:p w:rsidR="004B39EB" w:rsidRDefault="00BA7400">
      <w:pPr>
        <w:pStyle w:val="a3"/>
        <w:spacing w:before="230"/>
        <w:ind w:right="277"/>
      </w:pPr>
      <w:r>
        <w:t>Пандемия</w:t>
      </w:r>
      <w:r>
        <w:rPr>
          <w:spacing w:val="1"/>
        </w:rPr>
        <w:t xml:space="preserve"> </w:t>
      </w:r>
      <w:r>
        <w:t>кейін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кезіндегі</w:t>
      </w:r>
      <w:r>
        <w:rPr>
          <w:spacing w:val="-67"/>
        </w:rPr>
        <w:t xml:space="preserve"> </w:t>
      </w:r>
      <w:r>
        <w:t>олқылықтарының</w:t>
      </w:r>
      <w:r>
        <w:rPr>
          <w:spacing w:val="-5"/>
        </w:rPr>
        <w:t xml:space="preserve"> </w:t>
      </w:r>
      <w:r>
        <w:t>орнын</w:t>
      </w:r>
      <w:r>
        <w:rPr>
          <w:spacing w:val="2"/>
        </w:rPr>
        <w:t xml:space="preserve"> </w:t>
      </w:r>
      <w:r>
        <w:t>толықтыру</w:t>
      </w:r>
      <w:r>
        <w:rPr>
          <w:spacing w:val="-5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арнайы</w:t>
      </w:r>
      <w:r>
        <w:rPr>
          <w:spacing w:val="-1"/>
        </w:rPr>
        <w:t xml:space="preserve"> </w:t>
      </w:r>
      <w:r>
        <w:t>жоспар</w:t>
      </w:r>
      <w:r>
        <w:rPr>
          <w:spacing w:val="-3"/>
        </w:rPr>
        <w:t xml:space="preserve"> </w:t>
      </w:r>
      <w:r>
        <w:t>дайындау</w:t>
      </w:r>
      <w:r>
        <w:rPr>
          <w:spacing w:val="-5"/>
        </w:rPr>
        <w:t xml:space="preserve"> </w:t>
      </w:r>
      <w:r>
        <w:t>қажет.</w:t>
      </w:r>
    </w:p>
    <w:p w:rsidR="004B39EB" w:rsidRDefault="00BA7400">
      <w:pPr>
        <w:pStyle w:val="a3"/>
        <w:ind w:right="271"/>
      </w:pPr>
      <w:r>
        <w:t>Мұғалімдерге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дағдыларындағы</w:t>
      </w:r>
      <w:r>
        <w:rPr>
          <w:spacing w:val="1"/>
        </w:rPr>
        <w:t xml:space="preserve"> </w:t>
      </w:r>
      <w:r>
        <w:t>олқылықтар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деңгейде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бөлімдерде</w:t>
      </w:r>
      <w:r>
        <w:rPr>
          <w:spacing w:val="1"/>
        </w:rPr>
        <w:t xml:space="preserve"> </w:t>
      </w:r>
      <w:r>
        <w:t>екенін</w:t>
      </w:r>
      <w:r>
        <w:rPr>
          <w:spacing w:val="1"/>
        </w:rPr>
        <w:t xml:space="preserve"> </w:t>
      </w:r>
      <w:r>
        <w:t>анықтап,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қалай</w:t>
      </w:r>
      <w:r>
        <w:rPr>
          <w:spacing w:val="1"/>
        </w:rPr>
        <w:t xml:space="preserve"> </w:t>
      </w:r>
      <w:r>
        <w:t>толықтыруға, қандай тұжырымдар</w:t>
      </w:r>
      <w:r>
        <w:rPr>
          <w:spacing w:val="1"/>
        </w:rPr>
        <w:t xml:space="preserve"> </w:t>
      </w:r>
      <w:r>
        <w:t>мен процестерді</w:t>
      </w:r>
      <w:r>
        <w:rPr>
          <w:spacing w:val="70"/>
        </w:rPr>
        <w:t xml:space="preserve"> </w:t>
      </w:r>
      <w:r>
        <w:t>қосуға болатынын алдын</w:t>
      </w:r>
      <w:r>
        <w:rPr>
          <w:spacing w:val="1"/>
        </w:rPr>
        <w:t xml:space="preserve"> </w:t>
      </w:r>
      <w:r>
        <w:t>ала</w:t>
      </w:r>
      <w:r>
        <w:rPr>
          <w:spacing w:val="-2"/>
        </w:rPr>
        <w:t xml:space="preserve"> </w:t>
      </w:r>
      <w:r>
        <w:t>ойластыру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ind w:right="276"/>
      </w:pPr>
      <w:r>
        <w:t>Оқушының</w:t>
      </w:r>
      <w:r>
        <w:rPr>
          <w:spacing w:val="1"/>
        </w:rPr>
        <w:t xml:space="preserve"> </w:t>
      </w:r>
      <w:r>
        <w:t>нені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деңгейде</w:t>
      </w:r>
      <w:r>
        <w:rPr>
          <w:spacing w:val="1"/>
        </w:rPr>
        <w:t xml:space="preserve"> </w:t>
      </w:r>
      <w:r>
        <w:t>білетінін</w:t>
      </w:r>
      <w:r>
        <w:rPr>
          <w:spacing w:val="1"/>
        </w:rPr>
        <w:t xml:space="preserve"> </w:t>
      </w:r>
      <w:r>
        <w:t>тесттер,</w:t>
      </w:r>
      <w:r>
        <w:rPr>
          <w:spacing w:val="70"/>
        </w:rPr>
        <w:t xml:space="preserve"> </w:t>
      </w:r>
      <w:r>
        <w:t>сауалнамалар</w:t>
      </w:r>
      <w:r>
        <w:rPr>
          <w:spacing w:val="1"/>
        </w:rPr>
        <w:t xml:space="preserve"> </w:t>
      </w:r>
      <w:r>
        <w:t>немесе қарапайым әңгімелесу арқылы анықтау ұсынылады. Егер оқушы сабақта</w:t>
      </w:r>
      <w:r>
        <w:rPr>
          <w:spacing w:val="-67"/>
        </w:rPr>
        <w:t xml:space="preserve"> </w:t>
      </w:r>
      <w:r>
        <w:t>таныс жағдайларды қайталаса немесе сұрақтарға бірнеше рет жауап берсе, бұл</w:t>
      </w:r>
      <w:r>
        <w:rPr>
          <w:spacing w:val="1"/>
        </w:rPr>
        <w:t xml:space="preserve"> </w:t>
      </w:r>
      <w:r>
        <w:t>сізге кәсіби маман ретінде, қандай дағдыларды игергенін көрсетеді және сіз</w:t>
      </w:r>
      <w:r>
        <w:rPr>
          <w:spacing w:val="1"/>
        </w:rPr>
        <w:t xml:space="preserve"> </w:t>
      </w:r>
      <w:r>
        <w:t>оқытуды</w:t>
      </w:r>
      <w:r>
        <w:rPr>
          <w:spacing w:val="-1"/>
        </w:rPr>
        <w:t xml:space="preserve"> </w:t>
      </w:r>
      <w:r>
        <w:t>қандай бағытта</w:t>
      </w:r>
      <w:r>
        <w:rPr>
          <w:spacing w:val="-1"/>
        </w:rPr>
        <w:t xml:space="preserve"> </w:t>
      </w:r>
      <w:r>
        <w:t>ұйымдастыруды</w:t>
      </w:r>
      <w:r>
        <w:rPr>
          <w:spacing w:val="-1"/>
        </w:rPr>
        <w:t xml:space="preserve"> </w:t>
      </w:r>
      <w:r>
        <w:t>болжайсыз.</w:t>
      </w:r>
    </w:p>
    <w:p w:rsidR="004B39EB" w:rsidRDefault="00BA7400">
      <w:pPr>
        <w:pStyle w:val="a3"/>
        <w:ind w:right="269"/>
      </w:pPr>
      <w:r>
        <w:t>Қашықтан оқыту кезінде жаратылыстану бағытындағы пәндер бойынша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тәжірибелік</w:t>
      </w:r>
      <w:r>
        <w:rPr>
          <w:spacing w:val="1"/>
        </w:rPr>
        <w:t xml:space="preserve"> </w:t>
      </w:r>
      <w:r>
        <w:t>жұмыстардың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деңгейінде</w:t>
      </w:r>
      <w:r>
        <w:rPr>
          <w:spacing w:val="70"/>
        </w:rPr>
        <w:t xml:space="preserve"> </w:t>
      </w:r>
      <w:r>
        <w:t>орындалмауына</w:t>
      </w:r>
      <w:r>
        <w:rPr>
          <w:spacing w:val="1"/>
        </w:rPr>
        <w:t xml:space="preserve"> </w:t>
      </w:r>
      <w:r>
        <w:t>әсер</w:t>
      </w:r>
      <w:r>
        <w:rPr>
          <w:spacing w:val="1"/>
        </w:rPr>
        <w:t xml:space="preserve"> </w:t>
      </w:r>
      <w:r>
        <w:t>етті.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зертханалық</w:t>
      </w:r>
      <w:r>
        <w:rPr>
          <w:spacing w:val="-2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тәжірибелік</w:t>
      </w:r>
      <w:r>
        <w:rPr>
          <w:spacing w:val="-1"/>
        </w:rPr>
        <w:t xml:space="preserve"> </w:t>
      </w:r>
      <w:r>
        <w:t>жұмыстарға</w:t>
      </w:r>
      <w:r>
        <w:rPr>
          <w:spacing w:val="-1"/>
        </w:rPr>
        <w:t xml:space="preserve"> </w:t>
      </w:r>
      <w:r>
        <w:t>көбірек</w:t>
      </w:r>
      <w:r>
        <w:rPr>
          <w:spacing w:val="-1"/>
        </w:rPr>
        <w:t xml:space="preserve"> </w:t>
      </w:r>
      <w:r>
        <w:t>көңіл</w:t>
      </w:r>
      <w:r>
        <w:rPr>
          <w:spacing w:val="-2"/>
        </w:rPr>
        <w:t xml:space="preserve"> </w:t>
      </w:r>
      <w:r>
        <w:t>бөлу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3"/>
        <w:ind w:right="277"/>
      </w:pPr>
      <w:r>
        <w:t>Жаратылыстану бағытындағы пәндер бойынша білімдегі 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-2"/>
        </w:rPr>
        <w:t xml:space="preserve"> </w:t>
      </w:r>
      <w:r>
        <w:t>толықтыру</w:t>
      </w:r>
      <w:r>
        <w:rPr>
          <w:spacing w:val="-5"/>
        </w:rPr>
        <w:t xml:space="preserve"> </w:t>
      </w:r>
      <w:r>
        <w:t>үшін</w:t>
      </w:r>
      <w:r>
        <w:rPr>
          <w:spacing w:val="-5"/>
        </w:rPr>
        <w:t xml:space="preserve"> </w:t>
      </w:r>
      <w:r>
        <w:t>оқытуды</w:t>
      </w:r>
      <w:r>
        <w:rPr>
          <w:spacing w:val="-2"/>
        </w:rPr>
        <w:t xml:space="preserve"> </w:t>
      </w:r>
      <w:r>
        <w:t>ұйымдастырудың</w:t>
      </w:r>
      <w:r>
        <w:rPr>
          <w:spacing w:val="-2"/>
        </w:rPr>
        <w:t xml:space="preserve"> </w:t>
      </w:r>
      <w:r>
        <w:t>келесі</w:t>
      </w:r>
      <w:r>
        <w:rPr>
          <w:spacing w:val="66"/>
        </w:rPr>
        <w:t xml:space="preserve"> </w:t>
      </w:r>
      <w:r>
        <w:t>тәртіб</w:t>
      </w:r>
      <w:r>
        <w:t>і</w:t>
      </w:r>
      <w:r>
        <w:rPr>
          <w:spacing w:val="-1"/>
        </w:rPr>
        <w:t xml:space="preserve"> </w:t>
      </w:r>
      <w:r>
        <w:t>ұсынылады.</w:t>
      </w:r>
    </w:p>
    <w:p w:rsidR="004B39EB" w:rsidRDefault="004B39EB">
      <w:p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74" w:line="312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lastRenderedPageBreak/>
        <w:t>Білімдегі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толықтырудың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кезеңдері</w:t>
      </w:r>
    </w:p>
    <w:p w:rsidR="004B39EB" w:rsidRDefault="00BA7400">
      <w:pPr>
        <w:pStyle w:val="a4"/>
        <w:numPr>
          <w:ilvl w:val="0"/>
          <w:numId w:val="8"/>
        </w:numPr>
        <w:tabs>
          <w:tab w:val="left" w:pos="1198"/>
        </w:tabs>
        <w:spacing w:line="303" w:lineRule="exact"/>
        <w:jc w:val="both"/>
        <w:rPr>
          <w:sz w:val="28"/>
        </w:rPr>
      </w:pPr>
      <w:r>
        <w:rPr>
          <w:sz w:val="28"/>
        </w:rPr>
        <w:t>қадам.</w:t>
      </w:r>
      <w:r>
        <w:rPr>
          <w:spacing w:val="-5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-5"/>
          <w:sz w:val="28"/>
        </w:rPr>
        <w:t xml:space="preserve"> </w:t>
      </w:r>
      <w:r>
        <w:rPr>
          <w:sz w:val="28"/>
        </w:rPr>
        <w:t>анықтау.</w:t>
      </w:r>
    </w:p>
    <w:p w:rsidR="004B39EB" w:rsidRDefault="00BA7400">
      <w:pPr>
        <w:pStyle w:val="a3"/>
        <w:spacing w:before="6" w:line="225" w:lineRule="auto"/>
        <w:ind w:right="269"/>
      </w:pPr>
      <w:r>
        <w:t>Диагностика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Диагностикадан</w:t>
      </w:r>
      <w:r>
        <w:rPr>
          <w:spacing w:val="1"/>
        </w:rPr>
        <w:t xml:space="preserve"> </w:t>
      </w:r>
      <w:r>
        <w:t>кейін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-67"/>
        </w:rPr>
        <w:t xml:space="preserve"> </w:t>
      </w:r>
      <w:r>
        <w:t>біліміндегі олқылықтар орын алған бөлімдер немесе тақырыптарды деңгейіне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күрделіден</w:t>
      </w:r>
      <w:r>
        <w:rPr>
          <w:spacing w:val="1"/>
        </w:rPr>
        <w:t xml:space="preserve"> </w:t>
      </w:r>
      <w:r>
        <w:t>қарапайымға</w:t>
      </w:r>
      <w:r>
        <w:rPr>
          <w:spacing w:val="1"/>
        </w:rPr>
        <w:t xml:space="preserve"> </w:t>
      </w:r>
      <w:r>
        <w:t>дейін</w:t>
      </w:r>
      <w:r>
        <w:rPr>
          <w:spacing w:val="1"/>
        </w:rPr>
        <w:t xml:space="preserve"> </w:t>
      </w:r>
      <w:r>
        <w:t>жіктеп,</w:t>
      </w:r>
      <w:r>
        <w:rPr>
          <w:spacing w:val="1"/>
        </w:rPr>
        <w:t xml:space="preserve"> </w:t>
      </w:r>
      <w:r>
        <w:t>бөлу</w:t>
      </w:r>
      <w:r>
        <w:rPr>
          <w:spacing w:val="1"/>
        </w:rPr>
        <w:t xml:space="preserve"> </w:t>
      </w:r>
      <w:r>
        <w:t>қажет.</w:t>
      </w:r>
      <w:r>
        <w:rPr>
          <w:spacing w:val="71"/>
        </w:rPr>
        <w:t xml:space="preserve"> </w:t>
      </w:r>
      <w:r>
        <w:t>Бірінші</w:t>
      </w:r>
      <w:r>
        <w:rPr>
          <w:spacing w:val="70"/>
        </w:rPr>
        <w:t xml:space="preserve"> </w:t>
      </w:r>
      <w:r>
        <w:t>орында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базалық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ескеру</w:t>
      </w:r>
      <w:r>
        <w:rPr>
          <w:spacing w:val="1"/>
        </w:rPr>
        <w:t xml:space="preserve"> </w:t>
      </w:r>
      <w:r>
        <w:t>керек: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жасушаның</w:t>
      </w:r>
      <w:r>
        <w:rPr>
          <w:spacing w:val="1"/>
        </w:rPr>
        <w:t xml:space="preserve"> </w:t>
      </w:r>
      <w:r>
        <w:t>құрылысы мен химиялық құрамы, зат алмасу, бөліп шығару, тыныс алу сияқты</w:t>
      </w:r>
      <w:r>
        <w:rPr>
          <w:spacing w:val="1"/>
        </w:rPr>
        <w:t xml:space="preserve"> </w:t>
      </w:r>
      <w:r>
        <w:t>тірі</w:t>
      </w:r>
      <w:r>
        <w:rPr>
          <w:spacing w:val="1"/>
        </w:rPr>
        <w:t xml:space="preserve"> </w:t>
      </w:r>
      <w:r>
        <w:t>ағзаларда</w:t>
      </w:r>
      <w:r>
        <w:rPr>
          <w:spacing w:val="1"/>
        </w:rPr>
        <w:t xml:space="preserve"> </w:t>
      </w:r>
      <w:r>
        <w:t>жүретін</w:t>
      </w:r>
      <w:r>
        <w:rPr>
          <w:spacing w:val="1"/>
        </w:rPr>
        <w:t xml:space="preserve"> </w:t>
      </w:r>
      <w:r>
        <w:t>процестер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</w:t>
      </w:r>
      <w:r>
        <w:t>луі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ғана</w:t>
      </w:r>
      <w:r>
        <w:rPr>
          <w:spacing w:val="70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өмірде бұл ұғымдар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қажет, сондықтан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бірінші</w:t>
      </w:r>
      <w:r>
        <w:rPr>
          <w:spacing w:val="1"/>
        </w:rPr>
        <w:t xml:space="preserve"> </w:t>
      </w:r>
      <w:r>
        <w:t>кезекте</w:t>
      </w:r>
      <w:r>
        <w:rPr>
          <w:spacing w:val="1"/>
        </w:rPr>
        <w:t xml:space="preserve"> </w:t>
      </w:r>
      <w:r>
        <w:t>меңгеру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4"/>
        <w:numPr>
          <w:ilvl w:val="0"/>
          <w:numId w:val="8"/>
        </w:numPr>
        <w:tabs>
          <w:tab w:val="left" w:pos="1198"/>
        </w:tabs>
        <w:spacing w:line="302" w:lineRule="exact"/>
        <w:jc w:val="both"/>
        <w:rPr>
          <w:sz w:val="28"/>
        </w:rPr>
      </w:pPr>
      <w:r>
        <w:rPr>
          <w:sz w:val="28"/>
        </w:rPr>
        <w:t>қадам.</w:t>
      </w:r>
      <w:r>
        <w:rPr>
          <w:spacing w:val="-2"/>
          <w:sz w:val="28"/>
        </w:rPr>
        <w:t xml:space="preserve"> </w:t>
      </w:r>
      <w:r>
        <w:rPr>
          <w:sz w:val="28"/>
        </w:rPr>
        <w:t>Уақытты</w:t>
      </w:r>
      <w:r>
        <w:rPr>
          <w:spacing w:val="-2"/>
          <w:sz w:val="28"/>
        </w:rPr>
        <w:t xml:space="preserve"> </w:t>
      </w:r>
      <w:r>
        <w:rPr>
          <w:sz w:val="28"/>
        </w:rPr>
        <w:t>белгілеңіз.</w:t>
      </w:r>
    </w:p>
    <w:p w:rsidR="004B39EB" w:rsidRDefault="00BA7400">
      <w:pPr>
        <w:pStyle w:val="a3"/>
        <w:spacing w:before="6" w:line="225" w:lineRule="auto"/>
        <w:ind w:right="275"/>
      </w:pPr>
      <w:r>
        <w:t>Анықталған олқылықтардың деңгейі мен оқу мазмұнының көлеміне қарай</w:t>
      </w:r>
      <w:r>
        <w:rPr>
          <w:spacing w:val="-67"/>
        </w:rPr>
        <w:t xml:space="preserve"> </w:t>
      </w:r>
      <w:r>
        <w:t>оған жұмсайтын уақытты жоспарлау қажет. Бір тақырыпқа бірнеше сағат керек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керісінше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сабақтың</w:t>
      </w:r>
      <w:r>
        <w:rPr>
          <w:spacing w:val="1"/>
        </w:rPr>
        <w:t xml:space="preserve"> </w:t>
      </w:r>
      <w:r>
        <w:t>ішіндегі</w:t>
      </w:r>
      <w:r>
        <w:rPr>
          <w:spacing w:val="1"/>
        </w:rPr>
        <w:t xml:space="preserve"> </w:t>
      </w: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уақыт</w:t>
      </w:r>
      <w:r>
        <w:rPr>
          <w:spacing w:val="1"/>
        </w:rPr>
        <w:t xml:space="preserve"> </w:t>
      </w:r>
      <w:r>
        <w:t>жеткілікті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мүмкін.</w:t>
      </w:r>
    </w:p>
    <w:p w:rsidR="004B39EB" w:rsidRDefault="00BA7400">
      <w:pPr>
        <w:pStyle w:val="a3"/>
        <w:spacing w:before="2" w:line="225" w:lineRule="auto"/>
        <w:ind w:right="275"/>
      </w:pPr>
      <w:r>
        <w:t>Мысалы</w:t>
      </w:r>
      <w:r>
        <w:rPr>
          <w:spacing w:val="1"/>
        </w:rPr>
        <w:t xml:space="preserve"> </w:t>
      </w:r>
      <w:r>
        <w:t>химиялық</w:t>
      </w:r>
      <w:r>
        <w:rPr>
          <w:spacing w:val="1"/>
        </w:rPr>
        <w:t xml:space="preserve"> </w:t>
      </w:r>
      <w:r>
        <w:t>байланыс</w:t>
      </w:r>
      <w:r>
        <w:rPr>
          <w:spacing w:val="1"/>
        </w:rPr>
        <w:t xml:space="preserve"> </w:t>
      </w:r>
      <w:r>
        <w:t>түрлеріне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жетсе,</w:t>
      </w:r>
      <w:r>
        <w:rPr>
          <w:spacing w:val="1"/>
        </w:rPr>
        <w:t xml:space="preserve"> </w:t>
      </w:r>
      <w:r>
        <w:t>химиялық</w:t>
      </w:r>
      <w:r>
        <w:rPr>
          <w:spacing w:val="1"/>
        </w:rPr>
        <w:t xml:space="preserve"> </w:t>
      </w:r>
      <w:r>
        <w:t>реакциялардың жіктелуі өзара байланысты</w:t>
      </w:r>
      <w:r>
        <w:t xml:space="preserve"> бірнеше кезеңдерден тұруы мүмкін</w:t>
      </w:r>
      <w:r>
        <w:rPr>
          <w:spacing w:val="1"/>
        </w:rPr>
        <w:t xml:space="preserve"> </w:t>
      </w:r>
      <w:r>
        <w:t>т.с.с.</w:t>
      </w:r>
    </w:p>
    <w:p w:rsidR="004B39EB" w:rsidRDefault="00BA7400">
      <w:pPr>
        <w:pStyle w:val="a4"/>
        <w:numPr>
          <w:ilvl w:val="0"/>
          <w:numId w:val="8"/>
        </w:numPr>
        <w:tabs>
          <w:tab w:val="left" w:pos="1198"/>
        </w:tabs>
        <w:spacing w:line="316" w:lineRule="exact"/>
        <w:rPr>
          <w:sz w:val="28"/>
        </w:rPr>
      </w:pPr>
      <w:r>
        <w:rPr>
          <w:sz w:val="28"/>
        </w:rPr>
        <w:t>қадам.</w:t>
      </w:r>
      <w:r>
        <w:rPr>
          <w:spacing w:val="-4"/>
          <w:sz w:val="28"/>
        </w:rPr>
        <w:t xml:space="preserve"> </w:t>
      </w:r>
      <w:r>
        <w:rPr>
          <w:sz w:val="28"/>
        </w:rPr>
        <w:t>Оқыту</w:t>
      </w:r>
      <w:r>
        <w:rPr>
          <w:spacing w:val="-6"/>
          <w:sz w:val="28"/>
        </w:rPr>
        <w:t xml:space="preserve"> </w:t>
      </w:r>
      <w:r>
        <w:rPr>
          <w:sz w:val="28"/>
        </w:rPr>
        <w:t>әдісін</w:t>
      </w:r>
      <w:r>
        <w:rPr>
          <w:spacing w:val="-2"/>
          <w:sz w:val="28"/>
        </w:rPr>
        <w:t xml:space="preserve"> </w:t>
      </w:r>
      <w:r>
        <w:rPr>
          <w:sz w:val="28"/>
        </w:rPr>
        <w:t>таңдау.</w:t>
      </w:r>
    </w:p>
    <w:p w:rsidR="004B39EB" w:rsidRDefault="00BA7400">
      <w:pPr>
        <w:pStyle w:val="a3"/>
        <w:spacing w:before="2" w:line="235" w:lineRule="auto"/>
        <w:ind w:right="659"/>
        <w:jc w:val="left"/>
      </w:pPr>
      <w:r>
        <w:t>Білімдегі</w:t>
      </w:r>
      <w:r>
        <w:rPr>
          <w:spacing w:val="44"/>
        </w:rPr>
        <w:t xml:space="preserve"> </w:t>
      </w:r>
      <w:r>
        <w:t>олқылықтарды</w:t>
      </w:r>
      <w:r>
        <w:rPr>
          <w:spacing w:val="47"/>
        </w:rPr>
        <w:t xml:space="preserve"> </w:t>
      </w:r>
      <w:r>
        <w:t>толықтыру</w:t>
      </w:r>
      <w:r>
        <w:rPr>
          <w:spacing w:val="42"/>
        </w:rPr>
        <w:t xml:space="preserve"> </w:t>
      </w:r>
      <w:r>
        <w:t>бойынша</w:t>
      </w:r>
      <w:r>
        <w:rPr>
          <w:spacing w:val="43"/>
        </w:rPr>
        <w:t xml:space="preserve"> </w:t>
      </w:r>
      <w:r>
        <w:t>шараларды</w:t>
      </w:r>
      <w:r>
        <w:rPr>
          <w:spacing w:val="44"/>
        </w:rPr>
        <w:t xml:space="preserve"> </w:t>
      </w:r>
      <w:r>
        <w:t>таңдау</w:t>
      </w:r>
      <w:r>
        <w:rPr>
          <w:spacing w:val="40"/>
        </w:rPr>
        <w:t xml:space="preserve"> </w:t>
      </w:r>
      <w:r>
        <w:t>үш</w:t>
      </w:r>
      <w:r>
        <w:rPr>
          <w:spacing w:val="-67"/>
        </w:rPr>
        <w:t xml:space="preserve"> </w:t>
      </w:r>
      <w:r>
        <w:t>факторға</w:t>
      </w:r>
      <w:r>
        <w:rPr>
          <w:spacing w:val="-1"/>
        </w:rPr>
        <w:t xml:space="preserve"> </w:t>
      </w:r>
      <w:r>
        <w:t>байланысты: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125"/>
        </w:tabs>
        <w:spacing w:line="312" w:lineRule="exact"/>
        <w:ind w:left="1124"/>
        <w:jc w:val="left"/>
        <w:rPr>
          <w:sz w:val="28"/>
        </w:rPr>
      </w:pPr>
      <w:r>
        <w:rPr>
          <w:sz w:val="28"/>
        </w:rPr>
        <w:t>өткізілетін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материалдың</w:t>
      </w:r>
      <w:r>
        <w:rPr>
          <w:spacing w:val="-3"/>
          <w:sz w:val="28"/>
        </w:rPr>
        <w:t xml:space="preserve"> </w:t>
      </w:r>
      <w:r>
        <w:rPr>
          <w:sz w:val="28"/>
        </w:rPr>
        <w:t>көлемі;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125"/>
        </w:tabs>
        <w:spacing w:line="316" w:lineRule="exact"/>
        <w:ind w:left="1124"/>
        <w:jc w:val="left"/>
        <w:rPr>
          <w:sz w:val="28"/>
        </w:rPr>
      </w:pPr>
      <w:r>
        <w:rPr>
          <w:sz w:val="28"/>
        </w:rPr>
        <w:t>жоспарланған</w:t>
      </w:r>
      <w:r>
        <w:rPr>
          <w:spacing w:val="-2"/>
          <w:sz w:val="28"/>
        </w:rPr>
        <w:t xml:space="preserve"> </w:t>
      </w:r>
      <w:r>
        <w:rPr>
          <w:sz w:val="28"/>
        </w:rPr>
        <w:t>уақыт</w:t>
      </w:r>
      <w:r>
        <w:rPr>
          <w:spacing w:val="-4"/>
          <w:sz w:val="28"/>
        </w:rPr>
        <w:t xml:space="preserve"> </w:t>
      </w:r>
      <w:r>
        <w:rPr>
          <w:sz w:val="28"/>
        </w:rPr>
        <w:t>мөлшері;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125"/>
        </w:tabs>
        <w:spacing w:line="314" w:lineRule="exact"/>
        <w:ind w:left="1124"/>
        <w:jc w:val="left"/>
        <w:rPr>
          <w:sz w:val="28"/>
        </w:rPr>
      </w:pPr>
      <w:r>
        <w:rPr>
          <w:sz w:val="28"/>
        </w:rPr>
        <w:t>баланың</w:t>
      </w:r>
      <w:r>
        <w:rPr>
          <w:spacing w:val="-2"/>
          <w:sz w:val="28"/>
        </w:rPr>
        <w:t xml:space="preserve"> </w:t>
      </w:r>
      <w:r>
        <w:rPr>
          <w:sz w:val="28"/>
        </w:rPr>
        <w:t>жас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65"/>
          <w:sz w:val="28"/>
        </w:rPr>
        <w:t xml:space="preserve"> </w:t>
      </w:r>
      <w:r>
        <w:rPr>
          <w:sz w:val="28"/>
        </w:rPr>
        <w:t>жеке</w:t>
      </w:r>
      <w:r>
        <w:rPr>
          <w:spacing w:val="-1"/>
          <w:sz w:val="28"/>
        </w:rPr>
        <w:t xml:space="preserve"> </w:t>
      </w:r>
      <w:r>
        <w:rPr>
          <w:sz w:val="28"/>
        </w:rPr>
        <w:t>ерекшеліктері.</w:t>
      </w:r>
    </w:p>
    <w:p w:rsidR="004B39EB" w:rsidRDefault="00BA7400">
      <w:pPr>
        <w:spacing w:line="316" w:lineRule="exact"/>
        <w:ind w:left="961"/>
        <w:rPr>
          <w:i/>
          <w:sz w:val="28"/>
        </w:rPr>
      </w:pPr>
      <w:r>
        <w:rPr>
          <w:i/>
          <w:sz w:val="28"/>
        </w:rPr>
        <w:t>Білімдегі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толықтыру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жұмыстарының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формалары</w:t>
      </w:r>
    </w:p>
    <w:p w:rsidR="004B39EB" w:rsidRDefault="00BA7400">
      <w:pPr>
        <w:pStyle w:val="a4"/>
        <w:numPr>
          <w:ilvl w:val="0"/>
          <w:numId w:val="135"/>
        </w:numPr>
        <w:tabs>
          <w:tab w:val="left" w:pos="1242"/>
        </w:tabs>
        <w:spacing w:line="316" w:lineRule="exact"/>
        <w:rPr>
          <w:sz w:val="28"/>
        </w:rPr>
      </w:pPr>
      <w:r>
        <w:rPr>
          <w:sz w:val="28"/>
        </w:rPr>
        <w:t>Өзіндік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жұмыстар</w:t>
      </w:r>
    </w:p>
    <w:p w:rsidR="004B39EB" w:rsidRDefault="00BA7400">
      <w:pPr>
        <w:pStyle w:val="a3"/>
        <w:spacing w:before="2" w:line="235" w:lineRule="auto"/>
        <w:ind w:right="659"/>
        <w:jc w:val="left"/>
      </w:pPr>
      <w:r>
        <w:t>Тақырыпты</w:t>
      </w:r>
      <w:r>
        <w:rPr>
          <w:spacing w:val="21"/>
        </w:rPr>
        <w:t xml:space="preserve"> </w:t>
      </w:r>
      <w:r>
        <w:t>және</w:t>
      </w:r>
      <w:r>
        <w:rPr>
          <w:spacing w:val="21"/>
        </w:rPr>
        <w:t xml:space="preserve"> </w:t>
      </w:r>
      <w:r>
        <w:t>тапсырманы</w:t>
      </w:r>
      <w:r>
        <w:rPr>
          <w:spacing w:val="21"/>
        </w:rPr>
        <w:t xml:space="preserve"> </w:t>
      </w:r>
      <w:r>
        <w:t>түсіндіре</w:t>
      </w:r>
      <w:r>
        <w:rPr>
          <w:spacing w:val="21"/>
        </w:rPr>
        <w:t xml:space="preserve"> </w:t>
      </w:r>
      <w:r>
        <w:t>отырып,</w:t>
      </w:r>
      <w:r>
        <w:rPr>
          <w:spacing w:val="20"/>
        </w:rPr>
        <w:t xml:space="preserve"> </w:t>
      </w:r>
      <w:r>
        <w:t>өз</w:t>
      </w:r>
      <w:r>
        <w:rPr>
          <w:spacing w:val="20"/>
        </w:rPr>
        <w:t xml:space="preserve"> </w:t>
      </w:r>
      <w:r>
        <w:t>бетінше</w:t>
      </w:r>
      <w:r>
        <w:rPr>
          <w:spacing w:val="21"/>
        </w:rPr>
        <w:t xml:space="preserve"> </w:t>
      </w:r>
      <w:r>
        <w:t>ізденуге</w:t>
      </w:r>
      <w:r>
        <w:rPr>
          <w:spacing w:val="-67"/>
        </w:rPr>
        <w:t xml:space="preserve"> </w:t>
      </w:r>
      <w:r>
        <w:t>тапсырма</w:t>
      </w:r>
      <w:r>
        <w:rPr>
          <w:spacing w:val="-1"/>
        </w:rPr>
        <w:t xml:space="preserve"> </w:t>
      </w:r>
      <w:r>
        <w:t>беру.</w:t>
      </w:r>
    </w:p>
    <w:p w:rsidR="004B39EB" w:rsidRDefault="00BA7400">
      <w:pPr>
        <w:pStyle w:val="a4"/>
        <w:numPr>
          <w:ilvl w:val="0"/>
          <w:numId w:val="135"/>
        </w:numPr>
        <w:tabs>
          <w:tab w:val="left" w:pos="1242"/>
        </w:tabs>
        <w:spacing w:line="313" w:lineRule="exact"/>
        <w:rPr>
          <w:sz w:val="28"/>
        </w:rPr>
      </w:pPr>
      <w:r>
        <w:rPr>
          <w:sz w:val="28"/>
        </w:rPr>
        <w:t>Нақты</w:t>
      </w:r>
      <w:r>
        <w:rPr>
          <w:spacing w:val="-1"/>
          <w:sz w:val="28"/>
        </w:rPr>
        <w:t xml:space="preserve"> </w:t>
      </w:r>
      <w:r>
        <w:rPr>
          <w:sz w:val="28"/>
        </w:rPr>
        <w:t>мақсатқа</w:t>
      </w:r>
      <w:r>
        <w:rPr>
          <w:spacing w:val="-1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әрекет.</w:t>
      </w:r>
    </w:p>
    <w:p w:rsidR="004B39EB" w:rsidRDefault="00BA7400">
      <w:pPr>
        <w:pStyle w:val="a3"/>
        <w:tabs>
          <w:tab w:val="left" w:pos="4047"/>
        </w:tabs>
        <w:spacing w:before="1" w:line="235" w:lineRule="auto"/>
        <w:ind w:right="278"/>
        <w:jc w:val="left"/>
      </w:pPr>
      <w:r>
        <w:t>Егер</w:t>
      </w:r>
      <w:r>
        <w:rPr>
          <w:spacing w:val="51"/>
        </w:rPr>
        <w:t xml:space="preserve"> </w:t>
      </w:r>
      <w:r>
        <w:t>жекелеген</w:t>
      </w:r>
      <w:r>
        <w:rPr>
          <w:spacing w:val="48"/>
        </w:rPr>
        <w:t xml:space="preserve"> </w:t>
      </w:r>
      <w:r>
        <w:t>оқушы</w:t>
      </w:r>
      <w:r>
        <w:tab/>
        <w:t>немесе</w:t>
      </w:r>
      <w:r>
        <w:rPr>
          <w:spacing w:val="48"/>
        </w:rPr>
        <w:t xml:space="preserve"> </w:t>
      </w:r>
      <w:r>
        <w:t>сыныптағы</w:t>
      </w:r>
      <w:r>
        <w:rPr>
          <w:spacing w:val="49"/>
        </w:rPr>
        <w:t xml:space="preserve"> </w:t>
      </w:r>
      <w:r>
        <w:t>шағын</w:t>
      </w:r>
      <w:r>
        <w:rPr>
          <w:spacing w:val="49"/>
        </w:rPr>
        <w:t xml:space="preserve"> </w:t>
      </w:r>
      <w:r>
        <w:t>топ</w:t>
      </w:r>
      <w:r>
        <w:rPr>
          <w:spacing w:val="47"/>
        </w:rPr>
        <w:t xml:space="preserve"> </w:t>
      </w:r>
      <w:r>
        <w:t>қолдауды</w:t>
      </w:r>
      <w:r>
        <w:rPr>
          <w:spacing w:val="49"/>
        </w:rPr>
        <w:t xml:space="preserve"> </w:t>
      </w:r>
      <w:r>
        <w:t>қажет</w:t>
      </w:r>
      <w:r>
        <w:rPr>
          <w:spacing w:val="-67"/>
        </w:rPr>
        <w:t xml:space="preserve"> </w:t>
      </w:r>
      <w:r>
        <w:t>етсе</w:t>
      </w:r>
      <w:r>
        <w:rPr>
          <w:spacing w:val="-1"/>
        </w:rPr>
        <w:t xml:space="preserve"> </w:t>
      </w:r>
      <w:r>
        <w:t>нақты мақсатқа</w:t>
      </w:r>
      <w:r>
        <w:rPr>
          <w:spacing w:val="-2"/>
        </w:rPr>
        <w:t xml:space="preserve"> </w:t>
      </w:r>
      <w:r>
        <w:t>бағытталған</w:t>
      </w:r>
      <w:r>
        <w:rPr>
          <w:spacing w:val="-3"/>
        </w:rPr>
        <w:t xml:space="preserve"> </w:t>
      </w:r>
      <w:r>
        <w:t>қысқа</w:t>
      </w:r>
      <w:r>
        <w:rPr>
          <w:spacing w:val="-3"/>
        </w:rPr>
        <w:t xml:space="preserve"> </w:t>
      </w:r>
      <w:r>
        <w:t>сессиялар</w:t>
      </w:r>
      <w:r>
        <w:rPr>
          <w:spacing w:val="-3"/>
        </w:rPr>
        <w:t xml:space="preserve"> </w:t>
      </w:r>
      <w:r>
        <w:t>ұйымдастыру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4"/>
        <w:numPr>
          <w:ilvl w:val="0"/>
          <w:numId w:val="135"/>
        </w:numPr>
        <w:tabs>
          <w:tab w:val="left" w:pos="1242"/>
        </w:tabs>
        <w:spacing w:line="311" w:lineRule="exact"/>
        <w:rPr>
          <w:sz w:val="28"/>
        </w:rPr>
      </w:pPr>
      <w:r>
        <w:rPr>
          <w:sz w:val="28"/>
        </w:rPr>
        <w:t>Сыныпты</w:t>
      </w:r>
      <w:r>
        <w:rPr>
          <w:spacing w:val="-2"/>
          <w:sz w:val="28"/>
        </w:rPr>
        <w:t xml:space="preserve"> </w:t>
      </w:r>
      <w:r>
        <w:rPr>
          <w:sz w:val="28"/>
        </w:rPr>
        <w:t>толық</w:t>
      </w:r>
      <w:r>
        <w:rPr>
          <w:spacing w:val="-1"/>
          <w:sz w:val="28"/>
        </w:rPr>
        <w:t xml:space="preserve"> </w:t>
      </w:r>
      <w:r>
        <w:rPr>
          <w:sz w:val="28"/>
        </w:rPr>
        <w:t>оқыту</w:t>
      </w:r>
    </w:p>
    <w:p w:rsidR="004B39EB" w:rsidRDefault="00BA7400">
      <w:pPr>
        <w:pStyle w:val="a3"/>
        <w:spacing w:before="4" w:line="230" w:lineRule="auto"/>
        <w:ind w:right="276"/>
      </w:pPr>
      <w:r>
        <w:t>Егер бүкіл сыныптың қажеттіліктері немесе олқылықтары шамалас болса</w:t>
      </w:r>
      <w:r>
        <w:rPr>
          <w:spacing w:val="1"/>
        </w:rPr>
        <w:t xml:space="preserve"> </w:t>
      </w:r>
      <w:r>
        <w:t>бүкіл сыныпты қамтитындай жоспар жасау ұсынылады. Ол үшін тақырыпты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бөлімді</w:t>
      </w:r>
      <w:r>
        <w:rPr>
          <w:spacing w:val="1"/>
        </w:rPr>
        <w:t xml:space="preserve"> </w:t>
      </w:r>
      <w:r>
        <w:t>жоспарлағанда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</w:t>
      </w:r>
      <w:r>
        <w:t>шылардың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қасиеттері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қабілеттерін ескеру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spacing w:line="230" w:lineRule="auto"/>
        <w:ind w:left="253" w:right="271" w:firstLine="708"/>
        <w:jc w:val="both"/>
        <w:rPr>
          <w:i/>
          <w:sz w:val="28"/>
        </w:rPr>
      </w:pPr>
      <w:r>
        <w:rPr>
          <w:i/>
          <w:sz w:val="28"/>
        </w:rPr>
        <w:t>Білімдегі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толықтыруға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бағытталған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сабақтарды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формалары</w:t>
      </w:r>
    </w:p>
    <w:p w:rsidR="004B39EB" w:rsidRDefault="00BA7400">
      <w:pPr>
        <w:pStyle w:val="a4"/>
        <w:numPr>
          <w:ilvl w:val="0"/>
          <w:numId w:val="134"/>
        </w:numPr>
        <w:tabs>
          <w:tab w:val="left" w:pos="1174"/>
        </w:tabs>
        <w:spacing w:line="304" w:lineRule="exact"/>
        <w:jc w:val="both"/>
        <w:rPr>
          <w:i/>
          <w:sz w:val="28"/>
        </w:rPr>
      </w:pPr>
      <w:r>
        <w:rPr>
          <w:i/>
          <w:sz w:val="28"/>
        </w:rPr>
        <w:t>Таза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ауадағы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сабақтар</w:t>
      </w:r>
    </w:p>
    <w:p w:rsidR="004B39EB" w:rsidRDefault="00BA7400">
      <w:pPr>
        <w:pStyle w:val="a3"/>
        <w:spacing w:before="3" w:line="230" w:lineRule="auto"/>
        <w:ind w:right="276"/>
      </w:pPr>
      <w:r>
        <w:t>Жаратылыстану,</w:t>
      </w:r>
      <w:r>
        <w:rPr>
          <w:spacing w:val="1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r>
        <w:t>география,</w:t>
      </w:r>
      <w:r>
        <w:rPr>
          <w:spacing w:val="1"/>
        </w:rPr>
        <w:t xml:space="preserve"> </w:t>
      </w:r>
      <w:r>
        <w:t>физика</w:t>
      </w:r>
      <w:r>
        <w:rPr>
          <w:spacing w:val="1"/>
        </w:rPr>
        <w:t xml:space="preserve"> </w:t>
      </w:r>
      <w:r>
        <w:t>сабақтарын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денсаулығын</w:t>
      </w:r>
      <w:r>
        <w:rPr>
          <w:spacing w:val="1"/>
        </w:rPr>
        <w:t xml:space="preserve"> </w:t>
      </w:r>
      <w:r>
        <w:t>сақтауды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арасында</w:t>
      </w:r>
      <w:r>
        <w:rPr>
          <w:spacing w:val="1"/>
        </w:rPr>
        <w:t xml:space="preserve"> </w:t>
      </w:r>
      <w:r>
        <w:t>саябақтарда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аулада,</w:t>
      </w:r>
      <w:r>
        <w:rPr>
          <w:spacing w:val="-2"/>
        </w:rPr>
        <w:t xml:space="preserve"> </w:t>
      </w:r>
      <w:r>
        <w:t>таза</w:t>
      </w:r>
      <w:r>
        <w:rPr>
          <w:spacing w:val="-1"/>
        </w:rPr>
        <w:t xml:space="preserve"> </w:t>
      </w:r>
      <w:r>
        <w:t>ауада өткізу</w:t>
      </w:r>
      <w:r>
        <w:rPr>
          <w:spacing w:val="-5"/>
        </w:rPr>
        <w:t xml:space="preserve"> </w:t>
      </w:r>
      <w:r>
        <w:t>ұсынылады.</w:t>
      </w:r>
    </w:p>
    <w:p w:rsidR="004B39EB" w:rsidRDefault="00BA7400">
      <w:pPr>
        <w:pStyle w:val="a4"/>
        <w:numPr>
          <w:ilvl w:val="0"/>
          <w:numId w:val="134"/>
        </w:numPr>
        <w:tabs>
          <w:tab w:val="left" w:pos="1174"/>
        </w:tabs>
        <w:spacing w:line="298" w:lineRule="exact"/>
        <w:jc w:val="both"/>
        <w:rPr>
          <w:i/>
          <w:sz w:val="28"/>
        </w:rPr>
      </w:pPr>
      <w:r>
        <w:rPr>
          <w:i/>
          <w:sz w:val="28"/>
        </w:rPr>
        <w:t>Чартерлік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сабақтар</w:t>
      </w:r>
    </w:p>
    <w:p w:rsidR="004B39EB" w:rsidRDefault="00BA7400">
      <w:pPr>
        <w:pStyle w:val="a3"/>
        <w:spacing w:before="8" w:line="220" w:lineRule="auto"/>
        <w:ind w:right="272"/>
      </w:pPr>
      <w:r>
        <w:t>Жаратылыстану</w:t>
      </w:r>
      <w:r>
        <w:rPr>
          <w:spacing w:val="1"/>
        </w:rPr>
        <w:t xml:space="preserve"> </w:t>
      </w:r>
      <w:r>
        <w:t>бағытындағы</w:t>
      </w:r>
      <w:r>
        <w:rPr>
          <w:spacing w:val="1"/>
        </w:rPr>
        <w:t xml:space="preserve"> </w:t>
      </w:r>
      <w:r>
        <w:t>пәндер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білімдеріндегі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чартерлік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ұйымдастыруға болады. Чартерлік сабақтарды «Биология», «Химия», «Физика»</w:t>
      </w:r>
      <w:r>
        <w:rPr>
          <w:spacing w:val="-67"/>
        </w:rPr>
        <w:t xml:space="preserve"> </w:t>
      </w:r>
      <w:r>
        <w:t>пәндерінен</w:t>
      </w:r>
      <w:r>
        <w:rPr>
          <w:spacing w:val="-3"/>
        </w:rPr>
        <w:t xml:space="preserve"> </w:t>
      </w:r>
      <w:r>
        <w:t>зертханалық,</w:t>
      </w:r>
      <w:r>
        <w:rPr>
          <w:spacing w:val="-3"/>
        </w:rPr>
        <w:t xml:space="preserve"> </w:t>
      </w:r>
      <w:r>
        <w:t>практикалық</w:t>
      </w:r>
      <w:r>
        <w:rPr>
          <w:spacing w:val="-2"/>
        </w:rPr>
        <w:t xml:space="preserve"> </w:t>
      </w:r>
      <w:r>
        <w:t>жұмыстар</w:t>
      </w:r>
      <w:r>
        <w:rPr>
          <w:spacing w:val="-1"/>
        </w:rPr>
        <w:t xml:space="preserve"> </w:t>
      </w:r>
      <w:r>
        <w:t>бойынша</w:t>
      </w:r>
      <w:r>
        <w:rPr>
          <w:spacing w:val="-5"/>
        </w:rPr>
        <w:t xml:space="preserve"> </w:t>
      </w:r>
      <w:r>
        <w:t>жүргізуге</w:t>
      </w:r>
      <w:r>
        <w:rPr>
          <w:spacing w:val="-2"/>
        </w:rPr>
        <w:t xml:space="preserve"> </w:t>
      </w:r>
      <w:r>
        <w:t>болады.</w:t>
      </w:r>
    </w:p>
    <w:p w:rsidR="004B39EB" w:rsidRDefault="004B39EB">
      <w:pPr>
        <w:spacing w:line="220" w:lineRule="auto"/>
        <w:sectPr w:rsidR="004B39EB">
          <w:pgSz w:w="11910" w:h="16840"/>
          <w:pgMar w:top="1040" w:right="860" w:bottom="114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34"/>
        </w:numPr>
        <w:tabs>
          <w:tab w:val="left" w:pos="1242"/>
        </w:tabs>
        <w:spacing w:before="77" w:line="316" w:lineRule="exact"/>
        <w:ind w:left="1241" w:hanging="281"/>
        <w:jc w:val="both"/>
        <w:rPr>
          <w:i/>
          <w:sz w:val="28"/>
        </w:rPr>
      </w:pPr>
      <w:r>
        <w:rPr>
          <w:i/>
          <w:sz w:val="28"/>
        </w:rPr>
        <w:lastRenderedPageBreak/>
        <w:t>Оқу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мақсаттарының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үйлесімділігі</w:t>
      </w:r>
    </w:p>
    <w:p w:rsidR="004B39EB" w:rsidRDefault="00BA7400">
      <w:pPr>
        <w:pStyle w:val="a3"/>
        <w:spacing w:before="5" w:line="230" w:lineRule="auto"/>
        <w:ind w:right="269"/>
      </w:pP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әрекетінің</w:t>
      </w:r>
      <w:r>
        <w:rPr>
          <w:spacing w:val="1"/>
        </w:rPr>
        <w:t xml:space="preserve"> </w:t>
      </w:r>
      <w:r>
        <w:t>сабақтың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кезеңі</w:t>
      </w:r>
      <w:r>
        <w:rPr>
          <w:spacing w:val="1"/>
        </w:rPr>
        <w:t xml:space="preserve"> </w:t>
      </w:r>
      <w:r>
        <w:t>ретінде</w:t>
      </w:r>
      <w:r>
        <w:rPr>
          <w:spacing w:val="-2"/>
        </w:rPr>
        <w:t xml:space="preserve"> </w:t>
      </w:r>
      <w:r>
        <w:t>жүргізілмей,</w:t>
      </w:r>
      <w:r>
        <w:rPr>
          <w:spacing w:val="-1"/>
        </w:rPr>
        <w:t xml:space="preserve"> </w:t>
      </w:r>
      <w:r>
        <w:t>жаңа</w:t>
      </w:r>
      <w:r>
        <w:rPr>
          <w:spacing w:val="-4"/>
        </w:rPr>
        <w:t xml:space="preserve"> </w:t>
      </w:r>
      <w:r>
        <w:t>білімді игерудегі дәстүрлі канваға</w:t>
      </w:r>
      <w:r>
        <w:rPr>
          <w:spacing w:val="-1"/>
        </w:rPr>
        <w:t xml:space="preserve"> </w:t>
      </w:r>
      <w:r>
        <w:t>қосылуы.</w:t>
      </w:r>
    </w:p>
    <w:p w:rsidR="004B39EB" w:rsidRDefault="00BA7400">
      <w:pPr>
        <w:pStyle w:val="a3"/>
        <w:spacing w:line="230" w:lineRule="auto"/>
        <w:ind w:right="270"/>
      </w:pPr>
      <w:r>
        <w:t>Мысалы,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пәнінде</w:t>
      </w:r>
      <w:r>
        <w:rPr>
          <w:spacing w:val="1"/>
        </w:rPr>
        <w:t xml:space="preserve"> </w:t>
      </w:r>
      <w:r>
        <w:t>10-сыныпта</w:t>
      </w:r>
      <w:r>
        <w:rPr>
          <w:spacing w:val="1"/>
        </w:rPr>
        <w:t xml:space="preserve"> </w:t>
      </w:r>
      <w:r>
        <w:t>«Жасушалық</w:t>
      </w:r>
      <w:r>
        <w:rPr>
          <w:spacing w:val="1"/>
        </w:rPr>
        <w:t xml:space="preserve"> </w:t>
      </w:r>
      <w:r>
        <w:t>биология»</w:t>
      </w:r>
      <w:r>
        <w:rPr>
          <w:spacing w:val="1"/>
        </w:rPr>
        <w:t xml:space="preserve"> </w:t>
      </w:r>
      <w:r>
        <w:t>бөліміндегі</w:t>
      </w:r>
      <w:r>
        <w:rPr>
          <w:spacing w:val="1"/>
        </w:rPr>
        <w:t xml:space="preserve"> </w:t>
      </w:r>
      <w:r>
        <w:t>Жасуша</w:t>
      </w:r>
      <w:r>
        <w:rPr>
          <w:spacing w:val="1"/>
        </w:rPr>
        <w:t xml:space="preserve"> </w:t>
      </w:r>
      <w:r>
        <w:t>органоидтерінің</w:t>
      </w:r>
      <w:r>
        <w:rPr>
          <w:spacing w:val="1"/>
        </w:rPr>
        <w:t xml:space="preserve"> </w:t>
      </w:r>
      <w:r>
        <w:t>құрылысы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қызметтерінің</w:t>
      </w:r>
      <w:r>
        <w:rPr>
          <w:spacing w:val="1"/>
        </w:rPr>
        <w:t xml:space="preserve"> </w:t>
      </w:r>
      <w:r>
        <w:t>ерекшеліктері.</w:t>
      </w:r>
      <w:r>
        <w:rPr>
          <w:spacing w:val="1"/>
        </w:rPr>
        <w:t xml:space="preserve"> </w:t>
      </w:r>
      <w:r>
        <w:t>Жасушаның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компоненттері</w:t>
      </w:r>
      <w:r>
        <w:rPr>
          <w:spacing w:val="71"/>
        </w:rPr>
        <w:t xml:space="preserve"> </w:t>
      </w:r>
      <w:r>
        <w:t>тақырыптарын</w:t>
      </w:r>
      <w:r>
        <w:rPr>
          <w:spacing w:val="1"/>
        </w:rPr>
        <w:t xml:space="preserve"> </w:t>
      </w:r>
      <w:r>
        <w:t>қарас</w:t>
      </w:r>
      <w:r>
        <w:t>тырғанда, 9-сыныптағы «Жасушалық биология»</w:t>
      </w:r>
      <w:r>
        <w:rPr>
          <w:spacing w:val="1"/>
        </w:rPr>
        <w:t xml:space="preserve"> </w:t>
      </w:r>
      <w:r>
        <w:t>бөліміндегі жасушаның</w:t>
      </w:r>
      <w:r>
        <w:rPr>
          <w:spacing w:val="1"/>
        </w:rPr>
        <w:t xml:space="preserve"> </w:t>
      </w:r>
      <w:r>
        <w:t>негізгі</w:t>
      </w:r>
      <w:r>
        <w:rPr>
          <w:spacing w:val="-1"/>
        </w:rPr>
        <w:t xml:space="preserve"> </w:t>
      </w:r>
      <w:r>
        <w:t>компоненттерінің</w:t>
      </w:r>
      <w:r>
        <w:rPr>
          <w:spacing w:val="-1"/>
        </w:rPr>
        <w:t xml:space="preserve"> </w:t>
      </w:r>
      <w:r>
        <w:t>қызметтерін</w:t>
      </w:r>
      <w:r>
        <w:rPr>
          <w:spacing w:val="-1"/>
        </w:rPr>
        <w:t xml:space="preserve"> </w:t>
      </w:r>
      <w:r>
        <w:t>қайталап</w:t>
      </w:r>
      <w:r>
        <w:rPr>
          <w:spacing w:val="-1"/>
        </w:rPr>
        <w:t xml:space="preserve"> </w:t>
      </w:r>
      <w:r>
        <w:t>өтуге болады.</w:t>
      </w:r>
    </w:p>
    <w:p w:rsidR="004B39EB" w:rsidRDefault="00BA7400">
      <w:pPr>
        <w:pStyle w:val="a3"/>
        <w:spacing w:line="228" w:lineRule="auto"/>
        <w:ind w:right="277"/>
      </w:pPr>
      <w:r>
        <w:t>Бөлімде жаратылыстану бағытындағы пәндер бойынша болжалды қиын</w:t>
      </w:r>
      <w:r>
        <w:rPr>
          <w:spacing w:val="1"/>
        </w:rPr>
        <w:t xml:space="preserve"> </w:t>
      </w:r>
      <w:r>
        <w:t>тақырыптар тізімдері</w:t>
      </w:r>
      <w:r>
        <w:rPr>
          <w:spacing w:val="-2"/>
        </w:rPr>
        <w:t xml:space="preserve"> </w:t>
      </w:r>
      <w:r>
        <w:t>берілді.</w:t>
      </w:r>
    </w:p>
    <w:p w:rsidR="004B39EB" w:rsidRDefault="00BA7400">
      <w:pPr>
        <w:spacing w:before="222" w:line="312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«Физика»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spacing w:line="306" w:lineRule="exact"/>
        <w:ind w:left="961" w:firstLine="0"/>
      </w:pPr>
      <w:r>
        <w:t>10-11-сыныптарда</w:t>
      </w:r>
      <w:r>
        <w:rPr>
          <w:spacing w:val="-4"/>
        </w:rPr>
        <w:t xml:space="preserve"> </w:t>
      </w:r>
      <w:r>
        <w:t>«Физика»</w:t>
      </w:r>
      <w:r>
        <w:rPr>
          <w:spacing w:val="-7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пәнін</w:t>
      </w:r>
      <w:r>
        <w:rPr>
          <w:spacing w:val="-3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негізгі</w:t>
      </w:r>
      <w:r>
        <w:rPr>
          <w:spacing w:val="-3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133"/>
        </w:numPr>
        <w:tabs>
          <w:tab w:val="left" w:pos="1694"/>
        </w:tabs>
        <w:spacing w:before="4" w:line="230" w:lineRule="auto"/>
        <w:ind w:right="277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әлемнің</w:t>
      </w:r>
      <w:r>
        <w:rPr>
          <w:spacing w:val="1"/>
          <w:sz w:val="28"/>
        </w:rPr>
        <w:t xml:space="preserve"> </w:t>
      </w:r>
      <w:r>
        <w:rPr>
          <w:sz w:val="28"/>
        </w:rPr>
        <w:t>заманауи</w:t>
      </w:r>
      <w:r>
        <w:rPr>
          <w:spacing w:val="1"/>
          <w:sz w:val="28"/>
        </w:rPr>
        <w:t xml:space="preserve"> </w:t>
      </w:r>
      <w:r>
        <w:rPr>
          <w:sz w:val="28"/>
        </w:rPr>
        <w:t>физикалық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бейнесінің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 жатқан заңдылықтар мен принциптер туралы іргелі білімді, 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танудың</w:t>
      </w:r>
      <w:r>
        <w:rPr>
          <w:spacing w:val="68"/>
          <w:sz w:val="28"/>
        </w:rPr>
        <w:t xml:space="preserve"> </w:t>
      </w:r>
      <w:r>
        <w:rPr>
          <w:sz w:val="28"/>
        </w:rPr>
        <w:t>ғылыми әдістерді меңгеруіне</w:t>
      </w:r>
      <w:r>
        <w:rPr>
          <w:spacing w:val="-3"/>
          <w:sz w:val="28"/>
        </w:rPr>
        <w:t xml:space="preserve"> </w:t>
      </w:r>
      <w:r>
        <w:rPr>
          <w:sz w:val="28"/>
        </w:rPr>
        <w:t>ықпал</w:t>
      </w:r>
      <w:r>
        <w:rPr>
          <w:spacing w:val="-2"/>
          <w:sz w:val="28"/>
        </w:rPr>
        <w:t xml:space="preserve"> </w:t>
      </w:r>
      <w:r>
        <w:rPr>
          <w:sz w:val="28"/>
        </w:rPr>
        <w:t>ету;</w:t>
      </w:r>
    </w:p>
    <w:p w:rsidR="004B39EB" w:rsidRDefault="00BA7400">
      <w:pPr>
        <w:pStyle w:val="a4"/>
        <w:numPr>
          <w:ilvl w:val="0"/>
          <w:numId w:val="133"/>
        </w:numPr>
        <w:tabs>
          <w:tab w:val="left" w:pos="1386"/>
        </w:tabs>
        <w:spacing w:line="230" w:lineRule="auto"/>
        <w:ind w:right="273" w:firstLine="708"/>
        <w:jc w:val="both"/>
        <w:rPr>
          <w:sz w:val="28"/>
        </w:rPr>
      </w:pPr>
      <w:r>
        <w:rPr>
          <w:sz w:val="28"/>
        </w:rPr>
        <w:t>білім алушылардың интеллектуалдық, ақпараттық, коммуникативтік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және рефлективтік мәдениетін дамыту, физикалық экспериментті және 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-4"/>
          <w:sz w:val="28"/>
        </w:rPr>
        <w:t xml:space="preserve"> </w:t>
      </w:r>
      <w:r>
        <w:rPr>
          <w:sz w:val="28"/>
        </w:rPr>
        <w:t>орындау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дағдыларын қалыптастыру;</w:t>
      </w:r>
    </w:p>
    <w:p w:rsidR="004B39EB" w:rsidRDefault="00BA7400">
      <w:pPr>
        <w:pStyle w:val="a4"/>
        <w:numPr>
          <w:ilvl w:val="0"/>
          <w:numId w:val="133"/>
        </w:numPr>
        <w:tabs>
          <w:tab w:val="left" w:pos="1386"/>
        </w:tabs>
        <w:spacing w:line="304" w:lineRule="exact"/>
        <w:ind w:left="1386" w:hanging="425"/>
        <w:jc w:val="both"/>
        <w:rPr>
          <w:sz w:val="28"/>
        </w:rPr>
      </w:pP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-5"/>
          <w:sz w:val="28"/>
        </w:rPr>
        <w:t xml:space="preserve"> </w:t>
      </w:r>
      <w:r>
        <w:rPr>
          <w:sz w:val="28"/>
        </w:rPr>
        <w:t>қызметіне</w:t>
      </w:r>
      <w:r>
        <w:rPr>
          <w:spacing w:val="-2"/>
          <w:sz w:val="28"/>
        </w:rPr>
        <w:t xml:space="preserve"> </w:t>
      </w:r>
      <w:r>
        <w:rPr>
          <w:sz w:val="28"/>
        </w:rPr>
        <w:t>жауапкершілікпен</w:t>
      </w:r>
      <w:r>
        <w:rPr>
          <w:spacing w:val="-1"/>
          <w:sz w:val="28"/>
        </w:rPr>
        <w:t xml:space="preserve"> </w:t>
      </w:r>
      <w:r>
        <w:rPr>
          <w:sz w:val="28"/>
        </w:rPr>
        <w:t>қарауға</w:t>
      </w:r>
      <w:r>
        <w:rPr>
          <w:spacing w:val="-1"/>
          <w:sz w:val="28"/>
        </w:rPr>
        <w:t xml:space="preserve"> </w:t>
      </w:r>
      <w:r>
        <w:rPr>
          <w:sz w:val="28"/>
        </w:rPr>
        <w:t>тәрбиелеу;</w:t>
      </w:r>
    </w:p>
    <w:p w:rsidR="004B39EB" w:rsidRDefault="00BA7400">
      <w:pPr>
        <w:pStyle w:val="a4"/>
        <w:numPr>
          <w:ilvl w:val="0"/>
          <w:numId w:val="133"/>
        </w:numPr>
        <w:tabs>
          <w:tab w:val="left" w:pos="1386"/>
        </w:tabs>
        <w:spacing w:before="1" w:line="230" w:lineRule="auto"/>
        <w:ind w:right="277" w:firstLine="708"/>
        <w:jc w:val="both"/>
        <w:rPr>
          <w:sz w:val="28"/>
        </w:rPr>
      </w:pPr>
      <w:r>
        <w:rPr>
          <w:sz w:val="28"/>
        </w:rPr>
        <w:t>меңгерген дағдыларды табиғат ресурстарын ұтымды пайдалану мен</w:t>
      </w:r>
      <w:r>
        <w:rPr>
          <w:spacing w:val="1"/>
          <w:sz w:val="28"/>
        </w:rPr>
        <w:t xml:space="preserve"> </w:t>
      </w:r>
      <w:r>
        <w:rPr>
          <w:sz w:val="28"/>
        </w:rPr>
        <w:t>қоршаған ортаны қорғауда, қоғам мен адам өмірінің қауіпсіздігін 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етуде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қолдану.</w:t>
      </w:r>
    </w:p>
    <w:p w:rsidR="004B39EB" w:rsidRDefault="00BA7400">
      <w:pPr>
        <w:pStyle w:val="a3"/>
        <w:spacing w:line="230" w:lineRule="auto"/>
        <w:ind w:right="271" w:firstLine="566"/>
      </w:pPr>
      <w:r>
        <w:rPr>
          <w:color w:val="0D0D0D"/>
        </w:rPr>
        <w:t>Жаңа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оқу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жылында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10-11-сыныптар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үшін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төмендегі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Үлгілік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оқу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 xml:space="preserve">жоспарларын таңдау мүмкіндігі бар: </w:t>
      </w:r>
      <w:r>
        <w:t>Төмендетіл</w:t>
      </w:r>
      <w:r>
        <w:t>ген оқу жүктемесімен 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(соңғы</w:t>
      </w:r>
      <w:r>
        <w:rPr>
          <w:spacing w:val="1"/>
        </w:rPr>
        <w:t xml:space="preserve"> </w:t>
      </w:r>
      <w:r>
        <w:t>өзгерістер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наурыздағы № 125 бұйрығымен енгізілген) немесе жаңартылған 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жоспарлары.</w:t>
      </w:r>
    </w:p>
    <w:p w:rsidR="004B39EB" w:rsidRDefault="00BA7400">
      <w:pPr>
        <w:pStyle w:val="a3"/>
        <w:spacing w:line="230" w:lineRule="auto"/>
        <w:ind w:right="269"/>
      </w:pPr>
      <w:r>
        <w:t>2021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Үлгілік оқу жоспарларына сәйкес жалпы</w:t>
      </w:r>
      <w:r>
        <w:rPr>
          <w:spacing w:val="1"/>
        </w:rPr>
        <w:t xml:space="preserve"> </w:t>
      </w:r>
      <w:r>
        <w:t>орта білім беру</w:t>
      </w:r>
      <w:r>
        <w:rPr>
          <w:spacing w:val="1"/>
        </w:rPr>
        <w:t xml:space="preserve"> </w:t>
      </w:r>
      <w:r>
        <w:t>деңг</w:t>
      </w:r>
      <w:r>
        <w:t>ейінде жаратылыстану-математика бағыты және қоғамдық-гуманитарлық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81-кестеде</w:t>
      </w:r>
      <w:r>
        <w:rPr>
          <w:spacing w:val="-1"/>
        </w:rPr>
        <w:t xml:space="preserve"> </w:t>
      </w:r>
      <w:r>
        <w:t>көрсетілген.</w:t>
      </w:r>
    </w:p>
    <w:p w:rsidR="004B39EB" w:rsidRDefault="00BA7400">
      <w:pPr>
        <w:pStyle w:val="a4"/>
        <w:numPr>
          <w:ilvl w:val="0"/>
          <w:numId w:val="132"/>
        </w:numPr>
        <w:tabs>
          <w:tab w:val="left" w:pos="1339"/>
        </w:tabs>
        <w:spacing w:before="179"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«Физика»</w:t>
      </w:r>
      <w:r>
        <w:rPr>
          <w:spacing w:val="-6"/>
          <w:sz w:val="28"/>
        </w:rPr>
        <w:t xml:space="preserve"> </w:t>
      </w:r>
      <w:r>
        <w:rPr>
          <w:sz w:val="28"/>
        </w:rPr>
        <w:t>пәні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жүктемесінің</w:t>
      </w:r>
      <w:r>
        <w:rPr>
          <w:spacing w:val="-2"/>
          <w:sz w:val="28"/>
        </w:rPr>
        <w:t xml:space="preserve"> </w:t>
      </w:r>
      <w:r>
        <w:rPr>
          <w:sz w:val="28"/>
        </w:rPr>
        <w:t>көлемі</w:t>
      </w: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1820"/>
        <w:gridCol w:w="1820"/>
        <w:gridCol w:w="1820"/>
        <w:gridCol w:w="2108"/>
      </w:tblGrid>
      <w:tr w:rsidR="004B39EB">
        <w:trPr>
          <w:trHeight w:val="275"/>
        </w:trPr>
        <w:tc>
          <w:tcPr>
            <w:tcW w:w="1819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568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жүктемесінің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551"/>
        </w:trPr>
        <w:tc>
          <w:tcPr>
            <w:tcW w:w="181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640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Төмендетілген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жүктемесімен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</w:tc>
        <w:tc>
          <w:tcPr>
            <w:tcW w:w="3928" w:type="dxa"/>
            <w:gridSpan w:val="2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мазмұнындағы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</w:p>
        </w:tc>
      </w:tr>
      <w:tr w:rsidR="004B39EB">
        <w:trPr>
          <w:trHeight w:val="276"/>
        </w:trPr>
        <w:tc>
          <w:tcPr>
            <w:tcW w:w="181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433" w:right="424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433" w:right="425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432" w:right="425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2108" w:type="dxa"/>
          </w:tcPr>
          <w:p w:rsidR="004B39EB" w:rsidRDefault="00BA7400">
            <w:pPr>
              <w:pStyle w:val="TableParagraph"/>
              <w:spacing w:line="256" w:lineRule="exact"/>
              <w:ind w:left="584" w:right="578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1819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 (ҚГБ)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433" w:right="42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08" w:type="dxa"/>
          </w:tcPr>
          <w:p w:rsidR="004B39EB" w:rsidRDefault="00BA7400">
            <w:pPr>
              <w:pStyle w:val="TableParagraph"/>
              <w:spacing w:line="256" w:lineRule="exact"/>
              <w:ind w:left="584" w:right="57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1819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 (ЖМБ)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433" w:right="424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8" w:type="dxa"/>
          </w:tcPr>
          <w:p w:rsidR="004B39EB" w:rsidRDefault="00BA7400">
            <w:pPr>
              <w:pStyle w:val="TableParagraph"/>
              <w:spacing w:line="256" w:lineRule="exact"/>
              <w:ind w:left="584" w:right="5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7"/>
        </w:trPr>
        <w:tc>
          <w:tcPr>
            <w:tcW w:w="1819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 (ҚГБ)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8" w:lineRule="exact"/>
              <w:ind w:left="433" w:right="42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08" w:type="dxa"/>
          </w:tcPr>
          <w:p w:rsidR="004B39EB" w:rsidRDefault="00BA7400">
            <w:pPr>
              <w:pStyle w:val="TableParagraph"/>
              <w:spacing w:line="258" w:lineRule="exact"/>
              <w:ind w:left="584" w:right="57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1819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11(ЖМБ)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433" w:right="424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820" w:type="dxa"/>
          </w:tcPr>
          <w:p w:rsidR="004B39EB" w:rsidRDefault="00BA740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8" w:type="dxa"/>
          </w:tcPr>
          <w:p w:rsidR="004B39EB" w:rsidRDefault="00BA7400">
            <w:pPr>
              <w:pStyle w:val="TableParagraph"/>
              <w:spacing w:line="256" w:lineRule="exact"/>
              <w:ind w:left="584" w:right="5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:rsidR="004B39EB" w:rsidRDefault="00BA7400">
      <w:pPr>
        <w:pStyle w:val="a3"/>
        <w:spacing w:before="227"/>
        <w:ind w:right="272"/>
      </w:pP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(соңғы</w:t>
      </w:r>
      <w:r>
        <w:rPr>
          <w:spacing w:val="1"/>
        </w:rPr>
        <w:t xml:space="preserve"> </w:t>
      </w:r>
      <w:r>
        <w:t>өзгерістер мен толықтырулар 2021 жылғы 26 наурыздағы № 125 бұйрығымен</w:t>
      </w:r>
      <w:r>
        <w:rPr>
          <w:spacing w:val="1"/>
        </w:rPr>
        <w:t xml:space="preserve"> </w:t>
      </w:r>
      <w:r>
        <w:t>енгізілген) негізінде Үлгілік оқу бағдарламаларында жаңартылған мазмұнның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бағдарламаларымен</w:t>
      </w:r>
      <w:r>
        <w:rPr>
          <w:spacing w:val="1"/>
        </w:rPr>
        <w:t xml:space="preserve"> </w:t>
      </w:r>
      <w:r>
        <w:t>салыстарғанда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қысқартылған</w:t>
      </w:r>
      <w:r>
        <w:rPr>
          <w:spacing w:val="-1"/>
        </w:rPr>
        <w:t xml:space="preserve"> </w:t>
      </w:r>
      <w:r>
        <w:t>(82-кесте).</w:t>
      </w:r>
    </w:p>
    <w:p w:rsidR="004B39EB" w:rsidRDefault="004B39EB">
      <w:pPr>
        <w:sectPr w:rsidR="004B39EB">
          <w:pgSz w:w="11910" w:h="16840"/>
          <w:pgMar w:top="1020" w:right="860" w:bottom="120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32"/>
        </w:numPr>
        <w:tabs>
          <w:tab w:val="left" w:pos="1339"/>
          <w:tab w:val="left" w:pos="1399"/>
          <w:tab w:val="left" w:pos="2951"/>
          <w:tab w:val="left" w:pos="3743"/>
          <w:tab w:val="left" w:pos="5800"/>
          <w:tab w:val="left" w:pos="6695"/>
          <w:tab w:val="left" w:pos="7856"/>
          <w:tab w:val="left" w:pos="8469"/>
        </w:tabs>
        <w:spacing w:before="67" w:line="242" w:lineRule="auto"/>
        <w:ind w:left="253" w:right="273" w:firstLine="708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57"/>
          <w:sz w:val="28"/>
        </w:rPr>
        <w:t xml:space="preserve"> </w:t>
      </w:r>
      <w:r>
        <w:rPr>
          <w:sz w:val="28"/>
        </w:rPr>
        <w:t>Төмендетілген</w:t>
      </w:r>
      <w:r>
        <w:rPr>
          <w:spacing w:val="58"/>
          <w:sz w:val="28"/>
        </w:rPr>
        <w:t xml:space="preserve"> </w:t>
      </w:r>
      <w:r>
        <w:rPr>
          <w:sz w:val="28"/>
        </w:rPr>
        <w:t>оқу</w:t>
      </w:r>
      <w:r>
        <w:rPr>
          <w:spacing w:val="54"/>
          <w:sz w:val="28"/>
        </w:rPr>
        <w:t xml:space="preserve"> </w:t>
      </w:r>
      <w:r>
        <w:rPr>
          <w:sz w:val="28"/>
        </w:rPr>
        <w:t>жүктемесімен</w:t>
      </w:r>
      <w:r>
        <w:rPr>
          <w:spacing w:val="58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55"/>
          <w:sz w:val="28"/>
        </w:rPr>
        <w:t xml:space="preserve"> </w:t>
      </w:r>
      <w:r>
        <w:rPr>
          <w:sz w:val="28"/>
        </w:rPr>
        <w:t>оқу</w:t>
      </w:r>
      <w:r>
        <w:rPr>
          <w:spacing w:val="56"/>
          <w:sz w:val="28"/>
        </w:rPr>
        <w:t xml:space="preserve"> </w:t>
      </w:r>
      <w:r>
        <w:rPr>
          <w:sz w:val="28"/>
        </w:rPr>
        <w:t>жоспарлары</w:t>
      </w:r>
      <w:r>
        <w:rPr>
          <w:spacing w:val="-67"/>
          <w:sz w:val="28"/>
        </w:rPr>
        <w:t xml:space="preserve"> </w:t>
      </w:r>
      <w:r>
        <w:rPr>
          <w:sz w:val="28"/>
        </w:rPr>
        <w:t>(соңғы</w:t>
      </w:r>
      <w:r>
        <w:rPr>
          <w:sz w:val="28"/>
        </w:rPr>
        <w:tab/>
        <w:t>өзгерістер</w:t>
      </w:r>
      <w:r>
        <w:rPr>
          <w:sz w:val="28"/>
        </w:rPr>
        <w:tab/>
        <w:t>мен</w:t>
      </w:r>
      <w:r>
        <w:rPr>
          <w:sz w:val="28"/>
        </w:rPr>
        <w:tab/>
        <w:t>толықтырулар</w:t>
      </w:r>
      <w:r>
        <w:rPr>
          <w:sz w:val="28"/>
        </w:rPr>
        <w:tab/>
        <w:t>2021</w:t>
      </w:r>
      <w:r>
        <w:rPr>
          <w:sz w:val="28"/>
        </w:rPr>
        <w:tab/>
        <w:t>жылғы</w:t>
      </w:r>
      <w:r>
        <w:rPr>
          <w:sz w:val="28"/>
        </w:rPr>
        <w:tab/>
        <w:t>26</w:t>
      </w:r>
      <w:r>
        <w:rPr>
          <w:sz w:val="28"/>
        </w:rPr>
        <w:tab/>
      </w:r>
      <w:r>
        <w:rPr>
          <w:spacing w:val="-1"/>
          <w:sz w:val="28"/>
        </w:rPr>
        <w:t>наурыздағы</w:t>
      </w:r>
    </w:p>
    <w:p w:rsidR="004B39EB" w:rsidRDefault="00BA7400">
      <w:pPr>
        <w:pStyle w:val="a3"/>
        <w:spacing w:line="318" w:lineRule="exact"/>
        <w:ind w:firstLine="0"/>
        <w:jc w:val="left"/>
      </w:pPr>
      <w:r>
        <w:t>№125</w:t>
      </w:r>
      <w:r>
        <w:rPr>
          <w:spacing w:val="-1"/>
        </w:rPr>
        <w:t xml:space="preserve"> </w:t>
      </w:r>
      <w:r>
        <w:t>бұйрығымен</w:t>
      </w:r>
      <w:r>
        <w:rPr>
          <w:spacing w:val="-5"/>
        </w:rPr>
        <w:t xml:space="preserve"> </w:t>
      </w:r>
      <w:r>
        <w:t>енгізілген)</w:t>
      </w:r>
      <w:r>
        <w:rPr>
          <w:spacing w:val="-2"/>
        </w:rPr>
        <w:t xml:space="preserve"> </w:t>
      </w:r>
      <w:r>
        <w:t>негізінде</w:t>
      </w:r>
      <w:r>
        <w:rPr>
          <w:spacing w:val="-4"/>
        </w:rPr>
        <w:t xml:space="preserve"> </w:t>
      </w:r>
      <w:r>
        <w:t>қысқарған оқыту</w:t>
      </w:r>
      <w:r>
        <w:rPr>
          <w:spacing w:val="-6"/>
        </w:rPr>
        <w:t xml:space="preserve"> </w:t>
      </w:r>
      <w:r>
        <w:t>мақсаттары.</w:t>
      </w:r>
    </w:p>
    <w:p w:rsidR="004B39EB" w:rsidRDefault="004B39EB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3602"/>
        <w:gridCol w:w="3766"/>
      </w:tblGrid>
      <w:tr w:rsidR="004B39EB">
        <w:trPr>
          <w:trHeight w:val="530"/>
        </w:trPr>
        <w:tc>
          <w:tcPr>
            <w:tcW w:w="2487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Ұзақ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мерзімді</w:t>
            </w:r>
          </w:p>
          <w:p w:rsidR="004B39EB" w:rsidRDefault="00BA7400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z w:val="23"/>
              </w:rPr>
              <w:t>жоспардың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бөлімі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84"/>
              <w:rPr>
                <w:sz w:val="23"/>
              </w:rPr>
            </w:pPr>
            <w:r>
              <w:rPr>
                <w:sz w:val="23"/>
              </w:rPr>
              <w:t>Тақырыптар/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Ұзақ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мерзімді</w:t>
            </w:r>
          </w:p>
          <w:p w:rsidR="004B39EB" w:rsidRDefault="00BA7400">
            <w:pPr>
              <w:pStyle w:val="TableParagraph"/>
              <w:spacing w:line="252" w:lineRule="exact"/>
              <w:ind w:left="84"/>
              <w:rPr>
                <w:sz w:val="23"/>
              </w:rPr>
            </w:pPr>
            <w:r>
              <w:rPr>
                <w:sz w:val="23"/>
              </w:rPr>
              <w:t>жоспардың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мазмұны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spacing w:line="258" w:lineRule="exact"/>
              <w:ind w:left="1073" w:right="1060"/>
              <w:jc w:val="center"/>
              <w:rPr>
                <w:sz w:val="23"/>
              </w:rPr>
            </w:pPr>
            <w:r>
              <w:rPr>
                <w:sz w:val="23"/>
              </w:rPr>
              <w:t>Оқу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мақсаттары</w:t>
            </w:r>
          </w:p>
        </w:tc>
      </w:tr>
      <w:tr w:rsidR="004B39EB">
        <w:trPr>
          <w:trHeight w:val="263"/>
        </w:trPr>
        <w:tc>
          <w:tcPr>
            <w:tcW w:w="9855" w:type="dxa"/>
            <w:gridSpan w:val="3"/>
          </w:tcPr>
          <w:p w:rsidR="004B39EB" w:rsidRDefault="00BA7400">
            <w:pPr>
              <w:pStyle w:val="TableParagraph"/>
              <w:spacing w:line="244" w:lineRule="exact"/>
              <w:ind w:left="4426" w:right="4414"/>
              <w:jc w:val="center"/>
              <w:rPr>
                <w:sz w:val="23"/>
              </w:rPr>
            </w:pPr>
            <w:r>
              <w:rPr>
                <w:sz w:val="23"/>
              </w:rPr>
              <w:t>10-сынып</w:t>
            </w:r>
          </w:p>
        </w:tc>
      </w:tr>
      <w:tr w:rsidR="004B39EB">
        <w:trPr>
          <w:trHeight w:val="1372"/>
        </w:trPr>
        <w:tc>
          <w:tcPr>
            <w:tcW w:w="2487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Кинематика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ind w:left="84" w:right="250"/>
              <w:jc w:val="both"/>
              <w:rPr>
                <w:sz w:val="23"/>
              </w:rPr>
            </w:pPr>
            <w:r>
              <w:rPr>
                <w:sz w:val="23"/>
              </w:rPr>
              <w:t>Көкжиекке бұрыш жасай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лақтырылған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дененің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қозғалысы.</w:t>
            </w:r>
          </w:p>
          <w:p w:rsidR="004B39EB" w:rsidRDefault="00BA7400">
            <w:pPr>
              <w:pStyle w:val="TableParagraph"/>
              <w:tabs>
                <w:tab w:val="left" w:pos="2681"/>
              </w:tabs>
              <w:ind w:left="84" w:right="92"/>
              <w:jc w:val="both"/>
              <w:rPr>
                <w:sz w:val="23"/>
              </w:rPr>
            </w:pPr>
            <w:r>
              <w:rPr>
                <w:sz w:val="23"/>
              </w:rPr>
              <w:t>№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Зертханалық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жұмыс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«Ұшу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қашықтығының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лақтыру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бұрышына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тәуелділігін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зерттеу»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ind w:left="108" w:right="143"/>
              <w:rPr>
                <w:sz w:val="23"/>
              </w:rPr>
            </w:pPr>
            <w:r>
              <w:rPr>
                <w:sz w:val="23"/>
              </w:rPr>
              <w:t>10.1.1.11 - көкжиекке бұрыш жасай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лақтырылған дененің қозғалыс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траекториясын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зерттеу</w:t>
            </w:r>
          </w:p>
        </w:tc>
      </w:tr>
      <w:tr w:rsidR="004B39EB">
        <w:trPr>
          <w:trHeight w:val="794"/>
        </w:trPr>
        <w:tc>
          <w:tcPr>
            <w:tcW w:w="2487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Динамика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84"/>
              <w:rPr>
                <w:sz w:val="23"/>
              </w:rPr>
            </w:pPr>
            <w:r>
              <w:rPr>
                <w:sz w:val="23"/>
              </w:rPr>
              <w:t>№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Зертханалық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жұмыс</w:t>
            </w:r>
          </w:p>
          <w:p w:rsidR="004B39EB" w:rsidRDefault="00BA7400">
            <w:pPr>
              <w:pStyle w:val="TableParagraph"/>
              <w:spacing w:line="260" w:lineRule="atLeast"/>
              <w:ind w:left="84" w:right="96"/>
              <w:rPr>
                <w:sz w:val="23"/>
              </w:rPr>
            </w:pPr>
            <w:r>
              <w:rPr>
                <w:sz w:val="23"/>
              </w:rPr>
              <w:t>«Көлбеу науамен сырғанайтын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дененің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қозғалысын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оқып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үйрену»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spacing w:line="242" w:lineRule="auto"/>
              <w:ind w:left="108" w:right="85"/>
              <w:rPr>
                <w:sz w:val="23"/>
              </w:rPr>
            </w:pPr>
            <w:r>
              <w:rPr>
                <w:sz w:val="23"/>
              </w:rPr>
              <w:t>10.1.2.8 - дененің инерция моментін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тәжірибелік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әдіспен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анықтау</w:t>
            </w:r>
          </w:p>
        </w:tc>
      </w:tr>
      <w:tr w:rsidR="004B39EB">
        <w:trPr>
          <w:trHeight w:val="793"/>
        </w:trPr>
        <w:tc>
          <w:tcPr>
            <w:tcW w:w="2487" w:type="dxa"/>
          </w:tcPr>
          <w:p w:rsidR="004B39EB" w:rsidRDefault="00BA7400">
            <w:pPr>
              <w:pStyle w:val="TableParagraph"/>
              <w:ind w:left="108" w:right="600"/>
              <w:rPr>
                <w:sz w:val="23"/>
              </w:rPr>
            </w:pPr>
            <w:r>
              <w:rPr>
                <w:sz w:val="23"/>
              </w:rPr>
              <w:t>Әртүрлі ортадағы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электр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тогы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84"/>
              <w:rPr>
                <w:sz w:val="23"/>
              </w:rPr>
            </w:pPr>
            <w:r>
              <w:rPr>
                <w:sz w:val="23"/>
              </w:rPr>
              <w:t>Электронды-сәулелік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түтікше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tabs>
                <w:tab w:val="left" w:pos="1194"/>
                <w:tab w:val="left" w:pos="1607"/>
              </w:tabs>
              <w:ind w:left="108" w:right="93"/>
              <w:rPr>
                <w:sz w:val="23"/>
              </w:rPr>
            </w:pPr>
            <w:r>
              <w:rPr>
                <w:sz w:val="23"/>
              </w:rPr>
              <w:t>10.3.3.8</w:t>
            </w:r>
            <w:r>
              <w:rPr>
                <w:sz w:val="23"/>
              </w:rPr>
              <w:tab/>
              <w:t>-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электронды-сәулелік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түтікшенің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жұмыс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істеу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принципін</w:t>
            </w:r>
          </w:p>
          <w:p w:rsidR="004B39EB" w:rsidRDefault="00BA7400">
            <w:pPr>
              <w:pStyle w:val="TableParagraph"/>
              <w:spacing w:line="250" w:lineRule="exact"/>
              <w:ind w:left="108"/>
              <w:rPr>
                <w:sz w:val="23"/>
              </w:rPr>
            </w:pPr>
            <w:r>
              <w:rPr>
                <w:sz w:val="23"/>
              </w:rPr>
              <w:t>және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қолданылуын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түсіндіру</w:t>
            </w:r>
          </w:p>
        </w:tc>
      </w:tr>
      <w:tr w:rsidR="004B39EB">
        <w:trPr>
          <w:trHeight w:val="263"/>
        </w:trPr>
        <w:tc>
          <w:tcPr>
            <w:tcW w:w="9855" w:type="dxa"/>
            <w:gridSpan w:val="3"/>
          </w:tcPr>
          <w:p w:rsidR="004B39EB" w:rsidRDefault="00BA7400">
            <w:pPr>
              <w:pStyle w:val="TableParagraph"/>
              <w:spacing w:line="244" w:lineRule="exact"/>
              <w:ind w:left="4426" w:right="4414"/>
              <w:jc w:val="center"/>
              <w:rPr>
                <w:sz w:val="23"/>
              </w:rPr>
            </w:pPr>
            <w:r>
              <w:rPr>
                <w:sz w:val="23"/>
              </w:rPr>
              <w:t>11-сынып</w:t>
            </w:r>
          </w:p>
        </w:tc>
      </w:tr>
      <w:tr w:rsidR="004B39EB">
        <w:trPr>
          <w:trHeight w:val="529"/>
        </w:trPr>
        <w:tc>
          <w:tcPr>
            <w:tcW w:w="2487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Ұзақ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мерзімді</w:t>
            </w:r>
          </w:p>
          <w:p w:rsidR="004B39EB" w:rsidRDefault="00BA7400">
            <w:pPr>
              <w:pStyle w:val="TableParagraph"/>
              <w:spacing w:before="2" w:line="250" w:lineRule="exact"/>
              <w:ind w:left="108"/>
              <w:rPr>
                <w:sz w:val="23"/>
              </w:rPr>
            </w:pPr>
            <w:r>
              <w:rPr>
                <w:sz w:val="23"/>
              </w:rPr>
              <w:t>жоспардың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бөлімі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163"/>
              <w:rPr>
                <w:sz w:val="23"/>
              </w:rPr>
            </w:pPr>
            <w:r>
              <w:rPr>
                <w:sz w:val="23"/>
              </w:rPr>
              <w:t>Тақырыптар/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Ұзақ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мерзімді</w:t>
            </w:r>
          </w:p>
          <w:p w:rsidR="004B39EB" w:rsidRDefault="00BA7400">
            <w:pPr>
              <w:pStyle w:val="TableParagraph"/>
              <w:spacing w:before="2" w:line="250" w:lineRule="exact"/>
              <w:ind w:left="163"/>
              <w:rPr>
                <w:sz w:val="23"/>
              </w:rPr>
            </w:pPr>
            <w:r>
              <w:rPr>
                <w:sz w:val="23"/>
              </w:rPr>
              <w:t>жоспардың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мазмұны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spacing w:line="258" w:lineRule="exact"/>
              <w:ind w:left="1073" w:right="1060"/>
              <w:jc w:val="center"/>
              <w:rPr>
                <w:sz w:val="23"/>
              </w:rPr>
            </w:pPr>
            <w:r>
              <w:rPr>
                <w:sz w:val="23"/>
              </w:rPr>
              <w:t>Оқу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мақсаттары</w:t>
            </w:r>
          </w:p>
        </w:tc>
      </w:tr>
      <w:tr w:rsidR="004B39EB">
        <w:trPr>
          <w:trHeight w:val="794"/>
        </w:trPr>
        <w:tc>
          <w:tcPr>
            <w:tcW w:w="2487" w:type="dxa"/>
            <w:vMerge w:val="restart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Айнымалы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ток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163"/>
              <w:rPr>
                <w:sz w:val="23"/>
              </w:rPr>
            </w:pPr>
            <w:r>
              <w:rPr>
                <w:sz w:val="23"/>
              </w:rPr>
              <w:t>№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Зертханалық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жұмыс.</w:t>
            </w:r>
          </w:p>
          <w:p w:rsidR="004B39EB" w:rsidRDefault="00BA7400">
            <w:pPr>
              <w:pStyle w:val="TableParagraph"/>
              <w:tabs>
                <w:tab w:val="left" w:pos="2067"/>
              </w:tabs>
              <w:spacing w:line="264" w:lineRule="exact"/>
              <w:ind w:left="163" w:right="96"/>
              <w:rPr>
                <w:sz w:val="23"/>
              </w:rPr>
            </w:pPr>
            <w:r>
              <w:rPr>
                <w:sz w:val="23"/>
              </w:rPr>
              <w:t>«Трансформатор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орамасындағы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орам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санын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анықтау»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ind w:left="108" w:right="1011"/>
              <w:rPr>
                <w:sz w:val="23"/>
              </w:rPr>
            </w:pPr>
            <w:r>
              <w:rPr>
                <w:sz w:val="23"/>
              </w:rPr>
              <w:t>11.4.3.13 - трансформатор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орамасындағы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орам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санын</w:t>
            </w:r>
          </w:p>
          <w:p w:rsidR="004B39EB" w:rsidRDefault="00BA7400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эксперимент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арқылы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анықтау</w:t>
            </w:r>
          </w:p>
        </w:tc>
      </w:tr>
      <w:tr w:rsidR="004B39EB">
        <w:trPr>
          <w:trHeight w:val="1055"/>
        </w:trPr>
        <w:tc>
          <w:tcPr>
            <w:tcW w:w="248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ind w:left="163" w:right="580"/>
              <w:rPr>
                <w:sz w:val="23"/>
              </w:rPr>
            </w:pPr>
            <w:r>
              <w:rPr>
                <w:sz w:val="23"/>
              </w:rPr>
              <w:t>Қазақстандағы және дүние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жүзіндегі электр энергиясын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өндіру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және қолдану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ind w:left="108" w:right="417"/>
              <w:rPr>
                <w:sz w:val="23"/>
              </w:rPr>
            </w:pPr>
            <w:r>
              <w:rPr>
                <w:sz w:val="23"/>
              </w:rPr>
              <w:t>11.4.3.14 - Қазақстандағы электр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энергиясы көздерінің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артықшылықтары мен</w:t>
            </w:r>
          </w:p>
          <w:p w:rsidR="004B39EB" w:rsidRDefault="00BA7400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кемшіліктерін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бағалау</w:t>
            </w:r>
          </w:p>
        </w:tc>
      </w:tr>
      <w:tr w:rsidR="004B39EB">
        <w:trPr>
          <w:trHeight w:val="1058"/>
        </w:trPr>
        <w:tc>
          <w:tcPr>
            <w:tcW w:w="2487" w:type="dxa"/>
          </w:tcPr>
          <w:p w:rsidR="004B39EB" w:rsidRDefault="00BA7400">
            <w:pPr>
              <w:pStyle w:val="TableParagraph"/>
              <w:tabs>
                <w:tab w:val="left" w:pos="1547"/>
              </w:tabs>
              <w:ind w:left="108" w:right="42"/>
              <w:rPr>
                <w:sz w:val="23"/>
              </w:rPr>
            </w:pPr>
            <w:r>
              <w:rPr>
                <w:sz w:val="23"/>
              </w:rPr>
              <w:t>Толқындық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қозғалыс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Гюйгенс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принципі.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tabs>
                <w:tab w:val="left" w:pos="2048"/>
              </w:tabs>
              <w:ind w:left="163" w:right="94"/>
              <w:rPr>
                <w:sz w:val="23"/>
              </w:rPr>
            </w:pPr>
            <w:r>
              <w:rPr>
                <w:sz w:val="23"/>
              </w:rPr>
              <w:t>Механикалық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толқындардың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дифракциясы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tabs>
                <w:tab w:val="left" w:pos="2387"/>
              </w:tabs>
              <w:ind w:left="108" w:right="93"/>
              <w:rPr>
                <w:sz w:val="23"/>
              </w:rPr>
            </w:pPr>
            <w:r>
              <w:rPr>
                <w:sz w:val="23"/>
              </w:rPr>
              <w:t>11.5.1.4 - Гюйгенс принципін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механикалық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толқындарда</w:t>
            </w:r>
          </w:p>
          <w:p w:rsidR="004B39EB" w:rsidRDefault="00BA7400">
            <w:pPr>
              <w:pStyle w:val="TableParagraph"/>
              <w:tabs>
                <w:tab w:val="left" w:pos="2801"/>
              </w:tabs>
              <w:spacing w:line="264" w:lineRule="exact"/>
              <w:ind w:left="108" w:right="92"/>
              <w:rPr>
                <w:sz w:val="23"/>
              </w:rPr>
            </w:pPr>
            <w:r>
              <w:rPr>
                <w:sz w:val="23"/>
              </w:rPr>
              <w:t>дифракциялық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көріністі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бақылаудың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шарттарын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түсіндіру</w:t>
            </w:r>
          </w:p>
        </w:tc>
      </w:tr>
      <w:tr w:rsidR="004B39EB">
        <w:trPr>
          <w:trHeight w:val="1057"/>
        </w:trPr>
        <w:tc>
          <w:tcPr>
            <w:tcW w:w="2487" w:type="dxa"/>
          </w:tcPr>
          <w:p w:rsidR="004B39EB" w:rsidRDefault="00BA7400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Толқындық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оптика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61" w:lineRule="exact"/>
              <w:ind w:left="163"/>
              <w:jc w:val="both"/>
              <w:rPr>
                <w:sz w:val="23"/>
              </w:rPr>
            </w:pPr>
            <w:r>
              <w:rPr>
                <w:sz w:val="23"/>
              </w:rPr>
              <w:t>№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Зертханалық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жұмыс</w:t>
            </w:r>
          </w:p>
          <w:p w:rsidR="004B39EB" w:rsidRDefault="00BA7400">
            <w:pPr>
              <w:pStyle w:val="TableParagraph"/>
              <w:tabs>
                <w:tab w:val="left" w:pos="2768"/>
              </w:tabs>
              <w:spacing w:line="264" w:lineRule="exact"/>
              <w:ind w:left="163" w:right="91"/>
              <w:jc w:val="both"/>
              <w:rPr>
                <w:sz w:val="23"/>
              </w:rPr>
            </w:pPr>
            <w:r>
              <w:rPr>
                <w:sz w:val="23"/>
              </w:rPr>
              <w:t>«Дифракциялық</w:t>
            </w:r>
            <w:r>
              <w:rPr>
                <w:sz w:val="23"/>
              </w:rPr>
              <w:tab/>
              <w:t>тордың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көмегімен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жарықтың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толқын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ұзындығын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анықтау»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ind w:left="108" w:right="92"/>
              <w:jc w:val="both"/>
              <w:rPr>
                <w:sz w:val="23"/>
              </w:rPr>
            </w:pPr>
            <w:r>
              <w:rPr>
                <w:sz w:val="23"/>
              </w:rPr>
              <w:t>11.6.1.6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жарықтың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толқын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ұзындығын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дифракциялық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тордың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көмегімен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эксперимент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арқылы</w:t>
            </w:r>
          </w:p>
          <w:p w:rsidR="004B39EB" w:rsidRDefault="00BA7400">
            <w:pPr>
              <w:pStyle w:val="TableParagraph"/>
              <w:spacing w:line="248" w:lineRule="exact"/>
              <w:ind w:left="108"/>
              <w:rPr>
                <w:sz w:val="23"/>
              </w:rPr>
            </w:pPr>
            <w:r>
              <w:rPr>
                <w:sz w:val="23"/>
              </w:rPr>
              <w:t>анықтау</w:t>
            </w:r>
          </w:p>
        </w:tc>
      </w:tr>
      <w:tr w:rsidR="004B39EB">
        <w:trPr>
          <w:trHeight w:val="794"/>
        </w:trPr>
        <w:tc>
          <w:tcPr>
            <w:tcW w:w="2487" w:type="dxa"/>
          </w:tcPr>
          <w:p w:rsidR="004B39EB" w:rsidRDefault="00BA7400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Геометриялық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оптика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61" w:lineRule="exact"/>
              <w:ind w:left="163"/>
              <w:rPr>
                <w:sz w:val="23"/>
              </w:rPr>
            </w:pPr>
            <w:r>
              <w:rPr>
                <w:sz w:val="23"/>
              </w:rPr>
              <w:t>Оптикалық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құралдар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tabs>
                <w:tab w:val="left" w:pos="1487"/>
              </w:tabs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 xml:space="preserve">11.6.2.8  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z w:val="23"/>
              </w:rPr>
              <w:tab/>
              <w:t>телескоп,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микроскоп</w:t>
            </w:r>
          </w:p>
          <w:p w:rsidR="004B39EB" w:rsidRDefault="00BA7400">
            <w:pPr>
              <w:pStyle w:val="TableParagraph"/>
              <w:tabs>
                <w:tab w:val="left" w:pos="804"/>
                <w:tab w:val="left" w:pos="1935"/>
                <w:tab w:val="left" w:pos="2987"/>
              </w:tabs>
              <w:spacing w:line="264" w:lineRule="exact"/>
              <w:ind w:left="108" w:right="98"/>
              <w:rPr>
                <w:sz w:val="23"/>
              </w:rPr>
            </w:pPr>
            <w:r>
              <w:rPr>
                <w:sz w:val="23"/>
              </w:rPr>
              <w:t>және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лупадағы</w:t>
            </w:r>
            <w:r>
              <w:rPr>
                <w:sz w:val="23"/>
              </w:rPr>
              <w:tab/>
              <w:t>сәуленің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жолын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салу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және түсіндіру</w:t>
            </w:r>
          </w:p>
        </w:tc>
      </w:tr>
      <w:tr w:rsidR="004B39EB">
        <w:trPr>
          <w:trHeight w:val="794"/>
        </w:trPr>
        <w:tc>
          <w:tcPr>
            <w:tcW w:w="2487" w:type="dxa"/>
            <w:vMerge w:val="restart"/>
          </w:tcPr>
          <w:p w:rsidR="004B39EB" w:rsidRDefault="00BA7400">
            <w:pPr>
              <w:pStyle w:val="TableParagraph"/>
              <w:tabs>
                <w:tab w:val="left" w:pos="1945"/>
              </w:tabs>
              <w:spacing w:line="242" w:lineRule="auto"/>
              <w:ind w:left="108" w:right="42"/>
              <w:rPr>
                <w:sz w:val="23"/>
              </w:rPr>
            </w:pPr>
            <w:r>
              <w:rPr>
                <w:sz w:val="23"/>
              </w:rPr>
              <w:t>Атомдық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кванттық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физика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42" w:lineRule="auto"/>
              <w:ind w:left="163"/>
              <w:rPr>
                <w:sz w:val="23"/>
              </w:rPr>
            </w:pPr>
            <w:r>
              <w:rPr>
                <w:sz w:val="23"/>
              </w:rPr>
              <w:t>Спектрлер.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Спектрлік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құралдар.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Спектрлік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анализ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11.8.1.2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04"/>
                <w:sz w:val="23"/>
              </w:rPr>
              <w:t xml:space="preserve"> </w:t>
            </w:r>
            <w:r>
              <w:rPr>
                <w:sz w:val="23"/>
              </w:rPr>
              <w:t>спектрлік</w:t>
            </w:r>
            <w:r>
              <w:rPr>
                <w:spacing w:val="106"/>
                <w:sz w:val="23"/>
              </w:rPr>
              <w:t xml:space="preserve"> </w:t>
            </w:r>
            <w:r>
              <w:rPr>
                <w:sz w:val="23"/>
              </w:rPr>
              <w:t>құралдардың</w:t>
            </w:r>
          </w:p>
          <w:p w:rsidR="004B39EB" w:rsidRDefault="00BA7400">
            <w:pPr>
              <w:pStyle w:val="TableParagraph"/>
              <w:tabs>
                <w:tab w:val="left" w:pos="1001"/>
                <w:tab w:val="left" w:pos="1698"/>
                <w:tab w:val="left" w:pos="3171"/>
              </w:tabs>
              <w:spacing w:line="260" w:lineRule="atLeast"/>
              <w:ind w:left="108" w:right="96"/>
              <w:rPr>
                <w:sz w:val="23"/>
              </w:rPr>
            </w:pPr>
            <w:r>
              <w:rPr>
                <w:sz w:val="23"/>
              </w:rPr>
              <w:t>жұмыс</w:t>
            </w:r>
            <w:r>
              <w:rPr>
                <w:sz w:val="23"/>
              </w:rPr>
              <w:tab/>
              <w:t>істеу</w:t>
            </w:r>
            <w:r>
              <w:rPr>
                <w:sz w:val="23"/>
              </w:rPr>
              <w:tab/>
              <w:t>принципін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және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олардың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қолданылуын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сиппаттау</w:t>
            </w:r>
          </w:p>
        </w:tc>
      </w:tr>
      <w:tr w:rsidR="004B39EB">
        <w:trPr>
          <w:trHeight w:val="530"/>
        </w:trPr>
        <w:tc>
          <w:tcPr>
            <w:tcW w:w="248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163"/>
              <w:rPr>
                <w:sz w:val="23"/>
              </w:rPr>
            </w:pPr>
            <w:r>
              <w:rPr>
                <w:sz w:val="23"/>
              </w:rPr>
              <w:t>де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Бройль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толқындары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11.8.1.19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05"/>
                <w:sz w:val="23"/>
              </w:rPr>
              <w:t xml:space="preserve"> </w:t>
            </w:r>
            <w:r>
              <w:rPr>
                <w:sz w:val="23"/>
              </w:rPr>
              <w:t>де</w:t>
            </w:r>
            <w:r>
              <w:rPr>
                <w:spacing w:val="106"/>
                <w:sz w:val="23"/>
              </w:rPr>
              <w:t xml:space="preserve"> </w:t>
            </w:r>
            <w:r>
              <w:rPr>
                <w:sz w:val="23"/>
              </w:rPr>
              <w:t>Бройль</w:t>
            </w:r>
            <w:r>
              <w:rPr>
                <w:spacing w:val="105"/>
                <w:sz w:val="23"/>
              </w:rPr>
              <w:t xml:space="preserve"> </w:t>
            </w:r>
            <w:r>
              <w:rPr>
                <w:sz w:val="23"/>
              </w:rPr>
              <w:t>болжамын</w:t>
            </w:r>
          </w:p>
          <w:p w:rsidR="004B39EB" w:rsidRDefault="00BA7400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z w:val="23"/>
              </w:rPr>
              <w:t>түсіндіру</w:t>
            </w:r>
          </w:p>
        </w:tc>
      </w:tr>
      <w:tr w:rsidR="004B39EB">
        <w:trPr>
          <w:trHeight w:val="791"/>
        </w:trPr>
        <w:tc>
          <w:tcPr>
            <w:tcW w:w="2487" w:type="dxa"/>
            <w:vMerge w:val="restart"/>
          </w:tcPr>
          <w:p w:rsidR="004B39EB" w:rsidRDefault="00BA7400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Космология</w:t>
            </w: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163"/>
              <w:rPr>
                <w:sz w:val="23"/>
              </w:rPr>
            </w:pPr>
            <w:r>
              <w:rPr>
                <w:sz w:val="23"/>
              </w:rPr>
              <w:t>Күн-Жер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байланыстары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tabs>
                <w:tab w:val="left" w:pos="1192"/>
                <w:tab w:val="left" w:pos="1539"/>
                <w:tab w:val="left" w:pos="1890"/>
                <w:tab w:val="left" w:pos="2482"/>
              </w:tabs>
              <w:ind w:left="108" w:right="91"/>
              <w:rPr>
                <w:sz w:val="23"/>
              </w:rPr>
            </w:pPr>
            <w:r>
              <w:rPr>
                <w:sz w:val="23"/>
              </w:rPr>
              <w:t>11.10.1.4</w:t>
            </w:r>
            <w:r>
              <w:rPr>
                <w:sz w:val="23"/>
              </w:rPr>
              <w:tab/>
              <w:t>-</w:t>
            </w:r>
            <w:r>
              <w:rPr>
                <w:sz w:val="23"/>
              </w:rPr>
              <w:tab/>
              <w:t>Күннің</w:t>
            </w:r>
            <w:r>
              <w:rPr>
                <w:sz w:val="23"/>
              </w:rPr>
              <w:tab/>
              <w:t>сәулеленуін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сипаттау</w:t>
            </w:r>
            <w:r>
              <w:rPr>
                <w:sz w:val="23"/>
              </w:rPr>
              <w:tab/>
              <w:t>үшін</w:t>
            </w:r>
            <w:r>
              <w:rPr>
                <w:sz w:val="23"/>
              </w:rPr>
              <w:tab/>
              <w:t>Стефан-Больцман</w:t>
            </w:r>
          </w:p>
          <w:p w:rsidR="004B39EB" w:rsidRDefault="00BA7400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және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Винн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заңдарын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қолдану</w:t>
            </w:r>
          </w:p>
        </w:tc>
      </w:tr>
      <w:tr w:rsidR="004B39EB">
        <w:trPr>
          <w:trHeight w:val="1057"/>
        </w:trPr>
        <w:tc>
          <w:tcPr>
            <w:tcW w:w="248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602" w:type="dxa"/>
          </w:tcPr>
          <w:p w:rsidR="004B39EB" w:rsidRDefault="00BA7400">
            <w:pPr>
              <w:pStyle w:val="TableParagraph"/>
              <w:spacing w:line="258" w:lineRule="exact"/>
              <w:ind w:left="163"/>
              <w:rPr>
                <w:sz w:val="23"/>
              </w:rPr>
            </w:pPr>
            <w:r>
              <w:rPr>
                <w:sz w:val="23"/>
              </w:rPr>
              <w:t>Әлемнің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кеңейуі</w:t>
            </w:r>
          </w:p>
        </w:tc>
        <w:tc>
          <w:tcPr>
            <w:tcW w:w="3766" w:type="dxa"/>
          </w:tcPr>
          <w:p w:rsidR="004B39EB" w:rsidRDefault="00BA7400">
            <w:pPr>
              <w:pStyle w:val="TableParagraph"/>
              <w:ind w:left="108" w:right="92"/>
              <w:jc w:val="both"/>
              <w:rPr>
                <w:sz w:val="23"/>
              </w:rPr>
            </w:pPr>
            <w:r>
              <w:rPr>
                <w:sz w:val="23"/>
              </w:rPr>
              <w:t>11.10.1.9 - берілген астрономиялық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бақылауларға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сүйене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отырып,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Әлемнің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жеделдеуi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туралы</w:t>
            </w:r>
          </w:p>
          <w:p w:rsidR="004B39EB" w:rsidRDefault="00BA7400">
            <w:pPr>
              <w:pStyle w:val="TableParagraph"/>
              <w:spacing w:line="250" w:lineRule="exact"/>
              <w:ind w:left="108"/>
              <w:jc w:val="both"/>
              <w:rPr>
                <w:sz w:val="23"/>
              </w:rPr>
            </w:pPr>
            <w:r>
              <w:rPr>
                <w:sz w:val="23"/>
              </w:rPr>
              <w:t>болжамды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талқылау</w:t>
            </w:r>
          </w:p>
        </w:tc>
      </w:tr>
    </w:tbl>
    <w:p w:rsidR="004B39EB" w:rsidRDefault="004B39EB">
      <w:pPr>
        <w:spacing w:line="250" w:lineRule="exact"/>
        <w:jc w:val="both"/>
        <w:rPr>
          <w:sz w:val="23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86" w:line="228" w:lineRule="auto"/>
        <w:ind w:right="270"/>
      </w:pPr>
      <w:r>
        <w:lastRenderedPageBreak/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Үлгілік</w:t>
      </w:r>
      <w:r>
        <w:rPr>
          <w:spacing w:val="31"/>
        </w:rPr>
        <w:t xml:space="preserve"> </w:t>
      </w:r>
      <w:r>
        <w:t>оқу</w:t>
      </w:r>
      <w:r>
        <w:rPr>
          <w:spacing w:val="27"/>
        </w:rPr>
        <w:t xml:space="preserve"> </w:t>
      </w:r>
      <w:r>
        <w:t>бағдарламалары</w:t>
      </w:r>
      <w:r>
        <w:rPr>
          <w:spacing w:val="31"/>
        </w:rPr>
        <w:t xml:space="preserve"> </w:t>
      </w:r>
      <w:r>
        <w:t>әзірленіп,</w:t>
      </w:r>
      <w:r>
        <w:rPr>
          <w:spacing w:val="31"/>
        </w:rPr>
        <w:t xml:space="preserve"> </w:t>
      </w:r>
      <w:r>
        <w:t>ҚР</w:t>
      </w:r>
      <w:r>
        <w:rPr>
          <w:spacing w:val="35"/>
        </w:rPr>
        <w:t xml:space="preserve"> </w:t>
      </w:r>
      <w:r>
        <w:t>БҒМ</w:t>
      </w:r>
      <w:r>
        <w:rPr>
          <w:spacing w:val="31"/>
        </w:rPr>
        <w:t xml:space="preserve"> </w:t>
      </w:r>
      <w:r>
        <w:t>2020</w:t>
      </w:r>
      <w:r>
        <w:rPr>
          <w:spacing w:val="29"/>
        </w:rPr>
        <w:t xml:space="preserve"> </w:t>
      </w:r>
      <w:r>
        <w:t>жылғы</w:t>
      </w:r>
      <w:r>
        <w:rPr>
          <w:spacing w:val="32"/>
        </w:rPr>
        <w:t xml:space="preserve"> </w:t>
      </w:r>
      <w:r>
        <w:t>«27»</w:t>
      </w:r>
      <w:r>
        <w:rPr>
          <w:spacing w:val="29"/>
        </w:rPr>
        <w:t xml:space="preserve"> </w:t>
      </w:r>
      <w:r>
        <w:t>қарашадағы</w:t>
      </w:r>
    </w:p>
    <w:p w:rsidR="004B39EB" w:rsidRDefault="00BA7400">
      <w:pPr>
        <w:pStyle w:val="a3"/>
        <w:spacing w:line="225" w:lineRule="auto"/>
        <w:ind w:right="270" w:firstLine="0"/>
      </w:pPr>
      <w:r>
        <w:t>№</w:t>
      </w:r>
      <w:r>
        <w:rPr>
          <w:spacing w:val="1"/>
        </w:rPr>
        <w:t xml:space="preserve"> </w:t>
      </w:r>
      <w:r>
        <w:t>496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бекітілді.</w:t>
      </w:r>
      <w:r>
        <w:rPr>
          <w:spacing w:val="1"/>
        </w:rPr>
        <w:t xml:space="preserve"> </w:t>
      </w:r>
      <w:r>
        <w:t>Аталған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академияның</w:t>
      </w:r>
      <w:r>
        <w:rPr>
          <w:spacing w:val="1"/>
        </w:rPr>
        <w:t xml:space="preserve"> </w:t>
      </w:r>
      <w:hyperlink r:id="rId115">
        <w:r>
          <w:t>www.nao.kz</w:t>
        </w:r>
        <w:r>
          <w:rPr>
            <w:spacing w:val="-1"/>
          </w:rPr>
          <w:t xml:space="preserve"> </w:t>
        </w:r>
      </w:hyperlink>
      <w:r>
        <w:t>сайтынан</w:t>
      </w:r>
      <w:r>
        <w:rPr>
          <w:spacing w:val="1"/>
        </w:rPr>
        <w:t xml:space="preserve"> </w:t>
      </w:r>
      <w:r>
        <w:t>жүктеп алуға болады.</w:t>
      </w:r>
    </w:p>
    <w:p w:rsidR="004B39EB" w:rsidRDefault="00BA7400">
      <w:pPr>
        <w:pStyle w:val="a3"/>
        <w:spacing w:line="225" w:lineRule="auto"/>
        <w:ind w:right="270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жаратылыстану-математика</w:t>
      </w:r>
      <w:r>
        <w:rPr>
          <w:spacing w:val="1"/>
        </w:rPr>
        <w:t xml:space="preserve"> </w:t>
      </w:r>
      <w:r>
        <w:t>бағыты</w:t>
      </w:r>
      <w:r>
        <w:rPr>
          <w:spacing w:val="1"/>
        </w:rPr>
        <w:t xml:space="preserve"> </w:t>
      </w:r>
      <w:r>
        <w:t>және қоғамдық-гуманитарлық бағытта оқытылатын «Физика» оқу пәнінен әр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сайын</w:t>
      </w:r>
      <w:r>
        <w:rPr>
          <w:spacing w:val="1"/>
        </w:rPr>
        <w:t xml:space="preserve"> </w:t>
      </w:r>
      <w:r>
        <w:t>өткізілетін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</w:t>
      </w:r>
      <w:r>
        <w:t>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рәсімінің</w:t>
      </w:r>
      <w:r>
        <w:rPr>
          <w:spacing w:val="70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саны</w:t>
      </w:r>
      <w:r>
        <w:rPr>
          <w:spacing w:val="-1"/>
        </w:rPr>
        <w:t xml:space="preserve"> </w:t>
      </w:r>
      <w:r>
        <w:t>83-кестеде көрсетілген.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pStyle w:val="a4"/>
        <w:numPr>
          <w:ilvl w:val="0"/>
          <w:numId w:val="132"/>
        </w:numPr>
        <w:tabs>
          <w:tab w:val="left" w:pos="1339"/>
        </w:tabs>
        <w:spacing w:after="9"/>
        <w:ind w:left="253" w:right="272" w:firstLine="708"/>
        <w:jc w:val="both"/>
        <w:rPr>
          <w:sz w:val="28"/>
        </w:rPr>
      </w:pPr>
      <w:r>
        <w:rPr>
          <w:b/>
          <w:sz w:val="28"/>
        </w:rPr>
        <w:t xml:space="preserve">кесте. </w:t>
      </w:r>
      <w:r>
        <w:rPr>
          <w:sz w:val="28"/>
        </w:rPr>
        <w:t>Үлгілік оқу жоспарлары негізінде «Физика» оқу пәнінен бөлім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4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2043"/>
        <w:gridCol w:w="1558"/>
        <w:gridCol w:w="1985"/>
        <w:gridCol w:w="2410"/>
      </w:tblGrid>
      <w:tr w:rsidR="004B39EB">
        <w:trPr>
          <w:trHeight w:val="290"/>
        </w:trPr>
        <w:tc>
          <w:tcPr>
            <w:tcW w:w="9635" w:type="dxa"/>
            <w:gridSpan w:val="5"/>
          </w:tcPr>
          <w:p w:rsidR="004B39EB" w:rsidRDefault="00BA7400">
            <w:pPr>
              <w:pStyle w:val="TableParagraph"/>
              <w:spacing w:before="8" w:line="261" w:lineRule="exact"/>
              <w:ind w:left="1928" w:right="1923"/>
              <w:jc w:val="center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89"/>
        </w:trPr>
        <w:tc>
          <w:tcPr>
            <w:tcW w:w="1639" w:type="dxa"/>
            <w:vMerge w:val="restart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ind w:left="448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996" w:type="dxa"/>
            <w:gridSpan w:val="4"/>
          </w:tcPr>
          <w:p w:rsidR="004B39EB" w:rsidRDefault="00BA7400">
            <w:pPr>
              <w:pStyle w:val="TableParagraph"/>
              <w:spacing w:before="8" w:line="261" w:lineRule="exact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мазмұндағы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</w:tr>
      <w:tr w:rsidR="004B39EB">
        <w:trPr>
          <w:trHeight w:val="292"/>
        </w:trPr>
        <w:tc>
          <w:tcPr>
            <w:tcW w:w="163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11" w:line="261" w:lineRule="exact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11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11" w:line="261" w:lineRule="exact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11" w:line="261" w:lineRule="exact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90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8" w:line="261" w:lineRule="exact"/>
              <w:ind w:left="304"/>
              <w:rPr>
                <w:sz w:val="24"/>
              </w:rPr>
            </w:pPr>
            <w:r>
              <w:rPr>
                <w:sz w:val="24"/>
              </w:rPr>
              <w:t>10 (ЖМБ)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8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2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11" w:line="261" w:lineRule="exact"/>
              <w:ind w:left="369"/>
              <w:rPr>
                <w:sz w:val="24"/>
              </w:rPr>
            </w:pPr>
            <w:r>
              <w:rPr>
                <w:sz w:val="24"/>
              </w:rPr>
              <w:t>10 (ҚГБ)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11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90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8" w:line="261" w:lineRule="exact"/>
              <w:ind w:left="309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8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0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8" w:line="261" w:lineRule="exact"/>
              <w:ind w:left="374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8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92"/>
        </w:trPr>
        <w:tc>
          <w:tcPr>
            <w:tcW w:w="1639" w:type="dxa"/>
            <w:vMerge w:val="restart"/>
          </w:tcPr>
          <w:p w:rsidR="004B39EB" w:rsidRDefault="004B39EB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:rsidR="004B39EB" w:rsidRDefault="00BA7400">
            <w:pPr>
              <w:pStyle w:val="TableParagraph"/>
              <w:spacing w:before="1"/>
              <w:ind w:left="448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996" w:type="dxa"/>
            <w:gridSpan w:val="4"/>
          </w:tcPr>
          <w:p w:rsidR="004B39EB" w:rsidRDefault="00BA7400">
            <w:pPr>
              <w:pStyle w:val="TableParagraph"/>
              <w:spacing w:before="11" w:line="261" w:lineRule="exact"/>
              <w:rPr>
                <w:sz w:val="24"/>
              </w:rPr>
            </w:pPr>
            <w:r>
              <w:rPr>
                <w:sz w:val="24"/>
              </w:rPr>
              <w:t>Төмендетілген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жүктемесімен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</w:tr>
      <w:tr w:rsidR="004B39EB">
        <w:trPr>
          <w:trHeight w:val="290"/>
        </w:trPr>
        <w:tc>
          <w:tcPr>
            <w:tcW w:w="163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8" w:line="261" w:lineRule="exact"/>
              <w:ind w:left="581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8" w:line="261" w:lineRule="exact"/>
              <w:ind w:left="338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8" w:line="261" w:lineRule="exact"/>
              <w:ind w:left="551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8" w:line="261" w:lineRule="exact"/>
              <w:ind w:left="765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92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11" w:line="261" w:lineRule="exact"/>
              <w:ind w:left="304"/>
              <w:rPr>
                <w:sz w:val="24"/>
              </w:rPr>
            </w:pPr>
            <w:r>
              <w:rPr>
                <w:sz w:val="24"/>
              </w:rPr>
              <w:t>10 (ЖМБ)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11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90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8" w:line="261" w:lineRule="exact"/>
              <w:ind w:left="369"/>
              <w:rPr>
                <w:sz w:val="24"/>
              </w:rPr>
            </w:pPr>
            <w:r>
              <w:rPr>
                <w:sz w:val="24"/>
              </w:rPr>
              <w:t>10 (ҚГБ)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8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0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8" w:line="261" w:lineRule="exact"/>
              <w:ind w:left="309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8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8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92"/>
        </w:trPr>
        <w:tc>
          <w:tcPr>
            <w:tcW w:w="1639" w:type="dxa"/>
          </w:tcPr>
          <w:p w:rsidR="004B39EB" w:rsidRDefault="00BA7400">
            <w:pPr>
              <w:pStyle w:val="TableParagraph"/>
              <w:spacing w:before="11" w:line="261" w:lineRule="exact"/>
              <w:ind w:left="374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043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before="1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before="11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8"/>
        <w:ind w:left="0" w:firstLine="0"/>
        <w:jc w:val="left"/>
        <w:rPr>
          <w:sz w:val="23"/>
        </w:rPr>
      </w:pPr>
    </w:p>
    <w:p w:rsidR="004B39EB" w:rsidRDefault="00BA7400">
      <w:pPr>
        <w:pStyle w:val="a3"/>
        <w:ind w:right="269"/>
      </w:pPr>
      <w:r>
        <w:t>Ы. Алтынсарин атындағы Ұлттық білім академиясы мұғалімдерге көмек</w:t>
      </w:r>
      <w:r>
        <w:rPr>
          <w:spacing w:val="1"/>
        </w:rPr>
        <w:t xml:space="preserve"> </w:t>
      </w:r>
      <w:r>
        <w:t>ретінде білім мазмұнын жаңарту аясында «Физика» (10-11-сыныптар) оқу пәнін</w:t>
      </w:r>
      <w:r>
        <w:rPr>
          <w:spacing w:val="-67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ұсынымдамалар</w:t>
      </w:r>
      <w:r>
        <w:rPr>
          <w:spacing w:val="1"/>
        </w:rPr>
        <w:t xml:space="preserve"> </w:t>
      </w:r>
      <w:r>
        <w:t>әзірледі.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ұсынымдамаларды</w:t>
      </w:r>
      <w:r>
        <w:rPr>
          <w:spacing w:val="-4"/>
        </w:rPr>
        <w:t xml:space="preserve"> </w:t>
      </w:r>
      <w:r>
        <w:t>академияның</w:t>
      </w:r>
      <w:r>
        <w:rPr>
          <w:spacing w:val="-1"/>
        </w:rPr>
        <w:t xml:space="preserve"> </w:t>
      </w:r>
      <w:hyperlink r:id="rId116">
        <w:r>
          <w:t xml:space="preserve">www.nao.kz </w:t>
        </w:r>
      </w:hyperlink>
      <w:r>
        <w:t>сайтынан</w:t>
      </w:r>
      <w:r>
        <w:rPr>
          <w:spacing w:val="-1"/>
        </w:rPr>
        <w:t xml:space="preserve"> </w:t>
      </w:r>
      <w:r>
        <w:t>алуға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spacing w:before="1"/>
        <w:ind w:left="253" w:right="272" w:firstLine="708"/>
        <w:jc w:val="both"/>
        <w:rPr>
          <w:sz w:val="28"/>
        </w:rPr>
      </w:pPr>
      <w:r>
        <w:rPr>
          <w:sz w:val="28"/>
        </w:rPr>
        <w:t>«Физика»</w:t>
      </w:r>
      <w:r>
        <w:rPr>
          <w:spacing w:val="1"/>
          <w:sz w:val="28"/>
        </w:rPr>
        <w:t xml:space="preserve"> </w:t>
      </w:r>
      <w:r>
        <w:rPr>
          <w:sz w:val="28"/>
        </w:rPr>
        <w:t>пәні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b/>
          <w:i/>
          <w:sz w:val="28"/>
        </w:rPr>
        <w:t>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білімдеріндегі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үшін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педагогтерден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-67"/>
          <w:sz w:val="28"/>
        </w:rPr>
        <w:t xml:space="preserve"> </w:t>
      </w:r>
      <w:r>
        <w:rPr>
          <w:sz w:val="28"/>
        </w:rPr>
        <w:t>мақсаттары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бөлімдердің/бөлімшелердің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қайталауға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бекітуге</w:t>
      </w:r>
      <w:r>
        <w:rPr>
          <w:spacing w:val="-1"/>
          <w:sz w:val="28"/>
        </w:rPr>
        <w:t xml:space="preserve"> </w:t>
      </w:r>
      <w:r>
        <w:rPr>
          <w:sz w:val="28"/>
        </w:rPr>
        <w:t>назар</w:t>
      </w:r>
      <w:r>
        <w:rPr>
          <w:spacing w:val="1"/>
          <w:sz w:val="28"/>
        </w:rPr>
        <w:t xml:space="preserve"> </w:t>
      </w:r>
      <w:r>
        <w:rPr>
          <w:sz w:val="28"/>
        </w:rPr>
        <w:t>аудару</w:t>
      </w:r>
      <w:r>
        <w:rPr>
          <w:spacing w:val="-1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spacing w:before="8" w:line="235" w:lineRule="auto"/>
        <w:ind w:left="253" w:right="271" w:firstLine="708"/>
        <w:jc w:val="both"/>
        <w:rPr>
          <w:sz w:val="28"/>
        </w:rPr>
      </w:pPr>
      <w:r>
        <w:rPr>
          <w:b/>
          <w:sz w:val="28"/>
        </w:rPr>
        <w:t>Қайталауға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бекітуге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бағдарламасының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тақырыптары</w:t>
      </w:r>
      <w:r>
        <w:rPr>
          <w:sz w:val="28"/>
        </w:rPr>
        <w:t>:</w:t>
      </w:r>
    </w:p>
    <w:p w:rsidR="004B39EB" w:rsidRDefault="00BA7400">
      <w:pPr>
        <w:spacing w:before="12" w:line="318" w:lineRule="exact"/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t>10-сыныпта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9-сынып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тақырыптары:</w:t>
      </w:r>
    </w:p>
    <w:p w:rsidR="004B39EB" w:rsidRDefault="00BA7400">
      <w:pPr>
        <w:ind w:left="253" w:right="274" w:firstLine="708"/>
        <w:jc w:val="both"/>
        <w:rPr>
          <w:i/>
          <w:sz w:val="28"/>
        </w:rPr>
      </w:pPr>
      <w:r>
        <w:rPr>
          <w:i/>
          <w:sz w:val="28"/>
        </w:rPr>
        <w:t>Вектордың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координаталар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осьтеріне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түсірілген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проекциялары,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материялық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нүктенiң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шеңбер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бiрқалыпты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қозғалысы,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сызықтық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бұрыштық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жылдамдықтар,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центрге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тартқыш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үдеу;</w:t>
      </w:r>
    </w:p>
    <w:p w:rsidR="004B39EB" w:rsidRDefault="00BA7400">
      <w:pPr>
        <w:pStyle w:val="a3"/>
        <w:jc w:val="left"/>
      </w:pPr>
      <w:r>
        <w:t>№</w:t>
      </w:r>
      <w:r>
        <w:rPr>
          <w:spacing w:val="51"/>
        </w:rPr>
        <w:t xml:space="preserve"> </w:t>
      </w:r>
      <w:r>
        <w:t>1-зертханалық</w:t>
      </w:r>
      <w:r>
        <w:rPr>
          <w:spacing w:val="53"/>
        </w:rPr>
        <w:t xml:space="preserve"> </w:t>
      </w:r>
      <w:r>
        <w:t>жұмыс:</w:t>
      </w:r>
      <w:r>
        <w:rPr>
          <w:spacing w:val="52"/>
        </w:rPr>
        <w:t xml:space="preserve"> </w:t>
      </w:r>
      <w:r>
        <w:t>теңүдемелі</w:t>
      </w:r>
      <w:r>
        <w:rPr>
          <w:spacing w:val="53"/>
        </w:rPr>
        <w:t xml:space="preserve"> </w:t>
      </w:r>
      <w:r>
        <w:t>қозғалыс</w:t>
      </w:r>
      <w:r>
        <w:rPr>
          <w:spacing w:val="52"/>
        </w:rPr>
        <w:t xml:space="preserve"> </w:t>
      </w:r>
      <w:r>
        <w:t>кезiндегi</w:t>
      </w:r>
      <w:r>
        <w:rPr>
          <w:spacing w:val="50"/>
        </w:rPr>
        <w:t xml:space="preserve"> </w:t>
      </w:r>
      <w:r>
        <w:t>дененiң</w:t>
      </w:r>
      <w:r>
        <w:rPr>
          <w:spacing w:val="52"/>
        </w:rPr>
        <w:t xml:space="preserve"> </w:t>
      </w:r>
      <w:r>
        <w:t>үдеуiн</w:t>
      </w:r>
      <w:r>
        <w:rPr>
          <w:spacing w:val="-67"/>
        </w:rPr>
        <w:t xml:space="preserve"> </w:t>
      </w:r>
      <w:r>
        <w:t>анықтау;</w:t>
      </w:r>
    </w:p>
    <w:p w:rsidR="004B39EB" w:rsidRDefault="00BA7400">
      <w:pPr>
        <w:pStyle w:val="a3"/>
        <w:jc w:val="left"/>
      </w:pPr>
      <w:r>
        <w:t>№</w:t>
      </w:r>
      <w:r>
        <w:rPr>
          <w:spacing w:val="36"/>
        </w:rPr>
        <w:t xml:space="preserve"> </w:t>
      </w:r>
      <w:r>
        <w:t>2-зертханалық</w:t>
      </w:r>
      <w:r>
        <w:rPr>
          <w:spacing w:val="37"/>
        </w:rPr>
        <w:t xml:space="preserve"> </w:t>
      </w:r>
      <w:r>
        <w:t>жұмыс:</w:t>
      </w:r>
      <w:r>
        <w:rPr>
          <w:spacing w:val="37"/>
        </w:rPr>
        <w:t xml:space="preserve"> </w:t>
      </w:r>
      <w:r>
        <w:t>горизонталь</w:t>
      </w:r>
      <w:r>
        <w:rPr>
          <w:spacing w:val="36"/>
        </w:rPr>
        <w:t xml:space="preserve"> </w:t>
      </w:r>
      <w:r>
        <w:t>лақтырылған</w:t>
      </w:r>
      <w:r>
        <w:rPr>
          <w:spacing w:val="36"/>
        </w:rPr>
        <w:t xml:space="preserve"> </w:t>
      </w:r>
      <w:r>
        <w:t>дененің</w:t>
      </w:r>
      <w:r>
        <w:rPr>
          <w:spacing w:val="37"/>
        </w:rPr>
        <w:t xml:space="preserve"> </w:t>
      </w:r>
      <w:r>
        <w:t>қозғалысын</w:t>
      </w:r>
      <w:r>
        <w:rPr>
          <w:spacing w:val="-67"/>
        </w:rPr>
        <w:t xml:space="preserve"> </w:t>
      </w:r>
      <w:r>
        <w:t>зерделеу;</w:t>
      </w:r>
    </w:p>
    <w:p w:rsidR="004B39EB" w:rsidRDefault="00BA7400">
      <w:pPr>
        <w:ind w:left="253" w:firstLine="708"/>
        <w:rPr>
          <w:i/>
          <w:sz w:val="28"/>
        </w:rPr>
      </w:pPr>
      <w:r>
        <w:rPr>
          <w:i/>
          <w:sz w:val="28"/>
        </w:rPr>
        <w:t>Инерциялық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санақ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жүйелерi,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денелердiң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ауырлық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күшiнiң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әрекетiнен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қозғалуы.</w:t>
      </w:r>
    </w:p>
    <w:p w:rsidR="004B39EB" w:rsidRDefault="00BA7400">
      <w:pPr>
        <w:spacing w:line="321" w:lineRule="exact"/>
        <w:ind w:left="961"/>
        <w:rPr>
          <w:i/>
          <w:sz w:val="28"/>
        </w:rPr>
      </w:pPr>
      <w:r>
        <w:rPr>
          <w:i/>
          <w:sz w:val="28"/>
        </w:rPr>
        <w:t>Импульстің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сақталу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заңы,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энергияның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сақталу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айналу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заңы.</w:t>
      </w:r>
    </w:p>
    <w:p w:rsidR="004B39EB" w:rsidRDefault="004B39EB">
      <w:pPr>
        <w:spacing w:line="321" w:lineRule="exact"/>
        <w:rPr>
          <w:sz w:val="28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2"/>
      </w:pPr>
      <w:r>
        <w:rPr>
          <w:b/>
          <w:i/>
        </w:rPr>
        <w:lastRenderedPageBreak/>
        <w:t>Практикалық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жұмыстар:</w:t>
      </w:r>
      <w:r>
        <w:rPr>
          <w:b/>
          <w:i/>
          <w:spacing w:val="1"/>
        </w:rPr>
        <w:t xml:space="preserve"> </w:t>
      </w:r>
      <w:r>
        <w:t>дененің</w:t>
      </w:r>
      <w:r>
        <w:rPr>
          <w:spacing w:val="1"/>
        </w:rPr>
        <w:t xml:space="preserve"> </w:t>
      </w:r>
      <w:r>
        <w:t>кинетикалық</w:t>
      </w:r>
      <w:r>
        <w:rPr>
          <w:spacing w:val="71"/>
        </w:rPr>
        <w:t xml:space="preserve"> </w:t>
      </w:r>
      <w:r>
        <w:t>энергиясының</w:t>
      </w:r>
      <w:r>
        <w:rPr>
          <w:spacing w:val="-67"/>
        </w:rPr>
        <w:t xml:space="preserve"> </w:t>
      </w:r>
      <w:r>
        <w:t>өзгеруіне</w:t>
      </w:r>
      <w:r>
        <w:rPr>
          <w:spacing w:val="1"/>
        </w:rPr>
        <w:t xml:space="preserve"> </w:t>
      </w:r>
      <w:r>
        <w:t>қатысты</w:t>
      </w:r>
      <w:r>
        <w:rPr>
          <w:spacing w:val="1"/>
        </w:rPr>
        <w:t xml:space="preserve"> </w:t>
      </w:r>
      <w:r>
        <w:t>күштің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салыстыру,</w:t>
      </w:r>
      <w:r>
        <w:rPr>
          <w:spacing w:val="1"/>
        </w:rPr>
        <w:t xml:space="preserve"> </w:t>
      </w:r>
      <w:r>
        <w:t>денелердің</w:t>
      </w:r>
      <w:r>
        <w:rPr>
          <w:spacing w:val="1"/>
        </w:rPr>
        <w:t xml:space="preserve"> </w:t>
      </w:r>
      <w:r>
        <w:t>соқтығысуы</w:t>
      </w:r>
      <w:r>
        <w:rPr>
          <w:spacing w:val="1"/>
        </w:rPr>
        <w:t xml:space="preserve"> </w:t>
      </w:r>
      <w:r>
        <w:t>кезіндегі</w:t>
      </w:r>
      <w:r>
        <w:rPr>
          <w:spacing w:val="-4"/>
        </w:rPr>
        <w:t xml:space="preserve"> </w:t>
      </w:r>
      <w:r>
        <w:t>импульстің сақталу</w:t>
      </w:r>
      <w:r>
        <w:rPr>
          <w:spacing w:val="-4"/>
        </w:rPr>
        <w:t xml:space="preserve"> </w:t>
      </w:r>
      <w:r>
        <w:t>заңын зерттеу;</w:t>
      </w:r>
    </w:p>
    <w:p w:rsidR="004B39EB" w:rsidRDefault="00BA7400">
      <w:pPr>
        <w:spacing w:before="2"/>
        <w:ind w:left="253" w:firstLine="708"/>
        <w:rPr>
          <w:i/>
          <w:sz w:val="28"/>
        </w:rPr>
      </w:pPr>
      <w:r>
        <w:rPr>
          <w:i/>
          <w:sz w:val="28"/>
        </w:rPr>
        <w:t>Тербелмелі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қозғалыстың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теңдеуі,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еркін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электромагнитік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тербелістер,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электромагниттік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толқындар.</w:t>
      </w:r>
    </w:p>
    <w:p w:rsidR="004B39EB" w:rsidRDefault="00BA7400">
      <w:pPr>
        <w:pStyle w:val="a3"/>
        <w:ind w:right="270"/>
        <w:jc w:val="left"/>
      </w:pPr>
      <w:r>
        <w:t>№</w:t>
      </w:r>
      <w:r>
        <w:rPr>
          <w:spacing w:val="23"/>
        </w:rPr>
        <w:t xml:space="preserve"> </w:t>
      </w:r>
      <w:r>
        <w:t>3-зертханалық</w:t>
      </w:r>
      <w:r>
        <w:rPr>
          <w:spacing w:val="21"/>
        </w:rPr>
        <w:t xml:space="preserve"> </w:t>
      </w:r>
      <w:r>
        <w:t>жұмыс:</w:t>
      </w:r>
      <w:r>
        <w:rPr>
          <w:spacing w:val="24"/>
        </w:rPr>
        <w:t xml:space="preserve"> </w:t>
      </w:r>
      <w:r>
        <w:t>математикалық</w:t>
      </w:r>
      <w:r>
        <w:rPr>
          <w:spacing w:val="23"/>
        </w:rPr>
        <w:t xml:space="preserve"> </w:t>
      </w:r>
      <w:r>
        <w:t>маятниктің</w:t>
      </w:r>
      <w:r>
        <w:rPr>
          <w:spacing w:val="23"/>
        </w:rPr>
        <w:t xml:space="preserve"> </w:t>
      </w:r>
      <w:r>
        <w:t>көмегімен</w:t>
      </w:r>
      <w:r>
        <w:rPr>
          <w:spacing w:val="23"/>
        </w:rPr>
        <w:t xml:space="preserve"> </w:t>
      </w:r>
      <w:r>
        <w:t>еркін</w:t>
      </w:r>
      <w:r>
        <w:rPr>
          <w:spacing w:val="-67"/>
        </w:rPr>
        <w:t xml:space="preserve"> </w:t>
      </w:r>
      <w:r>
        <w:t>түсу</w:t>
      </w:r>
      <w:r>
        <w:rPr>
          <w:spacing w:val="-5"/>
        </w:rPr>
        <w:t xml:space="preserve"> </w:t>
      </w:r>
      <w:r>
        <w:t>үдеуін анықтау;</w:t>
      </w:r>
    </w:p>
    <w:p w:rsidR="004B39EB" w:rsidRDefault="00BA7400">
      <w:pPr>
        <w:pStyle w:val="a3"/>
        <w:spacing w:before="1"/>
        <w:jc w:val="left"/>
      </w:pPr>
      <w:r>
        <w:t>№</w:t>
      </w:r>
      <w:r>
        <w:rPr>
          <w:spacing w:val="23"/>
        </w:rPr>
        <w:t xml:space="preserve"> </w:t>
      </w:r>
      <w:r>
        <w:t>4-зертханалық</w:t>
      </w:r>
      <w:r>
        <w:rPr>
          <w:spacing w:val="21"/>
        </w:rPr>
        <w:t xml:space="preserve"> </w:t>
      </w:r>
      <w:r>
        <w:t>жұмыс:</w:t>
      </w:r>
      <w:r>
        <w:rPr>
          <w:spacing w:val="24"/>
        </w:rPr>
        <w:t xml:space="preserve"> </w:t>
      </w:r>
      <w:r>
        <w:t>беттік</w:t>
      </w:r>
      <w:r>
        <w:rPr>
          <w:spacing w:val="23"/>
        </w:rPr>
        <w:t xml:space="preserve"> </w:t>
      </w:r>
      <w:r>
        <w:t>толқындардың</w:t>
      </w:r>
      <w:r>
        <w:rPr>
          <w:spacing w:val="23"/>
        </w:rPr>
        <w:t xml:space="preserve"> </w:t>
      </w:r>
      <w:r>
        <w:t>таралу</w:t>
      </w:r>
      <w:r>
        <w:rPr>
          <w:spacing w:val="18"/>
        </w:rPr>
        <w:t xml:space="preserve"> </w:t>
      </w:r>
      <w:r>
        <w:t>жылдамдығын</w:t>
      </w:r>
      <w:r>
        <w:rPr>
          <w:spacing w:val="-67"/>
        </w:rPr>
        <w:t xml:space="preserve"> </w:t>
      </w:r>
      <w:r>
        <w:t>анықтау.</w:t>
      </w:r>
    </w:p>
    <w:p w:rsidR="004B39EB" w:rsidRDefault="00BA7400">
      <w:pPr>
        <w:ind w:left="253" w:right="274" w:firstLine="708"/>
        <w:rPr>
          <w:i/>
          <w:sz w:val="28"/>
        </w:rPr>
      </w:pPr>
      <w:r>
        <w:rPr>
          <w:i/>
          <w:sz w:val="28"/>
        </w:rPr>
        <w:t>Жарық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кванттары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туралы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Планк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гипотезасы,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Резерфорд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тәжірибесі,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атомның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құрамы;</w:t>
      </w:r>
    </w:p>
    <w:p w:rsidR="004B39EB" w:rsidRDefault="00BA7400">
      <w:pPr>
        <w:ind w:left="253" w:firstLine="708"/>
        <w:rPr>
          <w:i/>
          <w:sz w:val="28"/>
        </w:rPr>
      </w:pPr>
      <w:r>
        <w:rPr>
          <w:i/>
          <w:sz w:val="28"/>
        </w:rPr>
        <w:t>Радиоактивті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ыдырау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заңы,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ауыр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ядролардың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бөлінуі,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тізбекті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ядролық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реакция,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термоядролық реакциялар.</w:t>
      </w:r>
    </w:p>
    <w:p w:rsidR="004B39EB" w:rsidRDefault="004B39EB">
      <w:pPr>
        <w:pStyle w:val="a3"/>
        <w:spacing w:before="7"/>
        <w:ind w:left="0" w:firstLine="0"/>
        <w:jc w:val="left"/>
        <w:rPr>
          <w:i/>
        </w:rPr>
      </w:pPr>
    </w:p>
    <w:p w:rsidR="004B39EB" w:rsidRDefault="00BA7400">
      <w:pPr>
        <w:ind w:left="961"/>
        <w:jc w:val="both"/>
        <w:rPr>
          <w:b/>
          <w:i/>
          <w:sz w:val="28"/>
        </w:rPr>
      </w:pPr>
      <w:r>
        <w:rPr>
          <w:b/>
          <w:i/>
          <w:sz w:val="28"/>
        </w:rPr>
        <w:t>10-сыныпта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9-сынып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тақырыптары:</w:t>
      </w:r>
    </w:p>
    <w:p w:rsidR="004B39EB" w:rsidRDefault="00BA7400">
      <w:pPr>
        <w:spacing w:before="2" w:line="247" w:lineRule="auto"/>
        <w:ind w:left="253" w:right="269" w:firstLine="708"/>
        <w:jc w:val="both"/>
        <w:rPr>
          <w:i/>
          <w:sz w:val="28"/>
        </w:rPr>
      </w:pPr>
      <w:r>
        <w:rPr>
          <w:i/>
          <w:sz w:val="28"/>
        </w:rPr>
        <w:t>Галилейдің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салыстырмалылық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принципі;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қисық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сызықты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қозғалыс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кинематикасы;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көкжиекке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бұрыш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жасай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лақтырылған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дененің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қозғалысы;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импульс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моментінің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сақталу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заңы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кеңістік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қасиеттерімен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байланысы;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айналмалы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қозғалыс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динамикасының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негізгі теңдеуі;</w:t>
      </w:r>
    </w:p>
    <w:p w:rsidR="004B39EB" w:rsidRDefault="00BA7400">
      <w:pPr>
        <w:pStyle w:val="a3"/>
        <w:spacing w:line="247" w:lineRule="auto"/>
        <w:ind w:right="276"/>
      </w:pPr>
      <w:r>
        <w:t>№1 Зертханалық</w:t>
      </w:r>
      <w:r>
        <w:t xml:space="preserve"> жұмыс: көлбеу жазықтық бойымен қозғалатын дененің</w:t>
      </w:r>
      <w:r>
        <w:rPr>
          <w:spacing w:val="1"/>
        </w:rPr>
        <w:t xml:space="preserve"> </w:t>
      </w:r>
      <w:r>
        <w:t>үдеуін</w:t>
      </w:r>
      <w:r>
        <w:rPr>
          <w:spacing w:val="-1"/>
        </w:rPr>
        <w:t xml:space="preserve"> </w:t>
      </w:r>
      <w:r>
        <w:t>анықтау;</w:t>
      </w:r>
    </w:p>
    <w:p w:rsidR="004B39EB" w:rsidRDefault="00BA7400">
      <w:pPr>
        <w:pStyle w:val="a3"/>
        <w:spacing w:line="247" w:lineRule="auto"/>
        <w:ind w:right="271"/>
      </w:pP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жұмыс:</w:t>
      </w:r>
      <w:r>
        <w:rPr>
          <w:spacing w:val="1"/>
        </w:rPr>
        <w:t xml:space="preserve"> </w:t>
      </w:r>
      <w:r>
        <w:t>ұшу</w:t>
      </w:r>
      <w:r>
        <w:rPr>
          <w:spacing w:val="1"/>
        </w:rPr>
        <w:t xml:space="preserve"> </w:t>
      </w:r>
      <w:r>
        <w:t>қашықтығының</w:t>
      </w:r>
      <w:r>
        <w:rPr>
          <w:spacing w:val="1"/>
        </w:rPr>
        <w:t xml:space="preserve"> </w:t>
      </w:r>
      <w:r>
        <w:t>лақтыру</w:t>
      </w:r>
      <w:r>
        <w:rPr>
          <w:spacing w:val="1"/>
        </w:rPr>
        <w:t xml:space="preserve"> </w:t>
      </w:r>
      <w:r>
        <w:t>бұрышына</w:t>
      </w:r>
      <w:r>
        <w:rPr>
          <w:spacing w:val="1"/>
        </w:rPr>
        <w:t xml:space="preserve"> </w:t>
      </w:r>
      <w:r>
        <w:t>тәуелділігін</w:t>
      </w:r>
      <w:r>
        <w:rPr>
          <w:spacing w:val="-1"/>
        </w:rPr>
        <w:t xml:space="preserve"> </w:t>
      </w:r>
      <w:r>
        <w:t>зерттеу;</w:t>
      </w:r>
    </w:p>
    <w:p w:rsidR="004B39EB" w:rsidRDefault="00BA7400">
      <w:pPr>
        <w:pStyle w:val="a3"/>
        <w:spacing w:line="247" w:lineRule="auto"/>
        <w:ind w:right="278"/>
      </w:pP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жұмыс:</w:t>
      </w:r>
      <w:r>
        <w:rPr>
          <w:spacing w:val="1"/>
        </w:rPr>
        <w:t xml:space="preserve"> </w:t>
      </w:r>
      <w:r>
        <w:t>көлбеу</w:t>
      </w:r>
      <w:r>
        <w:rPr>
          <w:spacing w:val="1"/>
        </w:rPr>
        <w:t xml:space="preserve"> </w:t>
      </w:r>
      <w:r>
        <w:t>науамен</w:t>
      </w:r>
      <w:r>
        <w:rPr>
          <w:spacing w:val="1"/>
        </w:rPr>
        <w:t xml:space="preserve"> </w:t>
      </w:r>
      <w:r>
        <w:t>сырғанайтын</w:t>
      </w:r>
      <w:r>
        <w:rPr>
          <w:spacing w:val="1"/>
        </w:rPr>
        <w:t xml:space="preserve"> </w:t>
      </w:r>
      <w:r>
        <w:t>дененің</w:t>
      </w:r>
      <w:r>
        <w:rPr>
          <w:spacing w:val="1"/>
        </w:rPr>
        <w:t xml:space="preserve"> </w:t>
      </w:r>
      <w:r>
        <w:t>қозғалысын</w:t>
      </w:r>
      <w:r>
        <w:rPr>
          <w:spacing w:val="-4"/>
        </w:rPr>
        <w:t xml:space="preserve"> </w:t>
      </w:r>
      <w:r>
        <w:t>оқып үйрену;</w:t>
      </w:r>
    </w:p>
    <w:p w:rsidR="004B39EB" w:rsidRDefault="00BA7400">
      <w:pPr>
        <w:pStyle w:val="a3"/>
        <w:spacing w:line="317" w:lineRule="exact"/>
        <w:ind w:left="961" w:firstLine="0"/>
      </w:pPr>
      <w:r>
        <w:t>№</w:t>
      </w:r>
      <w:r>
        <w:rPr>
          <w:spacing w:val="29"/>
        </w:rPr>
        <w:t xml:space="preserve"> </w:t>
      </w:r>
      <w:r>
        <w:t>4</w:t>
      </w:r>
      <w:r>
        <w:rPr>
          <w:spacing w:val="29"/>
        </w:rPr>
        <w:t xml:space="preserve"> </w:t>
      </w:r>
      <w:r>
        <w:t>Зертханалық</w:t>
      </w:r>
      <w:r>
        <w:rPr>
          <w:spacing w:val="29"/>
        </w:rPr>
        <w:t xml:space="preserve"> </w:t>
      </w:r>
      <w:r>
        <w:t>жұмыс:</w:t>
      </w:r>
      <w:r>
        <w:rPr>
          <w:spacing w:val="29"/>
        </w:rPr>
        <w:t xml:space="preserve"> </w:t>
      </w:r>
      <w:r>
        <w:t>бір-біріне</w:t>
      </w:r>
      <w:r>
        <w:rPr>
          <w:spacing w:val="29"/>
        </w:rPr>
        <w:t xml:space="preserve"> </w:t>
      </w:r>
      <w:r>
        <w:t>бұрыш</w:t>
      </w:r>
      <w:r>
        <w:rPr>
          <w:spacing w:val="28"/>
        </w:rPr>
        <w:t xml:space="preserve"> </w:t>
      </w:r>
      <w:r>
        <w:t>жасай</w:t>
      </w:r>
      <w:r>
        <w:rPr>
          <w:spacing w:val="30"/>
        </w:rPr>
        <w:t xml:space="preserve"> </w:t>
      </w:r>
      <w:r>
        <w:t>бағытталған</w:t>
      </w:r>
      <w:r>
        <w:rPr>
          <w:spacing w:val="29"/>
        </w:rPr>
        <w:t xml:space="preserve"> </w:t>
      </w:r>
      <w:r>
        <w:t>күштерді</w:t>
      </w:r>
    </w:p>
    <w:p w:rsidR="004B39EB" w:rsidRDefault="00BA7400">
      <w:pPr>
        <w:pStyle w:val="a3"/>
        <w:spacing w:line="310" w:lineRule="exact"/>
        <w:ind w:firstLine="0"/>
        <w:jc w:val="left"/>
      </w:pPr>
      <w:r>
        <w:t>қосу;</w:t>
      </w:r>
    </w:p>
    <w:p w:rsidR="004B39EB" w:rsidRDefault="00BA7400">
      <w:pPr>
        <w:spacing w:line="318" w:lineRule="exact"/>
        <w:ind w:left="961"/>
        <w:rPr>
          <w:i/>
          <w:sz w:val="28"/>
        </w:rPr>
      </w:pPr>
      <w:r>
        <w:rPr>
          <w:i/>
          <w:sz w:val="28"/>
        </w:rPr>
        <w:t>Механикадағы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импульс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пен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энергияның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сақталу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заңдары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олардың</w:t>
      </w:r>
    </w:p>
    <w:p w:rsidR="004B39EB" w:rsidRDefault="00BA7400">
      <w:pPr>
        <w:spacing w:line="312" w:lineRule="exact"/>
        <w:ind w:left="253"/>
        <w:jc w:val="both"/>
        <w:rPr>
          <w:i/>
          <w:sz w:val="28"/>
        </w:rPr>
      </w:pPr>
      <w:r>
        <w:rPr>
          <w:i/>
          <w:sz w:val="28"/>
        </w:rPr>
        <w:t>кеңістік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уақыттың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қасиеттерімен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байланысы;</w:t>
      </w:r>
    </w:p>
    <w:p w:rsidR="004B39EB" w:rsidRDefault="00BA7400">
      <w:pPr>
        <w:spacing w:before="2" w:line="235" w:lineRule="auto"/>
        <w:ind w:left="253" w:right="275" w:firstLine="708"/>
        <w:jc w:val="both"/>
        <w:rPr>
          <w:i/>
          <w:sz w:val="28"/>
        </w:rPr>
      </w:pPr>
      <w:r>
        <w:rPr>
          <w:i/>
          <w:sz w:val="28"/>
        </w:rPr>
        <w:t>Үзіліссіздік теңдеуі. Бернулли теңдеуі. Көтергіш күш; Тұтқыр сұйықтың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қозғалысы.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Стокс формуласы.</w:t>
      </w:r>
    </w:p>
    <w:p w:rsidR="004B39EB" w:rsidRDefault="00BA7400">
      <w:pPr>
        <w:pStyle w:val="a3"/>
        <w:spacing w:line="235" w:lineRule="auto"/>
        <w:ind w:right="277"/>
      </w:pPr>
      <w:r>
        <w:t>№5 Зертханалық жұмыс: тұтқыр сұйықта қозғалатын кішкентай шардың</w:t>
      </w:r>
      <w:r>
        <w:rPr>
          <w:spacing w:val="1"/>
        </w:rPr>
        <w:t xml:space="preserve"> </w:t>
      </w:r>
      <w:r>
        <w:t>жылдамдығының</w:t>
      </w:r>
      <w:r>
        <w:rPr>
          <w:spacing w:val="-1"/>
        </w:rPr>
        <w:t xml:space="preserve"> </w:t>
      </w:r>
      <w:r>
        <w:t>оның</w:t>
      </w:r>
      <w:r>
        <w:rPr>
          <w:spacing w:val="-3"/>
        </w:rPr>
        <w:t xml:space="preserve"> </w:t>
      </w:r>
      <w:r>
        <w:t>радиусынан</w:t>
      </w:r>
      <w:r>
        <w:rPr>
          <w:spacing w:val="-1"/>
        </w:rPr>
        <w:t xml:space="preserve"> </w:t>
      </w:r>
      <w:r>
        <w:t>тәуелділігін зерттеу;</w:t>
      </w:r>
    </w:p>
    <w:p w:rsidR="004B39EB" w:rsidRDefault="00BA7400">
      <w:pPr>
        <w:spacing w:line="235" w:lineRule="auto"/>
        <w:ind w:left="253" w:right="267" w:firstLine="708"/>
        <w:jc w:val="both"/>
        <w:rPr>
          <w:i/>
          <w:sz w:val="28"/>
        </w:rPr>
      </w:pPr>
      <w:r>
        <w:rPr>
          <w:i/>
          <w:sz w:val="28"/>
        </w:rPr>
        <w:t>Газдардың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молекулалық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кинетикалық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теориясының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негiзгi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қағидалары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және оның тәжiрибелiк дәлелдемелерi; газдардың молекулалық-кинетикалық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теориясының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негiзгi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теңдеуi;</w:t>
      </w:r>
    </w:p>
    <w:p w:rsidR="004B39EB" w:rsidRDefault="00BA7400">
      <w:pPr>
        <w:spacing w:line="314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Идеал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газ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күйінің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теңдеуі.</w:t>
      </w:r>
    </w:p>
    <w:p w:rsidR="004B39EB" w:rsidRDefault="00BA7400">
      <w:pPr>
        <w:spacing w:before="1" w:line="235" w:lineRule="auto"/>
        <w:ind w:left="253" w:right="270" w:firstLine="708"/>
        <w:jc w:val="both"/>
        <w:rPr>
          <w:i/>
          <w:sz w:val="28"/>
        </w:rPr>
      </w:pPr>
      <w:r>
        <w:rPr>
          <w:i/>
          <w:sz w:val="28"/>
        </w:rPr>
        <w:t>«Термодинамика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негiздерi»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бөлімі.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Пуассон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теңдеуі;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қайтымды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қайтымсыз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процестер; энтропия; Карно циклі;</w:t>
      </w:r>
    </w:p>
    <w:p w:rsidR="004B39EB" w:rsidRDefault="00BA7400">
      <w:pPr>
        <w:spacing w:line="31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Фазалық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диаграммалар</w:t>
      </w:r>
      <w:r>
        <w:rPr>
          <w:i/>
          <w:sz w:val="28"/>
        </w:rPr>
        <w:t>;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үштік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нүкте.</w:t>
      </w:r>
    </w:p>
    <w:p w:rsidR="004B39EB" w:rsidRDefault="00BA7400">
      <w:pPr>
        <w:spacing w:before="2" w:line="235" w:lineRule="auto"/>
        <w:ind w:left="253" w:right="277" w:firstLine="708"/>
        <w:jc w:val="both"/>
        <w:rPr>
          <w:i/>
          <w:sz w:val="28"/>
        </w:rPr>
      </w:pPr>
      <w:r>
        <w:rPr>
          <w:i/>
          <w:sz w:val="28"/>
        </w:rPr>
        <w:t>Электр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өрісінің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суперпозиция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принципі;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Гаусс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теоремасы;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біртекті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өрісі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үшін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кернеулік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потенциалдар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айырымы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арасындағы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байланыс.</w:t>
      </w:r>
    </w:p>
    <w:p w:rsidR="004B39EB" w:rsidRDefault="00BA7400">
      <w:pPr>
        <w:spacing w:line="313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Өткізгіштерді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аралас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жалғау;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көзінің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пайдалы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әсер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коэффициенті;</w:t>
      </w:r>
    </w:p>
    <w:p w:rsidR="004B39EB" w:rsidRDefault="00BA7400">
      <w:pPr>
        <w:pStyle w:val="a3"/>
        <w:spacing w:line="318" w:lineRule="exact"/>
        <w:ind w:left="961" w:firstLine="0"/>
      </w:pPr>
      <w:r>
        <w:t>№6</w:t>
      </w:r>
      <w:r>
        <w:rPr>
          <w:spacing w:val="-7"/>
        </w:rPr>
        <w:t xml:space="preserve"> </w:t>
      </w:r>
      <w:r>
        <w:t>Зертханалық</w:t>
      </w:r>
      <w:r>
        <w:rPr>
          <w:spacing w:val="-3"/>
        </w:rPr>
        <w:t xml:space="preserve"> </w:t>
      </w:r>
      <w:r>
        <w:t>жұмыс:</w:t>
      </w:r>
      <w:r>
        <w:rPr>
          <w:spacing w:val="-2"/>
        </w:rPr>
        <w:t xml:space="preserve"> </w:t>
      </w:r>
      <w:r>
        <w:t>өткізгіштерді</w:t>
      </w:r>
      <w:r>
        <w:rPr>
          <w:spacing w:val="-3"/>
        </w:rPr>
        <w:t xml:space="preserve"> </w:t>
      </w:r>
      <w:r>
        <w:t>аралас</w:t>
      </w:r>
      <w:r>
        <w:rPr>
          <w:spacing w:val="-4"/>
        </w:rPr>
        <w:t xml:space="preserve"> </w:t>
      </w:r>
      <w:r>
        <w:t>жалғауды</w:t>
      </w:r>
      <w:r>
        <w:rPr>
          <w:spacing w:val="-3"/>
        </w:rPr>
        <w:t xml:space="preserve"> </w:t>
      </w:r>
      <w:r>
        <w:t>оқып</w:t>
      </w:r>
      <w:r>
        <w:rPr>
          <w:spacing w:val="-3"/>
        </w:rPr>
        <w:t xml:space="preserve"> </w:t>
      </w:r>
      <w:r>
        <w:t>үйрену;</w:t>
      </w:r>
    </w:p>
    <w:p w:rsidR="004B39EB" w:rsidRDefault="004B39EB">
      <w:pPr>
        <w:spacing w:line="318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jc w:val="left"/>
      </w:pPr>
      <w:r>
        <w:lastRenderedPageBreak/>
        <w:t>№7</w:t>
      </w:r>
      <w:r>
        <w:rPr>
          <w:spacing w:val="62"/>
        </w:rPr>
        <w:t xml:space="preserve"> </w:t>
      </w:r>
      <w:r>
        <w:t>Зертханалық</w:t>
      </w:r>
      <w:r>
        <w:rPr>
          <w:spacing w:val="63"/>
        </w:rPr>
        <w:t xml:space="preserve"> </w:t>
      </w:r>
      <w:r>
        <w:t>жұмыс:</w:t>
      </w:r>
      <w:r>
        <w:rPr>
          <w:spacing w:val="64"/>
        </w:rPr>
        <w:t xml:space="preserve"> </w:t>
      </w:r>
      <w:r>
        <w:t>ток</w:t>
      </w:r>
      <w:r>
        <w:rPr>
          <w:spacing w:val="64"/>
        </w:rPr>
        <w:t xml:space="preserve"> </w:t>
      </w:r>
      <w:r>
        <w:t>көзінің</w:t>
      </w:r>
      <w:r>
        <w:rPr>
          <w:spacing w:val="61"/>
        </w:rPr>
        <w:t xml:space="preserve"> </w:t>
      </w:r>
      <w:r>
        <w:t>элерктр</w:t>
      </w:r>
      <w:r>
        <w:rPr>
          <w:spacing w:val="64"/>
        </w:rPr>
        <w:t xml:space="preserve"> </w:t>
      </w:r>
      <w:r>
        <w:t>қозғаушы</w:t>
      </w:r>
      <w:r>
        <w:rPr>
          <w:spacing w:val="65"/>
        </w:rPr>
        <w:t xml:space="preserve"> </w:t>
      </w:r>
      <w:r>
        <w:t>күші</w:t>
      </w:r>
      <w:r>
        <w:rPr>
          <w:spacing w:val="64"/>
        </w:rPr>
        <w:t xml:space="preserve"> </w:t>
      </w:r>
      <w:r>
        <w:t>мен</w:t>
      </w:r>
      <w:r>
        <w:rPr>
          <w:spacing w:val="63"/>
        </w:rPr>
        <w:t xml:space="preserve"> </w:t>
      </w:r>
      <w:r>
        <w:t>ішкі</w:t>
      </w:r>
      <w:r>
        <w:rPr>
          <w:spacing w:val="-67"/>
        </w:rPr>
        <w:t xml:space="preserve"> </w:t>
      </w:r>
      <w:r>
        <w:t>кедергісін</w:t>
      </w:r>
      <w:r>
        <w:rPr>
          <w:spacing w:val="-1"/>
        </w:rPr>
        <w:t xml:space="preserve"> </w:t>
      </w:r>
      <w:r>
        <w:t>анықтау;</w:t>
      </w:r>
    </w:p>
    <w:p w:rsidR="004B39EB" w:rsidRDefault="00BA7400">
      <w:pPr>
        <w:spacing w:line="235" w:lineRule="auto"/>
        <w:ind w:left="253" w:firstLine="708"/>
        <w:rPr>
          <w:i/>
          <w:sz w:val="28"/>
        </w:rPr>
      </w:pPr>
      <w:r>
        <w:rPr>
          <w:i/>
          <w:sz w:val="28"/>
        </w:rPr>
        <w:t>Жартылай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өткiзгiштердегi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электр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тогы;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электролит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ерiтiндiлерiндегi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балқыламалардағы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электр тогы;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электролиз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заңы;</w:t>
      </w:r>
    </w:p>
    <w:p w:rsidR="004B39EB" w:rsidRDefault="00BA7400">
      <w:pPr>
        <w:pStyle w:val="a3"/>
        <w:spacing w:line="235" w:lineRule="auto"/>
        <w:jc w:val="left"/>
      </w:pPr>
      <w:r>
        <w:t>№</w:t>
      </w:r>
      <w:r>
        <w:rPr>
          <w:spacing w:val="16"/>
        </w:rPr>
        <w:t xml:space="preserve"> </w:t>
      </w:r>
      <w:r>
        <w:t>8</w:t>
      </w:r>
      <w:r>
        <w:rPr>
          <w:spacing w:val="14"/>
        </w:rPr>
        <w:t xml:space="preserve"> </w:t>
      </w:r>
      <w:r>
        <w:t>Зертханалық</w:t>
      </w:r>
      <w:r>
        <w:rPr>
          <w:spacing w:val="14"/>
        </w:rPr>
        <w:t xml:space="preserve"> </w:t>
      </w:r>
      <w:r>
        <w:t>жұмыс:</w:t>
      </w:r>
      <w:r>
        <w:rPr>
          <w:spacing w:val="16"/>
        </w:rPr>
        <w:t xml:space="preserve"> </w:t>
      </w:r>
      <w:r>
        <w:t>шамның</w:t>
      </w:r>
      <w:r>
        <w:rPr>
          <w:spacing w:val="16"/>
        </w:rPr>
        <w:t xml:space="preserve"> </w:t>
      </w:r>
      <w:r>
        <w:t>қыл</w:t>
      </w:r>
      <w:r>
        <w:rPr>
          <w:spacing w:val="15"/>
        </w:rPr>
        <w:t xml:space="preserve"> </w:t>
      </w:r>
      <w:r>
        <w:t>сымының,</w:t>
      </w:r>
      <w:r>
        <w:rPr>
          <w:spacing w:val="15"/>
        </w:rPr>
        <w:t xml:space="preserve"> </w:t>
      </w:r>
      <w:r>
        <w:t>резистордың</w:t>
      </w:r>
      <w:r>
        <w:rPr>
          <w:spacing w:val="14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жартылай</w:t>
      </w:r>
      <w:r>
        <w:rPr>
          <w:spacing w:val="-3"/>
        </w:rPr>
        <w:t xml:space="preserve"> </w:t>
      </w:r>
      <w:r>
        <w:t>өткізгішті</w:t>
      </w:r>
      <w:r>
        <w:rPr>
          <w:spacing w:val="-2"/>
        </w:rPr>
        <w:t xml:space="preserve"> </w:t>
      </w:r>
      <w:r>
        <w:t>диодтың вольт-амперлік сипаттамасы;</w:t>
      </w:r>
    </w:p>
    <w:p w:rsidR="004B39EB" w:rsidRDefault="00BA7400">
      <w:pPr>
        <w:pStyle w:val="a3"/>
        <w:spacing w:line="313" w:lineRule="exact"/>
        <w:ind w:left="961" w:firstLine="0"/>
        <w:jc w:val="left"/>
      </w:pPr>
      <w:r>
        <w:t>№</w:t>
      </w:r>
      <w:r>
        <w:rPr>
          <w:spacing w:val="-3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Зертханалық</w:t>
      </w:r>
      <w:r>
        <w:rPr>
          <w:spacing w:val="-2"/>
        </w:rPr>
        <w:t xml:space="preserve"> </w:t>
      </w:r>
      <w:r>
        <w:t>жұмыс:</w:t>
      </w:r>
      <w:r>
        <w:rPr>
          <w:spacing w:val="-1"/>
        </w:rPr>
        <w:t xml:space="preserve"> </w:t>
      </w:r>
      <w:r>
        <w:t>Бір</w:t>
      </w:r>
      <w:r>
        <w:rPr>
          <w:spacing w:val="-2"/>
        </w:rPr>
        <w:t xml:space="preserve"> </w:t>
      </w:r>
      <w:r>
        <w:t>валентті</w:t>
      </w:r>
      <w:r>
        <w:rPr>
          <w:spacing w:val="-5"/>
        </w:rPr>
        <w:t xml:space="preserve"> </w:t>
      </w:r>
      <w:r>
        <w:t>ионның</w:t>
      </w:r>
      <w:r>
        <w:rPr>
          <w:spacing w:val="-2"/>
        </w:rPr>
        <w:t xml:space="preserve"> </w:t>
      </w:r>
      <w:r>
        <w:t>электр</w:t>
      </w:r>
      <w:r>
        <w:rPr>
          <w:spacing w:val="-1"/>
        </w:rPr>
        <w:t xml:space="preserve"> </w:t>
      </w:r>
      <w:r>
        <w:t>зарядын</w:t>
      </w:r>
      <w:r>
        <w:rPr>
          <w:spacing w:val="-5"/>
        </w:rPr>
        <w:t xml:space="preserve"> </w:t>
      </w:r>
      <w:r>
        <w:t>өлшеу;</w:t>
      </w:r>
    </w:p>
    <w:p w:rsidR="004B39EB" w:rsidRDefault="00BA7400">
      <w:pPr>
        <w:spacing w:before="2" w:line="235" w:lineRule="auto"/>
        <w:ind w:left="253" w:firstLine="708"/>
        <w:rPr>
          <w:i/>
          <w:sz w:val="28"/>
        </w:rPr>
      </w:pPr>
      <w:r>
        <w:rPr>
          <w:i/>
          <w:sz w:val="28"/>
        </w:rPr>
        <w:t>Дөңгелек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шексіз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түзу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тогы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бар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өткізгіштердің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индукциясы;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Кюри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температуры;</w:t>
      </w:r>
    </w:p>
    <w:p w:rsidR="004B39EB" w:rsidRDefault="00BA7400">
      <w:pPr>
        <w:spacing w:line="235" w:lineRule="auto"/>
        <w:ind w:left="253" w:firstLine="708"/>
        <w:rPr>
          <w:i/>
          <w:sz w:val="28"/>
        </w:rPr>
      </w:pPr>
      <w:r>
        <w:rPr>
          <w:i/>
          <w:sz w:val="28"/>
        </w:rPr>
        <w:t>Магнит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өрісінің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энергиясы;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электр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қозғалтқыш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тұрақты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токтың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электр генераторы.</w:t>
      </w:r>
    </w:p>
    <w:p w:rsidR="004B39EB" w:rsidRDefault="004B39EB">
      <w:pPr>
        <w:pStyle w:val="a3"/>
        <w:spacing w:before="8"/>
        <w:ind w:left="0" w:firstLine="0"/>
        <w:jc w:val="left"/>
        <w:rPr>
          <w:i/>
          <w:sz w:val="13"/>
        </w:rPr>
      </w:pPr>
    </w:p>
    <w:p w:rsidR="004B39EB" w:rsidRDefault="00BA7400">
      <w:pPr>
        <w:spacing w:before="89" w:line="314" w:lineRule="exact"/>
        <w:ind w:left="3693"/>
        <w:jc w:val="both"/>
        <w:rPr>
          <w:b/>
          <w:sz w:val="28"/>
        </w:rPr>
      </w:pPr>
      <w:r>
        <w:rPr>
          <w:b/>
          <w:sz w:val="28"/>
        </w:rPr>
        <w:t>«География»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306" w:lineRule="exact"/>
        <w:ind w:left="961" w:firstLine="0"/>
      </w:pPr>
      <w:r>
        <w:t>«География»</w:t>
      </w:r>
      <w:r>
        <w:rPr>
          <w:spacing w:val="11"/>
        </w:rPr>
        <w:t xml:space="preserve"> </w:t>
      </w:r>
      <w:r>
        <w:t>интеграциялық</w:t>
      </w:r>
      <w:r>
        <w:rPr>
          <w:spacing w:val="80"/>
        </w:rPr>
        <w:t xml:space="preserve"> </w:t>
      </w:r>
      <w:r>
        <w:t>ғылым</w:t>
      </w:r>
      <w:r>
        <w:rPr>
          <w:spacing w:val="81"/>
        </w:rPr>
        <w:t xml:space="preserve"> </w:t>
      </w:r>
      <w:r>
        <w:t>ретінде</w:t>
      </w:r>
      <w:r>
        <w:rPr>
          <w:spacing w:val="80"/>
        </w:rPr>
        <w:t xml:space="preserve"> </w:t>
      </w:r>
      <w:r>
        <w:t>жаңа</w:t>
      </w:r>
      <w:r>
        <w:rPr>
          <w:spacing w:val="81"/>
        </w:rPr>
        <w:t xml:space="preserve"> </w:t>
      </w:r>
      <w:r>
        <w:t>салаларды</w:t>
      </w:r>
      <w:r>
        <w:rPr>
          <w:spacing w:val="80"/>
        </w:rPr>
        <w:t xml:space="preserve"> </w:t>
      </w:r>
      <w:r>
        <w:t>қамтиды.</w:t>
      </w:r>
    </w:p>
    <w:p w:rsidR="004B39EB" w:rsidRDefault="00BA7400">
      <w:pPr>
        <w:pStyle w:val="a3"/>
        <w:spacing w:before="3" w:line="230" w:lineRule="auto"/>
        <w:ind w:right="274" w:firstLine="0"/>
      </w:pPr>
      <w:r>
        <w:t>«География»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мұғалімінің</w:t>
      </w:r>
      <w:r>
        <w:rPr>
          <w:spacing w:val="1"/>
        </w:rPr>
        <w:t xml:space="preserve"> </w:t>
      </w:r>
      <w:r>
        <w:t>жұмысы</w:t>
      </w:r>
      <w:r>
        <w:rPr>
          <w:spacing w:val="1"/>
        </w:rPr>
        <w:t xml:space="preserve"> </w:t>
      </w:r>
      <w:r>
        <w:t>ақпараттық</w:t>
      </w:r>
      <w:r>
        <w:rPr>
          <w:spacing w:val="1"/>
        </w:rPr>
        <w:t xml:space="preserve"> </w:t>
      </w:r>
      <w:r>
        <w:t>технологиялар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геоақпараттық</w:t>
      </w:r>
      <w:r>
        <w:rPr>
          <w:spacing w:val="-1"/>
        </w:rPr>
        <w:t xml:space="preserve"> </w:t>
      </w:r>
      <w:r>
        <w:t>жүйелермен тығыз</w:t>
      </w:r>
      <w:r>
        <w:rPr>
          <w:spacing w:val="-1"/>
        </w:rPr>
        <w:t xml:space="preserve"> </w:t>
      </w:r>
      <w:r>
        <w:t>байланысты.</w:t>
      </w:r>
    </w:p>
    <w:p w:rsidR="004B39EB" w:rsidRDefault="00BA7400">
      <w:pPr>
        <w:pStyle w:val="a3"/>
        <w:spacing w:line="230" w:lineRule="auto"/>
        <w:ind w:right="271"/>
      </w:pPr>
      <w:r>
        <w:t>«География» пәнінің мақсаты – оқушылардың қоғам мен географиялық</w:t>
      </w:r>
      <w:r>
        <w:rPr>
          <w:spacing w:val="1"/>
        </w:rPr>
        <w:t xml:space="preserve"> </w:t>
      </w:r>
      <w:r>
        <w:t>кеңістіктің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деңгейлерінде</w:t>
      </w:r>
      <w:r>
        <w:rPr>
          <w:spacing w:val="1"/>
        </w:rPr>
        <w:t xml:space="preserve"> </w:t>
      </w:r>
      <w:r>
        <w:t>туындаған</w:t>
      </w:r>
      <w:r>
        <w:rPr>
          <w:spacing w:val="71"/>
        </w:rPr>
        <w:t xml:space="preserve"> </w:t>
      </w:r>
      <w:r>
        <w:t>геоэкологиялық,</w:t>
      </w:r>
      <w:r>
        <w:rPr>
          <w:spacing w:val="1"/>
        </w:rPr>
        <w:t xml:space="preserve"> </w:t>
      </w:r>
      <w:r>
        <w:t>геоэкономикалық, әлеуметтік, геосаяси және ғаламдық проблемаларды шешу</w:t>
      </w:r>
      <w:r>
        <w:t>ге</w:t>
      </w:r>
      <w:r>
        <w:rPr>
          <w:spacing w:val="1"/>
        </w:rPr>
        <w:t xml:space="preserve"> </w:t>
      </w:r>
      <w:r>
        <w:t>бағытталған географиялық білімдерін, біліктері мен дағдыларын қолдану үшін</w:t>
      </w:r>
      <w:r>
        <w:rPr>
          <w:spacing w:val="1"/>
        </w:rPr>
        <w:t xml:space="preserve"> </w:t>
      </w:r>
      <w:r>
        <w:t>жағдай</w:t>
      </w:r>
      <w:r>
        <w:rPr>
          <w:spacing w:val="-1"/>
        </w:rPr>
        <w:t xml:space="preserve"> </w:t>
      </w:r>
      <w:r>
        <w:t>жасау.</w:t>
      </w:r>
    </w:p>
    <w:p w:rsidR="004B39EB" w:rsidRDefault="00BA7400">
      <w:pPr>
        <w:pStyle w:val="a3"/>
        <w:spacing w:line="303" w:lineRule="exact"/>
        <w:ind w:left="961" w:firstLine="0"/>
      </w:pPr>
      <w:r>
        <w:t>Пәннің</w:t>
      </w:r>
      <w:r>
        <w:rPr>
          <w:spacing w:val="-4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131"/>
        </w:numPr>
        <w:tabs>
          <w:tab w:val="left" w:pos="1247"/>
        </w:tabs>
        <w:spacing w:before="6" w:line="228" w:lineRule="auto"/>
        <w:ind w:right="275" w:firstLine="708"/>
        <w:rPr>
          <w:sz w:val="28"/>
        </w:rPr>
      </w:pPr>
      <w:r>
        <w:rPr>
          <w:sz w:val="28"/>
        </w:rPr>
        <w:t>оқушылардың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бойында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кеңістіктік</w:t>
      </w:r>
      <w:r>
        <w:rPr>
          <w:spacing w:val="1"/>
          <w:sz w:val="28"/>
        </w:rPr>
        <w:t xml:space="preserve"> </w:t>
      </w:r>
      <w:r>
        <w:rPr>
          <w:sz w:val="28"/>
        </w:rPr>
        <w:t>ойлауды,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мәдениет</w:t>
      </w:r>
      <w:r>
        <w:rPr>
          <w:spacing w:val="-3"/>
          <w:sz w:val="28"/>
        </w:rPr>
        <w:t xml:space="preserve"> </w:t>
      </w:r>
      <w:r>
        <w:rPr>
          <w:sz w:val="28"/>
        </w:rPr>
        <w:t>пен тілді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31"/>
        </w:numPr>
        <w:tabs>
          <w:tab w:val="left" w:pos="1247"/>
        </w:tabs>
        <w:spacing w:before="2" w:line="230" w:lineRule="auto"/>
        <w:ind w:right="272" w:firstLine="708"/>
        <w:rPr>
          <w:sz w:val="28"/>
        </w:rPr>
      </w:pPr>
      <w:r>
        <w:rPr>
          <w:sz w:val="28"/>
        </w:rPr>
        <w:t>геоэкологиялық, геосаяси, геоэкономикалық, әлеуметтік үдерістер мен</w:t>
      </w:r>
      <w:r>
        <w:rPr>
          <w:spacing w:val="1"/>
          <w:sz w:val="28"/>
        </w:rPr>
        <w:t xml:space="preserve"> </w:t>
      </w:r>
      <w:r>
        <w:rPr>
          <w:sz w:val="28"/>
        </w:rPr>
        <w:t>құбылыстарды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ғаламдық,</w:t>
      </w:r>
      <w:r>
        <w:rPr>
          <w:spacing w:val="1"/>
          <w:sz w:val="28"/>
        </w:rPr>
        <w:t xml:space="preserve"> </w:t>
      </w:r>
      <w:r>
        <w:rPr>
          <w:sz w:val="28"/>
        </w:rPr>
        <w:t>аймақтық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жергілікті</w:t>
      </w:r>
      <w:r>
        <w:rPr>
          <w:spacing w:val="1"/>
          <w:sz w:val="28"/>
        </w:rPr>
        <w:t xml:space="preserve"> </w:t>
      </w:r>
      <w:r>
        <w:rPr>
          <w:sz w:val="28"/>
        </w:rPr>
        <w:t>ұстанымдардың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түсінуін дамыту;</w:t>
      </w:r>
    </w:p>
    <w:p w:rsidR="004B39EB" w:rsidRDefault="00BA7400">
      <w:pPr>
        <w:pStyle w:val="a4"/>
        <w:numPr>
          <w:ilvl w:val="0"/>
          <w:numId w:val="131"/>
        </w:numPr>
        <w:tabs>
          <w:tab w:val="left" w:pos="1247"/>
        </w:tabs>
        <w:spacing w:line="235" w:lineRule="auto"/>
        <w:ind w:right="267" w:firstLine="708"/>
        <w:rPr>
          <w:sz w:val="28"/>
        </w:rPr>
      </w:pPr>
      <w:r>
        <w:rPr>
          <w:sz w:val="28"/>
        </w:rPr>
        <w:t>оқушыларға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картографияны,</w:t>
      </w:r>
      <w:r>
        <w:rPr>
          <w:spacing w:val="1"/>
          <w:sz w:val="28"/>
        </w:rPr>
        <w:t xml:space="preserve"> </w:t>
      </w:r>
      <w:r>
        <w:rPr>
          <w:sz w:val="28"/>
        </w:rPr>
        <w:t>геоэкологияны,</w:t>
      </w:r>
      <w:r>
        <w:rPr>
          <w:spacing w:val="1"/>
          <w:sz w:val="28"/>
        </w:rPr>
        <w:t xml:space="preserve"> </w:t>
      </w:r>
      <w:r>
        <w:rPr>
          <w:sz w:val="28"/>
        </w:rPr>
        <w:t>геоэкономиканы,</w:t>
      </w:r>
      <w:r>
        <w:rPr>
          <w:spacing w:val="1"/>
          <w:sz w:val="28"/>
        </w:rPr>
        <w:t xml:space="preserve"> </w:t>
      </w:r>
      <w:r>
        <w:rPr>
          <w:sz w:val="28"/>
        </w:rPr>
        <w:t>геосаясатты,</w:t>
      </w:r>
      <w:r>
        <w:rPr>
          <w:spacing w:val="1"/>
          <w:sz w:val="28"/>
        </w:rPr>
        <w:t xml:space="preserve"> </w:t>
      </w:r>
      <w:r>
        <w:rPr>
          <w:sz w:val="28"/>
        </w:rPr>
        <w:t>елтану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адамзаттың</w:t>
      </w:r>
      <w:r>
        <w:rPr>
          <w:spacing w:val="1"/>
          <w:sz w:val="28"/>
        </w:rPr>
        <w:t xml:space="preserve"> </w:t>
      </w:r>
      <w:r>
        <w:rPr>
          <w:sz w:val="28"/>
        </w:rPr>
        <w:t>ғаламдық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 геокеңістіктік деректерді өңдеудің заманауи әдістерін қолдану үшін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</w:t>
      </w:r>
      <w:r>
        <w:rPr>
          <w:spacing w:val="-1"/>
          <w:sz w:val="28"/>
        </w:rPr>
        <w:t xml:space="preserve"> </w:t>
      </w:r>
      <w:r>
        <w:rPr>
          <w:sz w:val="28"/>
        </w:rPr>
        <w:t>жасау;</w:t>
      </w:r>
    </w:p>
    <w:p w:rsidR="004B39EB" w:rsidRDefault="00BA7400">
      <w:pPr>
        <w:pStyle w:val="a4"/>
        <w:numPr>
          <w:ilvl w:val="0"/>
          <w:numId w:val="131"/>
        </w:numPr>
        <w:tabs>
          <w:tab w:val="left" w:pos="1247"/>
        </w:tabs>
        <w:spacing w:line="235" w:lineRule="auto"/>
        <w:ind w:right="268" w:firstLine="708"/>
        <w:rPr>
          <w:sz w:val="28"/>
        </w:rPr>
      </w:pPr>
      <w:r>
        <w:rPr>
          <w:sz w:val="28"/>
        </w:rPr>
        <w:t>оқушының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бойында</w:t>
      </w:r>
      <w:r>
        <w:rPr>
          <w:spacing w:val="1"/>
          <w:sz w:val="28"/>
        </w:rPr>
        <w:t xml:space="preserve"> </w:t>
      </w:r>
      <w:r>
        <w:rPr>
          <w:sz w:val="28"/>
        </w:rPr>
        <w:t>қазіргі</w:t>
      </w:r>
      <w:r>
        <w:rPr>
          <w:spacing w:val="1"/>
          <w:sz w:val="28"/>
        </w:rPr>
        <w:t xml:space="preserve"> </w:t>
      </w:r>
      <w:r>
        <w:rPr>
          <w:sz w:val="28"/>
        </w:rPr>
        <w:t>дүниенің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көрінісін</w:t>
      </w:r>
      <w:r>
        <w:rPr>
          <w:spacing w:val="1"/>
          <w:sz w:val="28"/>
        </w:rPr>
        <w:t xml:space="preserve"> </w:t>
      </w:r>
      <w:r>
        <w:rPr>
          <w:sz w:val="28"/>
        </w:rPr>
        <w:t>іс-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зерттеп-тану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</w:t>
      </w:r>
      <w:r>
        <w:rPr>
          <w:spacing w:val="71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-67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131"/>
        </w:numPr>
        <w:tabs>
          <w:tab w:val="left" w:pos="1247"/>
        </w:tabs>
        <w:spacing w:line="235" w:lineRule="auto"/>
        <w:ind w:right="275" w:firstLine="708"/>
        <w:rPr>
          <w:sz w:val="28"/>
        </w:rPr>
      </w:pPr>
      <w:r>
        <w:rPr>
          <w:sz w:val="28"/>
        </w:rPr>
        <w:t>геокеңістіктік әдістер және деректермен жұмыс істейтін мамандық пен</w:t>
      </w:r>
      <w:r>
        <w:rPr>
          <w:spacing w:val="1"/>
          <w:sz w:val="28"/>
        </w:rPr>
        <w:t xml:space="preserve"> </w:t>
      </w:r>
      <w:r>
        <w:rPr>
          <w:sz w:val="28"/>
        </w:rPr>
        <w:t>кәсіп иелері атқаратын әрекеттерді орындату арқылы оқушыларға кәсіби бағдар</w:t>
      </w:r>
      <w:r>
        <w:rPr>
          <w:spacing w:val="-67"/>
          <w:sz w:val="28"/>
        </w:rPr>
        <w:t xml:space="preserve"> </w:t>
      </w:r>
      <w:r>
        <w:rPr>
          <w:sz w:val="28"/>
        </w:rPr>
        <w:t>беру.</w:t>
      </w:r>
    </w:p>
    <w:p w:rsidR="004B39EB" w:rsidRDefault="00BA7400">
      <w:pPr>
        <w:pStyle w:val="a3"/>
        <w:spacing w:line="311" w:lineRule="exact"/>
        <w:ind w:left="961" w:firstLine="0"/>
        <w:jc w:val="left"/>
      </w:pPr>
      <w:r>
        <w:t>«География»</w:t>
      </w:r>
      <w:r>
        <w:rPr>
          <w:spacing w:val="-6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мазмұны</w:t>
      </w:r>
      <w:r>
        <w:rPr>
          <w:spacing w:val="-1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бөлімді</w:t>
      </w:r>
      <w:r>
        <w:rPr>
          <w:spacing w:val="-1"/>
        </w:rPr>
        <w:t xml:space="preserve"> </w:t>
      </w:r>
      <w:r>
        <w:t>қамтиды:</w:t>
      </w:r>
    </w:p>
    <w:p w:rsidR="004B39EB" w:rsidRDefault="00BA7400">
      <w:pPr>
        <w:pStyle w:val="a4"/>
        <w:numPr>
          <w:ilvl w:val="0"/>
          <w:numId w:val="130"/>
        </w:numPr>
        <w:tabs>
          <w:tab w:val="left" w:pos="1267"/>
        </w:tabs>
        <w:spacing w:line="314" w:lineRule="exact"/>
        <w:ind w:hanging="306"/>
        <w:rPr>
          <w:sz w:val="28"/>
        </w:rPr>
      </w:pPr>
      <w:r>
        <w:rPr>
          <w:sz w:val="28"/>
        </w:rPr>
        <w:t>географиялық</w:t>
      </w:r>
      <w:r>
        <w:rPr>
          <w:spacing w:val="-2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-6"/>
          <w:sz w:val="28"/>
        </w:rPr>
        <w:t xml:space="preserve"> </w:t>
      </w:r>
      <w:r>
        <w:rPr>
          <w:sz w:val="28"/>
        </w:rPr>
        <w:t>әдістері;</w:t>
      </w:r>
    </w:p>
    <w:p w:rsidR="004B39EB" w:rsidRDefault="00BA7400">
      <w:pPr>
        <w:pStyle w:val="a4"/>
        <w:numPr>
          <w:ilvl w:val="0"/>
          <w:numId w:val="130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картография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геоинформатика;</w:t>
      </w:r>
    </w:p>
    <w:p w:rsidR="004B39EB" w:rsidRDefault="00BA7400">
      <w:pPr>
        <w:pStyle w:val="a4"/>
        <w:numPr>
          <w:ilvl w:val="0"/>
          <w:numId w:val="130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табиғатты</w:t>
      </w:r>
      <w:r>
        <w:rPr>
          <w:spacing w:val="-4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геоэкология;</w:t>
      </w:r>
    </w:p>
    <w:p w:rsidR="004B39EB" w:rsidRDefault="00BA7400">
      <w:pPr>
        <w:pStyle w:val="a4"/>
        <w:numPr>
          <w:ilvl w:val="0"/>
          <w:numId w:val="130"/>
        </w:numPr>
        <w:tabs>
          <w:tab w:val="left" w:pos="1267"/>
        </w:tabs>
        <w:spacing w:line="314" w:lineRule="exact"/>
        <w:ind w:hanging="306"/>
        <w:rPr>
          <w:sz w:val="28"/>
        </w:rPr>
      </w:pPr>
      <w:r>
        <w:rPr>
          <w:sz w:val="28"/>
        </w:rPr>
        <w:t>геоэкономика;</w:t>
      </w:r>
    </w:p>
    <w:p w:rsidR="004B39EB" w:rsidRDefault="00BA7400">
      <w:pPr>
        <w:pStyle w:val="a4"/>
        <w:numPr>
          <w:ilvl w:val="0"/>
          <w:numId w:val="130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геосаясат;</w:t>
      </w:r>
    </w:p>
    <w:p w:rsidR="004B39EB" w:rsidRDefault="00BA7400">
      <w:pPr>
        <w:pStyle w:val="a4"/>
        <w:numPr>
          <w:ilvl w:val="0"/>
          <w:numId w:val="130"/>
        </w:numPr>
        <w:tabs>
          <w:tab w:val="left" w:pos="1267"/>
        </w:tabs>
        <w:spacing w:line="316" w:lineRule="exact"/>
        <w:ind w:hanging="306"/>
        <w:rPr>
          <w:sz w:val="28"/>
        </w:rPr>
      </w:pPr>
      <w:r>
        <w:rPr>
          <w:sz w:val="28"/>
        </w:rPr>
        <w:t>елтану;</w:t>
      </w:r>
    </w:p>
    <w:p w:rsidR="004B39EB" w:rsidRDefault="00BA7400">
      <w:pPr>
        <w:pStyle w:val="a4"/>
        <w:numPr>
          <w:ilvl w:val="0"/>
          <w:numId w:val="130"/>
        </w:numPr>
        <w:tabs>
          <w:tab w:val="left" w:pos="1267"/>
        </w:tabs>
        <w:spacing w:line="318" w:lineRule="exact"/>
        <w:ind w:hanging="306"/>
        <w:rPr>
          <w:sz w:val="28"/>
        </w:rPr>
      </w:pPr>
      <w:r>
        <w:rPr>
          <w:sz w:val="28"/>
        </w:rPr>
        <w:t>адамзаттың</w:t>
      </w:r>
      <w:r>
        <w:rPr>
          <w:spacing w:val="-5"/>
          <w:sz w:val="28"/>
        </w:rPr>
        <w:t xml:space="preserve"> </w:t>
      </w:r>
      <w:r>
        <w:rPr>
          <w:sz w:val="28"/>
        </w:rPr>
        <w:t>ғаламдық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проблемалары.</w:t>
      </w:r>
    </w:p>
    <w:p w:rsidR="004B39EB" w:rsidRDefault="004B39EB">
      <w:pPr>
        <w:spacing w:line="318" w:lineRule="exact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tabs>
          <w:tab w:val="left" w:pos="743"/>
          <w:tab w:val="left" w:pos="1892"/>
          <w:tab w:val="left" w:pos="4333"/>
          <w:tab w:val="left" w:pos="5670"/>
          <w:tab w:val="left" w:pos="6902"/>
          <w:tab w:val="left" w:pos="7783"/>
        </w:tabs>
        <w:spacing w:before="62" w:line="319" w:lineRule="exact"/>
        <w:ind w:left="0" w:right="273" w:firstLine="0"/>
        <w:jc w:val="right"/>
      </w:pPr>
      <w:r>
        <w:lastRenderedPageBreak/>
        <w:t>Оқу</w:t>
      </w:r>
      <w:r>
        <w:tab/>
        <w:t>пәнінің</w:t>
      </w:r>
      <w:r>
        <w:tab/>
        <w:t>10-11-сыныптарға</w:t>
      </w:r>
      <w:r>
        <w:tab/>
        <w:t>арналған</w:t>
      </w:r>
      <w:r>
        <w:tab/>
        <w:t>базалық</w:t>
      </w:r>
      <w:r>
        <w:tab/>
        <w:t>білім</w:t>
      </w:r>
      <w:r>
        <w:tab/>
        <w:t>мазмұны:</w:t>
      </w:r>
    </w:p>
    <w:p w:rsidR="004B39EB" w:rsidRDefault="00BA7400">
      <w:pPr>
        <w:pStyle w:val="a3"/>
        <w:tabs>
          <w:tab w:val="left" w:pos="2124"/>
          <w:tab w:val="left" w:pos="3259"/>
          <w:tab w:val="left" w:pos="4657"/>
          <w:tab w:val="left" w:pos="6606"/>
          <w:tab w:val="left" w:pos="7450"/>
        </w:tabs>
        <w:spacing w:line="316" w:lineRule="exact"/>
        <w:ind w:left="0" w:right="274" w:firstLine="0"/>
        <w:jc w:val="right"/>
      </w:pPr>
      <w:r>
        <w:t>«Географиялық</w:t>
      </w:r>
      <w:r>
        <w:tab/>
        <w:t>зерттеу</w:t>
      </w:r>
      <w:r>
        <w:tab/>
        <w:t>әдістері»,</w:t>
      </w:r>
      <w:r>
        <w:tab/>
        <w:t>«Картография</w:t>
      </w:r>
      <w:r>
        <w:tab/>
        <w:t>және</w:t>
      </w:r>
      <w:r>
        <w:tab/>
      </w:r>
      <w:r>
        <w:t>геоинформатика»,</w:t>
      </w:r>
    </w:p>
    <w:p w:rsidR="004B39EB" w:rsidRDefault="00BA7400">
      <w:pPr>
        <w:pStyle w:val="a3"/>
        <w:tabs>
          <w:tab w:val="left" w:pos="1632"/>
          <w:tab w:val="left" w:pos="3110"/>
          <w:tab w:val="left" w:pos="3937"/>
          <w:tab w:val="left" w:pos="5832"/>
          <w:tab w:val="left" w:pos="8113"/>
        </w:tabs>
        <w:spacing w:line="316" w:lineRule="exact"/>
        <w:ind w:left="0" w:right="273" w:firstLine="0"/>
        <w:jc w:val="right"/>
      </w:pPr>
      <w:r>
        <w:t>«Табиғатты</w:t>
      </w:r>
      <w:r>
        <w:tab/>
        <w:t>пайдалану</w:t>
      </w:r>
      <w:r>
        <w:tab/>
        <w:t>және</w:t>
      </w:r>
      <w:r>
        <w:tab/>
        <w:t>геоэкология»,</w:t>
      </w:r>
      <w:r>
        <w:tab/>
        <w:t>«Геоэкономика»,</w:t>
      </w:r>
      <w:r>
        <w:tab/>
        <w:t>«Геосаясат»,</w:t>
      </w:r>
    </w:p>
    <w:p w:rsidR="004B39EB" w:rsidRDefault="00BA7400">
      <w:pPr>
        <w:pStyle w:val="a3"/>
        <w:spacing w:before="3" w:line="235" w:lineRule="auto"/>
        <w:ind w:right="277" w:firstLine="0"/>
      </w:pPr>
      <w:r>
        <w:t>«Елтану»,</w:t>
      </w:r>
      <w:r>
        <w:rPr>
          <w:spacing w:val="1"/>
        </w:rPr>
        <w:t xml:space="preserve"> </w:t>
      </w:r>
      <w:r>
        <w:t>«Адамзаттың</w:t>
      </w:r>
      <w:r>
        <w:rPr>
          <w:spacing w:val="1"/>
        </w:rPr>
        <w:t xml:space="preserve"> </w:t>
      </w:r>
      <w:r>
        <w:t>ғаламдық</w:t>
      </w:r>
      <w:r>
        <w:rPr>
          <w:spacing w:val="1"/>
        </w:rPr>
        <w:t xml:space="preserve"> </w:t>
      </w:r>
      <w:r>
        <w:t>проблемалары»</w:t>
      </w:r>
      <w:r>
        <w:rPr>
          <w:spacing w:val="1"/>
        </w:rPr>
        <w:t xml:space="preserve"> </w:t>
      </w:r>
      <w:r>
        <w:t>тақырыптарын</w:t>
      </w:r>
      <w:r>
        <w:rPr>
          <w:spacing w:val="1"/>
        </w:rPr>
        <w:t xml:space="preserve"> </w:t>
      </w:r>
      <w:r>
        <w:t>қамтиды.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«шиыршықты»</w:t>
      </w:r>
      <w:r>
        <w:rPr>
          <w:spacing w:val="1"/>
        </w:rPr>
        <w:t xml:space="preserve"> </w:t>
      </w:r>
      <w:r>
        <w:t>принциптің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кеңейту,</w:t>
      </w:r>
      <w:r>
        <w:rPr>
          <w:spacing w:val="-67"/>
        </w:rPr>
        <w:t xml:space="preserve"> </w:t>
      </w:r>
      <w:r>
        <w:t>күрделендіру</w:t>
      </w:r>
      <w:r>
        <w:rPr>
          <w:spacing w:val="-5"/>
        </w:rPr>
        <w:t xml:space="preserve"> </w:t>
      </w:r>
      <w:r>
        <w:t>арқылы жүзеге асырылады.</w:t>
      </w:r>
    </w:p>
    <w:p w:rsidR="004B39EB" w:rsidRDefault="00BA7400">
      <w:pPr>
        <w:pStyle w:val="a3"/>
        <w:tabs>
          <w:tab w:val="left" w:pos="5591"/>
          <w:tab w:val="left" w:pos="6936"/>
        </w:tabs>
        <w:spacing w:line="235" w:lineRule="auto"/>
        <w:ind w:right="270"/>
        <w:jc w:val="left"/>
      </w:pPr>
      <w:r>
        <w:t>Жаратылыстану-математикалық</w:t>
      </w:r>
      <w:r>
        <w:tab/>
        <w:t>және</w:t>
      </w:r>
      <w:r>
        <w:tab/>
        <w:t>қоғамдық-гуманитарлық</w:t>
      </w:r>
      <w:r>
        <w:rPr>
          <w:spacing w:val="-67"/>
        </w:rPr>
        <w:t xml:space="preserve"> </w:t>
      </w:r>
      <w:r>
        <w:t>бағыттардағы</w:t>
      </w:r>
      <w:r>
        <w:rPr>
          <w:spacing w:val="-1"/>
        </w:rPr>
        <w:t xml:space="preserve"> </w:t>
      </w:r>
      <w:r>
        <w:t>«География»</w:t>
      </w:r>
      <w:r>
        <w:rPr>
          <w:spacing w:val="-3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пәні</w:t>
      </w:r>
      <w:r>
        <w:rPr>
          <w:spacing w:val="-3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жүктемесінің</w:t>
      </w:r>
      <w:r>
        <w:rPr>
          <w:spacing w:val="-1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129"/>
        </w:numPr>
        <w:tabs>
          <w:tab w:val="left" w:pos="1267"/>
        </w:tabs>
        <w:spacing w:line="312" w:lineRule="exact"/>
        <w:ind w:hanging="306"/>
        <w:rPr>
          <w:sz w:val="28"/>
        </w:rPr>
      </w:pPr>
      <w:r>
        <w:rPr>
          <w:sz w:val="28"/>
        </w:rPr>
        <w:t>10-сыныпта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ЖМБ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 4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3"/>
          <w:sz w:val="28"/>
        </w:rPr>
        <w:t xml:space="preserve"> </w:t>
      </w:r>
      <w:r>
        <w:rPr>
          <w:sz w:val="28"/>
        </w:rPr>
        <w:t>ҚГБ- аптасына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129"/>
        </w:numPr>
        <w:tabs>
          <w:tab w:val="left" w:pos="1267"/>
        </w:tabs>
        <w:spacing w:line="319" w:lineRule="exact"/>
        <w:ind w:hanging="306"/>
        <w:rPr>
          <w:sz w:val="28"/>
        </w:rPr>
      </w:pPr>
      <w:r>
        <w:rPr>
          <w:sz w:val="28"/>
        </w:rPr>
        <w:t>11-сыныпта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ЖМБ-да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 4</w:t>
      </w:r>
      <w:r>
        <w:rPr>
          <w:spacing w:val="-4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ҚГБ-</w:t>
      </w:r>
      <w:r>
        <w:rPr>
          <w:spacing w:val="67"/>
          <w:sz w:val="28"/>
        </w:rPr>
        <w:t xml:space="preserve"> </w:t>
      </w:r>
      <w:r>
        <w:rPr>
          <w:sz w:val="28"/>
        </w:rPr>
        <w:t>аптасына 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сағат.</w:t>
      </w:r>
    </w:p>
    <w:p w:rsidR="004B39EB" w:rsidRDefault="004B39EB">
      <w:pPr>
        <w:pStyle w:val="a3"/>
        <w:ind w:left="0" w:firstLine="0"/>
        <w:jc w:val="left"/>
        <w:rPr>
          <w:sz w:val="27"/>
        </w:rPr>
      </w:pPr>
    </w:p>
    <w:p w:rsidR="004B39EB" w:rsidRDefault="00BA7400">
      <w:pPr>
        <w:pStyle w:val="a3"/>
        <w:tabs>
          <w:tab w:val="left" w:pos="1700"/>
          <w:tab w:val="left" w:pos="2891"/>
          <w:tab w:val="left" w:pos="3832"/>
          <w:tab w:val="left" w:pos="5206"/>
          <w:tab w:val="left" w:pos="6595"/>
          <w:tab w:val="left" w:pos="7770"/>
          <w:tab w:val="left" w:pos="8621"/>
        </w:tabs>
        <w:spacing w:before="1" w:line="235" w:lineRule="auto"/>
        <w:ind w:right="268"/>
        <w:jc w:val="left"/>
      </w:pPr>
      <w:r>
        <w:t>Оқу</w:t>
      </w:r>
      <w:r>
        <w:tab/>
      </w:r>
      <w:r>
        <w:t>пәнінен</w:t>
      </w:r>
      <w:r>
        <w:tab/>
        <w:t>бөлім</w:t>
      </w:r>
      <w:r>
        <w:tab/>
        <w:t>бойынша</w:t>
      </w:r>
      <w:r>
        <w:tab/>
        <w:t>жиынтық</w:t>
      </w:r>
      <w:r>
        <w:tab/>
        <w:t>бағалау</w:t>
      </w:r>
      <w:r>
        <w:tab/>
        <w:t>саны</w:t>
      </w:r>
      <w:r>
        <w:tab/>
        <w:t>84-кестеде</w:t>
      </w:r>
      <w:r>
        <w:rPr>
          <w:spacing w:val="-67"/>
        </w:rPr>
        <w:t xml:space="preserve"> </w:t>
      </w:r>
      <w:r>
        <w:t>көрсетілген.</w:t>
      </w:r>
    </w:p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tabs>
          <w:tab w:val="left" w:pos="2281"/>
          <w:tab w:val="left" w:pos="4989"/>
          <w:tab w:val="left" w:pos="6737"/>
          <w:tab w:val="left" w:pos="7443"/>
          <w:tab w:val="left" w:pos="8765"/>
        </w:tabs>
        <w:spacing w:before="1" w:after="4" w:line="235" w:lineRule="auto"/>
        <w:ind w:right="269"/>
        <w:jc w:val="left"/>
      </w:pPr>
      <w:r>
        <w:rPr>
          <w:b/>
        </w:rPr>
        <w:t>84-кесте.</w:t>
      </w:r>
      <w:r>
        <w:rPr>
          <w:b/>
        </w:rPr>
        <w:tab/>
      </w:r>
      <w:r>
        <w:t>10-11-сыныптардағы</w:t>
      </w:r>
      <w:r>
        <w:tab/>
        <w:t>«География»</w:t>
      </w:r>
      <w:r>
        <w:tab/>
        <w:t>пәні</w:t>
      </w:r>
      <w:r>
        <w:tab/>
        <w:t>бойынша</w:t>
      </w:r>
      <w:r>
        <w:tab/>
        <w:t>жиынтық</w:t>
      </w:r>
      <w:r>
        <w:rPr>
          <w:spacing w:val="-67"/>
        </w:rPr>
        <w:t xml:space="preserve"> </w:t>
      </w:r>
      <w:r>
        <w:t>бағалаулар саны</w:t>
      </w: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1736"/>
        <w:gridCol w:w="1962"/>
        <w:gridCol w:w="1753"/>
        <w:gridCol w:w="1964"/>
      </w:tblGrid>
      <w:tr w:rsidR="004B39EB">
        <w:trPr>
          <w:trHeight w:val="542"/>
        </w:trPr>
        <w:tc>
          <w:tcPr>
            <w:tcW w:w="2113" w:type="dxa"/>
            <w:vMerge w:val="restart"/>
          </w:tcPr>
          <w:p w:rsidR="004B39EB" w:rsidRDefault="00BA7400">
            <w:pPr>
              <w:pStyle w:val="TableParagraph"/>
              <w:spacing w:line="265" w:lineRule="exact"/>
              <w:ind w:left="68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415" w:type="dxa"/>
            <w:gridSpan w:val="4"/>
          </w:tcPr>
          <w:p w:rsidR="004B39EB" w:rsidRDefault="00BA7400">
            <w:pPr>
              <w:pStyle w:val="TableParagraph"/>
              <w:spacing w:line="263" w:lineRule="exact"/>
              <w:ind w:left="2316" w:right="2310"/>
              <w:jc w:val="center"/>
              <w:rPr>
                <w:sz w:val="24"/>
              </w:rPr>
            </w:pPr>
            <w:r>
              <w:rPr>
                <w:sz w:val="24"/>
              </w:rPr>
              <w:t>Жиынтық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  <w:p w:rsidR="004B39EB" w:rsidRDefault="00BA7400">
            <w:pPr>
              <w:pStyle w:val="TableParagraph"/>
              <w:spacing w:line="259" w:lineRule="exact"/>
              <w:ind w:left="2323" w:right="2310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</w:tc>
      </w:tr>
      <w:tr w:rsidR="004B39EB">
        <w:trPr>
          <w:trHeight w:val="268"/>
        </w:trPr>
        <w:tc>
          <w:tcPr>
            <w:tcW w:w="211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736" w:type="dxa"/>
          </w:tcPr>
          <w:p w:rsidR="004B39EB" w:rsidRDefault="00BA7400">
            <w:pPr>
              <w:pStyle w:val="TableParagraph"/>
              <w:spacing w:line="248" w:lineRule="exact"/>
              <w:ind w:left="408" w:right="395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48" w:lineRule="exact"/>
              <w:ind w:left="517" w:right="505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753" w:type="dxa"/>
          </w:tcPr>
          <w:p w:rsidR="004B39EB" w:rsidRDefault="00BA7400">
            <w:pPr>
              <w:pStyle w:val="TableParagraph"/>
              <w:spacing w:line="248" w:lineRule="exact"/>
              <w:ind w:left="388" w:right="37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-тоқсан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48" w:lineRule="exact"/>
              <w:ind w:left="493" w:right="4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-тоқсан</w:t>
            </w:r>
          </w:p>
        </w:tc>
      </w:tr>
      <w:tr w:rsidR="004B39EB">
        <w:trPr>
          <w:trHeight w:val="270"/>
        </w:trPr>
        <w:tc>
          <w:tcPr>
            <w:tcW w:w="2113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736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3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0"/>
        </w:trPr>
        <w:tc>
          <w:tcPr>
            <w:tcW w:w="2113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736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3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0"/>
        </w:trPr>
        <w:tc>
          <w:tcPr>
            <w:tcW w:w="2113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736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3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0"/>
        </w:trPr>
        <w:tc>
          <w:tcPr>
            <w:tcW w:w="2113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736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2" w:type="dxa"/>
          </w:tcPr>
          <w:p w:rsidR="004B39EB" w:rsidRDefault="00BA7400">
            <w:pPr>
              <w:pStyle w:val="TableParagraph"/>
              <w:spacing w:line="25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3" w:type="dxa"/>
          </w:tcPr>
          <w:p w:rsidR="004B39EB" w:rsidRDefault="00BA7400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4B39EB" w:rsidRDefault="00BA7400">
            <w:pPr>
              <w:pStyle w:val="TableParagraph"/>
              <w:spacing w:line="25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spacing w:line="235" w:lineRule="auto"/>
        <w:ind w:left="253" w:right="276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«География»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жөнінде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ұсынымдар</w:t>
      </w:r>
    </w:p>
    <w:p w:rsidR="004B39EB" w:rsidRDefault="00BA7400">
      <w:pPr>
        <w:pStyle w:val="a3"/>
        <w:spacing w:line="235" w:lineRule="auto"/>
        <w:ind w:right="269"/>
      </w:pPr>
      <w:r>
        <w:rPr>
          <w:i/>
        </w:rPr>
        <w:t>Жоспарлау</w:t>
      </w:r>
      <w:r>
        <w:rPr>
          <w:i/>
          <w:spacing w:val="1"/>
        </w:rPr>
        <w:t xml:space="preserve"> </w:t>
      </w:r>
      <w:r>
        <w:rPr>
          <w:i/>
        </w:rPr>
        <w:t>жұмысы</w:t>
      </w:r>
      <w:r>
        <w:t>.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71"/>
        </w:rPr>
        <w:t xml:space="preserve"> </w:t>
      </w:r>
      <w:r>
        <w:rPr>
          <w:b/>
          <w:i/>
        </w:rPr>
        <w:t>«География»</w:t>
      </w:r>
      <w:r>
        <w:rPr>
          <w:b/>
          <w:i/>
          <w:spacing w:val="7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 онлайн оқу жағдайындағы жіберілген білім алушылардың біліміндегі</w:t>
      </w:r>
      <w:r>
        <w:rPr>
          <w:spacing w:val="1"/>
        </w:rPr>
        <w:t xml:space="preserve"> </w:t>
      </w:r>
      <w:r>
        <w:t>олқылықтардың орнын толықтыру және жаңа оқу жылының оқу бағдарламасын</w:t>
      </w:r>
      <w:r>
        <w:rPr>
          <w:spacing w:val="-67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бағытында</w:t>
      </w:r>
      <w:r>
        <w:rPr>
          <w:spacing w:val="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шараларды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жолдары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75"/>
      </w:pP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олқылықтарының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мүғалім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кемшіліктерді жою</w:t>
      </w:r>
      <w:r>
        <w:rPr>
          <w:spacing w:val="-5"/>
        </w:rPr>
        <w:t xml:space="preserve"> </w:t>
      </w:r>
      <w:r>
        <w:t>мақсатында арнайы</w:t>
      </w:r>
      <w:r>
        <w:rPr>
          <w:spacing w:val="-4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дайындауы</w:t>
      </w:r>
      <w:r>
        <w:rPr>
          <w:spacing w:val="-1"/>
        </w:rPr>
        <w:t xml:space="preserve"> </w:t>
      </w:r>
      <w:r>
        <w:t>қажет.</w:t>
      </w:r>
    </w:p>
    <w:p w:rsidR="004B39EB" w:rsidRDefault="00BA7400">
      <w:pPr>
        <w:pStyle w:val="a3"/>
        <w:spacing w:line="235" w:lineRule="auto"/>
        <w:ind w:right="277"/>
      </w:pPr>
      <w:r>
        <w:t>Оқу жылының басында білім алушылардың бағдарламаға сай тақырыптар</w:t>
      </w:r>
      <w:r>
        <w:rPr>
          <w:spacing w:val="-67"/>
        </w:rPr>
        <w:t xml:space="preserve"> </w:t>
      </w:r>
      <w:r>
        <w:t>бойынша түсінбеген тұстарын анықтап, сол тақырыптарды қайталау жолдарын</w:t>
      </w:r>
      <w:r>
        <w:rPr>
          <w:spacing w:val="1"/>
        </w:rPr>
        <w:t xml:space="preserve"> </w:t>
      </w:r>
      <w:r>
        <w:t>қарастырады.</w:t>
      </w:r>
    </w:p>
    <w:p w:rsidR="004B39EB" w:rsidRDefault="00BA7400">
      <w:pPr>
        <w:pStyle w:val="a3"/>
        <w:spacing w:line="235" w:lineRule="auto"/>
        <w:ind w:right="271"/>
      </w:pPr>
      <w:r>
        <w:t>Білім алушылардың білімі мен дағдыларындағы олқылықтар қай деңгейде</w:t>
      </w:r>
      <w:r>
        <w:rPr>
          <w:spacing w:val="-67"/>
        </w:rPr>
        <w:t xml:space="preserve"> </w:t>
      </w:r>
      <w:r>
        <w:t>және қай бөлімдерде екенін анықтап, оны қалай толықтыруға,</w:t>
      </w:r>
      <w:r>
        <w:rPr>
          <w:spacing w:val="1"/>
        </w:rPr>
        <w:t xml:space="preserve"> </w:t>
      </w:r>
      <w:r>
        <w:t>іске асыруға</w:t>
      </w:r>
      <w:r>
        <w:rPr>
          <w:spacing w:val="1"/>
        </w:rPr>
        <w:t xml:space="preserve"> </w:t>
      </w:r>
      <w:r>
        <w:t>болатын</w:t>
      </w:r>
      <w:r>
        <w:rPr>
          <w:spacing w:val="-1"/>
        </w:rPr>
        <w:t xml:space="preserve"> </w:t>
      </w:r>
      <w:r>
        <w:t>тұстарын жоспарлау</w:t>
      </w:r>
      <w:r>
        <w:rPr>
          <w:spacing w:val="-4"/>
        </w:rPr>
        <w:t xml:space="preserve"> </w:t>
      </w:r>
      <w:r>
        <w:t>ұсын</w:t>
      </w:r>
      <w:r>
        <w:t>ылады.</w:t>
      </w:r>
    </w:p>
    <w:p w:rsidR="004B39EB" w:rsidRDefault="00BA7400">
      <w:pPr>
        <w:pStyle w:val="a3"/>
        <w:spacing w:line="235" w:lineRule="auto"/>
        <w:ind w:right="274"/>
      </w:pPr>
      <w:r>
        <w:rPr>
          <w:i/>
        </w:rPr>
        <w:t>Жүзеге</w:t>
      </w:r>
      <w:r>
        <w:rPr>
          <w:i/>
          <w:spacing w:val="1"/>
        </w:rPr>
        <w:t xml:space="preserve"> </w:t>
      </w:r>
      <w:r>
        <w:rPr>
          <w:i/>
        </w:rPr>
        <w:t>асыру</w:t>
      </w:r>
      <w:r>
        <w:rPr>
          <w:i/>
          <w:spacing w:val="1"/>
        </w:rPr>
        <w:t xml:space="preserve"> </w:t>
      </w:r>
      <w:r>
        <w:rPr>
          <w:i/>
        </w:rPr>
        <w:t>жолдары</w:t>
      </w:r>
      <w:r>
        <w:t>.</w:t>
      </w:r>
      <w:r>
        <w:rPr>
          <w:spacing w:val="1"/>
        </w:rPr>
        <w:t xml:space="preserve"> </w:t>
      </w:r>
      <w:r>
        <w:t>Оқушының</w:t>
      </w:r>
      <w:r>
        <w:rPr>
          <w:spacing w:val="1"/>
        </w:rPr>
        <w:t xml:space="preserve"> </w:t>
      </w:r>
      <w:r>
        <w:t>нені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қай</w:t>
      </w:r>
      <w:r>
        <w:rPr>
          <w:spacing w:val="1"/>
        </w:rPr>
        <w:t xml:space="preserve"> </w:t>
      </w:r>
      <w:r>
        <w:t>деңгейде</w:t>
      </w:r>
      <w:r>
        <w:rPr>
          <w:spacing w:val="1"/>
        </w:rPr>
        <w:t xml:space="preserve"> </w:t>
      </w:r>
      <w:r>
        <w:t>білетінін</w:t>
      </w:r>
      <w:r>
        <w:rPr>
          <w:spacing w:val="-67"/>
        </w:rPr>
        <w:t xml:space="preserve"> </w:t>
      </w:r>
      <w:r>
        <w:t>тесттер,</w:t>
      </w:r>
      <w:r>
        <w:rPr>
          <w:spacing w:val="1"/>
        </w:rPr>
        <w:t xml:space="preserve"> </w:t>
      </w:r>
      <w:r>
        <w:t>сауалнамалар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әңгімелесу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анықтау</w:t>
      </w:r>
      <w:r>
        <w:rPr>
          <w:spacing w:val="-67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Егер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таныс</w:t>
      </w:r>
      <w:r>
        <w:rPr>
          <w:spacing w:val="1"/>
        </w:rPr>
        <w:t xml:space="preserve"> </w:t>
      </w:r>
      <w:r>
        <w:t>жағдайларды</w:t>
      </w:r>
      <w:r>
        <w:rPr>
          <w:spacing w:val="1"/>
        </w:rPr>
        <w:t xml:space="preserve"> </w:t>
      </w:r>
      <w:r>
        <w:t>қайталаса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сұрақтарға бірнеше рет жауап берсе, бұл сізге кәсіби ма</w:t>
      </w:r>
      <w:r>
        <w:t>ман ретінде, қандай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игергенін</w:t>
      </w:r>
      <w:r>
        <w:rPr>
          <w:spacing w:val="1"/>
        </w:rPr>
        <w:t xml:space="preserve"> </w:t>
      </w:r>
      <w:r>
        <w:t>көрсетеді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сіз</w:t>
      </w:r>
      <w:r>
        <w:rPr>
          <w:spacing w:val="1"/>
        </w:rPr>
        <w:t xml:space="preserve"> </w:t>
      </w:r>
      <w:r>
        <w:t>оқытуды</w:t>
      </w:r>
      <w:r>
        <w:rPr>
          <w:spacing w:val="1"/>
        </w:rPr>
        <w:t xml:space="preserve"> </w:t>
      </w:r>
      <w:r>
        <w:t>қандай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ұйымдастыруды</w:t>
      </w:r>
      <w:r>
        <w:rPr>
          <w:spacing w:val="-2"/>
        </w:rPr>
        <w:t xml:space="preserve"> </w:t>
      </w:r>
      <w:r>
        <w:t>болжауға мүмкіндік</w:t>
      </w:r>
      <w:r>
        <w:rPr>
          <w:spacing w:val="-2"/>
        </w:rPr>
        <w:t xml:space="preserve"> </w:t>
      </w:r>
      <w:r>
        <w:t>береді.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tabs>
          <w:tab w:val="left" w:pos="2356"/>
          <w:tab w:val="left" w:pos="4724"/>
          <w:tab w:val="left" w:pos="5793"/>
          <w:tab w:val="left" w:pos="7596"/>
          <w:tab w:val="left" w:pos="9596"/>
        </w:tabs>
        <w:spacing w:before="75" w:line="235" w:lineRule="auto"/>
        <w:ind w:left="253" w:right="268" w:firstLine="708"/>
        <w:rPr>
          <w:b/>
          <w:i/>
          <w:sz w:val="28"/>
        </w:rPr>
      </w:pPr>
      <w:r>
        <w:rPr>
          <w:b/>
          <w:i/>
          <w:sz w:val="28"/>
        </w:rPr>
        <w:lastRenderedPageBreak/>
        <w:t>Білімдегі</w:t>
      </w:r>
      <w:r>
        <w:rPr>
          <w:b/>
          <w:i/>
          <w:sz w:val="28"/>
        </w:rPr>
        <w:tab/>
        <w:t>олқылықтардың</w:t>
      </w:r>
      <w:r>
        <w:rPr>
          <w:b/>
          <w:i/>
          <w:sz w:val="28"/>
        </w:rPr>
        <w:tab/>
        <w:t>орнын</w:t>
      </w:r>
      <w:r>
        <w:rPr>
          <w:b/>
          <w:i/>
          <w:sz w:val="28"/>
        </w:rPr>
        <w:tab/>
        <w:t>толықтыру</w:t>
      </w:r>
      <w:r>
        <w:rPr>
          <w:b/>
          <w:i/>
          <w:sz w:val="28"/>
        </w:rPr>
        <w:tab/>
        <w:t>бағытындағы</w:t>
      </w:r>
      <w:r>
        <w:rPr>
          <w:b/>
          <w:i/>
          <w:sz w:val="28"/>
        </w:rPr>
        <w:tab/>
        <w:t>іс-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әрекеттерді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ұйымдастыру бойынша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ұсыныстар:</w:t>
      </w:r>
    </w:p>
    <w:p w:rsidR="004B39EB" w:rsidRDefault="00BA7400">
      <w:pPr>
        <w:pStyle w:val="a3"/>
        <w:spacing w:line="307" w:lineRule="exact"/>
        <w:ind w:left="961" w:firstLine="0"/>
        <w:jc w:val="left"/>
      </w:pPr>
      <w:r>
        <w:t>1-бөлім.</w:t>
      </w:r>
      <w:r>
        <w:rPr>
          <w:spacing w:val="-5"/>
        </w:rPr>
        <w:t xml:space="preserve"> </w:t>
      </w:r>
      <w:r>
        <w:t>Тақырып</w:t>
      </w:r>
      <w:r>
        <w:rPr>
          <w:spacing w:val="-3"/>
        </w:rPr>
        <w:t xml:space="preserve"> </w:t>
      </w:r>
      <w:r>
        <w:t>бойынша</w:t>
      </w:r>
      <w:r>
        <w:rPr>
          <w:spacing w:val="-3"/>
        </w:rPr>
        <w:t xml:space="preserve"> </w:t>
      </w:r>
      <w:r>
        <w:t>географиялық</w:t>
      </w:r>
      <w:r>
        <w:rPr>
          <w:spacing w:val="-3"/>
        </w:rPr>
        <w:t xml:space="preserve"> </w:t>
      </w:r>
      <w:r>
        <w:t>зерттеу</w:t>
      </w:r>
      <w:r>
        <w:rPr>
          <w:spacing w:val="-7"/>
        </w:rPr>
        <w:t xml:space="preserve"> </w:t>
      </w:r>
      <w:r>
        <w:t>әдістері:</w:t>
      </w:r>
    </w:p>
    <w:p w:rsidR="004B39EB" w:rsidRDefault="00BA7400">
      <w:pPr>
        <w:pStyle w:val="a3"/>
        <w:tabs>
          <w:tab w:val="left" w:pos="3312"/>
          <w:tab w:val="left" w:pos="5281"/>
          <w:tab w:val="left" w:pos="6531"/>
          <w:tab w:val="left" w:pos="8678"/>
        </w:tabs>
        <w:spacing w:before="2" w:line="235" w:lineRule="auto"/>
        <w:ind w:right="274"/>
        <w:jc w:val="left"/>
      </w:pPr>
      <w:r>
        <w:t>11.1.1.1-зерттеу</w:t>
      </w:r>
      <w:r>
        <w:tab/>
        <w:t>тақырыбына</w:t>
      </w:r>
      <w:r>
        <w:tab/>
        <w:t>сәйкес</w:t>
      </w:r>
      <w:r>
        <w:tab/>
        <w:t>географиялық</w:t>
      </w:r>
      <w:r>
        <w:tab/>
      </w:r>
      <w:r>
        <w:rPr>
          <w:spacing w:val="-1"/>
        </w:rPr>
        <w:t>сараптама</w:t>
      </w:r>
      <w:r>
        <w:rPr>
          <w:spacing w:val="-67"/>
        </w:rPr>
        <w:t xml:space="preserve"> </w:t>
      </w:r>
      <w:r>
        <w:t>элементтерін</w:t>
      </w:r>
      <w:r>
        <w:rPr>
          <w:spacing w:val="-1"/>
        </w:rPr>
        <w:t xml:space="preserve"> </w:t>
      </w:r>
      <w:r>
        <w:t>қолдану;</w:t>
      </w:r>
    </w:p>
    <w:p w:rsidR="004B39EB" w:rsidRDefault="00BA7400">
      <w:pPr>
        <w:pStyle w:val="a3"/>
        <w:tabs>
          <w:tab w:val="left" w:pos="3065"/>
          <w:tab w:val="left" w:pos="4787"/>
          <w:tab w:val="left" w:pos="5788"/>
          <w:tab w:val="left" w:pos="7681"/>
          <w:tab w:val="left" w:pos="8803"/>
        </w:tabs>
        <w:spacing w:line="235" w:lineRule="auto"/>
        <w:ind w:right="274"/>
        <w:jc w:val="left"/>
      </w:pPr>
      <w:r>
        <w:t>11.1.1.2-зерттеу</w:t>
      </w:r>
      <w:r>
        <w:tab/>
        <w:t>тақырыбына</w:t>
      </w:r>
      <w:r>
        <w:tab/>
        <w:t>сәйкес</w:t>
      </w:r>
      <w:r>
        <w:tab/>
        <w:t>сараптамалық</w:t>
      </w:r>
      <w:r>
        <w:tab/>
        <w:t>бағалау</w:t>
      </w:r>
      <w:r>
        <w:tab/>
        <w:t>әдістерін</w:t>
      </w:r>
      <w:r>
        <w:rPr>
          <w:spacing w:val="-67"/>
        </w:rPr>
        <w:t xml:space="preserve"> </w:t>
      </w:r>
      <w:r>
        <w:t>қолдану;</w:t>
      </w:r>
    </w:p>
    <w:p w:rsidR="004B39EB" w:rsidRDefault="00BA7400">
      <w:pPr>
        <w:pStyle w:val="a3"/>
        <w:spacing w:line="235" w:lineRule="auto"/>
        <w:ind w:left="961" w:right="895" w:firstLine="0"/>
        <w:jc w:val="left"/>
      </w:pPr>
      <w:r>
        <w:t>11.1.1.3-зерттеу тақырыбына сәйкес модельдеу әдістерін қолдану;</w:t>
      </w:r>
      <w:r>
        <w:rPr>
          <w:spacing w:val="1"/>
        </w:rPr>
        <w:t xml:space="preserve"> </w:t>
      </w:r>
      <w:r>
        <w:t>11.1.1.4-зерттеу</w:t>
      </w:r>
      <w:r>
        <w:rPr>
          <w:spacing w:val="-8"/>
        </w:rPr>
        <w:t xml:space="preserve"> </w:t>
      </w:r>
      <w:r>
        <w:t>тақырыбына</w:t>
      </w:r>
      <w:r>
        <w:rPr>
          <w:spacing w:val="-3"/>
        </w:rPr>
        <w:t xml:space="preserve"> </w:t>
      </w:r>
      <w:r>
        <w:t>сәйкес</w:t>
      </w:r>
      <w:r>
        <w:rPr>
          <w:spacing w:val="-5"/>
        </w:rPr>
        <w:t xml:space="preserve"> </w:t>
      </w:r>
      <w:r>
        <w:t>аудандастыру</w:t>
      </w:r>
      <w:r>
        <w:rPr>
          <w:spacing w:val="-7"/>
        </w:rPr>
        <w:t xml:space="preserve"> </w:t>
      </w:r>
      <w:r>
        <w:t>әдістерін</w:t>
      </w:r>
      <w:r>
        <w:rPr>
          <w:spacing w:val="-5"/>
        </w:rPr>
        <w:t xml:space="preserve"> </w:t>
      </w:r>
      <w:r>
        <w:t>қолдану.</w:t>
      </w:r>
    </w:p>
    <w:p w:rsidR="004B39EB" w:rsidRDefault="00BA7400">
      <w:pPr>
        <w:pStyle w:val="a3"/>
        <w:spacing w:line="235" w:lineRule="auto"/>
        <w:ind w:right="271"/>
      </w:pPr>
      <w:r>
        <w:t>Онлайн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күрделі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қарастыруда</w:t>
      </w:r>
      <w:r>
        <w:rPr>
          <w:spacing w:val="1"/>
        </w:rPr>
        <w:t xml:space="preserve"> </w:t>
      </w:r>
      <w:r>
        <w:t>кеткен</w:t>
      </w:r>
      <w:r>
        <w:rPr>
          <w:spacing w:val="1"/>
        </w:rPr>
        <w:t xml:space="preserve"> </w:t>
      </w:r>
      <w:r>
        <w:t>кемшіліктерді 1-тоқсан барысында анықтап қайталау ұсынылады. Шиыршық</w:t>
      </w:r>
      <w:r>
        <w:rPr>
          <w:spacing w:val="1"/>
        </w:rPr>
        <w:t xml:space="preserve"> </w:t>
      </w:r>
      <w:r>
        <w:t>әдісі</w:t>
      </w:r>
      <w:r>
        <w:rPr>
          <w:spacing w:val="1"/>
        </w:rPr>
        <w:t xml:space="preserve"> </w:t>
      </w:r>
      <w:r>
        <w:t>кеңінен</w:t>
      </w:r>
      <w:r>
        <w:rPr>
          <w:spacing w:val="1"/>
        </w:rPr>
        <w:t xml:space="preserve"> </w:t>
      </w:r>
      <w:r>
        <w:t>қолданыста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жағдайда</w:t>
      </w:r>
      <w:r>
        <w:rPr>
          <w:spacing w:val="1"/>
        </w:rPr>
        <w:t xml:space="preserve"> </w:t>
      </w:r>
      <w:r>
        <w:t>түсінбеген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-1"/>
        </w:rPr>
        <w:t xml:space="preserve"> </w:t>
      </w:r>
      <w:r>
        <w:t>қайталауға мүмкіндік</w:t>
      </w:r>
      <w:r>
        <w:rPr>
          <w:spacing w:val="-2"/>
        </w:rPr>
        <w:t xml:space="preserve"> </w:t>
      </w:r>
      <w:r>
        <w:t>береді.</w:t>
      </w:r>
    </w:p>
    <w:p w:rsidR="004B39EB" w:rsidRDefault="00BA7400">
      <w:pPr>
        <w:pStyle w:val="a3"/>
        <w:spacing w:line="235" w:lineRule="auto"/>
        <w:ind w:right="269"/>
      </w:pPr>
      <w:r>
        <w:t>Қазақстанның</w:t>
      </w:r>
      <w:r>
        <w:rPr>
          <w:spacing w:val="1"/>
        </w:rPr>
        <w:t xml:space="preserve"> </w:t>
      </w:r>
      <w:r>
        <w:t>географиясы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7-11-сыныптар</w:t>
      </w:r>
      <w:r>
        <w:rPr>
          <w:spacing w:val="1"/>
        </w:rPr>
        <w:t xml:space="preserve"> </w:t>
      </w:r>
      <w:r>
        <w:t>аралығында</w:t>
      </w:r>
      <w:r>
        <w:rPr>
          <w:spacing w:val="1"/>
        </w:rPr>
        <w:t xml:space="preserve"> </w:t>
      </w:r>
      <w:r>
        <w:t>бер</w:t>
      </w:r>
      <w:r>
        <w:t>іледі.</w:t>
      </w:r>
      <w:r>
        <w:rPr>
          <w:spacing w:val="1"/>
        </w:rPr>
        <w:t xml:space="preserve"> </w:t>
      </w:r>
      <w:r>
        <w:t>Сондықтанда</w:t>
      </w:r>
      <w:r>
        <w:rPr>
          <w:spacing w:val="1"/>
        </w:rPr>
        <w:t xml:space="preserve"> </w:t>
      </w:r>
      <w:r>
        <w:t>қайталау қажет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қорытындылау</w:t>
      </w:r>
      <w:r>
        <w:rPr>
          <w:spacing w:val="1"/>
        </w:rPr>
        <w:t xml:space="preserve"> </w:t>
      </w:r>
      <w:r>
        <w:t>жолдарын қарастыру ұсынылады. Картамен жұмыстар жүргізуді, сарамандық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қайта</w:t>
      </w:r>
      <w:r>
        <w:rPr>
          <w:spacing w:val="1"/>
        </w:rPr>
        <w:t xml:space="preserve"> </w:t>
      </w:r>
      <w:r>
        <w:t>қарау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Геоэкономика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елтану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географияның</w:t>
      </w:r>
      <w:r>
        <w:rPr>
          <w:spacing w:val="1"/>
        </w:rPr>
        <w:t xml:space="preserve"> </w:t>
      </w:r>
      <w:r>
        <w:t>қаралмаған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мәселелері</w:t>
      </w:r>
      <w:r>
        <w:rPr>
          <w:spacing w:val="1"/>
        </w:rPr>
        <w:t xml:space="preserve"> </w:t>
      </w:r>
      <w:r>
        <w:t>бар.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беру</w:t>
      </w:r>
      <w:r>
        <w:rPr>
          <w:spacing w:val="-67"/>
        </w:rPr>
        <w:t xml:space="preserve"> </w:t>
      </w:r>
      <w:r>
        <w:t>ұсынылады.</w:t>
      </w:r>
    </w:p>
    <w:p w:rsidR="004B39EB" w:rsidRDefault="00BA7400">
      <w:pPr>
        <w:spacing w:line="235" w:lineRule="auto"/>
        <w:ind w:left="253" w:right="269" w:firstLine="708"/>
        <w:jc w:val="both"/>
        <w:rPr>
          <w:i/>
          <w:sz w:val="28"/>
        </w:rPr>
      </w:pPr>
      <w:r>
        <w:rPr>
          <w:sz w:val="28"/>
        </w:rPr>
        <w:t>10-11-сыныптарға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«География»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өткен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жылындағы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меңгерілмеген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тапсырмаларында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біріктіру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128"/>
        </w:numPr>
        <w:tabs>
          <w:tab w:val="left" w:pos="1198"/>
        </w:tabs>
        <w:spacing w:line="305" w:lineRule="exact"/>
        <w:jc w:val="both"/>
        <w:rPr>
          <w:sz w:val="28"/>
        </w:rPr>
      </w:pPr>
      <w:r>
        <w:rPr>
          <w:sz w:val="28"/>
        </w:rPr>
        <w:t>тоқсан</w:t>
      </w:r>
      <w:r>
        <w:rPr>
          <w:spacing w:val="-3"/>
          <w:sz w:val="28"/>
        </w:rPr>
        <w:t xml:space="preserve"> </w:t>
      </w:r>
      <w:r>
        <w:rPr>
          <w:sz w:val="28"/>
        </w:rPr>
        <w:t>1.</w:t>
      </w:r>
      <w:r>
        <w:rPr>
          <w:spacing w:val="-2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-2"/>
          <w:sz w:val="28"/>
        </w:rPr>
        <w:t xml:space="preserve"> </w:t>
      </w:r>
      <w:r>
        <w:rPr>
          <w:sz w:val="28"/>
        </w:rPr>
        <w:t>зерттеулер</w:t>
      </w:r>
      <w:r>
        <w:rPr>
          <w:spacing w:val="-1"/>
          <w:sz w:val="28"/>
        </w:rPr>
        <w:t xml:space="preserve"> </w:t>
      </w:r>
      <w:r>
        <w:rPr>
          <w:sz w:val="28"/>
        </w:rPr>
        <w:t>әдістері</w:t>
      </w:r>
    </w:p>
    <w:p w:rsidR="004B39EB" w:rsidRDefault="00BA7400">
      <w:pPr>
        <w:pStyle w:val="a4"/>
        <w:numPr>
          <w:ilvl w:val="1"/>
          <w:numId w:val="128"/>
        </w:numPr>
        <w:tabs>
          <w:tab w:val="left" w:pos="1586"/>
          <w:tab w:val="left" w:pos="1587"/>
          <w:tab w:val="left" w:pos="4395"/>
          <w:tab w:val="left" w:pos="5598"/>
          <w:tab w:val="left" w:pos="6649"/>
          <w:tab w:val="left" w:pos="8605"/>
        </w:tabs>
        <w:spacing w:line="230" w:lineRule="auto"/>
        <w:ind w:right="273" w:firstLine="708"/>
        <w:rPr>
          <w:sz w:val="28"/>
        </w:rPr>
      </w:pPr>
      <w:r>
        <w:rPr>
          <w:sz w:val="28"/>
        </w:rPr>
        <w:t>Жалпыгеографиялық</w:t>
      </w:r>
      <w:r>
        <w:rPr>
          <w:sz w:val="28"/>
        </w:rPr>
        <w:tab/>
        <w:t>әдістер.</w:t>
      </w:r>
      <w:r>
        <w:rPr>
          <w:sz w:val="28"/>
        </w:rPr>
        <w:tab/>
        <w:t>Өзекті</w:t>
      </w:r>
      <w:r>
        <w:rPr>
          <w:sz w:val="28"/>
        </w:rPr>
        <w:tab/>
        <w:t>географиялық</w:t>
      </w:r>
      <w:r>
        <w:rPr>
          <w:sz w:val="28"/>
        </w:rPr>
        <w:tab/>
      </w:r>
      <w:r>
        <w:rPr>
          <w:spacing w:val="-1"/>
          <w:sz w:val="28"/>
        </w:rPr>
        <w:t>зерттеулер</w:t>
      </w:r>
      <w:r>
        <w:rPr>
          <w:spacing w:val="-67"/>
          <w:sz w:val="28"/>
        </w:rPr>
        <w:t xml:space="preserve"> </w:t>
      </w:r>
      <w:r>
        <w:rPr>
          <w:sz w:val="28"/>
        </w:rPr>
        <w:t>әдістері:</w:t>
      </w:r>
    </w:p>
    <w:p w:rsidR="004B39EB" w:rsidRDefault="00BA7400">
      <w:pPr>
        <w:pStyle w:val="a4"/>
        <w:numPr>
          <w:ilvl w:val="3"/>
          <w:numId w:val="127"/>
        </w:numPr>
        <w:tabs>
          <w:tab w:val="left" w:pos="1984"/>
        </w:tabs>
        <w:spacing w:before="1" w:line="228" w:lineRule="auto"/>
        <w:ind w:right="277" w:firstLine="708"/>
        <w:rPr>
          <w:sz w:val="28"/>
        </w:rPr>
      </w:pPr>
      <w:r>
        <w:rPr>
          <w:sz w:val="28"/>
        </w:rPr>
        <w:t>-</w:t>
      </w:r>
      <w:r>
        <w:rPr>
          <w:spacing w:val="37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34"/>
          <w:sz w:val="28"/>
        </w:rPr>
        <w:t xml:space="preserve"> </w:t>
      </w:r>
      <w:r>
        <w:rPr>
          <w:sz w:val="28"/>
        </w:rPr>
        <w:t>тақырыбына</w:t>
      </w:r>
      <w:r>
        <w:rPr>
          <w:spacing w:val="38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37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38"/>
          <w:sz w:val="28"/>
        </w:rPr>
        <w:t xml:space="preserve"> </w:t>
      </w:r>
      <w:r>
        <w:rPr>
          <w:sz w:val="28"/>
        </w:rPr>
        <w:t>сараптама</w:t>
      </w:r>
      <w:r>
        <w:rPr>
          <w:spacing w:val="37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27"/>
        </w:numPr>
        <w:tabs>
          <w:tab w:val="left" w:pos="2089"/>
          <w:tab w:val="left" w:pos="2090"/>
          <w:tab w:val="left" w:pos="2399"/>
          <w:tab w:val="left" w:pos="3495"/>
          <w:tab w:val="left" w:pos="5214"/>
          <w:tab w:val="left" w:pos="6213"/>
          <w:tab w:val="left" w:pos="7680"/>
          <w:tab w:val="left" w:pos="8800"/>
        </w:tabs>
        <w:spacing w:before="1"/>
        <w:ind w:right="278" w:firstLine="708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зерттеу</w:t>
      </w:r>
      <w:r>
        <w:rPr>
          <w:sz w:val="28"/>
        </w:rPr>
        <w:tab/>
        <w:t>тақырыбына</w:t>
      </w:r>
      <w:r>
        <w:rPr>
          <w:sz w:val="28"/>
        </w:rPr>
        <w:tab/>
        <w:t>сәйкес</w:t>
      </w:r>
      <w:r>
        <w:rPr>
          <w:sz w:val="28"/>
        </w:rPr>
        <w:tab/>
        <w:t>эксперттік</w:t>
      </w:r>
      <w:r>
        <w:rPr>
          <w:sz w:val="28"/>
        </w:rPr>
        <w:tab/>
        <w:t>бағалау</w:t>
      </w:r>
      <w:r>
        <w:rPr>
          <w:sz w:val="28"/>
        </w:rPr>
        <w:tab/>
        <w:t>әдістерін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27"/>
        </w:numPr>
        <w:tabs>
          <w:tab w:val="left" w:pos="1943"/>
        </w:tabs>
        <w:spacing w:before="2" w:line="322" w:lineRule="exact"/>
        <w:ind w:left="1942" w:hanging="982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-5"/>
          <w:sz w:val="28"/>
        </w:rPr>
        <w:t xml:space="preserve"> </w:t>
      </w:r>
      <w:r>
        <w:rPr>
          <w:sz w:val="28"/>
        </w:rPr>
        <w:t>тақырыбына</w:t>
      </w:r>
      <w:r>
        <w:rPr>
          <w:spacing w:val="-3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модельдеу</w:t>
      </w:r>
      <w:r>
        <w:rPr>
          <w:spacing w:val="-6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2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3"/>
          <w:numId w:val="127"/>
        </w:numPr>
        <w:tabs>
          <w:tab w:val="left" w:pos="1943"/>
        </w:tabs>
        <w:spacing w:line="319" w:lineRule="exact"/>
        <w:ind w:left="1942" w:hanging="982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-6"/>
          <w:sz w:val="28"/>
        </w:rPr>
        <w:t xml:space="preserve"> </w:t>
      </w:r>
      <w:r>
        <w:rPr>
          <w:sz w:val="28"/>
        </w:rPr>
        <w:t>тақырыбына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2"/>
          <w:sz w:val="28"/>
        </w:rPr>
        <w:t xml:space="preserve"> </w:t>
      </w:r>
      <w:r>
        <w:rPr>
          <w:sz w:val="28"/>
        </w:rPr>
        <w:t>аудандастыру</w:t>
      </w:r>
      <w:r>
        <w:rPr>
          <w:spacing w:val="-5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</w:t>
      </w:r>
    </w:p>
    <w:p w:rsidR="004B39EB" w:rsidRDefault="00BA7400">
      <w:pPr>
        <w:spacing w:before="3" w:line="235" w:lineRule="auto"/>
        <w:ind w:left="253" w:firstLine="708"/>
        <w:rPr>
          <w:i/>
          <w:sz w:val="28"/>
        </w:rPr>
      </w:pPr>
      <w:r>
        <w:rPr>
          <w:i/>
          <w:sz w:val="28"/>
        </w:rPr>
        <w:t>Географиялық зерттеу әдістері 7-сыныптан келе жатуына байланысты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қолдану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орнына салыстырмалы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тапсырмасын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беру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ұсынылады;</w:t>
      </w:r>
    </w:p>
    <w:p w:rsidR="004B39EB" w:rsidRDefault="00BA7400">
      <w:pPr>
        <w:pStyle w:val="a4"/>
        <w:numPr>
          <w:ilvl w:val="0"/>
          <w:numId w:val="126"/>
        </w:numPr>
        <w:tabs>
          <w:tab w:val="left" w:pos="1242"/>
        </w:tabs>
        <w:spacing w:line="313" w:lineRule="exact"/>
        <w:rPr>
          <w:sz w:val="28"/>
        </w:rPr>
      </w:pPr>
      <w:r>
        <w:rPr>
          <w:sz w:val="28"/>
        </w:rPr>
        <w:t>Картография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геоинформатика</w:t>
      </w:r>
    </w:p>
    <w:p w:rsidR="004B39EB" w:rsidRDefault="00BA7400">
      <w:pPr>
        <w:pStyle w:val="a4"/>
        <w:numPr>
          <w:ilvl w:val="1"/>
          <w:numId w:val="126"/>
        </w:numPr>
        <w:tabs>
          <w:tab w:val="left" w:pos="1384"/>
        </w:tabs>
        <w:spacing w:line="314" w:lineRule="exact"/>
        <w:rPr>
          <w:sz w:val="28"/>
        </w:rPr>
      </w:pPr>
      <w:r>
        <w:rPr>
          <w:sz w:val="28"/>
        </w:rPr>
        <w:t>Картография.</w:t>
      </w:r>
      <w:r>
        <w:rPr>
          <w:spacing w:val="-6"/>
          <w:sz w:val="28"/>
        </w:rPr>
        <w:t xml:space="preserve"> </w:t>
      </w:r>
      <w:r>
        <w:rPr>
          <w:sz w:val="28"/>
        </w:rPr>
        <w:t>Заманауи</w:t>
      </w:r>
      <w:r>
        <w:rPr>
          <w:spacing w:val="-4"/>
          <w:sz w:val="28"/>
        </w:rPr>
        <w:t xml:space="preserve"> </w:t>
      </w:r>
      <w:r>
        <w:rPr>
          <w:sz w:val="28"/>
        </w:rPr>
        <w:t>картографиялық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әдістер:</w:t>
      </w:r>
    </w:p>
    <w:p w:rsidR="004B39EB" w:rsidRDefault="00BA7400">
      <w:pPr>
        <w:pStyle w:val="a3"/>
        <w:spacing w:before="1" w:line="235" w:lineRule="auto"/>
        <w:ind w:right="275"/>
      </w:pPr>
      <w:r>
        <w:t>11.2.1.1 - тақырыпқа сәйкес элек</w:t>
      </w:r>
      <w:r>
        <w:t>тронды картографиялық ресурстардың</w:t>
      </w:r>
      <w:r>
        <w:rPr>
          <w:spacing w:val="1"/>
        </w:rPr>
        <w:t xml:space="preserve"> </w:t>
      </w:r>
      <w:r>
        <w:t>мүмкіндіктерін</w:t>
      </w:r>
      <w:r>
        <w:rPr>
          <w:spacing w:val="1"/>
        </w:rPr>
        <w:t xml:space="preserve"> </w:t>
      </w:r>
      <w:r>
        <w:t>пайдалану</w:t>
      </w:r>
      <w:r>
        <w:rPr>
          <w:spacing w:val="1"/>
        </w:rPr>
        <w:t xml:space="preserve"> </w:t>
      </w:r>
      <w:r>
        <w:t>(сандық</w:t>
      </w:r>
      <w:r>
        <w:rPr>
          <w:spacing w:val="1"/>
        </w:rPr>
        <w:t xml:space="preserve"> </w:t>
      </w:r>
      <w:r>
        <w:t>карталарды</w:t>
      </w:r>
      <w:r>
        <w:rPr>
          <w:spacing w:val="1"/>
        </w:rPr>
        <w:t xml:space="preserve"> </w:t>
      </w:r>
      <w:r>
        <w:t>оқу,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қолданысымен</w:t>
      </w:r>
      <w:r>
        <w:rPr>
          <w:spacing w:val="1"/>
        </w:rPr>
        <w:t xml:space="preserve"> </w:t>
      </w:r>
      <w:r>
        <w:t>географиялық объектілер мен аумақтардың орналасуын, сандық және сапалық</w:t>
      </w:r>
      <w:r>
        <w:rPr>
          <w:spacing w:val="1"/>
        </w:rPr>
        <w:t xml:space="preserve"> </w:t>
      </w:r>
      <w:r>
        <w:t>көрсеткіштерін</w:t>
      </w:r>
      <w:r>
        <w:rPr>
          <w:spacing w:val="-1"/>
        </w:rPr>
        <w:t xml:space="preserve"> </w:t>
      </w:r>
      <w:r>
        <w:t>анықтау,</w:t>
      </w:r>
      <w:r>
        <w:rPr>
          <w:spacing w:val="-1"/>
        </w:rPr>
        <w:t xml:space="preserve"> </w:t>
      </w:r>
      <w:r>
        <w:t>сипаттау</w:t>
      </w:r>
      <w:r>
        <w:rPr>
          <w:spacing w:val="-4"/>
        </w:rPr>
        <w:t xml:space="preserve"> </w:t>
      </w:r>
      <w:r>
        <w:t>және талдау);</w:t>
      </w:r>
    </w:p>
    <w:p w:rsidR="004B39EB" w:rsidRDefault="00BA7400">
      <w:pPr>
        <w:pStyle w:val="a4"/>
        <w:numPr>
          <w:ilvl w:val="1"/>
          <w:numId w:val="126"/>
        </w:numPr>
        <w:tabs>
          <w:tab w:val="left" w:pos="1381"/>
        </w:tabs>
        <w:spacing w:line="309" w:lineRule="exact"/>
        <w:ind w:left="1380" w:hanging="420"/>
        <w:jc w:val="both"/>
        <w:rPr>
          <w:sz w:val="28"/>
        </w:rPr>
      </w:pPr>
      <w:r>
        <w:rPr>
          <w:sz w:val="28"/>
        </w:rPr>
        <w:t>Геоинформатика</w:t>
      </w:r>
      <w:r>
        <w:rPr>
          <w:spacing w:val="-6"/>
          <w:sz w:val="28"/>
        </w:rPr>
        <w:t xml:space="preserve"> </w:t>
      </w:r>
      <w:r>
        <w:rPr>
          <w:sz w:val="28"/>
        </w:rPr>
        <w:t>негіздері.</w:t>
      </w:r>
      <w:r>
        <w:rPr>
          <w:spacing w:val="-7"/>
          <w:sz w:val="28"/>
        </w:rPr>
        <w:t xml:space="preserve"> </w:t>
      </w:r>
      <w:r>
        <w:rPr>
          <w:sz w:val="28"/>
        </w:rPr>
        <w:t>Геоақпараттық</w:t>
      </w:r>
      <w:r>
        <w:rPr>
          <w:spacing w:val="-3"/>
          <w:sz w:val="28"/>
        </w:rPr>
        <w:t xml:space="preserve"> </w:t>
      </w:r>
      <w:r>
        <w:rPr>
          <w:sz w:val="28"/>
        </w:rPr>
        <w:t>жүйелер:</w:t>
      </w:r>
    </w:p>
    <w:p w:rsidR="004B39EB" w:rsidRDefault="00BA7400">
      <w:pPr>
        <w:pStyle w:val="a4"/>
        <w:numPr>
          <w:ilvl w:val="3"/>
          <w:numId w:val="125"/>
        </w:numPr>
        <w:tabs>
          <w:tab w:val="left" w:pos="2226"/>
        </w:tabs>
        <w:spacing w:before="7" w:line="225" w:lineRule="auto"/>
        <w:ind w:right="273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геоақпараттық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геоақпараттық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жүйелер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технологияларының ерекшеліктерін, басқа ғылымдар мен өндіріс салаларымен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түсіндіру.</w:t>
      </w:r>
      <w:r>
        <w:rPr>
          <w:spacing w:val="-1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деректер</w:t>
      </w:r>
      <w:r>
        <w:rPr>
          <w:spacing w:val="-3"/>
          <w:sz w:val="28"/>
        </w:rPr>
        <w:t xml:space="preserve"> </w:t>
      </w:r>
      <w:r>
        <w:rPr>
          <w:sz w:val="28"/>
        </w:rPr>
        <w:t>базасы;</w:t>
      </w:r>
    </w:p>
    <w:p w:rsidR="004B39EB" w:rsidRDefault="00BA7400">
      <w:pPr>
        <w:pStyle w:val="a4"/>
        <w:numPr>
          <w:ilvl w:val="3"/>
          <w:numId w:val="125"/>
        </w:numPr>
        <w:tabs>
          <w:tab w:val="left" w:pos="2034"/>
        </w:tabs>
        <w:spacing w:before="2" w:line="225" w:lineRule="auto"/>
        <w:ind w:right="275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компьютерлік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тақырыпқа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 географиялық деректер базасын құрастыру. Географиялық деректерді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визуализациялау;</w:t>
      </w:r>
    </w:p>
    <w:p w:rsidR="004B39EB" w:rsidRDefault="004B39EB">
      <w:pPr>
        <w:spacing w:line="225" w:lineRule="auto"/>
        <w:jc w:val="both"/>
        <w:rPr>
          <w:sz w:val="28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3"/>
          <w:numId w:val="125"/>
        </w:numPr>
        <w:tabs>
          <w:tab w:val="left" w:pos="1998"/>
        </w:tabs>
        <w:spacing w:before="67" w:line="242" w:lineRule="auto"/>
        <w:ind w:right="268" w:firstLine="708"/>
        <w:jc w:val="both"/>
        <w:rPr>
          <w:sz w:val="28"/>
        </w:rPr>
      </w:pPr>
      <w:r>
        <w:rPr>
          <w:sz w:val="28"/>
        </w:rPr>
        <w:lastRenderedPageBreak/>
        <w:t>- компьютерлік бағдарламаларды қолданып тақырыптық карта-</w:t>
      </w:r>
      <w:r>
        <w:rPr>
          <w:spacing w:val="1"/>
          <w:sz w:val="28"/>
        </w:rPr>
        <w:t xml:space="preserve"> </w:t>
      </w:r>
      <w:r>
        <w:rPr>
          <w:sz w:val="28"/>
        </w:rPr>
        <w:t>сызбалар</w:t>
      </w:r>
      <w:r>
        <w:rPr>
          <w:spacing w:val="-1"/>
          <w:sz w:val="28"/>
        </w:rPr>
        <w:t xml:space="preserve"> </w:t>
      </w:r>
      <w:r>
        <w:rPr>
          <w:sz w:val="28"/>
        </w:rPr>
        <w:t>жасау.</w:t>
      </w:r>
    </w:p>
    <w:p w:rsidR="004B39EB" w:rsidRDefault="00BA7400">
      <w:pPr>
        <w:ind w:left="253" w:right="277" w:firstLine="708"/>
        <w:jc w:val="both"/>
        <w:rPr>
          <w:i/>
          <w:sz w:val="28"/>
        </w:rPr>
      </w:pPr>
      <w:r>
        <w:rPr>
          <w:i/>
          <w:sz w:val="28"/>
        </w:rPr>
        <w:t>Картография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геоинформатика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арасында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байланыс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орнату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мақсатын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тапсырмаларда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кіріктіріп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беру ұсынылады;</w:t>
      </w:r>
    </w:p>
    <w:p w:rsidR="004B39EB" w:rsidRDefault="00BA7400">
      <w:pPr>
        <w:pStyle w:val="a4"/>
        <w:numPr>
          <w:ilvl w:val="0"/>
          <w:numId w:val="126"/>
        </w:numPr>
        <w:tabs>
          <w:tab w:val="left" w:pos="1340"/>
        </w:tabs>
        <w:spacing w:line="237" w:lineRule="auto"/>
        <w:ind w:left="253" w:right="279" w:firstLine="708"/>
        <w:jc w:val="both"/>
        <w:rPr>
          <w:sz w:val="28"/>
        </w:rPr>
      </w:pP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геоэкология.</w:t>
      </w:r>
      <w:r>
        <w:rPr>
          <w:spacing w:val="1"/>
          <w:sz w:val="28"/>
        </w:rPr>
        <w:t xml:space="preserve"> </w:t>
      </w:r>
      <w:r>
        <w:rPr>
          <w:sz w:val="28"/>
        </w:rPr>
        <w:t>3.1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пайдалану.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-4"/>
          <w:sz w:val="28"/>
        </w:rPr>
        <w:t xml:space="preserve"> </w:t>
      </w:r>
      <w:r>
        <w:rPr>
          <w:sz w:val="28"/>
        </w:rPr>
        <w:t>пайдалануды реттеу:</w:t>
      </w:r>
    </w:p>
    <w:p w:rsidR="004B39EB" w:rsidRDefault="00BA7400">
      <w:pPr>
        <w:pStyle w:val="a4"/>
        <w:numPr>
          <w:ilvl w:val="3"/>
          <w:numId w:val="124"/>
        </w:numPr>
        <w:tabs>
          <w:tab w:val="left" w:pos="2078"/>
        </w:tabs>
        <w:spacing w:line="237" w:lineRule="auto"/>
        <w:ind w:right="270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шаруашылық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тұтыну</w:t>
      </w:r>
      <w:r>
        <w:rPr>
          <w:spacing w:val="1"/>
          <w:sz w:val="28"/>
        </w:rPr>
        <w:t xml:space="preserve"> </w:t>
      </w:r>
      <w:r>
        <w:rPr>
          <w:sz w:val="28"/>
        </w:rPr>
        <w:t>салалары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пайдалануды</w:t>
      </w:r>
      <w:r>
        <w:rPr>
          <w:spacing w:val="-1"/>
          <w:sz w:val="28"/>
        </w:rPr>
        <w:t xml:space="preserve"> </w:t>
      </w:r>
      <w:r>
        <w:rPr>
          <w:sz w:val="28"/>
        </w:rPr>
        <w:t>реттеу</w:t>
      </w:r>
      <w:r>
        <w:rPr>
          <w:spacing w:val="-1"/>
          <w:sz w:val="28"/>
        </w:rPr>
        <w:t xml:space="preserve"> </w:t>
      </w:r>
      <w:r>
        <w:rPr>
          <w:sz w:val="28"/>
        </w:rPr>
        <w:t>механизмін талдау;</w:t>
      </w:r>
    </w:p>
    <w:p w:rsidR="004B39EB" w:rsidRDefault="00BA7400">
      <w:pPr>
        <w:pStyle w:val="a4"/>
        <w:numPr>
          <w:ilvl w:val="3"/>
          <w:numId w:val="124"/>
        </w:numPr>
        <w:tabs>
          <w:tab w:val="left" w:pos="2145"/>
        </w:tabs>
        <w:spacing w:line="237" w:lineRule="auto"/>
        <w:ind w:right="275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заңнамалық</w:t>
      </w:r>
      <w:r>
        <w:rPr>
          <w:spacing w:val="1"/>
          <w:sz w:val="28"/>
        </w:rPr>
        <w:t xml:space="preserve"> </w:t>
      </w:r>
      <w:r>
        <w:rPr>
          <w:sz w:val="28"/>
        </w:rPr>
        <w:t>тәртіппен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 нормаларға сәйкестігін анықтау (жергілікті/аймақтық компоненттің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негізінде)</w:t>
      </w:r>
      <w:r>
        <w:rPr>
          <w:spacing w:val="-1"/>
          <w:sz w:val="28"/>
        </w:rPr>
        <w:t xml:space="preserve"> </w:t>
      </w:r>
      <w:r>
        <w:rPr>
          <w:sz w:val="28"/>
        </w:rPr>
        <w:t>Табиғатты қорғау</w:t>
      </w:r>
      <w:r>
        <w:rPr>
          <w:spacing w:val="-4"/>
          <w:sz w:val="28"/>
        </w:rPr>
        <w:t xml:space="preserve"> </w:t>
      </w:r>
      <w:r>
        <w:rPr>
          <w:sz w:val="28"/>
        </w:rPr>
        <w:t>шаралары;</w:t>
      </w:r>
    </w:p>
    <w:p w:rsidR="004B39EB" w:rsidRDefault="00BA7400">
      <w:pPr>
        <w:pStyle w:val="a4"/>
        <w:numPr>
          <w:ilvl w:val="3"/>
          <w:numId w:val="124"/>
        </w:numPr>
        <w:tabs>
          <w:tab w:val="left" w:pos="2123"/>
        </w:tabs>
        <w:spacing w:line="237" w:lineRule="auto"/>
        <w:ind w:right="272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қорғау</w:t>
      </w:r>
      <w:r>
        <w:rPr>
          <w:spacing w:val="1"/>
          <w:sz w:val="28"/>
        </w:rPr>
        <w:t xml:space="preserve"> </w:t>
      </w:r>
      <w:r>
        <w:rPr>
          <w:sz w:val="28"/>
        </w:rPr>
        <w:t>шараларының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тиімділігіне</w:t>
      </w:r>
      <w:r>
        <w:rPr>
          <w:spacing w:val="1"/>
          <w:sz w:val="28"/>
        </w:rPr>
        <w:t xml:space="preserve"> </w:t>
      </w:r>
      <w:r>
        <w:rPr>
          <w:sz w:val="28"/>
        </w:rPr>
        <w:t>баға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(жергілікті/аймақтық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компонентті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қамту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негізінде)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"/>
          <w:sz w:val="28"/>
        </w:rPr>
        <w:t xml:space="preserve"> </w:t>
      </w:r>
      <w:r>
        <w:rPr>
          <w:sz w:val="28"/>
        </w:rPr>
        <w:t>қорғауда</w:t>
      </w:r>
      <w:r>
        <w:rPr>
          <w:spacing w:val="-1"/>
          <w:sz w:val="28"/>
        </w:rPr>
        <w:t xml:space="preserve"> </w:t>
      </w:r>
      <w:r>
        <w:rPr>
          <w:sz w:val="28"/>
        </w:rPr>
        <w:t>жеке тұлғаның рөлі;</w:t>
      </w:r>
    </w:p>
    <w:p w:rsidR="004B39EB" w:rsidRDefault="00BA7400">
      <w:pPr>
        <w:pStyle w:val="a4"/>
        <w:numPr>
          <w:ilvl w:val="3"/>
          <w:numId w:val="124"/>
        </w:numPr>
        <w:tabs>
          <w:tab w:val="left" w:pos="2085"/>
        </w:tabs>
        <w:spacing w:line="321" w:lineRule="exact"/>
        <w:ind w:left="2084" w:hanging="1124"/>
        <w:jc w:val="both"/>
        <w:rPr>
          <w:sz w:val="28"/>
        </w:rPr>
      </w:pPr>
      <w:r>
        <w:rPr>
          <w:sz w:val="28"/>
        </w:rPr>
        <w:t>-</w:t>
      </w:r>
      <w:r>
        <w:rPr>
          <w:spacing w:val="69"/>
          <w:sz w:val="28"/>
        </w:rPr>
        <w:t xml:space="preserve"> </w:t>
      </w:r>
      <w:r>
        <w:rPr>
          <w:sz w:val="28"/>
        </w:rPr>
        <w:t>жеке</w:t>
      </w:r>
      <w:r>
        <w:rPr>
          <w:spacing w:val="138"/>
          <w:sz w:val="28"/>
        </w:rPr>
        <w:t xml:space="preserve"> </w:t>
      </w:r>
      <w:r>
        <w:rPr>
          <w:sz w:val="28"/>
        </w:rPr>
        <w:t>тұлғаның</w:t>
      </w:r>
      <w:r>
        <w:rPr>
          <w:spacing w:val="138"/>
          <w:sz w:val="28"/>
        </w:rPr>
        <w:t xml:space="preserve"> </w:t>
      </w:r>
      <w:r>
        <w:rPr>
          <w:sz w:val="28"/>
        </w:rPr>
        <w:t>табиғатты</w:t>
      </w:r>
      <w:r>
        <w:rPr>
          <w:spacing w:val="136"/>
          <w:sz w:val="28"/>
        </w:rPr>
        <w:t xml:space="preserve"> </w:t>
      </w:r>
      <w:r>
        <w:rPr>
          <w:sz w:val="28"/>
        </w:rPr>
        <w:t>пайдаланудағы</w:t>
      </w:r>
      <w:r>
        <w:rPr>
          <w:spacing w:val="139"/>
          <w:sz w:val="28"/>
        </w:rPr>
        <w:t xml:space="preserve"> </w:t>
      </w:r>
      <w:r>
        <w:rPr>
          <w:sz w:val="28"/>
        </w:rPr>
        <w:t>рөлін</w:t>
      </w:r>
      <w:r>
        <w:rPr>
          <w:spacing w:val="138"/>
          <w:sz w:val="28"/>
        </w:rPr>
        <w:t xml:space="preserve"> </w:t>
      </w:r>
      <w:r>
        <w:rPr>
          <w:sz w:val="28"/>
        </w:rPr>
        <w:t>анықтап,</w:t>
      </w:r>
    </w:p>
    <w:p w:rsidR="004B39EB" w:rsidRDefault="00BA7400">
      <w:pPr>
        <w:pStyle w:val="a3"/>
        <w:spacing w:before="1" w:line="237" w:lineRule="auto"/>
        <w:ind w:left="961" w:right="6556" w:hanging="708"/>
      </w:pPr>
      <w:r>
        <w:t>«экологиялық ізін» есептеу;</w:t>
      </w:r>
      <w:r>
        <w:rPr>
          <w:spacing w:val="-67"/>
        </w:rPr>
        <w:t xml:space="preserve"> </w:t>
      </w:r>
      <w:r>
        <w:t>1.1Жалпыгеография:</w:t>
      </w:r>
    </w:p>
    <w:p w:rsidR="004B39EB" w:rsidRDefault="00BA7400">
      <w:pPr>
        <w:pStyle w:val="a4"/>
        <w:numPr>
          <w:ilvl w:val="3"/>
          <w:numId w:val="123"/>
        </w:numPr>
        <w:tabs>
          <w:tab w:val="left" w:pos="1984"/>
        </w:tabs>
        <w:spacing w:before="1" w:line="237" w:lineRule="auto"/>
        <w:ind w:right="277" w:firstLine="708"/>
        <w:jc w:val="both"/>
        <w:rPr>
          <w:sz w:val="28"/>
        </w:rPr>
      </w:pPr>
      <w:r>
        <w:rPr>
          <w:sz w:val="28"/>
        </w:rPr>
        <w:t>- зерттеу тақырыбына сәйкес географиялық сараптама әдістерін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-4"/>
          <w:sz w:val="28"/>
        </w:rPr>
        <w:t xml:space="preserve"> </w:t>
      </w:r>
      <w:r>
        <w:rPr>
          <w:sz w:val="28"/>
        </w:rPr>
        <w:t>әдістері;</w:t>
      </w:r>
    </w:p>
    <w:p w:rsidR="004B39EB" w:rsidRDefault="00BA7400">
      <w:pPr>
        <w:pStyle w:val="a4"/>
        <w:numPr>
          <w:ilvl w:val="3"/>
          <w:numId w:val="123"/>
        </w:numPr>
        <w:tabs>
          <w:tab w:val="left" w:pos="2090"/>
        </w:tabs>
        <w:spacing w:before="1" w:line="237" w:lineRule="auto"/>
        <w:ind w:right="278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тақырыбына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эксперттік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3"/>
        <w:spacing w:before="1" w:line="237" w:lineRule="auto"/>
        <w:ind w:right="270"/>
      </w:pPr>
      <w:r>
        <w:t>Табиғатты</w:t>
      </w:r>
      <w:r>
        <w:rPr>
          <w:spacing w:val="1"/>
        </w:rPr>
        <w:t xml:space="preserve"> </w:t>
      </w:r>
      <w:r>
        <w:t>пайдалану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геоэкология</w:t>
      </w:r>
      <w:r>
        <w:rPr>
          <w:spacing w:val="1"/>
        </w:rPr>
        <w:t xml:space="preserve"> </w:t>
      </w:r>
      <w:r>
        <w:t>бөліміне</w:t>
      </w:r>
      <w:r>
        <w:rPr>
          <w:spacing w:val="1"/>
        </w:rPr>
        <w:t xml:space="preserve"> </w:t>
      </w:r>
      <w:r>
        <w:t>бағдарлама</w:t>
      </w:r>
      <w:r>
        <w:rPr>
          <w:spacing w:val="1"/>
        </w:rPr>
        <w:t xml:space="preserve"> </w:t>
      </w:r>
      <w:r>
        <w:t>бойынша</w:t>
      </w:r>
      <w:r>
        <w:rPr>
          <w:spacing w:val="-67"/>
        </w:rPr>
        <w:t xml:space="preserve"> </w:t>
      </w:r>
      <w:r>
        <w:t>қайталанулары</w:t>
      </w:r>
      <w:r>
        <w:rPr>
          <w:spacing w:val="1"/>
        </w:rPr>
        <w:t xml:space="preserve"> </w:t>
      </w:r>
      <w:r>
        <w:t>өте көп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артығымен</w:t>
      </w:r>
      <w:r>
        <w:rPr>
          <w:spacing w:val="1"/>
        </w:rPr>
        <w:t xml:space="preserve"> </w:t>
      </w:r>
      <w:r>
        <w:t>берілгендіктен,</w:t>
      </w:r>
      <w:r>
        <w:rPr>
          <w:spacing w:val="1"/>
        </w:rPr>
        <w:t xml:space="preserve"> </w:t>
      </w:r>
      <w:r>
        <w:t>шолу арқылы</w:t>
      </w:r>
      <w:r>
        <w:rPr>
          <w:spacing w:val="1"/>
        </w:rPr>
        <w:t xml:space="preserve"> </w:t>
      </w:r>
      <w:r>
        <w:t>қайталау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2" w:line="237" w:lineRule="auto"/>
        <w:ind w:right="268"/>
      </w:pPr>
      <w:r>
        <w:t>Географиядағы</w:t>
      </w:r>
      <w:r>
        <w:rPr>
          <w:spacing w:val="1"/>
        </w:rPr>
        <w:t xml:space="preserve"> </w:t>
      </w:r>
      <w:r>
        <w:t>геоэкономика,</w:t>
      </w:r>
      <w:r>
        <w:rPr>
          <w:spacing w:val="1"/>
        </w:rPr>
        <w:t xml:space="preserve"> </w:t>
      </w:r>
      <w:r>
        <w:t>геосаясат,</w:t>
      </w:r>
      <w:r>
        <w:rPr>
          <w:spacing w:val="1"/>
        </w:rPr>
        <w:t xml:space="preserve"> </w:t>
      </w:r>
      <w:r>
        <w:t>елтану</w:t>
      </w:r>
      <w:r>
        <w:rPr>
          <w:spacing w:val="1"/>
        </w:rPr>
        <w:t xml:space="preserve"> </w:t>
      </w:r>
      <w:r>
        <w:t>материалдары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жағынан ықшамдалған. Қосымша сабақтарда, қайталау ретінде ірі мемлекеттер,</w:t>
      </w:r>
      <w:r>
        <w:rPr>
          <w:spacing w:val="-67"/>
        </w:rPr>
        <w:t xml:space="preserve"> </w:t>
      </w:r>
      <w:r>
        <w:t>көрші жатқан елдер мысалында түсіндірген орынды. Оқушыларға физикалық,</w:t>
      </w:r>
      <w:r>
        <w:rPr>
          <w:spacing w:val="1"/>
        </w:rPr>
        <w:t xml:space="preserve"> </w:t>
      </w:r>
      <w:r>
        <w:t>экономикалық</w:t>
      </w:r>
      <w:r>
        <w:rPr>
          <w:spacing w:val="1"/>
        </w:rPr>
        <w:t xml:space="preserve"> </w:t>
      </w:r>
      <w:r>
        <w:t>географиялық,</w:t>
      </w:r>
      <w:r>
        <w:rPr>
          <w:spacing w:val="1"/>
        </w:rPr>
        <w:t xml:space="preserve"> </w:t>
      </w:r>
      <w:r>
        <w:t>геосаяси</w:t>
      </w:r>
      <w:r>
        <w:rPr>
          <w:spacing w:val="1"/>
        </w:rPr>
        <w:t xml:space="preserve"> </w:t>
      </w:r>
      <w:r>
        <w:t>түрғыда</w:t>
      </w:r>
      <w:r>
        <w:rPr>
          <w:spacing w:val="1"/>
        </w:rPr>
        <w:t xml:space="preserve"> </w:t>
      </w:r>
      <w:r>
        <w:t>түсініктер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ұсынылады.</w:t>
      </w:r>
    </w:p>
    <w:p w:rsidR="004B39EB" w:rsidRDefault="00BA7400">
      <w:pPr>
        <w:pStyle w:val="a3"/>
        <w:spacing w:before="2" w:line="237" w:lineRule="auto"/>
        <w:ind w:right="269"/>
      </w:pPr>
      <w:r>
        <w:t>«География» пәнінен білі</w:t>
      </w:r>
      <w:r>
        <w:t>м олқылықтарының орнын толықтыру бойынша</w:t>
      </w:r>
      <w:r>
        <w:rPr>
          <w:spacing w:val="1"/>
        </w:rPr>
        <w:t xml:space="preserve"> </w:t>
      </w:r>
      <w:r>
        <w:t>жұмысты ұйымдастыру кезінде оқытудың келесі белсенді және интерактивті</w:t>
      </w:r>
      <w:r>
        <w:rPr>
          <w:spacing w:val="1"/>
        </w:rPr>
        <w:t xml:space="preserve"> </w:t>
      </w:r>
      <w:r>
        <w:t>әдістерін</w:t>
      </w:r>
      <w:r>
        <w:rPr>
          <w:spacing w:val="-1"/>
        </w:rPr>
        <w:t xml:space="preserve"> </w:t>
      </w:r>
      <w:r>
        <w:t>қолдану</w:t>
      </w:r>
      <w:r>
        <w:rPr>
          <w:spacing w:val="-4"/>
        </w:rPr>
        <w:t xml:space="preserve"> </w:t>
      </w:r>
      <w:r>
        <w:t>қажет: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216"/>
        </w:tabs>
        <w:spacing w:before="1" w:line="237" w:lineRule="auto"/>
        <w:ind w:right="278" w:firstLine="708"/>
        <w:jc w:val="left"/>
        <w:rPr>
          <w:sz w:val="28"/>
        </w:rPr>
      </w:pPr>
      <w:r>
        <w:rPr>
          <w:sz w:val="28"/>
        </w:rPr>
        <w:t>географиялық</w:t>
      </w:r>
      <w:r>
        <w:rPr>
          <w:spacing w:val="17"/>
          <w:sz w:val="28"/>
        </w:rPr>
        <w:t xml:space="preserve"> </w:t>
      </w:r>
      <w:r>
        <w:rPr>
          <w:sz w:val="28"/>
        </w:rPr>
        <w:t>деректер</w:t>
      </w:r>
      <w:r>
        <w:rPr>
          <w:spacing w:val="18"/>
          <w:sz w:val="28"/>
        </w:rPr>
        <w:t xml:space="preserve"> </w:t>
      </w:r>
      <w:r>
        <w:rPr>
          <w:sz w:val="28"/>
        </w:rPr>
        <w:t>базасын</w:t>
      </w:r>
      <w:r>
        <w:rPr>
          <w:spacing w:val="15"/>
          <w:sz w:val="28"/>
        </w:rPr>
        <w:t xml:space="preserve"> </w:t>
      </w:r>
      <w:r>
        <w:rPr>
          <w:sz w:val="28"/>
        </w:rPr>
        <w:t>пайдалана</w:t>
      </w:r>
      <w:r>
        <w:rPr>
          <w:spacing w:val="15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8"/>
          <w:sz w:val="28"/>
        </w:rPr>
        <w:t xml:space="preserve"> </w:t>
      </w:r>
      <w:r>
        <w:rPr>
          <w:sz w:val="28"/>
        </w:rPr>
        <w:t>информатикадан</w:t>
      </w:r>
      <w:r>
        <w:rPr>
          <w:spacing w:val="-67"/>
          <w:sz w:val="28"/>
        </w:rPr>
        <w:t xml:space="preserve"> </w:t>
      </w:r>
      <w:r>
        <w:rPr>
          <w:sz w:val="28"/>
        </w:rPr>
        <w:t>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білім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негізінде картографиялық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сауаттылықты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арттыру</w:t>
      </w:r>
      <w:r>
        <w:rPr>
          <w:sz w:val="28"/>
        </w:rPr>
        <w:t>;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321"/>
          <w:tab w:val="left" w:pos="1322"/>
          <w:tab w:val="left" w:pos="3260"/>
          <w:tab w:val="left" w:pos="5203"/>
          <w:tab w:val="left" w:pos="6678"/>
          <w:tab w:val="left" w:pos="7949"/>
          <w:tab w:val="left" w:pos="9359"/>
        </w:tabs>
        <w:spacing w:before="1" w:line="237" w:lineRule="auto"/>
        <w:ind w:right="276" w:firstLine="708"/>
        <w:jc w:val="left"/>
        <w:rPr>
          <w:sz w:val="28"/>
        </w:rPr>
      </w:pPr>
      <w:r>
        <w:rPr>
          <w:sz w:val="28"/>
        </w:rPr>
        <w:t>пікірталастар,</w:t>
      </w:r>
      <w:r>
        <w:rPr>
          <w:sz w:val="28"/>
        </w:rPr>
        <w:tab/>
        <w:t>сараптамалық</w:t>
      </w:r>
      <w:r>
        <w:rPr>
          <w:sz w:val="28"/>
        </w:rPr>
        <w:tab/>
        <w:t>жұмыстар</w:t>
      </w:r>
      <w:r>
        <w:rPr>
          <w:sz w:val="28"/>
        </w:rPr>
        <w:tab/>
        <w:t>жүргізіп</w:t>
      </w:r>
      <w:r>
        <w:rPr>
          <w:sz w:val="28"/>
        </w:rPr>
        <w:tab/>
        <w:t>қоршаған</w:t>
      </w:r>
      <w:r>
        <w:rPr>
          <w:sz w:val="28"/>
        </w:rPr>
        <w:tab/>
        <w:t>орта</w:t>
      </w:r>
      <w:r>
        <w:rPr>
          <w:spacing w:val="-67"/>
          <w:sz w:val="28"/>
        </w:rPr>
        <w:t xml:space="preserve"> </w:t>
      </w:r>
      <w:r>
        <w:rPr>
          <w:sz w:val="28"/>
        </w:rPr>
        <w:t>экологиясына</w:t>
      </w:r>
      <w:r>
        <w:rPr>
          <w:spacing w:val="-1"/>
          <w:sz w:val="28"/>
        </w:rPr>
        <w:t xml:space="preserve"> </w:t>
      </w:r>
      <w:r>
        <w:rPr>
          <w:sz w:val="28"/>
        </w:rPr>
        <w:t>назар</w:t>
      </w:r>
      <w:r>
        <w:rPr>
          <w:spacing w:val="-3"/>
          <w:sz w:val="28"/>
        </w:rPr>
        <w:t xml:space="preserve"> </w:t>
      </w:r>
      <w:r>
        <w:rPr>
          <w:sz w:val="28"/>
        </w:rPr>
        <w:t>аудару;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125"/>
        </w:tabs>
        <w:spacing w:line="319" w:lineRule="exact"/>
        <w:ind w:left="1124"/>
        <w:jc w:val="left"/>
        <w:rPr>
          <w:sz w:val="28"/>
        </w:rPr>
      </w:pPr>
      <w:r>
        <w:rPr>
          <w:sz w:val="28"/>
        </w:rPr>
        <w:t>экологиялық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сауаттылықты</w:t>
      </w:r>
      <w:r>
        <w:rPr>
          <w:spacing w:val="-3"/>
          <w:sz w:val="28"/>
        </w:rPr>
        <w:t xml:space="preserve"> </w:t>
      </w:r>
      <w:r>
        <w:rPr>
          <w:sz w:val="28"/>
        </w:rPr>
        <w:t>жолға</w:t>
      </w:r>
      <w:r>
        <w:rPr>
          <w:spacing w:val="-4"/>
          <w:sz w:val="28"/>
        </w:rPr>
        <w:t xml:space="preserve"> </w:t>
      </w:r>
      <w:r>
        <w:rPr>
          <w:sz w:val="28"/>
        </w:rPr>
        <w:t>қою,</w:t>
      </w:r>
      <w:r>
        <w:rPr>
          <w:spacing w:val="-4"/>
          <w:sz w:val="28"/>
        </w:rPr>
        <w:t xml:space="preserve"> </w:t>
      </w:r>
      <w:r>
        <w:rPr>
          <w:sz w:val="28"/>
        </w:rPr>
        <w:t>жүргізу;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199"/>
        </w:tabs>
        <w:spacing w:before="1" w:line="237" w:lineRule="auto"/>
        <w:ind w:right="276" w:firstLine="708"/>
        <w:jc w:val="left"/>
        <w:rPr>
          <w:sz w:val="28"/>
        </w:rPr>
      </w:pPr>
      <w:r>
        <w:rPr>
          <w:sz w:val="28"/>
        </w:rPr>
        <w:t>қарапайым</w:t>
      </w:r>
      <w:r>
        <w:rPr>
          <w:spacing w:val="68"/>
          <w:sz w:val="28"/>
        </w:rPr>
        <w:t xml:space="preserve"> </w:t>
      </w:r>
      <w:r>
        <w:rPr>
          <w:sz w:val="28"/>
        </w:rPr>
        <w:t>карта</w:t>
      </w:r>
      <w:r>
        <w:rPr>
          <w:spacing w:val="69"/>
          <w:sz w:val="28"/>
        </w:rPr>
        <w:t xml:space="preserve"> </w:t>
      </w:r>
      <w:r>
        <w:rPr>
          <w:sz w:val="28"/>
        </w:rPr>
        <w:t>схемалар,</w:t>
      </w:r>
      <w:r>
        <w:rPr>
          <w:spacing w:val="2"/>
          <w:sz w:val="28"/>
        </w:rPr>
        <w:t xml:space="preserve"> </w:t>
      </w:r>
      <w:r>
        <w:rPr>
          <w:sz w:val="28"/>
        </w:rPr>
        <w:t>аудандастырулар</w:t>
      </w:r>
      <w:r>
        <w:rPr>
          <w:spacing w:val="2"/>
          <w:sz w:val="28"/>
        </w:rPr>
        <w:t xml:space="preserve"> </w:t>
      </w:r>
      <w:r>
        <w:rPr>
          <w:sz w:val="28"/>
        </w:rPr>
        <w:t>жасауда</w:t>
      </w:r>
      <w:r>
        <w:rPr>
          <w:spacing w:val="1"/>
          <w:sz w:val="28"/>
        </w:rPr>
        <w:t xml:space="preserve"> </w:t>
      </w:r>
      <w:r>
        <w:rPr>
          <w:sz w:val="28"/>
        </w:rPr>
        <w:t>жергілікті</w:t>
      </w:r>
      <w:r>
        <w:rPr>
          <w:spacing w:val="2"/>
          <w:sz w:val="28"/>
        </w:rPr>
        <w:t xml:space="preserve"> </w:t>
      </w:r>
      <w:r>
        <w:rPr>
          <w:sz w:val="28"/>
        </w:rPr>
        <w:t>жер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компонентерін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кеңінен</w:t>
      </w:r>
      <w:r>
        <w:rPr>
          <w:spacing w:val="-2"/>
          <w:sz w:val="28"/>
        </w:rPr>
        <w:t xml:space="preserve"> </w:t>
      </w:r>
      <w:r>
        <w:rPr>
          <w:sz w:val="28"/>
        </w:rPr>
        <w:t>пайдалану,</w:t>
      </w:r>
      <w:r>
        <w:rPr>
          <w:spacing w:val="-1"/>
          <w:sz w:val="28"/>
        </w:rPr>
        <w:t xml:space="preserve"> </w:t>
      </w:r>
      <w:r>
        <w:rPr>
          <w:sz w:val="28"/>
        </w:rPr>
        <w:t>жобалау;</w:t>
      </w:r>
    </w:p>
    <w:p w:rsidR="004B39EB" w:rsidRDefault="00BA7400">
      <w:pPr>
        <w:pStyle w:val="a4"/>
        <w:numPr>
          <w:ilvl w:val="0"/>
          <w:numId w:val="136"/>
        </w:numPr>
        <w:tabs>
          <w:tab w:val="left" w:pos="1125"/>
        </w:tabs>
        <w:spacing w:line="320" w:lineRule="exact"/>
        <w:ind w:left="1124"/>
        <w:jc w:val="left"/>
        <w:rPr>
          <w:sz w:val="28"/>
        </w:rPr>
      </w:pPr>
      <w:r>
        <w:rPr>
          <w:sz w:val="28"/>
        </w:rPr>
        <w:t>нақты</w:t>
      </w:r>
      <w:r>
        <w:rPr>
          <w:spacing w:val="-2"/>
          <w:sz w:val="28"/>
        </w:rPr>
        <w:t xml:space="preserve"> </w:t>
      </w:r>
      <w:r>
        <w:rPr>
          <w:sz w:val="28"/>
        </w:rPr>
        <w:t>жағдайды</w:t>
      </w:r>
      <w:r>
        <w:rPr>
          <w:spacing w:val="-2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-5"/>
          <w:sz w:val="28"/>
        </w:rPr>
        <w:t xml:space="preserve"> </w:t>
      </w:r>
      <w:r>
        <w:rPr>
          <w:sz w:val="28"/>
        </w:rPr>
        <w:t>нәтижесінде</w:t>
      </w:r>
      <w:r>
        <w:rPr>
          <w:spacing w:val="64"/>
          <w:sz w:val="28"/>
        </w:rPr>
        <w:t xml:space="preserve"> </w:t>
      </w:r>
      <w:r>
        <w:rPr>
          <w:sz w:val="28"/>
        </w:rPr>
        <w:t>оқыту</w:t>
      </w:r>
      <w:r>
        <w:rPr>
          <w:spacing w:val="-5"/>
          <w:sz w:val="28"/>
        </w:rPr>
        <w:t xml:space="preserve"> </w:t>
      </w:r>
      <w:r>
        <w:rPr>
          <w:sz w:val="28"/>
        </w:rPr>
        <w:t>т.б.</w:t>
      </w:r>
    </w:p>
    <w:p w:rsidR="004B39EB" w:rsidRDefault="004B39EB">
      <w:pPr>
        <w:pStyle w:val="a3"/>
        <w:spacing w:before="2"/>
        <w:ind w:left="0" w:firstLine="0"/>
        <w:jc w:val="left"/>
      </w:pPr>
    </w:p>
    <w:p w:rsidR="004B39EB" w:rsidRDefault="00BA7400">
      <w:pPr>
        <w:spacing w:line="318" w:lineRule="exact"/>
        <w:ind w:left="3767"/>
        <w:rPr>
          <w:b/>
          <w:sz w:val="28"/>
        </w:rPr>
      </w:pPr>
      <w:r>
        <w:rPr>
          <w:b/>
          <w:sz w:val="28"/>
        </w:rPr>
        <w:t>«Биология»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37" w:lineRule="auto"/>
        <w:ind w:right="273"/>
      </w:pPr>
      <w:r>
        <w:t>«Биология» оқу пәнінің мақсаты – білім алушылардың заман талаптарына</w:t>
      </w:r>
      <w:r>
        <w:rPr>
          <w:spacing w:val="-67"/>
        </w:rPr>
        <w:t xml:space="preserve"> </w:t>
      </w:r>
      <w:r>
        <w:t>сай</w:t>
      </w:r>
      <w:r>
        <w:rPr>
          <w:spacing w:val="37"/>
        </w:rPr>
        <w:t xml:space="preserve"> </w:t>
      </w:r>
      <w:r>
        <w:t>білімдері</w:t>
      </w:r>
      <w:r>
        <w:rPr>
          <w:spacing w:val="37"/>
        </w:rPr>
        <w:t xml:space="preserve"> </w:t>
      </w:r>
      <w:r>
        <w:t>мен</w:t>
      </w:r>
      <w:r>
        <w:rPr>
          <w:spacing w:val="37"/>
        </w:rPr>
        <w:t xml:space="preserve"> </w:t>
      </w:r>
      <w:r>
        <w:t>біліктерін</w:t>
      </w:r>
      <w:r>
        <w:rPr>
          <w:spacing w:val="37"/>
        </w:rPr>
        <w:t xml:space="preserve"> </w:t>
      </w:r>
      <w:r>
        <w:t>дамыту;</w:t>
      </w:r>
      <w:r>
        <w:rPr>
          <w:spacing w:val="37"/>
        </w:rPr>
        <w:t xml:space="preserve"> </w:t>
      </w:r>
      <w:r>
        <w:t>өмірдің</w:t>
      </w:r>
      <w:r>
        <w:rPr>
          <w:spacing w:val="39"/>
        </w:rPr>
        <w:t xml:space="preserve"> </w:t>
      </w:r>
      <w:r>
        <w:t>мәнін,</w:t>
      </w:r>
      <w:r>
        <w:rPr>
          <w:spacing w:val="36"/>
        </w:rPr>
        <w:t xml:space="preserve"> </w:t>
      </w:r>
      <w:r>
        <w:t>дамуын,</w:t>
      </w:r>
      <w:r>
        <w:rPr>
          <w:spacing w:val="38"/>
        </w:rPr>
        <w:t xml:space="preserve"> </w:t>
      </w:r>
      <w:r>
        <w:t>оның</w:t>
      </w:r>
      <w:r>
        <w:rPr>
          <w:spacing w:val="39"/>
        </w:rPr>
        <w:t xml:space="preserve"> </w:t>
      </w:r>
      <w:r>
        <w:t>түрлі</w:t>
      </w:r>
    </w:p>
    <w:p w:rsidR="004B39EB" w:rsidRDefault="004B39EB">
      <w:pPr>
        <w:spacing w:line="237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5"/>
        <w:ind w:right="280" w:firstLine="0"/>
      </w:pPr>
      <w:r>
        <w:lastRenderedPageBreak/>
        <w:t>ұйымдасу деңгейлерінде көрініс табуын түсіну; өмірдің ең басты құндылық</w:t>
      </w:r>
      <w:r>
        <w:rPr>
          <w:spacing w:val="1"/>
        </w:rPr>
        <w:t xml:space="preserve"> </w:t>
      </w:r>
      <w:r>
        <w:t>ретіндегі маңызын</w:t>
      </w:r>
      <w:r>
        <w:rPr>
          <w:spacing w:val="-1"/>
        </w:rPr>
        <w:t xml:space="preserve"> </w:t>
      </w:r>
      <w:r>
        <w:t>түсінетін</w:t>
      </w:r>
      <w:r>
        <w:rPr>
          <w:spacing w:val="-4"/>
        </w:rPr>
        <w:t xml:space="preserve"> </w:t>
      </w:r>
      <w:r>
        <w:t>жан-жақты</w:t>
      </w:r>
      <w:r>
        <w:rPr>
          <w:spacing w:val="-4"/>
        </w:rPr>
        <w:t xml:space="preserve"> </w:t>
      </w:r>
      <w:r>
        <w:t>дамыған</w:t>
      </w:r>
      <w:r>
        <w:rPr>
          <w:spacing w:val="-1"/>
        </w:rPr>
        <w:t xml:space="preserve"> </w:t>
      </w:r>
      <w:r>
        <w:t>тұлғаны</w:t>
      </w:r>
      <w:r>
        <w:rPr>
          <w:spacing w:val="-4"/>
        </w:rPr>
        <w:t xml:space="preserve"> </w:t>
      </w:r>
      <w:r>
        <w:t>дайындау.</w:t>
      </w:r>
    </w:p>
    <w:p w:rsidR="004B39EB" w:rsidRDefault="00BA7400">
      <w:pPr>
        <w:pStyle w:val="a3"/>
        <w:spacing w:line="319" w:lineRule="exact"/>
        <w:ind w:left="961" w:firstLine="0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122"/>
        </w:numPr>
        <w:tabs>
          <w:tab w:val="left" w:pos="1405"/>
        </w:tabs>
        <w:ind w:right="274" w:firstLine="708"/>
        <w:jc w:val="both"/>
        <w:rPr>
          <w:sz w:val="28"/>
        </w:rPr>
      </w:pPr>
      <w:r>
        <w:rPr>
          <w:sz w:val="28"/>
        </w:rPr>
        <w:t>табиғаттың</w:t>
      </w:r>
      <w:r>
        <w:rPr>
          <w:spacing w:val="1"/>
          <w:sz w:val="28"/>
        </w:rPr>
        <w:t xml:space="preserve"> </w:t>
      </w:r>
      <w:r>
        <w:rPr>
          <w:sz w:val="28"/>
        </w:rPr>
        <w:t>даму</w:t>
      </w:r>
      <w:r>
        <w:rPr>
          <w:spacing w:val="1"/>
          <w:sz w:val="28"/>
        </w:rPr>
        <w:t xml:space="preserve"> </w:t>
      </w:r>
      <w:r>
        <w:rPr>
          <w:sz w:val="28"/>
        </w:rPr>
        <w:t>заңдарын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түсінуге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негізделе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адамның</w:t>
      </w:r>
      <w:r>
        <w:rPr>
          <w:spacing w:val="1"/>
          <w:sz w:val="28"/>
        </w:rPr>
        <w:t xml:space="preserve"> </w:t>
      </w:r>
      <w:r>
        <w:rPr>
          <w:sz w:val="28"/>
        </w:rPr>
        <w:t>табиғаттағы</w:t>
      </w:r>
      <w:r>
        <w:rPr>
          <w:spacing w:val="1"/>
          <w:sz w:val="28"/>
        </w:rPr>
        <w:t xml:space="preserve"> </w:t>
      </w:r>
      <w:r>
        <w:rPr>
          <w:sz w:val="28"/>
        </w:rPr>
        <w:t>рөлін анықтайтын</w:t>
      </w:r>
      <w:r>
        <w:rPr>
          <w:spacing w:val="1"/>
          <w:sz w:val="28"/>
        </w:rPr>
        <w:t xml:space="preserve"> </w:t>
      </w:r>
      <w:r>
        <w:rPr>
          <w:sz w:val="28"/>
        </w:rPr>
        <w:t>маңызды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біліктер</w:t>
      </w:r>
      <w:r>
        <w:rPr>
          <w:spacing w:val="1"/>
          <w:sz w:val="28"/>
        </w:rPr>
        <w:t xml:space="preserve"> </w:t>
      </w:r>
      <w:r>
        <w:rPr>
          <w:sz w:val="28"/>
        </w:rPr>
        <w:t>ауқымын кеңейту;</w:t>
      </w:r>
    </w:p>
    <w:p w:rsidR="004B39EB" w:rsidRDefault="00BA7400">
      <w:pPr>
        <w:pStyle w:val="a4"/>
        <w:numPr>
          <w:ilvl w:val="0"/>
          <w:numId w:val="122"/>
        </w:numPr>
        <w:tabs>
          <w:tab w:val="left" w:pos="1271"/>
        </w:tabs>
        <w:ind w:right="268" w:firstLine="708"/>
        <w:jc w:val="both"/>
        <w:rPr>
          <w:sz w:val="28"/>
        </w:rPr>
      </w:pPr>
      <w:r>
        <w:rPr>
          <w:sz w:val="28"/>
        </w:rPr>
        <w:t>табиғаттың даму және тіршілігін жалғастыру заңдарын жаңа білімдерді</w:t>
      </w:r>
      <w:r>
        <w:rPr>
          <w:spacing w:val="-67"/>
          <w:sz w:val="28"/>
        </w:rPr>
        <w:t xml:space="preserve"> </w:t>
      </w:r>
      <w:r>
        <w:rPr>
          <w:sz w:val="28"/>
        </w:rPr>
        <w:t>алу,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ары</w:t>
      </w:r>
      <w:r>
        <w:rPr>
          <w:spacing w:val="1"/>
          <w:sz w:val="28"/>
        </w:rPr>
        <w:t xml:space="preserve"> </w:t>
      </w:r>
      <w:r>
        <w:rPr>
          <w:sz w:val="28"/>
        </w:rPr>
        <w:t>қарай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тереңдету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құралы</w:t>
      </w:r>
      <w:r>
        <w:rPr>
          <w:spacing w:val="1"/>
          <w:sz w:val="28"/>
        </w:rPr>
        <w:t xml:space="preserve"> </w:t>
      </w:r>
      <w:r>
        <w:rPr>
          <w:sz w:val="28"/>
        </w:rPr>
        <w:t>ретінде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пайдалану;</w:t>
      </w:r>
    </w:p>
    <w:p w:rsidR="004B39EB" w:rsidRDefault="00BA7400">
      <w:pPr>
        <w:pStyle w:val="a4"/>
        <w:numPr>
          <w:ilvl w:val="0"/>
          <w:numId w:val="122"/>
        </w:numPr>
        <w:tabs>
          <w:tab w:val="left" w:pos="1314"/>
        </w:tabs>
        <w:ind w:right="277" w:firstLine="708"/>
        <w:jc w:val="both"/>
        <w:rPr>
          <w:sz w:val="28"/>
        </w:rPr>
      </w:pPr>
      <w:r>
        <w:rPr>
          <w:sz w:val="28"/>
        </w:rPr>
        <w:t>жүйені меңгеру барысында ғылым білім мен дүниетаным негіздерін;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 дербестік пен сын тұрғысынан ойлау қабілетін; зерттеушілік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122"/>
        </w:numPr>
        <w:tabs>
          <w:tab w:val="left" w:pos="1398"/>
        </w:tabs>
        <w:ind w:right="275" w:firstLine="708"/>
        <w:jc w:val="both"/>
        <w:rPr>
          <w:sz w:val="28"/>
        </w:rPr>
      </w:pPr>
      <w:r>
        <w:rPr>
          <w:sz w:val="28"/>
        </w:rPr>
        <w:t>әдеп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мәселелерімен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қоғамның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>өмірі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әрекетіне</w:t>
      </w:r>
      <w:r>
        <w:rPr>
          <w:spacing w:val="1"/>
          <w:sz w:val="28"/>
        </w:rPr>
        <w:t xml:space="preserve"> </w:t>
      </w:r>
      <w:r>
        <w:rPr>
          <w:sz w:val="28"/>
        </w:rPr>
        <w:t>тікелей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</w:t>
      </w:r>
      <w:r>
        <w:rPr>
          <w:sz w:val="28"/>
        </w:rPr>
        <w:t>сты</w:t>
      </w:r>
      <w:r>
        <w:rPr>
          <w:spacing w:val="1"/>
          <w:sz w:val="28"/>
        </w:rPr>
        <w:t xml:space="preserve"> </w:t>
      </w:r>
      <w:r>
        <w:rPr>
          <w:sz w:val="28"/>
        </w:rPr>
        <w:t>қоршаған</w:t>
      </w:r>
      <w:r>
        <w:rPr>
          <w:spacing w:val="1"/>
          <w:sz w:val="28"/>
        </w:rPr>
        <w:t xml:space="preserve"> </w:t>
      </w:r>
      <w:r>
        <w:rPr>
          <w:sz w:val="28"/>
        </w:rPr>
        <w:t>шынайылықта</w:t>
      </w:r>
      <w:r>
        <w:rPr>
          <w:spacing w:val="1"/>
          <w:sz w:val="28"/>
        </w:rPr>
        <w:t xml:space="preserve"> </w:t>
      </w:r>
      <w:r>
        <w:rPr>
          <w:sz w:val="28"/>
        </w:rPr>
        <w:t>еркін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бағдарлануға</w:t>
      </w:r>
      <w:r>
        <w:rPr>
          <w:spacing w:val="-3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5"/>
          <w:sz w:val="28"/>
        </w:rPr>
        <w:t xml:space="preserve"> </w:t>
      </w:r>
      <w:r>
        <w:rPr>
          <w:sz w:val="28"/>
        </w:rPr>
        <w:t>беретін,</w:t>
      </w:r>
      <w:r>
        <w:rPr>
          <w:spacing w:val="-3"/>
          <w:sz w:val="28"/>
        </w:rPr>
        <w:t xml:space="preserve"> </w:t>
      </w:r>
      <w:r>
        <w:rPr>
          <w:sz w:val="28"/>
        </w:rPr>
        <w:t>бастамашыл</w:t>
      </w:r>
      <w:r>
        <w:rPr>
          <w:spacing w:val="-2"/>
          <w:sz w:val="28"/>
        </w:rPr>
        <w:t xml:space="preserve"> </w:t>
      </w:r>
      <w:r>
        <w:rPr>
          <w:sz w:val="28"/>
        </w:rPr>
        <w:t>тұлғаның</w:t>
      </w:r>
      <w:r>
        <w:rPr>
          <w:spacing w:val="-2"/>
          <w:sz w:val="28"/>
        </w:rPr>
        <w:t xml:space="preserve"> </w:t>
      </w:r>
      <w:r>
        <w:rPr>
          <w:sz w:val="28"/>
        </w:rPr>
        <w:t>қасиеттерін</w:t>
      </w:r>
      <w:r>
        <w:rPr>
          <w:spacing w:val="-2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22"/>
        </w:numPr>
        <w:tabs>
          <w:tab w:val="left" w:pos="1446"/>
        </w:tabs>
        <w:spacing w:line="242" w:lineRule="auto"/>
        <w:ind w:right="279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өздігінен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алуды</w:t>
      </w:r>
      <w:r>
        <w:rPr>
          <w:spacing w:val="1"/>
          <w:sz w:val="28"/>
        </w:rPr>
        <w:t xml:space="preserve"> </w:t>
      </w:r>
      <w:r>
        <w:rPr>
          <w:sz w:val="28"/>
        </w:rPr>
        <w:t>жалғастыруы</w:t>
      </w:r>
      <w:r>
        <w:rPr>
          <w:spacing w:val="-1"/>
          <w:sz w:val="28"/>
        </w:rPr>
        <w:t xml:space="preserve"> </w:t>
      </w:r>
      <w:r>
        <w:rPr>
          <w:sz w:val="28"/>
        </w:rPr>
        <w:t>үшін</w:t>
      </w:r>
      <w:r>
        <w:rPr>
          <w:spacing w:val="-3"/>
          <w:sz w:val="28"/>
        </w:rPr>
        <w:t xml:space="preserve"> </w:t>
      </w:r>
      <w:r>
        <w:rPr>
          <w:sz w:val="28"/>
        </w:rPr>
        <w:t>қажетті зияткерлік</w:t>
      </w:r>
      <w:r>
        <w:rPr>
          <w:spacing w:val="-3"/>
          <w:sz w:val="28"/>
        </w:rPr>
        <w:t xml:space="preserve"> </w:t>
      </w:r>
      <w:r>
        <w:rPr>
          <w:sz w:val="28"/>
        </w:rPr>
        <w:t>біліктерді</w:t>
      </w:r>
      <w:r>
        <w:rPr>
          <w:spacing w:val="-2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BA7400">
      <w:pPr>
        <w:pStyle w:val="a3"/>
        <w:ind w:right="268" w:firstLine="777"/>
      </w:pPr>
      <w:r>
        <w:t>Биологиялық</w:t>
      </w:r>
      <w:r>
        <w:rPr>
          <w:spacing w:val="1"/>
        </w:rPr>
        <w:t xml:space="preserve"> </w:t>
      </w:r>
      <w:r>
        <w:t>ғылымдар</w:t>
      </w:r>
      <w:r>
        <w:rPr>
          <w:spacing w:val="1"/>
        </w:rPr>
        <w:t xml:space="preserve"> </w:t>
      </w:r>
      <w:r>
        <w:t>тірі</w:t>
      </w:r>
      <w:r>
        <w:rPr>
          <w:spacing w:val="1"/>
        </w:rPr>
        <w:t xml:space="preserve"> </w:t>
      </w:r>
      <w:r>
        <w:t>организмдердің</w:t>
      </w:r>
      <w:r>
        <w:rPr>
          <w:spacing w:val="1"/>
        </w:rPr>
        <w:t xml:space="preserve"> </w:t>
      </w:r>
      <w:r>
        <w:t>құрылымы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функцияларын,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дамуымен,</w:t>
      </w:r>
      <w:r>
        <w:rPr>
          <w:spacing w:val="1"/>
        </w:rPr>
        <w:t xml:space="preserve"> </w:t>
      </w:r>
      <w:r>
        <w:t>тіршілік</w:t>
      </w:r>
      <w:r>
        <w:rPr>
          <w:spacing w:val="1"/>
        </w:rPr>
        <w:t xml:space="preserve"> </w:t>
      </w:r>
      <w:r>
        <w:t>ортасымен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қарым-</w:t>
      </w:r>
      <w:r>
        <w:rPr>
          <w:spacing w:val="-67"/>
        </w:rPr>
        <w:t xml:space="preserve"> </w:t>
      </w:r>
      <w:r>
        <w:t>қатынасын</w:t>
      </w:r>
      <w:r>
        <w:rPr>
          <w:spacing w:val="1"/>
        </w:rPr>
        <w:t xml:space="preserve"> </w:t>
      </w:r>
      <w:r>
        <w:t>зерттейді.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заманғы</w:t>
      </w:r>
      <w:r>
        <w:rPr>
          <w:spacing w:val="1"/>
        </w:rPr>
        <w:t xml:space="preserve"> </w:t>
      </w:r>
      <w:r>
        <w:t>көзқарастар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өмір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ірі</w:t>
      </w:r>
      <w:r>
        <w:rPr>
          <w:spacing w:val="1"/>
        </w:rPr>
        <w:t xml:space="preserve"> </w:t>
      </w:r>
      <w:r>
        <w:t>органикалық</w:t>
      </w:r>
      <w:r>
        <w:rPr>
          <w:spacing w:val="1"/>
        </w:rPr>
        <w:t xml:space="preserve"> </w:t>
      </w:r>
      <w:r>
        <w:t>молекулалардан</w:t>
      </w:r>
      <w:r>
        <w:rPr>
          <w:spacing w:val="1"/>
        </w:rPr>
        <w:t xml:space="preserve"> </w:t>
      </w:r>
      <w:r>
        <w:t>тұратын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ортамен</w:t>
      </w:r>
      <w:r>
        <w:rPr>
          <w:spacing w:val="1"/>
        </w:rPr>
        <w:t xml:space="preserve"> </w:t>
      </w:r>
      <w:r>
        <w:t>заттармен алмасу нәтижесінде өз өмірін</w:t>
      </w:r>
      <w:r>
        <w:t xml:space="preserve"> сақтап қалуға және өзін-өзі қалпына</w:t>
      </w:r>
      <w:r>
        <w:rPr>
          <w:spacing w:val="1"/>
        </w:rPr>
        <w:t xml:space="preserve"> </w:t>
      </w:r>
      <w:r>
        <w:t>келтіруге</w:t>
      </w:r>
      <w:r>
        <w:rPr>
          <w:spacing w:val="-1"/>
        </w:rPr>
        <w:t xml:space="preserve"> </w:t>
      </w:r>
      <w:r>
        <w:t>қабілетті</w:t>
      </w:r>
      <w:r>
        <w:rPr>
          <w:spacing w:val="-3"/>
        </w:rPr>
        <w:t xml:space="preserve"> </w:t>
      </w:r>
      <w:r>
        <w:t>күрделі биологиялық</w:t>
      </w:r>
      <w:r>
        <w:rPr>
          <w:spacing w:val="-1"/>
        </w:rPr>
        <w:t xml:space="preserve"> </w:t>
      </w:r>
      <w:r>
        <w:t>жүйелердің</w:t>
      </w:r>
      <w:r>
        <w:rPr>
          <w:spacing w:val="-4"/>
        </w:rPr>
        <w:t xml:space="preserve"> </w:t>
      </w:r>
      <w:r>
        <w:t>өмір сүру</w:t>
      </w:r>
      <w:r>
        <w:rPr>
          <w:spacing w:val="-5"/>
        </w:rPr>
        <w:t xml:space="preserve"> </w:t>
      </w:r>
      <w:r>
        <w:t>процесі.</w:t>
      </w:r>
    </w:p>
    <w:p w:rsidR="004B39EB" w:rsidRDefault="00BA7400">
      <w:pPr>
        <w:pStyle w:val="a3"/>
        <w:spacing w:line="315" w:lineRule="exact"/>
        <w:ind w:left="961" w:firstLine="0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4"/>
        </w:rPr>
        <w:t xml:space="preserve"> </w:t>
      </w:r>
      <w:r>
        <w:t>мазмұны</w:t>
      </w:r>
      <w:r>
        <w:rPr>
          <w:spacing w:val="-3"/>
        </w:rPr>
        <w:t xml:space="preserve"> </w:t>
      </w:r>
      <w:r>
        <w:t>мынадай</w:t>
      </w:r>
      <w:r>
        <w:rPr>
          <w:spacing w:val="-2"/>
        </w:rPr>
        <w:t xml:space="preserve"> </w:t>
      </w:r>
      <w:r>
        <w:t>төрт</w:t>
      </w:r>
      <w:r>
        <w:rPr>
          <w:spacing w:val="-4"/>
        </w:rPr>
        <w:t xml:space="preserve"> </w:t>
      </w:r>
      <w:r>
        <w:t>бөлімнен</w:t>
      </w:r>
      <w:r>
        <w:rPr>
          <w:spacing w:val="-2"/>
        </w:rPr>
        <w:t xml:space="preserve"> </w:t>
      </w:r>
      <w:r>
        <w:t>тұрады:</w:t>
      </w:r>
    </w:p>
    <w:p w:rsidR="004B39EB" w:rsidRDefault="00BA7400">
      <w:pPr>
        <w:pStyle w:val="a4"/>
        <w:numPr>
          <w:ilvl w:val="0"/>
          <w:numId w:val="121"/>
        </w:numPr>
        <w:tabs>
          <w:tab w:val="left" w:pos="1247"/>
        </w:tabs>
        <w:spacing w:line="337" w:lineRule="exact"/>
        <w:jc w:val="left"/>
        <w:rPr>
          <w:sz w:val="28"/>
        </w:rPr>
      </w:pPr>
      <w:r>
        <w:rPr>
          <w:sz w:val="28"/>
        </w:rPr>
        <w:t>тірі</w:t>
      </w:r>
      <w:r>
        <w:rPr>
          <w:spacing w:val="-3"/>
          <w:sz w:val="28"/>
        </w:rPr>
        <w:t xml:space="preserve"> </w:t>
      </w:r>
      <w:r>
        <w:rPr>
          <w:sz w:val="28"/>
        </w:rPr>
        <w:t>ағзалардың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көптүрлілігі,</w:t>
      </w:r>
      <w:r>
        <w:rPr>
          <w:spacing w:val="-3"/>
          <w:sz w:val="28"/>
        </w:rPr>
        <w:t xml:space="preserve"> </w:t>
      </w:r>
      <w:r>
        <w:rPr>
          <w:sz w:val="28"/>
        </w:rPr>
        <w:t>құрылымы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5"/>
          <w:sz w:val="28"/>
        </w:rPr>
        <w:t xml:space="preserve"> </w:t>
      </w:r>
      <w:r>
        <w:rPr>
          <w:sz w:val="28"/>
        </w:rPr>
        <w:t>қызметтері;</w:t>
      </w:r>
    </w:p>
    <w:p w:rsidR="004B39EB" w:rsidRDefault="00BA7400">
      <w:pPr>
        <w:pStyle w:val="a4"/>
        <w:numPr>
          <w:ilvl w:val="0"/>
          <w:numId w:val="121"/>
        </w:numPr>
        <w:tabs>
          <w:tab w:val="left" w:pos="1247"/>
        </w:tabs>
        <w:spacing w:line="335" w:lineRule="exact"/>
        <w:jc w:val="left"/>
        <w:rPr>
          <w:sz w:val="28"/>
        </w:rPr>
      </w:pPr>
      <w:r>
        <w:rPr>
          <w:sz w:val="28"/>
        </w:rPr>
        <w:t>көбею,</w:t>
      </w:r>
      <w:r>
        <w:rPr>
          <w:spacing w:val="64"/>
          <w:sz w:val="28"/>
        </w:rPr>
        <w:t xml:space="preserve"> </w:t>
      </w:r>
      <w:r>
        <w:rPr>
          <w:sz w:val="28"/>
        </w:rPr>
        <w:t>тұқым</w:t>
      </w:r>
      <w:r>
        <w:rPr>
          <w:spacing w:val="-2"/>
          <w:sz w:val="28"/>
        </w:rPr>
        <w:t xml:space="preserve"> </w:t>
      </w:r>
      <w:r>
        <w:rPr>
          <w:sz w:val="28"/>
        </w:rPr>
        <w:t>қуалаушылық,</w:t>
      </w:r>
      <w:r>
        <w:rPr>
          <w:spacing w:val="67"/>
          <w:sz w:val="28"/>
        </w:rPr>
        <w:t xml:space="preserve"> </w:t>
      </w:r>
      <w:r>
        <w:rPr>
          <w:sz w:val="28"/>
        </w:rPr>
        <w:t>өзгергіштік.</w:t>
      </w:r>
      <w:r>
        <w:rPr>
          <w:spacing w:val="-3"/>
          <w:sz w:val="28"/>
        </w:rPr>
        <w:t xml:space="preserve"> </w:t>
      </w:r>
      <w:r>
        <w:rPr>
          <w:sz w:val="28"/>
        </w:rPr>
        <w:t>Эволюциялық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даму;</w:t>
      </w:r>
    </w:p>
    <w:p w:rsidR="004B39EB" w:rsidRDefault="00BA7400">
      <w:pPr>
        <w:pStyle w:val="a4"/>
        <w:numPr>
          <w:ilvl w:val="0"/>
          <w:numId w:val="121"/>
        </w:numPr>
        <w:tabs>
          <w:tab w:val="left" w:pos="1247"/>
        </w:tabs>
        <w:spacing w:line="337" w:lineRule="exact"/>
        <w:jc w:val="left"/>
        <w:rPr>
          <w:sz w:val="28"/>
        </w:rPr>
      </w:pPr>
      <w:r>
        <w:rPr>
          <w:sz w:val="28"/>
        </w:rPr>
        <w:t>ағза</w:t>
      </w:r>
      <w:r>
        <w:rPr>
          <w:spacing w:val="-1"/>
          <w:sz w:val="28"/>
        </w:rPr>
        <w:t xml:space="preserve"> </w:t>
      </w:r>
      <w:r>
        <w:rPr>
          <w:sz w:val="28"/>
        </w:rPr>
        <w:t>мен қоршаған</w:t>
      </w:r>
      <w:r>
        <w:rPr>
          <w:spacing w:val="-4"/>
          <w:sz w:val="28"/>
        </w:rPr>
        <w:t xml:space="preserve"> </w:t>
      </w:r>
      <w:r>
        <w:rPr>
          <w:sz w:val="28"/>
        </w:rPr>
        <w:t>орта;</w:t>
      </w:r>
    </w:p>
    <w:p w:rsidR="004B39EB" w:rsidRDefault="00BA7400">
      <w:pPr>
        <w:pStyle w:val="a4"/>
        <w:numPr>
          <w:ilvl w:val="0"/>
          <w:numId w:val="121"/>
        </w:numPr>
        <w:tabs>
          <w:tab w:val="left" w:pos="1247"/>
        </w:tabs>
        <w:spacing w:line="341" w:lineRule="exact"/>
        <w:jc w:val="left"/>
        <w:rPr>
          <w:sz w:val="28"/>
        </w:rPr>
      </w:pPr>
      <w:r>
        <w:rPr>
          <w:sz w:val="28"/>
        </w:rPr>
        <w:t>қолданбалы</w:t>
      </w:r>
      <w:r>
        <w:rPr>
          <w:spacing w:val="-7"/>
          <w:sz w:val="28"/>
        </w:rPr>
        <w:t xml:space="preserve"> </w:t>
      </w:r>
      <w:r>
        <w:rPr>
          <w:sz w:val="28"/>
        </w:rPr>
        <w:t>кіріктірілген</w:t>
      </w:r>
      <w:r>
        <w:rPr>
          <w:spacing w:val="-3"/>
          <w:sz w:val="28"/>
        </w:rPr>
        <w:t xml:space="preserve"> </w:t>
      </w:r>
      <w:r>
        <w:rPr>
          <w:sz w:val="28"/>
        </w:rPr>
        <w:t>ғылымдар.</w:t>
      </w:r>
    </w:p>
    <w:p w:rsidR="004B39EB" w:rsidRDefault="00BA7400">
      <w:pPr>
        <w:pStyle w:val="a3"/>
        <w:tabs>
          <w:tab w:val="left" w:pos="5646"/>
          <w:tab w:val="left" w:pos="7692"/>
        </w:tabs>
        <w:spacing w:line="321" w:lineRule="exact"/>
        <w:ind w:left="961" w:firstLine="0"/>
      </w:pPr>
      <w:r>
        <w:t>Жаратылыстану-математикалық</w:t>
      </w:r>
      <w:r>
        <w:tab/>
        <w:t>бағыттағы</w:t>
      </w:r>
      <w:r>
        <w:tab/>
        <w:t>10-11-сыныптарда</w:t>
      </w:r>
    </w:p>
    <w:p w:rsidR="004B39EB" w:rsidRDefault="00BA7400">
      <w:pPr>
        <w:pStyle w:val="a3"/>
        <w:ind w:right="273" w:firstLine="0"/>
      </w:pPr>
      <w:r>
        <w:t>«Биология» оқу пәнінің төмендетілген оқу жүктемесіне арналған Үлгілік 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қарастырылатын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толығымен</w:t>
      </w:r>
      <w:r>
        <w:rPr>
          <w:spacing w:val="1"/>
        </w:rPr>
        <w:t xml:space="preserve"> </w:t>
      </w:r>
      <w:r>
        <w:t>қалдырылған,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мақсаттарының,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жұмыстар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көрсетілімдердің</w:t>
      </w:r>
      <w:r>
        <w:rPr>
          <w:spacing w:val="1"/>
        </w:rPr>
        <w:t xml:space="preserve"> </w:t>
      </w:r>
      <w:r>
        <w:t>санында</w:t>
      </w:r>
      <w:r>
        <w:rPr>
          <w:spacing w:val="1"/>
        </w:rPr>
        <w:t xml:space="preserve"> </w:t>
      </w:r>
      <w:r>
        <w:t>айырмашылықтар бар</w:t>
      </w:r>
      <w:r>
        <w:rPr>
          <w:spacing w:val="1"/>
        </w:rPr>
        <w:t xml:space="preserve"> </w:t>
      </w:r>
      <w:r>
        <w:t>(85-кесте).</w:t>
      </w:r>
    </w:p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120"/>
        </w:numPr>
        <w:tabs>
          <w:tab w:val="left" w:pos="1339"/>
        </w:tabs>
        <w:spacing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модельдеу</w:t>
      </w:r>
      <w:r>
        <w:rPr>
          <w:spacing w:val="-6"/>
          <w:sz w:val="28"/>
        </w:rPr>
        <w:t xml:space="preserve"> </w:t>
      </w:r>
      <w:r>
        <w:rPr>
          <w:sz w:val="28"/>
        </w:rPr>
        <w:t>жұмыстарының</w:t>
      </w:r>
      <w:r>
        <w:rPr>
          <w:spacing w:val="-3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86"/>
        <w:gridCol w:w="1561"/>
        <w:gridCol w:w="2694"/>
        <w:gridCol w:w="1950"/>
      </w:tblGrid>
      <w:tr w:rsidR="004B39EB">
        <w:trPr>
          <w:trHeight w:val="275"/>
        </w:trPr>
        <w:tc>
          <w:tcPr>
            <w:tcW w:w="1385" w:type="dxa"/>
            <w:vMerge w:val="restart"/>
          </w:tcPr>
          <w:p w:rsidR="004B39EB" w:rsidRDefault="00BA7400">
            <w:pPr>
              <w:pStyle w:val="TableParagraph"/>
              <w:spacing w:line="275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Сынып</w:t>
            </w:r>
          </w:p>
        </w:tc>
        <w:tc>
          <w:tcPr>
            <w:tcW w:w="3547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Зертханалық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жұмыстар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  <w:tc>
          <w:tcPr>
            <w:tcW w:w="4644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Модельдеу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жұмыстарының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</w:tr>
      <w:tr w:rsidR="004B39EB">
        <w:trPr>
          <w:trHeight w:val="827"/>
        </w:trPr>
        <w:tc>
          <w:tcPr>
            <w:tcW w:w="138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ind w:left="107" w:right="453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мазмұндағы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ҮОЖ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ind w:left="106" w:right="153"/>
              <w:rPr>
                <w:sz w:val="24"/>
              </w:rPr>
            </w:pPr>
            <w:r>
              <w:rPr>
                <w:sz w:val="24"/>
              </w:rPr>
              <w:t>Төмендетілг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мазмұндағы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950" w:type="dxa"/>
          </w:tcPr>
          <w:p w:rsidR="004B39EB" w:rsidRDefault="00BA7400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Төмендетілген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жүктемесіне</w:t>
            </w:r>
          </w:p>
          <w:p w:rsidR="004B39EB" w:rsidRDefault="00BA74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ҮОЖ</w:t>
            </w:r>
          </w:p>
        </w:tc>
      </w:tr>
      <w:tr w:rsidR="004B39EB">
        <w:trPr>
          <w:trHeight w:val="278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8" w:lineRule="exact"/>
              <w:ind w:left="168" w:right="13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0" w:type="dxa"/>
          </w:tcPr>
          <w:p w:rsidR="004B39EB" w:rsidRDefault="00BA7400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6" w:lineRule="exact"/>
              <w:ind w:left="168" w:right="13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0" w:type="dxa"/>
          </w:tcPr>
          <w:p w:rsidR="004B39EB" w:rsidRDefault="00BA7400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5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6" w:lineRule="exact"/>
              <w:ind w:left="168" w:right="13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0" w:type="dxa"/>
          </w:tcPr>
          <w:p w:rsidR="004B39EB" w:rsidRDefault="00BA7400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385" w:type="dxa"/>
          </w:tcPr>
          <w:p w:rsidR="004B39EB" w:rsidRDefault="00BA7400">
            <w:pPr>
              <w:pStyle w:val="TableParagraph"/>
              <w:spacing w:line="256" w:lineRule="exact"/>
              <w:ind w:left="168" w:right="132"/>
              <w:jc w:val="center"/>
              <w:rPr>
                <w:sz w:val="24"/>
              </w:rPr>
            </w:pPr>
            <w:r>
              <w:rPr>
                <w:sz w:val="24"/>
              </w:rPr>
              <w:t>11ҚГБ</w:t>
            </w:r>
          </w:p>
        </w:tc>
        <w:tc>
          <w:tcPr>
            <w:tcW w:w="1986" w:type="dxa"/>
          </w:tcPr>
          <w:p w:rsidR="004B39EB" w:rsidRDefault="00BA7400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4" w:type="dxa"/>
          </w:tcPr>
          <w:p w:rsidR="004B39EB" w:rsidRDefault="00BA7400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0" w:type="dxa"/>
          </w:tcPr>
          <w:p w:rsidR="004B39EB" w:rsidRDefault="00BA7400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spacing w:line="256" w:lineRule="exact"/>
        <w:jc w:val="center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8"/>
      </w:pPr>
      <w:r>
        <w:lastRenderedPageBreak/>
        <w:t>Бағдарламаның</w:t>
      </w:r>
      <w:r>
        <w:rPr>
          <w:spacing w:val="1"/>
        </w:rPr>
        <w:t xml:space="preserve"> </w:t>
      </w:r>
      <w:r>
        <w:t>ерекшеліктерінің</w:t>
      </w:r>
      <w:r>
        <w:rPr>
          <w:spacing w:val="1"/>
        </w:rPr>
        <w:t xml:space="preserve"> </w:t>
      </w:r>
      <w:r>
        <w:t>бірі</w:t>
      </w:r>
      <w:r>
        <w:rPr>
          <w:spacing w:val="1"/>
        </w:rPr>
        <w:t xml:space="preserve"> </w:t>
      </w:r>
      <w:r>
        <w:t>теориядан</w:t>
      </w:r>
      <w:r>
        <w:rPr>
          <w:spacing w:val="1"/>
        </w:rPr>
        <w:t xml:space="preserve"> </w:t>
      </w:r>
      <w:r>
        <w:t>гөрі</w:t>
      </w:r>
      <w:r>
        <w:rPr>
          <w:spacing w:val="1"/>
        </w:rPr>
        <w:t xml:space="preserve"> </w:t>
      </w:r>
      <w:r>
        <w:t>тәжірибеге</w:t>
      </w:r>
      <w:r>
        <w:rPr>
          <w:spacing w:val="1"/>
        </w:rPr>
        <w:t xml:space="preserve"> </w:t>
      </w:r>
      <w:r>
        <w:t>қарай</w:t>
      </w:r>
      <w:r>
        <w:rPr>
          <w:spacing w:val="-67"/>
        </w:rPr>
        <w:t xml:space="preserve"> </w:t>
      </w:r>
      <w:r>
        <w:t>бағытталуы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алушыға</w:t>
      </w:r>
      <w:r>
        <w:rPr>
          <w:spacing w:val="1"/>
        </w:rPr>
        <w:t xml:space="preserve"> </w:t>
      </w:r>
      <w:r>
        <w:t>биологиялық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беріп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қоймай, алған білімдерін болашақ өмірінде қолдана алатындай жағдай жасау.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жаттанды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бермей,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қолдарымен</w:t>
      </w:r>
      <w:r>
        <w:rPr>
          <w:spacing w:val="1"/>
        </w:rPr>
        <w:t xml:space="preserve"> </w:t>
      </w:r>
      <w:r>
        <w:t>тәжірибе</w:t>
      </w:r>
      <w:r>
        <w:rPr>
          <w:spacing w:val="1"/>
        </w:rPr>
        <w:t xml:space="preserve"> </w:t>
      </w:r>
      <w:r>
        <w:t>жасауға</w:t>
      </w:r>
      <w:r>
        <w:rPr>
          <w:spacing w:val="-1"/>
        </w:rPr>
        <w:t xml:space="preserve"> </w:t>
      </w:r>
      <w:r>
        <w:t>баулу.</w:t>
      </w:r>
    </w:p>
    <w:p w:rsidR="004B39EB" w:rsidRDefault="00BA7400">
      <w:pPr>
        <w:pStyle w:val="a3"/>
        <w:spacing w:before="1"/>
        <w:ind w:right="275"/>
      </w:pPr>
      <w:r>
        <w:t>Нәтижесінде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биология</w:t>
      </w:r>
      <w:r>
        <w:rPr>
          <w:spacing w:val="1"/>
        </w:rPr>
        <w:t xml:space="preserve"> </w:t>
      </w:r>
      <w:r>
        <w:t>сабақтарында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тапсырмаларды шешу үшін білім мен дағдыларды қалыптастыруға бағытталған</w:t>
      </w:r>
      <w:r>
        <w:rPr>
          <w:spacing w:val="-67"/>
        </w:rPr>
        <w:t xml:space="preserve"> </w:t>
      </w:r>
      <w:r>
        <w:t>қоршаған</w:t>
      </w:r>
      <w:r>
        <w:rPr>
          <w:spacing w:val="-1"/>
        </w:rPr>
        <w:t xml:space="preserve"> </w:t>
      </w:r>
      <w:r>
        <w:t>ортаны</w:t>
      </w:r>
      <w:r>
        <w:rPr>
          <w:spacing w:val="-3"/>
        </w:rPr>
        <w:t xml:space="preserve"> </w:t>
      </w:r>
      <w:r>
        <w:t>дербес зерттейді.</w:t>
      </w:r>
    </w:p>
    <w:p w:rsidR="004B39EB" w:rsidRDefault="00BA7400">
      <w:pPr>
        <w:pStyle w:val="a3"/>
        <w:spacing w:before="1"/>
        <w:ind w:right="268"/>
      </w:pP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86-кестеде</w:t>
      </w:r>
      <w:r>
        <w:rPr>
          <w:spacing w:val="1"/>
        </w:rPr>
        <w:t xml:space="preserve"> </w:t>
      </w:r>
      <w:r>
        <w:t>көрсет</w:t>
      </w:r>
      <w:r>
        <w:t>ілген.</w:t>
      </w:r>
    </w:p>
    <w:p w:rsidR="004B39EB" w:rsidRDefault="00BA7400">
      <w:pPr>
        <w:pStyle w:val="a4"/>
        <w:numPr>
          <w:ilvl w:val="0"/>
          <w:numId w:val="120"/>
        </w:numPr>
        <w:tabs>
          <w:tab w:val="left" w:pos="1339"/>
        </w:tabs>
        <w:spacing w:before="230" w:after="7"/>
        <w:ind w:left="253" w:right="278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10-11-сыныптардағы</w:t>
      </w:r>
      <w:r>
        <w:rPr>
          <w:spacing w:val="1"/>
          <w:sz w:val="28"/>
        </w:rPr>
        <w:t xml:space="preserve"> </w:t>
      </w:r>
      <w:r>
        <w:rPr>
          <w:sz w:val="28"/>
        </w:rPr>
        <w:t>«Биология»</w:t>
      </w:r>
      <w:r>
        <w:rPr>
          <w:spacing w:val="1"/>
          <w:sz w:val="28"/>
        </w:rPr>
        <w:t xml:space="preserve"> </w:t>
      </w:r>
      <w:r>
        <w:rPr>
          <w:sz w:val="28"/>
        </w:rPr>
        <w:t>пәні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бағалаулар саны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1246"/>
        <w:gridCol w:w="1902"/>
        <w:gridCol w:w="1636"/>
        <w:gridCol w:w="2051"/>
      </w:tblGrid>
      <w:tr w:rsidR="004B39EB">
        <w:trPr>
          <w:trHeight w:val="276"/>
        </w:trPr>
        <w:tc>
          <w:tcPr>
            <w:tcW w:w="2665" w:type="dxa"/>
          </w:tcPr>
          <w:p w:rsidR="004B39EB" w:rsidRDefault="00BA7400">
            <w:pPr>
              <w:pStyle w:val="TableParagraph"/>
              <w:spacing w:line="256" w:lineRule="exact"/>
              <w:ind w:left="508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Сыныптар</w:t>
            </w:r>
          </w:p>
        </w:tc>
        <w:tc>
          <w:tcPr>
            <w:tcW w:w="6835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24" w:right="10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Бөлімдер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жиынтық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</w:tr>
      <w:tr w:rsidR="004B39EB">
        <w:trPr>
          <w:trHeight w:val="278"/>
        </w:trPr>
        <w:tc>
          <w:tcPr>
            <w:tcW w:w="2665" w:type="dxa"/>
          </w:tcPr>
          <w:p w:rsidR="004B39EB" w:rsidRDefault="00BA7400">
            <w:pPr>
              <w:pStyle w:val="TableParagraph"/>
              <w:spacing w:line="258" w:lineRule="exact"/>
              <w:ind w:left="508" w:right="496"/>
              <w:jc w:val="center"/>
              <w:rPr>
                <w:sz w:val="24"/>
              </w:rPr>
            </w:pPr>
            <w:r>
              <w:rPr>
                <w:sz w:val="24"/>
              </w:rPr>
              <w:t>ЖМБ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246" w:type="dxa"/>
          </w:tcPr>
          <w:p w:rsidR="004B39EB" w:rsidRDefault="00BA7400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2" w:type="dxa"/>
          </w:tcPr>
          <w:p w:rsidR="004B39EB" w:rsidRDefault="00BA74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36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1" w:type="dxa"/>
          </w:tcPr>
          <w:p w:rsidR="004B39EB" w:rsidRDefault="00BA7400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5"/>
        </w:trPr>
        <w:tc>
          <w:tcPr>
            <w:tcW w:w="2665" w:type="dxa"/>
          </w:tcPr>
          <w:p w:rsidR="004B39EB" w:rsidRDefault="00BA7400">
            <w:pPr>
              <w:pStyle w:val="TableParagraph"/>
              <w:spacing w:line="256" w:lineRule="exact"/>
              <w:ind w:left="508" w:right="496"/>
              <w:jc w:val="center"/>
              <w:rPr>
                <w:sz w:val="24"/>
              </w:rPr>
            </w:pPr>
            <w:r>
              <w:rPr>
                <w:sz w:val="24"/>
              </w:rPr>
              <w:t>ҚГБ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246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2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1" w:type="dxa"/>
          </w:tcPr>
          <w:p w:rsidR="004B39EB" w:rsidRDefault="00BA7400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2665" w:type="dxa"/>
          </w:tcPr>
          <w:p w:rsidR="004B39EB" w:rsidRDefault="00BA7400">
            <w:pPr>
              <w:pStyle w:val="TableParagraph"/>
              <w:spacing w:line="256" w:lineRule="exact"/>
              <w:ind w:left="508" w:right="496"/>
              <w:jc w:val="center"/>
              <w:rPr>
                <w:sz w:val="24"/>
              </w:rPr>
            </w:pPr>
            <w:r>
              <w:rPr>
                <w:sz w:val="24"/>
              </w:rPr>
              <w:t>ЖМБ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246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2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3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1" w:type="dxa"/>
          </w:tcPr>
          <w:p w:rsidR="004B39EB" w:rsidRDefault="00BA7400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5"/>
        </w:trPr>
        <w:tc>
          <w:tcPr>
            <w:tcW w:w="2665" w:type="dxa"/>
          </w:tcPr>
          <w:p w:rsidR="004B39EB" w:rsidRDefault="00BA7400">
            <w:pPr>
              <w:pStyle w:val="TableParagraph"/>
              <w:spacing w:line="256" w:lineRule="exact"/>
              <w:ind w:left="508" w:right="496"/>
              <w:jc w:val="center"/>
              <w:rPr>
                <w:sz w:val="24"/>
              </w:rPr>
            </w:pPr>
            <w:r>
              <w:rPr>
                <w:sz w:val="24"/>
              </w:rPr>
              <w:t>ҚГБ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246" w:type="dxa"/>
          </w:tcPr>
          <w:p w:rsidR="004B39EB" w:rsidRDefault="00BA740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2" w:type="dxa"/>
          </w:tcPr>
          <w:p w:rsidR="004B39EB" w:rsidRDefault="00BA740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6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1" w:type="dxa"/>
          </w:tcPr>
          <w:p w:rsidR="004B39EB" w:rsidRDefault="00BA7400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BA7400">
      <w:pPr>
        <w:pStyle w:val="a3"/>
        <w:spacing w:before="225"/>
        <w:ind w:right="274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«Биология»</w:t>
      </w:r>
      <w:r>
        <w:rPr>
          <w:spacing w:val="-67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жүргізілмейді,</w:t>
      </w:r>
      <w:r>
        <w:rPr>
          <w:spacing w:val="-2"/>
        </w:rPr>
        <w:t xml:space="preserve"> </w:t>
      </w:r>
      <w:r>
        <w:t>қорытындылау</w:t>
      </w:r>
      <w:r>
        <w:rPr>
          <w:spacing w:val="-4"/>
        </w:rPr>
        <w:t xml:space="preserve"> </w:t>
      </w:r>
      <w:r>
        <w:t>бағасы</w:t>
      </w:r>
      <w:r>
        <w:rPr>
          <w:spacing w:val="-1"/>
        </w:rPr>
        <w:t xml:space="preserve"> </w:t>
      </w:r>
      <w:r>
        <w:t>жартыжылдыққа қойылады.</w:t>
      </w:r>
    </w:p>
    <w:p w:rsidR="004B39EB" w:rsidRDefault="00BA7400">
      <w:pPr>
        <w:spacing w:before="253"/>
        <w:ind w:left="253" w:right="274" w:firstLine="708"/>
        <w:jc w:val="both"/>
        <w:rPr>
          <w:i/>
          <w:sz w:val="28"/>
        </w:rPr>
      </w:pPr>
      <w:r>
        <w:rPr>
          <w:i/>
          <w:sz w:val="28"/>
        </w:rPr>
        <w:t>Білім алушылардың біліміндегі олқылықтарды жою үшін қосымша сабақ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ретінде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өтуге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алдын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болжам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күрделі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тақырыптардың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тізімі: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11-сыныпта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қарастыратын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10-сынып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тақырыптары:</w:t>
      </w:r>
    </w:p>
    <w:p w:rsidR="004B39EB" w:rsidRDefault="00BA7400">
      <w:pPr>
        <w:pStyle w:val="a4"/>
        <w:numPr>
          <w:ilvl w:val="0"/>
          <w:numId w:val="119"/>
        </w:numPr>
        <w:tabs>
          <w:tab w:val="left" w:pos="1106"/>
        </w:tabs>
        <w:spacing w:before="2" w:line="322" w:lineRule="exact"/>
        <w:ind w:left="1105"/>
        <w:rPr>
          <w:sz w:val="28"/>
        </w:rPr>
      </w:pPr>
      <w:r>
        <w:rPr>
          <w:sz w:val="28"/>
        </w:rPr>
        <w:t>Нәруыздарды</w:t>
      </w:r>
      <w:r>
        <w:rPr>
          <w:spacing w:val="-2"/>
          <w:sz w:val="28"/>
        </w:rPr>
        <w:t xml:space="preserve"> </w:t>
      </w:r>
      <w:r>
        <w:rPr>
          <w:sz w:val="28"/>
        </w:rPr>
        <w:t>құрамы</w:t>
      </w:r>
      <w:r>
        <w:rPr>
          <w:spacing w:val="-2"/>
          <w:sz w:val="28"/>
        </w:rPr>
        <w:t xml:space="preserve"> </w:t>
      </w:r>
      <w:r>
        <w:rPr>
          <w:sz w:val="28"/>
        </w:rPr>
        <w:t>(жай,</w:t>
      </w:r>
      <w:r>
        <w:rPr>
          <w:spacing w:val="-3"/>
          <w:sz w:val="28"/>
        </w:rPr>
        <w:t xml:space="preserve"> </w:t>
      </w:r>
      <w:r>
        <w:rPr>
          <w:sz w:val="28"/>
        </w:rPr>
        <w:t>күрделі)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қызметі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жіктеу;</w:t>
      </w:r>
    </w:p>
    <w:p w:rsidR="004B39EB" w:rsidRDefault="00BA7400">
      <w:pPr>
        <w:pStyle w:val="a4"/>
        <w:numPr>
          <w:ilvl w:val="0"/>
          <w:numId w:val="119"/>
        </w:numPr>
        <w:tabs>
          <w:tab w:val="left" w:pos="1106"/>
        </w:tabs>
        <w:ind w:right="274" w:firstLine="424"/>
        <w:rPr>
          <w:sz w:val="28"/>
        </w:rPr>
      </w:pPr>
      <w:r>
        <w:rPr>
          <w:sz w:val="28"/>
        </w:rPr>
        <w:t>Репликация механизмі. ДНҚ.</w:t>
      </w:r>
      <w:r>
        <w:rPr>
          <w:spacing w:val="1"/>
          <w:sz w:val="28"/>
        </w:rPr>
        <w:t xml:space="preserve"> </w:t>
      </w:r>
      <w:r>
        <w:rPr>
          <w:sz w:val="28"/>
        </w:rPr>
        <w:t>Мезелсон мен Сталь тәжірибесі. Чаргафф</w:t>
      </w:r>
      <w:r>
        <w:rPr>
          <w:spacing w:val="1"/>
          <w:sz w:val="28"/>
        </w:rPr>
        <w:t xml:space="preserve"> </w:t>
      </w:r>
      <w:r>
        <w:rPr>
          <w:sz w:val="28"/>
        </w:rPr>
        <w:t>ережесі;</w:t>
      </w:r>
    </w:p>
    <w:p w:rsidR="004B39EB" w:rsidRDefault="00BA7400">
      <w:pPr>
        <w:pStyle w:val="a4"/>
        <w:numPr>
          <w:ilvl w:val="0"/>
          <w:numId w:val="119"/>
        </w:numPr>
        <w:tabs>
          <w:tab w:val="left" w:pos="1106"/>
        </w:tabs>
        <w:ind w:right="275" w:firstLine="424"/>
        <w:rPr>
          <w:sz w:val="28"/>
        </w:rPr>
      </w:pPr>
      <w:r>
        <w:rPr>
          <w:sz w:val="28"/>
        </w:rPr>
        <w:t>Беттік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аудан</w:t>
      </w:r>
      <w:r>
        <w:rPr>
          <w:spacing w:val="1"/>
          <w:sz w:val="28"/>
        </w:rPr>
        <w:t xml:space="preserve"> </w:t>
      </w:r>
      <w:r>
        <w:rPr>
          <w:sz w:val="28"/>
        </w:rPr>
        <w:t>мөлшерінің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көлемге</w:t>
      </w:r>
      <w:r>
        <w:rPr>
          <w:spacing w:val="1"/>
          <w:sz w:val="28"/>
        </w:rPr>
        <w:t xml:space="preserve"> </w:t>
      </w:r>
      <w:r>
        <w:rPr>
          <w:sz w:val="28"/>
        </w:rPr>
        <w:t>қатынасының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диффузия</w:t>
      </w:r>
      <w:r>
        <w:rPr>
          <w:spacing w:val="1"/>
          <w:sz w:val="28"/>
        </w:rPr>
        <w:t xml:space="preserve"> </w:t>
      </w:r>
      <w:r>
        <w:rPr>
          <w:sz w:val="28"/>
        </w:rPr>
        <w:t>жылдамдығына әсері.</w:t>
      </w:r>
      <w:r>
        <w:rPr>
          <w:spacing w:val="1"/>
          <w:sz w:val="28"/>
        </w:rPr>
        <w:t xml:space="preserve"> </w:t>
      </w:r>
      <w:r>
        <w:rPr>
          <w:sz w:val="28"/>
        </w:rPr>
        <w:t>Эритроцит жасушасы беттік аудан мөлшерінің, көлемге</w:t>
      </w:r>
      <w:r>
        <w:rPr>
          <w:spacing w:val="1"/>
          <w:sz w:val="28"/>
        </w:rPr>
        <w:t xml:space="preserve"> </w:t>
      </w:r>
      <w:r>
        <w:rPr>
          <w:sz w:val="28"/>
        </w:rPr>
        <w:t>қатынасының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маңызы.</w:t>
      </w:r>
      <w:r>
        <w:rPr>
          <w:spacing w:val="1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«Жасушаның</w:t>
      </w:r>
      <w:r>
        <w:rPr>
          <w:spacing w:val="1"/>
          <w:sz w:val="28"/>
        </w:rPr>
        <w:t xml:space="preserve"> </w:t>
      </w:r>
      <w:r>
        <w:rPr>
          <w:sz w:val="28"/>
        </w:rPr>
        <w:t>беттік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аудан</w:t>
      </w:r>
      <w:r>
        <w:rPr>
          <w:spacing w:val="1"/>
          <w:sz w:val="28"/>
        </w:rPr>
        <w:t xml:space="preserve"> </w:t>
      </w:r>
      <w:r>
        <w:rPr>
          <w:sz w:val="28"/>
        </w:rPr>
        <w:t>мөлшерінің</w:t>
      </w:r>
      <w:r>
        <w:rPr>
          <w:spacing w:val="-1"/>
          <w:sz w:val="28"/>
        </w:rPr>
        <w:t xml:space="preserve"> </w:t>
      </w:r>
      <w:r>
        <w:rPr>
          <w:sz w:val="28"/>
        </w:rPr>
        <w:t>көлемге</w:t>
      </w:r>
      <w:r>
        <w:rPr>
          <w:spacing w:val="-2"/>
          <w:sz w:val="28"/>
        </w:rPr>
        <w:t xml:space="preserve"> </w:t>
      </w:r>
      <w:r>
        <w:rPr>
          <w:sz w:val="28"/>
        </w:rPr>
        <w:t>қатынасын анықтау»;</w:t>
      </w:r>
    </w:p>
    <w:p w:rsidR="004B39EB" w:rsidRDefault="00BA7400">
      <w:pPr>
        <w:pStyle w:val="a4"/>
        <w:numPr>
          <w:ilvl w:val="0"/>
          <w:numId w:val="119"/>
        </w:numPr>
        <w:tabs>
          <w:tab w:val="left" w:pos="1106"/>
        </w:tabs>
        <w:ind w:left="1105"/>
        <w:rPr>
          <w:sz w:val="28"/>
        </w:rPr>
      </w:pPr>
      <w:r>
        <w:rPr>
          <w:sz w:val="28"/>
        </w:rPr>
        <w:t>Митохондрияның</w:t>
      </w:r>
      <w:r>
        <w:rPr>
          <w:spacing w:val="-5"/>
          <w:sz w:val="28"/>
        </w:rPr>
        <w:t xml:space="preserve"> </w:t>
      </w:r>
      <w:r>
        <w:rPr>
          <w:sz w:val="28"/>
        </w:rPr>
        <w:t>құрылымы</w:t>
      </w:r>
      <w:r>
        <w:rPr>
          <w:spacing w:val="-5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қызметтері;</w:t>
      </w:r>
    </w:p>
    <w:p w:rsidR="004B39EB" w:rsidRDefault="00BA7400">
      <w:pPr>
        <w:pStyle w:val="a4"/>
        <w:numPr>
          <w:ilvl w:val="0"/>
          <w:numId w:val="119"/>
        </w:numPr>
        <w:tabs>
          <w:tab w:val="left" w:pos="1106"/>
        </w:tabs>
        <w:ind w:right="276" w:firstLine="424"/>
        <w:rPr>
          <w:sz w:val="28"/>
        </w:rPr>
      </w:pPr>
      <w:r>
        <w:rPr>
          <w:sz w:val="28"/>
        </w:rPr>
        <w:t>Механорецепторлардың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түрлері.</w:t>
      </w:r>
      <w:r>
        <w:rPr>
          <w:spacing w:val="1"/>
          <w:sz w:val="28"/>
        </w:rPr>
        <w:t xml:space="preserve"> </w:t>
      </w:r>
      <w:r>
        <w:rPr>
          <w:sz w:val="28"/>
        </w:rPr>
        <w:t>Пачини</w:t>
      </w:r>
      <w:r>
        <w:rPr>
          <w:spacing w:val="1"/>
          <w:sz w:val="28"/>
        </w:rPr>
        <w:t xml:space="preserve"> </w:t>
      </w:r>
      <w:r>
        <w:rPr>
          <w:sz w:val="28"/>
        </w:rPr>
        <w:t>денешігі</w:t>
      </w:r>
      <w:r>
        <w:rPr>
          <w:spacing w:val="1"/>
          <w:sz w:val="28"/>
        </w:rPr>
        <w:t xml:space="preserve"> </w:t>
      </w:r>
      <w:r>
        <w:rPr>
          <w:sz w:val="28"/>
        </w:rPr>
        <w:t>мысалында</w:t>
      </w:r>
      <w:r>
        <w:rPr>
          <w:spacing w:val="1"/>
          <w:sz w:val="28"/>
        </w:rPr>
        <w:t xml:space="preserve"> </w:t>
      </w:r>
      <w:r>
        <w:rPr>
          <w:sz w:val="28"/>
        </w:rPr>
        <w:t>рецепторлардың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тітіркендіргіштің</w:t>
      </w:r>
      <w:r>
        <w:rPr>
          <w:spacing w:val="-1"/>
          <w:sz w:val="28"/>
        </w:rPr>
        <w:t xml:space="preserve"> </w:t>
      </w:r>
      <w:r>
        <w:rPr>
          <w:sz w:val="28"/>
        </w:rPr>
        <w:t>өзгерісіне</w:t>
      </w:r>
      <w:r>
        <w:rPr>
          <w:spacing w:val="-1"/>
          <w:sz w:val="28"/>
        </w:rPr>
        <w:t xml:space="preserve"> </w:t>
      </w:r>
      <w:r>
        <w:rPr>
          <w:sz w:val="28"/>
        </w:rPr>
        <w:t>жауап беру</w:t>
      </w:r>
      <w:r>
        <w:rPr>
          <w:spacing w:val="-5"/>
          <w:sz w:val="28"/>
        </w:rPr>
        <w:t xml:space="preserve"> </w:t>
      </w:r>
      <w:r>
        <w:rPr>
          <w:sz w:val="28"/>
        </w:rPr>
        <w:t>реакциясы;</w:t>
      </w:r>
    </w:p>
    <w:p w:rsidR="004B39EB" w:rsidRDefault="00BA7400">
      <w:pPr>
        <w:pStyle w:val="a4"/>
        <w:numPr>
          <w:ilvl w:val="0"/>
          <w:numId w:val="119"/>
        </w:numPr>
        <w:tabs>
          <w:tab w:val="left" w:pos="1106"/>
        </w:tabs>
        <w:ind w:right="273" w:firstLine="424"/>
        <w:rPr>
          <w:sz w:val="28"/>
        </w:rPr>
      </w:pPr>
      <w:r>
        <w:rPr>
          <w:sz w:val="28"/>
        </w:rPr>
        <w:t>Полимеразды</w:t>
      </w:r>
      <w:r>
        <w:rPr>
          <w:spacing w:val="1"/>
          <w:sz w:val="28"/>
        </w:rPr>
        <w:t xml:space="preserve"> </w:t>
      </w:r>
      <w:r>
        <w:rPr>
          <w:sz w:val="28"/>
        </w:rPr>
        <w:t>тізбекті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реакцияны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қолдану.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Медициналық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диагностикалауда,</w:t>
      </w:r>
      <w:r>
        <w:rPr>
          <w:spacing w:val="1"/>
          <w:sz w:val="28"/>
        </w:rPr>
        <w:t xml:space="preserve"> </w:t>
      </w:r>
      <w:r>
        <w:rPr>
          <w:sz w:val="28"/>
        </w:rPr>
        <w:t>әкелікті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негіздеуде,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дербестендіру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медицинасында,</w:t>
      </w:r>
      <w:r>
        <w:rPr>
          <w:spacing w:val="1"/>
          <w:sz w:val="28"/>
        </w:rPr>
        <w:t xml:space="preserve"> </w:t>
      </w:r>
      <w:r>
        <w:rPr>
          <w:sz w:val="28"/>
        </w:rPr>
        <w:t>гендерді</w:t>
      </w:r>
      <w:r>
        <w:rPr>
          <w:spacing w:val="1"/>
          <w:sz w:val="28"/>
        </w:rPr>
        <w:t xml:space="preserve"> </w:t>
      </w:r>
      <w:r>
        <w:rPr>
          <w:sz w:val="28"/>
        </w:rPr>
        <w:t>клондауда,</w:t>
      </w:r>
      <w:r>
        <w:rPr>
          <w:spacing w:val="1"/>
          <w:sz w:val="28"/>
        </w:rPr>
        <w:t xml:space="preserve"> </w:t>
      </w:r>
      <w:r>
        <w:rPr>
          <w:sz w:val="28"/>
        </w:rPr>
        <w:t>Дезоксирибонуклеин</w:t>
      </w:r>
      <w:r>
        <w:rPr>
          <w:spacing w:val="1"/>
          <w:sz w:val="28"/>
        </w:rPr>
        <w:t xml:space="preserve"> </w:t>
      </w:r>
      <w:r>
        <w:rPr>
          <w:sz w:val="28"/>
        </w:rPr>
        <w:t>қышқылын</w:t>
      </w:r>
      <w:r>
        <w:rPr>
          <w:spacing w:val="1"/>
          <w:sz w:val="28"/>
        </w:rPr>
        <w:t xml:space="preserve"> </w:t>
      </w:r>
      <w:r>
        <w:rPr>
          <w:sz w:val="28"/>
        </w:rPr>
        <w:t>секвенирлеуде</w:t>
      </w:r>
      <w:r>
        <w:rPr>
          <w:spacing w:val="-2"/>
          <w:sz w:val="28"/>
        </w:rPr>
        <w:t xml:space="preserve"> </w:t>
      </w:r>
      <w:r>
        <w:rPr>
          <w:sz w:val="28"/>
        </w:rPr>
        <w:t>мутагенезде</w:t>
      </w:r>
      <w:r>
        <w:rPr>
          <w:spacing w:val="-1"/>
          <w:sz w:val="28"/>
        </w:rPr>
        <w:t xml:space="preserve"> </w:t>
      </w:r>
      <w:r>
        <w:rPr>
          <w:sz w:val="28"/>
        </w:rPr>
        <w:t>полимеразды</w:t>
      </w:r>
      <w:r>
        <w:rPr>
          <w:spacing w:val="-1"/>
          <w:sz w:val="28"/>
        </w:rPr>
        <w:t xml:space="preserve"> </w:t>
      </w:r>
      <w:r>
        <w:rPr>
          <w:sz w:val="28"/>
        </w:rPr>
        <w:t>тізбекті реакцияның</w:t>
      </w:r>
      <w:r>
        <w:rPr>
          <w:spacing w:val="-1"/>
          <w:sz w:val="28"/>
        </w:rPr>
        <w:t xml:space="preserve"> </w:t>
      </w:r>
      <w:r>
        <w:rPr>
          <w:sz w:val="28"/>
        </w:rPr>
        <w:t>маңызы.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spacing w:line="322" w:lineRule="exact"/>
        <w:ind w:left="3945"/>
        <w:rPr>
          <w:b/>
          <w:sz w:val="28"/>
        </w:rPr>
      </w:pPr>
      <w:r>
        <w:rPr>
          <w:sz w:val="28"/>
        </w:rPr>
        <w:t>«</w:t>
      </w:r>
      <w:r>
        <w:rPr>
          <w:b/>
          <w:sz w:val="28"/>
        </w:rPr>
        <w:t>Химия»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76" w:lineRule="auto"/>
        <w:ind w:right="269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деңгейінің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1"/>
        </w:rPr>
        <w:t xml:space="preserve"> </w:t>
      </w:r>
      <w:r>
        <w:t>бағыттағы</w:t>
      </w:r>
      <w:r>
        <w:rPr>
          <w:spacing w:val="55"/>
        </w:rPr>
        <w:t xml:space="preserve"> </w:t>
      </w:r>
      <w:r>
        <w:t>10-11-сыныптарына</w:t>
      </w:r>
      <w:r>
        <w:rPr>
          <w:spacing w:val="54"/>
        </w:rPr>
        <w:t xml:space="preserve"> </w:t>
      </w:r>
      <w:r>
        <w:t>арналған</w:t>
      </w:r>
      <w:r>
        <w:rPr>
          <w:spacing w:val="55"/>
        </w:rPr>
        <w:t xml:space="preserve"> </w:t>
      </w:r>
      <w:r>
        <w:t>«Химия»</w:t>
      </w:r>
      <w:r>
        <w:rPr>
          <w:spacing w:val="53"/>
        </w:rPr>
        <w:t xml:space="preserve"> </w:t>
      </w:r>
      <w:r>
        <w:t>пәнінен</w:t>
      </w:r>
      <w:r>
        <w:rPr>
          <w:spacing w:val="55"/>
        </w:rPr>
        <w:t xml:space="preserve"> </w:t>
      </w:r>
      <w:r>
        <w:t>жаңартылған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78" w:lineRule="auto"/>
        <w:ind w:right="275" w:firstLine="0"/>
      </w:pPr>
      <w:r>
        <w:lastRenderedPageBreak/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-2"/>
        </w:rPr>
        <w:t xml:space="preserve"> </w:t>
      </w:r>
      <w:r>
        <w:t>министрінің</w:t>
      </w:r>
      <w:r>
        <w:rPr>
          <w:spacing w:val="-4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наурыздағы</w:t>
      </w:r>
      <w:r>
        <w:rPr>
          <w:spacing w:val="66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105</w:t>
      </w:r>
      <w:r>
        <w:rPr>
          <w:spacing w:val="-4"/>
        </w:rPr>
        <w:t xml:space="preserve"> </w:t>
      </w:r>
      <w:r>
        <w:t>бұйрығымен</w:t>
      </w:r>
      <w:r>
        <w:rPr>
          <w:spacing w:val="-5"/>
        </w:rPr>
        <w:t xml:space="preserve"> </w:t>
      </w:r>
      <w:r>
        <w:t>бекітілген.</w:t>
      </w:r>
    </w:p>
    <w:p w:rsidR="004B39EB" w:rsidRDefault="00BA7400">
      <w:pPr>
        <w:pStyle w:val="a3"/>
        <w:spacing w:line="317" w:lineRule="exact"/>
        <w:ind w:left="961" w:firstLine="0"/>
      </w:pPr>
      <w:r>
        <w:t xml:space="preserve">Ал    қоғамдық-гуманитарлық   </w:t>
      </w:r>
      <w:r>
        <w:rPr>
          <w:spacing w:val="1"/>
        </w:rPr>
        <w:t xml:space="preserve"> </w:t>
      </w:r>
      <w:r>
        <w:t xml:space="preserve">бағыттағы   </w:t>
      </w:r>
      <w:r>
        <w:rPr>
          <w:spacing w:val="1"/>
        </w:rPr>
        <w:t xml:space="preserve"> </w:t>
      </w:r>
      <w:r>
        <w:t xml:space="preserve">10-11-сыныптарға   </w:t>
      </w:r>
      <w:r>
        <w:rPr>
          <w:spacing w:val="2"/>
        </w:rPr>
        <w:t xml:space="preserve"> </w:t>
      </w:r>
      <w:r>
        <w:t>арналған</w:t>
      </w:r>
    </w:p>
    <w:p w:rsidR="004B39EB" w:rsidRDefault="00BA7400">
      <w:pPr>
        <w:pStyle w:val="a3"/>
        <w:spacing w:before="48" w:line="278" w:lineRule="auto"/>
        <w:ind w:right="270" w:firstLine="0"/>
      </w:pPr>
      <w:r>
        <w:t>«Химия» пәнінен жаңартылған мазмұндағы үлгілік оқу бағдарламасы Қазақстан</w:t>
      </w:r>
      <w:r>
        <w:rPr>
          <w:spacing w:val="-67"/>
        </w:rPr>
        <w:t xml:space="preserve"> </w:t>
      </w:r>
      <w:r>
        <w:t>Республикасы</w:t>
      </w:r>
      <w:r>
        <w:rPr>
          <w:spacing w:val="94"/>
        </w:rPr>
        <w:t xml:space="preserve"> </w:t>
      </w:r>
      <w:r>
        <w:t>Білім</w:t>
      </w:r>
      <w:r>
        <w:rPr>
          <w:spacing w:val="92"/>
        </w:rPr>
        <w:t xml:space="preserve"> </w:t>
      </w:r>
      <w:r>
        <w:t>және</w:t>
      </w:r>
      <w:r>
        <w:rPr>
          <w:spacing w:val="92"/>
        </w:rPr>
        <w:t xml:space="preserve"> </w:t>
      </w:r>
      <w:r>
        <w:t>ғылым</w:t>
      </w:r>
      <w:r>
        <w:rPr>
          <w:spacing w:val="92"/>
        </w:rPr>
        <w:t xml:space="preserve"> </w:t>
      </w:r>
      <w:r>
        <w:t>министрінің</w:t>
      </w:r>
      <w:r>
        <w:rPr>
          <w:spacing w:val="92"/>
        </w:rPr>
        <w:t xml:space="preserve"> </w:t>
      </w:r>
      <w:r>
        <w:t>2017</w:t>
      </w:r>
      <w:r>
        <w:rPr>
          <w:spacing w:val="93"/>
        </w:rPr>
        <w:t xml:space="preserve"> </w:t>
      </w:r>
      <w:r>
        <w:t>жылғы</w:t>
      </w:r>
      <w:r>
        <w:rPr>
          <w:spacing w:val="92"/>
        </w:rPr>
        <w:t xml:space="preserve"> </w:t>
      </w:r>
      <w:r>
        <w:t>«27»</w:t>
      </w:r>
      <w:r>
        <w:rPr>
          <w:spacing w:val="96"/>
        </w:rPr>
        <w:t xml:space="preserve"> </w:t>
      </w:r>
      <w:r>
        <w:t>шілдедегі</w:t>
      </w:r>
    </w:p>
    <w:p w:rsidR="004B39EB" w:rsidRDefault="00BA7400">
      <w:pPr>
        <w:pStyle w:val="a3"/>
        <w:spacing w:line="317" w:lineRule="exact"/>
        <w:ind w:firstLine="0"/>
      </w:pPr>
      <w:r>
        <w:t>№</w:t>
      </w:r>
      <w:r>
        <w:rPr>
          <w:spacing w:val="-2"/>
        </w:rPr>
        <w:t xml:space="preserve"> </w:t>
      </w:r>
      <w:r>
        <w:t>352</w:t>
      </w:r>
      <w:r>
        <w:rPr>
          <w:spacing w:val="-5"/>
        </w:rPr>
        <w:t xml:space="preserve"> </w:t>
      </w:r>
      <w:r>
        <w:t>бұйрығымен</w:t>
      </w:r>
      <w:r>
        <w:rPr>
          <w:spacing w:val="-3"/>
        </w:rPr>
        <w:t xml:space="preserve"> </w:t>
      </w:r>
      <w:r>
        <w:t>бекітілген.</w:t>
      </w:r>
    </w:p>
    <w:p w:rsidR="004B39EB" w:rsidRDefault="00BA7400">
      <w:pPr>
        <w:pStyle w:val="a3"/>
        <w:spacing w:before="47" w:line="276" w:lineRule="auto"/>
        <w:ind w:right="271"/>
      </w:pPr>
      <w:r>
        <w:t>«Химия» пәні</w:t>
      </w:r>
      <w:r>
        <w:t>н оқытудың мақсаты - білім алушыларға зат және олардың</w:t>
      </w:r>
      <w:r>
        <w:rPr>
          <w:spacing w:val="1"/>
        </w:rPr>
        <w:t xml:space="preserve"> </w:t>
      </w:r>
      <w:r>
        <w:t>айналымы, заттар қасиеттерінің олардың құрамы мен құрылысына тәуелділігін</w:t>
      </w:r>
      <w:r>
        <w:rPr>
          <w:spacing w:val="1"/>
        </w:rPr>
        <w:t xml:space="preserve"> </w:t>
      </w:r>
      <w:r>
        <w:t>түсіндіретін</w:t>
      </w:r>
      <w:r>
        <w:rPr>
          <w:spacing w:val="1"/>
        </w:rPr>
        <w:t xml:space="preserve"> </w:t>
      </w:r>
      <w:r>
        <w:t>заңдар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теориялар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жүйесін</w:t>
      </w:r>
      <w:r>
        <w:rPr>
          <w:spacing w:val="1"/>
        </w:rPr>
        <w:t xml:space="preserve"> </w:t>
      </w:r>
      <w:r>
        <w:t>ұсыну,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химиялық</w:t>
      </w:r>
      <w:r>
        <w:rPr>
          <w:spacing w:val="1"/>
        </w:rPr>
        <w:t xml:space="preserve"> </w:t>
      </w:r>
      <w:r>
        <w:t>үдерістердің</w:t>
      </w:r>
      <w:r>
        <w:rPr>
          <w:spacing w:val="1"/>
        </w:rPr>
        <w:t xml:space="preserve"> </w:t>
      </w:r>
      <w:r>
        <w:t>мағынасын,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заңдар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заңдылықтарды</w:t>
      </w:r>
      <w:r>
        <w:rPr>
          <w:spacing w:val="1"/>
        </w:rPr>
        <w:t xml:space="preserve"> </w:t>
      </w:r>
      <w:r>
        <w:t>түсініп,</w:t>
      </w:r>
      <w:r>
        <w:rPr>
          <w:spacing w:val="1"/>
        </w:rPr>
        <w:t xml:space="preserve"> </w:t>
      </w:r>
      <w:r>
        <w:t>оларды</w:t>
      </w:r>
      <w:r>
        <w:rPr>
          <w:spacing w:val="1"/>
        </w:rPr>
        <w:t xml:space="preserve"> </w:t>
      </w:r>
      <w:r>
        <w:t>шынайы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қауіпсіз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алуға,</w:t>
      </w:r>
      <w:r>
        <w:rPr>
          <w:spacing w:val="-67"/>
        </w:rPr>
        <w:t xml:space="preserve"> </w:t>
      </w:r>
      <w:r>
        <w:t>ақпаратты</w:t>
      </w:r>
      <w:r>
        <w:rPr>
          <w:spacing w:val="-1"/>
        </w:rPr>
        <w:t xml:space="preserve"> </w:t>
      </w:r>
      <w:r>
        <w:t>сыни</w:t>
      </w:r>
      <w:r>
        <w:rPr>
          <w:spacing w:val="-1"/>
        </w:rPr>
        <w:t xml:space="preserve"> </w:t>
      </w:r>
      <w:r>
        <w:t>бағалауға және</w:t>
      </w:r>
      <w:r>
        <w:rPr>
          <w:spacing w:val="-1"/>
        </w:rPr>
        <w:t xml:space="preserve"> </w:t>
      </w:r>
      <w:r>
        <w:t>шешім қабылдауға</w:t>
      </w:r>
      <w:r>
        <w:rPr>
          <w:spacing w:val="-1"/>
        </w:rPr>
        <w:t xml:space="preserve"> </w:t>
      </w:r>
      <w:r>
        <w:t>мүмкiндiк беру.</w:t>
      </w:r>
    </w:p>
    <w:p w:rsidR="004B39EB" w:rsidRDefault="00BA7400">
      <w:pPr>
        <w:pStyle w:val="a3"/>
        <w:spacing w:before="2"/>
        <w:ind w:left="961" w:firstLine="0"/>
      </w:pPr>
      <w:r>
        <w:t>Негізгі</w:t>
      </w:r>
      <w:r>
        <w:rPr>
          <w:spacing w:val="-3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118"/>
        </w:numPr>
        <w:tabs>
          <w:tab w:val="left" w:pos="1309"/>
        </w:tabs>
        <w:spacing w:before="47" w:line="276" w:lineRule="auto"/>
        <w:ind w:right="272" w:firstLine="708"/>
        <w:jc w:val="both"/>
        <w:rPr>
          <w:sz w:val="28"/>
        </w:rPr>
      </w:pPr>
      <w:r>
        <w:rPr>
          <w:sz w:val="28"/>
        </w:rPr>
        <w:t>заттар және олардың бір-бірімен әрекеттесу заңдылығы туралы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r>
        <w:rPr>
          <w:spacing w:val="-2"/>
          <w:sz w:val="28"/>
        </w:rPr>
        <w:t xml:space="preserve"> </w:t>
      </w:r>
      <w:r>
        <w:rPr>
          <w:sz w:val="28"/>
        </w:rPr>
        <w:t>фактілер,</w:t>
      </w:r>
      <w:r>
        <w:rPr>
          <w:spacing w:val="-2"/>
          <w:sz w:val="28"/>
        </w:rPr>
        <w:t xml:space="preserve"> </w:t>
      </w:r>
      <w:r>
        <w:rPr>
          <w:sz w:val="28"/>
        </w:rPr>
        <w:t>тү</w:t>
      </w:r>
      <w:r>
        <w:rPr>
          <w:sz w:val="28"/>
        </w:rPr>
        <w:t>сініктер,</w:t>
      </w:r>
      <w:r>
        <w:rPr>
          <w:spacing w:val="-1"/>
          <w:sz w:val="28"/>
        </w:rPr>
        <w:t xml:space="preserve"> </w:t>
      </w:r>
      <w:r>
        <w:rPr>
          <w:sz w:val="28"/>
        </w:rPr>
        <w:t>заңдар және</w:t>
      </w:r>
      <w:r>
        <w:rPr>
          <w:spacing w:val="-1"/>
          <w:sz w:val="28"/>
        </w:rPr>
        <w:t xml:space="preserve"> </w:t>
      </w:r>
      <w:r>
        <w:rPr>
          <w:sz w:val="28"/>
        </w:rPr>
        <w:t>теориялар);</w:t>
      </w:r>
    </w:p>
    <w:p w:rsidR="004B39EB" w:rsidRDefault="00BA7400">
      <w:pPr>
        <w:pStyle w:val="a4"/>
        <w:numPr>
          <w:ilvl w:val="0"/>
          <w:numId w:val="118"/>
        </w:numPr>
        <w:tabs>
          <w:tab w:val="left" w:pos="1328"/>
        </w:tabs>
        <w:spacing w:before="1" w:line="276" w:lineRule="auto"/>
        <w:ind w:right="273" w:firstLine="708"/>
        <w:jc w:val="both"/>
        <w:rPr>
          <w:sz w:val="28"/>
        </w:rPr>
      </w:pPr>
      <w:r>
        <w:rPr>
          <w:sz w:val="28"/>
        </w:rPr>
        <w:t>зияткерлік және экспериментальдық және зерттеушілік біліктер мен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</w:t>
      </w:r>
      <w:r>
        <w:rPr>
          <w:spacing w:val="1"/>
          <w:sz w:val="28"/>
        </w:rPr>
        <w:t xml:space="preserve"> </w:t>
      </w:r>
      <w:r>
        <w:rPr>
          <w:sz w:val="28"/>
        </w:rPr>
        <w:t>түрінде</w:t>
      </w:r>
      <w:r>
        <w:rPr>
          <w:spacing w:val="1"/>
          <w:sz w:val="28"/>
        </w:rPr>
        <w:t xml:space="preserve"> </w:t>
      </w:r>
      <w:r>
        <w:rPr>
          <w:sz w:val="28"/>
        </w:rPr>
        <w:t>іс-әрекеттердің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танымал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71"/>
          <w:sz w:val="28"/>
        </w:rPr>
        <w:t xml:space="preserve"> </w:t>
      </w:r>
      <w:r>
        <w:rPr>
          <w:sz w:val="28"/>
        </w:rPr>
        <w:t>асыру</w:t>
      </w:r>
      <w:r>
        <w:rPr>
          <w:spacing w:val="1"/>
          <w:sz w:val="28"/>
        </w:rPr>
        <w:t xml:space="preserve"> </w:t>
      </w:r>
      <w:r>
        <w:rPr>
          <w:sz w:val="28"/>
        </w:rPr>
        <w:t>тәжірибелерін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118"/>
        </w:numPr>
        <w:tabs>
          <w:tab w:val="left" w:pos="1321"/>
        </w:tabs>
        <w:spacing w:before="1" w:line="276" w:lineRule="auto"/>
        <w:ind w:right="272" w:firstLine="708"/>
        <w:jc w:val="both"/>
        <w:rPr>
          <w:sz w:val="28"/>
        </w:rPr>
      </w:pPr>
      <w:r>
        <w:rPr>
          <w:sz w:val="28"/>
        </w:rPr>
        <w:t>жаңа проблемаларды шешуде жаңа бір жағдайда бұрын меңгерілген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 және білікті өз бетімен жаңғыртуды талап ететін шығармашылық, ізденіс</w:t>
      </w:r>
      <w:r>
        <w:rPr>
          <w:spacing w:val="1"/>
          <w:sz w:val="28"/>
        </w:rPr>
        <w:t xml:space="preserve"> </w:t>
      </w:r>
      <w:r>
        <w:rPr>
          <w:sz w:val="28"/>
        </w:rPr>
        <w:t>іс-әрекеттер</w:t>
      </w:r>
      <w:r>
        <w:rPr>
          <w:spacing w:val="1"/>
          <w:sz w:val="28"/>
        </w:rPr>
        <w:t xml:space="preserve"> </w:t>
      </w:r>
      <w:r>
        <w:rPr>
          <w:sz w:val="28"/>
        </w:rPr>
        <w:t>тәжірибесін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қалыптастыру,</w:t>
      </w:r>
      <w:r>
        <w:rPr>
          <w:spacing w:val="1"/>
          <w:sz w:val="28"/>
        </w:rPr>
        <w:t xml:space="preserve"> </w:t>
      </w:r>
      <w:r>
        <w:rPr>
          <w:sz w:val="28"/>
        </w:rPr>
        <w:t>танымал</w:t>
      </w:r>
      <w:r>
        <w:rPr>
          <w:spacing w:val="1"/>
          <w:sz w:val="28"/>
        </w:rPr>
        <w:t xml:space="preserve"> </w:t>
      </w:r>
      <w:r>
        <w:rPr>
          <w:sz w:val="28"/>
        </w:rPr>
        <w:t>іс-әрекеттер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-67"/>
          <w:sz w:val="28"/>
        </w:rPr>
        <w:t xml:space="preserve"> </w:t>
      </w:r>
      <w:r>
        <w:rPr>
          <w:sz w:val="28"/>
        </w:rPr>
        <w:t>әдісін</w:t>
      </w:r>
      <w:r>
        <w:rPr>
          <w:spacing w:val="-1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118"/>
        </w:numPr>
        <w:tabs>
          <w:tab w:val="left" w:pos="1312"/>
        </w:tabs>
        <w:ind w:left="1311" w:hanging="351"/>
        <w:jc w:val="both"/>
        <w:rPr>
          <w:sz w:val="28"/>
        </w:rPr>
      </w:pPr>
      <w:r>
        <w:rPr>
          <w:sz w:val="28"/>
        </w:rPr>
        <w:t>қоғамның</w:t>
      </w:r>
      <w:r>
        <w:rPr>
          <w:spacing w:val="42"/>
          <w:sz w:val="28"/>
        </w:rPr>
        <w:t xml:space="preserve"> </w:t>
      </w:r>
      <w:r>
        <w:rPr>
          <w:sz w:val="28"/>
        </w:rPr>
        <w:t>әрбір</w:t>
      </w:r>
      <w:r>
        <w:rPr>
          <w:spacing w:val="40"/>
          <w:sz w:val="28"/>
        </w:rPr>
        <w:t xml:space="preserve"> </w:t>
      </w:r>
      <w:r>
        <w:rPr>
          <w:sz w:val="28"/>
        </w:rPr>
        <w:t>мүшесінің</w:t>
      </w:r>
      <w:r>
        <w:rPr>
          <w:spacing w:val="42"/>
          <w:sz w:val="28"/>
        </w:rPr>
        <w:t xml:space="preserve"> </w:t>
      </w:r>
      <w:r>
        <w:rPr>
          <w:sz w:val="28"/>
        </w:rPr>
        <w:t>өмірлік</w:t>
      </w:r>
      <w:r>
        <w:rPr>
          <w:spacing w:val="39"/>
          <w:sz w:val="28"/>
        </w:rPr>
        <w:t xml:space="preserve"> </w:t>
      </w:r>
      <w:r>
        <w:rPr>
          <w:sz w:val="28"/>
        </w:rPr>
        <w:t>проблемасын</w:t>
      </w:r>
      <w:r>
        <w:rPr>
          <w:spacing w:val="43"/>
          <w:sz w:val="28"/>
        </w:rPr>
        <w:t xml:space="preserve"> </w:t>
      </w:r>
      <w:r>
        <w:rPr>
          <w:sz w:val="28"/>
        </w:rPr>
        <w:t>шешуге</w:t>
      </w:r>
      <w:r>
        <w:rPr>
          <w:spacing w:val="42"/>
          <w:sz w:val="28"/>
        </w:rPr>
        <w:t xml:space="preserve"> </w:t>
      </w:r>
      <w:r>
        <w:rPr>
          <w:sz w:val="28"/>
        </w:rPr>
        <w:t>әсер</w:t>
      </w:r>
      <w:r>
        <w:rPr>
          <w:spacing w:val="43"/>
          <w:sz w:val="28"/>
        </w:rPr>
        <w:t xml:space="preserve"> </w:t>
      </w:r>
      <w:r>
        <w:rPr>
          <w:sz w:val="28"/>
        </w:rPr>
        <w:t>ететін,</w:t>
      </w:r>
    </w:p>
    <w:p w:rsidR="004B39EB" w:rsidRDefault="00BA7400">
      <w:pPr>
        <w:pStyle w:val="a3"/>
        <w:spacing w:before="48" w:line="276" w:lineRule="auto"/>
        <w:ind w:right="269" w:firstLine="0"/>
      </w:pPr>
      <w:r>
        <w:t>«Химия»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жиы</w:t>
      </w:r>
      <w:r>
        <w:t>нтық</w:t>
      </w:r>
      <w:r>
        <w:rPr>
          <w:spacing w:val="1"/>
        </w:rPr>
        <w:t xml:space="preserve"> </w:t>
      </w:r>
      <w:r>
        <w:t>үлесі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табылатын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пәндік</w:t>
      </w:r>
      <w:r>
        <w:rPr>
          <w:spacing w:val="1"/>
        </w:rPr>
        <w:t xml:space="preserve"> </w:t>
      </w:r>
      <w:r>
        <w:t>құзыреттіліктің қалыптасуында көрінетін, қоршаған ортаға қарым-қатынасын</w:t>
      </w:r>
      <w:r>
        <w:rPr>
          <w:spacing w:val="1"/>
        </w:rPr>
        <w:t xml:space="preserve"> </w:t>
      </w:r>
      <w:r>
        <w:t>көрсететін адам әрекетінің объектіге немесе қаражатқа құнды және сындарлы</w:t>
      </w:r>
      <w:r>
        <w:rPr>
          <w:spacing w:val="1"/>
        </w:rPr>
        <w:t xml:space="preserve"> </w:t>
      </w:r>
      <w:r>
        <w:t>қарым-қатынас</w:t>
      </w:r>
      <w:r>
        <w:rPr>
          <w:spacing w:val="-1"/>
        </w:rPr>
        <w:t xml:space="preserve"> </w:t>
      </w:r>
      <w:r>
        <w:t>тәжірибесін</w:t>
      </w:r>
      <w:r>
        <w:rPr>
          <w:spacing w:val="-3"/>
        </w:rPr>
        <w:t xml:space="preserve"> </w:t>
      </w:r>
      <w:r>
        <w:t>қалыптастыру.</w:t>
      </w:r>
    </w:p>
    <w:p w:rsidR="004B39EB" w:rsidRDefault="00BA7400">
      <w:pPr>
        <w:pStyle w:val="a3"/>
        <w:spacing w:line="322" w:lineRule="exact"/>
        <w:ind w:left="961" w:firstLine="0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мазмұны</w:t>
      </w:r>
      <w:r>
        <w:rPr>
          <w:spacing w:val="-3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бөлімнен</w:t>
      </w:r>
      <w:r>
        <w:rPr>
          <w:spacing w:val="-2"/>
        </w:rPr>
        <w:t xml:space="preserve"> </w:t>
      </w:r>
      <w:r>
        <w:t>тұрады:</w:t>
      </w:r>
    </w:p>
    <w:p w:rsidR="004B39EB" w:rsidRDefault="00BA7400">
      <w:pPr>
        <w:pStyle w:val="a4"/>
        <w:numPr>
          <w:ilvl w:val="1"/>
          <w:numId w:val="119"/>
        </w:numPr>
        <w:tabs>
          <w:tab w:val="left" w:pos="1385"/>
          <w:tab w:val="left" w:pos="1386"/>
        </w:tabs>
        <w:spacing w:before="47"/>
        <w:jc w:val="left"/>
        <w:rPr>
          <w:i/>
          <w:sz w:val="28"/>
        </w:rPr>
      </w:pPr>
      <w:r>
        <w:rPr>
          <w:i/>
          <w:sz w:val="28"/>
        </w:rPr>
        <w:t>заттардың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бөлшектері;</w:t>
      </w:r>
    </w:p>
    <w:p w:rsidR="004B39EB" w:rsidRDefault="00BA7400">
      <w:pPr>
        <w:pStyle w:val="a4"/>
        <w:numPr>
          <w:ilvl w:val="1"/>
          <w:numId w:val="119"/>
        </w:numPr>
        <w:tabs>
          <w:tab w:val="left" w:pos="1385"/>
          <w:tab w:val="left" w:pos="1386"/>
        </w:tabs>
        <w:spacing w:before="50"/>
        <w:jc w:val="left"/>
        <w:rPr>
          <w:i/>
          <w:sz w:val="28"/>
        </w:rPr>
      </w:pPr>
      <w:r>
        <w:rPr>
          <w:i/>
          <w:sz w:val="28"/>
        </w:rPr>
        <w:t>химиялық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реакциялардың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жүру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заңдылықтары;</w:t>
      </w:r>
    </w:p>
    <w:p w:rsidR="004B39EB" w:rsidRDefault="00BA7400">
      <w:pPr>
        <w:pStyle w:val="a4"/>
        <w:numPr>
          <w:ilvl w:val="1"/>
          <w:numId w:val="119"/>
        </w:numPr>
        <w:tabs>
          <w:tab w:val="left" w:pos="1385"/>
          <w:tab w:val="left" w:pos="1386"/>
        </w:tabs>
        <w:spacing w:before="48"/>
        <w:jc w:val="left"/>
        <w:rPr>
          <w:i/>
          <w:sz w:val="28"/>
        </w:rPr>
      </w:pPr>
      <w:r>
        <w:rPr>
          <w:i/>
          <w:sz w:val="28"/>
        </w:rPr>
        <w:t>химиялық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реакциялардың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энергетикасы;</w:t>
      </w:r>
    </w:p>
    <w:p w:rsidR="004B39EB" w:rsidRDefault="00BA7400">
      <w:pPr>
        <w:pStyle w:val="a4"/>
        <w:numPr>
          <w:ilvl w:val="1"/>
          <w:numId w:val="119"/>
        </w:numPr>
        <w:tabs>
          <w:tab w:val="left" w:pos="1385"/>
          <w:tab w:val="left" w:pos="1386"/>
        </w:tabs>
        <w:spacing w:before="48"/>
        <w:jc w:val="left"/>
        <w:rPr>
          <w:i/>
          <w:sz w:val="28"/>
        </w:rPr>
      </w:pPr>
      <w:r>
        <w:rPr>
          <w:i/>
          <w:sz w:val="28"/>
        </w:rPr>
        <w:t>химия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қоршаған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орта;</w:t>
      </w:r>
    </w:p>
    <w:p w:rsidR="004B39EB" w:rsidRDefault="00BA7400">
      <w:pPr>
        <w:pStyle w:val="a4"/>
        <w:numPr>
          <w:ilvl w:val="1"/>
          <w:numId w:val="119"/>
        </w:numPr>
        <w:tabs>
          <w:tab w:val="left" w:pos="1385"/>
          <w:tab w:val="left" w:pos="1386"/>
        </w:tabs>
        <w:spacing w:before="48"/>
        <w:jc w:val="left"/>
        <w:rPr>
          <w:i/>
          <w:sz w:val="28"/>
        </w:rPr>
      </w:pPr>
      <w:r>
        <w:rPr>
          <w:i/>
          <w:sz w:val="28"/>
        </w:rPr>
        <w:t>химия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өмір.</w:t>
      </w:r>
    </w:p>
    <w:p w:rsidR="004B39EB" w:rsidRDefault="00BA7400">
      <w:pPr>
        <w:pStyle w:val="a3"/>
        <w:spacing w:before="50" w:line="276" w:lineRule="auto"/>
        <w:ind w:right="269"/>
      </w:pPr>
      <w:r>
        <w:t>Жаратылыстану-математикалық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10-11-сыныптарда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</w:t>
      </w:r>
      <w:r>
        <w:t>ктемесіне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қарастырылатын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толығымен</w:t>
      </w:r>
      <w:r>
        <w:rPr>
          <w:spacing w:val="1"/>
        </w:rPr>
        <w:t xml:space="preserve"> </w:t>
      </w:r>
      <w:r>
        <w:t>қалдырылған,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мақсаттарының,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жұмыстар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көрсетілімдердің</w:t>
      </w:r>
      <w:r>
        <w:rPr>
          <w:spacing w:val="1"/>
        </w:rPr>
        <w:t xml:space="preserve"> </w:t>
      </w:r>
      <w:r>
        <w:t>санында</w:t>
      </w:r>
      <w:r>
        <w:rPr>
          <w:spacing w:val="1"/>
        </w:rPr>
        <w:t xml:space="preserve"> </w:t>
      </w:r>
      <w:r>
        <w:t>айырмашылықтар бар</w:t>
      </w:r>
      <w:r>
        <w:rPr>
          <w:spacing w:val="1"/>
        </w:rPr>
        <w:t xml:space="preserve"> </w:t>
      </w:r>
      <w:r>
        <w:t>(87-кесте).</w:t>
      </w:r>
    </w:p>
    <w:p w:rsidR="004B39EB" w:rsidRDefault="004B39EB">
      <w:pPr>
        <w:spacing w:line="276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17"/>
        </w:numPr>
        <w:tabs>
          <w:tab w:val="left" w:pos="1339"/>
        </w:tabs>
        <w:spacing w:before="88" w:after="7" w:line="230" w:lineRule="auto"/>
        <w:ind w:right="269" w:firstLine="708"/>
        <w:jc w:val="both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мақсаттары,</w:t>
      </w:r>
      <w:r>
        <w:rPr>
          <w:spacing w:val="1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 саны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561"/>
        <w:gridCol w:w="1416"/>
        <w:gridCol w:w="1419"/>
        <w:gridCol w:w="1275"/>
        <w:gridCol w:w="1418"/>
        <w:gridCol w:w="1382"/>
      </w:tblGrid>
      <w:tr w:rsidR="004B39EB">
        <w:trPr>
          <w:trHeight w:val="540"/>
        </w:trPr>
        <w:tc>
          <w:tcPr>
            <w:tcW w:w="1102" w:type="dxa"/>
            <w:vMerge w:val="restart"/>
          </w:tcPr>
          <w:p w:rsidR="004B39EB" w:rsidRDefault="00BA7400">
            <w:pPr>
              <w:pStyle w:val="TableParagraph"/>
              <w:spacing w:line="263" w:lineRule="exact"/>
              <w:ind w:left="182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2977" w:type="dxa"/>
            <w:gridSpan w:val="2"/>
          </w:tcPr>
          <w:p w:rsidR="004B39EB" w:rsidRDefault="00BA7400">
            <w:pPr>
              <w:pStyle w:val="TableParagraph"/>
              <w:spacing w:line="263" w:lineRule="exact"/>
              <w:ind w:left="167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мақсаттарының саны</w:t>
            </w:r>
          </w:p>
        </w:tc>
        <w:tc>
          <w:tcPr>
            <w:tcW w:w="2694" w:type="dxa"/>
            <w:gridSpan w:val="2"/>
          </w:tcPr>
          <w:p w:rsidR="004B39EB" w:rsidRDefault="00BA7400">
            <w:pPr>
              <w:pStyle w:val="TableParagraph"/>
              <w:spacing w:line="261" w:lineRule="exact"/>
              <w:ind w:left="121" w:right="117"/>
              <w:jc w:val="center"/>
              <w:rPr>
                <w:sz w:val="24"/>
              </w:rPr>
            </w:pPr>
            <w:r>
              <w:rPr>
                <w:sz w:val="24"/>
              </w:rPr>
              <w:t>Зертханалық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</w:p>
          <w:p w:rsidR="004B39EB" w:rsidRDefault="00BA7400">
            <w:pPr>
              <w:pStyle w:val="TableParagraph"/>
              <w:spacing w:line="259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саны</w:t>
            </w:r>
          </w:p>
        </w:tc>
        <w:tc>
          <w:tcPr>
            <w:tcW w:w="2800" w:type="dxa"/>
            <w:gridSpan w:val="2"/>
          </w:tcPr>
          <w:p w:rsidR="004B39EB" w:rsidRDefault="00BA7400">
            <w:pPr>
              <w:pStyle w:val="TableParagraph"/>
              <w:spacing w:line="261" w:lineRule="exact"/>
              <w:ind w:left="147" w:right="138"/>
              <w:jc w:val="center"/>
              <w:rPr>
                <w:sz w:val="24"/>
              </w:rPr>
            </w:pPr>
            <w:r>
              <w:rPr>
                <w:sz w:val="24"/>
              </w:rPr>
              <w:t>Практикалық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</w:p>
          <w:p w:rsidR="004B39EB" w:rsidRDefault="00BA7400">
            <w:pPr>
              <w:pStyle w:val="TableParagraph"/>
              <w:spacing w:line="259" w:lineRule="exact"/>
              <w:ind w:left="147" w:right="134"/>
              <w:jc w:val="center"/>
              <w:rPr>
                <w:sz w:val="24"/>
              </w:rPr>
            </w:pPr>
            <w:r>
              <w:rPr>
                <w:sz w:val="24"/>
              </w:rPr>
              <w:t>саны</w:t>
            </w:r>
          </w:p>
        </w:tc>
      </w:tr>
      <w:tr w:rsidR="004B39EB">
        <w:trPr>
          <w:trHeight w:val="1081"/>
        </w:trPr>
        <w:tc>
          <w:tcPr>
            <w:tcW w:w="110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35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Жаңартылға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мазмұндағы</w:t>
            </w:r>
          </w:p>
          <w:p w:rsidR="004B39EB" w:rsidRDefault="00BA74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ҮОЖ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32" w:lineRule="auto"/>
              <w:ind w:left="106" w:right="106"/>
              <w:rPr>
                <w:sz w:val="24"/>
              </w:rPr>
            </w:pPr>
            <w:r>
              <w:rPr>
                <w:sz w:val="24"/>
              </w:rPr>
              <w:t>Төмендетіл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35" w:lineRule="auto"/>
              <w:ind w:left="106" w:right="122"/>
              <w:rPr>
                <w:sz w:val="24"/>
              </w:rPr>
            </w:pPr>
            <w:r>
              <w:rPr>
                <w:sz w:val="24"/>
              </w:rPr>
              <w:t>Жаңартылғ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мазмұндағ</w:t>
            </w:r>
          </w:p>
          <w:p w:rsidR="004B39EB" w:rsidRDefault="00BA7400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35" w:lineRule="auto"/>
              <w:ind w:left="106" w:right="104"/>
              <w:rPr>
                <w:sz w:val="24"/>
              </w:rPr>
            </w:pPr>
            <w:r>
              <w:rPr>
                <w:spacing w:val="-1"/>
                <w:sz w:val="24"/>
              </w:rPr>
              <w:t>Төмендеті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418" w:type="dxa"/>
          </w:tcPr>
          <w:p w:rsidR="004B39EB" w:rsidRDefault="00BA7400">
            <w:pPr>
              <w:pStyle w:val="TableParagraph"/>
              <w:spacing w:line="235" w:lineRule="auto"/>
              <w:ind w:left="109" w:right="118"/>
              <w:rPr>
                <w:sz w:val="24"/>
              </w:rPr>
            </w:pPr>
            <w:r>
              <w:rPr>
                <w:sz w:val="24"/>
              </w:rPr>
              <w:t>Жаңартылғ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мазмұндағ</w:t>
            </w:r>
          </w:p>
          <w:p w:rsidR="004B39EB" w:rsidRDefault="00BA7400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  <w:tc>
          <w:tcPr>
            <w:tcW w:w="1382" w:type="dxa"/>
          </w:tcPr>
          <w:p w:rsidR="004B39EB" w:rsidRDefault="00BA7400">
            <w:pPr>
              <w:pStyle w:val="TableParagraph"/>
              <w:tabs>
                <w:tab w:val="left" w:pos="917"/>
              </w:tabs>
              <w:spacing w:line="235" w:lineRule="auto"/>
              <w:ind w:left="107" w:right="92"/>
              <w:rPr>
                <w:sz w:val="24"/>
              </w:rPr>
            </w:pPr>
            <w:r>
              <w:rPr>
                <w:sz w:val="24"/>
              </w:rPr>
              <w:t>Төмендеті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лген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жүктемесі</w:t>
            </w:r>
          </w:p>
          <w:p w:rsidR="004B39EB" w:rsidRDefault="00BA74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ҮОЖ</w:t>
            </w:r>
          </w:p>
        </w:tc>
      </w:tr>
      <w:tr w:rsidR="004B39EB">
        <w:trPr>
          <w:trHeight w:val="268"/>
        </w:trPr>
        <w:tc>
          <w:tcPr>
            <w:tcW w:w="1102" w:type="dxa"/>
          </w:tcPr>
          <w:p w:rsidR="004B39EB" w:rsidRDefault="00BA7400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:rsidR="004B39EB" w:rsidRDefault="00BA7400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2" w:type="dxa"/>
          </w:tcPr>
          <w:p w:rsidR="004B39EB" w:rsidRDefault="00BA740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70"/>
        </w:trPr>
        <w:tc>
          <w:tcPr>
            <w:tcW w:w="1102" w:type="dxa"/>
          </w:tcPr>
          <w:p w:rsidR="004B39EB" w:rsidRDefault="00BA74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561" w:type="dxa"/>
          </w:tcPr>
          <w:p w:rsidR="004B39EB" w:rsidRDefault="00BA7400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1416" w:type="dxa"/>
          </w:tcPr>
          <w:p w:rsidR="004B39EB" w:rsidRDefault="00BA7400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75" w:type="dxa"/>
          </w:tcPr>
          <w:p w:rsidR="004B39EB" w:rsidRDefault="00BA7400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8" w:type="dxa"/>
          </w:tcPr>
          <w:p w:rsidR="004B39EB" w:rsidRDefault="00BA7400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2" w:type="dxa"/>
          </w:tcPr>
          <w:p w:rsidR="004B39EB" w:rsidRDefault="00BA7400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8"/>
        <w:ind w:left="0" w:firstLine="0"/>
        <w:jc w:val="left"/>
        <w:rPr>
          <w:sz w:val="23"/>
        </w:rPr>
      </w:pPr>
    </w:p>
    <w:p w:rsidR="004B39EB" w:rsidRDefault="00BA7400">
      <w:pPr>
        <w:pStyle w:val="a3"/>
        <w:ind w:right="268"/>
      </w:pPr>
      <w:r>
        <w:t>«Химия» пәні бойынша оқу бағдарламасы білім алушыларға химиялық</w:t>
      </w:r>
      <w:r>
        <w:rPr>
          <w:spacing w:val="1"/>
        </w:rPr>
        <w:t xml:space="preserve"> </w:t>
      </w:r>
      <w:r>
        <w:t>үдерістердің өту жағдайларын түсінуге және алған білімдері мен дағдыларын</w:t>
      </w:r>
      <w:r>
        <w:rPr>
          <w:spacing w:val="1"/>
        </w:rPr>
        <w:t xml:space="preserve"> </w:t>
      </w:r>
      <w:r>
        <w:t>шынайы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қолдануға</w:t>
      </w:r>
      <w:r>
        <w:rPr>
          <w:spacing w:val="1"/>
        </w:rPr>
        <w:t xml:space="preserve"> </w:t>
      </w:r>
      <w:r>
        <w:t>үйретуді</w:t>
      </w:r>
      <w:r>
        <w:rPr>
          <w:spacing w:val="1"/>
        </w:rPr>
        <w:t xml:space="preserve"> </w:t>
      </w:r>
      <w:r>
        <w:t>көздейді.</w:t>
      </w:r>
      <w:r>
        <w:rPr>
          <w:spacing w:val="1"/>
        </w:rPr>
        <w:t xml:space="preserve"> </w:t>
      </w:r>
      <w:r>
        <w:t>Бағдарлама</w:t>
      </w:r>
      <w:r>
        <w:rPr>
          <w:spacing w:val="1"/>
        </w:rPr>
        <w:t xml:space="preserve"> </w:t>
      </w:r>
      <w:r>
        <w:t>химиялық</w:t>
      </w:r>
      <w:r>
        <w:rPr>
          <w:spacing w:val="1"/>
        </w:rPr>
        <w:t xml:space="preserve"> </w:t>
      </w:r>
      <w:r>
        <w:t>процестердің,</w:t>
      </w:r>
      <w:r>
        <w:rPr>
          <w:spacing w:val="1"/>
        </w:rPr>
        <w:t xml:space="preserve"> </w:t>
      </w:r>
      <w:r>
        <w:t>заңдардың,</w:t>
      </w:r>
      <w:r>
        <w:rPr>
          <w:spacing w:val="1"/>
        </w:rPr>
        <w:t xml:space="preserve"> </w:t>
      </w:r>
      <w:r>
        <w:t>заңдылықтардың</w:t>
      </w:r>
      <w:r>
        <w:rPr>
          <w:spacing w:val="1"/>
        </w:rPr>
        <w:t xml:space="preserve"> </w:t>
      </w:r>
      <w:r>
        <w:t>мәні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рөлін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</w:t>
      </w:r>
      <w:r>
        <w:rPr>
          <w:spacing w:val="-67"/>
        </w:rPr>
        <w:t xml:space="preserve"> </w:t>
      </w:r>
      <w:r>
        <w:t>күнделікті өмірде</w:t>
      </w:r>
      <w:r>
        <w:rPr>
          <w:spacing w:val="-4"/>
        </w:rPr>
        <w:t xml:space="preserve"> </w:t>
      </w:r>
      <w:r>
        <w:t>қауіпсіз</w:t>
      </w:r>
      <w:r>
        <w:rPr>
          <w:spacing w:val="-1"/>
        </w:rPr>
        <w:t xml:space="preserve"> </w:t>
      </w:r>
      <w:r>
        <w:t>қолдану</w:t>
      </w:r>
      <w:r>
        <w:rPr>
          <w:spacing w:val="-5"/>
        </w:rPr>
        <w:t xml:space="preserve"> </w:t>
      </w:r>
      <w:r>
        <w:t>ережелерін білуге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spacing w:before="2"/>
        <w:ind w:right="279"/>
      </w:pPr>
      <w:r>
        <w:t>Химияны оқыту білім алушыларды олардың айналасында болып жатқан</w:t>
      </w:r>
      <w:r>
        <w:rPr>
          <w:spacing w:val="1"/>
        </w:rPr>
        <w:t xml:space="preserve"> </w:t>
      </w:r>
      <w:r>
        <w:t>химиялық</w:t>
      </w:r>
      <w:r>
        <w:rPr>
          <w:spacing w:val="-1"/>
        </w:rPr>
        <w:t xml:space="preserve"> </w:t>
      </w:r>
      <w:r>
        <w:t>құбылыстардың</w:t>
      </w:r>
      <w:r>
        <w:rPr>
          <w:spacing w:val="-1"/>
        </w:rPr>
        <w:t xml:space="preserve"> </w:t>
      </w:r>
      <w:r>
        <w:t>мәнін түсінуге</w:t>
      </w:r>
      <w:r>
        <w:rPr>
          <w:spacing w:val="-1"/>
        </w:rPr>
        <w:t xml:space="preserve"> </w:t>
      </w:r>
      <w:r>
        <w:t>ынталандырады.</w:t>
      </w:r>
    </w:p>
    <w:p w:rsidR="004B39EB" w:rsidRDefault="00BA7400">
      <w:pPr>
        <w:pStyle w:val="a3"/>
        <w:ind w:right="273"/>
      </w:pPr>
      <w:r>
        <w:t>Пәнді</w:t>
      </w:r>
      <w:r>
        <w:rPr>
          <w:spacing w:val="1"/>
        </w:rPr>
        <w:t xml:space="preserve"> </w:t>
      </w:r>
      <w:r>
        <w:t>оқытудағы</w:t>
      </w:r>
      <w:r>
        <w:rPr>
          <w:spacing w:val="1"/>
        </w:rPr>
        <w:t xml:space="preserve"> </w:t>
      </w:r>
      <w:r>
        <w:t>оқу-танымдық</w:t>
      </w:r>
      <w:r>
        <w:rPr>
          <w:spacing w:val="1"/>
        </w:rPr>
        <w:t xml:space="preserve"> </w:t>
      </w:r>
      <w:r>
        <w:t>қызметтерге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жинақтау,</w:t>
      </w:r>
      <w:r>
        <w:rPr>
          <w:spacing w:val="1"/>
        </w:rPr>
        <w:t xml:space="preserve"> </w:t>
      </w:r>
      <w:r>
        <w:t>тәжірибе,</w:t>
      </w:r>
      <w:r>
        <w:rPr>
          <w:spacing w:val="1"/>
        </w:rPr>
        <w:t xml:space="preserve"> </w:t>
      </w:r>
      <w:r>
        <w:t>сызбалармен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істеу,</w:t>
      </w:r>
      <w:r>
        <w:rPr>
          <w:spacing w:val="1"/>
        </w:rPr>
        <w:t xml:space="preserve"> </w:t>
      </w:r>
      <w:r>
        <w:t>мәселерлерді</w:t>
      </w:r>
      <w:r>
        <w:rPr>
          <w:spacing w:val="1"/>
        </w:rPr>
        <w:t xml:space="preserve"> </w:t>
      </w:r>
      <w:r>
        <w:t>шешу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әр</w:t>
      </w:r>
      <w:r>
        <w:t>екеттер</w:t>
      </w:r>
      <w:r>
        <w:rPr>
          <w:spacing w:val="1"/>
        </w:rPr>
        <w:t xml:space="preserve"> </w:t>
      </w:r>
      <w:r>
        <w:t>кіреді.</w:t>
      </w:r>
    </w:p>
    <w:p w:rsidR="004B39EB" w:rsidRDefault="00BA7400">
      <w:pPr>
        <w:pStyle w:val="a3"/>
        <w:ind w:right="270"/>
      </w:pPr>
      <w:r>
        <w:t>Жаңартылған мазмұндағы бағдарлама ерекшеліктерінің бірі – теориядан</w:t>
      </w:r>
      <w:r>
        <w:rPr>
          <w:spacing w:val="1"/>
        </w:rPr>
        <w:t xml:space="preserve"> </w:t>
      </w:r>
      <w:r>
        <w:t>гөрі тәжірибеге қарай бағытталуы болып табылады. Білім алушыға химиялық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беріп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қоймай,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білімдерін</w:t>
      </w:r>
      <w:r>
        <w:rPr>
          <w:spacing w:val="1"/>
        </w:rPr>
        <w:t xml:space="preserve"> </w:t>
      </w:r>
      <w:r>
        <w:t>болашақта</w:t>
      </w:r>
      <w:r>
        <w:rPr>
          <w:spacing w:val="1"/>
        </w:rPr>
        <w:t xml:space="preserve"> </w:t>
      </w:r>
      <w:r>
        <w:t>өмірінде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алатындай жағдай жасау. Оны жүзеге асыру үшін жаттанды білім бермей, өз</w:t>
      </w:r>
      <w:r>
        <w:rPr>
          <w:spacing w:val="1"/>
        </w:rPr>
        <w:t xml:space="preserve"> </w:t>
      </w:r>
      <w:r>
        <w:t>қолдарымен</w:t>
      </w:r>
      <w:r>
        <w:rPr>
          <w:spacing w:val="1"/>
        </w:rPr>
        <w:t xml:space="preserve"> </w:t>
      </w:r>
      <w:r>
        <w:t>тәжірибе</w:t>
      </w:r>
      <w:r>
        <w:rPr>
          <w:spacing w:val="1"/>
        </w:rPr>
        <w:t xml:space="preserve"> </w:t>
      </w:r>
      <w:r>
        <w:t>жасауға</w:t>
      </w:r>
      <w:r>
        <w:rPr>
          <w:spacing w:val="1"/>
        </w:rPr>
        <w:t xml:space="preserve"> </w:t>
      </w:r>
      <w:r>
        <w:t>баулу.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бағдарламада</w:t>
      </w:r>
      <w:r>
        <w:rPr>
          <w:spacing w:val="1"/>
        </w:rPr>
        <w:t xml:space="preserve"> </w:t>
      </w:r>
      <w:r>
        <w:t>қауіпсіз</w:t>
      </w:r>
      <w:r>
        <w:rPr>
          <w:spacing w:val="1"/>
        </w:rPr>
        <w:t xml:space="preserve"> </w:t>
      </w:r>
      <w:r>
        <w:t>зертханалық сынақтар, тәжірибелік жұмыстар, көрсетілімдер, үйдегі химиялық</w:t>
      </w:r>
      <w:r>
        <w:rPr>
          <w:spacing w:val="1"/>
        </w:rPr>
        <w:t xml:space="preserve"> </w:t>
      </w:r>
      <w:r>
        <w:t>ғылыми тәжірибелерді ұйымдастыру және жү</w:t>
      </w:r>
      <w:r>
        <w:t>ргізу арқылы зерттеу дағдыларын</w:t>
      </w:r>
      <w:r>
        <w:rPr>
          <w:spacing w:val="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функционалдық сауаттылықты</w:t>
      </w:r>
      <w:r>
        <w:rPr>
          <w:spacing w:val="-2"/>
        </w:rPr>
        <w:t xml:space="preserve"> </w:t>
      </w:r>
      <w:r>
        <w:t>қалыптастыру</w:t>
      </w:r>
      <w:r>
        <w:rPr>
          <w:spacing w:val="64"/>
        </w:rPr>
        <w:t xml:space="preserve"> </w:t>
      </w:r>
      <w:r>
        <w:t>қарастырылған.</w:t>
      </w:r>
    </w:p>
    <w:p w:rsidR="004B39EB" w:rsidRDefault="00BA7400">
      <w:pPr>
        <w:pStyle w:val="a3"/>
        <w:ind w:right="271"/>
      </w:pPr>
      <w:r>
        <w:t>Кестеде қоғамдық-гуманитарлық бағыттағы 10-11-сыныптарға арналған</w:t>
      </w:r>
      <w:r>
        <w:rPr>
          <w:spacing w:val="1"/>
        </w:rPr>
        <w:t xml:space="preserve"> </w:t>
      </w:r>
      <w:r>
        <w:t>зертханалық</w:t>
      </w:r>
      <w:r>
        <w:rPr>
          <w:spacing w:val="-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практикалық</w:t>
      </w:r>
      <w:r>
        <w:rPr>
          <w:spacing w:val="-1"/>
        </w:rPr>
        <w:t xml:space="preserve"> </w:t>
      </w:r>
      <w:r>
        <w:t>жұмыстардың саны</w:t>
      </w:r>
      <w:r>
        <w:rPr>
          <w:spacing w:val="-4"/>
        </w:rPr>
        <w:t xml:space="preserve"> </w:t>
      </w:r>
      <w:r>
        <w:t>берілген</w:t>
      </w:r>
      <w:r>
        <w:rPr>
          <w:spacing w:val="-1"/>
        </w:rPr>
        <w:t xml:space="preserve"> </w:t>
      </w:r>
      <w:r>
        <w:t>(88-кесте).</w:t>
      </w:r>
    </w:p>
    <w:p w:rsidR="004B39EB" w:rsidRDefault="00BA7400">
      <w:pPr>
        <w:pStyle w:val="a4"/>
        <w:numPr>
          <w:ilvl w:val="0"/>
          <w:numId w:val="117"/>
        </w:numPr>
        <w:tabs>
          <w:tab w:val="left" w:pos="1339"/>
        </w:tabs>
        <w:spacing w:before="206" w:after="4" w:line="264" w:lineRule="auto"/>
        <w:ind w:right="272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Зертханалық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көрсетілімдер саны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2955"/>
        <w:gridCol w:w="2736"/>
        <w:gridCol w:w="1980"/>
      </w:tblGrid>
      <w:tr w:rsidR="004B39EB">
        <w:trPr>
          <w:trHeight w:val="297"/>
        </w:trPr>
        <w:tc>
          <w:tcPr>
            <w:tcW w:w="1963" w:type="dxa"/>
          </w:tcPr>
          <w:p w:rsidR="004B39EB" w:rsidRDefault="00BA7400">
            <w:pPr>
              <w:pStyle w:val="TableParagraph"/>
              <w:spacing w:line="275" w:lineRule="exact"/>
              <w:ind w:left="20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Сынып</w:t>
            </w:r>
          </w:p>
        </w:tc>
        <w:tc>
          <w:tcPr>
            <w:tcW w:w="2955" w:type="dxa"/>
          </w:tcPr>
          <w:p w:rsidR="004B39EB" w:rsidRDefault="00BA7400">
            <w:pPr>
              <w:pStyle w:val="TableParagraph"/>
              <w:spacing w:line="275" w:lineRule="exact"/>
              <w:ind w:left="144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Зертханалық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жұмыстар</w:t>
            </w:r>
          </w:p>
        </w:tc>
        <w:tc>
          <w:tcPr>
            <w:tcW w:w="2736" w:type="dxa"/>
          </w:tcPr>
          <w:p w:rsidR="004B39EB" w:rsidRDefault="00BA7400">
            <w:pPr>
              <w:pStyle w:val="TableParagraph"/>
              <w:spacing w:line="275" w:lineRule="exact"/>
              <w:ind w:left="165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</w:p>
        </w:tc>
        <w:tc>
          <w:tcPr>
            <w:tcW w:w="1980" w:type="dxa"/>
          </w:tcPr>
          <w:p w:rsidR="004B39EB" w:rsidRDefault="00BA7400">
            <w:pPr>
              <w:pStyle w:val="TableParagraph"/>
              <w:spacing w:line="275" w:lineRule="exact"/>
              <w:ind w:left="375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Көрсетілім</w:t>
            </w:r>
          </w:p>
        </w:tc>
      </w:tr>
      <w:tr w:rsidR="004B39EB">
        <w:trPr>
          <w:trHeight w:val="297"/>
        </w:trPr>
        <w:tc>
          <w:tcPr>
            <w:tcW w:w="1963" w:type="dxa"/>
          </w:tcPr>
          <w:p w:rsidR="004B39EB" w:rsidRDefault="00BA7400">
            <w:pPr>
              <w:pStyle w:val="TableParagraph"/>
              <w:spacing w:line="270" w:lineRule="exact"/>
              <w:ind w:left="205" w:right="19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955" w:type="dxa"/>
          </w:tcPr>
          <w:p w:rsidR="004B39EB" w:rsidRDefault="00BA7400">
            <w:pPr>
              <w:pStyle w:val="TableParagraph"/>
              <w:spacing w:line="270" w:lineRule="exact"/>
              <w:ind w:left="144" w:right="13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736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0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B39EB">
        <w:trPr>
          <w:trHeight w:val="300"/>
        </w:trPr>
        <w:tc>
          <w:tcPr>
            <w:tcW w:w="1963" w:type="dxa"/>
          </w:tcPr>
          <w:p w:rsidR="004B39EB" w:rsidRDefault="00BA7400">
            <w:pPr>
              <w:pStyle w:val="TableParagraph"/>
              <w:spacing w:line="270" w:lineRule="exact"/>
              <w:ind w:left="205" w:right="19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955" w:type="dxa"/>
          </w:tcPr>
          <w:p w:rsidR="004B39EB" w:rsidRDefault="00BA74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36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0" w:type="dxa"/>
          </w:tcPr>
          <w:p w:rsidR="004B39EB" w:rsidRDefault="00BA740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</w:tbl>
    <w:p w:rsidR="004B39EB" w:rsidRDefault="00BA7400">
      <w:pPr>
        <w:pStyle w:val="a3"/>
        <w:spacing w:before="190" w:line="259" w:lineRule="auto"/>
        <w:ind w:right="268"/>
      </w:pP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89-кестеде</w:t>
      </w:r>
      <w:r>
        <w:rPr>
          <w:spacing w:val="1"/>
        </w:rPr>
        <w:t xml:space="preserve"> </w:t>
      </w:r>
      <w:r>
        <w:t>көрсетілген.</w:t>
      </w:r>
    </w:p>
    <w:p w:rsidR="004B39EB" w:rsidRDefault="00BA7400">
      <w:pPr>
        <w:pStyle w:val="a4"/>
        <w:numPr>
          <w:ilvl w:val="0"/>
          <w:numId w:val="117"/>
        </w:numPr>
        <w:tabs>
          <w:tab w:val="left" w:pos="1339"/>
        </w:tabs>
        <w:spacing w:before="199" w:after="31"/>
        <w:ind w:left="1338"/>
        <w:jc w:val="left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«Химия»</w:t>
      </w:r>
      <w:r>
        <w:rPr>
          <w:spacing w:val="-6"/>
          <w:sz w:val="28"/>
        </w:rPr>
        <w:t xml:space="preserve"> </w:t>
      </w:r>
      <w:r>
        <w:rPr>
          <w:sz w:val="28"/>
        </w:rPr>
        <w:t>пәні 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93"/>
        <w:gridCol w:w="1985"/>
        <w:gridCol w:w="1700"/>
        <w:gridCol w:w="1985"/>
      </w:tblGrid>
      <w:tr w:rsidR="004B39EB">
        <w:trPr>
          <w:trHeight w:val="299"/>
        </w:trPr>
        <w:tc>
          <w:tcPr>
            <w:tcW w:w="2518" w:type="dxa"/>
          </w:tcPr>
          <w:p w:rsidR="004B39EB" w:rsidRDefault="00BA7400">
            <w:pPr>
              <w:pStyle w:val="TableParagraph"/>
              <w:spacing w:line="273" w:lineRule="exact"/>
              <w:ind w:left="724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6963" w:type="dxa"/>
            <w:gridSpan w:val="4"/>
          </w:tcPr>
          <w:p w:rsidR="004B39EB" w:rsidRDefault="00BA7400">
            <w:pPr>
              <w:pStyle w:val="TableParagraph"/>
              <w:spacing w:line="273" w:lineRule="exact"/>
              <w:ind w:left="1243" w:right="1233"/>
              <w:jc w:val="center"/>
              <w:rPr>
                <w:sz w:val="24"/>
              </w:rPr>
            </w:pPr>
            <w:r>
              <w:rPr>
                <w:sz w:val="24"/>
              </w:rPr>
              <w:t>Бөлімдер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97"/>
        </w:trPr>
        <w:tc>
          <w:tcPr>
            <w:tcW w:w="2518" w:type="dxa"/>
          </w:tcPr>
          <w:p w:rsidR="004B39EB" w:rsidRDefault="00BA7400">
            <w:pPr>
              <w:pStyle w:val="TableParagraph"/>
              <w:spacing w:line="270" w:lineRule="exact"/>
              <w:ind w:left="0" w:right="401"/>
              <w:jc w:val="right"/>
              <w:rPr>
                <w:sz w:val="24"/>
              </w:rPr>
            </w:pPr>
            <w:r>
              <w:rPr>
                <w:sz w:val="24"/>
              </w:rPr>
              <w:t>10-сынып,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293" w:type="dxa"/>
          </w:tcPr>
          <w:p w:rsidR="004B39EB" w:rsidRDefault="00BA7400">
            <w:pPr>
              <w:pStyle w:val="TableParagraph"/>
              <w:spacing w:line="270" w:lineRule="exact"/>
              <w:ind w:left="5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93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70" w:lineRule="exact"/>
              <w:ind w:left="79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97"/>
        </w:trPr>
        <w:tc>
          <w:tcPr>
            <w:tcW w:w="2518" w:type="dxa"/>
          </w:tcPr>
          <w:p w:rsidR="004B39EB" w:rsidRDefault="00BA7400">
            <w:pPr>
              <w:pStyle w:val="TableParagraph"/>
              <w:spacing w:line="270" w:lineRule="exact"/>
              <w:ind w:left="0" w:right="466"/>
              <w:jc w:val="right"/>
              <w:rPr>
                <w:sz w:val="24"/>
              </w:rPr>
            </w:pPr>
            <w:r>
              <w:rPr>
                <w:sz w:val="24"/>
              </w:rPr>
              <w:t>10-сынып,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293" w:type="dxa"/>
          </w:tcPr>
          <w:p w:rsidR="004B39EB" w:rsidRDefault="00BA7400">
            <w:pPr>
              <w:pStyle w:val="TableParagraph"/>
              <w:spacing w:line="270" w:lineRule="exact"/>
              <w:ind w:left="58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93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70" w:lineRule="exact"/>
              <w:ind w:left="79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99"/>
        </w:trPr>
        <w:tc>
          <w:tcPr>
            <w:tcW w:w="2518" w:type="dxa"/>
          </w:tcPr>
          <w:p w:rsidR="004B39EB" w:rsidRDefault="00BA7400">
            <w:pPr>
              <w:pStyle w:val="TableParagraph"/>
              <w:spacing w:line="270" w:lineRule="exact"/>
              <w:ind w:left="0" w:right="401"/>
              <w:jc w:val="right"/>
              <w:rPr>
                <w:sz w:val="24"/>
              </w:rPr>
            </w:pPr>
            <w:r>
              <w:rPr>
                <w:sz w:val="24"/>
              </w:rPr>
              <w:t>11-сынып,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ЖМБ</w:t>
            </w:r>
          </w:p>
        </w:tc>
        <w:tc>
          <w:tcPr>
            <w:tcW w:w="1293" w:type="dxa"/>
          </w:tcPr>
          <w:p w:rsidR="004B39EB" w:rsidRDefault="00BA7400">
            <w:pPr>
              <w:pStyle w:val="TableParagraph"/>
              <w:spacing w:line="270" w:lineRule="exact"/>
              <w:ind w:left="5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93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70" w:lineRule="exact"/>
              <w:ind w:left="79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B39EB">
        <w:trPr>
          <w:trHeight w:val="297"/>
        </w:trPr>
        <w:tc>
          <w:tcPr>
            <w:tcW w:w="2518" w:type="dxa"/>
          </w:tcPr>
          <w:p w:rsidR="004B39EB" w:rsidRDefault="00BA7400">
            <w:pPr>
              <w:pStyle w:val="TableParagraph"/>
              <w:spacing w:line="270" w:lineRule="exact"/>
              <w:ind w:left="0" w:right="466"/>
              <w:jc w:val="right"/>
              <w:rPr>
                <w:sz w:val="24"/>
              </w:rPr>
            </w:pPr>
            <w:r>
              <w:rPr>
                <w:sz w:val="24"/>
              </w:rPr>
              <w:t>11-сынып,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ҚГБ</w:t>
            </w:r>
          </w:p>
        </w:tc>
        <w:tc>
          <w:tcPr>
            <w:tcW w:w="1293" w:type="dxa"/>
          </w:tcPr>
          <w:p w:rsidR="004B39EB" w:rsidRDefault="00BA7400">
            <w:pPr>
              <w:pStyle w:val="TableParagraph"/>
              <w:spacing w:line="270" w:lineRule="exact"/>
              <w:ind w:left="5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93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0" w:type="dxa"/>
          </w:tcPr>
          <w:p w:rsidR="004B39EB" w:rsidRDefault="00BA7400">
            <w:pPr>
              <w:pStyle w:val="TableParagraph"/>
              <w:spacing w:line="270" w:lineRule="exact"/>
              <w:ind w:left="79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4B39EB" w:rsidRDefault="00BA740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spacing w:line="270" w:lineRule="exact"/>
        <w:jc w:val="center"/>
        <w:rPr>
          <w:sz w:val="24"/>
        </w:rPr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spacing w:before="72"/>
        <w:ind w:left="512" w:right="534"/>
        <w:jc w:val="center"/>
        <w:rPr>
          <w:b/>
          <w:sz w:val="28"/>
        </w:rPr>
      </w:pPr>
      <w:r>
        <w:rPr>
          <w:b/>
          <w:sz w:val="28"/>
        </w:rPr>
        <w:lastRenderedPageBreak/>
        <w:t>2021-2022 оқу жылында білім алушылардың өткен оқу жылдарындағы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біліміндегі олқылықтардың орнын толықтыру және жаңа оқу жылына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арналған оқу бағдарламасындағы оқу мақсаттарының меңгерілуін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қамтамасыз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ету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бойынша мақсатты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жоспарын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әзірлеу реті</w:t>
      </w:r>
    </w:p>
    <w:p w:rsidR="004B39EB" w:rsidRDefault="00BA7400">
      <w:pPr>
        <w:spacing w:after="7" w:line="318" w:lineRule="exact"/>
        <w:ind w:left="2378" w:right="1835"/>
        <w:jc w:val="center"/>
        <w:rPr>
          <w:i/>
          <w:sz w:val="28"/>
        </w:rPr>
      </w:pPr>
      <w:r>
        <w:rPr>
          <w:i/>
          <w:sz w:val="28"/>
        </w:rPr>
        <w:t>(әрбір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8352"/>
      </w:tblGrid>
      <w:tr w:rsidR="004B39EB">
        <w:trPr>
          <w:trHeight w:val="275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56" w:lineRule="exact"/>
              <w:ind w:left="743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56" w:lineRule="exact"/>
              <w:ind w:left="3206" w:right="3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77"/>
        </w:trPr>
        <w:tc>
          <w:tcPr>
            <w:tcW w:w="9497" w:type="dxa"/>
            <w:gridSpan w:val="2"/>
          </w:tcPr>
          <w:p w:rsidR="004B39EB" w:rsidRDefault="00BA7400">
            <w:pPr>
              <w:pStyle w:val="TableParagraph"/>
              <w:spacing w:line="258" w:lineRule="exact"/>
              <w:ind w:left="2251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 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1103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Өткен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бойынша </w:t>
            </w:r>
            <w:r>
              <w:rPr>
                <w:i/>
                <w:sz w:val="24"/>
              </w:rPr>
              <w:t xml:space="preserve">әкімшілік диагностикалық бақылау </w:t>
            </w:r>
            <w:r>
              <w:rPr>
                <w:sz w:val="24"/>
              </w:rPr>
              <w:t>жұмысын жүргізу (әр түрлі тест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тапсырмалар,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графиктер,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диаграммалар,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тапсырмалар)</w:t>
            </w:r>
          </w:p>
        </w:tc>
      </w:tr>
      <w:tr w:rsidR="004B39EB">
        <w:trPr>
          <w:trHeight w:val="2208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 w:right="9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Тақырыптар бойынша олқылығы бар оқушылардың санына байланысты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ішінен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қиындық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тудырған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қандай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көп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 күрделі болып есептеледі.</w:t>
            </w:r>
          </w:p>
          <w:p w:rsidR="004B39EB" w:rsidRDefault="00BA7400">
            <w:pPr>
              <w:pStyle w:val="TableParagraph"/>
              <w:spacing w:line="270" w:lineRule="atLeast"/>
              <w:ind w:left="109" w:right="99" w:firstLine="566"/>
              <w:jc w:val="both"/>
              <w:rPr>
                <w:sz w:val="24"/>
              </w:rPr>
            </w:pPr>
            <w:r>
              <w:rPr>
                <w:sz w:val="24"/>
              </w:rPr>
              <w:t>Мысалы, 9 сыныптың</w:t>
            </w:r>
            <w:r>
              <w:rPr>
                <w:sz w:val="24"/>
              </w:rPr>
              <w:t xml:space="preserve"> оқушы қоспамен байланысты есептеуге берілген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тапсырманы шығара алмайды, егер «нольдік қосынды» әдісімен формуланы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құрастыра алмаса, салыстырмалы молекулалық/формулалық массаны анықтап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алмаса,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 массасының сақталу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заңын қолдана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алмаса.</w:t>
            </w:r>
          </w:p>
        </w:tc>
      </w:tr>
      <w:tr w:rsidR="004B39EB">
        <w:trPr>
          <w:trHeight w:val="275"/>
        </w:trPr>
        <w:tc>
          <w:tcPr>
            <w:tcW w:w="9497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862" w:right="1851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жұмы</w:t>
            </w:r>
            <w:r>
              <w:rPr>
                <w:b/>
                <w:sz w:val="24"/>
              </w:rPr>
              <w:t xml:space="preserve">сы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1655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Пәннің оқу бағдарламасы бойынша жаңа оқу жылында өтілетін 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мен оқу мақсаттарын анықтау</w:t>
            </w:r>
          </w:p>
          <w:p w:rsidR="004B39EB" w:rsidRDefault="00BA7400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Егер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сағаттарының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өзгерістер болса, бұл жағдайды оқушылардың біліміндегі олқылықтарды жою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жұмысты жоспарлау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қажет.</w:t>
            </w:r>
          </w:p>
        </w:tc>
      </w:tr>
      <w:tr w:rsidR="004B39EB">
        <w:trPr>
          <w:trHeight w:val="1932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Сәйкес келетін тақырыптар мен оқу мақсаттарын анықтағаннан 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әзірлеу. </w:t>
            </w:r>
            <w:r>
              <w:rPr>
                <w:i/>
                <w:sz w:val="24"/>
              </w:rPr>
              <w:t>Жаңа тақырыптар мен оқу мақсаттарын меңгеру үшін өткен 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жылдарындағы тақырыптар бойынша білімінде олқылығы бар оқушыларға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алдын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ала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дайындалып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келуге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әзірлеу.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</w:p>
          <w:p w:rsidR="004B39EB" w:rsidRDefault="00BA7400">
            <w:pPr>
              <w:pStyle w:val="TableParagraph"/>
              <w:spacing w:line="270" w:lineRule="atLeas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жобаларды,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презентацияларды,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пікірталас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өткізуге,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жазуға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б қосуға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болады.</w:t>
            </w:r>
          </w:p>
        </w:tc>
      </w:tr>
      <w:tr w:rsidR="004B39EB">
        <w:trPr>
          <w:trHeight w:val="1379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Пәннің оқу бағдарламасы бойынша жаңа оқу жылындағы тақырыптар мен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сәйкес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келмейтін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мен 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 анықтау.</w:t>
            </w:r>
          </w:p>
          <w:p w:rsidR="004B39EB" w:rsidRDefault="00BA7400">
            <w:pPr>
              <w:pStyle w:val="TableParagraph"/>
              <w:spacing w:line="270" w:lineRule="atLeas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Мысалы,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«метанол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этанолдың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ағзасына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физиологиялық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«аммиак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өндірісінің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үдерісін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сипаттау».</w:t>
            </w:r>
          </w:p>
        </w:tc>
      </w:tr>
      <w:tr w:rsidR="004B39EB">
        <w:trPr>
          <w:trHeight w:val="828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tabs>
                <w:tab w:val="left" w:pos="869"/>
                <w:tab w:val="left" w:pos="2438"/>
                <w:tab w:val="left" w:pos="3313"/>
                <w:tab w:val="left" w:pos="4553"/>
                <w:tab w:val="left" w:pos="5332"/>
                <w:tab w:val="left" w:pos="7469"/>
              </w:tabs>
              <w:ind w:left="109" w:right="96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z w:val="24"/>
              </w:rPr>
              <w:tab/>
              <w:t>бағдарламаға</w:t>
            </w:r>
            <w:r>
              <w:rPr>
                <w:sz w:val="24"/>
              </w:rPr>
              <w:tab/>
              <w:t>сәйкес</w:t>
            </w:r>
            <w:r>
              <w:rPr>
                <w:sz w:val="24"/>
              </w:rPr>
              <w:tab/>
              <w:t>келмейтін</w:t>
            </w:r>
            <w:r>
              <w:rPr>
                <w:sz w:val="24"/>
              </w:rPr>
              <w:tab/>
              <w:t>өткен</w:t>
            </w:r>
            <w:r>
              <w:rPr>
                <w:sz w:val="24"/>
              </w:rPr>
              <w:tab/>
              <w:t xml:space="preserve">оқу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күрделі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тақырыптары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тізімін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  <w:tr w:rsidR="004B39EB">
        <w:trPr>
          <w:trHeight w:val="553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3" w:lineRule="exact"/>
              <w:ind w:left="453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tabs>
                <w:tab w:val="left" w:pos="1400"/>
                <w:tab w:val="left" w:pos="3130"/>
                <w:tab w:val="left" w:pos="3801"/>
                <w:tab w:val="left" w:pos="5588"/>
                <w:tab w:val="left" w:pos="7145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  <w:t>өткізілетін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консультациялардың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51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106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  <w:p w:rsidR="004B39EB" w:rsidRDefault="00BA74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келетін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жоспарлаудан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1655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70" w:lineRule="exact"/>
              <w:ind w:left="109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топтарымен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</w:p>
          <w:p w:rsidR="004B39EB" w:rsidRDefault="00BA7400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sz w:val="24"/>
              </w:rPr>
              <w:t>кестелерін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116"/>
              </w:numPr>
              <w:tabs>
                <w:tab w:val="left" w:pos="550"/>
              </w:tabs>
              <w:ind w:left="549" w:hanging="141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116"/>
              </w:numPr>
              <w:tabs>
                <w:tab w:val="left" w:pos="586"/>
              </w:tabs>
              <w:ind w:right="98" w:firstLine="300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116"/>
              </w:numPr>
              <w:tabs>
                <w:tab w:val="left" w:pos="552"/>
              </w:tabs>
              <w:spacing w:line="261" w:lineRule="exact"/>
              <w:ind w:left="551" w:hanging="143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III, 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</w:tc>
      </w:tr>
    </w:tbl>
    <w:p w:rsidR="004B39EB" w:rsidRDefault="004B39EB">
      <w:pPr>
        <w:spacing w:line="261" w:lineRule="exact"/>
        <w:rPr>
          <w:sz w:val="24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8352"/>
      </w:tblGrid>
      <w:tr w:rsidR="004B39EB">
        <w:trPr>
          <w:trHeight w:val="277"/>
        </w:trPr>
        <w:tc>
          <w:tcPr>
            <w:tcW w:w="1145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58" w:lineRule="exact"/>
              <w:ind w:left="4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75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56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75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56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75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56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кестесін жасау</w:t>
            </w:r>
          </w:p>
        </w:tc>
      </w:tr>
      <w:tr w:rsidR="004B39EB">
        <w:trPr>
          <w:trHeight w:val="275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56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1931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65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Жаңа оқу жылында оқу пәндері бойынша білім алушылардың білім сапасына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дайындау (бұл жерде білім алушының өткен оқу жылы бойынша білімінің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сапасы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да, олқылықтары да көрінеді):</w:t>
            </w:r>
          </w:p>
          <w:p w:rsidR="004B39EB" w:rsidRDefault="00BA7400">
            <w:pPr>
              <w:pStyle w:val="TableParagraph"/>
              <w:numPr>
                <w:ilvl w:val="0"/>
                <w:numId w:val="115"/>
              </w:numPr>
              <w:tabs>
                <w:tab w:val="left" w:pos="830"/>
              </w:tabs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(диагностикалық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бақылау)</w:t>
            </w:r>
            <w:r>
              <w:rPr>
                <w:sz w:val="24"/>
              </w:rPr>
              <w:t>;</w:t>
            </w:r>
          </w:p>
          <w:p w:rsidR="004B39EB" w:rsidRDefault="00BA7400">
            <w:pPr>
              <w:pStyle w:val="TableParagraph"/>
              <w:numPr>
                <w:ilvl w:val="0"/>
                <w:numId w:val="115"/>
              </w:numPr>
              <w:tabs>
                <w:tab w:val="left" w:pos="830"/>
              </w:tabs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кестесі;</w:t>
            </w:r>
          </w:p>
          <w:p w:rsidR="004B39EB" w:rsidRDefault="00BA7400">
            <w:pPr>
              <w:pStyle w:val="TableParagraph"/>
              <w:numPr>
                <w:ilvl w:val="0"/>
                <w:numId w:val="115"/>
              </w:numPr>
              <w:tabs>
                <w:tab w:val="left" w:pos="830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кестесі.</w:t>
            </w:r>
          </w:p>
        </w:tc>
      </w:tr>
      <w:tr w:rsidR="004B39EB">
        <w:trPr>
          <w:trHeight w:val="277"/>
        </w:trPr>
        <w:tc>
          <w:tcPr>
            <w:tcW w:w="9497" w:type="dxa"/>
            <w:gridSpan w:val="2"/>
          </w:tcPr>
          <w:p w:rsidR="004B39EB" w:rsidRDefault="00BA7400">
            <w:pPr>
              <w:pStyle w:val="TableParagraph"/>
              <w:spacing w:line="258" w:lineRule="exact"/>
              <w:ind w:left="1862" w:right="1855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828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65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жоспарымен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</w:p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827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65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бұрын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кестесі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</w:p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827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65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сабақтан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бұрын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сенбілік  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немесе  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жексенбілік  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 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беру  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70" w:lineRule="atLeast"/>
              <w:ind w:left="109" w:right="92"/>
              <w:rPr>
                <w:sz w:val="24"/>
              </w:rPr>
            </w:pPr>
            <w:r>
              <w:rPr>
                <w:sz w:val="24"/>
              </w:rPr>
              <w:t>оқушылардың біліміндегі олқылықтарын толықтыра отырып жаңа мақсаттарға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551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65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tabs>
                <w:tab w:val="left" w:pos="1254"/>
                <w:tab w:val="left" w:pos="2666"/>
                <w:tab w:val="left" w:pos="3518"/>
                <w:tab w:val="left" w:pos="4274"/>
                <w:tab w:val="left" w:pos="5363"/>
                <w:tab w:val="left" w:pos="7124"/>
              </w:tabs>
              <w:spacing w:line="265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z w:val="24"/>
              </w:rPr>
              <w:tab/>
              <w:t>күндерінде</w:t>
            </w:r>
            <w:r>
              <w:rPr>
                <w:i/>
                <w:sz w:val="24"/>
              </w:rPr>
              <w:tab/>
              <w:t>кеңес</w:t>
            </w:r>
            <w:r>
              <w:rPr>
                <w:i/>
                <w:sz w:val="24"/>
              </w:rPr>
              <w:tab/>
              <w:t>беру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арқылы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біліміндегі</w:t>
            </w:r>
          </w:p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51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65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8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  <w:p w:rsidR="004B39EB" w:rsidRDefault="00BA74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оқушылардың біліміндегі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  <w:tr w:rsidR="004B39EB">
        <w:trPr>
          <w:trHeight w:val="2484"/>
        </w:trPr>
        <w:tc>
          <w:tcPr>
            <w:tcW w:w="1145" w:type="dxa"/>
          </w:tcPr>
          <w:p w:rsidR="004B39EB" w:rsidRDefault="00BA7400">
            <w:pPr>
              <w:pStyle w:val="TableParagraph"/>
              <w:spacing w:line="265" w:lineRule="exact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352" w:type="dxa"/>
          </w:tcPr>
          <w:p w:rsidR="004B39EB" w:rsidRDefault="00BA7400">
            <w:pPr>
              <w:pStyle w:val="TableParagraph"/>
              <w:tabs>
                <w:tab w:val="left" w:pos="898"/>
                <w:tab w:val="left" w:pos="2594"/>
                <w:tab w:val="left" w:pos="3369"/>
                <w:tab w:val="left" w:pos="4564"/>
                <w:tab w:val="left" w:pos="6003"/>
                <w:tab w:val="left" w:pos="6989"/>
              </w:tabs>
              <w:ind w:left="109" w:right="93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z w:val="24"/>
              </w:rPr>
              <w:tab/>
              <w:t>алушылардың</w:t>
            </w:r>
            <w:r>
              <w:rPr>
                <w:sz w:val="24"/>
              </w:rPr>
              <w:tab/>
              <w:t>білім</w:t>
            </w:r>
            <w:r>
              <w:rPr>
                <w:sz w:val="24"/>
              </w:rPr>
              <w:tab/>
              <w:t>сапасына</w:t>
            </w:r>
            <w:r>
              <w:rPr>
                <w:sz w:val="24"/>
              </w:rPr>
              <w:tab/>
              <w:t>жүргізілген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мониторинг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114"/>
              </w:numPr>
              <w:tabs>
                <w:tab w:val="left" w:pos="491"/>
                <w:tab w:val="left" w:pos="492"/>
              </w:tabs>
              <w:ind w:left="491" w:hanging="383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жұмысының талдамалық есебін;</w:t>
            </w:r>
          </w:p>
          <w:p w:rsidR="004B39EB" w:rsidRDefault="00BA7400">
            <w:pPr>
              <w:pStyle w:val="TableParagraph"/>
              <w:numPr>
                <w:ilvl w:val="0"/>
                <w:numId w:val="114"/>
              </w:numPr>
              <w:tabs>
                <w:tab w:val="left" w:pos="491"/>
                <w:tab w:val="left" w:pos="492"/>
              </w:tabs>
              <w:ind w:left="491" w:hanging="383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есебін</w:t>
            </w:r>
          </w:p>
          <w:p w:rsidR="004B39EB" w:rsidRDefault="00BA7400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кеңесте;</w:t>
            </w:r>
          </w:p>
          <w:p w:rsidR="004B39EB" w:rsidRDefault="00BA7400">
            <w:pPr>
              <w:pStyle w:val="TableParagraph"/>
              <w:numPr>
                <w:ilvl w:val="0"/>
                <w:numId w:val="114"/>
              </w:numPr>
              <w:tabs>
                <w:tab w:val="left" w:pos="491"/>
                <w:tab w:val="left" w:pos="492"/>
              </w:tabs>
              <w:ind w:left="491" w:hanging="383"/>
              <w:rPr>
                <w:sz w:val="24"/>
              </w:rPr>
            </w:pPr>
            <w:r>
              <w:rPr>
                <w:sz w:val="24"/>
              </w:rPr>
              <w:t>бөлім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есебін</w:t>
            </w:r>
          </w:p>
          <w:p w:rsidR="004B39EB" w:rsidRDefault="00BA7400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114"/>
              </w:numPr>
              <w:tabs>
                <w:tab w:val="left" w:pos="491"/>
                <w:tab w:val="left" w:pos="492"/>
              </w:tabs>
              <w:spacing w:line="270" w:lineRule="atLeast"/>
              <w:ind w:right="96" w:firstLine="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қорытындысы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талдамалақ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есепті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талқылау.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i/>
          <w:sz w:val="20"/>
        </w:rPr>
      </w:pPr>
    </w:p>
    <w:p w:rsidR="004B39EB" w:rsidRDefault="00BA7400">
      <w:pPr>
        <w:spacing w:before="89" w:after="6"/>
        <w:ind w:left="253" w:firstLine="708"/>
        <w:rPr>
          <w:i/>
          <w:sz w:val="28"/>
        </w:rPr>
      </w:pPr>
      <w:r>
        <w:rPr>
          <w:b/>
          <w:i/>
          <w:sz w:val="28"/>
        </w:rPr>
        <w:t>«Химия»</w:t>
      </w:r>
      <w:r>
        <w:rPr>
          <w:b/>
          <w:i/>
          <w:spacing w:val="19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20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22"/>
          <w:sz w:val="28"/>
        </w:rPr>
        <w:t xml:space="preserve"> </w:t>
      </w:r>
      <w:r>
        <w:rPr>
          <w:i/>
          <w:sz w:val="28"/>
        </w:rPr>
        <w:t>өткен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жылындағы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меңгерілмеген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мақсаттарын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тапсырмаларында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біріктіру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ұсынылады:</w:t>
      </w: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118"/>
        <w:gridCol w:w="3289"/>
        <w:gridCol w:w="2667"/>
      </w:tblGrid>
      <w:tr w:rsidR="004B39EB">
        <w:trPr>
          <w:trHeight w:val="275"/>
        </w:trPr>
        <w:tc>
          <w:tcPr>
            <w:tcW w:w="427" w:type="dxa"/>
          </w:tcPr>
          <w:p w:rsidR="004B39EB" w:rsidRDefault="004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56" w:lineRule="exact"/>
              <w:ind w:left="1399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3289" w:type="dxa"/>
          </w:tcPr>
          <w:p w:rsidR="004B39EB" w:rsidRDefault="00BA7400">
            <w:pPr>
              <w:pStyle w:val="TableParagraph"/>
              <w:spacing w:line="256" w:lineRule="exact"/>
              <w:ind w:left="1423"/>
              <w:rPr>
                <w:sz w:val="24"/>
              </w:rPr>
            </w:pPr>
            <w:r>
              <w:rPr>
                <w:sz w:val="24"/>
              </w:rPr>
              <w:t>10-сынып</w:t>
            </w:r>
          </w:p>
        </w:tc>
        <w:tc>
          <w:tcPr>
            <w:tcW w:w="2667" w:type="dxa"/>
          </w:tcPr>
          <w:p w:rsidR="004B39EB" w:rsidRDefault="00BA7400">
            <w:pPr>
              <w:pStyle w:val="TableParagraph"/>
              <w:spacing w:line="256" w:lineRule="exact"/>
              <w:ind w:left="830"/>
              <w:rPr>
                <w:sz w:val="24"/>
              </w:rPr>
            </w:pPr>
            <w:r>
              <w:rPr>
                <w:sz w:val="24"/>
              </w:rPr>
              <w:t>11-сынып</w:t>
            </w:r>
          </w:p>
        </w:tc>
      </w:tr>
      <w:tr w:rsidR="004B39EB">
        <w:trPr>
          <w:trHeight w:val="1380"/>
        </w:trPr>
        <w:tc>
          <w:tcPr>
            <w:tcW w:w="427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ind w:left="107" w:right="183"/>
              <w:rPr>
                <w:sz w:val="24"/>
              </w:rPr>
            </w:pPr>
            <w:r>
              <w:rPr>
                <w:sz w:val="24"/>
              </w:rPr>
              <w:t>9.1.4.6 – аммиактың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молекулалық, электрондық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құрылымдық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3289" w:type="dxa"/>
          </w:tcPr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10.1.4.1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донор-акцепторлы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алмасу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ковалентті</w:t>
            </w:r>
          </w:p>
          <w:p w:rsidR="004B39EB" w:rsidRDefault="00BA7400">
            <w:pPr>
              <w:pStyle w:val="TableParagraph"/>
              <w:spacing w:line="270" w:lineRule="atLeast"/>
              <w:ind w:left="108" w:right="873"/>
              <w:rPr>
                <w:sz w:val="24"/>
              </w:rPr>
            </w:pPr>
            <w:r>
              <w:rPr>
                <w:sz w:val="24"/>
              </w:rPr>
              <w:t>байланыстың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түзілуін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2667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</w:tr>
      <w:tr w:rsidR="004B39EB">
        <w:trPr>
          <w:trHeight w:val="1379"/>
        </w:trPr>
        <w:tc>
          <w:tcPr>
            <w:tcW w:w="427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9.1.4.8 – кремний, 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диоксиді мен карбидіндегі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химиялық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байланыс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</w:p>
          <w:p w:rsidR="004B39EB" w:rsidRDefault="00BA7400">
            <w:pPr>
              <w:pStyle w:val="TableParagraph"/>
              <w:spacing w:line="270" w:lineRule="atLeast"/>
              <w:ind w:left="107" w:right="189"/>
              <w:rPr>
                <w:sz w:val="24"/>
              </w:rPr>
            </w:pPr>
            <w:r>
              <w:rPr>
                <w:sz w:val="24"/>
              </w:rPr>
              <w:t>және кристалдық тор типін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</w:p>
        </w:tc>
        <w:tc>
          <w:tcPr>
            <w:tcW w:w="3289" w:type="dxa"/>
          </w:tcPr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10.1.4.3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ковалентті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байланыстың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</w:p>
        </w:tc>
        <w:tc>
          <w:tcPr>
            <w:tcW w:w="2667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</w:tr>
      <w:tr w:rsidR="004B39EB">
        <w:trPr>
          <w:trHeight w:val="554"/>
        </w:trPr>
        <w:tc>
          <w:tcPr>
            <w:tcW w:w="427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74" w:lineRule="exact"/>
              <w:ind w:left="107" w:right="347"/>
              <w:rPr>
                <w:sz w:val="24"/>
              </w:rPr>
            </w:pPr>
            <w:r>
              <w:rPr>
                <w:sz w:val="24"/>
              </w:rPr>
              <w:t>9.2.1.8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галогендер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қасиеттерінің өзгеру</w:t>
            </w:r>
          </w:p>
        </w:tc>
        <w:tc>
          <w:tcPr>
            <w:tcW w:w="3289" w:type="dxa"/>
          </w:tcPr>
          <w:p w:rsidR="004B39EB" w:rsidRDefault="00BA7400">
            <w:pPr>
              <w:pStyle w:val="TableParagraph"/>
              <w:spacing w:line="274" w:lineRule="exact"/>
              <w:ind w:left="108" w:right="566"/>
              <w:rPr>
                <w:sz w:val="24"/>
              </w:rPr>
            </w:pPr>
            <w:r>
              <w:rPr>
                <w:sz w:val="24"/>
              </w:rPr>
              <w:t>10.2.1.2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химиялық</w:t>
            </w:r>
          </w:p>
        </w:tc>
        <w:tc>
          <w:tcPr>
            <w:tcW w:w="2667" w:type="dxa"/>
          </w:tcPr>
          <w:p w:rsidR="004B39EB" w:rsidRDefault="00BA7400">
            <w:pPr>
              <w:pStyle w:val="TableParagraph"/>
              <w:spacing w:line="274" w:lineRule="exact"/>
              <w:ind w:right="610"/>
              <w:rPr>
                <w:sz w:val="24"/>
              </w:rPr>
            </w:pPr>
            <w:r>
              <w:rPr>
                <w:sz w:val="24"/>
              </w:rPr>
              <w:t>11.2.2.2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тізбектеле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жүретін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</w:p>
        </w:tc>
      </w:tr>
    </w:tbl>
    <w:p w:rsidR="004B39EB" w:rsidRDefault="004B39EB">
      <w:pPr>
        <w:spacing w:line="274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118"/>
        <w:gridCol w:w="3289"/>
        <w:gridCol w:w="2667"/>
      </w:tblGrid>
      <w:tr w:rsidR="004B39EB">
        <w:trPr>
          <w:trHeight w:val="1658"/>
        </w:trPr>
        <w:tc>
          <w:tcPr>
            <w:tcW w:w="427" w:type="dxa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118" w:type="dxa"/>
          </w:tcPr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заңдылықтарын болжау</w:t>
            </w:r>
          </w:p>
        </w:tc>
        <w:tc>
          <w:tcPr>
            <w:tcW w:w="3289" w:type="dxa"/>
          </w:tcPr>
          <w:p w:rsidR="004B39EB" w:rsidRDefault="00BA7400">
            <w:pPr>
              <w:pStyle w:val="TableParagraph"/>
              <w:ind w:left="108" w:right="214"/>
              <w:rPr>
                <w:sz w:val="24"/>
              </w:rPr>
            </w:pPr>
            <w:r>
              <w:rPr>
                <w:sz w:val="24"/>
              </w:rPr>
              <w:t>элементтердің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оксидтерінің,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гидроксидтерінің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сутекті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қосылыстарының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қышқылдық-негіздік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қасиеттерінің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өзгеру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заңдылығын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</w:p>
        </w:tc>
        <w:tc>
          <w:tcPr>
            <w:tcW w:w="2667" w:type="dxa"/>
          </w:tcPr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теңдеулері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i/>
          <w:sz w:val="19"/>
        </w:rPr>
      </w:pPr>
    </w:p>
    <w:p w:rsidR="004B39EB" w:rsidRDefault="00BA7400">
      <w:pPr>
        <w:tabs>
          <w:tab w:val="left" w:pos="2300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z w:val="28"/>
          <w:shd w:val="clear" w:color="auto" w:fill="D4DCE3"/>
        </w:rPr>
        <w:t>«АДАМ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ЖӘНЕ</w:t>
      </w:r>
      <w:r>
        <w:rPr>
          <w:b/>
          <w:color w:val="000000"/>
          <w:spacing w:val="-3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ҚОҒАМ»</w:t>
      </w:r>
      <w:r>
        <w:rPr>
          <w:b/>
          <w:color w:val="000000"/>
          <w:spacing w:val="-2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line="278" w:lineRule="auto"/>
        <w:ind w:right="272"/>
      </w:pPr>
      <w:r>
        <w:t>«Адам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қоғам»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саласы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тарихы»,</w:t>
      </w:r>
      <w:r>
        <w:rPr>
          <w:spacing w:val="1"/>
        </w:rPr>
        <w:t xml:space="preserve"> </w:t>
      </w:r>
      <w:r>
        <w:t>«Дүниежүзі</w:t>
      </w:r>
      <w:r>
        <w:rPr>
          <w:spacing w:val="1"/>
        </w:rPr>
        <w:t xml:space="preserve"> </w:t>
      </w:r>
      <w:r>
        <w:t>тарихы»,</w:t>
      </w:r>
      <w:r>
        <w:rPr>
          <w:spacing w:val="-2"/>
        </w:rPr>
        <w:t xml:space="preserve"> </w:t>
      </w:r>
      <w:r>
        <w:t>«Құқық</w:t>
      </w:r>
      <w:r>
        <w:rPr>
          <w:spacing w:val="-1"/>
        </w:rPr>
        <w:t xml:space="preserve"> </w:t>
      </w:r>
      <w:r>
        <w:t>негіздері»,</w:t>
      </w:r>
      <w:r>
        <w:rPr>
          <w:spacing w:val="-2"/>
        </w:rPr>
        <w:t xml:space="preserve"> </w:t>
      </w:r>
      <w:r>
        <w:t>«Өзін-өзі</w:t>
      </w:r>
      <w:r>
        <w:rPr>
          <w:spacing w:val="1"/>
        </w:rPr>
        <w:t xml:space="preserve"> </w:t>
      </w:r>
      <w:r>
        <w:t>тану»</w:t>
      </w:r>
      <w:r>
        <w:rPr>
          <w:spacing w:val="-2"/>
        </w:rPr>
        <w:t xml:space="preserve"> </w:t>
      </w:r>
      <w:r>
        <w:t>пәндерін</w:t>
      </w:r>
      <w:r>
        <w:rPr>
          <w:spacing w:val="-1"/>
        </w:rPr>
        <w:t xml:space="preserve"> </w:t>
      </w:r>
      <w:r>
        <w:t>қамтиды.</w:t>
      </w:r>
    </w:p>
    <w:p w:rsidR="004B39EB" w:rsidRDefault="00BA7400">
      <w:pPr>
        <w:pStyle w:val="a3"/>
        <w:spacing w:line="276" w:lineRule="auto"/>
        <w:ind w:right="265"/>
      </w:pPr>
      <w:r>
        <w:t>Жалпы орта білім беру деңгейіндегі тарих пәні өткен тарихты ұғыну және</w:t>
      </w:r>
      <w:r>
        <w:rPr>
          <w:spacing w:val="-67"/>
        </w:rPr>
        <w:t xml:space="preserve"> </w:t>
      </w:r>
      <w:r>
        <w:t>қазіргі әлемде өз орнын, азаматтық ұстанымы және оқиғалар мен құбылыстарға</w:t>
      </w:r>
      <w:r>
        <w:rPr>
          <w:spacing w:val="1"/>
        </w:rPr>
        <w:t xml:space="preserve"> </w:t>
      </w:r>
      <w:r>
        <w:t>деген қарым-қаты</w:t>
      </w:r>
      <w:r>
        <w:t>насын анықтап, олардың мәні мен бағытын түсіну арқылы</w:t>
      </w:r>
      <w:r>
        <w:rPr>
          <w:spacing w:val="1"/>
        </w:rPr>
        <w:t xml:space="preserve"> </w:t>
      </w:r>
      <w:r>
        <w:rPr>
          <w:spacing w:val="-6"/>
        </w:rPr>
        <w:t>тұлғаның</w:t>
      </w:r>
      <w:r>
        <w:rPr>
          <w:spacing w:val="-12"/>
        </w:rPr>
        <w:t xml:space="preserve"> </w:t>
      </w:r>
      <w:r>
        <w:rPr>
          <w:spacing w:val="-6"/>
        </w:rPr>
        <w:t>тарихи</w:t>
      </w:r>
      <w:r>
        <w:rPr>
          <w:spacing w:val="-14"/>
        </w:rPr>
        <w:t xml:space="preserve"> </w:t>
      </w:r>
      <w:r>
        <w:rPr>
          <w:spacing w:val="-6"/>
        </w:rPr>
        <w:t>санасын</w:t>
      </w:r>
      <w:r>
        <w:rPr>
          <w:spacing w:val="-14"/>
        </w:rPr>
        <w:t xml:space="preserve"> </w:t>
      </w:r>
      <w:r>
        <w:rPr>
          <w:spacing w:val="-6"/>
        </w:rPr>
        <w:t>қалыптастыруға</w:t>
      </w:r>
      <w:r>
        <w:rPr>
          <w:spacing w:val="-15"/>
        </w:rPr>
        <w:t xml:space="preserve"> </w:t>
      </w:r>
      <w:r>
        <w:rPr>
          <w:spacing w:val="-5"/>
        </w:rPr>
        <w:t>бағытталған.</w:t>
      </w:r>
    </w:p>
    <w:p w:rsidR="004B39EB" w:rsidRDefault="00BA7400">
      <w:pPr>
        <w:pStyle w:val="a3"/>
        <w:spacing w:line="276" w:lineRule="auto"/>
        <w:ind w:right="269"/>
      </w:pPr>
      <w:r>
        <w:t>Азаматтық</w:t>
      </w:r>
      <w:r>
        <w:rPr>
          <w:spacing w:val="1"/>
        </w:rPr>
        <w:t xml:space="preserve"> </w:t>
      </w:r>
      <w:r>
        <w:t>қоғам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мемлекеттің</w:t>
      </w:r>
      <w:r>
        <w:rPr>
          <w:spacing w:val="1"/>
        </w:rPr>
        <w:t xml:space="preserve"> </w:t>
      </w:r>
      <w:r>
        <w:t>қалыптасуының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алғышарттарының бірі – азаматтардың құқықтық білімін жетілдіріп, құқықтық</w:t>
      </w:r>
      <w:r>
        <w:rPr>
          <w:spacing w:val="1"/>
        </w:rPr>
        <w:t xml:space="preserve"> </w:t>
      </w:r>
      <w:r>
        <w:t xml:space="preserve">сана, құқықтық </w:t>
      </w:r>
      <w:r>
        <w:t>сауаттылық пен мәдениениетінің қалыптасуы. Азаматтардың</w:t>
      </w:r>
      <w:r>
        <w:rPr>
          <w:spacing w:val="1"/>
        </w:rPr>
        <w:t xml:space="preserve"> </w:t>
      </w:r>
      <w:r>
        <w:t>құқықтық санасы қалыптасу үшін құқықтық білімді игеру қажет. Сондықтан</w:t>
      </w:r>
      <w:r>
        <w:rPr>
          <w:spacing w:val="1"/>
        </w:rPr>
        <w:t xml:space="preserve"> </w:t>
      </w:r>
      <w:r>
        <w:t>жалпы білім беретін мектептерде «</w:t>
      </w:r>
      <w:r>
        <w:rPr>
          <w:i/>
        </w:rPr>
        <w:t>Құқық негіздері</w:t>
      </w:r>
      <w:r>
        <w:t>» пәнін оқыту оқушылардың,</w:t>
      </w:r>
      <w:r>
        <w:rPr>
          <w:spacing w:val="-67"/>
        </w:rPr>
        <w:t xml:space="preserve"> </w:t>
      </w:r>
      <w:r>
        <w:t>қазіргі қоғамдағы құқықтық және саяси қатынастардың су</w:t>
      </w:r>
      <w:r>
        <w:t>бъектісі ретінде, өз</w:t>
      </w:r>
      <w:r>
        <w:rPr>
          <w:spacing w:val="1"/>
        </w:rPr>
        <w:t xml:space="preserve"> </w:t>
      </w:r>
      <w:r>
        <w:t>құқықтары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міндеттемелерін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-4"/>
        </w:rPr>
        <w:t xml:space="preserve"> </w:t>
      </w:r>
      <w:r>
        <w:t>игеруге бағытталған.</w:t>
      </w:r>
    </w:p>
    <w:p w:rsidR="004B39EB" w:rsidRDefault="004B39EB">
      <w:pPr>
        <w:pStyle w:val="a3"/>
        <w:spacing w:before="2"/>
        <w:ind w:left="0" w:firstLine="0"/>
        <w:jc w:val="left"/>
        <w:rPr>
          <w:sz w:val="29"/>
        </w:rPr>
      </w:pPr>
    </w:p>
    <w:p w:rsidR="004B39EB" w:rsidRDefault="00BA7400">
      <w:pPr>
        <w:ind w:left="3205"/>
        <w:jc w:val="both"/>
        <w:rPr>
          <w:b/>
          <w:sz w:val="28"/>
        </w:rPr>
      </w:pPr>
      <w:r>
        <w:rPr>
          <w:b/>
          <w:sz w:val="28"/>
        </w:rPr>
        <w:t>«Қазақстан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тарихы»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before="9" w:line="249" w:lineRule="auto"/>
        <w:ind w:right="266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тарихының</w:t>
      </w:r>
      <w:r>
        <w:rPr>
          <w:spacing w:val="1"/>
        </w:rPr>
        <w:t xml:space="preserve"> </w:t>
      </w:r>
      <w:r>
        <w:t>этникалық,</w:t>
      </w:r>
      <w:r>
        <w:rPr>
          <w:spacing w:val="1"/>
        </w:rPr>
        <w:t xml:space="preserve"> </w:t>
      </w:r>
      <w:r>
        <w:t>саяси,</w:t>
      </w:r>
      <w:r>
        <w:rPr>
          <w:spacing w:val="1"/>
        </w:rPr>
        <w:t xml:space="preserve"> </w:t>
      </w:r>
      <w:r>
        <w:t>әлеуметтік-экономикалық</w:t>
      </w:r>
      <w:r>
        <w:rPr>
          <w:spacing w:val="1"/>
        </w:rPr>
        <w:t xml:space="preserve"> </w:t>
      </w:r>
      <w:r>
        <w:t>және мәдени негізгі мәселелері бойынша тереңдетілген білімді қалыптастыруға</w:t>
      </w:r>
      <w:r>
        <w:rPr>
          <w:spacing w:val="1"/>
        </w:rPr>
        <w:t xml:space="preserve"> </w:t>
      </w:r>
      <w:r>
        <w:t>бағытталған.</w:t>
      </w:r>
    </w:p>
    <w:p w:rsidR="004B39EB" w:rsidRDefault="00BA7400">
      <w:pPr>
        <w:pStyle w:val="a3"/>
        <w:spacing w:before="3" w:line="249" w:lineRule="auto"/>
        <w:ind w:right="273"/>
      </w:pPr>
      <w:r>
        <w:t>10-11-сыныпта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түрлі</w:t>
      </w:r>
      <w:r>
        <w:rPr>
          <w:spacing w:val="7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кезеңдердегі Қазақстанның мәдени-тарихи дамуының ерекшеліктері мен мәнін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алушыларға</w:t>
      </w:r>
      <w:r>
        <w:rPr>
          <w:spacing w:val="-1"/>
        </w:rPr>
        <w:t xml:space="preserve"> </w:t>
      </w:r>
      <w:r>
        <w:t>түсіндіруді</w:t>
      </w:r>
      <w:r>
        <w:rPr>
          <w:spacing w:val="1"/>
        </w:rPr>
        <w:t xml:space="preserve"> </w:t>
      </w:r>
      <w:r>
        <w:t>кеңейтеді</w:t>
      </w:r>
      <w:r>
        <w:rPr>
          <w:spacing w:val="-2"/>
        </w:rPr>
        <w:t xml:space="preserve"> </w:t>
      </w:r>
      <w:r>
        <w:t>және тереңдетеді.</w:t>
      </w:r>
    </w:p>
    <w:p w:rsidR="004B39EB" w:rsidRDefault="00BA7400">
      <w:pPr>
        <w:pStyle w:val="a3"/>
        <w:spacing w:before="1" w:line="249" w:lineRule="auto"/>
        <w:ind w:right="276"/>
      </w:pP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тарихындағы</w:t>
      </w:r>
      <w:r>
        <w:rPr>
          <w:spacing w:val="1"/>
        </w:rPr>
        <w:t xml:space="preserve"> </w:t>
      </w:r>
      <w:r>
        <w:t>оқиғаларды,</w:t>
      </w:r>
      <w:r>
        <w:rPr>
          <w:spacing w:val="1"/>
        </w:rPr>
        <w:t xml:space="preserve"> </w:t>
      </w:r>
      <w:r>
        <w:t>құбылыстарды,</w:t>
      </w:r>
      <w:r>
        <w:rPr>
          <w:spacing w:val="1"/>
        </w:rPr>
        <w:t xml:space="preserve"> </w:t>
      </w:r>
      <w:r>
        <w:t>процестерді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жіктеу,</w:t>
      </w:r>
      <w:r>
        <w:rPr>
          <w:spacing w:val="1"/>
        </w:rPr>
        <w:t xml:space="preserve"> </w:t>
      </w:r>
      <w:r>
        <w:t>жүйелеу,</w:t>
      </w:r>
      <w:r>
        <w:rPr>
          <w:spacing w:val="1"/>
        </w:rPr>
        <w:t xml:space="preserve"> </w:t>
      </w:r>
      <w:r>
        <w:t>қорытындылау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үшін қажетті тарихи</w:t>
      </w:r>
      <w:r>
        <w:rPr>
          <w:spacing w:val="-3"/>
        </w:rPr>
        <w:t xml:space="preserve"> </w:t>
      </w:r>
      <w:r>
        <w:t>ойлау</w:t>
      </w:r>
      <w:r>
        <w:rPr>
          <w:spacing w:val="-4"/>
        </w:rPr>
        <w:t xml:space="preserve"> </w:t>
      </w:r>
      <w:r>
        <w:t>дағдыларын</w:t>
      </w:r>
      <w:r>
        <w:rPr>
          <w:spacing w:val="-4"/>
        </w:rPr>
        <w:t xml:space="preserve"> </w:t>
      </w:r>
      <w:r>
        <w:t>дамытуды қарастырады.</w:t>
      </w:r>
    </w:p>
    <w:p w:rsidR="004B39EB" w:rsidRDefault="00BA7400">
      <w:pPr>
        <w:pStyle w:val="a3"/>
        <w:spacing w:before="1" w:line="249" w:lineRule="auto"/>
        <w:ind w:right="275"/>
      </w:pPr>
      <w:r>
        <w:t>Осы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аксиологиялық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патриотизмді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ұлттық және жалпыадамзаттық құндылықтарға құрмет көрсетуге дағдыландыру</w:t>
      </w:r>
      <w:r>
        <w:rPr>
          <w:spacing w:val="-67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табылады.</w:t>
      </w:r>
    </w:p>
    <w:p w:rsidR="004B39EB" w:rsidRDefault="00BA7400">
      <w:pPr>
        <w:pStyle w:val="a3"/>
        <w:spacing w:before="1" w:line="249" w:lineRule="auto"/>
        <w:ind w:right="270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жаратылыстану-математика</w:t>
      </w:r>
      <w:r>
        <w:rPr>
          <w:spacing w:val="1"/>
        </w:rPr>
        <w:t xml:space="preserve"> </w:t>
      </w:r>
      <w:r>
        <w:t>бағыты</w:t>
      </w:r>
      <w:r>
        <w:rPr>
          <w:spacing w:val="-67"/>
        </w:rPr>
        <w:t xml:space="preserve"> </w:t>
      </w:r>
      <w:r>
        <w:t>және қоғамдық-гуманитарлық</w:t>
      </w:r>
      <w:r>
        <w:rPr>
          <w:spacing w:val="1"/>
        </w:rPr>
        <w:t xml:space="preserve"> </w:t>
      </w:r>
      <w:r>
        <w:t xml:space="preserve">бағытта оқытылатын </w:t>
      </w:r>
      <w:r>
        <w:t>«Қазақстан тарихы» пәні</w:t>
      </w:r>
      <w:r>
        <w:rPr>
          <w:spacing w:val="1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жүктемесі</w:t>
      </w:r>
      <w:r>
        <w:rPr>
          <w:spacing w:val="-1"/>
        </w:rPr>
        <w:t xml:space="preserve"> </w:t>
      </w:r>
      <w:r>
        <w:t>90-кестеде көрсетілген.</w:t>
      </w:r>
    </w:p>
    <w:p w:rsidR="004B39EB" w:rsidRDefault="004B39EB">
      <w:pPr>
        <w:spacing w:line="249" w:lineRule="auto"/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117"/>
        </w:numPr>
        <w:tabs>
          <w:tab w:val="left" w:pos="1339"/>
        </w:tabs>
        <w:spacing w:before="67" w:after="9"/>
        <w:ind w:left="1338"/>
        <w:jc w:val="both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жүктемесінің көлемі</w:t>
      </w: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2410"/>
        <w:gridCol w:w="1133"/>
        <w:gridCol w:w="1419"/>
        <w:gridCol w:w="1274"/>
        <w:gridCol w:w="1283"/>
      </w:tblGrid>
      <w:tr w:rsidR="004B39EB">
        <w:trPr>
          <w:trHeight w:val="275"/>
        </w:trPr>
        <w:tc>
          <w:tcPr>
            <w:tcW w:w="2125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4"/>
              <w:ind w:left="0"/>
            </w:pPr>
          </w:p>
          <w:p w:rsidR="004B39EB" w:rsidRDefault="00BA7400">
            <w:pPr>
              <w:pStyle w:val="TableParagraph"/>
              <w:ind w:left="693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2410" w:type="dxa"/>
            <w:vMerge w:val="restart"/>
          </w:tcPr>
          <w:p w:rsidR="004B39EB" w:rsidRDefault="004B39EB">
            <w:pPr>
              <w:pStyle w:val="TableParagraph"/>
              <w:ind w:left="0"/>
              <w:rPr>
                <w:sz w:val="26"/>
              </w:rPr>
            </w:pPr>
          </w:p>
          <w:p w:rsidR="004B39EB" w:rsidRDefault="004B39EB">
            <w:pPr>
              <w:pStyle w:val="TableParagraph"/>
              <w:spacing w:before="4"/>
              <w:ind w:left="0"/>
            </w:pPr>
          </w:p>
          <w:p w:rsidR="004B39EB" w:rsidRDefault="00BA7400">
            <w:pPr>
              <w:pStyle w:val="TableParagraph"/>
              <w:ind w:left="26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пәнінің атауы</w:t>
            </w:r>
          </w:p>
        </w:tc>
        <w:tc>
          <w:tcPr>
            <w:tcW w:w="5109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403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жүктеме,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</w:t>
            </w:r>
          </w:p>
        </w:tc>
      </w:tr>
      <w:tr w:rsidR="004B39EB">
        <w:trPr>
          <w:trHeight w:val="828"/>
        </w:trPr>
        <w:tc>
          <w:tcPr>
            <w:tcW w:w="212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2"/>
          </w:tcPr>
          <w:p w:rsidR="004B39EB" w:rsidRDefault="00BA7400">
            <w:pPr>
              <w:pStyle w:val="TableParagraph"/>
              <w:spacing w:before="131"/>
              <w:ind w:left="114" w:right="103" w:firstLine="88"/>
              <w:rPr>
                <w:sz w:val="24"/>
              </w:rPr>
            </w:pPr>
            <w:r>
              <w:rPr>
                <w:sz w:val="24"/>
              </w:rPr>
              <w:t>Үлгілік оқу жоспары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(жаңартылған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мазмұн)</w:t>
            </w:r>
          </w:p>
        </w:tc>
        <w:tc>
          <w:tcPr>
            <w:tcW w:w="2557" w:type="dxa"/>
            <w:gridSpan w:val="2"/>
          </w:tcPr>
          <w:p w:rsidR="004B39EB" w:rsidRDefault="00BA7400">
            <w:pPr>
              <w:pStyle w:val="TableParagraph"/>
              <w:ind w:left="207" w:right="194"/>
              <w:jc w:val="center"/>
              <w:rPr>
                <w:sz w:val="24"/>
              </w:rPr>
            </w:pPr>
            <w:r>
              <w:rPr>
                <w:sz w:val="24"/>
              </w:rPr>
              <w:t>Үлгілік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жоспары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(төмендетілген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61" w:lineRule="exact"/>
              <w:ind w:left="206" w:right="194"/>
              <w:jc w:val="center"/>
              <w:rPr>
                <w:sz w:val="24"/>
              </w:rPr>
            </w:pPr>
            <w:r>
              <w:rPr>
                <w:sz w:val="24"/>
              </w:rPr>
              <w:t>жүктемесімен)</w:t>
            </w:r>
          </w:p>
        </w:tc>
      </w:tr>
      <w:tr w:rsidR="004B39EB">
        <w:trPr>
          <w:trHeight w:val="275"/>
        </w:trPr>
        <w:tc>
          <w:tcPr>
            <w:tcW w:w="2125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4B39EB" w:rsidRDefault="00BA7400">
            <w:pPr>
              <w:pStyle w:val="TableParagraph"/>
              <w:spacing w:line="256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3" w:right="189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158" w:right="153"/>
              <w:jc w:val="center"/>
              <w:rPr>
                <w:sz w:val="24"/>
              </w:rPr>
            </w:pPr>
            <w:r>
              <w:rPr>
                <w:sz w:val="24"/>
              </w:rPr>
              <w:t>Апталық</w:t>
            </w:r>
          </w:p>
        </w:tc>
        <w:tc>
          <w:tcPr>
            <w:tcW w:w="1283" w:type="dxa"/>
          </w:tcPr>
          <w:p w:rsidR="004B39EB" w:rsidRDefault="00BA7400">
            <w:pPr>
              <w:pStyle w:val="TableParagraph"/>
              <w:spacing w:line="256" w:lineRule="exact"/>
              <w:ind w:left="172" w:right="165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</w:p>
        </w:tc>
      </w:tr>
      <w:tr w:rsidR="004B39EB">
        <w:trPr>
          <w:trHeight w:val="275"/>
        </w:trPr>
        <w:tc>
          <w:tcPr>
            <w:tcW w:w="2125" w:type="dxa"/>
          </w:tcPr>
          <w:p w:rsidR="004B39EB" w:rsidRDefault="00BA7400">
            <w:pPr>
              <w:pStyle w:val="TableParagraph"/>
              <w:spacing w:line="256" w:lineRule="exact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3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3" w:right="1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3" w:type="dxa"/>
          </w:tcPr>
          <w:p w:rsidR="004B39EB" w:rsidRDefault="00BA7400">
            <w:pPr>
              <w:pStyle w:val="TableParagraph"/>
              <w:spacing w:line="256" w:lineRule="exact"/>
              <w:ind w:left="172" w:right="16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5"/>
        </w:trPr>
        <w:tc>
          <w:tcPr>
            <w:tcW w:w="2125" w:type="dxa"/>
          </w:tcPr>
          <w:p w:rsidR="004B39EB" w:rsidRDefault="00BA7400">
            <w:pPr>
              <w:pStyle w:val="TableParagraph"/>
              <w:spacing w:line="256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(ҚГБ)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3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3" w:right="1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3" w:type="dxa"/>
          </w:tcPr>
          <w:p w:rsidR="004B39EB" w:rsidRDefault="00BA7400">
            <w:pPr>
              <w:pStyle w:val="TableParagraph"/>
              <w:spacing w:line="256" w:lineRule="exact"/>
              <w:ind w:left="172" w:right="16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4B39EB">
        <w:trPr>
          <w:trHeight w:val="278"/>
        </w:trPr>
        <w:tc>
          <w:tcPr>
            <w:tcW w:w="2125" w:type="dxa"/>
          </w:tcPr>
          <w:p w:rsidR="004B39EB" w:rsidRDefault="00BA7400">
            <w:pPr>
              <w:pStyle w:val="TableParagraph"/>
              <w:spacing w:line="258" w:lineRule="exact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3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8" w:lineRule="exact"/>
              <w:ind w:left="203" w:right="1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3" w:type="dxa"/>
          </w:tcPr>
          <w:p w:rsidR="004B39EB" w:rsidRDefault="00BA7400">
            <w:pPr>
              <w:pStyle w:val="TableParagraph"/>
              <w:spacing w:line="258" w:lineRule="exact"/>
              <w:ind w:left="172" w:right="16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B39EB">
        <w:trPr>
          <w:trHeight w:val="275"/>
        </w:trPr>
        <w:tc>
          <w:tcPr>
            <w:tcW w:w="2125" w:type="dxa"/>
          </w:tcPr>
          <w:p w:rsidR="004B39EB" w:rsidRDefault="00BA7400">
            <w:pPr>
              <w:pStyle w:val="TableParagraph"/>
              <w:spacing w:line="256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(ЖМБ)</w:t>
            </w:r>
          </w:p>
        </w:tc>
        <w:tc>
          <w:tcPr>
            <w:tcW w:w="2410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тарихы</w:t>
            </w:r>
          </w:p>
        </w:tc>
        <w:tc>
          <w:tcPr>
            <w:tcW w:w="1133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4B39EB" w:rsidRDefault="00BA7400">
            <w:pPr>
              <w:pStyle w:val="TableParagraph"/>
              <w:spacing w:line="256" w:lineRule="exact"/>
              <w:ind w:left="203" w:right="19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3" w:type="dxa"/>
          </w:tcPr>
          <w:p w:rsidR="004B39EB" w:rsidRDefault="00BA7400">
            <w:pPr>
              <w:pStyle w:val="TableParagraph"/>
              <w:spacing w:line="256" w:lineRule="exact"/>
              <w:ind w:left="172" w:right="16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66"/>
      </w:pPr>
      <w:r>
        <w:t>90-кестеден көріп отырғандай, апталық оқу жүктемесі жаратылыстану-</w:t>
      </w:r>
      <w:r>
        <w:rPr>
          <w:spacing w:val="1"/>
        </w:rPr>
        <w:t xml:space="preserve"> </w:t>
      </w:r>
      <w:r>
        <w:rPr>
          <w:spacing w:val="-6"/>
        </w:rPr>
        <w:t>математика</w:t>
      </w:r>
      <w:r>
        <w:rPr>
          <w:spacing w:val="-13"/>
        </w:rPr>
        <w:t xml:space="preserve"> </w:t>
      </w:r>
      <w:r>
        <w:rPr>
          <w:spacing w:val="-6"/>
        </w:rPr>
        <w:t>бағытында</w:t>
      </w:r>
      <w:r>
        <w:rPr>
          <w:spacing w:val="-15"/>
        </w:rPr>
        <w:t xml:space="preserve"> </w:t>
      </w:r>
      <w:r>
        <w:rPr>
          <w:spacing w:val="-6"/>
        </w:rPr>
        <w:t>оқытылатын</w:t>
      </w:r>
      <w:r>
        <w:rPr>
          <w:spacing w:val="-12"/>
        </w:rPr>
        <w:t xml:space="preserve"> </w:t>
      </w:r>
      <w:r>
        <w:rPr>
          <w:spacing w:val="-6"/>
        </w:rPr>
        <w:t>«Қазақстан</w:t>
      </w:r>
      <w:r>
        <w:rPr>
          <w:spacing w:val="-12"/>
        </w:rPr>
        <w:t xml:space="preserve"> </w:t>
      </w:r>
      <w:r>
        <w:rPr>
          <w:spacing w:val="-6"/>
        </w:rPr>
        <w:t>тарихы»</w:t>
      </w:r>
      <w:r>
        <w:rPr>
          <w:spacing w:val="-14"/>
        </w:rPr>
        <w:t xml:space="preserve"> </w:t>
      </w:r>
      <w:r>
        <w:rPr>
          <w:spacing w:val="-5"/>
        </w:rPr>
        <w:t>пәнінен</w:t>
      </w:r>
      <w:r>
        <w:rPr>
          <w:spacing w:val="-14"/>
        </w:rPr>
        <w:t xml:space="preserve"> </w:t>
      </w:r>
      <w:r>
        <w:rPr>
          <w:spacing w:val="-5"/>
        </w:rPr>
        <w:t>төмендетілген.</w:t>
      </w:r>
    </w:p>
    <w:p w:rsidR="004B39EB" w:rsidRDefault="00BA7400">
      <w:pPr>
        <w:ind w:left="253" w:right="269" w:firstLine="708"/>
        <w:jc w:val="both"/>
        <w:rPr>
          <w:b/>
          <w:i/>
          <w:sz w:val="28"/>
        </w:rPr>
      </w:pPr>
      <w:r>
        <w:rPr>
          <w:sz w:val="28"/>
        </w:rPr>
        <w:t>2021/2022 оқу жылында 10-11-сыныпта «Қазақстан тарихы</w:t>
      </w:r>
      <w:r>
        <w:rPr>
          <w:i/>
          <w:sz w:val="28"/>
        </w:rPr>
        <w:t>» оқу пәнінен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жаңартылған мазмұндағы үлгілік оқу жоспары бойын</w:t>
      </w:r>
      <w:r>
        <w:rPr>
          <w:i/>
          <w:sz w:val="28"/>
        </w:rPr>
        <w:t xml:space="preserve">ша </w:t>
      </w:r>
      <w:r>
        <w:rPr>
          <w:sz w:val="28"/>
        </w:rPr>
        <w:t>оқу процесі «Жалпы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пәндердің,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1"/>
          <w:sz w:val="28"/>
        </w:rPr>
        <w:t xml:space="preserve"> </w:t>
      </w:r>
      <w:r>
        <w:rPr>
          <w:sz w:val="28"/>
        </w:rPr>
        <w:t>курстарының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факультативтердің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1"/>
          <w:sz w:val="28"/>
        </w:rPr>
        <w:t xml:space="preserve"> </w:t>
      </w:r>
      <w:r>
        <w:rPr>
          <w:sz w:val="28"/>
        </w:rPr>
        <w:t>ҚР</w:t>
      </w:r>
      <w:r>
        <w:rPr>
          <w:spacing w:val="1"/>
          <w:sz w:val="28"/>
        </w:rPr>
        <w:t xml:space="preserve"> </w:t>
      </w:r>
      <w:r>
        <w:rPr>
          <w:sz w:val="28"/>
        </w:rPr>
        <w:t>БҒМ</w:t>
      </w:r>
      <w:r>
        <w:rPr>
          <w:spacing w:val="1"/>
          <w:sz w:val="28"/>
        </w:rPr>
        <w:t xml:space="preserve"> </w:t>
      </w:r>
      <w:r>
        <w:rPr>
          <w:sz w:val="28"/>
        </w:rPr>
        <w:t>2013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сәуірдегі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115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бұйрығына</w:t>
      </w:r>
      <w:r>
        <w:rPr>
          <w:spacing w:val="1"/>
          <w:sz w:val="28"/>
        </w:rPr>
        <w:t xml:space="preserve"> </w:t>
      </w:r>
      <w:r>
        <w:rPr>
          <w:sz w:val="28"/>
        </w:rPr>
        <w:t>өзгеріс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толықтырулар</w:t>
      </w:r>
      <w:r>
        <w:rPr>
          <w:spacing w:val="64"/>
          <w:sz w:val="28"/>
        </w:rPr>
        <w:t xml:space="preserve"> </w:t>
      </w:r>
      <w:r>
        <w:rPr>
          <w:sz w:val="28"/>
        </w:rPr>
        <w:t>енгізу</w:t>
      </w:r>
      <w:r>
        <w:rPr>
          <w:spacing w:val="59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65"/>
          <w:sz w:val="28"/>
        </w:rPr>
        <w:t xml:space="preserve"> </w:t>
      </w:r>
      <w:r>
        <w:rPr>
          <w:b/>
          <w:i/>
          <w:sz w:val="28"/>
        </w:rPr>
        <w:t>ҚР</w:t>
      </w:r>
      <w:r>
        <w:rPr>
          <w:b/>
          <w:i/>
          <w:spacing w:val="65"/>
          <w:sz w:val="28"/>
        </w:rPr>
        <w:t xml:space="preserve"> </w:t>
      </w:r>
      <w:r>
        <w:rPr>
          <w:b/>
          <w:i/>
          <w:sz w:val="28"/>
        </w:rPr>
        <w:t>БҒМ</w:t>
      </w:r>
      <w:r>
        <w:rPr>
          <w:b/>
          <w:i/>
          <w:spacing w:val="64"/>
          <w:sz w:val="28"/>
        </w:rPr>
        <w:t xml:space="preserve"> </w:t>
      </w:r>
      <w:r>
        <w:rPr>
          <w:b/>
          <w:i/>
          <w:sz w:val="28"/>
        </w:rPr>
        <w:t>2019</w:t>
      </w:r>
      <w:r>
        <w:rPr>
          <w:b/>
          <w:i/>
          <w:spacing w:val="64"/>
          <w:sz w:val="28"/>
        </w:rPr>
        <w:t xml:space="preserve"> </w:t>
      </w:r>
      <w:r>
        <w:rPr>
          <w:b/>
          <w:i/>
          <w:sz w:val="28"/>
        </w:rPr>
        <w:t>жылғы</w:t>
      </w:r>
      <w:r>
        <w:rPr>
          <w:b/>
          <w:i/>
          <w:spacing w:val="62"/>
          <w:sz w:val="28"/>
        </w:rPr>
        <w:t xml:space="preserve"> </w:t>
      </w:r>
      <w:r>
        <w:rPr>
          <w:b/>
          <w:i/>
          <w:sz w:val="28"/>
        </w:rPr>
        <w:t>7</w:t>
      </w:r>
      <w:r>
        <w:rPr>
          <w:b/>
          <w:i/>
          <w:spacing w:val="64"/>
          <w:sz w:val="28"/>
        </w:rPr>
        <w:t xml:space="preserve"> </w:t>
      </w:r>
      <w:r>
        <w:rPr>
          <w:b/>
          <w:i/>
          <w:sz w:val="28"/>
        </w:rPr>
        <w:t>наурыздағы</w:t>
      </w:r>
    </w:p>
    <w:p w:rsidR="004B39EB" w:rsidRDefault="00BA7400">
      <w:pPr>
        <w:spacing w:line="322" w:lineRule="exact"/>
        <w:ind w:left="253"/>
        <w:jc w:val="both"/>
        <w:rPr>
          <w:sz w:val="28"/>
        </w:rPr>
      </w:pPr>
      <w:r>
        <w:rPr>
          <w:b/>
          <w:i/>
          <w:sz w:val="28"/>
        </w:rPr>
        <w:t>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105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бұйрығымен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бағдарламаларымен</w:t>
      </w:r>
      <w:r>
        <w:rPr>
          <w:spacing w:val="-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2"/>
          <w:sz w:val="28"/>
        </w:rPr>
        <w:t xml:space="preserve"> </w:t>
      </w:r>
      <w:r>
        <w:rPr>
          <w:sz w:val="28"/>
        </w:rPr>
        <w:t>асырылады.</w:t>
      </w:r>
    </w:p>
    <w:p w:rsidR="004B39EB" w:rsidRDefault="00BA7400">
      <w:pPr>
        <w:spacing w:line="242" w:lineRule="auto"/>
        <w:ind w:left="253" w:right="276" w:firstLine="708"/>
        <w:jc w:val="both"/>
        <w:rPr>
          <w:i/>
          <w:sz w:val="28"/>
        </w:rPr>
      </w:pPr>
      <w:r>
        <w:rPr>
          <w:i/>
          <w:sz w:val="28"/>
        </w:rPr>
        <w:t>Төмендетілген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жүктемесімен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жоспарлары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 оқу бағдарламасы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қолданылады:</w:t>
      </w:r>
    </w:p>
    <w:p w:rsidR="004B39EB" w:rsidRDefault="00BA7400">
      <w:pPr>
        <w:pStyle w:val="a3"/>
        <w:ind w:right="269"/>
      </w:pP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496</w:t>
      </w:r>
      <w:r>
        <w:rPr>
          <w:spacing w:val="1"/>
        </w:rPr>
        <w:t xml:space="preserve"> </w:t>
      </w:r>
      <w:r>
        <w:t>бұйрығымен</w:t>
      </w:r>
      <w:r>
        <w:rPr>
          <w:spacing w:val="70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Жалпы орта білім беру деңгейінің жаратылыстану-математикалық бағыттағы</w:t>
      </w:r>
      <w:r>
        <w:rPr>
          <w:spacing w:val="1"/>
        </w:rPr>
        <w:t xml:space="preserve"> </w:t>
      </w:r>
      <w:r>
        <w:t>10-11-сыныптарына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-67"/>
        </w:rPr>
        <w:t xml:space="preserve"> </w:t>
      </w:r>
      <w:r>
        <w:t>төмендетілген</w:t>
      </w:r>
      <w:r>
        <w:rPr>
          <w:spacing w:val="-1"/>
        </w:rPr>
        <w:t xml:space="preserve"> </w:t>
      </w:r>
      <w:r>
        <w:t>үлгілік оқу</w:t>
      </w:r>
      <w:r>
        <w:rPr>
          <w:spacing w:val="-4"/>
        </w:rPr>
        <w:t xml:space="preserve"> </w:t>
      </w:r>
      <w:r>
        <w:t>бағдарламасы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«Қазақстан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пәнін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оқытудың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негізгі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міндеттері: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оқиғалар,</w:t>
      </w:r>
      <w:r>
        <w:rPr>
          <w:spacing w:val="1"/>
          <w:sz w:val="28"/>
        </w:rPr>
        <w:t xml:space="preserve"> </w:t>
      </w:r>
      <w:r>
        <w:rPr>
          <w:sz w:val="28"/>
        </w:rPr>
        <w:t>құбылыстарды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-67"/>
          <w:sz w:val="28"/>
        </w:rPr>
        <w:t xml:space="preserve"> </w:t>
      </w:r>
      <w:r>
        <w:rPr>
          <w:sz w:val="28"/>
        </w:rPr>
        <w:t>заңдылықтарды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зерттеу,</w:t>
      </w:r>
      <w:r>
        <w:rPr>
          <w:spacing w:val="1"/>
          <w:sz w:val="28"/>
        </w:rPr>
        <w:t xml:space="preserve"> </w:t>
      </w:r>
      <w:r>
        <w:rPr>
          <w:sz w:val="28"/>
        </w:rPr>
        <w:t>оқиғалар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қатысты</w:t>
      </w:r>
      <w:r>
        <w:rPr>
          <w:spacing w:val="1"/>
          <w:sz w:val="28"/>
        </w:rPr>
        <w:t xml:space="preserve"> </w:t>
      </w:r>
      <w:r>
        <w:rPr>
          <w:sz w:val="28"/>
        </w:rPr>
        <w:t>пікірлер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сыни</w:t>
      </w:r>
      <w:r>
        <w:rPr>
          <w:spacing w:val="1"/>
          <w:sz w:val="28"/>
        </w:rPr>
        <w:t xml:space="preserve"> </w:t>
      </w:r>
      <w:r>
        <w:rPr>
          <w:sz w:val="28"/>
        </w:rPr>
        <w:t>тұрғыдан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дамыту,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кезеңмен</w:t>
      </w:r>
      <w:r>
        <w:rPr>
          <w:spacing w:val="1"/>
          <w:sz w:val="28"/>
        </w:rPr>
        <w:t xml:space="preserve"> </w:t>
      </w:r>
      <w:r>
        <w:rPr>
          <w:sz w:val="28"/>
        </w:rPr>
        <w:t>қазіргі</w:t>
      </w:r>
      <w:r>
        <w:rPr>
          <w:spacing w:val="1"/>
          <w:sz w:val="28"/>
        </w:rPr>
        <w:t xml:space="preserve"> </w:t>
      </w:r>
      <w:r>
        <w:rPr>
          <w:sz w:val="28"/>
        </w:rPr>
        <w:t>уақытқа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қатысты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пікірталасты</w:t>
      </w:r>
      <w:r>
        <w:rPr>
          <w:sz w:val="28"/>
        </w:rPr>
        <w:t>қ</w:t>
      </w:r>
      <w:r>
        <w:rPr>
          <w:spacing w:val="-67"/>
          <w:sz w:val="28"/>
        </w:rPr>
        <w:t xml:space="preserve"> </w:t>
      </w:r>
      <w:r>
        <w:rPr>
          <w:sz w:val="28"/>
        </w:rPr>
        <w:t>мәселелерге</w:t>
      </w:r>
      <w:r>
        <w:rPr>
          <w:spacing w:val="-1"/>
          <w:sz w:val="28"/>
        </w:rPr>
        <w:t xml:space="preserve"> </w:t>
      </w:r>
      <w:r>
        <w:rPr>
          <w:sz w:val="28"/>
        </w:rPr>
        <w:t>өзіндік</w:t>
      </w:r>
      <w:r>
        <w:rPr>
          <w:spacing w:val="-3"/>
          <w:sz w:val="28"/>
        </w:rPr>
        <w:t xml:space="preserve"> </w:t>
      </w:r>
      <w:r>
        <w:rPr>
          <w:sz w:val="28"/>
        </w:rPr>
        <w:t>көзқарасты қалыптастыру;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6" w:firstLine="708"/>
        <w:jc w:val="left"/>
        <w:rPr>
          <w:sz w:val="28"/>
        </w:rPr>
      </w:pPr>
      <w:r>
        <w:rPr>
          <w:sz w:val="28"/>
        </w:rPr>
        <w:t>өлке</w:t>
      </w:r>
      <w:r>
        <w:rPr>
          <w:spacing w:val="14"/>
          <w:sz w:val="28"/>
        </w:rPr>
        <w:t xml:space="preserve"> </w:t>
      </w:r>
      <w:r>
        <w:rPr>
          <w:sz w:val="28"/>
        </w:rPr>
        <w:t>тарихын</w:t>
      </w:r>
      <w:r>
        <w:rPr>
          <w:spacing w:val="13"/>
          <w:sz w:val="28"/>
        </w:rPr>
        <w:t xml:space="preserve"> </w:t>
      </w:r>
      <w:r>
        <w:rPr>
          <w:sz w:val="28"/>
        </w:rPr>
        <w:t>зерделеу,</w:t>
      </w:r>
      <w:r>
        <w:rPr>
          <w:spacing w:val="13"/>
          <w:sz w:val="28"/>
        </w:rPr>
        <w:t xml:space="preserve"> </w:t>
      </w:r>
      <w:r>
        <w:rPr>
          <w:sz w:val="28"/>
        </w:rPr>
        <w:t>өлкетанулық</w:t>
      </w:r>
      <w:r>
        <w:rPr>
          <w:spacing w:val="13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13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12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67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8" w:firstLine="708"/>
        <w:jc w:val="left"/>
        <w:rPr>
          <w:sz w:val="28"/>
        </w:rPr>
      </w:pPr>
      <w:r>
        <w:rPr>
          <w:sz w:val="28"/>
        </w:rPr>
        <w:t>әртүрлі</w:t>
      </w:r>
      <w:r>
        <w:rPr>
          <w:spacing w:val="15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5"/>
          <w:sz w:val="28"/>
        </w:rPr>
        <w:t xml:space="preserve"> </w:t>
      </w:r>
      <w:r>
        <w:rPr>
          <w:sz w:val="28"/>
        </w:rPr>
        <w:t>деректермен</w:t>
      </w:r>
      <w:r>
        <w:rPr>
          <w:spacing w:val="16"/>
          <w:sz w:val="28"/>
        </w:rPr>
        <w:t xml:space="preserve"> </w:t>
      </w:r>
      <w:r>
        <w:rPr>
          <w:sz w:val="28"/>
        </w:rPr>
        <w:t>жұмыс</w:t>
      </w:r>
      <w:r>
        <w:rPr>
          <w:spacing w:val="15"/>
          <w:sz w:val="28"/>
        </w:rPr>
        <w:t xml:space="preserve"> </w:t>
      </w:r>
      <w:r>
        <w:rPr>
          <w:sz w:val="28"/>
        </w:rPr>
        <w:t>істеу,</w:t>
      </w:r>
      <w:r>
        <w:rPr>
          <w:spacing w:val="14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5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14"/>
          <w:sz w:val="28"/>
        </w:rPr>
        <w:t xml:space="preserve"> </w:t>
      </w:r>
      <w:r>
        <w:rPr>
          <w:sz w:val="28"/>
        </w:rPr>
        <w:t>іздеу</w:t>
      </w:r>
      <w:r>
        <w:rPr>
          <w:spacing w:val="12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жүйелеу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дағдыларын дамыту;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6" w:firstLine="708"/>
        <w:jc w:val="left"/>
        <w:rPr>
          <w:sz w:val="28"/>
        </w:rPr>
      </w:pP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жобалық,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 әрекетін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-1"/>
          <w:sz w:val="28"/>
        </w:rPr>
        <w:t xml:space="preserve"> </w:t>
      </w:r>
      <w:r>
        <w:rPr>
          <w:sz w:val="28"/>
        </w:rPr>
        <w:t>реконструкция дағдыларын дамыту;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2" w:firstLine="708"/>
        <w:rPr>
          <w:sz w:val="28"/>
        </w:rPr>
      </w:pPr>
      <w:r>
        <w:rPr>
          <w:sz w:val="28"/>
        </w:rPr>
        <w:t>қазіргі</w:t>
      </w:r>
      <w:r>
        <w:rPr>
          <w:spacing w:val="1"/>
          <w:sz w:val="28"/>
        </w:rPr>
        <w:t xml:space="preserve"> </w:t>
      </w:r>
      <w:r>
        <w:rPr>
          <w:sz w:val="28"/>
        </w:rPr>
        <w:t>кездегі</w:t>
      </w:r>
      <w:r>
        <w:rPr>
          <w:spacing w:val="1"/>
          <w:sz w:val="28"/>
        </w:rPr>
        <w:t xml:space="preserve"> </w:t>
      </w:r>
      <w:r>
        <w:rPr>
          <w:sz w:val="28"/>
        </w:rPr>
        <w:t>саяси,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әлеуметтік-экономикалық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білу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7" w:firstLine="708"/>
        <w:rPr>
          <w:sz w:val="28"/>
        </w:rPr>
      </w:pPr>
      <w:r>
        <w:rPr>
          <w:sz w:val="28"/>
        </w:rPr>
        <w:t>коммуникативтік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қалыптастыру,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ішінде,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ойын</w:t>
      </w:r>
      <w:r>
        <w:rPr>
          <w:spacing w:val="1"/>
          <w:sz w:val="28"/>
        </w:rPr>
        <w:t xml:space="preserve"> </w:t>
      </w:r>
      <w:r>
        <w:rPr>
          <w:sz w:val="28"/>
        </w:rPr>
        <w:t>ауызша және жазбаша түрде анық білдіру, командада жұмыс істей алу, 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деректерден</w:t>
      </w:r>
      <w:r>
        <w:rPr>
          <w:spacing w:val="-1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-1"/>
          <w:sz w:val="28"/>
        </w:rPr>
        <w:t xml:space="preserve"> </w:t>
      </w:r>
      <w:r>
        <w:rPr>
          <w:sz w:val="28"/>
        </w:rPr>
        <w:t>ақпараттарды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қолдануға</w:t>
      </w:r>
      <w:r>
        <w:rPr>
          <w:spacing w:val="-2"/>
          <w:sz w:val="28"/>
        </w:rPr>
        <w:t xml:space="preserve"> </w:t>
      </w:r>
      <w:r>
        <w:rPr>
          <w:sz w:val="28"/>
        </w:rPr>
        <w:t>бағыттау</w:t>
      </w:r>
      <w:r>
        <w:rPr>
          <w:spacing w:val="-6"/>
          <w:sz w:val="28"/>
        </w:rPr>
        <w:t xml:space="preserve"> </w:t>
      </w:r>
      <w:r>
        <w:rPr>
          <w:sz w:val="28"/>
        </w:rPr>
        <w:t>болып</w:t>
      </w:r>
      <w:r>
        <w:rPr>
          <w:spacing w:val="-2"/>
          <w:sz w:val="28"/>
        </w:rPr>
        <w:t xml:space="preserve"> </w:t>
      </w:r>
      <w:r>
        <w:rPr>
          <w:sz w:val="28"/>
        </w:rPr>
        <w:t>табылады.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6"/>
      </w:pPr>
      <w:r>
        <w:lastRenderedPageBreak/>
        <w:t>Тұлғаның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белсенділігін,</w:t>
      </w:r>
      <w:r>
        <w:rPr>
          <w:spacing w:val="1"/>
        </w:rPr>
        <w:t xml:space="preserve"> </w:t>
      </w:r>
      <w:r>
        <w:t>шығармашылық,</w:t>
      </w:r>
      <w:r>
        <w:rPr>
          <w:spacing w:val="1"/>
        </w:rPr>
        <w:t xml:space="preserve"> </w:t>
      </w:r>
      <w:r>
        <w:t>жобалық-</w:t>
      </w:r>
      <w:r>
        <w:rPr>
          <w:spacing w:val="-67"/>
        </w:rPr>
        <w:t xml:space="preserve"> </w:t>
      </w:r>
      <w:r>
        <w:t>зерттеушілік қабілеттерін</w:t>
      </w:r>
      <w:r>
        <w:t xml:space="preserve"> дамыту үшін әр тақырыптық бөлімнен кейін келесі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жұмысы</w:t>
      </w:r>
      <w:r>
        <w:rPr>
          <w:spacing w:val="1"/>
        </w:rPr>
        <w:t xml:space="preserve"> </w:t>
      </w:r>
      <w:r>
        <w:t>берілген.</w:t>
      </w:r>
      <w:r>
        <w:rPr>
          <w:spacing w:val="1"/>
        </w:rPr>
        <w:t xml:space="preserve"> </w:t>
      </w:r>
      <w:r>
        <w:t>Сондықтан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көлемінде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тақырыптары</w:t>
      </w:r>
      <w:r>
        <w:rPr>
          <w:spacing w:val="1"/>
        </w:rPr>
        <w:t xml:space="preserve"> </w:t>
      </w:r>
      <w:r>
        <w:t>жалпылама</w:t>
      </w:r>
      <w:r>
        <w:rPr>
          <w:spacing w:val="-67"/>
        </w:rPr>
        <w:t xml:space="preserve"> </w:t>
      </w:r>
      <w:r>
        <w:t>берілген.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белгіленген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мәселелерді қарастыра</w:t>
      </w:r>
      <w:r>
        <w:rPr>
          <w:spacing w:val="-3"/>
        </w:rPr>
        <w:t xml:space="preserve"> </w:t>
      </w:r>
      <w:r>
        <w:t>алады.</w:t>
      </w:r>
    </w:p>
    <w:p w:rsidR="004B39EB" w:rsidRDefault="00BA7400">
      <w:pPr>
        <w:pStyle w:val="a3"/>
        <w:spacing w:before="1"/>
        <w:ind w:left="961" w:firstLine="0"/>
      </w:pPr>
      <w:r>
        <w:t>Оқу</w:t>
      </w:r>
      <w:r>
        <w:rPr>
          <w:spacing w:val="-6"/>
        </w:rPr>
        <w:t xml:space="preserve"> </w:t>
      </w:r>
      <w:r>
        <w:t>пәнінен</w:t>
      </w:r>
      <w:r>
        <w:rPr>
          <w:spacing w:val="-2"/>
        </w:rPr>
        <w:t xml:space="preserve"> </w:t>
      </w:r>
      <w:r>
        <w:t>бөлім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жиынтық</w:t>
      </w:r>
      <w:r>
        <w:rPr>
          <w:spacing w:val="-2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саны</w:t>
      </w:r>
      <w:r>
        <w:rPr>
          <w:spacing w:val="4"/>
        </w:rPr>
        <w:t xml:space="preserve"> </w:t>
      </w:r>
      <w:r>
        <w:t>91-кестеде</w:t>
      </w:r>
      <w:r>
        <w:rPr>
          <w:spacing w:val="-5"/>
        </w:rPr>
        <w:t xml:space="preserve"> </w:t>
      </w:r>
      <w:r>
        <w:t>берілген.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4"/>
        <w:numPr>
          <w:ilvl w:val="0"/>
          <w:numId w:val="117"/>
        </w:numPr>
        <w:tabs>
          <w:tab w:val="left" w:pos="1198"/>
        </w:tabs>
        <w:spacing w:after="7"/>
        <w:ind w:left="1197" w:hanging="379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«Қазақстан</w:t>
      </w:r>
      <w:r>
        <w:rPr>
          <w:spacing w:val="-1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-2"/>
          <w:sz w:val="28"/>
        </w:rPr>
        <w:t xml:space="preserve"> </w:t>
      </w:r>
      <w:r>
        <w:rPr>
          <w:sz w:val="28"/>
        </w:rPr>
        <w:t>пәні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3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1899"/>
        <w:gridCol w:w="1899"/>
        <w:gridCol w:w="1899"/>
        <w:gridCol w:w="2072"/>
      </w:tblGrid>
      <w:tr w:rsidR="004B39EB">
        <w:trPr>
          <w:trHeight w:val="275"/>
        </w:trPr>
        <w:tc>
          <w:tcPr>
            <w:tcW w:w="1579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422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769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53" w:right="1050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57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78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79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80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72" w:type="dxa"/>
          </w:tcPr>
          <w:p w:rsidR="004B39EB" w:rsidRDefault="00BA7400">
            <w:pPr>
              <w:pStyle w:val="TableParagraph"/>
              <w:spacing w:line="256" w:lineRule="exact"/>
              <w:ind w:left="574" w:right="565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579" w:type="dxa"/>
          </w:tcPr>
          <w:p w:rsidR="004B39EB" w:rsidRDefault="00BA7400">
            <w:pPr>
              <w:pStyle w:val="TableParagraph"/>
              <w:spacing w:line="256" w:lineRule="exact"/>
              <w:ind w:left="267" w:right="256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8"/>
        </w:trPr>
        <w:tc>
          <w:tcPr>
            <w:tcW w:w="1579" w:type="dxa"/>
          </w:tcPr>
          <w:p w:rsidR="004B39EB" w:rsidRDefault="00BA7400">
            <w:pPr>
              <w:pStyle w:val="TableParagraph"/>
              <w:spacing w:line="258" w:lineRule="exact"/>
              <w:ind w:left="267" w:right="256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2" w:type="dxa"/>
          </w:tcPr>
          <w:p w:rsidR="004B39EB" w:rsidRDefault="00BA74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tabs>
          <w:tab w:val="left" w:pos="2041"/>
          <w:tab w:val="left" w:pos="2698"/>
          <w:tab w:val="left" w:pos="4767"/>
          <w:tab w:val="left" w:pos="5826"/>
          <w:tab w:val="left" w:pos="6483"/>
          <w:tab w:val="left" w:pos="8160"/>
        </w:tabs>
        <w:spacing w:line="322" w:lineRule="exact"/>
        <w:ind w:right="273"/>
        <w:jc w:val="right"/>
        <w:rPr>
          <w:i/>
          <w:sz w:val="28"/>
        </w:rPr>
      </w:pPr>
      <w:r>
        <w:rPr>
          <w:i/>
          <w:sz w:val="28"/>
        </w:rPr>
        <w:t>Төмендетілген</w:t>
      </w:r>
      <w:r>
        <w:rPr>
          <w:i/>
          <w:sz w:val="28"/>
        </w:rPr>
        <w:tab/>
        <w:t>оқу</w:t>
      </w:r>
      <w:r>
        <w:rPr>
          <w:i/>
          <w:sz w:val="28"/>
        </w:rPr>
        <w:tab/>
        <w:t>жүктемесімен</w:t>
      </w:r>
      <w:r>
        <w:rPr>
          <w:i/>
          <w:sz w:val="28"/>
        </w:rPr>
        <w:tab/>
        <w:t>Үлгілік</w:t>
      </w:r>
      <w:r>
        <w:rPr>
          <w:i/>
          <w:sz w:val="28"/>
        </w:rPr>
        <w:tab/>
        <w:t>оқу</w:t>
      </w:r>
      <w:r>
        <w:rPr>
          <w:i/>
          <w:sz w:val="28"/>
        </w:rPr>
        <w:tab/>
        <w:t>жоспарына</w:t>
      </w:r>
      <w:r>
        <w:rPr>
          <w:i/>
          <w:sz w:val="28"/>
        </w:rPr>
        <w:tab/>
        <w:t>сәйкес</w:t>
      </w:r>
    </w:p>
    <w:p w:rsidR="004B39EB" w:rsidRDefault="00BA7400">
      <w:pPr>
        <w:pStyle w:val="a3"/>
        <w:tabs>
          <w:tab w:val="left" w:pos="2630"/>
          <w:tab w:val="left" w:pos="6415"/>
          <w:tab w:val="left" w:pos="8140"/>
        </w:tabs>
        <w:spacing w:line="322" w:lineRule="exact"/>
        <w:ind w:left="0" w:right="269" w:firstLine="0"/>
        <w:jc w:val="right"/>
      </w:pPr>
      <w:r>
        <w:t>10-11-сыныптарда</w:t>
      </w:r>
      <w:r>
        <w:tab/>
        <w:t>жаратылыстану-математика</w:t>
      </w:r>
      <w:r>
        <w:tab/>
        <w:t>бағытында</w:t>
      </w:r>
      <w:r>
        <w:tab/>
        <w:t>оқытылатын</w:t>
      </w:r>
    </w:p>
    <w:p w:rsidR="004B39EB" w:rsidRDefault="00BA7400">
      <w:pPr>
        <w:pStyle w:val="a3"/>
        <w:ind w:right="273" w:firstLine="0"/>
      </w:pPr>
      <w:r>
        <w:t>«Қазақстан тарихы» пәнінің апталық жүктемесі 1 сағатты құрайды. Сондықтан,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жоспарымен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</w:t>
      </w:r>
      <w:r>
        <w:rPr>
          <w:spacing w:val="7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-67"/>
        </w:rPr>
        <w:t xml:space="preserve"> </w:t>
      </w:r>
      <w:r>
        <w:t>қойылады.</w:t>
      </w:r>
    </w:p>
    <w:p w:rsidR="004B39EB" w:rsidRDefault="00BA7400">
      <w:pPr>
        <w:pStyle w:val="a3"/>
        <w:spacing w:before="1"/>
        <w:ind w:right="270"/>
      </w:pPr>
      <w:r>
        <w:t>«Қазақстан тарихы» пәні бойынша әр тоқсанның соңында оқушылардың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қарастырылған.</w:t>
      </w:r>
      <w:r>
        <w:rPr>
          <w:spacing w:val="1"/>
        </w:rPr>
        <w:t xml:space="preserve"> </w:t>
      </w:r>
      <w:r>
        <w:t>Сыныптар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тақырыптары</w:t>
      </w:r>
      <w:r>
        <w:rPr>
          <w:spacing w:val="-1"/>
        </w:rPr>
        <w:t xml:space="preserve"> </w:t>
      </w:r>
      <w:r>
        <w:t>төменде берілген.</w:t>
      </w:r>
    </w:p>
    <w:p w:rsidR="004B39EB" w:rsidRDefault="00BA7400">
      <w:pPr>
        <w:pStyle w:val="a4"/>
        <w:numPr>
          <w:ilvl w:val="1"/>
          <w:numId w:val="117"/>
        </w:numPr>
        <w:tabs>
          <w:tab w:val="left" w:pos="1339"/>
        </w:tabs>
        <w:spacing w:before="6" w:line="318" w:lineRule="exact"/>
        <w:jc w:val="both"/>
        <w:rPr>
          <w:b/>
          <w:i/>
          <w:sz w:val="28"/>
        </w:rPr>
      </w:pPr>
      <w:r>
        <w:rPr>
          <w:b/>
          <w:i/>
          <w:sz w:val="28"/>
        </w:rPr>
        <w:t>сынып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зерттеу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тақырыптары:</w:t>
      </w:r>
    </w:p>
    <w:p w:rsidR="004B39EB" w:rsidRDefault="00BA7400">
      <w:pPr>
        <w:pStyle w:val="a4"/>
        <w:numPr>
          <w:ilvl w:val="0"/>
          <w:numId w:val="112"/>
        </w:numPr>
        <w:tabs>
          <w:tab w:val="left" w:pos="1247"/>
        </w:tabs>
        <w:spacing w:line="318" w:lineRule="exact"/>
        <w:rPr>
          <w:sz w:val="28"/>
        </w:rPr>
      </w:pPr>
      <w:r>
        <w:rPr>
          <w:sz w:val="28"/>
        </w:rPr>
        <w:t>Әлемдік</w:t>
      </w:r>
      <w:r>
        <w:rPr>
          <w:spacing w:val="-4"/>
          <w:sz w:val="28"/>
        </w:rPr>
        <w:t xml:space="preserve"> </w:t>
      </w:r>
      <w:r>
        <w:rPr>
          <w:sz w:val="28"/>
        </w:rPr>
        <w:t>өркениет</w:t>
      </w:r>
      <w:r>
        <w:rPr>
          <w:spacing w:val="-2"/>
          <w:sz w:val="28"/>
        </w:rPr>
        <w:t xml:space="preserve"> </w:t>
      </w:r>
      <w:r>
        <w:rPr>
          <w:sz w:val="28"/>
        </w:rPr>
        <w:t>тарихындағы</w:t>
      </w:r>
      <w:r>
        <w:rPr>
          <w:spacing w:val="-2"/>
          <w:sz w:val="28"/>
        </w:rPr>
        <w:t xml:space="preserve"> </w:t>
      </w:r>
      <w:r>
        <w:rPr>
          <w:sz w:val="28"/>
        </w:rPr>
        <w:t>Ұлы</w:t>
      </w:r>
      <w:r>
        <w:rPr>
          <w:spacing w:val="-2"/>
          <w:sz w:val="28"/>
        </w:rPr>
        <w:t xml:space="preserve"> </w:t>
      </w:r>
      <w:r>
        <w:rPr>
          <w:sz w:val="28"/>
        </w:rPr>
        <w:t>Дала.</w:t>
      </w:r>
    </w:p>
    <w:p w:rsidR="004B39EB" w:rsidRDefault="00BA7400">
      <w:pPr>
        <w:pStyle w:val="a4"/>
        <w:numPr>
          <w:ilvl w:val="0"/>
          <w:numId w:val="112"/>
        </w:numPr>
        <w:tabs>
          <w:tab w:val="left" w:pos="1247"/>
        </w:tabs>
        <w:spacing w:before="2" w:line="322" w:lineRule="exact"/>
        <w:rPr>
          <w:sz w:val="28"/>
        </w:rPr>
      </w:pPr>
      <w:r>
        <w:rPr>
          <w:sz w:val="28"/>
        </w:rPr>
        <w:t>Дәстүрлі</w:t>
      </w:r>
      <w:r>
        <w:rPr>
          <w:spacing w:val="-2"/>
          <w:sz w:val="28"/>
        </w:rPr>
        <w:t xml:space="preserve"> </w:t>
      </w:r>
      <w:r>
        <w:rPr>
          <w:sz w:val="28"/>
        </w:rPr>
        <w:t>қазақ</w:t>
      </w:r>
      <w:r>
        <w:rPr>
          <w:spacing w:val="-3"/>
          <w:sz w:val="28"/>
        </w:rPr>
        <w:t xml:space="preserve"> </w:t>
      </w:r>
      <w:r>
        <w:rPr>
          <w:sz w:val="28"/>
        </w:rPr>
        <w:t>қоғамының</w:t>
      </w:r>
      <w:r>
        <w:rPr>
          <w:spacing w:val="-3"/>
          <w:sz w:val="28"/>
        </w:rPr>
        <w:t xml:space="preserve"> </w:t>
      </w:r>
      <w:r>
        <w:rPr>
          <w:sz w:val="28"/>
        </w:rPr>
        <w:t>этноәлеуметтік</w:t>
      </w:r>
      <w:r>
        <w:rPr>
          <w:spacing w:val="-3"/>
          <w:sz w:val="28"/>
        </w:rPr>
        <w:t xml:space="preserve"> </w:t>
      </w:r>
      <w:r>
        <w:rPr>
          <w:sz w:val="28"/>
        </w:rPr>
        <w:t>ұйымдасуы.</w:t>
      </w:r>
    </w:p>
    <w:p w:rsidR="004B39EB" w:rsidRDefault="00BA7400">
      <w:pPr>
        <w:pStyle w:val="a4"/>
        <w:numPr>
          <w:ilvl w:val="0"/>
          <w:numId w:val="112"/>
        </w:numPr>
        <w:tabs>
          <w:tab w:val="left" w:pos="1247"/>
        </w:tabs>
        <w:spacing w:line="322" w:lineRule="exact"/>
        <w:rPr>
          <w:sz w:val="28"/>
        </w:rPr>
      </w:pPr>
      <w:r>
        <w:rPr>
          <w:sz w:val="28"/>
        </w:rPr>
        <w:t>Қазақ</w:t>
      </w:r>
      <w:r>
        <w:rPr>
          <w:spacing w:val="-4"/>
          <w:sz w:val="28"/>
        </w:rPr>
        <w:t xml:space="preserve"> </w:t>
      </w:r>
      <w:r>
        <w:rPr>
          <w:sz w:val="28"/>
        </w:rPr>
        <w:t>мемлекеттілігінің</w:t>
      </w:r>
      <w:r>
        <w:rPr>
          <w:spacing w:val="-3"/>
          <w:sz w:val="28"/>
        </w:rPr>
        <w:t xml:space="preserve"> </w:t>
      </w:r>
      <w:r>
        <w:rPr>
          <w:sz w:val="28"/>
        </w:rPr>
        <w:t>эволюциясы.</w:t>
      </w:r>
    </w:p>
    <w:p w:rsidR="004B39EB" w:rsidRDefault="00BA7400">
      <w:pPr>
        <w:pStyle w:val="a4"/>
        <w:numPr>
          <w:ilvl w:val="0"/>
          <w:numId w:val="112"/>
        </w:numPr>
        <w:tabs>
          <w:tab w:val="left" w:pos="1247"/>
        </w:tabs>
        <w:rPr>
          <w:sz w:val="28"/>
        </w:rPr>
      </w:pPr>
      <w:r>
        <w:rPr>
          <w:sz w:val="28"/>
        </w:rPr>
        <w:t>Мәдениет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дәстүр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ұлттың</w:t>
      </w:r>
      <w:r>
        <w:rPr>
          <w:spacing w:val="-2"/>
          <w:sz w:val="28"/>
        </w:rPr>
        <w:t xml:space="preserve"> </w:t>
      </w:r>
      <w:r>
        <w:rPr>
          <w:sz w:val="28"/>
        </w:rPr>
        <w:t>генетикалық</w:t>
      </w:r>
      <w:r>
        <w:rPr>
          <w:spacing w:val="-2"/>
          <w:sz w:val="28"/>
        </w:rPr>
        <w:t xml:space="preserve"> </w:t>
      </w:r>
      <w:r>
        <w:rPr>
          <w:sz w:val="28"/>
        </w:rPr>
        <w:t>коды.</w:t>
      </w:r>
    </w:p>
    <w:p w:rsidR="004B39EB" w:rsidRDefault="00BA7400">
      <w:pPr>
        <w:pStyle w:val="a4"/>
        <w:numPr>
          <w:ilvl w:val="1"/>
          <w:numId w:val="117"/>
        </w:numPr>
        <w:tabs>
          <w:tab w:val="left" w:pos="1339"/>
        </w:tabs>
        <w:spacing w:before="6" w:line="318" w:lineRule="exact"/>
        <w:rPr>
          <w:b/>
          <w:i/>
          <w:sz w:val="28"/>
        </w:rPr>
      </w:pPr>
      <w:r>
        <w:rPr>
          <w:b/>
          <w:i/>
          <w:sz w:val="28"/>
        </w:rPr>
        <w:t>сынып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зер</w:t>
      </w:r>
      <w:r>
        <w:rPr>
          <w:b/>
          <w:i/>
          <w:sz w:val="28"/>
        </w:rPr>
        <w:t>ттеу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тақырыптары:</w:t>
      </w:r>
    </w:p>
    <w:p w:rsidR="004B39EB" w:rsidRDefault="00BA7400">
      <w:pPr>
        <w:pStyle w:val="a4"/>
        <w:numPr>
          <w:ilvl w:val="0"/>
          <w:numId w:val="111"/>
        </w:numPr>
        <w:tabs>
          <w:tab w:val="left" w:pos="1247"/>
          <w:tab w:val="left" w:pos="2478"/>
          <w:tab w:val="left" w:pos="3569"/>
          <w:tab w:val="left" w:pos="5349"/>
          <w:tab w:val="left" w:pos="7304"/>
          <w:tab w:val="left" w:pos="9305"/>
        </w:tabs>
        <w:ind w:right="271" w:firstLine="708"/>
        <w:rPr>
          <w:sz w:val="28"/>
        </w:rPr>
      </w:pPr>
      <w:r>
        <w:rPr>
          <w:sz w:val="28"/>
        </w:rPr>
        <w:t>Әртүрлі</w:t>
      </w:r>
      <w:r>
        <w:rPr>
          <w:sz w:val="28"/>
        </w:rPr>
        <w:tab/>
        <w:t>тарихи</w:t>
      </w:r>
      <w:r>
        <w:rPr>
          <w:sz w:val="28"/>
        </w:rPr>
        <w:tab/>
        <w:t>кезеңдердегі</w:t>
      </w:r>
      <w:r>
        <w:rPr>
          <w:sz w:val="28"/>
        </w:rPr>
        <w:tab/>
        <w:t>Қазақстанның</w:t>
      </w:r>
      <w:r>
        <w:rPr>
          <w:sz w:val="28"/>
        </w:rPr>
        <w:tab/>
        <w:t>экономикалық</w:t>
      </w:r>
      <w:r>
        <w:rPr>
          <w:sz w:val="28"/>
        </w:rPr>
        <w:tab/>
        <w:t>даму</w:t>
      </w:r>
      <w:r>
        <w:rPr>
          <w:spacing w:val="-67"/>
          <w:sz w:val="28"/>
        </w:rPr>
        <w:t xml:space="preserve"> </w:t>
      </w:r>
      <w:r>
        <w:rPr>
          <w:sz w:val="28"/>
        </w:rPr>
        <w:t>ерекшеліктері.</w:t>
      </w:r>
    </w:p>
    <w:p w:rsidR="004B39EB" w:rsidRDefault="00BA7400">
      <w:pPr>
        <w:pStyle w:val="a4"/>
        <w:numPr>
          <w:ilvl w:val="0"/>
          <w:numId w:val="111"/>
        </w:numPr>
        <w:tabs>
          <w:tab w:val="left" w:pos="1247"/>
        </w:tabs>
        <w:spacing w:line="321" w:lineRule="exact"/>
        <w:ind w:left="1246"/>
        <w:rPr>
          <w:sz w:val="28"/>
        </w:rPr>
      </w:pPr>
      <w:r>
        <w:rPr>
          <w:sz w:val="28"/>
        </w:rPr>
        <w:t>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этностары:</w:t>
      </w:r>
      <w:r>
        <w:rPr>
          <w:spacing w:val="-1"/>
          <w:sz w:val="28"/>
        </w:rPr>
        <w:t xml:space="preserve"> </w:t>
      </w:r>
      <w:r>
        <w:rPr>
          <w:sz w:val="28"/>
        </w:rPr>
        <w:t>тарихы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тағдыры.</w:t>
      </w:r>
    </w:p>
    <w:p w:rsidR="004B39EB" w:rsidRDefault="00BA7400">
      <w:pPr>
        <w:pStyle w:val="a4"/>
        <w:numPr>
          <w:ilvl w:val="0"/>
          <w:numId w:val="111"/>
        </w:numPr>
        <w:tabs>
          <w:tab w:val="left" w:pos="1247"/>
        </w:tabs>
        <w:spacing w:line="322" w:lineRule="exact"/>
        <w:ind w:left="1246"/>
        <w:rPr>
          <w:sz w:val="28"/>
        </w:rPr>
      </w:pPr>
      <w:r>
        <w:rPr>
          <w:sz w:val="28"/>
        </w:rPr>
        <w:t>Қоғамдық-саяси</w:t>
      </w:r>
      <w:r>
        <w:rPr>
          <w:spacing w:val="-4"/>
          <w:sz w:val="28"/>
        </w:rPr>
        <w:t xml:space="preserve"> </w:t>
      </w:r>
      <w:r>
        <w:rPr>
          <w:sz w:val="28"/>
        </w:rPr>
        <w:t>ойдың</w:t>
      </w:r>
      <w:r>
        <w:rPr>
          <w:spacing w:val="-3"/>
          <w:sz w:val="28"/>
        </w:rPr>
        <w:t xml:space="preserve"> </w:t>
      </w:r>
      <w:r>
        <w:rPr>
          <w:sz w:val="28"/>
        </w:rPr>
        <w:t>біріктіруші</w:t>
      </w:r>
      <w:r>
        <w:rPr>
          <w:spacing w:val="-4"/>
          <w:sz w:val="28"/>
        </w:rPr>
        <w:t xml:space="preserve"> </w:t>
      </w:r>
      <w:r>
        <w:rPr>
          <w:sz w:val="28"/>
        </w:rPr>
        <w:t>рөлі.</w:t>
      </w:r>
    </w:p>
    <w:p w:rsidR="004B39EB" w:rsidRDefault="00BA7400">
      <w:pPr>
        <w:pStyle w:val="a4"/>
        <w:numPr>
          <w:ilvl w:val="0"/>
          <w:numId w:val="111"/>
        </w:numPr>
        <w:tabs>
          <w:tab w:val="left" w:pos="1247"/>
        </w:tabs>
        <w:ind w:left="1246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ғылымға</w:t>
      </w:r>
      <w:r>
        <w:rPr>
          <w:spacing w:val="-5"/>
          <w:sz w:val="28"/>
        </w:rPr>
        <w:t xml:space="preserve"> </w:t>
      </w:r>
      <w:r>
        <w:rPr>
          <w:sz w:val="28"/>
        </w:rPr>
        <w:t>үлес</w:t>
      </w:r>
      <w:r>
        <w:rPr>
          <w:spacing w:val="-3"/>
          <w:sz w:val="28"/>
        </w:rPr>
        <w:t xml:space="preserve"> </w:t>
      </w:r>
      <w:r>
        <w:rPr>
          <w:sz w:val="28"/>
        </w:rPr>
        <w:t>қосқан</w:t>
      </w:r>
      <w:r>
        <w:rPr>
          <w:spacing w:val="-2"/>
          <w:sz w:val="28"/>
        </w:rPr>
        <w:t xml:space="preserve"> </w:t>
      </w:r>
      <w:r>
        <w:rPr>
          <w:sz w:val="28"/>
        </w:rPr>
        <w:t>менің</w:t>
      </w:r>
      <w:r>
        <w:rPr>
          <w:spacing w:val="-3"/>
          <w:sz w:val="28"/>
        </w:rPr>
        <w:t xml:space="preserve"> </w:t>
      </w:r>
      <w:r>
        <w:rPr>
          <w:sz w:val="28"/>
        </w:rPr>
        <w:t>өлкемнің</w:t>
      </w:r>
      <w:r>
        <w:rPr>
          <w:spacing w:val="-2"/>
          <w:sz w:val="28"/>
        </w:rPr>
        <w:t xml:space="preserve"> </w:t>
      </w:r>
      <w:r>
        <w:rPr>
          <w:sz w:val="28"/>
        </w:rPr>
        <w:t>тұлғалары.</w:t>
      </w:r>
    </w:p>
    <w:p w:rsidR="004B39EB" w:rsidRDefault="004B39EB">
      <w:pPr>
        <w:pStyle w:val="a3"/>
        <w:spacing w:before="3"/>
        <w:ind w:left="0" w:firstLine="0"/>
        <w:jc w:val="left"/>
      </w:pPr>
    </w:p>
    <w:p w:rsidR="004B39EB" w:rsidRDefault="00BA7400">
      <w:pPr>
        <w:spacing w:line="319" w:lineRule="exact"/>
        <w:ind w:left="3210"/>
        <w:jc w:val="both"/>
        <w:rPr>
          <w:b/>
          <w:sz w:val="28"/>
        </w:rPr>
      </w:pPr>
      <w:r>
        <w:rPr>
          <w:b/>
          <w:sz w:val="28"/>
        </w:rPr>
        <w:t>«Дүниежүзі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тарихы»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ind w:right="277"/>
      </w:pP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адамзаттық</w:t>
      </w:r>
      <w:r>
        <w:rPr>
          <w:spacing w:val="1"/>
        </w:rPr>
        <w:t xml:space="preserve"> </w:t>
      </w:r>
      <w:r>
        <w:t>өркениеттің</w:t>
      </w:r>
      <w:r>
        <w:rPr>
          <w:spacing w:val="1"/>
        </w:rPr>
        <w:t xml:space="preserve"> </w:t>
      </w:r>
      <w:r>
        <w:t>этногенез,</w:t>
      </w:r>
      <w:r>
        <w:rPr>
          <w:spacing w:val="1"/>
        </w:rPr>
        <w:t xml:space="preserve"> </w:t>
      </w:r>
      <w:r>
        <w:t>политогенез,</w:t>
      </w:r>
      <w:r>
        <w:rPr>
          <w:spacing w:val="1"/>
        </w:rPr>
        <w:t xml:space="preserve"> </w:t>
      </w:r>
      <w:r>
        <w:t>культурогенез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мәселелері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тереңдетілген</w:t>
      </w:r>
      <w:r>
        <w:rPr>
          <w:spacing w:val="-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-1"/>
        </w:rPr>
        <w:t xml:space="preserve"> </w:t>
      </w:r>
      <w:r>
        <w:t>бағытталған.</w:t>
      </w:r>
    </w:p>
    <w:p w:rsidR="004B39EB" w:rsidRDefault="00BA7400">
      <w:pPr>
        <w:pStyle w:val="a3"/>
        <w:ind w:right="277"/>
      </w:pPr>
      <w:r>
        <w:t>10-11-сыныпта</w:t>
      </w:r>
      <w:r>
        <w:rPr>
          <w:spacing w:val="1"/>
        </w:rPr>
        <w:t xml:space="preserve"> </w:t>
      </w: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әлемдік</w:t>
      </w:r>
      <w:r>
        <w:rPr>
          <w:spacing w:val="1"/>
        </w:rPr>
        <w:t xml:space="preserve"> </w:t>
      </w:r>
      <w:r>
        <w:t>мәдени-тарихи</w:t>
      </w:r>
      <w:r>
        <w:rPr>
          <w:spacing w:val="1"/>
        </w:rPr>
        <w:t xml:space="preserve"> </w:t>
      </w:r>
      <w:r>
        <w:t>процестің</w:t>
      </w:r>
      <w:r>
        <w:rPr>
          <w:spacing w:val="1"/>
        </w:rPr>
        <w:t xml:space="preserve"> </w:t>
      </w:r>
      <w:r>
        <w:t>мәнін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бірлігі</w:t>
      </w:r>
      <w:r>
        <w:rPr>
          <w:spacing w:val="1"/>
        </w:rPr>
        <w:t xml:space="preserve"> </w:t>
      </w:r>
      <w:r>
        <w:t>мен әртүрлілігін</w:t>
      </w:r>
      <w:r>
        <w:rPr>
          <w:spacing w:val="1"/>
        </w:rPr>
        <w:t xml:space="preserve"> </w:t>
      </w:r>
      <w:r>
        <w:t>терең</w:t>
      </w:r>
      <w:r>
        <w:rPr>
          <w:spacing w:val="-67"/>
        </w:rPr>
        <w:t xml:space="preserve"> </w:t>
      </w:r>
      <w:r>
        <w:t>түсінуге</w:t>
      </w:r>
      <w:r>
        <w:rPr>
          <w:spacing w:val="-1"/>
        </w:rPr>
        <w:t xml:space="preserve"> </w:t>
      </w:r>
      <w:r>
        <w:t>бағдарланған.</w:t>
      </w:r>
    </w:p>
    <w:p w:rsidR="004B39EB" w:rsidRDefault="00BA7400">
      <w:pPr>
        <w:pStyle w:val="a3"/>
        <w:ind w:right="278"/>
      </w:pPr>
      <w:r>
        <w:t>«Дүниежүзі тарихы» оқу пәнінің тереңдетілген курсы әлемдік тарихтағы</w:t>
      </w:r>
      <w:r>
        <w:rPr>
          <w:spacing w:val="1"/>
        </w:rPr>
        <w:t xml:space="preserve"> </w:t>
      </w:r>
      <w:r>
        <w:t>оқиғаларды,</w:t>
      </w:r>
      <w:r>
        <w:rPr>
          <w:spacing w:val="1"/>
        </w:rPr>
        <w:t xml:space="preserve"> </w:t>
      </w:r>
      <w:r>
        <w:t>құбылыстарды,</w:t>
      </w:r>
      <w:r>
        <w:rPr>
          <w:spacing w:val="1"/>
        </w:rPr>
        <w:t xml:space="preserve"> </w:t>
      </w:r>
      <w:r>
        <w:t>процестерді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жіктеу,</w:t>
      </w:r>
      <w:r>
        <w:rPr>
          <w:spacing w:val="1"/>
        </w:rPr>
        <w:t xml:space="preserve"> </w:t>
      </w:r>
      <w:r>
        <w:t>жүйелеу,</w:t>
      </w:r>
      <w:r>
        <w:rPr>
          <w:spacing w:val="1"/>
        </w:rPr>
        <w:t xml:space="preserve"> </w:t>
      </w:r>
      <w:r>
        <w:t>қорытындылау,</w:t>
      </w:r>
      <w:r>
        <w:rPr>
          <w:spacing w:val="13"/>
        </w:rPr>
        <w:t xml:space="preserve"> </w:t>
      </w:r>
      <w:r>
        <w:t>талдау</w:t>
      </w:r>
      <w:r>
        <w:rPr>
          <w:spacing w:val="8"/>
        </w:rPr>
        <w:t xml:space="preserve"> </w:t>
      </w:r>
      <w:r>
        <w:t>үшін</w:t>
      </w:r>
      <w:r>
        <w:rPr>
          <w:spacing w:val="12"/>
        </w:rPr>
        <w:t xml:space="preserve"> </w:t>
      </w:r>
      <w:r>
        <w:t>қаже</w:t>
      </w:r>
      <w:r>
        <w:t>тті</w:t>
      </w:r>
      <w:r>
        <w:rPr>
          <w:spacing w:val="12"/>
        </w:rPr>
        <w:t xml:space="preserve"> </w:t>
      </w:r>
      <w:r>
        <w:t>тарихи</w:t>
      </w:r>
      <w:r>
        <w:rPr>
          <w:spacing w:val="12"/>
        </w:rPr>
        <w:t xml:space="preserve"> </w:t>
      </w:r>
      <w:r>
        <w:t>ойлау</w:t>
      </w:r>
      <w:r>
        <w:rPr>
          <w:spacing w:val="8"/>
        </w:rPr>
        <w:t xml:space="preserve"> </w:t>
      </w:r>
      <w:r>
        <w:t>дағдысын</w:t>
      </w:r>
      <w:r>
        <w:rPr>
          <w:spacing w:val="12"/>
        </w:rPr>
        <w:t xml:space="preserve"> </w:t>
      </w:r>
      <w:r>
        <w:t>дамытуды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3" w:firstLine="0"/>
      </w:pPr>
      <w:r>
        <w:lastRenderedPageBreak/>
        <w:t>қарастырады.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аксиологиялық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жалпыадамзаттық</w:t>
      </w:r>
      <w:r>
        <w:rPr>
          <w:spacing w:val="1"/>
        </w:rPr>
        <w:t xml:space="preserve"> </w:t>
      </w:r>
      <w:r>
        <w:t>құндылықтарға</w:t>
      </w:r>
      <w:r>
        <w:rPr>
          <w:spacing w:val="1"/>
        </w:rPr>
        <w:t xml:space="preserve"> </w:t>
      </w:r>
      <w:r>
        <w:t>құрмет</w:t>
      </w:r>
      <w:r>
        <w:rPr>
          <w:spacing w:val="1"/>
        </w:rPr>
        <w:t xml:space="preserve"> </w:t>
      </w:r>
      <w:r>
        <w:t>көрсетуге</w:t>
      </w:r>
      <w:r>
        <w:rPr>
          <w:spacing w:val="1"/>
        </w:rPr>
        <w:t xml:space="preserve"> </w:t>
      </w:r>
      <w:r>
        <w:t>тәрбиелеу</w:t>
      </w:r>
      <w:r>
        <w:rPr>
          <w:spacing w:val="1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табылады.</w:t>
      </w:r>
    </w:p>
    <w:p w:rsidR="004B39EB" w:rsidRDefault="00BA7400">
      <w:pPr>
        <w:pStyle w:val="a3"/>
        <w:spacing w:before="2"/>
        <w:ind w:left="961" w:firstLine="0"/>
      </w:pPr>
      <w:r>
        <w:t>«Дүниежүзі</w:t>
      </w:r>
      <w:r>
        <w:rPr>
          <w:spacing w:val="-3"/>
        </w:rPr>
        <w:t xml:space="preserve"> </w:t>
      </w:r>
      <w:r>
        <w:t>тарихы»</w:t>
      </w:r>
      <w:r>
        <w:rPr>
          <w:spacing w:val="-4"/>
        </w:rPr>
        <w:t xml:space="preserve"> </w:t>
      </w:r>
      <w:r>
        <w:t>пәнін</w:t>
      </w:r>
      <w:r>
        <w:rPr>
          <w:spacing w:val="-3"/>
        </w:rPr>
        <w:t xml:space="preserve"> </w:t>
      </w:r>
      <w:r>
        <w:t>оқытудың</w:t>
      </w:r>
      <w:r>
        <w:rPr>
          <w:spacing w:val="-4"/>
        </w:rPr>
        <w:t xml:space="preserve"> </w:t>
      </w:r>
      <w:r>
        <w:t>негізгі</w:t>
      </w:r>
      <w:r>
        <w:rPr>
          <w:spacing w:val="-2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spacing w:before="1" w:line="342" w:lineRule="exact"/>
        <w:ind w:left="1246"/>
        <w:rPr>
          <w:sz w:val="28"/>
        </w:rPr>
      </w:pPr>
      <w:r>
        <w:rPr>
          <w:sz w:val="28"/>
        </w:rPr>
        <w:t>әлемдік-тарихи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3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3"/>
          <w:sz w:val="28"/>
        </w:rPr>
        <w:t xml:space="preserve"> </w:t>
      </w:r>
      <w:r>
        <w:rPr>
          <w:sz w:val="28"/>
        </w:rPr>
        <w:t>толық</w:t>
      </w:r>
      <w:r>
        <w:rPr>
          <w:spacing w:val="-6"/>
          <w:sz w:val="28"/>
        </w:rPr>
        <w:t xml:space="preserve"> </w:t>
      </w:r>
      <w:r>
        <w:rPr>
          <w:sz w:val="28"/>
        </w:rPr>
        <w:t>біртұтас</w:t>
      </w:r>
      <w:r>
        <w:rPr>
          <w:spacing w:val="-6"/>
          <w:sz w:val="28"/>
        </w:rPr>
        <w:t xml:space="preserve"> </w:t>
      </w: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2" w:firstLine="708"/>
        <w:rPr>
          <w:sz w:val="28"/>
        </w:rPr>
      </w:pPr>
      <w:r>
        <w:rPr>
          <w:sz w:val="28"/>
        </w:rPr>
        <w:t>оқиғалар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құбылыстарды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себептілігі,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салыстырмалылығы</w:t>
      </w:r>
      <w:r>
        <w:rPr>
          <w:spacing w:val="1"/>
          <w:sz w:val="28"/>
        </w:rPr>
        <w:t xml:space="preserve"> </w:t>
      </w:r>
      <w:r>
        <w:rPr>
          <w:sz w:val="28"/>
        </w:rPr>
        <w:t>мен әртүрлі көзқарастар, тарихи оқиғалар және тұлғаларға баға беруде сыни</w:t>
      </w:r>
      <w:r>
        <w:rPr>
          <w:spacing w:val="1"/>
          <w:sz w:val="28"/>
        </w:rPr>
        <w:t xml:space="preserve"> </w:t>
      </w:r>
      <w:r>
        <w:rPr>
          <w:sz w:val="28"/>
        </w:rPr>
        <w:t>тұрғыдан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барысында,</w:t>
      </w:r>
      <w:r>
        <w:rPr>
          <w:spacing w:val="1"/>
          <w:sz w:val="28"/>
        </w:rPr>
        <w:t xml:space="preserve"> </w:t>
      </w: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қаз</w:t>
      </w:r>
      <w:r>
        <w:rPr>
          <w:sz w:val="28"/>
        </w:rPr>
        <w:t>іргі</w:t>
      </w:r>
      <w:r>
        <w:rPr>
          <w:spacing w:val="1"/>
          <w:sz w:val="28"/>
        </w:rPr>
        <w:t xml:space="preserve"> </w:t>
      </w:r>
      <w:r>
        <w:rPr>
          <w:sz w:val="28"/>
        </w:rPr>
        <w:t>таңдағы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пікірталастық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мәселелерге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алушы</w:t>
      </w:r>
      <w:r>
        <w:rPr>
          <w:spacing w:val="-1"/>
          <w:sz w:val="28"/>
        </w:rPr>
        <w:t xml:space="preserve"> </w:t>
      </w:r>
      <w:r>
        <w:rPr>
          <w:sz w:val="28"/>
        </w:rPr>
        <w:t>тарапынан</w:t>
      </w:r>
      <w:r>
        <w:rPr>
          <w:spacing w:val="-2"/>
          <w:sz w:val="28"/>
        </w:rPr>
        <w:t xml:space="preserve"> </w:t>
      </w:r>
      <w:r>
        <w:rPr>
          <w:sz w:val="28"/>
        </w:rPr>
        <w:t>өзіндік</w:t>
      </w:r>
      <w:r>
        <w:rPr>
          <w:spacing w:val="-1"/>
          <w:sz w:val="28"/>
        </w:rPr>
        <w:t xml:space="preserve"> </w:t>
      </w:r>
      <w:r>
        <w:rPr>
          <w:sz w:val="28"/>
        </w:rPr>
        <w:t>көзқарас</w:t>
      </w:r>
      <w:r>
        <w:rPr>
          <w:spacing w:val="-4"/>
          <w:sz w:val="28"/>
        </w:rPr>
        <w:t xml:space="preserve"> </w:t>
      </w:r>
      <w:r>
        <w:rPr>
          <w:sz w:val="28"/>
        </w:rPr>
        <w:t>білдіруді дамыту;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7" w:firstLine="708"/>
        <w:rPr>
          <w:sz w:val="28"/>
        </w:rPr>
      </w:pPr>
      <w:r>
        <w:rPr>
          <w:sz w:val="28"/>
        </w:rPr>
        <w:t>тарихи деректердің әртүрлі типтерімен жұмыс жасау, іздеу және тарихи</w:t>
      </w:r>
      <w:r>
        <w:rPr>
          <w:spacing w:val="-68"/>
          <w:sz w:val="28"/>
        </w:rPr>
        <w:t xml:space="preserve"> </w:t>
      </w:r>
      <w:r>
        <w:rPr>
          <w:sz w:val="28"/>
        </w:rPr>
        <w:t>материалды</w:t>
      </w:r>
      <w:r>
        <w:rPr>
          <w:spacing w:val="-1"/>
          <w:sz w:val="28"/>
        </w:rPr>
        <w:t xml:space="preserve"> </w:t>
      </w:r>
      <w:r>
        <w:rPr>
          <w:sz w:val="28"/>
        </w:rPr>
        <w:t>жіктеу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6" w:firstLine="708"/>
        <w:rPr>
          <w:sz w:val="28"/>
        </w:rPr>
      </w:pP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1"/>
          <w:sz w:val="28"/>
        </w:rPr>
        <w:t xml:space="preserve"> </w:t>
      </w:r>
      <w:r>
        <w:rPr>
          <w:sz w:val="28"/>
        </w:rPr>
        <w:t>жобалық,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-1"/>
          <w:sz w:val="28"/>
        </w:rPr>
        <w:t xml:space="preserve"> </w:t>
      </w:r>
      <w:r>
        <w:rPr>
          <w:sz w:val="28"/>
        </w:rPr>
        <w:t>реконструкция дағдыларын дамыту;</w:t>
      </w:r>
    </w:p>
    <w:p w:rsidR="004B39EB" w:rsidRDefault="00BA7400">
      <w:pPr>
        <w:pStyle w:val="a4"/>
        <w:numPr>
          <w:ilvl w:val="0"/>
          <w:numId w:val="113"/>
        </w:numPr>
        <w:tabs>
          <w:tab w:val="left" w:pos="1247"/>
        </w:tabs>
        <w:ind w:right="272" w:firstLine="708"/>
        <w:rPr>
          <w:sz w:val="28"/>
        </w:rPr>
      </w:pPr>
      <w:r>
        <w:rPr>
          <w:sz w:val="28"/>
        </w:rPr>
        <w:t>қазіргі</w:t>
      </w:r>
      <w:r>
        <w:rPr>
          <w:spacing w:val="1"/>
          <w:sz w:val="28"/>
        </w:rPr>
        <w:t xml:space="preserve"> </w:t>
      </w:r>
      <w:r>
        <w:rPr>
          <w:sz w:val="28"/>
        </w:rPr>
        <w:t>кездегі</w:t>
      </w:r>
      <w:r>
        <w:rPr>
          <w:spacing w:val="1"/>
          <w:sz w:val="28"/>
        </w:rPr>
        <w:t xml:space="preserve"> </w:t>
      </w:r>
      <w:r>
        <w:rPr>
          <w:sz w:val="28"/>
        </w:rPr>
        <w:t>саяси,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әлеуметтік-экономикалық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1"/>
          <w:sz w:val="28"/>
        </w:rPr>
        <w:t xml:space="preserve"> </w:t>
      </w:r>
      <w:r>
        <w:rPr>
          <w:sz w:val="28"/>
        </w:rPr>
        <w:t>ұғыну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дағдыларынқолдана</w:t>
      </w:r>
      <w:r>
        <w:rPr>
          <w:spacing w:val="71"/>
          <w:sz w:val="28"/>
        </w:rPr>
        <w:t xml:space="preserve"> </w:t>
      </w:r>
      <w:r>
        <w:rPr>
          <w:sz w:val="28"/>
        </w:rPr>
        <w:t>білу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қабілетін</w:t>
      </w:r>
      <w:r>
        <w:rPr>
          <w:spacing w:val="-1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3"/>
        <w:ind w:right="264"/>
      </w:pPr>
      <w:r>
        <w:t>коммукативтік дағдыларды дамыту: өз ойын ауызша және жазба</w:t>
      </w:r>
      <w:r>
        <w:t>ша түрде</w:t>
      </w:r>
      <w:r>
        <w:rPr>
          <w:spacing w:val="1"/>
        </w:rPr>
        <w:t xml:space="preserve"> </w:t>
      </w:r>
      <w:r>
        <w:rPr>
          <w:spacing w:val="-3"/>
        </w:rPr>
        <w:t>анық</w:t>
      </w:r>
      <w:r>
        <w:rPr>
          <w:spacing w:val="-14"/>
        </w:rPr>
        <w:t xml:space="preserve"> </w:t>
      </w:r>
      <w:r>
        <w:rPr>
          <w:spacing w:val="-3"/>
        </w:rPr>
        <w:t>жеткізе</w:t>
      </w:r>
      <w:r>
        <w:rPr>
          <w:spacing w:val="-13"/>
        </w:rPr>
        <w:t xml:space="preserve"> </w:t>
      </w:r>
      <w:r>
        <w:rPr>
          <w:spacing w:val="-3"/>
        </w:rPr>
        <w:t>білу,</w:t>
      </w:r>
      <w:r>
        <w:rPr>
          <w:spacing w:val="-11"/>
        </w:rPr>
        <w:t xml:space="preserve"> </w:t>
      </w:r>
      <w:r>
        <w:rPr>
          <w:spacing w:val="-3"/>
        </w:rPr>
        <w:t>топта</w:t>
      </w:r>
      <w:r>
        <w:rPr>
          <w:spacing w:val="-12"/>
        </w:rPr>
        <w:t xml:space="preserve"> </w:t>
      </w:r>
      <w:r>
        <w:rPr>
          <w:spacing w:val="-3"/>
        </w:rPr>
        <w:t>жұмыс</w:t>
      </w:r>
      <w:r>
        <w:rPr>
          <w:spacing w:val="-12"/>
        </w:rPr>
        <w:t xml:space="preserve"> </w:t>
      </w:r>
      <w:r>
        <w:rPr>
          <w:spacing w:val="-3"/>
        </w:rPr>
        <w:t>жасау,</w:t>
      </w:r>
      <w:r>
        <w:rPr>
          <w:spacing w:val="-11"/>
        </w:rPr>
        <w:t xml:space="preserve"> </w:t>
      </w:r>
      <w:r>
        <w:rPr>
          <w:spacing w:val="-3"/>
        </w:rPr>
        <w:t>әртүрлі</w:t>
      </w:r>
      <w:r>
        <w:rPr>
          <w:spacing w:val="-12"/>
        </w:rPr>
        <w:t xml:space="preserve"> </w:t>
      </w:r>
      <w:r>
        <w:rPr>
          <w:spacing w:val="-3"/>
        </w:rPr>
        <w:t>деректерден</w:t>
      </w:r>
      <w:r>
        <w:rPr>
          <w:spacing w:val="-12"/>
        </w:rPr>
        <w:t xml:space="preserve"> </w:t>
      </w:r>
      <w:r>
        <w:rPr>
          <w:spacing w:val="-3"/>
        </w:rPr>
        <w:t>алынған</w:t>
      </w:r>
      <w:r>
        <w:rPr>
          <w:spacing w:val="-11"/>
        </w:rPr>
        <w:t xml:space="preserve"> </w:t>
      </w:r>
      <w:r>
        <w:rPr>
          <w:spacing w:val="-2"/>
        </w:rPr>
        <w:t>ақпараттарды</w:t>
      </w:r>
      <w:r>
        <w:rPr>
          <w:spacing w:val="-68"/>
        </w:rPr>
        <w:t xml:space="preserve"> </w:t>
      </w:r>
      <w:r>
        <w:t>пайдалану.</w:t>
      </w:r>
    </w:p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spacing w:line="242" w:lineRule="auto"/>
        <w:ind w:left="253" w:right="273" w:firstLine="708"/>
        <w:jc w:val="both"/>
        <w:rPr>
          <w:i/>
          <w:sz w:val="28"/>
        </w:rPr>
      </w:pPr>
      <w:r>
        <w:rPr>
          <w:i/>
          <w:sz w:val="28"/>
        </w:rPr>
        <w:t>«Дүниежүзі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пәнінен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жаңартылған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мазмұндағы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Үлгілік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жоспары</w:t>
      </w:r>
      <w:r>
        <w:rPr>
          <w:b/>
          <w:i/>
          <w:spacing w:val="-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жүктемесі:</w:t>
      </w:r>
    </w:p>
    <w:p w:rsidR="004B39EB" w:rsidRDefault="00BA7400">
      <w:pPr>
        <w:spacing w:line="317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қоғамдық-гуманитарлық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ind w:left="961" w:right="2578"/>
        <w:jc w:val="both"/>
        <w:rPr>
          <w:i/>
          <w:sz w:val="28"/>
        </w:rPr>
      </w:pPr>
      <w:r>
        <w:rPr>
          <w:sz w:val="28"/>
        </w:rPr>
        <w:t>10-сынып – аптасына 2 сағат, оқу жылында 68 сағатты;</w:t>
      </w:r>
      <w:r>
        <w:rPr>
          <w:spacing w:val="-67"/>
          <w:sz w:val="28"/>
        </w:rPr>
        <w:t xml:space="preserve"> </w:t>
      </w:r>
      <w:r>
        <w:rPr>
          <w:sz w:val="28"/>
        </w:rPr>
        <w:t>11-сынып – аптасына 2 сағат, оқу жылында 68 сағатты;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жаратылыстану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-математикалық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pStyle w:val="a4"/>
        <w:numPr>
          <w:ilvl w:val="0"/>
          <w:numId w:val="110"/>
        </w:numPr>
        <w:tabs>
          <w:tab w:val="left" w:pos="1339"/>
        </w:tabs>
        <w:spacing w:line="321" w:lineRule="exact"/>
        <w:jc w:val="both"/>
        <w:rPr>
          <w:sz w:val="28"/>
        </w:rPr>
      </w:pPr>
      <w:r>
        <w:rPr>
          <w:sz w:val="28"/>
        </w:rPr>
        <w:t>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34 сағатты;</w:t>
      </w:r>
    </w:p>
    <w:p w:rsidR="004B39EB" w:rsidRDefault="00BA7400">
      <w:pPr>
        <w:pStyle w:val="a4"/>
        <w:numPr>
          <w:ilvl w:val="0"/>
          <w:numId w:val="110"/>
        </w:numPr>
        <w:tabs>
          <w:tab w:val="left" w:pos="1339"/>
        </w:tabs>
        <w:spacing w:before="2"/>
        <w:jc w:val="both"/>
        <w:rPr>
          <w:sz w:val="28"/>
        </w:rPr>
      </w:pPr>
      <w:r>
        <w:rPr>
          <w:sz w:val="28"/>
        </w:rPr>
        <w:t>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4B39EB">
      <w:pPr>
        <w:pStyle w:val="a3"/>
        <w:spacing w:before="6"/>
        <w:ind w:left="0" w:firstLine="0"/>
        <w:jc w:val="left"/>
      </w:pPr>
    </w:p>
    <w:p w:rsidR="004B39EB" w:rsidRDefault="00BA7400">
      <w:pPr>
        <w:ind w:left="253" w:right="275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«Дүниежүзі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тарихы»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пәнінен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Төмендетілген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жүктемесімен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Үлгілік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оқу жоспары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жүктемесі:</w:t>
      </w:r>
    </w:p>
    <w:p w:rsidR="004B39EB" w:rsidRDefault="00BA7400">
      <w:pPr>
        <w:spacing w:line="314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қоғамдық-гуманитарлық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ind w:left="961" w:right="2439"/>
        <w:jc w:val="both"/>
        <w:rPr>
          <w:i/>
          <w:sz w:val="28"/>
        </w:rPr>
      </w:pPr>
      <w:r>
        <w:rPr>
          <w:sz w:val="28"/>
        </w:rPr>
        <w:t>10-сынып – аптасына 3 сағат, оқу жылында 102 сағатты;</w:t>
      </w:r>
      <w:r>
        <w:rPr>
          <w:spacing w:val="-67"/>
          <w:sz w:val="28"/>
        </w:rPr>
        <w:t xml:space="preserve"> </w:t>
      </w:r>
      <w:r>
        <w:rPr>
          <w:sz w:val="28"/>
        </w:rPr>
        <w:t>11-сынып – аптасына 3 сағат, оқу жылында 102 сағатты;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жаратылыстану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-математикалық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pStyle w:val="a4"/>
        <w:numPr>
          <w:ilvl w:val="0"/>
          <w:numId w:val="109"/>
        </w:numPr>
        <w:tabs>
          <w:tab w:val="left" w:pos="1409"/>
        </w:tabs>
        <w:spacing w:before="2" w:line="322" w:lineRule="exact"/>
        <w:ind w:hanging="379"/>
        <w:jc w:val="both"/>
        <w:rPr>
          <w:sz w:val="28"/>
        </w:rPr>
      </w:pPr>
      <w:r>
        <w:rPr>
          <w:sz w:val="28"/>
        </w:rPr>
        <w:t>сынып</w:t>
      </w:r>
      <w:r>
        <w:rPr>
          <w:spacing w:val="-1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4"/>
          <w:sz w:val="28"/>
        </w:rPr>
        <w:t xml:space="preserve"> </w:t>
      </w:r>
      <w:r>
        <w:rPr>
          <w:sz w:val="28"/>
        </w:rPr>
        <w:t>68 сағатты;</w:t>
      </w:r>
    </w:p>
    <w:p w:rsidR="004B39EB" w:rsidRDefault="00BA7400">
      <w:pPr>
        <w:pStyle w:val="a4"/>
        <w:numPr>
          <w:ilvl w:val="0"/>
          <w:numId w:val="109"/>
        </w:numPr>
        <w:tabs>
          <w:tab w:val="left" w:pos="1339"/>
        </w:tabs>
        <w:ind w:left="961" w:right="273" w:firstLine="0"/>
        <w:jc w:val="both"/>
        <w:rPr>
          <w:sz w:val="28"/>
        </w:rPr>
      </w:pPr>
      <w:r>
        <w:rPr>
          <w:sz w:val="28"/>
        </w:rPr>
        <w:t>сынып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4"/>
          <w:sz w:val="28"/>
        </w:rPr>
        <w:t xml:space="preserve"> </w:t>
      </w:r>
      <w:r>
        <w:rPr>
          <w:sz w:val="28"/>
        </w:rPr>
        <w:t>2</w:t>
      </w:r>
      <w:r>
        <w:rPr>
          <w:spacing w:val="4"/>
          <w:sz w:val="28"/>
        </w:rPr>
        <w:t xml:space="preserve"> </w:t>
      </w:r>
      <w:r>
        <w:rPr>
          <w:sz w:val="28"/>
        </w:rPr>
        <w:t>сағат,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2"/>
          <w:sz w:val="28"/>
        </w:rPr>
        <w:t xml:space="preserve"> </w:t>
      </w:r>
      <w:r>
        <w:rPr>
          <w:sz w:val="28"/>
        </w:rPr>
        <w:t>68</w:t>
      </w:r>
      <w:r>
        <w:rPr>
          <w:spacing w:val="5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5"/>
          <w:sz w:val="28"/>
        </w:rPr>
        <w:t xml:space="preserve"> </w:t>
      </w:r>
      <w:r>
        <w:rPr>
          <w:sz w:val="28"/>
        </w:rPr>
        <w:t>құрайды.</w:t>
      </w:r>
      <w:r>
        <w:rPr>
          <w:spacing w:val="1"/>
          <w:sz w:val="28"/>
        </w:rPr>
        <w:t xml:space="preserve"> </w:t>
      </w:r>
      <w:r>
        <w:rPr>
          <w:sz w:val="28"/>
        </w:rPr>
        <w:t>2021/2022</w:t>
      </w:r>
      <w:r>
        <w:rPr>
          <w:spacing w:val="15"/>
          <w:sz w:val="28"/>
        </w:rPr>
        <w:t xml:space="preserve"> </w:t>
      </w:r>
      <w:r>
        <w:rPr>
          <w:sz w:val="28"/>
        </w:rPr>
        <w:t>оқу</w:t>
      </w:r>
      <w:r>
        <w:rPr>
          <w:spacing w:val="1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14"/>
          <w:sz w:val="28"/>
        </w:rPr>
        <w:t xml:space="preserve"> </w:t>
      </w:r>
      <w:r>
        <w:rPr>
          <w:sz w:val="28"/>
        </w:rPr>
        <w:t>10-11-сыныпта</w:t>
      </w:r>
      <w:r>
        <w:rPr>
          <w:spacing w:val="18"/>
          <w:sz w:val="28"/>
        </w:rPr>
        <w:t xml:space="preserve"> </w:t>
      </w:r>
      <w:r>
        <w:rPr>
          <w:sz w:val="28"/>
        </w:rPr>
        <w:t>«Дүниежүзі</w:t>
      </w:r>
      <w:r>
        <w:rPr>
          <w:spacing w:val="17"/>
          <w:sz w:val="28"/>
        </w:rPr>
        <w:t xml:space="preserve"> </w:t>
      </w:r>
      <w:r>
        <w:rPr>
          <w:sz w:val="28"/>
        </w:rPr>
        <w:t>тарихы»</w:t>
      </w:r>
      <w:r>
        <w:rPr>
          <w:spacing w:val="16"/>
          <w:sz w:val="28"/>
        </w:rPr>
        <w:t xml:space="preserve"> </w:t>
      </w:r>
      <w:r>
        <w:rPr>
          <w:sz w:val="28"/>
        </w:rPr>
        <w:t>оқу</w:t>
      </w:r>
      <w:r>
        <w:rPr>
          <w:spacing w:val="13"/>
          <w:sz w:val="28"/>
        </w:rPr>
        <w:t xml:space="preserve"> </w:t>
      </w:r>
      <w:r>
        <w:rPr>
          <w:sz w:val="28"/>
        </w:rPr>
        <w:t>пәнінен</w:t>
      </w:r>
    </w:p>
    <w:p w:rsidR="004B39EB" w:rsidRDefault="00BA7400">
      <w:pPr>
        <w:ind w:left="253" w:right="269"/>
        <w:jc w:val="both"/>
        <w:rPr>
          <w:i/>
          <w:sz w:val="28"/>
        </w:rPr>
      </w:pPr>
      <w:r>
        <w:rPr>
          <w:i/>
          <w:sz w:val="28"/>
        </w:rPr>
        <w:t>Төмендетілген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жүктемесімен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жоспарлары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7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1"/>
          <w:sz w:val="28"/>
        </w:rPr>
        <w:t xml:space="preserve"> </w:t>
      </w:r>
      <w:r>
        <w:rPr>
          <w:sz w:val="28"/>
        </w:rPr>
        <w:t>«Жалпы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пәндердің,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1"/>
          <w:sz w:val="28"/>
        </w:rPr>
        <w:t xml:space="preserve"> </w:t>
      </w:r>
      <w:r>
        <w:rPr>
          <w:sz w:val="28"/>
        </w:rPr>
        <w:t>курстарының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факультативтердің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бағдарламаларын бекіту туралы» Қазақстан Республикасы Білім және ғылым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1"/>
          <w:sz w:val="28"/>
        </w:rPr>
        <w:t xml:space="preserve"> </w:t>
      </w:r>
      <w:r>
        <w:rPr>
          <w:sz w:val="28"/>
        </w:rPr>
        <w:t>2013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сәуірдегі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115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sz w:val="28"/>
        </w:rPr>
        <w:t>ұйрығына</w:t>
      </w:r>
      <w:r>
        <w:rPr>
          <w:spacing w:val="1"/>
          <w:sz w:val="28"/>
        </w:rPr>
        <w:t xml:space="preserve"> </w:t>
      </w:r>
      <w:r>
        <w:rPr>
          <w:sz w:val="28"/>
        </w:rPr>
        <w:t>өзгеріс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толықтырулар</w:t>
      </w:r>
      <w:r>
        <w:rPr>
          <w:spacing w:val="94"/>
          <w:sz w:val="28"/>
        </w:rPr>
        <w:t xml:space="preserve"> </w:t>
      </w:r>
      <w:r>
        <w:rPr>
          <w:sz w:val="28"/>
        </w:rPr>
        <w:t>енгізу</w:t>
      </w:r>
      <w:r>
        <w:rPr>
          <w:spacing w:val="91"/>
          <w:sz w:val="28"/>
        </w:rPr>
        <w:t xml:space="preserve"> </w:t>
      </w:r>
      <w:r>
        <w:rPr>
          <w:sz w:val="28"/>
        </w:rPr>
        <w:t>туралы»</w:t>
      </w:r>
      <w:r>
        <w:rPr>
          <w:spacing w:val="94"/>
          <w:sz w:val="28"/>
        </w:rPr>
        <w:t xml:space="preserve"> </w:t>
      </w:r>
      <w:r>
        <w:rPr>
          <w:i/>
          <w:sz w:val="28"/>
        </w:rPr>
        <w:t>Қазақстан</w:t>
      </w:r>
      <w:r>
        <w:rPr>
          <w:i/>
          <w:spacing w:val="94"/>
          <w:sz w:val="28"/>
        </w:rPr>
        <w:t xml:space="preserve"> </w:t>
      </w:r>
      <w:r>
        <w:rPr>
          <w:i/>
          <w:sz w:val="28"/>
        </w:rPr>
        <w:t>Республикасы</w:t>
      </w:r>
      <w:r>
        <w:rPr>
          <w:i/>
          <w:spacing w:val="90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93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91"/>
          <w:sz w:val="28"/>
        </w:rPr>
        <w:t xml:space="preserve"> </w:t>
      </w:r>
      <w:r>
        <w:rPr>
          <w:i/>
          <w:sz w:val="28"/>
        </w:rPr>
        <w:t>ғылым</w:t>
      </w:r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 w:line="242" w:lineRule="auto"/>
        <w:ind w:left="253"/>
        <w:rPr>
          <w:sz w:val="28"/>
        </w:rPr>
      </w:pPr>
      <w:r>
        <w:rPr>
          <w:i/>
          <w:sz w:val="28"/>
        </w:rPr>
        <w:lastRenderedPageBreak/>
        <w:t>министрінің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2019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жылғы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7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наурыздағы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105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бұйрығымен</w:t>
      </w:r>
      <w:r>
        <w:rPr>
          <w:i/>
          <w:spacing w:val="14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6"/>
          <w:sz w:val="28"/>
        </w:rPr>
        <w:t xml:space="preserve"> </w:t>
      </w:r>
      <w:r>
        <w:rPr>
          <w:sz w:val="28"/>
        </w:rPr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бағдарламаларымен</w:t>
      </w:r>
      <w:r>
        <w:rPr>
          <w:spacing w:val="-3"/>
          <w:sz w:val="28"/>
        </w:rPr>
        <w:t xml:space="preserve"> </w:t>
      </w:r>
      <w:r>
        <w:rPr>
          <w:sz w:val="28"/>
        </w:rPr>
        <w:t>жүзеге асырылады.</w:t>
      </w:r>
    </w:p>
    <w:p w:rsidR="004B39EB" w:rsidRDefault="00BA7400">
      <w:pPr>
        <w:spacing w:line="317" w:lineRule="exact"/>
        <w:ind w:left="961"/>
        <w:rPr>
          <w:i/>
          <w:sz w:val="28"/>
        </w:rPr>
      </w:pPr>
      <w:r>
        <w:rPr>
          <w:i/>
          <w:sz w:val="28"/>
        </w:rPr>
        <w:t>«Дүниежүзі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жиынтық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саны</w:t>
      </w:r>
    </w:p>
    <w:p w:rsidR="004B39EB" w:rsidRDefault="00BA7400">
      <w:pPr>
        <w:pStyle w:val="a3"/>
        <w:ind w:right="274"/>
        <w:jc w:val="left"/>
      </w:pPr>
      <w:r>
        <w:t>Оқу</w:t>
      </w:r>
      <w:r>
        <w:rPr>
          <w:spacing w:val="37"/>
        </w:rPr>
        <w:t xml:space="preserve"> </w:t>
      </w:r>
      <w:r>
        <w:t>пәнінен</w:t>
      </w:r>
      <w:r>
        <w:rPr>
          <w:spacing w:val="38"/>
        </w:rPr>
        <w:t xml:space="preserve"> </w:t>
      </w:r>
      <w:r>
        <w:t>бөлім</w:t>
      </w:r>
      <w:r>
        <w:rPr>
          <w:spacing w:val="36"/>
        </w:rPr>
        <w:t xml:space="preserve"> </w:t>
      </w:r>
      <w:r>
        <w:t>бойынша</w:t>
      </w:r>
      <w:r>
        <w:rPr>
          <w:spacing w:val="35"/>
        </w:rPr>
        <w:t xml:space="preserve"> </w:t>
      </w:r>
      <w:r>
        <w:t>жиынтық</w:t>
      </w:r>
      <w:r>
        <w:rPr>
          <w:spacing w:val="37"/>
        </w:rPr>
        <w:t xml:space="preserve"> </w:t>
      </w:r>
      <w:r>
        <w:t>бағалау</w:t>
      </w:r>
      <w:r>
        <w:rPr>
          <w:spacing w:val="33"/>
        </w:rPr>
        <w:t xml:space="preserve"> </w:t>
      </w:r>
      <w:r>
        <w:t>рәсімдерінің</w:t>
      </w:r>
      <w:r>
        <w:rPr>
          <w:spacing w:val="39"/>
        </w:rPr>
        <w:t xml:space="preserve"> </w:t>
      </w:r>
      <w:r>
        <w:t>нақты</w:t>
      </w:r>
      <w:r>
        <w:rPr>
          <w:spacing w:val="38"/>
        </w:rPr>
        <w:t xml:space="preserve"> </w:t>
      </w:r>
      <w:r>
        <w:t>саны</w:t>
      </w:r>
      <w:r>
        <w:rPr>
          <w:spacing w:val="-67"/>
        </w:rPr>
        <w:t xml:space="preserve"> </w:t>
      </w:r>
      <w:r>
        <w:t>көрсетілген.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after="10"/>
        <w:ind w:left="961" w:firstLine="0"/>
        <w:jc w:val="left"/>
      </w:pPr>
      <w:r>
        <w:rPr>
          <w:b/>
        </w:rPr>
        <w:t>92-</w:t>
      </w:r>
      <w:r>
        <w:rPr>
          <w:b/>
          <w:spacing w:val="-4"/>
        </w:rPr>
        <w:t xml:space="preserve"> </w:t>
      </w:r>
      <w:r>
        <w:rPr>
          <w:b/>
        </w:rPr>
        <w:t>кесте.</w:t>
      </w:r>
      <w:r>
        <w:rPr>
          <w:b/>
          <w:spacing w:val="-3"/>
        </w:rPr>
        <w:t xml:space="preserve"> </w:t>
      </w:r>
      <w:r>
        <w:t>«Дүниежүзі</w:t>
      </w:r>
      <w:r>
        <w:rPr>
          <w:spacing w:val="-3"/>
        </w:rPr>
        <w:t xml:space="preserve"> </w:t>
      </w:r>
      <w:r>
        <w:t>тарихы»</w:t>
      </w:r>
      <w:r>
        <w:rPr>
          <w:spacing w:val="-3"/>
        </w:rPr>
        <w:t xml:space="preserve"> </w:t>
      </w:r>
      <w:r>
        <w:t>пәні</w:t>
      </w:r>
      <w:r>
        <w:rPr>
          <w:spacing w:val="-5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жиынтық</w:t>
      </w:r>
      <w:r>
        <w:rPr>
          <w:spacing w:val="-3"/>
        </w:rPr>
        <w:t xml:space="preserve"> </w:t>
      </w:r>
      <w:r>
        <w:t>бағалау</w:t>
      </w:r>
      <w:r>
        <w:rPr>
          <w:spacing w:val="-7"/>
        </w:rPr>
        <w:t xml:space="preserve"> </w:t>
      </w:r>
      <w:r>
        <w:t>саны</w:t>
      </w: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1899"/>
        <w:gridCol w:w="1899"/>
        <w:gridCol w:w="1899"/>
        <w:gridCol w:w="2072"/>
      </w:tblGrid>
      <w:tr w:rsidR="004B39EB">
        <w:trPr>
          <w:trHeight w:val="275"/>
        </w:trPr>
        <w:tc>
          <w:tcPr>
            <w:tcW w:w="1579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422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769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53" w:right="1050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579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78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79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80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72" w:type="dxa"/>
          </w:tcPr>
          <w:p w:rsidR="004B39EB" w:rsidRDefault="00BA7400">
            <w:pPr>
              <w:pStyle w:val="TableParagraph"/>
              <w:spacing w:line="256" w:lineRule="exact"/>
              <w:ind w:left="574" w:right="565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579" w:type="dxa"/>
          </w:tcPr>
          <w:p w:rsidR="004B39EB" w:rsidRDefault="00BA7400">
            <w:pPr>
              <w:pStyle w:val="TableParagraph"/>
              <w:spacing w:line="256" w:lineRule="exact"/>
              <w:ind w:left="267" w:right="256"/>
              <w:jc w:val="center"/>
              <w:rPr>
                <w:sz w:val="24"/>
              </w:rPr>
            </w:pPr>
            <w:r>
              <w:rPr>
                <w:sz w:val="24"/>
              </w:rPr>
              <w:t>10-сынып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9EB">
        <w:trPr>
          <w:trHeight w:val="275"/>
        </w:trPr>
        <w:tc>
          <w:tcPr>
            <w:tcW w:w="1579" w:type="dxa"/>
          </w:tcPr>
          <w:p w:rsidR="004B39EB" w:rsidRDefault="00BA7400">
            <w:pPr>
              <w:pStyle w:val="TableParagraph"/>
              <w:spacing w:line="256" w:lineRule="exact"/>
              <w:ind w:left="267" w:right="256"/>
              <w:jc w:val="center"/>
              <w:rPr>
                <w:sz w:val="24"/>
              </w:rPr>
            </w:pPr>
            <w:r>
              <w:rPr>
                <w:sz w:val="24"/>
              </w:rPr>
              <w:t>11-сынып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2" w:type="dxa"/>
          </w:tcPr>
          <w:p w:rsidR="004B39EB" w:rsidRDefault="00BA740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B39EB" w:rsidRDefault="004B39EB">
      <w:pPr>
        <w:pStyle w:val="a3"/>
        <w:spacing w:before="8"/>
        <w:ind w:left="0" w:firstLine="0"/>
        <w:jc w:val="left"/>
        <w:rPr>
          <w:sz w:val="27"/>
        </w:rPr>
      </w:pPr>
    </w:p>
    <w:p w:rsidR="004B39EB" w:rsidRDefault="00BA7400">
      <w:pPr>
        <w:ind w:left="253" w:right="272" w:firstLine="708"/>
        <w:jc w:val="both"/>
        <w:rPr>
          <w:sz w:val="28"/>
        </w:rPr>
      </w:pPr>
      <w:r>
        <w:rPr>
          <w:b/>
          <w:i/>
          <w:sz w:val="28"/>
        </w:rPr>
        <w:t>Жаңартылған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мазмұндағы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Үлгілік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жоспарына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67"/>
          <w:sz w:val="28"/>
        </w:rPr>
        <w:t xml:space="preserve"> </w:t>
      </w:r>
      <w:r>
        <w:rPr>
          <w:sz w:val="28"/>
        </w:rPr>
        <w:t>10-11-сыныптарда</w:t>
      </w:r>
      <w:r>
        <w:rPr>
          <w:spacing w:val="4"/>
          <w:sz w:val="28"/>
        </w:rPr>
        <w:t xml:space="preserve"> </w:t>
      </w:r>
      <w:r>
        <w:rPr>
          <w:sz w:val="28"/>
        </w:rPr>
        <w:t>жаратылыстану-математика</w:t>
      </w:r>
      <w:r>
        <w:rPr>
          <w:spacing w:val="3"/>
          <w:sz w:val="28"/>
        </w:rPr>
        <w:t xml:space="preserve"> </w:t>
      </w:r>
      <w:r>
        <w:rPr>
          <w:sz w:val="28"/>
        </w:rPr>
        <w:t>бағытында</w:t>
      </w:r>
      <w:r>
        <w:rPr>
          <w:spacing w:val="3"/>
          <w:sz w:val="28"/>
        </w:rPr>
        <w:t xml:space="preserve"> </w:t>
      </w:r>
      <w:r>
        <w:rPr>
          <w:sz w:val="28"/>
        </w:rPr>
        <w:t>оқытылатын</w:t>
      </w:r>
    </w:p>
    <w:p w:rsidR="004B39EB" w:rsidRDefault="00BA7400">
      <w:pPr>
        <w:pStyle w:val="a3"/>
        <w:ind w:right="271" w:firstLine="0"/>
      </w:pPr>
      <w:r>
        <w:t>«Дүниежүзі тарихы» пәнінің апталық жүктемесі 1 сағатты құрайды. Сондықтан,</w:t>
      </w:r>
      <w:r>
        <w:rPr>
          <w:spacing w:val="-67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жоспарымен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«Дүниежүзі</w:t>
      </w:r>
      <w:r>
        <w:rPr>
          <w:spacing w:val="1"/>
        </w:rPr>
        <w:t xml:space="preserve"> </w:t>
      </w:r>
      <w:r>
        <w:t>тарихы»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өткізілмейді,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баға</w:t>
      </w:r>
      <w:r>
        <w:rPr>
          <w:spacing w:val="1"/>
        </w:rPr>
        <w:t xml:space="preserve"> </w:t>
      </w:r>
      <w:r>
        <w:t>жартыжылдыққа</w:t>
      </w:r>
      <w:r>
        <w:rPr>
          <w:spacing w:val="-67"/>
        </w:rPr>
        <w:t xml:space="preserve"> </w:t>
      </w:r>
      <w:r>
        <w:t>қойылады.</w:t>
      </w:r>
    </w:p>
    <w:p w:rsidR="004B39EB" w:rsidRDefault="00BA7400">
      <w:pPr>
        <w:ind w:left="253" w:right="269" w:firstLine="566"/>
        <w:jc w:val="both"/>
        <w:rPr>
          <w:sz w:val="28"/>
        </w:rPr>
      </w:pPr>
      <w:r>
        <w:rPr>
          <w:i/>
          <w:sz w:val="28"/>
        </w:rPr>
        <w:t>10-11-сыныптарда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(ҚГБ)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«Дүниежүзі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тоқсанының соңында білім алушылардың зерттеу жұмысы ұйымдастырылатын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5"/>
          <w:sz w:val="28"/>
        </w:rPr>
        <w:t xml:space="preserve"> </w:t>
      </w:r>
      <w:r>
        <w:rPr>
          <w:sz w:val="28"/>
        </w:rPr>
        <w:t>көзделген.</w:t>
      </w:r>
    </w:p>
    <w:p w:rsidR="004B39EB" w:rsidRDefault="00BA7400">
      <w:pPr>
        <w:ind w:left="253" w:right="273" w:firstLine="566"/>
        <w:jc w:val="both"/>
        <w:rPr>
          <w:sz w:val="28"/>
        </w:rPr>
      </w:pPr>
      <w:r>
        <w:rPr>
          <w:i/>
          <w:sz w:val="28"/>
        </w:rPr>
        <w:t xml:space="preserve">Зерттеу жұмысын өткізу мақсаты: </w:t>
      </w:r>
      <w:r>
        <w:rPr>
          <w:sz w:val="28"/>
        </w:rPr>
        <w:t>оқытылатын бөлім тақырыптарының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жекелеген аспектілері бойынша теориялық материалды жинақтау, терең 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жүйелеу.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4"/>
        <w:numPr>
          <w:ilvl w:val="0"/>
          <w:numId w:val="108"/>
        </w:numPr>
        <w:tabs>
          <w:tab w:val="left" w:pos="1198"/>
        </w:tabs>
        <w:spacing w:line="322" w:lineRule="exact"/>
        <w:ind w:hanging="379"/>
        <w:rPr>
          <w:i/>
          <w:sz w:val="28"/>
        </w:rPr>
      </w:pPr>
      <w:r>
        <w:rPr>
          <w:b/>
          <w:i/>
          <w:sz w:val="28"/>
        </w:rPr>
        <w:t>сыныптағы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зерттеу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жұмысының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тақырыптары</w:t>
      </w:r>
      <w:r>
        <w:rPr>
          <w:i/>
          <w:sz w:val="28"/>
        </w:rPr>
        <w:t>:</w:t>
      </w:r>
    </w:p>
    <w:p w:rsidR="004B39EB" w:rsidRDefault="00BA7400">
      <w:pPr>
        <w:pStyle w:val="a4"/>
        <w:numPr>
          <w:ilvl w:val="0"/>
          <w:numId w:val="107"/>
        </w:numPr>
        <w:tabs>
          <w:tab w:val="left" w:pos="1199"/>
        </w:tabs>
        <w:ind w:right="276" w:firstLine="566"/>
        <w:rPr>
          <w:sz w:val="28"/>
        </w:rPr>
      </w:pPr>
      <w:r>
        <w:rPr>
          <w:sz w:val="28"/>
        </w:rPr>
        <w:t>Әлемдік</w:t>
      </w:r>
      <w:r>
        <w:rPr>
          <w:spacing w:val="25"/>
          <w:sz w:val="28"/>
        </w:rPr>
        <w:t xml:space="preserve"> </w:t>
      </w:r>
      <w:r>
        <w:rPr>
          <w:sz w:val="28"/>
        </w:rPr>
        <w:t>тарих</w:t>
      </w:r>
      <w:r>
        <w:rPr>
          <w:spacing w:val="23"/>
          <w:sz w:val="28"/>
        </w:rPr>
        <w:t xml:space="preserve"> </w:t>
      </w:r>
      <w:r>
        <w:rPr>
          <w:sz w:val="28"/>
        </w:rPr>
        <w:t>контексіндегі</w:t>
      </w:r>
      <w:r>
        <w:rPr>
          <w:spacing w:val="25"/>
          <w:sz w:val="28"/>
        </w:rPr>
        <w:t xml:space="preserve"> </w:t>
      </w:r>
      <w:r>
        <w:rPr>
          <w:sz w:val="28"/>
        </w:rPr>
        <w:t>өркениеттердің</w:t>
      </w:r>
      <w:r>
        <w:rPr>
          <w:spacing w:val="25"/>
          <w:sz w:val="28"/>
        </w:rPr>
        <w:t xml:space="preserve"> </w:t>
      </w:r>
      <w:r>
        <w:rPr>
          <w:sz w:val="28"/>
        </w:rPr>
        <w:t>өзара</w:t>
      </w:r>
      <w:r>
        <w:rPr>
          <w:spacing w:val="25"/>
          <w:sz w:val="28"/>
        </w:rPr>
        <w:t xml:space="preserve"> </w:t>
      </w:r>
      <w:r>
        <w:rPr>
          <w:sz w:val="28"/>
        </w:rPr>
        <w:t>әр</w:t>
      </w:r>
      <w:r>
        <w:rPr>
          <w:sz w:val="28"/>
        </w:rPr>
        <w:t>екеттестік</w:t>
      </w:r>
      <w:r>
        <w:rPr>
          <w:spacing w:val="25"/>
          <w:sz w:val="28"/>
        </w:rPr>
        <w:t xml:space="preserve"> </w:t>
      </w:r>
      <w:r>
        <w:rPr>
          <w:sz w:val="28"/>
        </w:rPr>
        <w:t>пен</w:t>
      </w:r>
      <w:r>
        <w:rPr>
          <w:spacing w:val="-67"/>
          <w:sz w:val="28"/>
        </w:rPr>
        <w:t xml:space="preserve"> </w:t>
      </w:r>
      <w:r>
        <w:rPr>
          <w:sz w:val="28"/>
        </w:rPr>
        <w:t>өзара</w:t>
      </w:r>
      <w:r>
        <w:rPr>
          <w:spacing w:val="-1"/>
          <w:sz w:val="28"/>
        </w:rPr>
        <w:t xml:space="preserve"> </w:t>
      </w:r>
      <w:r>
        <w:rPr>
          <w:sz w:val="28"/>
        </w:rPr>
        <w:t>ықпал</w:t>
      </w:r>
      <w:r>
        <w:rPr>
          <w:spacing w:val="-2"/>
          <w:sz w:val="28"/>
        </w:rPr>
        <w:t xml:space="preserve"> </w:t>
      </w:r>
      <w:r>
        <w:rPr>
          <w:sz w:val="28"/>
        </w:rPr>
        <w:t>ету</w:t>
      </w:r>
      <w:r>
        <w:rPr>
          <w:spacing w:val="-4"/>
          <w:sz w:val="28"/>
        </w:rPr>
        <w:t xml:space="preserve"> </w:t>
      </w:r>
      <w:r>
        <w:rPr>
          <w:sz w:val="28"/>
        </w:rPr>
        <w:t>тәсілдері.</w:t>
      </w:r>
    </w:p>
    <w:p w:rsidR="004B39EB" w:rsidRDefault="00BA7400">
      <w:pPr>
        <w:pStyle w:val="a4"/>
        <w:numPr>
          <w:ilvl w:val="0"/>
          <w:numId w:val="107"/>
        </w:numPr>
        <w:tabs>
          <w:tab w:val="left" w:pos="1101"/>
        </w:tabs>
        <w:spacing w:line="321" w:lineRule="exact"/>
        <w:ind w:left="1100" w:hanging="282"/>
        <w:rPr>
          <w:sz w:val="28"/>
        </w:rPr>
      </w:pPr>
      <w:r>
        <w:rPr>
          <w:sz w:val="28"/>
        </w:rPr>
        <w:t>Әлемдік</w:t>
      </w:r>
      <w:r>
        <w:rPr>
          <w:spacing w:val="-3"/>
          <w:sz w:val="28"/>
        </w:rPr>
        <w:t xml:space="preserve"> </w:t>
      </w:r>
      <w:r>
        <w:rPr>
          <w:sz w:val="28"/>
        </w:rPr>
        <w:t>тарихтағы</w:t>
      </w:r>
      <w:r>
        <w:rPr>
          <w:spacing w:val="-3"/>
          <w:sz w:val="28"/>
        </w:rPr>
        <w:t xml:space="preserve"> </w:t>
      </w:r>
      <w:r>
        <w:rPr>
          <w:sz w:val="28"/>
        </w:rPr>
        <w:t>этникалық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-3"/>
          <w:sz w:val="28"/>
        </w:rPr>
        <w:t xml:space="preserve"> </w:t>
      </w:r>
      <w:r>
        <w:rPr>
          <w:sz w:val="28"/>
        </w:rPr>
        <w:t>үдерістер.</w:t>
      </w:r>
    </w:p>
    <w:p w:rsidR="004B39EB" w:rsidRDefault="00BA7400">
      <w:pPr>
        <w:pStyle w:val="a4"/>
        <w:numPr>
          <w:ilvl w:val="0"/>
          <w:numId w:val="107"/>
        </w:numPr>
        <w:tabs>
          <w:tab w:val="left" w:pos="1101"/>
        </w:tabs>
        <w:spacing w:line="322" w:lineRule="exact"/>
        <w:ind w:left="1100" w:hanging="282"/>
        <w:rPr>
          <w:sz w:val="28"/>
        </w:rPr>
      </w:pPr>
      <w:r>
        <w:rPr>
          <w:sz w:val="28"/>
        </w:rPr>
        <w:t>Әлеуметтік-экономикалық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саяси</w:t>
      </w:r>
      <w:r>
        <w:rPr>
          <w:spacing w:val="-4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-2"/>
          <w:sz w:val="28"/>
        </w:rPr>
        <w:t xml:space="preserve"> </w:t>
      </w:r>
      <w:r>
        <w:rPr>
          <w:sz w:val="28"/>
        </w:rPr>
        <w:t>шешу</w:t>
      </w:r>
      <w:r>
        <w:rPr>
          <w:spacing w:val="-6"/>
          <w:sz w:val="28"/>
        </w:rPr>
        <w:t xml:space="preserve"> </w:t>
      </w:r>
      <w:r>
        <w:rPr>
          <w:sz w:val="28"/>
        </w:rPr>
        <w:t>жолдары</w:t>
      </w:r>
    </w:p>
    <w:p w:rsidR="004B39EB" w:rsidRDefault="00BA7400">
      <w:pPr>
        <w:pStyle w:val="a4"/>
        <w:numPr>
          <w:ilvl w:val="0"/>
          <w:numId w:val="107"/>
        </w:numPr>
        <w:tabs>
          <w:tab w:val="left" w:pos="1141"/>
        </w:tabs>
        <w:ind w:right="271" w:firstLine="566"/>
        <w:rPr>
          <w:sz w:val="28"/>
        </w:rPr>
      </w:pPr>
      <w:r>
        <w:rPr>
          <w:sz w:val="28"/>
        </w:rPr>
        <w:t>Мәдениет</w:t>
      </w:r>
      <w:r>
        <w:rPr>
          <w:spacing w:val="34"/>
          <w:sz w:val="28"/>
        </w:rPr>
        <w:t xml:space="preserve"> </w:t>
      </w:r>
      <w:r>
        <w:rPr>
          <w:sz w:val="28"/>
        </w:rPr>
        <w:t>адамзаттың</w:t>
      </w:r>
      <w:r>
        <w:rPr>
          <w:spacing w:val="32"/>
          <w:sz w:val="28"/>
        </w:rPr>
        <w:t xml:space="preserve"> </w:t>
      </w:r>
      <w:r>
        <w:rPr>
          <w:sz w:val="28"/>
        </w:rPr>
        <w:t>рухани-адамгершілік</w:t>
      </w:r>
      <w:r>
        <w:rPr>
          <w:spacing w:val="35"/>
          <w:sz w:val="28"/>
        </w:rPr>
        <w:t xml:space="preserve"> </w:t>
      </w:r>
      <w:r>
        <w:rPr>
          <w:sz w:val="28"/>
        </w:rPr>
        <w:t>құндылықтарының</w:t>
      </w:r>
      <w:r>
        <w:rPr>
          <w:spacing w:val="34"/>
          <w:sz w:val="28"/>
        </w:rPr>
        <w:t xml:space="preserve"> </w:t>
      </w:r>
      <w:r>
        <w:rPr>
          <w:sz w:val="28"/>
        </w:rPr>
        <w:t>көрінісі</w:t>
      </w:r>
      <w:r>
        <w:rPr>
          <w:spacing w:val="-67"/>
          <w:sz w:val="28"/>
        </w:rPr>
        <w:t xml:space="preserve"> </w:t>
      </w:r>
      <w:r>
        <w:rPr>
          <w:sz w:val="28"/>
        </w:rPr>
        <w:t>ретінде</w:t>
      </w:r>
    </w:p>
    <w:p w:rsidR="004B39EB" w:rsidRDefault="00BA7400">
      <w:pPr>
        <w:pStyle w:val="a4"/>
        <w:numPr>
          <w:ilvl w:val="0"/>
          <w:numId w:val="108"/>
        </w:numPr>
        <w:tabs>
          <w:tab w:val="left" w:pos="1198"/>
        </w:tabs>
        <w:spacing w:before="1" w:line="322" w:lineRule="exact"/>
        <w:ind w:hanging="379"/>
        <w:rPr>
          <w:i/>
          <w:sz w:val="28"/>
        </w:rPr>
      </w:pPr>
      <w:r>
        <w:rPr>
          <w:b/>
          <w:i/>
          <w:sz w:val="28"/>
        </w:rPr>
        <w:t>сыныптағы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зерттеу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жұмысының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тақырыптары</w:t>
      </w:r>
      <w:r>
        <w:rPr>
          <w:i/>
          <w:sz w:val="28"/>
        </w:rPr>
        <w:t>:</w:t>
      </w:r>
    </w:p>
    <w:p w:rsidR="004B39EB" w:rsidRDefault="00BA7400">
      <w:pPr>
        <w:pStyle w:val="a4"/>
        <w:numPr>
          <w:ilvl w:val="0"/>
          <w:numId w:val="106"/>
        </w:numPr>
        <w:tabs>
          <w:tab w:val="left" w:pos="1177"/>
        </w:tabs>
        <w:ind w:right="270" w:firstLine="566"/>
        <w:rPr>
          <w:sz w:val="28"/>
        </w:rPr>
      </w:pPr>
      <w:r>
        <w:rPr>
          <w:sz w:val="28"/>
        </w:rPr>
        <w:t>Әлемдік</w:t>
      </w:r>
      <w:r>
        <w:rPr>
          <w:spacing w:val="5"/>
          <w:sz w:val="28"/>
        </w:rPr>
        <w:t xml:space="preserve"> </w:t>
      </w:r>
      <w:r>
        <w:rPr>
          <w:sz w:val="28"/>
        </w:rPr>
        <w:t>тәжірибені</w:t>
      </w:r>
      <w:r>
        <w:rPr>
          <w:spacing w:val="5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5"/>
          <w:sz w:val="28"/>
        </w:rPr>
        <w:t xml:space="preserve"> </w:t>
      </w:r>
      <w:r>
        <w:rPr>
          <w:sz w:val="28"/>
        </w:rPr>
        <w:t>Қазақстанның</w:t>
      </w:r>
      <w:r>
        <w:rPr>
          <w:spacing w:val="5"/>
          <w:sz w:val="28"/>
        </w:rPr>
        <w:t xml:space="preserve"> </w:t>
      </w:r>
      <w:r>
        <w:rPr>
          <w:sz w:val="28"/>
        </w:rPr>
        <w:t>шектеулі</w:t>
      </w:r>
      <w:r>
        <w:rPr>
          <w:spacing w:val="5"/>
          <w:sz w:val="28"/>
        </w:rPr>
        <w:t xml:space="preserve"> </w:t>
      </w:r>
      <w:r>
        <w:rPr>
          <w:sz w:val="28"/>
        </w:rPr>
        <w:t>табиғи-</w:t>
      </w:r>
      <w:r>
        <w:rPr>
          <w:spacing w:val="-67"/>
          <w:sz w:val="28"/>
        </w:rPr>
        <w:t xml:space="preserve"> </w:t>
      </w:r>
      <w:r>
        <w:rPr>
          <w:sz w:val="28"/>
        </w:rPr>
        <w:t>географиялық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факторларын еңсеру</w:t>
      </w:r>
      <w:r>
        <w:rPr>
          <w:spacing w:val="-5"/>
          <w:sz w:val="28"/>
        </w:rPr>
        <w:t xml:space="preserve"> </w:t>
      </w:r>
      <w:r>
        <w:rPr>
          <w:sz w:val="28"/>
        </w:rPr>
        <w:t>перспективалары.</w:t>
      </w:r>
    </w:p>
    <w:p w:rsidR="004B39EB" w:rsidRDefault="00BA7400">
      <w:pPr>
        <w:pStyle w:val="a4"/>
        <w:numPr>
          <w:ilvl w:val="0"/>
          <w:numId w:val="106"/>
        </w:numPr>
        <w:tabs>
          <w:tab w:val="left" w:pos="1203"/>
        </w:tabs>
        <w:ind w:right="276" w:firstLine="566"/>
        <w:rPr>
          <w:sz w:val="28"/>
        </w:rPr>
      </w:pPr>
      <w:r>
        <w:rPr>
          <w:sz w:val="28"/>
        </w:rPr>
        <w:t>XXI</w:t>
      </w:r>
      <w:r>
        <w:rPr>
          <w:spacing w:val="30"/>
          <w:sz w:val="28"/>
        </w:rPr>
        <w:t xml:space="preserve"> </w:t>
      </w:r>
      <w:r>
        <w:rPr>
          <w:sz w:val="28"/>
        </w:rPr>
        <w:t>ғасырдағы</w:t>
      </w:r>
      <w:r>
        <w:rPr>
          <w:spacing w:val="29"/>
          <w:sz w:val="28"/>
        </w:rPr>
        <w:t xml:space="preserve"> </w:t>
      </w:r>
      <w:r>
        <w:rPr>
          <w:sz w:val="28"/>
        </w:rPr>
        <w:t>әлем:</w:t>
      </w:r>
      <w:r>
        <w:rPr>
          <w:spacing w:val="31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31"/>
          <w:sz w:val="28"/>
        </w:rPr>
        <w:t xml:space="preserve"> </w:t>
      </w:r>
      <w:r>
        <w:rPr>
          <w:sz w:val="28"/>
        </w:rPr>
        <w:t>қауіпсіздікті</w:t>
      </w:r>
      <w:r>
        <w:rPr>
          <w:spacing w:val="3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30"/>
          <w:sz w:val="28"/>
        </w:rPr>
        <w:t xml:space="preserve"> </w:t>
      </w:r>
      <w:r>
        <w:rPr>
          <w:sz w:val="28"/>
        </w:rPr>
        <w:t>етудің</w:t>
      </w:r>
      <w:r>
        <w:rPr>
          <w:spacing w:val="-67"/>
          <w:sz w:val="28"/>
        </w:rPr>
        <w:t xml:space="preserve"> </w:t>
      </w:r>
      <w:r>
        <w:rPr>
          <w:sz w:val="28"/>
        </w:rPr>
        <w:t>жолдары</w:t>
      </w:r>
      <w:r>
        <w:rPr>
          <w:spacing w:val="-1"/>
          <w:sz w:val="28"/>
        </w:rPr>
        <w:t xml:space="preserve"> </w:t>
      </w:r>
      <w:r>
        <w:rPr>
          <w:sz w:val="28"/>
        </w:rPr>
        <w:t>мен тәсілдері</w:t>
      </w:r>
    </w:p>
    <w:p w:rsidR="004B39EB" w:rsidRDefault="00BA7400">
      <w:pPr>
        <w:pStyle w:val="a4"/>
        <w:numPr>
          <w:ilvl w:val="0"/>
          <w:numId w:val="106"/>
        </w:numPr>
        <w:tabs>
          <w:tab w:val="left" w:pos="1101"/>
        </w:tabs>
        <w:spacing w:line="321" w:lineRule="exact"/>
        <w:ind w:left="1100" w:hanging="282"/>
        <w:rPr>
          <w:sz w:val="28"/>
        </w:rPr>
      </w:pPr>
      <w:r>
        <w:rPr>
          <w:sz w:val="28"/>
        </w:rPr>
        <w:t>Тұлғаның</w:t>
      </w:r>
      <w:r>
        <w:rPr>
          <w:spacing w:val="-4"/>
          <w:sz w:val="28"/>
        </w:rPr>
        <w:t xml:space="preserve"> </w:t>
      </w:r>
      <w:r>
        <w:rPr>
          <w:sz w:val="28"/>
        </w:rPr>
        <w:t>тарихтағы</w:t>
      </w:r>
      <w:r>
        <w:rPr>
          <w:spacing w:val="-4"/>
          <w:sz w:val="28"/>
        </w:rPr>
        <w:t xml:space="preserve"> </w:t>
      </w:r>
      <w:r>
        <w:rPr>
          <w:sz w:val="28"/>
        </w:rPr>
        <w:t>рөлі</w:t>
      </w:r>
    </w:p>
    <w:p w:rsidR="004B39EB" w:rsidRDefault="00BA7400">
      <w:pPr>
        <w:pStyle w:val="a4"/>
        <w:numPr>
          <w:ilvl w:val="0"/>
          <w:numId w:val="106"/>
        </w:numPr>
        <w:tabs>
          <w:tab w:val="left" w:pos="1238"/>
          <w:tab w:val="left" w:pos="1239"/>
          <w:tab w:val="left" w:pos="2793"/>
          <w:tab w:val="left" w:pos="4762"/>
          <w:tab w:val="left" w:pos="5776"/>
          <w:tab w:val="left" w:pos="6438"/>
          <w:tab w:val="left" w:pos="8081"/>
        </w:tabs>
        <w:spacing w:before="2"/>
        <w:ind w:right="279" w:firstLine="566"/>
        <w:rPr>
          <w:sz w:val="28"/>
        </w:rPr>
      </w:pPr>
      <w:r>
        <w:rPr>
          <w:sz w:val="28"/>
        </w:rPr>
        <w:t>Жаһандану</w:t>
      </w:r>
      <w:r>
        <w:rPr>
          <w:sz w:val="28"/>
        </w:rPr>
        <w:tab/>
        <w:t>жағдайындағы</w:t>
      </w:r>
      <w:r>
        <w:rPr>
          <w:sz w:val="28"/>
        </w:rPr>
        <w:tab/>
        <w:t>ғылым</w:t>
      </w:r>
      <w:r>
        <w:rPr>
          <w:sz w:val="28"/>
        </w:rPr>
        <w:tab/>
        <w:t>мен</w:t>
      </w:r>
      <w:r>
        <w:rPr>
          <w:sz w:val="28"/>
        </w:rPr>
        <w:tab/>
        <w:t>техниканың</w:t>
      </w:r>
      <w:r>
        <w:rPr>
          <w:sz w:val="28"/>
        </w:rPr>
        <w:tab/>
      </w:r>
      <w:r>
        <w:rPr>
          <w:spacing w:val="-1"/>
          <w:sz w:val="28"/>
        </w:rPr>
        <w:t>перспективалы</w:t>
      </w:r>
      <w:r>
        <w:rPr>
          <w:spacing w:val="-67"/>
          <w:sz w:val="28"/>
        </w:rPr>
        <w:t xml:space="preserve"> </w:t>
      </w:r>
      <w:r>
        <w:rPr>
          <w:sz w:val="28"/>
        </w:rPr>
        <w:t>салалары.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spacing w:before="1"/>
        <w:ind w:left="253" w:right="278" w:firstLine="708"/>
        <w:jc w:val="both"/>
        <w:rPr>
          <w:i/>
          <w:sz w:val="28"/>
        </w:rPr>
      </w:pPr>
      <w:r>
        <w:rPr>
          <w:i/>
          <w:sz w:val="28"/>
        </w:rPr>
        <w:t>«Қазақстан тарихы» және «Дүниежүзі тарихы» оқу пәндері 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процесін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ұйымдастырудағы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ерекшеліктер</w:t>
      </w:r>
    </w:p>
    <w:p w:rsidR="004B39EB" w:rsidRDefault="00BA7400">
      <w:pPr>
        <w:pStyle w:val="a4"/>
        <w:numPr>
          <w:ilvl w:val="1"/>
          <w:numId w:val="108"/>
        </w:numPr>
        <w:tabs>
          <w:tab w:val="left" w:pos="1339"/>
        </w:tabs>
        <w:spacing w:line="242" w:lineRule="auto"/>
        <w:ind w:right="275" w:firstLine="708"/>
        <w:jc w:val="both"/>
        <w:rPr>
          <w:sz w:val="28"/>
        </w:rPr>
      </w:pPr>
      <w:r>
        <w:rPr>
          <w:sz w:val="28"/>
        </w:rPr>
        <w:t>сыныпта «Қазақстан тарихы» және «Дүниежүзі тарихы» оқу пәнінің</w:t>
      </w:r>
      <w:r>
        <w:rPr>
          <w:spacing w:val="1"/>
          <w:sz w:val="28"/>
        </w:rPr>
        <w:t xml:space="preserve"> </w:t>
      </w:r>
      <w:r>
        <w:rPr>
          <w:sz w:val="28"/>
        </w:rPr>
        <w:t>базалық</w:t>
      </w:r>
      <w:r>
        <w:rPr>
          <w:spacing w:val="2"/>
          <w:sz w:val="28"/>
        </w:rPr>
        <w:t xml:space="preserve"> </w:t>
      </w:r>
      <w:r>
        <w:rPr>
          <w:sz w:val="28"/>
        </w:rPr>
        <w:t>білім</w:t>
      </w:r>
      <w:r>
        <w:rPr>
          <w:spacing w:val="68"/>
          <w:sz w:val="28"/>
        </w:rPr>
        <w:t xml:space="preserve"> </w:t>
      </w:r>
      <w:r>
        <w:rPr>
          <w:sz w:val="28"/>
        </w:rPr>
        <w:t>мазмұны:</w:t>
      </w:r>
      <w:r>
        <w:rPr>
          <w:spacing w:val="2"/>
          <w:sz w:val="28"/>
        </w:rPr>
        <w:t xml:space="preserve"> </w:t>
      </w:r>
      <w:r>
        <w:rPr>
          <w:sz w:val="28"/>
        </w:rPr>
        <w:t>«Өркениет:</w:t>
      </w:r>
      <w:r>
        <w:rPr>
          <w:spacing w:val="68"/>
          <w:sz w:val="28"/>
        </w:rPr>
        <w:t xml:space="preserve"> </w:t>
      </w:r>
      <w:r>
        <w:rPr>
          <w:sz w:val="28"/>
        </w:rPr>
        <w:t>даму</w:t>
      </w:r>
      <w:r>
        <w:rPr>
          <w:spacing w:val="68"/>
          <w:sz w:val="28"/>
        </w:rPr>
        <w:t xml:space="preserve"> </w:t>
      </w:r>
      <w:r>
        <w:rPr>
          <w:sz w:val="28"/>
        </w:rPr>
        <w:t>ерекшеліктері»,</w:t>
      </w:r>
      <w:r>
        <w:rPr>
          <w:spacing w:val="1"/>
          <w:sz w:val="28"/>
        </w:rPr>
        <w:t xml:space="preserve"> </w:t>
      </w:r>
      <w:r>
        <w:rPr>
          <w:sz w:val="28"/>
        </w:rPr>
        <w:t>«Этникалық</w:t>
      </w:r>
      <w:r>
        <w:rPr>
          <w:spacing w:val="2"/>
          <w:sz w:val="28"/>
        </w:rPr>
        <w:t xml:space="preserve"> </w:t>
      </w:r>
      <w:r>
        <w:rPr>
          <w:sz w:val="28"/>
        </w:rPr>
        <w:t>және</w:t>
      </w:r>
    </w:p>
    <w:p w:rsidR="004B39EB" w:rsidRDefault="004B39EB">
      <w:pPr>
        <w:spacing w:line="242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firstLine="0"/>
      </w:pPr>
      <w:r>
        <w:lastRenderedPageBreak/>
        <w:t>әлеуметтік</w:t>
      </w:r>
      <w:r>
        <w:rPr>
          <w:spacing w:val="28"/>
        </w:rPr>
        <w:t xml:space="preserve"> </w:t>
      </w:r>
      <w:r>
        <w:t>процестер»,</w:t>
      </w:r>
      <w:r>
        <w:rPr>
          <w:spacing w:val="94"/>
        </w:rPr>
        <w:t xml:space="preserve"> </w:t>
      </w:r>
      <w:r>
        <w:t>«Мемлекет,</w:t>
      </w:r>
      <w:r>
        <w:rPr>
          <w:spacing w:val="94"/>
        </w:rPr>
        <w:t xml:space="preserve"> </w:t>
      </w:r>
      <w:r>
        <w:t>соғыс</w:t>
      </w:r>
      <w:r>
        <w:rPr>
          <w:spacing w:val="95"/>
        </w:rPr>
        <w:t xml:space="preserve"> </w:t>
      </w:r>
      <w:r>
        <w:t>және</w:t>
      </w:r>
      <w:r>
        <w:rPr>
          <w:spacing w:val="95"/>
        </w:rPr>
        <w:t xml:space="preserve"> </w:t>
      </w:r>
      <w:r>
        <w:t>революциялар</w:t>
      </w:r>
      <w:r>
        <w:rPr>
          <w:spacing w:val="96"/>
        </w:rPr>
        <w:t xml:space="preserve"> </w:t>
      </w:r>
      <w:r>
        <w:t>тарихынан»,</w:t>
      </w:r>
    </w:p>
    <w:p w:rsidR="004B39EB" w:rsidRDefault="00BA7400">
      <w:pPr>
        <w:pStyle w:val="a3"/>
        <w:spacing w:before="2" w:line="320" w:lineRule="exact"/>
        <w:ind w:firstLine="0"/>
      </w:pPr>
      <w:r>
        <w:t>«Мәдениеттің</w:t>
      </w:r>
      <w:r>
        <w:rPr>
          <w:spacing w:val="-7"/>
        </w:rPr>
        <w:t xml:space="preserve"> </w:t>
      </w:r>
      <w:r>
        <w:t>дамуы»</w:t>
      </w:r>
      <w:r>
        <w:rPr>
          <w:spacing w:val="-5"/>
        </w:rPr>
        <w:t xml:space="preserve"> </w:t>
      </w:r>
      <w:r>
        <w:t>бөлімдерін</w:t>
      </w:r>
      <w:r>
        <w:rPr>
          <w:spacing w:val="-3"/>
        </w:rPr>
        <w:t xml:space="preserve"> </w:t>
      </w:r>
      <w:r>
        <w:t>қамтиды.</w:t>
      </w:r>
    </w:p>
    <w:p w:rsidR="004B39EB" w:rsidRDefault="00BA7400">
      <w:pPr>
        <w:pStyle w:val="a4"/>
        <w:numPr>
          <w:ilvl w:val="1"/>
          <w:numId w:val="108"/>
        </w:numPr>
        <w:tabs>
          <w:tab w:val="left" w:pos="1339"/>
        </w:tabs>
        <w:spacing w:before="3" w:line="235" w:lineRule="auto"/>
        <w:ind w:right="269" w:firstLine="708"/>
        <w:jc w:val="both"/>
        <w:rPr>
          <w:sz w:val="28"/>
        </w:rPr>
      </w:pPr>
      <w:r>
        <w:rPr>
          <w:sz w:val="28"/>
        </w:rPr>
        <w:t>сыныпта:</w:t>
      </w:r>
      <w:r>
        <w:rPr>
          <w:spacing w:val="1"/>
          <w:sz w:val="28"/>
        </w:rPr>
        <w:t xml:space="preserve"> </w:t>
      </w:r>
      <w:r>
        <w:rPr>
          <w:sz w:val="28"/>
        </w:rPr>
        <w:t>«Өркениет:</w:t>
      </w:r>
      <w:r>
        <w:rPr>
          <w:spacing w:val="1"/>
          <w:sz w:val="28"/>
        </w:rPr>
        <w:t xml:space="preserve"> </w:t>
      </w:r>
      <w:r>
        <w:rPr>
          <w:sz w:val="28"/>
        </w:rPr>
        <w:t>даму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ерекшеліктері»,</w:t>
      </w:r>
      <w:r>
        <w:rPr>
          <w:spacing w:val="1"/>
          <w:sz w:val="28"/>
        </w:rPr>
        <w:t xml:space="preserve"> </w:t>
      </w:r>
      <w:r>
        <w:rPr>
          <w:sz w:val="28"/>
        </w:rPr>
        <w:t>«Саяси-құқықтық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процестер», «Қоғамдық-саяси ойдың дамуы», «Білім мен ғылымның дамуы»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rFonts w:ascii="Cambria Math" w:hAnsi="Cambria Math"/>
          <w:sz w:val="28"/>
        </w:rPr>
        <w:t>ө</w:t>
      </w:r>
      <w:r>
        <w:rPr>
          <w:sz w:val="28"/>
        </w:rPr>
        <w:t>лімдерін</w:t>
      </w:r>
      <w:r>
        <w:rPr>
          <w:spacing w:val="28"/>
          <w:sz w:val="28"/>
        </w:rPr>
        <w:t xml:space="preserve"> </w:t>
      </w:r>
      <w:r>
        <w:rPr>
          <w:sz w:val="28"/>
        </w:rPr>
        <w:t>қамтиды.</w:t>
      </w:r>
    </w:p>
    <w:p w:rsidR="004B39EB" w:rsidRDefault="00BA7400">
      <w:pPr>
        <w:pStyle w:val="a3"/>
        <w:spacing w:line="235" w:lineRule="auto"/>
        <w:ind w:right="274"/>
      </w:pPr>
      <w:r>
        <w:t>Бөлімдер</w:t>
      </w:r>
      <w:r>
        <w:rPr>
          <w:spacing w:val="1"/>
        </w:rPr>
        <w:t xml:space="preserve"> </w:t>
      </w:r>
      <w:r>
        <w:t>сыныптар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</w:t>
      </w:r>
      <w:r>
        <w:rPr>
          <w:spacing w:val="1"/>
        </w:rPr>
        <w:t xml:space="preserve"> </w:t>
      </w:r>
      <w:r>
        <w:t>қамтитын</w:t>
      </w:r>
      <w:r>
        <w:rPr>
          <w:spacing w:val="1"/>
        </w:rPr>
        <w:t xml:space="preserve"> </w:t>
      </w:r>
      <w:r>
        <w:t>бөлімшелерден тұрады.Оқу мақсаттары әр бөлімше ішінде мұғалім мен білім</w:t>
      </w:r>
      <w:r>
        <w:rPr>
          <w:spacing w:val="1"/>
        </w:rPr>
        <w:t xml:space="preserve"> </w:t>
      </w:r>
      <w:r>
        <w:t>алушыға болашақ қадамдары жөнінде өзара ой</w:t>
      </w:r>
      <w:r>
        <w:t xml:space="preserve"> бөлісуге, оларды жоспарлау мен</w:t>
      </w:r>
      <w:r>
        <w:rPr>
          <w:spacing w:val="-67"/>
        </w:rPr>
        <w:t xml:space="preserve"> </w:t>
      </w:r>
      <w:r>
        <w:t>бағалауға</w:t>
      </w:r>
      <w:r>
        <w:rPr>
          <w:spacing w:val="-1"/>
        </w:rPr>
        <w:t xml:space="preserve"> </w:t>
      </w:r>
      <w:r>
        <w:t>мүмкіндік</w:t>
      </w:r>
      <w:r>
        <w:rPr>
          <w:spacing w:val="-3"/>
        </w:rPr>
        <w:t xml:space="preserve"> </w:t>
      </w:r>
      <w:r>
        <w:t>беретін</w:t>
      </w:r>
      <w:r>
        <w:rPr>
          <w:spacing w:val="-1"/>
        </w:rPr>
        <w:t xml:space="preserve"> </w:t>
      </w:r>
      <w:r>
        <w:t>бірізділік</w:t>
      </w:r>
      <w:r>
        <w:rPr>
          <w:spacing w:val="-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сабақтастықты</w:t>
      </w:r>
      <w:r>
        <w:rPr>
          <w:spacing w:val="-1"/>
        </w:rPr>
        <w:t xml:space="preserve"> </w:t>
      </w:r>
      <w:r>
        <w:t>көрсетеді.</w:t>
      </w:r>
    </w:p>
    <w:p w:rsidR="004B39EB" w:rsidRDefault="00BA7400">
      <w:pPr>
        <w:pStyle w:val="a3"/>
        <w:spacing w:line="235" w:lineRule="auto"/>
        <w:ind w:right="268"/>
      </w:pPr>
      <w:r>
        <w:t>Білім мазмұнын жаңарту жағдайында тарихты оқытуда – оқу мақсаттарын</w:t>
      </w:r>
      <w:r>
        <w:rPr>
          <w:spacing w:val="-67"/>
        </w:rPr>
        <w:t xml:space="preserve"> </w:t>
      </w:r>
      <w:r>
        <w:t>анықтау, оқыту мазмұнына сәйкес материалдарды саралау, оқытудың тиімді</w:t>
      </w:r>
      <w:r>
        <w:rPr>
          <w:spacing w:val="1"/>
        </w:rPr>
        <w:t xml:space="preserve"> </w:t>
      </w:r>
      <w:r>
        <w:t>әдістерін</w:t>
      </w:r>
      <w:r>
        <w:rPr>
          <w:spacing w:val="-1"/>
        </w:rPr>
        <w:t xml:space="preserve"> </w:t>
      </w:r>
      <w:r>
        <w:t>дұрыс а</w:t>
      </w:r>
      <w:r>
        <w:t>нықтау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spacing w:line="235" w:lineRule="auto"/>
        <w:ind w:left="253" w:right="274" w:firstLine="708"/>
        <w:jc w:val="both"/>
        <w:rPr>
          <w:i/>
          <w:sz w:val="28"/>
        </w:rPr>
      </w:pPr>
      <w:r>
        <w:rPr>
          <w:i/>
          <w:sz w:val="28"/>
        </w:rPr>
        <w:t>Оқу процесінде білім алушыны ынталы, қызығушылығы жоғары, дербес,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сенімді,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жауапты,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жасай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бағыттайтын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түрлі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формалары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ұсынылады: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06"/>
        </w:tabs>
        <w:spacing w:line="235" w:lineRule="auto"/>
        <w:ind w:right="269" w:firstLine="708"/>
        <w:rPr>
          <w:sz w:val="28"/>
        </w:rPr>
      </w:pPr>
      <w:r>
        <w:rPr>
          <w:sz w:val="28"/>
        </w:rPr>
        <w:t>мұқият</w:t>
      </w:r>
      <w:r>
        <w:rPr>
          <w:spacing w:val="1"/>
          <w:sz w:val="28"/>
        </w:rPr>
        <w:t xml:space="preserve"> </w:t>
      </w:r>
      <w:r>
        <w:rPr>
          <w:sz w:val="28"/>
        </w:rPr>
        <w:t>іріктелген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іс-әрекет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ынталандыра және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дамыта оқыту;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06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жүргізуге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негізделген</w:t>
      </w:r>
      <w:r>
        <w:rPr>
          <w:spacing w:val="-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 ұйымдастыру;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06"/>
        </w:tabs>
        <w:spacing w:line="312" w:lineRule="exact"/>
        <w:ind w:left="1105" w:hanging="145"/>
        <w:rPr>
          <w:sz w:val="28"/>
        </w:rPr>
      </w:pP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5"/>
          <w:sz w:val="28"/>
        </w:rPr>
        <w:t xml:space="preserve"> </w:t>
      </w:r>
      <w:r>
        <w:rPr>
          <w:sz w:val="28"/>
        </w:rPr>
        <w:t>сыни</w:t>
      </w:r>
      <w:r>
        <w:rPr>
          <w:spacing w:val="-2"/>
          <w:sz w:val="28"/>
        </w:rPr>
        <w:t xml:space="preserve"> </w:t>
      </w:r>
      <w:r>
        <w:rPr>
          <w:sz w:val="28"/>
        </w:rPr>
        <w:t>ойлау</w:t>
      </w:r>
      <w:r>
        <w:rPr>
          <w:spacing w:val="-6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2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06"/>
        </w:tabs>
        <w:spacing w:line="235" w:lineRule="auto"/>
        <w:ind w:right="270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деңгейлік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-1"/>
          <w:sz w:val="28"/>
        </w:rPr>
        <w:t xml:space="preserve"> </w:t>
      </w:r>
      <w:r>
        <w:rPr>
          <w:sz w:val="28"/>
        </w:rPr>
        <w:t>құрастыру;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247"/>
        </w:tabs>
        <w:spacing w:line="235" w:lineRule="auto"/>
        <w:ind w:right="277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жеке,</w:t>
      </w:r>
      <w:r>
        <w:rPr>
          <w:spacing w:val="1"/>
          <w:sz w:val="28"/>
        </w:rPr>
        <w:t xml:space="preserve"> </w:t>
      </w:r>
      <w:r>
        <w:rPr>
          <w:sz w:val="28"/>
        </w:rPr>
        <w:t>жұптық,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тұтас</w:t>
      </w:r>
      <w:r>
        <w:rPr>
          <w:spacing w:val="70"/>
          <w:sz w:val="28"/>
        </w:rPr>
        <w:t xml:space="preserve"> </w:t>
      </w:r>
      <w:r>
        <w:rPr>
          <w:sz w:val="28"/>
        </w:rPr>
        <w:t>сыныптық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"/>
          <w:sz w:val="28"/>
        </w:rPr>
        <w:t xml:space="preserve"> </w:t>
      </w:r>
      <w:r>
        <w:rPr>
          <w:sz w:val="28"/>
        </w:rPr>
        <w:t>түрлерін ұйымдастыруды қолдану;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75"/>
        </w:tabs>
        <w:spacing w:line="235" w:lineRule="auto"/>
        <w:ind w:right="268" w:firstLine="708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процесінде</w:t>
      </w:r>
      <w:r>
        <w:rPr>
          <w:spacing w:val="1"/>
          <w:sz w:val="28"/>
        </w:rPr>
        <w:t xml:space="preserve"> </w:t>
      </w:r>
      <w:r>
        <w:rPr>
          <w:sz w:val="28"/>
        </w:rPr>
        <w:t>тарихи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1"/>
          <w:sz w:val="28"/>
        </w:rPr>
        <w:t xml:space="preserve"> </w:t>
      </w:r>
      <w:r>
        <w:rPr>
          <w:sz w:val="28"/>
        </w:rPr>
        <w:t>жинақтау және қорытынды жасау, себеп-салдарлық байланыстарды орнатуды</w:t>
      </w:r>
      <w:r>
        <w:rPr>
          <w:spacing w:val="1"/>
          <w:sz w:val="28"/>
        </w:rPr>
        <w:t xml:space="preserve"> </w:t>
      </w:r>
      <w:r>
        <w:rPr>
          <w:sz w:val="28"/>
        </w:rPr>
        <w:t>жә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т.б.</w:t>
      </w:r>
      <w:r>
        <w:rPr>
          <w:spacing w:val="-1"/>
          <w:sz w:val="28"/>
        </w:rPr>
        <w:t xml:space="preserve"> </w:t>
      </w:r>
      <w:r>
        <w:rPr>
          <w:sz w:val="28"/>
        </w:rPr>
        <w:t>талап ететін тапсырмаларды кеңінен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қолдану;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75"/>
        </w:tabs>
        <w:spacing w:line="235" w:lineRule="auto"/>
        <w:ind w:right="276" w:firstLine="708"/>
        <w:rPr>
          <w:sz w:val="28"/>
        </w:rPr>
      </w:pPr>
      <w:r>
        <w:rPr>
          <w:sz w:val="28"/>
        </w:rPr>
        <w:t>сабақта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кемшіліктерді</w:t>
      </w:r>
      <w:r>
        <w:rPr>
          <w:spacing w:val="71"/>
          <w:sz w:val="28"/>
        </w:rPr>
        <w:t xml:space="preserve"> </w:t>
      </w:r>
      <w:r>
        <w:rPr>
          <w:sz w:val="28"/>
        </w:rPr>
        <w:t>уақытында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анықтауға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кері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ұйымдастырудың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түрлі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қолдану.</w:t>
      </w:r>
    </w:p>
    <w:p w:rsidR="004B39EB" w:rsidRDefault="00BA7400">
      <w:pPr>
        <w:pStyle w:val="a3"/>
        <w:spacing w:line="235" w:lineRule="auto"/>
        <w:ind w:right="270"/>
      </w:pP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ерекшеліктеріне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талдау,</w:t>
      </w:r>
      <w:r>
        <w:rPr>
          <w:spacing w:val="1"/>
        </w:rPr>
        <w:t xml:space="preserve"> </w:t>
      </w:r>
      <w:r>
        <w:t>бағалау,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жоспарлау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қалыптастыратын</w:t>
      </w:r>
      <w:r>
        <w:rPr>
          <w:spacing w:val="1"/>
        </w:rPr>
        <w:t xml:space="preserve"> </w:t>
      </w:r>
      <w:r>
        <w:t>әдіс-тәсілдер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эссе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есеп</w:t>
      </w:r>
      <w:r>
        <w:rPr>
          <w:spacing w:val="1"/>
        </w:rPr>
        <w:t xml:space="preserve"> </w:t>
      </w:r>
      <w:r>
        <w:t>жазу,</w:t>
      </w:r>
      <w:r>
        <w:rPr>
          <w:spacing w:val="1"/>
        </w:rPr>
        <w:t xml:space="preserve"> </w:t>
      </w:r>
      <w:r>
        <w:t>салыстырмалы</w:t>
      </w:r>
      <w:r>
        <w:rPr>
          <w:spacing w:val="1"/>
        </w:rPr>
        <w:t xml:space="preserve"> </w:t>
      </w:r>
      <w:r>
        <w:t>талдау</w:t>
      </w:r>
      <w:r>
        <w:rPr>
          <w:spacing w:val="70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(SWOT,</w:t>
      </w:r>
      <w:r>
        <w:rPr>
          <w:spacing w:val="-2"/>
        </w:rPr>
        <w:t xml:space="preserve"> </w:t>
      </w:r>
      <w:r>
        <w:t>PEST,</w:t>
      </w:r>
      <w:r>
        <w:rPr>
          <w:spacing w:val="1"/>
        </w:rPr>
        <w:t xml:space="preserve"> </w:t>
      </w:r>
      <w:r>
        <w:t>GAP</w:t>
      </w:r>
      <w:r>
        <w:rPr>
          <w:spacing w:val="1"/>
        </w:rPr>
        <w:t xml:space="preserve"> </w:t>
      </w:r>
      <w:r>
        <w:t>талдаулары) және т.б.</w:t>
      </w:r>
    </w:p>
    <w:p w:rsidR="004B39EB" w:rsidRDefault="00BA7400">
      <w:pPr>
        <w:pStyle w:val="a3"/>
        <w:spacing w:line="235" w:lineRule="auto"/>
        <w:ind w:right="274"/>
      </w:pPr>
      <w:r>
        <w:t>Оқу бағ</w:t>
      </w:r>
      <w:r>
        <w:t>дарламасының оқу мақсаттары мен тәсілдерін тиімді түрде жүзеге</w:t>
      </w:r>
      <w:r>
        <w:rPr>
          <w:spacing w:val="-67"/>
        </w:rPr>
        <w:t xml:space="preserve"> </w:t>
      </w:r>
      <w:r>
        <w:t>асыру үшін «Қазақстан тарихы», «Дүниежүзі тарихы» пәндері бойынша оқыту</w:t>
      </w:r>
      <w:r>
        <w:rPr>
          <w:spacing w:val="1"/>
        </w:rPr>
        <w:t xml:space="preserve"> </w:t>
      </w:r>
      <w:r>
        <w:t>процесін төмендегідей тарихи концептілер (түсініктер) негізінде ұйымдастыру</w:t>
      </w:r>
      <w:r>
        <w:rPr>
          <w:spacing w:val="1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25"/>
        </w:tabs>
        <w:spacing w:line="314" w:lineRule="exact"/>
        <w:ind w:left="1124" w:hanging="164"/>
        <w:rPr>
          <w:sz w:val="28"/>
        </w:rPr>
      </w:pPr>
      <w:r>
        <w:rPr>
          <w:sz w:val="28"/>
        </w:rPr>
        <w:t>өзгеріс</w:t>
      </w:r>
      <w:r>
        <w:rPr>
          <w:spacing w:val="-4"/>
          <w:sz w:val="28"/>
        </w:rPr>
        <w:t xml:space="preserve"> </w:t>
      </w:r>
      <w:r>
        <w:rPr>
          <w:sz w:val="28"/>
        </w:rPr>
        <w:t>пен</w:t>
      </w:r>
      <w:r>
        <w:rPr>
          <w:spacing w:val="-1"/>
          <w:sz w:val="28"/>
        </w:rPr>
        <w:t xml:space="preserve"> </w:t>
      </w:r>
      <w:r>
        <w:rPr>
          <w:sz w:val="28"/>
        </w:rPr>
        <w:t>сабақтастық;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25"/>
        </w:tabs>
        <w:spacing w:line="314" w:lineRule="exact"/>
        <w:ind w:left="1124" w:hanging="164"/>
        <w:rPr>
          <w:sz w:val="28"/>
        </w:rPr>
      </w:pPr>
      <w:r>
        <w:rPr>
          <w:sz w:val="28"/>
        </w:rPr>
        <w:t>себеп</w:t>
      </w:r>
      <w:r>
        <w:rPr>
          <w:spacing w:val="-2"/>
          <w:sz w:val="28"/>
        </w:rPr>
        <w:t xml:space="preserve"> </w:t>
      </w:r>
      <w:r>
        <w:rPr>
          <w:sz w:val="28"/>
        </w:rPr>
        <w:t>пен</w:t>
      </w:r>
      <w:r>
        <w:rPr>
          <w:spacing w:val="-2"/>
          <w:sz w:val="28"/>
        </w:rPr>
        <w:t xml:space="preserve"> </w:t>
      </w:r>
      <w:r>
        <w:rPr>
          <w:sz w:val="28"/>
        </w:rPr>
        <w:t>салдар;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25"/>
        </w:tabs>
        <w:spacing w:line="316" w:lineRule="exact"/>
        <w:ind w:left="1124" w:hanging="164"/>
        <w:rPr>
          <w:sz w:val="28"/>
        </w:rPr>
      </w:pPr>
      <w:r>
        <w:rPr>
          <w:sz w:val="28"/>
        </w:rPr>
        <w:t>дәлел;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25"/>
        </w:tabs>
        <w:spacing w:line="316" w:lineRule="exact"/>
        <w:ind w:left="1124" w:hanging="164"/>
        <w:rPr>
          <w:sz w:val="28"/>
        </w:rPr>
      </w:pPr>
      <w:r>
        <w:rPr>
          <w:sz w:val="28"/>
        </w:rPr>
        <w:t>ұқсастық</w:t>
      </w:r>
      <w:r>
        <w:rPr>
          <w:spacing w:val="-2"/>
          <w:sz w:val="28"/>
        </w:rPr>
        <w:t xml:space="preserve"> </w:t>
      </w:r>
      <w:r>
        <w:rPr>
          <w:sz w:val="28"/>
        </w:rPr>
        <w:t>пен</w:t>
      </w:r>
      <w:r>
        <w:rPr>
          <w:spacing w:val="-2"/>
          <w:sz w:val="28"/>
        </w:rPr>
        <w:t xml:space="preserve"> </w:t>
      </w:r>
      <w:r>
        <w:rPr>
          <w:sz w:val="28"/>
        </w:rPr>
        <w:t>айырмашылық;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25"/>
        </w:tabs>
        <w:spacing w:line="314" w:lineRule="exact"/>
        <w:ind w:left="1124" w:hanging="164"/>
        <w:rPr>
          <w:sz w:val="28"/>
        </w:rPr>
      </w:pPr>
      <w:r>
        <w:rPr>
          <w:sz w:val="28"/>
        </w:rPr>
        <w:t>маңыздылық;</w:t>
      </w:r>
    </w:p>
    <w:p w:rsidR="004B39EB" w:rsidRDefault="00BA7400">
      <w:pPr>
        <w:pStyle w:val="a4"/>
        <w:numPr>
          <w:ilvl w:val="0"/>
          <w:numId w:val="105"/>
        </w:numPr>
        <w:tabs>
          <w:tab w:val="left" w:pos="1125"/>
        </w:tabs>
        <w:spacing w:line="318" w:lineRule="exact"/>
        <w:ind w:left="1124" w:hanging="164"/>
        <w:rPr>
          <w:sz w:val="28"/>
        </w:rPr>
      </w:pPr>
      <w:r>
        <w:rPr>
          <w:sz w:val="28"/>
        </w:rPr>
        <w:t>интерпретация.</w:t>
      </w:r>
    </w:p>
    <w:p w:rsidR="004B39EB" w:rsidRDefault="004B39EB">
      <w:pPr>
        <w:spacing w:line="318" w:lineRule="exact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6"/>
      </w:pPr>
      <w:r>
        <w:lastRenderedPageBreak/>
        <w:t>Тарихи түсініктер негізінде оқыту тарихи оқиғалардың мағыналары мен</w:t>
      </w:r>
      <w:r>
        <w:rPr>
          <w:spacing w:val="1"/>
        </w:rPr>
        <w:t xml:space="preserve"> </w:t>
      </w:r>
      <w:r>
        <w:t>маңыздылығын,</w:t>
      </w:r>
      <w:r>
        <w:rPr>
          <w:spacing w:val="1"/>
        </w:rPr>
        <w:t xml:space="preserve"> </w:t>
      </w:r>
      <w:r>
        <w:t>үдерістер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оқиғаларды</w:t>
      </w:r>
      <w:r>
        <w:rPr>
          <w:spacing w:val="1"/>
        </w:rPr>
        <w:t xml:space="preserve"> </w:t>
      </w:r>
      <w:r>
        <w:t>«тез</w:t>
      </w:r>
      <w:r>
        <w:rPr>
          <w:spacing w:val="1"/>
        </w:rPr>
        <w:t xml:space="preserve"> </w:t>
      </w:r>
      <w:r>
        <w:t>түсінуге»</w:t>
      </w:r>
      <w:r>
        <w:rPr>
          <w:spacing w:val="1"/>
        </w:rPr>
        <w:t xml:space="preserve"> </w:t>
      </w:r>
      <w:r>
        <w:t>бағытталған,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пәннің</w:t>
      </w:r>
      <w:r>
        <w:rPr>
          <w:spacing w:val="-1"/>
        </w:rPr>
        <w:t xml:space="preserve"> </w:t>
      </w:r>
      <w:r>
        <w:t>мағынасын терең түсінуге</w:t>
      </w:r>
      <w:r>
        <w:rPr>
          <w:spacing w:val="-1"/>
        </w:rPr>
        <w:t xml:space="preserve"> </w:t>
      </w:r>
      <w:r>
        <w:t>көмектеседі.</w:t>
      </w:r>
    </w:p>
    <w:p w:rsidR="004B39EB" w:rsidRDefault="00BA7400">
      <w:pPr>
        <w:pStyle w:val="a3"/>
        <w:spacing w:before="2"/>
        <w:ind w:right="269"/>
      </w:pPr>
      <w:r>
        <w:t>Тарихи</w:t>
      </w:r>
      <w:r>
        <w:rPr>
          <w:spacing w:val="1"/>
        </w:rPr>
        <w:t xml:space="preserve"> </w:t>
      </w:r>
      <w:r>
        <w:t>түсініктерге</w:t>
      </w:r>
      <w:r>
        <w:rPr>
          <w:spacing w:val="1"/>
        </w:rPr>
        <w:t xml:space="preserve"> </w:t>
      </w:r>
      <w:r>
        <w:t>сүйене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талдауды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Нәтижесінде,</w:t>
      </w:r>
      <w:r>
        <w:rPr>
          <w:spacing w:val="1"/>
        </w:rPr>
        <w:t xml:space="preserve"> </w:t>
      </w:r>
      <w:r>
        <w:t>білімалушылар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пәндік</w:t>
      </w:r>
      <w:r>
        <w:rPr>
          <w:spacing w:val="-67"/>
        </w:rPr>
        <w:t xml:space="preserve"> </w:t>
      </w:r>
      <w:r>
        <w:t>материалды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процестері,</w:t>
      </w:r>
      <w:r>
        <w:rPr>
          <w:spacing w:val="1"/>
        </w:rPr>
        <w:t xml:space="preserve"> </w:t>
      </w:r>
      <w:r>
        <w:t>дағдылар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біліктермен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әдістерді</w:t>
      </w:r>
      <w:r>
        <w:rPr>
          <w:spacing w:val="1"/>
        </w:rPr>
        <w:t xml:space="preserve"> </w:t>
      </w:r>
      <w:r>
        <w:t>игереді</w:t>
      </w:r>
      <w:r>
        <w:rPr>
          <w:spacing w:val="1"/>
        </w:rPr>
        <w:t xml:space="preserve"> </w:t>
      </w:r>
      <w:r>
        <w:t>(материалдарды</w:t>
      </w:r>
      <w:r>
        <w:rPr>
          <w:spacing w:val="1"/>
        </w:rPr>
        <w:t xml:space="preserve"> </w:t>
      </w:r>
      <w:r>
        <w:t>жинау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реттеу</w:t>
      </w:r>
      <w:r>
        <w:rPr>
          <w:spacing w:val="1"/>
        </w:rPr>
        <w:t xml:space="preserve"> </w:t>
      </w:r>
      <w:r>
        <w:t>әдістері,</w:t>
      </w:r>
      <w:r>
        <w:rPr>
          <w:spacing w:val="1"/>
        </w:rPr>
        <w:t xml:space="preserve"> </w:t>
      </w:r>
      <w:r>
        <w:t>сұрақтарды құрастыру және дереккөздермен жұмыс жасау процесінде мәселені</w:t>
      </w:r>
      <w:r>
        <w:rPr>
          <w:spacing w:val="1"/>
        </w:rPr>
        <w:t xml:space="preserve"> </w:t>
      </w:r>
      <w:r>
        <w:t>қоя</w:t>
      </w:r>
      <w:r>
        <w:rPr>
          <w:spacing w:val="1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білігі,</w:t>
      </w:r>
      <w:r>
        <w:rPr>
          <w:spacing w:val="1"/>
        </w:rPr>
        <w:t xml:space="preserve"> </w:t>
      </w:r>
      <w:r>
        <w:t>сәйкестендіру</w:t>
      </w:r>
      <w:r>
        <w:rPr>
          <w:spacing w:val="1"/>
        </w:rPr>
        <w:t xml:space="preserve"> </w:t>
      </w:r>
      <w:r>
        <w:t>әдістері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дереккөздерді</w:t>
      </w:r>
      <w:r>
        <w:rPr>
          <w:spacing w:val="70"/>
        </w:rPr>
        <w:t xml:space="preserve"> </w:t>
      </w:r>
      <w:r>
        <w:t>сыни</w:t>
      </w:r>
      <w:r>
        <w:rPr>
          <w:spacing w:val="70"/>
        </w:rPr>
        <w:t xml:space="preserve"> </w:t>
      </w:r>
      <w:r>
        <w:t>бағалауы,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жоспарларын</w:t>
      </w:r>
      <w:r>
        <w:rPr>
          <w:spacing w:val="1"/>
        </w:rPr>
        <w:t xml:space="preserve"> </w:t>
      </w:r>
      <w:r>
        <w:t>әзірлеу,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жинақта</w:t>
      </w:r>
      <w:r>
        <w:t>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нәтижелерді</w:t>
      </w:r>
      <w:r>
        <w:rPr>
          <w:spacing w:val="1"/>
        </w:rPr>
        <w:t xml:space="preserve"> </w:t>
      </w:r>
      <w:r>
        <w:t>тексеру).</w:t>
      </w:r>
    </w:p>
    <w:p w:rsidR="004B39EB" w:rsidRDefault="00BA7400">
      <w:pPr>
        <w:pStyle w:val="a3"/>
        <w:ind w:right="274"/>
      </w:pP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концептілерге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материалының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әдіс,</w:t>
      </w:r>
      <w:r>
        <w:rPr>
          <w:spacing w:val="1"/>
        </w:rPr>
        <w:t xml:space="preserve"> </w:t>
      </w:r>
      <w:r>
        <w:t>зерттеуге</w:t>
      </w:r>
      <w:r>
        <w:rPr>
          <w:spacing w:val="1"/>
        </w:rPr>
        <w:t xml:space="preserve"> </w:t>
      </w:r>
      <w:r>
        <w:t>негізделген</w:t>
      </w:r>
      <w:r>
        <w:rPr>
          <w:spacing w:val="-1"/>
        </w:rPr>
        <w:t xml:space="preserve"> </w:t>
      </w:r>
      <w:r>
        <w:t>оқытуды жүзеге</w:t>
      </w:r>
      <w:r>
        <w:rPr>
          <w:spacing w:val="-1"/>
        </w:rPr>
        <w:t xml:space="preserve"> </w:t>
      </w:r>
      <w:r>
        <w:t>асыруға мүмкіндік туғызады.</w:t>
      </w:r>
    </w:p>
    <w:p w:rsidR="004B39EB" w:rsidRDefault="00BA7400">
      <w:pPr>
        <w:pStyle w:val="a3"/>
        <w:spacing w:before="1"/>
        <w:ind w:right="276"/>
      </w:pPr>
      <w:r>
        <w:t>Мұғалімнің</w:t>
      </w:r>
      <w:r>
        <w:rPr>
          <w:spacing w:val="1"/>
        </w:rPr>
        <w:t xml:space="preserve"> </w:t>
      </w:r>
      <w:r>
        <w:t>сабаққа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әзірлейтін</w:t>
      </w:r>
      <w:r>
        <w:rPr>
          <w:spacing w:val="1"/>
        </w:rPr>
        <w:t xml:space="preserve"> </w:t>
      </w:r>
      <w:r>
        <w:t>тапсырмалары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өлшемшарттарға</w:t>
      </w:r>
      <w:r>
        <w:rPr>
          <w:spacing w:val="-1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болуы қажет: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74"/>
        </w:tabs>
        <w:spacing w:line="321" w:lineRule="exact"/>
        <w:ind w:left="1273" w:hanging="313"/>
        <w:jc w:val="left"/>
        <w:rPr>
          <w:rFonts w:ascii="Symbol" w:hAnsi="Symbol"/>
          <w:color w:val="221F1F"/>
          <w:sz w:val="23"/>
        </w:rPr>
      </w:pPr>
      <w:r>
        <w:rPr>
          <w:sz w:val="28"/>
        </w:rPr>
        <w:t>түсінікті</w:t>
      </w:r>
      <w:r>
        <w:rPr>
          <w:spacing w:val="-3"/>
          <w:sz w:val="28"/>
        </w:rPr>
        <w:t xml:space="preserve"> </w:t>
      </w:r>
      <w:r>
        <w:rPr>
          <w:sz w:val="28"/>
        </w:rPr>
        <w:t>болуы;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74"/>
        </w:tabs>
        <w:spacing w:line="322" w:lineRule="exact"/>
        <w:ind w:left="1273" w:hanging="313"/>
        <w:jc w:val="left"/>
        <w:rPr>
          <w:rFonts w:ascii="Symbol" w:hAnsi="Symbol"/>
          <w:color w:val="221F1F"/>
          <w:sz w:val="23"/>
        </w:rPr>
      </w:pPr>
      <w:r>
        <w:rPr>
          <w:sz w:val="28"/>
        </w:rPr>
        <w:t>саралаудың</w:t>
      </w:r>
      <w:r>
        <w:rPr>
          <w:spacing w:val="-5"/>
          <w:sz w:val="28"/>
        </w:rPr>
        <w:t xml:space="preserve"> </w:t>
      </w:r>
      <w:r>
        <w:rPr>
          <w:sz w:val="28"/>
        </w:rPr>
        <w:t>ескерілуі;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74"/>
        </w:tabs>
        <w:ind w:left="1273" w:hanging="313"/>
        <w:jc w:val="left"/>
        <w:rPr>
          <w:rFonts w:ascii="Symbol" w:hAnsi="Symbol"/>
          <w:color w:val="221F1F"/>
          <w:sz w:val="23"/>
        </w:rPr>
      </w:pPr>
      <w:r>
        <w:rPr>
          <w:sz w:val="28"/>
        </w:rPr>
        <w:t>сын</w:t>
      </w:r>
      <w:r>
        <w:rPr>
          <w:spacing w:val="-4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-5"/>
          <w:sz w:val="28"/>
        </w:rPr>
        <w:t xml:space="preserve"> </w:t>
      </w:r>
      <w:r>
        <w:rPr>
          <w:sz w:val="28"/>
        </w:rPr>
        <w:t>ойлауды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-3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6"/>
          <w:sz w:val="28"/>
        </w:rPr>
        <w:t xml:space="preserve"> </w:t>
      </w:r>
      <w:r>
        <w:rPr>
          <w:sz w:val="28"/>
        </w:rPr>
        <w:t>беруі;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342"/>
          <w:tab w:val="left" w:pos="1343"/>
        </w:tabs>
        <w:spacing w:before="2" w:line="322" w:lineRule="exact"/>
        <w:ind w:left="1342" w:hanging="382"/>
        <w:jc w:val="left"/>
        <w:rPr>
          <w:rFonts w:ascii="Symbol" w:hAnsi="Symbol"/>
          <w:color w:val="221F1F"/>
          <w:sz w:val="23"/>
        </w:rPr>
      </w:pPr>
      <w:r>
        <w:rPr>
          <w:sz w:val="28"/>
        </w:rPr>
        <w:t>проблемалық</w:t>
      </w:r>
      <w:r>
        <w:rPr>
          <w:spacing w:val="-7"/>
          <w:sz w:val="28"/>
        </w:rPr>
        <w:t xml:space="preserve"> </w:t>
      </w:r>
      <w:r>
        <w:rPr>
          <w:sz w:val="28"/>
        </w:rPr>
        <w:t>оқытуға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негізделуі;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74"/>
        </w:tabs>
        <w:spacing w:line="322" w:lineRule="exact"/>
        <w:ind w:left="1273" w:hanging="313"/>
        <w:jc w:val="left"/>
        <w:rPr>
          <w:rFonts w:ascii="Symbol" w:hAnsi="Symbol"/>
          <w:color w:val="221F1F"/>
          <w:sz w:val="23"/>
        </w:rPr>
      </w:pPr>
      <w:r>
        <w:rPr>
          <w:sz w:val="28"/>
        </w:rPr>
        <w:t>бағалау</w:t>
      </w:r>
      <w:r>
        <w:rPr>
          <w:spacing w:val="-6"/>
          <w:sz w:val="28"/>
        </w:rPr>
        <w:t xml:space="preserve"> </w:t>
      </w:r>
      <w:r>
        <w:rPr>
          <w:sz w:val="28"/>
        </w:rPr>
        <w:t>мүмкінді</w:t>
      </w:r>
      <w:r>
        <w:rPr>
          <w:sz w:val="28"/>
        </w:rPr>
        <w:t>ктерінің</w:t>
      </w:r>
      <w:r>
        <w:rPr>
          <w:spacing w:val="-1"/>
          <w:sz w:val="28"/>
        </w:rPr>
        <w:t xml:space="preserve"> </w:t>
      </w:r>
      <w:r>
        <w:rPr>
          <w:sz w:val="28"/>
        </w:rPr>
        <w:t>бар</w:t>
      </w:r>
      <w:r>
        <w:rPr>
          <w:spacing w:val="-4"/>
          <w:sz w:val="28"/>
        </w:rPr>
        <w:t xml:space="preserve"> </w:t>
      </w:r>
      <w:r>
        <w:rPr>
          <w:sz w:val="28"/>
        </w:rPr>
        <w:t>болуы тиіс.</w:t>
      </w:r>
    </w:p>
    <w:p w:rsidR="004B39EB" w:rsidRDefault="00BA7400">
      <w:pPr>
        <w:pStyle w:val="a3"/>
        <w:ind w:right="279"/>
      </w:pPr>
      <w:r>
        <w:t>Картамен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деңгейде</w:t>
      </w:r>
      <w:r>
        <w:rPr>
          <w:spacing w:val="1"/>
        </w:rPr>
        <w:t xml:space="preserve"> </w:t>
      </w:r>
      <w:r>
        <w:t>күшейту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тарихи</w:t>
      </w:r>
      <w:r>
        <w:rPr>
          <w:spacing w:val="1"/>
        </w:rPr>
        <w:t xml:space="preserve"> </w:t>
      </w:r>
      <w:r>
        <w:t>карталар</w:t>
      </w:r>
      <w:r>
        <w:rPr>
          <w:spacing w:val="-1"/>
        </w:rPr>
        <w:t xml:space="preserve"> </w:t>
      </w:r>
      <w:r>
        <w:t>мазмұнын</w:t>
      </w:r>
      <w:r>
        <w:rPr>
          <w:spacing w:val="-5"/>
        </w:rPr>
        <w:t xml:space="preserve"> </w:t>
      </w:r>
      <w:r>
        <w:t>талдау</w:t>
      </w:r>
      <w:r>
        <w:rPr>
          <w:spacing w:val="-5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тапсырмаларды</w:t>
      </w:r>
      <w:r>
        <w:rPr>
          <w:spacing w:val="-1"/>
        </w:rPr>
        <w:t xml:space="preserve"> </w:t>
      </w:r>
      <w:r>
        <w:t>пайдалану</w:t>
      </w:r>
      <w:r>
        <w:rPr>
          <w:spacing w:val="-6"/>
        </w:rPr>
        <w:t xml:space="preserve"> </w:t>
      </w:r>
      <w:r>
        <w:t>ұсынылады.</w:t>
      </w:r>
    </w:p>
    <w:p w:rsidR="004B39EB" w:rsidRDefault="00BA7400">
      <w:pPr>
        <w:pStyle w:val="a3"/>
        <w:ind w:right="276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презентация,</w:t>
      </w:r>
      <w:r>
        <w:rPr>
          <w:spacing w:val="1"/>
        </w:rPr>
        <w:t xml:space="preserve"> </w:t>
      </w:r>
      <w:r>
        <w:t>интеллект</w:t>
      </w:r>
      <w:r>
        <w:rPr>
          <w:spacing w:val="-4"/>
        </w:rPr>
        <w:t xml:space="preserve"> </w:t>
      </w:r>
      <w:r>
        <w:t>карталар,</w:t>
      </w:r>
      <w:r>
        <w:rPr>
          <w:spacing w:val="-3"/>
        </w:rPr>
        <w:t xml:space="preserve"> </w:t>
      </w:r>
      <w:r>
        <w:t>диаграммалар</w:t>
      </w:r>
      <w:r>
        <w:rPr>
          <w:spacing w:val="-2"/>
        </w:rPr>
        <w:t xml:space="preserve"> </w:t>
      </w:r>
      <w:r>
        <w:t>жасауға</w:t>
      </w:r>
      <w:r>
        <w:rPr>
          <w:spacing w:val="-1"/>
        </w:rPr>
        <w:t xml:space="preserve"> </w:t>
      </w:r>
      <w:r>
        <w:t>тапсырмалар</w:t>
      </w:r>
      <w:r>
        <w:rPr>
          <w:spacing w:val="-3"/>
        </w:rPr>
        <w:t xml:space="preserve"> </w:t>
      </w:r>
      <w:r>
        <w:t>берген дұрыс.</w:t>
      </w:r>
    </w:p>
    <w:p w:rsidR="004B39EB" w:rsidRDefault="00BA7400">
      <w:pPr>
        <w:pStyle w:val="a3"/>
        <w:spacing w:before="1"/>
        <w:ind w:right="274"/>
      </w:pPr>
      <w:r>
        <w:t>Пәнді оқыту кезінде барлық сынып білім алушыларының жұмыс жасауы</w:t>
      </w:r>
      <w:r>
        <w:rPr>
          <w:spacing w:val="1"/>
        </w:rPr>
        <w:t xml:space="preserve"> </w:t>
      </w:r>
      <w:r>
        <w:t>және үздік нәтижелерге қол жеткізуі үшін жеке, жұптық, топтық жұмыстарды</w:t>
      </w:r>
      <w:r>
        <w:rPr>
          <w:spacing w:val="1"/>
        </w:rPr>
        <w:t xml:space="preserve"> </w:t>
      </w:r>
      <w:r>
        <w:t>ұйымдастыру ұсынылады. Оқыту процесін оңтайландыру мақсатында топтық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ұйымдас</w:t>
      </w:r>
      <w:r>
        <w:t>тыру</w:t>
      </w:r>
      <w:r>
        <w:rPr>
          <w:spacing w:val="1"/>
        </w:rPr>
        <w:t xml:space="preserve"> </w:t>
      </w:r>
      <w:r>
        <w:t>өте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табылады.</w:t>
      </w:r>
      <w:r>
        <w:rPr>
          <w:spacing w:val="1"/>
        </w:rPr>
        <w:t xml:space="preserve"> </w:t>
      </w:r>
      <w:r>
        <w:t>Топтық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ұйымдастыру кезінде</w:t>
      </w:r>
      <w:r>
        <w:rPr>
          <w:spacing w:val="1"/>
        </w:rPr>
        <w:t xml:space="preserve"> </w:t>
      </w:r>
      <w:r>
        <w:t>әрбір білім</w:t>
      </w:r>
      <w:r>
        <w:rPr>
          <w:spacing w:val="1"/>
        </w:rPr>
        <w:t xml:space="preserve"> </w:t>
      </w:r>
      <w:r>
        <w:t>алушының қабілеттері мен</w:t>
      </w:r>
      <w:r>
        <w:rPr>
          <w:spacing w:val="1"/>
        </w:rPr>
        <w:t xml:space="preserve"> </w:t>
      </w:r>
      <w:r>
        <w:t>психологиялық</w:t>
      </w:r>
      <w:r>
        <w:rPr>
          <w:spacing w:val="1"/>
        </w:rPr>
        <w:t xml:space="preserve"> </w:t>
      </w:r>
      <w:r>
        <w:t>ерекшеліктерін ескеру, олардың топтағы атқаратын негізгі міндеттерін анық</w:t>
      </w:r>
      <w:r>
        <w:rPr>
          <w:spacing w:val="1"/>
        </w:rPr>
        <w:t xml:space="preserve"> </w:t>
      </w:r>
      <w:r>
        <w:t>түсіндіру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ind w:left="253" w:right="269" w:firstLine="708"/>
        <w:jc w:val="both"/>
        <w:rPr>
          <w:sz w:val="28"/>
        </w:rPr>
      </w:pPr>
      <w:r>
        <w:rPr>
          <w:i/>
          <w:sz w:val="28"/>
        </w:rPr>
        <w:t>«Қазақстан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сайттар:</w:t>
      </w:r>
      <w:r>
        <w:rPr>
          <w:i/>
          <w:spacing w:val="1"/>
          <w:sz w:val="28"/>
        </w:rPr>
        <w:t xml:space="preserve"> </w:t>
      </w:r>
      <w:hyperlink r:id="rId117">
        <w:r>
          <w:rPr>
            <w:sz w:val="28"/>
          </w:rPr>
          <w:t>http://www.tarih-begalinka.kz</w:t>
        </w:r>
      </w:hyperlink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hyperlink r:id="rId118">
        <w:r>
          <w:rPr>
            <w:sz w:val="28"/>
          </w:rPr>
          <w:t>http://www.e-history.kz</w:t>
        </w:r>
      </w:hyperlink>
      <w:r>
        <w:rPr>
          <w:i/>
          <w:sz w:val="28"/>
        </w:rPr>
        <w:t>;</w:t>
      </w:r>
      <w:r>
        <w:rPr>
          <w:i/>
          <w:spacing w:val="1"/>
          <w:sz w:val="28"/>
        </w:rPr>
        <w:t xml:space="preserve"> </w:t>
      </w:r>
      <w:hyperlink r:id="rId119">
        <w:r>
          <w:rPr>
            <w:sz w:val="28"/>
          </w:rPr>
          <w:t>http://bilimsite.kz/tarih/</w:t>
        </w:r>
      </w:hyperlink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hyperlink r:id="rId120">
        <w:r>
          <w:rPr>
            <w:sz w:val="28"/>
          </w:rPr>
          <w:t>http://testcenter.kz/entrants/for-ent/</w:t>
        </w:r>
      </w:hyperlink>
      <w:r>
        <w:rPr>
          <w:sz w:val="28"/>
        </w:rPr>
        <w:t>.</w:t>
      </w:r>
    </w:p>
    <w:p w:rsidR="004B39EB" w:rsidRDefault="00BA7400">
      <w:pPr>
        <w:spacing w:line="321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«Дүниежүзі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тарихы»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пәнінен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сайттар:</w:t>
      </w:r>
    </w:p>
    <w:p w:rsidR="004B39EB" w:rsidRDefault="00BA7400">
      <w:pPr>
        <w:pStyle w:val="a3"/>
        <w:ind w:right="269"/>
      </w:pPr>
      <w:hyperlink r:id="rId121">
        <w:r>
          <w:t>http://www.world-history.ru</w:t>
        </w:r>
      </w:hyperlink>
      <w:r>
        <w:t>;</w:t>
      </w:r>
      <w:r>
        <w:rPr>
          <w:spacing w:val="1"/>
        </w:rPr>
        <w:t xml:space="preserve"> </w:t>
      </w:r>
      <w:hyperlink r:id="rId122">
        <w:r>
          <w:t>http://historic.ru</w:t>
        </w:r>
      </w:hyperlink>
      <w:r>
        <w:t>;</w:t>
      </w:r>
      <w:r>
        <w:rPr>
          <w:spacing w:val="1"/>
        </w:rPr>
        <w:t xml:space="preserve"> </w:t>
      </w:r>
      <w:hyperlink r:id="rId123">
        <w:r>
          <w:t>http://historyatlas.narod.ru</w:t>
        </w:r>
      </w:hyperlink>
      <w:r>
        <w:t>;</w:t>
      </w:r>
      <w:r>
        <w:rPr>
          <w:spacing w:val="-67"/>
        </w:rPr>
        <w:t xml:space="preserve"> </w:t>
      </w:r>
      <w:hyperlink r:id="rId124">
        <w:r>
          <w:t>http://testcenter.kz/entrants/for-ent/</w:t>
        </w:r>
      </w:hyperlink>
      <w:r>
        <w:t>.</w:t>
      </w:r>
    </w:p>
    <w:p w:rsidR="004B39EB" w:rsidRDefault="004B39EB">
      <w:pPr>
        <w:pStyle w:val="a3"/>
        <w:spacing w:before="5"/>
        <w:ind w:left="0" w:firstLine="0"/>
        <w:jc w:val="left"/>
      </w:pPr>
    </w:p>
    <w:p w:rsidR="004B39EB" w:rsidRDefault="00BA7400">
      <w:pPr>
        <w:spacing w:line="319" w:lineRule="exact"/>
        <w:ind w:left="3349"/>
        <w:jc w:val="both"/>
        <w:rPr>
          <w:b/>
          <w:sz w:val="28"/>
        </w:rPr>
      </w:pPr>
      <w:r>
        <w:rPr>
          <w:b/>
          <w:sz w:val="28"/>
        </w:rPr>
        <w:t>«Құқық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негіздері»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ind w:right="272" w:firstLine="566"/>
      </w:pPr>
      <w:r>
        <w:t>«Құқық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сауаттылықты</w:t>
      </w:r>
      <w:r>
        <w:rPr>
          <w:spacing w:val="1"/>
        </w:rPr>
        <w:t xml:space="preserve"> </w:t>
      </w:r>
      <w:r>
        <w:t>қалыптастыруға,</w:t>
      </w:r>
      <w:r>
        <w:rPr>
          <w:spacing w:val="1"/>
        </w:rPr>
        <w:t xml:space="preserve"> </w:t>
      </w:r>
      <w:r>
        <w:t>демократиялық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қоғам</w:t>
      </w:r>
      <w:r>
        <w:rPr>
          <w:spacing w:val="1"/>
        </w:rPr>
        <w:t xml:space="preserve"> </w:t>
      </w:r>
      <w:r>
        <w:t>идеалдары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құндылықтарын</w:t>
      </w:r>
      <w:r>
        <w:rPr>
          <w:spacing w:val="-1"/>
        </w:rPr>
        <w:t xml:space="preserve"> </w:t>
      </w:r>
      <w:r>
        <w:t>түсінуге бағытталған.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6"/>
      </w:pPr>
      <w:r>
        <w:lastRenderedPageBreak/>
        <w:t>10-11-сыныпта</w:t>
      </w:r>
      <w:r>
        <w:rPr>
          <w:spacing w:val="1"/>
        </w:rPr>
        <w:t xml:space="preserve"> </w:t>
      </w:r>
      <w:r>
        <w:t>«Құқық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алушыларға</w:t>
      </w:r>
      <w:r>
        <w:rPr>
          <w:spacing w:val="1"/>
        </w:rPr>
        <w:t xml:space="preserve"> </w:t>
      </w:r>
      <w:r>
        <w:t>түрлі</w:t>
      </w:r>
      <w:r>
        <w:rPr>
          <w:spacing w:val="-2"/>
        </w:rPr>
        <w:t xml:space="preserve"> </w:t>
      </w:r>
      <w:r>
        <w:t>құқық</w:t>
      </w:r>
      <w:r>
        <w:rPr>
          <w:spacing w:val="-2"/>
        </w:rPr>
        <w:t xml:space="preserve"> </w:t>
      </w:r>
      <w:r>
        <w:t>салаларының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-3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мәнін</w:t>
      </w:r>
      <w:r>
        <w:rPr>
          <w:spacing w:val="-2"/>
        </w:rPr>
        <w:t xml:space="preserve"> </w:t>
      </w:r>
      <w:r>
        <w:t>түсіндіруді</w:t>
      </w:r>
      <w:r>
        <w:rPr>
          <w:spacing w:val="-1"/>
        </w:rPr>
        <w:t xml:space="preserve"> </w:t>
      </w:r>
      <w:r>
        <w:t>терең</w:t>
      </w:r>
      <w:r>
        <w:t>детеді.</w:t>
      </w:r>
    </w:p>
    <w:p w:rsidR="004B39EB" w:rsidRDefault="00BA7400">
      <w:pPr>
        <w:pStyle w:val="a3"/>
        <w:ind w:right="269"/>
      </w:pPr>
      <w:r>
        <w:t>«Құқық негіздері» оқу пәні құқық нормалары, заңдар мен нормативтік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актілер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етілетін</w:t>
      </w:r>
      <w:r>
        <w:rPr>
          <w:spacing w:val="1"/>
        </w:rPr>
        <w:t xml:space="preserve"> </w:t>
      </w:r>
      <w:r>
        <w:t>процестерді</w:t>
      </w:r>
      <w:r>
        <w:rPr>
          <w:spacing w:val="1"/>
        </w:rPr>
        <w:t xml:space="preserve"> </w:t>
      </w:r>
      <w:r>
        <w:t>бағалау,</w:t>
      </w:r>
      <w:r>
        <w:rPr>
          <w:spacing w:val="1"/>
        </w:rPr>
        <w:t xml:space="preserve"> </w:t>
      </w:r>
      <w:r>
        <w:t>жіктеу,</w:t>
      </w:r>
      <w:r>
        <w:rPr>
          <w:spacing w:val="1"/>
        </w:rPr>
        <w:t xml:space="preserve"> </w:t>
      </w:r>
      <w:r>
        <w:t>жүйелеу, қорытындылау, талдау үшін білім алушылардың қажетті құқықтық</w:t>
      </w:r>
      <w:r>
        <w:rPr>
          <w:spacing w:val="1"/>
        </w:rPr>
        <w:t xml:space="preserve"> </w:t>
      </w:r>
      <w:r>
        <w:t>ойлау дағдысын дамытуды қарастырады. А</w:t>
      </w:r>
      <w:r>
        <w:t>талған оқу пәнінің аксиологиялық</w:t>
      </w:r>
      <w:r>
        <w:rPr>
          <w:spacing w:val="1"/>
        </w:rPr>
        <w:t xml:space="preserve"> </w:t>
      </w:r>
      <w:r>
        <w:t>қызметі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сауаттылықты,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сана-сезім</w:t>
      </w:r>
      <w:r>
        <w:rPr>
          <w:spacing w:val="1"/>
        </w:rPr>
        <w:t xml:space="preserve"> </w:t>
      </w:r>
      <w:r>
        <w:t>құндылықтарын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-1"/>
        </w:rPr>
        <w:t xml:space="preserve"> </w:t>
      </w:r>
      <w:r>
        <w:t>негізделген.</w:t>
      </w:r>
    </w:p>
    <w:p w:rsidR="004B39EB" w:rsidRDefault="00BA7400">
      <w:pPr>
        <w:pStyle w:val="a3"/>
        <w:spacing w:line="321" w:lineRule="exact"/>
        <w:ind w:left="961" w:firstLine="0"/>
      </w:pPr>
      <w:r>
        <w:t>«Құқық</w:t>
      </w:r>
      <w:r>
        <w:rPr>
          <w:spacing w:val="-4"/>
        </w:rPr>
        <w:t xml:space="preserve"> </w:t>
      </w:r>
      <w:r>
        <w:t>негіздері»</w:t>
      </w:r>
      <w:r>
        <w:rPr>
          <w:spacing w:val="-5"/>
        </w:rPr>
        <w:t xml:space="preserve"> </w:t>
      </w:r>
      <w:r>
        <w:t>пәнін</w:t>
      </w:r>
      <w:r>
        <w:rPr>
          <w:spacing w:val="-4"/>
        </w:rPr>
        <w:t xml:space="preserve"> </w:t>
      </w:r>
      <w:r>
        <w:t>оқытудың</w:t>
      </w:r>
      <w:r>
        <w:rPr>
          <w:spacing w:val="-4"/>
        </w:rPr>
        <w:t xml:space="preserve"> </w:t>
      </w:r>
      <w:r>
        <w:t>негізгі</w:t>
      </w:r>
      <w:r>
        <w:rPr>
          <w:spacing w:val="-3"/>
        </w:rPr>
        <w:t xml:space="preserve"> </w:t>
      </w:r>
      <w:r>
        <w:t>міндеттері: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75" w:firstLine="708"/>
        <w:rPr>
          <w:rFonts w:ascii="Symbol" w:hAnsi="Symbol"/>
          <w:sz w:val="28"/>
        </w:rPr>
      </w:pPr>
      <w:r>
        <w:rPr>
          <w:sz w:val="28"/>
        </w:rPr>
        <w:t>әлеуметтік және құқықтық нормалар жүйесі: адам құқығы, 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мемлекет, азаматтық қоғам, заңдылық және құқықтық тәртіп туралы білімдерін</w:t>
      </w:r>
      <w:r>
        <w:rPr>
          <w:spacing w:val="1"/>
          <w:sz w:val="28"/>
        </w:rPr>
        <w:t xml:space="preserve"> </w:t>
      </w:r>
      <w:r>
        <w:rPr>
          <w:sz w:val="28"/>
        </w:rPr>
        <w:t>тереңдету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 кеңейту;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74" w:firstLine="708"/>
        <w:jc w:val="left"/>
        <w:rPr>
          <w:rFonts w:ascii="Symbol" w:hAnsi="Symbol"/>
          <w:sz w:val="28"/>
        </w:rPr>
      </w:pPr>
      <w:r>
        <w:rPr>
          <w:sz w:val="28"/>
        </w:rPr>
        <w:t>қазақстандық</w:t>
      </w:r>
      <w:r>
        <w:rPr>
          <w:spacing w:val="16"/>
          <w:sz w:val="28"/>
        </w:rPr>
        <w:t xml:space="preserve"> </w:t>
      </w:r>
      <w:r>
        <w:rPr>
          <w:sz w:val="28"/>
        </w:rPr>
        <w:t>құқық</w:t>
      </w:r>
      <w:r>
        <w:rPr>
          <w:spacing w:val="14"/>
          <w:sz w:val="28"/>
        </w:rPr>
        <w:t xml:space="preserve"> </w:t>
      </w:r>
      <w:r>
        <w:rPr>
          <w:sz w:val="28"/>
        </w:rPr>
        <w:t>пен</w:t>
      </w:r>
      <w:r>
        <w:rPr>
          <w:spacing w:val="14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15"/>
          <w:sz w:val="28"/>
        </w:rPr>
        <w:t xml:space="preserve"> </w:t>
      </w:r>
      <w:r>
        <w:rPr>
          <w:sz w:val="28"/>
        </w:rPr>
        <w:t>құқықтың</w:t>
      </w:r>
      <w:r>
        <w:rPr>
          <w:spacing w:val="14"/>
          <w:sz w:val="28"/>
        </w:rPr>
        <w:t xml:space="preserve"> </w:t>
      </w:r>
      <w:r>
        <w:rPr>
          <w:sz w:val="28"/>
        </w:rPr>
        <w:t>базалық</w:t>
      </w:r>
      <w:r>
        <w:rPr>
          <w:spacing w:val="16"/>
          <w:sz w:val="28"/>
        </w:rPr>
        <w:t xml:space="preserve"> </w:t>
      </w:r>
      <w:r>
        <w:rPr>
          <w:sz w:val="28"/>
        </w:rPr>
        <w:t>салаларының</w:t>
      </w:r>
      <w:r>
        <w:rPr>
          <w:spacing w:val="-67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түсініктері мен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білімдерін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77" w:firstLine="708"/>
        <w:jc w:val="left"/>
        <w:rPr>
          <w:rFonts w:ascii="Symbol" w:hAnsi="Symbol"/>
          <w:sz w:val="28"/>
        </w:rPr>
      </w:pPr>
      <w:r>
        <w:rPr>
          <w:sz w:val="28"/>
        </w:rPr>
        <w:t>құқыққа</w:t>
      </w:r>
      <w:r>
        <w:rPr>
          <w:spacing w:val="1"/>
          <w:sz w:val="28"/>
        </w:rPr>
        <w:t xml:space="preserve"> </w:t>
      </w:r>
      <w:r>
        <w:rPr>
          <w:sz w:val="28"/>
        </w:rPr>
        <w:t>деген</w:t>
      </w:r>
      <w:r>
        <w:rPr>
          <w:spacing w:val="1"/>
          <w:sz w:val="28"/>
        </w:rPr>
        <w:t xml:space="preserve"> </w:t>
      </w:r>
      <w:r>
        <w:rPr>
          <w:sz w:val="28"/>
        </w:rPr>
        <w:t>оң</w:t>
      </w:r>
      <w:r>
        <w:rPr>
          <w:spacing w:val="1"/>
          <w:sz w:val="28"/>
        </w:rPr>
        <w:t xml:space="preserve"> </w:t>
      </w:r>
      <w:r>
        <w:rPr>
          <w:sz w:val="28"/>
        </w:rPr>
        <w:t>қөзқарасты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</w:t>
      </w:r>
      <w:r>
        <w:rPr>
          <w:sz w:val="28"/>
        </w:rPr>
        <w:t>стыру және</w:t>
      </w:r>
      <w:r>
        <w:rPr>
          <w:spacing w:val="1"/>
          <w:sz w:val="28"/>
        </w:rPr>
        <w:t xml:space="preserve"> </w:t>
      </w:r>
      <w:r>
        <w:rPr>
          <w:sz w:val="28"/>
        </w:rPr>
        <w:t>заңдарды</w:t>
      </w:r>
      <w:r>
        <w:rPr>
          <w:spacing w:val="1"/>
          <w:sz w:val="28"/>
        </w:rPr>
        <w:t xml:space="preserve"> </w:t>
      </w:r>
      <w:r>
        <w:rPr>
          <w:sz w:val="28"/>
        </w:rPr>
        <w:t>білу мен</w:t>
      </w:r>
      <w:r>
        <w:rPr>
          <w:spacing w:val="-67"/>
          <w:sz w:val="28"/>
        </w:rPr>
        <w:t xml:space="preserve"> </w:t>
      </w:r>
      <w:r>
        <w:rPr>
          <w:sz w:val="28"/>
        </w:rPr>
        <w:t>орындаудың</w:t>
      </w:r>
      <w:r>
        <w:rPr>
          <w:spacing w:val="-1"/>
          <w:sz w:val="28"/>
        </w:rPr>
        <w:t xml:space="preserve"> </w:t>
      </w:r>
      <w:r>
        <w:rPr>
          <w:sz w:val="28"/>
        </w:rPr>
        <w:t>әлеуметтік пайдалылығын</w:t>
      </w:r>
      <w:r>
        <w:rPr>
          <w:spacing w:val="-3"/>
          <w:sz w:val="28"/>
        </w:rPr>
        <w:t xml:space="preserve"> </w:t>
      </w:r>
      <w:r>
        <w:rPr>
          <w:sz w:val="28"/>
        </w:rPr>
        <w:t>түсіну;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72" w:firstLine="708"/>
        <w:jc w:val="left"/>
        <w:rPr>
          <w:rFonts w:ascii="Symbol" w:hAnsi="Symbol"/>
          <w:sz w:val="28"/>
        </w:rPr>
      </w:pPr>
      <w:r>
        <w:rPr>
          <w:sz w:val="28"/>
        </w:rPr>
        <w:t>қазақстандық</w:t>
      </w:r>
      <w:r>
        <w:rPr>
          <w:spacing w:val="4"/>
          <w:sz w:val="28"/>
        </w:rPr>
        <w:t xml:space="preserve"> </w:t>
      </w:r>
      <w:r>
        <w:rPr>
          <w:sz w:val="28"/>
        </w:rPr>
        <w:t>патриотизм,</w:t>
      </w:r>
      <w:r>
        <w:rPr>
          <w:spacing w:val="69"/>
          <w:sz w:val="28"/>
        </w:rPr>
        <w:t xml:space="preserve"> </w:t>
      </w:r>
      <w:r>
        <w:rPr>
          <w:sz w:val="28"/>
        </w:rPr>
        <w:t>жалпыадамзаттық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құндылықтар,</w:t>
      </w:r>
      <w:r>
        <w:rPr>
          <w:spacing w:val="2"/>
          <w:sz w:val="28"/>
        </w:rPr>
        <w:t xml:space="preserve"> </w:t>
      </w:r>
      <w:r>
        <w:rPr>
          <w:sz w:val="28"/>
        </w:rPr>
        <w:t>гуманизм</w:t>
      </w:r>
      <w:r>
        <w:rPr>
          <w:spacing w:val="-67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әділеттілік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1"/>
          <w:sz w:val="28"/>
        </w:rPr>
        <w:t xml:space="preserve"> </w:t>
      </w:r>
      <w:r>
        <w:rPr>
          <w:sz w:val="28"/>
        </w:rPr>
        <w:t>тұлғаның</w:t>
      </w:r>
      <w:r>
        <w:rPr>
          <w:spacing w:val="-4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-1"/>
          <w:sz w:val="28"/>
        </w:rPr>
        <w:t xml:space="preserve"> </w:t>
      </w:r>
      <w:r>
        <w:rPr>
          <w:sz w:val="28"/>
        </w:rPr>
        <w:t>санасын қалыптастыру;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72" w:firstLine="708"/>
        <w:jc w:val="left"/>
        <w:rPr>
          <w:rFonts w:ascii="Symbol" w:hAnsi="Symbol"/>
          <w:sz w:val="28"/>
        </w:rPr>
      </w:pPr>
      <w:r>
        <w:rPr>
          <w:sz w:val="28"/>
        </w:rPr>
        <w:t>оқу</w:t>
      </w:r>
      <w:r>
        <w:rPr>
          <w:spacing w:val="10"/>
          <w:sz w:val="28"/>
        </w:rPr>
        <w:t xml:space="preserve"> </w:t>
      </w:r>
      <w:r>
        <w:rPr>
          <w:sz w:val="28"/>
        </w:rPr>
        <w:t>және</w:t>
      </w:r>
      <w:r>
        <w:rPr>
          <w:spacing w:val="13"/>
          <w:sz w:val="28"/>
        </w:rPr>
        <w:t xml:space="preserve"> </w:t>
      </w:r>
      <w:r>
        <w:rPr>
          <w:sz w:val="28"/>
        </w:rPr>
        <w:t>тәжірибелік</w:t>
      </w:r>
      <w:r>
        <w:rPr>
          <w:spacing w:val="14"/>
          <w:sz w:val="28"/>
        </w:rPr>
        <w:t xml:space="preserve"> </w:t>
      </w:r>
      <w:r>
        <w:rPr>
          <w:sz w:val="28"/>
        </w:rPr>
        <w:t>іс-әрекетте</w:t>
      </w:r>
      <w:r>
        <w:rPr>
          <w:spacing w:val="13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4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14"/>
          <w:sz w:val="28"/>
        </w:rPr>
        <w:t xml:space="preserve"> </w:t>
      </w:r>
      <w:r>
        <w:rPr>
          <w:sz w:val="28"/>
        </w:rPr>
        <w:t>табу,</w:t>
      </w:r>
      <w:r>
        <w:rPr>
          <w:spacing w:val="13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дағдыларын қалыптастыру;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66" w:firstLine="708"/>
        <w:rPr>
          <w:rFonts w:ascii="Symbol" w:hAnsi="Symbol"/>
          <w:sz w:val="28"/>
        </w:rPr>
      </w:pP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өмірлік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жағдайларда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нормаларға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іс-</w:t>
      </w:r>
      <w:r>
        <w:rPr>
          <w:spacing w:val="-67"/>
          <w:sz w:val="28"/>
        </w:rPr>
        <w:t xml:space="preserve"> </w:t>
      </w:r>
      <w:r>
        <w:rPr>
          <w:sz w:val="28"/>
        </w:rPr>
        <w:t>әрекеттерді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"/>
          <w:sz w:val="28"/>
        </w:rPr>
        <w:t xml:space="preserve"> </w:t>
      </w:r>
      <w:r>
        <w:rPr>
          <w:sz w:val="28"/>
        </w:rPr>
        <w:t>алу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74" w:firstLine="708"/>
        <w:rPr>
          <w:rFonts w:ascii="Symbol" w:hAnsi="Symbol"/>
          <w:sz w:val="28"/>
        </w:rPr>
      </w:pPr>
      <w:r>
        <w:rPr>
          <w:sz w:val="28"/>
        </w:rPr>
        <w:t>қоғамдағы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қатынастармен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жағдаяттарды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сын</w:t>
      </w:r>
      <w:r>
        <w:rPr>
          <w:spacing w:val="-1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68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104"/>
        </w:numPr>
        <w:tabs>
          <w:tab w:val="left" w:pos="1247"/>
        </w:tabs>
        <w:ind w:right="273" w:firstLine="708"/>
        <w:rPr>
          <w:rFonts w:ascii="Symbol" w:hAnsi="Symbol"/>
          <w:sz w:val="28"/>
        </w:rPr>
      </w:pPr>
      <w:r>
        <w:rPr>
          <w:sz w:val="28"/>
        </w:rPr>
        <w:t>қазіргі уақыттағы өзекті қоғамдық және құқықтық мәселелерге қатысты</w:t>
      </w:r>
      <w:r>
        <w:rPr>
          <w:spacing w:val="-67"/>
          <w:sz w:val="28"/>
        </w:rPr>
        <w:t xml:space="preserve"> </w:t>
      </w:r>
      <w:r>
        <w:rPr>
          <w:sz w:val="28"/>
        </w:rPr>
        <w:t>пікірталасқа</w:t>
      </w:r>
      <w:r>
        <w:rPr>
          <w:spacing w:val="-1"/>
          <w:sz w:val="28"/>
        </w:rPr>
        <w:t xml:space="preserve"> </w:t>
      </w:r>
      <w:r>
        <w:rPr>
          <w:sz w:val="28"/>
        </w:rPr>
        <w:t>қатысу</w:t>
      </w:r>
      <w:r>
        <w:rPr>
          <w:spacing w:val="-2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дамыту.</w:t>
      </w:r>
    </w:p>
    <w:p w:rsidR="004B39EB" w:rsidRDefault="00BA7400">
      <w:pPr>
        <w:ind w:left="253" w:right="273" w:firstLine="708"/>
        <w:jc w:val="both"/>
        <w:rPr>
          <w:i/>
          <w:sz w:val="28"/>
        </w:rPr>
      </w:pPr>
      <w:r>
        <w:rPr>
          <w:i/>
          <w:sz w:val="28"/>
        </w:rPr>
        <w:t>«Құқық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негіздері»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пәнінен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жаңартылған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мазмұндағы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Үлгілік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жоспары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</w:t>
      </w:r>
      <w:r>
        <w:rPr>
          <w:i/>
          <w:sz w:val="28"/>
        </w:rPr>
        <w:t>үктемесі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қоғамдық-гуманитарлық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жаратылыстану -математикалық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pStyle w:val="a4"/>
        <w:numPr>
          <w:ilvl w:val="0"/>
          <w:numId w:val="103"/>
        </w:numPr>
        <w:tabs>
          <w:tab w:val="left" w:pos="1339"/>
        </w:tabs>
        <w:spacing w:line="321" w:lineRule="exact"/>
        <w:jc w:val="both"/>
        <w:rPr>
          <w:sz w:val="28"/>
        </w:rPr>
      </w:pPr>
      <w:r>
        <w:rPr>
          <w:sz w:val="28"/>
        </w:rPr>
        <w:t>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34 сағатты;</w:t>
      </w:r>
    </w:p>
    <w:p w:rsidR="004B39EB" w:rsidRDefault="00BA7400">
      <w:pPr>
        <w:pStyle w:val="a4"/>
        <w:numPr>
          <w:ilvl w:val="0"/>
          <w:numId w:val="103"/>
        </w:numPr>
        <w:tabs>
          <w:tab w:val="left" w:pos="1339"/>
        </w:tabs>
        <w:jc w:val="both"/>
        <w:rPr>
          <w:sz w:val="28"/>
        </w:rPr>
      </w:pPr>
      <w:r>
        <w:rPr>
          <w:sz w:val="28"/>
        </w:rPr>
        <w:t>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4B39EB">
      <w:pPr>
        <w:pStyle w:val="a3"/>
        <w:spacing w:before="3"/>
        <w:ind w:left="0" w:firstLine="0"/>
        <w:jc w:val="left"/>
        <w:rPr>
          <w:sz w:val="27"/>
        </w:rPr>
      </w:pPr>
    </w:p>
    <w:p w:rsidR="004B39EB" w:rsidRDefault="00BA7400">
      <w:pPr>
        <w:ind w:left="253" w:right="272" w:firstLine="708"/>
        <w:jc w:val="both"/>
        <w:rPr>
          <w:i/>
          <w:sz w:val="28"/>
        </w:rPr>
      </w:pPr>
      <w:r>
        <w:rPr>
          <w:i/>
          <w:sz w:val="28"/>
        </w:rPr>
        <w:t xml:space="preserve">«Құқық негіздері» пәнінен </w:t>
      </w:r>
      <w:r>
        <w:rPr>
          <w:b/>
          <w:i/>
          <w:sz w:val="28"/>
        </w:rPr>
        <w:t>Төмендетілген оқу жүктемесімен Үлгілік оқу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жоспарлары</w:t>
      </w:r>
      <w:r>
        <w:rPr>
          <w:b/>
          <w:i/>
          <w:spacing w:val="-1"/>
          <w:sz w:val="28"/>
        </w:rPr>
        <w:t xml:space="preserve"> </w:t>
      </w:r>
      <w:r>
        <w:rPr>
          <w:i/>
          <w:sz w:val="28"/>
        </w:rPr>
        <w:t>бойынша оқу жүктемесі: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қоғамдық-гуманитарлық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бағытта:</w:t>
      </w:r>
    </w:p>
    <w:p w:rsidR="004B39EB" w:rsidRDefault="00BA7400">
      <w:pPr>
        <w:ind w:left="961" w:right="2439"/>
        <w:jc w:val="both"/>
        <w:rPr>
          <w:i/>
          <w:sz w:val="28"/>
        </w:rPr>
      </w:pPr>
      <w:r>
        <w:rPr>
          <w:sz w:val="28"/>
        </w:rPr>
        <w:t>10-сынып – аптасына 3 сағат, оқу жылында 102 сағатты;</w:t>
      </w:r>
      <w:r>
        <w:rPr>
          <w:spacing w:val="-67"/>
          <w:sz w:val="28"/>
        </w:rPr>
        <w:t xml:space="preserve"> </w:t>
      </w:r>
      <w:r>
        <w:rPr>
          <w:sz w:val="28"/>
        </w:rPr>
        <w:t>11-сынып – аптасына 3 сағат, оқу жылында 102 сағатты;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жаратылыстану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-математикалық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бағытта</w:t>
      </w:r>
    </w:p>
    <w:p w:rsidR="004B39EB" w:rsidRDefault="00BA7400">
      <w:pPr>
        <w:pStyle w:val="a4"/>
        <w:numPr>
          <w:ilvl w:val="0"/>
          <w:numId w:val="102"/>
        </w:numPr>
        <w:tabs>
          <w:tab w:val="left" w:pos="1339"/>
        </w:tabs>
        <w:spacing w:before="1" w:line="322" w:lineRule="exact"/>
        <w:jc w:val="both"/>
        <w:rPr>
          <w:sz w:val="28"/>
        </w:rPr>
      </w:pPr>
      <w:r>
        <w:rPr>
          <w:sz w:val="28"/>
        </w:rPr>
        <w:t>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2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68 сағатты;</w:t>
      </w:r>
    </w:p>
    <w:p w:rsidR="004B39EB" w:rsidRDefault="00BA7400">
      <w:pPr>
        <w:pStyle w:val="a4"/>
        <w:numPr>
          <w:ilvl w:val="0"/>
          <w:numId w:val="102"/>
        </w:numPr>
        <w:tabs>
          <w:tab w:val="left" w:pos="1339"/>
        </w:tabs>
        <w:spacing w:line="322" w:lineRule="exact"/>
        <w:rPr>
          <w:sz w:val="28"/>
        </w:rPr>
      </w:pPr>
      <w:r>
        <w:rPr>
          <w:sz w:val="28"/>
        </w:rPr>
        <w:t>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2"/>
          <w:sz w:val="28"/>
        </w:rPr>
        <w:t xml:space="preserve"> </w:t>
      </w:r>
      <w:r>
        <w:rPr>
          <w:sz w:val="28"/>
        </w:rPr>
        <w:t>68сағатты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</w:t>
      </w:r>
    </w:p>
    <w:p w:rsidR="004B39EB" w:rsidRDefault="00BA7400">
      <w:pPr>
        <w:pStyle w:val="a3"/>
        <w:tabs>
          <w:tab w:val="left" w:pos="9478"/>
        </w:tabs>
        <w:ind w:right="267"/>
        <w:jc w:val="left"/>
      </w:pPr>
      <w:r>
        <w:t>2021/2022</w:t>
      </w:r>
      <w:r>
        <w:rPr>
          <w:spacing w:val="22"/>
        </w:rPr>
        <w:t xml:space="preserve"> </w:t>
      </w:r>
      <w:r>
        <w:t>оқу</w:t>
      </w:r>
      <w:r>
        <w:rPr>
          <w:spacing w:val="21"/>
        </w:rPr>
        <w:t xml:space="preserve"> </w:t>
      </w:r>
      <w:r>
        <w:t>жылында</w:t>
      </w:r>
      <w:r>
        <w:rPr>
          <w:spacing w:val="25"/>
        </w:rPr>
        <w:t xml:space="preserve"> </w:t>
      </w:r>
      <w:r>
        <w:t>10-11-сыныпта</w:t>
      </w:r>
      <w:r>
        <w:rPr>
          <w:spacing w:val="27"/>
        </w:rPr>
        <w:t xml:space="preserve"> </w:t>
      </w:r>
      <w:r>
        <w:t>«Құқық</w:t>
      </w:r>
      <w:r>
        <w:rPr>
          <w:spacing w:val="67"/>
        </w:rPr>
        <w:t xml:space="preserve"> </w:t>
      </w:r>
      <w:r>
        <w:t>негіздері»  пәнінен</w:t>
      </w:r>
      <w:r>
        <w:tab/>
        <w:t>оқу</w:t>
      </w:r>
      <w:r>
        <w:rPr>
          <w:spacing w:val="-67"/>
        </w:rPr>
        <w:t xml:space="preserve"> </w:t>
      </w:r>
      <w:r>
        <w:t>процесі</w:t>
      </w:r>
      <w:r>
        <w:rPr>
          <w:spacing w:val="115"/>
        </w:rPr>
        <w:t xml:space="preserve"> </w:t>
      </w:r>
      <w:r>
        <w:t>Төмендетілген</w:t>
      </w:r>
      <w:r>
        <w:rPr>
          <w:spacing w:val="64"/>
        </w:rPr>
        <w:t xml:space="preserve"> </w:t>
      </w:r>
      <w:r>
        <w:t>оқу</w:t>
      </w:r>
      <w:r>
        <w:rPr>
          <w:spacing w:val="60"/>
        </w:rPr>
        <w:t xml:space="preserve"> </w:t>
      </w:r>
      <w:r>
        <w:t>жүктемесімен</w:t>
      </w:r>
      <w:r>
        <w:rPr>
          <w:spacing w:val="64"/>
        </w:rPr>
        <w:t xml:space="preserve"> </w:t>
      </w:r>
      <w:r>
        <w:t>Үлгілік</w:t>
      </w:r>
      <w:r>
        <w:rPr>
          <w:spacing w:val="60"/>
        </w:rPr>
        <w:t xml:space="preserve"> </w:t>
      </w:r>
      <w:r>
        <w:t>оқу</w:t>
      </w:r>
      <w:r>
        <w:rPr>
          <w:spacing w:val="60"/>
        </w:rPr>
        <w:t xml:space="preserve"> </w:t>
      </w:r>
      <w:r>
        <w:t>жоспарлары</w:t>
      </w:r>
      <w:r>
        <w:rPr>
          <w:spacing w:val="64"/>
        </w:rPr>
        <w:t xml:space="preserve"> </w:t>
      </w:r>
      <w:r>
        <w:t>бойынша</w:t>
      </w:r>
    </w:p>
    <w:p w:rsidR="004B39EB" w:rsidRDefault="00BA7400">
      <w:pPr>
        <w:pStyle w:val="a3"/>
        <w:spacing w:line="321" w:lineRule="exact"/>
        <w:ind w:firstLine="0"/>
        <w:jc w:val="left"/>
      </w:pPr>
      <w:r>
        <w:rPr>
          <w:spacing w:val="-1"/>
        </w:rPr>
        <w:t>«</w:t>
      </w:r>
      <w:r>
        <w:rPr>
          <w:spacing w:val="-19"/>
        </w:rPr>
        <w:t xml:space="preserve"> </w:t>
      </w:r>
      <w:r>
        <w:rPr>
          <w:spacing w:val="-1"/>
        </w:rPr>
        <w:t>Жалпы</w:t>
      </w:r>
      <w:r>
        <w:rPr>
          <w:spacing w:val="89"/>
        </w:rPr>
        <w:t xml:space="preserve"> </w:t>
      </w:r>
      <w:r>
        <w:rPr>
          <w:spacing w:val="-1"/>
        </w:rPr>
        <w:t>білім</w:t>
      </w:r>
      <w:r>
        <w:rPr>
          <w:spacing w:val="88"/>
        </w:rPr>
        <w:t xml:space="preserve"> </w:t>
      </w:r>
      <w:r>
        <w:rPr>
          <w:spacing w:val="-1"/>
        </w:rPr>
        <w:t>беру</w:t>
      </w:r>
      <w:r>
        <w:rPr>
          <w:spacing w:val="87"/>
        </w:rPr>
        <w:t xml:space="preserve"> </w:t>
      </w:r>
      <w:r>
        <w:rPr>
          <w:spacing w:val="-1"/>
        </w:rPr>
        <w:t>ұйымдарына</w:t>
      </w:r>
      <w:r>
        <w:rPr>
          <w:spacing w:val="89"/>
        </w:rPr>
        <w:t xml:space="preserve"> </w:t>
      </w:r>
      <w:r>
        <w:t>арналған</w:t>
      </w:r>
      <w:r>
        <w:rPr>
          <w:spacing w:val="89"/>
        </w:rPr>
        <w:t xml:space="preserve"> </w:t>
      </w:r>
      <w:r>
        <w:t>жалпы</w:t>
      </w:r>
      <w:r>
        <w:rPr>
          <w:spacing w:val="89"/>
        </w:rPr>
        <w:t xml:space="preserve"> </w:t>
      </w:r>
      <w:r>
        <w:t>білім</w:t>
      </w:r>
      <w:r>
        <w:rPr>
          <w:spacing w:val="85"/>
        </w:rPr>
        <w:t xml:space="preserve"> </w:t>
      </w:r>
      <w:r>
        <w:t>беретін</w:t>
      </w:r>
      <w:r>
        <w:rPr>
          <w:spacing w:val="89"/>
        </w:rPr>
        <w:t xml:space="preserve"> </w:t>
      </w:r>
      <w:r>
        <w:t>пәндердің,</w:t>
      </w:r>
    </w:p>
    <w:p w:rsidR="004B39EB" w:rsidRDefault="004B39EB">
      <w:pPr>
        <w:spacing w:line="321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0" w:firstLine="0"/>
      </w:pPr>
      <w:r>
        <w:lastRenderedPageBreak/>
        <w:t>таңдау</w:t>
      </w:r>
      <w:r>
        <w:rPr>
          <w:spacing w:val="1"/>
        </w:rPr>
        <w:t xml:space="preserve"> </w:t>
      </w:r>
      <w:r>
        <w:t>курстарының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факультативтердің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бекіту туралы» ҚР БҒМ 2013 жылғы 3 сәуірдегі № 115 бұйрығына өзгеріс пен</w:t>
      </w:r>
      <w:r>
        <w:rPr>
          <w:spacing w:val="1"/>
        </w:rPr>
        <w:t xml:space="preserve"> </w:t>
      </w:r>
      <w:r>
        <w:t>толықтырулар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шілдедегі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352</w:t>
      </w:r>
      <w:r>
        <w:rPr>
          <w:spacing w:val="1"/>
        </w:rPr>
        <w:t xml:space="preserve"> </w:t>
      </w:r>
      <w:r>
        <w:t>бұйрығымен</w:t>
      </w:r>
      <w:r>
        <w:rPr>
          <w:spacing w:val="-3"/>
        </w:rPr>
        <w:t xml:space="preserve"> </w:t>
      </w:r>
      <w:r>
        <w:t>бекітілген</w:t>
      </w:r>
      <w:r>
        <w:rPr>
          <w:spacing w:val="-3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бағдарламаларымен</w:t>
      </w:r>
      <w:r>
        <w:rPr>
          <w:spacing w:val="-1"/>
        </w:rPr>
        <w:t xml:space="preserve"> </w:t>
      </w:r>
      <w:r>
        <w:t>жүзеге</w:t>
      </w:r>
      <w:r>
        <w:rPr>
          <w:spacing w:val="51"/>
        </w:rPr>
        <w:t xml:space="preserve"> </w:t>
      </w:r>
      <w:r>
        <w:t>асырылады.</w:t>
      </w:r>
    </w:p>
    <w:p w:rsidR="004B39EB" w:rsidRDefault="00BA7400">
      <w:pPr>
        <w:pStyle w:val="a3"/>
        <w:spacing w:before="1"/>
        <w:ind w:right="266"/>
      </w:pPr>
      <w:r>
        <w:t>Тұлғаның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белсенділігін,</w:t>
      </w:r>
      <w:r>
        <w:rPr>
          <w:spacing w:val="1"/>
        </w:rPr>
        <w:t xml:space="preserve"> </w:t>
      </w:r>
      <w:r>
        <w:t>шығармашылық,</w:t>
      </w:r>
      <w:r>
        <w:rPr>
          <w:spacing w:val="1"/>
        </w:rPr>
        <w:t xml:space="preserve"> </w:t>
      </w:r>
      <w:r>
        <w:t>жобалық-</w:t>
      </w:r>
      <w:r>
        <w:rPr>
          <w:spacing w:val="-67"/>
        </w:rPr>
        <w:t xml:space="preserve"> </w:t>
      </w:r>
      <w:r>
        <w:t xml:space="preserve">зерттеушілік қабілеттерін дамыту үшін </w:t>
      </w:r>
      <w:r>
        <w:rPr>
          <w:i/>
        </w:rPr>
        <w:t xml:space="preserve">қоғамдық-гуманитарлық бағытта </w:t>
      </w:r>
      <w:r>
        <w:t>әр</w:t>
      </w:r>
      <w:r>
        <w:rPr>
          <w:spacing w:val="1"/>
        </w:rPr>
        <w:t xml:space="preserve"> </w:t>
      </w:r>
      <w:r>
        <w:t>тақырыптық</w:t>
      </w:r>
      <w:r>
        <w:rPr>
          <w:spacing w:val="-2"/>
        </w:rPr>
        <w:t xml:space="preserve"> </w:t>
      </w:r>
      <w:r>
        <w:t>бөлімнен</w:t>
      </w:r>
      <w:r>
        <w:rPr>
          <w:spacing w:val="-1"/>
        </w:rPr>
        <w:t xml:space="preserve"> </w:t>
      </w:r>
      <w:r>
        <w:t>кейін</w:t>
      </w:r>
      <w:r>
        <w:rPr>
          <w:spacing w:val="-2"/>
        </w:rPr>
        <w:t xml:space="preserve"> </w:t>
      </w:r>
      <w:r>
        <w:t>келесі зерттеу</w:t>
      </w:r>
      <w:r>
        <w:rPr>
          <w:spacing w:val="-6"/>
        </w:rPr>
        <w:t xml:space="preserve"> </w:t>
      </w:r>
      <w:r>
        <w:t>жұмысы</w:t>
      </w:r>
      <w:r>
        <w:rPr>
          <w:spacing w:val="-1"/>
        </w:rPr>
        <w:t xml:space="preserve"> </w:t>
      </w:r>
      <w:r>
        <w:t>тақырыптары</w:t>
      </w:r>
      <w:r>
        <w:rPr>
          <w:spacing w:val="-5"/>
        </w:rPr>
        <w:t xml:space="preserve"> </w:t>
      </w:r>
      <w:r>
        <w:t>берілген.</w:t>
      </w:r>
    </w:p>
    <w:p w:rsidR="004B39EB" w:rsidRDefault="00BA7400">
      <w:pPr>
        <w:pStyle w:val="a4"/>
        <w:numPr>
          <w:ilvl w:val="0"/>
          <w:numId w:val="101"/>
        </w:numPr>
        <w:tabs>
          <w:tab w:val="left" w:pos="1339"/>
        </w:tabs>
        <w:spacing w:before="2" w:line="322" w:lineRule="exact"/>
        <w:jc w:val="both"/>
        <w:rPr>
          <w:i/>
          <w:sz w:val="28"/>
        </w:rPr>
      </w:pPr>
      <w:r>
        <w:rPr>
          <w:i/>
          <w:sz w:val="28"/>
        </w:rPr>
        <w:t>сынып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зерттеу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тақырыптары:</w:t>
      </w:r>
    </w:p>
    <w:p w:rsidR="004B39EB" w:rsidRDefault="00BA7400">
      <w:pPr>
        <w:pStyle w:val="a4"/>
        <w:numPr>
          <w:ilvl w:val="0"/>
          <w:numId w:val="100"/>
        </w:numPr>
        <w:tabs>
          <w:tab w:val="left" w:pos="1247"/>
        </w:tabs>
        <w:spacing w:line="322" w:lineRule="exact"/>
        <w:jc w:val="both"/>
        <w:rPr>
          <w:sz w:val="28"/>
        </w:rPr>
      </w:pPr>
      <w:r>
        <w:rPr>
          <w:sz w:val="28"/>
        </w:rPr>
        <w:t>Мемлекет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6"/>
          <w:sz w:val="28"/>
        </w:rPr>
        <w:t xml:space="preserve"> </w:t>
      </w:r>
      <w:r>
        <w:rPr>
          <w:sz w:val="28"/>
        </w:rPr>
        <w:t>құқық</w:t>
      </w:r>
      <w:r>
        <w:rPr>
          <w:spacing w:val="-3"/>
          <w:sz w:val="28"/>
        </w:rPr>
        <w:t xml:space="preserve"> </w:t>
      </w:r>
      <w:r>
        <w:rPr>
          <w:sz w:val="28"/>
        </w:rPr>
        <w:t>формаларының</w:t>
      </w:r>
      <w:r>
        <w:rPr>
          <w:spacing w:val="-3"/>
          <w:sz w:val="28"/>
        </w:rPr>
        <w:t xml:space="preserve"> </w:t>
      </w:r>
      <w:r>
        <w:rPr>
          <w:sz w:val="28"/>
        </w:rPr>
        <w:t>эволюциясы</w:t>
      </w:r>
    </w:p>
    <w:p w:rsidR="004B39EB" w:rsidRDefault="00BA7400">
      <w:pPr>
        <w:pStyle w:val="a4"/>
        <w:numPr>
          <w:ilvl w:val="0"/>
          <w:numId w:val="100"/>
        </w:numPr>
        <w:tabs>
          <w:tab w:val="left" w:pos="1247"/>
        </w:tabs>
        <w:spacing w:line="322" w:lineRule="exact"/>
        <w:jc w:val="both"/>
        <w:rPr>
          <w:sz w:val="28"/>
        </w:rPr>
      </w:pPr>
      <w:r>
        <w:rPr>
          <w:sz w:val="28"/>
        </w:rPr>
        <w:t>Жария</w:t>
      </w:r>
      <w:r>
        <w:rPr>
          <w:spacing w:val="-3"/>
          <w:sz w:val="28"/>
        </w:rPr>
        <w:t xml:space="preserve"> </w:t>
      </w:r>
      <w:r>
        <w:rPr>
          <w:sz w:val="28"/>
        </w:rPr>
        <w:t>құқық</w:t>
      </w:r>
      <w:r>
        <w:rPr>
          <w:spacing w:val="-1"/>
          <w:sz w:val="28"/>
        </w:rPr>
        <w:t xml:space="preserve"> </w:t>
      </w:r>
      <w:r>
        <w:rPr>
          <w:sz w:val="28"/>
        </w:rPr>
        <w:t>салалары</w:t>
      </w:r>
      <w:r>
        <w:rPr>
          <w:spacing w:val="-2"/>
          <w:sz w:val="28"/>
        </w:rPr>
        <w:t xml:space="preserve"> </w:t>
      </w:r>
      <w:r>
        <w:rPr>
          <w:sz w:val="28"/>
        </w:rPr>
        <w:t>ерекшеліктерінің</w:t>
      </w:r>
      <w:r>
        <w:rPr>
          <w:spacing w:val="-1"/>
          <w:sz w:val="28"/>
        </w:rPr>
        <w:t xml:space="preserve"> </w:t>
      </w:r>
      <w:r>
        <w:rPr>
          <w:sz w:val="28"/>
        </w:rPr>
        <w:t>сипаттамасы.</w:t>
      </w:r>
    </w:p>
    <w:p w:rsidR="004B39EB" w:rsidRDefault="00BA7400">
      <w:pPr>
        <w:pStyle w:val="a4"/>
        <w:numPr>
          <w:ilvl w:val="0"/>
          <w:numId w:val="100"/>
        </w:numPr>
        <w:tabs>
          <w:tab w:val="left" w:pos="1247"/>
        </w:tabs>
        <w:ind w:left="253" w:right="271" w:firstLine="708"/>
        <w:rPr>
          <w:sz w:val="28"/>
        </w:rPr>
      </w:pPr>
      <w:r>
        <w:rPr>
          <w:sz w:val="28"/>
        </w:rPr>
        <w:t>Жеке</w:t>
      </w:r>
      <w:r>
        <w:rPr>
          <w:spacing w:val="26"/>
          <w:sz w:val="28"/>
        </w:rPr>
        <w:t xml:space="preserve"> </w:t>
      </w:r>
      <w:r>
        <w:rPr>
          <w:sz w:val="28"/>
        </w:rPr>
        <w:t>құқық</w:t>
      </w:r>
      <w:r>
        <w:rPr>
          <w:spacing w:val="25"/>
          <w:sz w:val="28"/>
        </w:rPr>
        <w:t xml:space="preserve"> </w:t>
      </w:r>
      <w:r>
        <w:rPr>
          <w:sz w:val="28"/>
        </w:rPr>
        <w:t>–</w:t>
      </w:r>
      <w:r>
        <w:rPr>
          <w:spacing w:val="27"/>
          <w:sz w:val="28"/>
        </w:rPr>
        <w:t xml:space="preserve"> </w:t>
      </w:r>
      <w:r>
        <w:rPr>
          <w:sz w:val="28"/>
        </w:rPr>
        <w:t>адамның</w:t>
      </w:r>
      <w:r>
        <w:rPr>
          <w:spacing w:val="26"/>
          <w:sz w:val="28"/>
        </w:rPr>
        <w:t xml:space="preserve"> </w:t>
      </w:r>
      <w:r>
        <w:rPr>
          <w:sz w:val="28"/>
        </w:rPr>
        <w:t>табиғи</w:t>
      </w:r>
      <w:r>
        <w:rPr>
          <w:spacing w:val="27"/>
          <w:sz w:val="28"/>
        </w:rPr>
        <w:t xml:space="preserve"> </w:t>
      </w:r>
      <w:r>
        <w:rPr>
          <w:sz w:val="28"/>
        </w:rPr>
        <w:t>құқықтары</w:t>
      </w:r>
      <w:r>
        <w:rPr>
          <w:spacing w:val="27"/>
          <w:sz w:val="28"/>
        </w:rPr>
        <w:t xml:space="preserve"> </w:t>
      </w:r>
      <w:r>
        <w:rPr>
          <w:sz w:val="28"/>
        </w:rPr>
        <w:t>мен</w:t>
      </w:r>
      <w:r>
        <w:rPr>
          <w:spacing w:val="27"/>
          <w:sz w:val="28"/>
        </w:rPr>
        <w:t xml:space="preserve"> </w:t>
      </w:r>
      <w:r>
        <w:rPr>
          <w:sz w:val="28"/>
        </w:rPr>
        <w:t>бостандықтарының</w:t>
      </w:r>
      <w:r>
        <w:rPr>
          <w:spacing w:val="-67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2"/>
          <w:sz w:val="28"/>
        </w:rPr>
        <w:t xml:space="preserve"> </w:t>
      </w:r>
      <w:r>
        <w:rPr>
          <w:sz w:val="28"/>
        </w:rPr>
        <w:t>асуының</w:t>
      </w:r>
      <w:r>
        <w:rPr>
          <w:spacing w:val="1"/>
          <w:sz w:val="28"/>
        </w:rPr>
        <w:t xml:space="preserve"> </w:t>
      </w:r>
      <w:r>
        <w:rPr>
          <w:sz w:val="28"/>
        </w:rPr>
        <w:t>кепілдігі</w:t>
      </w:r>
    </w:p>
    <w:p w:rsidR="004B39EB" w:rsidRDefault="00BA7400">
      <w:pPr>
        <w:pStyle w:val="a4"/>
        <w:numPr>
          <w:ilvl w:val="0"/>
          <w:numId w:val="100"/>
        </w:numPr>
        <w:tabs>
          <w:tab w:val="left" w:pos="1247"/>
        </w:tabs>
        <w:spacing w:line="321" w:lineRule="exact"/>
        <w:rPr>
          <w:sz w:val="28"/>
        </w:rPr>
      </w:pPr>
      <w:r>
        <w:rPr>
          <w:sz w:val="28"/>
        </w:rPr>
        <w:t>Құқыққа</w:t>
      </w:r>
      <w:r>
        <w:rPr>
          <w:spacing w:val="-3"/>
          <w:sz w:val="28"/>
        </w:rPr>
        <w:t xml:space="preserve"> </w:t>
      </w:r>
      <w:r>
        <w:rPr>
          <w:sz w:val="28"/>
        </w:rPr>
        <w:t>қатысты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процестер</w:t>
      </w:r>
      <w:r>
        <w:rPr>
          <w:spacing w:val="-1"/>
          <w:sz w:val="28"/>
        </w:rPr>
        <w:t xml:space="preserve"> </w:t>
      </w:r>
      <w:r>
        <w:rPr>
          <w:sz w:val="28"/>
        </w:rPr>
        <w:t>қадамдарының</w:t>
      </w:r>
      <w:r>
        <w:rPr>
          <w:spacing w:val="-2"/>
          <w:sz w:val="28"/>
        </w:rPr>
        <w:t xml:space="preserve"> </w:t>
      </w:r>
      <w:r>
        <w:rPr>
          <w:sz w:val="28"/>
        </w:rPr>
        <w:t>сипаттамасы.</w:t>
      </w:r>
    </w:p>
    <w:p w:rsidR="004B39EB" w:rsidRDefault="00BA7400">
      <w:pPr>
        <w:pStyle w:val="a4"/>
        <w:numPr>
          <w:ilvl w:val="0"/>
          <w:numId w:val="100"/>
        </w:numPr>
        <w:tabs>
          <w:tab w:val="left" w:pos="1247"/>
          <w:tab w:val="left" w:pos="2098"/>
          <w:tab w:val="left" w:pos="3762"/>
          <w:tab w:val="left" w:pos="4761"/>
          <w:tab w:val="left" w:pos="6136"/>
          <w:tab w:val="left" w:pos="7123"/>
          <w:tab w:val="left" w:pos="8313"/>
        </w:tabs>
        <w:spacing w:before="2"/>
        <w:ind w:left="253" w:right="269" w:firstLine="708"/>
        <w:rPr>
          <w:sz w:val="28"/>
        </w:rPr>
      </w:pPr>
      <w:r>
        <w:rPr>
          <w:sz w:val="28"/>
        </w:rPr>
        <w:t>Адам</w:t>
      </w:r>
      <w:r>
        <w:rPr>
          <w:sz w:val="28"/>
        </w:rPr>
        <w:tab/>
        <w:t>құқықтарын</w:t>
      </w:r>
      <w:r>
        <w:rPr>
          <w:sz w:val="28"/>
        </w:rPr>
        <w:tab/>
        <w:t>қорғау</w:t>
      </w:r>
      <w:r>
        <w:rPr>
          <w:sz w:val="28"/>
        </w:rPr>
        <w:tab/>
        <w:t>жөніндегі</w:t>
      </w:r>
      <w:r>
        <w:rPr>
          <w:sz w:val="28"/>
        </w:rPr>
        <w:tab/>
        <w:t>қазіргі</w:t>
      </w:r>
      <w:r>
        <w:rPr>
          <w:sz w:val="28"/>
        </w:rPr>
        <w:tab/>
        <w:t>заманғы</w:t>
      </w:r>
      <w:r>
        <w:rPr>
          <w:sz w:val="28"/>
        </w:rPr>
        <w:tab/>
      </w:r>
      <w:r>
        <w:rPr>
          <w:spacing w:val="-1"/>
          <w:sz w:val="28"/>
        </w:rPr>
        <w:t>халықаралық</w:t>
      </w:r>
      <w:r>
        <w:rPr>
          <w:spacing w:val="-67"/>
          <w:sz w:val="28"/>
        </w:rPr>
        <w:t xml:space="preserve"> </w:t>
      </w:r>
      <w:r>
        <w:rPr>
          <w:sz w:val="28"/>
        </w:rPr>
        <w:t>ұйымдар.</w:t>
      </w:r>
    </w:p>
    <w:p w:rsidR="004B39EB" w:rsidRDefault="00BA7400">
      <w:pPr>
        <w:pStyle w:val="a4"/>
        <w:numPr>
          <w:ilvl w:val="0"/>
          <w:numId w:val="101"/>
        </w:numPr>
        <w:tabs>
          <w:tab w:val="left" w:pos="1339"/>
        </w:tabs>
        <w:spacing w:line="321" w:lineRule="exact"/>
        <w:rPr>
          <w:i/>
          <w:sz w:val="28"/>
        </w:rPr>
      </w:pPr>
      <w:r>
        <w:rPr>
          <w:i/>
          <w:sz w:val="28"/>
        </w:rPr>
        <w:t>сынып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зерттеу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тақырыптары:</w:t>
      </w:r>
    </w:p>
    <w:p w:rsidR="004B39EB" w:rsidRDefault="00BA7400">
      <w:pPr>
        <w:pStyle w:val="a4"/>
        <w:numPr>
          <w:ilvl w:val="0"/>
          <w:numId w:val="99"/>
        </w:numPr>
        <w:tabs>
          <w:tab w:val="left" w:pos="1247"/>
        </w:tabs>
        <w:spacing w:before="10" w:line="230" w:lineRule="auto"/>
        <w:ind w:right="275" w:firstLine="708"/>
        <w:jc w:val="left"/>
        <w:rPr>
          <w:sz w:val="28"/>
        </w:rPr>
      </w:pPr>
      <w:r>
        <w:rPr>
          <w:sz w:val="28"/>
        </w:rPr>
        <w:t>Қазіргі</w:t>
      </w:r>
      <w:r>
        <w:rPr>
          <w:spacing w:val="56"/>
          <w:sz w:val="28"/>
        </w:rPr>
        <w:t xml:space="preserve"> </w:t>
      </w:r>
      <w:r>
        <w:rPr>
          <w:sz w:val="28"/>
        </w:rPr>
        <w:t>кезеңдегі</w:t>
      </w:r>
      <w:r>
        <w:rPr>
          <w:spacing w:val="5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55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55"/>
          <w:sz w:val="28"/>
        </w:rPr>
        <w:t xml:space="preserve"> </w:t>
      </w:r>
      <w:r>
        <w:rPr>
          <w:sz w:val="28"/>
        </w:rPr>
        <w:t>құқық</w:t>
      </w:r>
      <w:r>
        <w:rPr>
          <w:spacing w:val="52"/>
          <w:sz w:val="28"/>
        </w:rPr>
        <w:t xml:space="preserve"> </w:t>
      </w:r>
      <w:r>
        <w:rPr>
          <w:sz w:val="28"/>
        </w:rPr>
        <w:t>жүйесі</w:t>
      </w:r>
      <w:r>
        <w:rPr>
          <w:spacing w:val="55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органдар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жүйесі.</w:t>
      </w:r>
    </w:p>
    <w:p w:rsidR="004B39EB" w:rsidRDefault="00BA7400">
      <w:pPr>
        <w:pStyle w:val="a4"/>
        <w:numPr>
          <w:ilvl w:val="0"/>
          <w:numId w:val="99"/>
        </w:numPr>
        <w:tabs>
          <w:tab w:val="left" w:pos="1247"/>
        </w:tabs>
        <w:spacing w:before="11" w:line="230" w:lineRule="auto"/>
        <w:ind w:right="278" w:firstLine="708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30"/>
          <w:sz w:val="28"/>
        </w:rPr>
        <w:t xml:space="preserve"> </w:t>
      </w:r>
      <w:r>
        <w:rPr>
          <w:sz w:val="28"/>
        </w:rPr>
        <w:t>билік</w:t>
      </w:r>
      <w:r>
        <w:rPr>
          <w:spacing w:val="27"/>
          <w:sz w:val="28"/>
        </w:rPr>
        <w:t xml:space="preserve"> </w:t>
      </w:r>
      <w:r>
        <w:rPr>
          <w:sz w:val="28"/>
        </w:rPr>
        <w:t>пен</w:t>
      </w:r>
      <w:r>
        <w:rPr>
          <w:spacing w:val="30"/>
          <w:sz w:val="28"/>
        </w:rPr>
        <w:t xml:space="preserve"> </w:t>
      </w:r>
      <w:r>
        <w:rPr>
          <w:sz w:val="28"/>
        </w:rPr>
        <w:t>басқару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органдарының</w:t>
      </w:r>
      <w:r>
        <w:rPr>
          <w:spacing w:val="29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29"/>
          <w:sz w:val="28"/>
        </w:rPr>
        <w:t xml:space="preserve"> </w:t>
      </w:r>
      <w:r>
        <w:rPr>
          <w:sz w:val="28"/>
        </w:rPr>
        <w:t>реттеудегі</w:t>
      </w:r>
      <w:r>
        <w:rPr>
          <w:spacing w:val="-67"/>
          <w:sz w:val="28"/>
        </w:rPr>
        <w:t xml:space="preserve"> </w:t>
      </w:r>
      <w:r>
        <w:rPr>
          <w:sz w:val="28"/>
        </w:rPr>
        <w:t>жария</w:t>
      </w:r>
      <w:r>
        <w:rPr>
          <w:spacing w:val="-1"/>
          <w:sz w:val="28"/>
        </w:rPr>
        <w:t xml:space="preserve"> </w:t>
      </w:r>
      <w:r>
        <w:rPr>
          <w:sz w:val="28"/>
        </w:rPr>
        <w:t>құқықтың</w:t>
      </w:r>
      <w:r>
        <w:rPr>
          <w:spacing w:val="-3"/>
          <w:sz w:val="28"/>
        </w:rPr>
        <w:t xml:space="preserve"> </w:t>
      </w:r>
      <w:r>
        <w:rPr>
          <w:sz w:val="28"/>
        </w:rPr>
        <w:t>рөлі</w:t>
      </w:r>
    </w:p>
    <w:p w:rsidR="004B39EB" w:rsidRDefault="00BA7400">
      <w:pPr>
        <w:pStyle w:val="a4"/>
        <w:numPr>
          <w:ilvl w:val="0"/>
          <w:numId w:val="99"/>
        </w:numPr>
        <w:tabs>
          <w:tab w:val="left" w:pos="1247"/>
        </w:tabs>
        <w:spacing w:before="3" w:line="338" w:lineRule="exact"/>
        <w:ind w:left="1246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59"/>
          <w:sz w:val="28"/>
        </w:rPr>
        <w:t xml:space="preserve"> </w:t>
      </w:r>
      <w:r>
        <w:rPr>
          <w:sz w:val="28"/>
        </w:rPr>
        <w:t>меншік</w:t>
      </w:r>
      <w:r>
        <w:rPr>
          <w:spacing w:val="60"/>
          <w:sz w:val="28"/>
        </w:rPr>
        <w:t xml:space="preserve"> </w:t>
      </w:r>
      <w:r>
        <w:rPr>
          <w:sz w:val="28"/>
        </w:rPr>
        <w:t>құқықты</w:t>
      </w:r>
      <w:r>
        <w:rPr>
          <w:spacing w:val="60"/>
          <w:sz w:val="28"/>
        </w:rPr>
        <w:t xml:space="preserve"> </w:t>
      </w:r>
      <w:r>
        <w:rPr>
          <w:sz w:val="28"/>
        </w:rPr>
        <w:t>қорғауды</w:t>
      </w:r>
      <w:r>
        <w:rPr>
          <w:spacing w:val="60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59"/>
          <w:sz w:val="28"/>
        </w:rPr>
        <w:t xml:space="preserve"> </w:t>
      </w:r>
      <w:r>
        <w:rPr>
          <w:sz w:val="28"/>
        </w:rPr>
        <w:t>етудегі</w:t>
      </w:r>
      <w:r>
        <w:rPr>
          <w:spacing w:val="59"/>
          <w:sz w:val="28"/>
        </w:rPr>
        <w:t xml:space="preserve"> </w:t>
      </w:r>
      <w:r>
        <w:rPr>
          <w:sz w:val="28"/>
        </w:rPr>
        <w:t>жеке</w:t>
      </w:r>
      <w:r>
        <w:rPr>
          <w:spacing w:val="60"/>
          <w:sz w:val="28"/>
        </w:rPr>
        <w:t xml:space="preserve"> </w:t>
      </w:r>
      <w:r>
        <w:rPr>
          <w:sz w:val="28"/>
        </w:rPr>
        <w:t>құқықтың</w:t>
      </w:r>
    </w:p>
    <w:p w:rsidR="004B39EB" w:rsidRDefault="004B39EB">
      <w:pPr>
        <w:spacing w:line="338" w:lineRule="exact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line="311" w:lineRule="exact"/>
        <w:ind w:firstLine="0"/>
        <w:jc w:val="left"/>
      </w:pPr>
      <w:r>
        <w:lastRenderedPageBreak/>
        <w:t>рөлі.</w:t>
      </w:r>
    </w:p>
    <w:p w:rsidR="004B39EB" w:rsidRDefault="00BA7400">
      <w:pPr>
        <w:spacing w:before="11"/>
        <w:rPr>
          <w:sz w:val="26"/>
        </w:rPr>
      </w:pPr>
      <w:r>
        <w:br w:type="column"/>
      </w:r>
    </w:p>
    <w:p w:rsidR="004B39EB" w:rsidRDefault="00BA7400">
      <w:pPr>
        <w:pStyle w:val="a4"/>
        <w:numPr>
          <w:ilvl w:val="0"/>
          <w:numId w:val="99"/>
        </w:numPr>
        <w:tabs>
          <w:tab w:val="left" w:pos="383"/>
        </w:tabs>
        <w:spacing w:line="335" w:lineRule="exact"/>
        <w:ind w:left="382"/>
        <w:jc w:val="left"/>
        <w:rPr>
          <w:sz w:val="28"/>
        </w:rPr>
      </w:pPr>
      <w:r>
        <w:rPr>
          <w:sz w:val="28"/>
        </w:rPr>
        <w:t>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Республикасында</w:t>
      </w:r>
      <w:r>
        <w:rPr>
          <w:spacing w:val="-2"/>
          <w:sz w:val="28"/>
        </w:rPr>
        <w:t xml:space="preserve"> </w:t>
      </w:r>
      <w:r>
        <w:rPr>
          <w:sz w:val="28"/>
        </w:rPr>
        <w:t>азаматтық</w:t>
      </w:r>
      <w:r>
        <w:rPr>
          <w:spacing w:val="-6"/>
          <w:sz w:val="28"/>
        </w:rPr>
        <w:t xml:space="preserve"> </w:t>
      </w:r>
      <w:r>
        <w:rPr>
          <w:sz w:val="28"/>
        </w:rPr>
        <w:t>құқықтарды</w:t>
      </w:r>
      <w:r>
        <w:rPr>
          <w:spacing w:val="-2"/>
          <w:sz w:val="28"/>
        </w:rPr>
        <w:t xml:space="preserve"> </w:t>
      </w:r>
      <w:r>
        <w:rPr>
          <w:sz w:val="28"/>
        </w:rPr>
        <w:t>қорғау</w:t>
      </w:r>
      <w:r>
        <w:rPr>
          <w:spacing w:val="-6"/>
          <w:sz w:val="28"/>
        </w:rPr>
        <w:t xml:space="preserve"> </w:t>
      </w:r>
      <w:r>
        <w:rPr>
          <w:sz w:val="28"/>
        </w:rPr>
        <w:t>әдістері</w:t>
      </w:r>
    </w:p>
    <w:p w:rsidR="004B39EB" w:rsidRDefault="00BA7400">
      <w:pPr>
        <w:pStyle w:val="a4"/>
        <w:numPr>
          <w:ilvl w:val="0"/>
          <w:numId w:val="99"/>
        </w:numPr>
        <w:tabs>
          <w:tab w:val="left" w:pos="383"/>
        </w:tabs>
        <w:spacing w:line="332" w:lineRule="exact"/>
        <w:ind w:left="382"/>
        <w:jc w:val="left"/>
        <w:rPr>
          <w:sz w:val="28"/>
        </w:rPr>
      </w:pPr>
      <w:r>
        <w:rPr>
          <w:sz w:val="28"/>
        </w:rPr>
        <w:t>Қазақстан</w:t>
      </w:r>
      <w:r>
        <w:rPr>
          <w:spacing w:val="34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32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30"/>
          <w:sz w:val="28"/>
        </w:rPr>
        <w:t xml:space="preserve"> </w:t>
      </w:r>
      <w:r>
        <w:rPr>
          <w:sz w:val="28"/>
        </w:rPr>
        <w:t>жүйесінде</w:t>
      </w:r>
      <w:r>
        <w:rPr>
          <w:spacing w:val="33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32"/>
          <w:sz w:val="28"/>
        </w:rPr>
        <w:t xml:space="preserve"> </w:t>
      </w:r>
      <w:r>
        <w:rPr>
          <w:sz w:val="28"/>
        </w:rPr>
        <w:t>құқық</w:t>
      </w:r>
    </w:p>
    <w:p w:rsidR="004B39EB" w:rsidRDefault="004B39EB">
      <w:pPr>
        <w:spacing w:line="332" w:lineRule="exact"/>
        <w:rPr>
          <w:sz w:val="28"/>
        </w:rPr>
        <w:sectPr w:rsidR="004B39EB">
          <w:type w:val="continuous"/>
          <w:pgSz w:w="11910" w:h="16840"/>
          <w:pgMar w:top="1040" w:right="860" w:bottom="280" w:left="880" w:header="0" w:footer="953" w:gutter="0"/>
          <w:cols w:num="2" w:space="720" w:equalWidth="0">
            <w:col w:w="824" w:space="40"/>
            <w:col w:w="9306"/>
          </w:cols>
        </w:sectPr>
      </w:pPr>
    </w:p>
    <w:p w:rsidR="004B39EB" w:rsidRDefault="00BA7400">
      <w:pPr>
        <w:pStyle w:val="a3"/>
        <w:spacing w:line="311" w:lineRule="exact"/>
        <w:ind w:firstLine="0"/>
      </w:pPr>
      <w:r>
        <w:lastRenderedPageBreak/>
        <w:t>нормаларын</w:t>
      </w:r>
      <w:r>
        <w:rPr>
          <w:spacing w:val="-3"/>
        </w:rPr>
        <w:t xml:space="preserve"> </w:t>
      </w:r>
      <w:r>
        <w:t>іске</w:t>
      </w:r>
      <w:r>
        <w:rPr>
          <w:spacing w:val="-3"/>
        </w:rPr>
        <w:t xml:space="preserve"> </w:t>
      </w:r>
      <w:r>
        <w:t>асырy.</w:t>
      </w:r>
    </w:p>
    <w:p w:rsidR="004B39EB" w:rsidRDefault="00BA7400">
      <w:pPr>
        <w:pStyle w:val="a3"/>
        <w:ind w:right="268" w:firstLine="720"/>
      </w:pPr>
      <w:r>
        <w:t>Сондықтан</w:t>
      </w:r>
      <w:r>
        <w:rPr>
          <w:spacing w:val="1"/>
        </w:rPr>
        <w:t xml:space="preserve"> </w:t>
      </w:r>
      <w:r>
        <w:rPr>
          <w:i/>
        </w:rPr>
        <w:t>қоғамдық-гуманитарлық</w:t>
      </w:r>
      <w:r>
        <w:rPr>
          <w:i/>
          <w:spacing w:val="1"/>
        </w:rPr>
        <w:t xml:space="preserve"> </w:t>
      </w:r>
      <w:r>
        <w:rPr>
          <w:i/>
        </w:rPr>
        <w:t>бағытта</w:t>
      </w:r>
      <w:r>
        <w:rPr>
          <w:i/>
          <w:spacing w:val="71"/>
        </w:rPr>
        <w:t xml:space="preserve"> </w:t>
      </w:r>
      <w:r>
        <w:t>осы</w:t>
      </w:r>
      <w:r>
        <w:rPr>
          <w:spacing w:val="7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көлемінде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ұсынылады.</w:t>
      </w:r>
      <w:r>
        <w:rPr>
          <w:spacing w:val="7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тақырыптары жалпылама берілген. Білім алушылар осы белгіленген тақырып</w:t>
      </w:r>
      <w:r>
        <w:rPr>
          <w:spacing w:val="1"/>
        </w:rPr>
        <w:t xml:space="preserve"> </w:t>
      </w:r>
      <w:r>
        <w:t>шеңберінде</w:t>
      </w:r>
      <w:r>
        <w:rPr>
          <w:spacing w:val="-1"/>
        </w:rPr>
        <w:t xml:space="preserve"> </w:t>
      </w:r>
      <w:r>
        <w:t>түрл</w:t>
      </w:r>
      <w:r>
        <w:t>і</w:t>
      </w:r>
      <w:r>
        <w:rPr>
          <w:spacing w:val="1"/>
        </w:rPr>
        <w:t xml:space="preserve"> </w:t>
      </w:r>
      <w:r>
        <w:t>мәселелерді</w:t>
      </w:r>
      <w:r>
        <w:rPr>
          <w:spacing w:val="1"/>
        </w:rPr>
        <w:t xml:space="preserve"> </w:t>
      </w:r>
      <w:r>
        <w:t>қарастыра</w:t>
      </w:r>
      <w:r>
        <w:rPr>
          <w:spacing w:val="-2"/>
        </w:rPr>
        <w:t xml:space="preserve"> </w:t>
      </w:r>
      <w:r>
        <w:t>алады.</w:t>
      </w:r>
    </w:p>
    <w:p w:rsidR="004B39EB" w:rsidRDefault="00BA7400">
      <w:pPr>
        <w:spacing w:line="322" w:lineRule="exact"/>
        <w:ind w:left="819"/>
        <w:jc w:val="both"/>
        <w:rPr>
          <w:i/>
          <w:sz w:val="28"/>
        </w:rPr>
      </w:pPr>
      <w:r>
        <w:rPr>
          <w:i/>
          <w:sz w:val="28"/>
        </w:rPr>
        <w:t>«Құқық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негіздері»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жиынтық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саны</w:t>
      </w:r>
    </w:p>
    <w:p w:rsidR="004B39EB" w:rsidRDefault="00BA7400">
      <w:pPr>
        <w:pStyle w:val="a3"/>
        <w:ind w:right="271" w:firstLine="566"/>
      </w:pP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(БЖБ)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тоқсандық</w:t>
      </w:r>
      <w:r>
        <w:rPr>
          <w:spacing w:val="1"/>
        </w:rPr>
        <w:t xml:space="preserve"> </w:t>
      </w:r>
      <w:r>
        <w:t>жиынтық бағалау (ТЖБ) өткізу қарастырылған. Төменде 93-кестеде оқу пәнінен</w:t>
      </w:r>
      <w:r>
        <w:rPr>
          <w:spacing w:val="-67"/>
        </w:rPr>
        <w:t xml:space="preserve"> </w:t>
      </w:r>
      <w:r>
        <w:t>бөлім</w:t>
      </w:r>
      <w:r>
        <w:rPr>
          <w:spacing w:val="-3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жиынтық</w:t>
      </w:r>
      <w:r>
        <w:rPr>
          <w:spacing w:val="-5"/>
        </w:rPr>
        <w:t xml:space="preserve"> </w:t>
      </w:r>
      <w:r>
        <w:t>бағалау</w:t>
      </w:r>
      <w:r>
        <w:rPr>
          <w:spacing w:val="-6"/>
        </w:rPr>
        <w:t xml:space="preserve"> </w:t>
      </w:r>
      <w:r>
        <w:t>(БЖБ)</w:t>
      </w:r>
      <w:r>
        <w:rPr>
          <w:spacing w:val="-2"/>
        </w:rPr>
        <w:t xml:space="preserve"> </w:t>
      </w:r>
      <w:r>
        <w:t>рәсімдерінің</w:t>
      </w:r>
      <w:r>
        <w:rPr>
          <w:spacing w:val="-2"/>
        </w:rPr>
        <w:t xml:space="preserve"> </w:t>
      </w:r>
      <w:r>
        <w:t>нақты</w:t>
      </w:r>
      <w:r>
        <w:rPr>
          <w:spacing w:val="-2"/>
        </w:rPr>
        <w:t xml:space="preserve"> </w:t>
      </w:r>
      <w:r>
        <w:t>саны</w:t>
      </w:r>
      <w:r>
        <w:rPr>
          <w:spacing w:val="-2"/>
        </w:rPr>
        <w:t xml:space="preserve"> </w:t>
      </w:r>
      <w:r>
        <w:t>көрсетілген.</w:t>
      </w:r>
    </w:p>
    <w:p w:rsidR="004B39EB" w:rsidRDefault="004B39EB">
      <w:pPr>
        <w:pStyle w:val="a3"/>
        <w:spacing w:before="1"/>
        <w:ind w:left="0" w:firstLine="0"/>
        <w:jc w:val="left"/>
      </w:pPr>
    </w:p>
    <w:p w:rsidR="004B39EB" w:rsidRDefault="00BA7400">
      <w:pPr>
        <w:pStyle w:val="a3"/>
        <w:spacing w:after="7"/>
        <w:ind w:left="819" w:firstLine="0"/>
      </w:pPr>
      <w:r>
        <w:rPr>
          <w:b/>
        </w:rPr>
        <w:t>93-</w:t>
      </w:r>
      <w:r>
        <w:rPr>
          <w:b/>
          <w:spacing w:val="-3"/>
        </w:rPr>
        <w:t xml:space="preserve"> </w:t>
      </w:r>
      <w:r>
        <w:rPr>
          <w:b/>
        </w:rPr>
        <w:t>кесте.</w:t>
      </w:r>
      <w:r>
        <w:rPr>
          <w:b/>
          <w:spacing w:val="-3"/>
        </w:rPr>
        <w:t xml:space="preserve"> </w:t>
      </w:r>
      <w:r>
        <w:t>«Құқық</w:t>
      </w:r>
      <w:r>
        <w:rPr>
          <w:spacing w:val="-2"/>
        </w:rPr>
        <w:t xml:space="preserve"> </w:t>
      </w:r>
      <w:r>
        <w:t>негіздері»</w:t>
      </w:r>
      <w:r>
        <w:rPr>
          <w:spacing w:val="-3"/>
        </w:rPr>
        <w:t xml:space="preserve"> </w:t>
      </w:r>
      <w:r>
        <w:t>пәні</w:t>
      </w:r>
      <w:r>
        <w:rPr>
          <w:spacing w:val="-3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жиынтық</w:t>
      </w:r>
      <w:r>
        <w:rPr>
          <w:spacing w:val="-2"/>
        </w:rPr>
        <w:t xml:space="preserve"> </w:t>
      </w:r>
      <w:r>
        <w:t>бағалау</w:t>
      </w:r>
      <w:r>
        <w:rPr>
          <w:spacing w:val="-6"/>
        </w:rPr>
        <w:t xml:space="preserve"> </w:t>
      </w:r>
      <w:r>
        <w:t>саны</w:t>
      </w: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1899"/>
        <w:gridCol w:w="1899"/>
        <w:gridCol w:w="1899"/>
        <w:gridCol w:w="2069"/>
      </w:tblGrid>
      <w:tr w:rsidR="004B39EB">
        <w:trPr>
          <w:trHeight w:val="276"/>
        </w:trPr>
        <w:tc>
          <w:tcPr>
            <w:tcW w:w="1582" w:type="dxa"/>
            <w:vMerge w:val="restart"/>
          </w:tcPr>
          <w:p w:rsidR="004B39EB" w:rsidRDefault="004B39EB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7766" w:type="dxa"/>
            <w:gridSpan w:val="4"/>
          </w:tcPr>
          <w:p w:rsidR="004B39EB" w:rsidRDefault="00BA7400">
            <w:pPr>
              <w:pStyle w:val="TableParagraph"/>
              <w:spacing w:line="256" w:lineRule="exact"/>
              <w:ind w:left="1053" w:right="1044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4B39EB">
        <w:trPr>
          <w:trHeight w:val="275"/>
        </w:trPr>
        <w:tc>
          <w:tcPr>
            <w:tcW w:w="158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79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4" w:right="480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483" w:right="480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69" w:type="dxa"/>
          </w:tcPr>
          <w:p w:rsidR="004B39EB" w:rsidRDefault="00BA7400">
            <w:pPr>
              <w:pStyle w:val="TableParagraph"/>
              <w:spacing w:line="256" w:lineRule="exact"/>
              <w:ind w:left="571" w:right="565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4B39EB">
        <w:trPr>
          <w:trHeight w:val="275"/>
        </w:trPr>
        <w:tc>
          <w:tcPr>
            <w:tcW w:w="1582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10-сынып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69" w:type="dxa"/>
          </w:tcPr>
          <w:p w:rsidR="004B39EB" w:rsidRDefault="00BA740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B39EB">
        <w:trPr>
          <w:trHeight w:val="277"/>
        </w:trPr>
        <w:tc>
          <w:tcPr>
            <w:tcW w:w="1582" w:type="dxa"/>
          </w:tcPr>
          <w:p w:rsidR="004B39EB" w:rsidRDefault="00BA7400">
            <w:pPr>
              <w:pStyle w:val="TableParagraph"/>
              <w:spacing w:line="258" w:lineRule="exact"/>
              <w:ind w:left="213"/>
              <w:rPr>
                <w:sz w:val="24"/>
              </w:rPr>
            </w:pPr>
            <w:r>
              <w:rPr>
                <w:sz w:val="24"/>
              </w:rPr>
              <w:t>11-сынып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9" w:type="dxa"/>
          </w:tcPr>
          <w:p w:rsidR="004B39EB" w:rsidRDefault="00BA740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69" w:type="dxa"/>
          </w:tcPr>
          <w:p w:rsidR="004B39EB" w:rsidRDefault="00BA740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B39EB" w:rsidRDefault="004B39EB">
      <w:pPr>
        <w:pStyle w:val="a3"/>
        <w:spacing w:before="6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69"/>
      </w:pP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10-11-сыныптарда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жаратылыстану-математика</w:t>
      </w:r>
      <w:r>
        <w:rPr>
          <w:spacing w:val="1"/>
        </w:rPr>
        <w:t xml:space="preserve"> </w:t>
      </w:r>
      <w:r>
        <w:t>бағыттарында</w:t>
      </w:r>
      <w:r>
        <w:rPr>
          <w:spacing w:val="134"/>
        </w:rPr>
        <w:t xml:space="preserve"> </w:t>
      </w:r>
      <w:r>
        <w:t>оқытылатын</w:t>
      </w:r>
      <w:r>
        <w:rPr>
          <w:spacing w:val="134"/>
        </w:rPr>
        <w:t xml:space="preserve"> </w:t>
      </w:r>
      <w:r>
        <w:t>«Құқық</w:t>
      </w:r>
      <w:r>
        <w:rPr>
          <w:spacing w:val="133"/>
        </w:rPr>
        <w:t xml:space="preserve"> </w:t>
      </w:r>
      <w:r>
        <w:t>негіздері»</w:t>
      </w:r>
      <w:r>
        <w:rPr>
          <w:spacing w:val="133"/>
        </w:rPr>
        <w:t xml:space="preserve"> </w:t>
      </w:r>
      <w:r>
        <w:t>пәнінің</w:t>
      </w:r>
      <w:r>
        <w:rPr>
          <w:spacing w:val="132"/>
        </w:rPr>
        <w:t xml:space="preserve"> </w:t>
      </w:r>
      <w:r>
        <w:t>апталық</w:t>
      </w:r>
      <w:r>
        <w:rPr>
          <w:spacing w:val="135"/>
        </w:rPr>
        <w:t xml:space="preserve"> </w:t>
      </w:r>
      <w:r>
        <w:t>жүктемесі</w:t>
      </w:r>
    </w:p>
    <w:p w:rsidR="004B39EB" w:rsidRDefault="00BA7400">
      <w:pPr>
        <w:pStyle w:val="a3"/>
        <w:spacing w:line="321" w:lineRule="exact"/>
        <w:ind w:firstLine="0"/>
      </w:pPr>
      <w:r>
        <w:t>1</w:t>
      </w:r>
      <w:r>
        <w:rPr>
          <w:spacing w:val="87"/>
        </w:rPr>
        <w:t xml:space="preserve"> </w:t>
      </w:r>
      <w:r>
        <w:t>сағатты</w:t>
      </w:r>
      <w:r>
        <w:rPr>
          <w:spacing w:val="88"/>
        </w:rPr>
        <w:t xml:space="preserve"> </w:t>
      </w:r>
      <w:r>
        <w:t>құрайды.</w:t>
      </w:r>
      <w:r>
        <w:rPr>
          <w:spacing w:val="87"/>
        </w:rPr>
        <w:t xml:space="preserve"> </w:t>
      </w:r>
      <w:r>
        <w:t>Сондықтан,</w:t>
      </w:r>
      <w:r>
        <w:rPr>
          <w:spacing w:val="84"/>
        </w:rPr>
        <w:t xml:space="preserve"> </w:t>
      </w:r>
      <w:r>
        <w:t>осы</w:t>
      </w:r>
      <w:r>
        <w:rPr>
          <w:spacing w:val="86"/>
        </w:rPr>
        <w:t xml:space="preserve"> </w:t>
      </w:r>
      <w:r>
        <w:t>оқу</w:t>
      </w:r>
      <w:r>
        <w:rPr>
          <w:spacing w:val="84"/>
        </w:rPr>
        <w:t xml:space="preserve"> </w:t>
      </w:r>
      <w:r>
        <w:t>жоспарымен</w:t>
      </w:r>
      <w:r>
        <w:rPr>
          <w:spacing w:val="88"/>
        </w:rPr>
        <w:t xml:space="preserve"> </w:t>
      </w:r>
      <w:r>
        <w:t>оқытылатын</w:t>
      </w:r>
      <w:r>
        <w:rPr>
          <w:spacing w:val="87"/>
        </w:rPr>
        <w:t xml:space="preserve"> </w:t>
      </w:r>
      <w:r>
        <w:t>«Құқық</w:t>
      </w:r>
    </w:p>
    <w:p w:rsidR="004B39EB" w:rsidRDefault="004B39EB">
      <w:pPr>
        <w:spacing w:line="321" w:lineRule="exact"/>
        <w:sectPr w:rsidR="004B39EB">
          <w:type w:val="continuous"/>
          <w:pgSz w:w="11910" w:h="16840"/>
          <w:pgMar w:top="1040" w:right="860" w:bottom="28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0" w:firstLine="0"/>
      </w:pPr>
      <w:r>
        <w:lastRenderedPageBreak/>
        <w:t>негіздері» пәні бойынша тоқсандық жиынтық бағалау өткізілмейді, қорытынды</w:t>
      </w:r>
      <w:r>
        <w:rPr>
          <w:spacing w:val="1"/>
        </w:rPr>
        <w:t xml:space="preserve"> </w:t>
      </w:r>
      <w:r>
        <w:t>баға</w:t>
      </w:r>
      <w:r>
        <w:rPr>
          <w:spacing w:val="-1"/>
        </w:rPr>
        <w:t xml:space="preserve"> </w:t>
      </w:r>
      <w:r>
        <w:t>жартыжылдыққа қойылады.</w:t>
      </w:r>
    </w:p>
    <w:p w:rsidR="004B39EB" w:rsidRDefault="00BA7400">
      <w:pPr>
        <w:ind w:left="253" w:right="275" w:firstLine="708"/>
        <w:jc w:val="both"/>
        <w:rPr>
          <w:i/>
          <w:sz w:val="28"/>
        </w:rPr>
      </w:pPr>
      <w:r>
        <w:rPr>
          <w:i/>
          <w:sz w:val="28"/>
        </w:rPr>
        <w:t>«Құқық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негіздері»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процесін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ұйымдастырудағы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әдістемелік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ерекшеліктер</w:t>
      </w:r>
    </w:p>
    <w:p w:rsidR="004B39EB" w:rsidRDefault="00BA7400">
      <w:pPr>
        <w:pStyle w:val="a3"/>
        <w:ind w:right="276"/>
      </w:pP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бес</w:t>
      </w:r>
      <w:r>
        <w:rPr>
          <w:spacing w:val="1"/>
        </w:rPr>
        <w:t xml:space="preserve"> </w:t>
      </w:r>
      <w:r>
        <w:t>бөлімді</w:t>
      </w:r>
      <w:r>
        <w:rPr>
          <w:spacing w:val="1"/>
        </w:rPr>
        <w:t xml:space="preserve"> </w:t>
      </w:r>
      <w:r>
        <w:t>қамтиды:</w:t>
      </w:r>
      <w:r>
        <w:rPr>
          <w:spacing w:val="1"/>
        </w:rPr>
        <w:t xml:space="preserve"> </w:t>
      </w:r>
      <w:r>
        <w:t>«Мемлекет</w:t>
      </w:r>
      <w:r>
        <w:rPr>
          <w:spacing w:val="70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құқық»,</w:t>
      </w:r>
      <w:r>
        <w:rPr>
          <w:spacing w:val="3"/>
        </w:rPr>
        <w:t xml:space="preserve"> </w:t>
      </w:r>
      <w:r>
        <w:t>«Жария</w:t>
      </w:r>
      <w:r>
        <w:rPr>
          <w:spacing w:val="69"/>
        </w:rPr>
        <w:t xml:space="preserve"> </w:t>
      </w:r>
      <w:r>
        <w:t>құқық»,</w:t>
      </w:r>
      <w:r>
        <w:rPr>
          <w:spacing w:val="2"/>
        </w:rPr>
        <w:t xml:space="preserve"> </w:t>
      </w:r>
      <w:r>
        <w:t>«Жеке</w:t>
      </w:r>
      <w:r>
        <w:rPr>
          <w:spacing w:val="70"/>
        </w:rPr>
        <w:t xml:space="preserve"> </w:t>
      </w:r>
      <w:r>
        <w:t>құқық»,</w:t>
      </w:r>
      <w:r>
        <w:rPr>
          <w:spacing w:val="2"/>
        </w:rPr>
        <w:t xml:space="preserve"> </w:t>
      </w:r>
      <w:r>
        <w:t>«Іс</w:t>
      </w:r>
      <w:r>
        <w:rPr>
          <w:spacing w:val="3"/>
        </w:rPr>
        <w:t xml:space="preserve"> </w:t>
      </w:r>
      <w:r>
        <w:t>жүргізу</w:t>
      </w:r>
      <w:r>
        <w:rPr>
          <w:spacing w:val="68"/>
        </w:rPr>
        <w:t xml:space="preserve"> </w:t>
      </w:r>
      <w:r>
        <w:t>құқығының</w:t>
      </w:r>
      <w:r>
        <w:rPr>
          <w:spacing w:val="70"/>
        </w:rPr>
        <w:t xml:space="preserve"> </w:t>
      </w:r>
      <w:r>
        <w:t>негіздері»,</w:t>
      </w:r>
    </w:p>
    <w:p w:rsidR="004B39EB" w:rsidRDefault="00BA7400">
      <w:pPr>
        <w:pStyle w:val="a3"/>
        <w:spacing w:line="321" w:lineRule="exact"/>
        <w:ind w:firstLine="0"/>
      </w:pPr>
      <w:r>
        <w:t>«Халықаралық</w:t>
      </w:r>
      <w:r>
        <w:rPr>
          <w:spacing w:val="-4"/>
        </w:rPr>
        <w:t xml:space="preserve"> </w:t>
      </w:r>
      <w:r>
        <w:t>құқық».</w:t>
      </w:r>
    </w:p>
    <w:p w:rsidR="004B39EB" w:rsidRDefault="00BA7400">
      <w:pPr>
        <w:pStyle w:val="a3"/>
        <w:ind w:right="274"/>
      </w:pPr>
      <w:r>
        <w:t>Бұл бөлімдер өз ішінде білім, түсінік және дағдыларды қалыптастыруды</w:t>
      </w:r>
      <w:r>
        <w:rPr>
          <w:spacing w:val="1"/>
        </w:rPr>
        <w:t xml:space="preserve"> </w:t>
      </w:r>
      <w:r>
        <w:t>көздейтін бөлімшелерден тұрады. Оқу мақсаттары әр бөлімше ішінде мұғалім</w:t>
      </w:r>
      <w:r>
        <w:rPr>
          <w:spacing w:val="1"/>
        </w:rPr>
        <w:t xml:space="preserve"> </w:t>
      </w:r>
      <w:r>
        <w:t>мен оқушыға келесі қадамдары жөнінде өзара ой бөлісуге, оларды жоспарлау</w:t>
      </w:r>
      <w:r>
        <w:rPr>
          <w:spacing w:val="1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бағалауға</w:t>
      </w:r>
      <w:r>
        <w:rPr>
          <w:spacing w:val="-1"/>
        </w:rPr>
        <w:t xml:space="preserve"> </w:t>
      </w:r>
      <w:r>
        <w:t>мүмкіндік</w:t>
      </w:r>
      <w:r>
        <w:rPr>
          <w:spacing w:val="-4"/>
        </w:rPr>
        <w:t xml:space="preserve"> </w:t>
      </w:r>
      <w:r>
        <w:t>беретін</w:t>
      </w:r>
      <w:r>
        <w:rPr>
          <w:spacing w:val="-2"/>
        </w:rPr>
        <w:t xml:space="preserve"> </w:t>
      </w:r>
      <w:r>
        <w:t>бірізділік</w:t>
      </w:r>
      <w:r>
        <w:rPr>
          <w:spacing w:val="-1"/>
        </w:rPr>
        <w:t xml:space="preserve"> </w:t>
      </w:r>
      <w:r>
        <w:t>пен сабақтастықты</w:t>
      </w:r>
      <w:r>
        <w:rPr>
          <w:spacing w:val="-1"/>
        </w:rPr>
        <w:t xml:space="preserve"> </w:t>
      </w:r>
      <w:r>
        <w:t>көрсетеді.</w:t>
      </w:r>
    </w:p>
    <w:p w:rsidR="004B39EB" w:rsidRDefault="00BA7400">
      <w:pPr>
        <w:pStyle w:val="a3"/>
        <w:ind w:right="270"/>
      </w:pPr>
      <w:r>
        <w:t>«Құқық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әдіс-тәсілдерді</w:t>
      </w:r>
      <w:r>
        <w:rPr>
          <w:spacing w:val="-67"/>
        </w:rPr>
        <w:t xml:space="preserve"> </w:t>
      </w:r>
      <w:r>
        <w:t>қолдану</w:t>
      </w:r>
      <w:r>
        <w:rPr>
          <w:spacing w:val="-5"/>
        </w:rPr>
        <w:t xml:space="preserve"> </w:t>
      </w:r>
      <w:r>
        <w:t>ұсынылады: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44"/>
        </w:tabs>
        <w:ind w:right="278" w:firstLine="708"/>
        <w:rPr>
          <w:sz w:val="28"/>
        </w:rPr>
      </w:pPr>
      <w:r>
        <w:rPr>
          <w:sz w:val="28"/>
        </w:rPr>
        <w:t>оқу тапсырмаларын шешу барысында нормативтік құқықтық актілердің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ақпараттық-құқықтық</w:t>
      </w:r>
      <w:r>
        <w:rPr>
          <w:spacing w:val="-2"/>
          <w:sz w:val="28"/>
        </w:rPr>
        <w:t xml:space="preserve"> </w:t>
      </w:r>
      <w:r>
        <w:rPr>
          <w:sz w:val="28"/>
        </w:rPr>
        <w:t>жүйесін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r:id="rId125">
        <w:r>
          <w:rPr>
            <w:sz w:val="24"/>
          </w:rPr>
          <w:t>http://adilet.zan.kz/</w:t>
        </w:r>
      </w:hyperlink>
      <w:r>
        <w:rPr>
          <w:sz w:val="32"/>
        </w:rPr>
        <w:t>;</w:t>
      </w:r>
      <w:r>
        <w:rPr>
          <w:spacing w:val="-2"/>
          <w:sz w:val="32"/>
        </w:rPr>
        <w:t xml:space="preserve"> </w:t>
      </w:r>
      <w:hyperlink r:id="rId126">
        <w:r>
          <w:rPr>
            <w:sz w:val="24"/>
          </w:rPr>
          <w:t>http://online.zakon.kz/</w:t>
        </w:r>
      </w:hyperlink>
      <w:r>
        <w:rPr>
          <w:sz w:val="28"/>
        </w:rPr>
        <w:t>);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99"/>
        </w:tabs>
        <w:ind w:right="277" w:firstLine="708"/>
        <w:rPr>
          <w:sz w:val="28"/>
        </w:rPr>
      </w:pP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мәнін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-67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нормативтік құқықтық актілерді талдау;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2"/>
        </w:tabs>
        <w:ind w:right="266" w:firstLine="708"/>
        <w:rPr>
          <w:sz w:val="28"/>
        </w:rPr>
      </w:pPr>
      <w:r>
        <w:rPr>
          <w:sz w:val="28"/>
        </w:rPr>
        <w:t>оқушылар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анықтауда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ойларын,</w:t>
      </w:r>
      <w:r>
        <w:rPr>
          <w:spacing w:val="1"/>
          <w:sz w:val="28"/>
        </w:rPr>
        <w:t xml:space="preserve"> </w:t>
      </w:r>
      <w:r>
        <w:rPr>
          <w:sz w:val="28"/>
        </w:rPr>
        <w:t>пікірлерін</w:t>
      </w:r>
      <w:r>
        <w:rPr>
          <w:spacing w:val="1"/>
          <w:sz w:val="28"/>
        </w:rPr>
        <w:t xml:space="preserve"> </w:t>
      </w:r>
      <w:r>
        <w:rPr>
          <w:sz w:val="28"/>
        </w:rPr>
        <w:t>айту,</w:t>
      </w:r>
      <w:r>
        <w:rPr>
          <w:spacing w:val="1"/>
          <w:sz w:val="28"/>
        </w:rPr>
        <w:t xml:space="preserve"> </w:t>
      </w:r>
      <w:r>
        <w:rPr>
          <w:sz w:val="28"/>
        </w:rPr>
        <w:t>дәлелдеу,</w:t>
      </w:r>
      <w:r>
        <w:rPr>
          <w:spacing w:val="1"/>
          <w:sz w:val="28"/>
        </w:rPr>
        <w:t xml:space="preserve"> </w:t>
      </w:r>
      <w:r>
        <w:rPr>
          <w:sz w:val="28"/>
        </w:rPr>
        <w:t>болжамды</w:t>
      </w:r>
      <w:r>
        <w:rPr>
          <w:spacing w:val="1"/>
          <w:sz w:val="28"/>
        </w:rPr>
        <w:t xml:space="preserve"> </w:t>
      </w:r>
      <w:r>
        <w:rPr>
          <w:sz w:val="28"/>
        </w:rPr>
        <w:t>ұсыну,</w:t>
      </w:r>
      <w:r>
        <w:rPr>
          <w:spacing w:val="1"/>
          <w:sz w:val="28"/>
        </w:rPr>
        <w:t xml:space="preserve"> </w:t>
      </w:r>
      <w:r>
        <w:rPr>
          <w:sz w:val="28"/>
        </w:rPr>
        <w:t>зерттеуді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жоспарлау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дамытатын</w:t>
      </w:r>
      <w:r>
        <w:rPr>
          <w:spacing w:val="1"/>
          <w:sz w:val="28"/>
        </w:rPr>
        <w:t xml:space="preserve"> </w:t>
      </w:r>
      <w:r>
        <w:rPr>
          <w:sz w:val="28"/>
        </w:rPr>
        <w:t>ынталандырушы-проблемалық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жағдаяттарды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(кейс-</w:t>
      </w:r>
      <w:r>
        <w:rPr>
          <w:spacing w:val="1"/>
          <w:sz w:val="28"/>
        </w:rPr>
        <w:t xml:space="preserve"> </w:t>
      </w:r>
      <w:r>
        <w:rPr>
          <w:sz w:val="28"/>
        </w:rPr>
        <w:t>стади)</w:t>
      </w:r>
      <w:r>
        <w:rPr>
          <w:spacing w:val="-1"/>
          <w:sz w:val="28"/>
        </w:rPr>
        <w:t xml:space="preserve"> </w:t>
      </w:r>
      <w:r>
        <w:rPr>
          <w:sz w:val="28"/>
        </w:rPr>
        <w:t>зерттеу.</w:t>
      </w:r>
    </w:p>
    <w:p w:rsidR="004B39EB" w:rsidRDefault="00BA7400">
      <w:pPr>
        <w:pStyle w:val="a3"/>
        <w:ind w:right="268"/>
      </w:pPr>
      <w:r>
        <w:t>«Құқық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процесінде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ақпараттық-</w:t>
      </w:r>
      <w:r>
        <w:rPr>
          <w:spacing w:val="1"/>
        </w:rPr>
        <w:t xml:space="preserve"> </w:t>
      </w:r>
      <w:r>
        <w:t>коммуникациялық технологияларды қолдану дағдысын дамыту үшін жағдайлар</w:t>
      </w:r>
      <w:r>
        <w:rPr>
          <w:spacing w:val="-67"/>
        </w:rPr>
        <w:t xml:space="preserve"> </w:t>
      </w:r>
      <w:r>
        <w:t>жасалуы</w:t>
      </w:r>
      <w:r>
        <w:rPr>
          <w:spacing w:val="1"/>
        </w:rPr>
        <w:t xml:space="preserve"> </w:t>
      </w:r>
      <w:r>
        <w:t>қажет,</w:t>
      </w:r>
      <w:r>
        <w:rPr>
          <w:spacing w:val="1"/>
        </w:rPr>
        <w:t xml:space="preserve"> </w:t>
      </w:r>
      <w:r>
        <w:t>соның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табу,</w:t>
      </w:r>
      <w:r>
        <w:rPr>
          <w:spacing w:val="1"/>
        </w:rPr>
        <w:t xml:space="preserve"> </w:t>
      </w:r>
      <w:r>
        <w:t>құрастыру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басқару,</w:t>
      </w:r>
      <w:r>
        <w:rPr>
          <w:spacing w:val="1"/>
        </w:rPr>
        <w:t xml:space="preserve"> </w:t>
      </w:r>
      <w:r>
        <w:t>мәліметтер және идеялармен бөлісу, бірлесіп әрекет ету, түрлі жабдықтар мен</w:t>
      </w:r>
      <w:r>
        <w:rPr>
          <w:spacing w:val="1"/>
        </w:rPr>
        <w:t xml:space="preserve"> </w:t>
      </w:r>
      <w:r>
        <w:t>қосымшаларды</w:t>
      </w:r>
      <w:r>
        <w:rPr>
          <w:spacing w:val="-4"/>
        </w:rPr>
        <w:t xml:space="preserve"> </w:t>
      </w:r>
      <w:r>
        <w:t>пайдалану</w:t>
      </w:r>
      <w:r>
        <w:rPr>
          <w:spacing w:val="-4"/>
        </w:rPr>
        <w:t xml:space="preserve"> </w:t>
      </w:r>
      <w:r>
        <w:t>арқылы</w:t>
      </w:r>
      <w:r>
        <w:rPr>
          <w:spacing w:val="-4"/>
        </w:rPr>
        <w:t xml:space="preserve"> </w:t>
      </w:r>
      <w:r>
        <w:t>өз</w:t>
      </w:r>
      <w:r>
        <w:rPr>
          <w:spacing w:val="-1"/>
        </w:rPr>
        <w:t xml:space="preserve"> </w:t>
      </w:r>
      <w:r>
        <w:t>жұмысын бағалау</w:t>
      </w:r>
      <w:r>
        <w:rPr>
          <w:spacing w:val="-5"/>
        </w:rPr>
        <w:t xml:space="preserve"> </w:t>
      </w:r>
      <w:r>
        <w:t>және жетілдіру.</w:t>
      </w:r>
    </w:p>
    <w:p w:rsidR="004B39EB" w:rsidRDefault="00BA7400">
      <w:pPr>
        <w:pStyle w:val="a3"/>
        <w:spacing w:line="322" w:lineRule="exact"/>
        <w:ind w:left="961" w:firstLine="0"/>
      </w:pPr>
      <w:r>
        <w:t>Құқық</w:t>
      </w:r>
      <w:r>
        <w:rPr>
          <w:spacing w:val="-3"/>
        </w:rPr>
        <w:t xml:space="preserve"> </w:t>
      </w:r>
      <w:r>
        <w:t>негіздері»</w:t>
      </w:r>
      <w:r>
        <w:rPr>
          <w:spacing w:val="-3"/>
        </w:rPr>
        <w:t xml:space="preserve"> </w:t>
      </w:r>
      <w:r>
        <w:t>пәнін</w:t>
      </w:r>
      <w:r>
        <w:rPr>
          <w:spacing w:val="-2"/>
        </w:rPr>
        <w:t xml:space="preserve"> </w:t>
      </w:r>
      <w:r>
        <w:t>оқыту</w:t>
      </w:r>
      <w:r>
        <w:rPr>
          <w:spacing w:val="-7"/>
        </w:rPr>
        <w:t xml:space="preserve"> </w:t>
      </w:r>
      <w:r>
        <w:t>барысында</w:t>
      </w:r>
      <w:r>
        <w:rPr>
          <w:spacing w:val="-2"/>
        </w:rPr>
        <w:t xml:space="preserve"> </w:t>
      </w:r>
      <w:r>
        <w:t>АКТ-ны</w:t>
      </w:r>
      <w:r>
        <w:rPr>
          <w:spacing w:val="-2"/>
        </w:rPr>
        <w:t xml:space="preserve"> </w:t>
      </w:r>
      <w:r>
        <w:t>қолдану</w:t>
      </w:r>
      <w:r>
        <w:rPr>
          <w:spacing w:val="-5"/>
        </w:rPr>
        <w:t xml:space="preserve"> </w:t>
      </w:r>
      <w:r>
        <w:t>мүмкіндіктері: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16"/>
        </w:tabs>
        <w:ind w:right="274" w:firstLine="708"/>
        <w:rPr>
          <w:sz w:val="28"/>
        </w:rPr>
      </w:pP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деректермен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жасау: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1"/>
          <w:sz w:val="28"/>
        </w:rPr>
        <w:t xml:space="preserve"> </w:t>
      </w:r>
      <w:r>
        <w:rPr>
          <w:sz w:val="28"/>
        </w:rPr>
        <w:t>іздеу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сұрыптау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интерпретациялауға</w:t>
      </w:r>
      <w:r>
        <w:rPr>
          <w:spacing w:val="-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-3"/>
          <w:sz w:val="28"/>
        </w:rPr>
        <w:t xml:space="preserve"> </w:t>
      </w:r>
      <w:r>
        <w:rPr>
          <w:sz w:val="28"/>
        </w:rPr>
        <w:t>өзіндік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"/>
          <w:sz w:val="28"/>
        </w:rPr>
        <w:t xml:space="preserve"> </w:t>
      </w:r>
      <w:r>
        <w:rPr>
          <w:sz w:val="28"/>
        </w:rPr>
        <w:t>жасау</w:t>
      </w:r>
      <w:r>
        <w:rPr>
          <w:spacing w:val="-5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87"/>
        </w:tabs>
        <w:ind w:right="278" w:firstLine="708"/>
        <w:rPr>
          <w:sz w:val="28"/>
        </w:rPr>
      </w:pPr>
      <w:r>
        <w:rPr>
          <w:sz w:val="28"/>
        </w:rPr>
        <w:t>оқушылардың білімдерін кеңейту үшін мультимедиялық ресурстарды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27"/>
        </w:tabs>
        <w:spacing w:line="242" w:lineRule="auto"/>
        <w:ind w:right="271" w:firstLine="708"/>
        <w:rPr>
          <w:sz w:val="28"/>
        </w:rPr>
      </w:pPr>
      <w:r>
        <w:rPr>
          <w:sz w:val="28"/>
        </w:rPr>
        <w:t>белсенді оқытудың әдіс-тәсілдерін қолдау үшін интерактивті тақталарды</w:t>
      </w:r>
      <w:r>
        <w:rPr>
          <w:spacing w:val="-67"/>
          <w:sz w:val="28"/>
        </w:rPr>
        <w:t xml:space="preserve"> </w:t>
      </w:r>
      <w:r>
        <w:rPr>
          <w:sz w:val="28"/>
        </w:rPr>
        <w:t>пайдалану;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25"/>
        </w:tabs>
        <w:spacing w:line="317" w:lineRule="exact"/>
        <w:ind w:left="1124" w:hanging="164"/>
        <w:rPr>
          <w:sz w:val="28"/>
        </w:rPr>
      </w:pPr>
      <w:r>
        <w:rPr>
          <w:sz w:val="28"/>
        </w:rPr>
        <w:t>оқушылардың</w:t>
      </w:r>
      <w:r>
        <w:rPr>
          <w:spacing w:val="-5"/>
          <w:sz w:val="28"/>
        </w:rPr>
        <w:t xml:space="preserve"> </w:t>
      </w:r>
      <w:r>
        <w:rPr>
          <w:sz w:val="28"/>
        </w:rPr>
        <w:t>элек</w:t>
      </w:r>
      <w:r>
        <w:rPr>
          <w:sz w:val="28"/>
        </w:rPr>
        <w:t>тронды</w:t>
      </w:r>
      <w:r>
        <w:rPr>
          <w:spacing w:val="-8"/>
          <w:sz w:val="28"/>
        </w:rPr>
        <w:t xml:space="preserve"> </w:t>
      </w:r>
      <w:r>
        <w:rPr>
          <w:sz w:val="28"/>
        </w:rPr>
        <w:t>оқулықтарды</w:t>
      </w:r>
      <w:r>
        <w:rPr>
          <w:spacing w:val="-7"/>
          <w:sz w:val="28"/>
        </w:rPr>
        <w:t xml:space="preserve"> </w:t>
      </w:r>
      <w:r>
        <w:rPr>
          <w:sz w:val="28"/>
        </w:rPr>
        <w:t>пайдалануы;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362"/>
        </w:tabs>
        <w:ind w:right="276" w:firstLine="708"/>
        <w:rPr>
          <w:sz w:val="28"/>
        </w:rPr>
      </w:pPr>
      <w:r>
        <w:rPr>
          <w:sz w:val="28"/>
        </w:rPr>
        <w:t>компьютерлік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презентациялардың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пайдалана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таңдалған тақырыптар 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1"/>
          <w:sz w:val="28"/>
        </w:rPr>
        <w:t xml:space="preserve"> </w:t>
      </w:r>
      <w:r>
        <w:rPr>
          <w:sz w:val="28"/>
        </w:rPr>
        <w:t>жобаларды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жасау;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42"/>
        </w:tabs>
        <w:ind w:right="268" w:firstLine="708"/>
        <w:rPr>
          <w:sz w:val="28"/>
        </w:rPr>
      </w:pPr>
      <w:r>
        <w:rPr>
          <w:sz w:val="28"/>
        </w:rPr>
        <w:t>оқушылардың шығармашылық белсенділігін дамытуы үшін (пікір-талас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талқылау)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компьютерлік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құралдарын</w:t>
      </w:r>
      <w:r>
        <w:rPr>
          <w:spacing w:val="-4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-4"/>
          <w:sz w:val="28"/>
        </w:rPr>
        <w:t xml:space="preserve"> </w:t>
      </w:r>
      <w:r>
        <w:rPr>
          <w:sz w:val="28"/>
        </w:rPr>
        <w:t>(мысалы,</w:t>
      </w:r>
      <w:r>
        <w:rPr>
          <w:spacing w:val="-1"/>
          <w:sz w:val="28"/>
        </w:rPr>
        <w:t xml:space="preserve"> </w:t>
      </w:r>
      <w:r>
        <w:rPr>
          <w:sz w:val="28"/>
        </w:rPr>
        <w:t>онлайн-форумдар,</w:t>
      </w:r>
      <w:r>
        <w:rPr>
          <w:spacing w:val="-1"/>
          <w:sz w:val="28"/>
        </w:rPr>
        <w:t xml:space="preserve"> </w:t>
      </w:r>
      <w:r>
        <w:rPr>
          <w:sz w:val="28"/>
        </w:rPr>
        <w:t>конференциялар).</w:t>
      </w:r>
    </w:p>
    <w:p w:rsidR="004B39EB" w:rsidRDefault="00BA7400">
      <w:pPr>
        <w:pStyle w:val="a3"/>
        <w:ind w:right="271"/>
      </w:pPr>
      <w:r>
        <w:t>Қоғамдық-гуманитарлық</w:t>
      </w:r>
      <w:r>
        <w:rPr>
          <w:spacing w:val="-10"/>
        </w:rPr>
        <w:t xml:space="preserve"> </w:t>
      </w:r>
      <w:r>
        <w:t>бағыттағы</w:t>
      </w:r>
      <w:r>
        <w:rPr>
          <w:spacing w:val="-10"/>
        </w:rPr>
        <w:t xml:space="preserve"> </w:t>
      </w:r>
      <w:r>
        <w:t>10-11-сыныптарда</w:t>
      </w:r>
      <w:r>
        <w:rPr>
          <w:spacing w:val="-9"/>
        </w:rPr>
        <w:t xml:space="preserve"> </w:t>
      </w:r>
      <w:r>
        <w:t>әр</w:t>
      </w:r>
      <w:r>
        <w:rPr>
          <w:spacing w:val="-10"/>
        </w:rPr>
        <w:t xml:space="preserve"> </w:t>
      </w:r>
      <w:r>
        <w:t>оқу</w:t>
      </w:r>
      <w:r>
        <w:rPr>
          <w:spacing w:val="-10"/>
        </w:rPr>
        <w:t xml:space="preserve"> </w:t>
      </w:r>
      <w:r>
        <w:t>тоқсанының</w:t>
      </w:r>
      <w:r>
        <w:rPr>
          <w:spacing w:val="-68"/>
        </w:rPr>
        <w:t xml:space="preserve"> </w:t>
      </w:r>
      <w:r>
        <w:t>соңында «Зерттеу жұмысы» сабағын өткізу қарастырылған. Зерттеу жұмысын</w:t>
      </w:r>
      <w:r>
        <w:rPr>
          <w:spacing w:val="1"/>
        </w:rPr>
        <w:t xml:space="preserve"> </w:t>
      </w:r>
      <w:r>
        <w:t>жүргізудің</w:t>
      </w:r>
      <w:r>
        <w:rPr>
          <w:spacing w:val="1"/>
        </w:rPr>
        <w:t xml:space="preserve"> </w:t>
      </w:r>
      <w:r>
        <w:t>мақсаты:</w:t>
      </w:r>
      <w:r>
        <w:rPr>
          <w:spacing w:val="1"/>
        </w:rPr>
        <w:t xml:space="preserve"> </w:t>
      </w:r>
      <w:r>
        <w:t>теориялы</w:t>
      </w:r>
      <w:r>
        <w:t>қ</w:t>
      </w:r>
      <w:r>
        <w:rPr>
          <w:spacing w:val="1"/>
        </w:rPr>
        <w:t xml:space="preserve"> </w:t>
      </w:r>
      <w:r>
        <w:t>материалды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тақырыптарының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аспектілері</w:t>
      </w:r>
      <w:r>
        <w:rPr>
          <w:spacing w:val="-5"/>
        </w:rPr>
        <w:t xml:space="preserve"> </w:t>
      </w:r>
      <w:r>
        <w:t>бойынша</w:t>
      </w:r>
      <w:r>
        <w:rPr>
          <w:spacing w:val="-5"/>
        </w:rPr>
        <w:t xml:space="preserve"> </w:t>
      </w:r>
      <w:r>
        <w:t>жүйелеу,</w:t>
      </w:r>
      <w:r>
        <w:rPr>
          <w:spacing w:val="-3"/>
        </w:rPr>
        <w:t xml:space="preserve"> </w:t>
      </w:r>
      <w:r>
        <w:t>терең</w:t>
      </w:r>
      <w:r>
        <w:rPr>
          <w:spacing w:val="-3"/>
        </w:rPr>
        <w:t xml:space="preserve"> </w:t>
      </w:r>
      <w:r>
        <w:t>талдау</w:t>
      </w:r>
      <w:r>
        <w:rPr>
          <w:spacing w:val="-6"/>
        </w:rPr>
        <w:t xml:space="preserve"> </w:t>
      </w:r>
      <w:r>
        <w:t>жасау</w:t>
      </w:r>
      <w:r>
        <w:rPr>
          <w:spacing w:val="-6"/>
        </w:rPr>
        <w:t xml:space="preserve"> </w:t>
      </w:r>
      <w:r>
        <w:t>және</w:t>
      </w:r>
      <w:r>
        <w:rPr>
          <w:spacing w:val="-5"/>
        </w:rPr>
        <w:t xml:space="preserve"> </w:t>
      </w:r>
      <w:r>
        <w:t>жалпылау.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6"/>
      </w:pPr>
      <w:r>
        <w:lastRenderedPageBreak/>
        <w:t>Осы</w:t>
      </w:r>
      <w:r>
        <w:rPr>
          <w:spacing w:val="1"/>
        </w:rPr>
        <w:t xml:space="preserve"> </w:t>
      </w:r>
      <w:r>
        <w:t>сабақтар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жеке,</w:t>
      </w:r>
      <w:r>
        <w:rPr>
          <w:spacing w:val="1"/>
        </w:rPr>
        <w:t xml:space="preserve"> </w:t>
      </w:r>
      <w:r>
        <w:t>жұпта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топтарда</w:t>
      </w:r>
      <w:r>
        <w:rPr>
          <w:spacing w:val="1"/>
        </w:rPr>
        <w:t xml:space="preserve"> </w:t>
      </w:r>
      <w:r>
        <w:t>тақырыптық бөлімнің тоқсанда зерттелген</w:t>
      </w:r>
      <w:r>
        <w:rPr>
          <w:spacing w:val="1"/>
        </w:rPr>
        <w:t xml:space="preserve"> </w:t>
      </w:r>
      <w:r>
        <w:t>аспектілердің бірі бойынша кіші-</w:t>
      </w:r>
      <w:r>
        <w:rPr>
          <w:spacing w:val="1"/>
        </w:rPr>
        <w:t xml:space="preserve"> </w:t>
      </w:r>
      <w:r>
        <w:t>зерттеу жүргізеді. Зерттеу тақырыбын оқушылар тоқсан бойы таңдай алады. Әр</w:t>
      </w:r>
      <w:r>
        <w:rPr>
          <w:spacing w:val="-67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зерттеулерін</w:t>
      </w:r>
      <w:r>
        <w:rPr>
          <w:spacing w:val="1"/>
        </w:rPr>
        <w:t xml:space="preserve"> </w:t>
      </w:r>
      <w:r>
        <w:t>аяқтап,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формада</w:t>
      </w:r>
      <w:r>
        <w:rPr>
          <w:spacing w:val="1"/>
        </w:rPr>
        <w:t xml:space="preserve"> </w:t>
      </w:r>
      <w:r>
        <w:t>сынып</w:t>
      </w:r>
      <w:r>
        <w:rPr>
          <w:spacing w:val="-67"/>
        </w:rPr>
        <w:t xml:space="preserve"> </w:t>
      </w:r>
      <w:r>
        <w:t>алдында таныстырады. Бұл баяндамалар, презентациялар, рефераттар, шағын</w:t>
      </w:r>
      <w:r>
        <w:rPr>
          <w:spacing w:val="1"/>
        </w:rPr>
        <w:t xml:space="preserve"> </w:t>
      </w:r>
      <w:r>
        <w:t>жобалар, мақалалар, эссе және т.б. бол</w:t>
      </w:r>
      <w:r>
        <w:t xml:space="preserve">уы мүмкін. </w:t>
      </w:r>
      <w:r>
        <w:rPr>
          <w:i/>
        </w:rPr>
        <w:t>Зерттеу жұмысы бойынша</w:t>
      </w:r>
      <w:r>
        <w:rPr>
          <w:i/>
          <w:spacing w:val="1"/>
        </w:rPr>
        <w:t xml:space="preserve"> </w:t>
      </w:r>
      <w:r>
        <w:rPr>
          <w:i/>
        </w:rPr>
        <w:t>формативті</w:t>
      </w:r>
      <w:r>
        <w:rPr>
          <w:i/>
          <w:spacing w:val="1"/>
        </w:rPr>
        <w:t xml:space="preserve"> </w:t>
      </w:r>
      <w:r>
        <w:rPr>
          <w:i/>
        </w:rPr>
        <w:t>бағалау</w:t>
      </w:r>
      <w:r>
        <w:rPr>
          <w:i/>
          <w:spacing w:val="1"/>
        </w:rPr>
        <w:t xml:space="preserve"> </w:t>
      </w:r>
      <w:r>
        <w:rPr>
          <w:i/>
        </w:rPr>
        <w:t>қарастырылған</w:t>
      </w:r>
      <w:r>
        <w:t>.</w:t>
      </w:r>
      <w:r>
        <w:rPr>
          <w:spacing w:val="1"/>
        </w:rPr>
        <w:t xml:space="preserve"> </w:t>
      </w:r>
      <w:r>
        <w:t>Сонымен,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1"/>
        </w:rPr>
        <w:t xml:space="preserve"> </w:t>
      </w:r>
      <w:r>
        <w:t>бағыттағы сыныптарында оқитын оқушылар өздерінің зерттеу, креативті және</w:t>
      </w:r>
      <w:r>
        <w:rPr>
          <w:spacing w:val="1"/>
        </w:rPr>
        <w:t xml:space="preserve"> </w:t>
      </w:r>
      <w:r>
        <w:t>сыни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дағдыларын,</w:t>
      </w:r>
      <w:r>
        <w:rPr>
          <w:spacing w:val="1"/>
        </w:rPr>
        <w:t xml:space="preserve"> </w:t>
      </w:r>
      <w:r>
        <w:t>қарым-қатынас,</w:t>
      </w:r>
      <w:r>
        <w:rPr>
          <w:spacing w:val="1"/>
        </w:rPr>
        <w:t xml:space="preserve"> </w:t>
      </w:r>
      <w:r>
        <w:t>ынтымақтастық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азаматтық</w:t>
      </w:r>
      <w:r>
        <w:rPr>
          <w:spacing w:val="1"/>
        </w:rPr>
        <w:t xml:space="preserve"> </w:t>
      </w:r>
      <w:r>
        <w:t>жауапкершілік</w:t>
      </w:r>
      <w:r>
        <w:rPr>
          <w:spacing w:val="1"/>
        </w:rPr>
        <w:t xml:space="preserve"> </w:t>
      </w:r>
      <w:r>
        <w:t>дағ</w:t>
      </w:r>
      <w:r>
        <w:t>дыларын</w:t>
      </w:r>
      <w:r>
        <w:rPr>
          <w:spacing w:val="1"/>
        </w:rPr>
        <w:t xml:space="preserve"> </w:t>
      </w:r>
      <w:r>
        <w:t>жетілдіру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көп</w:t>
      </w:r>
      <w:r>
        <w:rPr>
          <w:spacing w:val="1"/>
        </w:rPr>
        <w:t xml:space="preserve"> </w:t>
      </w:r>
      <w:r>
        <w:t>мүмкіндіктерге</w:t>
      </w:r>
      <w:r>
        <w:rPr>
          <w:spacing w:val="1"/>
        </w:rPr>
        <w:t xml:space="preserve"> </w:t>
      </w:r>
      <w:r>
        <w:t>ие.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материалдарды</w:t>
      </w:r>
      <w:r>
        <w:rPr>
          <w:spacing w:val="1"/>
        </w:rPr>
        <w:t xml:space="preserve"> </w:t>
      </w:r>
      <w:r>
        <w:t>әзірлеу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тоқсанның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берілетін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жұмысы бұл жобалық жұмыс емес. Ол теориялық-практикалық зерттеу, онда</w:t>
      </w:r>
      <w:r>
        <w:rPr>
          <w:spacing w:val="1"/>
        </w:rPr>
        <w:t xml:space="preserve"> </w:t>
      </w:r>
      <w:r>
        <w:t>оқушылар</w:t>
      </w:r>
      <w:r>
        <w:rPr>
          <w:spacing w:val="-4"/>
        </w:rPr>
        <w:t xml:space="preserve"> </w:t>
      </w:r>
      <w:r>
        <w:t>келесі</w:t>
      </w:r>
      <w:r>
        <w:rPr>
          <w:spacing w:val="-4"/>
        </w:rPr>
        <w:t xml:space="preserve"> </w:t>
      </w:r>
      <w:r>
        <w:t>зерттеу</w:t>
      </w:r>
      <w:r>
        <w:rPr>
          <w:spacing w:val="-10"/>
        </w:rPr>
        <w:t xml:space="preserve"> </w:t>
      </w:r>
      <w:r>
        <w:t>іскерліктері</w:t>
      </w:r>
      <w:r>
        <w:rPr>
          <w:spacing w:val="-5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дағдыларын</w:t>
      </w:r>
      <w:r>
        <w:rPr>
          <w:spacing w:val="-5"/>
        </w:rPr>
        <w:t xml:space="preserve"> </w:t>
      </w:r>
      <w:r>
        <w:t>көрсетуі</w:t>
      </w:r>
      <w:r>
        <w:rPr>
          <w:spacing w:val="-2"/>
        </w:rPr>
        <w:t xml:space="preserve"> </w:t>
      </w:r>
      <w:r>
        <w:t>тиіс: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25"/>
        </w:tabs>
        <w:spacing w:before="3" w:line="322" w:lineRule="exact"/>
        <w:ind w:left="1124" w:hanging="164"/>
        <w:jc w:val="left"/>
        <w:rPr>
          <w:sz w:val="28"/>
        </w:rPr>
      </w:pPr>
      <w:r>
        <w:rPr>
          <w:sz w:val="28"/>
        </w:rPr>
        <w:t>зерттеу</w:t>
      </w:r>
      <w:r>
        <w:rPr>
          <w:spacing w:val="-14"/>
          <w:sz w:val="28"/>
        </w:rPr>
        <w:t xml:space="preserve"> </w:t>
      </w:r>
      <w:r>
        <w:rPr>
          <w:sz w:val="28"/>
        </w:rPr>
        <w:t>мәселесін</w:t>
      </w:r>
      <w:r>
        <w:rPr>
          <w:spacing w:val="-11"/>
          <w:sz w:val="28"/>
        </w:rPr>
        <w:t xml:space="preserve"> </w:t>
      </w:r>
      <w:r>
        <w:rPr>
          <w:sz w:val="28"/>
        </w:rPr>
        <w:t>(тақырыбын)</w:t>
      </w:r>
      <w:r>
        <w:rPr>
          <w:spacing w:val="-10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-14"/>
          <w:sz w:val="28"/>
        </w:rPr>
        <w:t xml:space="preserve"> </w:t>
      </w:r>
      <w:r>
        <w:rPr>
          <w:sz w:val="28"/>
        </w:rPr>
        <w:t>және</w:t>
      </w:r>
      <w:r>
        <w:rPr>
          <w:spacing w:val="-12"/>
          <w:sz w:val="28"/>
        </w:rPr>
        <w:t xml:space="preserve"> </w:t>
      </w:r>
      <w:r>
        <w:rPr>
          <w:sz w:val="28"/>
        </w:rPr>
        <w:t>тұжырымдау;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зерттеу</w:t>
      </w:r>
      <w:r>
        <w:rPr>
          <w:spacing w:val="-15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15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-13"/>
          <w:sz w:val="28"/>
        </w:rPr>
        <w:t xml:space="preserve"> </w:t>
      </w:r>
      <w:r>
        <w:rPr>
          <w:sz w:val="28"/>
        </w:rPr>
        <w:t>(оның</w:t>
      </w:r>
      <w:r>
        <w:rPr>
          <w:spacing w:val="-14"/>
          <w:sz w:val="28"/>
        </w:rPr>
        <w:t xml:space="preserve"> </w:t>
      </w:r>
      <w:r>
        <w:rPr>
          <w:sz w:val="28"/>
        </w:rPr>
        <w:t>кезеңдері)құру;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зерттеудің</w:t>
      </w:r>
      <w:r>
        <w:rPr>
          <w:spacing w:val="-11"/>
          <w:sz w:val="28"/>
        </w:rPr>
        <w:t xml:space="preserve"> </w:t>
      </w:r>
      <w:r>
        <w:rPr>
          <w:sz w:val="28"/>
        </w:rPr>
        <w:t>мақсаты</w:t>
      </w:r>
      <w:r>
        <w:rPr>
          <w:spacing w:val="-12"/>
          <w:sz w:val="28"/>
        </w:rPr>
        <w:t xml:space="preserve"> </w:t>
      </w:r>
      <w:r>
        <w:rPr>
          <w:sz w:val="28"/>
        </w:rPr>
        <w:t>мен</w:t>
      </w:r>
      <w:r>
        <w:rPr>
          <w:spacing w:val="-11"/>
          <w:sz w:val="28"/>
        </w:rPr>
        <w:t xml:space="preserve"> </w:t>
      </w:r>
      <w:r>
        <w:rPr>
          <w:sz w:val="28"/>
        </w:rPr>
        <w:t>міндеттерін,</w:t>
      </w:r>
      <w:r>
        <w:rPr>
          <w:spacing w:val="-12"/>
          <w:sz w:val="28"/>
        </w:rPr>
        <w:t xml:space="preserve"> </w:t>
      </w:r>
      <w:r>
        <w:rPr>
          <w:sz w:val="28"/>
        </w:rPr>
        <w:t>болжам</w:t>
      </w:r>
      <w:r>
        <w:rPr>
          <w:spacing w:val="-12"/>
          <w:sz w:val="28"/>
        </w:rPr>
        <w:t xml:space="preserve"> </w:t>
      </w:r>
      <w:r>
        <w:rPr>
          <w:sz w:val="28"/>
        </w:rPr>
        <w:t>жасау,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зерттеу</w:t>
      </w:r>
      <w:r>
        <w:rPr>
          <w:spacing w:val="-13"/>
          <w:sz w:val="28"/>
        </w:rPr>
        <w:t xml:space="preserve"> </w:t>
      </w:r>
      <w:r>
        <w:rPr>
          <w:sz w:val="28"/>
        </w:rPr>
        <w:t>әдістерін</w:t>
      </w:r>
      <w:r>
        <w:rPr>
          <w:spacing w:val="-11"/>
          <w:sz w:val="28"/>
        </w:rPr>
        <w:t xml:space="preserve"> </w:t>
      </w:r>
      <w:r>
        <w:rPr>
          <w:sz w:val="28"/>
        </w:rPr>
        <w:t>таңдау</w:t>
      </w:r>
      <w:r>
        <w:rPr>
          <w:spacing w:val="-13"/>
          <w:sz w:val="28"/>
        </w:rPr>
        <w:t xml:space="preserve"> </w:t>
      </w:r>
      <w:r>
        <w:rPr>
          <w:sz w:val="28"/>
        </w:rPr>
        <w:t>және</w:t>
      </w:r>
      <w:r>
        <w:rPr>
          <w:spacing w:val="-11"/>
          <w:sz w:val="28"/>
        </w:rPr>
        <w:t xml:space="preserve"> </w:t>
      </w:r>
      <w:r>
        <w:rPr>
          <w:sz w:val="28"/>
        </w:rPr>
        <w:t>пайдалану;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58"/>
        </w:tabs>
        <w:ind w:right="269" w:firstLine="708"/>
        <w:rPr>
          <w:sz w:val="28"/>
        </w:rPr>
      </w:pPr>
      <w:r>
        <w:rPr>
          <w:sz w:val="28"/>
        </w:rPr>
        <w:t>алынған ақпарат көздерін көрсете отырып, зерттеу тақырыбы 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теориялық (сандық және сапалық) материалды (әдебиетке сілтеме, электрондық</w:t>
      </w:r>
      <w:r>
        <w:rPr>
          <w:spacing w:val="-67"/>
          <w:sz w:val="28"/>
        </w:rPr>
        <w:t xml:space="preserve"> </w:t>
      </w:r>
      <w:r>
        <w:rPr>
          <w:sz w:val="28"/>
        </w:rPr>
        <w:t>дерек</w:t>
      </w:r>
      <w:r>
        <w:rPr>
          <w:spacing w:val="-4"/>
          <w:sz w:val="28"/>
        </w:rPr>
        <w:t xml:space="preserve"> </w:t>
      </w:r>
      <w:r>
        <w:rPr>
          <w:sz w:val="28"/>
        </w:rPr>
        <w:t>көздері)таңдау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жүйелеу;</w:t>
      </w:r>
    </w:p>
    <w:p w:rsidR="004B39EB" w:rsidRDefault="00BA7400">
      <w:pPr>
        <w:pStyle w:val="a3"/>
        <w:spacing w:before="2"/>
        <w:ind w:right="267"/>
      </w:pPr>
      <w:r>
        <w:t>–</w:t>
      </w:r>
      <w:r>
        <w:rPr>
          <w:spacing w:val="1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түрден</w:t>
      </w:r>
      <w:r>
        <w:rPr>
          <w:spacing w:val="1"/>
        </w:rPr>
        <w:t xml:space="preserve"> </w:t>
      </w:r>
      <w:r>
        <w:t>екінші</w:t>
      </w:r>
      <w:r>
        <w:rPr>
          <w:spacing w:val="1"/>
        </w:rPr>
        <w:t xml:space="preserve"> </w:t>
      </w:r>
      <w:r>
        <w:t>түрге</w:t>
      </w:r>
      <w:r>
        <w:rPr>
          <w:spacing w:val="1"/>
        </w:rPr>
        <w:t xml:space="preserve"> </w:t>
      </w:r>
      <w:r>
        <w:t>түрлендіру:</w:t>
      </w:r>
      <w:r>
        <w:rPr>
          <w:spacing w:val="1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кестелік,</w:t>
      </w:r>
      <w:r>
        <w:rPr>
          <w:spacing w:val="1"/>
        </w:rPr>
        <w:t xml:space="preserve"> </w:t>
      </w:r>
      <w:r>
        <w:t>кестелік-сызб</w:t>
      </w:r>
      <w:r>
        <w:t>алық</w:t>
      </w:r>
      <w:r>
        <w:rPr>
          <w:spacing w:val="-4"/>
        </w:rPr>
        <w:t xml:space="preserve"> </w:t>
      </w:r>
      <w:r>
        <w:t>немесе</w:t>
      </w:r>
      <w:r>
        <w:rPr>
          <w:spacing w:val="-4"/>
        </w:rPr>
        <w:t xml:space="preserve"> </w:t>
      </w:r>
      <w:r>
        <w:t>графикалық</w:t>
      </w:r>
      <w:r>
        <w:rPr>
          <w:spacing w:val="-4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б.;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16"/>
        </w:tabs>
        <w:ind w:right="273" w:firstLine="708"/>
        <w:rPr>
          <w:sz w:val="28"/>
        </w:rPr>
      </w:pPr>
      <w:r>
        <w:rPr>
          <w:sz w:val="28"/>
        </w:rPr>
        <w:t>зерттеудің</w:t>
      </w:r>
      <w:r>
        <w:rPr>
          <w:spacing w:val="1"/>
          <w:sz w:val="28"/>
        </w:rPr>
        <w:t xml:space="preserve"> </w:t>
      </w:r>
      <w:r>
        <w:rPr>
          <w:sz w:val="28"/>
        </w:rPr>
        <w:t>басында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болжамды</w:t>
      </w:r>
      <w:r>
        <w:rPr>
          <w:spacing w:val="1"/>
          <w:sz w:val="28"/>
        </w:rPr>
        <w:t xml:space="preserve"> </w:t>
      </w:r>
      <w:r>
        <w:rPr>
          <w:sz w:val="28"/>
        </w:rPr>
        <w:t>растайтын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жоққа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шығаратын</w:t>
      </w:r>
      <w:r>
        <w:rPr>
          <w:spacing w:val="-4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-3"/>
          <w:sz w:val="28"/>
        </w:rPr>
        <w:t xml:space="preserve"> </w:t>
      </w:r>
      <w:r>
        <w:rPr>
          <w:sz w:val="28"/>
        </w:rPr>
        <w:t>жасау.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182"/>
        </w:tabs>
        <w:ind w:right="275" w:firstLine="708"/>
        <w:rPr>
          <w:sz w:val="28"/>
        </w:rPr>
      </w:pPr>
      <w:r>
        <w:rPr>
          <w:sz w:val="28"/>
        </w:rPr>
        <w:t>жүргізілген зерттеу жұмыстарын жетілдіру жолдарын немесе алынған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теориялық</w:t>
      </w:r>
      <w:r>
        <w:rPr>
          <w:spacing w:val="-8"/>
          <w:sz w:val="28"/>
        </w:rPr>
        <w:t xml:space="preserve"> </w:t>
      </w:r>
      <w:r>
        <w:rPr>
          <w:sz w:val="28"/>
        </w:rPr>
        <w:t>қорытындыларды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практикалық</w:t>
      </w:r>
      <w:r>
        <w:rPr>
          <w:spacing w:val="-7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-8"/>
          <w:sz w:val="28"/>
        </w:rPr>
        <w:t xml:space="preserve"> </w:t>
      </w:r>
      <w:r>
        <w:rPr>
          <w:sz w:val="28"/>
        </w:rPr>
        <w:t>мүмкіндігін</w:t>
      </w:r>
      <w:r>
        <w:rPr>
          <w:spacing w:val="-4"/>
          <w:sz w:val="28"/>
        </w:rPr>
        <w:t xml:space="preserve"> </w:t>
      </w:r>
      <w:r>
        <w:rPr>
          <w:sz w:val="28"/>
        </w:rPr>
        <w:t>анықтау.</w:t>
      </w:r>
    </w:p>
    <w:p w:rsidR="004B39EB" w:rsidRDefault="00BA7400">
      <w:pPr>
        <w:pStyle w:val="a3"/>
        <w:spacing w:before="1" w:line="235" w:lineRule="auto"/>
        <w:ind w:right="276"/>
      </w:pPr>
      <w:r>
        <w:t>Тарих сабақтарын жоспарлау және ұйымдастыру барысында оқытудың</w:t>
      </w:r>
      <w:r>
        <w:rPr>
          <w:spacing w:val="1"/>
        </w:rPr>
        <w:t xml:space="preserve"> </w:t>
      </w:r>
      <w:r>
        <w:t>тәрбиелік</w:t>
      </w:r>
      <w:r>
        <w:rPr>
          <w:spacing w:val="2"/>
        </w:rPr>
        <w:t xml:space="preserve"> </w:t>
      </w:r>
      <w:r>
        <w:t>компонентіне</w:t>
      </w:r>
      <w:r>
        <w:rPr>
          <w:spacing w:val="2"/>
        </w:rPr>
        <w:t xml:space="preserve"> </w:t>
      </w:r>
      <w:r>
        <w:t>ерекше</w:t>
      </w:r>
      <w:r>
        <w:rPr>
          <w:spacing w:val="2"/>
        </w:rPr>
        <w:t xml:space="preserve"> </w:t>
      </w:r>
      <w:r>
        <w:t>назар</w:t>
      </w:r>
      <w:r>
        <w:rPr>
          <w:spacing w:val="3"/>
        </w:rPr>
        <w:t xml:space="preserve"> </w:t>
      </w:r>
      <w:r>
        <w:t>аудару</w:t>
      </w:r>
      <w:r>
        <w:rPr>
          <w:spacing w:val="68"/>
        </w:rPr>
        <w:t xml:space="preserve"> </w:t>
      </w:r>
      <w:r>
        <w:t>қажет.</w:t>
      </w:r>
      <w:r>
        <w:rPr>
          <w:spacing w:val="3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мазмұны</w:t>
      </w:r>
    </w:p>
    <w:p w:rsidR="004B39EB" w:rsidRDefault="00BA7400">
      <w:pPr>
        <w:pStyle w:val="a3"/>
        <w:spacing w:line="235" w:lineRule="auto"/>
        <w:ind w:right="271" w:firstLine="0"/>
      </w:pPr>
      <w:r>
        <w:t>«Рухани</w:t>
      </w:r>
      <w:r>
        <w:rPr>
          <w:spacing w:val="1"/>
        </w:rPr>
        <w:t xml:space="preserve"> </w:t>
      </w:r>
      <w:r>
        <w:t>жаңғыру»</w:t>
      </w:r>
      <w:r>
        <w:rPr>
          <w:spacing w:val="1"/>
        </w:rPr>
        <w:t xml:space="preserve"> </w:t>
      </w:r>
      <w:r>
        <w:t>идеясына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«Болашаққа</w:t>
      </w:r>
      <w:r>
        <w:rPr>
          <w:spacing w:val="1"/>
        </w:rPr>
        <w:t xml:space="preserve"> </w:t>
      </w:r>
      <w:r>
        <w:t>бағдар:рухани</w:t>
      </w:r>
      <w:r>
        <w:rPr>
          <w:spacing w:val="1"/>
        </w:rPr>
        <w:t xml:space="preserve"> </w:t>
      </w:r>
      <w:r>
        <w:t>жаңғыру»</w:t>
      </w:r>
      <w:r>
        <w:rPr>
          <w:spacing w:val="1"/>
        </w:rPr>
        <w:t xml:space="preserve"> </w:t>
      </w:r>
      <w:r>
        <w:t>бағдарламасына сай болуы қажет. Тарих және құқық негіздері пә</w:t>
      </w:r>
      <w:r>
        <w:t>ндері бойынша</w:t>
      </w:r>
      <w:r>
        <w:rPr>
          <w:spacing w:val="-67"/>
        </w:rPr>
        <w:t xml:space="preserve"> </w:t>
      </w:r>
      <w:r>
        <w:t>рухани жаңғыру идеясы негіздерінің құндылықтарын оқыту мен тәрбиелеуде</w:t>
      </w:r>
      <w:r>
        <w:rPr>
          <w:spacing w:val="1"/>
        </w:rPr>
        <w:t xml:space="preserve"> </w:t>
      </w:r>
      <w:r>
        <w:t>жүзеге асыру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ind w:left="253" w:right="266" w:firstLine="708"/>
        <w:jc w:val="both"/>
        <w:rPr>
          <w:i/>
          <w:sz w:val="28"/>
        </w:rPr>
      </w:pPr>
      <w:r>
        <w:rPr>
          <w:sz w:val="28"/>
        </w:rPr>
        <w:t>Рухани</w:t>
      </w:r>
      <w:r>
        <w:rPr>
          <w:spacing w:val="1"/>
          <w:sz w:val="28"/>
        </w:rPr>
        <w:t xml:space="preserve"> </w:t>
      </w:r>
      <w:r>
        <w:rPr>
          <w:sz w:val="28"/>
        </w:rPr>
        <w:t>жаңғыру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процесіне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қолдануға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ұсынымдар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академия</w:t>
      </w:r>
      <w:r>
        <w:rPr>
          <w:spacing w:val="1"/>
          <w:sz w:val="28"/>
        </w:rPr>
        <w:t xml:space="preserve"> </w:t>
      </w:r>
      <w:r>
        <w:rPr>
          <w:sz w:val="28"/>
        </w:rPr>
        <w:t>сайтында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орналастырылған:</w:t>
      </w:r>
      <w:r>
        <w:rPr>
          <w:spacing w:val="1"/>
          <w:sz w:val="28"/>
        </w:rPr>
        <w:t xml:space="preserve"> </w:t>
      </w:r>
      <w:r>
        <w:rPr>
          <w:i/>
          <w:sz w:val="28"/>
          <w:u w:val="single"/>
        </w:rPr>
        <w:t>(</w:t>
      </w:r>
      <w:hyperlink r:id="rId127">
        <w:r>
          <w:rPr>
            <w:i/>
            <w:sz w:val="28"/>
            <w:u w:val="single"/>
          </w:rPr>
          <w:t>https://www.nao.k</w:t>
        </w:r>
      </w:hyperlink>
      <w:r>
        <w:rPr>
          <w:i/>
          <w:sz w:val="28"/>
          <w:u w:val="single"/>
        </w:rPr>
        <w:t>z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/Білім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беруді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ғылыми-әдістемелік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қамтамасыз ету/ ҚР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Тұңғыш Президентінің Н.Ә.Назарбаевтың «Болашаққа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бағдар: рухани жаңғыру» мақаласына арналған интерактивті сабақты өткізу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бойынша әдістемелік ұсыным.</w:t>
      </w:r>
    </w:p>
    <w:p w:rsidR="004B39EB" w:rsidRDefault="004B39EB">
      <w:pPr>
        <w:pStyle w:val="a3"/>
        <w:spacing w:before="8"/>
        <w:ind w:left="0" w:firstLine="0"/>
        <w:jc w:val="left"/>
        <w:rPr>
          <w:i/>
          <w:sz w:val="20"/>
        </w:rPr>
      </w:pPr>
    </w:p>
    <w:p w:rsidR="004B39EB" w:rsidRDefault="00BA7400">
      <w:pPr>
        <w:spacing w:before="89"/>
        <w:ind w:left="253" w:right="269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«Қазақстан тарихы», «Дүниежүзі тарихы» және «Құқық негіздері»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пәндері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бойынша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біліміндегі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олқылықтардың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орнын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толықтыру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жөнінде ұсынымдар</w:t>
      </w:r>
    </w:p>
    <w:p w:rsidR="004B39EB" w:rsidRDefault="00BA7400">
      <w:pPr>
        <w:pStyle w:val="a3"/>
        <w:ind w:right="268"/>
      </w:pPr>
      <w:r>
        <w:t>2021-2022 оқу жылында «Қазақстан тарихы» және «Дүниежүзі тарихы»</w:t>
      </w:r>
      <w:r>
        <w:rPr>
          <w:spacing w:val="1"/>
        </w:rPr>
        <w:t xml:space="preserve"> </w:t>
      </w:r>
      <w:r>
        <w:t>пәні бойынша шектеу шаралары кезі</w:t>
      </w:r>
      <w:r>
        <w:t>ндегі оқу жылдарында жіберілген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4"/>
        </w:rPr>
        <w:t xml:space="preserve"> </w:t>
      </w:r>
      <w:r>
        <w:t>біліміндегі</w:t>
      </w:r>
      <w:r>
        <w:rPr>
          <w:spacing w:val="4"/>
        </w:rPr>
        <w:t xml:space="preserve"> </w:t>
      </w:r>
      <w:r>
        <w:t>олқылықтардың</w:t>
      </w:r>
      <w:r>
        <w:rPr>
          <w:spacing w:val="2"/>
        </w:rPr>
        <w:t xml:space="preserve"> </w:t>
      </w:r>
      <w:r>
        <w:t>орнын</w:t>
      </w:r>
      <w:r>
        <w:rPr>
          <w:spacing w:val="11"/>
        </w:rPr>
        <w:t xml:space="preserve"> </w:t>
      </w:r>
      <w:r>
        <w:t>толықтыру</w:t>
      </w:r>
      <w:r>
        <w:rPr>
          <w:spacing w:val="2"/>
        </w:rPr>
        <w:t xml:space="preserve"> </w:t>
      </w:r>
      <w:r>
        <w:t>және</w:t>
      </w:r>
      <w:r>
        <w:rPr>
          <w:spacing w:val="4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</w:p>
    <w:p w:rsidR="004B39EB" w:rsidRDefault="004B39EB">
      <w:p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0" w:firstLine="0"/>
        <w:jc w:val="left"/>
      </w:pPr>
      <w:r>
        <w:lastRenderedPageBreak/>
        <w:t>жылының</w:t>
      </w:r>
      <w:r>
        <w:rPr>
          <w:spacing w:val="1"/>
        </w:rPr>
        <w:t xml:space="preserve"> </w:t>
      </w:r>
      <w:r>
        <w:t>оқу бағдарламасын</w:t>
      </w:r>
      <w:r>
        <w:rPr>
          <w:spacing w:val="1"/>
        </w:rPr>
        <w:t xml:space="preserve"> </w:t>
      </w:r>
      <w:r>
        <w:t>меңгерту бағытында</w:t>
      </w:r>
      <w:r>
        <w:rPr>
          <w:spacing w:val="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шараларды</w:t>
      </w:r>
      <w:r>
        <w:rPr>
          <w:spacing w:val="1"/>
        </w:rPr>
        <w:t xml:space="preserve"> </w:t>
      </w:r>
      <w:r>
        <w:t>жыл</w:t>
      </w:r>
      <w:r>
        <w:rPr>
          <w:spacing w:val="-67"/>
        </w:rPr>
        <w:t xml:space="preserve"> </w:t>
      </w:r>
      <w:r>
        <w:t>бойы</w:t>
      </w:r>
      <w:r>
        <w:rPr>
          <w:spacing w:val="-3"/>
        </w:rPr>
        <w:t xml:space="preserve"> </w:t>
      </w:r>
      <w:r>
        <w:t>жүргізу</w:t>
      </w:r>
      <w:r>
        <w:rPr>
          <w:spacing w:val="-4"/>
        </w:rPr>
        <w:t xml:space="preserve"> </w:t>
      </w:r>
      <w:r>
        <w:t>ұсынылады.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spacing w:after="3"/>
        <w:ind w:left="402" w:right="423" w:firstLine="1"/>
        <w:jc w:val="center"/>
        <w:rPr>
          <w:i/>
          <w:sz w:val="28"/>
        </w:rPr>
      </w:pPr>
      <w:r>
        <w:rPr>
          <w:b/>
          <w:sz w:val="28"/>
        </w:rPr>
        <w:t>2021-2022 оқу жылында білім алушылардың өткен оқу жылдарындағы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біліміндегі олқылықтардың орнын толықтыру және жаңа оқу жылына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арналған оқу бағдарламасындағы оқу мақсаттарының меңгерілуін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қамтамасыз ету бойынша мақсатты жұмыс жоспарын дайындаудың реті</w:t>
      </w:r>
      <w:r>
        <w:rPr>
          <w:b/>
          <w:spacing w:val="-67"/>
          <w:sz w:val="28"/>
        </w:rPr>
        <w:t xml:space="preserve"> </w:t>
      </w:r>
      <w:r>
        <w:rPr>
          <w:i/>
          <w:sz w:val="28"/>
        </w:rPr>
        <w:t>(әрбі</w:t>
      </w:r>
      <w:r>
        <w:rPr>
          <w:i/>
          <w:sz w:val="28"/>
        </w:rPr>
        <w:t>р пән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мұғалімі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үшін)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9117"/>
      </w:tblGrid>
      <w:tr w:rsidR="004B39EB">
        <w:trPr>
          <w:trHeight w:val="275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6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6" w:lineRule="exact"/>
              <w:ind w:left="3606" w:right="36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мазмұны</w:t>
            </w:r>
          </w:p>
        </w:tc>
      </w:tr>
      <w:tr w:rsidR="004B39EB">
        <w:trPr>
          <w:trHeight w:val="275"/>
        </w:trPr>
        <w:tc>
          <w:tcPr>
            <w:tcW w:w="9635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931" w:right="1919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Диагностикалық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688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Өткен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пәннің 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бағдарламасының 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 бойынша</w:t>
            </w:r>
          </w:p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әкімшілік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бақылау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</w:tr>
      <w:tr w:rsidR="004B39EB">
        <w:trPr>
          <w:trHeight w:val="1380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Тақырыптар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олқылығы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тақырыптардың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ішінен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қиындық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тудырған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  <w:r>
              <w:rPr>
                <w:sz w:val="24"/>
              </w:rPr>
              <w:t>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Мысалы</w:t>
            </w:r>
            <w:r>
              <w:rPr>
                <w:sz w:val="24"/>
              </w:rPr>
              <w:t>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қандай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бір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көп</w:t>
            </w:r>
          </w:p>
          <w:p w:rsidR="004B39EB" w:rsidRDefault="00BA7400">
            <w:pPr>
              <w:pStyle w:val="TableParagraph"/>
              <w:spacing w:line="270" w:lineRule="atLeast"/>
              <w:ind w:left="108"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болса,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меңгермеген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болса,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тақырыптың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күрделілігі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төмен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болып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есептеледі</w:t>
            </w:r>
          </w:p>
        </w:tc>
      </w:tr>
      <w:tr w:rsidR="004B39EB">
        <w:trPr>
          <w:trHeight w:val="277"/>
        </w:trPr>
        <w:tc>
          <w:tcPr>
            <w:tcW w:w="9635" w:type="dxa"/>
            <w:gridSpan w:val="2"/>
          </w:tcPr>
          <w:p w:rsidR="004B39EB" w:rsidRDefault="00BA7400">
            <w:pPr>
              <w:pStyle w:val="TableParagraph"/>
              <w:spacing w:line="258" w:lineRule="exact"/>
              <w:ind w:left="1931" w:right="192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Жоспарлау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жұмысы </w:t>
            </w:r>
            <w:r>
              <w:rPr>
                <w:i/>
                <w:sz w:val="24"/>
              </w:rPr>
              <w:t>(I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тоқсанның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аптасында)</w:t>
            </w:r>
          </w:p>
        </w:tc>
      </w:tr>
      <w:tr w:rsidR="004B39EB">
        <w:trPr>
          <w:trHeight w:val="827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өтілетін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жылдарындағы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1379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 w:right="9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Сәйкес келетін тақырыптар мен оқу мақсаттарын анықтағаннан 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қысқа мерзімді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меңгеру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жылдарындағы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олқылығы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оқушыларға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алдын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ала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дайындалып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келуге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берілетін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тапсырмалар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әзірлеу.</w:t>
            </w:r>
          </w:p>
        </w:tc>
      </w:tr>
      <w:tr w:rsidR="004B39EB">
        <w:trPr>
          <w:trHeight w:val="828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1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Пәннің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жылындағы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тақырыптар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сәйкес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келмейтін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күрделі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тақырыптары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оқу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анықтау</w:t>
            </w:r>
          </w:p>
        </w:tc>
      </w:tr>
      <w:tr w:rsidR="004B39EB">
        <w:trPr>
          <w:trHeight w:val="827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бағдарламаға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келмейтін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жылдарының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тақырыптары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мақсаттары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білімінде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бар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оқушылардың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тізімін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жасау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топтастыру</w:t>
            </w:r>
          </w:p>
        </w:tc>
      </w:tr>
      <w:tr w:rsidR="004B39EB">
        <w:trPr>
          <w:trHeight w:val="827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tabs>
                <w:tab w:val="left" w:pos="1552"/>
                <w:tab w:val="left" w:pos="3435"/>
                <w:tab w:val="left" w:pos="4261"/>
                <w:tab w:val="left" w:pos="6199"/>
                <w:tab w:val="left" w:pos="7909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z w:val="24"/>
              </w:rPr>
              <w:tab/>
              <w:t>олқылықтары</w:t>
            </w:r>
            <w:r>
              <w:rPr>
                <w:sz w:val="24"/>
              </w:rPr>
              <w:tab/>
              <w:t>бар</w:t>
            </w:r>
            <w:r>
              <w:rPr>
                <w:sz w:val="24"/>
              </w:rPr>
              <w:tab/>
              <w:t>оқушылардың</w:t>
            </w:r>
            <w:r>
              <w:rPr>
                <w:sz w:val="24"/>
              </w:rPr>
              <w:tab/>
              <w:t>топтарымен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өткізілетін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консультациялардың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кестесін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жасау</w:t>
            </w:r>
          </w:p>
        </w:tc>
      </w:tr>
      <w:tr w:rsidR="004B39EB">
        <w:trPr>
          <w:trHeight w:val="55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Білімінде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олқылықтары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оқушыларға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беруді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жаңа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тақырып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мақсатына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жоспарлаудан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</w:tr>
      <w:tr w:rsidR="004B39EB">
        <w:trPr>
          <w:trHeight w:val="1658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3" w:lineRule="exact"/>
              <w:ind w:left="0" w:right="18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tabs>
                <w:tab w:val="left" w:pos="7811"/>
              </w:tabs>
              <w:spacing w:line="273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 xml:space="preserve">Білімінде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олқылықтары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бар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оқушылардың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топтарымен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75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</w:p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кестелерін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жоспарлау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принциптері:</w:t>
            </w:r>
          </w:p>
          <w:p w:rsidR="004B39EB" w:rsidRDefault="00BA7400">
            <w:pPr>
              <w:pStyle w:val="TableParagraph"/>
              <w:numPr>
                <w:ilvl w:val="0"/>
                <w:numId w:val="97"/>
              </w:numPr>
              <w:tabs>
                <w:tab w:val="left" w:pos="248"/>
              </w:tabs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97"/>
              </w:numPr>
              <w:tabs>
                <w:tab w:val="left" w:pos="248"/>
              </w:tabs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күндеріне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сыймаған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жексенбілік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4B39EB" w:rsidRDefault="00BA7400">
            <w:pPr>
              <w:pStyle w:val="TableParagraph"/>
              <w:numPr>
                <w:ilvl w:val="0"/>
                <w:numId w:val="97"/>
              </w:numPr>
              <w:tabs>
                <w:tab w:val="left" w:pos="250"/>
              </w:tabs>
              <w:ind w:left="249" w:hanging="142"/>
              <w:rPr>
                <w:sz w:val="24"/>
              </w:rPr>
            </w:pPr>
            <w:r>
              <w:rPr>
                <w:sz w:val="24"/>
              </w:rPr>
              <w:t>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III, 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кеңестер;</w:t>
            </w:r>
          </w:p>
          <w:p w:rsidR="004B39EB" w:rsidRDefault="00BA7400">
            <w:pPr>
              <w:pStyle w:val="TableParagraph"/>
              <w:numPr>
                <w:ilvl w:val="0"/>
                <w:numId w:val="97"/>
              </w:numPr>
              <w:tabs>
                <w:tab w:val="left" w:pos="248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жазғы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кеңестер</w:t>
            </w:r>
          </w:p>
        </w:tc>
      </w:tr>
      <w:tr w:rsidR="004B39EB">
        <w:trPr>
          <w:trHeight w:val="275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6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сабақтан бұрын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 анықтау, кестесін жасау</w:t>
            </w:r>
          </w:p>
        </w:tc>
      </w:tr>
      <w:tr w:rsidR="004B39EB">
        <w:trPr>
          <w:trHeight w:val="275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6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 кестесін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</w:tr>
      <w:tr w:rsidR="004B39EB">
        <w:trPr>
          <w:trHeight w:val="275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6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кеңес </w:t>
            </w:r>
            <w:r>
              <w:rPr>
                <w:sz w:val="24"/>
              </w:rPr>
              <w:t>өткізу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кестесін жасау</w:t>
            </w:r>
          </w:p>
        </w:tc>
      </w:tr>
      <w:tr w:rsidR="004B39EB">
        <w:trPr>
          <w:trHeight w:val="275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56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</w:tr>
      <w:tr w:rsidR="004B39EB">
        <w:trPr>
          <w:trHeight w:val="55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70" w:lineRule="exact"/>
              <w:ind w:left="0" w:right="128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жылында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жүргізу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кестесін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жоспарын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дайындау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(бұл</w:t>
            </w:r>
          </w:p>
        </w:tc>
      </w:tr>
    </w:tbl>
    <w:p w:rsidR="004B39EB" w:rsidRDefault="004B39EB">
      <w:pPr>
        <w:spacing w:line="261" w:lineRule="exact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9117"/>
      </w:tblGrid>
      <w:tr w:rsidR="004B39EB">
        <w:trPr>
          <w:trHeight w:val="1382"/>
        </w:trPr>
        <w:tc>
          <w:tcPr>
            <w:tcW w:w="518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жерде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білім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алушының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өткен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білімінің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сапасы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да,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олқылықтары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көрінеді):</w:t>
            </w:r>
          </w:p>
          <w:p w:rsidR="004B39EB" w:rsidRDefault="00BA7400">
            <w:pPr>
              <w:pStyle w:val="TableParagraph"/>
              <w:ind w:left="108" w:right="2260"/>
              <w:rPr>
                <w:sz w:val="24"/>
              </w:rPr>
            </w:pPr>
            <w:r>
              <w:rPr>
                <w:sz w:val="24"/>
              </w:rPr>
              <w:t xml:space="preserve">қыркүйектің екінші аптасы </w:t>
            </w:r>
            <w:r>
              <w:rPr>
                <w:i/>
                <w:sz w:val="24"/>
              </w:rPr>
              <w:t>(диагностикалық әкімшілік бақылау)</w:t>
            </w:r>
            <w:r>
              <w:rPr>
                <w:sz w:val="24"/>
              </w:rPr>
              <w:t>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бөлім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жиынтық бағалау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(БЖБ) кестесі;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(ТЖБ)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кестесі.</w:t>
            </w:r>
          </w:p>
        </w:tc>
      </w:tr>
      <w:tr w:rsidR="004B39EB">
        <w:trPr>
          <w:trHeight w:val="275"/>
        </w:trPr>
        <w:tc>
          <w:tcPr>
            <w:tcW w:w="9635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931" w:right="192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Жүзеге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(оқу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жылы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бойы)</w:t>
            </w:r>
          </w:p>
        </w:tc>
      </w:tr>
      <w:tr w:rsidR="004B39EB">
        <w:trPr>
          <w:trHeight w:val="827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оқу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мақсаттары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кіріктірілген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қысқа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мерзімді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сабақ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жоспарымен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 жеткізу</w:t>
            </w:r>
          </w:p>
        </w:tc>
      </w:tr>
      <w:tr w:rsidR="004B39EB">
        <w:trPr>
          <w:trHeight w:val="827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tabs>
                <w:tab w:val="left" w:pos="897"/>
                <w:tab w:val="left" w:pos="2096"/>
                <w:tab w:val="left" w:pos="2949"/>
                <w:tab w:val="left" w:pos="3708"/>
                <w:tab w:val="left" w:pos="4373"/>
                <w:tab w:val="left" w:pos="5297"/>
                <w:tab w:val="left" w:pos="6458"/>
                <w:tab w:val="left" w:pos="7227"/>
                <w:tab w:val="left" w:pos="8221"/>
              </w:tabs>
              <w:ind w:left="108" w:right="98"/>
              <w:rPr>
                <w:sz w:val="24"/>
              </w:rPr>
            </w:pPr>
            <w:r>
              <w:rPr>
                <w:i/>
                <w:sz w:val="24"/>
              </w:rPr>
              <w:t>Жаңа</w:t>
            </w:r>
            <w:r>
              <w:rPr>
                <w:i/>
                <w:sz w:val="24"/>
              </w:rPr>
              <w:tab/>
              <w:t>сабақтан</w:t>
            </w:r>
            <w:r>
              <w:rPr>
                <w:i/>
                <w:sz w:val="24"/>
              </w:rPr>
              <w:tab/>
              <w:t>бұрын</w:t>
            </w:r>
            <w:r>
              <w:rPr>
                <w:i/>
                <w:sz w:val="24"/>
              </w:rPr>
              <w:tab/>
              <w:t>кеңес</w:t>
            </w:r>
            <w:r>
              <w:rPr>
                <w:i/>
                <w:sz w:val="24"/>
              </w:rPr>
              <w:tab/>
              <w:t>беру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кестесі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сабақ</w:t>
            </w:r>
            <w:r>
              <w:rPr>
                <w:sz w:val="24"/>
              </w:rPr>
              <w:tab/>
              <w:t>жүргізу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5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сабақтан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сенбілік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немесе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жексенбілік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біліміндегі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толықтыра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мақсаттарға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</w:p>
        </w:tc>
      </w:tr>
      <w:tr w:rsidR="004B39EB">
        <w:trPr>
          <w:trHeight w:val="552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5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Каникул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</w:t>
            </w:r>
            <w:r>
              <w:rPr>
                <w:i/>
                <w:spacing w:val="8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86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толықтыра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 жаңа 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мақсаттарына қол жеткізу</w:t>
            </w:r>
          </w:p>
        </w:tc>
      </w:tr>
      <w:tr w:rsidR="004B39EB">
        <w:trPr>
          <w:trHeight w:val="551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7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Жазғы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мектеп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күндеріндегі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кеңес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өткізу  </w:t>
            </w:r>
            <w:r>
              <w:rPr>
                <w:i/>
                <w:sz w:val="24"/>
              </w:rPr>
              <w:t>кестесі</w:t>
            </w:r>
            <w:r>
              <w:rPr>
                <w:i/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:rsidR="004B39EB" w:rsidRDefault="00BA7400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олқылықтарын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толықтыру</w:t>
            </w:r>
          </w:p>
        </w:tc>
      </w:tr>
      <w:tr w:rsidR="004B39EB">
        <w:trPr>
          <w:trHeight w:val="2572"/>
        </w:trPr>
        <w:tc>
          <w:tcPr>
            <w:tcW w:w="518" w:type="dxa"/>
          </w:tcPr>
          <w:p w:rsidR="004B39EB" w:rsidRDefault="00BA7400">
            <w:pPr>
              <w:pStyle w:val="TableParagraph"/>
              <w:spacing w:line="267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117" w:type="dxa"/>
          </w:tcPr>
          <w:p w:rsidR="004B39EB" w:rsidRDefault="00BA740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жүргізілген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жүйелі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мониторинг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жұмысының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нәтижелерін:</w:t>
            </w:r>
          </w:p>
          <w:p w:rsidR="004B39EB" w:rsidRDefault="00BA7400">
            <w:pPr>
              <w:pStyle w:val="TableParagraph"/>
              <w:numPr>
                <w:ilvl w:val="0"/>
                <w:numId w:val="96"/>
              </w:numPr>
              <w:tabs>
                <w:tab w:val="left" w:pos="828"/>
                <w:tab w:val="left" w:pos="829"/>
              </w:tabs>
              <w:ind w:right="1624" w:firstLine="359"/>
              <w:rPr>
                <w:i/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талдамалық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есебін;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тоқсан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кеңесте;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бөлім бойынша жиынтық бағалау жұмысының талдамалық есебін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әдістемелік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бірлестікте;</w:t>
            </w:r>
          </w:p>
          <w:p w:rsidR="004B39EB" w:rsidRDefault="00BA7400">
            <w:pPr>
              <w:pStyle w:val="TableParagraph"/>
              <w:numPr>
                <w:ilvl w:val="0"/>
                <w:numId w:val="96"/>
              </w:numPr>
              <w:tabs>
                <w:tab w:val="left" w:pos="828"/>
                <w:tab w:val="left" w:pos="829"/>
                <w:tab w:val="left" w:pos="1410"/>
                <w:tab w:val="left" w:pos="2671"/>
                <w:tab w:val="left" w:pos="4362"/>
                <w:tab w:val="left" w:pos="5542"/>
                <w:tab w:val="left" w:pos="6931"/>
                <w:tab w:val="left" w:pos="7787"/>
              </w:tabs>
              <w:ind w:right="94" w:firstLine="311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z w:val="24"/>
              </w:rPr>
              <w:tab/>
              <w:t>жылының</w:t>
            </w:r>
            <w:r>
              <w:rPr>
                <w:sz w:val="24"/>
              </w:rPr>
              <w:tab/>
              <w:t>қорытындысы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талдамалақ</w:t>
            </w:r>
            <w:r>
              <w:rPr>
                <w:sz w:val="24"/>
              </w:rPr>
              <w:tab/>
              <w:t>есепті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әдістемелік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бірлестікте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педагогикалық кеңесте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</w:tr>
    </w:tbl>
    <w:p w:rsidR="004B39EB" w:rsidRDefault="004B39EB">
      <w:pPr>
        <w:pStyle w:val="a3"/>
        <w:ind w:left="0" w:firstLine="0"/>
        <w:jc w:val="left"/>
        <w:rPr>
          <w:i/>
          <w:sz w:val="19"/>
        </w:rPr>
      </w:pPr>
    </w:p>
    <w:p w:rsidR="004B39EB" w:rsidRDefault="00BA7400">
      <w:pPr>
        <w:pStyle w:val="a3"/>
        <w:spacing w:before="89" w:line="318" w:lineRule="exact"/>
        <w:ind w:left="961" w:firstLine="0"/>
      </w:pPr>
      <w:r>
        <w:t>Аталған</w:t>
      </w:r>
      <w:r>
        <w:rPr>
          <w:spacing w:val="-2"/>
        </w:rPr>
        <w:t xml:space="preserve"> </w:t>
      </w:r>
      <w:r>
        <w:t>шараларды</w:t>
      </w:r>
      <w:r>
        <w:rPr>
          <w:spacing w:val="-4"/>
        </w:rPr>
        <w:t xml:space="preserve"> </w:t>
      </w:r>
      <w:r>
        <w:t>келесі</w:t>
      </w:r>
      <w:r>
        <w:rPr>
          <w:spacing w:val="-2"/>
        </w:rPr>
        <w:t xml:space="preserve"> </w:t>
      </w:r>
      <w:r>
        <w:t>кезеңдер</w:t>
      </w:r>
      <w:r>
        <w:rPr>
          <w:spacing w:val="-2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жүргізу</w:t>
      </w:r>
      <w:r>
        <w:rPr>
          <w:spacing w:val="-7"/>
        </w:rPr>
        <w:t xml:space="preserve"> </w:t>
      </w:r>
      <w:r>
        <w:t>ұсынылады:</w:t>
      </w:r>
    </w:p>
    <w:p w:rsidR="004B39EB" w:rsidRDefault="00BA7400">
      <w:pPr>
        <w:pStyle w:val="a3"/>
        <w:spacing w:before="2" w:line="235" w:lineRule="auto"/>
        <w:ind w:right="271"/>
      </w:pPr>
      <w:r>
        <w:t>«Қазақстан тарихы», «Дүниежүзі тарихы» және «Құқық негіздері» 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</w:t>
      </w:r>
      <w:r>
        <w:rPr>
          <w:spacing w:val="1"/>
        </w:rPr>
        <w:t xml:space="preserve"> </w:t>
      </w:r>
      <w:r>
        <w:t>анықтап,</w:t>
      </w:r>
      <w:r>
        <w:rPr>
          <w:spacing w:val="1"/>
        </w:rPr>
        <w:t xml:space="preserve"> </w:t>
      </w:r>
      <w:r>
        <w:t>күрделі</w:t>
      </w:r>
      <w:r>
        <w:rPr>
          <w:spacing w:val="71"/>
        </w:rPr>
        <w:t xml:space="preserve"> </w:t>
      </w:r>
      <w:r>
        <w:t>тақырыптар</w:t>
      </w:r>
      <w:r>
        <w:rPr>
          <w:spacing w:val="-67"/>
        </w:rPr>
        <w:t xml:space="preserve"> </w:t>
      </w:r>
      <w:r>
        <w:t>бойынша</w:t>
      </w:r>
      <w:r>
        <w:rPr>
          <w:spacing w:val="68"/>
        </w:rPr>
        <w:t xml:space="preserve"> </w:t>
      </w:r>
      <w:r>
        <w:t>консультациялар,</w:t>
      </w:r>
      <w:r>
        <w:rPr>
          <w:spacing w:val="-1"/>
        </w:rPr>
        <w:t xml:space="preserve"> </w:t>
      </w:r>
      <w:r>
        <w:t>қосымша</w:t>
      </w:r>
      <w:r>
        <w:rPr>
          <w:spacing w:val="-1"/>
        </w:rPr>
        <w:t xml:space="preserve"> </w:t>
      </w:r>
      <w:r>
        <w:t>сабақтар</w:t>
      </w:r>
      <w:r>
        <w:rPr>
          <w:spacing w:val="-3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68" w:firstLine="720"/>
      </w:pPr>
      <w:r>
        <w:t>Мысалы,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жіберілген білім алушылардың біліміндегі олқылықтардың орнын толықтыру</w:t>
      </w:r>
      <w:r>
        <w:rPr>
          <w:spacing w:val="1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11-сыныпта</w:t>
      </w:r>
      <w:r>
        <w:rPr>
          <w:spacing w:val="-3"/>
        </w:rPr>
        <w:t xml:space="preserve"> </w:t>
      </w:r>
      <w:r>
        <w:t>10-сыныптың</w:t>
      </w:r>
      <w:r>
        <w:rPr>
          <w:spacing w:val="-1"/>
        </w:rPr>
        <w:t xml:space="preserve"> </w:t>
      </w:r>
      <w:r>
        <w:t>келесі</w:t>
      </w:r>
      <w:r>
        <w:rPr>
          <w:spacing w:val="1"/>
        </w:rPr>
        <w:t xml:space="preserve"> </w:t>
      </w:r>
      <w:r>
        <w:t>тақырыптары</w:t>
      </w:r>
      <w:r>
        <w:rPr>
          <w:spacing w:val="-4"/>
        </w:rPr>
        <w:t xml:space="preserve"> </w:t>
      </w:r>
      <w:r>
        <w:t>ұсынылады:</w:t>
      </w:r>
    </w:p>
    <w:p w:rsidR="004B39EB" w:rsidRDefault="00BA7400">
      <w:pPr>
        <w:spacing w:before="1" w:line="315" w:lineRule="exact"/>
        <w:ind w:left="973"/>
        <w:jc w:val="both"/>
        <w:rPr>
          <w:b/>
          <w:i/>
          <w:sz w:val="28"/>
        </w:rPr>
      </w:pPr>
      <w:r>
        <w:rPr>
          <w:b/>
          <w:i/>
          <w:sz w:val="28"/>
        </w:rPr>
        <w:t>«Қазақстан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тарих</w:t>
      </w:r>
      <w:r>
        <w:rPr>
          <w:b/>
          <w:i/>
          <w:sz w:val="28"/>
        </w:rPr>
        <w:t>ы»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пәні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бойынша: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line="311" w:lineRule="exact"/>
        <w:ind w:left="1246" w:hanging="286"/>
        <w:jc w:val="left"/>
        <w:rPr>
          <w:i/>
          <w:sz w:val="28"/>
        </w:rPr>
      </w:pPr>
      <w:r>
        <w:rPr>
          <w:i/>
          <w:sz w:val="28"/>
        </w:rPr>
        <w:t>«Орталық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Азия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өркениеттерінің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ежелгі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ошақтары»;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316"/>
          <w:tab w:val="left" w:pos="1317"/>
        </w:tabs>
        <w:spacing w:line="316" w:lineRule="exact"/>
        <w:ind w:left="1316" w:hanging="344"/>
        <w:jc w:val="left"/>
        <w:rPr>
          <w:i/>
          <w:sz w:val="28"/>
        </w:rPr>
      </w:pPr>
      <w:r>
        <w:rPr>
          <w:i/>
          <w:sz w:val="28"/>
        </w:rPr>
        <w:t>«Қазақстан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аумағындағы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этногенез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этникалық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процестер»;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line="316" w:lineRule="exact"/>
        <w:ind w:left="1246" w:hanging="274"/>
        <w:jc w:val="left"/>
        <w:rPr>
          <w:i/>
          <w:sz w:val="28"/>
        </w:rPr>
      </w:pPr>
      <w:r>
        <w:rPr>
          <w:i/>
          <w:sz w:val="28"/>
        </w:rPr>
        <w:t>«Қазақстан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аумағындағы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ертедегі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мемлекеттердің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саяси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ұйымы»;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before="2" w:line="235" w:lineRule="auto"/>
        <w:ind w:right="273" w:firstLine="720"/>
        <w:jc w:val="left"/>
        <w:rPr>
          <w:i/>
          <w:sz w:val="28"/>
        </w:rPr>
      </w:pPr>
      <w:r>
        <w:rPr>
          <w:i/>
          <w:sz w:val="28"/>
        </w:rPr>
        <w:t>«Түркі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империясы-көшпенділер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мемлекеттігінің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классикалық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үлгісі.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Түркі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империясының мұрагерлері»;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line="235" w:lineRule="auto"/>
        <w:ind w:right="275" w:firstLine="720"/>
        <w:jc w:val="left"/>
        <w:rPr>
          <w:i/>
          <w:sz w:val="28"/>
        </w:rPr>
      </w:pPr>
      <w:r>
        <w:rPr>
          <w:i/>
          <w:sz w:val="28"/>
        </w:rPr>
        <w:t>«Қазақ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халқының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мемлекеттік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егемендігін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қалпына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келтіру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үшін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күресі»;</w:t>
      </w:r>
    </w:p>
    <w:p w:rsidR="004B39EB" w:rsidRDefault="00BA7400">
      <w:pPr>
        <w:spacing w:before="2" w:line="315" w:lineRule="exact"/>
        <w:ind w:left="973"/>
        <w:rPr>
          <w:b/>
          <w:i/>
          <w:sz w:val="28"/>
        </w:rPr>
      </w:pPr>
      <w:r>
        <w:rPr>
          <w:b/>
          <w:i/>
          <w:sz w:val="28"/>
        </w:rPr>
        <w:t>Дүниежүзі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тарихы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бойынша: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316"/>
          <w:tab w:val="left" w:pos="1317"/>
        </w:tabs>
        <w:spacing w:line="311" w:lineRule="exact"/>
        <w:ind w:left="1316" w:hanging="356"/>
        <w:jc w:val="left"/>
        <w:rPr>
          <w:i/>
          <w:sz w:val="28"/>
        </w:rPr>
      </w:pPr>
      <w:r>
        <w:rPr>
          <w:sz w:val="28"/>
        </w:rPr>
        <w:t>«</w:t>
      </w:r>
      <w:r>
        <w:rPr>
          <w:i/>
          <w:sz w:val="28"/>
        </w:rPr>
        <w:t>Ежелгі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әлем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өркениеті»;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line="316" w:lineRule="exact"/>
        <w:ind w:left="1246" w:hanging="286"/>
        <w:jc w:val="left"/>
        <w:rPr>
          <w:i/>
          <w:sz w:val="28"/>
        </w:rPr>
      </w:pPr>
      <w:r>
        <w:rPr>
          <w:i/>
          <w:sz w:val="28"/>
        </w:rPr>
        <w:t>«Әлемдік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діндер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өркениеттердің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дамуы»;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line="319" w:lineRule="exact"/>
        <w:ind w:left="1246" w:hanging="286"/>
        <w:jc w:val="left"/>
        <w:rPr>
          <w:i/>
          <w:sz w:val="28"/>
        </w:rPr>
      </w:pPr>
      <w:r>
        <w:rPr>
          <w:i/>
          <w:sz w:val="28"/>
        </w:rPr>
        <w:t>«Заманауи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өнердің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даму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тенденциялары».</w:t>
      </w:r>
    </w:p>
    <w:p w:rsidR="004B39EB" w:rsidRDefault="004B39EB">
      <w:pPr>
        <w:spacing w:line="319" w:lineRule="exact"/>
        <w:rPr>
          <w:sz w:val="28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69"/>
      </w:pPr>
      <w:r>
        <w:lastRenderedPageBreak/>
        <w:t>«Құқық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білімдегі</w:t>
      </w:r>
      <w:r>
        <w:rPr>
          <w:spacing w:val="1"/>
        </w:rPr>
        <w:t xml:space="preserve"> </w:t>
      </w:r>
      <w:r>
        <w:t>олқылықтарын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кезінде,</w:t>
      </w:r>
      <w:r>
        <w:rPr>
          <w:spacing w:val="1"/>
        </w:rPr>
        <w:t xml:space="preserve"> </w:t>
      </w:r>
      <w:r>
        <w:t>құқық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болғандықтан</w:t>
      </w:r>
      <w:r>
        <w:rPr>
          <w:spacing w:val="1"/>
        </w:rPr>
        <w:t xml:space="preserve"> </w:t>
      </w:r>
      <w:r>
        <w:t>алдымен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олқылықтарды анықтау үшін оқу материалының негізгі бөлімдерінен 11-сынып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алушыларының</w:t>
      </w:r>
      <w:r>
        <w:rPr>
          <w:spacing w:val="-1"/>
        </w:rPr>
        <w:t xml:space="preserve"> </w:t>
      </w:r>
      <w:r>
        <w:t>біліміне</w:t>
      </w:r>
      <w:r>
        <w:rPr>
          <w:spacing w:val="-1"/>
        </w:rPr>
        <w:t xml:space="preserve"> </w:t>
      </w:r>
      <w:r>
        <w:t>мониторинг жүргізу</w:t>
      </w:r>
      <w:r>
        <w:rPr>
          <w:spacing w:val="-6"/>
        </w:rPr>
        <w:t xml:space="preserve"> </w:t>
      </w:r>
      <w:r>
        <w:t>ұсынылады.</w:t>
      </w:r>
    </w:p>
    <w:p w:rsidR="004B39EB" w:rsidRDefault="00BA7400">
      <w:pPr>
        <w:spacing w:line="235" w:lineRule="auto"/>
        <w:ind w:left="253" w:right="275" w:firstLine="708"/>
        <w:jc w:val="both"/>
        <w:rPr>
          <w:i/>
          <w:sz w:val="28"/>
        </w:rPr>
      </w:pPr>
      <w:r>
        <w:rPr>
          <w:i/>
          <w:sz w:val="28"/>
        </w:rPr>
        <w:t>10-сынып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мониторинг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жүргізуге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ұсынылатын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мақсаттары:</w:t>
      </w:r>
    </w:p>
    <w:p w:rsidR="004B39EB" w:rsidRDefault="00BA7400">
      <w:pPr>
        <w:pStyle w:val="a3"/>
        <w:spacing w:line="235" w:lineRule="auto"/>
        <w:ind w:right="275"/>
      </w:pPr>
      <w:r>
        <w:t>10.1.1.3 құқық жүйесі және оның</w:t>
      </w:r>
      <w:r>
        <w:rPr>
          <w:spacing w:val="1"/>
        </w:rPr>
        <w:t xml:space="preserve"> </w:t>
      </w:r>
      <w:r>
        <w:t>негізгі элементтерін түсінді</w:t>
      </w:r>
      <w:r>
        <w:t>ру (құқық</w:t>
      </w:r>
      <w:r>
        <w:rPr>
          <w:spacing w:val="1"/>
        </w:rPr>
        <w:t xml:space="preserve"> </w:t>
      </w:r>
      <w:r>
        <w:t>нормалары,</w:t>
      </w:r>
      <w:r>
        <w:rPr>
          <w:spacing w:val="-2"/>
        </w:rPr>
        <w:t xml:space="preserve"> </w:t>
      </w:r>
      <w:r>
        <w:t>сала,</w:t>
      </w:r>
      <w:r>
        <w:rPr>
          <w:spacing w:val="-1"/>
        </w:rPr>
        <w:t xml:space="preserve"> </w:t>
      </w:r>
      <w:r>
        <w:t>ішкі</w:t>
      </w:r>
      <w:r>
        <w:rPr>
          <w:spacing w:val="1"/>
        </w:rPr>
        <w:t xml:space="preserve"> </w:t>
      </w:r>
      <w:r>
        <w:t>сала,</w:t>
      </w:r>
      <w:r>
        <w:rPr>
          <w:spacing w:val="-1"/>
        </w:rPr>
        <w:t xml:space="preserve"> </w:t>
      </w:r>
      <w:r>
        <w:t>құқықтық институт);</w:t>
      </w:r>
    </w:p>
    <w:p w:rsidR="004B39EB" w:rsidRDefault="00BA7400">
      <w:pPr>
        <w:pStyle w:val="a3"/>
        <w:spacing w:line="235" w:lineRule="auto"/>
        <w:ind w:right="275"/>
      </w:pPr>
      <w:r>
        <w:t>10.1.3.2</w:t>
      </w:r>
      <w:r>
        <w:rPr>
          <w:spacing w:val="1"/>
        </w:rPr>
        <w:t xml:space="preserve"> </w:t>
      </w:r>
      <w:r>
        <w:t>адам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азаматтың</w:t>
      </w:r>
      <w:r>
        <w:rPr>
          <w:spacing w:val="1"/>
        </w:rPr>
        <w:t xml:space="preserve"> </w:t>
      </w:r>
      <w:r>
        <w:t>құқықтары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бостандықтарын</w:t>
      </w:r>
      <w:r>
        <w:rPr>
          <w:spacing w:val="1"/>
        </w:rPr>
        <w:t xml:space="preserve"> </w:t>
      </w:r>
      <w:r>
        <w:t>жіктеу</w:t>
      </w:r>
      <w:r>
        <w:rPr>
          <w:spacing w:val="1"/>
        </w:rPr>
        <w:t xml:space="preserve"> </w:t>
      </w:r>
      <w:r>
        <w:t>(саяси,</w:t>
      </w:r>
      <w:r>
        <w:rPr>
          <w:spacing w:val="-2"/>
        </w:rPr>
        <w:t xml:space="preserve"> </w:t>
      </w:r>
      <w:r>
        <w:t>азаматтық,</w:t>
      </w:r>
      <w:r>
        <w:rPr>
          <w:spacing w:val="-1"/>
        </w:rPr>
        <w:t xml:space="preserve"> </w:t>
      </w:r>
      <w:r>
        <w:t>әлеуметтік,</w:t>
      </w:r>
      <w:r>
        <w:rPr>
          <w:spacing w:val="-1"/>
        </w:rPr>
        <w:t xml:space="preserve"> </w:t>
      </w:r>
      <w:r>
        <w:t>экономикалық және</w:t>
      </w:r>
      <w:r>
        <w:rPr>
          <w:spacing w:val="-1"/>
        </w:rPr>
        <w:t xml:space="preserve"> </w:t>
      </w:r>
      <w:r>
        <w:t>мәдени);</w:t>
      </w:r>
    </w:p>
    <w:p w:rsidR="004B39EB" w:rsidRDefault="00BA7400">
      <w:pPr>
        <w:pStyle w:val="a4"/>
        <w:numPr>
          <w:ilvl w:val="3"/>
          <w:numId w:val="95"/>
        </w:numPr>
        <w:tabs>
          <w:tab w:val="left" w:pos="1975"/>
        </w:tabs>
        <w:spacing w:line="235" w:lineRule="auto"/>
        <w:ind w:right="275" w:firstLine="708"/>
        <w:jc w:val="both"/>
        <w:rPr>
          <w:sz w:val="28"/>
        </w:rPr>
      </w:pPr>
      <w:r>
        <w:rPr>
          <w:sz w:val="28"/>
        </w:rPr>
        <w:t>Конституциялық құқық институт тарын құқықтық норма жүйесі</w:t>
      </w:r>
      <w:r>
        <w:rPr>
          <w:spacing w:val="1"/>
          <w:sz w:val="28"/>
        </w:rPr>
        <w:t xml:space="preserve"> </w:t>
      </w:r>
      <w:r>
        <w:rPr>
          <w:sz w:val="28"/>
        </w:rPr>
        <w:t>ретінде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түсіндіру</w:t>
      </w:r>
      <w:r>
        <w:rPr>
          <w:sz w:val="28"/>
        </w:rPr>
        <w:t>;</w:t>
      </w:r>
    </w:p>
    <w:p w:rsidR="004B39EB" w:rsidRDefault="00BA7400">
      <w:pPr>
        <w:pStyle w:val="a4"/>
        <w:numPr>
          <w:ilvl w:val="3"/>
          <w:numId w:val="95"/>
        </w:numPr>
        <w:tabs>
          <w:tab w:val="left" w:pos="2100"/>
        </w:tabs>
        <w:spacing w:line="235" w:lineRule="auto"/>
        <w:ind w:right="278" w:firstLine="708"/>
        <w:jc w:val="both"/>
        <w:rPr>
          <w:sz w:val="28"/>
        </w:rPr>
      </w:pPr>
      <w:r>
        <w:rPr>
          <w:sz w:val="28"/>
        </w:rPr>
        <w:t>Конституциялық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құқықтың</w:t>
      </w:r>
      <w:r>
        <w:rPr>
          <w:spacing w:val="1"/>
          <w:sz w:val="28"/>
        </w:rPr>
        <w:t xml:space="preserve"> </w:t>
      </w:r>
      <w:r>
        <w:rPr>
          <w:sz w:val="28"/>
        </w:rPr>
        <w:t>қайнар</w:t>
      </w:r>
      <w:r>
        <w:rPr>
          <w:spacing w:val="1"/>
          <w:sz w:val="28"/>
        </w:rPr>
        <w:t xml:space="preserve"> </w:t>
      </w:r>
      <w:r>
        <w:rPr>
          <w:sz w:val="28"/>
        </w:rPr>
        <w:t>көздерін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1"/>
          <w:sz w:val="28"/>
        </w:rPr>
        <w:t xml:space="preserve"> </w:t>
      </w:r>
      <w:r>
        <w:rPr>
          <w:sz w:val="28"/>
        </w:rPr>
        <w:t>(Конституция,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заңдар,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Конституциялық</w:t>
      </w:r>
      <w:r>
        <w:rPr>
          <w:spacing w:val="-1"/>
          <w:sz w:val="28"/>
        </w:rPr>
        <w:t xml:space="preserve"> </w:t>
      </w:r>
      <w:r>
        <w:rPr>
          <w:sz w:val="28"/>
        </w:rPr>
        <w:t>Кеңестің актілері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тағы</w:t>
      </w:r>
      <w:r>
        <w:rPr>
          <w:spacing w:val="1"/>
          <w:sz w:val="28"/>
        </w:rPr>
        <w:t xml:space="preserve"> </w:t>
      </w:r>
      <w:r>
        <w:rPr>
          <w:sz w:val="28"/>
        </w:rPr>
        <w:t>басқалар);</w:t>
      </w:r>
    </w:p>
    <w:p w:rsidR="004B39EB" w:rsidRDefault="00BA7400">
      <w:pPr>
        <w:pStyle w:val="a3"/>
        <w:spacing w:line="235" w:lineRule="auto"/>
        <w:ind w:right="272"/>
      </w:pPr>
      <w:r>
        <w:t>10.2.4.1 қылмыстық кодекстің мазмұны мен құрылымын анықтау, 10.2.4.3</w:t>
      </w:r>
      <w:r>
        <w:rPr>
          <w:spacing w:val="-67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мысалдар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қылмыстық</w:t>
      </w:r>
      <w:r>
        <w:rPr>
          <w:spacing w:val="1"/>
        </w:rPr>
        <w:t xml:space="preserve"> </w:t>
      </w:r>
      <w:r>
        <w:t>теріс</w:t>
      </w:r>
      <w:r>
        <w:rPr>
          <w:spacing w:val="1"/>
        </w:rPr>
        <w:t xml:space="preserve"> </w:t>
      </w:r>
      <w:r>
        <w:t>қылық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қылмысты</w:t>
      </w:r>
      <w:r>
        <w:rPr>
          <w:spacing w:val="1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қауіптілік</w:t>
      </w:r>
      <w:r>
        <w:rPr>
          <w:spacing w:val="-1"/>
        </w:rPr>
        <w:t xml:space="preserve"> </w:t>
      </w:r>
      <w:r>
        <w:t>дәрежесіне сәйкес сипаттау;</w:t>
      </w:r>
    </w:p>
    <w:p w:rsidR="004B39EB" w:rsidRDefault="00BA7400">
      <w:pPr>
        <w:pStyle w:val="a3"/>
        <w:spacing w:line="235" w:lineRule="auto"/>
        <w:ind w:right="272"/>
      </w:pPr>
      <w:r>
        <w:t>10.3.1.1 Қазақстан Республикасы азаматтық құқығының қайнар көздерін</w:t>
      </w:r>
      <w:r>
        <w:rPr>
          <w:spacing w:val="1"/>
        </w:rPr>
        <w:t xml:space="preserve"> </w:t>
      </w:r>
      <w:r>
        <w:t>түсіндіру</w:t>
      </w:r>
      <w:r>
        <w:rPr>
          <w:spacing w:val="1"/>
        </w:rPr>
        <w:t xml:space="preserve"> </w:t>
      </w:r>
      <w:r>
        <w:t>(Азаматтық</w:t>
      </w:r>
      <w:r>
        <w:rPr>
          <w:spacing w:val="1"/>
        </w:rPr>
        <w:t xml:space="preserve"> </w:t>
      </w:r>
      <w:r>
        <w:t>кодексі,</w:t>
      </w:r>
      <w:r>
        <w:rPr>
          <w:spacing w:val="1"/>
        </w:rPr>
        <w:t xml:space="preserve"> </w:t>
      </w:r>
      <w:r>
        <w:t>заңдар,</w:t>
      </w:r>
      <w:r>
        <w:rPr>
          <w:spacing w:val="1"/>
        </w:rPr>
        <w:t xml:space="preserve"> </w:t>
      </w:r>
      <w:r>
        <w:t>заңға</w:t>
      </w:r>
      <w:r>
        <w:rPr>
          <w:spacing w:val="1"/>
        </w:rPr>
        <w:t xml:space="preserve"> </w:t>
      </w:r>
      <w:r>
        <w:t>тәуелді</w:t>
      </w:r>
      <w:r>
        <w:rPr>
          <w:spacing w:val="1"/>
        </w:rPr>
        <w:t xml:space="preserve"> </w:t>
      </w:r>
      <w:r>
        <w:t>актілер,</w:t>
      </w:r>
      <w:r>
        <w:rPr>
          <w:spacing w:val="71"/>
        </w:rPr>
        <w:t xml:space="preserve"> </w:t>
      </w:r>
      <w:r>
        <w:t>Азаматтық</w:t>
      </w:r>
      <w:r>
        <w:rPr>
          <w:spacing w:val="1"/>
        </w:rPr>
        <w:t xml:space="preserve"> </w:t>
      </w:r>
      <w:r>
        <w:t>кодексін</w:t>
      </w:r>
      <w:r>
        <w:rPr>
          <w:spacing w:val="-1"/>
        </w:rPr>
        <w:t xml:space="preserve"> </w:t>
      </w:r>
      <w:r>
        <w:t>толықтыра</w:t>
      </w:r>
      <w:r>
        <w:t>тын</w:t>
      </w:r>
      <w:r>
        <w:rPr>
          <w:spacing w:val="1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нақтылайтын ережелер);</w:t>
      </w:r>
    </w:p>
    <w:p w:rsidR="004B39EB" w:rsidRDefault="00BA7400">
      <w:pPr>
        <w:pStyle w:val="a4"/>
        <w:numPr>
          <w:ilvl w:val="3"/>
          <w:numId w:val="94"/>
        </w:numPr>
        <w:tabs>
          <w:tab w:val="left" w:pos="1942"/>
        </w:tabs>
        <w:spacing w:line="313" w:lineRule="exact"/>
        <w:jc w:val="both"/>
        <w:rPr>
          <w:sz w:val="28"/>
        </w:rPr>
      </w:pPr>
      <w:r>
        <w:rPr>
          <w:sz w:val="28"/>
        </w:rPr>
        <w:t>азаматтық</w:t>
      </w:r>
      <w:r>
        <w:rPr>
          <w:spacing w:val="-3"/>
          <w:sz w:val="28"/>
        </w:rPr>
        <w:t xml:space="preserve"> </w:t>
      </w:r>
      <w:r>
        <w:rPr>
          <w:sz w:val="28"/>
        </w:rPr>
        <w:t>құқық</w:t>
      </w:r>
      <w:r>
        <w:rPr>
          <w:spacing w:val="-2"/>
          <w:sz w:val="28"/>
        </w:rPr>
        <w:t xml:space="preserve"> </w:t>
      </w:r>
      <w:r>
        <w:rPr>
          <w:sz w:val="28"/>
        </w:rPr>
        <w:t>субъектілерін</w:t>
      </w:r>
      <w:r>
        <w:rPr>
          <w:spacing w:val="-4"/>
          <w:sz w:val="28"/>
        </w:rPr>
        <w:t xml:space="preserve"> </w:t>
      </w:r>
      <w:r>
        <w:rPr>
          <w:sz w:val="28"/>
        </w:rPr>
        <w:t>анықтау;</w:t>
      </w:r>
    </w:p>
    <w:p w:rsidR="004B39EB" w:rsidRDefault="00BA7400">
      <w:pPr>
        <w:pStyle w:val="a4"/>
        <w:numPr>
          <w:ilvl w:val="3"/>
          <w:numId w:val="94"/>
        </w:numPr>
        <w:tabs>
          <w:tab w:val="left" w:pos="1954"/>
        </w:tabs>
        <w:spacing w:line="235" w:lineRule="auto"/>
        <w:ind w:left="253" w:right="277" w:firstLine="708"/>
        <w:rPr>
          <w:sz w:val="28"/>
        </w:rPr>
      </w:pPr>
      <w:r>
        <w:rPr>
          <w:sz w:val="28"/>
        </w:rPr>
        <w:t>азаматтық</w:t>
      </w:r>
      <w:r>
        <w:rPr>
          <w:spacing w:val="8"/>
          <w:sz w:val="28"/>
        </w:rPr>
        <w:t xml:space="preserve"> </w:t>
      </w:r>
      <w:r>
        <w:rPr>
          <w:sz w:val="28"/>
        </w:rPr>
        <w:t>құқық</w:t>
      </w:r>
      <w:r>
        <w:rPr>
          <w:spacing w:val="8"/>
          <w:sz w:val="28"/>
        </w:rPr>
        <w:t xml:space="preserve"> </w:t>
      </w:r>
      <w:r>
        <w:rPr>
          <w:sz w:val="28"/>
        </w:rPr>
        <w:t>объектілерін</w:t>
      </w:r>
      <w:r>
        <w:rPr>
          <w:spacing w:val="8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6"/>
          <w:sz w:val="28"/>
        </w:rPr>
        <w:t xml:space="preserve"> </w:t>
      </w:r>
      <w:r>
        <w:rPr>
          <w:sz w:val="28"/>
        </w:rPr>
        <w:t>елеулі</w:t>
      </w:r>
      <w:r>
        <w:rPr>
          <w:spacing w:val="10"/>
          <w:sz w:val="28"/>
        </w:rPr>
        <w:t xml:space="preserve"> </w:t>
      </w:r>
      <w:r>
        <w:rPr>
          <w:sz w:val="28"/>
        </w:rPr>
        <w:t>белгілері</w:t>
      </w:r>
      <w:r>
        <w:rPr>
          <w:spacing w:val="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67"/>
          <w:sz w:val="28"/>
        </w:rPr>
        <w:t xml:space="preserve"> </w:t>
      </w:r>
      <w:r>
        <w:rPr>
          <w:sz w:val="28"/>
        </w:rPr>
        <w:t>ажырата</w:t>
      </w:r>
      <w:r>
        <w:rPr>
          <w:spacing w:val="-4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3"/>
        <w:spacing w:line="242" w:lineRule="auto"/>
        <w:ind w:right="269"/>
        <w:jc w:val="left"/>
      </w:pPr>
      <w:r>
        <w:t>10.3.3.2</w:t>
      </w:r>
      <w:r>
        <w:rPr>
          <w:spacing w:val="33"/>
        </w:rPr>
        <w:t xml:space="preserve"> </w:t>
      </w:r>
      <w:r>
        <w:t>Қазақстан</w:t>
      </w:r>
      <w:r>
        <w:rPr>
          <w:spacing w:val="31"/>
        </w:rPr>
        <w:t xml:space="preserve"> </w:t>
      </w:r>
      <w:r>
        <w:t>Республикасының</w:t>
      </w:r>
      <w:r>
        <w:rPr>
          <w:spacing w:val="34"/>
        </w:rPr>
        <w:t xml:space="preserve"> </w:t>
      </w:r>
      <w:r>
        <w:t>отбасылық</w:t>
      </w:r>
      <w:r>
        <w:rPr>
          <w:spacing w:val="34"/>
        </w:rPr>
        <w:t xml:space="preserve"> </w:t>
      </w:r>
      <w:r>
        <w:t>қарым-қатынастарының</w:t>
      </w:r>
      <w:r>
        <w:rPr>
          <w:spacing w:val="-67"/>
        </w:rPr>
        <w:t xml:space="preserve"> </w:t>
      </w:r>
      <w:r>
        <w:t>құқықтық</w:t>
      </w:r>
      <w:r>
        <w:rPr>
          <w:spacing w:val="-4"/>
        </w:rPr>
        <w:t xml:space="preserve"> </w:t>
      </w:r>
      <w:r>
        <w:t>реттелуінің</w:t>
      </w:r>
      <w:r>
        <w:rPr>
          <w:spacing w:val="-4"/>
        </w:rPr>
        <w:t xml:space="preserve"> </w:t>
      </w:r>
      <w:r>
        <w:t>негізгі</w:t>
      </w:r>
      <w:r>
        <w:rPr>
          <w:spacing w:val="-4"/>
        </w:rPr>
        <w:t xml:space="preserve"> </w:t>
      </w:r>
      <w:r>
        <w:t>ұғымдары мен</w:t>
      </w:r>
      <w:r>
        <w:rPr>
          <w:spacing w:val="-1"/>
        </w:rPr>
        <w:t xml:space="preserve"> </w:t>
      </w:r>
      <w:r>
        <w:t>принциптерін</w:t>
      </w:r>
      <w:r>
        <w:rPr>
          <w:spacing w:val="-1"/>
        </w:rPr>
        <w:t xml:space="preserve"> </w:t>
      </w:r>
      <w:r>
        <w:t>түсіндіру;</w:t>
      </w:r>
    </w:p>
    <w:p w:rsidR="004B39EB" w:rsidRDefault="00BA7400">
      <w:pPr>
        <w:pStyle w:val="a3"/>
        <w:tabs>
          <w:tab w:val="left" w:pos="2087"/>
          <w:tab w:val="left" w:pos="3503"/>
          <w:tab w:val="left" w:pos="5903"/>
          <w:tab w:val="left" w:pos="6795"/>
          <w:tab w:val="left" w:pos="8704"/>
        </w:tabs>
        <w:ind w:right="277"/>
        <w:jc w:val="left"/>
      </w:pPr>
      <w:r>
        <w:t>10.3.4.1</w:t>
      </w:r>
      <w:r>
        <w:tab/>
        <w:t>Қазақстан</w:t>
      </w:r>
      <w:r>
        <w:tab/>
        <w:t>Республикасының</w:t>
      </w:r>
      <w:r>
        <w:tab/>
        <w:t>еңбек</w:t>
      </w:r>
      <w:r>
        <w:tab/>
        <w:t>қатынастарын</w:t>
      </w:r>
      <w:r>
        <w:tab/>
      </w:r>
      <w:r>
        <w:rPr>
          <w:spacing w:val="-1"/>
        </w:rPr>
        <w:t>құқықтық</w:t>
      </w:r>
      <w:r>
        <w:rPr>
          <w:spacing w:val="-67"/>
        </w:rPr>
        <w:t xml:space="preserve"> </w:t>
      </w:r>
      <w:r>
        <w:t>реттеудің</w:t>
      </w:r>
      <w:r>
        <w:rPr>
          <w:spacing w:val="-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ұғымдары</w:t>
      </w:r>
      <w:r>
        <w:rPr>
          <w:spacing w:val="-1"/>
        </w:rPr>
        <w:t xml:space="preserve"> </w:t>
      </w:r>
      <w:r>
        <w:t>мен принциптерін</w:t>
      </w:r>
      <w:r>
        <w:rPr>
          <w:spacing w:val="-1"/>
        </w:rPr>
        <w:t xml:space="preserve"> </w:t>
      </w:r>
      <w:r>
        <w:t>түсіндіру;</w:t>
      </w:r>
    </w:p>
    <w:p w:rsidR="004B39EB" w:rsidRDefault="00BA7400">
      <w:pPr>
        <w:pStyle w:val="a4"/>
        <w:numPr>
          <w:ilvl w:val="3"/>
          <w:numId w:val="93"/>
        </w:numPr>
        <w:tabs>
          <w:tab w:val="left" w:pos="2089"/>
          <w:tab w:val="left" w:pos="2090"/>
          <w:tab w:val="left" w:pos="3706"/>
          <w:tab w:val="left" w:pos="5102"/>
          <w:tab w:val="left" w:pos="6094"/>
          <w:tab w:val="left" w:pos="7569"/>
          <w:tab w:val="left" w:pos="8238"/>
        </w:tabs>
        <w:ind w:right="274" w:firstLine="708"/>
        <w:rPr>
          <w:sz w:val="28"/>
        </w:rPr>
      </w:pPr>
      <w:r>
        <w:rPr>
          <w:sz w:val="28"/>
        </w:rPr>
        <w:t>қылмыстық</w:t>
      </w:r>
      <w:r>
        <w:rPr>
          <w:sz w:val="28"/>
        </w:rPr>
        <w:tab/>
        <w:t>процестің</w:t>
      </w:r>
      <w:r>
        <w:rPr>
          <w:sz w:val="28"/>
        </w:rPr>
        <w:tab/>
        <w:t>негізгі</w:t>
      </w:r>
      <w:r>
        <w:rPr>
          <w:sz w:val="28"/>
        </w:rPr>
        <w:tab/>
        <w:t>міндеттері</w:t>
      </w:r>
      <w:r>
        <w:rPr>
          <w:sz w:val="28"/>
        </w:rPr>
        <w:tab/>
        <w:t>мен</w:t>
      </w:r>
      <w:r>
        <w:rPr>
          <w:sz w:val="28"/>
        </w:rPr>
        <w:tab/>
      </w:r>
      <w:r>
        <w:rPr>
          <w:spacing w:val="-1"/>
          <w:sz w:val="28"/>
        </w:rPr>
        <w:t>принциптерін</w:t>
      </w:r>
      <w:r>
        <w:rPr>
          <w:spacing w:val="-67"/>
          <w:sz w:val="28"/>
        </w:rPr>
        <w:t xml:space="preserve"> </w:t>
      </w:r>
      <w:r>
        <w:rPr>
          <w:sz w:val="28"/>
        </w:rPr>
        <w:t>түсіндіру;</w:t>
      </w:r>
    </w:p>
    <w:p w:rsidR="004B39EB" w:rsidRDefault="00BA7400">
      <w:pPr>
        <w:pStyle w:val="a4"/>
        <w:numPr>
          <w:ilvl w:val="3"/>
          <w:numId w:val="93"/>
        </w:numPr>
        <w:tabs>
          <w:tab w:val="left" w:pos="1942"/>
        </w:tabs>
        <w:spacing w:line="321" w:lineRule="exact"/>
        <w:ind w:left="1941" w:hanging="981"/>
        <w:rPr>
          <w:sz w:val="28"/>
        </w:rPr>
      </w:pPr>
      <w:r>
        <w:rPr>
          <w:sz w:val="28"/>
        </w:rPr>
        <w:t>қылмыстық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субъектілерін</w:t>
      </w:r>
      <w:r>
        <w:rPr>
          <w:spacing w:val="-3"/>
          <w:sz w:val="28"/>
        </w:rPr>
        <w:t xml:space="preserve"> </w:t>
      </w:r>
      <w:r>
        <w:rPr>
          <w:sz w:val="28"/>
        </w:rPr>
        <w:t>ажырату;</w:t>
      </w:r>
    </w:p>
    <w:p w:rsidR="004B39EB" w:rsidRDefault="00BA7400">
      <w:pPr>
        <w:pStyle w:val="a4"/>
        <w:numPr>
          <w:ilvl w:val="3"/>
          <w:numId w:val="92"/>
        </w:numPr>
        <w:tabs>
          <w:tab w:val="left" w:pos="1942"/>
        </w:tabs>
        <w:spacing w:line="319" w:lineRule="exact"/>
        <w:rPr>
          <w:sz w:val="28"/>
        </w:rPr>
      </w:pPr>
      <w:r>
        <w:rPr>
          <w:sz w:val="28"/>
        </w:rPr>
        <w:t>азаматтық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процестің</w:t>
      </w:r>
      <w:r>
        <w:rPr>
          <w:spacing w:val="-5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3"/>
          <w:sz w:val="28"/>
        </w:rPr>
        <w:t xml:space="preserve"> </w:t>
      </w:r>
      <w:r>
        <w:rPr>
          <w:sz w:val="28"/>
        </w:rPr>
        <w:t>міндеттері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принциптерін</w:t>
      </w:r>
      <w:r>
        <w:rPr>
          <w:spacing w:val="-2"/>
          <w:sz w:val="28"/>
        </w:rPr>
        <w:t xml:space="preserve"> </w:t>
      </w:r>
      <w:r>
        <w:rPr>
          <w:sz w:val="28"/>
        </w:rPr>
        <w:t>талдау;</w:t>
      </w:r>
    </w:p>
    <w:p w:rsidR="004B39EB" w:rsidRDefault="00BA7400">
      <w:pPr>
        <w:pStyle w:val="a4"/>
        <w:numPr>
          <w:ilvl w:val="3"/>
          <w:numId w:val="92"/>
        </w:numPr>
        <w:tabs>
          <w:tab w:val="left" w:pos="1942"/>
        </w:tabs>
        <w:spacing w:line="316" w:lineRule="exact"/>
        <w:rPr>
          <w:sz w:val="28"/>
        </w:rPr>
      </w:pPr>
      <w:r>
        <w:rPr>
          <w:sz w:val="28"/>
        </w:rPr>
        <w:t>азаматтық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процестің</w:t>
      </w:r>
      <w:r>
        <w:rPr>
          <w:spacing w:val="-6"/>
          <w:sz w:val="28"/>
        </w:rPr>
        <w:t xml:space="preserve"> </w:t>
      </w:r>
      <w:r>
        <w:rPr>
          <w:sz w:val="28"/>
        </w:rPr>
        <w:t>субъектілерін</w:t>
      </w:r>
      <w:r>
        <w:rPr>
          <w:spacing w:val="-2"/>
          <w:sz w:val="28"/>
        </w:rPr>
        <w:t xml:space="preserve"> </w:t>
      </w:r>
      <w:r>
        <w:rPr>
          <w:sz w:val="28"/>
        </w:rPr>
        <w:t>ажырату.</w:t>
      </w:r>
    </w:p>
    <w:p w:rsidR="004B39EB" w:rsidRDefault="00BA7400">
      <w:pPr>
        <w:pStyle w:val="a3"/>
        <w:spacing w:line="235" w:lineRule="auto"/>
        <w:ind w:right="273"/>
      </w:pP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талдау дағдыларын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заңдармен және өзге де нормативтік құқықтық актілермен жұмыс істеуге және</w:t>
      </w:r>
      <w:r>
        <w:rPr>
          <w:spacing w:val="1"/>
        </w:rPr>
        <w:t xml:space="preserve"> </w:t>
      </w:r>
      <w:r>
        <w:t>оларды прак</w:t>
      </w:r>
      <w:r>
        <w:t>тикалық жағдаяттарды шешу кезінде тәжірибеде қолдануына көңіл</w:t>
      </w:r>
      <w:r>
        <w:rPr>
          <w:spacing w:val="1"/>
        </w:rPr>
        <w:t xml:space="preserve"> </w:t>
      </w:r>
      <w:r>
        <w:t>бөлу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құзыреттілігін</w:t>
      </w:r>
      <w:r>
        <w:rPr>
          <w:spacing w:val="1"/>
        </w:rPr>
        <w:t xml:space="preserve"> </w:t>
      </w:r>
      <w:r>
        <w:t>дамытуға,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құқық</w:t>
      </w:r>
      <w:r>
        <w:rPr>
          <w:spacing w:val="1"/>
        </w:rPr>
        <w:t xml:space="preserve"> </w:t>
      </w:r>
      <w:r>
        <w:t>нормасына</w:t>
      </w:r>
      <w:r>
        <w:rPr>
          <w:spacing w:val="1"/>
        </w:rPr>
        <w:t xml:space="preserve"> </w:t>
      </w:r>
      <w:r>
        <w:t>сілтеме</w:t>
      </w:r>
      <w:r>
        <w:rPr>
          <w:spacing w:val="1"/>
        </w:rPr>
        <w:t xml:space="preserve"> </w:t>
      </w:r>
      <w:r>
        <w:t>жасай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көзқарасын</w:t>
      </w:r>
      <w:r>
        <w:rPr>
          <w:spacing w:val="1"/>
        </w:rPr>
        <w:t xml:space="preserve"> </w:t>
      </w:r>
      <w:r>
        <w:t>дәлелдей</w:t>
      </w:r>
      <w:r>
        <w:rPr>
          <w:spacing w:val="-1"/>
        </w:rPr>
        <w:t xml:space="preserve"> </w:t>
      </w:r>
      <w:r>
        <w:t>білуге ерекше назар</w:t>
      </w:r>
      <w:r>
        <w:rPr>
          <w:spacing w:val="1"/>
        </w:rPr>
        <w:t xml:space="preserve"> </w:t>
      </w:r>
      <w:r>
        <w:t>аудару</w:t>
      </w:r>
      <w:r>
        <w:rPr>
          <w:spacing w:val="-4"/>
        </w:rPr>
        <w:t xml:space="preserve"> </w:t>
      </w:r>
      <w:r>
        <w:t>қажет.</w:t>
      </w:r>
    </w:p>
    <w:p w:rsidR="004B39EB" w:rsidRDefault="00BA7400">
      <w:pPr>
        <w:pStyle w:val="a3"/>
        <w:spacing w:line="235" w:lineRule="auto"/>
        <w:ind w:right="273"/>
      </w:pPr>
      <w:r>
        <w:t>«Құқық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 орнын толықтыру құралы ретінде жаңа тақырыпты зерделеуде</w:t>
      </w:r>
      <w:r>
        <w:rPr>
          <w:spacing w:val="1"/>
        </w:rPr>
        <w:t xml:space="preserve"> </w:t>
      </w:r>
      <w:r>
        <w:t>өткен</w:t>
      </w:r>
      <w:r>
        <w:rPr>
          <w:spacing w:val="-1"/>
        </w:rPr>
        <w:t xml:space="preserve"> </w:t>
      </w:r>
      <w:r>
        <w:t>тақырыптарды салалық</w:t>
      </w:r>
      <w:r>
        <w:rPr>
          <w:spacing w:val="-2"/>
        </w:rPr>
        <w:t xml:space="preserve"> </w:t>
      </w:r>
      <w:r>
        <w:t>белгі</w:t>
      </w:r>
      <w:r>
        <w:rPr>
          <w:spacing w:val="1"/>
        </w:rPr>
        <w:t xml:space="preserve"> </w:t>
      </w:r>
      <w:r>
        <w:t>бойынша біріктіру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66"/>
      </w:pPr>
      <w:r>
        <w:t>Мысалы, 10-сыныпта 10.1.1.1 құқық белгілерін қорытындылай отырып,</w:t>
      </w:r>
      <w:r>
        <w:rPr>
          <w:spacing w:val="1"/>
        </w:rPr>
        <w:t xml:space="preserve"> </w:t>
      </w:r>
      <w:r>
        <w:t>ұғымын</w:t>
      </w:r>
      <w:r>
        <w:rPr>
          <w:spacing w:val="1"/>
        </w:rPr>
        <w:t xml:space="preserve"> </w:t>
      </w:r>
      <w:r>
        <w:t>түсінді</w:t>
      </w:r>
      <w:r>
        <w:t>ру оқу</w:t>
      </w:r>
      <w:r>
        <w:rPr>
          <w:spacing w:val="-3"/>
        </w:rPr>
        <w:t xml:space="preserve"> </w:t>
      </w:r>
      <w:r>
        <w:t>мақсатын</w:t>
      </w:r>
      <w:r>
        <w:rPr>
          <w:spacing w:val="5"/>
        </w:rPr>
        <w:t xml:space="preserve"> </w:t>
      </w:r>
      <w:r>
        <w:t>9.1.1.1 әлеуметтік</w:t>
      </w:r>
      <w:r>
        <w:rPr>
          <w:spacing w:val="1"/>
        </w:rPr>
        <w:t xml:space="preserve"> </w:t>
      </w:r>
      <w:r>
        <w:t>нормалар</w:t>
      </w:r>
      <w:r>
        <w:rPr>
          <w:spacing w:val="1"/>
        </w:rPr>
        <w:t xml:space="preserve"> </w:t>
      </w:r>
      <w:r>
        <w:t>жүйесіндегі</w:t>
      </w:r>
      <w:r>
        <w:rPr>
          <w:spacing w:val="2"/>
        </w:rPr>
        <w:t xml:space="preserve"> </w:t>
      </w:r>
      <w:r>
        <w:t>құқық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4" w:firstLine="0"/>
      </w:pPr>
      <w:r>
        <w:lastRenderedPageBreak/>
        <w:t>ұғымы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рөлін</w:t>
      </w:r>
      <w:r>
        <w:rPr>
          <w:spacing w:val="1"/>
        </w:rPr>
        <w:t xml:space="preserve"> </w:t>
      </w:r>
      <w:r>
        <w:t>түсіндіру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тапсырмаларда</w:t>
      </w:r>
      <w:r>
        <w:rPr>
          <w:spacing w:val="1"/>
        </w:rPr>
        <w:t xml:space="preserve"> </w:t>
      </w:r>
      <w:r>
        <w:t>кіріктіріп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ұсынылады; 11-сыныпта 11.3.1.1 келісімшарттың ерекше белгілерін айқындай</w:t>
      </w:r>
      <w:r>
        <w:rPr>
          <w:spacing w:val="1"/>
        </w:rPr>
        <w:t xml:space="preserve"> </w:t>
      </w:r>
      <w:r>
        <w:t>отырып мазмұнын түсіндіруде 10.3.1.3 азаматтық құқық субъектілерін анықтау</w:t>
      </w:r>
      <w:r>
        <w:rPr>
          <w:spacing w:val="1"/>
        </w:rPr>
        <w:t xml:space="preserve"> </w:t>
      </w:r>
      <w:r>
        <w:t>және 10.3.1.4 азаматтық құқық объектілерін олардың елеулі белгілері бойынша</w:t>
      </w:r>
      <w:r>
        <w:rPr>
          <w:spacing w:val="1"/>
        </w:rPr>
        <w:t xml:space="preserve"> </w:t>
      </w:r>
      <w:r>
        <w:t>ажырата</w:t>
      </w:r>
      <w:r>
        <w:rPr>
          <w:spacing w:val="-3"/>
        </w:rPr>
        <w:t xml:space="preserve"> </w:t>
      </w:r>
      <w:r>
        <w:t>білу</w:t>
      </w:r>
      <w:r>
        <w:rPr>
          <w:spacing w:val="-4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мақсаттарымен</w:t>
      </w:r>
      <w:r>
        <w:rPr>
          <w:spacing w:val="1"/>
        </w:rPr>
        <w:t xml:space="preserve"> </w:t>
      </w:r>
      <w:r>
        <w:t>кіріктіру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spacing w:line="235" w:lineRule="auto"/>
        <w:ind w:left="253" w:right="270" w:firstLine="708"/>
        <w:jc w:val="both"/>
        <w:rPr>
          <w:i/>
          <w:sz w:val="28"/>
        </w:rPr>
      </w:pPr>
      <w:r>
        <w:rPr>
          <w:sz w:val="28"/>
        </w:rPr>
        <w:t>Сонымен</w:t>
      </w:r>
      <w:r>
        <w:rPr>
          <w:spacing w:val="1"/>
          <w:sz w:val="28"/>
        </w:rPr>
        <w:t xml:space="preserve"> </w:t>
      </w:r>
      <w:r>
        <w:rPr>
          <w:sz w:val="28"/>
        </w:rPr>
        <w:t>қатар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i/>
          <w:sz w:val="28"/>
        </w:rPr>
        <w:t>Құқық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негіздері»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қосымша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сабақтар,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шағын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топтармен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жұмысты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ұйымдастыру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кезінде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пәндері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тақырыптарды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меңгерту ұсынылады: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317"/>
        </w:tabs>
        <w:spacing w:line="313" w:lineRule="exact"/>
        <w:ind w:left="1316" w:hanging="344"/>
        <w:rPr>
          <w:sz w:val="28"/>
        </w:rPr>
      </w:pPr>
      <w:r>
        <w:rPr>
          <w:sz w:val="28"/>
        </w:rPr>
        <w:t>«Құқықтық</w:t>
      </w:r>
      <w:r>
        <w:rPr>
          <w:spacing w:val="-3"/>
          <w:sz w:val="28"/>
        </w:rPr>
        <w:t xml:space="preserve"> </w:t>
      </w:r>
      <w:r>
        <w:rPr>
          <w:sz w:val="28"/>
        </w:rPr>
        <w:t>мемлекет</w:t>
      </w:r>
      <w:r>
        <w:rPr>
          <w:spacing w:val="-2"/>
          <w:sz w:val="28"/>
        </w:rPr>
        <w:t xml:space="preserve"> </w:t>
      </w:r>
      <w:r>
        <w:rPr>
          <w:sz w:val="28"/>
        </w:rPr>
        <w:t>ұғымы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принциптері»;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line="314" w:lineRule="exact"/>
        <w:ind w:left="1246" w:hanging="274"/>
        <w:rPr>
          <w:sz w:val="28"/>
        </w:rPr>
      </w:pPr>
      <w:r>
        <w:rPr>
          <w:sz w:val="28"/>
        </w:rPr>
        <w:t>«Адам</w:t>
      </w:r>
      <w:r>
        <w:rPr>
          <w:spacing w:val="-4"/>
          <w:sz w:val="28"/>
        </w:rPr>
        <w:t xml:space="preserve"> </w:t>
      </w:r>
      <w:r>
        <w:rPr>
          <w:sz w:val="28"/>
        </w:rPr>
        <w:t>құқықтары</w:t>
      </w:r>
      <w:r>
        <w:rPr>
          <w:spacing w:val="-3"/>
          <w:sz w:val="28"/>
        </w:rPr>
        <w:t xml:space="preserve"> </w:t>
      </w:r>
      <w:r>
        <w:rPr>
          <w:sz w:val="28"/>
        </w:rPr>
        <w:t>ұғымы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ның</w:t>
      </w:r>
      <w:r>
        <w:rPr>
          <w:spacing w:val="-3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4"/>
          <w:sz w:val="28"/>
        </w:rPr>
        <w:t xml:space="preserve"> </w:t>
      </w:r>
      <w:r>
        <w:rPr>
          <w:sz w:val="28"/>
        </w:rPr>
        <w:t>түрлері»;</w:t>
      </w:r>
    </w:p>
    <w:p w:rsidR="004B39EB" w:rsidRDefault="00BA7400">
      <w:pPr>
        <w:pStyle w:val="a4"/>
        <w:numPr>
          <w:ilvl w:val="0"/>
          <w:numId w:val="98"/>
        </w:numPr>
        <w:tabs>
          <w:tab w:val="left" w:pos="1247"/>
        </w:tabs>
        <w:spacing w:line="235" w:lineRule="auto"/>
        <w:ind w:right="275" w:firstLine="720"/>
        <w:rPr>
          <w:sz w:val="28"/>
        </w:rPr>
      </w:pPr>
      <w:r>
        <w:rPr>
          <w:sz w:val="28"/>
        </w:rPr>
        <w:t>«Қылмыстық құқық бұзушылықтар және қылмыстық жауапкершілікке</w:t>
      </w:r>
      <w:r>
        <w:rPr>
          <w:spacing w:val="1"/>
          <w:sz w:val="28"/>
        </w:rPr>
        <w:t xml:space="preserve"> </w:t>
      </w:r>
      <w:r>
        <w:rPr>
          <w:sz w:val="28"/>
        </w:rPr>
        <w:t>тартылатын</w:t>
      </w:r>
      <w:r>
        <w:rPr>
          <w:spacing w:val="-1"/>
          <w:sz w:val="28"/>
        </w:rPr>
        <w:t xml:space="preserve"> </w:t>
      </w:r>
      <w:r>
        <w:rPr>
          <w:sz w:val="28"/>
        </w:rPr>
        <w:t>адамдар».</w:t>
      </w:r>
    </w:p>
    <w:p w:rsidR="004B39EB" w:rsidRDefault="00BA7400">
      <w:pPr>
        <w:pStyle w:val="a3"/>
        <w:spacing w:before="1" w:line="235" w:lineRule="auto"/>
        <w:ind w:right="269"/>
      </w:pPr>
      <w:r>
        <w:t>Білім</w:t>
      </w:r>
      <w:r>
        <w:rPr>
          <w:spacing w:val="1"/>
        </w:rPr>
        <w:t xml:space="preserve"> </w:t>
      </w:r>
      <w:r>
        <w:t>олқылықтарының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әдістерін</w:t>
      </w:r>
      <w:r>
        <w:rPr>
          <w:spacing w:val="1"/>
        </w:rPr>
        <w:t xml:space="preserve"> </w:t>
      </w:r>
      <w:r>
        <w:t>(кейс-технологиялар,</w:t>
      </w:r>
      <w:r>
        <w:rPr>
          <w:spacing w:val="1"/>
        </w:rPr>
        <w:t xml:space="preserve"> </w:t>
      </w:r>
      <w:r>
        <w:t>графикалық</w:t>
      </w:r>
      <w:r>
        <w:rPr>
          <w:spacing w:val="1"/>
        </w:rPr>
        <w:t xml:space="preserve"> </w:t>
      </w:r>
      <w:r>
        <w:t>органайзерлер,</w:t>
      </w:r>
      <w:r>
        <w:rPr>
          <w:spacing w:val="1"/>
        </w:rPr>
        <w:t xml:space="preserve"> </w:t>
      </w:r>
      <w:r>
        <w:t>имитациялық</w:t>
      </w:r>
      <w:r>
        <w:rPr>
          <w:spacing w:val="1"/>
        </w:rPr>
        <w:t xml:space="preserve"> </w:t>
      </w:r>
      <w:r>
        <w:t>ойындар)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интерактивті</w:t>
      </w:r>
      <w:r>
        <w:rPr>
          <w:spacing w:val="1"/>
        </w:rPr>
        <w:t xml:space="preserve"> </w:t>
      </w:r>
      <w:r>
        <w:t>(кластерлер,</w:t>
      </w:r>
      <w:r>
        <w:rPr>
          <w:spacing w:val="-2"/>
        </w:rPr>
        <w:t xml:space="preserve"> </w:t>
      </w:r>
      <w:r>
        <w:t>пікірталастар,</w:t>
      </w:r>
      <w:r>
        <w:rPr>
          <w:spacing w:val="-1"/>
        </w:rPr>
        <w:t xml:space="preserve"> </w:t>
      </w:r>
      <w:r>
        <w:t>дебаттар)</w:t>
      </w:r>
      <w:r>
        <w:rPr>
          <w:spacing w:val="-3"/>
        </w:rPr>
        <w:t xml:space="preserve"> </w:t>
      </w:r>
      <w:r>
        <w:t>қолдану</w:t>
      </w:r>
      <w:r>
        <w:rPr>
          <w:spacing w:val="-4"/>
        </w:rPr>
        <w:t xml:space="preserve"> </w:t>
      </w:r>
      <w:r>
        <w:t>ұсынылады.</w:t>
      </w:r>
    </w:p>
    <w:p w:rsidR="004B39EB" w:rsidRDefault="00BA7400">
      <w:pPr>
        <w:pStyle w:val="a3"/>
        <w:spacing w:line="235" w:lineRule="auto"/>
        <w:ind w:right="268"/>
      </w:pPr>
      <w:r>
        <w:t>Сыныптан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оқу-тәрбие</w:t>
      </w:r>
      <w:r>
        <w:rPr>
          <w:spacing w:val="1"/>
        </w:rPr>
        <w:t xml:space="preserve"> </w:t>
      </w:r>
      <w:r>
        <w:t>жұмыстары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70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өмірге бейімдейтін, жұмыс тәжірибесін жинақтайтын, жаңа жағдайдағы қарым-</w:t>
      </w:r>
      <w:r>
        <w:rPr>
          <w:spacing w:val="1"/>
        </w:rPr>
        <w:t xml:space="preserve"> </w:t>
      </w:r>
      <w:r>
        <w:t>қатынасқа</w:t>
      </w:r>
      <w:r>
        <w:rPr>
          <w:spacing w:val="1"/>
        </w:rPr>
        <w:t xml:space="preserve"> </w:t>
      </w:r>
      <w:r>
        <w:t>үйрететін,</w:t>
      </w:r>
      <w:r>
        <w:rPr>
          <w:spacing w:val="1"/>
        </w:rPr>
        <w:t xml:space="preserve"> </w:t>
      </w:r>
      <w:r>
        <w:t>қызығ</w:t>
      </w:r>
      <w:r>
        <w:t>ушылықтар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талаптарды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асыратын</w:t>
      </w:r>
      <w:r>
        <w:rPr>
          <w:spacing w:val="1"/>
        </w:rPr>
        <w:t xml:space="preserve"> </w:t>
      </w:r>
      <w:r>
        <w:t>әлеуметтік</w:t>
      </w:r>
      <w:r>
        <w:rPr>
          <w:spacing w:val="-1"/>
        </w:rPr>
        <w:t xml:space="preserve"> </w:t>
      </w:r>
      <w:r>
        <w:t>ортаның</w:t>
      </w:r>
      <w:r>
        <w:rPr>
          <w:spacing w:val="-3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бөлігі</w:t>
      </w:r>
      <w:r>
        <w:rPr>
          <w:spacing w:val="-3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табылады.</w:t>
      </w:r>
    </w:p>
    <w:p w:rsidR="004B39EB" w:rsidRDefault="00BA7400">
      <w:pPr>
        <w:spacing w:before="188" w:line="317" w:lineRule="exact"/>
        <w:ind w:left="3558"/>
        <w:jc w:val="both"/>
        <w:rPr>
          <w:b/>
          <w:sz w:val="28"/>
        </w:rPr>
      </w:pPr>
      <w:r>
        <w:rPr>
          <w:b/>
          <w:sz w:val="28"/>
        </w:rPr>
        <w:t>«Өзін-өзі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тану»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35" w:lineRule="auto"/>
        <w:ind w:right="268" w:firstLine="566"/>
      </w:pPr>
      <w:r>
        <w:t>Біртұтас үдеріс ретіндегі өзін-өзі танудың нысаны болмыстың физикалық,</w:t>
      </w:r>
      <w:r>
        <w:rPr>
          <w:spacing w:val="1"/>
        </w:rPr>
        <w:t xml:space="preserve"> </w:t>
      </w:r>
      <w:r>
        <w:t>психикалық және рухани аспектісі тұрғысынан қарастырылатын адам болып</w:t>
      </w:r>
      <w:r>
        <w:rPr>
          <w:spacing w:val="1"/>
        </w:rPr>
        <w:t xml:space="preserve"> </w:t>
      </w:r>
      <w:r>
        <w:t>табылады. Адамның осы қырларының біртұтас болуы оның өзін-өзі анықтау, өз</w:t>
      </w:r>
      <w:r>
        <w:rPr>
          <w:spacing w:val="-67"/>
        </w:rPr>
        <w:t xml:space="preserve"> </w:t>
      </w:r>
      <w:r>
        <w:t>маңыздылығын арттыру, өзін іс жүзінде көрсете білу және өзін-өзі жетілдіру</w:t>
      </w:r>
      <w:r>
        <w:rPr>
          <w:spacing w:val="1"/>
        </w:rPr>
        <w:t xml:space="preserve"> </w:t>
      </w:r>
      <w:r>
        <w:t>аспектілерінен</w:t>
      </w:r>
      <w:r>
        <w:rPr>
          <w:spacing w:val="1"/>
        </w:rPr>
        <w:t xml:space="preserve"> </w:t>
      </w:r>
      <w:r>
        <w:t>тұратын</w:t>
      </w:r>
      <w:r>
        <w:rPr>
          <w:spacing w:val="1"/>
        </w:rPr>
        <w:t xml:space="preserve"> </w:t>
      </w:r>
      <w:r>
        <w:t>үйлесімді</w:t>
      </w:r>
      <w:r>
        <w:rPr>
          <w:spacing w:val="1"/>
        </w:rPr>
        <w:t xml:space="preserve"> </w:t>
      </w:r>
      <w:r>
        <w:t>дамуды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етеді.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танудың</w:t>
      </w:r>
      <w:r>
        <w:rPr>
          <w:spacing w:val="1"/>
        </w:rPr>
        <w:t xml:space="preserve"> </w:t>
      </w:r>
      <w:r>
        <w:t>пәндік</w:t>
      </w:r>
      <w:r>
        <w:rPr>
          <w:spacing w:val="1"/>
        </w:rPr>
        <w:t xml:space="preserve"> </w:t>
      </w:r>
      <w:r>
        <w:t>саласын</w:t>
      </w:r>
      <w:r>
        <w:rPr>
          <w:spacing w:val="1"/>
        </w:rPr>
        <w:t xml:space="preserve"> </w:t>
      </w:r>
      <w:r>
        <w:t>анықтайды,</w:t>
      </w:r>
      <w:r>
        <w:rPr>
          <w:spacing w:val="1"/>
        </w:rPr>
        <w:t xml:space="preserve"> </w:t>
      </w:r>
      <w:r>
        <w:t>со</w:t>
      </w:r>
      <w:r>
        <w:t>л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танымдық,</w:t>
      </w:r>
      <w:r>
        <w:rPr>
          <w:spacing w:val="1"/>
        </w:rPr>
        <w:t xml:space="preserve"> </w:t>
      </w:r>
      <w:r>
        <w:t>дамытушылық және</w:t>
      </w:r>
      <w:r>
        <w:rPr>
          <w:spacing w:val="-2"/>
        </w:rPr>
        <w:t xml:space="preserve"> </w:t>
      </w:r>
      <w:r>
        <w:t>тәрбиелік қызметтерін</w:t>
      </w:r>
      <w:r>
        <w:rPr>
          <w:spacing w:val="-1"/>
        </w:rPr>
        <w:t xml:space="preserve"> </w:t>
      </w:r>
      <w:r>
        <w:t>нақтылайды.</w:t>
      </w:r>
    </w:p>
    <w:p w:rsidR="004B39EB" w:rsidRDefault="00BA7400">
      <w:pPr>
        <w:pStyle w:val="a3"/>
        <w:spacing w:line="235" w:lineRule="auto"/>
        <w:ind w:right="268" w:firstLine="566"/>
      </w:pPr>
      <w:r>
        <w:t>«Өзін-өзі</w:t>
      </w:r>
      <w:r>
        <w:rPr>
          <w:spacing w:val="1"/>
        </w:rPr>
        <w:t xml:space="preserve"> </w:t>
      </w:r>
      <w:r>
        <w:t>тану»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рухани-</w:t>
      </w:r>
      <w:r>
        <w:rPr>
          <w:spacing w:val="1"/>
        </w:rPr>
        <w:t xml:space="preserve"> </w:t>
      </w:r>
      <w:r>
        <w:t>адамгершілік дамуы; олардың жалпыадамзаттық құндылықтар туралы білімді</w:t>
      </w:r>
      <w:r>
        <w:rPr>
          <w:spacing w:val="1"/>
        </w:rPr>
        <w:t xml:space="preserve"> </w:t>
      </w:r>
      <w:r>
        <w:t>игеруі;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сенімдерін,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тұлғалық</w:t>
      </w:r>
      <w:r>
        <w:rPr>
          <w:spacing w:val="1"/>
        </w:rPr>
        <w:t xml:space="preserve"> </w:t>
      </w:r>
      <w:r>
        <w:t>қасиеттерін</w:t>
      </w:r>
      <w:r>
        <w:rPr>
          <w:spacing w:val="-67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өмірлік дағдыларын қалыптастыру.</w:t>
      </w:r>
    </w:p>
    <w:p w:rsidR="004B39EB" w:rsidRDefault="00BA7400">
      <w:pPr>
        <w:pStyle w:val="a3"/>
        <w:spacing w:line="322" w:lineRule="exact"/>
        <w:ind w:left="819" w:firstLine="0"/>
      </w:pPr>
      <w:r>
        <w:t>Пәннің</w:t>
      </w:r>
      <w:r>
        <w:rPr>
          <w:spacing w:val="-5"/>
        </w:rPr>
        <w:t xml:space="preserve"> </w:t>
      </w:r>
      <w:r>
        <w:t>логикалық</w:t>
      </w:r>
      <w:r>
        <w:rPr>
          <w:spacing w:val="-6"/>
        </w:rPr>
        <w:t xml:space="preserve"> </w:t>
      </w:r>
      <w:r>
        <w:t>құрылымының</w:t>
      </w:r>
      <w:r>
        <w:rPr>
          <w:spacing w:val="-4"/>
        </w:rPr>
        <w:t xml:space="preserve"> </w:t>
      </w:r>
      <w:r>
        <w:t>мазмұны:</w:t>
      </w:r>
    </w:p>
    <w:p w:rsidR="004B39EB" w:rsidRDefault="00BA7400">
      <w:pPr>
        <w:pStyle w:val="a4"/>
        <w:numPr>
          <w:ilvl w:val="0"/>
          <w:numId w:val="91"/>
        </w:numPr>
        <w:tabs>
          <w:tab w:val="left" w:pos="1134"/>
        </w:tabs>
        <w:ind w:right="274" w:firstLine="566"/>
        <w:jc w:val="both"/>
        <w:rPr>
          <w:sz w:val="28"/>
        </w:rPr>
      </w:pPr>
      <w:r>
        <w:rPr>
          <w:sz w:val="28"/>
        </w:rPr>
        <w:t>сүйіспеншілік, денсаулық, еркіндік, бақыт, ар-ұждан, еңбек, тән мен рух</w:t>
      </w:r>
      <w:r>
        <w:rPr>
          <w:spacing w:val="1"/>
          <w:sz w:val="28"/>
        </w:rPr>
        <w:t xml:space="preserve"> </w:t>
      </w:r>
      <w:r>
        <w:rPr>
          <w:sz w:val="28"/>
        </w:rPr>
        <w:t>үйлесімі,</w:t>
      </w:r>
      <w:r>
        <w:rPr>
          <w:spacing w:val="1"/>
          <w:sz w:val="28"/>
        </w:rPr>
        <w:t xml:space="preserve"> </w:t>
      </w:r>
      <w:r>
        <w:rPr>
          <w:sz w:val="28"/>
        </w:rPr>
        <w:t>өмірдің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мақсаты,</w:t>
      </w:r>
      <w:r>
        <w:rPr>
          <w:spacing w:val="1"/>
          <w:sz w:val="28"/>
        </w:rPr>
        <w:t xml:space="preserve"> </w:t>
      </w:r>
      <w:r>
        <w:rPr>
          <w:sz w:val="28"/>
        </w:rPr>
        <w:t>адамның</w:t>
      </w:r>
      <w:r>
        <w:rPr>
          <w:spacing w:val="1"/>
          <w:sz w:val="28"/>
        </w:rPr>
        <w:t xml:space="preserve"> </w:t>
      </w:r>
      <w:r>
        <w:rPr>
          <w:sz w:val="28"/>
        </w:rPr>
        <w:t>тағдыры,</w:t>
      </w:r>
      <w:r>
        <w:rPr>
          <w:spacing w:val="1"/>
          <w:sz w:val="28"/>
        </w:rPr>
        <w:t xml:space="preserve"> </w:t>
      </w:r>
      <w:r>
        <w:rPr>
          <w:sz w:val="28"/>
        </w:rPr>
        <w:t>ой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сөз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істің</w:t>
      </w:r>
      <w:r>
        <w:rPr>
          <w:spacing w:val="1"/>
          <w:sz w:val="28"/>
        </w:rPr>
        <w:t xml:space="preserve"> </w:t>
      </w:r>
      <w:r>
        <w:rPr>
          <w:sz w:val="28"/>
        </w:rPr>
        <w:t>бірлігі</w:t>
      </w:r>
      <w:r>
        <w:rPr>
          <w:spacing w:val="-67"/>
          <w:sz w:val="28"/>
        </w:rPr>
        <w:t xml:space="preserve"> </w:t>
      </w:r>
      <w:r>
        <w:rPr>
          <w:sz w:val="28"/>
        </w:rPr>
        <w:t>тәрізді ұғымдарды ұғыну</w:t>
      </w:r>
      <w:r>
        <w:rPr>
          <w:spacing w:val="-4"/>
          <w:sz w:val="28"/>
        </w:rPr>
        <w:t xml:space="preserve"> </w:t>
      </w:r>
      <w:r>
        <w:rPr>
          <w:sz w:val="28"/>
        </w:rPr>
        <w:t>арқылы өзін-өзі</w:t>
      </w:r>
      <w:r>
        <w:rPr>
          <w:spacing w:val="-1"/>
          <w:sz w:val="28"/>
        </w:rPr>
        <w:t xml:space="preserve"> </w:t>
      </w:r>
      <w:r>
        <w:rPr>
          <w:sz w:val="28"/>
        </w:rPr>
        <w:t>тануға;</w:t>
      </w:r>
    </w:p>
    <w:p w:rsidR="004B39EB" w:rsidRDefault="00BA7400">
      <w:pPr>
        <w:pStyle w:val="a4"/>
        <w:numPr>
          <w:ilvl w:val="0"/>
          <w:numId w:val="91"/>
        </w:numPr>
        <w:tabs>
          <w:tab w:val="left" w:pos="1139"/>
        </w:tabs>
        <w:spacing w:line="235" w:lineRule="auto"/>
        <w:ind w:right="273" w:firstLine="566"/>
        <w:jc w:val="both"/>
        <w:rPr>
          <w:sz w:val="28"/>
        </w:rPr>
      </w:pPr>
      <w:r>
        <w:rPr>
          <w:sz w:val="28"/>
        </w:rPr>
        <w:t>отбасы, достық, қарым-қатынас, сенім, сыйластық, теңдік, сұхбат, өзара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түсіністік, ынтымақтастық тәрізді ұғымдарды ұғыну арқылы өзге адамдарды</w:t>
      </w:r>
      <w:r>
        <w:rPr>
          <w:spacing w:val="1"/>
          <w:sz w:val="28"/>
        </w:rPr>
        <w:t xml:space="preserve"> </w:t>
      </w:r>
      <w:r>
        <w:rPr>
          <w:sz w:val="28"/>
        </w:rPr>
        <w:t>тануға;</w:t>
      </w:r>
    </w:p>
    <w:p w:rsidR="004B39EB" w:rsidRDefault="00BA7400">
      <w:pPr>
        <w:pStyle w:val="a4"/>
        <w:numPr>
          <w:ilvl w:val="0"/>
          <w:numId w:val="91"/>
        </w:numPr>
        <w:tabs>
          <w:tab w:val="left" w:pos="1170"/>
        </w:tabs>
        <w:spacing w:line="235" w:lineRule="auto"/>
        <w:ind w:right="279" w:firstLine="566"/>
        <w:jc w:val="both"/>
        <w:rPr>
          <w:sz w:val="28"/>
        </w:rPr>
      </w:pPr>
      <w:r>
        <w:rPr>
          <w:sz w:val="28"/>
        </w:rPr>
        <w:t>табиғат, Отан, өмір, қоршаған әлеммен үйлесімдік;</w:t>
      </w:r>
      <w:r>
        <w:rPr>
          <w:sz w:val="28"/>
        </w:rPr>
        <w:t xml:space="preserve"> сенім, үміт тәрізді</w:t>
      </w:r>
      <w:r>
        <w:rPr>
          <w:spacing w:val="1"/>
          <w:sz w:val="28"/>
        </w:rPr>
        <w:t xml:space="preserve"> </w:t>
      </w:r>
      <w:r>
        <w:rPr>
          <w:sz w:val="28"/>
        </w:rPr>
        <w:t>ұғымдарды</w:t>
      </w:r>
      <w:r>
        <w:rPr>
          <w:spacing w:val="-4"/>
          <w:sz w:val="28"/>
        </w:rPr>
        <w:t xml:space="preserve"> </w:t>
      </w:r>
      <w:r>
        <w:rPr>
          <w:sz w:val="28"/>
        </w:rPr>
        <w:t>ұғыну</w:t>
      </w:r>
      <w:r>
        <w:rPr>
          <w:spacing w:val="-4"/>
          <w:sz w:val="28"/>
        </w:rPr>
        <w:t xml:space="preserve"> </w:t>
      </w:r>
      <w:r>
        <w:rPr>
          <w:sz w:val="28"/>
        </w:rPr>
        <w:t>арқылы әлемді</w:t>
      </w:r>
      <w:r>
        <w:rPr>
          <w:spacing w:val="1"/>
          <w:sz w:val="28"/>
        </w:rPr>
        <w:t xml:space="preserve"> </w:t>
      </w:r>
      <w:r>
        <w:rPr>
          <w:sz w:val="28"/>
        </w:rPr>
        <w:t>тануға;</w:t>
      </w:r>
    </w:p>
    <w:p w:rsidR="004B39EB" w:rsidRDefault="00BA7400">
      <w:pPr>
        <w:pStyle w:val="a4"/>
        <w:numPr>
          <w:ilvl w:val="0"/>
          <w:numId w:val="91"/>
        </w:numPr>
        <w:tabs>
          <w:tab w:val="left" w:pos="1148"/>
        </w:tabs>
        <w:spacing w:line="235" w:lineRule="auto"/>
        <w:ind w:right="269" w:firstLine="566"/>
        <w:jc w:val="both"/>
        <w:rPr>
          <w:sz w:val="28"/>
        </w:rPr>
      </w:pPr>
      <w:r>
        <w:rPr>
          <w:sz w:val="28"/>
        </w:rPr>
        <w:t>ақиқат, шығармашылық, мәдениет, адамзаттың ортақ үйі ретіндегі жер,</w:t>
      </w:r>
      <w:r>
        <w:rPr>
          <w:spacing w:val="1"/>
          <w:sz w:val="28"/>
        </w:rPr>
        <w:t xml:space="preserve"> </w:t>
      </w:r>
      <w:r>
        <w:rPr>
          <w:sz w:val="28"/>
        </w:rPr>
        <w:t>адамзаттың</w:t>
      </w:r>
      <w:r>
        <w:rPr>
          <w:spacing w:val="65"/>
          <w:sz w:val="28"/>
        </w:rPr>
        <w:t xml:space="preserve"> </w:t>
      </w:r>
      <w:r>
        <w:rPr>
          <w:sz w:val="28"/>
        </w:rPr>
        <w:t>бірлігі</w:t>
      </w:r>
      <w:r>
        <w:rPr>
          <w:spacing w:val="63"/>
          <w:sz w:val="28"/>
        </w:rPr>
        <w:t xml:space="preserve"> </w:t>
      </w:r>
      <w:r>
        <w:rPr>
          <w:sz w:val="28"/>
        </w:rPr>
        <w:t>тәрізді</w:t>
      </w:r>
      <w:r>
        <w:rPr>
          <w:spacing w:val="66"/>
          <w:sz w:val="28"/>
        </w:rPr>
        <w:t xml:space="preserve"> </w:t>
      </w:r>
      <w:r>
        <w:rPr>
          <w:sz w:val="28"/>
        </w:rPr>
        <w:t>ұғымдарды</w:t>
      </w:r>
      <w:r>
        <w:rPr>
          <w:spacing w:val="65"/>
          <w:sz w:val="28"/>
        </w:rPr>
        <w:t xml:space="preserve"> </w:t>
      </w:r>
      <w:r>
        <w:rPr>
          <w:sz w:val="28"/>
        </w:rPr>
        <w:t>ұғыну</w:t>
      </w:r>
      <w:r>
        <w:rPr>
          <w:spacing w:val="6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63"/>
          <w:sz w:val="28"/>
        </w:rPr>
        <w:t xml:space="preserve"> </w:t>
      </w:r>
      <w:r>
        <w:rPr>
          <w:sz w:val="28"/>
        </w:rPr>
        <w:t>адамзаттың</w:t>
      </w:r>
      <w:r>
        <w:rPr>
          <w:spacing w:val="65"/>
          <w:sz w:val="28"/>
        </w:rPr>
        <w:t xml:space="preserve"> </w:t>
      </w:r>
      <w:r>
        <w:rPr>
          <w:sz w:val="28"/>
        </w:rPr>
        <w:t>рухани</w:t>
      </w:r>
    </w:p>
    <w:p w:rsidR="004B39EB" w:rsidRDefault="004B39EB">
      <w:pPr>
        <w:spacing w:line="235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firstLine="0"/>
        <w:jc w:val="left"/>
      </w:pPr>
      <w:r>
        <w:lastRenderedPageBreak/>
        <w:t>тәжірибесін</w:t>
      </w:r>
      <w:r>
        <w:rPr>
          <w:spacing w:val="50"/>
        </w:rPr>
        <w:t xml:space="preserve"> </w:t>
      </w:r>
      <w:r>
        <w:t>тануға</w:t>
      </w:r>
      <w:r>
        <w:rPr>
          <w:spacing w:val="54"/>
        </w:rPr>
        <w:t xml:space="preserve"> </w:t>
      </w:r>
      <w:r>
        <w:t>мүмкіндік</w:t>
      </w:r>
      <w:r>
        <w:rPr>
          <w:spacing w:val="51"/>
        </w:rPr>
        <w:t xml:space="preserve"> </w:t>
      </w:r>
      <w:r>
        <w:t>беретін</w:t>
      </w:r>
      <w:r>
        <w:rPr>
          <w:spacing w:val="49"/>
        </w:rPr>
        <w:t xml:space="preserve"> </w:t>
      </w:r>
      <w:r>
        <w:t>жалпыадамзаттық</w:t>
      </w:r>
      <w:r>
        <w:rPr>
          <w:spacing w:val="51"/>
        </w:rPr>
        <w:t xml:space="preserve"> </w:t>
      </w:r>
      <w:r>
        <w:t>құндылықтар</w:t>
      </w:r>
      <w:r>
        <w:rPr>
          <w:spacing w:val="52"/>
        </w:rPr>
        <w:t xml:space="preserve"> </w:t>
      </w:r>
      <w:r>
        <w:t>жүйесі</w:t>
      </w:r>
      <w:r>
        <w:rPr>
          <w:spacing w:val="-67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анықталады.</w:t>
      </w:r>
    </w:p>
    <w:p w:rsidR="004B39EB" w:rsidRDefault="00BA7400">
      <w:pPr>
        <w:pStyle w:val="a3"/>
        <w:spacing w:line="322" w:lineRule="exact"/>
        <w:ind w:left="819" w:firstLine="0"/>
        <w:jc w:val="left"/>
      </w:pPr>
      <w:r>
        <w:t>Оқу</w:t>
      </w:r>
      <w:r>
        <w:rPr>
          <w:spacing w:val="-6"/>
        </w:rPr>
        <w:t xml:space="preserve"> </w:t>
      </w:r>
      <w:r>
        <w:t>пәні</w:t>
      </w:r>
      <w:r>
        <w:rPr>
          <w:spacing w:val="-1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жүктемесінің</w:t>
      </w:r>
      <w:r>
        <w:rPr>
          <w:spacing w:val="-2"/>
        </w:rPr>
        <w:t xml:space="preserve"> </w:t>
      </w:r>
      <w:r>
        <w:t>көлемі:</w:t>
      </w:r>
    </w:p>
    <w:p w:rsidR="004B39EB" w:rsidRDefault="00BA7400">
      <w:pPr>
        <w:pStyle w:val="a4"/>
        <w:numPr>
          <w:ilvl w:val="0"/>
          <w:numId w:val="90"/>
        </w:numPr>
        <w:tabs>
          <w:tab w:val="left" w:pos="1180"/>
        </w:tabs>
        <w:ind w:hanging="361"/>
        <w:rPr>
          <w:sz w:val="28"/>
        </w:rPr>
      </w:pPr>
      <w:r>
        <w:rPr>
          <w:sz w:val="28"/>
        </w:rPr>
        <w:t>10-сыныпта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3"/>
          <w:sz w:val="28"/>
        </w:rPr>
        <w:t xml:space="preserve"> </w:t>
      </w:r>
      <w:r>
        <w:rPr>
          <w:sz w:val="28"/>
        </w:rPr>
        <w:t>1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сағат;</w:t>
      </w:r>
    </w:p>
    <w:p w:rsidR="004B39EB" w:rsidRDefault="00BA7400">
      <w:pPr>
        <w:pStyle w:val="a4"/>
        <w:numPr>
          <w:ilvl w:val="0"/>
          <w:numId w:val="90"/>
        </w:numPr>
        <w:tabs>
          <w:tab w:val="left" w:pos="1180"/>
        </w:tabs>
        <w:spacing w:before="1" w:line="322" w:lineRule="exact"/>
        <w:ind w:hanging="361"/>
        <w:rPr>
          <w:sz w:val="28"/>
        </w:rPr>
      </w:pPr>
      <w:r>
        <w:rPr>
          <w:sz w:val="28"/>
        </w:rPr>
        <w:t>11-сыныпта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69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34 сағат.</w:t>
      </w:r>
    </w:p>
    <w:p w:rsidR="004B39EB" w:rsidRDefault="00BA7400">
      <w:pPr>
        <w:pStyle w:val="a3"/>
        <w:ind w:right="275" w:firstLine="566"/>
      </w:pPr>
      <w:r>
        <w:t>«Өзін-өзі тану» пәнінің 10-11-сыныптардағы базалық мазмұны төрт негізгі</w:t>
      </w:r>
      <w:r>
        <w:rPr>
          <w:spacing w:val="1"/>
        </w:rPr>
        <w:t xml:space="preserve"> </w:t>
      </w:r>
      <w:r>
        <w:t>тарауды</w:t>
      </w:r>
      <w:r>
        <w:rPr>
          <w:spacing w:val="1"/>
        </w:rPr>
        <w:t xml:space="preserve"> </w:t>
      </w:r>
      <w:r>
        <w:t>қамтиды:</w:t>
      </w:r>
      <w:r>
        <w:rPr>
          <w:spacing w:val="1"/>
        </w:rPr>
        <w:t xml:space="preserve"> </w:t>
      </w:r>
      <w:r>
        <w:t>«Таным</w:t>
      </w:r>
      <w:r>
        <w:rPr>
          <w:spacing w:val="1"/>
        </w:rPr>
        <w:t xml:space="preserve"> </w:t>
      </w:r>
      <w:r>
        <w:t>жолында»,</w:t>
      </w:r>
      <w:r>
        <w:rPr>
          <w:spacing w:val="1"/>
        </w:rPr>
        <w:t xml:space="preserve"> </w:t>
      </w:r>
      <w:r>
        <w:t>«Тұлғаның</w:t>
      </w:r>
      <w:r>
        <w:rPr>
          <w:spacing w:val="1"/>
        </w:rPr>
        <w:t xml:space="preserve"> </w:t>
      </w:r>
      <w:r>
        <w:t>қалыптасуы»,</w:t>
      </w:r>
      <w:r>
        <w:rPr>
          <w:spacing w:val="1"/>
        </w:rPr>
        <w:t xml:space="preserve"> </w:t>
      </w:r>
      <w:r>
        <w:t>«Қоғамдағы</w:t>
      </w:r>
      <w:r>
        <w:rPr>
          <w:spacing w:val="-67"/>
        </w:rPr>
        <w:t xml:space="preserve"> </w:t>
      </w:r>
      <w:r>
        <w:t>өмір»,</w:t>
      </w:r>
      <w:r>
        <w:rPr>
          <w:spacing w:val="-2"/>
        </w:rPr>
        <w:t xml:space="preserve"> </w:t>
      </w:r>
      <w:r>
        <w:t>«Адамзат</w:t>
      </w:r>
      <w:r>
        <w:rPr>
          <w:spacing w:val="-2"/>
        </w:rPr>
        <w:t xml:space="preserve"> </w:t>
      </w:r>
      <w:r>
        <w:t>әлемі».</w:t>
      </w:r>
    </w:p>
    <w:p w:rsidR="004B39EB" w:rsidRDefault="00BA7400">
      <w:pPr>
        <w:pStyle w:val="a3"/>
        <w:spacing w:line="235" w:lineRule="auto"/>
        <w:ind w:right="268" w:firstLine="566"/>
      </w:pPr>
      <w:r>
        <w:rPr>
          <w:spacing w:val="-4"/>
        </w:rPr>
        <w:t>«Өзін-өзі</w:t>
      </w:r>
      <w:r>
        <w:rPr>
          <w:spacing w:val="-10"/>
        </w:rPr>
        <w:t xml:space="preserve"> </w:t>
      </w:r>
      <w:r>
        <w:rPr>
          <w:spacing w:val="-4"/>
        </w:rPr>
        <w:t>тану»</w:t>
      </w:r>
      <w:r>
        <w:rPr>
          <w:spacing w:val="-9"/>
        </w:rPr>
        <w:t xml:space="preserve"> </w:t>
      </w:r>
      <w:r>
        <w:rPr>
          <w:spacing w:val="-4"/>
        </w:rPr>
        <w:t>пәні</w:t>
      </w:r>
      <w:r>
        <w:rPr>
          <w:spacing w:val="-7"/>
        </w:rPr>
        <w:t xml:space="preserve"> </w:t>
      </w:r>
      <w:r>
        <w:rPr>
          <w:spacing w:val="-3"/>
        </w:rPr>
        <w:t>бойынша</w:t>
      </w:r>
      <w:r>
        <w:rPr>
          <w:spacing w:val="-10"/>
        </w:rPr>
        <w:t xml:space="preserve"> </w:t>
      </w:r>
      <w:r>
        <w:rPr>
          <w:spacing w:val="-3"/>
        </w:rPr>
        <w:t>оқу</w:t>
      </w:r>
      <w:r>
        <w:rPr>
          <w:spacing w:val="-14"/>
        </w:rPr>
        <w:t xml:space="preserve"> </w:t>
      </w:r>
      <w:r>
        <w:rPr>
          <w:spacing w:val="-3"/>
        </w:rPr>
        <w:t>үдерісін</w:t>
      </w:r>
      <w:r>
        <w:rPr>
          <w:spacing w:val="-9"/>
        </w:rPr>
        <w:t xml:space="preserve"> </w:t>
      </w:r>
      <w:r>
        <w:rPr>
          <w:spacing w:val="-3"/>
        </w:rPr>
        <w:t>ұйымдастырудың</w:t>
      </w:r>
      <w:r>
        <w:rPr>
          <w:spacing w:val="-7"/>
        </w:rPr>
        <w:t xml:space="preserve"> </w:t>
      </w:r>
      <w:r>
        <w:rPr>
          <w:spacing w:val="-3"/>
        </w:rPr>
        <w:t>маңызды</w:t>
      </w:r>
      <w:r>
        <w:rPr>
          <w:spacing w:val="-9"/>
        </w:rPr>
        <w:t xml:space="preserve"> </w:t>
      </w:r>
      <w:r>
        <w:rPr>
          <w:spacing w:val="-3"/>
        </w:rPr>
        <w:t>шарты</w:t>
      </w:r>
      <w:r>
        <w:rPr>
          <w:spacing w:val="-68"/>
        </w:rPr>
        <w:t xml:space="preserve"> </w:t>
      </w:r>
      <w:r>
        <w:t>сабақта оқушының көңіл күйіне, өзін жақсы сезінуіне әсер ететін релаксация</w:t>
      </w:r>
      <w:r>
        <w:rPr>
          <w:spacing w:val="1"/>
        </w:rPr>
        <w:t xml:space="preserve"> </w:t>
      </w:r>
      <w:r>
        <w:t>жасауға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беретін,</w:t>
      </w:r>
      <w:r>
        <w:rPr>
          <w:spacing w:val="1"/>
        </w:rPr>
        <w:t xml:space="preserve"> </w:t>
      </w:r>
      <w:r>
        <w:t>денеге</w:t>
      </w:r>
      <w:r>
        <w:rPr>
          <w:spacing w:val="1"/>
        </w:rPr>
        <w:t xml:space="preserve"> </w:t>
      </w:r>
      <w:r>
        <w:t>түсетін</w:t>
      </w:r>
      <w:r>
        <w:rPr>
          <w:spacing w:val="1"/>
        </w:rPr>
        <w:t xml:space="preserve"> </w:t>
      </w:r>
      <w:r>
        <w:t>күшті</w:t>
      </w:r>
      <w:r>
        <w:rPr>
          <w:spacing w:val="1"/>
        </w:rPr>
        <w:t xml:space="preserve"> </w:t>
      </w:r>
      <w:r>
        <w:t>азайтатын,</w:t>
      </w:r>
      <w:r>
        <w:rPr>
          <w:spacing w:val="1"/>
        </w:rPr>
        <w:t xml:space="preserve"> </w:t>
      </w:r>
      <w:r>
        <w:t>шаршағанды</w:t>
      </w:r>
      <w:r>
        <w:rPr>
          <w:spacing w:val="1"/>
        </w:rPr>
        <w:t xml:space="preserve"> </w:t>
      </w:r>
      <w:r>
        <w:t>сейілтетін,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сезіміне,</w:t>
      </w:r>
      <w:r>
        <w:rPr>
          <w:spacing w:val="1"/>
        </w:rPr>
        <w:t xml:space="preserve"> </w:t>
      </w:r>
      <w:r>
        <w:t>эмоциясына,</w:t>
      </w:r>
      <w:r>
        <w:rPr>
          <w:spacing w:val="1"/>
        </w:rPr>
        <w:t xml:space="preserve"> </w:t>
      </w:r>
      <w:r>
        <w:t>рефлексиясына</w:t>
      </w:r>
      <w:r>
        <w:rPr>
          <w:spacing w:val="1"/>
        </w:rPr>
        <w:t xml:space="preserve"> </w:t>
      </w:r>
      <w:r>
        <w:t>дем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әдістемелік</w:t>
      </w:r>
      <w:r>
        <w:rPr>
          <w:spacing w:val="-67"/>
        </w:rPr>
        <w:t xml:space="preserve"> </w:t>
      </w:r>
      <w:r>
        <w:rPr>
          <w:spacing w:val="-4"/>
        </w:rPr>
        <w:t>тәсілдердің</w:t>
      </w:r>
      <w:r>
        <w:rPr>
          <w:spacing w:val="-11"/>
        </w:rPr>
        <w:t xml:space="preserve"> </w:t>
      </w:r>
      <w:r>
        <w:rPr>
          <w:spacing w:val="-4"/>
        </w:rPr>
        <w:t>көмегімен</w:t>
      </w:r>
      <w:r>
        <w:rPr>
          <w:spacing w:val="-10"/>
        </w:rPr>
        <w:t xml:space="preserve"> </w:t>
      </w:r>
      <w:r>
        <w:rPr>
          <w:spacing w:val="-4"/>
        </w:rPr>
        <w:t>дамытушы</w:t>
      </w:r>
      <w:r>
        <w:rPr>
          <w:spacing w:val="-8"/>
        </w:rPr>
        <w:t xml:space="preserve"> </w:t>
      </w:r>
      <w:r>
        <w:rPr>
          <w:spacing w:val="-3"/>
        </w:rPr>
        <w:t>салауатты</w:t>
      </w:r>
      <w:r>
        <w:rPr>
          <w:spacing w:val="-10"/>
        </w:rPr>
        <w:t xml:space="preserve"> </w:t>
      </w:r>
      <w:r>
        <w:rPr>
          <w:spacing w:val="-3"/>
        </w:rPr>
        <w:t>орта</w:t>
      </w:r>
      <w:r>
        <w:rPr>
          <w:spacing w:val="-11"/>
        </w:rPr>
        <w:t xml:space="preserve"> </w:t>
      </w:r>
      <w:r>
        <w:rPr>
          <w:spacing w:val="-3"/>
        </w:rPr>
        <w:t>құру</w:t>
      </w:r>
      <w:r>
        <w:rPr>
          <w:spacing w:val="-14"/>
        </w:rPr>
        <w:t xml:space="preserve"> </w:t>
      </w:r>
      <w:r>
        <w:rPr>
          <w:spacing w:val="-3"/>
        </w:rPr>
        <w:t>болып</w:t>
      </w:r>
      <w:r>
        <w:rPr>
          <w:spacing w:val="-8"/>
        </w:rPr>
        <w:t xml:space="preserve"> </w:t>
      </w:r>
      <w:r>
        <w:rPr>
          <w:spacing w:val="-3"/>
        </w:rPr>
        <w:t>табылады.</w:t>
      </w:r>
    </w:p>
    <w:p w:rsidR="004B39EB" w:rsidRDefault="00BA7400">
      <w:pPr>
        <w:pStyle w:val="a3"/>
        <w:ind w:right="271" w:firstLine="566"/>
      </w:pPr>
      <w:r>
        <w:t>«Таным</w:t>
      </w:r>
      <w:r>
        <w:rPr>
          <w:spacing w:val="1"/>
        </w:rPr>
        <w:t xml:space="preserve"> </w:t>
      </w:r>
      <w:r>
        <w:t>жолында»</w:t>
      </w:r>
      <w:r>
        <w:rPr>
          <w:spacing w:val="1"/>
        </w:rPr>
        <w:t xml:space="preserve"> </w:t>
      </w:r>
      <w:r>
        <w:t>атты</w:t>
      </w:r>
      <w:r>
        <w:rPr>
          <w:spacing w:val="1"/>
        </w:rPr>
        <w:t xml:space="preserve"> </w:t>
      </w:r>
      <w:r>
        <w:t>бірінші</w:t>
      </w:r>
      <w:r>
        <w:rPr>
          <w:spacing w:val="1"/>
        </w:rPr>
        <w:t xml:space="preserve"> </w:t>
      </w:r>
      <w:r>
        <w:t>тараудың</w:t>
      </w:r>
      <w:r>
        <w:rPr>
          <w:spacing w:val="1"/>
        </w:rPr>
        <w:t xml:space="preserve"> </w:t>
      </w:r>
      <w:r>
        <w:t>тақырыптары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жалпыадамзаттық құндылықтардың ерекшелігін саналы сезіну арқылы өзіндік</w:t>
      </w:r>
      <w:r>
        <w:rPr>
          <w:spacing w:val="1"/>
        </w:rPr>
        <w:t xml:space="preserve"> </w:t>
      </w:r>
      <w:r>
        <w:t>бірегейлігін</w:t>
      </w:r>
      <w:r>
        <w:rPr>
          <w:spacing w:val="1"/>
        </w:rPr>
        <w:t xml:space="preserve"> </w:t>
      </w:r>
      <w:r>
        <w:t>ұғыну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көздейді.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өзімен-өзі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ортамен</w:t>
      </w:r>
      <w:r>
        <w:rPr>
          <w:spacing w:val="1"/>
        </w:rPr>
        <w:t xml:space="preserve"> </w:t>
      </w:r>
      <w:r>
        <w:t>үйлесім</w:t>
      </w:r>
      <w:r>
        <w:t>ді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орнату</w:t>
      </w:r>
      <w:r>
        <w:rPr>
          <w:spacing w:val="1"/>
        </w:rPr>
        <w:t xml:space="preserve"> </w:t>
      </w:r>
      <w:r>
        <w:t>қабілетін</w:t>
      </w:r>
      <w:r>
        <w:rPr>
          <w:spacing w:val="71"/>
        </w:rPr>
        <w:t xml:space="preserve"> </w:t>
      </w:r>
      <w:r>
        <w:t>дамытуға,</w:t>
      </w:r>
      <w:r>
        <w:rPr>
          <w:spacing w:val="7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эмоциялық күйін басқара алу білігін дамытуға, тұлғаны жетілдіру жолдарына,</w:t>
      </w:r>
      <w:r>
        <w:rPr>
          <w:spacing w:val="1"/>
        </w:rPr>
        <w:t xml:space="preserve"> </w:t>
      </w:r>
      <w:r>
        <w:t>идеалды іздеу, мінез-құлықты</w:t>
      </w:r>
      <w:r>
        <w:rPr>
          <w:spacing w:val="1"/>
        </w:rPr>
        <w:t xml:space="preserve"> </w:t>
      </w:r>
      <w:r>
        <w:t>тәрбиелеу, жауапкершілік, намыс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абырой</w:t>
      </w:r>
      <w:r>
        <w:rPr>
          <w:spacing w:val="1"/>
        </w:rPr>
        <w:t xml:space="preserve"> </w:t>
      </w:r>
      <w:r>
        <w:t>тәрізді</w:t>
      </w:r>
      <w:r>
        <w:rPr>
          <w:spacing w:val="1"/>
        </w:rPr>
        <w:t xml:space="preserve"> </w:t>
      </w:r>
      <w:r>
        <w:t>қасиеттерін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қажеттілігі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сөз</w:t>
      </w:r>
      <w:r>
        <w:rPr>
          <w:spacing w:val="1"/>
        </w:rPr>
        <w:t xml:space="preserve"> </w:t>
      </w:r>
      <w:r>
        <w:t>қозғалад</w:t>
      </w:r>
      <w:r>
        <w:t>ы.</w:t>
      </w:r>
      <w:r>
        <w:rPr>
          <w:spacing w:val="1"/>
        </w:rPr>
        <w:t xml:space="preserve"> </w:t>
      </w:r>
      <w:r>
        <w:t>Бағдарламада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ішкі</w:t>
      </w:r>
      <w:r>
        <w:rPr>
          <w:spacing w:val="1"/>
        </w:rPr>
        <w:t xml:space="preserve"> </w:t>
      </w:r>
      <w:r>
        <w:t>әлемі,</w:t>
      </w:r>
      <w:r>
        <w:rPr>
          <w:spacing w:val="1"/>
        </w:rPr>
        <w:t xml:space="preserve"> </w:t>
      </w:r>
      <w:r>
        <w:t>тұлғалық</w:t>
      </w:r>
      <w:r>
        <w:rPr>
          <w:spacing w:val="1"/>
        </w:rPr>
        <w:t xml:space="preserve"> </w:t>
      </w:r>
      <w:r>
        <w:t>қасиеттерінің</w:t>
      </w:r>
      <w:r>
        <w:rPr>
          <w:spacing w:val="1"/>
        </w:rPr>
        <w:t xml:space="preserve"> </w:t>
      </w:r>
      <w:r>
        <w:t>жан-жақтылығы,</w:t>
      </w:r>
      <w:r>
        <w:rPr>
          <w:spacing w:val="1"/>
        </w:rPr>
        <w:t xml:space="preserve"> </w:t>
      </w:r>
      <w:r>
        <w:t>өмірлік</w:t>
      </w:r>
      <w:r>
        <w:rPr>
          <w:spacing w:val="1"/>
        </w:rPr>
        <w:t xml:space="preserve"> </w:t>
      </w:r>
      <w:r>
        <w:t>ұстанымы,</w:t>
      </w:r>
      <w:r>
        <w:rPr>
          <w:spacing w:val="1"/>
        </w:rPr>
        <w:t xml:space="preserve"> </w:t>
      </w:r>
      <w:r>
        <w:t>өзіне</w:t>
      </w:r>
      <w:r>
        <w:rPr>
          <w:spacing w:val="1"/>
        </w:rPr>
        <w:t xml:space="preserve"> </w:t>
      </w:r>
      <w:r>
        <w:t>сенімі,</w:t>
      </w:r>
      <w:r>
        <w:rPr>
          <w:spacing w:val="1"/>
        </w:rPr>
        <w:t xml:space="preserve"> </w:t>
      </w:r>
      <w:r>
        <w:t>сезімі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ұғымдардың</w:t>
      </w:r>
      <w:r>
        <w:rPr>
          <w:spacing w:val="1"/>
        </w:rPr>
        <w:t xml:space="preserve"> </w:t>
      </w:r>
      <w:r>
        <w:t>мәнін</w:t>
      </w:r>
      <w:r>
        <w:rPr>
          <w:spacing w:val="1"/>
        </w:rPr>
        <w:t xml:space="preserve"> </w:t>
      </w:r>
      <w:r>
        <w:t>түсінуіне</w:t>
      </w:r>
      <w:r>
        <w:rPr>
          <w:spacing w:val="1"/>
        </w:rPr>
        <w:t xml:space="preserve"> </w:t>
      </w:r>
      <w:r>
        <w:t>мүмкіндік беріледі. Адамның шыдамдылығы, көңіл-күйін басқара білуі тәрізді</w:t>
      </w:r>
      <w:r>
        <w:rPr>
          <w:spacing w:val="1"/>
        </w:rPr>
        <w:t xml:space="preserve"> </w:t>
      </w:r>
      <w:r>
        <w:t>жағымды</w:t>
      </w:r>
      <w:r>
        <w:rPr>
          <w:spacing w:val="1"/>
        </w:rPr>
        <w:t xml:space="preserve"> </w:t>
      </w:r>
      <w:r>
        <w:t>жағынан</w:t>
      </w:r>
      <w:r>
        <w:rPr>
          <w:spacing w:val="1"/>
        </w:rPr>
        <w:t xml:space="preserve"> </w:t>
      </w:r>
      <w:r>
        <w:t>көрінуі</w:t>
      </w:r>
      <w:r>
        <w:rPr>
          <w:spacing w:val="1"/>
        </w:rPr>
        <w:t xml:space="preserve"> </w:t>
      </w:r>
      <w:r>
        <w:t>қарастырылады.</w:t>
      </w:r>
      <w:r>
        <w:rPr>
          <w:spacing w:val="1"/>
        </w:rPr>
        <w:t xml:space="preserve"> </w:t>
      </w:r>
      <w:r>
        <w:t>Бағдарламада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-67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діни</w:t>
      </w:r>
      <w:r>
        <w:rPr>
          <w:spacing w:val="1"/>
        </w:rPr>
        <w:t xml:space="preserve"> </w:t>
      </w:r>
      <w:r>
        <w:t>наным-сенімінің</w:t>
      </w:r>
      <w:r>
        <w:rPr>
          <w:spacing w:val="1"/>
        </w:rPr>
        <w:t xml:space="preserve"> </w:t>
      </w:r>
      <w:r>
        <w:t>бостандығы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адамдардың</w:t>
      </w:r>
      <w:r>
        <w:rPr>
          <w:spacing w:val="1"/>
        </w:rPr>
        <w:t xml:space="preserve"> </w:t>
      </w:r>
      <w:r>
        <w:t>діни</w:t>
      </w:r>
      <w:r>
        <w:rPr>
          <w:spacing w:val="1"/>
        </w:rPr>
        <w:t xml:space="preserve"> </w:t>
      </w:r>
      <w:r>
        <w:t>сезімдерін</w:t>
      </w:r>
      <w:r>
        <w:rPr>
          <w:spacing w:val="2"/>
        </w:rPr>
        <w:t xml:space="preserve"> </w:t>
      </w:r>
      <w:r>
        <w:t>құрметтеп,</w:t>
      </w:r>
      <w:r>
        <w:rPr>
          <w:spacing w:val="1"/>
        </w:rPr>
        <w:t xml:space="preserve"> </w:t>
      </w:r>
      <w:r>
        <w:t>төзімділік</w:t>
      </w:r>
      <w:r>
        <w:rPr>
          <w:spacing w:val="5"/>
        </w:rPr>
        <w:t xml:space="preserve"> </w:t>
      </w:r>
      <w:r>
        <w:t>таныту</w:t>
      </w:r>
      <w:r>
        <w:rPr>
          <w:spacing w:val="3"/>
        </w:rPr>
        <w:t xml:space="preserve"> </w:t>
      </w:r>
      <w:r>
        <w:t>мәселелеріне</w:t>
      </w:r>
      <w:r>
        <w:rPr>
          <w:spacing w:val="2"/>
        </w:rPr>
        <w:t xml:space="preserve"> </w:t>
      </w:r>
      <w:r>
        <w:t>де</w:t>
      </w:r>
      <w:r>
        <w:rPr>
          <w:spacing w:val="6"/>
        </w:rPr>
        <w:t xml:space="preserve"> </w:t>
      </w:r>
      <w:r>
        <w:t>назар</w:t>
      </w:r>
      <w:r>
        <w:rPr>
          <w:spacing w:val="3"/>
        </w:rPr>
        <w:t xml:space="preserve"> </w:t>
      </w:r>
      <w:r>
        <w:t>аударылған.</w:t>
      </w:r>
    </w:p>
    <w:p w:rsidR="004B39EB" w:rsidRDefault="00BA7400">
      <w:pPr>
        <w:pStyle w:val="a3"/>
        <w:ind w:right="273" w:firstLine="566"/>
      </w:pPr>
      <w:r>
        <w:t>«Тұлғаның</w:t>
      </w:r>
      <w:r>
        <w:rPr>
          <w:spacing w:val="1"/>
        </w:rPr>
        <w:t xml:space="preserve"> </w:t>
      </w:r>
      <w:r>
        <w:t>қалыптасуы»</w:t>
      </w:r>
      <w:r>
        <w:rPr>
          <w:spacing w:val="1"/>
        </w:rPr>
        <w:t xml:space="preserve"> </w:t>
      </w:r>
      <w:r>
        <w:t>тарауының</w:t>
      </w:r>
      <w:r>
        <w:rPr>
          <w:spacing w:val="1"/>
        </w:rPr>
        <w:t xml:space="preserve"> </w:t>
      </w:r>
      <w:r>
        <w:t>тақырыптарында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дүниет</w:t>
      </w:r>
      <w:r>
        <w:t>анымын олардың әлемге ашық бола білу, әлемді тану мен түсіну және</w:t>
      </w:r>
      <w:r>
        <w:rPr>
          <w:spacing w:val="1"/>
        </w:rPr>
        <w:t xml:space="preserve"> </w:t>
      </w:r>
      <w:r>
        <w:t>әлемде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адамгершілік</w:t>
      </w:r>
      <w:r>
        <w:rPr>
          <w:spacing w:val="1"/>
        </w:rPr>
        <w:t xml:space="preserve"> </w:t>
      </w:r>
      <w:r>
        <w:t>ұстаныммен</w:t>
      </w:r>
      <w:r>
        <w:rPr>
          <w:spacing w:val="1"/>
        </w:rPr>
        <w:t xml:space="preserve"> </w:t>
      </w:r>
      <w:r>
        <w:t>қатынас</w:t>
      </w:r>
      <w:r>
        <w:rPr>
          <w:spacing w:val="1"/>
        </w:rPr>
        <w:t xml:space="preserve"> </w:t>
      </w:r>
      <w:r>
        <w:t>жасай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қабілеттерін</w:t>
      </w:r>
      <w:r>
        <w:rPr>
          <w:spacing w:val="1"/>
        </w:rPr>
        <w:t xml:space="preserve"> </w:t>
      </w:r>
      <w:r>
        <w:t>дамыту арқылы кеңейту көзделген. Бағдарламада адамның ішкі әлемі, оның</w:t>
      </w:r>
      <w:r>
        <w:rPr>
          <w:spacing w:val="1"/>
        </w:rPr>
        <w:t xml:space="preserve"> </w:t>
      </w:r>
      <w:r>
        <w:t>шынайы бейнесі, тұлғаның рухани кемелденуі тәрізді мәселелердің тереңдігін</w:t>
      </w:r>
      <w:r>
        <w:rPr>
          <w:spacing w:val="1"/>
        </w:rPr>
        <w:t xml:space="preserve"> </w:t>
      </w:r>
      <w:r>
        <w:t>ашу</w:t>
      </w:r>
      <w:r>
        <w:rPr>
          <w:spacing w:val="-1"/>
        </w:rPr>
        <w:t xml:space="preserve"> </w:t>
      </w:r>
      <w:r>
        <w:t>мүмкіндігі</w:t>
      </w:r>
      <w:r>
        <w:rPr>
          <w:spacing w:val="1"/>
        </w:rPr>
        <w:t xml:space="preserve"> </w:t>
      </w:r>
      <w:r>
        <w:t>берілген.</w:t>
      </w:r>
    </w:p>
    <w:p w:rsidR="004B39EB" w:rsidRDefault="00BA7400">
      <w:pPr>
        <w:pStyle w:val="a3"/>
        <w:ind w:right="269" w:firstLine="566"/>
      </w:pPr>
      <w:r>
        <w:t>«Қоғамдағы</w:t>
      </w:r>
      <w:r>
        <w:rPr>
          <w:spacing w:val="1"/>
        </w:rPr>
        <w:t xml:space="preserve"> </w:t>
      </w:r>
      <w:r>
        <w:t>өмір»</w:t>
      </w:r>
      <w:r>
        <w:rPr>
          <w:spacing w:val="1"/>
        </w:rPr>
        <w:t xml:space="preserve"> </w:t>
      </w:r>
      <w:r>
        <w:t>атты</w:t>
      </w:r>
      <w:r>
        <w:rPr>
          <w:spacing w:val="1"/>
        </w:rPr>
        <w:t xml:space="preserve"> </w:t>
      </w:r>
      <w:r>
        <w:t>үшінші</w:t>
      </w:r>
      <w:r>
        <w:rPr>
          <w:spacing w:val="1"/>
        </w:rPr>
        <w:t xml:space="preserve"> </w:t>
      </w:r>
      <w:r>
        <w:t>тараудың</w:t>
      </w:r>
      <w:r>
        <w:rPr>
          <w:spacing w:val="1"/>
        </w:rPr>
        <w:t xml:space="preserve"> </w:t>
      </w:r>
      <w:r>
        <w:t>тақырыптық</w:t>
      </w:r>
      <w:r>
        <w:rPr>
          <w:spacing w:val="1"/>
        </w:rPr>
        <w:t xml:space="preserve"> </w:t>
      </w:r>
      <w:r>
        <w:t>жоспары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жағымды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дағдылары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адамдар</w:t>
      </w:r>
      <w:r>
        <w:rPr>
          <w:spacing w:val="1"/>
        </w:rPr>
        <w:t xml:space="preserve"> </w:t>
      </w:r>
      <w:r>
        <w:t>арасындағы</w:t>
      </w:r>
      <w:r>
        <w:rPr>
          <w:spacing w:val="1"/>
        </w:rPr>
        <w:t xml:space="preserve"> </w:t>
      </w:r>
      <w:r>
        <w:t>қарым-</w:t>
      </w:r>
      <w:r>
        <w:rPr>
          <w:spacing w:val="1"/>
        </w:rPr>
        <w:t xml:space="preserve"> </w:t>
      </w:r>
      <w:r>
        <w:t>қатынас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туындайтын</w:t>
      </w:r>
      <w:r>
        <w:rPr>
          <w:spacing w:val="1"/>
        </w:rPr>
        <w:t xml:space="preserve"> </w:t>
      </w:r>
      <w:r>
        <w:t>этик</w:t>
      </w:r>
      <w:r>
        <w:t>алық</w:t>
      </w:r>
      <w:r>
        <w:rPr>
          <w:spacing w:val="1"/>
        </w:rPr>
        <w:t xml:space="preserve"> </w:t>
      </w:r>
      <w:r>
        <w:t>өмірлік</w:t>
      </w:r>
      <w:r>
        <w:rPr>
          <w:spacing w:val="1"/>
        </w:rPr>
        <w:t xml:space="preserve"> </w:t>
      </w:r>
      <w:r>
        <w:t>қайшылықтарға</w:t>
      </w:r>
      <w:r>
        <w:rPr>
          <w:spacing w:val="1"/>
        </w:rPr>
        <w:t xml:space="preserve"> </w:t>
      </w:r>
      <w:r>
        <w:t>саналы</w:t>
      </w:r>
      <w:r>
        <w:rPr>
          <w:spacing w:val="1"/>
        </w:rPr>
        <w:t xml:space="preserve"> </w:t>
      </w:r>
      <w:r>
        <w:t>түрде,</w:t>
      </w:r>
      <w:r>
        <w:rPr>
          <w:spacing w:val="1"/>
        </w:rPr>
        <w:t xml:space="preserve"> </w:t>
      </w:r>
      <w:r>
        <w:t>байыппен</w:t>
      </w:r>
      <w:r>
        <w:rPr>
          <w:spacing w:val="1"/>
        </w:rPr>
        <w:t xml:space="preserve"> </w:t>
      </w:r>
      <w:r>
        <w:t>қарау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дамытуға</w:t>
      </w:r>
      <w:r>
        <w:rPr>
          <w:spacing w:val="1"/>
        </w:rPr>
        <w:t xml:space="preserve"> </w:t>
      </w:r>
      <w:r>
        <w:t>бағытталған.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оқушыларына</w:t>
      </w:r>
      <w:r>
        <w:rPr>
          <w:spacing w:val="1"/>
        </w:rPr>
        <w:t xml:space="preserve"> </w:t>
      </w:r>
      <w:r>
        <w:t>есею</w:t>
      </w:r>
      <w:r>
        <w:rPr>
          <w:spacing w:val="1"/>
        </w:rPr>
        <w:t xml:space="preserve"> </w:t>
      </w:r>
      <w:r>
        <w:t>кезеңіне</w:t>
      </w:r>
      <w:r>
        <w:rPr>
          <w:spacing w:val="1"/>
        </w:rPr>
        <w:t xml:space="preserve"> </w:t>
      </w:r>
      <w:r>
        <w:t>қадам</w:t>
      </w:r>
      <w:r>
        <w:rPr>
          <w:spacing w:val="1"/>
        </w:rPr>
        <w:t xml:space="preserve"> </w:t>
      </w:r>
      <w:r>
        <w:t>басқан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жақындары,</w:t>
      </w:r>
      <w:r>
        <w:rPr>
          <w:spacing w:val="1"/>
        </w:rPr>
        <w:t xml:space="preserve"> </w:t>
      </w:r>
      <w:r>
        <w:t>сыныптастарының</w:t>
      </w:r>
      <w:r>
        <w:rPr>
          <w:spacing w:val="1"/>
        </w:rPr>
        <w:t xml:space="preserve"> </w:t>
      </w:r>
      <w:r>
        <w:t>ғана</w:t>
      </w:r>
      <w:r>
        <w:rPr>
          <w:spacing w:val="1"/>
        </w:rPr>
        <w:t xml:space="preserve"> </w:t>
      </w:r>
      <w:r>
        <w:t>емес,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болашақ</w:t>
      </w:r>
      <w:r>
        <w:rPr>
          <w:spacing w:val="1"/>
        </w:rPr>
        <w:t xml:space="preserve"> </w:t>
      </w:r>
      <w:r>
        <w:t>курстастары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жұмыстағы</w:t>
      </w:r>
      <w:r>
        <w:rPr>
          <w:spacing w:val="1"/>
        </w:rPr>
        <w:t xml:space="preserve"> </w:t>
      </w:r>
      <w:r>
        <w:t>әріптестерінің</w:t>
      </w:r>
      <w:r>
        <w:rPr>
          <w:spacing w:val="1"/>
        </w:rPr>
        <w:t xml:space="preserve"> </w:t>
      </w:r>
      <w:r>
        <w:t>ортасында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ғибратты</w:t>
      </w:r>
      <w:r>
        <w:rPr>
          <w:spacing w:val="1"/>
        </w:rPr>
        <w:t xml:space="preserve"> </w:t>
      </w:r>
      <w:r>
        <w:t>жағдай</w:t>
      </w:r>
      <w:r>
        <w:rPr>
          <w:spacing w:val="1"/>
        </w:rPr>
        <w:t xml:space="preserve"> </w:t>
      </w:r>
      <w:r>
        <w:t>қалыптастыруда</w:t>
      </w:r>
      <w:r>
        <w:rPr>
          <w:spacing w:val="1"/>
        </w:rPr>
        <w:t xml:space="preserve"> </w:t>
      </w:r>
      <w:r>
        <w:t>жауапкершілік шегін сезінетін адам тұрғысынан отбасындағы, ұжымдағы және</w:t>
      </w:r>
      <w:r>
        <w:rPr>
          <w:spacing w:val="1"/>
        </w:rPr>
        <w:t xml:space="preserve"> </w:t>
      </w:r>
      <w:r>
        <w:t>қоғамдағы</w:t>
      </w:r>
      <w:r>
        <w:rPr>
          <w:spacing w:val="1"/>
        </w:rPr>
        <w:t xml:space="preserve"> </w:t>
      </w:r>
      <w:r>
        <w:t>рөлі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көзқарасын</w:t>
      </w:r>
      <w:r>
        <w:rPr>
          <w:spacing w:val="1"/>
        </w:rPr>
        <w:t xml:space="preserve"> </w:t>
      </w:r>
      <w:r>
        <w:t>реттеуіне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келеді.</w:t>
      </w:r>
      <w:r>
        <w:rPr>
          <w:spacing w:val="71"/>
        </w:rPr>
        <w:t xml:space="preserve"> </w:t>
      </w:r>
      <w:r>
        <w:t>Тарауда</w:t>
      </w:r>
      <w:r>
        <w:rPr>
          <w:spacing w:val="1"/>
        </w:rPr>
        <w:t xml:space="preserve"> </w:t>
      </w:r>
      <w:r>
        <w:t>бағдарлама бойынша оқушылардың қоғамға қызмет етуі, тең дәрежелілік пен</w:t>
      </w:r>
      <w:r>
        <w:rPr>
          <w:spacing w:val="1"/>
        </w:rPr>
        <w:t xml:space="preserve"> </w:t>
      </w:r>
      <w:r>
        <w:t>әділдік туралы, ер адам мен әйел адамның әлеуметтік рөлі туралы түсініктерін</w:t>
      </w:r>
      <w:r>
        <w:rPr>
          <w:spacing w:val="1"/>
        </w:rPr>
        <w:t xml:space="preserve"> </w:t>
      </w:r>
      <w:r>
        <w:t>дамыту және тұлғаның өзіндік қалыптасуы, дүниетаным тәрізді ұғымдармен</w:t>
      </w:r>
      <w:r>
        <w:rPr>
          <w:spacing w:val="1"/>
        </w:rPr>
        <w:t xml:space="preserve"> </w:t>
      </w:r>
      <w:r>
        <w:t>танысуы</w:t>
      </w:r>
      <w:r>
        <w:rPr>
          <w:spacing w:val="3"/>
        </w:rPr>
        <w:t xml:space="preserve"> </w:t>
      </w:r>
      <w:r>
        <w:t>көзделген.</w:t>
      </w:r>
    </w:p>
    <w:p w:rsidR="004B39EB" w:rsidRDefault="004B39EB">
      <w:p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4" w:firstLine="566"/>
      </w:pPr>
      <w:r>
        <w:lastRenderedPageBreak/>
        <w:t>«Адамзат әлемі» атты төртінші тарауда оқушылардың адамзаттың мәдени</w:t>
      </w:r>
      <w:r>
        <w:rPr>
          <w:spacing w:val="1"/>
        </w:rPr>
        <w:t xml:space="preserve"> </w:t>
      </w:r>
      <w:r>
        <w:t>мұр</w:t>
      </w:r>
      <w:r>
        <w:t>аларына</w:t>
      </w:r>
      <w:r>
        <w:rPr>
          <w:spacing w:val="1"/>
        </w:rPr>
        <w:t xml:space="preserve"> </w:t>
      </w:r>
      <w:r>
        <w:t>ізгілікті</w:t>
      </w:r>
      <w:r>
        <w:rPr>
          <w:spacing w:val="1"/>
        </w:rPr>
        <w:t xml:space="preserve"> </w:t>
      </w:r>
      <w:r>
        <w:t>қатынасын</w:t>
      </w:r>
      <w:r>
        <w:rPr>
          <w:spacing w:val="1"/>
        </w:rPr>
        <w:t xml:space="preserve"> </w:t>
      </w:r>
      <w:r>
        <w:t>дамытуға,</w:t>
      </w:r>
      <w:r>
        <w:rPr>
          <w:spacing w:val="1"/>
        </w:rPr>
        <w:t xml:space="preserve"> </w:t>
      </w:r>
      <w:r>
        <w:t>өздерінің</w:t>
      </w:r>
      <w:r>
        <w:rPr>
          <w:spacing w:val="1"/>
        </w:rPr>
        <w:t xml:space="preserve"> </w:t>
      </w:r>
      <w:r>
        <w:t>адамдық</w:t>
      </w:r>
      <w:r>
        <w:rPr>
          <w:spacing w:val="1"/>
        </w:rPr>
        <w:t xml:space="preserve"> </w:t>
      </w:r>
      <w:r>
        <w:t>болмысы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ақиқатқа</w:t>
      </w:r>
      <w:r>
        <w:rPr>
          <w:spacing w:val="1"/>
        </w:rPr>
        <w:t xml:space="preserve"> </w:t>
      </w:r>
      <w:r>
        <w:t>жетудің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жолын</w:t>
      </w:r>
      <w:r>
        <w:rPr>
          <w:spacing w:val="1"/>
        </w:rPr>
        <w:t xml:space="preserve"> </w:t>
      </w:r>
      <w:r>
        <w:t>ұғынуына</w:t>
      </w:r>
      <w:r>
        <w:rPr>
          <w:spacing w:val="1"/>
        </w:rPr>
        <w:t xml:space="preserve"> </w:t>
      </w:r>
      <w:r>
        <w:t>алғышарттар</w:t>
      </w:r>
      <w:r>
        <w:rPr>
          <w:spacing w:val="1"/>
        </w:rPr>
        <w:t xml:space="preserve"> </w:t>
      </w:r>
      <w:r>
        <w:t>жасалған.</w:t>
      </w:r>
      <w:r>
        <w:rPr>
          <w:spacing w:val="1"/>
        </w:rPr>
        <w:t xml:space="preserve"> </w:t>
      </w:r>
      <w:r>
        <w:t>Аталған</w:t>
      </w:r>
      <w:r>
        <w:rPr>
          <w:spacing w:val="1"/>
        </w:rPr>
        <w:t xml:space="preserve"> </w:t>
      </w:r>
      <w:r>
        <w:t>тараудың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әдістері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адамдық</w:t>
      </w:r>
      <w:r>
        <w:rPr>
          <w:spacing w:val="1"/>
        </w:rPr>
        <w:t xml:space="preserve"> </w:t>
      </w:r>
      <w:r>
        <w:t>ақиқатты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жалпыадамзаттық</w:t>
      </w:r>
      <w:r>
        <w:rPr>
          <w:spacing w:val="1"/>
        </w:rPr>
        <w:t xml:space="preserve"> </w:t>
      </w:r>
      <w:r>
        <w:t>құндылықтар</w:t>
      </w:r>
      <w:r>
        <w:rPr>
          <w:spacing w:val="1"/>
        </w:rPr>
        <w:t xml:space="preserve"> </w:t>
      </w:r>
      <w:r>
        <w:t>туралы</w:t>
      </w:r>
      <w:r>
        <w:rPr>
          <w:spacing w:val="71"/>
        </w:rPr>
        <w:t xml:space="preserve"> </w:t>
      </w:r>
      <w:r>
        <w:t>мәліметтерді,</w:t>
      </w:r>
      <w:r>
        <w:rPr>
          <w:spacing w:val="1"/>
        </w:rPr>
        <w:t xml:space="preserve"> </w:t>
      </w:r>
      <w:r>
        <w:t>адамзаттың тарихи, мәдени және рухани жолын түсінуін, адамның бүгінгі және</w:t>
      </w:r>
      <w:r>
        <w:rPr>
          <w:spacing w:val="1"/>
        </w:rPr>
        <w:t xml:space="preserve"> </w:t>
      </w:r>
      <w:r>
        <w:t>болашақтағы</w:t>
      </w:r>
      <w:r>
        <w:rPr>
          <w:spacing w:val="1"/>
        </w:rPr>
        <w:t xml:space="preserve"> </w:t>
      </w:r>
      <w:r>
        <w:t>мұраттарын тереңірек</w:t>
      </w:r>
      <w:r>
        <w:rPr>
          <w:spacing w:val="1"/>
        </w:rPr>
        <w:t xml:space="preserve"> </w:t>
      </w:r>
      <w:r>
        <w:t>түсініп қорытындылап, жүйелеу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тұжырымдауын</w:t>
      </w:r>
      <w:r>
        <w:rPr>
          <w:spacing w:val="1"/>
        </w:rPr>
        <w:t xml:space="preserve"> </w:t>
      </w:r>
      <w:r>
        <w:t>көздейді.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тараудың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зерделеу</w:t>
      </w:r>
      <w:r>
        <w:rPr>
          <w:spacing w:val="1"/>
        </w:rPr>
        <w:t xml:space="preserve"> </w:t>
      </w:r>
      <w:r>
        <w:t>жоғарғы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оқушыларының</w:t>
      </w:r>
      <w:r>
        <w:rPr>
          <w:spacing w:val="1"/>
        </w:rPr>
        <w:t xml:space="preserve"> </w:t>
      </w:r>
      <w:r>
        <w:t>басты</w:t>
      </w:r>
      <w:r>
        <w:rPr>
          <w:spacing w:val="1"/>
        </w:rPr>
        <w:t xml:space="preserve"> </w:t>
      </w:r>
      <w:r>
        <w:t>адами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адамзаттың</w:t>
      </w:r>
      <w:r>
        <w:rPr>
          <w:spacing w:val="71"/>
        </w:rPr>
        <w:t xml:space="preserve"> </w:t>
      </w:r>
      <w:r>
        <w:t>тарихи,</w:t>
      </w:r>
      <w:r>
        <w:rPr>
          <w:spacing w:val="-67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рухани</w:t>
      </w:r>
      <w:r>
        <w:rPr>
          <w:spacing w:val="1"/>
        </w:rPr>
        <w:t xml:space="preserve"> </w:t>
      </w:r>
      <w:r>
        <w:t>жолы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мәліметтерді</w:t>
      </w:r>
      <w:r>
        <w:rPr>
          <w:spacing w:val="1"/>
        </w:rPr>
        <w:t xml:space="preserve"> </w:t>
      </w:r>
      <w:r>
        <w:t>жинақтау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жүйелеу</w:t>
      </w:r>
      <w:r>
        <w:rPr>
          <w:spacing w:val="1"/>
        </w:rPr>
        <w:t xml:space="preserve"> </w:t>
      </w:r>
      <w:r>
        <w:t>жолымен,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қазірі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болашағы,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басымдықтарға</w:t>
      </w:r>
      <w:r>
        <w:rPr>
          <w:spacing w:val="1"/>
        </w:rPr>
        <w:t xml:space="preserve"> </w:t>
      </w:r>
      <w:r>
        <w:t>ие</w:t>
      </w:r>
      <w:r>
        <w:rPr>
          <w:spacing w:val="1"/>
        </w:rPr>
        <w:t xml:space="preserve"> </w:t>
      </w:r>
      <w:r>
        <w:t>екендігін</w:t>
      </w:r>
      <w:r>
        <w:rPr>
          <w:spacing w:val="1"/>
        </w:rPr>
        <w:t xml:space="preserve"> </w:t>
      </w:r>
      <w:r>
        <w:t>терең</w:t>
      </w:r>
      <w:r>
        <w:rPr>
          <w:spacing w:val="1"/>
        </w:rPr>
        <w:t xml:space="preserve"> </w:t>
      </w:r>
      <w:r>
        <w:t>ұғынуы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асырылатындығы</w:t>
      </w:r>
      <w:r>
        <w:rPr>
          <w:spacing w:val="1"/>
        </w:rPr>
        <w:t xml:space="preserve"> </w:t>
      </w:r>
      <w:r>
        <w:t>пайымдалады.</w:t>
      </w:r>
      <w:r>
        <w:rPr>
          <w:spacing w:val="1"/>
        </w:rPr>
        <w:t xml:space="preserve"> </w:t>
      </w:r>
      <w:r>
        <w:t>Бейбітшілікке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адамдар</w:t>
      </w:r>
      <w:r>
        <w:rPr>
          <w:spacing w:val="1"/>
        </w:rPr>
        <w:t xml:space="preserve"> </w:t>
      </w:r>
      <w:r>
        <w:t>арасындағы</w:t>
      </w:r>
      <w:r>
        <w:rPr>
          <w:spacing w:val="1"/>
        </w:rPr>
        <w:t xml:space="preserve"> </w:t>
      </w:r>
      <w:r>
        <w:t>келісімге</w:t>
      </w:r>
      <w:r>
        <w:rPr>
          <w:spacing w:val="1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жеткізудің</w:t>
      </w:r>
      <w:r>
        <w:rPr>
          <w:spacing w:val="70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шарты</w:t>
      </w:r>
      <w:r>
        <w:rPr>
          <w:spacing w:val="1"/>
        </w:rPr>
        <w:t xml:space="preserve"> </w:t>
      </w:r>
      <w:r>
        <w:t>ретіндегі</w:t>
      </w:r>
      <w:r>
        <w:rPr>
          <w:spacing w:val="1"/>
        </w:rPr>
        <w:t xml:space="preserve"> </w:t>
      </w:r>
      <w:r>
        <w:t>адамдарды</w:t>
      </w:r>
      <w:r>
        <w:rPr>
          <w:spacing w:val="1"/>
        </w:rPr>
        <w:t xml:space="preserve"> </w:t>
      </w:r>
      <w:r>
        <w:t>біріктіретін</w:t>
      </w:r>
      <w:r>
        <w:rPr>
          <w:spacing w:val="1"/>
        </w:rPr>
        <w:t xml:space="preserve"> </w:t>
      </w:r>
      <w:r>
        <w:t>ауызбіршілік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түсініктерін дамытуға ерекше көңіл бөлінеді. Аталған тарау орта мектептегі</w:t>
      </w:r>
      <w:r>
        <w:rPr>
          <w:spacing w:val="1"/>
        </w:rPr>
        <w:t xml:space="preserve"> </w:t>
      </w:r>
      <w:r>
        <w:t>өзін-өзі тану курсының қорытынды бөлімі болып табылады жән</w:t>
      </w:r>
      <w:r>
        <w:t>е әр оқушының</w:t>
      </w:r>
      <w:r>
        <w:rPr>
          <w:spacing w:val="1"/>
        </w:rPr>
        <w:t xml:space="preserve"> </w:t>
      </w:r>
      <w:r>
        <w:t>ұлан-байтақ өмірлік кеңістіктегі өз рөлін, адамзаттың тұрмыстық міндеттерін</w:t>
      </w:r>
      <w:r>
        <w:rPr>
          <w:spacing w:val="1"/>
        </w:rPr>
        <w:t xml:space="preserve"> </w:t>
      </w:r>
      <w:r>
        <w:t>атқарудағы</w:t>
      </w:r>
      <w:r>
        <w:rPr>
          <w:spacing w:val="1"/>
        </w:rPr>
        <w:t xml:space="preserve"> </w:t>
      </w:r>
      <w:r>
        <w:t>алатын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әркімнің</w:t>
      </w:r>
      <w:r>
        <w:rPr>
          <w:spacing w:val="1"/>
        </w:rPr>
        <w:t xml:space="preserve"> </w:t>
      </w:r>
      <w:r>
        <w:t>еңбегіне,</w:t>
      </w:r>
      <w:r>
        <w:rPr>
          <w:spacing w:val="1"/>
        </w:rPr>
        <w:t xml:space="preserve"> </w:t>
      </w:r>
      <w:r>
        <w:t>дарынына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шығармашылығына сұраныс болатындай болашақты құруды ұғына алуларына</w:t>
      </w:r>
      <w:r>
        <w:rPr>
          <w:spacing w:val="1"/>
        </w:rPr>
        <w:t xml:space="preserve"> </w:t>
      </w:r>
      <w:r>
        <w:t>бағытталған.</w:t>
      </w:r>
      <w:r>
        <w:rPr>
          <w:spacing w:val="1"/>
        </w:rPr>
        <w:t xml:space="preserve"> </w:t>
      </w:r>
      <w:r>
        <w:t>Осының</w:t>
      </w:r>
      <w:r>
        <w:rPr>
          <w:spacing w:val="1"/>
        </w:rPr>
        <w:t xml:space="preserve"> </w:t>
      </w:r>
      <w:r>
        <w:t>барлығы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оқушыларына</w:t>
      </w:r>
      <w:r>
        <w:rPr>
          <w:spacing w:val="1"/>
        </w:rPr>
        <w:t xml:space="preserve"> </w:t>
      </w:r>
      <w:r>
        <w:t>адам</w:t>
      </w:r>
      <w:r>
        <w:rPr>
          <w:spacing w:val="1"/>
        </w:rPr>
        <w:t xml:space="preserve"> </w:t>
      </w:r>
      <w:r>
        <w:t>үшін</w:t>
      </w:r>
      <w:r>
        <w:rPr>
          <w:spacing w:val="-67"/>
        </w:rPr>
        <w:t xml:space="preserve"> </w:t>
      </w:r>
      <w:r>
        <w:t>маңызды</w:t>
      </w:r>
      <w:r>
        <w:rPr>
          <w:spacing w:val="5"/>
        </w:rPr>
        <w:t xml:space="preserve"> </w:t>
      </w:r>
      <w:r>
        <w:t>«бақыт» деген</w:t>
      </w:r>
      <w:r>
        <w:rPr>
          <w:spacing w:val="3"/>
        </w:rPr>
        <w:t xml:space="preserve"> </w:t>
      </w:r>
      <w:r>
        <w:t>түсініктің</w:t>
      </w:r>
      <w:r>
        <w:rPr>
          <w:spacing w:val="1"/>
        </w:rPr>
        <w:t xml:space="preserve"> </w:t>
      </w:r>
      <w:r>
        <w:t>мәнін</w:t>
      </w:r>
      <w:r>
        <w:rPr>
          <w:spacing w:val="1"/>
        </w:rPr>
        <w:t xml:space="preserve"> </w:t>
      </w:r>
      <w:r>
        <w:t>ұғынуына</w:t>
      </w:r>
      <w:r>
        <w:rPr>
          <w:spacing w:val="1"/>
        </w:rPr>
        <w:t xml:space="preserve"> </w:t>
      </w:r>
      <w:r>
        <w:t>көмегін</w:t>
      </w:r>
      <w:r>
        <w:rPr>
          <w:spacing w:val="4"/>
        </w:rPr>
        <w:t xml:space="preserve"> </w:t>
      </w:r>
      <w:r>
        <w:t>тигізеді.</w:t>
      </w:r>
    </w:p>
    <w:p w:rsidR="004B39EB" w:rsidRDefault="00BA7400">
      <w:pPr>
        <w:pStyle w:val="a3"/>
        <w:spacing w:before="3"/>
        <w:ind w:right="277" w:firstLine="566"/>
      </w:pPr>
      <w:r>
        <w:t>10-11-сыныптардың</w:t>
      </w:r>
      <w:r>
        <w:rPr>
          <w:spacing w:val="1"/>
        </w:rPr>
        <w:t xml:space="preserve"> </w:t>
      </w:r>
      <w:r>
        <w:t>игеруіне</w:t>
      </w:r>
      <w:r>
        <w:rPr>
          <w:spacing w:val="1"/>
        </w:rPr>
        <w:t xml:space="preserve"> </w:t>
      </w:r>
      <w:r>
        <w:t>ұсынылып</w:t>
      </w:r>
      <w:r>
        <w:rPr>
          <w:spacing w:val="1"/>
        </w:rPr>
        <w:t xml:space="preserve"> </w:t>
      </w:r>
      <w:r>
        <w:t>отырған</w:t>
      </w:r>
      <w:r>
        <w:rPr>
          <w:spacing w:val="71"/>
        </w:rPr>
        <w:t xml:space="preserve"> </w:t>
      </w:r>
      <w:r>
        <w:t>бағдарламаның</w:t>
      </w:r>
      <w:r>
        <w:rPr>
          <w:spacing w:val="1"/>
        </w:rPr>
        <w:t xml:space="preserve"> </w:t>
      </w:r>
      <w:r>
        <w:t>өзгешелігі</w:t>
      </w:r>
      <w:r>
        <w:rPr>
          <w:spacing w:val="1"/>
        </w:rPr>
        <w:t xml:space="preserve"> </w:t>
      </w:r>
      <w:r>
        <w:t>бұрын</w:t>
      </w:r>
      <w:r>
        <w:rPr>
          <w:spacing w:val="1"/>
        </w:rPr>
        <w:t xml:space="preserve"> </w:t>
      </w:r>
      <w:r>
        <w:t>оқығандарын</w:t>
      </w:r>
      <w:r>
        <w:rPr>
          <w:spacing w:val="1"/>
        </w:rPr>
        <w:t xml:space="preserve"> </w:t>
      </w:r>
      <w:r>
        <w:t>жинақтауға</w:t>
      </w:r>
      <w:r>
        <w:rPr>
          <w:spacing w:val="1"/>
        </w:rPr>
        <w:t xml:space="preserve"> </w:t>
      </w:r>
      <w:r>
        <w:t>бағытталған,</w:t>
      </w:r>
      <w:r>
        <w:rPr>
          <w:spacing w:val="1"/>
        </w:rPr>
        <w:t xml:space="preserve"> </w:t>
      </w:r>
      <w:r>
        <w:t>үлкен</w:t>
      </w:r>
      <w:r>
        <w:rPr>
          <w:spacing w:val="1"/>
        </w:rPr>
        <w:t xml:space="preserve"> </w:t>
      </w:r>
      <w:r>
        <w:t>өмірге</w:t>
      </w:r>
      <w:r>
        <w:rPr>
          <w:spacing w:val="1"/>
        </w:rPr>
        <w:t xml:space="preserve"> </w:t>
      </w:r>
      <w:r>
        <w:t>аяқ</w:t>
      </w:r>
      <w:r>
        <w:rPr>
          <w:spacing w:val="1"/>
        </w:rPr>
        <w:t xml:space="preserve"> </w:t>
      </w:r>
      <w:r>
        <w:t>басқан орта мектеп түлегіне қажетті жиынтық болып табылатын құзыреттілігін</w:t>
      </w:r>
      <w:r>
        <w:rPr>
          <w:spacing w:val="1"/>
        </w:rPr>
        <w:t xml:space="preserve"> </w:t>
      </w:r>
      <w:r>
        <w:t>одан әрі дамыту мен орнықтыруды мақсат ете отырып, оқушылардың басты</w:t>
      </w:r>
      <w:r>
        <w:rPr>
          <w:spacing w:val="1"/>
        </w:rPr>
        <w:t xml:space="preserve"> </w:t>
      </w:r>
      <w:r>
        <w:t>жалпыадамзаттық</w:t>
      </w:r>
      <w:r>
        <w:rPr>
          <w:spacing w:val="7"/>
        </w:rPr>
        <w:t xml:space="preserve"> </w:t>
      </w:r>
      <w:r>
        <w:t>құндылықтар</w:t>
      </w:r>
      <w:r>
        <w:rPr>
          <w:spacing w:val="5"/>
        </w:rPr>
        <w:t xml:space="preserve"> </w:t>
      </w:r>
      <w:r>
        <w:t>туралы</w:t>
      </w:r>
      <w:r>
        <w:rPr>
          <w:spacing w:val="7"/>
        </w:rPr>
        <w:t xml:space="preserve"> </w:t>
      </w:r>
      <w:r>
        <w:t>білімдерін</w:t>
      </w:r>
      <w:r>
        <w:rPr>
          <w:spacing w:val="4"/>
        </w:rPr>
        <w:t xml:space="preserve"> </w:t>
      </w:r>
      <w:r>
        <w:t>тереңдету</w:t>
      </w:r>
      <w:r>
        <w:rPr>
          <w:spacing w:val="3"/>
        </w:rPr>
        <w:t xml:space="preserve"> </w:t>
      </w:r>
      <w:r>
        <w:t>болып</w:t>
      </w:r>
      <w:r>
        <w:rPr>
          <w:spacing w:val="7"/>
        </w:rPr>
        <w:t xml:space="preserve"> </w:t>
      </w:r>
      <w:r>
        <w:t>табылады.</w:t>
      </w:r>
    </w:p>
    <w:p w:rsidR="004B39EB" w:rsidRDefault="00BA7400">
      <w:pPr>
        <w:pStyle w:val="a3"/>
        <w:spacing w:before="1"/>
        <w:ind w:right="284" w:firstLine="566"/>
      </w:pPr>
      <w:r>
        <w:t>Мұғалім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барысында,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әртүрл</w:t>
      </w:r>
      <w:r>
        <w:t>і</w:t>
      </w:r>
      <w:r>
        <w:rPr>
          <w:spacing w:val="1"/>
        </w:rPr>
        <w:t xml:space="preserve"> </w:t>
      </w:r>
      <w:r>
        <w:t>стратегияларын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арқылы</w:t>
      </w:r>
      <w:r>
        <w:rPr>
          <w:spacing w:val="3"/>
        </w:rPr>
        <w:t xml:space="preserve"> </w:t>
      </w:r>
      <w:r>
        <w:t>мұғалім</w:t>
      </w:r>
      <w:r>
        <w:rPr>
          <w:spacing w:val="5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оқушының</w:t>
      </w:r>
      <w:r>
        <w:rPr>
          <w:spacing w:val="3"/>
        </w:rPr>
        <w:t xml:space="preserve"> </w:t>
      </w:r>
      <w:r>
        <w:t>арасында</w:t>
      </w:r>
      <w:r>
        <w:rPr>
          <w:spacing w:val="3"/>
        </w:rPr>
        <w:t xml:space="preserve"> </w:t>
      </w:r>
      <w:r>
        <w:t>сенімділік</w:t>
      </w:r>
      <w:r>
        <w:rPr>
          <w:spacing w:val="5"/>
        </w:rPr>
        <w:t xml:space="preserve"> </w:t>
      </w:r>
      <w:r>
        <w:t>атмосферасын</w:t>
      </w:r>
      <w:r>
        <w:rPr>
          <w:spacing w:val="4"/>
        </w:rPr>
        <w:t xml:space="preserve"> </w:t>
      </w:r>
      <w:r>
        <w:t>құрады.</w:t>
      </w:r>
    </w:p>
    <w:p w:rsidR="004B39EB" w:rsidRDefault="00BA7400">
      <w:pPr>
        <w:pStyle w:val="a4"/>
        <w:numPr>
          <w:ilvl w:val="0"/>
          <w:numId w:val="89"/>
        </w:numPr>
        <w:tabs>
          <w:tab w:val="left" w:pos="1198"/>
        </w:tabs>
        <w:ind w:right="269" w:firstLine="566"/>
        <w:jc w:val="both"/>
        <w:rPr>
          <w:sz w:val="28"/>
        </w:rPr>
      </w:pPr>
      <w:r>
        <w:rPr>
          <w:i/>
          <w:sz w:val="28"/>
        </w:rPr>
        <w:t xml:space="preserve">сыныпты бітірген соң білім алушы </w:t>
      </w:r>
      <w:r>
        <w:rPr>
          <w:sz w:val="28"/>
        </w:rPr>
        <w:t>адам өміріндегі жалпыадамзаттық,</w:t>
      </w:r>
      <w:r>
        <w:rPr>
          <w:spacing w:val="1"/>
          <w:sz w:val="28"/>
        </w:rPr>
        <w:t xml:space="preserve"> </w:t>
      </w:r>
      <w:r>
        <w:rPr>
          <w:sz w:val="28"/>
        </w:rPr>
        <w:t>этномәдени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арақатынасын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түсінеді;</w:t>
      </w:r>
      <w:r>
        <w:rPr>
          <w:spacing w:val="1"/>
          <w:sz w:val="28"/>
        </w:rPr>
        <w:t xml:space="preserve"> </w:t>
      </w:r>
      <w:r>
        <w:rPr>
          <w:sz w:val="28"/>
        </w:rPr>
        <w:t>жағымды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біледі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күнделікті</w:t>
      </w:r>
      <w:r>
        <w:rPr>
          <w:spacing w:val="1"/>
          <w:sz w:val="28"/>
        </w:rPr>
        <w:t xml:space="preserve"> </w:t>
      </w:r>
      <w:r>
        <w:rPr>
          <w:sz w:val="28"/>
        </w:rPr>
        <w:t>өмірде</w:t>
      </w:r>
      <w:r>
        <w:rPr>
          <w:spacing w:val="1"/>
          <w:sz w:val="28"/>
        </w:rPr>
        <w:t xml:space="preserve"> </w:t>
      </w:r>
      <w:r>
        <w:rPr>
          <w:sz w:val="28"/>
        </w:rPr>
        <w:t>іс</w:t>
      </w:r>
      <w:r>
        <w:rPr>
          <w:spacing w:val="1"/>
          <w:sz w:val="28"/>
        </w:rPr>
        <w:t xml:space="preserve"> </w:t>
      </w:r>
      <w:r>
        <w:rPr>
          <w:sz w:val="28"/>
        </w:rPr>
        <w:t>жүзінде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көрсете</w:t>
      </w:r>
      <w:r>
        <w:rPr>
          <w:spacing w:val="1"/>
          <w:sz w:val="28"/>
        </w:rPr>
        <w:t xml:space="preserve"> </w:t>
      </w:r>
      <w:r>
        <w:rPr>
          <w:sz w:val="28"/>
        </w:rPr>
        <w:t>алады;</w:t>
      </w:r>
      <w:r>
        <w:rPr>
          <w:spacing w:val="1"/>
          <w:sz w:val="28"/>
        </w:rPr>
        <w:t xml:space="preserve"> </w:t>
      </w:r>
      <w:r>
        <w:rPr>
          <w:sz w:val="28"/>
        </w:rPr>
        <w:t>өзінің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басқа</w:t>
      </w:r>
      <w:r>
        <w:rPr>
          <w:spacing w:val="1"/>
          <w:sz w:val="28"/>
        </w:rPr>
        <w:t xml:space="preserve"> </w:t>
      </w:r>
      <w:r>
        <w:rPr>
          <w:sz w:val="28"/>
        </w:rPr>
        <w:t>адамдардың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көзқарас,</w:t>
      </w:r>
      <w:r>
        <w:rPr>
          <w:spacing w:val="1"/>
          <w:sz w:val="28"/>
        </w:rPr>
        <w:t xml:space="preserve"> </w:t>
      </w:r>
      <w:r>
        <w:rPr>
          <w:sz w:val="28"/>
        </w:rPr>
        <w:t>пікірлері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қылықтарын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талдап,</w:t>
      </w:r>
      <w:r>
        <w:rPr>
          <w:spacing w:val="1"/>
          <w:sz w:val="28"/>
        </w:rPr>
        <w:t xml:space="preserve"> </w:t>
      </w:r>
      <w:r>
        <w:rPr>
          <w:sz w:val="28"/>
        </w:rPr>
        <w:t>сыни</w:t>
      </w:r>
      <w:r>
        <w:rPr>
          <w:spacing w:val="1"/>
          <w:sz w:val="28"/>
        </w:rPr>
        <w:t xml:space="preserve"> </w:t>
      </w:r>
      <w:r>
        <w:rPr>
          <w:sz w:val="28"/>
        </w:rPr>
        <w:t>тұрғыдан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бағалай</w:t>
      </w:r>
      <w:r>
        <w:rPr>
          <w:spacing w:val="1"/>
          <w:sz w:val="28"/>
        </w:rPr>
        <w:t xml:space="preserve"> </w:t>
      </w:r>
      <w:r>
        <w:rPr>
          <w:sz w:val="28"/>
        </w:rPr>
        <w:t>алады;</w:t>
      </w:r>
      <w:r>
        <w:rPr>
          <w:spacing w:val="1"/>
          <w:sz w:val="28"/>
        </w:rPr>
        <w:t xml:space="preserve"> </w:t>
      </w:r>
      <w:r>
        <w:rPr>
          <w:sz w:val="28"/>
        </w:rPr>
        <w:t>отбасындағы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жағымды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құндылығын,</w:t>
      </w:r>
      <w:r>
        <w:rPr>
          <w:spacing w:val="1"/>
          <w:sz w:val="28"/>
        </w:rPr>
        <w:t xml:space="preserve"> </w:t>
      </w:r>
      <w:r>
        <w:rPr>
          <w:sz w:val="28"/>
        </w:rPr>
        <w:t>отбасын</w:t>
      </w:r>
      <w:r>
        <w:rPr>
          <w:spacing w:val="1"/>
          <w:sz w:val="28"/>
        </w:rPr>
        <w:t xml:space="preserve"> </w:t>
      </w:r>
      <w:r>
        <w:rPr>
          <w:sz w:val="28"/>
        </w:rPr>
        <w:t>құру</w:t>
      </w:r>
      <w:r>
        <w:rPr>
          <w:spacing w:val="1"/>
          <w:sz w:val="28"/>
        </w:rPr>
        <w:t xml:space="preserve"> </w:t>
      </w:r>
      <w:r>
        <w:rPr>
          <w:sz w:val="28"/>
        </w:rPr>
        <w:t>жауапкершілігін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сезінеді;</w:t>
      </w:r>
      <w:r>
        <w:rPr>
          <w:spacing w:val="1"/>
          <w:sz w:val="28"/>
        </w:rPr>
        <w:t xml:space="preserve"> </w:t>
      </w:r>
      <w:r>
        <w:rPr>
          <w:sz w:val="28"/>
        </w:rPr>
        <w:t>өмірдің</w:t>
      </w:r>
      <w:r>
        <w:rPr>
          <w:spacing w:val="1"/>
          <w:sz w:val="28"/>
        </w:rPr>
        <w:t xml:space="preserve"> </w:t>
      </w:r>
      <w:r>
        <w:rPr>
          <w:sz w:val="28"/>
        </w:rPr>
        <w:t>мәнін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түсінуге</w:t>
      </w:r>
      <w:r>
        <w:rPr>
          <w:spacing w:val="1"/>
          <w:sz w:val="28"/>
        </w:rPr>
        <w:t xml:space="preserve"> </w:t>
      </w:r>
      <w:r>
        <w:rPr>
          <w:sz w:val="28"/>
        </w:rPr>
        <w:t>ұмтылады;</w:t>
      </w:r>
      <w:r>
        <w:rPr>
          <w:spacing w:val="1"/>
          <w:sz w:val="28"/>
        </w:rPr>
        <w:t xml:space="preserve"> </w:t>
      </w:r>
      <w:r>
        <w:rPr>
          <w:sz w:val="28"/>
        </w:rPr>
        <w:t>өзінің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уақытын</w:t>
      </w:r>
      <w:r>
        <w:rPr>
          <w:spacing w:val="1"/>
          <w:sz w:val="28"/>
        </w:rPr>
        <w:t xml:space="preserve"> </w:t>
      </w:r>
      <w:r>
        <w:rPr>
          <w:sz w:val="28"/>
        </w:rPr>
        <w:t>өзі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қоғам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ұйымдастыра</w:t>
      </w:r>
      <w:r>
        <w:rPr>
          <w:spacing w:val="1"/>
          <w:sz w:val="28"/>
        </w:rPr>
        <w:t xml:space="preserve"> </w:t>
      </w:r>
      <w:r>
        <w:rPr>
          <w:sz w:val="28"/>
        </w:rPr>
        <w:t>алады;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дереккөздерінен</w:t>
      </w:r>
      <w:r>
        <w:rPr>
          <w:spacing w:val="1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салыстырып,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талдап,</w:t>
      </w:r>
      <w:r>
        <w:rPr>
          <w:spacing w:val="1"/>
          <w:sz w:val="28"/>
        </w:rPr>
        <w:t xml:space="preserve"> </w:t>
      </w:r>
      <w:r>
        <w:rPr>
          <w:sz w:val="28"/>
        </w:rPr>
        <w:t>сыни</w:t>
      </w:r>
      <w:r>
        <w:rPr>
          <w:spacing w:val="1"/>
          <w:sz w:val="28"/>
        </w:rPr>
        <w:t xml:space="preserve"> </w:t>
      </w:r>
      <w:r>
        <w:rPr>
          <w:sz w:val="28"/>
        </w:rPr>
        <w:t>тұрғыдан</w:t>
      </w:r>
      <w:r>
        <w:rPr>
          <w:spacing w:val="-67"/>
          <w:sz w:val="28"/>
        </w:rPr>
        <w:t xml:space="preserve"> </w:t>
      </w:r>
      <w:r>
        <w:rPr>
          <w:sz w:val="28"/>
        </w:rPr>
        <w:t>бағалай</w:t>
      </w:r>
      <w:r>
        <w:rPr>
          <w:spacing w:val="1"/>
          <w:sz w:val="28"/>
        </w:rPr>
        <w:t xml:space="preserve"> </w:t>
      </w:r>
      <w:r>
        <w:rPr>
          <w:sz w:val="28"/>
        </w:rPr>
        <w:t>алады;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көзқарастарын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еркін,</w:t>
      </w:r>
      <w:r>
        <w:rPr>
          <w:spacing w:val="1"/>
          <w:sz w:val="28"/>
        </w:rPr>
        <w:t xml:space="preserve"> </w:t>
      </w:r>
      <w:r>
        <w:rPr>
          <w:sz w:val="28"/>
        </w:rPr>
        <w:t>дәйекті</w:t>
      </w:r>
      <w:r>
        <w:rPr>
          <w:spacing w:val="1"/>
          <w:sz w:val="28"/>
        </w:rPr>
        <w:t xml:space="preserve"> </w:t>
      </w:r>
      <w:r>
        <w:rPr>
          <w:sz w:val="28"/>
        </w:rPr>
        <w:t>түрде</w:t>
      </w:r>
      <w:r>
        <w:rPr>
          <w:spacing w:val="1"/>
          <w:sz w:val="28"/>
        </w:rPr>
        <w:t xml:space="preserve"> </w:t>
      </w:r>
      <w:r>
        <w:rPr>
          <w:sz w:val="28"/>
        </w:rPr>
        <w:t>жеткізіп,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негіздей</w:t>
      </w:r>
      <w:r>
        <w:rPr>
          <w:spacing w:val="1"/>
          <w:sz w:val="28"/>
        </w:rPr>
        <w:t xml:space="preserve"> </w:t>
      </w:r>
      <w:r>
        <w:rPr>
          <w:sz w:val="28"/>
        </w:rPr>
        <w:t>алады,</w:t>
      </w:r>
      <w:r>
        <w:rPr>
          <w:spacing w:val="1"/>
          <w:sz w:val="28"/>
        </w:rPr>
        <w:t xml:space="preserve"> </w:t>
      </w:r>
      <w:r>
        <w:rPr>
          <w:sz w:val="28"/>
        </w:rPr>
        <w:t>өзінің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пікірінен</w:t>
      </w:r>
      <w:r>
        <w:rPr>
          <w:spacing w:val="1"/>
          <w:sz w:val="28"/>
        </w:rPr>
        <w:t xml:space="preserve"> </w:t>
      </w:r>
      <w:r>
        <w:rPr>
          <w:sz w:val="28"/>
        </w:rPr>
        <w:t>алшақ</w:t>
      </w:r>
      <w:r>
        <w:rPr>
          <w:spacing w:val="1"/>
          <w:sz w:val="28"/>
        </w:rPr>
        <w:t xml:space="preserve"> </w:t>
      </w:r>
      <w:r>
        <w:rPr>
          <w:sz w:val="28"/>
        </w:rPr>
        <w:t>пікірлерге</w:t>
      </w:r>
      <w:r>
        <w:rPr>
          <w:spacing w:val="1"/>
          <w:sz w:val="28"/>
        </w:rPr>
        <w:t xml:space="preserve"> </w:t>
      </w:r>
      <w:r>
        <w:rPr>
          <w:sz w:val="28"/>
        </w:rPr>
        <w:t>төзімділік</w:t>
      </w:r>
      <w:r>
        <w:rPr>
          <w:spacing w:val="1"/>
          <w:sz w:val="28"/>
        </w:rPr>
        <w:t xml:space="preserve"> </w:t>
      </w:r>
      <w:r>
        <w:rPr>
          <w:sz w:val="28"/>
        </w:rPr>
        <w:t>таныта</w:t>
      </w:r>
      <w:r>
        <w:rPr>
          <w:spacing w:val="1"/>
          <w:sz w:val="28"/>
        </w:rPr>
        <w:t xml:space="preserve"> </w:t>
      </w:r>
      <w:r>
        <w:rPr>
          <w:sz w:val="28"/>
        </w:rPr>
        <w:t>алады;</w:t>
      </w:r>
      <w:r>
        <w:rPr>
          <w:spacing w:val="1"/>
          <w:sz w:val="28"/>
        </w:rPr>
        <w:t xml:space="preserve"> </w:t>
      </w:r>
      <w:r>
        <w:rPr>
          <w:sz w:val="28"/>
        </w:rPr>
        <w:t>қоғамға қызмет етудің практикалық дағдыларына ие болады; өзінің азаматтық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ұстанымын</w:t>
      </w:r>
      <w:r>
        <w:rPr>
          <w:spacing w:val="1"/>
          <w:sz w:val="28"/>
        </w:rPr>
        <w:t xml:space="preserve"> </w:t>
      </w:r>
      <w:r>
        <w:rPr>
          <w:sz w:val="28"/>
        </w:rPr>
        <w:t>қорғайды;</w:t>
      </w:r>
      <w:r>
        <w:rPr>
          <w:spacing w:val="1"/>
          <w:sz w:val="28"/>
        </w:rPr>
        <w:t xml:space="preserve"> </w:t>
      </w:r>
      <w:r>
        <w:rPr>
          <w:sz w:val="28"/>
        </w:rPr>
        <w:t>басқа</w:t>
      </w:r>
      <w:r>
        <w:rPr>
          <w:spacing w:val="1"/>
          <w:sz w:val="28"/>
        </w:rPr>
        <w:t xml:space="preserve"> </w:t>
      </w:r>
      <w:r>
        <w:rPr>
          <w:sz w:val="28"/>
        </w:rPr>
        <w:t>ұлттар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конфессия</w:t>
      </w:r>
      <w:r>
        <w:rPr>
          <w:spacing w:val="1"/>
          <w:sz w:val="28"/>
        </w:rPr>
        <w:t xml:space="preserve"> </w:t>
      </w:r>
      <w:r>
        <w:rPr>
          <w:sz w:val="28"/>
        </w:rPr>
        <w:t>өкілдеріне,</w:t>
      </w:r>
      <w:r>
        <w:rPr>
          <w:spacing w:val="1"/>
          <w:sz w:val="28"/>
        </w:rPr>
        <w:t xml:space="preserve"> </w:t>
      </w:r>
      <w:r>
        <w:rPr>
          <w:sz w:val="28"/>
        </w:rPr>
        <w:t>адамның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қоғамдағы орны мен оның жеке қ</w:t>
      </w:r>
      <w:r>
        <w:rPr>
          <w:sz w:val="28"/>
        </w:rPr>
        <w:t>асиеттеріне қатыссыз құрмет пен төзімділік</w:t>
      </w:r>
      <w:r>
        <w:rPr>
          <w:spacing w:val="1"/>
          <w:sz w:val="28"/>
        </w:rPr>
        <w:t xml:space="preserve"> </w:t>
      </w:r>
      <w:r>
        <w:rPr>
          <w:sz w:val="28"/>
        </w:rPr>
        <w:t>танытады.</w:t>
      </w:r>
    </w:p>
    <w:p w:rsidR="004B39EB" w:rsidRDefault="00BA7400">
      <w:pPr>
        <w:pStyle w:val="a4"/>
        <w:numPr>
          <w:ilvl w:val="0"/>
          <w:numId w:val="89"/>
        </w:numPr>
        <w:tabs>
          <w:tab w:val="left" w:pos="1198"/>
        </w:tabs>
        <w:spacing w:before="2" w:line="228" w:lineRule="auto"/>
        <w:ind w:right="270" w:firstLine="566"/>
        <w:jc w:val="both"/>
        <w:rPr>
          <w:sz w:val="28"/>
        </w:rPr>
      </w:pPr>
      <w:r>
        <w:rPr>
          <w:i/>
          <w:sz w:val="28"/>
        </w:rPr>
        <w:t>сыныпты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бітірген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адам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жалпыадамзаттық,</w:t>
      </w:r>
      <w:r>
        <w:rPr>
          <w:spacing w:val="1"/>
          <w:sz w:val="28"/>
        </w:rPr>
        <w:t xml:space="preserve"> </w:t>
      </w:r>
      <w:r>
        <w:rPr>
          <w:sz w:val="28"/>
        </w:rPr>
        <w:t>рухани-адамгершіліктік</w:t>
      </w:r>
      <w:r>
        <w:rPr>
          <w:spacing w:val="27"/>
          <w:sz w:val="28"/>
        </w:rPr>
        <w:t xml:space="preserve"> </w:t>
      </w:r>
      <w:r>
        <w:rPr>
          <w:sz w:val="28"/>
        </w:rPr>
        <w:t>құндылықтардың</w:t>
      </w:r>
      <w:r>
        <w:rPr>
          <w:spacing w:val="24"/>
          <w:sz w:val="28"/>
        </w:rPr>
        <w:t xml:space="preserve"> </w:t>
      </w:r>
      <w:r>
        <w:rPr>
          <w:sz w:val="28"/>
        </w:rPr>
        <w:t>маңызын</w:t>
      </w:r>
      <w:r>
        <w:rPr>
          <w:spacing w:val="27"/>
          <w:sz w:val="28"/>
        </w:rPr>
        <w:t xml:space="preserve"> </w:t>
      </w:r>
      <w:r>
        <w:rPr>
          <w:sz w:val="28"/>
        </w:rPr>
        <w:t>түсінеді;</w:t>
      </w:r>
      <w:r>
        <w:rPr>
          <w:spacing w:val="29"/>
          <w:sz w:val="28"/>
        </w:rPr>
        <w:t xml:space="preserve"> </w:t>
      </w:r>
      <w:r>
        <w:rPr>
          <w:sz w:val="28"/>
        </w:rPr>
        <w:t>өзара</w:t>
      </w:r>
      <w:r>
        <w:rPr>
          <w:spacing w:val="28"/>
          <w:sz w:val="28"/>
        </w:rPr>
        <w:t xml:space="preserve"> </w:t>
      </w:r>
      <w:r>
        <w:rPr>
          <w:sz w:val="28"/>
        </w:rPr>
        <w:t>адами</w:t>
      </w:r>
    </w:p>
    <w:p w:rsidR="004B39EB" w:rsidRDefault="004B39EB">
      <w:pPr>
        <w:spacing w:line="228" w:lineRule="auto"/>
        <w:jc w:val="both"/>
        <w:rPr>
          <w:sz w:val="28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88" w:line="230" w:lineRule="auto"/>
        <w:ind w:right="267" w:firstLine="0"/>
      </w:pPr>
      <w:r>
        <w:lastRenderedPageBreak/>
        <w:t>қарым-қатынастарды</w:t>
      </w:r>
      <w:r>
        <w:rPr>
          <w:spacing w:val="1"/>
        </w:rPr>
        <w:t xml:space="preserve"> </w:t>
      </w:r>
      <w:r>
        <w:t>тани</w:t>
      </w:r>
      <w:r>
        <w:rPr>
          <w:spacing w:val="1"/>
        </w:rPr>
        <w:t xml:space="preserve"> </w:t>
      </w:r>
      <w:r>
        <w:t>алады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бағалай</w:t>
      </w:r>
      <w:r>
        <w:rPr>
          <w:spacing w:val="71"/>
        </w:rPr>
        <w:t xml:space="preserve"> </w:t>
      </w:r>
      <w:r>
        <w:t>біледі;</w:t>
      </w:r>
      <w:r>
        <w:rPr>
          <w:spacing w:val="71"/>
        </w:rPr>
        <w:t xml:space="preserve"> </w:t>
      </w:r>
      <w:r>
        <w:t>командада</w:t>
      </w:r>
      <w:r>
        <w:rPr>
          <w:spacing w:val="1"/>
        </w:rPr>
        <w:t xml:space="preserve"> </w:t>
      </w:r>
      <w:r>
        <w:t>еңбектене</w:t>
      </w:r>
      <w:r>
        <w:rPr>
          <w:spacing w:val="1"/>
        </w:rPr>
        <w:t xml:space="preserve"> </w:t>
      </w:r>
      <w:r>
        <w:t>біледі,</w:t>
      </w:r>
      <w:r>
        <w:rPr>
          <w:spacing w:val="1"/>
        </w:rPr>
        <w:t xml:space="preserve"> </w:t>
      </w:r>
      <w:r>
        <w:t>топ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ұжымда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мәртебесін</w:t>
      </w:r>
      <w:r>
        <w:rPr>
          <w:spacing w:val="1"/>
        </w:rPr>
        <w:t xml:space="preserve"> </w:t>
      </w:r>
      <w:r>
        <w:t>анықтай</w:t>
      </w:r>
      <w:r>
        <w:rPr>
          <w:spacing w:val="71"/>
        </w:rPr>
        <w:t xml:space="preserve"> </w:t>
      </w:r>
      <w:r>
        <w:t>алады;</w:t>
      </w:r>
      <w:r>
        <w:rPr>
          <w:spacing w:val="71"/>
        </w:rPr>
        <w:t xml:space="preserve"> </w:t>
      </w:r>
      <w:r>
        <w:t>адам</w:t>
      </w:r>
      <w:r>
        <w:rPr>
          <w:spacing w:val="-67"/>
        </w:rPr>
        <w:t xml:space="preserve"> </w:t>
      </w:r>
      <w:r>
        <w:t>өміріндегі</w:t>
      </w:r>
      <w:r>
        <w:rPr>
          <w:spacing w:val="1"/>
        </w:rPr>
        <w:t xml:space="preserve"> </w:t>
      </w:r>
      <w:r>
        <w:t>отбасын</w:t>
      </w:r>
      <w:r>
        <w:rPr>
          <w:spacing w:val="1"/>
        </w:rPr>
        <w:t xml:space="preserve"> </w:t>
      </w:r>
      <w:r>
        <w:t>құрудың</w:t>
      </w:r>
      <w:r>
        <w:rPr>
          <w:spacing w:val="1"/>
        </w:rPr>
        <w:t xml:space="preserve"> </w:t>
      </w:r>
      <w:r>
        <w:t>маңызын</w:t>
      </w:r>
      <w:r>
        <w:rPr>
          <w:spacing w:val="1"/>
        </w:rPr>
        <w:t xml:space="preserve"> </w:t>
      </w:r>
      <w:r>
        <w:t>саналы</w:t>
      </w:r>
      <w:r>
        <w:rPr>
          <w:spacing w:val="1"/>
        </w:rPr>
        <w:t xml:space="preserve"> </w:t>
      </w:r>
      <w:r>
        <w:t>түсініп,</w:t>
      </w:r>
      <w:r>
        <w:rPr>
          <w:spacing w:val="1"/>
        </w:rPr>
        <w:t xml:space="preserve"> </w:t>
      </w:r>
      <w:r>
        <w:t>есею</w:t>
      </w:r>
      <w:r>
        <w:rPr>
          <w:spacing w:val="1"/>
        </w:rPr>
        <w:t xml:space="preserve"> </w:t>
      </w:r>
      <w:r>
        <w:t>өміріндегі</w:t>
      </w:r>
      <w:r>
        <w:rPr>
          <w:spacing w:val="1"/>
        </w:rPr>
        <w:t xml:space="preserve"> </w:t>
      </w:r>
      <w:r>
        <w:t>болашағын</w:t>
      </w:r>
      <w:r>
        <w:rPr>
          <w:spacing w:val="1"/>
        </w:rPr>
        <w:t xml:space="preserve"> </w:t>
      </w:r>
      <w:r>
        <w:t>сезіне</w:t>
      </w:r>
      <w:r>
        <w:rPr>
          <w:spacing w:val="1"/>
        </w:rPr>
        <w:t xml:space="preserve"> </w:t>
      </w:r>
      <w:r>
        <w:t>алады;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мінез-құлқын,</w:t>
      </w:r>
      <w:r>
        <w:rPr>
          <w:spacing w:val="1"/>
        </w:rPr>
        <w:t xml:space="preserve"> </w:t>
      </w:r>
      <w:r>
        <w:t>эмоцияларын</w:t>
      </w:r>
      <w:r>
        <w:rPr>
          <w:spacing w:val="1"/>
        </w:rPr>
        <w:t xml:space="preserve"> </w:t>
      </w:r>
      <w:r>
        <w:t>басқара</w:t>
      </w:r>
      <w:r>
        <w:rPr>
          <w:spacing w:val="1"/>
        </w:rPr>
        <w:t xml:space="preserve"> </w:t>
      </w:r>
      <w:r>
        <w:t>алады;</w:t>
      </w:r>
      <w:r>
        <w:rPr>
          <w:spacing w:val="1"/>
        </w:rPr>
        <w:t xml:space="preserve"> </w:t>
      </w:r>
      <w:r>
        <w:t>эстетикалық</w:t>
      </w:r>
      <w:r>
        <w:rPr>
          <w:spacing w:val="1"/>
        </w:rPr>
        <w:t xml:space="preserve"> </w:t>
      </w:r>
      <w:r>
        <w:t>талғамға,</w:t>
      </w:r>
      <w:r>
        <w:rPr>
          <w:spacing w:val="1"/>
        </w:rPr>
        <w:t xml:space="preserve"> </w:t>
      </w:r>
      <w:r>
        <w:t>жақсы</w:t>
      </w:r>
      <w:r>
        <w:rPr>
          <w:spacing w:val="1"/>
        </w:rPr>
        <w:t xml:space="preserve"> </w:t>
      </w:r>
      <w:r>
        <w:t>әдеттерге</w:t>
      </w:r>
      <w:r>
        <w:rPr>
          <w:spacing w:val="1"/>
        </w:rPr>
        <w:t xml:space="preserve"> </w:t>
      </w:r>
      <w:r>
        <w:t>ие,жақсы</w:t>
      </w:r>
      <w:r>
        <w:rPr>
          <w:spacing w:val="1"/>
        </w:rPr>
        <w:t xml:space="preserve"> </w:t>
      </w:r>
      <w:r>
        <w:t>әдеттерін</w:t>
      </w:r>
      <w:r>
        <w:rPr>
          <w:spacing w:val="1"/>
        </w:rPr>
        <w:t xml:space="preserve"> </w:t>
      </w:r>
      <w:r>
        <w:t>көрсете</w:t>
      </w:r>
      <w:r>
        <w:rPr>
          <w:spacing w:val="1"/>
        </w:rPr>
        <w:t xml:space="preserve"> </w:t>
      </w:r>
      <w:r>
        <w:t>алады,</w:t>
      </w:r>
      <w:r>
        <w:rPr>
          <w:spacing w:val="1"/>
        </w:rPr>
        <w:t xml:space="preserve"> </w:t>
      </w:r>
      <w:r>
        <w:t>күнделікті</w:t>
      </w:r>
      <w:r>
        <w:rPr>
          <w:spacing w:val="1"/>
        </w:rPr>
        <w:t xml:space="preserve"> </w:t>
      </w:r>
      <w:r>
        <w:t>өмірде</w:t>
      </w:r>
      <w:r>
        <w:rPr>
          <w:spacing w:val="1"/>
        </w:rPr>
        <w:t xml:space="preserve"> </w:t>
      </w:r>
      <w:r>
        <w:t>сұлулық</w:t>
      </w:r>
      <w:r>
        <w:rPr>
          <w:spacing w:val="1"/>
        </w:rPr>
        <w:t xml:space="preserve"> </w:t>
      </w:r>
      <w:r>
        <w:t>заңдылықтарын</w:t>
      </w:r>
      <w:r>
        <w:rPr>
          <w:spacing w:val="1"/>
        </w:rPr>
        <w:t xml:space="preserve"> </w:t>
      </w:r>
      <w:r>
        <w:t>пайдаланады;</w:t>
      </w:r>
      <w:r>
        <w:rPr>
          <w:spacing w:val="1"/>
        </w:rPr>
        <w:t xml:space="preserve"> </w:t>
      </w:r>
      <w:r>
        <w:t>өз</w:t>
      </w:r>
      <w:r>
        <w:rPr>
          <w:spacing w:val="71"/>
        </w:rPr>
        <w:t xml:space="preserve"> </w:t>
      </w:r>
      <w:r>
        <w:t>ойы</w:t>
      </w:r>
      <w:r>
        <w:rPr>
          <w:spacing w:val="7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сезімдерін</w:t>
      </w:r>
      <w:r>
        <w:rPr>
          <w:spacing w:val="1"/>
        </w:rPr>
        <w:t xml:space="preserve"> </w:t>
      </w:r>
      <w:r>
        <w:t>еркін</w:t>
      </w:r>
      <w:r>
        <w:rPr>
          <w:spacing w:val="1"/>
        </w:rPr>
        <w:t xml:space="preserve"> </w:t>
      </w:r>
      <w:r>
        <w:t>жеткізеді;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әлеммен</w:t>
      </w:r>
      <w:r>
        <w:rPr>
          <w:spacing w:val="1"/>
        </w:rPr>
        <w:t xml:space="preserve"> </w:t>
      </w:r>
      <w:r>
        <w:t>үйлесімді</w:t>
      </w:r>
      <w:r>
        <w:rPr>
          <w:spacing w:val="1"/>
        </w:rPr>
        <w:t xml:space="preserve"> </w:t>
      </w:r>
      <w:r>
        <w:t>қатынас</w:t>
      </w:r>
      <w:r>
        <w:rPr>
          <w:spacing w:val="1"/>
        </w:rPr>
        <w:t xml:space="preserve"> </w:t>
      </w:r>
      <w:r>
        <w:t>құруға</w:t>
      </w:r>
      <w:r>
        <w:rPr>
          <w:spacing w:val="-67"/>
        </w:rPr>
        <w:t xml:space="preserve"> </w:t>
      </w:r>
      <w:r>
        <w:t>ұмтылады; өзінің ұстанымдары мен нанымдарын қорғай алады; қиянат жасау</w:t>
      </w:r>
      <w:r>
        <w:rPr>
          <w:spacing w:val="1"/>
        </w:rPr>
        <w:t xml:space="preserve"> </w:t>
      </w:r>
      <w:r>
        <w:t xml:space="preserve">мен қатыгездікке </w:t>
      </w:r>
      <w:r>
        <w:t>қарсы тұрады; отбасында, ұжымда денсаулық сақтау ортасы</w:t>
      </w:r>
      <w:r>
        <w:rPr>
          <w:spacing w:val="1"/>
        </w:rPr>
        <w:t xml:space="preserve"> </w:t>
      </w:r>
      <w:r>
        <w:t>жағдайларын жасау және қолдау үшін білімдері мен іскерліктерін қолданады;</w:t>
      </w:r>
      <w:r>
        <w:rPr>
          <w:spacing w:val="1"/>
        </w:rPr>
        <w:t xml:space="preserve"> </w:t>
      </w:r>
      <w:r>
        <w:t>өзін-өзі жетілдіру үшін өмірлік жағдаяттарды шығармашылықпен және тиімді</w:t>
      </w:r>
      <w:r>
        <w:rPr>
          <w:spacing w:val="1"/>
        </w:rPr>
        <w:t xml:space="preserve"> </w:t>
      </w:r>
      <w:r>
        <w:t>пайдалана</w:t>
      </w:r>
      <w:r>
        <w:rPr>
          <w:spacing w:val="1"/>
        </w:rPr>
        <w:t xml:space="preserve"> </w:t>
      </w:r>
      <w:r>
        <w:t>алады;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ұмтылады;</w:t>
      </w:r>
      <w:r>
        <w:rPr>
          <w:spacing w:val="1"/>
        </w:rPr>
        <w:t xml:space="preserve"> </w:t>
      </w:r>
      <w:r>
        <w:t>жа</w:t>
      </w:r>
      <w:r>
        <w:t>лпыадамзаттық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басшылыққа</w:t>
      </w:r>
      <w:r>
        <w:rPr>
          <w:spacing w:val="1"/>
        </w:rPr>
        <w:t xml:space="preserve"> </w:t>
      </w:r>
      <w:r>
        <w:t>ала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өмірлік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жағдаяттарда</w:t>
      </w:r>
      <w:r>
        <w:rPr>
          <w:spacing w:val="1"/>
        </w:rPr>
        <w:t xml:space="preserve"> </w:t>
      </w:r>
      <w:r>
        <w:t>жауапты</w:t>
      </w:r>
      <w:r>
        <w:rPr>
          <w:spacing w:val="3"/>
        </w:rPr>
        <w:t xml:space="preserve"> </w:t>
      </w:r>
      <w:r>
        <w:t>шешімдер</w:t>
      </w:r>
      <w:r>
        <w:rPr>
          <w:spacing w:val="2"/>
        </w:rPr>
        <w:t xml:space="preserve"> </w:t>
      </w:r>
      <w:r>
        <w:t>қабылдай</w:t>
      </w:r>
      <w:r>
        <w:rPr>
          <w:spacing w:val="1"/>
        </w:rPr>
        <w:t xml:space="preserve"> </w:t>
      </w:r>
      <w:r>
        <w:t>алады.</w:t>
      </w:r>
    </w:p>
    <w:p w:rsidR="004B39EB" w:rsidRDefault="004B39EB">
      <w:pPr>
        <w:pStyle w:val="a3"/>
        <w:spacing w:before="8"/>
        <w:ind w:left="0" w:firstLine="0"/>
        <w:jc w:val="left"/>
        <w:rPr>
          <w:sz w:val="26"/>
        </w:rPr>
      </w:pPr>
    </w:p>
    <w:p w:rsidR="004B39EB" w:rsidRDefault="00BA7400">
      <w:pPr>
        <w:spacing w:line="315" w:lineRule="exact"/>
        <w:ind w:left="2238"/>
        <w:jc w:val="both"/>
        <w:rPr>
          <w:b/>
          <w:sz w:val="28"/>
        </w:rPr>
      </w:pPr>
      <w:r>
        <w:rPr>
          <w:b/>
          <w:sz w:val="28"/>
        </w:rPr>
        <w:t>«Кәсіпкерлік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бизнес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негіздері»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before="1" w:line="232" w:lineRule="auto"/>
        <w:ind w:right="269"/>
      </w:pPr>
      <w:r>
        <w:t>Оқу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қоғамдық-гуманитарлық</w:t>
      </w:r>
      <w:r>
        <w:rPr>
          <w:spacing w:val="-67"/>
        </w:rPr>
        <w:t xml:space="preserve"> </w:t>
      </w:r>
      <w:r>
        <w:t>бағыттардағы инварианттық компоненттің стандартты деңгейіндегі таңдау пәні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табылады.</w:t>
      </w:r>
      <w:r>
        <w:rPr>
          <w:spacing w:val="1"/>
        </w:rPr>
        <w:t xml:space="preserve"> </w:t>
      </w:r>
      <w:r>
        <w:t>«Кәсіпкерлік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бизнес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 мектептердің 10-11-сыныптарында оқыту Қазақстан Республикасының</w:t>
      </w:r>
      <w:r>
        <w:rPr>
          <w:spacing w:val="1"/>
        </w:rPr>
        <w:t xml:space="preserve"> </w:t>
      </w:r>
      <w:r>
        <w:t>Білім және ғылым министрінің 2019 жылғы</w:t>
      </w:r>
      <w:r>
        <w:t xml:space="preserve"> 7 наурыздағы № 105 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-1"/>
        </w:rPr>
        <w:t xml:space="preserve"> </w:t>
      </w:r>
      <w:r>
        <w:t>Үлгілік оқу</w:t>
      </w:r>
      <w:r>
        <w:rPr>
          <w:spacing w:val="-5"/>
        </w:rPr>
        <w:t xml:space="preserve"> </w:t>
      </w:r>
      <w:r>
        <w:t>жоспарына сәйкес жүзеге</w:t>
      </w:r>
      <w:r>
        <w:rPr>
          <w:spacing w:val="-1"/>
        </w:rPr>
        <w:t xml:space="preserve"> </w:t>
      </w:r>
      <w:r>
        <w:t>асыралады.</w:t>
      </w:r>
    </w:p>
    <w:p w:rsidR="004B39EB" w:rsidRDefault="00BA7400">
      <w:pPr>
        <w:pStyle w:val="a3"/>
        <w:spacing w:line="232" w:lineRule="auto"/>
        <w:ind w:right="273"/>
      </w:pPr>
      <w:r>
        <w:t>«Кәсіпкерлік және бизнес негіздері» пәні кәсіпкерлік саласының негізгі</w:t>
      </w:r>
      <w:r>
        <w:rPr>
          <w:spacing w:val="1"/>
        </w:rPr>
        <w:t xml:space="preserve"> </w:t>
      </w:r>
      <w:r>
        <w:t>ұғымдары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заңдарын</w:t>
      </w:r>
      <w:r>
        <w:rPr>
          <w:spacing w:val="1"/>
        </w:rPr>
        <w:t xml:space="preserve"> </w:t>
      </w:r>
      <w:r>
        <w:t>зерделеуге,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іскерлік</w:t>
      </w:r>
      <w:r>
        <w:rPr>
          <w:spacing w:val="1"/>
        </w:rPr>
        <w:t xml:space="preserve"> </w:t>
      </w:r>
      <w:r>
        <w:t>ойлауын</w:t>
      </w:r>
      <w:r>
        <w:rPr>
          <w:spacing w:val="1"/>
        </w:rPr>
        <w:t xml:space="preserve"> </w:t>
      </w:r>
      <w:r>
        <w:t>қалыптастыруға,</w:t>
      </w:r>
      <w:r>
        <w:rPr>
          <w:spacing w:val="1"/>
        </w:rPr>
        <w:t xml:space="preserve"> </w:t>
      </w:r>
      <w:r>
        <w:t>белсенді</w:t>
      </w:r>
      <w:r>
        <w:rPr>
          <w:spacing w:val="1"/>
        </w:rPr>
        <w:t xml:space="preserve"> </w:t>
      </w:r>
      <w:r>
        <w:t>өмірлік</w:t>
      </w:r>
      <w:r>
        <w:rPr>
          <w:spacing w:val="1"/>
        </w:rPr>
        <w:t xml:space="preserve"> </w:t>
      </w:r>
      <w:r>
        <w:t>ұстанымды</w:t>
      </w:r>
      <w:r>
        <w:rPr>
          <w:spacing w:val="1"/>
        </w:rPr>
        <w:t xml:space="preserve"> </w:t>
      </w:r>
      <w:r>
        <w:t>таңдауға,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жағдайда</w:t>
      </w:r>
      <w:r>
        <w:rPr>
          <w:spacing w:val="1"/>
        </w:rPr>
        <w:t xml:space="preserve"> </w:t>
      </w:r>
      <w:r>
        <w:t>болашақта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бетінше</w:t>
      </w:r>
      <w:r>
        <w:rPr>
          <w:spacing w:val="1"/>
        </w:rPr>
        <w:t xml:space="preserve"> </w:t>
      </w:r>
      <w:r>
        <w:t>өмір</w:t>
      </w:r>
      <w:r>
        <w:rPr>
          <w:spacing w:val="1"/>
        </w:rPr>
        <w:t xml:space="preserve"> </w:t>
      </w:r>
      <w:r>
        <w:t>сүруге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бағытталған.</w:t>
      </w:r>
    </w:p>
    <w:p w:rsidR="004B39EB" w:rsidRDefault="00BA7400">
      <w:pPr>
        <w:pStyle w:val="a3"/>
        <w:spacing w:before="4" w:line="232" w:lineRule="auto"/>
        <w:ind w:right="278"/>
      </w:pPr>
      <w:r>
        <w:t>Оқу</w:t>
      </w:r>
      <w:r>
        <w:rPr>
          <w:spacing w:val="1"/>
        </w:rPr>
        <w:t xml:space="preserve"> </w:t>
      </w:r>
      <w:r>
        <w:t>материалының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процесінің</w:t>
      </w:r>
      <w:r>
        <w:rPr>
          <w:spacing w:val="1"/>
        </w:rPr>
        <w:t xml:space="preserve"> </w:t>
      </w:r>
      <w:r>
        <w:t>геймификациясы</w:t>
      </w:r>
      <w:r>
        <w:rPr>
          <w:spacing w:val="1"/>
        </w:rPr>
        <w:t xml:space="preserve"> </w:t>
      </w:r>
      <w:r>
        <w:t>(ойын</w:t>
      </w:r>
      <w:r>
        <w:rPr>
          <w:spacing w:val="1"/>
        </w:rPr>
        <w:t xml:space="preserve"> </w:t>
      </w:r>
      <w:r>
        <w:t>техникасы)</w:t>
      </w:r>
      <w:r>
        <w:rPr>
          <w:spacing w:val="-1"/>
        </w:rPr>
        <w:t xml:space="preserve"> </w:t>
      </w:r>
      <w:r>
        <w:t>принциптеріне</w:t>
      </w:r>
      <w:r>
        <w:rPr>
          <w:spacing w:val="-1"/>
        </w:rPr>
        <w:t xml:space="preserve"> </w:t>
      </w:r>
      <w:r>
        <w:t>және кейстік</w:t>
      </w:r>
      <w:r>
        <w:rPr>
          <w:spacing w:val="-1"/>
        </w:rPr>
        <w:t xml:space="preserve"> </w:t>
      </w:r>
      <w:r>
        <w:t>жұмысқа</w:t>
      </w:r>
      <w:r>
        <w:rPr>
          <w:spacing w:val="-1"/>
        </w:rPr>
        <w:t xml:space="preserve"> </w:t>
      </w:r>
      <w:r>
        <w:t>негізделген.</w:t>
      </w:r>
    </w:p>
    <w:p w:rsidR="004B39EB" w:rsidRDefault="00BA7400">
      <w:pPr>
        <w:pStyle w:val="a3"/>
        <w:spacing w:line="232" w:lineRule="auto"/>
        <w:ind w:right="269"/>
      </w:pPr>
      <w:r>
        <w:t>Геймификац</w:t>
      </w:r>
      <w:r>
        <w:t>ияны</w:t>
      </w:r>
      <w:r>
        <w:rPr>
          <w:spacing w:val="1"/>
        </w:rPr>
        <w:t xml:space="preserve"> </w:t>
      </w:r>
      <w:r>
        <w:t>(ойын</w:t>
      </w:r>
      <w:r>
        <w:rPr>
          <w:spacing w:val="1"/>
        </w:rPr>
        <w:t xml:space="preserve"> </w:t>
      </w:r>
      <w:r>
        <w:t>техникасын)</w:t>
      </w:r>
      <w:r>
        <w:rPr>
          <w:spacing w:val="1"/>
        </w:rPr>
        <w:t xml:space="preserve"> </w:t>
      </w:r>
      <w:r>
        <w:t>кеңінен</w:t>
      </w:r>
      <w:r>
        <w:rPr>
          <w:spacing w:val="1"/>
        </w:rPr>
        <w:t xml:space="preserve"> </w:t>
      </w:r>
      <w:r>
        <w:t>қолдану</w:t>
      </w:r>
      <w:r>
        <w:rPr>
          <w:spacing w:val="1"/>
        </w:rPr>
        <w:t xml:space="preserve"> </w:t>
      </w:r>
      <w:r>
        <w:t>материалды</w:t>
      </w:r>
      <w:r>
        <w:rPr>
          <w:spacing w:val="1"/>
        </w:rPr>
        <w:t xml:space="preserve"> </w:t>
      </w:r>
      <w:r>
        <w:t>түсінуді жеңілдетіп қана қоймай, сондай-ақ келешекте шынайы жағдайларға</w:t>
      </w:r>
      <w:r>
        <w:rPr>
          <w:spacing w:val="1"/>
        </w:rPr>
        <w:t xml:space="preserve"> </w:t>
      </w:r>
      <w:r>
        <w:t>лайықтауға</w:t>
      </w:r>
      <w:r>
        <w:rPr>
          <w:spacing w:val="1"/>
        </w:rPr>
        <w:t xml:space="preserve"> </w:t>
      </w:r>
      <w:r>
        <w:t>болатын</w:t>
      </w:r>
      <w:r>
        <w:rPr>
          <w:spacing w:val="1"/>
        </w:rPr>
        <w:t xml:space="preserve"> </w:t>
      </w:r>
      <w:r>
        <w:t>алғашқы</w:t>
      </w:r>
      <w:r>
        <w:rPr>
          <w:spacing w:val="1"/>
        </w:rPr>
        <w:t xml:space="preserve"> </w:t>
      </w:r>
      <w:r>
        <w:t>пайдалы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бейімделген.</w:t>
      </w:r>
    </w:p>
    <w:p w:rsidR="004B39EB" w:rsidRDefault="00BA7400">
      <w:pPr>
        <w:pStyle w:val="a3"/>
        <w:spacing w:line="232" w:lineRule="auto"/>
        <w:ind w:right="275"/>
      </w:pPr>
      <w:r>
        <w:t>Кейстік</w:t>
      </w:r>
      <w:r>
        <w:rPr>
          <w:spacing w:val="1"/>
        </w:rPr>
        <w:t xml:space="preserve"> </w:t>
      </w:r>
      <w:r>
        <w:t>(ситуациялық)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әдісі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жағдайға</w:t>
      </w:r>
      <w:r>
        <w:rPr>
          <w:spacing w:val="1"/>
        </w:rPr>
        <w:t xml:space="preserve"> </w:t>
      </w:r>
      <w:r>
        <w:t>стандартты</w:t>
      </w:r>
      <w:r>
        <w:rPr>
          <w:spacing w:val="1"/>
        </w:rPr>
        <w:t xml:space="preserve"> </w:t>
      </w:r>
      <w:r>
        <w:t>емес</w:t>
      </w:r>
      <w:r>
        <w:rPr>
          <w:spacing w:val="1"/>
        </w:rPr>
        <w:t xml:space="preserve"> </w:t>
      </w:r>
      <w:r>
        <w:t>тәсілдемелерді</w:t>
      </w:r>
      <w:r>
        <w:rPr>
          <w:spacing w:val="-2"/>
        </w:rPr>
        <w:t xml:space="preserve"> </w:t>
      </w:r>
      <w:r>
        <w:t>қолданып,</w:t>
      </w:r>
      <w:r>
        <w:rPr>
          <w:spacing w:val="-3"/>
        </w:rPr>
        <w:t xml:space="preserve"> </w:t>
      </w:r>
      <w:r>
        <w:t>креативтілік</w:t>
      </w:r>
      <w:r>
        <w:rPr>
          <w:spacing w:val="-2"/>
        </w:rPr>
        <w:t xml:space="preserve"> </w:t>
      </w:r>
      <w:r>
        <w:t>танытуға</w:t>
      </w:r>
      <w:r>
        <w:rPr>
          <w:spacing w:val="-2"/>
        </w:rPr>
        <w:t xml:space="preserve"> </w:t>
      </w:r>
      <w:r>
        <w:t>шынайы</w:t>
      </w:r>
      <w:r>
        <w:rPr>
          <w:spacing w:val="-2"/>
        </w:rPr>
        <w:t xml:space="preserve"> </w:t>
      </w:r>
      <w:r>
        <w:t>мүмкіндік</w:t>
      </w:r>
      <w:r>
        <w:rPr>
          <w:spacing w:val="-5"/>
        </w:rPr>
        <w:t xml:space="preserve"> </w:t>
      </w:r>
      <w:r>
        <w:t>береді.</w:t>
      </w:r>
    </w:p>
    <w:p w:rsidR="004B39EB" w:rsidRDefault="00BA7400">
      <w:pPr>
        <w:pStyle w:val="a3"/>
        <w:spacing w:before="2" w:line="232" w:lineRule="auto"/>
        <w:ind w:right="271"/>
      </w:pPr>
      <w:r>
        <w:t>«Кәсіпкерлік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бизнес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оқулығы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оқыту</w:t>
      </w:r>
      <w:r>
        <w:rPr>
          <w:spacing w:val="70"/>
        </w:rPr>
        <w:t xml:space="preserve"> </w:t>
      </w:r>
      <w:r>
        <w:t>PBL</w:t>
      </w:r>
      <w:r>
        <w:rPr>
          <w:spacing w:val="1"/>
        </w:rPr>
        <w:t xml:space="preserve"> </w:t>
      </w:r>
      <w:r>
        <w:t>(Project</w:t>
      </w:r>
      <w:r>
        <w:rPr>
          <w:spacing w:val="11"/>
        </w:rPr>
        <w:t xml:space="preserve"> </w:t>
      </w:r>
      <w:r>
        <w:t>Based</w:t>
      </w:r>
      <w:r>
        <w:rPr>
          <w:spacing w:val="11"/>
        </w:rPr>
        <w:t xml:space="preserve"> </w:t>
      </w:r>
      <w:r>
        <w:t>Learning)</w:t>
      </w:r>
      <w:r>
        <w:rPr>
          <w:spacing w:val="10"/>
        </w:rPr>
        <w:t xml:space="preserve"> </w:t>
      </w:r>
      <w:r>
        <w:t>әдістемесі</w:t>
      </w:r>
      <w:r>
        <w:rPr>
          <w:spacing w:val="9"/>
        </w:rPr>
        <w:t xml:space="preserve"> </w:t>
      </w:r>
      <w:r>
        <w:t>негізінде</w:t>
      </w:r>
      <w:r>
        <w:rPr>
          <w:spacing w:val="8"/>
        </w:rPr>
        <w:t xml:space="preserve"> </w:t>
      </w:r>
      <w:r>
        <w:t>де</w:t>
      </w:r>
      <w:r>
        <w:rPr>
          <w:spacing w:val="12"/>
        </w:rPr>
        <w:t xml:space="preserve"> </w:t>
      </w:r>
      <w:r>
        <w:t>құрылған.</w:t>
      </w:r>
      <w:r>
        <w:rPr>
          <w:spacing w:val="10"/>
        </w:rPr>
        <w:t xml:space="preserve"> </w:t>
      </w:r>
      <w:r>
        <w:t>Сөзбе</w:t>
      </w:r>
      <w:r>
        <w:rPr>
          <w:spacing w:val="8"/>
        </w:rPr>
        <w:t xml:space="preserve"> </w:t>
      </w:r>
      <w:r>
        <w:t>сөз</w:t>
      </w:r>
      <w:r>
        <w:rPr>
          <w:spacing w:val="7"/>
        </w:rPr>
        <w:t xml:space="preserve"> </w:t>
      </w:r>
      <w:r>
        <w:t>бұл</w:t>
      </w:r>
      <w:r>
        <w:rPr>
          <w:spacing w:val="20"/>
        </w:rPr>
        <w:t xml:space="preserve"> </w:t>
      </w:r>
      <w:r>
        <w:t>термин</w:t>
      </w:r>
    </w:p>
    <w:p w:rsidR="004B39EB" w:rsidRDefault="00BA7400">
      <w:pPr>
        <w:pStyle w:val="a3"/>
        <w:spacing w:line="232" w:lineRule="auto"/>
        <w:ind w:right="274" w:firstLine="0"/>
      </w:pPr>
      <w:r>
        <w:t>«жобалық оқыту» деп аударылады. PBL ә</w:t>
      </w:r>
      <w:r>
        <w:t>дістемесі әр оқушының оқу үдерісіне</w:t>
      </w:r>
      <w:r>
        <w:rPr>
          <w:spacing w:val="1"/>
        </w:rPr>
        <w:t xml:space="preserve"> </w:t>
      </w:r>
      <w:r>
        <w:t>белсенді қатысуын білдіреді. Бұл ретте мұғалім барлық үдерісті үйлестіреді,</w:t>
      </w:r>
      <w:r>
        <w:rPr>
          <w:spacing w:val="1"/>
        </w:rPr>
        <w:t xml:space="preserve"> </w:t>
      </w:r>
      <w:r>
        <w:t>бірақ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оқушыларға</w:t>
      </w:r>
      <w:r>
        <w:rPr>
          <w:spacing w:val="1"/>
        </w:rPr>
        <w:t xml:space="preserve"> </w:t>
      </w:r>
      <w:r>
        <w:t>шығармашылық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дербес</w:t>
      </w:r>
      <w:r>
        <w:rPr>
          <w:spacing w:val="1"/>
        </w:rPr>
        <w:t xml:space="preserve"> </w:t>
      </w:r>
      <w:r>
        <w:t>шешімдер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еркіндік</w:t>
      </w:r>
      <w:r>
        <w:rPr>
          <w:spacing w:val="1"/>
        </w:rPr>
        <w:t xml:space="preserve"> </w:t>
      </w:r>
      <w:r>
        <w:t>береді,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мәселелер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сарапшылардың</w:t>
      </w:r>
      <w:r>
        <w:rPr>
          <w:spacing w:val="-4"/>
        </w:rPr>
        <w:t xml:space="preserve"> </w:t>
      </w:r>
      <w:r>
        <w:t>рөлін</w:t>
      </w:r>
      <w:r>
        <w:rPr>
          <w:spacing w:val="-4"/>
        </w:rPr>
        <w:t xml:space="preserve"> </w:t>
      </w:r>
      <w:r>
        <w:t>өз</w:t>
      </w:r>
      <w:r>
        <w:rPr>
          <w:spacing w:val="-1"/>
        </w:rPr>
        <w:t xml:space="preserve"> </w:t>
      </w:r>
      <w:r>
        <w:t>мойнына</w:t>
      </w:r>
      <w:r>
        <w:rPr>
          <w:spacing w:val="-1"/>
        </w:rPr>
        <w:t xml:space="preserve"> </w:t>
      </w:r>
      <w:r>
        <w:t>алып,</w:t>
      </w:r>
      <w:r>
        <w:rPr>
          <w:spacing w:val="-3"/>
        </w:rPr>
        <w:t xml:space="preserve"> </w:t>
      </w:r>
      <w:r>
        <w:t>өздерін</w:t>
      </w:r>
      <w:r>
        <w:rPr>
          <w:spacing w:val="-1"/>
        </w:rPr>
        <w:t xml:space="preserve"> </w:t>
      </w:r>
      <w:r>
        <w:t>сынап</w:t>
      </w:r>
      <w:r>
        <w:rPr>
          <w:spacing w:val="-1"/>
        </w:rPr>
        <w:t xml:space="preserve"> </w:t>
      </w:r>
      <w:r>
        <w:t>көреді.</w:t>
      </w:r>
    </w:p>
    <w:p w:rsidR="004B39EB" w:rsidRDefault="00BA7400">
      <w:pPr>
        <w:pStyle w:val="a3"/>
        <w:spacing w:before="1" w:line="232" w:lineRule="auto"/>
        <w:ind w:right="272"/>
      </w:pPr>
      <w:r>
        <w:t>Әдістеменің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ұғымы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«жоба».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пәнді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11-сыныбының бірінші және екінші тоқсанында осындай «жобаны» дамытуы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Алдымен</w:t>
      </w:r>
      <w:r>
        <w:rPr>
          <w:spacing w:val="1"/>
        </w:rPr>
        <w:t xml:space="preserve"> </w:t>
      </w:r>
      <w:r>
        <w:t>олар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командасына</w:t>
      </w:r>
      <w:r>
        <w:rPr>
          <w:spacing w:val="1"/>
        </w:rPr>
        <w:t xml:space="preserve"> </w:t>
      </w:r>
      <w:r>
        <w:t>мамандарды</w:t>
      </w:r>
      <w:r>
        <w:rPr>
          <w:spacing w:val="1"/>
        </w:rPr>
        <w:t xml:space="preserve"> </w:t>
      </w:r>
      <w:r>
        <w:t>тартуға</w:t>
      </w:r>
      <w:r>
        <w:rPr>
          <w:spacing w:val="71"/>
        </w:rPr>
        <w:t xml:space="preserve"> </w:t>
      </w:r>
      <w:r>
        <w:t>тырысатын</w:t>
      </w:r>
      <w:r>
        <w:rPr>
          <w:spacing w:val="1"/>
        </w:rPr>
        <w:t xml:space="preserve"> </w:t>
      </w:r>
      <w:r>
        <w:t>стартаптың</w:t>
      </w:r>
      <w:r>
        <w:rPr>
          <w:spacing w:val="38"/>
        </w:rPr>
        <w:t xml:space="preserve"> </w:t>
      </w:r>
      <w:r>
        <w:t>негізін</w:t>
      </w:r>
      <w:r>
        <w:rPr>
          <w:spacing w:val="39"/>
        </w:rPr>
        <w:t xml:space="preserve"> </w:t>
      </w:r>
      <w:r>
        <w:t>қалаушысы</w:t>
      </w:r>
      <w:r>
        <w:rPr>
          <w:spacing w:val="43"/>
        </w:rPr>
        <w:t xml:space="preserve"> </w:t>
      </w:r>
      <w:r>
        <w:t>рөлінде</w:t>
      </w:r>
      <w:r>
        <w:rPr>
          <w:spacing w:val="39"/>
        </w:rPr>
        <w:t xml:space="preserve"> </w:t>
      </w:r>
      <w:r>
        <w:t>өзін</w:t>
      </w:r>
      <w:r>
        <w:rPr>
          <w:spacing w:val="41"/>
        </w:rPr>
        <w:t xml:space="preserve"> </w:t>
      </w:r>
      <w:r>
        <w:t>елестету</w:t>
      </w:r>
      <w:r>
        <w:rPr>
          <w:spacing w:val="38"/>
        </w:rPr>
        <w:t xml:space="preserve"> </w:t>
      </w:r>
      <w:r>
        <w:t>керек.</w:t>
      </w:r>
      <w:r>
        <w:rPr>
          <w:spacing w:val="41"/>
        </w:rPr>
        <w:t xml:space="preserve"> </w:t>
      </w:r>
      <w:r>
        <w:t>Содан</w:t>
      </w:r>
      <w:r>
        <w:rPr>
          <w:spacing w:val="39"/>
        </w:rPr>
        <w:t xml:space="preserve"> </w:t>
      </w:r>
      <w:r>
        <w:t>кейін</w:t>
      </w:r>
      <w:r>
        <w:rPr>
          <w:spacing w:val="42"/>
        </w:rPr>
        <w:t xml:space="preserve"> </w:t>
      </w:r>
      <w:r>
        <w:t>олар</w:t>
      </w:r>
    </w:p>
    <w:p w:rsidR="004B39EB" w:rsidRDefault="004B39EB">
      <w:pPr>
        <w:spacing w:line="232" w:lineRule="auto"/>
        <w:sectPr w:rsidR="004B39EB">
          <w:pgSz w:w="11910" w:h="16840"/>
          <w:pgMar w:top="10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2" w:lineRule="auto"/>
        <w:ind w:right="276" w:firstLine="0"/>
      </w:pPr>
      <w:r>
        <w:lastRenderedPageBreak/>
        <w:t>басшылар,</w:t>
      </w:r>
      <w:r>
        <w:rPr>
          <w:spacing w:val="1"/>
        </w:rPr>
        <w:t xml:space="preserve"> </w:t>
      </w:r>
      <w:r>
        <w:t>маркетологтар,</w:t>
      </w:r>
      <w:r>
        <w:rPr>
          <w:spacing w:val="1"/>
        </w:rPr>
        <w:t xml:space="preserve"> </w:t>
      </w:r>
      <w:r>
        <w:t>зерттеушілер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стартаптарымен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істейтін болады. Оларға өз клиентін зерттеуге, өз өнімінің прототипін жасауға,</w:t>
      </w:r>
      <w:r>
        <w:rPr>
          <w:spacing w:val="1"/>
        </w:rPr>
        <w:t xml:space="preserve"> </w:t>
      </w:r>
      <w:r>
        <w:t>серіктестерді табуға</w:t>
      </w:r>
      <w:r>
        <w:rPr>
          <w:spacing w:val="-1"/>
        </w:rPr>
        <w:t xml:space="preserve"> </w:t>
      </w:r>
      <w:r>
        <w:t>және т.б.</w:t>
      </w:r>
      <w:r>
        <w:rPr>
          <w:spacing w:val="-2"/>
        </w:rPr>
        <w:t xml:space="preserve"> </w:t>
      </w:r>
      <w:r>
        <w:t>көптеген</w:t>
      </w:r>
      <w:r>
        <w:rPr>
          <w:spacing w:val="-3"/>
        </w:rPr>
        <w:t xml:space="preserve"> </w:t>
      </w:r>
      <w:r>
        <w:t>әрекеттер жасауына</w:t>
      </w:r>
      <w:r>
        <w:rPr>
          <w:spacing w:val="-2"/>
        </w:rPr>
        <w:t xml:space="preserve"> </w:t>
      </w:r>
      <w:r>
        <w:t>тура</w:t>
      </w:r>
      <w:r>
        <w:rPr>
          <w:spacing w:val="-1"/>
        </w:rPr>
        <w:t xml:space="preserve"> </w:t>
      </w:r>
      <w:r>
        <w:t>келеді.</w:t>
      </w:r>
    </w:p>
    <w:p w:rsidR="004B39EB" w:rsidRDefault="00BA7400">
      <w:pPr>
        <w:pStyle w:val="a3"/>
        <w:spacing w:before="2" w:line="232" w:lineRule="auto"/>
        <w:ind w:right="271"/>
      </w:pPr>
      <w:r>
        <w:t>Оқушылар тапсырмаларды алып, оны орындау уақытын білетін болады.</w:t>
      </w:r>
      <w:r>
        <w:rPr>
          <w:spacing w:val="1"/>
        </w:rPr>
        <w:t xml:space="preserve"> </w:t>
      </w:r>
      <w:r>
        <w:t>Басқа</w:t>
      </w:r>
      <w:r>
        <w:rPr>
          <w:spacing w:val="1"/>
        </w:rPr>
        <w:t xml:space="preserve"> </w:t>
      </w:r>
      <w:r>
        <w:t>ешқандай</w:t>
      </w:r>
      <w:r>
        <w:rPr>
          <w:spacing w:val="1"/>
        </w:rPr>
        <w:t xml:space="preserve"> </w:t>
      </w:r>
      <w:r>
        <w:t>шектеулер</w:t>
      </w:r>
      <w:r>
        <w:rPr>
          <w:spacing w:val="1"/>
        </w:rPr>
        <w:t xml:space="preserve"> </w:t>
      </w:r>
      <w:r>
        <w:t>жоқ.</w:t>
      </w:r>
      <w:r>
        <w:rPr>
          <w:spacing w:val="1"/>
        </w:rPr>
        <w:t xml:space="preserve"> </w:t>
      </w:r>
      <w:r>
        <w:t>Қандай</w:t>
      </w:r>
      <w:r>
        <w:rPr>
          <w:spacing w:val="1"/>
        </w:rPr>
        <w:t xml:space="preserve"> </w:t>
      </w:r>
      <w:r>
        <w:t>өніммен</w:t>
      </w:r>
      <w:r>
        <w:rPr>
          <w:spacing w:val="1"/>
        </w:rPr>
        <w:t xml:space="preserve"> </w:t>
      </w:r>
      <w:r>
        <w:t>айналысу</w:t>
      </w:r>
      <w:r>
        <w:rPr>
          <w:spacing w:val="1"/>
        </w:rPr>
        <w:t xml:space="preserve"> </w:t>
      </w:r>
      <w:r>
        <w:t>керек,</w:t>
      </w:r>
      <w:r>
        <w:rPr>
          <w:spacing w:val="71"/>
        </w:rPr>
        <w:t xml:space="preserve"> </w:t>
      </w:r>
      <w:r>
        <w:t>оны</w:t>
      </w:r>
      <w:r>
        <w:rPr>
          <w:spacing w:val="1"/>
        </w:rPr>
        <w:t xml:space="preserve"> </w:t>
      </w:r>
      <w:r>
        <w:t>жылжыту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қандай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желіні</w:t>
      </w:r>
      <w:r>
        <w:rPr>
          <w:spacing w:val="1"/>
        </w:rPr>
        <w:t xml:space="preserve"> </w:t>
      </w:r>
      <w:r>
        <w:t>таңдаса</w:t>
      </w:r>
      <w:r>
        <w:rPr>
          <w:spacing w:val="1"/>
        </w:rPr>
        <w:t xml:space="preserve"> </w:t>
      </w:r>
      <w:r>
        <w:t>жақсы</w:t>
      </w:r>
      <w:r>
        <w:rPr>
          <w:spacing w:val="1"/>
        </w:rPr>
        <w:t xml:space="preserve"> </w:t>
      </w:r>
      <w:r>
        <w:t>болады,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бизнесі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кім</w:t>
      </w:r>
      <w:r>
        <w:rPr>
          <w:spacing w:val="1"/>
        </w:rPr>
        <w:t xml:space="preserve"> </w:t>
      </w:r>
      <w:r>
        <w:t>үздік</w:t>
      </w:r>
      <w:r>
        <w:rPr>
          <w:spacing w:val="1"/>
        </w:rPr>
        <w:t xml:space="preserve"> </w:t>
      </w:r>
      <w:r>
        <w:t>серіктес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</w:t>
      </w:r>
      <w:r>
        <w:rPr>
          <w:spacing w:val="1"/>
        </w:rPr>
        <w:t xml:space="preserve"> </w:t>
      </w:r>
      <w:r>
        <w:t>осы</w:t>
      </w:r>
      <w:r>
        <w:rPr>
          <w:spacing w:val="70"/>
        </w:rPr>
        <w:t xml:space="preserve"> </w:t>
      </w:r>
      <w:r>
        <w:t>секілді</w:t>
      </w:r>
      <w:r>
        <w:rPr>
          <w:spacing w:val="1"/>
        </w:rPr>
        <w:t xml:space="preserve"> </w:t>
      </w:r>
      <w:r>
        <w:t>сұрақтарға алдын ала қайсысы «дұрыс» екеніне нақты жауап берілмейтіндіктен,</w:t>
      </w:r>
      <w:r>
        <w:rPr>
          <w:spacing w:val="-67"/>
        </w:rPr>
        <w:t xml:space="preserve"> </w:t>
      </w:r>
      <w:r>
        <w:t>мұндай</w:t>
      </w:r>
      <w:r>
        <w:rPr>
          <w:spacing w:val="1"/>
        </w:rPr>
        <w:t xml:space="preserve"> </w:t>
      </w:r>
      <w:r>
        <w:t>тәсілде</w:t>
      </w:r>
      <w:r>
        <w:rPr>
          <w:spacing w:val="1"/>
        </w:rPr>
        <w:t xml:space="preserve"> </w:t>
      </w:r>
      <w:r>
        <w:t>«дұрыс»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«дұрыс</w:t>
      </w:r>
      <w:r>
        <w:rPr>
          <w:spacing w:val="1"/>
        </w:rPr>
        <w:t xml:space="preserve"> </w:t>
      </w:r>
      <w:r>
        <w:t>емес»</w:t>
      </w:r>
      <w:r>
        <w:rPr>
          <w:spacing w:val="1"/>
        </w:rPr>
        <w:t xml:space="preserve"> </w:t>
      </w:r>
      <w:r>
        <w:t>позициясынан</w:t>
      </w:r>
      <w:r>
        <w:rPr>
          <w:spacing w:val="1"/>
        </w:rPr>
        <w:t xml:space="preserve"> </w:t>
      </w:r>
      <w:r>
        <w:t>соңғы</w:t>
      </w:r>
      <w:r>
        <w:rPr>
          <w:spacing w:val="1"/>
        </w:rPr>
        <w:t xml:space="preserve"> </w:t>
      </w:r>
      <w:r>
        <w:t>нәтиже</w:t>
      </w:r>
      <w:r>
        <w:rPr>
          <w:spacing w:val="1"/>
        </w:rPr>
        <w:t xml:space="preserve"> </w:t>
      </w:r>
      <w:r>
        <w:t>емес,</w:t>
      </w:r>
      <w:r>
        <w:rPr>
          <w:spacing w:val="-67"/>
        </w:rPr>
        <w:t xml:space="preserve"> </w:t>
      </w:r>
      <w:r>
        <w:t>командалық жұмыс, команда мүшелерінің жобаға тартылу дәрежесі, олардың</w:t>
      </w:r>
      <w:r>
        <w:rPr>
          <w:spacing w:val="1"/>
        </w:rPr>
        <w:t xml:space="preserve"> </w:t>
      </w:r>
      <w:r>
        <w:t>көрсеткен күш-жігері мен ынтасы, олардың іс-әрекеттерінің жалпы бағыты мен</w:t>
      </w:r>
      <w:r>
        <w:rPr>
          <w:spacing w:val="1"/>
        </w:rPr>
        <w:t xml:space="preserve"> </w:t>
      </w:r>
      <w:r>
        <w:t>қисындылығы</w:t>
      </w:r>
      <w:r>
        <w:rPr>
          <w:spacing w:val="-1"/>
        </w:rPr>
        <w:t xml:space="preserve"> </w:t>
      </w:r>
      <w:r>
        <w:t>бағаланады.</w:t>
      </w:r>
    </w:p>
    <w:p w:rsidR="004B39EB" w:rsidRDefault="00BA7400">
      <w:pPr>
        <w:pStyle w:val="a3"/>
        <w:spacing w:before="1"/>
        <w:ind w:right="271"/>
      </w:pPr>
      <w:r>
        <w:t>Нақты мәселеге шоғырлану оқушыларға қысқа уақыт ішінде зерттелетін</w:t>
      </w:r>
      <w:r>
        <w:rPr>
          <w:spacing w:val="1"/>
        </w:rPr>
        <w:t xml:space="preserve"> </w:t>
      </w:r>
      <w:r>
        <w:t>мәселенің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қыр-сырын</w:t>
      </w:r>
      <w:r>
        <w:rPr>
          <w:spacing w:val="1"/>
        </w:rPr>
        <w:t xml:space="preserve"> </w:t>
      </w:r>
      <w:r>
        <w:t>білуге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береді,</w:t>
      </w:r>
      <w:r>
        <w:rPr>
          <w:spacing w:val="1"/>
        </w:rPr>
        <w:t xml:space="preserve"> </w:t>
      </w:r>
      <w:r>
        <w:t>осылайша,</w:t>
      </w:r>
      <w:r>
        <w:rPr>
          <w:spacing w:val="7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әдістеме бойынша егер нақты нұсқаулықтар, жұмысты бағалау критерийлері,</w:t>
      </w:r>
      <w:r>
        <w:rPr>
          <w:spacing w:val="1"/>
        </w:rPr>
        <w:t xml:space="preserve"> </w:t>
      </w:r>
      <w:r>
        <w:t>шектеулі уақытты беріп, бірақ оны жұмыс стилінде және тәсілде шектемесе кез</w:t>
      </w:r>
      <w:r>
        <w:rPr>
          <w:spacing w:val="1"/>
        </w:rPr>
        <w:t xml:space="preserve"> </w:t>
      </w:r>
      <w:r>
        <w:t>келген</w:t>
      </w:r>
      <w:r>
        <w:rPr>
          <w:spacing w:val="-1"/>
        </w:rPr>
        <w:t xml:space="preserve"> </w:t>
      </w:r>
      <w:r>
        <w:t>адамды белгілі бір жұмысқа</w:t>
      </w:r>
      <w:r>
        <w:rPr>
          <w:spacing w:val="-3"/>
        </w:rPr>
        <w:t xml:space="preserve"> </w:t>
      </w:r>
      <w:r>
        <w:t>дайындауға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spacing w:before="1"/>
        <w:ind w:right="271"/>
      </w:pPr>
      <w:r>
        <w:t>Жобалы</w:t>
      </w:r>
      <w:r>
        <w:t>қ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оқушыларға</w:t>
      </w:r>
      <w:r>
        <w:rPr>
          <w:spacing w:val="1"/>
        </w:rPr>
        <w:t xml:space="preserve"> </w:t>
      </w:r>
      <w:r>
        <w:t>материалдың</w:t>
      </w:r>
      <w:r>
        <w:rPr>
          <w:spacing w:val="1"/>
        </w:rPr>
        <w:t xml:space="preserve"> </w:t>
      </w:r>
      <w:r>
        <w:t>едәуір</w:t>
      </w:r>
      <w:r>
        <w:rPr>
          <w:spacing w:val="1"/>
        </w:rPr>
        <w:t xml:space="preserve"> </w:t>
      </w:r>
      <w:r>
        <w:t>бөлігін</w:t>
      </w:r>
      <w:r>
        <w:rPr>
          <w:spacing w:val="1"/>
        </w:rPr>
        <w:t xml:space="preserve"> </w:t>
      </w:r>
      <w:r>
        <w:t>қамтуға,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жобасын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Әдістің</w:t>
      </w:r>
      <w:r>
        <w:rPr>
          <w:spacing w:val="1"/>
        </w:rPr>
        <w:t xml:space="preserve"> </w:t>
      </w:r>
      <w:r>
        <w:t>артықшылықтарына</w:t>
      </w:r>
      <w:r>
        <w:rPr>
          <w:spacing w:val="-3"/>
        </w:rPr>
        <w:t xml:space="preserve"> </w:t>
      </w:r>
      <w:r>
        <w:t>мыналарды жатқызуға болады:</w:t>
      </w:r>
    </w:p>
    <w:p w:rsidR="004B39EB" w:rsidRDefault="00BA7400">
      <w:pPr>
        <w:pStyle w:val="a3"/>
        <w:spacing w:before="2" w:line="235" w:lineRule="auto"/>
        <w:ind w:right="274"/>
      </w:pPr>
      <w:r>
        <w:rPr>
          <w:i/>
        </w:rPr>
        <w:t>Командалық</w:t>
      </w:r>
      <w:r>
        <w:rPr>
          <w:i/>
          <w:spacing w:val="1"/>
        </w:rPr>
        <w:t xml:space="preserve"> </w:t>
      </w:r>
      <w:r>
        <w:rPr>
          <w:i/>
        </w:rPr>
        <w:t>жұмыс</w:t>
      </w:r>
      <w:r>
        <w:t>.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болашақта</w:t>
      </w:r>
      <w:r>
        <w:rPr>
          <w:spacing w:val="1"/>
        </w:rPr>
        <w:t xml:space="preserve"> </w:t>
      </w:r>
      <w:r>
        <w:t>университет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жұмыста</w:t>
      </w:r>
      <w:r>
        <w:rPr>
          <w:spacing w:val="1"/>
        </w:rPr>
        <w:t xml:space="preserve"> </w:t>
      </w:r>
      <w:r>
        <w:t>қажет</w:t>
      </w:r>
      <w:r>
        <w:rPr>
          <w:spacing w:val="-5"/>
        </w:rPr>
        <w:t xml:space="preserve"> </w:t>
      </w:r>
      <w:r>
        <w:t>болатын</w:t>
      </w:r>
      <w:r>
        <w:rPr>
          <w:spacing w:val="-3"/>
        </w:rPr>
        <w:t xml:space="preserve"> </w:t>
      </w:r>
      <w:r>
        <w:t>командада жұмыс</w:t>
      </w:r>
      <w:r>
        <w:rPr>
          <w:spacing w:val="-3"/>
        </w:rPr>
        <w:t xml:space="preserve"> </w:t>
      </w:r>
      <w:r>
        <w:t>істеуді</w:t>
      </w:r>
      <w:r>
        <w:rPr>
          <w:spacing w:val="-1"/>
        </w:rPr>
        <w:t xml:space="preserve"> </w:t>
      </w:r>
      <w:r>
        <w:t>үйренеді.</w:t>
      </w:r>
    </w:p>
    <w:p w:rsidR="004B39EB" w:rsidRDefault="00BA7400">
      <w:pPr>
        <w:pStyle w:val="a3"/>
        <w:spacing w:line="235" w:lineRule="auto"/>
        <w:ind w:right="274"/>
      </w:pPr>
      <w:r>
        <w:rPr>
          <w:i/>
        </w:rPr>
        <w:t>Коммуникативтік дағдылар</w:t>
      </w:r>
      <w:r>
        <w:t>. Оқушылар бірге жұмыс істейді, сондықтан</w:t>
      </w:r>
      <w:r>
        <w:rPr>
          <w:spacing w:val="1"/>
        </w:rPr>
        <w:t xml:space="preserve"> </w:t>
      </w:r>
      <w:r>
        <w:t>оларға</w:t>
      </w:r>
      <w:r>
        <w:rPr>
          <w:spacing w:val="-1"/>
        </w:rPr>
        <w:t xml:space="preserve"> </w:t>
      </w:r>
      <w:r>
        <w:t>командада тиімді</w:t>
      </w:r>
      <w:r>
        <w:rPr>
          <w:spacing w:val="1"/>
        </w:rPr>
        <w:t xml:space="preserve"> </w:t>
      </w:r>
      <w:r>
        <w:t>қарым-қатынас</w:t>
      </w:r>
      <w:r>
        <w:rPr>
          <w:spacing w:val="-4"/>
        </w:rPr>
        <w:t xml:space="preserve"> </w:t>
      </w:r>
      <w:r>
        <w:t>жасау</w:t>
      </w:r>
      <w:r>
        <w:rPr>
          <w:spacing w:val="-3"/>
        </w:rPr>
        <w:t xml:space="preserve"> </w:t>
      </w:r>
      <w:r>
        <w:t>өте маңызды.</w:t>
      </w:r>
    </w:p>
    <w:p w:rsidR="004B39EB" w:rsidRDefault="00BA7400">
      <w:pPr>
        <w:pStyle w:val="a3"/>
        <w:spacing w:line="235" w:lineRule="auto"/>
        <w:ind w:right="276"/>
      </w:pPr>
      <w:r>
        <w:rPr>
          <w:i/>
        </w:rPr>
        <w:t>Сөздік қоры</w:t>
      </w:r>
      <w:r>
        <w:t>. Жобамен жұмыс істеу барысында оқушылар өз тілдік қорын</w:t>
      </w:r>
      <w:r>
        <w:rPr>
          <w:spacing w:val="1"/>
        </w:rPr>
        <w:t xml:space="preserve"> </w:t>
      </w:r>
      <w:r>
        <w:t>айтарлықтай толықтырып үлгереді</w:t>
      </w:r>
      <w:r>
        <w:t>, сонымен қатар жобамен тығыз жұмыс істеу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зерделенген</w:t>
      </w:r>
      <w:r>
        <w:rPr>
          <w:spacing w:val="1"/>
        </w:rPr>
        <w:t xml:space="preserve"> </w:t>
      </w:r>
      <w:r>
        <w:t>сөздер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оқып</w:t>
      </w:r>
      <w:r>
        <w:rPr>
          <w:spacing w:val="1"/>
        </w:rPr>
        <w:t xml:space="preserve"> </w:t>
      </w:r>
      <w:r>
        <w:t>жаттағанға</w:t>
      </w:r>
      <w:r>
        <w:rPr>
          <w:spacing w:val="1"/>
        </w:rPr>
        <w:t xml:space="preserve"> </w:t>
      </w:r>
      <w:r>
        <w:t>қарағанда</w:t>
      </w:r>
      <w:r>
        <w:rPr>
          <w:spacing w:val="1"/>
        </w:rPr>
        <w:t xml:space="preserve"> </w:t>
      </w:r>
      <w:r>
        <w:t>жақсы</w:t>
      </w:r>
      <w:r>
        <w:rPr>
          <w:spacing w:val="1"/>
        </w:rPr>
        <w:t xml:space="preserve"> </w:t>
      </w:r>
      <w:r>
        <w:t>меңгеріледі.</w:t>
      </w:r>
    </w:p>
    <w:p w:rsidR="004B39EB" w:rsidRDefault="00BA7400">
      <w:pPr>
        <w:pStyle w:val="a3"/>
        <w:spacing w:before="3" w:line="235" w:lineRule="auto"/>
        <w:ind w:right="271"/>
      </w:pPr>
      <w:r>
        <w:rPr>
          <w:i/>
        </w:rPr>
        <w:t xml:space="preserve">Нәтижеге бағдарлану. </w:t>
      </w:r>
      <w:r>
        <w:t>Көптеген түлектерге жұмыс процесіне бейімделу</w:t>
      </w:r>
      <w:r>
        <w:rPr>
          <w:spacing w:val="1"/>
        </w:rPr>
        <w:t xml:space="preserve"> </w:t>
      </w:r>
      <w:r>
        <w:t>қиын,</w:t>
      </w:r>
      <w:r>
        <w:rPr>
          <w:spacing w:val="1"/>
        </w:rPr>
        <w:t xml:space="preserve"> </w:t>
      </w:r>
      <w:r>
        <w:t>өйткені</w:t>
      </w:r>
      <w:r>
        <w:rPr>
          <w:spacing w:val="1"/>
        </w:rPr>
        <w:t xml:space="preserve"> </w:t>
      </w:r>
      <w:r>
        <w:t>онда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мерзімі</w:t>
      </w:r>
      <w:r>
        <w:rPr>
          <w:spacing w:val="1"/>
        </w:rPr>
        <w:t xml:space="preserve"> </w:t>
      </w:r>
      <w:r>
        <w:t>қатаң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алынад</w:t>
      </w:r>
      <w:r>
        <w:t>ы.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күйзеліске,</w:t>
      </w:r>
      <w:r>
        <w:rPr>
          <w:spacing w:val="1"/>
        </w:rPr>
        <w:t xml:space="preserve"> </w:t>
      </w:r>
      <w:r>
        <w:t>толқуға</w:t>
      </w:r>
      <w:r>
        <w:rPr>
          <w:spacing w:val="1"/>
        </w:rPr>
        <w:t xml:space="preserve"> </w:t>
      </w:r>
      <w:r>
        <w:t>ұшырап,</w:t>
      </w:r>
      <w:r>
        <w:rPr>
          <w:spacing w:val="1"/>
        </w:rPr>
        <w:t xml:space="preserve"> </w:t>
      </w:r>
      <w:r>
        <w:t>асыққаннан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зардап</w:t>
      </w:r>
      <w:r>
        <w:rPr>
          <w:spacing w:val="1"/>
        </w:rPr>
        <w:t xml:space="preserve"> </w:t>
      </w:r>
      <w:r>
        <w:t>шегеді, ал жұмыс мерзімінде орындалмай қалуы мүмкін. PBL әдісі бойынша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уақытпен</w:t>
      </w:r>
      <w:r>
        <w:rPr>
          <w:spacing w:val="1"/>
        </w:rPr>
        <w:t xml:space="preserve"> </w:t>
      </w:r>
      <w:r>
        <w:t>қатаң</w:t>
      </w:r>
      <w:r>
        <w:rPr>
          <w:spacing w:val="1"/>
        </w:rPr>
        <w:t xml:space="preserve"> </w:t>
      </w:r>
      <w:r>
        <w:t>шектеледі,</w:t>
      </w:r>
      <w:r>
        <w:rPr>
          <w:spacing w:val="1"/>
        </w:rPr>
        <w:t xml:space="preserve"> </w:t>
      </w:r>
      <w:r>
        <w:t>ал жұмысты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командалық</w:t>
      </w:r>
      <w:r>
        <w:rPr>
          <w:spacing w:val="1"/>
        </w:rPr>
        <w:t xml:space="preserve"> </w:t>
      </w:r>
      <w:r>
        <w:t>орындау есепке алынады. Сондықтан жобамен жұмыс кезінде оқушылар қатаң</w:t>
      </w:r>
      <w:r>
        <w:rPr>
          <w:spacing w:val="1"/>
        </w:rPr>
        <w:t xml:space="preserve"> </w:t>
      </w:r>
      <w:r>
        <w:t>дедлайндарға</w:t>
      </w:r>
      <w:r>
        <w:rPr>
          <w:spacing w:val="1"/>
        </w:rPr>
        <w:t xml:space="preserve"> </w:t>
      </w:r>
      <w:r>
        <w:t>үйреніп,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сәттерін</w:t>
      </w:r>
      <w:r>
        <w:rPr>
          <w:spacing w:val="1"/>
        </w:rPr>
        <w:t xml:space="preserve"> </w:t>
      </w:r>
      <w:r>
        <w:t>еңсеріп,</w:t>
      </w:r>
      <w:r>
        <w:rPr>
          <w:spacing w:val="1"/>
        </w:rPr>
        <w:t xml:space="preserve"> </w:t>
      </w:r>
      <w:r>
        <w:t>орындалатын</w:t>
      </w:r>
      <w:r>
        <w:rPr>
          <w:spacing w:val="1"/>
        </w:rPr>
        <w:t xml:space="preserve"> </w:t>
      </w:r>
      <w:r>
        <w:t>жұмыстың</w:t>
      </w:r>
      <w:r>
        <w:rPr>
          <w:spacing w:val="1"/>
        </w:rPr>
        <w:t xml:space="preserve"> </w:t>
      </w:r>
      <w:r>
        <w:t>сапасына</w:t>
      </w:r>
      <w:r>
        <w:rPr>
          <w:spacing w:val="-1"/>
        </w:rPr>
        <w:t xml:space="preserve"> </w:t>
      </w:r>
      <w:r>
        <w:t>нұқсан</w:t>
      </w:r>
      <w:r>
        <w:rPr>
          <w:spacing w:val="1"/>
        </w:rPr>
        <w:t xml:space="preserve"> </w:t>
      </w:r>
      <w:r>
        <w:t>келтірмей,</w:t>
      </w:r>
      <w:r>
        <w:rPr>
          <w:spacing w:val="-2"/>
        </w:rPr>
        <w:t xml:space="preserve"> </w:t>
      </w:r>
      <w:r>
        <w:t>нәтижеге</w:t>
      </w:r>
      <w:r>
        <w:rPr>
          <w:spacing w:val="-3"/>
        </w:rPr>
        <w:t xml:space="preserve"> </w:t>
      </w:r>
      <w:r>
        <w:t>шоғырлануға үйренеді.</w:t>
      </w:r>
    </w:p>
    <w:p w:rsidR="004B39EB" w:rsidRDefault="00BA7400">
      <w:pPr>
        <w:pStyle w:val="a3"/>
        <w:spacing w:before="1"/>
        <w:ind w:right="268"/>
      </w:pPr>
      <w:r>
        <w:t>Міндеттерді</w:t>
      </w:r>
      <w:r>
        <w:rPr>
          <w:spacing w:val="1"/>
        </w:rPr>
        <w:t xml:space="preserve"> </w:t>
      </w:r>
      <w:r>
        <w:t>бөле</w:t>
      </w:r>
      <w:r>
        <w:rPr>
          <w:spacing w:val="1"/>
        </w:rPr>
        <w:t xml:space="preserve"> </w:t>
      </w:r>
      <w:r>
        <w:t>білу,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(делегирлеу)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сенім</w:t>
      </w:r>
      <w:r>
        <w:rPr>
          <w:spacing w:val="1"/>
        </w:rPr>
        <w:t xml:space="preserve"> </w:t>
      </w:r>
      <w:r>
        <w:t>білдіру,</w:t>
      </w:r>
      <w:r>
        <w:rPr>
          <w:spacing w:val="1"/>
        </w:rPr>
        <w:t xml:space="preserve"> </w:t>
      </w:r>
      <w:r>
        <w:t>көшбасшылық</w:t>
      </w:r>
      <w:r>
        <w:rPr>
          <w:spacing w:val="1"/>
        </w:rPr>
        <w:t xml:space="preserve"> </w:t>
      </w:r>
      <w:r>
        <w:t>қасиеттер.</w:t>
      </w:r>
      <w:r>
        <w:rPr>
          <w:spacing w:val="1"/>
        </w:rPr>
        <w:t xml:space="preserve"> </w:t>
      </w:r>
      <w:r>
        <w:t>Жобаны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оқушыларға</w:t>
      </w:r>
      <w:r>
        <w:rPr>
          <w:spacing w:val="1"/>
        </w:rPr>
        <w:t xml:space="preserve"> </w:t>
      </w:r>
      <w:r>
        <w:t>команда мүшелері арасында міндеттерді дұрыс бөлу қажет, өйткені олардың</w:t>
      </w:r>
      <w:r>
        <w:rPr>
          <w:spacing w:val="1"/>
        </w:rPr>
        <w:t xml:space="preserve"> </w:t>
      </w:r>
      <w:r>
        <w:t>әрқайсысында әр түрлі күшті және әлсіз жақтары, түрлі интеллект, мотивация</w:t>
      </w:r>
      <w:r>
        <w:rPr>
          <w:spacing w:val="1"/>
        </w:rPr>
        <w:t xml:space="preserve"> </w:t>
      </w:r>
      <w:r>
        <w:t xml:space="preserve">және темпераменттері бар. Біреулерге </w:t>
      </w:r>
      <w:r>
        <w:t>сандарға немесе ұсақ-түйек бөлшектерге</w:t>
      </w:r>
      <w:r>
        <w:rPr>
          <w:spacing w:val="1"/>
        </w:rPr>
        <w:t xml:space="preserve"> </w:t>
      </w:r>
      <w:r>
        <w:t>мән берілетін жұмысты сеніп тапсырған жақсы болады, біреулері монотонды</w:t>
      </w:r>
      <w:r>
        <w:rPr>
          <w:spacing w:val="1"/>
        </w:rPr>
        <w:t xml:space="preserve"> </w:t>
      </w:r>
      <w:r>
        <w:t>жұмыспен айналыса алмайтын шығармашылық тұлға, кейбіреулері бір мезгілде</w:t>
      </w:r>
      <w:r>
        <w:rPr>
          <w:spacing w:val="-67"/>
        </w:rPr>
        <w:t xml:space="preserve"> </w:t>
      </w:r>
      <w:r>
        <w:t>бірнеше</w:t>
      </w:r>
      <w:r>
        <w:rPr>
          <w:spacing w:val="1"/>
        </w:rPr>
        <w:t xml:space="preserve"> </w:t>
      </w:r>
      <w:r>
        <w:t>міндеттерді</w:t>
      </w:r>
      <w:r>
        <w:rPr>
          <w:spacing w:val="1"/>
        </w:rPr>
        <w:t xml:space="preserve"> </w:t>
      </w:r>
      <w:r>
        <w:t>орындай</w:t>
      </w:r>
      <w:r>
        <w:rPr>
          <w:spacing w:val="1"/>
        </w:rPr>
        <w:t xml:space="preserve"> </w:t>
      </w:r>
      <w:r>
        <w:t>алады,</w:t>
      </w:r>
      <w:r>
        <w:rPr>
          <w:spacing w:val="1"/>
        </w:rPr>
        <w:t xml:space="preserve"> </w:t>
      </w:r>
      <w:r>
        <w:t>бірақ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мәселеге</w:t>
      </w:r>
      <w:r>
        <w:rPr>
          <w:spacing w:val="1"/>
        </w:rPr>
        <w:t xml:space="preserve"> </w:t>
      </w:r>
      <w:r>
        <w:t>шоғырлану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қиындықтарға</w:t>
      </w:r>
      <w:r>
        <w:rPr>
          <w:spacing w:val="10"/>
        </w:rPr>
        <w:t xml:space="preserve"> </w:t>
      </w:r>
      <w:r>
        <w:t>тап</w:t>
      </w:r>
      <w:r>
        <w:rPr>
          <w:spacing w:val="11"/>
        </w:rPr>
        <w:t xml:space="preserve"> </w:t>
      </w:r>
      <w:r>
        <w:t>болады.</w:t>
      </w:r>
      <w:r>
        <w:rPr>
          <w:spacing w:val="10"/>
        </w:rPr>
        <w:t xml:space="preserve"> </w:t>
      </w:r>
      <w:r>
        <w:t>Команда</w:t>
      </w:r>
      <w:r>
        <w:rPr>
          <w:spacing w:val="11"/>
        </w:rPr>
        <w:t xml:space="preserve"> </w:t>
      </w:r>
      <w:r>
        <w:t>мүшелері</w:t>
      </w:r>
      <w:r>
        <w:rPr>
          <w:spacing w:val="11"/>
        </w:rPr>
        <w:t xml:space="preserve"> </w:t>
      </w:r>
      <w:r>
        <w:t>рөлдерді</w:t>
      </w:r>
      <w:r>
        <w:rPr>
          <w:spacing w:val="9"/>
        </w:rPr>
        <w:t xml:space="preserve"> </w:t>
      </w:r>
      <w:r>
        <w:t>өзара</w:t>
      </w:r>
      <w:r>
        <w:rPr>
          <w:spacing w:val="11"/>
        </w:rPr>
        <w:t xml:space="preserve"> </w:t>
      </w:r>
      <w:r>
        <w:t>бөлуге,</w:t>
      </w:r>
      <w:r>
        <w:rPr>
          <w:spacing w:val="11"/>
        </w:rPr>
        <w:t xml:space="preserve"> </w:t>
      </w:r>
      <w:r>
        <w:t>бір-біріне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2" w:firstLine="0"/>
      </w:pPr>
      <w:r>
        <w:lastRenderedPageBreak/>
        <w:t>сенім</w:t>
      </w:r>
      <w:r>
        <w:rPr>
          <w:spacing w:val="1"/>
        </w:rPr>
        <w:t xml:space="preserve"> </w:t>
      </w:r>
      <w:r>
        <w:t>білдіруге</w:t>
      </w:r>
      <w:r>
        <w:rPr>
          <w:spacing w:val="1"/>
        </w:rPr>
        <w:t xml:space="preserve"> </w:t>
      </w:r>
      <w:r>
        <w:t>үйренеді.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олар</w:t>
      </w:r>
      <w:r>
        <w:rPr>
          <w:spacing w:val="1"/>
        </w:rPr>
        <w:t xml:space="preserve"> </w:t>
      </w:r>
      <w:r>
        <w:t>кімнің</w:t>
      </w:r>
      <w:r>
        <w:rPr>
          <w:spacing w:val="1"/>
        </w:rPr>
        <w:t xml:space="preserve"> </w:t>
      </w:r>
      <w:r>
        <w:t>көшбасшы</w:t>
      </w:r>
      <w:r>
        <w:rPr>
          <w:spacing w:val="1"/>
        </w:rPr>
        <w:t xml:space="preserve"> </w:t>
      </w:r>
      <w:r>
        <w:t>рөлін</w:t>
      </w:r>
      <w:r>
        <w:rPr>
          <w:spacing w:val="1"/>
        </w:rPr>
        <w:t xml:space="preserve"> </w:t>
      </w:r>
      <w:r>
        <w:t>атқара</w:t>
      </w:r>
      <w:r>
        <w:rPr>
          <w:spacing w:val="1"/>
        </w:rPr>
        <w:t xml:space="preserve"> </w:t>
      </w:r>
      <w:r>
        <w:t>алатынын</w:t>
      </w:r>
      <w:r>
        <w:rPr>
          <w:spacing w:val="-1"/>
        </w:rPr>
        <w:t xml:space="preserve"> </w:t>
      </w:r>
      <w:r>
        <w:t>түсінеді</w:t>
      </w:r>
      <w:r>
        <w:rPr>
          <w:spacing w:val="-3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көшбасшылық</w:t>
      </w:r>
      <w:r>
        <w:rPr>
          <w:spacing w:val="-2"/>
        </w:rPr>
        <w:t xml:space="preserve"> </w:t>
      </w:r>
      <w:r>
        <w:t>қасиеттерге</w:t>
      </w:r>
      <w:r>
        <w:rPr>
          <w:spacing w:val="-1"/>
        </w:rPr>
        <w:t xml:space="preserve"> </w:t>
      </w:r>
      <w:r>
        <w:t>ие</w:t>
      </w:r>
      <w:r>
        <w:rPr>
          <w:spacing w:val="-4"/>
        </w:rPr>
        <w:t xml:space="preserve"> </w:t>
      </w:r>
      <w:r>
        <w:t>болуды</w:t>
      </w:r>
      <w:r>
        <w:rPr>
          <w:spacing w:val="-4"/>
        </w:rPr>
        <w:t xml:space="preserve"> </w:t>
      </w:r>
      <w:r>
        <w:t>үйренеді.</w:t>
      </w:r>
    </w:p>
    <w:p w:rsidR="004B39EB" w:rsidRDefault="00BA7400">
      <w:pPr>
        <w:pStyle w:val="a4"/>
        <w:numPr>
          <w:ilvl w:val="0"/>
          <w:numId w:val="88"/>
        </w:numPr>
        <w:tabs>
          <w:tab w:val="left" w:pos="1247"/>
        </w:tabs>
        <w:spacing w:before="1"/>
        <w:ind w:right="275" w:firstLine="708"/>
        <w:rPr>
          <w:sz w:val="28"/>
        </w:rPr>
      </w:pPr>
      <w:r>
        <w:rPr>
          <w:sz w:val="28"/>
        </w:rPr>
        <w:t>Жауапкершілік.</w:t>
      </w:r>
      <w:r>
        <w:rPr>
          <w:spacing w:val="1"/>
          <w:sz w:val="28"/>
        </w:rPr>
        <w:t xml:space="preserve"> </w:t>
      </w:r>
      <w:r>
        <w:rPr>
          <w:sz w:val="28"/>
        </w:rPr>
        <w:t>Әр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команда</w:t>
      </w:r>
      <w:r>
        <w:rPr>
          <w:spacing w:val="1"/>
          <w:sz w:val="28"/>
        </w:rPr>
        <w:t xml:space="preserve"> </w:t>
      </w:r>
      <w:r>
        <w:rPr>
          <w:sz w:val="28"/>
        </w:rPr>
        <w:t>мүшесінің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жауапкершілік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аймағы</w:t>
      </w:r>
      <w:r>
        <w:rPr>
          <w:spacing w:val="1"/>
          <w:sz w:val="28"/>
        </w:rPr>
        <w:t xml:space="preserve"> </w:t>
      </w:r>
      <w:r>
        <w:rPr>
          <w:sz w:val="28"/>
        </w:rPr>
        <w:t>болғандықтан, өз міндеттерін орындамау команданың барлық жұмысына теріс</w:t>
      </w:r>
      <w:r>
        <w:rPr>
          <w:spacing w:val="1"/>
          <w:sz w:val="28"/>
        </w:rPr>
        <w:t xml:space="preserve"> </w:t>
      </w:r>
      <w:r>
        <w:rPr>
          <w:sz w:val="28"/>
        </w:rPr>
        <w:t>әсер етуі мүмкін. Жұмыстың бағасы командалық болғандықтан, жұмыстың өз</w:t>
      </w:r>
      <w:r>
        <w:rPr>
          <w:spacing w:val="1"/>
          <w:sz w:val="28"/>
        </w:rPr>
        <w:t xml:space="preserve"> </w:t>
      </w:r>
      <w:r>
        <w:rPr>
          <w:sz w:val="28"/>
        </w:rPr>
        <w:t>бөлігін</w:t>
      </w:r>
      <w:r>
        <w:rPr>
          <w:spacing w:val="-1"/>
          <w:sz w:val="28"/>
        </w:rPr>
        <w:t xml:space="preserve"> </w:t>
      </w:r>
      <w:r>
        <w:rPr>
          <w:sz w:val="28"/>
        </w:rPr>
        <w:t>жақсы жасау</w:t>
      </w:r>
      <w:r>
        <w:rPr>
          <w:spacing w:val="-4"/>
          <w:sz w:val="28"/>
        </w:rPr>
        <w:t xml:space="preserve"> </w:t>
      </w:r>
      <w:r>
        <w:rPr>
          <w:sz w:val="28"/>
        </w:rPr>
        <w:t>әр адамның мүддесі.</w:t>
      </w:r>
    </w:p>
    <w:p w:rsidR="004B39EB" w:rsidRDefault="00BA7400">
      <w:pPr>
        <w:pStyle w:val="a3"/>
        <w:spacing w:before="3"/>
        <w:ind w:right="272"/>
      </w:pPr>
      <w:r>
        <w:t>Тәжірибе</w:t>
      </w:r>
      <w:r>
        <w:rPr>
          <w:spacing w:val="1"/>
        </w:rPr>
        <w:t xml:space="preserve"> </w:t>
      </w:r>
      <w:r>
        <w:t>көрсетіп</w:t>
      </w:r>
      <w:r>
        <w:rPr>
          <w:spacing w:val="1"/>
        </w:rPr>
        <w:t xml:space="preserve"> </w:t>
      </w:r>
      <w:r>
        <w:t>отырғандай,</w:t>
      </w:r>
      <w:r>
        <w:rPr>
          <w:spacing w:val="1"/>
        </w:rPr>
        <w:t xml:space="preserve"> </w:t>
      </w:r>
      <w:r>
        <w:t>PBL</w:t>
      </w:r>
      <w:r>
        <w:rPr>
          <w:spacing w:val="1"/>
        </w:rPr>
        <w:t xml:space="preserve"> </w:t>
      </w:r>
      <w:r>
        <w:t>әдістемесін</w:t>
      </w:r>
      <w:r>
        <w:rPr>
          <w:spacing w:val="1"/>
        </w:rPr>
        <w:t xml:space="preserve"> </w:t>
      </w:r>
      <w:r>
        <w:t>енгізгеннен</w:t>
      </w:r>
      <w:r>
        <w:rPr>
          <w:spacing w:val="1"/>
        </w:rPr>
        <w:t xml:space="preserve"> </w:t>
      </w:r>
      <w:r>
        <w:t>кейін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процесіне</w:t>
      </w:r>
      <w:r>
        <w:rPr>
          <w:spacing w:val="1"/>
        </w:rPr>
        <w:t xml:space="preserve"> </w:t>
      </w:r>
      <w:r>
        <w:t>қатысуы</w:t>
      </w:r>
      <w:r>
        <w:rPr>
          <w:spacing w:val="1"/>
        </w:rPr>
        <w:t xml:space="preserve"> </w:t>
      </w:r>
      <w:r>
        <w:t>ұлғайып,</w:t>
      </w:r>
      <w:r>
        <w:rPr>
          <w:spacing w:val="1"/>
        </w:rPr>
        <w:t xml:space="preserve"> </w:t>
      </w:r>
      <w:r>
        <w:t>сабаққа</w:t>
      </w:r>
      <w:r>
        <w:rPr>
          <w:spacing w:val="1"/>
        </w:rPr>
        <w:t xml:space="preserve"> </w:t>
      </w:r>
      <w:r>
        <w:t>қатысуы</w:t>
      </w:r>
      <w:r>
        <w:rPr>
          <w:spacing w:val="1"/>
        </w:rPr>
        <w:t xml:space="preserve"> </w:t>
      </w:r>
      <w:r>
        <w:t>артады.</w:t>
      </w:r>
      <w:r>
        <w:rPr>
          <w:spacing w:val="1"/>
        </w:rPr>
        <w:t xml:space="preserve"> </w:t>
      </w:r>
      <w:r>
        <w:t>Мұғалім оқушыларға тек қана көмектеседі, тәлім мен кері байланыс береді, бұл</w:t>
      </w:r>
      <w:r>
        <w:rPr>
          <w:spacing w:val="1"/>
        </w:rPr>
        <w:t xml:space="preserve"> </w:t>
      </w:r>
      <w:r>
        <w:t>ретте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процесіне</w:t>
      </w:r>
      <w:r>
        <w:rPr>
          <w:spacing w:val="1"/>
        </w:rPr>
        <w:t xml:space="preserve"> </w:t>
      </w:r>
      <w:r>
        <w:t>араласпау,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өздері</w:t>
      </w:r>
      <w:r>
        <w:rPr>
          <w:spacing w:val="1"/>
        </w:rPr>
        <w:t xml:space="preserve"> </w:t>
      </w:r>
      <w:r>
        <w:t xml:space="preserve">қандай шешім </w:t>
      </w:r>
      <w:r>
        <w:t>дұрыс болатынын анықтауға ынталандырады, яғни білім беру</w:t>
      </w:r>
      <w:r>
        <w:rPr>
          <w:spacing w:val="1"/>
        </w:rPr>
        <w:t xml:space="preserve"> </w:t>
      </w:r>
      <w:r>
        <w:t>процесіне</w:t>
      </w:r>
      <w:r>
        <w:rPr>
          <w:spacing w:val="-1"/>
        </w:rPr>
        <w:t xml:space="preserve"> </w:t>
      </w:r>
      <w:r>
        <w:t>жауапкершілік</w:t>
      </w:r>
      <w:r>
        <w:rPr>
          <w:spacing w:val="-3"/>
        </w:rPr>
        <w:t xml:space="preserve"> </w:t>
      </w:r>
      <w:r>
        <w:t>оқушылардың</w:t>
      </w:r>
      <w:r>
        <w:rPr>
          <w:spacing w:val="-2"/>
        </w:rPr>
        <w:t xml:space="preserve"> </w:t>
      </w:r>
      <w:r>
        <w:t>өзіне</w:t>
      </w:r>
      <w:r>
        <w:rPr>
          <w:spacing w:val="-1"/>
        </w:rPr>
        <w:t xml:space="preserve"> </w:t>
      </w:r>
      <w:r>
        <w:t>жүктеледі.</w:t>
      </w:r>
    </w:p>
    <w:p w:rsidR="004B39EB" w:rsidRDefault="00BA7400">
      <w:pPr>
        <w:pStyle w:val="a3"/>
        <w:spacing w:before="5"/>
        <w:ind w:right="266"/>
      </w:pPr>
      <w:r>
        <w:t>PBL</w:t>
      </w:r>
      <w:r>
        <w:rPr>
          <w:spacing w:val="1"/>
        </w:rPr>
        <w:t xml:space="preserve"> </w:t>
      </w:r>
      <w:r>
        <w:t>әдісі</w:t>
      </w:r>
      <w:r>
        <w:rPr>
          <w:spacing w:val="1"/>
        </w:rPr>
        <w:t xml:space="preserve"> </w:t>
      </w:r>
      <w:r>
        <w:t>қандай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құралдарды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техникалық</w:t>
      </w:r>
      <w:r>
        <w:rPr>
          <w:spacing w:val="1"/>
        </w:rPr>
        <w:t xml:space="preserve"> </w:t>
      </w:r>
      <w:r>
        <w:t>жабдықтарды талап етпейді. Бірақ мұғалімнен ынта-ықыласты, шығармашылық</w:t>
      </w:r>
      <w:r>
        <w:rPr>
          <w:spacing w:val="-67"/>
        </w:rPr>
        <w:t xml:space="preserve"> </w:t>
      </w:r>
      <w:r>
        <w:t>көзқарасты,</w:t>
      </w:r>
      <w:r>
        <w:rPr>
          <w:spacing w:val="1"/>
        </w:rPr>
        <w:t xml:space="preserve"> </w:t>
      </w:r>
      <w:r>
        <w:t>с</w:t>
      </w:r>
      <w:r>
        <w:t>тандартты</w:t>
      </w:r>
      <w:r>
        <w:rPr>
          <w:spacing w:val="1"/>
        </w:rPr>
        <w:t xml:space="preserve"> </w:t>
      </w:r>
      <w:r>
        <w:t>емес</w:t>
      </w:r>
      <w:r>
        <w:rPr>
          <w:spacing w:val="1"/>
        </w:rPr>
        <w:t xml:space="preserve"> </w:t>
      </w:r>
      <w:r>
        <w:t>ойлауды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оқушыларға</w:t>
      </w:r>
      <w:r>
        <w:rPr>
          <w:spacing w:val="1"/>
        </w:rPr>
        <w:t xml:space="preserve"> </w:t>
      </w:r>
      <w:r>
        <w:t>қатысты</w:t>
      </w:r>
      <w:r>
        <w:rPr>
          <w:spacing w:val="1"/>
        </w:rPr>
        <w:t xml:space="preserve"> </w:t>
      </w:r>
      <w:r>
        <w:t>кеңесші-</w:t>
      </w:r>
      <w:r>
        <w:rPr>
          <w:spacing w:val="1"/>
        </w:rPr>
        <w:t xml:space="preserve"> </w:t>
      </w:r>
      <w:r>
        <w:t>тәлімгер позициясын алуды талап етеді.</w:t>
      </w:r>
    </w:p>
    <w:p w:rsidR="004B39EB" w:rsidRDefault="00BA7400">
      <w:pPr>
        <w:pStyle w:val="a3"/>
        <w:spacing w:before="4"/>
        <w:ind w:right="276"/>
      </w:pPr>
      <w:r>
        <w:t>Нәтижесінде оқушылар нақты міндеттерді, өмір мен бизнестен алынған</w:t>
      </w:r>
      <w:r>
        <w:rPr>
          <w:spacing w:val="1"/>
        </w:rPr>
        <w:t xml:space="preserve"> </w:t>
      </w:r>
      <w:r>
        <w:t>кейстерді</w:t>
      </w:r>
      <w:r>
        <w:rPr>
          <w:spacing w:val="1"/>
        </w:rPr>
        <w:t xml:space="preserve"> </w:t>
      </w:r>
      <w:r>
        <w:t>шешуді</w:t>
      </w:r>
      <w:r>
        <w:rPr>
          <w:spacing w:val="1"/>
        </w:rPr>
        <w:t xml:space="preserve"> </w:t>
      </w:r>
      <w:r>
        <w:t>үйренеді.</w:t>
      </w:r>
      <w:r>
        <w:rPr>
          <w:spacing w:val="1"/>
        </w:rPr>
        <w:t xml:space="preserve"> </w:t>
      </w:r>
      <w:r>
        <w:t>PBL</w:t>
      </w:r>
      <w:r>
        <w:rPr>
          <w:spacing w:val="1"/>
        </w:rPr>
        <w:t xml:space="preserve"> </w:t>
      </w:r>
      <w:r>
        <w:t>оқушыларға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әлеуетін</w:t>
      </w:r>
      <w:r>
        <w:rPr>
          <w:spacing w:val="71"/>
        </w:rPr>
        <w:t xml:space="preserve"> </w:t>
      </w:r>
      <w:r>
        <w:t>ашуға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оқушыларға өзінің</w:t>
      </w:r>
      <w:r>
        <w:rPr>
          <w:spacing w:val="1"/>
        </w:rPr>
        <w:t xml:space="preserve"> </w:t>
      </w:r>
      <w:r>
        <w:t>шынайы</w:t>
      </w:r>
      <w:r>
        <w:rPr>
          <w:spacing w:val="1"/>
        </w:rPr>
        <w:t xml:space="preserve"> </w:t>
      </w:r>
      <w:r>
        <w:t>жобаларымен</w:t>
      </w:r>
      <w:r>
        <w:rPr>
          <w:spacing w:val="1"/>
        </w:rPr>
        <w:t xml:space="preserve"> </w:t>
      </w:r>
      <w:r>
        <w:t>командада</w:t>
      </w:r>
      <w:r>
        <w:rPr>
          <w:spacing w:val="1"/>
        </w:rPr>
        <w:t xml:space="preserve"> </w:t>
      </w:r>
      <w:r>
        <w:t>нақты</w:t>
      </w:r>
      <w:r>
        <w:rPr>
          <w:spacing w:val="-1"/>
        </w:rPr>
        <w:t xml:space="preserve"> </w:t>
      </w:r>
      <w:r>
        <w:t>жұмыс жасау</w:t>
      </w:r>
      <w:r>
        <w:rPr>
          <w:spacing w:val="-4"/>
        </w:rPr>
        <w:t xml:space="preserve"> </w:t>
      </w:r>
      <w:r>
        <w:t>туралы түсінік береді.</w:t>
      </w:r>
    </w:p>
    <w:p w:rsidR="004B39EB" w:rsidRDefault="00BA7400">
      <w:pPr>
        <w:pStyle w:val="a3"/>
        <w:spacing w:before="3"/>
        <w:ind w:left="961" w:firstLine="0"/>
      </w:pPr>
      <w:r>
        <w:t>«Кәсіпкерлік</w:t>
      </w:r>
      <w:r>
        <w:rPr>
          <w:spacing w:val="-2"/>
        </w:rPr>
        <w:t xml:space="preserve"> </w:t>
      </w:r>
      <w:r>
        <w:t>және</w:t>
      </w:r>
      <w:r>
        <w:rPr>
          <w:spacing w:val="-5"/>
        </w:rPr>
        <w:t xml:space="preserve"> </w:t>
      </w:r>
      <w:r>
        <w:t>бизнес</w:t>
      </w:r>
      <w:r>
        <w:rPr>
          <w:spacing w:val="-5"/>
        </w:rPr>
        <w:t xml:space="preserve"> </w:t>
      </w:r>
      <w:r>
        <w:t>негіздері»</w:t>
      </w:r>
      <w:r>
        <w:rPr>
          <w:spacing w:val="-3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пәнінің</w:t>
      </w:r>
      <w:r>
        <w:rPr>
          <w:spacing w:val="-2"/>
        </w:rPr>
        <w:t xml:space="preserve"> </w:t>
      </w:r>
      <w:r>
        <w:t>ерекшеліктері:</w:t>
      </w:r>
    </w:p>
    <w:p w:rsidR="004B39EB" w:rsidRDefault="00BA7400">
      <w:pPr>
        <w:pStyle w:val="a4"/>
        <w:numPr>
          <w:ilvl w:val="0"/>
          <w:numId w:val="87"/>
        </w:numPr>
        <w:tabs>
          <w:tab w:val="left" w:pos="1146"/>
        </w:tabs>
        <w:spacing w:before="4"/>
        <w:ind w:right="277" w:firstLine="708"/>
        <w:rPr>
          <w:sz w:val="28"/>
        </w:rPr>
      </w:pPr>
      <w:r>
        <w:rPr>
          <w:sz w:val="28"/>
        </w:rPr>
        <w:t>пәнді Қазақстанның кәсіпкерлігі тәжірибесі мен ерекшеліктерінің, даму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қалыптасуының</w:t>
      </w:r>
      <w:r>
        <w:rPr>
          <w:spacing w:val="-4"/>
          <w:sz w:val="28"/>
        </w:rPr>
        <w:t xml:space="preserve"> </w:t>
      </w:r>
      <w:r>
        <w:rPr>
          <w:sz w:val="28"/>
        </w:rPr>
        <w:t>негіздеріне</w:t>
      </w:r>
      <w:r>
        <w:rPr>
          <w:spacing w:val="-3"/>
          <w:sz w:val="28"/>
        </w:rPr>
        <w:t xml:space="preserve"> </w:t>
      </w:r>
      <w:r>
        <w:rPr>
          <w:sz w:val="28"/>
        </w:rPr>
        <w:t>сүйене</w:t>
      </w:r>
      <w:r>
        <w:rPr>
          <w:spacing w:val="-4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2"/>
          <w:sz w:val="28"/>
        </w:rPr>
        <w:t xml:space="preserve"> </w:t>
      </w:r>
      <w:r>
        <w:rPr>
          <w:sz w:val="28"/>
        </w:rPr>
        <w:t>пәнін</w:t>
      </w:r>
      <w:r>
        <w:rPr>
          <w:spacing w:val="-4"/>
          <w:sz w:val="28"/>
        </w:rPr>
        <w:t xml:space="preserve"> </w:t>
      </w:r>
      <w:r>
        <w:rPr>
          <w:sz w:val="28"/>
        </w:rPr>
        <w:t>құру;</w:t>
      </w:r>
    </w:p>
    <w:p w:rsidR="004B39EB" w:rsidRDefault="00BA7400">
      <w:pPr>
        <w:pStyle w:val="a4"/>
        <w:numPr>
          <w:ilvl w:val="0"/>
          <w:numId w:val="87"/>
        </w:numPr>
        <w:tabs>
          <w:tab w:val="left" w:pos="1252"/>
        </w:tabs>
        <w:spacing w:before="4"/>
        <w:ind w:right="275" w:firstLine="708"/>
        <w:rPr>
          <w:sz w:val="28"/>
        </w:rPr>
      </w:pPr>
      <w:r>
        <w:rPr>
          <w:sz w:val="28"/>
        </w:rPr>
        <w:t>өмірлік</w:t>
      </w:r>
      <w:r>
        <w:rPr>
          <w:spacing w:val="1"/>
          <w:sz w:val="28"/>
        </w:rPr>
        <w:t xml:space="preserve"> </w:t>
      </w:r>
      <w:r>
        <w:rPr>
          <w:sz w:val="28"/>
        </w:rPr>
        <w:t>саналы</w:t>
      </w:r>
      <w:r>
        <w:rPr>
          <w:spacing w:val="1"/>
          <w:sz w:val="28"/>
        </w:rPr>
        <w:t xml:space="preserve"> </w:t>
      </w:r>
      <w:r>
        <w:rPr>
          <w:sz w:val="28"/>
        </w:rPr>
        <w:t>ұстанымдарды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жасаған</w:t>
      </w:r>
      <w:r>
        <w:rPr>
          <w:spacing w:val="1"/>
          <w:sz w:val="28"/>
        </w:rPr>
        <w:t xml:space="preserve"> </w:t>
      </w:r>
      <w:r>
        <w:rPr>
          <w:sz w:val="28"/>
        </w:rPr>
        <w:t>таңдауына жауапкершілікпен қарау ұстанымын қалыптастыру үшін коучингтік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тәсілдемелерді қолдану;</w:t>
      </w:r>
    </w:p>
    <w:p w:rsidR="004B39EB" w:rsidRDefault="00BA7400">
      <w:pPr>
        <w:pStyle w:val="a4"/>
        <w:numPr>
          <w:ilvl w:val="0"/>
          <w:numId w:val="87"/>
        </w:numPr>
        <w:tabs>
          <w:tab w:val="left" w:pos="1161"/>
        </w:tabs>
        <w:spacing w:before="5"/>
        <w:ind w:right="276" w:firstLine="708"/>
        <w:rPr>
          <w:sz w:val="28"/>
        </w:rPr>
      </w:pPr>
      <w:r>
        <w:rPr>
          <w:sz w:val="28"/>
        </w:rPr>
        <w:t>Қазақстандық және әлемдік нарық жағдайларындағы кадрлық үрдістер</w:t>
      </w:r>
      <w:r>
        <w:rPr>
          <w:spacing w:val="1"/>
          <w:sz w:val="28"/>
        </w:rPr>
        <w:t xml:space="preserve"> </w:t>
      </w:r>
      <w:r>
        <w:rPr>
          <w:sz w:val="28"/>
        </w:rPr>
        <w:t>тұрғысынан талап</w:t>
      </w:r>
      <w:r>
        <w:rPr>
          <w:spacing w:val="-1"/>
          <w:sz w:val="28"/>
        </w:rPr>
        <w:t xml:space="preserve"> </w:t>
      </w:r>
      <w:r>
        <w:rPr>
          <w:sz w:val="28"/>
        </w:rPr>
        <w:t>етілетін ХХІ</w:t>
      </w:r>
      <w:r>
        <w:rPr>
          <w:spacing w:val="-1"/>
          <w:sz w:val="28"/>
        </w:rPr>
        <w:t xml:space="preserve"> </w:t>
      </w:r>
      <w:r>
        <w:rPr>
          <w:sz w:val="28"/>
        </w:rPr>
        <w:t>ғасыр дағдыларын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қалыптастыру.</w:t>
      </w:r>
    </w:p>
    <w:p w:rsidR="004B39EB" w:rsidRDefault="00BA7400">
      <w:pPr>
        <w:spacing w:before="4"/>
        <w:ind w:left="961"/>
        <w:jc w:val="both"/>
        <w:rPr>
          <w:sz w:val="28"/>
        </w:rPr>
      </w:pPr>
      <w:r>
        <w:rPr>
          <w:sz w:val="28"/>
        </w:rPr>
        <w:t>Оқыту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міндеттері</w:t>
      </w:r>
      <w:r>
        <w:rPr>
          <w:sz w:val="28"/>
        </w:rPr>
        <w:t>:</w:t>
      </w:r>
    </w:p>
    <w:p w:rsidR="004B39EB" w:rsidRDefault="00BA7400">
      <w:pPr>
        <w:pStyle w:val="a4"/>
        <w:numPr>
          <w:ilvl w:val="1"/>
          <w:numId w:val="89"/>
        </w:numPr>
        <w:tabs>
          <w:tab w:val="left" w:pos="1247"/>
          <w:tab w:val="left" w:pos="3254"/>
          <w:tab w:val="left" w:pos="4923"/>
          <w:tab w:val="left" w:pos="5649"/>
          <w:tab w:val="left" w:pos="7111"/>
          <w:tab w:val="left" w:pos="8680"/>
        </w:tabs>
        <w:spacing w:before="1"/>
        <w:ind w:right="270" w:firstLine="708"/>
        <w:jc w:val="left"/>
        <w:rPr>
          <w:sz w:val="28"/>
        </w:rPr>
      </w:pPr>
      <w:r>
        <w:rPr>
          <w:sz w:val="28"/>
        </w:rPr>
        <w:t>оқушылардың</w:t>
      </w:r>
      <w:r>
        <w:rPr>
          <w:sz w:val="28"/>
        </w:rPr>
        <w:tab/>
        <w:t>кәсіпкерлік</w:t>
      </w:r>
      <w:r>
        <w:rPr>
          <w:sz w:val="28"/>
        </w:rPr>
        <w:tab/>
        <w:t>пен</w:t>
      </w:r>
      <w:r>
        <w:rPr>
          <w:sz w:val="28"/>
        </w:rPr>
        <w:tab/>
        <w:t>бизнестің</w:t>
      </w:r>
      <w:r>
        <w:rPr>
          <w:sz w:val="28"/>
        </w:rPr>
        <w:tab/>
        <w:t>теориялық</w:t>
      </w:r>
      <w:r>
        <w:rPr>
          <w:sz w:val="28"/>
        </w:rPr>
        <w:tab/>
        <w:t>негіздерін</w:t>
      </w:r>
      <w:r>
        <w:rPr>
          <w:spacing w:val="-67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1"/>
          <w:numId w:val="89"/>
        </w:numPr>
        <w:tabs>
          <w:tab w:val="left" w:pos="1247"/>
        </w:tabs>
        <w:ind w:right="275" w:firstLine="708"/>
        <w:jc w:val="left"/>
        <w:rPr>
          <w:sz w:val="28"/>
        </w:rPr>
      </w:pPr>
      <w:r>
        <w:rPr>
          <w:sz w:val="28"/>
        </w:rPr>
        <w:t>оқушылардың жеке қаржылық сауаттылықтың</w:t>
      </w:r>
      <w:r>
        <w:rPr>
          <w:sz w:val="28"/>
        </w:rPr>
        <w:t xml:space="preserve"> тәжірибелік дағдыларын</w:t>
      </w:r>
      <w:r>
        <w:rPr>
          <w:spacing w:val="-67"/>
          <w:sz w:val="28"/>
        </w:rPr>
        <w:t xml:space="preserve"> </w:t>
      </w:r>
      <w:r>
        <w:rPr>
          <w:sz w:val="28"/>
        </w:rPr>
        <w:t>меңгеруі;</w:t>
      </w:r>
    </w:p>
    <w:p w:rsidR="004B39EB" w:rsidRDefault="00BA7400">
      <w:pPr>
        <w:pStyle w:val="a4"/>
        <w:numPr>
          <w:ilvl w:val="1"/>
          <w:numId w:val="89"/>
        </w:numPr>
        <w:tabs>
          <w:tab w:val="left" w:pos="1247"/>
          <w:tab w:val="left" w:pos="2939"/>
          <w:tab w:val="left" w:pos="3395"/>
          <w:tab w:val="left" w:pos="5040"/>
          <w:tab w:val="left" w:pos="5695"/>
          <w:tab w:val="left" w:pos="6785"/>
          <w:tab w:val="left" w:pos="8883"/>
        </w:tabs>
        <w:ind w:right="278" w:firstLine="708"/>
        <w:jc w:val="left"/>
        <w:rPr>
          <w:sz w:val="28"/>
        </w:rPr>
      </w:pPr>
      <w:r>
        <w:rPr>
          <w:sz w:val="28"/>
        </w:rPr>
        <w:t>оқушыларда</w:t>
      </w:r>
      <w:r>
        <w:rPr>
          <w:sz w:val="28"/>
        </w:rPr>
        <w:tab/>
        <w:t>өз</w:t>
      </w:r>
      <w:r>
        <w:rPr>
          <w:sz w:val="28"/>
        </w:rPr>
        <w:tab/>
        <w:t>жетістіктері</w:t>
      </w:r>
      <w:r>
        <w:rPr>
          <w:sz w:val="28"/>
        </w:rPr>
        <w:tab/>
        <w:t>мен</w:t>
      </w:r>
      <w:r>
        <w:rPr>
          <w:sz w:val="28"/>
        </w:rPr>
        <w:tab/>
        <w:t>өмірлік</w:t>
      </w:r>
      <w:r>
        <w:rPr>
          <w:sz w:val="28"/>
        </w:rPr>
        <w:tab/>
        <w:t>ұстанымдарына</w:t>
      </w:r>
      <w:r>
        <w:rPr>
          <w:sz w:val="28"/>
        </w:rPr>
        <w:tab/>
      </w:r>
      <w:r>
        <w:rPr>
          <w:spacing w:val="-1"/>
          <w:sz w:val="28"/>
        </w:rPr>
        <w:t>қатысты</w:t>
      </w:r>
      <w:r>
        <w:rPr>
          <w:spacing w:val="-67"/>
          <w:sz w:val="28"/>
        </w:rPr>
        <w:t xml:space="preserve"> </w:t>
      </w:r>
      <w:r>
        <w:rPr>
          <w:sz w:val="28"/>
        </w:rPr>
        <w:t>жауапкершілік</w:t>
      </w:r>
      <w:r>
        <w:rPr>
          <w:spacing w:val="-1"/>
          <w:sz w:val="28"/>
        </w:rPr>
        <w:t xml:space="preserve"> </w:t>
      </w:r>
      <w:r>
        <w:rPr>
          <w:sz w:val="28"/>
        </w:rPr>
        <w:t>сезімін қалыптастыру;</w:t>
      </w:r>
    </w:p>
    <w:p w:rsidR="004B39EB" w:rsidRDefault="00BA7400">
      <w:pPr>
        <w:pStyle w:val="a4"/>
        <w:numPr>
          <w:ilvl w:val="1"/>
          <w:numId w:val="89"/>
        </w:numPr>
        <w:tabs>
          <w:tab w:val="left" w:pos="1247"/>
        </w:tabs>
        <w:ind w:right="1170" w:firstLine="708"/>
        <w:jc w:val="left"/>
        <w:rPr>
          <w:sz w:val="28"/>
        </w:rPr>
      </w:pPr>
      <w:r>
        <w:rPr>
          <w:sz w:val="28"/>
        </w:rPr>
        <w:t>оқушыларда кәсіпкерлік ойлауды және өз әлеуетін жүзеге асыру</w:t>
      </w:r>
      <w:r>
        <w:rPr>
          <w:spacing w:val="-67"/>
          <w:sz w:val="28"/>
        </w:rPr>
        <w:t xml:space="preserve"> </w:t>
      </w:r>
      <w:r>
        <w:rPr>
          <w:sz w:val="28"/>
        </w:rPr>
        <w:t>мүмкіндіктерін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көре</w:t>
      </w:r>
      <w:r>
        <w:rPr>
          <w:spacing w:val="-2"/>
          <w:sz w:val="28"/>
        </w:rPr>
        <w:t xml:space="preserve"> </w:t>
      </w:r>
      <w:r>
        <w:rPr>
          <w:sz w:val="28"/>
        </w:rPr>
        <w:t>білу</w:t>
      </w:r>
      <w:r>
        <w:rPr>
          <w:spacing w:val="-5"/>
          <w:sz w:val="28"/>
        </w:rPr>
        <w:t xml:space="preserve"> </w:t>
      </w:r>
      <w:r>
        <w:rPr>
          <w:sz w:val="28"/>
        </w:rPr>
        <w:t>біліктілігін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қалыптастыру;</w:t>
      </w:r>
    </w:p>
    <w:p w:rsidR="004B39EB" w:rsidRDefault="00BA7400">
      <w:pPr>
        <w:pStyle w:val="a4"/>
        <w:numPr>
          <w:ilvl w:val="1"/>
          <w:numId w:val="89"/>
        </w:numPr>
        <w:tabs>
          <w:tab w:val="left" w:pos="1247"/>
        </w:tabs>
        <w:ind w:right="277" w:firstLine="708"/>
        <w:jc w:val="left"/>
        <w:rPr>
          <w:sz w:val="28"/>
        </w:rPr>
      </w:pPr>
      <w:r>
        <w:rPr>
          <w:sz w:val="28"/>
        </w:rPr>
        <w:t>бизнес-идеяларды</w:t>
      </w:r>
      <w:r>
        <w:rPr>
          <w:spacing w:val="29"/>
          <w:sz w:val="28"/>
        </w:rPr>
        <w:t xml:space="preserve"> </w:t>
      </w:r>
      <w:r>
        <w:rPr>
          <w:sz w:val="28"/>
        </w:rPr>
        <w:t>ойлап</w:t>
      </w:r>
      <w:r>
        <w:rPr>
          <w:spacing w:val="31"/>
          <w:sz w:val="28"/>
        </w:rPr>
        <w:t xml:space="preserve"> </w:t>
      </w:r>
      <w:r>
        <w:rPr>
          <w:sz w:val="28"/>
        </w:rPr>
        <w:t>табу</w:t>
      </w:r>
      <w:r>
        <w:rPr>
          <w:spacing w:val="27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29"/>
          <w:sz w:val="28"/>
        </w:rPr>
        <w:t xml:space="preserve"> </w:t>
      </w:r>
      <w:r>
        <w:rPr>
          <w:sz w:val="28"/>
        </w:rPr>
        <w:t>қалыптастыру</w:t>
      </w:r>
      <w:r>
        <w:rPr>
          <w:spacing w:val="27"/>
          <w:sz w:val="28"/>
        </w:rPr>
        <w:t xml:space="preserve"> </w:t>
      </w:r>
      <w:r>
        <w:rPr>
          <w:sz w:val="28"/>
        </w:rPr>
        <w:t>және</w:t>
      </w:r>
      <w:r>
        <w:rPr>
          <w:spacing w:val="28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-67"/>
          <w:sz w:val="28"/>
        </w:rPr>
        <w:t xml:space="preserve"> </w:t>
      </w:r>
      <w:r>
        <w:rPr>
          <w:sz w:val="28"/>
        </w:rPr>
        <w:t>кәсіпкерлік</w:t>
      </w:r>
      <w:r>
        <w:rPr>
          <w:spacing w:val="-1"/>
          <w:sz w:val="28"/>
        </w:rPr>
        <w:t xml:space="preserve"> </w:t>
      </w:r>
      <w:r>
        <w:rPr>
          <w:sz w:val="28"/>
        </w:rPr>
        <w:t>әрекет</w:t>
      </w:r>
      <w:r>
        <w:rPr>
          <w:spacing w:val="-3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-3"/>
          <w:sz w:val="28"/>
        </w:rPr>
        <w:t xml:space="preserve"> </w:t>
      </w:r>
      <w:r>
        <w:rPr>
          <w:sz w:val="28"/>
        </w:rPr>
        <w:t>дейін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дамыту;</w:t>
      </w:r>
    </w:p>
    <w:p w:rsidR="004B39EB" w:rsidRDefault="00BA7400">
      <w:pPr>
        <w:pStyle w:val="a4"/>
        <w:numPr>
          <w:ilvl w:val="1"/>
          <w:numId w:val="89"/>
        </w:numPr>
        <w:tabs>
          <w:tab w:val="left" w:pos="1247"/>
        </w:tabs>
        <w:ind w:right="276" w:firstLine="708"/>
        <w:jc w:val="left"/>
        <w:rPr>
          <w:sz w:val="28"/>
        </w:rPr>
      </w:pPr>
      <w:r>
        <w:rPr>
          <w:sz w:val="28"/>
        </w:rPr>
        <w:t>бизнес-модельдеу</w:t>
      </w:r>
      <w:r>
        <w:rPr>
          <w:spacing w:val="16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8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16"/>
          <w:sz w:val="28"/>
        </w:rPr>
        <w:t xml:space="preserve"> </w:t>
      </w:r>
      <w:r>
        <w:rPr>
          <w:sz w:val="28"/>
        </w:rPr>
        <w:t>және</w:t>
      </w:r>
      <w:r>
        <w:rPr>
          <w:spacing w:val="20"/>
          <w:sz w:val="28"/>
        </w:rPr>
        <w:t xml:space="preserve"> </w:t>
      </w:r>
      <w:r>
        <w:rPr>
          <w:sz w:val="28"/>
        </w:rPr>
        <w:t>бизнестің</w:t>
      </w:r>
      <w:r>
        <w:rPr>
          <w:spacing w:val="18"/>
          <w:sz w:val="28"/>
        </w:rPr>
        <w:t xml:space="preserve"> </w:t>
      </w:r>
      <w:r>
        <w:rPr>
          <w:sz w:val="28"/>
        </w:rPr>
        <w:t>өміршеңдігін</w:t>
      </w:r>
      <w:r>
        <w:rPr>
          <w:spacing w:val="-67"/>
          <w:sz w:val="28"/>
        </w:rPr>
        <w:t xml:space="preserve"> </w:t>
      </w:r>
      <w:r>
        <w:rPr>
          <w:sz w:val="28"/>
        </w:rPr>
        <w:t>арттыру</w:t>
      </w:r>
      <w:r>
        <w:rPr>
          <w:spacing w:val="-7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-2"/>
          <w:sz w:val="28"/>
        </w:rPr>
        <w:t xml:space="preserve"> </w:t>
      </w:r>
      <w:r>
        <w:rPr>
          <w:sz w:val="28"/>
        </w:rPr>
        <w:t>бәсекелестіктің</w:t>
      </w:r>
      <w:r>
        <w:rPr>
          <w:spacing w:val="-3"/>
          <w:sz w:val="28"/>
        </w:rPr>
        <w:t xml:space="preserve"> </w:t>
      </w:r>
      <w:r>
        <w:rPr>
          <w:sz w:val="28"/>
        </w:rPr>
        <w:t>құбылмалы</w:t>
      </w:r>
      <w:r>
        <w:rPr>
          <w:spacing w:val="-3"/>
          <w:sz w:val="28"/>
        </w:rPr>
        <w:t xml:space="preserve"> </w:t>
      </w:r>
      <w:r>
        <w:rPr>
          <w:sz w:val="28"/>
        </w:rPr>
        <w:t>жағдайларына</w:t>
      </w:r>
      <w:r>
        <w:rPr>
          <w:spacing w:val="-5"/>
          <w:sz w:val="28"/>
        </w:rPr>
        <w:t xml:space="preserve"> </w:t>
      </w:r>
      <w:r>
        <w:rPr>
          <w:sz w:val="28"/>
        </w:rPr>
        <w:t>бейімделе</w:t>
      </w:r>
      <w:r>
        <w:rPr>
          <w:spacing w:val="-6"/>
          <w:sz w:val="28"/>
        </w:rPr>
        <w:t xml:space="preserve"> </w:t>
      </w:r>
      <w:r>
        <w:rPr>
          <w:sz w:val="28"/>
        </w:rPr>
        <w:t>білу;</w:t>
      </w:r>
    </w:p>
    <w:p w:rsidR="004B39EB" w:rsidRDefault="00BA7400">
      <w:pPr>
        <w:pStyle w:val="a4"/>
        <w:numPr>
          <w:ilvl w:val="1"/>
          <w:numId w:val="89"/>
        </w:numPr>
        <w:tabs>
          <w:tab w:val="left" w:pos="1247"/>
          <w:tab w:val="left" w:pos="2439"/>
          <w:tab w:val="left" w:pos="4204"/>
          <w:tab w:val="left" w:pos="6209"/>
          <w:tab w:val="left" w:pos="7113"/>
          <w:tab w:val="left" w:pos="8519"/>
        </w:tabs>
        <w:ind w:right="275" w:firstLine="708"/>
        <w:jc w:val="left"/>
        <w:rPr>
          <w:sz w:val="28"/>
        </w:rPr>
      </w:pPr>
      <w:r>
        <w:rPr>
          <w:sz w:val="28"/>
        </w:rPr>
        <w:t>зерттеу</w:t>
      </w:r>
      <w:r>
        <w:rPr>
          <w:sz w:val="28"/>
        </w:rPr>
        <w:tab/>
      </w:r>
      <w:r>
        <w:rPr>
          <w:sz w:val="28"/>
        </w:rPr>
        <w:t>дағдыларын</w:t>
      </w:r>
      <w:r>
        <w:rPr>
          <w:sz w:val="28"/>
        </w:rPr>
        <w:tab/>
        <w:t>қалыптастыру</w:t>
      </w:r>
      <w:r>
        <w:rPr>
          <w:sz w:val="28"/>
        </w:rPr>
        <w:tab/>
        <w:t>және</w:t>
      </w:r>
      <w:r>
        <w:rPr>
          <w:sz w:val="28"/>
        </w:rPr>
        <w:tab/>
        <w:t>заманауи</w:t>
      </w:r>
      <w:r>
        <w:rPr>
          <w:sz w:val="28"/>
        </w:rPr>
        <w:tab/>
        <w:t>ақпараттық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қолдану.</w:t>
      </w:r>
    </w:p>
    <w:p w:rsidR="004B39EB" w:rsidRDefault="00BA7400">
      <w:pPr>
        <w:pStyle w:val="a3"/>
        <w:spacing w:line="320" w:lineRule="exact"/>
        <w:ind w:left="961" w:firstLine="0"/>
        <w:jc w:val="left"/>
      </w:pPr>
      <w:r>
        <w:rPr>
          <w:spacing w:val="-6"/>
        </w:rPr>
        <w:t>Оқу</w:t>
      </w:r>
      <w:r>
        <w:rPr>
          <w:spacing w:val="-17"/>
        </w:rPr>
        <w:t xml:space="preserve"> </w:t>
      </w:r>
      <w:r>
        <w:rPr>
          <w:spacing w:val="-6"/>
        </w:rPr>
        <w:t>пәнінің</w:t>
      </w:r>
      <w:r>
        <w:rPr>
          <w:spacing w:val="52"/>
        </w:rPr>
        <w:t xml:space="preserve"> </w:t>
      </w:r>
      <w:r>
        <w:rPr>
          <w:spacing w:val="-6"/>
        </w:rPr>
        <w:t>мазмұнындағы</w:t>
      </w:r>
      <w:r>
        <w:rPr>
          <w:spacing w:val="-14"/>
        </w:rPr>
        <w:t xml:space="preserve"> </w:t>
      </w:r>
      <w:r>
        <w:rPr>
          <w:spacing w:val="-6"/>
        </w:rPr>
        <w:t>10-сыныптың</w:t>
      </w:r>
      <w:r>
        <w:rPr>
          <w:spacing w:val="-13"/>
        </w:rPr>
        <w:t xml:space="preserve"> </w:t>
      </w:r>
      <w:r>
        <w:rPr>
          <w:spacing w:val="-5"/>
        </w:rPr>
        <w:t>4</w:t>
      </w:r>
      <w:r>
        <w:rPr>
          <w:spacing w:val="-13"/>
        </w:rPr>
        <w:t xml:space="preserve"> </w:t>
      </w:r>
      <w:r>
        <w:rPr>
          <w:spacing w:val="-5"/>
        </w:rPr>
        <w:t>бөлімі</w:t>
      </w:r>
      <w:r>
        <w:rPr>
          <w:spacing w:val="-11"/>
        </w:rPr>
        <w:t xml:space="preserve"> </w:t>
      </w:r>
      <w:r>
        <w:rPr>
          <w:spacing w:val="-5"/>
        </w:rPr>
        <w:t>тоқсанға</w:t>
      </w:r>
      <w:r>
        <w:rPr>
          <w:spacing w:val="-13"/>
        </w:rPr>
        <w:t xml:space="preserve"> </w:t>
      </w:r>
      <w:r>
        <w:rPr>
          <w:spacing w:val="-5"/>
        </w:rPr>
        <w:t>сәйкес</w:t>
      </w:r>
      <w:r>
        <w:rPr>
          <w:spacing w:val="-12"/>
        </w:rPr>
        <w:t xml:space="preserve"> </w:t>
      </w:r>
      <w:r>
        <w:rPr>
          <w:spacing w:val="-5"/>
        </w:rPr>
        <w:t>бөлінген.</w:t>
      </w:r>
    </w:p>
    <w:p w:rsidR="004B39EB" w:rsidRDefault="004B39EB">
      <w:pPr>
        <w:spacing w:line="320" w:lineRule="exact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9"/>
      </w:pPr>
      <w:r>
        <w:lastRenderedPageBreak/>
        <w:t>«Экономикалық</w:t>
      </w:r>
      <w:r>
        <w:rPr>
          <w:spacing w:val="1"/>
        </w:rPr>
        <w:t xml:space="preserve"> </w:t>
      </w:r>
      <w:r>
        <w:t>құбылыс</w:t>
      </w:r>
      <w:r>
        <w:rPr>
          <w:spacing w:val="1"/>
        </w:rPr>
        <w:t xml:space="preserve"> </w:t>
      </w:r>
      <w:r>
        <w:t>ретіндегі</w:t>
      </w:r>
      <w:r>
        <w:rPr>
          <w:spacing w:val="1"/>
        </w:rPr>
        <w:t xml:space="preserve"> </w:t>
      </w:r>
      <w:r>
        <w:t>кәсіпкерлік»</w:t>
      </w:r>
      <w:r>
        <w:rPr>
          <w:spacing w:val="1"/>
        </w:rPr>
        <w:t xml:space="preserve"> </w:t>
      </w:r>
      <w:r>
        <w:t>атты</w:t>
      </w:r>
      <w:r>
        <w:rPr>
          <w:spacing w:val="1"/>
        </w:rPr>
        <w:t xml:space="preserve"> </w:t>
      </w:r>
      <w:r>
        <w:t>1-бөлім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«Кәсіпкерлік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бизнес»</w:t>
      </w:r>
      <w:r>
        <w:rPr>
          <w:spacing w:val="1"/>
        </w:rPr>
        <w:t xml:space="preserve"> </w:t>
      </w:r>
      <w:r>
        <w:t>пәнімен,</w:t>
      </w:r>
      <w:r>
        <w:rPr>
          <w:spacing w:val="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терминологиямен</w:t>
      </w:r>
      <w:r>
        <w:rPr>
          <w:spacing w:val="1"/>
        </w:rPr>
        <w:t xml:space="preserve"> </w:t>
      </w:r>
      <w:r>
        <w:t>таныстырады,</w:t>
      </w:r>
      <w:r>
        <w:rPr>
          <w:spacing w:val="1"/>
        </w:rPr>
        <w:t xml:space="preserve"> </w:t>
      </w:r>
      <w:r>
        <w:t>экономика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құзыреттілігі</w:t>
      </w:r>
      <w:r>
        <w:rPr>
          <w:spacing w:val="1"/>
        </w:rPr>
        <w:t xml:space="preserve"> </w:t>
      </w:r>
      <w:r>
        <w:t>призмасы</w:t>
      </w:r>
      <w:r>
        <w:rPr>
          <w:spacing w:val="7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кәсіпкерлік мәнін қарастырады, кәсіпкерлікті бизнес терминінен</w:t>
      </w:r>
      <w:r>
        <w:rPr>
          <w:spacing w:val="1"/>
        </w:rPr>
        <w:t xml:space="preserve"> </w:t>
      </w:r>
      <w:r>
        <w:t>ажыратуды</w:t>
      </w:r>
      <w:r>
        <w:rPr>
          <w:spacing w:val="1"/>
        </w:rPr>
        <w:t xml:space="preserve"> </w:t>
      </w:r>
      <w:r>
        <w:t>үйретеді.</w:t>
      </w:r>
    </w:p>
    <w:p w:rsidR="004B39EB" w:rsidRDefault="00BA7400">
      <w:pPr>
        <w:pStyle w:val="a3"/>
        <w:spacing w:before="1"/>
        <w:ind w:right="269"/>
      </w:pPr>
      <w:r>
        <w:t>«Замануи</w:t>
      </w:r>
      <w:r>
        <w:rPr>
          <w:spacing w:val="1"/>
        </w:rPr>
        <w:t xml:space="preserve"> </w:t>
      </w:r>
      <w:r>
        <w:t>жағдайлардағы</w:t>
      </w:r>
      <w:r>
        <w:rPr>
          <w:spacing w:val="1"/>
        </w:rPr>
        <w:t xml:space="preserve"> </w:t>
      </w:r>
      <w:r>
        <w:t>кәсіпкерлік» атты 2-бөлім 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к</w:t>
      </w:r>
      <w:r>
        <w:t>әсіпкерліктің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формаларымен</w:t>
      </w:r>
      <w:r>
        <w:rPr>
          <w:spacing w:val="1"/>
        </w:rPr>
        <w:t xml:space="preserve"> </w:t>
      </w:r>
      <w:r>
        <w:t>таныстырып,</w:t>
      </w:r>
      <w:r>
        <w:rPr>
          <w:spacing w:val="1"/>
        </w:rPr>
        <w:t xml:space="preserve"> </w:t>
      </w:r>
      <w:r>
        <w:t>заманауи</w:t>
      </w:r>
      <w:r>
        <w:rPr>
          <w:spacing w:val="1"/>
        </w:rPr>
        <w:t xml:space="preserve"> </w:t>
      </w:r>
      <w:r>
        <w:t>кәсіпкерлікте</w:t>
      </w:r>
      <w:r>
        <w:rPr>
          <w:spacing w:val="1"/>
        </w:rPr>
        <w:t xml:space="preserve"> </w:t>
      </w:r>
      <w:r>
        <w:t>қандай инновациялар мен трендтер бар екенін және өз ісін ашу үшін қандай</w:t>
      </w:r>
      <w:r>
        <w:rPr>
          <w:spacing w:val="1"/>
        </w:rPr>
        <w:t xml:space="preserve"> </w:t>
      </w:r>
      <w:r>
        <w:t>қадамдар жасау керектігін біледі, стартап ұғымдарымен, бизнес-модельдерімен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стартап</w:t>
      </w:r>
      <w:r>
        <w:rPr>
          <w:spacing w:val="1"/>
        </w:rPr>
        <w:t xml:space="preserve"> </w:t>
      </w:r>
      <w:r>
        <w:t>идеологиясымен</w:t>
      </w:r>
      <w:r>
        <w:rPr>
          <w:spacing w:val="1"/>
        </w:rPr>
        <w:t xml:space="preserve"> </w:t>
      </w:r>
      <w:r>
        <w:t>танысады</w:t>
      </w:r>
      <w:r>
        <w:t>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бөлімде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бәсекелестіктің не екенін және бәсекелестік стратегияларының түрлерін, баға</w:t>
      </w:r>
      <w:r>
        <w:rPr>
          <w:spacing w:val="1"/>
        </w:rPr>
        <w:t xml:space="preserve"> </w:t>
      </w:r>
      <w:r>
        <w:t>қалыптастыру құрылымын сипаттауды, баға</w:t>
      </w:r>
      <w:r>
        <w:rPr>
          <w:spacing w:val="1"/>
        </w:rPr>
        <w:t xml:space="preserve"> </w:t>
      </w:r>
      <w:r>
        <w:t>саясатының мәнін түсінуді және</w:t>
      </w:r>
      <w:r>
        <w:rPr>
          <w:spacing w:val="1"/>
        </w:rPr>
        <w:t xml:space="preserve"> </w:t>
      </w:r>
      <w:r>
        <w:t>баға</w:t>
      </w:r>
      <w:r>
        <w:rPr>
          <w:spacing w:val="-1"/>
        </w:rPr>
        <w:t xml:space="preserve"> </w:t>
      </w:r>
      <w:r>
        <w:t>стратегияларын ажыратуды</w:t>
      </w:r>
      <w:r>
        <w:rPr>
          <w:spacing w:val="-3"/>
        </w:rPr>
        <w:t xml:space="preserve"> </w:t>
      </w:r>
      <w:r>
        <w:t>үйренеді.</w:t>
      </w:r>
    </w:p>
    <w:p w:rsidR="004B39EB" w:rsidRDefault="00BA7400">
      <w:pPr>
        <w:pStyle w:val="a3"/>
        <w:spacing w:before="2"/>
        <w:ind w:right="273"/>
      </w:pPr>
      <w:r>
        <w:t>«Әрекеттегі маркетинг» атты 3-бөлім FMCG секторының нақты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істеп</w:t>
      </w:r>
      <w:r>
        <w:rPr>
          <w:spacing w:val="1"/>
        </w:rPr>
        <w:t xml:space="preserve"> </w:t>
      </w:r>
      <w:r>
        <w:t>тұрған</w:t>
      </w:r>
      <w:r>
        <w:rPr>
          <w:spacing w:val="1"/>
        </w:rPr>
        <w:t xml:space="preserve"> </w:t>
      </w:r>
      <w:r>
        <w:t>отандық</w:t>
      </w:r>
      <w:r>
        <w:rPr>
          <w:spacing w:val="1"/>
        </w:rPr>
        <w:t xml:space="preserve"> </w:t>
      </w:r>
      <w:r>
        <w:t>тауар</w:t>
      </w:r>
      <w:r>
        <w:rPr>
          <w:spacing w:val="1"/>
        </w:rPr>
        <w:t xml:space="preserve"> </w:t>
      </w:r>
      <w:r>
        <w:t>өндірушілері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тауарларды</w:t>
      </w:r>
      <w:r>
        <w:rPr>
          <w:spacing w:val="1"/>
        </w:rPr>
        <w:t xml:space="preserve"> </w:t>
      </w:r>
      <w:r>
        <w:t>жылжыту</w:t>
      </w:r>
      <w:r>
        <w:rPr>
          <w:spacing w:val="1"/>
        </w:rPr>
        <w:t xml:space="preserve"> </w:t>
      </w:r>
      <w:r>
        <w:t>маркетингін зерделеуді қарастырады. Оқушылардың біріккен топтары нақты</w:t>
      </w:r>
      <w:r>
        <w:rPr>
          <w:spacing w:val="1"/>
        </w:rPr>
        <w:t xml:space="preserve"> </w:t>
      </w:r>
      <w:r>
        <w:t>өндірушіні және оның ұсынатын өнімдері ішінен біреуі</w:t>
      </w:r>
      <w:r>
        <w:t>н таңдайды. Алынған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тауарларды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көлемін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өнімді</w:t>
      </w:r>
      <w:r>
        <w:rPr>
          <w:spacing w:val="1"/>
        </w:rPr>
        <w:t xml:space="preserve"> </w:t>
      </w:r>
      <w:r>
        <w:t>баламалы</w:t>
      </w:r>
      <w:r>
        <w:rPr>
          <w:spacing w:val="1"/>
        </w:rPr>
        <w:t xml:space="preserve"> </w:t>
      </w:r>
      <w:r>
        <w:t>жылжыту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креативті</w:t>
      </w:r>
      <w:r>
        <w:rPr>
          <w:spacing w:val="-3"/>
        </w:rPr>
        <w:t xml:space="preserve"> </w:t>
      </w:r>
      <w:r>
        <w:t>идеяларды қалыптастырады.</w:t>
      </w:r>
    </w:p>
    <w:p w:rsidR="004B39EB" w:rsidRDefault="00BA7400">
      <w:pPr>
        <w:pStyle w:val="a3"/>
        <w:ind w:right="268"/>
      </w:pPr>
      <w:r>
        <w:t>«Ойлау</w:t>
      </w:r>
      <w:r>
        <w:rPr>
          <w:spacing w:val="1"/>
        </w:rPr>
        <w:t xml:space="preserve"> </w:t>
      </w:r>
      <w:r>
        <w:t>дизайны»</w:t>
      </w:r>
      <w:r>
        <w:rPr>
          <w:spacing w:val="1"/>
        </w:rPr>
        <w:t xml:space="preserve"> </w:t>
      </w:r>
      <w:r>
        <w:t>атты</w:t>
      </w:r>
      <w:r>
        <w:rPr>
          <w:spacing w:val="1"/>
        </w:rPr>
        <w:t xml:space="preserve"> </w:t>
      </w:r>
      <w:r>
        <w:t>4-бөлім</w:t>
      </w:r>
      <w:r>
        <w:rPr>
          <w:spacing w:val="1"/>
        </w:rPr>
        <w:t xml:space="preserve"> </w:t>
      </w:r>
      <w:r>
        <w:t>бизнес-шешімдерді</w:t>
      </w:r>
      <w:r>
        <w:rPr>
          <w:spacing w:val="1"/>
        </w:rPr>
        <w:t xml:space="preserve"> </w:t>
      </w:r>
      <w:r>
        <w:t>іздеуге</w:t>
      </w:r>
      <w:r>
        <w:rPr>
          <w:spacing w:val="1"/>
        </w:rPr>
        <w:t xml:space="preserve"> </w:t>
      </w:r>
      <w:r>
        <w:t>клиентке</w:t>
      </w:r>
      <w:r>
        <w:rPr>
          <w:spacing w:val="1"/>
        </w:rPr>
        <w:t xml:space="preserve"> </w:t>
      </w:r>
      <w:r>
        <w:t>ба</w:t>
      </w:r>
      <w:r>
        <w:t>ғытталған</w:t>
      </w:r>
      <w:r>
        <w:rPr>
          <w:spacing w:val="1"/>
        </w:rPr>
        <w:t xml:space="preserve"> </w:t>
      </w:r>
      <w:r>
        <w:t>дизайн-ойлау</w:t>
      </w:r>
      <w:r>
        <w:rPr>
          <w:spacing w:val="1"/>
        </w:rPr>
        <w:t xml:space="preserve"> </w:t>
      </w:r>
      <w:r>
        <w:t>сияқты</w:t>
      </w:r>
      <w:r>
        <w:rPr>
          <w:spacing w:val="1"/>
        </w:rPr>
        <w:t xml:space="preserve"> </w:t>
      </w:r>
      <w:r>
        <w:t>тәсілдің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қарастырады.</w:t>
      </w:r>
      <w:r>
        <w:rPr>
          <w:spacing w:val="1"/>
        </w:rPr>
        <w:t xml:space="preserve"> </w:t>
      </w:r>
      <w:r>
        <w:t>Тоқсанның басында мұғалім ұсынған тізімнен бизнес-мәселені таңдап, оқушы</w:t>
      </w:r>
      <w:r>
        <w:rPr>
          <w:spacing w:val="1"/>
        </w:rPr>
        <w:t xml:space="preserve"> </w:t>
      </w:r>
      <w:r>
        <w:t>дизайн-ойлау әдіснамасын: эмпатияны, талдау мен синтезді, идеяларды ойлап</w:t>
      </w:r>
      <w:r>
        <w:rPr>
          <w:spacing w:val="1"/>
        </w:rPr>
        <w:t xml:space="preserve"> </w:t>
      </w:r>
      <w:r>
        <w:t>табуды, прототип жасау мен тестілеуді қолдана отырып</w:t>
      </w:r>
      <w:r>
        <w:rPr>
          <w:spacing w:val="1"/>
        </w:rPr>
        <w:t xml:space="preserve"> </w:t>
      </w:r>
      <w:r>
        <w:t>бүкіл тоқсан бойы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жасайды.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өндірушілермен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іс-әрекет</w:t>
      </w:r>
      <w:r>
        <w:rPr>
          <w:spacing w:val="1"/>
        </w:rPr>
        <w:t xml:space="preserve"> </w:t>
      </w:r>
      <w:r>
        <w:t>жасауда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жобалау жұмыстарын орындауда нақты тәжірибе алады. Өндіруші үшін бұл</w:t>
      </w:r>
      <w:r>
        <w:rPr>
          <w:spacing w:val="1"/>
        </w:rPr>
        <w:t xml:space="preserve"> </w:t>
      </w:r>
      <w:r>
        <w:t>тиімді,</w:t>
      </w:r>
      <w:r>
        <w:rPr>
          <w:spacing w:val="1"/>
        </w:rPr>
        <w:t xml:space="preserve"> </w:t>
      </w:r>
      <w:r>
        <w:t>себебі</w:t>
      </w:r>
      <w:r>
        <w:rPr>
          <w:spacing w:val="1"/>
        </w:rPr>
        <w:t xml:space="preserve"> </w:t>
      </w:r>
      <w:r>
        <w:t>көктемнің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айында</w:t>
      </w:r>
      <w:r>
        <w:rPr>
          <w:spacing w:val="1"/>
        </w:rPr>
        <w:t xml:space="preserve"> </w:t>
      </w:r>
      <w:r>
        <w:t>компаниясы</w:t>
      </w:r>
      <w:r>
        <w:rPr>
          <w:spacing w:val="1"/>
        </w:rPr>
        <w:t xml:space="preserve"> </w:t>
      </w:r>
      <w:r>
        <w:t>ту</w:t>
      </w:r>
      <w:r>
        <w:t>ралы</w:t>
      </w:r>
      <w:r>
        <w:rPr>
          <w:spacing w:val="1"/>
        </w:rPr>
        <w:t xml:space="preserve"> </w:t>
      </w:r>
      <w:r>
        <w:t>ақпараттың</w:t>
      </w:r>
      <w:r>
        <w:rPr>
          <w:spacing w:val="1"/>
        </w:rPr>
        <w:t xml:space="preserve"> </w:t>
      </w:r>
      <w:r>
        <w:t>жариялануы және өнімдерінің бүкіл Қазақстан бойынша тегін жарнамалануына</w:t>
      </w:r>
      <w:r>
        <w:rPr>
          <w:spacing w:val="1"/>
        </w:rPr>
        <w:t xml:space="preserve"> </w:t>
      </w:r>
      <w:r>
        <w:t>мүмкіндік алады. Ал мемлекет экономикасы үшін – бұл отандық өндірушіні</w:t>
      </w:r>
      <w:r>
        <w:rPr>
          <w:spacing w:val="1"/>
        </w:rPr>
        <w:t xml:space="preserve"> </w:t>
      </w:r>
      <w:r>
        <w:t>қолдау.</w:t>
      </w:r>
    </w:p>
    <w:p w:rsidR="004B39EB" w:rsidRDefault="00BA7400">
      <w:pPr>
        <w:pStyle w:val="a3"/>
        <w:ind w:right="270"/>
      </w:pPr>
      <w:r>
        <w:t>Жалпы білім беретін мектептердің 11-сыныбына арналған «Кәсіпкерлік</w:t>
      </w:r>
      <w:r>
        <w:rPr>
          <w:spacing w:val="1"/>
        </w:rPr>
        <w:t xml:space="preserve"> </w:t>
      </w:r>
      <w:r>
        <w:t>және бизнес негіздері</w:t>
      </w:r>
      <w:r>
        <w:t>» оқу пәні басқа бағыттарға басымдықтар бере отырып,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процесіне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әдіс-тәсілдерімен</w:t>
      </w:r>
      <w:r>
        <w:rPr>
          <w:spacing w:val="1"/>
        </w:rPr>
        <w:t xml:space="preserve"> </w:t>
      </w:r>
      <w:r>
        <w:t>ерекшеленеді.</w:t>
      </w:r>
      <w:r>
        <w:rPr>
          <w:spacing w:val="1"/>
        </w:rPr>
        <w:t xml:space="preserve"> </w:t>
      </w:r>
      <w:r>
        <w:t>Академиялық</w:t>
      </w:r>
      <w:r>
        <w:rPr>
          <w:spacing w:val="1"/>
        </w:rPr>
        <w:t xml:space="preserve"> </w:t>
      </w:r>
      <w:r>
        <w:t>білімнің орнына практикалық дағдыларды алуға үлкен назар аударылады, бұл</w:t>
      </w:r>
      <w:r>
        <w:rPr>
          <w:spacing w:val="1"/>
        </w:rPr>
        <w:t xml:space="preserve"> </w:t>
      </w:r>
      <w:r>
        <w:t>оқушылармен өзара іс-әрекеттің белсенді түрлерінің басым екен</w:t>
      </w:r>
      <w:r>
        <w:t>ін көрсетеді.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процесінің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Life-long</w:t>
      </w:r>
      <w:r>
        <w:rPr>
          <w:spacing w:val="1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(өмір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үздіксіз</w:t>
      </w:r>
      <w:r>
        <w:rPr>
          <w:spacing w:val="1"/>
        </w:rPr>
        <w:t xml:space="preserve"> </w:t>
      </w:r>
      <w:r>
        <w:t>оқыту)</w:t>
      </w:r>
      <w:r>
        <w:rPr>
          <w:spacing w:val="-67"/>
        </w:rPr>
        <w:t xml:space="preserve"> </w:t>
      </w:r>
      <w:r>
        <w:t>тұжырымдамасына</w:t>
      </w:r>
      <w:r>
        <w:rPr>
          <w:spacing w:val="1"/>
        </w:rPr>
        <w:t xml:space="preserve"> </w:t>
      </w:r>
      <w:r>
        <w:t>жауап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тұрақты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мінез-құлық</w:t>
      </w:r>
      <w:r>
        <w:rPr>
          <w:spacing w:val="1"/>
        </w:rPr>
        <w:t xml:space="preserve"> </w:t>
      </w:r>
      <w:r>
        <w:t>үлгісін</w:t>
      </w:r>
      <w:r>
        <w:rPr>
          <w:spacing w:val="1"/>
        </w:rPr>
        <w:t xml:space="preserve"> </w:t>
      </w:r>
      <w:r>
        <w:t>қалыптастыра</w:t>
      </w:r>
      <w:r>
        <w:rPr>
          <w:spacing w:val="-1"/>
        </w:rPr>
        <w:t xml:space="preserve"> </w:t>
      </w:r>
      <w:r>
        <w:t>алатын</w:t>
      </w:r>
      <w:r>
        <w:rPr>
          <w:spacing w:val="-1"/>
        </w:rPr>
        <w:t xml:space="preserve"> </w:t>
      </w:r>
      <w:r>
        <w:t>табиғи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үздіксіз</w:t>
      </w:r>
      <w:r>
        <w:rPr>
          <w:spacing w:val="-2"/>
        </w:rPr>
        <w:t xml:space="preserve"> </w:t>
      </w:r>
      <w:r>
        <w:t>құбылыс</w:t>
      </w:r>
      <w:r>
        <w:rPr>
          <w:spacing w:val="-3"/>
        </w:rPr>
        <w:t xml:space="preserve"> </w:t>
      </w:r>
      <w:r>
        <w:t>болып</w:t>
      </w:r>
      <w:r>
        <w:rPr>
          <w:spacing w:val="-4"/>
        </w:rPr>
        <w:t xml:space="preserve"> </w:t>
      </w:r>
      <w:r>
        <w:t>табылады.</w:t>
      </w:r>
    </w:p>
    <w:p w:rsidR="004B39EB" w:rsidRDefault="00BA7400">
      <w:pPr>
        <w:pStyle w:val="a3"/>
        <w:spacing w:before="1" w:line="322" w:lineRule="exact"/>
        <w:ind w:left="961" w:firstLine="0"/>
      </w:pPr>
      <w:r>
        <w:t>Оқу</w:t>
      </w:r>
      <w:r>
        <w:rPr>
          <w:spacing w:val="-7"/>
        </w:rPr>
        <w:t xml:space="preserve"> </w:t>
      </w:r>
      <w:r>
        <w:t>пәнінің</w:t>
      </w:r>
      <w:r>
        <w:rPr>
          <w:spacing w:val="-5"/>
        </w:rPr>
        <w:t xml:space="preserve"> </w:t>
      </w:r>
      <w:r>
        <w:t>11-сыныптағы</w:t>
      </w:r>
      <w:r>
        <w:rPr>
          <w:spacing w:val="-5"/>
        </w:rPr>
        <w:t xml:space="preserve"> </w:t>
      </w:r>
      <w:r>
        <w:t>білім</w:t>
      </w:r>
      <w:r>
        <w:rPr>
          <w:spacing w:val="-2"/>
        </w:rPr>
        <w:t xml:space="preserve"> </w:t>
      </w:r>
      <w:r>
        <w:t>мазмұны</w:t>
      </w:r>
      <w:r>
        <w:rPr>
          <w:spacing w:val="-5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бөлімді</w:t>
      </w:r>
      <w:r>
        <w:rPr>
          <w:spacing w:val="-1"/>
        </w:rPr>
        <w:t xml:space="preserve"> </w:t>
      </w:r>
      <w:r>
        <w:t>құрайды:</w:t>
      </w:r>
    </w:p>
    <w:p w:rsidR="004B39EB" w:rsidRDefault="00BA7400">
      <w:pPr>
        <w:pStyle w:val="a3"/>
        <w:ind w:right="270"/>
      </w:pPr>
      <w:r>
        <w:t>«Стартап акселератор-1» және «Стартап акселератор-2» атты алғашқы екі</w:t>
      </w:r>
      <w:r>
        <w:rPr>
          <w:spacing w:val="1"/>
        </w:rPr>
        <w:t xml:space="preserve"> </w:t>
      </w:r>
      <w:r>
        <w:t>бөлімі бизнес-моделдеумен таныстырады, сондай-ақ стартап жобаның құрылуы</w:t>
      </w:r>
      <w:r>
        <w:rPr>
          <w:spacing w:val="-67"/>
        </w:rPr>
        <w:t xml:space="preserve"> </w:t>
      </w:r>
      <w:r>
        <w:t>кезінде қажетті болатын әлеуметтік дағдыларды қалыптастырады. Білім алушы</w:t>
      </w:r>
      <w:r>
        <w:rPr>
          <w:spacing w:val="1"/>
        </w:rPr>
        <w:t xml:space="preserve"> </w:t>
      </w:r>
      <w:r>
        <w:t>белгілі</w:t>
      </w:r>
      <w:r>
        <w:rPr>
          <w:spacing w:val="10"/>
        </w:rPr>
        <w:t xml:space="preserve"> </w:t>
      </w:r>
      <w:r>
        <w:t>бір</w:t>
      </w:r>
      <w:r>
        <w:rPr>
          <w:spacing w:val="8"/>
        </w:rPr>
        <w:t xml:space="preserve"> </w:t>
      </w:r>
      <w:r>
        <w:t>білімдерг</w:t>
      </w:r>
      <w:r>
        <w:t>е</w:t>
      </w:r>
      <w:r>
        <w:rPr>
          <w:spacing w:val="9"/>
        </w:rPr>
        <w:t xml:space="preserve"> </w:t>
      </w:r>
      <w:r>
        <w:t>ие</w:t>
      </w:r>
      <w:r>
        <w:rPr>
          <w:spacing w:val="7"/>
        </w:rPr>
        <w:t xml:space="preserve"> </w:t>
      </w:r>
      <w:r>
        <w:t>бола</w:t>
      </w:r>
      <w:r>
        <w:rPr>
          <w:spacing w:val="7"/>
        </w:rPr>
        <w:t xml:space="preserve"> </w:t>
      </w:r>
      <w:r>
        <w:t>отырып,</w:t>
      </w:r>
      <w:r>
        <w:rPr>
          <w:spacing w:val="9"/>
        </w:rPr>
        <w:t xml:space="preserve"> </w:t>
      </w:r>
      <w:r>
        <w:t>өз</w:t>
      </w:r>
      <w:r>
        <w:rPr>
          <w:spacing w:val="9"/>
        </w:rPr>
        <w:t xml:space="preserve"> </w:t>
      </w:r>
      <w:r>
        <w:t>бизнес-идеясын</w:t>
      </w:r>
      <w:r>
        <w:rPr>
          <w:spacing w:val="11"/>
        </w:rPr>
        <w:t xml:space="preserve"> </w:t>
      </w:r>
      <w:r>
        <w:t>қалыптастырады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6" w:firstLine="0"/>
      </w:pPr>
      <w:r>
        <w:lastRenderedPageBreak/>
        <w:t>және оны бизнес-акселератор принципі бойынша нақты бизнеске айналдыру</w:t>
      </w:r>
      <w:r>
        <w:rPr>
          <w:spacing w:val="1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қажетті</w:t>
      </w:r>
      <w:r>
        <w:rPr>
          <w:spacing w:val="1"/>
        </w:rPr>
        <w:t xml:space="preserve"> </w:t>
      </w:r>
      <w:r>
        <w:t>құралдарды меңгереді.</w:t>
      </w:r>
    </w:p>
    <w:p w:rsidR="004B39EB" w:rsidRDefault="00BA7400">
      <w:pPr>
        <w:pStyle w:val="a3"/>
        <w:ind w:right="269"/>
      </w:pPr>
      <w:r>
        <w:t>«Кәсіпкердің өзін-өзі жетілдіруі» атты 3-бөлімі оқушыларда қаржылық</w:t>
      </w:r>
      <w:r>
        <w:rPr>
          <w:spacing w:val="1"/>
        </w:rPr>
        <w:t xml:space="preserve"> </w:t>
      </w:r>
      <w:r>
        <w:t>сауаттылық</w:t>
      </w:r>
      <w:r>
        <w:rPr>
          <w:spacing w:val="1"/>
        </w:rPr>
        <w:t xml:space="preserve"> </w:t>
      </w:r>
      <w:r>
        <w:t>негіздерін</w:t>
      </w:r>
      <w:r>
        <w:rPr>
          <w:spacing w:val="1"/>
        </w:rPr>
        <w:t xml:space="preserve"> </w:t>
      </w:r>
      <w:r>
        <w:t>қалыптастыратын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дамытуды</w:t>
      </w:r>
      <w:r>
        <w:rPr>
          <w:spacing w:val="1"/>
        </w:rPr>
        <w:t xml:space="preserve"> </w:t>
      </w:r>
      <w:r>
        <w:t>жалғастырып,</w:t>
      </w:r>
      <w:r>
        <w:rPr>
          <w:spacing w:val="1"/>
        </w:rPr>
        <w:t xml:space="preserve"> </w:t>
      </w:r>
      <w:r>
        <w:t>отбасының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қаржылық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үйлестіре</w:t>
      </w:r>
      <w:r>
        <w:rPr>
          <w:spacing w:val="1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жолдарын үйретеді, банк жүйесімен және халықаралық нарықпен таныстырады.</w:t>
      </w:r>
      <w:r>
        <w:rPr>
          <w:spacing w:val="-67"/>
        </w:rPr>
        <w:t xml:space="preserve"> </w:t>
      </w:r>
      <w:r>
        <w:t>Бөлімнің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ерекшелігі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оқушылар</w:t>
      </w:r>
      <w:r>
        <w:rPr>
          <w:spacing w:val="1"/>
        </w:rPr>
        <w:t xml:space="preserve"> </w:t>
      </w:r>
      <w:r>
        <w:t>демо-шотты</w:t>
      </w:r>
      <w:r>
        <w:rPr>
          <w:spacing w:val="1"/>
        </w:rPr>
        <w:t xml:space="preserve"> </w:t>
      </w:r>
      <w:r>
        <w:t>пайдалана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Қазақстанның</w:t>
      </w:r>
      <w:r>
        <w:rPr>
          <w:spacing w:val="1"/>
        </w:rPr>
        <w:t xml:space="preserve"> </w:t>
      </w:r>
      <w:r>
        <w:t>қор</w:t>
      </w:r>
      <w:r>
        <w:rPr>
          <w:spacing w:val="1"/>
        </w:rPr>
        <w:t xml:space="preserve"> </w:t>
      </w:r>
      <w:r>
        <w:t>биржасының</w:t>
      </w:r>
      <w:r>
        <w:rPr>
          <w:spacing w:val="1"/>
        </w:rPr>
        <w:t xml:space="preserve"> </w:t>
      </w:r>
      <w:r>
        <w:t>(KASE)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мәліметтері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платформасы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инвестициялау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меңгереді.</w:t>
      </w:r>
      <w:r>
        <w:rPr>
          <w:spacing w:val="1"/>
        </w:rPr>
        <w:t xml:space="preserve"> </w:t>
      </w:r>
      <w:r>
        <w:t>Сол</w:t>
      </w:r>
      <w:r>
        <w:rPr>
          <w:spacing w:val="70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талдай</w:t>
      </w:r>
      <w:r>
        <w:rPr>
          <w:spacing w:val="1"/>
        </w:rPr>
        <w:t xml:space="preserve"> </w:t>
      </w:r>
      <w:r>
        <w:t>білу</w:t>
      </w:r>
      <w:r>
        <w:rPr>
          <w:spacing w:val="1"/>
        </w:rPr>
        <w:t xml:space="preserve"> </w:t>
      </w:r>
      <w:r>
        <w:t>қабілеті</w:t>
      </w:r>
      <w:r>
        <w:rPr>
          <w:spacing w:val="1"/>
        </w:rPr>
        <w:t xml:space="preserve"> </w:t>
      </w:r>
      <w:r>
        <w:t>артып,</w:t>
      </w:r>
      <w:r>
        <w:rPr>
          <w:spacing w:val="1"/>
        </w:rPr>
        <w:t xml:space="preserve"> </w:t>
      </w:r>
      <w:r>
        <w:t>оқиғалардың</w:t>
      </w:r>
      <w:r>
        <w:rPr>
          <w:spacing w:val="1"/>
        </w:rPr>
        <w:t xml:space="preserve"> </w:t>
      </w:r>
      <w:r>
        <w:t>мәнін,</w:t>
      </w:r>
      <w:r>
        <w:rPr>
          <w:spacing w:val="1"/>
        </w:rPr>
        <w:t xml:space="preserve"> </w:t>
      </w:r>
      <w:r>
        <w:t>олардың</w:t>
      </w:r>
      <w:r>
        <w:rPr>
          <w:spacing w:val="1"/>
        </w:rPr>
        <w:t xml:space="preserve"> </w:t>
      </w:r>
      <w:r>
        <w:t>экономикалық</w:t>
      </w:r>
      <w:r>
        <w:rPr>
          <w:spacing w:val="1"/>
        </w:rPr>
        <w:t xml:space="preserve"> </w:t>
      </w:r>
      <w:r>
        <w:t>көрсеткіштерге</w:t>
      </w:r>
      <w:r>
        <w:rPr>
          <w:spacing w:val="-4"/>
        </w:rPr>
        <w:t xml:space="preserve"> </w:t>
      </w:r>
      <w:r>
        <w:t>ықпалын</w:t>
      </w:r>
      <w:r>
        <w:rPr>
          <w:spacing w:val="1"/>
        </w:rPr>
        <w:t xml:space="preserve"> </w:t>
      </w:r>
      <w:r>
        <w:t>түсінеді.</w:t>
      </w:r>
    </w:p>
    <w:p w:rsidR="004B39EB" w:rsidRDefault="00BA7400">
      <w:pPr>
        <w:pStyle w:val="a3"/>
        <w:ind w:right="269"/>
      </w:pPr>
      <w:r>
        <w:t>«Да</w:t>
      </w:r>
      <w:r>
        <w:t>му стратегиясы» атты 4-бөлімі білім алушылардың назарын нарықтың</w:t>
      </w:r>
      <w:r>
        <w:rPr>
          <w:spacing w:val="-67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болжамдарына</w:t>
      </w:r>
      <w:r>
        <w:rPr>
          <w:spacing w:val="1"/>
        </w:rPr>
        <w:t xml:space="preserve"> </w:t>
      </w:r>
      <w:r>
        <w:t>аударады.</w:t>
      </w:r>
      <w:r>
        <w:rPr>
          <w:spacing w:val="1"/>
        </w:rPr>
        <w:t xml:space="preserve"> </w:t>
      </w:r>
      <w:r>
        <w:t>Мақсат</w:t>
      </w:r>
      <w:r>
        <w:rPr>
          <w:spacing w:val="71"/>
        </w:rPr>
        <w:t xml:space="preserve"> </w:t>
      </w:r>
      <w:r>
        <w:t>қою</w:t>
      </w:r>
      <w:r>
        <w:rPr>
          <w:spacing w:val="71"/>
        </w:rPr>
        <w:t xml:space="preserve"> </w:t>
      </w:r>
      <w:r>
        <w:t>дағдыларын,</w:t>
      </w:r>
      <w:r>
        <w:rPr>
          <w:spacing w:val="71"/>
        </w:rPr>
        <w:t xml:space="preserve"> </w:t>
      </w:r>
      <w:r>
        <w:t>бизнестің</w:t>
      </w:r>
      <w:r>
        <w:rPr>
          <w:spacing w:val="1"/>
        </w:rPr>
        <w:t xml:space="preserve"> </w:t>
      </w:r>
      <w:r>
        <w:t>ауқымымен,</w:t>
      </w:r>
      <w:r>
        <w:rPr>
          <w:spacing w:val="1"/>
        </w:rPr>
        <w:t xml:space="preserve"> </w:t>
      </w:r>
      <w:r>
        <w:t>халықаралық</w:t>
      </w:r>
      <w:r>
        <w:rPr>
          <w:spacing w:val="1"/>
        </w:rPr>
        <w:t xml:space="preserve"> </w:t>
      </w:r>
      <w:r>
        <w:t>бизнеспен, жеке</w:t>
      </w:r>
      <w:r>
        <w:rPr>
          <w:spacing w:val="1"/>
        </w:rPr>
        <w:t xml:space="preserve"> </w:t>
      </w:r>
      <w:r>
        <w:t>стратегиямен</w:t>
      </w:r>
      <w:r>
        <w:rPr>
          <w:spacing w:val="1"/>
        </w:rPr>
        <w:t xml:space="preserve"> </w:t>
      </w:r>
      <w:r>
        <w:t>танысуды</w:t>
      </w:r>
      <w:r>
        <w:rPr>
          <w:spacing w:val="1"/>
        </w:rPr>
        <w:t xml:space="preserve"> </w:t>
      </w:r>
      <w:r>
        <w:t>үйретеді.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өнімінің</w:t>
      </w:r>
      <w:r>
        <w:rPr>
          <w:spacing w:val="1"/>
        </w:rPr>
        <w:t xml:space="preserve"> </w:t>
      </w:r>
      <w:r>
        <w:t>халықаралық</w:t>
      </w:r>
      <w:r>
        <w:rPr>
          <w:spacing w:val="1"/>
        </w:rPr>
        <w:t xml:space="preserve"> </w:t>
      </w:r>
      <w:r>
        <w:t>нарықтарға</w:t>
      </w:r>
      <w:r>
        <w:rPr>
          <w:spacing w:val="1"/>
        </w:rPr>
        <w:t xml:space="preserve"> </w:t>
      </w:r>
      <w:r>
        <w:t>шығу</w:t>
      </w:r>
      <w:r>
        <w:rPr>
          <w:spacing w:val="1"/>
        </w:rPr>
        <w:t xml:space="preserve"> </w:t>
      </w:r>
      <w:r>
        <w:t>стратегиясының</w:t>
      </w:r>
      <w:r>
        <w:rPr>
          <w:spacing w:val="1"/>
        </w:rPr>
        <w:t xml:space="preserve"> </w:t>
      </w:r>
      <w:r>
        <w:t>жеке</w:t>
      </w:r>
      <w:r>
        <w:rPr>
          <w:spacing w:val="-67"/>
        </w:rPr>
        <w:t xml:space="preserve"> </w:t>
      </w:r>
      <w:r>
        <w:t>пайымын</w:t>
      </w:r>
      <w:r>
        <w:rPr>
          <w:spacing w:val="1"/>
        </w:rPr>
        <w:t xml:space="preserve"> </w:t>
      </w:r>
      <w:r>
        <w:t>қалыптастырады.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тұтынушылар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кәсіпкерлердің</w:t>
      </w:r>
      <w:r>
        <w:rPr>
          <w:spacing w:val="1"/>
        </w:rPr>
        <w:t xml:space="preserve"> </w:t>
      </w:r>
      <w:r>
        <w:t>құқықтарын қорғауға бағытталған мемлекет және қоғамдық ұйымдар жүзеге</w:t>
      </w:r>
      <w:r>
        <w:rPr>
          <w:spacing w:val="1"/>
        </w:rPr>
        <w:t xml:space="preserve"> </w:t>
      </w:r>
      <w:r>
        <w:t>асыратын</w:t>
      </w:r>
      <w:r>
        <w:rPr>
          <w:spacing w:val="-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кешенімен таныстырады.</w:t>
      </w:r>
    </w:p>
    <w:p w:rsidR="004B39EB" w:rsidRDefault="00BA7400">
      <w:pPr>
        <w:pStyle w:val="a3"/>
        <w:spacing w:line="276" w:lineRule="auto"/>
        <w:ind w:right="267"/>
      </w:pPr>
      <w:r>
        <w:t>10-11-сыныпта «Кәсіпкерлік және бизнес негіздері» пәні бойынш</w:t>
      </w:r>
      <w:r>
        <w:t>а оқу</w:t>
      </w:r>
      <w:r>
        <w:rPr>
          <w:spacing w:val="1"/>
        </w:rPr>
        <w:t xml:space="preserve"> </w:t>
      </w:r>
      <w:r>
        <w:t>жүктемесінің көлемі әр бағыт бойынша аптасына 2 сағатты, оқу жылында 68</w:t>
      </w:r>
      <w:r>
        <w:rPr>
          <w:spacing w:val="1"/>
        </w:rPr>
        <w:t xml:space="preserve"> </w:t>
      </w:r>
      <w:r>
        <w:t>сағатты</w:t>
      </w:r>
      <w:r>
        <w:rPr>
          <w:spacing w:val="-2"/>
        </w:rPr>
        <w:t xml:space="preserve"> </w:t>
      </w:r>
      <w:r>
        <w:t>құрайды.</w:t>
      </w:r>
    </w:p>
    <w:p w:rsidR="004B39EB" w:rsidRDefault="00BA7400">
      <w:pPr>
        <w:pStyle w:val="a3"/>
        <w:spacing w:line="276" w:lineRule="auto"/>
        <w:ind w:right="277"/>
      </w:pPr>
      <w:r>
        <w:t>Тоқсандағы бөлімдер бойынша және бөлімдер ішінде сағаттарды бөлуді</w:t>
      </w:r>
      <w:r>
        <w:rPr>
          <w:spacing w:val="1"/>
        </w:rPr>
        <w:t xml:space="preserve"> </w:t>
      </w:r>
      <w:r>
        <w:t>мұғалімнің</w:t>
      </w:r>
      <w:r>
        <w:rPr>
          <w:spacing w:val="-4"/>
        </w:rPr>
        <w:t xml:space="preserve"> </w:t>
      </w:r>
      <w:r>
        <w:t>қалауына қарай</w:t>
      </w:r>
      <w:r>
        <w:rPr>
          <w:spacing w:val="-3"/>
        </w:rPr>
        <w:t xml:space="preserve"> </w:t>
      </w:r>
      <w:r>
        <w:t>өзгертуге болады.</w:t>
      </w:r>
    </w:p>
    <w:p w:rsidR="004B39EB" w:rsidRDefault="00BA7400">
      <w:pPr>
        <w:pStyle w:val="a3"/>
        <w:spacing w:line="276" w:lineRule="auto"/>
        <w:ind w:right="272"/>
      </w:pPr>
      <w:r>
        <w:t>«Кәсіпкерлік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бизнес</w:t>
      </w:r>
      <w:r>
        <w:rPr>
          <w:spacing w:val="1"/>
        </w:rPr>
        <w:t xml:space="preserve"> </w:t>
      </w:r>
      <w:r>
        <w:t>негіздері»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жүргізілмейді. Формативті бағалау пәнді оқу барысында білім 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жетістіктеріне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үдерісінде</w:t>
      </w:r>
      <w:r>
        <w:rPr>
          <w:spacing w:val="1"/>
        </w:rPr>
        <w:t xml:space="preserve"> </w:t>
      </w:r>
      <w:r>
        <w:t>оларға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көрсету</w:t>
      </w:r>
      <w:r>
        <w:rPr>
          <w:spacing w:val="64"/>
        </w:rPr>
        <w:t xml:space="preserve"> </w:t>
      </w:r>
      <w:r>
        <w:t>мақсатында</w:t>
      </w:r>
      <w:r>
        <w:rPr>
          <w:spacing w:val="68"/>
        </w:rPr>
        <w:t xml:space="preserve"> </w:t>
      </w:r>
      <w:r>
        <w:t>жүргізіледі.</w:t>
      </w:r>
      <w:r>
        <w:rPr>
          <w:spacing w:val="67"/>
        </w:rPr>
        <w:t xml:space="preserve"> </w:t>
      </w:r>
      <w:r>
        <w:t>Тоқсан</w:t>
      </w:r>
      <w:r>
        <w:rPr>
          <w:spacing w:val="69"/>
        </w:rPr>
        <w:t xml:space="preserve"> </w:t>
      </w:r>
      <w:r>
        <w:t>мен</w:t>
      </w:r>
      <w:r>
        <w:rPr>
          <w:spacing w:val="66"/>
        </w:rPr>
        <w:t xml:space="preserve"> </w:t>
      </w:r>
      <w:r>
        <w:t>оқу</w:t>
      </w:r>
      <w:r>
        <w:rPr>
          <w:spacing w:val="65"/>
        </w:rPr>
        <w:t xml:space="preserve"> </w:t>
      </w:r>
      <w:r>
        <w:t>жылының</w:t>
      </w:r>
      <w:r>
        <w:rPr>
          <w:spacing w:val="66"/>
        </w:rPr>
        <w:t xml:space="preserve"> </w:t>
      </w:r>
      <w:r>
        <w:t>соңында</w:t>
      </w:r>
    </w:p>
    <w:p w:rsidR="004B39EB" w:rsidRDefault="00BA7400">
      <w:pPr>
        <w:pStyle w:val="a3"/>
        <w:spacing w:line="322" w:lineRule="exact"/>
        <w:ind w:firstLine="0"/>
      </w:pPr>
      <w:r>
        <w:t>«есептелді»</w:t>
      </w:r>
      <w:r>
        <w:rPr>
          <w:spacing w:val="-4"/>
        </w:rPr>
        <w:t xml:space="preserve"> </w:t>
      </w:r>
      <w:r>
        <w:t>(«есептелген</w:t>
      </w:r>
      <w:r>
        <w:rPr>
          <w:spacing w:val="-3"/>
        </w:rPr>
        <w:t xml:space="preserve"> </w:t>
      </w:r>
      <w:r>
        <w:t>жоқ»)</w:t>
      </w:r>
      <w:r>
        <w:rPr>
          <w:spacing w:val="-2"/>
        </w:rPr>
        <w:t xml:space="preserve"> </w:t>
      </w:r>
      <w:r>
        <w:t>қо</w:t>
      </w:r>
      <w:r>
        <w:t>йылады.</w:t>
      </w:r>
    </w:p>
    <w:p w:rsidR="004B39EB" w:rsidRDefault="00BA7400">
      <w:pPr>
        <w:pStyle w:val="a3"/>
        <w:spacing w:before="45" w:line="276" w:lineRule="auto"/>
        <w:ind w:right="268"/>
      </w:pPr>
      <w:r>
        <w:t>10-11-сыныптарда «Кәсіпкерлік және бизнес негіздері» оқу пәні бойынша</w:t>
      </w:r>
      <w:r>
        <w:rPr>
          <w:spacing w:val="1"/>
        </w:rPr>
        <w:t xml:space="preserve"> </w:t>
      </w:r>
      <w:r>
        <w:t>сынақ қою талаптары «Дене шынықтыру», «Музыка», «Көркем еңбек», «Өзін-</w:t>
      </w:r>
      <w:r>
        <w:rPr>
          <w:spacing w:val="1"/>
        </w:rPr>
        <w:t xml:space="preserve"> </w:t>
      </w:r>
      <w:r>
        <w:t>өзі тану», «Кәсіпкерлік және бизнес негіздері», «Графика және жобалау» оқу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сынақ</w:t>
      </w:r>
      <w:r>
        <w:rPr>
          <w:spacing w:val="1"/>
        </w:rPr>
        <w:t xml:space="preserve"> </w:t>
      </w:r>
      <w:r>
        <w:t>қою</w:t>
      </w:r>
      <w:r>
        <w:rPr>
          <w:spacing w:val="1"/>
        </w:rPr>
        <w:t xml:space="preserve"> </w:t>
      </w:r>
      <w:r>
        <w:t>талапт</w:t>
      </w:r>
      <w:r>
        <w:t>ары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ұсынымдарында</w:t>
      </w:r>
      <w:r>
        <w:rPr>
          <w:spacing w:val="1"/>
        </w:rPr>
        <w:t xml:space="preserve"> </w:t>
      </w:r>
      <w:r>
        <w:t>келтірілген.</w:t>
      </w:r>
      <w:r>
        <w:rPr>
          <w:spacing w:val="-2"/>
        </w:rPr>
        <w:t xml:space="preserve"> </w:t>
      </w:r>
      <w:r>
        <w:t>Әдістемелік</w:t>
      </w:r>
      <w:r>
        <w:rPr>
          <w:spacing w:val="-4"/>
        </w:rPr>
        <w:t xml:space="preserve"> </w:t>
      </w:r>
      <w:r>
        <w:t>ұсыныстар</w:t>
      </w:r>
      <w:r>
        <w:rPr>
          <w:spacing w:val="1"/>
        </w:rPr>
        <w:t xml:space="preserve"> </w:t>
      </w:r>
      <w:hyperlink r:id="rId128">
        <w:r>
          <w:t>www.nao.kz</w:t>
        </w:r>
        <w:r>
          <w:rPr>
            <w:spacing w:val="2"/>
          </w:rPr>
          <w:t xml:space="preserve"> </w:t>
        </w:r>
      </w:hyperlink>
      <w:r>
        <w:t>сайтта қолжетімді.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6"/>
        <w:ind w:left="0" w:firstLine="0"/>
        <w:jc w:val="left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1336675</wp:posOffset>
            </wp:positionH>
            <wp:positionV relativeFrom="paragraph">
              <wp:posOffset>157871</wp:posOffset>
            </wp:positionV>
            <wp:extent cx="2107323" cy="428625"/>
            <wp:effectExtent l="0" t="0" r="0" b="0"/>
            <wp:wrapTopAndBottom/>
            <wp:docPr id="9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323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04" o:spid="_x0000_s1038" type="#_x0000_t202" style="position:absolute;margin-left:56.9pt;margin-top:53.25pt;width:481.55pt;height:61.45pt;z-index:-15676928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ind w:left="105" w:right="106" w:firstLine="736"/>
                    <w:jc w:val="both"/>
                    <w:rPr>
                      <w:sz w:val="26"/>
                    </w:rPr>
                  </w:pPr>
                  <w:r>
                    <w:rPr>
                      <w:sz w:val="28"/>
                    </w:rPr>
                    <w:t>«</w:t>
                  </w:r>
                  <w:r>
                    <w:rPr>
                      <w:sz w:val="26"/>
                    </w:rPr>
                    <w:t>Кәсіпкерлік және бизнес негіздері» оқу пәні әртүрлі мамандық дипломы бар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мұғалімдер бере алатындай жасалған, бірақ берілген пәнді оқыту үшін «Атамекен»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ҚР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ҰКП-ның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ұйымдастырған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арнайы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біліктілікті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арттыру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курстарынан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өтіп,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қатысты сертификаты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бар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болуы тиіс.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9"/>
        <w:ind w:left="0" w:firstLine="0"/>
        <w:jc w:val="left"/>
        <w:rPr>
          <w:sz w:val="9"/>
        </w:rPr>
      </w:pPr>
    </w:p>
    <w:p w:rsidR="004B39EB" w:rsidRDefault="004B39EB">
      <w:pPr>
        <w:rPr>
          <w:sz w:val="9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2" w:line="319" w:lineRule="exact"/>
        <w:ind w:left="2905"/>
        <w:jc w:val="both"/>
        <w:rPr>
          <w:b/>
          <w:sz w:val="28"/>
        </w:rPr>
      </w:pPr>
      <w:r>
        <w:rPr>
          <w:b/>
          <w:sz w:val="28"/>
        </w:rPr>
        <w:lastRenderedPageBreak/>
        <w:t>«Графика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жобалау»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пәні</w:t>
      </w:r>
    </w:p>
    <w:p w:rsidR="004B39EB" w:rsidRDefault="00BA7400">
      <w:pPr>
        <w:pStyle w:val="a3"/>
        <w:spacing w:line="237" w:lineRule="auto"/>
        <w:ind w:right="276"/>
      </w:pPr>
      <w:r>
        <w:t>«Графика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жобалау»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1"/>
        </w:rPr>
        <w:t xml:space="preserve"> </w:t>
      </w:r>
      <w:r>
        <w:t>бағыттағы</w:t>
      </w:r>
      <w:r>
        <w:rPr>
          <w:spacing w:val="1"/>
        </w:rPr>
        <w:t xml:space="preserve"> </w:t>
      </w:r>
      <w:r>
        <w:t>стандартты</w:t>
      </w:r>
      <w:r>
        <w:rPr>
          <w:spacing w:val="1"/>
        </w:rPr>
        <w:t xml:space="preserve"> </w:t>
      </w:r>
      <w:r>
        <w:t>деңгейдің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пәні</w:t>
      </w:r>
      <w:r>
        <w:rPr>
          <w:spacing w:val="-67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табылады.</w:t>
      </w:r>
    </w:p>
    <w:p w:rsidR="004B39EB" w:rsidRDefault="00BA7400">
      <w:pPr>
        <w:pStyle w:val="a3"/>
        <w:spacing w:before="2" w:line="237" w:lineRule="auto"/>
        <w:ind w:right="273"/>
      </w:pPr>
      <w:r>
        <w:t>«Графика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жобалау»</w:t>
      </w:r>
      <w:r>
        <w:rPr>
          <w:spacing w:val="1"/>
        </w:rPr>
        <w:t xml:space="preserve"> </w:t>
      </w:r>
      <w:r>
        <w:t>оқу 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 жүктемесінің</w:t>
      </w:r>
      <w:r>
        <w:rPr>
          <w:spacing w:val="1"/>
        </w:rPr>
        <w:t xml:space="preserve"> </w:t>
      </w:r>
      <w:r>
        <w:t>көлемі:</w:t>
      </w:r>
      <w:r>
        <w:rPr>
          <w:spacing w:val="1"/>
        </w:rPr>
        <w:t xml:space="preserve"> </w:t>
      </w:r>
      <w:r>
        <w:t>10-11-сыныпта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аптасына 2</w:t>
      </w:r>
      <w:r>
        <w:rPr>
          <w:spacing w:val="-1"/>
        </w:rPr>
        <w:t xml:space="preserve"> </w:t>
      </w:r>
      <w:r>
        <w:t>сағаттан,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жылында</w:t>
      </w:r>
      <w:r>
        <w:rPr>
          <w:spacing w:val="68"/>
        </w:rPr>
        <w:t xml:space="preserve"> </w:t>
      </w:r>
      <w:r>
        <w:t>68 сағатты</w:t>
      </w:r>
      <w:r>
        <w:rPr>
          <w:spacing w:val="-1"/>
        </w:rPr>
        <w:t xml:space="preserve"> </w:t>
      </w:r>
      <w:r>
        <w:t>құрайды.</w:t>
      </w:r>
    </w:p>
    <w:p w:rsidR="004B39EB" w:rsidRDefault="00BA7400">
      <w:pPr>
        <w:pStyle w:val="a3"/>
        <w:spacing w:before="1" w:line="237" w:lineRule="auto"/>
        <w:ind w:right="269"/>
      </w:pPr>
      <w:r>
        <w:t>«Графика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жобалау»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бейнелеу</w:t>
      </w:r>
      <w:r>
        <w:rPr>
          <w:spacing w:val="1"/>
        </w:rPr>
        <w:t xml:space="preserve"> </w:t>
      </w:r>
      <w:r>
        <w:t>теориясының</w:t>
      </w:r>
      <w:r>
        <w:rPr>
          <w:spacing w:val="1"/>
        </w:rPr>
        <w:t xml:space="preserve"> </w:t>
      </w:r>
      <w:r>
        <w:t>негіздерін,</w:t>
      </w:r>
      <w:r>
        <w:rPr>
          <w:spacing w:val="71"/>
        </w:rPr>
        <w:t xml:space="preserve"> </w:t>
      </w:r>
      <w:r>
        <w:t>проекциялау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графикалық үлгілеу әдістерінің заңдылықтарын білу, жобалау, шығармашылық</w:t>
      </w:r>
      <w:r>
        <w:rPr>
          <w:spacing w:val="1"/>
        </w:rPr>
        <w:t xml:space="preserve"> </w:t>
      </w:r>
      <w:r>
        <w:t>қызметтің дамуына, графикалық мәдениет пен дәстүрлі жә</w:t>
      </w:r>
      <w:r>
        <w:t>не қазіргі заманғы</w:t>
      </w:r>
      <w:r>
        <w:rPr>
          <w:spacing w:val="1"/>
        </w:rPr>
        <w:t xml:space="preserve"> </w:t>
      </w:r>
      <w:r>
        <w:t>графика</w:t>
      </w:r>
      <w:r>
        <w:rPr>
          <w:spacing w:val="-2"/>
        </w:rPr>
        <w:t xml:space="preserve"> </w:t>
      </w:r>
      <w:r>
        <w:t>құралдарымен</w:t>
      </w:r>
      <w:r>
        <w:rPr>
          <w:spacing w:val="-2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істеу</w:t>
      </w:r>
      <w:r>
        <w:rPr>
          <w:spacing w:val="-6"/>
        </w:rPr>
        <w:t xml:space="preserve"> </w:t>
      </w:r>
      <w:r>
        <w:t>дағдыларын</w:t>
      </w:r>
      <w:r>
        <w:rPr>
          <w:spacing w:val="-2"/>
        </w:rPr>
        <w:t xml:space="preserve"> </w:t>
      </w:r>
      <w:r>
        <w:t>қалыптастыруға</w:t>
      </w:r>
      <w:r>
        <w:rPr>
          <w:spacing w:val="-1"/>
        </w:rPr>
        <w:t xml:space="preserve"> </w:t>
      </w:r>
      <w:r>
        <w:t>ықпал</w:t>
      </w:r>
      <w:r>
        <w:rPr>
          <w:spacing w:val="-4"/>
        </w:rPr>
        <w:t xml:space="preserve"> </w:t>
      </w:r>
      <w:r>
        <w:t>ету.</w:t>
      </w:r>
    </w:p>
    <w:p w:rsidR="004B39EB" w:rsidRDefault="00BA7400">
      <w:pPr>
        <w:pStyle w:val="a3"/>
        <w:spacing w:before="2" w:line="237" w:lineRule="auto"/>
        <w:ind w:right="279"/>
      </w:pPr>
      <w:r>
        <w:t>Жаңартылған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енгізу</w:t>
      </w:r>
      <w:r>
        <w:rPr>
          <w:spacing w:val="1"/>
        </w:rPr>
        <w:t xml:space="preserve"> </w:t>
      </w:r>
      <w:r>
        <w:t>аясында</w:t>
      </w:r>
      <w:r>
        <w:rPr>
          <w:spacing w:val="1"/>
        </w:rPr>
        <w:t xml:space="preserve"> </w:t>
      </w:r>
      <w:r>
        <w:t>мектептегі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процесін</w:t>
      </w:r>
      <w:r>
        <w:rPr>
          <w:spacing w:val="-67"/>
        </w:rPr>
        <w:t xml:space="preserve"> </w:t>
      </w:r>
      <w:r>
        <w:t>жүргізу</w:t>
      </w:r>
      <w:r>
        <w:rPr>
          <w:spacing w:val="-6"/>
        </w:rPr>
        <w:t xml:space="preserve"> </w:t>
      </w:r>
      <w:r>
        <w:t>жоспарлардың келесі түрлері</w:t>
      </w:r>
      <w:r>
        <w:rPr>
          <w:spacing w:val="1"/>
        </w:rPr>
        <w:t xml:space="preserve"> </w:t>
      </w:r>
      <w:r>
        <w:t>арқылы</w:t>
      </w:r>
      <w:r>
        <w:rPr>
          <w:spacing w:val="-4"/>
        </w:rPr>
        <w:t xml:space="preserve"> </w:t>
      </w:r>
      <w:r>
        <w:t>жүзеге асырылады:</w:t>
      </w:r>
    </w:p>
    <w:p w:rsidR="004B39EB" w:rsidRDefault="00BA7400">
      <w:pPr>
        <w:pStyle w:val="a4"/>
        <w:numPr>
          <w:ilvl w:val="0"/>
          <w:numId w:val="86"/>
        </w:numPr>
        <w:tabs>
          <w:tab w:val="left" w:pos="1316"/>
          <w:tab w:val="left" w:pos="1317"/>
        </w:tabs>
        <w:spacing w:line="319" w:lineRule="exact"/>
        <w:jc w:val="left"/>
        <w:rPr>
          <w:sz w:val="28"/>
        </w:rPr>
      </w:pPr>
      <w:r>
        <w:rPr>
          <w:sz w:val="28"/>
        </w:rPr>
        <w:t>ұзақ</w:t>
      </w:r>
      <w:r>
        <w:rPr>
          <w:spacing w:val="-4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-2"/>
          <w:sz w:val="28"/>
        </w:rPr>
        <w:t xml:space="preserve"> </w:t>
      </w:r>
      <w:r>
        <w:rPr>
          <w:sz w:val="28"/>
        </w:rPr>
        <w:t>жоспар;</w:t>
      </w:r>
    </w:p>
    <w:p w:rsidR="004B39EB" w:rsidRDefault="00BA7400">
      <w:pPr>
        <w:pStyle w:val="a4"/>
        <w:numPr>
          <w:ilvl w:val="0"/>
          <w:numId w:val="86"/>
        </w:numPr>
        <w:tabs>
          <w:tab w:val="left" w:pos="1316"/>
          <w:tab w:val="left" w:pos="1317"/>
        </w:tabs>
        <w:spacing w:line="319" w:lineRule="exact"/>
        <w:jc w:val="left"/>
        <w:rPr>
          <w:sz w:val="28"/>
        </w:rPr>
      </w:pPr>
      <w:r>
        <w:rPr>
          <w:sz w:val="28"/>
        </w:rPr>
        <w:t>орта</w:t>
      </w:r>
      <w:r>
        <w:rPr>
          <w:spacing w:val="-5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жоспар;</w:t>
      </w:r>
    </w:p>
    <w:p w:rsidR="004B39EB" w:rsidRDefault="00BA7400">
      <w:pPr>
        <w:pStyle w:val="a4"/>
        <w:numPr>
          <w:ilvl w:val="0"/>
          <w:numId w:val="86"/>
        </w:numPr>
        <w:tabs>
          <w:tab w:val="left" w:pos="1316"/>
          <w:tab w:val="left" w:pos="1317"/>
        </w:tabs>
        <w:spacing w:line="319" w:lineRule="exact"/>
        <w:jc w:val="left"/>
        <w:rPr>
          <w:sz w:val="28"/>
        </w:rPr>
      </w:pPr>
      <w:r>
        <w:rPr>
          <w:sz w:val="28"/>
        </w:rPr>
        <w:t>қысқа</w:t>
      </w:r>
      <w:r>
        <w:rPr>
          <w:spacing w:val="-2"/>
          <w:sz w:val="28"/>
        </w:rPr>
        <w:t xml:space="preserve"> </w:t>
      </w:r>
      <w:r>
        <w:rPr>
          <w:sz w:val="28"/>
        </w:rPr>
        <w:t>мерзімді</w:t>
      </w:r>
      <w:r>
        <w:rPr>
          <w:spacing w:val="-1"/>
          <w:sz w:val="28"/>
        </w:rPr>
        <w:t xml:space="preserve"> </w:t>
      </w:r>
      <w:r>
        <w:rPr>
          <w:sz w:val="28"/>
        </w:rPr>
        <w:t>жоспар.</w:t>
      </w:r>
    </w:p>
    <w:p w:rsidR="004B39EB" w:rsidRDefault="00BA7400">
      <w:pPr>
        <w:pStyle w:val="a3"/>
        <w:spacing w:before="1" w:line="237" w:lineRule="auto"/>
        <w:ind w:right="276"/>
      </w:pP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бағдарламасына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беріліп,</w:t>
      </w:r>
      <w:r>
        <w:rPr>
          <w:spacing w:val="31"/>
        </w:rPr>
        <w:t xml:space="preserve"> </w:t>
      </w:r>
      <w:r>
        <w:t>оқу</w:t>
      </w:r>
      <w:r>
        <w:rPr>
          <w:spacing w:val="29"/>
        </w:rPr>
        <w:t xml:space="preserve"> </w:t>
      </w:r>
      <w:r>
        <w:t>бағдарламасымен</w:t>
      </w:r>
      <w:r>
        <w:rPr>
          <w:spacing w:val="30"/>
        </w:rPr>
        <w:t xml:space="preserve"> </w:t>
      </w:r>
      <w:r>
        <w:t>бірге</w:t>
      </w:r>
      <w:r>
        <w:rPr>
          <w:spacing w:val="33"/>
        </w:rPr>
        <w:t xml:space="preserve"> </w:t>
      </w:r>
      <w:r>
        <w:t>бекітілген</w:t>
      </w:r>
      <w:r>
        <w:rPr>
          <w:spacing w:val="34"/>
        </w:rPr>
        <w:t xml:space="preserve"> </w:t>
      </w:r>
      <w:r>
        <w:t>құжат.</w:t>
      </w:r>
      <w:r>
        <w:rPr>
          <w:spacing w:val="31"/>
        </w:rPr>
        <w:t xml:space="preserve"> </w:t>
      </w:r>
      <w:r>
        <w:t>Ұзақ</w:t>
      </w:r>
      <w:r>
        <w:rPr>
          <w:spacing w:val="33"/>
        </w:rPr>
        <w:t xml:space="preserve"> </w:t>
      </w:r>
      <w:r>
        <w:t>мерзімді</w:t>
      </w:r>
      <w:r>
        <w:rPr>
          <w:spacing w:val="34"/>
        </w:rPr>
        <w:t xml:space="preserve"> </w:t>
      </w:r>
      <w:r>
        <w:t>жоспарда</w:t>
      </w:r>
      <w:r>
        <w:rPr>
          <w:spacing w:val="-68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анықталған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жүйесін</w:t>
      </w:r>
      <w:r>
        <w:rPr>
          <w:spacing w:val="1"/>
        </w:rPr>
        <w:t xml:space="preserve"> </w:t>
      </w:r>
      <w:r>
        <w:t>тоқсандарға</w:t>
      </w:r>
      <w:r>
        <w:rPr>
          <w:spacing w:val="1"/>
        </w:rPr>
        <w:t xml:space="preserve"> </w:t>
      </w:r>
      <w:r>
        <w:t>бөлінген.</w:t>
      </w:r>
    </w:p>
    <w:p w:rsidR="004B39EB" w:rsidRDefault="00BA7400">
      <w:pPr>
        <w:pStyle w:val="a3"/>
        <w:spacing w:before="2" w:line="237" w:lineRule="auto"/>
        <w:ind w:right="272"/>
      </w:pPr>
      <w:r>
        <w:t>Әр</w:t>
      </w:r>
      <w:r>
        <w:rPr>
          <w:spacing w:val="1"/>
        </w:rPr>
        <w:t xml:space="preserve"> </w:t>
      </w:r>
      <w:r>
        <w:t>тоқсанда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оқыту мақсаты</w:t>
      </w:r>
      <w:r>
        <w:rPr>
          <w:spacing w:val="1"/>
        </w:rPr>
        <w:t xml:space="preserve"> </w:t>
      </w:r>
      <w:r>
        <w:t>сол тоқсанда</w:t>
      </w:r>
      <w:r>
        <w:rPr>
          <w:spacing w:val="1"/>
        </w:rPr>
        <w:t xml:space="preserve"> </w:t>
      </w:r>
      <w:r>
        <w:t>өтіледі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келесі тоқсанға көшірілмейді. «Орта, техникалық және кәсіптік, орта білімнен</w:t>
      </w:r>
      <w:r>
        <w:rPr>
          <w:spacing w:val="1"/>
        </w:rPr>
        <w:t xml:space="preserve"> </w:t>
      </w:r>
      <w:r>
        <w:t>кейінгі білім беру ұйымдары үшін білім алушылардың үлгеріміне ағымдағы</w:t>
      </w:r>
      <w:r>
        <w:rPr>
          <w:spacing w:val="1"/>
        </w:rPr>
        <w:t xml:space="preserve"> </w:t>
      </w:r>
      <w:r>
        <w:t>бақылауды, оларды аралық және қорытынды атте</w:t>
      </w:r>
      <w:r>
        <w:t>статтауды өткізудің үлгілік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№125</w:t>
      </w:r>
      <w:r>
        <w:rPr>
          <w:spacing w:val="1"/>
        </w:rPr>
        <w:t xml:space="preserve"> </w:t>
      </w:r>
      <w:r>
        <w:t>(өзгерістер мен толықтырулар 2020 жылдың 28 тамызында №373 бұйрықпен</w:t>
      </w:r>
      <w:r>
        <w:rPr>
          <w:spacing w:val="1"/>
        </w:rPr>
        <w:t xml:space="preserve"> </w:t>
      </w:r>
      <w:r>
        <w:t>енгізілген)</w:t>
      </w:r>
      <w:r>
        <w:rPr>
          <w:spacing w:val="1"/>
        </w:rPr>
        <w:t xml:space="preserve"> </w:t>
      </w:r>
      <w:r>
        <w:t>бұйрығына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«Графика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жобалау»</w:t>
      </w:r>
      <w:r>
        <w:rPr>
          <w:spacing w:val="71"/>
        </w:rPr>
        <w:t xml:space="preserve"> </w:t>
      </w:r>
      <w:r>
        <w:t>пәні</w:t>
      </w:r>
      <w:r>
        <w:rPr>
          <w:spacing w:val="7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2"/>
        </w:rPr>
        <w:t xml:space="preserve"> </w:t>
      </w:r>
      <w:r>
        <w:t>бағалау өткізілмейді.</w:t>
      </w:r>
    </w:p>
    <w:p w:rsidR="004B39EB" w:rsidRDefault="00BA7400">
      <w:pPr>
        <w:pStyle w:val="a3"/>
        <w:spacing w:before="4" w:line="321" w:lineRule="exact"/>
        <w:ind w:left="961" w:firstLine="0"/>
      </w:pPr>
      <w:r>
        <w:t>Осыған</w:t>
      </w:r>
      <w:r>
        <w:rPr>
          <w:spacing w:val="11"/>
        </w:rPr>
        <w:t xml:space="preserve"> </w:t>
      </w:r>
      <w:r>
        <w:t>орай,</w:t>
      </w:r>
      <w:r>
        <w:rPr>
          <w:spacing w:val="12"/>
        </w:rPr>
        <w:t xml:space="preserve"> </w:t>
      </w:r>
      <w:r>
        <w:t>Ұзақ</w:t>
      </w:r>
      <w:r>
        <w:rPr>
          <w:spacing w:val="10"/>
        </w:rPr>
        <w:t xml:space="preserve"> </w:t>
      </w:r>
      <w:r>
        <w:t>мерзімді</w:t>
      </w:r>
      <w:r>
        <w:rPr>
          <w:spacing w:val="12"/>
        </w:rPr>
        <w:t xml:space="preserve"> </w:t>
      </w:r>
      <w:r>
        <w:t>жоспар</w:t>
      </w:r>
      <w:r>
        <w:rPr>
          <w:spacing w:val="12"/>
        </w:rPr>
        <w:t xml:space="preserve"> </w:t>
      </w:r>
      <w:r>
        <w:t>өзгеріссіз</w:t>
      </w:r>
      <w:r>
        <w:rPr>
          <w:spacing w:val="11"/>
        </w:rPr>
        <w:t xml:space="preserve"> </w:t>
      </w:r>
      <w:r>
        <w:t>алынады.</w:t>
      </w:r>
    </w:p>
    <w:p w:rsidR="004B39EB" w:rsidRDefault="00BA7400">
      <w:pPr>
        <w:pStyle w:val="a3"/>
        <w:spacing w:before="1" w:line="237" w:lineRule="auto"/>
        <w:ind w:right="270"/>
      </w:pPr>
      <w:r>
        <w:t>Орта мерзімді жоспарларда мұғалімдер үшін тақырыптар мен бөлімдер</w:t>
      </w:r>
      <w:r>
        <w:rPr>
          <w:spacing w:val="1"/>
        </w:rPr>
        <w:t xml:space="preserve"> </w:t>
      </w:r>
      <w:r>
        <w:t>бойынша сабақтар өткізу, сабақтарда оқушыларды ұйымдастыру ұсыныстары</w:t>
      </w:r>
      <w:r>
        <w:rPr>
          <w:spacing w:val="1"/>
        </w:rPr>
        <w:t xml:space="preserve"> </w:t>
      </w:r>
      <w:r>
        <w:t>берілген,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ресурстары</w:t>
      </w:r>
      <w:r>
        <w:rPr>
          <w:spacing w:val="1"/>
        </w:rPr>
        <w:t xml:space="preserve"> </w:t>
      </w:r>
      <w:r>
        <w:t>қосылған</w:t>
      </w:r>
      <w:r>
        <w:rPr>
          <w:spacing w:val="1"/>
        </w:rPr>
        <w:t xml:space="preserve"> </w:t>
      </w:r>
      <w:r>
        <w:t>(интернет,</w:t>
      </w:r>
      <w:r>
        <w:rPr>
          <w:spacing w:val="1"/>
        </w:rPr>
        <w:t xml:space="preserve"> </w:t>
      </w:r>
      <w:r>
        <w:t>мәтіндер,</w:t>
      </w:r>
      <w:r>
        <w:rPr>
          <w:spacing w:val="1"/>
        </w:rPr>
        <w:t xml:space="preserve"> </w:t>
      </w:r>
      <w:r>
        <w:t>жаттығулар, бейне мен аудиоматериалдары және т.б.). Оқытудың мақсаттары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тәсілдеріне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жоспарларда</w:t>
      </w:r>
      <w:r>
        <w:rPr>
          <w:spacing w:val="1"/>
        </w:rPr>
        <w:t xml:space="preserve"> </w:t>
      </w:r>
      <w:r>
        <w:t>мұғалімдер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тақырыптарды</w:t>
      </w:r>
      <w:r>
        <w:rPr>
          <w:spacing w:val="1"/>
        </w:rPr>
        <w:t xml:space="preserve"> </w:t>
      </w:r>
      <w:r>
        <w:t>өткізу,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сабақта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алуын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ұсынымдары,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ресурста</w:t>
      </w:r>
      <w:r>
        <w:t>ры</w:t>
      </w:r>
      <w:r>
        <w:rPr>
          <w:spacing w:val="1"/>
        </w:rPr>
        <w:t xml:space="preserve"> </w:t>
      </w:r>
      <w:r>
        <w:t>енгізілген</w:t>
      </w:r>
      <w:r>
        <w:rPr>
          <w:spacing w:val="1"/>
        </w:rPr>
        <w:t xml:space="preserve"> </w:t>
      </w:r>
      <w:r>
        <w:t>(интернет,</w:t>
      </w:r>
      <w:r>
        <w:rPr>
          <w:spacing w:val="-67"/>
        </w:rPr>
        <w:t xml:space="preserve"> </w:t>
      </w:r>
      <w:r>
        <w:t>мәтіндер,</w:t>
      </w:r>
      <w:r>
        <w:rPr>
          <w:spacing w:val="-2"/>
        </w:rPr>
        <w:t xml:space="preserve"> </w:t>
      </w:r>
      <w:r>
        <w:t>жаттығулар,</w:t>
      </w:r>
      <w:r>
        <w:rPr>
          <w:spacing w:val="-1"/>
        </w:rPr>
        <w:t xml:space="preserve"> </w:t>
      </w:r>
      <w:r>
        <w:t>бейне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аудиоматериалдары т.б.).</w:t>
      </w:r>
    </w:p>
    <w:p w:rsidR="004B39EB" w:rsidRDefault="00BA7400">
      <w:pPr>
        <w:pStyle w:val="a3"/>
        <w:spacing w:before="4" w:line="237" w:lineRule="auto"/>
        <w:ind w:right="268"/>
      </w:pPr>
      <w:r>
        <w:t>Орта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сабақтардың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сериясына</w:t>
      </w:r>
      <w:r>
        <w:rPr>
          <w:spacing w:val="1"/>
        </w:rPr>
        <w:t xml:space="preserve"> </w:t>
      </w:r>
      <w:r>
        <w:t>құрылымдайтын</w:t>
      </w:r>
      <w:r>
        <w:rPr>
          <w:spacing w:val="1"/>
        </w:rPr>
        <w:t xml:space="preserve"> </w:t>
      </w:r>
      <w:r>
        <w:t>мұғалімдер</w:t>
      </w:r>
      <w:r>
        <w:rPr>
          <w:spacing w:val="1"/>
        </w:rPr>
        <w:t xml:space="preserve"> </w:t>
      </w:r>
      <w:r>
        <w:t>тобы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асырады.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</w:t>
      </w:r>
      <w:r>
        <w:rPr>
          <w:spacing w:val="1"/>
        </w:rPr>
        <w:t xml:space="preserve"> </w:t>
      </w:r>
      <w:r>
        <w:t>ұзақ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жоспармен</w:t>
      </w:r>
      <w:r>
        <w:rPr>
          <w:spacing w:val="1"/>
        </w:rPr>
        <w:t xml:space="preserve"> </w:t>
      </w:r>
      <w:r>
        <w:t>анықталған</w:t>
      </w:r>
      <w:r>
        <w:rPr>
          <w:spacing w:val="1"/>
        </w:rPr>
        <w:t xml:space="preserve"> </w:t>
      </w:r>
      <w:r>
        <w:t>бағдарларды нақтылайды және ең қысқа мерзім аралығында жүзеге асырылады.</w:t>
      </w:r>
      <w:r>
        <w:rPr>
          <w:spacing w:val="-67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мерзімді</w:t>
      </w:r>
      <w:r>
        <w:rPr>
          <w:spacing w:val="1"/>
        </w:rPr>
        <w:t xml:space="preserve"> </w:t>
      </w:r>
      <w:r>
        <w:t>жоспарларда</w:t>
      </w:r>
      <w:r>
        <w:rPr>
          <w:spacing w:val="1"/>
        </w:rPr>
        <w:t xml:space="preserve"> </w:t>
      </w:r>
      <w:r>
        <w:t>белгіленген</w:t>
      </w:r>
      <w:r>
        <w:rPr>
          <w:spacing w:val="1"/>
        </w:rPr>
        <w:t xml:space="preserve"> </w:t>
      </w:r>
      <w:r>
        <w:t>кезеңге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міндеттер</w:t>
      </w:r>
      <w:r>
        <w:rPr>
          <w:spacing w:val="1"/>
        </w:rPr>
        <w:t xml:space="preserve"> </w:t>
      </w:r>
      <w:r>
        <w:t>тұжырымдалады.</w:t>
      </w:r>
      <w:r>
        <w:rPr>
          <w:spacing w:val="1"/>
        </w:rPr>
        <w:t xml:space="preserve"> </w:t>
      </w:r>
      <w:r>
        <w:t>Онда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тоқсанға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бөлімге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тақырыптары</w:t>
      </w:r>
      <w:r>
        <w:rPr>
          <w:spacing w:val="1"/>
        </w:rPr>
        <w:t xml:space="preserve"> </w:t>
      </w:r>
      <w:r>
        <w:t>көр</w:t>
      </w:r>
      <w:r>
        <w:t>сетіледі.</w:t>
      </w:r>
      <w:r>
        <w:rPr>
          <w:spacing w:val="1"/>
        </w:rPr>
        <w:t xml:space="preserve"> </w:t>
      </w:r>
      <w:r>
        <w:t>Бөлімдер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сағаттарды</w:t>
      </w:r>
      <w:r>
        <w:rPr>
          <w:spacing w:val="1"/>
        </w:rPr>
        <w:t xml:space="preserve"> </w:t>
      </w:r>
      <w:r>
        <w:t>бөлуді,</w:t>
      </w:r>
      <w:r>
        <w:rPr>
          <w:spacing w:val="1"/>
        </w:rPr>
        <w:t xml:space="preserve"> </w:t>
      </w:r>
      <w:r>
        <w:t>сондай-ақ</w:t>
      </w:r>
      <w:r>
        <w:rPr>
          <w:spacing w:val="1"/>
        </w:rPr>
        <w:t xml:space="preserve"> </w:t>
      </w:r>
      <w:r>
        <w:t>мұғалімнің</w:t>
      </w:r>
      <w:r>
        <w:rPr>
          <w:spacing w:val="-4"/>
        </w:rPr>
        <w:t xml:space="preserve"> </w:t>
      </w:r>
      <w:r>
        <w:t>қалауына қарай</w:t>
      </w:r>
      <w:r>
        <w:rPr>
          <w:spacing w:val="-3"/>
        </w:rPr>
        <w:t xml:space="preserve"> </w:t>
      </w:r>
      <w:r>
        <w:t>өзгертуге болады.</w:t>
      </w:r>
    </w:p>
    <w:p w:rsidR="004B39EB" w:rsidRDefault="004B39EB">
      <w:pPr>
        <w:spacing w:line="237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0"/>
      </w:pPr>
      <w:r>
        <w:lastRenderedPageBreak/>
        <w:t>Қысқа мерзімді сабақ жоспарын әзірлеу үшін «Орта, техникалық және</w:t>
      </w:r>
      <w:r>
        <w:rPr>
          <w:spacing w:val="1"/>
        </w:rPr>
        <w:t xml:space="preserve"> </w:t>
      </w:r>
      <w:r>
        <w:t>кәсіптік, орта білімнен кейінгі білім беру ұйымдарының педагогтері жүргізу</w:t>
      </w:r>
      <w:r>
        <w:rPr>
          <w:spacing w:val="1"/>
        </w:rPr>
        <w:t xml:space="preserve"> </w:t>
      </w:r>
      <w:r>
        <w:t>үшін міндетті құжаттардың тізбесін және олардың нысандарын бекіту туралы»</w:t>
      </w:r>
      <w:r>
        <w:rPr>
          <w:spacing w:val="1"/>
        </w:rPr>
        <w:t xml:space="preserve"> </w:t>
      </w:r>
      <w:r>
        <w:t>ҚР БҒМ</w:t>
      </w:r>
      <w:r>
        <w:rPr>
          <w:spacing w:val="1"/>
        </w:rPr>
        <w:t xml:space="preserve"> </w:t>
      </w:r>
      <w:r>
        <w:t>2020 жылғы 6 сәуірдегі № 130 бұйрығының 7-қосымшасында берілген</w:t>
      </w:r>
      <w:r>
        <w:rPr>
          <w:spacing w:val="-67"/>
        </w:rPr>
        <w:t xml:space="preserve"> </w:t>
      </w:r>
      <w:r>
        <w:t>орта білім беру ұйымдарының педагогі</w:t>
      </w:r>
      <w:r>
        <w:t>не арналған сабақ жоспарының немесе</w:t>
      </w:r>
      <w:r>
        <w:rPr>
          <w:spacing w:val="1"/>
        </w:rPr>
        <w:t xml:space="preserve"> </w:t>
      </w:r>
      <w:r>
        <w:t>қысқа</w:t>
      </w:r>
      <w:r>
        <w:rPr>
          <w:spacing w:val="-1"/>
        </w:rPr>
        <w:t xml:space="preserve"> </w:t>
      </w:r>
      <w:r>
        <w:t>мерзімді</w:t>
      </w:r>
      <w:r>
        <w:rPr>
          <w:spacing w:val="-2"/>
        </w:rPr>
        <w:t xml:space="preserve"> </w:t>
      </w:r>
      <w:r>
        <w:t>жоспарының нысаны алынады.</w:t>
      </w:r>
    </w:p>
    <w:p w:rsidR="004B39EB" w:rsidRDefault="00BA7400">
      <w:pPr>
        <w:pStyle w:val="a3"/>
        <w:spacing w:before="1"/>
        <w:ind w:right="269"/>
      </w:pPr>
      <w:r>
        <w:t>Сабақты әзірлегенде оқушылар мақсаттарға бір сабақта емес, сабақтар</w:t>
      </w:r>
      <w:r>
        <w:rPr>
          <w:spacing w:val="1"/>
        </w:rPr>
        <w:t xml:space="preserve"> </w:t>
      </w:r>
      <w:r>
        <w:t>циклі арқылы қол жеткізетінін есте сақтау керек. Сонымен бірге жұмыстың</w:t>
      </w:r>
      <w:r>
        <w:rPr>
          <w:spacing w:val="1"/>
        </w:rPr>
        <w:t xml:space="preserve"> </w:t>
      </w:r>
      <w:r>
        <w:t>тізбектік кезеңдерін ұйымдастыру, әр с</w:t>
      </w:r>
      <w:r>
        <w:t>абақты өту мен оқытудың мақсаттарын</w:t>
      </w:r>
      <w:r>
        <w:rPr>
          <w:spacing w:val="1"/>
        </w:rPr>
        <w:t xml:space="preserve"> </w:t>
      </w:r>
      <w:r>
        <w:t>айқындау,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беру 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нәтижелерін</w:t>
      </w:r>
      <w:r>
        <w:rPr>
          <w:spacing w:val="1"/>
        </w:rPr>
        <w:t xml:space="preserve"> </w:t>
      </w:r>
      <w:r>
        <w:t>өлшеу әдістемесін</w:t>
      </w:r>
      <w:r>
        <w:rPr>
          <w:spacing w:val="1"/>
        </w:rPr>
        <w:t xml:space="preserve"> </w:t>
      </w:r>
      <w:r>
        <w:t>бекіту,</w:t>
      </w:r>
      <w:r>
        <w:rPr>
          <w:spacing w:val="1"/>
        </w:rPr>
        <w:t xml:space="preserve"> </w:t>
      </w:r>
      <w:r>
        <w:t>күтілетін</w:t>
      </w:r>
      <w:r>
        <w:rPr>
          <w:spacing w:val="1"/>
        </w:rPr>
        <w:t xml:space="preserve"> </w:t>
      </w:r>
      <w:r>
        <w:t>нәтижелерге</w:t>
      </w:r>
      <w:r>
        <w:rPr>
          <w:spacing w:val="1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жеткізу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міндеттерін айқындау, оқытудың барлық кезеңінде мақсатқа бағытталған оң</w:t>
      </w:r>
      <w:r>
        <w:rPr>
          <w:spacing w:val="1"/>
        </w:rPr>
        <w:t xml:space="preserve"> </w:t>
      </w:r>
      <w:r>
        <w:t>динамик</w:t>
      </w:r>
      <w:r>
        <w:t>аны қамтамасыз ету, барлық білім алушыларды оқыту процесіне тарту</w:t>
      </w:r>
      <w:r>
        <w:rPr>
          <w:spacing w:val="1"/>
        </w:rPr>
        <w:t xml:space="preserve"> </w:t>
      </w:r>
      <w:r>
        <w:t>мақсатында</w:t>
      </w:r>
      <w:r>
        <w:rPr>
          <w:spacing w:val="-1"/>
        </w:rPr>
        <w:t xml:space="preserve"> </w:t>
      </w:r>
      <w:r>
        <w:t>стратегиялық жоспарлау</w:t>
      </w:r>
      <w:r>
        <w:rPr>
          <w:spacing w:val="-4"/>
        </w:rPr>
        <w:t xml:space="preserve"> </w:t>
      </w:r>
      <w:r>
        <w:t>міндетті.</w:t>
      </w:r>
    </w:p>
    <w:p w:rsidR="004B39EB" w:rsidRDefault="00BA7400">
      <w:pPr>
        <w:pStyle w:val="a3"/>
        <w:spacing w:before="2"/>
        <w:ind w:right="272"/>
      </w:pPr>
      <w:r>
        <w:t>Тізбекті сабақтарды жоспарлауға байланысты сабақтың өту және оқыту</w:t>
      </w:r>
      <w:r>
        <w:rPr>
          <w:spacing w:val="1"/>
        </w:rPr>
        <w:t xml:space="preserve"> </w:t>
      </w:r>
      <w:r>
        <w:t>мақсаттарын</w:t>
      </w:r>
      <w:r>
        <w:rPr>
          <w:spacing w:val="-4"/>
        </w:rPr>
        <w:t xml:space="preserve"> </w:t>
      </w:r>
      <w:r>
        <w:t>реттеуді айқындайтын</w:t>
      </w:r>
      <w:r>
        <w:rPr>
          <w:spacing w:val="-1"/>
        </w:rPr>
        <w:t xml:space="preserve"> </w:t>
      </w:r>
      <w:r>
        <w:t>келесі сұрақтар туындауы</w:t>
      </w:r>
      <w:r>
        <w:rPr>
          <w:spacing w:val="-1"/>
        </w:rPr>
        <w:t xml:space="preserve"> </w:t>
      </w:r>
      <w:r>
        <w:t>тиіс:</w:t>
      </w:r>
    </w:p>
    <w:p w:rsidR="004B39EB" w:rsidRDefault="00BA7400">
      <w:pPr>
        <w:pStyle w:val="a4"/>
        <w:numPr>
          <w:ilvl w:val="0"/>
          <w:numId w:val="87"/>
        </w:numPr>
        <w:tabs>
          <w:tab w:val="left" w:pos="1125"/>
        </w:tabs>
        <w:spacing w:line="321" w:lineRule="exact"/>
        <w:ind w:left="1124" w:hanging="164"/>
        <w:jc w:val="left"/>
        <w:rPr>
          <w:sz w:val="28"/>
        </w:rPr>
      </w:pPr>
      <w:r>
        <w:rPr>
          <w:sz w:val="28"/>
        </w:rPr>
        <w:t>Сіздің</w:t>
      </w:r>
      <w:r>
        <w:rPr>
          <w:spacing w:val="-6"/>
          <w:sz w:val="28"/>
        </w:rPr>
        <w:t xml:space="preserve"> </w:t>
      </w:r>
      <w:r>
        <w:rPr>
          <w:sz w:val="28"/>
        </w:rPr>
        <w:t>ойыңызша</w:t>
      </w:r>
      <w:r>
        <w:rPr>
          <w:spacing w:val="-3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-2"/>
          <w:sz w:val="28"/>
        </w:rPr>
        <w:t xml:space="preserve"> </w:t>
      </w:r>
      <w:r>
        <w:rPr>
          <w:sz w:val="28"/>
        </w:rPr>
        <w:t>қандай</w:t>
      </w:r>
      <w:r>
        <w:rPr>
          <w:spacing w:val="-5"/>
          <w:sz w:val="28"/>
        </w:rPr>
        <w:t xml:space="preserve"> </w:t>
      </w:r>
      <w:r>
        <w:rPr>
          <w:sz w:val="28"/>
        </w:rPr>
        <w:t>білімді</w:t>
      </w:r>
      <w:r>
        <w:rPr>
          <w:spacing w:val="-1"/>
          <w:sz w:val="28"/>
        </w:rPr>
        <w:t xml:space="preserve"> </w:t>
      </w:r>
      <w:r>
        <w:rPr>
          <w:sz w:val="28"/>
        </w:rPr>
        <w:t>меңгеруі</w:t>
      </w:r>
      <w:r>
        <w:rPr>
          <w:spacing w:val="-2"/>
          <w:sz w:val="28"/>
        </w:rPr>
        <w:t xml:space="preserve"> </w:t>
      </w:r>
      <w:r>
        <w:rPr>
          <w:sz w:val="28"/>
        </w:rPr>
        <w:t>тиіс?</w:t>
      </w:r>
    </w:p>
    <w:p w:rsidR="004B39EB" w:rsidRDefault="00BA7400">
      <w:pPr>
        <w:pStyle w:val="a4"/>
        <w:numPr>
          <w:ilvl w:val="0"/>
          <w:numId w:val="87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-2"/>
          <w:sz w:val="28"/>
        </w:rPr>
        <w:t xml:space="preserve"> </w:t>
      </w:r>
      <w:r>
        <w:rPr>
          <w:sz w:val="28"/>
        </w:rPr>
        <w:t>қандай</w:t>
      </w:r>
      <w:r>
        <w:rPr>
          <w:spacing w:val="-3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2"/>
          <w:sz w:val="28"/>
        </w:rPr>
        <w:t xml:space="preserve"> </w:t>
      </w:r>
      <w:r>
        <w:rPr>
          <w:sz w:val="28"/>
        </w:rPr>
        <w:t>идеяларды</w:t>
      </w:r>
      <w:r>
        <w:rPr>
          <w:spacing w:val="-6"/>
          <w:sz w:val="28"/>
        </w:rPr>
        <w:t xml:space="preserve"> </w:t>
      </w:r>
      <w:r>
        <w:rPr>
          <w:sz w:val="28"/>
        </w:rPr>
        <w:t>ұғынуы</w:t>
      </w:r>
      <w:r>
        <w:rPr>
          <w:spacing w:val="-3"/>
          <w:sz w:val="28"/>
        </w:rPr>
        <w:t xml:space="preserve"> </w:t>
      </w:r>
      <w:r>
        <w:rPr>
          <w:sz w:val="28"/>
        </w:rPr>
        <w:t>тиіс?</w:t>
      </w:r>
    </w:p>
    <w:p w:rsidR="004B39EB" w:rsidRDefault="00BA7400">
      <w:pPr>
        <w:pStyle w:val="a4"/>
        <w:numPr>
          <w:ilvl w:val="0"/>
          <w:numId w:val="87"/>
        </w:numPr>
        <w:tabs>
          <w:tab w:val="left" w:pos="1125"/>
        </w:tabs>
        <w:spacing w:line="322" w:lineRule="exact"/>
        <w:ind w:left="1124" w:hanging="164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-2"/>
          <w:sz w:val="28"/>
        </w:rPr>
        <w:t xml:space="preserve"> </w:t>
      </w:r>
      <w:r>
        <w:rPr>
          <w:sz w:val="28"/>
        </w:rPr>
        <w:t>қандай</w:t>
      </w:r>
      <w:r>
        <w:rPr>
          <w:spacing w:val="-3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-2"/>
          <w:sz w:val="28"/>
        </w:rPr>
        <w:t xml:space="preserve"> </w:t>
      </w:r>
      <w:r>
        <w:rPr>
          <w:sz w:val="28"/>
        </w:rPr>
        <w:t>зерттеуі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талдауы</w:t>
      </w:r>
      <w:r>
        <w:rPr>
          <w:spacing w:val="-3"/>
          <w:sz w:val="28"/>
        </w:rPr>
        <w:t xml:space="preserve"> </w:t>
      </w:r>
      <w:r>
        <w:rPr>
          <w:sz w:val="28"/>
        </w:rPr>
        <w:t>тиіс?</w:t>
      </w:r>
    </w:p>
    <w:p w:rsidR="004B39EB" w:rsidRDefault="00BA7400">
      <w:pPr>
        <w:pStyle w:val="a4"/>
        <w:numPr>
          <w:ilvl w:val="0"/>
          <w:numId w:val="87"/>
        </w:numPr>
        <w:tabs>
          <w:tab w:val="left" w:pos="1125"/>
        </w:tabs>
        <w:ind w:left="1124" w:hanging="164"/>
        <w:rPr>
          <w:sz w:val="28"/>
        </w:rPr>
      </w:pPr>
      <w:r>
        <w:rPr>
          <w:sz w:val="28"/>
        </w:rPr>
        <w:t>Мәселен,</w:t>
      </w:r>
      <w:r>
        <w:rPr>
          <w:spacing w:val="-6"/>
          <w:sz w:val="28"/>
        </w:rPr>
        <w:t xml:space="preserve"> </w:t>
      </w:r>
      <w:r>
        <w:rPr>
          <w:sz w:val="28"/>
        </w:rPr>
        <w:t>оқыту</w:t>
      </w:r>
      <w:r>
        <w:rPr>
          <w:spacing w:val="-6"/>
          <w:sz w:val="28"/>
        </w:rPr>
        <w:t xml:space="preserve"> </w:t>
      </w:r>
      <w:r>
        <w:rPr>
          <w:sz w:val="28"/>
        </w:rPr>
        <w:t>мақсаттары (Блум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бойынша).</w:t>
      </w:r>
    </w:p>
    <w:p w:rsidR="004B39EB" w:rsidRDefault="00BA7400">
      <w:pPr>
        <w:pStyle w:val="a3"/>
        <w:spacing w:before="2"/>
        <w:ind w:right="272"/>
      </w:pPr>
      <w:r>
        <w:t xml:space="preserve">Білім алушылар: </w:t>
      </w:r>
      <w:r>
        <w:rPr>
          <w:i/>
        </w:rPr>
        <w:t xml:space="preserve">… біледі. … түсінеді. ... ойланады. </w:t>
      </w:r>
      <w:r>
        <w:t>Бұл бағдарламаның</w:t>
      </w:r>
      <w:r>
        <w:rPr>
          <w:spacing w:val="1"/>
        </w:rPr>
        <w:t xml:space="preserve"> </w:t>
      </w:r>
      <w:r>
        <w:t>идеясын, аталған тәжірибенің ықпалын, өзгерістерін есепке ала отырып өзінің</w:t>
      </w:r>
      <w:r>
        <w:rPr>
          <w:spacing w:val="1"/>
        </w:rPr>
        <w:t xml:space="preserve"> </w:t>
      </w:r>
      <w:r>
        <w:t>сабақ</w:t>
      </w:r>
      <w:r>
        <w:rPr>
          <w:spacing w:val="-1"/>
        </w:rPr>
        <w:t xml:space="preserve"> </w:t>
      </w:r>
      <w:r>
        <w:t>өту</w:t>
      </w:r>
      <w:r>
        <w:rPr>
          <w:spacing w:val="-4"/>
        </w:rPr>
        <w:t xml:space="preserve"> </w:t>
      </w:r>
      <w:r>
        <w:t>тәжірибесіне енгізуіне</w:t>
      </w:r>
      <w:r>
        <w:rPr>
          <w:spacing w:val="-1"/>
        </w:rPr>
        <w:t xml:space="preserve"> </w:t>
      </w:r>
      <w:r>
        <w:t>мүмкіндік береді.</w:t>
      </w:r>
    </w:p>
    <w:p w:rsidR="004B39EB" w:rsidRDefault="00BA7400">
      <w:pPr>
        <w:pStyle w:val="a3"/>
        <w:ind w:right="269"/>
      </w:pPr>
      <w:r>
        <w:t>Тізбекті сабақтарды жоспарлау мұғалімнің мыналарды түсінуіне ықпал</w:t>
      </w:r>
      <w:r>
        <w:rPr>
          <w:spacing w:val="1"/>
        </w:rPr>
        <w:t xml:space="preserve"> </w:t>
      </w:r>
      <w:r>
        <w:t xml:space="preserve">етеді: тізбекті сабақтар </w:t>
      </w:r>
      <w:r>
        <w:rPr>
          <w:i/>
        </w:rPr>
        <w:t xml:space="preserve">кім үшін </w:t>
      </w:r>
      <w:r>
        <w:t>жоспарлану</w:t>
      </w:r>
      <w:r>
        <w:t xml:space="preserve">да, ең алдымен </w:t>
      </w:r>
      <w:r>
        <w:rPr>
          <w:i/>
        </w:rPr>
        <w:t xml:space="preserve">нені </w:t>
      </w:r>
      <w:r>
        <w:t>үйрету қажет</w:t>
      </w:r>
      <w:r>
        <w:rPr>
          <w:spacing w:val="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бағалаудың</w:t>
      </w:r>
      <w:r>
        <w:rPr>
          <w:spacing w:val="1"/>
        </w:rPr>
        <w:t xml:space="preserve"> </w:t>
      </w:r>
      <w:r>
        <w:rPr>
          <w:i/>
        </w:rPr>
        <w:t>қандай</w:t>
      </w:r>
      <w:r>
        <w:rPr>
          <w:i/>
          <w:spacing w:val="1"/>
        </w:rPr>
        <w:t xml:space="preserve"> </w:t>
      </w:r>
      <w:r>
        <w:rPr>
          <w:i/>
        </w:rPr>
        <w:t>тәсілін</w:t>
      </w:r>
      <w:r>
        <w:rPr>
          <w:i/>
          <w:spacing w:val="-1"/>
        </w:rPr>
        <w:t xml:space="preserve"> </w:t>
      </w:r>
      <w:r>
        <w:t>пайдалану</w:t>
      </w:r>
      <w:r>
        <w:rPr>
          <w:spacing w:val="-4"/>
        </w:rPr>
        <w:t xml:space="preserve"> </w:t>
      </w:r>
      <w:r>
        <w:t>қажет?</w:t>
      </w:r>
    </w:p>
    <w:p w:rsidR="004B39EB" w:rsidRDefault="00BA7400">
      <w:pPr>
        <w:pStyle w:val="a3"/>
        <w:ind w:right="278"/>
      </w:pPr>
      <w:r>
        <w:t>Пәнді</w:t>
      </w:r>
      <w:r>
        <w:rPr>
          <w:spacing w:val="1"/>
        </w:rPr>
        <w:t xml:space="preserve"> </w:t>
      </w:r>
      <w:r>
        <w:t>меңгеру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</w:t>
      </w:r>
      <w:r>
        <w:rPr>
          <w:spacing w:val="1"/>
        </w:rPr>
        <w:t xml:space="preserve"> </w:t>
      </w:r>
      <w:r>
        <w:t>сынақ</w:t>
      </w:r>
      <w:r>
        <w:rPr>
          <w:spacing w:val="1"/>
        </w:rPr>
        <w:t xml:space="preserve"> </w:t>
      </w:r>
      <w:r>
        <w:t>түрінде</w:t>
      </w:r>
      <w:r>
        <w:rPr>
          <w:spacing w:val="-4"/>
        </w:rPr>
        <w:t xml:space="preserve"> </w:t>
      </w:r>
      <w:r>
        <w:t>бағаланады.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2"/>
        <w:ind w:left="0" w:firstLine="0"/>
        <w:jc w:val="left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1336675</wp:posOffset>
            </wp:positionH>
            <wp:positionV relativeFrom="paragraph">
              <wp:posOffset>148121</wp:posOffset>
            </wp:positionV>
            <wp:extent cx="2105025" cy="428625"/>
            <wp:effectExtent l="0" t="0" r="0" b="0"/>
            <wp:wrapTopAndBottom/>
            <wp:docPr id="9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05" o:spid="_x0000_s1037" type="#_x0000_t202" style="position:absolute;margin-left:56.9pt;margin-top:52.45pt;width:481.55pt;height:90.75pt;z-index:-15675904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numPr>
                      <w:ilvl w:val="0"/>
                      <w:numId w:val="85"/>
                    </w:numPr>
                    <w:tabs>
                      <w:tab w:val="left" w:pos="980"/>
                    </w:tabs>
                    <w:ind w:right="107" w:firstLine="588"/>
                    <w:jc w:val="both"/>
                    <w:rPr>
                      <w:rFonts w:ascii="Wingdings" w:hAnsi="Wingdings"/>
                      <w:sz w:val="26"/>
                    </w:rPr>
                  </w:pPr>
                  <w:r>
                    <w:rPr>
                      <w:sz w:val="26"/>
                    </w:rPr>
                    <w:t>«Графика және жобалау» пәнін «Бейнелеу өнері және сызу» мамандығы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6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дипломы</w:t>
                  </w:r>
                  <w:r>
                    <w:rPr>
                      <w:spacing w:val="6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бар</w:t>
                  </w:r>
                  <w:r>
                    <w:rPr>
                      <w:spacing w:val="6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мұғалімдер</w:t>
                  </w:r>
                  <w:r>
                    <w:rPr>
                      <w:spacing w:val="6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жүргізе</w:t>
                  </w:r>
                  <w:r>
                    <w:rPr>
                      <w:spacing w:val="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алады.</w:t>
                  </w:r>
                  <w:r>
                    <w:rPr>
                      <w:spacing w:val="6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Мамандық</w:t>
                  </w:r>
                  <w:r>
                    <w:rPr>
                      <w:spacing w:val="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алғандағы</w:t>
                  </w:r>
                  <w:r>
                    <w:rPr>
                      <w:spacing w:val="6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оқыған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пәндер тізімі «Графика және жобалау» оқу пәнін оқыту үшін арнайы диплом талап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етілмейтіндігін куәландырады.</w:t>
                  </w:r>
                </w:p>
                <w:p w:rsidR="004B39EB" w:rsidRDefault="00BA7400">
                  <w:pPr>
                    <w:numPr>
                      <w:ilvl w:val="0"/>
                      <w:numId w:val="85"/>
                    </w:numPr>
                    <w:tabs>
                      <w:tab w:val="left" w:pos="980"/>
                    </w:tabs>
                    <w:ind w:right="106" w:firstLine="588"/>
                    <w:jc w:val="both"/>
                    <w:rPr>
                      <w:rFonts w:ascii="Wingdings" w:hAnsi="Wingdings"/>
                      <w:sz w:val="28"/>
                    </w:rPr>
                  </w:pPr>
                  <w:r>
                    <w:rPr>
                      <w:sz w:val="26"/>
                    </w:rPr>
                    <w:t>Осы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 пәнін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оқыту үшін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тиісті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сертификатты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ала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отырып,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біліктілікті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арттыру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курстарынан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өту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ұсынылады.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8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5"/>
        <w:ind w:left="0" w:firstLine="0"/>
        <w:jc w:val="left"/>
        <w:rPr>
          <w:sz w:val="20"/>
        </w:rPr>
      </w:pPr>
    </w:p>
    <w:p w:rsidR="004B39EB" w:rsidRDefault="00BA7400">
      <w:pPr>
        <w:tabs>
          <w:tab w:val="left" w:pos="2675"/>
          <w:tab w:val="left" w:pos="9922"/>
        </w:tabs>
        <w:spacing w:before="89"/>
        <w:ind w:left="224"/>
        <w:rPr>
          <w:b/>
          <w:sz w:val="28"/>
        </w:rPr>
      </w:pPr>
      <w:r>
        <w:rPr>
          <w:color w:val="000000"/>
          <w:sz w:val="28"/>
          <w:shd w:val="clear" w:color="auto" w:fill="D4DCE3"/>
        </w:rPr>
        <w:t xml:space="preserve"> </w:t>
      </w:r>
      <w:r>
        <w:rPr>
          <w:color w:val="000000"/>
          <w:sz w:val="28"/>
          <w:shd w:val="clear" w:color="auto" w:fill="D4DCE3"/>
        </w:rPr>
        <w:tab/>
      </w:r>
      <w:r>
        <w:rPr>
          <w:b/>
          <w:color w:val="000000"/>
          <w:spacing w:val="-1"/>
          <w:sz w:val="28"/>
          <w:shd w:val="clear" w:color="auto" w:fill="D4DCE3"/>
        </w:rPr>
        <w:t>«ДЕНЕ</w:t>
      </w:r>
      <w:r>
        <w:rPr>
          <w:b/>
          <w:color w:val="000000"/>
          <w:spacing w:val="-15"/>
          <w:sz w:val="28"/>
          <w:shd w:val="clear" w:color="auto" w:fill="D4DCE3"/>
        </w:rPr>
        <w:t xml:space="preserve"> </w:t>
      </w:r>
      <w:r>
        <w:rPr>
          <w:b/>
          <w:color w:val="000000"/>
          <w:spacing w:val="-1"/>
          <w:sz w:val="28"/>
          <w:shd w:val="clear" w:color="auto" w:fill="D4DCE3"/>
        </w:rPr>
        <w:t>ШЫНЫҚТЫРУ»</w:t>
      </w:r>
      <w:r>
        <w:rPr>
          <w:b/>
          <w:color w:val="000000"/>
          <w:spacing w:val="-14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БІЛІМ</w:t>
      </w:r>
      <w:r>
        <w:rPr>
          <w:b/>
          <w:color w:val="000000"/>
          <w:spacing w:val="-15"/>
          <w:sz w:val="28"/>
          <w:shd w:val="clear" w:color="auto" w:fill="D4DCE3"/>
        </w:rPr>
        <w:t xml:space="preserve"> </w:t>
      </w:r>
      <w:r>
        <w:rPr>
          <w:b/>
          <w:color w:val="000000"/>
          <w:sz w:val="28"/>
          <w:shd w:val="clear" w:color="auto" w:fill="D4DCE3"/>
        </w:rPr>
        <w:t>САЛАСЫ</w:t>
      </w:r>
      <w:r>
        <w:rPr>
          <w:b/>
          <w:color w:val="000000"/>
          <w:sz w:val="28"/>
          <w:shd w:val="clear" w:color="auto" w:fill="D4DCE3"/>
        </w:rPr>
        <w:tab/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4B39EB" w:rsidRDefault="00BA7400">
      <w:pPr>
        <w:spacing w:line="316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«Дене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шынықтыру»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оқу пәні</w:t>
      </w:r>
    </w:p>
    <w:p w:rsidR="004B39EB" w:rsidRDefault="00BA7400">
      <w:pPr>
        <w:pStyle w:val="a3"/>
        <w:spacing w:line="235" w:lineRule="auto"/>
        <w:ind w:right="268"/>
      </w:pPr>
      <w:r>
        <w:rPr>
          <w:spacing w:val="-2"/>
        </w:rPr>
        <w:t>«Дене</w:t>
      </w:r>
      <w:r>
        <w:rPr>
          <w:spacing w:val="-16"/>
        </w:rPr>
        <w:t xml:space="preserve"> </w:t>
      </w:r>
      <w:r>
        <w:rPr>
          <w:spacing w:val="-2"/>
        </w:rPr>
        <w:t>шынықтыру»</w:t>
      </w:r>
      <w:r>
        <w:rPr>
          <w:spacing w:val="-12"/>
        </w:rPr>
        <w:t xml:space="preserve"> </w:t>
      </w:r>
      <w:r>
        <w:rPr>
          <w:spacing w:val="-2"/>
        </w:rPr>
        <w:t>пән</w:t>
      </w:r>
      <w:r>
        <w:rPr>
          <w:spacing w:val="-14"/>
        </w:rPr>
        <w:t xml:space="preserve"> </w:t>
      </w:r>
      <w:r>
        <w:rPr>
          <w:spacing w:val="-2"/>
        </w:rPr>
        <w:t>ретінде</w:t>
      </w:r>
      <w:r>
        <w:rPr>
          <w:spacing w:val="-15"/>
        </w:rPr>
        <w:t xml:space="preserve"> </w:t>
      </w:r>
      <w:r>
        <w:rPr>
          <w:spacing w:val="-2"/>
        </w:rPr>
        <w:t>жалпы</w:t>
      </w:r>
      <w:r>
        <w:rPr>
          <w:spacing w:val="-15"/>
        </w:rPr>
        <w:t xml:space="preserve"> </w:t>
      </w:r>
      <w:r>
        <w:rPr>
          <w:spacing w:val="-2"/>
        </w:rPr>
        <w:t>білім</w:t>
      </w:r>
      <w:r>
        <w:rPr>
          <w:spacing w:val="-15"/>
        </w:rPr>
        <w:t xml:space="preserve"> </w:t>
      </w:r>
      <w:r>
        <w:rPr>
          <w:spacing w:val="-2"/>
        </w:rPr>
        <w:t>беретін</w:t>
      </w:r>
      <w:r>
        <w:rPr>
          <w:spacing w:val="-15"/>
        </w:rPr>
        <w:t xml:space="preserve"> </w:t>
      </w:r>
      <w:r>
        <w:rPr>
          <w:spacing w:val="-1"/>
        </w:rPr>
        <w:t>мектепте</w:t>
      </w:r>
      <w:r>
        <w:rPr>
          <w:spacing w:val="-15"/>
        </w:rPr>
        <w:t xml:space="preserve"> </w:t>
      </w:r>
      <w:r>
        <w:rPr>
          <w:spacing w:val="-1"/>
        </w:rPr>
        <w:t>маңызды</w:t>
      </w:r>
      <w:r>
        <w:rPr>
          <w:spacing w:val="-14"/>
        </w:rPr>
        <w:t xml:space="preserve"> </w:t>
      </w:r>
      <w:r>
        <w:rPr>
          <w:spacing w:val="-1"/>
        </w:rPr>
        <w:t>рөл</w:t>
      </w:r>
      <w:r>
        <w:rPr>
          <w:spacing w:val="-68"/>
        </w:rPr>
        <w:t xml:space="preserve"> </w:t>
      </w:r>
      <w:r>
        <w:t>атқарып,</w:t>
      </w:r>
      <w:r>
        <w:rPr>
          <w:spacing w:val="65"/>
        </w:rPr>
        <w:t xml:space="preserve"> </w:t>
      </w:r>
      <w:r>
        <w:t>оқушының</w:t>
      </w:r>
      <w:r>
        <w:rPr>
          <w:spacing w:val="66"/>
        </w:rPr>
        <w:t xml:space="preserve"> </w:t>
      </w:r>
      <w:r>
        <w:t>жалпыадамзаттық</w:t>
      </w:r>
      <w:r>
        <w:rPr>
          <w:spacing w:val="67"/>
        </w:rPr>
        <w:t xml:space="preserve"> </w:t>
      </w:r>
      <w:r>
        <w:t>мәдениет</w:t>
      </w:r>
      <w:r>
        <w:rPr>
          <w:spacing w:val="66"/>
        </w:rPr>
        <w:t xml:space="preserve"> </w:t>
      </w:r>
      <w:r>
        <w:t>саласында</w:t>
      </w:r>
      <w:r>
        <w:rPr>
          <w:spacing w:val="65"/>
        </w:rPr>
        <w:t xml:space="preserve"> </w:t>
      </w:r>
      <w:r>
        <w:t>өзін-өзі</w:t>
      </w:r>
      <w:r>
        <w:rPr>
          <w:spacing w:val="67"/>
        </w:rPr>
        <w:t xml:space="preserve"> </w:t>
      </w:r>
      <w:r>
        <w:t>белсенді</w:t>
      </w:r>
      <w:r>
        <w:rPr>
          <w:spacing w:val="-68"/>
        </w:rPr>
        <w:t xml:space="preserve"> </w:t>
      </w:r>
      <w:r>
        <w:rPr>
          <w:spacing w:val="-2"/>
        </w:rPr>
        <w:t>шығармашылық</w:t>
      </w:r>
      <w:r>
        <w:rPr>
          <w:spacing w:val="-15"/>
        </w:rPr>
        <w:t xml:space="preserve"> </w:t>
      </w:r>
      <w:r>
        <w:rPr>
          <w:spacing w:val="-2"/>
        </w:rPr>
        <w:t>көрсетуге</w:t>
      </w:r>
      <w:r>
        <w:rPr>
          <w:spacing w:val="-15"/>
        </w:rPr>
        <w:t xml:space="preserve"> </w:t>
      </w:r>
      <w:r>
        <w:rPr>
          <w:spacing w:val="-2"/>
        </w:rPr>
        <w:t>дайын</w:t>
      </w:r>
      <w:r>
        <w:rPr>
          <w:spacing w:val="-15"/>
        </w:rPr>
        <w:t xml:space="preserve"> </w:t>
      </w:r>
      <w:r>
        <w:rPr>
          <w:spacing w:val="-2"/>
        </w:rPr>
        <w:t>тұлға</w:t>
      </w:r>
      <w:r>
        <w:rPr>
          <w:spacing w:val="-14"/>
        </w:rPr>
        <w:t xml:space="preserve"> </w:t>
      </w:r>
      <w:r>
        <w:rPr>
          <w:spacing w:val="-2"/>
        </w:rPr>
        <w:t>ретінде</w:t>
      </w:r>
      <w:r>
        <w:rPr>
          <w:spacing w:val="-15"/>
        </w:rPr>
        <w:t xml:space="preserve"> </w:t>
      </w:r>
      <w:r>
        <w:rPr>
          <w:spacing w:val="-2"/>
        </w:rPr>
        <w:t>қалыптасуына</w:t>
      </w:r>
      <w:r>
        <w:rPr>
          <w:spacing w:val="-13"/>
        </w:rPr>
        <w:t xml:space="preserve"> </w:t>
      </w:r>
      <w:r>
        <w:rPr>
          <w:spacing w:val="-1"/>
        </w:rPr>
        <w:t>ықпал</w:t>
      </w:r>
      <w:r>
        <w:rPr>
          <w:spacing w:val="-16"/>
        </w:rPr>
        <w:t xml:space="preserve"> </w:t>
      </w:r>
      <w:r>
        <w:rPr>
          <w:spacing w:val="-1"/>
        </w:rPr>
        <w:t>етеді.</w:t>
      </w:r>
    </w:p>
    <w:p w:rsidR="004B39EB" w:rsidRDefault="004B39EB">
      <w:pPr>
        <w:spacing w:line="235" w:lineRule="auto"/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8" w:line="235" w:lineRule="auto"/>
        <w:ind w:right="275"/>
      </w:pPr>
      <w:r>
        <w:lastRenderedPageBreak/>
        <w:t>Оқу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rPr>
          <w:i/>
        </w:rPr>
        <w:t>мақсаты</w:t>
      </w:r>
      <w:r>
        <w:t>: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денсаулығына</w:t>
      </w:r>
      <w:r>
        <w:rPr>
          <w:spacing w:val="1"/>
        </w:rPr>
        <w:t xml:space="preserve"> </w:t>
      </w:r>
      <w:r>
        <w:t>қамқорлықпен</w:t>
      </w:r>
      <w:r>
        <w:rPr>
          <w:spacing w:val="1"/>
        </w:rPr>
        <w:t xml:space="preserve"> </w:t>
      </w:r>
      <w:r>
        <w:t>қарауға</w:t>
      </w:r>
      <w:r>
        <w:rPr>
          <w:spacing w:val="1"/>
        </w:rPr>
        <w:t xml:space="preserve"> </w:t>
      </w:r>
      <w:r>
        <w:t>қажеттілікті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физикалық</w:t>
      </w:r>
      <w:r>
        <w:rPr>
          <w:spacing w:val="1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психикалық қасиеттерді жүйелі дамыту, салауатты өмір салтын ұйымдастыруда</w:t>
      </w:r>
      <w:r>
        <w:rPr>
          <w:spacing w:val="-67"/>
        </w:rPr>
        <w:t xml:space="preserve"> </w:t>
      </w:r>
      <w:r>
        <w:t>дене</w:t>
      </w:r>
      <w:r>
        <w:rPr>
          <w:spacing w:val="-1"/>
        </w:rPr>
        <w:t xml:space="preserve"> </w:t>
      </w:r>
      <w:r>
        <w:t>шынықтыру</w:t>
      </w:r>
      <w:r>
        <w:rPr>
          <w:spacing w:val="-5"/>
        </w:rPr>
        <w:t xml:space="preserve"> </w:t>
      </w:r>
      <w:r>
        <w:t>құралдарын</w:t>
      </w:r>
      <w:r>
        <w:rPr>
          <w:spacing w:val="-1"/>
        </w:rPr>
        <w:t xml:space="preserve"> </w:t>
      </w:r>
      <w:r>
        <w:t>шығармашылық тұрғыдан</w:t>
      </w:r>
      <w:r>
        <w:rPr>
          <w:spacing w:val="-1"/>
        </w:rPr>
        <w:t xml:space="preserve"> </w:t>
      </w:r>
      <w:r>
        <w:t>қолдану.</w:t>
      </w:r>
    </w:p>
    <w:p w:rsidR="004B39EB" w:rsidRDefault="00BA7400">
      <w:pPr>
        <w:spacing w:line="314" w:lineRule="exact"/>
        <w:ind w:left="961"/>
        <w:jc w:val="both"/>
        <w:rPr>
          <w:sz w:val="28"/>
        </w:rPr>
      </w:pP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пәнінің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міндеттері</w:t>
      </w:r>
      <w:r>
        <w:rPr>
          <w:sz w:val="28"/>
        </w:rPr>
        <w:t>:</w:t>
      </w:r>
    </w:p>
    <w:p w:rsidR="004B39EB" w:rsidRDefault="00BA7400">
      <w:pPr>
        <w:pStyle w:val="a4"/>
        <w:numPr>
          <w:ilvl w:val="0"/>
          <w:numId w:val="84"/>
        </w:numPr>
        <w:tabs>
          <w:tab w:val="left" w:pos="1323"/>
        </w:tabs>
        <w:spacing w:before="1" w:line="235" w:lineRule="auto"/>
        <w:ind w:right="274" w:firstLine="708"/>
        <w:jc w:val="both"/>
        <w:rPr>
          <w:sz w:val="28"/>
        </w:rPr>
      </w:pPr>
      <w:r>
        <w:rPr>
          <w:sz w:val="28"/>
        </w:rPr>
        <w:t>денсаулықты нығайту, негізгі дененің физикалық сапаларын дамыту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 ағзаның қызмет ету мүмкіндіктерін арттыру; базалық спорт түрлерінің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техникалық-тактикалық</w:t>
      </w:r>
      <w:r>
        <w:rPr>
          <w:spacing w:val="-1"/>
          <w:sz w:val="28"/>
        </w:rPr>
        <w:t xml:space="preserve"> </w:t>
      </w:r>
      <w:r>
        <w:rPr>
          <w:sz w:val="28"/>
        </w:rPr>
        <w:t>әрекеттерін жетілдіру;</w:t>
      </w:r>
    </w:p>
    <w:p w:rsidR="004B39EB" w:rsidRDefault="00BA7400">
      <w:pPr>
        <w:pStyle w:val="a4"/>
        <w:numPr>
          <w:ilvl w:val="0"/>
          <w:numId w:val="84"/>
        </w:numPr>
        <w:tabs>
          <w:tab w:val="left" w:pos="1374"/>
        </w:tabs>
        <w:spacing w:line="235" w:lineRule="auto"/>
        <w:ind w:right="273" w:firstLine="708"/>
        <w:jc w:val="both"/>
        <w:rPr>
          <w:sz w:val="28"/>
        </w:rPr>
      </w:pP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денсаулығына</w:t>
      </w:r>
      <w:r>
        <w:rPr>
          <w:spacing w:val="1"/>
          <w:sz w:val="28"/>
        </w:rPr>
        <w:t xml:space="preserve"> </w:t>
      </w:r>
      <w:r>
        <w:rPr>
          <w:sz w:val="28"/>
        </w:rPr>
        <w:t>қамқорлықпен</w:t>
      </w:r>
      <w:r>
        <w:rPr>
          <w:spacing w:val="1"/>
          <w:sz w:val="28"/>
        </w:rPr>
        <w:t xml:space="preserve"> </w:t>
      </w:r>
      <w:r>
        <w:rPr>
          <w:sz w:val="28"/>
        </w:rPr>
        <w:t>қарау,</w:t>
      </w:r>
      <w:r>
        <w:rPr>
          <w:spacing w:val="1"/>
          <w:sz w:val="28"/>
        </w:rPr>
        <w:t xml:space="preserve"> </w:t>
      </w:r>
      <w:r>
        <w:rPr>
          <w:sz w:val="28"/>
        </w:rPr>
        <w:t>оны</w:t>
      </w:r>
      <w:r>
        <w:rPr>
          <w:spacing w:val="1"/>
          <w:sz w:val="28"/>
        </w:rPr>
        <w:t xml:space="preserve"> </w:t>
      </w:r>
      <w:r>
        <w:rPr>
          <w:sz w:val="28"/>
        </w:rPr>
        <w:t>нығайту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қажеттіліктерін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тәрбиелеу;</w:t>
      </w:r>
    </w:p>
    <w:p w:rsidR="004B39EB" w:rsidRDefault="00BA7400">
      <w:pPr>
        <w:pStyle w:val="a4"/>
        <w:numPr>
          <w:ilvl w:val="0"/>
          <w:numId w:val="84"/>
        </w:numPr>
        <w:tabs>
          <w:tab w:val="left" w:pos="1396"/>
        </w:tabs>
        <w:spacing w:line="235" w:lineRule="auto"/>
        <w:ind w:right="276" w:firstLine="708"/>
        <w:jc w:val="both"/>
        <w:rPr>
          <w:sz w:val="28"/>
        </w:rPr>
      </w:pP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шынықтыру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спорттың</w:t>
      </w:r>
      <w:r>
        <w:rPr>
          <w:spacing w:val="1"/>
          <w:sz w:val="28"/>
        </w:rPr>
        <w:t xml:space="preserve"> </w:t>
      </w:r>
      <w:r>
        <w:rPr>
          <w:sz w:val="28"/>
        </w:rPr>
        <w:t>пайда</w:t>
      </w:r>
      <w:r>
        <w:rPr>
          <w:spacing w:val="1"/>
          <w:sz w:val="28"/>
        </w:rPr>
        <w:t xml:space="preserve"> </w:t>
      </w:r>
      <w:r>
        <w:rPr>
          <w:sz w:val="28"/>
        </w:rPr>
        <w:t>болу</w:t>
      </w:r>
      <w:r>
        <w:rPr>
          <w:spacing w:val="1"/>
          <w:sz w:val="28"/>
        </w:rPr>
        <w:t xml:space="preserve"> </w:t>
      </w:r>
      <w:r>
        <w:rPr>
          <w:sz w:val="28"/>
        </w:rPr>
        <w:t>тарихы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даму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ерекшеліктері,</w:t>
      </w:r>
      <w:r>
        <w:rPr>
          <w:spacing w:val="1"/>
          <w:sz w:val="28"/>
        </w:rPr>
        <w:t xml:space="preserve"> </w:t>
      </w:r>
      <w:r>
        <w:rPr>
          <w:sz w:val="28"/>
        </w:rPr>
        <w:t>салауатты</w:t>
      </w:r>
      <w:r>
        <w:rPr>
          <w:spacing w:val="1"/>
          <w:sz w:val="28"/>
        </w:rPr>
        <w:t xml:space="preserve"> </w:t>
      </w:r>
      <w:r>
        <w:rPr>
          <w:sz w:val="28"/>
        </w:rPr>
        <w:t>өмір</w:t>
      </w:r>
      <w:r>
        <w:rPr>
          <w:spacing w:val="1"/>
          <w:sz w:val="28"/>
        </w:rPr>
        <w:t xml:space="preserve"> </w:t>
      </w:r>
      <w:r>
        <w:rPr>
          <w:sz w:val="28"/>
        </w:rPr>
        <w:t>салтын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дамытудағы</w:t>
      </w:r>
      <w:r>
        <w:rPr>
          <w:spacing w:val="1"/>
          <w:sz w:val="28"/>
        </w:rPr>
        <w:t xml:space="preserve"> </w:t>
      </w:r>
      <w:r>
        <w:rPr>
          <w:sz w:val="28"/>
        </w:rPr>
        <w:t>рөлі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деңгейлерін</w:t>
      </w:r>
      <w:r>
        <w:rPr>
          <w:spacing w:val="-4"/>
          <w:sz w:val="28"/>
        </w:rPr>
        <w:t xml:space="preserve"> </w:t>
      </w:r>
      <w:r>
        <w:rPr>
          <w:sz w:val="28"/>
        </w:rPr>
        <w:t>игеру;</w:t>
      </w:r>
    </w:p>
    <w:p w:rsidR="004B39EB" w:rsidRDefault="00BA7400">
      <w:pPr>
        <w:pStyle w:val="a4"/>
        <w:numPr>
          <w:ilvl w:val="0"/>
          <w:numId w:val="84"/>
        </w:numPr>
        <w:tabs>
          <w:tab w:val="left" w:pos="1544"/>
        </w:tabs>
        <w:ind w:right="270" w:firstLine="708"/>
        <w:jc w:val="both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</w:t>
      </w:r>
      <w:r>
        <w:rPr>
          <w:sz w:val="28"/>
        </w:rPr>
        <w:t>әне</w:t>
      </w:r>
      <w:r>
        <w:rPr>
          <w:spacing w:val="1"/>
          <w:sz w:val="28"/>
        </w:rPr>
        <w:t xml:space="preserve"> </w:t>
      </w:r>
      <w:r>
        <w:rPr>
          <w:sz w:val="28"/>
        </w:rPr>
        <w:t>жарыс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ұжымдық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ынтымақтастықты</w:t>
      </w:r>
      <w:r>
        <w:rPr>
          <w:spacing w:val="-4"/>
          <w:sz w:val="28"/>
        </w:rPr>
        <w:t xml:space="preserve"> </w:t>
      </w:r>
      <w:r>
        <w:rPr>
          <w:sz w:val="28"/>
        </w:rPr>
        <w:t>орындау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жеке</w:t>
      </w:r>
      <w:r>
        <w:rPr>
          <w:spacing w:val="-1"/>
          <w:sz w:val="28"/>
        </w:rPr>
        <w:t xml:space="preserve"> </w:t>
      </w:r>
      <w:r>
        <w:rPr>
          <w:sz w:val="28"/>
        </w:rPr>
        <w:t>тұлғаның</w:t>
      </w:r>
      <w:r>
        <w:rPr>
          <w:spacing w:val="-1"/>
          <w:sz w:val="28"/>
        </w:rPr>
        <w:t xml:space="preserve"> </w:t>
      </w:r>
      <w:r>
        <w:rPr>
          <w:sz w:val="28"/>
        </w:rPr>
        <w:t>оң</w:t>
      </w:r>
      <w:r>
        <w:rPr>
          <w:spacing w:val="-1"/>
          <w:sz w:val="28"/>
        </w:rPr>
        <w:t xml:space="preserve"> </w:t>
      </w:r>
      <w:r>
        <w:rPr>
          <w:sz w:val="28"/>
        </w:rPr>
        <w:t>қасиеттерін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тәрбиелеу.</w:t>
      </w:r>
    </w:p>
    <w:p w:rsidR="004B39EB" w:rsidRDefault="00BA7400">
      <w:pPr>
        <w:pStyle w:val="a3"/>
        <w:spacing w:line="321" w:lineRule="exact"/>
        <w:ind w:left="961" w:firstLine="0"/>
      </w:pPr>
      <w:r>
        <w:t>«Дене</w:t>
      </w:r>
      <w:r>
        <w:rPr>
          <w:spacing w:val="-4"/>
        </w:rPr>
        <w:t xml:space="preserve"> </w:t>
      </w:r>
      <w:r>
        <w:t>шынықтыру»</w:t>
      </w:r>
      <w:r>
        <w:rPr>
          <w:spacing w:val="-4"/>
        </w:rPr>
        <w:t xml:space="preserve"> </w:t>
      </w:r>
      <w:r>
        <w:t>пәнін</w:t>
      </w:r>
      <w:r>
        <w:rPr>
          <w:spacing w:val="-6"/>
        </w:rPr>
        <w:t xml:space="preserve"> </w:t>
      </w:r>
      <w:r>
        <w:t>оқыту</w:t>
      </w:r>
      <w:r>
        <w:rPr>
          <w:spacing w:val="-7"/>
        </w:rPr>
        <w:t xml:space="preserve"> </w:t>
      </w:r>
      <w:r>
        <w:t>процесінде</w:t>
      </w:r>
      <w:r>
        <w:rPr>
          <w:spacing w:val="-3"/>
        </w:rPr>
        <w:t xml:space="preserve"> </w:t>
      </w:r>
      <w:r>
        <w:t>білім</w:t>
      </w:r>
      <w:r>
        <w:rPr>
          <w:spacing w:val="-3"/>
        </w:rPr>
        <w:t xml:space="preserve"> </w:t>
      </w:r>
      <w:r>
        <w:t>алушыларға:</w:t>
      </w:r>
    </w:p>
    <w:p w:rsidR="004B39EB" w:rsidRDefault="00BA7400">
      <w:pPr>
        <w:pStyle w:val="a4"/>
        <w:numPr>
          <w:ilvl w:val="0"/>
          <w:numId w:val="83"/>
        </w:numPr>
        <w:tabs>
          <w:tab w:val="left" w:pos="1446"/>
        </w:tabs>
        <w:ind w:right="276" w:firstLine="708"/>
        <w:jc w:val="both"/>
        <w:rPr>
          <w:sz w:val="28"/>
        </w:rPr>
      </w:pP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тазалық</w:t>
      </w:r>
      <w:r>
        <w:rPr>
          <w:spacing w:val="1"/>
          <w:sz w:val="28"/>
        </w:rPr>
        <w:t xml:space="preserve"> </w:t>
      </w:r>
      <w:r>
        <w:rPr>
          <w:sz w:val="28"/>
        </w:rPr>
        <w:t>ережелерін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түсінуге;</w:t>
      </w:r>
      <w:r>
        <w:rPr>
          <w:spacing w:val="1"/>
          <w:sz w:val="28"/>
        </w:rPr>
        <w:t xml:space="preserve"> </w:t>
      </w:r>
      <w:r>
        <w:rPr>
          <w:sz w:val="28"/>
        </w:rPr>
        <w:t>пәндік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білімдерін,</w:t>
      </w:r>
      <w:r>
        <w:rPr>
          <w:spacing w:val="-4"/>
          <w:sz w:val="28"/>
        </w:rPr>
        <w:t xml:space="preserve"> </w:t>
      </w:r>
      <w:r>
        <w:rPr>
          <w:sz w:val="28"/>
        </w:rPr>
        <w:t>шеберліктері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2"/>
          <w:sz w:val="28"/>
        </w:rPr>
        <w:t xml:space="preserve"> </w:t>
      </w:r>
      <w:r>
        <w:rPr>
          <w:sz w:val="28"/>
        </w:rPr>
        <w:t>күнделікті</w:t>
      </w:r>
      <w:r>
        <w:rPr>
          <w:spacing w:val="-2"/>
          <w:sz w:val="28"/>
        </w:rPr>
        <w:t xml:space="preserve"> </w:t>
      </w:r>
      <w:r>
        <w:rPr>
          <w:sz w:val="28"/>
        </w:rPr>
        <w:t>өмірлерінде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қолдануға;</w:t>
      </w:r>
    </w:p>
    <w:p w:rsidR="004B39EB" w:rsidRDefault="00BA7400">
      <w:pPr>
        <w:pStyle w:val="a4"/>
        <w:numPr>
          <w:ilvl w:val="0"/>
          <w:numId w:val="83"/>
        </w:numPr>
        <w:tabs>
          <w:tab w:val="left" w:pos="1417"/>
        </w:tabs>
        <w:ind w:right="276" w:firstLine="708"/>
        <w:jc w:val="both"/>
        <w:rPr>
          <w:sz w:val="28"/>
        </w:rPr>
      </w:pP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жаттығуларының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адамның</w:t>
      </w:r>
      <w:r>
        <w:rPr>
          <w:spacing w:val="1"/>
          <w:sz w:val="28"/>
        </w:rPr>
        <w:t xml:space="preserve"> </w:t>
      </w:r>
      <w:r>
        <w:rPr>
          <w:sz w:val="28"/>
        </w:rPr>
        <w:t>физикалық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энергетикалық</w:t>
      </w:r>
      <w:r>
        <w:rPr>
          <w:spacing w:val="-67"/>
          <w:sz w:val="28"/>
        </w:rPr>
        <w:t xml:space="preserve"> </w:t>
      </w:r>
      <w:r>
        <w:rPr>
          <w:sz w:val="28"/>
        </w:rPr>
        <w:t>жүйелеріне</w:t>
      </w:r>
      <w:r>
        <w:rPr>
          <w:spacing w:val="-1"/>
          <w:sz w:val="28"/>
        </w:rPr>
        <w:t xml:space="preserve"> </w:t>
      </w:r>
      <w:r>
        <w:rPr>
          <w:sz w:val="28"/>
        </w:rPr>
        <w:t>әсерін</w:t>
      </w:r>
      <w:r>
        <w:rPr>
          <w:spacing w:val="-3"/>
          <w:sz w:val="28"/>
        </w:rPr>
        <w:t xml:space="preserve"> </w:t>
      </w:r>
      <w:r>
        <w:rPr>
          <w:sz w:val="28"/>
        </w:rPr>
        <w:t>білуге;</w:t>
      </w:r>
    </w:p>
    <w:p w:rsidR="004B39EB" w:rsidRDefault="00BA7400">
      <w:pPr>
        <w:pStyle w:val="a4"/>
        <w:numPr>
          <w:ilvl w:val="0"/>
          <w:numId w:val="83"/>
        </w:numPr>
        <w:tabs>
          <w:tab w:val="left" w:pos="1513"/>
        </w:tabs>
        <w:ind w:right="273" w:firstLine="708"/>
        <w:jc w:val="both"/>
        <w:rPr>
          <w:sz w:val="28"/>
        </w:rPr>
      </w:pP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бас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моральдық-өнегелілік</w:t>
      </w:r>
      <w:r>
        <w:rPr>
          <w:spacing w:val="1"/>
          <w:sz w:val="28"/>
        </w:rPr>
        <w:t xml:space="preserve"> </w:t>
      </w:r>
      <w:r>
        <w:rPr>
          <w:sz w:val="28"/>
        </w:rPr>
        <w:t>қасиеттерін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маңыздылығын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әділ</w:t>
      </w:r>
      <w:r>
        <w:rPr>
          <w:spacing w:val="1"/>
          <w:sz w:val="28"/>
        </w:rPr>
        <w:t xml:space="preserve"> </w:t>
      </w:r>
      <w:r>
        <w:rPr>
          <w:sz w:val="28"/>
        </w:rPr>
        <w:t>бәсекелестік</w:t>
      </w:r>
      <w:r>
        <w:rPr>
          <w:spacing w:val="1"/>
          <w:sz w:val="28"/>
        </w:rPr>
        <w:t xml:space="preserve"> </w:t>
      </w:r>
      <w:r>
        <w:rPr>
          <w:sz w:val="28"/>
        </w:rPr>
        <w:t>пен</w:t>
      </w:r>
      <w:r>
        <w:rPr>
          <w:spacing w:val="1"/>
          <w:sz w:val="28"/>
        </w:rPr>
        <w:t xml:space="preserve"> </w:t>
      </w:r>
      <w:r>
        <w:rPr>
          <w:sz w:val="28"/>
        </w:rPr>
        <w:t>өздерін</w:t>
      </w:r>
      <w:r>
        <w:rPr>
          <w:spacing w:val="1"/>
          <w:sz w:val="28"/>
        </w:rPr>
        <w:t xml:space="preserve"> </w:t>
      </w:r>
      <w:r>
        <w:rPr>
          <w:sz w:val="28"/>
        </w:rPr>
        <w:t>үздіксіз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қажеттілігін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түсінуге;</w:t>
      </w:r>
    </w:p>
    <w:p w:rsidR="004B39EB" w:rsidRDefault="00BA7400">
      <w:pPr>
        <w:pStyle w:val="a4"/>
        <w:numPr>
          <w:ilvl w:val="0"/>
          <w:numId w:val="83"/>
        </w:numPr>
        <w:tabs>
          <w:tab w:val="left" w:pos="1365"/>
        </w:tabs>
        <w:ind w:right="270" w:firstLine="708"/>
        <w:jc w:val="both"/>
        <w:rPr>
          <w:sz w:val="28"/>
        </w:rPr>
      </w:pPr>
      <w:r>
        <w:rPr>
          <w:sz w:val="28"/>
        </w:rPr>
        <w:t>өзінің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</w:t>
      </w:r>
      <w:r>
        <w:rPr>
          <w:spacing w:val="1"/>
          <w:sz w:val="28"/>
        </w:rPr>
        <w:t xml:space="preserve"> </w:t>
      </w:r>
      <w:r>
        <w:rPr>
          <w:sz w:val="28"/>
        </w:rPr>
        <w:t>жетілдіруде</w:t>
      </w:r>
      <w:r>
        <w:rPr>
          <w:spacing w:val="1"/>
          <w:sz w:val="28"/>
        </w:rPr>
        <w:t xml:space="preserve"> </w:t>
      </w:r>
      <w:r>
        <w:rPr>
          <w:sz w:val="28"/>
        </w:rPr>
        <w:t>қимыл-қозғалыс</w:t>
      </w:r>
      <w:r>
        <w:rPr>
          <w:spacing w:val="1"/>
          <w:sz w:val="28"/>
        </w:rPr>
        <w:t xml:space="preserve"> </w:t>
      </w:r>
      <w:r>
        <w:rPr>
          <w:sz w:val="28"/>
        </w:rPr>
        <w:t>құзыреттіліктерін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жақсарту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бағалауға;</w:t>
      </w:r>
      <w:r>
        <w:rPr>
          <w:spacing w:val="1"/>
          <w:sz w:val="28"/>
        </w:rPr>
        <w:t xml:space="preserve"> </w:t>
      </w:r>
      <w:r>
        <w:rPr>
          <w:sz w:val="28"/>
        </w:rPr>
        <w:t>жалпы,</w:t>
      </w:r>
      <w:r>
        <w:rPr>
          <w:spacing w:val="1"/>
          <w:sz w:val="28"/>
        </w:rPr>
        <w:t xml:space="preserve"> </w:t>
      </w:r>
      <w:r>
        <w:rPr>
          <w:sz w:val="28"/>
        </w:rPr>
        <w:t>кәсіптік-қолданбалы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сауықтыру-түзету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жаттығуларымен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шұғылданудың</w:t>
      </w:r>
      <w:r>
        <w:rPr>
          <w:spacing w:val="-67"/>
          <w:sz w:val="28"/>
        </w:rPr>
        <w:t xml:space="preserve"> </w:t>
      </w:r>
      <w:r>
        <w:rPr>
          <w:sz w:val="28"/>
        </w:rPr>
        <w:t>маңыздылығын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бағалауға мүмкіндік береді.</w:t>
      </w:r>
    </w:p>
    <w:p w:rsidR="004B39EB" w:rsidRDefault="00BA7400">
      <w:pPr>
        <w:spacing w:line="321" w:lineRule="exact"/>
        <w:ind w:left="819"/>
        <w:jc w:val="both"/>
        <w:rPr>
          <w:i/>
          <w:sz w:val="28"/>
        </w:rPr>
      </w:pPr>
      <w:r>
        <w:rPr>
          <w:i/>
          <w:sz w:val="28"/>
        </w:rPr>
        <w:t>Дене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шынықтыру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пәнінің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жүктемесі:</w:t>
      </w:r>
    </w:p>
    <w:p w:rsidR="004B39EB" w:rsidRDefault="00BA7400">
      <w:pPr>
        <w:pStyle w:val="a4"/>
        <w:numPr>
          <w:ilvl w:val="0"/>
          <w:numId w:val="82"/>
        </w:numPr>
        <w:tabs>
          <w:tab w:val="left" w:pos="1267"/>
        </w:tabs>
        <w:spacing w:before="2" w:line="322" w:lineRule="exact"/>
        <w:ind w:hanging="306"/>
        <w:jc w:val="both"/>
        <w:rPr>
          <w:sz w:val="28"/>
        </w:rPr>
      </w:pPr>
      <w:r>
        <w:rPr>
          <w:sz w:val="28"/>
        </w:rPr>
        <w:t>10-сынып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апасына</w:t>
      </w:r>
      <w:r>
        <w:rPr>
          <w:spacing w:val="-5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сағатты;</w:t>
      </w:r>
    </w:p>
    <w:p w:rsidR="004B39EB" w:rsidRDefault="00BA7400">
      <w:pPr>
        <w:pStyle w:val="a4"/>
        <w:numPr>
          <w:ilvl w:val="0"/>
          <w:numId w:val="82"/>
        </w:numPr>
        <w:tabs>
          <w:tab w:val="left" w:pos="1267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11-сынып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3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2"/>
          <w:sz w:val="28"/>
        </w:rPr>
        <w:t xml:space="preserve"> </w:t>
      </w:r>
      <w:r>
        <w:rPr>
          <w:sz w:val="28"/>
        </w:rPr>
        <w:t>құрайды.</w:t>
      </w:r>
    </w:p>
    <w:p w:rsidR="004B39EB" w:rsidRDefault="00BA7400">
      <w:pPr>
        <w:spacing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Оқу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бағдарламасының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құрылымы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мазмұны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екі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бөлімнен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тұрады:</w:t>
      </w:r>
    </w:p>
    <w:p w:rsidR="004B39EB" w:rsidRDefault="00BA7400">
      <w:pPr>
        <w:pStyle w:val="a4"/>
        <w:numPr>
          <w:ilvl w:val="0"/>
          <w:numId w:val="81"/>
        </w:numPr>
        <w:tabs>
          <w:tab w:val="left" w:pos="1267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«Дене</w:t>
      </w:r>
      <w:r>
        <w:rPr>
          <w:spacing w:val="-5"/>
          <w:sz w:val="28"/>
        </w:rPr>
        <w:t xml:space="preserve"> </w:t>
      </w:r>
      <w:r>
        <w:rPr>
          <w:sz w:val="28"/>
        </w:rPr>
        <w:t>шынықтыру</w:t>
      </w:r>
      <w:r>
        <w:rPr>
          <w:spacing w:val="-3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білім»</w:t>
      </w:r>
      <w:r>
        <w:rPr>
          <w:spacing w:val="-5"/>
          <w:sz w:val="28"/>
        </w:rPr>
        <w:t xml:space="preserve"> </w:t>
      </w:r>
      <w:r>
        <w:rPr>
          <w:sz w:val="28"/>
        </w:rPr>
        <w:t>(ақпараттық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компонент);</w:t>
      </w:r>
    </w:p>
    <w:p w:rsidR="004B39EB" w:rsidRDefault="00BA7400">
      <w:pPr>
        <w:pStyle w:val="a4"/>
        <w:numPr>
          <w:ilvl w:val="0"/>
          <w:numId w:val="81"/>
        </w:numPr>
        <w:tabs>
          <w:tab w:val="left" w:pos="1267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«Денені</w:t>
      </w:r>
      <w:r>
        <w:rPr>
          <w:spacing w:val="-4"/>
          <w:sz w:val="28"/>
        </w:rPr>
        <w:t xml:space="preserve"> </w:t>
      </w:r>
      <w:r>
        <w:rPr>
          <w:sz w:val="28"/>
        </w:rPr>
        <w:t>жетілдіру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шеберлік»</w:t>
      </w:r>
      <w:r>
        <w:rPr>
          <w:spacing w:val="-5"/>
          <w:sz w:val="28"/>
        </w:rPr>
        <w:t xml:space="preserve"> </w:t>
      </w:r>
      <w:r>
        <w:rPr>
          <w:sz w:val="28"/>
        </w:rPr>
        <w:t>(әрекеттік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компонент).</w:t>
      </w:r>
    </w:p>
    <w:p w:rsidR="004B39EB" w:rsidRDefault="00BA7400">
      <w:pPr>
        <w:pStyle w:val="a3"/>
        <w:ind w:right="276"/>
      </w:pPr>
      <w:r>
        <w:t>«Дене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білім»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адамның</w:t>
      </w:r>
      <w:r>
        <w:rPr>
          <w:spacing w:val="1"/>
        </w:rPr>
        <w:t xml:space="preserve"> </w:t>
      </w:r>
      <w:r>
        <w:t>таным</w:t>
      </w:r>
      <w:r>
        <w:rPr>
          <w:spacing w:val="1"/>
        </w:rPr>
        <w:t xml:space="preserve"> </w:t>
      </w:r>
      <w:r>
        <w:t>белсенділігінің</w:t>
      </w:r>
      <w:r>
        <w:rPr>
          <w:spacing w:val="-1"/>
        </w:rPr>
        <w:t xml:space="preserve"> </w:t>
      </w:r>
      <w:r>
        <w:t>дамуы</w:t>
      </w:r>
      <w:r>
        <w:rPr>
          <w:spacing w:val="-1"/>
        </w:rPr>
        <w:t xml:space="preserve"> </w:t>
      </w:r>
      <w:r>
        <w:t>туралы негізгі түсініктеріне</w:t>
      </w:r>
      <w:r>
        <w:rPr>
          <w:spacing w:val="-1"/>
        </w:rPr>
        <w:t xml:space="preserve"> </w:t>
      </w:r>
      <w:r>
        <w:t>сәйкес:</w:t>
      </w:r>
    </w:p>
    <w:p w:rsidR="004B39EB" w:rsidRDefault="00BA7400">
      <w:pPr>
        <w:pStyle w:val="a4"/>
        <w:numPr>
          <w:ilvl w:val="0"/>
          <w:numId w:val="80"/>
        </w:numPr>
        <w:tabs>
          <w:tab w:val="left" w:pos="1267"/>
        </w:tabs>
        <w:spacing w:before="2" w:line="322" w:lineRule="exact"/>
        <w:ind w:hanging="306"/>
        <w:rPr>
          <w:sz w:val="28"/>
        </w:rPr>
      </w:pPr>
      <w:r>
        <w:rPr>
          <w:sz w:val="28"/>
        </w:rPr>
        <w:t>«Қазақстандағы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</w:t>
      </w:r>
      <w:r>
        <w:rPr>
          <w:spacing w:val="-4"/>
          <w:sz w:val="28"/>
        </w:rPr>
        <w:t xml:space="preserve"> </w:t>
      </w:r>
      <w:r>
        <w:rPr>
          <w:sz w:val="28"/>
        </w:rPr>
        <w:t>пен</w:t>
      </w:r>
      <w:r>
        <w:rPr>
          <w:spacing w:val="-4"/>
          <w:sz w:val="28"/>
        </w:rPr>
        <w:t xml:space="preserve"> </w:t>
      </w:r>
      <w:r>
        <w:rPr>
          <w:sz w:val="28"/>
        </w:rPr>
        <w:t>дене</w:t>
      </w:r>
      <w:r>
        <w:rPr>
          <w:spacing w:val="-3"/>
          <w:sz w:val="28"/>
        </w:rPr>
        <w:t xml:space="preserve"> </w:t>
      </w:r>
      <w:r>
        <w:rPr>
          <w:sz w:val="28"/>
        </w:rPr>
        <w:t>шынықтырудың</w:t>
      </w:r>
      <w:r>
        <w:rPr>
          <w:spacing w:val="-3"/>
          <w:sz w:val="28"/>
        </w:rPr>
        <w:t xml:space="preserve"> </w:t>
      </w:r>
      <w:r>
        <w:rPr>
          <w:sz w:val="28"/>
        </w:rPr>
        <w:t>даму</w:t>
      </w:r>
      <w:r>
        <w:rPr>
          <w:spacing w:val="-6"/>
          <w:sz w:val="28"/>
        </w:rPr>
        <w:t xml:space="preserve"> </w:t>
      </w:r>
      <w:r>
        <w:rPr>
          <w:sz w:val="28"/>
        </w:rPr>
        <w:t>тарихы»;</w:t>
      </w:r>
    </w:p>
    <w:p w:rsidR="004B39EB" w:rsidRDefault="00BA7400">
      <w:pPr>
        <w:pStyle w:val="a4"/>
        <w:numPr>
          <w:ilvl w:val="0"/>
          <w:numId w:val="80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«Қазіргі</w:t>
      </w:r>
      <w:r>
        <w:rPr>
          <w:spacing w:val="-2"/>
          <w:sz w:val="28"/>
        </w:rPr>
        <w:t xml:space="preserve"> </w:t>
      </w:r>
      <w:r>
        <w:rPr>
          <w:sz w:val="28"/>
        </w:rPr>
        <w:t>қоғамдағы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дене</w:t>
      </w:r>
      <w:r>
        <w:rPr>
          <w:spacing w:val="-6"/>
          <w:sz w:val="28"/>
        </w:rPr>
        <w:t xml:space="preserve"> </w:t>
      </w:r>
      <w:r>
        <w:rPr>
          <w:sz w:val="28"/>
        </w:rPr>
        <w:t>шынықтыру»;</w:t>
      </w:r>
    </w:p>
    <w:p w:rsidR="004B39EB" w:rsidRDefault="00BA7400">
      <w:pPr>
        <w:pStyle w:val="a4"/>
        <w:numPr>
          <w:ilvl w:val="0"/>
          <w:numId w:val="80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«Адамның</w:t>
      </w:r>
      <w:r>
        <w:rPr>
          <w:spacing w:val="-4"/>
          <w:sz w:val="28"/>
        </w:rPr>
        <w:t xml:space="preserve"> </w:t>
      </w:r>
      <w:r>
        <w:rPr>
          <w:sz w:val="28"/>
        </w:rPr>
        <w:t>дене</w:t>
      </w:r>
      <w:r>
        <w:rPr>
          <w:spacing w:val="-3"/>
          <w:sz w:val="28"/>
        </w:rPr>
        <w:t xml:space="preserve"> </w:t>
      </w:r>
      <w:r>
        <w:rPr>
          <w:sz w:val="28"/>
        </w:rPr>
        <w:t>мәдениеті»</w:t>
      </w:r>
      <w:r>
        <w:rPr>
          <w:spacing w:val="-4"/>
          <w:sz w:val="28"/>
        </w:rPr>
        <w:t xml:space="preserve"> </w:t>
      </w:r>
      <w:r>
        <w:rPr>
          <w:sz w:val="28"/>
        </w:rPr>
        <w:t>тақырыптарын</w:t>
      </w:r>
      <w:r>
        <w:rPr>
          <w:spacing w:val="-4"/>
          <w:sz w:val="28"/>
        </w:rPr>
        <w:t xml:space="preserve"> </w:t>
      </w:r>
      <w:r>
        <w:rPr>
          <w:sz w:val="28"/>
        </w:rPr>
        <w:t>қамтиды.</w:t>
      </w:r>
    </w:p>
    <w:p w:rsidR="004B39EB" w:rsidRDefault="00BA7400">
      <w:pPr>
        <w:pStyle w:val="a3"/>
        <w:ind w:right="271"/>
      </w:pPr>
      <w:r>
        <w:t>«Дене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білім»</w:t>
      </w:r>
      <w:r>
        <w:rPr>
          <w:spacing w:val="1"/>
        </w:rPr>
        <w:t xml:space="preserve"> </w:t>
      </w:r>
      <w:r>
        <w:t>бөлімінде</w:t>
      </w:r>
      <w:r>
        <w:rPr>
          <w:spacing w:val="1"/>
        </w:rPr>
        <w:t xml:space="preserve"> </w:t>
      </w:r>
      <w:r>
        <w:t>Қазақстандағы</w:t>
      </w:r>
      <w:r>
        <w:rPr>
          <w:spacing w:val="1"/>
        </w:rPr>
        <w:t xml:space="preserve"> </w:t>
      </w:r>
      <w:r>
        <w:t>спорт</w:t>
      </w:r>
      <w:r>
        <w:rPr>
          <w:spacing w:val="70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шынықтыруды</w:t>
      </w:r>
      <w:r>
        <w:rPr>
          <w:spacing w:val="1"/>
        </w:rPr>
        <w:t xml:space="preserve"> </w:t>
      </w:r>
      <w:r>
        <w:t>дамытудың,</w:t>
      </w:r>
      <w:r>
        <w:rPr>
          <w:spacing w:val="1"/>
        </w:rPr>
        <w:t xml:space="preserve"> </w:t>
      </w:r>
      <w:r>
        <w:t>республикадағы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түрлерінің</w:t>
      </w:r>
      <w:r>
        <w:rPr>
          <w:spacing w:val="1"/>
        </w:rPr>
        <w:t xml:space="preserve"> </w:t>
      </w:r>
      <w:r>
        <w:t>қалыптасуы,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қоғамдағы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шынықтыруды</w:t>
      </w:r>
      <w:r>
        <w:rPr>
          <w:spacing w:val="1"/>
        </w:rPr>
        <w:t xml:space="preserve"> </w:t>
      </w:r>
      <w:r>
        <w:t>дамытудың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бағыттары, белсенді демалысты ұйымдастыру жолдары және дене шынықтыру</w:t>
      </w:r>
      <w:r>
        <w:rPr>
          <w:spacing w:val="1"/>
        </w:rPr>
        <w:t xml:space="preserve"> </w:t>
      </w:r>
      <w:r>
        <w:t>құралдарының</w:t>
      </w:r>
      <w:r>
        <w:rPr>
          <w:spacing w:val="1"/>
        </w:rPr>
        <w:t xml:space="preserve"> </w:t>
      </w:r>
      <w:r>
        <w:t>көмегімен</w:t>
      </w:r>
      <w:r>
        <w:rPr>
          <w:spacing w:val="1"/>
        </w:rPr>
        <w:t xml:space="preserve"> </w:t>
      </w:r>
      <w:r>
        <w:t>адам</w:t>
      </w:r>
      <w:r>
        <w:rPr>
          <w:spacing w:val="1"/>
        </w:rPr>
        <w:t xml:space="preserve"> </w:t>
      </w:r>
      <w:r>
        <w:t>денсаулығын</w:t>
      </w:r>
      <w:r>
        <w:rPr>
          <w:spacing w:val="1"/>
        </w:rPr>
        <w:t xml:space="preserve"> </w:t>
      </w:r>
      <w:r>
        <w:t>нығайту</w:t>
      </w:r>
      <w:r>
        <w:rPr>
          <w:spacing w:val="1"/>
        </w:rPr>
        <w:t xml:space="preserve"> </w:t>
      </w:r>
      <w:r>
        <w:t>тәсілдері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мәліметтер</w:t>
      </w:r>
      <w:r>
        <w:rPr>
          <w:spacing w:val="1"/>
        </w:rPr>
        <w:t xml:space="preserve"> </w:t>
      </w:r>
      <w:r>
        <w:t>енгізілген.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бөлімде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және</w:t>
      </w:r>
      <w:r>
        <w:rPr>
          <w:spacing w:val="70"/>
        </w:rPr>
        <w:t xml:space="preserve"> </w:t>
      </w:r>
      <w:r>
        <w:t>спорттық</w:t>
      </w:r>
      <w:r>
        <w:rPr>
          <w:spacing w:val="70"/>
        </w:rPr>
        <w:t xml:space="preserve"> </w:t>
      </w:r>
      <w:r>
        <w:t>да</w:t>
      </w:r>
      <w:r>
        <w:t>йындықтардың</w:t>
      </w:r>
      <w:r>
        <w:rPr>
          <w:spacing w:val="1"/>
        </w:rPr>
        <w:t xml:space="preserve"> </w:t>
      </w:r>
      <w:r>
        <w:t>негізгі</w:t>
      </w:r>
      <w:r>
        <w:rPr>
          <w:spacing w:val="42"/>
        </w:rPr>
        <w:t xml:space="preserve"> </w:t>
      </w:r>
      <w:r>
        <w:t>түсініктері,</w:t>
      </w:r>
      <w:r>
        <w:rPr>
          <w:spacing w:val="39"/>
        </w:rPr>
        <w:t xml:space="preserve"> </w:t>
      </w:r>
      <w:r>
        <w:t>өз</w:t>
      </w:r>
      <w:r>
        <w:rPr>
          <w:spacing w:val="41"/>
        </w:rPr>
        <w:t xml:space="preserve"> </w:t>
      </w:r>
      <w:r>
        <w:t>бетімен</w:t>
      </w:r>
      <w:r>
        <w:rPr>
          <w:spacing w:val="43"/>
        </w:rPr>
        <w:t xml:space="preserve"> </w:t>
      </w:r>
      <w:r>
        <w:t>дене</w:t>
      </w:r>
      <w:r>
        <w:rPr>
          <w:spacing w:val="42"/>
        </w:rPr>
        <w:t xml:space="preserve"> </w:t>
      </w:r>
      <w:r>
        <w:t>шынықтыру</w:t>
      </w:r>
      <w:r>
        <w:rPr>
          <w:spacing w:val="38"/>
        </w:rPr>
        <w:t xml:space="preserve"> </w:t>
      </w:r>
      <w:r>
        <w:t>жаттығуларымен</w:t>
      </w:r>
      <w:r>
        <w:rPr>
          <w:spacing w:val="43"/>
        </w:rPr>
        <w:t xml:space="preserve"> </w:t>
      </w:r>
      <w:r>
        <w:t>айналысуды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2" w:firstLine="0"/>
      </w:pPr>
      <w:r>
        <w:lastRenderedPageBreak/>
        <w:t>ұйымдастыру мен өткізу ерекшеліктері жан-жақты ашылып көрсетілген және</w:t>
      </w:r>
      <w:r>
        <w:rPr>
          <w:spacing w:val="1"/>
        </w:rPr>
        <w:t xml:space="preserve"> </w:t>
      </w:r>
      <w:r>
        <w:t>қауіпсіздік</w:t>
      </w:r>
      <w:r>
        <w:rPr>
          <w:spacing w:val="-1"/>
        </w:rPr>
        <w:t xml:space="preserve"> </w:t>
      </w:r>
      <w:r>
        <w:t>техникасын</w:t>
      </w:r>
      <w:r>
        <w:rPr>
          <w:spacing w:val="-1"/>
        </w:rPr>
        <w:t xml:space="preserve"> </w:t>
      </w:r>
      <w:r>
        <w:t>қадағалау</w:t>
      </w:r>
      <w:r>
        <w:rPr>
          <w:spacing w:val="-6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талап етудің</w:t>
      </w:r>
      <w:r>
        <w:rPr>
          <w:spacing w:val="-1"/>
        </w:rPr>
        <w:t xml:space="preserve"> </w:t>
      </w:r>
      <w:r>
        <w:t>ережелері берілген.</w:t>
      </w:r>
    </w:p>
    <w:p w:rsidR="004B39EB" w:rsidRDefault="00BA7400">
      <w:pPr>
        <w:pStyle w:val="a3"/>
        <w:ind w:right="267"/>
      </w:pPr>
      <w:r>
        <w:t>«Денені</w:t>
      </w:r>
      <w:r>
        <w:rPr>
          <w:spacing w:val="1"/>
        </w:rPr>
        <w:t xml:space="preserve"> </w:t>
      </w:r>
      <w:r>
        <w:t>жетілдіру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шеберлік»</w:t>
      </w:r>
      <w:r>
        <w:rPr>
          <w:spacing w:val="1"/>
        </w:rPr>
        <w:t xml:space="preserve"> </w:t>
      </w:r>
      <w:r>
        <w:t>бөлімі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тактикалық</w:t>
      </w:r>
      <w:r>
        <w:rPr>
          <w:spacing w:val="1"/>
        </w:rPr>
        <w:t xml:space="preserve"> </w:t>
      </w:r>
      <w:r>
        <w:t>даярлықтарын</w:t>
      </w:r>
      <w:r>
        <w:rPr>
          <w:spacing w:val="1"/>
        </w:rPr>
        <w:t xml:space="preserve"> </w:t>
      </w:r>
      <w:r>
        <w:t>шыңдауға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аталған</w:t>
      </w:r>
      <w:r>
        <w:rPr>
          <w:spacing w:val="1"/>
        </w:rPr>
        <w:t xml:space="preserve"> </w:t>
      </w:r>
      <w:r>
        <w:t>бөлімде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дайындығы</w:t>
      </w:r>
      <w:r>
        <w:rPr>
          <w:spacing w:val="1"/>
        </w:rPr>
        <w:t xml:space="preserve"> </w:t>
      </w:r>
      <w:r>
        <w:t>құралдары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ақпараттар</w:t>
      </w:r>
      <w:r>
        <w:rPr>
          <w:spacing w:val="1"/>
        </w:rPr>
        <w:t xml:space="preserve"> </w:t>
      </w:r>
      <w:r>
        <w:t>берілген.</w:t>
      </w:r>
      <w:r>
        <w:rPr>
          <w:spacing w:val="1"/>
        </w:rPr>
        <w:t xml:space="preserve"> </w:t>
      </w:r>
      <w:r>
        <w:t>Бағдарламада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құралдар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қолданбалы</w:t>
      </w:r>
      <w:r>
        <w:rPr>
          <w:spacing w:val="1"/>
        </w:rPr>
        <w:t xml:space="preserve"> </w:t>
      </w:r>
      <w:r>
        <w:t>маңызға</w:t>
      </w:r>
      <w:r>
        <w:rPr>
          <w:spacing w:val="1"/>
        </w:rPr>
        <w:t xml:space="preserve"> </w:t>
      </w:r>
      <w:r>
        <w:t>ие</w:t>
      </w:r>
      <w:r>
        <w:rPr>
          <w:spacing w:val="1"/>
        </w:rPr>
        <w:t xml:space="preserve"> </w:t>
      </w:r>
      <w:r>
        <w:t>б</w:t>
      </w:r>
      <w:r>
        <w:t>олатын базалық спорт түрлерінің (гимнастика негіздері, жеңіл атлетика, спорт</w:t>
      </w:r>
      <w:r>
        <w:rPr>
          <w:spacing w:val="1"/>
        </w:rPr>
        <w:t xml:space="preserve"> </w:t>
      </w:r>
      <w:r>
        <w:t>ойындары,</w:t>
      </w:r>
      <w:r>
        <w:rPr>
          <w:spacing w:val="1"/>
        </w:rPr>
        <w:t xml:space="preserve"> </w:t>
      </w:r>
      <w:r>
        <w:t>шаңғы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жүзу)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жаттығулары</w:t>
      </w:r>
      <w:r>
        <w:rPr>
          <w:spacing w:val="1"/>
        </w:rPr>
        <w:t xml:space="preserve"> </w:t>
      </w:r>
      <w:r>
        <w:t>мен</w:t>
      </w:r>
      <w:r>
        <w:rPr>
          <w:spacing w:val="71"/>
        </w:rPr>
        <w:t xml:space="preserve"> </w:t>
      </w:r>
      <w:r>
        <w:t>қимыл-қозғалыс</w:t>
      </w:r>
      <w:r>
        <w:rPr>
          <w:spacing w:val="1"/>
        </w:rPr>
        <w:t xml:space="preserve"> </w:t>
      </w:r>
      <w:r>
        <w:t>әрекеттері</w:t>
      </w:r>
      <w:r>
        <w:rPr>
          <w:spacing w:val="-3"/>
        </w:rPr>
        <w:t xml:space="preserve"> </w:t>
      </w:r>
      <w:r>
        <w:t>ұсынылады.</w:t>
      </w:r>
    </w:p>
    <w:p w:rsidR="004B39EB" w:rsidRDefault="00BA7400">
      <w:pPr>
        <w:pStyle w:val="a3"/>
        <w:ind w:right="268"/>
      </w:pPr>
      <w:r>
        <w:t>Вариативтік компонент дене шынықтыру мұғалімі спорттық ойындарды</w:t>
      </w:r>
      <w:r>
        <w:rPr>
          <w:spacing w:val="1"/>
        </w:rPr>
        <w:t xml:space="preserve"> </w:t>
      </w:r>
      <w:r>
        <w:t>тереңдетіп оқыту мақсатында о</w:t>
      </w:r>
      <w:r>
        <w:t>қытудың заманауи әдістері мен педагогикалық</w:t>
      </w:r>
      <w:r>
        <w:rPr>
          <w:spacing w:val="1"/>
        </w:rPr>
        <w:t xml:space="preserve"> </w:t>
      </w:r>
      <w:r>
        <w:t>технологияларын</w:t>
      </w:r>
      <w:r>
        <w:rPr>
          <w:spacing w:val="1"/>
        </w:rPr>
        <w:t xml:space="preserve"> </w:t>
      </w:r>
      <w:r>
        <w:t>қолдануға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енгізуге</w:t>
      </w:r>
      <w:r>
        <w:rPr>
          <w:spacing w:val="1"/>
        </w:rPr>
        <w:t xml:space="preserve"> </w:t>
      </w:r>
      <w:r>
        <w:t>бағдарлайды.</w:t>
      </w:r>
      <w:r>
        <w:rPr>
          <w:spacing w:val="1"/>
        </w:rPr>
        <w:t xml:space="preserve"> </w:t>
      </w:r>
      <w:r>
        <w:t>Вариативтік</w:t>
      </w:r>
      <w:r>
        <w:rPr>
          <w:spacing w:val="1"/>
        </w:rPr>
        <w:t xml:space="preserve"> </w:t>
      </w:r>
      <w:r>
        <w:t>компонентті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ұйымы,</w:t>
      </w:r>
      <w:r>
        <w:rPr>
          <w:spacing w:val="1"/>
        </w:rPr>
        <w:t xml:space="preserve"> </w:t>
      </w:r>
      <w:r>
        <w:t>материалдық</w:t>
      </w:r>
      <w:r>
        <w:rPr>
          <w:spacing w:val="1"/>
        </w:rPr>
        <w:t xml:space="preserve"> </w:t>
      </w:r>
      <w:r>
        <w:t>базасы</w:t>
      </w:r>
      <w:r>
        <w:rPr>
          <w:spacing w:val="1"/>
        </w:rPr>
        <w:t xml:space="preserve"> </w:t>
      </w:r>
      <w:r>
        <w:t>мен</w:t>
      </w:r>
      <w:r>
        <w:rPr>
          <w:spacing w:val="70"/>
        </w:rPr>
        <w:t xml:space="preserve"> </w:t>
      </w:r>
      <w:r>
        <w:t>өңірдің</w:t>
      </w:r>
      <w:r>
        <w:rPr>
          <w:spacing w:val="1"/>
        </w:rPr>
        <w:t xml:space="preserve"> </w:t>
      </w:r>
      <w:r>
        <w:t>орналасу</w:t>
      </w:r>
      <w:r>
        <w:rPr>
          <w:spacing w:val="1"/>
        </w:rPr>
        <w:t xml:space="preserve"> </w:t>
      </w:r>
      <w:r>
        <w:t>ерекшеліктерін,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қызығушылықтарын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оқытушылар</w:t>
      </w:r>
      <w:r>
        <w:rPr>
          <w:spacing w:val="1"/>
        </w:rPr>
        <w:t xml:space="preserve"> </w:t>
      </w:r>
      <w:r>
        <w:t>ұжымының</w:t>
      </w:r>
      <w:r>
        <w:rPr>
          <w:spacing w:val="1"/>
        </w:rPr>
        <w:t xml:space="preserve"> </w:t>
      </w:r>
      <w:r>
        <w:t>мүмкіндіктерін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мұғалімі әзірлейді.</w:t>
      </w:r>
    </w:p>
    <w:p w:rsidR="004B39EB" w:rsidRDefault="00BA7400">
      <w:pPr>
        <w:pStyle w:val="a3"/>
        <w:ind w:right="270"/>
      </w:pPr>
      <w:r>
        <w:t>Бағдарлама талаптарына және әрбір білім алушының жеке мүмкіндіктері</w:t>
      </w:r>
      <w:r>
        <w:rPr>
          <w:spacing w:val="1"/>
        </w:rPr>
        <w:t xml:space="preserve"> </w:t>
      </w:r>
      <w:r>
        <w:t>мен жыныстық даму ерекшеліктерін бағамдай отырып, мұғалім өздігінен жеке</w:t>
      </w:r>
      <w:r>
        <w:rPr>
          <w:spacing w:val="1"/>
        </w:rPr>
        <w:t xml:space="preserve"> </w:t>
      </w:r>
      <w:r>
        <w:t>талаптар</w:t>
      </w:r>
      <w:r>
        <w:rPr>
          <w:spacing w:val="1"/>
        </w:rPr>
        <w:t xml:space="preserve"> </w:t>
      </w:r>
      <w:r>
        <w:t>қойып</w:t>
      </w:r>
      <w:r>
        <w:rPr>
          <w:spacing w:val="1"/>
        </w:rPr>
        <w:t xml:space="preserve"> </w:t>
      </w:r>
      <w:r>
        <w:t>(қорытынды</w:t>
      </w:r>
      <w:r>
        <w:rPr>
          <w:spacing w:val="1"/>
        </w:rPr>
        <w:t xml:space="preserve"> </w:t>
      </w:r>
      <w:r>
        <w:t>тапсырмалар),</w:t>
      </w:r>
      <w:r>
        <w:rPr>
          <w:spacing w:val="1"/>
        </w:rPr>
        <w:t xml:space="preserve"> </w:t>
      </w:r>
      <w:r>
        <w:t>та</w:t>
      </w:r>
      <w:r>
        <w:t>лаптардың</w:t>
      </w:r>
      <w:r>
        <w:rPr>
          <w:spacing w:val="1"/>
        </w:rPr>
        <w:t xml:space="preserve"> </w:t>
      </w:r>
      <w:r>
        <w:t>өзіндік</w:t>
      </w:r>
      <w:r>
        <w:rPr>
          <w:spacing w:val="1"/>
        </w:rPr>
        <w:t xml:space="preserve"> </w:t>
      </w:r>
      <w:r>
        <w:t>шкаласын</w:t>
      </w:r>
      <w:r>
        <w:rPr>
          <w:spacing w:val="1"/>
        </w:rPr>
        <w:t xml:space="preserve"> </w:t>
      </w:r>
      <w:r>
        <w:t>құруына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сол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жылдық</w:t>
      </w:r>
      <w:r>
        <w:rPr>
          <w:spacing w:val="1"/>
        </w:rPr>
        <w:t xml:space="preserve"> </w:t>
      </w:r>
      <w:r>
        <w:t>үлгерімдерін</w:t>
      </w:r>
      <w:r>
        <w:rPr>
          <w:spacing w:val="1"/>
        </w:rPr>
        <w:t xml:space="preserve"> </w:t>
      </w:r>
      <w:r>
        <w:t>бағалауына болады. Бұл тәсілді қолдану дене шынықтыру мұғаліміне оқыту-</w:t>
      </w:r>
      <w:r>
        <w:rPr>
          <w:spacing w:val="1"/>
        </w:rPr>
        <w:t xml:space="preserve"> </w:t>
      </w:r>
      <w:r>
        <w:t>үйретудің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кезеңдерінде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деңгейлерінің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үлгерімдерін</w:t>
      </w:r>
      <w:r>
        <w:rPr>
          <w:spacing w:val="1"/>
        </w:rPr>
        <w:t xml:space="preserve"> </w:t>
      </w:r>
      <w:r>
        <w:t>шынайы</w:t>
      </w:r>
      <w:r>
        <w:rPr>
          <w:spacing w:val="71"/>
        </w:rPr>
        <w:t xml:space="preserve"> </w:t>
      </w:r>
      <w:r>
        <w:t>бағалауға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«Дене</w:t>
      </w:r>
      <w:r>
        <w:rPr>
          <w:spacing w:val="1"/>
        </w:rPr>
        <w:t xml:space="preserve"> </w:t>
      </w:r>
      <w:r>
        <w:t>шынықтыру»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өткізілмейді. «Дене шынықтыру» пәні бойынша тоқсан, жарты жылының және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соңында</w:t>
      </w:r>
      <w:r>
        <w:rPr>
          <w:spacing w:val="1"/>
        </w:rPr>
        <w:t xml:space="preserve"> </w:t>
      </w:r>
      <w:r>
        <w:t>«есептелінді»</w:t>
      </w:r>
      <w:r>
        <w:rPr>
          <w:spacing w:val="1"/>
        </w:rPr>
        <w:t xml:space="preserve"> </w:t>
      </w:r>
      <w:r>
        <w:t>(«есептелінген</w:t>
      </w:r>
      <w:r>
        <w:rPr>
          <w:spacing w:val="1"/>
        </w:rPr>
        <w:t xml:space="preserve"> </w:t>
      </w:r>
      <w:r>
        <w:t>жоқ»)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белгі</w:t>
      </w:r>
      <w:r>
        <w:rPr>
          <w:spacing w:val="1"/>
        </w:rPr>
        <w:t xml:space="preserve"> </w:t>
      </w:r>
      <w:r>
        <w:t>жазылады.</w:t>
      </w:r>
    </w:p>
    <w:p w:rsidR="004B39EB" w:rsidRDefault="00BA7400">
      <w:pPr>
        <w:pStyle w:val="a3"/>
        <w:ind w:right="275"/>
      </w:pPr>
      <w:r>
        <w:t>Орта</w:t>
      </w:r>
      <w:r>
        <w:rPr>
          <w:spacing w:val="1"/>
        </w:rPr>
        <w:t xml:space="preserve"> </w:t>
      </w:r>
      <w:r>
        <w:t>мектептегі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шынықтырудың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жүйесін</w:t>
      </w:r>
      <w:r>
        <w:rPr>
          <w:spacing w:val="1"/>
        </w:rPr>
        <w:t xml:space="preserve"> </w:t>
      </w:r>
      <w:r>
        <w:t>ұйымдастырудың</w:t>
      </w:r>
      <w:r>
        <w:rPr>
          <w:spacing w:val="-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түрлері:</w:t>
      </w:r>
    </w:p>
    <w:p w:rsidR="004B39EB" w:rsidRDefault="00BA7400">
      <w:pPr>
        <w:pStyle w:val="a4"/>
        <w:numPr>
          <w:ilvl w:val="0"/>
          <w:numId w:val="79"/>
        </w:numPr>
        <w:tabs>
          <w:tab w:val="left" w:pos="1267"/>
        </w:tabs>
        <w:spacing w:line="321" w:lineRule="exact"/>
        <w:ind w:hanging="306"/>
        <w:rPr>
          <w:sz w:val="28"/>
        </w:rPr>
      </w:pPr>
      <w:r>
        <w:rPr>
          <w:sz w:val="28"/>
        </w:rPr>
        <w:t>дене</w:t>
      </w:r>
      <w:r>
        <w:rPr>
          <w:spacing w:val="-3"/>
          <w:sz w:val="28"/>
        </w:rPr>
        <w:t xml:space="preserve"> </w:t>
      </w:r>
      <w:r>
        <w:rPr>
          <w:sz w:val="28"/>
        </w:rPr>
        <w:t>шынықтыру</w:t>
      </w:r>
      <w:r>
        <w:rPr>
          <w:spacing w:val="-6"/>
          <w:sz w:val="28"/>
        </w:rPr>
        <w:t xml:space="preserve"> </w:t>
      </w:r>
      <w:r>
        <w:rPr>
          <w:sz w:val="28"/>
        </w:rPr>
        <w:t>сабақтары;</w:t>
      </w:r>
    </w:p>
    <w:p w:rsidR="004B39EB" w:rsidRDefault="00BA7400">
      <w:pPr>
        <w:pStyle w:val="a4"/>
        <w:numPr>
          <w:ilvl w:val="0"/>
          <w:numId w:val="79"/>
        </w:numPr>
        <w:tabs>
          <w:tab w:val="left" w:pos="1297"/>
        </w:tabs>
        <w:ind w:left="253" w:right="268" w:firstLine="708"/>
        <w:rPr>
          <w:sz w:val="28"/>
        </w:rPr>
      </w:pPr>
      <w:r>
        <w:rPr>
          <w:sz w:val="28"/>
        </w:rPr>
        <w:t>оқу</w:t>
      </w:r>
      <w:r>
        <w:rPr>
          <w:spacing w:val="26"/>
          <w:sz w:val="28"/>
        </w:rPr>
        <w:t xml:space="preserve"> </w:t>
      </w:r>
      <w:r>
        <w:rPr>
          <w:sz w:val="28"/>
        </w:rPr>
        <w:t>күндерінде</w:t>
      </w:r>
      <w:r>
        <w:rPr>
          <w:spacing w:val="28"/>
          <w:sz w:val="28"/>
        </w:rPr>
        <w:t xml:space="preserve"> </w:t>
      </w:r>
      <w:r>
        <w:rPr>
          <w:sz w:val="28"/>
        </w:rPr>
        <w:t>ұйымдастырылатын</w:t>
      </w:r>
      <w:r>
        <w:rPr>
          <w:spacing w:val="28"/>
          <w:sz w:val="28"/>
        </w:rPr>
        <w:t xml:space="preserve"> </w:t>
      </w:r>
      <w:r>
        <w:rPr>
          <w:sz w:val="28"/>
        </w:rPr>
        <w:t>дене</w:t>
      </w:r>
      <w:r>
        <w:rPr>
          <w:spacing w:val="29"/>
          <w:sz w:val="28"/>
        </w:rPr>
        <w:t xml:space="preserve"> </w:t>
      </w:r>
      <w:r>
        <w:rPr>
          <w:sz w:val="28"/>
        </w:rPr>
        <w:t>тәрбиесі</w:t>
      </w:r>
      <w:r>
        <w:rPr>
          <w:spacing w:val="31"/>
          <w:sz w:val="28"/>
        </w:rPr>
        <w:t xml:space="preserve"> </w:t>
      </w:r>
      <w:r>
        <w:rPr>
          <w:sz w:val="28"/>
        </w:rPr>
        <w:t>және</w:t>
      </w:r>
      <w:r>
        <w:rPr>
          <w:spacing w:val="28"/>
          <w:sz w:val="28"/>
        </w:rPr>
        <w:t xml:space="preserve"> </w:t>
      </w:r>
      <w:r>
        <w:rPr>
          <w:sz w:val="28"/>
        </w:rPr>
        <w:t>сауықтыру</w:t>
      </w:r>
      <w:r>
        <w:rPr>
          <w:spacing w:val="25"/>
          <w:sz w:val="28"/>
        </w:rPr>
        <w:t xml:space="preserve"> </w:t>
      </w:r>
      <w:r>
        <w:rPr>
          <w:sz w:val="28"/>
        </w:rPr>
        <w:t>іс-</w:t>
      </w:r>
      <w:r>
        <w:rPr>
          <w:spacing w:val="-67"/>
          <w:sz w:val="28"/>
        </w:rPr>
        <w:t xml:space="preserve"> </w:t>
      </w:r>
      <w:r>
        <w:rPr>
          <w:sz w:val="28"/>
        </w:rPr>
        <w:t>шаралары;</w:t>
      </w:r>
    </w:p>
    <w:p w:rsidR="004B39EB" w:rsidRDefault="00BA7400">
      <w:pPr>
        <w:pStyle w:val="a4"/>
        <w:numPr>
          <w:ilvl w:val="0"/>
          <w:numId w:val="79"/>
        </w:numPr>
        <w:tabs>
          <w:tab w:val="left" w:pos="1267"/>
        </w:tabs>
        <w:spacing w:line="321" w:lineRule="exact"/>
        <w:ind w:hanging="306"/>
        <w:rPr>
          <w:sz w:val="28"/>
        </w:rPr>
      </w:pPr>
      <w:r>
        <w:rPr>
          <w:sz w:val="28"/>
        </w:rPr>
        <w:t>спорттық</w:t>
      </w:r>
      <w:r>
        <w:rPr>
          <w:spacing w:val="-4"/>
          <w:sz w:val="28"/>
        </w:rPr>
        <w:t xml:space="preserve"> </w:t>
      </w:r>
      <w:r>
        <w:rPr>
          <w:sz w:val="28"/>
        </w:rPr>
        <w:t>жарыстар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мерекелік</w:t>
      </w:r>
      <w:r>
        <w:rPr>
          <w:spacing w:val="-4"/>
          <w:sz w:val="28"/>
        </w:rPr>
        <w:t xml:space="preserve"> </w:t>
      </w:r>
      <w:r>
        <w:rPr>
          <w:sz w:val="28"/>
        </w:rPr>
        <w:t>шаралар;</w:t>
      </w:r>
    </w:p>
    <w:p w:rsidR="004B39EB" w:rsidRDefault="00BA7400">
      <w:pPr>
        <w:pStyle w:val="a4"/>
        <w:numPr>
          <w:ilvl w:val="0"/>
          <w:numId w:val="79"/>
        </w:numPr>
        <w:tabs>
          <w:tab w:val="left" w:pos="1267"/>
        </w:tabs>
        <w:spacing w:line="322" w:lineRule="exact"/>
        <w:ind w:hanging="306"/>
        <w:rPr>
          <w:sz w:val="28"/>
        </w:rPr>
      </w:pPr>
      <w:r>
        <w:rPr>
          <w:sz w:val="28"/>
        </w:rPr>
        <w:t>спорттық</w:t>
      </w:r>
      <w:r>
        <w:rPr>
          <w:spacing w:val="-4"/>
          <w:sz w:val="28"/>
        </w:rPr>
        <w:t xml:space="preserve"> </w:t>
      </w:r>
      <w:r>
        <w:rPr>
          <w:sz w:val="28"/>
        </w:rPr>
        <w:t>үйірмелер;</w:t>
      </w:r>
    </w:p>
    <w:p w:rsidR="004B39EB" w:rsidRDefault="00BA7400">
      <w:pPr>
        <w:pStyle w:val="a4"/>
        <w:numPr>
          <w:ilvl w:val="0"/>
          <w:numId w:val="79"/>
        </w:numPr>
        <w:tabs>
          <w:tab w:val="left" w:pos="1267"/>
        </w:tabs>
        <w:ind w:hanging="306"/>
        <w:rPr>
          <w:sz w:val="28"/>
        </w:rPr>
      </w:pPr>
      <w:r>
        <w:rPr>
          <w:sz w:val="28"/>
        </w:rPr>
        <w:t>дене</w:t>
      </w:r>
      <w:r>
        <w:rPr>
          <w:spacing w:val="-4"/>
          <w:sz w:val="28"/>
        </w:rPr>
        <w:t xml:space="preserve"> </w:t>
      </w:r>
      <w:r>
        <w:rPr>
          <w:sz w:val="28"/>
        </w:rPr>
        <w:t>жаттығуларымен</w:t>
      </w:r>
      <w:r>
        <w:rPr>
          <w:spacing w:val="-4"/>
          <w:sz w:val="28"/>
        </w:rPr>
        <w:t xml:space="preserve"> </w:t>
      </w:r>
      <w:r>
        <w:rPr>
          <w:sz w:val="28"/>
        </w:rPr>
        <w:t>өздігінен</w:t>
      </w:r>
      <w:r>
        <w:rPr>
          <w:spacing w:val="-3"/>
          <w:sz w:val="28"/>
        </w:rPr>
        <w:t xml:space="preserve"> </w:t>
      </w:r>
      <w:r>
        <w:rPr>
          <w:sz w:val="28"/>
        </w:rPr>
        <w:t>шұғылдану</w:t>
      </w:r>
      <w:r>
        <w:rPr>
          <w:spacing w:val="-7"/>
          <w:sz w:val="28"/>
        </w:rPr>
        <w:t xml:space="preserve"> </w:t>
      </w:r>
      <w:r>
        <w:rPr>
          <w:sz w:val="28"/>
        </w:rPr>
        <w:t>(үй</w:t>
      </w:r>
      <w:r>
        <w:rPr>
          <w:spacing w:val="-3"/>
          <w:sz w:val="28"/>
        </w:rPr>
        <w:t xml:space="preserve"> </w:t>
      </w:r>
      <w:r>
        <w:rPr>
          <w:sz w:val="28"/>
        </w:rPr>
        <w:t>тапсырмалары).</w:t>
      </w:r>
    </w:p>
    <w:p w:rsidR="004B39EB" w:rsidRDefault="00BA7400">
      <w:pPr>
        <w:pStyle w:val="a3"/>
        <w:ind w:right="273"/>
      </w:pP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сабақтары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дене</w:t>
      </w:r>
      <w:r>
        <w:rPr>
          <w:spacing w:val="7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пәнінің мазмұнын игеру процесіндегі іс-әрекеттерін ұйымдастырудың негізгі</w:t>
      </w:r>
      <w:r>
        <w:rPr>
          <w:spacing w:val="1"/>
        </w:rPr>
        <w:t xml:space="preserve"> </w:t>
      </w:r>
      <w:r>
        <w:t>түрі болып табылады.</w:t>
      </w:r>
    </w:p>
    <w:p w:rsidR="004B39EB" w:rsidRDefault="00BA7400">
      <w:pPr>
        <w:pStyle w:val="a3"/>
        <w:ind w:right="273"/>
      </w:pPr>
      <w:r>
        <w:t>Бұл</w:t>
      </w:r>
      <w:r>
        <w:rPr>
          <w:spacing w:val="1"/>
        </w:rPr>
        <w:t xml:space="preserve"> </w:t>
      </w:r>
      <w:r>
        <w:t>бағдарлама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дененің</w:t>
      </w:r>
      <w:r>
        <w:rPr>
          <w:spacing w:val="1"/>
        </w:rPr>
        <w:t xml:space="preserve"> </w:t>
      </w:r>
      <w:r>
        <w:t>шынығуы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адамг</w:t>
      </w:r>
      <w:r>
        <w:t>ершілікке</w:t>
      </w:r>
      <w:r>
        <w:rPr>
          <w:spacing w:val="1"/>
        </w:rPr>
        <w:t xml:space="preserve"> </w:t>
      </w:r>
      <w:r>
        <w:t>тәрбиелеудің кешенді жүйесін құрайтын дене шынықтырудың барлық негізгі</w:t>
      </w:r>
      <w:r>
        <w:rPr>
          <w:spacing w:val="1"/>
        </w:rPr>
        <w:t xml:space="preserve"> </w:t>
      </w:r>
      <w:r>
        <w:t>нысандарының мазмұнын қамтиды және бұл міндеттерді барлық оқу жылында</w:t>
      </w:r>
      <w:r>
        <w:rPr>
          <w:spacing w:val="1"/>
        </w:rPr>
        <w:t xml:space="preserve"> </w:t>
      </w:r>
      <w:r>
        <w:t>рет-ретімен</w:t>
      </w:r>
      <w:r>
        <w:rPr>
          <w:spacing w:val="1"/>
        </w:rPr>
        <w:t xml:space="preserve"> </w:t>
      </w:r>
      <w:r>
        <w:t>шешуге</w:t>
      </w:r>
      <w:r>
        <w:rPr>
          <w:spacing w:val="1"/>
        </w:rPr>
        <w:t xml:space="preserve"> </w:t>
      </w:r>
      <w:r>
        <w:t>мүмкіндік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Бағдарламаның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үшінші</w:t>
      </w:r>
      <w:r>
        <w:rPr>
          <w:spacing w:val="70"/>
        </w:rPr>
        <w:t xml:space="preserve"> </w:t>
      </w:r>
      <w:r>
        <w:t>сағаты</w:t>
      </w:r>
      <w:r>
        <w:rPr>
          <w:spacing w:val="1"/>
        </w:rPr>
        <w:t xml:space="preserve"> </w:t>
      </w:r>
      <w:r>
        <w:t>білім алушылардың белсенділігін арттыруға (спорт және қозғалмалы ойындар</w:t>
      </w:r>
      <w:r>
        <w:rPr>
          <w:spacing w:val="1"/>
        </w:rPr>
        <w:t xml:space="preserve"> </w:t>
      </w:r>
      <w:r>
        <w:t>санын</w:t>
      </w:r>
      <w:r>
        <w:rPr>
          <w:spacing w:val="-1"/>
        </w:rPr>
        <w:t xml:space="preserve"> </w:t>
      </w:r>
      <w:r>
        <w:t>кеңейту</w:t>
      </w:r>
      <w:r>
        <w:rPr>
          <w:spacing w:val="-4"/>
        </w:rPr>
        <w:t xml:space="preserve"> </w:t>
      </w:r>
      <w:r>
        <w:t>арқылы)</w:t>
      </w:r>
      <w:r>
        <w:rPr>
          <w:spacing w:val="-1"/>
        </w:rPr>
        <w:t xml:space="preserve"> </w:t>
      </w:r>
      <w:r>
        <w:t>және сауықтыру</w:t>
      </w:r>
      <w:r>
        <w:rPr>
          <w:spacing w:val="-4"/>
        </w:rPr>
        <w:t xml:space="preserve"> </w:t>
      </w:r>
      <w:r>
        <w:t>процесіне</w:t>
      </w:r>
      <w:r>
        <w:rPr>
          <w:spacing w:val="-4"/>
        </w:rPr>
        <w:t xml:space="preserve"> </w:t>
      </w:r>
      <w:r>
        <w:t>бағытталған.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7"/>
      </w:pPr>
      <w:r>
        <w:lastRenderedPageBreak/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(бастауыш,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орта,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білім)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стандартына</w:t>
      </w:r>
      <w:r>
        <w:rPr>
          <w:spacing w:val="1"/>
        </w:rPr>
        <w:t xml:space="preserve"> </w:t>
      </w:r>
      <w:r>
        <w:t>сә</w:t>
      </w:r>
      <w:r>
        <w:t>йкес</w:t>
      </w:r>
      <w:r>
        <w:rPr>
          <w:spacing w:val="1"/>
        </w:rPr>
        <w:t xml:space="preserve"> </w:t>
      </w:r>
      <w:r>
        <w:t>бағдарламада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 гендерлік қағидат бойынша дене шынықтыру сабағын (қалалық</w:t>
      </w:r>
      <w:r>
        <w:rPr>
          <w:spacing w:val="1"/>
        </w:rPr>
        <w:t xml:space="preserve"> </w:t>
      </w:r>
      <w:r>
        <w:t>жерде – әрбір топта 8-ден кем емес ұлдар (немесе қыздар), ал ауылдық жерде –</w:t>
      </w:r>
      <w:r>
        <w:rPr>
          <w:spacing w:val="1"/>
        </w:rPr>
        <w:t xml:space="preserve"> </w:t>
      </w:r>
      <w:r>
        <w:t>5-тен</w:t>
      </w:r>
      <w:r>
        <w:rPr>
          <w:spacing w:val="-2"/>
        </w:rPr>
        <w:t xml:space="preserve"> </w:t>
      </w:r>
      <w:r>
        <w:t>кем</w:t>
      </w:r>
      <w:r>
        <w:rPr>
          <w:spacing w:val="-2"/>
        </w:rPr>
        <w:t xml:space="preserve"> </w:t>
      </w:r>
      <w:r>
        <w:t>емес</w:t>
      </w:r>
      <w:r>
        <w:rPr>
          <w:spacing w:val="-1"/>
        </w:rPr>
        <w:t xml:space="preserve"> </w:t>
      </w:r>
      <w:r>
        <w:t>ұлдар (немесе</w:t>
      </w:r>
      <w:r>
        <w:rPr>
          <w:spacing w:val="-1"/>
        </w:rPr>
        <w:t xml:space="preserve"> </w:t>
      </w:r>
      <w:r>
        <w:t>қыздар)</w:t>
      </w:r>
      <w:r>
        <w:rPr>
          <w:spacing w:val="-1"/>
        </w:rPr>
        <w:t xml:space="preserve"> </w:t>
      </w:r>
      <w:r>
        <w:t>болғанда)</w:t>
      </w:r>
      <w:r>
        <w:rPr>
          <w:spacing w:val="-4"/>
        </w:rPr>
        <w:t xml:space="preserve"> </w:t>
      </w:r>
      <w:r>
        <w:t>жеке</w:t>
      </w:r>
      <w:r>
        <w:rPr>
          <w:spacing w:val="-4"/>
        </w:rPr>
        <w:t xml:space="preserve"> </w:t>
      </w:r>
      <w:r>
        <w:t>оқыту</w:t>
      </w:r>
      <w:r>
        <w:rPr>
          <w:spacing w:val="-3"/>
        </w:rPr>
        <w:t xml:space="preserve"> </w:t>
      </w:r>
      <w:r>
        <w:t>қарастырылған</w:t>
      </w:r>
    </w:p>
    <w:p w:rsidR="004B39EB" w:rsidRDefault="00BA7400">
      <w:pPr>
        <w:pStyle w:val="a3"/>
        <w:spacing w:before="1"/>
        <w:ind w:left="961" w:firstLine="0"/>
      </w:pPr>
      <w:r>
        <w:t>Оны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процесін</w:t>
      </w:r>
      <w:r>
        <w:rPr>
          <w:spacing w:val="-4"/>
        </w:rPr>
        <w:t xml:space="preserve"> </w:t>
      </w:r>
      <w:r>
        <w:t>ұйымдастырған</w:t>
      </w:r>
      <w:r>
        <w:rPr>
          <w:spacing w:val="-1"/>
        </w:rPr>
        <w:t xml:space="preserve"> </w:t>
      </w:r>
      <w:r>
        <w:t>кезде</w:t>
      </w:r>
      <w:r>
        <w:rPr>
          <w:spacing w:val="-3"/>
        </w:rPr>
        <w:t xml:space="preserve"> </w:t>
      </w:r>
      <w:r>
        <w:t>ескеру</w:t>
      </w:r>
      <w:r>
        <w:rPr>
          <w:spacing w:val="-5"/>
        </w:rPr>
        <w:t xml:space="preserve"> </w:t>
      </w:r>
      <w:r>
        <w:t>қажет.</w:t>
      </w:r>
    </w:p>
    <w:p w:rsidR="004B39EB" w:rsidRDefault="00BA7400">
      <w:pPr>
        <w:spacing w:before="4" w:line="321" w:lineRule="exact"/>
        <w:ind w:left="961"/>
        <w:jc w:val="both"/>
        <w:rPr>
          <w:b/>
          <w:sz w:val="28"/>
        </w:rPr>
      </w:pPr>
      <w:r>
        <w:rPr>
          <w:b/>
          <w:sz w:val="28"/>
        </w:rPr>
        <w:t>«Дене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шынықтыру»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пәнінің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мазмұны.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10-сынып.</w:t>
      </w:r>
    </w:p>
    <w:p w:rsidR="004B39EB" w:rsidRDefault="00BA7400">
      <w:pPr>
        <w:pStyle w:val="a3"/>
        <w:ind w:right="270"/>
      </w:pPr>
      <w:r>
        <w:t>1) Тақырыптық жоспар «Бағдарламаның бөлімдерінің жылдық сағаттар</w:t>
      </w:r>
      <w:r>
        <w:rPr>
          <w:spacing w:val="1"/>
        </w:rPr>
        <w:t xml:space="preserve"> </w:t>
      </w:r>
      <w:r>
        <w:t>санын</w:t>
      </w:r>
      <w:r>
        <w:rPr>
          <w:spacing w:val="-1"/>
        </w:rPr>
        <w:t xml:space="preserve"> </w:t>
      </w:r>
      <w:r>
        <w:t>тоқсандарға</w:t>
      </w:r>
      <w:r>
        <w:rPr>
          <w:spacing w:val="-3"/>
        </w:rPr>
        <w:t xml:space="preserve"> </w:t>
      </w:r>
      <w:r>
        <w:t>бөлу» (94-кесте).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3"/>
        </w:rPr>
      </w:pPr>
    </w:p>
    <w:p w:rsidR="004B39EB" w:rsidRDefault="00BA7400">
      <w:pPr>
        <w:pStyle w:val="a4"/>
        <w:numPr>
          <w:ilvl w:val="0"/>
          <w:numId w:val="78"/>
        </w:numPr>
        <w:tabs>
          <w:tab w:val="left" w:pos="1339"/>
        </w:tabs>
        <w:spacing w:after="7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</w:t>
      </w:r>
    </w:p>
    <w:tbl>
      <w:tblPr>
        <w:tblStyle w:val="TableNormal"/>
        <w:tblW w:w="0" w:type="auto"/>
        <w:tblInd w:w="3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3387"/>
        <w:gridCol w:w="849"/>
        <w:gridCol w:w="857"/>
        <w:gridCol w:w="856"/>
        <w:gridCol w:w="856"/>
        <w:gridCol w:w="1116"/>
      </w:tblGrid>
      <w:tr w:rsidR="004B39EB">
        <w:trPr>
          <w:trHeight w:val="333"/>
        </w:trPr>
        <w:tc>
          <w:tcPr>
            <w:tcW w:w="1567" w:type="dxa"/>
            <w:vMerge w:val="restart"/>
          </w:tcPr>
          <w:p w:rsidR="004B39EB" w:rsidRDefault="00BA7400">
            <w:pPr>
              <w:pStyle w:val="TableParagraph"/>
              <w:ind w:left="309" w:right="153" w:hanging="123"/>
              <w:rPr>
                <w:b/>
              </w:rPr>
            </w:pPr>
            <w:r>
              <w:rPr>
                <w:b/>
              </w:rPr>
              <w:t>Бағдарлама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бөлімдері</w:t>
            </w:r>
          </w:p>
        </w:tc>
        <w:tc>
          <w:tcPr>
            <w:tcW w:w="3387" w:type="dxa"/>
            <w:vMerge w:val="restart"/>
          </w:tcPr>
          <w:p w:rsidR="004B39EB" w:rsidRDefault="00BA7400">
            <w:pPr>
              <w:pStyle w:val="TableParagraph"/>
              <w:spacing w:line="251" w:lineRule="exact"/>
              <w:ind w:left="598"/>
              <w:rPr>
                <w:b/>
              </w:rPr>
            </w:pPr>
            <w:r>
              <w:rPr>
                <w:b/>
              </w:rPr>
              <w:t>Бағдарлама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бөлімдері</w:t>
            </w:r>
          </w:p>
        </w:tc>
        <w:tc>
          <w:tcPr>
            <w:tcW w:w="4534" w:type="dxa"/>
            <w:gridSpan w:val="5"/>
          </w:tcPr>
          <w:p w:rsidR="004B39EB" w:rsidRDefault="00BA7400">
            <w:pPr>
              <w:pStyle w:val="TableParagraph"/>
              <w:spacing w:line="251" w:lineRule="exact"/>
              <w:ind w:left="641"/>
              <w:rPr>
                <w:b/>
              </w:rPr>
            </w:pPr>
            <w:r>
              <w:rPr>
                <w:b/>
              </w:rPr>
              <w:t>Оқу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тоқсандары.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Сағаттар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саны</w:t>
            </w:r>
          </w:p>
        </w:tc>
      </w:tr>
      <w:tr w:rsidR="004B39EB">
        <w:trPr>
          <w:trHeight w:val="236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17" w:lineRule="exact"/>
              <w:ind w:left="0" w:right="351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17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17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17" w:lineRule="exact"/>
              <w:ind w:left="374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17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Σ</w:t>
            </w:r>
          </w:p>
        </w:tc>
      </w:tr>
      <w:tr w:rsidR="004B39EB">
        <w:trPr>
          <w:trHeight w:val="268"/>
        </w:trPr>
        <w:tc>
          <w:tcPr>
            <w:tcW w:w="1567" w:type="dxa"/>
            <w:vMerge w:val="restart"/>
          </w:tcPr>
          <w:p w:rsidR="004B39EB" w:rsidRDefault="00BA7400">
            <w:pPr>
              <w:pStyle w:val="TableParagraph"/>
              <w:spacing w:line="252" w:lineRule="exact"/>
              <w:ind w:left="345"/>
              <w:rPr>
                <w:b/>
              </w:rPr>
            </w:pPr>
            <w:r>
              <w:rPr>
                <w:b/>
              </w:rPr>
              <w:t>Базалық</w:t>
            </w: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47" w:lineRule="exact"/>
              <w:ind w:left="40"/>
            </w:pPr>
            <w:r>
              <w:t>1. Жеңіл</w:t>
            </w:r>
            <w:r>
              <w:rPr>
                <w:spacing w:val="-3"/>
              </w:rPr>
              <w:t xml:space="preserve"> </w:t>
            </w:r>
            <w:r>
              <w:t>атлетика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47" w:lineRule="exact"/>
              <w:ind w:left="0" w:right="351"/>
              <w:jc w:val="right"/>
            </w:pPr>
            <w:r>
              <w:t>7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47" w:lineRule="exact"/>
              <w:ind w:left="15"/>
              <w:jc w:val="center"/>
            </w:pPr>
            <w: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7" w:lineRule="exact"/>
              <w:ind w:left="17"/>
              <w:jc w:val="center"/>
            </w:pPr>
            <w: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7" w:lineRule="exact"/>
              <w:ind w:left="374"/>
            </w:pPr>
            <w:r>
              <w:t>7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47" w:lineRule="exact"/>
              <w:ind w:left="377" w:right="354"/>
              <w:jc w:val="center"/>
            </w:pPr>
            <w:r>
              <w:t>14</w:t>
            </w:r>
          </w:p>
        </w:tc>
      </w:tr>
      <w:tr w:rsidR="004B39EB">
        <w:trPr>
          <w:trHeight w:val="280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46" w:lineRule="exact"/>
              <w:ind w:left="40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Спорт</w:t>
            </w:r>
            <w:r>
              <w:rPr>
                <w:spacing w:val="-1"/>
              </w:rPr>
              <w:t xml:space="preserve"> </w:t>
            </w:r>
            <w:r>
              <w:t>ойындары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46" w:lineRule="exact"/>
              <w:ind w:left="0" w:right="296"/>
              <w:jc w:val="right"/>
            </w:pPr>
            <w:r>
              <w:t>15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46" w:lineRule="exact"/>
              <w:ind w:left="18"/>
              <w:jc w:val="center"/>
            </w:pPr>
            <w:r>
              <w:t>8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298" w:right="283"/>
              <w:jc w:val="center"/>
            </w:pPr>
            <w:r>
              <w:t>15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374"/>
            </w:pPr>
            <w:r>
              <w:t>7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46" w:lineRule="exact"/>
              <w:ind w:left="377" w:right="354"/>
              <w:jc w:val="center"/>
            </w:pPr>
            <w:r>
              <w:t>45</w:t>
            </w:r>
          </w:p>
        </w:tc>
      </w:tr>
      <w:tr w:rsidR="004B39EB">
        <w:trPr>
          <w:trHeight w:val="282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49" w:lineRule="exact"/>
              <w:ind w:left="40"/>
              <w:rPr>
                <w:i/>
              </w:rPr>
            </w:pPr>
            <w:r>
              <w:rPr>
                <w:i/>
              </w:rPr>
              <w:t>Футбол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49" w:lineRule="exact"/>
              <w:ind w:left="0" w:right="351"/>
              <w:jc w:val="right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49" w:lineRule="exact"/>
              <w:ind w:left="15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9" w:lineRule="exact"/>
              <w:ind w:left="17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9" w:lineRule="exact"/>
              <w:ind w:left="374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49" w:lineRule="exact"/>
              <w:ind w:left="377" w:right="354"/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</w:tr>
      <w:tr w:rsidR="004B39EB">
        <w:trPr>
          <w:trHeight w:val="251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31" w:lineRule="exact"/>
              <w:ind w:left="40"/>
              <w:rPr>
                <w:i/>
              </w:rPr>
            </w:pPr>
            <w:r>
              <w:rPr>
                <w:i/>
              </w:rPr>
              <w:t>Баскетбол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31" w:lineRule="exact"/>
              <w:ind w:left="0" w:right="369"/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31" w:lineRule="exact"/>
              <w:ind w:left="18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31" w:lineRule="exact"/>
              <w:ind w:left="15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31" w:lineRule="exact"/>
              <w:ind w:left="393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31" w:lineRule="exact"/>
              <w:ind w:left="377" w:right="354"/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</w:tr>
      <w:tr w:rsidR="004B39EB">
        <w:trPr>
          <w:trHeight w:val="277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49" w:lineRule="exact"/>
              <w:ind w:left="40"/>
              <w:rPr>
                <w:i/>
              </w:rPr>
            </w:pPr>
            <w:r>
              <w:rPr>
                <w:i/>
              </w:rPr>
              <w:t>Волейбол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49" w:lineRule="exact"/>
              <w:ind w:left="0" w:right="351"/>
              <w:jc w:val="right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49" w:lineRule="exact"/>
              <w:ind w:left="15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9" w:lineRule="exact"/>
              <w:ind w:left="15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9" w:lineRule="exact"/>
              <w:ind w:left="393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49" w:lineRule="exact"/>
              <w:ind w:left="377" w:right="354"/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</w:tr>
      <w:tr w:rsidR="004B39EB">
        <w:trPr>
          <w:trHeight w:val="309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46" w:lineRule="exact"/>
              <w:ind w:left="40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Гимнастика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46" w:lineRule="exact"/>
              <w:ind w:left="0" w:right="369"/>
              <w:jc w:val="right"/>
            </w:pPr>
            <w:r>
              <w:t>-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46" w:lineRule="exact"/>
              <w:ind w:left="18"/>
              <w:jc w:val="center"/>
            </w:pPr>
            <w:r>
              <w:t>9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17"/>
              <w:jc w:val="center"/>
            </w:pPr>
            <w: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393"/>
            </w:pPr>
            <w:r>
              <w:t>-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46" w:lineRule="exact"/>
              <w:ind w:left="23"/>
              <w:jc w:val="center"/>
            </w:pPr>
            <w:r>
              <w:t>9</w:t>
            </w:r>
          </w:p>
        </w:tc>
      </w:tr>
      <w:tr w:rsidR="004B39EB">
        <w:trPr>
          <w:trHeight w:val="256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36" w:lineRule="exact"/>
              <w:ind w:left="40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Шаңғы</w:t>
            </w:r>
            <w:r>
              <w:rPr>
                <w:spacing w:val="-1"/>
              </w:rPr>
              <w:t xml:space="preserve"> </w:t>
            </w:r>
            <w:r>
              <w:t>дайындығы*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36" w:lineRule="exact"/>
              <w:ind w:left="0" w:right="369"/>
              <w:jc w:val="right"/>
            </w:pPr>
            <w:r>
              <w:t>-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36" w:lineRule="exact"/>
              <w:ind w:left="15"/>
              <w:jc w:val="center"/>
            </w:pPr>
            <w: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36" w:lineRule="exact"/>
              <w:ind w:left="298" w:right="283"/>
              <w:jc w:val="center"/>
            </w:pPr>
            <w:r>
              <w:t>10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36" w:lineRule="exact"/>
              <w:ind w:left="393"/>
            </w:pPr>
            <w:r>
              <w:t>-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36" w:lineRule="exact"/>
              <w:ind w:left="377" w:right="354"/>
              <w:jc w:val="center"/>
            </w:pPr>
            <w:r>
              <w:t>10</w:t>
            </w:r>
          </w:p>
        </w:tc>
      </w:tr>
      <w:tr w:rsidR="004B39EB">
        <w:trPr>
          <w:trHeight w:val="258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39" w:lineRule="exact"/>
              <w:ind w:left="40"/>
            </w:pPr>
            <w:r>
              <w:t>5.</w:t>
            </w:r>
            <w:r>
              <w:rPr>
                <w:spacing w:val="-1"/>
              </w:rPr>
              <w:t xml:space="preserve"> </w:t>
            </w:r>
            <w:r>
              <w:t>Жүзу**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39" w:lineRule="exact"/>
              <w:ind w:left="0" w:right="369"/>
              <w:jc w:val="right"/>
            </w:pPr>
            <w:r>
              <w:t>-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39" w:lineRule="exact"/>
              <w:ind w:left="15"/>
              <w:jc w:val="center"/>
            </w:pPr>
            <w: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39" w:lineRule="exact"/>
              <w:ind w:left="17"/>
              <w:jc w:val="center"/>
            </w:pPr>
            <w:r>
              <w:t>-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39" w:lineRule="exact"/>
              <w:ind w:left="374"/>
            </w:pPr>
            <w:r>
              <w:t>6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39" w:lineRule="exact"/>
              <w:ind w:left="23"/>
              <w:jc w:val="center"/>
            </w:pPr>
            <w:r>
              <w:t>6</w:t>
            </w:r>
          </w:p>
        </w:tc>
      </w:tr>
      <w:tr w:rsidR="004B39EB">
        <w:trPr>
          <w:trHeight w:val="529"/>
        </w:trPr>
        <w:tc>
          <w:tcPr>
            <w:tcW w:w="1567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spacing w:line="242" w:lineRule="auto"/>
              <w:ind w:left="40" w:right="543"/>
            </w:pPr>
            <w:r>
              <w:t>Базалық компонент бойынша</w:t>
            </w:r>
            <w:r>
              <w:rPr>
                <w:spacing w:val="-52"/>
              </w:rPr>
              <w:t xml:space="preserve"> </w:t>
            </w:r>
            <w:r>
              <w:t>сағаттар</w:t>
            </w:r>
            <w:r>
              <w:rPr>
                <w:spacing w:val="-1"/>
              </w:rPr>
              <w:t xml:space="preserve"> </w:t>
            </w:r>
            <w:r>
              <w:t>саны: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46" w:lineRule="exact"/>
              <w:ind w:left="0" w:right="296"/>
              <w:jc w:val="right"/>
            </w:pPr>
            <w:r>
              <w:t>22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46" w:lineRule="exact"/>
              <w:ind w:left="300" w:right="282"/>
              <w:jc w:val="center"/>
            </w:pPr>
            <w:r>
              <w:t>17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298" w:right="283"/>
              <w:jc w:val="center"/>
            </w:pPr>
            <w:r>
              <w:t>25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318"/>
            </w:pPr>
            <w:r>
              <w:t>20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46" w:lineRule="exact"/>
              <w:ind w:left="377" w:right="354"/>
              <w:jc w:val="center"/>
            </w:pPr>
            <w:r>
              <w:t>84</w:t>
            </w:r>
          </w:p>
        </w:tc>
      </w:tr>
      <w:tr w:rsidR="004B39EB">
        <w:trPr>
          <w:trHeight w:val="1516"/>
        </w:trPr>
        <w:tc>
          <w:tcPr>
            <w:tcW w:w="1567" w:type="dxa"/>
          </w:tcPr>
          <w:p w:rsidR="004B39EB" w:rsidRDefault="00BA7400">
            <w:pPr>
              <w:pStyle w:val="TableParagraph"/>
              <w:spacing w:line="251" w:lineRule="exact"/>
              <w:ind w:left="40"/>
              <w:rPr>
                <w:b/>
              </w:rPr>
            </w:pPr>
            <w:r>
              <w:rPr>
                <w:b/>
              </w:rPr>
              <w:t>Вариативтік</w:t>
            </w:r>
          </w:p>
        </w:tc>
        <w:tc>
          <w:tcPr>
            <w:tcW w:w="3387" w:type="dxa"/>
          </w:tcPr>
          <w:p w:rsidR="004B39EB" w:rsidRDefault="00BA7400">
            <w:pPr>
              <w:pStyle w:val="TableParagraph"/>
              <w:ind w:left="40" w:right="14"/>
            </w:pPr>
            <w:r>
              <w:t>Вариативтік бөлім нақты спорттық</w:t>
            </w:r>
            <w:r>
              <w:rPr>
                <w:spacing w:val="-52"/>
              </w:rPr>
              <w:t xml:space="preserve"> </w:t>
            </w:r>
            <w:r>
              <w:t>ойындарды тереңдетіп оқытуда</w:t>
            </w:r>
            <w:r>
              <w:rPr>
                <w:spacing w:val="1"/>
              </w:rPr>
              <w:t xml:space="preserve"> </w:t>
            </w:r>
            <w:r>
              <w:t>білім беру ұйымдары футболды,</w:t>
            </w:r>
            <w:r>
              <w:rPr>
                <w:spacing w:val="1"/>
              </w:rPr>
              <w:t xml:space="preserve"> </w:t>
            </w:r>
            <w:r>
              <w:t>волейболды, немесе баскетболды</w:t>
            </w:r>
            <w:r>
              <w:rPr>
                <w:spacing w:val="1"/>
              </w:rPr>
              <w:t xml:space="preserve"> </w:t>
            </w:r>
            <w:r>
              <w:t>таңдауы</w:t>
            </w:r>
            <w:r>
              <w:rPr>
                <w:spacing w:val="-1"/>
              </w:rPr>
              <w:t xml:space="preserve"> </w:t>
            </w:r>
            <w:r>
              <w:t>арқылы жүзеге</w:t>
            </w:r>
          </w:p>
          <w:p w:rsidR="004B39EB" w:rsidRDefault="00BA7400">
            <w:pPr>
              <w:pStyle w:val="TableParagraph"/>
              <w:spacing w:line="238" w:lineRule="exact"/>
              <w:ind w:left="40"/>
            </w:pPr>
            <w:r>
              <w:t>асырылады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spacing w:line="246" w:lineRule="exact"/>
              <w:ind w:left="0" w:right="351"/>
              <w:jc w:val="right"/>
            </w:pPr>
            <w:r>
              <w:t>4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spacing w:line="246" w:lineRule="exact"/>
              <w:ind w:left="18"/>
              <w:jc w:val="center"/>
            </w:pPr>
            <w:r>
              <w:t>5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15"/>
              <w:jc w:val="center"/>
            </w:pPr>
            <w:r>
              <w:t>5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spacing w:line="246" w:lineRule="exact"/>
              <w:ind w:left="374"/>
            </w:pPr>
            <w:r>
              <w:t>4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spacing w:line="246" w:lineRule="exact"/>
              <w:ind w:left="377" w:right="354"/>
              <w:jc w:val="center"/>
            </w:pPr>
            <w:r>
              <w:t>18</w:t>
            </w:r>
          </w:p>
        </w:tc>
      </w:tr>
      <w:tr w:rsidR="004B39EB">
        <w:trPr>
          <w:trHeight w:val="275"/>
        </w:trPr>
        <w:tc>
          <w:tcPr>
            <w:tcW w:w="4954" w:type="dxa"/>
            <w:gridSpan w:val="2"/>
          </w:tcPr>
          <w:p w:rsidR="004B39EB" w:rsidRDefault="00BA7400">
            <w:pPr>
              <w:pStyle w:val="TableParagraph"/>
              <w:ind w:left="40"/>
              <w:rPr>
                <w:b/>
              </w:rPr>
            </w:pPr>
            <w:r>
              <w:rPr>
                <w:b/>
              </w:rPr>
              <w:t>Оқу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жылы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сағаттар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саны:</w:t>
            </w:r>
          </w:p>
        </w:tc>
        <w:tc>
          <w:tcPr>
            <w:tcW w:w="849" w:type="dxa"/>
          </w:tcPr>
          <w:p w:rsidR="004B39EB" w:rsidRDefault="00BA7400">
            <w:pPr>
              <w:pStyle w:val="TableParagraph"/>
              <w:ind w:left="0" w:right="296"/>
              <w:jc w:val="right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57" w:type="dxa"/>
          </w:tcPr>
          <w:p w:rsidR="004B39EB" w:rsidRDefault="00BA7400">
            <w:pPr>
              <w:pStyle w:val="TableParagraph"/>
              <w:ind w:left="300" w:right="282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ind w:left="298" w:right="283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56" w:type="dxa"/>
          </w:tcPr>
          <w:p w:rsidR="004B39EB" w:rsidRDefault="00BA7400">
            <w:pPr>
              <w:pStyle w:val="TableParagraph"/>
              <w:ind w:left="318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116" w:type="dxa"/>
          </w:tcPr>
          <w:p w:rsidR="004B39EB" w:rsidRDefault="00BA7400">
            <w:pPr>
              <w:pStyle w:val="TableParagraph"/>
              <w:ind w:left="377" w:right="354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</w:tbl>
    <w:p w:rsidR="004B39EB" w:rsidRDefault="00BA7400">
      <w:pPr>
        <w:spacing w:line="260" w:lineRule="exact"/>
        <w:ind w:left="961"/>
        <w:rPr>
          <w:i/>
          <w:sz w:val="24"/>
        </w:rPr>
      </w:pPr>
      <w:r>
        <w:rPr>
          <w:i/>
          <w:sz w:val="24"/>
        </w:rPr>
        <w:t>Ескерту:</w:t>
      </w:r>
    </w:p>
    <w:p w:rsidR="004B39EB" w:rsidRDefault="00BA7400">
      <w:pPr>
        <w:spacing w:before="3" w:line="230" w:lineRule="auto"/>
        <w:ind w:left="253" w:right="271" w:firstLine="708"/>
        <w:jc w:val="both"/>
        <w:rPr>
          <w:i/>
          <w:sz w:val="24"/>
        </w:rPr>
      </w:pPr>
      <w:r>
        <w:rPr>
          <w:i/>
          <w:sz w:val="24"/>
        </w:rPr>
        <w:t>*– Қарсыз аудандарда шаңғы дайындығы сабақтарының орнына жалпы төзімділікті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дамытуға сауықтыру жүгіру сабақтары мен басқа да аэробты жүктеме жаттығуларын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қолдану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ұсынылады.</w:t>
      </w:r>
    </w:p>
    <w:p w:rsidR="004B39EB" w:rsidRDefault="00BA7400">
      <w:pPr>
        <w:spacing w:line="230" w:lineRule="auto"/>
        <w:ind w:left="253" w:right="270" w:firstLine="708"/>
        <w:jc w:val="both"/>
        <w:rPr>
          <w:i/>
          <w:sz w:val="24"/>
        </w:rPr>
      </w:pPr>
      <w:r>
        <w:rPr>
          <w:i/>
          <w:sz w:val="24"/>
        </w:rPr>
        <w:t>**– Жүзу сабағын өткізу мүмкін болмаған жағдайда, бағдарламаның жүзу бөлімін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іске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асыруға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уақытты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спорттық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дағдыларын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жетілдіру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мектептің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педагогикалық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кеңесінің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шешімімен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орнына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шынықтырудың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спорттық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ойын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түрлерін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қолдану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ұсынылады.</w:t>
      </w:r>
    </w:p>
    <w:p w:rsidR="004B39EB" w:rsidRDefault="004B39EB">
      <w:pPr>
        <w:pStyle w:val="a3"/>
        <w:spacing w:before="6"/>
        <w:ind w:left="0" w:firstLine="0"/>
        <w:jc w:val="left"/>
        <w:rPr>
          <w:i/>
          <w:sz w:val="27"/>
        </w:rPr>
      </w:pPr>
    </w:p>
    <w:p w:rsidR="004B39EB" w:rsidRDefault="00BA7400">
      <w:pPr>
        <w:pStyle w:val="a4"/>
        <w:numPr>
          <w:ilvl w:val="0"/>
          <w:numId w:val="78"/>
        </w:numPr>
        <w:tabs>
          <w:tab w:val="left" w:pos="1339"/>
        </w:tabs>
        <w:spacing w:before="1" w:after="2" w:line="242" w:lineRule="auto"/>
        <w:ind w:left="253" w:right="270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10-сынып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дайындықтарын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кестесі (ер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балалар).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557"/>
        <w:gridCol w:w="852"/>
        <w:gridCol w:w="1274"/>
        <w:gridCol w:w="1279"/>
        <w:gridCol w:w="1276"/>
        <w:gridCol w:w="1127"/>
      </w:tblGrid>
      <w:tr w:rsidR="004B39EB">
        <w:trPr>
          <w:trHeight w:val="563"/>
        </w:trPr>
        <w:tc>
          <w:tcPr>
            <w:tcW w:w="2266" w:type="dxa"/>
            <w:vMerge w:val="restart"/>
          </w:tcPr>
          <w:p w:rsidR="004B39EB" w:rsidRDefault="00BA74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Сынақ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түрлері</w:t>
            </w:r>
          </w:p>
        </w:tc>
        <w:tc>
          <w:tcPr>
            <w:tcW w:w="7365" w:type="dxa"/>
            <w:gridSpan w:val="6"/>
          </w:tcPr>
          <w:p w:rsidR="004B39EB" w:rsidRDefault="00BA7400">
            <w:pPr>
              <w:pStyle w:val="TableParagraph"/>
              <w:spacing w:line="275" w:lineRule="exact"/>
              <w:ind w:left="2065" w:right="2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дайындығының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</w:tc>
      </w:tr>
      <w:tr w:rsidR="004B39EB">
        <w:trPr>
          <w:trHeight w:val="827"/>
        </w:trPr>
        <w:tc>
          <w:tcPr>
            <w:tcW w:w="2266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4B39EB" w:rsidRDefault="00BA7400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</w:t>
            </w:r>
          </w:p>
          <w:p w:rsidR="004B39EB" w:rsidRDefault="00BA7400">
            <w:pPr>
              <w:pStyle w:val="TableParagraph"/>
              <w:spacing w:line="270" w:lineRule="atLeast"/>
              <w:ind w:left="134" w:right="125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(орташалан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дырылған)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ind w:left="108" w:right="206"/>
              <w:rPr>
                <w:b/>
                <w:sz w:val="24"/>
              </w:rPr>
            </w:pPr>
            <w:r>
              <w:rPr>
                <w:b/>
                <w:sz w:val="24"/>
              </w:rPr>
              <w:t>төме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76" w:lineRule="exact"/>
              <w:ind w:left="108" w:right="24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төмен</w:t>
            </w:r>
          </w:p>
        </w:tc>
        <w:tc>
          <w:tcPr>
            <w:tcW w:w="1279" w:type="dxa"/>
          </w:tcPr>
          <w:p w:rsidR="004B39EB" w:rsidRDefault="00BA7400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орташа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76" w:lineRule="exact"/>
              <w:ind w:right="24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жоғары</w:t>
            </w:r>
          </w:p>
        </w:tc>
        <w:tc>
          <w:tcPr>
            <w:tcW w:w="1127" w:type="dxa"/>
          </w:tcPr>
          <w:p w:rsidR="004B39EB" w:rsidRDefault="00BA7400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жоғары</w:t>
            </w:r>
          </w:p>
        </w:tc>
      </w:tr>
      <w:tr w:rsidR="004B39EB">
        <w:trPr>
          <w:trHeight w:val="285"/>
        </w:trPr>
        <w:tc>
          <w:tcPr>
            <w:tcW w:w="226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30 м жүгіру</w:t>
            </w:r>
          </w:p>
        </w:tc>
        <w:tc>
          <w:tcPr>
            <w:tcW w:w="1557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4,9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5,5 – 5,3</w:t>
            </w:r>
          </w:p>
        </w:tc>
        <w:tc>
          <w:tcPr>
            <w:tcW w:w="1279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5,2 – 4,6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-4,3</w:t>
            </w:r>
          </w:p>
        </w:tc>
        <w:tc>
          <w:tcPr>
            <w:tcW w:w="1127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</w:tr>
      <w:tr w:rsidR="004B39EB">
        <w:trPr>
          <w:trHeight w:val="553"/>
        </w:trPr>
        <w:tc>
          <w:tcPr>
            <w:tcW w:w="2266" w:type="dxa"/>
          </w:tcPr>
          <w:p w:rsidR="004B39EB" w:rsidRDefault="00BA7400">
            <w:pPr>
              <w:pStyle w:val="TableParagraph"/>
              <w:spacing w:line="274" w:lineRule="exact"/>
              <w:ind w:left="107" w:right="317"/>
              <w:rPr>
                <w:sz w:val="24"/>
              </w:rPr>
            </w:pPr>
            <w:r>
              <w:rPr>
                <w:sz w:val="24"/>
              </w:rPr>
              <w:t>Бір орыннан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</w:p>
        </w:tc>
        <w:tc>
          <w:tcPr>
            <w:tcW w:w="1557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  <w:tc>
          <w:tcPr>
            <w:tcW w:w="852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1274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191 -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</w:t>
            </w:r>
          </w:p>
        </w:tc>
        <w:tc>
          <w:tcPr>
            <w:tcW w:w="1279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202-224</w:t>
            </w:r>
          </w:p>
        </w:tc>
        <w:tc>
          <w:tcPr>
            <w:tcW w:w="1276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225 -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235</w:t>
            </w:r>
          </w:p>
        </w:tc>
        <w:tc>
          <w:tcPr>
            <w:tcW w:w="1127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236</w:t>
            </w:r>
          </w:p>
        </w:tc>
      </w:tr>
    </w:tbl>
    <w:p w:rsidR="004B39EB" w:rsidRDefault="004B39EB">
      <w:pPr>
        <w:spacing w:line="264" w:lineRule="exact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557"/>
        <w:gridCol w:w="852"/>
        <w:gridCol w:w="1274"/>
        <w:gridCol w:w="1279"/>
        <w:gridCol w:w="1276"/>
        <w:gridCol w:w="1127"/>
      </w:tblGrid>
      <w:tr w:rsidR="004B39EB">
        <w:trPr>
          <w:trHeight w:val="1106"/>
        </w:trPr>
        <w:tc>
          <w:tcPr>
            <w:tcW w:w="2266" w:type="dxa"/>
          </w:tcPr>
          <w:p w:rsidR="004B39EB" w:rsidRDefault="00BA7400">
            <w:pPr>
              <w:pStyle w:val="TableParagraph"/>
              <w:ind w:left="107" w:right="339"/>
              <w:rPr>
                <w:sz w:val="24"/>
              </w:rPr>
            </w:pPr>
            <w:r>
              <w:rPr>
                <w:sz w:val="24"/>
              </w:rPr>
              <w:lastRenderedPageBreak/>
              <w:t>Нығыздалған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допты екі қолмен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асыра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лақтыру</w:t>
            </w:r>
          </w:p>
        </w:tc>
        <w:tc>
          <w:tcPr>
            <w:tcW w:w="1557" w:type="dxa"/>
          </w:tcPr>
          <w:p w:rsidR="004B39EB" w:rsidRDefault="004B39EB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611,0</w:t>
            </w:r>
          </w:p>
        </w:tc>
        <w:tc>
          <w:tcPr>
            <w:tcW w:w="852" w:type="dxa"/>
          </w:tcPr>
          <w:p w:rsidR="004B39EB" w:rsidRDefault="004B39EB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434,0</w:t>
            </w:r>
          </w:p>
        </w:tc>
        <w:tc>
          <w:tcPr>
            <w:tcW w:w="1274" w:type="dxa"/>
          </w:tcPr>
          <w:p w:rsidR="004B39EB" w:rsidRDefault="004B39EB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435-522</w:t>
            </w:r>
          </w:p>
        </w:tc>
        <w:tc>
          <w:tcPr>
            <w:tcW w:w="1279" w:type="dxa"/>
          </w:tcPr>
          <w:p w:rsidR="004B39EB" w:rsidRDefault="004B39EB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523-699</w:t>
            </w:r>
          </w:p>
        </w:tc>
        <w:tc>
          <w:tcPr>
            <w:tcW w:w="1276" w:type="dxa"/>
          </w:tcPr>
          <w:p w:rsidR="004B39EB" w:rsidRDefault="004B39EB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700-785</w:t>
            </w:r>
          </w:p>
        </w:tc>
        <w:tc>
          <w:tcPr>
            <w:tcW w:w="1127" w:type="dxa"/>
          </w:tcPr>
          <w:p w:rsidR="004B39EB" w:rsidRDefault="004B39EB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786,0</w:t>
            </w:r>
          </w:p>
        </w:tc>
      </w:tr>
      <w:tr w:rsidR="004B39EB">
        <w:trPr>
          <w:trHeight w:val="554"/>
        </w:trPr>
        <w:tc>
          <w:tcPr>
            <w:tcW w:w="2266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3×10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</w:p>
          <w:p w:rsidR="004B39EB" w:rsidRDefault="00BA740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жүгіру</w:t>
            </w:r>
          </w:p>
        </w:tc>
        <w:tc>
          <w:tcPr>
            <w:tcW w:w="1557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8,3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9,0 – 8,7</w:t>
            </w:r>
          </w:p>
        </w:tc>
        <w:tc>
          <w:tcPr>
            <w:tcW w:w="1279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8,6 –7,8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7,7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-7,4</w:t>
            </w:r>
          </w:p>
        </w:tc>
        <w:tc>
          <w:tcPr>
            <w:tcW w:w="1127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</w:tr>
      <w:tr w:rsidR="004B39EB">
        <w:trPr>
          <w:trHeight w:val="1103"/>
        </w:trPr>
        <w:tc>
          <w:tcPr>
            <w:tcW w:w="2266" w:type="dxa"/>
          </w:tcPr>
          <w:p w:rsidR="004B39EB" w:rsidRDefault="00BA7400">
            <w:pPr>
              <w:pStyle w:val="TableParagraph"/>
              <w:ind w:left="107" w:right="381"/>
              <w:rPr>
                <w:sz w:val="24"/>
              </w:rPr>
            </w:pPr>
            <w:r>
              <w:rPr>
                <w:sz w:val="24"/>
              </w:rPr>
              <w:t>Қолдың білезік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буынының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динамометриясы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(оң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қолмен)</w:t>
            </w:r>
          </w:p>
        </w:tc>
        <w:tc>
          <w:tcPr>
            <w:tcW w:w="1557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42,0</w:t>
            </w:r>
          </w:p>
        </w:tc>
        <w:tc>
          <w:tcPr>
            <w:tcW w:w="852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33,0</w:t>
            </w:r>
          </w:p>
        </w:tc>
        <w:tc>
          <w:tcPr>
            <w:tcW w:w="1274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34,0 –37,0</w:t>
            </w:r>
          </w:p>
        </w:tc>
        <w:tc>
          <w:tcPr>
            <w:tcW w:w="1279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38,0-46,0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47,0-50,0</w:t>
            </w:r>
          </w:p>
        </w:tc>
        <w:tc>
          <w:tcPr>
            <w:tcW w:w="1127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51,0</w:t>
            </w:r>
          </w:p>
        </w:tc>
      </w:tr>
    </w:tbl>
    <w:p w:rsidR="004B39EB" w:rsidRDefault="004B39EB">
      <w:pPr>
        <w:pStyle w:val="a3"/>
        <w:spacing w:before="2"/>
        <w:ind w:left="0" w:firstLine="0"/>
        <w:jc w:val="left"/>
        <w:rPr>
          <w:sz w:val="19"/>
        </w:rPr>
      </w:pPr>
    </w:p>
    <w:p w:rsidR="004B39EB" w:rsidRDefault="00BA7400">
      <w:pPr>
        <w:pStyle w:val="a4"/>
        <w:numPr>
          <w:ilvl w:val="0"/>
          <w:numId w:val="78"/>
        </w:numPr>
        <w:tabs>
          <w:tab w:val="left" w:pos="1339"/>
        </w:tabs>
        <w:spacing w:before="89" w:after="2" w:line="242" w:lineRule="auto"/>
        <w:ind w:left="253" w:right="268" w:firstLine="708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4"/>
          <w:sz w:val="28"/>
        </w:rPr>
        <w:t xml:space="preserve"> </w:t>
      </w:r>
      <w:r>
        <w:rPr>
          <w:sz w:val="28"/>
        </w:rPr>
        <w:t>10-сынып</w:t>
      </w:r>
      <w:r>
        <w:rPr>
          <w:spacing w:val="14"/>
          <w:sz w:val="28"/>
        </w:rPr>
        <w:t xml:space="preserve"> </w:t>
      </w:r>
      <w:r>
        <w:rPr>
          <w:sz w:val="28"/>
        </w:rPr>
        <w:t>білім</w:t>
      </w:r>
      <w:r>
        <w:rPr>
          <w:spacing w:val="14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2"/>
          <w:sz w:val="28"/>
        </w:rPr>
        <w:t xml:space="preserve"> </w:t>
      </w:r>
      <w:r>
        <w:rPr>
          <w:sz w:val="28"/>
        </w:rPr>
        <w:t>дене</w:t>
      </w:r>
      <w:r>
        <w:rPr>
          <w:spacing w:val="16"/>
          <w:sz w:val="28"/>
        </w:rPr>
        <w:t xml:space="preserve"> </w:t>
      </w:r>
      <w:r>
        <w:rPr>
          <w:sz w:val="28"/>
        </w:rPr>
        <w:t>дайындықтарын</w:t>
      </w:r>
      <w:r>
        <w:rPr>
          <w:spacing w:val="12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67"/>
          <w:sz w:val="28"/>
        </w:rPr>
        <w:t xml:space="preserve"> </w:t>
      </w:r>
      <w:r>
        <w:rPr>
          <w:sz w:val="28"/>
        </w:rPr>
        <w:t>кестесі (қыз</w:t>
      </w:r>
      <w:r>
        <w:rPr>
          <w:spacing w:val="-1"/>
          <w:sz w:val="28"/>
        </w:rPr>
        <w:t xml:space="preserve"> </w:t>
      </w:r>
      <w:r>
        <w:rPr>
          <w:sz w:val="28"/>
        </w:rPr>
        <w:t>балалар).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1414"/>
        <w:gridCol w:w="822"/>
        <w:gridCol w:w="1278"/>
        <w:gridCol w:w="1276"/>
        <w:gridCol w:w="1340"/>
        <w:gridCol w:w="1240"/>
      </w:tblGrid>
      <w:tr w:rsidR="004B39EB">
        <w:trPr>
          <w:trHeight w:val="275"/>
        </w:trPr>
        <w:tc>
          <w:tcPr>
            <w:tcW w:w="2271" w:type="dxa"/>
            <w:vMerge w:val="restart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7370" w:type="dxa"/>
            <w:gridSpan w:val="6"/>
          </w:tcPr>
          <w:p w:rsidR="004B39EB" w:rsidRDefault="00BA7400">
            <w:pPr>
              <w:pStyle w:val="TableParagraph"/>
              <w:spacing w:line="256" w:lineRule="exact"/>
              <w:ind w:left="2171" w:right="2165"/>
              <w:jc w:val="center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дайындығының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</w:p>
        </w:tc>
      </w:tr>
      <w:tr w:rsidR="004B39EB">
        <w:trPr>
          <w:trHeight w:val="828"/>
        </w:trPr>
        <w:tc>
          <w:tcPr>
            <w:tcW w:w="2271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:rsidR="004B39EB" w:rsidRDefault="00BA7400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  <w:p w:rsidR="004B39EB" w:rsidRDefault="00BA7400">
            <w:pPr>
              <w:pStyle w:val="TableParagraph"/>
              <w:spacing w:line="270" w:lineRule="atLeast"/>
              <w:ind w:left="119" w:right="10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(орташалан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дырылған)</w:t>
            </w:r>
          </w:p>
        </w:tc>
        <w:tc>
          <w:tcPr>
            <w:tcW w:w="822" w:type="dxa"/>
          </w:tcPr>
          <w:p w:rsidR="004B39EB" w:rsidRDefault="00BA7400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төме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ind w:left="108" w:right="124"/>
              <w:rPr>
                <w:sz w:val="24"/>
              </w:rPr>
            </w:pPr>
            <w:r>
              <w:rPr>
                <w:sz w:val="24"/>
              </w:rPr>
              <w:t>орташа-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орташа</w:t>
            </w:r>
          </w:p>
        </w:tc>
        <w:tc>
          <w:tcPr>
            <w:tcW w:w="1340" w:type="dxa"/>
          </w:tcPr>
          <w:p w:rsidR="004B39EB" w:rsidRDefault="00BA7400">
            <w:pPr>
              <w:pStyle w:val="TableParagraph"/>
              <w:ind w:left="106" w:right="113"/>
              <w:rPr>
                <w:sz w:val="24"/>
              </w:rPr>
            </w:pPr>
            <w:r>
              <w:rPr>
                <w:spacing w:val="-1"/>
                <w:sz w:val="24"/>
              </w:rPr>
              <w:t>орташадан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</w:p>
        </w:tc>
        <w:tc>
          <w:tcPr>
            <w:tcW w:w="1240" w:type="dxa"/>
          </w:tcPr>
          <w:p w:rsidR="004B39EB" w:rsidRDefault="00BA7400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жоғары</w:t>
            </w:r>
          </w:p>
        </w:tc>
      </w:tr>
      <w:tr w:rsidR="004B39EB">
        <w:trPr>
          <w:trHeight w:val="275"/>
        </w:trPr>
        <w:tc>
          <w:tcPr>
            <w:tcW w:w="2271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30 м жүгіру</w:t>
            </w:r>
          </w:p>
        </w:tc>
        <w:tc>
          <w:tcPr>
            <w:tcW w:w="1414" w:type="dxa"/>
          </w:tcPr>
          <w:p w:rsidR="004B39EB" w:rsidRDefault="00BA7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822" w:type="dxa"/>
          </w:tcPr>
          <w:p w:rsidR="004B39EB" w:rsidRDefault="00BA74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6,2 – 5,9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5,8 – 5,0</w:t>
            </w:r>
          </w:p>
        </w:tc>
        <w:tc>
          <w:tcPr>
            <w:tcW w:w="1340" w:type="dxa"/>
          </w:tcPr>
          <w:p w:rsidR="004B39EB" w:rsidRDefault="00BA740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4,9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-4,6</w:t>
            </w:r>
          </w:p>
        </w:tc>
        <w:tc>
          <w:tcPr>
            <w:tcW w:w="1240" w:type="dxa"/>
          </w:tcPr>
          <w:p w:rsidR="004B39EB" w:rsidRDefault="00BA740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</w:tr>
      <w:tr w:rsidR="004B39EB">
        <w:trPr>
          <w:trHeight w:val="551"/>
        </w:trPr>
        <w:tc>
          <w:tcPr>
            <w:tcW w:w="2271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орыннан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ұзындыққа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</w:p>
        </w:tc>
        <w:tc>
          <w:tcPr>
            <w:tcW w:w="1414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170,0</w:t>
            </w:r>
          </w:p>
        </w:tc>
        <w:tc>
          <w:tcPr>
            <w:tcW w:w="822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1278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147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-160</w:t>
            </w:r>
          </w:p>
        </w:tc>
        <w:tc>
          <w:tcPr>
            <w:tcW w:w="1276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161 – 181</w:t>
            </w:r>
          </w:p>
        </w:tc>
        <w:tc>
          <w:tcPr>
            <w:tcW w:w="1340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182 – 194</w:t>
            </w:r>
          </w:p>
        </w:tc>
        <w:tc>
          <w:tcPr>
            <w:tcW w:w="1240" w:type="dxa"/>
          </w:tcPr>
          <w:p w:rsidR="004B39EB" w:rsidRDefault="004B39E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</w:tr>
      <w:tr w:rsidR="004B39EB">
        <w:trPr>
          <w:trHeight w:val="1106"/>
        </w:trPr>
        <w:tc>
          <w:tcPr>
            <w:tcW w:w="2271" w:type="dxa"/>
          </w:tcPr>
          <w:p w:rsidR="004B39EB" w:rsidRDefault="00BA7400">
            <w:pPr>
              <w:pStyle w:val="TableParagraph"/>
              <w:ind w:left="107" w:right="344"/>
              <w:rPr>
                <w:sz w:val="24"/>
              </w:rPr>
            </w:pPr>
            <w:r>
              <w:rPr>
                <w:sz w:val="24"/>
              </w:rPr>
              <w:t>Нығыздалған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допты екі қолмен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асыра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лақтыру</w:t>
            </w:r>
          </w:p>
        </w:tc>
        <w:tc>
          <w:tcPr>
            <w:tcW w:w="1414" w:type="dxa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497,0</w:t>
            </w:r>
          </w:p>
        </w:tc>
        <w:tc>
          <w:tcPr>
            <w:tcW w:w="822" w:type="dxa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372</w:t>
            </w:r>
          </w:p>
        </w:tc>
        <w:tc>
          <w:tcPr>
            <w:tcW w:w="1278" w:type="dxa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373-434</w:t>
            </w:r>
          </w:p>
        </w:tc>
        <w:tc>
          <w:tcPr>
            <w:tcW w:w="1276" w:type="dxa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435-559</w:t>
            </w:r>
          </w:p>
        </w:tc>
        <w:tc>
          <w:tcPr>
            <w:tcW w:w="1340" w:type="dxa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560-621</w:t>
            </w:r>
          </w:p>
        </w:tc>
        <w:tc>
          <w:tcPr>
            <w:tcW w:w="1240" w:type="dxa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622,0</w:t>
            </w:r>
          </w:p>
        </w:tc>
      </w:tr>
      <w:tr w:rsidR="004B39EB">
        <w:trPr>
          <w:trHeight w:val="551"/>
        </w:trPr>
        <w:tc>
          <w:tcPr>
            <w:tcW w:w="2271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3×10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</w:p>
          <w:p w:rsidR="004B39EB" w:rsidRDefault="00BA74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жүгіру</w:t>
            </w:r>
          </w:p>
        </w:tc>
        <w:tc>
          <w:tcPr>
            <w:tcW w:w="1414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822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9,9 – 9,6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9,5 –8,6</w:t>
            </w:r>
          </w:p>
        </w:tc>
        <w:tc>
          <w:tcPr>
            <w:tcW w:w="1340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8,5 –8,1</w:t>
            </w:r>
          </w:p>
        </w:tc>
        <w:tc>
          <w:tcPr>
            <w:tcW w:w="1240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</w:tr>
      <w:tr w:rsidR="004B39EB">
        <w:trPr>
          <w:trHeight w:val="1104"/>
        </w:trPr>
        <w:tc>
          <w:tcPr>
            <w:tcW w:w="2271" w:type="dxa"/>
          </w:tcPr>
          <w:p w:rsidR="004B39EB" w:rsidRDefault="00BA74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Қолдың білезік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буынының</w:t>
            </w:r>
          </w:p>
          <w:p w:rsidR="004B39EB" w:rsidRDefault="00BA7400">
            <w:pPr>
              <w:pStyle w:val="TableParagraph"/>
              <w:spacing w:line="270" w:lineRule="atLeast"/>
              <w:ind w:left="107" w:right="386"/>
              <w:rPr>
                <w:sz w:val="24"/>
              </w:rPr>
            </w:pPr>
            <w:r>
              <w:rPr>
                <w:sz w:val="24"/>
              </w:rPr>
              <w:t>динамометриясы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(оң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қолмен)</w:t>
            </w:r>
          </w:p>
        </w:tc>
        <w:tc>
          <w:tcPr>
            <w:tcW w:w="1414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822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20,0 –22,5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23,0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-29,0</w:t>
            </w:r>
          </w:p>
        </w:tc>
        <w:tc>
          <w:tcPr>
            <w:tcW w:w="1340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29,5-32,0</w:t>
            </w:r>
          </w:p>
        </w:tc>
        <w:tc>
          <w:tcPr>
            <w:tcW w:w="1240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32,5</w:t>
            </w:r>
          </w:p>
        </w:tc>
      </w:tr>
    </w:tbl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spacing w:line="319" w:lineRule="exact"/>
        <w:ind w:left="2026"/>
        <w:rPr>
          <w:b/>
          <w:sz w:val="28"/>
        </w:rPr>
      </w:pPr>
      <w:r>
        <w:rPr>
          <w:b/>
          <w:sz w:val="28"/>
        </w:rPr>
        <w:t>«Дене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шынықтыру»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 пәнінің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мазмұны.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11-сынып.</w:t>
      </w:r>
    </w:p>
    <w:p w:rsidR="004B39EB" w:rsidRDefault="00BA7400">
      <w:pPr>
        <w:pStyle w:val="a3"/>
        <w:jc w:val="left"/>
      </w:pPr>
      <w:r>
        <w:t>1)</w:t>
      </w:r>
      <w:r>
        <w:rPr>
          <w:spacing w:val="50"/>
        </w:rPr>
        <w:t xml:space="preserve"> </w:t>
      </w:r>
      <w:r>
        <w:t>Тақырыптық</w:t>
      </w:r>
      <w:r>
        <w:rPr>
          <w:spacing w:val="52"/>
        </w:rPr>
        <w:t xml:space="preserve"> </w:t>
      </w:r>
      <w:r>
        <w:t>жоспар</w:t>
      </w:r>
      <w:r>
        <w:rPr>
          <w:spacing w:val="52"/>
        </w:rPr>
        <w:t xml:space="preserve"> </w:t>
      </w:r>
      <w:r>
        <w:t>«Бағдарламаның</w:t>
      </w:r>
      <w:r>
        <w:rPr>
          <w:spacing w:val="51"/>
        </w:rPr>
        <w:t xml:space="preserve"> </w:t>
      </w:r>
      <w:r>
        <w:t>бөлімдерінің</w:t>
      </w:r>
      <w:r>
        <w:rPr>
          <w:spacing w:val="56"/>
        </w:rPr>
        <w:t xml:space="preserve"> </w:t>
      </w:r>
      <w:r>
        <w:t>жылдық</w:t>
      </w:r>
      <w:r>
        <w:rPr>
          <w:spacing w:val="52"/>
        </w:rPr>
        <w:t xml:space="preserve"> </w:t>
      </w:r>
      <w:r>
        <w:t>сағаттар</w:t>
      </w:r>
      <w:r>
        <w:rPr>
          <w:spacing w:val="-67"/>
        </w:rPr>
        <w:t xml:space="preserve"> </w:t>
      </w:r>
      <w:r>
        <w:t>санын</w:t>
      </w:r>
      <w:r>
        <w:rPr>
          <w:spacing w:val="-1"/>
        </w:rPr>
        <w:t xml:space="preserve"> </w:t>
      </w:r>
      <w:r>
        <w:t>тоқсандарға</w:t>
      </w:r>
      <w:r>
        <w:rPr>
          <w:spacing w:val="-3"/>
        </w:rPr>
        <w:t xml:space="preserve"> </w:t>
      </w:r>
      <w:r>
        <w:t>бөлу».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78"/>
        </w:numPr>
        <w:tabs>
          <w:tab w:val="left" w:pos="1339"/>
        </w:tabs>
        <w:spacing w:after="7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2772"/>
        <w:gridCol w:w="1130"/>
        <w:gridCol w:w="1087"/>
        <w:gridCol w:w="1146"/>
        <w:gridCol w:w="1022"/>
        <w:gridCol w:w="1204"/>
      </w:tblGrid>
      <w:tr w:rsidR="004B39EB">
        <w:trPr>
          <w:trHeight w:val="551"/>
        </w:trPr>
        <w:tc>
          <w:tcPr>
            <w:tcW w:w="1553" w:type="dxa"/>
            <w:vMerge w:val="restart"/>
          </w:tcPr>
          <w:p w:rsidR="004B39EB" w:rsidRDefault="004B39E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70" w:lineRule="atLeast"/>
              <w:ind w:left="259" w:right="93" w:hanging="135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бөлімдері</w:t>
            </w:r>
          </w:p>
        </w:tc>
        <w:tc>
          <w:tcPr>
            <w:tcW w:w="2772" w:type="dxa"/>
            <w:vMerge w:val="restart"/>
          </w:tcPr>
          <w:p w:rsidR="004B39EB" w:rsidRDefault="004B39EB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бөлімдері</w:t>
            </w:r>
          </w:p>
        </w:tc>
        <w:tc>
          <w:tcPr>
            <w:tcW w:w="5589" w:type="dxa"/>
            <w:gridSpan w:val="5"/>
          </w:tcPr>
          <w:p w:rsidR="004B39EB" w:rsidRDefault="004B39EB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4B39EB" w:rsidRDefault="00BA7400">
            <w:pPr>
              <w:pStyle w:val="TableParagraph"/>
              <w:spacing w:line="257" w:lineRule="exact"/>
              <w:ind w:left="1020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тоқсандары.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Сағаттар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</w:tr>
      <w:tr w:rsidR="004B39EB">
        <w:trPr>
          <w:trHeight w:val="278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before="1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before="1" w:line="257" w:lineRule="exact"/>
              <w:ind w:left="0" w:right="4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before="1" w:line="257" w:lineRule="exact"/>
              <w:ind w:left="0" w:right="4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before="1" w:line="257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before="1" w:line="257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Σ</w:t>
            </w:r>
          </w:p>
        </w:tc>
      </w:tr>
      <w:tr w:rsidR="004B39EB">
        <w:trPr>
          <w:trHeight w:val="275"/>
        </w:trPr>
        <w:tc>
          <w:tcPr>
            <w:tcW w:w="1553" w:type="dxa"/>
            <w:vMerge w:val="restart"/>
          </w:tcPr>
          <w:p w:rsidR="004B39EB" w:rsidRDefault="00BA7400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Базалық</w:t>
            </w: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6" w:lineRule="exact"/>
              <w:ind w:left="3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6" w:lineRule="exact"/>
              <w:ind w:left="0" w:right="48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6" w:lineRule="exact"/>
              <w:ind w:left="0" w:right="51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6" w:lineRule="exact"/>
              <w:ind w:left="464" w:right="44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B39EB">
        <w:trPr>
          <w:trHeight w:val="275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5" w:lineRule="exact"/>
              <w:ind w:left="3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 ойындары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5" w:lineRule="exact"/>
              <w:ind w:left="424" w:right="41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5" w:lineRule="exact"/>
              <w:ind w:left="0" w:right="46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5" w:lineRule="exact"/>
              <w:ind w:left="0" w:right="43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5" w:lineRule="exact"/>
              <w:ind w:left="464" w:right="445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  <w:tr w:rsidR="004B39EB">
        <w:trPr>
          <w:trHeight w:val="275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5" w:lineRule="exact"/>
              <w:ind w:left="38"/>
              <w:rPr>
                <w:i/>
                <w:sz w:val="24"/>
              </w:rPr>
            </w:pPr>
            <w:r>
              <w:rPr>
                <w:i/>
                <w:sz w:val="24"/>
              </w:rPr>
              <w:t>Футбол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5" w:lineRule="exact"/>
              <w:ind w:left="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5" w:lineRule="exact"/>
              <w:ind w:left="0" w:right="487"/>
              <w:jc w:val="righ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5" w:lineRule="exact"/>
              <w:ind w:left="0" w:right="511"/>
              <w:jc w:val="righ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5" w:lineRule="exact"/>
              <w:ind w:left="1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5" w:lineRule="exact"/>
              <w:ind w:left="464" w:right="4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15</w:t>
            </w:r>
          </w:p>
        </w:tc>
      </w:tr>
      <w:tr w:rsidR="004B39EB">
        <w:trPr>
          <w:trHeight w:val="277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8" w:lineRule="exact"/>
              <w:ind w:left="38"/>
              <w:rPr>
                <w:i/>
                <w:sz w:val="24"/>
              </w:rPr>
            </w:pPr>
            <w:r>
              <w:rPr>
                <w:i/>
                <w:sz w:val="24"/>
              </w:rPr>
              <w:t>Баскетбол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8" w:lineRule="exact"/>
              <w:ind w:left="17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8" w:lineRule="exact"/>
              <w:ind w:left="0" w:right="46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8" w:lineRule="exact"/>
              <w:ind w:left="0" w:right="49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8" w:lineRule="exact"/>
              <w:ind w:left="15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8" w:lineRule="exact"/>
              <w:ind w:left="464" w:right="4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15</w:t>
            </w:r>
          </w:p>
        </w:tc>
      </w:tr>
      <w:tr w:rsidR="004B39EB">
        <w:trPr>
          <w:trHeight w:val="275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5" w:lineRule="exact"/>
              <w:ind w:left="38"/>
              <w:rPr>
                <w:i/>
                <w:sz w:val="24"/>
              </w:rPr>
            </w:pPr>
            <w:r>
              <w:rPr>
                <w:i/>
                <w:sz w:val="24"/>
              </w:rPr>
              <w:t>Волейбол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5" w:lineRule="exact"/>
              <w:ind w:left="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5" w:lineRule="exact"/>
              <w:ind w:left="0" w:right="487"/>
              <w:jc w:val="righ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5" w:lineRule="exact"/>
              <w:ind w:left="0" w:right="49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5" w:lineRule="exact"/>
              <w:ind w:left="15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5" w:lineRule="exact"/>
              <w:ind w:left="464" w:right="4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15</w:t>
            </w:r>
          </w:p>
        </w:tc>
      </w:tr>
      <w:tr w:rsidR="004B39EB">
        <w:trPr>
          <w:trHeight w:val="275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5" w:lineRule="exact"/>
              <w:ind w:left="3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5" w:lineRule="exact"/>
              <w:ind w:left="0" w:right="46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5" w:lineRule="exact"/>
              <w:ind w:left="0" w:right="51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B39EB">
        <w:trPr>
          <w:trHeight w:val="275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5" w:lineRule="exact"/>
              <w:ind w:left="3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Шаңғы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дайындығы*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5" w:lineRule="exact"/>
              <w:ind w:left="0" w:right="48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5" w:lineRule="exact"/>
              <w:ind w:left="0" w:right="43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5" w:lineRule="exact"/>
              <w:ind w:left="464" w:right="44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B39EB">
        <w:trPr>
          <w:trHeight w:val="277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Жүзу**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8" w:lineRule="exact"/>
              <w:ind w:left="0" w:right="48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8" w:lineRule="exact"/>
              <w:ind w:left="0" w:right="51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B39EB">
        <w:trPr>
          <w:trHeight w:val="551"/>
        </w:trPr>
        <w:tc>
          <w:tcPr>
            <w:tcW w:w="155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spacing w:line="270" w:lineRule="exact"/>
              <w:ind w:left="38"/>
              <w:rPr>
                <w:sz w:val="24"/>
              </w:rPr>
            </w:pPr>
            <w:r>
              <w:rPr>
                <w:sz w:val="24"/>
              </w:rPr>
              <w:t>Базалық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</w:p>
          <w:p w:rsidR="004B39EB" w:rsidRDefault="00BA7400">
            <w:pPr>
              <w:pStyle w:val="TableParagraph"/>
              <w:spacing w:line="261" w:lineRule="exact"/>
              <w:ind w:left="38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сағаттар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саны: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70" w:lineRule="exact"/>
              <w:ind w:left="424" w:right="41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70" w:lineRule="exact"/>
              <w:ind w:left="0" w:right="406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70" w:lineRule="exact"/>
              <w:ind w:left="0" w:right="43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70" w:lineRule="exact"/>
              <w:ind w:left="372" w:right="35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70" w:lineRule="exact"/>
              <w:ind w:left="464" w:right="445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</w:tr>
    </w:tbl>
    <w:p w:rsidR="004B39EB" w:rsidRDefault="004B39EB">
      <w:pPr>
        <w:spacing w:line="270" w:lineRule="exact"/>
        <w:jc w:val="center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2772"/>
        <w:gridCol w:w="1130"/>
        <w:gridCol w:w="1087"/>
        <w:gridCol w:w="1146"/>
        <w:gridCol w:w="1022"/>
        <w:gridCol w:w="1204"/>
      </w:tblGrid>
      <w:tr w:rsidR="004B39EB">
        <w:trPr>
          <w:trHeight w:val="2210"/>
        </w:trPr>
        <w:tc>
          <w:tcPr>
            <w:tcW w:w="1553" w:type="dxa"/>
          </w:tcPr>
          <w:p w:rsidR="004B39EB" w:rsidRDefault="00BA7400">
            <w:pPr>
              <w:pStyle w:val="TableParagraph"/>
              <w:spacing w:line="272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Вариативтік</w:t>
            </w:r>
          </w:p>
        </w:tc>
        <w:tc>
          <w:tcPr>
            <w:tcW w:w="2772" w:type="dxa"/>
          </w:tcPr>
          <w:p w:rsidR="004B39EB" w:rsidRDefault="00BA7400">
            <w:pPr>
              <w:pStyle w:val="TableParagraph"/>
              <w:ind w:left="38" w:right="117"/>
              <w:rPr>
                <w:sz w:val="24"/>
              </w:rPr>
            </w:pPr>
            <w:r>
              <w:rPr>
                <w:sz w:val="24"/>
              </w:rPr>
              <w:t>Вариативтік бөлім нақты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спорттық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тереңдетіп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оқытуда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 ұйымдары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футболды, волейболды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баскетболды</w:t>
            </w:r>
          </w:p>
          <w:p w:rsidR="004B39EB" w:rsidRDefault="00BA7400">
            <w:pPr>
              <w:pStyle w:val="TableParagraph"/>
              <w:spacing w:line="270" w:lineRule="atLeast"/>
              <w:ind w:left="38" w:right="268"/>
              <w:rPr>
                <w:sz w:val="24"/>
              </w:rPr>
            </w:pPr>
            <w:r>
              <w:rPr>
                <w:sz w:val="24"/>
              </w:rPr>
              <w:t>таңдауы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асырылады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67" w:lineRule="exact"/>
              <w:ind w:left="50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67" w:lineRule="exact"/>
              <w:ind w:left="0" w:right="46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67" w:lineRule="exact"/>
              <w:ind w:left="0" w:right="49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67" w:lineRule="exact"/>
              <w:ind w:left="0" w:right="43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67" w:lineRule="exact"/>
              <w:ind w:left="48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4B39EB">
        <w:trPr>
          <w:trHeight w:val="275"/>
        </w:trPr>
        <w:tc>
          <w:tcPr>
            <w:tcW w:w="4325" w:type="dxa"/>
            <w:gridSpan w:val="2"/>
          </w:tcPr>
          <w:p w:rsidR="004B39EB" w:rsidRDefault="00BA7400">
            <w:pPr>
              <w:pStyle w:val="TableParagraph"/>
              <w:spacing w:line="25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сағаттар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саны:</w:t>
            </w:r>
          </w:p>
        </w:tc>
        <w:tc>
          <w:tcPr>
            <w:tcW w:w="1130" w:type="dxa"/>
          </w:tcPr>
          <w:p w:rsidR="004B39EB" w:rsidRDefault="00BA7400">
            <w:pPr>
              <w:pStyle w:val="TableParagraph"/>
              <w:spacing w:line="255" w:lineRule="exact"/>
              <w:ind w:left="444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087" w:type="dxa"/>
          </w:tcPr>
          <w:p w:rsidR="004B39EB" w:rsidRDefault="00BA7400">
            <w:pPr>
              <w:pStyle w:val="TableParagraph"/>
              <w:spacing w:line="255" w:lineRule="exact"/>
              <w:ind w:left="0" w:right="4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1146" w:type="dxa"/>
          </w:tcPr>
          <w:p w:rsidR="004B39EB" w:rsidRDefault="00BA7400">
            <w:pPr>
              <w:pStyle w:val="TableParagraph"/>
              <w:spacing w:line="255" w:lineRule="exact"/>
              <w:ind w:left="0" w:right="4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022" w:type="dxa"/>
          </w:tcPr>
          <w:p w:rsidR="004B39EB" w:rsidRDefault="00BA7400">
            <w:pPr>
              <w:pStyle w:val="TableParagraph"/>
              <w:spacing w:line="255" w:lineRule="exact"/>
              <w:ind w:left="0" w:right="37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1204" w:type="dxa"/>
          </w:tcPr>
          <w:p w:rsidR="004B39EB" w:rsidRDefault="00BA7400">
            <w:pPr>
              <w:pStyle w:val="TableParagraph"/>
              <w:spacing w:line="255" w:lineRule="exact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102</w:t>
            </w:r>
          </w:p>
        </w:tc>
      </w:tr>
    </w:tbl>
    <w:p w:rsidR="004B39EB" w:rsidRDefault="00BA7400">
      <w:pPr>
        <w:spacing w:line="265" w:lineRule="exact"/>
        <w:ind w:left="961"/>
        <w:rPr>
          <w:i/>
          <w:sz w:val="24"/>
        </w:rPr>
      </w:pPr>
      <w:r>
        <w:rPr>
          <w:i/>
          <w:sz w:val="24"/>
        </w:rPr>
        <w:t>Ескерту:</w:t>
      </w:r>
    </w:p>
    <w:p w:rsidR="004B39EB" w:rsidRDefault="00BA7400">
      <w:pPr>
        <w:ind w:left="253" w:right="276" w:firstLine="708"/>
        <w:jc w:val="both"/>
        <w:rPr>
          <w:i/>
          <w:sz w:val="24"/>
        </w:rPr>
      </w:pPr>
      <w:r>
        <w:rPr>
          <w:i/>
          <w:sz w:val="24"/>
        </w:rPr>
        <w:t>*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Қарсыз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аудандарда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шаңғы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дайындығы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сабақтарының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орнына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жалпы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төзімділікті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дамытуға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сауықтыру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жүгіру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сабақтары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басқа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аэробты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жүктеме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жаттығуларын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қолдану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ұсынылады.</w:t>
      </w:r>
    </w:p>
    <w:p w:rsidR="004B39EB" w:rsidRDefault="00BA7400">
      <w:pPr>
        <w:ind w:left="253" w:right="277" w:firstLine="708"/>
        <w:jc w:val="both"/>
        <w:rPr>
          <w:i/>
          <w:sz w:val="24"/>
        </w:rPr>
      </w:pPr>
      <w:r>
        <w:rPr>
          <w:i/>
          <w:sz w:val="24"/>
        </w:rPr>
        <w:t>**– Жүзу сабағын өткізу мүмкін болмаған жағдайда, бағдарламаның жүзу бөлімін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іске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асыруға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уақытты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спорттық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дағдыларын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жетілдіру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мектептің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педагогикалық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кеңесінің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шешімімен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орнына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шынықтырудың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спорттық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ойын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түрлерін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қолдану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ұсынылады.</w:t>
      </w:r>
    </w:p>
    <w:p w:rsidR="004B39EB" w:rsidRDefault="004B39EB">
      <w:pPr>
        <w:pStyle w:val="a3"/>
        <w:spacing w:before="10"/>
        <w:ind w:left="0" w:firstLine="0"/>
        <w:jc w:val="left"/>
        <w:rPr>
          <w:i/>
          <w:sz w:val="27"/>
        </w:rPr>
      </w:pPr>
    </w:p>
    <w:p w:rsidR="004B39EB" w:rsidRDefault="00BA7400">
      <w:pPr>
        <w:pStyle w:val="a4"/>
        <w:numPr>
          <w:ilvl w:val="0"/>
          <w:numId w:val="78"/>
        </w:numPr>
        <w:tabs>
          <w:tab w:val="left" w:pos="1339"/>
        </w:tabs>
        <w:spacing w:after="9"/>
        <w:ind w:left="253" w:right="271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11-сынып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дайындықтарын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кестесі</w:t>
      </w:r>
      <w:r>
        <w:rPr>
          <w:spacing w:val="-1"/>
          <w:sz w:val="28"/>
        </w:rPr>
        <w:t xml:space="preserve"> </w:t>
      </w:r>
      <w:r>
        <w:rPr>
          <w:sz w:val="28"/>
        </w:rPr>
        <w:t>(ер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балалар).</w:t>
      </w: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3"/>
        <w:gridCol w:w="1136"/>
        <w:gridCol w:w="851"/>
        <w:gridCol w:w="1278"/>
        <w:gridCol w:w="1207"/>
        <w:gridCol w:w="1209"/>
        <w:gridCol w:w="1445"/>
      </w:tblGrid>
      <w:tr w:rsidR="004B39EB">
        <w:trPr>
          <w:trHeight w:val="335"/>
        </w:trPr>
        <w:tc>
          <w:tcPr>
            <w:tcW w:w="2663" w:type="dxa"/>
            <w:vMerge w:val="restart"/>
          </w:tcPr>
          <w:p w:rsidR="004B39EB" w:rsidRDefault="00BA74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Сынақ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түрлері</w:t>
            </w:r>
          </w:p>
        </w:tc>
        <w:tc>
          <w:tcPr>
            <w:tcW w:w="7126" w:type="dxa"/>
            <w:gridSpan w:val="6"/>
          </w:tcPr>
          <w:p w:rsidR="004B39EB" w:rsidRDefault="00BA7400">
            <w:pPr>
              <w:pStyle w:val="TableParagraph"/>
              <w:spacing w:line="275" w:lineRule="exact"/>
              <w:ind w:left="1958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дайындығының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</w:tc>
      </w:tr>
      <w:tr w:rsidR="004B39EB">
        <w:trPr>
          <w:trHeight w:val="1103"/>
        </w:trPr>
        <w:tc>
          <w:tcPr>
            <w:tcW w:w="2663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</w:t>
            </w:r>
          </w:p>
          <w:p w:rsidR="004B39EB" w:rsidRDefault="00BA7400">
            <w:pPr>
              <w:pStyle w:val="TableParagraph"/>
              <w:spacing w:line="270" w:lineRule="atLeast"/>
              <w:ind w:left="114" w:right="106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(орташа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ланды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рылған)</w:t>
            </w:r>
          </w:p>
        </w:tc>
        <w:tc>
          <w:tcPr>
            <w:tcW w:w="851" w:type="dxa"/>
          </w:tcPr>
          <w:p w:rsidR="004B39EB" w:rsidRDefault="00BA7400">
            <w:pPr>
              <w:pStyle w:val="TableParagraph"/>
              <w:ind w:left="106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төме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ind w:left="158" w:right="14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төмен</w:t>
            </w:r>
          </w:p>
        </w:tc>
        <w:tc>
          <w:tcPr>
            <w:tcW w:w="1207" w:type="dxa"/>
          </w:tcPr>
          <w:p w:rsidR="004B39EB" w:rsidRDefault="00BA74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орташа</w:t>
            </w:r>
          </w:p>
        </w:tc>
        <w:tc>
          <w:tcPr>
            <w:tcW w:w="1209" w:type="dxa"/>
          </w:tcPr>
          <w:p w:rsidR="004B39EB" w:rsidRDefault="00BA7400">
            <w:pPr>
              <w:pStyle w:val="TableParagraph"/>
              <w:ind w:left="153" w:right="152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жоғары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жоғары</w:t>
            </w:r>
          </w:p>
        </w:tc>
      </w:tr>
      <w:tr w:rsidR="004B39EB">
        <w:trPr>
          <w:trHeight w:val="287"/>
        </w:trPr>
        <w:tc>
          <w:tcPr>
            <w:tcW w:w="2663" w:type="dxa"/>
          </w:tcPr>
          <w:p w:rsidR="004B39EB" w:rsidRDefault="00BA74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30 м жүгіру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4,7</w:t>
            </w:r>
          </w:p>
        </w:tc>
        <w:tc>
          <w:tcPr>
            <w:tcW w:w="851" w:type="dxa"/>
          </w:tcPr>
          <w:p w:rsidR="004B39EB" w:rsidRDefault="00BA740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5,2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5,1 – 5,0</w:t>
            </w:r>
          </w:p>
        </w:tc>
        <w:tc>
          <w:tcPr>
            <w:tcW w:w="1207" w:type="dxa"/>
          </w:tcPr>
          <w:p w:rsidR="004B39EB" w:rsidRDefault="00BA740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4,9 – 4,5</w:t>
            </w:r>
          </w:p>
        </w:tc>
        <w:tc>
          <w:tcPr>
            <w:tcW w:w="1209" w:type="dxa"/>
          </w:tcPr>
          <w:p w:rsidR="004B39EB" w:rsidRDefault="00BA74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-4,3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</w:tr>
      <w:tr w:rsidR="004B39EB">
        <w:trPr>
          <w:trHeight w:val="552"/>
        </w:trPr>
        <w:tc>
          <w:tcPr>
            <w:tcW w:w="2663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орыннан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ұзындыққа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851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197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198-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208</w:t>
            </w:r>
          </w:p>
        </w:tc>
        <w:tc>
          <w:tcPr>
            <w:tcW w:w="1207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209 – 231</w:t>
            </w:r>
          </w:p>
        </w:tc>
        <w:tc>
          <w:tcPr>
            <w:tcW w:w="1209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232 -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244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</w:tr>
      <w:tr w:rsidR="004B39EB">
        <w:trPr>
          <w:trHeight w:val="827"/>
        </w:trPr>
        <w:tc>
          <w:tcPr>
            <w:tcW w:w="2663" w:type="dxa"/>
          </w:tcPr>
          <w:p w:rsidR="004B39EB" w:rsidRDefault="00BA7400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Нығыздалған допты 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асыра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лақтыру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713</w:t>
            </w:r>
          </w:p>
        </w:tc>
        <w:tc>
          <w:tcPr>
            <w:tcW w:w="851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540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541-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626</w:t>
            </w:r>
          </w:p>
        </w:tc>
        <w:tc>
          <w:tcPr>
            <w:tcW w:w="1207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627-799</w:t>
            </w:r>
          </w:p>
        </w:tc>
        <w:tc>
          <w:tcPr>
            <w:tcW w:w="1209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800– 885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886</w:t>
            </w:r>
          </w:p>
        </w:tc>
      </w:tr>
      <w:tr w:rsidR="004B39EB">
        <w:trPr>
          <w:trHeight w:val="606"/>
        </w:trPr>
        <w:tc>
          <w:tcPr>
            <w:tcW w:w="2663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3х10 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851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8,6 – 8,4</w:t>
            </w:r>
          </w:p>
        </w:tc>
        <w:tc>
          <w:tcPr>
            <w:tcW w:w="1207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8,3 –7,7</w:t>
            </w:r>
          </w:p>
        </w:tc>
        <w:tc>
          <w:tcPr>
            <w:tcW w:w="1209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7,6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-7,3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</w:tr>
      <w:tr w:rsidR="004B39EB">
        <w:trPr>
          <w:trHeight w:val="1103"/>
        </w:trPr>
        <w:tc>
          <w:tcPr>
            <w:tcW w:w="2663" w:type="dxa"/>
          </w:tcPr>
          <w:p w:rsidR="004B39EB" w:rsidRDefault="00BA7400">
            <w:pPr>
              <w:pStyle w:val="TableParagraph"/>
              <w:ind w:right="775"/>
              <w:rPr>
                <w:sz w:val="24"/>
              </w:rPr>
            </w:pPr>
            <w:r>
              <w:rPr>
                <w:sz w:val="24"/>
              </w:rPr>
              <w:t>Қолдың білезік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буынының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динамометриясы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(оң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қолмен)</w:t>
            </w:r>
          </w:p>
        </w:tc>
        <w:tc>
          <w:tcPr>
            <w:tcW w:w="1136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43,5</w:t>
            </w:r>
          </w:p>
        </w:tc>
        <w:tc>
          <w:tcPr>
            <w:tcW w:w="851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278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36-39</w:t>
            </w:r>
          </w:p>
        </w:tc>
        <w:tc>
          <w:tcPr>
            <w:tcW w:w="1207" w:type="dxa"/>
          </w:tcPr>
          <w:p w:rsidR="004B39EB" w:rsidRDefault="00BA74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-48</w:t>
            </w:r>
          </w:p>
        </w:tc>
        <w:tc>
          <w:tcPr>
            <w:tcW w:w="1209" w:type="dxa"/>
          </w:tcPr>
          <w:p w:rsidR="004B39EB" w:rsidRDefault="00BA74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49 – 52</w:t>
            </w:r>
          </w:p>
        </w:tc>
        <w:tc>
          <w:tcPr>
            <w:tcW w:w="1445" w:type="dxa"/>
          </w:tcPr>
          <w:p w:rsidR="004B39EB" w:rsidRDefault="00BA74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78"/>
        </w:numPr>
        <w:tabs>
          <w:tab w:val="left" w:pos="1339"/>
        </w:tabs>
        <w:spacing w:after="7"/>
        <w:ind w:left="253" w:right="266" w:firstLine="708"/>
        <w:jc w:val="both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11-сынып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дайындықтарын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кестесі (қыз</w:t>
      </w:r>
      <w:r>
        <w:rPr>
          <w:spacing w:val="-1"/>
          <w:sz w:val="28"/>
        </w:rPr>
        <w:t xml:space="preserve"> </w:t>
      </w:r>
      <w:r>
        <w:rPr>
          <w:sz w:val="28"/>
        </w:rPr>
        <w:t>балалар).</w:t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135"/>
        <w:gridCol w:w="991"/>
        <w:gridCol w:w="1276"/>
        <w:gridCol w:w="1070"/>
        <w:gridCol w:w="1197"/>
        <w:gridCol w:w="1233"/>
      </w:tblGrid>
      <w:tr w:rsidR="004B39EB">
        <w:trPr>
          <w:trHeight w:val="395"/>
        </w:trPr>
        <w:tc>
          <w:tcPr>
            <w:tcW w:w="2662" w:type="dxa"/>
            <w:vMerge w:val="restart"/>
          </w:tcPr>
          <w:p w:rsidR="004B39EB" w:rsidRDefault="00BA74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Сынақ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түрлері</w:t>
            </w:r>
          </w:p>
        </w:tc>
        <w:tc>
          <w:tcPr>
            <w:tcW w:w="6902" w:type="dxa"/>
            <w:gridSpan w:val="6"/>
          </w:tcPr>
          <w:p w:rsidR="004B39EB" w:rsidRDefault="00BA7400">
            <w:pPr>
              <w:pStyle w:val="TableParagraph"/>
              <w:spacing w:line="275" w:lineRule="exact"/>
              <w:ind w:left="1855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дайындығының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</w:tc>
      </w:tr>
      <w:tr w:rsidR="004B39EB">
        <w:trPr>
          <w:trHeight w:val="1103"/>
        </w:trPr>
        <w:tc>
          <w:tcPr>
            <w:tcW w:w="2662" w:type="dxa"/>
            <w:vMerge/>
            <w:tcBorders>
              <w:top w:val="nil"/>
            </w:tcBorders>
          </w:tcPr>
          <w:p w:rsidR="004B39EB" w:rsidRDefault="004B39E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</w:t>
            </w:r>
          </w:p>
          <w:p w:rsidR="004B39EB" w:rsidRDefault="00BA7400">
            <w:pPr>
              <w:pStyle w:val="TableParagraph"/>
              <w:spacing w:line="270" w:lineRule="atLeast"/>
              <w:ind w:left="151" w:right="110" w:hanging="29"/>
              <w:jc w:val="both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(орташа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ландыр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ылған)</w:t>
            </w:r>
          </w:p>
        </w:tc>
        <w:tc>
          <w:tcPr>
            <w:tcW w:w="991" w:type="dxa"/>
          </w:tcPr>
          <w:p w:rsidR="004B39EB" w:rsidRDefault="00BA74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төмен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ind w:left="190" w:right="172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төмен</w:t>
            </w:r>
          </w:p>
        </w:tc>
        <w:tc>
          <w:tcPr>
            <w:tcW w:w="1070" w:type="dxa"/>
          </w:tcPr>
          <w:p w:rsidR="004B39EB" w:rsidRDefault="00BA7400">
            <w:pPr>
              <w:pStyle w:val="TableParagraph"/>
              <w:spacing w:line="275" w:lineRule="exact"/>
              <w:ind w:left="65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орташа</w:t>
            </w:r>
          </w:p>
        </w:tc>
        <w:tc>
          <w:tcPr>
            <w:tcW w:w="1197" w:type="dxa"/>
          </w:tcPr>
          <w:p w:rsidR="004B39EB" w:rsidRDefault="00BA7400">
            <w:pPr>
              <w:pStyle w:val="TableParagraph"/>
              <w:ind w:left="153" w:right="14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жоғары</w:t>
            </w:r>
          </w:p>
        </w:tc>
        <w:tc>
          <w:tcPr>
            <w:tcW w:w="1233" w:type="dxa"/>
          </w:tcPr>
          <w:p w:rsidR="004B39EB" w:rsidRDefault="00BA7400">
            <w:pPr>
              <w:pStyle w:val="TableParagraph"/>
              <w:spacing w:line="27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жоғары</w:t>
            </w:r>
          </w:p>
        </w:tc>
      </w:tr>
      <w:tr w:rsidR="004B39EB">
        <w:trPr>
          <w:trHeight w:val="304"/>
        </w:trPr>
        <w:tc>
          <w:tcPr>
            <w:tcW w:w="2662" w:type="dxa"/>
          </w:tcPr>
          <w:p w:rsidR="004B39EB" w:rsidRDefault="00BA74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30 м жүгіру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991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6,2 – 5,9</w:t>
            </w:r>
          </w:p>
        </w:tc>
        <w:tc>
          <w:tcPr>
            <w:tcW w:w="1070" w:type="dxa"/>
          </w:tcPr>
          <w:p w:rsidR="004B39EB" w:rsidRDefault="00BA7400">
            <w:pPr>
              <w:pStyle w:val="TableParagraph"/>
              <w:spacing w:line="270" w:lineRule="exact"/>
              <w:ind w:left="91" w:right="87"/>
              <w:jc w:val="center"/>
              <w:rPr>
                <w:sz w:val="24"/>
              </w:rPr>
            </w:pPr>
            <w:r>
              <w:rPr>
                <w:sz w:val="24"/>
              </w:rPr>
              <w:t>5,8 – 5,0</w:t>
            </w:r>
          </w:p>
        </w:tc>
        <w:tc>
          <w:tcPr>
            <w:tcW w:w="1197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4,9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-4,6</w:t>
            </w:r>
          </w:p>
        </w:tc>
        <w:tc>
          <w:tcPr>
            <w:tcW w:w="1233" w:type="dxa"/>
          </w:tcPr>
          <w:p w:rsidR="004B39EB" w:rsidRDefault="00BA740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</w:tr>
      <w:tr w:rsidR="004B39EB">
        <w:trPr>
          <w:trHeight w:val="553"/>
        </w:trPr>
        <w:tc>
          <w:tcPr>
            <w:tcW w:w="2662" w:type="dxa"/>
          </w:tcPr>
          <w:p w:rsidR="004B39EB" w:rsidRDefault="00BA7400">
            <w:pPr>
              <w:pStyle w:val="TableParagraph"/>
              <w:spacing w:line="276" w:lineRule="exact"/>
              <w:ind w:left="107" w:right="713"/>
              <w:rPr>
                <w:sz w:val="24"/>
              </w:rPr>
            </w:pPr>
            <w:r>
              <w:rPr>
                <w:sz w:val="24"/>
              </w:rPr>
              <w:t>Бір орыннан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991" w:type="dxa"/>
          </w:tcPr>
          <w:p w:rsidR="004B39EB" w:rsidRDefault="00BA74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144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-157</w:t>
            </w:r>
          </w:p>
        </w:tc>
        <w:tc>
          <w:tcPr>
            <w:tcW w:w="1070" w:type="dxa"/>
          </w:tcPr>
          <w:p w:rsidR="004B39EB" w:rsidRDefault="00BA7400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158 –</w:t>
            </w:r>
          </w:p>
          <w:p w:rsidR="004B39EB" w:rsidRDefault="00BA7400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1197" w:type="dxa"/>
          </w:tcPr>
          <w:p w:rsidR="004B39EB" w:rsidRDefault="00BA74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183 – 197</w:t>
            </w:r>
          </w:p>
        </w:tc>
        <w:tc>
          <w:tcPr>
            <w:tcW w:w="1233" w:type="dxa"/>
          </w:tcPr>
          <w:p w:rsidR="004B39EB" w:rsidRDefault="00BA740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</w:tr>
    </w:tbl>
    <w:p w:rsidR="004B39EB" w:rsidRDefault="004B39EB">
      <w:pPr>
        <w:spacing w:line="273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135"/>
        <w:gridCol w:w="991"/>
        <w:gridCol w:w="1276"/>
        <w:gridCol w:w="1070"/>
        <w:gridCol w:w="1197"/>
        <w:gridCol w:w="1233"/>
      </w:tblGrid>
      <w:tr w:rsidR="004B39EB">
        <w:trPr>
          <w:trHeight w:val="919"/>
        </w:trPr>
        <w:tc>
          <w:tcPr>
            <w:tcW w:w="2662" w:type="dxa"/>
          </w:tcPr>
          <w:p w:rsidR="004B39EB" w:rsidRDefault="00BA7400">
            <w:pPr>
              <w:pStyle w:val="TableParagraph"/>
              <w:ind w:left="107" w:right="107"/>
              <w:rPr>
                <w:sz w:val="24"/>
              </w:rPr>
            </w:pPr>
            <w:r>
              <w:rPr>
                <w:sz w:val="24"/>
              </w:rPr>
              <w:lastRenderedPageBreak/>
              <w:t>Нығыздалған допты 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қолмен бастан асыра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514</w:t>
            </w:r>
          </w:p>
        </w:tc>
        <w:tc>
          <w:tcPr>
            <w:tcW w:w="991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373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374– 443</w:t>
            </w:r>
          </w:p>
        </w:tc>
        <w:tc>
          <w:tcPr>
            <w:tcW w:w="1070" w:type="dxa"/>
          </w:tcPr>
          <w:p w:rsidR="004B39EB" w:rsidRDefault="00BA7400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444–</w:t>
            </w:r>
          </w:p>
          <w:p w:rsidR="004B39EB" w:rsidRDefault="00BA74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584</w:t>
            </w:r>
          </w:p>
        </w:tc>
        <w:tc>
          <w:tcPr>
            <w:tcW w:w="1197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585 – 654</w:t>
            </w:r>
          </w:p>
        </w:tc>
        <w:tc>
          <w:tcPr>
            <w:tcW w:w="1233" w:type="dxa"/>
          </w:tcPr>
          <w:p w:rsidR="004B39EB" w:rsidRDefault="00BA7400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z w:val="24"/>
              </w:rPr>
              <w:t>655</w:t>
            </w:r>
          </w:p>
        </w:tc>
      </w:tr>
      <w:tr w:rsidR="004B39EB">
        <w:trPr>
          <w:trHeight w:val="604"/>
        </w:trPr>
        <w:tc>
          <w:tcPr>
            <w:tcW w:w="2662" w:type="dxa"/>
          </w:tcPr>
          <w:p w:rsidR="004B39EB" w:rsidRDefault="00BA74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3х10 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99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9,9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9,8 – 9,5</w:t>
            </w:r>
          </w:p>
        </w:tc>
        <w:tc>
          <w:tcPr>
            <w:tcW w:w="1070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9,4 –8,6</w:t>
            </w:r>
          </w:p>
        </w:tc>
        <w:tc>
          <w:tcPr>
            <w:tcW w:w="1197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8,5 –8,1</w:t>
            </w:r>
          </w:p>
        </w:tc>
        <w:tc>
          <w:tcPr>
            <w:tcW w:w="1233" w:type="dxa"/>
          </w:tcPr>
          <w:p w:rsidR="004B39EB" w:rsidRDefault="00BA740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</w:tr>
      <w:tr w:rsidR="004B39EB">
        <w:trPr>
          <w:trHeight w:val="1103"/>
        </w:trPr>
        <w:tc>
          <w:tcPr>
            <w:tcW w:w="2662" w:type="dxa"/>
          </w:tcPr>
          <w:p w:rsidR="004B39EB" w:rsidRDefault="00BA7400">
            <w:pPr>
              <w:pStyle w:val="TableParagraph"/>
              <w:ind w:left="107" w:right="777"/>
              <w:rPr>
                <w:sz w:val="24"/>
              </w:rPr>
            </w:pPr>
            <w:r>
              <w:rPr>
                <w:sz w:val="24"/>
              </w:rPr>
              <w:t>Қолдың білезік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буынының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динамометриясы</w:t>
            </w:r>
          </w:p>
          <w:p w:rsidR="004B39EB" w:rsidRDefault="00BA74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(оң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қолмен)</w:t>
            </w:r>
          </w:p>
        </w:tc>
        <w:tc>
          <w:tcPr>
            <w:tcW w:w="1135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91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20,5</w:t>
            </w:r>
          </w:p>
        </w:tc>
        <w:tc>
          <w:tcPr>
            <w:tcW w:w="1276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21 –24,5</w:t>
            </w:r>
          </w:p>
        </w:tc>
        <w:tc>
          <w:tcPr>
            <w:tcW w:w="1070" w:type="dxa"/>
          </w:tcPr>
          <w:p w:rsidR="004B39EB" w:rsidRDefault="00BA74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25-31</w:t>
            </w:r>
          </w:p>
        </w:tc>
        <w:tc>
          <w:tcPr>
            <w:tcW w:w="1197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31,5–34</w:t>
            </w:r>
          </w:p>
        </w:tc>
        <w:tc>
          <w:tcPr>
            <w:tcW w:w="1233" w:type="dxa"/>
          </w:tcPr>
          <w:p w:rsidR="004B39EB" w:rsidRDefault="00BA740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34,5</w:t>
            </w:r>
          </w:p>
        </w:tc>
      </w:tr>
    </w:tbl>
    <w:p w:rsidR="004B39EB" w:rsidRDefault="004B39EB">
      <w:pPr>
        <w:pStyle w:val="a3"/>
        <w:spacing w:before="10"/>
        <w:ind w:left="0" w:firstLine="0"/>
        <w:jc w:val="left"/>
        <w:rPr>
          <w:sz w:val="18"/>
        </w:rPr>
      </w:pPr>
    </w:p>
    <w:p w:rsidR="004B39EB" w:rsidRDefault="00BA7400">
      <w:pPr>
        <w:spacing w:before="95" w:line="235" w:lineRule="auto"/>
        <w:ind w:left="253" w:right="286" w:firstLine="566"/>
        <w:jc w:val="both"/>
        <w:rPr>
          <w:sz w:val="27"/>
        </w:rPr>
      </w:pPr>
      <w:r>
        <w:rPr>
          <w:sz w:val="27"/>
        </w:rPr>
        <w:t>«Дене</w:t>
      </w:r>
      <w:r>
        <w:rPr>
          <w:spacing w:val="1"/>
          <w:sz w:val="27"/>
        </w:rPr>
        <w:t xml:space="preserve"> </w:t>
      </w:r>
      <w:r>
        <w:rPr>
          <w:sz w:val="27"/>
        </w:rPr>
        <w:t>шынықтыру»</w:t>
      </w:r>
      <w:r>
        <w:rPr>
          <w:spacing w:val="1"/>
          <w:sz w:val="27"/>
        </w:rPr>
        <w:t xml:space="preserve"> </w:t>
      </w:r>
      <w:r>
        <w:rPr>
          <w:sz w:val="27"/>
        </w:rPr>
        <w:t>пәні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жиынтық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өткізілмейді.</w:t>
      </w:r>
      <w:r>
        <w:rPr>
          <w:spacing w:val="1"/>
          <w:sz w:val="27"/>
        </w:rPr>
        <w:t xml:space="preserve"> </w:t>
      </w:r>
      <w:r>
        <w:rPr>
          <w:sz w:val="27"/>
        </w:rPr>
        <w:t>«Дене</w:t>
      </w:r>
      <w:r>
        <w:rPr>
          <w:spacing w:val="1"/>
          <w:sz w:val="27"/>
        </w:rPr>
        <w:t xml:space="preserve"> </w:t>
      </w:r>
      <w:r>
        <w:rPr>
          <w:sz w:val="27"/>
        </w:rPr>
        <w:t>шынықтыру»</w:t>
      </w:r>
      <w:r>
        <w:rPr>
          <w:spacing w:val="1"/>
          <w:sz w:val="27"/>
        </w:rPr>
        <w:t xml:space="preserve"> </w:t>
      </w:r>
      <w:r>
        <w:rPr>
          <w:sz w:val="27"/>
        </w:rPr>
        <w:t>пәні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тоқсан,</w:t>
      </w:r>
      <w:r>
        <w:rPr>
          <w:spacing w:val="1"/>
          <w:sz w:val="27"/>
        </w:rPr>
        <w:t xml:space="preserve"> </w:t>
      </w:r>
      <w:r>
        <w:rPr>
          <w:sz w:val="27"/>
        </w:rPr>
        <w:t>жартыжылдыққа</w:t>
      </w:r>
      <w:r>
        <w:rPr>
          <w:spacing w:val="68"/>
          <w:sz w:val="27"/>
        </w:rPr>
        <w:t xml:space="preserve"> </w:t>
      </w:r>
      <w:r>
        <w:rPr>
          <w:sz w:val="27"/>
        </w:rPr>
        <w:t>және</w:t>
      </w:r>
      <w:r>
        <w:rPr>
          <w:spacing w:val="68"/>
          <w:sz w:val="27"/>
        </w:rPr>
        <w:t xml:space="preserve"> </w:t>
      </w:r>
      <w:r>
        <w:rPr>
          <w:sz w:val="27"/>
        </w:rPr>
        <w:t>оқу</w:t>
      </w:r>
      <w:r>
        <w:rPr>
          <w:spacing w:val="68"/>
          <w:sz w:val="27"/>
        </w:rPr>
        <w:t xml:space="preserve"> </w:t>
      </w:r>
      <w:r>
        <w:rPr>
          <w:sz w:val="27"/>
        </w:rPr>
        <w:t>жылының</w:t>
      </w:r>
      <w:r>
        <w:rPr>
          <w:spacing w:val="1"/>
          <w:sz w:val="27"/>
        </w:rPr>
        <w:t xml:space="preserve"> </w:t>
      </w:r>
      <w:r>
        <w:rPr>
          <w:sz w:val="27"/>
        </w:rPr>
        <w:t>соңында</w:t>
      </w:r>
      <w:r>
        <w:rPr>
          <w:spacing w:val="5"/>
          <w:sz w:val="27"/>
        </w:rPr>
        <w:t xml:space="preserve"> </w:t>
      </w:r>
      <w:r>
        <w:rPr>
          <w:sz w:val="27"/>
        </w:rPr>
        <w:t>«есептелінді»</w:t>
      </w:r>
      <w:r>
        <w:rPr>
          <w:spacing w:val="9"/>
          <w:sz w:val="27"/>
        </w:rPr>
        <w:t xml:space="preserve"> </w:t>
      </w:r>
      <w:r>
        <w:rPr>
          <w:sz w:val="27"/>
        </w:rPr>
        <w:t>(«есептелінген</w:t>
      </w:r>
      <w:r>
        <w:rPr>
          <w:spacing w:val="5"/>
          <w:sz w:val="27"/>
        </w:rPr>
        <w:t xml:space="preserve"> </w:t>
      </w:r>
      <w:r>
        <w:rPr>
          <w:sz w:val="27"/>
        </w:rPr>
        <w:t>жоқ»)</w:t>
      </w:r>
      <w:r>
        <w:rPr>
          <w:spacing w:val="6"/>
          <w:sz w:val="27"/>
        </w:rPr>
        <w:t xml:space="preserve"> </w:t>
      </w:r>
      <w:r>
        <w:rPr>
          <w:sz w:val="27"/>
        </w:rPr>
        <w:t>деген</w:t>
      </w:r>
      <w:r>
        <w:rPr>
          <w:spacing w:val="5"/>
          <w:sz w:val="27"/>
        </w:rPr>
        <w:t xml:space="preserve"> </w:t>
      </w:r>
      <w:r>
        <w:rPr>
          <w:sz w:val="27"/>
        </w:rPr>
        <w:t>белгі</w:t>
      </w:r>
      <w:r>
        <w:rPr>
          <w:spacing w:val="5"/>
          <w:sz w:val="27"/>
        </w:rPr>
        <w:t xml:space="preserve"> </w:t>
      </w:r>
      <w:r>
        <w:rPr>
          <w:sz w:val="27"/>
        </w:rPr>
        <w:t>жазылады.</w:t>
      </w:r>
    </w:p>
    <w:p w:rsidR="004B39EB" w:rsidRDefault="00BA7400">
      <w:pPr>
        <w:spacing w:line="302" w:lineRule="exact"/>
        <w:ind w:left="819"/>
        <w:jc w:val="both"/>
        <w:rPr>
          <w:sz w:val="27"/>
        </w:rPr>
      </w:pPr>
      <w:r>
        <w:rPr>
          <w:spacing w:val="-2"/>
          <w:sz w:val="27"/>
        </w:rPr>
        <w:t>Сабақтың,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сабақтан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тыс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сыныптан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тыс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іс-шаралардың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тәрбиелік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мақсатын</w:t>
      </w:r>
    </w:p>
    <w:p w:rsidR="004B39EB" w:rsidRDefault="00BA7400">
      <w:pPr>
        <w:spacing w:line="304" w:lineRule="exact"/>
        <w:ind w:left="253"/>
        <w:jc w:val="both"/>
        <w:rPr>
          <w:sz w:val="27"/>
        </w:rPr>
      </w:pPr>
      <w:r>
        <w:rPr>
          <w:sz w:val="27"/>
        </w:rPr>
        <w:t>«Мәңгілік</w:t>
      </w:r>
      <w:r>
        <w:rPr>
          <w:spacing w:val="-2"/>
          <w:sz w:val="27"/>
        </w:rPr>
        <w:t xml:space="preserve"> </w:t>
      </w:r>
      <w:r>
        <w:rPr>
          <w:sz w:val="27"/>
        </w:rPr>
        <w:t>Ел»</w:t>
      </w:r>
      <w:r>
        <w:rPr>
          <w:spacing w:val="-5"/>
          <w:sz w:val="27"/>
        </w:rPr>
        <w:t xml:space="preserve"> </w:t>
      </w:r>
      <w:r>
        <w:rPr>
          <w:sz w:val="27"/>
        </w:rPr>
        <w:t>идеясымен</w:t>
      </w:r>
      <w:r>
        <w:rPr>
          <w:spacing w:val="-6"/>
          <w:sz w:val="27"/>
        </w:rPr>
        <w:t xml:space="preserve"> </w:t>
      </w:r>
      <w:r>
        <w:rPr>
          <w:sz w:val="27"/>
        </w:rPr>
        <w:t>ұштастырып</w:t>
      </w:r>
      <w:r>
        <w:rPr>
          <w:spacing w:val="-2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3"/>
          <w:sz w:val="27"/>
        </w:rPr>
        <w:t xml:space="preserve"> </w:t>
      </w:r>
      <w:r>
        <w:rPr>
          <w:sz w:val="27"/>
        </w:rPr>
        <w:t>асыру</w:t>
      </w:r>
      <w:r>
        <w:rPr>
          <w:spacing w:val="-3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spacing w:before="1" w:line="235" w:lineRule="auto"/>
        <w:ind w:left="253" w:right="271" w:firstLine="566"/>
        <w:jc w:val="both"/>
        <w:rPr>
          <w:sz w:val="27"/>
        </w:rPr>
      </w:pPr>
      <w:r>
        <w:rPr>
          <w:sz w:val="27"/>
        </w:rPr>
        <w:t>«Дене шынықтыру» пәні бойынша сыныптан тыс жұмыстарды 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 жоспарлау барысында 2021-2022 оқу жылында мерекеленетін мерейтойлық</w:t>
      </w:r>
      <w:r>
        <w:rPr>
          <w:spacing w:val="1"/>
          <w:sz w:val="27"/>
        </w:rPr>
        <w:t xml:space="preserve"> </w:t>
      </w:r>
      <w:r>
        <w:rPr>
          <w:sz w:val="27"/>
        </w:rPr>
        <w:t>шараларға</w:t>
      </w:r>
      <w:r>
        <w:rPr>
          <w:spacing w:val="-2"/>
          <w:sz w:val="27"/>
        </w:rPr>
        <w:t xml:space="preserve"> </w:t>
      </w:r>
      <w:r>
        <w:rPr>
          <w:sz w:val="27"/>
        </w:rPr>
        <w:t>көңіл</w:t>
      </w:r>
      <w:r>
        <w:rPr>
          <w:spacing w:val="-1"/>
          <w:sz w:val="27"/>
        </w:rPr>
        <w:t xml:space="preserve"> </w:t>
      </w:r>
      <w:r>
        <w:rPr>
          <w:sz w:val="27"/>
        </w:rPr>
        <w:t>бөлу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spacing w:line="235" w:lineRule="auto"/>
        <w:ind w:left="253" w:right="269" w:firstLine="708"/>
        <w:jc w:val="both"/>
        <w:rPr>
          <w:sz w:val="27"/>
        </w:rPr>
      </w:pPr>
      <w:r>
        <w:rPr>
          <w:sz w:val="27"/>
        </w:rPr>
        <w:t>«Дене шынықтыру» пәні сабақтарын ұйымдастыру және өткізу мәселелері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мұғалімдерге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мақсатында</w:t>
      </w:r>
      <w:r>
        <w:rPr>
          <w:spacing w:val="1"/>
          <w:sz w:val="27"/>
        </w:rPr>
        <w:t xml:space="preserve"> </w:t>
      </w:r>
      <w:r>
        <w:rPr>
          <w:sz w:val="27"/>
        </w:rPr>
        <w:t>Ы.Алтынсарин</w:t>
      </w:r>
      <w:r>
        <w:rPr>
          <w:spacing w:val="1"/>
          <w:sz w:val="27"/>
        </w:rPr>
        <w:t xml:space="preserve"> </w:t>
      </w:r>
      <w:r>
        <w:rPr>
          <w:sz w:val="27"/>
        </w:rPr>
        <w:t>атындағы Ұлт</w:t>
      </w:r>
      <w:r>
        <w:rPr>
          <w:sz w:val="27"/>
        </w:rPr>
        <w:t>тық білім академиясы әзірлеген әдістемелік ұсынымдар академия</w:t>
      </w:r>
      <w:r>
        <w:rPr>
          <w:spacing w:val="1"/>
          <w:sz w:val="27"/>
        </w:rPr>
        <w:t xml:space="preserve"> </w:t>
      </w:r>
      <w:r>
        <w:rPr>
          <w:sz w:val="27"/>
        </w:rPr>
        <w:t>сайтына</w:t>
      </w:r>
      <w:r>
        <w:rPr>
          <w:spacing w:val="-2"/>
          <w:sz w:val="27"/>
        </w:rPr>
        <w:t xml:space="preserve"> </w:t>
      </w:r>
      <w:r>
        <w:rPr>
          <w:sz w:val="27"/>
        </w:rPr>
        <w:t>орналастырылған</w:t>
      </w:r>
      <w:r>
        <w:rPr>
          <w:spacing w:val="-2"/>
          <w:sz w:val="27"/>
        </w:rPr>
        <w:t xml:space="preserve"> </w:t>
      </w:r>
      <w:r>
        <w:rPr>
          <w:sz w:val="27"/>
        </w:rPr>
        <w:t>(</w:t>
      </w:r>
      <w:hyperlink r:id="rId129">
        <w:r>
          <w:rPr>
            <w:sz w:val="27"/>
          </w:rPr>
          <w:t>nao.kz</w:t>
        </w:r>
      </w:hyperlink>
      <w:r>
        <w:rPr>
          <w:sz w:val="27"/>
        </w:rPr>
        <w:t>).</w:t>
      </w:r>
    </w:p>
    <w:p w:rsidR="004B39EB" w:rsidRDefault="004B39EB">
      <w:pPr>
        <w:pStyle w:val="a3"/>
        <w:ind w:left="0" w:firstLine="0"/>
        <w:jc w:val="left"/>
      </w:pPr>
    </w:p>
    <w:p w:rsidR="004B39EB" w:rsidRDefault="00BA7400">
      <w:pPr>
        <w:spacing w:before="1" w:line="304" w:lineRule="exact"/>
        <w:ind w:left="1362"/>
        <w:jc w:val="both"/>
        <w:rPr>
          <w:b/>
          <w:sz w:val="27"/>
        </w:rPr>
      </w:pPr>
      <w:r>
        <w:rPr>
          <w:b/>
          <w:sz w:val="27"/>
        </w:rPr>
        <w:t>«Алғашқы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әскери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және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технологиялық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дайындық»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оқу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пәні</w:t>
      </w:r>
    </w:p>
    <w:p w:rsidR="004B39EB" w:rsidRDefault="00BA7400">
      <w:pPr>
        <w:spacing w:line="235" w:lineRule="auto"/>
        <w:ind w:left="253" w:right="269" w:firstLine="708"/>
        <w:jc w:val="both"/>
        <w:rPr>
          <w:sz w:val="27"/>
        </w:rPr>
      </w:pPr>
      <w:r>
        <w:rPr>
          <w:sz w:val="27"/>
        </w:rPr>
        <w:t>Оқу бағдарламасы «Білім берудің барлық деңгейінің мемлекеттік жа</w:t>
      </w:r>
      <w:r>
        <w:rPr>
          <w:sz w:val="27"/>
        </w:rPr>
        <w:t>лпыға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стандарттарын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  <w:r>
        <w:rPr>
          <w:spacing w:val="1"/>
          <w:sz w:val="27"/>
        </w:rPr>
        <w:t xml:space="preserve"> </w:t>
      </w:r>
      <w:r>
        <w:rPr>
          <w:sz w:val="27"/>
        </w:rPr>
        <w:t>БҒМ</w:t>
      </w:r>
      <w:r>
        <w:rPr>
          <w:spacing w:val="1"/>
          <w:sz w:val="27"/>
        </w:rPr>
        <w:t xml:space="preserve"> </w:t>
      </w:r>
      <w:r>
        <w:rPr>
          <w:sz w:val="27"/>
        </w:rPr>
        <w:t>2018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31</w:t>
      </w:r>
      <w:r>
        <w:rPr>
          <w:spacing w:val="1"/>
          <w:sz w:val="27"/>
        </w:rPr>
        <w:t xml:space="preserve"> </w:t>
      </w:r>
      <w:r>
        <w:rPr>
          <w:sz w:val="27"/>
        </w:rPr>
        <w:t>қазандағы № 604 бұйрығымен бекітілген Жалпы орта білім берудің 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жалпыға міндетті стандартына сәйкес әзірленген (Нормативтік құқықтық актілерді</w:t>
      </w:r>
      <w:r>
        <w:rPr>
          <w:spacing w:val="-65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-1"/>
          <w:sz w:val="27"/>
        </w:rPr>
        <w:t xml:space="preserve"> </w:t>
      </w:r>
      <w:r>
        <w:rPr>
          <w:sz w:val="27"/>
        </w:rPr>
        <w:t>тіркеу тізілімінде</w:t>
      </w:r>
      <w:r>
        <w:rPr>
          <w:spacing w:val="2"/>
          <w:sz w:val="27"/>
        </w:rPr>
        <w:t xml:space="preserve"> </w:t>
      </w:r>
      <w:r>
        <w:rPr>
          <w:sz w:val="27"/>
        </w:rPr>
        <w:t>№</w:t>
      </w:r>
      <w:r>
        <w:rPr>
          <w:spacing w:val="-1"/>
          <w:sz w:val="27"/>
        </w:rPr>
        <w:t xml:space="preserve"> </w:t>
      </w:r>
      <w:r>
        <w:rPr>
          <w:sz w:val="27"/>
        </w:rPr>
        <w:t>17669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-2"/>
          <w:sz w:val="27"/>
        </w:rPr>
        <w:t xml:space="preserve"> </w:t>
      </w:r>
      <w:r>
        <w:rPr>
          <w:sz w:val="27"/>
        </w:rPr>
        <w:t>тіркелген).</w:t>
      </w:r>
    </w:p>
    <w:p w:rsidR="004B39EB" w:rsidRDefault="00BA7400">
      <w:pPr>
        <w:spacing w:line="235" w:lineRule="auto"/>
        <w:ind w:left="253" w:right="274" w:firstLine="708"/>
        <w:jc w:val="both"/>
        <w:rPr>
          <w:sz w:val="27"/>
        </w:rPr>
      </w:pPr>
      <w:r>
        <w:rPr>
          <w:sz w:val="27"/>
        </w:rPr>
        <w:t>ҚР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дайындықты</w:t>
      </w:r>
      <w:r>
        <w:rPr>
          <w:spacing w:val="1"/>
          <w:sz w:val="27"/>
        </w:rPr>
        <w:t xml:space="preserve"> </w:t>
      </w:r>
      <w:r>
        <w:rPr>
          <w:sz w:val="27"/>
        </w:rPr>
        <w:t>жастарға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төменде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көрсетілген</w:t>
      </w:r>
      <w:r>
        <w:rPr>
          <w:spacing w:val="-65"/>
          <w:sz w:val="27"/>
        </w:rPr>
        <w:t xml:space="preserve"> </w:t>
      </w:r>
      <w:r>
        <w:rPr>
          <w:sz w:val="27"/>
        </w:rPr>
        <w:t>құжаттар негіз болып</w:t>
      </w:r>
      <w:r>
        <w:rPr>
          <w:spacing w:val="-1"/>
          <w:sz w:val="27"/>
        </w:rPr>
        <w:t xml:space="preserve"> </w:t>
      </w:r>
      <w:r>
        <w:rPr>
          <w:sz w:val="27"/>
        </w:rPr>
        <w:t>табылады:</w:t>
      </w:r>
    </w:p>
    <w:p w:rsidR="004B39EB" w:rsidRDefault="00BA7400">
      <w:pPr>
        <w:pStyle w:val="a4"/>
        <w:numPr>
          <w:ilvl w:val="0"/>
          <w:numId w:val="77"/>
        </w:numPr>
        <w:tabs>
          <w:tab w:val="left" w:pos="1420"/>
        </w:tabs>
        <w:ind w:right="272" w:firstLine="708"/>
        <w:jc w:val="both"/>
        <w:rPr>
          <w:sz w:val="27"/>
        </w:rPr>
      </w:pPr>
      <w:r>
        <w:rPr>
          <w:sz w:val="27"/>
        </w:rPr>
        <w:t>«Әскери</w:t>
      </w:r>
      <w:r>
        <w:rPr>
          <w:spacing w:val="68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68"/>
          <w:sz w:val="27"/>
        </w:rPr>
        <w:t xml:space="preserve"> </w:t>
      </w:r>
      <w:r>
        <w:rPr>
          <w:sz w:val="27"/>
        </w:rPr>
        <w:t>және   әскери   қызметшілердің   мәртебесі   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  <w:r>
        <w:rPr>
          <w:spacing w:val="-1"/>
          <w:sz w:val="27"/>
        </w:rPr>
        <w:t xml:space="preserve"> </w:t>
      </w:r>
      <w:r>
        <w:rPr>
          <w:sz w:val="27"/>
        </w:rPr>
        <w:t>2012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-3"/>
          <w:sz w:val="27"/>
        </w:rPr>
        <w:t xml:space="preserve"> </w:t>
      </w:r>
      <w:r>
        <w:rPr>
          <w:sz w:val="27"/>
        </w:rPr>
        <w:t>16</w:t>
      </w:r>
      <w:r>
        <w:rPr>
          <w:spacing w:val="1"/>
          <w:sz w:val="27"/>
        </w:rPr>
        <w:t xml:space="preserve"> </w:t>
      </w:r>
      <w:r>
        <w:rPr>
          <w:sz w:val="27"/>
        </w:rPr>
        <w:t>ақпандағы Заңы;</w:t>
      </w:r>
    </w:p>
    <w:p w:rsidR="004B39EB" w:rsidRDefault="00BA7400">
      <w:pPr>
        <w:pStyle w:val="a4"/>
        <w:numPr>
          <w:ilvl w:val="0"/>
          <w:numId w:val="77"/>
        </w:numPr>
        <w:tabs>
          <w:tab w:val="left" w:pos="1366"/>
        </w:tabs>
        <w:ind w:right="269" w:firstLine="708"/>
        <w:jc w:val="both"/>
        <w:rPr>
          <w:sz w:val="27"/>
        </w:rPr>
      </w:pPr>
      <w:r>
        <w:rPr>
          <w:sz w:val="27"/>
        </w:rPr>
        <w:t>«Бастапқы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 Қорғаныс министрінің 2017 жылғы 12 шілдедегі № 347 бұйрығы</w:t>
      </w:r>
      <w:r>
        <w:rPr>
          <w:spacing w:val="1"/>
          <w:sz w:val="27"/>
        </w:rPr>
        <w:t xml:space="preserve"> </w:t>
      </w:r>
      <w:r>
        <w:rPr>
          <w:sz w:val="27"/>
        </w:rPr>
        <w:t>(Нормативтік құқықтық актілерді мемлекеттік тіркеу тізілімінде № 15725 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тіркелген);</w:t>
      </w:r>
    </w:p>
    <w:p w:rsidR="004B39EB" w:rsidRDefault="00BA7400">
      <w:pPr>
        <w:pStyle w:val="a4"/>
        <w:numPr>
          <w:ilvl w:val="0"/>
          <w:numId w:val="77"/>
        </w:numPr>
        <w:tabs>
          <w:tab w:val="left" w:pos="1314"/>
        </w:tabs>
        <w:ind w:right="269" w:firstLine="708"/>
        <w:jc w:val="both"/>
        <w:rPr>
          <w:sz w:val="27"/>
        </w:rPr>
      </w:pPr>
      <w:r>
        <w:rPr>
          <w:sz w:val="27"/>
        </w:rPr>
        <w:t>«Көлік құралының сәйкестендіру нөмірі бойынша көлік құралдарының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жекелеген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тіркеу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есепке</w:t>
      </w:r>
      <w:r>
        <w:rPr>
          <w:spacing w:val="1"/>
          <w:sz w:val="27"/>
        </w:rPr>
        <w:t xml:space="preserve"> </w:t>
      </w:r>
      <w:r>
        <w:rPr>
          <w:sz w:val="27"/>
        </w:rPr>
        <w:t>алу,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көлік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жүргізушілерді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дая</w:t>
      </w:r>
      <w:r>
        <w:rPr>
          <w:sz w:val="27"/>
        </w:rPr>
        <w:t>рлау,</w:t>
      </w:r>
      <w:r>
        <w:rPr>
          <w:spacing w:val="1"/>
          <w:sz w:val="27"/>
        </w:rPr>
        <w:t xml:space="preserve"> </w:t>
      </w:r>
      <w:r>
        <w:rPr>
          <w:sz w:val="27"/>
        </w:rPr>
        <w:t>Емтихандар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жүргізуші</w:t>
      </w:r>
      <w:r>
        <w:rPr>
          <w:spacing w:val="1"/>
          <w:sz w:val="27"/>
        </w:rPr>
        <w:t xml:space="preserve"> </w:t>
      </w:r>
      <w:r>
        <w:rPr>
          <w:sz w:val="27"/>
        </w:rPr>
        <w:t>куәліктерін беру қағидаларын бекіту туралы» Қазақстан Республикасы Ішкі 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1"/>
          <w:sz w:val="27"/>
        </w:rPr>
        <w:t xml:space="preserve"> </w:t>
      </w:r>
      <w:r>
        <w:rPr>
          <w:sz w:val="27"/>
        </w:rPr>
        <w:t>2014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желтоқсандағы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862</w:t>
      </w:r>
      <w:r>
        <w:rPr>
          <w:spacing w:val="68"/>
          <w:sz w:val="27"/>
        </w:rPr>
        <w:t xml:space="preserve"> </w:t>
      </w:r>
      <w:r>
        <w:rPr>
          <w:sz w:val="27"/>
        </w:rPr>
        <w:t>бұйрығы</w:t>
      </w:r>
      <w:r>
        <w:rPr>
          <w:spacing w:val="68"/>
          <w:sz w:val="27"/>
        </w:rPr>
        <w:t xml:space="preserve"> </w:t>
      </w:r>
      <w:r>
        <w:rPr>
          <w:sz w:val="27"/>
        </w:rPr>
        <w:t>(Нормативтік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құқықтық</w:t>
      </w:r>
      <w:r>
        <w:rPr>
          <w:spacing w:val="-2"/>
          <w:sz w:val="27"/>
        </w:rPr>
        <w:t xml:space="preserve"> </w:t>
      </w:r>
      <w:r>
        <w:rPr>
          <w:sz w:val="27"/>
        </w:rPr>
        <w:t>актілерді</w:t>
      </w:r>
      <w:r>
        <w:rPr>
          <w:spacing w:val="-6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-1"/>
          <w:sz w:val="27"/>
        </w:rPr>
        <w:t xml:space="preserve"> </w:t>
      </w:r>
      <w:r>
        <w:rPr>
          <w:sz w:val="27"/>
        </w:rPr>
        <w:t>тіркеу</w:t>
      </w:r>
      <w:r>
        <w:rPr>
          <w:spacing w:val="-1"/>
          <w:sz w:val="27"/>
        </w:rPr>
        <w:t xml:space="preserve"> </w:t>
      </w:r>
      <w:r>
        <w:rPr>
          <w:sz w:val="27"/>
        </w:rPr>
        <w:t>тізілімінде №</w:t>
      </w:r>
      <w:r>
        <w:rPr>
          <w:spacing w:val="-1"/>
          <w:sz w:val="27"/>
        </w:rPr>
        <w:t xml:space="preserve"> </w:t>
      </w:r>
      <w:r>
        <w:rPr>
          <w:sz w:val="27"/>
        </w:rPr>
        <w:t>10056</w:t>
      </w:r>
      <w:r>
        <w:rPr>
          <w:spacing w:val="-1"/>
          <w:sz w:val="27"/>
        </w:rPr>
        <w:t xml:space="preserve"> </w:t>
      </w:r>
      <w:r>
        <w:rPr>
          <w:sz w:val="27"/>
        </w:rPr>
        <w:t>болып</w:t>
      </w:r>
      <w:r>
        <w:rPr>
          <w:spacing w:val="-2"/>
          <w:sz w:val="27"/>
        </w:rPr>
        <w:t xml:space="preserve"> </w:t>
      </w:r>
      <w:r>
        <w:rPr>
          <w:sz w:val="27"/>
        </w:rPr>
        <w:t>тіркелген).</w:t>
      </w:r>
    </w:p>
    <w:p w:rsidR="004B39EB" w:rsidRDefault="00BA7400">
      <w:pPr>
        <w:ind w:left="253" w:right="271" w:firstLine="708"/>
        <w:jc w:val="both"/>
        <w:rPr>
          <w:sz w:val="27"/>
        </w:rPr>
      </w:pP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меншік</w:t>
      </w:r>
      <w:r>
        <w:rPr>
          <w:spacing w:val="1"/>
          <w:sz w:val="27"/>
        </w:rPr>
        <w:t xml:space="preserve"> </w:t>
      </w:r>
      <w:r>
        <w:rPr>
          <w:sz w:val="27"/>
        </w:rPr>
        <w:t>түрі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ведомстволық</w:t>
      </w:r>
      <w:r>
        <w:rPr>
          <w:spacing w:val="12"/>
          <w:sz w:val="27"/>
        </w:rPr>
        <w:t xml:space="preserve"> </w:t>
      </w:r>
      <w:r>
        <w:rPr>
          <w:sz w:val="27"/>
        </w:rPr>
        <w:t>бағыныстылығына</w:t>
      </w:r>
      <w:r>
        <w:rPr>
          <w:spacing w:val="12"/>
          <w:sz w:val="27"/>
        </w:rPr>
        <w:t xml:space="preserve"> </w:t>
      </w:r>
      <w:r>
        <w:rPr>
          <w:sz w:val="27"/>
        </w:rPr>
        <w:t>қарамастан,</w:t>
      </w:r>
      <w:r>
        <w:rPr>
          <w:spacing w:val="12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3"/>
          <w:sz w:val="27"/>
        </w:rPr>
        <w:t xml:space="preserve"> </w:t>
      </w:r>
      <w:r>
        <w:rPr>
          <w:sz w:val="27"/>
        </w:rPr>
        <w:t>типтегі</w:t>
      </w:r>
      <w:r>
        <w:rPr>
          <w:spacing w:val="12"/>
          <w:sz w:val="27"/>
        </w:rPr>
        <w:t xml:space="preserve"> </w:t>
      </w:r>
      <w:r>
        <w:rPr>
          <w:sz w:val="27"/>
        </w:rPr>
        <w:t>жалпы</w:t>
      </w:r>
      <w:r>
        <w:rPr>
          <w:spacing w:val="13"/>
          <w:sz w:val="27"/>
        </w:rPr>
        <w:t xml:space="preserve"> </w:t>
      </w:r>
      <w:r>
        <w:rPr>
          <w:sz w:val="27"/>
        </w:rPr>
        <w:t>білім</w:t>
      </w:r>
      <w:r>
        <w:rPr>
          <w:spacing w:val="14"/>
          <w:sz w:val="27"/>
        </w:rPr>
        <w:t xml:space="preserve"> </w:t>
      </w:r>
      <w:r>
        <w:rPr>
          <w:sz w:val="27"/>
        </w:rPr>
        <w:t>беретін</w:t>
      </w:r>
    </w:p>
    <w:p w:rsidR="004B39EB" w:rsidRDefault="004B39EB">
      <w:pPr>
        <w:jc w:val="both"/>
        <w:rPr>
          <w:sz w:val="27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4"/>
        <w:jc w:val="both"/>
        <w:rPr>
          <w:sz w:val="27"/>
        </w:rPr>
      </w:pPr>
      <w:r>
        <w:rPr>
          <w:sz w:val="27"/>
        </w:rPr>
        <w:lastRenderedPageBreak/>
        <w:t>мектептерде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әскерге</w:t>
      </w:r>
      <w:r>
        <w:rPr>
          <w:spacing w:val="1"/>
          <w:sz w:val="27"/>
        </w:rPr>
        <w:t xml:space="preserve"> </w:t>
      </w:r>
      <w:r>
        <w:rPr>
          <w:sz w:val="27"/>
        </w:rPr>
        <w:t>шақырылуға</w:t>
      </w:r>
      <w:r>
        <w:rPr>
          <w:spacing w:val="1"/>
          <w:sz w:val="27"/>
        </w:rPr>
        <w:t xml:space="preserve"> </w:t>
      </w:r>
      <w:r>
        <w:rPr>
          <w:sz w:val="27"/>
        </w:rPr>
        <w:t>дейінгі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әскерге</w:t>
      </w:r>
      <w:r>
        <w:rPr>
          <w:spacing w:val="1"/>
          <w:sz w:val="27"/>
        </w:rPr>
        <w:t xml:space="preserve"> </w:t>
      </w:r>
      <w:r>
        <w:rPr>
          <w:sz w:val="27"/>
        </w:rPr>
        <w:t>шақырылу</w:t>
      </w:r>
      <w:r>
        <w:rPr>
          <w:spacing w:val="67"/>
          <w:sz w:val="27"/>
        </w:rPr>
        <w:t xml:space="preserve"> </w:t>
      </w:r>
      <w:r>
        <w:rPr>
          <w:sz w:val="27"/>
        </w:rPr>
        <w:t>жасындағы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</w:t>
      </w:r>
      <w:r>
        <w:rPr>
          <w:spacing w:val="-1"/>
          <w:sz w:val="27"/>
        </w:rPr>
        <w:t xml:space="preserve"> </w:t>
      </w:r>
      <w:r>
        <w:rPr>
          <w:sz w:val="27"/>
        </w:rPr>
        <w:t>жастар</w:t>
      </w:r>
      <w:r>
        <w:rPr>
          <w:sz w:val="27"/>
        </w:rPr>
        <w:t>дың</w:t>
      </w:r>
      <w:r>
        <w:rPr>
          <w:spacing w:val="-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-2"/>
          <w:sz w:val="27"/>
        </w:rPr>
        <w:t xml:space="preserve"> </w:t>
      </w:r>
      <w:r>
        <w:rPr>
          <w:sz w:val="27"/>
        </w:rPr>
        <w:t>оқытылатын</w:t>
      </w:r>
      <w:r>
        <w:rPr>
          <w:spacing w:val="-1"/>
          <w:sz w:val="27"/>
        </w:rPr>
        <w:t xml:space="preserve"> </w:t>
      </w:r>
      <w:r>
        <w:rPr>
          <w:sz w:val="27"/>
        </w:rPr>
        <w:t>пәні</w:t>
      </w:r>
      <w:r>
        <w:rPr>
          <w:spacing w:val="-2"/>
          <w:sz w:val="27"/>
        </w:rPr>
        <w:t xml:space="preserve"> </w:t>
      </w:r>
      <w:r>
        <w:rPr>
          <w:sz w:val="27"/>
        </w:rPr>
        <w:t>болып</w:t>
      </w:r>
      <w:r>
        <w:rPr>
          <w:spacing w:val="-1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BA7400">
      <w:pPr>
        <w:spacing w:before="1"/>
        <w:ind w:left="253" w:right="271" w:firstLine="708"/>
        <w:jc w:val="both"/>
        <w:rPr>
          <w:sz w:val="27"/>
        </w:rPr>
      </w:pP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дайындық»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пәні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 отаншылдық рухқа және Отанды қорғауға дайын болуға тәрбиелеуге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бағытталған пән. Ол білім алушылардың төтенше жағдайларда әскери іс негіздері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адамның</w:t>
      </w:r>
      <w:r>
        <w:rPr>
          <w:spacing w:val="1"/>
          <w:sz w:val="27"/>
        </w:rPr>
        <w:t xml:space="preserve"> </w:t>
      </w:r>
      <w:r>
        <w:rPr>
          <w:sz w:val="27"/>
        </w:rPr>
        <w:t>өмір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қауіпсіздігі</w:t>
      </w:r>
      <w:r>
        <w:rPr>
          <w:spacing w:val="1"/>
          <w:sz w:val="27"/>
        </w:rPr>
        <w:t xml:space="preserve"> </w:t>
      </w:r>
      <w:r>
        <w:rPr>
          <w:sz w:val="27"/>
        </w:rPr>
        <w:t>әрекеті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алуына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қызметтің</w:t>
      </w:r>
      <w:r>
        <w:rPr>
          <w:spacing w:val="-2"/>
          <w:sz w:val="27"/>
        </w:rPr>
        <w:t xml:space="preserve"> </w:t>
      </w:r>
      <w:r>
        <w:rPr>
          <w:sz w:val="27"/>
        </w:rPr>
        <w:t>дағдыларын</w:t>
      </w:r>
      <w:r>
        <w:rPr>
          <w:spacing w:val="-1"/>
          <w:sz w:val="27"/>
        </w:rPr>
        <w:t xml:space="preserve"> </w:t>
      </w:r>
      <w:r>
        <w:rPr>
          <w:sz w:val="27"/>
        </w:rPr>
        <w:t>меңгеруге</w:t>
      </w:r>
      <w:r>
        <w:rPr>
          <w:spacing w:val="-4"/>
          <w:sz w:val="27"/>
        </w:rPr>
        <w:t xml:space="preserve"> </w:t>
      </w:r>
      <w:r>
        <w:rPr>
          <w:sz w:val="27"/>
        </w:rPr>
        <w:t>мүмкіндік береді.</w:t>
      </w:r>
    </w:p>
    <w:p w:rsidR="004B39EB" w:rsidRDefault="00BA7400">
      <w:pPr>
        <w:ind w:left="253" w:right="266" w:firstLine="708"/>
        <w:jc w:val="both"/>
        <w:rPr>
          <w:sz w:val="27"/>
        </w:rPr>
      </w:pPr>
      <w:r>
        <w:rPr>
          <w:sz w:val="27"/>
        </w:rPr>
        <w:t>ҚР жалпы білім беретін мектебінің 10-11-сыныптарына арналғ</w:t>
      </w:r>
      <w:r>
        <w:rPr>
          <w:sz w:val="27"/>
        </w:rPr>
        <w:t>ан 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әскери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және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технологиялық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дайындық»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пәнін    </w:t>
      </w:r>
      <w:r>
        <w:rPr>
          <w:spacing w:val="1"/>
          <w:sz w:val="27"/>
        </w:rPr>
        <w:t xml:space="preserve"> </w:t>
      </w:r>
      <w:r>
        <w:rPr>
          <w:sz w:val="27"/>
        </w:rPr>
        <w:t>оқыту      ҚР      БҒМ</w:t>
      </w:r>
      <w:r>
        <w:rPr>
          <w:spacing w:val="1"/>
          <w:sz w:val="27"/>
        </w:rPr>
        <w:t xml:space="preserve"> </w:t>
      </w:r>
      <w:r>
        <w:rPr>
          <w:sz w:val="27"/>
        </w:rPr>
        <w:t>2020 жылғы «21» сәуірдегі № 154 бұйрығына қосымша, ҚР Білім және ғылым</w:t>
      </w:r>
      <w:r>
        <w:rPr>
          <w:spacing w:val="1"/>
          <w:sz w:val="27"/>
        </w:rPr>
        <w:t xml:space="preserve"> </w:t>
      </w:r>
      <w:r>
        <w:rPr>
          <w:sz w:val="27"/>
        </w:rPr>
        <w:t>министрінің 2013 жылғы 3 сәуірдегі № 115 бұйрығына 425-қосымшамен бекітілген</w:t>
      </w:r>
      <w:r>
        <w:rPr>
          <w:spacing w:val="-65"/>
          <w:sz w:val="27"/>
        </w:rPr>
        <w:t xml:space="preserve"> </w:t>
      </w:r>
      <w:r>
        <w:rPr>
          <w:sz w:val="27"/>
        </w:rPr>
        <w:t>жаңартылған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мазмұндағы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</w:t>
      </w:r>
      <w:r>
        <w:rPr>
          <w:spacing w:val="1"/>
          <w:sz w:val="27"/>
        </w:rPr>
        <w:t xml:space="preserve"> </w:t>
      </w:r>
      <w:r>
        <w:rPr>
          <w:sz w:val="27"/>
        </w:rPr>
        <w:t>(жаратылыстану-</w:t>
      </w:r>
      <w:r>
        <w:rPr>
          <w:spacing w:val="1"/>
          <w:sz w:val="27"/>
        </w:rPr>
        <w:t xml:space="preserve"> </w:t>
      </w:r>
      <w:r>
        <w:rPr>
          <w:sz w:val="27"/>
        </w:rPr>
        <w:t>математикалық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бағыттағы,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қоғамдық-гуманитарлық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бағыттағы)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before="2"/>
        <w:ind w:left="253" w:right="270" w:firstLine="708"/>
        <w:jc w:val="both"/>
        <w:rPr>
          <w:sz w:val="27"/>
        </w:rPr>
      </w:pPr>
      <w:r>
        <w:rPr>
          <w:sz w:val="27"/>
        </w:rPr>
        <w:t>Пәннің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мақсаты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алушыға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негіздері</w:t>
      </w:r>
      <w:r>
        <w:rPr>
          <w:spacing w:val="67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ойының қалыптасуын, Қазақстан Республикасының Қарулы Күштерінің арналуын</w:t>
      </w:r>
      <w:r>
        <w:rPr>
          <w:spacing w:val="1"/>
          <w:sz w:val="27"/>
        </w:rPr>
        <w:t xml:space="preserve"> </w:t>
      </w:r>
      <w:r>
        <w:rPr>
          <w:sz w:val="27"/>
        </w:rPr>
        <w:t>және түрлері мен ерекшеліктерін түсіндіру, әскери қызметтің маңызын, 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-2"/>
          <w:sz w:val="27"/>
        </w:rPr>
        <w:t xml:space="preserve"> </w:t>
      </w:r>
      <w:r>
        <w:rPr>
          <w:sz w:val="27"/>
        </w:rPr>
        <w:t>әр</w:t>
      </w:r>
      <w:r>
        <w:rPr>
          <w:spacing w:val="-2"/>
          <w:sz w:val="27"/>
        </w:rPr>
        <w:t xml:space="preserve"> </w:t>
      </w:r>
      <w:r>
        <w:rPr>
          <w:sz w:val="27"/>
        </w:rPr>
        <w:t>азаматының</w:t>
      </w:r>
      <w:r>
        <w:rPr>
          <w:spacing w:val="-2"/>
          <w:sz w:val="27"/>
        </w:rPr>
        <w:t xml:space="preserve"> </w:t>
      </w:r>
      <w:r>
        <w:rPr>
          <w:sz w:val="27"/>
        </w:rPr>
        <w:t>қасиетті</w:t>
      </w:r>
      <w:r>
        <w:rPr>
          <w:spacing w:val="-1"/>
          <w:sz w:val="27"/>
        </w:rPr>
        <w:t xml:space="preserve"> </w:t>
      </w:r>
      <w:r>
        <w:rPr>
          <w:sz w:val="27"/>
        </w:rPr>
        <w:t>парызы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міндетін</w:t>
      </w:r>
      <w:r>
        <w:rPr>
          <w:spacing w:val="-1"/>
          <w:sz w:val="27"/>
        </w:rPr>
        <w:t xml:space="preserve"> </w:t>
      </w:r>
      <w:r>
        <w:rPr>
          <w:sz w:val="27"/>
        </w:rPr>
        <w:t>оқыту.</w:t>
      </w:r>
    </w:p>
    <w:p w:rsidR="004B39EB" w:rsidRDefault="00BA7400">
      <w:pPr>
        <w:spacing w:line="309" w:lineRule="exact"/>
        <w:ind w:left="961"/>
        <w:jc w:val="both"/>
        <w:rPr>
          <w:sz w:val="27"/>
        </w:rPr>
      </w:pPr>
      <w:r>
        <w:rPr>
          <w:sz w:val="27"/>
        </w:rPr>
        <w:t>Пәннің</w:t>
      </w:r>
      <w:r>
        <w:rPr>
          <w:spacing w:val="-3"/>
          <w:sz w:val="27"/>
        </w:rPr>
        <w:t xml:space="preserve"> </w:t>
      </w:r>
      <w:r>
        <w:rPr>
          <w:sz w:val="27"/>
        </w:rPr>
        <w:t>міндеттері:</w:t>
      </w:r>
    </w:p>
    <w:p w:rsidR="004B39EB" w:rsidRDefault="00BA7400">
      <w:pPr>
        <w:pStyle w:val="a4"/>
        <w:numPr>
          <w:ilvl w:val="0"/>
          <w:numId w:val="76"/>
        </w:numPr>
        <w:tabs>
          <w:tab w:val="left" w:pos="1283"/>
        </w:tabs>
        <w:ind w:right="269" w:firstLine="708"/>
        <w:jc w:val="both"/>
        <w:rPr>
          <w:sz w:val="27"/>
        </w:rPr>
      </w:pPr>
      <w:r>
        <w:rPr>
          <w:sz w:val="27"/>
        </w:rPr>
        <w:t>әскери анттың, Қазақстан Республикасы Қарулы Күштері жарғыларының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-3"/>
          <w:sz w:val="27"/>
        </w:rPr>
        <w:t xml:space="preserve"> </w:t>
      </w:r>
      <w:r>
        <w:rPr>
          <w:sz w:val="27"/>
        </w:rPr>
        <w:t>талаптары туралы білімін</w:t>
      </w:r>
      <w:r>
        <w:rPr>
          <w:spacing w:val="-1"/>
          <w:sz w:val="27"/>
        </w:rPr>
        <w:t xml:space="preserve"> </w:t>
      </w:r>
      <w:r>
        <w:rPr>
          <w:sz w:val="27"/>
        </w:rPr>
        <w:t>қалыптастыру;</w:t>
      </w:r>
    </w:p>
    <w:p w:rsidR="004B39EB" w:rsidRDefault="00BA7400">
      <w:pPr>
        <w:pStyle w:val="a4"/>
        <w:numPr>
          <w:ilvl w:val="0"/>
          <w:numId w:val="76"/>
        </w:numPr>
        <w:tabs>
          <w:tab w:val="left" w:pos="1298"/>
        </w:tabs>
        <w:ind w:right="271" w:firstLine="708"/>
        <w:jc w:val="both"/>
        <w:rPr>
          <w:sz w:val="27"/>
        </w:rPr>
      </w:pPr>
      <w:r>
        <w:rPr>
          <w:sz w:val="27"/>
        </w:rPr>
        <w:t>әскери бөлімдердің қару-жарағы мен әскери техникасы, жеке құрамның</w:t>
      </w:r>
      <w:r>
        <w:rPr>
          <w:spacing w:val="1"/>
          <w:sz w:val="27"/>
        </w:rPr>
        <w:t xml:space="preserve"> </w:t>
      </w:r>
      <w:r>
        <w:rPr>
          <w:sz w:val="27"/>
        </w:rPr>
        <w:t>өмірімен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орналасуымен</w:t>
      </w:r>
      <w:r>
        <w:rPr>
          <w:spacing w:val="-2"/>
          <w:sz w:val="27"/>
        </w:rPr>
        <w:t xml:space="preserve"> </w:t>
      </w:r>
      <w:r>
        <w:rPr>
          <w:sz w:val="27"/>
        </w:rPr>
        <w:t>таныстыру;</w:t>
      </w:r>
    </w:p>
    <w:p w:rsidR="004B39EB" w:rsidRDefault="00BA7400">
      <w:pPr>
        <w:pStyle w:val="a4"/>
        <w:numPr>
          <w:ilvl w:val="0"/>
          <w:numId w:val="76"/>
        </w:numPr>
        <w:tabs>
          <w:tab w:val="left" w:pos="1298"/>
        </w:tabs>
        <w:spacing w:before="1" w:line="247" w:lineRule="auto"/>
        <w:ind w:right="272" w:firstLine="708"/>
        <w:jc w:val="both"/>
        <w:rPr>
          <w:sz w:val="27"/>
        </w:rPr>
      </w:pPr>
      <w:r>
        <w:rPr>
          <w:sz w:val="27"/>
        </w:rPr>
        <w:t>қажетті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</w:t>
      </w:r>
      <w:r>
        <w:rPr>
          <w:sz w:val="27"/>
        </w:rPr>
        <w:t>ағдыларды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ақпараттық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технологияны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1"/>
          <w:sz w:val="27"/>
        </w:rPr>
        <w:t xml:space="preserve"> </w:t>
      </w:r>
      <w:r>
        <w:rPr>
          <w:sz w:val="27"/>
        </w:rPr>
        <w:t>робототехникада,</w:t>
      </w:r>
      <w:r>
        <w:rPr>
          <w:spacing w:val="1"/>
          <w:sz w:val="27"/>
        </w:rPr>
        <w:t xml:space="preserve"> </w:t>
      </w:r>
      <w:r>
        <w:rPr>
          <w:sz w:val="27"/>
        </w:rPr>
        <w:t>дөңгелекті</w:t>
      </w:r>
      <w:r>
        <w:rPr>
          <w:spacing w:val="1"/>
          <w:sz w:val="27"/>
        </w:rPr>
        <w:t xml:space="preserve"> </w:t>
      </w:r>
      <w:r>
        <w:rPr>
          <w:sz w:val="27"/>
        </w:rPr>
        <w:t>машиналарды</w:t>
      </w:r>
      <w:r>
        <w:rPr>
          <w:spacing w:val="-65"/>
          <w:sz w:val="27"/>
        </w:rPr>
        <w:t xml:space="preserve"> </w:t>
      </w:r>
      <w:r>
        <w:rPr>
          <w:sz w:val="27"/>
        </w:rPr>
        <w:t>жүргізудің негіздері және төтенше жағдайда адам өмірі қауіпсіздігі негіздерінде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қалыптастыру;</w:t>
      </w:r>
    </w:p>
    <w:p w:rsidR="004B39EB" w:rsidRDefault="00BA7400">
      <w:pPr>
        <w:pStyle w:val="a4"/>
        <w:numPr>
          <w:ilvl w:val="0"/>
          <w:numId w:val="76"/>
        </w:numPr>
        <w:tabs>
          <w:tab w:val="left" w:pos="1298"/>
        </w:tabs>
        <w:spacing w:line="249" w:lineRule="auto"/>
        <w:ind w:right="273" w:firstLine="708"/>
        <w:jc w:val="both"/>
        <w:rPr>
          <w:sz w:val="27"/>
        </w:rPr>
      </w:pPr>
      <w:r>
        <w:rPr>
          <w:sz w:val="27"/>
        </w:rPr>
        <w:t>жастарға қазақстандық патриотизм мен Отанына деген адалдық сезімін</w:t>
      </w:r>
      <w:r>
        <w:rPr>
          <w:spacing w:val="1"/>
          <w:sz w:val="27"/>
        </w:rPr>
        <w:t xml:space="preserve"> </w:t>
      </w:r>
      <w:r>
        <w:rPr>
          <w:sz w:val="27"/>
        </w:rPr>
        <w:t>дары</w:t>
      </w:r>
      <w:r>
        <w:rPr>
          <w:sz w:val="27"/>
        </w:rPr>
        <w:t>туға</w:t>
      </w:r>
      <w:r>
        <w:rPr>
          <w:spacing w:val="-2"/>
          <w:sz w:val="27"/>
        </w:rPr>
        <w:t xml:space="preserve"> </w:t>
      </w:r>
      <w:r>
        <w:rPr>
          <w:sz w:val="27"/>
        </w:rPr>
        <w:t>тәрбиелеу;</w:t>
      </w:r>
    </w:p>
    <w:p w:rsidR="004B39EB" w:rsidRDefault="00BA7400">
      <w:pPr>
        <w:pStyle w:val="a4"/>
        <w:numPr>
          <w:ilvl w:val="0"/>
          <w:numId w:val="76"/>
        </w:numPr>
        <w:tabs>
          <w:tab w:val="left" w:pos="1298"/>
        </w:tabs>
        <w:spacing w:line="305" w:lineRule="exact"/>
        <w:ind w:left="1297" w:hanging="337"/>
        <w:jc w:val="both"/>
        <w:rPr>
          <w:sz w:val="27"/>
        </w:rPr>
      </w:pPr>
      <w:r>
        <w:rPr>
          <w:sz w:val="27"/>
        </w:rPr>
        <w:t>әскери</w:t>
      </w:r>
      <w:r>
        <w:rPr>
          <w:spacing w:val="-3"/>
          <w:sz w:val="27"/>
        </w:rPr>
        <w:t xml:space="preserve"> </w:t>
      </w:r>
      <w:r>
        <w:rPr>
          <w:sz w:val="27"/>
        </w:rPr>
        <w:t>істерге</w:t>
      </w:r>
      <w:r>
        <w:rPr>
          <w:spacing w:val="-2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-2"/>
          <w:sz w:val="27"/>
        </w:rPr>
        <w:t xml:space="preserve"> </w:t>
      </w:r>
      <w:r>
        <w:rPr>
          <w:sz w:val="27"/>
        </w:rPr>
        <w:t>мамандық</w:t>
      </w:r>
      <w:r>
        <w:rPr>
          <w:spacing w:val="-4"/>
          <w:sz w:val="27"/>
        </w:rPr>
        <w:t xml:space="preserve"> </w:t>
      </w:r>
      <w:r>
        <w:rPr>
          <w:sz w:val="27"/>
        </w:rPr>
        <w:t>кәсібіне</w:t>
      </w:r>
      <w:r>
        <w:rPr>
          <w:spacing w:val="-2"/>
          <w:sz w:val="27"/>
        </w:rPr>
        <w:t xml:space="preserve"> </w:t>
      </w:r>
      <w:r>
        <w:rPr>
          <w:sz w:val="27"/>
        </w:rPr>
        <w:t>оң</w:t>
      </w:r>
      <w:r>
        <w:rPr>
          <w:spacing w:val="-3"/>
          <w:sz w:val="27"/>
        </w:rPr>
        <w:t xml:space="preserve"> </w:t>
      </w:r>
      <w:r>
        <w:rPr>
          <w:sz w:val="27"/>
        </w:rPr>
        <w:t>көзқараста</w:t>
      </w:r>
      <w:r>
        <w:rPr>
          <w:spacing w:val="-2"/>
          <w:sz w:val="27"/>
        </w:rPr>
        <w:t xml:space="preserve"> </w:t>
      </w:r>
      <w:r>
        <w:rPr>
          <w:sz w:val="27"/>
        </w:rPr>
        <w:t>тәрбиелеу;</w:t>
      </w:r>
    </w:p>
    <w:p w:rsidR="004B39EB" w:rsidRDefault="00BA7400">
      <w:pPr>
        <w:pStyle w:val="a4"/>
        <w:numPr>
          <w:ilvl w:val="0"/>
          <w:numId w:val="76"/>
        </w:numPr>
        <w:tabs>
          <w:tab w:val="left" w:pos="1298"/>
        </w:tabs>
        <w:spacing w:before="7" w:line="247" w:lineRule="auto"/>
        <w:ind w:right="276" w:firstLine="708"/>
        <w:jc w:val="both"/>
        <w:rPr>
          <w:sz w:val="27"/>
        </w:rPr>
      </w:pPr>
      <w:r>
        <w:rPr>
          <w:sz w:val="27"/>
        </w:rPr>
        <w:t>жеке қауіпсіздік және қоршаған ортаның қауіпсіздігі мәселелеріне саналы</w:t>
      </w:r>
      <w:r>
        <w:rPr>
          <w:spacing w:val="-65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жауапты қарым-қатынасты</w:t>
      </w:r>
      <w:r>
        <w:rPr>
          <w:spacing w:val="-3"/>
          <w:sz w:val="27"/>
        </w:rPr>
        <w:t xml:space="preserve"> </w:t>
      </w:r>
      <w:r>
        <w:rPr>
          <w:sz w:val="27"/>
        </w:rPr>
        <w:t>қалыптастыру.</w:t>
      </w:r>
    </w:p>
    <w:p w:rsidR="004B39EB" w:rsidRDefault="00BA7400">
      <w:pPr>
        <w:spacing w:line="247" w:lineRule="auto"/>
        <w:ind w:left="253" w:right="271" w:firstLine="708"/>
        <w:jc w:val="both"/>
        <w:rPr>
          <w:sz w:val="27"/>
        </w:rPr>
      </w:pP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теориялық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сабақтарда</w:t>
      </w:r>
      <w:r>
        <w:rPr>
          <w:spacing w:val="1"/>
          <w:sz w:val="27"/>
        </w:rPr>
        <w:t xml:space="preserve"> </w:t>
      </w:r>
      <w:r>
        <w:rPr>
          <w:sz w:val="27"/>
        </w:rPr>
        <w:t>іске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асырылады:</w:t>
      </w:r>
      <w:r>
        <w:rPr>
          <w:spacing w:val="1"/>
          <w:sz w:val="27"/>
        </w:rPr>
        <w:t xml:space="preserve"> </w:t>
      </w:r>
      <w:r>
        <w:rPr>
          <w:sz w:val="27"/>
        </w:rPr>
        <w:t>теориялық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сабақтарды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дидактикалық материалдарын, техникалық құралдар мен инновациялық әдістерін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әңгімелесу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сұхбаттасу</w:t>
      </w:r>
      <w:r>
        <w:rPr>
          <w:spacing w:val="1"/>
          <w:sz w:val="27"/>
        </w:rPr>
        <w:t xml:space="preserve"> </w:t>
      </w:r>
      <w:r>
        <w:rPr>
          <w:sz w:val="27"/>
        </w:rPr>
        <w:t>түрінде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өткізіледі;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оқулықты, қару</w:t>
      </w:r>
      <w:r>
        <w:rPr>
          <w:spacing w:val="67"/>
          <w:sz w:val="27"/>
        </w:rPr>
        <w:t xml:space="preserve"> </w:t>
      </w:r>
      <w:r>
        <w:rPr>
          <w:sz w:val="27"/>
        </w:rPr>
        <w:t>және әск</w:t>
      </w:r>
      <w:r>
        <w:rPr>
          <w:sz w:val="27"/>
        </w:rPr>
        <w:t>ери-техникалық мүлікті, құралдарды және өзге</w:t>
      </w:r>
      <w:r>
        <w:rPr>
          <w:spacing w:val="1"/>
          <w:sz w:val="27"/>
        </w:rPr>
        <w:t xml:space="preserve"> </w:t>
      </w:r>
      <w:r>
        <w:rPr>
          <w:sz w:val="27"/>
        </w:rPr>
        <w:t>де</w:t>
      </w:r>
      <w:r>
        <w:rPr>
          <w:spacing w:val="-2"/>
          <w:sz w:val="27"/>
        </w:rPr>
        <w:t xml:space="preserve"> </w:t>
      </w:r>
      <w:r>
        <w:rPr>
          <w:sz w:val="27"/>
        </w:rPr>
        <w:t>жабдықтарды</w:t>
      </w:r>
      <w:r>
        <w:rPr>
          <w:spacing w:val="-1"/>
          <w:sz w:val="27"/>
        </w:rPr>
        <w:t xml:space="preserve"> </w:t>
      </w:r>
      <w:r>
        <w:rPr>
          <w:sz w:val="27"/>
        </w:rPr>
        <w:t>қолдана</w:t>
      </w:r>
      <w:r>
        <w:rPr>
          <w:spacing w:val="-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-2"/>
          <w:sz w:val="27"/>
        </w:rPr>
        <w:t xml:space="preserve"> </w:t>
      </w:r>
      <w:r>
        <w:rPr>
          <w:sz w:val="27"/>
        </w:rPr>
        <w:t>оқу</w:t>
      </w:r>
      <w:r>
        <w:rPr>
          <w:spacing w:val="-3"/>
          <w:sz w:val="27"/>
        </w:rPr>
        <w:t xml:space="preserve"> </w:t>
      </w:r>
      <w:r>
        <w:rPr>
          <w:sz w:val="27"/>
        </w:rPr>
        <w:t>материалын</w:t>
      </w:r>
      <w:r>
        <w:rPr>
          <w:spacing w:val="-1"/>
          <w:sz w:val="27"/>
        </w:rPr>
        <w:t xml:space="preserve"> </w:t>
      </w:r>
      <w:r>
        <w:rPr>
          <w:sz w:val="27"/>
        </w:rPr>
        <w:t>игеруге</w:t>
      </w:r>
      <w:r>
        <w:rPr>
          <w:spacing w:val="-2"/>
          <w:sz w:val="27"/>
        </w:rPr>
        <w:t xml:space="preserve"> </w:t>
      </w:r>
      <w:r>
        <w:rPr>
          <w:sz w:val="27"/>
        </w:rPr>
        <w:t>бағытталады.</w:t>
      </w:r>
    </w:p>
    <w:p w:rsidR="004B39EB" w:rsidRDefault="00BA7400">
      <w:pPr>
        <w:spacing w:line="247" w:lineRule="auto"/>
        <w:ind w:left="253" w:right="271" w:firstLine="708"/>
        <w:jc w:val="both"/>
        <w:rPr>
          <w:sz w:val="27"/>
        </w:rPr>
      </w:pP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 және технологиялық дайындық» пәнін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оқығанда:</w:t>
      </w:r>
    </w:p>
    <w:p w:rsidR="004B39EB" w:rsidRDefault="00BA7400">
      <w:pPr>
        <w:pStyle w:val="a4"/>
        <w:numPr>
          <w:ilvl w:val="0"/>
          <w:numId w:val="75"/>
        </w:numPr>
        <w:tabs>
          <w:tab w:val="left" w:pos="1270"/>
        </w:tabs>
        <w:spacing w:line="247" w:lineRule="auto"/>
        <w:ind w:right="279" w:firstLine="708"/>
        <w:jc w:val="both"/>
        <w:rPr>
          <w:sz w:val="27"/>
        </w:rPr>
      </w:pPr>
      <w:r>
        <w:rPr>
          <w:sz w:val="27"/>
        </w:rPr>
        <w:t>әр азамат өз Отанының қауіпсіздігін және оны қорғаудың қажеттілігі мен</w:t>
      </w:r>
      <w:r>
        <w:rPr>
          <w:spacing w:val="1"/>
          <w:sz w:val="27"/>
        </w:rPr>
        <w:t xml:space="preserve"> </w:t>
      </w:r>
      <w:r>
        <w:rPr>
          <w:sz w:val="27"/>
        </w:rPr>
        <w:t>маңызын</w:t>
      </w:r>
      <w:r>
        <w:rPr>
          <w:spacing w:val="-2"/>
          <w:sz w:val="27"/>
        </w:rPr>
        <w:t xml:space="preserve"> </w:t>
      </w:r>
      <w:r>
        <w:rPr>
          <w:sz w:val="27"/>
        </w:rPr>
        <w:t>түсінуге;</w:t>
      </w:r>
    </w:p>
    <w:p w:rsidR="004B39EB" w:rsidRDefault="00BA7400">
      <w:pPr>
        <w:pStyle w:val="a4"/>
        <w:numPr>
          <w:ilvl w:val="0"/>
          <w:numId w:val="75"/>
        </w:numPr>
        <w:tabs>
          <w:tab w:val="left" w:pos="1396"/>
        </w:tabs>
        <w:spacing w:line="249" w:lineRule="auto"/>
        <w:ind w:right="272" w:firstLine="708"/>
        <w:jc w:val="both"/>
        <w:rPr>
          <w:sz w:val="27"/>
        </w:rPr>
      </w:pP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Қарулы</w:t>
      </w:r>
      <w:r>
        <w:rPr>
          <w:spacing w:val="1"/>
          <w:sz w:val="27"/>
        </w:rPr>
        <w:t xml:space="preserve"> </w:t>
      </w:r>
      <w:r>
        <w:rPr>
          <w:sz w:val="27"/>
        </w:rPr>
        <w:t>Күштерінде,</w:t>
      </w:r>
      <w:r>
        <w:rPr>
          <w:spacing w:val="1"/>
          <w:sz w:val="27"/>
        </w:rPr>
        <w:t xml:space="preserve"> </w:t>
      </w:r>
      <w:r>
        <w:rPr>
          <w:sz w:val="27"/>
        </w:rPr>
        <w:t>басқа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-65"/>
          <w:sz w:val="27"/>
        </w:rPr>
        <w:t xml:space="preserve"> </w:t>
      </w:r>
      <w:r>
        <w:rPr>
          <w:sz w:val="27"/>
        </w:rPr>
        <w:t>құрылымдарында</w:t>
      </w:r>
      <w:r>
        <w:rPr>
          <w:spacing w:val="-3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-3"/>
          <w:sz w:val="27"/>
        </w:rPr>
        <w:t xml:space="preserve"> </w:t>
      </w:r>
      <w:r>
        <w:rPr>
          <w:sz w:val="27"/>
        </w:rPr>
        <w:t>атқару</w:t>
      </w:r>
      <w:r>
        <w:rPr>
          <w:spacing w:val="-3"/>
          <w:sz w:val="27"/>
        </w:rPr>
        <w:t xml:space="preserve"> </w:t>
      </w:r>
      <w:r>
        <w:rPr>
          <w:sz w:val="27"/>
        </w:rPr>
        <w:t>үшін</w:t>
      </w:r>
      <w:r>
        <w:rPr>
          <w:spacing w:val="-2"/>
          <w:sz w:val="27"/>
        </w:rPr>
        <w:t xml:space="preserve"> </w:t>
      </w:r>
      <w:r>
        <w:rPr>
          <w:sz w:val="27"/>
        </w:rPr>
        <w:t>қажетті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білім,</w:t>
      </w:r>
      <w:r>
        <w:rPr>
          <w:spacing w:val="-2"/>
          <w:sz w:val="27"/>
        </w:rPr>
        <w:t xml:space="preserve"> </w:t>
      </w:r>
      <w:r>
        <w:rPr>
          <w:sz w:val="27"/>
        </w:rPr>
        <w:t>білік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дағды</w:t>
      </w:r>
      <w:r>
        <w:rPr>
          <w:spacing w:val="-1"/>
          <w:sz w:val="27"/>
        </w:rPr>
        <w:t xml:space="preserve"> </w:t>
      </w:r>
      <w:r>
        <w:rPr>
          <w:sz w:val="27"/>
        </w:rPr>
        <w:t>алуға;</w:t>
      </w:r>
    </w:p>
    <w:p w:rsidR="004B39EB" w:rsidRDefault="004B39EB">
      <w:pPr>
        <w:spacing w:line="249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75"/>
        </w:numPr>
        <w:tabs>
          <w:tab w:val="left" w:pos="1316"/>
        </w:tabs>
        <w:spacing w:before="67" w:line="247" w:lineRule="auto"/>
        <w:ind w:right="268" w:firstLine="708"/>
        <w:jc w:val="both"/>
        <w:rPr>
          <w:sz w:val="27"/>
        </w:rPr>
      </w:pPr>
      <w:r>
        <w:rPr>
          <w:sz w:val="27"/>
        </w:rPr>
        <w:lastRenderedPageBreak/>
        <w:t xml:space="preserve">алынған пәндік </w:t>
      </w:r>
      <w:r>
        <w:rPr>
          <w:sz w:val="27"/>
        </w:rPr>
        <w:t>білім, білік және дағдыларды Қазақстан Республикасы</w:t>
      </w:r>
      <w:r>
        <w:rPr>
          <w:spacing w:val="1"/>
          <w:sz w:val="27"/>
        </w:rPr>
        <w:t xml:space="preserve"> </w:t>
      </w:r>
      <w:r>
        <w:rPr>
          <w:sz w:val="27"/>
        </w:rPr>
        <w:t>Қарулы Күштерінде, басқа да әскерлер мен әскери құрылымдарда қызмет еткенде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қолдануға;</w:t>
      </w:r>
    </w:p>
    <w:p w:rsidR="004B39EB" w:rsidRDefault="00BA7400">
      <w:pPr>
        <w:pStyle w:val="a4"/>
        <w:numPr>
          <w:ilvl w:val="0"/>
          <w:numId w:val="75"/>
        </w:numPr>
        <w:tabs>
          <w:tab w:val="left" w:pos="1304"/>
        </w:tabs>
        <w:spacing w:before="1" w:line="247" w:lineRule="auto"/>
        <w:ind w:right="275" w:firstLine="708"/>
        <w:jc w:val="both"/>
        <w:rPr>
          <w:sz w:val="27"/>
        </w:rPr>
      </w:pPr>
      <w:r>
        <w:rPr>
          <w:sz w:val="27"/>
        </w:rPr>
        <w:t>Қазақстан Республикасы Қарулы Күштерінде қызмет ету туралы толық</w:t>
      </w:r>
      <w:r>
        <w:rPr>
          <w:spacing w:val="1"/>
          <w:sz w:val="27"/>
        </w:rPr>
        <w:t xml:space="preserve"> </w:t>
      </w:r>
      <w:r>
        <w:rPr>
          <w:sz w:val="27"/>
        </w:rPr>
        <w:t>логикалық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бір-бірімен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1"/>
          <w:sz w:val="27"/>
        </w:rPr>
        <w:t xml:space="preserve"> </w:t>
      </w:r>
      <w:r>
        <w:rPr>
          <w:sz w:val="27"/>
        </w:rPr>
        <w:t>ұғымдар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үйле</w:t>
      </w:r>
      <w:r>
        <w:rPr>
          <w:sz w:val="27"/>
        </w:rPr>
        <w:t>сімді</w:t>
      </w:r>
      <w:r>
        <w:rPr>
          <w:spacing w:val="1"/>
          <w:sz w:val="27"/>
        </w:rPr>
        <w:t xml:space="preserve"> </w:t>
      </w:r>
      <w:r>
        <w:rPr>
          <w:sz w:val="27"/>
        </w:rPr>
        <w:t>жүйені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қалыптастыруға;</w:t>
      </w:r>
    </w:p>
    <w:p w:rsidR="004B39EB" w:rsidRDefault="00BA7400">
      <w:pPr>
        <w:pStyle w:val="a4"/>
        <w:numPr>
          <w:ilvl w:val="0"/>
          <w:numId w:val="75"/>
        </w:numPr>
        <w:tabs>
          <w:tab w:val="left" w:pos="1283"/>
        </w:tabs>
        <w:spacing w:line="247" w:lineRule="auto"/>
        <w:ind w:right="271" w:firstLine="708"/>
        <w:jc w:val="both"/>
        <w:rPr>
          <w:sz w:val="27"/>
        </w:rPr>
      </w:pPr>
      <w:r>
        <w:rPr>
          <w:sz w:val="27"/>
        </w:rPr>
        <w:t>өзінің дене бітімінің физикалық дамуының іс-әрекет құзыретін жақсарту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қажеттілігін</w:t>
      </w:r>
      <w:r>
        <w:rPr>
          <w:spacing w:val="-2"/>
          <w:sz w:val="27"/>
        </w:rPr>
        <w:t xml:space="preserve"> </w:t>
      </w:r>
      <w:r>
        <w:rPr>
          <w:sz w:val="27"/>
        </w:rPr>
        <w:t>бағалауға;</w:t>
      </w:r>
    </w:p>
    <w:p w:rsidR="004B39EB" w:rsidRDefault="00BA7400">
      <w:pPr>
        <w:pStyle w:val="a4"/>
        <w:numPr>
          <w:ilvl w:val="0"/>
          <w:numId w:val="75"/>
        </w:numPr>
        <w:tabs>
          <w:tab w:val="left" w:pos="1311"/>
        </w:tabs>
        <w:spacing w:line="247" w:lineRule="auto"/>
        <w:ind w:right="270" w:firstLine="708"/>
        <w:jc w:val="both"/>
        <w:rPr>
          <w:sz w:val="27"/>
        </w:rPr>
      </w:pPr>
      <w:r>
        <w:rPr>
          <w:sz w:val="27"/>
        </w:rPr>
        <w:t>жеке адамгершілік қасиеттерін дамытуға және үздіксіз өзін-өзі дамыту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қажеттілігін</w:t>
      </w:r>
      <w:r>
        <w:rPr>
          <w:spacing w:val="-3"/>
          <w:sz w:val="27"/>
        </w:rPr>
        <w:t xml:space="preserve"> </w:t>
      </w:r>
      <w:r>
        <w:rPr>
          <w:sz w:val="27"/>
        </w:rPr>
        <w:t>түсінуге;</w:t>
      </w:r>
    </w:p>
    <w:p w:rsidR="004B39EB" w:rsidRDefault="00BA7400">
      <w:pPr>
        <w:pStyle w:val="a4"/>
        <w:numPr>
          <w:ilvl w:val="0"/>
          <w:numId w:val="75"/>
        </w:numPr>
        <w:tabs>
          <w:tab w:val="left" w:pos="1319"/>
        </w:tabs>
        <w:spacing w:line="247" w:lineRule="auto"/>
        <w:ind w:right="274" w:firstLine="708"/>
        <w:jc w:val="both"/>
        <w:rPr>
          <w:sz w:val="27"/>
        </w:rPr>
      </w:pPr>
      <w:r>
        <w:rPr>
          <w:sz w:val="27"/>
        </w:rPr>
        <w:t>сын тұрғысынан және шығармашылық ойлау, мәселелерді шешу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коммуникативтік</w:t>
      </w:r>
      <w:r>
        <w:rPr>
          <w:spacing w:val="-1"/>
          <w:sz w:val="27"/>
        </w:rPr>
        <w:t xml:space="preserve"> </w:t>
      </w:r>
      <w:r>
        <w:rPr>
          <w:sz w:val="27"/>
        </w:rPr>
        <w:t>дағдыларын</w:t>
      </w:r>
      <w:r>
        <w:rPr>
          <w:spacing w:val="-1"/>
          <w:sz w:val="27"/>
        </w:rPr>
        <w:t xml:space="preserve"> </w:t>
      </w:r>
      <w:r>
        <w:rPr>
          <w:sz w:val="27"/>
        </w:rPr>
        <w:t>дамытуға</w:t>
      </w:r>
      <w:r>
        <w:rPr>
          <w:spacing w:val="-2"/>
          <w:sz w:val="27"/>
        </w:rPr>
        <w:t xml:space="preserve"> </w:t>
      </w:r>
      <w:r>
        <w:rPr>
          <w:sz w:val="27"/>
        </w:rPr>
        <w:t>мүмкіндік береді.</w:t>
      </w:r>
    </w:p>
    <w:p w:rsidR="004B39EB" w:rsidRDefault="00BA7400">
      <w:pPr>
        <w:spacing w:line="247" w:lineRule="auto"/>
        <w:ind w:left="253" w:right="269" w:firstLine="708"/>
        <w:jc w:val="both"/>
        <w:rPr>
          <w:sz w:val="27"/>
        </w:rPr>
      </w:pPr>
      <w:r>
        <w:rPr>
          <w:sz w:val="27"/>
        </w:rPr>
        <w:t>Алғашқы әскери және технологиялық дайындық оқытушы-ұйымдастырушы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істі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жастардың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бойында</w:t>
      </w:r>
      <w:r>
        <w:rPr>
          <w:spacing w:val="1"/>
          <w:sz w:val="27"/>
        </w:rPr>
        <w:t xml:space="preserve"> </w:t>
      </w:r>
      <w:r>
        <w:rPr>
          <w:sz w:val="27"/>
        </w:rPr>
        <w:t>азаматтық</w:t>
      </w:r>
      <w:r>
        <w:rPr>
          <w:spacing w:val="1"/>
          <w:sz w:val="27"/>
        </w:rPr>
        <w:t xml:space="preserve"> </w:t>
      </w:r>
      <w:r>
        <w:rPr>
          <w:sz w:val="27"/>
        </w:rPr>
        <w:t>таным,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тәуелсіздігін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қорғау,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қызметке</w:t>
      </w:r>
      <w:r>
        <w:rPr>
          <w:spacing w:val="1"/>
          <w:sz w:val="27"/>
        </w:rPr>
        <w:t xml:space="preserve"> </w:t>
      </w:r>
      <w:r>
        <w:rPr>
          <w:sz w:val="27"/>
        </w:rPr>
        <w:t>деген</w:t>
      </w:r>
      <w:r>
        <w:rPr>
          <w:spacing w:val="1"/>
          <w:sz w:val="27"/>
        </w:rPr>
        <w:t xml:space="preserve"> </w:t>
      </w:r>
      <w:r>
        <w:rPr>
          <w:sz w:val="27"/>
        </w:rPr>
        <w:t>саналы</w:t>
      </w:r>
      <w:r>
        <w:rPr>
          <w:spacing w:val="1"/>
          <w:sz w:val="27"/>
        </w:rPr>
        <w:t xml:space="preserve"> </w:t>
      </w:r>
      <w:r>
        <w:rPr>
          <w:sz w:val="27"/>
        </w:rPr>
        <w:t>жауапкершілікті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тәрбиелеу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басты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міндеттерін</w:t>
      </w:r>
      <w:r>
        <w:rPr>
          <w:spacing w:val="1"/>
          <w:sz w:val="27"/>
        </w:rPr>
        <w:t xml:space="preserve"> </w:t>
      </w:r>
      <w:r>
        <w:rPr>
          <w:sz w:val="27"/>
        </w:rPr>
        <w:t>шешеді.</w:t>
      </w:r>
    </w:p>
    <w:p w:rsidR="004B39EB" w:rsidRDefault="00BA7400">
      <w:pPr>
        <w:spacing w:line="247" w:lineRule="auto"/>
        <w:ind w:left="253" w:right="267" w:firstLine="708"/>
        <w:jc w:val="both"/>
        <w:rPr>
          <w:sz w:val="27"/>
        </w:rPr>
      </w:pPr>
      <w:r>
        <w:rPr>
          <w:sz w:val="27"/>
        </w:rPr>
        <w:t>Әрбір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дайындықты оқытудың оқу жылына есептелген күнтізбел</w:t>
      </w:r>
      <w:r>
        <w:rPr>
          <w:sz w:val="27"/>
        </w:rPr>
        <w:t>ік-тақырыптық жоспары</w:t>
      </w:r>
      <w:r>
        <w:rPr>
          <w:spacing w:val="1"/>
          <w:sz w:val="27"/>
        </w:rPr>
        <w:t xml:space="preserve"> </w:t>
      </w:r>
      <w:r>
        <w:rPr>
          <w:sz w:val="27"/>
        </w:rPr>
        <w:t>құрылады.</w:t>
      </w:r>
    </w:p>
    <w:p w:rsidR="004B39EB" w:rsidRDefault="004B39EB">
      <w:pPr>
        <w:pStyle w:val="a3"/>
        <w:spacing w:before="9"/>
        <w:ind w:left="0" w:firstLine="0"/>
        <w:jc w:val="left"/>
        <w:rPr>
          <w:sz w:val="27"/>
        </w:rPr>
      </w:pPr>
    </w:p>
    <w:p w:rsidR="004B39EB" w:rsidRDefault="00BA7400">
      <w:pPr>
        <w:ind w:left="253" w:right="274" w:firstLine="708"/>
        <w:jc w:val="both"/>
        <w:rPr>
          <w:b/>
          <w:i/>
          <w:sz w:val="27"/>
        </w:rPr>
      </w:pPr>
      <w:r>
        <w:rPr>
          <w:b/>
          <w:i/>
          <w:sz w:val="27"/>
        </w:rPr>
        <w:t>«Алғашқы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әскери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және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технологиялық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дайындық»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пәнінің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базалық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мазмұны.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10-сынып.</w:t>
      </w:r>
    </w:p>
    <w:p w:rsidR="004B39EB" w:rsidRDefault="00BA7400">
      <w:pPr>
        <w:spacing w:line="306" w:lineRule="exact"/>
        <w:ind w:left="961"/>
        <w:jc w:val="both"/>
        <w:rPr>
          <w:sz w:val="27"/>
        </w:rPr>
      </w:pPr>
      <w:r>
        <w:rPr>
          <w:sz w:val="27"/>
        </w:rPr>
        <w:t>«Кіріспе</w:t>
      </w:r>
      <w:r>
        <w:rPr>
          <w:spacing w:val="-4"/>
          <w:sz w:val="27"/>
        </w:rPr>
        <w:t xml:space="preserve"> </w:t>
      </w:r>
      <w:r>
        <w:rPr>
          <w:sz w:val="27"/>
        </w:rPr>
        <w:t>сабағы»</w:t>
      </w:r>
      <w:r>
        <w:rPr>
          <w:spacing w:val="-5"/>
          <w:sz w:val="27"/>
        </w:rPr>
        <w:t xml:space="preserve"> </w:t>
      </w:r>
      <w:r>
        <w:rPr>
          <w:sz w:val="27"/>
        </w:rPr>
        <w:t>бөлімі:</w:t>
      </w:r>
    </w:p>
    <w:p w:rsidR="004B39EB" w:rsidRDefault="00BA7400">
      <w:pPr>
        <w:pStyle w:val="a4"/>
        <w:numPr>
          <w:ilvl w:val="0"/>
          <w:numId w:val="74"/>
        </w:numPr>
        <w:tabs>
          <w:tab w:val="left" w:pos="1345"/>
        </w:tabs>
        <w:ind w:right="270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дайындық»</w:t>
      </w:r>
      <w:r>
        <w:rPr>
          <w:spacing w:val="1"/>
          <w:sz w:val="27"/>
        </w:rPr>
        <w:t xml:space="preserve"> </w:t>
      </w:r>
      <w:r>
        <w:rPr>
          <w:sz w:val="27"/>
        </w:rPr>
        <w:t>пәніне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</w:t>
      </w:r>
      <w:r>
        <w:rPr>
          <w:spacing w:val="-3"/>
          <w:sz w:val="27"/>
        </w:rPr>
        <w:t xml:space="preserve"> </w:t>
      </w:r>
      <w:r>
        <w:rPr>
          <w:sz w:val="27"/>
        </w:rPr>
        <w:t>мақсат-міндеттері мен</w:t>
      </w:r>
      <w:r>
        <w:rPr>
          <w:spacing w:val="-4"/>
          <w:sz w:val="27"/>
        </w:rPr>
        <w:t xml:space="preserve"> </w:t>
      </w:r>
      <w:r>
        <w:rPr>
          <w:sz w:val="27"/>
        </w:rPr>
        <w:t>мазмұнын;</w:t>
      </w:r>
    </w:p>
    <w:p w:rsidR="004B39EB" w:rsidRDefault="00BA7400">
      <w:pPr>
        <w:pStyle w:val="a4"/>
        <w:numPr>
          <w:ilvl w:val="0"/>
          <w:numId w:val="74"/>
        </w:numPr>
        <w:tabs>
          <w:tab w:val="left" w:pos="1309"/>
        </w:tabs>
        <w:ind w:left="1308" w:hanging="348"/>
        <w:jc w:val="both"/>
        <w:rPr>
          <w:sz w:val="27"/>
        </w:rPr>
      </w:pPr>
      <w:r>
        <w:rPr>
          <w:sz w:val="27"/>
        </w:rPr>
        <w:t>«Қазақстан</w:t>
      </w:r>
      <w:r>
        <w:rPr>
          <w:spacing w:val="48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49"/>
          <w:sz w:val="27"/>
        </w:rPr>
        <w:t xml:space="preserve"> </w:t>
      </w:r>
      <w:r>
        <w:rPr>
          <w:sz w:val="27"/>
        </w:rPr>
        <w:t>қорғаныс</w:t>
      </w:r>
      <w:r>
        <w:rPr>
          <w:spacing w:val="50"/>
          <w:sz w:val="27"/>
        </w:rPr>
        <w:t xml:space="preserve"> </w:t>
      </w:r>
      <w:r>
        <w:rPr>
          <w:sz w:val="27"/>
        </w:rPr>
        <w:t>және</w:t>
      </w:r>
      <w:r>
        <w:rPr>
          <w:spacing w:val="49"/>
          <w:sz w:val="27"/>
        </w:rPr>
        <w:t xml:space="preserve"> </w:t>
      </w:r>
      <w:r>
        <w:rPr>
          <w:sz w:val="27"/>
        </w:rPr>
        <w:t>Қарулы</w:t>
      </w:r>
      <w:r>
        <w:rPr>
          <w:spacing w:val="50"/>
          <w:sz w:val="27"/>
        </w:rPr>
        <w:t xml:space="preserve"> </w:t>
      </w:r>
      <w:r>
        <w:rPr>
          <w:sz w:val="27"/>
        </w:rPr>
        <w:t>Күштер</w:t>
      </w:r>
      <w:r>
        <w:rPr>
          <w:spacing w:val="51"/>
          <w:sz w:val="27"/>
        </w:rPr>
        <w:t xml:space="preserve"> </w:t>
      </w:r>
      <w:r>
        <w:rPr>
          <w:sz w:val="27"/>
        </w:rPr>
        <w:t>туралы»,</w:t>
      </w:r>
    </w:p>
    <w:p w:rsidR="004B39EB" w:rsidRDefault="00BA7400">
      <w:pPr>
        <w:spacing w:before="2"/>
        <w:ind w:left="253" w:right="269"/>
        <w:jc w:val="both"/>
        <w:rPr>
          <w:sz w:val="27"/>
        </w:rPr>
      </w:pPr>
      <w:r>
        <w:rPr>
          <w:sz w:val="27"/>
        </w:rPr>
        <w:t>«Әскери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қызметшілердің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мәртебесі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туралы»,</w:t>
      </w:r>
      <w:r>
        <w:rPr>
          <w:spacing w:val="1"/>
          <w:sz w:val="27"/>
        </w:rPr>
        <w:t xml:space="preserve"> </w:t>
      </w:r>
      <w:r>
        <w:rPr>
          <w:sz w:val="27"/>
        </w:rPr>
        <w:t>«Ұлттық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қауіпсіздік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туралы»,</w:t>
      </w:r>
      <w:r>
        <w:rPr>
          <w:spacing w:val="1"/>
          <w:sz w:val="27"/>
        </w:rPr>
        <w:t xml:space="preserve"> </w:t>
      </w:r>
      <w:r>
        <w:rPr>
          <w:sz w:val="27"/>
        </w:rPr>
        <w:t>«Азаматтық</w:t>
      </w:r>
      <w:r>
        <w:rPr>
          <w:spacing w:val="1"/>
          <w:sz w:val="27"/>
        </w:rPr>
        <w:t xml:space="preserve"> </w:t>
      </w:r>
      <w:r>
        <w:rPr>
          <w:sz w:val="27"/>
        </w:rPr>
        <w:t>қорғану»,</w:t>
      </w:r>
      <w:r>
        <w:rPr>
          <w:spacing w:val="1"/>
          <w:sz w:val="27"/>
        </w:rPr>
        <w:t xml:space="preserve"> </w:t>
      </w:r>
      <w:r>
        <w:rPr>
          <w:sz w:val="27"/>
        </w:rPr>
        <w:t>«Білім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Заңдарын,</w:t>
      </w:r>
      <w:r>
        <w:rPr>
          <w:spacing w:val="1"/>
          <w:sz w:val="27"/>
        </w:rPr>
        <w:t xml:space="preserve"> </w:t>
      </w:r>
      <w:r>
        <w:rPr>
          <w:sz w:val="27"/>
        </w:rPr>
        <w:t>«Бастапқы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2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5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6"/>
          <w:sz w:val="27"/>
        </w:rPr>
        <w:t xml:space="preserve"> </w:t>
      </w:r>
      <w:r>
        <w:rPr>
          <w:sz w:val="27"/>
        </w:rPr>
        <w:t>Қорғаныс</w:t>
      </w:r>
      <w:r>
        <w:rPr>
          <w:spacing w:val="5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4"/>
          <w:sz w:val="27"/>
        </w:rPr>
        <w:t xml:space="preserve"> </w:t>
      </w:r>
      <w:r>
        <w:rPr>
          <w:sz w:val="27"/>
        </w:rPr>
        <w:t>2017</w:t>
      </w:r>
      <w:r>
        <w:rPr>
          <w:spacing w:val="5"/>
          <w:sz w:val="27"/>
        </w:rPr>
        <w:t xml:space="preserve"> </w:t>
      </w:r>
      <w:r>
        <w:rPr>
          <w:sz w:val="27"/>
        </w:rPr>
        <w:t>жылғы</w:t>
      </w:r>
      <w:r>
        <w:rPr>
          <w:spacing w:val="5"/>
          <w:sz w:val="27"/>
        </w:rPr>
        <w:t xml:space="preserve"> </w:t>
      </w:r>
      <w:r>
        <w:rPr>
          <w:sz w:val="27"/>
        </w:rPr>
        <w:t>12</w:t>
      </w:r>
      <w:r>
        <w:rPr>
          <w:spacing w:val="7"/>
          <w:sz w:val="27"/>
        </w:rPr>
        <w:t xml:space="preserve"> </w:t>
      </w:r>
      <w:r>
        <w:rPr>
          <w:sz w:val="27"/>
        </w:rPr>
        <w:t>шілдедегі</w:t>
      </w:r>
    </w:p>
    <w:p w:rsidR="004B39EB" w:rsidRDefault="00BA7400">
      <w:pPr>
        <w:spacing w:line="309" w:lineRule="exact"/>
        <w:ind w:left="253"/>
        <w:jc w:val="both"/>
        <w:rPr>
          <w:sz w:val="27"/>
        </w:rPr>
      </w:pPr>
      <w:r>
        <w:rPr>
          <w:sz w:val="27"/>
        </w:rPr>
        <w:t>№</w:t>
      </w:r>
      <w:r>
        <w:rPr>
          <w:spacing w:val="35"/>
          <w:sz w:val="27"/>
        </w:rPr>
        <w:t xml:space="preserve"> </w:t>
      </w:r>
      <w:r>
        <w:rPr>
          <w:sz w:val="27"/>
        </w:rPr>
        <w:t>347</w:t>
      </w:r>
      <w:r>
        <w:rPr>
          <w:spacing w:val="36"/>
          <w:sz w:val="27"/>
        </w:rPr>
        <w:t xml:space="preserve"> </w:t>
      </w:r>
      <w:r>
        <w:rPr>
          <w:sz w:val="27"/>
        </w:rPr>
        <w:t>бұйрығы</w:t>
      </w:r>
      <w:r>
        <w:rPr>
          <w:spacing w:val="35"/>
          <w:sz w:val="27"/>
        </w:rPr>
        <w:t xml:space="preserve"> </w:t>
      </w:r>
      <w:r>
        <w:rPr>
          <w:sz w:val="27"/>
        </w:rPr>
        <w:t>(Нормативтік</w:t>
      </w:r>
      <w:r>
        <w:rPr>
          <w:spacing w:val="35"/>
          <w:sz w:val="27"/>
        </w:rPr>
        <w:t xml:space="preserve"> </w:t>
      </w:r>
      <w:r>
        <w:rPr>
          <w:sz w:val="27"/>
        </w:rPr>
        <w:t>құқықтық</w:t>
      </w:r>
      <w:r>
        <w:rPr>
          <w:spacing w:val="33"/>
          <w:sz w:val="27"/>
        </w:rPr>
        <w:t xml:space="preserve"> </w:t>
      </w:r>
      <w:r>
        <w:rPr>
          <w:sz w:val="27"/>
        </w:rPr>
        <w:t>актілерді</w:t>
      </w:r>
      <w:r>
        <w:rPr>
          <w:spacing w:val="33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35"/>
          <w:sz w:val="27"/>
        </w:rPr>
        <w:t xml:space="preserve"> </w:t>
      </w:r>
      <w:r>
        <w:rPr>
          <w:sz w:val="27"/>
        </w:rPr>
        <w:t>тіркеу</w:t>
      </w:r>
      <w:r>
        <w:rPr>
          <w:spacing w:val="37"/>
          <w:sz w:val="27"/>
        </w:rPr>
        <w:t xml:space="preserve"> </w:t>
      </w:r>
      <w:r>
        <w:rPr>
          <w:sz w:val="27"/>
        </w:rPr>
        <w:t>тізілімінде</w:t>
      </w:r>
    </w:p>
    <w:p w:rsidR="004B39EB" w:rsidRDefault="00BA7400">
      <w:pPr>
        <w:ind w:left="253" w:right="270"/>
        <w:jc w:val="both"/>
        <w:rPr>
          <w:sz w:val="27"/>
        </w:rPr>
      </w:pPr>
      <w:r>
        <w:rPr>
          <w:sz w:val="27"/>
        </w:rPr>
        <w:t>№ 15725 болып тіркелген),«Көлік құралының сәйкестендіру нөмірі бойынша көлік</w:t>
      </w:r>
      <w:r>
        <w:rPr>
          <w:spacing w:val="-65"/>
          <w:sz w:val="27"/>
        </w:rPr>
        <w:t xml:space="preserve"> </w:t>
      </w:r>
      <w:r>
        <w:rPr>
          <w:sz w:val="27"/>
        </w:rPr>
        <w:t>құралдарының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жекеле</w:t>
      </w:r>
      <w:r>
        <w:rPr>
          <w:sz w:val="27"/>
        </w:rPr>
        <w:t>ген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тіркеу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есепке</w:t>
      </w:r>
      <w:r>
        <w:rPr>
          <w:spacing w:val="1"/>
          <w:sz w:val="27"/>
        </w:rPr>
        <w:t xml:space="preserve"> </w:t>
      </w:r>
      <w:r>
        <w:rPr>
          <w:sz w:val="27"/>
        </w:rPr>
        <w:t>алу,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көлік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жүргізушілерді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даярлау,</w:t>
      </w:r>
      <w:r>
        <w:rPr>
          <w:spacing w:val="1"/>
          <w:sz w:val="27"/>
        </w:rPr>
        <w:t xml:space="preserve"> </w:t>
      </w:r>
      <w:r>
        <w:rPr>
          <w:sz w:val="27"/>
        </w:rPr>
        <w:t>Емтихандар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</w:t>
      </w:r>
      <w:r>
        <w:rPr>
          <w:spacing w:val="-65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жүргізуші</w:t>
      </w:r>
      <w:r>
        <w:rPr>
          <w:spacing w:val="1"/>
          <w:sz w:val="27"/>
        </w:rPr>
        <w:t xml:space="preserve"> </w:t>
      </w:r>
      <w:r>
        <w:rPr>
          <w:sz w:val="27"/>
        </w:rPr>
        <w:t>куәліктерін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1"/>
          <w:sz w:val="27"/>
        </w:rPr>
        <w:t xml:space="preserve"> </w:t>
      </w:r>
      <w:r>
        <w:rPr>
          <w:sz w:val="27"/>
        </w:rPr>
        <w:t>Ішкі</w:t>
      </w:r>
      <w:r>
        <w:rPr>
          <w:spacing w:val="1"/>
          <w:sz w:val="27"/>
        </w:rPr>
        <w:t xml:space="preserve"> </w:t>
      </w:r>
      <w:r>
        <w:rPr>
          <w:sz w:val="27"/>
        </w:rPr>
        <w:t>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1"/>
          <w:sz w:val="27"/>
        </w:rPr>
        <w:t xml:space="preserve"> </w:t>
      </w:r>
      <w:r>
        <w:rPr>
          <w:sz w:val="27"/>
        </w:rPr>
        <w:t>2014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желтоқсандағы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862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 (Нормативтік құқықтық актілерді мемлекеттік тіркеу тізілімінде № 10056</w:t>
      </w:r>
      <w:r>
        <w:rPr>
          <w:spacing w:val="-65"/>
          <w:sz w:val="27"/>
        </w:rPr>
        <w:t xml:space="preserve"> </w:t>
      </w:r>
      <w:r>
        <w:rPr>
          <w:sz w:val="27"/>
        </w:rPr>
        <w:t>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тіркелген).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67"/>
          <w:sz w:val="27"/>
        </w:rPr>
        <w:t xml:space="preserve"> </w:t>
      </w:r>
      <w:r>
        <w:rPr>
          <w:sz w:val="27"/>
        </w:rPr>
        <w:t>сабағында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алушылардың</w:t>
      </w:r>
      <w:r>
        <w:rPr>
          <w:spacing w:val="-4"/>
          <w:sz w:val="27"/>
        </w:rPr>
        <w:t xml:space="preserve"> </w:t>
      </w:r>
      <w:r>
        <w:rPr>
          <w:sz w:val="27"/>
        </w:rPr>
        <w:t>құқықтары</w:t>
      </w:r>
      <w:r>
        <w:rPr>
          <w:spacing w:val="-3"/>
          <w:sz w:val="27"/>
        </w:rPr>
        <w:t xml:space="preserve"> </w:t>
      </w:r>
      <w:r>
        <w:rPr>
          <w:sz w:val="27"/>
        </w:rPr>
        <w:t>мен</w:t>
      </w:r>
      <w:r>
        <w:rPr>
          <w:spacing w:val="-2"/>
          <w:sz w:val="27"/>
        </w:rPr>
        <w:t xml:space="preserve"> </w:t>
      </w:r>
      <w:r>
        <w:rPr>
          <w:sz w:val="27"/>
        </w:rPr>
        <w:t>міндеттерін</w:t>
      </w:r>
      <w:r>
        <w:rPr>
          <w:spacing w:val="-2"/>
          <w:sz w:val="27"/>
        </w:rPr>
        <w:t xml:space="preserve"> </w:t>
      </w:r>
      <w:r>
        <w:rPr>
          <w:sz w:val="27"/>
        </w:rPr>
        <w:t>қамтиды.</w:t>
      </w:r>
    </w:p>
    <w:p w:rsidR="004B39EB" w:rsidRDefault="00BA7400">
      <w:pPr>
        <w:spacing w:before="3" w:line="276" w:lineRule="auto"/>
        <w:ind w:left="253" w:right="271" w:firstLine="708"/>
        <w:jc w:val="both"/>
        <w:rPr>
          <w:sz w:val="27"/>
        </w:rPr>
      </w:pPr>
      <w:r>
        <w:rPr>
          <w:sz w:val="27"/>
        </w:rPr>
        <w:t>Кіріспе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қызметке</w:t>
      </w:r>
      <w:r>
        <w:rPr>
          <w:spacing w:val="67"/>
          <w:sz w:val="27"/>
        </w:rPr>
        <w:t xml:space="preserve"> </w:t>
      </w:r>
      <w:r>
        <w:rPr>
          <w:sz w:val="27"/>
        </w:rPr>
        <w:t>даярлау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қорғауға,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-65"/>
          <w:sz w:val="27"/>
        </w:rPr>
        <w:t xml:space="preserve"> </w:t>
      </w:r>
      <w:r>
        <w:rPr>
          <w:sz w:val="27"/>
        </w:rPr>
        <w:t>дайындықтың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адамгершілік-</w:t>
      </w:r>
      <w:r>
        <w:rPr>
          <w:spacing w:val="1"/>
          <w:sz w:val="27"/>
        </w:rPr>
        <w:t xml:space="preserve"> </w:t>
      </w:r>
      <w:r>
        <w:rPr>
          <w:sz w:val="27"/>
        </w:rPr>
        <w:t>жігер, психологиялық және физикалық күшін жұмылдыра білу қажеттілігіне баса</w:t>
      </w:r>
      <w:r>
        <w:rPr>
          <w:spacing w:val="1"/>
          <w:sz w:val="27"/>
        </w:rPr>
        <w:t xml:space="preserve"> </w:t>
      </w:r>
      <w:r>
        <w:rPr>
          <w:sz w:val="27"/>
        </w:rPr>
        <w:t>назар аударыл</w:t>
      </w:r>
      <w:r>
        <w:rPr>
          <w:sz w:val="27"/>
        </w:rPr>
        <w:t>ады.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973"/>
        <w:rPr>
          <w:sz w:val="27"/>
        </w:rPr>
      </w:pPr>
      <w:r>
        <w:rPr>
          <w:sz w:val="27"/>
        </w:rPr>
        <w:lastRenderedPageBreak/>
        <w:t>Бөлімдер: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404"/>
          <w:tab w:val="left" w:pos="1405"/>
          <w:tab w:val="left" w:pos="2926"/>
          <w:tab w:val="left" w:pos="4794"/>
          <w:tab w:val="left" w:pos="5908"/>
          <w:tab w:val="left" w:pos="7111"/>
          <w:tab w:val="left" w:pos="7476"/>
          <w:tab w:val="left" w:pos="9124"/>
        </w:tabs>
        <w:spacing w:before="1"/>
        <w:ind w:right="267" w:firstLine="720"/>
        <w:rPr>
          <w:sz w:val="27"/>
        </w:rPr>
      </w:pPr>
      <w:r>
        <w:rPr>
          <w:sz w:val="27"/>
        </w:rPr>
        <w:t>«Қазақстан</w:t>
      </w:r>
      <w:r>
        <w:rPr>
          <w:sz w:val="27"/>
        </w:rPr>
        <w:tab/>
        <w:t>Республикасы</w:t>
      </w:r>
      <w:r>
        <w:rPr>
          <w:sz w:val="27"/>
        </w:rPr>
        <w:tab/>
        <w:t>Қарулы</w:t>
      </w:r>
      <w:r>
        <w:rPr>
          <w:sz w:val="27"/>
        </w:rPr>
        <w:tab/>
        <w:t>Күштері</w:t>
      </w:r>
      <w:r>
        <w:rPr>
          <w:sz w:val="27"/>
        </w:rPr>
        <w:tab/>
        <w:t>–</w:t>
      </w:r>
      <w:r>
        <w:rPr>
          <w:sz w:val="27"/>
        </w:rPr>
        <w:tab/>
        <w:t>мемлекеттің</w:t>
      </w:r>
      <w:r>
        <w:rPr>
          <w:sz w:val="27"/>
        </w:rPr>
        <w:tab/>
        <w:t>әскери</w:t>
      </w:r>
      <w:r>
        <w:rPr>
          <w:spacing w:val="-65"/>
          <w:sz w:val="27"/>
        </w:rPr>
        <w:t xml:space="preserve"> </w:t>
      </w:r>
      <w:r>
        <w:rPr>
          <w:sz w:val="27"/>
        </w:rPr>
        <w:t>қауіпсіздігінің</w:t>
      </w:r>
      <w:r>
        <w:rPr>
          <w:spacing w:val="-2"/>
          <w:sz w:val="27"/>
        </w:rPr>
        <w:t xml:space="preserve"> </w:t>
      </w:r>
      <w:r>
        <w:rPr>
          <w:sz w:val="27"/>
        </w:rPr>
        <w:t>кепілі».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276"/>
        </w:tabs>
        <w:spacing w:before="1"/>
        <w:ind w:right="269" w:firstLine="708"/>
        <w:rPr>
          <w:sz w:val="27"/>
        </w:rPr>
      </w:pPr>
      <w:r>
        <w:rPr>
          <w:sz w:val="27"/>
        </w:rPr>
        <w:t>«Қазақстан</w:t>
      </w:r>
      <w:r>
        <w:rPr>
          <w:spacing w:val="39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41"/>
          <w:sz w:val="27"/>
        </w:rPr>
        <w:t xml:space="preserve"> </w:t>
      </w:r>
      <w:r>
        <w:rPr>
          <w:sz w:val="27"/>
        </w:rPr>
        <w:t>Қарулы</w:t>
      </w:r>
      <w:r>
        <w:rPr>
          <w:spacing w:val="41"/>
          <w:sz w:val="27"/>
        </w:rPr>
        <w:t xml:space="preserve"> </w:t>
      </w:r>
      <w:r>
        <w:rPr>
          <w:sz w:val="27"/>
        </w:rPr>
        <w:t>Күштері,</w:t>
      </w:r>
      <w:r>
        <w:rPr>
          <w:spacing w:val="41"/>
          <w:sz w:val="27"/>
        </w:rPr>
        <w:t xml:space="preserve"> </w:t>
      </w:r>
      <w:r>
        <w:rPr>
          <w:sz w:val="27"/>
        </w:rPr>
        <w:t>басқа</w:t>
      </w:r>
      <w:r>
        <w:rPr>
          <w:spacing w:val="40"/>
          <w:sz w:val="27"/>
        </w:rPr>
        <w:t xml:space="preserve"> </w:t>
      </w:r>
      <w:r>
        <w:rPr>
          <w:sz w:val="27"/>
        </w:rPr>
        <w:t>әскерлер</w:t>
      </w:r>
      <w:r>
        <w:rPr>
          <w:spacing w:val="42"/>
          <w:sz w:val="27"/>
        </w:rPr>
        <w:t xml:space="preserve"> </w:t>
      </w:r>
      <w:r>
        <w:rPr>
          <w:sz w:val="27"/>
        </w:rPr>
        <w:t>және</w:t>
      </w:r>
      <w:r>
        <w:rPr>
          <w:spacing w:val="40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-64"/>
          <w:sz w:val="27"/>
        </w:rPr>
        <w:t xml:space="preserve"> </w:t>
      </w:r>
      <w:r>
        <w:rPr>
          <w:sz w:val="27"/>
        </w:rPr>
        <w:t>құрылымдардың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жалпыәскери</w:t>
      </w:r>
      <w:r>
        <w:rPr>
          <w:spacing w:val="-1"/>
          <w:sz w:val="27"/>
        </w:rPr>
        <w:t xml:space="preserve"> </w:t>
      </w:r>
      <w:r>
        <w:rPr>
          <w:sz w:val="27"/>
        </w:rPr>
        <w:t>жарғылары».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233"/>
        </w:tabs>
        <w:spacing w:line="309" w:lineRule="exact"/>
        <w:ind w:left="1232" w:hanging="272"/>
        <w:rPr>
          <w:sz w:val="27"/>
        </w:rPr>
      </w:pPr>
      <w:r>
        <w:rPr>
          <w:sz w:val="27"/>
        </w:rPr>
        <w:t>«Тактикалық</w:t>
      </w:r>
      <w:r>
        <w:rPr>
          <w:spacing w:val="-4"/>
          <w:sz w:val="27"/>
        </w:rPr>
        <w:t xml:space="preserve"> </w:t>
      </w:r>
      <w:r>
        <w:rPr>
          <w:sz w:val="27"/>
        </w:rPr>
        <w:t>дайындық».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233"/>
        </w:tabs>
        <w:spacing w:before="2" w:line="310" w:lineRule="exact"/>
        <w:ind w:left="1232" w:hanging="272"/>
        <w:rPr>
          <w:sz w:val="27"/>
        </w:rPr>
      </w:pPr>
      <w:r>
        <w:rPr>
          <w:sz w:val="27"/>
        </w:rPr>
        <w:t>«Атыс</w:t>
      </w:r>
      <w:r>
        <w:rPr>
          <w:spacing w:val="-4"/>
          <w:sz w:val="27"/>
        </w:rPr>
        <w:t xml:space="preserve"> </w:t>
      </w:r>
      <w:r>
        <w:rPr>
          <w:sz w:val="27"/>
        </w:rPr>
        <w:t>дайындығы».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233"/>
        </w:tabs>
        <w:spacing w:line="310" w:lineRule="exact"/>
        <w:ind w:left="1232" w:hanging="272"/>
        <w:rPr>
          <w:sz w:val="27"/>
        </w:rPr>
      </w:pPr>
      <w:r>
        <w:rPr>
          <w:sz w:val="27"/>
        </w:rPr>
        <w:t>«Саптық</w:t>
      </w:r>
      <w:r>
        <w:rPr>
          <w:spacing w:val="-3"/>
          <w:sz w:val="27"/>
        </w:rPr>
        <w:t xml:space="preserve"> </w:t>
      </w:r>
      <w:r>
        <w:rPr>
          <w:sz w:val="27"/>
        </w:rPr>
        <w:t>дайындық».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233"/>
        </w:tabs>
        <w:spacing w:line="310" w:lineRule="exact"/>
        <w:ind w:left="1232" w:hanging="272"/>
        <w:rPr>
          <w:sz w:val="27"/>
        </w:rPr>
      </w:pPr>
      <w:r>
        <w:rPr>
          <w:sz w:val="27"/>
        </w:rPr>
        <w:t>«Әскери</w:t>
      </w:r>
      <w:r>
        <w:rPr>
          <w:spacing w:val="-7"/>
          <w:sz w:val="27"/>
        </w:rPr>
        <w:t xml:space="preserve"> </w:t>
      </w:r>
      <w:r>
        <w:rPr>
          <w:sz w:val="27"/>
        </w:rPr>
        <w:t>топография».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233"/>
        </w:tabs>
        <w:spacing w:before="1" w:line="310" w:lineRule="exact"/>
        <w:ind w:left="1232" w:hanging="272"/>
        <w:rPr>
          <w:sz w:val="27"/>
        </w:rPr>
      </w:pPr>
      <w:r>
        <w:rPr>
          <w:sz w:val="27"/>
        </w:rPr>
        <w:t>«Әскери</w:t>
      </w:r>
      <w:r>
        <w:rPr>
          <w:spacing w:val="-6"/>
          <w:sz w:val="27"/>
        </w:rPr>
        <w:t xml:space="preserve"> </w:t>
      </w:r>
      <w:r>
        <w:rPr>
          <w:sz w:val="27"/>
        </w:rPr>
        <w:t>роботты</w:t>
      </w:r>
      <w:r>
        <w:rPr>
          <w:spacing w:val="-5"/>
          <w:sz w:val="27"/>
        </w:rPr>
        <w:t xml:space="preserve"> </w:t>
      </w:r>
      <w:r>
        <w:rPr>
          <w:sz w:val="27"/>
        </w:rPr>
        <w:t>техникалардың</w:t>
      </w:r>
      <w:r>
        <w:rPr>
          <w:spacing w:val="-3"/>
          <w:sz w:val="27"/>
        </w:rPr>
        <w:t xml:space="preserve"> </w:t>
      </w:r>
      <w:r>
        <w:rPr>
          <w:sz w:val="27"/>
        </w:rPr>
        <w:t>негіздері».</w:t>
      </w:r>
    </w:p>
    <w:p w:rsidR="004B39EB" w:rsidRDefault="00BA7400">
      <w:pPr>
        <w:pStyle w:val="a4"/>
        <w:numPr>
          <w:ilvl w:val="0"/>
          <w:numId w:val="73"/>
        </w:numPr>
        <w:tabs>
          <w:tab w:val="left" w:pos="1233"/>
        </w:tabs>
        <w:spacing w:line="310" w:lineRule="exact"/>
        <w:ind w:left="1232" w:hanging="272"/>
        <w:rPr>
          <w:sz w:val="27"/>
        </w:rPr>
      </w:pPr>
      <w:r>
        <w:rPr>
          <w:sz w:val="27"/>
        </w:rPr>
        <w:t>«Өмір</w:t>
      </w:r>
      <w:r>
        <w:rPr>
          <w:spacing w:val="-3"/>
          <w:sz w:val="27"/>
        </w:rPr>
        <w:t xml:space="preserve"> </w:t>
      </w:r>
      <w:r>
        <w:rPr>
          <w:sz w:val="27"/>
        </w:rPr>
        <w:t>қауіпсіздігі</w:t>
      </w:r>
      <w:r>
        <w:rPr>
          <w:spacing w:val="-6"/>
          <w:sz w:val="27"/>
        </w:rPr>
        <w:t xml:space="preserve"> </w:t>
      </w:r>
      <w:r>
        <w:rPr>
          <w:sz w:val="27"/>
        </w:rPr>
        <w:t>және</w:t>
      </w:r>
      <w:r>
        <w:rPr>
          <w:spacing w:val="-5"/>
          <w:sz w:val="27"/>
        </w:rPr>
        <w:t xml:space="preserve"> </w:t>
      </w:r>
      <w:r>
        <w:rPr>
          <w:sz w:val="27"/>
        </w:rPr>
        <w:t>ақпараттық</w:t>
      </w:r>
      <w:r>
        <w:rPr>
          <w:spacing w:val="-3"/>
          <w:sz w:val="27"/>
        </w:rPr>
        <w:t xml:space="preserve"> </w:t>
      </w:r>
      <w:r>
        <w:rPr>
          <w:sz w:val="27"/>
        </w:rPr>
        <w:t>технологиялар</w:t>
      </w:r>
      <w:r>
        <w:rPr>
          <w:spacing w:val="-3"/>
          <w:sz w:val="27"/>
        </w:rPr>
        <w:t xml:space="preserve"> </w:t>
      </w:r>
      <w:r>
        <w:rPr>
          <w:sz w:val="27"/>
        </w:rPr>
        <w:t>негіздері».</w:t>
      </w:r>
    </w:p>
    <w:p w:rsidR="004B39EB" w:rsidRDefault="00BA7400">
      <w:pPr>
        <w:spacing w:before="2"/>
        <w:ind w:left="253" w:right="269" w:firstLine="708"/>
        <w:jc w:val="both"/>
        <w:rPr>
          <w:sz w:val="27"/>
        </w:rPr>
      </w:pPr>
      <w:r>
        <w:rPr>
          <w:sz w:val="27"/>
        </w:rPr>
        <w:t>Алғашқы әскери және технологиялық дайындық оқытушы-ұйымдастырушы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істі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жастардың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бойында</w:t>
      </w:r>
      <w:r>
        <w:rPr>
          <w:spacing w:val="1"/>
          <w:sz w:val="27"/>
        </w:rPr>
        <w:t xml:space="preserve"> </w:t>
      </w:r>
      <w:r>
        <w:rPr>
          <w:sz w:val="27"/>
        </w:rPr>
        <w:t>азаматтық</w:t>
      </w:r>
      <w:r>
        <w:rPr>
          <w:spacing w:val="1"/>
          <w:sz w:val="27"/>
        </w:rPr>
        <w:t xml:space="preserve"> </w:t>
      </w:r>
      <w:r>
        <w:rPr>
          <w:sz w:val="27"/>
        </w:rPr>
        <w:t>таным,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тәуелсіздігін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қорғау,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қызметке</w:t>
      </w:r>
      <w:r>
        <w:rPr>
          <w:spacing w:val="1"/>
          <w:sz w:val="27"/>
        </w:rPr>
        <w:t xml:space="preserve"> </w:t>
      </w:r>
      <w:r>
        <w:rPr>
          <w:sz w:val="27"/>
        </w:rPr>
        <w:t>деген</w:t>
      </w:r>
      <w:r>
        <w:rPr>
          <w:spacing w:val="1"/>
          <w:sz w:val="27"/>
        </w:rPr>
        <w:t xml:space="preserve"> </w:t>
      </w:r>
      <w:r>
        <w:rPr>
          <w:sz w:val="27"/>
        </w:rPr>
        <w:t>саналы</w:t>
      </w:r>
      <w:r>
        <w:rPr>
          <w:spacing w:val="1"/>
          <w:sz w:val="27"/>
        </w:rPr>
        <w:t xml:space="preserve"> </w:t>
      </w:r>
      <w:r>
        <w:rPr>
          <w:sz w:val="27"/>
        </w:rPr>
        <w:t>жауапкершілікті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тәрбиелеу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басты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міндеттерін</w:t>
      </w:r>
      <w:r>
        <w:rPr>
          <w:spacing w:val="1"/>
          <w:sz w:val="27"/>
        </w:rPr>
        <w:t xml:space="preserve"> </w:t>
      </w:r>
      <w:r>
        <w:rPr>
          <w:sz w:val="27"/>
        </w:rPr>
        <w:t>шешеді.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Әр</w:t>
      </w:r>
      <w:r>
        <w:rPr>
          <w:spacing w:val="1"/>
          <w:sz w:val="27"/>
        </w:rPr>
        <w:t xml:space="preserve"> </w:t>
      </w:r>
      <w:r>
        <w:rPr>
          <w:sz w:val="27"/>
        </w:rPr>
        <w:t>сабақ</w:t>
      </w:r>
      <w:r>
        <w:rPr>
          <w:spacing w:val="1"/>
          <w:sz w:val="27"/>
        </w:rPr>
        <w:t xml:space="preserve"> </w:t>
      </w:r>
      <w:r>
        <w:rPr>
          <w:sz w:val="27"/>
        </w:rPr>
        <w:t>сайын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анттың</w:t>
      </w:r>
      <w:r>
        <w:rPr>
          <w:spacing w:val="1"/>
          <w:sz w:val="27"/>
        </w:rPr>
        <w:t xml:space="preserve"> </w:t>
      </w:r>
      <w:r>
        <w:rPr>
          <w:sz w:val="27"/>
        </w:rPr>
        <w:t>рөлі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маңызын</w:t>
      </w:r>
      <w:r>
        <w:rPr>
          <w:spacing w:val="1"/>
          <w:sz w:val="27"/>
        </w:rPr>
        <w:t xml:space="preserve"> </w:t>
      </w:r>
      <w:r>
        <w:rPr>
          <w:sz w:val="27"/>
        </w:rPr>
        <w:t>түсінулеріне, Қазақстан Республикасы Қарулы Күштеріне, оның дәстүрлері мен</w:t>
      </w:r>
      <w:r>
        <w:rPr>
          <w:spacing w:val="1"/>
          <w:sz w:val="27"/>
        </w:rPr>
        <w:t xml:space="preserve"> </w:t>
      </w:r>
      <w:r>
        <w:rPr>
          <w:sz w:val="27"/>
        </w:rPr>
        <w:t>әскер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1"/>
          <w:sz w:val="27"/>
        </w:rPr>
        <w:t xml:space="preserve"> </w:t>
      </w:r>
      <w:r>
        <w:rPr>
          <w:sz w:val="27"/>
        </w:rPr>
        <w:t>ету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ерекшеліктеріне,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мамандыққа</w:t>
      </w:r>
      <w:r>
        <w:rPr>
          <w:spacing w:val="1"/>
          <w:sz w:val="27"/>
        </w:rPr>
        <w:t xml:space="preserve"> </w:t>
      </w:r>
      <w:r>
        <w:rPr>
          <w:sz w:val="27"/>
        </w:rPr>
        <w:t>деген</w:t>
      </w:r>
      <w:r>
        <w:rPr>
          <w:spacing w:val="1"/>
          <w:sz w:val="27"/>
        </w:rPr>
        <w:t xml:space="preserve"> </w:t>
      </w:r>
      <w:r>
        <w:rPr>
          <w:sz w:val="27"/>
        </w:rPr>
        <w:t>қызығушылықтарын дамытып, білім алушылардың әскери білім алуларына деген</w:t>
      </w:r>
      <w:r>
        <w:rPr>
          <w:spacing w:val="1"/>
          <w:sz w:val="27"/>
        </w:rPr>
        <w:t xml:space="preserve"> </w:t>
      </w:r>
      <w:r>
        <w:rPr>
          <w:sz w:val="27"/>
        </w:rPr>
        <w:t>ұмтылыстарын</w:t>
      </w:r>
      <w:r>
        <w:rPr>
          <w:spacing w:val="1"/>
          <w:sz w:val="27"/>
        </w:rPr>
        <w:t xml:space="preserve"> </w:t>
      </w:r>
      <w:r>
        <w:rPr>
          <w:sz w:val="27"/>
        </w:rPr>
        <w:t>ынталандыру</w:t>
      </w:r>
      <w:r>
        <w:rPr>
          <w:spacing w:val="1"/>
          <w:sz w:val="27"/>
        </w:rPr>
        <w:t xml:space="preserve"> </w:t>
      </w:r>
      <w:r>
        <w:rPr>
          <w:sz w:val="27"/>
        </w:rPr>
        <w:t>керек.</w:t>
      </w:r>
      <w:r>
        <w:rPr>
          <w:spacing w:val="1"/>
          <w:sz w:val="27"/>
        </w:rPr>
        <w:t xml:space="preserve"> </w:t>
      </w:r>
      <w:r>
        <w:rPr>
          <w:sz w:val="27"/>
        </w:rPr>
        <w:t>Сонымен</w:t>
      </w:r>
      <w:r>
        <w:rPr>
          <w:spacing w:val="1"/>
          <w:sz w:val="27"/>
        </w:rPr>
        <w:t xml:space="preserve"> </w:t>
      </w:r>
      <w:r>
        <w:rPr>
          <w:sz w:val="27"/>
        </w:rPr>
        <w:t>қатар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1"/>
          <w:sz w:val="27"/>
        </w:rPr>
        <w:t xml:space="preserve"> </w:t>
      </w:r>
      <w:r>
        <w:rPr>
          <w:sz w:val="27"/>
        </w:rPr>
        <w:t>Қарулы</w:t>
      </w:r>
      <w:r>
        <w:rPr>
          <w:spacing w:val="1"/>
          <w:sz w:val="27"/>
        </w:rPr>
        <w:t xml:space="preserve"> </w:t>
      </w:r>
      <w:r>
        <w:rPr>
          <w:sz w:val="27"/>
        </w:rPr>
        <w:t>Күштерінің жарғылары</w:t>
      </w:r>
      <w:r>
        <w:rPr>
          <w:spacing w:val="1"/>
          <w:sz w:val="27"/>
        </w:rPr>
        <w:t xml:space="preserve"> </w:t>
      </w:r>
      <w:r>
        <w:rPr>
          <w:sz w:val="27"/>
        </w:rPr>
        <w:t>– бұл Қарулы</w:t>
      </w:r>
      <w:r>
        <w:rPr>
          <w:spacing w:val="1"/>
          <w:sz w:val="27"/>
        </w:rPr>
        <w:t xml:space="preserve"> </w:t>
      </w:r>
      <w:r>
        <w:rPr>
          <w:sz w:val="27"/>
        </w:rPr>
        <w:t>Күштердің тұрмыс-тіршіліктерін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реттестіретін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заңдар</w:t>
      </w:r>
      <w:r>
        <w:rPr>
          <w:spacing w:val="1"/>
          <w:sz w:val="27"/>
        </w:rPr>
        <w:t xml:space="preserve"> </w:t>
      </w:r>
      <w:r>
        <w:rPr>
          <w:sz w:val="27"/>
        </w:rPr>
        <w:t>жиынтығы,</w:t>
      </w:r>
      <w:r>
        <w:rPr>
          <w:spacing w:val="1"/>
          <w:sz w:val="27"/>
        </w:rPr>
        <w:t xml:space="preserve"> </w:t>
      </w:r>
      <w:r>
        <w:rPr>
          <w:sz w:val="27"/>
        </w:rPr>
        <w:t>ал</w:t>
      </w:r>
      <w:r>
        <w:rPr>
          <w:spacing w:val="1"/>
          <w:sz w:val="27"/>
        </w:rPr>
        <w:t xml:space="preserve"> </w:t>
      </w:r>
      <w:r>
        <w:rPr>
          <w:sz w:val="27"/>
        </w:rPr>
        <w:t>жарғы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орындау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әрбір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-65"/>
          <w:sz w:val="27"/>
        </w:rPr>
        <w:t xml:space="preserve"> </w:t>
      </w:r>
      <w:r>
        <w:rPr>
          <w:sz w:val="27"/>
        </w:rPr>
        <w:t>қызметкердің</w:t>
      </w:r>
      <w:r>
        <w:rPr>
          <w:spacing w:val="-2"/>
          <w:sz w:val="27"/>
        </w:rPr>
        <w:t xml:space="preserve"> </w:t>
      </w:r>
      <w:r>
        <w:rPr>
          <w:sz w:val="27"/>
        </w:rPr>
        <w:t>міндеті</w:t>
      </w:r>
      <w:r>
        <w:rPr>
          <w:spacing w:val="-1"/>
          <w:sz w:val="27"/>
        </w:rPr>
        <w:t xml:space="preserve"> </w:t>
      </w:r>
      <w:r>
        <w:rPr>
          <w:sz w:val="27"/>
        </w:rPr>
        <w:t>екендігін түсіндіру</w:t>
      </w:r>
      <w:r>
        <w:rPr>
          <w:spacing w:val="-2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ind w:left="253" w:right="271" w:firstLine="708"/>
        <w:jc w:val="both"/>
        <w:rPr>
          <w:sz w:val="27"/>
        </w:rPr>
      </w:pPr>
      <w:r>
        <w:rPr>
          <w:i/>
          <w:sz w:val="27"/>
        </w:rPr>
        <w:t>Тактикалық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дайындық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5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материалын</w:t>
      </w:r>
      <w:r>
        <w:rPr>
          <w:spacing w:val="-2"/>
          <w:sz w:val="27"/>
        </w:rPr>
        <w:t xml:space="preserve"> </w:t>
      </w:r>
      <w:r>
        <w:rPr>
          <w:sz w:val="27"/>
        </w:rPr>
        <w:t>кешенді</w:t>
      </w:r>
      <w:r>
        <w:rPr>
          <w:spacing w:val="-1"/>
          <w:sz w:val="27"/>
        </w:rPr>
        <w:t xml:space="preserve"> </w:t>
      </w:r>
      <w:r>
        <w:rPr>
          <w:sz w:val="27"/>
        </w:rPr>
        <w:t>оқытуды қамтамасыз</w:t>
      </w:r>
      <w:r>
        <w:rPr>
          <w:spacing w:val="-1"/>
          <w:sz w:val="27"/>
        </w:rPr>
        <w:t xml:space="preserve"> </w:t>
      </w:r>
      <w:r>
        <w:rPr>
          <w:sz w:val="27"/>
        </w:rPr>
        <w:t>етеді.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i/>
          <w:sz w:val="27"/>
        </w:rPr>
        <w:t>Атыс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дайындығы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сабақ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қару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оқ-дәрілерді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қолданудың</w:t>
      </w:r>
      <w:r>
        <w:rPr>
          <w:spacing w:val="-2"/>
          <w:sz w:val="27"/>
        </w:rPr>
        <w:t xml:space="preserve"> </w:t>
      </w:r>
      <w:r>
        <w:rPr>
          <w:sz w:val="27"/>
        </w:rPr>
        <w:t>қауіпсіздік ережелеріне</w:t>
      </w:r>
      <w:r>
        <w:rPr>
          <w:spacing w:val="-2"/>
          <w:sz w:val="27"/>
        </w:rPr>
        <w:t xml:space="preserve"> </w:t>
      </w:r>
      <w:r>
        <w:rPr>
          <w:sz w:val="27"/>
        </w:rPr>
        <w:t>баса</w:t>
      </w:r>
      <w:r>
        <w:rPr>
          <w:spacing w:val="-1"/>
          <w:sz w:val="27"/>
        </w:rPr>
        <w:t xml:space="preserve"> </w:t>
      </w:r>
      <w:r>
        <w:rPr>
          <w:sz w:val="27"/>
        </w:rPr>
        <w:t>назар аударған</w:t>
      </w:r>
      <w:r>
        <w:rPr>
          <w:spacing w:val="-2"/>
          <w:sz w:val="27"/>
        </w:rPr>
        <w:t xml:space="preserve"> </w:t>
      </w:r>
      <w:r>
        <w:rPr>
          <w:sz w:val="27"/>
        </w:rPr>
        <w:t>дұрыс.</w:t>
      </w:r>
    </w:p>
    <w:p w:rsidR="004B39EB" w:rsidRDefault="00BA7400">
      <w:pPr>
        <w:spacing w:before="1" w:line="310" w:lineRule="exact"/>
        <w:ind w:left="961"/>
        <w:jc w:val="both"/>
        <w:rPr>
          <w:sz w:val="27"/>
        </w:rPr>
      </w:pPr>
      <w:r>
        <w:rPr>
          <w:i/>
          <w:sz w:val="27"/>
        </w:rPr>
        <w:t>Саптық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дайындық</w:t>
      </w:r>
      <w:r>
        <w:rPr>
          <w:i/>
          <w:spacing w:val="-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4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-2"/>
          <w:sz w:val="27"/>
        </w:rPr>
        <w:t xml:space="preserve"> </w:t>
      </w:r>
      <w:r>
        <w:rPr>
          <w:sz w:val="27"/>
        </w:rPr>
        <w:t>са</w:t>
      </w:r>
      <w:r>
        <w:rPr>
          <w:sz w:val="27"/>
        </w:rPr>
        <w:t>птық</w:t>
      </w:r>
      <w:r>
        <w:rPr>
          <w:spacing w:val="-3"/>
          <w:sz w:val="27"/>
        </w:rPr>
        <w:t xml:space="preserve"> </w:t>
      </w:r>
      <w:r>
        <w:rPr>
          <w:sz w:val="27"/>
        </w:rPr>
        <w:t>алаңда</w:t>
      </w:r>
      <w:r>
        <w:rPr>
          <w:spacing w:val="-4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10-сыныпта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әскери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топография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сабақтарын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оқытқанда</w:t>
      </w:r>
      <w:r>
        <w:rPr>
          <w:spacing w:val="-65"/>
          <w:sz w:val="27"/>
        </w:rPr>
        <w:t xml:space="preserve"> </w:t>
      </w:r>
      <w:r>
        <w:rPr>
          <w:sz w:val="27"/>
        </w:rPr>
        <w:t>таныс</w:t>
      </w:r>
      <w:r>
        <w:rPr>
          <w:spacing w:val="1"/>
          <w:sz w:val="27"/>
        </w:rPr>
        <w:t xml:space="preserve"> </w:t>
      </w:r>
      <w:r>
        <w:rPr>
          <w:sz w:val="27"/>
        </w:rPr>
        <w:t>емес</w:t>
      </w:r>
      <w:r>
        <w:rPr>
          <w:spacing w:val="1"/>
          <w:sz w:val="27"/>
        </w:rPr>
        <w:t xml:space="preserve"> </w:t>
      </w:r>
      <w:r>
        <w:rPr>
          <w:sz w:val="27"/>
        </w:rPr>
        <w:t>аймақтарда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картасыз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картамен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бағдарлау,</w:t>
      </w:r>
      <w:r>
        <w:rPr>
          <w:spacing w:val="1"/>
          <w:sz w:val="27"/>
        </w:rPr>
        <w:t xml:space="preserve"> </w:t>
      </w:r>
      <w:r>
        <w:rPr>
          <w:sz w:val="27"/>
        </w:rPr>
        <w:t>сол</w:t>
      </w:r>
      <w:r>
        <w:rPr>
          <w:spacing w:val="1"/>
          <w:sz w:val="27"/>
        </w:rPr>
        <w:t xml:space="preserve"> </w:t>
      </w:r>
      <w:r>
        <w:rPr>
          <w:sz w:val="27"/>
        </w:rPr>
        <w:t>ауданда</w:t>
      </w:r>
      <w:r>
        <w:rPr>
          <w:spacing w:val="1"/>
          <w:sz w:val="27"/>
        </w:rPr>
        <w:t xml:space="preserve"> </w:t>
      </w:r>
      <w:r>
        <w:rPr>
          <w:sz w:val="27"/>
        </w:rPr>
        <w:t>өзінің</w:t>
      </w:r>
      <w:r>
        <w:rPr>
          <w:spacing w:val="-65"/>
          <w:sz w:val="27"/>
        </w:rPr>
        <w:t xml:space="preserve"> </w:t>
      </w:r>
      <w:r>
        <w:rPr>
          <w:sz w:val="27"/>
        </w:rPr>
        <w:t>орналасқан</w:t>
      </w:r>
      <w:r>
        <w:rPr>
          <w:spacing w:val="1"/>
          <w:sz w:val="27"/>
        </w:rPr>
        <w:t xml:space="preserve"> </w:t>
      </w:r>
      <w:r>
        <w:rPr>
          <w:sz w:val="27"/>
        </w:rPr>
        <w:t>орнын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азимут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жүру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бағытын</w:t>
      </w:r>
      <w:r>
        <w:rPr>
          <w:spacing w:val="1"/>
          <w:sz w:val="27"/>
        </w:rPr>
        <w:t xml:space="preserve"> </w:t>
      </w:r>
      <w:r>
        <w:rPr>
          <w:sz w:val="27"/>
        </w:rPr>
        <w:t>компастың</w:t>
      </w:r>
      <w:r>
        <w:rPr>
          <w:spacing w:val="1"/>
          <w:sz w:val="27"/>
        </w:rPr>
        <w:t xml:space="preserve"> </w:t>
      </w:r>
      <w:r>
        <w:rPr>
          <w:sz w:val="27"/>
        </w:rPr>
        <w:t>көмегімен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компассыз</w:t>
      </w:r>
      <w:r>
        <w:rPr>
          <w:spacing w:val="1"/>
          <w:sz w:val="27"/>
        </w:rPr>
        <w:t xml:space="preserve"> </w:t>
      </w:r>
      <w:r>
        <w:rPr>
          <w:sz w:val="27"/>
        </w:rPr>
        <w:t>табуды,</w:t>
      </w:r>
      <w:r>
        <w:rPr>
          <w:spacing w:val="1"/>
          <w:sz w:val="27"/>
        </w:rPr>
        <w:t xml:space="preserve"> </w:t>
      </w:r>
      <w:r>
        <w:rPr>
          <w:sz w:val="27"/>
        </w:rPr>
        <w:t>сонымен</w:t>
      </w:r>
      <w:r>
        <w:rPr>
          <w:spacing w:val="1"/>
          <w:sz w:val="27"/>
        </w:rPr>
        <w:t xml:space="preserve"> </w:t>
      </w:r>
      <w:r>
        <w:rPr>
          <w:sz w:val="27"/>
        </w:rPr>
        <w:t>қатар</w:t>
      </w:r>
      <w:r>
        <w:rPr>
          <w:spacing w:val="1"/>
          <w:sz w:val="27"/>
        </w:rPr>
        <w:t xml:space="preserve"> </w:t>
      </w:r>
      <w:r>
        <w:rPr>
          <w:sz w:val="27"/>
        </w:rPr>
        <w:t>ұшқышсыз</w:t>
      </w:r>
      <w:r>
        <w:rPr>
          <w:spacing w:val="68"/>
          <w:sz w:val="27"/>
        </w:rPr>
        <w:t xml:space="preserve"> </w:t>
      </w:r>
      <w:r>
        <w:rPr>
          <w:sz w:val="27"/>
        </w:rPr>
        <w:t>қашықтықта</w:t>
      </w:r>
      <w:r>
        <w:rPr>
          <w:spacing w:val="1"/>
          <w:sz w:val="27"/>
        </w:rPr>
        <w:t xml:space="preserve"> </w:t>
      </w:r>
      <w:r>
        <w:rPr>
          <w:sz w:val="27"/>
        </w:rPr>
        <w:t>ұшатын</w:t>
      </w:r>
      <w:r>
        <w:rPr>
          <w:spacing w:val="-2"/>
          <w:sz w:val="27"/>
        </w:rPr>
        <w:t xml:space="preserve"> </w:t>
      </w:r>
      <w:r>
        <w:rPr>
          <w:sz w:val="27"/>
        </w:rPr>
        <w:t>аспаптардан</w:t>
      </w:r>
      <w:r>
        <w:rPr>
          <w:spacing w:val="-5"/>
          <w:sz w:val="27"/>
        </w:rPr>
        <w:t xml:space="preserve"> </w:t>
      </w:r>
      <w:r>
        <w:rPr>
          <w:sz w:val="27"/>
        </w:rPr>
        <w:t>алынған</w:t>
      </w:r>
      <w:r>
        <w:rPr>
          <w:spacing w:val="-2"/>
          <w:sz w:val="27"/>
        </w:rPr>
        <w:t xml:space="preserve"> </w:t>
      </w:r>
      <w:r>
        <w:rPr>
          <w:sz w:val="27"/>
        </w:rPr>
        <w:t>ақпараттарды</w:t>
      </w:r>
      <w:r>
        <w:rPr>
          <w:spacing w:val="-1"/>
          <w:sz w:val="27"/>
        </w:rPr>
        <w:t xml:space="preserve"> </w:t>
      </w:r>
      <w:r>
        <w:rPr>
          <w:sz w:val="27"/>
        </w:rPr>
        <w:t>қолдануын</w:t>
      </w:r>
      <w:r>
        <w:rPr>
          <w:spacing w:val="-2"/>
          <w:sz w:val="27"/>
        </w:rPr>
        <w:t xml:space="preserve"> </w:t>
      </w:r>
      <w:r>
        <w:rPr>
          <w:sz w:val="27"/>
        </w:rPr>
        <w:t>үйретуді</w:t>
      </w:r>
      <w:r>
        <w:rPr>
          <w:spacing w:val="-2"/>
          <w:sz w:val="27"/>
        </w:rPr>
        <w:t xml:space="preserve"> </w:t>
      </w:r>
      <w:r>
        <w:rPr>
          <w:sz w:val="27"/>
        </w:rPr>
        <w:t>қарастырады.</w:t>
      </w:r>
    </w:p>
    <w:p w:rsidR="004B39EB" w:rsidRDefault="00BA7400">
      <w:pPr>
        <w:ind w:left="253" w:right="266" w:firstLine="708"/>
        <w:jc w:val="both"/>
        <w:rPr>
          <w:sz w:val="27"/>
        </w:rPr>
      </w:pPr>
      <w:r>
        <w:rPr>
          <w:sz w:val="27"/>
        </w:rPr>
        <w:t>«</w:t>
      </w:r>
      <w:r>
        <w:rPr>
          <w:i/>
          <w:sz w:val="27"/>
        </w:rPr>
        <w:t>Әскери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роботты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техникалардың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негіздері</w:t>
      </w:r>
      <w:r>
        <w:rPr>
          <w:sz w:val="27"/>
        </w:rPr>
        <w:t>»</w:t>
      </w:r>
      <w:r>
        <w:rPr>
          <w:spacing w:val="1"/>
          <w:sz w:val="27"/>
        </w:rPr>
        <w:t xml:space="preserve"> </w:t>
      </w:r>
      <w:r>
        <w:rPr>
          <w:sz w:val="27"/>
        </w:rPr>
        <w:t>бөлімі: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роботты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техникалардың негіздері – Роботтар туралы жалпы мәліметтер. Роботтарды әскери</w:t>
      </w:r>
      <w:r>
        <w:rPr>
          <w:spacing w:val="-65"/>
          <w:sz w:val="27"/>
        </w:rPr>
        <w:t xml:space="preserve"> </w:t>
      </w:r>
      <w:r>
        <w:rPr>
          <w:sz w:val="27"/>
        </w:rPr>
        <w:t>істе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пайдалануды.</w:t>
      </w:r>
      <w:r>
        <w:rPr>
          <w:spacing w:val="1"/>
          <w:sz w:val="27"/>
        </w:rPr>
        <w:t xml:space="preserve"> </w:t>
      </w:r>
      <w:r>
        <w:rPr>
          <w:sz w:val="27"/>
        </w:rPr>
        <w:t>Роботтарды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басқару</w:t>
      </w:r>
      <w:r>
        <w:rPr>
          <w:spacing w:val="1"/>
          <w:sz w:val="27"/>
        </w:rPr>
        <w:t xml:space="preserve"> </w:t>
      </w:r>
      <w:r>
        <w:rPr>
          <w:sz w:val="27"/>
        </w:rPr>
        <w:t>алгоритмі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Роботтың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қозғалу</w:t>
      </w:r>
      <w:r>
        <w:rPr>
          <w:spacing w:val="1"/>
          <w:sz w:val="27"/>
        </w:rPr>
        <w:t xml:space="preserve"> </w:t>
      </w:r>
      <w:r>
        <w:rPr>
          <w:sz w:val="27"/>
        </w:rPr>
        <w:t>траекториясын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жоспарлау.</w:t>
      </w:r>
      <w:r>
        <w:rPr>
          <w:spacing w:val="1"/>
          <w:sz w:val="27"/>
        </w:rPr>
        <w:t xml:space="preserve"> </w:t>
      </w:r>
      <w:r>
        <w:rPr>
          <w:sz w:val="27"/>
        </w:rPr>
        <w:t>Роботтар</w:t>
      </w:r>
      <w:r>
        <w:rPr>
          <w:spacing w:val="1"/>
          <w:sz w:val="27"/>
        </w:rPr>
        <w:t xml:space="preserve"> </w:t>
      </w:r>
      <w:r>
        <w:rPr>
          <w:sz w:val="27"/>
        </w:rPr>
        <w:t>тобын</w:t>
      </w:r>
      <w:r>
        <w:rPr>
          <w:spacing w:val="1"/>
          <w:sz w:val="27"/>
        </w:rPr>
        <w:t xml:space="preserve"> </w:t>
      </w:r>
      <w:r>
        <w:rPr>
          <w:sz w:val="27"/>
        </w:rPr>
        <w:t>ұжымдық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басқару</w:t>
      </w:r>
      <w:r>
        <w:rPr>
          <w:spacing w:val="1"/>
          <w:sz w:val="27"/>
        </w:rPr>
        <w:t xml:space="preserve"> </w:t>
      </w:r>
      <w:r>
        <w:rPr>
          <w:sz w:val="27"/>
        </w:rPr>
        <w:t>үлгісі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алгоритмдері. Роботтарға арналған тапсырмала</w:t>
      </w:r>
      <w:r>
        <w:rPr>
          <w:sz w:val="27"/>
        </w:rPr>
        <w:t>р</w:t>
      </w:r>
      <w:r>
        <w:rPr>
          <w:spacing w:val="1"/>
          <w:sz w:val="27"/>
        </w:rPr>
        <w:t xml:space="preserve"> </w:t>
      </w:r>
      <w:r>
        <w:rPr>
          <w:sz w:val="27"/>
        </w:rPr>
        <w:t>– Роботтардың атқара алатын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қызметтері.</w:t>
      </w:r>
      <w:r>
        <w:rPr>
          <w:spacing w:val="1"/>
          <w:sz w:val="27"/>
        </w:rPr>
        <w:t xml:space="preserve"> </w:t>
      </w:r>
      <w:r>
        <w:rPr>
          <w:sz w:val="27"/>
        </w:rPr>
        <w:t>Жекелеген</w:t>
      </w:r>
      <w:r>
        <w:rPr>
          <w:spacing w:val="1"/>
          <w:sz w:val="27"/>
        </w:rPr>
        <w:t xml:space="preserve"> </w:t>
      </w:r>
      <w:r>
        <w:rPr>
          <w:sz w:val="27"/>
        </w:rPr>
        <w:t>тактикалық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міндеттерді</w:t>
      </w:r>
      <w:r>
        <w:rPr>
          <w:spacing w:val="1"/>
          <w:sz w:val="27"/>
        </w:rPr>
        <w:t xml:space="preserve"> </w:t>
      </w:r>
      <w:r>
        <w:rPr>
          <w:sz w:val="27"/>
        </w:rPr>
        <w:t>шешу:</w:t>
      </w:r>
      <w:r>
        <w:rPr>
          <w:spacing w:val="1"/>
          <w:sz w:val="27"/>
        </w:rPr>
        <w:t xml:space="preserve"> </w:t>
      </w:r>
      <w:r>
        <w:rPr>
          <w:sz w:val="27"/>
        </w:rPr>
        <w:t>жергілікті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жерлерде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бағдарлау,</w:t>
      </w:r>
      <w:r>
        <w:rPr>
          <w:spacing w:val="-1"/>
          <w:sz w:val="27"/>
        </w:rPr>
        <w:t xml:space="preserve"> </w:t>
      </w:r>
      <w:r>
        <w:rPr>
          <w:sz w:val="27"/>
        </w:rPr>
        <w:t>роботтардың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қиын</w:t>
      </w:r>
      <w:r>
        <w:rPr>
          <w:spacing w:val="-1"/>
          <w:sz w:val="27"/>
        </w:rPr>
        <w:t xml:space="preserve"> </w:t>
      </w:r>
      <w:r>
        <w:rPr>
          <w:sz w:val="27"/>
        </w:rPr>
        <w:t>жағдайларда</w:t>
      </w:r>
      <w:r>
        <w:rPr>
          <w:spacing w:val="-2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-2"/>
          <w:sz w:val="27"/>
        </w:rPr>
        <w:t xml:space="preserve"> </w:t>
      </w:r>
      <w:r>
        <w:rPr>
          <w:sz w:val="27"/>
        </w:rPr>
        <w:t>ету тәртібін қамтиды.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«</w:t>
      </w:r>
      <w:r>
        <w:rPr>
          <w:i/>
          <w:sz w:val="27"/>
        </w:rPr>
        <w:t>Өмір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қауіпсіздігінің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ақпараттық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технологиялар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негіздері</w:t>
      </w:r>
      <w:r>
        <w:rPr>
          <w:sz w:val="27"/>
        </w:rPr>
        <w:t>»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курсының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</w:t>
      </w:r>
      <w:r>
        <w:rPr>
          <w:spacing w:val="1"/>
          <w:sz w:val="27"/>
        </w:rPr>
        <w:t xml:space="preserve"> </w:t>
      </w:r>
      <w:r>
        <w:rPr>
          <w:sz w:val="27"/>
        </w:rPr>
        <w:t>10-сыныпта</w:t>
      </w:r>
      <w:r>
        <w:rPr>
          <w:spacing w:val="1"/>
          <w:sz w:val="27"/>
        </w:rPr>
        <w:t xml:space="preserve"> </w:t>
      </w: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дайындық»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курсының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аясында 12 сағаттық жылдық оқу жүктемесімен алғашқы әскери дайындық пәнінің</w:t>
      </w:r>
      <w:r>
        <w:rPr>
          <w:spacing w:val="-65"/>
          <w:sz w:val="27"/>
        </w:rPr>
        <w:t xml:space="preserve"> </w:t>
      </w:r>
      <w:r>
        <w:rPr>
          <w:sz w:val="27"/>
        </w:rPr>
        <w:t>оқытушы-ұйымдастырушысы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асырады.</w:t>
      </w:r>
      <w:r>
        <w:rPr>
          <w:spacing w:val="1"/>
          <w:sz w:val="27"/>
        </w:rPr>
        <w:t xml:space="preserve"> </w:t>
      </w:r>
      <w:r>
        <w:rPr>
          <w:sz w:val="27"/>
        </w:rPr>
        <w:t>Өмір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қауіпсіздігінің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3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-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-3"/>
          <w:sz w:val="27"/>
        </w:rPr>
        <w:t xml:space="preserve"> </w:t>
      </w:r>
      <w:r>
        <w:rPr>
          <w:sz w:val="27"/>
        </w:rPr>
        <w:t>болып</w:t>
      </w:r>
      <w:r>
        <w:rPr>
          <w:spacing w:val="-3"/>
          <w:sz w:val="27"/>
        </w:rPr>
        <w:t xml:space="preserve"> </w:t>
      </w:r>
      <w:r>
        <w:rPr>
          <w:sz w:val="27"/>
        </w:rPr>
        <w:t>табылады және</w:t>
      </w:r>
      <w:r>
        <w:rPr>
          <w:spacing w:val="-3"/>
          <w:sz w:val="27"/>
        </w:rPr>
        <w:t xml:space="preserve"> </w:t>
      </w:r>
      <w:r>
        <w:rPr>
          <w:sz w:val="27"/>
        </w:rPr>
        <w:t>оқу</w:t>
      </w:r>
      <w:r>
        <w:rPr>
          <w:spacing w:val="-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-6"/>
          <w:sz w:val="27"/>
        </w:rPr>
        <w:t xml:space="preserve"> </w:t>
      </w:r>
      <w:r>
        <w:rPr>
          <w:sz w:val="27"/>
        </w:rPr>
        <w:t>к</w:t>
      </w:r>
      <w:r>
        <w:rPr>
          <w:sz w:val="27"/>
        </w:rPr>
        <w:t>езінде</w:t>
      </w:r>
      <w:r>
        <w:rPr>
          <w:spacing w:val="-3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6" w:firstLine="708"/>
        <w:jc w:val="both"/>
        <w:rPr>
          <w:sz w:val="27"/>
        </w:rPr>
      </w:pPr>
      <w:r>
        <w:rPr>
          <w:sz w:val="27"/>
        </w:rPr>
        <w:lastRenderedPageBreak/>
        <w:t>10-сыныпта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өмір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қауіпсіздігі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ақпараттық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технология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негіздері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бөлімінде – азаматтық қорғау және медициналық білім негіздері сабағында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 Қазақстан Республикасының халқын бейбіт және соғыс кезіндегі табиғи</w:t>
      </w:r>
      <w:r>
        <w:rPr>
          <w:spacing w:val="-65"/>
          <w:sz w:val="27"/>
        </w:rPr>
        <w:t xml:space="preserve"> </w:t>
      </w:r>
      <w:r>
        <w:rPr>
          <w:sz w:val="27"/>
        </w:rPr>
        <w:t>апаттарда,</w:t>
      </w:r>
      <w:r>
        <w:rPr>
          <w:spacing w:val="1"/>
          <w:sz w:val="27"/>
        </w:rPr>
        <w:t xml:space="preserve"> </w:t>
      </w:r>
      <w:r>
        <w:rPr>
          <w:sz w:val="27"/>
        </w:rPr>
        <w:t>ірі</w:t>
      </w:r>
      <w:r>
        <w:rPr>
          <w:spacing w:val="1"/>
          <w:sz w:val="27"/>
        </w:rPr>
        <w:t xml:space="preserve"> </w:t>
      </w:r>
      <w:r>
        <w:rPr>
          <w:sz w:val="27"/>
        </w:rPr>
        <w:t>апаттарда,</w:t>
      </w:r>
      <w:r>
        <w:rPr>
          <w:spacing w:val="1"/>
          <w:sz w:val="27"/>
        </w:rPr>
        <w:t xml:space="preserve"> </w:t>
      </w:r>
      <w:r>
        <w:rPr>
          <w:sz w:val="27"/>
        </w:rPr>
        <w:t>қасірет</w:t>
      </w:r>
      <w:r>
        <w:rPr>
          <w:spacing w:val="1"/>
          <w:sz w:val="27"/>
        </w:rPr>
        <w:t xml:space="preserve"> </w:t>
      </w:r>
      <w:r>
        <w:rPr>
          <w:sz w:val="27"/>
        </w:rPr>
        <w:t>пен</w:t>
      </w:r>
      <w:r>
        <w:rPr>
          <w:spacing w:val="1"/>
          <w:sz w:val="27"/>
        </w:rPr>
        <w:t xml:space="preserve"> </w:t>
      </w:r>
      <w:r>
        <w:rPr>
          <w:sz w:val="27"/>
        </w:rPr>
        <w:t>террористік</w:t>
      </w:r>
      <w:r>
        <w:rPr>
          <w:spacing w:val="1"/>
          <w:sz w:val="27"/>
        </w:rPr>
        <w:t xml:space="preserve"> </w:t>
      </w:r>
      <w:r>
        <w:rPr>
          <w:sz w:val="27"/>
        </w:rPr>
        <w:t>актіде</w:t>
      </w:r>
      <w:r>
        <w:rPr>
          <w:spacing w:val="1"/>
          <w:sz w:val="27"/>
        </w:rPr>
        <w:t xml:space="preserve"> </w:t>
      </w:r>
      <w:r>
        <w:rPr>
          <w:sz w:val="27"/>
        </w:rPr>
        <w:t>атқарылатын</w:t>
      </w:r>
      <w:r>
        <w:rPr>
          <w:spacing w:val="1"/>
          <w:sz w:val="27"/>
        </w:rPr>
        <w:t xml:space="preserve"> </w:t>
      </w:r>
      <w:r>
        <w:rPr>
          <w:sz w:val="27"/>
        </w:rPr>
        <w:t>іс-</w:t>
      </w:r>
      <w:r>
        <w:rPr>
          <w:spacing w:val="1"/>
          <w:sz w:val="27"/>
        </w:rPr>
        <w:t xml:space="preserve"> </w:t>
      </w:r>
      <w:r>
        <w:rPr>
          <w:sz w:val="27"/>
        </w:rPr>
        <w:t>шаралармен</w:t>
      </w:r>
      <w:r>
        <w:rPr>
          <w:spacing w:val="-2"/>
          <w:sz w:val="27"/>
        </w:rPr>
        <w:t xml:space="preserve"> </w:t>
      </w:r>
      <w:r>
        <w:rPr>
          <w:sz w:val="27"/>
        </w:rPr>
        <w:t>таныстырады.</w:t>
      </w:r>
    </w:p>
    <w:p w:rsidR="004B39EB" w:rsidRDefault="00BA7400">
      <w:pPr>
        <w:spacing w:before="1"/>
        <w:ind w:left="253" w:right="268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дағдылары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біліктіліктерін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шыңдау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жетілдіру,</w:t>
      </w:r>
      <w:r>
        <w:rPr>
          <w:spacing w:val="1"/>
          <w:sz w:val="27"/>
        </w:rPr>
        <w:t xml:space="preserve"> </w:t>
      </w:r>
      <w:r>
        <w:rPr>
          <w:sz w:val="27"/>
        </w:rPr>
        <w:t>сонымен</w:t>
      </w:r>
      <w:r>
        <w:rPr>
          <w:spacing w:val="1"/>
          <w:sz w:val="27"/>
        </w:rPr>
        <w:t xml:space="preserve"> </w:t>
      </w:r>
      <w:r>
        <w:rPr>
          <w:sz w:val="27"/>
        </w:rPr>
        <w:t>қатар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істі</w:t>
      </w:r>
      <w:r>
        <w:rPr>
          <w:spacing w:val="1"/>
          <w:sz w:val="27"/>
        </w:rPr>
        <w:t xml:space="preserve"> </w:t>
      </w:r>
      <w:r>
        <w:rPr>
          <w:sz w:val="27"/>
        </w:rPr>
        <w:t>оқып-үйренуге</w:t>
      </w:r>
      <w:r>
        <w:rPr>
          <w:spacing w:val="1"/>
          <w:sz w:val="27"/>
        </w:rPr>
        <w:t xml:space="preserve"> </w:t>
      </w:r>
      <w:r>
        <w:rPr>
          <w:sz w:val="27"/>
        </w:rPr>
        <w:t>деген</w:t>
      </w:r>
      <w:r>
        <w:rPr>
          <w:spacing w:val="1"/>
          <w:sz w:val="27"/>
        </w:rPr>
        <w:t xml:space="preserve"> </w:t>
      </w:r>
      <w:r>
        <w:rPr>
          <w:sz w:val="27"/>
        </w:rPr>
        <w:t>қызығушылықтарын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арттыру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мақсатында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жылының</w:t>
      </w:r>
      <w:r>
        <w:rPr>
          <w:spacing w:val="1"/>
          <w:sz w:val="27"/>
        </w:rPr>
        <w:t xml:space="preserve"> </w:t>
      </w:r>
      <w:r>
        <w:rPr>
          <w:sz w:val="27"/>
        </w:rPr>
        <w:t>соңында</w:t>
      </w:r>
      <w:r>
        <w:rPr>
          <w:spacing w:val="1"/>
          <w:sz w:val="27"/>
        </w:rPr>
        <w:t xml:space="preserve"> </w:t>
      </w:r>
      <w:r>
        <w:rPr>
          <w:sz w:val="27"/>
        </w:rPr>
        <w:t>спорттық-</w:t>
      </w:r>
      <w:r>
        <w:rPr>
          <w:spacing w:val="-65"/>
          <w:sz w:val="27"/>
        </w:rPr>
        <w:t xml:space="preserve"> </w:t>
      </w:r>
      <w:r>
        <w:rPr>
          <w:sz w:val="27"/>
        </w:rPr>
        <w:t>қорғаныс</w:t>
      </w:r>
      <w:r>
        <w:rPr>
          <w:spacing w:val="1"/>
          <w:sz w:val="27"/>
        </w:rPr>
        <w:t xml:space="preserve"> </w:t>
      </w:r>
      <w:r>
        <w:rPr>
          <w:sz w:val="27"/>
        </w:rPr>
        <w:t>сауықтыру</w:t>
      </w:r>
      <w:r>
        <w:rPr>
          <w:spacing w:val="1"/>
          <w:sz w:val="27"/>
        </w:rPr>
        <w:t xml:space="preserve"> </w:t>
      </w:r>
      <w:r>
        <w:rPr>
          <w:sz w:val="27"/>
        </w:rPr>
        <w:t>лагерлерінде,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бөлім</w:t>
      </w:r>
      <w:r>
        <w:rPr>
          <w:spacing w:val="1"/>
          <w:sz w:val="27"/>
        </w:rPr>
        <w:t xml:space="preserve"> </w:t>
      </w:r>
      <w:r>
        <w:rPr>
          <w:sz w:val="27"/>
        </w:rPr>
        <w:t>базаларында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(әскери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бөлім</w:t>
      </w:r>
      <w:r>
        <w:rPr>
          <w:spacing w:val="1"/>
          <w:sz w:val="27"/>
        </w:rPr>
        <w:t xml:space="preserve"> </w:t>
      </w:r>
      <w:r>
        <w:rPr>
          <w:sz w:val="27"/>
        </w:rPr>
        <w:t>басшылығымен</w:t>
      </w:r>
      <w:r>
        <w:rPr>
          <w:spacing w:val="1"/>
          <w:sz w:val="27"/>
        </w:rPr>
        <w:t xml:space="preserve"> </w:t>
      </w:r>
      <w:r>
        <w:rPr>
          <w:sz w:val="27"/>
        </w:rPr>
        <w:t>келісе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отырып)</w:t>
      </w:r>
      <w:r>
        <w:rPr>
          <w:spacing w:val="1"/>
          <w:sz w:val="27"/>
        </w:rPr>
        <w:t xml:space="preserve"> </w:t>
      </w:r>
      <w:r>
        <w:rPr>
          <w:sz w:val="27"/>
        </w:rPr>
        <w:t>10-сынып</w:t>
      </w:r>
      <w:r>
        <w:rPr>
          <w:spacing w:val="1"/>
          <w:sz w:val="27"/>
        </w:rPr>
        <w:t xml:space="preserve"> </w:t>
      </w:r>
      <w:r>
        <w:rPr>
          <w:sz w:val="27"/>
        </w:rPr>
        <w:t>ұлдарымен</w:t>
      </w:r>
      <w:r>
        <w:rPr>
          <w:spacing w:val="1"/>
          <w:sz w:val="27"/>
        </w:rPr>
        <w:t xml:space="preserve"> </w:t>
      </w:r>
      <w:r>
        <w:rPr>
          <w:sz w:val="27"/>
        </w:rPr>
        <w:t>30</w:t>
      </w:r>
      <w:r>
        <w:rPr>
          <w:spacing w:val="1"/>
          <w:sz w:val="27"/>
        </w:rPr>
        <w:t xml:space="preserve"> </w:t>
      </w:r>
      <w:r>
        <w:rPr>
          <w:sz w:val="27"/>
        </w:rPr>
        <w:t>сағат</w:t>
      </w:r>
      <w:r>
        <w:rPr>
          <w:spacing w:val="1"/>
          <w:sz w:val="27"/>
        </w:rPr>
        <w:t xml:space="preserve"> </w:t>
      </w:r>
      <w:r>
        <w:rPr>
          <w:sz w:val="27"/>
        </w:rPr>
        <w:t>көлеміндегі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бес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күндік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оқу-далалық (лагерьлік)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жиыны</w:t>
      </w:r>
      <w:r>
        <w:rPr>
          <w:i/>
          <w:spacing w:val="2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BA7400">
      <w:pPr>
        <w:spacing w:before="6"/>
        <w:ind w:left="253" w:right="273" w:firstLine="708"/>
        <w:jc w:val="both"/>
        <w:rPr>
          <w:b/>
          <w:i/>
          <w:sz w:val="27"/>
        </w:rPr>
      </w:pPr>
      <w:r>
        <w:rPr>
          <w:b/>
          <w:i/>
          <w:sz w:val="27"/>
        </w:rPr>
        <w:t>Далалық-оқу жиынындағы (лагерьлік) оқу материалдарын тақырыптар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бойынша жоспарлау</w:t>
      </w:r>
      <w:r>
        <w:rPr>
          <w:b/>
          <w:i/>
          <w:spacing w:val="-1"/>
          <w:sz w:val="27"/>
        </w:rPr>
        <w:t xml:space="preserve"> </w:t>
      </w:r>
      <w:r>
        <w:rPr>
          <w:b/>
          <w:i/>
          <w:sz w:val="27"/>
        </w:rPr>
        <w:t>үлгісі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(ұлдарға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арналған).</w:t>
      </w:r>
      <w:r>
        <w:rPr>
          <w:b/>
          <w:i/>
          <w:spacing w:val="-5"/>
          <w:sz w:val="27"/>
        </w:rPr>
        <w:t xml:space="preserve"> </w:t>
      </w:r>
      <w:r>
        <w:rPr>
          <w:b/>
          <w:i/>
          <w:sz w:val="27"/>
        </w:rPr>
        <w:t>10-сынып.</w:t>
      </w:r>
    </w:p>
    <w:p w:rsidR="004B39EB" w:rsidRDefault="00BA7400">
      <w:pPr>
        <w:spacing w:line="299" w:lineRule="exact"/>
        <w:ind w:left="973"/>
        <w:rPr>
          <w:sz w:val="27"/>
        </w:rPr>
      </w:pPr>
      <w:r>
        <w:rPr>
          <w:sz w:val="27"/>
        </w:rPr>
        <w:t>Бөлімдер:</w:t>
      </w:r>
    </w:p>
    <w:p w:rsidR="004B39EB" w:rsidRDefault="00BA7400">
      <w:pPr>
        <w:pStyle w:val="a4"/>
        <w:numPr>
          <w:ilvl w:val="0"/>
          <w:numId w:val="72"/>
        </w:numPr>
        <w:tabs>
          <w:tab w:val="left" w:pos="1233"/>
        </w:tabs>
        <w:spacing w:line="304" w:lineRule="exact"/>
        <w:ind w:hanging="272"/>
        <w:rPr>
          <w:sz w:val="27"/>
        </w:rPr>
      </w:pPr>
      <w:r>
        <w:rPr>
          <w:sz w:val="27"/>
        </w:rPr>
        <w:t>«Тактикалық</w:t>
      </w:r>
      <w:r>
        <w:rPr>
          <w:spacing w:val="-4"/>
          <w:sz w:val="27"/>
        </w:rPr>
        <w:t xml:space="preserve"> </w:t>
      </w:r>
      <w:r>
        <w:rPr>
          <w:sz w:val="27"/>
        </w:rPr>
        <w:t>дайындық».</w:t>
      </w:r>
    </w:p>
    <w:p w:rsidR="004B39EB" w:rsidRDefault="00BA7400">
      <w:pPr>
        <w:pStyle w:val="a4"/>
        <w:numPr>
          <w:ilvl w:val="0"/>
          <w:numId w:val="72"/>
        </w:numPr>
        <w:tabs>
          <w:tab w:val="left" w:pos="1233"/>
        </w:tabs>
        <w:spacing w:line="304" w:lineRule="exact"/>
        <w:ind w:hanging="272"/>
        <w:rPr>
          <w:sz w:val="27"/>
        </w:rPr>
      </w:pPr>
      <w:r>
        <w:rPr>
          <w:sz w:val="27"/>
        </w:rPr>
        <w:t>«Атыс</w:t>
      </w:r>
      <w:r>
        <w:rPr>
          <w:spacing w:val="-4"/>
          <w:sz w:val="27"/>
        </w:rPr>
        <w:t xml:space="preserve"> </w:t>
      </w:r>
      <w:r>
        <w:rPr>
          <w:sz w:val="27"/>
        </w:rPr>
        <w:t>дайындығы».</w:t>
      </w:r>
    </w:p>
    <w:p w:rsidR="004B39EB" w:rsidRDefault="00BA7400">
      <w:pPr>
        <w:pStyle w:val="a4"/>
        <w:numPr>
          <w:ilvl w:val="0"/>
          <w:numId w:val="72"/>
        </w:numPr>
        <w:tabs>
          <w:tab w:val="left" w:pos="1276"/>
        </w:tabs>
        <w:spacing w:before="3" w:line="235" w:lineRule="auto"/>
        <w:ind w:left="253" w:right="272" w:firstLine="708"/>
        <w:rPr>
          <w:sz w:val="27"/>
        </w:rPr>
      </w:pPr>
      <w:r>
        <w:rPr>
          <w:sz w:val="27"/>
        </w:rPr>
        <w:t>«Қазақстан</w:t>
      </w:r>
      <w:r>
        <w:rPr>
          <w:spacing w:val="39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40"/>
          <w:sz w:val="27"/>
        </w:rPr>
        <w:t xml:space="preserve"> </w:t>
      </w:r>
      <w:r>
        <w:rPr>
          <w:sz w:val="27"/>
        </w:rPr>
        <w:t>Қарулы</w:t>
      </w:r>
      <w:r>
        <w:rPr>
          <w:spacing w:val="41"/>
          <w:sz w:val="27"/>
        </w:rPr>
        <w:t xml:space="preserve"> </w:t>
      </w:r>
      <w:r>
        <w:rPr>
          <w:sz w:val="27"/>
        </w:rPr>
        <w:t>Күштері,</w:t>
      </w:r>
      <w:r>
        <w:rPr>
          <w:spacing w:val="40"/>
          <w:sz w:val="27"/>
        </w:rPr>
        <w:t xml:space="preserve"> </w:t>
      </w:r>
      <w:r>
        <w:rPr>
          <w:sz w:val="27"/>
        </w:rPr>
        <w:t>басқа</w:t>
      </w:r>
      <w:r>
        <w:rPr>
          <w:spacing w:val="41"/>
          <w:sz w:val="27"/>
        </w:rPr>
        <w:t xml:space="preserve"> </w:t>
      </w:r>
      <w:r>
        <w:rPr>
          <w:sz w:val="27"/>
        </w:rPr>
        <w:t>әскерлер</w:t>
      </w:r>
      <w:r>
        <w:rPr>
          <w:spacing w:val="41"/>
          <w:sz w:val="27"/>
        </w:rPr>
        <w:t xml:space="preserve"> </w:t>
      </w:r>
      <w:r>
        <w:rPr>
          <w:sz w:val="27"/>
        </w:rPr>
        <w:t>және</w:t>
      </w:r>
      <w:r>
        <w:rPr>
          <w:spacing w:val="40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-64"/>
          <w:sz w:val="27"/>
        </w:rPr>
        <w:t xml:space="preserve"> </w:t>
      </w:r>
      <w:r>
        <w:rPr>
          <w:sz w:val="27"/>
        </w:rPr>
        <w:t>құралымдарының</w:t>
      </w:r>
      <w:r>
        <w:rPr>
          <w:spacing w:val="-2"/>
          <w:sz w:val="27"/>
        </w:rPr>
        <w:t xml:space="preserve"> </w:t>
      </w:r>
      <w:r>
        <w:rPr>
          <w:sz w:val="27"/>
        </w:rPr>
        <w:t>жалпыәскери</w:t>
      </w:r>
      <w:r>
        <w:rPr>
          <w:spacing w:val="-1"/>
          <w:sz w:val="27"/>
        </w:rPr>
        <w:t xml:space="preserve"> </w:t>
      </w:r>
      <w:r>
        <w:rPr>
          <w:sz w:val="27"/>
        </w:rPr>
        <w:t>жарғылары».</w:t>
      </w:r>
    </w:p>
    <w:p w:rsidR="004B39EB" w:rsidRDefault="00BA7400">
      <w:pPr>
        <w:pStyle w:val="a4"/>
        <w:numPr>
          <w:ilvl w:val="0"/>
          <w:numId w:val="72"/>
        </w:numPr>
        <w:tabs>
          <w:tab w:val="left" w:pos="1233"/>
        </w:tabs>
        <w:spacing w:line="301" w:lineRule="exact"/>
        <w:ind w:hanging="272"/>
        <w:rPr>
          <w:sz w:val="27"/>
        </w:rPr>
      </w:pPr>
      <w:r>
        <w:rPr>
          <w:sz w:val="27"/>
        </w:rPr>
        <w:t>«Саптық</w:t>
      </w:r>
      <w:r>
        <w:rPr>
          <w:spacing w:val="-3"/>
          <w:sz w:val="27"/>
        </w:rPr>
        <w:t xml:space="preserve"> </w:t>
      </w:r>
      <w:r>
        <w:rPr>
          <w:sz w:val="27"/>
        </w:rPr>
        <w:t>дайындық».</w:t>
      </w:r>
    </w:p>
    <w:p w:rsidR="004B39EB" w:rsidRDefault="00BA7400">
      <w:pPr>
        <w:pStyle w:val="a4"/>
        <w:numPr>
          <w:ilvl w:val="0"/>
          <w:numId w:val="72"/>
        </w:numPr>
        <w:tabs>
          <w:tab w:val="left" w:pos="1233"/>
        </w:tabs>
        <w:spacing w:line="305" w:lineRule="exact"/>
        <w:ind w:hanging="272"/>
        <w:rPr>
          <w:sz w:val="27"/>
        </w:rPr>
      </w:pPr>
      <w:r>
        <w:rPr>
          <w:sz w:val="27"/>
        </w:rPr>
        <w:t>«Әскери</w:t>
      </w:r>
      <w:r>
        <w:rPr>
          <w:spacing w:val="-7"/>
          <w:sz w:val="27"/>
        </w:rPr>
        <w:t xml:space="preserve"> </w:t>
      </w:r>
      <w:r>
        <w:rPr>
          <w:sz w:val="27"/>
        </w:rPr>
        <w:t>топография».</w:t>
      </w:r>
    </w:p>
    <w:p w:rsidR="004B39EB" w:rsidRDefault="00BA7400">
      <w:pPr>
        <w:spacing w:before="2" w:line="235" w:lineRule="auto"/>
        <w:ind w:left="253" w:right="271" w:firstLine="708"/>
        <w:jc w:val="both"/>
        <w:rPr>
          <w:sz w:val="27"/>
        </w:rPr>
      </w:pPr>
      <w:r>
        <w:rPr>
          <w:sz w:val="27"/>
        </w:rPr>
        <w:t>Оқу-дала</w:t>
      </w:r>
      <w:r>
        <w:rPr>
          <w:spacing w:val="1"/>
          <w:sz w:val="27"/>
        </w:rPr>
        <w:t xml:space="preserve"> </w:t>
      </w:r>
      <w:r>
        <w:rPr>
          <w:sz w:val="27"/>
        </w:rPr>
        <w:t>жиыны</w:t>
      </w:r>
      <w:r>
        <w:rPr>
          <w:spacing w:val="1"/>
          <w:sz w:val="27"/>
        </w:rPr>
        <w:t xml:space="preserve"> </w:t>
      </w:r>
      <w:r>
        <w:rPr>
          <w:sz w:val="27"/>
        </w:rPr>
        <w:t>курсы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1"/>
          <w:sz w:val="27"/>
        </w:rPr>
        <w:t xml:space="preserve"> </w:t>
      </w:r>
      <w:r>
        <w:rPr>
          <w:sz w:val="27"/>
        </w:rPr>
        <w:t>кезеңі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табылады.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Ол</w:t>
      </w:r>
      <w:r>
        <w:rPr>
          <w:spacing w:val="1"/>
          <w:sz w:val="27"/>
        </w:rPr>
        <w:t xml:space="preserve"> </w:t>
      </w:r>
      <w:r>
        <w:rPr>
          <w:sz w:val="27"/>
        </w:rPr>
        <w:t>жергілікті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атқару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органдарымен</w:t>
      </w:r>
      <w:r>
        <w:rPr>
          <w:spacing w:val="1"/>
          <w:sz w:val="27"/>
        </w:rPr>
        <w:t xml:space="preserve"> </w:t>
      </w:r>
      <w:r>
        <w:rPr>
          <w:sz w:val="27"/>
        </w:rPr>
        <w:t>бірлесіп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ұйымдастырылады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сағаттарымен</w:t>
      </w:r>
      <w:r>
        <w:rPr>
          <w:spacing w:val="-3"/>
          <w:sz w:val="27"/>
        </w:rPr>
        <w:t xml:space="preserve"> </w:t>
      </w:r>
      <w:r>
        <w:rPr>
          <w:sz w:val="27"/>
        </w:rPr>
        <w:t>қамтамасыз етіледі.</w:t>
      </w:r>
    </w:p>
    <w:p w:rsidR="004B39EB" w:rsidRDefault="00BA7400">
      <w:pPr>
        <w:ind w:left="253" w:right="273" w:firstLine="708"/>
        <w:jc w:val="both"/>
        <w:rPr>
          <w:sz w:val="27"/>
        </w:rPr>
      </w:pPr>
      <w:r>
        <w:rPr>
          <w:sz w:val="27"/>
        </w:rPr>
        <w:t>«Алғашқы әскери және технологиялық дайындық» пәнінің оқу нәтижелерін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 үшін ауызша сұрақ қою, жазбажұмыстыңжәне практикалық жаттығулар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бақылауын</w:t>
      </w:r>
      <w:r>
        <w:rPr>
          <w:spacing w:val="-2"/>
          <w:sz w:val="27"/>
        </w:rPr>
        <w:t xml:space="preserve"> </w:t>
      </w:r>
      <w:r>
        <w:rPr>
          <w:sz w:val="27"/>
        </w:rPr>
        <w:t>қолдану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асырады.</w:t>
      </w:r>
    </w:p>
    <w:p w:rsidR="004B39EB" w:rsidRDefault="00BA7400">
      <w:pPr>
        <w:spacing w:before="2" w:line="310" w:lineRule="exact"/>
        <w:ind w:left="961"/>
        <w:jc w:val="both"/>
        <w:rPr>
          <w:b/>
          <w:i/>
          <w:sz w:val="27"/>
        </w:rPr>
      </w:pPr>
      <w:r>
        <w:rPr>
          <w:b/>
          <w:i/>
          <w:sz w:val="27"/>
        </w:rPr>
        <w:t>«Алғашқы</w:t>
      </w:r>
      <w:r>
        <w:rPr>
          <w:b/>
          <w:i/>
          <w:spacing w:val="17"/>
          <w:sz w:val="27"/>
        </w:rPr>
        <w:t xml:space="preserve"> </w:t>
      </w:r>
      <w:r>
        <w:rPr>
          <w:b/>
          <w:i/>
          <w:sz w:val="27"/>
        </w:rPr>
        <w:t>әскери</w:t>
      </w:r>
      <w:r>
        <w:rPr>
          <w:b/>
          <w:i/>
          <w:spacing w:val="16"/>
          <w:sz w:val="27"/>
        </w:rPr>
        <w:t xml:space="preserve"> </w:t>
      </w:r>
      <w:r>
        <w:rPr>
          <w:b/>
          <w:i/>
          <w:sz w:val="27"/>
        </w:rPr>
        <w:t>және</w:t>
      </w:r>
      <w:r>
        <w:rPr>
          <w:b/>
          <w:i/>
          <w:spacing w:val="14"/>
          <w:sz w:val="27"/>
        </w:rPr>
        <w:t xml:space="preserve"> </w:t>
      </w:r>
      <w:r>
        <w:rPr>
          <w:b/>
          <w:i/>
          <w:sz w:val="27"/>
        </w:rPr>
        <w:t>технологиялық</w:t>
      </w:r>
      <w:r>
        <w:rPr>
          <w:b/>
          <w:i/>
          <w:spacing w:val="16"/>
          <w:sz w:val="27"/>
        </w:rPr>
        <w:t xml:space="preserve"> </w:t>
      </w:r>
      <w:r>
        <w:rPr>
          <w:b/>
          <w:i/>
          <w:sz w:val="27"/>
        </w:rPr>
        <w:t>дайындық»</w:t>
      </w:r>
      <w:r>
        <w:rPr>
          <w:b/>
          <w:i/>
          <w:spacing w:val="25"/>
          <w:sz w:val="27"/>
        </w:rPr>
        <w:t xml:space="preserve"> </w:t>
      </w:r>
      <w:r>
        <w:rPr>
          <w:b/>
          <w:i/>
          <w:sz w:val="27"/>
        </w:rPr>
        <w:t>оқу</w:t>
      </w:r>
      <w:r>
        <w:rPr>
          <w:b/>
          <w:i/>
          <w:spacing w:val="17"/>
          <w:sz w:val="27"/>
        </w:rPr>
        <w:t xml:space="preserve"> </w:t>
      </w:r>
      <w:r>
        <w:rPr>
          <w:b/>
          <w:i/>
          <w:sz w:val="27"/>
        </w:rPr>
        <w:t>пәнінің</w:t>
      </w:r>
      <w:r>
        <w:rPr>
          <w:b/>
          <w:i/>
          <w:spacing w:val="19"/>
          <w:sz w:val="27"/>
        </w:rPr>
        <w:t xml:space="preserve"> </w:t>
      </w:r>
      <w:r>
        <w:rPr>
          <w:b/>
          <w:i/>
          <w:sz w:val="27"/>
        </w:rPr>
        <w:t>мазмұны.</w:t>
      </w:r>
    </w:p>
    <w:p w:rsidR="004B39EB" w:rsidRDefault="00BA7400">
      <w:pPr>
        <w:pStyle w:val="a4"/>
        <w:numPr>
          <w:ilvl w:val="0"/>
          <w:numId w:val="71"/>
        </w:numPr>
        <w:tabs>
          <w:tab w:val="left" w:pos="616"/>
        </w:tabs>
        <w:spacing w:line="307" w:lineRule="exact"/>
        <w:rPr>
          <w:b/>
          <w:i/>
          <w:sz w:val="27"/>
        </w:rPr>
      </w:pPr>
      <w:r>
        <w:rPr>
          <w:b/>
          <w:i/>
          <w:sz w:val="27"/>
        </w:rPr>
        <w:t>сынып.</w:t>
      </w:r>
    </w:p>
    <w:p w:rsidR="004B39EB" w:rsidRDefault="00BA7400">
      <w:pPr>
        <w:spacing w:line="308" w:lineRule="exact"/>
        <w:ind w:left="961"/>
        <w:rPr>
          <w:i/>
          <w:sz w:val="27"/>
        </w:rPr>
      </w:pPr>
      <w:r>
        <w:rPr>
          <w:i/>
          <w:sz w:val="27"/>
        </w:rPr>
        <w:t>Бөлімдер:</w:t>
      </w:r>
    </w:p>
    <w:p w:rsidR="004B39EB" w:rsidRDefault="00BA7400">
      <w:pPr>
        <w:pStyle w:val="a4"/>
        <w:numPr>
          <w:ilvl w:val="1"/>
          <w:numId w:val="71"/>
        </w:numPr>
        <w:tabs>
          <w:tab w:val="left" w:pos="1233"/>
        </w:tabs>
        <w:spacing w:before="1" w:line="310" w:lineRule="exact"/>
        <w:ind w:hanging="272"/>
        <w:rPr>
          <w:i/>
          <w:sz w:val="27"/>
        </w:rPr>
      </w:pPr>
      <w:r>
        <w:rPr>
          <w:i/>
          <w:sz w:val="27"/>
        </w:rPr>
        <w:t>«Әскери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қызметтің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құқықтық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негіздері».</w:t>
      </w:r>
    </w:p>
    <w:p w:rsidR="004B39EB" w:rsidRDefault="00BA7400">
      <w:pPr>
        <w:pStyle w:val="a4"/>
        <w:numPr>
          <w:ilvl w:val="1"/>
          <w:numId w:val="71"/>
        </w:numPr>
        <w:tabs>
          <w:tab w:val="left" w:pos="1233"/>
        </w:tabs>
        <w:spacing w:line="310" w:lineRule="exact"/>
        <w:ind w:hanging="272"/>
        <w:rPr>
          <w:i/>
          <w:sz w:val="27"/>
        </w:rPr>
      </w:pPr>
      <w:r>
        <w:rPr>
          <w:i/>
          <w:sz w:val="27"/>
        </w:rPr>
        <w:t>«Атыс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дайындығы».</w:t>
      </w:r>
    </w:p>
    <w:p w:rsidR="004B39EB" w:rsidRDefault="00BA7400">
      <w:pPr>
        <w:pStyle w:val="a4"/>
        <w:numPr>
          <w:ilvl w:val="1"/>
          <w:numId w:val="71"/>
        </w:numPr>
        <w:tabs>
          <w:tab w:val="left" w:pos="1233"/>
        </w:tabs>
        <w:spacing w:line="310" w:lineRule="exact"/>
        <w:ind w:hanging="272"/>
        <w:rPr>
          <w:i/>
          <w:sz w:val="27"/>
        </w:rPr>
      </w:pPr>
      <w:r>
        <w:rPr>
          <w:i/>
          <w:sz w:val="27"/>
        </w:rPr>
        <w:t>«Саптық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дайындық».</w:t>
      </w:r>
    </w:p>
    <w:p w:rsidR="004B39EB" w:rsidRDefault="00BA7400">
      <w:pPr>
        <w:pStyle w:val="a4"/>
        <w:numPr>
          <w:ilvl w:val="1"/>
          <w:numId w:val="71"/>
        </w:numPr>
        <w:tabs>
          <w:tab w:val="left" w:pos="1233"/>
        </w:tabs>
        <w:spacing w:before="2" w:line="310" w:lineRule="exact"/>
        <w:ind w:hanging="272"/>
        <w:rPr>
          <w:i/>
          <w:sz w:val="27"/>
        </w:rPr>
      </w:pPr>
      <w:r>
        <w:rPr>
          <w:i/>
          <w:sz w:val="27"/>
        </w:rPr>
        <w:t>«Технологиялық</w:t>
      </w:r>
      <w:r>
        <w:rPr>
          <w:i/>
          <w:spacing w:val="-8"/>
          <w:sz w:val="27"/>
        </w:rPr>
        <w:t xml:space="preserve"> </w:t>
      </w:r>
      <w:r>
        <w:rPr>
          <w:i/>
          <w:sz w:val="27"/>
        </w:rPr>
        <w:t>дайындық».</w:t>
      </w:r>
    </w:p>
    <w:p w:rsidR="004B39EB" w:rsidRDefault="00BA7400">
      <w:pPr>
        <w:pStyle w:val="a4"/>
        <w:numPr>
          <w:ilvl w:val="1"/>
          <w:numId w:val="71"/>
        </w:numPr>
        <w:tabs>
          <w:tab w:val="left" w:pos="1233"/>
        </w:tabs>
        <w:spacing w:line="310" w:lineRule="exact"/>
        <w:ind w:hanging="272"/>
        <w:rPr>
          <w:i/>
          <w:sz w:val="27"/>
        </w:rPr>
      </w:pPr>
      <w:r>
        <w:rPr>
          <w:i/>
          <w:sz w:val="27"/>
        </w:rPr>
        <w:t>«Өмір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қауіпсіздігінің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негіздері».</w:t>
      </w:r>
    </w:p>
    <w:p w:rsidR="004B39EB" w:rsidRDefault="00BA7400">
      <w:pPr>
        <w:spacing w:before="1"/>
        <w:ind w:left="253" w:right="268" w:firstLine="708"/>
        <w:jc w:val="both"/>
        <w:rPr>
          <w:sz w:val="27"/>
        </w:rPr>
      </w:pPr>
      <w:r>
        <w:rPr>
          <w:sz w:val="27"/>
        </w:rPr>
        <w:t>11-сыныпта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дайындыққа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бөлім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қозғалысы</w:t>
      </w:r>
      <w:r>
        <w:rPr>
          <w:spacing w:val="1"/>
          <w:sz w:val="27"/>
        </w:rPr>
        <w:t xml:space="preserve"> </w:t>
      </w:r>
      <w:r>
        <w:rPr>
          <w:sz w:val="27"/>
        </w:rPr>
        <w:t>ережесін</w:t>
      </w:r>
      <w:r>
        <w:rPr>
          <w:spacing w:val="-4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автокөлік</w:t>
      </w:r>
      <w:r>
        <w:rPr>
          <w:spacing w:val="-3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-3"/>
          <w:sz w:val="27"/>
        </w:rPr>
        <w:t xml:space="preserve"> </w:t>
      </w:r>
      <w:r>
        <w:rPr>
          <w:sz w:val="27"/>
        </w:rPr>
        <w:t>қауіпсіз</w:t>
      </w:r>
      <w:r>
        <w:rPr>
          <w:spacing w:val="-3"/>
          <w:sz w:val="27"/>
        </w:rPr>
        <w:t xml:space="preserve"> </w:t>
      </w:r>
      <w:r>
        <w:rPr>
          <w:sz w:val="27"/>
        </w:rPr>
        <w:t>жүргізуді</w:t>
      </w:r>
      <w:r>
        <w:rPr>
          <w:spacing w:val="-3"/>
          <w:sz w:val="27"/>
        </w:rPr>
        <w:t xml:space="preserve"> </w:t>
      </w:r>
      <w:r>
        <w:rPr>
          <w:sz w:val="27"/>
        </w:rPr>
        <w:t>зерделеу</w:t>
      </w:r>
      <w:r>
        <w:rPr>
          <w:spacing w:val="-3"/>
          <w:sz w:val="27"/>
        </w:rPr>
        <w:t xml:space="preserve"> </w:t>
      </w:r>
      <w:r>
        <w:rPr>
          <w:sz w:val="27"/>
        </w:rPr>
        <w:t>қарастырылады.</w:t>
      </w:r>
    </w:p>
    <w:p w:rsidR="004B39EB" w:rsidRDefault="00BA7400">
      <w:pPr>
        <w:ind w:left="253" w:right="267" w:firstLine="708"/>
        <w:jc w:val="both"/>
        <w:rPr>
          <w:sz w:val="27"/>
        </w:rPr>
      </w:pPr>
      <w:r>
        <w:rPr>
          <w:sz w:val="27"/>
        </w:rPr>
        <w:t>«</w:t>
      </w:r>
      <w:r>
        <w:rPr>
          <w:i/>
          <w:sz w:val="27"/>
        </w:rPr>
        <w:t>Технологиялық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дайындық</w:t>
      </w:r>
      <w:r>
        <w:rPr>
          <w:sz w:val="27"/>
        </w:rPr>
        <w:t>»</w:t>
      </w:r>
      <w:r>
        <w:rPr>
          <w:spacing w:val="1"/>
          <w:sz w:val="27"/>
        </w:rPr>
        <w:t xml:space="preserve"> </w:t>
      </w:r>
      <w:r>
        <w:rPr>
          <w:sz w:val="27"/>
        </w:rPr>
        <w:t>бөлімі:</w:t>
      </w:r>
      <w:r>
        <w:rPr>
          <w:spacing w:val="1"/>
          <w:sz w:val="27"/>
        </w:rPr>
        <w:t xml:space="preserve"> </w:t>
      </w:r>
      <w:r>
        <w:rPr>
          <w:sz w:val="27"/>
        </w:rPr>
        <w:t>Дөңгелекті</w:t>
      </w:r>
      <w:r>
        <w:rPr>
          <w:spacing w:val="1"/>
          <w:sz w:val="27"/>
        </w:rPr>
        <w:t xml:space="preserve"> </w:t>
      </w:r>
      <w:r>
        <w:rPr>
          <w:sz w:val="27"/>
        </w:rPr>
        <w:t>машиналарды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ережелері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жүру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саласындағы</w:t>
      </w:r>
      <w:r>
        <w:rPr>
          <w:spacing w:val="-65"/>
          <w:sz w:val="27"/>
        </w:rPr>
        <w:t xml:space="preserve"> </w:t>
      </w:r>
      <w:r>
        <w:rPr>
          <w:sz w:val="27"/>
        </w:rPr>
        <w:t>заңдары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өзге</w:t>
      </w:r>
      <w:r>
        <w:rPr>
          <w:spacing w:val="1"/>
          <w:sz w:val="27"/>
        </w:rPr>
        <w:t xml:space="preserve"> </w:t>
      </w:r>
      <w:r>
        <w:rPr>
          <w:sz w:val="27"/>
        </w:rPr>
        <w:t>де</w:t>
      </w:r>
      <w:r>
        <w:rPr>
          <w:spacing w:val="1"/>
          <w:sz w:val="27"/>
        </w:rPr>
        <w:t xml:space="preserve"> </w:t>
      </w:r>
      <w:r>
        <w:rPr>
          <w:sz w:val="27"/>
        </w:rPr>
        <w:t>құқықтық</w:t>
      </w:r>
      <w:r>
        <w:rPr>
          <w:spacing w:val="1"/>
          <w:sz w:val="27"/>
        </w:rPr>
        <w:t xml:space="preserve"> </w:t>
      </w:r>
      <w:r>
        <w:rPr>
          <w:sz w:val="27"/>
        </w:rPr>
        <w:t>актілері.</w:t>
      </w:r>
      <w:r>
        <w:rPr>
          <w:spacing w:val="1"/>
          <w:sz w:val="27"/>
        </w:rPr>
        <w:t xml:space="preserve"> </w:t>
      </w:r>
      <w:r>
        <w:rPr>
          <w:sz w:val="27"/>
        </w:rPr>
        <w:t>Көлік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санаттары.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Жүргізушінің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орны;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қозғалысына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 Республикасы Жол қозғалысы ережелерінде қамтылған негізгі ұғымдар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</w:t>
      </w:r>
      <w:r>
        <w:rPr>
          <w:sz w:val="27"/>
        </w:rPr>
        <w:t>ерминдер.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Жүргізушілердің,</w:t>
      </w:r>
      <w:r>
        <w:rPr>
          <w:spacing w:val="1"/>
          <w:sz w:val="27"/>
        </w:rPr>
        <w:t xml:space="preserve"> </w:t>
      </w:r>
      <w:r>
        <w:rPr>
          <w:sz w:val="27"/>
        </w:rPr>
        <w:t>жаяу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жүргіншілер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жолаушылардың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міндеттері. Жүргізушінің өзімен бірге болуы тиіс құжаттары; </w:t>
      </w:r>
      <w:hyperlink r:id="rId130">
        <w:r>
          <w:rPr>
            <w:sz w:val="27"/>
          </w:rPr>
          <w:t>Бағдаршамдар мен</w:t>
        </w:r>
      </w:hyperlink>
      <w:r>
        <w:rPr>
          <w:spacing w:val="1"/>
          <w:sz w:val="27"/>
        </w:rPr>
        <w:t xml:space="preserve"> </w:t>
      </w:r>
      <w:hyperlink r:id="rId131">
        <w:r>
          <w:rPr>
            <w:sz w:val="27"/>
          </w:rPr>
          <w:t>реттеушінің</w:t>
        </w:r>
        <w:r>
          <w:rPr>
            <w:spacing w:val="1"/>
            <w:sz w:val="27"/>
          </w:rPr>
          <w:t xml:space="preserve"> </w:t>
        </w:r>
        <w:r>
          <w:rPr>
            <w:sz w:val="27"/>
          </w:rPr>
          <w:t>сигналдары</w:t>
        </w:r>
      </w:hyperlink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Бағдаршам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реттеушінің</w:t>
      </w:r>
      <w:r>
        <w:rPr>
          <w:spacing w:val="1"/>
          <w:sz w:val="27"/>
        </w:rPr>
        <w:t xml:space="preserve"> </w:t>
      </w:r>
      <w:r>
        <w:rPr>
          <w:sz w:val="27"/>
        </w:rPr>
        <w:t>сигналдары.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сигналдарды</w:t>
      </w:r>
      <w:r>
        <w:rPr>
          <w:spacing w:val="50"/>
          <w:sz w:val="27"/>
        </w:rPr>
        <w:t xml:space="preserve"> </w:t>
      </w:r>
      <w:r>
        <w:rPr>
          <w:sz w:val="27"/>
        </w:rPr>
        <w:t>қолдану.</w:t>
      </w:r>
      <w:r>
        <w:rPr>
          <w:spacing w:val="48"/>
          <w:sz w:val="27"/>
        </w:rPr>
        <w:t xml:space="preserve"> </w:t>
      </w:r>
      <w:r>
        <w:rPr>
          <w:sz w:val="27"/>
        </w:rPr>
        <w:t>Авариялық</w:t>
      </w:r>
      <w:r>
        <w:rPr>
          <w:spacing w:val="52"/>
          <w:sz w:val="27"/>
        </w:rPr>
        <w:t xml:space="preserve"> </w:t>
      </w:r>
      <w:r>
        <w:rPr>
          <w:sz w:val="27"/>
        </w:rPr>
        <w:t>сигнал</w:t>
      </w:r>
      <w:r>
        <w:rPr>
          <w:spacing w:val="50"/>
          <w:sz w:val="27"/>
        </w:rPr>
        <w:t xml:space="preserve"> </w:t>
      </w:r>
      <w:r>
        <w:rPr>
          <w:sz w:val="27"/>
        </w:rPr>
        <w:t>беру</w:t>
      </w:r>
      <w:r>
        <w:rPr>
          <w:spacing w:val="51"/>
          <w:sz w:val="27"/>
        </w:rPr>
        <w:t xml:space="preserve"> </w:t>
      </w:r>
      <w:r>
        <w:rPr>
          <w:sz w:val="27"/>
        </w:rPr>
        <w:t>және</w:t>
      </w:r>
      <w:r>
        <w:rPr>
          <w:spacing w:val="50"/>
          <w:sz w:val="27"/>
        </w:rPr>
        <w:t xml:space="preserve"> </w:t>
      </w:r>
      <w:r>
        <w:rPr>
          <w:sz w:val="27"/>
        </w:rPr>
        <w:t>авариялық</w:t>
      </w:r>
      <w:r>
        <w:rPr>
          <w:spacing w:val="52"/>
          <w:sz w:val="27"/>
        </w:rPr>
        <w:t xml:space="preserve"> </w:t>
      </w:r>
      <w:r>
        <w:rPr>
          <w:sz w:val="27"/>
        </w:rPr>
        <w:t>тоқтату</w:t>
      </w:r>
      <w:r>
        <w:rPr>
          <w:spacing w:val="49"/>
          <w:sz w:val="27"/>
        </w:rPr>
        <w:t xml:space="preserve"> </w:t>
      </w:r>
      <w:r>
        <w:rPr>
          <w:sz w:val="27"/>
        </w:rPr>
        <w:t>белгісін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/>
        <w:jc w:val="both"/>
        <w:rPr>
          <w:sz w:val="27"/>
        </w:rPr>
      </w:pPr>
      <w:r>
        <w:rPr>
          <w:sz w:val="27"/>
        </w:rPr>
        <w:lastRenderedPageBreak/>
        <w:t>қолдану.</w:t>
      </w:r>
      <w:r>
        <w:rPr>
          <w:spacing w:val="8"/>
          <w:sz w:val="27"/>
        </w:rPr>
        <w:t xml:space="preserve"> </w:t>
      </w:r>
      <w:r>
        <w:rPr>
          <w:sz w:val="27"/>
        </w:rPr>
        <w:t>Маневрлеу.</w:t>
      </w:r>
      <w:r>
        <w:rPr>
          <w:spacing w:val="7"/>
          <w:sz w:val="27"/>
        </w:rPr>
        <w:t xml:space="preserve"> </w:t>
      </w:r>
      <w:r>
        <w:rPr>
          <w:sz w:val="27"/>
        </w:rPr>
        <w:t>Көлік</w:t>
      </w:r>
      <w:r>
        <w:rPr>
          <w:spacing w:val="10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9"/>
          <w:sz w:val="27"/>
        </w:rPr>
        <w:t xml:space="preserve"> </w:t>
      </w:r>
      <w:r>
        <w:rPr>
          <w:sz w:val="27"/>
        </w:rPr>
        <w:t>жолдың</w:t>
      </w:r>
      <w:r>
        <w:rPr>
          <w:spacing w:val="8"/>
          <w:sz w:val="27"/>
        </w:rPr>
        <w:t xml:space="preserve"> </w:t>
      </w:r>
      <w:r>
        <w:rPr>
          <w:sz w:val="27"/>
        </w:rPr>
        <w:t>жүру</w:t>
      </w:r>
      <w:r>
        <w:rPr>
          <w:spacing w:val="11"/>
          <w:sz w:val="27"/>
        </w:rPr>
        <w:t xml:space="preserve"> </w:t>
      </w:r>
      <w:r>
        <w:rPr>
          <w:sz w:val="27"/>
        </w:rPr>
        <w:t>бөлігіне</w:t>
      </w:r>
      <w:r>
        <w:rPr>
          <w:spacing w:val="10"/>
          <w:sz w:val="27"/>
        </w:rPr>
        <w:t xml:space="preserve"> </w:t>
      </w:r>
      <w:r>
        <w:rPr>
          <w:sz w:val="27"/>
        </w:rPr>
        <w:t>қою;</w:t>
      </w:r>
      <w:r>
        <w:rPr>
          <w:spacing w:val="9"/>
          <w:sz w:val="27"/>
        </w:rPr>
        <w:t xml:space="preserve"> </w:t>
      </w:r>
      <w:r>
        <w:rPr>
          <w:sz w:val="27"/>
        </w:rPr>
        <w:t>Жол</w:t>
      </w:r>
      <w:r>
        <w:rPr>
          <w:spacing w:val="10"/>
          <w:sz w:val="27"/>
        </w:rPr>
        <w:t xml:space="preserve"> </w:t>
      </w:r>
      <w:r>
        <w:rPr>
          <w:sz w:val="27"/>
        </w:rPr>
        <w:t>белгілері</w:t>
      </w:r>
    </w:p>
    <w:p w:rsidR="004B39EB" w:rsidRDefault="00BA7400">
      <w:pPr>
        <w:pStyle w:val="a4"/>
        <w:numPr>
          <w:ilvl w:val="0"/>
          <w:numId w:val="148"/>
        </w:numPr>
        <w:tabs>
          <w:tab w:val="left" w:pos="561"/>
        </w:tabs>
        <w:spacing w:before="1"/>
        <w:ind w:right="268" w:firstLine="0"/>
        <w:rPr>
          <w:sz w:val="27"/>
        </w:rPr>
      </w:pPr>
      <w:r>
        <w:rPr>
          <w:sz w:val="27"/>
        </w:rPr>
        <w:t>Ескерту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белгілері.</w:t>
      </w:r>
      <w:r>
        <w:rPr>
          <w:spacing w:val="1"/>
          <w:sz w:val="27"/>
        </w:rPr>
        <w:t xml:space="preserve"> </w:t>
      </w:r>
      <w:r>
        <w:rPr>
          <w:sz w:val="27"/>
        </w:rPr>
        <w:t>Басымдық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белгілері.</w:t>
      </w:r>
      <w:r>
        <w:rPr>
          <w:spacing w:val="1"/>
          <w:sz w:val="27"/>
        </w:rPr>
        <w:t xml:space="preserve"> </w:t>
      </w:r>
      <w:r>
        <w:rPr>
          <w:sz w:val="27"/>
        </w:rPr>
        <w:t>Тыйым</w:t>
      </w:r>
      <w:r>
        <w:rPr>
          <w:spacing w:val="1"/>
          <w:sz w:val="27"/>
        </w:rPr>
        <w:t xml:space="preserve"> </w:t>
      </w:r>
      <w:r>
        <w:rPr>
          <w:sz w:val="27"/>
        </w:rPr>
        <w:t>салу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белгілері.</w:t>
      </w:r>
      <w:r>
        <w:rPr>
          <w:spacing w:val="1"/>
          <w:sz w:val="27"/>
        </w:rPr>
        <w:t xml:space="preserve"> </w:t>
      </w:r>
      <w:r>
        <w:rPr>
          <w:sz w:val="27"/>
        </w:rPr>
        <w:t>Алдын</w:t>
      </w:r>
      <w:r>
        <w:rPr>
          <w:spacing w:val="1"/>
          <w:sz w:val="27"/>
        </w:rPr>
        <w:t xml:space="preserve"> </w:t>
      </w:r>
      <w:r>
        <w:rPr>
          <w:sz w:val="27"/>
        </w:rPr>
        <w:t>ала</w:t>
      </w:r>
      <w:r>
        <w:rPr>
          <w:spacing w:val="1"/>
          <w:sz w:val="27"/>
        </w:rPr>
        <w:t xml:space="preserve"> </w:t>
      </w:r>
      <w:r>
        <w:rPr>
          <w:sz w:val="27"/>
        </w:rPr>
        <w:t>жазылатын белгілер. Ақпараттық-көрсеткіш белгілері. Сервис белгілері. 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 белгілері (тақтайшалар); Жол таңбалары және олардың сипаттамалары –</w:t>
      </w:r>
      <w:r>
        <w:rPr>
          <w:spacing w:val="1"/>
          <w:sz w:val="27"/>
        </w:rPr>
        <w:t xml:space="preserve"> </w:t>
      </w:r>
      <w:r>
        <w:rPr>
          <w:sz w:val="27"/>
        </w:rPr>
        <w:t>Таңбалардың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жіктелуі.</w:t>
      </w:r>
      <w:r>
        <w:rPr>
          <w:spacing w:val="1"/>
          <w:sz w:val="27"/>
        </w:rPr>
        <w:t xml:space="preserve"> </w:t>
      </w:r>
      <w:r>
        <w:rPr>
          <w:sz w:val="27"/>
        </w:rPr>
        <w:t>Көлденең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тік</w:t>
      </w:r>
      <w:r>
        <w:rPr>
          <w:spacing w:val="1"/>
          <w:sz w:val="27"/>
        </w:rPr>
        <w:t xml:space="preserve"> </w:t>
      </w:r>
      <w:r>
        <w:rPr>
          <w:sz w:val="27"/>
        </w:rPr>
        <w:t>таңбалардың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</w:t>
      </w:r>
      <w:r>
        <w:rPr>
          <w:sz w:val="27"/>
        </w:rPr>
        <w:t>рына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жүргізушілердің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іс-әрекеті.</w:t>
      </w:r>
      <w:r>
        <w:rPr>
          <w:spacing w:val="1"/>
          <w:sz w:val="27"/>
        </w:rPr>
        <w:t xml:space="preserve"> </w:t>
      </w:r>
      <w:r>
        <w:rPr>
          <w:sz w:val="27"/>
        </w:rPr>
        <w:t>Көлік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пайдалануға</w:t>
      </w:r>
      <w:r>
        <w:rPr>
          <w:spacing w:val="1"/>
          <w:sz w:val="27"/>
        </w:rPr>
        <w:t xml:space="preserve"> </w:t>
      </w:r>
      <w:r>
        <w:rPr>
          <w:sz w:val="27"/>
        </w:rPr>
        <w:t>жіберу</w:t>
      </w:r>
      <w:r>
        <w:rPr>
          <w:spacing w:val="67"/>
          <w:sz w:val="27"/>
        </w:rPr>
        <w:t xml:space="preserve"> </w:t>
      </w:r>
      <w:r>
        <w:rPr>
          <w:sz w:val="27"/>
        </w:rPr>
        <w:t>жөніндегі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 ережелері; Қозғалыс жылдамдығы</w:t>
      </w:r>
      <w:r>
        <w:rPr>
          <w:spacing w:val="67"/>
          <w:sz w:val="27"/>
        </w:rPr>
        <w:t xml:space="preserve"> </w:t>
      </w:r>
      <w:r>
        <w:rPr>
          <w:sz w:val="27"/>
        </w:rPr>
        <w:t>– Қозғалыс жылдамдығы. Басып озу,</w:t>
      </w:r>
      <w:r>
        <w:rPr>
          <w:spacing w:val="1"/>
          <w:sz w:val="27"/>
        </w:rPr>
        <w:t xml:space="preserve"> </w:t>
      </w:r>
      <w:r>
        <w:rPr>
          <w:sz w:val="27"/>
        </w:rPr>
        <w:t>алда</w:t>
      </w:r>
      <w:r>
        <w:rPr>
          <w:spacing w:val="1"/>
          <w:sz w:val="27"/>
        </w:rPr>
        <w:t xml:space="preserve"> </w:t>
      </w:r>
      <w:r>
        <w:rPr>
          <w:sz w:val="27"/>
        </w:rPr>
        <w:t>кездескен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айрығы.</w:t>
      </w:r>
      <w:r>
        <w:rPr>
          <w:spacing w:val="1"/>
          <w:sz w:val="27"/>
        </w:rPr>
        <w:t xml:space="preserve"> </w:t>
      </w:r>
      <w:r>
        <w:rPr>
          <w:sz w:val="27"/>
        </w:rPr>
        <w:t>Аялдама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тұрақ.</w:t>
      </w:r>
      <w:r>
        <w:rPr>
          <w:spacing w:val="1"/>
          <w:sz w:val="27"/>
        </w:rPr>
        <w:t xml:space="preserve"> </w:t>
      </w:r>
      <w:r>
        <w:rPr>
          <w:sz w:val="27"/>
        </w:rPr>
        <w:t>Қиылыстардан</w:t>
      </w:r>
      <w:r>
        <w:rPr>
          <w:spacing w:val="1"/>
          <w:sz w:val="27"/>
        </w:rPr>
        <w:t xml:space="preserve"> </w:t>
      </w:r>
      <w:r>
        <w:rPr>
          <w:sz w:val="27"/>
        </w:rPr>
        <w:t>өту.</w:t>
      </w:r>
      <w:r>
        <w:rPr>
          <w:spacing w:val="1"/>
          <w:sz w:val="27"/>
        </w:rPr>
        <w:t xml:space="preserve"> </w:t>
      </w:r>
      <w:r>
        <w:rPr>
          <w:sz w:val="27"/>
        </w:rPr>
        <w:t>Жаяу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жүргіншілер</w:t>
      </w:r>
      <w:r>
        <w:rPr>
          <w:spacing w:val="1"/>
          <w:sz w:val="27"/>
        </w:rPr>
        <w:t xml:space="preserve"> </w:t>
      </w:r>
      <w:r>
        <w:rPr>
          <w:sz w:val="27"/>
        </w:rPr>
        <w:t>өтпелері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z w:val="27"/>
        </w:rPr>
        <w:t>аршруттық</w:t>
      </w:r>
      <w:r>
        <w:rPr>
          <w:spacing w:val="1"/>
          <w:sz w:val="27"/>
        </w:rPr>
        <w:t xml:space="preserve"> </w:t>
      </w:r>
      <w:r>
        <w:rPr>
          <w:sz w:val="27"/>
        </w:rPr>
        <w:t>көлік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аялдамалары;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жағдайдағы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қозғалыстар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Теміржол</w:t>
      </w:r>
      <w:r>
        <w:rPr>
          <w:spacing w:val="1"/>
          <w:sz w:val="27"/>
        </w:rPr>
        <w:t xml:space="preserve"> </w:t>
      </w:r>
      <w:r>
        <w:rPr>
          <w:sz w:val="27"/>
        </w:rPr>
        <w:t>жолдары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қозғалыс.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Автомагистральдар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қозғалыс.</w:t>
      </w:r>
      <w:r>
        <w:rPr>
          <w:spacing w:val="1"/>
          <w:sz w:val="27"/>
        </w:rPr>
        <w:t xml:space="preserve"> </w:t>
      </w:r>
      <w:r>
        <w:rPr>
          <w:sz w:val="27"/>
        </w:rPr>
        <w:t>Тұрғын</w:t>
      </w:r>
      <w:r>
        <w:rPr>
          <w:spacing w:val="1"/>
          <w:sz w:val="27"/>
        </w:rPr>
        <w:t xml:space="preserve"> </w:t>
      </w:r>
      <w:r>
        <w:rPr>
          <w:sz w:val="27"/>
        </w:rPr>
        <w:t>аймақтардағы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қозғалыс.</w:t>
      </w:r>
      <w:r>
        <w:rPr>
          <w:spacing w:val="1"/>
          <w:sz w:val="27"/>
        </w:rPr>
        <w:t xml:space="preserve"> </w:t>
      </w:r>
      <w:r>
        <w:rPr>
          <w:sz w:val="27"/>
        </w:rPr>
        <w:t>Маршруттық көлік құралдарының басымдығы. Сыртқы жарық құралдарын және</w:t>
      </w:r>
      <w:r>
        <w:rPr>
          <w:spacing w:val="1"/>
          <w:sz w:val="27"/>
        </w:rPr>
        <w:t xml:space="preserve"> </w:t>
      </w:r>
      <w:r>
        <w:rPr>
          <w:sz w:val="27"/>
        </w:rPr>
        <w:t>дыбыс</w:t>
      </w:r>
      <w:r>
        <w:rPr>
          <w:spacing w:val="1"/>
          <w:sz w:val="27"/>
        </w:rPr>
        <w:t xml:space="preserve"> </w:t>
      </w:r>
      <w:r>
        <w:rPr>
          <w:sz w:val="27"/>
        </w:rPr>
        <w:t>сигналдарын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пайдалану;</w:t>
      </w:r>
      <w:r>
        <w:rPr>
          <w:spacing w:val="1"/>
          <w:sz w:val="27"/>
        </w:rPr>
        <w:t xml:space="preserve"> </w:t>
      </w:r>
      <w:r>
        <w:rPr>
          <w:sz w:val="27"/>
        </w:rPr>
        <w:t>Жолаушылар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жүктерді</w:t>
      </w:r>
      <w:r>
        <w:rPr>
          <w:spacing w:val="1"/>
          <w:sz w:val="27"/>
        </w:rPr>
        <w:t xml:space="preserve"> </w:t>
      </w:r>
      <w:r>
        <w:rPr>
          <w:sz w:val="27"/>
        </w:rPr>
        <w:t>тасымалдау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Механикалық көлік құралдарын тіркеп сүйреу. Оқу жүргізулері. Жолаушыларды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тасымалдау.</w:t>
      </w:r>
      <w:r>
        <w:rPr>
          <w:spacing w:val="1"/>
          <w:sz w:val="27"/>
        </w:rPr>
        <w:t xml:space="preserve"> </w:t>
      </w:r>
      <w:r>
        <w:rPr>
          <w:sz w:val="27"/>
        </w:rPr>
        <w:t>Жүктерді</w:t>
      </w:r>
      <w:r>
        <w:rPr>
          <w:spacing w:val="1"/>
          <w:sz w:val="27"/>
        </w:rPr>
        <w:t xml:space="preserve"> </w:t>
      </w:r>
      <w:r>
        <w:rPr>
          <w:sz w:val="27"/>
        </w:rPr>
        <w:t>тасымалдау.</w:t>
      </w:r>
      <w:r>
        <w:rPr>
          <w:spacing w:val="1"/>
          <w:sz w:val="27"/>
        </w:rPr>
        <w:t xml:space="preserve"> </w:t>
      </w:r>
      <w:r>
        <w:rPr>
          <w:sz w:val="27"/>
        </w:rPr>
        <w:t>Велосипедтер,</w:t>
      </w:r>
      <w:r>
        <w:rPr>
          <w:spacing w:val="1"/>
          <w:sz w:val="27"/>
        </w:rPr>
        <w:t xml:space="preserve"> </w:t>
      </w:r>
      <w:r>
        <w:rPr>
          <w:sz w:val="27"/>
        </w:rPr>
        <w:t>мопедтер,</w:t>
      </w:r>
      <w:r>
        <w:rPr>
          <w:spacing w:val="1"/>
          <w:sz w:val="27"/>
        </w:rPr>
        <w:t xml:space="preserve"> </w:t>
      </w:r>
      <w:r>
        <w:rPr>
          <w:sz w:val="27"/>
        </w:rPr>
        <w:t>көлік-арбалардың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(шаналардың)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қозғалысына,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жануарларды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жолдан</w:t>
      </w:r>
      <w:r>
        <w:rPr>
          <w:spacing w:val="1"/>
          <w:sz w:val="27"/>
        </w:rPr>
        <w:t xml:space="preserve"> </w:t>
      </w:r>
      <w:r>
        <w:rPr>
          <w:sz w:val="27"/>
        </w:rPr>
        <w:t>айдап</w:t>
      </w:r>
      <w:r>
        <w:rPr>
          <w:spacing w:val="1"/>
          <w:sz w:val="27"/>
        </w:rPr>
        <w:t xml:space="preserve"> </w:t>
      </w:r>
      <w:r>
        <w:rPr>
          <w:sz w:val="27"/>
        </w:rPr>
        <w:t>өтуге</w:t>
      </w:r>
      <w:r>
        <w:rPr>
          <w:spacing w:val="-65"/>
          <w:sz w:val="27"/>
        </w:rPr>
        <w:t xml:space="preserve"> </w:t>
      </w:r>
      <w:r>
        <w:rPr>
          <w:sz w:val="27"/>
        </w:rPr>
        <w:t>қойылатын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талаптар.</w:t>
      </w:r>
      <w:r>
        <w:rPr>
          <w:spacing w:val="1"/>
          <w:sz w:val="27"/>
        </w:rPr>
        <w:t xml:space="preserve"> </w:t>
      </w:r>
      <w:r>
        <w:rPr>
          <w:sz w:val="27"/>
        </w:rPr>
        <w:t>Тірек-қимыл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адамдардың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қозғалысын</w:t>
      </w:r>
      <w:r>
        <w:rPr>
          <w:spacing w:val="-2"/>
          <w:sz w:val="27"/>
        </w:rPr>
        <w:t xml:space="preserve"> </w:t>
      </w:r>
      <w:r>
        <w:rPr>
          <w:sz w:val="27"/>
        </w:rPr>
        <w:t>қамтамасыз етуді</w:t>
      </w:r>
      <w:r>
        <w:rPr>
          <w:spacing w:val="-1"/>
          <w:sz w:val="27"/>
        </w:rPr>
        <w:t xml:space="preserve"> </w:t>
      </w:r>
      <w:r>
        <w:rPr>
          <w:sz w:val="27"/>
        </w:rPr>
        <w:t>қамтиды.</w:t>
      </w:r>
    </w:p>
    <w:p w:rsidR="004B39EB" w:rsidRDefault="00BA7400">
      <w:pPr>
        <w:spacing w:before="1"/>
        <w:ind w:left="253" w:right="267" w:firstLine="708"/>
        <w:jc w:val="both"/>
        <w:rPr>
          <w:sz w:val="27"/>
        </w:rPr>
      </w:pPr>
      <w:r>
        <w:rPr>
          <w:i/>
          <w:sz w:val="27"/>
        </w:rPr>
        <w:t xml:space="preserve">«Өмір қауіпсіздігінің негіздері» </w:t>
      </w:r>
      <w:r>
        <w:rPr>
          <w:sz w:val="27"/>
        </w:rPr>
        <w:t>бөлімі: Қауіпсіздік негіздері және қауіптерді</w:t>
      </w:r>
      <w:r>
        <w:rPr>
          <w:spacing w:val="1"/>
          <w:sz w:val="27"/>
        </w:rPr>
        <w:t xml:space="preserve"> </w:t>
      </w:r>
      <w:r>
        <w:rPr>
          <w:sz w:val="27"/>
        </w:rPr>
        <w:t>жіктеу – Қауіптердің негізгі ұғымдары мен жіктелуі. Техника қауіпсіздігі, еңбекті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 және қоршаған ортаны қорғау қауіпсіздігі; Қоршаған орта мен адамның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қауіпсіздігі – Физикалық, химиялық және биологиялық факторлар арқылы адам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денсаулығына</w:t>
      </w:r>
      <w:r>
        <w:rPr>
          <w:spacing w:val="1"/>
          <w:sz w:val="27"/>
        </w:rPr>
        <w:t xml:space="preserve"> </w:t>
      </w:r>
      <w:r>
        <w:rPr>
          <w:sz w:val="27"/>
        </w:rPr>
        <w:t>әсер</w:t>
      </w:r>
      <w:r>
        <w:rPr>
          <w:spacing w:val="1"/>
          <w:sz w:val="27"/>
        </w:rPr>
        <w:t xml:space="preserve"> </w:t>
      </w:r>
      <w:r>
        <w:rPr>
          <w:sz w:val="27"/>
        </w:rPr>
        <w:t>ету;</w:t>
      </w:r>
      <w:r>
        <w:rPr>
          <w:spacing w:val="1"/>
          <w:sz w:val="27"/>
        </w:rPr>
        <w:t xml:space="preserve"> </w:t>
      </w:r>
      <w:r>
        <w:rPr>
          <w:sz w:val="27"/>
        </w:rPr>
        <w:t>Әр</w:t>
      </w:r>
      <w:r>
        <w:rPr>
          <w:sz w:val="27"/>
        </w:rPr>
        <w:t>түрлі</w:t>
      </w:r>
      <w:r>
        <w:rPr>
          <w:spacing w:val="1"/>
          <w:sz w:val="27"/>
        </w:rPr>
        <w:t xml:space="preserve"> </w:t>
      </w:r>
      <w:r>
        <w:rPr>
          <w:sz w:val="27"/>
        </w:rPr>
        <w:t>тұрмыстық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жағдайларда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қауіпсіздікті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Электрлік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тұрмыстық</w:t>
      </w:r>
      <w:r>
        <w:rPr>
          <w:spacing w:val="1"/>
          <w:sz w:val="27"/>
        </w:rPr>
        <w:t xml:space="preserve"> </w:t>
      </w:r>
      <w:r>
        <w:rPr>
          <w:sz w:val="27"/>
        </w:rPr>
        <w:t>газбен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жүргізу.</w:t>
      </w:r>
      <w:r>
        <w:rPr>
          <w:spacing w:val="1"/>
          <w:sz w:val="27"/>
        </w:rPr>
        <w:t xml:space="preserve"> </w:t>
      </w:r>
      <w:r>
        <w:rPr>
          <w:sz w:val="27"/>
        </w:rPr>
        <w:t>Тұрмыстық</w:t>
      </w:r>
      <w:r>
        <w:rPr>
          <w:spacing w:val="1"/>
          <w:sz w:val="27"/>
        </w:rPr>
        <w:t xml:space="preserve"> </w:t>
      </w:r>
      <w:r>
        <w:rPr>
          <w:sz w:val="27"/>
        </w:rPr>
        <w:t>химия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қауіпсіздік</w:t>
      </w:r>
      <w:r>
        <w:rPr>
          <w:spacing w:val="1"/>
          <w:sz w:val="27"/>
        </w:rPr>
        <w:t xml:space="preserve"> </w:t>
      </w:r>
      <w:r>
        <w:rPr>
          <w:sz w:val="27"/>
        </w:rPr>
        <w:t>шаралары.</w:t>
      </w:r>
      <w:r>
        <w:rPr>
          <w:spacing w:val="1"/>
          <w:sz w:val="27"/>
        </w:rPr>
        <w:t xml:space="preserve"> </w:t>
      </w:r>
      <w:r>
        <w:rPr>
          <w:sz w:val="27"/>
        </w:rPr>
        <w:t>Компьютерді пайдалану кезіндегі қауіпсіздік шаралары; Техногендік с</w:t>
      </w:r>
      <w:r>
        <w:rPr>
          <w:sz w:val="27"/>
        </w:rPr>
        <w:t>ипаттағы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қауіптілік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Өнеркәсіптік</w:t>
      </w:r>
      <w:r>
        <w:rPr>
          <w:spacing w:val="1"/>
          <w:sz w:val="27"/>
        </w:rPr>
        <w:t xml:space="preserve"> </w:t>
      </w:r>
      <w:r>
        <w:rPr>
          <w:sz w:val="27"/>
        </w:rPr>
        <w:t>апаттар</w:t>
      </w:r>
      <w:r>
        <w:rPr>
          <w:spacing w:val="1"/>
          <w:sz w:val="27"/>
        </w:rPr>
        <w:t xml:space="preserve"> </w:t>
      </w:r>
      <w:r>
        <w:rPr>
          <w:sz w:val="27"/>
        </w:rPr>
        <w:t>(авариялар),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қысқаша</w:t>
      </w:r>
      <w:r>
        <w:rPr>
          <w:spacing w:val="67"/>
          <w:sz w:val="27"/>
        </w:rPr>
        <w:t xml:space="preserve"> </w:t>
      </w:r>
      <w:r>
        <w:rPr>
          <w:sz w:val="27"/>
        </w:rPr>
        <w:t>сипаттамасы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ықтимал</w:t>
      </w:r>
      <w:r>
        <w:rPr>
          <w:spacing w:val="1"/>
          <w:sz w:val="27"/>
        </w:rPr>
        <w:t xml:space="preserve"> </w:t>
      </w:r>
      <w:r>
        <w:rPr>
          <w:sz w:val="27"/>
        </w:rPr>
        <w:t>салдары.</w:t>
      </w:r>
      <w:r>
        <w:rPr>
          <w:spacing w:val="1"/>
          <w:sz w:val="27"/>
        </w:rPr>
        <w:t xml:space="preserve"> </w:t>
      </w:r>
      <w:r>
        <w:rPr>
          <w:sz w:val="27"/>
        </w:rPr>
        <w:t>Жарылыстық-өрт</w:t>
      </w:r>
      <w:r>
        <w:rPr>
          <w:spacing w:val="1"/>
          <w:sz w:val="27"/>
        </w:rPr>
        <w:t xml:space="preserve"> </w:t>
      </w:r>
      <w:r>
        <w:rPr>
          <w:sz w:val="27"/>
        </w:rPr>
        <w:t>қаупі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нысандардағы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апаттар</w:t>
      </w:r>
      <w:r>
        <w:rPr>
          <w:spacing w:val="1"/>
          <w:sz w:val="27"/>
        </w:rPr>
        <w:t xml:space="preserve"> </w:t>
      </w:r>
      <w:r>
        <w:rPr>
          <w:sz w:val="27"/>
        </w:rPr>
        <w:t>(авариялар). Гидродинамикалық апаттар; Экологиялық қауіпсіздік – Ауа және су</w:t>
      </w:r>
      <w:r>
        <w:rPr>
          <w:spacing w:val="1"/>
          <w:sz w:val="27"/>
        </w:rPr>
        <w:t xml:space="preserve"> </w:t>
      </w:r>
      <w:r>
        <w:rPr>
          <w:sz w:val="27"/>
        </w:rPr>
        <w:t>құрамының ластануы. Минералды тыңайтқыштар мен пестицидтерді пайдалану.</w:t>
      </w:r>
      <w:r>
        <w:rPr>
          <w:spacing w:val="1"/>
          <w:sz w:val="27"/>
        </w:rPr>
        <w:t xml:space="preserve"> </w:t>
      </w:r>
      <w:r>
        <w:rPr>
          <w:sz w:val="27"/>
        </w:rPr>
        <w:t>Топырақтың</w:t>
      </w:r>
      <w:r>
        <w:rPr>
          <w:spacing w:val="1"/>
          <w:sz w:val="27"/>
        </w:rPr>
        <w:t xml:space="preserve"> </w:t>
      </w:r>
      <w:r>
        <w:rPr>
          <w:sz w:val="27"/>
        </w:rPr>
        <w:t>ластануы;</w:t>
      </w:r>
      <w:r>
        <w:rPr>
          <w:spacing w:val="1"/>
          <w:sz w:val="27"/>
        </w:rPr>
        <w:t xml:space="preserve"> </w:t>
      </w:r>
      <w:r>
        <w:rPr>
          <w:sz w:val="27"/>
        </w:rPr>
        <w:t>Табиғи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автономды</w:t>
      </w:r>
      <w:r>
        <w:rPr>
          <w:spacing w:val="1"/>
          <w:sz w:val="27"/>
        </w:rPr>
        <w:t xml:space="preserve"> </w:t>
      </w:r>
      <w:r>
        <w:rPr>
          <w:sz w:val="27"/>
        </w:rPr>
        <w:t>өмір</w:t>
      </w:r>
      <w:r>
        <w:rPr>
          <w:spacing w:val="1"/>
          <w:sz w:val="27"/>
        </w:rPr>
        <w:t xml:space="preserve"> </w:t>
      </w:r>
      <w:r>
        <w:rPr>
          <w:sz w:val="27"/>
        </w:rPr>
        <w:t>сүру-ерікті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мәжбүрлі автономия. Өмір сүру тәсілдері. Қажетті авариялық қор; Криминогендік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жағдайларда өзін-өзі қауіпсіз ұстау н</w:t>
      </w:r>
      <w:r>
        <w:rPr>
          <w:sz w:val="27"/>
        </w:rPr>
        <w:t>егіздері – Көшедегі қауіпсіздік. Қоғамдық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қауіпсіздік.</w:t>
      </w:r>
      <w:r>
        <w:rPr>
          <w:spacing w:val="1"/>
          <w:sz w:val="27"/>
        </w:rPr>
        <w:t xml:space="preserve"> </w:t>
      </w:r>
      <w:r>
        <w:rPr>
          <w:sz w:val="27"/>
        </w:rPr>
        <w:t>Адамдар</w:t>
      </w:r>
      <w:r>
        <w:rPr>
          <w:spacing w:val="1"/>
          <w:sz w:val="27"/>
        </w:rPr>
        <w:t xml:space="preserve"> </w:t>
      </w:r>
      <w:r>
        <w:rPr>
          <w:sz w:val="27"/>
        </w:rPr>
        <w:t>көп</w:t>
      </w:r>
      <w:r>
        <w:rPr>
          <w:spacing w:val="1"/>
          <w:sz w:val="27"/>
        </w:rPr>
        <w:t xml:space="preserve"> </w:t>
      </w:r>
      <w:r>
        <w:rPr>
          <w:sz w:val="27"/>
        </w:rPr>
        <w:t>жиналатын</w:t>
      </w:r>
      <w:r>
        <w:rPr>
          <w:spacing w:val="1"/>
          <w:sz w:val="27"/>
        </w:rPr>
        <w:t xml:space="preserve"> </w:t>
      </w:r>
      <w:r>
        <w:rPr>
          <w:sz w:val="27"/>
        </w:rPr>
        <w:t>жерлердегі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қауіпсіздік;</w:t>
      </w:r>
      <w:r>
        <w:rPr>
          <w:spacing w:val="1"/>
          <w:sz w:val="27"/>
        </w:rPr>
        <w:t xml:space="preserve"> </w:t>
      </w:r>
      <w:r>
        <w:rPr>
          <w:sz w:val="27"/>
        </w:rPr>
        <w:t>Террористік акт қаупі кезінде жеке қауіпсіздікті қамтамасыз ету – Жарылыс қаупі</w:t>
      </w:r>
      <w:r>
        <w:rPr>
          <w:spacing w:val="1"/>
          <w:sz w:val="27"/>
        </w:rPr>
        <w:t xml:space="preserve"> </w:t>
      </w:r>
      <w:r>
        <w:rPr>
          <w:sz w:val="27"/>
        </w:rPr>
        <w:t>пайда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жағдайдағы</w:t>
      </w:r>
      <w:r>
        <w:rPr>
          <w:spacing w:val="1"/>
          <w:sz w:val="27"/>
        </w:rPr>
        <w:t xml:space="preserve"> </w:t>
      </w:r>
      <w:r>
        <w:rPr>
          <w:sz w:val="27"/>
        </w:rPr>
        <w:t>тәртіп</w:t>
      </w:r>
      <w:r>
        <w:rPr>
          <w:spacing w:val="1"/>
          <w:sz w:val="27"/>
        </w:rPr>
        <w:t xml:space="preserve"> </w:t>
      </w:r>
      <w:r>
        <w:rPr>
          <w:sz w:val="27"/>
        </w:rPr>
        <w:t>ережелері.</w:t>
      </w:r>
      <w:r>
        <w:rPr>
          <w:spacing w:val="1"/>
          <w:sz w:val="27"/>
        </w:rPr>
        <w:t xml:space="preserve"> </w:t>
      </w:r>
      <w:r>
        <w:rPr>
          <w:sz w:val="27"/>
        </w:rPr>
        <w:t>Кепілдікке</w:t>
      </w:r>
      <w:r>
        <w:rPr>
          <w:spacing w:val="1"/>
          <w:sz w:val="27"/>
        </w:rPr>
        <w:t xml:space="preserve"> </w:t>
      </w:r>
      <w:r>
        <w:rPr>
          <w:sz w:val="27"/>
        </w:rPr>
        <w:t>алынған</w:t>
      </w:r>
      <w:r>
        <w:rPr>
          <w:spacing w:val="1"/>
          <w:sz w:val="27"/>
        </w:rPr>
        <w:t xml:space="preserve"> </w:t>
      </w:r>
      <w:r>
        <w:rPr>
          <w:sz w:val="27"/>
        </w:rPr>
        <w:t>жа</w:t>
      </w:r>
      <w:r>
        <w:rPr>
          <w:sz w:val="27"/>
        </w:rPr>
        <w:t>ғдайда;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Ақпараттық кеңістіктегі киберқауіпсіздік негіздері – Киберқауіпсіздіктің 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ұғымдары. Әлеуметтік желілерде қауіпсіз қарым-қатынас жасау ережелері. Ашық</w:t>
      </w:r>
      <w:r>
        <w:rPr>
          <w:spacing w:val="1"/>
          <w:sz w:val="27"/>
        </w:rPr>
        <w:t xml:space="preserve"> </w:t>
      </w:r>
      <w:r>
        <w:rPr>
          <w:sz w:val="27"/>
        </w:rPr>
        <w:t>қол</w:t>
      </w:r>
      <w:r>
        <w:rPr>
          <w:spacing w:val="1"/>
          <w:sz w:val="27"/>
        </w:rPr>
        <w:t xml:space="preserve"> </w:t>
      </w:r>
      <w:r>
        <w:rPr>
          <w:sz w:val="27"/>
        </w:rPr>
        <w:t>жетімді</w:t>
      </w:r>
      <w:r>
        <w:rPr>
          <w:spacing w:val="1"/>
          <w:sz w:val="27"/>
        </w:rPr>
        <w:t xml:space="preserve"> </w:t>
      </w:r>
      <w:r>
        <w:rPr>
          <w:sz w:val="27"/>
        </w:rPr>
        <w:t>Wi-fi</w:t>
      </w:r>
      <w:r>
        <w:rPr>
          <w:spacing w:val="1"/>
          <w:sz w:val="27"/>
        </w:rPr>
        <w:t xml:space="preserve"> </w:t>
      </w:r>
      <w:r>
        <w:rPr>
          <w:sz w:val="27"/>
        </w:rPr>
        <w:t>желілерін</w:t>
      </w:r>
      <w:r>
        <w:rPr>
          <w:spacing w:val="1"/>
          <w:sz w:val="27"/>
        </w:rPr>
        <w:t xml:space="preserve"> </w:t>
      </w:r>
      <w:r>
        <w:rPr>
          <w:sz w:val="27"/>
        </w:rPr>
        <w:t>қауіпсіз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</w:t>
      </w:r>
      <w:r>
        <w:rPr>
          <w:spacing w:val="1"/>
          <w:sz w:val="27"/>
        </w:rPr>
        <w:t xml:space="preserve"> </w:t>
      </w:r>
      <w:r>
        <w:rPr>
          <w:sz w:val="27"/>
        </w:rPr>
        <w:t>ережелері;</w:t>
      </w:r>
      <w:r>
        <w:rPr>
          <w:spacing w:val="1"/>
          <w:sz w:val="27"/>
        </w:rPr>
        <w:t xml:space="preserve"> </w:t>
      </w:r>
      <w:r>
        <w:rPr>
          <w:sz w:val="27"/>
        </w:rPr>
        <w:t>Жаппай</w:t>
      </w:r>
      <w:r>
        <w:rPr>
          <w:spacing w:val="1"/>
          <w:sz w:val="27"/>
        </w:rPr>
        <w:t xml:space="preserve"> </w:t>
      </w:r>
      <w:r>
        <w:rPr>
          <w:sz w:val="27"/>
        </w:rPr>
        <w:t>зақымдану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</w:t>
      </w:r>
      <w:r>
        <w:rPr>
          <w:sz w:val="27"/>
        </w:rPr>
        <w:t>ы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көрсету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көрсету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ерекшеліктері.</w:t>
      </w:r>
      <w:r>
        <w:rPr>
          <w:spacing w:val="1"/>
          <w:sz w:val="27"/>
        </w:rPr>
        <w:t xml:space="preserve"> </w:t>
      </w:r>
      <w:r>
        <w:rPr>
          <w:sz w:val="27"/>
        </w:rPr>
        <w:t>Көмектің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түрлері.</w:t>
      </w:r>
      <w:r>
        <w:rPr>
          <w:spacing w:val="1"/>
          <w:sz w:val="27"/>
        </w:rPr>
        <w:t xml:space="preserve"> </w:t>
      </w:r>
      <w:r>
        <w:rPr>
          <w:sz w:val="27"/>
        </w:rPr>
        <w:t>Зардап</w:t>
      </w:r>
      <w:r>
        <w:rPr>
          <w:spacing w:val="1"/>
          <w:sz w:val="27"/>
        </w:rPr>
        <w:t xml:space="preserve"> </w:t>
      </w:r>
      <w:r>
        <w:rPr>
          <w:sz w:val="27"/>
        </w:rPr>
        <w:t>шеккендерді</w:t>
      </w:r>
      <w:r>
        <w:rPr>
          <w:spacing w:val="1"/>
          <w:sz w:val="27"/>
        </w:rPr>
        <w:t xml:space="preserve"> </w:t>
      </w:r>
      <w:r>
        <w:rPr>
          <w:sz w:val="27"/>
        </w:rPr>
        <w:t>зақымдану</w:t>
      </w:r>
      <w:r>
        <w:rPr>
          <w:spacing w:val="1"/>
          <w:sz w:val="27"/>
        </w:rPr>
        <w:t xml:space="preserve"> </w:t>
      </w:r>
      <w:r>
        <w:rPr>
          <w:sz w:val="27"/>
        </w:rPr>
        <w:t>ошақтарынан</w:t>
      </w:r>
      <w:r>
        <w:rPr>
          <w:spacing w:val="1"/>
          <w:sz w:val="27"/>
        </w:rPr>
        <w:t xml:space="preserve"> </w:t>
      </w:r>
      <w:r>
        <w:rPr>
          <w:sz w:val="27"/>
        </w:rPr>
        <w:t>эвакуациялау</w:t>
      </w:r>
      <w:r>
        <w:rPr>
          <w:spacing w:val="1"/>
          <w:sz w:val="27"/>
        </w:rPr>
        <w:t xml:space="preserve"> </w:t>
      </w:r>
      <w:r>
        <w:rPr>
          <w:sz w:val="27"/>
        </w:rPr>
        <w:t>тәртібі; Негізгі жұқпалы аурулар. Уланулар, интоксикация және олардың алдын</w:t>
      </w:r>
      <w:r>
        <w:rPr>
          <w:spacing w:val="1"/>
          <w:sz w:val="27"/>
        </w:rPr>
        <w:t xml:space="preserve"> </w:t>
      </w:r>
      <w:r>
        <w:rPr>
          <w:sz w:val="27"/>
        </w:rPr>
        <w:t>алу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Жұқпалы</w:t>
      </w:r>
      <w:r>
        <w:rPr>
          <w:spacing w:val="1"/>
          <w:sz w:val="27"/>
        </w:rPr>
        <w:t xml:space="preserve"> </w:t>
      </w:r>
      <w:r>
        <w:rPr>
          <w:sz w:val="27"/>
        </w:rPr>
        <w:t>аурулардың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жіктелуі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алдын</w:t>
      </w:r>
      <w:r>
        <w:rPr>
          <w:spacing w:val="1"/>
          <w:sz w:val="27"/>
        </w:rPr>
        <w:t xml:space="preserve"> </w:t>
      </w:r>
      <w:r>
        <w:rPr>
          <w:sz w:val="27"/>
        </w:rPr>
        <w:t>алу.</w:t>
      </w:r>
      <w:r>
        <w:rPr>
          <w:spacing w:val="1"/>
          <w:sz w:val="27"/>
        </w:rPr>
        <w:t xml:space="preserve"> </w:t>
      </w:r>
      <w:r>
        <w:rPr>
          <w:sz w:val="27"/>
        </w:rPr>
        <w:t>Уланудың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-65"/>
          <w:sz w:val="27"/>
        </w:rPr>
        <w:t xml:space="preserve"> </w:t>
      </w:r>
      <w:r>
        <w:rPr>
          <w:sz w:val="27"/>
        </w:rPr>
        <w:t>түрлері.</w:t>
      </w:r>
      <w:r>
        <w:rPr>
          <w:spacing w:val="1"/>
          <w:sz w:val="27"/>
        </w:rPr>
        <w:t xml:space="preserve"> </w:t>
      </w:r>
      <w:r>
        <w:rPr>
          <w:sz w:val="27"/>
        </w:rPr>
        <w:t>Уланудың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алгоритмі.</w:t>
      </w:r>
      <w:r>
        <w:rPr>
          <w:spacing w:val="1"/>
          <w:sz w:val="27"/>
        </w:rPr>
        <w:t xml:space="preserve"> </w:t>
      </w:r>
      <w:r>
        <w:rPr>
          <w:sz w:val="27"/>
        </w:rPr>
        <w:t>Уланудың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түрлері.</w:t>
      </w:r>
      <w:r>
        <w:rPr>
          <w:spacing w:val="1"/>
          <w:sz w:val="27"/>
        </w:rPr>
        <w:t xml:space="preserve"> </w:t>
      </w:r>
      <w:r>
        <w:rPr>
          <w:sz w:val="27"/>
        </w:rPr>
        <w:t>Интоксикация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кезіндегі көмек; Жол-көлік оқиғасы кезінде зардап шеккендерге алғашқы көмек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көрсету</w:t>
      </w:r>
      <w:r>
        <w:rPr>
          <w:spacing w:val="61"/>
          <w:sz w:val="27"/>
        </w:rPr>
        <w:t xml:space="preserve"> </w:t>
      </w:r>
      <w:r>
        <w:rPr>
          <w:sz w:val="27"/>
        </w:rPr>
        <w:t>–</w:t>
      </w:r>
      <w:r>
        <w:rPr>
          <w:spacing w:val="59"/>
          <w:sz w:val="27"/>
        </w:rPr>
        <w:t xml:space="preserve"> </w:t>
      </w:r>
      <w:r>
        <w:rPr>
          <w:sz w:val="27"/>
        </w:rPr>
        <w:t>Автомобильдегі</w:t>
      </w:r>
      <w:r>
        <w:rPr>
          <w:spacing w:val="59"/>
          <w:sz w:val="27"/>
        </w:rPr>
        <w:t xml:space="preserve"> </w:t>
      </w:r>
      <w:r>
        <w:rPr>
          <w:sz w:val="27"/>
        </w:rPr>
        <w:t>дәрі</w:t>
      </w:r>
      <w:r>
        <w:rPr>
          <w:spacing w:val="59"/>
          <w:sz w:val="27"/>
        </w:rPr>
        <w:t xml:space="preserve"> </w:t>
      </w:r>
      <w:r>
        <w:rPr>
          <w:sz w:val="27"/>
        </w:rPr>
        <w:t>қобдишасында</w:t>
      </w:r>
      <w:r>
        <w:rPr>
          <w:spacing w:val="59"/>
          <w:sz w:val="27"/>
        </w:rPr>
        <w:t xml:space="preserve"> </w:t>
      </w:r>
      <w:r>
        <w:rPr>
          <w:sz w:val="27"/>
        </w:rPr>
        <w:t>болатын</w:t>
      </w:r>
      <w:r>
        <w:rPr>
          <w:spacing w:val="59"/>
          <w:sz w:val="27"/>
        </w:rPr>
        <w:t xml:space="preserve"> </w:t>
      </w:r>
      <w:r>
        <w:rPr>
          <w:sz w:val="27"/>
        </w:rPr>
        <w:t>дәрілік</w:t>
      </w:r>
      <w:r>
        <w:rPr>
          <w:spacing w:val="59"/>
          <w:sz w:val="27"/>
        </w:rPr>
        <w:t xml:space="preserve"> </w:t>
      </w:r>
      <w:r>
        <w:rPr>
          <w:sz w:val="27"/>
        </w:rPr>
        <w:t>препараттардың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9"/>
        <w:jc w:val="both"/>
        <w:rPr>
          <w:sz w:val="27"/>
        </w:rPr>
      </w:pPr>
      <w:r>
        <w:rPr>
          <w:sz w:val="27"/>
        </w:rPr>
        <w:lastRenderedPageBreak/>
        <w:t>тізбесі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мақсаты.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жарақаттар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68"/>
          <w:sz w:val="27"/>
        </w:rPr>
        <w:t xml:space="preserve"> </w:t>
      </w:r>
      <w:r>
        <w:rPr>
          <w:sz w:val="27"/>
        </w:rPr>
        <w:t>көрсету</w:t>
      </w:r>
      <w:r>
        <w:rPr>
          <w:spacing w:val="1"/>
          <w:sz w:val="27"/>
        </w:rPr>
        <w:t xml:space="preserve"> </w:t>
      </w:r>
      <w:r>
        <w:rPr>
          <w:sz w:val="27"/>
        </w:rPr>
        <w:t>ережелері. Жүрек қызметі мен тыныс алудың кенеттен тоқтаған кездегі 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көрсету.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нысандары</w:t>
      </w:r>
      <w:r>
        <w:rPr>
          <w:spacing w:val="1"/>
          <w:sz w:val="27"/>
        </w:rPr>
        <w:t xml:space="preserve"> </w:t>
      </w:r>
      <w:r>
        <w:rPr>
          <w:sz w:val="27"/>
        </w:rPr>
        <w:t>теориялық,</w:t>
      </w:r>
      <w:r>
        <w:rPr>
          <w:spacing w:val="1"/>
          <w:sz w:val="27"/>
        </w:rPr>
        <w:t xml:space="preserve"> </w:t>
      </w:r>
      <w:r>
        <w:rPr>
          <w:sz w:val="27"/>
        </w:rPr>
        <w:t>зертханалық-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практикалық,</w:t>
      </w:r>
      <w:r>
        <w:rPr>
          <w:spacing w:val="-2"/>
          <w:sz w:val="27"/>
        </w:rPr>
        <w:t xml:space="preserve"> </w:t>
      </w:r>
      <w:r>
        <w:rPr>
          <w:sz w:val="27"/>
        </w:rPr>
        <w:t>практикалық және</w:t>
      </w:r>
      <w:r>
        <w:rPr>
          <w:spacing w:val="-2"/>
          <w:sz w:val="27"/>
        </w:rPr>
        <w:t xml:space="preserve"> </w:t>
      </w:r>
      <w:r>
        <w:rPr>
          <w:sz w:val="27"/>
        </w:rPr>
        <w:t>бақылау</w:t>
      </w:r>
      <w:r>
        <w:rPr>
          <w:spacing w:val="-2"/>
          <w:sz w:val="27"/>
        </w:rPr>
        <w:t xml:space="preserve"> </w:t>
      </w:r>
      <w:r>
        <w:rPr>
          <w:sz w:val="27"/>
        </w:rPr>
        <w:t>сабақтары</w:t>
      </w:r>
      <w:r>
        <w:rPr>
          <w:spacing w:val="-1"/>
          <w:sz w:val="27"/>
        </w:rPr>
        <w:t xml:space="preserve"> </w:t>
      </w:r>
      <w:r>
        <w:rPr>
          <w:sz w:val="27"/>
        </w:rPr>
        <w:t>болып</w:t>
      </w:r>
      <w:r>
        <w:rPr>
          <w:spacing w:val="-1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BA7400">
      <w:pPr>
        <w:spacing w:before="2" w:line="310" w:lineRule="exact"/>
        <w:ind w:left="961"/>
        <w:jc w:val="both"/>
        <w:rPr>
          <w:sz w:val="27"/>
        </w:rPr>
      </w:pPr>
      <w:r>
        <w:rPr>
          <w:sz w:val="27"/>
        </w:rPr>
        <w:t>«</w:t>
      </w:r>
      <w:r>
        <w:rPr>
          <w:i/>
          <w:sz w:val="27"/>
        </w:rPr>
        <w:t>Өмір</w:t>
      </w:r>
      <w:r>
        <w:rPr>
          <w:i/>
          <w:spacing w:val="110"/>
          <w:sz w:val="27"/>
        </w:rPr>
        <w:t xml:space="preserve"> </w:t>
      </w:r>
      <w:r>
        <w:rPr>
          <w:i/>
          <w:sz w:val="27"/>
        </w:rPr>
        <w:t xml:space="preserve">қауіпсіздігінің  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негіздері</w:t>
      </w:r>
      <w:r>
        <w:rPr>
          <w:sz w:val="27"/>
        </w:rPr>
        <w:t xml:space="preserve">»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оқу  </w:t>
      </w:r>
      <w:r>
        <w:rPr>
          <w:spacing w:val="37"/>
          <w:sz w:val="27"/>
        </w:rPr>
        <w:t xml:space="preserve"> </w:t>
      </w:r>
      <w:r>
        <w:rPr>
          <w:sz w:val="27"/>
        </w:rPr>
        <w:t xml:space="preserve">курсының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мазмұны  </w:t>
      </w:r>
      <w:r>
        <w:rPr>
          <w:spacing w:val="38"/>
          <w:sz w:val="27"/>
        </w:rPr>
        <w:t xml:space="preserve"> </w:t>
      </w:r>
      <w:r>
        <w:rPr>
          <w:sz w:val="27"/>
        </w:rPr>
        <w:t>11-сыныпта</w:t>
      </w:r>
    </w:p>
    <w:p w:rsidR="004B39EB" w:rsidRDefault="00BA7400">
      <w:pPr>
        <w:ind w:left="253" w:right="273"/>
        <w:jc w:val="both"/>
        <w:rPr>
          <w:sz w:val="27"/>
        </w:rPr>
      </w:pP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дайындық»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курсының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аясында</w:t>
      </w:r>
      <w:r>
        <w:rPr>
          <w:spacing w:val="1"/>
          <w:sz w:val="27"/>
        </w:rPr>
        <w:t xml:space="preserve"> </w:t>
      </w:r>
      <w:r>
        <w:rPr>
          <w:sz w:val="27"/>
        </w:rPr>
        <w:t>16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сағаттық</w:t>
      </w:r>
      <w:r>
        <w:rPr>
          <w:spacing w:val="1"/>
          <w:sz w:val="27"/>
        </w:rPr>
        <w:t xml:space="preserve"> </w:t>
      </w:r>
      <w:r>
        <w:rPr>
          <w:sz w:val="27"/>
        </w:rPr>
        <w:t>жылдық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жүктемесімен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</w:t>
      </w:r>
      <w:r>
        <w:rPr>
          <w:sz w:val="27"/>
        </w:rPr>
        <w:t>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пәнінің</w:t>
      </w:r>
      <w:r>
        <w:rPr>
          <w:spacing w:val="1"/>
          <w:sz w:val="27"/>
        </w:rPr>
        <w:t xml:space="preserve"> </w:t>
      </w:r>
      <w:r>
        <w:rPr>
          <w:sz w:val="27"/>
        </w:rPr>
        <w:t>оқытушы-ұйымдастырушысы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асырады.</w:t>
      </w:r>
      <w:r>
        <w:rPr>
          <w:spacing w:val="1"/>
          <w:sz w:val="27"/>
        </w:rPr>
        <w:t xml:space="preserve"> </w:t>
      </w:r>
      <w:r>
        <w:rPr>
          <w:sz w:val="27"/>
        </w:rPr>
        <w:t>Өмір</w:t>
      </w:r>
      <w:r>
        <w:rPr>
          <w:spacing w:val="-65"/>
          <w:sz w:val="27"/>
        </w:rPr>
        <w:t xml:space="preserve"> </w:t>
      </w:r>
      <w:r>
        <w:rPr>
          <w:sz w:val="27"/>
        </w:rPr>
        <w:t>қауіпсіздігінің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табылады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-65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-2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-1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BA7400">
      <w:pPr>
        <w:spacing w:line="230" w:lineRule="auto"/>
        <w:ind w:left="253" w:right="266" w:firstLine="708"/>
        <w:jc w:val="both"/>
        <w:rPr>
          <w:sz w:val="27"/>
        </w:rPr>
      </w:pPr>
      <w:r>
        <w:rPr>
          <w:sz w:val="27"/>
        </w:rPr>
        <w:t>Сабақтың,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сабақтан</w:t>
      </w:r>
      <w:r>
        <w:rPr>
          <w:spacing w:val="1"/>
          <w:sz w:val="27"/>
        </w:rPr>
        <w:t xml:space="preserve"> </w:t>
      </w:r>
      <w:r>
        <w:rPr>
          <w:sz w:val="27"/>
        </w:rPr>
        <w:t>тыс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сыныптан</w:t>
      </w:r>
      <w:r>
        <w:rPr>
          <w:spacing w:val="1"/>
          <w:sz w:val="27"/>
        </w:rPr>
        <w:t xml:space="preserve"> </w:t>
      </w:r>
      <w:r>
        <w:rPr>
          <w:sz w:val="27"/>
        </w:rPr>
        <w:t>тыс</w:t>
      </w:r>
      <w:r>
        <w:rPr>
          <w:spacing w:val="1"/>
          <w:sz w:val="27"/>
        </w:rPr>
        <w:t xml:space="preserve"> </w:t>
      </w:r>
      <w:r>
        <w:rPr>
          <w:sz w:val="27"/>
        </w:rPr>
        <w:t>іс-шаралардың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тәрбиелік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мақсатын</w:t>
      </w:r>
      <w:r>
        <w:rPr>
          <w:spacing w:val="-9"/>
          <w:sz w:val="27"/>
        </w:rPr>
        <w:t xml:space="preserve"> </w:t>
      </w:r>
      <w:r>
        <w:rPr>
          <w:sz w:val="27"/>
        </w:rPr>
        <w:t>«Мәңгілік</w:t>
      </w:r>
      <w:r>
        <w:rPr>
          <w:spacing w:val="-1"/>
          <w:sz w:val="27"/>
        </w:rPr>
        <w:t xml:space="preserve"> </w:t>
      </w:r>
      <w:r>
        <w:rPr>
          <w:sz w:val="27"/>
        </w:rPr>
        <w:t>Ел»</w:t>
      </w:r>
      <w:r>
        <w:rPr>
          <w:spacing w:val="-6"/>
          <w:sz w:val="27"/>
        </w:rPr>
        <w:t xml:space="preserve"> </w:t>
      </w:r>
      <w:r>
        <w:rPr>
          <w:sz w:val="27"/>
        </w:rPr>
        <w:t>идеясымен</w:t>
      </w:r>
      <w:r>
        <w:rPr>
          <w:spacing w:val="-4"/>
          <w:sz w:val="27"/>
        </w:rPr>
        <w:t xml:space="preserve"> </w:t>
      </w:r>
      <w:r>
        <w:rPr>
          <w:sz w:val="27"/>
        </w:rPr>
        <w:t>ұштастырып</w:t>
      </w:r>
      <w:r>
        <w:rPr>
          <w:spacing w:val="-3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3"/>
          <w:sz w:val="27"/>
        </w:rPr>
        <w:t xml:space="preserve"> </w:t>
      </w:r>
      <w:r>
        <w:rPr>
          <w:sz w:val="27"/>
        </w:rPr>
        <w:t>асыру</w:t>
      </w:r>
      <w:r>
        <w:rPr>
          <w:spacing w:val="-1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spacing w:line="230" w:lineRule="auto"/>
        <w:ind w:left="253" w:right="268" w:firstLine="708"/>
        <w:jc w:val="both"/>
        <w:rPr>
          <w:sz w:val="27"/>
        </w:rPr>
      </w:pPr>
      <w:r>
        <w:rPr>
          <w:sz w:val="27"/>
        </w:rPr>
        <w:t>«Алғашқы әскери және технологиялық дайындық» пәні бойынша сыныптан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тыс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жұмыстарды</w:t>
      </w:r>
      <w:r>
        <w:rPr>
          <w:spacing w:val="-8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-7"/>
          <w:sz w:val="27"/>
        </w:rPr>
        <w:t xml:space="preserve"> </w:t>
      </w:r>
      <w:r>
        <w:rPr>
          <w:sz w:val="27"/>
        </w:rPr>
        <w:t>және</w:t>
      </w:r>
      <w:r>
        <w:rPr>
          <w:spacing w:val="-7"/>
          <w:sz w:val="27"/>
        </w:rPr>
        <w:t xml:space="preserve"> </w:t>
      </w:r>
      <w:r>
        <w:rPr>
          <w:sz w:val="27"/>
        </w:rPr>
        <w:t>жоспарлау</w:t>
      </w:r>
      <w:r>
        <w:rPr>
          <w:spacing w:val="-5"/>
          <w:sz w:val="27"/>
        </w:rPr>
        <w:t xml:space="preserve"> </w:t>
      </w:r>
      <w:r>
        <w:rPr>
          <w:sz w:val="27"/>
        </w:rPr>
        <w:t>барысында</w:t>
      </w:r>
      <w:r>
        <w:rPr>
          <w:spacing w:val="-7"/>
          <w:sz w:val="27"/>
        </w:rPr>
        <w:t xml:space="preserve"> </w:t>
      </w:r>
      <w:r>
        <w:rPr>
          <w:sz w:val="27"/>
        </w:rPr>
        <w:t>2021-2022оқу</w:t>
      </w:r>
      <w:r>
        <w:rPr>
          <w:spacing w:val="-7"/>
          <w:sz w:val="27"/>
        </w:rPr>
        <w:t xml:space="preserve"> </w:t>
      </w:r>
      <w:r>
        <w:rPr>
          <w:sz w:val="27"/>
        </w:rPr>
        <w:t>жылында</w:t>
      </w:r>
      <w:r>
        <w:rPr>
          <w:spacing w:val="-65"/>
          <w:sz w:val="27"/>
        </w:rPr>
        <w:t xml:space="preserve"> </w:t>
      </w:r>
      <w:r>
        <w:rPr>
          <w:sz w:val="27"/>
        </w:rPr>
        <w:t>мерекеленетін</w:t>
      </w:r>
      <w:r>
        <w:rPr>
          <w:spacing w:val="-14"/>
          <w:sz w:val="27"/>
        </w:rPr>
        <w:t xml:space="preserve"> </w:t>
      </w:r>
      <w:r>
        <w:rPr>
          <w:sz w:val="27"/>
        </w:rPr>
        <w:t>мерейтойлық</w:t>
      </w:r>
      <w:r>
        <w:rPr>
          <w:spacing w:val="-14"/>
          <w:sz w:val="27"/>
        </w:rPr>
        <w:t xml:space="preserve"> </w:t>
      </w:r>
      <w:r>
        <w:rPr>
          <w:sz w:val="27"/>
        </w:rPr>
        <w:t>шараларға</w:t>
      </w:r>
      <w:r>
        <w:rPr>
          <w:spacing w:val="-12"/>
          <w:sz w:val="27"/>
        </w:rPr>
        <w:t xml:space="preserve"> </w:t>
      </w:r>
      <w:r>
        <w:rPr>
          <w:sz w:val="27"/>
        </w:rPr>
        <w:t>көңіл</w:t>
      </w:r>
      <w:r>
        <w:rPr>
          <w:spacing w:val="-13"/>
          <w:sz w:val="27"/>
        </w:rPr>
        <w:t xml:space="preserve"> </w:t>
      </w:r>
      <w:r>
        <w:rPr>
          <w:sz w:val="27"/>
        </w:rPr>
        <w:t>бөлу</w:t>
      </w:r>
      <w:r>
        <w:rPr>
          <w:spacing w:val="-13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дайындық»оқу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пәні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бойынша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оқу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жүктемесінің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көлемі:</w:t>
      </w:r>
    </w:p>
    <w:p w:rsidR="004B39EB" w:rsidRDefault="00BA7400">
      <w:pPr>
        <w:pStyle w:val="a4"/>
        <w:numPr>
          <w:ilvl w:val="0"/>
          <w:numId w:val="70"/>
        </w:numPr>
        <w:tabs>
          <w:tab w:val="left" w:pos="1274"/>
        </w:tabs>
        <w:ind w:right="265" w:firstLine="708"/>
        <w:jc w:val="both"/>
        <w:rPr>
          <w:sz w:val="27"/>
        </w:rPr>
      </w:pPr>
      <w:r>
        <w:rPr>
          <w:sz w:val="27"/>
        </w:rPr>
        <w:t>10-сыныпта – аптасына 1 сағат, жылына – 34 сағат, сондай-ақ далалық оқу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жиынына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(лагерьлік)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вариативтік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бөлімнен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30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сағат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қарастырылған;</w:t>
      </w:r>
    </w:p>
    <w:p w:rsidR="004B39EB" w:rsidRDefault="00BA7400">
      <w:pPr>
        <w:pStyle w:val="a4"/>
        <w:numPr>
          <w:ilvl w:val="0"/>
          <w:numId w:val="70"/>
        </w:numPr>
        <w:tabs>
          <w:tab w:val="left" w:pos="1254"/>
        </w:tabs>
        <w:spacing w:line="293" w:lineRule="exact"/>
        <w:ind w:left="1253" w:hanging="293"/>
        <w:jc w:val="both"/>
        <w:rPr>
          <w:sz w:val="27"/>
        </w:rPr>
      </w:pPr>
      <w:r>
        <w:rPr>
          <w:sz w:val="27"/>
        </w:rPr>
        <w:t>11-сыныпта</w:t>
      </w:r>
      <w:r>
        <w:rPr>
          <w:spacing w:val="-3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аптасына</w:t>
      </w:r>
      <w:r>
        <w:rPr>
          <w:spacing w:val="-2"/>
          <w:sz w:val="27"/>
        </w:rPr>
        <w:t xml:space="preserve"> </w:t>
      </w:r>
      <w:r>
        <w:rPr>
          <w:sz w:val="27"/>
        </w:rPr>
        <w:t>1 сағат,</w:t>
      </w:r>
      <w:r>
        <w:rPr>
          <w:spacing w:val="-2"/>
          <w:sz w:val="27"/>
        </w:rPr>
        <w:t xml:space="preserve"> </w:t>
      </w:r>
      <w:r>
        <w:rPr>
          <w:sz w:val="27"/>
        </w:rPr>
        <w:t>жылына</w:t>
      </w:r>
      <w:r>
        <w:rPr>
          <w:spacing w:val="-3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34 сағат.</w:t>
      </w:r>
    </w:p>
    <w:p w:rsidR="004B39EB" w:rsidRDefault="00BA7400">
      <w:pPr>
        <w:spacing w:before="2" w:line="230" w:lineRule="auto"/>
        <w:ind w:left="253" w:right="276" w:firstLine="708"/>
        <w:jc w:val="both"/>
        <w:rPr>
          <w:i/>
          <w:sz w:val="27"/>
        </w:rPr>
      </w:pPr>
      <w:r>
        <w:rPr>
          <w:i/>
          <w:sz w:val="27"/>
        </w:rPr>
        <w:t>«Алғашқы әскери және технологиялық дайындық» оқу пәні бойынша сынақ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қоюға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қойылатын талаптар</w:t>
      </w:r>
    </w:p>
    <w:p w:rsidR="004B39EB" w:rsidRDefault="00BA7400">
      <w:pPr>
        <w:spacing w:line="230" w:lineRule="auto"/>
        <w:ind w:left="253" w:right="270" w:firstLine="708"/>
        <w:jc w:val="both"/>
        <w:rPr>
          <w:sz w:val="27"/>
        </w:rPr>
      </w:pPr>
      <w:r>
        <w:rPr>
          <w:sz w:val="27"/>
        </w:rPr>
        <w:t xml:space="preserve">Қазақстан Республикасының білім және ғылым минстрінің 26.11.2019 </w:t>
      </w:r>
      <w:hyperlink r:id="rId132" w:anchor="z18">
        <w:r>
          <w:rPr>
            <w:sz w:val="27"/>
            <w:u w:val="single"/>
          </w:rPr>
          <w:t>№ 509</w:t>
        </w:r>
      </w:hyperlink>
      <w:r>
        <w:rPr>
          <w:spacing w:val="-65"/>
          <w:sz w:val="27"/>
        </w:rPr>
        <w:t xml:space="preserve"> </w:t>
      </w:r>
      <w:r>
        <w:rPr>
          <w:sz w:val="27"/>
        </w:rPr>
        <w:t>бұйрығының</w:t>
      </w:r>
      <w:r>
        <w:rPr>
          <w:spacing w:val="1"/>
          <w:sz w:val="27"/>
        </w:rPr>
        <w:t xml:space="preserve"> </w:t>
      </w:r>
      <w:r>
        <w:rPr>
          <w:sz w:val="27"/>
        </w:rPr>
        <w:t>15-тармағына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дайындық»</w:t>
      </w:r>
      <w:r>
        <w:rPr>
          <w:spacing w:val="-4"/>
          <w:sz w:val="27"/>
        </w:rPr>
        <w:t xml:space="preserve"> </w:t>
      </w:r>
      <w:r>
        <w:rPr>
          <w:sz w:val="27"/>
        </w:rPr>
        <w:t>пәні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"/>
          <w:sz w:val="27"/>
        </w:rPr>
        <w:t xml:space="preserve"> </w:t>
      </w:r>
      <w:r>
        <w:rPr>
          <w:sz w:val="27"/>
        </w:rPr>
        <w:t>жиынтық</w:t>
      </w:r>
      <w:r>
        <w:rPr>
          <w:spacing w:val="-1"/>
          <w:sz w:val="27"/>
        </w:rPr>
        <w:t xml:space="preserve"> </w:t>
      </w:r>
      <w:r>
        <w:rPr>
          <w:sz w:val="27"/>
        </w:rPr>
        <w:t>бағалау жүргізілмейді.</w:t>
      </w:r>
    </w:p>
    <w:p w:rsidR="004B39EB" w:rsidRDefault="00BA7400">
      <w:pPr>
        <w:spacing w:line="230" w:lineRule="auto"/>
        <w:ind w:left="253" w:right="265" w:firstLine="708"/>
        <w:jc w:val="both"/>
        <w:rPr>
          <w:sz w:val="27"/>
        </w:rPr>
      </w:pP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дайындық»</w:t>
      </w:r>
      <w:r>
        <w:rPr>
          <w:spacing w:val="1"/>
          <w:sz w:val="27"/>
        </w:rPr>
        <w:t xml:space="preserve"> </w:t>
      </w:r>
      <w:r>
        <w:rPr>
          <w:sz w:val="27"/>
        </w:rPr>
        <w:t>пәні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жарт</w:t>
      </w:r>
      <w:r>
        <w:rPr>
          <w:spacing w:val="-1"/>
          <w:sz w:val="27"/>
        </w:rPr>
        <w:t>ыжылдықта</w:t>
      </w:r>
      <w:r>
        <w:rPr>
          <w:spacing w:val="-12"/>
          <w:sz w:val="27"/>
        </w:rPr>
        <w:t xml:space="preserve"> </w:t>
      </w:r>
      <w:r>
        <w:rPr>
          <w:sz w:val="27"/>
        </w:rPr>
        <w:t>және</w:t>
      </w:r>
      <w:r>
        <w:rPr>
          <w:spacing w:val="-14"/>
          <w:sz w:val="27"/>
        </w:rPr>
        <w:t xml:space="preserve"> </w:t>
      </w:r>
      <w:r>
        <w:rPr>
          <w:sz w:val="27"/>
        </w:rPr>
        <w:t>оқу</w:t>
      </w:r>
      <w:r>
        <w:rPr>
          <w:spacing w:val="-12"/>
          <w:sz w:val="27"/>
        </w:rPr>
        <w:t xml:space="preserve"> </w:t>
      </w:r>
      <w:r>
        <w:rPr>
          <w:sz w:val="27"/>
        </w:rPr>
        <w:t>жылының</w:t>
      </w:r>
      <w:r>
        <w:rPr>
          <w:spacing w:val="-13"/>
          <w:sz w:val="27"/>
        </w:rPr>
        <w:t xml:space="preserve"> </w:t>
      </w:r>
      <w:r>
        <w:rPr>
          <w:sz w:val="27"/>
        </w:rPr>
        <w:t>соңында</w:t>
      </w:r>
      <w:r>
        <w:rPr>
          <w:spacing w:val="-12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-13"/>
          <w:sz w:val="27"/>
        </w:rPr>
        <w:t xml:space="preserve"> </w:t>
      </w:r>
      <w:r>
        <w:rPr>
          <w:sz w:val="27"/>
        </w:rPr>
        <w:t>оқу</w:t>
      </w:r>
      <w:r>
        <w:rPr>
          <w:spacing w:val="-12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бағалауда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«есептелінді»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(«есептелінген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жоқ»)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деген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белгі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қойылады.</w:t>
      </w:r>
    </w:p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ind w:left="2829" w:right="1610" w:hanging="1242"/>
        <w:jc w:val="both"/>
        <w:rPr>
          <w:b/>
          <w:sz w:val="27"/>
        </w:rPr>
      </w:pPr>
      <w:r>
        <w:rPr>
          <w:b/>
          <w:sz w:val="27"/>
        </w:rPr>
        <w:t>Жалпы білім беретін мектептердің 10-11-сыныптарында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инклюзивті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білім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беру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ортасын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құру</w:t>
      </w:r>
    </w:p>
    <w:p w:rsidR="004B39EB" w:rsidRDefault="00BA7400">
      <w:pPr>
        <w:ind w:left="253" w:right="270" w:firstLine="566"/>
        <w:jc w:val="both"/>
        <w:rPr>
          <w:sz w:val="27"/>
        </w:rPr>
      </w:pPr>
      <w:r>
        <w:rPr>
          <w:sz w:val="27"/>
        </w:rPr>
        <w:t>Қазіргі заманның жаһандық мәселелері қазақстандық қоғамның дамуына да</w:t>
      </w:r>
      <w:r>
        <w:rPr>
          <w:spacing w:val="1"/>
          <w:sz w:val="27"/>
        </w:rPr>
        <w:t xml:space="preserve"> </w:t>
      </w:r>
      <w:r>
        <w:rPr>
          <w:sz w:val="27"/>
        </w:rPr>
        <w:t>әсерін тигізуде, мұндайда аталған мәселелер ықпал ететін маңызды спецификалық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</w:t>
      </w:r>
      <w:r>
        <w:rPr>
          <w:spacing w:val="-2"/>
          <w:sz w:val="27"/>
        </w:rPr>
        <w:t xml:space="preserve"> </w:t>
      </w:r>
      <w:r>
        <w:rPr>
          <w:sz w:val="27"/>
        </w:rPr>
        <w:t>жас</w:t>
      </w:r>
      <w:r>
        <w:rPr>
          <w:spacing w:val="-1"/>
          <w:sz w:val="27"/>
        </w:rPr>
        <w:t xml:space="preserve"> </w:t>
      </w:r>
      <w:r>
        <w:rPr>
          <w:sz w:val="27"/>
        </w:rPr>
        <w:t>ұрпақ</w:t>
      </w:r>
      <w:r>
        <w:rPr>
          <w:spacing w:val="-1"/>
          <w:sz w:val="27"/>
        </w:rPr>
        <w:t xml:space="preserve"> </w:t>
      </w:r>
      <w:r>
        <w:rPr>
          <w:sz w:val="27"/>
        </w:rPr>
        <w:t>болып</w:t>
      </w:r>
      <w:r>
        <w:rPr>
          <w:spacing w:val="-1"/>
          <w:sz w:val="27"/>
        </w:rPr>
        <w:t xml:space="preserve"> </w:t>
      </w:r>
      <w:r>
        <w:rPr>
          <w:sz w:val="27"/>
        </w:rPr>
        <w:t>табылуда.</w:t>
      </w:r>
    </w:p>
    <w:p w:rsidR="004B39EB" w:rsidRDefault="00BA7400">
      <w:pPr>
        <w:ind w:left="253" w:right="269" w:firstLine="566"/>
        <w:jc w:val="both"/>
        <w:rPr>
          <w:sz w:val="27"/>
        </w:rPr>
      </w:pPr>
      <w:r>
        <w:rPr>
          <w:sz w:val="27"/>
        </w:rPr>
        <w:t>2015</w:t>
      </w:r>
      <w:r>
        <w:rPr>
          <w:spacing w:val="1"/>
          <w:sz w:val="27"/>
        </w:rPr>
        <w:t xml:space="preserve"> </w:t>
      </w:r>
      <w:r>
        <w:rPr>
          <w:sz w:val="27"/>
        </w:rPr>
        <w:t>жылы</w:t>
      </w:r>
      <w:r>
        <w:rPr>
          <w:spacing w:val="1"/>
          <w:sz w:val="27"/>
        </w:rPr>
        <w:t xml:space="preserve"> </w:t>
      </w:r>
      <w:r>
        <w:rPr>
          <w:sz w:val="27"/>
        </w:rPr>
        <w:t>ЮНЕСКО</w:t>
      </w:r>
      <w:r>
        <w:rPr>
          <w:spacing w:val="1"/>
          <w:sz w:val="27"/>
        </w:rPr>
        <w:t xml:space="preserve"> </w:t>
      </w:r>
      <w:r>
        <w:rPr>
          <w:sz w:val="27"/>
        </w:rPr>
        <w:t>шешімімен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қабылданған</w:t>
      </w:r>
      <w:r>
        <w:rPr>
          <w:spacing w:val="1"/>
          <w:sz w:val="27"/>
        </w:rPr>
        <w:t xml:space="preserve"> </w:t>
      </w:r>
      <w:r>
        <w:rPr>
          <w:sz w:val="27"/>
        </w:rPr>
        <w:t>«Білім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2030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Тұрақты даму</w:t>
      </w:r>
      <w:r>
        <w:rPr>
          <w:sz w:val="27"/>
        </w:rPr>
        <w:t>дың мақсаттары 4» жаңа жаһандық білім беру бағдарламасын жүзеге</w:t>
      </w:r>
      <w:r>
        <w:rPr>
          <w:spacing w:val="-65"/>
          <w:sz w:val="27"/>
        </w:rPr>
        <w:t xml:space="preserve"> </w:t>
      </w:r>
      <w:r>
        <w:rPr>
          <w:sz w:val="27"/>
        </w:rPr>
        <w:t>асыру</w:t>
      </w:r>
      <w:r>
        <w:rPr>
          <w:spacing w:val="1"/>
          <w:sz w:val="27"/>
        </w:rPr>
        <w:t xml:space="preserve"> </w:t>
      </w:r>
      <w:r>
        <w:rPr>
          <w:sz w:val="27"/>
        </w:rPr>
        <w:t>шеңберінде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басқа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қатысушы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мемлекеттер</w:t>
      </w:r>
      <w:r>
        <w:rPr>
          <w:spacing w:val="1"/>
          <w:sz w:val="27"/>
        </w:rPr>
        <w:t xml:space="preserve"> </w:t>
      </w:r>
      <w:r>
        <w:rPr>
          <w:sz w:val="27"/>
        </w:rPr>
        <w:t>секілді</w:t>
      </w:r>
      <w:r>
        <w:rPr>
          <w:spacing w:val="67"/>
          <w:sz w:val="27"/>
        </w:rPr>
        <w:t xml:space="preserve"> </w:t>
      </w:r>
      <w:r>
        <w:rPr>
          <w:sz w:val="27"/>
        </w:rPr>
        <w:t>«барлық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адам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өмір</w:t>
      </w:r>
      <w:r>
        <w:rPr>
          <w:spacing w:val="1"/>
          <w:sz w:val="27"/>
        </w:rPr>
        <w:t xml:space="preserve"> </w:t>
      </w:r>
      <w:r>
        <w:rPr>
          <w:sz w:val="27"/>
        </w:rPr>
        <w:t>бойы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мүмкіндігін</w:t>
      </w:r>
      <w:r>
        <w:rPr>
          <w:spacing w:val="1"/>
          <w:sz w:val="27"/>
        </w:rPr>
        <w:t xml:space="preserve"> </w:t>
      </w:r>
      <w:r>
        <w:rPr>
          <w:sz w:val="27"/>
        </w:rPr>
        <w:t>ілгерілетуді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толық</w:t>
      </w:r>
      <w:r>
        <w:rPr>
          <w:spacing w:val="67"/>
          <w:sz w:val="27"/>
        </w:rPr>
        <w:t xml:space="preserve"> </w:t>
      </w:r>
      <w:r>
        <w:rPr>
          <w:sz w:val="27"/>
        </w:rPr>
        <w:t>әрі</w:t>
      </w:r>
      <w:r>
        <w:rPr>
          <w:spacing w:val="68"/>
          <w:sz w:val="27"/>
        </w:rPr>
        <w:t xml:space="preserve"> </w:t>
      </w:r>
      <w:r>
        <w:rPr>
          <w:sz w:val="27"/>
        </w:rPr>
        <w:t>әділ</w:t>
      </w:r>
      <w:r>
        <w:rPr>
          <w:spacing w:val="1"/>
          <w:sz w:val="27"/>
        </w:rPr>
        <w:t xml:space="preserve"> </w:t>
      </w:r>
      <w:r>
        <w:rPr>
          <w:sz w:val="27"/>
        </w:rPr>
        <w:t>сапалы</w:t>
      </w:r>
      <w:r>
        <w:rPr>
          <w:spacing w:val="-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-4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-1"/>
          <w:sz w:val="27"/>
        </w:rPr>
        <w:t xml:space="preserve"> </w:t>
      </w:r>
      <w:r>
        <w:rPr>
          <w:sz w:val="27"/>
        </w:rPr>
        <w:t>етуге</w:t>
      </w:r>
      <w:r>
        <w:rPr>
          <w:spacing w:val="-1"/>
          <w:sz w:val="27"/>
        </w:rPr>
        <w:t xml:space="preserve"> </w:t>
      </w:r>
      <w:r>
        <w:rPr>
          <w:sz w:val="27"/>
        </w:rPr>
        <w:t>міндетті».</w:t>
      </w:r>
    </w:p>
    <w:p w:rsidR="004B39EB" w:rsidRDefault="00BA7400">
      <w:pPr>
        <w:ind w:left="253" w:right="266" w:firstLine="566"/>
        <w:jc w:val="both"/>
        <w:rPr>
          <w:sz w:val="27"/>
        </w:rPr>
      </w:pPr>
      <w:r>
        <w:rPr>
          <w:sz w:val="27"/>
        </w:rPr>
        <w:t>Кәсіби</w:t>
      </w:r>
      <w:r>
        <w:rPr>
          <w:spacing w:val="1"/>
          <w:sz w:val="27"/>
        </w:rPr>
        <w:t xml:space="preserve"> </w:t>
      </w:r>
      <w:r>
        <w:rPr>
          <w:sz w:val="27"/>
        </w:rPr>
        <w:t>жолдың</w:t>
      </w:r>
      <w:r>
        <w:rPr>
          <w:spacing w:val="1"/>
          <w:sz w:val="27"/>
        </w:rPr>
        <w:t xml:space="preserve"> </w:t>
      </w:r>
      <w:r>
        <w:rPr>
          <w:sz w:val="27"/>
        </w:rPr>
        <w:t>табыстылығы,</w:t>
      </w:r>
      <w:r>
        <w:rPr>
          <w:spacing w:val="1"/>
          <w:sz w:val="27"/>
        </w:rPr>
        <w:t xml:space="preserve"> </w:t>
      </w:r>
      <w:r>
        <w:rPr>
          <w:sz w:val="27"/>
        </w:rPr>
        <w:t>сайып</w:t>
      </w:r>
      <w:r>
        <w:rPr>
          <w:spacing w:val="1"/>
          <w:sz w:val="27"/>
        </w:rPr>
        <w:t xml:space="preserve"> </w:t>
      </w:r>
      <w:r>
        <w:rPr>
          <w:sz w:val="27"/>
        </w:rPr>
        <w:t>келгенде,</w:t>
      </w:r>
      <w:r>
        <w:rPr>
          <w:spacing w:val="1"/>
          <w:sz w:val="27"/>
        </w:rPr>
        <w:t xml:space="preserve"> </w:t>
      </w:r>
      <w:r>
        <w:rPr>
          <w:sz w:val="27"/>
        </w:rPr>
        <w:t>адамның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өміріне</w:t>
      </w:r>
      <w:r>
        <w:rPr>
          <w:spacing w:val="1"/>
          <w:sz w:val="27"/>
        </w:rPr>
        <w:t xml:space="preserve"> </w:t>
      </w:r>
      <w:r>
        <w:rPr>
          <w:sz w:val="27"/>
        </w:rPr>
        <w:t>қанағаттануы сапалы білім деңгейіне, еңбек нарығындағы конструктивті мінез-</w:t>
      </w:r>
      <w:r>
        <w:rPr>
          <w:spacing w:val="1"/>
          <w:sz w:val="27"/>
        </w:rPr>
        <w:t xml:space="preserve"> </w:t>
      </w:r>
      <w:r>
        <w:rPr>
          <w:sz w:val="27"/>
        </w:rPr>
        <w:t>құлыққа</w:t>
      </w:r>
      <w:r>
        <w:rPr>
          <w:spacing w:val="-1"/>
          <w:sz w:val="27"/>
        </w:rPr>
        <w:t xml:space="preserve"> </w:t>
      </w:r>
      <w:r>
        <w:rPr>
          <w:sz w:val="27"/>
        </w:rPr>
        <w:t>және,</w:t>
      </w:r>
      <w:r>
        <w:rPr>
          <w:spacing w:val="-2"/>
          <w:sz w:val="27"/>
        </w:rPr>
        <w:t xml:space="preserve"> </w:t>
      </w:r>
      <w:r>
        <w:rPr>
          <w:sz w:val="27"/>
        </w:rPr>
        <w:t>ең</w:t>
      </w:r>
      <w:r>
        <w:rPr>
          <w:spacing w:val="-2"/>
          <w:sz w:val="27"/>
        </w:rPr>
        <w:t xml:space="preserve"> </w:t>
      </w:r>
      <w:r>
        <w:rPr>
          <w:sz w:val="27"/>
        </w:rPr>
        <w:t>алдымен,</w:t>
      </w:r>
      <w:r>
        <w:rPr>
          <w:spacing w:val="-1"/>
          <w:sz w:val="27"/>
        </w:rPr>
        <w:t xml:space="preserve"> </w:t>
      </w:r>
      <w:r>
        <w:rPr>
          <w:sz w:val="27"/>
        </w:rPr>
        <w:t>мамандықты</w:t>
      </w:r>
      <w:r>
        <w:rPr>
          <w:spacing w:val="-5"/>
          <w:sz w:val="27"/>
        </w:rPr>
        <w:t xml:space="preserve"> </w:t>
      </w:r>
      <w:r>
        <w:rPr>
          <w:sz w:val="27"/>
        </w:rPr>
        <w:t>дұрыс</w:t>
      </w:r>
      <w:r>
        <w:rPr>
          <w:spacing w:val="-2"/>
          <w:sz w:val="27"/>
        </w:rPr>
        <w:t xml:space="preserve"> </w:t>
      </w:r>
      <w:r>
        <w:rPr>
          <w:sz w:val="27"/>
        </w:rPr>
        <w:t>таңдауға</w:t>
      </w:r>
      <w:r>
        <w:rPr>
          <w:spacing w:val="-1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ind w:left="253" w:right="271" w:firstLine="566"/>
        <w:jc w:val="both"/>
        <w:rPr>
          <w:sz w:val="27"/>
        </w:rPr>
      </w:pPr>
      <w:r>
        <w:rPr>
          <w:sz w:val="27"/>
        </w:rPr>
        <w:t>Осыған байланысты Қазақстан Республикасындағы білім беру ұйымдарында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 білім беруді қажет ететін түлектерге кәсіптік бағдар беру жұмыстарын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әлеуметтендіру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қарастыру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қажеттілігі</w:t>
      </w:r>
      <w:r>
        <w:rPr>
          <w:spacing w:val="1"/>
          <w:sz w:val="27"/>
        </w:rPr>
        <w:t xml:space="preserve"> </w:t>
      </w:r>
      <w:r>
        <w:rPr>
          <w:sz w:val="27"/>
        </w:rPr>
        <w:t>туындап</w:t>
      </w:r>
      <w:r>
        <w:rPr>
          <w:spacing w:val="1"/>
          <w:sz w:val="27"/>
        </w:rPr>
        <w:t xml:space="preserve"> </w:t>
      </w:r>
      <w:r>
        <w:rPr>
          <w:sz w:val="27"/>
        </w:rPr>
        <w:t>отыр. Ерекше білім беруді қажет ететін балаларды табысты кәсібилендіру үшін</w:t>
      </w:r>
      <w:r>
        <w:rPr>
          <w:spacing w:val="1"/>
          <w:sz w:val="27"/>
        </w:rPr>
        <w:t xml:space="preserve"> </w:t>
      </w:r>
      <w:r>
        <w:rPr>
          <w:sz w:val="27"/>
        </w:rPr>
        <w:t>оларда</w:t>
      </w:r>
      <w:r>
        <w:rPr>
          <w:spacing w:val="1"/>
          <w:sz w:val="27"/>
        </w:rPr>
        <w:t xml:space="preserve"> </w:t>
      </w:r>
      <w:r>
        <w:rPr>
          <w:sz w:val="27"/>
        </w:rPr>
        <w:t>өздеріне,</w:t>
      </w:r>
      <w:r>
        <w:rPr>
          <w:spacing w:val="2"/>
          <w:sz w:val="27"/>
        </w:rPr>
        <w:t xml:space="preserve"> </w:t>
      </w:r>
      <w:r>
        <w:rPr>
          <w:sz w:val="27"/>
        </w:rPr>
        <w:t>өз</w:t>
      </w:r>
      <w:r>
        <w:rPr>
          <w:spacing w:val="4"/>
          <w:sz w:val="27"/>
        </w:rPr>
        <w:t xml:space="preserve"> </w:t>
      </w:r>
      <w:r>
        <w:rPr>
          <w:sz w:val="27"/>
        </w:rPr>
        <w:t>мүмкіндіктеріне</w:t>
      </w:r>
      <w:r>
        <w:rPr>
          <w:spacing w:val="2"/>
          <w:sz w:val="27"/>
        </w:rPr>
        <w:t xml:space="preserve"> </w:t>
      </w:r>
      <w:r>
        <w:rPr>
          <w:sz w:val="27"/>
        </w:rPr>
        <w:t>оң</w:t>
      </w:r>
      <w:r>
        <w:rPr>
          <w:spacing w:val="2"/>
          <w:sz w:val="27"/>
        </w:rPr>
        <w:t xml:space="preserve"> </w:t>
      </w:r>
      <w:r>
        <w:rPr>
          <w:sz w:val="27"/>
        </w:rPr>
        <w:t>қатынасын,</w:t>
      </w:r>
      <w:r>
        <w:rPr>
          <w:spacing w:val="3"/>
          <w:sz w:val="27"/>
        </w:rPr>
        <w:t xml:space="preserve"> </w:t>
      </w:r>
      <w:r>
        <w:rPr>
          <w:sz w:val="27"/>
        </w:rPr>
        <w:t>өздерінің</w:t>
      </w:r>
      <w:r>
        <w:rPr>
          <w:spacing w:val="3"/>
          <w:sz w:val="27"/>
        </w:rPr>
        <w:t xml:space="preserve"> </w:t>
      </w:r>
      <w:r>
        <w:rPr>
          <w:sz w:val="27"/>
        </w:rPr>
        <w:t>психофизиологиялық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2"/>
        <w:jc w:val="both"/>
        <w:rPr>
          <w:sz w:val="27"/>
        </w:rPr>
      </w:pPr>
      <w:r>
        <w:rPr>
          <w:sz w:val="27"/>
        </w:rPr>
        <w:lastRenderedPageBreak/>
        <w:t>ерекшеліктерін максималды түрде адекватты бағалау қажеттілігін түсінуін дамыту</w:t>
      </w:r>
      <w:r>
        <w:rPr>
          <w:spacing w:val="-65"/>
          <w:sz w:val="27"/>
        </w:rPr>
        <w:t xml:space="preserve"> </w:t>
      </w:r>
      <w:r>
        <w:rPr>
          <w:sz w:val="27"/>
        </w:rPr>
        <w:t>маңы</w:t>
      </w:r>
      <w:r>
        <w:rPr>
          <w:sz w:val="27"/>
        </w:rPr>
        <w:t>зды.</w:t>
      </w:r>
    </w:p>
    <w:p w:rsidR="004B39EB" w:rsidRDefault="00BA7400">
      <w:pPr>
        <w:spacing w:before="1"/>
        <w:ind w:left="253" w:right="268" w:firstLine="566"/>
        <w:jc w:val="both"/>
        <w:rPr>
          <w:sz w:val="27"/>
        </w:rPr>
      </w:pPr>
      <w:r>
        <w:rPr>
          <w:sz w:val="27"/>
        </w:rPr>
        <w:t>Қазақстандағы нормативтік құқықтық құжаттар бүгінгі күні әрбір баланың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 қажеттіліктерін ескере отырып, оның білім алу құқығын қамтамасыз етеді.</w:t>
      </w:r>
      <w:r>
        <w:rPr>
          <w:spacing w:val="1"/>
          <w:sz w:val="27"/>
        </w:rPr>
        <w:t xml:space="preserve"> </w:t>
      </w:r>
      <w:r>
        <w:rPr>
          <w:sz w:val="27"/>
        </w:rPr>
        <w:t>Сол</w:t>
      </w:r>
      <w:r>
        <w:rPr>
          <w:spacing w:val="1"/>
          <w:sz w:val="27"/>
        </w:rPr>
        <w:t xml:space="preserve"> </w:t>
      </w:r>
      <w:r>
        <w:rPr>
          <w:sz w:val="27"/>
        </w:rPr>
        <w:t>себепті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68"/>
          <w:sz w:val="27"/>
        </w:rPr>
        <w:t xml:space="preserve"> </w:t>
      </w:r>
      <w:r>
        <w:rPr>
          <w:sz w:val="27"/>
        </w:rPr>
        <w:t>алушыларды</w:t>
      </w:r>
      <w:r>
        <w:rPr>
          <w:spacing w:val="68"/>
          <w:sz w:val="27"/>
        </w:rPr>
        <w:t xml:space="preserve"> </w:t>
      </w:r>
      <w:r>
        <w:rPr>
          <w:sz w:val="27"/>
        </w:rPr>
        <w:t>кәсіптік</w:t>
      </w:r>
      <w:r>
        <w:rPr>
          <w:spacing w:val="-65"/>
          <w:sz w:val="27"/>
        </w:rPr>
        <w:t xml:space="preserve"> </w:t>
      </w:r>
      <w:r>
        <w:rPr>
          <w:sz w:val="27"/>
        </w:rPr>
        <w:t>бағдарлау</w:t>
      </w:r>
      <w:r>
        <w:rPr>
          <w:spacing w:val="1"/>
          <w:sz w:val="27"/>
        </w:rPr>
        <w:t xml:space="preserve"> </w:t>
      </w:r>
      <w:r>
        <w:rPr>
          <w:sz w:val="27"/>
        </w:rPr>
        <w:t>үздіксіз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табылады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жас</w:t>
      </w:r>
      <w:r>
        <w:rPr>
          <w:spacing w:val="1"/>
          <w:sz w:val="27"/>
        </w:rPr>
        <w:t xml:space="preserve"> </w:t>
      </w:r>
      <w:r>
        <w:rPr>
          <w:sz w:val="27"/>
        </w:rPr>
        <w:t>кезеңдерінде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мақсатты түрде жүзеге асырылады. Олардың кәсіби өзін-өзі анықтау процесі жеке</w:t>
      </w:r>
      <w:r>
        <w:rPr>
          <w:spacing w:val="1"/>
          <w:sz w:val="27"/>
        </w:rPr>
        <w:t xml:space="preserve"> </w:t>
      </w:r>
      <w:r>
        <w:rPr>
          <w:sz w:val="27"/>
        </w:rPr>
        <w:t>дамуы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өте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маңызды.</w:t>
      </w:r>
      <w:r>
        <w:rPr>
          <w:spacing w:val="1"/>
          <w:sz w:val="27"/>
        </w:rPr>
        <w:t xml:space="preserve"> </w:t>
      </w:r>
      <w:r>
        <w:rPr>
          <w:sz w:val="27"/>
        </w:rPr>
        <w:t>Қазіргі</w:t>
      </w:r>
      <w:r>
        <w:rPr>
          <w:spacing w:val="1"/>
          <w:sz w:val="27"/>
        </w:rPr>
        <w:t xml:space="preserve"> </w:t>
      </w:r>
      <w:r>
        <w:rPr>
          <w:sz w:val="27"/>
        </w:rPr>
        <w:t>динамикалық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әлеуметтік-экономикалық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жағдайларда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адаптивті,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әлеуметтік-еңбек,</w:t>
      </w:r>
      <w:r>
        <w:rPr>
          <w:spacing w:val="1"/>
          <w:sz w:val="27"/>
        </w:rPr>
        <w:t xml:space="preserve"> </w:t>
      </w:r>
      <w:r>
        <w:rPr>
          <w:sz w:val="27"/>
        </w:rPr>
        <w:t>зияткерлік,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ақпараттық-коммуникациялық</w:t>
      </w:r>
      <w:r>
        <w:rPr>
          <w:spacing w:val="-65"/>
          <w:sz w:val="27"/>
        </w:rPr>
        <w:t xml:space="preserve"> </w:t>
      </w:r>
      <w:r>
        <w:rPr>
          <w:sz w:val="27"/>
        </w:rPr>
        <w:t>құзыреттіліктерінің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деңгейіне</w:t>
      </w:r>
      <w:r>
        <w:rPr>
          <w:spacing w:val="1"/>
          <w:sz w:val="27"/>
        </w:rPr>
        <w:t xml:space="preserve"> </w:t>
      </w:r>
      <w:r>
        <w:rPr>
          <w:sz w:val="27"/>
        </w:rPr>
        <w:t>ие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түлектеріне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сұраныс</w:t>
      </w:r>
      <w:r>
        <w:rPr>
          <w:spacing w:val="-1"/>
          <w:sz w:val="27"/>
        </w:rPr>
        <w:t xml:space="preserve"> </w:t>
      </w:r>
      <w:r>
        <w:rPr>
          <w:sz w:val="27"/>
        </w:rPr>
        <w:t>өсуде.</w:t>
      </w:r>
    </w:p>
    <w:p w:rsidR="004B39EB" w:rsidRDefault="00BA7400">
      <w:pPr>
        <w:spacing w:before="1"/>
        <w:ind w:left="253" w:right="270" w:firstLine="633"/>
        <w:jc w:val="both"/>
        <w:rPr>
          <w:sz w:val="27"/>
        </w:rPr>
      </w:pPr>
      <w:r>
        <w:rPr>
          <w:sz w:val="27"/>
        </w:rPr>
        <w:t>Осылайша, кәсіптік бағдар және кәсіптік өзін-өзі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анықтау «өмір бойы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беру» парадигмасын іс</w:t>
      </w:r>
      <w:r>
        <w:rPr>
          <w:sz w:val="27"/>
        </w:rPr>
        <w:t>ке асыру үшін қажетті құзыреттілікке ие болудың маңызды</w:t>
      </w:r>
      <w:r>
        <w:rPr>
          <w:spacing w:val="1"/>
          <w:sz w:val="27"/>
        </w:rPr>
        <w:t xml:space="preserve"> </w:t>
      </w:r>
      <w:r>
        <w:rPr>
          <w:sz w:val="27"/>
        </w:rPr>
        <w:t>шарты</w:t>
      </w:r>
      <w:r>
        <w:rPr>
          <w:spacing w:val="1"/>
          <w:sz w:val="27"/>
        </w:rPr>
        <w:t xml:space="preserve"> </w:t>
      </w:r>
      <w:r>
        <w:rPr>
          <w:sz w:val="27"/>
        </w:rPr>
        <w:t>болуы</w:t>
      </w:r>
      <w:r>
        <w:rPr>
          <w:spacing w:val="1"/>
          <w:sz w:val="27"/>
        </w:rPr>
        <w:t xml:space="preserve"> </w:t>
      </w:r>
      <w:r>
        <w:rPr>
          <w:sz w:val="27"/>
        </w:rPr>
        <w:t>тиіс.</w:t>
      </w:r>
      <w:r>
        <w:rPr>
          <w:spacing w:val="1"/>
          <w:sz w:val="27"/>
        </w:rPr>
        <w:t xml:space="preserve"> </w:t>
      </w:r>
      <w:r>
        <w:rPr>
          <w:sz w:val="27"/>
        </w:rPr>
        <w:t>Осыған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67"/>
          <w:sz w:val="27"/>
        </w:rPr>
        <w:t xml:space="preserve"> </w:t>
      </w:r>
      <w:r>
        <w:rPr>
          <w:sz w:val="27"/>
        </w:rPr>
        <w:t>принциптерге</w:t>
      </w:r>
      <w:r>
        <w:rPr>
          <w:spacing w:val="1"/>
          <w:sz w:val="27"/>
        </w:rPr>
        <w:t xml:space="preserve"> </w:t>
      </w:r>
      <w:r>
        <w:rPr>
          <w:sz w:val="27"/>
        </w:rPr>
        <w:t>сүйене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ғылыми-әдіснамалық</w:t>
      </w:r>
      <w:r>
        <w:rPr>
          <w:spacing w:val="1"/>
          <w:sz w:val="27"/>
        </w:rPr>
        <w:t xml:space="preserve"> </w:t>
      </w:r>
      <w:r>
        <w:rPr>
          <w:sz w:val="27"/>
        </w:rPr>
        <w:t>тәсілдерді,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әзірлемелерді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жүйелі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қызметті</w:t>
      </w:r>
      <w:r>
        <w:rPr>
          <w:spacing w:val="-65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-3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ind w:left="253" w:right="266" w:firstLine="566"/>
        <w:jc w:val="both"/>
        <w:rPr>
          <w:sz w:val="27"/>
        </w:rPr>
      </w:pPr>
      <w:r>
        <w:rPr>
          <w:sz w:val="27"/>
        </w:rPr>
        <w:t>Еліміздің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67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мәселелері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Ы.</w:t>
      </w:r>
      <w:r>
        <w:rPr>
          <w:spacing w:val="1"/>
          <w:sz w:val="27"/>
        </w:rPr>
        <w:t xml:space="preserve"> </w:t>
      </w:r>
      <w:r>
        <w:rPr>
          <w:sz w:val="27"/>
        </w:rPr>
        <w:t>Алтынсарин</w:t>
      </w:r>
      <w:r>
        <w:rPr>
          <w:spacing w:val="1"/>
          <w:sz w:val="27"/>
        </w:rPr>
        <w:t xml:space="preserve"> </w:t>
      </w:r>
      <w:r>
        <w:rPr>
          <w:sz w:val="27"/>
        </w:rPr>
        <w:t>атындағы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ҰБА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әзірлеген</w:t>
      </w:r>
      <w:r>
        <w:rPr>
          <w:spacing w:val="1"/>
          <w:sz w:val="27"/>
        </w:rPr>
        <w:t xml:space="preserve"> </w:t>
      </w:r>
      <w:r>
        <w:rPr>
          <w:sz w:val="27"/>
        </w:rPr>
        <w:t>«ЕБҚ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67"/>
          <w:sz w:val="27"/>
        </w:rPr>
        <w:t xml:space="preserve"> </w:t>
      </w:r>
      <w:r>
        <w:rPr>
          <w:sz w:val="27"/>
        </w:rPr>
        <w:t>балалардың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мамандық</w:t>
      </w:r>
      <w:r>
        <w:rPr>
          <w:spacing w:val="1"/>
          <w:sz w:val="27"/>
        </w:rPr>
        <w:t xml:space="preserve"> </w:t>
      </w:r>
      <w:r>
        <w:rPr>
          <w:sz w:val="27"/>
        </w:rPr>
        <w:t>таңдауында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отбасы,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жұмыспен</w:t>
      </w:r>
      <w:r>
        <w:rPr>
          <w:spacing w:val="1"/>
          <w:sz w:val="27"/>
        </w:rPr>
        <w:t xml:space="preserve"> </w:t>
      </w:r>
      <w:r>
        <w:rPr>
          <w:sz w:val="27"/>
        </w:rPr>
        <w:t>қамту</w:t>
      </w:r>
      <w:r>
        <w:rPr>
          <w:spacing w:val="1"/>
          <w:sz w:val="27"/>
        </w:rPr>
        <w:t xml:space="preserve"> </w:t>
      </w:r>
      <w:r>
        <w:rPr>
          <w:sz w:val="27"/>
        </w:rPr>
        <w:t>мекемелерінің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өзара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ұсынымдар»</w:t>
      </w:r>
      <w:r>
        <w:rPr>
          <w:spacing w:val="1"/>
          <w:sz w:val="27"/>
        </w:rPr>
        <w:t xml:space="preserve"> </w:t>
      </w:r>
      <w:r>
        <w:rPr>
          <w:sz w:val="27"/>
        </w:rPr>
        <w:t>құралына</w:t>
      </w:r>
      <w:r>
        <w:rPr>
          <w:spacing w:val="1"/>
          <w:sz w:val="27"/>
        </w:rPr>
        <w:t xml:space="preserve"> </w:t>
      </w:r>
      <w:r>
        <w:rPr>
          <w:sz w:val="27"/>
        </w:rPr>
        <w:t>(Академия</w:t>
      </w:r>
      <w:r>
        <w:rPr>
          <w:spacing w:val="1"/>
          <w:sz w:val="27"/>
        </w:rPr>
        <w:t xml:space="preserve"> </w:t>
      </w:r>
      <w:r>
        <w:rPr>
          <w:sz w:val="27"/>
        </w:rPr>
        <w:t>сайты:</w:t>
      </w:r>
      <w:r>
        <w:rPr>
          <w:spacing w:val="1"/>
          <w:sz w:val="27"/>
        </w:rPr>
        <w:t xml:space="preserve"> </w:t>
      </w:r>
      <w:hyperlink r:id="rId133">
        <w:r>
          <w:rPr>
            <w:sz w:val="27"/>
          </w:rPr>
          <w:t>www.nao.kz</w:t>
        </w:r>
      </w:hyperlink>
      <w:r>
        <w:rPr>
          <w:sz w:val="27"/>
        </w:rPr>
        <w:t>),</w:t>
      </w:r>
      <w:r>
        <w:rPr>
          <w:spacing w:val="1"/>
          <w:sz w:val="27"/>
        </w:rPr>
        <w:t xml:space="preserve"> </w:t>
      </w:r>
      <w:r>
        <w:rPr>
          <w:sz w:val="27"/>
        </w:rPr>
        <w:t>«Қазақстан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бағдарлануын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диагностика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</w:t>
      </w:r>
      <w:r>
        <w:rPr>
          <w:spacing w:val="1"/>
          <w:sz w:val="27"/>
        </w:rPr>
        <w:t xml:space="preserve"> </w:t>
      </w:r>
      <w:r>
        <w:rPr>
          <w:sz w:val="27"/>
        </w:rPr>
        <w:t>жөніндегі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ұсынымдарға»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>Республикасы Білім және ғылым министрінің 2019 жылғы «15» сәуірдегі №150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қосымша)</w:t>
      </w:r>
      <w:r>
        <w:rPr>
          <w:spacing w:val="1"/>
          <w:sz w:val="27"/>
        </w:rPr>
        <w:t xml:space="preserve"> </w:t>
      </w:r>
      <w:hyperlink r:id="rId134">
        <w:r>
          <w:rPr>
            <w:sz w:val="27"/>
          </w:rPr>
          <w:t>https://online.zakon.kz/Document/?doc_id=34241215#pos=4;-</w:t>
        </w:r>
      </w:hyperlink>
      <w:r>
        <w:rPr>
          <w:spacing w:val="1"/>
          <w:sz w:val="27"/>
        </w:rPr>
        <w:t xml:space="preserve"> </w:t>
      </w:r>
      <w:hyperlink r:id="rId135">
        <w:r>
          <w:rPr>
            <w:sz w:val="27"/>
          </w:rPr>
          <w:t>116</w:t>
        </w:r>
      </w:hyperlink>
      <w:r>
        <w:rPr>
          <w:sz w:val="27"/>
        </w:rPr>
        <w:t>, «Мүгедектігі бар адамдар үшін ұсынылатын кәсіптер атласына» (ҚР ЕХӘҚМ)</w:t>
      </w:r>
      <w:r>
        <w:rPr>
          <w:spacing w:val="-65"/>
          <w:sz w:val="27"/>
        </w:rPr>
        <w:t xml:space="preserve"> </w:t>
      </w:r>
      <w:hyperlink r:id="rId136">
        <w:r>
          <w:rPr>
            <w:sz w:val="27"/>
          </w:rPr>
          <w:t>https://www.enbek.kz/ru/atlases-professions</w:t>
        </w:r>
        <w:r>
          <w:rPr>
            <w:spacing w:val="-3"/>
            <w:sz w:val="27"/>
          </w:rPr>
          <w:t xml:space="preserve"> </w:t>
        </w:r>
      </w:hyperlink>
      <w:r>
        <w:rPr>
          <w:sz w:val="27"/>
        </w:rPr>
        <w:t>жүгінуге</w:t>
      </w:r>
      <w:r>
        <w:rPr>
          <w:spacing w:val="-2"/>
          <w:sz w:val="27"/>
        </w:rPr>
        <w:t xml:space="preserve"> </w:t>
      </w:r>
      <w:r>
        <w:rPr>
          <w:sz w:val="27"/>
        </w:rPr>
        <w:t>кеңес</w:t>
      </w:r>
      <w:r>
        <w:rPr>
          <w:spacing w:val="-2"/>
          <w:sz w:val="27"/>
        </w:rPr>
        <w:t xml:space="preserve"> </w:t>
      </w:r>
      <w:r>
        <w:rPr>
          <w:sz w:val="27"/>
        </w:rPr>
        <w:t>береміз.</w:t>
      </w:r>
    </w:p>
    <w:p w:rsidR="004B39EB" w:rsidRDefault="00BA7400">
      <w:pPr>
        <w:ind w:left="253" w:right="270" w:firstLine="566"/>
        <w:jc w:val="both"/>
        <w:rPr>
          <w:sz w:val="27"/>
        </w:rPr>
      </w:pPr>
      <w:r>
        <w:rPr>
          <w:sz w:val="27"/>
        </w:rPr>
        <w:t>Инклюзивті білім беру жағдайында ерекше білім беруді қажет ететін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қолдаудың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68"/>
          <w:sz w:val="27"/>
        </w:rPr>
        <w:t xml:space="preserve"> </w:t>
      </w:r>
      <w:r>
        <w:rPr>
          <w:sz w:val="27"/>
        </w:rPr>
        <w:t>мақсаты</w:t>
      </w:r>
      <w:r>
        <w:rPr>
          <w:spacing w:val="68"/>
          <w:sz w:val="27"/>
        </w:rPr>
        <w:t xml:space="preserve"> </w:t>
      </w:r>
      <w:r>
        <w:rPr>
          <w:sz w:val="27"/>
        </w:rPr>
        <w:t>оның</w:t>
      </w:r>
      <w:r>
        <w:rPr>
          <w:spacing w:val="-65"/>
          <w:sz w:val="27"/>
        </w:rPr>
        <w:t xml:space="preserve"> </w:t>
      </w:r>
      <w:r>
        <w:rPr>
          <w:sz w:val="27"/>
        </w:rPr>
        <w:t>оңтайлы дамуын, қоғамға сәтті кірігуін қамтамасыз ету болып табылады. Осыған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</w:t>
      </w:r>
      <w:r>
        <w:rPr>
          <w:spacing w:val="1"/>
          <w:sz w:val="27"/>
        </w:rPr>
        <w:t xml:space="preserve"> </w:t>
      </w:r>
      <w:r>
        <w:rPr>
          <w:sz w:val="27"/>
        </w:rPr>
        <w:t>әрдайым</w:t>
      </w:r>
      <w:r>
        <w:rPr>
          <w:spacing w:val="-65"/>
          <w:sz w:val="27"/>
        </w:rPr>
        <w:t xml:space="preserve"> </w:t>
      </w:r>
      <w:r>
        <w:rPr>
          <w:sz w:val="27"/>
        </w:rPr>
        <w:t>дербестендірілген және мұғалім топпен жұмыс істесе де, белгілі бір білім алушыға</w:t>
      </w:r>
      <w:r>
        <w:rPr>
          <w:spacing w:val="-65"/>
          <w:sz w:val="27"/>
        </w:rPr>
        <w:t xml:space="preserve"> </w:t>
      </w:r>
      <w:r>
        <w:rPr>
          <w:sz w:val="27"/>
        </w:rPr>
        <w:t>бағытталған</w:t>
      </w:r>
      <w:r>
        <w:rPr>
          <w:spacing w:val="-2"/>
          <w:sz w:val="27"/>
        </w:rPr>
        <w:t xml:space="preserve"> </w:t>
      </w:r>
      <w:r>
        <w:rPr>
          <w:sz w:val="27"/>
        </w:rPr>
        <w:t>болуы тиіс.</w:t>
      </w:r>
    </w:p>
    <w:p w:rsidR="004B39EB" w:rsidRDefault="00BA7400">
      <w:pPr>
        <w:spacing w:before="2"/>
        <w:ind w:left="253" w:right="269" w:firstLine="566"/>
        <w:jc w:val="both"/>
        <w:rPr>
          <w:sz w:val="27"/>
        </w:rPr>
      </w:pPr>
      <w:r>
        <w:rPr>
          <w:sz w:val="27"/>
        </w:rPr>
        <w:t>Критериалды бағалау жүйесінің көмегімен әрбір білім алушының 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деңгейін,</w:t>
      </w:r>
      <w:r>
        <w:rPr>
          <w:spacing w:val="1"/>
          <w:sz w:val="27"/>
        </w:rPr>
        <w:t xml:space="preserve"> </w:t>
      </w:r>
      <w:r>
        <w:rPr>
          <w:sz w:val="27"/>
        </w:rPr>
        <w:t>оқудағы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прогресін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анықтау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оқуға</w:t>
      </w:r>
      <w:r>
        <w:rPr>
          <w:spacing w:val="1"/>
          <w:sz w:val="27"/>
        </w:rPr>
        <w:t xml:space="preserve"> </w:t>
      </w:r>
      <w:r>
        <w:rPr>
          <w:sz w:val="27"/>
        </w:rPr>
        <w:t>деген</w:t>
      </w:r>
      <w:r>
        <w:rPr>
          <w:spacing w:val="1"/>
          <w:sz w:val="27"/>
        </w:rPr>
        <w:t xml:space="preserve"> </w:t>
      </w:r>
      <w:r>
        <w:rPr>
          <w:sz w:val="27"/>
        </w:rPr>
        <w:t>ынтасын ғана емес, мектептегі білім беру процесінің сапасын да арттыруға ықпал</w:t>
      </w:r>
      <w:r>
        <w:rPr>
          <w:spacing w:val="1"/>
          <w:sz w:val="27"/>
        </w:rPr>
        <w:t xml:space="preserve"> </w:t>
      </w:r>
      <w:r>
        <w:rPr>
          <w:sz w:val="27"/>
        </w:rPr>
        <w:t>етеді.</w:t>
      </w:r>
    </w:p>
    <w:p w:rsidR="004B39EB" w:rsidRDefault="00BA7400">
      <w:pPr>
        <w:ind w:left="253" w:right="271" w:firstLine="566"/>
        <w:jc w:val="both"/>
        <w:rPr>
          <w:sz w:val="27"/>
        </w:rPr>
      </w:pPr>
      <w:r>
        <w:rPr>
          <w:sz w:val="27"/>
        </w:rPr>
        <w:t>«Орта, техникалық және кәсіп</w:t>
      </w:r>
      <w:r>
        <w:rPr>
          <w:sz w:val="27"/>
        </w:rPr>
        <w:t>тік, орта білімнен кейінгі білім беру 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 білім алушылардың үлгеріміне ағымдағы бақылауды, оларды аралық 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 аттестаттауды өткізудің үлгілік қағидаларын бекіту туралы» 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>Республикасы Білім және ғылым министрінің 2008 жылғы 18 н</w:t>
      </w:r>
      <w:r>
        <w:rPr>
          <w:sz w:val="27"/>
        </w:rPr>
        <w:t>аурыздағы №125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 сәйкес ерекше білім беруді қажет ететін білім алушыларға және 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</w:t>
      </w:r>
      <w:r>
        <w:rPr>
          <w:spacing w:val="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оқитын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алушыларға қорытынды</w:t>
      </w:r>
      <w:r>
        <w:rPr>
          <w:spacing w:val="2"/>
          <w:sz w:val="27"/>
        </w:rPr>
        <w:t xml:space="preserve"> </w:t>
      </w:r>
      <w:r>
        <w:rPr>
          <w:sz w:val="27"/>
        </w:rPr>
        <w:t>аттесттау</w:t>
      </w:r>
      <w:r>
        <w:rPr>
          <w:spacing w:val="3"/>
          <w:sz w:val="27"/>
        </w:rPr>
        <w:t xml:space="preserve"> </w:t>
      </w:r>
      <w:r>
        <w:rPr>
          <w:sz w:val="27"/>
        </w:rPr>
        <w:t>өткізу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3"/>
        <w:jc w:val="both"/>
        <w:rPr>
          <w:sz w:val="27"/>
        </w:rPr>
      </w:pPr>
      <w:r>
        <w:rPr>
          <w:sz w:val="27"/>
        </w:rPr>
        <w:lastRenderedPageBreak/>
        <w:t>қажеттілігі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мәселені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сәй</w:t>
      </w:r>
      <w:r>
        <w:rPr>
          <w:sz w:val="27"/>
        </w:rPr>
        <w:t>кес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-1"/>
          <w:sz w:val="27"/>
        </w:rPr>
        <w:t xml:space="preserve"> </w:t>
      </w:r>
      <w:r>
        <w:rPr>
          <w:sz w:val="27"/>
        </w:rPr>
        <w:t>кеңес</w:t>
      </w:r>
      <w:r>
        <w:rPr>
          <w:spacing w:val="-3"/>
          <w:sz w:val="27"/>
        </w:rPr>
        <w:t xml:space="preserve"> </w:t>
      </w:r>
      <w:r>
        <w:rPr>
          <w:sz w:val="27"/>
        </w:rPr>
        <w:t>шешеді.</w:t>
      </w:r>
    </w:p>
    <w:p w:rsidR="004B39EB" w:rsidRDefault="00BA7400">
      <w:pPr>
        <w:spacing w:before="4" w:line="235" w:lineRule="auto"/>
        <w:ind w:left="253" w:right="270" w:firstLine="566"/>
        <w:jc w:val="both"/>
        <w:rPr>
          <w:sz w:val="27"/>
        </w:rPr>
      </w:pPr>
      <w:r>
        <w:rPr>
          <w:sz w:val="27"/>
        </w:rPr>
        <w:t>Бұл ретте мектептің психологиялық-педагогикалық қолдау қызметі 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әрбір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психофизикалық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аталған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</w:t>
      </w:r>
      <w:r>
        <w:rPr>
          <w:spacing w:val="1"/>
          <w:sz w:val="27"/>
        </w:rPr>
        <w:t xml:space="preserve"> </w:t>
      </w:r>
      <w:r>
        <w:rPr>
          <w:sz w:val="27"/>
        </w:rPr>
        <w:t>жасау</w:t>
      </w:r>
      <w:r>
        <w:rPr>
          <w:spacing w:val="1"/>
          <w:sz w:val="27"/>
        </w:rPr>
        <w:t xml:space="preserve"> </w:t>
      </w:r>
      <w:r>
        <w:rPr>
          <w:sz w:val="27"/>
        </w:rPr>
        <w:t>жөнінде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әзірлейді.</w:t>
      </w:r>
      <w:r>
        <w:rPr>
          <w:spacing w:val="1"/>
          <w:sz w:val="27"/>
        </w:rPr>
        <w:t xml:space="preserve"> </w:t>
      </w:r>
      <w:r>
        <w:rPr>
          <w:sz w:val="27"/>
        </w:rPr>
        <w:t>Осы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кеңесте ерекше білім беруді қажет ететін білім алушылар үшін, оның ішінде 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оқитын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</w:t>
      </w:r>
      <w:r>
        <w:rPr>
          <w:sz w:val="27"/>
        </w:rPr>
        <w:t>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-1"/>
          <w:sz w:val="27"/>
        </w:rPr>
        <w:t xml:space="preserve"> </w:t>
      </w:r>
      <w:r>
        <w:rPr>
          <w:sz w:val="27"/>
        </w:rPr>
        <w:t>рәсімінің</w:t>
      </w:r>
      <w:r>
        <w:rPr>
          <w:spacing w:val="-1"/>
          <w:sz w:val="27"/>
        </w:rPr>
        <w:t xml:space="preserve"> </w:t>
      </w:r>
      <w:r>
        <w:rPr>
          <w:sz w:val="27"/>
        </w:rPr>
        <w:t>тәртібі</w:t>
      </w:r>
      <w:r>
        <w:rPr>
          <w:spacing w:val="-2"/>
          <w:sz w:val="27"/>
        </w:rPr>
        <w:t xml:space="preserve"> </w:t>
      </w:r>
      <w:r>
        <w:rPr>
          <w:sz w:val="27"/>
        </w:rPr>
        <w:t>мен</w:t>
      </w:r>
      <w:r>
        <w:rPr>
          <w:spacing w:val="-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-3"/>
          <w:sz w:val="27"/>
        </w:rPr>
        <w:t xml:space="preserve"> </w:t>
      </w:r>
      <w:r>
        <w:rPr>
          <w:sz w:val="27"/>
        </w:rPr>
        <w:t>шарттары</w:t>
      </w:r>
      <w:r>
        <w:rPr>
          <w:spacing w:val="-1"/>
          <w:sz w:val="27"/>
        </w:rPr>
        <w:t xml:space="preserve"> </w:t>
      </w:r>
      <w:r>
        <w:rPr>
          <w:sz w:val="27"/>
        </w:rPr>
        <w:t>бекітіледі.</w:t>
      </w:r>
    </w:p>
    <w:p w:rsidR="004B39EB" w:rsidRDefault="00BA7400">
      <w:pPr>
        <w:ind w:left="253" w:right="271" w:firstLine="566"/>
        <w:jc w:val="both"/>
        <w:rPr>
          <w:sz w:val="27"/>
        </w:rPr>
      </w:pPr>
      <w:r>
        <w:rPr>
          <w:sz w:val="27"/>
        </w:rPr>
        <w:t>Ерекше білім беруді қажет ететін білім алушылардың білім беру 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денсаулығы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физикалық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жағдайын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қолдауға: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денсаулығын</w:t>
      </w:r>
      <w:r>
        <w:rPr>
          <w:spacing w:val="1"/>
          <w:sz w:val="27"/>
        </w:rPr>
        <w:t xml:space="preserve"> </w:t>
      </w:r>
      <w:r>
        <w:rPr>
          <w:sz w:val="27"/>
        </w:rPr>
        <w:t>сақтау</w:t>
      </w:r>
      <w:r>
        <w:rPr>
          <w:spacing w:val="1"/>
          <w:sz w:val="27"/>
        </w:rPr>
        <w:t xml:space="preserve"> </w:t>
      </w:r>
      <w:r>
        <w:rPr>
          <w:sz w:val="27"/>
        </w:rPr>
        <w:t>режимін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ұйымдастыруға, физикалық белсенділіктің жеке таңдалған формаларына тартуға;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алушылардың зияткерлік дамуын қолдауға бағытталғанын есте сақтаған жөн.</w:t>
      </w:r>
      <w:r>
        <w:rPr>
          <w:spacing w:val="-65"/>
          <w:sz w:val="27"/>
        </w:rPr>
        <w:t xml:space="preserve"> </w:t>
      </w:r>
      <w:r>
        <w:rPr>
          <w:sz w:val="27"/>
        </w:rPr>
        <w:t>Ы.</w:t>
      </w:r>
      <w:r>
        <w:rPr>
          <w:spacing w:val="1"/>
          <w:sz w:val="27"/>
        </w:rPr>
        <w:t xml:space="preserve"> </w:t>
      </w:r>
      <w:r>
        <w:rPr>
          <w:sz w:val="27"/>
        </w:rPr>
        <w:t>Алтынсарин</w:t>
      </w:r>
      <w:r>
        <w:rPr>
          <w:spacing w:val="1"/>
          <w:sz w:val="27"/>
        </w:rPr>
        <w:t xml:space="preserve"> </w:t>
      </w:r>
      <w:r>
        <w:rPr>
          <w:sz w:val="27"/>
        </w:rPr>
        <w:t>атындағы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ҰБА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әзірлеген</w:t>
      </w:r>
      <w:r>
        <w:rPr>
          <w:spacing w:val="1"/>
          <w:sz w:val="27"/>
        </w:rPr>
        <w:t xml:space="preserve"> </w:t>
      </w:r>
      <w:r>
        <w:rPr>
          <w:sz w:val="27"/>
        </w:rPr>
        <w:t>«ЕБҚ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</w:t>
      </w:r>
      <w:r>
        <w:rPr>
          <w:sz w:val="27"/>
        </w:rPr>
        <w:t>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ұсынымдарда»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педагогтерге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 білім беру қажеттіліктері мен жеке мүмкіндіктеріне сәйкес ерекше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сипаттамасы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spacing w:line="276" w:lineRule="auto"/>
        <w:ind w:left="253" w:right="268" w:firstLine="852"/>
        <w:jc w:val="both"/>
        <w:rPr>
          <w:sz w:val="27"/>
        </w:rPr>
      </w:pPr>
      <w:r>
        <w:rPr>
          <w:sz w:val="27"/>
        </w:rPr>
        <w:t>Қазіргі</w:t>
      </w:r>
      <w:r>
        <w:rPr>
          <w:spacing w:val="1"/>
          <w:sz w:val="27"/>
        </w:rPr>
        <w:t xml:space="preserve"> </w:t>
      </w:r>
      <w:r>
        <w:rPr>
          <w:sz w:val="27"/>
        </w:rPr>
        <w:t>уақытта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тұрғылықты</w:t>
      </w:r>
      <w:r>
        <w:rPr>
          <w:spacing w:val="1"/>
          <w:sz w:val="27"/>
        </w:rPr>
        <w:t xml:space="preserve"> </w:t>
      </w:r>
      <w:r>
        <w:rPr>
          <w:sz w:val="27"/>
        </w:rPr>
        <w:t>жеріне,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денсаулық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жағдайына және өмір сүру жағдайларына қарамастан сапалы білім алу үшін тең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 жасау білім беру жүйесін дамытудың келешекті бағыты болып табылады.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Мұндай жағдайларды жасауда қашықтан оқытуды көздейтін және </w:t>
      </w:r>
      <w:r>
        <w:rPr>
          <w:sz w:val="27"/>
        </w:rPr>
        <w:t>көп жоспарлы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 міндеттерін табысты жүзеге асыруға мүмкіндік беретін қазіргі заманғы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коммуникациялық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пайдалануға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негізделген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-1"/>
          <w:sz w:val="27"/>
        </w:rPr>
        <w:t xml:space="preserve"> </w:t>
      </w:r>
      <w:r>
        <w:rPr>
          <w:sz w:val="27"/>
        </w:rPr>
        <w:t>дамыту</w:t>
      </w:r>
      <w:r>
        <w:rPr>
          <w:spacing w:val="1"/>
          <w:sz w:val="27"/>
        </w:rPr>
        <w:t xml:space="preserve"> </w:t>
      </w:r>
      <w:r>
        <w:rPr>
          <w:sz w:val="27"/>
        </w:rPr>
        <w:t>шешуші</w:t>
      </w:r>
      <w:r>
        <w:rPr>
          <w:spacing w:val="-1"/>
          <w:sz w:val="27"/>
        </w:rPr>
        <w:t xml:space="preserve"> </w:t>
      </w:r>
      <w:r>
        <w:rPr>
          <w:sz w:val="27"/>
        </w:rPr>
        <w:t>рөл</w:t>
      </w:r>
      <w:r>
        <w:rPr>
          <w:spacing w:val="-1"/>
          <w:sz w:val="27"/>
        </w:rPr>
        <w:t xml:space="preserve"> </w:t>
      </w:r>
      <w:r>
        <w:rPr>
          <w:sz w:val="27"/>
        </w:rPr>
        <w:t>атқарады.</w:t>
      </w:r>
    </w:p>
    <w:p w:rsidR="004B39EB" w:rsidRDefault="00BA7400">
      <w:pPr>
        <w:spacing w:line="276" w:lineRule="auto"/>
        <w:ind w:left="253" w:right="270" w:firstLine="852"/>
        <w:jc w:val="both"/>
        <w:rPr>
          <w:sz w:val="27"/>
        </w:rPr>
      </w:pPr>
      <w:r>
        <w:rPr>
          <w:sz w:val="27"/>
        </w:rPr>
        <w:t>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пен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</w:t>
      </w:r>
      <w:r>
        <w:rPr>
          <w:sz w:val="27"/>
        </w:rPr>
        <w:t>тін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</w:t>
      </w:r>
      <w:r>
        <w:rPr>
          <w:spacing w:val="-65"/>
          <w:sz w:val="27"/>
        </w:rPr>
        <w:t xml:space="preserve"> </w:t>
      </w:r>
      <w:r>
        <w:rPr>
          <w:sz w:val="27"/>
        </w:rPr>
        <w:t>мүшелерінің күш-жігерін біріктіру олардың бір-бірінің позициялық теңдігін өзара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тең</w:t>
      </w:r>
      <w:r>
        <w:rPr>
          <w:spacing w:val="1"/>
          <w:sz w:val="27"/>
        </w:rPr>
        <w:t xml:space="preserve"> </w:t>
      </w:r>
      <w:r>
        <w:rPr>
          <w:sz w:val="27"/>
        </w:rPr>
        <w:t>құрметпен</w:t>
      </w:r>
      <w:r>
        <w:rPr>
          <w:spacing w:val="1"/>
          <w:sz w:val="27"/>
        </w:rPr>
        <w:t xml:space="preserve"> </w:t>
      </w:r>
      <w:r>
        <w:rPr>
          <w:sz w:val="27"/>
        </w:rPr>
        <w:t>тануымен</w:t>
      </w:r>
      <w:r>
        <w:rPr>
          <w:spacing w:val="1"/>
          <w:sz w:val="27"/>
        </w:rPr>
        <w:t xml:space="preserve"> </w:t>
      </w:r>
      <w:r>
        <w:rPr>
          <w:sz w:val="27"/>
        </w:rPr>
        <w:t>ғана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</w:t>
      </w:r>
      <w:r>
        <w:rPr>
          <w:spacing w:val="1"/>
          <w:sz w:val="27"/>
        </w:rPr>
        <w:t xml:space="preserve"> </w:t>
      </w:r>
      <w:r>
        <w:rPr>
          <w:sz w:val="27"/>
        </w:rPr>
        <w:t>болады.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бағыттағы</w:t>
      </w:r>
      <w:r>
        <w:rPr>
          <w:spacing w:val="1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қадамды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жасауы</w:t>
      </w:r>
      <w:r>
        <w:rPr>
          <w:spacing w:val="1"/>
          <w:sz w:val="27"/>
        </w:rPr>
        <w:t xml:space="preserve"> </w:t>
      </w:r>
      <w:r>
        <w:rPr>
          <w:sz w:val="27"/>
        </w:rPr>
        <w:t>тиіс,</w:t>
      </w:r>
      <w:r>
        <w:rPr>
          <w:spacing w:val="1"/>
          <w:sz w:val="27"/>
        </w:rPr>
        <w:t xml:space="preserve"> </w:t>
      </w:r>
      <w:r>
        <w:rPr>
          <w:sz w:val="27"/>
        </w:rPr>
        <w:t>себебі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құзыреті</w:t>
      </w:r>
      <w:r>
        <w:rPr>
          <w:spacing w:val="1"/>
          <w:sz w:val="27"/>
        </w:rPr>
        <w:t xml:space="preserve"> </w:t>
      </w:r>
      <w:r>
        <w:rPr>
          <w:sz w:val="27"/>
        </w:rPr>
        <w:t>шегінде</w:t>
      </w:r>
      <w:r>
        <w:rPr>
          <w:spacing w:val="1"/>
          <w:sz w:val="27"/>
        </w:rPr>
        <w:t xml:space="preserve"> </w:t>
      </w:r>
      <w:r>
        <w:rPr>
          <w:sz w:val="27"/>
        </w:rPr>
        <w:t>әрі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кәсібилігін</w:t>
      </w:r>
      <w:r>
        <w:rPr>
          <w:spacing w:val="-2"/>
          <w:sz w:val="27"/>
        </w:rPr>
        <w:t xml:space="preserve"> </w:t>
      </w:r>
      <w:r>
        <w:rPr>
          <w:sz w:val="27"/>
        </w:rPr>
        <w:t>көрсетеді.</w:t>
      </w:r>
    </w:p>
    <w:p w:rsidR="004B39EB" w:rsidRDefault="00BA7400">
      <w:pPr>
        <w:tabs>
          <w:tab w:val="left" w:pos="5494"/>
          <w:tab w:val="left" w:pos="7040"/>
          <w:tab w:val="left" w:pos="9055"/>
        </w:tabs>
        <w:spacing w:line="276" w:lineRule="auto"/>
        <w:ind w:left="253" w:right="267" w:firstLine="852"/>
        <w:jc w:val="both"/>
        <w:rPr>
          <w:sz w:val="27"/>
        </w:rPr>
      </w:pPr>
      <w:r>
        <w:rPr>
          <w:sz w:val="27"/>
        </w:rPr>
        <w:t>Психологиялық-педагогикалық</w:t>
      </w:r>
      <w:r>
        <w:rPr>
          <w:sz w:val="27"/>
        </w:rPr>
        <w:tab/>
        <w:t>қолдау</w:t>
      </w:r>
      <w:r>
        <w:rPr>
          <w:sz w:val="27"/>
        </w:rPr>
        <w:tab/>
        <w:t>қызметінің</w:t>
      </w:r>
      <w:r>
        <w:rPr>
          <w:sz w:val="27"/>
        </w:rPr>
        <w:tab/>
        <w:t>барлық</w:t>
      </w:r>
      <w:r>
        <w:rPr>
          <w:spacing w:val="-66"/>
          <w:sz w:val="27"/>
        </w:rPr>
        <w:t xml:space="preserve"> </w:t>
      </w:r>
      <w:r>
        <w:rPr>
          <w:sz w:val="27"/>
        </w:rPr>
        <w:t>қатысушыларының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бірлескен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қиындықтарды жеңуге, бағдарламалық материалды игеруге, оқу іс-әрекетіне оң</w:t>
      </w:r>
      <w:r>
        <w:rPr>
          <w:spacing w:val="1"/>
          <w:sz w:val="27"/>
        </w:rPr>
        <w:t xml:space="preserve"> </w:t>
      </w:r>
      <w:r>
        <w:rPr>
          <w:sz w:val="27"/>
        </w:rPr>
        <w:t>мотивация қалыптастыруға және әлеуметтік ө</w:t>
      </w:r>
      <w:r>
        <w:rPr>
          <w:sz w:val="27"/>
        </w:rPr>
        <w:t>зара әрекеттесудің негізгі әдістерін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игеруге уақытылы және сапалы көмектесуге болады. Оқу процесіне қатысушылар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ата-аналар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серіктестік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жағдайында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-65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-3"/>
          <w:sz w:val="27"/>
        </w:rPr>
        <w:t xml:space="preserve"> </w:t>
      </w:r>
      <w:r>
        <w:rPr>
          <w:sz w:val="27"/>
        </w:rPr>
        <w:t>әр бала</w:t>
      </w:r>
      <w:r>
        <w:rPr>
          <w:spacing w:val="-2"/>
          <w:sz w:val="27"/>
        </w:rPr>
        <w:t xml:space="preserve"> </w:t>
      </w:r>
      <w:r>
        <w:rPr>
          <w:sz w:val="27"/>
        </w:rPr>
        <w:t>үшін</w:t>
      </w:r>
      <w:r>
        <w:rPr>
          <w:spacing w:val="-1"/>
          <w:sz w:val="27"/>
        </w:rPr>
        <w:t xml:space="preserve"> </w:t>
      </w:r>
      <w:r>
        <w:rPr>
          <w:sz w:val="27"/>
        </w:rPr>
        <w:t>дұрыс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 бағытын</w:t>
      </w:r>
      <w:r>
        <w:rPr>
          <w:spacing w:val="-1"/>
          <w:sz w:val="27"/>
        </w:rPr>
        <w:t xml:space="preserve"> </w:t>
      </w:r>
      <w:r>
        <w:rPr>
          <w:sz w:val="27"/>
        </w:rPr>
        <w:t>анықтауға</w:t>
      </w:r>
      <w:r>
        <w:rPr>
          <w:spacing w:val="-2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spacing w:line="276" w:lineRule="auto"/>
        <w:ind w:left="253" w:right="271" w:firstLine="852"/>
        <w:jc w:val="both"/>
        <w:rPr>
          <w:sz w:val="27"/>
        </w:rPr>
      </w:pPr>
      <w:r>
        <w:rPr>
          <w:sz w:val="27"/>
        </w:rPr>
        <w:t>Ерекше білім беруді қажет ететін білім алушылармен қашықтан режимде</w:t>
      </w:r>
      <w:r>
        <w:rPr>
          <w:spacing w:val="1"/>
          <w:sz w:val="27"/>
        </w:rPr>
        <w:t xml:space="preserve"> </w:t>
      </w:r>
      <w:r>
        <w:rPr>
          <w:sz w:val="27"/>
        </w:rPr>
        <w:t>жұмыс істеу бойынша ұсынымдарды толығырақ Ы. Алтынсарин атындағы ҰБА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әзірлеген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ұсынымдардан,</w:t>
      </w:r>
      <w:r>
        <w:rPr>
          <w:spacing w:val="1"/>
          <w:sz w:val="27"/>
        </w:rPr>
        <w:t xml:space="preserve"> </w:t>
      </w:r>
      <w:r>
        <w:rPr>
          <w:sz w:val="27"/>
        </w:rPr>
        <w:t>Академия</w:t>
      </w:r>
      <w:r>
        <w:rPr>
          <w:spacing w:val="1"/>
          <w:sz w:val="27"/>
        </w:rPr>
        <w:t xml:space="preserve"> </w:t>
      </w:r>
      <w:r>
        <w:rPr>
          <w:sz w:val="27"/>
        </w:rPr>
        <w:t>сайтында</w:t>
      </w:r>
      <w:r>
        <w:rPr>
          <w:spacing w:val="1"/>
          <w:sz w:val="27"/>
        </w:rPr>
        <w:t xml:space="preserve"> </w:t>
      </w:r>
      <w:r>
        <w:rPr>
          <w:sz w:val="27"/>
        </w:rPr>
        <w:t>«Қашықтан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оқыту»</w:t>
      </w:r>
      <w:r>
        <w:rPr>
          <w:spacing w:val="1"/>
          <w:sz w:val="27"/>
        </w:rPr>
        <w:t xml:space="preserve"> </w:t>
      </w:r>
      <w:r>
        <w:rPr>
          <w:sz w:val="27"/>
        </w:rPr>
        <w:t>айдарынан</w:t>
      </w:r>
      <w:r>
        <w:rPr>
          <w:spacing w:val="-3"/>
          <w:sz w:val="27"/>
        </w:rPr>
        <w:t xml:space="preserve"> </w:t>
      </w:r>
      <w:hyperlink r:id="rId137">
        <w:r>
          <w:rPr>
            <w:sz w:val="27"/>
          </w:rPr>
          <w:t>https://nao.kz/blogs/fromorg/2/94</w:t>
        </w:r>
      </w:hyperlink>
      <w:r>
        <w:rPr>
          <w:spacing w:val="4"/>
          <w:sz w:val="27"/>
        </w:rPr>
        <w:t xml:space="preserve"> </w:t>
      </w:r>
      <w:r>
        <w:rPr>
          <w:sz w:val="27"/>
        </w:rPr>
        <w:t>табуға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1"/>
          <w:numId w:val="69"/>
        </w:numPr>
        <w:tabs>
          <w:tab w:val="left" w:pos="1511"/>
        </w:tabs>
        <w:spacing w:before="79" w:line="309" w:lineRule="exact"/>
        <w:jc w:val="both"/>
        <w:rPr>
          <w:b/>
          <w:i/>
          <w:sz w:val="27"/>
        </w:rPr>
      </w:pPr>
      <w:bookmarkStart w:id="8" w:name="_bookmark7"/>
      <w:bookmarkEnd w:id="8"/>
      <w:r>
        <w:rPr>
          <w:b/>
          <w:i/>
          <w:sz w:val="27"/>
        </w:rPr>
        <w:lastRenderedPageBreak/>
        <w:t>Қашықтан оқыту</w:t>
      </w:r>
      <w:r>
        <w:rPr>
          <w:b/>
          <w:i/>
          <w:spacing w:val="-10"/>
          <w:sz w:val="27"/>
        </w:rPr>
        <w:t xml:space="preserve"> </w:t>
      </w:r>
      <w:r>
        <w:rPr>
          <w:b/>
          <w:i/>
          <w:sz w:val="27"/>
        </w:rPr>
        <w:t>туралы</w:t>
      </w:r>
    </w:p>
    <w:p w:rsidR="004B39EB" w:rsidRDefault="00BA7400">
      <w:pPr>
        <w:ind w:left="253" w:right="273" w:firstLine="852"/>
        <w:jc w:val="both"/>
        <w:rPr>
          <w:sz w:val="27"/>
        </w:rPr>
      </w:pPr>
      <w:r>
        <w:rPr>
          <w:sz w:val="27"/>
        </w:rPr>
        <w:t>Қашықтан оқыту форматы қазіргі уақытта оқытудың балама түрі 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қазіргі шындыққа берік енеді. Қашықтан оқыту форматы оқытудың балама түрі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-2"/>
          <w:sz w:val="27"/>
        </w:rPr>
        <w:t xml:space="preserve"> </w:t>
      </w:r>
      <w:r>
        <w:rPr>
          <w:sz w:val="27"/>
        </w:rPr>
        <w:t>тә</w:t>
      </w:r>
      <w:r>
        <w:rPr>
          <w:sz w:val="27"/>
        </w:rPr>
        <w:t>жірибеге</w:t>
      </w:r>
      <w:r>
        <w:rPr>
          <w:spacing w:val="-1"/>
          <w:sz w:val="27"/>
        </w:rPr>
        <w:t xml:space="preserve"> </w:t>
      </w:r>
      <w:r>
        <w:rPr>
          <w:sz w:val="27"/>
        </w:rPr>
        <w:t>мықтап</w:t>
      </w:r>
      <w:r>
        <w:rPr>
          <w:spacing w:val="-1"/>
          <w:sz w:val="27"/>
        </w:rPr>
        <w:t xml:space="preserve"> </w:t>
      </w:r>
      <w:r>
        <w:rPr>
          <w:sz w:val="27"/>
        </w:rPr>
        <w:t>енген.</w:t>
      </w:r>
    </w:p>
    <w:p w:rsidR="004B39EB" w:rsidRDefault="00BA7400">
      <w:pPr>
        <w:spacing w:line="309" w:lineRule="exact"/>
        <w:ind w:left="1105"/>
        <w:jc w:val="both"/>
        <w:rPr>
          <w:i/>
          <w:sz w:val="27"/>
        </w:rPr>
      </w:pPr>
      <w:r>
        <w:rPr>
          <w:i/>
          <w:sz w:val="27"/>
        </w:rPr>
        <w:t>Қашықтықтан</w:t>
      </w:r>
      <w:r>
        <w:rPr>
          <w:i/>
          <w:spacing w:val="-9"/>
          <w:sz w:val="27"/>
        </w:rPr>
        <w:t xml:space="preserve"> </w:t>
      </w:r>
      <w:r>
        <w:rPr>
          <w:i/>
          <w:sz w:val="27"/>
        </w:rPr>
        <w:t>оқыту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тәртібінің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нормативтік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құқықтық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негізі</w:t>
      </w:r>
    </w:p>
    <w:p w:rsidR="004B39EB" w:rsidRDefault="00BA7400">
      <w:pPr>
        <w:spacing w:before="2" w:line="235" w:lineRule="auto"/>
        <w:ind w:left="253" w:right="266" w:firstLine="852"/>
        <w:jc w:val="both"/>
        <w:rPr>
          <w:sz w:val="27"/>
        </w:rPr>
      </w:pPr>
      <w:r>
        <w:rPr>
          <w:sz w:val="27"/>
        </w:rPr>
        <w:t>Қазақстан Республикасының «Білім туралы» Заңымен «қашықтан оқыту»</w:t>
      </w:r>
      <w:r>
        <w:rPr>
          <w:spacing w:val="1"/>
          <w:sz w:val="27"/>
        </w:rPr>
        <w:t xml:space="preserve"> </w:t>
      </w:r>
      <w:r>
        <w:rPr>
          <w:sz w:val="27"/>
        </w:rPr>
        <w:t>ұғымы «қашықтан, оның ішінде ақпараттық-коммуникациялық технологиялар мен</w:t>
      </w:r>
      <w:r>
        <w:rPr>
          <w:spacing w:val="-65"/>
          <w:sz w:val="27"/>
        </w:rPr>
        <w:t xml:space="preserve"> </w:t>
      </w:r>
      <w:r>
        <w:rPr>
          <w:sz w:val="27"/>
        </w:rPr>
        <w:t>телекоммуникациялық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пен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өзара</w:t>
      </w:r>
      <w:r>
        <w:rPr>
          <w:spacing w:val="1"/>
          <w:sz w:val="27"/>
        </w:rPr>
        <w:t xml:space="preserve"> </w:t>
      </w:r>
      <w:r>
        <w:rPr>
          <w:sz w:val="27"/>
        </w:rPr>
        <w:t>іс-қимылы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асырылатын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оқыту»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-65"/>
          <w:sz w:val="27"/>
        </w:rPr>
        <w:t xml:space="preserve"> </w:t>
      </w:r>
      <w:r>
        <w:rPr>
          <w:sz w:val="27"/>
        </w:rPr>
        <w:t>нақтыланды</w:t>
      </w:r>
      <w:r>
        <w:rPr>
          <w:spacing w:val="1"/>
          <w:sz w:val="27"/>
        </w:rPr>
        <w:t xml:space="preserve"> </w:t>
      </w:r>
      <w:r>
        <w:rPr>
          <w:sz w:val="27"/>
        </w:rPr>
        <w:t>(1-бап,</w:t>
      </w:r>
      <w:r>
        <w:rPr>
          <w:spacing w:val="1"/>
          <w:sz w:val="27"/>
        </w:rPr>
        <w:t xml:space="preserve"> </w:t>
      </w:r>
      <w:r>
        <w:rPr>
          <w:sz w:val="27"/>
        </w:rPr>
        <w:t>38-тармақ).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</w:t>
      </w:r>
      <w:r>
        <w:rPr>
          <w:spacing w:val="1"/>
          <w:sz w:val="27"/>
        </w:rPr>
        <w:t xml:space="preserve"> </w:t>
      </w:r>
      <w:r>
        <w:rPr>
          <w:sz w:val="27"/>
        </w:rPr>
        <w:t>тиісті</w:t>
      </w:r>
      <w:r>
        <w:rPr>
          <w:spacing w:val="1"/>
          <w:sz w:val="27"/>
        </w:rPr>
        <w:t xml:space="preserve"> </w:t>
      </w:r>
      <w:r>
        <w:rPr>
          <w:sz w:val="27"/>
        </w:rPr>
        <w:t>әкімшілік-</w:t>
      </w:r>
      <w:r>
        <w:rPr>
          <w:spacing w:val="1"/>
          <w:sz w:val="27"/>
        </w:rPr>
        <w:t xml:space="preserve"> </w:t>
      </w:r>
      <w:r>
        <w:rPr>
          <w:sz w:val="27"/>
        </w:rPr>
        <w:t>аумақтық</w:t>
      </w:r>
      <w:r>
        <w:rPr>
          <w:spacing w:val="1"/>
          <w:sz w:val="27"/>
        </w:rPr>
        <w:t xml:space="preserve"> </w:t>
      </w:r>
      <w:r>
        <w:rPr>
          <w:sz w:val="27"/>
        </w:rPr>
        <w:t>бірліктерде</w:t>
      </w:r>
      <w:r>
        <w:rPr>
          <w:spacing w:val="1"/>
          <w:sz w:val="27"/>
        </w:rPr>
        <w:t xml:space="preserve"> </w:t>
      </w:r>
      <w:r>
        <w:rPr>
          <w:sz w:val="27"/>
        </w:rPr>
        <w:t>(жекелеген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объектілерде)</w:t>
      </w:r>
      <w:r>
        <w:rPr>
          <w:spacing w:val="1"/>
          <w:sz w:val="27"/>
        </w:rPr>
        <w:t xml:space="preserve"> </w:t>
      </w:r>
      <w:r>
        <w:rPr>
          <w:sz w:val="27"/>
        </w:rPr>
        <w:t>төтенше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жағдай,</w:t>
      </w:r>
      <w:r>
        <w:rPr>
          <w:spacing w:val="1"/>
          <w:sz w:val="27"/>
        </w:rPr>
        <w:t xml:space="preserve"> </w:t>
      </w:r>
      <w:r>
        <w:rPr>
          <w:sz w:val="27"/>
        </w:rPr>
        <w:t>шектеу</w:t>
      </w:r>
      <w:r>
        <w:rPr>
          <w:spacing w:val="1"/>
          <w:sz w:val="27"/>
        </w:rPr>
        <w:t xml:space="preserve"> </w:t>
      </w:r>
      <w:r>
        <w:rPr>
          <w:sz w:val="27"/>
        </w:rPr>
        <w:t>іс-</w:t>
      </w:r>
      <w:r>
        <w:rPr>
          <w:spacing w:val="1"/>
          <w:sz w:val="27"/>
        </w:rPr>
        <w:t xml:space="preserve"> </w:t>
      </w:r>
      <w:r>
        <w:rPr>
          <w:sz w:val="27"/>
        </w:rPr>
        <w:t>шарала</w:t>
      </w:r>
      <w:r>
        <w:rPr>
          <w:sz w:val="27"/>
        </w:rPr>
        <w:t>ры,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</w:t>
      </w:r>
      <w:r>
        <w:rPr>
          <w:spacing w:val="1"/>
          <w:sz w:val="27"/>
        </w:rPr>
        <w:t xml:space="preserve"> </w:t>
      </w:r>
      <w:r>
        <w:rPr>
          <w:sz w:val="27"/>
        </w:rPr>
        <w:t>карантин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енгізілген,</w:t>
      </w:r>
      <w:r>
        <w:rPr>
          <w:spacing w:val="1"/>
          <w:sz w:val="27"/>
        </w:rPr>
        <w:t xml:space="preserve"> </w:t>
      </w:r>
      <w:r>
        <w:rPr>
          <w:sz w:val="27"/>
        </w:rPr>
        <w:t>төтенше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</w:t>
      </w:r>
      <w:r>
        <w:rPr>
          <w:spacing w:val="1"/>
          <w:sz w:val="27"/>
        </w:rPr>
        <w:t xml:space="preserve"> </w:t>
      </w:r>
      <w:r>
        <w:rPr>
          <w:sz w:val="27"/>
        </w:rPr>
        <w:t>жарияланған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жағдайларда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асырылады,</w:t>
      </w:r>
      <w:r>
        <w:rPr>
          <w:spacing w:val="1"/>
          <w:sz w:val="27"/>
        </w:rPr>
        <w:t xml:space="preserve"> </w:t>
      </w:r>
      <w:r>
        <w:rPr>
          <w:sz w:val="27"/>
        </w:rPr>
        <w:t>жергілікті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атқарушы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органдар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-65"/>
          <w:sz w:val="27"/>
        </w:rPr>
        <w:t xml:space="preserve"> </w:t>
      </w:r>
      <w:r>
        <w:rPr>
          <w:sz w:val="27"/>
        </w:rPr>
        <w:t>ұйымдары білім беру саласындағы уәкілетті орган айқындайтын тәртіппен 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</w:t>
      </w:r>
      <w:r>
        <w:rPr>
          <w:spacing w:val="1"/>
          <w:sz w:val="27"/>
        </w:rPr>
        <w:t xml:space="preserve"> </w:t>
      </w:r>
      <w:r>
        <w:rPr>
          <w:sz w:val="27"/>
        </w:rPr>
        <w:t>енгізеді</w:t>
      </w:r>
      <w:r>
        <w:rPr>
          <w:spacing w:val="1"/>
          <w:sz w:val="27"/>
        </w:rPr>
        <w:t xml:space="preserve"> </w:t>
      </w:r>
      <w:r>
        <w:rPr>
          <w:sz w:val="27"/>
        </w:rPr>
        <w:t>(37-2-бап).</w:t>
      </w:r>
      <w:r>
        <w:rPr>
          <w:spacing w:val="1"/>
          <w:sz w:val="27"/>
        </w:rPr>
        <w:t xml:space="preserve"> </w:t>
      </w:r>
      <w:r>
        <w:rPr>
          <w:sz w:val="27"/>
        </w:rPr>
        <w:t>https://adilet.zan.kz/rus/docs/Z070000319_</w:t>
      </w:r>
    </w:p>
    <w:p w:rsidR="004B39EB" w:rsidRDefault="00BA7400">
      <w:pPr>
        <w:spacing w:line="235" w:lineRule="auto"/>
        <w:ind w:left="253" w:right="267" w:firstLine="852"/>
        <w:jc w:val="both"/>
        <w:rPr>
          <w:i/>
          <w:sz w:val="27"/>
        </w:rPr>
      </w:pPr>
      <w:r>
        <w:rPr>
          <w:i/>
          <w:sz w:val="27"/>
        </w:rPr>
        <w:t>Қашықтан білім беру технологияларын пайдалана отырып оқыту келесі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нормативтік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құжаттар негізінде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жүзеге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асырылады:</w:t>
      </w:r>
    </w:p>
    <w:p w:rsidR="004B39EB" w:rsidRDefault="00BA7400">
      <w:pPr>
        <w:pStyle w:val="a4"/>
        <w:numPr>
          <w:ilvl w:val="1"/>
          <w:numId w:val="70"/>
        </w:numPr>
        <w:tabs>
          <w:tab w:val="left" w:pos="1530"/>
        </w:tabs>
        <w:spacing w:line="235" w:lineRule="auto"/>
        <w:ind w:right="267" w:firstLine="852"/>
        <w:rPr>
          <w:sz w:val="27"/>
        </w:rPr>
      </w:pPr>
      <w:r>
        <w:rPr>
          <w:sz w:val="27"/>
        </w:rPr>
        <w:t>«Қашықтықтан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</w:t>
      </w:r>
      <w:r>
        <w:rPr>
          <w:sz w:val="27"/>
        </w:rPr>
        <w:t>ру қағидаларын бекіту туралы ҚР БҒМ 2015 жылғы 20 наурыздағы №</w:t>
      </w:r>
      <w:r>
        <w:rPr>
          <w:spacing w:val="1"/>
          <w:sz w:val="27"/>
        </w:rPr>
        <w:t xml:space="preserve"> </w:t>
      </w:r>
      <w:r>
        <w:rPr>
          <w:sz w:val="27"/>
        </w:rPr>
        <w:t>137 бұйрығы. Қашықтықтан білім беру технологиялары бойынша оқу 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туралы"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бұйрықтың</w:t>
      </w:r>
      <w:r>
        <w:rPr>
          <w:spacing w:val="1"/>
          <w:sz w:val="27"/>
        </w:rPr>
        <w:t xml:space="preserve"> </w:t>
      </w:r>
      <w:r>
        <w:rPr>
          <w:sz w:val="27"/>
        </w:rPr>
        <w:t>14-тармағына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сәйкес,</w:t>
      </w:r>
      <w:r>
        <w:rPr>
          <w:spacing w:val="1"/>
          <w:sz w:val="27"/>
        </w:rPr>
        <w:t xml:space="preserve"> </w:t>
      </w:r>
      <w:r>
        <w:rPr>
          <w:sz w:val="27"/>
        </w:rPr>
        <w:t>"онлайн</w:t>
      </w:r>
      <w:r>
        <w:rPr>
          <w:spacing w:val="1"/>
          <w:sz w:val="27"/>
        </w:rPr>
        <w:t xml:space="preserve"> </w:t>
      </w:r>
      <w:r>
        <w:rPr>
          <w:sz w:val="27"/>
        </w:rPr>
        <w:t>режиміндегі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</w:t>
      </w:r>
      <w:r>
        <w:rPr>
          <w:spacing w:val="1"/>
          <w:sz w:val="27"/>
        </w:rPr>
        <w:t xml:space="preserve"> </w:t>
      </w:r>
      <w:r>
        <w:rPr>
          <w:sz w:val="27"/>
        </w:rPr>
        <w:t>цифрлық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</w:t>
      </w:r>
      <w:r>
        <w:rPr>
          <w:sz w:val="27"/>
        </w:rPr>
        <w:t>яларды</w:t>
      </w:r>
      <w:r>
        <w:rPr>
          <w:spacing w:val="1"/>
          <w:sz w:val="27"/>
        </w:rPr>
        <w:t xml:space="preserve"> </w:t>
      </w:r>
      <w:r>
        <w:rPr>
          <w:sz w:val="27"/>
        </w:rPr>
        <w:t>(вебинарлар,</w:t>
      </w:r>
      <w:r>
        <w:rPr>
          <w:spacing w:val="1"/>
          <w:sz w:val="27"/>
        </w:rPr>
        <w:t xml:space="preserve"> </w:t>
      </w:r>
      <w:r>
        <w:rPr>
          <w:sz w:val="27"/>
        </w:rPr>
        <w:t>бейнеконференциялар,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интернет</w:t>
      </w:r>
      <w:r>
        <w:rPr>
          <w:spacing w:val="1"/>
          <w:sz w:val="27"/>
        </w:rPr>
        <w:t xml:space="preserve"> </w:t>
      </w:r>
      <w:r>
        <w:rPr>
          <w:sz w:val="27"/>
        </w:rPr>
        <w:t>желісі бойынша хабарламалар</w:t>
      </w:r>
      <w:r>
        <w:rPr>
          <w:spacing w:val="1"/>
          <w:sz w:val="27"/>
        </w:rPr>
        <w:t xml:space="preserve"> </w:t>
      </w:r>
      <w:r>
        <w:rPr>
          <w:sz w:val="27"/>
        </w:rPr>
        <w:t>алмасу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арқылы)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нақты</w:t>
      </w:r>
      <w:r>
        <w:rPr>
          <w:spacing w:val="1"/>
          <w:sz w:val="27"/>
        </w:rPr>
        <w:t xml:space="preserve"> </w:t>
      </w:r>
      <w:r>
        <w:rPr>
          <w:sz w:val="27"/>
        </w:rPr>
        <w:t>уақыт</w:t>
      </w:r>
      <w:r>
        <w:rPr>
          <w:spacing w:val="1"/>
          <w:sz w:val="27"/>
        </w:rPr>
        <w:t xml:space="preserve"> </w:t>
      </w:r>
      <w:r>
        <w:rPr>
          <w:sz w:val="27"/>
        </w:rPr>
        <w:t>режимінде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өзара</w:t>
      </w:r>
      <w:r>
        <w:rPr>
          <w:spacing w:val="1"/>
          <w:sz w:val="27"/>
        </w:rPr>
        <w:t xml:space="preserve"> </w:t>
      </w:r>
      <w:r>
        <w:rPr>
          <w:sz w:val="27"/>
        </w:rPr>
        <w:t>іс-қимыл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көздейді</w:t>
      </w:r>
      <w:r>
        <w:rPr>
          <w:spacing w:val="-2"/>
          <w:sz w:val="27"/>
        </w:rPr>
        <w:t xml:space="preserve"> </w:t>
      </w:r>
      <w:r>
        <w:rPr>
          <w:sz w:val="27"/>
        </w:rPr>
        <w:t>(</w:t>
      </w:r>
      <w:hyperlink r:id="rId138">
        <w:r>
          <w:rPr>
            <w:sz w:val="27"/>
          </w:rPr>
          <w:t>https://adilet.zan.kz/rus/docs/V1500010768</w:t>
        </w:r>
      </w:hyperlink>
      <w:r>
        <w:rPr>
          <w:sz w:val="27"/>
        </w:rPr>
        <w:t>);</w:t>
      </w:r>
    </w:p>
    <w:p w:rsidR="004B39EB" w:rsidRDefault="00BA7400">
      <w:pPr>
        <w:pStyle w:val="a4"/>
        <w:numPr>
          <w:ilvl w:val="1"/>
          <w:numId w:val="70"/>
        </w:numPr>
        <w:tabs>
          <w:tab w:val="left" w:pos="1322"/>
          <w:tab w:val="left" w:pos="4333"/>
          <w:tab w:val="left" w:pos="8123"/>
        </w:tabs>
        <w:spacing w:line="235" w:lineRule="auto"/>
        <w:ind w:right="270" w:firstLine="852"/>
        <w:rPr>
          <w:sz w:val="27"/>
        </w:rPr>
      </w:pPr>
      <w:r>
        <w:rPr>
          <w:sz w:val="27"/>
        </w:rPr>
        <w:t>«Орта,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кәсіптік,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білімнен</w:t>
      </w:r>
      <w:r>
        <w:rPr>
          <w:spacing w:val="1"/>
          <w:sz w:val="27"/>
        </w:rPr>
        <w:t xml:space="preserve"> </w:t>
      </w:r>
      <w:r>
        <w:rPr>
          <w:sz w:val="27"/>
        </w:rPr>
        <w:t>кейінгі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үлгеріміне</w:t>
      </w:r>
      <w:r>
        <w:rPr>
          <w:spacing w:val="1"/>
          <w:sz w:val="27"/>
        </w:rPr>
        <w:t xml:space="preserve"> </w:t>
      </w:r>
      <w:r>
        <w:rPr>
          <w:sz w:val="27"/>
        </w:rPr>
        <w:t>ағымдағы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бақылауды,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аралық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өткізудің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</w:t>
      </w:r>
      <w:r>
        <w:rPr>
          <w:sz w:val="27"/>
        </w:rPr>
        <w:t>ралы» ҚР БҒМ 2008 жылғы 18 наурыздағы № 125 бұйрығына өзгерістер енгізу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 ҚР БҒМ 2020 жылғы 28 тамыздағы №373 бұйрығы. Бұйрық 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жағдайында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регламенттейтін</w:t>
      </w:r>
      <w:r>
        <w:rPr>
          <w:sz w:val="27"/>
        </w:rPr>
        <w:tab/>
        <w:t>тармақтармен</w:t>
      </w:r>
      <w:r>
        <w:rPr>
          <w:sz w:val="27"/>
        </w:rPr>
        <w:tab/>
      </w:r>
      <w:r>
        <w:rPr>
          <w:spacing w:val="-1"/>
          <w:sz w:val="27"/>
        </w:rPr>
        <w:t>толықтырылды</w:t>
      </w:r>
      <w:r>
        <w:rPr>
          <w:spacing w:val="-66"/>
          <w:sz w:val="27"/>
        </w:rPr>
        <w:t xml:space="preserve"> </w:t>
      </w:r>
      <w:hyperlink r:id="rId139">
        <w:r>
          <w:rPr>
            <w:sz w:val="27"/>
          </w:rPr>
          <w:t>https://adilet.zan.kz/kaz/docs/V2000021148</w:t>
        </w:r>
      </w:hyperlink>
    </w:p>
    <w:p w:rsidR="004B39EB" w:rsidRDefault="00BA7400">
      <w:pPr>
        <w:pStyle w:val="a4"/>
        <w:numPr>
          <w:ilvl w:val="1"/>
          <w:numId w:val="70"/>
        </w:numPr>
        <w:tabs>
          <w:tab w:val="left" w:pos="1386"/>
        </w:tabs>
        <w:spacing w:line="235" w:lineRule="auto"/>
        <w:ind w:right="272" w:firstLine="852"/>
        <w:rPr>
          <w:sz w:val="27"/>
        </w:rPr>
      </w:pPr>
      <w:r>
        <w:rPr>
          <w:sz w:val="27"/>
        </w:rPr>
        <w:t>«Коронавирустық</w:t>
      </w:r>
      <w:r>
        <w:rPr>
          <w:spacing w:val="1"/>
          <w:sz w:val="27"/>
        </w:rPr>
        <w:t xml:space="preserve"> </w:t>
      </w:r>
      <w:r>
        <w:rPr>
          <w:sz w:val="27"/>
        </w:rPr>
        <w:t>инфекцияның</w:t>
      </w:r>
      <w:r>
        <w:rPr>
          <w:spacing w:val="1"/>
          <w:sz w:val="27"/>
        </w:rPr>
        <w:t xml:space="preserve"> </w:t>
      </w:r>
      <w:r>
        <w:rPr>
          <w:sz w:val="27"/>
        </w:rPr>
        <w:t>таралуына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1"/>
          <w:sz w:val="27"/>
        </w:rPr>
        <w:t xml:space="preserve"> </w:t>
      </w:r>
      <w:r>
        <w:rPr>
          <w:sz w:val="27"/>
        </w:rPr>
        <w:t>шектеу</w:t>
      </w:r>
      <w:r>
        <w:rPr>
          <w:spacing w:val="-65"/>
          <w:sz w:val="27"/>
        </w:rPr>
        <w:t xml:space="preserve"> </w:t>
      </w:r>
      <w:r>
        <w:rPr>
          <w:sz w:val="27"/>
        </w:rPr>
        <w:t>шаралары кезеңінде білім беру ұйымдарында оқу процесін іске асыру жөніндегі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 ұсынымдар</w:t>
      </w:r>
      <w:r>
        <w:rPr>
          <w:sz w:val="27"/>
        </w:rPr>
        <w:t>ды бекіту туралы» ҚР БҒМ 2020 жылғы 13 тамыздағы №</w:t>
      </w:r>
      <w:r>
        <w:rPr>
          <w:spacing w:val="1"/>
          <w:sz w:val="27"/>
        </w:rPr>
        <w:t xml:space="preserve"> </w:t>
      </w:r>
      <w:r>
        <w:rPr>
          <w:sz w:val="27"/>
        </w:rPr>
        <w:t>345 бұйрығы;</w:t>
      </w:r>
    </w:p>
    <w:p w:rsidR="004B39EB" w:rsidRDefault="00BA7400">
      <w:pPr>
        <w:pStyle w:val="a4"/>
        <w:numPr>
          <w:ilvl w:val="1"/>
          <w:numId w:val="70"/>
        </w:numPr>
        <w:tabs>
          <w:tab w:val="left" w:pos="1386"/>
        </w:tabs>
        <w:spacing w:line="235" w:lineRule="auto"/>
        <w:ind w:right="269" w:firstLine="852"/>
        <w:rPr>
          <w:sz w:val="27"/>
        </w:rPr>
      </w:pPr>
      <w:r>
        <w:rPr>
          <w:sz w:val="27"/>
        </w:rPr>
        <w:t>Ұсыныстар</w:t>
      </w:r>
      <w:r>
        <w:rPr>
          <w:spacing w:val="1"/>
          <w:sz w:val="27"/>
        </w:rPr>
        <w:t xml:space="preserve"> </w:t>
      </w:r>
      <w:r>
        <w:rPr>
          <w:sz w:val="27"/>
        </w:rPr>
        <w:t>онлайн-платформаларға,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</w:t>
      </w:r>
      <w:r>
        <w:rPr>
          <w:spacing w:val="1"/>
          <w:sz w:val="27"/>
        </w:rPr>
        <w:t xml:space="preserve"> </w:t>
      </w:r>
      <w:r>
        <w:rPr>
          <w:sz w:val="27"/>
        </w:rPr>
        <w:t>құрылымына,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</w:t>
      </w:r>
      <w:r>
        <w:rPr>
          <w:spacing w:val="1"/>
          <w:sz w:val="27"/>
        </w:rPr>
        <w:t xml:space="preserve"> </w:t>
      </w:r>
      <w:r>
        <w:rPr>
          <w:sz w:val="27"/>
        </w:rPr>
        <w:t>көлеміне, бағалау талаптарына, бейнесабақтарды әзірлеуге қойылатын минимум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талаптарды</w:t>
      </w:r>
      <w:r>
        <w:rPr>
          <w:spacing w:val="-2"/>
          <w:sz w:val="27"/>
        </w:rPr>
        <w:t xml:space="preserve"> </w:t>
      </w:r>
      <w:r>
        <w:rPr>
          <w:sz w:val="27"/>
        </w:rPr>
        <w:t>қамтиды;</w:t>
      </w:r>
    </w:p>
    <w:p w:rsidR="004B39EB" w:rsidRDefault="00BA7400">
      <w:pPr>
        <w:spacing w:line="302" w:lineRule="exact"/>
        <w:ind w:left="1105"/>
        <w:rPr>
          <w:sz w:val="27"/>
        </w:rPr>
      </w:pPr>
      <w:r>
        <w:rPr>
          <w:sz w:val="27"/>
        </w:rPr>
        <w:t>https://</w:t>
      </w:r>
      <w:hyperlink r:id="rId140">
        <w:r>
          <w:rPr>
            <w:sz w:val="27"/>
          </w:rPr>
          <w:t>www.gov.kz/memleket/entities/edu/press/article/details/20964?lang=kk</w:t>
        </w:r>
      </w:hyperlink>
    </w:p>
    <w:p w:rsidR="004B39EB" w:rsidRDefault="00BA7400">
      <w:pPr>
        <w:pStyle w:val="a4"/>
        <w:numPr>
          <w:ilvl w:val="1"/>
          <w:numId w:val="70"/>
        </w:numPr>
        <w:tabs>
          <w:tab w:val="left" w:pos="1386"/>
        </w:tabs>
        <w:spacing w:line="235" w:lineRule="auto"/>
        <w:ind w:right="271" w:firstLine="852"/>
        <w:rPr>
          <w:sz w:val="27"/>
        </w:rPr>
      </w:pPr>
      <w:r>
        <w:rPr>
          <w:sz w:val="27"/>
        </w:rPr>
        <w:t>Қазақстан Республикасы Білім және ғылым министрінің 2018 жылғы 31</w:t>
      </w:r>
      <w:r>
        <w:rPr>
          <w:spacing w:val="1"/>
          <w:sz w:val="27"/>
        </w:rPr>
        <w:t xml:space="preserve"> </w:t>
      </w:r>
      <w:r>
        <w:rPr>
          <w:sz w:val="27"/>
        </w:rPr>
        <w:t>қазандағы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604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ж</w:t>
      </w:r>
      <w:r>
        <w:rPr>
          <w:sz w:val="27"/>
        </w:rPr>
        <w:t>әне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43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46"/>
          <w:sz w:val="27"/>
        </w:rPr>
        <w:t xml:space="preserve"> </w:t>
      </w:r>
      <w:r>
        <w:rPr>
          <w:sz w:val="27"/>
        </w:rPr>
        <w:t>жалпыға</w:t>
      </w:r>
      <w:r>
        <w:rPr>
          <w:spacing w:val="44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46"/>
          <w:sz w:val="27"/>
        </w:rPr>
        <w:t xml:space="preserve"> </w:t>
      </w:r>
      <w:r>
        <w:rPr>
          <w:sz w:val="27"/>
        </w:rPr>
        <w:t>стандарты</w:t>
      </w:r>
      <w:r>
        <w:rPr>
          <w:spacing w:val="48"/>
          <w:sz w:val="27"/>
        </w:rPr>
        <w:t xml:space="preserve"> </w:t>
      </w:r>
      <w:r>
        <w:rPr>
          <w:sz w:val="27"/>
        </w:rPr>
        <w:t>(2020</w:t>
      </w:r>
      <w:r>
        <w:rPr>
          <w:spacing w:val="47"/>
          <w:sz w:val="27"/>
        </w:rPr>
        <w:t xml:space="preserve"> </w:t>
      </w:r>
      <w:r>
        <w:rPr>
          <w:sz w:val="27"/>
        </w:rPr>
        <w:t>жылғы</w:t>
      </w:r>
      <w:r>
        <w:rPr>
          <w:spacing w:val="46"/>
          <w:sz w:val="27"/>
        </w:rPr>
        <w:t xml:space="preserve"> </w:t>
      </w:r>
      <w:r>
        <w:rPr>
          <w:sz w:val="27"/>
        </w:rPr>
        <w:t>5</w:t>
      </w:r>
      <w:r>
        <w:rPr>
          <w:spacing w:val="47"/>
          <w:sz w:val="27"/>
        </w:rPr>
        <w:t xml:space="preserve"> </w:t>
      </w:r>
      <w:r>
        <w:rPr>
          <w:sz w:val="27"/>
        </w:rPr>
        <w:t>мамырдағы</w:t>
      </w:r>
      <w:r>
        <w:rPr>
          <w:spacing w:val="46"/>
          <w:sz w:val="27"/>
        </w:rPr>
        <w:t xml:space="preserve"> </w:t>
      </w:r>
      <w:r>
        <w:rPr>
          <w:sz w:val="27"/>
        </w:rPr>
        <w:t>№</w:t>
      </w:r>
      <w:r>
        <w:rPr>
          <w:spacing w:val="-65"/>
          <w:sz w:val="27"/>
        </w:rPr>
        <w:t xml:space="preserve"> </w:t>
      </w:r>
      <w:r>
        <w:rPr>
          <w:sz w:val="27"/>
        </w:rPr>
        <w:t>182</w:t>
      </w:r>
      <w:r>
        <w:rPr>
          <w:spacing w:val="-3"/>
          <w:sz w:val="27"/>
        </w:rPr>
        <w:t xml:space="preserve"> </w:t>
      </w:r>
      <w:r>
        <w:rPr>
          <w:sz w:val="27"/>
        </w:rPr>
        <w:t>өзгерістер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толықтырулармен</w:t>
      </w:r>
      <w:r>
        <w:rPr>
          <w:spacing w:val="-3"/>
          <w:sz w:val="27"/>
        </w:rPr>
        <w:t xml:space="preserve"> </w:t>
      </w:r>
      <w:r>
        <w:rPr>
          <w:sz w:val="27"/>
        </w:rPr>
        <w:t>енгізілген).</w:t>
      </w:r>
    </w:p>
    <w:p w:rsidR="004B39EB" w:rsidRDefault="004B39EB">
      <w:pPr>
        <w:spacing w:line="235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tabs>
          <w:tab w:val="left" w:pos="1395"/>
          <w:tab w:val="left" w:pos="2678"/>
          <w:tab w:val="left" w:pos="4197"/>
          <w:tab w:val="left" w:pos="5181"/>
          <w:tab w:val="left" w:pos="5960"/>
          <w:tab w:val="left" w:pos="7545"/>
          <w:tab w:val="left" w:pos="8930"/>
        </w:tabs>
        <w:spacing w:before="69" w:line="235" w:lineRule="auto"/>
        <w:ind w:left="253" w:right="268" w:firstLine="852"/>
        <w:rPr>
          <w:sz w:val="28"/>
        </w:rPr>
      </w:pPr>
      <w:r>
        <w:rPr>
          <w:sz w:val="27"/>
        </w:rPr>
        <w:lastRenderedPageBreak/>
        <w:t>Стандартта</w:t>
      </w:r>
      <w:r>
        <w:rPr>
          <w:spacing w:val="59"/>
          <w:sz w:val="27"/>
        </w:rPr>
        <w:t xml:space="preserve"> </w:t>
      </w:r>
      <w:r>
        <w:rPr>
          <w:sz w:val="27"/>
        </w:rPr>
        <w:t>тиісті</w:t>
      </w:r>
      <w:r>
        <w:rPr>
          <w:spacing w:val="6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60"/>
          <w:sz w:val="27"/>
        </w:rPr>
        <w:t xml:space="preserve"> </w:t>
      </w:r>
      <w:r>
        <w:rPr>
          <w:sz w:val="27"/>
        </w:rPr>
        <w:t>органдар</w:t>
      </w:r>
      <w:r>
        <w:rPr>
          <w:spacing w:val="61"/>
          <w:sz w:val="27"/>
        </w:rPr>
        <w:t xml:space="preserve"> </w:t>
      </w:r>
      <w:r>
        <w:rPr>
          <w:sz w:val="27"/>
        </w:rPr>
        <w:t>шектеу</w:t>
      </w:r>
      <w:r>
        <w:rPr>
          <w:spacing w:val="60"/>
          <w:sz w:val="27"/>
        </w:rPr>
        <w:t xml:space="preserve"> </w:t>
      </w:r>
      <w:r>
        <w:rPr>
          <w:sz w:val="27"/>
        </w:rPr>
        <w:t>іс-шараларын</w:t>
      </w:r>
      <w:r>
        <w:rPr>
          <w:spacing w:val="59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65"/>
          <w:sz w:val="27"/>
        </w:rPr>
        <w:t xml:space="preserve"> </w:t>
      </w:r>
      <w:r>
        <w:rPr>
          <w:sz w:val="27"/>
        </w:rPr>
        <w:t>асырған</w:t>
      </w:r>
      <w:r>
        <w:rPr>
          <w:sz w:val="27"/>
        </w:rPr>
        <w:tab/>
        <w:t>жағдайда</w:t>
      </w:r>
      <w:r>
        <w:rPr>
          <w:sz w:val="27"/>
        </w:rPr>
        <w:tab/>
        <w:t>әлеуметтік,</w:t>
      </w:r>
      <w:r>
        <w:rPr>
          <w:sz w:val="27"/>
        </w:rPr>
        <w:tab/>
      </w:r>
      <w:r>
        <w:rPr>
          <w:sz w:val="27"/>
        </w:rPr>
        <w:t>табиғи</w:t>
      </w:r>
      <w:r>
        <w:rPr>
          <w:sz w:val="27"/>
        </w:rPr>
        <w:tab/>
        <w:t>және</w:t>
      </w:r>
      <w:r>
        <w:rPr>
          <w:sz w:val="27"/>
        </w:rPr>
        <w:tab/>
        <w:t>техногендік</w:t>
      </w:r>
      <w:r>
        <w:rPr>
          <w:sz w:val="27"/>
        </w:rPr>
        <w:tab/>
        <w:t>сипаттағы</w:t>
      </w:r>
      <w:r>
        <w:rPr>
          <w:sz w:val="27"/>
        </w:rPr>
        <w:tab/>
        <w:t>төтенше</w:t>
      </w:r>
      <w:r>
        <w:rPr>
          <w:spacing w:val="-65"/>
          <w:sz w:val="27"/>
        </w:rPr>
        <w:t xml:space="preserve"> </w:t>
      </w:r>
      <w:r>
        <w:rPr>
          <w:sz w:val="27"/>
        </w:rPr>
        <w:t>жағдайларды</w:t>
      </w:r>
      <w:r>
        <w:rPr>
          <w:spacing w:val="16"/>
          <w:sz w:val="27"/>
        </w:rPr>
        <w:t xml:space="preserve"> </w:t>
      </w:r>
      <w:r>
        <w:rPr>
          <w:sz w:val="27"/>
        </w:rPr>
        <w:t>ескеріп,</w:t>
      </w:r>
      <w:r>
        <w:rPr>
          <w:spacing w:val="16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6"/>
          <w:sz w:val="27"/>
        </w:rPr>
        <w:t xml:space="preserve"> </w:t>
      </w:r>
      <w:r>
        <w:rPr>
          <w:sz w:val="27"/>
        </w:rPr>
        <w:t>оқу</w:t>
      </w:r>
      <w:r>
        <w:rPr>
          <w:spacing w:val="18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7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3"/>
          <w:sz w:val="27"/>
        </w:rPr>
        <w:t xml:space="preserve"> </w:t>
      </w:r>
      <w:r>
        <w:rPr>
          <w:sz w:val="27"/>
        </w:rPr>
        <w:t>15</w:t>
      </w:r>
      <w:r>
        <w:rPr>
          <w:spacing w:val="18"/>
          <w:sz w:val="27"/>
        </w:rPr>
        <w:t xml:space="preserve"> </w:t>
      </w:r>
      <w:r>
        <w:rPr>
          <w:sz w:val="27"/>
        </w:rPr>
        <w:t>білім</w:t>
      </w:r>
      <w:r>
        <w:rPr>
          <w:spacing w:val="16"/>
          <w:sz w:val="27"/>
        </w:rPr>
        <w:t xml:space="preserve"> </w:t>
      </w:r>
      <w:r>
        <w:rPr>
          <w:sz w:val="27"/>
        </w:rPr>
        <w:t>алушыға</w:t>
      </w:r>
      <w:r>
        <w:rPr>
          <w:spacing w:val="15"/>
          <w:sz w:val="27"/>
        </w:rPr>
        <w:t xml:space="preserve"> </w:t>
      </w:r>
      <w:r>
        <w:rPr>
          <w:sz w:val="27"/>
        </w:rPr>
        <w:t>дейін</w:t>
      </w:r>
      <w:r>
        <w:rPr>
          <w:spacing w:val="16"/>
          <w:sz w:val="27"/>
        </w:rPr>
        <w:t xml:space="preserve"> </w:t>
      </w:r>
      <w:r>
        <w:rPr>
          <w:sz w:val="27"/>
        </w:rPr>
        <w:t>топқа</w:t>
      </w:r>
      <w:r>
        <w:rPr>
          <w:spacing w:val="-64"/>
          <w:sz w:val="27"/>
        </w:rPr>
        <w:t xml:space="preserve"> </w:t>
      </w:r>
      <w:r>
        <w:rPr>
          <w:sz w:val="27"/>
        </w:rPr>
        <w:t>бөле отырып, карантин енгізілетіні көрсетілген.</w:t>
      </w:r>
      <w:r>
        <w:rPr>
          <w:spacing w:val="1"/>
          <w:sz w:val="27"/>
        </w:rPr>
        <w:t xml:space="preserve"> </w:t>
      </w:r>
      <w:r>
        <w:rPr>
          <w:sz w:val="28"/>
        </w:rPr>
        <w:t>(</w:t>
      </w:r>
      <w:hyperlink r:id="rId141" w:anchor="z199">
        <w:r>
          <w:rPr>
            <w:sz w:val="28"/>
          </w:rPr>
          <w:t>https://adilet.zan.kz/rus/docs/V1800017669#z199</w:t>
        </w:r>
      </w:hyperlink>
      <w:r>
        <w:rPr>
          <w:sz w:val="28"/>
        </w:rPr>
        <w:t>).</w:t>
      </w:r>
    </w:p>
    <w:p w:rsidR="004B39EB" w:rsidRDefault="00BA7400">
      <w:pPr>
        <w:tabs>
          <w:tab w:val="left" w:pos="2734"/>
          <w:tab w:val="left" w:pos="3812"/>
          <w:tab w:val="left" w:pos="5711"/>
          <w:tab w:val="left" w:pos="6397"/>
          <w:tab w:val="left" w:pos="7712"/>
        </w:tabs>
        <w:spacing w:line="235" w:lineRule="auto"/>
        <w:ind w:left="253" w:right="273" w:firstLine="852"/>
        <w:rPr>
          <w:i/>
          <w:sz w:val="28"/>
        </w:rPr>
      </w:pPr>
      <w:r>
        <w:rPr>
          <w:i/>
          <w:sz w:val="28"/>
        </w:rPr>
        <w:t>Қашықтан</w:t>
      </w:r>
      <w:r>
        <w:rPr>
          <w:i/>
          <w:sz w:val="28"/>
        </w:rPr>
        <w:tab/>
        <w:t>оқыту</w:t>
      </w:r>
      <w:r>
        <w:rPr>
          <w:i/>
          <w:sz w:val="28"/>
        </w:rPr>
        <w:tab/>
        <w:t>форматында</w:t>
      </w:r>
      <w:r>
        <w:rPr>
          <w:i/>
          <w:sz w:val="28"/>
        </w:rPr>
        <w:tab/>
        <w:t>оқу</w:t>
      </w:r>
      <w:r>
        <w:rPr>
          <w:i/>
          <w:sz w:val="28"/>
        </w:rPr>
        <w:tab/>
        <w:t>процесін</w:t>
      </w:r>
      <w:r>
        <w:rPr>
          <w:i/>
          <w:sz w:val="28"/>
        </w:rPr>
        <w:tab/>
      </w:r>
      <w:r>
        <w:rPr>
          <w:i/>
          <w:spacing w:val="-1"/>
          <w:sz w:val="28"/>
        </w:rPr>
        <w:t>ұйымдастырудың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ерекшеліктері</w:t>
      </w:r>
    </w:p>
    <w:p w:rsidR="004B39EB" w:rsidRDefault="004B39EB">
      <w:pPr>
        <w:pStyle w:val="a3"/>
        <w:ind w:left="0" w:firstLine="0"/>
        <w:jc w:val="left"/>
        <w:rPr>
          <w:i/>
          <w:sz w:val="20"/>
        </w:rPr>
      </w:pPr>
    </w:p>
    <w:p w:rsidR="004B39EB" w:rsidRDefault="00BA7400">
      <w:pPr>
        <w:pStyle w:val="a3"/>
        <w:spacing w:before="3"/>
        <w:ind w:left="0" w:firstLine="0"/>
        <w:jc w:val="left"/>
        <w:rPr>
          <w:i/>
          <w:sz w:val="16"/>
        </w:rPr>
      </w:pPr>
      <w:r>
        <w:rPr>
          <w:noProof/>
          <w:lang w:val="ru-RU" w:eastAsia="ru-RU"/>
        </w:rP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1180939</wp:posOffset>
            </wp:positionH>
            <wp:positionV relativeFrom="paragraph">
              <wp:posOffset>134088</wp:posOffset>
            </wp:positionV>
            <wp:extent cx="1520672" cy="419100"/>
            <wp:effectExtent l="0" t="0" r="0" b="0"/>
            <wp:wrapTopAndBottom/>
            <wp:docPr id="9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67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06" o:spid="_x0000_s1036" type="#_x0000_t202" style="position:absolute;margin-left:56.65pt;margin-top:51pt;width:482.05pt;height:33.75pt;z-index:-15674880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pStyle w:val="a3"/>
                    <w:spacing w:line="247" w:lineRule="auto"/>
                    <w:ind w:left="103" w:firstLine="0"/>
                    <w:jc w:val="left"/>
                  </w:pPr>
                  <w:r>
                    <w:t>Материалды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игеру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сапасы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платформадағы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мазмұнына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байланысты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болғандықтан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платформасын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таңдап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алу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өте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маңызды.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5"/>
        <w:ind w:left="0" w:firstLine="0"/>
        <w:jc w:val="left"/>
        <w:rPr>
          <w:i/>
          <w:sz w:val="10"/>
        </w:rPr>
      </w:pPr>
    </w:p>
    <w:p w:rsidR="004B39EB" w:rsidRDefault="004B39EB">
      <w:pPr>
        <w:pStyle w:val="a3"/>
        <w:spacing w:before="10"/>
        <w:ind w:left="0" w:firstLine="0"/>
        <w:jc w:val="left"/>
        <w:rPr>
          <w:i/>
          <w:sz w:val="20"/>
        </w:rPr>
      </w:pPr>
    </w:p>
    <w:p w:rsidR="004B39EB" w:rsidRDefault="00BA7400">
      <w:pPr>
        <w:pStyle w:val="a3"/>
        <w:spacing w:before="89"/>
        <w:ind w:right="271"/>
      </w:pPr>
      <w:r>
        <w:t>Қашықтан</w:t>
      </w:r>
      <w:r>
        <w:rPr>
          <w:spacing w:val="1"/>
        </w:rPr>
        <w:t xml:space="preserve"> </w:t>
      </w:r>
      <w:r>
        <w:t>оқытуды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әлемде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платформалары</w:t>
      </w:r>
      <w:r>
        <w:rPr>
          <w:spacing w:val="1"/>
        </w:rPr>
        <w:t xml:space="preserve"> </w:t>
      </w:r>
      <w:r>
        <w:t>(Франция,</w:t>
      </w:r>
      <w:r>
        <w:rPr>
          <w:spacing w:val="1"/>
        </w:rPr>
        <w:t xml:space="preserve"> </w:t>
      </w:r>
      <w:r>
        <w:t>Ирландия,</w:t>
      </w:r>
      <w:r>
        <w:rPr>
          <w:spacing w:val="1"/>
        </w:rPr>
        <w:t xml:space="preserve"> </w:t>
      </w:r>
      <w:r>
        <w:t>Сингапур,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Зеландия)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жаһандық LMS платформалары мен WebEx, Office 365 (Microsoft), G Suite for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(Google),</w:t>
      </w:r>
      <w:r>
        <w:rPr>
          <w:spacing w:val="1"/>
        </w:rPr>
        <w:t xml:space="preserve"> </w:t>
      </w:r>
      <w:r>
        <w:t>FUSE,</w:t>
      </w:r>
      <w:r>
        <w:rPr>
          <w:spacing w:val="1"/>
        </w:rPr>
        <w:t xml:space="preserve"> </w:t>
      </w:r>
      <w:r>
        <w:t>ClickView</w:t>
      </w:r>
      <w:r>
        <w:rPr>
          <w:spacing w:val="1"/>
        </w:rPr>
        <w:t xml:space="preserve"> </w:t>
      </w:r>
      <w:r>
        <w:t>(Ұлыбритания,</w:t>
      </w:r>
      <w:r>
        <w:rPr>
          <w:spacing w:val="1"/>
        </w:rPr>
        <w:t xml:space="preserve"> </w:t>
      </w:r>
      <w:r>
        <w:t>Австралия)</w:t>
      </w:r>
      <w:r>
        <w:rPr>
          <w:spacing w:val="1"/>
        </w:rPr>
        <w:t xml:space="preserve"> </w:t>
      </w:r>
      <w:r>
        <w:t>сандық</w:t>
      </w:r>
      <w:r>
        <w:rPr>
          <w:spacing w:val="1"/>
        </w:rPr>
        <w:t xml:space="preserve"> </w:t>
      </w:r>
      <w:r>
        <w:t>ресурстары пайдаланылды. Бразилия, Қытай, Үндістан, Мексикада білім беру</w:t>
      </w:r>
      <w:r>
        <w:rPr>
          <w:spacing w:val="1"/>
        </w:rPr>
        <w:t xml:space="preserve"> </w:t>
      </w:r>
      <w:r>
        <w:t>мақсатында</w:t>
      </w:r>
      <w:r>
        <w:rPr>
          <w:spacing w:val="-1"/>
        </w:rPr>
        <w:t xml:space="preserve"> </w:t>
      </w:r>
      <w:r>
        <w:t>теледидар</w:t>
      </w:r>
      <w:r>
        <w:rPr>
          <w:spacing w:val="2"/>
        </w:rPr>
        <w:t xml:space="preserve"> </w:t>
      </w:r>
      <w:r>
        <w:t>кеңінен қолданылды.</w:t>
      </w:r>
    </w:p>
    <w:p w:rsidR="004B39EB" w:rsidRDefault="00BA7400">
      <w:pPr>
        <w:pStyle w:val="a3"/>
        <w:ind w:right="270"/>
      </w:pPr>
      <w:r>
        <w:t>Қазақстанда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«Күнделік»,</w:t>
      </w:r>
      <w:r>
        <w:rPr>
          <w:spacing w:val="1"/>
        </w:rPr>
        <w:t xml:space="preserve"> </w:t>
      </w:r>
      <w:r>
        <w:t>«BilimLand»,</w:t>
      </w:r>
      <w:r>
        <w:rPr>
          <w:spacing w:val="1"/>
        </w:rPr>
        <w:t xml:space="preserve"> </w:t>
      </w:r>
      <w:r>
        <w:t>«Daryn»</w:t>
      </w:r>
      <w:r>
        <w:rPr>
          <w:spacing w:val="1"/>
        </w:rPr>
        <w:t xml:space="preserve"> </w:t>
      </w:r>
      <w:r>
        <w:t>платформаларын,</w:t>
      </w:r>
      <w:r>
        <w:rPr>
          <w:spacing w:val="1"/>
        </w:rPr>
        <w:t xml:space="preserve"> </w:t>
      </w:r>
      <w:r>
        <w:t>Zoom,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Meet,</w:t>
      </w:r>
      <w:r>
        <w:rPr>
          <w:spacing w:val="1"/>
        </w:rPr>
        <w:t xml:space="preserve"> </w:t>
      </w:r>
      <w:r>
        <w:t>Microsoft</w:t>
      </w:r>
      <w:r>
        <w:rPr>
          <w:spacing w:val="1"/>
        </w:rPr>
        <w:t xml:space="preserve"> </w:t>
      </w:r>
      <w:r>
        <w:t>Teams,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бірге</w:t>
      </w:r>
      <w:r>
        <w:rPr>
          <w:spacing w:val="1"/>
        </w:rPr>
        <w:t xml:space="preserve"> </w:t>
      </w:r>
      <w:r>
        <w:t>телесабақтарды пайдалану арқылы жүзеге асырылады. Бұл тәсіл халықаралық</w:t>
      </w:r>
      <w:r>
        <w:rPr>
          <w:spacing w:val="1"/>
        </w:rPr>
        <w:t xml:space="preserve"> </w:t>
      </w:r>
      <w:r>
        <w:t>ұйымдардың ұсынымдарына сай, мұны ЮНИСЕФ пен Дүниежүзілік банк</w:t>
      </w:r>
      <w:r>
        <w:rPr>
          <w:spacing w:val="1"/>
        </w:rPr>
        <w:t xml:space="preserve"> </w:t>
      </w:r>
      <w:r>
        <w:t>оң</w:t>
      </w:r>
      <w:r>
        <w:rPr>
          <w:spacing w:val="1"/>
        </w:rPr>
        <w:t xml:space="preserve"> </w:t>
      </w:r>
      <w:r>
        <w:t>бағалады, себебі қалыпты емес</w:t>
      </w:r>
      <w:r>
        <w:rPr>
          <w:spacing w:val="1"/>
        </w:rPr>
        <w:t xml:space="preserve"> </w:t>
      </w:r>
      <w:r>
        <w:t>жағдайларда білім алушылардың барлығының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алуға қол</w:t>
      </w:r>
      <w:r>
        <w:rPr>
          <w:spacing w:val="-1"/>
        </w:rPr>
        <w:t xml:space="preserve"> </w:t>
      </w:r>
      <w:r>
        <w:t>жеткізуін қамтамасыз</w:t>
      </w:r>
      <w:r>
        <w:rPr>
          <w:spacing w:val="-1"/>
        </w:rPr>
        <w:t xml:space="preserve"> </w:t>
      </w:r>
      <w:r>
        <w:t>етеді.</w:t>
      </w:r>
      <w:r>
        <w:rPr>
          <w:vertAlign w:val="superscript"/>
        </w:rPr>
        <w:t>1</w:t>
      </w:r>
    </w:p>
    <w:p w:rsidR="004B39EB" w:rsidRDefault="00BA7400">
      <w:pPr>
        <w:pStyle w:val="a3"/>
        <w:spacing w:before="1"/>
        <w:ind w:right="269"/>
      </w:pPr>
      <w:r>
        <w:t>Сіз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алушылармен</w:t>
      </w:r>
      <w:r>
        <w:rPr>
          <w:spacing w:val="1"/>
        </w:rPr>
        <w:t xml:space="preserve"> </w:t>
      </w:r>
      <w:r>
        <w:t>байланысқа</w:t>
      </w:r>
      <w:r>
        <w:rPr>
          <w:spacing w:val="1"/>
        </w:rPr>
        <w:t xml:space="preserve"> </w:t>
      </w:r>
      <w:r>
        <w:t>шығатын</w:t>
      </w:r>
      <w:r>
        <w:rPr>
          <w:spacing w:val="1"/>
        </w:rPr>
        <w:t xml:space="preserve"> </w:t>
      </w:r>
      <w:r>
        <w:t>платформаны</w:t>
      </w:r>
      <w:r>
        <w:rPr>
          <w:spacing w:val="1"/>
        </w:rPr>
        <w:t xml:space="preserve"> </w:t>
      </w:r>
      <w:r>
        <w:t>таңдай</w:t>
      </w:r>
      <w:r>
        <w:rPr>
          <w:spacing w:val="1"/>
        </w:rPr>
        <w:t xml:space="preserve"> </w:t>
      </w:r>
      <w:r>
        <w:t>отырып, оқу материалдары мен орындайтын тапсырмаларды орналастырасыз.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материалды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платформадағы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мазмұнына</w:t>
      </w:r>
      <w:r>
        <w:rPr>
          <w:spacing w:val="1"/>
        </w:rPr>
        <w:t xml:space="preserve"> </w:t>
      </w:r>
      <w:r>
        <w:t>байланысты</w:t>
      </w:r>
      <w:r>
        <w:rPr>
          <w:spacing w:val="-3"/>
        </w:rPr>
        <w:t xml:space="preserve"> </w:t>
      </w:r>
      <w:r>
        <w:t>болғандықтан</w:t>
      </w:r>
      <w:r>
        <w:rPr>
          <w:spacing w:val="-3"/>
        </w:rPr>
        <w:t xml:space="preserve"> </w:t>
      </w:r>
      <w:r>
        <w:t>оны</w:t>
      </w:r>
      <w:r>
        <w:rPr>
          <w:spacing w:val="-1"/>
        </w:rPr>
        <w:t xml:space="preserve"> </w:t>
      </w:r>
      <w:r>
        <w:t>(платформаны)</w:t>
      </w:r>
      <w:r>
        <w:rPr>
          <w:spacing w:val="65"/>
        </w:rPr>
        <w:t xml:space="preserve"> </w:t>
      </w:r>
      <w:r>
        <w:t>дұрыс</w:t>
      </w:r>
      <w:r>
        <w:rPr>
          <w:spacing w:val="-1"/>
        </w:rPr>
        <w:t xml:space="preserve"> </w:t>
      </w:r>
      <w:r>
        <w:t>таңдау</w:t>
      </w:r>
      <w:r>
        <w:rPr>
          <w:spacing w:val="-5"/>
        </w:rPr>
        <w:t xml:space="preserve"> </w:t>
      </w:r>
      <w:r>
        <w:t>өте маңы</w:t>
      </w:r>
      <w:r>
        <w:t>зды.</w:t>
      </w:r>
    </w:p>
    <w:p w:rsidR="004B39EB" w:rsidRDefault="00BA7400">
      <w:pPr>
        <w:pStyle w:val="a3"/>
        <w:ind w:right="269"/>
      </w:pPr>
      <w:r>
        <w:t>Мысалы,</w:t>
      </w:r>
      <w:r>
        <w:rPr>
          <w:spacing w:val="1"/>
        </w:rPr>
        <w:t xml:space="preserve"> </w:t>
      </w:r>
      <w:r>
        <w:t>kundelik.kz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платформасында</w:t>
      </w:r>
      <w:r>
        <w:rPr>
          <w:spacing w:val="1"/>
        </w:rPr>
        <w:t xml:space="preserve"> </w:t>
      </w:r>
      <w:r>
        <w:t>бейнесабақтар,</w:t>
      </w:r>
      <w:r>
        <w:rPr>
          <w:spacing w:val="1"/>
        </w:rPr>
        <w:t xml:space="preserve"> </w:t>
      </w:r>
      <w:r>
        <w:t>электронды</w:t>
      </w:r>
      <w:r>
        <w:rPr>
          <w:spacing w:val="1"/>
        </w:rPr>
        <w:t xml:space="preserve"> </w:t>
      </w:r>
      <w:r>
        <w:t>күнделік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журнал,</w:t>
      </w:r>
      <w:r>
        <w:rPr>
          <w:spacing w:val="1"/>
        </w:rPr>
        <w:t xml:space="preserve"> </w:t>
      </w:r>
      <w:r>
        <w:t>педагогтарға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материалдар (оқу</w:t>
      </w:r>
      <w:r>
        <w:rPr>
          <w:spacing w:val="-4"/>
        </w:rPr>
        <w:t xml:space="preserve"> </w:t>
      </w:r>
      <w:r>
        <w:t>жоспарлары,</w:t>
      </w:r>
      <w:r>
        <w:rPr>
          <w:spacing w:val="-2"/>
        </w:rPr>
        <w:t xml:space="preserve"> </w:t>
      </w:r>
      <w:r>
        <w:t>критериалды</w:t>
      </w:r>
      <w:r>
        <w:rPr>
          <w:spacing w:val="-2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бойынша ақпарат)</w:t>
      </w:r>
      <w:r>
        <w:rPr>
          <w:spacing w:val="-1"/>
        </w:rPr>
        <w:t xml:space="preserve"> </w:t>
      </w:r>
      <w:r>
        <w:t>бар.</w:t>
      </w:r>
    </w:p>
    <w:p w:rsidR="004B39EB" w:rsidRDefault="00BA7400">
      <w:pPr>
        <w:pStyle w:val="a3"/>
        <w:ind w:right="277"/>
      </w:pP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платформаларының</w:t>
      </w:r>
      <w:r>
        <w:rPr>
          <w:spacing w:val="1"/>
        </w:rPr>
        <w:t xml:space="preserve"> </w:t>
      </w:r>
      <w:r>
        <w:t>толықтырылуы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ақпарат</w:t>
      </w:r>
      <w:r>
        <w:rPr>
          <w:spacing w:val="-67"/>
        </w:rPr>
        <w:t xml:space="preserve"> </w:t>
      </w:r>
      <w:r>
        <w:t>келесі</w:t>
      </w:r>
      <w:r>
        <w:rPr>
          <w:spacing w:val="-1"/>
        </w:rPr>
        <w:t xml:space="preserve"> </w:t>
      </w:r>
      <w:r>
        <w:t>кестеде берілген.</w:t>
      </w:r>
    </w:p>
    <w:p w:rsidR="004B39EB" w:rsidRDefault="004B39EB">
      <w:pPr>
        <w:pStyle w:val="a3"/>
        <w:spacing w:before="11"/>
        <w:ind w:left="0" w:firstLine="0"/>
        <w:jc w:val="left"/>
        <w:rPr>
          <w:sz w:val="27"/>
        </w:rPr>
      </w:pPr>
    </w:p>
    <w:p w:rsidR="004B39EB" w:rsidRDefault="00BA7400">
      <w:pPr>
        <w:pStyle w:val="a3"/>
        <w:spacing w:after="6"/>
        <w:ind w:right="278"/>
      </w:pPr>
      <w:r>
        <w:rPr>
          <w:b/>
        </w:rPr>
        <w:t xml:space="preserve">100-кесте. </w:t>
      </w:r>
      <w:r>
        <w:t>Ұлттық білім беру платформаларының толықтырылуы туралы</w:t>
      </w:r>
      <w:r>
        <w:rPr>
          <w:spacing w:val="1"/>
        </w:rPr>
        <w:t xml:space="preserve"> </w:t>
      </w:r>
      <w:r>
        <w:t>ақпарат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7393"/>
      </w:tblGrid>
      <w:tr w:rsidR="004B39EB">
        <w:trPr>
          <w:trHeight w:val="357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before="1"/>
              <w:ind w:left="2451"/>
              <w:rPr>
                <w:b/>
                <w:sz w:val="24"/>
              </w:rPr>
            </w:pPr>
            <w:r>
              <w:rPr>
                <w:b/>
                <w:sz w:val="24"/>
              </w:rPr>
              <w:t>«Күнделік»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бірыңғай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Интернет-порталы</w:t>
            </w:r>
          </w:p>
        </w:tc>
      </w:tr>
      <w:tr w:rsidR="004B39EB">
        <w:trPr>
          <w:trHeight w:val="357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Орналасуы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hyperlink r:id="rId143">
              <w:r>
                <w:rPr>
                  <w:sz w:val="24"/>
                  <w:u w:val="single"/>
                </w:rPr>
                <w:t>https://portal.kundelik.kz/</w:t>
              </w:r>
            </w:hyperlink>
          </w:p>
        </w:tc>
      </w:tr>
      <w:tr w:rsidR="004B39EB">
        <w:trPr>
          <w:trHeight w:val="829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Мүмкіндіктері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Педагогтар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үшін: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күнделік,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ресурстары.</w:t>
            </w:r>
          </w:p>
          <w:p w:rsidR="004B39EB" w:rsidRDefault="00BA74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Білім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алушылар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ата-аналар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үшін: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бейнесабақтар,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кестесі</w:t>
            </w:r>
          </w:p>
        </w:tc>
      </w:tr>
    </w:tbl>
    <w:p w:rsidR="004B39EB" w:rsidRDefault="00BA7400">
      <w:pPr>
        <w:pStyle w:val="a3"/>
        <w:spacing w:before="6"/>
        <w:ind w:left="0" w:firstLine="0"/>
        <w:jc w:val="left"/>
        <w:rPr>
          <w:sz w:val="11"/>
        </w:rPr>
      </w:pPr>
      <w:r>
        <w:pict>
          <v:rect id="docshape107" o:spid="_x0000_s1035" style="position:absolute;margin-left:56.65pt;margin-top:7.85pt;width:2in;height:.7pt;z-index:-1567436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4B39EB" w:rsidRDefault="00BA7400">
      <w:pPr>
        <w:spacing w:before="92" w:line="276" w:lineRule="auto"/>
        <w:ind w:left="253" w:right="270"/>
        <w:rPr>
          <w:sz w:val="18"/>
        </w:rPr>
      </w:pPr>
      <w:r>
        <w:rPr>
          <w:position w:val="6"/>
          <w:sz w:val="12"/>
        </w:rPr>
        <w:t>1</w:t>
      </w:r>
      <w:r>
        <w:rPr>
          <w:spacing w:val="9"/>
          <w:position w:val="6"/>
          <w:sz w:val="12"/>
        </w:rPr>
        <w:t xml:space="preserve"> </w:t>
      </w:r>
      <w:r>
        <w:rPr>
          <w:sz w:val="18"/>
        </w:rPr>
        <w:t>Білімді</w:t>
      </w:r>
      <w:r>
        <w:rPr>
          <w:spacing w:val="9"/>
          <w:sz w:val="18"/>
        </w:rPr>
        <w:t xml:space="preserve"> </w:t>
      </w:r>
      <w:r>
        <w:rPr>
          <w:sz w:val="18"/>
        </w:rPr>
        <w:t>ел</w:t>
      </w:r>
      <w:r>
        <w:rPr>
          <w:spacing w:val="8"/>
          <w:sz w:val="18"/>
        </w:rPr>
        <w:t xml:space="preserve"> </w:t>
      </w:r>
      <w:r>
        <w:rPr>
          <w:sz w:val="18"/>
        </w:rPr>
        <w:t>(2020),</w:t>
      </w:r>
      <w:r>
        <w:rPr>
          <w:spacing w:val="10"/>
          <w:sz w:val="18"/>
        </w:rPr>
        <w:t xml:space="preserve"> </w:t>
      </w:r>
      <w:r>
        <w:rPr>
          <w:sz w:val="18"/>
        </w:rPr>
        <w:t>Использование</w:t>
      </w:r>
      <w:r>
        <w:rPr>
          <w:spacing w:val="8"/>
          <w:sz w:val="18"/>
        </w:rPr>
        <w:t xml:space="preserve"> </w:t>
      </w:r>
      <w:r>
        <w:rPr>
          <w:sz w:val="18"/>
        </w:rPr>
        <w:t>теле-</w:t>
      </w:r>
      <w:r>
        <w:rPr>
          <w:spacing w:val="12"/>
          <w:sz w:val="18"/>
        </w:rPr>
        <w:t xml:space="preserve"> </w:t>
      </w:r>
      <w:r>
        <w:rPr>
          <w:sz w:val="18"/>
        </w:rPr>
        <w:t>и</w:t>
      </w:r>
      <w:r>
        <w:rPr>
          <w:spacing w:val="9"/>
          <w:sz w:val="18"/>
        </w:rPr>
        <w:t xml:space="preserve"> </w:t>
      </w:r>
      <w:r>
        <w:rPr>
          <w:sz w:val="18"/>
        </w:rPr>
        <w:t>радиоуроков</w:t>
      </w:r>
      <w:r>
        <w:rPr>
          <w:spacing w:val="8"/>
          <w:sz w:val="18"/>
        </w:rPr>
        <w:t xml:space="preserve"> </w:t>
      </w:r>
      <w:r>
        <w:rPr>
          <w:sz w:val="18"/>
        </w:rPr>
        <w:t>соответствуют</w:t>
      </w:r>
      <w:r>
        <w:rPr>
          <w:spacing w:val="10"/>
          <w:sz w:val="18"/>
        </w:rPr>
        <w:t xml:space="preserve"> </w:t>
      </w:r>
      <w:r>
        <w:rPr>
          <w:sz w:val="18"/>
        </w:rPr>
        <w:t>нашим</w:t>
      </w:r>
      <w:r>
        <w:rPr>
          <w:spacing w:val="8"/>
          <w:sz w:val="18"/>
        </w:rPr>
        <w:t xml:space="preserve"> </w:t>
      </w:r>
      <w:r>
        <w:rPr>
          <w:sz w:val="18"/>
        </w:rPr>
        <w:t>рекомендациям</w:t>
      </w:r>
      <w:r>
        <w:rPr>
          <w:spacing w:val="10"/>
          <w:sz w:val="18"/>
        </w:rPr>
        <w:t xml:space="preserve"> </w:t>
      </w:r>
      <w:r>
        <w:rPr>
          <w:sz w:val="18"/>
        </w:rPr>
        <w:t>–</w:t>
      </w:r>
      <w:r>
        <w:rPr>
          <w:spacing w:val="11"/>
          <w:sz w:val="18"/>
        </w:rPr>
        <w:t xml:space="preserve"> </w:t>
      </w:r>
      <w:r>
        <w:rPr>
          <w:sz w:val="18"/>
        </w:rPr>
        <w:t>Всемирный</w:t>
      </w:r>
      <w:r>
        <w:rPr>
          <w:spacing w:val="9"/>
          <w:sz w:val="18"/>
        </w:rPr>
        <w:t xml:space="preserve"> </w:t>
      </w:r>
      <w:r>
        <w:rPr>
          <w:sz w:val="18"/>
        </w:rPr>
        <w:t>банк</w:t>
      </w:r>
      <w:r>
        <w:rPr>
          <w:spacing w:val="8"/>
          <w:sz w:val="18"/>
        </w:rPr>
        <w:t xml:space="preserve"> </w:t>
      </w:r>
      <w:r>
        <w:rPr>
          <w:sz w:val="18"/>
        </w:rPr>
        <w:t>и</w:t>
      </w:r>
      <w:r>
        <w:rPr>
          <w:spacing w:val="-42"/>
          <w:sz w:val="18"/>
        </w:rPr>
        <w:t xml:space="preserve"> </w:t>
      </w:r>
      <w:r>
        <w:rPr>
          <w:sz w:val="18"/>
        </w:rPr>
        <w:t>ЮНИСЕФ</w:t>
      </w:r>
    </w:p>
    <w:p w:rsidR="004B39EB" w:rsidRDefault="004B39EB">
      <w:pPr>
        <w:spacing w:line="276" w:lineRule="auto"/>
        <w:rPr>
          <w:sz w:val="18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7393"/>
      </w:tblGrid>
      <w:tr w:rsidR="004B39EB">
        <w:trPr>
          <w:trHeight w:val="830"/>
        </w:trPr>
        <w:tc>
          <w:tcPr>
            <w:tcW w:w="2463" w:type="dxa"/>
          </w:tcPr>
          <w:p w:rsidR="004B39EB" w:rsidRDefault="004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сабақтар,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ресурстары,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алушының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портфолиосы,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чат.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Мемлекеттік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органдар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үшін: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</w:p>
        </w:tc>
      </w:tr>
      <w:tr w:rsidR="004B39EB">
        <w:trPr>
          <w:trHeight w:val="551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Пайдаланылуы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Жүйеге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кіруге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белсендіру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деректері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әкімшілігіне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бекітілген</w:t>
            </w:r>
          </w:p>
        </w:tc>
      </w:tr>
      <w:tr w:rsidR="004B39EB">
        <w:trPr>
          <w:trHeight w:val="357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line="269" w:lineRule="exact"/>
              <w:ind w:left="1839" w:right="18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«Білімал»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басқару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жүйесі</w:t>
            </w:r>
          </w:p>
        </w:tc>
      </w:tr>
      <w:tr w:rsidR="004B39EB">
        <w:trPr>
          <w:trHeight w:val="357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Орналасуы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hyperlink r:id="rId144">
              <w:r>
                <w:rPr>
                  <w:sz w:val="24"/>
                  <w:u w:val="single"/>
                </w:rPr>
                <w:t>https://bilimal.kz/</w:t>
              </w:r>
            </w:hyperlink>
          </w:p>
        </w:tc>
      </w:tr>
      <w:tr w:rsidR="004B39EB">
        <w:trPr>
          <w:trHeight w:val="1103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Мүмкіндіктері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Педагогтарға: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электрондық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күнделік,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электрондық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блог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алаңы, есептер, педагогикалық білім базасы, кәсіби қоғамдастық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Мұғалімдер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ата-аналар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үшін: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кестесі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сабақтар,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беру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ресурстары</w:t>
            </w:r>
            <w:r>
              <w:rPr>
                <w:i/>
                <w:sz w:val="24"/>
              </w:rPr>
              <w:t>.</w:t>
            </w:r>
          </w:p>
        </w:tc>
      </w:tr>
      <w:tr w:rsidR="004B39EB">
        <w:trPr>
          <w:trHeight w:val="551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Пайдаланылуы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Жүйеге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кіруге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белсендіру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деректері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әкімшілігіне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бекітілген</w:t>
            </w:r>
          </w:p>
        </w:tc>
      </w:tr>
      <w:tr w:rsidR="004B39EB">
        <w:trPr>
          <w:trHeight w:val="357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line="269" w:lineRule="exact"/>
              <w:ind w:left="1839" w:right="18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мектептеріне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арналған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платформасы</w:t>
            </w:r>
          </w:p>
        </w:tc>
      </w:tr>
      <w:tr w:rsidR="004B39EB">
        <w:trPr>
          <w:trHeight w:val="357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Орналасуы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hyperlink r:id="rId145">
              <w:r>
                <w:rPr>
                  <w:sz w:val="24"/>
                  <w:u w:val="single"/>
                </w:rPr>
                <w:t>https://mektep.edu.kz/</w:t>
              </w:r>
            </w:hyperlink>
          </w:p>
        </w:tc>
      </w:tr>
      <w:tr w:rsidR="004B39EB">
        <w:trPr>
          <w:trHeight w:val="1103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Мүмкіндіктері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Мұғалімдер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үшін: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күнтізбелік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емтихан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рәсімдерін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өткізу,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мұғалімдермен тәжірибе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алмасу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Білім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алушылар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ата-аналар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үшін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электрондық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чат.</w:t>
            </w:r>
          </w:p>
        </w:tc>
      </w:tr>
      <w:tr w:rsidR="004B39EB">
        <w:trPr>
          <w:trHeight w:val="827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Пайдаланылуы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tabs>
                <w:tab w:val="left" w:pos="1526"/>
                <w:tab w:val="left" w:pos="2178"/>
                <w:tab w:val="left" w:pos="2970"/>
                <w:tab w:val="left" w:pos="4476"/>
                <w:tab w:val="left" w:pos="6186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>Педагогтар</w:t>
            </w:r>
            <w:r>
              <w:rPr>
                <w:sz w:val="24"/>
              </w:rPr>
              <w:tab/>
              <w:t>мен</w:t>
            </w:r>
            <w:r>
              <w:rPr>
                <w:sz w:val="24"/>
              </w:rPr>
              <w:tab/>
              <w:t>білім</w:t>
            </w:r>
            <w:r>
              <w:rPr>
                <w:sz w:val="24"/>
              </w:rPr>
              <w:tab/>
              <w:t>алушыларға</w:t>
            </w:r>
            <w:r>
              <w:rPr>
                <w:sz w:val="24"/>
              </w:rPr>
              <w:tab/>
              <w:t>қолжетімділік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деректерін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онлайн тіркеуден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</w:p>
        </w:tc>
      </w:tr>
      <w:tr w:rsidR="004B39EB">
        <w:trPr>
          <w:trHeight w:val="275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line="256" w:lineRule="exact"/>
              <w:ind w:left="1839" w:right="18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iMektep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мектептеріне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арналған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платформасы</w:t>
            </w:r>
          </w:p>
        </w:tc>
      </w:tr>
      <w:tr w:rsidR="004B39EB">
        <w:trPr>
          <w:trHeight w:val="357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Орналасуы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hyperlink r:id="rId146">
              <w:r>
                <w:rPr>
                  <w:sz w:val="24"/>
                  <w:u w:val="single"/>
                </w:rPr>
                <w:t>https://imektep.kz/</w:t>
              </w:r>
            </w:hyperlink>
          </w:p>
        </w:tc>
      </w:tr>
      <w:tr w:rsidR="004B39EB">
        <w:trPr>
          <w:trHeight w:val="551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Мүмкіндіктері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тілі,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оқу,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математика,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дүниетану,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өнері,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өзін-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бейнесабақтар</w:t>
            </w:r>
          </w:p>
        </w:tc>
      </w:tr>
      <w:tr w:rsidR="004B39EB">
        <w:trPr>
          <w:trHeight w:val="551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Пайдаланылуы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Порталға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кіру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авторизация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етіледі.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Сонымен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бірге,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бейнесабақ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ақысыз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қолжетімді.</w:t>
            </w:r>
          </w:p>
        </w:tc>
      </w:tr>
      <w:tr w:rsidR="004B39EB">
        <w:trPr>
          <w:trHeight w:val="357"/>
        </w:trPr>
        <w:tc>
          <w:tcPr>
            <w:tcW w:w="9856" w:type="dxa"/>
            <w:gridSpan w:val="2"/>
          </w:tcPr>
          <w:p w:rsidR="004B39EB" w:rsidRDefault="00BA7400">
            <w:pPr>
              <w:pStyle w:val="TableParagraph"/>
              <w:spacing w:line="272" w:lineRule="exact"/>
              <w:ind w:left="1839" w:right="18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TopIQ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оқулықтар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платформасы</w:t>
            </w:r>
          </w:p>
        </w:tc>
      </w:tr>
      <w:tr w:rsidR="004B39EB">
        <w:trPr>
          <w:trHeight w:val="357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Орналасуы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https://topiq.kz/</w:t>
            </w:r>
          </w:p>
        </w:tc>
      </w:tr>
      <w:tr w:rsidR="004B39EB">
        <w:trPr>
          <w:trHeight w:val="1931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Мүмкіндіктері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Педагогтар үшін</w:t>
            </w:r>
            <w:r>
              <w:rPr>
                <w:sz w:val="24"/>
              </w:rPr>
              <w:t>: 1-11-сыныптарға арналған электронды оқулықтар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кітапханасы,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мультимедиалық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оқулыққа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енгізілген,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журналдар,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үлгерім статистикасы.</w:t>
            </w:r>
          </w:p>
          <w:p w:rsidR="004B39EB" w:rsidRDefault="00BA7400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Білім алушылар үшін</w:t>
            </w:r>
            <w:r>
              <w:rPr>
                <w:sz w:val="24"/>
              </w:rPr>
              <w:t>: электронды оқулықтар кітапханасы, мұғалімге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тапсырмалар алу және жіберу, нәтижелерді есепке алу, жеке шотқа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материалдарын алу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мүмкіндігі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бар.</w:t>
            </w:r>
          </w:p>
        </w:tc>
      </w:tr>
      <w:tr w:rsidR="004B39EB">
        <w:trPr>
          <w:trHeight w:val="830"/>
        </w:trPr>
        <w:tc>
          <w:tcPr>
            <w:tcW w:w="2463" w:type="dxa"/>
          </w:tcPr>
          <w:p w:rsidR="004B39EB" w:rsidRDefault="00BA74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Пайдаланылуы</w:t>
            </w:r>
          </w:p>
        </w:tc>
        <w:tc>
          <w:tcPr>
            <w:tcW w:w="7393" w:type="dxa"/>
          </w:tcPr>
          <w:p w:rsidR="004B39EB" w:rsidRDefault="00BA74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Жүйеге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кіруге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активтендіру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деректері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әкімшілігіне</w:t>
            </w:r>
          </w:p>
          <w:p w:rsidR="004B39EB" w:rsidRDefault="00BA7400">
            <w:pPr>
              <w:pStyle w:val="TableParagraph"/>
              <w:tabs>
                <w:tab w:val="left" w:pos="1432"/>
                <w:tab w:val="left" w:pos="2019"/>
                <w:tab w:val="left" w:pos="2918"/>
                <w:tab w:val="left" w:pos="4758"/>
                <w:tab w:val="left" w:pos="5719"/>
                <w:tab w:val="left" w:pos="6932"/>
              </w:tabs>
              <w:spacing w:line="270" w:lineRule="atLeast"/>
              <w:ind w:left="108" w:right="100"/>
              <w:rPr>
                <w:sz w:val="24"/>
              </w:rPr>
            </w:pPr>
            <w:r>
              <w:rPr>
                <w:sz w:val="24"/>
              </w:rPr>
              <w:t>бекітілген.</w:t>
            </w:r>
            <w:r>
              <w:rPr>
                <w:sz w:val="24"/>
              </w:rPr>
              <w:tab/>
              <w:t>Кез</w:t>
            </w:r>
            <w:r>
              <w:rPr>
                <w:sz w:val="24"/>
              </w:rPr>
              <w:tab/>
              <w:t>келген</w:t>
            </w:r>
            <w:r>
              <w:rPr>
                <w:sz w:val="24"/>
              </w:rPr>
              <w:tab/>
              <w:t>пайдаланушыға</w:t>
            </w:r>
            <w:r>
              <w:rPr>
                <w:sz w:val="24"/>
              </w:rPr>
              <w:tab/>
              <w:t>онлайн</w:t>
            </w:r>
            <w:r>
              <w:rPr>
                <w:sz w:val="24"/>
              </w:rPr>
              <w:tab/>
              <w:t>тіркеуден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өту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мүмкіндігі бар</w:t>
            </w:r>
          </w:p>
        </w:tc>
      </w:tr>
    </w:tbl>
    <w:p w:rsidR="004B39EB" w:rsidRDefault="004B39EB">
      <w:pPr>
        <w:pStyle w:val="a3"/>
        <w:spacing w:before="10"/>
        <w:ind w:left="0" w:firstLine="0"/>
        <w:jc w:val="left"/>
        <w:rPr>
          <w:sz w:val="19"/>
        </w:rPr>
      </w:pPr>
    </w:p>
    <w:p w:rsidR="004B39EB" w:rsidRDefault="00BA7400">
      <w:pPr>
        <w:spacing w:before="89" w:line="322" w:lineRule="exact"/>
        <w:ind w:left="961"/>
        <w:jc w:val="both"/>
        <w:rPr>
          <w:i/>
          <w:sz w:val="28"/>
        </w:rPr>
      </w:pPr>
      <w:r>
        <w:rPr>
          <w:i/>
          <w:sz w:val="28"/>
        </w:rPr>
        <w:t>Қашықтан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нысанын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анықтау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қажет</w:t>
      </w:r>
    </w:p>
    <w:p w:rsidR="004B39EB" w:rsidRDefault="00BA7400">
      <w:pPr>
        <w:pStyle w:val="a3"/>
        <w:ind w:right="267"/>
      </w:pPr>
      <w:r>
        <w:t>Онлайн режимінде сабақ өткізу үшін тегін вебинар жүйелерін (мысалы,</w:t>
      </w:r>
      <w:r>
        <w:rPr>
          <w:spacing w:val="1"/>
        </w:rPr>
        <w:t xml:space="preserve"> </w:t>
      </w:r>
      <w:r>
        <w:t>Zoom,</w:t>
      </w:r>
      <w:r>
        <w:rPr>
          <w:spacing w:val="-2"/>
        </w:rPr>
        <w:t xml:space="preserve"> </w:t>
      </w:r>
      <w:r>
        <w:t>Microsoft Teams,</w:t>
      </w:r>
      <w:r>
        <w:rPr>
          <w:spacing w:val="-1"/>
        </w:rPr>
        <w:t xml:space="preserve"> </w:t>
      </w:r>
      <w:r>
        <w:t>Skype,</w:t>
      </w:r>
      <w:r>
        <w:rPr>
          <w:spacing w:val="-2"/>
        </w:rPr>
        <w:t xml:space="preserve"> </w:t>
      </w:r>
      <w:r>
        <w:t>Google</w:t>
      </w:r>
      <w:r>
        <w:rPr>
          <w:spacing w:val="-1"/>
        </w:rPr>
        <w:t xml:space="preserve"> </w:t>
      </w:r>
      <w:r>
        <w:t>Meet)</w:t>
      </w:r>
      <w:r>
        <w:rPr>
          <w:spacing w:val="-3"/>
        </w:rPr>
        <w:t xml:space="preserve"> </w:t>
      </w:r>
      <w:r>
        <w:t>пайдалануға</w:t>
      </w:r>
      <w:r>
        <w:rPr>
          <w:spacing w:val="-1"/>
        </w:rPr>
        <w:t xml:space="preserve"> </w:t>
      </w:r>
      <w:r>
        <w:t>болады.</w:t>
      </w:r>
    </w:p>
    <w:p w:rsidR="004B39EB" w:rsidRDefault="00BA7400">
      <w:pPr>
        <w:pStyle w:val="a3"/>
        <w:ind w:right="268"/>
      </w:pPr>
      <w:r>
        <w:t>Асинхронды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режимін</w:t>
      </w:r>
      <w:r>
        <w:rPr>
          <w:spacing w:val="1"/>
        </w:rPr>
        <w:t xml:space="preserve"> </w:t>
      </w:r>
      <w:r>
        <w:t>таңдау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педагогтар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бір-бірінен</w:t>
      </w:r>
      <w:r>
        <w:rPr>
          <w:spacing w:val="1"/>
        </w:rPr>
        <w:t xml:space="preserve"> </w:t>
      </w:r>
      <w:r>
        <w:t>еркін</w:t>
      </w:r>
      <w:r>
        <w:rPr>
          <w:spacing w:val="1"/>
        </w:rPr>
        <w:t xml:space="preserve"> </w:t>
      </w:r>
      <w:r>
        <w:t>түрде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істейтін</w:t>
      </w:r>
      <w:r>
        <w:rPr>
          <w:spacing w:val="1"/>
        </w:rPr>
        <w:t xml:space="preserve"> </w:t>
      </w:r>
      <w:r>
        <w:t>ресурстары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</w:t>
      </w:r>
      <w:r>
        <w:t>нлайн-</w:t>
      </w:r>
      <w:r>
        <w:rPr>
          <w:spacing w:val="1"/>
        </w:rPr>
        <w:t xml:space="preserve"> </w:t>
      </w:r>
      <w:r>
        <w:t>сабақтары</w:t>
      </w:r>
      <w:r>
        <w:rPr>
          <w:spacing w:val="-4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білім беру</w:t>
      </w:r>
      <w:r>
        <w:rPr>
          <w:spacing w:val="-5"/>
        </w:rPr>
        <w:t xml:space="preserve"> </w:t>
      </w:r>
      <w:r>
        <w:t>онлайн-платформасын таңдау</w:t>
      </w:r>
      <w:r>
        <w:rPr>
          <w:spacing w:val="-4"/>
        </w:rPr>
        <w:t xml:space="preserve"> </w:t>
      </w:r>
      <w:r>
        <w:t>қажет.</w:t>
      </w:r>
    </w:p>
    <w:p w:rsidR="004B39EB" w:rsidRDefault="004B39EB">
      <w:pPr>
        <w:sectPr w:rsidR="004B39EB"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5"/>
      </w:pPr>
      <w:r>
        <w:lastRenderedPageBreak/>
        <w:t>Өз материалдарын қолдана отырып сабақ өткізу үшін білім алушыларға</w:t>
      </w:r>
      <w:r>
        <w:rPr>
          <w:spacing w:val="1"/>
        </w:rPr>
        <w:t xml:space="preserve"> </w:t>
      </w:r>
      <w:r>
        <w:t>берілген контексте тапсырмаларды орналастырудың ең ыңғайлы құралы - үй</w:t>
      </w:r>
      <w:r>
        <w:rPr>
          <w:spacing w:val="1"/>
        </w:rPr>
        <w:t xml:space="preserve"> </w:t>
      </w:r>
      <w:r>
        <w:t>тапсырмасы модулі бар электронды күнделік. Дискіге материалдарды (немесе</w:t>
      </w:r>
      <w:r>
        <w:rPr>
          <w:spacing w:val="1"/>
        </w:rPr>
        <w:t xml:space="preserve"> </w:t>
      </w:r>
      <w:r>
        <w:t>оларға сілтемелерді) сала отырып (Google</w:t>
      </w:r>
      <w:r>
        <w:rPr>
          <w:spacing w:val="1"/>
        </w:rPr>
        <w:t xml:space="preserve"> </w:t>
      </w:r>
      <w:r>
        <w:t>Диск, Облако Mail.ru және т.б.),</w:t>
      </w:r>
      <w:r>
        <w:rPr>
          <w:spacing w:val="1"/>
        </w:rPr>
        <w:t xml:space="preserve"> </w:t>
      </w:r>
      <w:r>
        <w:t>оларға</w:t>
      </w:r>
      <w:r>
        <w:rPr>
          <w:spacing w:val="-1"/>
        </w:rPr>
        <w:t xml:space="preserve"> </w:t>
      </w:r>
      <w:r>
        <w:t>сілтемені</w:t>
      </w:r>
      <w:r>
        <w:rPr>
          <w:spacing w:val="1"/>
        </w:rPr>
        <w:t xml:space="preserve"> </w:t>
      </w:r>
      <w:r>
        <w:t>электрондық журналға</w:t>
      </w:r>
      <w:r>
        <w:rPr>
          <w:spacing w:val="-4"/>
        </w:rPr>
        <w:t xml:space="preserve"> </w:t>
      </w:r>
      <w:r>
        <w:t>орналастыру</w:t>
      </w:r>
      <w:r>
        <w:rPr>
          <w:spacing w:val="-5"/>
        </w:rPr>
        <w:t xml:space="preserve"> </w:t>
      </w:r>
      <w:r>
        <w:t>керек.</w:t>
      </w:r>
    </w:p>
    <w:p w:rsidR="004B39EB" w:rsidRDefault="00BA7400">
      <w:pPr>
        <w:pStyle w:val="a3"/>
        <w:spacing w:before="1"/>
        <w:ind w:right="268"/>
      </w:pPr>
      <w:r>
        <w:rPr>
          <w:b/>
          <w:i/>
        </w:rPr>
        <w:t>Қашықтан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оқыту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процесін</w:t>
      </w:r>
      <w:r>
        <w:rPr>
          <w:b/>
          <w:i/>
          <w:spacing w:val="1"/>
        </w:rPr>
        <w:t xml:space="preserve"> </w:t>
      </w:r>
      <w:r>
        <w:rPr>
          <w:i/>
        </w:rPr>
        <w:t>тиімді</w:t>
      </w:r>
      <w:r>
        <w:rPr>
          <w:i/>
          <w:spacing w:val="1"/>
        </w:rPr>
        <w:t xml:space="preserve"> </w:t>
      </w:r>
      <w:r>
        <w:rPr>
          <w:i/>
        </w:rPr>
        <w:t>ұйымдастыру</w:t>
      </w:r>
      <w:r>
        <w:rPr>
          <w:i/>
          <w:spacing w:val="1"/>
        </w:rPr>
        <w:t xml:space="preserve"> </w:t>
      </w:r>
      <w:r>
        <w:rPr>
          <w:i/>
        </w:rPr>
        <w:t>үшін</w:t>
      </w:r>
      <w:r>
        <w:rPr>
          <w:i/>
          <w:spacing w:val="1"/>
        </w:rPr>
        <w:t xml:space="preserve"> </w:t>
      </w:r>
      <w:r>
        <w:t>білі</w:t>
      </w:r>
      <w:r>
        <w:t>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ата-аналарымен</w:t>
      </w:r>
      <w:r>
        <w:rPr>
          <w:spacing w:val="1"/>
        </w:rPr>
        <w:t xml:space="preserve"> </w:t>
      </w:r>
      <w:r>
        <w:t>тығыз</w:t>
      </w:r>
      <w:r>
        <w:rPr>
          <w:spacing w:val="1"/>
        </w:rPr>
        <w:t xml:space="preserve"> </w:t>
      </w:r>
      <w:r>
        <w:t>байланыс</w:t>
      </w:r>
      <w:r>
        <w:rPr>
          <w:spacing w:val="1"/>
        </w:rPr>
        <w:t xml:space="preserve"> </w:t>
      </w:r>
      <w:r>
        <w:t>орнату</w:t>
      </w:r>
      <w:r>
        <w:rPr>
          <w:spacing w:val="1"/>
        </w:rPr>
        <w:t xml:space="preserve"> </w:t>
      </w:r>
      <w:r>
        <w:t>қажет.</w:t>
      </w:r>
      <w:r>
        <w:rPr>
          <w:spacing w:val="1"/>
        </w:rPr>
        <w:t xml:space="preserve"> </w:t>
      </w:r>
      <w:r>
        <w:t>Ата-аналарға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түсіндіріп,</w:t>
      </w:r>
      <w:r>
        <w:rPr>
          <w:spacing w:val="1"/>
        </w:rPr>
        <w:t xml:space="preserve"> </w:t>
      </w:r>
      <w:r>
        <w:t>нұсқаулық/жоспар</w:t>
      </w:r>
      <w:r>
        <w:rPr>
          <w:spacing w:val="1"/>
        </w:rPr>
        <w:t xml:space="preserve"> </w:t>
      </w:r>
      <w:r>
        <w:t>әзірлеу</w:t>
      </w:r>
      <w:r>
        <w:rPr>
          <w:spacing w:val="1"/>
        </w:rPr>
        <w:t xml:space="preserve"> </w:t>
      </w:r>
      <w:r>
        <w:t>ұсынылады, онда мұғалім, ата-ана, сабақ барысында оқушы орындайтын іс-</w:t>
      </w:r>
      <w:r>
        <w:rPr>
          <w:spacing w:val="1"/>
        </w:rPr>
        <w:t xml:space="preserve"> </w:t>
      </w:r>
      <w:r>
        <w:t>әрекеттер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жазылуы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Нұсқаулықты</w:t>
      </w:r>
      <w:r>
        <w:rPr>
          <w:spacing w:val="1"/>
        </w:rPr>
        <w:t xml:space="preserve"> </w:t>
      </w:r>
      <w:r>
        <w:t>ә</w:t>
      </w:r>
      <w:r>
        <w:t>зірлеу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алушылардың және</w:t>
      </w:r>
      <w:r>
        <w:rPr>
          <w:spacing w:val="1"/>
        </w:rPr>
        <w:t xml:space="preserve"> </w:t>
      </w:r>
      <w:r>
        <w:t>білім алушылар отбасының мүмкіндіктерін ескеру қажет.</w:t>
      </w:r>
      <w:r>
        <w:rPr>
          <w:spacing w:val="1"/>
        </w:rPr>
        <w:t xml:space="preserve"> </w:t>
      </w:r>
      <w:r>
        <w:t>Қабылданған</w:t>
      </w:r>
      <w:r>
        <w:rPr>
          <w:spacing w:val="1"/>
        </w:rPr>
        <w:t xml:space="preserve"> </w:t>
      </w:r>
      <w:r>
        <w:t>карантиндік</w:t>
      </w:r>
      <w:r>
        <w:rPr>
          <w:spacing w:val="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қашықтан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егжей-тегжейлі ұсыныстарды ҰБА әзірлеген әдістемелік ұсынымдардан табуға</w:t>
      </w:r>
      <w:r>
        <w:rPr>
          <w:spacing w:val="1"/>
        </w:rPr>
        <w:t xml:space="preserve"> </w:t>
      </w:r>
      <w:r>
        <w:t>болады.</w:t>
      </w:r>
      <w:r>
        <w:rPr>
          <w:spacing w:val="39"/>
        </w:rPr>
        <w:t xml:space="preserve"> </w:t>
      </w:r>
      <w:r>
        <w:t>Оны</w:t>
      </w:r>
      <w:r>
        <w:rPr>
          <w:spacing w:val="39"/>
        </w:rPr>
        <w:t xml:space="preserve"> </w:t>
      </w:r>
      <w:r>
        <w:t>Ы.</w:t>
      </w:r>
      <w:r>
        <w:rPr>
          <w:spacing w:val="35"/>
        </w:rPr>
        <w:t xml:space="preserve"> </w:t>
      </w:r>
      <w:r>
        <w:t>Алтынсарин</w:t>
      </w:r>
      <w:r>
        <w:rPr>
          <w:spacing w:val="38"/>
        </w:rPr>
        <w:t xml:space="preserve"> </w:t>
      </w:r>
      <w:r>
        <w:t>атындағы</w:t>
      </w:r>
      <w:r>
        <w:rPr>
          <w:spacing w:val="39"/>
        </w:rPr>
        <w:t xml:space="preserve"> </w:t>
      </w:r>
      <w:r>
        <w:t>Ұлттық</w:t>
      </w:r>
      <w:r>
        <w:rPr>
          <w:spacing w:val="36"/>
        </w:rPr>
        <w:t xml:space="preserve"> </w:t>
      </w:r>
      <w:r>
        <w:t>білім</w:t>
      </w:r>
      <w:r>
        <w:rPr>
          <w:spacing w:val="38"/>
        </w:rPr>
        <w:t xml:space="preserve"> </w:t>
      </w:r>
      <w:r>
        <w:t>академиясының</w:t>
      </w:r>
    </w:p>
    <w:p w:rsidR="004B39EB" w:rsidRDefault="00BA7400">
      <w:pPr>
        <w:pStyle w:val="a3"/>
        <w:spacing w:before="2"/>
        <w:ind w:right="269" w:firstLine="0"/>
      </w:pPr>
      <w:r>
        <w:t>«Қашықтан</w:t>
      </w:r>
      <w:r>
        <w:rPr>
          <w:spacing w:val="1"/>
        </w:rPr>
        <w:t xml:space="preserve"> </w:t>
      </w:r>
      <w:r>
        <w:t>оқыту»</w:t>
      </w:r>
      <w:r>
        <w:rPr>
          <w:spacing w:val="1"/>
        </w:rPr>
        <w:t xml:space="preserve"> </w:t>
      </w:r>
      <w:r>
        <w:t>айдарымен</w:t>
      </w:r>
      <w:r>
        <w:rPr>
          <w:spacing w:val="1"/>
        </w:rPr>
        <w:t xml:space="preserve"> </w:t>
      </w:r>
      <w:hyperlink r:id="rId147">
        <w:r>
          <w:rPr>
            <w:u w:val="single"/>
          </w:rPr>
          <w:t>https://nao.kz/blogs/fromorg/2/9</w:t>
        </w:r>
      </w:hyperlink>
      <w:r>
        <w:rPr>
          <w:u w:val="single"/>
        </w:rPr>
        <w:t>4</w:t>
      </w:r>
      <w:r>
        <w:rPr>
          <w:spacing w:val="1"/>
          <w:u w:val="single"/>
        </w:rPr>
        <w:t xml:space="preserve"> </w:t>
      </w:r>
      <w:r>
        <w:t>сайтында</w:t>
      </w:r>
      <w:r>
        <w:rPr>
          <w:spacing w:val="-67"/>
        </w:rPr>
        <w:t xml:space="preserve"> </w:t>
      </w:r>
      <w:r>
        <w:t>орналастырылған.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"/>
        <w:ind w:left="0" w:firstLine="0"/>
        <w:jc w:val="left"/>
        <w:rPr>
          <w:sz w:val="15"/>
        </w:rPr>
      </w:pPr>
      <w:r>
        <w:rPr>
          <w:noProof/>
          <w:lang w:val="ru-RU" w:eastAsia="ru-RU"/>
        </w:rP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1181395</wp:posOffset>
            </wp:positionH>
            <wp:positionV relativeFrom="paragraph">
              <wp:posOffset>130042</wp:posOffset>
            </wp:positionV>
            <wp:extent cx="1589860" cy="440054"/>
            <wp:effectExtent l="0" t="0" r="0" b="0"/>
            <wp:wrapTopAndBottom/>
            <wp:docPr id="9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860" cy="440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08" o:spid="_x0000_s1034" type="#_x0000_t202" style="position:absolute;margin-left:58.1pt;margin-top:52.05pt;width:479.15pt;height:16.6pt;z-index:-15673344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315" w:lineRule="exact"/>
                    <w:ind w:left="813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>Қашықтан</w:t>
                  </w:r>
                  <w:r>
                    <w:rPr>
                      <w:i/>
                      <w:spacing w:val="-6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өткізілетін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сабақ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–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бұл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дәстүрлі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емес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сабақ!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11"/>
        <w:ind w:left="0" w:firstLine="0"/>
        <w:jc w:val="left"/>
        <w:rPr>
          <w:sz w:val="9"/>
        </w:rPr>
      </w:pPr>
    </w:p>
    <w:p w:rsidR="004B39EB" w:rsidRDefault="004B39EB">
      <w:pPr>
        <w:pStyle w:val="a3"/>
        <w:ind w:left="0" w:firstLine="0"/>
        <w:jc w:val="left"/>
        <w:rPr>
          <w:sz w:val="17"/>
        </w:rPr>
      </w:pPr>
    </w:p>
    <w:p w:rsidR="004B39EB" w:rsidRDefault="00BA7400">
      <w:pPr>
        <w:spacing w:before="100" w:line="230" w:lineRule="auto"/>
        <w:ind w:left="253" w:right="272" w:firstLine="708"/>
        <w:jc w:val="both"/>
        <w:rPr>
          <w:sz w:val="27"/>
        </w:rPr>
      </w:pPr>
      <w:r>
        <w:rPr>
          <w:sz w:val="27"/>
        </w:rPr>
        <w:t>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дәстүрлі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оқытуға</w:t>
      </w:r>
      <w:r>
        <w:rPr>
          <w:spacing w:val="1"/>
          <w:sz w:val="27"/>
        </w:rPr>
        <w:t xml:space="preserve"> </w:t>
      </w:r>
      <w:r>
        <w:rPr>
          <w:sz w:val="27"/>
        </w:rPr>
        <w:t>қарағанда</w:t>
      </w:r>
      <w:r>
        <w:rPr>
          <w:spacing w:val="1"/>
          <w:sz w:val="27"/>
        </w:rPr>
        <w:t xml:space="preserve"> </w:t>
      </w:r>
      <w:r>
        <w:rPr>
          <w:sz w:val="27"/>
        </w:rPr>
        <w:t>жаңа</w:t>
      </w:r>
      <w:r>
        <w:rPr>
          <w:spacing w:val="1"/>
          <w:sz w:val="27"/>
        </w:rPr>
        <w:t xml:space="preserve"> </w:t>
      </w:r>
      <w:r>
        <w:rPr>
          <w:sz w:val="27"/>
        </w:rPr>
        <w:t>дағдылар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-65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-1"/>
          <w:sz w:val="27"/>
        </w:rPr>
        <w:t xml:space="preserve"> </w:t>
      </w:r>
      <w:r>
        <w:rPr>
          <w:sz w:val="27"/>
        </w:rPr>
        <w:t>тәжірибені</w:t>
      </w:r>
      <w:r>
        <w:rPr>
          <w:spacing w:val="-1"/>
          <w:sz w:val="27"/>
        </w:rPr>
        <w:t xml:space="preserve"> </w:t>
      </w:r>
      <w:r>
        <w:rPr>
          <w:sz w:val="27"/>
        </w:rPr>
        <w:t>қажет</w:t>
      </w:r>
      <w:r>
        <w:rPr>
          <w:spacing w:val="-2"/>
          <w:sz w:val="27"/>
        </w:rPr>
        <w:t xml:space="preserve"> </w:t>
      </w:r>
      <w:r>
        <w:rPr>
          <w:sz w:val="27"/>
        </w:rPr>
        <w:t>етеді</w:t>
      </w:r>
      <w:r>
        <w:rPr>
          <w:spacing w:val="-2"/>
          <w:sz w:val="27"/>
        </w:rPr>
        <w:t xml:space="preserve"> </w:t>
      </w:r>
      <w:r>
        <w:rPr>
          <w:sz w:val="27"/>
        </w:rPr>
        <w:t>(Fetherston,</w:t>
      </w:r>
      <w:r>
        <w:rPr>
          <w:spacing w:val="-1"/>
          <w:sz w:val="27"/>
        </w:rPr>
        <w:t xml:space="preserve"> </w:t>
      </w:r>
      <w:r>
        <w:rPr>
          <w:sz w:val="27"/>
        </w:rPr>
        <w:t>2001).</w:t>
      </w:r>
      <w:r>
        <w:rPr>
          <w:sz w:val="27"/>
          <w:vertAlign w:val="superscript"/>
        </w:rPr>
        <w:t>2</w:t>
      </w:r>
    </w:p>
    <w:p w:rsidR="004B39EB" w:rsidRDefault="00BA7400">
      <w:pPr>
        <w:spacing w:line="230" w:lineRule="auto"/>
        <w:ind w:left="253" w:right="268" w:firstLine="708"/>
        <w:jc w:val="both"/>
        <w:rPr>
          <w:sz w:val="27"/>
        </w:rPr>
      </w:pPr>
      <w:r>
        <w:rPr>
          <w:sz w:val="27"/>
        </w:rPr>
        <w:t>Қашықтан жұмыс істеудің тиімді шарттарының бірі – тапсырмаларды жиі</w:t>
      </w:r>
      <w:r>
        <w:rPr>
          <w:spacing w:val="1"/>
          <w:sz w:val="27"/>
        </w:rPr>
        <w:t xml:space="preserve"> </w:t>
      </w:r>
      <w:r>
        <w:rPr>
          <w:sz w:val="27"/>
        </w:rPr>
        <w:t>өзгерту және көптеген тәжірибелерді пайдалану. Себебі балаларға үлкен көлемдегі</w:t>
      </w:r>
      <w:r>
        <w:rPr>
          <w:spacing w:val="-65"/>
          <w:sz w:val="27"/>
        </w:rPr>
        <w:t xml:space="preserve"> </w:t>
      </w:r>
      <w:r>
        <w:rPr>
          <w:sz w:val="27"/>
        </w:rPr>
        <w:t>ақпар</w:t>
      </w:r>
      <w:r>
        <w:rPr>
          <w:sz w:val="27"/>
        </w:rPr>
        <w:t>атты қабылдау мен игеру немесе ұзақ уақыт бойы бір тапсырманы орындау</w:t>
      </w:r>
      <w:r>
        <w:rPr>
          <w:spacing w:val="1"/>
          <w:sz w:val="27"/>
        </w:rPr>
        <w:t xml:space="preserve"> </w:t>
      </w:r>
      <w:r>
        <w:rPr>
          <w:sz w:val="27"/>
        </w:rPr>
        <w:t>қиын. Сондықтан, бірнеше жұмыс түрлерімен сабақ жүргізіңіз, мысалы, бейнені</w:t>
      </w:r>
      <w:r>
        <w:rPr>
          <w:spacing w:val="1"/>
          <w:sz w:val="27"/>
        </w:rPr>
        <w:t xml:space="preserve"> </w:t>
      </w:r>
      <w:r>
        <w:rPr>
          <w:sz w:val="27"/>
        </w:rPr>
        <w:t>көруге 5-10 минут, тапсырмаларды орындауға 10 минут және қолмен жазуға 10</w:t>
      </w:r>
      <w:r>
        <w:rPr>
          <w:spacing w:val="1"/>
          <w:sz w:val="27"/>
        </w:rPr>
        <w:t xml:space="preserve"> </w:t>
      </w:r>
      <w:r>
        <w:rPr>
          <w:sz w:val="27"/>
        </w:rPr>
        <w:t>минут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т.б.</w:t>
      </w:r>
    </w:p>
    <w:p w:rsidR="004B39EB" w:rsidRDefault="00BA7400">
      <w:pPr>
        <w:spacing w:line="225" w:lineRule="auto"/>
        <w:ind w:left="253" w:right="269" w:firstLine="708"/>
        <w:jc w:val="both"/>
        <w:rPr>
          <w:sz w:val="27"/>
        </w:rPr>
      </w:pPr>
      <w:r>
        <w:rPr>
          <w:sz w:val="27"/>
        </w:rPr>
        <w:t xml:space="preserve">Оқыту аудиториялық, </w:t>
      </w:r>
      <w:r>
        <w:rPr>
          <w:sz w:val="27"/>
        </w:rPr>
        <w:t>қашықтан оқытуды және білім алушылардың өзіндік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жұмысын дәстүрлі оқу-әдістемелік материалдармен үйлестіруі керек. Әрбір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алушының</w:t>
      </w:r>
      <w:r>
        <w:rPr>
          <w:spacing w:val="-2"/>
          <w:sz w:val="27"/>
        </w:rPr>
        <w:t xml:space="preserve"> </w:t>
      </w:r>
      <w:r>
        <w:rPr>
          <w:sz w:val="27"/>
        </w:rPr>
        <w:t>жеке</w:t>
      </w:r>
      <w:r>
        <w:rPr>
          <w:spacing w:val="-1"/>
          <w:sz w:val="27"/>
        </w:rPr>
        <w:t xml:space="preserve"> </w:t>
      </w:r>
      <w:r>
        <w:rPr>
          <w:sz w:val="27"/>
        </w:rPr>
        <w:t>ерекшеліктерін</w:t>
      </w:r>
      <w:r>
        <w:rPr>
          <w:spacing w:val="-1"/>
          <w:sz w:val="27"/>
        </w:rPr>
        <w:t xml:space="preserve"> </w:t>
      </w:r>
      <w:r>
        <w:rPr>
          <w:sz w:val="27"/>
        </w:rPr>
        <w:t>ескеру</w:t>
      </w:r>
      <w:r>
        <w:rPr>
          <w:spacing w:val="-2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spacing w:line="225" w:lineRule="auto"/>
        <w:ind w:left="253" w:right="269" w:firstLine="708"/>
        <w:jc w:val="both"/>
        <w:rPr>
          <w:sz w:val="27"/>
        </w:rPr>
      </w:pP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режимдерде</w:t>
      </w:r>
      <w:r>
        <w:rPr>
          <w:spacing w:val="1"/>
          <w:sz w:val="27"/>
        </w:rPr>
        <w:t xml:space="preserve"> </w:t>
      </w:r>
      <w:r>
        <w:rPr>
          <w:sz w:val="27"/>
        </w:rPr>
        <w:t>өтуі</w:t>
      </w:r>
      <w:r>
        <w:rPr>
          <w:spacing w:val="1"/>
          <w:sz w:val="27"/>
        </w:rPr>
        <w:t xml:space="preserve"> </w:t>
      </w:r>
      <w:r>
        <w:rPr>
          <w:sz w:val="27"/>
        </w:rPr>
        <w:t>керек:</w:t>
      </w:r>
      <w:r>
        <w:rPr>
          <w:spacing w:val="1"/>
          <w:sz w:val="27"/>
        </w:rPr>
        <w:t xml:space="preserve"> </w:t>
      </w:r>
      <w:r>
        <w:rPr>
          <w:sz w:val="27"/>
        </w:rPr>
        <w:t>онлайн</w:t>
      </w:r>
      <w:r>
        <w:rPr>
          <w:spacing w:val="1"/>
          <w:sz w:val="27"/>
        </w:rPr>
        <w:t xml:space="preserve"> </w:t>
      </w:r>
      <w:r>
        <w:rPr>
          <w:sz w:val="27"/>
        </w:rPr>
        <w:t>режимінде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іс-</w:t>
      </w:r>
      <w:r>
        <w:rPr>
          <w:spacing w:val="1"/>
          <w:sz w:val="27"/>
        </w:rPr>
        <w:t xml:space="preserve"> </w:t>
      </w:r>
      <w:r>
        <w:rPr>
          <w:sz w:val="27"/>
        </w:rPr>
        <w:t>шаралары мен мұғаліммен қарым-қатынас АКТ-ны қолдана отырып, белглі бір</w:t>
      </w:r>
      <w:r>
        <w:rPr>
          <w:spacing w:val="1"/>
          <w:sz w:val="27"/>
        </w:rPr>
        <w:t xml:space="preserve"> </w:t>
      </w:r>
      <w:r>
        <w:rPr>
          <w:sz w:val="27"/>
        </w:rPr>
        <w:t>уақытта жүзеге асырылады; асинхронды форматта:бұл балаға өзіне ыңғайлы кез</w:t>
      </w:r>
      <w:r>
        <w:rPr>
          <w:spacing w:val="1"/>
          <w:sz w:val="27"/>
        </w:rPr>
        <w:t xml:space="preserve"> </w:t>
      </w:r>
      <w:r>
        <w:rPr>
          <w:sz w:val="27"/>
        </w:rPr>
        <w:t>келген</w:t>
      </w:r>
      <w:r>
        <w:rPr>
          <w:spacing w:val="-2"/>
          <w:sz w:val="27"/>
        </w:rPr>
        <w:t xml:space="preserve"> </w:t>
      </w:r>
      <w:r>
        <w:rPr>
          <w:sz w:val="27"/>
        </w:rPr>
        <w:t>уақытта</w:t>
      </w:r>
      <w:r>
        <w:rPr>
          <w:spacing w:val="-4"/>
          <w:sz w:val="27"/>
        </w:rPr>
        <w:t xml:space="preserve"> </w:t>
      </w:r>
      <w:r>
        <w:rPr>
          <w:sz w:val="27"/>
        </w:rPr>
        <w:t>оқу</w:t>
      </w:r>
      <w:r>
        <w:rPr>
          <w:spacing w:val="-2"/>
          <w:sz w:val="27"/>
        </w:rPr>
        <w:t xml:space="preserve"> </w:t>
      </w:r>
      <w:r>
        <w:rPr>
          <w:sz w:val="27"/>
        </w:rPr>
        <w:t>материалын</w:t>
      </w:r>
      <w:r>
        <w:rPr>
          <w:spacing w:val="-1"/>
          <w:sz w:val="27"/>
        </w:rPr>
        <w:t xml:space="preserve"> </w:t>
      </w:r>
      <w:r>
        <w:rPr>
          <w:sz w:val="27"/>
        </w:rPr>
        <w:t>игеруге</w:t>
      </w:r>
      <w:r>
        <w:rPr>
          <w:spacing w:val="-5"/>
          <w:sz w:val="27"/>
        </w:rPr>
        <w:t xml:space="preserve"> </w:t>
      </w:r>
      <w:r>
        <w:rPr>
          <w:sz w:val="27"/>
        </w:rPr>
        <w:t>мүмкіндік береді.</w:t>
      </w:r>
    </w:p>
    <w:p w:rsidR="004B39EB" w:rsidRDefault="00BA7400">
      <w:pPr>
        <w:spacing w:line="295" w:lineRule="exact"/>
        <w:ind w:left="961"/>
        <w:jc w:val="both"/>
        <w:rPr>
          <w:i/>
          <w:sz w:val="27"/>
        </w:rPr>
      </w:pPr>
      <w:r>
        <w:rPr>
          <w:i/>
          <w:sz w:val="27"/>
        </w:rPr>
        <w:t>Оқу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материалдарының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сапасына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сыни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тұрғыдан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қарау</w:t>
      </w:r>
      <w:r>
        <w:rPr>
          <w:i/>
          <w:spacing w:val="-8"/>
          <w:sz w:val="27"/>
        </w:rPr>
        <w:t xml:space="preserve"> </w:t>
      </w:r>
      <w:r>
        <w:rPr>
          <w:i/>
          <w:sz w:val="27"/>
        </w:rPr>
        <w:t>ұсын</w:t>
      </w:r>
      <w:r>
        <w:rPr>
          <w:i/>
          <w:sz w:val="27"/>
        </w:rPr>
        <w:t>ылады:</w:t>
      </w:r>
    </w:p>
    <w:p w:rsidR="004B39EB" w:rsidRDefault="00BA7400">
      <w:pPr>
        <w:pStyle w:val="a4"/>
        <w:numPr>
          <w:ilvl w:val="1"/>
          <w:numId w:val="148"/>
        </w:numPr>
        <w:tabs>
          <w:tab w:val="left" w:pos="1314"/>
        </w:tabs>
        <w:spacing w:before="2" w:line="230" w:lineRule="auto"/>
        <w:ind w:right="269" w:firstLine="708"/>
        <w:rPr>
          <w:sz w:val="27"/>
        </w:rPr>
      </w:pPr>
      <w:r>
        <w:rPr>
          <w:sz w:val="27"/>
        </w:rPr>
        <w:t>Көлемді</w:t>
      </w:r>
      <w:r>
        <w:rPr>
          <w:spacing w:val="1"/>
          <w:sz w:val="27"/>
        </w:rPr>
        <w:t xml:space="preserve"> </w:t>
      </w:r>
      <w:r>
        <w:rPr>
          <w:sz w:val="27"/>
        </w:rPr>
        <w:t>мәтіндерден</w:t>
      </w:r>
      <w:r>
        <w:rPr>
          <w:spacing w:val="1"/>
          <w:sz w:val="27"/>
        </w:rPr>
        <w:t xml:space="preserve"> </w:t>
      </w:r>
      <w:r>
        <w:rPr>
          <w:sz w:val="27"/>
        </w:rPr>
        <w:t>аулақ</w:t>
      </w:r>
      <w:r>
        <w:rPr>
          <w:spacing w:val="1"/>
          <w:sz w:val="27"/>
        </w:rPr>
        <w:t xml:space="preserve"> </w:t>
      </w:r>
      <w:r>
        <w:rPr>
          <w:sz w:val="27"/>
        </w:rPr>
        <w:t>болыңыз.</w:t>
      </w:r>
      <w:r>
        <w:rPr>
          <w:spacing w:val="1"/>
          <w:sz w:val="27"/>
        </w:rPr>
        <w:t xml:space="preserve"> </w:t>
      </w:r>
      <w:r>
        <w:rPr>
          <w:sz w:val="27"/>
        </w:rPr>
        <w:t>Егер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</w:t>
      </w:r>
      <w:r>
        <w:rPr>
          <w:spacing w:val="1"/>
          <w:sz w:val="27"/>
        </w:rPr>
        <w:t xml:space="preserve"> </w:t>
      </w:r>
      <w:r>
        <w:rPr>
          <w:sz w:val="27"/>
        </w:rPr>
        <w:t>қызықтырса,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</w:t>
      </w:r>
      <w:r>
        <w:rPr>
          <w:spacing w:val="1"/>
          <w:sz w:val="27"/>
        </w:rPr>
        <w:t xml:space="preserve"> </w:t>
      </w:r>
      <w:r>
        <w:rPr>
          <w:sz w:val="27"/>
        </w:rPr>
        <w:t>берілетінін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ескерте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мәтіндегі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ең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маңыздысын</w:t>
      </w:r>
      <w:r>
        <w:rPr>
          <w:spacing w:val="-2"/>
          <w:sz w:val="27"/>
        </w:rPr>
        <w:t xml:space="preserve"> </w:t>
      </w:r>
      <w:r>
        <w:rPr>
          <w:sz w:val="27"/>
        </w:rPr>
        <w:t>қалдырыңыз.</w:t>
      </w:r>
    </w:p>
    <w:p w:rsidR="004B39EB" w:rsidRDefault="00BA7400">
      <w:pPr>
        <w:pStyle w:val="a4"/>
        <w:numPr>
          <w:ilvl w:val="1"/>
          <w:numId w:val="148"/>
        </w:numPr>
        <w:tabs>
          <w:tab w:val="left" w:pos="1314"/>
        </w:tabs>
        <w:spacing w:line="293" w:lineRule="exact"/>
        <w:ind w:left="1314"/>
        <w:rPr>
          <w:sz w:val="27"/>
        </w:rPr>
      </w:pPr>
      <w:r>
        <w:rPr>
          <w:sz w:val="27"/>
        </w:rPr>
        <w:t>Мәтін</w:t>
      </w:r>
      <w:r>
        <w:rPr>
          <w:spacing w:val="-3"/>
          <w:sz w:val="27"/>
        </w:rPr>
        <w:t xml:space="preserve"> </w:t>
      </w:r>
      <w:r>
        <w:rPr>
          <w:sz w:val="27"/>
        </w:rPr>
        <w:t>бөлімдерге</w:t>
      </w:r>
      <w:r>
        <w:rPr>
          <w:spacing w:val="63"/>
          <w:sz w:val="27"/>
        </w:rPr>
        <w:t xml:space="preserve"> </w:t>
      </w:r>
      <w:r>
        <w:rPr>
          <w:sz w:val="27"/>
        </w:rPr>
        <w:t>бөліну</w:t>
      </w:r>
      <w:r>
        <w:rPr>
          <w:spacing w:val="-1"/>
          <w:sz w:val="27"/>
        </w:rPr>
        <w:t xml:space="preserve"> </w:t>
      </w:r>
      <w:r>
        <w:rPr>
          <w:sz w:val="27"/>
        </w:rPr>
        <w:t>керек.</w:t>
      </w:r>
    </w:p>
    <w:p w:rsidR="004B39EB" w:rsidRDefault="00BA7400">
      <w:pPr>
        <w:pStyle w:val="a4"/>
        <w:numPr>
          <w:ilvl w:val="1"/>
          <w:numId w:val="148"/>
        </w:numPr>
        <w:tabs>
          <w:tab w:val="left" w:pos="1314"/>
        </w:tabs>
        <w:spacing w:before="4" w:line="230" w:lineRule="auto"/>
        <w:ind w:right="274" w:firstLine="708"/>
        <w:rPr>
          <w:sz w:val="27"/>
        </w:rPr>
      </w:pPr>
      <w:r>
        <w:rPr>
          <w:sz w:val="27"/>
        </w:rPr>
        <w:t>Инфографикасы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мәтіндерді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қолданыңыз,</w:t>
      </w:r>
      <w:r>
        <w:rPr>
          <w:spacing w:val="1"/>
          <w:sz w:val="27"/>
        </w:rPr>
        <w:t xml:space="preserve"> </w:t>
      </w:r>
      <w:r>
        <w:rPr>
          <w:sz w:val="27"/>
        </w:rPr>
        <w:t>себебі</w:t>
      </w:r>
      <w:r>
        <w:rPr>
          <w:spacing w:val="1"/>
          <w:sz w:val="27"/>
        </w:rPr>
        <w:t xml:space="preserve"> </w:t>
      </w:r>
      <w:r>
        <w:rPr>
          <w:sz w:val="27"/>
        </w:rPr>
        <w:t>визуализация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материалды</w:t>
      </w:r>
      <w:r>
        <w:rPr>
          <w:spacing w:val="-1"/>
          <w:sz w:val="27"/>
        </w:rPr>
        <w:t xml:space="preserve"> </w:t>
      </w:r>
      <w:r>
        <w:rPr>
          <w:sz w:val="27"/>
        </w:rPr>
        <w:t>жақсы</w:t>
      </w:r>
      <w:r>
        <w:rPr>
          <w:spacing w:val="-1"/>
          <w:sz w:val="27"/>
        </w:rPr>
        <w:t xml:space="preserve"> </w:t>
      </w:r>
      <w:r>
        <w:rPr>
          <w:sz w:val="27"/>
        </w:rPr>
        <w:t>түсінуге,</w:t>
      </w:r>
      <w:r>
        <w:rPr>
          <w:spacing w:val="-1"/>
          <w:sz w:val="27"/>
        </w:rPr>
        <w:t xml:space="preserve"> </w:t>
      </w:r>
      <w:r>
        <w:rPr>
          <w:sz w:val="27"/>
        </w:rPr>
        <w:t>оны</w:t>
      </w:r>
      <w:r>
        <w:rPr>
          <w:spacing w:val="-1"/>
          <w:sz w:val="27"/>
        </w:rPr>
        <w:t xml:space="preserve"> </w:t>
      </w:r>
      <w:r>
        <w:rPr>
          <w:sz w:val="27"/>
        </w:rPr>
        <w:t>есте</w:t>
      </w:r>
      <w:r>
        <w:rPr>
          <w:spacing w:val="-2"/>
          <w:sz w:val="27"/>
        </w:rPr>
        <w:t xml:space="preserve"> </w:t>
      </w:r>
      <w:r>
        <w:rPr>
          <w:sz w:val="27"/>
        </w:rPr>
        <w:t>сақтауға</w:t>
      </w:r>
      <w:r>
        <w:rPr>
          <w:spacing w:val="-1"/>
          <w:sz w:val="27"/>
        </w:rPr>
        <w:t xml:space="preserve"> </w:t>
      </w:r>
      <w:r>
        <w:rPr>
          <w:sz w:val="27"/>
        </w:rPr>
        <w:t>мүмкіндік</w:t>
      </w:r>
      <w:r>
        <w:rPr>
          <w:spacing w:val="-1"/>
          <w:sz w:val="27"/>
        </w:rPr>
        <w:t xml:space="preserve"> </w:t>
      </w:r>
      <w:r>
        <w:rPr>
          <w:sz w:val="27"/>
        </w:rPr>
        <w:t>береді.</w:t>
      </w:r>
    </w:p>
    <w:p w:rsidR="004B39EB" w:rsidRDefault="00BA7400">
      <w:pPr>
        <w:pStyle w:val="a3"/>
        <w:spacing w:before="9"/>
        <w:ind w:left="0" w:firstLine="0"/>
        <w:jc w:val="left"/>
        <w:rPr>
          <w:sz w:val="12"/>
        </w:rPr>
      </w:pPr>
      <w:r>
        <w:pict>
          <v:rect id="docshape109" o:spid="_x0000_s1033" style="position:absolute;margin-left:56.65pt;margin-top:8.55pt;width:2in;height:.7pt;z-index:-15672832;mso-wrap-distance-left:0;mso-wrap-distance-right:0;mso-position-horizontal-relative:page" fillcolor="black" stroked="f">
            <w10:wrap type="topAndBottom" anchorx="page"/>
          </v:rect>
        </w:pict>
      </w:r>
    </w:p>
    <w:p w:rsidR="004B39EB" w:rsidRDefault="00BA7400">
      <w:pPr>
        <w:spacing w:before="95" w:line="276" w:lineRule="auto"/>
        <w:ind w:left="253" w:right="913"/>
        <w:rPr>
          <w:sz w:val="24"/>
        </w:rPr>
      </w:pPr>
      <w:r>
        <w:rPr>
          <w:sz w:val="24"/>
          <w:vertAlign w:val="superscript"/>
        </w:rPr>
        <w:t>2</w:t>
      </w:r>
      <w:r>
        <w:rPr>
          <w:sz w:val="24"/>
        </w:rPr>
        <w:t xml:space="preserve"> Fetherston, T. “Pedagogical Challenges for the World Wide Web.” Educational Technology</w:t>
      </w:r>
      <w:r>
        <w:rPr>
          <w:spacing w:val="-57"/>
          <w:sz w:val="24"/>
        </w:rPr>
        <w:t xml:space="preserve"> </w:t>
      </w:r>
      <w:r>
        <w:rPr>
          <w:sz w:val="24"/>
        </w:rPr>
        <w:t>Review,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2001, 9(1). </w:t>
      </w:r>
      <w:hyperlink r:id="rId148">
        <w:r>
          <w:rPr>
            <w:sz w:val="24"/>
          </w:rPr>
          <w:t xml:space="preserve">http://dl.aace.org/11556. </w:t>
        </w:r>
      </w:hyperlink>
      <w:r>
        <w:rPr>
          <w:sz w:val="24"/>
        </w:rPr>
        <w:t>Accessed</w:t>
      </w:r>
      <w:r>
        <w:rPr>
          <w:spacing w:val="-1"/>
          <w:sz w:val="24"/>
        </w:rPr>
        <w:t xml:space="preserve"> </w:t>
      </w:r>
      <w:r>
        <w:rPr>
          <w:sz w:val="24"/>
        </w:rPr>
        <w:t>Aug</w:t>
      </w:r>
      <w:r>
        <w:rPr>
          <w:sz w:val="24"/>
        </w:rPr>
        <w:t>. 12, 2004</w:t>
      </w:r>
    </w:p>
    <w:p w:rsidR="004B39EB" w:rsidRDefault="004B39EB">
      <w:pPr>
        <w:spacing w:line="276" w:lineRule="auto"/>
        <w:rPr>
          <w:sz w:val="24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1"/>
          <w:numId w:val="148"/>
        </w:numPr>
        <w:tabs>
          <w:tab w:val="left" w:pos="1247"/>
        </w:tabs>
        <w:spacing w:before="67"/>
        <w:ind w:right="276" w:firstLine="708"/>
        <w:rPr>
          <w:sz w:val="27"/>
        </w:rPr>
      </w:pPr>
      <w:r>
        <w:rPr>
          <w:sz w:val="27"/>
        </w:rPr>
        <w:lastRenderedPageBreak/>
        <w:t>Тапсырмалар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блоктары</w:t>
      </w:r>
      <w:r>
        <w:rPr>
          <w:spacing w:val="1"/>
          <w:sz w:val="27"/>
        </w:rPr>
        <w:t xml:space="preserve"> </w:t>
      </w:r>
      <w:r>
        <w:rPr>
          <w:sz w:val="27"/>
        </w:rPr>
        <w:t>көлемі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күрделілігі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теңдестірілуі</w:t>
      </w:r>
      <w:r>
        <w:rPr>
          <w:spacing w:val="-2"/>
          <w:sz w:val="27"/>
        </w:rPr>
        <w:t xml:space="preserve"> </w:t>
      </w:r>
      <w:r>
        <w:rPr>
          <w:sz w:val="27"/>
        </w:rPr>
        <w:t>тиіс.</w:t>
      </w:r>
    </w:p>
    <w:p w:rsidR="004B39EB" w:rsidRDefault="00BA7400">
      <w:pPr>
        <w:spacing w:before="1" w:line="230" w:lineRule="auto"/>
        <w:ind w:left="253" w:right="270" w:firstLine="708"/>
        <w:jc w:val="both"/>
        <w:rPr>
          <w:sz w:val="27"/>
        </w:rPr>
      </w:pPr>
      <w:r>
        <w:rPr>
          <w:sz w:val="27"/>
        </w:rPr>
        <w:t>Қашықтан оқыту технологияларын пайдалана отырып, оқу процесін 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ұжым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етуі</w:t>
      </w:r>
      <w:r>
        <w:rPr>
          <w:spacing w:val="1"/>
          <w:sz w:val="27"/>
        </w:rPr>
        <w:t xml:space="preserve"> </w:t>
      </w:r>
      <w:r>
        <w:rPr>
          <w:sz w:val="27"/>
        </w:rPr>
        <w:t>тиіс,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әрбір</w:t>
      </w:r>
      <w:r>
        <w:rPr>
          <w:spacing w:val="1"/>
          <w:sz w:val="27"/>
        </w:rPr>
        <w:t xml:space="preserve"> </w:t>
      </w:r>
      <w:r>
        <w:rPr>
          <w:sz w:val="27"/>
        </w:rPr>
        <w:t>мүшесі</w:t>
      </w:r>
      <w:r>
        <w:rPr>
          <w:spacing w:val="1"/>
          <w:sz w:val="27"/>
        </w:rPr>
        <w:t xml:space="preserve"> </w:t>
      </w:r>
      <w:r>
        <w:rPr>
          <w:sz w:val="27"/>
        </w:rPr>
        <w:t>өзінің</w:t>
      </w:r>
      <w:r>
        <w:rPr>
          <w:spacing w:val="1"/>
          <w:sz w:val="27"/>
        </w:rPr>
        <w:t xml:space="preserve"> </w:t>
      </w:r>
      <w:r>
        <w:rPr>
          <w:sz w:val="27"/>
        </w:rPr>
        <w:t>кәсібилігін</w:t>
      </w:r>
      <w:r>
        <w:rPr>
          <w:spacing w:val="1"/>
          <w:sz w:val="27"/>
        </w:rPr>
        <w:t xml:space="preserve"> </w:t>
      </w:r>
      <w:r>
        <w:rPr>
          <w:sz w:val="27"/>
        </w:rPr>
        <w:t>үнемі</w:t>
      </w:r>
      <w:r>
        <w:rPr>
          <w:spacing w:val="1"/>
          <w:sz w:val="27"/>
        </w:rPr>
        <w:t xml:space="preserve"> </w:t>
      </w:r>
      <w:r>
        <w:rPr>
          <w:sz w:val="27"/>
        </w:rPr>
        <w:t>арттыруға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мүдделі.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</w:t>
      </w:r>
      <w:r>
        <w:rPr>
          <w:spacing w:val="1"/>
          <w:sz w:val="27"/>
        </w:rPr>
        <w:t xml:space="preserve"> </w:t>
      </w:r>
      <w:r>
        <w:rPr>
          <w:sz w:val="27"/>
        </w:rPr>
        <w:t>сәтті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 асыру үшін негізгі және қажеттісі болып табылады. Олардың әрқайсысын</w:t>
      </w:r>
      <w:r>
        <w:rPr>
          <w:spacing w:val="1"/>
          <w:sz w:val="27"/>
        </w:rPr>
        <w:t xml:space="preserve"> </w:t>
      </w:r>
      <w:r>
        <w:rPr>
          <w:sz w:val="27"/>
        </w:rPr>
        <w:t>жеке-жеке орындау жақсы нәтижеге кепілдік бермейді, дегенмен кешенді түрде</w:t>
      </w:r>
      <w:r>
        <w:rPr>
          <w:spacing w:val="1"/>
          <w:sz w:val="27"/>
        </w:rPr>
        <w:t xml:space="preserve"> </w:t>
      </w:r>
      <w:r>
        <w:rPr>
          <w:sz w:val="27"/>
        </w:rPr>
        <w:t>олар</w:t>
      </w:r>
      <w:r>
        <w:rPr>
          <w:spacing w:val="-3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-4"/>
          <w:sz w:val="27"/>
        </w:rPr>
        <w:t xml:space="preserve"> </w:t>
      </w:r>
      <w:r>
        <w:rPr>
          <w:sz w:val="27"/>
        </w:rPr>
        <w:t>өнімді</w:t>
      </w:r>
      <w:r>
        <w:rPr>
          <w:spacing w:val="-5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</w:t>
      </w:r>
      <w:r>
        <w:rPr>
          <w:sz w:val="27"/>
        </w:rPr>
        <w:t>ін</w:t>
      </w:r>
      <w:r>
        <w:rPr>
          <w:spacing w:val="-2"/>
          <w:sz w:val="27"/>
        </w:rPr>
        <w:t xml:space="preserve"> </w:t>
      </w:r>
      <w:r>
        <w:rPr>
          <w:sz w:val="27"/>
        </w:rPr>
        <w:t>жүргізу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-2"/>
          <w:sz w:val="27"/>
        </w:rPr>
        <w:t xml:space="preserve"> </w:t>
      </w:r>
      <w:r>
        <w:rPr>
          <w:sz w:val="27"/>
        </w:rPr>
        <w:t>берік негіз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pStyle w:val="a4"/>
        <w:numPr>
          <w:ilvl w:val="1"/>
          <w:numId w:val="69"/>
        </w:numPr>
        <w:tabs>
          <w:tab w:val="left" w:pos="1338"/>
        </w:tabs>
        <w:spacing w:line="288" w:lineRule="exact"/>
        <w:ind w:left="1338"/>
        <w:jc w:val="both"/>
        <w:rPr>
          <w:b/>
          <w:i/>
          <w:sz w:val="27"/>
        </w:rPr>
      </w:pPr>
      <w:bookmarkStart w:id="9" w:name="_bookmark8"/>
      <w:bookmarkEnd w:id="9"/>
      <w:r>
        <w:rPr>
          <w:b/>
          <w:i/>
          <w:sz w:val="27"/>
        </w:rPr>
        <w:t>Жазғы</w:t>
      </w:r>
      <w:r>
        <w:rPr>
          <w:b/>
          <w:i/>
          <w:spacing w:val="-5"/>
          <w:sz w:val="27"/>
        </w:rPr>
        <w:t xml:space="preserve"> </w:t>
      </w:r>
      <w:r>
        <w:rPr>
          <w:b/>
          <w:i/>
          <w:sz w:val="27"/>
        </w:rPr>
        <w:t>мектеп</w:t>
      </w:r>
    </w:p>
    <w:p w:rsidR="004B39EB" w:rsidRDefault="00BA7400">
      <w:pPr>
        <w:spacing w:line="292" w:lineRule="exact"/>
        <w:ind w:left="961"/>
        <w:jc w:val="both"/>
        <w:rPr>
          <w:i/>
          <w:sz w:val="27"/>
        </w:rPr>
      </w:pPr>
      <w:r>
        <w:rPr>
          <w:i/>
          <w:sz w:val="27"/>
        </w:rPr>
        <w:t>Пандемияның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салдары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шұғыл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шаралар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қабылдау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неліктен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маңызды</w:t>
      </w:r>
    </w:p>
    <w:p w:rsidR="004B39EB" w:rsidRDefault="00BA7400">
      <w:pPr>
        <w:spacing w:before="7" w:line="225" w:lineRule="auto"/>
        <w:ind w:left="253" w:right="268" w:firstLine="708"/>
        <w:jc w:val="both"/>
        <w:rPr>
          <w:sz w:val="27"/>
        </w:rPr>
      </w:pPr>
      <w:r>
        <w:rPr>
          <w:sz w:val="27"/>
        </w:rPr>
        <w:t>ЭЫДҰ</w:t>
      </w:r>
      <w:r>
        <w:rPr>
          <w:spacing w:val="1"/>
          <w:sz w:val="27"/>
        </w:rPr>
        <w:t xml:space="preserve"> </w:t>
      </w:r>
      <w:r>
        <w:rPr>
          <w:sz w:val="27"/>
        </w:rPr>
        <w:t>срапшыларының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пікірінше,</w:t>
      </w:r>
      <w:r>
        <w:rPr>
          <w:spacing w:val="1"/>
          <w:sz w:val="27"/>
        </w:rPr>
        <w:t xml:space="preserve"> </w:t>
      </w:r>
      <w:r>
        <w:rPr>
          <w:sz w:val="27"/>
        </w:rPr>
        <w:t>мәжбүрлі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қашықтық</w:t>
      </w:r>
      <w:r>
        <w:rPr>
          <w:spacing w:val="1"/>
          <w:sz w:val="27"/>
        </w:rPr>
        <w:t xml:space="preserve"> </w:t>
      </w:r>
      <w:r>
        <w:rPr>
          <w:sz w:val="27"/>
        </w:rPr>
        <w:t>кезеңіндегі елдердің білім беру стратегиясы білімді жоғалтудың алдын алуы тиіс,</w:t>
      </w:r>
      <w:r>
        <w:rPr>
          <w:spacing w:val="1"/>
          <w:sz w:val="27"/>
        </w:rPr>
        <w:t xml:space="preserve"> </w:t>
      </w:r>
      <w:r>
        <w:rPr>
          <w:sz w:val="27"/>
        </w:rPr>
        <w:t>ол академиялық оқудың кем дегенде үш айына не одан да көп айға барабар болуы</w:t>
      </w:r>
      <w:r>
        <w:rPr>
          <w:spacing w:val="1"/>
          <w:sz w:val="27"/>
        </w:rPr>
        <w:t xml:space="preserve"> </w:t>
      </w:r>
      <w:r>
        <w:rPr>
          <w:sz w:val="27"/>
        </w:rPr>
        <w:t>ықтимал.</w:t>
      </w:r>
      <w:r>
        <w:rPr>
          <w:sz w:val="27"/>
          <w:vertAlign w:val="superscript"/>
        </w:rPr>
        <w:t>3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Дүниежүзілік</w:t>
      </w:r>
      <w:r>
        <w:rPr>
          <w:spacing w:val="1"/>
          <w:sz w:val="27"/>
        </w:rPr>
        <w:t xml:space="preserve"> </w:t>
      </w:r>
      <w:r>
        <w:rPr>
          <w:sz w:val="27"/>
        </w:rPr>
        <w:t>банктің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қысқа</w:t>
      </w:r>
      <w:r>
        <w:rPr>
          <w:spacing w:val="1"/>
          <w:sz w:val="27"/>
        </w:rPr>
        <w:t xml:space="preserve"> </w:t>
      </w:r>
      <w:r>
        <w:rPr>
          <w:sz w:val="27"/>
        </w:rPr>
        <w:t>мерзімге</w:t>
      </w:r>
      <w:r>
        <w:rPr>
          <w:spacing w:val="1"/>
          <w:sz w:val="27"/>
        </w:rPr>
        <w:t xml:space="preserve"> </w:t>
      </w:r>
      <w:r>
        <w:rPr>
          <w:sz w:val="27"/>
        </w:rPr>
        <w:t>жабылғаннан кейін ғана табысы неғұрлым жоғары отбасылардан шыққан 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 кедей отбасылардан шыққан балалар арасындағы оқу үлгерімінің алшақтығы</w:t>
      </w:r>
      <w:r>
        <w:rPr>
          <w:spacing w:val="1"/>
          <w:sz w:val="27"/>
        </w:rPr>
        <w:t xml:space="preserve"> </w:t>
      </w:r>
      <w:r>
        <w:rPr>
          <w:sz w:val="27"/>
        </w:rPr>
        <w:t>18%-ға,</w:t>
      </w:r>
      <w:r>
        <w:rPr>
          <w:spacing w:val="-2"/>
          <w:sz w:val="27"/>
        </w:rPr>
        <w:t xml:space="preserve"> </w:t>
      </w:r>
      <w:r>
        <w:rPr>
          <w:sz w:val="27"/>
        </w:rPr>
        <w:t>PISA-ның</w:t>
      </w:r>
      <w:r>
        <w:rPr>
          <w:spacing w:val="-1"/>
          <w:sz w:val="27"/>
        </w:rPr>
        <w:t xml:space="preserve"> </w:t>
      </w:r>
      <w:r>
        <w:rPr>
          <w:sz w:val="27"/>
        </w:rPr>
        <w:t>45-тен</w:t>
      </w:r>
      <w:r>
        <w:rPr>
          <w:spacing w:val="-2"/>
          <w:sz w:val="27"/>
        </w:rPr>
        <w:t xml:space="preserve"> </w:t>
      </w:r>
      <w:r>
        <w:rPr>
          <w:sz w:val="27"/>
        </w:rPr>
        <w:t>53</w:t>
      </w:r>
      <w:r>
        <w:rPr>
          <w:spacing w:val="1"/>
          <w:sz w:val="27"/>
        </w:rPr>
        <w:t xml:space="preserve"> </w:t>
      </w:r>
      <w:r>
        <w:rPr>
          <w:sz w:val="27"/>
        </w:rPr>
        <w:t>балына</w:t>
      </w:r>
      <w:r>
        <w:rPr>
          <w:spacing w:val="-1"/>
          <w:sz w:val="27"/>
        </w:rPr>
        <w:t xml:space="preserve"> </w:t>
      </w:r>
      <w:r>
        <w:rPr>
          <w:sz w:val="27"/>
        </w:rPr>
        <w:t>дейін</w:t>
      </w:r>
      <w:r>
        <w:rPr>
          <w:spacing w:val="1"/>
          <w:sz w:val="27"/>
        </w:rPr>
        <w:t xml:space="preserve"> </w:t>
      </w:r>
      <w:r>
        <w:rPr>
          <w:sz w:val="27"/>
        </w:rPr>
        <w:t>артады.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«Балаларды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сақтау»</w:t>
      </w:r>
      <w:r>
        <w:rPr>
          <w:spacing w:val="1"/>
          <w:sz w:val="27"/>
        </w:rPr>
        <w:t xml:space="preserve"> </w:t>
      </w:r>
      <w:r>
        <w:rPr>
          <w:sz w:val="27"/>
        </w:rPr>
        <w:t>қорының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мәліметі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әр</w:t>
      </w:r>
      <w:r>
        <w:rPr>
          <w:spacing w:val="1"/>
          <w:sz w:val="27"/>
        </w:rPr>
        <w:t xml:space="preserve"> </w:t>
      </w:r>
      <w:r>
        <w:rPr>
          <w:sz w:val="27"/>
        </w:rPr>
        <w:t>төртінші</w:t>
      </w:r>
      <w:r>
        <w:rPr>
          <w:spacing w:val="1"/>
          <w:sz w:val="27"/>
        </w:rPr>
        <w:t xml:space="preserve"> </w:t>
      </w:r>
      <w:r>
        <w:rPr>
          <w:sz w:val="27"/>
        </w:rPr>
        <w:t>оқушыға</w:t>
      </w:r>
      <w:r>
        <w:rPr>
          <w:spacing w:val="1"/>
          <w:sz w:val="27"/>
        </w:rPr>
        <w:t xml:space="preserve"> </w:t>
      </w:r>
      <w:r>
        <w:rPr>
          <w:sz w:val="27"/>
        </w:rPr>
        <w:t>депрессия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оқшаулануға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1"/>
          <w:sz w:val="27"/>
        </w:rPr>
        <w:t xml:space="preserve"> </w:t>
      </w:r>
      <w:r>
        <w:rPr>
          <w:sz w:val="27"/>
        </w:rPr>
        <w:t>күйзеліс</w:t>
      </w:r>
      <w:r>
        <w:rPr>
          <w:spacing w:val="1"/>
          <w:sz w:val="27"/>
        </w:rPr>
        <w:t xml:space="preserve"> </w:t>
      </w:r>
      <w:r>
        <w:rPr>
          <w:sz w:val="27"/>
        </w:rPr>
        <w:t>әсер</w:t>
      </w:r>
      <w:r>
        <w:rPr>
          <w:spacing w:val="1"/>
          <w:sz w:val="27"/>
        </w:rPr>
        <w:t xml:space="preserve"> </w:t>
      </w:r>
      <w:r>
        <w:rPr>
          <w:sz w:val="27"/>
        </w:rPr>
        <w:t>етті.</w:t>
      </w:r>
      <w:r>
        <w:rPr>
          <w:sz w:val="27"/>
          <w:vertAlign w:val="superscript"/>
        </w:rPr>
        <w:t>4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 маңызды іс-шаралар, соның ішінде бітіру рәсімдері, спорттық 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басқа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сыныптан</w:t>
      </w:r>
      <w:r>
        <w:rPr>
          <w:spacing w:val="1"/>
          <w:sz w:val="27"/>
        </w:rPr>
        <w:t xml:space="preserve"> </w:t>
      </w:r>
      <w:r>
        <w:rPr>
          <w:sz w:val="27"/>
        </w:rPr>
        <w:t>тыс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</w:t>
      </w:r>
      <w:r>
        <w:rPr>
          <w:spacing w:val="1"/>
          <w:sz w:val="27"/>
        </w:rPr>
        <w:t xml:space="preserve"> </w:t>
      </w:r>
      <w:r>
        <w:rPr>
          <w:sz w:val="27"/>
        </w:rPr>
        <w:t>тоқтатылды.</w:t>
      </w:r>
      <w:r>
        <w:rPr>
          <w:spacing w:val="1"/>
          <w:sz w:val="27"/>
        </w:rPr>
        <w:t xml:space="preserve"> </w:t>
      </w:r>
      <w:r>
        <w:rPr>
          <w:sz w:val="27"/>
        </w:rPr>
        <w:t>Мұның</w:t>
      </w:r>
      <w:r>
        <w:rPr>
          <w:spacing w:val="1"/>
          <w:sz w:val="27"/>
        </w:rPr>
        <w:t xml:space="preserve"> </w:t>
      </w:r>
      <w:r>
        <w:rPr>
          <w:sz w:val="27"/>
        </w:rPr>
        <w:t>бәрі</w:t>
      </w:r>
      <w:r>
        <w:rPr>
          <w:spacing w:val="1"/>
          <w:sz w:val="27"/>
        </w:rPr>
        <w:t xml:space="preserve"> </w:t>
      </w:r>
      <w:r>
        <w:rPr>
          <w:sz w:val="27"/>
        </w:rPr>
        <w:t>академиялық</w:t>
      </w:r>
      <w:r>
        <w:rPr>
          <w:spacing w:val="1"/>
          <w:sz w:val="27"/>
        </w:rPr>
        <w:t xml:space="preserve"> </w:t>
      </w:r>
      <w:r>
        <w:rPr>
          <w:sz w:val="27"/>
        </w:rPr>
        <w:t>уәждемеге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үлгерімге,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процесіне</w:t>
      </w:r>
      <w:r>
        <w:rPr>
          <w:spacing w:val="1"/>
          <w:sz w:val="27"/>
        </w:rPr>
        <w:t xml:space="preserve"> </w:t>
      </w:r>
      <w:r>
        <w:rPr>
          <w:sz w:val="27"/>
        </w:rPr>
        <w:t>қызығушылығының</w:t>
      </w:r>
      <w:r>
        <w:rPr>
          <w:spacing w:val="-3"/>
          <w:sz w:val="27"/>
        </w:rPr>
        <w:t xml:space="preserve"> </w:t>
      </w:r>
      <w:r>
        <w:rPr>
          <w:sz w:val="27"/>
        </w:rPr>
        <w:t>жалпы деңгейіне</w:t>
      </w:r>
      <w:r>
        <w:rPr>
          <w:spacing w:val="-1"/>
          <w:sz w:val="27"/>
        </w:rPr>
        <w:t xml:space="preserve"> </w:t>
      </w:r>
      <w:r>
        <w:rPr>
          <w:sz w:val="27"/>
        </w:rPr>
        <w:t>әсер</w:t>
      </w:r>
      <w:r>
        <w:rPr>
          <w:spacing w:val="1"/>
          <w:sz w:val="27"/>
        </w:rPr>
        <w:t xml:space="preserve"> </w:t>
      </w:r>
      <w:r>
        <w:rPr>
          <w:sz w:val="27"/>
        </w:rPr>
        <w:t>етеді.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Ә</w:t>
      </w:r>
      <w:r>
        <w:rPr>
          <w:sz w:val="27"/>
        </w:rPr>
        <w:t>лемдік тәжірибе Ұлттық білім беру жүйесін қалпына келтіру үшін жауапты</w:t>
      </w:r>
      <w:r>
        <w:rPr>
          <w:spacing w:val="-65"/>
          <w:sz w:val="27"/>
        </w:rPr>
        <w:t xml:space="preserve"> </w:t>
      </w:r>
      <w:r>
        <w:rPr>
          <w:sz w:val="27"/>
        </w:rPr>
        <w:t>шаралар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қабылдаудың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маңыздылығын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көрсетті.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</w:t>
      </w:r>
      <w:r>
        <w:rPr>
          <w:spacing w:val="1"/>
          <w:sz w:val="27"/>
        </w:rPr>
        <w:t xml:space="preserve"> </w:t>
      </w:r>
      <w:r>
        <w:rPr>
          <w:sz w:val="27"/>
        </w:rPr>
        <w:t>төмен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отбасылардан</w:t>
      </w:r>
      <w:r>
        <w:rPr>
          <w:spacing w:val="1"/>
          <w:sz w:val="27"/>
        </w:rPr>
        <w:t xml:space="preserve"> </w:t>
      </w:r>
      <w:r>
        <w:rPr>
          <w:sz w:val="27"/>
        </w:rPr>
        <w:t>шыққан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назар</w:t>
      </w:r>
      <w:r>
        <w:rPr>
          <w:spacing w:val="1"/>
          <w:sz w:val="27"/>
        </w:rPr>
        <w:t xml:space="preserve"> </w:t>
      </w:r>
      <w:r>
        <w:rPr>
          <w:sz w:val="27"/>
        </w:rPr>
        <w:t>аударуды</w:t>
      </w:r>
      <w:r>
        <w:rPr>
          <w:spacing w:val="1"/>
          <w:sz w:val="27"/>
        </w:rPr>
        <w:t xml:space="preserve"> </w:t>
      </w:r>
      <w:r>
        <w:rPr>
          <w:sz w:val="27"/>
        </w:rPr>
        <w:t>талап</w:t>
      </w:r>
      <w:r>
        <w:rPr>
          <w:spacing w:val="1"/>
          <w:sz w:val="27"/>
        </w:rPr>
        <w:t xml:space="preserve"> </w:t>
      </w:r>
      <w:r>
        <w:rPr>
          <w:sz w:val="27"/>
        </w:rPr>
        <w:t>етеді.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Мектептегі</w:t>
      </w:r>
      <w:r>
        <w:rPr>
          <w:spacing w:val="-65"/>
          <w:sz w:val="27"/>
        </w:rPr>
        <w:t xml:space="preserve"> </w:t>
      </w:r>
      <w:r>
        <w:rPr>
          <w:sz w:val="27"/>
        </w:rPr>
        <w:t>білім беру жүйесіндегі білім олқылықтарын қалпына келтіру бойынша уақытылы</w:t>
      </w:r>
      <w:r>
        <w:rPr>
          <w:spacing w:val="1"/>
          <w:sz w:val="27"/>
        </w:rPr>
        <w:t xml:space="preserve"> </w:t>
      </w:r>
      <w:r>
        <w:rPr>
          <w:sz w:val="27"/>
        </w:rPr>
        <w:t>шаралардың болмауы басқа деңгейлерде үлгерімі төмен білім алушылар үлесінің</w:t>
      </w:r>
      <w:r>
        <w:rPr>
          <w:spacing w:val="1"/>
          <w:sz w:val="27"/>
        </w:rPr>
        <w:t xml:space="preserve"> </w:t>
      </w:r>
      <w:r>
        <w:rPr>
          <w:sz w:val="27"/>
        </w:rPr>
        <w:t>өсуіне</w:t>
      </w:r>
      <w:r>
        <w:rPr>
          <w:spacing w:val="-2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-1"/>
          <w:sz w:val="27"/>
        </w:rPr>
        <w:t xml:space="preserve"> </w:t>
      </w:r>
      <w:r>
        <w:rPr>
          <w:sz w:val="27"/>
        </w:rPr>
        <w:t>NEET</w:t>
      </w:r>
      <w:r>
        <w:rPr>
          <w:spacing w:val="-3"/>
          <w:sz w:val="27"/>
        </w:rPr>
        <w:t xml:space="preserve"> </w:t>
      </w:r>
      <w:r>
        <w:rPr>
          <w:sz w:val="27"/>
        </w:rPr>
        <w:t>жастары санының</w:t>
      </w:r>
      <w:r>
        <w:rPr>
          <w:spacing w:val="-1"/>
          <w:sz w:val="27"/>
        </w:rPr>
        <w:t xml:space="preserve"> </w:t>
      </w:r>
      <w:r>
        <w:rPr>
          <w:sz w:val="27"/>
        </w:rPr>
        <w:t>өсуіне</w:t>
      </w:r>
      <w:r>
        <w:rPr>
          <w:spacing w:val="-1"/>
          <w:sz w:val="27"/>
        </w:rPr>
        <w:t xml:space="preserve"> </w:t>
      </w:r>
      <w:r>
        <w:rPr>
          <w:sz w:val="27"/>
        </w:rPr>
        <w:t>әкеледі.</w:t>
      </w:r>
    </w:p>
    <w:p w:rsidR="004B39EB" w:rsidRDefault="00BA7400">
      <w:pPr>
        <w:ind w:left="253" w:right="265" w:firstLine="708"/>
        <w:jc w:val="both"/>
        <w:rPr>
          <w:sz w:val="27"/>
        </w:rPr>
      </w:pPr>
      <w:r>
        <w:rPr>
          <w:sz w:val="27"/>
        </w:rPr>
        <w:t>ЮНЕСКО-ның</w:t>
      </w:r>
      <w:r>
        <w:rPr>
          <w:spacing w:val="1"/>
          <w:sz w:val="27"/>
        </w:rPr>
        <w:t xml:space="preserve"> </w:t>
      </w:r>
      <w:r>
        <w:rPr>
          <w:sz w:val="27"/>
        </w:rPr>
        <w:t>деректері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академия</w:t>
      </w:r>
      <w:r>
        <w:rPr>
          <w:sz w:val="27"/>
        </w:rPr>
        <w:t>лық</w:t>
      </w:r>
      <w:r>
        <w:rPr>
          <w:spacing w:val="67"/>
          <w:sz w:val="27"/>
        </w:rPr>
        <w:t xml:space="preserve"> </w:t>
      </w:r>
      <w:r>
        <w:rPr>
          <w:sz w:val="27"/>
        </w:rPr>
        <w:t>және</w:t>
      </w:r>
      <w:r>
        <w:rPr>
          <w:spacing w:val="-65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жұмылдыруға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жүктемесін</w:t>
      </w:r>
      <w:r>
        <w:rPr>
          <w:spacing w:val="1"/>
          <w:sz w:val="27"/>
        </w:rPr>
        <w:t xml:space="preserve"> </w:t>
      </w:r>
      <w:r>
        <w:rPr>
          <w:sz w:val="27"/>
        </w:rPr>
        <w:t>шамадан</w:t>
      </w:r>
      <w:r>
        <w:rPr>
          <w:spacing w:val="1"/>
          <w:sz w:val="27"/>
        </w:rPr>
        <w:t xml:space="preserve"> </w:t>
      </w:r>
      <w:r>
        <w:rPr>
          <w:sz w:val="27"/>
        </w:rPr>
        <w:t>тыс</w:t>
      </w:r>
      <w:r>
        <w:rPr>
          <w:spacing w:val="1"/>
          <w:sz w:val="27"/>
        </w:rPr>
        <w:t xml:space="preserve"> </w:t>
      </w:r>
      <w:r>
        <w:rPr>
          <w:sz w:val="27"/>
        </w:rPr>
        <w:t>арттырмауға қажетті базалық дағдылар мен білімді анықтау білім алушылардың,</w:t>
      </w:r>
      <w:r>
        <w:rPr>
          <w:spacing w:val="1"/>
          <w:sz w:val="27"/>
        </w:rPr>
        <w:t xml:space="preserve"> </w:t>
      </w:r>
      <w:r>
        <w:rPr>
          <w:sz w:val="27"/>
        </w:rPr>
        <w:t>оның ішінде үлгерімі төмен білім алушылардың оқудағы олқылықтарын қалпына</w:t>
      </w:r>
      <w:r>
        <w:rPr>
          <w:spacing w:val="1"/>
          <w:sz w:val="27"/>
        </w:rPr>
        <w:t xml:space="preserve"> </w:t>
      </w:r>
      <w:r>
        <w:rPr>
          <w:sz w:val="27"/>
        </w:rPr>
        <w:t>келтіруге</w:t>
      </w:r>
      <w:r>
        <w:rPr>
          <w:spacing w:val="-2"/>
          <w:sz w:val="27"/>
        </w:rPr>
        <w:t xml:space="preserve"> </w:t>
      </w:r>
      <w:r>
        <w:rPr>
          <w:sz w:val="27"/>
        </w:rPr>
        <w:t>кепілдік береді.</w:t>
      </w:r>
      <w:r>
        <w:rPr>
          <w:sz w:val="27"/>
          <w:vertAlign w:val="superscript"/>
        </w:rPr>
        <w:t>5</w:t>
      </w:r>
    </w:p>
    <w:p w:rsidR="004B39EB" w:rsidRDefault="00BA7400">
      <w:pPr>
        <w:spacing w:before="1" w:line="220" w:lineRule="auto"/>
        <w:ind w:left="253" w:right="265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1"/>
          <w:sz w:val="27"/>
        </w:rPr>
        <w:t xml:space="preserve"> </w:t>
      </w:r>
      <w:r>
        <w:rPr>
          <w:sz w:val="27"/>
        </w:rPr>
        <w:t>сыныпқа</w:t>
      </w:r>
      <w:r>
        <w:rPr>
          <w:spacing w:val="1"/>
          <w:sz w:val="27"/>
        </w:rPr>
        <w:t xml:space="preserve"> </w:t>
      </w:r>
      <w:r>
        <w:rPr>
          <w:sz w:val="27"/>
        </w:rPr>
        <w:t>көшер</w:t>
      </w:r>
      <w:r>
        <w:rPr>
          <w:spacing w:val="1"/>
          <w:sz w:val="27"/>
        </w:rPr>
        <w:t xml:space="preserve"> </w:t>
      </w:r>
      <w:r>
        <w:rPr>
          <w:sz w:val="27"/>
        </w:rPr>
        <w:t>алдында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мектептерге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ұйымдастырады.</w:t>
      </w:r>
      <w:r>
        <w:rPr>
          <w:spacing w:val="1"/>
          <w:sz w:val="27"/>
        </w:rPr>
        <w:t xml:space="preserve"> </w:t>
      </w:r>
      <w:r>
        <w:rPr>
          <w:sz w:val="27"/>
        </w:rPr>
        <w:t>Нью-Йорк</w:t>
      </w:r>
      <w:r>
        <w:rPr>
          <w:spacing w:val="1"/>
          <w:sz w:val="27"/>
        </w:rPr>
        <w:t xml:space="preserve"> </w:t>
      </w:r>
      <w:r>
        <w:rPr>
          <w:sz w:val="27"/>
        </w:rPr>
        <w:t>қаласында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қашықтағы</w:t>
      </w:r>
      <w:r>
        <w:rPr>
          <w:spacing w:val="44"/>
          <w:sz w:val="27"/>
        </w:rPr>
        <w:t xml:space="preserve"> </w:t>
      </w:r>
      <w:r>
        <w:rPr>
          <w:sz w:val="27"/>
        </w:rPr>
        <w:t>жазғы</w:t>
      </w:r>
      <w:r>
        <w:rPr>
          <w:spacing w:val="-14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45"/>
          <w:sz w:val="27"/>
        </w:rPr>
        <w:t xml:space="preserve"> </w:t>
      </w:r>
      <w:r>
        <w:rPr>
          <w:sz w:val="27"/>
        </w:rPr>
        <w:t>тәжірибесі</w:t>
      </w:r>
      <w:r>
        <w:rPr>
          <w:spacing w:val="-13"/>
          <w:sz w:val="27"/>
        </w:rPr>
        <w:t xml:space="preserve"> </w:t>
      </w:r>
      <w:r>
        <w:rPr>
          <w:sz w:val="27"/>
        </w:rPr>
        <w:t>пандемияға</w:t>
      </w:r>
      <w:r>
        <w:rPr>
          <w:spacing w:val="-13"/>
          <w:sz w:val="27"/>
        </w:rPr>
        <w:t xml:space="preserve"> </w:t>
      </w:r>
      <w:r>
        <w:rPr>
          <w:sz w:val="27"/>
        </w:rPr>
        <w:t>дейін</w:t>
      </w:r>
      <w:r>
        <w:rPr>
          <w:spacing w:val="-14"/>
          <w:sz w:val="27"/>
        </w:rPr>
        <w:t xml:space="preserve"> </w:t>
      </w:r>
      <w:r>
        <w:rPr>
          <w:sz w:val="27"/>
        </w:rPr>
        <w:t>болған.</w:t>
      </w:r>
    </w:p>
    <w:p w:rsidR="004B39EB" w:rsidRDefault="00BA7400">
      <w:pPr>
        <w:spacing w:line="220" w:lineRule="auto"/>
        <w:ind w:left="253" w:right="266"/>
        <w:jc w:val="both"/>
        <w:rPr>
          <w:sz w:val="27"/>
        </w:rPr>
      </w:pPr>
      <w:r>
        <w:rPr>
          <w:spacing w:val="-3"/>
          <w:sz w:val="27"/>
        </w:rPr>
        <w:t>2020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жылы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177,7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мың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алушы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үшін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қашықтағы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жазғы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мектеп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ұйымдастырылды,</w:t>
      </w:r>
      <w:r>
        <w:rPr>
          <w:spacing w:val="-65"/>
          <w:sz w:val="27"/>
        </w:rPr>
        <w:t xml:space="preserve"> </w:t>
      </w:r>
      <w:r>
        <w:rPr>
          <w:sz w:val="27"/>
        </w:rPr>
        <w:t>бұл</w:t>
      </w:r>
      <w:r>
        <w:rPr>
          <w:spacing w:val="-15"/>
          <w:sz w:val="27"/>
        </w:rPr>
        <w:t xml:space="preserve"> </w:t>
      </w:r>
      <w:r>
        <w:rPr>
          <w:sz w:val="27"/>
        </w:rPr>
        <w:t>–</w:t>
      </w:r>
      <w:r>
        <w:rPr>
          <w:spacing w:val="-12"/>
          <w:sz w:val="27"/>
        </w:rPr>
        <w:t xml:space="preserve"> </w:t>
      </w:r>
      <w:r>
        <w:rPr>
          <w:sz w:val="27"/>
        </w:rPr>
        <w:t>2019</w:t>
      </w:r>
      <w:r>
        <w:rPr>
          <w:spacing w:val="-12"/>
          <w:sz w:val="27"/>
        </w:rPr>
        <w:t xml:space="preserve"> </w:t>
      </w:r>
      <w:r>
        <w:rPr>
          <w:sz w:val="27"/>
        </w:rPr>
        <w:t>жылмен</w:t>
      </w:r>
      <w:r>
        <w:rPr>
          <w:spacing w:val="-12"/>
          <w:sz w:val="27"/>
        </w:rPr>
        <w:t xml:space="preserve"> </w:t>
      </w:r>
      <w:r>
        <w:rPr>
          <w:sz w:val="27"/>
        </w:rPr>
        <w:t>салыстырғанда</w:t>
      </w:r>
      <w:r>
        <w:rPr>
          <w:spacing w:val="-15"/>
          <w:sz w:val="27"/>
        </w:rPr>
        <w:t xml:space="preserve"> </w:t>
      </w:r>
      <w:r>
        <w:rPr>
          <w:sz w:val="27"/>
        </w:rPr>
        <w:t>4</w:t>
      </w:r>
      <w:r>
        <w:rPr>
          <w:spacing w:val="-10"/>
          <w:sz w:val="27"/>
        </w:rPr>
        <w:t xml:space="preserve"> </w:t>
      </w:r>
      <w:r>
        <w:rPr>
          <w:sz w:val="27"/>
        </w:rPr>
        <w:t>есеге</w:t>
      </w:r>
      <w:r>
        <w:rPr>
          <w:spacing w:val="-11"/>
          <w:sz w:val="27"/>
        </w:rPr>
        <w:t xml:space="preserve"> </w:t>
      </w:r>
      <w:r>
        <w:rPr>
          <w:sz w:val="27"/>
        </w:rPr>
        <w:t>жоғары</w:t>
      </w:r>
      <w:r>
        <w:rPr>
          <w:spacing w:val="-14"/>
          <w:sz w:val="27"/>
        </w:rPr>
        <w:t xml:space="preserve"> </w:t>
      </w:r>
      <w:r>
        <w:rPr>
          <w:sz w:val="27"/>
        </w:rPr>
        <w:t>көрсеткіш.</w:t>
      </w:r>
      <w:r>
        <w:rPr>
          <w:sz w:val="27"/>
          <w:vertAlign w:val="superscript"/>
        </w:rPr>
        <w:t>6</w:t>
      </w:r>
    </w:p>
    <w:p w:rsidR="004B39EB" w:rsidRDefault="00BA7400">
      <w:pPr>
        <w:spacing w:line="220" w:lineRule="auto"/>
        <w:ind w:left="253" w:right="268" w:firstLine="708"/>
        <w:jc w:val="both"/>
        <w:rPr>
          <w:sz w:val="27"/>
        </w:rPr>
      </w:pP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колледждердің</w:t>
      </w:r>
      <w:r>
        <w:rPr>
          <w:spacing w:val="68"/>
          <w:sz w:val="27"/>
        </w:rPr>
        <w:t xml:space="preserve"> </w:t>
      </w:r>
      <w:r>
        <w:rPr>
          <w:sz w:val="27"/>
        </w:rPr>
        <w:t>студенттері</w:t>
      </w:r>
      <w:r>
        <w:rPr>
          <w:spacing w:val="1"/>
          <w:sz w:val="27"/>
        </w:rPr>
        <w:t xml:space="preserve"> </w:t>
      </w:r>
      <w:r>
        <w:rPr>
          <w:sz w:val="27"/>
        </w:rPr>
        <w:t>шағын топтарда білім алушылардың білімін толықтыру үшін мектептерге үлкен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 көрсете алады. Мысалы, АҚШ-тағы Теннесси Штаты COVID-19</w:t>
      </w:r>
      <w:r>
        <w:rPr>
          <w:sz w:val="27"/>
          <w:vertAlign w:val="superscript"/>
        </w:rPr>
        <w:t>6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білімі</w:t>
      </w:r>
      <w:r>
        <w:rPr>
          <w:spacing w:val="-2"/>
          <w:sz w:val="27"/>
        </w:rPr>
        <w:t xml:space="preserve"> </w:t>
      </w:r>
      <w:r>
        <w:rPr>
          <w:sz w:val="27"/>
        </w:rPr>
        <w:t>жағынан</w:t>
      </w:r>
      <w:r>
        <w:rPr>
          <w:spacing w:val="-4"/>
          <w:sz w:val="27"/>
        </w:rPr>
        <w:t xml:space="preserve"> </w:t>
      </w:r>
      <w:r>
        <w:rPr>
          <w:sz w:val="27"/>
        </w:rPr>
        <w:t>артта</w:t>
      </w:r>
      <w:r>
        <w:rPr>
          <w:spacing w:val="-2"/>
          <w:sz w:val="27"/>
        </w:rPr>
        <w:t xml:space="preserve"> </w:t>
      </w:r>
      <w:r>
        <w:rPr>
          <w:sz w:val="27"/>
        </w:rPr>
        <w:t>қалған</w:t>
      </w:r>
      <w:r>
        <w:rPr>
          <w:spacing w:val="-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</w:t>
      </w:r>
      <w:r>
        <w:rPr>
          <w:spacing w:val="-4"/>
          <w:sz w:val="27"/>
        </w:rPr>
        <w:t xml:space="preserve"> </w:t>
      </w:r>
      <w:r>
        <w:rPr>
          <w:sz w:val="27"/>
        </w:rPr>
        <w:t>үшін</w:t>
      </w:r>
      <w:r>
        <w:rPr>
          <w:spacing w:val="-1"/>
          <w:sz w:val="27"/>
        </w:rPr>
        <w:t xml:space="preserve"> </w:t>
      </w:r>
      <w:r>
        <w:rPr>
          <w:sz w:val="27"/>
        </w:rPr>
        <w:t>1000 студент жинаған.</w:t>
      </w:r>
    </w:p>
    <w:p w:rsidR="004B39EB" w:rsidRDefault="00BA7400">
      <w:pPr>
        <w:pStyle w:val="a3"/>
        <w:spacing w:before="5"/>
        <w:ind w:left="0" w:firstLine="0"/>
        <w:jc w:val="left"/>
        <w:rPr>
          <w:sz w:val="16"/>
        </w:rPr>
      </w:pPr>
      <w:r>
        <w:pict>
          <v:rect id="docshape110" o:spid="_x0000_s1032" style="position:absolute;margin-left:56.65pt;margin-top:10.65pt;width:2in;height:.7pt;z-index:-15672320;mso-wrap-distance-left:0;mso-wrap-distance-right:0;mso-position-horizontal-relative:page" fillcolor="black" stroked="f">
            <w10:wrap type="topAndBottom" anchorx="page"/>
          </v:rect>
        </w:pict>
      </w:r>
    </w:p>
    <w:p w:rsidR="004B39EB" w:rsidRDefault="00BA7400">
      <w:pPr>
        <w:tabs>
          <w:tab w:val="left" w:pos="569"/>
          <w:tab w:val="left" w:pos="1514"/>
          <w:tab w:val="left" w:pos="2071"/>
          <w:tab w:val="left" w:pos="2745"/>
          <w:tab w:val="left" w:pos="3467"/>
          <w:tab w:val="left" w:pos="4033"/>
          <w:tab w:val="left" w:pos="4572"/>
          <w:tab w:val="left" w:pos="5562"/>
          <w:tab w:val="left" w:pos="6289"/>
          <w:tab w:val="left" w:pos="7235"/>
          <w:tab w:val="left" w:pos="8039"/>
          <w:tab w:val="left" w:pos="8864"/>
          <w:tab w:val="left" w:pos="9202"/>
        </w:tabs>
        <w:spacing w:before="92" w:line="278" w:lineRule="auto"/>
        <w:ind w:left="253" w:right="269"/>
        <w:rPr>
          <w:sz w:val="18"/>
        </w:rPr>
      </w:pPr>
      <w:r>
        <w:rPr>
          <w:position w:val="6"/>
          <w:sz w:val="12"/>
        </w:rPr>
        <w:t>3</w:t>
      </w:r>
      <w:r>
        <w:rPr>
          <w:position w:val="6"/>
          <w:sz w:val="12"/>
        </w:rPr>
        <w:tab/>
      </w:r>
      <w:r>
        <w:rPr>
          <w:sz w:val="18"/>
        </w:rPr>
        <w:t>European</w:t>
      </w:r>
      <w:r>
        <w:rPr>
          <w:sz w:val="18"/>
        </w:rPr>
        <w:tab/>
        <w:t>data</w:t>
      </w:r>
      <w:r>
        <w:rPr>
          <w:sz w:val="18"/>
        </w:rPr>
        <w:tab/>
        <w:t>portal</w:t>
      </w:r>
      <w:r>
        <w:rPr>
          <w:sz w:val="18"/>
        </w:rPr>
        <w:tab/>
        <w:t>(2020,</w:t>
      </w:r>
      <w:r>
        <w:rPr>
          <w:sz w:val="18"/>
        </w:rPr>
        <w:tab/>
        <w:t>june</w:t>
      </w:r>
      <w:r>
        <w:rPr>
          <w:sz w:val="18"/>
        </w:rPr>
        <w:tab/>
        <w:t>22).</w:t>
      </w:r>
      <w:r>
        <w:rPr>
          <w:sz w:val="18"/>
        </w:rPr>
        <w:tab/>
        <w:t>Education</w:t>
      </w:r>
      <w:r>
        <w:rPr>
          <w:sz w:val="18"/>
        </w:rPr>
        <w:tab/>
        <w:t>during</w:t>
      </w:r>
      <w:r>
        <w:rPr>
          <w:sz w:val="18"/>
        </w:rPr>
        <w:tab/>
        <w:t>covid-19;</w:t>
      </w:r>
      <w:r>
        <w:rPr>
          <w:sz w:val="18"/>
        </w:rPr>
        <w:tab/>
        <w:t>moving</w:t>
      </w:r>
      <w:r>
        <w:rPr>
          <w:sz w:val="18"/>
        </w:rPr>
        <w:tab/>
        <w:t>towards</w:t>
      </w:r>
      <w:r>
        <w:rPr>
          <w:sz w:val="18"/>
        </w:rPr>
        <w:tab/>
        <w:t>e</w:t>
      </w:r>
      <w:r>
        <w:rPr>
          <w:sz w:val="18"/>
        </w:rPr>
        <w:tab/>
      </w:r>
      <w:r>
        <w:rPr>
          <w:spacing w:val="-1"/>
          <w:sz w:val="18"/>
        </w:rPr>
        <w:t>-learning.</w:t>
      </w:r>
      <w:r>
        <w:rPr>
          <w:spacing w:val="-42"/>
          <w:sz w:val="18"/>
        </w:rPr>
        <w:t xml:space="preserve"> </w:t>
      </w:r>
      <w:r>
        <w:rPr>
          <w:sz w:val="18"/>
        </w:rPr>
        <w:t>https:/</w:t>
      </w:r>
      <w:hyperlink r:id="rId149">
        <w:r>
          <w:rPr>
            <w:sz w:val="18"/>
          </w:rPr>
          <w:t>/www</w:t>
        </w:r>
      </w:hyperlink>
      <w:r>
        <w:rPr>
          <w:sz w:val="18"/>
        </w:rPr>
        <w:t>.</w:t>
      </w:r>
      <w:hyperlink r:id="rId150">
        <w:r>
          <w:rPr>
            <w:sz w:val="18"/>
          </w:rPr>
          <w:t>europeandataportal.eu/en/impact-studies/covid-19/education-during-covid-19-moving-towards-e-learning</w:t>
        </w:r>
      </w:hyperlink>
    </w:p>
    <w:p w:rsidR="004B39EB" w:rsidRDefault="00BA7400">
      <w:pPr>
        <w:spacing w:line="183" w:lineRule="exact"/>
        <w:ind w:left="253"/>
        <w:rPr>
          <w:sz w:val="16"/>
        </w:rPr>
      </w:pPr>
      <w:r>
        <w:rPr>
          <w:sz w:val="16"/>
          <w:vertAlign w:val="superscript"/>
        </w:rPr>
        <w:t>4</w:t>
      </w:r>
      <w:r>
        <w:rPr>
          <w:spacing w:val="-3"/>
          <w:sz w:val="16"/>
        </w:rPr>
        <w:t xml:space="preserve"> </w:t>
      </w:r>
      <w:r>
        <w:rPr>
          <w:sz w:val="16"/>
        </w:rPr>
        <w:t>Euronews</w:t>
      </w:r>
      <w:r>
        <w:rPr>
          <w:spacing w:val="-3"/>
          <w:sz w:val="16"/>
        </w:rPr>
        <w:t xml:space="preserve"> </w:t>
      </w:r>
      <w:r>
        <w:rPr>
          <w:sz w:val="16"/>
        </w:rPr>
        <w:t>(2020).</w:t>
      </w:r>
      <w:r>
        <w:rPr>
          <w:spacing w:val="-2"/>
          <w:sz w:val="16"/>
        </w:rPr>
        <w:t xml:space="preserve"> </w:t>
      </w:r>
      <w:r>
        <w:rPr>
          <w:sz w:val="16"/>
        </w:rPr>
        <w:t>Білім</w:t>
      </w:r>
      <w:r>
        <w:rPr>
          <w:spacing w:val="-5"/>
          <w:sz w:val="16"/>
        </w:rPr>
        <w:t xml:space="preserve"> </w:t>
      </w:r>
      <w:r>
        <w:rPr>
          <w:sz w:val="16"/>
        </w:rPr>
        <w:t>пандемияның</w:t>
      </w:r>
      <w:r>
        <w:rPr>
          <w:spacing w:val="-2"/>
          <w:sz w:val="16"/>
        </w:rPr>
        <w:t xml:space="preserve"> </w:t>
      </w:r>
      <w:r>
        <w:rPr>
          <w:sz w:val="16"/>
        </w:rPr>
        <w:t>жаңа</w:t>
      </w:r>
      <w:r>
        <w:rPr>
          <w:spacing w:val="-4"/>
          <w:sz w:val="16"/>
        </w:rPr>
        <w:t xml:space="preserve"> </w:t>
      </w:r>
      <w:r>
        <w:rPr>
          <w:sz w:val="16"/>
        </w:rPr>
        <w:t>құрбаны</w:t>
      </w:r>
      <w:r>
        <w:rPr>
          <w:spacing w:val="-4"/>
          <w:sz w:val="16"/>
        </w:rPr>
        <w:t xml:space="preserve"> </w:t>
      </w:r>
      <w:r>
        <w:rPr>
          <w:sz w:val="16"/>
        </w:rPr>
        <w:t>болды</w:t>
      </w:r>
    </w:p>
    <w:p w:rsidR="004B39EB" w:rsidRDefault="00BA7400">
      <w:pPr>
        <w:spacing w:before="27"/>
        <w:ind w:left="253"/>
        <w:rPr>
          <w:sz w:val="16"/>
        </w:rPr>
      </w:pPr>
      <w:r>
        <w:rPr>
          <w:sz w:val="16"/>
          <w:vertAlign w:val="superscript"/>
        </w:rPr>
        <w:t>5</w:t>
      </w:r>
      <w:r>
        <w:rPr>
          <w:spacing w:val="-3"/>
          <w:sz w:val="16"/>
        </w:rPr>
        <w:t xml:space="preserve"> </w:t>
      </w:r>
      <w:r>
        <w:rPr>
          <w:sz w:val="16"/>
        </w:rPr>
        <w:t>UNESCO</w:t>
      </w:r>
      <w:r>
        <w:rPr>
          <w:spacing w:val="-2"/>
          <w:sz w:val="16"/>
        </w:rPr>
        <w:t xml:space="preserve"> </w:t>
      </w:r>
      <w:r>
        <w:rPr>
          <w:sz w:val="16"/>
        </w:rPr>
        <w:t>et</w:t>
      </w:r>
      <w:r>
        <w:rPr>
          <w:spacing w:val="-4"/>
          <w:sz w:val="16"/>
        </w:rPr>
        <w:t xml:space="preserve"> </w:t>
      </w:r>
      <w:r>
        <w:rPr>
          <w:sz w:val="16"/>
        </w:rPr>
        <w:t>al.</w:t>
      </w:r>
      <w:r>
        <w:rPr>
          <w:spacing w:val="-1"/>
          <w:sz w:val="16"/>
        </w:rPr>
        <w:t xml:space="preserve"> </w:t>
      </w:r>
      <w:r>
        <w:rPr>
          <w:sz w:val="16"/>
        </w:rPr>
        <w:t>(2020)</w:t>
      </w:r>
      <w:r>
        <w:rPr>
          <w:spacing w:val="-3"/>
          <w:sz w:val="16"/>
        </w:rPr>
        <w:t xml:space="preserve"> </w:t>
      </w:r>
      <w:r>
        <w:rPr>
          <w:sz w:val="16"/>
        </w:rPr>
        <w:t>Framework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Reopening</w:t>
      </w:r>
      <w:r>
        <w:rPr>
          <w:spacing w:val="-3"/>
          <w:sz w:val="16"/>
        </w:rPr>
        <w:t xml:space="preserve"> </w:t>
      </w:r>
      <w:r>
        <w:rPr>
          <w:sz w:val="16"/>
        </w:rPr>
        <w:t>Schools</w:t>
      </w:r>
    </w:p>
    <w:p w:rsidR="004B39EB" w:rsidRDefault="004B39EB">
      <w:pPr>
        <w:rPr>
          <w:sz w:val="16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67"/>
        <w:ind w:left="961"/>
        <w:jc w:val="both"/>
        <w:rPr>
          <w:i/>
          <w:sz w:val="27"/>
        </w:rPr>
      </w:pPr>
      <w:r>
        <w:rPr>
          <w:i/>
          <w:sz w:val="27"/>
        </w:rPr>
        <w:lastRenderedPageBreak/>
        <w:t>Жазғы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мектептің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Қазақстанда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ұйымдастырылуы</w:t>
      </w:r>
    </w:p>
    <w:p w:rsidR="004B39EB" w:rsidRDefault="00BA7400">
      <w:pPr>
        <w:spacing w:before="1"/>
        <w:ind w:left="253" w:right="269" w:firstLine="708"/>
        <w:jc w:val="both"/>
        <w:rPr>
          <w:sz w:val="27"/>
        </w:rPr>
      </w:pPr>
      <w:r>
        <w:rPr>
          <w:sz w:val="27"/>
        </w:rPr>
        <w:t>2021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26</w:t>
      </w:r>
      <w:r>
        <w:rPr>
          <w:spacing w:val="1"/>
          <w:sz w:val="27"/>
        </w:rPr>
        <w:t xml:space="preserve"> </w:t>
      </w:r>
      <w:r>
        <w:rPr>
          <w:sz w:val="27"/>
        </w:rPr>
        <w:t>мамыр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19</w:t>
      </w:r>
      <w:r>
        <w:rPr>
          <w:spacing w:val="1"/>
          <w:sz w:val="27"/>
        </w:rPr>
        <w:t xml:space="preserve"> </w:t>
      </w:r>
      <w:r>
        <w:rPr>
          <w:sz w:val="27"/>
        </w:rPr>
        <w:t>маусым</w:t>
      </w:r>
      <w:r>
        <w:rPr>
          <w:spacing w:val="1"/>
          <w:sz w:val="27"/>
        </w:rPr>
        <w:t xml:space="preserve"> </w:t>
      </w:r>
      <w:r>
        <w:rPr>
          <w:sz w:val="27"/>
        </w:rPr>
        <w:t>аралығында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ата-аналарының/заңды</w:t>
      </w:r>
      <w:r>
        <w:rPr>
          <w:spacing w:val="1"/>
          <w:sz w:val="27"/>
        </w:rPr>
        <w:t xml:space="preserve"> </w:t>
      </w:r>
      <w:r>
        <w:rPr>
          <w:sz w:val="27"/>
        </w:rPr>
        <w:t>өкілдерінің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өтініштері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 үшін шектеу шаралары кезінде жіберілген біліміндегі олқылықтардың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орнын толықтыру мақсатында Жазғы мектеп жұмыс жасады. Мұндай жұмыс жыл</w:t>
      </w:r>
      <w:r>
        <w:rPr>
          <w:spacing w:val="1"/>
          <w:sz w:val="27"/>
        </w:rPr>
        <w:t xml:space="preserve"> </w:t>
      </w:r>
      <w:r>
        <w:rPr>
          <w:sz w:val="27"/>
        </w:rPr>
        <w:t>сайын</w:t>
      </w:r>
      <w:r>
        <w:rPr>
          <w:spacing w:val="-2"/>
          <w:sz w:val="27"/>
        </w:rPr>
        <w:t xml:space="preserve"> </w:t>
      </w:r>
      <w:r>
        <w:rPr>
          <w:sz w:val="27"/>
        </w:rPr>
        <w:t>өткізілетін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spacing w:before="1"/>
        <w:ind w:left="253" w:right="267" w:firstLine="708"/>
        <w:jc w:val="both"/>
        <w:rPr>
          <w:sz w:val="27"/>
        </w:rPr>
      </w:pPr>
      <w:r>
        <w:rPr>
          <w:sz w:val="27"/>
        </w:rPr>
        <w:t>Жазғы мектепті ұйымдастыру бойынша әдістемелік ұсынымдар, 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 бойынша оқу пәндерінен күрделі деген тақырыптардың үлгі ретіндегі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тізбесі</w:t>
      </w:r>
      <w:r>
        <w:rPr>
          <w:spacing w:val="-3"/>
          <w:sz w:val="27"/>
        </w:rPr>
        <w:t xml:space="preserve"> </w:t>
      </w:r>
      <w:r>
        <w:rPr>
          <w:sz w:val="27"/>
        </w:rPr>
        <w:t>Ы.Алтынс</w:t>
      </w:r>
      <w:r>
        <w:rPr>
          <w:sz w:val="27"/>
        </w:rPr>
        <w:t>арин</w:t>
      </w:r>
      <w:r>
        <w:rPr>
          <w:spacing w:val="-3"/>
          <w:sz w:val="27"/>
        </w:rPr>
        <w:t xml:space="preserve"> </w:t>
      </w:r>
      <w:r>
        <w:rPr>
          <w:sz w:val="27"/>
        </w:rPr>
        <w:t>атындағы</w:t>
      </w:r>
      <w:r>
        <w:rPr>
          <w:spacing w:val="-2"/>
          <w:sz w:val="27"/>
        </w:rPr>
        <w:t xml:space="preserve"> </w:t>
      </w:r>
      <w:r>
        <w:rPr>
          <w:sz w:val="27"/>
        </w:rPr>
        <w:t>ҰБА</w:t>
      </w:r>
      <w:r>
        <w:rPr>
          <w:spacing w:val="-2"/>
          <w:sz w:val="27"/>
        </w:rPr>
        <w:t xml:space="preserve"> </w:t>
      </w:r>
      <w:r>
        <w:rPr>
          <w:sz w:val="27"/>
        </w:rPr>
        <w:t>сайтында</w:t>
      </w:r>
      <w:r>
        <w:rPr>
          <w:spacing w:val="-3"/>
          <w:sz w:val="27"/>
        </w:rPr>
        <w:t xml:space="preserve"> </w:t>
      </w:r>
      <w:r>
        <w:rPr>
          <w:sz w:val="27"/>
        </w:rPr>
        <w:t>орналастырылған</w:t>
      </w:r>
      <w:r>
        <w:rPr>
          <w:spacing w:val="-1"/>
          <w:sz w:val="27"/>
        </w:rPr>
        <w:t xml:space="preserve"> </w:t>
      </w:r>
      <w:r>
        <w:rPr>
          <w:sz w:val="27"/>
        </w:rPr>
        <w:t>(</w:t>
      </w:r>
      <w:hyperlink r:id="rId151">
        <w:r>
          <w:rPr>
            <w:sz w:val="27"/>
          </w:rPr>
          <w:t>www.nao.kz</w:t>
        </w:r>
      </w:hyperlink>
      <w:r>
        <w:rPr>
          <w:sz w:val="27"/>
        </w:rPr>
        <w:t>).</w:t>
      </w:r>
    </w:p>
    <w:p w:rsidR="004B39EB" w:rsidRDefault="00BA7400">
      <w:pPr>
        <w:spacing w:line="310" w:lineRule="exact"/>
        <w:ind w:left="961"/>
        <w:jc w:val="both"/>
        <w:rPr>
          <w:i/>
          <w:sz w:val="27"/>
        </w:rPr>
      </w:pPr>
      <w:r>
        <w:rPr>
          <w:i/>
          <w:sz w:val="27"/>
        </w:rPr>
        <w:t>Жазғы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мектептің</w:t>
      </w:r>
      <w:r>
        <w:rPr>
          <w:i/>
          <w:spacing w:val="60"/>
          <w:sz w:val="27"/>
        </w:rPr>
        <w:t xml:space="preserve"> </w:t>
      </w:r>
      <w:r>
        <w:rPr>
          <w:i/>
          <w:sz w:val="27"/>
        </w:rPr>
        <w:t>ұйымдастырылу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тәртібі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Ең</w:t>
      </w:r>
      <w:r>
        <w:rPr>
          <w:spacing w:val="1"/>
          <w:sz w:val="27"/>
        </w:rPr>
        <w:t xml:space="preserve"> </w:t>
      </w:r>
      <w:r>
        <w:rPr>
          <w:sz w:val="27"/>
        </w:rPr>
        <w:t>алдымен</w:t>
      </w:r>
      <w:r>
        <w:rPr>
          <w:spacing w:val="1"/>
          <w:sz w:val="27"/>
        </w:rPr>
        <w:t xml:space="preserve"> </w:t>
      </w:r>
      <w:r>
        <w:rPr>
          <w:sz w:val="27"/>
        </w:rPr>
        <w:t>облыстардың,</w:t>
      </w:r>
      <w:r>
        <w:rPr>
          <w:spacing w:val="1"/>
          <w:sz w:val="27"/>
        </w:rPr>
        <w:t xml:space="preserve"> </w:t>
      </w:r>
      <w:r>
        <w:rPr>
          <w:sz w:val="27"/>
        </w:rPr>
        <w:t>Нұр-Сұлтан,</w:t>
      </w:r>
      <w:r>
        <w:rPr>
          <w:spacing w:val="1"/>
          <w:sz w:val="27"/>
        </w:rPr>
        <w:t xml:space="preserve"> </w:t>
      </w:r>
      <w:r>
        <w:rPr>
          <w:sz w:val="27"/>
        </w:rPr>
        <w:t>Алматы,</w:t>
      </w:r>
      <w:r>
        <w:rPr>
          <w:spacing w:val="1"/>
          <w:sz w:val="27"/>
        </w:rPr>
        <w:t xml:space="preserve"> </w:t>
      </w:r>
      <w:r>
        <w:rPr>
          <w:sz w:val="27"/>
        </w:rPr>
        <w:t>Шымкент</w:t>
      </w:r>
      <w:r>
        <w:rPr>
          <w:spacing w:val="1"/>
          <w:sz w:val="27"/>
        </w:rPr>
        <w:t xml:space="preserve"> </w:t>
      </w:r>
      <w:r>
        <w:rPr>
          <w:sz w:val="27"/>
        </w:rPr>
        <w:t>қалаларының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 туралы бұйрық шығарады. Білім беру ұйымдарының басшылары өз</w:t>
      </w:r>
      <w:r>
        <w:rPr>
          <w:spacing w:val="1"/>
          <w:sz w:val="27"/>
        </w:rPr>
        <w:t xml:space="preserve"> </w:t>
      </w:r>
      <w:r>
        <w:rPr>
          <w:sz w:val="27"/>
        </w:rPr>
        <w:t>кезегінде</w:t>
      </w:r>
      <w:r>
        <w:rPr>
          <w:spacing w:val="1"/>
          <w:sz w:val="27"/>
        </w:rPr>
        <w:t xml:space="preserve"> </w:t>
      </w: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1"/>
          <w:sz w:val="27"/>
        </w:rPr>
        <w:t xml:space="preserve"> </w:t>
      </w:r>
      <w:r>
        <w:rPr>
          <w:sz w:val="27"/>
        </w:rPr>
        <w:t>сабақ</w:t>
      </w:r>
      <w:r>
        <w:rPr>
          <w:spacing w:val="1"/>
          <w:sz w:val="27"/>
        </w:rPr>
        <w:t xml:space="preserve"> </w:t>
      </w:r>
      <w:r>
        <w:rPr>
          <w:sz w:val="27"/>
        </w:rPr>
        <w:t>кестесі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бекітеді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-1"/>
          <w:sz w:val="27"/>
        </w:rPr>
        <w:t xml:space="preserve"> </w:t>
      </w:r>
      <w:r>
        <w:rPr>
          <w:sz w:val="27"/>
        </w:rPr>
        <w:t>жауапкершілікте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spacing w:before="3" w:line="249" w:lineRule="auto"/>
        <w:ind w:left="253" w:right="270" w:firstLine="708"/>
        <w:jc w:val="both"/>
        <w:rPr>
          <w:sz w:val="27"/>
        </w:rPr>
      </w:pPr>
      <w:r>
        <w:rPr>
          <w:sz w:val="27"/>
        </w:rPr>
        <w:t>Сабақтардың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кестесі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анықтаған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талдау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пәндік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диагностикалау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нәтижелері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құрылған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топтарды/сыныптарды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-1"/>
          <w:sz w:val="27"/>
        </w:rPr>
        <w:t xml:space="preserve"> </w:t>
      </w:r>
      <w:r>
        <w:rPr>
          <w:sz w:val="27"/>
        </w:rPr>
        <w:t>жасалады.</w:t>
      </w:r>
    </w:p>
    <w:p w:rsidR="004B39EB" w:rsidRDefault="00BA7400">
      <w:pPr>
        <w:spacing w:before="2" w:line="249" w:lineRule="auto"/>
        <w:ind w:left="253" w:right="273" w:firstLine="708"/>
        <w:jc w:val="both"/>
        <w:rPr>
          <w:sz w:val="27"/>
        </w:rPr>
      </w:pPr>
      <w:r>
        <w:rPr>
          <w:sz w:val="27"/>
        </w:rPr>
        <w:t>Педагогтер</w:t>
      </w:r>
      <w:r>
        <w:rPr>
          <w:spacing w:val="1"/>
          <w:sz w:val="27"/>
        </w:rPr>
        <w:t xml:space="preserve"> </w:t>
      </w:r>
      <w:r>
        <w:rPr>
          <w:sz w:val="27"/>
        </w:rPr>
        <w:t>диагностика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нәтижелері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меңгеруге</w:t>
      </w:r>
      <w:r>
        <w:rPr>
          <w:spacing w:val="1"/>
          <w:sz w:val="27"/>
        </w:rPr>
        <w:t xml:space="preserve"> </w:t>
      </w:r>
      <w:r>
        <w:rPr>
          <w:sz w:val="27"/>
        </w:rPr>
        <w:t>күрделі</w:t>
      </w:r>
      <w:r>
        <w:rPr>
          <w:spacing w:val="1"/>
          <w:sz w:val="27"/>
        </w:rPr>
        <w:t xml:space="preserve"> </w:t>
      </w:r>
      <w:r>
        <w:rPr>
          <w:sz w:val="27"/>
        </w:rPr>
        <w:t>деген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тақырыптарды,</w:t>
      </w:r>
      <w:r>
        <w:rPr>
          <w:spacing w:val="1"/>
          <w:sz w:val="27"/>
        </w:rPr>
        <w:t xml:space="preserve"> </w:t>
      </w:r>
      <w:r>
        <w:rPr>
          <w:sz w:val="27"/>
        </w:rPr>
        <w:t>бөлімдерді,</w:t>
      </w:r>
      <w:r>
        <w:rPr>
          <w:spacing w:val="1"/>
          <w:sz w:val="27"/>
        </w:rPr>
        <w:t xml:space="preserve"> </w:t>
      </w:r>
      <w:r>
        <w:rPr>
          <w:sz w:val="27"/>
        </w:rPr>
        <w:t>бөлімшелерді,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зерделеп,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тақырыптық</w:t>
      </w:r>
      <w:r>
        <w:rPr>
          <w:spacing w:val="-1"/>
          <w:sz w:val="27"/>
        </w:rPr>
        <w:t xml:space="preserve"> </w:t>
      </w:r>
      <w:r>
        <w:rPr>
          <w:sz w:val="27"/>
        </w:rPr>
        <w:t>жоспарлар әзірлейді.</w:t>
      </w:r>
    </w:p>
    <w:p w:rsidR="004B39EB" w:rsidRDefault="00BA7400">
      <w:pPr>
        <w:spacing w:before="1" w:line="249" w:lineRule="auto"/>
        <w:ind w:left="253" w:right="273" w:firstLine="708"/>
        <w:jc w:val="both"/>
        <w:rPr>
          <w:sz w:val="27"/>
        </w:rPr>
      </w:pPr>
      <w:r>
        <w:rPr>
          <w:sz w:val="27"/>
        </w:rPr>
        <w:t>Жұмыстың тәсілдері мен әдістерін, оқыту технологияларын педагогтер 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жас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жеке</w:t>
      </w:r>
      <w:r>
        <w:rPr>
          <w:spacing w:val="-1"/>
          <w:sz w:val="27"/>
        </w:rPr>
        <w:t xml:space="preserve"> </w:t>
      </w:r>
      <w:r>
        <w:rPr>
          <w:sz w:val="27"/>
        </w:rPr>
        <w:t>ерекшеліктеріне</w:t>
      </w:r>
      <w:r>
        <w:rPr>
          <w:spacing w:val="-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2"/>
          <w:sz w:val="27"/>
        </w:rPr>
        <w:t xml:space="preserve"> </w:t>
      </w:r>
      <w:r>
        <w:rPr>
          <w:sz w:val="27"/>
        </w:rPr>
        <w:t>дербес</w:t>
      </w:r>
      <w:r>
        <w:rPr>
          <w:spacing w:val="-1"/>
          <w:sz w:val="27"/>
        </w:rPr>
        <w:t xml:space="preserve"> </w:t>
      </w:r>
      <w:r>
        <w:rPr>
          <w:sz w:val="27"/>
        </w:rPr>
        <w:t>айқындайды.</w:t>
      </w:r>
    </w:p>
    <w:p w:rsidR="004B39EB" w:rsidRDefault="00BA7400">
      <w:pPr>
        <w:spacing w:before="3" w:line="249" w:lineRule="auto"/>
        <w:ind w:left="253" w:right="271" w:firstLine="708"/>
        <w:jc w:val="both"/>
        <w:rPr>
          <w:sz w:val="27"/>
        </w:rPr>
      </w:pPr>
      <w:r>
        <w:rPr>
          <w:sz w:val="27"/>
        </w:rPr>
        <w:t>Жазғы 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 оқу жетістіктеріне бағалау жүргізілмейді.</w:t>
      </w:r>
      <w:r>
        <w:rPr>
          <w:spacing w:val="1"/>
          <w:sz w:val="27"/>
        </w:rPr>
        <w:t xml:space="preserve"> </w:t>
      </w:r>
      <w:r>
        <w:rPr>
          <w:sz w:val="27"/>
        </w:rPr>
        <w:t>Жазғы мектеп жағдайында үй тапсырмасы берілмейді. Білім алушылардың 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кітапханасына,</w:t>
      </w:r>
      <w:r>
        <w:rPr>
          <w:spacing w:val="1"/>
          <w:sz w:val="27"/>
        </w:rPr>
        <w:t xml:space="preserve"> </w:t>
      </w:r>
      <w:r>
        <w:rPr>
          <w:sz w:val="27"/>
        </w:rPr>
        <w:t>қолда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цифрлық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ресурстарына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қолжетімділігі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-1"/>
          <w:sz w:val="27"/>
        </w:rPr>
        <w:t xml:space="preserve"> </w:t>
      </w:r>
      <w:r>
        <w:rPr>
          <w:sz w:val="27"/>
        </w:rPr>
        <w:t>етіледі.</w:t>
      </w:r>
    </w:p>
    <w:p w:rsidR="004B39EB" w:rsidRDefault="00BA7400">
      <w:pPr>
        <w:spacing w:before="2" w:line="249" w:lineRule="auto"/>
        <w:ind w:left="253" w:right="271" w:firstLine="708"/>
        <w:jc w:val="both"/>
        <w:rPr>
          <w:sz w:val="27"/>
        </w:rPr>
      </w:pPr>
      <w:r>
        <w:rPr>
          <w:sz w:val="27"/>
        </w:rPr>
        <w:t>Сабаққа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мұғалімге</w:t>
      </w:r>
      <w:r>
        <w:rPr>
          <w:spacing w:val="1"/>
          <w:sz w:val="27"/>
        </w:rPr>
        <w:t xml:space="preserve"> </w:t>
      </w: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сабақты</w:t>
      </w:r>
      <w:r>
        <w:rPr>
          <w:spacing w:val="68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</w:t>
      </w:r>
      <w:r>
        <w:rPr>
          <w:spacing w:val="1"/>
          <w:sz w:val="27"/>
        </w:rPr>
        <w:t xml:space="preserve"> </w:t>
      </w:r>
      <w:r>
        <w:rPr>
          <w:sz w:val="27"/>
        </w:rPr>
        <w:t>жасау,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олқылықтарын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мұқият таңдау ұсынылады. Үлгерімі төмен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алушыларға ерекше назар аудару</w:t>
      </w:r>
      <w:r>
        <w:rPr>
          <w:spacing w:val="-65"/>
          <w:sz w:val="27"/>
        </w:rPr>
        <w:t xml:space="preserve"> </w:t>
      </w:r>
      <w:r>
        <w:rPr>
          <w:sz w:val="27"/>
        </w:rPr>
        <w:t>керек.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жеке,</w:t>
      </w:r>
      <w:r>
        <w:rPr>
          <w:spacing w:val="1"/>
          <w:sz w:val="27"/>
        </w:rPr>
        <w:t xml:space="preserve"> </w:t>
      </w:r>
      <w:r>
        <w:rPr>
          <w:sz w:val="27"/>
        </w:rPr>
        <w:t>сараланған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әзірлеу,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консультациялар жүргізу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spacing w:before="2" w:line="249" w:lineRule="auto"/>
        <w:ind w:left="253" w:right="269" w:firstLine="708"/>
        <w:jc w:val="both"/>
        <w:rPr>
          <w:sz w:val="27"/>
        </w:rPr>
      </w:pP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еркін</w:t>
      </w:r>
      <w:r>
        <w:rPr>
          <w:spacing w:val="1"/>
          <w:sz w:val="27"/>
        </w:rPr>
        <w:t xml:space="preserve"> </w:t>
      </w:r>
      <w:r>
        <w:rPr>
          <w:sz w:val="27"/>
        </w:rPr>
        <w:t>киім</w:t>
      </w:r>
      <w:r>
        <w:rPr>
          <w:spacing w:val="1"/>
          <w:sz w:val="27"/>
        </w:rPr>
        <w:t xml:space="preserve"> </w:t>
      </w:r>
      <w:r>
        <w:rPr>
          <w:sz w:val="27"/>
        </w:rPr>
        <w:t>киюге</w:t>
      </w:r>
      <w:r>
        <w:rPr>
          <w:spacing w:val="1"/>
          <w:sz w:val="27"/>
        </w:rPr>
        <w:t xml:space="preserve"> </w:t>
      </w:r>
      <w:r>
        <w:rPr>
          <w:sz w:val="27"/>
        </w:rPr>
        <w:t>рұқсат</w:t>
      </w:r>
      <w:r>
        <w:rPr>
          <w:spacing w:val="1"/>
          <w:sz w:val="27"/>
        </w:rPr>
        <w:t xml:space="preserve"> </w:t>
      </w:r>
      <w:r>
        <w:rPr>
          <w:sz w:val="27"/>
        </w:rPr>
        <w:t>етіледі.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Топтардағы толымдылығы 25 адамнан артық болмауы керек. Сабақтың ұзақтығы –</w:t>
      </w:r>
      <w:r>
        <w:rPr>
          <w:spacing w:val="-65"/>
          <w:sz w:val="27"/>
        </w:rPr>
        <w:t xml:space="preserve"> </w:t>
      </w:r>
      <w:r>
        <w:rPr>
          <w:sz w:val="27"/>
        </w:rPr>
        <w:t>40</w:t>
      </w:r>
      <w:r>
        <w:rPr>
          <w:spacing w:val="-3"/>
          <w:sz w:val="27"/>
        </w:rPr>
        <w:t xml:space="preserve"> </w:t>
      </w:r>
      <w:r>
        <w:rPr>
          <w:sz w:val="27"/>
        </w:rPr>
        <w:t>минут,</w:t>
      </w:r>
      <w:r>
        <w:rPr>
          <w:spacing w:val="-1"/>
          <w:sz w:val="27"/>
        </w:rPr>
        <w:t xml:space="preserve"> </w:t>
      </w:r>
      <w:r>
        <w:rPr>
          <w:sz w:val="27"/>
        </w:rPr>
        <w:t>бір</w:t>
      </w:r>
      <w:r>
        <w:rPr>
          <w:spacing w:val="-2"/>
          <w:sz w:val="27"/>
        </w:rPr>
        <w:t xml:space="preserve"> </w:t>
      </w:r>
      <w:r>
        <w:rPr>
          <w:sz w:val="27"/>
        </w:rPr>
        <w:t>күнде</w:t>
      </w:r>
      <w:r>
        <w:rPr>
          <w:spacing w:val="-4"/>
          <w:sz w:val="27"/>
        </w:rPr>
        <w:t xml:space="preserve"> </w:t>
      </w:r>
      <w:r>
        <w:rPr>
          <w:sz w:val="27"/>
        </w:rPr>
        <w:t>3-4</w:t>
      </w:r>
      <w:r>
        <w:rPr>
          <w:spacing w:val="1"/>
          <w:sz w:val="27"/>
        </w:rPr>
        <w:t xml:space="preserve"> </w:t>
      </w:r>
      <w:r>
        <w:rPr>
          <w:sz w:val="27"/>
        </w:rPr>
        <w:t>сабақ</w:t>
      </w:r>
      <w:r>
        <w:rPr>
          <w:spacing w:val="-3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9"/>
        <w:ind w:left="0" w:firstLine="0"/>
        <w:jc w:val="left"/>
        <w:rPr>
          <w:sz w:val="11"/>
        </w:rPr>
      </w:pPr>
      <w:r>
        <w:rPr>
          <w:noProof/>
          <w:lang w:val="ru-RU" w:eastAsia="ru-RU"/>
        </w:rP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1182683</wp:posOffset>
            </wp:positionH>
            <wp:positionV relativeFrom="paragraph">
              <wp:posOffset>101862</wp:posOffset>
            </wp:positionV>
            <wp:extent cx="1776618" cy="461009"/>
            <wp:effectExtent l="0" t="0" r="0" b="0"/>
            <wp:wrapTopAndBottom/>
            <wp:docPr id="9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618" cy="461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11" o:spid="_x0000_s1031" type="#_x0000_t202" style="position:absolute;margin-left:59.65pt;margin-top:52.3pt;width:476.05pt;height:50.9pt;z-index:-15671296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pStyle w:val="a3"/>
                    <w:numPr>
                      <w:ilvl w:val="0"/>
                      <w:numId w:val="68"/>
                    </w:numPr>
                    <w:tabs>
                      <w:tab w:val="left" w:pos="566"/>
                      <w:tab w:val="left" w:pos="567"/>
                    </w:tabs>
                    <w:spacing w:line="315" w:lineRule="exact"/>
                    <w:jc w:val="left"/>
                    <w:rPr>
                      <w:rFonts w:ascii="Wingdings" w:hAnsi="Wingdings"/>
                    </w:rPr>
                  </w:pPr>
                  <w:r>
                    <w:t>Жазғы мектепте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оқушылардың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оқу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жетістіктеріне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бағалау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жүргізілмейді.</w:t>
                  </w:r>
                </w:p>
                <w:p w:rsidR="004B39EB" w:rsidRDefault="00BA7400">
                  <w:pPr>
                    <w:pStyle w:val="a3"/>
                    <w:numPr>
                      <w:ilvl w:val="0"/>
                      <w:numId w:val="68"/>
                    </w:numPr>
                    <w:tabs>
                      <w:tab w:val="left" w:pos="566"/>
                      <w:tab w:val="left" w:pos="567"/>
                    </w:tabs>
                    <w:spacing w:before="14"/>
                    <w:jc w:val="left"/>
                    <w:rPr>
                      <w:rFonts w:ascii="Wingdings" w:hAnsi="Wingdings"/>
                    </w:rPr>
                  </w:pPr>
                  <w:r>
                    <w:t>Жазғы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мектеп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жағдайында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үй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тапсырмасы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берілмейді.</w:t>
                  </w:r>
                </w:p>
                <w:p w:rsidR="004B39EB" w:rsidRDefault="00BA7400">
                  <w:pPr>
                    <w:pStyle w:val="a3"/>
                    <w:numPr>
                      <w:ilvl w:val="0"/>
                      <w:numId w:val="68"/>
                    </w:numPr>
                    <w:tabs>
                      <w:tab w:val="left" w:pos="635"/>
                      <w:tab w:val="left" w:pos="636"/>
                    </w:tabs>
                    <w:spacing w:before="14"/>
                    <w:ind w:left="636" w:hanging="497"/>
                    <w:jc w:val="left"/>
                    <w:rPr>
                      <w:rFonts w:ascii="Wingdings" w:hAnsi="Wingdings"/>
                      <w:sz w:val="24"/>
                    </w:rPr>
                  </w:pPr>
                  <w:r>
                    <w:t>Жазғы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мектепте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алушылар үшін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еркін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киім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киюге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рұқсат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етіледі.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4"/>
        <w:ind w:left="0" w:firstLine="0"/>
        <w:jc w:val="left"/>
        <w:rPr>
          <w:sz w:val="11"/>
        </w:rPr>
      </w:pPr>
    </w:p>
    <w:p w:rsidR="004B39EB" w:rsidRDefault="004B39EB">
      <w:pPr>
        <w:rPr>
          <w:sz w:val="11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 w:line="235" w:lineRule="auto"/>
        <w:ind w:left="253" w:right="273" w:firstLine="708"/>
        <w:jc w:val="both"/>
        <w:rPr>
          <w:sz w:val="27"/>
        </w:rPr>
      </w:pPr>
      <w:r>
        <w:rPr>
          <w:sz w:val="27"/>
        </w:rPr>
        <w:lastRenderedPageBreak/>
        <w:t>Әр күннің жұмыс жоспарын құру кезінде жазғы сабақтардың кестесін 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лагерьдің</w:t>
      </w:r>
      <w:r>
        <w:rPr>
          <w:spacing w:val="-3"/>
          <w:sz w:val="27"/>
        </w:rPr>
        <w:t xml:space="preserve"> </w:t>
      </w:r>
      <w:r>
        <w:rPr>
          <w:sz w:val="27"/>
        </w:rPr>
        <w:t>сауықтыру</w:t>
      </w:r>
      <w:r>
        <w:rPr>
          <w:spacing w:val="-2"/>
          <w:sz w:val="27"/>
        </w:rPr>
        <w:t xml:space="preserve"> </w:t>
      </w:r>
      <w:r>
        <w:rPr>
          <w:sz w:val="27"/>
        </w:rPr>
        <w:t>іс-шараларымен</w:t>
      </w:r>
      <w:r>
        <w:rPr>
          <w:spacing w:val="-3"/>
          <w:sz w:val="27"/>
        </w:rPr>
        <w:t xml:space="preserve"> </w:t>
      </w:r>
      <w:r>
        <w:rPr>
          <w:sz w:val="27"/>
        </w:rPr>
        <w:t>біріктіре</w:t>
      </w:r>
      <w:r>
        <w:rPr>
          <w:spacing w:val="-2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-2"/>
          <w:sz w:val="27"/>
        </w:rPr>
        <w:t xml:space="preserve"> </w:t>
      </w:r>
      <w:r>
        <w:rPr>
          <w:sz w:val="27"/>
        </w:rPr>
        <w:t>құрастыру</w:t>
      </w:r>
      <w:r>
        <w:rPr>
          <w:spacing w:val="-3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spacing w:line="303" w:lineRule="exact"/>
        <w:ind w:left="961"/>
        <w:jc w:val="both"/>
        <w:rPr>
          <w:i/>
          <w:sz w:val="27"/>
        </w:rPr>
      </w:pPr>
      <w:r>
        <w:rPr>
          <w:i/>
          <w:sz w:val="27"/>
        </w:rPr>
        <w:t>Санитарлық-эпидемиологиялық</w:t>
      </w:r>
      <w:r>
        <w:rPr>
          <w:i/>
          <w:spacing w:val="-14"/>
          <w:sz w:val="27"/>
        </w:rPr>
        <w:t xml:space="preserve"> </w:t>
      </w:r>
      <w:r>
        <w:rPr>
          <w:i/>
          <w:sz w:val="27"/>
        </w:rPr>
        <w:t>жағдайларды</w:t>
      </w:r>
      <w:r>
        <w:rPr>
          <w:i/>
          <w:spacing w:val="-10"/>
          <w:sz w:val="27"/>
        </w:rPr>
        <w:t xml:space="preserve"> </w:t>
      </w:r>
      <w:r>
        <w:rPr>
          <w:i/>
          <w:sz w:val="27"/>
        </w:rPr>
        <w:t>қамтамасыз</w:t>
      </w:r>
      <w:r>
        <w:rPr>
          <w:i/>
          <w:spacing w:val="-14"/>
          <w:sz w:val="27"/>
        </w:rPr>
        <w:t xml:space="preserve"> </w:t>
      </w:r>
      <w:r>
        <w:rPr>
          <w:i/>
          <w:sz w:val="27"/>
        </w:rPr>
        <w:t>ету</w:t>
      </w:r>
    </w:p>
    <w:p w:rsidR="004B39EB" w:rsidRDefault="00BA7400">
      <w:pPr>
        <w:spacing w:before="1" w:line="235" w:lineRule="auto"/>
        <w:ind w:left="253" w:right="270" w:firstLine="708"/>
        <w:jc w:val="both"/>
        <w:rPr>
          <w:sz w:val="27"/>
        </w:rPr>
      </w:pP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сабақтарды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санитарлық-эпидемиологиялық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(медицина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қызметкерлерінің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сабақ</w:t>
      </w:r>
      <w:r>
        <w:rPr>
          <w:spacing w:val="1"/>
          <w:sz w:val="27"/>
        </w:rPr>
        <w:t xml:space="preserve"> </w:t>
      </w:r>
      <w:r>
        <w:rPr>
          <w:sz w:val="27"/>
        </w:rPr>
        <w:t>алдында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процесіне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температурасын күн сайын өлшеуі; дәліздерде, рекреацияларда, холлдарда 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басқа да үй-жайларда ауысымдар ара</w:t>
      </w:r>
      <w:r>
        <w:rPr>
          <w:sz w:val="27"/>
        </w:rPr>
        <w:t>сында ылғалды жинау жүргізу; бетперде кию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басқалар).</w:t>
      </w:r>
    </w:p>
    <w:p w:rsidR="004B39EB" w:rsidRDefault="00BA7400">
      <w:pPr>
        <w:spacing w:line="235" w:lineRule="auto"/>
        <w:ind w:left="253" w:right="274" w:firstLine="708"/>
        <w:jc w:val="both"/>
        <w:rPr>
          <w:sz w:val="27"/>
        </w:rPr>
      </w:pP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тамақтану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қалыптасқан</w:t>
      </w:r>
      <w:r>
        <w:rPr>
          <w:spacing w:val="1"/>
          <w:sz w:val="27"/>
        </w:rPr>
        <w:t xml:space="preserve"> </w:t>
      </w:r>
      <w:r>
        <w:rPr>
          <w:sz w:val="27"/>
        </w:rPr>
        <w:t>эпидемиологиялық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жағдайға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 ұйымдастырылады. Асханалардың жұмысы санитарлық ережелер мен</w:t>
      </w:r>
      <w:r>
        <w:rPr>
          <w:spacing w:val="-65"/>
          <w:sz w:val="27"/>
        </w:rPr>
        <w:t xml:space="preserve"> </w:t>
      </w:r>
      <w:r>
        <w:rPr>
          <w:sz w:val="27"/>
        </w:rPr>
        <w:t>нормалардың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талаптарын</w:t>
      </w:r>
      <w:r>
        <w:rPr>
          <w:spacing w:val="-2"/>
          <w:sz w:val="27"/>
        </w:rPr>
        <w:t xml:space="preserve"> </w:t>
      </w:r>
      <w:r>
        <w:rPr>
          <w:sz w:val="27"/>
        </w:rPr>
        <w:t>сақтай</w:t>
      </w:r>
      <w:r>
        <w:rPr>
          <w:spacing w:val="-2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-2"/>
          <w:sz w:val="27"/>
        </w:rPr>
        <w:t xml:space="preserve"> </w:t>
      </w:r>
      <w:r>
        <w:rPr>
          <w:sz w:val="27"/>
        </w:rPr>
        <w:t>кесте</w:t>
      </w:r>
      <w:r>
        <w:rPr>
          <w:spacing w:val="-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4"/>
          <w:sz w:val="27"/>
        </w:rPr>
        <w:t xml:space="preserve"> </w:t>
      </w:r>
      <w:r>
        <w:rPr>
          <w:sz w:val="27"/>
        </w:rPr>
        <w:t>ұйымдастыры</w:t>
      </w:r>
      <w:r>
        <w:rPr>
          <w:sz w:val="27"/>
        </w:rPr>
        <w:t>лады.</w:t>
      </w:r>
    </w:p>
    <w:p w:rsidR="004B39EB" w:rsidRDefault="00BA7400">
      <w:pPr>
        <w:spacing w:line="302" w:lineRule="exact"/>
        <w:ind w:left="961"/>
        <w:jc w:val="both"/>
        <w:rPr>
          <w:i/>
          <w:sz w:val="27"/>
        </w:rPr>
      </w:pPr>
      <w:r>
        <w:rPr>
          <w:i/>
          <w:sz w:val="27"/>
        </w:rPr>
        <w:t>Білім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беру</w:t>
      </w:r>
      <w:r>
        <w:rPr>
          <w:i/>
          <w:spacing w:val="-8"/>
          <w:sz w:val="27"/>
        </w:rPr>
        <w:t xml:space="preserve"> </w:t>
      </w:r>
      <w:r>
        <w:rPr>
          <w:i/>
          <w:sz w:val="27"/>
        </w:rPr>
        <w:t>процесіне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қатысушылардың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функциялары</w:t>
      </w:r>
    </w:p>
    <w:p w:rsidR="004B39EB" w:rsidRDefault="00BA7400">
      <w:pPr>
        <w:spacing w:before="1" w:line="235" w:lineRule="auto"/>
        <w:ind w:left="253" w:right="267" w:firstLine="708"/>
        <w:jc w:val="both"/>
        <w:rPr>
          <w:sz w:val="27"/>
        </w:rPr>
      </w:pPr>
      <w:r>
        <w:rPr>
          <w:sz w:val="27"/>
        </w:rPr>
        <w:t>Жазғы мектептің қызметін тиімді ұйымдастыру үшін білім беру процесінің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қатысушыларының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(басшы,</w:t>
      </w:r>
      <w:r>
        <w:rPr>
          <w:spacing w:val="1"/>
          <w:sz w:val="27"/>
        </w:rPr>
        <w:t xml:space="preserve"> </w:t>
      </w:r>
      <w:r>
        <w:rPr>
          <w:sz w:val="27"/>
        </w:rPr>
        <w:t>басшының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орынбасары,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педагогтер,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психологтар, медицина қызметкерлері және т.б.) жауапты жұмыстарын нақты бөлу</w:t>
      </w:r>
      <w:r>
        <w:rPr>
          <w:spacing w:val="-65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spacing w:line="235" w:lineRule="auto"/>
        <w:ind w:left="253" w:right="273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басшысы</w:t>
      </w:r>
      <w:r>
        <w:rPr>
          <w:spacing w:val="1"/>
          <w:sz w:val="27"/>
        </w:rPr>
        <w:t xml:space="preserve"> </w:t>
      </w:r>
      <w:r>
        <w:rPr>
          <w:sz w:val="27"/>
        </w:rPr>
        <w:t>жазғы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1"/>
          <w:sz w:val="27"/>
        </w:rPr>
        <w:t xml:space="preserve"> </w:t>
      </w:r>
      <w:r>
        <w:rPr>
          <w:sz w:val="27"/>
        </w:rPr>
        <w:t>үйлестіруге,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бақылауға,</w:t>
      </w:r>
      <w:r>
        <w:rPr>
          <w:spacing w:val="1"/>
          <w:sz w:val="27"/>
        </w:rPr>
        <w:t xml:space="preserve"> </w:t>
      </w:r>
      <w:r>
        <w:rPr>
          <w:sz w:val="27"/>
        </w:rPr>
        <w:t>әкімшілік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құраммен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басқа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-65"/>
          <w:sz w:val="27"/>
        </w:rPr>
        <w:t xml:space="preserve"> </w:t>
      </w:r>
      <w:r>
        <w:rPr>
          <w:sz w:val="27"/>
        </w:rPr>
        <w:t>қызметкерлермен оқыту процесін ұйымдастыру және санитарлық қағидалар мен</w:t>
      </w:r>
      <w:r>
        <w:rPr>
          <w:spacing w:val="1"/>
          <w:sz w:val="27"/>
        </w:rPr>
        <w:t xml:space="preserve"> </w:t>
      </w:r>
      <w:r>
        <w:rPr>
          <w:sz w:val="27"/>
        </w:rPr>
        <w:t>нормаларды</w:t>
      </w:r>
      <w:r>
        <w:rPr>
          <w:spacing w:val="-2"/>
          <w:sz w:val="27"/>
        </w:rPr>
        <w:t xml:space="preserve"> </w:t>
      </w:r>
      <w:r>
        <w:rPr>
          <w:sz w:val="27"/>
        </w:rPr>
        <w:t>сақтау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2"/>
          <w:sz w:val="27"/>
        </w:rPr>
        <w:t xml:space="preserve"> </w:t>
      </w:r>
      <w:r>
        <w:rPr>
          <w:sz w:val="27"/>
        </w:rPr>
        <w:t>нұсқама</w:t>
      </w:r>
      <w:r>
        <w:rPr>
          <w:spacing w:val="-3"/>
          <w:sz w:val="27"/>
        </w:rPr>
        <w:t xml:space="preserve"> </w:t>
      </w:r>
      <w:r>
        <w:rPr>
          <w:sz w:val="27"/>
        </w:rPr>
        <w:t>беруге</w:t>
      </w:r>
      <w:r>
        <w:rPr>
          <w:spacing w:val="-3"/>
          <w:sz w:val="27"/>
        </w:rPr>
        <w:t xml:space="preserve"> </w:t>
      </w:r>
      <w:r>
        <w:rPr>
          <w:sz w:val="27"/>
        </w:rPr>
        <w:t>жауапты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spacing w:line="235" w:lineRule="auto"/>
        <w:ind w:left="253" w:right="269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</w:t>
      </w:r>
      <w:r>
        <w:rPr>
          <w:spacing w:val="1"/>
          <w:sz w:val="27"/>
        </w:rPr>
        <w:t xml:space="preserve"> </w:t>
      </w:r>
      <w:r>
        <w:rPr>
          <w:sz w:val="27"/>
        </w:rPr>
        <w:t>басшысының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орынбасары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ата-</w:t>
      </w:r>
      <w:r>
        <w:rPr>
          <w:spacing w:val="1"/>
          <w:sz w:val="27"/>
        </w:rPr>
        <w:t xml:space="preserve"> </w:t>
      </w:r>
      <w:r>
        <w:rPr>
          <w:sz w:val="27"/>
        </w:rPr>
        <w:t>аналарынан/заңды өкілдерінен өтініштер қабылдайды; оқу жетістіктерін бағалауды</w:t>
      </w:r>
      <w:r>
        <w:rPr>
          <w:spacing w:val="-66"/>
          <w:sz w:val="27"/>
        </w:rPr>
        <w:t xml:space="preserve"> </w:t>
      </w:r>
      <w:r>
        <w:rPr>
          <w:sz w:val="27"/>
        </w:rPr>
        <w:t>талдау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пәндік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</w:t>
      </w:r>
      <w:r>
        <w:rPr>
          <w:spacing w:val="1"/>
          <w:sz w:val="27"/>
        </w:rPr>
        <w:t xml:space="preserve"> </w:t>
      </w:r>
      <w:r>
        <w:rPr>
          <w:sz w:val="27"/>
        </w:rPr>
        <w:t>диагностикалау</w:t>
      </w:r>
      <w:r>
        <w:rPr>
          <w:spacing w:val="-65"/>
          <w:sz w:val="27"/>
        </w:rPr>
        <w:t xml:space="preserve"> </w:t>
      </w:r>
      <w:r>
        <w:rPr>
          <w:sz w:val="27"/>
        </w:rPr>
        <w:t>қорытындылары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сараланған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топтарын</w:t>
      </w:r>
      <w:r>
        <w:rPr>
          <w:spacing w:val="1"/>
          <w:sz w:val="27"/>
        </w:rPr>
        <w:t xml:space="preserve"> </w:t>
      </w:r>
      <w:r>
        <w:rPr>
          <w:sz w:val="27"/>
        </w:rPr>
        <w:t>құрады;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бірлестіктерінде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неғұрлым</w:t>
      </w:r>
      <w:r>
        <w:rPr>
          <w:spacing w:val="1"/>
          <w:sz w:val="27"/>
        </w:rPr>
        <w:t xml:space="preserve"> </w:t>
      </w:r>
      <w:r>
        <w:rPr>
          <w:sz w:val="27"/>
        </w:rPr>
        <w:t>күрделі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тақырыптарды</w:t>
      </w:r>
      <w:r>
        <w:rPr>
          <w:spacing w:val="-7"/>
          <w:sz w:val="27"/>
        </w:rPr>
        <w:t xml:space="preserve"> </w:t>
      </w:r>
      <w:r>
        <w:rPr>
          <w:sz w:val="27"/>
        </w:rPr>
        <w:t>таңдау</w:t>
      </w:r>
      <w:r>
        <w:rPr>
          <w:spacing w:val="-5"/>
          <w:sz w:val="27"/>
        </w:rPr>
        <w:t xml:space="preserve"> </w:t>
      </w:r>
      <w:r>
        <w:rPr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-7"/>
          <w:sz w:val="27"/>
        </w:rPr>
        <w:t xml:space="preserve"> </w:t>
      </w:r>
      <w:r>
        <w:rPr>
          <w:sz w:val="27"/>
        </w:rPr>
        <w:t>санын</w:t>
      </w:r>
      <w:r>
        <w:rPr>
          <w:spacing w:val="-8"/>
          <w:sz w:val="27"/>
        </w:rPr>
        <w:t xml:space="preserve"> </w:t>
      </w:r>
      <w:r>
        <w:rPr>
          <w:sz w:val="27"/>
        </w:rPr>
        <w:t>талқылауды</w:t>
      </w:r>
      <w:r>
        <w:rPr>
          <w:spacing w:val="-6"/>
          <w:sz w:val="27"/>
        </w:rPr>
        <w:t xml:space="preserve"> </w:t>
      </w:r>
      <w:r>
        <w:rPr>
          <w:sz w:val="27"/>
        </w:rPr>
        <w:t>және</w:t>
      </w:r>
      <w:r>
        <w:rPr>
          <w:spacing w:val="-9"/>
          <w:sz w:val="27"/>
        </w:rPr>
        <w:t xml:space="preserve"> </w:t>
      </w:r>
      <w:r>
        <w:rPr>
          <w:sz w:val="27"/>
        </w:rPr>
        <w:t>т.б.</w:t>
      </w:r>
      <w:r>
        <w:rPr>
          <w:spacing w:val="-9"/>
          <w:sz w:val="27"/>
        </w:rPr>
        <w:t xml:space="preserve"> </w:t>
      </w:r>
      <w:r>
        <w:rPr>
          <w:sz w:val="27"/>
        </w:rPr>
        <w:t>ұйымдастырады.</w:t>
      </w:r>
    </w:p>
    <w:p w:rsidR="004B39EB" w:rsidRDefault="00BA7400">
      <w:pPr>
        <w:spacing w:line="235" w:lineRule="auto"/>
        <w:ind w:left="253" w:right="268" w:firstLine="708"/>
        <w:jc w:val="both"/>
        <w:rPr>
          <w:sz w:val="27"/>
        </w:rPr>
      </w:pP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психологтары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қолдауды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 етеді; білім алушылар мен олардың ата-аналары/заңды өкілдері үшін</w:t>
      </w:r>
      <w:r>
        <w:rPr>
          <w:spacing w:val="1"/>
          <w:sz w:val="27"/>
        </w:rPr>
        <w:t xml:space="preserve"> </w:t>
      </w:r>
      <w:r>
        <w:rPr>
          <w:sz w:val="27"/>
        </w:rPr>
        <w:t>консультациялар</w:t>
      </w:r>
      <w:r>
        <w:rPr>
          <w:spacing w:val="-1"/>
          <w:sz w:val="27"/>
        </w:rPr>
        <w:t xml:space="preserve"> </w:t>
      </w:r>
      <w:r>
        <w:rPr>
          <w:sz w:val="27"/>
        </w:rPr>
        <w:t>өткізеді.</w:t>
      </w:r>
    </w:p>
    <w:p w:rsidR="004B39EB" w:rsidRDefault="00BA7400">
      <w:pPr>
        <w:spacing w:line="235" w:lineRule="auto"/>
        <w:ind w:left="253" w:right="268" w:firstLine="708"/>
        <w:jc w:val="both"/>
        <w:rPr>
          <w:sz w:val="27"/>
        </w:rPr>
      </w:pPr>
      <w:r>
        <w:rPr>
          <w:sz w:val="27"/>
        </w:rPr>
        <w:t>Жазғы мектепті тиімді ұйымдастыру пандемия салдарынан білім сапасының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төмендеуін</w:t>
      </w:r>
      <w:r>
        <w:rPr>
          <w:spacing w:val="-2"/>
          <w:sz w:val="27"/>
        </w:rPr>
        <w:t xml:space="preserve"> </w:t>
      </w:r>
      <w:r>
        <w:rPr>
          <w:sz w:val="27"/>
        </w:rPr>
        <w:t>қалпына</w:t>
      </w:r>
      <w:r>
        <w:rPr>
          <w:spacing w:val="-1"/>
          <w:sz w:val="27"/>
        </w:rPr>
        <w:t xml:space="preserve"> </w:t>
      </w:r>
      <w:r>
        <w:rPr>
          <w:sz w:val="27"/>
        </w:rPr>
        <w:t>келтірудің</w:t>
      </w:r>
      <w:r>
        <w:rPr>
          <w:spacing w:val="-1"/>
          <w:sz w:val="27"/>
        </w:rPr>
        <w:t xml:space="preserve"> </w:t>
      </w:r>
      <w:r>
        <w:rPr>
          <w:sz w:val="27"/>
        </w:rPr>
        <w:t>бірі</w:t>
      </w:r>
      <w:r>
        <w:rPr>
          <w:spacing w:val="-1"/>
          <w:sz w:val="27"/>
        </w:rPr>
        <w:t xml:space="preserve"> </w:t>
      </w:r>
      <w:r>
        <w:rPr>
          <w:sz w:val="27"/>
        </w:rPr>
        <w:t>жолы</w:t>
      </w:r>
      <w:r>
        <w:rPr>
          <w:spacing w:val="-2"/>
          <w:sz w:val="27"/>
        </w:rPr>
        <w:t xml:space="preserve"> </w:t>
      </w:r>
      <w:r>
        <w:rPr>
          <w:sz w:val="27"/>
        </w:rPr>
        <w:t>болуы</w:t>
      </w:r>
      <w:r>
        <w:rPr>
          <w:spacing w:val="-1"/>
          <w:sz w:val="27"/>
        </w:rPr>
        <w:t xml:space="preserve"> </w:t>
      </w:r>
      <w:r>
        <w:rPr>
          <w:sz w:val="27"/>
        </w:rPr>
        <w:t>тиіс.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spacing w:before="5"/>
        <w:ind w:left="0" w:firstLine="0"/>
        <w:jc w:val="left"/>
        <w:rPr>
          <w:sz w:val="24"/>
        </w:rPr>
      </w:pPr>
    </w:p>
    <w:p w:rsidR="004B39EB" w:rsidRDefault="00BA7400">
      <w:pPr>
        <w:pStyle w:val="1"/>
        <w:tabs>
          <w:tab w:val="left" w:pos="874"/>
          <w:tab w:val="left" w:pos="2535"/>
          <w:tab w:val="left" w:pos="4596"/>
          <w:tab w:val="left" w:pos="7247"/>
          <w:tab w:val="left" w:pos="8356"/>
        </w:tabs>
        <w:spacing w:before="0"/>
        <w:ind w:left="253" w:right="269"/>
      </w:pPr>
      <w:bookmarkStart w:id="10" w:name="_bookmark9"/>
      <w:bookmarkEnd w:id="10"/>
      <w:r>
        <w:t>4</w:t>
      </w:r>
      <w:r>
        <w:tab/>
        <w:t>ШАҒЫН</w:t>
      </w:r>
      <w:r>
        <w:tab/>
        <w:t>ЖИНАҚТЫ</w:t>
      </w:r>
      <w:r>
        <w:tab/>
        <w:t>МЕКТЕПТЕРДЕ</w:t>
      </w:r>
      <w:r>
        <w:tab/>
        <w:t>ОҚУ</w:t>
      </w:r>
      <w:r>
        <w:tab/>
      </w:r>
      <w:r>
        <w:rPr>
          <w:spacing w:val="-1"/>
        </w:rPr>
        <w:t>ПРОЦЕСІН</w:t>
      </w:r>
      <w:r>
        <w:rPr>
          <w:spacing w:val="-67"/>
        </w:rPr>
        <w:t xml:space="preserve"> </w:t>
      </w:r>
      <w:r>
        <w:t>ҰЙЫМДАСТЫРУДЫҢ</w:t>
      </w:r>
      <w:r>
        <w:rPr>
          <w:spacing w:val="-1"/>
        </w:rPr>
        <w:t xml:space="preserve"> </w:t>
      </w:r>
      <w:r>
        <w:t>ЕРЕКШЕЛІКТЕРІ</w:t>
      </w:r>
    </w:p>
    <w:p w:rsidR="004B39EB" w:rsidRDefault="004B39EB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4B39EB" w:rsidRDefault="00BA7400">
      <w:pPr>
        <w:spacing w:before="1"/>
        <w:ind w:left="253" w:right="270" w:firstLine="708"/>
        <w:jc w:val="both"/>
        <w:rPr>
          <w:sz w:val="27"/>
        </w:rPr>
      </w:pPr>
      <w:r>
        <w:rPr>
          <w:sz w:val="27"/>
        </w:rPr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тірек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z w:val="27"/>
        </w:rPr>
        <w:t>ектептердің</w:t>
      </w:r>
      <w:r>
        <w:rPr>
          <w:spacing w:val="68"/>
          <w:sz w:val="27"/>
        </w:rPr>
        <w:t xml:space="preserve"> </w:t>
      </w:r>
      <w:r>
        <w:rPr>
          <w:sz w:val="27"/>
        </w:rPr>
        <w:t>(ресурс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орталықтарының) қызметі Қазақстан Республикасы Білім және ғылым министрінің</w:t>
      </w:r>
      <w:r>
        <w:rPr>
          <w:spacing w:val="-65"/>
          <w:sz w:val="27"/>
        </w:rPr>
        <w:t xml:space="preserve"> </w:t>
      </w:r>
      <w:r>
        <w:rPr>
          <w:sz w:val="27"/>
        </w:rPr>
        <w:t>2013 жылғы 17 қыркүйектегі № 375 бұйрығымен (3-қосымша) бекітілген 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 ұйымдарының (бастауыш, негізгі орта және жалпы орта білім беру)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 бойы</w:t>
      </w:r>
      <w:r>
        <w:rPr>
          <w:sz w:val="27"/>
        </w:rPr>
        <w:t>нша қызметтің үлгілік қағидаларына, осы әдістемелік нұсқау хатқа,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  <w:r>
        <w:rPr>
          <w:spacing w:val="1"/>
          <w:sz w:val="27"/>
        </w:rPr>
        <w:t xml:space="preserve"> </w:t>
      </w:r>
      <w:r>
        <w:rPr>
          <w:sz w:val="27"/>
        </w:rPr>
        <w:t>БҒМ</w:t>
      </w:r>
      <w:r>
        <w:rPr>
          <w:spacing w:val="1"/>
          <w:sz w:val="27"/>
        </w:rPr>
        <w:t xml:space="preserve"> </w:t>
      </w:r>
      <w:r>
        <w:rPr>
          <w:sz w:val="27"/>
        </w:rPr>
        <w:t>бекіткен</w:t>
      </w:r>
      <w:r>
        <w:rPr>
          <w:spacing w:val="1"/>
          <w:sz w:val="27"/>
        </w:rPr>
        <w:t xml:space="preserve"> </w:t>
      </w:r>
      <w:r>
        <w:rPr>
          <w:sz w:val="27"/>
        </w:rPr>
        <w:t>тірек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(ресурс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орталығының)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ережеге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білім 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-2"/>
          <w:sz w:val="27"/>
        </w:rPr>
        <w:t xml:space="preserve"> </w:t>
      </w:r>
      <w:r>
        <w:rPr>
          <w:sz w:val="27"/>
        </w:rPr>
        <w:t>Жарғысына</w:t>
      </w:r>
      <w:r>
        <w:rPr>
          <w:spacing w:val="-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2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3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before="1"/>
        <w:ind w:left="253" w:right="270" w:firstLine="708"/>
        <w:jc w:val="both"/>
        <w:rPr>
          <w:sz w:val="27"/>
        </w:rPr>
      </w:pPr>
      <w:r>
        <w:rPr>
          <w:sz w:val="27"/>
        </w:rPr>
        <w:t>Шағын жинақты мектептерде оқу-тәрбие процесі біріктірілген 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алушылардың</w:t>
      </w:r>
      <w:r>
        <w:rPr>
          <w:spacing w:val="-4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-2"/>
          <w:sz w:val="27"/>
        </w:rPr>
        <w:t xml:space="preserve"> </w:t>
      </w:r>
      <w:r>
        <w:rPr>
          <w:sz w:val="27"/>
        </w:rPr>
        <w:t>жастағы</w:t>
      </w:r>
      <w:r>
        <w:rPr>
          <w:spacing w:val="-4"/>
          <w:sz w:val="27"/>
        </w:rPr>
        <w:t xml:space="preserve"> </w:t>
      </w:r>
      <w:r>
        <w:rPr>
          <w:sz w:val="27"/>
        </w:rPr>
        <w:t>оқуын</w:t>
      </w:r>
      <w:r>
        <w:rPr>
          <w:spacing w:val="-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-4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-1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3" w:firstLine="708"/>
        <w:jc w:val="both"/>
        <w:rPr>
          <w:sz w:val="27"/>
        </w:rPr>
      </w:pPr>
      <w:r>
        <w:rPr>
          <w:sz w:val="27"/>
        </w:rPr>
        <w:lastRenderedPageBreak/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жастағы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қолдану</w:t>
      </w:r>
      <w:r>
        <w:rPr>
          <w:spacing w:val="-65"/>
          <w:sz w:val="27"/>
        </w:rPr>
        <w:t xml:space="preserve"> </w:t>
      </w:r>
      <w:r>
        <w:rPr>
          <w:sz w:val="27"/>
        </w:rPr>
        <w:t>кезінде 1, 2 жас айырмашылығын ескере отырып, екі сыныпты біріктіруге жол</w:t>
      </w:r>
      <w:r>
        <w:rPr>
          <w:spacing w:val="1"/>
          <w:sz w:val="27"/>
        </w:rPr>
        <w:t xml:space="preserve"> </w:t>
      </w:r>
      <w:r>
        <w:rPr>
          <w:sz w:val="27"/>
        </w:rPr>
        <w:t>беріледі.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Сыныптарды</w:t>
      </w:r>
      <w:r>
        <w:rPr>
          <w:spacing w:val="1"/>
          <w:sz w:val="27"/>
        </w:rPr>
        <w:t xml:space="preserve"> </w:t>
      </w:r>
      <w:r>
        <w:rPr>
          <w:sz w:val="27"/>
        </w:rPr>
        <w:t>біріктіру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ұйымдастырудың</w:t>
      </w:r>
      <w:r>
        <w:rPr>
          <w:spacing w:val="1"/>
          <w:sz w:val="27"/>
        </w:rPr>
        <w:t xml:space="preserve"> </w:t>
      </w:r>
      <w:r>
        <w:rPr>
          <w:sz w:val="27"/>
        </w:rPr>
        <w:t>жылжымалы</w:t>
      </w:r>
      <w:r>
        <w:rPr>
          <w:spacing w:val="-3"/>
          <w:sz w:val="27"/>
        </w:rPr>
        <w:t xml:space="preserve"> </w:t>
      </w:r>
      <w:r>
        <w:rPr>
          <w:sz w:val="27"/>
        </w:rPr>
        <w:t>кестесі</w:t>
      </w:r>
      <w:r>
        <w:rPr>
          <w:spacing w:val="-2"/>
          <w:sz w:val="27"/>
        </w:rPr>
        <w:t xml:space="preserve"> </w:t>
      </w:r>
      <w:r>
        <w:rPr>
          <w:sz w:val="27"/>
        </w:rPr>
        <w:t>қолданылады.</w:t>
      </w:r>
    </w:p>
    <w:p w:rsidR="004B39EB" w:rsidRDefault="00BA7400">
      <w:pPr>
        <w:spacing w:before="2"/>
        <w:ind w:left="253" w:right="269" w:firstLine="708"/>
        <w:jc w:val="both"/>
        <w:rPr>
          <w:sz w:val="27"/>
        </w:rPr>
      </w:pPr>
      <w:r>
        <w:rPr>
          <w:sz w:val="27"/>
        </w:rPr>
        <w:t>Облыстық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аудандық/қалалық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басқармасы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кабинет/орталықтары</w:t>
      </w:r>
      <w:r>
        <w:rPr>
          <w:spacing w:val="1"/>
          <w:sz w:val="27"/>
        </w:rPr>
        <w:t xml:space="preserve"> </w:t>
      </w:r>
      <w:r>
        <w:rPr>
          <w:sz w:val="27"/>
        </w:rPr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мұғалімдеріне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біріктірілген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сыныптарда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оқушылармен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қолдауды</w:t>
      </w:r>
      <w:r>
        <w:rPr>
          <w:spacing w:val="1"/>
          <w:sz w:val="27"/>
        </w:rPr>
        <w:t xml:space="preserve"> </w:t>
      </w:r>
      <w:r>
        <w:rPr>
          <w:sz w:val="27"/>
        </w:rPr>
        <w:t>күшейту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ind w:left="253" w:right="267" w:firstLine="708"/>
        <w:jc w:val="both"/>
        <w:rPr>
          <w:sz w:val="27"/>
        </w:rPr>
      </w:pPr>
      <w:r>
        <w:rPr>
          <w:i/>
          <w:sz w:val="27"/>
        </w:rPr>
        <w:t>Тірек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(ресурстық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орталық)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қызметіне</w:t>
      </w:r>
      <w:r>
        <w:rPr>
          <w:spacing w:val="1"/>
          <w:sz w:val="27"/>
        </w:rPr>
        <w:t xml:space="preserve"> </w:t>
      </w:r>
      <w:r>
        <w:rPr>
          <w:sz w:val="27"/>
        </w:rPr>
        <w:t>қойылатын</w:t>
      </w:r>
      <w:r>
        <w:rPr>
          <w:spacing w:val="-65"/>
          <w:sz w:val="27"/>
        </w:rPr>
        <w:t xml:space="preserve"> </w:t>
      </w:r>
      <w:r>
        <w:rPr>
          <w:sz w:val="27"/>
        </w:rPr>
        <w:t>біліктілік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  <w:r>
        <w:rPr>
          <w:spacing w:val="1"/>
          <w:sz w:val="27"/>
        </w:rPr>
        <w:t xml:space="preserve"> </w:t>
      </w:r>
      <w:r>
        <w:rPr>
          <w:sz w:val="27"/>
        </w:rPr>
        <w:t>БҒМ</w:t>
      </w:r>
      <w:r>
        <w:rPr>
          <w:spacing w:val="1"/>
          <w:sz w:val="27"/>
        </w:rPr>
        <w:t xml:space="preserve"> </w:t>
      </w:r>
      <w:r>
        <w:rPr>
          <w:sz w:val="27"/>
        </w:rPr>
        <w:t>05.06.2020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231</w:t>
      </w:r>
      <w:r>
        <w:rPr>
          <w:spacing w:val="1"/>
          <w:sz w:val="27"/>
        </w:rPr>
        <w:t xml:space="preserve"> </w:t>
      </w:r>
      <w:r>
        <w:rPr>
          <w:sz w:val="27"/>
        </w:rPr>
        <w:t>бұйр</w:t>
      </w:r>
      <w:r>
        <w:rPr>
          <w:sz w:val="27"/>
        </w:rPr>
        <w:t>ығымен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бекітілген оларға сәйкестікті растайтын құжаттардың тізбесіне сәйкес жалпы 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-3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-2"/>
          <w:sz w:val="27"/>
        </w:rPr>
        <w:t xml:space="preserve"> </w:t>
      </w:r>
      <w:r>
        <w:rPr>
          <w:sz w:val="27"/>
        </w:rPr>
        <w:t>базасында</w:t>
      </w:r>
      <w:r>
        <w:rPr>
          <w:spacing w:val="-2"/>
          <w:sz w:val="27"/>
        </w:rPr>
        <w:t xml:space="preserve"> </w:t>
      </w:r>
      <w:r>
        <w:rPr>
          <w:sz w:val="27"/>
        </w:rPr>
        <w:t>облыстық</w:t>
      </w:r>
      <w:r>
        <w:rPr>
          <w:spacing w:val="-1"/>
          <w:sz w:val="27"/>
        </w:rPr>
        <w:t xml:space="preserve"> </w:t>
      </w: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басқармасының</w:t>
      </w:r>
      <w:r>
        <w:rPr>
          <w:spacing w:val="-2"/>
          <w:sz w:val="27"/>
        </w:rPr>
        <w:t xml:space="preserve"> </w:t>
      </w:r>
      <w:r>
        <w:rPr>
          <w:sz w:val="27"/>
        </w:rPr>
        <w:t>қаулысымен</w:t>
      </w:r>
      <w:r>
        <w:rPr>
          <w:spacing w:val="-3"/>
          <w:sz w:val="27"/>
        </w:rPr>
        <w:t xml:space="preserve"> </w:t>
      </w:r>
      <w:r>
        <w:rPr>
          <w:sz w:val="27"/>
        </w:rPr>
        <w:t>құрылады.</w:t>
      </w:r>
    </w:p>
    <w:p w:rsidR="004B39EB" w:rsidRDefault="00BA7400">
      <w:pPr>
        <w:spacing w:before="2" w:line="235" w:lineRule="auto"/>
        <w:ind w:left="253" w:right="274" w:firstLine="708"/>
        <w:jc w:val="both"/>
        <w:rPr>
          <w:sz w:val="27"/>
        </w:rPr>
      </w:pPr>
      <w:r>
        <w:rPr>
          <w:i/>
          <w:sz w:val="27"/>
        </w:rPr>
        <w:t>Магниттік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мектептер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қатары</w:t>
      </w:r>
      <w:r>
        <w:rPr>
          <w:spacing w:val="1"/>
          <w:sz w:val="27"/>
        </w:rPr>
        <w:t xml:space="preserve"> </w:t>
      </w:r>
      <w:r>
        <w:rPr>
          <w:sz w:val="27"/>
        </w:rPr>
        <w:t>тірек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мектепке</w:t>
      </w:r>
      <w:r>
        <w:rPr>
          <w:spacing w:val="1"/>
          <w:sz w:val="27"/>
        </w:rPr>
        <w:t xml:space="preserve"> </w:t>
      </w:r>
      <w:r>
        <w:rPr>
          <w:sz w:val="27"/>
        </w:rPr>
        <w:t>(ресурстық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орталыққа)</w:t>
      </w:r>
      <w:r>
        <w:rPr>
          <w:spacing w:val="-65"/>
          <w:sz w:val="27"/>
        </w:rPr>
        <w:t xml:space="preserve"> </w:t>
      </w:r>
      <w:r>
        <w:rPr>
          <w:sz w:val="27"/>
        </w:rPr>
        <w:t>аудандық/қалалық</w:t>
      </w:r>
      <w:r>
        <w:rPr>
          <w:spacing w:val="-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бөлімінің</w:t>
      </w:r>
      <w:r>
        <w:rPr>
          <w:spacing w:val="-2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-1"/>
          <w:sz w:val="27"/>
        </w:rPr>
        <w:t xml:space="preserve"> </w:t>
      </w:r>
      <w:r>
        <w:rPr>
          <w:sz w:val="27"/>
        </w:rPr>
        <w:t>бекітіледі.</w:t>
      </w:r>
    </w:p>
    <w:p w:rsidR="004B39EB" w:rsidRDefault="00BA7400">
      <w:pPr>
        <w:spacing w:line="235" w:lineRule="auto"/>
        <w:ind w:left="253" w:right="274" w:firstLine="708"/>
        <w:jc w:val="both"/>
        <w:rPr>
          <w:sz w:val="27"/>
        </w:rPr>
      </w:pPr>
      <w:r>
        <w:rPr>
          <w:sz w:val="27"/>
        </w:rPr>
        <w:t>Тірек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пен</w:t>
      </w:r>
      <w:r>
        <w:rPr>
          <w:spacing w:val="1"/>
          <w:sz w:val="27"/>
        </w:rPr>
        <w:t xml:space="preserve"> </w:t>
      </w:r>
      <w:r>
        <w:rPr>
          <w:sz w:val="27"/>
        </w:rPr>
        <w:t>магниттік</w:t>
      </w:r>
      <w:r>
        <w:rPr>
          <w:spacing w:val="1"/>
          <w:sz w:val="27"/>
        </w:rPr>
        <w:t xml:space="preserve"> </w:t>
      </w:r>
      <w:r>
        <w:rPr>
          <w:sz w:val="27"/>
        </w:rPr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1"/>
          <w:sz w:val="27"/>
        </w:rPr>
        <w:t xml:space="preserve"> </w:t>
      </w:r>
      <w:r>
        <w:rPr>
          <w:sz w:val="27"/>
        </w:rPr>
        <w:t>ресурстық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</w:t>
      </w:r>
      <w:r>
        <w:rPr>
          <w:spacing w:val="1"/>
          <w:sz w:val="27"/>
        </w:rPr>
        <w:t xml:space="preserve"> </w:t>
      </w:r>
      <w:r>
        <w:rPr>
          <w:sz w:val="27"/>
        </w:rPr>
        <w:t>пен</w:t>
      </w:r>
      <w:r>
        <w:rPr>
          <w:spacing w:val="1"/>
          <w:sz w:val="27"/>
        </w:rPr>
        <w:t xml:space="preserve"> </w:t>
      </w:r>
      <w:r>
        <w:rPr>
          <w:sz w:val="27"/>
        </w:rPr>
        <w:t>магниттік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бірлескен</w:t>
      </w:r>
      <w:r>
        <w:rPr>
          <w:spacing w:val="68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кеңесінде</w:t>
      </w:r>
      <w:r>
        <w:rPr>
          <w:spacing w:val="-3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2"/>
          <w:sz w:val="27"/>
        </w:rPr>
        <w:t xml:space="preserve"> </w:t>
      </w:r>
      <w:r>
        <w:rPr>
          <w:sz w:val="27"/>
        </w:rPr>
        <w:t>бірыңғай</w:t>
      </w:r>
      <w:r>
        <w:rPr>
          <w:spacing w:val="-3"/>
          <w:sz w:val="27"/>
        </w:rPr>
        <w:t xml:space="preserve"> </w:t>
      </w:r>
      <w:r>
        <w:rPr>
          <w:sz w:val="27"/>
        </w:rPr>
        <w:t>оқу жұмыс</w:t>
      </w:r>
      <w:r>
        <w:rPr>
          <w:spacing w:val="-4"/>
          <w:sz w:val="27"/>
        </w:rPr>
        <w:t xml:space="preserve"> </w:t>
      </w:r>
      <w:r>
        <w:rPr>
          <w:sz w:val="27"/>
        </w:rPr>
        <w:t>жоспары</w:t>
      </w:r>
      <w:r>
        <w:rPr>
          <w:spacing w:val="-2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-2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асырады.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Магниттік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тірек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базасында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инварианттық</w:t>
      </w:r>
      <w:r>
        <w:rPr>
          <w:spacing w:val="-2"/>
          <w:sz w:val="27"/>
        </w:rPr>
        <w:t xml:space="preserve"> </w:t>
      </w:r>
      <w:r>
        <w:rPr>
          <w:sz w:val="27"/>
        </w:rPr>
        <w:t>компонент</w:t>
      </w:r>
      <w:r>
        <w:rPr>
          <w:spacing w:val="-1"/>
          <w:sz w:val="27"/>
        </w:rPr>
        <w:t xml:space="preserve"> </w:t>
      </w:r>
      <w:r>
        <w:rPr>
          <w:sz w:val="27"/>
        </w:rPr>
        <w:t>пәндерін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оқытуға</w:t>
      </w:r>
      <w:r>
        <w:rPr>
          <w:spacing w:val="-2"/>
          <w:sz w:val="27"/>
        </w:rPr>
        <w:t xml:space="preserve"> </w:t>
      </w:r>
      <w:r>
        <w:rPr>
          <w:sz w:val="27"/>
        </w:rPr>
        <w:t>байланысты:</w:t>
      </w:r>
    </w:p>
    <w:p w:rsidR="004B39EB" w:rsidRDefault="00BA7400">
      <w:pPr>
        <w:pStyle w:val="a4"/>
        <w:numPr>
          <w:ilvl w:val="0"/>
          <w:numId w:val="67"/>
        </w:numPr>
        <w:tabs>
          <w:tab w:val="left" w:pos="1125"/>
        </w:tabs>
        <w:spacing w:line="310" w:lineRule="exact"/>
        <w:ind w:left="1124"/>
        <w:rPr>
          <w:sz w:val="27"/>
        </w:rPr>
      </w:pPr>
      <w:r>
        <w:rPr>
          <w:sz w:val="27"/>
        </w:rPr>
        <w:t>бағыттау</w:t>
      </w:r>
      <w:r>
        <w:rPr>
          <w:spacing w:val="11"/>
          <w:sz w:val="27"/>
        </w:rPr>
        <w:t xml:space="preserve"> </w:t>
      </w:r>
      <w:r>
        <w:rPr>
          <w:sz w:val="27"/>
        </w:rPr>
        <w:t>сессиясы</w:t>
      </w:r>
      <w:r>
        <w:rPr>
          <w:spacing w:val="13"/>
          <w:sz w:val="27"/>
        </w:rPr>
        <w:t xml:space="preserve"> </w:t>
      </w:r>
      <w:r>
        <w:rPr>
          <w:sz w:val="27"/>
        </w:rPr>
        <w:t>–</w:t>
      </w:r>
      <w:r>
        <w:rPr>
          <w:spacing w:val="13"/>
          <w:sz w:val="27"/>
        </w:rPr>
        <w:t xml:space="preserve"> </w:t>
      </w:r>
      <w:r>
        <w:rPr>
          <w:sz w:val="27"/>
        </w:rPr>
        <w:t>қазанның</w:t>
      </w:r>
      <w:r>
        <w:rPr>
          <w:spacing w:val="9"/>
          <w:sz w:val="27"/>
        </w:rPr>
        <w:t xml:space="preserve"> </w:t>
      </w:r>
      <w:r>
        <w:rPr>
          <w:sz w:val="27"/>
        </w:rPr>
        <w:t>бастапқы</w:t>
      </w:r>
      <w:r>
        <w:rPr>
          <w:spacing w:val="9"/>
          <w:sz w:val="27"/>
        </w:rPr>
        <w:t xml:space="preserve"> </w:t>
      </w:r>
      <w:r>
        <w:rPr>
          <w:sz w:val="27"/>
        </w:rPr>
        <w:t>онкүндігі</w:t>
      </w:r>
      <w:r>
        <w:rPr>
          <w:spacing w:val="11"/>
          <w:sz w:val="27"/>
        </w:rPr>
        <w:t xml:space="preserve"> </w:t>
      </w:r>
      <w:r>
        <w:rPr>
          <w:sz w:val="27"/>
        </w:rPr>
        <w:t>(10</w:t>
      </w:r>
      <w:r>
        <w:rPr>
          <w:spacing w:val="10"/>
          <w:sz w:val="27"/>
        </w:rPr>
        <w:t xml:space="preserve"> </w:t>
      </w:r>
      <w:r>
        <w:rPr>
          <w:sz w:val="27"/>
        </w:rPr>
        <w:t>күн);</w:t>
      </w:r>
    </w:p>
    <w:p w:rsidR="004B39EB" w:rsidRDefault="00BA7400">
      <w:pPr>
        <w:pStyle w:val="a4"/>
        <w:numPr>
          <w:ilvl w:val="0"/>
          <w:numId w:val="67"/>
        </w:numPr>
        <w:tabs>
          <w:tab w:val="left" w:pos="1125"/>
        </w:tabs>
        <w:spacing w:line="310" w:lineRule="exact"/>
        <w:ind w:left="1124"/>
        <w:rPr>
          <w:sz w:val="27"/>
        </w:rPr>
      </w:pPr>
      <w:r>
        <w:rPr>
          <w:sz w:val="27"/>
        </w:rPr>
        <w:t>аралық</w:t>
      </w:r>
      <w:r>
        <w:rPr>
          <w:spacing w:val="11"/>
          <w:sz w:val="27"/>
        </w:rPr>
        <w:t xml:space="preserve"> </w:t>
      </w:r>
      <w:r>
        <w:rPr>
          <w:sz w:val="27"/>
        </w:rPr>
        <w:t>сессия</w:t>
      </w:r>
      <w:r>
        <w:rPr>
          <w:spacing w:val="14"/>
          <w:sz w:val="27"/>
        </w:rPr>
        <w:t xml:space="preserve"> </w:t>
      </w:r>
      <w:r>
        <w:rPr>
          <w:sz w:val="27"/>
        </w:rPr>
        <w:t>–</w:t>
      </w:r>
      <w:r>
        <w:rPr>
          <w:spacing w:val="10"/>
          <w:sz w:val="27"/>
        </w:rPr>
        <w:t xml:space="preserve"> </w:t>
      </w:r>
      <w:r>
        <w:rPr>
          <w:sz w:val="27"/>
        </w:rPr>
        <w:t>ақпанның</w:t>
      </w:r>
      <w:r>
        <w:rPr>
          <w:spacing w:val="9"/>
          <w:sz w:val="27"/>
        </w:rPr>
        <w:t xml:space="preserve"> </w:t>
      </w:r>
      <w:r>
        <w:rPr>
          <w:sz w:val="27"/>
        </w:rPr>
        <w:t>бірінші</w:t>
      </w:r>
      <w:r>
        <w:rPr>
          <w:spacing w:val="8"/>
          <w:sz w:val="27"/>
        </w:rPr>
        <w:t xml:space="preserve"> </w:t>
      </w:r>
      <w:r>
        <w:rPr>
          <w:sz w:val="27"/>
        </w:rPr>
        <w:t>онкүндігі</w:t>
      </w:r>
      <w:r>
        <w:rPr>
          <w:spacing w:val="11"/>
          <w:sz w:val="27"/>
        </w:rPr>
        <w:t xml:space="preserve"> </w:t>
      </w:r>
      <w:r>
        <w:rPr>
          <w:sz w:val="27"/>
        </w:rPr>
        <w:t>(10</w:t>
      </w:r>
      <w:r>
        <w:rPr>
          <w:spacing w:val="10"/>
          <w:sz w:val="27"/>
        </w:rPr>
        <w:t xml:space="preserve"> </w:t>
      </w:r>
      <w:r>
        <w:rPr>
          <w:sz w:val="27"/>
        </w:rPr>
        <w:t>күн);</w:t>
      </w:r>
    </w:p>
    <w:p w:rsidR="004B39EB" w:rsidRDefault="00BA7400">
      <w:pPr>
        <w:pStyle w:val="a4"/>
        <w:numPr>
          <w:ilvl w:val="0"/>
          <w:numId w:val="67"/>
        </w:numPr>
        <w:tabs>
          <w:tab w:val="left" w:pos="1274"/>
        </w:tabs>
        <w:ind w:right="269" w:firstLine="708"/>
        <w:rPr>
          <w:sz w:val="27"/>
        </w:rPr>
      </w:pP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сессия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сәуірдің</w:t>
      </w:r>
      <w:r>
        <w:rPr>
          <w:spacing w:val="1"/>
          <w:sz w:val="27"/>
        </w:rPr>
        <w:t xml:space="preserve"> </w:t>
      </w:r>
      <w:r>
        <w:rPr>
          <w:sz w:val="27"/>
        </w:rPr>
        <w:t>үшінші</w:t>
      </w:r>
      <w:r>
        <w:rPr>
          <w:spacing w:val="1"/>
          <w:sz w:val="27"/>
        </w:rPr>
        <w:t xml:space="preserve"> </w:t>
      </w:r>
      <w:r>
        <w:rPr>
          <w:sz w:val="27"/>
        </w:rPr>
        <w:t>онкү</w:t>
      </w:r>
      <w:r>
        <w:rPr>
          <w:sz w:val="27"/>
        </w:rPr>
        <w:t>ндігінде</w:t>
      </w:r>
      <w:r>
        <w:rPr>
          <w:spacing w:val="1"/>
          <w:sz w:val="27"/>
        </w:rPr>
        <w:t xml:space="preserve"> </w:t>
      </w:r>
      <w:r>
        <w:rPr>
          <w:sz w:val="27"/>
        </w:rPr>
        <w:t>(10</w:t>
      </w:r>
      <w:r>
        <w:rPr>
          <w:spacing w:val="1"/>
          <w:sz w:val="27"/>
        </w:rPr>
        <w:t xml:space="preserve"> </w:t>
      </w:r>
      <w:r>
        <w:rPr>
          <w:sz w:val="27"/>
        </w:rPr>
        <w:t>күн)</w:t>
      </w:r>
      <w:r>
        <w:rPr>
          <w:spacing w:val="68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сессиялары</w:t>
      </w:r>
      <w:r>
        <w:rPr>
          <w:spacing w:val="-4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8-11-сыныптардың білім алушылары үшін оқу сессияларын тірек 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базасында өткізу міндетті болса, 5-7-сыныптар үшін оқу сессияларын білім 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-2"/>
          <w:sz w:val="27"/>
        </w:rPr>
        <w:t xml:space="preserve"> </w:t>
      </w:r>
      <w:r>
        <w:rPr>
          <w:sz w:val="27"/>
        </w:rPr>
        <w:t>шешімі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4"/>
          <w:sz w:val="27"/>
        </w:rPr>
        <w:t xml:space="preserve"> </w:t>
      </w:r>
      <w:r>
        <w:rPr>
          <w:sz w:val="27"/>
        </w:rPr>
        <w:t>өткізеді.</w:t>
      </w:r>
    </w:p>
    <w:p w:rsidR="004B39EB" w:rsidRDefault="00BA7400">
      <w:pPr>
        <w:ind w:left="253" w:right="280" w:firstLine="708"/>
        <w:jc w:val="both"/>
        <w:rPr>
          <w:sz w:val="27"/>
        </w:rPr>
      </w:pPr>
      <w:r>
        <w:rPr>
          <w:sz w:val="27"/>
        </w:rPr>
        <w:t>Сессия</w:t>
      </w:r>
      <w:r>
        <w:rPr>
          <w:spacing w:val="1"/>
          <w:sz w:val="27"/>
        </w:rPr>
        <w:t xml:space="preserve"> </w:t>
      </w:r>
      <w:r>
        <w:rPr>
          <w:sz w:val="27"/>
        </w:rPr>
        <w:t>кезеңінде</w:t>
      </w:r>
      <w:r>
        <w:rPr>
          <w:spacing w:val="1"/>
          <w:sz w:val="27"/>
        </w:rPr>
        <w:t xml:space="preserve"> </w:t>
      </w:r>
      <w:r>
        <w:rPr>
          <w:sz w:val="27"/>
        </w:rPr>
        <w:t>тірек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(ресурстық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орталық)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-65"/>
          <w:sz w:val="27"/>
        </w:rPr>
        <w:t xml:space="preserve"> </w:t>
      </w:r>
      <w:r>
        <w:rPr>
          <w:sz w:val="27"/>
        </w:rPr>
        <w:t>орталығы</w:t>
      </w:r>
      <w:r>
        <w:rPr>
          <w:spacing w:val="-5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-2"/>
          <w:sz w:val="27"/>
        </w:rPr>
        <w:t xml:space="preserve"> </w:t>
      </w:r>
      <w:r>
        <w:rPr>
          <w:sz w:val="27"/>
        </w:rPr>
        <w:t>толық күндік</w:t>
      </w:r>
      <w:r>
        <w:rPr>
          <w:spacing w:val="-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-1"/>
          <w:sz w:val="27"/>
        </w:rPr>
        <w:t xml:space="preserve"> </w:t>
      </w:r>
      <w:r>
        <w:rPr>
          <w:sz w:val="27"/>
        </w:rPr>
        <w:t>есебінде</w:t>
      </w:r>
      <w:r>
        <w:rPr>
          <w:spacing w:val="-2"/>
          <w:sz w:val="27"/>
        </w:rPr>
        <w:t xml:space="preserve"> </w:t>
      </w:r>
      <w:r>
        <w:rPr>
          <w:sz w:val="27"/>
        </w:rPr>
        <w:t>жұмыс</w:t>
      </w:r>
      <w:r>
        <w:rPr>
          <w:spacing w:val="-1"/>
          <w:sz w:val="27"/>
        </w:rPr>
        <w:t xml:space="preserve"> </w:t>
      </w:r>
      <w:r>
        <w:rPr>
          <w:sz w:val="27"/>
        </w:rPr>
        <w:t>жүргізеді.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Магниттік мектептердің оқушылары үшін тірек мектепте оқу сессияларын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аудандардың/қалалардың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бөлімі</w:t>
      </w:r>
      <w:r>
        <w:rPr>
          <w:spacing w:val="1"/>
          <w:sz w:val="27"/>
        </w:rPr>
        <w:t xml:space="preserve"> </w:t>
      </w:r>
      <w:r>
        <w:rPr>
          <w:sz w:val="27"/>
        </w:rPr>
        <w:t>ШЖМ</w:t>
      </w:r>
      <w:r>
        <w:rPr>
          <w:spacing w:val="68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алушыларын</w:t>
      </w:r>
      <w:r>
        <w:rPr>
          <w:spacing w:val="1"/>
          <w:sz w:val="27"/>
        </w:rPr>
        <w:t xml:space="preserve"> </w:t>
      </w:r>
      <w:r>
        <w:rPr>
          <w:sz w:val="27"/>
        </w:rPr>
        <w:t>тасымал</w:t>
      </w:r>
      <w:r>
        <w:rPr>
          <w:sz w:val="27"/>
        </w:rPr>
        <w:t>дауға,</w:t>
      </w:r>
      <w:r>
        <w:rPr>
          <w:spacing w:val="1"/>
          <w:sz w:val="27"/>
        </w:rPr>
        <w:t xml:space="preserve"> </w:t>
      </w:r>
      <w:r>
        <w:rPr>
          <w:sz w:val="27"/>
        </w:rPr>
        <w:t>тамақтандыруға,</w:t>
      </w:r>
      <w:r>
        <w:rPr>
          <w:spacing w:val="1"/>
          <w:sz w:val="27"/>
        </w:rPr>
        <w:t xml:space="preserve"> </w:t>
      </w:r>
      <w:r>
        <w:rPr>
          <w:sz w:val="27"/>
        </w:rPr>
        <w:t>тұруға,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беруге</w:t>
      </w:r>
      <w:r>
        <w:rPr>
          <w:spacing w:val="1"/>
          <w:sz w:val="27"/>
        </w:rPr>
        <w:t xml:space="preserve"> </w:t>
      </w:r>
      <w:r>
        <w:rPr>
          <w:sz w:val="27"/>
        </w:rPr>
        <w:t>қарастырылған</w:t>
      </w:r>
      <w:r>
        <w:rPr>
          <w:spacing w:val="-3"/>
          <w:sz w:val="27"/>
        </w:rPr>
        <w:t xml:space="preserve"> </w:t>
      </w:r>
      <w:r>
        <w:rPr>
          <w:sz w:val="27"/>
        </w:rPr>
        <w:t>қаражат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 басқармасының</w:t>
      </w:r>
      <w:r>
        <w:rPr>
          <w:spacing w:val="-2"/>
          <w:sz w:val="27"/>
        </w:rPr>
        <w:t xml:space="preserve"> </w:t>
      </w:r>
      <w:r>
        <w:rPr>
          <w:sz w:val="27"/>
        </w:rPr>
        <w:t>тиісті</w:t>
      </w:r>
      <w:r>
        <w:rPr>
          <w:spacing w:val="-2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-5"/>
          <w:sz w:val="27"/>
        </w:rPr>
        <w:t xml:space="preserve"> </w:t>
      </w:r>
      <w:r>
        <w:rPr>
          <w:sz w:val="27"/>
        </w:rPr>
        <w:t>ресімделеді.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Сессияаралық кезеңде білім алушылардың оқу-танымдық қызметі ШЖМ-да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педагогтердің магниттік мектептерге шығуымен қашықтан және штаттық режимде</w:t>
      </w:r>
      <w:r>
        <w:rPr>
          <w:spacing w:val="-65"/>
          <w:sz w:val="27"/>
        </w:rPr>
        <w:t xml:space="preserve"> </w:t>
      </w:r>
      <w:r>
        <w:rPr>
          <w:sz w:val="27"/>
        </w:rPr>
        <w:t>тірек</w:t>
      </w:r>
      <w:r>
        <w:rPr>
          <w:spacing w:val="-3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-2"/>
          <w:sz w:val="27"/>
        </w:rPr>
        <w:t xml:space="preserve"> </w:t>
      </w:r>
      <w:r>
        <w:rPr>
          <w:sz w:val="27"/>
        </w:rPr>
        <w:t>(ресурстық</w:t>
      </w:r>
      <w:r>
        <w:rPr>
          <w:spacing w:val="-4"/>
          <w:sz w:val="27"/>
        </w:rPr>
        <w:t xml:space="preserve"> </w:t>
      </w:r>
      <w:r>
        <w:rPr>
          <w:sz w:val="27"/>
        </w:rPr>
        <w:t>орталықтың)</w:t>
      </w:r>
      <w:r>
        <w:rPr>
          <w:spacing w:val="-1"/>
          <w:sz w:val="27"/>
        </w:rPr>
        <w:t xml:space="preserve"> </w:t>
      </w:r>
      <w:r>
        <w:rPr>
          <w:sz w:val="27"/>
        </w:rPr>
        <w:t>пән</w:t>
      </w:r>
      <w:r>
        <w:rPr>
          <w:spacing w:val="-3"/>
          <w:sz w:val="27"/>
        </w:rPr>
        <w:t xml:space="preserve"> </w:t>
      </w:r>
      <w:r>
        <w:rPr>
          <w:sz w:val="27"/>
        </w:rPr>
        <w:t>мұғалімдерінің</w:t>
      </w:r>
      <w:r>
        <w:rPr>
          <w:spacing w:val="-2"/>
          <w:sz w:val="27"/>
        </w:rPr>
        <w:t xml:space="preserve"> </w:t>
      </w:r>
      <w:r>
        <w:rPr>
          <w:sz w:val="27"/>
        </w:rPr>
        <w:t>қолдауымен</w:t>
      </w:r>
      <w:r>
        <w:rPr>
          <w:spacing w:val="-3"/>
          <w:sz w:val="27"/>
        </w:rPr>
        <w:t xml:space="preserve"> </w:t>
      </w:r>
      <w:r>
        <w:rPr>
          <w:sz w:val="27"/>
        </w:rPr>
        <w:t>өтеді.</w:t>
      </w:r>
    </w:p>
    <w:p w:rsidR="004B39EB" w:rsidRDefault="00BA7400">
      <w:pPr>
        <w:spacing w:line="235" w:lineRule="auto"/>
        <w:ind w:left="253" w:right="266" w:firstLine="708"/>
        <w:jc w:val="both"/>
        <w:rPr>
          <w:sz w:val="27"/>
        </w:rPr>
      </w:pPr>
      <w:r>
        <w:rPr>
          <w:sz w:val="27"/>
        </w:rPr>
        <w:t>ШЖМ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сессиялары</w:t>
      </w:r>
      <w:r>
        <w:rPr>
          <w:spacing w:val="1"/>
          <w:sz w:val="27"/>
        </w:rPr>
        <w:t xml:space="preserve"> </w:t>
      </w:r>
      <w:r>
        <w:rPr>
          <w:sz w:val="27"/>
        </w:rPr>
        <w:t>шектеу</w:t>
      </w:r>
      <w:r>
        <w:rPr>
          <w:spacing w:val="1"/>
          <w:sz w:val="27"/>
        </w:rPr>
        <w:t xml:space="preserve"> </w:t>
      </w:r>
      <w:r>
        <w:rPr>
          <w:sz w:val="27"/>
        </w:rPr>
        <w:t>шаралары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әлеуметтік,</w:t>
      </w:r>
      <w:r>
        <w:rPr>
          <w:spacing w:val="1"/>
          <w:sz w:val="27"/>
        </w:rPr>
        <w:t xml:space="preserve"> </w:t>
      </w:r>
      <w:r>
        <w:rPr>
          <w:sz w:val="27"/>
        </w:rPr>
        <w:t>табиғи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техногендік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сипатта</w:t>
      </w:r>
      <w:r>
        <w:rPr>
          <w:sz w:val="27"/>
        </w:rPr>
        <w:t>ғы</w:t>
      </w:r>
      <w:r>
        <w:rPr>
          <w:spacing w:val="1"/>
          <w:sz w:val="27"/>
        </w:rPr>
        <w:t xml:space="preserve"> </w:t>
      </w:r>
      <w:r>
        <w:rPr>
          <w:sz w:val="27"/>
        </w:rPr>
        <w:t>төтенше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жағдайлармен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байланысты,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</w:t>
      </w:r>
      <w:r>
        <w:rPr>
          <w:spacing w:val="1"/>
          <w:sz w:val="27"/>
        </w:rPr>
        <w:t xml:space="preserve"> </w:t>
      </w:r>
      <w:r>
        <w:rPr>
          <w:sz w:val="27"/>
        </w:rPr>
        <w:t>халықтың</w:t>
      </w:r>
      <w:r>
        <w:rPr>
          <w:spacing w:val="1"/>
          <w:sz w:val="27"/>
        </w:rPr>
        <w:t xml:space="preserve"> </w:t>
      </w:r>
      <w:r>
        <w:rPr>
          <w:sz w:val="27"/>
        </w:rPr>
        <w:t>ауруларының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алдын</w:t>
      </w:r>
      <w:r>
        <w:rPr>
          <w:spacing w:val="1"/>
          <w:sz w:val="27"/>
        </w:rPr>
        <w:t xml:space="preserve"> </w:t>
      </w:r>
      <w:r>
        <w:rPr>
          <w:sz w:val="27"/>
        </w:rPr>
        <w:t>алу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емдеу,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санитарлық-эпидемияға</w:t>
      </w:r>
      <w:r>
        <w:rPr>
          <w:spacing w:val="1"/>
          <w:sz w:val="27"/>
        </w:rPr>
        <w:t xml:space="preserve"> </w:t>
      </w:r>
      <w:r>
        <w:rPr>
          <w:sz w:val="27"/>
        </w:rPr>
        <w:t>қарсы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санитарлық-профилактикалық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іс-шаралар</w:t>
      </w:r>
      <w:r>
        <w:rPr>
          <w:spacing w:val="-65"/>
          <w:sz w:val="27"/>
        </w:rPr>
        <w:t xml:space="preserve"> </w:t>
      </w:r>
      <w:r>
        <w:rPr>
          <w:sz w:val="27"/>
        </w:rPr>
        <w:t>кезеңінде,</w:t>
      </w:r>
      <w:r>
        <w:rPr>
          <w:spacing w:val="1"/>
          <w:sz w:val="27"/>
        </w:rPr>
        <w:t xml:space="preserve"> </w:t>
      </w:r>
      <w:r>
        <w:rPr>
          <w:sz w:val="27"/>
        </w:rPr>
        <w:t>қолайсыз</w:t>
      </w:r>
      <w:r>
        <w:rPr>
          <w:spacing w:val="1"/>
          <w:sz w:val="27"/>
        </w:rPr>
        <w:t xml:space="preserve"> </w:t>
      </w:r>
      <w:r>
        <w:rPr>
          <w:sz w:val="27"/>
        </w:rPr>
        <w:t>ауа</w:t>
      </w:r>
      <w:r>
        <w:rPr>
          <w:spacing w:val="1"/>
          <w:sz w:val="27"/>
        </w:rPr>
        <w:t xml:space="preserve"> </w:t>
      </w:r>
      <w:r>
        <w:rPr>
          <w:sz w:val="27"/>
        </w:rPr>
        <w:t>райы</w:t>
      </w:r>
      <w:r>
        <w:rPr>
          <w:spacing w:val="1"/>
          <w:sz w:val="27"/>
        </w:rPr>
        <w:t xml:space="preserve"> </w:t>
      </w:r>
      <w:r>
        <w:rPr>
          <w:sz w:val="27"/>
        </w:rPr>
        <w:t>метеожағдайлары</w:t>
      </w:r>
      <w:r>
        <w:rPr>
          <w:spacing w:val="1"/>
          <w:sz w:val="27"/>
        </w:rPr>
        <w:t xml:space="preserve"> </w:t>
      </w:r>
      <w:r>
        <w:rPr>
          <w:sz w:val="27"/>
        </w:rPr>
        <w:t>кезеңінде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оқытуға</w:t>
      </w:r>
      <w:r>
        <w:rPr>
          <w:spacing w:val="1"/>
          <w:sz w:val="27"/>
        </w:rPr>
        <w:t xml:space="preserve"> </w:t>
      </w:r>
      <w:r>
        <w:rPr>
          <w:sz w:val="27"/>
        </w:rPr>
        <w:t>ауыстырылады.</w:t>
      </w:r>
    </w:p>
    <w:p w:rsidR="004B39EB" w:rsidRDefault="00BA7400">
      <w:pPr>
        <w:spacing w:line="235" w:lineRule="auto"/>
        <w:ind w:left="253" w:right="288" w:firstLine="708"/>
        <w:jc w:val="both"/>
        <w:rPr>
          <w:sz w:val="27"/>
        </w:rPr>
      </w:pPr>
      <w:r>
        <w:rPr>
          <w:sz w:val="27"/>
        </w:rPr>
        <w:t>Аудандық/қалалық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бөлімдері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жоспарларын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әзірлеу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жұмысты</w:t>
      </w:r>
      <w:r>
        <w:rPr>
          <w:spacing w:val="6"/>
          <w:sz w:val="27"/>
        </w:rPr>
        <w:t xml:space="preserve"> </w:t>
      </w:r>
      <w:r>
        <w:rPr>
          <w:sz w:val="27"/>
        </w:rPr>
        <w:t>үйлестіреді.</w:t>
      </w:r>
    </w:p>
    <w:p w:rsidR="004B39EB" w:rsidRDefault="00BA7400">
      <w:pPr>
        <w:spacing w:line="230" w:lineRule="auto"/>
        <w:ind w:left="253" w:right="276" w:firstLine="708"/>
        <w:jc w:val="both"/>
        <w:rPr>
          <w:sz w:val="27"/>
        </w:rPr>
      </w:pPr>
      <w:r>
        <w:rPr>
          <w:sz w:val="27"/>
        </w:rPr>
        <w:t>Аудандық/</w:t>
      </w:r>
      <w:r>
        <w:rPr>
          <w:spacing w:val="1"/>
          <w:sz w:val="27"/>
        </w:rPr>
        <w:t xml:space="preserve"> </w:t>
      </w:r>
      <w:r>
        <w:rPr>
          <w:sz w:val="27"/>
        </w:rPr>
        <w:t>қалалық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кабинеттер</w:t>
      </w:r>
      <w:r>
        <w:rPr>
          <w:spacing w:val="1"/>
          <w:sz w:val="27"/>
        </w:rPr>
        <w:t xml:space="preserve"> </w:t>
      </w:r>
      <w:r>
        <w:rPr>
          <w:sz w:val="27"/>
        </w:rPr>
        <w:t>тірек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бейіндік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бағытын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күнтізбелік-тақырыптық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жоспарларды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әзірлеуге,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</w:t>
      </w:r>
      <w:r>
        <w:rPr>
          <w:sz w:val="27"/>
        </w:rPr>
        <w:t>рын</w:t>
      </w:r>
      <w:r>
        <w:rPr>
          <w:spacing w:val="1"/>
          <w:sz w:val="27"/>
        </w:rPr>
        <w:t xml:space="preserve"> </w:t>
      </w:r>
      <w:r>
        <w:rPr>
          <w:sz w:val="27"/>
        </w:rPr>
        <w:t>жасауға,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мазмұнына,</w:t>
      </w:r>
      <w:r>
        <w:rPr>
          <w:spacing w:val="3"/>
          <w:sz w:val="27"/>
        </w:rPr>
        <w:t xml:space="preserve"> </w:t>
      </w:r>
      <w:r>
        <w:rPr>
          <w:sz w:val="27"/>
        </w:rPr>
        <w:t>оқыту</w:t>
      </w:r>
      <w:r>
        <w:rPr>
          <w:spacing w:val="4"/>
          <w:sz w:val="27"/>
        </w:rPr>
        <w:t xml:space="preserve"> </w:t>
      </w:r>
      <w:r>
        <w:rPr>
          <w:sz w:val="27"/>
        </w:rPr>
        <w:t>әдістеріне</w:t>
      </w:r>
      <w:r>
        <w:rPr>
          <w:spacing w:val="3"/>
          <w:sz w:val="27"/>
        </w:rPr>
        <w:t xml:space="preserve"> </w:t>
      </w:r>
      <w:r>
        <w:rPr>
          <w:sz w:val="27"/>
        </w:rPr>
        <w:t>және</w:t>
      </w:r>
      <w:r>
        <w:rPr>
          <w:spacing w:val="6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6"/>
          <w:sz w:val="27"/>
        </w:rPr>
        <w:t xml:space="preserve"> </w:t>
      </w:r>
      <w:r>
        <w:rPr>
          <w:sz w:val="27"/>
        </w:rPr>
        <w:t>курстарға</w:t>
      </w:r>
      <w:r>
        <w:rPr>
          <w:spacing w:val="4"/>
          <w:sz w:val="27"/>
        </w:rPr>
        <w:t xml:space="preserve"> </w:t>
      </w:r>
      <w:r>
        <w:rPr>
          <w:sz w:val="27"/>
        </w:rPr>
        <w:t>көмектеседі.</w:t>
      </w:r>
    </w:p>
    <w:p w:rsidR="004B39EB" w:rsidRDefault="004B39EB">
      <w:pPr>
        <w:spacing w:line="230" w:lineRule="auto"/>
        <w:jc w:val="both"/>
        <w:rPr>
          <w:sz w:val="27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69" w:line="235" w:lineRule="auto"/>
        <w:ind w:left="253" w:right="271" w:firstLine="708"/>
        <w:jc w:val="both"/>
        <w:rPr>
          <w:sz w:val="27"/>
        </w:rPr>
      </w:pPr>
      <w:r>
        <w:rPr>
          <w:sz w:val="27"/>
        </w:rPr>
        <w:lastRenderedPageBreak/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67"/>
          <w:sz w:val="27"/>
        </w:rPr>
        <w:t xml:space="preserve"> </w:t>
      </w:r>
      <w:r>
        <w:rPr>
          <w:sz w:val="27"/>
        </w:rPr>
        <w:t>сапасын</w:t>
      </w:r>
      <w:r>
        <w:rPr>
          <w:spacing w:val="68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68"/>
          <w:sz w:val="27"/>
        </w:rPr>
        <w:t xml:space="preserve"> </w:t>
      </w:r>
      <w:r>
        <w:rPr>
          <w:sz w:val="27"/>
        </w:rPr>
        <w:t>және</w:t>
      </w:r>
      <w:r>
        <w:rPr>
          <w:spacing w:val="67"/>
          <w:sz w:val="27"/>
        </w:rPr>
        <w:t xml:space="preserve"> </w:t>
      </w:r>
      <w:r>
        <w:rPr>
          <w:sz w:val="27"/>
        </w:rPr>
        <w:t>арттыру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«Мобильді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мұғалім»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«Уақытша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отбасы»</w:t>
      </w:r>
      <w:r>
        <w:rPr>
          <w:spacing w:val="1"/>
          <w:sz w:val="27"/>
        </w:rPr>
        <w:t xml:space="preserve"> </w:t>
      </w:r>
      <w:r>
        <w:rPr>
          <w:sz w:val="27"/>
        </w:rPr>
        <w:t>жобалары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</w:t>
      </w:r>
      <w:r>
        <w:rPr>
          <w:spacing w:val="1"/>
          <w:sz w:val="27"/>
        </w:rPr>
        <w:t xml:space="preserve"> </w:t>
      </w:r>
      <w:r>
        <w:rPr>
          <w:sz w:val="27"/>
        </w:rPr>
        <w:t>іс-шара</w:t>
      </w:r>
      <w:r>
        <w:rPr>
          <w:spacing w:val="-65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4B39EB">
      <w:pPr>
        <w:pStyle w:val="a3"/>
        <w:spacing w:before="1"/>
        <w:ind w:left="0" w:firstLine="0"/>
        <w:jc w:val="left"/>
        <w:rPr>
          <w:sz w:val="26"/>
        </w:rPr>
      </w:pPr>
    </w:p>
    <w:p w:rsidR="004B39EB" w:rsidRDefault="00BA7400">
      <w:pPr>
        <w:pStyle w:val="a4"/>
        <w:numPr>
          <w:ilvl w:val="0"/>
          <w:numId w:val="7"/>
        </w:numPr>
        <w:tabs>
          <w:tab w:val="left" w:pos="1247"/>
        </w:tabs>
        <w:spacing w:line="308" w:lineRule="exact"/>
        <w:jc w:val="both"/>
        <w:rPr>
          <w:i/>
          <w:sz w:val="27"/>
        </w:rPr>
      </w:pPr>
      <w:r>
        <w:rPr>
          <w:i/>
          <w:sz w:val="27"/>
        </w:rPr>
        <w:t>«Мобильді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мұғалім»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пилоттық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жобасын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енгізу</w:t>
      </w:r>
    </w:p>
    <w:p w:rsidR="004B39EB" w:rsidRDefault="00BA7400">
      <w:pPr>
        <w:spacing w:before="2" w:line="235" w:lineRule="auto"/>
        <w:ind w:left="253" w:right="271" w:firstLine="708"/>
        <w:jc w:val="both"/>
        <w:rPr>
          <w:sz w:val="27"/>
        </w:rPr>
      </w:pPr>
      <w:r>
        <w:rPr>
          <w:i/>
          <w:sz w:val="27"/>
        </w:rPr>
        <w:t>«Мобильді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мұғалім»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–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бірнеше</w:t>
      </w:r>
      <w:r>
        <w:rPr>
          <w:spacing w:val="1"/>
          <w:sz w:val="27"/>
        </w:rPr>
        <w:t xml:space="preserve"> </w:t>
      </w:r>
      <w:r>
        <w:rPr>
          <w:sz w:val="27"/>
        </w:rPr>
        <w:t>елдімекендердің</w:t>
      </w:r>
      <w:r>
        <w:rPr>
          <w:spacing w:val="1"/>
          <w:sz w:val="27"/>
        </w:rPr>
        <w:t xml:space="preserve"> </w:t>
      </w:r>
      <w:r>
        <w:rPr>
          <w:sz w:val="27"/>
        </w:rPr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мектептерінде бірнеше мектеппен қатар жұмыс жасау сипатындағы педагогикалық</w:t>
      </w:r>
      <w:r>
        <w:rPr>
          <w:spacing w:val="-65"/>
          <w:sz w:val="27"/>
        </w:rPr>
        <w:t xml:space="preserve"> </w:t>
      </w:r>
      <w:r>
        <w:rPr>
          <w:sz w:val="27"/>
        </w:rPr>
        <w:t>қызметті</w:t>
      </w:r>
      <w:r>
        <w:rPr>
          <w:spacing w:val="-2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асыратын</w:t>
      </w:r>
      <w:r>
        <w:rPr>
          <w:spacing w:val="-1"/>
          <w:sz w:val="27"/>
        </w:rPr>
        <w:t xml:space="preserve"> </w:t>
      </w:r>
      <w:r>
        <w:rPr>
          <w:sz w:val="27"/>
        </w:rPr>
        <w:t>педагог.</w:t>
      </w:r>
    </w:p>
    <w:p w:rsidR="004B39EB" w:rsidRDefault="00BA7400">
      <w:pPr>
        <w:spacing w:line="235" w:lineRule="auto"/>
        <w:ind w:left="253" w:right="266" w:firstLine="708"/>
        <w:jc w:val="both"/>
        <w:rPr>
          <w:sz w:val="27"/>
        </w:rPr>
      </w:pPr>
      <w:r>
        <w:rPr>
          <w:i/>
          <w:sz w:val="27"/>
        </w:rPr>
        <w:t>«Мобильді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мұғалім»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жобасына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қатысушы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педагогтің мақсаты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–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ШЖМ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алушыларының сапалы білім беру қызметтеріне қол жеткізуін 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ету.</w:t>
      </w:r>
    </w:p>
    <w:p w:rsidR="004B39EB" w:rsidRDefault="00BA7400">
      <w:pPr>
        <w:spacing w:line="300" w:lineRule="exact"/>
        <w:ind w:left="961"/>
        <w:rPr>
          <w:sz w:val="27"/>
        </w:rPr>
      </w:pPr>
      <w:r>
        <w:rPr>
          <w:sz w:val="27"/>
        </w:rPr>
        <w:t>«Мобильді мұғалім» жобасына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қатысушы</w:t>
      </w:r>
      <w:r>
        <w:rPr>
          <w:spacing w:val="-1"/>
          <w:sz w:val="27"/>
        </w:rPr>
        <w:t xml:space="preserve"> </w:t>
      </w:r>
      <w:r>
        <w:rPr>
          <w:sz w:val="27"/>
        </w:rPr>
        <w:t>педагогтің</w:t>
      </w:r>
      <w:r>
        <w:rPr>
          <w:spacing w:val="6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5"/>
          <w:sz w:val="27"/>
        </w:rPr>
        <w:t xml:space="preserve"> </w:t>
      </w:r>
      <w:r>
        <w:rPr>
          <w:sz w:val="27"/>
        </w:rPr>
        <w:t>міндеттері:</w:t>
      </w:r>
    </w:p>
    <w:p w:rsidR="004B39EB" w:rsidRDefault="00BA7400">
      <w:pPr>
        <w:pStyle w:val="a4"/>
        <w:numPr>
          <w:ilvl w:val="0"/>
          <w:numId w:val="66"/>
        </w:numPr>
        <w:tabs>
          <w:tab w:val="left" w:pos="1359"/>
        </w:tabs>
        <w:spacing w:before="1" w:line="235" w:lineRule="auto"/>
        <w:ind w:right="287" w:firstLine="708"/>
        <w:rPr>
          <w:sz w:val="27"/>
        </w:rPr>
      </w:pPr>
      <w:r>
        <w:rPr>
          <w:sz w:val="27"/>
        </w:rPr>
        <w:t>шағын</w:t>
      </w:r>
      <w:r>
        <w:rPr>
          <w:spacing w:val="41"/>
          <w:sz w:val="27"/>
        </w:rPr>
        <w:t xml:space="preserve"> </w:t>
      </w:r>
      <w:r>
        <w:rPr>
          <w:sz w:val="27"/>
        </w:rPr>
        <w:t>жинақты</w:t>
      </w:r>
      <w:r>
        <w:rPr>
          <w:spacing w:val="42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43"/>
          <w:sz w:val="27"/>
        </w:rPr>
        <w:t xml:space="preserve"> </w:t>
      </w:r>
      <w:r>
        <w:rPr>
          <w:sz w:val="27"/>
        </w:rPr>
        <w:t>білім</w:t>
      </w:r>
      <w:r>
        <w:rPr>
          <w:spacing w:val="46"/>
          <w:sz w:val="27"/>
        </w:rPr>
        <w:t xml:space="preserve"> </w:t>
      </w:r>
      <w:r>
        <w:rPr>
          <w:sz w:val="27"/>
        </w:rPr>
        <w:t>алушыларының</w:t>
      </w:r>
      <w:r>
        <w:rPr>
          <w:spacing w:val="41"/>
          <w:sz w:val="27"/>
        </w:rPr>
        <w:t xml:space="preserve"> </w:t>
      </w:r>
      <w:r>
        <w:rPr>
          <w:sz w:val="27"/>
        </w:rPr>
        <w:t>сапалы</w:t>
      </w:r>
      <w:r>
        <w:rPr>
          <w:spacing w:val="42"/>
          <w:sz w:val="27"/>
        </w:rPr>
        <w:t xml:space="preserve"> </w:t>
      </w:r>
      <w:r>
        <w:rPr>
          <w:sz w:val="27"/>
        </w:rPr>
        <w:t>білім</w:t>
      </w:r>
      <w:r>
        <w:rPr>
          <w:spacing w:val="46"/>
          <w:sz w:val="27"/>
        </w:rPr>
        <w:t xml:space="preserve"> </w:t>
      </w:r>
      <w:r>
        <w:rPr>
          <w:sz w:val="27"/>
        </w:rPr>
        <w:t>алуына</w:t>
      </w:r>
      <w:r>
        <w:rPr>
          <w:spacing w:val="-65"/>
          <w:sz w:val="27"/>
        </w:rPr>
        <w:t xml:space="preserve"> </w:t>
      </w:r>
      <w:r>
        <w:rPr>
          <w:sz w:val="27"/>
        </w:rPr>
        <w:t>қолжетімділік;</w:t>
      </w:r>
    </w:p>
    <w:p w:rsidR="004B39EB" w:rsidRDefault="00BA7400">
      <w:pPr>
        <w:pStyle w:val="a4"/>
        <w:numPr>
          <w:ilvl w:val="0"/>
          <w:numId w:val="66"/>
        </w:numPr>
        <w:tabs>
          <w:tab w:val="left" w:pos="1261"/>
        </w:tabs>
        <w:spacing w:line="303" w:lineRule="exact"/>
        <w:ind w:left="1260" w:hanging="300"/>
        <w:rPr>
          <w:sz w:val="27"/>
        </w:rPr>
      </w:pPr>
      <w:r>
        <w:rPr>
          <w:sz w:val="27"/>
        </w:rPr>
        <w:t>ауылдық</w:t>
      </w:r>
      <w:r>
        <w:rPr>
          <w:spacing w:val="10"/>
          <w:sz w:val="27"/>
        </w:rPr>
        <w:t xml:space="preserve"> </w:t>
      </w:r>
      <w:r>
        <w:rPr>
          <w:sz w:val="27"/>
        </w:rPr>
        <w:t>мектептерде</w:t>
      </w:r>
      <w:r>
        <w:rPr>
          <w:spacing w:val="13"/>
          <w:sz w:val="27"/>
        </w:rPr>
        <w:t xml:space="preserve"> </w:t>
      </w:r>
      <w:r>
        <w:rPr>
          <w:sz w:val="27"/>
        </w:rPr>
        <w:t>білім</w:t>
      </w:r>
      <w:r>
        <w:rPr>
          <w:spacing w:val="14"/>
          <w:sz w:val="27"/>
        </w:rPr>
        <w:t xml:space="preserve"> </w:t>
      </w:r>
      <w:r>
        <w:rPr>
          <w:sz w:val="27"/>
        </w:rPr>
        <w:t>беру</w:t>
      </w:r>
      <w:r>
        <w:rPr>
          <w:spacing w:val="15"/>
          <w:sz w:val="27"/>
        </w:rPr>
        <w:t xml:space="preserve"> </w:t>
      </w:r>
      <w:r>
        <w:rPr>
          <w:sz w:val="27"/>
        </w:rPr>
        <w:t>сапасын</w:t>
      </w:r>
      <w:r>
        <w:rPr>
          <w:spacing w:val="11"/>
          <w:sz w:val="27"/>
        </w:rPr>
        <w:t xml:space="preserve"> </w:t>
      </w:r>
      <w:r>
        <w:rPr>
          <w:sz w:val="27"/>
        </w:rPr>
        <w:t>арттыру;</w:t>
      </w:r>
    </w:p>
    <w:p w:rsidR="004B39EB" w:rsidRDefault="00BA7400">
      <w:pPr>
        <w:pStyle w:val="a4"/>
        <w:numPr>
          <w:ilvl w:val="0"/>
          <w:numId w:val="66"/>
        </w:numPr>
        <w:tabs>
          <w:tab w:val="left" w:pos="1261"/>
        </w:tabs>
        <w:spacing w:line="304" w:lineRule="exact"/>
        <w:ind w:left="1260" w:hanging="300"/>
        <w:rPr>
          <w:sz w:val="27"/>
        </w:rPr>
      </w:pPr>
      <w:r>
        <w:rPr>
          <w:sz w:val="27"/>
        </w:rPr>
        <w:t>ауыл</w:t>
      </w:r>
      <w:r>
        <w:rPr>
          <w:spacing w:val="12"/>
          <w:sz w:val="27"/>
        </w:rPr>
        <w:t xml:space="preserve"> </w:t>
      </w:r>
      <w:r>
        <w:rPr>
          <w:sz w:val="27"/>
        </w:rPr>
        <w:t>мектептерін</w:t>
      </w:r>
      <w:r>
        <w:rPr>
          <w:spacing w:val="12"/>
          <w:sz w:val="27"/>
        </w:rPr>
        <w:t xml:space="preserve"> </w:t>
      </w:r>
      <w:r>
        <w:rPr>
          <w:sz w:val="27"/>
        </w:rPr>
        <w:t>білікті</w:t>
      </w:r>
      <w:r>
        <w:rPr>
          <w:spacing w:val="15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5"/>
          <w:sz w:val="27"/>
        </w:rPr>
        <w:t xml:space="preserve"> </w:t>
      </w:r>
      <w:r>
        <w:rPr>
          <w:sz w:val="27"/>
        </w:rPr>
        <w:t>кадрлармен</w:t>
      </w:r>
      <w:r>
        <w:rPr>
          <w:spacing w:val="13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5"/>
          <w:sz w:val="27"/>
        </w:rPr>
        <w:t xml:space="preserve"> </w:t>
      </w:r>
      <w:r>
        <w:rPr>
          <w:sz w:val="27"/>
        </w:rPr>
        <w:t>ету.</w:t>
      </w:r>
    </w:p>
    <w:p w:rsidR="004B39EB" w:rsidRDefault="00BA7400">
      <w:pPr>
        <w:spacing w:before="2" w:line="235" w:lineRule="auto"/>
        <w:ind w:left="253" w:right="269" w:firstLine="708"/>
        <w:jc w:val="both"/>
        <w:rPr>
          <w:sz w:val="27"/>
        </w:rPr>
      </w:pPr>
      <w:r>
        <w:rPr>
          <w:sz w:val="27"/>
        </w:rPr>
        <w:t>«Мобильді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мұғалім»</w:t>
      </w:r>
      <w:r>
        <w:rPr>
          <w:spacing w:val="1"/>
          <w:sz w:val="27"/>
        </w:rPr>
        <w:t xml:space="preserve"> </w:t>
      </w:r>
      <w:r>
        <w:rPr>
          <w:sz w:val="27"/>
        </w:rPr>
        <w:t>пилоттық</w:t>
      </w:r>
      <w:r>
        <w:rPr>
          <w:spacing w:val="1"/>
          <w:sz w:val="27"/>
        </w:rPr>
        <w:t xml:space="preserve"> </w:t>
      </w:r>
      <w:r>
        <w:rPr>
          <w:sz w:val="27"/>
        </w:rPr>
        <w:t>жобасын</w:t>
      </w:r>
      <w:r>
        <w:rPr>
          <w:spacing w:val="1"/>
          <w:sz w:val="27"/>
        </w:rPr>
        <w:t xml:space="preserve"> </w:t>
      </w:r>
      <w:r>
        <w:rPr>
          <w:sz w:val="27"/>
        </w:rPr>
        <w:t>іске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асыру</w:t>
      </w:r>
      <w:r>
        <w:rPr>
          <w:spacing w:val="1"/>
          <w:sz w:val="27"/>
        </w:rPr>
        <w:t xml:space="preserve"> </w:t>
      </w:r>
      <w:r>
        <w:rPr>
          <w:sz w:val="27"/>
        </w:rPr>
        <w:t>облыстық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басқармаларының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Ы.Алтынсарин</w:t>
      </w:r>
      <w:r>
        <w:rPr>
          <w:spacing w:val="1"/>
          <w:sz w:val="27"/>
        </w:rPr>
        <w:t xml:space="preserve"> </w:t>
      </w:r>
      <w:r>
        <w:rPr>
          <w:sz w:val="27"/>
        </w:rPr>
        <w:t>атындағы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Ұлттық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академиясы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әзірлеген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инварианттық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компоненттің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қоғамдық-гуманитарлық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жаратылыстану-математикалық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сұранысқа</w:t>
      </w:r>
      <w:r>
        <w:rPr>
          <w:spacing w:val="1"/>
          <w:sz w:val="27"/>
        </w:rPr>
        <w:t xml:space="preserve"> </w:t>
      </w:r>
      <w:r>
        <w:rPr>
          <w:sz w:val="27"/>
        </w:rPr>
        <w:t>ие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 базасында</w:t>
      </w:r>
      <w:r>
        <w:rPr>
          <w:spacing w:val="-3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line="301" w:lineRule="exact"/>
        <w:ind w:left="961"/>
        <w:jc w:val="both"/>
        <w:rPr>
          <w:i/>
          <w:sz w:val="27"/>
        </w:rPr>
      </w:pPr>
      <w:r>
        <w:rPr>
          <w:sz w:val="27"/>
        </w:rPr>
        <w:t>«</w:t>
      </w:r>
      <w:r>
        <w:rPr>
          <w:i/>
          <w:sz w:val="27"/>
        </w:rPr>
        <w:t>Мобильді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мұғалім»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пилоттық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жобасын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жүзеге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асыру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талаптары:</w:t>
      </w:r>
    </w:p>
    <w:p w:rsidR="004B39EB" w:rsidRDefault="00BA7400">
      <w:pPr>
        <w:pStyle w:val="a4"/>
        <w:numPr>
          <w:ilvl w:val="0"/>
          <w:numId w:val="65"/>
        </w:numPr>
        <w:tabs>
          <w:tab w:val="left" w:pos="1247"/>
        </w:tabs>
        <w:spacing w:before="5" w:line="232" w:lineRule="auto"/>
        <w:ind w:right="273" w:firstLine="708"/>
        <w:jc w:val="both"/>
        <w:rPr>
          <w:sz w:val="27"/>
        </w:rPr>
      </w:pPr>
      <w:r>
        <w:rPr>
          <w:sz w:val="27"/>
        </w:rPr>
        <w:t>ауданның</w:t>
      </w:r>
      <w:r>
        <w:rPr>
          <w:spacing w:val="1"/>
          <w:sz w:val="27"/>
        </w:rPr>
        <w:t xml:space="preserve"> </w:t>
      </w:r>
      <w:r>
        <w:rPr>
          <w:sz w:val="27"/>
        </w:rPr>
        <w:t>ауыл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кадрлармен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қажеттілігі;</w:t>
      </w:r>
    </w:p>
    <w:p w:rsidR="004B39EB" w:rsidRDefault="00BA7400">
      <w:pPr>
        <w:pStyle w:val="a4"/>
        <w:numPr>
          <w:ilvl w:val="0"/>
          <w:numId w:val="65"/>
        </w:numPr>
        <w:tabs>
          <w:tab w:val="left" w:pos="1247"/>
        </w:tabs>
        <w:spacing w:line="305" w:lineRule="exact"/>
        <w:ind w:left="1246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беру</w:t>
      </w:r>
      <w:r>
        <w:rPr>
          <w:spacing w:val="-4"/>
          <w:sz w:val="27"/>
        </w:rPr>
        <w:t xml:space="preserve"> </w:t>
      </w:r>
      <w:r>
        <w:rPr>
          <w:sz w:val="27"/>
        </w:rPr>
        <w:t>ұйымы</w:t>
      </w:r>
      <w:r>
        <w:rPr>
          <w:spacing w:val="-3"/>
          <w:sz w:val="27"/>
        </w:rPr>
        <w:t xml:space="preserve"> </w:t>
      </w:r>
      <w:r>
        <w:rPr>
          <w:sz w:val="27"/>
        </w:rPr>
        <w:t>басшыларының</w:t>
      </w:r>
      <w:r>
        <w:rPr>
          <w:spacing w:val="-3"/>
          <w:sz w:val="27"/>
        </w:rPr>
        <w:t xml:space="preserve"> </w:t>
      </w:r>
      <w:r>
        <w:rPr>
          <w:sz w:val="27"/>
        </w:rPr>
        <w:t>жобаға</w:t>
      </w:r>
      <w:r>
        <w:rPr>
          <w:spacing w:val="-6"/>
          <w:sz w:val="27"/>
        </w:rPr>
        <w:t xml:space="preserve"> </w:t>
      </w:r>
      <w:r>
        <w:rPr>
          <w:sz w:val="27"/>
        </w:rPr>
        <w:t>қатысуға</w:t>
      </w:r>
      <w:r>
        <w:rPr>
          <w:spacing w:val="-3"/>
          <w:sz w:val="27"/>
        </w:rPr>
        <w:t xml:space="preserve"> </w:t>
      </w:r>
      <w:r>
        <w:rPr>
          <w:sz w:val="27"/>
        </w:rPr>
        <w:t>келісімі;</w:t>
      </w:r>
    </w:p>
    <w:p w:rsidR="004B39EB" w:rsidRDefault="00BA7400">
      <w:pPr>
        <w:pStyle w:val="a4"/>
        <w:numPr>
          <w:ilvl w:val="0"/>
          <w:numId w:val="65"/>
        </w:numPr>
        <w:tabs>
          <w:tab w:val="left" w:pos="1247"/>
        </w:tabs>
        <w:spacing w:line="304" w:lineRule="exact"/>
        <w:ind w:left="1246"/>
        <w:jc w:val="both"/>
        <w:rPr>
          <w:sz w:val="27"/>
        </w:rPr>
      </w:pPr>
      <w:r>
        <w:rPr>
          <w:sz w:val="27"/>
        </w:rPr>
        <w:t>жобаға</w:t>
      </w:r>
      <w:r>
        <w:rPr>
          <w:spacing w:val="13"/>
          <w:sz w:val="27"/>
        </w:rPr>
        <w:t xml:space="preserve"> </w:t>
      </w:r>
      <w:r>
        <w:rPr>
          <w:sz w:val="27"/>
        </w:rPr>
        <w:t>қатысуға</w:t>
      </w:r>
      <w:r>
        <w:rPr>
          <w:spacing w:val="11"/>
          <w:sz w:val="27"/>
        </w:rPr>
        <w:t xml:space="preserve"> </w:t>
      </w:r>
      <w:r>
        <w:rPr>
          <w:sz w:val="27"/>
        </w:rPr>
        <w:t>кемінде</w:t>
      </w:r>
      <w:r>
        <w:rPr>
          <w:spacing w:val="14"/>
          <w:sz w:val="27"/>
        </w:rPr>
        <w:t xml:space="preserve"> </w:t>
      </w:r>
      <w:r>
        <w:rPr>
          <w:sz w:val="27"/>
        </w:rPr>
        <w:t>үш</w:t>
      </w:r>
      <w:r>
        <w:rPr>
          <w:spacing w:val="11"/>
          <w:sz w:val="27"/>
        </w:rPr>
        <w:t xml:space="preserve"> </w:t>
      </w:r>
      <w:r>
        <w:rPr>
          <w:sz w:val="27"/>
        </w:rPr>
        <w:t>пән</w:t>
      </w:r>
      <w:r>
        <w:rPr>
          <w:spacing w:val="11"/>
          <w:sz w:val="27"/>
        </w:rPr>
        <w:t xml:space="preserve"> </w:t>
      </w:r>
      <w:r>
        <w:rPr>
          <w:sz w:val="27"/>
        </w:rPr>
        <w:t>мұғалімінің</w:t>
      </w:r>
      <w:r>
        <w:rPr>
          <w:spacing w:val="12"/>
          <w:sz w:val="27"/>
        </w:rPr>
        <w:t xml:space="preserve"> </w:t>
      </w:r>
      <w:r>
        <w:rPr>
          <w:sz w:val="27"/>
        </w:rPr>
        <w:t>келісімі;</w:t>
      </w:r>
    </w:p>
    <w:p w:rsidR="004B39EB" w:rsidRDefault="00BA7400">
      <w:pPr>
        <w:pStyle w:val="a4"/>
        <w:numPr>
          <w:ilvl w:val="0"/>
          <w:numId w:val="65"/>
        </w:numPr>
        <w:tabs>
          <w:tab w:val="left" w:pos="1386"/>
        </w:tabs>
        <w:spacing w:before="1" w:line="235" w:lineRule="auto"/>
        <w:ind w:right="269" w:firstLine="708"/>
        <w:jc w:val="both"/>
        <w:rPr>
          <w:sz w:val="27"/>
        </w:rPr>
      </w:pPr>
      <w:r>
        <w:rPr>
          <w:sz w:val="27"/>
        </w:rPr>
        <w:t>бірнеше</w:t>
      </w:r>
      <w:r>
        <w:rPr>
          <w:spacing w:val="1"/>
          <w:sz w:val="27"/>
        </w:rPr>
        <w:t xml:space="preserve"> </w:t>
      </w:r>
      <w:r>
        <w:rPr>
          <w:sz w:val="27"/>
        </w:rPr>
        <w:t>елдімекендердің</w:t>
      </w:r>
      <w:r>
        <w:rPr>
          <w:spacing w:val="1"/>
          <w:sz w:val="27"/>
        </w:rPr>
        <w:t xml:space="preserve"> </w:t>
      </w:r>
      <w:r>
        <w:rPr>
          <w:sz w:val="27"/>
        </w:rPr>
        <w:t>шағын</w:t>
      </w:r>
      <w:r>
        <w:rPr>
          <w:spacing w:val="1"/>
          <w:sz w:val="27"/>
        </w:rPr>
        <w:t xml:space="preserve"> </w:t>
      </w:r>
      <w:r>
        <w:rPr>
          <w:sz w:val="27"/>
        </w:rPr>
        <w:t>жинақты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жүру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қызметті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ниет</w:t>
      </w:r>
      <w:r>
        <w:rPr>
          <w:spacing w:val="1"/>
          <w:sz w:val="27"/>
        </w:rPr>
        <w:t xml:space="preserve"> </w:t>
      </w:r>
      <w:r>
        <w:rPr>
          <w:sz w:val="27"/>
        </w:rPr>
        <w:t>білдірген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</w:t>
      </w:r>
      <w:r>
        <w:rPr>
          <w:spacing w:val="-2"/>
          <w:sz w:val="27"/>
        </w:rPr>
        <w:t xml:space="preserve"> </w:t>
      </w:r>
      <w:r>
        <w:rPr>
          <w:sz w:val="27"/>
        </w:rPr>
        <w:t>бір</w:t>
      </w:r>
      <w:r>
        <w:rPr>
          <w:spacing w:val="-2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жылына</w:t>
      </w:r>
      <w:r>
        <w:rPr>
          <w:spacing w:val="-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-1"/>
          <w:sz w:val="27"/>
        </w:rPr>
        <w:t xml:space="preserve"> </w:t>
      </w:r>
      <w:r>
        <w:rPr>
          <w:sz w:val="27"/>
        </w:rPr>
        <w:t>келісімшарттың</w:t>
      </w:r>
      <w:r>
        <w:rPr>
          <w:spacing w:val="-2"/>
          <w:sz w:val="27"/>
        </w:rPr>
        <w:t xml:space="preserve"> </w:t>
      </w:r>
      <w:r>
        <w:rPr>
          <w:sz w:val="27"/>
        </w:rPr>
        <w:t>болуы;</w:t>
      </w:r>
    </w:p>
    <w:p w:rsidR="004B39EB" w:rsidRDefault="00BA7400">
      <w:pPr>
        <w:pStyle w:val="a4"/>
        <w:numPr>
          <w:ilvl w:val="0"/>
          <w:numId w:val="65"/>
        </w:numPr>
        <w:tabs>
          <w:tab w:val="left" w:pos="1247"/>
        </w:tabs>
        <w:spacing w:line="302" w:lineRule="exact"/>
        <w:ind w:left="1246"/>
        <w:jc w:val="both"/>
        <w:rPr>
          <w:sz w:val="27"/>
        </w:rPr>
      </w:pPr>
      <w:r>
        <w:rPr>
          <w:sz w:val="27"/>
        </w:rPr>
        <w:t>мұғалімнің</w:t>
      </w:r>
      <w:r>
        <w:rPr>
          <w:spacing w:val="-5"/>
          <w:sz w:val="27"/>
        </w:rPr>
        <w:t xml:space="preserve"> </w:t>
      </w:r>
      <w:r>
        <w:rPr>
          <w:sz w:val="27"/>
        </w:rPr>
        <w:t>денсаулығы</w:t>
      </w:r>
      <w:r>
        <w:rPr>
          <w:spacing w:val="-5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-4"/>
          <w:sz w:val="27"/>
        </w:rPr>
        <w:t xml:space="preserve"> </w:t>
      </w:r>
      <w:r>
        <w:rPr>
          <w:sz w:val="27"/>
        </w:rPr>
        <w:t>анықтамасы.</w:t>
      </w:r>
    </w:p>
    <w:p w:rsidR="004B39EB" w:rsidRDefault="00BA7400">
      <w:pPr>
        <w:spacing w:before="2" w:line="235" w:lineRule="auto"/>
        <w:ind w:left="253" w:right="272" w:firstLine="708"/>
        <w:jc w:val="both"/>
        <w:rPr>
          <w:i/>
          <w:sz w:val="27"/>
        </w:rPr>
      </w:pPr>
      <w:r>
        <w:rPr>
          <w:sz w:val="27"/>
        </w:rPr>
        <w:t>«</w:t>
      </w:r>
      <w:r>
        <w:rPr>
          <w:i/>
          <w:sz w:val="27"/>
        </w:rPr>
        <w:t>Мобильді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мұғалім»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жобасына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қатысушы</w:t>
      </w:r>
      <w:r>
        <w:rPr>
          <w:i/>
          <w:spacing w:val="68"/>
          <w:sz w:val="27"/>
        </w:rPr>
        <w:t xml:space="preserve"> </w:t>
      </w:r>
      <w:r>
        <w:rPr>
          <w:i/>
          <w:sz w:val="27"/>
        </w:rPr>
        <w:t>педагогке</w:t>
      </w:r>
      <w:r>
        <w:rPr>
          <w:i/>
          <w:spacing w:val="68"/>
          <w:sz w:val="27"/>
        </w:rPr>
        <w:t xml:space="preserve"> </w:t>
      </w:r>
      <w:r>
        <w:rPr>
          <w:i/>
          <w:sz w:val="27"/>
        </w:rPr>
        <w:t>қойылаты</w:t>
      </w:r>
      <w:r>
        <w:rPr>
          <w:i/>
          <w:sz w:val="27"/>
        </w:rPr>
        <w:t>н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талаптар:</w:t>
      </w:r>
    </w:p>
    <w:p w:rsidR="004B39EB" w:rsidRDefault="00BA7400">
      <w:pPr>
        <w:pStyle w:val="a4"/>
        <w:numPr>
          <w:ilvl w:val="0"/>
          <w:numId w:val="64"/>
        </w:numPr>
        <w:tabs>
          <w:tab w:val="left" w:pos="1385"/>
          <w:tab w:val="left" w:pos="1386"/>
        </w:tabs>
        <w:spacing w:line="302" w:lineRule="exact"/>
        <w:ind w:left="1386"/>
        <w:jc w:val="left"/>
        <w:rPr>
          <w:sz w:val="27"/>
        </w:rPr>
      </w:pPr>
      <w:r>
        <w:rPr>
          <w:sz w:val="27"/>
        </w:rPr>
        <w:t>жоғары</w:t>
      </w:r>
      <w:r>
        <w:rPr>
          <w:spacing w:val="14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5"/>
          <w:sz w:val="27"/>
        </w:rPr>
        <w:t xml:space="preserve"> </w:t>
      </w:r>
      <w:r>
        <w:rPr>
          <w:sz w:val="27"/>
        </w:rPr>
        <w:t>білімінің</w:t>
      </w:r>
      <w:r>
        <w:rPr>
          <w:spacing w:val="12"/>
          <w:sz w:val="27"/>
        </w:rPr>
        <w:t xml:space="preserve"> </w:t>
      </w:r>
      <w:r>
        <w:rPr>
          <w:sz w:val="27"/>
        </w:rPr>
        <w:t>болуы;</w:t>
      </w:r>
    </w:p>
    <w:p w:rsidR="004B39EB" w:rsidRDefault="00BA7400">
      <w:pPr>
        <w:pStyle w:val="a4"/>
        <w:numPr>
          <w:ilvl w:val="0"/>
          <w:numId w:val="64"/>
        </w:numPr>
        <w:tabs>
          <w:tab w:val="left" w:pos="1385"/>
          <w:tab w:val="left" w:pos="1386"/>
        </w:tabs>
        <w:spacing w:line="309" w:lineRule="exact"/>
        <w:ind w:left="1386"/>
        <w:jc w:val="left"/>
        <w:rPr>
          <w:sz w:val="27"/>
        </w:rPr>
      </w:pPr>
      <w:r>
        <w:rPr>
          <w:sz w:val="27"/>
        </w:rPr>
        <w:t>педагогикалық</w:t>
      </w:r>
      <w:r>
        <w:rPr>
          <w:spacing w:val="12"/>
          <w:sz w:val="27"/>
        </w:rPr>
        <w:t xml:space="preserve"> </w:t>
      </w:r>
      <w:r>
        <w:rPr>
          <w:sz w:val="27"/>
        </w:rPr>
        <w:t>еңбек</w:t>
      </w:r>
      <w:r>
        <w:rPr>
          <w:spacing w:val="10"/>
          <w:sz w:val="27"/>
        </w:rPr>
        <w:t xml:space="preserve"> </w:t>
      </w:r>
      <w:r>
        <w:rPr>
          <w:sz w:val="27"/>
        </w:rPr>
        <w:t>өтілінің</w:t>
      </w:r>
      <w:r>
        <w:rPr>
          <w:spacing w:val="9"/>
          <w:sz w:val="27"/>
        </w:rPr>
        <w:t xml:space="preserve"> </w:t>
      </w:r>
      <w:r>
        <w:rPr>
          <w:sz w:val="27"/>
        </w:rPr>
        <w:t>он</w:t>
      </w:r>
      <w:r>
        <w:rPr>
          <w:spacing w:val="10"/>
          <w:sz w:val="27"/>
        </w:rPr>
        <w:t xml:space="preserve"> </w:t>
      </w:r>
      <w:r>
        <w:rPr>
          <w:sz w:val="27"/>
        </w:rPr>
        <w:t>бес</w:t>
      </w:r>
      <w:r>
        <w:rPr>
          <w:spacing w:val="9"/>
          <w:sz w:val="27"/>
        </w:rPr>
        <w:t xml:space="preserve"> </w:t>
      </w:r>
      <w:r>
        <w:rPr>
          <w:sz w:val="27"/>
        </w:rPr>
        <w:t>жылдан</w:t>
      </w:r>
      <w:r>
        <w:rPr>
          <w:spacing w:val="10"/>
          <w:sz w:val="27"/>
        </w:rPr>
        <w:t xml:space="preserve"> </w:t>
      </w:r>
      <w:r>
        <w:rPr>
          <w:sz w:val="27"/>
        </w:rPr>
        <w:t>кем</w:t>
      </w:r>
      <w:r>
        <w:rPr>
          <w:spacing w:val="12"/>
          <w:sz w:val="27"/>
        </w:rPr>
        <w:t xml:space="preserve"> </w:t>
      </w:r>
      <w:r>
        <w:rPr>
          <w:sz w:val="27"/>
        </w:rPr>
        <w:t>болмауы;</w:t>
      </w:r>
    </w:p>
    <w:p w:rsidR="004B39EB" w:rsidRDefault="00BA7400">
      <w:pPr>
        <w:pStyle w:val="a4"/>
        <w:numPr>
          <w:ilvl w:val="0"/>
          <w:numId w:val="64"/>
        </w:numPr>
        <w:tabs>
          <w:tab w:val="left" w:pos="1385"/>
          <w:tab w:val="left" w:pos="1386"/>
        </w:tabs>
        <w:spacing w:before="1" w:line="310" w:lineRule="exact"/>
        <w:ind w:left="1386"/>
        <w:jc w:val="left"/>
        <w:rPr>
          <w:sz w:val="27"/>
        </w:rPr>
      </w:pPr>
      <w:r>
        <w:rPr>
          <w:sz w:val="27"/>
        </w:rPr>
        <w:t>біліктілік</w:t>
      </w:r>
      <w:r>
        <w:rPr>
          <w:spacing w:val="22"/>
          <w:sz w:val="27"/>
        </w:rPr>
        <w:t xml:space="preserve"> </w:t>
      </w:r>
      <w:r>
        <w:rPr>
          <w:sz w:val="27"/>
        </w:rPr>
        <w:t>санатының</w:t>
      </w:r>
      <w:r>
        <w:rPr>
          <w:spacing w:val="21"/>
          <w:sz w:val="27"/>
        </w:rPr>
        <w:t xml:space="preserve"> </w:t>
      </w:r>
      <w:r>
        <w:rPr>
          <w:sz w:val="27"/>
        </w:rPr>
        <w:t>«педагог-зерттеуші»,</w:t>
      </w:r>
      <w:r>
        <w:rPr>
          <w:spacing w:val="24"/>
          <w:sz w:val="27"/>
        </w:rPr>
        <w:t xml:space="preserve"> </w:t>
      </w:r>
      <w:r>
        <w:rPr>
          <w:sz w:val="27"/>
        </w:rPr>
        <w:t>«педагог-шебер»</w:t>
      </w:r>
      <w:r>
        <w:rPr>
          <w:spacing w:val="18"/>
          <w:sz w:val="27"/>
        </w:rPr>
        <w:t xml:space="preserve"> </w:t>
      </w:r>
      <w:r>
        <w:rPr>
          <w:sz w:val="27"/>
        </w:rPr>
        <w:t>болуы;</w:t>
      </w:r>
    </w:p>
    <w:p w:rsidR="004B39EB" w:rsidRDefault="00BA7400">
      <w:pPr>
        <w:pStyle w:val="a4"/>
        <w:numPr>
          <w:ilvl w:val="0"/>
          <w:numId w:val="64"/>
        </w:numPr>
        <w:tabs>
          <w:tab w:val="left" w:pos="1385"/>
          <w:tab w:val="left" w:pos="1386"/>
        </w:tabs>
        <w:ind w:right="292" w:firstLine="708"/>
        <w:jc w:val="left"/>
        <w:rPr>
          <w:sz w:val="27"/>
        </w:rPr>
      </w:pPr>
      <w:r>
        <w:rPr>
          <w:sz w:val="27"/>
        </w:rPr>
        <w:t>білім</w:t>
      </w:r>
      <w:r>
        <w:rPr>
          <w:spacing w:val="13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9"/>
          <w:sz w:val="27"/>
        </w:rPr>
        <w:t xml:space="preserve"> </w:t>
      </w:r>
      <w:r>
        <w:rPr>
          <w:sz w:val="27"/>
        </w:rPr>
        <w:t>оқу</w:t>
      </w:r>
      <w:r>
        <w:rPr>
          <w:spacing w:val="14"/>
          <w:sz w:val="27"/>
        </w:rPr>
        <w:t xml:space="preserve"> </w:t>
      </w:r>
      <w:r>
        <w:rPr>
          <w:sz w:val="27"/>
        </w:rPr>
        <w:t>пәні</w:t>
      </w:r>
      <w:r>
        <w:rPr>
          <w:spacing w:val="12"/>
          <w:sz w:val="27"/>
        </w:rPr>
        <w:t xml:space="preserve"> </w:t>
      </w:r>
      <w:r>
        <w:rPr>
          <w:sz w:val="27"/>
        </w:rPr>
        <w:t>және</w:t>
      </w:r>
      <w:r>
        <w:rPr>
          <w:spacing w:val="11"/>
          <w:sz w:val="27"/>
        </w:rPr>
        <w:t xml:space="preserve"> </w:t>
      </w:r>
      <w:r>
        <w:rPr>
          <w:sz w:val="27"/>
        </w:rPr>
        <w:t>сабақтан</w:t>
      </w:r>
      <w:r>
        <w:rPr>
          <w:spacing w:val="12"/>
          <w:sz w:val="27"/>
        </w:rPr>
        <w:t xml:space="preserve"> </w:t>
      </w:r>
      <w:r>
        <w:rPr>
          <w:sz w:val="27"/>
        </w:rPr>
        <w:t>тыс</w:t>
      </w:r>
      <w:r>
        <w:rPr>
          <w:spacing w:val="10"/>
          <w:sz w:val="27"/>
        </w:rPr>
        <w:t xml:space="preserve"> </w:t>
      </w:r>
      <w:r>
        <w:rPr>
          <w:sz w:val="27"/>
        </w:rPr>
        <w:t>жұмыстар</w:t>
      </w:r>
      <w:r>
        <w:rPr>
          <w:spacing w:val="14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9"/>
          <w:sz w:val="27"/>
        </w:rPr>
        <w:t xml:space="preserve"> </w:t>
      </w:r>
      <w:r>
        <w:rPr>
          <w:sz w:val="27"/>
        </w:rPr>
        <w:t>оқу</w:t>
      </w:r>
      <w:r>
        <w:rPr>
          <w:spacing w:val="-64"/>
          <w:sz w:val="27"/>
        </w:rPr>
        <w:t xml:space="preserve"> </w:t>
      </w:r>
      <w:r>
        <w:rPr>
          <w:sz w:val="27"/>
        </w:rPr>
        <w:t>жетістіктерінің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жоғары</w:t>
      </w:r>
      <w:r>
        <w:rPr>
          <w:spacing w:val="3"/>
          <w:sz w:val="27"/>
        </w:rPr>
        <w:t xml:space="preserve"> </w:t>
      </w:r>
      <w:r>
        <w:rPr>
          <w:sz w:val="27"/>
        </w:rPr>
        <w:t>нәтижелері.</w:t>
      </w:r>
    </w:p>
    <w:p w:rsidR="004B39EB" w:rsidRDefault="00BA7400">
      <w:pPr>
        <w:spacing w:before="220" w:line="304" w:lineRule="exact"/>
        <w:ind w:left="961"/>
        <w:jc w:val="both"/>
        <w:rPr>
          <w:i/>
          <w:sz w:val="27"/>
        </w:rPr>
      </w:pPr>
      <w:r>
        <w:rPr>
          <w:i/>
          <w:sz w:val="27"/>
        </w:rPr>
        <w:t>Жобаға</w:t>
      </w:r>
      <w:r>
        <w:rPr>
          <w:i/>
          <w:spacing w:val="18"/>
          <w:sz w:val="27"/>
        </w:rPr>
        <w:t xml:space="preserve"> </w:t>
      </w:r>
      <w:r>
        <w:rPr>
          <w:i/>
          <w:sz w:val="27"/>
        </w:rPr>
        <w:t>қатысушылардың</w:t>
      </w:r>
      <w:r>
        <w:rPr>
          <w:i/>
          <w:spacing w:val="15"/>
          <w:sz w:val="27"/>
        </w:rPr>
        <w:t xml:space="preserve"> </w:t>
      </w:r>
      <w:r>
        <w:rPr>
          <w:i/>
          <w:sz w:val="27"/>
        </w:rPr>
        <w:t>функциялары:</w:t>
      </w:r>
    </w:p>
    <w:p w:rsidR="004B39EB" w:rsidRDefault="00BA7400">
      <w:pPr>
        <w:pStyle w:val="a4"/>
        <w:numPr>
          <w:ilvl w:val="0"/>
          <w:numId w:val="63"/>
        </w:numPr>
        <w:tabs>
          <w:tab w:val="left" w:pos="1370"/>
        </w:tabs>
        <w:spacing w:before="3" w:line="230" w:lineRule="auto"/>
        <w:ind w:right="276" w:firstLine="708"/>
        <w:jc w:val="both"/>
        <w:rPr>
          <w:sz w:val="27"/>
        </w:rPr>
      </w:pPr>
      <w:r>
        <w:rPr>
          <w:sz w:val="27"/>
        </w:rPr>
        <w:t>«Мобильді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мұғалім»</w:t>
      </w:r>
      <w:r>
        <w:rPr>
          <w:spacing w:val="1"/>
          <w:sz w:val="27"/>
        </w:rPr>
        <w:t xml:space="preserve"> </w:t>
      </w:r>
      <w:r>
        <w:rPr>
          <w:sz w:val="27"/>
        </w:rPr>
        <w:t>жобасына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қатысушы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педагогтің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мектебі педагогтің жұмыс кестесін ескере отырып, ыңғайлы кесте жасайды 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3"/>
          <w:sz w:val="27"/>
        </w:rPr>
        <w:t xml:space="preserve"> </w:t>
      </w:r>
      <w:r>
        <w:rPr>
          <w:sz w:val="27"/>
        </w:rPr>
        <w:t>бақылауды</w:t>
      </w:r>
      <w:r>
        <w:rPr>
          <w:spacing w:val="5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асырады;</w:t>
      </w:r>
    </w:p>
    <w:p w:rsidR="004B39EB" w:rsidRDefault="00BA7400">
      <w:pPr>
        <w:pStyle w:val="a4"/>
        <w:numPr>
          <w:ilvl w:val="0"/>
          <w:numId w:val="63"/>
        </w:numPr>
        <w:tabs>
          <w:tab w:val="left" w:pos="1482"/>
        </w:tabs>
        <w:spacing w:line="230" w:lineRule="auto"/>
        <w:ind w:right="272" w:firstLine="708"/>
        <w:jc w:val="both"/>
        <w:rPr>
          <w:sz w:val="27"/>
        </w:rPr>
      </w:pPr>
      <w:r>
        <w:rPr>
          <w:sz w:val="27"/>
        </w:rPr>
        <w:t>«Мобильді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мұғалім»</w:t>
      </w:r>
      <w:r>
        <w:rPr>
          <w:spacing w:val="1"/>
          <w:sz w:val="27"/>
        </w:rPr>
        <w:t xml:space="preserve"> </w:t>
      </w:r>
      <w:r>
        <w:rPr>
          <w:sz w:val="27"/>
        </w:rPr>
        <w:t>жобасына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қатысатын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жүріп-тұру</w:t>
      </w:r>
      <w:r>
        <w:rPr>
          <w:spacing w:val="1"/>
          <w:sz w:val="27"/>
        </w:rPr>
        <w:t xml:space="preserve"> </w:t>
      </w:r>
      <w:r>
        <w:rPr>
          <w:sz w:val="27"/>
        </w:rPr>
        <w:t>маршрутын</w:t>
      </w:r>
      <w:r>
        <w:rPr>
          <w:spacing w:val="3"/>
          <w:sz w:val="27"/>
        </w:rPr>
        <w:t xml:space="preserve"> </w:t>
      </w:r>
      <w:r>
        <w:rPr>
          <w:sz w:val="27"/>
        </w:rPr>
        <w:t>жасайды</w:t>
      </w:r>
      <w:r>
        <w:rPr>
          <w:spacing w:val="5"/>
          <w:sz w:val="27"/>
        </w:rPr>
        <w:t xml:space="preserve"> </w:t>
      </w:r>
      <w:r>
        <w:rPr>
          <w:sz w:val="27"/>
        </w:rPr>
        <w:t>және</w:t>
      </w:r>
      <w:r>
        <w:rPr>
          <w:spacing w:val="3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2"/>
          <w:sz w:val="27"/>
        </w:rPr>
        <w:t xml:space="preserve"> </w:t>
      </w:r>
      <w:r>
        <w:rPr>
          <w:sz w:val="27"/>
        </w:rPr>
        <w:t>әкімшілігімен</w:t>
      </w:r>
      <w:r>
        <w:rPr>
          <w:spacing w:val="3"/>
          <w:sz w:val="27"/>
        </w:rPr>
        <w:t xml:space="preserve"> </w:t>
      </w:r>
      <w:r>
        <w:rPr>
          <w:sz w:val="27"/>
        </w:rPr>
        <w:t>келіседі;</w:t>
      </w:r>
    </w:p>
    <w:p w:rsidR="004B39EB" w:rsidRDefault="00BA7400">
      <w:pPr>
        <w:pStyle w:val="a4"/>
        <w:numPr>
          <w:ilvl w:val="0"/>
          <w:numId w:val="63"/>
        </w:numPr>
        <w:tabs>
          <w:tab w:val="left" w:pos="1405"/>
        </w:tabs>
        <w:spacing w:line="220" w:lineRule="auto"/>
        <w:ind w:right="287" w:firstLine="708"/>
        <w:jc w:val="both"/>
        <w:rPr>
          <w:sz w:val="27"/>
        </w:rPr>
      </w:pPr>
      <w:r>
        <w:rPr>
          <w:sz w:val="27"/>
        </w:rPr>
        <w:t>«Мобильді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мұғалімді»</w:t>
      </w:r>
      <w:r>
        <w:rPr>
          <w:spacing w:val="1"/>
          <w:sz w:val="27"/>
        </w:rPr>
        <w:t xml:space="preserve"> </w:t>
      </w:r>
      <w:r>
        <w:rPr>
          <w:sz w:val="27"/>
        </w:rPr>
        <w:t>келісімшарты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қабылдайтын</w:t>
      </w:r>
      <w:r>
        <w:rPr>
          <w:spacing w:val="1"/>
          <w:sz w:val="27"/>
        </w:rPr>
        <w:t xml:space="preserve"> </w:t>
      </w:r>
      <w:r>
        <w:rPr>
          <w:sz w:val="27"/>
        </w:rPr>
        <w:t>ауыл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</w:t>
      </w:r>
      <w:r>
        <w:rPr>
          <w:spacing w:val="1"/>
          <w:sz w:val="27"/>
        </w:rPr>
        <w:t xml:space="preserve"> </w:t>
      </w:r>
      <w:r>
        <w:rPr>
          <w:sz w:val="27"/>
        </w:rPr>
        <w:t>сабақ</w:t>
      </w:r>
      <w:r>
        <w:rPr>
          <w:spacing w:val="1"/>
          <w:sz w:val="27"/>
        </w:rPr>
        <w:t xml:space="preserve"> </w:t>
      </w:r>
      <w:r>
        <w:rPr>
          <w:sz w:val="27"/>
        </w:rPr>
        <w:t>кестесін</w:t>
      </w:r>
      <w:r>
        <w:rPr>
          <w:spacing w:val="1"/>
          <w:sz w:val="27"/>
        </w:rPr>
        <w:t xml:space="preserve"> </w:t>
      </w:r>
      <w:r>
        <w:rPr>
          <w:sz w:val="27"/>
        </w:rPr>
        <w:t>құрады,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сабақтарды</w:t>
      </w:r>
      <w:r>
        <w:rPr>
          <w:spacing w:val="68"/>
          <w:sz w:val="27"/>
        </w:rPr>
        <w:t xml:space="preserve"> </w:t>
      </w:r>
      <w:r>
        <w:rPr>
          <w:sz w:val="27"/>
        </w:rPr>
        <w:t>кедергісіз</w:t>
      </w:r>
      <w:r>
        <w:rPr>
          <w:spacing w:val="68"/>
          <w:sz w:val="27"/>
        </w:rPr>
        <w:t xml:space="preserve"> </w:t>
      </w:r>
      <w:r>
        <w:rPr>
          <w:sz w:val="27"/>
        </w:rPr>
        <w:t>өткізуге</w:t>
      </w:r>
      <w:r>
        <w:rPr>
          <w:spacing w:val="68"/>
          <w:sz w:val="27"/>
        </w:rPr>
        <w:t xml:space="preserve"> </w:t>
      </w:r>
      <w:r>
        <w:rPr>
          <w:sz w:val="27"/>
        </w:rPr>
        <w:t>жағдай</w:t>
      </w:r>
      <w:r>
        <w:rPr>
          <w:spacing w:val="1"/>
          <w:sz w:val="27"/>
        </w:rPr>
        <w:t xml:space="preserve"> </w:t>
      </w:r>
      <w:r>
        <w:rPr>
          <w:sz w:val="27"/>
        </w:rPr>
        <w:t>жасайды;</w:t>
      </w:r>
    </w:p>
    <w:p w:rsidR="004B39EB" w:rsidRDefault="004B39EB">
      <w:pPr>
        <w:spacing w:line="220" w:lineRule="auto"/>
        <w:jc w:val="both"/>
        <w:rPr>
          <w:sz w:val="27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63"/>
        </w:numPr>
        <w:tabs>
          <w:tab w:val="left" w:pos="1417"/>
        </w:tabs>
        <w:spacing w:before="67"/>
        <w:ind w:right="277" w:firstLine="708"/>
        <w:jc w:val="both"/>
        <w:rPr>
          <w:sz w:val="27"/>
        </w:rPr>
      </w:pPr>
      <w:r>
        <w:rPr>
          <w:sz w:val="27"/>
        </w:rPr>
        <w:lastRenderedPageBreak/>
        <w:t>ауыл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68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мұғалімді</w:t>
      </w:r>
      <w:r>
        <w:rPr>
          <w:spacing w:val="1"/>
          <w:sz w:val="27"/>
        </w:rPr>
        <w:t xml:space="preserve"> </w:t>
      </w:r>
      <w:r>
        <w:rPr>
          <w:sz w:val="27"/>
        </w:rPr>
        <w:t>компьютерлермен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материалдармен</w:t>
      </w:r>
      <w:r>
        <w:rPr>
          <w:spacing w:val="2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6"/>
          <w:sz w:val="27"/>
        </w:rPr>
        <w:t xml:space="preserve"> </w:t>
      </w:r>
      <w:r>
        <w:rPr>
          <w:sz w:val="27"/>
        </w:rPr>
        <w:t>етуге</w:t>
      </w:r>
      <w:r>
        <w:rPr>
          <w:spacing w:val="2"/>
          <w:sz w:val="27"/>
        </w:rPr>
        <w:t xml:space="preserve"> </w:t>
      </w:r>
      <w:r>
        <w:rPr>
          <w:sz w:val="27"/>
        </w:rPr>
        <w:t>ықпал</w:t>
      </w:r>
      <w:r>
        <w:rPr>
          <w:spacing w:val="2"/>
          <w:sz w:val="27"/>
        </w:rPr>
        <w:t xml:space="preserve"> </w:t>
      </w:r>
      <w:r>
        <w:rPr>
          <w:sz w:val="27"/>
        </w:rPr>
        <w:t>етеді;</w:t>
      </w:r>
    </w:p>
    <w:p w:rsidR="004B39EB" w:rsidRDefault="00BA7400">
      <w:pPr>
        <w:pStyle w:val="a4"/>
        <w:numPr>
          <w:ilvl w:val="0"/>
          <w:numId w:val="63"/>
        </w:numPr>
        <w:tabs>
          <w:tab w:val="left" w:pos="1477"/>
        </w:tabs>
        <w:spacing w:before="2"/>
        <w:ind w:right="285" w:firstLine="708"/>
        <w:jc w:val="both"/>
        <w:rPr>
          <w:sz w:val="27"/>
        </w:rPr>
      </w:pPr>
      <w:r>
        <w:rPr>
          <w:sz w:val="27"/>
        </w:rPr>
        <w:t>ауылдық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«Мобильді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мұғалім»</w:t>
      </w:r>
      <w:r>
        <w:rPr>
          <w:spacing w:val="1"/>
          <w:sz w:val="27"/>
        </w:rPr>
        <w:t xml:space="preserve"> </w:t>
      </w:r>
      <w:r>
        <w:rPr>
          <w:sz w:val="27"/>
        </w:rPr>
        <w:t>жобасына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қатысатын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педагогтің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2"/>
          <w:sz w:val="27"/>
        </w:rPr>
        <w:t xml:space="preserve"> </w:t>
      </w:r>
      <w:r>
        <w:rPr>
          <w:sz w:val="27"/>
        </w:rPr>
        <w:t>бақылауды</w:t>
      </w:r>
      <w:r>
        <w:rPr>
          <w:spacing w:val="5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2"/>
          <w:sz w:val="27"/>
        </w:rPr>
        <w:t xml:space="preserve"> </w:t>
      </w:r>
      <w:r>
        <w:rPr>
          <w:sz w:val="27"/>
        </w:rPr>
        <w:t>асырады.</w:t>
      </w:r>
    </w:p>
    <w:p w:rsidR="004B39EB" w:rsidRDefault="00BA7400">
      <w:pPr>
        <w:ind w:left="253" w:right="281" w:firstLine="708"/>
        <w:jc w:val="both"/>
        <w:rPr>
          <w:sz w:val="27"/>
        </w:rPr>
      </w:pPr>
      <w:r>
        <w:rPr>
          <w:sz w:val="27"/>
        </w:rPr>
        <w:t>Мобильді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мұғалімнің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жүруіне,</w:t>
      </w:r>
      <w:r>
        <w:rPr>
          <w:spacing w:val="1"/>
          <w:sz w:val="27"/>
        </w:rPr>
        <w:t xml:space="preserve"> </w:t>
      </w:r>
      <w:r>
        <w:rPr>
          <w:sz w:val="27"/>
        </w:rPr>
        <w:t>тұруына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жалақысына</w:t>
      </w:r>
      <w:r>
        <w:rPr>
          <w:spacing w:val="1"/>
          <w:sz w:val="27"/>
        </w:rPr>
        <w:t xml:space="preserve"> </w:t>
      </w:r>
      <w:r>
        <w:rPr>
          <w:sz w:val="27"/>
        </w:rPr>
        <w:t>ақшалай</w:t>
      </w:r>
      <w:r>
        <w:rPr>
          <w:spacing w:val="1"/>
          <w:sz w:val="27"/>
        </w:rPr>
        <w:t xml:space="preserve"> </w:t>
      </w:r>
      <w:r>
        <w:rPr>
          <w:sz w:val="27"/>
        </w:rPr>
        <w:t>қаражат</w:t>
      </w:r>
      <w:r>
        <w:rPr>
          <w:spacing w:val="9"/>
          <w:sz w:val="27"/>
        </w:rPr>
        <w:t xml:space="preserve"> </w:t>
      </w:r>
      <w:r>
        <w:rPr>
          <w:sz w:val="27"/>
        </w:rPr>
        <w:t>төлеуді</w:t>
      </w:r>
      <w:r>
        <w:rPr>
          <w:spacing w:val="10"/>
          <w:sz w:val="27"/>
        </w:rPr>
        <w:t xml:space="preserve"> </w:t>
      </w:r>
      <w:r>
        <w:rPr>
          <w:sz w:val="27"/>
        </w:rPr>
        <w:t>ауданның/қаланың</w:t>
      </w:r>
      <w:r>
        <w:rPr>
          <w:spacing w:val="8"/>
          <w:sz w:val="27"/>
        </w:rPr>
        <w:t xml:space="preserve"> </w:t>
      </w:r>
      <w:r>
        <w:rPr>
          <w:sz w:val="27"/>
        </w:rPr>
        <w:t>жергілікті</w:t>
      </w:r>
      <w:r>
        <w:rPr>
          <w:spacing w:val="10"/>
          <w:sz w:val="27"/>
        </w:rPr>
        <w:t xml:space="preserve"> </w:t>
      </w:r>
      <w:r>
        <w:rPr>
          <w:sz w:val="27"/>
        </w:rPr>
        <w:t>атқарушы</w:t>
      </w:r>
      <w:r>
        <w:rPr>
          <w:spacing w:val="9"/>
          <w:sz w:val="27"/>
        </w:rPr>
        <w:t xml:space="preserve"> </w:t>
      </w:r>
      <w:r>
        <w:rPr>
          <w:sz w:val="27"/>
        </w:rPr>
        <w:t>органдары</w:t>
      </w:r>
      <w:r>
        <w:rPr>
          <w:spacing w:val="11"/>
          <w:sz w:val="27"/>
        </w:rPr>
        <w:t xml:space="preserve"> </w:t>
      </w:r>
      <w:r>
        <w:rPr>
          <w:sz w:val="27"/>
        </w:rPr>
        <w:t>жүргізеді.</w:t>
      </w:r>
    </w:p>
    <w:p w:rsidR="004B39EB" w:rsidRDefault="00BA7400">
      <w:pPr>
        <w:pStyle w:val="a4"/>
        <w:numPr>
          <w:ilvl w:val="0"/>
          <w:numId w:val="7"/>
        </w:numPr>
        <w:tabs>
          <w:tab w:val="left" w:pos="1386"/>
        </w:tabs>
        <w:spacing w:line="310" w:lineRule="exact"/>
        <w:ind w:left="1386" w:hanging="425"/>
        <w:jc w:val="both"/>
        <w:rPr>
          <w:i/>
          <w:sz w:val="27"/>
        </w:rPr>
      </w:pPr>
      <w:r>
        <w:rPr>
          <w:i/>
          <w:sz w:val="27"/>
        </w:rPr>
        <w:t>«Уақытша</w:t>
      </w:r>
      <w:r>
        <w:rPr>
          <w:i/>
          <w:spacing w:val="7"/>
          <w:sz w:val="27"/>
        </w:rPr>
        <w:t xml:space="preserve"> </w:t>
      </w:r>
      <w:r>
        <w:rPr>
          <w:i/>
          <w:sz w:val="27"/>
        </w:rPr>
        <w:t>отбасы»</w:t>
      </w:r>
      <w:r>
        <w:rPr>
          <w:i/>
          <w:spacing w:val="77"/>
          <w:sz w:val="27"/>
        </w:rPr>
        <w:t xml:space="preserve"> </w:t>
      </w:r>
      <w:r>
        <w:rPr>
          <w:i/>
          <w:sz w:val="27"/>
        </w:rPr>
        <w:t>жобасын</w:t>
      </w:r>
      <w:r>
        <w:rPr>
          <w:i/>
          <w:spacing w:val="76"/>
          <w:sz w:val="27"/>
        </w:rPr>
        <w:t xml:space="preserve"> </w:t>
      </w:r>
      <w:r>
        <w:rPr>
          <w:i/>
          <w:sz w:val="27"/>
        </w:rPr>
        <w:t>масштабтау</w:t>
      </w:r>
      <w:r>
        <w:rPr>
          <w:i/>
          <w:spacing w:val="83"/>
          <w:sz w:val="27"/>
        </w:rPr>
        <w:t xml:space="preserve"> </w:t>
      </w:r>
      <w:r>
        <w:rPr>
          <w:i/>
          <w:sz w:val="27"/>
        </w:rPr>
        <w:t>(2018-2021</w:t>
      </w:r>
      <w:r>
        <w:rPr>
          <w:i/>
          <w:spacing w:val="74"/>
          <w:sz w:val="27"/>
        </w:rPr>
        <w:t xml:space="preserve"> </w:t>
      </w:r>
      <w:r>
        <w:rPr>
          <w:i/>
          <w:sz w:val="27"/>
        </w:rPr>
        <w:t>жылдардағы</w:t>
      </w:r>
    </w:p>
    <w:p w:rsidR="004B39EB" w:rsidRDefault="00BA7400">
      <w:pPr>
        <w:ind w:left="253" w:right="286"/>
        <w:jc w:val="both"/>
        <w:rPr>
          <w:i/>
          <w:sz w:val="27"/>
        </w:rPr>
      </w:pPr>
      <w:r>
        <w:rPr>
          <w:i/>
          <w:sz w:val="27"/>
        </w:rPr>
        <w:t>102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уақытша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отбасында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шалғайдағы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елдімекендерден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106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бала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тұратын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Солтүстік</w:t>
      </w:r>
      <w:r>
        <w:rPr>
          <w:i/>
          <w:spacing w:val="5"/>
          <w:sz w:val="27"/>
        </w:rPr>
        <w:t xml:space="preserve"> </w:t>
      </w:r>
      <w:r>
        <w:rPr>
          <w:i/>
          <w:sz w:val="27"/>
        </w:rPr>
        <w:t>Қазақстан</w:t>
      </w:r>
      <w:r>
        <w:rPr>
          <w:i/>
          <w:spacing w:val="3"/>
          <w:sz w:val="27"/>
        </w:rPr>
        <w:t xml:space="preserve"> </w:t>
      </w:r>
      <w:r>
        <w:rPr>
          <w:i/>
          <w:sz w:val="27"/>
        </w:rPr>
        <w:t>облысының</w:t>
      </w:r>
      <w:r>
        <w:rPr>
          <w:i/>
          <w:spacing w:val="3"/>
          <w:sz w:val="27"/>
        </w:rPr>
        <w:t xml:space="preserve"> </w:t>
      </w:r>
      <w:r>
        <w:rPr>
          <w:i/>
          <w:sz w:val="27"/>
        </w:rPr>
        <w:t>тәжірибесінен).</w:t>
      </w:r>
    </w:p>
    <w:p w:rsidR="004B39EB" w:rsidRDefault="00BA7400">
      <w:pPr>
        <w:ind w:left="253" w:right="284" w:firstLine="708"/>
        <w:jc w:val="both"/>
        <w:rPr>
          <w:sz w:val="27"/>
        </w:rPr>
      </w:pPr>
      <w:r>
        <w:rPr>
          <w:i/>
          <w:sz w:val="27"/>
        </w:rPr>
        <w:t xml:space="preserve">«Уақытша отбасы» – </w:t>
      </w:r>
      <w:r>
        <w:rPr>
          <w:sz w:val="27"/>
        </w:rPr>
        <w:t>шағын елдімекендерден білім беру процесі кезеңіне</w:t>
      </w:r>
      <w:r>
        <w:rPr>
          <w:spacing w:val="1"/>
          <w:sz w:val="27"/>
        </w:rPr>
        <w:t xml:space="preserve"> </w:t>
      </w:r>
      <w:r>
        <w:rPr>
          <w:sz w:val="27"/>
        </w:rPr>
        <w:t>(бір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жылына)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жасындағы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тәрбиелеуге</w:t>
      </w:r>
      <w:r>
        <w:rPr>
          <w:spacing w:val="1"/>
          <w:sz w:val="27"/>
        </w:rPr>
        <w:t xml:space="preserve"> </w:t>
      </w:r>
      <w:r>
        <w:rPr>
          <w:sz w:val="27"/>
        </w:rPr>
        <w:t>уақытша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қабылдайтын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отбасы.</w:t>
      </w:r>
    </w:p>
    <w:p w:rsidR="004B39EB" w:rsidRDefault="00BA7400">
      <w:pPr>
        <w:ind w:left="253" w:right="276" w:firstLine="708"/>
        <w:jc w:val="both"/>
        <w:rPr>
          <w:sz w:val="27"/>
        </w:rPr>
      </w:pPr>
      <w:r>
        <w:rPr>
          <w:sz w:val="27"/>
        </w:rPr>
        <w:t>«Уақытша отбасы» – баланың (балалардың) ата-анасы болып табылмайтын,</w:t>
      </w:r>
      <w:r>
        <w:rPr>
          <w:spacing w:val="1"/>
          <w:sz w:val="27"/>
        </w:rPr>
        <w:t xml:space="preserve"> </w:t>
      </w:r>
      <w:r>
        <w:rPr>
          <w:sz w:val="27"/>
        </w:rPr>
        <w:t>бірақ</w:t>
      </w:r>
      <w:r>
        <w:rPr>
          <w:spacing w:val="1"/>
          <w:sz w:val="27"/>
        </w:rPr>
        <w:t xml:space="preserve"> </w:t>
      </w:r>
      <w:r>
        <w:rPr>
          <w:sz w:val="27"/>
        </w:rPr>
        <w:t>ол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</w:t>
      </w:r>
      <w:r>
        <w:rPr>
          <w:spacing w:val="1"/>
          <w:sz w:val="27"/>
        </w:rPr>
        <w:t xml:space="preserve"> </w:t>
      </w:r>
      <w:r>
        <w:rPr>
          <w:sz w:val="27"/>
        </w:rPr>
        <w:t>жауапкершілігін</w:t>
      </w:r>
      <w:r>
        <w:rPr>
          <w:spacing w:val="1"/>
          <w:sz w:val="27"/>
        </w:rPr>
        <w:t xml:space="preserve"> </w:t>
      </w:r>
      <w:r>
        <w:rPr>
          <w:sz w:val="27"/>
        </w:rPr>
        <w:t>мойнына</w:t>
      </w:r>
      <w:r>
        <w:rPr>
          <w:spacing w:val="1"/>
          <w:sz w:val="27"/>
        </w:rPr>
        <w:t xml:space="preserve"> </w:t>
      </w:r>
      <w:r>
        <w:rPr>
          <w:sz w:val="27"/>
        </w:rPr>
        <w:t>алатын,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отбасына</w:t>
      </w:r>
      <w:r>
        <w:rPr>
          <w:spacing w:val="1"/>
          <w:sz w:val="27"/>
        </w:rPr>
        <w:t xml:space="preserve"> </w:t>
      </w:r>
      <w:r>
        <w:rPr>
          <w:sz w:val="27"/>
        </w:rPr>
        <w:t>орналастырылған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балаға</w:t>
      </w:r>
      <w:r>
        <w:rPr>
          <w:spacing w:val="1"/>
          <w:sz w:val="27"/>
        </w:rPr>
        <w:t xml:space="preserve"> </w:t>
      </w:r>
      <w:r>
        <w:rPr>
          <w:sz w:val="27"/>
        </w:rPr>
        <w:t>(балаларға)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1"/>
          <w:sz w:val="27"/>
        </w:rPr>
        <w:t xml:space="preserve"> </w:t>
      </w:r>
      <w:r>
        <w:rPr>
          <w:sz w:val="27"/>
        </w:rPr>
        <w:t>келісімімен</w:t>
      </w:r>
      <w:r>
        <w:rPr>
          <w:spacing w:val="1"/>
          <w:sz w:val="27"/>
        </w:rPr>
        <w:t xml:space="preserve"> </w:t>
      </w:r>
      <w:r>
        <w:rPr>
          <w:sz w:val="27"/>
        </w:rPr>
        <w:t>қамқорлық</w:t>
      </w:r>
      <w:r>
        <w:rPr>
          <w:spacing w:val="1"/>
          <w:sz w:val="27"/>
        </w:rPr>
        <w:t xml:space="preserve"> </w:t>
      </w:r>
      <w:r>
        <w:rPr>
          <w:sz w:val="27"/>
        </w:rPr>
        <w:t>жасайтын</w:t>
      </w:r>
      <w:r>
        <w:rPr>
          <w:spacing w:val="3"/>
          <w:sz w:val="27"/>
        </w:rPr>
        <w:t xml:space="preserve"> </w:t>
      </w:r>
      <w:r>
        <w:rPr>
          <w:sz w:val="27"/>
        </w:rPr>
        <w:t>және</w:t>
      </w:r>
      <w:r>
        <w:rPr>
          <w:spacing w:val="2"/>
          <w:sz w:val="27"/>
        </w:rPr>
        <w:t xml:space="preserve"> </w:t>
      </w:r>
      <w:r>
        <w:rPr>
          <w:sz w:val="27"/>
        </w:rPr>
        <w:t>тәрбиелейтін</w:t>
      </w:r>
      <w:r>
        <w:rPr>
          <w:spacing w:val="3"/>
          <w:sz w:val="27"/>
        </w:rPr>
        <w:t xml:space="preserve"> </w:t>
      </w:r>
      <w:r>
        <w:rPr>
          <w:sz w:val="27"/>
        </w:rPr>
        <w:t>заңды</w:t>
      </w:r>
      <w:r>
        <w:rPr>
          <w:spacing w:val="5"/>
          <w:sz w:val="27"/>
        </w:rPr>
        <w:t xml:space="preserve"> </w:t>
      </w:r>
      <w:r>
        <w:rPr>
          <w:sz w:val="27"/>
        </w:rPr>
        <w:t>тұлға</w:t>
      </w:r>
      <w:r>
        <w:rPr>
          <w:spacing w:val="3"/>
          <w:sz w:val="27"/>
        </w:rPr>
        <w:t xml:space="preserve"> </w:t>
      </w:r>
      <w:r>
        <w:rPr>
          <w:sz w:val="27"/>
        </w:rPr>
        <w:t>(тұлғалар).</w:t>
      </w:r>
    </w:p>
    <w:p w:rsidR="004B39EB" w:rsidRDefault="00BA7400">
      <w:pPr>
        <w:spacing w:before="1"/>
        <w:ind w:left="253" w:right="272" w:firstLine="708"/>
        <w:jc w:val="both"/>
        <w:rPr>
          <w:sz w:val="27"/>
        </w:rPr>
      </w:pPr>
      <w:r>
        <w:rPr>
          <w:sz w:val="27"/>
        </w:rPr>
        <w:t>«Уақытша отбасы» жобасына қатысатын отбасының қызметі облыстардың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басқармасының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«Уақытша</w:t>
      </w:r>
      <w:r>
        <w:rPr>
          <w:spacing w:val="68"/>
          <w:sz w:val="27"/>
        </w:rPr>
        <w:t xml:space="preserve"> </w:t>
      </w:r>
      <w:r>
        <w:rPr>
          <w:sz w:val="27"/>
        </w:rPr>
        <w:t>отбасы»</w:t>
      </w:r>
      <w:r>
        <w:rPr>
          <w:spacing w:val="68"/>
          <w:sz w:val="27"/>
        </w:rPr>
        <w:t xml:space="preserve"> </w:t>
      </w:r>
      <w:r>
        <w:rPr>
          <w:sz w:val="27"/>
        </w:rPr>
        <w:t>жобасын</w:t>
      </w:r>
      <w:r>
        <w:rPr>
          <w:spacing w:val="68"/>
          <w:sz w:val="27"/>
        </w:rPr>
        <w:t xml:space="preserve"> </w:t>
      </w:r>
      <w:r>
        <w:rPr>
          <w:sz w:val="27"/>
        </w:rPr>
        <w:t>енгізу</w:t>
      </w:r>
      <w:r>
        <w:rPr>
          <w:spacing w:val="1"/>
          <w:sz w:val="27"/>
        </w:rPr>
        <w:t xml:space="preserve"> </w:t>
      </w:r>
      <w:r>
        <w:rPr>
          <w:sz w:val="27"/>
        </w:rPr>
        <w:t>жөніндегі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</w:t>
      </w:r>
      <w:r>
        <w:rPr>
          <w:spacing w:val="1"/>
          <w:sz w:val="27"/>
        </w:rPr>
        <w:t xml:space="preserve"> </w:t>
      </w:r>
      <w:r>
        <w:rPr>
          <w:sz w:val="27"/>
        </w:rPr>
        <w:t>(ақпарат</w:t>
      </w:r>
      <w:r>
        <w:rPr>
          <w:spacing w:val="1"/>
          <w:sz w:val="27"/>
        </w:rPr>
        <w:t xml:space="preserve"> </w:t>
      </w:r>
      <w:r>
        <w:rPr>
          <w:sz w:val="27"/>
        </w:rPr>
        <w:t>nao.kz</w:t>
      </w:r>
      <w:r>
        <w:rPr>
          <w:spacing w:val="1"/>
          <w:sz w:val="27"/>
        </w:rPr>
        <w:t xml:space="preserve"> </w:t>
      </w:r>
      <w:r>
        <w:rPr>
          <w:sz w:val="27"/>
        </w:rPr>
        <w:t>сайтында</w:t>
      </w:r>
      <w:r>
        <w:rPr>
          <w:spacing w:val="1"/>
          <w:sz w:val="27"/>
        </w:rPr>
        <w:t xml:space="preserve"> </w:t>
      </w:r>
      <w:r>
        <w:rPr>
          <w:sz w:val="27"/>
        </w:rPr>
        <w:t>қол</w:t>
      </w:r>
      <w:r>
        <w:rPr>
          <w:spacing w:val="3"/>
          <w:sz w:val="27"/>
        </w:rPr>
        <w:t xml:space="preserve"> </w:t>
      </w:r>
      <w:r>
        <w:rPr>
          <w:sz w:val="27"/>
        </w:rPr>
        <w:t>жетімді).</w:t>
      </w:r>
    </w:p>
    <w:p w:rsidR="004B39EB" w:rsidRDefault="00BA7400">
      <w:pPr>
        <w:spacing w:line="309" w:lineRule="exact"/>
        <w:ind w:left="961"/>
        <w:jc w:val="both"/>
        <w:rPr>
          <w:sz w:val="27"/>
        </w:rPr>
      </w:pPr>
      <w:r>
        <w:rPr>
          <w:sz w:val="27"/>
        </w:rPr>
        <w:t>Балаларды</w:t>
      </w:r>
      <w:r>
        <w:rPr>
          <w:spacing w:val="12"/>
          <w:sz w:val="27"/>
        </w:rPr>
        <w:t xml:space="preserve"> </w:t>
      </w:r>
      <w:r>
        <w:rPr>
          <w:sz w:val="27"/>
        </w:rPr>
        <w:t>уақытша</w:t>
      </w:r>
      <w:r>
        <w:rPr>
          <w:spacing w:val="11"/>
          <w:sz w:val="27"/>
        </w:rPr>
        <w:t xml:space="preserve"> </w:t>
      </w:r>
      <w:r>
        <w:rPr>
          <w:sz w:val="27"/>
        </w:rPr>
        <w:t>отбасына</w:t>
      </w:r>
      <w:r>
        <w:rPr>
          <w:spacing w:val="14"/>
          <w:sz w:val="27"/>
        </w:rPr>
        <w:t xml:space="preserve"> </w:t>
      </w:r>
      <w:r>
        <w:rPr>
          <w:sz w:val="27"/>
        </w:rPr>
        <w:t>беру</w:t>
      </w:r>
      <w:r>
        <w:rPr>
          <w:spacing w:val="15"/>
          <w:sz w:val="27"/>
        </w:rPr>
        <w:t xml:space="preserve"> </w:t>
      </w:r>
      <w:r>
        <w:rPr>
          <w:sz w:val="27"/>
        </w:rPr>
        <w:t>үшін</w:t>
      </w:r>
      <w:r>
        <w:rPr>
          <w:spacing w:val="13"/>
          <w:sz w:val="27"/>
        </w:rPr>
        <w:t xml:space="preserve"> </w:t>
      </w:r>
      <w:r>
        <w:rPr>
          <w:sz w:val="27"/>
        </w:rPr>
        <w:t>ата-аналар</w:t>
      </w:r>
      <w:r>
        <w:rPr>
          <w:spacing w:val="15"/>
          <w:sz w:val="27"/>
        </w:rPr>
        <w:t xml:space="preserve"> </w:t>
      </w:r>
      <w:r>
        <w:rPr>
          <w:sz w:val="27"/>
        </w:rPr>
        <w:t>тиісті</w:t>
      </w:r>
      <w:r>
        <w:rPr>
          <w:spacing w:val="13"/>
          <w:sz w:val="27"/>
        </w:rPr>
        <w:t xml:space="preserve"> </w:t>
      </w:r>
      <w:r>
        <w:rPr>
          <w:sz w:val="27"/>
        </w:rPr>
        <w:t>құжаттарды:</w:t>
      </w:r>
    </w:p>
    <w:p w:rsidR="004B39EB" w:rsidRDefault="00BA7400">
      <w:pPr>
        <w:pStyle w:val="a4"/>
        <w:numPr>
          <w:ilvl w:val="0"/>
          <w:numId w:val="6"/>
        </w:numPr>
        <w:tabs>
          <w:tab w:val="left" w:pos="1270"/>
        </w:tabs>
        <w:spacing w:before="2"/>
        <w:ind w:right="279" w:firstLine="708"/>
        <w:rPr>
          <w:sz w:val="27"/>
        </w:rPr>
      </w:pPr>
      <w:r>
        <w:rPr>
          <w:sz w:val="27"/>
        </w:rPr>
        <w:t>үміткердің</w:t>
      </w:r>
      <w:r>
        <w:rPr>
          <w:spacing w:val="23"/>
          <w:sz w:val="27"/>
        </w:rPr>
        <w:t xml:space="preserve"> </w:t>
      </w:r>
      <w:r>
        <w:rPr>
          <w:sz w:val="27"/>
        </w:rPr>
        <w:t>ғана</w:t>
      </w:r>
      <w:r>
        <w:rPr>
          <w:spacing w:val="25"/>
          <w:sz w:val="27"/>
        </w:rPr>
        <w:t xml:space="preserve"> </w:t>
      </w:r>
      <w:r>
        <w:rPr>
          <w:sz w:val="27"/>
        </w:rPr>
        <w:t>емес,</w:t>
      </w:r>
      <w:r>
        <w:rPr>
          <w:spacing w:val="22"/>
          <w:sz w:val="27"/>
        </w:rPr>
        <w:t xml:space="preserve"> </w:t>
      </w:r>
      <w:r>
        <w:rPr>
          <w:sz w:val="27"/>
        </w:rPr>
        <w:t>оның</w:t>
      </w:r>
      <w:r>
        <w:rPr>
          <w:spacing w:val="34"/>
          <w:sz w:val="27"/>
        </w:rPr>
        <w:t xml:space="preserve"> </w:t>
      </w:r>
      <w:r>
        <w:rPr>
          <w:sz w:val="27"/>
        </w:rPr>
        <w:t>ата-анасының</w:t>
      </w:r>
      <w:r>
        <w:rPr>
          <w:spacing w:val="23"/>
          <w:sz w:val="27"/>
        </w:rPr>
        <w:t xml:space="preserve"> </w:t>
      </w:r>
      <w:r>
        <w:rPr>
          <w:sz w:val="27"/>
        </w:rPr>
        <w:t>да</w:t>
      </w:r>
      <w:r>
        <w:rPr>
          <w:spacing w:val="25"/>
          <w:sz w:val="27"/>
        </w:rPr>
        <w:t xml:space="preserve"> </w:t>
      </w:r>
      <w:r>
        <w:rPr>
          <w:sz w:val="27"/>
        </w:rPr>
        <w:t>денсаулық</w:t>
      </w:r>
      <w:r>
        <w:rPr>
          <w:spacing w:val="22"/>
          <w:sz w:val="27"/>
        </w:rPr>
        <w:t xml:space="preserve"> </w:t>
      </w:r>
      <w:r>
        <w:rPr>
          <w:sz w:val="27"/>
        </w:rPr>
        <w:t>жағдайы</w:t>
      </w:r>
      <w:r>
        <w:rPr>
          <w:spacing w:val="26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-65"/>
          <w:sz w:val="27"/>
        </w:rPr>
        <w:t xml:space="preserve"> </w:t>
      </w:r>
      <w:r>
        <w:rPr>
          <w:sz w:val="27"/>
        </w:rPr>
        <w:t>анықтаманы;</w:t>
      </w:r>
    </w:p>
    <w:p w:rsidR="004B39EB" w:rsidRDefault="00BA7400">
      <w:pPr>
        <w:pStyle w:val="a4"/>
        <w:numPr>
          <w:ilvl w:val="0"/>
          <w:numId w:val="6"/>
        </w:numPr>
        <w:tabs>
          <w:tab w:val="left" w:pos="1478"/>
          <w:tab w:val="left" w:pos="1479"/>
          <w:tab w:val="left" w:pos="3621"/>
          <w:tab w:val="left" w:pos="5780"/>
          <w:tab w:val="left" w:pos="7431"/>
        </w:tabs>
        <w:ind w:right="273" w:firstLine="708"/>
        <w:rPr>
          <w:sz w:val="27"/>
        </w:rPr>
      </w:pPr>
      <w:r>
        <w:rPr>
          <w:sz w:val="27"/>
        </w:rPr>
        <w:t>наркологиялық,</w:t>
      </w:r>
      <w:r>
        <w:rPr>
          <w:sz w:val="27"/>
        </w:rPr>
        <w:tab/>
        <w:t>психиатриялық,</w:t>
      </w:r>
      <w:r>
        <w:rPr>
          <w:sz w:val="27"/>
        </w:rPr>
        <w:tab/>
        <w:t>туберкулез,</w:t>
      </w:r>
      <w:r>
        <w:rPr>
          <w:sz w:val="27"/>
        </w:rPr>
        <w:tab/>
        <w:t>тері-венерологиялық</w:t>
      </w:r>
      <w:r>
        <w:rPr>
          <w:spacing w:val="-65"/>
          <w:sz w:val="27"/>
        </w:rPr>
        <w:t xml:space="preserve"> </w:t>
      </w:r>
      <w:r>
        <w:rPr>
          <w:sz w:val="27"/>
        </w:rPr>
        <w:t>диспансерлерден</w:t>
      </w:r>
      <w:r>
        <w:rPr>
          <w:spacing w:val="2"/>
          <w:sz w:val="27"/>
        </w:rPr>
        <w:t xml:space="preserve"> </w:t>
      </w:r>
      <w:r>
        <w:rPr>
          <w:sz w:val="27"/>
        </w:rPr>
        <w:t>анықтаманы;</w:t>
      </w:r>
    </w:p>
    <w:p w:rsidR="004B39EB" w:rsidRDefault="00BA7400">
      <w:pPr>
        <w:pStyle w:val="a4"/>
        <w:numPr>
          <w:ilvl w:val="0"/>
          <w:numId w:val="6"/>
        </w:numPr>
        <w:tabs>
          <w:tab w:val="left" w:pos="1261"/>
        </w:tabs>
        <w:spacing w:line="310" w:lineRule="exact"/>
        <w:ind w:left="1260" w:hanging="300"/>
        <w:rPr>
          <w:sz w:val="27"/>
        </w:rPr>
      </w:pPr>
      <w:r>
        <w:rPr>
          <w:sz w:val="27"/>
        </w:rPr>
        <w:t>соттылығының</w:t>
      </w:r>
      <w:r>
        <w:rPr>
          <w:spacing w:val="9"/>
          <w:sz w:val="27"/>
        </w:rPr>
        <w:t xml:space="preserve"> </w:t>
      </w:r>
      <w:r>
        <w:rPr>
          <w:sz w:val="27"/>
        </w:rPr>
        <w:t>жоқтығы</w:t>
      </w:r>
      <w:r>
        <w:rPr>
          <w:spacing w:val="1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0"/>
          <w:sz w:val="27"/>
        </w:rPr>
        <w:t xml:space="preserve"> </w:t>
      </w:r>
      <w:r>
        <w:rPr>
          <w:sz w:val="27"/>
        </w:rPr>
        <w:t>анықтама</w:t>
      </w:r>
      <w:r>
        <w:rPr>
          <w:spacing w:val="10"/>
          <w:sz w:val="27"/>
        </w:rPr>
        <w:t xml:space="preserve"> </w:t>
      </w:r>
      <w:r>
        <w:rPr>
          <w:sz w:val="27"/>
        </w:rPr>
        <w:t>және</w:t>
      </w:r>
      <w:r>
        <w:rPr>
          <w:spacing w:val="11"/>
          <w:sz w:val="27"/>
        </w:rPr>
        <w:t xml:space="preserve"> </w:t>
      </w:r>
      <w:r>
        <w:rPr>
          <w:sz w:val="27"/>
        </w:rPr>
        <w:t>т.б.</w:t>
      </w:r>
      <w:r>
        <w:rPr>
          <w:spacing w:val="24"/>
          <w:sz w:val="27"/>
        </w:rPr>
        <w:t xml:space="preserve"> </w:t>
      </w:r>
      <w:r>
        <w:rPr>
          <w:sz w:val="27"/>
        </w:rPr>
        <w:t>ұсынуы</w:t>
      </w:r>
      <w:r>
        <w:rPr>
          <w:spacing w:val="12"/>
          <w:sz w:val="27"/>
        </w:rPr>
        <w:t xml:space="preserve"> </w:t>
      </w:r>
      <w:r>
        <w:rPr>
          <w:sz w:val="27"/>
        </w:rPr>
        <w:t>керек.</w:t>
      </w:r>
    </w:p>
    <w:p w:rsidR="004B39EB" w:rsidRDefault="00BA7400">
      <w:pPr>
        <w:ind w:left="253" w:right="276" w:firstLine="708"/>
        <w:jc w:val="both"/>
        <w:rPr>
          <w:sz w:val="27"/>
        </w:rPr>
      </w:pP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</w:t>
      </w:r>
      <w:r>
        <w:rPr>
          <w:spacing w:val="1"/>
          <w:sz w:val="27"/>
        </w:rPr>
        <w:t xml:space="preserve"> </w:t>
      </w:r>
      <w:r>
        <w:rPr>
          <w:sz w:val="27"/>
        </w:rPr>
        <w:t>сақталған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шешім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қабылданады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баланы</w:t>
      </w:r>
      <w:r>
        <w:rPr>
          <w:spacing w:val="1"/>
          <w:sz w:val="27"/>
        </w:rPr>
        <w:t xml:space="preserve"> </w:t>
      </w:r>
      <w:r>
        <w:rPr>
          <w:sz w:val="27"/>
        </w:rPr>
        <w:t>(балаларды)</w:t>
      </w:r>
      <w:r>
        <w:rPr>
          <w:spacing w:val="11"/>
          <w:sz w:val="27"/>
        </w:rPr>
        <w:t xml:space="preserve"> </w:t>
      </w:r>
      <w:r>
        <w:rPr>
          <w:sz w:val="27"/>
        </w:rPr>
        <w:t>«Уақытша</w:t>
      </w:r>
      <w:r>
        <w:rPr>
          <w:spacing w:val="9"/>
          <w:sz w:val="27"/>
        </w:rPr>
        <w:t xml:space="preserve"> </w:t>
      </w:r>
      <w:r>
        <w:rPr>
          <w:sz w:val="27"/>
        </w:rPr>
        <w:t>отбасына»</w:t>
      </w:r>
      <w:r>
        <w:rPr>
          <w:spacing w:val="7"/>
          <w:sz w:val="27"/>
        </w:rPr>
        <w:t xml:space="preserve"> </w:t>
      </w:r>
      <w:r>
        <w:rPr>
          <w:sz w:val="27"/>
        </w:rPr>
        <w:t>беру</w:t>
      </w:r>
      <w:r>
        <w:rPr>
          <w:spacing w:val="13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0"/>
          <w:sz w:val="27"/>
        </w:rPr>
        <w:t xml:space="preserve"> </w:t>
      </w:r>
      <w:r>
        <w:rPr>
          <w:sz w:val="27"/>
        </w:rPr>
        <w:t>үшжақты</w:t>
      </w:r>
      <w:r>
        <w:rPr>
          <w:spacing w:val="12"/>
          <w:sz w:val="27"/>
        </w:rPr>
        <w:t xml:space="preserve"> </w:t>
      </w:r>
      <w:r>
        <w:rPr>
          <w:sz w:val="27"/>
        </w:rPr>
        <w:t>келісімшарт</w:t>
      </w:r>
      <w:r>
        <w:rPr>
          <w:spacing w:val="10"/>
          <w:sz w:val="27"/>
        </w:rPr>
        <w:t xml:space="preserve"> </w:t>
      </w:r>
      <w:r>
        <w:rPr>
          <w:sz w:val="27"/>
        </w:rPr>
        <w:t>жасалады.</w:t>
      </w:r>
    </w:p>
    <w:p w:rsidR="004B39EB" w:rsidRDefault="00BA7400">
      <w:pPr>
        <w:ind w:left="253" w:right="282" w:firstLine="708"/>
        <w:jc w:val="both"/>
        <w:rPr>
          <w:sz w:val="27"/>
        </w:rPr>
      </w:pPr>
      <w:r>
        <w:rPr>
          <w:sz w:val="27"/>
        </w:rPr>
        <w:t>Келісімшарт</w:t>
      </w:r>
      <w:r>
        <w:rPr>
          <w:spacing w:val="1"/>
          <w:sz w:val="27"/>
        </w:rPr>
        <w:t xml:space="preserve"> </w:t>
      </w:r>
      <w:r>
        <w:rPr>
          <w:sz w:val="27"/>
        </w:rPr>
        <w:t>«Уақытша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отбасының»</w:t>
      </w:r>
      <w:r>
        <w:rPr>
          <w:spacing w:val="1"/>
          <w:sz w:val="27"/>
        </w:rPr>
        <w:t xml:space="preserve"> </w:t>
      </w:r>
      <w:r>
        <w:rPr>
          <w:sz w:val="27"/>
        </w:rPr>
        <w:t>тұрғылықты</w:t>
      </w:r>
      <w:r>
        <w:rPr>
          <w:spacing w:val="1"/>
          <w:sz w:val="27"/>
        </w:rPr>
        <w:t xml:space="preserve"> </w:t>
      </w:r>
      <w:r>
        <w:rPr>
          <w:sz w:val="27"/>
        </w:rPr>
        <w:t>жері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баланы</w:t>
      </w:r>
      <w:r>
        <w:rPr>
          <w:spacing w:val="1"/>
          <w:sz w:val="27"/>
        </w:rPr>
        <w:t xml:space="preserve"> </w:t>
      </w:r>
      <w:r>
        <w:rPr>
          <w:sz w:val="27"/>
        </w:rPr>
        <w:t>(балаларды)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отбасына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қабылдауға</w:t>
      </w:r>
      <w:r>
        <w:rPr>
          <w:spacing w:val="1"/>
          <w:sz w:val="27"/>
        </w:rPr>
        <w:t xml:space="preserve"> </w:t>
      </w:r>
      <w:r>
        <w:rPr>
          <w:sz w:val="27"/>
        </w:rPr>
        <w:t>тілек</w:t>
      </w:r>
      <w:r>
        <w:rPr>
          <w:spacing w:val="1"/>
          <w:sz w:val="27"/>
        </w:rPr>
        <w:t xml:space="preserve"> </w:t>
      </w:r>
      <w:r>
        <w:rPr>
          <w:sz w:val="27"/>
        </w:rPr>
        <w:t>білдірген</w:t>
      </w:r>
      <w:r>
        <w:rPr>
          <w:spacing w:val="1"/>
          <w:sz w:val="27"/>
        </w:rPr>
        <w:t xml:space="preserve"> </w:t>
      </w:r>
      <w:r>
        <w:rPr>
          <w:sz w:val="27"/>
        </w:rPr>
        <w:t>адамдар,</w:t>
      </w:r>
      <w:r>
        <w:rPr>
          <w:spacing w:val="1"/>
          <w:sz w:val="27"/>
        </w:rPr>
        <w:t xml:space="preserve"> </w:t>
      </w:r>
      <w:r>
        <w:rPr>
          <w:sz w:val="27"/>
        </w:rPr>
        <w:t>баланың</w:t>
      </w:r>
      <w:r>
        <w:rPr>
          <w:spacing w:val="-65"/>
          <w:sz w:val="27"/>
        </w:rPr>
        <w:t xml:space="preserve"> </w:t>
      </w:r>
      <w:r>
        <w:rPr>
          <w:sz w:val="27"/>
        </w:rPr>
        <w:t>(балалардың)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заңды</w:t>
      </w:r>
      <w:r>
        <w:rPr>
          <w:spacing w:val="1"/>
          <w:sz w:val="27"/>
        </w:rPr>
        <w:t xml:space="preserve"> </w:t>
      </w:r>
      <w:r>
        <w:rPr>
          <w:sz w:val="27"/>
        </w:rPr>
        <w:t>өкілдері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68"/>
          <w:sz w:val="27"/>
        </w:rPr>
        <w:t xml:space="preserve"> </w:t>
      </w:r>
      <w:r>
        <w:rPr>
          <w:sz w:val="27"/>
        </w:rPr>
        <w:t>білім</w:t>
      </w:r>
      <w:r>
        <w:rPr>
          <w:spacing w:val="68"/>
          <w:sz w:val="27"/>
        </w:rPr>
        <w:t xml:space="preserve"> </w:t>
      </w:r>
      <w:r>
        <w:rPr>
          <w:sz w:val="27"/>
        </w:rPr>
        <w:t>беру</w:t>
      </w:r>
      <w:r>
        <w:rPr>
          <w:spacing w:val="68"/>
          <w:sz w:val="27"/>
        </w:rPr>
        <w:t xml:space="preserve"> </w:t>
      </w:r>
      <w:r>
        <w:rPr>
          <w:sz w:val="27"/>
        </w:rPr>
        <w:t>ұйымы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жасалады.</w:t>
      </w:r>
    </w:p>
    <w:p w:rsidR="004B39EB" w:rsidRDefault="00BA7400">
      <w:pPr>
        <w:spacing w:before="1"/>
        <w:ind w:left="253" w:right="283" w:firstLine="708"/>
        <w:jc w:val="both"/>
        <w:rPr>
          <w:sz w:val="27"/>
        </w:rPr>
      </w:pPr>
      <w:r>
        <w:rPr>
          <w:sz w:val="27"/>
        </w:rPr>
        <w:t>Баланы</w:t>
      </w:r>
      <w:r>
        <w:rPr>
          <w:spacing w:val="1"/>
          <w:sz w:val="27"/>
        </w:rPr>
        <w:t xml:space="preserve"> </w:t>
      </w:r>
      <w:r>
        <w:rPr>
          <w:sz w:val="27"/>
        </w:rPr>
        <w:t>күтіп-бағуға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жалақыға</w:t>
      </w:r>
      <w:r>
        <w:rPr>
          <w:spacing w:val="1"/>
          <w:sz w:val="27"/>
        </w:rPr>
        <w:t xml:space="preserve"> </w:t>
      </w:r>
      <w:r>
        <w:rPr>
          <w:sz w:val="27"/>
        </w:rPr>
        <w:t>ақшалай</w:t>
      </w:r>
      <w:r>
        <w:rPr>
          <w:spacing w:val="1"/>
          <w:sz w:val="27"/>
        </w:rPr>
        <w:t xml:space="preserve"> </w:t>
      </w:r>
      <w:r>
        <w:rPr>
          <w:sz w:val="27"/>
        </w:rPr>
        <w:t>қаражат</w:t>
      </w:r>
      <w:r>
        <w:rPr>
          <w:spacing w:val="1"/>
          <w:sz w:val="27"/>
        </w:rPr>
        <w:t xml:space="preserve"> </w:t>
      </w:r>
      <w:r>
        <w:rPr>
          <w:sz w:val="27"/>
        </w:rPr>
        <w:t>төлеуді</w:t>
      </w:r>
      <w:r>
        <w:rPr>
          <w:spacing w:val="1"/>
          <w:sz w:val="27"/>
        </w:rPr>
        <w:t xml:space="preserve"> </w:t>
      </w:r>
      <w:r>
        <w:rPr>
          <w:sz w:val="27"/>
        </w:rPr>
        <w:t>«Уақытша</w:t>
      </w:r>
      <w:r>
        <w:rPr>
          <w:spacing w:val="-65"/>
          <w:sz w:val="27"/>
        </w:rPr>
        <w:t xml:space="preserve"> </w:t>
      </w:r>
      <w:r>
        <w:rPr>
          <w:sz w:val="27"/>
        </w:rPr>
        <w:t>отбасының»</w:t>
      </w:r>
      <w:r>
        <w:rPr>
          <w:spacing w:val="10"/>
          <w:sz w:val="27"/>
        </w:rPr>
        <w:t xml:space="preserve"> </w:t>
      </w:r>
      <w:r>
        <w:rPr>
          <w:sz w:val="27"/>
        </w:rPr>
        <w:t>тұрғылықты</w:t>
      </w:r>
      <w:r>
        <w:rPr>
          <w:spacing w:val="15"/>
          <w:sz w:val="27"/>
        </w:rPr>
        <w:t xml:space="preserve"> </w:t>
      </w:r>
      <w:r>
        <w:rPr>
          <w:sz w:val="27"/>
        </w:rPr>
        <w:t>жері</w:t>
      </w:r>
      <w:r>
        <w:rPr>
          <w:spacing w:val="13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2"/>
          <w:sz w:val="27"/>
        </w:rPr>
        <w:t xml:space="preserve"> </w:t>
      </w:r>
      <w:r>
        <w:rPr>
          <w:sz w:val="27"/>
        </w:rPr>
        <w:t>жергілікті</w:t>
      </w:r>
      <w:r>
        <w:rPr>
          <w:spacing w:val="14"/>
          <w:sz w:val="27"/>
        </w:rPr>
        <w:t xml:space="preserve"> </w:t>
      </w:r>
      <w:r>
        <w:rPr>
          <w:sz w:val="27"/>
        </w:rPr>
        <w:t>атқарушы</w:t>
      </w:r>
      <w:r>
        <w:rPr>
          <w:spacing w:val="11"/>
          <w:sz w:val="27"/>
        </w:rPr>
        <w:t xml:space="preserve"> </w:t>
      </w:r>
      <w:r>
        <w:rPr>
          <w:sz w:val="27"/>
        </w:rPr>
        <w:t>органдар</w:t>
      </w:r>
      <w:r>
        <w:rPr>
          <w:spacing w:val="14"/>
          <w:sz w:val="27"/>
        </w:rPr>
        <w:t xml:space="preserve"> </w:t>
      </w:r>
      <w:r>
        <w:rPr>
          <w:sz w:val="27"/>
        </w:rPr>
        <w:t>жүргізеді.</w:t>
      </w:r>
    </w:p>
    <w:p w:rsidR="004B39EB" w:rsidRDefault="00BA7400">
      <w:pPr>
        <w:pStyle w:val="a4"/>
        <w:numPr>
          <w:ilvl w:val="0"/>
          <w:numId w:val="7"/>
        </w:numPr>
        <w:tabs>
          <w:tab w:val="left" w:pos="1331"/>
        </w:tabs>
        <w:spacing w:line="242" w:lineRule="auto"/>
        <w:ind w:left="253" w:right="271" w:firstLine="708"/>
        <w:jc w:val="both"/>
        <w:rPr>
          <w:i/>
          <w:sz w:val="27"/>
        </w:rPr>
      </w:pPr>
      <w:r>
        <w:rPr>
          <w:i/>
          <w:sz w:val="27"/>
        </w:rPr>
        <w:t>Үлгерімі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төмен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мектептерге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«Мықты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мектептердің»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қамқорлығын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ұйымдастыру.</w:t>
      </w:r>
    </w:p>
    <w:p w:rsidR="004B39EB" w:rsidRDefault="00BA7400">
      <w:pPr>
        <w:spacing w:line="230" w:lineRule="auto"/>
        <w:ind w:left="253" w:right="271" w:firstLine="708"/>
        <w:jc w:val="both"/>
        <w:rPr>
          <w:sz w:val="27"/>
        </w:rPr>
      </w:pPr>
      <w:r>
        <w:rPr>
          <w:sz w:val="27"/>
        </w:rPr>
        <w:t>2021-2022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жылында</w:t>
      </w:r>
      <w:r>
        <w:rPr>
          <w:spacing w:val="1"/>
          <w:sz w:val="27"/>
        </w:rPr>
        <w:t xml:space="preserve"> </w:t>
      </w:r>
      <w:r>
        <w:rPr>
          <w:sz w:val="27"/>
        </w:rPr>
        <w:t>менеджмент,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</w:t>
      </w:r>
      <w:r>
        <w:rPr>
          <w:spacing w:val="-65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қолдау,</w:t>
      </w:r>
      <w:r>
        <w:rPr>
          <w:spacing w:val="1"/>
          <w:sz w:val="27"/>
        </w:rPr>
        <w:t xml:space="preserve"> </w:t>
      </w:r>
      <w:r>
        <w:rPr>
          <w:sz w:val="27"/>
        </w:rPr>
        <w:t>оқу-әдістемелік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сүйемелдеу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мәселелерінде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нәтижелілігі</w:t>
      </w:r>
      <w:r>
        <w:rPr>
          <w:spacing w:val="1"/>
          <w:sz w:val="27"/>
        </w:rPr>
        <w:t xml:space="preserve"> </w:t>
      </w:r>
      <w:r>
        <w:rPr>
          <w:sz w:val="27"/>
        </w:rPr>
        <w:t>төмен</w:t>
      </w:r>
      <w:r>
        <w:rPr>
          <w:spacing w:val="1"/>
          <w:sz w:val="27"/>
        </w:rPr>
        <w:t xml:space="preserve"> </w:t>
      </w:r>
      <w:r>
        <w:rPr>
          <w:sz w:val="27"/>
        </w:rPr>
        <w:t>ауыл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«мықты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мектептердің»</w:t>
      </w:r>
      <w:r>
        <w:rPr>
          <w:spacing w:val="1"/>
          <w:sz w:val="27"/>
        </w:rPr>
        <w:t xml:space="preserve"> </w:t>
      </w:r>
      <w:r>
        <w:rPr>
          <w:sz w:val="27"/>
        </w:rPr>
        <w:t>қамқорлығын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spacing w:line="230" w:lineRule="auto"/>
        <w:ind w:left="253" w:right="271" w:firstLine="708"/>
        <w:jc w:val="both"/>
        <w:rPr>
          <w:sz w:val="27"/>
        </w:rPr>
      </w:pPr>
      <w:r>
        <w:rPr>
          <w:i/>
          <w:sz w:val="27"/>
        </w:rPr>
        <w:t>Үлгерімі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төмен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мектептерге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«мықты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мектептердің»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қамқорлығының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 xml:space="preserve">негізгі міндеттері: </w:t>
      </w:r>
      <w:r>
        <w:rPr>
          <w:sz w:val="27"/>
        </w:rPr>
        <w:t>1) нәтижелілігі төмен ауыл мектептерінің жұмысын жетілдіру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 оларды сүйемелдеу; 2) ауыл мектептері педагогтерінің білім алушы</w:t>
      </w:r>
      <w:r>
        <w:rPr>
          <w:sz w:val="27"/>
        </w:rPr>
        <w:t>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уәждемесін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кәсіби</w:t>
      </w:r>
      <w:r>
        <w:rPr>
          <w:spacing w:val="1"/>
          <w:sz w:val="27"/>
        </w:rPr>
        <w:t xml:space="preserve"> </w:t>
      </w:r>
      <w:r>
        <w:rPr>
          <w:sz w:val="27"/>
        </w:rPr>
        <w:t>құзыреттілігін</w:t>
      </w:r>
      <w:r>
        <w:rPr>
          <w:spacing w:val="1"/>
          <w:sz w:val="27"/>
        </w:rPr>
        <w:t xml:space="preserve"> </w:t>
      </w:r>
      <w:r>
        <w:rPr>
          <w:sz w:val="27"/>
        </w:rPr>
        <w:t>арттыру;</w:t>
      </w:r>
      <w:r>
        <w:rPr>
          <w:spacing w:val="1"/>
          <w:sz w:val="27"/>
        </w:rPr>
        <w:t xml:space="preserve"> </w:t>
      </w:r>
      <w:r>
        <w:rPr>
          <w:sz w:val="27"/>
        </w:rPr>
        <w:t>3)</w:t>
      </w:r>
      <w:r>
        <w:rPr>
          <w:spacing w:val="1"/>
          <w:sz w:val="27"/>
        </w:rPr>
        <w:t xml:space="preserve"> </w:t>
      </w:r>
      <w:r>
        <w:rPr>
          <w:sz w:val="27"/>
        </w:rPr>
        <w:t>қала</w:t>
      </w:r>
      <w:r>
        <w:rPr>
          <w:spacing w:val="68"/>
          <w:sz w:val="27"/>
        </w:rPr>
        <w:t xml:space="preserve"> </w:t>
      </w:r>
      <w:r>
        <w:rPr>
          <w:sz w:val="27"/>
        </w:rPr>
        <w:t>және</w:t>
      </w:r>
      <w:r>
        <w:rPr>
          <w:spacing w:val="68"/>
          <w:sz w:val="27"/>
        </w:rPr>
        <w:t xml:space="preserve"> </w:t>
      </w:r>
      <w:r>
        <w:rPr>
          <w:sz w:val="27"/>
        </w:rPr>
        <w:t>ауыл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педагогтері мен білім алушылар арасындағы ынтымақтастықты дамыту; 4) қала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9"/>
          <w:sz w:val="27"/>
        </w:rPr>
        <w:t xml:space="preserve"> </w:t>
      </w:r>
      <w:r>
        <w:rPr>
          <w:sz w:val="27"/>
        </w:rPr>
        <w:t>ауыл</w:t>
      </w:r>
      <w:r>
        <w:rPr>
          <w:spacing w:val="7"/>
          <w:sz w:val="27"/>
        </w:rPr>
        <w:t xml:space="preserve"> </w:t>
      </w:r>
      <w:r>
        <w:rPr>
          <w:sz w:val="27"/>
        </w:rPr>
        <w:t>мектептерінің</w:t>
      </w:r>
      <w:r>
        <w:rPr>
          <w:spacing w:val="9"/>
          <w:sz w:val="27"/>
        </w:rPr>
        <w:t xml:space="preserve"> </w:t>
      </w:r>
      <w:r>
        <w:rPr>
          <w:sz w:val="27"/>
        </w:rPr>
        <w:t>тиімді</w:t>
      </w:r>
      <w:r>
        <w:rPr>
          <w:spacing w:val="9"/>
          <w:sz w:val="27"/>
        </w:rPr>
        <w:t xml:space="preserve"> </w:t>
      </w:r>
      <w:r>
        <w:rPr>
          <w:sz w:val="27"/>
        </w:rPr>
        <w:t>өзара</w:t>
      </w:r>
      <w:r>
        <w:rPr>
          <w:spacing w:val="10"/>
          <w:sz w:val="27"/>
        </w:rPr>
        <w:t xml:space="preserve"> </w:t>
      </w:r>
      <w:r>
        <w:rPr>
          <w:sz w:val="27"/>
        </w:rPr>
        <w:t>іс-қимыл</w:t>
      </w:r>
      <w:r>
        <w:rPr>
          <w:spacing w:val="9"/>
          <w:sz w:val="27"/>
        </w:rPr>
        <w:t xml:space="preserve"> </w:t>
      </w:r>
      <w:r>
        <w:rPr>
          <w:sz w:val="27"/>
        </w:rPr>
        <w:t>жүйесін</w:t>
      </w:r>
      <w:r>
        <w:rPr>
          <w:spacing w:val="9"/>
          <w:sz w:val="27"/>
        </w:rPr>
        <w:t xml:space="preserve"> </w:t>
      </w:r>
      <w:r>
        <w:rPr>
          <w:sz w:val="27"/>
        </w:rPr>
        <w:t>құру</w:t>
      </w:r>
      <w:r>
        <w:rPr>
          <w:spacing w:val="8"/>
          <w:sz w:val="27"/>
        </w:rPr>
        <w:t xml:space="preserve"> </w:t>
      </w:r>
      <w:r>
        <w:rPr>
          <w:sz w:val="27"/>
        </w:rPr>
        <w:t>болып</w:t>
      </w:r>
      <w:r>
        <w:rPr>
          <w:spacing w:val="8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4B39EB">
      <w:pPr>
        <w:spacing w:line="230" w:lineRule="auto"/>
        <w:jc w:val="both"/>
        <w:rPr>
          <w:sz w:val="27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1"/>
        <w:numPr>
          <w:ilvl w:val="0"/>
          <w:numId w:val="62"/>
        </w:numPr>
        <w:tabs>
          <w:tab w:val="left" w:pos="652"/>
        </w:tabs>
        <w:spacing w:before="72" w:line="242" w:lineRule="auto"/>
        <w:ind w:right="338" w:firstLine="0"/>
        <w:jc w:val="both"/>
      </w:pPr>
      <w:bookmarkStart w:id="11" w:name="_bookmark10"/>
      <w:bookmarkEnd w:id="11"/>
      <w:r>
        <w:lastRenderedPageBreak/>
        <w:t>КЕШКІ</w:t>
      </w:r>
      <w:r>
        <w:rPr>
          <w:spacing w:val="1"/>
        </w:rPr>
        <w:t xml:space="preserve"> </w:t>
      </w:r>
      <w:r>
        <w:t>МЕКТЕПТЕРДЕ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ПРОЦЕСІН</w:t>
      </w:r>
      <w:r>
        <w:rPr>
          <w:spacing w:val="1"/>
        </w:rPr>
        <w:t xml:space="preserve"> </w:t>
      </w:r>
      <w:r>
        <w:t>ҰЙЫМДАСТЫРУДЫҢ</w:t>
      </w:r>
      <w:r>
        <w:rPr>
          <w:spacing w:val="1"/>
        </w:rPr>
        <w:t xml:space="preserve"> </w:t>
      </w:r>
      <w:r>
        <w:t>ЕРЕКШЕЛІКТЕРІ</w:t>
      </w:r>
    </w:p>
    <w:p w:rsidR="004B39EB" w:rsidRDefault="004B39EB">
      <w:pPr>
        <w:pStyle w:val="a3"/>
        <w:spacing w:before="1"/>
        <w:ind w:left="0" w:firstLine="0"/>
        <w:jc w:val="left"/>
        <w:rPr>
          <w:b/>
          <w:sz w:val="26"/>
        </w:rPr>
      </w:pPr>
    </w:p>
    <w:p w:rsidR="004B39EB" w:rsidRDefault="00BA7400">
      <w:pPr>
        <w:ind w:left="253" w:right="270" w:firstLine="720"/>
        <w:jc w:val="both"/>
        <w:rPr>
          <w:sz w:val="27"/>
        </w:rPr>
      </w:pPr>
      <w:r>
        <w:rPr>
          <w:sz w:val="27"/>
        </w:rPr>
        <w:t>Кешкі мектептердегі білім беру процесі, ең алдымен, барлық азаматтар үшін</w:t>
      </w:r>
      <w:r>
        <w:rPr>
          <w:spacing w:val="-65"/>
          <w:sz w:val="27"/>
        </w:rPr>
        <w:t xml:space="preserve"> </w:t>
      </w:r>
      <w:r>
        <w:rPr>
          <w:sz w:val="27"/>
        </w:rPr>
        <w:t>сапалы білім алуға тең мүмкіндіктер беруге және қоғамда табысты әлеуметтену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қабілетін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бағытталған.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контингенті</w:t>
      </w:r>
      <w:r>
        <w:rPr>
          <w:spacing w:val="-65"/>
          <w:sz w:val="27"/>
        </w:rPr>
        <w:t xml:space="preserve"> </w:t>
      </w:r>
      <w:r>
        <w:rPr>
          <w:sz w:val="27"/>
        </w:rPr>
        <w:t>қиын жағдайға тап болған және күндізгі жалпы білім беретін мектептерде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алуға</w:t>
      </w:r>
      <w:r>
        <w:rPr>
          <w:spacing w:val="-2"/>
          <w:sz w:val="27"/>
        </w:rPr>
        <w:t xml:space="preserve"> </w:t>
      </w:r>
      <w:r>
        <w:rPr>
          <w:sz w:val="27"/>
        </w:rPr>
        <w:t>мүмкіндігі</w:t>
      </w:r>
      <w:r>
        <w:rPr>
          <w:spacing w:val="-3"/>
          <w:sz w:val="27"/>
        </w:rPr>
        <w:t xml:space="preserve"> </w:t>
      </w:r>
      <w:r>
        <w:rPr>
          <w:sz w:val="27"/>
        </w:rPr>
        <w:t>болмаған</w:t>
      </w:r>
      <w:r>
        <w:rPr>
          <w:spacing w:val="-3"/>
          <w:sz w:val="27"/>
        </w:rPr>
        <w:t xml:space="preserve"> </w:t>
      </w:r>
      <w:r>
        <w:rPr>
          <w:sz w:val="27"/>
        </w:rPr>
        <w:t>ересектер</w:t>
      </w:r>
      <w:r>
        <w:rPr>
          <w:spacing w:val="-3"/>
          <w:sz w:val="27"/>
        </w:rPr>
        <w:t xml:space="preserve"> </w:t>
      </w:r>
      <w:r>
        <w:rPr>
          <w:sz w:val="27"/>
        </w:rPr>
        <w:t>мен</w:t>
      </w:r>
      <w:r>
        <w:rPr>
          <w:spacing w:val="-6"/>
          <w:sz w:val="27"/>
        </w:rPr>
        <w:t xml:space="preserve"> </w:t>
      </w:r>
      <w:r>
        <w:rPr>
          <w:sz w:val="27"/>
        </w:rPr>
        <w:t>жасөспірімдер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-2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BA7400">
      <w:pPr>
        <w:spacing w:before="1"/>
        <w:ind w:left="253" w:right="274" w:firstLine="720"/>
        <w:jc w:val="both"/>
        <w:rPr>
          <w:sz w:val="27"/>
        </w:rPr>
      </w:pPr>
      <w:r>
        <w:rPr>
          <w:sz w:val="27"/>
        </w:rPr>
        <w:t>Кешкі мектепте және күндізгі жалпы білім беретін мектептер жанындағы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-1"/>
          <w:sz w:val="27"/>
        </w:rPr>
        <w:t xml:space="preserve"> </w:t>
      </w:r>
      <w:r>
        <w:rPr>
          <w:sz w:val="27"/>
        </w:rPr>
        <w:t>б</w:t>
      </w:r>
      <w:r>
        <w:rPr>
          <w:sz w:val="27"/>
        </w:rPr>
        <w:t>өлімшелерде</w:t>
      </w:r>
      <w:r>
        <w:rPr>
          <w:spacing w:val="-1"/>
          <w:sz w:val="27"/>
        </w:rPr>
        <w:t xml:space="preserve"> </w:t>
      </w:r>
      <w:r>
        <w:rPr>
          <w:sz w:val="27"/>
        </w:rPr>
        <w:t>оқыту:</w:t>
      </w:r>
    </w:p>
    <w:p w:rsidR="004B39EB" w:rsidRDefault="00BA7400">
      <w:pPr>
        <w:pStyle w:val="a4"/>
        <w:numPr>
          <w:ilvl w:val="1"/>
          <w:numId w:val="62"/>
        </w:numPr>
        <w:tabs>
          <w:tab w:val="left" w:pos="1247"/>
        </w:tabs>
        <w:spacing w:line="310" w:lineRule="exact"/>
        <w:ind w:left="1246"/>
        <w:jc w:val="left"/>
        <w:rPr>
          <w:sz w:val="27"/>
        </w:rPr>
      </w:pPr>
      <w:r>
        <w:rPr>
          <w:sz w:val="27"/>
        </w:rPr>
        <w:t>күндізгі;</w:t>
      </w:r>
    </w:p>
    <w:p w:rsidR="004B39EB" w:rsidRDefault="00BA7400">
      <w:pPr>
        <w:pStyle w:val="a4"/>
        <w:numPr>
          <w:ilvl w:val="1"/>
          <w:numId w:val="62"/>
        </w:numPr>
        <w:tabs>
          <w:tab w:val="left" w:pos="1247"/>
        </w:tabs>
        <w:spacing w:line="310" w:lineRule="exact"/>
        <w:ind w:left="1246"/>
        <w:jc w:val="left"/>
        <w:rPr>
          <w:sz w:val="27"/>
        </w:rPr>
      </w:pPr>
      <w:r>
        <w:rPr>
          <w:sz w:val="27"/>
        </w:rPr>
        <w:t>сырттай;</w:t>
      </w:r>
    </w:p>
    <w:p w:rsidR="004B39EB" w:rsidRDefault="00BA7400">
      <w:pPr>
        <w:pStyle w:val="a4"/>
        <w:numPr>
          <w:ilvl w:val="1"/>
          <w:numId w:val="62"/>
        </w:numPr>
        <w:tabs>
          <w:tab w:val="left" w:pos="1247"/>
        </w:tabs>
        <w:spacing w:line="310" w:lineRule="exact"/>
        <w:ind w:left="1246"/>
        <w:jc w:val="left"/>
        <w:rPr>
          <w:sz w:val="27"/>
        </w:rPr>
      </w:pPr>
      <w:r>
        <w:rPr>
          <w:sz w:val="27"/>
        </w:rPr>
        <w:t>күндізгі-сырттай;</w:t>
      </w:r>
    </w:p>
    <w:p w:rsidR="004B39EB" w:rsidRDefault="00BA7400">
      <w:pPr>
        <w:pStyle w:val="a4"/>
        <w:numPr>
          <w:ilvl w:val="1"/>
          <w:numId w:val="62"/>
        </w:numPr>
        <w:tabs>
          <w:tab w:val="left" w:pos="1247"/>
        </w:tabs>
        <w:spacing w:before="2" w:line="310" w:lineRule="exact"/>
        <w:ind w:left="1246"/>
        <w:jc w:val="left"/>
        <w:rPr>
          <w:sz w:val="27"/>
        </w:rPr>
      </w:pPr>
      <w:r>
        <w:rPr>
          <w:spacing w:val="-7"/>
          <w:sz w:val="27"/>
        </w:rPr>
        <w:t>сырттай</w:t>
      </w:r>
      <w:r>
        <w:rPr>
          <w:spacing w:val="-19"/>
          <w:sz w:val="27"/>
        </w:rPr>
        <w:t xml:space="preserve"> </w:t>
      </w:r>
      <w:r>
        <w:rPr>
          <w:spacing w:val="-7"/>
          <w:sz w:val="27"/>
        </w:rPr>
        <w:t>жеке</w:t>
      </w:r>
      <w:r>
        <w:rPr>
          <w:spacing w:val="-18"/>
          <w:sz w:val="27"/>
        </w:rPr>
        <w:t xml:space="preserve"> </w:t>
      </w:r>
      <w:r>
        <w:rPr>
          <w:spacing w:val="-7"/>
          <w:sz w:val="27"/>
        </w:rPr>
        <w:t>түрде</w:t>
      </w:r>
      <w:r>
        <w:rPr>
          <w:spacing w:val="-20"/>
          <w:sz w:val="27"/>
        </w:rPr>
        <w:t xml:space="preserve"> </w:t>
      </w:r>
      <w:r>
        <w:rPr>
          <w:spacing w:val="-7"/>
          <w:sz w:val="27"/>
        </w:rPr>
        <w:t>оқыту</w:t>
      </w:r>
      <w:r>
        <w:rPr>
          <w:spacing w:val="-16"/>
          <w:sz w:val="27"/>
        </w:rPr>
        <w:t xml:space="preserve"> </w:t>
      </w:r>
      <w:r>
        <w:rPr>
          <w:spacing w:val="-7"/>
          <w:sz w:val="27"/>
        </w:rPr>
        <w:t>(ҚР</w:t>
      </w:r>
      <w:r>
        <w:rPr>
          <w:spacing w:val="-15"/>
          <w:sz w:val="27"/>
        </w:rPr>
        <w:t xml:space="preserve"> </w:t>
      </w:r>
      <w:r>
        <w:rPr>
          <w:spacing w:val="-7"/>
          <w:sz w:val="27"/>
        </w:rPr>
        <w:t>«Білім</w:t>
      </w:r>
      <w:r>
        <w:rPr>
          <w:spacing w:val="-16"/>
          <w:sz w:val="27"/>
        </w:rPr>
        <w:t xml:space="preserve"> </w:t>
      </w:r>
      <w:r>
        <w:rPr>
          <w:spacing w:val="-7"/>
          <w:sz w:val="27"/>
        </w:rPr>
        <w:t>туралы»</w:t>
      </w:r>
      <w:r>
        <w:rPr>
          <w:spacing w:val="-19"/>
          <w:sz w:val="27"/>
        </w:rPr>
        <w:t xml:space="preserve"> </w:t>
      </w:r>
      <w:r>
        <w:rPr>
          <w:spacing w:val="-7"/>
          <w:sz w:val="27"/>
        </w:rPr>
        <w:t>Заңының</w:t>
      </w:r>
      <w:r>
        <w:rPr>
          <w:spacing w:val="-19"/>
          <w:sz w:val="27"/>
        </w:rPr>
        <w:t xml:space="preserve"> </w:t>
      </w:r>
      <w:r>
        <w:rPr>
          <w:spacing w:val="-7"/>
          <w:sz w:val="27"/>
        </w:rPr>
        <w:t>27-бабына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сәйкес);</w:t>
      </w:r>
    </w:p>
    <w:p w:rsidR="004B39EB" w:rsidRDefault="00BA7400">
      <w:pPr>
        <w:pStyle w:val="a4"/>
        <w:numPr>
          <w:ilvl w:val="1"/>
          <w:numId w:val="62"/>
        </w:numPr>
        <w:tabs>
          <w:tab w:val="left" w:pos="1247"/>
        </w:tabs>
        <w:ind w:right="268" w:firstLine="720"/>
        <w:rPr>
          <w:sz w:val="27"/>
        </w:rPr>
      </w:pPr>
      <w:r>
        <w:rPr>
          <w:sz w:val="27"/>
        </w:rPr>
        <w:t xml:space="preserve">қашықтан оқыту (игеру мерзімі – 2 жыл: 10-11 сыныптар) </w:t>
      </w:r>
      <w:r>
        <w:rPr>
          <w:i/>
          <w:sz w:val="27"/>
        </w:rPr>
        <w:t>(ҚР Білім 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ғылым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министрінің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2015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жылғы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20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наурыздағы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№137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бұйрығымен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бекітілген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қашықтықтан білім беру технологиялары бойынша оқу процесін ұйымдастыру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қағидалары)</w:t>
      </w:r>
      <w:r>
        <w:rPr>
          <w:i/>
          <w:spacing w:val="-3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pStyle w:val="a4"/>
        <w:numPr>
          <w:ilvl w:val="1"/>
          <w:numId w:val="62"/>
        </w:numPr>
        <w:tabs>
          <w:tab w:val="left" w:pos="1247"/>
        </w:tabs>
        <w:spacing w:before="1" w:line="235" w:lineRule="auto"/>
        <w:ind w:right="272" w:firstLine="720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</w:t>
      </w:r>
      <w:r>
        <w:rPr>
          <w:spacing w:val="1"/>
          <w:sz w:val="27"/>
        </w:rPr>
        <w:t xml:space="preserve"> </w:t>
      </w:r>
      <w:r>
        <w:rPr>
          <w:sz w:val="27"/>
        </w:rPr>
        <w:t>жаңартуға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мектептерге</w:t>
      </w:r>
      <w:r>
        <w:rPr>
          <w:spacing w:val="67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-2"/>
          <w:sz w:val="27"/>
        </w:rPr>
        <w:t xml:space="preserve"> </w:t>
      </w:r>
      <w:r>
        <w:rPr>
          <w:sz w:val="27"/>
        </w:rPr>
        <w:t>оқу жоспарлары</w:t>
      </w:r>
      <w:r>
        <w:rPr>
          <w:spacing w:val="-1"/>
          <w:sz w:val="27"/>
        </w:rPr>
        <w:t xml:space="preserve"> </w:t>
      </w:r>
      <w:r>
        <w:rPr>
          <w:sz w:val="27"/>
        </w:rPr>
        <w:t>әзірленді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бекітілді</w:t>
      </w:r>
      <w:r>
        <w:rPr>
          <w:spacing w:val="-2"/>
          <w:sz w:val="27"/>
        </w:rPr>
        <w:t xml:space="preserve"> </w:t>
      </w:r>
      <w:r>
        <w:rPr>
          <w:sz w:val="27"/>
        </w:rPr>
        <w:t>(2018</w:t>
      </w:r>
      <w:r>
        <w:rPr>
          <w:spacing w:val="-3"/>
          <w:sz w:val="27"/>
        </w:rPr>
        <w:t xml:space="preserve"> </w:t>
      </w:r>
      <w:r>
        <w:rPr>
          <w:sz w:val="27"/>
        </w:rPr>
        <w:t>жылғы</w:t>
      </w:r>
      <w:r>
        <w:rPr>
          <w:spacing w:val="-5"/>
          <w:sz w:val="27"/>
        </w:rPr>
        <w:t xml:space="preserve"> </w:t>
      </w:r>
      <w:r>
        <w:rPr>
          <w:sz w:val="27"/>
        </w:rPr>
        <w:t>4 қыркүйекте</w:t>
      </w:r>
      <w:r>
        <w:rPr>
          <w:sz w:val="27"/>
        </w:rPr>
        <w:t>гі</w:t>
      </w:r>
    </w:p>
    <w:p w:rsidR="004B39EB" w:rsidRDefault="00BA7400">
      <w:pPr>
        <w:spacing w:line="301" w:lineRule="exact"/>
        <w:ind w:left="253"/>
        <w:jc w:val="both"/>
        <w:rPr>
          <w:sz w:val="27"/>
        </w:rPr>
      </w:pPr>
      <w:r>
        <w:rPr>
          <w:sz w:val="27"/>
        </w:rPr>
        <w:t>№</w:t>
      </w:r>
      <w:r>
        <w:rPr>
          <w:spacing w:val="-4"/>
          <w:sz w:val="27"/>
        </w:rPr>
        <w:t xml:space="preserve"> </w:t>
      </w:r>
      <w:r>
        <w:rPr>
          <w:sz w:val="27"/>
        </w:rPr>
        <w:t>441</w:t>
      </w:r>
      <w:r>
        <w:rPr>
          <w:spacing w:val="-2"/>
          <w:sz w:val="27"/>
        </w:rPr>
        <w:t xml:space="preserve"> </w:t>
      </w:r>
      <w:r>
        <w:rPr>
          <w:sz w:val="27"/>
        </w:rPr>
        <w:t>бұйрыққа</w:t>
      </w:r>
      <w:r>
        <w:rPr>
          <w:spacing w:val="-4"/>
          <w:sz w:val="27"/>
        </w:rPr>
        <w:t xml:space="preserve"> </w:t>
      </w:r>
      <w:r>
        <w:rPr>
          <w:sz w:val="27"/>
        </w:rPr>
        <w:t>51-56-қосымша).</w:t>
      </w:r>
    </w:p>
    <w:p w:rsidR="004B39EB" w:rsidRDefault="00BA7400">
      <w:pPr>
        <w:spacing w:line="301" w:lineRule="exact"/>
        <w:ind w:left="973"/>
        <w:rPr>
          <w:sz w:val="27"/>
        </w:rPr>
      </w:pPr>
      <w:r>
        <w:rPr>
          <w:sz w:val="27"/>
        </w:rPr>
        <w:t>Кешкі</w:t>
      </w:r>
      <w:r>
        <w:rPr>
          <w:spacing w:val="-4"/>
          <w:sz w:val="27"/>
        </w:rPr>
        <w:t xml:space="preserve"> </w:t>
      </w:r>
      <w:r>
        <w:rPr>
          <w:sz w:val="27"/>
        </w:rPr>
        <w:t>мектептердегі</w:t>
      </w:r>
      <w:r>
        <w:rPr>
          <w:spacing w:val="-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"/>
          <w:sz w:val="27"/>
        </w:rPr>
        <w:t xml:space="preserve"> </w:t>
      </w:r>
      <w:r>
        <w:rPr>
          <w:sz w:val="27"/>
        </w:rPr>
        <w:t>беру процесі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"/>
          <w:sz w:val="27"/>
        </w:rPr>
        <w:t xml:space="preserve"> </w:t>
      </w:r>
      <w:r>
        <w:rPr>
          <w:sz w:val="27"/>
        </w:rPr>
        <w:t>беру</w:t>
      </w:r>
      <w:r>
        <w:rPr>
          <w:spacing w:val="-1"/>
          <w:sz w:val="27"/>
        </w:rPr>
        <w:t xml:space="preserve"> </w:t>
      </w:r>
      <w:r>
        <w:rPr>
          <w:sz w:val="27"/>
        </w:rPr>
        <w:t>деңгейіне</w:t>
      </w:r>
      <w:r>
        <w:rPr>
          <w:spacing w:val="-3"/>
          <w:sz w:val="27"/>
        </w:rPr>
        <w:t xml:space="preserve"> </w:t>
      </w:r>
      <w:r>
        <w:rPr>
          <w:sz w:val="27"/>
        </w:rPr>
        <w:t>қарай:</w:t>
      </w:r>
    </w:p>
    <w:p w:rsidR="004B39EB" w:rsidRDefault="00BA7400">
      <w:pPr>
        <w:pStyle w:val="a4"/>
        <w:numPr>
          <w:ilvl w:val="0"/>
          <w:numId w:val="61"/>
        </w:numPr>
        <w:tabs>
          <w:tab w:val="left" w:pos="1269"/>
        </w:tabs>
        <w:spacing w:line="301" w:lineRule="exact"/>
        <w:rPr>
          <w:sz w:val="27"/>
        </w:rPr>
      </w:pPr>
      <w:r>
        <w:rPr>
          <w:sz w:val="27"/>
        </w:rPr>
        <w:t>негізгі</w:t>
      </w:r>
      <w:r>
        <w:rPr>
          <w:spacing w:val="-3"/>
          <w:sz w:val="27"/>
        </w:rPr>
        <w:t xml:space="preserve"> </w:t>
      </w:r>
      <w:r>
        <w:rPr>
          <w:sz w:val="27"/>
        </w:rPr>
        <w:t>орта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 (меңгеру</w:t>
      </w:r>
      <w:r>
        <w:rPr>
          <w:spacing w:val="-3"/>
          <w:sz w:val="27"/>
        </w:rPr>
        <w:t xml:space="preserve"> </w:t>
      </w:r>
      <w:r>
        <w:rPr>
          <w:sz w:val="27"/>
        </w:rPr>
        <w:t>мерзімі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3</w:t>
      </w:r>
      <w:r>
        <w:rPr>
          <w:spacing w:val="-3"/>
          <w:sz w:val="27"/>
        </w:rPr>
        <w:t xml:space="preserve"> </w:t>
      </w:r>
      <w:r>
        <w:rPr>
          <w:sz w:val="27"/>
        </w:rPr>
        <w:t>жыл:</w:t>
      </w:r>
      <w:r>
        <w:rPr>
          <w:spacing w:val="-2"/>
          <w:sz w:val="27"/>
        </w:rPr>
        <w:t xml:space="preserve"> </w:t>
      </w:r>
      <w:r>
        <w:rPr>
          <w:sz w:val="27"/>
        </w:rPr>
        <w:t>7,</w:t>
      </w:r>
      <w:r>
        <w:rPr>
          <w:spacing w:val="-1"/>
          <w:sz w:val="27"/>
        </w:rPr>
        <w:t xml:space="preserve"> </w:t>
      </w:r>
      <w:r>
        <w:rPr>
          <w:sz w:val="27"/>
        </w:rPr>
        <w:t>8,</w:t>
      </w:r>
      <w:r>
        <w:rPr>
          <w:spacing w:val="-4"/>
          <w:sz w:val="27"/>
        </w:rPr>
        <w:t xml:space="preserve"> </w:t>
      </w:r>
      <w:r>
        <w:rPr>
          <w:sz w:val="27"/>
        </w:rPr>
        <w:t>9- сыныптар);</w:t>
      </w:r>
    </w:p>
    <w:p w:rsidR="004B39EB" w:rsidRDefault="00BA7400">
      <w:pPr>
        <w:pStyle w:val="a4"/>
        <w:numPr>
          <w:ilvl w:val="0"/>
          <w:numId w:val="61"/>
        </w:numPr>
        <w:tabs>
          <w:tab w:val="left" w:pos="1269"/>
        </w:tabs>
        <w:spacing w:line="298" w:lineRule="exact"/>
        <w:rPr>
          <w:sz w:val="27"/>
        </w:rPr>
      </w:pPr>
      <w:r>
        <w:rPr>
          <w:sz w:val="27"/>
        </w:rPr>
        <w:t>жалпы</w:t>
      </w:r>
      <w:r>
        <w:rPr>
          <w:spacing w:val="-2"/>
          <w:sz w:val="27"/>
        </w:rPr>
        <w:t xml:space="preserve"> </w:t>
      </w:r>
      <w:r>
        <w:rPr>
          <w:sz w:val="27"/>
        </w:rPr>
        <w:t>орта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"/>
          <w:sz w:val="27"/>
        </w:rPr>
        <w:t xml:space="preserve"> </w:t>
      </w:r>
      <w:r>
        <w:rPr>
          <w:sz w:val="27"/>
        </w:rPr>
        <w:t>беру</w:t>
      </w:r>
      <w:r>
        <w:rPr>
          <w:spacing w:val="-3"/>
          <w:sz w:val="27"/>
        </w:rPr>
        <w:t xml:space="preserve"> </w:t>
      </w:r>
      <w:r>
        <w:rPr>
          <w:sz w:val="27"/>
        </w:rPr>
        <w:t>(меңгеру</w:t>
      </w:r>
      <w:r>
        <w:rPr>
          <w:spacing w:val="-1"/>
          <w:sz w:val="27"/>
        </w:rPr>
        <w:t xml:space="preserve"> </w:t>
      </w:r>
      <w:r>
        <w:rPr>
          <w:sz w:val="27"/>
        </w:rPr>
        <w:t>мерзімі</w:t>
      </w:r>
      <w:r>
        <w:rPr>
          <w:spacing w:val="-2"/>
          <w:sz w:val="27"/>
        </w:rPr>
        <w:t xml:space="preserve"> </w:t>
      </w:r>
      <w:r>
        <w:rPr>
          <w:sz w:val="27"/>
        </w:rPr>
        <w:t>–</w:t>
      </w:r>
      <w:r>
        <w:rPr>
          <w:spacing w:val="-3"/>
          <w:sz w:val="27"/>
        </w:rPr>
        <w:t xml:space="preserve"> </w:t>
      </w:r>
      <w:r>
        <w:rPr>
          <w:sz w:val="27"/>
        </w:rPr>
        <w:t>2</w:t>
      </w:r>
      <w:r>
        <w:rPr>
          <w:spacing w:val="-1"/>
          <w:sz w:val="27"/>
        </w:rPr>
        <w:t xml:space="preserve"> </w:t>
      </w:r>
      <w:r>
        <w:rPr>
          <w:sz w:val="27"/>
        </w:rPr>
        <w:t>жыл:</w:t>
      </w:r>
      <w:r>
        <w:rPr>
          <w:spacing w:val="-5"/>
          <w:sz w:val="27"/>
        </w:rPr>
        <w:t xml:space="preserve"> </w:t>
      </w:r>
      <w:r>
        <w:rPr>
          <w:sz w:val="27"/>
        </w:rPr>
        <w:t>10,</w:t>
      </w:r>
      <w:r>
        <w:rPr>
          <w:spacing w:val="-5"/>
          <w:sz w:val="27"/>
        </w:rPr>
        <w:t xml:space="preserve"> </w:t>
      </w:r>
      <w:r>
        <w:rPr>
          <w:sz w:val="27"/>
        </w:rPr>
        <w:t>11</w:t>
      </w:r>
      <w:r>
        <w:rPr>
          <w:spacing w:val="-1"/>
          <w:sz w:val="27"/>
        </w:rPr>
        <w:t xml:space="preserve"> </w:t>
      </w:r>
      <w:r>
        <w:rPr>
          <w:sz w:val="27"/>
        </w:rPr>
        <w:t>(12)</w:t>
      </w:r>
      <w:r>
        <w:rPr>
          <w:spacing w:val="-1"/>
          <w:sz w:val="27"/>
        </w:rPr>
        <w:t xml:space="preserve"> </w:t>
      </w:r>
      <w:r>
        <w:rPr>
          <w:sz w:val="27"/>
        </w:rPr>
        <w:t>сыныптар);</w:t>
      </w:r>
    </w:p>
    <w:p w:rsidR="004B39EB" w:rsidRDefault="00BA7400">
      <w:pPr>
        <w:pStyle w:val="a4"/>
        <w:numPr>
          <w:ilvl w:val="0"/>
          <w:numId w:val="61"/>
        </w:numPr>
        <w:tabs>
          <w:tab w:val="left" w:pos="1416"/>
          <w:tab w:val="left" w:pos="1417"/>
          <w:tab w:val="left" w:pos="2201"/>
          <w:tab w:val="left" w:pos="2832"/>
          <w:tab w:val="left" w:pos="3519"/>
          <w:tab w:val="left" w:pos="4778"/>
          <w:tab w:val="left" w:pos="5858"/>
          <w:tab w:val="left" w:pos="6222"/>
          <w:tab w:val="left" w:pos="8177"/>
          <w:tab w:val="left" w:pos="8808"/>
        </w:tabs>
        <w:spacing w:before="8" w:line="225" w:lineRule="auto"/>
        <w:ind w:left="973" w:right="268" w:firstLine="0"/>
        <w:rPr>
          <w:sz w:val="27"/>
        </w:rPr>
      </w:pPr>
      <w:r>
        <w:rPr>
          <w:sz w:val="27"/>
        </w:rPr>
        <w:t>жеке</w:t>
      </w:r>
      <w:r>
        <w:rPr>
          <w:sz w:val="27"/>
        </w:rPr>
        <w:tab/>
        <w:t>оқу</w:t>
      </w:r>
      <w:r>
        <w:rPr>
          <w:sz w:val="27"/>
        </w:rPr>
        <w:tab/>
        <w:t>түрі</w:t>
      </w:r>
      <w:r>
        <w:rPr>
          <w:sz w:val="27"/>
        </w:rPr>
        <w:tab/>
      </w:r>
      <w:r>
        <w:rPr>
          <w:sz w:val="27"/>
        </w:rPr>
        <w:t>(меңгеру</w:t>
      </w:r>
      <w:r>
        <w:rPr>
          <w:sz w:val="27"/>
        </w:rPr>
        <w:tab/>
        <w:t>мерзімі</w:t>
      </w:r>
      <w:r>
        <w:rPr>
          <w:sz w:val="27"/>
        </w:rPr>
        <w:tab/>
        <w:t>–</w:t>
      </w:r>
      <w:r>
        <w:rPr>
          <w:sz w:val="27"/>
        </w:rPr>
        <w:tab/>
        <w:t>жеделдетілген,</w:t>
      </w:r>
      <w:r>
        <w:rPr>
          <w:sz w:val="27"/>
        </w:rPr>
        <w:tab/>
        <w:t>оқу</w:t>
      </w:r>
      <w:r>
        <w:rPr>
          <w:sz w:val="27"/>
        </w:rPr>
        <w:tab/>
        <w:t>жылында</w:t>
      </w:r>
      <w:r>
        <w:rPr>
          <w:spacing w:val="-65"/>
          <w:sz w:val="27"/>
        </w:rPr>
        <w:t xml:space="preserve"> </w:t>
      </w:r>
      <w:r>
        <w:rPr>
          <w:sz w:val="27"/>
        </w:rPr>
        <w:t>2-сыныптан);</w:t>
      </w:r>
    </w:p>
    <w:p w:rsidR="004B39EB" w:rsidRDefault="00BA7400">
      <w:pPr>
        <w:pStyle w:val="a4"/>
        <w:numPr>
          <w:ilvl w:val="0"/>
          <w:numId w:val="61"/>
        </w:numPr>
        <w:tabs>
          <w:tab w:val="left" w:pos="1498"/>
        </w:tabs>
        <w:spacing w:before="2" w:line="232" w:lineRule="auto"/>
        <w:ind w:left="253" w:right="269" w:firstLine="708"/>
        <w:jc w:val="both"/>
        <w:rPr>
          <w:sz w:val="27"/>
        </w:rPr>
      </w:pPr>
      <w:r>
        <w:rPr>
          <w:sz w:val="27"/>
        </w:rPr>
        <w:t>қашықтықтан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</w:t>
      </w:r>
      <w:r>
        <w:rPr>
          <w:spacing w:val="1"/>
          <w:sz w:val="27"/>
        </w:rPr>
        <w:t xml:space="preserve"> </w:t>
      </w:r>
      <w:r>
        <w:rPr>
          <w:sz w:val="27"/>
        </w:rPr>
        <w:t>(меңгеру</w:t>
      </w:r>
      <w:r>
        <w:rPr>
          <w:spacing w:val="1"/>
          <w:sz w:val="27"/>
        </w:rPr>
        <w:t xml:space="preserve"> </w:t>
      </w:r>
      <w:r>
        <w:rPr>
          <w:sz w:val="27"/>
        </w:rPr>
        <w:t>мерзімі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68"/>
          <w:sz w:val="27"/>
        </w:rPr>
        <w:t xml:space="preserve"> </w:t>
      </w:r>
      <w:r>
        <w:rPr>
          <w:sz w:val="27"/>
        </w:rPr>
        <w:t>2</w:t>
      </w:r>
      <w:r>
        <w:rPr>
          <w:spacing w:val="68"/>
          <w:sz w:val="27"/>
        </w:rPr>
        <w:t xml:space="preserve"> </w:t>
      </w:r>
      <w:r>
        <w:rPr>
          <w:sz w:val="27"/>
        </w:rPr>
        <w:t>жыл:</w:t>
      </w:r>
      <w:r>
        <w:rPr>
          <w:spacing w:val="1"/>
          <w:sz w:val="27"/>
        </w:rPr>
        <w:t xml:space="preserve"> </w:t>
      </w:r>
      <w:r>
        <w:rPr>
          <w:sz w:val="27"/>
        </w:rPr>
        <w:t>10-11-сыныптар)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line="232" w:lineRule="auto"/>
        <w:ind w:left="253" w:right="271" w:firstLine="708"/>
        <w:jc w:val="both"/>
        <w:rPr>
          <w:sz w:val="27"/>
        </w:rPr>
      </w:pPr>
      <w:r>
        <w:rPr>
          <w:sz w:val="27"/>
        </w:rPr>
        <w:t>Жаңартылған білім беру мазмұнының үлгілік оқу жоспары бойынша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 сыныптан-сыныпқа ауыстыру БЖБ және ТЖБ нәтижелері 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before="1" w:line="232" w:lineRule="auto"/>
        <w:ind w:left="253" w:right="275" w:firstLine="708"/>
        <w:jc w:val="both"/>
        <w:rPr>
          <w:sz w:val="27"/>
        </w:rPr>
      </w:pPr>
      <w:r>
        <w:rPr>
          <w:sz w:val="27"/>
        </w:rPr>
        <w:t>9 және 11-сыныптарда Үлгілік қағидаларға сәйкес қорытынды 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BA7400">
      <w:pPr>
        <w:spacing w:before="5" w:line="232" w:lineRule="auto"/>
        <w:ind w:left="253" w:right="270" w:firstLine="720"/>
        <w:jc w:val="both"/>
        <w:rPr>
          <w:b/>
          <w:i/>
          <w:sz w:val="27"/>
        </w:rPr>
      </w:pPr>
      <w:r>
        <w:rPr>
          <w:b/>
          <w:i/>
          <w:sz w:val="27"/>
        </w:rPr>
        <w:t>Жеке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оқыту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түріндегі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сыныптардағы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(топтардағы)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оқу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процесінің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ерекшеліктері</w:t>
      </w:r>
    </w:p>
    <w:p w:rsidR="004B39EB" w:rsidRDefault="00BA7400">
      <w:pPr>
        <w:spacing w:line="294" w:lineRule="exact"/>
        <w:ind w:left="973"/>
        <w:jc w:val="both"/>
        <w:rPr>
          <w:sz w:val="27"/>
        </w:rPr>
      </w:pPr>
      <w:r>
        <w:rPr>
          <w:sz w:val="27"/>
        </w:rPr>
        <w:t>Жеке</w:t>
      </w:r>
      <w:r>
        <w:rPr>
          <w:spacing w:val="49"/>
          <w:sz w:val="27"/>
        </w:rPr>
        <w:t xml:space="preserve"> </w:t>
      </w:r>
      <w:r>
        <w:rPr>
          <w:sz w:val="27"/>
        </w:rPr>
        <w:t>оқыту</w:t>
      </w:r>
      <w:r>
        <w:rPr>
          <w:spacing w:val="115"/>
          <w:sz w:val="27"/>
        </w:rPr>
        <w:t xml:space="preserve"> </w:t>
      </w:r>
      <w:r>
        <w:rPr>
          <w:sz w:val="27"/>
        </w:rPr>
        <w:t>нысаны</w:t>
      </w:r>
      <w:r>
        <w:rPr>
          <w:spacing w:val="115"/>
          <w:sz w:val="27"/>
        </w:rPr>
        <w:t xml:space="preserve"> </w:t>
      </w:r>
      <w:r>
        <w:rPr>
          <w:sz w:val="27"/>
        </w:rPr>
        <w:t>ҚР</w:t>
      </w:r>
      <w:r>
        <w:rPr>
          <w:spacing w:val="116"/>
          <w:sz w:val="27"/>
        </w:rPr>
        <w:t xml:space="preserve"> </w:t>
      </w:r>
      <w:r>
        <w:rPr>
          <w:sz w:val="27"/>
        </w:rPr>
        <w:t>Білім</w:t>
      </w:r>
      <w:r>
        <w:rPr>
          <w:spacing w:val="115"/>
          <w:sz w:val="27"/>
        </w:rPr>
        <w:t xml:space="preserve"> </w:t>
      </w:r>
      <w:r>
        <w:rPr>
          <w:sz w:val="27"/>
        </w:rPr>
        <w:t>және</w:t>
      </w:r>
      <w:r>
        <w:rPr>
          <w:spacing w:val="115"/>
          <w:sz w:val="27"/>
        </w:rPr>
        <w:t xml:space="preserve"> </w:t>
      </w:r>
      <w:r>
        <w:rPr>
          <w:sz w:val="27"/>
        </w:rPr>
        <w:t>ғылым</w:t>
      </w:r>
      <w:r>
        <w:rPr>
          <w:spacing w:val="113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114"/>
          <w:sz w:val="27"/>
        </w:rPr>
        <w:t xml:space="preserve"> </w:t>
      </w:r>
      <w:r>
        <w:rPr>
          <w:sz w:val="27"/>
        </w:rPr>
        <w:t>2013</w:t>
      </w:r>
      <w:r>
        <w:rPr>
          <w:spacing w:val="115"/>
          <w:sz w:val="27"/>
        </w:rPr>
        <w:t xml:space="preserve"> </w:t>
      </w:r>
      <w:r>
        <w:rPr>
          <w:sz w:val="27"/>
        </w:rPr>
        <w:t>жылғы</w:t>
      </w:r>
    </w:p>
    <w:p w:rsidR="004B39EB" w:rsidRDefault="00BA7400">
      <w:pPr>
        <w:spacing w:before="4" w:line="232" w:lineRule="auto"/>
        <w:ind w:left="253" w:right="271"/>
        <w:jc w:val="both"/>
        <w:rPr>
          <w:sz w:val="27"/>
        </w:rPr>
      </w:pPr>
      <w:r>
        <w:rPr>
          <w:sz w:val="27"/>
        </w:rPr>
        <w:t>17</w:t>
      </w:r>
      <w:r>
        <w:rPr>
          <w:spacing w:val="1"/>
          <w:sz w:val="27"/>
        </w:rPr>
        <w:t xml:space="preserve"> </w:t>
      </w:r>
      <w:r>
        <w:rPr>
          <w:sz w:val="27"/>
        </w:rPr>
        <w:t>қыркүйектегі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375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1"/>
          <w:sz w:val="27"/>
        </w:rPr>
        <w:t xml:space="preserve"> </w:t>
      </w:r>
      <w:r>
        <w:rPr>
          <w:sz w:val="27"/>
        </w:rPr>
        <w:t>(Қазақстан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құқықтық актілерді мемлекеттік тіркеу Тізілімінде 2013 жылы 18 қазанда № 8827,</w:t>
      </w:r>
      <w:r>
        <w:rPr>
          <w:spacing w:val="1"/>
          <w:sz w:val="27"/>
        </w:rPr>
        <w:t xml:space="preserve"> </w:t>
      </w:r>
      <w:r>
        <w:rPr>
          <w:sz w:val="27"/>
        </w:rPr>
        <w:t>45, 50 б. тіркелген) сәйкес жүзеге асырылады; жеке күндізгі және сырттай оқу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нысандары бар топтарда бастауыш, негізгі орта және жалпы орта білім берудің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-2"/>
          <w:sz w:val="27"/>
        </w:rPr>
        <w:t xml:space="preserve"> </w:t>
      </w:r>
      <w:r>
        <w:rPr>
          <w:sz w:val="27"/>
        </w:rPr>
        <w:t>оқу жоспарлары</w:t>
      </w:r>
      <w:r>
        <w:rPr>
          <w:spacing w:val="-4"/>
          <w:sz w:val="27"/>
        </w:rPr>
        <w:t xml:space="preserve"> </w:t>
      </w:r>
      <w:r>
        <w:rPr>
          <w:sz w:val="27"/>
        </w:rPr>
        <w:t>(жаңартылған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мазмұны) бойынша</w:t>
      </w:r>
      <w:r>
        <w:rPr>
          <w:spacing w:val="-2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3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line="232" w:lineRule="auto"/>
        <w:ind w:left="253" w:right="268" w:firstLine="720"/>
        <w:jc w:val="both"/>
        <w:rPr>
          <w:sz w:val="27"/>
        </w:rPr>
      </w:pPr>
      <w:r>
        <w:rPr>
          <w:sz w:val="27"/>
        </w:rPr>
        <w:t>Сабақтар кестеге сәйкес аптасына</w:t>
      </w:r>
      <w:r>
        <w:rPr>
          <w:sz w:val="27"/>
        </w:rPr>
        <w:t xml:space="preserve"> 4 күн өткізіледі. Сырттай оқытудың жеке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топтары (ҚР Білім және ғылым министрінің 2013 жылғы 17 қыркүйектегі № 375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1"/>
          <w:sz w:val="27"/>
        </w:rPr>
        <w:t xml:space="preserve"> </w:t>
      </w:r>
      <w:r>
        <w:rPr>
          <w:sz w:val="27"/>
        </w:rPr>
        <w:t>(Қазақстан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құқықтық</w:t>
      </w:r>
      <w:r>
        <w:rPr>
          <w:spacing w:val="1"/>
          <w:sz w:val="27"/>
        </w:rPr>
        <w:t xml:space="preserve"> </w:t>
      </w:r>
      <w:r>
        <w:rPr>
          <w:sz w:val="27"/>
        </w:rPr>
        <w:t>актілерді</w:t>
      </w:r>
      <w:r>
        <w:rPr>
          <w:spacing w:val="-65"/>
          <w:sz w:val="27"/>
        </w:rPr>
        <w:t xml:space="preserve"> </w:t>
      </w:r>
      <w:r>
        <w:rPr>
          <w:sz w:val="27"/>
        </w:rPr>
        <w:t>мемлекеттік тіркеу тізілімінде 2013 жылғы 18 қазанда № 8827 болып тіркелг</w:t>
      </w:r>
      <w:r>
        <w:rPr>
          <w:sz w:val="27"/>
        </w:rPr>
        <w:t>ен)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2"/>
          <w:sz w:val="27"/>
        </w:rPr>
        <w:t xml:space="preserve"> </w:t>
      </w:r>
      <w:r>
        <w:rPr>
          <w:sz w:val="27"/>
        </w:rPr>
        <w:t>1-ден</w:t>
      </w:r>
      <w:r>
        <w:rPr>
          <w:spacing w:val="-2"/>
          <w:sz w:val="27"/>
        </w:rPr>
        <w:t xml:space="preserve"> </w:t>
      </w:r>
      <w:r>
        <w:rPr>
          <w:sz w:val="27"/>
        </w:rPr>
        <w:t>8 адамға</w:t>
      </w:r>
      <w:r>
        <w:rPr>
          <w:spacing w:val="-1"/>
          <w:sz w:val="27"/>
        </w:rPr>
        <w:t xml:space="preserve"> </w:t>
      </w:r>
      <w:r>
        <w:rPr>
          <w:sz w:val="27"/>
        </w:rPr>
        <w:t>дейін</w:t>
      </w:r>
      <w:r>
        <w:rPr>
          <w:spacing w:val="-1"/>
          <w:sz w:val="27"/>
        </w:rPr>
        <w:t xml:space="preserve"> </w:t>
      </w:r>
      <w:r>
        <w:rPr>
          <w:sz w:val="27"/>
        </w:rPr>
        <w:t>толықтырылып</w:t>
      </w:r>
      <w:r>
        <w:rPr>
          <w:spacing w:val="-2"/>
          <w:sz w:val="27"/>
        </w:rPr>
        <w:t xml:space="preserve"> </w:t>
      </w:r>
      <w:r>
        <w:rPr>
          <w:sz w:val="27"/>
        </w:rPr>
        <w:t>ашылады.</w:t>
      </w:r>
    </w:p>
    <w:p w:rsidR="004B39EB" w:rsidRDefault="00BA7400">
      <w:pPr>
        <w:spacing w:line="304" w:lineRule="exact"/>
        <w:ind w:left="973"/>
        <w:jc w:val="both"/>
        <w:rPr>
          <w:sz w:val="27"/>
        </w:rPr>
      </w:pPr>
      <w:r>
        <w:rPr>
          <w:sz w:val="27"/>
        </w:rPr>
        <w:t>Жеке</w:t>
      </w:r>
      <w:r>
        <w:rPr>
          <w:spacing w:val="-3"/>
          <w:sz w:val="27"/>
        </w:rPr>
        <w:t xml:space="preserve"> </w:t>
      </w:r>
      <w:r>
        <w:rPr>
          <w:sz w:val="27"/>
        </w:rPr>
        <w:t>оқыту</w:t>
      </w:r>
      <w:r>
        <w:rPr>
          <w:spacing w:val="-1"/>
          <w:sz w:val="27"/>
        </w:rPr>
        <w:t xml:space="preserve"> </w:t>
      </w:r>
      <w:r>
        <w:rPr>
          <w:sz w:val="27"/>
        </w:rPr>
        <w:t>түріндегі</w:t>
      </w:r>
      <w:r>
        <w:rPr>
          <w:spacing w:val="-3"/>
          <w:sz w:val="27"/>
        </w:rPr>
        <w:t xml:space="preserve"> </w:t>
      </w:r>
      <w:r>
        <w:rPr>
          <w:sz w:val="27"/>
        </w:rPr>
        <w:t>топтарға</w:t>
      </w:r>
      <w:r>
        <w:rPr>
          <w:spacing w:val="-3"/>
          <w:sz w:val="27"/>
        </w:rPr>
        <w:t xml:space="preserve"> </w:t>
      </w:r>
      <w:r>
        <w:rPr>
          <w:sz w:val="27"/>
        </w:rPr>
        <w:t>өмірлік</w:t>
      </w:r>
      <w:r>
        <w:rPr>
          <w:spacing w:val="-4"/>
          <w:sz w:val="27"/>
        </w:rPr>
        <w:t xml:space="preserve"> </w:t>
      </w:r>
      <w:r>
        <w:rPr>
          <w:sz w:val="27"/>
        </w:rPr>
        <w:t>қиын</w:t>
      </w:r>
      <w:r>
        <w:rPr>
          <w:spacing w:val="-3"/>
          <w:sz w:val="27"/>
        </w:rPr>
        <w:t xml:space="preserve"> </w:t>
      </w:r>
      <w:r>
        <w:rPr>
          <w:sz w:val="27"/>
        </w:rPr>
        <w:t>жағдайға</w:t>
      </w:r>
      <w:r>
        <w:rPr>
          <w:spacing w:val="-3"/>
          <w:sz w:val="27"/>
        </w:rPr>
        <w:t xml:space="preserve"> </w:t>
      </w:r>
      <w:r>
        <w:rPr>
          <w:sz w:val="27"/>
        </w:rPr>
        <w:t>тап</w:t>
      </w:r>
      <w:r>
        <w:rPr>
          <w:spacing w:val="-4"/>
          <w:sz w:val="27"/>
        </w:rPr>
        <w:t xml:space="preserve"> </w:t>
      </w:r>
      <w:r>
        <w:rPr>
          <w:sz w:val="27"/>
        </w:rPr>
        <w:t>болған</w:t>
      </w:r>
    </w:p>
    <w:p w:rsidR="004B39EB" w:rsidRDefault="004B39EB">
      <w:pPr>
        <w:spacing w:line="304" w:lineRule="exact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0" w:line="232" w:lineRule="auto"/>
        <w:ind w:left="253" w:right="270"/>
        <w:jc w:val="both"/>
        <w:rPr>
          <w:sz w:val="27"/>
        </w:rPr>
      </w:pPr>
      <w:r>
        <w:rPr>
          <w:i/>
          <w:sz w:val="27"/>
        </w:rPr>
        <w:lastRenderedPageBreak/>
        <w:t>14 жастан бастап білім алушылар (375 бұйрықпен сәйкес келмеуі) қабылданады.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Білім беру процесіне оқытудың жеке нысанын ен</w:t>
      </w:r>
      <w:r>
        <w:rPr>
          <w:sz w:val="27"/>
        </w:rPr>
        <w:t>гізу және пайдалану «Қазақстан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 бастауыш, негізгі орта, жалпы орта білім берудің үлгілік 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  <w:r>
        <w:rPr>
          <w:spacing w:val="1"/>
          <w:sz w:val="27"/>
        </w:rPr>
        <w:t xml:space="preserve"> </w:t>
      </w:r>
      <w:r>
        <w:rPr>
          <w:sz w:val="27"/>
        </w:rPr>
        <w:t>БҒМ</w:t>
      </w:r>
      <w:r>
        <w:rPr>
          <w:spacing w:val="1"/>
          <w:sz w:val="27"/>
        </w:rPr>
        <w:t xml:space="preserve"> </w:t>
      </w:r>
      <w:r>
        <w:rPr>
          <w:sz w:val="27"/>
        </w:rPr>
        <w:t>08.11.2012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500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1"/>
          <w:sz w:val="27"/>
        </w:rPr>
        <w:t xml:space="preserve"> </w:t>
      </w:r>
      <w:r>
        <w:rPr>
          <w:sz w:val="27"/>
        </w:rPr>
        <w:t>өзгерістер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толықтырулар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  <w:r>
        <w:rPr>
          <w:spacing w:val="1"/>
          <w:sz w:val="27"/>
        </w:rPr>
        <w:t xml:space="preserve"> </w:t>
      </w:r>
      <w:r>
        <w:rPr>
          <w:sz w:val="27"/>
        </w:rPr>
        <w:t>БҒМ</w:t>
      </w:r>
      <w:r>
        <w:rPr>
          <w:spacing w:val="1"/>
          <w:sz w:val="27"/>
        </w:rPr>
        <w:t xml:space="preserve"> </w:t>
      </w:r>
      <w:r>
        <w:rPr>
          <w:sz w:val="27"/>
        </w:rPr>
        <w:t>04.09.2018ж.</w:t>
      </w:r>
      <w:r>
        <w:rPr>
          <w:spacing w:val="1"/>
          <w:sz w:val="27"/>
        </w:rPr>
        <w:t xml:space="preserve"> </w:t>
      </w:r>
      <w:r>
        <w:rPr>
          <w:sz w:val="27"/>
        </w:rPr>
        <w:t>№441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бұйрығының 55-56-баптарына сәйкес жүзеге асырылады; ҚР Білім және ғылым</w:t>
      </w:r>
      <w:r>
        <w:rPr>
          <w:spacing w:val="1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1"/>
          <w:sz w:val="27"/>
        </w:rPr>
        <w:t xml:space="preserve"> </w:t>
      </w:r>
      <w:r>
        <w:rPr>
          <w:sz w:val="27"/>
        </w:rPr>
        <w:t>2015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20</w:t>
      </w:r>
      <w:r>
        <w:rPr>
          <w:spacing w:val="1"/>
          <w:sz w:val="27"/>
        </w:rPr>
        <w:t xml:space="preserve"> </w:t>
      </w:r>
      <w:r>
        <w:rPr>
          <w:sz w:val="27"/>
        </w:rPr>
        <w:t>наурыздағы</w:t>
      </w:r>
      <w:r>
        <w:rPr>
          <w:spacing w:val="1"/>
          <w:sz w:val="27"/>
        </w:rPr>
        <w:t xml:space="preserve"> </w:t>
      </w:r>
      <w:r>
        <w:rPr>
          <w:sz w:val="27"/>
        </w:rPr>
        <w:t>№137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67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жергілікті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актілер</w:t>
      </w:r>
      <w:r>
        <w:rPr>
          <w:spacing w:val="1"/>
          <w:sz w:val="27"/>
        </w:rPr>
        <w:t xml:space="preserve"> </w:t>
      </w:r>
      <w:r>
        <w:rPr>
          <w:sz w:val="27"/>
        </w:rPr>
        <w:t>шеңберінде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</w:t>
      </w:r>
      <w:r>
        <w:rPr>
          <w:sz w:val="27"/>
        </w:rPr>
        <w:t>й-ақ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өңірлік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нормативтік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актілерге</w:t>
      </w:r>
      <w:r>
        <w:rPr>
          <w:i/>
          <w:spacing w:val="-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before="3" w:line="232" w:lineRule="auto"/>
        <w:ind w:left="253" w:right="272" w:firstLine="720"/>
        <w:jc w:val="both"/>
        <w:rPr>
          <w:i/>
          <w:sz w:val="27"/>
        </w:rPr>
      </w:pP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7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8-сынып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күндізгі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нысанындағы</w:t>
      </w:r>
      <w:r>
        <w:rPr>
          <w:spacing w:val="68"/>
          <w:sz w:val="27"/>
        </w:rPr>
        <w:t xml:space="preserve"> </w:t>
      </w:r>
      <w:r>
        <w:rPr>
          <w:sz w:val="27"/>
        </w:rPr>
        <w:t>7</w:t>
      </w:r>
      <w:r>
        <w:rPr>
          <w:spacing w:val="68"/>
          <w:sz w:val="27"/>
        </w:rPr>
        <w:t xml:space="preserve"> </w:t>
      </w:r>
      <w:r>
        <w:rPr>
          <w:sz w:val="27"/>
        </w:rPr>
        <w:t>және</w:t>
      </w:r>
      <w:r>
        <w:rPr>
          <w:spacing w:val="68"/>
          <w:sz w:val="27"/>
        </w:rPr>
        <w:t xml:space="preserve"> </w:t>
      </w:r>
      <w:r>
        <w:rPr>
          <w:sz w:val="27"/>
        </w:rPr>
        <w:t>8-сыныптар</w:t>
      </w:r>
      <w:r>
        <w:rPr>
          <w:spacing w:val="68"/>
          <w:sz w:val="27"/>
        </w:rPr>
        <w:t xml:space="preserve"> </w:t>
      </w:r>
      <w:r>
        <w:rPr>
          <w:sz w:val="27"/>
        </w:rPr>
        <w:t>үшін</w:t>
      </w:r>
      <w:r>
        <w:rPr>
          <w:spacing w:val="68"/>
          <w:sz w:val="27"/>
        </w:rPr>
        <w:t xml:space="preserve"> </w:t>
      </w:r>
      <w:r>
        <w:rPr>
          <w:sz w:val="27"/>
        </w:rPr>
        <w:t>ҮОЖ</w:t>
      </w:r>
      <w:r>
        <w:rPr>
          <w:spacing w:val="68"/>
          <w:sz w:val="27"/>
        </w:rPr>
        <w:t xml:space="preserve"> </w:t>
      </w:r>
      <w:r>
        <w:rPr>
          <w:sz w:val="27"/>
        </w:rPr>
        <w:t>бойынша   жүзеге   асырылады</w:t>
      </w:r>
      <w:r>
        <w:rPr>
          <w:spacing w:val="-65"/>
          <w:sz w:val="27"/>
        </w:rPr>
        <w:t xml:space="preserve"> </w:t>
      </w:r>
      <w:r>
        <w:rPr>
          <w:sz w:val="27"/>
        </w:rPr>
        <w:t>(</w:t>
      </w:r>
      <w:r>
        <w:rPr>
          <w:i/>
          <w:sz w:val="27"/>
        </w:rPr>
        <w:t>ҚР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БҒМ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2012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жылғы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8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қарашадағы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№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500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бұйрығына 51-52-қосымша).</w:t>
      </w:r>
    </w:p>
    <w:p w:rsidR="004B39EB" w:rsidRDefault="00BA7400">
      <w:pPr>
        <w:spacing w:before="1" w:line="232" w:lineRule="auto"/>
        <w:ind w:left="253" w:right="272" w:firstLine="720"/>
        <w:jc w:val="both"/>
        <w:rPr>
          <w:i/>
          <w:sz w:val="27"/>
        </w:rPr>
      </w:pP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9,</w:t>
      </w:r>
      <w:r>
        <w:rPr>
          <w:spacing w:val="1"/>
          <w:sz w:val="27"/>
        </w:rPr>
        <w:t xml:space="preserve"> </w:t>
      </w:r>
      <w:r>
        <w:rPr>
          <w:sz w:val="27"/>
        </w:rPr>
        <w:t>10,</w:t>
      </w:r>
      <w:r>
        <w:rPr>
          <w:spacing w:val="1"/>
          <w:sz w:val="27"/>
        </w:rPr>
        <w:t xml:space="preserve"> </w:t>
      </w:r>
      <w:r>
        <w:rPr>
          <w:sz w:val="27"/>
        </w:rPr>
        <w:t>11-сынып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-65"/>
          <w:sz w:val="27"/>
        </w:rPr>
        <w:t xml:space="preserve"> </w:t>
      </w:r>
      <w:r>
        <w:rPr>
          <w:sz w:val="27"/>
        </w:rPr>
        <w:t xml:space="preserve">нысанындағы 9,10,11-сыныптар үшін ҮОЖ бойынша жүзеге асырылады </w:t>
      </w:r>
      <w:r>
        <w:rPr>
          <w:i/>
          <w:sz w:val="27"/>
        </w:rPr>
        <w:t>(ҚР БҒМ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2012 жылғы</w:t>
      </w:r>
      <w:r>
        <w:rPr>
          <w:i/>
          <w:spacing w:val="67"/>
          <w:sz w:val="27"/>
        </w:rPr>
        <w:t xml:space="preserve"> </w:t>
      </w:r>
      <w:r>
        <w:rPr>
          <w:i/>
          <w:sz w:val="27"/>
        </w:rPr>
        <w:t>8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қарашадағы №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500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бұйрығына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53-54-қосымша).</w:t>
      </w:r>
    </w:p>
    <w:p w:rsidR="004B39EB" w:rsidRDefault="00BA7400">
      <w:pPr>
        <w:ind w:left="253" w:right="269" w:firstLine="720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68"/>
          <w:sz w:val="27"/>
        </w:rPr>
        <w:t xml:space="preserve"> </w:t>
      </w:r>
      <w:r>
        <w:rPr>
          <w:sz w:val="27"/>
        </w:rPr>
        <w:t>беру</w:t>
      </w:r>
      <w:r>
        <w:rPr>
          <w:spacing w:val="68"/>
          <w:sz w:val="27"/>
        </w:rPr>
        <w:t xml:space="preserve"> </w:t>
      </w:r>
      <w:r>
        <w:rPr>
          <w:sz w:val="27"/>
        </w:rPr>
        <w:t>процесіне   қашықтықтан   оқытуды   енгізу   және   пайдалану</w:t>
      </w:r>
      <w:r>
        <w:rPr>
          <w:spacing w:val="1"/>
          <w:sz w:val="27"/>
        </w:rPr>
        <w:t xml:space="preserve"> </w:t>
      </w:r>
      <w:r>
        <w:rPr>
          <w:sz w:val="27"/>
        </w:rPr>
        <w:t>ҚР БҒМ 2015 жылғы 20 наурыздағы №137 бұйрығымен бекітілген қашықтықтан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қағидаларына</w:t>
      </w:r>
      <w:r>
        <w:rPr>
          <w:spacing w:val="-65"/>
          <w:sz w:val="27"/>
        </w:rPr>
        <w:t xml:space="preserve"> </w:t>
      </w:r>
      <w:r>
        <w:rPr>
          <w:sz w:val="27"/>
        </w:rPr>
        <w:t>сәйкес және жергілікті нормативтік актілер шеңберін</w:t>
      </w:r>
      <w:r>
        <w:rPr>
          <w:sz w:val="27"/>
        </w:rPr>
        <w:t>де – білім беру ұйымының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ішінде,</w:t>
      </w:r>
      <w:r>
        <w:rPr>
          <w:spacing w:val="-2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-2"/>
          <w:sz w:val="27"/>
        </w:rPr>
        <w:t xml:space="preserve"> </w:t>
      </w:r>
      <w:r>
        <w:rPr>
          <w:sz w:val="27"/>
        </w:rPr>
        <w:t>өңірлік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нормативтік</w:t>
      </w:r>
      <w:r>
        <w:rPr>
          <w:spacing w:val="-1"/>
          <w:sz w:val="27"/>
        </w:rPr>
        <w:t xml:space="preserve"> </w:t>
      </w:r>
      <w:r>
        <w:rPr>
          <w:sz w:val="27"/>
        </w:rPr>
        <w:t>актілерде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ind w:left="253" w:right="272" w:firstLine="720"/>
        <w:jc w:val="both"/>
        <w:rPr>
          <w:sz w:val="27"/>
        </w:rPr>
      </w:pP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</w:t>
      </w:r>
      <w:r>
        <w:rPr>
          <w:spacing w:val="1"/>
          <w:sz w:val="27"/>
        </w:rPr>
        <w:t xml:space="preserve"> </w:t>
      </w:r>
      <w:r>
        <w:rPr>
          <w:sz w:val="27"/>
        </w:rPr>
        <w:t>ресурстармен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 етуді және нақты уақыт режимінде және бос уақыт кеңістігінде сабақ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 үшін жағдай жас</w:t>
      </w:r>
      <w:r>
        <w:rPr>
          <w:sz w:val="27"/>
        </w:rPr>
        <w:t>ауды талап етеді. Білім беру ортасын ұйымдастырудағы</w:t>
      </w:r>
      <w:r>
        <w:rPr>
          <w:spacing w:val="1"/>
          <w:sz w:val="27"/>
        </w:rPr>
        <w:t xml:space="preserve"> </w:t>
      </w:r>
      <w:r>
        <w:rPr>
          <w:sz w:val="27"/>
        </w:rPr>
        <w:t>басты шарттардың бірі әрбір білім алушы үшін оның қол жетімділігінің өлшемі</w:t>
      </w:r>
      <w:r>
        <w:rPr>
          <w:spacing w:val="1"/>
          <w:sz w:val="27"/>
        </w:rPr>
        <w:t xml:space="preserve"> </w:t>
      </w:r>
      <w:r>
        <w:rPr>
          <w:sz w:val="27"/>
        </w:rPr>
        <w:t>болып табылады. Барлық қажетті материалдар білім беру ұйымының сайтында</w:t>
      </w:r>
      <w:r>
        <w:rPr>
          <w:spacing w:val="1"/>
          <w:sz w:val="27"/>
        </w:rPr>
        <w:t xml:space="preserve"> </w:t>
      </w:r>
      <w:r>
        <w:rPr>
          <w:sz w:val="27"/>
        </w:rPr>
        <w:t>орналастырылады.</w:t>
      </w:r>
    </w:p>
    <w:p w:rsidR="004B39EB" w:rsidRDefault="00BA7400">
      <w:pPr>
        <w:spacing w:before="4" w:line="306" w:lineRule="exact"/>
        <w:ind w:left="973"/>
        <w:jc w:val="both"/>
        <w:rPr>
          <w:b/>
          <w:i/>
          <w:sz w:val="27"/>
        </w:rPr>
      </w:pPr>
      <w:r>
        <w:rPr>
          <w:b/>
          <w:i/>
          <w:sz w:val="27"/>
        </w:rPr>
        <w:t>Күндізгі</w:t>
      </w:r>
      <w:r>
        <w:rPr>
          <w:b/>
          <w:i/>
          <w:spacing w:val="-7"/>
          <w:sz w:val="27"/>
        </w:rPr>
        <w:t xml:space="preserve"> </w:t>
      </w:r>
      <w:r>
        <w:rPr>
          <w:b/>
          <w:i/>
          <w:sz w:val="27"/>
        </w:rPr>
        <w:t>оқу</w:t>
      </w:r>
      <w:r>
        <w:rPr>
          <w:b/>
          <w:i/>
          <w:spacing w:val="-7"/>
          <w:sz w:val="27"/>
        </w:rPr>
        <w:t xml:space="preserve"> </w:t>
      </w:r>
      <w:r>
        <w:rPr>
          <w:b/>
          <w:i/>
          <w:sz w:val="27"/>
        </w:rPr>
        <w:t>түріндегі</w:t>
      </w:r>
      <w:r>
        <w:rPr>
          <w:b/>
          <w:i/>
          <w:spacing w:val="63"/>
          <w:sz w:val="27"/>
        </w:rPr>
        <w:t xml:space="preserve"> </w:t>
      </w:r>
      <w:r>
        <w:rPr>
          <w:b/>
          <w:i/>
          <w:sz w:val="27"/>
        </w:rPr>
        <w:t>сыныптардағы</w:t>
      </w:r>
      <w:r>
        <w:rPr>
          <w:b/>
          <w:i/>
          <w:spacing w:val="-6"/>
          <w:sz w:val="27"/>
        </w:rPr>
        <w:t xml:space="preserve"> </w:t>
      </w:r>
      <w:r>
        <w:rPr>
          <w:b/>
          <w:i/>
          <w:sz w:val="27"/>
        </w:rPr>
        <w:t>оқу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процесінің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ерекшеліктері</w:t>
      </w:r>
    </w:p>
    <w:p w:rsidR="004B39EB" w:rsidRDefault="00BA7400">
      <w:pPr>
        <w:spacing w:before="1" w:line="235" w:lineRule="auto"/>
        <w:ind w:left="253" w:right="272" w:firstLine="720"/>
        <w:jc w:val="both"/>
        <w:rPr>
          <w:sz w:val="27"/>
        </w:rPr>
      </w:pPr>
      <w:r>
        <w:rPr>
          <w:sz w:val="27"/>
        </w:rPr>
        <w:t>Кешкі мектеп оқушылардың күрделі контингентімен ерекшеленеді: ол жасы,</w:t>
      </w:r>
      <w:r>
        <w:rPr>
          <w:spacing w:val="-65"/>
          <w:sz w:val="27"/>
        </w:rPr>
        <w:t xml:space="preserve"> </w:t>
      </w:r>
      <w:r>
        <w:rPr>
          <w:sz w:val="27"/>
        </w:rPr>
        <w:t>оқыту және оқыту деңгейі, әлеуметтік және отбасылық жағдайы, мектептен тыс</w:t>
      </w:r>
      <w:r>
        <w:rPr>
          <w:spacing w:val="1"/>
          <w:sz w:val="27"/>
        </w:rPr>
        <w:t xml:space="preserve"> </w:t>
      </w:r>
      <w:r>
        <w:rPr>
          <w:sz w:val="27"/>
        </w:rPr>
        <w:t>жұмыспен</w:t>
      </w:r>
      <w:r>
        <w:rPr>
          <w:spacing w:val="1"/>
          <w:sz w:val="27"/>
        </w:rPr>
        <w:t xml:space="preserve"> </w:t>
      </w:r>
      <w:r>
        <w:rPr>
          <w:sz w:val="27"/>
        </w:rPr>
        <w:t>қамту</w:t>
      </w:r>
      <w:r>
        <w:rPr>
          <w:spacing w:val="1"/>
          <w:sz w:val="27"/>
        </w:rPr>
        <w:t xml:space="preserve"> </w:t>
      </w:r>
      <w:r>
        <w:rPr>
          <w:sz w:val="27"/>
        </w:rPr>
        <w:t>дәрежесі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сипаты,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қабылдау,</w:t>
      </w:r>
      <w:r>
        <w:rPr>
          <w:spacing w:val="1"/>
          <w:sz w:val="27"/>
        </w:rPr>
        <w:t xml:space="preserve"> </w:t>
      </w:r>
      <w:r>
        <w:rPr>
          <w:sz w:val="27"/>
        </w:rPr>
        <w:t>есте</w:t>
      </w:r>
      <w:r>
        <w:rPr>
          <w:spacing w:val="1"/>
          <w:sz w:val="27"/>
        </w:rPr>
        <w:t xml:space="preserve"> </w:t>
      </w:r>
      <w:r>
        <w:rPr>
          <w:sz w:val="27"/>
        </w:rPr>
        <w:t>сақтау,</w:t>
      </w:r>
      <w:r>
        <w:rPr>
          <w:spacing w:val="1"/>
          <w:sz w:val="27"/>
        </w:rPr>
        <w:t xml:space="preserve"> </w:t>
      </w:r>
      <w:r>
        <w:rPr>
          <w:sz w:val="27"/>
        </w:rPr>
        <w:t>назар</w:t>
      </w:r>
      <w:r>
        <w:rPr>
          <w:spacing w:val="1"/>
          <w:sz w:val="27"/>
        </w:rPr>
        <w:t xml:space="preserve"> </w:t>
      </w:r>
      <w:r>
        <w:rPr>
          <w:sz w:val="27"/>
        </w:rPr>
        <w:t>аудару,</w:t>
      </w:r>
      <w:r>
        <w:rPr>
          <w:spacing w:val="1"/>
          <w:sz w:val="27"/>
        </w:rPr>
        <w:t xml:space="preserve"> </w:t>
      </w:r>
      <w:r>
        <w:rPr>
          <w:sz w:val="27"/>
        </w:rPr>
        <w:t>мотиваци</w:t>
      </w:r>
      <w:r>
        <w:rPr>
          <w:sz w:val="27"/>
        </w:rPr>
        <w:t>я</w:t>
      </w:r>
      <w:r>
        <w:rPr>
          <w:spacing w:val="-1"/>
          <w:sz w:val="27"/>
        </w:rPr>
        <w:t xml:space="preserve"> </w:t>
      </w:r>
      <w:r>
        <w:rPr>
          <w:sz w:val="27"/>
        </w:rPr>
        <w:t>сипаттамасы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басқа</w:t>
      </w:r>
      <w:r>
        <w:rPr>
          <w:spacing w:val="-2"/>
          <w:sz w:val="27"/>
        </w:rPr>
        <w:t xml:space="preserve"> </w:t>
      </w:r>
      <w:r>
        <w:rPr>
          <w:sz w:val="27"/>
        </w:rPr>
        <w:t>да</w:t>
      </w:r>
      <w:r>
        <w:rPr>
          <w:spacing w:val="-2"/>
          <w:sz w:val="27"/>
        </w:rPr>
        <w:t xml:space="preserve"> </w:t>
      </w:r>
      <w:r>
        <w:rPr>
          <w:sz w:val="27"/>
        </w:rPr>
        <w:t>белгілері бойынша</w:t>
      </w:r>
      <w:r>
        <w:rPr>
          <w:spacing w:val="-2"/>
          <w:sz w:val="27"/>
        </w:rPr>
        <w:t xml:space="preserve"> </w:t>
      </w:r>
      <w:r>
        <w:rPr>
          <w:sz w:val="27"/>
        </w:rPr>
        <w:t>бірдей</w:t>
      </w:r>
      <w:r>
        <w:rPr>
          <w:spacing w:val="-3"/>
          <w:sz w:val="27"/>
        </w:rPr>
        <w:t xml:space="preserve"> </w:t>
      </w:r>
      <w:r>
        <w:rPr>
          <w:sz w:val="27"/>
        </w:rPr>
        <w:t>емес.</w:t>
      </w:r>
    </w:p>
    <w:p w:rsidR="004B39EB" w:rsidRDefault="00BA7400">
      <w:pPr>
        <w:spacing w:before="3" w:line="232" w:lineRule="auto"/>
        <w:ind w:left="253" w:right="276" w:firstLine="720"/>
        <w:jc w:val="both"/>
        <w:rPr>
          <w:sz w:val="27"/>
        </w:rPr>
      </w:pPr>
      <w:r>
        <w:rPr>
          <w:sz w:val="27"/>
        </w:rPr>
        <w:t>Күндізгі оқу түрі бойынша да, күндізгі жалпы білім беретін орта мектепте де</w:t>
      </w:r>
      <w:r>
        <w:rPr>
          <w:spacing w:val="-65"/>
          <w:sz w:val="27"/>
        </w:rPr>
        <w:t xml:space="preserve"> </w:t>
      </w:r>
      <w:r>
        <w:rPr>
          <w:sz w:val="27"/>
        </w:rPr>
        <w:t>сынып-оқу жүйесі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ind w:left="253" w:right="266" w:firstLine="720"/>
        <w:jc w:val="both"/>
        <w:rPr>
          <w:sz w:val="27"/>
        </w:rPr>
      </w:pPr>
      <w:r>
        <w:rPr>
          <w:sz w:val="27"/>
        </w:rPr>
        <w:t>Күндізгі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сынып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</w:t>
      </w:r>
      <w:r>
        <w:rPr>
          <w:spacing w:val="67"/>
          <w:sz w:val="27"/>
        </w:rPr>
        <w:t xml:space="preserve"> </w:t>
      </w:r>
      <w:r>
        <w:rPr>
          <w:sz w:val="27"/>
        </w:rPr>
        <w:t>жүйесінде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 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құрамымен алдыңғы жұмыс ретінде, сондай-ақ топтық 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 жұмыс түрінде қолданылады. Негізгі білім көзі мұғалім, интернет, оқулықтар</w:t>
      </w:r>
      <w:r>
        <w:rPr>
          <w:spacing w:val="-65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оқу</w:t>
      </w:r>
      <w:r>
        <w:rPr>
          <w:spacing w:val="-2"/>
          <w:sz w:val="27"/>
        </w:rPr>
        <w:t xml:space="preserve"> </w:t>
      </w:r>
      <w:r>
        <w:rPr>
          <w:sz w:val="27"/>
        </w:rPr>
        <w:t>құралдары болып</w:t>
      </w:r>
      <w:r>
        <w:rPr>
          <w:spacing w:val="-1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BA7400">
      <w:pPr>
        <w:spacing w:before="4" w:line="276" w:lineRule="auto"/>
        <w:ind w:left="253" w:right="273" w:firstLine="720"/>
        <w:jc w:val="both"/>
        <w:rPr>
          <w:sz w:val="27"/>
        </w:rPr>
      </w:pPr>
      <w:r>
        <w:rPr>
          <w:sz w:val="27"/>
        </w:rPr>
        <w:t>Қазақ тілінде оқытпайтын мектептердегі «Қазақ тілі мен әдебиеті», орыс</w:t>
      </w:r>
      <w:r>
        <w:rPr>
          <w:spacing w:val="1"/>
          <w:sz w:val="27"/>
        </w:rPr>
        <w:t xml:space="preserve"> </w:t>
      </w:r>
      <w:r>
        <w:rPr>
          <w:sz w:val="27"/>
        </w:rPr>
        <w:t>тілінде</w:t>
      </w:r>
      <w:r>
        <w:rPr>
          <w:spacing w:val="10"/>
          <w:sz w:val="27"/>
        </w:rPr>
        <w:t xml:space="preserve"> </w:t>
      </w:r>
      <w:r>
        <w:rPr>
          <w:sz w:val="27"/>
        </w:rPr>
        <w:t>оқытпайт</w:t>
      </w:r>
      <w:r>
        <w:rPr>
          <w:sz w:val="27"/>
        </w:rPr>
        <w:t>ын</w:t>
      </w:r>
      <w:r>
        <w:rPr>
          <w:spacing w:val="8"/>
          <w:sz w:val="27"/>
        </w:rPr>
        <w:t xml:space="preserve"> </w:t>
      </w:r>
      <w:r>
        <w:rPr>
          <w:sz w:val="27"/>
        </w:rPr>
        <w:t>мектептердегі</w:t>
      </w:r>
      <w:r>
        <w:rPr>
          <w:spacing w:val="7"/>
          <w:sz w:val="27"/>
        </w:rPr>
        <w:t xml:space="preserve"> </w:t>
      </w:r>
      <w:r>
        <w:rPr>
          <w:sz w:val="27"/>
        </w:rPr>
        <w:t>«Орыс</w:t>
      </w:r>
      <w:r>
        <w:rPr>
          <w:spacing w:val="8"/>
          <w:sz w:val="27"/>
        </w:rPr>
        <w:t xml:space="preserve"> </w:t>
      </w:r>
      <w:r>
        <w:rPr>
          <w:sz w:val="27"/>
        </w:rPr>
        <w:t>тілі</w:t>
      </w:r>
      <w:r>
        <w:rPr>
          <w:spacing w:val="7"/>
          <w:sz w:val="27"/>
        </w:rPr>
        <w:t xml:space="preserve"> </w:t>
      </w:r>
      <w:r>
        <w:rPr>
          <w:sz w:val="27"/>
        </w:rPr>
        <w:t>мен</w:t>
      </w:r>
      <w:r>
        <w:rPr>
          <w:spacing w:val="7"/>
          <w:sz w:val="27"/>
        </w:rPr>
        <w:t xml:space="preserve"> </w:t>
      </w:r>
      <w:r>
        <w:rPr>
          <w:sz w:val="27"/>
        </w:rPr>
        <w:t>әдебиеті»,</w:t>
      </w:r>
      <w:r>
        <w:rPr>
          <w:spacing w:val="10"/>
          <w:sz w:val="27"/>
        </w:rPr>
        <w:t xml:space="preserve"> </w:t>
      </w:r>
      <w:r>
        <w:rPr>
          <w:sz w:val="27"/>
        </w:rPr>
        <w:t>«Шетел</w:t>
      </w:r>
      <w:r>
        <w:rPr>
          <w:spacing w:val="9"/>
          <w:sz w:val="27"/>
        </w:rPr>
        <w:t xml:space="preserve"> </w:t>
      </w:r>
      <w:r>
        <w:rPr>
          <w:sz w:val="27"/>
        </w:rPr>
        <w:t>тілі</w:t>
      </w:r>
    </w:p>
    <w:p w:rsidR="004B39EB" w:rsidRDefault="00BA7400">
      <w:pPr>
        <w:spacing w:line="276" w:lineRule="auto"/>
        <w:ind w:left="253" w:right="270"/>
        <w:jc w:val="both"/>
        <w:rPr>
          <w:i/>
          <w:sz w:val="27"/>
        </w:rPr>
      </w:pPr>
      <w:r>
        <w:rPr>
          <w:sz w:val="27"/>
        </w:rPr>
        <w:t xml:space="preserve">/ағылшын тілі», «Информатика» сияқты пәндерді оқу кезінде </w:t>
      </w:r>
      <w:r>
        <w:rPr>
          <w:i/>
          <w:sz w:val="27"/>
        </w:rPr>
        <w:t xml:space="preserve">кіші топтарға </w:t>
      </w:r>
      <w:r>
        <w:rPr>
          <w:sz w:val="27"/>
        </w:rPr>
        <w:t>бөлу</w:t>
      </w:r>
      <w:r>
        <w:rPr>
          <w:spacing w:val="1"/>
          <w:sz w:val="27"/>
        </w:rPr>
        <w:t xml:space="preserve"> </w:t>
      </w:r>
      <w:r>
        <w:rPr>
          <w:sz w:val="27"/>
        </w:rPr>
        <w:t>күндізгі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ғана,</w:t>
      </w:r>
      <w:r>
        <w:rPr>
          <w:spacing w:val="1"/>
          <w:sz w:val="27"/>
        </w:rPr>
        <w:t xml:space="preserve"> </w:t>
      </w:r>
      <w:r>
        <w:rPr>
          <w:sz w:val="27"/>
        </w:rPr>
        <w:t>яғни</w:t>
      </w:r>
      <w:r>
        <w:rPr>
          <w:spacing w:val="1"/>
          <w:sz w:val="27"/>
        </w:rPr>
        <w:t xml:space="preserve"> </w:t>
      </w:r>
      <w:r>
        <w:rPr>
          <w:sz w:val="27"/>
        </w:rPr>
        <w:t>сынып</w:t>
      </w:r>
      <w:r>
        <w:rPr>
          <w:spacing w:val="1"/>
          <w:sz w:val="27"/>
        </w:rPr>
        <w:t xml:space="preserve"> </w:t>
      </w:r>
      <w:r>
        <w:rPr>
          <w:sz w:val="27"/>
        </w:rPr>
        <w:t>20</w:t>
      </w:r>
      <w:r>
        <w:rPr>
          <w:spacing w:val="1"/>
          <w:sz w:val="27"/>
        </w:rPr>
        <w:t xml:space="preserve"> </w:t>
      </w:r>
      <w:r>
        <w:rPr>
          <w:sz w:val="27"/>
        </w:rPr>
        <w:t>адамға</w:t>
      </w:r>
      <w:r>
        <w:rPr>
          <w:spacing w:val="67"/>
          <w:sz w:val="27"/>
        </w:rPr>
        <w:t xml:space="preserve"> </w:t>
      </w:r>
      <w:r>
        <w:rPr>
          <w:sz w:val="27"/>
        </w:rPr>
        <w:t>толғанда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 асырылуы мүмкін (ҚР БҒМ 2013 жылғы 17 қыркүйе</w:t>
      </w:r>
      <w:r>
        <w:rPr>
          <w:sz w:val="27"/>
        </w:rPr>
        <w:t>ктегі № 375 «Жалпы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ұйымдарының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(бастауыш,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негізгі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орта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жалпы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орта</w:t>
      </w:r>
      <w:r>
        <w:rPr>
          <w:i/>
          <w:spacing w:val="67"/>
          <w:sz w:val="27"/>
        </w:rPr>
        <w:t xml:space="preserve"> </w:t>
      </w:r>
      <w:r>
        <w:rPr>
          <w:i/>
          <w:sz w:val="27"/>
        </w:rPr>
        <w:t>білім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берудің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түрлері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бойынша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қызметтің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үлгілік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қағидаларын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бекіту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туралы»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бұйрығы).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BA7400">
      <w:pPr>
        <w:spacing w:before="72"/>
        <w:ind w:left="973"/>
        <w:rPr>
          <w:b/>
          <w:i/>
          <w:sz w:val="27"/>
        </w:rPr>
      </w:pPr>
      <w:r>
        <w:rPr>
          <w:b/>
          <w:i/>
          <w:sz w:val="27"/>
        </w:rPr>
        <w:lastRenderedPageBreak/>
        <w:t>Сырттай</w:t>
      </w:r>
      <w:r>
        <w:rPr>
          <w:b/>
          <w:i/>
          <w:spacing w:val="-4"/>
          <w:sz w:val="27"/>
        </w:rPr>
        <w:t xml:space="preserve"> </w:t>
      </w:r>
      <w:r>
        <w:rPr>
          <w:b/>
          <w:i/>
          <w:sz w:val="27"/>
        </w:rPr>
        <w:t>оқу</w:t>
      </w:r>
      <w:r>
        <w:rPr>
          <w:b/>
          <w:i/>
          <w:spacing w:val="-10"/>
          <w:sz w:val="27"/>
        </w:rPr>
        <w:t xml:space="preserve"> </w:t>
      </w:r>
      <w:r>
        <w:rPr>
          <w:b/>
          <w:i/>
          <w:sz w:val="27"/>
        </w:rPr>
        <w:t>түріндегі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сыныптардағы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оқу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процесінің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ерекшеліктері</w:t>
      </w:r>
    </w:p>
    <w:p w:rsidR="004B39EB" w:rsidRDefault="004B39EB">
      <w:pPr>
        <w:pStyle w:val="a3"/>
        <w:spacing w:before="7"/>
        <w:ind w:left="0" w:firstLine="0"/>
        <w:jc w:val="left"/>
        <w:rPr>
          <w:b/>
          <w:i/>
          <w:sz w:val="26"/>
        </w:rPr>
      </w:pPr>
    </w:p>
    <w:p w:rsidR="004B39EB" w:rsidRDefault="00BA7400">
      <w:pPr>
        <w:ind w:left="253" w:right="271" w:firstLine="720"/>
        <w:jc w:val="both"/>
        <w:rPr>
          <w:sz w:val="27"/>
        </w:rPr>
      </w:pP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мектептегі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формасы</w:t>
      </w:r>
      <w:r>
        <w:rPr>
          <w:spacing w:val="1"/>
          <w:sz w:val="27"/>
        </w:rPr>
        <w:t xml:space="preserve"> </w:t>
      </w:r>
      <w:r>
        <w:rPr>
          <w:sz w:val="27"/>
        </w:rPr>
        <w:t>күндізгі</w:t>
      </w:r>
      <w:r>
        <w:rPr>
          <w:spacing w:val="1"/>
          <w:sz w:val="27"/>
        </w:rPr>
        <w:t xml:space="preserve"> </w:t>
      </w:r>
      <w:r>
        <w:rPr>
          <w:sz w:val="27"/>
        </w:rPr>
        <w:t>оқудан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өздігінен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жұмысына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негізделуі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ерекшеленеді.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</w:t>
      </w:r>
      <w:r>
        <w:rPr>
          <w:spacing w:val="1"/>
          <w:sz w:val="27"/>
        </w:rPr>
        <w:t xml:space="preserve"> </w:t>
      </w:r>
      <w:r>
        <w:rPr>
          <w:sz w:val="27"/>
        </w:rPr>
        <w:t>оқитындардың үйдегі өзіндік жұмысының топтық және жеке консультацияларға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жүйелі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қатысуымен</w:t>
      </w:r>
      <w:r>
        <w:rPr>
          <w:spacing w:val="1"/>
          <w:sz w:val="27"/>
        </w:rPr>
        <w:t xml:space="preserve"> </w:t>
      </w:r>
      <w:r>
        <w:rPr>
          <w:sz w:val="27"/>
        </w:rPr>
        <w:t>үйлесуі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</w:t>
      </w:r>
      <w:r>
        <w:rPr>
          <w:spacing w:val="1"/>
          <w:sz w:val="27"/>
        </w:rPr>
        <w:t xml:space="preserve"> </w:t>
      </w:r>
      <w:r>
        <w:rPr>
          <w:sz w:val="27"/>
        </w:rPr>
        <w:t>оқуды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ұйымдастырудың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 қағидаларының бірі болып табылады. Сырттай оқитындардың өзіндік үй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нысаны;</w:t>
      </w:r>
      <w:r>
        <w:rPr>
          <w:spacing w:val="1"/>
          <w:sz w:val="27"/>
        </w:rPr>
        <w:t xml:space="preserve"> </w:t>
      </w:r>
      <w:r>
        <w:rPr>
          <w:sz w:val="27"/>
        </w:rPr>
        <w:t>ол</w:t>
      </w:r>
      <w:r>
        <w:rPr>
          <w:spacing w:val="1"/>
          <w:sz w:val="27"/>
        </w:rPr>
        <w:t xml:space="preserve"> </w:t>
      </w:r>
      <w:r>
        <w:rPr>
          <w:sz w:val="27"/>
        </w:rPr>
        <w:t>топтық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консультациялармен,</w:t>
      </w:r>
      <w:r>
        <w:rPr>
          <w:spacing w:val="-2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-1"/>
          <w:sz w:val="27"/>
        </w:rPr>
        <w:t xml:space="preserve"> </w:t>
      </w:r>
      <w:r>
        <w:rPr>
          <w:sz w:val="27"/>
        </w:rPr>
        <w:t>сынақтармен</w:t>
      </w:r>
      <w:r>
        <w:rPr>
          <w:spacing w:val="-2"/>
          <w:sz w:val="27"/>
        </w:rPr>
        <w:t xml:space="preserve"> </w:t>
      </w:r>
      <w:r>
        <w:rPr>
          <w:sz w:val="27"/>
        </w:rPr>
        <w:t>тығыз</w:t>
      </w:r>
      <w:r>
        <w:rPr>
          <w:spacing w:val="-1"/>
          <w:sz w:val="27"/>
        </w:rPr>
        <w:t xml:space="preserve"> </w:t>
      </w:r>
      <w:r>
        <w:rPr>
          <w:sz w:val="27"/>
        </w:rPr>
        <w:t>байланысты.</w:t>
      </w:r>
    </w:p>
    <w:p w:rsidR="004B39EB" w:rsidRDefault="00BA7400">
      <w:pPr>
        <w:spacing w:before="1"/>
        <w:ind w:left="253" w:right="267" w:firstLine="720"/>
        <w:jc w:val="both"/>
        <w:rPr>
          <w:sz w:val="27"/>
        </w:rPr>
      </w:pPr>
      <w:r>
        <w:rPr>
          <w:sz w:val="27"/>
        </w:rPr>
        <w:t>Сырттай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мұғалімнің</w:t>
      </w:r>
      <w:r>
        <w:rPr>
          <w:spacing w:val="1"/>
          <w:sz w:val="27"/>
        </w:rPr>
        <w:t xml:space="preserve"> </w:t>
      </w:r>
      <w:r>
        <w:rPr>
          <w:sz w:val="27"/>
        </w:rPr>
        <w:t>белсенді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басшылығын</w:t>
      </w:r>
      <w:r>
        <w:rPr>
          <w:spacing w:val="1"/>
          <w:sz w:val="27"/>
        </w:rPr>
        <w:t xml:space="preserve"> </w:t>
      </w:r>
      <w:r>
        <w:rPr>
          <w:sz w:val="27"/>
        </w:rPr>
        <w:t>қамтиды, ол сырттай оқушылардың өзіндік оқу жұмысының топтық және жеке</w:t>
      </w:r>
      <w:r>
        <w:rPr>
          <w:spacing w:val="1"/>
          <w:sz w:val="27"/>
        </w:rPr>
        <w:t xml:space="preserve"> </w:t>
      </w:r>
      <w:r>
        <w:rPr>
          <w:sz w:val="27"/>
        </w:rPr>
        <w:t>консультациялар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жүйесімен,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сынақтар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жүйесімен</w:t>
      </w:r>
      <w:r>
        <w:rPr>
          <w:spacing w:val="1"/>
          <w:sz w:val="27"/>
        </w:rPr>
        <w:t xml:space="preserve"> </w:t>
      </w:r>
      <w:r>
        <w:rPr>
          <w:sz w:val="27"/>
        </w:rPr>
        <w:t>тығыз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байланысын</w:t>
      </w:r>
      <w:r>
        <w:rPr>
          <w:spacing w:val="-65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-1"/>
          <w:sz w:val="27"/>
        </w:rPr>
        <w:t xml:space="preserve"> </w:t>
      </w:r>
      <w:r>
        <w:rPr>
          <w:sz w:val="27"/>
        </w:rPr>
        <w:t>етуі</w:t>
      </w:r>
      <w:r>
        <w:rPr>
          <w:spacing w:val="-1"/>
          <w:sz w:val="27"/>
        </w:rPr>
        <w:t xml:space="preserve"> </w:t>
      </w:r>
      <w:r>
        <w:rPr>
          <w:sz w:val="27"/>
        </w:rPr>
        <w:t>керек.</w:t>
      </w:r>
    </w:p>
    <w:p w:rsidR="004B39EB" w:rsidRDefault="00BA7400">
      <w:pPr>
        <w:ind w:left="253" w:right="267" w:firstLine="720"/>
        <w:jc w:val="both"/>
        <w:rPr>
          <w:sz w:val="27"/>
        </w:rPr>
      </w:pPr>
      <w:r>
        <w:rPr>
          <w:sz w:val="27"/>
        </w:rPr>
        <w:t>Топтық</w:t>
      </w:r>
      <w:r>
        <w:rPr>
          <w:spacing w:val="1"/>
          <w:sz w:val="27"/>
        </w:rPr>
        <w:t xml:space="preserve"> </w:t>
      </w:r>
      <w:r>
        <w:rPr>
          <w:sz w:val="27"/>
        </w:rPr>
        <w:t>консультацияларда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</w:t>
      </w:r>
      <w:r>
        <w:rPr>
          <w:spacing w:val="1"/>
          <w:sz w:val="27"/>
        </w:rPr>
        <w:t xml:space="preserve"> </w:t>
      </w:r>
      <w:r>
        <w:rPr>
          <w:sz w:val="27"/>
        </w:rPr>
        <w:t>түйінді,</w:t>
      </w:r>
      <w:r>
        <w:rPr>
          <w:spacing w:val="1"/>
          <w:sz w:val="27"/>
        </w:rPr>
        <w:t xml:space="preserve"> </w:t>
      </w:r>
      <w:r>
        <w:rPr>
          <w:sz w:val="27"/>
        </w:rPr>
        <w:t>ең</w:t>
      </w:r>
      <w:r>
        <w:rPr>
          <w:spacing w:val="1"/>
          <w:sz w:val="27"/>
        </w:rPr>
        <w:t xml:space="preserve"> </w:t>
      </w:r>
      <w:r>
        <w:rPr>
          <w:sz w:val="27"/>
        </w:rPr>
        <w:t>күрделі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тақырыптарды,</w:t>
      </w:r>
      <w:r>
        <w:rPr>
          <w:spacing w:val="1"/>
          <w:sz w:val="27"/>
        </w:rPr>
        <w:t xml:space="preserve"> </w:t>
      </w:r>
      <w:r>
        <w:rPr>
          <w:sz w:val="27"/>
        </w:rPr>
        <w:t>себеп-салдарлық байланыстар мен заңдылықтарды ашады, теориялық материалды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зерттеу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танымдық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мәселелерді</w:t>
      </w:r>
      <w:r>
        <w:rPr>
          <w:spacing w:val="1"/>
          <w:sz w:val="27"/>
        </w:rPr>
        <w:t xml:space="preserve"> </w:t>
      </w:r>
      <w:r>
        <w:rPr>
          <w:sz w:val="27"/>
        </w:rPr>
        <w:t>шешу</w:t>
      </w:r>
      <w:r>
        <w:rPr>
          <w:spacing w:val="1"/>
          <w:sz w:val="27"/>
        </w:rPr>
        <w:t xml:space="preserve"> </w:t>
      </w:r>
      <w:r>
        <w:rPr>
          <w:sz w:val="27"/>
        </w:rPr>
        <w:t>тәсілдеріне</w:t>
      </w:r>
      <w:r>
        <w:rPr>
          <w:spacing w:val="1"/>
          <w:sz w:val="27"/>
        </w:rPr>
        <w:t xml:space="preserve"> </w:t>
      </w:r>
      <w:r>
        <w:rPr>
          <w:sz w:val="27"/>
        </w:rPr>
        <w:t>түсініктеме</w:t>
      </w:r>
      <w:r>
        <w:rPr>
          <w:spacing w:val="1"/>
          <w:sz w:val="27"/>
        </w:rPr>
        <w:t xml:space="preserve"> </w:t>
      </w:r>
      <w:r>
        <w:rPr>
          <w:sz w:val="27"/>
        </w:rPr>
        <w:t>береді,</w:t>
      </w:r>
      <w:r>
        <w:rPr>
          <w:spacing w:val="1"/>
          <w:sz w:val="27"/>
        </w:rPr>
        <w:t xml:space="preserve"> </w:t>
      </w:r>
      <w:r>
        <w:rPr>
          <w:sz w:val="27"/>
        </w:rPr>
        <w:t>теориялық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түсіндіру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сипаттағы</w:t>
      </w:r>
      <w:r>
        <w:rPr>
          <w:spacing w:val="1"/>
          <w:sz w:val="27"/>
        </w:rPr>
        <w:t xml:space="preserve"> </w:t>
      </w:r>
      <w:r>
        <w:rPr>
          <w:sz w:val="27"/>
        </w:rPr>
        <w:t>ұсыныстар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арасындағы ұтымды қатынасты ан</w:t>
      </w:r>
      <w:r>
        <w:rPr>
          <w:sz w:val="27"/>
        </w:rPr>
        <w:t>ықтайды және жүзеге асырады, оқытудың әр</w:t>
      </w:r>
      <w:r>
        <w:rPr>
          <w:spacing w:val="1"/>
          <w:sz w:val="27"/>
        </w:rPr>
        <w:t xml:space="preserve"> </w:t>
      </w:r>
      <w:r>
        <w:rPr>
          <w:sz w:val="27"/>
        </w:rPr>
        <w:t>кезеңінде бағдарламалық материалдың сипатына, оқу-тәрбие міндеттеріне және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 білім, білік және дағды деңгейіне байланысты үй тапсырмаларының</w:t>
      </w:r>
      <w:r>
        <w:rPr>
          <w:spacing w:val="-65"/>
          <w:sz w:val="27"/>
        </w:rPr>
        <w:t xml:space="preserve"> </w:t>
      </w:r>
      <w:r>
        <w:rPr>
          <w:sz w:val="27"/>
        </w:rPr>
        <w:t>көлемі</w:t>
      </w:r>
      <w:r>
        <w:rPr>
          <w:spacing w:val="-2"/>
          <w:sz w:val="27"/>
        </w:rPr>
        <w:t xml:space="preserve"> </w:t>
      </w:r>
      <w:r>
        <w:rPr>
          <w:sz w:val="27"/>
        </w:rPr>
        <w:t>мен</w:t>
      </w:r>
      <w:r>
        <w:rPr>
          <w:spacing w:val="-1"/>
          <w:sz w:val="27"/>
        </w:rPr>
        <w:t xml:space="preserve"> </w:t>
      </w:r>
      <w:r>
        <w:rPr>
          <w:sz w:val="27"/>
        </w:rPr>
        <w:t>күрделілігін</w:t>
      </w:r>
      <w:r>
        <w:rPr>
          <w:spacing w:val="-1"/>
          <w:sz w:val="27"/>
        </w:rPr>
        <w:t xml:space="preserve"> </w:t>
      </w:r>
      <w:r>
        <w:rPr>
          <w:sz w:val="27"/>
        </w:rPr>
        <w:t>белгілейді.</w:t>
      </w:r>
    </w:p>
    <w:p w:rsidR="004B39EB" w:rsidRDefault="00BA7400">
      <w:pPr>
        <w:spacing w:before="3" w:line="235" w:lineRule="auto"/>
        <w:ind w:left="253" w:right="269" w:firstLine="720"/>
        <w:jc w:val="both"/>
        <w:rPr>
          <w:sz w:val="27"/>
        </w:rPr>
      </w:pPr>
      <w:r>
        <w:rPr>
          <w:sz w:val="27"/>
        </w:rPr>
        <w:t>Сынақтар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дәлелді себептермен</w:t>
      </w:r>
      <w:r>
        <w:rPr>
          <w:sz w:val="27"/>
        </w:rPr>
        <w:t xml:space="preserve"> сабақтарды өткізіп жіберетін сырттай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 бойынша білім алушылар үшін, сондай-ақ қосымша сабақтарға мұқтаж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өте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маңызды.</w:t>
      </w:r>
      <w:r>
        <w:rPr>
          <w:spacing w:val="1"/>
          <w:sz w:val="27"/>
        </w:rPr>
        <w:t xml:space="preserve"> </w:t>
      </w:r>
      <w:r>
        <w:rPr>
          <w:sz w:val="27"/>
        </w:rPr>
        <w:t>Тест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тапсыру</w:t>
      </w:r>
      <w:r>
        <w:rPr>
          <w:spacing w:val="1"/>
          <w:sz w:val="27"/>
        </w:rPr>
        <w:t xml:space="preserve"> </w:t>
      </w:r>
      <w:r>
        <w:rPr>
          <w:sz w:val="27"/>
        </w:rPr>
        <w:t>ағымдағы</w:t>
      </w:r>
      <w:r>
        <w:rPr>
          <w:spacing w:val="1"/>
          <w:sz w:val="27"/>
        </w:rPr>
        <w:t xml:space="preserve"> </w:t>
      </w:r>
      <w:r>
        <w:rPr>
          <w:sz w:val="27"/>
        </w:rPr>
        <w:t>есепке</w:t>
      </w:r>
      <w:r>
        <w:rPr>
          <w:spacing w:val="1"/>
          <w:sz w:val="27"/>
        </w:rPr>
        <w:t xml:space="preserve"> </w:t>
      </w:r>
      <w:r>
        <w:rPr>
          <w:sz w:val="27"/>
        </w:rPr>
        <w:t>алудан</w:t>
      </w:r>
      <w:r>
        <w:rPr>
          <w:spacing w:val="1"/>
          <w:sz w:val="27"/>
        </w:rPr>
        <w:t xml:space="preserve"> </w:t>
      </w:r>
      <w:r>
        <w:rPr>
          <w:sz w:val="27"/>
        </w:rPr>
        <w:t>гөрі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 білімі мен дағдыларын объективті және жан-жақты тексеруге 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бағалауға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</w:t>
      </w:r>
      <w:r>
        <w:rPr>
          <w:spacing w:val="1"/>
          <w:sz w:val="27"/>
        </w:rPr>
        <w:t xml:space="preserve"> </w:t>
      </w:r>
      <w:r>
        <w:rPr>
          <w:sz w:val="27"/>
        </w:rPr>
        <w:t>береді,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тек</w:t>
      </w:r>
      <w:r>
        <w:rPr>
          <w:spacing w:val="1"/>
          <w:sz w:val="27"/>
        </w:rPr>
        <w:t xml:space="preserve"> </w:t>
      </w:r>
      <w:r>
        <w:rPr>
          <w:sz w:val="27"/>
        </w:rPr>
        <w:t>зерттелетін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мәселелері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білімді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анықтайды.</w:t>
      </w:r>
      <w:r>
        <w:rPr>
          <w:spacing w:val="1"/>
          <w:sz w:val="27"/>
        </w:rPr>
        <w:t xml:space="preserve"> </w:t>
      </w:r>
      <w:r>
        <w:rPr>
          <w:sz w:val="27"/>
        </w:rPr>
        <w:t>Сынақтар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ауызша</w:t>
      </w:r>
      <w:r>
        <w:rPr>
          <w:spacing w:val="1"/>
          <w:sz w:val="27"/>
        </w:rPr>
        <w:t xml:space="preserve"> </w:t>
      </w:r>
      <w:r>
        <w:rPr>
          <w:sz w:val="27"/>
        </w:rPr>
        <w:t>нысанда,</w:t>
      </w:r>
      <w:r>
        <w:rPr>
          <w:spacing w:val="1"/>
          <w:sz w:val="27"/>
        </w:rPr>
        <w:t xml:space="preserve"> </w:t>
      </w:r>
      <w:r>
        <w:rPr>
          <w:sz w:val="27"/>
        </w:rPr>
        <w:t>тестілеу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нысанында,</w:t>
      </w:r>
      <w:r>
        <w:rPr>
          <w:spacing w:val="1"/>
          <w:sz w:val="27"/>
        </w:rPr>
        <w:t xml:space="preserve"> </w:t>
      </w:r>
      <w:r>
        <w:rPr>
          <w:sz w:val="27"/>
        </w:rPr>
        <w:t>жобалау,</w:t>
      </w:r>
      <w:r>
        <w:rPr>
          <w:spacing w:val="1"/>
          <w:sz w:val="27"/>
        </w:rPr>
        <w:t xml:space="preserve"> </w:t>
      </w:r>
      <w:r>
        <w:rPr>
          <w:sz w:val="27"/>
        </w:rPr>
        <w:t>зерттеу,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бақылау,</w:t>
      </w:r>
      <w:r>
        <w:rPr>
          <w:spacing w:val="1"/>
          <w:sz w:val="27"/>
        </w:rPr>
        <w:t xml:space="preserve"> </w:t>
      </w:r>
      <w:r>
        <w:rPr>
          <w:sz w:val="27"/>
        </w:rPr>
        <w:t>зертханалық,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тапсырылуы</w:t>
      </w:r>
      <w:r>
        <w:rPr>
          <w:spacing w:val="-4"/>
          <w:sz w:val="27"/>
        </w:rPr>
        <w:t xml:space="preserve"> </w:t>
      </w:r>
      <w:r>
        <w:rPr>
          <w:sz w:val="27"/>
        </w:rPr>
        <w:t>мүмкін.</w:t>
      </w:r>
    </w:p>
    <w:p w:rsidR="004B39EB" w:rsidRDefault="00BA7400">
      <w:pPr>
        <w:spacing w:line="235" w:lineRule="auto"/>
        <w:ind w:left="253" w:right="269" w:firstLine="720"/>
        <w:jc w:val="both"/>
        <w:rPr>
          <w:sz w:val="27"/>
        </w:rPr>
      </w:pPr>
      <w:r>
        <w:rPr>
          <w:sz w:val="27"/>
        </w:rPr>
        <w:t>Сырттай оқыту ныса</w:t>
      </w:r>
      <w:r>
        <w:rPr>
          <w:sz w:val="27"/>
        </w:rPr>
        <w:t>ны бар сыныптарда сынақтар өткен материал 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мынадай пәндер бойынша тапсырылады: «Қазақ тілі», «Қазақ әдебиеті» (оқыту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қазақ тілінде жүргізілетін сыныптарда), «Орыс тілі», «Орыс әдебиеті» (оқыту орыс</w:t>
      </w:r>
      <w:r>
        <w:rPr>
          <w:spacing w:val="-65"/>
          <w:sz w:val="27"/>
        </w:rPr>
        <w:t xml:space="preserve"> </w:t>
      </w:r>
      <w:r>
        <w:rPr>
          <w:sz w:val="27"/>
        </w:rPr>
        <w:t>тілінде жүргізілетін сыныптарда), «Қазақ тілі мен ә</w:t>
      </w:r>
      <w:r>
        <w:rPr>
          <w:sz w:val="27"/>
        </w:rPr>
        <w:t>дебиеті» (оқыту орыс тілінде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жүргізілетін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сыныптарда),</w:t>
      </w:r>
      <w:r>
        <w:rPr>
          <w:spacing w:val="1"/>
          <w:sz w:val="27"/>
        </w:rPr>
        <w:t xml:space="preserve"> </w:t>
      </w:r>
      <w:r>
        <w:rPr>
          <w:sz w:val="27"/>
        </w:rPr>
        <w:t>«Орыс</w:t>
      </w:r>
      <w:r>
        <w:rPr>
          <w:spacing w:val="1"/>
          <w:sz w:val="27"/>
        </w:rPr>
        <w:t xml:space="preserve"> </w:t>
      </w:r>
      <w:r>
        <w:rPr>
          <w:sz w:val="27"/>
        </w:rPr>
        <w:t>тілі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әдебиеті»</w:t>
      </w:r>
      <w:r>
        <w:rPr>
          <w:spacing w:val="1"/>
          <w:sz w:val="27"/>
        </w:rPr>
        <w:t xml:space="preserve"> </w:t>
      </w:r>
      <w:r>
        <w:rPr>
          <w:sz w:val="27"/>
        </w:rPr>
        <w:t>(оқыту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қазақ</w:t>
      </w:r>
      <w:r>
        <w:rPr>
          <w:spacing w:val="1"/>
          <w:sz w:val="27"/>
        </w:rPr>
        <w:t xml:space="preserve"> </w:t>
      </w:r>
      <w:r>
        <w:rPr>
          <w:sz w:val="27"/>
        </w:rPr>
        <w:t>тілінде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жүргізілетін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сыныптарда),</w:t>
      </w:r>
      <w:r>
        <w:rPr>
          <w:spacing w:val="1"/>
          <w:sz w:val="27"/>
        </w:rPr>
        <w:t xml:space="preserve"> </w:t>
      </w:r>
      <w:r>
        <w:rPr>
          <w:sz w:val="27"/>
        </w:rPr>
        <w:t>«Шет</w:t>
      </w:r>
      <w:r>
        <w:rPr>
          <w:spacing w:val="1"/>
          <w:sz w:val="27"/>
        </w:rPr>
        <w:t xml:space="preserve"> </w:t>
      </w:r>
      <w:r>
        <w:rPr>
          <w:sz w:val="27"/>
        </w:rPr>
        <w:t>тілі»,</w:t>
      </w:r>
      <w:r>
        <w:rPr>
          <w:spacing w:val="1"/>
          <w:sz w:val="27"/>
        </w:rPr>
        <w:t xml:space="preserve"> </w:t>
      </w:r>
      <w:r>
        <w:rPr>
          <w:sz w:val="27"/>
        </w:rPr>
        <w:t>«Алгебра»,</w:t>
      </w:r>
      <w:r>
        <w:rPr>
          <w:spacing w:val="1"/>
          <w:sz w:val="27"/>
        </w:rPr>
        <w:t xml:space="preserve"> </w:t>
      </w:r>
      <w:r>
        <w:rPr>
          <w:sz w:val="27"/>
        </w:rPr>
        <w:t>«Алгебра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талдау</w:t>
      </w:r>
      <w:r>
        <w:rPr>
          <w:spacing w:val="1"/>
          <w:sz w:val="27"/>
        </w:rPr>
        <w:t xml:space="preserve"> </w:t>
      </w:r>
      <w:r>
        <w:rPr>
          <w:sz w:val="27"/>
        </w:rPr>
        <w:t>бастаулары»,</w:t>
      </w:r>
      <w:r>
        <w:rPr>
          <w:spacing w:val="6"/>
          <w:sz w:val="27"/>
        </w:rPr>
        <w:t xml:space="preserve"> </w:t>
      </w:r>
      <w:r>
        <w:rPr>
          <w:sz w:val="27"/>
        </w:rPr>
        <w:t>«Қазақстан</w:t>
      </w:r>
      <w:r>
        <w:rPr>
          <w:spacing w:val="2"/>
          <w:sz w:val="27"/>
        </w:rPr>
        <w:t xml:space="preserve"> </w:t>
      </w:r>
      <w:r>
        <w:rPr>
          <w:sz w:val="27"/>
        </w:rPr>
        <w:t>тарихы»,</w:t>
      </w:r>
      <w:r>
        <w:rPr>
          <w:spacing w:val="4"/>
          <w:sz w:val="27"/>
        </w:rPr>
        <w:t xml:space="preserve"> </w:t>
      </w:r>
      <w:r>
        <w:rPr>
          <w:sz w:val="27"/>
        </w:rPr>
        <w:t>«Дүниежүзі</w:t>
      </w:r>
      <w:r>
        <w:rPr>
          <w:spacing w:val="3"/>
          <w:sz w:val="27"/>
        </w:rPr>
        <w:t xml:space="preserve"> </w:t>
      </w:r>
      <w:r>
        <w:rPr>
          <w:sz w:val="27"/>
        </w:rPr>
        <w:t>тарихы»,</w:t>
      </w:r>
      <w:r>
        <w:rPr>
          <w:spacing w:val="6"/>
          <w:sz w:val="27"/>
        </w:rPr>
        <w:t xml:space="preserve"> </w:t>
      </w:r>
      <w:r>
        <w:rPr>
          <w:sz w:val="27"/>
        </w:rPr>
        <w:t>«Құқық</w:t>
      </w:r>
      <w:r>
        <w:rPr>
          <w:spacing w:val="5"/>
          <w:sz w:val="27"/>
        </w:rPr>
        <w:t xml:space="preserve"> </w:t>
      </w:r>
      <w:r>
        <w:rPr>
          <w:sz w:val="27"/>
        </w:rPr>
        <w:t>негіздері»,</w:t>
      </w:r>
    </w:p>
    <w:p w:rsidR="004B39EB" w:rsidRDefault="00BA7400">
      <w:pPr>
        <w:spacing w:line="235" w:lineRule="auto"/>
        <w:ind w:left="253" w:right="271"/>
        <w:jc w:val="both"/>
        <w:rPr>
          <w:sz w:val="27"/>
        </w:rPr>
      </w:pPr>
      <w:r>
        <w:rPr>
          <w:sz w:val="27"/>
        </w:rPr>
        <w:t xml:space="preserve">«География»,  </w:t>
      </w:r>
      <w:r>
        <w:rPr>
          <w:spacing w:val="23"/>
          <w:sz w:val="27"/>
        </w:rPr>
        <w:t xml:space="preserve"> </w:t>
      </w:r>
      <w:r>
        <w:rPr>
          <w:sz w:val="27"/>
        </w:rPr>
        <w:t xml:space="preserve">«Биология»,   </w:t>
      </w:r>
      <w:r>
        <w:rPr>
          <w:spacing w:val="22"/>
          <w:sz w:val="27"/>
        </w:rPr>
        <w:t xml:space="preserve"> </w:t>
      </w:r>
      <w:r>
        <w:rPr>
          <w:sz w:val="27"/>
        </w:rPr>
        <w:t xml:space="preserve">«Физика»,   </w:t>
      </w:r>
      <w:r>
        <w:rPr>
          <w:spacing w:val="23"/>
          <w:sz w:val="27"/>
        </w:rPr>
        <w:t xml:space="preserve"> </w:t>
      </w:r>
      <w:r>
        <w:rPr>
          <w:sz w:val="27"/>
        </w:rPr>
        <w:t xml:space="preserve">«Химия»   </w:t>
      </w:r>
      <w:r>
        <w:rPr>
          <w:spacing w:val="17"/>
          <w:sz w:val="27"/>
        </w:rPr>
        <w:t xml:space="preserve"> </w:t>
      </w:r>
      <w:r>
        <w:rPr>
          <w:i/>
          <w:sz w:val="27"/>
        </w:rPr>
        <w:t xml:space="preserve">(ҚР   </w:t>
      </w:r>
      <w:r>
        <w:rPr>
          <w:i/>
          <w:spacing w:val="20"/>
          <w:sz w:val="27"/>
        </w:rPr>
        <w:t xml:space="preserve"> </w:t>
      </w:r>
      <w:r>
        <w:rPr>
          <w:i/>
          <w:sz w:val="27"/>
        </w:rPr>
        <w:t xml:space="preserve">БҒМ   </w:t>
      </w:r>
      <w:r>
        <w:rPr>
          <w:i/>
          <w:spacing w:val="18"/>
          <w:sz w:val="27"/>
        </w:rPr>
        <w:t xml:space="preserve"> </w:t>
      </w:r>
      <w:r>
        <w:rPr>
          <w:i/>
          <w:sz w:val="27"/>
        </w:rPr>
        <w:t xml:space="preserve">2012   </w:t>
      </w:r>
      <w:r>
        <w:rPr>
          <w:i/>
          <w:spacing w:val="18"/>
          <w:sz w:val="27"/>
        </w:rPr>
        <w:t xml:space="preserve"> </w:t>
      </w:r>
      <w:r>
        <w:rPr>
          <w:i/>
          <w:sz w:val="27"/>
        </w:rPr>
        <w:t>жылғы</w:t>
      </w:r>
      <w:r>
        <w:rPr>
          <w:i/>
          <w:spacing w:val="-66"/>
          <w:sz w:val="27"/>
        </w:rPr>
        <w:t xml:space="preserve"> </w:t>
      </w:r>
      <w:r>
        <w:rPr>
          <w:i/>
          <w:sz w:val="27"/>
        </w:rPr>
        <w:t>8 қарашадағы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500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бұйрығына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54-қосымша)</w:t>
      </w:r>
      <w:r>
        <w:rPr>
          <w:sz w:val="27"/>
        </w:rPr>
        <w:t>.</w:t>
      </w:r>
    </w:p>
    <w:p w:rsidR="004B39EB" w:rsidRDefault="00BA7400">
      <w:pPr>
        <w:ind w:left="253" w:right="272" w:firstLine="720"/>
        <w:jc w:val="both"/>
        <w:rPr>
          <w:sz w:val="27"/>
        </w:rPr>
      </w:pP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«Көркем</w:t>
      </w:r>
      <w:r>
        <w:rPr>
          <w:spacing w:val="1"/>
          <w:sz w:val="27"/>
        </w:rPr>
        <w:t xml:space="preserve"> </w:t>
      </w:r>
      <w:r>
        <w:rPr>
          <w:sz w:val="27"/>
        </w:rPr>
        <w:t>еңбек»,</w:t>
      </w:r>
      <w:r>
        <w:rPr>
          <w:spacing w:val="1"/>
          <w:sz w:val="27"/>
        </w:rPr>
        <w:t xml:space="preserve"> </w:t>
      </w:r>
      <w:r>
        <w:rPr>
          <w:sz w:val="27"/>
        </w:rPr>
        <w:t>«Дене</w:t>
      </w:r>
      <w:r>
        <w:rPr>
          <w:spacing w:val="1"/>
          <w:sz w:val="27"/>
        </w:rPr>
        <w:t xml:space="preserve"> </w:t>
      </w:r>
      <w:r>
        <w:rPr>
          <w:sz w:val="27"/>
        </w:rPr>
        <w:t>шынықтыру»,</w:t>
      </w:r>
      <w:r>
        <w:rPr>
          <w:spacing w:val="1"/>
          <w:sz w:val="27"/>
        </w:rPr>
        <w:t xml:space="preserve"> </w:t>
      </w:r>
      <w:r>
        <w:rPr>
          <w:sz w:val="27"/>
        </w:rPr>
        <w:t>«Алғашқы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әскери</w:t>
      </w:r>
      <w:r>
        <w:rPr>
          <w:spacing w:val="-65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-3"/>
          <w:sz w:val="27"/>
        </w:rPr>
        <w:t xml:space="preserve"> </w:t>
      </w:r>
      <w:r>
        <w:rPr>
          <w:sz w:val="27"/>
        </w:rPr>
        <w:t>дайындық»</w:t>
      </w:r>
      <w:r>
        <w:rPr>
          <w:spacing w:val="-3"/>
          <w:sz w:val="27"/>
        </w:rPr>
        <w:t xml:space="preserve"> </w:t>
      </w:r>
      <w:r>
        <w:rPr>
          <w:sz w:val="27"/>
        </w:rPr>
        <w:t>пәндерін</w:t>
      </w:r>
      <w:r>
        <w:rPr>
          <w:spacing w:val="-3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қарастырылмаған.</w:t>
      </w:r>
    </w:p>
    <w:p w:rsidR="004B39EB" w:rsidRDefault="00BA7400">
      <w:pPr>
        <w:ind w:left="253" w:right="272" w:firstLine="720"/>
        <w:jc w:val="both"/>
        <w:rPr>
          <w:sz w:val="27"/>
        </w:rPr>
      </w:pP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(ауысымды)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ерекшелігі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белгілі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режимін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етеді.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үш</w:t>
      </w:r>
      <w:r>
        <w:rPr>
          <w:spacing w:val="1"/>
          <w:sz w:val="27"/>
        </w:rPr>
        <w:t xml:space="preserve"> </w:t>
      </w:r>
      <w:r>
        <w:rPr>
          <w:sz w:val="27"/>
        </w:rPr>
        <w:t>күн</w:t>
      </w:r>
      <w:r>
        <w:rPr>
          <w:spacing w:val="1"/>
          <w:sz w:val="27"/>
        </w:rPr>
        <w:t xml:space="preserve"> </w:t>
      </w:r>
      <w:r>
        <w:rPr>
          <w:sz w:val="27"/>
        </w:rPr>
        <w:t>бойы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өткізіледі,</w:t>
      </w:r>
      <w:r>
        <w:rPr>
          <w:spacing w:val="1"/>
          <w:sz w:val="27"/>
        </w:rPr>
        <w:t xml:space="preserve"> </w:t>
      </w:r>
      <w:r>
        <w:rPr>
          <w:sz w:val="27"/>
        </w:rPr>
        <w:t>консультациялар,</w:t>
      </w:r>
      <w:r>
        <w:rPr>
          <w:spacing w:val="1"/>
          <w:sz w:val="27"/>
        </w:rPr>
        <w:t xml:space="preserve"> </w:t>
      </w:r>
      <w:r>
        <w:rPr>
          <w:sz w:val="27"/>
        </w:rPr>
        <w:t>сынақтар,</w:t>
      </w:r>
      <w:r>
        <w:rPr>
          <w:spacing w:val="1"/>
          <w:sz w:val="27"/>
        </w:rPr>
        <w:t xml:space="preserve"> </w:t>
      </w:r>
      <w:r>
        <w:rPr>
          <w:sz w:val="27"/>
        </w:rPr>
        <w:t>вариативтік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бөлім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кестеге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осы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</w:t>
      </w:r>
      <w:r>
        <w:rPr>
          <w:spacing w:val="-5"/>
          <w:sz w:val="27"/>
        </w:rPr>
        <w:t xml:space="preserve"> </w:t>
      </w:r>
      <w:r>
        <w:rPr>
          <w:sz w:val="27"/>
        </w:rPr>
        <w:t>үшін</w:t>
      </w:r>
      <w:r>
        <w:rPr>
          <w:spacing w:val="-1"/>
          <w:sz w:val="27"/>
        </w:rPr>
        <w:t xml:space="preserve"> </w:t>
      </w:r>
      <w:r>
        <w:rPr>
          <w:sz w:val="27"/>
        </w:rPr>
        <w:t>қатаң</w:t>
      </w:r>
      <w:r>
        <w:rPr>
          <w:spacing w:val="-2"/>
          <w:sz w:val="27"/>
        </w:rPr>
        <w:t xml:space="preserve"> </w:t>
      </w:r>
      <w:r>
        <w:rPr>
          <w:sz w:val="27"/>
        </w:rPr>
        <w:t>бөлінген</w:t>
      </w:r>
      <w:r>
        <w:rPr>
          <w:spacing w:val="-1"/>
          <w:sz w:val="27"/>
        </w:rPr>
        <w:t xml:space="preserve"> </w:t>
      </w:r>
      <w:r>
        <w:rPr>
          <w:sz w:val="27"/>
        </w:rPr>
        <w:t>жеке</w:t>
      </w:r>
      <w:r>
        <w:rPr>
          <w:spacing w:val="-1"/>
          <w:sz w:val="27"/>
        </w:rPr>
        <w:t xml:space="preserve"> </w:t>
      </w:r>
      <w:r>
        <w:rPr>
          <w:sz w:val="27"/>
        </w:rPr>
        <w:t>күндерге</w:t>
      </w:r>
      <w:r>
        <w:rPr>
          <w:spacing w:val="-3"/>
          <w:sz w:val="27"/>
        </w:rPr>
        <w:t xml:space="preserve"> </w:t>
      </w:r>
      <w:r>
        <w:rPr>
          <w:sz w:val="27"/>
        </w:rPr>
        <w:t>шығарылады.</w:t>
      </w:r>
    </w:p>
    <w:p w:rsidR="004B39EB" w:rsidRDefault="00BA7400">
      <w:pPr>
        <w:spacing w:line="235" w:lineRule="auto"/>
        <w:ind w:left="253" w:right="272" w:firstLine="720"/>
        <w:jc w:val="both"/>
        <w:rPr>
          <w:sz w:val="27"/>
        </w:rPr>
      </w:pP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бөлімдердің</w:t>
      </w:r>
      <w:r>
        <w:rPr>
          <w:spacing w:val="1"/>
          <w:sz w:val="27"/>
        </w:rPr>
        <w:t xml:space="preserve"> </w:t>
      </w:r>
      <w:r>
        <w:rPr>
          <w:sz w:val="27"/>
        </w:rPr>
        <w:t>соңында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асырылатын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жұмыстарның</w:t>
      </w:r>
      <w:r>
        <w:rPr>
          <w:spacing w:val="1"/>
          <w:sz w:val="27"/>
        </w:rPr>
        <w:t xml:space="preserve"> </w:t>
      </w:r>
      <w:r>
        <w:rPr>
          <w:sz w:val="27"/>
        </w:rPr>
        <w:t>түрлі</w:t>
      </w:r>
      <w:r>
        <w:rPr>
          <w:spacing w:val="1"/>
          <w:sz w:val="27"/>
        </w:rPr>
        <w:t xml:space="preserve"> </w:t>
      </w:r>
      <w:r>
        <w:rPr>
          <w:sz w:val="27"/>
        </w:rPr>
        <w:t>формалары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рөл</w:t>
      </w:r>
      <w:r>
        <w:rPr>
          <w:spacing w:val="-65"/>
          <w:sz w:val="27"/>
        </w:rPr>
        <w:t xml:space="preserve"> </w:t>
      </w:r>
      <w:r>
        <w:rPr>
          <w:sz w:val="27"/>
        </w:rPr>
        <w:t>атқарады.</w:t>
      </w:r>
      <w:r>
        <w:rPr>
          <w:spacing w:val="-2"/>
          <w:sz w:val="27"/>
        </w:rPr>
        <w:t xml:space="preserve"> </w:t>
      </w:r>
      <w:r>
        <w:rPr>
          <w:sz w:val="27"/>
        </w:rPr>
        <w:t>Бұл</w:t>
      </w:r>
      <w:r>
        <w:rPr>
          <w:spacing w:val="-4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жұмыстары,</w:t>
      </w:r>
      <w:r>
        <w:rPr>
          <w:spacing w:val="-1"/>
          <w:sz w:val="27"/>
        </w:rPr>
        <w:t xml:space="preserve"> </w:t>
      </w:r>
      <w:r>
        <w:rPr>
          <w:sz w:val="27"/>
        </w:rPr>
        <w:t>тестілеу,</w:t>
      </w:r>
      <w:r>
        <w:rPr>
          <w:spacing w:val="-1"/>
          <w:sz w:val="27"/>
        </w:rPr>
        <w:t xml:space="preserve"> </w:t>
      </w:r>
      <w:r>
        <w:rPr>
          <w:sz w:val="27"/>
        </w:rPr>
        <w:t>сынақ,</w:t>
      </w:r>
      <w:r>
        <w:rPr>
          <w:spacing w:val="-1"/>
          <w:sz w:val="27"/>
        </w:rPr>
        <w:t xml:space="preserve"> </w:t>
      </w:r>
      <w:r>
        <w:rPr>
          <w:sz w:val="27"/>
        </w:rPr>
        <w:t>емтихан.</w:t>
      </w:r>
    </w:p>
    <w:p w:rsidR="004B39EB" w:rsidRDefault="004B39EB">
      <w:pPr>
        <w:spacing w:line="235" w:lineRule="auto"/>
        <w:jc w:val="both"/>
        <w:rPr>
          <w:sz w:val="27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9" w:firstLine="720"/>
        <w:jc w:val="both"/>
        <w:rPr>
          <w:sz w:val="27"/>
        </w:rPr>
      </w:pPr>
      <w:r>
        <w:rPr>
          <w:sz w:val="27"/>
        </w:rPr>
        <w:lastRenderedPageBreak/>
        <w:t>Жаңартылған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алуға</w:t>
      </w:r>
      <w:r>
        <w:rPr>
          <w:spacing w:val="1"/>
          <w:sz w:val="27"/>
        </w:rPr>
        <w:t xml:space="preserve"> </w:t>
      </w:r>
      <w:r>
        <w:rPr>
          <w:sz w:val="27"/>
        </w:rPr>
        <w:t>көшкен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сыныптардағы білім алушылардың оқу жетістіктерін бағалау критериалды бағалау</w:t>
      </w:r>
      <w:r>
        <w:rPr>
          <w:spacing w:val="-65"/>
          <w:sz w:val="27"/>
        </w:rPr>
        <w:t xml:space="preserve"> </w:t>
      </w:r>
      <w:r>
        <w:rPr>
          <w:sz w:val="27"/>
        </w:rPr>
        <w:t>жүйесі</w:t>
      </w:r>
      <w:r>
        <w:rPr>
          <w:spacing w:val="-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4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before="2"/>
        <w:ind w:left="253" w:right="269" w:firstLine="720"/>
        <w:jc w:val="both"/>
        <w:rPr>
          <w:i/>
          <w:sz w:val="27"/>
        </w:rPr>
      </w:pPr>
      <w:r>
        <w:rPr>
          <w:sz w:val="27"/>
        </w:rPr>
        <w:t>Күндізгі оқу нысанындағы сыныптың толықтырылуы 20 адамды құрайды,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 оқу нысанындағы сыныптың толықтырылуы кемінде 10 адам</w:t>
      </w:r>
      <w:r>
        <w:rPr>
          <w:sz w:val="27"/>
        </w:rPr>
        <w:t>ды құрайды,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сыныптың</w:t>
      </w:r>
      <w:r>
        <w:rPr>
          <w:spacing w:val="67"/>
          <w:sz w:val="27"/>
        </w:rPr>
        <w:t xml:space="preserve"> </w:t>
      </w:r>
      <w:r>
        <w:rPr>
          <w:sz w:val="27"/>
        </w:rPr>
        <w:t>толықтырылуы</w:t>
      </w:r>
      <w:r>
        <w:rPr>
          <w:spacing w:val="1"/>
          <w:sz w:val="27"/>
        </w:rPr>
        <w:t xml:space="preserve"> </w:t>
      </w:r>
      <w:r>
        <w:rPr>
          <w:sz w:val="27"/>
        </w:rPr>
        <w:t>1-ден 8</w:t>
      </w:r>
      <w:r>
        <w:rPr>
          <w:spacing w:val="1"/>
          <w:sz w:val="27"/>
        </w:rPr>
        <w:t xml:space="preserve"> </w:t>
      </w:r>
      <w:r>
        <w:rPr>
          <w:sz w:val="27"/>
        </w:rPr>
        <w:t>адамды құрайды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(ҚР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БҒМ 2013 жылғы 17 қыркүйектегі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«Жалпы</w:t>
      </w:r>
      <w:r>
        <w:rPr>
          <w:i/>
          <w:spacing w:val="67"/>
          <w:sz w:val="27"/>
        </w:rPr>
        <w:t xml:space="preserve"> </w:t>
      </w:r>
      <w:r>
        <w:rPr>
          <w:i/>
          <w:sz w:val="27"/>
        </w:rPr>
        <w:t>білім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беру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ұйымдарының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(бастауыш,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негізгі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орта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жалпы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орта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білім</w:t>
      </w:r>
      <w:r>
        <w:rPr>
          <w:i/>
          <w:spacing w:val="67"/>
          <w:sz w:val="27"/>
        </w:rPr>
        <w:t xml:space="preserve"> </w:t>
      </w:r>
      <w:r>
        <w:rPr>
          <w:i/>
          <w:sz w:val="27"/>
        </w:rPr>
        <w:t>беру)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түрлері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бойынша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қызметтің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үлгілік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қағидаларын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бекіту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туралы»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№</w:t>
      </w:r>
      <w:r>
        <w:rPr>
          <w:i/>
          <w:spacing w:val="68"/>
          <w:sz w:val="27"/>
        </w:rPr>
        <w:t xml:space="preserve"> </w:t>
      </w:r>
      <w:r>
        <w:rPr>
          <w:i/>
          <w:sz w:val="27"/>
        </w:rPr>
        <w:t>375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бұйрығы,</w:t>
      </w:r>
    </w:p>
    <w:p w:rsidR="004B39EB" w:rsidRDefault="00BA7400">
      <w:pPr>
        <w:spacing w:line="309" w:lineRule="exact"/>
        <w:ind w:left="253"/>
        <w:jc w:val="both"/>
        <w:rPr>
          <w:i/>
          <w:sz w:val="27"/>
        </w:rPr>
      </w:pPr>
      <w:r>
        <w:rPr>
          <w:i/>
          <w:sz w:val="27"/>
        </w:rPr>
        <w:t>4-тарау,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49,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55-б.)</w:t>
      </w:r>
    </w:p>
    <w:p w:rsidR="004B39EB" w:rsidRDefault="00BA7400">
      <w:pPr>
        <w:spacing w:before="2"/>
        <w:ind w:left="253" w:right="270" w:firstLine="720"/>
        <w:jc w:val="both"/>
        <w:rPr>
          <w:sz w:val="27"/>
        </w:rPr>
      </w:pP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</w:t>
      </w:r>
      <w:r>
        <w:rPr>
          <w:spacing w:val="1"/>
          <w:sz w:val="27"/>
        </w:rPr>
        <w:t xml:space="preserve"> </w:t>
      </w:r>
      <w:r>
        <w:rPr>
          <w:sz w:val="27"/>
        </w:rPr>
        <w:t>туындаған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(ауру,</w:t>
      </w:r>
      <w:r>
        <w:rPr>
          <w:spacing w:val="1"/>
          <w:sz w:val="27"/>
        </w:rPr>
        <w:t xml:space="preserve"> </w:t>
      </w:r>
      <w:r>
        <w:rPr>
          <w:sz w:val="27"/>
        </w:rPr>
        <w:t>мүгедектік,</w:t>
      </w:r>
      <w:r>
        <w:rPr>
          <w:spacing w:val="68"/>
          <w:sz w:val="27"/>
        </w:rPr>
        <w:t xml:space="preserve"> </w:t>
      </w:r>
      <w:r>
        <w:rPr>
          <w:sz w:val="27"/>
        </w:rPr>
        <w:t>декреттік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демалыс,</w:t>
      </w:r>
      <w:r>
        <w:rPr>
          <w:spacing w:val="1"/>
          <w:sz w:val="27"/>
        </w:rPr>
        <w:t xml:space="preserve"> </w:t>
      </w:r>
      <w:r>
        <w:rPr>
          <w:sz w:val="27"/>
        </w:rPr>
        <w:t>3</w:t>
      </w:r>
      <w:r>
        <w:rPr>
          <w:spacing w:val="1"/>
          <w:sz w:val="27"/>
        </w:rPr>
        <w:t xml:space="preserve"> </w:t>
      </w:r>
      <w:r>
        <w:rPr>
          <w:sz w:val="27"/>
        </w:rPr>
        <w:t>жасқа</w:t>
      </w:r>
      <w:r>
        <w:rPr>
          <w:spacing w:val="1"/>
          <w:sz w:val="27"/>
        </w:rPr>
        <w:t xml:space="preserve"> </w:t>
      </w:r>
      <w:r>
        <w:rPr>
          <w:sz w:val="27"/>
        </w:rPr>
        <w:t>дейінгі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баланы</w:t>
      </w:r>
      <w:r>
        <w:rPr>
          <w:spacing w:val="1"/>
          <w:sz w:val="27"/>
        </w:rPr>
        <w:t xml:space="preserve"> </w:t>
      </w:r>
      <w:r>
        <w:rPr>
          <w:sz w:val="27"/>
        </w:rPr>
        <w:t>күту,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жалғыз</w:t>
      </w:r>
      <w:r>
        <w:rPr>
          <w:spacing w:val="1"/>
          <w:sz w:val="27"/>
        </w:rPr>
        <w:t xml:space="preserve"> </w:t>
      </w:r>
      <w:r>
        <w:rPr>
          <w:sz w:val="27"/>
        </w:rPr>
        <w:t>бала</w:t>
      </w:r>
      <w:r>
        <w:rPr>
          <w:spacing w:val="1"/>
          <w:sz w:val="27"/>
        </w:rPr>
        <w:t xml:space="preserve"> </w:t>
      </w:r>
      <w:r>
        <w:rPr>
          <w:sz w:val="27"/>
        </w:rPr>
        <w:t>емізу)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қойылатын талаптарға сәйкес келетін жағдайлар болған жағдайда кешкі 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 технологиясын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асыруға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ind w:left="253" w:right="272" w:firstLine="720"/>
        <w:jc w:val="both"/>
        <w:rPr>
          <w:sz w:val="27"/>
        </w:rPr>
      </w:pPr>
      <w:r>
        <w:rPr>
          <w:sz w:val="27"/>
        </w:rPr>
        <w:t>Негізгі орта және жалпы орта білім беру курсы үшін бағдарламаны игеру</w:t>
      </w:r>
      <w:r>
        <w:rPr>
          <w:spacing w:val="1"/>
          <w:sz w:val="27"/>
        </w:rPr>
        <w:t xml:space="preserve"> </w:t>
      </w:r>
      <w:r>
        <w:rPr>
          <w:sz w:val="27"/>
        </w:rPr>
        <w:t>бітірушілерді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аттестаттаумен</w:t>
      </w:r>
      <w:r>
        <w:rPr>
          <w:spacing w:val="1"/>
          <w:sz w:val="27"/>
        </w:rPr>
        <w:t xml:space="preserve"> </w:t>
      </w:r>
      <w:r>
        <w:rPr>
          <w:sz w:val="27"/>
        </w:rPr>
        <w:t>аяқталады</w:t>
      </w:r>
      <w:r>
        <w:rPr>
          <w:sz w:val="27"/>
        </w:rPr>
        <w:t>.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-65"/>
          <w:sz w:val="27"/>
        </w:rPr>
        <w:t xml:space="preserve"> </w:t>
      </w:r>
      <w:r>
        <w:rPr>
          <w:sz w:val="27"/>
        </w:rPr>
        <w:t>түлектеріне олар қорытынды аттестаттаудан өткеннен кейін тиісті білімі 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-1"/>
          <w:sz w:val="27"/>
        </w:rPr>
        <w:t xml:space="preserve"> </w:t>
      </w:r>
      <w:r>
        <w:rPr>
          <w:sz w:val="27"/>
        </w:rPr>
        <w:t>үлгідегі</w:t>
      </w:r>
      <w:r>
        <w:rPr>
          <w:spacing w:val="-1"/>
          <w:sz w:val="27"/>
        </w:rPr>
        <w:t xml:space="preserve"> </w:t>
      </w:r>
      <w:r>
        <w:rPr>
          <w:sz w:val="27"/>
        </w:rPr>
        <w:t>құжат</w:t>
      </w:r>
      <w:r>
        <w:rPr>
          <w:spacing w:val="-1"/>
          <w:sz w:val="27"/>
        </w:rPr>
        <w:t xml:space="preserve"> </w:t>
      </w:r>
      <w:r>
        <w:rPr>
          <w:sz w:val="27"/>
        </w:rPr>
        <w:t>беріледі.</w:t>
      </w:r>
    </w:p>
    <w:p w:rsidR="004B39EB" w:rsidRDefault="00BA7400">
      <w:pPr>
        <w:spacing w:line="309" w:lineRule="exact"/>
        <w:ind w:left="253"/>
        <w:jc w:val="both"/>
        <w:rPr>
          <w:sz w:val="27"/>
        </w:rPr>
      </w:pPr>
      <w:r>
        <w:rPr>
          <w:sz w:val="27"/>
        </w:rPr>
        <w:t>Кешкі</w:t>
      </w:r>
      <w:r>
        <w:rPr>
          <w:spacing w:val="83"/>
          <w:sz w:val="27"/>
        </w:rPr>
        <w:t xml:space="preserve"> </w:t>
      </w:r>
      <w:r>
        <w:rPr>
          <w:sz w:val="27"/>
        </w:rPr>
        <w:t xml:space="preserve">мектептегі  </w:t>
      </w:r>
      <w:r>
        <w:rPr>
          <w:spacing w:val="14"/>
          <w:sz w:val="27"/>
        </w:rPr>
        <w:t xml:space="preserve"> </w:t>
      </w:r>
      <w:r>
        <w:rPr>
          <w:sz w:val="27"/>
        </w:rPr>
        <w:t xml:space="preserve">оқу  </w:t>
      </w:r>
      <w:r>
        <w:rPr>
          <w:spacing w:val="19"/>
          <w:sz w:val="27"/>
        </w:rPr>
        <w:t xml:space="preserve"> </w:t>
      </w:r>
      <w:r>
        <w:rPr>
          <w:sz w:val="27"/>
        </w:rPr>
        <w:t xml:space="preserve">жылының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ұзақтығы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күндізгі  </w:t>
      </w:r>
      <w:r>
        <w:rPr>
          <w:spacing w:val="15"/>
          <w:sz w:val="27"/>
        </w:rPr>
        <w:t xml:space="preserve"> </w:t>
      </w:r>
      <w:r>
        <w:rPr>
          <w:sz w:val="27"/>
        </w:rPr>
        <w:t xml:space="preserve">оқу  </w:t>
      </w:r>
      <w:r>
        <w:rPr>
          <w:spacing w:val="19"/>
          <w:sz w:val="27"/>
        </w:rPr>
        <w:t xml:space="preserve"> </w:t>
      </w:r>
      <w:r>
        <w:rPr>
          <w:sz w:val="27"/>
        </w:rPr>
        <w:t xml:space="preserve">нысаны  </w:t>
      </w:r>
      <w:r>
        <w:rPr>
          <w:spacing w:val="19"/>
          <w:sz w:val="27"/>
        </w:rPr>
        <w:t xml:space="preserve"> </w:t>
      </w:r>
      <w:r>
        <w:rPr>
          <w:sz w:val="27"/>
        </w:rPr>
        <w:t>бойынша</w:t>
      </w:r>
    </w:p>
    <w:p w:rsidR="004B39EB" w:rsidRDefault="00BA7400">
      <w:pPr>
        <w:spacing w:before="1"/>
        <w:ind w:left="253" w:right="268"/>
        <w:jc w:val="both"/>
        <w:rPr>
          <w:i/>
          <w:sz w:val="27"/>
        </w:rPr>
      </w:pPr>
      <w:r>
        <w:rPr>
          <w:sz w:val="27"/>
        </w:rPr>
        <w:t>34</w:t>
      </w:r>
      <w:r>
        <w:rPr>
          <w:spacing w:val="1"/>
          <w:sz w:val="27"/>
        </w:rPr>
        <w:t xml:space="preserve"> </w:t>
      </w:r>
      <w:r>
        <w:rPr>
          <w:sz w:val="27"/>
        </w:rPr>
        <w:t>аптаны,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</w:t>
      </w:r>
      <w:r>
        <w:rPr>
          <w:spacing w:val="67"/>
          <w:sz w:val="27"/>
        </w:rPr>
        <w:t xml:space="preserve"> </w:t>
      </w:r>
      <w:r>
        <w:rPr>
          <w:sz w:val="27"/>
        </w:rPr>
        <w:t>оқу</w:t>
      </w:r>
      <w:r>
        <w:rPr>
          <w:spacing w:val="68"/>
          <w:sz w:val="27"/>
        </w:rPr>
        <w:t xml:space="preserve"> </w:t>
      </w:r>
      <w:r>
        <w:rPr>
          <w:sz w:val="27"/>
        </w:rPr>
        <w:t>нысаны</w:t>
      </w:r>
      <w:r>
        <w:rPr>
          <w:spacing w:val="67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68"/>
          <w:sz w:val="27"/>
        </w:rPr>
        <w:t xml:space="preserve"> </w:t>
      </w:r>
      <w:r>
        <w:rPr>
          <w:sz w:val="27"/>
        </w:rPr>
        <w:t>да</w:t>
      </w:r>
      <w:r>
        <w:rPr>
          <w:spacing w:val="67"/>
          <w:sz w:val="27"/>
        </w:rPr>
        <w:t xml:space="preserve"> </w:t>
      </w:r>
      <w:r>
        <w:rPr>
          <w:sz w:val="27"/>
        </w:rPr>
        <w:t>34</w:t>
      </w:r>
      <w:r>
        <w:rPr>
          <w:spacing w:val="68"/>
          <w:sz w:val="27"/>
        </w:rPr>
        <w:t xml:space="preserve"> </w:t>
      </w:r>
      <w:r>
        <w:rPr>
          <w:sz w:val="27"/>
        </w:rPr>
        <w:t>аптаны</w:t>
      </w:r>
      <w:r>
        <w:rPr>
          <w:spacing w:val="67"/>
          <w:sz w:val="27"/>
        </w:rPr>
        <w:t xml:space="preserve"> </w:t>
      </w:r>
      <w:r>
        <w:rPr>
          <w:sz w:val="27"/>
        </w:rPr>
        <w:t>құрайды</w:t>
      </w:r>
      <w:r>
        <w:rPr>
          <w:spacing w:val="68"/>
          <w:sz w:val="27"/>
        </w:rPr>
        <w:t xml:space="preserve"> </w:t>
      </w:r>
      <w:r>
        <w:rPr>
          <w:i/>
          <w:sz w:val="27"/>
        </w:rPr>
        <w:t>(ҚР</w:t>
      </w:r>
      <w:r>
        <w:rPr>
          <w:i/>
          <w:spacing w:val="67"/>
          <w:sz w:val="27"/>
        </w:rPr>
        <w:t xml:space="preserve"> </w:t>
      </w:r>
      <w:r>
        <w:rPr>
          <w:i/>
          <w:sz w:val="27"/>
        </w:rPr>
        <w:t>БҒМ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2012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жылғы 8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қарашадағы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№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500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бұйрығының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53-54-қосымшаларына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сәйкес).</w:t>
      </w:r>
    </w:p>
    <w:p w:rsidR="004B39EB" w:rsidRDefault="00BA7400">
      <w:pPr>
        <w:spacing w:before="3" w:line="276" w:lineRule="auto"/>
        <w:ind w:left="253" w:right="269" w:firstLine="720"/>
        <w:jc w:val="both"/>
        <w:rPr>
          <w:sz w:val="27"/>
        </w:rPr>
      </w:pPr>
      <w:r>
        <w:rPr>
          <w:sz w:val="27"/>
        </w:rPr>
        <w:t>Күндізгі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алатын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тоқсан бойынша, сырттай оқу нысаны бойынша білім алушыларды 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жартыжылдық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BA7400">
      <w:pPr>
        <w:spacing w:line="276" w:lineRule="auto"/>
        <w:ind w:left="253" w:right="271" w:firstLine="720"/>
        <w:jc w:val="both"/>
        <w:rPr>
          <w:sz w:val="27"/>
        </w:rPr>
      </w:pP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жылдық</w:t>
      </w:r>
      <w:r>
        <w:rPr>
          <w:spacing w:val="1"/>
          <w:sz w:val="27"/>
        </w:rPr>
        <w:t xml:space="preserve"> </w:t>
      </w:r>
      <w:r>
        <w:rPr>
          <w:sz w:val="27"/>
        </w:rPr>
        <w:t>күнтізбелік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кестесін</w:t>
      </w:r>
      <w:r>
        <w:rPr>
          <w:spacing w:val="1"/>
          <w:sz w:val="27"/>
        </w:rPr>
        <w:t xml:space="preserve"> </w:t>
      </w:r>
      <w:r>
        <w:rPr>
          <w:sz w:val="27"/>
        </w:rPr>
        <w:t>айқындауда,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тәртібі</w:t>
      </w:r>
      <w:r>
        <w:rPr>
          <w:spacing w:val="68"/>
          <w:sz w:val="27"/>
        </w:rPr>
        <w:t xml:space="preserve"> </w:t>
      </w:r>
      <w:r>
        <w:rPr>
          <w:sz w:val="27"/>
        </w:rPr>
        <w:t>мен</w:t>
      </w:r>
      <w:r>
        <w:rPr>
          <w:spacing w:val="68"/>
          <w:sz w:val="27"/>
        </w:rPr>
        <w:t xml:space="preserve"> </w:t>
      </w:r>
      <w:r>
        <w:rPr>
          <w:sz w:val="27"/>
        </w:rPr>
        <w:t xml:space="preserve">мерзімділігін   таңдауда   дербес   болады   </w:t>
      </w:r>
      <w:r>
        <w:rPr>
          <w:i/>
          <w:sz w:val="27"/>
        </w:rPr>
        <w:t>(ҚР   БҒМ   2013   жылғы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17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қыркүйектегі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№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375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бұйрығы,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4- б.,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65-тармақ)</w:t>
      </w:r>
      <w:r>
        <w:rPr>
          <w:sz w:val="27"/>
        </w:rPr>
        <w:t>.</w:t>
      </w:r>
    </w:p>
    <w:p w:rsidR="004B39EB" w:rsidRDefault="00BA7400">
      <w:pPr>
        <w:spacing w:line="307" w:lineRule="exact"/>
        <w:ind w:left="973"/>
        <w:jc w:val="both"/>
        <w:rPr>
          <w:sz w:val="27"/>
        </w:rPr>
      </w:pPr>
      <w:r>
        <w:rPr>
          <w:sz w:val="27"/>
        </w:rPr>
        <w:t>ҚР</w:t>
      </w:r>
      <w:r>
        <w:rPr>
          <w:spacing w:val="83"/>
          <w:sz w:val="27"/>
        </w:rPr>
        <w:t xml:space="preserve"> </w:t>
      </w:r>
      <w:r>
        <w:rPr>
          <w:sz w:val="27"/>
        </w:rPr>
        <w:t xml:space="preserve">БҒМ  </w:t>
      </w:r>
      <w:r>
        <w:rPr>
          <w:spacing w:val="10"/>
          <w:sz w:val="27"/>
        </w:rPr>
        <w:t xml:space="preserve"> </w:t>
      </w:r>
      <w:r>
        <w:rPr>
          <w:sz w:val="27"/>
        </w:rPr>
        <w:t xml:space="preserve">2016  </w:t>
      </w:r>
      <w:r>
        <w:rPr>
          <w:spacing w:val="11"/>
          <w:sz w:val="27"/>
        </w:rPr>
        <w:t xml:space="preserve"> </w:t>
      </w:r>
      <w:r>
        <w:rPr>
          <w:sz w:val="27"/>
        </w:rPr>
        <w:t xml:space="preserve">жылғы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22  </w:t>
      </w:r>
      <w:r>
        <w:rPr>
          <w:spacing w:val="14"/>
          <w:sz w:val="27"/>
        </w:rPr>
        <w:t xml:space="preserve"> </w:t>
      </w:r>
      <w:r>
        <w:rPr>
          <w:sz w:val="27"/>
        </w:rPr>
        <w:t xml:space="preserve">қаңтардағы  </w:t>
      </w:r>
      <w:r>
        <w:rPr>
          <w:spacing w:val="11"/>
          <w:sz w:val="27"/>
        </w:rPr>
        <w:t xml:space="preserve"> </w:t>
      </w:r>
      <w:r>
        <w:rPr>
          <w:sz w:val="27"/>
        </w:rPr>
        <w:t xml:space="preserve">№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61  </w:t>
      </w:r>
      <w:r>
        <w:rPr>
          <w:spacing w:val="14"/>
          <w:sz w:val="27"/>
        </w:rPr>
        <w:t xml:space="preserve"> </w:t>
      </w:r>
      <w:r>
        <w:rPr>
          <w:sz w:val="27"/>
        </w:rPr>
        <w:t xml:space="preserve">бұйрығымен  </w:t>
      </w:r>
      <w:r>
        <w:rPr>
          <w:spacing w:val="11"/>
          <w:sz w:val="27"/>
        </w:rPr>
        <w:t xml:space="preserve"> </w:t>
      </w:r>
      <w:r>
        <w:rPr>
          <w:sz w:val="27"/>
        </w:rPr>
        <w:t>бекітілген</w:t>
      </w:r>
    </w:p>
    <w:p w:rsidR="004B39EB" w:rsidRDefault="00BA7400">
      <w:pPr>
        <w:ind w:left="253" w:right="273"/>
        <w:jc w:val="both"/>
        <w:rPr>
          <w:sz w:val="27"/>
        </w:rPr>
      </w:pPr>
      <w:r>
        <w:rPr>
          <w:sz w:val="27"/>
        </w:rPr>
        <w:t>«Экстернат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ережесіне»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ғылым министрінің 2020 жылғы 29 мамырдағы №225 бұйрығымен өзгерістер мен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толықтырулар енгізілген.</w:t>
      </w:r>
    </w:p>
    <w:p w:rsidR="004B39EB" w:rsidRDefault="00BA7400">
      <w:pPr>
        <w:spacing w:before="1"/>
        <w:ind w:left="253" w:right="275" w:firstLine="720"/>
        <w:jc w:val="both"/>
        <w:rPr>
          <w:sz w:val="27"/>
        </w:rPr>
      </w:pPr>
      <w:r>
        <w:rPr>
          <w:sz w:val="27"/>
        </w:rPr>
        <w:t>Экстернат нысанында оқыту қағидалары негізгі орта және жалпы орта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-3"/>
          <w:sz w:val="27"/>
        </w:rPr>
        <w:t xml:space="preserve"> </w:t>
      </w:r>
      <w:r>
        <w:rPr>
          <w:sz w:val="27"/>
        </w:rPr>
        <w:t>ұйымдарында</w:t>
      </w:r>
      <w:r>
        <w:rPr>
          <w:spacing w:val="-2"/>
          <w:sz w:val="27"/>
        </w:rPr>
        <w:t xml:space="preserve"> </w:t>
      </w:r>
      <w:r>
        <w:rPr>
          <w:sz w:val="27"/>
        </w:rPr>
        <w:t>экстернат</w:t>
      </w:r>
      <w:r>
        <w:rPr>
          <w:spacing w:val="-2"/>
          <w:sz w:val="27"/>
        </w:rPr>
        <w:t xml:space="preserve"> </w:t>
      </w:r>
      <w:r>
        <w:rPr>
          <w:sz w:val="27"/>
        </w:rPr>
        <w:t>нысанында</w:t>
      </w:r>
      <w:r>
        <w:rPr>
          <w:spacing w:val="-5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тәртібін</w:t>
      </w:r>
      <w:r>
        <w:rPr>
          <w:spacing w:val="-2"/>
          <w:sz w:val="27"/>
        </w:rPr>
        <w:t xml:space="preserve"> </w:t>
      </w:r>
      <w:r>
        <w:rPr>
          <w:sz w:val="27"/>
        </w:rPr>
        <w:t>айқындайды:</w:t>
      </w:r>
    </w:p>
    <w:p w:rsidR="004B39EB" w:rsidRDefault="00BA7400">
      <w:pPr>
        <w:pStyle w:val="a4"/>
        <w:numPr>
          <w:ilvl w:val="0"/>
          <w:numId w:val="5"/>
        </w:numPr>
        <w:tabs>
          <w:tab w:val="left" w:pos="1254"/>
        </w:tabs>
        <w:spacing w:line="242" w:lineRule="auto"/>
        <w:ind w:right="275" w:firstLine="720"/>
        <w:jc w:val="both"/>
        <w:rPr>
          <w:sz w:val="27"/>
        </w:rPr>
      </w:pPr>
      <w:r>
        <w:rPr>
          <w:sz w:val="27"/>
        </w:rPr>
        <w:t>Экстернат нысанында оқытуды әрбір жалпы білім беретін мектепте бөлек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-3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pStyle w:val="a4"/>
        <w:numPr>
          <w:ilvl w:val="0"/>
          <w:numId w:val="5"/>
        </w:numPr>
        <w:tabs>
          <w:tab w:val="left" w:pos="1316"/>
        </w:tabs>
        <w:ind w:right="272" w:firstLine="720"/>
        <w:jc w:val="both"/>
        <w:rPr>
          <w:sz w:val="27"/>
        </w:rPr>
      </w:pPr>
      <w:r>
        <w:rPr>
          <w:sz w:val="27"/>
        </w:rPr>
        <w:t>Ережелерде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көрсетілген</w:t>
      </w:r>
      <w:r>
        <w:rPr>
          <w:spacing w:val="1"/>
          <w:sz w:val="27"/>
        </w:rPr>
        <w:t xml:space="preserve"> </w:t>
      </w:r>
      <w:r>
        <w:rPr>
          <w:sz w:val="27"/>
        </w:rPr>
        <w:t>санат</w:t>
      </w:r>
      <w:r>
        <w:rPr>
          <w:sz w:val="27"/>
        </w:rPr>
        <w:t>тарға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мектепке</w:t>
      </w:r>
      <w:r>
        <w:rPr>
          <w:spacing w:val="1"/>
          <w:sz w:val="27"/>
        </w:rPr>
        <w:t xml:space="preserve"> </w:t>
      </w:r>
      <w:r>
        <w:rPr>
          <w:sz w:val="27"/>
        </w:rPr>
        <w:t>экстерн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</w:t>
      </w:r>
      <w:r>
        <w:rPr>
          <w:spacing w:val="-65"/>
          <w:sz w:val="27"/>
        </w:rPr>
        <w:t xml:space="preserve"> </w:t>
      </w:r>
      <w:r>
        <w:rPr>
          <w:sz w:val="27"/>
        </w:rPr>
        <w:t>ұсынылады.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Қандай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шектеулердің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жоқтығына</w:t>
      </w:r>
      <w:r>
        <w:rPr>
          <w:spacing w:val="1"/>
          <w:sz w:val="27"/>
        </w:rPr>
        <w:t xml:space="preserve"> </w:t>
      </w:r>
      <w:r>
        <w:rPr>
          <w:sz w:val="27"/>
        </w:rPr>
        <w:t>қарамастан,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алушылар экстернат арқылы білім ала алмайды (Ережені қараңыз). Бірінші кезекте</w:t>
      </w:r>
      <w:r>
        <w:rPr>
          <w:spacing w:val="-65"/>
          <w:sz w:val="27"/>
        </w:rPr>
        <w:t xml:space="preserve"> </w:t>
      </w:r>
      <w:r>
        <w:rPr>
          <w:sz w:val="27"/>
        </w:rPr>
        <w:t>бұл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-5"/>
          <w:sz w:val="27"/>
        </w:rPr>
        <w:t xml:space="preserve"> </w:t>
      </w:r>
      <w:r>
        <w:rPr>
          <w:sz w:val="27"/>
        </w:rPr>
        <w:t>осы</w:t>
      </w:r>
      <w:r>
        <w:rPr>
          <w:spacing w:val="-1"/>
          <w:sz w:val="27"/>
        </w:rPr>
        <w:t xml:space="preserve"> </w:t>
      </w:r>
      <w:r>
        <w:rPr>
          <w:sz w:val="27"/>
        </w:rPr>
        <w:t>түрінің</w:t>
      </w:r>
      <w:r>
        <w:rPr>
          <w:spacing w:val="-1"/>
          <w:sz w:val="27"/>
        </w:rPr>
        <w:t xml:space="preserve"> </w:t>
      </w:r>
      <w:r>
        <w:rPr>
          <w:sz w:val="27"/>
        </w:rPr>
        <w:t>ерекшелігіне</w:t>
      </w:r>
      <w:r>
        <w:rPr>
          <w:spacing w:val="-1"/>
          <w:sz w:val="27"/>
        </w:rPr>
        <w:t xml:space="preserve"> </w:t>
      </w:r>
      <w:r>
        <w:rPr>
          <w:sz w:val="27"/>
        </w:rPr>
        <w:t>байланысты.</w:t>
      </w:r>
    </w:p>
    <w:p w:rsidR="004B39EB" w:rsidRDefault="00BA7400">
      <w:pPr>
        <w:ind w:left="253" w:right="273" w:firstLine="720"/>
        <w:jc w:val="both"/>
        <w:rPr>
          <w:sz w:val="27"/>
        </w:rPr>
      </w:pPr>
      <w:r>
        <w:rPr>
          <w:sz w:val="27"/>
        </w:rPr>
        <w:t>Кешкі мектеп 18</w:t>
      </w:r>
      <w:r>
        <w:rPr>
          <w:sz w:val="27"/>
        </w:rPr>
        <w:t xml:space="preserve"> жасқа толған, ҚР аумағында тұратын, жұмыс істейтін және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істемейтін,</w:t>
      </w:r>
      <w:r>
        <w:rPr>
          <w:spacing w:val="1"/>
          <w:sz w:val="27"/>
        </w:rPr>
        <w:t xml:space="preserve"> </w:t>
      </w:r>
      <w:r>
        <w:rPr>
          <w:sz w:val="27"/>
        </w:rPr>
        <w:t>бірақ</w:t>
      </w:r>
      <w:r>
        <w:rPr>
          <w:spacing w:val="1"/>
          <w:sz w:val="27"/>
        </w:rPr>
        <w:t xml:space="preserve"> </w:t>
      </w:r>
      <w:r>
        <w:rPr>
          <w:sz w:val="27"/>
        </w:rPr>
        <w:t>қандай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себептермен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алмаған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күндізгі,</w:t>
      </w:r>
      <w:r>
        <w:rPr>
          <w:spacing w:val="1"/>
          <w:sz w:val="27"/>
        </w:rPr>
        <w:t xml:space="preserve"> </w:t>
      </w:r>
      <w:r>
        <w:rPr>
          <w:sz w:val="27"/>
        </w:rPr>
        <w:t>сырттай,</w:t>
      </w:r>
      <w:r>
        <w:rPr>
          <w:spacing w:val="1"/>
          <w:sz w:val="27"/>
        </w:rPr>
        <w:t xml:space="preserve"> </w:t>
      </w:r>
      <w:r>
        <w:rPr>
          <w:sz w:val="27"/>
        </w:rPr>
        <w:t>жеке,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қашықтықтан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нысандары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68"/>
          <w:sz w:val="27"/>
        </w:rPr>
        <w:t xml:space="preserve"> </w:t>
      </w:r>
      <w:r>
        <w:rPr>
          <w:sz w:val="27"/>
        </w:rPr>
        <w:t>оқуға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мүмкіндігі</w:t>
      </w:r>
      <w:r>
        <w:rPr>
          <w:spacing w:val="1"/>
          <w:sz w:val="27"/>
        </w:rPr>
        <w:t xml:space="preserve"> </w:t>
      </w:r>
      <w:r>
        <w:rPr>
          <w:sz w:val="27"/>
        </w:rPr>
        <w:t>жоқ</w:t>
      </w:r>
      <w:r>
        <w:rPr>
          <w:spacing w:val="1"/>
          <w:sz w:val="27"/>
        </w:rPr>
        <w:t xml:space="preserve"> </w:t>
      </w:r>
      <w:r>
        <w:rPr>
          <w:sz w:val="27"/>
        </w:rPr>
        <w:t>адамдарды</w:t>
      </w:r>
      <w:r>
        <w:rPr>
          <w:spacing w:val="1"/>
          <w:sz w:val="27"/>
        </w:rPr>
        <w:t xml:space="preserve"> </w:t>
      </w:r>
      <w:r>
        <w:rPr>
          <w:sz w:val="27"/>
        </w:rPr>
        <w:t>экстернат</w:t>
      </w:r>
      <w:r>
        <w:rPr>
          <w:spacing w:val="1"/>
          <w:sz w:val="27"/>
        </w:rPr>
        <w:t xml:space="preserve"> </w:t>
      </w:r>
      <w:r>
        <w:rPr>
          <w:sz w:val="27"/>
        </w:rPr>
        <w:t>нысанында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шешімді</w:t>
      </w:r>
      <w:r>
        <w:rPr>
          <w:spacing w:val="1"/>
          <w:sz w:val="27"/>
        </w:rPr>
        <w:t xml:space="preserve"> </w:t>
      </w:r>
      <w:r>
        <w:rPr>
          <w:sz w:val="27"/>
        </w:rPr>
        <w:t>дербес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қабылдайды.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2"/>
        <w:ind w:left="1258"/>
        <w:rPr>
          <w:b/>
          <w:i/>
          <w:sz w:val="27"/>
        </w:rPr>
      </w:pPr>
      <w:r>
        <w:rPr>
          <w:b/>
          <w:i/>
          <w:sz w:val="27"/>
        </w:rPr>
        <w:lastRenderedPageBreak/>
        <w:t>Кешкі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мектепте</w:t>
      </w:r>
      <w:r>
        <w:rPr>
          <w:b/>
          <w:i/>
          <w:spacing w:val="-10"/>
          <w:sz w:val="27"/>
        </w:rPr>
        <w:t xml:space="preserve"> </w:t>
      </w:r>
      <w:r>
        <w:rPr>
          <w:b/>
          <w:i/>
          <w:sz w:val="27"/>
        </w:rPr>
        <w:t>тәрбие</w:t>
      </w:r>
      <w:r>
        <w:rPr>
          <w:b/>
          <w:i/>
          <w:spacing w:val="-4"/>
          <w:sz w:val="27"/>
        </w:rPr>
        <w:t xml:space="preserve"> </w:t>
      </w:r>
      <w:r>
        <w:rPr>
          <w:b/>
          <w:i/>
          <w:sz w:val="27"/>
        </w:rPr>
        <w:t>жұмысын</w:t>
      </w:r>
      <w:r>
        <w:rPr>
          <w:b/>
          <w:i/>
          <w:spacing w:val="-5"/>
          <w:sz w:val="27"/>
        </w:rPr>
        <w:t xml:space="preserve"> </w:t>
      </w:r>
      <w:r>
        <w:rPr>
          <w:b/>
          <w:i/>
          <w:sz w:val="27"/>
        </w:rPr>
        <w:t>ұйымдастырудың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ерекшеліктері</w:t>
      </w:r>
    </w:p>
    <w:p w:rsidR="004B39EB" w:rsidRDefault="004B39EB">
      <w:pPr>
        <w:pStyle w:val="a3"/>
        <w:spacing w:before="7"/>
        <w:ind w:left="0" w:firstLine="0"/>
        <w:jc w:val="left"/>
        <w:rPr>
          <w:b/>
          <w:i/>
          <w:sz w:val="26"/>
        </w:rPr>
      </w:pPr>
    </w:p>
    <w:p w:rsidR="004B39EB" w:rsidRDefault="00BA7400">
      <w:pPr>
        <w:ind w:left="253" w:right="268" w:firstLine="720"/>
        <w:jc w:val="both"/>
        <w:rPr>
          <w:sz w:val="27"/>
        </w:rPr>
      </w:pP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ғылымды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2020-2025</w:t>
      </w:r>
      <w:r>
        <w:rPr>
          <w:spacing w:val="1"/>
          <w:sz w:val="27"/>
        </w:rPr>
        <w:t xml:space="preserve"> </w:t>
      </w:r>
      <w:r>
        <w:rPr>
          <w:sz w:val="27"/>
        </w:rPr>
        <w:t>жылдарға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оқу-тәрбие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деңгейлерінде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бірыңғай</w:t>
      </w:r>
      <w:r>
        <w:rPr>
          <w:spacing w:val="1"/>
          <w:sz w:val="27"/>
        </w:rPr>
        <w:t xml:space="preserve"> </w:t>
      </w:r>
      <w:r>
        <w:rPr>
          <w:sz w:val="27"/>
        </w:rPr>
        <w:t>идеологиялық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құндылықтар тәсілдеріне құрылады. Тәрбие жұмыстары барлық ынталы тараптар: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отбасы, білім беру ұйымдары, қоғамның кең ауқымда қатысуымен кешенді түрде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жүргізілуі</w:t>
      </w:r>
      <w:r>
        <w:rPr>
          <w:spacing w:val="1"/>
          <w:sz w:val="27"/>
        </w:rPr>
        <w:t xml:space="preserve"> </w:t>
      </w:r>
      <w:r>
        <w:rPr>
          <w:sz w:val="27"/>
        </w:rPr>
        <w:t>тиіс.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ұйымдастырудың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нормативті-құқықтық</w:t>
      </w:r>
      <w:r>
        <w:rPr>
          <w:spacing w:val="1"/>
          <w:sz w:val="27"/>
        </w:rPr>
        <w:t xml:space="preserve"> </w:t>
      </w:r>
      <w:r>
        <w:rPr>
          <w:sz w:val="27"/>
        </w:rPr>
        <w:t>базасы</w:t>
      </w:r>
      <w:r>
        <w:rPr>
          <w:spacing w:val="-4"/>
          <w:sz w:val="27"/>
        </w:rPr>
        <w:t xml:space="preserve"> </w:t>
      </w:r>
      <w:r>
        <w:rPr>
          <w:sz w:val="27"/>
        </w:rPr>
        <w:t>мынадай</w:t>
      </w:r>
      <w:r>
        <w:rPr>
          <w:spacing w:val="-2"/>
          <w:sz w:val="27"/>
        </w:rPr>
        <w:t xml:space="preserve"> </w:t>
      </w:r>
      <w:r>
        <w:rPr>
          <w:sz w:val="27"/>
        </w:rPr>
        <w:t>құжаттарға</w:t>
      </w:r>
      <w:r>
        <w:rPr>
          <w:spacing w:val="-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1"/>
          <w:sz w:val="27"/>
        </w:rPr>
        <w:t xml:space="preserve"> </w:t>
      </w:r>
      <w:r>
        <w:rPr>
          <w:sz w:val="27"/>
        </w:rPr>
        <w:t>жүргізіледі: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269"/>
        </w:tabs>
        <w:spacing w:before="1" w:line="310" w:lineRule="exact"/>
        <w:jc w:val="both"/>
        <w:rPr>
          <w:sz w:val="27"/>
        </w:rPr>
      </w:pPr>
      <w:r>
        <w:rPr>
          <w:sz w:val="27"/>
        </w:rPr>
        <w:t>«Бала</w:t>
      </w:r>
      <w:r>
        <w:rPr>
          <w:spacing w:val="-4"/>
          <w:sz w:val="27"/>
        </w:rPr>
        <w:t xml:space="preserve"> </w:t>
      </w:r>
      <w:r>
        <w:rPr>
          <w:sz w:val="27"/>
        </w:rPr>
        <w:t>құқығы</w:t>
      </w:r>
      <w:r>
        <w:rPr>
          <w:spacing w:val="-4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-7"/>
          <w:sz w:val="27"/>
        </w:rPr>
        <w:t xml:space="preserve"> </w:t>
      </w:r>
      <w:r>
        <w:rPr>
          <w:sz w:val="27"/>
        </w:rPr>
        <w:t>БҰҰ</w:t>
      </w:r>
      <w:r>
        <w:rPr>
          <w:spacing w:val="-2"/>
          <w:sz w:val="27"/>
        </w:rPr>
        <w:t xml:space="preserve"> </w:t>
      </w:r>
      <w:r>
        <w:rPr>
          <w:sz w:val="27"/>
        </w:rPr>
        <w:t>Конвенциясы;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269"/>
        </w:tabs>
        <w:spacing w:line="310" w:lineRule="exact"/>
        <w:jc w:val="both"/>
        <w:rPr>
          <w:sz w:val="27"/>
        </w:rPr>
      </w:pPr>
      <w:r>
        <w:rPr>
          <w:sz w:val="27"/>
        </w:rPr>
        <w:t>Қазақстан</w:t>
      </w:r>
      <w:r>
        <w:rPr>
          <w:spacing w:val="-7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-5"/>
          <w:sz w:val="27"/>
        </w:rPr>
        <w:t xml:space="preserve"> </w:t>
      </w:r>
      <w:r>
        <w:rPr>
          <w:sz w:val="27"/>
        </w:rPr>
        <w:t>Конституциясы;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402"/>
        </w:tabs>
        <w:spacing w:before="2"/>
        <w:ind w:left="253" w:right="276" w:firstLine="720"/>
        <w:jc w:val="both"/>
        <w:rPr>
          <w:sz w:val="27"/>
        </w:rPr>
      </w:pPr>
      <w:r>
        <w:rPr>
          <w:sz w:val="27"/>
        </w:rPr>
        <w:t>«Неке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68"/>
          <w:sz w:val="27"/>
        </w:rPr>
        <w:t xml:space="preserve"> </w:t>
      </w:r>
      <w:r>
        <w:rPr>
          <w:sz w:val="27"/>
        </w:rPr>
        <w:t>отбасы</w:t>
      </w:r>
      <w:r>
        <w:rPr>
          <w:spacing w:val="68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67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68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68"/>
          <w:sz w:val="27"/>
        </w:rPr>
        <w:t xml:space="preserve"> </w:t>
      </w:r>
      <w:r>
        <w:rPr>
          <w:sz w:val="27"/>
        </w:rPr>
        <w:t>Кодексі.</w:t>
      </w:r>
      <w:r>
        <w:rPr>
          <w:spacing w:val="1"/>
          <w:sz w:val="27"/>
        </w:rPr>
        <w:t xml:space="preserve"> </w:t>
      </w:r>
      <w:r>
        <w:rPr>
          <w:sz w:val="27"/>
        </w:rPr>
        <w:t>2011 жылғы 26</w:t>
      </w:r>
      <w:r>
        <w:rPr>
          <w:spacing w:val="1"/>
          <w:sz w:val="27"/>
        </w:rPr>
        <w:t xml:space="preserve"> </w:t>
      </w:r>
      <w:r>
        <w:rPr>
          <w:sz w:val="27"/>
        </w:rPr>
        <w:t>желтоқсан;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316"/>
        </w:tabs>
        <w:ind w:left="253" w:right="269" w:firstLine="720"/>
        <w:jc w:val="both"/>
        <w:rPr>
          <w:sz w:val="27"/>
        </w:rPr>
      </w:pPr>
      <w:r>
        <w:rPr>
          <w:sz w:val="27"/>
        </w:rPr>
        <w:t>«Қазақстан Республикасындағы баланың құқықтары туралы» 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-2"/>
          <w:sz w:val="27"/>
        </w:rPr>
        <w:t xml:space="preserve"> </w:t>
      </w:r>
      <w:r>
        <w:rPr>
          <w:sz w:val="27"/>
        </w:rPr>
        <w:t>2002</w:t>
      </w:r>
      <w:r>
        <w:rPr>
          <w:spacing w:val="-2"/>
          <w:sz w:val="27"/>
        </w:rPr>
        <w:t xml:space="preserve"> </w:t>
      </w:r>
      <w:r>
        <w:rPr>
          <w:sz w:val="27"/>
        </w:rPr>
        <w:t>жылғы</w:t>
      </w:r>
      <w:r>
        <w:rPr>
          <w:spacing w:val="-4"/>
          <w:sz w:val="27"/>
        </w:rPr>
        <w:t xml:space="preserve"> </w:t>
      </w:r>
      <w:r>
        <w:rPr>
          <w:sz w:val="27"/>
        </w:rPr>
        <w:t>8</w:t>
      </w:r>
      <w:r>
        <w:rPr>
          <w:spacing w:val="1"/>
          <w:sz w:val="27"/>
        </w:rPr>
        <w:t xml:space="preserve"> </w:t>
      </w:r>
      <w:r>
        <w:rPr>
          <w:sz w:val="27"/>
        </w:rPr>
        <w:t>тамыздағы</w:t>
      </w:r>
      <w:r>
        <w:rPr>
          <w:spacing w:val="-2"/>
          <w:sz w:val="27"/>
        </w:rPr>
        <w:t xml:space="preserve"> </w:t>
      </w:r>
      <w:r>
        <w:rPr>
          <w:sz w:val="27"/>
        </w:rPr>
        <w:t>Заңы;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415"/>
        </w:tabs>
        <w:ind w:left="253" w:right="273" w:firstLine="720"/>
        <w:jc w:val="both"/>
        <w:rPr>
          <w:sz w:val="27"/>
        </w:rPr>
      </w:pPr>
      <w:r>
        <w:rPr>
          <w:b/>
          <w:sz w:val="27"/>
        </w:rPr>
        <w:t>«</w:t>
      </w:r>
      <w:r>
        <w:rPr>
          <w:sz w:val="27"/>
        </w:rPr>
        <w:t>Тұрмыстық</w:t>
      </w:r>
      <w:r>
        <w:rPr>
          <w:spacing w:val="1"/>
          <w:sz w:val="27"/>
        </w:rPr>
        <w:t xml:space="preserve"> </w:t>
      </w:r>
      <w:r>
        <w:rPr>
          <w:sz w:val="27"/>
        </w:rPr>
        <w:t>зорлық-зомбылық</w:t>
      </w:r>
      <w:r>
        <w:rPr>
          <w:spacing w:val="1"/>
          <w:sz w:val="27"/>
        </w:rPr>
        <w:t xml:space="preserve"> </w:t>
      </w:r>
      <w:r>
        <w:rPr>
          <w:sz w:val="27"/>
        </w:rPr>
        <w:t>профилактикасы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-2"/>
          <w:sz w:val="27"/>
        </w:rPr>
        <w:t xml:space="preserve"> </w:t>
      </w:r>
      <w:r>
        <w:rPr>
          <w:sz w:val="27"/>
        </w:rPr>
        <w:t>2009</w:t>
      </w:r>
      <w:r>
        <w:rPr>
          <w:spacing w:val="-2"/>
          <w:sz w:val="27"/>
        </w:rPr>
        <w:t xml:space="preserve"> </w:t>
      </w:r>
      <w:r>
        <w:rPr>
          <w:sz w:val="27"/>
        </w:rPr>
        <w:t>жылғы</w:t>
      </w:r>
      <w:r>
        <w:rPr>
          <w:spacing w:val="-4"/>
          <w:sz w:val="27"/>
        </w:rPr>
        <w:t xml:space="preserve"> </w:t>
      </w:r>
      <w:r>
        <w:rPr>
          <w:sz w:val="27"/>
        </w:rPr>
        <w:t>4 желтоқсандағы № 214-IV</w:t>
      </w:r>
      <w:r>
        <w:rPr>
          <w:spacing w:val="-3"/>
          <w:sz w:val="27"/>
        </w:rPr>
        <w:t xml:space="preserve"> </w:t>
      </w:r>
      <w:r>
        <w:rPr>
          <w:sz w:val="27"/>
        </w:rPr>
        <w:t>Заңы;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362"/>
        </w:tabs>
        <w:ind w:left="253" w:right="270" w:firstLine="720"/>
        <w:jc w:val="both"/>
        <w:rPr>
          <w:sz w:val="27"/>
        </w:rPr>
      </w:pPr>
      <w:r>
        <w:rPr>
          <w:sz w:val="27"/>
        </w:rPr>
        <w:t>«Балаларды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денсаулығы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z w:val="27"/>
        </w:rPr>
        <w:t>муына</w:t>
      </w:r>
      <w:r>
        <w:rPr>
          <w:spacing w:val="1"/>
          <w:sz w:val="27"/>
        </w:rPr>
        <w:t xml:space="preserve"> </w:t>
      </w:r>
      <w:r>
        <w:rPr>
          <w:sz w:val="27"/>
        </w:rPr>
        <w:t>зардабын</w:t>
      </w:r>
      <w:r>
        <w:rPr>
          <w:spacing w:val="1"/>
          <w:sz w:val="27"/>
        </w:rPr>
        <w:t xml:space="preserve"> </w:t>
      </w:r>
      <w:r>
        <w:rPr>
          <w:sz w:val="27"/>
        </w:rPr>
        <w:t>тигізетін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ақпараттан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 туралы» Қазақстан Республикасының 2018 жылғы 02 шілдедегі №169-VI</w:t>
      </w:r>
      <w:r>
        <w:rPr>
          <w:spacing w:val="1"/>
          <w:sz w:val="27"/>
        </w:rPr>
        <w:t xml:space="preserve"> </w:t>
      </w:r>
      <w:r>
        <w:rPr>
          <w:sz w:val="27"/>
        </w:rPr>
        <w:t>Заңы;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00" w:left="880" w:header="0" w:footer="953" w:gutter="0"/>
          <w:cols w:space="720"/>
        </w:sectPr>
      </w:pPr>
    </w:p>
    <w:p w:rsidR="004B39EB" w:rsidRDefault="004B39EB">
      <w:pPr>
        <w:pStyle w:val="a3"/>
        <w:spacing w:before="10"/>
        <w:ind w:left="0" w:firstLine="0"/>
        <w:jc w:val="left"/>
        <w:rPr>
          <w:sz w:val="26"/>
        </w:rPr>
      </w:pPr>
    </w:p>
    <w:p w:rsidR="004B39EB" w:rsidRDefault="00BA7400">
      <w:pPr>
        <w:spacing w:before="1"/>
        <w:ind w:left="253"/>
        <w:rPr>
          <w:sz w:val="27"/>
        </w:rPr>
      </w:pPr>
      <w:r>
        <w:rPr>
          <w:sz w:val="27"/>
        </w:rPr>
        <w:t>Заңы;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374"/>
        </w:tabs>
        <w:ind w:left="373" w:hanging="353"/>
        <w:jc w:val="left"/>
        <w:rPr>
          <w:sz w:val="27"/>
        </w:rPr>
      </w:pPr>
      <w:r>
        <w:rPr>
          <w:spacing w:val="-4"/>
          <w:sz w:val="27"/>
        </w:rPr>
        <w:br w:type="column"/>
      </w:r>
      <w:r>
        <w:rPr>
          <w:sz w:val="27"/>
        </w:rPr>
        <w:lastRenderedPageBreak/>
        <w:t>«Білім</w:t>
      </w:r>
      <w:r>
        <w:rPr>
          <w:spacing w:val="55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50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52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51"/>
          <w:sz w:val="27"/>
        </w:rPr>
        <w:t xml:space="preserve"> </w:t>
      </w:r>
      <w:r>
        <w:rPr>
          <w:sz w:val="27"/>
        </w:rPr>
        <w:t>2007</w:t>
      </w:r>
      <w:r>
        <w:rPr>
          <w:spacing w:val="56"/>
          <w:sz w:val="27"/>
        </w:rPr>
        <w:t xml:space="preserve"> </w:t>
      </w:r>
      <w:r>
        <w:rPr>
          <w:sz w:val="27"/>
        </w:rPr>
        <w:t>жылғы</w:t>
      </w:r>
      <w:r>
        <w:rPr>
          <w:spacing w:val="54"/>
          <w:sz w:val="27"/>
        </w:rPr>
        <w:t xml:space="preserve"> </w:t>
      </w:r>
      <w:r>
        <w:rPr>
          <w:sz w:val="27"/>
        </w:rPr>
        <w:t>27</w:t>
      </w:r>
      <w:r>
        <w:rPr>
          <w:spacing w:val="55"/>
          <w:sz w:val="27"/>
        </w:rPr>
        <w:t xml:space="preserve"> </w:t>
      </w:r>
      <w:r>
        <w:rPr>
          <w:sz w:val="27"/>
        </w:rPr>
        <w:t>шілдедегі</w:t>
      </w:r>
    </w:p>
    <w:p w:rsidR="004B39EB" w:rsidRDefault="004B39EB">
      <w:pPr>
        <w:pStyle w:val="a3"/>
        <w:spacing w:before="3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60"/>
        </w:numPr>
        <w:tabs>
          <w:tab w:val="left" w:pos="326"/>
        </w:tabs>
        <w:ind w:left="325" w:hanging="305"/>
        <w:jc w:val="left"/>
        <w:rPr>
          <w:sz w:val="27"/>
        </w:rPr>
      </w:pPr>
      <w:r>
        <w:rPr>
          <w:sz w:val="27"/>
        </w:rPr>
        <w:t>Қазақстан</w:t>
      </w:r>
      <w:r>
        <w:rPr>
          <w:spacing w:val="4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5"/>
          <w:sz w:val="27"/>
        </w:rPr>
        <w:t xml:space="preserve"> </w:t>
      </w:r>
      <w:r>
        <w:rPr>
          <w:sz w:val="27"/>
        </w:rPr>
        <w:t>Үкіметінің</w:t>
      </w:r>
      <w:r>
        <w:rPr>
          <w:spacing w:val="5"/>
          <w:sz w:val="27"/>
        </w:rPr>
        <w:t xml:space="preserve"> </w:t>
      </w:r>
      <w:r>
        <w:rPr>
          <w:sz w:val="27"/>
        </w:rPr>
        <w:t>2019</w:t>
      </w:r>
      <w:r>
        <w:rPr>
          <w:spacing w:val="6"/>
          <w:sz w:val="27"/>
        </w:rPr>
        <w:t xml:space="preserve"> </w:t>
      </w:r>
      <w:r>
        <w:rPr>
          <w:sz w:val="27"/>
        </w:rPr>
        <w:t>жылғы</w:t>
      </w:r>
      <w:r>
        <w:rPr>
          <w:spacing w:val="7"/>
          <w:sz w:val="27"/>
        </w:rPr>
        <w:t xml:space="preserve"> </w:t>
      </w:r>
      <w:r>
        <w:rPr>
          <w:sz w:val="27"/>
        </w:rPr>
        <w:t>27</w:t>
      </w:r>
      <w:r>
        <w:rPr>
          <w:spacing w:val="6"/>
          <w:sz w:val="27"/>
        </w:rPr>
        <w:t xml:space="preserve"> </w:t>
      </w:r>
      <w:r>
        <w:rPr>
          <w:sz w:val="27"/>
        </w:rPr>
        <w:t>желтоқсандағы</w:t>
      </w:r>
      <w:r>
        <w:rPr>
          <w:spacing w:val="13"/>
          <w:sz w:val="27"/>
        </w:rPr>
        <w:t xml:space="preserve"> </w:t>
      </w:r>
      <w:r>
        <w:rPr>
          <w:sz w:val="27"/>
        </w:rPr>
        <w:t>№988</w:t>
      </w:r>
    </w:p>
    <w:p w:rsidR="004B39EB" w:rsidRDefault="004B39EB">
      <w:pPr>
        <w:rPr>
          <w:sz w:val="27"/>
        </w:rPr>
        <w:sectPr w:rsidR="004B39EB">
          <w:type w:val="continuous"/>
          <w:pgSz w:w="11910" w:h="16840"/>
          <w:pgMar w:top="1040" w:right="860" w:bottom="280" w:left="880" w:header="0" w:footer="953" w:gutter="0"/>
          <w:cols w:num="2" w:space="720" w:equalWidth="0">
            <w:col w:w="912" w:space="40"/>
            <w:col w:w="9218"/>
          </w:cols>
        </w:sectPr>
      </w:pPr>
    </w:p>
    <w:p w:rsidR="004B39EB" w:rsidRDefault="00BA7400">
      <w:pPr>
        <w:spacing w:before="45" w:line="276" w:lineRule="auto"/>
        <w:ind w:left="253" w:right="275"/>
        <w:jc w:val="both"/>
        <w:rPr>
          <w:sz w:val="27"/>
        </w:rPr>
      </w:pPr>
      <w:r>
        <w:rPr>
          <w:sz w:val="27"/>
        </w:rPr>
        <w:lastRenderedPageBreak/>
        <w:t>қаулысымен бекітілген Қазақстан Республикасында білім беруді және ғылымды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дамытудың</w:t>
      </w:r>
      <w:r>
        <w:rPr>
          <w:spacing w:val="-2"/>
          <w:sz w:val="27"/>
        </w:rPr>
        <w:t xml:space="preserve"> </w:t>
      </w:r>
      <w:r>
        <w:rPr>
          <w:sz w:val="27"/>
        </w:rPr>
        <w:t>2020</w:t>
      </w:r>
      <w:r>
        <w:rPr>
          <w:spacing w:val="-2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2025 жылдарға</w:t>
      </w:r>
      <w:r>
        <w:rPr>
          <w:spacing w:val="-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-2"/>
          <w:sz w:val="27"/>
        </w:rPr>
        <w:t xml:space="preserve"> </w:t>
      </w:r>
      <w:r>
        <w:rPr>
          <w:sz w:val="27"/>
        </w:rPr>
        <w:t>мемлекеттік бағдарламасы;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309"/>
        </w:tabs>
        <w:ind w:left="253" w:right="270" w:firstLine="720"/>
        <w:jc w:val="both"/>
        <w:rPr>
          <w:sz w:val="27"/>
        </w:rPr>
      </w:pPr>
      <w:r>
        <w:rPr>
          <w:sz w:val="27"/>
        </w:rPr>
        <w:t>Қазақстан</w:t>
      </w:r>
      <w:r>
        <w:rPr>
          <w:spacing w:val="35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36"/>
          <w:sz w:val="27"/>
        </w:rPr>
        <w:t xml:space="preserve"> </w:t>
      </w:r>
      <w:r>
        <w:rPr>
          <w:sz w:val="27"/>
        </w:rPr>
        <w:t>Білім</w:t>
      </w:r>
      <w:r>
        <w:rPr>
          <w:spacing w:val="37"/>
          <w:sz w:val="27"/>
        </w:rPr>
        <w:t xml:space="preserve"> </w:t>
      </w:r>
      <w:r>
        <w:rPr>
          <w:sz w:val="27"/>
        </w:rPr>
        <w:t>және</w:t>
      </w:r>
      <w:r>
        <w:rPr>
          <w:spacing w:val="36"/>
          <w:sz w:val="27"/>
        </w:rPr>
        <w:t xml:space="preserve"> </w:t>
      </w:r>
      <w:r>
        <w:rPr>
          <w:sz w:val="27"/>
        </w:rPr>
        <w:t>ғылым</w:t>
      </w:r>
      <w:r>
        <w:rPr>
          <w:spacing w:val="35"/>
          <w:sz w:val="27"/>
        </w:rPr>
        <w:t xml:space="preserve"> </w:t>
      </w:r>
      <w:r>
        <w:rPr>
          <w:sz w:val="27"/>
        </w:rPr>
        <w:t>министрлігінің</w:t>
      </w:r>
      <w:r>
        <w:rPr>
          <w:spacing w:val="35"/>
          <w:sz w:val="27"/>
        </w:rPr>
        <w:t xml:space="preserve"> </w:t>
      </w:r>
      <w:r>
        <w:rPr>
          <w:sz w:val="27"/>
        </w:rPr>
        <w:t>2019</w:t>
      </w:r>
      <w:r>
        <w:rPr>
          <w:spacing w:val="37"/>
          <w:sz w:val="27"/>
        </w:rPr>
        <w:t xml:space="preserve"> </w:t>
      </w:r>
      <w:r>
        <w:rPr>
          <w:sz w:val="27"/>
        </w:rPr>
        <w:t>жылғы</w:t>
      </w:r>
      <w:r>
        <w:rPr>
          <w:spacing w:val="-65"/>
          <w:sz w:val="27"/>
        </w:rPr>
        <w:t xml:space="preserve"> </w:t>
      </w:r>
      <w:r>
        <w:rPr>
          <w:sz w:val="27"/>
        </w:rPr>
        <w:t>15 сәуірдегі №145 бұйрығымен бекітілген «Рухани жаңғыру» бағдарламасын іске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асыру жағдайындағы</w:t>
      </w:r>
      <w:r>
        <w:rPr>
          <w:spacing w:val="-2"/>
          <w:sz w:val="27"/>
        </w:rPr>
        <w:t xml:space="preserve"> </w:t>
      </w:r>
      <w:r>
        <w:rPr>
          <w:sz w:val="27"/>
        </w:rPr>
        <w:t>Тәрбиенің</w:t>
      </w:r>
      <w:r>
        <w:rPr>
          <w:spacing w:val="-2"/>
          <w:sz w:val="27"/>
        </w:rPr>
        <w:t xml:space="preserve"> </w:t>
      </w:r>
      <w:r>
        <w:rPr>
          <w:sz w:val="27"/>
        </w:rPr>
        <w:t>тұжырымдамалық</w:t>
      </w:r>
      <w:r>
        <w:rPr>
          <w:spacing w:val="-1"/>
          <w:sz w:val="27"/>
        </w:rPr>
        <w:t xml:space="preserve"> </w:t>
      </w:r>
      <w:r>
        <w:rPr>
          <w:sz w:val="27"/>
        </w:rPr>
        <w:t>негіздері.</w:t>
      </w:r>
    </w:p>
    <w:p w:rsidR="004B39EB" w:rsidRDefault="00BA7400">
      <w:pPr>
        <w:pStyle w:val="a4"/>
        <w:numPr>
          <w:ilvl w:val="0"/>
          <w:numId w:val="60"/>
        </w:numPr>
        <w:tabs>
          <w:tab w:val="left" w:pos="1467"/>
        </w:tabs>
        <w:spacing w:line="310" w:lineRule="exact"/>
        <w:ind w:left="1466" w:hanging="494"/>
        <w:jc w:val="both"/>
        <w:rPr>
          <w:sz w:val="27"/>
        </w:rPr>
      </w:pPr>
      <w:r>
        <w:rPr>
          <w:sz w:val="27"/>
        </w:rPr>
        <w:t>Қазақстан</w:t>
      </w:r>
      <w:r>
        <w:rPr>
          <w:spacing w:val="56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60"/>
          <w:sz w:val="27"/>
        </w:rPr>
        <w:t xml:space="preserve"> </w:t>
      </w:r>
      <w:r>
        <w:rPr>
          <w:sz w:val="27"/>
        </w:rPr>
        <w:t>Білім</w:t>
      </w:r>
      <w:r>
        <w:rPr>
          <w:spacing w:val="60"/>
          <w:sz w:val="27"/>
        </w:rPr>
        <w:t xml:space="preserve"> </w:t>
      </w:r>
      <w:r>
        <w:rPr>
          <w:sz w:val="27"/>
        </w:rPr>
        <w:t>және</w:t>
      </w:r>
      <w:r>
        <w:rPr>
          <w:spacing w:val="58"/>
          <w:sz w:val="27"/>
        </w:rPr>
        <w:t xml:space="preserve"> </w:t>
      </w:r>
      <w:r>
        <w:rPr>
          <w:sz w:val="27"/>
        </w:rPr>
        <w:t>ғылым</w:t>
      </w:r>
      <w:r>
        <w:rPr>
          <w:spacing w:val="60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59"/>
          <w:sz w:val="27"/>
        </w:rPr>
        <w:t xml:space="preserve"> </w:t>
      </w:r>
      <w:r>
        <w:rPr>
          <w:sz w:val="27"/>
        </w:rPr>
        <w:t>2018</w:t>
      </w:r>
      <w:r>
        <w:rPr>
          <w:spacing w:val="59"/>
          <w:sz w:val="27"/>
        </w:rPr>
        <w:t xml:space="preserve"> </w:t>
      </w:r>
      <w:r>
        <w:rPr>
          <w:sz w:val="27"/>
        </w:rPr>
        <w:t>жылғы</w:t>
      </w:r>
    </w:p>
    <w:p w:rsidR="004B39EB" w:rsidRDefault="00BA7400">
      <w:pPr>
        <w:ind w:left="253" w:right="272"/>
        <w:jc w:val="both"/>
        <w:rPr>
          <w:sz w:val="27"/>
        </w:rPr>
      </w:pP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қазандағы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525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68"/>
          <w:sz w:val="27"/>
        </w:rPr>
        <w:t xml:space="preserve"> </w:t>
      </w:r>
      <w:r>
        <w:rPr>
          <w:sz w:val="27"/>
        </w:rPr>
        <w:t>Республикасы</w:t>
      </w:r>
      <w:r>
        <w:rPr>
          <w:sz w:val="27"/>
        </w:rPr>
        <w:t>нда</w:t>
      </w:r>
      <w:r>
        <w:rPr>
          <w:spacing w:val="1"/>
          <w:sz w:val="27"/>
        </w:rPr>
        <w:t xml:space="preserve"> </w:t>
      </w:r>
      <w:r>
        <w:rPr>
          <w:sz w:val="27"/>
        </w:rPr>
        <w:t>өлкетануды</w:t>
      </w:r>
      <w:r>
        <w:rPr>
          <w:spacing w:val="-1"/>
          <w:sz w:val="27"/>
        </w:rPr>
        <w:t xml:space="preserve"> </w:t>
      </w:r>
      <w:r>
        <w:rPr>
          <w:sz w:val="27"/>
        </w:rPr>
        <w:t>дамытудың</w:t>
      </w:r>
      <w:r>
        <w:rPr>
          <w:spacing w:val="-1"/>
          <w:sz w:val="27"/>
        </w:rPr>
        <w:t xml:space="preserve"> </w:t>
      </w:r>
      <w:r>
        <w:rPr>
          <w:sz w:val="27"/>
        </w:rPr>
        <w:t>тұжырымдамалық негіздері.</w:t>
      </w:r>
    </w:p>
    <w:p w:rsidR="004B39EB" w:rsidRDefault="00BA7400">
      <w:pPr>
        <w:ind w:left="253" w:right="274" w:firstLine="720"/>
        <w:jc w:val="both"/>
        <w:rPr>
          <w:i/>
          <w:sz w:val="27"/>
        </w:rPr>
      </w:pPr>
      <w:r>
        <w:rPr>
          <w:i/>
          <w:sz w:val="27"/>
        </w:rPr>
        <w:t>2021-2022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оқу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жылында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кешкі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мектепте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тәрбие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жұмысы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келесі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негізгі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бағыттар бойынша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жүзеге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асырылады: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449"/>
          <w:tab w:val="left" w:pos="1450"/>
          <w:tab w:val="left" w:pos="2367"/>
          <w:tab w:val="left" w:pos="4286"/>
          <w:tab w:val="left" w:pos="6026"/>
          <w:tab w:val="left" w:pos="6714"/>
          <w:tab w:val="left" w:pos="8621"/>
        </w:tabs>
        <w:ind w:right="275" w:firstLine="708"/>
        <w:rPr>
          <w:i/>
          <w:sz w:val="27"/>
        </w:rPr>
      </w:pPr>
      <w:r>
        <w:rPr>
          <w:i/>
          <w:sz w:val="27"/>
        </w:rPr>
        <w:t>жаңа</w:t>
      </w:r>
      <w:r>
        <w:rPr>
          <w:i/>
          <w:sz w:val="27"/>
        </w:rPr>
        <w:tab/>
        <w:t>қазақстандық</w:t>
      </w:r>
      <w:r>
        <w:rPr>
          <w:i/>
          <w:sz w:val="27"/>
        </w:rPr>
        <w:tab/>
        <w:t>патриотизм</w:t>
      </w:r>
      <w:r>
        <w:rPr>
          <w:i/>
          <w:sz w:val="27"/>
        </w:rPr>
        <w:tab/>
        <w:t>мен</w:t>
      </w:r>
      <w:r>
        <w:rPr>
          <w:i/>
          <w:sz w:val="27"/>
        </w:rPr>
        <w:tab/>
        <w:t>азаматтыққа</w:t>
      </w:r>
      <w:r>
        <w:rPr>
          <w:i/>
          <w:sz w:val="27"/>
        </w:rPr>
        <w:tab/>
        <w:t>тәрбиелеу,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құқықтық</w:t>
      </w:r>
      <w:r>
        <w:rPr>
          <w:i/>
          <w:spacing w:val="-1"/>
          <w:sz w:val="27"/>
        </w:rPr>
        <w:t xml:space="preserve"> </w:t>
      </w:r>
      <w:r>
        <w:rPr>
          <w:i/>
          <w:sz w:val="27"/>
        </w:rPr>
        <w:t>тәрбие.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255"/>
        </w:tabs>
        <w:spacing w:line="309" w:lineRule="exact"/>
        <w:ind w:left="1254" w:hanging="294"/>
        <w:rPr>
          <w:i/>
          <w:sz w:val="27"/>
        </w:rPr>
      </w:pPr>
      <w:r>
        <w:rPr>
          <w:i/>
          <w:sz w:val="27"/>
        </w:rPr>
        <w:t>рухани-танымдық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тәрбие.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255"/>
        </w:tabs>
        <w:spacing w:before="2" w:line="310" w:lineRule="exact"/>
        <w:ind w:left="1254" w:hanging="294"/>
        <w:rPr>
          <w:i/>
          <w:sz w:val="27"/>
        </w:rPr>
      </w:pPr>
      <w:r>
        <w:rPr>
          <w:i/>
          <w:sz w:val="27"/>
        </w:rPr>
        <w:t>ұлттық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тәрбие.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255"/>
        </w:tabs>
        <w:spacing w:line="310" w:lineRule="exact"/>
        <w:ind w:left="1254" w:hanging="294"/>
        <w:rPr>
          <w:i/>
          <w:sz w:val="27"/>
        </w:rPr>
      </w:pPr>
      <w:r>
        <w:rPr>
          <w:i/>
          <w:sz w:val="27"/>
        </w:rPr>
        <w:t>отбасылық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тәрбие.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255"/>
        </w:tabs>
        <w:spacing w:before="1" w:line="310" w:lineRule="exact"/>
        <w:ind w:left="1254" w:hanging="294"/>
        <w:rPr>
          <w:i/>
          <w:sz w:val="27"/>
        </w:rPr>
      </w:pPr>
      <w:r>
        <w:rPr>
          <w:i/>
          <w:sz w:val="27"/>
        </w:rPr>
        <w:t>еңбек,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экономикалық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экологиялық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тәрбие.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255"/>
        </w:tabs>
        <w:spacing w:line="310" w:lineRule="exact"/>
        <w:ind w:left="1254" w:hanging="294"/>
        <w:rPr>
          <w:i/>
          <w:sz w:val="27"/>
        </w:rPr>
      </w:pPr>
      <w:r>
        <w:rPr>
          <w:i/>
          <w:sz w:val="27"/>
        </w:rPr>
        <w:t>көпмәдениетті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көркем-эстетикалық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тәрбие.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255"/>
        </w:tabs>
        <w:spacing w:line="310" w:lineRule="exact"/>
        <w:ind w:left="1254" w:hanging="294"/>
        <w:rPr>
          <w:i/>
          <w:sz w:val="27"/>
        </w:rPr>
      </w:pPr>
      <w:r>
        <w:rPr>
          <w:i/>
          <w:sz w:val="27"/>
        </w:rPr>
        <w:t>зияткерлік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тәрбие,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ақпараттық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мәдениетті</w:t>
      </w:r>
      <w:r>
        <w:rPr>
          <w:i/>
          <w:spacing w:val="-7"/>
          <w:sz w:val="27"/>
        </w:rPr>
        <w:t xml:space="preserve"> </w:t>
      </w:r>
      <w:r>
        <w:rPr>
          <w:i/>
          <w:sz w:val="27"/>
        </w:rPr>
        <w:t>тәрбиелеу.</w:t>
      </w:r>
    </w:p>
    <w:p w:rsidR="004B39EB" w:rsidRDefault="00BA7400">
      <w:pPr>
        <w:pStyle w:val="a4"/>
        <w:numPr>
          <w:ilvl w:val="0"/>
          <w:numId w:val="4"/>
        </w:numPr>
        <w:tabs>
          <w:tab w:val="left" w:pos="1255"/>
        </w:tabs>
        <w:spacing w:before="2" w:line="310" w:lineRule="exact"/>
        <w:ind w:left="1254" w:hanging="294"/>
        <w:rPr>
          <w:i/>
          <w:sz w:val="27"/>
        </w:rPr>
      </w:pPr>
      <w:r>
        <w:rPr>
          <w:i/>
          <w:sz w:val="27"/>
        </w:rPr>
        <w:t>дене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тәрбиесі,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салауатты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өмір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салтын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қалыптастыру.</w:t>
      </w:r>
    </w:p>
    <w:p w:rsidR="004B39EB" w:rsidRDefault="00BA7400">
      <w:pPr>
        <w:ind w:left="253" w:right="271" w:firstLine="720"/>
        <w:jc w:val="both"/>
        <w:rPr>
          <w:sz w:val="27"/>
        </w:rPr>
      </w:pPr>
      <w:r>
        <w:rPr>
          <w:sz w:val="27"/>
        </w:rPr>
        <w:t>Тәрбие жұмысының негізін жалпыадамза</w:t>
      </w:r>
      <w:r>
        <w:rPr>
          <w:sz w:val="27"/>
        </w:rPr>
        <w:t xml:space="preserve">ттық құндылықтар </w:t>
      </w:r>
      <w:r>
        <w:rPr>
          <w:i/>
          <w:sz w:val="27"/>
        </w:rPr>
        <w:t>(сенім, ақиқат,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әсемдік,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бостандық,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қайырымдылық,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жақсылық,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махаббат,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т.б.)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ұлттық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құндылықтар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–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(тәуелсіздік, патриотизм,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толеранттылық,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ана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тілі,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заңға бағынушылық,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этникалық мәдениет,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салт-дәстүр)</w:t>
      </w:r>
      <w:r>
        <w:rPr>
          <w:i/>
          <w:spacing w:val="-2"/>
          <w:sz w:val="27"/>
        </w:rPr>
        <w:t xml:space="preserve"> </w:t>
      </w:r>
      <w:r>
        <w:rPr>
          <w:sz w:val="27"/>
        </w:rPr>
        <w:t>құрайды.</w:t>
      </w:r>
    </w:p>
    <w:p w:rsidR="004B39EB" w:rsidRDefault="004B39EB">
      <w:pPr>
        <w:jc w:val="both"/>
        <w:rPr>
          <w:sz w:val="27"/>
        </w:rPr>
        <w:sectPr w:rsidR="004B39EB">
          <w:type w:val="continuous"/>
          <w:pgSz w:w="11910" w:h="16840"/>
          <w:pgMar w:top="1040" w:right="860" w:bottom="28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8" w:firstLine="720"/>
        <w:jc w:val="both"/>
        <w:rPr>
          <w:sz w:val="27"/>
        </w:rPr>
      </w:pPr>
      <w:r>
        <w:rPr>
          <w:sz w:val="27"/>
        </w:rPr>
        <w:lastRenderedPageBreak/>
        <w:t>Кешкі мектептің тәрбие жұмысының маңызды ерекшеліктерінің бірі құқық</w:t>
      </w:r>
      <w:r>
        <w:rPr>
          <w:spacing w:val="1"/>
          <w:sz w:val="27"/>
        </w:rPr>
        <w:t xml:space="preserve"> </w:t>
      </w:r>
      <w:r>
        <w:rPr>
          <w:sz w:val="27"/>
        </w:rPr>
        <w:t>бұзушылық пен қылмыстың алдын алу болып табылады. Ол негізінен білім беру,</w:t>
      </w:r>
      <w:r>
        <w:rPr>
          <w:spacing w:val="1"/>
          <w:sz w:val="27"/>
        </w:rPr>
        <w:t xml:space="preserve"> </w:t>
      </w:r>
      <w:r>
        <w:rPr>
          <w:sz w:val="27"/>
        </w:rPr>
        <w:t>насихаттау қызметі арқылы жүзеге асырылады, өйткені кешкі мектеп жағдайында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 процесінің өзіндік ерекшелігі</w:t>
      </w:r>
      <w:r>
        <w:rPr>
          <w:sz w:val="27"/>
        </w:rPr>
        <w:t xml:space="preserve"> бар. Бұл ерекшелік, ең алдымен, 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контингентінің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ерекшеліктерімен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байланысты: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15</w:t>
      </w:r>
      <w:r>
        <w:rPr>
          <w:spacing w:val="1"/>
          <w:sz w:val="27"/>
        </w:rPr>
        <w:t xml:space="preserve"> </w:t>
      </w:r>
      <w:r>
        <w:rPr>
          <w:sz w:val="27"/>
        </w:rPr>
        <w:t>жасқа</w:t>
      </w:r>
      <w:r>
        <w:rPr>
          <w:spacing w:val="68"/>
          <w:sz w:val="27"/>
        </w:rPr>
        <w:t xml:space="preserve"> </w:t>
      </w:r>
      <w:r>
        <w:rPr>
          <w:sz w:val="27"/>
        </w:rPr>
        <w:t>толған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оқиды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r>
        <w:rPr>
          <w:i/>
          <w:sz w:val="27"/>
        </w:rPr>
        <w:t>375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бұйрыққа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сәйкес,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15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жастан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бастап,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кәмелетке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толмағандардың қылмыстық жауапкершілігі 14 жастан басталса да, мысалы,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арнайы тү</w:t>
      </w:r>
      <w:r>
        <w:rPr>
          <w:i/>
          <w:sz w:val="27"/>
        </w:rPr>
        <w:t>зету мекемелерінен 14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жаста келгенде, жүкті жасөспірім қыздар,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ерте аналар және жасөспірімдердің басқа да санаттары 15 жасқа толғанға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дейін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кешкі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мектепте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оқуға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мүмкіндігі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жоқ</w:t>
      </w:r>
      <w:r>
        <w:rPr>
          <w:sz w:val="27"/>
        </w:rPr>
        <w:t>),</w:t>
      </w:r>
      <w:r>
        <w:rPr>
          <w:spacing w:val="1"/>
          <w:sz w:val="27"/>
        </w:rPr>
        <w:t xml:space="preserve"> </w:t>
      </w:r>
      <w:r>
        <w:rPr>
          <w:sz w:val="27"/>
        </w:rPr>
        <w:t>бірақ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партада</w:t>
      </w:r>
      <w:r>
        <w:rPr>
          <w:spacing w:val="67"/>
          <w:sz w:val="27"/>
        </w:rPr>
        <w:t xml:space="preserve"> </w:t>
      </w:r>
      <w:r>
        <w:rPr>
          <w:sz w:val="27"/>
        </w:rPr>
        <w:t>бір</w:t>
      </w:r>
      <w:r>
        <w:rPr>
          <w:spacing w:val="68"/>
          <w:sz w:val="27"/>
        </w:rPr>
        <w:t xml:space="preserve"> </w:t>
      </w:r>
      <w:r>
        <w:rPr>
          <w:sz w:val="27"/>
        </w:rPr>
        <w:t>уақытта</w:t>
      </w:r>
      <w:r>
        <w:rPr>
          <w:spacing w:val="1"/>
          <w:sz w:val="27"/>
        </w:rPr>
        <w:t xml:space="preserve"> </w:t>
      </w:r>
      <w:r>
        <w:rPr>
          <w:sz w:val="27"/>
        </w:rPr>
        <w:t>өмірлік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ұстанымы</w:t>
      </w:r>
      <w:r>
        <w:rPr>
          <w:spacing w:val="1"/>
          <w:sz w:val="27"/>
        </w:rPr>
        <w:t xml:space="preserve"> </w:t>
      </w:r>
      <w:r>
        <w:rPr>
          <w:sz w:val="27"/>
        </w:rPr>
        <w:t>әлі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қалыптаспаған</w:t>
      </w:r>
      <w:r>
        <w:rPr>
          <w:spacing w:val="1"/>
          <w:sz w:val="27"/>
        </w:rPr>
        <w:t xml:space="preserve"> </w:t>
      </w:r>
      <w:r>
        <w:rPr>
          <w:sz w:val="27"/>
        </w:rPr>
        <w:t>жасөспірімдер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дүниетанымы,</w:t>
      </w:r>
      <w:r>
        <w:rPr>
          <w:spacing w:val="1"/>
          <w:sz w:val="27"/>
        </w:rPr>
        <w:t xml:space="preserve"> </w:t>
      </w:r>
      <w:r>
        <w:rPr>
          <w:sz w:val="27"/>
        </w:rPr>
        <w:t>өзіндік</w:t>
      </w:r>
      <w:r>
        <w:rPr>
          <w:spacing w:val="-65"/>
          <w:sz w:val="27"/>
        </w:rPr>
        <w:t xml:space="preserve"> </w:t>
      </w:r>
      <w:r>
        <w:rPr>
          <w:sz w:val="27"/>
        </w:rPr>
        <w:t>мінезі қалыптасқан, қандай да бір материалдық игіліктерге қол жеткізген және</w:t>
      </w:r>
      <w:r>
        <w:rPr>
          <w:spacing w:val="1"/>
          <w:sz w:val="27"/>
        </w:rPr>
        <w:t xml:space="preserve"> </w:t>
      </w:r>
      <w:r>
        <w:rPr>
          <w:sz w:val="27"/>
        </w:rPr>
        <w:t>өмірлік құндылықтарына өз көзқарасы бар ересек адамдар отыра алады. Тарихи</w:t>
      </w:r>
      <w:r>
        <w:rPr>
          <w:spacing w:val="1"/>
          <w:sz w:val="27"/>
        </w:rPr>
        <w:t xml:space="preserve"> </w:t>
      </w:r>
      <w:r>
        <w:rPr>
          <w:sz w:val="27"/>
        </w:rPr>
        <w:t>тұрғыдан</w:t>
      </w:r>
      <w:r>
        <w:rPr>
          <w:spacing w:val="1"/>
          <w:sz w:val="27"/>
        </w:rPr>
        <w:t xml:space="preserve"> </w:t>
      </w:r>
      <w:r>
        <w:rPr>
          <w:sz w:val="27"/>
        </w:rPr>
        <w:t>алғанда,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үздіксіз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жүйесінде,</w:t>
      </w:r>
      <w:r>
        <w:rPr>
          <w:spacing w:val="1"/>
          <w:sz w:val="27"/>
        </w:rPr>
        <w:t xml:space="preserve"> </w:t>
      </w:r>
      <w:r>
        <w:rPr>
          <w:sz w:val="27"/>
        </w:rPr>
        <w:t>ең</w:t>
      </w:r>
      <w:r>
        <w:rPr>
          <w:spacing w:val="1"/>
          <w:sz w:val="27"/>
        </w:rPr>
        <w:t xml:space="preserve"> </w:t>
      </w:r>
      <w:r>
        <w:rPr>
          <w:sz w:val="27"/>
        </w:rPr>
        <w:t>алдымен,</w:t>
      </w:r>
      <w:r>
        <w:rPr>
          <w:spacing w:val="1"/>
          <w:sz w:val="27"/>
        </w:rPr>
        <w:t xml:space="preserve"> </w:t>
      </w:r>
      <w:r>
        <w:rPr>
          <w:sz w:val="27"/>
        </w:rPr>
        <w:t>комп</w:t>
      </w:r>
      <w:r>
        <w:rPr>
          <w:sz w:val="27"/>
        </w:rPr>
        <w:t>енсаторлық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бейімделу функциясын</w:t>
      </w:r>
      <w:r>
        <w:rPr>
          <w:spacing w:val="-2"/>
          <w:sz w:val="27"/>
        </w:rPr>
        <w:t xml:space="preserve"> </w:t>
      </w:r>
      <w:r>
        <w:rPr>
          <w:sz w:val="27"/>
        </w:rPr>
        <w:t>орындайды.</w:t>
      </w:r>
    </w:p>
    <w:p w:rsidR="004B39EB" w:rsidRDefault="00BA7400">
      <w:pPr>
        <w:spacing w:before="5" w:line="235" w:lineRule="auto"/>
        <w:ind w:left="253" w:right="268" w:firstLine="720"/>
        <w:jc w:val="both"/>
        <w:rPr>
          <w:sz w:val="27"/>
        </w:rPr>
      </w:pPr>
      <w:r>
        <w:rPr>
          <w:sz w:val="27"/>
        </w:rPr>
        <w:t>Құқықтық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мектептің,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отбасының,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қоғамның,</w:t>
      </w:r>
      <w:r>
        <w:rPr>
          <w:spacing w:val="1"/>
          <w:sz w:val="27"/>
        </w:rPr>
        <w:t xml:space="preserve"> </w:t>
      </w:r>
      <w:r>
        <w:rPr>
          <w:sz w:val="27"/>
        </w:rPr>
        <w:t>құқық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органдарының өзара іс-қимылын ұйымдастыру арқылы тиімді бола алады, ол төрт</w:t>
      </w:r>
      <w:r>
        <w:rPr>
          <w:spacing w:val="1"/>
          <w:sz w:val="27"/>
        </w:rPr>
        <w:t xml:space="preserve"> </w:t>
      </w:r>
      <w:r>
        <w:rPr>
          <w:sz w:val="27"/>
        </w:rPr>
        <w:t>бағыт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бойынша,</w:t>
      </w:r>
      <w:r>
        <w:rPr>
          <w:spacing w:val="1"/>
          <w:sz w:val="27"/>
        </w:rPr>
        <w:t xml:space="preserve"> </w:t>
      </w:r>
      <w:r>
        <w:rPr>
          <w:sz w:val="27"/>
        </w:rPr>
        <w:t>атап</w:t>
      </w:r>
      <w:r>
        <w:rPr>
          <w:spacing w:val="1"/>
          <w:sz w:val="27"/>
        </w:rPr>
        <w:t xml:space="preserve"> </w:t>
      </w:r>
      <w:r>
        <w:rPr>
          <w:sz w:val="27"/>
        </w:rPr>
        <w:t>айтқанда,</w:t>
      </w:r>
      <w:r>
        <w:rPr>
          <w:spacing w:val="1"/>
          <w:sz w:val="27"/>
        </w:rPr>
        <w:t xml:space="preserve"> </w:t>
      </w:r>
      <w:r>
        <w:rPr>
          <w:sz w:val="27"/>
        </w:rPr>
        <w:t>тұтас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процесті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саласында;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қоғамның</w:t>
      </w:r>
      <w:r>
        <w:rPr>
          <w:spacing w:val="1"/>
          <w:sz w:val="27"/>
        </w:rPr>
        <w:t xml:space="preserve"> </w:t>
      </w:r>
      <w:r>
        <w:rPr>
          <w:sz w:val="27"/>
        </w:rPr>
        <w:t>күшін</w:t>
      </w:r>
      <w:r>
        <w:rPr>
          <w:spacing w:val="1"/>
          <w:sz w:val="27"/>
        </w:rPr>
        <w:t xml:space="preserve"> </w:t>
      </w:r>
      <w:r>
        <w:rPr>
          <w:sz w:val="27"/>
        </w:rPr>
        <w:t>тарта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бос</w:t>
      </w:r>
      <w:r>
        <w:rPr>
          <w:spacing w:val="1"/>
          <w:sz w:val="27"/>
        </w:rPr>
        <w:t xml:space="preserve"> </w:t>
      </w:r>
      <w:r>
        <w:rPr>
          <w:sz w:val="27"/>
        </w:rPr>
        <w:t>уақытын</w:t>
      </w:r>
      <w:r>
        <w:rPr>
          <w:spacing w:val="-65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саласында;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отбасымен</w:t>
      </w:r>
      <w:r>
        <w:rPr>
          <w:spacing w:val="1"/>
          <w:sz w:val="27"/>
        </w:rPr>
        <w:t xml:space="preserve"> </w:t>
      </w:r>
      <w:r>
        <w:rPr>
          <w:sz w:val="27"/>
        </w:rPr>
        <w:t>өзара</w:t>
      </w:r>
      <w:r>
        <w:rPr>
          <w:spacing w:val="1"/>
          <w:sz w:val="27"/>
        </w:rPr>
        <w:t xml:space="preserve"> </w:t>
      </w:r>
      <w:r>
        <w:rPr>
          <w:sz w:val="27"/>
        </w:rPr>
        <w:t>іс-қимыл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жасау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жүргізуді</w:t>
      </w:r>
      <w:r>
        <w:rPr>
          <w:spacing w:val="1"/>
          <w:sz w:val="27"/>
        </w:rPr>
        <w:t xml:space="preserve"> </w:t>
      </w:r>
      <w:r>
        <w:rPr>
          <w:sz w:val="27"/>
        </w:rPr>
        <w:t>көздейді;</w:t>
      </w:r>
      <w:r>
        <w:rPr>
          <w:spacing w:val="1"/>
          <w:sz w:val="27"/>
        </w:rPr>
        <w:t xml:space="preserve"> </w:t>
      </w:r>
      <w:r>
        <w:rPr>
          <w:sz w:val="27"/>
        </w:rPr>
        <w:t>құқық</w:t>
      </w:r>
      <w:r>
        <w:rPr>
          <w:spacing w:val="1"/>
          <w:sz w:val="27"/>
        </w:rPr>
        <w:t xml:space="preserve"> </w:t>
      </w:r>
      <w:r>
        <w:rPr>
          <w:sz w:val="27"/>
        </w:rPr>
        <w:t>оқытушыларының</w:t>
      </w:r>
      <w:r>
        <w:rPr>
          <w:spacing w:val="68"/>
          <w:sz w:val="27"/>
        </w:rPr>
        <w:t xml:space="preserve"> </w:t>
      </w:r>
      <w:r>
        <w:rPr>
          <w:sz w:val="27"/>
        </w:rPr>
        <w:t>кәсіби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дайындығын</w:t>
      </w:r>
      <w:r>
        <w:rPr>
          <w:spacing w:val="-3"/>
          <w:sz w:val="27"/>
        </w:rPr>
        <w:t xml:space="preserve"> </w:t>
      </w:r>
      <w:r>
        <w:rPr>
          <w:sz w:val="27"/>
        </w:rPr>
        <w:t>арттыру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line="299" w:lineRule="exact"/>
        <w:ind w:right="272"/>
        <w:jc w:val="right"/>
        <w:rPr>
          <w:sz w:val="27"/>
        </w:rPr>
      </w:pPr>
      <w:r>
        <w:rPr>
          <w:sz w:val="27"/>
        </w:rPr>
        <w:t>11)</w:t>
      </w:r>
      <w:r>
        <w:rPr>
          <w:spacing w:val="20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8"/>
          <w:sz w:val="27"/>
        </w:rPr>
        <w:t xml:space="preserve"> </w:t>
      </w:r>
      <w:r>
        <w:rPr>
          <w:sz w:val="27"/>
        </w:rPr>
        <w:t>Р</w:t>
      </w:r>
      <w:r>
        <w:rPr>
          <w:sz w:val="27"/>
        </w:rPr>
        <w:t>еспубликасы</w:t>
      </w:r>
      <w:r>
        <w:rPr>
          <w:spacing w:val="20"/>
          <w:sz w:val="27"/>
        </w:rPr>
        <w:t xml:space="preserve"> </w:t>
      </w:r>
      <w:r>
        <w:rPr>
          <w:sz w:val="27"/>
        </w:rPr>
        <w:t>Білім</w:t>
      </w:r>
      <w:r>
        <w:rPr>
          <w:spacing w:val="21"/>
          <w:sz w:val="27"/>
        </w:rPr>
        <w:t xml:space="preserve"> </w:t>
      </w:r>
      <w:r>
        <w:rPr>
          <w:sz w:val="27"/>
        </w:rPr>
        <w:t>және</w:t>
      </w:r>
      <w:r>
        <w:rPr>
          <w:spacing w:val="17"/>
          <w:sz w:val="27"/>
        </w:rPr>
        <w:t xml:space="preserve"> </w:t>
      </w:r>
      <w:r>
        <w:rPr>
          <w:sz w:val="27"/>
        </w:rPr>
        <w:t>ғылым</w:t>
      </w:r>
      <w:r>
        <w:rPr>
          <w:spacing w:val="19"/>
          <w:sz w:val="27"/>
        </w:rPr>
        <w:t xml:space="preserve"> </w:t>
      </w:r>
      <w:r>
        <w:rPr>
          <w:sz w:val="27"/>
        </w:rPr>
        <w:t>министрлігінің</w:t>
      </w:r>
      <w:r>
        <w:rPr>
          <w:spacing w:val="19"/>
          <w:sz w:val="27"/>
        </w:rPr>
        <w:t xml:space="preserve"> </w:t>
      </w:r>
      <w:r>
        <w:rPr>
          <w:sz w:val="27"/>
        </w:rPr>
        <w:t>2020</w:t>
      </w:r>
      <w:r>
        <w:rPr>
          <w:spacing w:val="21"/>
          <w:sz w:val="27"/>
        </w:rPr>
        <w:t xml:space="preserve"> </w:t>
      </w:r>
      <w:r>
        <w:rPr>
          <w:sz w:val="27"/>
        </w:rPr>
        <w:t>жылғы</w:t>
      </w:r>
    </w:p>
    <w:p w:rsidR="004B39EB" w:rsidRDefault="00BA7400">
      <w:pPr>
        <w:spacing w:line="305" w:lineRule="exact"/>
        <w:ind w:right="270"/>
        <w:jc w:val="right"/>
        <w:rPr>
          <w:sz w:val="27"/>
        </w:rPr>
      </w:pPr>
      <w:r>
        <w:rPr>
          <w:sz w:val="27"/>
        </w:rPr>
        <w:t>12</w:t>
      </w:r>
      <w:r>
        <w:rPr>
          <w:spacing w:val="91"/>
          <w:sz w:val="27"/>
        </w:rPr>
        <w:t xml:space="preserve"> </w:t>
      </w:r>
      <w:r>
        <w:rPr>
          <w:sz w:val="27"/>
        </w:rPr>
        <w:t>маусымдағы</w:t>
      </w:r>
      <w:r>
        <w:rPr>
          <w:spacing w:val="91"/>
          <w:sz w:val="27"/>
        </w:rPr>
        <w:t xml:space="preserve"> </w:t>
      </w:r>
      <w:r>
        <w:rPr>
          <w:sz w:val="27"/>
        </w:rPr>
        <w:t>№</w:t>
      </w:r>
      <w:r>
        <w:rPr>
          <w:spacing w:val="92"/>
          <w:sz w:val="27"/>
        </w:rPr>
        <w:t xml:space="preserve"> </w:t>
      </w:r>
      <w:r>
        <w:rPr>
          <w:sz w:val="27"/>
        </w:rPr>
        <w:t>248</w:t>
      </w:r>
      <w:r>
        <w:rPr>
          <w:spacing w:val="94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91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92"/>
          <w:sz w:val="27"/>
        </w:rPr>
        <w:t xml:space="preserve"> </w:t>
      </w:r>
      <w:r>
        <w:rPr>
          <w:sz w:val="27"/>
        </w:rPr>
        <w:t>2020-2025</w:t>
      </w:r>
      <w:r>
        <w:rPr>
          <w:spacing w:val="94"/>
          <w:sz w:val="27"/>
        </w:rPr>
        <w:t xml:space="preserve"> </w:t>
      </w:r>
      <w:r>
        <w:rPr>
          <w:sz w:val="27"/>
        </w:rPr>
        <w:t>жылдарға</w:t>
      </w:r>
      <w:r>
        <w:rPr>
          <w:spacing w:val="92"/>
          <w:sz w:val="27"/>
        </w:rPr>
        <w:t xml:space="preserve"> </w:t>
      </w:r>
      <w:r>
        <w:rPr>
          <w:sz w:val="27"/>
        </w:rPr>
        <w:t>арналған</w:t>
      </w:r>
    </w:p>
    <w:p w:rsidR="004B39EB" w:rsidRDefault="00BA7400">
      <w:pPr>
        <w:spacing w:line="308" w:lineRule="exact"/>
        <w:ind w:left="253"/>
        <w:jc w:val="both"/>
        <w:rPr>
          <w:sz w:val="27"/>
        </w:rPr>
      </w:pPr>
      <w:r>
        <w:rPr>
          <w:sz w:val="27"/>
        </w:rPr>
        <w:t>«Құндылықтарға</w:t>
      </w:r>
      <w:r>
        <w:rPr>
          <w:spacing w:val="-3"/>
          <w:sz w:val="27"/>
        </w:rPr>
        <w:t xml:space="preserve"> </w:t>
      </w:r>
      <w:r>
        <w:rPr>
          <w:sz w:val="27"/>
        </w:rPr>
        <w:t>негізделген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"/>
          <w:sz w:val="27"/>
        </w:rPr>
        <w:t xml:space="preserve"> </w:t>
      </w:r>
      <w:r>
        <w:rPr>
          <w:sz w:val="27"/>
        </w:rPr>
        <w:t>беру»</w:t>
      </w:r>
      <w:r>
        <w:rPr>
          <w:spacing w:val="-4"/>
          <w:sz w:val="27"/>
        </w:rPr>
        <w:t xml:space="preserve"> </w:t>
      </w:r>
      <w:r>
        <w:rPr>
          <w:sz w:val="27"/>
        </w:rPr>
        <w:t>жобасы.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BA7400">
      <w:pPr>
        <w:tabs>
          <w:tab w:val="left" w:pos="814"/>
          <w:tab w:val="left" w:pos="4718"/>
          <w:tab w:val="left" w:pos="7307"/>
          <w:tab w:val="left" w:pos="8357"/>
        </w:tabs>
        <w:spacing w:before="192" w:line="242" w:lineRule="auto"/>
        <w:ind w:left="253" w:right="268"/>
        <w:rPr>
          <w:b/>
          <w:sz w:val="28"/>
        </w:rPr>
      </w:pPr>
      <w:r>
        <w:rPr>
          <w:b/>
          <w:sz w:val="28"/>
        </w:rPr>
        <w:t>6</w:t>
      </w:r>
      <w:r>
        <w:rPr>
          <w:b/>
          <w:sz w:val="28"/>
        </w:rPr>
        <w:tab/>
        <w:t>МАМАНДАНДЫРЫЛҒАН</w:t>
      </w:r>
      <w:r>
        <w:rPr>
          <w:b/>
          <w:sz w:val="28"/>
        </w:rPr>
        <w:tab/>
        <w:t>МЕКТЕПТЕРДЕ</w:t>
      </w:r>
      <w:r>
        <w:rPr>
          <w:b/>
          <w:sz w:val="28"/>
        </w:rPr>
        <w:tab/>
        <w:t>ОҚУ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ПРОЦЕСІН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ҰЙЫМДАСТЫРУ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ЕРЕКШЕЛІКТЕРІ</w:t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B39EB" w:rsidRDefault="00BA7400">
      <w:pPr>
        <w:spacing w:before="1"/>
        <w:ind w:left="4163" w:right="739" w:hanging="3438"/>
        <w:rPr>
          <w:b/>
          <w:sz w:val="28"/>
        </w:rPr>
      </w:pPr>
      <w:r>
        <w:rPr>
          <w:b/>
          <w:sz w:val="28"/>
        </w:rPr>
        <w:t>Мамандандырылған білім беру ұйымдарында оқыту мен оқытудың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ерекшеліктері</w:t>
      </w:r>
    </w:p>
    <w:p w:rsidR="004B39EB" w:rsidRDefault="004B39EB">
      <w:pPr>
        <w:pStyle w:val="a3"/>
        <w:ind w:left="0" w:firstLine="0"/>
        <w:jc w:val="left"/>
        <w:rPr>
          <w:b/>
        </w:rPr>
      </w:pPr>
    </w:p>
    <w:p w:rsidR="004B39EB" w:rsidRDefault="00BA7400">
      <w:pPr>
        <w:pStyle w:val="a4"/>
        <w:numPr>
          <w:ilvl w:val="0"/>
          <w:numId w:val="3"/>
        </w:numPr>
        <w:tabs>
          <w:tab w:val="left" w:pos="1245"/>
        </w:tabs>
        <w:spacing w:before="1" w:line="308" w:lineRule="exact"/>
        <w:ind w:hanging="272"/>
        <w:jc w:val="both"/>
        <w:rPr>
          <w:b/>
          <w:sz w:val="27"/>
        </w:rPr>
      </w:pPr>
      <w:r>
        <w:rPr>
          <w:b/>
          <w:sz w:val="27"/>
        </w:rPr>
        <w:t>Нормативті-құқықтық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қамтамасыз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ету</w:t>
      </w:r>
    </w:p>
    <w:p w:rsidR="004B39EB" w:rsidRDefault="00BA7400">
      <w:pPr>
        <w:ind w:left="253" w:right="267" w:firstLine="720"/>
        <w:jc w:val="both"/>
        <w:rPr>
          <w:sz w:val="27"/>
        </w:rPr>
      </w:pPr>
      <w:r>
        <w:rPr>
          <w:sz w:val="27"/>
        </w:rPr>
        <w:t>Зиялы</w:t>
      </w:r>
      <w:r>
        <w:rPr>
          <w:spacing w:val="1"/>
          <w:sz w:val="27"/>
        </w:rPr>
        <w:t xml:space="preserve"> </w:t>
      </w:r>
      <w:r>
        <w:rPr>
          <w:sz w:val="27"/>
        </w:rPr>
        <w:t>тұлғаны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дамыту,</w:t>
      </w:r>
      <w:r>
        <w:rPr>
          <w:spacing w:val="1"/>
          <w:sz w:val="27"/>
        </w:rPr>
        <w:t xml:space="preserve"> </w:t>
      </w:r>
      <w:r>
        <w:rPr>
          <w:sz w:val="27"/>
        </w:rPr>
        <w:t>ғылым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негіздерін,</w:t>
      </w:r>
      <w:r>
        <w:rPr>
          <w:spacing w:val="1"/>
          <w:sz w:val="27"/>
        </w:rPr>
        <w:t xml:space="preserve"> </w:t>
      </w:r>
      <w:r>
        <w:rPr>
          <w:sz w:val="27"/>
        </w:rPr>
        <w:t>мәдениет,</w:t>
      </w:r>
      <w:r>
        <w:rPr>
          <w:spacing w:val="1"/>
          <w:sz w:val="27"/>
        </w:rPr>
        <w:t xml:space="preserve"> </w:t>
      </w:r>
      <w:r>
        <w:rPr>
          <w:sz w:val="27"/>
        </w:rPr>
        <w:t>өнер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тілдерді</w:t>
      </w:r>
      <w:r>
        <w:rPr>
          <w:spacing w:val="-65"/>
          <w:sz w:val="27"/>
        </w:rPr>
        <w:t xml:space="preserve"> </w:t>
      </w:r>
      <w:r>
        <w:rPr>
          <w:sz w:val="27"/>
        </w:rPr>
        <w:t>тереңдетіп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беруге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элитарлы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нормативтік-құқықтық</w:t>
      </w:r>
      <w:r>
        <w:rPr>
          <w:spacing w:val="1"/>
          <w:sz w:val="27"/>
        </w:rPr>
        <w:t xml:space="preserve"> </w:t>
      </w:r>
      <w:r>
        <w:rPr>
          <w:sz w:val="27"/>
        </w:rPr>
        <w:t>құжаттарды</w:t>
      </w:r>
      <w:r>
        <w:rPr>
          <w:spacing w:val="87"/>
          <w:sz w:val="27"/>
        </w:rPr>
        <w:t xml:space="preserve"> </w:t>
      </w:r>
      <w:r>
        <w:rPr>
          <w:sz w:val="27"/>
        </w:rPr>
        <w:t>басшылыққа</w:t>
      </w:r>
      <w:r>
        <w:rPr>
          <w:spacing w:val="87"/>
          <w:sz w:val="27"/>
        </w:rPr>
        <w:t xml:space="preserve"> </w:t>
      </w:r>
      <w:r>
        <w:rPr>
          <w:sz w:val="27"/>
        </w:rPr>
        <w:t>алады:</w:t>
      </w:r>
      <w:r>
        <w:rPr>
          <w:spacing w:val="86"/>
          <w:sz w:val="27"/>
        </w:rPr>
        <w:t xml:space="preserve"> </w:t>
      </w:r>
      <w:r>
        <w:rPr>
          <w:sz w:val="27"/>
        </w:rPr>
        <w:t>ҚР</w:t>
      </w:r>
      <w:r>
        <w:rPr>
          <w:spacing w:val="87"/>
          <w:sz w:val="27"/>
        </w:rPr>
        <w:t xml:space="preserve"> </w:t>
      </w:r>
      <w:r>
        <w:rPr>
          <w:sz w:val="27"/>
        </w:rPr>
        <w:t>«Білім</w:t>
      </w:r>
      <w:r>
        <w:rPr>
          <w:spacing w:val="88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83"/>
          <w:sz w:val="27"/>
        </w:rPr>
        <w:t xml:space="preserve"> </w:t>
      </w:r>
      <w:r>
        <w:rPr>
          <w:sz w:val="27"/>
        </w:rPr>
        <w:t>Заңы,</w:t>
      </w:r>
      <w:r>
        <w:rPr>
          <w:spacing w:val="91"/>
          <w:sz w:val="27"/>
        </w:rPr>
        <w:t xml:space="preserve"> </w:t>
      </w:r>
      <w:r>
        <w:rPr>
          <w:sz w:val="27"/>
        </w:rPr>
        <w:t>ҚР</w:t>
      </w:r>
      <w:r>
        <w:rPr>
          <w:spacing w:val="88"/>
          <w:sz w:val="27"/>
        </w:rPr>
        <w:t xml:space="preserve"> </w:t>
      </w:r>
      <w:r>
        <w:rPr>
          <w:sz w:val="27"/>
        </w:rPr>
        <w:t>МЖМБС-2018,</w:t>
      </w:r>
    </w:p>
    <w:p w:rsidR="004B39EB" w:rsidRDefault="00BA7400">
      <w:pPr>
        <w:ind w:left="253" w:right="269"/>
        <w:jc w:val="both"/>
        <w:rPr>
          <w:sz w:val="27"/>
        </w:rPr>
      </w:pPr>
      <w:r>
        <w:rPr>
          <w:sz w:val="27"/>
        </w:rPr>
        <w:t>«Типтік</w:t>
      </w:r>
      <w:r>
        <w:rPr>
          <w:spacing w:val="1"/>
          <w:sz w:val="27"/>
        </w:rPr>
        <w:t xml:space="preserve"> </w:t>
      </w:r>
      <w:r>
        <w:rPr>
          <w:sz w:val="27"/>
        </w:rPr>
        <w:t>үлгідегі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туралы»  </w:t>
      </w:r>
      <w:r>
        <w:rPr>
          <w:spacing w:val="36"/>
          <w:sz w:val="27"/>
        </w:rPr>
        <w:t xml:space="preserve"> </w:t>
      </w:r>
      <w:r>
        <w:rPr>
          <w:sz w:val="27"/>
        </w:rPr>
        <w:t xml:space="preserve">ҚР  </w:t>
      </w:r>
      <w:r>
        <w:rPr>
          <w:spacing w:val="39"/>
          <w:sz w:val="27"/>
        </w:rPr>
        <w:t xml:space="preserve"> </w:t>
      </w:r>
      <w:r>
        <w:rPr>
          <w:sz w:val="27"/>
        </w:rPr>
        <w:t xml:space="preserve">Білім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және  </w:t>
      </w:r>
      <w:r>
        <w:rPr>
          <w:spacing w:val="39"/>
          <w:sz w:val="27"/>
        </w:rPr>
        <w:t xml:space="preserve"> </w:t>
      </w:r>
      <w:r>
        <w:rPr>
          <w:sz w:val="27"/>
        </w:rPr>
        <w:t xml:space="preserve">ғылым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министрінің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2018  </w:t>
      </w:r>
      <w:r>
        <w:rPr>
          <w:spacing w:val="41"/>
          <w:sz w:val="27"/>
        </w:rPr>
        <w:t xml:space="preserve"> </w:t>
      </w:r>
      <w:r>
        <w:rPr>
          <w:sz w:val="27"/>
        </w:rPr>
        <w:t xml:space="preserve">жылғы  </w:t>
      </w:r>
      <w:r>
        <w:rPr>
          <w:spacing w:val="37"/>
          <w:sz w:val="27"/>
        </w:rPr>
        <w:t xml:space="preserve"> </w:t>
      </w:r>
      <w:r>
        <w:rPr>
          <w:sz w:val="27"/>
        </w:rPr>
        <w:t xml:space="preserve">30  </w:t>
      </w:r>
      <w:r>
        <w:rPr>
          <w:spacing w:val="38"/>
          <w:sz w:val="27"/>
        </w:rPr>
        <w:t xml:space="preserve"> </w:t>
      </w:r>
      <w:r>
        <w:rPr>
          <w:sz w:val="27"/>
        </w:rPr>
        <w:t>қазандағы</w:t>
      </w:r>
    </w:p>
    <w:p w:rsidR="004B39EB" w:rsidRDefault="00BA7400">
      <w:pPr>
        <w:ind w:left="253"/>
        <w:jc w:val="both"/>
        <w:rPr>
          <w:sz w:val="27"/>
        </w:rPr>
      </w:pPr>
      <w:r>
        <w:rPr>
          <w:sz w:val="27"/>
        </w:rPr>
        <w:t>№</w:t>
      </w:r>
      <w:r>
        <w:rPr>
          <w:spacing w:val="-1"/>
          <w:sz w:val="27"/>
        </w:rPr>
        <w:t xml:space="preserve"> </w:t>
      </w:r>
      <w:r>
        <w:rPr>
          <w:sz w:val="27"/>
        </w:rPr>
        <w:t>595 бұйрығы.</w:t>
      </w:r>
    </w:p>
    <w:p w:rsidR="004B39EB" w:rsidRDefault="00BA7400">
      <w:pPr>
        <w:spacing w:line="276" w:lineRule="auto"/>
        <w:ind w:left="253" w:right="269" w:firstLine="720"/>
        <w:jc w:val="both"/>
        <w:rPr>
          <w:sz w:val="27"/>
        </w:rPr>
      </w:pP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типтік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негізінде «Қазақстан Республикасының бастауыш, негізгі орта және жалпы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берудің үлгілік типтік оқу жоспарларын бекіту туралы» ҚР БҒМ 2018 жылғы</w:t>
      </w:r>
      <w:r>
        <w:rPr>
          <w:spacing w:val="-65"/>
          <w:sz w:val="27"/>
        </w:rPr>
        <w:t xml:space="preserve"> </w:t>
      </w:r>
      <w:r>
        <w:rPr>
          <w:sz w:val="27"/>
        </w:rPr>
        <w:t>4 қыркүйектегі</w:t>
      </w:r>
      <w:r>
        <w:rPr>
          <w:spacing w:val="-1"/>
          <w:sz w:val="27"/>
        </w:rPr>
        <w:t xml:space="preserve"> </w:t>
      </w:r>
      <w:r>
        <w:rPr>
          <w:sz w:val="27"/>
        </w:rPr>
        <w:t>№</w:t>
      </w:r>
      <w:r>
        <w:rPr>
          <w:spacing w:val="-4"/>
          <w:sz w:val="27"/>
        </w:rPr>
        <w:t xml:space="preserve"> </w:t>
      </w:r>
      <w:r>
        <w:rPr>
          <w:sz w:val="27"/>
        </w:rPr>
        <w:t>441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-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5"/>
          <w:sz w:val="27"/>
        </w:rPr>
        <w:t xml:space="preserve"> </w:t>
      </w:r>
      <w:r>
        <w:rPr>
          <w:sz w:val="27"/>
        </w:rPr>
        <w:t>өздігінен</w:t>
      </w:r>
      <w:r>
        <w:rPr>
          <w:spacing w:val="-2"/>
          <w:sz w:val="27"/>
        </w:rPr>
        <w:t xml:space="preserve"> </w:t>
      </w:r>
      <w:r>
        <w:rPr>
          <w:sz w:val="27"/>
        </w:rPr>
        <w:t>әзірлейді.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9" w:firstLine="720"/>
        <w:jc w:val="both"/>
        <w:rPr>
          <w:sz w:val="27"/>
        </w:rPr>
      </w:pPr>
      <w:r>
        <w:rPr>
          <w:sz w:val="27"/>
        </w:rPr>
        <w:lastRenderedPageBreak/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 басшылығымен бекітіліп, ҚР БҒМ «Дарын» республикалық ғылыми-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орталығымен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жергілікті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атқарушы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органдармен</w:t>
      </w:r>
      <w:r>
        <w:rPr>
          <w:spacing w:val="-3"/>
          <w:sz w:val="27"/>
        </w:rPr>
        <w:t xml:space="preserve"> </w:t>
      </w:r>
      <w:r>
        <w:rPr>
          <w:sz w:val="27"/>
        </w:rPr>
        <w:t>келісіледі.</w:t>
      </w:r>
    </w:p>
    <w:p w:rsidR="004B39EB" w:rsidRDefault="00BA7400">
      <w:pPr>
        <w:spacing w:before="2"/>
        <w:ind w:left="253" w:right="270" w:firstLine="720"/>
        <w:jc w:val="both"/>
        <w:rPr>
          <w:sz w:val="27"/>
        </w:rPr>
      </w:pPr>
      <w:r>
        <w:rPr>
          <w:sz w:val="27"/>
        </w:rPr>
        <w:t>«Бастауыш, негізгі орта және жалпы орта білімнің жалпы білім беретін 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і</w:t>
      </w:r>
      <w:r>
        <w:rPr>
          <w:sz w:val="27"/>
        </w:rPr>
        <w:t>ске</w:t>
      </w:r>
      <w:r>
        <w:rPr>
          <w:spacing w:val="1"/>
          <w:sz w:val="27"/>
        </w:rPr>
        <w:t xml:space="preserve"> </w:t>
      </w:r>
      <w:r>
        <w:rPr>
          <w:sz w:val="27"/>
        </w:rPr>
        <w:t>асыратын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оқуға</w:t>
      </w:r>
      <w:r>
        <w:rPr>
          <w:spacing w:val="67"/>
          <w:sz w:val="27"/>
        </w:rPr>
        <w:t xml:space="preserve"> </w:t>
      </w:r>
      <w:r>
        <w:rPr>
          <w:sz w:val="27"/>
        </w:rPr>
        <w:t>қабылдаудың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 қағидаларын бекіту туралы» ҚР БҒМ 2018 жылғы 12 қазандағы № 564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48"/>
          <w:sz w:val="27"/>
        </w:rPr>
        <w:t xml:space="preserve"> </w:t>
      </w:r>
      <w:r>
        <w:rPr>
          <w:sz w:val="27"/>
        </w:rPr>
        <w:t>өзгерістер</w:t>
      </w:r>
      <w:r>
        <w:rPr>
          <w:spacing w:val="50"/>
          <w:sz w:val="27"/>
        </w:rPr>
        <w:t xml:space="preserve"> </w:t>
      </w:r>
      <w:r>
        <w:rPr>
          <w:sz w:val="27"/>
        </w:rPr>
        <w:t>мен</w:t>
      </w:r>
      <w:r>
        <w:rPr>
          <w:spacing w:val="50"/>
          <w:sz w:val="27"/>
        </w:rPr>
        <w:t xml:space="preserve"> </w:t>
      </w:r>
      <w:r>
        <w:rPr>
          <w:sz w:val="27"/>
        </w:rPr>
        <w:t>толықтырулар</w:t>
      </w:r>
      <w:r>
        <w:rPr>
          <w:spacing w:val="51"/>
          <w:sz w:val="27"/>
        </w:rPr>
        <w:t xml:space="preserve"> </w:t>
      </w:r>
      <w:r>
        <w:rPr>
          <w:sz w:val="27"/>
        </w:rPr>
        <w:t>енгізу</w:t>
      </w:r>
      <w:r>
        <w:rPr>
          <w:spacing w:val="50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31"/>
          <w:sz w:val="27"/>
        </w:rPr>
        <w:t xml:space="preserve"> </w:t>
      </w:r>
      <w:r>
        <w:rPr>
          <w:sz w:val="27"/>
        </w:rPr>
        <w:t>ҚР</w:t>
      </w:r>
      <w:r>
        <w:rPr>
          <w:spacing w:val="54"/>
          <w:sz w:val="27"/>
        </w:rPr>
        <w:t xml:space="preserve"> </w:t>
      </w:r>
      <w:r>
        <w:rPr>
          <w:sz w:val="27"/>
        </w:rPr>
        <w:t>БҒМ</w:t>
      </w:r>
      <w:r>
        <w:rPr>
          <w:spacing w:val="52"/>
          <w:sz w:val="27"/>
        </w:rPr>
        <w:t xml:space="preserve"> </w:t>
      </w:r>
      <w:r>
        <w:rPr>
          <w:sz w:val="27"/>
        </w:rPr>
        <w:t>2020</w:t>
      </w:r>
      <w:r>
        <w:rPr>
          <w:spacing w:val="53"/>
          <w:sz w:val="27"/>
        </w:rPr>
        <w:t xml:space="preserve"> </w:t>
      </w:r>
      <w:r>
        <w:rPr>
          <w:sz w:val="27"/>
        </w:rPr>
        <w:t>жылғы</w:t>
      </w:r>
    </w:p>
    <w:p w:rsidR="004B39EB" w:rsidRDefault="00BA7400">
      <w:pPr>
        <w:ind w:left="253" w:right="271"/>
        <w:jc w:val="both"/>
        <w:rPr>
          <w:sz w:val="27"/>
        </w:rPr>
      </w:pPr>
      <w:r>
        <w:rPr>
          <w:sz w:val="27"/>
        </w:rPr>
        <w:t>24</w:t>
      </w:r>
      <w:r>
        <w:rPr>
          <w:spacing w:val="1"/>
          <w:sz w:val="27"/>
        </w:rPr>
        <w:t xml:space="preserve"> </w:t>
      </w:r>
      <w:r>
        <w:rPr>
          <w:sz w:val="27"/>
        </w:rPr>
        <w:t>маусымдағы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264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оқуға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қабылдауды</w:t>
      </w:r>
      <w:r>
        <w:rPr>
          <w:spacing w:val="1"/>
          <w:sz w:val="27"/>
        </w:rPr>
        <w:t xml:space="preserve"> </w:t>
      </w:r>
      <w:r>
        <w:rPr>
          <w:sz w:val="27"/>
        </w:rPr>
        <w:t>«Дарын»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ғылыми-практикалық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орталығы</w:t>
      </w:r>
      <w:r>
        <w:rPr>
          <w:spacing w:val="1"/>
          <w:sz w:val="27"/>
        </w:rPr>
        <w:t xml:space="preserve"> </w:t>
      </w:r>
      <w:r>
        <w:rPr>
          <w:sz w:val="27"/>
        </w:rPr>
        <w:t>(бұдан</w:t>
      </w:r>
      <w:r>
        <w:rPr>
          <w:spacing w:val="1"/>
          <w:sz w:val="27"/>
        </w:rPr>
        <w:t xml:space="preserve"> </w:t>
      </w:r>
      <w:r>
        <w:rPr>
          <w:sz w:val="27"/>
        </w:rPr>
        <w:t>әрі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Орталық)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конкурстық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</w:t>
      </w:r>
      <w:r>
        <w:rPr>
          <w:spacing w:val="1"/>
          <w:sz w:val="27"/>
        </w:rPr>
        <w:t xml:space="preserve"> </w:t>
      </w:r>
      <w:r>
        <w:rPr>
          <w:sz w:val="27"/>
        </w:rPr>
        <w:t>(бұдан</w:t>
      </w:r>
      <w:r>
        <w:rPr>
          <w:spacing w:val="1"/>
          <w:sz w:val="27"/>
        </w:rPr>
        <w:t xml:space="preserve"> </w:t>
      </w:r>
      <w:r>
        <w:rPr>
          <w:sz w:val="27"/>
        </w:rPr>
        <w:t>әрі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конкурс)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ұйымдастырып,</w:t>
      </w:r>
      <w:r>
        <w:rPr>
          <w:spacing w:val="3"/>
          <w:sz w:val="27"/>
        </w:rPr>
        <w:t xml:space="preserve"> </w:t>
      </w:r>
      <w:r>
        <w:rPr>
          <w:sz w:val="27"/>
        </w:rPr>
        <w:t>қабылдайды.</w:t>
      </w:r>
    </w:p>
    <w:p w:rsidR="004B39EB" w:rsidRDefault="00BA7400">
      <w:pPr>
        <w:ind w:left="253" w:right="288" w:firstLine="720"/>
        <w:jc w:val="both"/>
        <w:rPr>
          <w:sz w:val="27"/>
        </w:rPr>
      </w:pP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ұйымына</w:t>
      </w:r>
      <w:r>
        <w:rPr>
          <w:spacing w:val="1"/>
          <w:sz w:val="27"/>
        </w:rPr>
        <w:t xml:space="preserve"> </w:t>
      </w:r>
      <w:r>
        <w:rPr>
          <w:sz w:val="27"/>
        </w:rPr>
        <w:t>түсу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конкурсқа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</w:t>
      </w:r>
      <w:r>
        <w:rPr>
          <w:spacing w:val="1"/>
          <w:sz w:val="27"/>
        </w:rPr>
        <w:t xml:space="preserve"> </w:t>
      </w:r>
      <w:r>
        <w:rPr>
          <w:sz w:val="27"/>
        </w:rPr>
        <w:t>құжаттарын қабылдау а</w:t>
      </w:r>
      <w:r>
        <w:rPr>
          <w:sz w:val="27"/>
        </w:rPr>
        <w:t>ғымдағы күнтізбелік жылдың 1 наурызынан 25 сәуіріне</w:t>
      </w:r>
      <w:r>
        <w:rPr>
          <w:spacing w:val="1"/>
          <w:sz w:val="27"/>
        </w:rPr>
        <w:t xml:space="preserve"> </w:t>
      </w:r>
      <w:r>
        <w:rPr>
          <w:sz w:val="27"/>
        </w:rPr>
        <w:t>дейін</w:t>
      </w:r>
      <w:r>
        <w:rPr>
          <w:spacing w:val="2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</w:t>
      </w:r>
      <w:r>
        <w:rPr>
          <w:spacing w:val="1"/>
          <w:sz w:val="27"/>
        </w:rPr>
        <w:t xml:space="preserve"> </w:t>
      </w:r>
      <w:r>
        <w:rPr>
          <w:sz w:val="27"/>
        </w:rPr>
        <w:t>басшысының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1"/>
          <w:sz w:val="27"/>
        </w:rPr>
        <w:t xml:space="preserve"> </w:t>
      </w:r>
      <w:r>
        <w:rPr>
          <w:sz w:val="27"/>
        </w:rPr>
        <w:t>құжаттарды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жауапты</w:t>
      </w:r>
      <w:r>
        <w:rPr>
          <w:spacing w:val="1"/>
          <w:sz w:val="27"/>
        </w:rPr>
        <w:t xml:space="preserve"> </w:t>
      </w:r>
      <w:r>
        <w:rPr>
          <w:sz w:val="27"/>
        </w:rPr>
        <w:t>тұлға</w:t>
      </w:r>
      <w:r>
        <w:rPr>
          <w:spacing w:val="1"/>
          <w:sz w:val="27"/>
        </w:rPr>
        <w:t xml:space="preserve"> </w:t>
      </w:r>
      <w:r>
        <w:rPr>
          <w:sz w:val="27"/>
        </w:rPr>
        <w:t>тағайындалады.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Жауапты</w:t>
      </w:r>
      <w:r>
        <w:rPr>
          <w:spacing w:val="1"/>
          <w:sz w:val="27"/>
        </w:rPr>
        <w:t xml:space="preserve"> </w:t>
      </w:r>
      <w:r>
        <w:rPr>
          <w:sz w:val="27"/>
        </w:rPr>
        <w:t>тұлға</w:t>
      </w:r>
      <w:r>
        <w:rPr>
          <w:spacing w:val="-65"/>
          <w:sz w:val="27"/>
        </w:rPr>
        <w:t xml:space="preserve"> </w:t>
      </w:r>
      <w:r>
        <w:rPr>
          <w:sz w:val="27"/>
        </w:rPr>
        <w:t>конкурсқа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қатысуға</w:t>
      </w:r>
      <w:r>
        <w:rPr>
          <w:spacing w:val="1"/>
          <w:sz w:val="27"/>
        </w:rPr>
        <w:t xml:space="preserve"> </w:t>
      </w:r>
      <w:r>
        <w:rPr>
          <w:sz w:val="27"/>
        </w:rPr>
        <w:t>үміткерлердің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электрондық</w:t>
      </w:r>
      <w:r>
        <w:rPr>
          <w:spacing w:val="1"/>
          <w:sz w:val="27"/>
        </w:rPr>
        <w:t xml:space="preserve"> </w:t>
      </w:r>
      <w:r>
        <w:rPr>
          <w:sz w:val="27"/>
        </w:rPr>
        <w:t>базасын</w:t>
      </w:r>
      <w:r>
        <w:rPr>
          <w:spacing w:val="1"/>
          <w:sz w:val="27"/>
        </w:rPr>
        <w:t xml:space="preserve"> </w:t>
      </w:r>
      <w:r>
        <w:rPr>
          <w:sz w:val="27"/>
        </w:rPr>
        <w:t>құруға</w:t>
      </w:r>
      <w:r>
        <w:rPr>
          <w:spacing w:val="1"/>
          <w:sz w:val="27"/>
        </w:rPr>
        <w:t xml:space="preserve"> </w:t>
      </w:r>
      <w:r>
        <w:rPr>
          <w:sz w:val="27"/>
        </w:rPr>
        <w:t>(мамандандырылған білім беру ұйымының атауы, аты-жөні, ЖСН, сыныбы, оқыту</w:t>
      </w:r>
      <w:r>
        <w:rPr>
          <w:spacing w:val="1"/>
          <w:sz w:val="27"/>
        </w:rPr>
        <w:t xml:space="preserve"> </w:t>
      </w:r>
      <w:r>
        <w:rPr>
          <w:sz w:val="27"/>
        </w:rPr>
        <w:t>тілі, электрондық мекенжайы, дипломдарының көшірмелері (бар болса) жауапты</w:t>
      </w:r>
      <w:r>
        <w:rPr>
          <w:spacing w:val="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Конкурсқа</w:t>
      </w:r>
      <w:r>
        <w:rPr>
          <w:spacing w:val="1"/>
          <w:sz w:val="27"/>
        </w:rPr>
        <w:t xml:space="preserve"> </w:t>
      </w:r>
      <w:r>
        <w:rPr>
          <w:sz w:val="27"/>
        </w:rPr>
        <w:t>қатысу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үміткердің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ата-анасы/заңды</w:t>
      </w:r>
      <w:r>
        <w:rPr>
          <w:spacing w:val="1"/>
          <w:sz w:val="27"/>
        </w:rPr>
        <w:t xml:space="preserve"> </w:t>
      </w:r>
      <w:r>
        <w:rPr>
          <w:sz w:val="27"/>
        </w:rPr>
        <w:t>өкілі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белгіленген</w:t>
      </w:r>
      <w:r>
        <w:rPr>
          <w:spacing w:val="1"/>
          <w:sz w:val="27"/>
        </w:rPr>
        <w:t xml:space="preserve"> </w:t>
      </w:r>
      <w:r>
        <w:rPr>
          <w:sz w:val="27"/>
        </w:rPr>
        <w:t>мерзімде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интернет-ресурсында</w:t>
      </w:r>
      <w:r>
        <w:rPr>
          <w:spacing w:val="1"/>
          <w:sz w:val="27"/>
        </w:rPr>
        <w:t xml:space="preserve"> </w:t>
      </w:r>
      <w:r>
        <w:rPr>
          <w:sz w:val="27"/>
        </w:rPr>
        <w:t>тіркеуден өтеді немесе мамандандырылған білім беру ұйымына жауапты тұлғаға</w:t>
      </w:r>
      <w:r>
        <w:rPr>
          <w:spacing w:val="1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-2"/>
          <w:sz w:val="27"/>
        </w:rPr>
        <w:t xml:space="preserve"> </w:t>
      </w:r>
      <w:r>
        <w:rPr>
          <w:sz w:val="27"/>
        </w:rPr>
        <w:t>құжаттарды</w:t>
      </w:r>
      <w:r>
        <w:rPr>
          <w:spacing w:val="-3"/>
          <w:sz w:val="27"/>
        </w:rPr>
        <w:t xml:space="preserve"> </w:t>
      </w:r>
      <w:r>
        <w:rPr>
          <w:sz w:val="27"/>
        </w:rPr>
        <w:t>ұсынады:</w:t>
      </w:r>
    </w:p>
    <w:p w:rsidR="004B39EB" w:rsidRDefault="00BA7400">
      <w:pPr>
        <w:pStyle w:val="a4"/>
        <w:numPr>
          <w:ilvl w:val="0"/>
          <w:numId w:val="2"/>
        </w:numPr>
        <w:tabs>
          <w:tab w:val="left" w:pos="1257"/>
        </w:tabs>
        <w:spacing w:before="1" w:line="310" w:lineRule="exact"/>
        <w:rPr>
          <w:sz w:val="27"/>
        </w:rPr>
      </w:pPr>
      <w:r>
        <w:rPr>
          <w:sz w:val="27"/>
        </w:rPr>
        <w:t>баланың</w:t>
      </w:r>
      <w:r>
        <w:rPr>
          <w:spacing w:val="-3"/>
          <w:sz w:val="27"/>
        </w:rPr>
        <w:t xml:space="preserve"> </w:t>
      </w:r>
      <w:r>
        <w:rPr>
          <w:sz w:val="27"/>
        </w:rPr>
        <w:t>ата-анасынан</w:t>
      </w:r>
      <w:r>
        <w:rPr>
          <w:spacing w:val="-4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-2"/>
          <w:sz w:val="27"/>
        </w:rPr>
        <w:t xml:space="preserve"> </w:t>
      </w:r>
      <w:r>
        <w:rPr>
          <w:sz w:val="27"/>
        </w:rPr>
        <w:t>өзге</w:t>
      </w:r>
      <w:r>
        <w:rPr>
          <w:spacing w:val="-3"/>
          <w:sz w:val="27"/>
        </w:rPr>
        <w:t xml:space="preserve"> </w:t>
      </w:r>
      <w:r>
        <w:rPr>
          <w:sz w:val="27"/>
        </w:rPr>
        <w:t>де</w:t>
      </w:r>
      <w:r>
        <w:rPr>
          <w:spacing w:val="-2"/>
          <w:sz w:val="27"/>
        </w:rPr>
        <w:t xml:space="preserve"> </w:t>
      </w:r>
      <w:r>
        <w:rPr>
          <w:sz w:val="27"/>
        </w:rPr>
        <w:t>заңды</w:t>
      </w:r>
      <w:r>
        <w:rPr>
          <w:spacing w:val="-2"/>
          <w:sz w:val="27"/>
        </w:rPr>
        <w:t xml:space="preserve"> </w:t>
      </w:r>
      <w:r>
        <w:rPr>
          <w:sz w:val="27"/>
        </w:rPr>
        <w:t>өкілдерінен</w:t>
      </w:r>
      <w:r>
        <w:rPr>
          <w:spacing w:val="-4"/>
          <w:sz w:val="27"/>
        </w:rPr>
        <w:t xml:space="preserve"> </w:t>
      </w:r>
      <w:r>
        <w:rPr>
          <w:sz w:val="27"/>
        </w:rPr>
        <w:t>өтініш;</w:t>
      </w:r>
    </w:p>
    <w:p w:rsidR="004B39EB" w:rsidRDefault="00BA7400">
      <w:pPr>
        <w:pStyle w:val="a4"/>
        <w:numPr>
          <w:ilvl w:val="0"/>
          <w:numId w:val="2"/>
        </w:numPr>
        <w:tabs>
          <w:tab w:val="left" w:pos="1421"/>
          <w:tab w:val="left" w:pos="1422"/>
          <w:tab w:val="left" w:pos="2272"/>
          <w:tab w:val="left" w:pos="4009"/>
          <w:tab w:val="left" w:pos="5586"/>
          <w:tab w:val="left" w:pos="7061"/>
          <w:tab w:val="left" w:pos="7684"/>
          <w:tab w:val="left" w:pos="8743"/>
        </w:tabs>
        <w:ind w:left="253" w:right="278" w:firstLine="708"/>
        <w:rPr>
          <w:sz w:val="27"/>
        </w:rPr>
      </w:pPr>
      <w:r>
        <w:rPr>
          <w:sz w:val="27"/>
        </w:rPr>
        <w:t>ЖСН</w:t>
      </w:r>
      <w:r>
        <w:rPr>
          <w:sz w:val="27"/>
        </w:rPr>
        <w:tab/>
        <w:t>(қосымшада)</w:t>
      </w:r>
      <w:r>
        <w:rPr>
          <w:sz w:val="27"/>
        </w:rPr>
        <w:tab/>
        <w:t>көрсетілген</w:t>
      </w:r>
      <w:r>
        <w:rPr>
          <w:sz w:val="27"/>
        </w:rPr>
        <w:tab/>
        <w:t>үміткердің</w:t>
      </w:r>
      <w:r>
        <w:rPr>
          <w:sz w:val="27"/>
        </w:rPr>
        <w:tab/>
        <w:t>туу</w:t>
      </w:r>
      <w:r>
        <w:rPr>
          <w:sz w:val="27"/>
        </w:rPr>
        <w:tab/>
        <w:t>туралы</w:t>
      </w:r>
      <w:r>
        <w:rPr>
          <w:sz w:val="27"/>
        </w:rPr>
        <w:tab/>
      </w:r>
      <w:r>
        <w:rPr>
          <w:spacing w:val="-1"/>
          <w:sz w:val="27"/>
        </w:rPr>
        <w:t>куәлігінің</w:t>
      </w:r>
      <w:r>
        <w:rPr>
          <w:spacing w:val="-65"/>
          <w:sz w:val="27"/>
        </w:rPr>
        <w:t xml:space="preserve"> </w:t>
      </w:r>
      <w:r>
        <w:rPr>
          <w:sz w:val="27"/>
        </w:rPr>
        <w:t>көшірмесі;</w:t>
      </w:r>
    </w:p>
    <w:p w:rsidR="004B39EB" w:rsidRDefault="00BA7400">
      <w:pPr>
        <w:pStyle w:val="a4"/>
        <w:numPr>
          <w:ilvl w:val="0"/>
          <w:numId w:val="2"/>
        </w:numPr>
        <w:tabs>
          <w:tab w:val="left" w:pos="1333"/>
        </w:tabs>
        <w:spacing w:before="1"/>
        <w:ind w:left="253" w:right="277" w:firstLine="708"/>
        <w:rPr>
          <w:sz w:val="27"/>
        </w:rPr>
      </w:pPr>
      <w:r>
        <w:rPr>
          <w:sz w:val="27"/>
        </w:rPr>
        <w:t>үміткердің</w:t>
      </w:r>
      <w:r>
        <w:rPr>
          <w:spacing w:val="8"/>
          <w:sz w:val="27"/>
        </w:rPr>
        <w:t xml:space="preserve"> </w:t>
      </w:r>
      <w:r>
        <w:rPr>
          <w:sz w:val="27"/>
        </w:rPr>
        <w:t>электрондық</w:t>
      </w:r>
      <w:r>
        <w:rPr>
          <w:spacing w:val="9"/>
          <w:sz w:val="27"/>
        </w:rPr>
        <w:t xml:space="preserve"> </w:t>
      </w:r>
      <w:r>
        <w:rPr>
          <w:sz w:val="27"/>
        </w:rPr>
        <w:t>мекенжайын</w:t>
      </w:r>
      <w:r>
        <w:rPr>
          <w:spacing w:val="8"/>
          <w:sz w:val="27"/>
        </w:rPr>
        <w:t xml:space="preserve"> </w:t>
      </w:r>
      <w:r>
        <w:rPr>
          <w:sz w:val="27"/>
        </w:rPr>
        <w:t>көрсете</w:t>
      </w:r>
      <w:r>
        <w:rPr>
          <w:spacing w:val="6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8"/>
          <w:sz w:val="27"/>
        </w:rPr>
        <w:t xml:space="preserve"> </w:t>
      </w:r>
      <w:r>
        <w:rPr>
          <w:sz w:val="27"/>
        </w:rPr>
        <w:t>үміткердің</w:t>
      </w:r>
      <w:r>
        <w:rPr>
          <w:spacing w:val="8"/>
          <w:sz w:val="27"/>
        </w:rPr>
        <w:t xml:space="preserve"> </w:t>
      </w:r>
      <w:r>
        <w:rPr>
          <w:sz w:val="27"/>
        </w:rPr>
        <w:t>оқу</w:t>
      </w:r>
      <w:r>
        <w:rPr>
          <w:spacing w:val="-65"/>
          <w:sz w:val="27"/>
        </w:rPr>
        <w:t xml:space="preserve"> </w:t>
      </w:r>
      <w:r>
        <w:rPr>
          <w:sz w:val="27"/>
        </w:rPr>
        <w:t>орнынан</w:t>
      </w:r>
      <w:r>
        <w:rPr>
          <w:spacing w:val="-3"/>
          <w:sz w:val="27"/>
        </w:rPr>
        <w:t xml:space="preserve"> </w:t>
      </w:r>
      <w:r>
        <w:rPr>
          <w:sz w:val="27"/>
        </w:rPr>
        <w:t>ұйымның</w:t>
      </w:r>
      <w:r>
        <w:rPr>
          <w:spacing w:val="-4"/>
          <w:sz w:val="27"/>
        </w:rPr>
        <w:t xml:space="preserve"> </w:t>
      </w:r>
      <w:r>
        <w:rPr>
          <w:sz w:val="27"/>
        </w:rPr>
        <w:t>мөрімен</w:t>
      </w:r>
      <w:r>
        <w:rPr>
          <w:spacing w:val="-5"/>
          <w:sz w:val="27"/>
        </w:rPr>
        <w:t xml:space="preserve"> </w:t>
      </w:r>
      <w:r>
        <w:rPr>
          <w:sz w:val="27"/>
        </w:rPr>
        <w:t>расталған</w:t>
      </w:r>
      <w:r>
        <w:rPr>
          <w:spacing w:val="-2"/>
          <w:sz w:val="27"/>
        </w:rPr>
        <w:t xml:space="preserve"> </w:t>
      </w:r>
      <w:r>
        <w:rPr>
          <w:sz w:val="27"/>
        </w:rPr>
        <w:t>фотосуреті</w:t>
      </w:r>
      <w:r>
        <w:rPr>
          <w:spacing w:val="-1"/>
          <w:sz w:val="27"/>
        </w:rPr>
        <w:t xml:space="preserve"> </w:t>
      </w:r>
      <w:r>
        <w:rPr>
          <w:sz w:val="27"/>
        </w:rPr>
        <w:t>бар анықтамасы;</w:t>
      </w:r>
    </w:p>
    <w:p w:rsidR="004B39EB" w:rsidRDefault="00BA7400">
      <w:pPr>
        <w:pStyle w:val="a4"/>
        <w:numPr>
          <w:ilvl w:val="0"/>
          <w:numId w:val="2"/>
        </w:numPr>
        <w:tabs>
          <w:tab w:val="left" w:pos="1254"/>
        </w:tabs>
        <w:spacing w:line="309" w:lineRule="exact"/>
        <w:ind w:left="1253" w:hanging="293"/>
        <w:rPr>
          <w:sz w:val="27"/>
        </w:rPr>
      </w:pPr>
      <w:r>
        <w:rPr>
          <w:sz w:val="27"/>
        </w:rPr>
        <w:t>үміткердің</w:t>
      </w:r>
      <w:r>
        <w:rPr>
          <w:spacing w:val="-4"/>
          <w:sz w:val="27"/>
        </w:rPr>
        <w:t xml:space="preserve"> </w:t>
      </w:r>
      <w:r>
        <w:rPr>
          <w:sz w:val="27"/>
        </w:rPr>
        <w:t>3х4</w:t>
      </w:r>
      <w:r>
        <w:rPr>
          <w:spacing w:val="-1"/>
          <w:sz w:val="27"/>
        </w:rPr>
        <w:t xml:space="preserve"> </w:t>
      </w:r>
      <w:r>
        <w:rPr>
          <w:sz w:val="27"/>
        </w:rPr>
        <w:t>мөлшеріндегі</w:t>
      </w:r>
      <w:r>
        <w:rPr>
          <w:spacing w:val="-3"/>
          <w:sz w:val="27"/>
        </w:rPr>
        <w:t xml:space="preserve"> </w:t>
      </w:r>
      <w:r>
        <w:rPr>
          <w:sz w:val="27"/>
        </w:rPr>
        <w:t>2</w:t>
      </w:r>
      <w:r>
        <w:rPr>
          <w:spacing w:val="-2"/>
          <w:sz w:val="27"/>
        </w:rPr>
        <w:t xml:space="preserve"> </w:t>
      </w:r>
      <w:r>
        <w:rPr>
          <w:sz w:val="27"/>
        </w:rPr>
        <w:t>дана</w:t>
      </w:r>
      <w:r>
        <w:rPr>
          <w:spacing w:val="-3"/>
          <w:sz w:val="27"/>
        </w:rPr>
        <w:t xml:space="preserve"> </w:t>
      </w:r>
      <w:r>
        <w:rPr>
          <w:sz w:val="27"/>
        </w:rPr>
        <w:t>фотосуреті.</w:t>
      </w:r>
    </w:p>
    <w:p w:rsidR="004B39EB" w:rsidRDefault="00BA7400">
      <w:pPr>
        <w:spacing w:before="1"/>
        <w:ind w:left="253" w:right="286" w:firstLine="708"/>
        <w:jc w:val="both"/>
        <w:rPr>
          <w:sz w:val="27"/>
        </w:rPr>
      </w:pPr>
      <w:r>
        <w:rPr>
          <w:sz w:val="27"/>
        </w:rPr>
        <w:t>«Дарын»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орталығы</w:t>
      </w:r>
      <w:r>
        <w:rPr>
          <w:spacing w:val="1"/>
          <w:sz w:val="27"/>
        </w:rPr>
        <w:t xml:space="preserve"> </w:t>
      </w:r>
      <w:r>
        <w:rPr>
          <w:sz w:val="27"/>
        </w:rPr>
        <w:t>оқуға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конкурсты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өткізуді</w:t>
      </w:r>
      <w:r>
        <w:rPr>
          <w:spacing w:val="4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4"/>
          <w:sz w:val="27"/>
        </w:rPr>
        <w:t xml:space="preserve"> </w:t>
      </w:r>
      <w:r>
        <w:rPr>
          <w:sz w:val="27"/>
        </w:rPr>
        <w:t>конкурстық</w:t>
      </w:r>
      <w:r>
        <w:rPr>
          <w:spacing w:val="3"/>
          <w:sz w:val="27"/>
        </w:rPr>
        <w:t xml:space="preserve"> </w:t>
      </w:r>
      <w:r>
        <w:rPr>
          <w:sz w:val="27"/>
        </w:rPr>
        <w:t>комиссия</w:t>
      </w:r>
      <w:r>
        <w:rPr>
          <w:spacing w:val="6"/>
          <w:sz w:val="27"/>
        </w:rPr>
        <w:t xml:space="preserve"> </w:t>
      </w:r>
      <w:r>
        <w:rPr>
          <w:sz w:val="27"/>
        </w:rPr>
        <w:t>құрады.</w:t>
      </w:r>
    </w:p>
    <w:p w:rsidR="004B39EB" w:rsidRDefault="00BA7400">
      <w:pPr>
        <w:spacing w:before="1"/>
        <w:ind w:left="253" w:right="271" w:firstLine="708"/>
        <w:jc w:val="both"/>
        <w:rPr>
          <w:sz w:val="27"/>
        </w:rPr>
      </w:pPr>
      <w:r>
        <w:rPr>
          <w:sz w:val="27"/>
        </w:rPr>
        <w:t>Конкурстық</w:t>
      </w:r>
      <w:r>
        <w:rPr>
          <w:spacing w:val="1"/>
          <w:sz w:val="27"/>
        </w:rPr>
        <w:t xml:space="preserve"> </w:t>
      </w:r>
      <w:r>
        <w:rPr>
          <w:sz w:val="27"/>
        </w:rPr>
        <w:t>комиссияның</w:t>
      </w:r>
      <w:r>
        <w:rPr>
          <w:spacing w:val="1"/>
          <w:sz w:val="27"/>
        </w:rPr>
        <w:t xml:space="preserve"> </w:t>
      </w:r>
      <w:r>
        <w:rPr>
          <w:sz w:val="27"/>
        </w:rPr>
        <w:t>құрамына</w:t>
      </w:r>
      <w:r>
        <w:rPr>
          <w:spacing w:val="1"/>
          <w:sz w:val="27"/>
        </w:rPr>
        <w:t xml:space="preserve"> </w:t>
      </w:r>
      <w:r>
        <w:rPr>
          <w:sz w:val="27"/>
        </w:rPr>
        <w:t>комиссияның</w:t>
      </w:r>
      <w:r>
        <w:rPr>
          <w:spacing w:val="1"/>
          <w:sz w:val="27"/>
        </w:rPr>
        <w:t xml:space="preserve"> </w:t>
      </w:r>
      <w:r>
        <w:rPr>
          <w:sz w:val="27"/>
        </w:rPr>
        <w:t>төрағасы,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ғылым</w:t>
      </w:r>
      <w:r>
        <w:rPr>
          <w:spacing w:val="1"/>
          <w:sz w:val="27"/>
        </w:rPr>
        <w:t xml:space="preserve"> </w:t>
      </w:r>
      <w:r>
        <w:rPr>
          <w:sz w:val="27"/>
        </w:rPr>
        <w:t>министрлігі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ғылым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сапаны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комитетінің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өңірлік</w:t>
      </w:r>
      <w:r>
        <w:rPr>
          <w:spacing w:val="68"/>
          <w:sz w:val="27"/>
        </w:rPr>
        <w:t xml:space="preserve"> </w:t>
      </w:r>
      <w:r>
        <w:rPr>
          <w:sz w:val="27"/>
        </w:rPr>
        <w:t>органдарының,</w:t>
      </w:r>
      <w:r>
        <w:rPr>
          <w:spacing w:val="68"/>
          <w:sz w:val="27"/>
        </w:rPr>
        <w:t xml:space="preserve"> </w:t>
      </w:r>
      <w:r>
        <w:rPr>
          <w:sz w:val="27"/>
        </w:rPr>
        <w:t>«Дарын»</w:t>
      </w:r>
      <w:r>
        <w:rPr>
          <w:spacing w:val="-65"/>
          <w:sz w:val="27"/>
        </w:rPr>
        <w:t xml:space="preserve"> </w:t>
      </w:r>
      <w:r>
        <w:rPr>
          <w:sz w:val="27"/>
        </w:rPr>
        <w:t>орталығының</w:t>
      </w:r>
      <w:r>
        <w:rPr>
          <w:spacing w:val="1"/>
          <w:sz w:val="27"/>
        </w:rPr>
        <w:t xml:space="preserve"> </w:t>
      </w:r>
      <w:r>
        <w:rPr>
          <w:sz w:val="27"/>
        </w:rPr>
        <w:t>оқу-әдістемелік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кеңесінің,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мониторингтік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қызметкерлері,</w:t>
      </w:r>
      <w:r>
        <w:rPr>
          <w:spacing w:val="7"/>
          <w:sz w:val="27"/>
        </w:rPr>
        <w:t xml:space="preserve"> </w:t>
      </w:r>
      <w:r>
        <w:rPr>
          <w:sz w:val="27"/>
        </w:rPr>
        <w:t>білім</w:t>
      </w:r>
      <w:r>
        <w:rPr>
          <w:spacing w:val="7"/>
          <w:sz w:val="27"/>
        </w:rPr>
        <w:t xml:space="preserve"> </w:t>
      </w:r>
      <w:r>
        <w:rPr>
          <w:sz w:val="27"/>
        </w:rPr>
        <w:t>беру</w:t>
      </w:r>
      <w:r>
        <w:rPr>
          <w:spacing w:val="10"/>
          <w:sz w:val="27"/>
        </w:rPr>
        <w:t xml:space="preserve"> </w:t>
      </w:r>
      <w:r>
        <w:rPr>
          <w:sz w:val="27"/>
        </w:rPr>
        <w:t>саласындағы</w:t>
      </w:r>
      <w:r>
        <w:rPr>
          <w:spacing w:val="6"/>
          <w:sz w:val="27"/>
        </w:rPr>
        <w:t xml:space="preserve"> </w:t>
      </w:r>
      <w:r>
        <w:rPr>
          <w:sz w:val="27"/>
        </w:rPr>
        <w:t>қоғамдық</w:t>
      </w:r>
      <w:r>
        <w:rPr>
          <w:spacing w:val="7"/>
          <w:sz w:val="27"/>
        </w:rPr>
        <w:t xml:space="preserve"> </w:t>
      </w:r>
      <w:r>
        <w:rPr>
          <w:sz w:val="27"/>
        </w:rPr>
        <w:t>ұйымдар</w:t>
      </w:r>
      <w:r>
        <w:rPr>
          <w:spacing w:val="8"/>
          <w:sz w:val="27"/>
        </w:rPr>
        <w:t xml:space="preserve"> </w:t>
      </w:r>
      <w:r>
        <w:rPr>
          <w:sz w:val="27"/>
        </w:rPr>
        <w:t>өкілдері</w:t>
      </w:r>
      <w:r>
        <w:rPr>
          <w:spacing w:val="7"/>
          <w:sz w:val="27"/>
        </w:rPr>
        <w:t xml:space="preserve"> </w:t>
      </w:r>
      <w:r>
        <w:rPr>
          <w:sz w:val="27"/>
        </w:rPr>
        <w:t>кіреді.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ұйымдарына</w:t>
      </w:r>
      <w:r>
        <w:rPr>
          <w:spacing w:val="1"/>
          <w:sz w:val="27"/>
        </w:rPr>
        <w:t xml:space="preserve"> </w:t>
      </w:r>
      <w:r>
        <w:rPr>
          <w:sz w:val="27"/>
        </w:rPr>
        <w:t>іріктеу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</w:t>
      </w:r>
      <w:r>
        <w:rPr>
          <w:spacing w:val="68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конкурстық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материалдарды</w:t>
      </w:r>
      <w:r>
        <w:rPr>
          <w:spacing w:val="1"/>
          <w:sz w:val="27"/>
        </w:rPr>
        <w:t xml:space="preserve"> </w:t>
      </w:r>
      <w:r>
        <w:rPr>
          <w:sz w:val="27"/>
        </w:rPr>
        <w:t>«Дарын»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орталығының</w:t>
      </w:r>
      <w:r>
        <w:rPr>
          <w:spacing w:val="1"/>
          <w:sz w:val="27"/>
        </w:rPr>
        <w:t xml:space="preserve"> </w:t>
      </w:r>
      <w:r>
        <w:rPr>
          <w:sz w:val="27"/>
        </w:rPr>
        <w:t>оқу-әдістемелік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кеңесі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әзірлейді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бекітеді.</w:t>
      </w:r>
    </w:p>
    <w:p w:rsidR="004B39EB" w:rsidRDefault="00BA7400">
      <w:pPr>
        <w:ind w:left="253" w:right="286" w:firstLine="708"/>
        <w:jc w:val="both"/>
        <w:rPr>
          <w:sz w:val="27"/>
        </w:rPr>
      </w:pPr>
      <w:r>
        <w:rPr>
          <w:sz w:val="27"/>
        </w:rPr>
        <w:t xml:space="preserve">Конкурс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Орталық  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белгілеген    мерзімде    бекітілген    кестеге    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1-20</w:t>
      </w:r>
      <w:r>
        <w:rPr>
          <w:spacing w:val="3"/>
          <w:sz w:val="27"/>
        </w:rPr>
        <w:t xml:space="preserve"> </w:t>
      </w:r>
      <w:r>
        <w:rPr>
          <w:sz w:val="27"/>
        </w:rPr>
        <w:t>маусым</w:t>
      </w:r>
      <w:r>
        <w:rPr>
          <w:spacing w:val="4"/>
          <w:sz w:val="27"/>
        </w:rPr>
        <w:t xml:space="preserve"> </w:t>
      </w:r>
      <w:r>
        <w:rPr>
          <w:sz w:val="27"/>
        </w:rPr>
        <w:t>аралығында</w:t>
      </w:r>
      <w:r>
        <w:rPr>
          <w:spacing w:val="2"/>
          <w:sz w:val="27"/>
        </w:rPr>
        <w:t xml:space="preserve"> </w:t>
      </w:r>
      <w:r>
        <w:rPr>
          <w:sz w:val="27"/>
        </w:rPr>
        <w:t>өтеді.</w:t>
      </w:r>
    </w:p>
    <w:p w:rsidR="004B39EB" w:rsidRDefault="00BA7400">
      <w:pPr>
        <w:ind w:left="961"/>
        <w:jc w:val="both"/>
        <w:rPr>
          <w:sz w:val="27"/>
        </w:rPr>
      </w:pPr>
      <w:r>
        <w:rPr>
          <w:sz w:val="27"/>
        </w:rPr>
        <w:t>Конкурс</w:t>
      </w:r>
      <w:r>
        <w:rPr>
          <w:spacing w:val="12"/>
          <w:sz w:val="27"/>
        </w:rPr>
        <w:t xml:space="preserve"> </w:t>
      </w:r>
      <w:r>
        <w:rPr>
          <w:sz w:val="27"/>
        </w:rPr>
        <w:t>офлайн</w:t>
      </w:r>
      <w:r>
        <w:rPr>
          <w:spacing w:val="10"/>
          <w:sz w:val="27"/>
        </w:rPr>
        <w:t xml:space="preserve"> </w:t>
      </w:r>
      <w:r>
        <w:rPr>
          <w:sz w:val="27"/>
        </w:rPr>
        <w:t>(тестілеу)</w:t>
      </w:r>
      <w:r>
        <w:rPr>
          <w:spacing w:val="13"/>
          <w:sz w:val="27"/>
        </w:rPr>
        <w:t xml:space="preserve"> </w:t>
      </w:r>
      <w:r>
        <w:rPr>
          <w:sz w:val="27"/>
        </w:rPr>
        <w:t>режимінде</w:t>
      </w:r>
      <w:r>
        <w:rPr>
          <w:spacing w:val="10"/>
          <w:sz w:val="27"/>
        </w:rPr>
        <w:t xml:space="preserve"> </w:t>
      </w:r>
      <w:r>
        <w:rPr>
          <w:sz w:val="27"/>
        </w:rPr>
        <w:t>өтеді.</w:t>
      </w:r>
    </w:p>
    <w:p w:rsidR="004B39EB" w:rsidRDefault="00BA7400">
      <w:pPr>
        <w:ind w:left="253" w:right="274" w:firstLine="708"/>
        <w:jc w:val="both"/>
        <w:rPr>
          <w:sz w:val="27"/>
        </w:rPr>
      </w:pPr>
      <w:r>
        <w:rPr>
          <w:sz w:val="27"/>
        </w:rPr>
        <w:t>Конкурс әрбір өңірде жергілікті атқарушы органдармен келісім 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</w:t>
      </w:r>
      <w:r>
        <w:rPr>
          <w:spacing w:val="47"/>
          <w:sz w:val="27"/>
        </w:rPr>
        <w:t xml:space="preserve"> </w:t>
      </w:r>
      <w:r>
        <w:rPr>
          <w:sz w:val="27"/>
        </w:rPr>
        <w:t>алдын</w:t>
      </w:r>
      <w:r>
        <w:rPr>
          <w:spacing w:val="43"/>
          <w:sz w:val="27"/>
        </w:rPr>
        <w:t xml:space="preserve"> </w:t>
      </w:r>
      <w:r>
        <w:rPr>
          <w:sz w:val="27"/>
        </w:rPr>
        <w:t>ала</w:t>
      </w:r>
      <w:r>
        <w:rPr>
          <w:spacing w:val="46"/>
          <w:sz w:val="27"/>
        </w:rPr>
        <w:t xml:space="preserve"> </w:t>
      </w:r>
      <w:r>
        <w:rPr>
          <w:sz w:val="27"/>
        </w:rPr>
        <w:t>айқындайтын</w:t>
      </w:r>
      <w:r>
        <w:rPr>
          <w:spacing w:val="43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45"/>
          <w:sz w:val="27"/>
        </w:rPr>
        <w:t xml:space="preserve"> </w:t>
      </w:r>
      <w:r>
        <w:rPr>
          <w:sz w:val="27"/>
        </w:rPr>
        <w:t>білім</w:t>
      </w:r>
      <w:r>
        <w:rPr>
          <w:spacing w:val="47"/>
          <w:sz w:val="27"/>
        </w:rPr>
        <w:t xml:space="preserve"> </w:t>
      </w:r>
      <w:r>
        <w:rPr>
          <w:sz w:val="27"/>
        </w:rPr>
        <w:t>беру</w:t>
      </w:r>
      <w:r>
        <w:rPr>
          <w:spacing w:val="45"/>
          <w:sz w:val="27"/>
        </w:rPr>
        <w:t xml:space="preserve"> </w:t>
      </w:r>
      <w:r>
        <w:rPr>
          <w:sz w:val="27"/>
        </w:rPr>
        <w:t>ұйымының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1"/>
        <w:jc w:val="both"/>
        <w:rPr>
          <w:sz w:val="27"/>
        </w:rPr>
      </w:pPr>
      <w:r>
        <w:rPr>
          <w:sz w:val="27"/>
        </w:rPr>
        <w:lastRenderedPageBreak/>
        <w:t>базасында өтеді. Үміткерлер арасында конкурс және қорытынды шығару әрбір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-6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-3"/>
          <w:sz w:val="27"/>
        </w:rPr>
        <w:t xml:space="preserve"> </w:t>
      </w:r>
      <w:r>
        <w:rPr>
          <w:sz w:val="27"/>
        </w:rPr>
        <w:t>ұ</w:t>
      </w:r>
      <w:r>
        <w:rPr>
          <w:sz w:val="27"/>
        </w:rPr>
        <w:t>йымы бөлінісінде</w:t>
      </w:r>
      <w:r>
        <w:rPr>
          <w:spacing w:val="-1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BA7400">
      <w:pPr>
        <w:spacing w:before="1"/>
        <w:ind w:left="253" w:right="271" w:firstLine="708"/>
        <w:jc w:val="both"/>
        <w:rPr>
          <w:sz w:val="27"/>
        </w:rPr>
      </w:pPr>
      <w:r>
        <w:rPr>
          <w:sz w:val="27"/>
        </w:rPr>
        <w:t>Конкурсты өткізу үшін тест материалдарын Орталық қызметкерлері конкурс</w:t>
      </w:r>
      <w:r>
        <w:rPr>
          <w:spacing w:val="-65"/>
          <w:sz w:val="27"/>
        </w:rPr>
        <w:t xml:space="preserve"> </w:t>
      </w:r>
      <w:r>
        <w:rPr>
          <w:sz w:val="27"/>
        </w:rPr>
        <w:t>басталғанға дейін бір күн бұрын мамандандырылған білім беру ұйымдарына қағаз</w:t>
      </w:r>
      <w:r>
        <w:rPr>
          <w:spacing w:val="1"/>
          <w:sz w:val="27"/>
        </w:rPr>
        <w:t xml:space="preserve"> </w:t>
      </w:r>
      <w:r>
        <w:rPr>
          <w:sz w:val="27"/>
        </w:rPr>
        <w:t>түрінде</w:t>
      </w:r>
      <w:r>
        <w:rPr>
          <w:spacing w:val="-2"/>
          <w:sz w:val="27"/>
        </w:rPr>
        <w:t xml:space="preserve"> </w:t>
      </w:r>
      <w:r>
        <w:rPr>
          <w:sz w:val="27"/>
        </w:rPr>
        <w:t>(пломбаланған) жеткізеді.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Білім алушыларды мамандандырылған білім беру ұйымдарына қабылдаудың</w:t>
      </w:r>
      <w:r>
        <w:rPr>
          <w:spacing w:val="-65"/>
          <w:sz w:val="27"/>
        </w:rPr>
        <w:t xml:space="preserve"> </w:t>
      </w:r>
      <w:r>
        <w:rPr>
          <w:sz w:val="27"/>
        </w:rPr>
        <w:t>ашықтығын қамтамасыз ету үшін ғимаратқа, аудиторияға және конкурстық іріктеу</w:t>
      </w:r>
      <w:r>
        <w:rPr>
          <w:spacing w:val="-65"/>
          <w:sz w:val="27"/>
        </w:rPr>
        <w:t xml:space="preserve"> </w:t>
      </w:r>
      <w:r>
        <w:rPr>
          <w:sz w:val="27"/>
        </w:rPr>
        <w:t>алаңына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қолданылатын</w:t>
      </w:r>
      <w:r>
        <w:rPr>
          <w:spacing w:val="1"/>
          <w:sz w:val="27"/>
        </w:rPr>
        <w:t xml:space="preserve"> </w:t>
      </w:r>
      <w:r>
        <w:rPr>
          <w:sz w:val="27"/>
        </w:rPr>
        <w:t>бейнебақылау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дыбыс</w:t>
      </w:r>
      <w:r>
        <w:rPr>
          <w:spacing w:val="1"/>
          <w:sz w:val="27"/>
        </w:rPr>
        <w:t xml:space="preserve"> </w:t>
      </w:r>
      <w:r>
        <w:rPr>
          <w:sz w:val="27"/>
        </w:rPr>
        <w:t>жазу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</w:t>
      </w:r>
      <w:r>
        <w:rPr>
          <w:spacing w:val="1"/>
          <w:sz w:val="27"/>
        </w:rPr>
        <w:t xml:space="preserve"> </w:t>
      </w:r>
      <w:r>
        <w:rPr>
          <w:sz w:val="27"/>
        </w:rPr>
        <w:t>орнатылады.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</w:t>
      </w:r>
      <w:r>
        <w:rPr>
          <w:sz w:val="27"/>
        </w:rPr>
        <w:t>ымы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конкурсты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техникалық</w:t>
      </w:r>
      <w:r>
        <w:rPr>
          <w:spacing w:val="-1"/>
          <w:sz w:val="27"/>
        </w:rPr>
        <w:t xml:space="preserve"> </w:t>
      </w:r>
      <w:r>
        <w:rPr>
          <w:sz w:val="27"/>
        </w:rPr>
        <w:t>жабдықтармен</w:t>
      </w:r>
      <w:r>
        <w:rPr>
          <w:spacing w:val="-2"/>
          <w:sz w:val="27"/>
        </w:rPr>
        <w:t xml:space="preserve"> </w:t>
      </w:r>
      <w:r>
        <w:rPr>
          <w:sz w:val="27"/>
        </w:rPr>
        <w:t>жарақтандырылады.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 xml:space="preserve">7-сыныпқа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түсушілерге  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    тестілеу    келесі    пәндер    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75 сұрақтан</w:t>
      </w:r>
      <w:r>
        <w:rPr>
          <w:spacing w:val="-2"/>
          <w:sz w:val="27"/>
        </w:rPr>
        <w:t xml:space="preserve"> </w:t>
      </w:r>
      <w:r>
        <w:rPr>
          <w:sz w:val="27"/>
        </w:rPr>
        <w:t>тұрады: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spacing w:before="1" w:line="310" w:lineRule="exact"/>
        <w:jc w:val="left"/>
        <w:rPr>
          <w:sz w:val="27"/>
        </w:rPr>
      </w:pPr>
      <w:r>
        <w:rPr>
          <w:sz w:val="27"/>
        </w:rPr>
        <w:t>математика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логика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4"/>
          <w:sz w:val="27"/>
        </w:rPr>
        <w:t xml:space="preserve"> </w:t>
      </w:r>
      <w:r>
        <w:rPr>
          <w:sz w:val="27"/>
        </w:rPr>
        <w:t>55 сұрақ;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jc w:val="left"/>
        <w:rPr>
          <w:sz w:val="27"/>
        </w:rPr>
      </w:pPr>
      <w:r>
        <w:rPr>
          <w:sz w:val="27"/>
        </w:rPr>
        <w:t>оқу</w:t>
      </w:r>
      <w:r>
        <w:rPr>
          <w:spacing w:val="-1"/>
          <w:sz w:val="27"/>
        </w:rPr>
        <w:t xml:space="preserve"> </w:t>
      </w:r>
      <w:r>
        <w:rPr>
          <w:sz w:val="27"/>
        </w:rPr>
        <w:t>сауаттылығы –</w:t>
      </w:r>
      <w:r>
        <w:rPr>
          <w:spacing w:val="-4"/>
          <w:sz w:val="27"/>
        </w:rPr>
        <w:t xml:space="preserve"> </w:t>
      </w:r>
      <w:r>
        <w:rPr>
          <w:sz w:val="27"/>
        </w:rPr>
        <w:t>10 сұрақ;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spacing w:before="1" w:line="310" w:lineRule="exact"/>
        <w:jc w:val="left"/>
        <w:rPr>
          <w:sz w:val="27"/>
        </w:rPr>
      </w:pPr>
      <w:r>
        <w:rPr>
          <w:sz w:val="27"/>
        </w:rPr>
        <w:t>Қазақстан</w:t>
      </w:r>
      <w:r>
        <w:rPr>
          <w:spacing w:val="-3"/>
          <w:sz w:val="27"/>
        </w:rPr>
        <w:t xml:space="preserve"> </w:t>
      </w:r>
      <w:r>
        <w:rPr>
          <w:sz w:val="27"/>
        </w:rPr>
        <w:t>тарихы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3"/>
          <w:sz w:val="27"/>
        </w:rPr>
        <w:t xml:space="preserve"> </w:t>
      </w:r>
      <w:r>
        <w:rPr>
          <w:sz w:val="27"/>
        </w:rPr>
        <w:t>10 сұрақ</w:t>
      </w:r>
      <w:r>
        <w:rPr>
          <w:sz w:val="27"/>
        </w:rPr>
        <w:t>.</w:t>
      </w:r>
    </w:p>
    <w:p w:rsidR="004B39EB" w:rsidRDefault="00BA7400">
      <w:pPr>
        <w:tabs>
          <w:tab w:val="left" w:pos="2500"/>
          <w:tab w:val="left" w:pos="4199"/>
          <w:tab w:val="left" w:pos="5516"/>
          <w:tab w:val="left" w:pos="6745"/>
          <w:tab w:val="left" w:pos="7734"/>
          <w:tab w:val="left" w:pos="8823"/>
        </w:tabs>
        <w:ind w:left="253" w:right="270" w:firstLine="708"/>
        <w:rPr>
          <w:sz w:val="27"/>
        </w:rPr>
      </w:pPr>
      <w:r>
        <w:rPr>
          <w:sz w:val="27"/>
        </w:rPr>
        <w:t>6-сыныпқа</w:t>
      </w:r>
      <w:r>
        <w:rPr>
          <w:sz w:val="27"/>
        </w:rPr>
        <w:tab/>
        <w:t>түсушілерге</w:t>
      </w:r>
      <w:r>
        <w:rPr>
          <w:sz w:val="27"/>
        </w:rPr>
        <w:tab/>
        <w:t>арналған</w:t>
      </w:r>
      <w:r>
        <w:rPr>
          <w:sz w:val="27"/>
        </w:rPr>
        <w:tab/>
        <w:t>тестілеу</w:t>
      </w:r>
      <w:r>
        <w:rPr>
          <w:sz w:val="27"/>
        </w:rPr>
        <w:tab/>
        <w:t>келесі</w:t>
      </w:r>
      <w:r>
        <w:rPr>
          <w:sz w:val="27"/>
        </w:rPr>
        <w:tab/>
        <w:t>пәндер</w:t>
      </w:r>
      <w:r>
        <w:rPr>
          <w:sz w:val="27"/>
        </w:rPr>
        <w:tab/>
      </w:r>
      <w:r>
        <w:rPr>
          <w:spacing w:val="-1"/>
          <w:sz w:val="27"/>
        </w:rPr>
        <w:t>бойынша</w:t>
      </w:r>
      <w:r>
        <w:rPr>
          <w:spacing w:val="-65"/>
          <w:sz w:val="27"/>
        </w:rPr>
        <w:t xml:space="preserve"> </w:t>
      </w:r>
      <w:r>
        <w:rPr>
          <w:sz w:val="27"/>
        </w:rPr>
        <w:t>60 сұрақтан</w:t>
      </w:r>
      <w:r>
        <w:rPr>
          <w:spacing w:val="-2"/>
          <w:sz w:val="27"/>
        </w:rPr>
        <w:t xml:space="preserve"> </w:t>
      </w:r>
      <w:r>
        <w:rPr>
          <w:sz w:val="27"/>
        </w:rPr>
        <w:t>тұрады: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spacing w:line="310" w:lineRule="exact"/>
        <w:jc w:val="left"/>
        <w:rPr>
          <w:sz w:val="27"/>
        </w:rPr>
      </w:pPr>
      <w:r>
        <w:rPr>
          <w:sz w:val="27"/>
        </w:rPr>
        <w:t>математика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логика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4"/>
          <w:sz w:val="27"/>
        </w:rPr>
        <w:t xml:space="preserve"> </w:t>
      </w:r>
      <w:r>
        <w:rPr>
          <w:sz w:val="27"/>
        </w:rPr>
        <w:t>35 сұрақ;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spacing w:line="310" w:lineRule="exact"/>
        <w:jc w:val="left"/>
        <w:rPr>
          <w:sz w:val="27"/>
        </w:rPr>
      </w:pPr>
      <w:r>
        <w:rPr>
          <w:sz w:val="27"/>
        </w:rPr>
        <w:t>оқу</w:t>
      </w:r>
      <w:r>
        <w:rPr>
          <w:spacing w:val="-1"/>
          <w:sz w:val="27"/>
        </w:rPr>
        <w:t xml:space="preserve"> </w:t>
      </w:r>
      <w:r>
        <w:rPr>
          <w:sz w:val="27"/>
        </w:rPr>
        <w:t>сауаттылығы –</w:t>
      </w:r>
      <w:r>
        <w:rPr>
          <w:spacing w:val="-4"/>
          <w:sz w:val="27"/>
        </w:rPr>
        <w:t xml:space="preserve"> </w:t>
      </w:r>
      <w:r>
        <w:rPr>
          <w:sz w:val="27"/>
        </w:rPr>
        <w:t>15 сұрақ;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spacing w:line="310" w:lineRule="exact"/>
        <w:jc w:val="left"/>
        <w:rPr>
          <w:sz w:val="27"/>
        </w:rPr>
      </w:pPr>
      <w:r>
        <w:rPr>
          <w:sz w:val="27"/>
        </w:rPr>
        <w:t>Қазақстан</w:t>
      </w:r>
      <w:r>
        <w:rPr>
          <w:spacing w:val="-3"/>
          <w:sz w:val="27"/>
        </w:rPr>
        <w:t xml:space="preserve"> </w:t>
      </w:r>
      <w:r>
        <w:rPr>
          <w:sz w:val="27"/>
        </w:rPr>
        <w:t>тарихы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3"/>
          <w:sz w:val="27"/>
        </w:rPr>
        <w:t xml:space="preserve"> </w:t>
      </w:r>
      <w:r>
        <w:rPr>
          <w:sz w:val="27"/>
        </w:rPr>
        <w:t>10 сұрақ.</w:t>
      </w:r>
    </w:p>
    <w:p w:rsidR="004B39EB" w:rsidRDefault="00BA7400">
      <w:pPr>
        <w:tabs>
          <w:tab w:val="left" w:pos="2859"/>
          <w:tab w:val="left" w:pos="4486"/>
          <w:tab w:val="left" w:pos="5729"/>
          <w:tab w:val="left" w:pos="6886"/>
          <w:tab w:val="left" w:pos="7802"/>
          <w:tab w:val="left" w:pos="8820"/>
        </w:tabs>
        <w:spacing w:before="2"/>
        <w:ind w:left="253" w:right="271" w:firstLine="708"/>
        <w:rPr>
          <w:sz w:val="27"/>
        </w:rPr>
      </w:pPr>
      <w:r>
        <w:rPr>
          <w:sz w:val="27"/>
        </w:rPr>
        <w:t>5-сыныпқа</w:t>
      </w:r>
      <w:r>
        <w:rPr>
          <w:sz w:val="27"/>
        </w:rPr>
        <w:tab/>
        <w:t>түсушілерге</w:t>
      </w:r>
      <w:r>
        <w:rPr>
          <w:sz w:val="27"/>
        </w:rPr>
        <w:tab/>
        <w:t>арналған</w:t>
      </w:r>
      <w:r>
        <w:rPr>
          <w:sz w:val="27"/>
        </w:rPr>
        <w:tab/>
        <w:t>тестілеу</w:t>
      </w:r>
      <w:r>
        <w:rPr>
          <w:sz w:val="27"/>
        </w:rPr>
        <w:tab/>
        <w:t>келесі</w:t>
      </w:r>
      <w:r>
        <w:rPr>
          <w:sz w:val="27"/>
        </w:rPr>
        <w:tab/>
        <w:t>пәндер</w:t>
      </w:r>
      <w:r>
        <w:rPr>
          <w:sz w:val="27"/>
        </w:rPr>
        <w:tab/>
        <w:t>бойынша</w:t>
      </w:r>
      <w:r>
        <w:rPr>
          <w:spacing w:val="-65"/>
          <w:sz w:val="27"/>
        </w:rPr>
        <w:t xml:space="preserve"> </w:t>
      </w:r>
      <w:r>
        <w:rPr>
          <w:sz w:val="27"/>
        </w:rPr>
        <w:t>40 сұрақтан</w:t>
      </w:r>
      <w:r>
        <w:rPr>
          <w:spacing w:val="-2"/>
          <w:sz w:val="27"/>
        </w:rPr>
        <w:t xml:space="preserve"> </w:t>
      </w:r>
      <w:r>
        <w:rPr>
          <w:sz w:val="27"/>
        </w:rPr>
        <w:t>тұрады: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spacing w:before="1" w:line="310" w:lineRule="exact"/>
        <w:jc w:val="left"/>
        <w:rPr>
          <w:sz w:val="27"/>
        </w:rPr>
      </w:pPr>
      <w:r>
        <w:rPr>
          <w:sz w:val="27"/>
        </w:rPr>
        <w:t>математика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логика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4"/>
          <w:sz w:val="27"/>
        </w:rPr>
        <w:t xml:space="preserve"> </w:t>
      </w:r>
      <w:r>
        <w:rPr>
          <w:sz w:val="27"/>
        </w:rPr>
        <w:t>30 сұрақ;</w:t>
      </w:r>
    </w:p>
    <w:p w:rsidR="004B39EB" w:rsidRDefault="00BA7400">
      <w:pPr>
        <w:pStyle w:val="a4"/>
        <w:numPr>
          <w:ilvl w:val="0"/>
          <w:numId w:val="59"/>
        </w:numPr>
        <w:tabs>
          <w:tab w:val="left" w:pos="1120"/>
        </w:tabs>
        <w:spacing w:line="310" w:lineRule="exact"/>
        <w:jc w:val="left"/>
        <w:rPr>
          <w:sz w:val="27"/>
        </w:rPr>
      </w:pPr>
      <w:r>
        <w:rPr>
          <w:sz w:val="27"/>
        </w:rPr>
        <w:t>оқу</w:t>
      </w:r>
      <w:r>
        <w:rPr>
          <w:spacing w:val="-1"/>
          <w:sz w:val="27"/>
        </w:rPr>
        <w:t xml:space="preserve"> </w:t>
      </w:r>
      <w:r>
        <w:rPr>
          <w:sz w:val="27"/>
        </w:rPr>
        <w:t>сауаттылығы –</w:t>
      </w:r>
      <w:r>
        <w:rPr>
          <w:spacing w:val="-4"/>
          <w:sz w:val="27"/>
        </w:rPr>
        <w:t xml:space="preserve"> </w:t>
      </w:r>
      <w:r>
        <w:rPr>
          <w:sz w:val="27"/>
        </w:rPr>
        <w:t>10 сұрақ.</w:t>
      </w:r>
    </w:p>
    <w:p w:rsidR="004B39EB" w:rsidRDefault="00BA7400">
      <w:pPr>
        <w:spacing w:line="310" w:lineRule="exact"/>
        <w:ind w:left="961"/>
        <w:jc w:val="both"/>
        <w:rPr>
          <w:sz w:val="27"/>
        </w:rPr>
      </w:pPr>
      <w:r>
        <w:rPr>
          <w:sz w:val="27"/>
        </w:rPr>
        <w:t>Тапсырмаларды</w:t>
      </w:r>
      <w:r>
        <w:rPr>
          <w:spacing w:val="17"/>
          <w:sz w:val="27"/>
        </w:rPr>
        <w:t xml:space="preserve"> </w:t>
      </w:r>
      <w:r>
        <w:rPr>
          <w:sz w:val="27"/>
        </w:rPr>
        <w:t>шешуге</w:t>
      </w:r>
      <w:r>
        <w:rPr>
          <w:spacing w:val="16"/>
          <w:sz w:val="27"/>
        </w:rPr>
        <w:t xml:space="preserve"> </w:t>
      </w:r>
      <w:r>
        <w:rPr>
          <w:sz w:val="27"/>
        </w:rPr>
        <w:t>бөлінген</w:t>
      </w:r>
      <w:r>
        <w:rPr>
          <w:spacing w:val="16"/>
          <w:sz w:val="27"/>
        </w:rPr>
        <w:t xml:space="preserve"> </w:t>
      </w:r>
      <w:r>
        <w:rPr>
          <w:sz w:val="27"/>
        </w:rPr>
        <w:t>уақыт</w:t>
      </w:r>
      <w:r>
        <w:rPr>
          <w:spacing w:val="14"/>
          <w:sz w:val="27"/>
        </w:rPr>
        <w:t xml:space="preserve"> </w:t>
      </w:r>
      <w:r>
        <w:rPr>
          <w:sz w:val="27"/>
        </w:rPr>
        <w:t>7</w:t>
      </w:r>
      <w:r>
        <w:rPr>
          <w:spacing w:val="18"/>
          <w:sz w:val="27"/>
        </w:rPr>
        <w:t xml:space="preserve"> </w:t>
      </w:r>
      <w:r>
        <w:rPr>
          <w:sz w:val="27"/>
        </w:rPr>
        <w:t>сыныпта</w:t>
      </w:r>
      <w:r>
        <w:rPr>
          <w:spacing w:val="22"/>
          <w:sz w:val="27"/>
        </w:rPr>
        <w:t xml:space="preserve"> </w:t>
      </w:r>
      <w:r>
        <w:rPr>
          <w:sz w:val="27"/>
        </w:rPr>
        <w:t>–</w:t>
      </w:r>
      <w:r>
        <w:rPr>
          <w:spacing w:val="16"/>
          <w:sz w:val="27"/>
        </w:rPr>
        <w:t xml:space="preserve"> </w:t>
      </w:r>
      <w:r>
        <w:rPr>
          <w:sz w:val="27"/>
        </w:rPr>
        <w:t>120</w:t>
      </w:r>
      <w:r>
        <w:rPr>
          <w:spacing w:val="16"/>
          <w:sz w:val="27"/>
        </w:rPr>
        <w:t xml:space="preserve"> </w:t>
      </w:r>
      <w:r>
        <w:rPr>
          <w:sz w:val="27"/>
        </w:rPr>
        <w:t>минут,</w:t>
      </w:r>
      <w:r>
        <w:rPr>
          <w:spacing w:val="16"/>
          <w:sz w:val="27"/>
        </w:rPr>
        <w:t xml:space="preserve"> </w:t>
      </w:r>
      <w:r>
        <w:rPr>
          <w:sz w:val="27"/>
        </w:rPr>
        <w:t>6</w:t>
      </w:r>
      <w:r>
        <w:rPr>
          <w:spacing w:val="18"/>
          <w:sz w:val="27"/>
        </w:rPr>
        <w:t xml:space="preserve"> </w:t>
      </w:r>
      <w:r>
        <w:rPr>
          <w:sz w:val="27"/>
        </w:rPr>
        <w:t>сыныпта</w:t>
      </w:r>
    </w:p>
    <w:p w:rsidR="004B39EB" w:rsidRDefault="00BA7400">
      <w:pPr>
        <w:pStyle w:val="a4"/>
        <w:numPr>
          <w:ilvl w:val="0"/>
          <w:numId w:val="148"/>
        </w:numPr>
        <w:tabs>
          <w:tab w:val="left" w:pos="470"/>
        </w:tabs>
        <w:spacing w:before="1"/>
        <w:ind w:right="271" w:firstLine="0"/>
        <w:rPr>
          <w:sz w:val="27"/>
        </w:rPr>
      </w:pPr>
      <w:r>
        <w:rPr>
          <w:sz w:val="27"/>
        </w:rPr>
        <w:t>90 минут, 5 сыныпта – 60 минут, (тест материалдарын тарату, жауап парағының</w:t>
      </w:r>
      <w:r>
        <w:rPr>
          <w:spacing w:val="1"/>
          <w:sz w:val="27"/>
        </w:rPr>
        <w:t xml:space="preserve"> </w:t>
      </w:r>
      <w:r>
        <w:rPr>
          <w:sz w:val="27"/>
        </w:rPr>
        <w:t>бөлімдерін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толықтыру,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көрсетілген</w:t>
      </w:r>
      <w:r>
        <w:rPr>
          <w:spacing w:val="1"/>
          <w:sz w:val="27"/>
        </w:rPr>
        <w:t xml:space="preserve"> </w:t>
      </w:r>
      <w:r>
        <w:rPr>
          <w:sz w:val="27"/>
        </w:rPr>
        <w:t>уақытқа</w:t>
      </w:r>
      <w:r>
        <w:rPr>
          <w:spacing w:val="1"/>
          <w:sz w:val="27"/>
        </w:rPr>
        <w:t xml:space="preserve"> </w:t>
      </w:r>
      <w:r>
        <w:rPr>
          <w:sz w:val="27"/>
        </w:rPr>
        <w:t>түсіндіру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жұмыстары</w:t>
      </w:r>
      <w:r>
        <w:rPr>
          <w:spacing w:val="1"/>
          <w:sz w:val="27"/>
        </w:rPr>
        <w:t xml:space="preserve"> </w:t>
      </w:r>
      <w:r>
        <w:rPr>
          <w:sz w:val="27"/>
        </w:rPr>
        <w:t>кірмейді).</w:t>
      </w:r>
    </w:p>
    <w:p w:rsidR="004B39EB" w:rsidRDefault="00BA7400">
      <w:pPr>
        <w:spacing w:line="310" w:lineRule="exact"/>
        <w:ind w:left="961"/>
        <w:jc w:val="both"/>
        <w:rPr>
          <w:sz w:val="27"/>
        </w:rPr>
      </w:pPr>
      <w:r>
        <w:rPr>
          <w:sz w:val="27"/>
        </w:rPr>
        <w:t>Тестілеудің</w:t>
      </w:r>
      <w:r>
        <w:rPr>
          <w:spacing w:val="34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35"/>
          <w:sz w:val="27"/>
        </w:rPr>
        <w:t xml:space="preserve"> </w:t>
      </w:r>
      <w:r>
        <w:rPr>
          <w:sz w:val="27"/>
        </w:rPr>
        <w:t>нәтижелерін</w:t>
      </w:r>
      <w:r>
        <w:rPr>
          <w:spacing w:val="33"/>
          <w:sz w:val="27"/>
        </w:rPr>
        <w:t xml:space="preserve"> </w:t>
      </w:r>
      <w:r>
        <w:rPr>
          <w:sz w:val="27"/>
        </w:rPr>
        <w:t>есептеу</w:t>
      </w:r>
      <w:r>
        <w:rPr>
          <w:spacing w:val="36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35"/>
          <w:sz w:val="27"/>
        </w:rPr>
        <w:t xml:space="preserve"> </w:t>
      </w:r>
      <w:r>
        <w:rPr>
          <w:sz w:val="27"/>
        </w:rPr>
        <w:t>дұрыс</w:t>
      </w:r>
      <w:r>
        <w:rPr>
          <w:spacing w:val="32"/>
          <w:sz w:val="27"/>
        </w:rPr>
        <w:t xml:space="preserve"> </w:t>
      </w:r>
      <w:r>
        <w:rPr>
          <w:sz w:val="27"/>
        </w:rPr>
        <w:t>жауаптар</w:t>
      </w:r>
      <w:r>
        <w:rPr>
          <w:spacing w:val="36"/>
          <w:sz w:val="27"/>
        </w:rPr>
        <w:t xml:space="preserve"> </w:t>
      </w:r>
      <w:r>
        <w:rPr>
          <w:sz w:val="27"/>
        </w:rPr>
        <w:t>саны</w:t>
      </w:r>
    </w:p>
    <w:p w:rsidR="004B39EB" w:rsidRDefault="00BA7400">
      <w:pPr>
        <w:ind w:left="253" w:right="267"/>
        <w:jc w:val="both"/>
        <w:rPr>
          <w:sz w:val="27"/>
        </w:rPr>
      </w:pPr>
      <w:r>
        <w:rPr>
          <w:sz w:val="27"/>
        </w:rPr>
        <w:t>«4»</w:t>
      </w:r>
      <w:r>
        <w:rPr>
          <w:spacing w:val="1"/>
          <w:sz w:val="27"/>
        </w:rPr>
        <w:t xml:space="preserve"> </w:t>
      </w:r>
      <w:r>
        <w:rPr>
          <w:sz w:val="27"/>
        </w:rPr>
        <w:t>(төрт)</w:t>
      </w:r>
      <w:r>
        <w:rPr>
          <w:spacing w:val="1"/>
          <w:sz w:val="27"/>
        </w:rPr>
        <w:t xml:space="preserve"> </w:t>
      </w:r>
      <w:r>
        <w:rPr>
          <w:sz w:val="27"/>
        </w:rPr>
        <w:t>коэффициентіне</w:t>
      </w:r>
      <w:r>
        <w:rPr>
          <w:spacing w:val="1"/>
          <w:sz w:val="27"/>
        </w:rPr>
        <w:t xml:space="preserve"> </w:t>
      </w:r>
      <w:r>
        <w:rPr>
          <w:sz w:val="27"/>
        </w:rPr>
        <w:t>көбейтіледі,</w:t>
      </w:r>
      <w:r>
        <w:rPr>
          <w:spacing w:val="1"/>
          <w:sz w:val="27"/>
        </w:rPr>
        <w:t xml:space="preserve"> </w:t>
      </w:r>
      <w:r>
        <w:rPr>
          <w:sz w:val="27"/>
        </w:rPr>
        <w:t>ал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дұрыс</w:t>
      </w:r>
      <w:r>
        <w:rPr>
          <w:spacing w:val="1"/>
          <w:sz w:val="27"/>
        </w:rPr>
        <w:t xml:space="preserve"> </w:t>
      </w:r>
      <w:r>
        <w:rPr>
          <w:sz w:val="27"/>
        </w:rPr>
        <w:t>емес</w:t>
      </w:r>
      <w:r>
        <w:rPr>
          <w:spacing w:val="1"/>
          <w:sz w:val="27"/>
        </w:rPr>
        <w:t xml:space="preserve"> </w:t>
      </w:r>
      <w:r>
        <w:rPr>
          <w:sz w:val="27"/>
        </w:rPr>
        <w:t>жауап</w:t>
      </w:r>
      <w:r>
        <w:rPr>
          <w:spacing w:val="1"/>
          <w:sz w:val="27"/>
        </w:rPr>
        <w:t xml:space="preserve"> </w:t>
      </w:r>
      <w:r>
        <w:rPr>
          <w:sz w:val="27"/>
        </w:rPr>
        <w:t>«-1»</w:t>
      </w:r>
      <w:r>
        <w:rPr>
          <w:spacing w:val="1"/>
          <w:sz w:val="27"/>
        </w:rPr>
        <w:t xml:space="preserve"> </w:t>
      </w:r>
      <w:r>
        <w:rPr>
          <w:sz w:val="27"/>
        </w:rPr>
        <w:t>коэффициентіне көбейтіледі. Осылайша, жалпы қорытынды есептеледі (4</w:t>
      </w:r>
      <w:r>
        <w:rPr>
          <w:sz w:val="27"/>
        </w:rPr>
        <w:t>* дұрыс</w:t>
      </w:r>
      <w:r>
        <w:rPr>
          <w:spacing w:val="1"/>
          <w:sz w:val="27"/>
        </w:rPr>
        <w:t xml:space="preserve"> </w:t>
      </w:r>
      <w:r>
        <w:rPr>
          <w:sz w:val="27"/>
        </w:rPr>
        <w:t>жауап</w:t>
      </w:r>
      <w:r>
        <w:rPr>
          <w:spacing w:val="-1"/>
          <w:sz w:val="27"/>
        </w:rPr>
        <w:t xml:space="preserve"> </w:t>
      </w:r>
      <w:r>
        <w:rPr>
          <w:sz w:val="27"/>
        </w:rPr>
        <w:t>+</w:t>
      </w:r>
      <w:r>
        <w:rPr>
          <w:spacing w:val="-3"/>
          <w:sz w:val="27"/>
        </w:rPr>
        <w:t xml:space="preserve"> </w:t>
      </w:r>
      <w:r>
        <w:rPr>
          <w:sz w:val="27"/>
        </w:rPr>
        <w:t>( -</w:t>
      </w:r>
      <w:r>
        <w:rPr>
          <w:spacing w:val="-2"/>
          <w:sz w:val="27"/>
        </w:rPr>
        <w:t xml:space="preserve"> </w:t>
      </w:r>
      <w:r>
        <w:rPr>
          <w:sz w:val="27"/>
        </w:rPr>
        <w:t>) * дұрыс</w:t>
      </w:r>
      <w:r>
        <w:rPr>
          <w:spacing w:val="-3"/>
          <w:sz w:val="27"/>
        </w:rPr>
        <w:t xml:space="preserve"> </w:t>
      </w:r>
      <w:r>
        <w:rPr>
          <w:sz w:val="27"/>
        </w:rPr>
        <w:t>емес жауап</w:t>
      </w:r>
      <w:r>
        <w:rPr>
          <w:spacing w:val="-2"/>
          <w:sz w:val="27"/>
        </w:rPr>
        <w:t xml:space="preserve"> </w:t>
      </w:r>
      <w:r>
        <w:rPr>
          <w:sz w:val="27"/>
        </w:rPr>
        <w:t>= жалпы</w:t>
      </w:r>
      <w:r>
        <w:rPr>
          <w:spacing w:val="-3"/>
          <w:sz w:val="27"/>
        </w:rPr>
        <w:t xml:space="preserve"> </w:t>
      </w:r>
      <w:r>
        <w:rPr>
          <w:sz w:val="27"/>
        </w:rPr>
        <w:t>қорытынды балл).</w:t>
      </w:r>
    </w:p>
    <w:p w:rsidR="004B39EB" w:rsidRDefault="00BA7400">
      <w:pPr>
        <w:ind w:left="253" w:right="274" w:firstLine="708"/>
        <w:jc w:val="both"/>
        <w:rPr>
          <w:sz w:val="27"/>
        </w:rPr>
      </w:pPr>
      <w:r>
        <w:rPr>
          <w:sz w:val="27"/>
        </w:rPr>
        <w:t>Нәтижелерді</w:t>
      </w:r>
      <w:r>
        <w:rPr>
          <w:spacing w:val="1"/>
          <w:sz w:val="27"/>
        </w:rPr>
        <w:t xml:space="preserve"> </w:t>
      </w:r>
      <w:r>
        <w:rPr>
          <w:sz w:val="27"/>
        </w:rPr>
        <w:t>өңдеуді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конкурстық</w:t>
      </w:r>
      <w:r>
        <w:rPr>
          <w:spacing w:val="1"/>
          <w:sz w:val="27"/>
        </w:rPr>
        <w:t xml:space="preserve"> </w:t>
      </w:r>
      <w:r>
        <w:rPr>
          <w:sz w:val="27"/>
        </w:rPr>
        <w:t>комиссия</w:t>
      </w:r>
      <w:r>
        <w:rPr>
          <w:spacing w:val="1"/>
          <w:sz w:val="27"/>
        </w:rPr>
        <w:t xml:space="preserve"> </w:t>
      </w:r>
      <w:r>
        <w:rPr>
          <w:sz w:val="27"/>
        </w:rPr>
        <w:t>жауап</w:t>
      </w:r>
      <w:r>
        <w:rPr>
          <w:spacing w:val="1"/>
          <w:sz w:val="27"/>
        </w:rPr>
        <w:t xml:space="preserve"> </w:t>
      </w:r>
      <w:r>
        <w:rPr>
          <w:sz w:val="27"/>
        </w:rPr>
        <w:t>парақтарын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сканерлеу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жүргізеді,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алу</w:t>
      </w:r>
      <w:r>
        <w:rPr>
          <w:spacing w:val="1"/>
          <w:sz w:val="27"/>
        </w:rPr>
        <w:t xml:space="preserve"> </w:t>
      </w:r>
      <w:r>
        <w:rPr>
          <w:sz w:val="27"/>
        </w:rPr>
        <w:t>«Дарын»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орталығының</w:t>
      </w:r>
      <w:r>
        <w:rPr>
          <w:spacing w:val="1"/>
          <w:sz w:val="27"/>
        </w:rPr>
        <w:t xml:space="preserve"> </w:t>
      </w:r>
      <w:r>
        <w:rPr>
          <w:sz w:val="27"/>
        </w:rPr>
        <w:t>бірыңғай</w:t>
      </w:r>
      <w:r>
        <w:rPr>
          <w:spacing w:val="1"/>
          <w:sz w:val="27"/>
        </w:rPr>
        <w:t xml:space="preserve"> </w:t>
      </w:r>
      <w:r>
        <w:rPr>
          <w:sz w:val="27"/>
        </w:rPr>
        <w:t>тексеру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</w:t>
      </w:r>
      <w:r>
        <w:rPr>
          <w:spacing w:val="-2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-5"/>
          <w:sz w:val="27"/>
        </w:rPr>
        <w:t xml:space="preserve"> </w:t>
      </w:r>
      <w:r>
        <w:rPr>
          <w:sz w:val="27"/>
        </w:rPr>
        <w:t>қамтамасыз етіледі.</w:t>
      </w:r>
      <w:r>
        <w:rPr>
          <w:spacing w:val="-2"/>
          <w:sz w:val="27"/>
        </w:rPr>
        <w:t xml:space="preserve"> </w:t>
      </w:r>
      <w:r>
        <w:rPr>
          <w:sz w:val="27"/>
        </w:rPr>
        <w:t>Сұрақ-кітапшасы қарастырылмайды.</w:t>
      </w:r>
    </w:p>
    <w:p w:rsidR="004B39EB" w:rsidRDefault="00BA7400">
      <w:pPr>
        <w:spacing w:line="310" w:lineRule="exact"/>
        <w:ind w:left="961"/>
        <w:jc w:val="both"/>
        <w:rPr>
          <w:sz w:val="27"/>
        </w:rPr>
      </w:pPr>
      <w:r>
        <w:rPr>
          <w:sz w:val="27"/>
        </w:rPr>
        <w:t>Конкурстық</w:t>
      </w:r>
      <w:r>
        <w:rPr>
          <w:spacing w:val="-5"/>
          <w:sz w:val="27"/>
        </w:rPr>
        <w:t xml:space="preserve"> </w:t>
      </w:r>
      <w:r>
        <w:rPr>
          <w:sz w:val="27"/>
        </w:rPr>
        <w:t>іріктеу</w:t>
      </w:r>
      <w:r>
        <w:rPr>
          <w:spacing w:val="-6"/>
          <w:sz w:val="27"/>
        </w:rPr>
        <w:t xml:space="preserve"> </w:t>
      </w:r>
      <w:r>
        <w:rPr>
          <w:sz w:val="27"/>
        </w:rPr>
        <w:t>нәтижелері</w:t>
      </w:r>
      <w:r>
        <w:rPr>
          <w:spacing w:val="-4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7"/>
          <w:sz w:val="27"/>
        </w:rPr>
        <w:t xml:space="preserve"> </w:t>
      </w:r>
      <w:r>
        <w:rPr>
          <w:sz w:val="27"/>
        </w:rPr>
        <w:t>апелляция</w:t>
      </w:r>
      <w:r>
        <w:rPr>
          <w:spacing w:val="-4"/>
          <w:sz w:val="27"/>
        </w:rPr>
        <w:t xml:space="preserve"> </w:t>
      </w:r>
      <w:r>
        <w:rPr>
          <w:sz w:val="27"/>
        </w:rPr>
        <w:t>жүргізілмейді.</w:t>
      </w:r>
    </w:p>
    <w:p w:rsidR="004B39EB" w:rsidRDefault="00BA7400">
      <w:pPr>
        <w:pStyle w:val="a4"/>
        <w:numPr>
          <w:ilvl w:val="0"/>
          <w:numId w:val="3"/>
        </w:numPr>
        <w:tabs>
          <w:tab w:val="left" w:pos="1271"/>
        </w:tabs>
        <w:spacing w:before="216"/>
        <w:ind w:left="253" w:right="267" w:firstLine="720"/>
        <w:jc w:val="both"/>
        <w:rPr>
          <w:b/>
          <w:sz w:val="27"/>
        </w:rPr>
      </w:pPr>
      <w:r>
        <w:rPr>
          <w:b/>
          <w:spacing w:val="-1"/>
          <w:sz w:val="27"/>
        </w:rPr>
        <w:t xml:space="preserve">Жаһандану жағдайында білім алушылардың зияткерлік, </w:t>
      </w:r>
      <w:r>
        <w:rPr>
          <w:b/>
          <w:sz w:val="27"/>
        </w:rPr>
        <w:t>патриоттық,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рухани-адамгершілік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және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физикалық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дамуын</w:t>
      </w:r>
      <w:r>
        <w:rPr>
          <w:b/>
          <w:spacing w:val="-16"/>
          <w:sz w:val="27"/>
        </w:rPr>
        <w:t xml:space="preserve"> </w:t>
      </w:r>
      <w:r>
        <w:rPr>
          <w:b/>
          <w:sz w:val="27"/>
        </w:rPr>
        <w:t>қамтамасыз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ету</w:t>
      </w:r>
    </w:p>
    <w:p w:rsidR="004B39EB" w:rsidRDefault="00BA7400">
      <w:pPr>
        <w:ind w:left="253" w:right="268" w:firstLine="720"/>
        <w:jc w:val="both"/>
        <w:rPr>
          <w:sz w:val="27"/>
        </w:rPr>
      </w:pPr>
      <w:r>
        <w:rPr>
          <w:sz w:val="27"/>
        </w:rPr>
        <w:t>Білім алушыларды әлеуметтік бейімдеу, өздігінен өмірлік таңдау жасауға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дайындауды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негізге</w:t>
      </w:r>
      <w:r>
        <w:rPr>
          <w:spacing w:val="1"/>
          <w:sz w:val="27"/>
        </w:rPr>
        <w:t xml:space="preserve"> </w:t>
      </w:r>
      <w:r>
        <w:rPr>
          <w:sz w:val="27"/>
        </w:rPr>
        <w:t>ала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тұлғаның</w:t>
      </w:r>
      <w:r>
        <w:rPr>
          <w:spacing w:val="1"/>
          <w:sz w:val="27"/>
        </w:rPr>
        <w:t xml:space="preserve"> </w:t>
      </w:r>
      <w:r>
        <w:rPr>
          <w:sz w:val="27"/>
        </w:rPr>
        <w:t>рухани-адамгершілік</w:t>
      </w:r>
      <w:r>
        <w:rPr>
          <w:spacing w:val="1"/>
          <w:sz w:val="27"/>
        </w:rPr>
        <w:t xml:space="preserve"> </w:t>
      </w:r>
      <w:r>
        <w:rPr>
          <w:sz w:val="27"/>
        </w:rPr>
        <w:t>дамуын,</w:t>
      </w:r>
      <w:r>
        <w:rPr>
          <w:spacing w:val="1"/>
          <w:sz w:val="27"/>
        </w:rPr>
        <w:t xml:space="preserve"> </w:t>
      </w:r>
      <w:r>
        <w:rPr>
          <w:sz w:val="27"/>
        </w:rPr>
        <w:t>жалпы орта білім берудің тәрбиелік әлеуетін күшейту басымдығы ретінде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-3"/>
          <w:sz w:val="27"/>
        </w:rPr>
        <w:t xml:space="preserve"> </w:t>
      </w:r>
      <w:r>
        <w:rPr>
          <w:sz w:val="27"/>
        </w:rPr>
        <w:t>мазмұнын</w:t>
      </w:r>
      <w:r>
        <w:rPr>
          <w:spacing w:val="-1"/>
          <w:sz w:val="27"/>
        </w:rPr>
        <w:t xml:space="preserve"> </w:t>
      </w:r>
      <w:r>
        <w:rPr>
          <w:sz w:val="27"/>
        </w:rPr>
        <w:t>жаңарту</w:t>
      </w:r>
      <w:r>
        <w:rPr>
          <w:spacing w:val="-2"/>
          <w:sz w:val="27"/>
        </w:rPr>
        <w:t xml:space="preserve"> </w:t>
      </w:r>
      <w:r>
        <w:rPr>
          <w:sz w:val="27"/>
        </w:rPr>
        <w:t>қажеттілігі</w:t>
      </w:r>
      <w:r>
        <w:rPr>
          <w:spacing w:val="-2"/>
          <w:sz w:val="27"/>
        </w:rPr>
        <w:t xml:space="preserve"> </w:t>
      </w:r>
      <w:r>
        <w:rPr>
          <w:sz w:val="27"/>
        </w:rPr>
        <w:t>туындады.</w:t>
      </w:r>
    </w:p>
    <w:p w:rsidR="004B39EB" w:rsidRDefault="00BA7400">
      <w:pPr>
        <w:spacing w:line="303" w:lineRule="exact"/>
        <w:ind w:left="973"/>
        <w:jc w:val="both"/>
        <w:rPr>
          <w:sz w:val="27"/>
        </w:rPr>
      </w:pPr>
      <w:r>
        <w:rPr>
          <w:sz w:val="27"/>
        </w:rPr>
        <w:t>Мамандандырылған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 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ұйымдарының басты педагогикалық мақсаты</w:t>
      </w:r>
    </w:p>
    <w:p w:rsidR="004B39EB" w:rsidRDefault="00BA7400">
      <w:pPr>
        <w:pStyle w:val="a4"/>
        <w:numPr>
          <w:ilvl w:val="0"/>
          <w:numId w:val="148"/>
        </w:numPr>
        <w:tabs>
          <w:tab w:val="left" w:pos="556"/>
        </w:tabs>
        <w:spacing w:line="235" w:lineRule="auto"/>
        <w:ind w:right="271" w:firstLine="0"/>
        <w:rPr>
          <w:sz w:val="27"/>
        </w:rPr>
      </w:pPr>
      <w:r>
        <w:rPr>
          <w:sz w:val="27"/>
        </w:rPr>
        <w:t>Қазақстанның</w:t>
      </w:r>
      <w:r>
        <w:rPr>
          <w:spacing w:val="1"/>
          <w:sz w:val="27"/>
        </w:rPr>
        <w:t xml:space="preserve"> </w:t>
      </w:r>
      <w:r>
        <w:rPr>
          <w:sz w:val="27"/>
        </w:rPr>
        <w:t>адамгершілігі</w:t>
      </w:r>
      <w:r>
        <w:rPr>
          <w:spacing w:val="1"/>
          <w:sz w:val="27"/>
        </w:rPr>
        <w:t xml:space="preserve"> </w:t>
      </w:r>
      <w:r>
        <w:rPr>
          <w:sz w:val="27"/>
        </w:rPr>
        <w:t>жоғары,</w:t>
      </w:r>
      <w:r>
        <w:rPr>
          <w:spacing w:val="1"/>
          <w:sz w:val="27"/>
        </w:rPr>
        <w:t xml:space="preserve"> </w:t>
      </w:r>
      <w:r>
        <w:rPr>
          <w:sz w:val="27"/>
        </w:rPr>
        <w:t>жауапты,</w:t>
      </w:r>
      <w:r>
        <w:rPr>
          <w:spacing w:val="1"/>
          <w:sz w:val="27"/>
        </w:rPr>
        <w:t xml:space="preserve"> </w:t>
      </w:r>
      <w:r>
        <w:rPr>
          <w:sz w:val="27"/>
        </w:rPr>
        <w:t>бастамашыл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құзыретті</w:t>
      </w:r>
      <w:r>
        <w:rPr>
          <w:spacing w:val="1"/>
          <w:sz w:val="27"/>
        </w:rPr>
        <w:t xml:space="preserve"> </w:t>
      </w:r>
      <w:r>
        <w:rPr>
          <w:sz w:val="27"/>
        </w:rPr>
        <w:t>азаматын</w:t>
      </w:r>
      <w:r>
        <w:rPr>
          <w:spacing w:val="-1"/>
          <w:sz w:val="27"/>
        </w:rPr>
        <w:t xml:space="preserve"> </w:t>
      </w:r>
      <w:r>
        <w:rPr>
          <w:sz w:val="27"/>
        </w:rPr>
        <w:t>тәрбиелеу.</w:t>
      </w:r>
    </w:p>
    <w:p w:rsidR="004B39EB" w:rsidRDefault="00BA7400">
      <w:pPr>
        <w:spacing w:line="309" w:lineRule="exact"/>
        <w:ind w:left="973"/>
        <w:jc w:val="both"/>
        <w:rPr>
          <w:sz w:val="27"/>
        </w:rPr>
      </w:pPr>
      <w:r>
        <w:rPr>
          <w:sz w:val="27"/>
        </w:rPr>
        <w:t xml:space="preserve">Мамандандырылған   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мектептің    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оқушыларын    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тәрбиелеу       </w:t>
      </w:r>
      <w:r>
        <w:rPr>
          <w:spacing w:val="41"/>
          <w:sz w:val="27"/>
        </w:rPr>
        <w:t xml:space="preserve"> </w:t>
      </w:r>
      <w:r>
        <w:rPr>
          <w:sz w:val="27"/>
        </w:rPr>
        <w:t>мен</w:t>
      </w:r>
    </w:p>
    <w:p w:rsidR="004B39EB" w:rsidRDefault="004B39EB">
      <w:pPr>
        <w:spacing w:line="309" w:lineRule="exact"/>
        <w:jc w:val="both"/>
        <w:rPr>
          <w:sz w:val="27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67"/>
        <w:ind w:left="253"/>
        <w:rPr>
          <w:sz w:val="27"/>
        </w:rPr>
      </w:pPr>
      <w:r>
        <w:rPr>
          <w:sz w:val="27"/>
        </w:rPr>
        <w:lastRenderedPageBreak/>
        <w:t>әлеуметтендіруді</w:t>
      </w:r>
      <w:r>
        <w:rPr>
          <w:spacing w:val="-4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-2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-3"/>
          <w:sz w:val="27"/>
        </w:rPr>
        <w:t xml:space="preserve"> </w:t>
      </w:r>
      <w:r>
        <w:rPr>
          <w:sz w:val="27"/>
        </w:rPr>
        <w:t>бағыттарда</w:t>
      </w:r>
      <w:r>
        <w:rPr>
          <w:spacing w:val="-4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4"/>
          <w:sz w:val="27"/>
        </w:rPr>
        <w:t xml:space="preserve"> </w:t>
      </w:r>
      <w:r>
        <w:rPr>
          <w:sz w:val="27"/>
        </w:rPr>
        <w:t>асырылады:</w:t>
      </w:r>
    </w:p>
    <w:p w:rsidR="004B39EB" w:rsidRDefault="00BA7400">
      <w:pPr>
        <w:pStyle w:val="a4"/>
        <w:numPr>
          <w:ilvl w:val="0"/>
          <w:numId w:val="58"/>
        </w:numPr>
        <w:tabs>
          <w:tab w:val="left" w:pos="1409"/>
          <w:tab w:val="left" w:pos="1410"/>
          <w:tab w:val="left" w:pos="3225"/>
          <w:tab w:val="left" w:pos="5097"/>
          <w:tab w:val="left" w:pos="5876"/>
          <w:tab w:val="left" w:pos="7446"/>
          <w:tab w:val="left" w:pos="9456"/>
        </w:tabs>
        <w:spacing w:before="1"/>
        <w:ind w:right="269" w:firstLine="720"/>
        <w:rPr>
          <w:sz w:val="27"/>
        </w:rPr>
      </w:pPr>
      <w:r>
        <w:rPr>
          <w:sz w:val="27"/>
        </w:rPr>
        <w:t>Азаматтыққа,</w:t>
      </w:r>
      <w:r>
        <w:rPr>
          <w:sz w:val="27"/>
        </w:rPr>
        <w:tab/>
        <w:t>патриотизмге,</w:t>
      </w:r>
      <w:r>
        <w:rPr>
          <w:sz w:val="27"/>
        </w:rPr>
        <w:tab/>
        <w:t>адам</w:t>
      </w:r>
      <w:r>
        <w:rPr>
          <w:sz w:val="27"/>
        </w:rPr>
        <w:tab/>
        <w:t>құқықтары,</w:t>
      </w:r>
      <w:r>
        <w:rPr>
          <w:sz w:val="27"/>
        </w:rPr>
        <w:tab/>
        <w:t>бостандықтары</w:t>
      </w:r>
      <w:r>
        <w:rPr>
          <w:sz w:val="27"/>
        </w:rPr>
        <w:tab/>
        <w:t>мен</w:t>
      </w:r>
      <w:r>
        <w:rPr>
          <w:spacing w:val="-65"/>
          <w:sz w:val="27"/>
        </w:rPr>
        <w:t xml:space="preserve"> </w:t>
      </w:r>
      <w:r>
        <w:rPr>
          <w:sz w:val="27"/>
        </w:rPr>
        <w:t>міндеттерін</w:t>
      </w:r>
      <w:r>
        <w:rPr>
          <w:spacing w:val="-3"/>
          <w:sz w:val="27"/>
        </w:rPr>
        <w:t xml:space="preserve"> </w:t>
      </w:r>
      <w:r>
        <w:rPr>
          <w:sz w:val="27"/>
        </w:rPr>
        <w:t>құрметтеуге</w:t>
      </w:r>
      <w:r>
        <w:rPr>
          <w:spacing w:val="-1"/>
          <w:sz w:val="27"/>
        </w:rPr>
        <w:t xml:space="preserve"> </w:t>
      </w:r>
      <w:r>
        <w:rPr>
          <w:sz w:val="27"/>
        </w:rPr>
        <w:t>тәрбиелеу.</w:t>
      </w:r>
    </w:p>
    <w:p w:rsidR="004B39EB" w:rsidRDefault="00BA7400">
      <w:pPr>
        <w:spacing w:before="1" w:line="310" w:lineRule="exact"/>
        <w:ind w:left="961"/>
        <w:rPr>
          <w:sz w:val="27"/>
        </w:rPr>
      </w:pPr>
      <w:r>
        <w:rPr>
          <w:sz w:val="27"/>
        </w:rPr>
        <w:t>Құндылықтар: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Отанға,</w:t>
      </w:r>
      <w:r>
        <w:rPr>
          <w:spacing w:val="-3"/>
          <w:sz w:val="27"/>
        </w:rPr>
        <w:t xml:space="preserve"> </w:t>
      </w:r>
      <w:r>
        <w:rPr>
          <w:sz w:val="27"/>
        </w:rPr>
        <w:t>өз</w:t>
      </w:r>
      <w:r>
        <w:rPr>
          <w:spacing w:val="-2"/>
          <w:sz w:val="27"/>
        </w:rPr>
        <w:t xml:space="preserve"> </w:t>
      </w:r>
      <w:r>
        <w:rPr>
          <w:sz w:val="27"/>
        </w:rPr>
        <w:t>халқына,</w:t>
      </w:r>
      <w:r>
        <w:rPr>
          <w:spacing w:val="-5"/>
          <w:sz w:val="27"/>
        </w:rPr>
        <w:t xml:space="preserve"> </w:t>
      </w:r>
      <w:r>
        <w:rPr>
          <w:sz w:val="27"/>
        </w:rPr>
        <w:t>туған</w:t>
      </w:r>
      <w:r>
        <w:rPr>
          <w:spacing w:val="-3"/>
          <w:sz w:val="27"/>
        </w:rPr>
        <w:t xml:space="preserve"> </w:t>
      </w:r>
      <w:r>
        <w:rPr>
          <w:sz w:val="27"/>
        </w:rPr>
        <w:t>жеріне</w:t>
      </w:r>
      <w:r>
        <w:rPr>
          <w:spacing w:val="-3"/>
          <w:sz w:val="27"/>
        </w:rPr>
        <w:t xml:space="preserve"> </w:t>
      </w:r>
      <w:r>
        <w:rPr>
          <w:sz w:val="27"/>
        </w:rPr>
        <w:t>деген</w:t>
      </w:r>
      <w:r>
        <w:rPr>
          <w:spacing w:val="-4"/>
          <w:sz w:val="27"/>
        </w:rPr>
        <w:t xml:space="preserve"> </w:t>
      </w:r>
      <w:r>
        <w:rPr>
          <w:sz w:val="27"/>
        </w:rPr>
        <w:t>махаббат;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Отанға</w:t>
      </w:r>
      <w:r>
        <w:rPr>
          <w:spacing w:val="-3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-4"/>
          <w:sz w:val="27"/>
        </w:rPr>
        <w:t xml:space="preserve"> </w:t>
      </w:r>
      <w:r>
        <w:rPr>
          <w:sz w:val="27"/>
        </w:rPr>
        <w:t>ету;</w:t>
      </w:r>
      <w:r>
        <w:rPr>
          <w:spacing w:val="-6"/>
          <w:sz w:val="27"/>
        </w:rPr>
        <w:t xml:space="preserve"> </w:t>
      </w:r>
      <w:r>
        <w:rPr>
          <w:sz w:val="27"/>
        </w:rPr>
        <w:t>құқықтық</w:t>
      </w:r>
      <w:r>
        <w:rPr>
          <w:spacing w:val="-1"/>
          <w:sz w:val="27"/>
        </w:rPr>
        <w:t xml:space="preserve"> </w:t>
      </w:r>
      <w:r>
        <w:rPr>
          <w:sz w:val="27"/>
        </w:rPr>
        <w:t>мемлекет;</w:t>
      </w:r>
      <w:r>
        <w:rPr>
          <w:spacing w:val="-3"/>
          <w:sz w:val="27"/>
        </w:rPr>
        <w:t xml:space="preserve"> </w:t>
      </w:r>
      <w:r>
        <w:rPr>
          <w:sz w:val="27"/>
        </w:rPr>
        <w:t>азаматтық</w:t>
      </w:r>
      <w:r>
        <w:rPr>
          <w:spacing w:val="-2"/>
          <w:sz w:val="27"/>
        </w:rPr>
        <w:t xml:space="preserve"> </w:t>
      </w:r>
      <w:r>
        <w:rPr>
          <w:sz w:val="27"/>
        </w:rPr>
        <w:t>қоғам;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2" w:line="310" w:lineRule="exact"/>
        <w:ind w:left="1119"/>
        <w:jc w:val="left"/>
        <w:rPr>
          <w:sz w:val="27"/>
        </w:rPr>
      </w:pPr>
      <w:r>
        <w:rPr>
          <w:sz w:val="27"/>
        </w:rPr>
        <w:t>Отан,</w:t>
      </w:r>
      <w:r>
        <w:rPr>
          <w:spacing w:val="-2"/>
          <w:sz w:val="27"/>
        </w:rPr>
        <w:t xml:space="preserve"> </w:t>
      </w:r>
      <w:r>
        <w:rPr>
          <w:sz w:val="27"/>
        </w:rPr>
        <w:t>аға</w:t>
      </w:r>
      <w:r>
        <w:rPr>
          <w:spacing w:val="-2"/>
          <w:sz w:val="27"/>
        </w:rPr>
        <w:t xml:space="preserve"> </w:t>
      </w:r>
      <w:r>
        <w:rPr>
          <w:sz w:val="27"/>
        </w:rPr>
        <w:t>ұрпақ</w:t>
      </w:r>
      <w:r>
        <w:rPr>
          <w:spacing w:val="-1"/>
          <w:sz w:val="27"/>
        </w:rPr>
        <w:t xml:space="preserve"> </w:t>
      </w:r>
      <w:r>
        <w:rPr>
          <w:sz w:val="27"/>
        </w:rPr>
        <w:t>пен</w:t>
      </w:r>
      <w:r>
        <w:rPr>
          <w:spacing w:val="-5"/>
          <w:sz w:val="27"/>
        </w:rPr>
        <w:t xml:space="preserve"> </w:t>
      </w:r>
      <w:r>
        <w:rPr>
          <w:sz w:val="27"/>
        </w:rPr>
        <w:t>отбасы алдындағы</w:t>
      </w:r>
      <w:r>
        <w:rPr>
          <w:spacing w:val="-1"/>
          <w:sz w:val="27"/>
        </w:rPr>
        <w:t xml:space="preserve"> </w:t>
      </w:r>
      <w:r>
        <w:rPr>
          <w:sz w:val="27"/>
        </w:rPr>
        <w:t>парызы;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заң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құқықтық</w:t>
      </w:r>
      <w:r>
        <w:rPr>
          <w:spacing w:val="-3"/>
          <w:sz w:val="27"/>
        </w:rPr>
        <w:t xml:space="preserve"> </w:t>
      </w:r>
      <w:r>
        <w:rPr>
          <w:sz w:val="27"/>
        </w:rPr>
        <w:t>тәртіп;</w:t>
      </w:r>
      <w:r>
        <w:rPr>
          <w:spacing w:val="-2"/>
          <w:sz w:val="27"/>
        </w:rPr>
        <w:t xml:space="preserve"> </w:t>
      </w:r>
      <w:r>
        <w:rPr>
          <w:sz w:val="27"/>
        </w:rPr>
        <w:t>этносаралық</w:t>
      </w:r>
      <w:r>
        <w:rPr>
          <w:spacing w:val="-4"/>
          <w:sz w:val="27"/>
        </w:rPr>
        <w:t xml:space="preserve"> </w:t>
      </w:r>
      <w:r>
        <w:rPr>
          <w:sz w:val="27"/>
        </w:rPr>
        <w:t>әлем;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еркіндік</w:t>
      </w:r>
      <w:r>
        <w:rPr>
          <w:spacing w:val="-2"/>
          <w:sz w:val="27"/>
        </w:rPr>
        <w:t xml:space="preserve"> </w:t>
      </w:r>
      <w:r>
        <w:rPr>
          <w:sz w:val="27"/>
        </w:rPr>
        <w:t>пен</w:t>
      </w:r>
      <w:r>
        <w:rPr>
          <w:spacing w:val="-4"/>
          <w:sz w:val="27"/>
        </w:rPr>
        <w:t xml:space="preserve"> </w:t>
      </w:r>
      <w:r>
        <w:rPr>
          <w:sz w:val="27"/>
        </w:rPr>
        <w:t>жауапкершілік;</w:t>
      </w:r>
      <w:r>
        <w:rPr>
          <w:spacing w:val="-3"/>
          <w:sz w:val="27"/>
        </w:rPr>
        <w:t xml:space="preserve"> </w:t>
      </w:r>
      <w:r>
        <w:rPr>
          <w:sz w:val="27"/>
        </w:rPr>
        <w:t>адамдарға</w:t>
      </w:r>
      <w:r>
        <w:rPr>
          <w:spacing w:val="-6"/>
          <w:sz w:val="27"/>
        </w:rPr>
        <w:t xml:space="preserve"> </w:t>
      </w:r>
      <w:r>
        <w:rPr>
          <w:sz w:val="27"/>
        </w:rPr>
        <w:t>сенім.</w:t>
      </w:r>
    </w:p>
    <w:p w:rsidR="004B39EB" w:rsidRDefault="00BA7400">
      <w:pPr>
        <w:pStyle w:val="a4"/>
        <w:numPr>
          <w:ilvl w:val="0"/>
          <w:numId w:val="58"/>
        </w:numPr>
        <w:tabs>
          <w:tab w:val="left" w:pos="1233"/>
        </w:tabs>
        <w:spacing w:before="1"/>
        <w:ind w:left="961" w:right="2424" w:firstLine="0"/>
        <w:rPr>
          <w:sz w:val="27"/>
        </w:rPr>
      </w:pPr>
      <w:r>
        <w:rPr>
          <w:sz w:val="27"/>
        </w:rPr>
        <w:t>Адамгершілік сезімдер мен этикалық сананы тәрбиелеу.</w:t>
      </w:r>
      <w:r>
        <w:rPr>
          <w:spacing w:val="-65"/>
          <w:sz w:val="27"/>
        </w:rPr>
        <w:t xml:space="preserve"> </w:t>
      </w:r>
      <w:r>
        <w:rPr>
          <w:sz w:val="27"/>
        </w:rPr>
        <w:t>Құндылықтар: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1" w:line="310" w:lineRule="exact"/>
        <w:ind w:left="1119"/>
        <w:jc w:val="left"/>
        <w:rPr>
          <w:sz w:val="27"/>
        </w:rPr>
      </w:pPr>
      <w:r>
        <w:rPr>
          <w:sz w:val="27"/>
        </w:rPr>
        <w:t>адамгершілік</w:t>
      </w:r>
      <w:r>
        <w:rPr>
          <w:spacing w:val="-6"/>
          <w:sz w:val="27"/>
        </w:rPr>
        <w:t xml:space="preserve"> </w:t>
      </w:r>
      <w:r>
        <w:rPr>
          <w:sz w:val="27"/>
        </w:rPr>
        <w:t>таңдау;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өмірдің</w:t>
      </w:r>
      <w:r>
        <w:rPr>
          <w:spacing w:val="-8"/>
          <w:sz w:val="27"/>
        </w:rPr>
        <w:t xml:space="preserve"> </w:t>
      </w:r>
      <w:r>
        <w:rPr>
          <w:sz w:val="27"/>
        </w:rPr>
        <w:t>мәні;</w:t>
      </w:r>
      <w:r>
        <w:rPr>
          <w:spacing w:val="-7"/>
          <w:sz w:val="27"/>
        </w:rPr>
        <w:t xml:space="preserve"> </w:t>
      </w:r>
      <w:r>
        <w:rPr>
          <w:sz w:val="27"/>
        </w:rPr>
        <w:t>әділдік;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ind w:left="1119"/>
        <w:jc w:val="left"/>
        <w:rPr>
          <w:sz w:val="27"/>
        </w:rPr>
      </w:pPr>
      <w:r>
        <w:rPr>
          <w:sz w:val="27"/>
        </w:rPr>
        <w:t>қайырымдылық;</w:t>
      </w:r>
      <w:r>
        <w:rPr>
          <w:spacing w:val="-5"/>
          <w:sz w:val="27"/>
        </w:rPr>
        <w:t xml:space="preserve"> </w:t>
      </w:r>
      <w:r>
        <w:rPr>
          <w:sz w:val="27"/>
        </w:rPr>
        <w:t>ар-намыс;</w:t>
      </w:r>
      <w:r>
        <w:rPr>
          <w:spacing w:val="-5"/>
          <w:sz w:val="27"/>
        </w:rPr>
        <w:t xml:space="preserve"> </w:t>
      </w:r>
      <w:r>
        <w:rPr>
          <w:sz w:val="27"/>
        </w:rPr>
        <w:t>абырой;</w:t>
      </w:r>
      <w:r>
        <w:rPr>
          <w:spacing w:val="-4"/>
          <w:sz w:val="27"/>
        </w:rPr>
        <w:t xml:space="preserve"> </w:t>
      </w:r>
      <w:r>
        <w:rPr>
          <w:sz w:val="27"/>
        </w:rPr>
        <w:t>махаббат;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2" w:line="310" w:lineRule="exact"/>
        <w:ind w:left="1119"/>
        <w:jc w:val="left"/>
        <w:rPr>
          <w:sz w:val="27"/>
        </w:rPr>
      </w:pPr>
      <w:r>
        <w:rPr>
          <w:sz w:val="27"/>
        </w:rPr>
        <w:t>ата-ананы</w:t>
      </w:r>
      <w:r>
        <w:rPr>
          <w:spacing w:val="-3"/>
          <w:sz w:val="27"/>
        </w:rPr>
        <w:t xml:space="preserve"> </w:t>
      </w:r>
      <w:r>
        <w:rPr>
          <w:sz w:val="27"/>
        </w:rPr>
        <w:t>құрметтеу;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үлкен</w:t>
      </w:r>
      <w:r>
        <w:rPr>
          <w:spacing w:val="-6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кішіге</w:t>
      </w:r>
      <w:r>
        <w:rPr>
          <w:spacing w:val="-2"/>
          <w:sz w:val="27"/>
        </w:rPr>
        <w:t xml:space="preserve"> </w:t>
      </w:r>
      <w:r>
        <w:rPr>
          <w:sz w:val="27"/>
        </w:rPr>
        <w:t>қамқорлық</w:t>
      </w:r>
      <w:r>
        <w:rPr>
          <w:spacing w:val="-1"/>
          <w:sz w:val="27"/>
        </w:rPr>
        <w:t xml:space="preserve"> </w:t>
      </w:r>
      <w:r>
        <w:rPr>
          <w:sz w:val="27"/>
        </w:rPr>
        <w:t>жасау;</w:t>
      </w:r>
      <w:r>
        <w:rPr>
          <w:spacing w:val="-2"/>
          <w:sz w:val="27"/>
        </w:rPr>
        <w:t xml:space="preserve"> </w:t>
      </w:r>
      <w:r>
        <w:rPr>
          <w:sz w:val="27"/>
        </w:rPr>
        <w:t>ар-ождан</w:t>
      </w:r>
      <w:r>
        <w:rPr>
          <w:spacing w:val="-3"/>
          <w:sz w:val="27"/>
        </w:rPr>
        <w:t xml:space="preserve"> </w:t>
      </w:r>
      <w:r>
        <w:rPr>
          <w:sz w:val="27"/>
        </w:rPr>
        <w:t>бостандығы.</w:t>
      </w:r>
    </w:p>
    <w:p w:rsidR="004B39EB" w:rsidRDefault="00BA7400">
      <w:pPr>
        <w:pStyle w:val="a4"/>
        <w:numPr>
          <w:ilvl w:val="0"/>
          <w:numId w:val="58"/>
        </w:numPr>
        <w:tabs>
          <w:tab w:val="left" w:pos="1278"/>
        </w:tabs>
        <w:ind w:right="270" w:firstLine="708"/>
        <w:rPr>
          <w:sz w:val="27"/>
        </w:rPr>
      </w:pPr>
      <w:r>
        <w:rPr>
          <w:sz w:val="27"/>
        </w:rPr>
        <w:t>Денсаулық</w:t>
      </w:r>
      <w:r>
        <w:rPr>
          <w:spacing w:val="43"/>
          <w:sz w:val="27"/>
        </w:rPr>
        <w:t xml:space="preserve"> </w:t>
      </w:r>
      <w:r>
        <w:rPr>
          <w:sz w:val="27"/>
        </w:rPr>
        <w:t>пен</w:t>
      </w:r>
      <w:r>
        <w:rPr>
          <w:spacing w:val="41"/>
          <w:sz w:val="27"/>
        </w:rPr>
        <w:t xml:space="preserve"> </w:t>
      </w:r>
      <w:r>
        <w:rPr>
          <w:sz w:val="27"/>
        </w:rPr>
        <w:t>салауатты</w:t>
      </w:r>
      <w:r>
        <w:rPr>
          <w:spacing w:val="41"/>
          <w:sz w:val="27"/>
        </w:rPr>
        <w:t xml:space="preserve"> </w:t>
      </w:r>
      <w:r>
        <w:rPr>
          <w:sz w:val="27"/>
        </w:rPr>
        <w:t>өмір</w:t>
      </w:r>
      <w:r>
        <w:rPr>
          <w:spacing w:val="44"/>
          <w:sz w:val="27"/>
        </w:rPr>
        <w:t xml:space="preserve"> </w:t>
      </w:r>
      <w:r>
        <w:rPr>
          <w:sz w:val="27"/>
        </w:rPr>
        <w:t>салтына</w:t>
      </w:r>
      <w:r>
        <w:rPr>
          <w:spacing w:val="43"/>
          <w:sz w:val="27"/>
        </w:rPr>
        <w:t xml:space="preserve"> </w:t>
      </w:r>
      <w:r>
        <w:rPr>
          <w:sz w:val="27"/>
        </w:rPr>
        <w:t>қарым-қатынас</w:t>
      </w:r>
      <w:r>
        <w:rPr>
          <w:spacing w:val="40"/>
          <w:sz w:val="27"/>
        </w:rPr>
        <w:t xml:space="preserve"> </w:t>
      </w:r>
      <w:r>
        <w:rPr>
          <w:sz w:val="27"/>
        </w:rPr>
        <w:t>құндылықтарын</w:t>
      </w:r>
      <w:r>
        <w:rPr>
          <w:spacing w:val="-64"/>
          <w:sz w:val="27"/>
        </w:rPr>
        <w:t xml:space="preserve"> </w:t>
      </w:r>
      <w:r>
        <w:rPr>
          <w:sz w:val="27"/>
        </w:rPr>
        <w:t>қалыптастыру.</w:t>
      </w:r>
    </w:p>
    <w:p w:rsidR="004B39EB" w:rsidRDefault="00BA7400">
      <w:pPr>
        <w:spacing w:line="310" w:lineRule="exact"/>
        <w:ind w:left="961"/>
        <w:rPr>
          <w:sz w:val="27"/>
        </w:rPr>
      </w:pPr>
      <w:r>
        <w:rPr>
          <w:sz w:val="27"/>
        </w:rPr>
        <w:t>Құндылықтар: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85"/>
        </w:tabs>
        <w:ind w:right="273" w:firstLine="708"/>
        <w:jc w:val="left"/>
        <w:rPr>
          <w:sz w:val="27"/>
        </w:rPr>
      </w:pPr>
      <w:r>
        <w:rPr>
          <w:sz w:val="27"/>
        </w:rPr>
        <w:t>дене</w:t>
      </w:r>
      <w:r>
        <w:rPr>
          <w:spacing w:val="62"/>
          <w:sz w:val="27"/>
        </w:rPr>
        <w:t xml:space="preserve"> </w:t>
      </w:r>
      <w:r>
        <w:rPr>
          <w:sz w:val="27"/>
        </w:rPr>
        <w:t>саулығы,</w:t>
      </w:r>
      <w:r>
        <w:rPr>
          <w:spacing w:val="6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62"/>
          <w:sz w:val="27"/>
        </w:rPr>
        <w:t xml:space="preserve"> </w:t>
      </w:r>
      <w:r>
        <w:rPr>
          <w:sz w:val="27"/>
        </w:rPr>
        <w:t>денсаулық</w:t>
      </w:r>
      <w:r>
        <w:rPr>
          <w:spacing w:val="63"/>
          <w:sz w:val="27"/>
        </w:rPr>
        <w:t xml:space="preserve"> </w:t>
      </w:r>
      <w:r>
        <w:rPr>
          <w:sz w:val="27"/>
        </w:rPr>
        <w:t>(отбасы</w:t>
      </w:r>
      <w:r>
        <w:rPr>
          <w:spacing w:val="62"/>
          <w:sz w:val="27"/>
        </w:rPr>
        <w:t xml:space="preserve"> </w:t>
      </w:r>
      <w:r>
        <w:rPr>
          <w:sz w:val="27"/>
        </w:rPr>
        <w:t>мүшелерінің</w:t>
      </w:r>
      <w:r>
        <w:rPr>
          <w:spacing w:val="62"/>
          <w:sz w:val="27"/>
        </w:rPr>
        <w:t xml:space="preserve"> </w:t>
      </w:r>
      <w:r>
        <w:rPr>
          <w:sz w:val="27"/>
        </w:rPr>
        <w:t>және</w:t>
      </w:r>
      <w:r>
        <w:rPr>
          <w:spacing w:val="62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-65"/>
          <w:sz w:val="27"/>
        </w:rPr>
        <w:t xml:space="preserve"> </w:t>
      </w:r>
      <w:r>
        <w:rPr>
          <w:sz w:val="27"/>
        </w:rPr>
        <w:t>ұжымының</w:t>
      </w:r>
      <w:r>
        <w:rPr>
          <w:spacing w:val="-2"/>
          <w:sz w:val="27"/>
        </w:rPr>
        <w:t xml:space="preserve"> </w:t>
      </w:r>
      <w:r>
        <w:rPr>
          <w:sz w:val="27"/>
        </w:rPr>
        <w:t>денсаулығы), белсенді,</w:t>
      </w:r>
      <w:r>
        <w:rPr>
          <w:spacing w:val="-1"/>
          <w:sz w:val="27"/>
        </w:rPr>
        <w:t xml:space="preserve"> </w:t>
      </w:r>
      <w:r>
        <w:rPr>
          <w:sz w:val="27"/>
        </w:rPr>
        <w:t>салауатты</w:t>
      </w:r>
      <w:r>
        <w:rPr>
          <w:spacing w:val="-1"/>
          <w:sz w:val="27"/>
        </w:rPr>
        <w:t xml:space="preserve"> </w:t>
      </w:r>
      <w:r>
        <w:rPr>
          <w:sz w:val="27"/>
        </w:rPr>
        <w:t>өмір</w:t>
      </w:r>
      <w:r>
        <w:rPr>
          <w:spacing w:val="1"/>
          <w:sz w:val="27"/>
        </w:rPr>
        <w:t xml:space="preserve"> </w:t>
      </w:r>
      <w:r>
        <w:rPr>
          <w:sz w:val="27"/>
        </w:rPr>
        <w:t>салты.</w:t>
      </w:r>
    </w:p>
    <w:p w:rsidR="004B39EB" w:rsidRDefault="00BA7400">
      <w:pPr>
        <w:pStyle w:val="a4"/>
        <w:numPr>
          <w:ilvl w:val="0"/>
          <w:numId w:val="58"/>
        </w:numPr>
        <w:tabs>
          <w:tab w:val="left" w:pos="1287"/>
        </w:tabs>
        <w:ind w:right="273" w:firstLine="708"/>
        <w:rPr>
          <w:sz w:val="27"/>
        </w:rPr>
      </w:pPr>
      <w:r>
        <w:rPr>
          <w:sz w:val="27"/>
        </w:rPr>
        <w:t>Табиғатқа,</w:t>
      </w:r>
      <w:r>
        <w:rPr>
          <w:spacing w:val="46"/>
          <w:sz w:val="27"/>
        </w:rPr>
        <w:t xml:space="preserve"> </w:t>
      </w:r>
      <w:r>
        <w:rPr>
          <w:sz w:val="27"/>
        </w:rPr>
        <w:t>қоршаған</w:t>
      </w:r>
      <w:r>
        <w:rPr>
          <w:spacing w:val="48"/>
          <w:sz w:val="27"/>
        </w:rPr>
        <w:t xml:space="preserve"> </w:t>
      </w:r>
      <w:r>
        <w:rPr>
          <w:sz w:val="27"/>
        </w:rPr>
        <w:t>ортаға</w:t>
      </w:r>
      <w:r>
        <w:rPr>
          <w:spacing w:val="50"/>
          <w:sz w:val="27"/>
        </w:rPr>
        <w:t xml:space="preserve"> </w:t>
      </w:r>
      <w:r>
        <w:rPr>
          <w:sz w:val="27"/>
        </w:rPr>
        <w:t>қарым-қатынас</w:t>
      </w:r>
      <w:r>
        <w:rPr>
          <w:spacing w:val="49"/>
          <w:sz w:val="27"/>
        </w:rPr>
        <w:t xml:space="preserve"> </w:t>
      </w:r>
      <w:r>
        <w:rPr>
          <w:sz w:val="27"/>
        </w:rPr>
        <w:t>құндылықтарына</w:t>
      </w:r>
      <w:r>
        <w:rPr>
          <w:spacing w:val="50"/>
          <w:sz w:val="27"/>
        </w:rPr>
        <w:t xml:space="preserve"> </w:t>
      </w:r>
      <w:r>
        <w:rPr>
          <w:sz w:val="27"/>
        </w:rPr>
        <w:t>тәрбиелеу</w:t>
      </w:r>
      <w:r>
        <w:rPr>
          <w:spacing w:val="-65"/>
          <w:sz w:val="27"/>
        </w:rPr>
        <w:t xml:space="preserve"> </w:t>
      </w:r>
      <w:r>
        <w:rPr>
          <w:sz w:val="27"/>
        </w:rPr>
        <w:t>(экологиялық</w:t>
      </w:r>
      <w:r>
        <w:rPr>
          <w:spacing w:val="-1"/>
          <w:sz w:val="27"/>
        </w:rPr>
        <w:t xml:space="preserve"> </w:t>
      </w:r>
      <w:r>
        <w:rPr>
          <w:sz w:val="27"/>
        </w:rPr>
        <w:t>тәрбие).</w:t>
      </w:r>
    </w:p>
    <w:p w:rsidR="004B39EB" w:rsidRDefault="00BA7400">
      <w:pPr>
        <w:spacing w:before="1" w:line="310" w:lineRule="exact"/>
        <w:ind w:left="961"/>
        <w:rPr>
          <w:sz w:val="27"/>
        </w:rPr>
      </w:pPr>
      <w:r>
        <w:rPr>
          <w:sz w:val="27"/>
        </w:rPr>
        <w:t>Құндылықтар: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өмір;</w:t>
      </w:r>
      <w:r>
        <w:rPr>
          <w:spacing w:val="-3"/>
          <w:sz w:val="27"/>
        </w:rPr>
        <w:t xml:space="preserve"> </w:t>
      </w:r>
      <w:r>
        <w:rPr>
          <w:sz w:val="27"/>
        </w:rPr>
        <w:t>туған</w:t>
      </w:r>
      <w:r>
        <w:rPr>
          <w:spacing w:val="-3"/>
          <w:sz w:val="27"/>
        </w:rPr>
        <w:t xml:space="preserve"> </w:t>
      </w:r>
      <w:r>
        <w:rPr>
          <w:sz w:val="27"/>
        </w:rPr>
        <w:t>жер;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2" w:line="310" w:lineRule="exact"/>
        <w:ind w:left="1119"/>
        <w:jc w:val="left"/>
        <w:rPr>
          <w:sz w:val="27"/>
        </w:rPr>
      </w:pPr>
      <w:r>
        <w:rPr>
          <w:sz w:val="27"/>
        </w:rPr>
        <w:t>тұмса</w:t>
      </w:r>
      <w:r>
        <w:rPr>
          <w:spacing w:val="-4"/>
          <w:sz w:val="27"/>
        </w:rPr>
        <w:t xml:space="preserve"> </w:t>
      </w:r>
      <w:r>
        <w:rPr>
          <w:sz w:val="27"/>
        </w:rPr>
        <w:t>табиғат;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Жер</w:t>
      </w:r>
      <w:r>
        <w:rPr>
          <w:spacing w:val="-2"/>
          <w:sz w:val="27"/>
        </w:rPr>
        <w:t xml:space="preserve"> </w:t>
      </w:r>
      <w:r>
        <w:rPr>
          <w:sz w:val="27"/>
        </w:rPr>
        <w:t>шары.</w:t>
      </w:r>
    </w:p>
    <w:p w:rsidR="004B39EB" w:rsidRDefault="00BA7400">
      <w:pPr>
        <w:pStyle w:val="a4"/>
        <w:numPr>
          <w:ilvl w:val="0"/>
          <w:numId w:val="58"/>
        </w:numPr>
        <w:tabs>
          <w:tab w:val="left" w:pos="1453"/>
        </w:tabs>
        <w:ind w:right="269" w:firstLine="708"/>
        <w:jc w:val="both"/>
        <w:rPr>
          <w:sz w:val="27"/>
        </w:rPr>
      </w:pPr>
      <w:r>
        <w:rPr>
          <w:sz w:val="27"/>
        </w:rPr>
        <w:t>Әсемдік</w:t>
      </w:r>
      <w:r>
        <w:rPr>
          <w:spacing w:val="1"/>
          <w:sz w:val="27"/>
        </w:rPr>
        <w:t xml:space="preserve"> </w:t>
      </w:r>
      <w:r>
        <w:rPr>
          <w:sz w:val="27"/>
        </w:rPr>
        <w:t>құндылығына</w:t>
      </w:r>
      <w:r>
        <w:rPr>
          <w:spacing w:val="1"/>
          <w:sz w:val="27"/>
        </w:rPr>
        <w:t xml:space="preserve"> </w:t>
      </w:r>
      <w:r>
        <w:rPr>
          <w:sz w:val="27"/>
        </w:rPr>
        <w:t>қарым-қатынасты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тәрбиелеу,</w:t>
      </w:r>
      <w:r>
        <w:rPr>
          <w:spacing w:val="1"/>
          <w:sz w:val="27"/>
        </w:rPr>
        <w:t xml:space="preserve"> </w:t>
      </w:r>
      <w:r>
        <w:rPr>
          <w:sz w:val="27"/>
        </w:rPr>
        <w:t>эстетикалық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мінсіздіктер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құндылықтар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түсініктерді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(эстетикалық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тәрбие).</w:t>
      </w:r>
    </w:p>
    <w:p w:rsidR="004B39EB" w:rsidRDefault="00BA7400">
      <w:pPr>
        <w:spacing w:line="310" w:lineRule="exact"/>
        <w:ind w:left="961"/>
        <w:rPr>
          <w:sz w:val="27"/>
        </w:rPr>
      </w:pPr>
      <w:r>
        <w:rPr>
          <w:sz w:val="27"/>
        </w:rPr>
        <w:t>Құндылықтар: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1" w:line="310" w:lineRule="exact"/>
        <w:ind w:left="1119"/>
        <w:jc w:val="left"/>
        <w:rPr>
          <w:sz w:val="27"/>
        </w:rPr>
      </w:pPr>
      <w:r>
        <w:rPr>
          <w:sz w:val="27"/>
        </w:rPr>
        <w:t>сұлулық</w:t>
      </w:r>
      <w:r>
        <w:rPr>
          <w:spacing w:val="-2"/>
          <w:sz w:val="27"/>
        </w:rPr>
        <w:t xml:space="preserve"> </w:t>
      </w:r>
      <w:r>
        <w:rPr>
          <w:sz w:val="27"/>
        </w:rPr>
        <w:t>пен</w:t>
      </w:r>
      <w:r>
        <w:rPr>
          <w:spacing w:val="-7"/>
          <w:sz w:val="27"/>
        </w:rPr>
        <w:t xml:space="preserve"> </w:t>
      </w:r>
      <w:r>
        <w:rPr>
          <w:sz w:val="27"/>
        </w:rPr>
        <w:t>үйлесімділік;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jc w:val="left"/>
        <w:rPr>
          <w:sz w:val="27"/>
        </w:rPr>
      </w:pPr>
      <w:r>
        <w:rPr>
          <w:sz w:val="27"/>
        </w:rPr>
        <w:t>адамның</w:t>
      </w:r>
      <w:r>
        <w:rPr>
          <w:spacing w:val="-5"/>
          <w:sz w:val="27"/>
        </w:rPr>
        <w:t xml:space="preserve"> </w:t>
      </w:r>
      <w:r>
        <w:rPr>
          <w:sz w:val="27"/>
        </w:rPr>
        <w:t>рухани</w:t>
      </w:r>
      <w:r>
        <w:rPr>
          <w:spacing w:val="-1"/>
          <w:sz w:val="27"/>
        </w:rPr>
        <w:t xml:space="preserve"> </w:t>
      </w:r>
      <w:r>
        <w:rPr>
          <w:sz w:val="27"/>
        </w:rPr>
        <w:t>әлемі;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1" w:line="310" w:lineRule="exact"/>
        <w:ind w:left="1119"/>
        <w:jc w:val="left"/>
        <w:rPr>
          <w:sz w:val="27"/>
        </w:rPr>
      </w:pPr>
      <w:r>
        <w:rPr>
          <w:sz w:val="27"/>
        </w:rPr>
        <w:t>эстетикалық</w:t>
      </w:r>
      <w:r>
        <w:rPr>
          <w:spacing w:val="-3"/>
          <w:sz w:val="27"/>
        </w:rPr>
        <w:t xml:space="preserve"> </w:t>
      </w:r>
      <w:r>
        <w:rPr>
          <w:sz w:val="27"/>
        </w:rPr>
        <w:t>даму;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05" w:lineRule="exact"/>
        <w:ind w:left="1119"/>
        <w:jc w:val="left"/>
        <w:rPr>
          <w:sz w:val="27"/>
        </w:rPr>
      </w:pPr>
      <w:r>
        <w:rPr>
          <w:sz w:val="27"/>
        </w:rPr>
        <w:t>көркем</w:t>
      </w:r>
      <w:r>
        <w:rPr>
          <w:spacing w:val="-4"/>
          <w:sz w:val="27"/>
        </w:rPr>
        <w:t xml:space="preserve"> </w:t>
      </w:r>
      <w:r>
        <w:rPr>
          <w:sz w:val="27"/>
        </w:rPr>
        <w:t>шығармашылық.</w:t>
      </w:r>
    </w:p>
    <w:p w:rsidR="004B39EB" w:rsidRDefault="00BA7400">
      <w:pPr>
        <w:spacing w:before="5" w:line="230" w:lineRule="auto"/>
        <w:ind w:left="253" w:right="269" w:firstLine="708"/>
        <w:jc w:val="both"/>
        <w:rPr>
          <w:sz w:val="27"/>
        </w:rPr>
      </w:pPr>
      <w:r>
        <w:rPr>
          <w:sz w:val="27"/>
        </w:rPr>
        <w:t>Көрсетілген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құндылық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негіздеріне</w:t>
      </w:r>
      <w:r>
        <w:rPr>
          <w:spacing w:val="1"/>
          <w:sz w:val="27"/>
        </w:rPr>
        <w:t xml:space="preserve"> </w:t>
      </w:r>
      <w:r>
        <w:rPr>
          <w:sz w:val="27"/>
        </w:rPr>
        <w:t>сай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 үшін</w:t>
      </w:r>
      <w:r>
        <w:rPr>
          <w:spacing w:val="1"/>
          <w:sz w:val="27"/>
        </w:rPr>
        <w:t xml:space="preserve"> </w:t>
      </w:r>
      <w:r>
        <w:rPr>
          <w:sz w:val="27"/>
        </w:rPr>
        <w:t>іс-</w:t>
      </w:r>
      <w:r>
        <w:rPr>
          <w:spacing w:val="1"/>
          <w:sz w:val="27"/>
        </w:rPr>
        <w:t xml:space="preserve"> </w:t>
      </w:r>
      <w:r>
        <w:rPr>
          <w:sz w:val="27"/>
        </w:rPr>
        <w:t>әрекет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формасы</w:t>
      </w:r>
      <w:r>
        <w:rPr>
          <w:spacing w:val="1"/>
          <w:sz w:val="27"/>
        </w:rPr>
        <w:t xml:space="preserve"> </w:t>
      </w:r>
      <w:r>
        <w:rPr>
          <w:sz w:val="27"/>
        </w:rPr>
        <w:t>нақтыланады,</w:t>
      </w:r>
      <w:r>
        <w:rPr>
          <w:spacing w:val="1"/>
          <w:sz w:val="27"/>
        </w:rPr>
        <w:t xml:space="preserve"> </w:t>
      </w:r>
      <w:r>
        <w:rPr>
          <w:sz w:val="27"/>
        </w:rPr>
        <w:t>ол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кезегінде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әлеуметтендірудің қандай да бір бағытына басымдық бере алады. Бұл ретте, «Білім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Заңға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2020-2025</w:t>
      </w:r>
      <w:r>
        <w:rPr>
          <w:spacing w:val="1"/>
          <w:sz w:val="27"/>
        </w:rPr>
        <w:t xml:space="preserve"> </w:t>
      </w:r>
      <w:r>
        <w:rPr>
          <w:sz w:val="27"/>
        </w:rPr>
        <w:t>жылдарға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ғылымын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дамытудың мемлекеттік бағдарламасы мен Тәрбие тұжырымдамасы </w:t>
      </w:r>
      <w:r>
        <w:rPr>
          <w:b/>
          <w:sz w:val="27"/>
        </w:rPr>
        <w:t>білім берудің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ең маңызды мақсаты ретінде тұлғ</w:t>
      </w:r>
      <w:r>
        <w:rPr>
          <w:b/>
          <w:sz w:val="27"/>
        </w:rPr>
        <w:t>аның азаматтық қалыптасуы контексінде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 xml:space="preserve">рухани-адамгершілік дамуын </w:t>
      </w:r>
      <w:r>
        <w:rPr>
          <w:sz w:val="27"/>
        </w:rPr>
        <w:t>белгілейтінін естен шығармаған жөн. Сондықтан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әлеуметтендірудің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бағыттары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маңызды,</w:t>
      </w:r>
      <w:r>
        <w:rPr>
          <w:spacing w:val="1"/>
          <w:sz w:val="27"/>
        </w:rPr>
        <w:t xml:space="preserve"> </w:t>
      </w:r>
      <w:r>
        <w:rPr>
          <w:sz w:val="27"/>
        </w:rPr>
        <w:t>олар</w:t>
      </w:r>
      <w:r>
        <w:rPr>
          <w:spacing w:val="1"/>
          <w:sz w:val="27"/>
        </w:rPr>
        <w:t xml:space="preserve"> </w:t>
      </w:r>
      <w:r>
        <w:rPr>
          <w:sz w:val="27"/>
        </w:rPr>
        <w:t>бір-бірін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отандық</w:t>
      </w:r>
      <w:r>
        <w:rPr>
          <w:spacing w:val="1"/>
          <w:sz w:val="27"/>
        </w:rPr>
        <w:t xml:space="preserve"> </w:t>
      </w:r>
      <w:r>
        <w:rPr>
          <w:sz w:val="27"/>
        </w:rPr>
        <w:t>рухани,</w:t>
      </w:r>
      <w:r>
        <w:rPr>
          <w:spacing w:val="1"/>
          <w:sz w:val="27"/>
        </w:rPr>
        <w:t xml:space="preserve"> </w:t>
      </w:r>
      <w:r>
        <w:rPr>
          <w:sz w:val="27"/>
        </w:rPr>
        <w:t>адамгершілік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мәдени</w:t>
      </w:r>
      <w:r>
        <w:rPr>
          <w:spacing w:val="1"/>
          <w:sz w:val="27"/>
        </w:rPr>
        <w:t xml:space="preserve"> </w:t>
      </w:r>
      <w:r>
        <w:rPr>
          <w:sz w:val="27"/>
        </w:rPr>
        <w:t>дәстүрлер</w:t>
      </w:r>
      <w:r>
        <w:rPr>
          <w:spacing w:val="-65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-2"/>
          <w:sz w:val="27"/>
        </w:rPr>
        <w:t xml:space="preserve"> </w:t>
      </w:r>
      <w:r>
        <w:rPr>
          <w:sz w:val="27"/>
        </w:rPr>
        <w:t>жеке</w:t>
      </w:r>
      <w:r>
        <w:rPr>
          <w:spacing w:val="-1"/>
          <w:sz w:val="27"/>
        </w:rPr>
        <w:t xml:space="preserve"> </w:t>
      </w:r>
      <w:r>
        <w:rPr>
          <w:sz w:val="27"/>
        </w:rPr>
        <w:t>тұлғаның</w:t>
      </w:r>
      <w:r>
        <w:rPr>
          <w:spacing w:val="-1"/>
          <w:sz w:val="27"/>
        </w:rPr>
        <w:t xml:space="preserve"> </w:t>
      </w:r>
      <w:r>
        <w:rPr>
          <w:sz w:val="27"/>
        </w:rPr>
        <w:t>дамуын</w:t>
      </w:r>
      <w:r>
        <w:rPr>
          <w:spacing w:val="-2"/>
          <w:sz w:val="27"/>
        </w:rPr>
        <w:t xml:space="preserve"> </w:t>
      </w:r>
      <w:r>
        <w:rPr>
          <w:sz w:val="27"/>
        </w:rPr>
        <w:t>қамтамасыз етеді.</w:t>
      </w:r>
    </w:p>
    <w:p w:rsidR="004B39EB" w:rsidRDefault="00BA7400">
      <w:pPr>
        <w:spacing w:line="306" w:lineRule="exact"/>
        <w:ind w:left="961"/>
        <w:jc w:val="both"/>
        <w:rPr>
          <w:sz w:val="27"/>
        </w:rPr>
      </w:pPr>
      <w:r>
        <w:rPr>
          <w:sz w:val="27"/>
        </w:rPr>
        <w:t>Оқушыларды</w:t>
      </w:r>
      <w:r>
        <w:rPr>
          <w:spacing w:val="43"/>
          <w:sz w:val="27"/>
        </w:rPr>
        <w:t xml:space="preserve"> </w:t>
      </w:r>
      <w:r>
        <w:rPr>
          <w:sz w:val="27"/>
        </w:rPr>
        <w:t>тәрбиелеу</w:t>
      </w:r>
      <w:r>
        <w:rPr>
          <w:spacing w:val="109"/>
          <w:sz w:val="27"/>
        </w:rPr>
        <w:t xml:space="preserve"> </w:t>
      </w:r>
      <w:r>
        <w:rPr>
          <w:sz w:val="27"/>
        </w:rPr>
        <w:t>және</w:t>
      </w:r>
      <w:r>
        <w:rPr>
          <w:spacing w:val="108"/>
          <w:sz w:val="27"/>
        </w:rPr>
        <w:t xml:space="preserve"> </w:t>
      </w:r>
      <w:r>
        <w:rPr>
          <w:sz w:val="27"/>
        </w:rPr>
        <w:t>әлеуметтендіру</w:t>
      </w:r>
      <w:r>
        <w:rPr>
          <w:spacing w:val="109"/>
          <w:sz w:val="27"/>
        </w:rPr>
        <w:t xml:space="preserve"> </w:t>
      </w:r>
      <w:r>
        <w:rPr>
          <w:sz w:val="27"/>
        </w:rPr>
        <w:t>мақсатындағы</w:t>
      </w:r>
      <w:r>
        <w:rPr>
          <w:spacing w:val="108"/>
          <w:sz w:val="27"/>
        </w:rPr>
        <w:t xml:space="preserve"> </w:t>
      </w:r>
      <w:r>
        <w:rPr>
          <w:sz w:val="27"/>
        </w:rPr>
        <w:t>кез</w:t>
      </w:r>
      <w:r>
        <w:rPr>
          <w:spacing w:val="106"/>
          <w:sz w:val="27"/>
        </w:rPr>
        <w:t xml:space="preserve"> </w:t>
      </w:r>
      <w:r>
        <w:rPr>
          <w:sz w:val="27"/>
        </w:rPr>
        <w:t>келген</w:t>
      </w:r>
    </w:p>
    <w:p w:rsidR="004B39EB" w:rsidRDefault="004B39EB">
      <w:pPr>
        <w:spacing w:line="306" w:lineRule="exact"/>
        <w:jc w:val="both"/>
        <w:rPr>
          <w:sz w:val="27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67"/>
        <w:ind w:left="253"/>
        <w:jc w:val="both"/>
        <w:rPr>
          <w:sz w:val="27"/>
        </w:rPr>
      </w:pPr>
      <w:r>
        <w:rPr>
          <w:sz w:val="27"/>
        </w:rPr>
        <w:lastRenderedPageBreak/>
        <w:t>іс-әрекетті</w:t>
      </w:r>
      <w:r>
        <w:rPr>
          <w:spacing w:val="-3"/>
          <w:sz w:val="27"/>
        </w:rPr>
        <w:t xml:space="preserve"> </w:t>
      </w:r>
      <w:r>
        <w:rPr>
          <w:sz w:val="27"/>
        </w:rPr>
        <w:t>ұйымдастыруда</w:t>
      </w:r>
      <w:r>
        <w:rPr>
          <w:spacing w:val="-3"/>
          <w:sz w:val="27"/>
        </w:rPr>
        <w:t xml:space="preserve"> </w:t>
      </w:r>
      <w:r>
        <w:rPr>
          <w:sz w:val="27"/>
        </w:rPr>
        <w:t>тәрбие</w:t>
      </w:r>
      <w:r>
        <w:rPr>
          <w:spacing w:val="-3"/>
          <w:sz w:val="27"/>
        </w:rPr>
        <w:t xml:space="preserve"> </w:t>
      </w:r>
      <w:r>
        <w:rPr>
          <w:sz w:val="27"/>
        </w:rPr>
        <w:t>нәтижелері</w:t>
      </w:r>
      <w:r>
        <w:rPr>
          <w:spacing w:val="-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-2"/>
          <w:sz w:val="27"/>
        </w:rPr>
        <w:t xml:space="preserve"> </w:t>
      </w:r>
      <w:r>
        <w:rPr>
          <w:sz w:val="27"/>
        </w:rPr>
        <w:t>естен</w:t>
      </w:r>
      <w:r>
        <w:rPr>
          <w:spacing w:val="-4"/>
          <w:sz w:val="27"/>
        </w:rPr>
        <w:t xml:space="preserve"> </w:t>
      </w:r>
      <w:r>
        <w:rPr>
          <w:sz w:val="27"/>
        </w:rPr>
        <w:t>шығармау қажет.</w:t>
      </w:r>
    </w:p>
    <w:p w:rsidR="004B39EB" w:rsidRDefault="00BA7400">
      <w:pPr>
        <w:spacing w:before="1"/>
        <w:ind w:left="253" w:right="274" w:firstLine="708"/>
        <w:jc w:val="both"/>
        <w:rPr>
          <w:sz w:val="27"/>
        </w:rPr>
      </w:pPr>
      <w:r>
        <w:rPr>
          <w:sz w:val="27"/>
        </w:rPr>
        <w:t>Тәрбие нәтижесі – бұл қандай да бір іс-әрекетке қат</w:t>
      </w:r>
      <w:r>
        <w:rPr>
          <w:sz w:val="27"/>
        </w:rPr>
        <w:t>ысу нәтижесінде алған</w:t>
      </w:r>
      <w:r>
        <w:rPr>
          <w:spacing w:val="1"/>
          <w:sz w:val="27"/>
        </w:rPr>
        <w:t xml:space="preserve"> </w:t>
      </w:r>
      <w:r>
        <w:rPr>
          <w:sz w:val="27"/>
        </w:rPr>
        <w:t>рухани-адамгершілік</w:t>
      </w:r>
      <w:r>
        <w:rPr>
          <w:spacing w:val="-3"/>
          <w:sz w:val="27"/>
        </w:rPr>
        <w:t xml:space="preserve"> </w:t>
      </w:r>
      <w:r>
        <w:rPr>
          <w:sz w:val="27"/>
        </w:rPr>
        <w:t>құндылықтар.</w:t>
      </w:r>
    </w:p>
    <w:p w:rsidR="004B39EB" w:rsidRDefault="00BA7400">
      <w:pPr>
        <w:spacing w:before="1"/>
        <w:ind w:left="253" w:right="274" w:firstLine="708"/>
        <w:jc w:val="both"/>
        <w:rPr>
          <w:sz w:val="27"/>
        </w:rPr>
      </w:pP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кез</w:t>
      </w:r>
      <w:r>
        <w:rPr>
          <w:spacing w:val="1"/>
          <w:sz w:val="27"/>
        </w:rPr>
        <w:t xml:space="preserve"> </w:t>
      </w:r>
      <w:r>
        <w:rPr>
          <w:sz w:val="27"/>
        </w:rPr>
        <w:t>келген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нәтижесі</w:t>
      </w:r>
      <w:r>
        <w:rPr>
          <w:spacing w:val="1"/>
          <w:sz w:val="27"/>
        </w:rPr>
        <w:t xml:space="preserve"> </w:t>
      </w:r>
      <w:r>
        <w:rPr>
          <w:sz w:val="27"/>
        </w:rPr>
        <w:t>үш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деңгейге</w:t>
      </w:r>
      <w:r>
        <w:rPr>
          <w:spacing w:val="1"/>
          <w:sz w:val="27"/>
        </w:rPr>
        <w:t xml:space="preserve"> </w:t>
      </w:r>
      <w:r>
        <w:rPr>
          <w:sz w:val="27"/>
        </w:rPr>
        <w:t>бөлінеді.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Бірінші деңгей – оқушының әлеуметтік білімді игеруі (қоғамдық нормалар,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қоғамның</w:t>
      </w:r>
      <w:r>
        <w:rPr>
          <w:spacing w:val="1"/>
          <w:sz w:val="27"/>
        </w:rPr>
        <w:t xml:space="preserve"> </w:t>
      </w:r>
      <w:r>
        <w:rPr>
          <w:sz w:val="27"/>
        </w:rPr>
        <w:t>құрылымы,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қоғамдағы</w:t>
      </w:r>
      <w:r>
        <w:rPr>
          <w:spacing w:val="1"/>
          <w:sz w:val="27"/>
        </w:rPr>
        <w:t xml:space="preserve"> </w:t>
      </w:r>
      <w:r>
        <w:rPr>
          <w:sz w:val="27"/>
        </w:rPr>
        <w:t>мінез-құлықтың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ұнамды-ұнамсыз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 туралы және т.б.), әлеуметтік ақиқат пен күнделікті өмір туралы бастапқы</w:t>
      </w:r>
      <w:r>
        <w:rPr>
          <w:spacing w:val="1"/>
          <w:sz w:val="27"/>
        </w:rPr>
        <w:t xml:space="preserve"> </w:t>
      </w:r>
      <w:r>
        <w:rPr>
          <w:sz w:val="27"/>
        </w:rPr>
        <w:t>түсінік.</w:t>
      </w:r>
      <w:r>
        <w:rPr>
          <w:spacing w:val="1"/>
          <w:sz w:val="27"/>
        </w:rPr>
        <w:t xml:space="preserve"> </w:t>
      </w:r>
      <w:r>
        <w:rPr>
          <w:sz w:val="27"/>
        </w:rPr>
        <w:t>Аталған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деңгейдегі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нәтижеге</w:t>
      </w:r>
      <w:r>
        <w:rPr>
          <w:spacing w:val="1"/>
          <w:sz w:val="27"/>
        </w:rPr>
        <w:t xml:space="preserve"> </w:t>
      </w:r>
      <w:r>
        <w:rPr>
          <w:sz w:val="27"/>
        </w:rPr>
        <w:t>жетуде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</w:t>
      </w:r>
      <w:r>
        <w:rPr>
          <w:spacing w:val="1"/>
          <w:sz w:val="27"/>
        </w:rPr>
        <w:t xml:space="preserve"> </w:t>
      </w:r>
      <w:r>
        <w:rPr>
          <w:sz w:val="27"/>
        </w:rPr>
        <w:t>орын</w:t>
      </w:r>
      <w:r>
        <w:rPr>
          <w:spacing w:val="1"/>
          <w:sz w:val="27"/>
        </w:rPr>
        <w:t xml:space="preserve"> </w:t>
      </w:r>
      <w:r>
        <w:rPr>
          <w:sz w:val="27"/>
        </w:rPr>
        <w:t>алатыны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тәрбиеленушінің</w:t>
      </w:r>
      <w:r>
        <w:rPr>
          <w:spacing w:val="31"/>
          <w:sz w:val="27"/>
        </w:rPr>
        <w:t xml:space="preserve"> </w:t>
      </w:r>
      <w:r>
        <w:rPr>
          <w:sz w:val="27"/>
        </w:rPr>
        <w:t>күнделікті</w:t>
      </w:r>
      <w:r>
        <w:rPr>
          <w:spacing w:val="33"/>
          <w:sz w:val="27"/>
        </w:rPr>
        <w:t xml:space="preserve"> </w:t>
      </w:r>
      <w:r>
        <w:rPr>
          <w:sz w:val="27"/>
        </w:rPr>
        <w:t>тәжірибесі</w:t>
      </w:r>
      <w:r>
        <w:rPr>
          <w:spacing w:val="34"/>
          <w:sz w:val="27"/>
        </w:rPr>
        <w:t xml:space="preserve"> </w:t>
      </w:r>
      <w:r>
        <w:rPr>
          <w:sz w:val="27"/>
        </w:rPr>
        <w:t>мен</w:t>
      </w:r>
      <w:r>
        <w:rPr>
          <w:spacing w:val="31"/>
          <w:sz w:val="27"/>
        </w:rPr>
        <w:t xml:space="preserve"> </w:t>
      </w:r>
      <w:r>
        <w:rPr>
          <w:sz w:val="27"/>
        </w:rPr>
        <w:t>оң</w:t>
      </w:r>
      <w:r>
        <w:rPr>
          <w:spacing w:val="3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33"/>
          <w:sz w:val="27"/>
        </w:rPr>
        <w:t xml:space="preserve"> </w:t>
      </w:r>
      <w:r>
        <w:rPr>
          <w:sz w:val="27"/>
        </w:rPr>
        <w:t>білімді</w:t>
      </w:r>
      <w:r>
        <w:rPr>
          <w:spacing w:val="32"/>
          <w:sz w:val="27"/>
        </w:rPr>
        <w:t xml:space="preserve"> </w:t>
      </w:r>
      <w:r>
        <w:rPr>
          <w:sz w:val="27"/>
        </w:rPr>
        <w:t>тұлға</w:t>
      </w:r>
      <w:r>
        <w:rPr>
          <w:spacing w:val="31"/>
          <w:sz w:val="27"/>
        </w:rPr>
        <w:t xml:space="preserve"> </w:t>
      </w:r>
      <w:r>
        <w:rPr>
          <w:sz w:val="27"/>
        </w:rPr>
        <w:t>ретіндегі</w:t>
      </w:r>
      <w:r>
        <w:rPr>
          <w:spacing w:val="-65"/>
          <w:sz w:val="27"/>
        </w:rPr>
        <w:t xml:space="preserve"> </w:t>
      </w:r>
      <w:r>
        <w:rPr>
          <w:sz w:val="27"/>
        </w:rPr>
        <w:t>өз</w:t>
      </w:r>
      <w:r>
        <w:rPr>
          <w:spacing w:val="-1"/>
          <w:sz w:val="27"/>
        </w:rPr>
        <w:t xml:space="preserve"> </w:t>
      </w:r>
      <w:r>
        <w:rPr>
          <w:sz w:val="27"/>
        </w:rPr>
        <w:t>педагогім</w:t>
      </w:r>
      <w:r>
        <w:rPr>
          <w:sz w:val="27"/>
        </w:rPr>
        <w:t>ен</w:t>
      </w:r>
      <w:r>
        <w:rPr>
          <w:spacing w:val="-2"/>
          <w:sz w:val="27"/>
        </w:rPr>
        <w:t xml:space="preserve"> </w:t>
      </w:r>
      <w:r>
        <w:rPr>
          <w:sz w:val="27"/>
        </w:rPr>
        <w:t>қарым-қатынас</w:t>
      </w:r>
      <w:r>
        <w:rPr>
          <w:spacing w:val="-4"/>
          <w:sz w:val="27"/>
        </w:rPr>
        <w:t xml:space="preserve"> </w:t>
      </w:r>
      <w:r>
        <w:rPr>
          <w:sz w:val="27"/>
        </w:rPr>
        <w:t>орнатуы.</w:t>
      </w:r>
    </w:p>
    <w:p w:rsidR="004B39EB" w:rsidRDefault="00BA7400">
      <w:pPr>
        <w:spacing w:before="1"/>
        <w:ind w:left="253" w:right="266" w:firstLine="708"/>
        <w:jc w:val="both"/>
        <w:rPr>
          <w:sz w:val="27"/>
        </w:rPr>
      </w:pPr>
      <w:r>
        <w:rPr>
          <w:sz w:val="27"/>
        </w:rPr>
        <w:t>Екінші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қоғамның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басты</w:t>
      </w:r>
      <w:r>
        <w:rPr>
          <w:spacing w:val="1"/>
          <w:sz w:val="27"/>
        </w:rPr>
        <w:t xml:space="preserve"> </w:t>
      </w:r>
      <w:r>
        <w:rPr>
          <w:sz w:val="27"/>
        </w:rPr>
        <w:t>құндылықтарына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(адам,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отбасы,</w:t>
      </w:r>
      <w:r>
        <w:rPr>
          <w:spacing w:val="1"/>
          <w:sz w:val="27"/>
        </w:rPr>
        <w:t xml:space="preserve"> </w:t>
      </w:r>
      <w:r>
        <w:rPr>
          <w:sz w:val="27"/>
        </w:rPr>
        <w:t>Отан,</w:t>
      </w:r>
      <w:r>
        <w:rPr>
          <w:spacing w:val="1"/>
          <w:sz w:val="27"/>
        </w:rPr>
        <w:t xml:space="preserve"> </w:t>
      </w:r>
      <w:r>
        <w:rPr>
          <w:sz w:val="27"/>
        </w:rPr>
        <w:t>табиғат,</w:t>
      </w:r>
      <w:r>
        <w:rPr>
          <w:spacing w:val="1"/>
          <w:sz w:val="27"/>
        </w:rPr>
        <w:t xml:space="preserve"> </w:t>
      </w:r>
      <w:r>
        <w:rPr>
          <w:sz w:val="27"/>
        </w:rPr>
        <w:t>әлем,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білім,</w:t>
      </w:r>
      <w:r>
        <w:rPr>
          <w:spacing w:val="1"/>
          <w:sz w:val="27"/>
        </w:rPr>
        <w:t xml:space="preserve"> </w:t>
      </w:r>
      <w:r>
        <w:rPr>
          <w:sz w:val="27"/>
        </w:rPr>
        <w:t>еңбек,</w:t>
      </w:r>
      <w:r>
        <w:rPr>
          <w:spacing w:val="1"/>
          <w:sz w:val="27"/>
        </w:rPr>
        <w:t xml:space="preserve"> </w:t>
      </w:r>
      <w:r>
        <w:rPr>
          <w:sz w:val="27"/>
        </w:rPr>
        <w:t>мәдениет)</w:t>
      </w:r>
      <w:r>
        <w:rPr>
          <w:spacing w:val="1"/>
          <w:sz w:val="27"/>
        </w:rPr>
        <w:t xml:space="preserve"> </w:t>
      </w:r>
      <w:r>
        <w:rPr>
          <w:sz w:val="27"/>
        </w:rPr>
        <w:t>оң</w:t>
      </w:r>
      <w:r>
        <w:rPr>
          <w:spacing w:val="1"/>
          <w:sz w:val="27"/>
        </w:rPr>
        <w:t xml:space="preserve"> </w:t>
      </w:r>
      <w:r>
        <w:rPr>
          <w:sz w:val="27"/>
        </w:rPr>
        <w:t>қарым-қатынасы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деген</w:t>
      </w:r>
      <w:r>
        <w:rPr>
          <w:spacing w:val="1"/>
          <w:sz w:val="27"/>
        </w:rPr>
        <w:t xml:space="preserve"> </w:t>
      </w:r>
      <w:r>
        <w:rPr>
          <w:sz w:val="27"/>
        </w:rPr>
        <w:t>жанашырлық тәжірибесінің, жалпы алғандағы әлеуметтік ақиқатқа деген қарым-</w:t>
      </w:r>
      <w:r>
        <w:rPr>
          <w:spacing w:val="1"/>
          <w:sz w:val="27"/>
        </w:rPr>
        <w:t xml:space="preserve"> </w:t>
      </w:r>
      <w:r>
        <w:rPr>
          <w:sz w:val="27"/>
        </w:rPr>
        <w:t>қатынас</w:t>
      </w:r>
      <w:r>
        <w:rPr>
          <w:spacing w:val="1"/>
          <w:sz w:val="27"/>
        </w:rPr>
        <w:t xml:space="preserve"> </w:t>
      </w:r>
      <w:r>
        <w:rPr>
          <w:sz w:val="27"/>
        </w:rPr>
        <w:t>құндылықтарының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қалыптасуы.</w:t>
      </w:r>
      <w:r>
        <w:rPr>
          <w:spacing w:val="1"/>
          <w:sz w:val="27"/>
        </w:rPr>
        <w:t xml:space="preserve"> </w:t>
      </w:r>
      <w:r>
        <w:rPr>
          <w:sz w:val="27"/>
        </w:rPr>
        <w:t>Аталған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межеге</w:t>
      </w:r>
      <w:r>
        <w:rPr>
          <w:spacing w:val="1"/>
          <w:sz w:val="27"/>
        </w:rPr>
        <w:t xml:space="preserve"> </w:t>
      </w:r>
      <w:r>
        <w:rPr>
          <w:sz w:val="27"/>
        </w:rPr>
        <w:t>жету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67"/>
          <w:sz w:val="27"/>
        </w:rPr>
        <w:t xml:space="preserve"> </w:t>
      </w:r>
      <w:r>
        <w:rPr>
          <w:sz w:val="27"/>
        </w:rPr>
        <w:t>сынып,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 деңгейінде, яғни жолдастық, қауіпсіз әлеуметтенген ортада өзара қарым-</w:t>
      </w:r>
      <w:r>
        <w:rPr>
          <w:spacing w:val="1"/>
          <w:sz w:val="27"/>
        </w:rPr>
        <w:t xml:space="preserve"> </w:t>
      </w:r>
      <w:r>
        <w:rPr>
          <w:sz w:val="27"/>
        </w:rPr>
        <w:t>қатынас ерекше орын алады. Осындай таныс әлеуметтік ортада бала ең алғашқы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білімдерді</w:t>
      </w:r>
      <w:r>
        <w:rPr>
          <w:spacing w:val="1"/>
          <w:sz w:val="27"/>
        </w:rPr>
        <w:t xml:space="preserve"> </w:t>
      </w:r>
      <w:r>
        <w:rPr>
          <w:sz w:val="27"/>
        </w:rPr>
        <w:t>тәжірибеде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қолданудың</w:t>
      </w:r>
      <w:r>
        <w:rPr>
          <w:spacing w:val="1"/>
          <w:sz w:val="27"/>
        </w:rPr>
        <w:t xml:space="preserve"> </w:t>
      </w:r>
      <w:r>
        <w:rPr>
          <w:sz w:val="27"/>
        </w:rPr>
        <w:t>қадамдарын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жасайды,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бағалай</w:t>
      </w:r>
      <w:r>
        <w:rPr>
          <w:spacing w:val="-3"/>
          <w:sz w:val="27"/>
        </w:rPr>
        <w:t xml:space="preserve"> </w:t>
      </w:r>
      <w:r>
        <w:rPr>
          <w:sz w:val="27"/>
        </w:rPr>
        <w:t>бастайды не</w:t>
      </w:r>
      <w:r>
        <w:rPr>
          <w:spacing w:val="1"/>
          <w:sz w:val="27"/>
        </w:rPr>
        <w:t xml:space="preserve"> </w:t>
      </w:r>
      <w:r>
        <w:rPr>
          <w:sz w:val="27"/>
        </w:rPr>
        <w:t>теріс</w:t>
      </w:r>
      <w:r>
        <w:rPr>
          <w:spacing w:val="-1"/>
          <w:sz w:val="27"/>
        </w:rPr>
        <w:t xml:space="preserve"> </w:t>
      </w:r>
      <w:r>
        <w:rPr>
          <w:sz w:val="27"/>
        </w:rPr>
        <w:t>деп</w:t>
      </w:r>
      <w:r>
        <w:rPr>
          <w:spacing w:val="-2"/>
          <w:sz w:val="27"/>
        </w:rPr>
        <w:t xml:space="preserve"> </w:t>
      </w:r>
      <w:r>
        <w:rPr>
          <w:sz w:val="27"/>
        </w:rPr>
        <w:t>таниды.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Үшінші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дербес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қоғамдық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</w:t>
      </w:r>
      <w:r>
        <w:rPr>
          <w:spacing w:val="1"/>
          <w:sz w:val="27"/>
        </w:rPr>
        <w:t xml:space="preserve"> </w:t>
      </w:r>
      <w:r>
        <w:rPr>
          <w:sz w:val="27"/>
        </w:rPr>
        <w:t>тәжірибесіне</w:t>
      </w:r>
      <w:r>
        <w:rPr>
          <w:spacing w:val="1"/>
          <w:sz w:val="27"/>
        </w:rPr>
        <w:t xml:space="preserve"> </w:t>
      </w:r>
      <w:r>
        <w:rPr>
          <w:sz w:val="27"/>
        </w:rPr>
        <w:t>ие</w:t>
      </w:r>
      <w:r>
        <w:rPr>
          <w:spacing w:val="1"/>
          <w:sz w:val="27"/>
        </w:rPr>
        <w:t xml:space="preserve"> </w:t>
      </w:r>
      <w:r>
        <w:rPr>
          <w:sz w:val="27"/>
        </w:rPr>
        <w:t>болуы.</w:t>
      </w:r>
      <w:r>
        <w:rPr>
          <w:spacing w:val="1"/>
          <w:sz w:val="27"/>
        </w:rPr>
        <w:t xml:space="preserve"> </w:t>
      </w:r>
      <w:r>
        <w:rPr>
          <w:sz w:val="27"/>
        </w:rPr>
        <w:t>Аталған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деңгейге</w:t>
      </w:r>
      <w:r>
        <w:rPr>
          <w:spacing w:val="1"/>
          <w:sz w:val="27"/>
        </w:rPr>
        <w:t xml:space="preserve"> </w:t>
      </w:r>
      <w:r>
        <w:rPr>
          <w:sz w:val="27"/>
        </w:rPr>
        <w:t>жетуде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мектептен</w:t>
      </w:r>
      <w:r>
        <w:rPr>
          <w:spacing w:val="1"/>
          <w:sz w:val="27"/>
        </w:rPr>
        <w:t xml:space="preserve"> </w:t>
      </w:r>
      <w:r>
        <w:rPr>
          <w:sz w:val="27"/>
        </w:rPr>
        <w:t>тыс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ашық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қоғамдық</w:t>
      </w:r>
      <w:r>
        <w:rPr>
          <w:spacing w:val="1"/>
          <w:sz w:val="27"/>
        </w:rPr>
        <w:t xml:space="preserve"> </w:t>
      </w:r>
      <w:r>
        <w:rPr>
          <w:sz w:val="27"/>
        </w:rPr>
        <w:t>ортада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</w:t>
      </w:r>
      <w:r>
        <w:rPr>
          <w:spacing w:val="1"/>
          <w:sz w:val="27"/>
        </w:rPr>
        <w:t xml:space="preserve"> </w:t>
      </w:r>
      <w:r>
        <w:rPr>
          <w:sz w:val="27"/>
        </w:rPr>
        <w:t>субъектілермен</w:t>
      </w:r>
      <w:r>
        <w:rPr>
          <w:spacing w:val="1"/>
          <w:sz w:val="27"/>
        </w:rPr>
        <w:t xml:space="preserve"> </w:t>
      </w:r>
      <w:r>
        <w:rPr>
          <w:sz w:val="27"/>
        </w:rPr>
        <w:t>қарым-қатынас</w:t>
      </w:r>
      <w:r>
        <w:rPr>
          <w:spacing w:val="1"/>
          <w:sz w:val="27"/>
        </w:rPr>
        <w:t xml:space="preserve"> </w:t>
      </w:r>
      <w:r>
        <w:rPr>
          <w:sz w:val="27"/>
        </w:rPr>
        <w:t>жасауы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</w:t>
      </w:r>
      <w:r>
        <w:rPr>
          <w:spacing w:val="-1"/>
          <w:sz w:val="27"/>
        </w:rPr>
        <w:t xml:space="preserve"> </w:t>
      </w:r>
      <w:r>
        <w:rPr>
          <w:sz w:val="27"/>
        </w:rPr>
        <w:t>болып</w:t>
      </w:r>
      <w:r>
        <w:rPr>
          <w:spacing w:val="-1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56"/>
        </w:numPr>
        <w:tabs>
          <w:tab w:val="left" w:pos="1233"/>
        </w:tabs>
        <w:spacing w:before="1" w:line="308" w:lineRule="exact"/>
        <w:jc w:val="both"/>
        <w:rPr>
          <w:b/>
          <w:sz w:val="27"/>
        </w:rPr>
      </w:pPr>
      <w:r>
        <w:rPr>
          <w:b/>
          <w:sz w:val="27"/>
        </w:rPr>
        <w:t>Білім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беру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жүйесіндегі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педагог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Күн сайын білім беру</w:t>
      </w:r>
      <w:r>
        <w:rPr>
          <w:spacing w:val="1"/>
          <w:sz w:val="27"/>
        </w:rPr>
        <w:t xml:space="preserve"> </w:t>
      </w:r>
      <w:r>
        <w:rPr>
          <w:sz w:val="27"/>
        </w:rPr>
        <w:t>үдерісіндегі заманауи 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рөлі сан қырлы және</w:t>
      </w:r>
      <w:r>
        <w:rPr>
          <w:spacing w:val="1"/>
          <w:sz w:val="27"/>
        </w:rPr>
        <w:t xml:space="preserve"> </w:t>
      </w:r>
      <w:r>
        <w:rPr>
          <w:sz w:val="27"/>
        </w:rPr>
        <w:t>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образға</w:t>
      </w:r>
      <w:r>
        <w:rPr>
          <w:spacing w:val="1"/>
          <w:sz w:val="27"/>
        </w:rPr>
        <w:t xml:space="preserve"> </w:t>
      </w:r>
      <w:r>
        <w:rPr>
          <w:sz w:val="27"/>
        </w:rPr>
        <w:t>ие</w:t>
      </w:r>
      <w:r>
        <w:rPr>
          <w:spacing w:val="1"/>
          <w:sz w:val="27"/>
        </w:rPr>
        <w:t xml:space="preserve"> </w:t>
      </w:r>
      <w:r>
        <w:rPr>
          <w:sz w:val="27"/>
        </w:rPr>
        <w:t>болуда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жағдайға</w:t>
      </w:r>
      <w:r>
        <w:rPr>
          <w:spacing w:val="1"/>
          <w:sz w:val="27"/>
        </w:rPr>
        <w:t xml:space="preserve"> </w:t>
      </w:r>
      <w:r>
        <w:rPr>
          <w:sz w:val="27"/>
        </w:rPr>
        <w:t>сай</w:t>
      </w:r>
      <w:r>
        <w:rPr>
          <w:spacing w:val="1"/>
          <w:sz w:val="27"/>
        </w:rPr>
        <w:t xml:space="preserve"> </w:t>
      </w:r>
      <w:r>
        <w:rPr>
          <w:sz w:val="27"/>
        </w:rPr>
        <w:t>ол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беруші,</w:t>
      </w:r>
      <w:r>
        <w:rPr>
          <w:spacing w:val="67"/>
          <w:sz w:val="27"/>
        </w:rPr>
        <w:t xml:space="preserve"> </w:t>
      </w:r>
      <w:r>
        <w:rPr>
          <w:sz w:val="27"/>
        </w:rPr>
        <w:t>психолог,</w:t>
      </w:r>
      <w:r>
        <w:rPr>
          <w:spacing w:val="1"/>
          <w:sz w:val="27"/>
        </w:rPr>
        <w:t xml:space="preserve"> </w:t>
      </w:r>
      <w:r>
        <w:rPr>
          <w:sz w:val="27"/>
        </w:rPr>
        <w:t>тәлімгер,</w:t>
      </w:r>
      <w:r>
        <w:rPr>
          <w:spacing w:val="-2"/>
          <w:sz w:val="27"/>
        </w:rPr>
        <w:t xml:space="preserve"> </w:t>
      </w:r>
      <w:r>
        <w:rPr>
          <w:sz w:val="27"/>
        </w:rPr>
        <w:t>қорғаушы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ұйымдастырушы бола</w:t>
      </w:r>
      <w:r>
        <w:rPr>
          <w:spacing w:val="-2"/>
          <w:sz w:val="27"/>
        </w:rPr>
        <w:t xml:space="preserve"> </w:t>
      </w:r>
      <w:r>
        <w:rPr>
          <w:sz w:val="27"/>
        </w:rPr>
        <w:t>білуі</w:t>
      </w:r>
      <w:r>
        <w:rPr>
          <w:spacing w:val="-1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Осылайша,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оқушыларымыздың</w:t>
      </w:r>
      <w:r>
        <w:rPr>
          <w:spacing w:val="1"/>
          <w:sz w:val="27"/>
        </w:rPr>
        <w:t xml:space="preserve"> </w:t>
      </w:r>
      <w:r>
        <w:rPr>
          <w:sz w:val="27"/>
        </w:rPr>
        <w:t>дербес</w:t>
      </w:r>
      <w:r>
        <w:rPr>
          <w:spacing w:val="1"/>
          <w:sz w:val="27"/>
        </w:rPr>
        <w:t xml:space="preserve"> </w:t>
      </w:r>
      <w:r>
        <w:rPr>
          <w:sz w:val="27"/>
        </w:rPr>
        <w:t>өмірге</w:t>
      </w:r>
      <w:r>
        <w:rPr>
          <w:spacing w:val="1"/>
          <w:sz w:val="27"/>
        </w:rPr>
        <w:t xml:space="preserve"> </w:t>
      </w:r>
      <w:r>
        <w:rPr>
          <w:sz w:val="27"/>
        </w:rPr>
        <w:t>қалай</w:t>
      </w:r>
      <w:r>
        <w:rPr>
          <w:spacing w:val="1"/>
          <w:sz w:val="27"/>
        </w:rPr>
        <w:t xml:space="preserve"> </w:t>
      </w:r>
      <w:r>
        <w:rPr>
          <w:sz w:val="27"/>
        </w:rPr>
        <w:t>енетіндігі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мұғалімге</w:t>
      </w:r>
      <w:r>
        <w:rPr>
          <w:spacing w:val="1"/>
          <w:sz w:val="27"/>
        </w:rPr>
        <w:t xml:space="preserve"> </w:t>
      </w:r>
      <w:r>
        <w:rPr>
          <w:sz w:val="27"/>
        </w:rPr>
        <w:t>тікелей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байланысты.</w:t>
      </w:r>
      <w:r>
        <w:rPr>
          <w:spacing w:val="1"/>
          <w:sz w:val="27"/>
        </w:rPr>
        <w:t xml:space="preserve"> </w:t>
      </w:r>
      <w:r>
        <w:rPr>
          <w:sz w:val="27"/>
        </w:rPr>
        <w:t>Заманауи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бала</w:t>
      </w:r>
      <w:r>
        <w:rPr>
          <w:spacing w:val="1"/>
          <w:sz w:val="27"/>
        </w:rPr>
        <w:t xml:space="preserve"> </w:t>
      </w:r>
      <w:r>
        <w:rPr>
          <w:sz w:val="27"/>
        </w:rPr>
        <w:t>бойында</w:t>
      </w:r>
      <w:r>
        <w:rPr>
          <w:spacing w:val="1"/>
          <w:sz w:val="27"/>
        </w:rPr>
        <w:t xml:space="preserve"> </w:t>
      </w:r>
      <w:r>
        <w:rPr>
          <w:sz w:val="27"/>
        </w:rPr>
        <w:t>жан-жақты</w:t>
      </w:r>
      <w:r>
        <w:rPr>
          <w:spacing w:val="1"/>
          <w:sz w:val="27"/>
        </w:rPr>
        <w:t xml:space="preserve"> </w:t>
      </w:r>
      <w:r>
        <w:rPr>
          <w:sz w:val="27"/>
        </w:rPr>
        <w:t>жүйелі</w:t>
      </w:r>
      <w:r>
        <w:rPr>
          <w:spacing w:val="67"/>
          <w:sz w:val="27"/>
        </w:rPr>
        <w:t xml:space="preserve"> </w:t>
      </w:r>
      <w:r>
        <w:rPr>
          <w:sz w:val="27"/>
        </w:rPr>
        <w:t>білім,</w:t>
      </w:r>
      <w:r>
        <w:rPr>
          <w:spacing w:val="-65"/>
          <w:sz w:val="27"/>
        </w:rPr>
        <w:t xml:space="preserve"> </w:t>
      </w:r>
      <w:r>
        <w:rPr>
          <w:sz w:val="27"/>
        </w:rPr>
        <w:t>білік пен дағды ғана емес, қазіргі заманға сай білім берудің сапасын анықтайтын</w:t>
      </w:r>
      <w:r>
        <w:rPr>
          <w:spacing w:val="1"/>
          <w:sz w:val="27"/>
        </w:rPr>
        <w:t xml:space="preserve"> </w:t>
      </w:r>
      <w:r>
        <w:rPr>
          <w:sz w:val="27"/>
        </w:rPr>
        <w:t>бас</w:t>
      </w:r>
      <w:r>
        <w:rPr>
          <w:sz w:val="27"/>
        </w:rPr>
        <w:t>ты</w:t>
      </w:r>
      <w:r>
        <w:rPr>
          <w:spacing w:val="1"/>
          <w:sz w:val="27"/>
        </w:rPr>
        <w:t xml:space="preserve"> </w:t>
      </w:r>
      <w:r>
        <w:rPr>
          <w:sz w:val="27"/>
        </w:rPr>
        <w:t>құзыреттіліктерді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дербес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жауапкершілігін</w:t>
      </w:r>
      <w:r>
        <w:rPr>
          <w:spacing w:val="-2"/>
          <w:sz w:val="27"/>
        </w:rPr>
        <w:t xml:space="preserve"> </w:t>
      </w:r>
      <w:r>
        <w:rPr>
          <w:sz w:val="27"/>
        </w:rPr>
        <w:t>де</w:t>
      </w:r>
      <w:r>
        <w:rPr>
          <w:spacing w:val="-1"/>
          <w:sz w:val="27"/>
        </w:rPr>
        <w:t xml:space="preserve"> </w:t>
      </w:r>
      <w:r>
        <w:rPr>
          <w:sz w:val="27"/>
        </w:rPr>
        <w:t>қалыптастыруы қажет.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Мұғалімнің</w:t>
      </w:r>
      <w:r>
        <w:rPr>
          <w:spacing w:val="1"/>
          <w:sz w:val="27"/>
        </w:rPr>
        <w:t xml:space="preserve"> </w:t>
      </w:r>
      <w:r>
        <w:rPr>
          <w:sz w:val="27"/>
        </w:rPr>
        <w:t>кәсіби</w:t>
      </w:r>
      <w:r>
        <w:rPr>
          <w:spacing w:val="1"/>
          <w:sz w:val="27"/>
        </w:rPr>
        <w:t xml:space="preserve"> </w:t>
      </w:r>
      <w:r>
        <w:rPr>
          <w:sz w:val="27"/>
        </w:rPr>
        <w:t>құзыреттілігі</w:t>
      </w:r>
      <w:r>
        <w:rPr>
          <w:spacing w:val="1"/>
          <w:sz w:val="27"/>
        </w:rPr>
        <w:t xml:space="preserve"> </w:t>
      </w:r>
      <w:r>
        <w:rPr>
          <w:sz w:val="27"/>
        </w:rPr>
        <w:t>тұлғалық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қабілеттерінің</w:t>
      </w:r>
      <w:r>
        <w:rPr>
          <w:spacing w:val="-65"/>
          <w:sz w:val="27"/>
        </w:rPr>
        <w:t xml:space="preserve"> </w:t>
      </w:r>
      <w:r>
        <w:rPr>
          <w:sz w:val="27"/>
        </w:rPr>
        <w:t>үйлесімділігінен, түрлі нысандар мен құралдарға, педагогикалық еңбекке лайық</w:t>
      </w:r>
      <w:r>
        <w:rPr>
          <w:spacing w:val="1"/>
          <w:sz w:val="27"/>
        </w:rPr>
        <w:t xml:space="preserve"> </w:t>
      </w:r>
      <w:r>
        <w:rPr>
          <w:sz w:val="27"/>
        </w:rPr>
        <w:t>сезімталдық және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</w:t>
      </w:r>
      <w:r>
        <w:rPr>
          <w:spacing w:val="1"/>
          <w:sz w:val="27"/>
        </w:rPr>
        <w:t xml:space="preserve"> </w:t>
      </w:r>
      <w:r>
        <w:rPr>
          <w:sz w:val="27"/>
        </w:rPr>
        <w:t>тұлғасындағы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сапалы</w:t>
      </w:r>
      <w:r>
        <w:rPr>
          <w:spacing w:val="1"/>
          <w:sz w:val="27"/>
        </w:rPr>
        <w:t xml:space="preserve"> </w:t>
      </w:r>
      <w:r>
        <w:rPr>
          <w:sz w:val="27"/>
        </w:rPr>
        <w:t>бастауларды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дамытатын өнімді</w:t>
      </w:r>
      <w:r>
        <w:rPr>
          <w:spacing w:val="1"/>
          <w:sz w:val="27"/>
        </w:rPr>
        <w:t xml:space="preserve"> </w:t>
      </w:r>
      <w:r>
        <w:rPr>
          <w:sz w:val="27"/>
        </w:rPr>
        <w:t>модельдерді</w:t>
      </w:r>
      <w:r>
        <w:rPr>
          <w:spacing w:val="-3"/>
          <w:sz w:val="27"/>
        </w:rPr>
        <w:t xml:space="preserve"> </w:t>
      </w:r>
      <w:r>
        <w:rPr>
          <w:sz w:val="27"/>
        </w:rPr>
        <w:t>құрастырудан</w:t>
      </w:r>
      <w:r>
        <w:rPr>
          <w:spacing w:val="-2"/>
          <w:sz w:val="27"/>
        </w:rPr>
        <w:t xml:space="preserve"> </w:t>
      </w:r>
      <w:r>
        <w:rPr>
          <w:sz w:val="27"/>
        </w:rPr>
        <w:t>тұрады.</w:t>
      </w:r>
    </w:p>
    <w:p w:rsidR="004B39EB" w:rsidRDefault="00BA7400">
      <w:pPr>
        <w:ind w:left="253" w:right="273" w:firstLine="708"/>
        <w:jc w:val="both"/>
        <w:rPr>
          <w:sz w:val="27"/>
        </w:rPr>
      </w:pPr>
      <w:r>
        <w:rPr>
          <w:sz w:val="27"/>
        </w:rPr>
        <w:t>Сыни</w:t>
      </w:r>
      <w:r>
        <w:rPr>
          <w:spacing w:val="1"/>
          <w:sz w:val="27"/>
        </w:rPr>
        <w:t xml:space="preserve"> </w:t>
      </w:r>
      <w:r>
        <w:rPr>
          <w:sz w:val="27"/>
        </w:rPr>
        <w:t>ойлай</w:t>
      </w:r>
      <w:r>
        <w:rPr>
          <w:spacing w:val="1"/>
          <w:sz w:val="27"/>
        </w:rPr>
        <w:t xml:space="preserve"> </w:t>
      </w:r>
      <w:r>
        <w:rPr>
          <w:sz w:val="27"/>
        </w:rPr>
        <w:t>алатын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</w:t>
      </w:r>
      <w:r>
        <w:rPr>
          <w:spacing w:val="1"/>
          <w:sz w:val="27"/>
        </w:rPr>
        <w:t xml:space="preserve"> </w:t>
      </w:r>
      <w:r>
        <w:rPr>
          <w:sz w:val="27"/>
        </w:rPr>
        <w:t>ғана</w:t>
      </w:r>
      <w:r>
        <w:rPr>
          <w:spacing w:val="1"/>
          <w:sz w:val="27"/>
        </w:rPr>
        <w:t xml:space="preserve"> </w:t>
      </w:r>
      <w:r>
        <w:rPr>
          <w:sz w:val="27"/>
        </w:rPr>
        <w:t>бәсекеге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қабілетті</w:t>
      </w:r>
      <w:r>
        <w:rPr>
          <w:spacing w:val="1"/>
          <w:sz w:val="27"/>
        </w:rPr>
        <w:t xml:space="preserve"> </w:t>
      </w:r>
      <w:r>
        <w:rPr>
          <w:sz w:val="27"/>
        </w:rPr>
        <w:t>тұлғаны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тәрбиелеп</w:t>
      </w:r>
      <w:r>
        <w:rPr>
          <w:spacing w:val="1"/>
          <w:sz w:val="27"/>
        </w:rPr>
        <w:t xml:space="preserve"> </w:t>
      </w:r>
      <w:r>
        <w:rPr>
          <w:sz w:val="27"/>
        </w:rPr>
        <w:t>шығарады.</w:t>
      </w:r>
    </w:p>
    <w:p w:rsidR="004B39EB" w:rsidRDefault="00BA7400">
      <w:pPr>
        <w:ind w:left="253" w:right="267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құрастыруда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бейімдеуде,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сабақтарды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білімді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үдерісінің</w:t>
      </w:r>
      <w:r>
        <w:rPr>
          <w:spacing w:val="1"/>
          <w:sz w:val="27"/>
        </w:rPr>
        <w:t xml:space="preserve"> </w:t>
      </w:r>
      <w:r>
        <w:rPr>
          <w:sz w:val="27"/>
        </w:rPr>
        <w:t>басқа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кезеңдерінде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оқушылармен сабақтан тыс қарым-қатынас жасауда әр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оқушының денсаулығы,</w:t>
      </w:r>
      <w:r>
        <w:rPr>
          <w:spacing w:val="1"/>
          <w:sz w:val="27"/>
        </w:rPr>
        <w:t xml:space="preserve"> </w:t>
      </w:r>
      <w:r>
        <w:rPr>
          <w:sz w:val="27"/>
        </w:rPr>
        <w:t>мінез-құлқы мен жас ерекшелігі есепке алынуы тиіс. Сонымен қатар, қазіргі заман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барлығына</w:t>
      </w:r>
      <w:r>
        <w:rPr>
          <w:spacing w:val="1"/>
          <w:sz w:val="27"/>
        </w:rPr>
        <w:t xml:space="preserve"> </w:t>
      </w:r>
      <w:r>
        <w:rPr>
          <w:sz w:val="27"/>
        </w:rPr>
        <w:t>тән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де</w:t>
      </w:r>
      <w:r>
        <w:rPr>
          <w:spacing w:val="1"/>
          <w:sz w:val="27"/>
        </w:rPr>
        <w:t xml:space="preserve"> </w:t>
      </w:r>
      <w:r>
        <w:rPr>
          <w:sz w:val="27"/>
        </w:rPr>
        <w:t>жады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ұстаған</w:t>
      </w:r>
      <w:r>
        <w:rPr>
          <w:spacing w:val="1"/>
          <w:sz w:val="27"/>
        </w:rPr>
        <w:t xml:space="preserve"> </w:t>
      </w:r>
      <w:r>
        <w:rPr>
          <w:sz w:val="27"/>
        </w:rPr>
        <w:t>жөн.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Ақпараттандыру</w:t>
      </w:r>
      <w:r>
        <w:rPr>
          <w:spacing w:val="1"/>
          <w:sz w:val="27"/>
        </w:rPr>
        <w:t xml:space="preserve"> </w:t>
      </w:r>
      <w:r>
        <w:rPr>
          <w:sz w:val="27"/>
        </w:rPr>
        <w:t>заманы</w:t>
      </w:r>
      <w:r>
        <w:rPr>
          <w:spacing w:val="1"/>
          <w:sz w:val="27"/>
        </w:rPr>
        <w:t xml:space="preserve"> </w:t>
      </w:r>
      <w:r>
        <w:rPr>
          <w:sz w:val="27"/>
        </w:rPr>
        <w:t>бала</w:t>
      </w:r>
      <w:r>
        <w:rPr>
          <w:spacing w:val="1"/>
          <w:sz w:val="27"/>
        </w:rPr>
        <w:t xml:space="preserve"> </w:t>
      </w:r>
      <w:r>
        <w:rPr>
          <w:sz w:val="27"/>
        </w:rPr>
        <w:t>бойында</w:t>
      </w:r>
      <w:r>
        <w:rPr>
          <w:spacing w:val="1"/>
          <w:sz w:val="27"/>
        </w:rPr>
        <w:t xml:space="preserve"> </w:t>
      </w:r>
      <w:r>
        <w:rPr>
          <w:sz w:val="27"/>
        </w:rPr>
        <w:t>«клиптік</w:t>
      </w:r>
      <w:r>
        <w:rPr>
          <w:spacing w:val="1"/>
          <w:sz w:val="27"/>
        </w:rPr>
        <w:t xml:space="preserve"> </w:t>
      </w:r>
      <w:r>
        <w:rPr>
          <w:sz w:val="27"/>
        </w:rPr>
        <w:t>ойлау»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заттар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құбылыстардың</w:t>
      </w:r>
      <w:r>
        <w:rPr>
          <w:spacing w:val="5"/>
          <w:sz w:val="27"/>
        </w:rPr>
        <w:t xml:space="preserve"> </w:t>
      </w:r>
      <w:r>
        <w:rPr>
          <w:sz w:val="27"/>
        </w:rPr>
        <w:t>мағынасын</w:t>
      </w:r>
      <w:r>
        <w:rPr>
          <w:spacing w:val="8"/>
          <w:sz w:val="27"/>
        </w:rPr>
        <w:t xml:space="preserve"> </w:t>
      </w:r>
      <w:r>
        <w:rPr>
          <w:sz w:val="27"/>
        </w:rPr>
        <w:t>үстіртін</w:t>
      </w:r>
      <w:r>
        <w:rPr>
          <w:spacing w:val="8"/>
          <w:sz w:val="27"/>
        </w:rPr>
        <w:t xml:space="preserve"> </w:t>
      </w:r>
      <w:r>
        <w:rPr>
          <w:sz w:val="27"/>
        </w:rPr>
        <w:t>тануды</w:t>
      </w:r>
      <w:r>
        <w:rPr>
          <w:spacing w:val="9"/>
          <w:sz w:val="27"/>
        </w:rPr>
        <w:t xml:space="preserve"> </w:t>
      </w:r>
      <w:r>
        <w:rPr>
          <w:sz w:val="27"/>
        </w:rPr>
        <w:t>қалыптастырды.</w:t>
      </w:r>
      <w:r>
        <w:rPr>
          <w:spacing w:val="8"/>
          <w:sz w:val="27"/>
        </w:rPr>
        <w:t xml:space="preserve"> </w:t>
      </w:r>
      <w:r>
        <w:rPr>
          <w:sz w:val="27"/>
        </w:rPr>
        <w:t>Жақсы</w:t>
      </w:r>
      <w:r>
        <w:rPr>
          <w:spacing w:val="9"/>
          <w:sz w:val="27"/>
        </w:rPr>
        <w:t xml:space="preserve"> </w:t>
      </w:r>
      <w:r>
        <w:rPr>
          <w:sz w:val="27"/>
        </w:rPr>
        <w:t>педагог</w:t>
      </w:r>
      <w:r>
        <w:rPr>
          <w:spacing w:val="8"/>
          <w:sz w:val="27"/>
        </w:rPr>
        <w:t xml:space="preserve"> </w:t>
      </w:r>
      <w:r>
        <w:rPr>
          <w:sz w:val="27"/>
        </w:rPr>
        <w:t>тәлім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2"/>
        <w:jc w:val="both"/>
        <w:rPr>
          <w:sz w:val="27"/>
        </w:rPr>
      </w:pPr>
      <w:r>
        <w:rPr>
          <w:sz w:val="27"/>
        </w:rPr>
        <w:lastRenderedPageBreak/>
        <w:t>алушыларына оқу материалын терең меңгертумен бірге қоршаған орта шындығын</w:t>
      </w:r>
      <w:r>
        <w:rPr>
          <w:spacing w:val="1"/>
          <w:sz w:val="27"/>
        </w:rPr>
        <w:t xml:space="preserve"> </w:t>
      </w:r>
      <w:r>
        <w:rPr>
          <w:sz w:val="27"/>
        </w:rPr>
        <w:t>танытып,</w:t>
      </w:r>
      <w:r>
        <w:rPr>
          <w:spacing w:val="-2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дүниетанымын</w:t>
      </w:r>
      <w:r>
        <w:rPr>
          <w:spacing w:val="-1"/>
          <w:sz w:val="27"/>
        </w:rPr>
        <w:t xml:space="preserve"> </w:t>
      </w:r>
      <w:r>
        <w:rPr>
          <w:sz w:val="27"/>
        </w:rPr>
        <w:t>кеңейтуді</w:t>
      </w:r>
      <w:r>
        <w:rPr>
          <w:spacing w:val="-2"/>
          <w:sz w:val="27"/>
        </w:rPr>
        <w:t xml:space="preserve"> </w:t>
      </w:r>
      <w:r>
        <w:rPr>
          <w:sz w:val="27"/>
        </w:rPr>
        <w:t>де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асырады.</w:t>
      </w:r>
    </w:p>
    <w:p w:rsidR="004B39EB" w:rsidRDefault="00BA7400">
      <w:pPr>
        <w:spacing w:before="1"/>
        <w:ind w:left="253" w:right="266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ақпараттық-коммуникациялық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технологиялар,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 білім беру формалары да үлкен рөл атқаруда. Педагогтер компьютерлік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жақсы</w:t>
      </w:r>
      <w:r>
        <w:rPr>
          <w:spacing w:val="1"/>
          <w:sz w:val="27"/>
        </w:rPr>
        <w:t xml:space="preserve"> </w:t>
      </w:r>
      <w:r>
        <w:rPr>
          <w:sz w:val="27"/>
        </w:rPr>
        <w:t>меңгеріп,</w:t>
      </w:r>
      <w:r>
        <w:rPr>
          <w:spacing w:val="1"/>
          <w:sz w:val="27"/>
        </w:rPr>
        <w:t xml:space="preserve"> </w:t>
      </w:r>
      <w:r>
        <w:rPr>
          <w:sz w:val="27"/>
        </w:rPr>
        <w:t>бала</w:t>
      </w:r>
      <w:r>
        <w:rPr>
          <w:spacing w:val="1"/>
          <w:sz w:val="27"/>
        </w:rPr>
        <w:t xml:space="preserve"> </w:t>
      </w:r>
      <w:r>
        <w:rPr>
          <w:sz w:val="27"/>
        </w:rPr>
        <w:t>ықыласын</w:t>
      </w:r>
      <w:r>
        <w:rPr>
          <w:spacing w:val="1"/>
          <w:sz w:val="27"/>
        </w:rPr>
        <w:t xml:space="preserve"> </w:t>
      </w:r>
      <w:r>
        <w:rPr>
          <w:sz w:val="27"/>
        </w:rPr>
        <w:t>қашықтан,</w:t>
      </w:r>
      <w:r>
        <w:rPr>
          <w:spacing w:val="1"/>
          <w:sz w:val="27"/>
        </w:rPr>
        <w:t xml:space="preserve"> </w:t>
      </w:r>
      <w:r>
        <w:rPr>
          <w:sz w:val="27"/>
        </w:rPr>
        <w:t>тікелей</w:t>
      </w:r>
      <w:r>
        <w:rPr>
          <w:spacing w:val="1"/>
          <w:sz w:val="27"/>
        </w:rPr>
        <w:t xml:space="preserve"> </w:t>
      </w:r>
      <w:r>
        <w:rPr>
          <w:sz w:val="27"/>
        </w:rPr>
        <w:t>қ</w:t>
      </w:r>
      <w:r>
        <w:rPr>
          <w:sz w:val="27"/>
        </w:rPr>
        <w:t>арым-</w:t>
      </w:r>
      <w:r>
        <w:rPr>
          <w:spacing w:val="1"/>
          <w:sz w:val="27"/>
        </w:rPr>
        <w:t xml:space="preserve"> </w:t>
      </w:r>
      <w:r>
        <w:rPr>
          <w:sz w:val="27"/>
        </w:rPr>
        <w:t>қатынассыз</w:t>
      </w:r>
      <w:r>
        <w:rPr>
          <w:spacing w:val="-1"/>
          <w:sz w:val="27"/>
        </w:rPr>
        <w:t xml:space="preserve"> </w:t>
      </w:r>
      <w:r>
        <w:rPr>
          <w:sz w:val="27"/>
        </w:rPr>
        <w:t>өзіне</w:t>
      </w:r>
      <w:r>
        <w:rPr>
          <w:spacing w:val="-1"/>
          <w:sz w:val="27"/>
        </w:rPr>
        <w:t xml:space="preserve"> </w:t>
      </w:r>
      <w:r>
        <w:rPr>
          <w:sz w:val="27"/>
        </w:rPr>
        <w:t>аударта</w:t>
      </w:r>
      <w:r>
        <w:rPr>
          <w:spacing w:val="-1"/>
          <w:sz w:val="27"/>
        </w:rPr>
        <w:t xml:space="preserve"> </w:t>
      </w:r>
      <w:r>
        <w:rPr>
          <w:sz w:val="27"/>
        </w:rPr>
        <w:t>алуы тиіс.</w:t>
      </w:r>
    </w:p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56"/>
        </w:numPr>
        <w:tabs>
          <w:tab w:val="left" w:pos="1242"/>
        </w:tabs>
        <w:spacing w:before="1"/>
        <w:ind w:left="253" w:right="276" w:firstLine="708"/>
        <w:jc w:val="both"/>
        <w:rPr>
          <w:b/>
          <w:sz w:val="27"/>
        </w:rPr>
      </w:pPr>
      <w:r>
        <w:rPr>
          <w:b/>
          <w:sz w:val="27"/>
        </w:rPr>
        <w:t>2021-2022 оқу жылында мамандандырылған білім беру ұйымдарында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білім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беру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үдерісін ұйымдастыру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Мамандандырылған білім беру ұйымының бүгінгі маңызды функциясы –</w:t>
      </w:r>
      <w:r>
        <w:rPr>
          <w:spacing w:val="1"/>
          <w:sz w:val="27"/>
        </w:rPr>
        <w:t xml:space="preserve"> </w:t>
      </w:r>
      <w:r>
        <w:rPr>
          <w:sz w:val="27"/>
        </w:rPr>
        <w:t>шығармашылық, жобалық, зерттеушілікке бейім, талпынысы мен уәжі өте 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қолдау.</w:t>
      </w:r>
      <w:r>
        <w:rPr>
          <w:spacing w:val="1"/>
          <w:sz w:val="27"/>
        </w:rPr>
        <w:t xml:space="preserve"> </w:t>
      </w:r>
      <w:r>
        <w:rPr>
          <w:sz w:val="27"/>
        </w:rPr>
        <w:t>Жетекші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көпаспектілі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68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-2"/>
          <w:sz w:val="27"/>
        </w:rPr>
        <w:t xml:space="preserve"> </w:t>
      </w:r>
      <w:r>
        <w:rPr>
          <w:sz w:val="27"/>
        </w:rPr>
        <w:t>төмендегідей</w:t>
      </w:r>
      <w:r>
        <w:rPr>
          <w:spacing w:val="-2"/>
          <w:sz w:val="27"/>
        </w:rPr>
        <w:t xml:space="preserve"> </w:t>
      </w:r>
      <w:r>
        <w:rPr>
          <w:sz w:val="27"/>
        </w:rPr>
        <w:t>санаттар айқындайды: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rPr>
          <w:sz w:val="27"/>
        </w:rPr>
      </w:pPr>
      <w:r>
        <w:rPr>
          <w:sz w:val="27"/>
        </w:rPr>
        <w:t>қосымша</w:t>
      </w:r>
      <w:r>
        <w:rPr>
          <w:spacing w:val="-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"/>
          <w:sz w:val="27"/>
        </w:rPr>
        <w:t xml:space="preserve"> </w:t>
      </w:r>
      <w:r>
        <w:rPr>
          <w:sz w:val="27"/>
        </w:rPr>
        <w:t>беру</w:t>
      </w:r>
      <w:r>
        <w:rPr>
          <w:spacing w:val="-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-3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3"/>
          <w:sz w:val="27"/>
        </w:rPr>
        <w:t xml:space="preserve"> </w:t>
      </w:r>
      <w:r>
        <w:rPr>
          <w:sz w:val="27"/>
        </w:rPr>
        <w:t>берілетін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rPr>
          <w:sz w:val="27"/>
        </w:rPr>
      </w:pPr>
      <w:r>
        <w:rPr>
          <w:sz w:val="27"/>
        </w:rPr>
        <w:t>кәсіптік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-4"/>
          <w:sz w:val="27"/>
        </w:rPr>
        <w:t xml:space="preserve"> </w:t>
      </w:r>
      <w:r>
        <w:rPr>
          <w:sz w:val="27"/>
        </w:rPr>
        <w:t>пропедевтикасы;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rPr>
          <w:sz w:val="27"/>
        </w:rPr>
      </w:pPr>
      <w:r>
        <w:rPr>
          <w:sz w:val="27"/>
        </w:rPr>
        <w:t>кәсіби</w:t>
      </w:r>
      <w:r>
        <w:rPr>
          <w:spacing w:val="-4"/>
          <w:sz w:val="27"/>
        </w:rPr>
        <w:t xml:space="preserve"> </w:t>
      </w:r>
      <w:r>
        <w:rPr>
          <w:sz w:val="27"/>
        </w:rPr>
        <w:t>өзін-өзі</w:t>
      </w:r>
      <w:r>
        <w:rPr>
          <w:spacing w:val="-3"/>
          <w:sz w:val="27"/>
        </w:rPr>
        <w:t xml:space="preserve"> </w:t>
      </w:r>
      <w:r>
        <w:rPr>
          <w:sz w:val="27"/>
        </w:rPr>
        <w:t>анықтау;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rPr>
          <w:sz w:val="27"/>
        </w:rPr>
      </w:pPr>
      <w:r>
        <w:rPr>
          <w:sz w:val="27"/>
        </w:rPr>
        <w:t>баланың</w:t>
      </w:r>
      <w:r>
        <w:rPr>
          <w:spacing w:val="-2"/>
          <w:sz w:val="27"/>
        </w:rPr>
        <w:t xml:space="preserve"> </w:t>
      </w:r>
      <w:r>
        <w:rPr>
          <w:sz w:val="27"/>
        </w:rPr>
        <w:t>танымдық</w:t>
      </w:r>
      <w:r>
        <w:rPr>
          <w:spacing w:val="-3"/>
          <w:sz w:val="27"/>
        </w:rPr>
        <w:t xml:space="preserve"> </w:t>
      </w:r>
      <w:r>
        <w:rPr>
          <w:sz w:val="27"/>
        </w:rPr>
        <w:t>қызығушылығын</w:t>
      </w:r>
      <w:r>
        <w:rPr>
          <w:spacing w:val="-2"/>
          <w:sz w:val="27"/>
        </w:rPr>
        <w:t xml:space="preserve"> </w:t>
      </w:r>
      <w:r>
        <w:rPr>
          <w:sz w:val="27"/>
        </w:rPr>
        <w:t>қанағаттандыратын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rPr>
          <w:sz w:val="27"/>
        </w:rPr>
      </w:pPr>
      <w:r>
        <w:rPr>
          <w:sz w:val="27"/>
        </w:rPr>
        <w:t>әлеуметтену.</w:t>
      </w:r>
    </w:p>
    <w:p w:rsidR="004B39EB" w:rsidRDefault="00BA7400">
      <w:pPr>
        <w:ind w:left="253" w:right="267" w:firstLine="708"/>
        <w:jc w:val="both"/>
        <w:rPr>
          <w:sz w:val="27"/>
        </w:rPr>
      </w:pPr>
      <w:r>
        <w:rPr>
          <w:sz w:val="27"/>
        </w:rPr>
        <w:t>Мамандандырылған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ұйым</w:t>
      </w:r>
      <w:r>
        <w:rPr>
          <w:spacing w:val="1"/>
          <w:sz w:val="27"/>
        </w:rPr>
        <w:t xml:space="preserve"> </w:t>
      </w:r>
      <w:r>
        <w:rPr>
          <w:sz w:val="27"/>
        </w:rPr>
        <w:t>бірқатар</w:t>
      </w:r>
      <w:r>
        <w:rPr>
          <w:spacing w:val="1"/>
          <w:sz w:val="27"/>
        </w:rPr>
        <w:t xml:space="preserve"> </w:t>
      </w:r>
      <w:r>
        <w:rPr>
          <w:sz w:val="27"/>
        </w:rPr>
        <w:t>жүйелі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міндеттерді</w:t>
      </w:r>
      <w:r>
        <w:rPr>
          <w:spacing w:val="1"/>
          <w:sz w:val="27"/>
        </w:rPr>
        <w:t xml:space="preserve"> </w:t>
      </w:r>
      <w:r>
        <w:rPr>
          <w:sz w:val="27"/>
        </w:rPr>
        <w:t>шешуді</w:t>
      </w:r>
      <w:r>
        <w:rPr>
          <w:spacing w:val="1"/>
          <w:sz w:val="27"/>
        </w:rPr>
        <w:t xml:space="preserve"> </w:t>
      </w:r>
      <w:r>
        <w:rPr>
          <w:sz w:val="27"/>
        </w:rPr>
        <w:t>көздейді.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 ең бастапқысы – білім алушыға заманауи сапалы білім алуға мүмкіндік</w:t>
      </w:r>
      <w:r>
        <w:rPr>
          <w:spacing w:val="1"/>
          <w:sz w:val="27"/>
        </w:rPr>
        <w:t xml:space="preserve"> </w:t>
      </w:r>
      <w:r>
        <w:rPr>
          <w:sz w:val="27"/>
        </w:rPr>
        <w:t>жасау. Бұл оның ел дамуының заманауи өмірлік қажеттіліктеріне лайықтылығын</w:t>
      </w:r>
      <w:r>
        <w:rPr>
          <w:spacing w:val="1"/>
          <w:sz w:val="27"/>
        </w:rPr>
        <w:t xml:space="preserve"> </w:t>
      </w:r>
      <w:r>
        <w:rPr>
          <w:sz w:val="27"/>
        </w:rPr>
        <w:t>білдіреді. Педагогикалық тұрғыда – білімнің межелі қорын ғана меңгеріп қоймай,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тұлғалық</w:t>
      </w:r>
      <w:r>
        <w:rPr>
          <w:spacing w:val="1"/>
          <w:sz w:val="27"/>
        </w:rPr>
        <w:t xml:space="preserve"> </w:t>
      </w:r>
      <w:r>
        <w:rPr>
          <w:sz w:val="27"/>
        </w:rPr>
        <w:t>өсуі,</w:t>
      </w:r>
      <w:r>
        <w:rPr>
          <w:spacing w:val="1"/>
          <w:sz w:val="27"/>
        </w:rPr>
        <w:t xml:space="preserve"> </w:t>
      </w:r>
      <w:r>
        <w:rPr>
          <w:sz w:val="27"/>
        </w:rPr>
        <w:t>танымд</w:t>
      </w:r>
      <w:r>
        <w:rPr>
          <w:sz w:val="27"/>
        </w:rPr>
        <w:t>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жасампаздық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қабілеттерінің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дамуына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бағытталуы.</w:t>
      </w:r>
    </w:p>
    <w:p w:rsidR="004B39EB" w:rsidRDefault="00BA7400">
      <w:pPr>
        <w:ind w:left="253" w:right="271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</w:t>
      </w:r>
      <w:r>
        <w:rPr>
          <w:spacing w:val="1"/>
          <w:sz w:val="27"/>
        </w:rPr>
        <w:t xml:space="preserve"> </w:t>
      </w:r>
      <w:r>
        <w:rPr>
          <w:sz w:val="27"/>
        </w:rPr>
        <w:t>жаңарту</w:t>
      </w:r>
      <w:r>
        <w:rPr>
          <w:spacing w:val="1"/>
          <w:sz w:val="27"/>
        </w:rPr>
        <w:t xml:space="preserve"> </w:t>
      </w:r>
      <w:r>
        <w:rPr>
          <w:sz w:val="27"/>
        </w:rPr>
        <w:t>мәдениет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саласында,</w:t>
      </w:r>
      <w:r>
        <w:rPr>
          <w:spacing w:val="1"/>
          <w:sz w:val="27"/>
        </w:rPr>
        <w:t xml:space="preserve"> </w:t>
      </w:r>
      <w:r>
        <w:rPr>
          <w:sz w:val="27"/>
        </w:rPr>
        <w:t>шығармашылықта,</w:t>
      </w:r>
      <w:r>
        <w:rPr>
          <w:spacing w:val="1"/>
          <w:sz w:val="27"/>
        </w:rPr>
        <w:t xml:space="preserve"> </w:t>
      </w:r>
      <w:r>
        <w:rPr>
          <w:sz w:val="27"/>
        </w:rPr>
        <w:t>инновациялық әрекетте мемлекеттің, қоғамның, тұлғаның қажеттіліктерін өтеуге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бағытталған. Бірақ барлық педагогикалық талпыныстардың не</w:t>
      </w:r>
      <w:r>
        <w:rPr>
          <w:sz w:val="27"/>
        </w:rPr>
        <w:t>гізінде білім алушы</w:t>
      </w:r>
      <w:r>
        <w:rPr>
          <w:spacing w:val="1"/>
          <w:sz w:val="27"/>
        </w:rPr>
        <w:t xml:space="preserve"> </w:t>
      </w:r>
      <w:r>
        <w:rPr>
          <w:sz w:val="27"/>
        </w:rPr>
        <w:t>тұруы қажет, ол білім алу процесінде бейім, сыни көзқарасы қалыптасқан, кеңінен</w:t>
      </w:r>
      <w:r>
        <w:rPr>
          <w:spacing w:val="1"/>
          <w:sz w:val="27"/>
        </w:rPr>
        <w:t xml:space="preserve"> </w:t>
      </w:r>
      <w:r>
        <w:rPr>
          <w:sz w:val="27"/>
        </w:rPr>
        <w:t>ойлайтын; өзіндік дұрыс шешім қабылдай алатын; өзгермелі өмір жағдайларына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бейім;</w:t>
      </w:r>
      <w:r>
        <w:rPr>
          <w:spacing w:val="1"/>
          <w:sz w:val="27"/>
        </w:rPr>
        <w:t xml:space="preserve"> </w:t>
      </w:r>
      <w:r>
        <w:rPr>
          <w:sz w:val="27"/>
        </w:rPr>
        <w:t>ұжымда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істей</w:t>
      </w:r>
      <w:r>
        <w:rPr>
          <w:spacing w:val="1"/>
          <w:sz w:val="27"/>
        </w:rPr>
        <w:t xml:space="preserve"> </w:t>
      </w:r>
      <w:r>
        <w:rPr>
          <w:sz w:val="27"/>
        </w:rPr>
        <w:t>алатын;</w:t>
      </w:r>
      <w:r>
        <w:rPr>
          <w:spacing w:val="1"/>
          <w:sz w:val="27"/>
        </w:rPr>
        <w:t xml:space="preserve"> </w:t>
      </w:r>
      <w:r>
        <w:rPr>
          <w:sz w:val="27"/>
        </w:rPr>
        <w:t>қиын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алдын</w:t>
      </w:r>
      <w:r>
        <w:rPr>
          <w:spacing w:val="1"/>
          <w:sz w:val="27"/>
        </w:rPr>
        <w:t xml:space="preserve"> </w:t>
      </w:r>
      <w:r>
        <w:rPr>
          <w:sz w:val="27"/>
        </w:rPr>
        <w:t>алу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туындаған</w:t>
      </w:r>
      <w:r>
        <w:rPr>
          <w:spacing w:val="-3"/>
          <w:sz w:val="27"/>
        </w:rPr>
        <w:t xml:space="preserve"> </w:t>
      </w:r>
      <w:r>
        <w:rPr>
          <w:sz w:val="27"/>
        </w:rPr>
        <w:t>жағд</w:t>
      </w:r>
      <w:r>
        <w:rPr>
          <w:sz w:val="27"/>
        </w:rPr>
        <w:t>айда</w:t>
      </w:r>
      <w:r>
        <w:rPr>
          <w:spacing w:val="-1"/>
          <w:sz w:val="27"/>
        </w:rPr>
        <w:t xml:space="preserve"> </w:t>
      </w:r>
      <w:r>
        <w:rPr>
          <w:sz w:val="27"/>
        </w:rPr>
        <w:t>шешу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қабілеттерін</w:t>
      </w:r>
      <w:r>
        <w:rPr>
          <w:spacing w:val="-2"/>
          <w:sz w:val="27"/>
        </w:rPr>
        <w:t xml:space="preserve"> </w:t>
      </w:r>
      <w:r>
        <w:rPr>
          <w:sz w:val="27"/>
        </w:rPr>
        <w:t>меңгеруі</w:t>
      </w:r>
      <w:r>
        <w:rPr>
          <w:spacing w:val="-2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spacing w:before="4" w:line="230" w:lineRule="auto"/>
        <w:ind w:left="253" w:right="275" w:firstLine="708"/>
        <w:jc w:val="both"/>
        <w:rPr>
          <w:b/>
          <w:sz w:val="27"/>
        </w:rPr>
      </w:pPr>
      <w:r>
        <w:rPr>
          <w:b/>
          <w:sz w:val="27"/>
        </w:rPr>
        <w:t>Дарынды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балаларға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арналған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оқу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бағдарламалары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мыналарды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қамтиды: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30"/>
        </w:tabs>
        <w:spacing w:line="230" w:lineRule="auto"/>
        <w:ind w:right="267" w:firstLine="708"/>
        <w:rPr>
          <w:sz w:val="27"/>
        </w:rPr>
      </w:pPr>
      <w:r>
        <w:rPr>
          <w:sz w:val="27"/>
        </w:rPr>
        <w:t>дарынды оқушылардың жалпы және тұлғалық</w:t>
      </w:r>
      <w:r>
        <w:rPr>
          <w:spacing w:val="1"/>
          <w:sz w:val="27"/>
        </w:rPr>
        <w:t xml:space="preserve"> </w:t>
      </w:r>
      <w:r>
        <w:rPr>
          <w:sz w:val="27"/>
        </w:rPr>
        <w:t>қызығушылықтарын есепке</w:t>
      </w:r>
      <w:r>
        <w:rPr>
          <w:spacing w:val="1"/>
          <w:sz w:val="27"/>
        </w:rPr>
        <w:t xml:space="preserve"> </w:t>
      </w:r>
      <w:r>
        <w:rPr>
          <w:sz w:val="27"/>
        </w:rPr>
        <w:t>ала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жалпылама</w:t>
      </w:r>
      <w:r>
        <w:rPr>
          <w:spacing w:val="1"/>
          <w:sz w:val="27"/>
        </w:rPr>
        <w:t xml:space="preserve"> </w:t>
      </w:r>
      <w:r>
        <w:rPr>
          <w:sz w:val="27"/>
        </w:rPr>
        <w:t>тұжырым</w:t>
      </w:r>
      <w:r>
        <w:rPr>
          <w:spacing w:val="1"/>
          <w:sz w:val="27"/>
        </w:rPr>
        <w:t xml:space="preserve"> </w:t>
      </w:r>
      <w:r>
        <w:rPr>
          <w:sz w:val="27"/>
        </w:rPr>
        <w:t>жасауға,</w:t>
      </w:r>
      <w:r>
        <w:rPr>
          <w:spacing w:val="1"/>
          <w:sz w:val="27"/>
        </w:rPr>
        <w:t xml:space="preserve"> </w:t>
      </w:r>
      <w:r>
        <w:rPr>
          <w:sz w:val="27"/>
        </w:rPr>
        <w:t>болашаққа</w:t>
      </w:r>
      <w:r>
        <w:rPr>
          <w:spacing w:val="1"/>
          <w:sz w:val="27"/>
        </w:rPr>
        <w:t xml:space="preserve"> </w:t>
      </w:r>
      <w:r>
        <w:rPr>
          <w:sz w:val="27"/>
        </w:rPr>
        <w:t>талпынысын</w:t>
      </w:r>
      <w:r>
        <w:rPr>
          <w:spacing w:val="1"/>
          <w:sz w:val="27"/>
        </w:rPr>
        <w:t xml:space="preserve"> </w:t>
      </w:r>
      <w:r>
        <w:rPr>
          <w:sz w:val="27"/>
        </w:rPr>
        <w:t>арттыруға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теориялық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айқындауға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ауқымды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мәселелерді</w:t>
      </w:r>
      <w:r>
        <w:rPr>
          <w:spacing w:val="-2"/>
          <w:sz w:val="27"/>
        </w:rPr>
        <w:t xml:space="preserve"> </w:t>
      </w:r>
      <w:r>
        <w:rPr>
          <w:sz w:val="27"/>
        </w:rPr>
        <w:t>оқып-зерттеу;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334"/>
        </w:tabs>
        <w:spacing w:line="230" w:lineRule="auto"/>
        <w:ind w:right="272" w:firstLine="708"/>
        <w:rPr>
          <w:sz w:val="27"/>
        </w:rPr>
      </w:pPr>
      <w:r>
        <w:rPr>
          <w:sz w:val="27"/>
        </w:rPr>
        <w:t>білімнің</w:t>
      </w:r>
      <w:r>
        <w:rPr>
          <w:spacing w:val="1"/>
          <w:sz w:val="27"/>
        </w:rPr>
        <w:t xml:space="preserve"> </w:t>
      </w:r>
      <w:r>
        <w:rPr>
          <w:sz w:val="27"/>
        </w:rPr>
        <w:t>түрлі</w:t>
      </w:r>
      <w:r>
        <w:rPr>
          <w:spacing w:val="1"/>
          <w:sz w:val="27"/>
        </w:rPr>
        <w:t xml:space="preserve"> </w:t>
      </w:r>
      <w:r>
        <w:rPr>
          <w:sz w:val="27"/>
        </w:rPr>
        <w:t>салаларына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тиесілі</w:t>
      </w:r>
      <w:r>
        <w:rPr>
          <w:spacing w:val="1"/>
          <w:sz w:val="27"/>
        </w:rPr>
        <w:t xml:space="preserve"> </w:t>
      </w:r>
      <w:r>
        <w:rPr>
          <w:sz w:val="27"/>
        </w:rPr>
        <w:t>тақырыптар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интеграциялау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пәнаралық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1"/>
          <w:sz w:val="27"/>
        </w:rPr>
        <w:t xml:space="preserve"> </w:t>
      </w:r>
      <w:r>
        <w:rPr>
          <w:sz w:val="27"/>
        </w:rPr>
        <w:t>дарынды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білімдерін</w:t>
      </w:r>
      <w:r>
        <w:rPr>
          <w:spacing w:val="1"/>
          <w:sz w:val="27"/>
        </w:rPr>
        <w:t xml:space="preserve"> </w:t>
      </w:r>
      <w:r>
        <w:rPr>
          <w:sz w:val="27"/>
        </w:rPr>
        <w:t>кеңейте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тереңдете</w:t>
      </w:r>
      <w:r>
        <w:rPr>
          <w:spacing w:val="1"/>
          <w:sz w:val="27"/>
        </w:rPr>
        <w:t xml:space="preserve"> </w:t>
      </w:r>
      <w:r>
        <w:rPr>
          <w:sz w:val="27"/>
        </w:rPr>
        <w:t>түсуге</w:t>
      </w:r>
      <w:r>
        <w:rPr>
          <w:spacing w:val="1"/>
          <w:sz w:val="27"/>
        </w:rPr>
        <w:t xml:space="preserve"> </w:t>
      </w:r>
      <w:r>
        <w:rPr>
          <w:sz w:val="27"/>
        </w:rPr>
        <w:t>талпыныстарын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арттыру;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230"/>
        </w:tabs>
        <w:spacing w:line="230" w:lineRule="auto"/>
        <w:ind w:right="266" w:firstLine="708"/>
        <w:rPr>
          <w:sz w:val="27"/>
        </w:rPr>
      </w:pPr>
      <w:r>
        <w:rPr>
          <w:sz w:val="27"/>
        </w:rPr>
        <w:t>зерттеушілік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жұмыстың</w:t>
      </w:r>
      <w:r>
        <w:rPr>
          <w:spacing w:val="1"/>
          <w:sz w:val="27"/>
        </w:rPr>
        <w:t xml:space="preserve"> </w:t>
      </w:r>
      <w:r>
        <w:rPr>
          <w:sz w:val="27"/>
        </w:rPr>
        <w:t>әдіс-тәсілдері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дағдыларын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мақсатында</w:t>
      </w:r>
      <w:r>
        <w:rPr>
          <w:spacing w:val="1"/>
          <w:sz w:val="27"/>
        </w:rPr>
        <w:t xml:space="preserve"> </w:t>
      </w:r>
      <w:r>
        <w:rPr>
          <w:sz w:val="27"/>
        </w:rPr>
        <w:t>зерттеушілік</w:t>
      </w:r>
      <w:r>
        <w:rPr>
          <w:spacing w:val="1"/>
          <w:sz w:val="27"/>
        </w:rPr>
        <w:t xml:space="preserve"> </w:t>
      </w:r>
      <w:r>
        <w:rPr>
          <w:sz w:val="27"/>
        </w:rPr>
        <w:t>әрекетке</w:t>
      </w:r>
      <w:r>
        <w:rPr>
          <w:spacing w:val="1"/>
          <w:sz w:val="27"/>
        </w:rPr>
        <w:t xml:space="preserve"> </w:t>
      </w:r>
      <w:r>
        <w:rPr>
          <w:sz w:val="27"/>
        </w:rPr>
        <w:t>жақын,</w:t>
      </w:r>
      <w:r>
        <w:rPr>
          <w:spacing w:val="1"/>
          <w:sz w:val="27"/>
        </w:rPr>
        <w:t xml:space="preserve"> </w:t>
      </w:r>
      <w:r>
        <w:rPr>
          <w:sz w:val="27"/>
        </w:rPr>
        <w:t>оқуда</w:t>
      </w:r>
      <w:r>
        <w:rPr>
          <w:spacing w:val="1"/>
          <w:sz w:val="27"/>
        </w:rPr>
        <w:t xml:space="preserve"> </w:t>
      </w:r>
      <w:r>
        <w:rPr>
          <w:sz w:val="27"/>
        </w:rPr>
        <w:t>проблема</w:t>
      </w:r>
      <w:r>
        <w:rPr>
          <w:spacing w:val="1"/>
          <w:sz w:val="27"/>
        </w:rPr>
        <w:t xml:space="preserve"> </w:t>
      </w:r>
      <w:r>
        <w:rPr>
          <w:sz w:val="27"/>
        </w:rPr>
        <w:t>туындауы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 қажеттілігін қанағаттандыратын, «ашық типтегі» мәселелерді оқып-</w:t>
      </w:r>
      <w:r>
        <w:rPr>
          <w:spacing w:val="-65"/>
          <w:sz w:val="27"/>
        </w:rPr>
        <w:t xml:space="preserve"> </w:t>
      </w:r>
      <w:r>
        <w:rPr>
          <w:sz w:val="27"/>
        </w:rPr>
        <w:t>зер</w:t>
      </w:r>
      <w:r>
        <w:rPr>
          <w:sz w:val="27"/>
        </w:rPr>
        <w:t>ттеу;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56"/>
        </w:tabs>
        <w:spacing w:line="230" w:lineRule="auto"/>
        <w:ind w:right="271" w:firstLine="708"/>
        <w:rPr>
          <w:sz w:val="27"/>
        </w:rPr>
      </w:pPr>
      <w:r>
        <w:rPr>
          <w:sz w:val="27"/>
        </w:rPr>
        <w:t>мүмкіндігінше дарынды баланың қажеттіліктерін есепке алу, бала таңдау</w:t>
      </w:r>
      <w:r>
        <w:rPr>
          <w:spacing w:val="1"/>
          <w:sz w:val="27"/>
        </w:rPr>
        <w:t xml:space="preserve"> </w:t>
      </w:r>
      <w:r>
        <w:rPr>
          <w:sz w:val="27"/>
        </w:rPr>
        <w:t>жасаған</w:t>
      </w:r>
      <w:r>
        <w:rPr>
          <w:spacing w:val="-3"/>
          <w:sz w:val="27"/>
        </w:rPr>
        <w:t xml:space="preserve"> </w:t>
      </w:r>
      <w:r>
        <w:rPr>
          <w:sz w:val="27"/>
        </w:rPr>
        <w:t>тақырыптарды тереңінен</w:t>
      </w:r>
      <w:r>
        <w:rPr>
          <w:spacing w:val="-2"/>
          <w:sz w:val="27"/>
        </w:rPr>
        <w:t xml:space="preserve"> </w:t>
      </w:r>
      <w:r>
        <w:rPr>
          <w:sz w:val="27"/>
        </w:rPr>
        <w:t>оқып-зерттеу;</w:t>
      </w:r>
    </w:p>
    <w:p w:rsidR="004B39EB" w:rsidRDefault="004B39EB">
      <w:pPr>
        <w:spacing w:line="230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67"/>
        <w:ind w:left="1119"/>
        <w:rPr>
          <w:sz w:val="27"/>
        </w:rPr>
      </w:pPr>
      <w:r>
        <w:rPr>
          <w:sz w:val="27"/>
        </w:rPr>
        <w:lastRenderedPageBreak/>
        <w:t>оқуда</w:t>
      </w:r>
      <w:r>
        <w:rPr>
          <w:spacing w:val="-7"/>
          <w:sz w:val="27"/>
        </w:rPr>
        <w:t xml:space="preserve"> </w:t>
      </w:r>
      <w:r>
        <w:rPr>
          <w:sz w:val="27"/>
        </w:rPr>
        <w:t>өзіндік</w:t>
      </w:r>
      <w:r>
        <w:rPr>
          <w:spacing w:val="-3"/>
          <w:sz w:val="27"/>
        </w:rPr>
        <w:t xml:space="preserve"> </w:t>
      </w:r>
      <w:r>
        <w:rPr>
          <w:sz w:val="27"/>
        </w:rPr>
        <w:t>әрекетін</w:t>
      </w:r>
      <w:r>
        <w:rPr>
          <w:spacing w:val="-4"/>
          <w:sz w:val="27"/>
        </w:rPr>
        <w:t xml:space="preserve"> </w:t>
      </w:r>
      <w:r>
        <w:rPr>
          <w:sz w:val="27"/>
        </w:rPr>
        <w:t>дамыту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-3"/>
          <w:sz w:val="27"/>
        </w:rPr>
        <w:t xml:space="preserve"> </w:t>
      </w:r>
      <w:r>
        <w:rPr>
          <w:sz w:val="27"/>
        </w:rPr>
        <w:t>көрсету;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61"/>
        </w:tabs>
        <w:spacing w:before="1"/>
        <w:ind w:right="269" w:firstLine="708"/>
        <w:rPr>
          <w:sz w:val="27"/>
        </w:rPr>
      </w:pPr>
      <w:r>
        <w:rPr>
          <w:sz w:val="27"/>
        </w:rPr>
        <w:t>білім берудің әдіс-тәсілдері мен формалары, мазмұны тұрғысынан 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үдерісінің вариативтілігі мен икемділігін қамтамасыз ету, балалардың өзіндік іс-</w:t>
      </w:r>
      <w:r>
        <w:rPr>
          <w:spacing w:val="1"/>
          <w:sz w:val="27"/>
        </w:rPr>
        <w:t xml:space="preserve"> </w:t>
      </w:r>
      <w:r>
        <w:rPr>
          <w:sz w:val="27"/>
        </w:rPr>
        <w:t>әрекетіндегі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өзгермелі</w:t>
      </w:r>
      <w:r>
        <w:rPr>
          <w:spacing w:val="1"/>
          <w:sz w:val="27"/>
        </w:rPr>
        <w:t xml:space="preserve"> </w:t>
      </w:r>
      <w:r>
        <w:rPr>
          <w:sz w:val="27"/>
        </w:rPr>
        <w:t>сұраныстарына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қарай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енгізулеріне</w:t>
      </w:r>
      <w:r>
        <w:rPr>
          <w:spacing w:val="-5"/>
          <w:sz w:val="27"/>
        </w:rPr>
        <w:t xml:space="preserve"> </w:t>
      </w:r>
      <w:r>
        <w:rPr>
          <w:sz w:val="27"/>
        </w:rPr>
        <w:t>мүмкіндік беру;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78"/>
        </w:tabs>
        <w:ind w:right="278" w:firstLine="708"/>
        <w:rPr>
          <w:sz w:val="27"/>
        </w:rPr>
      </w:pPr>
      <w:r>
        <w:rPr>
          <w:sz w:val="27"/>
        </w:rPr>
        <w:t>ақпарат алу жолдары мен түрлі ақпарат көздерін еркін пайдалану 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қолжетімділігін</w:t>
      </w:r>
      <w:r>
        <w:rPr>
          <w:spacing w:val="-1"/>
          <w:sz w:val="27"/>
        </w:rPr>
        <w:t xml:space="preserve"> </w:t>
      </w:r>
      <w:r>
        <w:rPr>
          <w:sz w:val="27"/>
        </w:rPr>
        <w:t>қарастыру;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259"/>
        </w:tabs>
        <w:ind w:right="271" w:firstLine="708"/>
        <w:rPr>
          <w:sz w:val="27"/>
        </w:rPr>
      </w:pPr>
      <w:r>
        <w:rPr>
          <w:sz w:val="27"/>
        </w:rPr>
        <w:t>мазмұнды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критерийлерге</w:t>
      </w:r>
      <w:r>
        <w:rPr>
          <w:spacing w:val="1"/>
          <w:sz w:val="27"/>
        </w:rPr>
        <w:t xml:space="preserve"> </w:t>
      </w:r>
      <w:r>
        <w:rPr>
          <w:sz w:val="27"/>
        </w:rPr>
        <w:t>сүйене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жұмысын</w:t>
      </w:r>
      <w:r>
        <w:rPr>
          <w:spacing w:val="-65"/>
          <w:sz w:val="27"/>
        </w:rPr>
        <w:t xml:space="preserve"> </w:t>
      </w:r>
      <w:r>
        <w:rPr>
          <w:sz w:val="27"/>
        </w:rPr>
        <w:t>бағалауға үйрету, көпшілік алдында шығармашылық нәтижелері мен идеяларын</w:t>
      </w:r>
      <w:r>
        <w:rPr>
          <w:spacing w:val="1"/>
          <w:sz w:val="27"/>
        </w:rPr>
        <w:t xml:space="preserve"> </w:t>
      </w:r>
      <w:r>
        <w:rPr>
          <w:sz w:val="27"/>
        </w:rPr>
        <w:t>талқылау дағдыларын</w:t>
      </w:r>
      <w:r>
        <w:rPr>
          <w:spacing w:val="-1"/>
          <w:sz w:val="27"/>
        </w:rPr>
        <w:t xml:space="preserve"> </w:t>
      </w:r>
      <w:r>
        <w:rPr>
          <w:sz w:val="27"/>
        </w:rPr>
        <w:t>қ</w:t>
      </w:r>
      <w:r>
        <w:rPr>
          <w:sz w:val="27"/>
        </w:rPr>
        <w:t>алыптастыру.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дарындылық</w:t>
      </w:r>
      <w:r>
        <w:rPr>
          <w:spacing w:val="1"/>
          <w:sz w:val="27"/>
        </w:rPr>
        <w:t xml:space="preserve"> </w:t>
      </w:r>
      <w:r>
        <w:rPr>
          <w:sz w:val="27"/>
        </w:rPr>
        <w:t>санатындағы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тиімді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маңызды</w:t>
      </w:r>
      <w:r>
        <w:rPr>
          <w:spacing w:val="1"/>
          <w:sz w:val="27"/>
        </w:rPr>
        <w:t xml:space="preserve"> </w:t>
      </w:r>
      <w:r>
        <w:rPr>
          <w:sz w:val="27"/>
        </w:rPr>
        <w:t>шарты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дарындылықтың</w:t>
      </w:r>
      <w:r>
        <w:rPr>
          <w:spacing w:val="1"/>
          <w:sz w:val="27"/>
        </w:rPr>
        <w:t xml:space="preserve"> </w:t>
      </w:r>
      <w:r>
        <w:rPr>
          <w:sz w:val="27"/>
        </w:rPr>
        <w:t>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типіне</w:t>
      </w:r>
      <w:r>
        <w:rPr>
          <w:spacing w:val="1"/>
          <w:sz w:val="27"/>
        </w:rPr>
        <w:t xml:space="preserve"> </w:t>
      </w:r>
      <w:r>
        <w:rPr>
          <w:sz w:val="27"/>
        </w:rPr>
        <w:t>сай</w:t>
      </w:r>
      <w:r>
        <w:rPr>
          <w:spacing w:val="1"/>
          <w:sz w:val="27"/>
        </w:rPr>
        <w:t xml:space="preserve"> </w:t>
      </w:r>
      <w:r>
        <w:rPr>
          <w:sz w:val="27"/>
        </w:rPr>
        <w:t>сапалы</w:t>
      </w:r>
      <w:r>
        <w:rPr>
          <w:spacing w:val="1"/>
          <w:sz w:val="27"/>
        </w:rPr>
        <w:t xml:space="preserve"> </w:t>
      </w:r>
      <w:r>
        <w:rPr>
          <w:sz w:val="27"/>
        </w:rPr>
        <w:t>спецификаға</w:t>
      </w:r>
      <w:r>
        <w:rPr>
          <w:spacing w:val="-65"/>
          <w:sz w:val="27"/>
        </w:rPr>
        <w:t xml:space="preserve"> </w:t>
      </w:r>
      <w:r>
        <w:rPr>
          <w:sz w:val="27"/>
        </w:rPr>
        <w:t>мейлінше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келетін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қалыптасуының</w:t>
      </w:r>
      <w:r>
        <w:rPr>
          <w:spacing w:val="1"/>
          <w:sz w:val="27"/>
        </w:rPr>
        <w:t xml:space="preserve"> </w:t>
      </w:r>
      <w:r>
        <w:rPr>
          <w:sz w:val="27"/>
        </w:rPr>
        <w:t>ішкі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заңдылықтарын</w:t>
      </w:r>
      <w:r>
        <w:rPr>
          <w:spacing w:val="-2"/>
          <w:sz w:val="27"/>
        </w:rPr>
        <w:t xml:space="preserve"> </w:t>
      </w:r>
      <w:r>
        <w:rPr>
          <w:sz w:val="27"/>
        </w:rPr>
        <w:t>есепке</w:t>
      </w:r>
      <w:r>
        <w:rPr>
          <w:spacing w:val="-1"/>
          <w:sz w:val="27"/>
        </w:rPr>
        <w:t xml:space="preserve"> </w:t>
      </w:r>
      <w:r>
        <w:rPr>
          <w:sz w:val="27"/>
        </w:rPr>
        <w:t>алатын</w:t>
      </w:r>
      <w:r>
        <w:rPr>
          <w:spacing w:val="-2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-2"/>
          <w:sz w:val="27"/>
        </w:rPr>
        <w:t xml:space="preserve"> </w:t>
      </w:r>
      <w:r>
        <w:rPr>
          <w:sz w:val="27"/>
        </w:rPr>
        <w:t>құрастыру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қажет.</w:t>
      </w:r>
    </w:p>
    <w:p w:rsidR="004B39EB" w:rsidRDefault="00BA7400">
      <w:pPr>
        <w:spacing w:before="12" w:line="237" w:lineRule="auto"/>
        <w:ind w:left="253" w:right="268" w:firstLine="708"/>
        <w:jc w:val="both"/>
        <w:rPr>
          <w:sz w:val="27"/>
        </w:rPr>
      </w:pPr>
      <w:r>
        <w:rPr>
          <w:b/>
          <w:sz w:val="27"/>
        </w:rPr>
        <w:t>Мамандандырылған білім беру ұйымдарының Типтік оқу жоспарының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вариативтік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бөлімінде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«Таңдау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пәндері»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«Элективті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курстар»</w:t>
      </w:r>
      <w:r>
        <w:rPr>
          <w:spacing w:val="1"/>
          <w:sz w:val="27"/>
        </w:rPr>
        <w:t xml:space="preserve"> </w:t>
      </w:r>
      <w:r>
        <w:rPr>
          <w:sz w:val="27"/>
        </w:rPr>
        <w:t>қарастырылған.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Вариативтік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бөлім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мамандандандырылған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 қабілеттер</w:t>
      </w:r>
      <w:r>
        <w:rPr>
          <w:sz w:val="27"/>
        </w:rPr>
        <w:t>і мен қызығушылықтарын қанағаттандыру бағытына сай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</w:t>
      </w:r>
      <w:r>
        <w:rPr>
          <w:spacing w:val="-2"/>
          <w:sz w:val="27"/>
        </w:rPr>
        <w:t xml:space="preserve"> </w:t>
      </w:r>
      <w:r>
        <w:rPr>
          <w:sz w:val="27"/>
        </w:rPr>
        <w:t>мазмұнының</w:t>
      </w:r>
      <w:r>
        <w:rPr>
          <w:spacing w:val="-2"/>
          <w:sz w:val="27"/>
        </w:rPr>
        <w:t xml:space="preserve"> </w:t>
      </w:r>
      <w:r>
        <w:rPr>
          <w:sz w:val="27"/>
        </w:rPr>
        <w:t>көлемін</w:t>
      </w:r>
      <w:r>
        <w:rPr>
          <w:spacing w:val="-1"/>
          <w:sz w:val="27"/>
        </w:rPr>
        <w:t xml:space="preserve"> </w:t>
      </w:r>
      <w:r>
        <w:rPr>
          <w:sz w:val="27"/>
        </w:rPr>
        <w:t>анықтауға</w:t>
      </w:r>
      <w:r>
        <w:rPr>
          <w:spacing w:val="-1"/>
          <w:sz w:val="27"/>
        </w:rPr>
        <w:t xml:space="preserve"> </w:t>
      </w:r>
      <w:r>
        <w:rPr>
          <w:sz w:val="27"/>
        </w:rPr>
        <w:t>мүмкіндік</w:t>
      </w:r>
      <w:r>
        <w:rPr>
          <w:spacing w:val="-1"/>
          <w:sz w:val="27"/>
        </w:rPr>
        <w:t xml:space="preserve"> </w:t>
      </w:r>
      <w:r>
        <w:rPr>
          <w:sz w:val="27"/>
        </w:rPr>
        <w:t>береді.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«Таңдау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пәндері»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сағаттары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инварианттық</w:t>
      </w:r>
      <w:r>
        <w:rPr>
          <w:spacing w:val="1"/>
          <w:sz w:val="27"/>
        </w:rPr>
        <w:t xml:space="preserve"> </w:t>
      </w:r>
      <w:r>
        <w:rPr>
          <w:sz w:val="27"/>
        </w:rPr>
        <w:t>бөліміндегі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(оның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</w:t>
      </w:r>
      <w:r>
        <w:rPr>
          <w:spacing w:val="1"/>
          <w:sz w:val="27"/>
        </w:rPr>
        <w:t xml:space="preserve"> </w:t>
      </w:r>
      <w:r>
        <w:rPr>
          <w:sz w:val="27"/>
        </w:rPr>
        <w:t>тереңдетіп</w:t>
      </w:r>
      <w:r>
        <w:rPr>
          <w:spacing w:val="1"/>
          <w:sz w:val="27"/>
        </w:rPr>
        <w:t xml:space="preserve"> </w:t>
      </w:r>
      <w:r>
        <w:rPr>
          <w:sz w:val="27"/>
        </w:rPr>
        <w:t>оқытуға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арналған)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пәндерді</w:t>
      </w:r>
      <w:r>
        <w:rPr>
          <w:spacing w:val="-65"/>
          <w:sz w:val="27"/>
        </w:rPr>
        <w:t xml:space="preserve"> </w:t>
      </w:r>
      <w:r>
        <w:rPr>
          <w:sz w:val="27"/>
        </w:rPr>
        <w:t>оқытуға,</w:t>
      </w:r>
      <w:r>
        <w:rPr>
          <w:spacing w:val="1"/>
          <w:sz w:val="27"/>
        </w:rPr>
        <w:t xml:space="preserve"> </w:t>
      </w:r>
      <w:r>
        <w:rPr>
          <w:sz w:val="27"/>
        </w:rPr>
        <w:t>сонымен</w:t>
      </w:r>
      <w:r>
        <w:rPr>
          <w:spacing w:val="1"/>
          <w:sz w:val="27"/>
        </w:rPr>
        <w:t xml:space="preserve"> </w:t>
      </w:r>
      <w:r>
        <w:rPr>
          <w:sz w:val="27"/>
        </w:rPr>
        <w:t>бірге</w:t>
      </w:r>
      <w:r>
        <w:rPr>
          <w:spacing w:val="1"/>
          <w:sz w:val="27"/>
        </w:rPr>
        <w:t xml:space="preserve"> </w:t>
      </w:r>
      <w:r>
        <w:rPr>
          <w:sz w:val="27"/>
        </w:rPr>
        <w:t>жаңа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модульдерді</w:t>
      </w:r>
      <w:r>
        <w:rPr>
          <w:spacing w:val="1"/>
          <w:sz w:val="27"/>
        </w:rPr>
        <w:t xml:space="preserve"> </w:t>
      </w:r>
      <w:r>
        <w:rPr>
          <w:sz w:val="27"/>
        </w:rPr>
        <w:t>(таңдау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пәндері,</w:t>
      </w:r>
      <w:r>
        <w:rPr>
          <w:spacing w:val="1"/>
          <w:sz w:val="27"/>
        </w:rPr>
        <w:t xml:space="preserve"> </w:t>
      </w:r>
      <w:r>
        <w:rPr>
          <w:sz w:val="27"/>
        </w:rPr>
        <w:t>бейіндік</w:t>
      </w:r>
      <w:r>
        <w:rPr>
          <w:spacing w:val="52"/>
          <w:sz w:val="27"/>
        </w:rPr>
        <w:t xml:space="preserve"> </w:t>
      </w:r>
      <w:r>
        <w:rPr>
          <w:sz w:val="27"/>
        </w:rPr>
        <w:t>пәндер,</w:t>
      </w:r>
      <w:r>
        <w:rPr>
          <w:spacing w:val="53"/>
          <w:sz w:val="27"/>
        </w:rPr>
        <w:t xml:space="preserve"> </w:t>
      </w:r>
      <w:r>
        <w:rPr>
          <w:sz w:val="27"/>
        </w:rPr>
        <w:t>факультативтер,</w:t>
      </w:r>
      <w:r>
        <w:rPr>
          <w:spacing w:val="52"/>
          <w:sz w:val="27"/>
        </w:rPr>
        <w:t xml:space="preserve"> </w:t>
      </w:r>
      <w:r>
        <w:rPr>
          <w:sz w:val="27"/>
        </w:rPr>
        <w:t>қолданбалы</w:t>
      </w:r>
      <w:r>
        <w:rPr>
          <w:spacing w:val="53"/>
          <w:sz w:val="27"/>
        </w:rPr>
        <w:t xml:space="preserve"> </w:t>
      </w:r>
      <w:r>
        <w:rPr>
          <w:sz w:val="27"/>
        </w:rPr>
        <w:t>курстар)</w:t>
      </w:r>
      <w:r>
        <w:rPr>
          <w:spacing w:val="54"/>
          <w:sz w:val="27"/>
        </w:rPr>
        <w:t xml:space="preserve"> </w:t>
      </w:r>
      <w:r>
        <w:rPr>
          <w:sz w:val="27"/>
        </w:rPr>
        <w:t>енгізуге</w:t>
      </w:r>
      <w:r>
        <w:rPr>
          <w:spacing w:val="51"/>
          <w:sz w:val="27"/>
        </w:rPr>
        <w:t xml:space="preserve"> </w:t>
      </w:r>
      <w:r>
        <w:rPr>
          <w:sz w:val="27"/>
        </w:rPr>
        <w:t>пайдаланылады.</w:t>
      </w:r>
    </w:p>
    <w:p w:rsidR="004B39EB" w:rsidRDefault="00BA7400">
      <w:pPr>
        <w:ind w:left="253" w:right="268"/>
        <w:jc w:val="both"/>
        <w:rPr>
          <w:sz w:val="27"/>
        </w:rPr>
      </w:pPr>
      <w:r>
        <w:rPr>
          <w:sz w:val="27"/>
        </w:rPr>
        <w:t>«Элективті курстар» сағаттарын білім беруде жеке тұлғаға бағытталған оқу-тәрбие</w:t>
      </w:r>
      <w:r>
        <w:rPr>
          <w:spacing w:val="-65"/>
          <w:sz w:val="27"/>
        </w:rPr>
        <w:t xml:space="preserve"> </w:t>
      </w:r>
      <w:r>
        <w:rPr>
          <w:sz w:val="27"/>
        </w:rPr>
        <w:t>үдерісін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ұйымдастырудың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тәсілдерін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асыруға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қолдануға</w:t>
      </w:r>
      <w:r>
        <w:rPr>
          <w:spacing w:val="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spacing w:before="5"/>
        <w:ind w:left="253" w:right="277" w:firstLine="708"/>
        <w:jc w:val="both"/>
        <w:rPr>
          <w:b/>
          <w:sz w:val="27"/>
        </w:rPr>
      </w:pPr>
      <w:r>
        <w:rPr>
          <w:b/>
          <w:sz w:val="27"/>
        </w:rPr>
        <w:t>Білім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беру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ұйымы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элективті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курстардың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мазмұны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мен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өткізілуіне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жауапты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болады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және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шешім қабылдайды.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Типтік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негізге</w:t>
      </w:r>
      <w:r>
        <w:rPr>
          <w:spacing w:val="1"/>
          <w:sz w:val="27"/>
        </w:rPr>
        <w:t xml:space="preserve"> </w:t>
      </w:r>
      <w:r>
        <w:rPr>
          <w:sz w:val="27"/>
        </w:rPr>
        <w:t>ала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элективті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авторлық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6"/>
          <w:sz w:val="27"/>
        </w:rPr>
        <w:t xml:space="preserve"> </w:t>
      </w:r>
      <w:r>
        <w:rPr>
          <w:sz w:val="27"/>
        </w:rPr>
        <w:t>модификацияланған</w:t>
      </w:r>
      <w:r>
        <w:rPr>
          <w:spacing w:val="-3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-3"/>
          <w:sz w:val="27"/>
        </w:rPr>
        <w:t xml:space="preserve"> </w:t>
      </w:r>
      <w:r>
        <w:rPr>
          <w:sz w:val="27"/>
        </w:rPr>
        <w:t>өз</w:t>
      </w:r>
      <w:r>
        <w:rPr>
          <w:spacing w:val="-3"/>
          <w:sz w:val="27"/>
        </w:rPr>
        <w:t xml:space="preserve"> </w:t>
      </w:r>
      <w:r>
        <w:rPr>
          <w:sz w:val="27"/>
        </w:rPr>
        <w:t>бетінше</w:t>
      </w:r>
      <w:r>
        <w:rPr>
          <w:spacing w:val="-3"/>
          <w:sz w:val="27"/>
        </w:rPr>
        <w:t xml:space="preserve"> </w:t>
      </w:r>
      <w:r>
        <w:rPr>
          <w:sz w:val="27"/>
        </w:rPr>
        <w:t>жасауға</w:t>
      </w:r>
      <w:r>
        <w:rPr>
          <w:spacing w:val="-3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ind w:left="253" w:right="271" w:firstLine="708"/>
        <w:jc w:val="both"/>
        <w:rPr>
          <w:sz w:val="27"/>
        </w:rPr>
      </w:pPr>
      <w:r>
        <w:rPr>
          <w:b/>
          <w:sz w:val="27"/>
        </w:rPr>
        <w:t>Модификацияланған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бағдарламалар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қолданыстағы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әзірленген,</w:t>
      </w:r>
      <w:r>
        <w:rPr>
          <w:spacing w:val="1"/>
          <w:sz w:val="27"/>
        </w:rPr>
        <w:t xml:space="preserve"> </w:t>
      </w:r>
      <w:r>
        <w:rPr>
          <w:sz w:val="27"/>
        </w:rPr>
        <w:t>бірақ</w:t>
      </w:r>
      <w:r>
        <w:rPr>
          <w:spacing w:val="1"/>
          <w:sz w:val="27"/>
        </w:rPr>
        <w:t xml:space="preserve"> </w:t>
      </w:r>
      <w:r>
        <w:rPr>
          <w:sz w:val="27"/>
        </w:rPr>
        <w:t>пәннің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мазмұнына</w:t>
      </w:r>
      <w:r>
        <w:rPr>
          <w:spacing w:val="1"/>
          <w:sz w:val="27"/>
        </w:rPr>
        <w:t xml:space="preserve"> </w:t>
      </w:r>
      <w:r>
        <w:rPr>
          <w:sz w:val="27"/>
        </w:rPr>
        <w:t>өзгерістер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толықтырулар енгізетін, тақырыптарды зерттеу дәйектілігі, сағат саны, 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ұй</w:t>
      </w:r>
      <w:r>
        <w:rPr>
          <w:sz w:val="27"/>
        </w:rPr>
        <w:t>ымдық</w:t>
      </w:r>
      <w:r>
        <w:rPr>
          <w:spacing w:val="-1"/>
          <w:sz w:val="27"/>
        </w:rPr>
        <w:t xml:space="preserve"> </w:t>
      </w:r>
      <w:r>
        <w:rPr>
          <w:sz w:val="27"/>
        </w:rPr>
        <w:t>нысандарын</w:t>
      </w:r>
      <w:r>
        <w:rPr>
          <w:spacing w:val="-1"/>
          <w:sz w:val="27"/>
        </w:rPr>
        <w:t xml:space="preserve"> </w:t>
      </w:r>
      <w:r>
        <w:rPr>
          <w:sz w:val="27"/>
        </w:rPr>
        <w:t>пайдалану және</w:t>
      </w:r>
      <w:r>
        <w:rPr>
          <w:spacing w:val="-1"/>
          <w:sz w:val="27"/>
        </w:rPr>
        <w:t xml:space="preserve"> </w:t>
      </w:r>
      <w:r>
        <w:rPr>
          <w:sz w:val="27"/>
        </w:rPr>
        <w:t>т.б.</w:t>
      </w:r>
      <w:r>
        <w:rPr>
          <w:spacing w:val="-1"/>
          <w:sz w:val="27"/>
        </w:rPr>
        <w:t xml:space="preserve"> </w:t>
      </w:r>
      <w:r>
        <w:rPr>
          <w:sz w:val="27"/>
        </w:rPr>
        <w:t>бағдарламалар</w:t>
      </w:r>
      <w:r>
        <w:rPr>
          <w:spacing w:val="-2"/>
          <w:sz w:val="27"/>
        </w:rPr>
        <w:t xml:space="preserve"> </w:t>
      </w:r>
      <w:r>
        <w:rPr>
          <w:sz w:val="27"/>
        </w:rPr>
        <w:t>жатады.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b/>
          <w:sz w:val="27"/>
        </w:rPr>
        <w:t xml:space="preserve">Авторлық бағдарламалар – </w:t>
      </w:r>
      <w:r>
        <w:rPr>
          <w:sz w:val="27"/>
        </w:rPr>
        <w:t>аналогтары жоқ оқыту бағдарламалары. Олар</w:t>
      </w:r>
      <w:r>
        <w:rPr>
          <w:spacing w:val="1"/>
          <w:sz w:val="27"/>
        </w:rPr>
        <w:t xml:space="preserve"> </w:t>
      </w:r>
      <w:r>
        <w:rPr>
          <w:sz w:val="27"/>
        </w:rPr>
        <w:t>осы</w:t>
      </w:r>
      <w:r>
        <w:rPr>
          <w:spacing w:val="1"/>
          <w:sz w:val="27"/>
        </w:rPr>
        <w:t xml:space="preserve"> </w:t>
      </w:r>
      <w:r>
        <w:rPr>
          <w:sz w:val="27"/>
        </w:rPr>
        <w:t>пән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курсының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</w:t>
      </w:r>
      <w:r>
        <w:rPr>
          <w:spacing w:val="1"/>
          <w:sz w:val="27"/>
        </w:rPr>
        <w:t xml:space="preserve"> </w:t>
      </w:r>
      <w:r>
        <w:rPr>
          <w:sz w:val="27"/>
        </w:rPr>
        <w:t>құрастырудың</w:t>
      </w:r>
      <w:r>
        <w:rPr>
          <w:spacing w:val="1"/>
          <w:sz w:val="27"/>
        </w:rPr>
        <w:t xml:space="preserve"> </w:t>
      </w:r>
      <w:r>
        <w:rPr>
          <w:sz w:val="27"/>
        </w:rPr>
        <w:t>авторлық</w:t>
      </w:r>
      <w:r>
        <w:rPr>
          <w:spacing w:val="1"/>
          <w:sz w:val="27"/>
        </w:rPr>
        <w:t xml:space="preserve"> </w:t>
      </w:r>
      <w:r>
        <w:rPr>
          <w:sz w:val="27"/>
        </w:rPr>
        <w:t>тұжырымдамасына</w:t>
      </w:r>
      <w:r>
        <w:rPr>
          <w:spacing w:val="-2"/>
          <w:sz w:val="27"/>
        </w:rPr>
        <w:t xml:space="preserve"> </w:t>
      </w:r>
      <w:r>
        <w:rPr>
          <w:sz w:val="27"/>
        </w:rPr>
        <w:t>негізделген.</w:t>
      </w:r>
    </w:p>
    <w:p w:rsidR="004B39EB" w:rsidRDefault="00BA7400">
      <w:pPr>
        <w:ind w:left="253" w:right="273" w:firstLine="708"/>
        <w:jc w:val="both"/>
        <w:rPr>
          <w:sz w:val="27"/>
        </w:rPr>
      </w:pPr>
      <w:r>
        <w:rPr>
          <w:sz w:val="27"/>
        </w:rPr>
        <w:t>Мақсаты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элективті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бірнеше</w:t>
      </w:r>
      <w:r>
        <w:rPr>
          <w:spacing w:val="1"/>
          <w:sz w:val="27"/>
        </w:rPr>
        <w:t xml:space="preserve"> </w:t>
      </w:r>
      <w:r>
        <w:rPr>
          <w:sz w:val="27"/>
        </w:rPr>
        <w:t>түрін</w:t>
      </w:r>
      <w:r>
        <w:rPr>
          <w:spacing w:val="1"/>
          <w:sz w:val="27"/>
        </w:rPr>
        <w:t xml:space="preserve"> </w:t>
      </w:r>
      <w:r>
        <w:rPr>
          <w:sz w:val="27"/>
        </w:rPr>
        <w:t>бөліп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көрсетуге</w:t>
      </w:r>
      <w:r>
        <w:rPr>
          <w:spacing w:val="1"/>
          <w:sz w:val="27"/>
        </w:rPr>
        <w:t xml:space="preserve"> </w:t>
      </w:r>
      <w:r>
        <w:rPr>
          <w:sz w:val="27"/>
        </w:rPr>
        <w:t>болады:</w:t>
      </w:r>
    </w:p>
    <w:p w:rsidR="004B39EB" w:rsidRDefault="00BA7400">
      <w:pPr>
        <w:pStyle w:val="a4"/>
        <w:numPr>
          <w:ilvl w:val="0"/>
          <w:numId w:val="55"/>
        </w:numPr>
        <w:tabs>
          <w:tab w:val="left" w:pos="1290"/>
        </w:tabs>
        <w:ind w:right="268" w:firstLine="708"/>
        <w:jc w:val="both"/>
        <w:rPr>
          <w:sz w:val="27"/>
        </w:rPr>
      </w:pPr>
      <w:r>
        <w:rPr>
          <w:sz w:val="27"/>
        </w:rPr>
        <w:t>Олардың бірі бейінді курстардың «үстеме» ретінде неғұрлым қабілетті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 үшін қандай да бір оқу пәнін меңгерудің жоғары деңгейін 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етуі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мүмкін.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мұндай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бейіндік</w:t>
      </w:r>
      <w:r>
        <w:rPr>
          <w:spacing w:val="1"/>
          <w:sz w:val="27"/>
        </w:rPr>
        <w:t xml:space="preserve"> </w:t>
      </w:r>
      <w:r>
        <w:rPr>
          <w:sz w:val="27"/>
        </w:rPr>
        <w:t>курс</w:t>
      </w:r>
      <w:r>
        <w:rPr>
          <w:spacing w:val="1"/>
          <w:sz w:val="27"/>
        </w:rPr>
        <w:t xml:space="preserve"> </w:t>
      </w:r>
      <w:r>
        <w:rPr>
          <w:sz w:val="27"/>
        </w:rPr>
        <w:t>толық</w:t>
      </w:r>
      <w:r>
        <w:rPr>
          <w:spacing w:val="1"/>
          <w:sz w:val="27"/>
        </w:rPr>
        <w:t xml:space="preserve"> </w:t>
      </w:r>
      <w:r>
        <w:rPr>
          <w:sz w:val="27"/>
        </w:rPr>
        <w:t>көлемде</w:t>
      </w:r>
      <w:r>
        <w:rPr>
          <w:spacing w:val="1"/>
          <w:sz w:val="27"/>
        </w:rPr>
        <w:t xml:space="preserve"> </w:t>
      </w:r>
      <w:r>
        <w:rPr>
          <w:sz w:val="27"/>
        </w:rPr>
        <w:t>терең</w:t>
      </w:r>
      <w:r>
        <w:rPr>
          <w:sz w:val="27"/>
        </w:rPr>
        <w:t>детілген болып, ал курс оқытылатын мектеп (сынып) жекелеген оқу пәндерін</w:t>
      </w:r>
      <w:r>
        <w:rPr>
          <w:spacing w:val="-65"/>
          <w:sz w:val="27"/>
        </w:rPr>
        <w:t xml:space="preserve"> </w:t>
      </w:r>
      <w:r>
        <w:rPr>
          <w:i/>
          <w:sz w:val="27"/>
        </w:rPr>
        <w:t>(пәндік)</w:t>
      </w:r>
      <w:r>
        <w:rPr>
          <w:i/>
          <w:spacing w:val="113"/>
          <w:sz w:val="27"/>
        </w:rPr>
        <w:t xml:space="preserve"> </w:t>
      </w:r>
      <w:r>
        <w:rPr>
          <w:sz w:val="27"/>
        </w:rPr>
        <w:t>тереңдетіп</w:t>
      </w:r>
      <w:r>
        <w:rPr>
          <w:spacing w:val="113"/>
          <w:sz w:val="27"/>
        </w:rPr>
        <w:t xml:space="preserve"> </w:t>
      </w:r>
      <w:r>
        <w:rPr>
          <w:sz w:val="27"/>
        </w:rPr>
        <w:t>оқытатын</w:t>
      </w:r>
      <w:r>
        <w:rPr>
          <w:spacing w:val="113"/>
          <w:sz w:val="27"/>
        </w:rPr>
        <w:t xml:space="preserve"> </w:t>
      </w:r>
      <w:r>
        <w:rPr>
          <w:sz w:val="27"/>
        </w:rPr>
        <w:t>дәстүрлі</w:t>
      </w:r>
      <w:r>
        <w:rPr>
          <w:spacing w:val="112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14"/>
          <w:sz w:val="27"/>
        </w:rPr>
        <w:t xml:space="preserve"> </w:t>
      </w:r>
      <w:r>
        <w:rPr>
          <w:sz w:val="27"/>
        </w:rPr>
        <w:t>мектепке</w:t>
      </w:r>
      <w:r>
        <w:rPr>
          <w:spacing w:val="112"/>
          <w:sz w:val="27"/>
        </w:rPr>
        <w:t xml:space="preserve"> </w:t>
      </w:r>
      <w:r>
        <w:rPr>
          <w:sz w:val="27"/>
        </w:rPr>
        <w:t>айналады.</w:t>
      </w:r>
      <w:r>
        <w:rPr>
          <w:spacing w:val="114"/>
          <w:sz w:val="27"/>
        </w:rPr>
        <w:t xml:space="preserve"> </w:t>
      </w:r>
      <w:r>
        <w:rPr>
          <w:sz w:val="27"/>
        </w:rPr>
        <w:t>Мысалы,</w:t>
      </w:r>
    </w:p>
    <w:p w:rsidR="004B39EB" w:rsidRDefault="00BA7400">
      <w:pPr>
        <w:ind w:left="253"/>
        <w:jc w:val="both"/>
        <w:rPr>
          <w:sz w:val="27"/>
        </w:rPr>
      </w:pPr>
      <w:r>
        <w:rPr>
          <w:sz w:val="27"/>
        </w:rPr>
        <w:t>«Объектілі-бағытталған</w:t>
      </w:r>
      <w:r>
        <w:rPr>
          <w:spacing w:val="124"/>
          <w:sz w:val="27"/>
        </w:rPr>
        <w:t xml:space="preserve"> </w:t>
      </w:r>
      <w:r>
        <w:rPr>
          <w:sz w:val="27"/>
        </w:rPr>
        <w:t>бағдарламалау</w:t>
      </w:r>
      <w:r>
        <w:rPr>
          <w:spacing w:val="124"/>
          <w:sz w:val="27"/>
        </w:rPr>
        <w:t xml:space="preserve"> </w:t>
      </w:r>
      <w:r>
        <w:rPr>
          <w:sz w:val="27"/>
        </w:rPr>
        <w:t>жүйесін</w:t>
      </w:r>
      <w:r>
        <w:rPr>
          <w:spacing w:val="124"/>
          <w:sz w:val="27"/>
        </w:rPr>
        <w:t xml:space="preserve"> </w:t>
      </w:r>
      <w:r>
        <w:rPr>
          <w:sz w:val="27"/>
        </w:rPr>
        <w:t>және</w:t>
      </w:r>
      <w:r>
        <w:rPr>
          <w:spacing w:val="124"/>
          <w:sz w:val="27"/>
        </w:rPr>
        <w:t xml:space="preserve"> </w:t>
      </w:r>
      <w:r>
        <w:rPr>
          <w:sz w:val="27"/>
        </w:rPr>
        <w:t>электрондық</w:t>
      </w:r>
      <w:r>
        <w:rPr>
          <w:spacing w:val="125"/>
          <w:sz w:val="27"/>
        </w:rPr>
        <w:t xml:space="preserve"> </w:t>
      </w:r>
      <w:r>
        <w:rPr>
          <w:sz w:val="27"/>
        </w:rPr>
        <w:t>кестелерді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/>
        <w:jc w:val="both"/>
        <w:rPr>
          <w:sz w:val="27"/>
        </w:rPr>
      </w:pPr>
      <w:r>
        <w:rPr>
          <w:sz w:val="27"/>
        </w:rPr>
        <w:lastRenderedPageBreak/>
        <w:t>пайдалана</w:t>
      </w:r>
      <w:r>
        <w:rPr>
          <w:spacing w:val="-4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-3"/>
          <w:sz w:val="27"/>
        </w:rPr>
        <w:t xml:space="preserve"> </w:t>
      </w:r>
      <w:r>
        <w:rPr>
          <w:sz w:val="27"/>
        </w:rPr>
        <w:t>ақпараттық</w:t>
      </w:r>
      <w:r>
        <w:rPr>
          <w:spacing w:val="-6"/>
          <w:sz w:val="27"/>
        </w:rPr>
        <w:t xml:space="preserve"> </w:t>
      </w:r>
      <w:r>
        <w:rPr>
          <w:sz w:val="27"/>
        </w:rPr>
        <w:t>модельдерді</w:t>
      </w:r>
      <w:r>
        <w:rPr>
          <w:spacing w:val="-3"/>
          <w:sz w:val="27"/>
        </w:rPr>
        <w:t xml:space="preserve"> </w:t>
      </w:r>
      <w:r>
        <w:rPr>
          <w:sz w:val="27"/>
        </w:rPr>
        <w:t>зерттеу».</w:t>
      </w:r>
    </w:p>
    <w:p w:rsidR="004B39EB" w:rsidRDefault="00BA7400">
      <w:pPr>
        <w:pStyle w:val="a4"/>
        <w:numPr>
          <w:ilvl w:val="0"/>
          <w:numId w:val="55"/>
        </w:numPr>
        <w:tabs>
          <w:tab w:val="left" w:pos="1268"/>
        </w:tabs>
        <w:spacing w:before="1"/>
        <w:ind w:right="269" w:firstLine="708"/>
        <w:jc w:val="both"/>
        <w:rPr>
          <w:sz w:val="27"/>
        </w:rPr>
      </w:pPr>
      <w:r>
        <w:rPr>
          <w:sz w:val="27"/>
        </w:rPr>
        <w:t>Басқа элективтер пәнаралық байланысты қамтамасыз етуге және бейінді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деңгейде аралас оқу пәндерін бейіндік деңгейде оқуға мүмкіндік береді, 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(сыныпта)</w:t>
      </w:r>
      <w:r>
        <w:rPr>
          <w:spacing w:val="1"/>
          <w:sz w:val="27"/>
        </w:rPr>
        <w:t xml:space="preserve"> </w:t>
      </w:r>
      <w:r>
        <w:rPr>
          <w:sz w:val="27"/>
        </w:rPr>
        <w:t>ең</w:t>
      </w:r>
      <w:r>
        <w:rPr>
          <w:spacing w:val="1"/>
          <w:sz w:val="27"/>
        </w:rPr>
        <w:t xml:space="preserve"> </w:t>
      </w:r>
      <w:r>
        <w:rPr>
          <w:sz w:val="27"/>
        </w:rPr>
        <w:t>төменгі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деңгейінде</w:t>
      </w:r>
      <w:r>
        <w:rPr>
          <w:spacing w:val="1"/>
          <w:sz w:val="27"/>
        </w:rPr>
        <w:t xml:space="preserve"> </w:t>
      </w:r>
      <w:r>
        <w:rPr>
          <w:sz w:val="27"/>
        </w:rPr>
        <w:t>(пәнаралық)</w:t>
      </w:r>
      <w:r>
        <w:rPr>
          <w:spacing w:val="68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асырылатын</w:t>
      </w:r>
      <w:r>
        <w:rPr>
          <w:spacing w:val="1"/>
          <w:sz w:val="27"/>
        </w:rPr>
        <w:t xml:space="preserve"> </w:t>
      </w:r>
      <w:r>
        <w:rPr>
          <w:sz w:val="27"/>
        </w:rPr>
        <w:t>базистік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бірінің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дамытуы</w:t>
      </w:r>
      <w:r>
        <w:rPr>
          <w:spacing w:val="1"/>
          <w:sz w:val="27"/>
        </w:rPr>
        <w:t xml:space="preserve"> </w:t>
      </w:r>
      <w:r>
        <w:rPr>
          <w:sz w:val="27"/>
        </w:rPr>
        <w:t>тиіс.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-65"/>
          <w:sz w:val="27"/>
        </w:rPr>
        <w:t xml:space="preserve"> </w:t>
      </w:r>
      <w:r>
        <w:rPr>
          <w:sz w:val="27"/>
        </w:rPr>
        <w:t>қызығушылық</w:t>
      </w:r>
      <w:r>
        <w:rPr>
          <w:spacing w:val="1"/>
          <w:sz w:val="27"/>
        </w:rPr>
        <w:t xml:space="preserve"> </w:t>
      </w:r>
      <w:r>
        <w:rPr>
          <w:sz w:val="27"/>
        </w:rPr>
        <w:t>танытқан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өздерінің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танымдық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қанағаттандыруға және бейіндік деңгейде осы пән бойынша қосымша дайындық</w:t>
      </w:r>
      <w:r>
        <w:rPr>
          <w:spacing w:val="1"/>
          <w:sz w:val="27"/>
        </w:rPr>
        <w:t xml:space="preserve"> </w:t>
      </w:r>
      <w:r>
        <w:rPr>
          <w:sz w:val="27"/>
        </w:rPr>
        <w:t>алуға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</w:t>
      </w:r>
      <w:r>
        <w:rPr>
          <w:spacing w:val="1"/>
          <w:sz w:val="27"/>
        </w:rPr>
        <w:t xml:space="preserve"> </w:t>
      </w:r>
      <w:r>
        <w:rPr>
          <w:sz w:val="27"/>
        </w:rPr>
        <w:t>береді.</w:t>
      </w:r>
      <w:r>
        <w:rPr>
          <w:spacing w:val="1"/>
          <w:sz w:val="27"/>
        </w:rPr>
        <w:t xml:space="preserve"> </w:t>
      </w:r>
      <w:r>
        <w:rPr>
          <w:sz w:val="27"/>
        </w:rPr>
        <w:t>Мұндай</w:t>
      </w:r>
      <w:r>
        <w:rPr>
          <w:spacing w:val="1"/>
          <w:sz w:val="27"/>
        </w:rPr>
        <w:t xml:space="preserve"> </w:t>
      </w:r>
      <w:r>
        <w:rPr>
          <w:sz w:val="27"/>
        </w:rPr>
        <w:t>элективті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</w:t>
      </w:r>
      <w:r>
        <w:rPr>
          <w:spacing w:val="1"/>
          <w:sz w:val="27"/>
        </w:rPr>
        <w:t xml:space="preserve"> </w:t>
      </w:r>
      <w:r>
        <w:rPr>
          <w:sz w:val="27"/>
        </w:rPr>
        <w:t>қатарына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мысал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төмендегі</w:t>
      </w:r>
      <w:r>
        <w:rPr>
          <w:spacing w:val="-2"/>
          <w:sz w:val="27"/>
        </w:rPr>
        <w:t xml:space="preserve"> </w:t>
      </w:r>
      <w:r>
        <w:rPr>
          <w:sz w:val="27"/>
        </w:rPr>
        <w:t>курстар</w:t>
      </w:r>
      <w:r>
        <w:rPr>
          <w:spacing w:val="-2"/>
          <w:sz w:val="27"/>
        </w:rPr>
        <w:t xml:space="preserve"> </w:t>
      </w:r>
      <w:r>
        <w:rPr>
          <w:sz w:val="27"/>
        </w:rPr>
        <w:t>ұсынылады: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317"/>
        </w:tabs>
        <w:spacing w:before="1"/>
        <w:ind w:right="274" w:firstLine="708"/>
        <w:rPr>
          <w:sz w:val="27"/>
        </w:rPr>
      </w:pPr>
      <w:r>
        <w:rPr>
          <w:sz w:val="27"/>
        </w:rPr>
        <w:t>экономикалық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бейінді</w:t>
      </w:r>
      <w:r>
        <w:rPr>
          <w:spacing w:val="1"/>
          <w:sz w:val="27"/>
        </w:rPr>
        <w:t xml:space="preserve"> </w:t>
      </w:r>
      <w:r>
        <w:rPr>
          <w:sz w:val="27"/>
        </w:rPr>
        <w:t>таңдаған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«Математикалық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статистика»;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before="1" w:line="310" w:lineRule="exact"/>
        <w:ind w:left="1119"/>
        <w:rPr>
          <w:sz w:val="27"/>
        </w:rPr>
      </w:pPr>
      <w:r>
        <w:rPr>
          <w:sz w:val="27"/>
        </w:rPr>
        <w:t>индустрия-технологиялық</w:t>
      </w:r>
      <w:r>
        <w:rPr>
          <w:spacing w:val="-5"/>
          <w:sz w:val="27"/>
        </w:rPr>
        <w:t xml:space="preserve"> </w:t>
      </w:r>
      <w:r>
        <w:rPr>
          <w:sz w:val="27"/>
        </w:rPr>
        <w:t>бейін</w:t>
      </w:r>
      <w:r>
        <w:rPr>
          <w:spacing w:val="-6"/>
          <w:sz w:val="27"/>
        </w:rPr>
        <w:t xml:space="preserve"> </w:t>
      </w:r>
      <w:r>
        <w:rPr>
          <w:sz w:val="27"/>
        </w:rPr>
        <w:t>үшін</w:t>
      </w:r>
      <w:r>
        <w:rPr>
          <w:spacing w:val="-6"/>
          <w:sz w:val="27"/>
        </w:rPr>
        <w:t xml:space="preserve"> </w:t>
      </w:r>
      <w:r>
        <w:rPr>
          <w:sz w:val="27"/>
        </w:rPr>
        <w:t>«Компьютерлік</w:t>
      </w:r>
      <w:r>
        <w:rPr>
          <w:spacing w:val="-5"/>
          <w:sz w:val="27"/>
        </w:rPr>
        <w:t xml:space="preserve"> </w:t>
      </w:r>
      <w:r>
        <w:rPr>
          <w:sz w:val="27"/>
        </w:rPr>
        <w:t>графика»;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spacing w:line="310" w:lineRule="exact"/>
        <w:ind w:left="1119"/>
        <w:rPr>
          <w:sz w:val="27"/>
        </w:rPr>
      </w:pPr>
      <w:r>
        <w:rPr>
          <w:sz w:val="27"/>
        </w:rPr>
        <w:t>гуманитарлық</w:t>
      </w:r>
      <w:r>
        <w:rPr>
          <w:spacing w:val="-4"/>
          <w:sz w:val="27"/>
        </w:rPr>
        <w:t xml:space="preserve"> </w:t>
      </w:r>
      <w:r>
        <w:rPr>
          <w:sz w:val="27"/>
        </w:rPr>
        <w:t>бейіндегі</w:t>
      </w:r>
      <w:r>
        <w:rPr>
          <w:spacing w:val="-4"/>
          <w:sz w:val="27"/>
        </w:rPr>
        <w:t xml:space="preserve"> </w:t>
      </w:r>
      <w:r>
        <w:rPr>
          <w:sz w:val="27"/>
        </w:rPr>
        <w:t>«Өнер</w:t>
      </w:r>
      <w:r>
        <w:rPr>
          <w:spacing w:val="-4"/>
          <w:sz w:val="27"/>
        </w:rPr>
        <w:t xml:space="preserve"> </w:t>
      </w:r>
      <w:r>
        <w:rPr>
          <w:sz w:val="27"/>
        </w:rPr>
        <w:t>тарихы»;</w:t>
      </w:r>
    </w:p>
    <w:p w:rsidR="004B39EB" w:rsidRDefault="00BA7400">
      <w:pPr>
        <w:pStyle w:val="a4"/>
        <w:numPr>
          <w:ilvl w:val="0"/>
          <w:numId w:val="57"/>
        </w:numPr>
        <w:tabs>
          <w:tab w:val="left" w:pos="1120"/>
        </w:tabs>
        <w:ind w:left="1119"/>
        <w:rPr>
          <w:sz w:val="27"/>
        </w:rPr>
      </w:pPr>
      <w:r>
        <w:rPr>
          <w:sz w:val="27"/>
        </w:rPr>
        <w:t>«Сайт</w:t>
      </w:r>
      <w:r>
        <w:rPr>
          <w:spacing w:val="-3"/>
          <w:sz w:val="27"/>
        </w:rPr>
        <w:t xml:space="preserve"> </w:t>
      </w:r>
      <w:r>
        <w:rPr>
          <w:sz w:val="27"/>
        </w:rPr>
        <w:t>құру</w:t>
      </w:r>
      <w:r>
        <w:rPr>
          <w:spacing w:val="-1"/>
          <w:sz w:val="27"/>
        </w:rPr>
        <w:t xml:space="preserve"> </w:t>
      </w:r>
      <w:r>
        <w:rPr>
          <w:sz w:val="27"/>
        </w:rPr>
        <w:t>технологиясы»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әмбебап.</w:t>
      </w:r>
    </w:p>
    <w:p w:rsidR="004B39EB" w:rsidRDefault="00BA7400">
      <w:pPr>
        <w:pStyle w:val="a4"/>
        <w:numPr>
          <w:ilvl w:val="0"/>
          <w:numId w:val="55"/>
        </w:numPr>
        <w:tabs>
          <w:tab w:val="left" w:pos="1338"/>
        </w:tabs>
        <w:spacing w:before="1"/>
        <w:ind w:right="269" w:firstLine="708"/>
        <w:jc w:val="both"/>
        <w:rPr>
          <w:sz w:val="27"/>
        </w:rPr>
      </w:pPr>
      <w:r>
        <w:rPr>
          <w:i/>
          <w:sz w:val="27"/>
        </w:rPr>
        <w:t>(Бағдарлы</w:t>
      </w:r>
      <w:r>
        <w:rPr>
          <w:sz w:val="27"/>
        </w:rPr>
        <w:t>)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адам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іс-әрекеті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танымдық</w:t>
      </w:r>
      <w:r>
        <w:rPr>
          <w:spacing w:val="1"/>
          <w:sz w:val="27"/>
        </w:rPr>
        <w:t xml:space="preserve"> </w:t>
      </w:r>
      <w:r>
        <w:rPr>
          <w:sz w:val="27"/>
        </w:rPr>
        <w:t>қызығушылықтарын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таңдаған</w:t>
      </w:r>
      <w:r>
        <w:rPr>
          <w:spacing w:val="1"/>
          <w:sz w:val="27"/>
        </w:rPr>
        <w:t xml:space="preserve"> </w:t>
      </w:r>
      <w:r>
        <w:rPr>
          <w:sz w:val="27"/>
        </w:rPr>
        <w:t>бейінінің</w:t>
      </w:r>
      <w:r>
        <w:rPr>
          <w:spacing w:val="1"/>
          <w:sz w:val="27"/>
        </w:rPr>
        <w:t xml:space="preserve"> </w:t>
      </w:r>
      <w:r>
        <w:rPr>
          <w:sz w:val="27"/>
        </w:rPr>
        <w:t>шеңберінен</w:t>
      </w:r>
      <w:r>
        <w:rPr>
          <w:spacing w:val="1"/>
          <w:sz w:val="27"/>
        </w:rPr>
        <w:t xml:space="preserve"> </w:t>
      </w:r>
      <w:r>
        <w:rPr>
          <w:sz w:val="27"/>
        </w:rPr>
        <w:t>шығатындай</w:t>
      </w:r>
      <w:r>
        <w:rPr>
          <w:spacing w:val="40"/>
          <w:sz w:val="27"/>
        </w:rPr>
        <w:t xml:space="preserve"> </w:t>
      </w:r>
      <w:r>
        <w:rPr>
          <w:sz w:val="27"/>
        </w:rPr>
        <w:t>қанағаттандыруға</w:t>
      </w:r>
      <w:r>
        <w:rPr>
          <w:spacing w:val="41"/>
          <w:sz w:val="27"/>
        </w:rPr>
        <w:t xml:space="preserve"> </w:t>
      </w:r>
      <w:r>
        <w:rPr>
          <w:sz w:val="27"/>
        </w:rPr>
        <w:t>бағытталған.</w:t>
      </w:r>
      <w:r>
        <w:rPr>
          <w:spacing w:val="41"/>
          <w:sz w:val="27"/>
        </w:rPr>
        <w:t xml:space="preserve"> </w:t>
      </w:r>
      <w:r>
        <w:rPr>
          <w:sz w:val="27"/>
        </w:rPr>
        <w:t>Мысалы,</w:t>
      </w:r>
      <w:r>
        <w:rPr>
          <w:spacing w:val="41"/>
          <w:sz w:val="27"/>
        </w:rPr>
        <w:t xml:space="preserve"> </w:t>
      </w:r>
      <w:r>
        <w:rPr>
          <w:sz w:val="27"/>
        </w:rPr>
        <w:t>технологиялық</w:t>
      </w:r>
      <w:r>
        <w:rPr>
          <w:spacing w:val="42"/>
          <w:sz w:val="27"/>
        </w:rPr>
        <w:t xml:space="preserve"> </w:t>
      </w:r>
      <w:r>
        <w:rPr>
          <w:sz w:val="27"/>
        </w:rPr>
        <w:t>бейін</w:t>
      </w:r>
      <w:r>
        <w:rPr>
          <w:spacing w:val="41"/>
          <w:sz w:val="27"/>
        </w:rPr>
        <w:t xml:space="preserve"> </w:t>
      </w:r>
      <w:r>
        <w:rPr>
          <w:sz w:val="27"/>
        </w:rPr>
        <w:t>–</w:t>
      </w:r>
    </w:p>
    <w:p w:rsidR="004B39EB" w:rsidRDefault="00BA7400">
      <w:pPr>
        <w:ind w:left="253" w:right="269"/>
        <w:jc w:val="both"/>
        <w:rPr>
          <w:sz w:val="27"/>
        </w:rPr>
      </w:pPr>
      <w:r>
        <w:rPr>
          <w:sz w:val="27"/>
        </w:rPr>
        <w:t>«XX</w:t>
      </w:r>
      <w:r>
        <w:rPr>
          <w:spacing w:val="1"/>
          <w:sz w:val="27"/>
        </w:rPr>
        <w:t xml:space="preserve"> </w:t>
      </w:r>
      <w:r>
        <w:rPr>
          <w:sz w:val="27"/>
        </w:rPr>
        <w:t>ғасырдағы</w:t>
      </w:r>
      <w:r>
        <w:rPr>
          <w:spacing w:val="1"/>
          <w:sz w:val="27"/>
        </w:rPr>
        <w:t xml:space="preserve"> </w:t>
      </w:r>
      <w:r>
        <w:rPr>
          <w:sz w:val="27"/>
        </w:rPr>
        <w:t>шетел</w:t>
      </w:r>
      <w:r>
        <w:rPr>
          <w:spacing w:val="1"/>
          <w:sz w:val="27"/>
        </w:rPr>
        <w:t xml:space="preserve"> </w:t>
      </w:r>
      <w:r>
        <w:rPr>
          <w:sz w:val="27"/>
        </w:rPr>
        <w:t>әдебиеті».</w:t>
      </w:r>
      <w:r>
        <w:rPr>
          <w:spacing w:val="1"/>
          <w:sz w:val="27"/>
        </w:rPr>
        <w:t xml:space="preserve"> </w:t>
      </w:r>
      <w:r>
        <w:rPr>
          <w:sz w:val="27"/>
        </w:rPr>
        <w:t>Элективті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тағы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түрі</w:t>
      </w:r>
      <w:r>
        <w:rPr>
          <w:spacing w:val="1"/>
          <w:sz w:val="27"/>
        </w:rPr>
        <w:t xml:space="preserve"> </w:t>
      </w:r>
      <w:r>
        <w:rPr>
          <w:sz w:val="27"/>
        </w:rPr>
        <w:t>еңбек</w:t>
      </w:r>
      <w:r>
        <w:rPr>
          <w:spacing w:val="1"/>
          <w:sz w:val="27"/>
        </w:rPr>
        <w:t xml:space="preserve"> </w:t>
      </w:r>
      <w:r>
        <w:rPr>
          <w:sz w:val="27"/>
        </w:rPr>
        <w:t>нарығында табысты алға жылжу үшін оқушылардың білім беру нәтижелеріне қол</w:t>
      </w:r>
      <w:r>
        <w:rPr>
          <w:spacing w:val="1"/>
          <w:sz w:val="27"/>
        </w:rPr>
        <w:t xml:space="preserve"> </w:t>
      </w:r>
      <w:r>
        <w:rPr>
          <w:sz w:val="27"/>
        </w:rPr>
        <w:t>жеткізуіне бағдарлануы мүмкін. Осындай курстарға «Компьютерлік графика», «Іс</w:t>
      </w:r>
      <w:r>
        <w:rPr>
          <w:spacing w:val="1"/>
          <w:sz w:val="27"/>
        </w:rPr>
        <w:t xml:space="preserve"> </w:t>
      </w:r>
      <w:r>
        <w:rPr>
          <w:sz w:val="27"/>
        </w:rPr>
        <w:t>қағаздарын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жүргізу»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«Іскерлік</w:t>
      </w:r>
      <w:r>
        <w:rPr>
          <w:spacing w:val="1"/>
          <w:sz w:val="27"/>
        </w:rPr>
        <w:t xml:space="preserve"> </w:t>
      </w:r>
      <w:r>
        <w:rPr>
          <w:sz w:val="27"/>
        </w:rPr>
        <w:t>ағылшын</w:t>
      </w:r>
      <w:r>
        <w:rPr>
          <w:spacing w:val="1"/>
          <w:sz w:val="27"/>
        </w:rPr>
        <w:t xml:space="preserve"> </w:t>
      </w:r>
      <w:r>
        <w:rPr>
          <w:sz w:val="27"/>
        </w:rPr>
        <w:t>тілі»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курстары,</w:t>
      </w:r>
      <w:r>
        <w:rPr>
          <w:spacing w:val="1"/>
          <w:sz w:val="27"/>
        </w:rPr>
        <w:t xml:space="preserve"> </w:t>
      </w:r>
      <w:r>
        <w:rPr>
          <w:sz w:val="27"/>
        </w:rPr>
        <w:t>«Рационалды</w:t>
      </w:r>
      <w:r>
        <w:rPr>
          <w:spacing w:val="1"/>
          <w:sz w:val="27"/>
        </w:rPr>
        <w:t xml:space="preserve"> </w:t>
      </w:r>
      <w:r>
        <w:rPr>
          <w:sz w:val="27"/>
        </w:rPr>
        <w:t>тамақтану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</w:t>
      </w:r>
      <w:r>
        <w:rPr>
          <w:sz w:val="27"/>
        </w:rPr>
        <w:t>ері»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«Автоәуесқойларды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дайындау»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т.б.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көрсету саласындағы</w:t>
      </w:r>
      <w:r>
        <w:rPr>
          <w:spacing w:val="-2"/>
          <w:sz w:val="27"/>
        </w:rPr>
        <w:t xml:space="preserve"> </w:t>
      </w:r>
      <w:r>
        <w:rPr>
          <w:sz w:val="27"/>
        </w:rPr>
        <w:t>жұмысқа</w:t>
      </w:r>
      <w:r>
        <w:rPr>
          <w:spacing w:val="-2"/>
          <w:sz w:val="27"/>
        </w:rPr>
        <w:t xml:space="preserve"> </w:t>
      </w:r>
      <w:r>
        <w:rPr>
          <w:sz w:val="27"/>
        </w:rPr>
        <w:t>дайындау</w:t>
      </w:r>
      <w:r>
        <w:rPr>
          <w:spacing w:val="-2"/>
          <w:sz w:val="27"/>
        </w:rPr>
        <w:t xml:space="preserve"> </w:t>
      </w:r>
      <w:r>
        <w:rPr>
          <w:sz w:val="27"/>
        </w:rPr>
        <w:t>курстары</w:t>
      </w:r>
      <w:r>
        <w:rPr>
          <w:spacing w:val="-3"/>
          <w:sz w:val="27"/>
        </w:rPr>
        <w:t xml:space="preserve"> </w:t>
      </w:r>
      <w:r>
        <w:rPr>
          <w:sz w:val="27"/>
        </w:rPr>
        <w:t>мысал</w:t>
      </w:r>
      <w:r>
        <w:rPr>
          <w:spacing w:val="-3"/>
          <w:sz w:val="27"/>
        </w:rPr>
        <w:t xml:space="preserve"> </w:t>
      </w:r>
      <w:r>
        <w:rPr>
          <w:sz w:val="27"/>
        </w:rPr>
        <w:t>бола</w:t>
      </w:r>
      <w:r>
        <w:rPr>
          <w:spacing w:val="-1"/>
          <w:sz w:val="27"/>
        </w:rPr>
        <w:t xml:space="preserve"> </w:t>
      </w:r>
      <w:r>
        <w:rPr>
          <w:sz w:val="27"/>
        </w:rPr>
        <w:t>алады.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spacing w:before="4"/>
        <w:ind w:left="0" w:firstLine="0"/>
        <w:jc w:val="left"/>
        <w:rPr>
          <w:sz w:val="26"/>
        </w:rPr>
      </w:pPr>
    </w:p>
    <w:p w:rsidR="004B39EB" w:rsidRDefault="00BA7400">
      <w:pPr>
        <w:pStyle w:val="1"/>
        <w:numPr>
          <w:ilvl w:val="0"/>
          <w:numId w:val="54"/>
        </w:numPr>
        <w:tabs>
          <w:tab w:val="left" w:pos="597"/>
        </w:tabs>
        <w:spacing w:before="0"/>
        <w:ind w:right="339" w:firstLine="0"/>
      </w:pPr>
      <w:r>
        <w:t>АРНАЙЫ</w:t>
      </w:r>
      <w:r>
        <w:rPr>
          <w:spacing w:val="58"/>
        </w:rPr>
        <w:t xml:space="preserve"> </w:t>
      </w:r>
      <w:r>
        <w:t>МЕКТЕПТЕРДЕ</w:t>
      </w:r>
      <w:r>
        <w:rPr>
          <w:spacing w:val="59"/>
        </w:rPr>
        <w:t xml:space="preserve"> </w:t>
      </w:r>
      <w:r>
        <w:t>ОҚУ</w:t>
      </w:r>
      <w:r>
        <w:rPr>
          <w:spacing w:val="55"/>
        </w:rPr>
        <w:t xml:space="preserve"> </w:t>
      </w:r>
      <w:r>
        <w:t>ПРОЦЕСІН</w:t>
      </w:r>
      <w:r>
        <w:rPr>
          <w:spacing w:val="58"/>
        </w:rPr>
        <w:t xml:space="preserve"> </w:t>
      </w:r>
      <w:r>
        <w:t>ҰЙЫМДАС</w:t>
      </w:r>
      <w:bookmarkStart w:id="12" w:name="_bookmark11"/>
      <w:bookmarkEnd w:id="12"/>
      <w:r>
        <w:t>ТЫРУДЫҢ</w:t>
      </w:r>
      <w:r>
        <w:rPr>
          <w:spacing w:val="-67"/>
        </w:rPr>
        <w:t xml:space="preserve"> </w:t>
      </w:r>
      <w:r>
        <w:t>ЕРЕКШЕЛІКТЕРІ</w:t>
      </w:r>
    </w:p>
    <w:p w:rsidR="004B39EB" w:rsidRDefault="004B39EB">
      <w:pPr>
        <w:pStyle w:val="a3"/>
        <w:spacing w:before="3"/>
        <w:ind w:left="0" w:firstLine="0"/>
        <w:jc w:val="left"/>
        <w:rPr>
          <w:b/>
          <w:sz w:val="27"/>
        </w:rPr>
      </w:pPr>
    </w:p>
    <w:p w:rsidR="004B39EB" w:rsidRDefault="00BA7400">
      <w:pPr>
        <w:ind w:left="3385" w:right="2187" w:hanging="1208"/>
        <w:rPr>
          <w:b/>
          <w:sz w:val="27"/>
        </w:rPr>
      </w:pPr>
      <w:r>
        <w:rPr>
          <w:b/>
          <w:sz w:val="27"/>
        </w:rPr>
        <w:t>Ерекше білім беруді қажет ететін оқушыларды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арнайы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мектептерде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оқыту</w:t>
      </w:r>
    </w:p>
    <w:p w:rsidR="004B39EB" w:rsidRDefault="004B39EB">
      <w:pPr>
        <w:pStyle w:val="a3"/>
        <w:ind w:left="0" w:firstLine="0"/>
        <w:jc w:val="left"/>
        <w:rPr>
          <w:b/>
          <w:sz w:val="27"/>
        </w:rPr>
      </w:pPr>
    </w:p>
    <w:p w:rsidR="004B39EB" w:rsidRDefault="00BA7400">
      <w:pPr>
        <w:spacing w:line="310" w:lineRule="exact"/>
        <w:ind w:left="3153"/>
        <w:jc w:val="both"/>
        <w:rPr>
          <w:b/>
          <w:sz w:val="27"/>
        </w:rPr>
      </w:pPr>
      <w:r>
        <w:rPr>
          <w:b/>
          <w:sz w:val="27"/>
        </w:rPr>
        <w:t>Білім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берудің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бастапқы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деңгейі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b/>
          <w:sz w:val="27"/>
        </w:rPr>
        <w:t>Арнайы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мектептерде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/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сыныптарда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оқушыларды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оқыту</w:t>
      </w:r>
      <w:r>
        <w:rPr>
          <w:b/>
          <w:spacing w:val="68"/>
          <w:sz w:val="27"/>
        </w:rPr>
        <w:t xml:space="preserve"> </w:t>
      </w:r>
      <w:r>
        <w:rPr>
          <w:b/>
          <w:sz w:val="27"/>
        </w:rPr>
        <w:t>дамудың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 xml:space="preserve">бұзылу түрлері бойынша ұйымдастырылады: </w:t>
      </w:r>
      <w:r>
        <w:rPr>
          <w:sz w:val="27"/>
        </w:rPr>
        <w:t>есту қабілеті бұзылған балалар;</w:t>
      </w:r>
      <w:r>
        <w:rPr>
          <w:spacing w:val="1"/>
          <w:sz w:val="27"/>
        </w:rPr>
        <w:t xml:space="preserve"> </w:t>
      </w:r>
      <w:r>
        <w:rPr>
          <w:sz w:val="27"/>
        </w:rPr>
        <w:t>көру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үшін;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үшін;</w:t>
      </w:r>
      <w:r>
        <w:rPr>
          <w:spacing w:val="1"/>
          <w:sz w:val="27"/>
        </w:rPr>
        <w:t xml:space="preserve"> </w:t>
      </w:r>
      <w:r>
        <w:rPr>
          <w:sz w:val="27"/>
        </w:rPr>
        <w:t>тірек-қимыл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балалар;</w:t>
      </w:r>
      <w:r>
        <w:rPr>
          <w:spacing w:val="1"/>
          <w:sz w:val="27"/>
        </w:rPr>
        <w:t xml:space="preserve"> </w:t>
      </w:r>
      <w:r>
        <w:rPr>
          <w:sz w:val="27"/>
        </w:rPr>
        <w:t>психикалық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дамуы</w:t>
      </w:r>
      <w:r>
        <w:rPr>
          <w:spacing w:val="1"/>
          <w:sz w:val="27"/>
        </w:rPr>
        <w:t xml:space="preserve"> </w:t>
      </w:r>
      <w:r>
        <w:rPr>
          <w:sz w:val="27"/>
        </w:rPr>
        <w:t>тежелген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-65"/>
          <w:sz w:val="27"/>
        </w:rPr>
        <w:t xml:space="preserve"> </w:t>
      </w:r>
      <w:r>
        <w:rPr>
          <w:sz w:val="27"/>
        </w:rPr>
        <w:t>үшін (бұдан әрі – ПДТ); ақыл-ой кемістігі бар балалар үшін (жеңіл және 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-2"/>
          <w:sz w:val="27"/>
        </w:rPr>
        <w:t xml:space="preserve"> </w:t>
      </w:r>
      <w:r>
        <w:rPr>
          <w:sz w:val="27"/>
        </w:rPr>
        <w:t>кемістігі).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Арнайы 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жалпы білім беретін мектептермен білім алушыларды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оқытудың,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тәрбиелеудің,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жалп</w:t>
      </w:r>
      <w:r>
        <w:rPr>
          <w:sz w:val="27"/>
        </w:rPr>
        <w:t>ы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 жағдайларын жасай отырып, бұзылған функциялардың орнын толықтыру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міндеттерін</w:t>
      </w:r>
      <w:r>
        <w:rPr>
          <w:spacing w:val="-3"/>
          <w:sz w:val="27"/>
        </w:rPr>
        <w:t xml:space="preserve"> </w:t>
      </w:r>
      <w:r>
        <w:rPr>
          <w:sz w:val="27"/>
        </w:rPr>
        <w:t>шешеді,</w:t>
      </w:r>
      <w:r>
        <w:rPr>
          <w:spacing w:val="-1"/>
          <w:sz w:val="27"/>
        </w:rPr>
        <w:t xml:space="preserve"> </w:t>
      </w:r>
      <w:r>
        <w:rPr>
          <w:sz w:val="27"/>
        </w:rPr>
        <w:t>оларға</w:t>
      </w:r>
      <w:r>
        <w:rPr>
          <w:spacing w:val="-4"/>
          <w:sz w:val="27"/>
        </w:rPr>
        <w:t xml:space="preserve"> </w:t>
      </w:r>
      <w:r>
        <w:rPr>
          <w:sz w:val="27"/>
        </w:rPr>
        <w:t>мыналар</w:t>
      </w:r>
      <w:r>
        <w:rPr>
          <w:spacing w:val="1"/>
          <w:sz w:val="27"/>
        </w:rPr>
        <w:t xml:space="preserve"> </w:t>
      </w:r>
      <w:r>
        <w:rPr>
          <w:sz w:val="27"/>
        </w:rPr>
        <w:t>жатады:</w:t>
      </w:r>
    </w:p>
    <w:p w:rsidR="004B39EB" w:rsidRDefault="00BA7400">
      <w:pPr>
        <w:pStyle w:val="a4"/>
        <w:numPr>
          <w:ilvl w:val="1"/>
          <w:numId w:val="54"/>
        </w:numPr>
        <w:tabs>
          <w:tab w:val="left" w:pos="1254"/>
        </w:tabs>
        <w:spacing w:line="310" w:lineRule="exact"/>
        <w:rPr>
          <w:sz w:val="27"/>
        </w:rPr>
      </w:pPr>
      <w:r>
        <w:rPr>
          <w:sz w:val="27"/>
        </w:rPr>
        <w:t>оқудың</w:t>
      </w:r>
      <w:r>
        <w:rPr>
          <w:spacing w:val="-7"/>
          <w:sz w:val="27"/>
        </w:rPr>
        <w:t xml:space="preserve"> </w:t>
      </w:r>
      <w:r>
        <w:rPr>
          <w:sz w:val="27"/>
        </w:rPr>
        <w:t>ұзартылған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мерзімдері;</w:t>
      </w:r>
    </w:p>
    <w:p w:rsidR="004B39EB" w:rsidRDefault="00BA7400">
      <w:pPr>
        <w:pStyle w:val="a4"/>
        <w:numPr>
          <w:ilvl w:val="1"/>
          <w:numId w:val="54"/>
        </w:numPr>
        <w:tabs>
          <w:tab w:val="left" w:pos="1254"/>
        </w:tabs>
        <w:spacing w:line="310" w:lineRule="exact"/>
        <w:rPr>
          <w:sz w:val="27"/>
        </w:rPr>
      </w:pPr>
      <w:r>
        <w:rPr>
          <w:sz w:val="27"/>
        </w:rPr>
        <w:t>оқытудың</w:t>
      </w:r>
      <w:r>
        <w:rPr>
          <w:spacing w:val="-4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-4"/>
          <w:sz w:val="27"/>
        </w:rPr>
        <w:t xml:space="preserve"> </w:t>
      </w:r>
      <w:r>
        <w:rPr>
          <w:sz w:val="27"/>
        </w:rPr>
        <w:t>әдістері,</w:t>
      </w:r>
      <w:r>
        <w:rPr>
          <w:spacing w:val="-2"/>
          <w:sz w:val="27"/>
        </w:rPr>
        <w:t xml:space="preserve"> </w:t>
      </w:r>
      <w:r>
        <w:rPr>
          <w:sz w:val="27"/>
        </w:rPr>
        <w:t>тәсілдері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құралдары;</w:t>
      </w:r>
    </w:p>
    <w:p w:rsidR="004B39EB" w:rsidRDefault="00BA7400">
      <w:pPr>
        <w:pStyle w:val="a4"/>
        <w:numPr>
          <w:ilvl w:val="1"/>
          <w:numId w:val="54"/>
        </w:numPr>
        <w:tabs>
          <w:tab w:val="left" w:pos="1257"/>
        </w:tabs>
        <w:spacing w:line="310" w:lineRule="exact"/>
        <w:ind w:left="1256" w:hanging="296"/>
        <w:rPr>
          <w:sz w:val="27"/>
        </w:rPr>
      </w:pPr>
      <w:r>
        <w:rPr>
          <w:sz w:val="27"/>
        </w:rPr>
        <w:t>техникалық</w:t>
      </w:r>
      <w:r>
        <w:rPr>
          <w:spacing w:val="-6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компенсаторлық</w:t>
      </w:r>
      <w:r>
        <w:rPr>
          <w:spacing w:val="-3"/>
          <w:sz w:val="27"/>
        </w:rPr>
        <w:t xml:space="preserve"> </w:t>
      </w:r>
      <w:r>
        <w:rPr>
          <w:sz w:val="27"/>
        </w:rPr>
        <w:t>құралдар;</w:t>
      </w:r>
    </w:p>
    <w:p w:rsidR="004B39EB" w:rsidRDefault="00BA7400">
      <w:pPr>
        <w:pStyle w:val="a4"/>
        <w:numPr>
          <w:ilvl w:val="1"/>
          <w:numId w:val="54"/>
        </w:numPr>
        <w:tabs>
          <w:tab w:val="left" w:pos="1257"/>
        </w:tabs>
        <w:spacing w:line="310" w:lineRule="exact"/>
        <w:ind w:left="1256" w:hanging="296"/>
        <w:rPr>
          <w:sz w:val="27"/>
        </w:rPr>
      </w:pPr>
      <w:r>
        <w:rPr>
          <w:sz w:val="27"/>
        </w:rPr>
        <w:t>тіршілік</w:t>
      </w:r>
      <w:r>
        <w:rPr>
          <w:spacing w:val="-3"/>
          <w:sz w:val="27"/>
        </w:rPr>
        <w:t xml:space="preserve"> </w:t>
      </w:r>
      <w:r>
        <w:rPr>
          <w:sz w:val="27"/>
        </w:rPr>
        <w:t>ету</w:t>
      </w:r>
      <w:r>
        <w:rPr>
          <w:spacing w:val="-4"/>
          <w:sz w:val="27"/>
        </w:rPr>
        <w:t xml:space="preserve"> </w:t>
      </w:r>
      <w:r>
        <w:rPr>
          <w:sz w:val="27"/>
        </w:rPr>
        <w:t>ортасы;</w:t>
      </w:r>
    </w:p>
    <w:p w:rsidR="004B39EB" w:rsidRDefault="004B39EB">
      <w:pPr>
        <w:spacing w:line="310" w:lineRule="exact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1"/>
          <w:numId w:val="54"/>
        </w:numPr>
        <w:tabs>
          <w:tab w:val="left" w:pos="1257"/>
        </w:tabs>
        <w:spacing w:before="67"/>
        <w:ind w:left="1256" w:hanging="296"/>
        <w:jc w:val="both"/>
        <w:rPr>
          <w:sz w:val="27"/>
        </w:rPr>
      </w:pPr>
      <w:r>
        <w:rPr>
          <w:sz w:val="27"/>
        </w:rPr>
        <w:lastRenderedPageBreak/>
        <w:t>арнайы</w:t>
      </w:r>
      <w:r>
        <w:rPr>
          <w:spacing w:val="-4"/>
          <w:sz w:val="27"/>
        </w:rPr>
        <w:t xml:space="preserve"> </w:t>
      </w:r>
      <w:r>
        <w:rPr>
          <w:sz w:val="27"/>
        </w:rPr>
        <w:t>дайындалған</w:t>
      </w:r>
      <w:r>
        <w:rPr>
          <w:spacing w:val="-5"/>
          <w:sz w:val="27"/>
        </w:rPr>
        <w:t xml:space="preserve"> </w:t>
      </w:r>
      <w:r>
        <w:rPr>
          <w:sz w:val="27"/>
        </w:rPr>
        <w:t>педагогтер;</w:t>
      </w:r>
    </w:p>
    <w:p w:rsidR="004B39EB" w:rsidRDefault="00BA7400">
      <w:pPr>
        <w:pStyle w:val="a4"/>
        <w:numPr>
          <w:ilvl w:val="1"/>
          <w:numId w:val="54"/>
        </w:numPr>
        <w:tabs>
          <w:tab w:val="left" w:pos="1350"/>
        </w:tabs>
        <w:spacing w:before="1"/>
        <w:ind w:left="253" w:right="268" w:firstLine="708"/>
        <w:jc w:val="both"/>
        <w:rPr>
          <w:sz w:val="27"/>
        </w:rPr>
      </w:pP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(логопедтер,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педагогтер:</w:t>
      </w:r>
      <w:r>
        <w:rPr>
          <w:spacing w:val="1"/>
          <w:sz w:val="27"/>
        </w:rPr>
        <w:t xml:space="preserve"> </w:t>
      </w:r>
      <w:r>
        <w:rPr>
          <w:sz w:val="27"/>
        </w:rPr>
        <w:t>сурдопедагогтер,</w:t>
      </w:r>
      <w:r>
        <w:rPr>
          <w:spacing w:val="1"/>
          <w:sz w:val="27"/>
        </w:rPr>
        <w:t xml:space="preserve"> </w:t>
      </w:r>
      <w:r>
        <w:rPr>
          <w:sz w:val="27"/>
        </w:rPr>
        <w:t>тифлопедагогтер,</w:t>
      </w:r>
      <w:r>
        <w:rPr>
          <w:spacing w:val="1"/>
          <w:sz w:val="27"/>
        </w:rPr>
        <w:t xml:space="preserve"> </w:t>
      </w:r>
      <w:r>
        <w:rPr>
          <w:sz w:val="27"/>
        </w:rPr>
        <w:t>олигофренопедагогтер,</w:t>
      </w:r>
      <w:r>
        <w:rPr>
          <w:spacing w:val="68"/>
          <w:sz w:val="27"/>
        </w:rPr>
        <w:t xml:space="preserve"> </w:t>
      </w:r>
      <w:r>
        <w:rPr>
          <w:sz w:val="27"/>
        </w:rPr>
        <w:t>психологтер,</w:t>
      </w:r>
      <w:r>
        <w:rPr>
          <w:spacing w:val="-65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-1"/>
          <w:sz w:val="27"/>
        </w:rPr>
        <w:t xml:space="preserve"> </w:t>
      </w:r>
      <w:r>
        <w:rPr>
          <w:sz w:val="27"/>
        </w:rPr>
        <w:t>педагогтер, ЕДШ нұсқаушылары);</w:t>
      </w:r>
    </w:p>
    <w:p w:rsidR="004B39EB" w:rsidRDefault="00BA7400">
      <w:pPr>
        <w:pStyle w:val="a4"/>
        <w:numPr>
          <w:ilvl w:val="1"/>
          <w:numId w:val="54"/>
        </w:numPr>
        <w:tabs>
          <w:tab w:val="left" w:pos="1280"/>
        </w:tabs>
        <w:spacing w:before="1"/>
        <w:ind w:left="253" w:right="274" w:firstLine="708"/>
        <w:jc w:val="both"/>
        <w:rPr>
          <w:sz w:val="27"/>
        </w:rPr>
      </w:pPr>
      <w:r>
        <w:rPr>
          <w:sz w:val="27"/>
        </w:rPr>
        <w:t>дамудың кемшіліктерін өтеуді, әлеуметтік, коммуникативтік дағдыларды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қалыптастыруды</w:t>
      </w:r>
      <w:r>
        <w:rPr>
          <w:spacing w:val="-4"/>
          <w:sz w:val="27"/>
        </w:rPr>
        <w:t xml:space="preserve"> </w:t>
      </w:r>
      <w:r>
        <w:rPr>
          <w:sz w:val="27"/>
        </w:rPr>
        <w:t>қамтамасыз ететін</w:t>
      </w:r>
      <w:r>
        <w:rPr>
          <w:spacing w:val="-2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-2"/>
          <w:sz w:val="27"/>
        </w:rPr>
        <w:t xml:space="preserve"> </w:t>
      </w:r>
      <w:r>
        <w:rPr>
          <w:sz w:val="27"/>
        </w:rPr>
        <w:t>арнайы пәндері;</w:t>
      </w:r>
    </w:p>
    <w:p w:rsidR="004B39EB" w:rsidRDefault="00BA7400">
      <w:pPr>
        <w:pStyle w:val="a4"/>
        <w:numPr>
          <w:ilvl w:val="1"/>
          <w:numId w:val="54"/>
        </w:numPr>
        <w:tabs>
          <w:tab w:val="left" w:pos="1254"/>
        </w:tabs>
        <w:spacing w:line="310" w:lineRule="exact"/>
        <w:jc w:val="both"/>
        <w:rPr>
          <w:sz w:val="27"/>
        </w:rPr>
      </w:pPr>
      <w:r>
        <w:rPr>
          <w:sz w:val="27"/>
        </w:rPr>
        <w:t>медициналық,</w:t>
      </w:r>
      <w:r>
        <w:rPr>
          <w:spacing w:val="-4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өзге</w:t>
      </w:r>
      <w:r>
        <w:rPr>
          <w:spacing w:val="-3"/>
          <w:sz w:val="27"/>
        </w:rPr>
        <w:t xml:space="preserve"> </w:t>
      </w:r>
      <w:r>
        <w:rPr>
          <w:sz w:val="27"/>
        </w:rPr>
        <w:t>де</w:t>
      </w:r>
      <w:r>
        <w:rPr>
          <w:spacing w:val="-3"/>
          <w:sz w:val="27"/>
        </w:rPr>
        <w:t xml:space="preserve"> </w:t>
      </w:r>
      <w:r>
        <w:rPr>
          <w:sz w:val="27"/>
        </w:rPr>
        <w:t>қызметтер.</w:t>
      </w:r>
    </w:p>
    <w:p w:rsidR="004B39EB" w:rsidRDefault="00BA7400">
      <w:pPr>
        <w:ind w:left="253" w:right="274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</w:t>
      </w:r>
      <w:r>
        <w:rPr>
          <w:spacing w:val="1"/>
          <w:sz w:val="27"/>
        </w:rPr>
        <w:t xml:space="preserve"> </w:t>
      </w:r>
      <w:r>
        <w:rPr>
          <w:sz w:val="27"/>
        </w:rPr>
        <w:t>жасау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мамандары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-3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 алу қажеттіліктерін</w:t>
      </w:r>
      <w:r>
        <w:rPr>
          <w:spacing w:val="-3"/>
          <w:sz w:val="27"/>
        </w:rPr>
        <w:t xml:space="preserve"> </w:t>
      </w:r>
      <w:r>
        <w:rPr>
          <w:sz w:val="27"/>
        </w:rPr>
        <w:t>бағалауды</w:t>
      </w:r>
      <w:r>
        <w:rPr>
          <w:spacing w:val="-2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асырады.</w:t>
      </w:r>
    </w:p>
    <w:p w:rsidR="004B39EB" w:rsidRDefault="00BA7400">
      <w:pPr>
        <w:ind w:left="253" w:right="277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мектептердегі/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бастауыш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оқу-тәрбие</w:t>
      </w:r>
      <w:r>
        <w:rPr>
          <w:spacing w:val="-3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-2"/>
          <w:sz w:val="27"/>
        </w:rPr>
        <w:t xml:space="preserve"> </w:t>
      </w:r>
      <w:r>
        <w:rPr>
          <w:sz w:val="27"/>
        </w:rPr>
        <w:t>мынадай</w:t>
      </w:r>
      <w:r>
        <w:rPr>
          <w:spacing w:val="-3"/>
          <w:sz w:val="27"/>
        </w:rPr>
        <w:t xml:space="preserve"> </w:t>
      </w:r>
      <w:r>
        <w:rPr>
          <w:sz w:val="27"/>
        </w:rPr>
        <w:t>нормативтік-құқықтық</w:t>
      </w:r>
      <w:r>
        <w:rPr>
          <w:spacing w:val="-1"/>
          <w:sz w:val="27"/>
        </w:rPr>
        <w:t xml:space="preserve"> </w:t>
      </w:r>
      <w:r>
        <w:rPr>
          <w:sz w:val="27"/>
        </w:rPr>
        <w:t>құжаттармен</w:t>
      </w:r>
      <w:r>
        <w:rPr>
          <w:spacing w:val="-3"/>
          <w:sz w:val="27"/>
        </w:rPr>
        <w:t xml:space="preserve"> </w:t>
      </w:r>
      <w:r>
        <w:rPr>
          <w:sz w:val="27"/>
        </w:rPr>
        <w:t>реттеледі: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209"/>
        </w:tabs>
        <w:spacing w:before="1"/>
        <w:ind w:right="274" w:firstLine="708"/>
        <w:rPr>
          <w:sz w:val="27"/>
        </w:rPr>
      </w:pPr>
      <w:r>
        <w:rPr>
          <w:sz w:val="27"/>
        </w:rPr>
        <w:t>«Тиісті</w:t>
      </w:r>
      <w:r>
        <w:rPr>
          <w:spacing w:val="1"/>
          <w:sz w:val="27"/>
        </w:rPr>
        <w:t xml:space="preserve"> </w:t>
      </w:r>
      <w:r>
        <w:rPr>
          <w:sz w:val="27"/>
        </w:rPr>
        <w:t>үлгідегі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68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68"/>
          <w:sz w:val="27"/>
        </w:rPr>
        <w:t xml:space="preserve"> </w:t>
      </w:r>
      <w:r>
        <w:rPr>
          <w:sz w:val="27"/>
        </w:rPr>
        <w:t>Қазақстан   Республикасы   Білім   және   ғылым   министрінің</w:t>
      </w:r>
      <w:r>
        <w:rPr>
          <w:spacing w:val="1"/>
          <w:sz w:val="27"/>
        </w:rPr>
        <w:t xml:space="preserve"> </w:t>
      </w:r>
      <w:r>
        <w:rPr>
          <w:sz w:val="27"/>
        </w:rPr>
        <w:t>2018 жылғы 30</w:t>
      </w:r>
      <w:r>
        <w:rPr>
          <w:spacing w:val="1"/>
          <w:sz w:val="27"/>
        </w:rPr>
        <w:t xml:space="preserve"> </w:t>
      </w:r>
      <w:r>
        <w:rPr>
          <w:sz w:val="27"/>
        </w:rPr>
        <w:t>қазандағы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-1"/>
          <w:sz w:val="27"/>
        </w:rPr>
        <w:t xml:space="preserve"> </w:t>
      </w:r>
      <w:r>
        <w:rPr>
          <w:sz w:val="27"/>
        </w:rPr>
        <w:t>595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бұйрығы»;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92"/>
        </w:tabs>
        <w:ind w:right="271" w:firstLine="708"/>
        <w:rPr>
          <w:sz w:val="27"/>
        </w:rPr>
      </w:pPr>
      <w:r>
        <w:rPr>
          <w:sz w:val="27"/>
        </w:rPr>
        <w:t>«Қазақстан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бастауыш,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орта,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берудің үлгілік оқу жоспарларын</w:t>
      </w:r>
      <w:r>
        <w:rPr>
          <w:sz w:val="27"/>
        </w:rPr>
        <w:t xml:space="preserve"> бекіту туралы» Қазақстан Республикасы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ғылым</w:t>
      </w:r>
      <w:r>
        <w:rPr>
          <w:spacing w:val="-2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-2"/>
          <w:sz w:val="27"/>
        </w:rPr>
        <w:t xml:space="preserve"> </w:t>
      </w:r>
      <w:r>
        <w:rPr>
          <w:sz w:val="27"/>
        </w:rPr>
        <w:t>2012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-4"/>
          <w:sz w:val="27"/>
        </w:rPr>
        <w:t xml:space="preserve"> </w:t>
      </w:r>
      <w:r>
        <w:rPr>
          <w:sz w:val="27"/>
        </w:rPr>
        <w:t>8 қарашадағы</w:t>
      </w:r>
      <w:r>
        <w:rPr>
          <w:spacing w:val="-3"/>
          <w:sz w:val="27"/>
        </w:rPr>
        <w:t xml:space="preserve"> </w:t>
      </w:r>
      <w:r>
        <w:rPr>
          <w:sz w:val="27"/>
        </w:rPr>
        <w:t>№</w:t>
      </w:r>
      <w:r>
        <w:rPr>
          <w:spacing w:val="-3"/>
          <w:sz w:val="27"/>
        </w:rPr>
        <w:t xml:space="preserve"> </w:t>
      </w:r>
      <w:r>
        <w:rPr>
          <w:sz w:val="27"/>
        </w:rPr>
        <w:t>500 бұйрығы»;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44"/>
        </w:tabs>
        <w:ind w:right="274" w:firstLine="708"/>
        <w:rPr>
          <w:sz w:val="27"/>
        </w:rPr>
      </w:pPr>
      <w:r>
        <w:rPr>
          <w:sz w:val="27"/>
        </w:rPr>
        <w:t>Ерекше білім берілуіне қажеттілігі бар білім алушыларға арналған 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 бағдарламаларымен (ҚР БҒМ 05.02.2020 ж. № 51 бұйрығы, ҚР БҒМ 27.07.2017</w:t>
      </w:r>
      <w:r>
        <w:rPr>
          <w:spacing w:val="-65"/>
          <w:sz w:val="27"/>
        </w:rPr>
        <w:t xml:space="preserve"> </w:t>
      </w:r>
      <w:r>
        <w:rPr>
          <w:sz w:val="27"/>
        </w:rPr>
        <w:t>ж.</w:t>
      </w:r>
      <w:r>
        <w:rPr>
          <w:spacing w:val="-3"/>
          <w:sz w:val="27"/>
        </w:rPr>
        <w:t xml:space="preserve"> </w:t>
      </w:r>
      <w:r>
        <w:rPr>
          <w:sz w:val="27"/>
        </w:rPr>
        <w:t>№ 352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бұйрығы.).</w:t>
      </w:r>
    </w:p>
    <w:p w:rsidR="004B39EB" w:rsidRDefault="00BA7400">
      <w:pPr>
        <w:spacing w:line="235" w:lineRule="auto"/>
        <w:ind w:left="253" w:right="270" w:firstLine="708"/>
        <w:jc w:val="both"/>
        <w:rPr>
          <w:sz w:val="27"/>
        </w:rPr>
      </w:pPr>
      <w:r>
        <w:rPr>
          <w:sz w:val="27"/>
        </w:rPr>
        <w:t>Оқу жылының ұзақтығы 0-сыныпта – 32 оқу аптасы, 1-сыныпта – 33 оқу</w:t>
      </w:r>
      <w:r>
        <w:rPr>
          <w:spacing w:val="1"/>
          <w:sz w:val="27"/>
        </w:rPr>
        <w:t xml:space="preserve"> </w:t>
      </w:r>
      <w:r>
        <w:rPr>
          <w:sz w:val="27"/>
        </w:rPr>
        <w:t>аптасы, 2-4-сыныптарда – 34 оқу аптасы. Нөлдік сыныптағы білім беру 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бұзушылықтардың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68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Есту,</w:t>
      </w:r>
      <w:r>
        <w:rPr>
          <w:spacing w:val="1"/>
          <w:sz w:val="27"/>
        </w:rPr>
        <w:t xml:space="preserve"> </w:t>
      </w:r>
      <w:r>
        <w:rPr>
          <w:sz w:val="27"/>
        </w:rPr>
        <w:t>көру,</w:t>
      </w:r>
      <w:r>
        <w:rPr>
          <w:spacing w:val="1"/>
          <w:sz w:val="27"/>
        </w:rPr>
        <w:t xml:space="preserve"> </w:t>
      </w:r>
      <w:r>
        <w:rPr>
          <w:sz w:val="27"/>
        </w:rPr>
        <w:t>тірек-қимыл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бұзылған,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бұзылған,</w:t>
      </w:r>
      <w:r>
        <w:rPr>
          <w:spacing w:val="1"/>
          <w:sz w:val="27"/>
        </w:rPr>
        <w:t xml:space="preserve"> </w:t>
      </w:r>
      <w:r>
        <w:rPr>
          <w:sz w:val="27"/>
        </w:rPr>
        <w:t>психикалық дамуы тежелген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 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инварианттық бөлігінің жалпы білім беретін пәндер тізбесі және олардың 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жалпыға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стандартының</w:t>
      </w:r>
      <w:r>
        <w:rPr>
          <w:spacing w:val="1"/>
          <w:sz w:val="27"/>
        </w:rPr>
        <w:t xml:space="preserve"> </w:t>
      </w:r>
      <w:r>
        <w:rPr>
          <w:sz w:val="27"/>
        </w:rPr>
        <w:t>(бұдан</w:t>
      </w:r>
      <w:r>
        <w:rPr>
          <w:spacing w:val="1"/>
          <w:sz w:val="27"/>
        </w:rPr>
        <w:t xml:space="preserve"> </w:t>
      </w:r>
      <w:r>
        <w:rPr>
          <w:sz w:val="27"/>
        </w:rPr>
        <w:t>әрі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-65"/>
          <w:sz w:val="27"/>
        </w:rPr>
        <w:t xml:space="preserve"> </w:t>
      </w:r>
      <w:r>
        <w:rPr>
          <w:sz w:val="27"/>
        </w:rPr>
        <w:t>МЖМБС) талаптарына сәйкес келеді (ҚР БҒМ 31.10.2018 ж. № 604 бұйрығы).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</w:t>
      </w:r>
      <w:r>
        <w:rPr>
          <w:sz w:val="27"/>
        </w:rPr>
        <w:t>ры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hyperlink r:id="rId152">
        <w:r>
          <w:rPr>
            <w:sz w:val="27"/>
          </w:rPr>
          <w:t>www.nao.kz</w:t>
        </w:r>
      </w:hyperlink>
      <w:r>
        <w:rPr>
          <w:sz w:val="27"/>
        </w:rPr>
        <w:t>)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психофизикалық ерекшеліктері мен танымдық мүмкіндіктерін, сондай-ақ 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беретін оқу бағдарламалары ескеріле отырып, бастауыш орта білім берудің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оқу бағдарламалары негізінде жүз</w:t>
      </w:r>
      <w:r>
        <w:rPr>
          <w:sz w:val="27"/>
        </w:rPr>
        <w:t>еге асырылады. Оқу процесінде арнайы ОӘК,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-2"/>
          <w:sz w:val="27"/>
        </w:rPr>
        <w:t xml:space="preserve"> </w:t>
      </w:r>
      <w:r>
        <w:rPr>
          <w:sz w:val="27"/>
        </w:rPr>
        <w:t>жалпы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 беретін</w:t>
      </w:r>
      <w:r>
        <w:rPr>
          <w:spacing w:val="-2"/>
          <w:sz w:val="27"/>
        </w:rPr>
        <w:t xml:space="preserve"> </w:t>
      </w:r>
      <w:r>
        <w:rPr>
          <w:sz w:val="27"/>
        </w:rPr>
        <w:t>мектептерге</w:t>
      </w:r>
      <w:r>
        <w:rPr>
          <w:spacing w:val="-2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-2"/>
          <w:sz w:val="27"/>
        </w:rPr>
        <w:t xml:space="preserve"> </w:t>
      </w:r>
      <w:r>
        <w:rPr>
          <w:sz w:val="27"/>
        </w:rPr>
        <w:t>ОӘК</w:t>
      </w:r>
      <w:r>
        <w:rPr>
          <w:spacing w:val="-2"/>
          <w:sz w:val="27"/>
        </w:rPr>
        <w:t xml:space="preserve"> </w:t>
      </w:r>
      <w:r>
        <w:rPr>
          <w:sz w:val="27"/>
        </w:rPr>
        <w:t>пайдаланылады.</w:t>
      </w:r>
    </w:p>
    <w:p w:rsidR="004B39EB" w:rsidRDefault="00BA7400">
      <w:pPr>
        <w:ind w:left="253" w:right="271" w:firstLine="708"/>
        <w:jc w:val="both"/>
        <w:rPr>
          <w:sz w:val="27"/>
        </w:rPr>
      </w:pPr>
      <w:r>
        <w:rPr>
          <w:sz w:val="27"/>
        </w:rPr>
        <w:t>Көзі көрмейтін балаларды оқыту жалпы білім беретін мектептерге 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Брайль қарпімен басылған, ал нашар көретіндер үшін – ірілендірілген қарі</w:t>
      </w:r>
      <w:r>
        <w:rPr>
          <w:sz w:val="27"/>
        </w:rPr>
        <w:t>ппен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ind w:left="253" w:right="267" w:firstLine="708"/>
        <w:jc w:val="both"/>
        <w:rPr>
          <w:sz w:val="27"/>
        </w:rPr>
      </w:pPr>
      <w:r>
        <w:rPr>
          <w:sz w:val="27"/>
        </w:rPr>
        <w:t>Ақыл-ойы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бөлімдері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тізбесі,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оқулықтардың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</w:t>
      </w:r>
      <w:r>
        <w:rPr>
          <w:spacing w:val="1"/>
          <w:sz w:val="27"/>
        </w:rPr>
        <w:t xml:space="preserve"> </w:t>
      </w:r>
      <w:r>
        <w:rPr>
          <w:sz w:val="27"/>
        </w:rPr>
        <w:t>МЖМБС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бағдарланбаған.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оқулықтар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жеңіл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68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жекелеген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43"/>
          <w:sz w:val="27"/>
        </w:rPr>
        <w:t xml:space="preserve"> </w:t>
      </w:r>
      <w:r>
        <w:rPr>
          <w:sz w:val="27"/>
        </w:rPr>
        <w:t>кеңестің</w:t>
      </w:r>
      <w:r>
        <w:rPr>
          <w:spacing w:val="42"/>
          <w:sz w:val="27"/>
        </w:rPr>
        <w:t xml:space="preserve"> </w:t>
      </w:r>
      <w:r>
        <w:rPr>
          <w:sz w:val="27"/>
        </w:rPr>
        <w:t>шешімі</w:t>
      </w:r>
      <w:r>
        <w:rPr>
          <w:spacing w:val="4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42"/>
          <w:sz w:val="27"/>
        </w:rPr>
        <w:t xml:space="preserve"> </w:t>
      </w:r>
      <w:r>
        <w:rPr>
          <w:sz w:val="27"/>
        </w:rPr>
        <w:t>жеңіл</w:t>
      </w:r>
      <w:r>
        <w:rPr>
          <w:spacing w:val="42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39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41"/>
          <w:sz w:val="27"/>
        </w:rPr>
        <w:t xml:space="preserve"> </w:t>
      </w:r>
      <w:r>
        <w:rPr>
          <w:sz w:val="27"/>
        </w:rPr>
        <w:t>бар</w:t>
      </w:r>
      <w:r>
        <w:rPr>
          <w:spacing w:val="44"/>
          <w:sz w:val="27"/>
        </w:rPr>
        <w:t xml:space="preserve"> </w:t>
      </w:r>
      <w:r>
        <w:rPr>
          <w:sz w:val="27"/>
        </w:rPr>
        <w:t>білім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/>
        <w:jc w:val="both"/>
        <w:rPr>
          <w:sz w:val="27"/>
        </w:rPr>
      </w:pPr>
      <w:r>
        <w:rPr>
          <w:sz w:val="27"/>
        </w:rPr>
        <w:lastRenderedPageBreak/>
        <w:t>алушылармен</w:t>
      </w:r>
      <w:r>
        <w:rPr>
          <w:spacing w:val="-5"/>
          <w:sz w:val="27"/>
        </w:rPr>
        <w:t xml:space="preserve"> </w:t>
      </w:r>
      <w:r>
        <w:rPr>
          <w:sz w:val="27"/>
        </w:rPr>
        <w:t>бірлесіп</w:t>
      </w:r>
      <w:r>
        <w:rPr>
          <w:spacing w:val="-4"/>
          <w:sz w:val="27"/>
        </w:rPr>
        <w:t xml:space="preserve"> </w:t>
      </w:r>
      <w:r>
        <w:rPr>
          <w:sz w:val="27"/>
        </w:rPr>
        <w:t>ұйымдастырылады.</w:t>
      </w:r>
    </w:p>
    <w:p w:rsidR="004B39EB" w:rsidRDefault="00BA7400">
      <w:pPr>
        <w:spacing w:before="1"/>
        <w:ind w:left="253" w:right="268" w:firstLine="708"/>
        <w:jc w:val="both"/>
        <w:rPr>
          <w:sz w:val="27"/>
        </w:rPr>
      </w:pPr>
      <w:r>
        <w:rPr>
          <w:sz w:val="27"/>
        </w:rPr>
        <w:t>Орташа ақыл-ой кемістігі бар оқушыларды оқыту орташа ақыл-ой 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бар білім алушыларға арналған Үлгілік оқу бағдарламалары </w:t>
      </w:r>
      <w:r>
        <w:rPr>
          <w:sz w:val="27"/>
        </w:rPr>
        <w:t>негізінде және сынып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педагогі мен психологиялық-педагогикалық сүйемелдеу мамандарының оқушыны</w:t>
      </w:r>
      <w:r>
        <w:rPr>
          <w:spacing w:val="1"/>
          <w:sz w:val="27"/>
        </w:rPr>
        <w:t xml:space="preserve"> </w:t>
      </w:r>
      <w:r>
        <w:rPr>
          <w:sz w:val="27"/>
        </w:rPr>
        <w:t>кешенді психологиялық-педагогикалық зерделеуі негізінде жасалған үлгілік 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жоспарына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жеке</w:t>
      </w:r>
      <w:r>
        <w:rPr>
          <w:spacing w:val="-2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бағдарламаларына</w:t>
      </w:r>
      <w:r>
        <w:rPr>
          <w:spacing w:val="-2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before="1"/>
        <w:ind w:left="253" w:right="268" w:firstLine="708"/>
        <w:jc w:val="both"/>
        <w:rPr>
          <w:sz w:val="27"/>
        </w:rPr>
      </w:pP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</w:t>
      </w:r>
      <w:r>
        <w:rPr>
          <w:sz w:val="27"/>
        </w:rPr>
        <w:t>сы</w:t>
      </w:r>
      <w:r>
        <w:rPr>
          <w:spacing w:val="1"/>
          <w:sz w:val="27"/>
        </w:rPr>
        <w:t xml:space="preserve"> </w:t>
      </w:r>
      <w:r>
        <w:rPr>
          <w:sz w:val="27"/>
        </w:rPr>
        <w:t>жартыжылдыққа</w:t>
      </w:r>
      <w:r>
        <w:rPr>
          <w:spacing w:val="1"/>
          <w:sz w:val="27"/>
        </w:rPr>
        <w:t xml:space="preserve"> </w:t>
      </w:r>
      <w:r>
        <w:rPr>
          <w:sz w:val="27"/>
        </w:rPr>
        <w:t>жасалады,</w:t>
      </w:r>
      <w:r>
        <w:rPr>
          <w:spacing w:val="68"/>
          <w:sz w:val="27"/>
        </w:rPr>
        <w:t xml:space="preserve"> </w:t>
      </w:r>
      <w:r>
        <w:rPr>
          <w:sz w:val="27"/>
        </w:rPr>
        <w:t>жеке</w:t>
      </w:r>
      <w:r>
        <w:rPr>
          <w:spacing w:val="68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бағдарламасын іске асыру уақыты аяқталғаннан кейін әр оқушының жетістіктеріне</w:t>
      </w:r>
      <w:r>
        <w:rPr>
          <w:spacing w:val="-65"/>
          <w:sz w:val="27"/>
        </w:rPr>
        <w:t xml:space="preserve"> </w:t>
      </w:r>
      <w:r>
        <w:rPr>
          <w:sz w:val="27"/>
        </w:rPr>
        <w:t>талдау жасалады және келесі жартыжылдыққа жеке оқу бағдарламасы жасалады.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 әр оқушының жеке мүмкіндіктерін,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 және жеке жетіст</w:t>
      </w:r>
      <w:r>
        <w:rPr>
          <w:sz w:val="27"/>
        </w:rPr>
        <w:t>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 нәтижелерін ескере отырып, оқытудың мазмұнын, әдістерін, формаларын,</w:t>
      </w:r>
      <w:r>
        <w:rPr>
          <w:spacing w:val="-65"/>
          <w:sz w:val="27"/>
        </w:rPr>
        <w:t xml:space="preserve"> </w:t>
      </w:r>
      <w:r>
        <w:rPr>
          <w:sz w:val="27"/>
        </w:rPr>
        <w:t>дидактикалық</w:t>
      </w:r>
      <w:r>
        <w:rPr>
          <w:spacing w:val="-1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-1"/>
          <w:sz w:val="27"/>
        </w:rPr>
        <w:t xml:space="preserve"> </w:t>
      </w:r>
      <w:r>
        <w:rPr>
          <w:sz w:val="27"/>
        </w:rPr>
        <w:t>өз бетінше</w:t>
      </w:r>
      <w:r>
        <w:rPr>
          <w:spacing w:val="-1"/>
          <w:sz w:val="27"/>
        </w:rPr>
        <w:t xml:space="preserve"> </w:t>
      </w:r>
      <w:r>
        <w:rPr>
          <w:sz w:val="27"/>
        </w:rPr>
        <w:t>таңдайды.</w:t>
      </w:r>
    </w:p>
    <w:p w:rsidR="004B39EB" w:rsidRDefault="00BA7400">
      <w:pPr>
        <w:spacing w:before="2" w:line="235" w:lineRule="auto"/>
        <w:ind w:left="253" w:right="268" w:firstLine="708"/>
        <w:jc w:val="both"/>
        <w:rPr>
          <w:sz w:val="27"/>
        </w:rPr>
      </w:pPr>
      <w:r>
        <w:rPr>
          <w:sz w:val="27"/>
        </w:rPr>
        <w:t>Сыныптардағы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мазмұны:</w:t>
      </w:r>
      <w:r>
        <w:rPr>
          <w:spacing w:val="1"/>
          <w:sz w:val="27"/>
        </w:rPr>
        <w:t xml:space="preserve"> </w:t>
      </w:r>
      <w:r>
        <w:rPr>
          <w:sz w:val="27"/>
        </w:rPr>
        <w:t>өзі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түсініктерді;</w:t>
      </w:r>
      <w:r>
        <w:rPr>
          <w:spacing w:val="1"/>
          <w:sz w:val="27"/>
        </w:rPr>
        <w:t xml:space="preserve"> </w:t>
      </w:r>
      <w:r>
        <w:rPr>
          <w:sz w:val="27"/>
        </w:rPr>
        <w:t>өзіне-өзі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-65"/>
          <w:sz w:val="27"/>
        </w:rPr>
        <w:t xml:space="preserve"> </w:t>
      </w:r>
      <w:r>
        <w:rPr>
          <w:sz w:val="27"/>
        </w:rPr>
        <w:t>көрсету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тіршілікті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</w:t>
      </w:r>
      <w:r>
        <w:rPr>
          <w:spacing w:val="1"/>
          <w:sz w:val="27"/>
        </w:rPr>
        <w:t xml:space="preserve"> </w:t>
      </w:r>
      <w:r>
        <w:rPr>
          <w:sz w:val="27"/>
        </w:rPr>
        <w:t>дағдыларын;</w:t>
      </w:r>
      <w:r>
        <w:rPr>
          <w:spacing w:val="1"/>
          <w:sz w:val="27"/>
        </w:rPr>
        <w:t xml:space="preserve"> </w:t>
      </w:r>
      <w:r>
        <w:rPr>
          <w:sz w:val="27"/>
        </w:rPr>
        <w:t>қоршаған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қолжетімді</w:t>
      </w:r>
      <w:r>
        <w:rPr>
          <w:spacing w:val="1"/>
          <w:sz w:val="27"/>
        </w:rPr>
        <w:t xml:space="preserve"> </w:t>
      </w:r>
      <w:r>
        <w:rPr>
          <w:sz w:val="27"/>
        </w:rPr>
        <w:t>түсініктерді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ортада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бағдарлауды;</w:t>
      </w:r>
      <w:r>
        <w:rPr>
          <w:spacing w:val="1"/>
          <w:sz w:val="27"/>
        </w:rPr>
        <w:t xml:space="preserve"> </w:t>
      </w:r>
      <w:r>
        <w:rPr>
          <w:sz w:val="27"/>
        </w:rPr>
        <w:t>коммуникативтік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біліктерді;</w:t>
      </w:r>
      <w:r>
        <w:rPr>
          <w:spacing w:val="1"/>
          <w:sz w:val="27"/>
        </w:rPr>
        <w:t xml:space="preserve"> </w:t>
      </w:r>
      <w:r>
        <w:rPr>
          <w:sz w:val="27"/>
        </w:rPr>
        <w:t>пәндік-практикалық 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қолжетімді</w:t>
      </w:r>
      <w:r>
        <w:rPr>
          <w:spacing w:val="1"/>
          <w:sz w:val="27"/>
        </w:rPr>
        <w:t xml:space="preserve"> </w:t>
      </w:r>
      <w:r>
        <w:rPr>
          <w:sz w:val="27"/>
        </w:rPr>
        <w:t>еңбек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қызметін;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бағыты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және тәрбиеленушілердің психофизикалық мүмкіндіктеріне сәйкес келетін 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</w:t>
      </w:r>
      <w:r>
        <w:rPr>
          <w:sz w:val="27"/>
        </w:rPr>
        <w:t>ретін пәндер бойынша қолжетімді білімді қалыптастыруға бағытталған.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берудің бастауыш деңгейінде ақыл-ой кемістігі бар білім алушылар үшін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пәнсіз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ұйымдастырылады: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дамуына</w:t>
      </w:r>
      <w:r>
        <w:rPr>
          <w:spacing w:val="1"/>
          <w:sz w:val="27"/>
        </w:rPr>
        <w:t xml:space="preserve"> </w:t>
      </w:r>
      <w:r>
        <w:rPr>
          <w:sz w:val="27"/>
        </w:rPr>
        <w:t>(коммуникативтік,</w:t>
      </w:r>
      <w:r>
        <w:rPr>
          <w:spacing w:val="1"/>
          <w:sz w:val="27"/>
        </w:rPr>
        <w:t xml:space="preserve"> </w:t>
      </w:r>
      <w:r>
        <w:rPr>
          <w:sz w:val="27"/>
        </w:rPr>
        <w:t>қимыл-қозғалыс,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сөйлеу, сенсорлық) бағытталған біріктірілген сипатқа ие. Оқушылар жеке дамуда</w:t>
      </w:r>
      <w:r>
        <w:rPr>
          <w:spacing w:val="1"/>
          <w:sz w:val="27"/>
        </w:rPr>
        <w:t xml:space="preserve"> </w:t>
      </w:r>
      <w:r>
        <w:rPr>
          <w:sz w:val="27"/>
        </w:rPr>
        <w:t>ілгерілеген</w:t>
      </w:r>
      <w:r>
        <w:rPr>
          <w:spacing w:val="1"/>
          <w:sz w:val="27"/>
        </w:rPr>
        <w:t xml:space="preserve"> </w:t>
      </w:r>
      <w:r>
        <w:rPr>
          <w:sz w:val="27"/>
        </w:rPr>
        <w:t>сайын</w:t>
      </w:r>
      <w:r>
        <w:rPr>
          <w:spacing w:val="1"/>
          <w:sz w:val="27"/>
        </w:rPr>
        <w:t xml:space="preserve"> </w:t>
      </w:r>
      <w:r>
        <w:rPr>
          <w:sz w:val="27"/>
        </w:rPr>
        <w:t>пәндік</w:t>
      </w:r>
      <w:r>
        <w:rPr>
          <w:spacing w:val="1"/>
          <w:sz w:val="27"/>
        </w:rPr>
        <w:t xml:space="preserve"> </w:t>
      </w:r>
      <w:r>
        <w:rPr>
          <w:sz w:val="27"/>
        </w:rPr>
        <w:t>оқытуға</w:t>
      </w:r>
      <w:r>
        <w:rPr>
          <w:spacing w:val="1"/>
          <w:sz w:val="27"/>
        </w:rPr>
        <w:t xml:space="preserve"> </w:t>
      </w:r>
      <w:r>
        <w:rPr>
          <w:sz w:val="27"/>
        </w:rPr>
        <w:t>көшу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мектептердің/сыныптардың мұғалімдері сынып құрамын және білім алушылардың</w:t>
      </w:r>
      <w:r>
        <w:rPr>
          <w:spacing w:val="-65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ер</w:t>
      </w:r>
      <w:r>
        <w:rPr>
          <w:sz w:val="27"/>
        </w:rPr>
        <w:t>екшеліктері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дидактикалық,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компенсаторлық-дамыту</w:t>
      </w:r>
      <w:r>
        <w:rPr>
          <w:spacing w:val="-4"/>
          <w:sz w:val="27"/>
        </w:rPr>
        <w:t xml:space="preserve"> </w:t>
      </w:r>
      <w:r>
        <w:rPr>
          <w:sz w:val="27"/>
        </w:rPr>
        <w:t>материалдарын</w:t>
      </w:r>
      <w:r>
        <w:rPr>
          <w:spacing w:val="-4"/>
          <w:sz w:val="27"/>
        </w:rPr>
        <w:t xml:space="preserve"> </w:t>
      </w:r>
      <w:r>
        <w:rPr>
          <w:sz w:val="27"/>
        </w:rPr>
        <w:t>таңдауға</w:t>
      </w:r>
      <w:r>
        <w:rPr>
          <w:spacing w:val="-1"/>
          <w:sz w:val="27"/>
        </w:rPr>
        <w:t xml:space="preserve"> </w:t>
      </w:r>
      <w:r>
        <w:rPr>
          <w:sz w:val="27"/>
        </w:rPr>
        <w:t>құқылы.</w:t>
      </w:r>
    </w:p>
    <w:p w:rsidR="004B39EB" w:rsidRDefault="00BA7400">
      <w:pPr>
        <w:ind w:left="253" w:right="267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құрамының ерекшеліктері мен мүмкіндіктерін ескере отырып, әрбір сынып үшін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z w:val="27"/>
        </w:rPr>
        <w:t xml:space="preserve"> жұмыс жоспарын жасайды. Педагогикалық кеңестің шешімі бойынша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 ерекше білім беру қажеттіліктеріне сәйкес Үлгілік оқу жоспарының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қайта</w:t>
      </w:r>
      <w:r>
        <w:rPr>
          <w:spacing w:val="1"/>
          <w:sz w:val="27"/>
        </w:rPr>
        <w:t xml:space="preserve"> </w:t>
      </w:r>
      <w:r>
        <w:rPr>
          <w:sz w:val="27"/>
        </w:rPr>
        <w:t>бөлуге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беріледі</w:t>
      </w:r>
      <w:r>
        <w:rPr>
          <w:spacing w:val="1"/>
          <w:sz w:val="27"/>
        </w:rPr>
        <w:t xml:space="preserve"> </w:t>
      </w:r>
      <w:r>
        <w:rPr>
          <w:sz w:val="27"/>
        </w:rPr>
        <w:t>(Үлгілік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-65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-2"/>
          <w:sz w:val="27"/>
        </w:rPr>
        <w:t xml:space="preserve"> </w:t>
      </w:r>
      <w:r>
        <w:rPr>
          <w:sz w:val="27"/>
        </w:rPr>
        <w:t>жалпы</w:t>
      </w:r>
      <w:r>
        <w:rPr>
          <w:spacing w:val="-3"/>
          <w:sz w:val="27"/>
        </w:rPr>
        <w:t xml:space="preserve"> </w:t>
      </w:r>
      <w:r>
        <w:rPr>
          <w:sz w:val="27"/>
        </w:rPr>
        <w:t>сағат</w:t>
      </w:r>
      <w:r>
        <w:rPr>
          <w:spacing w:val="-1"/>
          <w:sz w:val="27"/>
        </w:rPr>
        <w:t xml:space="preserve"> </w:t>
      </w:r>
      <w:r>
        <w:rPr>
          <w:sz w:val="27"/>
        </w:rPr>
        <w:t>саны аясында).</w:t>
      </w:r>
    </w:p>
    <w:p w:rsidR="004B39EB" w:rsidRDefault="00BA7400">
      <w:pPr>
        <w:ind w:left="253" w:right="266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мектепте/сыныпта</w:t>
      </w:r>
      <w:r>
        <w:rPr>
          <w:spacing w:val="1"/>
          <w:sz w:val="27"/>
        </w:rPr>
        <w:t xml:space="preserve"> </w:t>
      </w:r>
      <w:r>
        <w:rPr>
          <w:sz w:val="27"/>
        </w:rPr>
        <w:t>оқу-тәрбие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сүйемелдеу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мамандары</w:t>
      </w:r>
      <w:r>
        <w:rPr>
          <w:spacing w:val="1"/>
          <w:sz w:val="27"/>
        </w:rPr>
        <w:t xml:space="preserve"> </w:t>
      </w:r>
      <w:r>
        <w:rPr>
          <w:sz w:val="27"/>
        </w:rPr>
        <w:t>(психолог,</w:t>
      </w:r>
      <w:r>
        <w:rPr>
          <w:spacing w:val="1"/>
          <w:sz w:val="27"/>
        </w:rPr>
        <w:t xml:space="preserve"> </w:t>
      </w:r>
      <w:r>
        <w:rPr>
          <w:sz w:val="27"/>
        </w:rPr>
        <w:t>логопед,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педагогтер:</w:t>
      </w:r>
      <w:r>
        <w:rPr>
          <w:spacing w:val="1"/>
          <w:sz w:val="27"/>
        </w:rPr>
        <w:t xml:space="preserve"> </w:t>
      </w:r>
      <w:r>
        <w:rPr>
          <w:sz w:val="27"/>
        </w:rPr>
        <w:t>тифлопедагог,</w:t>
      </w:r>
      <w:r>
        <w:rPr>
          <w:spacing w:val="1"/>
          <w:sz w:val="27"/>
        </w:rPr>
        <w:t xml:space="preserve"> </w:t>
      </w:r>
      <w:r>
        <w:rPr>
          <w:sz w:val="27"/>
        </w:rPr>
        <w:t>сурдопедагог,</w:t>
      </w:r>
      <w:r>
        <w:rPr>
          <w:spacing w:val="1"/>
          <w:sz w:val="27"/>
        </w:rPr>
        <w:t xml:space="preserve"> </w:t>
      </w:r>
      <w:r>
        <w:rPr>
          <w:sz w:val="27"/>
        </w:rPr>
        <w:t>олигофренопедагог,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ЕДШ</w:t>
      </w:r>
      <w:r>
        <w:rPr>
          <w:spacing w:val="1"/>
          <w:sz w:val="27"/>
        </w:rPr>
        <w:t xml:space="preserve"> </w:t>
      </w:r>
      <w:r>
        <w:rPr>
          <w:sz w:val="27"/>
        </w:rPr>
        <w:t>нұсқаушысы,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педагог)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жүргізетін</w:t>
      </w:r>
      <w:r>
        <w:rPr>
          <w:spacing w:val="1"/>
          <w:sz w:val="27"/>
        </w:rPr>
        <w:t xml:space="preserve"> </w:t>
      </w:r>
      <w:r>
        <w:rPr>
          <w:sz w:val="27"/>
        </w:rPr>
        <w:t>әрбір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 бағалау деректеріне негізделген сараланған 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тәсілдерді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</w:t>
      </w:r>
      <w:r>
        <w:rPr>
          <w:spacing w:val="1"/>
          <w:sz w:val="27"/>
        </w:rPr>
        <w:t xml:space="preserve"> </w:t>
      </w:r>
      <w:r>
        <w:rPr>
          <w:sz w:val="27"/>
        </w:rPr>
        <w:t>командалық</w:t>
      </w:r>
      <w:r>
        <w:rPr>
          <w:spacing w:val="1"/>
          <w:sz w:val="27"/>
        </w:rPr>
        <w:t xml:space="preserve"> </w:t>
      </w:r>
      <w:r>
        <w:rPr>
          <w:sz w:val="27"/>
        </w:rPr>
        <w:t>тәсілді қолдана отырып жүзеге асырылады, мектеп директоры бекіткен жергілікті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нормативтік</w:t>
      </w:r>
      <w:r>
        <w:rPr>
          <w:spacing w:val="-1"/>
          <w:sz w:val="27"/>
        </w:rPr>
        <w:t xml:space="preserve"> </w:t>
      </w:r>
      <w:r>
        <w:rPr>
          <w:sz w:val="27"/>
        </w:rPr>
        <w:t>актілермен</w:t>
      </w:r>
      <w:r>
        <w:rPr>
          <w:spacing w:val="-2"/>
          <w:sz w:val="27"/>
        </w:rPr>
        <w:t xml:space="preserve"> </w:t>
      </w:r>
      <w:r>
        <w:rPr>
          <w:sz w:val="27"/>
        </w:rPr>
        <w:t>реттеледі.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мектептің/сыныптың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тиісті бөлімінде (түзету компоненті) бөлінген сағат шеңберінде психологиялық-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көмегін</w:t>
      </w:r>
      <w:r>
        <w:rPr>
          <w:spacing w:val="1"/>
          <w:sz w:val="27"/>
        </w:rPr>
        <w:t xml:space="preserve"> </w:t>
      </w:r>
      <w:r>
        <w:rPr>
          <w:sz w:val="27"/>
        </w:rPr>
        <w:t>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компонентінің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жеке/кіші</w:t>
      </w:r>
      <w:r>
        <w:rPr>
          <w:spacing w:val="-2"/>
          <w:sz w:val="27"/>
        </w:rPr>
        <w:t xml:space="preserve"> </w:t>
      </w:r>
      <w:r>
        <w:rPr>
          <w:sz w:val="27"/>
        </w:rPr>
        <w:t>топтық/топтық</w:t>
      </w:r>
      <w:r>
        <w:rPr>
          <w:spacing w:val="-1"/>
          <w:sz w:val="27"/>
        </w:rPr>
        <w:t xml:space="preserve"> </w:t>
      </w:r>
      <w:r>
        <w:rPr>
          <w:sz w:val="27"/>
        </w:rPr>
        <w:t>түзету сабақтарының</w:t>
      </w:r>
      <w:r>
        <w:rPr>
          <w:spacing w:val="-2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-1"/>
          <w:sz w:val="27"/>
        </w:rPr>
        <w:t xml:space="preserve"> </w:t>
      </w:r>
      <w:r>
        <w:rPr>
          <w:sz w:val="27"/>
        </w:rPr>
        <w:t>жасалады.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tabs>
          <w:tab w:val="left" w:pos="4830"/>
          <w:tab w:val="left" w:pos="5852"/>
          <w:tab w:val="left" w:pos="7819"/>
          <w:tab w:val="left" w:pos="9050"/>
        </w:tabs>
        <w:spacing w:before="67"/>
        <w:ind w:left="253" w:right="271" w:firstLine="708"/>
        <w:jc w:val="right"/>
        <w:rPr>
          <w:sz w:val="27"/>
        </w:rPr>
      </w:pPr>
      <w:r>
        <w:rPr>
          <w:sz w:val="27"/>
        </w:rPr>
        <w:lastRenderedPageBreak/>
        <w:t>Психологиялық-педагогикалық</w:t>
      </w:r>
      <w:r>
        <w:rPr>
          <w:sz w:val="27"/>
        </w:rPr>
        <w:tab/>
        <w:t>қолдау</w:t>
      </w:r>
      <w:r>
        <w:rPr>
          <w:sz w:val="27"/>
        </w:rPr>
        <w:tab/>
        <w:t>мамандарымен</w:t>
      </w:r>
      <w:r>
        <w:rPr>
          <w:sz w:val="27"/>
        </w:rPr>
        <w:tab/>
        <w:t>сабақтар</w:t>
      </w:r>
      <w:r>
        <w:rPr>
          <w:sz w:val="27"/>
        </w:rPr>
        <w:tab/>
      </w:r>
      <w:r>
        <w:rPr>
          <w:spacing w:val="-1"/>
          <w:sz w:val="27"/>
        </w:rPr>
        <w:t>арнайы</w:t>
      </w:r>
      <w:r>
        <w:rPr>
          <w:spacing w:val="-65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-2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-2"/>
          <w:sz w:val="27"/>
        </w:rPr>
        <w:t xml:space="preserve"> </w:t>
      </w:r>
      <w:r>
        <w:rPr>
          <w:sz w:val="27"/>
        </w:rPr>
        <w:t>сыныптардың</w:t>
      </w:r>
      <w:r>
        <w:rPr>
          <w:spacing w:val="-4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-2"/>
          <w:sz w:val="27"/>
        </w:rPr>
        <w:t xml:space="preserve"> </w:t>
      </w:r>
      <w:r>
        <w:rPr>
          <w:sz w:val="27"/>
        </w:rPr>
        <w:t>түрлерінде</w:t>
      </w:r>
      <w:r>
        <w:rPr>
          <w:spacing w:val="-3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-3"/>
          <w:sz w:val="27"/>
        </w:rPr>
        <w:t xml:space="preserve"> </w:t>
      </w:r>
      <w:r>
        <w:rPr>
          <w:sz w:val="27"/>
        </w:rPr>
        <w:t>болып</w:t>
      </w:r>
      <w:r>
        <w:rPr>
          <w:spacing w:val="-4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BA7400">
      <w:pPr>
        <w:spacing w:before="1"/>
        <w:ind w:left="253" w:right="273" w:firstLine="708"/>
        <w:jc w:val="both"/>
        <w:rPr>
          <w:sz w:val="27"/>
        </w:rPr>
      </w:pPr>
      <w:r>
        <w:rPr>
          <w:sz w:val="27"/>
        </w:rPr>
        <w:t>Типтік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міндеттері:</w:t>
      </w:r>
    </w:p>
    <w:p w:rsidR="004B39EB" w:rsidRDefault="00BA7400">
      <w:pPr>
        <w:pStyle w:val="a4"/>
        <w:numPr>
          <w:ilvl w:val="0"/>
          <w:numId w:val="52"/>
        </w:numPr>
        <w:tabs>
          <w:tab w:val="left" w:pos="1257"/>
        </w:tabs>
        <w:spacing w:before="1" w:line="310" w:lineRule="exact"/>
        <w:jc w:val="both"/>
        <w:rPr>
          <w:sz w:val="27"/>
        </w:rPr>
      </w:pPr>
      <w:r>
        <w:rPr>
          <w:sz w:val="27"/>
        </w:rPr>
        <w:t>есту</w:t>
      </w:r>
      <w:r>
        <w:rPr>
          <w:spacing w:val="-3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-4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(естімейтін,</w:t>
      </w:r>
      <w:r>
        <w:rPr>
          <w:spacing w:val="-4"/>
          <w:sz w:val="27"/>
        </w:rPr>
        <w:t xml:space="preserve"> </w:t>
      </w:r>
      <w:r>
        <w:rPr>
          <w:sz w:val="27"/>
        </w:rPr>
        <w:t>нашар</w:t>
      </w:r>
      <w:r>
        <w:rPr>
          <w:spacing w:val="-3"/>
          <w:sz w:val="27"/>
        </w:rPr>
        <w:t xml:space="preserve"> </w:t>
      </w:r>
      <w:r>
        <w:rPr>
          <w:sz w:val="27"/>
        </w:rPr>
        <w:t>еститін)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</w:t>
      </w:r>
      <w:r>
        <w:rPr>
          <w:spacing w:val="-3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-5"/>
          <w:sz w:val="27"/>
        </w:rPr>
        <w:t xml:space="preserve"> </w:t>
      </w:r>
      <w:r>
        <w:rPr>
          <w:sz w:val="27"/>
        </w:rPr>
        <w:t>үшін):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90"/>
        </w:tabs>
        <w:ind w:right="272" w:firstLine="708"/>
        <w:rPr>
          <w:sz w:val="27"/>
        </w:rPr>
      </w:pPr>
      <w:r>
        <w:rPr>
          <w:sz w:val="27"/>
        </w:rPr>
        <w:t>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психикалық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функцияларды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қалыптастыру,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-65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дағдыларды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меңгерудің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күнделікті</w:t>
      </w:r>
      <w:r>
        <w:rPr>
          <w:spacing w:val="1"/>
          <w:sz w:val="27"/>
        </w:rPr>
        <w:t xml:space="preserve"> </w:t>
      </w:r>
      <w:r>
        <w:rPr>
          <w:sz w:val="27"/>
        </w:rPr>
        <w:t>ұғымдарды</w:t>
      </w:r>
      <w:r>
        <w:rPr>
          <w:spacing w:val="-1"/>
          <w:sz w:val="27"/>
        </w:rPr>
        <w:t xml:space="preserve"> </w:t>
      </w:r>
      <w:r>
        <w:rPr>
          <w:sz w:val="27"/>
        </w:rPr>
        <w:t>игеру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-1"/>
          <w:sz w:val="27"/>
        </w:rPr>
        <w:t xml:space="preserve"> </w:t>
      </w:r>
      <w:r>
        <w:rPr>
          <w:sz w:val="27"/>
        </w:rPr>
        <w:t>тілді</w:t>
      </w:r>
      <w:r>
        <w:rPr>
          <w:spacing w:val="-1"/>
          <w:sz w:val="27"/>
        </w:rPr>
        <w:t xml:space="preserve"> </w:t>
      </w:r>
      <w:r>
        <w:rPr>
          <w:sz w:val="27"/>
        </w:rPr>
        <w:t>меңгеру;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99"/>
        </w:tabs>
        <w:ind w:right="271" w:firstLine="708"/>
        <w:rPr>
          <w:sz w:val="27"/>
        </w:rPr>
      </w:pPr>
      <w:r>
        <w:rPr>
          <w:sz w:val="27"/>
        </w:rPr>
        <w:t>есту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қарқынды</w:t>
      </w:r>
      <w:r>
        <w:rPr>
          <w:spacing w:val="1"/>
          <w:sz w:val="27"/>
        </w:rPr>
        <w:t xml:space="preserve"> </w:t>
      </w:r>
      <w:r>
        <w:rPr>
          <w:sz w:val="27"/>
        </w:rPr>
        <w:t>дамуы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жағдайында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</w:t>
      </w:r>
      <w:r>
        <w:rPr>
          <w:spacing w:val="1"/>
          <w:sz w:val="27"/>
        </w:rPr>
        <w:t xml:space="preserve"> </w:t>
      </w:r>
      <w:r>
        <w:rPr>
          <w:sz w:val="27"/>
        </w:rPr>
        <w:t>пен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сөйлеудің</w:t>
      </w:r>
      <w:r>
        <w:rPr>
          <w:spacing w:val="1"/>
          <w:sz w:val="27"/>
        </w:rPr>
        <w:t xml:space="preserve"> </w:t>
      </w:r>
      <w:r>
        <w:rPr>
          <w:sz w:val="27"/>
        </w:rPr>
        <w:t>дамуын</w:t>
      </w:r>
      <w:r>
        <w:rPr>
          <w:spacing w:val="-3"/>
          <w:sz w:val="27"/>
        </w:rPr>
        <w:t xml:space="preserve"> </w:t>
      </w:r>
      <w:r>
        <w:rPr>
          <w:sz w:val="27"/>
        </w:rPr>
        <w:t>электроакустикалық</w:t>
      </w:r>
      <w:r>
        <w:rPr>
          <w:spacing w:val="-1"/>
          <w:sz w:val="27"/>
        </w:rPr>
        <w:t xml:space="preserve"> </w:t>
      </w:r>
      <w:r>
        <w:rPr>
          <w:sz w:val="27"/>
        </w:rPr>
        <w:t>аппаратураны пайдалана</w:t>
      </w:r>
      <w:r>
        <w:rPr>
          <w:spacing w:val="-2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-2"/>
          <w:sz w:val="27"/>
        </w:rPr>
        <w:t xml:space="preserve"> </w:t>
      </w:r>
      <w:r>
        <w:rPr>
          <w:sz w:val="27"/>
        </w:rPr>
        <w:t>қабылдау;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73"/>
        </w:tabs>
        <w:ind w:right="273" w:firstLine="708"/>
        <w:rPr>
          <w:sz w:val="27"/>
        </w:rPr>
      </w:pPr>
      <w:r>
        <w:rPr>
          <w:sz w:val="27"/>
        </w:rPr>
        <w:t>білім алушының коммуникативтік қызметін қамтамасыз ету, ауызекі тіл</w:t>
      </w:r>
      <w:r>
        <w:rPr>
          <w:spacing w:val="1"/>
          <w:sz w:val="27"/>
        </w:rPr>
        <w:t xml:space="preserve"> </w:t>
      </w:r>
      <w:r>
        <w:rPr>
          <w:sz w:val="27"/>
        </w:rPr>
        <w:t>сөздігін</w:t>
      </w:r>
      <w:r>
        <w:rPr>
          <w:spacing w:val="-2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310"/>
        </w:tabs>
        <w:ind w:right="273" w:firstLine="775"/>
        <w:rPr>
          <w:sz w:val="27"/>
        </w:rPr>
      </w:pPr>
      <w:r>
        <w:rPr>
          <w:sz w:val="27"/>
        </w:rPr>
        <w:t>ауызша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қалдық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</w:t>
      </w:r>
      <w:r>
        <w:rPr>
          <w:spacing w:val="1"/>
          <w:sz w:val="27"/>
        </w:rPr>
        <w:t xml:space="preserve"> </w:t>
      </w:r>
      <w:r>
        <w:rPr>
          <w:sz w:val="27"/>
        </w:rPr>
        <w:t>есту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қабілетін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46"/>
        </w:tabs>
        <w:spacing w:before="1"/>
        <w:ind w:right="269" w:firstLine="708"/>
        <w:rPr>
          <w:sz w:val="27"/>
        </w:rPr>
      </w:pPr>
      <w:r>
        <w:rPr>
          <w:sz w:val="27"/>
        </w:rPr>
        <w:t>оқушылардың ауызша сөйлеуін қалыптастыру мен жетілдірудің есту-көру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есту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қабілетін,</w:t>
      </w:r>
      <w:r>
        <w:rPr>
          <w:spacing w:val="1"/>
          <w:sz w:val="27"/>
        </w:rPr>
        <w:t xml:space="preserve"> </w:t>
      </w:r>
      <w:r>
        <w:rPr>
          <w:sz w:val="27"/>
        </w:rPr>
        <w:t>айтылымды,</w:t>
      </w:r>
      <w:r>
        <w:rPr>
          <w:spacing w:val="1"/>
          <w:sz w:val="27"/>
        </w:rPr>
        <w:t xml:space="preserve"> </w:t>
      </w:r>
      <w:r>
        <w:rPr>
          <w:sz w:val="27"/>
        </w:rPr>
        <w:t>еріннен</w:t>
      </w:r>
      <w:r>
        <w:rPr>
          <w:spacing w:val="1"/>
          <w:sz w:val="27"/>
        </w:rPr>
        <w:t xml:space="preserve"> </w:t>
      </w:r>
      <w:r>
        <w:rPr>
          <w:sz w:val="27"/>
        </w:rPr>
        <w:t>оқуды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дамыту.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естімейтіндерді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есту-көру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65"/>
          <w:sz w:val="27"/>
        </w:rPr>
        <w:t xml:space="preserve"> </w:t>
      </w:r>
      <w:r>
        <w:rPr>
          <w:sz w:val="27"/>
        </w:rPr>
        <w:t>асырылады,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ымдау</w:t>
      </w:r>
      <w:r>
        <w:rPr>
          <w:spacing w:val="1"/>
          <w:sz w:val="27"/>
        </w:rPr>
        <w:t xml:space="preserve"> </w:t>
      </w:r>
      <w:r>
        <w:rPr>
          <w:sz w:val="27"/>
        </w:rPr>
        <w:t>тілі</w:t>
      </w:r>
      <w:r>
        <w:rPr>
          <w:spacing w:val="1"/>
          <w:sz w:val="27"/>
        </w:rPr>
        <w:t xml:space="preserve"> </w:t>
      </w:r>
      <w:r>
        <w:rPr>
          <w:sz w:val="27"/>
        </w:rPr>
        <w:t>бағда</w:t>
      </w:r>
      <w:r>
        <w:rPr>
          <w:sz w:val="27"/>
        </w:rPr>
        <w:t>рламалық</w:t>
      </w:r>
      <w:r>
        <w:rPr>
          <w:spacing w:val="67"/>
          <w:sz w:val="27"/>
        </w:rPr>
        <w:t xml:space="preserve"> </w:t>
      </w:r>
      <w:r>
        <w:rPr>
          <w:sz w:val="27"/>
        </w:rPr>
        <w:t>материалды</w:t>
      </w:r>
      <w:r>
        <w:rPr>
          <w:spacing w:val="68"/>
          <w:sz w:val="27"/>
        </w:rPr>
        <w:t xml:space="preserve"> </w:t>
      </w:r>
      <w:r>
        <w:rPr>
          <w:sz w:val="27"/>
        </w:rPr>
        <w:t>неғұрлым</w:t>
      </w:r>
      <w:r>
        <w:rPr>
          <w:spacing w:val="1"/>
          <w:sz w:val="27"/>
        </w:rPr>
        <w:t xml:space="preserve"> </w:t>
      </w:r>
      <w:r>
        <w:rPr>
          <w:sz w:val="27"/>
        </w:rPr>
        <w:t>терең</w:t>
      </w:r>
      <w:r>
        <w:rPr>
          <w:spacing w:val="-2"/>
          <w:sz w:val="27"/>
        </w:rPr>
        <w:t xml:space="preserve"> </w:t>
      </w:r>
      <w:r>
        <w:rPr>
          <w:sz w:val="27"/>
        </w:rPr>
        <w:t>түсінуді</w:t>
      </w:r>
      <w:r>
        <w:rPr>
          <w:spacing w:val="-2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-1"/>
          <w:sz w:val="27"/>
        </w:rPr>
        <w:t xml:space="preserve"> </w:t>
      </w:r>
      <w:r>
        <w:rPr>
          <w:sz w:val="27"/>
        </w:rPr>
        <w:t>ету</w:t>
      </w:r>
      <w:r>
        <w:rPr>
          <w:spacing w:val="-3"/>
          <w:sz w:val="27"/>
        </w:rPr>
        <w:t xml:space="preserve"> </w:t>
      </w:r>
      <w:r>
        <w:rPr>
          <w:sz w:val="27"/>
        </w:rPr>
        <w:t>үшін</w:t>
      </w:r>
      <w:r>
        <w:rPr>
          <w:spacing w:val="-2"/>
          <w:sz w:val="27"/>
        </w:rPr>
        <w:t xml:space="preserve"> </w:t>
      </w:r>
      <w:r>
        <w:rPr>
          <w:sz w:val="27"/>
        </w:rPr>
        <w:t>көмекші</w:t>
      </w:r>
      <w:r>
        <w:rPr>
          <w:spacing w:val="-1"/>
          <w:sz w:val="27"/>
        </w:rPr>
        <w:t xml:space="preserve"> </w:t>
      </w:r>
      <w:r>
        <w:rPr>
          <w:sz w:val="27"/>
        </w:rPr>
        <w:t>құрал</w:t>
      </w:r>
      <w:r>
        <w:rPr>
          <w:spacing w:val="-5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-2"/>
          <w:sz w:val="27"/>
        </w:rPr>
        <w:t xml:space="preserve"> </w:t>
      </w:r>
      <w:r>
        <w:rPr>
          <w:sz w:val="27"/>
        </w:rPr>
        <w:t>пайдаланылады;</w:t>
      </w:r>
    </w:p>
    <w:p w:rsidR="004B39EB" w:rsidRDefault="00BA7400">
      <w:pPr>
        <w:pStyle w:val="a4"/>
        <w:numPr>
          <w:ilvl w:val="0"/>
          <w:numId w:val="52"/>
        </w:numPr>
        <w:tabs>
          <w:tab w:val="left" w:pos="1294"/>
        </w:tabs>
        <w:ind w:left="253" w:right="279" w:firstLine="708"/>
        <w:jc w:val="both"/>
        <w:rPr>
          <w:sz w:val="27"/>
        </w:rPr>
      </w:pPr>
      <w:r>
        <w:rPr>
          <w:sz w:val="27"/>
        </w:rPr>
        <w:t>көру қабілеті бұзылған (көзі көрмейтін, нашар көретін) білім 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үшін):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ind w:left="1119" w:hanging="159"/>
        <w:rPr>
          <w:sz w:val="27"/>
        </w:rPr>
      </w:pPr>
      <w:r>
        <w:rPr>
          <w:sz w:val="27"/>
        </w:rPr>
        <w:t>қалдық</w:t>
      </w:r>
      <w:r>
        <w:rPr>
          <w:spacing w:val="-3"/>
          <w:sz w:val="27"/>
        </w:rPr>
        <w:t xml:space="preserve"> </w:t>
      </w:r>
      <w:r>
        <w:rPr>
          <w:sz w:val="27"/>
        </w:rPr>
        <w:t>көру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көру</w:t>
      </w:r>
      <w:r>
        <w:rPr>
          <w:spacing w:val="-1"/>
          <w:sz w:val="27"/>
        </w:rPr>
        <w:t xml:space="preserve"> </w:t>
      </w:r>
      <w:r>
        <w:rPr>
          <w:sz w:val="27"/>
        </w:rPr>
        <w:t>қабілетін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before="1" w:line="310" w:lineRule="exact"/>
        <w:ind w:left="1119" w:hanging="159"/>
        <w:rPr>
          <w:sz w:val="27"/>
        </w:rPr>
      </w:pPr>
      <w:r>
        <w:rPr>
          <w:sz w:val="27"/>
        </w:rPr>
        <w:t>әлеуметтік-тұрмыстық</w:t>
      </w:r>
      <w:r>
        <w:rPr>
          <w:spacing w:val="-4"/>
          <w:sz w:val="27"/>
        </w:rPr>
        <w:t xml:space="preserve"> </w:t>
      </w:r>
      <w:r>
        <w:rPr>
          <w:sz w:val="27"/>
        </w:rPr>
        <w:t>бағдарлауды</w:t>
      </w:r>
      <w:r>
        <w:rPr>
          <w:spacing w:val="-4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3"/>
          <w:sz w:val="27"/>
        </w:rPr>
        <w:t xml:space="preserve"> </w:t>
      </w:r>
      <w:r>
        <w:rPr>
          <w:sz w:val="27"/>
        </w:rPr>
        <w:t>(ӘТБ),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кеңістіктік</w:t>
      </w:r>
      <w:r>
        <w:rPr>
          <w:spacing w:val="-2"/>
          <w:sz w:val="27"/>
        </w:rPr>
        <w:t xml:space="preserve"> </w:t>
      </w:r>
      <w:r>
        <w:rPr>
          <w:sz w:val="27"/>
        </w:rPr>
        <w:t>бағдарлауды</w:t>
      </w:r>
      <w:r>
        <w:rPr>
          <w:spacing w:val="-2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мимика</w:t>
      </w:r>
      <w:r>
        <w:rPr>
          <w:spacing w:val="-6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пантомимиканың</w:t>
      </w:r>
      <w:r>
        <w:rPr>
          <w:spacing w:val="-2"/>
          <w:sz w:val="27"/>
        </w:rPr>
        <w:t xml:space="preserve"> </w:t>
      </w:r>
      <w:r>
        <w:rPr>
          <w:sz w:val="27"/>
        </w:rPr>
        <w:t>дамуы;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before="2" w:line="310" w:lineRule="exact"/>
        <w:ind w:left="1119" w:hanging="159"/>
        <w:rPr>
          <w:sz w:val="27"/>
        </w:rPr>
      </w:pPr>
      <w:r>
        <w:rPr>
          <w:sz w:val="27"/>
        </w:rPr>
        <w:t>сөйлеу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қимыл-қозғалыс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дамуының</w:t>
      </w:r>
      <w:r>
        <w:rPr>
          <w:spacing w:val="-6"/>
          <w:sz w:val="27"/>
        </w:rPr>
        <w:t xml:space="preserve"> </w:t>
      </w:r>
      <w:r>
        <w:rPr>
          <w:sz w:val="27"/>
        </w:rPr>
        <w:t>кемшіліктерін</w:t>
      </w:r>
      <w:r>
        <w:rPr>
          <w:spacing w:val="-4"/>
          <w:sz w:val="27"/>
        </w:rPr>
        <w:t xml:space="preserve"> </w:t>
      </w:r>
      <w:r>
        <w:rPr>
          <w:sz w:val="27"/>
        </w:rPr>
        <w:t>еңсеру;</w:t>
      </w:r>
    </w:p>
    <w:p w:rsidR="004B39EB" w:rsidRDefault="00BA7400">
      <w:pPr>
        <w:pStyle w:val="a4"/>
        <w:numPr>
          <w:ilvl w:val="0"/>
          <w:numId w:val="52"/>
        </w:numPr>
        <w:tabs>
          <w:tab w:val="left" w:pos="1257"/>
        </w:tabs>
        <w:spacing w:line="310" w:lineRule="exact"/>
        <w:jc w:val="both"/>
        <w:rPr>
          <w:sz w:val="27"/>
        </w:rPr>
      </w:pPr>
      <w:r>
        <w:rPr>
          <w:sz w:val="27"/>
        </w:rPr>
        <w:t>тірек-қимыл</w:t>
      </w:r>
      <w:r>
        <w:rPr>
          <w:spacing w:val="-4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-3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-4"/>
          <w:sz w:val="27"/>
        </w:rPr>
        <w:t xml:space="preserve"> </w:t>
      </w:r>
      <w:r>
        <w:rPr>
          <w:sz w:val="27"/>
        </w:rPr>
        <w:t>үшін: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саласын</w:t>
      </w:r>
      <w:r>
        <w:rPr>
          <w:spacing w:val="-4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жетілдіру;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before="1" w:line="310" w:lineRule="exact"/>
        <w:ind w:left="1119" w:hanging="159"/>
        <w:rPr>
          <w:sz w:val="27"/>
        </w:rPr>
      </w:pPr>
      <w:r>
        <w:rPr>
          <w:sz w:val="27"/>
        </w:rPr>
        <w:t>танымдық</w:t>
      </w:r>
      <w:r>
        <w:rPr>
          <w:spacing w:val="-2"/>
          <w:sz w:val="27"/>
        </w:rPr>
        <w:t xml:space="preserve"> </w:t>
      </w:r>
      <w:r>
        <w:rPr>
          <w:sz w:val="27"/>
        </w:rPr>
        <w:t>іс-әрекетті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сөйлеу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қимыл-қозғалыс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дамуының</w:t>
      </w:r>
      <w:r>
        <w:rPr>
          <w:spacing w:val="-6"/>
          <w:sz w:val="27"/>
        </w:rPr>
        <w:t xml:space="preserve"> </w:t>
      </w:r>
      <w:r>
        <w:rPr>
          <w:sz w:val="27"/>
        </w:rPr>
        <w:t>кемшіліктерін</w:t>
      </w:r>
      <w:r>
        <w:rPr>
          <w:spacing w:val="-4"/>
          <w:sz w:val="27"/>
        </w:rPr>
        <w:t xml:space="preserve"> </w:t>
      </w:r>
      <w:r>
        <w:rPr>
          <w:sz w:val="27"/>
        </w:rPr>
        <w:t>еңсеру;</w:t>
      </w:r>
    </w:p>
    <w:p w:rsidR="004B39EB" w:rsidRDefault="00BA7400">
      <w:pPr>
        <w:pStyle w:val="a4"/>
        <w:numPr>
          <w:ilvl w:val="0"/>
          <w:numId w:val="52"/>
        </w:numPr>
        <w:tabs>
          <w:tab w:val="left" w:pos="1257"/>
        </w:tabs>
        <w:spacing w:line="310" w:lineRule="exact"/>
        <w:jc w:val="both"/>
        <w:rPr>
          <w:sz w:val="27"/>
        </w:rPr>
      </w:pPr>
      <w:r>
        <w:rPr>
          <w:sz w:val="27"/>
        </w:rPr>
        <w:t>сөйлеу</w:t>
      </w:r>
      <w:r>
        <w:rPr>
          <w:spacing w:val="-4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-3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-2"/>
          <w:sz w:val="27"/>
        </w:rPr>
        <w:t xml:space="preserve"> </w:t>
      </w:r>
      <w:r>
        <w:rPr>
          <w:sz w:val="27"/>
        </w:rPr>
        <w:t>үшін;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before="2" w:line="310" w:lineRule="exact"/>
        <w:ind w:left="1119" w:hanging="159"/>
        <w:rPr>
          <w:sz w:val="27"/>
        </w:rPr>
      </w:pPr>
      <w:r>
        <w:rPr>
          <w:sz w:val="27"/>
        </w:rPr>
        <w:t>сөйлеу</w:t>
      </w:r>
      <w:r>
        <w:rPr>
          <w:spacing w:val="-2"/>
          <w:sz w:val="27"/>
        </w:rPr>
        <w:t xml:space="preserve"> </w:t>
      </w:r>
      <w:r>
        <w:rPr>
          <w:sz w:val="27"/>
        </w:rPr>
        <w:t>дамуындағы</w:t>
      </w:r>
      <w:r>
        <w:rPr>
          <w:spacing w:val="-5"/>
          <w:sz w:val="27"/>
        </w:rPr>
        <w:t xml:space="preserve"> </w:t>
      </w:r>
      <w:r>
        <w:rPr>
          <w:sz w:val="27"/>
        </w:rPr>
        <w:t>ауытқуларды</w:t>
      </w:r>
      <w:r>
        <w:rPr>
          <w:spacing w:val="-2"/>
          <w:sz w:val="27"/>
        </w:rPr>
        <w:t xml:space="preserve"> </w:t>
      </w:r>
      <w:r>
        <w:rPr>
          <w:sz w:val="27"/>
        </w:rPr>
        <w:t>жеңу;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моторлық,</w:t>
      </w:r>
      <w:r>
        <w:rPr>
          <w:spacing w:val="-5"/>
          <w:sz w:val="27"/>
        </w:rPr>
        <w:t xml:space="preserve"> </w:t>
      </w:r>
      <w:r>
        <w:rPr>
          <w:sz w:val="27"/>
        </w:rPr>
        <w:t>сөйлеу-моторлық,</w:t>
      </w:r>
      <w:r>
        <w:rPr>
          <w:spacing w:val="-5"/>
          <w:sz w:val="27"/>
        </w:rPr>
        <w:t xml:space="preserve"> </w:t>
      </w:r>
      <w:r>
        <w:rPr>
          <w:sz w:val="27"/>
        </w:rPr>
        <w:t>сөйлеу-ойлау</w:t>
      </w:r>
      <w:r>
        <w:rPr>
          <w:spacing w:val="-4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-5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2"/>
        </w:numPr>
        <w:tabs>
          <w:tab w:val="left" w:pos="1257"/>
        </w:tabs>
        <w:spacing w:before="1" w:line="310" w:lineRule="exact"/>
        <w:jc w:val="both"/>
        <w:rPr>
          <w:sz w:val="27"/>
        </w:rPr>
      </w:pPr>
      <w:r>
        <w:rPr>
          <w:sz w:val="27"/>
        </w:rPr>
        <w:t>психикалық</w:t>
      </w:r>
      <w:r>
        <w:rPr>
          <w:spacing w:val="-3"/>
          <w:sz w:val="27"/>
        </w:rPr>
        <w:t xml:space="preserve"> </w:t>
      </w:r>
      <w:r>
        <w:rPr>
          <w:sz w:val="27"/>
        </w:rPr>
        <w:t>дамуы</w:t>
      </w:r>
      <w:r>
        <w:rPr>
          <w:spacing w:val="-3"/>
          <w:sz w:val="27"/>
        </w:rPr>
        <w:t xml:space="preserve"> </w:t>
      </w:r>
      <w:r>
        <w:rPr>
          <w:sz w:val="27"/>
        </w:rPr>
        <w:t>тежелген</w:t>
      </w:r>
      <w:r>
        <w:rPr>
          <w:spacing w:val="-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-5"/>
          <w:sz w:val="27"/>
        </w:rPr>
        <w:t xml:space="preserve"> </w:t>
      </w:r>
      <w:r>
        <w:rPr>
          <w:sz w:val="27"/>
        </w:rPr>
        <w:t>үшін:</w:t>
      </w:r>
    </w:p>
    <w:p w:rsidR="004B39EB" w:rsidRDefault="00BA7400">
      <w:pPr>
        <w:spacing w:line="310" w:lineRule="exact"/>
        <w:ind w:left="1028"/>
        <w:jc w:val="both"/>
        <w:rPr>
          <w:sz w:val="27"/>
        </w:rPr>
      </w:pP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қоршаған</w:t>
      </w:r>
      <w:r>
        <w:rPr>
          <w:spacing w:val="-3"/>
          <w:sz w:val="27"/>
        </w:rPr>
        <w:t xml:space="preserve"> </w:t>
      </w:r>
      <w:r>
        <w:rPr>
          <w:sz w:val="27"/>
        </w:rPr>
        <w:t>болмыс</w:t>
      </w:r>
      <w:r>
        <w:rPr>
          <w:spacing w:val="-5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-1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"/>
          <w:sz w:val="27"/>
        </w:rPr>
        <w:t xml:space="preserve"> </w:t>
      </w:r>
      <w:r>
        <w:rPr>
          <w:sz w:val="27"/>
        </w:rPr>
        <w:t>мен</w:t>
      </w:r>
      <w:r>
        <w:rPr>
          <w:spacing w:val="-2"/>
          <w:sz w:val="27"/>
        </w:rPr>
        <w:t xml:space="preserve"> </w:t>
      </w:r>
      <w:r>
        <w:rPr>
          <w:sz w:val="27"/>
        </w:rPr>
        <w:t>түсініктерді</w:t>
      </w:r>
      <w:r>
        <w:rPr>
          <w:spacing w:val="-3"/>
          <w:sz w:val="27"/>
        </w:rPr>
        <w:t xml:space="preserve"> </w:t>
      </w:r>
      <w:r>
        <w:rPr>
          <w:sz w:val="27"/>
        </w:rPr>
        <w:t>байыту;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дамудың</w:t>
      </w:r>
      <w:r>
        <w:rPr>
          <w:spacing w:val="-3"/>
          <w:sz w:val="27"/>
        </w:rPr>
        <w:t xml:space="preserve"> </w:t>
      </w:r>
      <w:r>
        <w:rPr>
          <w:sz w:val="27"/>
        </w:rPr>
        <w:t>алдыңғы</w:t>
      </w:r>
      <w:r>
        <w:rPr>
          <w:spacing w:val="-6"/>
          <w:sz w:val="27"/>
        </w:rPr>
        <w:t xml:space="preserve"> </w:t>
      </w:r>
      <w:r>
        <w:rPr>
          <w:sz w:val="27"/>
        </w:rPr>
        <w:t>кезеңіндегі</w:t>
      </w:r>
      <w:r>
        <w:rPr>
          <w:spacing w:val="-3"/>
          <w:sz w:val="27"/>
        </w:rPr>
        <w:t xml:space="preserve"> </w:t>
      </w:r>
      <w:r>
        <w:rPr>
          <w:sz w:val="27"/>
        </w:rPr>
        <w:t>олқылықтардың</w:t>
      </w:r>
      <w:r>
        <w:rPr>
          <w:spacing w:val="-4"/>
          <w:sz w:val="27"/>
        </w:rPr>
        <w:t xml:space="preserve"> </w:t>
      </w:r>
      <w:r>
        <w:rPr>
          <w:sz w:val="27"/>
        </w:rPr>
        <w:t>орнын</w:t>
      </w:r>
      <w:r>
        <w:rPr>
          <w:spacing w:val="-2"/>
          <w:sz w:val="27"/>
        </w:rPr>
        <w:t xml:space="preserve"> </w:t>
      </w:r>
      <w:r>
        <w:rPr>
          <w:sz w:val="27"/>
        </w:rPr>
        <w:t>толықтыру;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420"/>
        </w:tabs>
        <w:spacing w:before="2"/>
        <w:ind w:right="274" w:firstLine="775"/>
        <w:rPr>
          <w:sz w:val="27"/>
        </w:rPr>
      </w:pP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моториканы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дамытуда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қозғалыстарды</w:t>
      </w:r>
      <w:r>
        <w:rPr>
          <w:spacing w:val="1"/>
          <w:sz w:val="27"/>
        </w:rPr>
        <w:t xml:space="preserve"> </w:t>
      </w:r>
      <w:r>
        <w:rPr>
          <w:sz w:val="27"/>
        </w:rPr>
        <w:t>үйлестіруде</w:t>
      </w:r>
      <w:r>
        <w:rPr>
          <w:spacing w:val="1"/>
          <w:sz w:val="27"/>
        </w:rPr>
        <w:t xml:space="preserve"> </w:t>
      </w:r>
      <w:r>
        <w:rPr>
          <w:sz w:val="27"/>
        </w:rPr>
        <w:t>ауытқуларды</w:t>
      </w:r>
      <w:r>
        <w:rPr>
          <w:spacing w:val="-1"/>
          <w:sz w:val="27"/>
        </w:rPr>
        <w:t xml:space="preserve"> </w:t>
      </w:r>
      <w:r>
        <w:rPr>
          <w:sz w:val="27"/>
        </w:rPr>
        <w:t>жеңу;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09" w:lineRule="exact"/>
        <w:ind w:left="1119" w:hanging="159"/>
        <w:jc w:val="left"/>
        <w:rPr>
          <w:sz w:val="27"/>
        </w:rPr>
      </w:pPr>
      <w:r>
        <w:rPr>
          <w:sz w:val="27"/>
        </w:rPr>
        <w:t>сөйлеу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қимыл-қозғалыс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дамуының</w:t>
      </w:r>
      <w:r>
        <w:rPr>
          <w:spacing w:val="-6"/>
          <w:sz w:val="27"/>
        </w:rPr>
        <w:t xml:space="preserve"> </w:t>
      </w:r>
      <w:r>
        <w:rPr>
          <w:sz w:val="27"/>
        </w:rPr>
        <w:t>кемшіліктерін</w:t>
      </w:r>
      <w:r>
        <w:rPr>
          <w:spacing w:val="-4"/>
          <w:sz w:val="27"/>
        </w:rPr>
        <w:t xml:space="preserve"> </w:t>
      </w:r>
      <w:r>
        <w:rPr>
          <w:sz w:val="27"/>
        </w:rPr>
        <w:t>еңсеру;</w:t>
      </w:r>
    </w:p>
    <w:p w:rsidR="004B39EB" w:rsidRDefault="00BA7400">
      <w:pPr>
        <w:spacing w:before="2"/>
        <w:ind w:left="253" w:right="269" w:firstLine="708"/>
        <w:rPr>
          <w:sz w:val="27"/>
        </w:rPr>
      </w:pPr>
      <w:r>
        <w:rPr>
          <w:sz w:val="27"/>
        </w:rPr>
        <w:t>-танымдық</w:t>
      </w:r>
      <w:r>
        <w:rPr>
          <w:spacing w:val="6"/>
          <w:sz w:val="27"/>
        </w:rPr>
        <w:t xml:space="preserve"> </w:t>
      </w:r>
      <w:r>
        <w:rPr>
          <w:sz w:val="27"/>
        </w:rPr>
        <w:t>іс-әрекетті</w:t>
      </w:r>
      <w:r>
        <w:rPr>
          <w:spacing w:val="5"/>
          <w:sz w:val="27"/>
        </w:rPr>
        <w:t xml:space="preserve"> </w:t>
      </w:r>
      <w:r>
        <w:rPr>
          <w:sz w:val="27"/>
        </w:rPr>
        <w:t>және</w:t>
      </w:r>
      <w:r>
        <w:rPr>
          <w:spacing w:val="6"/>
          <w:sz w:val="27"/>
        </w:rPr>
        <w:t xml:space="preserve"> </w:t>
      </w:r>
      <w:r>
        <w:rPr>
          <w:sz w:val="27"/>
        </w:rPr>
        <w:t>эмоционалды-тұлғалық</w:t>
      </w:r>
      <w:r>
        <w:rPr>
          <w:spacing w:val="7"/>
          <w:sz w:val="27"/>
        </w:rPr>
        <w:t xml:space="preserve"> </w:t>
      </w:r>
      <w:r>
        <w:rPr>
          <w:sz w:val="27"/>
        </w:rPr>
        <w:t>саланы</w:t>
      </w:r>
      <w:r>
        <w:rPr>
          <w:spacing w:val="4"/>
          <w:sz w:val="27"/>
        </w:rPr>
        <w:t xml:space="preserve"> </w:t>
      </w:r>
      <w:r>
        <w:rPr>
          <w:sz w:val="27"/>
        </w:rPr>
        <w:t>дамыту;</w:t>
      </w:r>
      <w:r>
        <w:rPr>
          <w:spacing w:val="8"/>
          <w:sz w:val="27"/>
        </w:rPr>
        <w:t xml:space="preserve"> </w:t>
      </w:r>
      <w:r>
        <w:rPr>
          <w:sz w:val="27"/>
        </w:rPr>
        <w:t>-</w:t>
      </w:r>
      <w:r>
        <w:rPr>
          <w:spacing w:val="5"/>
          <w:sz w:val="27"/>
        </w:rPr>
        <w:t xml:space="preserve"> </w:t>
      </w:r>
      <w:r>
        <w:rPr>
          <w:sz w:val="27"/>
        </w:rPr>
        <w:t>оқу</w:t>
      </w:r>
      <w:r>
        <w:rPr>
          <w:spacing w:val="4"/>
          <w:sz w:val="27"/>
        </w:rPr>
        <w:t xml:space="preserve"> </w:t>
      </w:r>
      <w:r>
        <w:rPr>
          <w:sz w:val="27"/>
        </w:rPr>
        <w:t>іс-</w:t>
      </w:r>
      <w:r>
        <w:rPr>
          <w:spacing w:val="-64"/>
          <w:sz w:val="27"/>
        </w:rPr>
        <w:t xml:space="preserve"> </w:t>
      </w:r>
      <w:r>
        <w:rPr>
          <w:sz w:val="27"/>
        </w:rPr>
        <w:t>әрекетін</w:t>
      </w:r>
      <w:r>
        <w:rPr>
          <w:spacing w:val="-1"/>
          <w:sz w:val="27"/>
        </w:rPr>
        <w:t xml:space="preserve"> </w:t>
      </w:r>
      <w:r>
        <w:rPr>
          <w:sz w:val="27"/>
        </w:rPr>
        <w:t>қалыптастыру;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09" w:lineRule="exact"/>
        <w:ind w:left="1119" w:hanging="159"/>
        <w:jc w:val="left"/>
        <w:rPr>
          <w:sz w:val="27"/>
        </w:rPr>
      </w:pPr>
      <w:r>
        <w:rPr>
          <w:sz w:val="27"/>
        </w:rPr>
        <w:t>оқу</w:t>
      </w:r>
      <w:r>
        <w:rPr>
          <w:spacing w:val="-2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-4"/>
          <w:sz w:val="27"/>
        </w:rPr>
        <w:t xml:space="preserve"> </w:t>
      </w:r>
      <w:r>
        <w:rPr>
          <w:sz w:val="27"/>
        </w:rPr>
        <w:t>меңгерудегі</w:t>
      </w:r>
      <w:r>
        <w:rPr>
          <w:spacing w:val="-3"/>
          <w:sz w:val="27"/>
        </w:rPr>
        <w:t xml:space="preserve"> </w:t>
      </w:r>
      <w:r>
        <w:rPr>
          <w:sz w:val="27"/>
        </w:rPr>
        <w:t>олқылықтардың</w:t>
      </w:r>
      <w:r>
        <w:rPr>
          <w:spacing w:val="-7"/>
          <w:sz w:val="27"/>
        </w:rPr>
        <w:t xml:space="preserve"> </w:t>
      </w:r>
      <w:r>
        <w:rPr>
          <w:sz w:val="27"/>
        </w:rPr>
        <w:t>орнын</w:t>
      </w:r>
      <w:r>
        <w:rPr>
          <w:spacing w:val="-2"/>
          <w:sz w:val="27"/>
        </w:rPr>
        <w:t xml:space="preserve"> </w:t>
      </w:r>
      <w:r>
        <w:rPr>
          <w:sz w:val="27"/>
        </w:rPr>
        <w:t>толықтыру;</w:t>
      </w:r>
    </w:p>
    <w:p w:rsidR="004B39EB" w:rsidRDefault="00BA7400">
      <w:pPr>
        <w:pStyle w:val="a4"/>
        <w:numPr>
          <w:ilvl w:val="0"/>
          <w:numId w:val="52"/>
        </w:numPr>
        <w:tabs>
          <w:tab w:val="left" w:pos="1309"/>
        </w:tabs>
        <w:spacing w:before="1"/>
        <w:ind w:left="253" w:right="272" w:firstLine="708"/>
        <w:rPr>
          <w:sz w:val="27"/>
        </w:rPr>
      </w:pPr>
      <w:r>
        <w:rPr>
          <w:sz w:val="27"/>
        </w:rPr>
        <w:t>ақыл-ой</w:t>
      </w:r>
      <w:r>
        <w:rPr>
          <w:spacing w:val="5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51"/>
          <w:sz w:val="27"/>
        </w:rPr>
        <w:t xml:space="preserve"> </w:t>
      </w:r>
      <w:r>
        <w:rPr>
          <w:sz w:val="27"/>
        </w:rPr>
        <w:t>бар</w:t>
      </w:r>
      <w:r>
        <w:rPr>
          <w:spacing w:val="51"/>
          <w:sz w:val="27"/>
        </w:rPr>
        <w:t xml:space="preserve"> </w:t>
      </w:r>
      <w:r>
        <w:rPr>
          <w:sz w:val="27"/>
        </w:rPr>
        <w:t>(жеңіл</w:t>
      </w:r>
      <w:r>
        <w:rPr>
          <w:spacing w:val="52"/>
          <w:sz w:val="27"/>
        </w:rPr>
        <w:t xml:space="preserve"> </w:t>
      </w:r>
      <w:r>
        <w:rPr>
          <w:sz w:val="27"/>
        </w:rPr>
        <w:t>және</w:t>
      </w:r>
      <w:r>
        <w:rPr>
          <w:spacing w:val="50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52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49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51"/>
          <w:sz w:val="27"/>
        </w:rPr>
        <w:t xml:space="preserve"> </w:t>
      </w:r>
      <w:r>
        <w:rPr>
          <w:sz w:val="27"/>
        </w:rPr>
        <w:t>бар)</w:t>
      </w:r>
      <w:r>
        <w:rPr>
          <w:spacing w:val="5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-3"/>
          <w:sz w:val="27"/>
        </w:rPr>
        <w:t xml:space="preserve"> </w:t>
      </w:r>
      <w:r>
        <w:rPr>
          <w:sz w:val="27"/>
        </w:rPr>
        <w:t>үшін):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before="1" w:line="310" w:lineRule="exact"/>
        <w:ind w:left="1119" w:hanging="159"/>
        <w:jc w:val="left"/>
        <w:rPr>
          <w:sz w:val="27"/>
        </w:rPr>
      </w:pPr>
      <w:r>
        <w:rPr>
          <w:sz w:val="27"/>
        </w:rPr>
        <w:t>қоршаған</w:t>
      </w:r>
      <w:r>
        <w:rPr>
          <w:spacing w:val="-4"/>
          <w:sz w:val="27"/>
        </w:rPr>
        <w:t xml:space="preserve"> </w:t>
      </w:r>
      <w:r>
        <w:rPr>
          <w:sz w:val="27"/>
        </w:rPr>
        <w:t>әлем</w:t>
      </w:r>
      <w:r>
        <w:rPr>
          <w:spacing w:val="-2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-1"/>
          <w:sz w:val="27"/>
        </w:rPr>
        <w:t xml:space="preserve"> </w:t>
      </w:r>
      <w:r>
        <w:rPr>
          <w:sz w:val="27"/>
        </w:rPr>
        <w:t>түсініктерді</w:t>
      </w:r>
      <w:r>
        <w:rPr>
          <w:spacing w:val="-3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4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сөйлеуді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саласын</w:t>
      </w:r>
      <w:r>
        <w:rPr>
          <w:spacing w:val="-3"/>
          <w:sz w:val="27"/>
        </w:rPr>
        <w:t xml:space="preserve"> </w:t>
      </w:r>
      <w:r>
        <w:rPr>
          <w:sz w:val="27"/>
        </w:rPr>
        <w:t>жетілдіру</w:t>
      </w:r>
      <w:r>
        <w:rPr>
          <w:spacing w:val="-1"/>
          <w:sz w:val="27"/>
        </w:rPr>
        <w:t xml:space="preserve"> </w:t>
      </w:r>
      <w:r>
        <w:rPr>
          <w:sz w:val="27"/>
        </w:rPr>
        <w:t>(жалпы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ұсақ</w:t>
      </w:r>
      <w:r>
        <w:rPr>
          <w:spacing w:val="-5"/>
          <w:sz w:val="27"/>
        </w:rPr>
        <w:t xml:space="preserve"> </w:t>
      </w:r>
      <w:r>
        <w:rPr>
          <w:sz w:val="27"/>
        </w:rPr>
        <w:t>моторика);</w:t>
      </w:r>
    </w:p>
    <w:p w:rsidR="004B39EB" w:rsidRDefault="004B39EB">
      <w:pPr>
        <w:spacing w:line="310" w:lineRule="exact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3"/>
        </w:numPr>
        <w:tabs>
          <w:tab w:val="left" w:pos="1187"/>
        </w:tabs>
        <w:spacing w:before="67"/>
        <w:ind w:right="270" w:firstLine="708"/>
        <w:rPr>
          <w:sz w:val="27"/>
        </w:rPr>
      </w:pPr>
      <w:r>
        <w:rPr>
          <w:sz w:val="27"/>
        </w:rPr>
        <w:lastRenderedPageBreak/>
        <w:t>эмоционалдық саланы, қарым-қатынас дағдыларын, әлеуметтік қолайлы</w:t>
      </w:r>
      <w:r>
        <w:rPr>
          <w:spacing w:val="1"/>
          <w:sz w:val="27"/>
        </w:rPr>
        <w:t xml:space="preserve"> </w:t>
      </w:r>
      <w:r>
        <w:rPr>
          <w:sz w:val="27"/>
        </w:rPr>
        <w:t>мінез-құлық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нормаларын</w:t>
      </w:r>
      <w:r>
        <w:rPr>
          <w:spacing w:val="-1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before="1"/>
        <w:ind w:left="1119" w:hanging="159"/>
        <w:rPr>
          <w:sz w:val="27"/>
        </w:rPr>
      </w:pPr>
      <w:r>
        <w:rPr>
          <w:sz w:val="27"/>
        </w:rPr>
        <w:t>танымдық</w:t>
      </w:r>
      <w:r>
        <w:rPr>
          <w:spacing w:val="-2"/>
          <w:sz w:val="27"/>
        </w:rPr>
        <w:t xml:space="preserve"> </w:t>
      </w:r>
      <w:r>
        <w:rPr>
          <w:sz w:val="27"/>
        </w:rPr>
        <w:t>іс-әрекетті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20"/>
        </w:tabs>
        <w:spacing w:before="1" w:line="309" w:lineRule="exact"/>
        <w:ind w:left="1119" w:hanging="159"/>
        <w:rPr>
          <w:sz w:val="27"/>
        </w:rPr>
      </w:pPr>
      <w:r>
        <w:rPr>
          <w:sz w:val="27"/>
        </w:rPr>
        <w:t>оқу</w:t>
      </w:r>
      <w:r>
        <w:rPr>
          <w:spacing w:val="-2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-4"/>
          <w:sz w:val="27"/>
        </w:rPr>
        <w:t xml:space="preserve"> </w:t>
      </w:r>
      <w:r>
        <w:rPr>
          <w:sz w:val="27"/>
        </w:rPr>
        <w:t>дамыту.</w:t>
      </w:r>
    </w:p>
    <w:p w:rsidR="004B39EB" w:rsidRDefault="00BA7400">
      <w:pPr>
        <w:spacing w:line="305" w:lineRule="exact"/>
        <w:ind w:left="961"/>
        <w:jc w:val="both"/>
        <w:rPr>
          <w:sz w:val="27"/>
        </w:rPr>
      </w:pPr>
      <w:r>
        <w:rPr>
          <w:sz w:val="27"/>
        </w:rPr>
        <w:t xml:space="preserve">Үлгілік    </w:t>
      </w:r>
      <w:r>
        <w:rPr>
          <w:spacing w:val="2"/>
          <w:sz w:val="27"/>
        </w:rPr>
        <w:t xml:space="preserve"> </w:t>
      </w:r>
      <w:r>
        <w:rPr>
          <w:sz w:val="27"/>
        </w:rPr>
        <w:t xml:space="preserve">оқу    </w:t>
      </w:r>
      <w:r>
        <w:rPr>
          <w:spacing w:val="67"/>
          <w:sz w:val="27"/>
        </w:rPr>
        <w:t xml:space="preserve"> </w:t>
      </w:r>
      <w:r>
        <w:rPr>
          <w:sz w:val="27"/>
        </w:rPr>
        <w:t xml:space="preserve">жоспарларының      түзету     </w:t>
      </w:r>
      <w:r>
        <w:rPr>
          <w:spacing w:val="2"/>
          <w:sz w:val="27"/>
        </w:rPr>
        <w:t xml:space="preserve"> </w:t>
      </w:r>
      <w:r>
        <w:rPr>
          <w:sz w:val="27"/>
        </w:rPr>
        <w:t>компонентінің      сабақтарын</w:t>
      </w:r>
    </w:p>
    <w:p w:rsidR="004B39EB" w:rsidRDefault="00BA7400">
      <w:pPr>
        <w:spacing w:before="1" w:line="235" w:lineRule="auto"/>
        <w:ind w:left="253" w:right="270"/>
        <w:jc w:val="both"/>
        <w:rPr>
          <w:sz w:val="27"/>
        </w:rPr>
      </w:pPr>
      <w:r>
        <w:rPr>
          <w:sz w:val="27"/>
        </w:rPr>
        <w:t>«Дефектология»</w:t>
      </w:r>
      <w:r>
        <w:rPr>
          <w:spacing w:val="1"/>
          <w:sz w:val="27"/>
        </w:rPr>
        <w:t xml:space="preserve"> </w:t>
      </w:r>
      <w:r>
        <w:rPr>
          <w:sz w:val="27"/>
        </w:rPr>
        <w:t>(«Арнайы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педагогика»)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мамандығы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 білімі және арнайы мектеп түріне сәйкес білім беру бағдарламасы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педагогтер,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психологтер</w:t>
      </w:r>
      <w:r>
        <w:rPr>
          <w:spacing w:val="68"/>
          <w:sz w:val="27"/>
        </w:rPr>
        <w:t xml:space="preserve"> </w:t>
      </w:r>
      <w:r>
        <w:rPr>
          <w:sz w:val="27"/>
        </w:rPr>
        <w:t>өткізеді.</w:t>
      </w:r>
      <w:r>
        <w:rPr>
          <w:spacing w:val="68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компонентінің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балдық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пайдаланылмайды.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кеңесі</w:t>
      </w:r>
      <w:r>
        <w:rPr>
          <w:spacing w:val="1"/>
          <w:sz w:val="27"/>
        </w:rPr>
        <w:t xml:space="preserve"> </w:t>
      </w:r>
      <w:r>
        <w:rPr>
          <w:sz w:val="27"/>
        </w:rPr>
        <w:t>талқылайтын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басшысы</w:t>
      </w:r>
      <w:r>
        <w:rPr>
          <w:spacing w:val="1"/>
          <w:sz w:val="27"/>
        </w:rPr>
        <w:t xml:space="preserve"> </w:t>
      </w:r>
      <w:r>
        <w:rPr>
          <w:sz w:val="27"/>
        </w:rPr>
        <w:t>бекітетін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кестеге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күннің</w:t>
      </w:r>
      <w:r>
        <w:rPr>
          <w:spacing w:val="1"/>
          <w:sz w:val="27"/>
        </w:rPr>
        <w:t xml:space="preserve"> </w:t>
      </w:r>
      <w:r>
        <w:rPr>
          <w:sz w:val="27"/>
        </w:rPr>
        <w:t>бірінші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екінші</w:t>
      </w:r>
      <w:r>
        <w:rPr>
          <w:spacing w:val="1"/>
          <w:sz w:val="27"/>
        </w:rPr>
        <w:t xml:space="preserve"> </w:t>
      </w:r>
      <w:r>
        <w:rPr>
          <w:sz w:val="27"/>
        </w:rPr>
        <w:t>жартысында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да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топтарда,</w:t>
      </w:r>
      <w:r>
        <w:rPr>
          <w:spacing w:val="1"/>
          <w:sz w:val="27"/>
        </w:rPr>
        <w:t xml:space="preserve"> </w:t>
      </w:r>
      <w:r>
        <w:rPr>
          <w:sz w:val="27"/>
        </w:rPr>
        <w:t>кіші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өткізіледі.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 пәндерін оқу жоспарының инварианттық компонентінің пәндерімен</w:t>
      </w:r>
      <w:r>
        <w:rPr>
          <w:spacing w:val="1"/>
          <w:sz w:val="27"/>
        </w:rPr>
        <w:t xml:space="preserve"> </w:t>
      </w:r>
      <w:r>
        <w:rPr>
          <w:sz w:val="27"/>
        </w:rPr>
        <w:t>ауыстыруға,</w:t>
      </w:r>
      <w:r>
        <w:rPr>
          <w:spacing w:val="-2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-2"/>
          <w:sz w:val="27"/>
        </w:rPr>
        <w:t xml:space="preserve"> </w:t>
      </w:r>
      <w:r>
        <w:rPr>
          <w:sz w:val="27"/>
        </w:rPr>
        <w:t>осы</w:t>
      </w:r>
      <w:r>
        <w:rPr>
          <w:spacing w:val="-1"/>
          <w:sz w:val="27"/>
        </w:rPr>
        <w:t xml:space="preserve"> </w:t>
      </w:r>
      <w:r>
        <w:rPr>
          <w:sz w:val="27"/>
        </w:rPr>
        <w:t>сағаттардың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санын</w:t>
      </w:r>
      <w:r>
        <w:rPr>
          <w:spacing w:val="-1"/>
          <w:sz w:val="27"/>
        </w:rPr>
        <w:t xml:space="preserve"> </w:t>
      </w:r>
      <w:r>
        <w:rPr>
          <w:sz w:val="27"/>
        </w:rPr>
        <w:t>азайтуға</w:t>
      </w:r>
      <w:r>
        <w:rPr>
          <w:spacing w:val="-2"/>
          <w:sz w:val="27"/>
        </w:rPr>
        <w:t xml:space="preserve"> </w:t>
      </w:r>
      <w:r>
        <w:rPr>
          <w:sz w:val="27"/>
        </w:rPr>
        <w:t>жол</w:t>
      </w:r>
      <w:r>
        <w:rPr>
          <w:spacing w:val="-2"/>
          <w:sz w:val="27"/>
        </w:rPr>
        <w:t xml:space="preserve"> </w:t>
      </w:r>
      <w:r>
        <w:rPr>
          <w:sz w:val="27"/>
        </w:rPr>
        <w:t>берілмейді.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z w:val="27"/>
        </w:rPr>
        <w:t>тердің/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бастауыш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жұмысы</w:t>
      </w:r>
      <w:r>
        <w:rPr>
          <w:spacing w:val="1"/>
          <w:sz w:val="27"/>
        </w:rPr>
        <w:t xml:space="preserve"> </w:t>
      </w:r>
      <w:r>
        <w:rPr>
          <w:sz w:val="27"/>
        </w:rPr>
        <w:t>ұзартылған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күн</w:t>
      </w:r>
      <w:r>
        <w:rPr>
          <w:spacing w:val="1"/>
          <w:sz w:val="27"/>
        </w:rPr>
        <w:t xml:space="preserve"> </w:t>
      </w:r>
      <w:r>
        <w:rPr>
          <w:sz w:val="27"/>
        </w:rPr>
        <w:t>режимінде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ұйымдастырылады,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функцияларды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еңсеру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өтеу,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денсаулық</w:t>
      </w:r>
      <w:r>
        <w:rPr>
          <w:spacing w:val="1"/>
          <w:sz w:val="27"/>
        </w:rPr>
        <w:t xml:space="preserve"> </w:t>
      </w:r>
      <w:r>
        <w:rPr>
          <w:sz w:val="27"/>
        </w:rPr>
        <w:t>сақтау</w:t>
      </w:r>
      <w:r>
        <w:rPr>
          <w:spacing w:val="68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-65"/>
          <w:sz w:val="27"/>
        </w:rPr>
        <w:t xml:space="preserve"> </w:t>
      </w:r>
      <w:r>
        <w:rPr>
          <w:sz w:val="27"/>
        </w:rPr>
        <w:t>режимін қамтамасыз ету, әлеуметтік дағдыларды қалыптастыру үшін қажетті. Оқу</w:t>
      </w:r>
      <w:r>
        <w:rPr>
          <w:spacing w:val="1"/>
          <w:sz w:val="27"/>
        </w:rPr>
        <w:t xml:space="preserve"> </w:t>
      </w:r>
      <w:r>
        <w:rPr>
          <w:sz w:val="27"/>
        </w:rPr>
        <w:t>күнінің тәртібі білім алушылардың қатты шаршауын ескере отырып белгіленеді:</w:t>
      </w:r>
      <w:r>
        <w:rPr>
          <w:spacing w:val="1"/>
          <w:sz w:val="27"/>
        </w:rPr>
        <w:t xml:space="preserve"> </w:t>
      </w:r>
      <w:r>
        <w:rPr>
          <w:sz w:val="27"/>
        </w:rPr>
        <w:t>бірінші</w:t>
      </w:r>
      <w:r>
        <w:rPr>
          <w:spacing w:val="-3"/>
          <w:sz w:val="27"/>
        </w:rPr>
        <w:t xml:space="preserve"> </w:t>
      </w:r>
      <w:r>
        <w:rPr>
          <w:sz w:val="27"/>
        </w:rPr>
        <w:t>ауысымда</w:t>
      </w:r>
      <w:r>
        <w:rPr>
          <w:spacing w:val="-5"/>
          <w:sz w:val="27"/>
        </w:rPr>
        <w:t xml:space="preserve"> </w:t>
      </w:r>
      <w:r>
        <w:rPr>
          <w:sz w:val="27"/>
        </w:rPr>
        <w:t>оқу және</w:t>
      </w:r>
      <w:r>
        <w:rPr>
          <w:spacing w:val="-3"/>
          <w:sz w:val="27"/>
        </w:rPr>
        <w:t xml:space="preserve"> </w:t>
      </w:r>
      <w:r>
        <w:rPr>
          <w:sz w:val="27"/>
        </w:rPr>
        <w:t>үзілістерде</w:t>
      </w:r>
      <w:r>
        <w:rPr>
          <w:spacing w:val="-2"/>
          <w:sz w:val="27"/>
        </w:rPr>
        <w:t xml:space="preserve"> </w:t>
      </w:r>
      <w:r>
        <w:rPr>
          <w:sz w:val="27"/>
        </w:rPr>
        <w:t>демалу</w:t>
      </w:r>
      <w:r>
        <w:rPr>
          <w:spacing w:val="-3"/>
          <w:sz w:val="27"/>
        </w:rPr>
        <w:t xml:space="preserve"> </w:t>
      </w:r>
      <w:r>
        <w:rPr>
          <w:sz w:val="27"/>
        </w:rPr>
        <w:t>үшін</w:t>
      </w:r>
      <w:r>
        <w:rPr>
          <w:spacing w:val="-6"/>
          <w:sz w:val="27"/>
        </w:rPr>
        <w:t xml:space="preserve"> </w:t>
      </w:r>
      <w:r>
        <w:rPr>
          <w:sz w:val="27"/>
        </w:rPr>
        <w:t>уақыт</w:t>
      </w:r>
      <w:r>
        <w:rPr>
          <w:spacing w:val="-2"/>
          <w:sz w:val="27"/>
        </w:rPr>
        <w:t xml:space="preserve"> </w:t>
      </w:r>
      <w:r>
        <w:rPr>
          <w:sz w:val="27"/>
        </w:rPr>
        <w:t>жеткілікті</w:t>
      </w:r>
      <w:r>
        <w:rPr>
          <w:spacing w:val="2"/>
          <w:sz w:val="27"/>
        </w:rPr>
        <w:t xml:space="preserve"> </w:t>
      </w:r>
      <w:r>
        <w:rPr>
          <w:sz w:val="27"/>
        </w:rPr>
        <w:t>болу</w:t>
      </w:r>
      <w:r>
        <w:rPr>
          <w:spacing w:val="-1"/>
          <w:sz w:val="27"/>
        </w:rPr>
        <w:t xml:space="preserve"> </w:t>
      </w:r>
      <w:r>
        <w:rPr>
          <w:sz w:val="27"/>
        </w:rPr>
        <w:t>керек.</w:t>
      </w:r>
    </w:p>
    <w:p w:rsidR="004B39EB" w:rsidRDefault="00BA7400">
      <w:pPr>
        <w:ind w:left="253" w:right="274" w:firstLine="708"/>
        <w:jc w:val="both"/>
        <w:rPr>
          <w:sz w:val="27"/>
        </w:rPr>
      </w:pPr>
      <w:r>
        <w:rPr>
          <w:sz w:val="27"/>
        </w:rPr>
        <w:t>Екінші (қазақ немесе оры</w:t>
      </w:r>
      <w:r>
        <w:rPr>
          <w:sz w:val="27"/>
        </w:rPr>
        <w:t>с) және үшінші (ағылшын) тілдерін оқыту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тілдік</w:t>
      </w:r>
      <w:r>
        <w:rPr>
          <w:spacing w:val="1"/>
          <w:sz w:val="27"/>
        </w:rPr>
        <w:t xml:space="preserve"> </w:t>
      </w:r>
      <w:r>
        <w:rPr>
          <w:sz w:val="27"/>
        </w:rPr>
        <w:t>даму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</w:t>
      </w:r>
      <w:r>
        <w:rPr>
          <w:spacing w:val="1"/>
          <w:sz w:val="27"/>
        </w:rPr>
        <w:t xml:space="preserve"> </w:t>
      </w:r>
      <w:r>
        <w:rPr>
          <w:sz w:val="27"/>
        </w:rPr>
        <w:t>ескеріле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асырылады,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мазмұнын, әдістерін бейімдеу</w:t>
      </w:r>
      <w:r>
        <w:rPr>
          <w:spacing w:val="1"/>
          <w:sz w:val="27"/>
        </w:rPr>
        <w:t xml:space="preserve"> </w:t>
      </w:r>
      <w:r>
        <w:rPr>
          <w:sz w:val="27"/>
        </w:rPr>
        <w:t>және жетістіктерін 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көзделеді. 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компенсаторлық-дамытушылық бағыты жалпы білім беру циклінің пә</w:t>
      </w:r>
      <w:r>
        <w:rPr>
          <w:sz w:val="27"/>
        </w:rPr>
        <w:t>ндері, түзету</w:t>
      </w:r>
      <w:r>
        <w:rPr>
          <w:spacing w:val="-65"/>
          <w:sz w:val="27"/>
        </w:rPr>
        <w:t xml:space="preserve"> </w:t>
      </w:r>
      <w:r>
        <w:rPr>
          <w:sz w:val="27"/>
        </w:rPr>
        <w:t>пәндері,</w:t>
      </w:r>
      <w:r>
        <w:rPr>
          <w:spacing w:val="-2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-2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-1"/>
          <w:sz w:val="27"/>
        </w:rPr>
        <w:t xml:space="preserve"> </w:t>
      </w:r>
      <w:r>
        <w:rPr>
          <w:sz w:val="27"/>
        </w:rPr>
        <w:t>білім беру</w:t>
      </w:r>
      <w:r>
        <w:rPr>
          <w:spacing w:val="-3"/>
          <w:sz w:val="27"/>
        </w:rPr>
        <w:t xml:space="preserve"> </w:t>
      </w:r>
      <w:r>
        <w:rPr>
          <w:sz w:val="27"/>
        </w:rPr>
        <w:t>жүйесінде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ата-аналарымен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алмастыратын адамдармен бірлесіп оқытылатын пәндердің тізбесін айқындайды,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алушыларды сыныптар, пәндер бойынша жеке мүмкіндіктеріне сәйкес үйде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оқытуға</w:t>
      </w:r>
      <w:r>
        <w:rPr>
          <w:spacing w:val="-2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-1"/>
          <w:sz w:val="27"/>
        </w:rPr>
        <w:t xml:space="preserve"> </w:t>
      </w:r>
      <w:r>
        <w:rPr>
          <w:sz w:val="27"/>
        </w:rPr>
        <w:t>оқу жоспарында</w:t>
      </w:r>
      <w:r>
        <w:rPr>
          <w:spacing w:val="-2"/>
          <w:sz w:val="27"/>
        </w:rPr>
        <w:t xml:space="preserve"> </w:t>
      </w:r>
      <w:r>
        <w:rPr>
          <w:sz w:val="27"/>
        </w:rPr>
        <w:t>бөлінген</w:t>
      </w:r>
      <w:r>
        <w:rPr>
          <w:spacing w:val="-2"/>
          <w:sz w:val="27"/>
        </w:rPr>
        <w:t xml:space="preserve"> </w:t>
      </w:r>
      <w:r>
        <w:rPr>
          <w:sz w:val="27"/>
        </w:rPr>
        <w:t>сағаттар</w:t>
      </w:r>
      <w:r>
        <w:rPr>
          <w:spacing w:val="-1"/>
          <w:sz w:val="27"/>
        </w:rPr>
        <w:t xml:space="preserve"> </w:t>
      </w:r>
      <w:r>
        <w:rPr>
          <w:sz w:val="27"/>
        </w:rPr>
        <w:t>шегінде</w:t>
      </w:r>
      <w:r>
        <w:rPr>
          <w:spacing w:val="-2"/>
          <w:sz w:val="27"/>
        </w:rPr>
        <w:t xml:space="preserve"> </w:t>
      </w:r>
      <w:r>
        <w:rPr>
          <w:sz w:val="27"/>
        </w:rPr>
        <w:t>бөледі.</w:t>
      </w:r>
    </w:p>
    <w:p w:rsidR="004B39EB" w:rsidRDefault="004B39EB">
      <w:pPr>
        <w:pStyle w:val="a3"/>
        <w:spacing w:before="4"/>
        <w:ind w:left="0" w:firstLine="0"/>
        <w:jc w:val="left"/>
        <w:rPr>
          <w:sz w:val="27"/>
        </w:rPr>
      </w:pPr>
    </w:p>
    <w:p w:rsidR="004B39EB" w:rsidRDefault="00BA7400">
      <w:pPr>
        <w:ind w:left="3220"/>
        <w:jc w:val="both"/>
        <w:rPr>
          <w:b/>
          <w:sz w:val="27"/>
        </w:rPr>
      </w:pPr>
      <w:r>
        <w:rPr>
          <w:b/>
          <w:sz w:val="27"/>
        </w:rPr>
        <w:t>Негізгі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орта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білім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беру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деңгейі</w:t>
      </w:r>
    </w:p>
    <w:p w:rsidR="004B39EB" w:rsidRDefault="00BA7400">
      <w:pPr>
        <w:spacing w:before="2"/>
        <w:ind w:left="253" w:right="271" w:firstLine="708"/>
        <w:jc w:val="both"/>
        <w:rPr>
          <w:sz w:val="27"/>
        </w:rPr>
      </w:pPr>
      <w:r>
        <w:rPr>
          <w:b/>
          <w:sz w:val="27"/>
        </w:rPr>
        <w:t>Арнайы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мектептерде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/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сыныптарда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оқыту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білім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алушылардың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дамуындағы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бұзылуларды</w:t>
      </w:r>
      <w:r>
        <w:rPr>
          <w:sz w:val="27"/>
        </w:rPr>
        <w:t>ң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ұйымдастырылады:</w:t>
      </w:r>
      <w:r>
        <w:rPr>
          <w:spacing w:val="1"/>
          <w:sz w:val="27"/>
        </w:rPr>
        <w:t xml:space="preserve"> </w:t>
      </w:r>
      <w:r>
        <w:rPr>
          <w:sz w:val="27"/>
        </w:rPr>
        <w:t>есту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үшін;</w:t>
      </w:r>
      <w:r>
        <w:rPr>
          <w:spacing w:val="1"/>
          <w:sz w:val="27"/>
        </w:rPr>
        <w:t xml:space="preserve"> </w:t>
      </w:r>
      <w:r>
        <w:rPr>
          <w:sz w:val="27"/>
        </w:rPr>
        <w:t>көру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үшін;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-65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үшін;</w:t>
      </w:r>
      <w:r>
        <w:rPr>
          <w:spacing w:val="1"/>
          <w:sz w:val="27"/>
        </w:rPr>
        <w:t xml:space="preserve"> </w:t>
      </w:r>
      <w:r>
        <w:rPr>
          <w:sz w:val="27"/>
        </w:rPr>
        <w:t>тірек-қимыл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68"/>
          <w:sz w:val="27"/>
        </w:rPr>
        <w:t xml:space="preserve"> </w:t>
      </w:r>
      <w:r>
        <w:rPr>
          <w:sz w:val="27"/>
        </w:rPr>
        <w:t>үшін;</w:t>
      </w:r>
      <w:r>
        <w:rPr>
          <w:spacing w:val="-65"/>
          <w:sz w:val="27"/>
        </w:rPr>
        <w:t xml:space="preserve"> </w:t>
      </w:r>
      <w:r>
        <w:rPr>
          <w:sz w:val="27"/>
        </w:rPr>
        <w:t>психикалық дамуы тежелген балалар үшін (бұдан әрі</w:t>
      </w:r>
      <w:r>
        <w:rPr>
          <w:spacing w:val="67"/>
          <w:sz w:val="27"/>
        </w:rPr>
        <w:t xml:space="preserve"> </w:t>
      </w:r>
      <w:r>
        <w:rPr>
          <w:sz w:val="27"/>
        </w:rPr>
        <w:t>– ПДТ); ақыл-ой 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-1"/>
          <w:sz w:val="27"/>
        </w:rPr>
        <w:t xml:space="preserve"> </w:t>
      </w:r>
      <w:r>
        <w:rPr>
          <w:sz w:val="27"/>
        </w:rPr>
        <w:t>балалар үшін</w:t>
      </w:r>
      <w:r>
        <w:rPr>
          <w:spacing w:val="-2"/>
          <w:sz w:val="27"/>
        </w:rPr>
        <w:t xml:space="preserve"> </w:t>
      </w:r>
      <w:r>
        <w:rPr>
          <w:sz w:val="27"/>
        </w:rPr>
        <w:t>(жеңіл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-2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-1"/>
          <w:sz w:val="27"/>
        </w:rPr>
        <w:t xml:space="preserve"> </w:t>
      </w:r>
      <w:r>
        <w:rPr>
          <w:sz w:val="27"/>
        </w:rPr>
        <w:t>кемістігі).</w:t>
      </w:r>
    </w:p>
    <w:p w:rsidR="004B39EB" w:rsidRDefault="00BA7400">
      <w:pPr>
        <w:ind w:left="253" w:right="265" w:firstLine="708"/>
        <w:jc w:val="both"/>
        <w:rPr>
          <w:sz w:val="27"/>
        </w:rPr>
      </w:pPr>
      <w:r>
        <w:rPr>
          <w:sz w:val="27"/>
        </w:rPr>
        <w:t>Негізгі орта білім беру деңгейінде арнайы мектептер жалпы білім 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мектептермен оқыту, тәрбиелеу, білім алушыларды дамыту міндеттерін, сондай-ақ</w:t>
      </w:r>
      <w:r>
        <w:rPr>
          <w:spacing w:val="-65"/>
          <w:sz w:val="27"/>
        </w:rPr>
        <w:t xml:space="preserve"> </w:t>
      </w:r>
      <w:r>
        <w:rPr>
          <w:sz w:val="27"/>
        </w:rPr>
        <w:t>бұзылған функциялардың о</w:t>
      </w:r>
      <w:r>
        <w:rPr>
          <w:sz w:val="27"/>
        </w:rPr>
        <w:t>рнын толықтыру, өмірлік дағдыларын қалыптастыру,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</w:t>
      </w:r>
      <w:r>
        <w:rPr>
          <w:spacing w:val="-1"/>
          <w:sz w:val="27"/>
        </w:rPr>
        <w:t xml:space="preserve"> </w:t>
      </w:r>
      <w:r>
        <w:rPr>
          <w:sz w:val="27"/>
        </w:rPr>
        <w:t>бағдарлау міндеттерін</w:t>
      </w:r>
      <w:r>
        <w:rPr>
          <w:spacing w:val="-2"/>
          <w:sz w:val="27"/>
        </w:rPr>
        <w:t xml:space="preserve"> </w:t>
      </w:r>
      <w:r>
        <w:rPr>
          <w:sz w:val="27"/>
        </w:rPr>
        <w:t>шешеді,</w:t>
      </w:r>
      <w:r>
        <w:rPr>
          <w:spacing w:val="-2"/>
          <w:sz w:val="27"/>
        </w:rPr>
        <w:t xml:space="preserve"> </w:t>
      </w:r>
      <w:r>
        <w:rPr>
          <w:sz w:val="27"/>
        </w:rPr>
        <w:t>оларға</w:t>
      </w:r>
      <w:r>
        <w:rPr>
          <w:spacing w:val="-1"/>
          <w:sz w:val="27"/>
        </w:rPr>
        <w:t xml:space="preserve"> </w:t>
      </w:r>
      <w:r>
        <w:rPr>
          <w:sz w:val="27"/>
        </w:rPr>
        <w:t>мыналар жатады:</w:t>
      </w:r>
    </w:p>
    <w:p w:rsidR="004B39EB" w:rsidRDefault="00BA7400">
      <w:pPr>
        <w:pStyle w:val="a4"/>
        <w:numPr>
          <w:ilvl w:val="0"/>
          <w:numId w:val="51"/>
        </w:numPr>
        <w:tabs>
          <w:tab w:val="left" w:pos="1254"/>
        </w:tabs>
        <w:spacing w:line="309" w:lineRule="exact"/>
        <w:rPr>
          <w:sz w:val="27"/>
        </w:rPr>
      </w:pPr>
      <w:r>
        <w:rPr>
          <w:sz w:val="27"/>
        </w:rPr>
        <w:t>оқудың</w:t>
      </w:r>
      <w:r>
        <w:rPr>
          <w:spacing w:val="-7"/>
          <w:sz w:val="27"/>
        </w:rPr>
        <w:t xml:space="preserve"> </w:t>
      </w:r>
      <w:r>
        <w:rPr>
          <w:sz w:val="27"/>
        </w:rPr>
        <w:t>ұзартылған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мерзімдері;</w:t>
      </w:r>
    </w:p>
    <w:p w:rsidR="004B39EB" w:rsidRDefault="00BA7400">
      <w:pPr>
        <w:pStyle w:val="a4"/>
        <w:numPr>
          <w:ilvl w:val="0"/>
          <w:numId w:val="51"/>
        </w:numPr>
        <w:tabs>
          <w:tab w:val="left" w:pos="1254"/>
        </w:tabs>
        <w:spacing w:line="310" w:lineRule="exact"/>
        <w:rPr>
          <w:sz w:val="27"/>
        </w:rPr>
      </w:pPr>
      <w:r>
        <w:rPr>
          <w:sz w:val="27"/>
        </w:rPr>
        <w:t>оқытудың</w:t>
      </w:r>
      <w:r>
        <w:rPr>
          <w:spacing w:val="-4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-4"/>
          <w:sz w:val="27"/>
        </w:rPr>
        <w:t xml:space="preserve"> </w:t>
      </w:r>
      <w:r>
        <w:rPr>
          <w:sz w:val="27"/>
        </w:rPr>
        <w:t>әдістері,</w:t>
      </w:r>
      <w:r>
        <w:rPr>
          <w:spacing w:val="-2"/>
          <w:sz w:val="27"/>
        </w:rPr>
        <w:t xml:space="preserve"> </w:t>
      </w:r>
      <w:r>
        <w:rPr>
          <w:sz w:val="27"/>
        </w:rPr>
        <w:t>тәсілдері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құралдары;</w:t>
      </w:r>
    </w:p>
    <w:p w:rsidR="004B39EB" w:rsidRDefault="00BA7400">
      <w:pPr>
        <w:pStyle w:val="a4"/>
        <w:numPr>
          <w:ilvl w:val="0"/>
          <w:numId w:val="51"/>
        </w:numPr>
        <w:tabs>
          <w:tab w:val="left" w:pos="1257"/>
        </w:tabs>
        <w:spacing w:line="310" w:lineRule="exact"/>
        <w:ind w:left="1256" w:hanging="296"/>
        <w:rPr>
          <w:sz w:val="27"/>
        </w:rPr>
      </w:pPr>
      <w:r>
        <w:rPr>
          <w:sz w:val="27"/>
        </w:rPr>
        <w:t>техникалық</w:t>
      </w:r>
      <w:r>
        <w:rPr>
          <w:spacing w:val="-7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компенсаторлық</w:t>
      </w:r>
      <w:r>
        <w:rPr>
          <w:spacing w:val="-3"/>
          <w:sz w:val="27"/>
        </w:rPr>
        <w:t xml:space="preserve"> </w:t>
      </w:r>
      <w:r>
        <w:rPr>
          <w:sz w:val="27"/>
        </w:rPr>
        <w:t>құралдар;</w:t>
      </w:r>
    </w:p>
    <w:p w:rsidR="004B39EB" w:rsidRDefault="00BA7400">
      <w:pPr>
        <w:pStyle w:val="a4"/>
        <w:numPr>
          <w:ilvl w:val="0"/>
          <w:numId w:val="51"/>
        </w:numPr>
        <w:tabs>
          <w:tab w:val="left" w:pos="1257"/>
        </w:tabs>
        <w:spacing w:line="310" w:lineRule="exact"/>
        <w:ind w:left="1256" w:hanging="296"/>
        <w:rPr>
          <w:sz w:val="27"/>
        </w:rPr>
      </w:pPr>
      <w:r>
        <w:rPr>
          <w:sz w:val="27"/>
        </w:rPr>
        <w:t>тіршілік</w:t>
      </w:r>
      <w:r>
        <w:rPr>
          <w:spacing w:val="-3"/>
          <w:sz w:val="27"/>
        </w:rPr>
        <w:t xml:space="preserve"> </w:t>
      </w:r>
      <w:r>
        <w:rPr>
          <w:sz w:val="27"/>
        </w:rPr>
        <w:t>ету</w:t>
      </w:r>
      <w:r>
        <w:rPr>
          <w:spacing w:val="-4"/>
          <w:sz w:val="27"/>
        </w:rPr>
        <w:t xml:space="preserve"> </w:t>
      </w:r>
      <w:r>
        <w:rPr>
          <w:sz w:val="27"/>
        </w:rPr>
        <w:t>ортасы;</w:t>
      </w:r>
    </w:p>
    <w:p w:rsidR="004B39EB" w:rsidRDefault="00BA7400">
      <w:pPr>
        <w:pStyle w:val="a4"/>
        <w:numPr>
          <w:ilvl w:val="0"/>
          <w:numId w:val="51"/>
        </w:numPr>
        <w:tabs>
          <w:tab w:val="left" w:pos="1257"/>
        </w:tabs>
        <w:spacing w:line="310" w:lineRule="exact"/>
        <w:ind w:left="1256" w:hanging="296"/>
        <w:rPr>
          <w:sz w:val="27"/>
        </w:rPr>
      </w:pPr>
      <w:r>
        <w:rPr>
          <w:sz w:val="27"/>
        </w:rPr>
        <w:t>арнайы</w:t>
      </w:r>
      <w:r>
        <w:rPr>
          <w:spacing w:val="-4"/>
          <w:sz w:val="27"/>
        </w:rPr>
        <w:t xml:space="preserve"> </w:t>
      </w:r>
      <w:r>
        <w:rPr>
          <w:sz w:val="27"/>
        </w:rPr>
        <w:t>дайындалған</w:t>
      </w:r>
      <w:r>
        <w:rPr>
          <w:spacing w:val="-5"/>
          <w:sz w:val="27"/>
        </w:rPr>
        <w:t xml:space="preserve"> </w:t>
      </w:r>
      <w:r>
        <w:rPr>
          <w:sz w:val="27"/>
        </w:rPr>
        <w:t>педагогтер;</w:t>
      </w:r>
    </w:p>
    <w:p w:rsidR="004B39EB" w:rsidRDefault="004B39EB">
      <w:pPr>
        <w:spacing w:line="310" w:lineRule="exact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51"/>
        </w:numPr>
        <w:tabs>
          <w:tab w:val="left" w:pos="1350"/>
        </w:tabs>
        <w:spacing w:before="67"/>
        <w:ind w:left="253" w:right="272" w:firstLine="708"/>
        <w:jc w:val="both"/>
        <w:rPr>
          <w:sz w:val="27"/>
        </w:rPr>
      </w:pPr>
      <w:r>
        <w:rPr>
          <w:sz w:val="27"/>
        </w:rPr>
        <w:lastRenderedPageBreak/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(логопедтер,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педагогтер:</w:t>
      </w:r>
      <w:r>
        <w:rPr>
          <w:spacing w:val="1"/>
          <w:sz w:val="27"/>
        </w:rPr>
        <w:t xml:space="preserve"> </w:t>
      </w:r>
      <w:r>
        <w:rPr>
          <w:sz w:val="27"/>
        </w:rPr>
        <w:t>сурдопедагогтер,</w:t>
      </w:r>
      <w:r>
        <w:rPr>
          <w:spacing w:val="1"/>
          <w:sz w:val="27"/>
        </w:rPr>
        <w:t xml:space="preserve"> </w:t>
      </w:r>
      <w:r>
        <w:rPr>
          <w:sz w:val="27"/>
        </w:rPr>
        <w:t>тифлопедагогтер,</w:t>
      </w:r>
      <w:r>
        <w:rPr>
          <w:spacing w:val="1"/>
          <w:sz w:val="27"/>
        </w:rPr>
        <w:t xml:space="preserve"> </w:t>
      </w:r>
      <w:r>
        <w:rPr>
          <w:sz w:val="27"/>
        </w:rPr>
        <w:t>олигофренопедагогтер,</w:t>
      </w:r>
      <w:r>
        <w:rPr>
          <w:spacing w:val="68"/>
          <w:sz w:val="27"/>
        </w:rPr>
        <w:t xml:space="preserve"> </w:t>
      </w:r>
      <w:r>
        <w:rPr>
          <w:sz w:val="27"/>
        </w:rPr>
        <w:t>психологтер,</w:t>
      </w:r>
      <w:r>
        <w:rPr>
          <w:spacing w:val="-65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-1"/>
          <w:sz w:val="27"/>
        </w:rPr>
        <w:t xml:space="preserve"> </w:t>
      </w:r>
      <w:r>
        <w:rPr>
          <w:sz w:val="27"/>
        </w:rPr>
        <w:t>педагогтер, ЕДШ нұсқаушылары);</w:t>
      </w:r>
    </w:p>
    <w:p w:rsidR="004B39EB" w:rsidRDefault="00BA7400">
      <w:pPr>
        <w:pStyle w:val="a4"/>
        <w:numPr>
          <w:ilvl w:val="0"/>
          <w:numId w:val="51"/>
        </w:numPr>
        <w:tabs>
          <w:tab w:val="left" w:pos="1280"/>
        </w:tabs>
        <w:spacing w:before="2"/>
        <w:ind w:left="253" w:right="274" w:firstLine="708"/>
        <w:jc w:val="both"/>
        <w:rPr>
          <w:sz w:val="27"/>
        </w:rPr>
      </w:pPr>
      <w:r>
        <w:rPr>
          <w:sz w:val="27"/>
        </w:rPr>
        <w:t>дамудың кемшіліктерін өтеуді, әлеуметтік, коммуникативтік дағдыларды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қалыптастыруды</w:t>
      </w:r>
      <w:r>
        <w:rPr>
          <w:spacing w:val="-4"/>
          <w:sz w:val="27"/>
        </w:rPr>
        <w:t xml:space="preserve"> </w:t>
      </w:r>
      <w:r>
        <w:rPr>
          <w:sz w:val="27"/>
        </w:rPr>
        <w:t>қамтамасыз ететін</w:t>
      </w:r>
      <w:r>
        <w:rPr>
          <w:spacing w:val="-2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-2"/>
          <w:sz w:val="27"/>
        </w:rPr>
        <w:t xml:space="preserve"> </w:t>
      </w:r>
      <w:r>
        <w:rPr>
          <w:sz w:val="27"/>
        </w:rPr>
        <w:t>арнайы пәндері;</w:t>
      </w:r>
    </w:p>
    <w:p w:rsidR="004B39EB" w:rsidRDefault="00BA7400">
      <w:pPr>
        <w:pStyle w:val="a4"/>
        <w:numPr>
          <w:ilvl w:val="0"/>
          <w:numId w:val="51"/>
        </w:numPr>
        <w:tabs>
          <w:tab w:val="left" w:pos="1254"/>
        </w:tabs>
        <w:spacing w:line="309" w:lineRule="exact"/>
        <w:jc w:val="both"/>
        <w:rPr>
          <w:sz w:val="27"/>
        </w:rPr>
      </w:pPr>
      <w:r>
        <w:rPr>
          <w:sz w:val="27"/>
        </w:rPr>
        <w:t>медициналық,</w:t>
      </w:r>
      <w:r>
        <w:rPr>
          <w:spacing w:val="-4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өзге</w:t>
      </w:r>
      <w:r>
        <w:rPr>
          <w:spacing w:val="-3"/>
          <w:sz w:val="27"/>
        </w:rPr>
        <w:t xml:space="preserve"> </w:t>
      </w:r>
      <w:r>
        <w:rPr>
          <w:sz w:val="27"/>
        </w:rPr>
        <w:t>де</w:t>
      </w:r>
      <w:r>
        <w:rPr>
          <w:spacing w:val="-3"/>
          <w:sz w:val="27"/>
        </w:rPr>
        <w:t xml:space="preserve"> </w:t>
      </w:r>
      <w:r>
        <w:rPr>
          <w:sz w:val="27"/>
        </w:rPr>
        <w:t>қызметтер.</w:t>
      </w:r>
    </w:p>
    <w:p w:rsidR="004B39EB" w:rsidRDefault="00BA7400">
      <w:pPr>
        <w:spacing w:before="2"/>
        <w:ind w:left="253" w:right="271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</w:t>
      </w:r>
      <w:r>
        <w:rPr>
          <w:spacing w:val="1"/>
          <w:sz w:val="27"/>
        </w:rPr>
        <w:t xml:space="preserve"> </w:t>
      </w:r>
      <w:r>
        <w:rPr>
          <w:sz w:val="27"/>
        </w:rPr>
        <w:t>жасау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мамандары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-3"/>
          <w:sz w:val="27"/>
        </w:rPr>
        <w:t xml:space="preserve"> </w:t>
      </w:r>
      <w:r>
        <w:rPr>
          <w:sz w:val="27"/>
        </w:rPr>
        <w:t>ерекш</w:t>
      </w:r>
      <w:r>
        <w:rPr>
          <w:sz w:val="27"/>
        </w:rPr>
        <w:t>е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 алу қажеттіліктерін</w:t>
      </w:r>
      <w:r>
        <w:rPr>
          <w:spacing w:val="-3"/>
          <w:sz w:val="27"/>
        </w:rPr>
        <w:t xml:space="preserve"> </w:t>
      </w:r>
      <w:r>
        <w:rPr>
          <w:sz w:val="27"/>
        </w:rPr>
        <w:t>бағалауды</w:t>
      </w:r>
      <w:r>
        <w:rPr>
          <w:spacing w:val="-2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2"/>
          <w:sz w:val="27"/>
        </w:rPr>
        <w:t xml:space="preserve"> </w:t>
      </w:r>
      <w:r>
        <w:rPr>
          <w:sz w:val="27"/>
        </w:rPr>
        <w:t>асырады.</w:t>
      </w:r>
    </w:p>
    <w:p w:rsidR="004B39EB" w:rsidRDefault="00BA7400">
      <w:pPr>
        <w:ind w:left="253" w:right="266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мектептерде/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деңгейіндегі</w:t>
      </w:r>
      <w:r>
        <w:rPr>
          <w:spacing w:val="1"/>
          <w:sz w:val="27"/>
        </w:rPr>
        <w:t xml:space="preserve"> </w:t>
      </w:r>
      <w:r>
        <w:rPr>
          <w:sz w:val="27"/>
        </w:rPr>
        <w:t>оқу-</w:t>
      </w:r>
      <w:r>
        <w:rPr>
          <w:spacing w:val="-65"/>
          <w:sz w:val="27"/>
        </w:rPr>
        <w:t xml:space="preserve"> </w:t>
      </w:r>
      <w:r>
        <w:rPr>
          <w:sz w:val="27"/>
        </w:rPr>
        <w:t>тәрбие</w:t>
      </w:r>
      <w:r>
        <w:rPr>
          <w:spacing w:val="-2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-2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нормативтік-құқықтық</w:t>
      </w:r>
      <w:r>
        <w:rPr>
          <w:spacing w:val="-1"/>
          <w:sz w:val="27"/>
        </w:rPr>
        <w:t xml:space="preserve"> </w:t>
      </w:r>
      <w:r>
        <w:rPr>
          <w:sz w:val="27"/>
        </w:rPr>
        <w:t>құжаттармен</w:t>
      </w:r>
      <w:r>
        <w:rPr>
          <w:spacing w:val="-6"/>
          <w:sz w:val="27"/>
        </w:rPr>
        <w:t xml:space="preserve"> </w:t>
      </w:r>
      <w:r>
        <w:rPr>
          <w:sz w:val="27"/>
        </w:rPr>
        <w:t>реттеледі: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209"/>
        </w:tabs>
        <w:ind w:right="273" w:firstLine="708"/>
        <w:rPr>
          <w:sz w:val="27"/>
        </w:rPr>
      </w:pPr>
      <w:r>
        <w:rPr>
          <w:sz w:val="27"/>
        </w:rPr>
        <w:t>«Тиісті</w:t>
      </w:r>
      <w:r>
        <w:rPr>
          <w:spacing w:val="1"/>
          <w:sz w:val="27"/>
        </w:rPr>
        <w:t xml:space="preserve"> </w:t>
      </w:r>
      <w:r>
        <w:rPr>
          <w:sz w:val="27"/>
        </w:rPr>
        <w:t>үлгідегі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68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68"/>
          <w:sz w:val="27"/>
        </w:rPr>
        <w:t xml:space="preserve"> </w:t>
      </w:r>
      <w:r>
        <w:rPr>
          <w:sz w:val="27"/>
        </w:rPr>
        <w:t>Қазақстан   Республикасы   Білім   және   ғылым   министрінің</w:t>
      </w:r>
      <w:r>
        <w:rPr>
          <w:spacing w:val="1"/>
          <w:sz w:val="27"/>
        </w:rPr>
        <w:t xml:space="preserve"> </w:t>
      </w:r>
      <w:r>
        <w:rPr>
          <w:sz w:val="27"/>
        </w:rPr>
        <w:t>2018 жылғы 30</w:t>
      </w:r>
      <w:r>
        <w:rPr>
          <w:spacing w:val="1"/>
          <w:sz w:val="27"/>
        </w:rPr>
        <w:t xml:space="preserve"> </w:t>
      </w:r>
      <w:r>
        <w:rPr>
          <w:sz w:val="27"/>
        </w:rPr>
        <w:t>қазандағы №</w:t>
      </w:r>
      <w:r>
        <w:rPr>
          <w:spacing w:val="-1"/>
          <w:sz w:val="27"/>
        </w:rPr>
        <w:t xml:space="preserve"> </w:t>
      </w:r>
      <w:r>
        <w:rPr>
          <w:sz w:val="27"/>
        </w:rPr>
        <w:t>595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бұйрығы»;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92"/>
        </w:tabs>
        <w:ind w:right="271" w:firstLine="708"/>
        <w:rPr>
          <w:sz w:val="27"/>
        </w:rPr>
      </w:pPr>
      <w:r>
        <w:rPr>
          <w:sz w:val="27"/>
        </w:rPr>
        <w:t>«Қазақстан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бастауыш,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орта,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берудің үлгілік оқу жоспарларын бекіту туралы» Қазақстан Ре</w:t>
      </w:r>
      <w:r>
        <w:rPr>
          <w:sz w:val="27"/>
        </w:rPr>
        <w:t>спубликасы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ғылым</w:t>
      </w:r>
      <w:r>
        <w:rPr>
          <w:spacing w:val="-2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-2"/>
          <w:sz w:val="27"/>
        </w:rPr>
        <w:t xml:space="preserve"> </w:t>
      </w:r>
      <w:r>
        <w:rPr>
          <w:sz w:val="27"/>
        </w:rPr>
        <w:t>2012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-4"/>
          <w:sz w:val="27"/>
        </w:rPr>
        <w:t xml:space="preserve"> </w:t>
      </w:r>
      <w:r>
        <w:rPr>
          <w:sz w:val="27"/>
        </w:rPr>
        <w:t>8 қарашадағы</w:t>
      </w:r>
      <w:r>
        <w:rPr>
          <w:spacing w:val="-3"/>
          <w:sz w:val="27"/>
        </w:rPr>
        <w:t xml:space="preserve"> </w:t>
      </w:r>
      <w:r>
        <w:rPr>
          <w:sz w:val="27"/>
        </w:rPr>
        <w:t>№</w:t>
      </w:r>
      <w:r>
        <w:rPr>
          <w:spacing w:val="-3"/>
          <w:sz w:val="27"/>
        </w:rPr>
        <w:t xml:space="preserve"> </w:t>
      </w:r>
      <w:r>
        <w:rPr>
          <w:sz w:val="27"/>
        </w:rPr>
        <w:t>500 бұйрығы»;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44"/>
        </w:tabs>
        <w:ind w:right="280" w:firstLine="708"/>
        <w:rPr>
          <w:sz w:val="27"/>
        </w:rPr>
      </w:pPr>
      <w:r>
        <w:rPr>
          <w:sz w:val="27"/>
        </w:rPr>
        <w:t>Ерекше білім берілуіне қажеттілігі бар білім алушыларға арналған 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 бағдарламалары</w:t>
      </w:r>
      <w:r>
        <w:rPr>
          <w:spacing w:val="-3"/>
          <w:sz w:val="27"/>
        </w:rPr>
        <w:t xml:space="preserve"> </w:t>
      </w:r>
      <w:r>
        <w:rPr>
          <w:sz w:val="27"/>
        </w:rPr>
        <w:t>(ҚР БҒМ</w:t>
      </w:r>
      <w:r>
        <w:rPr>
          <w:spacing w:val="-6"/>
          <w:sz w:val="27"/>
        </w:rPr>
        <w:t xml:space="preserve"> </w:t>
      </w:r>
      <w:r>
        <w:rPr>
          <w:sz w:val="27"/>
        </w:rPr>
        <w:t>20.09.2018</w:t>
      </w:r>
      <w:r>
        <w:rPr>
          <w:spacing w:val="-2"/>
          <w:sz w:val="27"/>
        </w:rPr>
        <w:t xml:space="preserve"> </w:t>
      </w:r>
      <w:r>
        <w:rPr>
          <w:sz w:val="27"/>
        </w:rPr>
        <w:t>ж.</w:t>
      </w:r>
      <w:r>
        <w:rPr>
          <w:spacing w:val="-2"/>
          <w:sz w:val="27"/>
        </w:rPr>
        <w:t xml:space="preserve"> </w:t>
      </w:r>
      <w:r>
        <w:rPr>
          <w:sz w:val="27"/>
        </w:rPr>
        <w:t>№</w:t>
      </w:r>
      <w:r>
        <w:rPr>
          <w:spacing w:val="-1"/>
          <w:sz w:val="27"/>
        </w:rPr>
        <w:t xml:space="preserve"> </w:t>
      </w:r>
      <w:r>
        <w:rPr>
          <w:sz w:val="27"/>
        </w:rPr>
        <w:t>469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бұйрығы).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</w:t>
      </w:r>
      <w:r>
        <w:rPr>
          <w:spacing w:val="1"/>
          <w:sz w:val="27"/>
        </w:rPr>
        <w:t xml:space="preserve"> </w:t>
      </w:r>
      <w:r>
        <w:rPr>
          <w:sz w:val="27"/>
        </w:rPr>
        <w:t>/сыныптарда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деңгейде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ұзақтығы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танымдық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баяу</w:t>
      </w:r>
      <w:r>
        <w:rPr>
          <w:spacing w:val="-65"/>
          <w:sz w:val="27"/>
        </w:rPr>
        <w:t xml:space="preserve"> </w:t>
      </w:r>
      <w:r>
        <w:rPr>
          <w:sz w:val="27"/>
        </w:rPr>
        <w:t>қарқынын,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</w:t>
      </w:r>
      <w:r>
        <w:rPr>
          <w:spacing w:val="1"/>
          <w:sz w:val="27"/>
        </w:rPr>
        <w:t xml:space="preserve"> </w:t>
      </w:r>
      <w:r>
        <w:rPr>
          <w:sz w:val="27"/>
        </w:rPr>
        <w:t>меңгеруге</w:t>
      </w:r>
      <w:r>
        <w:rPr>
          <w:spacing w:val="1"/>
          <w:sz w:val="27"/>
        </w:rPr>
        <w:t xml:space="preserve"> </w:t>
      </w:r>
      <w:r>
        <w:rPr>
          <w:sz w:val="27"/>
        </w:rPr>
        <w:t>ықпал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пропедевтикалық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компенсаторлық-дамытушы</w:t>
      </w:r>
      <w:r>
        <w:rPr>
          <w:spacing w:val="1"/>
          <w:sz w:val="27"/>
        </w:rPr>
        <w:t xml:space="preserve"> </w:t>
      </w:r>
      <w:r>
        <w:rPr>
          <w:sz w:val="27"/>
        </w:rPr>
        <w:t>бөлімдерді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 пәндерге енгізу</w:t>
      </w:r>
      <w:r>
        <w:rPr>
          <w:sz w:val="27"/>
        </w:rPr>
        <w:t xml:space="preserve"> қажеттілігін ескере отырып, 10-сынып есебінен 1 жылға</w:t>
      </w:r>
      <w:r>
        <w:rPr>
          <w:spacing w:val="1"/>
          <w:sz w:val="27"/>
        </w:rPr>
        <w:t xml:space="preserve"> </w:t>
      </w:r>
      <w:r>
        <w:rPr>
          <w:sz w:val="27"/>
        </w:rPr>
        <w:t>ұлғайтылды.</w:t>
      </w:r>
    </w:p>
    <w:p w:rsidR="004B39EB" w:rsidRDefault="00BA7400">
      <w:pPr>
        <w:spacing w:before="2" w:line="235" w:lineRule="auto"/>
        <w:ind w:left="253" w:right="267" w:firstLine="708"/>
        <w:jc w:val="both"/>
        <w:rPr>
          <w:sz w:val="27"/>
        </w:rPr>
      </w:pPr>
      <w:r>
        <w:rPr>
          <w:sz w:val="27"/>
        </w:rPr>
        <w:t>5-10-сыныптардағы оқу жылының ұзақтығы – 34 оқу аптасы. Оқу күнінің</w:t>
      </w:r>
      <w:r>
        <w:rPr>
          <w:spacing w:val="1"/>
          <w:sz w:val="27"/>
        </w:rPr>
        <w:t xml:space="preserve"> </w:t>
      </w:r>
      <w:r>
        <w:rPr>
          <w:sz w:val="27"/>
        </w:rPr>
        <w:t>тәртібі білім алушылардың қатты шаршауын ескере отырып белгіленеді: бірінші</w:t>
      </w:r>
      <w:r>
        <w:rPr>
          <w:spacing w:val="1"/>
          <w:sz w:val="27"/>
        </w:rPr>
        <w:t xml:space="preserve"> </w:t>
      </w:r>
      <w:r>
        <w:rPr>
          <w:sz w:val="27"/>
        </w:rPr>
        <w:t>ауысымда оқу және үзілістерде демалу үшін жеткілікті уақыт бөлінуі керек. Есту,</w:t>
      </w:r>
      <w:r>
        <w:rPr>
          <w:spacing w:val="1"/>
          <w:sz w:val="27"/>
        </w:rPr>
        <w:t xml:space="preserve"> </w:t>
      </w:r>
      <w:r>
        <w:rPr>
          <w:sz w:val="27"/>
        </w:rPr>
        <w:t>көру,</w:t>
      </w:r>
      <w:r>
        <w:rPr>
          <w:spacing w:val="1"/>
          <w:sz w:val="27"/>
        </w:rPr>
        <w:t xml:space="preserve"> </w:t>
      </w:r>
      <w:r>
        <w:rPr>
          <w:sz w:val="27"/>
        </w:rPr>
        <w:t>тірек-қимыл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бұзылған,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бұзылған,</w:t>
      </w:r>
      <w:r>
        <w:rPr>
          <w:spacing w:val="1"/>
          <w:sz w:val="27"/>
        </w:rPr>
        <w:t xml:space="preserve"> </w:t>
      </w:r>
      <w:r>
        <w:rPr>
          <w:sz w:val="27"/>
        </w:rPr>
        <w:t>психикалық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дамуы</w:t>
      </w:r>
      <w:r>
        <w:rPr>
          <w:spacing w:val="1"/>
          <w:sz w:val="27"/>
        </w:rPr>
        <w:t xml:space="preserve"> </w:t>
      </w:r>
      <w:r>
        <w:rPr>
          <w:sz w:val="27"/>
        </w:rPr>
        <w:t>тежелген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инварианттық бөлімінің жалпы білім </w:t>
      </w:r>
      <w:r>
        <w:rPr>
          <w:sz w:val="27"/>
        </w:rPr>
        <w:t>беретін пәндер тізбесі және олардың 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жалпыға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стандартының</w:t>
      </w:r>
      <w:r>
        <w:rPr>
          <w:spacing w:val="1"/>
          <w:sz w:val="27"/>
        </w:rPr>
        <w:t xml:space="preserve"> </w:t>
      </w:r>
      <w:r>
        <w:rPr>
          <w:sz w:val="27"/>
        </w:rPr>
        <w:t>(бұдан</w:t>
      </w:r>
      <w:r>
        <w:rPr>
          <w:spacing w:val="1"/>
          <w:sz w:val="27"/>
        </w:rPr>
        <w:t xml:space="preserve"> </w:t>
      </w:r>
      <w:r>
        <w:rPr>
          <w:sz w:val="27"/>
        </w:rPr>
        <w:t>әрі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-65"/>
          <w:sz w:val="27"/>
        </w:rPr>
        <w:t xml:space="preserve"> </w:t>
      </w:r>
      <w:r>
        <w:rPr>
          <w:sz w:val="27"/>
        </w:rPr>
        <w:t>МЖМБС) талаптарына сәйкес келеді (ҚР БҒМ 31.10.2018 ж. № 604 бұйрығы).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</w:t>
      </w:r>
      <w:r>
        <w:rPr>
          <w:spacing w:val="1"/>
          <w:sz w:val="27"/>
        </w:rPr>
        <w:t xml:space="preserve"> </w:t>
      </w:r>
      <w:r>
        <w:rPr>
          <w:sz w:val="27"/>
        </w:rPr>
        <w:t>(бағдарлам</w:t>
      </w:r>
      <w:r>
        <w:rPr>
          <w:sz w:val="27"/>
        </w:rPr>
        <w:t>алар</w:t>
      </w:r>
      <w:r>
        <w:rPr>
          <w:spacing w:val="1"/>
          <w:sz w:val="27"/>
        </w:rPr>
        <w:t xml:space="preserve"> </w:t>
      </w:r>
      <w:r>
        <w:rPr>
          <w:sz w:val="27"/>
        </w:rPr>
        <w:t>Академияның</w:t>
      </w:r>
      <w:r>
        <w:rPr>
          <w:spacing w:val="1"/>
          <w:sz w:val="27"/>
        </w:rPr>
        <w:t xml:space="preserve"> </w:t>
      </w:r>
      <w:r>
        <w:rPr>
          <w:sz w:val="27"/>
        </w:rPr>
        <w:t>сайтында</w:t>
      </w:r>
      <w:r>
        <w:rPr>
          <w:spacing w:val="1"/>
          <w:sz w:val="27"/>
        </w:rPr>
        <w:t xml:space="preserve"> </w:t>
      </w:r>
      <w:r>
        <w:rPr>
          <w:sz w:val="27"/>
        </w:rPr>
        <w:t>орналастырылған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www.nao.kz)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психофизикалық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танымдық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</w:t>
      </w:r>
      <w:r>
        <w:rPr>
          <w:spacing w:val="1"/>
          <w:sz w:val="27"/>
        </w:rPr>
        <w:t xml:space="preserve"> </w:t>
      </w:r>
      <w:r>
        <w:rPr>
          <w:sz w:val="27"/>
        </w:rPr>
        <w:t>ескеріле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 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берудің 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 Жалпы</w:t>
      </w:r>
      <w:r>
        <w:rPr>
          <w:spacing w:val="67"/>
          <w:sz w:val="27"/>
        </w:rPr>
        <w:t xml:space="preserve"> </w:t>
      </w:r>
      <w:r>
        <w:rPr>
          <w:sz w:val="27"/>
        </w:rPr>
        <w:t>білім</w:t>
      </w:r>
      <w:r>
        <w:rPr>
          <w:spacing w:val="68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әзірленген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табылады. Екінші (қазақ немесе орыс) және үшінші (ағылшын) тілдерін 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алушылардың тілдік даму деңгейі ескеріле отырып жүзеге асырылады, оқыту</w:t>
      </w:r>
      <w:r>
        <w:rPr>
          <w:spacing w:val="-65"/>
          <w:sz w:val="27"/>
        </w:rPr>
        <w:t xml:space="preserve"> </w:t>
      </w:r>
      <w:r>
        <w:rPr>
          <w:sz w:val="27"/>
        </w:rPr>
        <w:t>мазмұнын,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бейімдеу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көзде</w:t>
      </w:r>
      <w:r>
        <w:rPr>
          <w:sz w:val="27"/>
        </w:rPr>
        <w:t>леді.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 ОӘК,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мектептерге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ОӘК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Көзі</w:t>
      </w:r>
      <w:r>
        <w:rPr>
          <w:spacing w:val="1"/>
          <w:sz w:val="27"/>
        </w:rPr>
        <w:t xml:space="preserve"> </w:t>
      </w:r>
      <w:r>
        <w:rPr>
          <w:sz w:val="27"/>
        </w:rPr>
        <w:t>көрмейтін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мектептерге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Брайль</w:t>
      </w:r>
      <w:r>
        <w:rPr>
          <w:spacing w:val="1"/>
          <w:sz w:val="27"/>
        </w:rPr>
        <w:t xml:space="preserve"> </w:t>
      </w:r>
      <w:r>
        <w:rPr>
          <w:sz w:val="27"/>
        </w:rPr>
        <w:t>қарпімен,</w:t>
      </w:r>
      <w:r>
        <w:rPr>
          <w:spacing w:val="1"/>
          <w:sz w:val="27"/>
        </w:rPr>
        <w:t xml:space="preserve"> </w:t>
      </w:r>
      <w:r>
        <w:rPr>
          <w:sz w:val="27"/>
        </w:rPr>
        <w:t>ал</w:t>
      </w:r>
      <w:r>
        <w:rPr>
          <w:spacing w:val="1"/>
          <w:sz w:val="27"/>
        </w:rPr>
        <w:t xml:space="preserve"> </w:t>
      </w:r>
      <w:r>
        <w:rPr>
          <w:sz w:val="27"/>
        </w:rPr>
        <w:t>нашар</w:t>
      </w:r>
      <w:r>
        <w:rPr>
          <w:spacing w:val="1"/>
          <w:sz w:val="27"/>
        </w:rPr>
        <w:t xml:space="preserve"> </w:t>
      </w:r>
      <w:r>
        <w:rPr>
          <w:sz w:val="27"/>
        </w:rPr>
        <w:t>көретіндер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ірі</w:t>
      </w:r>
      <w:r>
        <w:rPr>
          <w:spacing w:val="1"/>
          <w:sz w:val="27"/>
        </w:rPr>
        <w:t xml:space="preserve"> </w:t>
      </w:r>
      <w:r>
        <w:rPr>
          <w:sz w:val="27"/>
        </w:rPr>
        <w:t>баспа</w:t>
      </w:r>
      <w:r>
        <w:rPr>
          <w:spacing w:val="1"/>
          <w:sz w:val="27"/>
        </w:rPr>
        <w:t xml:space="preserve"> </w:t>
      </w:r>
      <w:r>
        <w:rPr>
          <w:sz w:val="27"/>
        </w:rPr>
        <w:t>қарпімен басылған оқулықтар бойынша жүзеге асырылады. Ақыл-ойы 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алушыларға арналған Үлгілік оқу жоспарының бөлімдері мен оқу пәндерінің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тізбесі,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оқулықтардың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</w:t>
      </w:r>
      <w:r>
        <w:rPr>
          <w:spacing w:val="1"/>
          <w:sz w:val="27"/>
        </w:rPr>
        <w:t xml:space="preserve"> </w:t>
      </w:r>
      <w:r>
        <w:rPr>
          <w:sz w:val="27"/>
        </w:rPr>
        <w:t>МЖМБС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талаптарына</w:t>
      </w:r>
      <w:r>
        <w:rPr>
          <w:spacing w:val="49"/>
          <w:sz w:val="27"/>
        </w:rPr>
        <w:t xml:space="preserve"> </w:t>
      </w:r>
      <w:r>
        <w:rPr>
          <w:sz w:val="27"/>
        </w:rPr>
        <w:t>бағдарланбаған.</w:t>
      </w:r>
      <w:r>
        <w:rPr>
          <w:spacing w:val="49"/>
          <w:sz w:val="27"/>
        </w:rPr>
        <w:t xml:space="preserve"> </w:t>
      </w:r>
      <w:r>
        <w:rPr>
          <w:sz w:val="27"/>
        </w:rPr>
        <w:t>Оқу</w:t>
      </w:r>
      <w:r>
        <w:rPr>
          <w:spacing w:val="51"/>
          <w:sz w:val="27"/>
        </w:rPr>
        <w:t xml:space="preserve"> </w:t>
      </w:r>
      <w:r>
        <w:rPr>
          <w:sz w:val="27"/>
        </w:rPr>
        <w:t>проце</w:t>
      </w:r>
      <w:r>
        <w:rPr>
          <w:sz w:val="27"/>
        </w:rPr>
        <w:t>сі</w:t>
      </w:r>
      <w:r>
        <w:rPr>
          <w:spacing w:val="49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50"/>
          <w:sz w:val="27"/>
        </w:rPr>
        <w:t xml:space="preserve"> </w:t>
      </w:r>
      <w:r>
        <w:rPr>
          <w:sz w:val="27"/>
        </w:rPr>
        <w:t>оқулықтар</w:t>
      </w:r>
      <w:r>
        <w:rPr>
          <w:spacing w:val="50"/>
          <w:sz w:val="27"/>
        </w:rPr>
        <w:t xml:space="preserve"> </w:t>
      </w:r>
      <w:r>
        <w:rPr>
          <w:sz w:val="27"/>
        </w:rPr>
        <w:t>мен</w:t>
      </w:r>
      <w:r>
        <w:rPr>
          <w:spacing w:val="46"/>
          <w:sz w:val="27"/>
        </w:rPr>
        <w:t xml:space="preserve"> </w:t>
      </w:r>
      <w:r>
        <w:rPr>
          <w:sz w:val="27"/>
        </w:rPr>
        <w:t>оқыту</w:t>
      </w:r>
    </w:p>
    <w:p w:rsidR="004B39EB" w:rsidRDefault="004B39EB">
      <w:pPr>
        <w:spacing w:line="235" w:lineRule="auto"/>
        <w:jc w:val="both"/>
        <w:rPr>
          <w:sz w:val="27"/>
        </w:rPr>
        <w:sectPr w:rsidR="004B39EB">
          <w:pgSz w:w="11910" w:h="16840"/>
          <w:pgMar w:top="1040" w:right="860" w:bottom="1180" w:left="880" w:header="0" w:footer="953" w:gutter="0"/>
          <w:cols w:space="720"/>
        </w:sectPr>
      </w:pPr>
    </w:p>
    <w:p w:rsidR="004B39EB" w:rsidRDefault="00BA7400">
      <w:pPr>
        <w:spacing w:before="69" w:line="235" w:lineRule="auto"/>
        <w:ind w:left="253" w:right="273"/>
        <w:jc w:val="both"/>
        <w:rPr>
          <w:sz w:val="27"/>
        </w:rPr>
      </w:pPr>
      <w:r>
        <w:rPr>
          <w:sz w:val="27"/>
        </w:rPr>
        <w:lastRenderedPageBreak/>
        <w:t>әдістемелерін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67"/>
          <w:sz w:val="27"/>
        </w:rPr>
        <w:t xml:space="preserve"> </w:t>
      </w:r>
      <w:r>
        <w:rPr>
          <w:sz w:val="27"/>
        </w:rPr>
        <w:t>жеңіл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жоспарларына</w:t>
      </w:r>
      <w:r>
        <w:rPr>
          <w:spacing w:val="-2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spacing w:line="235" w:lineRule="auto"/>
        <w:ind w:left="253" w:right="276" w:firstLine="708"/>
        <w:jc w:val="both"/>
        <w:rPr>
          <w:sz w:val="27"/>
        </w:rPr>
      </w:pPr>
      <w:r>
        <w:rPr>
          <w:sz w:val="27"/>
        </w:rPr>
        <w:t>Орташа ақыл-ой кемістігі бар оқушыларды оқыту жекелеген 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кеңестің</w:t>
      </w:r>
      <w:r>
        <w:rPr>
          <w:spacing w:val="1"/>
          <w:sz w:val="27"/>
        </w:rPr>
        <w:t xml:space="preserve"> </w:t>
      </w:r>
      <w:r>
        <w:rPr>
          <w:sz w:val="27"/>
        </w:rPr>
        <w:t>шешімі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жеңіл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67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68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6"/>
          <w:sz w:val="27"/>
        </w:rPr>
        <w:t xml:space="preserve"> </w:t>
      </w:r>
      <w:r>
        <w:rPr>
          <w:sz w:val="27"/>
        </w:rPr>
        <w:t>алушылармен</w:t>
      </w:r>
      <w:r>
        <w:rPr>
          <w:spacing w:val="2"/>
          <w:sz w:val="27"/>
        </w:rPr>
        <w:t xml:space="preserve"> </w:t>
      </w:r>
      <w:r>
        <w:rPr>
          <w:sz w:val="27"/>
        </w:rPr>
        <w:t>бірлесіп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ұйымдастырылады.</w:t>
      </w:r>
    </w:p>
    <w:p w:rsidR="004B39EB" w:rsidRDefault="00BA7400">
      <w:pPr>
        <w:spacing w:line="235" w:lineRule="auto"/>
        <w:ind w:left="253" w:right="267" w:firstLine="708"/>
        <w:jc w:val="both"/>
        <w:rPr>
          <w:sz w:val="27"/>
        </w:rPr>
      </w:pPr>
      <w:r>
        <w:rPr>
          <w:sz w:val="27"/>
        </w:rPr>
        <w:t>Орташа ақыл-ой кемістігі бар оқушыларды оқыту орташа ақыл-ой 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</w:t>
      </w:r>
      <w:r>
        <w:rPr>
          <w:sz w:val="27"/>
        </w:rPr>
        <w:t>ар білім алушыларға арналған 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 бағдарламалары негізінде жасалған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сынып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сүйемелдеу</w:t>
      </w:r>
      <w:r>
        <w:rPr>
          <w:spacing w:val="68"/>
          <w:sz w:val="27"/>
        </w:rPr>
        <w:t xml:space="preserve"> </w:t>
      </w:r>
      <w:r>
        <w:rPr>
          <w:sz w:val="27"/>
        </w:rPr>
        <w:t>мамандарының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кешенді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зерделеу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 жүзеге асырылады. Жеке оқу бағдарламасы жартыжылдыққа жасалады.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бағдарламасын</w:t>
      </w:r>
      <w:r>
        <w:rPr>
          <w:spacing w:val="1"/>
          <w:sz w:val="27"/>
        </w:rPr>
        <w:t xml:space="preserve"> </w:t>
      </w:r>
      <w:r>
        <w:rPr>
          <w:sz w:val="27"/>
        </w:rPr>
        <w:t>іске асыру</w:t>
      </w:r>
      <w:r>
        <w:rPr>
          <w:spacing w:val="1"/>
          <w:sz w:val="27"/>
        </w:rPr>
        <w:t xml:space="preserve"> </w:t>
      </w:r>
      <w:r>
        <w:rPr>
          <w:sz w:val="27"/>
        </w:rPr>
        <w:t>уақыты</w:t>
      </w:r>
      <w:r>
        <w:rPr>
          <w:spacing w:val="1"/>
          <w:sz w:val="27"/>
        </w:rPr>
        <w:t xml:space="preserve"> </w:t>
      </w:r>
      <w:r>
        <w:rPr>
          <w:sz w:val="27"/>
        </w:rPr>
        <w:t>аяқталғаннан кейін</w:t>
      </w:r>
      <w:r>
        <w:rPr>
          <w:spacing w:val="1"/>
          <w:sz w:val="27"/>
        </w:rPr>
        <w:t xml:space="preserve"> </w:t>
      </w:r>
      <w:r>
        <w:rPr>
          <w:sz w:val="27"/>
        </w:rPr>
        <w:t>әр оқушының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талдау</w:t>
      </w:r>
      <w:r>
        <w:rPr>
          <w:spacing w:val="1"/>
          <w:sz w:val="27"/>
        </w:rPr>
        <w:t xml:space="preserve"> </w:t>
      </w:r>
      <w:r>
        <w:rPr>
          <w:sz w:val="27"/>
        </w:rPr>
        <w:t>жасалады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1"/>
          <w:sz w:val="27"/>
        </w:rPr>
        <w:t xml:space="preserve"> </w:t>
      </w:r>
      <w:r>
        <w:rPr>
          <w:sz w:val="27"/>
        </w:rPr>
        <w:t>жартыжылдыққа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-65"/>
          <w:sz w:val="27"/>
        </w:rPr>
        <w:t xml:space="preserve"> </w:t>
      </w:r>
      <w:r>
        <w:rPr>
          <w:sz w:val="27"/>
        </w:rPr>
        <w:t>бағдарл</w:t>
      </w:r>
      <w:r>
        <w:rPr>
          <w:sz w:val="27"/>
        </w:rPr>
        <w:t>амасы</w:t>
      </w:r>
      <w:r>
        <w:rPr>
          <w:spacing w:val="-4"/>
          <w:sz w:val="27"/>
        </w:rPr>
        <w:t xml:space="preserve"> </w:t>
      </w:r>
      <w:r>
        <w:rPr>
          <w:sz w:val="27"/>
        </w:rPr>
        <w:t>жасалады.</w:t>
      </w:r>
    </w:p>
    <w:p w:rsidR="004B39EB" w:rsidRDefault="00BA7400">
      <w:pPr>
        <w:spacing w:line="235" w:lineRule="auto"/>
        <w:ind w:left="253" w:right="270" w:firstLine="708"/>
        <w:jc w:val="both"/>
        <w:rPr>
          <w:sz w:val="27"/>
        </w:rPr>
      </w:pPr>
      <w:r>
        <w:rPr>
          <w:sz w:val="27"/>
        </w:rPr>
        <w:t>Мұғалім</w:t>
      </w:r>
      <w:r>
        <w:rPr>
          <w:spacing w:val="1"/>
          <w:sz w:val="27"/>
        </w:rPr>
        <w:t xml:space="preserve"> </w:t>
      </w:r>
      <w:r>
        <w:rPr>
          <w:sz w:val="27"/>
        </w:rPr>
        <w:t>әр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 бақылау нәтижелерін ескере отырып, оқытудың мазмұнын, әдістерін,</w:t>
      </w:r>
      <w:r>
        <w:rPr>
          <w:spacing w:val="-65"/>
          <w:sz w:val="27"/>
        </w:rPr>
        <w:t xml:space="preserve"> </w:t>
      </w:r>
      <w:r>
        <w:rPr>
          <w:sz w:val="27"/>
        </w:rPr>
        <w:t>формаларын,</w:t>
      </w:r>
      <w:r>
        <w:rPr>
          <w:spacing w:val="1"/>
          <w:sz w:val="27"/>
        </w:rPr>
        <w:t xml:space="preserve"> </w:t>
      </w:r>
      <w:r>
        <w:rPr>
          <w:sz w:val="27"/>
        </w:rPr>
        <w:t>дидактикалық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бетінше</w:t>
      </w:r>
      <w:r>
        <w:rPr>
          <w:spacing w:val="1"/>
          <w:sz w:val="27"/>
        </w:rPr>
        <w:t xml:space="preserve"> </w:t>
      </w:r>
      <w:r>
        <w:rPr>
          <w:sz w:val="27"/>
        </w:rPr>
        <w:t>таңдайды.</w:t>
      </w:r>
      <w:r>
        <w:rPr>
          <w:spacing w:val="68"/>
          <w:sz w:val="27"/>
        </w:rPr>
        <w:t xml:space="preserve"> </w:t>
      </w: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мазмұны: өзі туралы түсініктерді;</w:t>
      </w:r>
      <w:r>
        <w:rPr>
          <w:sz w:val="27"/>
        </w:rPr>
        <w:t xml:space="preserve"> шаруашылық еңбек және тіршілікті 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 дағдыларын; қоршаған орта туралы қолжетімді түсініктерді және әлеуметтік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және табиғи ортадағы бағдарлауды; коммуникативтік біліктерді; қолжетімді еңбек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қызметін;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бағыты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тәрбиеленушілердің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психофизикалық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мүмкіндіктеріне сәйкес келетін жалпы білім беретін пәндер бойынша қолжетімді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білімді</w:t>
      </w:r>
      <w:r>
        <w:rPr>
          <w:spacing w:val="-2"/>
          <w:sz w:val="27"/>
        </w:rPr>
        <w:t xml:space="preserve"> </w:t>
      </w:r>
      <w:r>
        <w:rPr>
          <w:sz w:val="27"/>
        </w:rPr>
        <w:t>қалыптастыруға</w:t>
      </w:r>
      <w:r>
        <w:rPr>
          <w:spacing w:val="-1"/>
          <w:sz w:val="27"/>
        </w:rPr>
        <w:t xml:space="preserve"> </w:t>
      </w:r>
      <w:r>
        <w:rPr>
          <w:sz w:val="27"/>
        </w:rPr>
        <w:t>бағытталған.</w:t>
      </w:r>
    </w:p>
    <w:p w:rsidR="004B39EB" w:rsidRDefault="00BA7400">
      <w:pPr>
        <w:tabs>
          <w:tab w:val="left" w:pos="1104"/>
          <w:tab w:val="left" w:pos="1642"/>
          <w:tab w:val="left" w:pos="1824"/>
          <w:tab w:val="left" w:pos="2568"/>
          <w:tab w:val="left" w:pos="3122"/>
          <w:tab w:val="left" w:pos="4044"/>
          <w:tab w:val="left" w:pos="4238"/>
          <w:tab w:val="left" w:pos="4657"/>
          <w:tab w:val="left" w:pos="5234"/>
          <w:tab w:val="left" w:pos="5587"/>
          <w:tab w:val="left" w:pos="5975"/>
          <w:tab w:val="left" w:pos="6306"/>
          <w:tab w:val="left" w:pos="6508"/>
          <w:tab w:val="left" w:pos="7320"/>
          <w:tab w:val="left" w:pos="7980"/>
          <w:tab w:val="left" w:pos="8087"/>
        </w:tabs>
        <w:spacing w:line="235" w:lineRule="auto"/>
        <w:ind w:left="253" w:right="266" w:firstLine="708"/>
        <w:jc w:val="right"/>
        <w:rPr>
          <w:sz w:val="27"/>
        </w:rPr>
      </w:pPr>
      <w:r>
        <w:rPr>
          <w:sz w:val="27"/>
        </w:rPr>
        <w:t>Білім</w:t>
      </w:r>
      <w:r>
        <w:rPr>
          <w:spacing w:val="59"/>
          <w:sz w:val="27"/>
        </w:rPr>
        <w:t xml:space="preserve"> </w:t>
      </w:r>
      <w:r>
        <w:rPr>
          <w:sz w:val="27"/>
        </w:rPr>
        <w:t>беру</w:t>
      </w:r>
      <w:r>
        <w:rPr>
          <w:spacing w:val="56"/>
          <w:sz w:val="27"/>
        </w:rPr>
        <w:t xml:space="preserve"> </w:t>
      </w:r>
      <w:r>
        <w:rPr>
          <w:sz w:val="27"/>
        </w:rPr>
        <w:t>ұйымы</w:t>
      </w:r>
      <w:r>
        <w:rPr>
          <w:spacing w:val="56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58"/>
          <w:sz w:val="27"/>
        </w:rPr>
        <w:t xml:space="preserve"> </w:t>
      </w:r>
      <w:r>
        <w:rPr>
          <w:sz w:val="27"/>
        </w:rPr>
        <w:t>оқу</w:t>
      </w:r>
      <w:r>
        <w:rPr>
          <w:spacing w:val="57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57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57"/>
          <w:sz w:val="27"/>
        </w:rPr>
        <w:t xml:space="preserve"> </w:t>
      </w:r>
      <w:r>
        <w:rPr>
          <w:sz w:val="27"/>
        </w:rPr>
        <w:t>білім</w:t>
      </w:r>
      <w:r>
        <w:rPr>
          <w:spacing w:val="59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-65"/>
          <w:sz w:val="27"/>
        </w:rPr>
        <w:t xml:space="preserve"> </w:t>
      </w:r>
      <w:r>
        <w:rPr>
          <w:sz w:val="27"/>
        </w:rPr>
        <w:t>ерекшеліктері</w:t>
      </w:r>
      <w:r>
        <w:rPr>
          <w:spacing w:val="37"/>
          <w:sz w:val="27"/>
        </w:rPr>
        <w:t xml:space="preserve"> </w:t>
      </w:r>
      <w:r>
        <w:rPr>
          <w:sz w:val="27"/>
        </w:rPr>
        <w:t>мен</w:t>
      </w:r>
      <w:r>
        <w:rPr>
          <w:spacing w:val="38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38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37"/>
          <w:sz w:val="27"/>
        </w:rPr>
        <w:t xml:space="preserve"> </w:t>
      </w:r>
      <w:r>
        <w:rPr>
          <w:sz w:val="27"/>
        </w:rPr>
        <w:t>о</w:t>
      </w:r>
      <w:r>
        <w:rPr>
          <w:sz w:val="27"/>
        </w:rPr>
        <w:t>тырып,</w:t>
      </w:r>
      <w:r>
        <w:rPr>
          <w:spacing w:val="39"/>
          <w:sz w:val="27"/>
        </w:rPr>
        <w:t xml:space="preserve"> </w:t>
      </w:r>
      <w:r>
        <w:rPr>
          <w:sz w:val="27"/>
        </w:rPr>
        <w:t>әрбір</w:t>
      </w:r>
      <w:r>
        <w:rPr>
          <w:spacing w:val="39"/>
          <w:sz w:val="27"/>
        </w:rPr>
        <w:t xml:space="preserve"> </w:t>
      </w:r>
      <w:r>
        <w:rPr>
          <w:sz w:val="27"/>
        </w:rPr>
        <w:t>сынып</w:t>
      </w:r>
      <w:r>
        <w:rPr>
          <w:spacing w:val="38"/>
          <w:sz w:val="27"/>
        </w:rPr>
        <w:t xml:space="preserve"> </w:t>
      </w:r>
      <w:r>
        <w:rPr>
          <w:sz w:val="27"/>
        </w:rPr>
        <w:t>үшін</w:t>
      </w:r>
      <w:r>
        <w:rPr>
          <w:spacing w:val="38"/>
          <w:sz w:val="27"/>
        </w:rPr>
        <w:t xml:space="preserve"> </w:t>
      </w:r>
      <w:r>
        <w:rPr>
          <w:sz w:val="27"/>
        </w:rPr>
        <w:t>жұмыс</w:t>
      </w:r>
      <w:r>
        <w:rPr>
          <w:spacing w:val="39"/>
          <w:sz w:val="27"/>
        </w:rPr>
        <w:t xml:space="preserve"> </w:t>
      </w:r>
      <w:r>
        <w:rPr>
          <w:sz w:val="27"/>
        </w:rPr>
        <w:t>оқу</w:t>
      </w:r>
      <w:r>
        <w:rPr>
          <w:spacing w:val="-65"/>
          <w:sz w:val="27"/>
        </w:rPr>
        <w:t xml:space="preserve"> </w:t>
      </w:r>
      <w:r>
        <w:rPr>
          <w:sz w:val="27"/>
        </w:rPr>
        <w:t>жоспарын жасайды. Педагогикалық кеңестің шешімі бойынша білім алушылардың</w:t>
      </w:r>
      <w:r>
        <w:rPr>
          <w:spacing w:val="-65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44"/>
          <w:sz w:val="27"/>
        </w:rPr>
        <w:t xml:space="preserve"> </w:t>
      </w:r>
      <w:r>
        <w:rPr>
          <w:sz w:val="27"/>
        </w:rPr>
        <w:t>білім</w:t>
      </w:r>
      <w:r>
        <w:rPr>
          <w:spacing w:val="45"/>
          <w:sz w:val="27"/>
        </w:rPr>
        <w:t xml:space="preserve"> </w:t>
      </w:r>
      <w:r>
        <w:rPr>
          <w:sz w:val="27"/>
        </w:rPr>
        <w:t>беру</w:t>
      </w:r>
      <w:r>
        <w:rPr>
          <w:spacing w:val="44"/>
          <w:sz w:val="27"/>
        </w:rPr>
        <w:t xml:space="preserve"> </w:t>
      </w:r>
      <w:r>
        <w:rPr>
          <w:sz w:val="27"/>
        </w:rPr>
        <w:t>қажеттіліктеріне</w:t>
      </w:r>
      <w:r>
        <w:rPr>
          <w:spacing w:val="45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44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45"/>
          <w:sz w:val="27"/>
        </w:rPr>
        <w:t xml:space="preserve"> </w:t>
      </w:r>
      <w:r>
        <w:rPr>
          <w:sz w:val="27"/>
        </w:rPr>
        <w:t>оқу</w:t>
      </w:r>
      <w:r>
        <w:rPr>
          <w:spacing w:val="45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42"/>
          <w:sz w:val="27"/>
        </w:rPr>
        <w:t xml:space="preserve"> </w:t>
      </w:r>
      <w:r>
        <w:rPr>
          <w:sz w:val="27"/>
        </w:rPr>
        <w:t>оқу</w:t>
      </w:r>
      <w:r>
        <w:rPr>
          <w:spacing w:val="45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-64"/>
          <w:sz w:val="27"/>
        </w:rPr>
        <w:t xml:space="preserve"> </w:t>
      </w:r>
      <w:r>
        <w:rPr>
          <w:sz w:val="27"/>
        </w:rPr>
        <w:t>арасында</w:t>
      </w:r>
      <w:r>
        <w:rPr>
          <w:spacing w:val="30"/>
          <w:sz w:val="27"/>
        </w:rPr>
        <w:t xml:space="preserve"> </w:t>
      </w:r>
      <w:r>
        <w:rPr>
          <w:sz w:val="27"/>
        </w:rPr>
        <w:t>(үлгілік</w:t>
      </w:r>
      <w:r>
        <w:rPr>
          <w:spacing w:val="31"/>
          <w:sz w:val="27"/>
        </w:rPr>
        <w:t xml:space="preserve"> </w:t>
      </w:r>
      <w:r>
        <w:rPr>
          <w:sz w:val="27"/>
        </w:rPr>
        <w:t>оқу</w:t>
      </w:r>
      <w:r>
        <w:rPr>
          <w:spacing w:val="32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30"/>
          <w:sz w:val="27"/>
        </w:rPr>
        <w:t xml:space="preserve"> </w:t>
      </w:r>
      <w:r>
        <w:rPr>
          <w:sz w:val="27"/>
        </w:rPr>
        <w:t>жалпы</w:t>
      </w:r>
      <w:r>
        <w:rPr>
          <w:spacing w:val="31"/>
          <w:sz w:val="27"/>
        </w:rPr>
        <w:t xml:space="preserve"> </w:t>
      </w:r>
      <w:r>
        <w:rPr>
          <w:sz w:val="27"/>
        </w:rPr>
        <w:t>сағат</w:t>
      </w:r>
      <w:r>
        <w:rPr>
          <w:spacing w:val="31"/>
          <w:sz w:val="27"/>
        </w:rPr>
        <w:t xml:space="preserve"> </w:t>
      </w:r>
      <w:r>
        <w:rPr>
          <w:sz w:val="27"/>
        </w:rPr>
        <w:t>саны</w:t>
      </w:r>
      <w:r>
        <w:rPr>
          <w:spacing w:val="35"/>
          <w:sz w:val="27"/>
        </w:rPr>
        <w:t xml:space="preserve"> </w:t>
      </w:r>
      <w:r>
        <w:rPr>
          <w:sz w:val="27"/>
        </w:rPr>
        <w:t>аясында)</w:t>
      </w:r>
      <w:r>
        <w:rPr>
          <w:spacing w:val="32"/>
          <w:sz w:val="27"/>
        </w:rPr>
        <w:t xml:space="preserve"> </w:t>
      </w:r>
      <w:r>
        <w:rPr>
          <w:sz w:val="27"/>
        </w:rPr>
        <w:t>сағаттарды</w:t>
      </w:r>
      <w:r>
        <w:rPr>
          <w:spacing w:val="30"/>
          <w:sz w:val="27"/>
        </w:rPr>
        <w:t xml:space="preserve"> </w:t>
      </w:r>
      <w:r>
        <w:rPr>
          <w:sz w:val="27"/>
        </w:rPr>
        <w:t>қайта</w:t>
      </w:r>
      <w:r>
        <w:rPr>
          <w:spacing w:val="-65"/>
          <w:sz w:val="27"/>
        </w:rPr>
        <w:t xml:space="preserve"> </w:t>
      </w:r>
      <w:r>
        <w:rPr>
          <w:sz w:val="27"/>
        </w:rPr>
        <w:t>бөлуге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беріледі.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мектептердің/сыныптардың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педагогтері</w:t>
      </w:r>
      <w:r>
        <w:rPr>
          <w:spacing w:val="1"/>
          <w:sz w:val="27"/>
        </w:rPr>
        <w:t xml:space="preserve"> </w:t>
      </w:r>
      <w:r>
        <w:rPr>
          <w:sz w:val="27"/>
        </w:rPr>
        <w:t>сынып</w:t>
      </w:r>
      <w:r>
        <w:rPr>
          <w:spacing w:val="-65"/>
          <w:sz w:val="27"/>
        </w:rPr>
        <w:t xml:space="preserve"> </w:t>
      </w:r>
      <w:r>
        <w:rPr>
          <w:sz w:val="27"/>
        </w:rPr>
        <w:t>құрамын,</w:t>
      </w:r>
      <w:r>
        <w:rPr>
          <w:spacing w:val="35"/>
          <w:sz w:val="27"/>
        </w:rPr>
        <w:t xml:space="preserve"> </w:t>
      </w:r>
      <w:r>
        <w:rPr>
          <w:sz w:val="27"/>
        </w:rPr>
        <w:t>білім</w:t>
      </w:r>
      <w:r>
        <w:rPr>
          <w:spacing w:val="36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35"/>
          <w:sz w:val="27"/>
        </w:rPr>
        <w:t xml:space="preserve"> </w:t>
      </w:r>
      <w:r>
        <w:rPr>
          <w:sz w:val="27"/>
        </w:rPr>
        <w:t>жеке</w:t>
      </w:r>
      <w:r>
        <w:rPr>
          <w:spacing w:val="32"/>
          <w:sz w:val="27"/>
        </w:rPr>
        <w:t xml:space="preserve"> </w:t>
      </w:r>
      <w:r>
        <w:rPr>
          <w:sz w:val="27"/>
        </w:rPr>
        <w:t>ерекшеліктері</w:t>
      </w:r>
      <w:r>
        <w:rPr>
          <w:spacing w:val="32"/>
          <w:sz w:val="27"/>
        </w:rPr>
        <w:t xml:space="preserve"> </w:t>
      </w:r>
      <w:r>
        <w:rPr>
          <w:sz w:val="27"/>
        </w:rPr>
        <w:t>мен</w:t>
      </w:r>
      <w:r>
        <w:rPr>
          <w:spacing w:val="32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34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-65"/>
          <w:sz w:val="27"/>
        </w:rPr>
        <w:t xml:space="preserve"> </w:t>
      </w:r>
      <w:r>
        <w:rPr>
          <w:sz w:val="27"/>
        </w:rPr>
        <w:t>отырып, дидактикалық, компенсаторлық-дамыту материалдарын таңдауға құқылы.</w:t>
      </w:r>
      <w:r>
        <w:rPr>
          <w:spacing w:val="-65"/>
          <w:sz w:val="27"/>
        </w:rPr>
        <w:t xml:space="preserve"> </w:t>
      </w:r>
      <w:r>
        <w:rPr>
          <w:sz w:val="27"/>
        </w:rPr>
        <w:t>Арнайы</w:t>
      </w:r>
      <w:r>
        <w:rPr>
          <w:sz w:val="27"/>
        </w:rPr>
        <w:tab/>
        <w:t>мектепте/сыныпта</w:t>
      </w:r>
      <w:r>
        <w:rPr>
          <w:sz w:val="27"/>
        </w:rPr>
        <w:tab/>
      </w:r>
      <w:r>
        <w:rPr>
          <w:sz w:val="27"/>
        </w:rPr>
        <w:tab/>
        <w:t>оқу-тәр</w:t>
      </w:r>
      <w:r>
        <w:rPr>
          <w:sz w:val="27"/>
        </w:rPr>
        <w:t>бие</w:t>
      </w:r>
      <w:r>
        <w:rPr>
          <w:sz w:val="27"/>
        </w:rPr>
        <w:tab/>
      </w:r>
      <w:r>
        <w:rPr>
          <w:sz w:val="27"/>
        </w:rPr>
        <w:tab/>
        <w:t>процесі</w:t>
      </w:r>
      <w:r>
        <w:rPr>
          <w:sz w:val="27"/>
        </w:rPr>
        <w:tab/>
        <w:t>психологиялық-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4"/>
          <w:sz w:val="27"/>
        </w:rPr>
        <w:t xml:space="preserve"> </w:t>
      </w:r>
      <w:r>
        <w:rPr>
          <w:sz w:val="27"/>
        </w:rPr>
        <w:t>сүйемелдеу</w:t>
      </w:r>
      <w:r>
        <w:rPr>
          <w:spacing w:val="12"/>
          <w:sz w:val="27"/>
        </w:rPr>
        <w:t xml:space="preserve"> </w:t>
      </w:r>
      <w:r>
        <w:rPr>
          <w:sz w:val="27"/>
        </w:rPr>
        <w:t>мамандары</w:t>
      </w:r>
      <w:r>
        <w:rPr>
          <w:spacing w:val="14"/>
          <w:sz w:val="27"/>
        </w:rPr>
        <w:t xml:space="preserve"> </w:t>
      </w:r>
      <w:r>
        <w:rPr>
          <w:sz w:val="27"/>
        </w:rPr>
        <w:t>(психолог,</w:t>
      </w:r>
      <w:r>
        <w:rPr>
          <w:spacing w:val="12"/>
          <w:sz w:val="27"/>
        </w:rPr>
        <w:t xml:space="preserve"> </w:t>
      </w:r>
      <w:r>
        <w:rPr>
          <w:sz w:val="27"/>
        </w:rPr>
        <w:t>логопед,</w:t>
      </w:r>
      <w:r>
        <w:rPr>
          <w:spacing w:val="1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4"/>
          <w:sz w:val="27"/>
        </w:rPr>
        <w:t xml:space="preserve"> </w:t>
      </w:r>
      <w:r>
        <w:rPr>
          <w:sz w:val="27"/>
        </w:rPr>
        <w:t>педагогтер:</w:t>
      </w:r>
      <w:r>
        <w:rPr>
          <w:spacing w:val="-65"/>
          <w:sz w:val="27"/>
        </w:rPr>
        <w:t xml:space="preserve"> </w:t>
      </w:r>
      <w:r>
        <w:rPr>
          <w:sz w:val="27"/>
        </w:rPr>
        <w:t>тифлопедагог,</w:t>
      </w:r>
      <w:r>
        <w:rPr>
          <w:spacing w:val="11"/>
          <w:sz w:val="27"/>
        </w:rPr>
        <w:t xml:space="preserve"> </w:t>
      </w:r>
      <w:r>
        <w:rPr>
          <w:sz w:val="27"/>
        </w:rPr>
        <w:t>сурдопедагог,</w:t>
      </w:r>
      <w:r>
        <w:rPr>
          <w:spacing w:val="10"/>
          <w:sz w:val="27"/>
        </w:rPr>
        <w:t xml:space="preserve"> </w:t>
      </w:r>
      <w:r>
        <w:rPr>
          <w:sz w:val="27"/>
        </w:rPr>
        <w:t>олигофренопедагог,</w:t>
      </w:r>
      <w:r>
        <w:rPr>
          <w:spacing w:val="10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2"/>
          <w:sz w:val="27"/>
        </w:rPr>
        <w:t xml:space="preserve"> </w:t>
      </w:r>
      <w:r>
        <w:rPr>
          <w:sz w:val="27"/>
        </w:rPr>
        <w:t>ЕДШ</w:t>
      </w:r>
      <w:r>
        <w:rPr>
          <w:spacing w:val="11"/>
          <w:sz w:val="27"/>
        </w:rPr>
        <w:t xml:space="preserve"> </w:t>
      </w:r>
      <w:r>
        <w:rPr>
          <w:sz w:val="27"/>
        </w:rPr>
        <w:t>нұсқаушысы,</w:t>
      </w:r>
      <w:r>
        <w:rPr>
          <w:spacing w:val="-65"/>
          <w:sz w:val="27"/>
        </w:rPr>
        <w:t xml:space="preserve"> </w:t>
      </w:r>
      <w:r>
        <w:rPr>
          <w:sz w:val="27"/>
        </w:rPr>
        <w:t>әлеуметтік</w:t>
      </w:r>
      <w:r>
        <w:rPr>
          <w:sz w:val="27"/>
        </w:rPr>
        <w:tab/>
      </w:r>
      <w:r>
        <w:rPr>
          <w:sz w:val="27"/>
        </w:rPr>
        <w:tab/>
        <w:t>педагог)</w:t>
      </w:r>
      <w:r>
        <w:rPr>
          <w:sz w:val="27"/>
        </w:rPr>
        <w:tab/>
        <w:t>жүргізетін</w:t>
      </w:r>
      <w:r>
        <w:rPr>
          <w:sz w:val="27"/>
        </w:rPr>
        <w:tab/>
        <w:t>әрбір</w:t>
      </w:r>
      <w:r>
        <w:rPr>
          <w:sz w:val="27"/>
        </w:rPr>
        <w:tab/>
        <w:t>білім</w:t>
      </w:r>
      <w:r>
        <w:rPr>
          <w:sz w:val="27"/>
        </w:rPr>
        <w:tab/>
      </w:r>
      <w:r>
        <w:rPr>
          <w:sz w:val="27"/>
        </w:rPr>
        <w:tab/>
        <w:t>алушының</w:t>
      </w:r>
      <w:r>
        <w:rPr>
          <w:sz w:val="27"/>
        </w:rPr>
        <w:tab/>
      </w:r>
      <w:r>
        <w:rPr>
          <w:sz w:val="27"/>
        </w:rPr>
        <w:tab/>
        <w:t>қажеттіліктерін</w:t>
      </w:r>
      <w:r>
        <w:rPr>
          <w:spacing w:val="-65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58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57"/>
          <w:sz w:val="27"/>
        </w:rPr>
        <w:t xml:space="preserve"> </w:t>
      </w:r>
      <w:r>
        <w:rPr>
          <w:sz w:val="27"/>
        </w:rPr>
        <w:t>деректеріне</w:t>
      </w:r>
      <w:r>
        <w:rPr>
          <w:spacing w:val="58"/>
          <w:sz w:val="27"/>
        </w:rPr>
        <w:t xml:space="preserve"> </w:t>
      </w:r>
      <w:r>
        <w:rPr>
          <w:sz w:val="27"/>
        </w:rPr>
        <w:t>негізделген</w:t>
      </w:r>
      <w:r>
        <w:rPr>
          <w:spacing w:val="57"/>
          <w:sz w:val="27"/>
        </w:rPr>
        <w:t xml:space="preserve"> </w:t>
      </w:r>
      <w:r>
        <w:rPr>
          <w:sz w:val="27"/>
        </w:rPr>
        <w:t>сараланған</w:t>
      </w:r>
      <w:r>
        <w:rPr>
          <w:spacing w:val="57"/>
          <w:sz w:val="27"/>
        </w:rPr>
        <w:t xml:space="preserve"> </w:t>
      </w:r>
      <w:r>
        <w:rPr>
          <w:sz w:val="27"/>
        </w:rPr>
        <w:t>және</w:t>
      </w:r>
      <w:r>
        <w:rPr>
          <w:spacing w:val="-65"/>
          <w:sz w:val="27"/>
        </w:rPr>
        <w:t xml:space="preserve"> </w:t>
      </w:r>
      <w:r>
        <w:rPr>
          <w:sz w:val="27"/>
        </w:rPr>
        <w:t>жеке</w:t>
      </w:r>
      <w:r>
        <w:rPr>
          <w:sz w:val="27"/>
        </w:rPr>
        <w:tab/>
        <w:t>тәсілдерді</w:t>
      </w:r>
      <w:r>
        <w:rPr>
          <w:sz w:val="27"/>
        </w:rPr>
        <w:tab/>
        <w:t>пайдалана</w:t>
      </w:r>
      <w:r>
        <w:rPr>
          <w:sz w:val="27"/>
        </w:rPr>
        <w:tab/>
        <w:t>отырып</w:t>
      </w:r>
      <w:r>
        <w:rPr>
          <w:sz w:val="27"/>
        </w:rPr>
        <w:tab/>
        <w:t>жүзеге</w:t>
      </w:r>
      <w:r>
        <w:rPr>
          <w:sz w:val="27"/>
        </w:rPr>
        <w:tab/>
        <w:t>асырылады.</w:t>
      </w:r>
      <w:r>
        <w:rPr>
          <w:sz w:val="27"/>
        </w:rPr>
        <w:tab/>
        <w:t>Психологиялық-</w:t>
      </w:r>
      <w:r>
        <w:rPr>
          <w:spacing w:val="-65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54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55"/>
          <w:sz w:val="27"/>
        </w:rPr>
        <w:t xml:space="preserve"> </w:t>
      </w:r>
      <w:r>
        <w:rPr>
          <w:sz w:val="27"/>
        </w:rPr>
        <w:t>мұғалімдері</w:t>
      </w:r>
      <w:r>
        <w:rPr>
          <w:spacing w:val="53"/>
          <w:sz w:val="27"/>
        </w:rPr>
        <w:t xml:space="preserve"> </w:t>
      </w:r>
      <w:r>
        <w:rPr>
          <w:sz w:val="27"/>
        </w:rPr>
        <w:t>мен</w:t>
      </w:r>
      <w:r>
        <w:rPr>
          <w:spacing w:val="53"/>
          <w:sz w:val="27"/>
        </w:rPr>
        <w:t xml:space="preserve"> </w:t>
      </w:r>
      <w:r>
        <w:rPr>
          <w:sz w:val="27"/>
        </w:rPr>
        <w:t>мамандарының</w:t>
      </w:r>
      <w:r>
        <w:rPr>
          <w:spacing w:val="51"/>
          <w:sz w:val="27"/>
        </w:rPr>
        <w:t xml:space="preserve"> </w:t>
      </w:r>
      <w:r>
        <w:rPr>
          <w:sz w:val="27"/>
        </w:rPr>
        <w:t>жұмысы</w:t>
      </w:r>
      <w:r>
        <w:rPr>
          <w:spacing w:val="54"/>
          <w:sz w:val="27"/>
        </w:rPr>
        <w:t xml:space="preserve"> </w:t>
      </w:r>
      <w:r>
        <w:rPr>
          <w:sz w:val="27"/>
        </w:rPr>
        <w:t>командалық</w:t>
      </w:r>
      <w:r>
        <w:rPr>
          <w:spacing w:val="-65"/>
          <w:sz w:val="27"/>
        </w:rPr>
        <w:t xml:space="preserve"> </w:t>
      </w:r>
      <w:r>
        <w:rPr>
          <w:sz w:val="27"/>
        </w:rPr>
        <w:t>тәсілді</w:t>
      </w:r>
      <w:r>
        <w:rPr>
          <w:spacing w:val="16"/>
          <w:sz w:val="27"/>
        </w:rPr>
        <w:t xml:space="preserve"> </w:t>
      </w:r>
      <w:r>
        <w:rPr>
          <w:sz w:val="27"/>
        </w:rPr>
        <w:t>қолдана</w:t>
      </w:r>
      <w:r>
        <w:rPr>
          <w:spacing w:val="17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17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7"/>
          <w:sz w:val="27"/>
        </w:rPr>
        <w:t xml:space="preserve"> </w:t>
      </w:r>
      <w:r>
        <w:rPr>
          <w:sz w:val="27"/>
        </w:rPr>
        <w:t>асырылады,</w:t>
      </w:r>
      <w:r>
        <w:rPr>
          <w:spacing w:val="17"/>
          <w:sz w:val="27"/>
        </w:rPr>
        <w:t xml:space="preserve"> </w:t>
      </w:r>
      <w:r>
        <w:rPr>
          <w:sz w:val="27"/>
        </w:rPr>
        <w:t>мекте</w:t>
      </w:r>
      <w:r>
        <w:rPr>
          <w:sz w:val="27"/>
        </w:rPr>
        <w:t>п</w:t>
      </w:r>
      <w:r>
        <w:rPr>
          <w:spacing w:val="16"/>
          <w:sz w:val="27"/>
        </w:rPr>
        <w:t xml:space="preserve"> </w:t>
      </w:r>
      <w:r>
        <w:rPr>
          <w:sz w:val="27"/>
        </w:rPr>
        <w:t>директоры</w:t>
      </w:r>
      <w:r>
        <w:rPr>
          <w:spacing w:val="18"/>
          <w:sz w:val="27"/>
        </w:rPr>
        <w:t xml:space="preserve"> </w:t>
      </w:r>
      <w:r>
        <w:rPr>
          <w:sz w:val="27"/>
        </w:rPr>
        <w:t>бекіткен</w:t>
      </w:r>
      <w:r>
        <w:rPr>
          <w:spacing w:val="16"/>
          <w:sz w:val="27"/>
        </w:rPr>
        <w:t xml:space="preserve"> </w:t>
      </w:r>
      <w:r>
        <w:rPr>
          <w:sz w:val="27"/>
        </w:rPr>
        <w:t>жергілікті</w:t>
      </w:r>
    </w:p>
    <w:p w:rsidR="004B39EB" w:rsidRDefault="00BA7400">
      <w:pPr>
        <w:spacing w:line="297" w:lineRule="exact"/>
        <w:ind w:left="253"/>
        <w:jc w:val="both"/>
        <w:rPr>
          <w:sz w:val="27"/>
        </w:rPr>
      </w:pPr>
      <w:r>
        <w:rPr>
          <w:sz w:val="27"/>
        </w:rPr>
        <w:t>нормативтік</w:t>
      </w:r>
      <w:r>
        <w:rPr>
          <w:spacing w:val="-4"/>
          <w:sz w:val="27"/>
        </w:rPr>
        <w:t xml:space="preserve"> </w:t>
      </w:r>
      <w:r>
        <w:rPr>
          <w:sz w:val="27"/>
        </w:rPr>
        <w:t>актілермен</w:t>
      </w:r>
      <w:r>
        <w:rPr>
          <w:spacing w:val="-4"/>
          <w:sz w:val="27"/>
        </w:rPr>
        <w:t xml:space="preserve"> </w:t>
      </w:r>
      <w:r>
        <w:rPr>
          <w:sz w:val="27"/>
        </w:rPr>
        <w:t>реттеледі.</w:t>
      </w:r>
    </w:p>
    <w:p w:rsidR="004B39EB" w:rsidRDefault="00BA7400">
      <w:pPr>
        <w:spacing w:line="230" w:lineRule="auto"/>
        <w:ind w:left="253" w:right="267" w:firstLine="708"/>
        <w:jc w:val="both"/>
        <w:rPr>
          <w:sz w:val="27"/>
        </w:rPr>
      </w:pP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мектептің/сыныптың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тиісті бөлімінде (түзету компоненті) бөлінген сағат шеңберінде психологиялық-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 сүйемелдеу мамандары өткізетін фронтальды, кіші топтық 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компонентінің Үлгілік оқу бағдарламалары негізінде жеке/ кіші топтық/ топтық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 сабақтарының</w:t>
      </w:r>
      <w:r>
        <w:rPr>
          <w:spacing w:val="-3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z w:val="27"/>
        </w:rPr>
        <w:t xml:space="preserve"> жасалады.</w:t>
      </w:r>
    </w:p>
    <w:p w:rsidR="004B39EB" w:rsidRDefault="004B39EB">
      <w:pPr>
        <w:spacing w:line="230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1" w:firstLine="708"/>
        <w:jc w:val="both"/>
        <w:rPr>
          <w:sz w:val="27"/>
        </w:rPr>
      </w:pPr>
      <w:r>
        <w:rPr>
          <w:sz w:val="27"/>
        </w:rPr>
        <w:lastRenderedPageBreak/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мамандарымен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-2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-3"/>
          <w:sz w:val="27"/>
        </w:rPr>
        <w:t xml:space="preserve"> </w:t>
      </w:r>
      <w:r>
        <w:rPr>
          <w:sz w:val="27"/>
        </w:rPr>
        <w:t>сыныптардың</w:t>
      </w:r>
      <w:r>
        <w:rPr>
          <w:spacing w:val="-3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-2"/>
          <w:sz w:val="27"/>
        </w:rPr>
        <w:t xml:space="preserve"> </w:t>
      </w:r>
      <w:r>
        <w:rPr>
          <w:sz w:val="27"/>
        </w:rPr>
        <w:t>түрлерінде</w:t>
      </w:r>
      <w:r>
        <w:rPr>
          <w:spacing w:val="-4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-3"/>
          <w:sz w:val="27"/>
        </w:rPr>
        <w:t xml:space="preserve"> </w:t>
      </w:r>
      <w:r>
        <w:rPr>
          <w:sz w:val="27"/>
        </w:rPr>
        <w:t>болып</w:t>
      </w:r>
      <w:r>
        <w:rPr>
          <w:spacing w:val="-3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BA7400">
      <w:pPr>
        <w:spacing w:before="1"/>
        <w:ind w:left="961"/>
        <w:jc w:val="both"/>
        <w:rPr>
          <w:sz w:val="27"/>
        </w:rPr>
      </w:pPr>
      <w:r>
        <w:rPr>
          <w:sz w:val="27"/>
        </w:rPr>
        <w:t>Сабақтың</w:t>
      </w:r>
      <w:r>
        <w:rPr>
          <w:spacing w:val="-3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-3"/>
          <w:sz w:val="27"/>
        </w:rPr>
        <w:t xml:space="preserve"> </w:t>
      </w:r>
      <w:r>
        <w:rPr>
          <w:sz w:val="27"/>
        </w:rPr>
        <w:t>міндеттері:</w:t>
      </w:r>
    </w:p>
    <w:p w:rsidR="004B39EB" w:rsidRDefault="00BA7400">
      <w:pPr>
        <w:pStyle w:val="a4"/>
        <w:numPr>
          <w:ilvl w:val="0"/>
          <w:numId w:val="50"/>
        </w:numPr>
        <w:tabs>
          <w:tab w:val="left" w:pos="1257"/>
        </w:tabs>
        <w:spacing w:before="1" w:line="310" w:lineRule="exact"/>
        <w:jc w:val="both"/>
        <w:rPr>
          <w:sz w:val="27"/>
        </w:rPr>
      </w:pPr>
      <w:r>
        <w:rPr>
          <w:sz w:val="27"/>
        </w:rPr>
        <w:t>есту</w:t>
      </w:r>
      <w:r>
        <w:rPr>
          <w:spacing w:val="-3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-4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(естімейтін,</w:t>
      </w:r>
      <w:r>
        <w:rPr>
          <w:spacing w:val="-4"/>
          <w:sz w:val="27"/>
        </w:rPr>
        <w:t xml:space="preserve"> </w:t>
      </w:r>
      <w:r>
        <w:rPr>
          <w:sz w:val="27"/>
        </w:rPr>
        <w:t>нашар</w:t>
      </w:r>
      <w:r>
        <w:rPr>
          <w:spacing w:val="-3"/>
          <w:sz w:val="27"/>
        </w:rPr>
        <w:t xml:space="preserve"> </w:t>
      </w:r>
      <w:r>
        <w:rPr>
          <w:sz w:val="27"/>
        </w:rPr>
        <w:t>еститін)</w:t>
      </w:r>
      <w:r>
        <w:rPr>
          <w:spacing w:val="-3"/>
          <w:sz w:val="27"/>
        </w:rPr>
        <w:t xml:space="preserve"> </w:t>
      </w:r>
      <w:r>
        <w:rPr>
          <w:sz w:val="27"/>
        </w:rPr>
        <w:t>білім</w:t>
      </w:r>
      <w:r>
        <w:rPr>
          <w:spacing w:val="-3"/>
          <w:sz w:val="27"/>
        </w:rPr>
        <w:t xml:space="preserve"> </w:t>
      </w:r>
      <w:r>
        <w:rPr>
          <w:sz w:val="27"/>
        </w:rPr>
        <w:t>а</w:t>
      </w:r>
      <w:r>
        <w:rPr>
          <w:sz w:val="27"/>
        </w:rPr>
        <w:t>лушылар</w:t>
      </w:r>
      <w:r>
        <w:rPr>
          <w:spacing w:val="-5"/>
          <w:sz w:val="27"/>
        </w:rPr>
        <w:t xml:space="preserve"> </w:t>
      </w:r>
      <w:r>
        <w:rPr>
          <w:sz w:val="27"/>
        </w:rPr>
        <w:t>үшін):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190"/>
        </w:tabs>
        <w:ind w:right="275" w:firstLine="708"/>
        <w:rPr>
          <w:sz w:val="27"/>
        </w:rPr>
      </w:pPr>
      <w:r>
        <w:rPr>
          <w:sz w:val="27"/>
        </w:rPr>
        <w:t>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психикалық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функцияларды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қалыптастыру,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-65"/>
          <w:sz w:val="27"/>
        </w:rPr>
        <w:t xml:space="preserve"> </w:t>
      </w:r>
      <w:r>
        <w:rPr>
          <w:sz w:val="27"/>
        </w:rPr>
        <w:t>пәндер бойынша білімді меңгерудің негізі ретінде күнделікті ұғымдарды меңгеру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-2"/>
          <w:sz w:val="27"/>
        </w:rPr>
        <w:t xml:space="preserve"> </w:t>
      </w:r>
      <w:r>
        <w:rPr>
          <w:sz w:val="27"/>
        </w:rPr>
        <w:t>тілді</w:t>
      </w:r>
      <w:r>
        <w:rPr>
          <w:spacing w:val="-1"/>
          <w:sz w:val="27"/>
        </w:rPr>
        <w:t xml:space="preserve"> </w:t>
      </w:r>
      <w:r>
        <w:rPr>
          <w:sz w:val="27"/>
        </w:rPr>
        <w:t>меңгеру;</w:t>
      </w:r>
    </w:p>
    <w:p w:rsidR="004B39EB" w:rsidRDefault="00BA7400">
      <w:pPr>
        <w:pStyle w:val="a4"/>
        <w:numPr>
          <w:ilvl w:val="0"/>
          <w:numId w:val="53"/>
        </w:numPr>
        <w:tabs>
          <w:tab w:val="left" w:pos="1247"/>
        </w:tabs>
        <w:spacing w:before="5" w:line="232" w:lineRule="auto"/>
        <w:ind w:right="277" w:firstLine="708"/>
        <w:rPr>
          <w:sz w:val="27"/>
        </w:rPr>
      </w:pPr>
      <w:r>
        <w:rPr>
          <w:sz w:val="27"/>
        </w:rPr>
        <w:t>электроакустикалық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аппаратураны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есту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қабілетін</w:t>
      </w:r>
      <w:r>
        <w:rPr>
          <w:spacing w:val="1"/>
          <w:sz w:val="27"/>
        </w:rPr>
        <w:t xml:space="preserve"> </w:t>
      </w:r>
      <w:r>
        <w:rPr>
          <w:sz w:val="27"/>
        </w:rPr>
        <w:t>қарқынды</w:t>
      </w:r>
      <w:r>
        <w:rPr>
          <w:spacing w:val="-1"/>
          <w:sz w:val="27"/>
        </w:rPr>
        <w:t xml:space="preserve"> </w:t>
      </w:r>
      <w:r>
        <w:rPr>
          <w:sz w:val="27"/>
        </w:rPr>
        <w:t>дамыту жағдайында</w:t>
      </w:r>
      <w:r>
        <w:rPr>
          <w:spacing w:val="-1"/>
          <w:sz w:val="27"/>
        </w:rPr>
        <w:t xml:space="preserve"> </w:t>
      </w:r>
      <w:r>
        <w:rPr>
          <w:sz w:val="27"/>
        </w:rPr>
        <w:t>қозғалыс</w:t>
      </w:r>
      <w:r>
        <w:rPr>
          <w:spacing w:val="-3"/>
          <w:sz w:val="27"/>
        </w:rPr>
        <w:t xml:space="preserve"> </w:t>
      </w:r>
      <w:r>
        <w:rPr>
          <w:sz w:val="27"/>
        </w:rPr>
        <w:t>пен</w:t>
      </w:r>
      <w:r>
        <w:rPr>
          <w:spacing w:val="-3"/>
          <w:sz w:val="27"/>
        </w:rPr>
        <w:t xml:space="preserve"> </w:t>
      </w:r>
      <w:r>
        <w:rPr>
          <w:sz w:val="27"/>
        </w:rPr>
        <w:t>сөйлеуді</w:t>
      </w:r>
      <w:r>
        <w:rPr>
          <w:spacing w:val="-2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077"/>
        </w:tabs>
        <w:spacing w:before="2" w:line="235" w:lineRule="auto"/>
        <w:ind w:right="270" w:firstLine="633"/>
        <w:rPr>
          <w:sz w:val="27"/>
        </w:rPr>
      </w:pPr>
      <w:r>
        <w:rPr>
          <w:sz w:val="27"/>
        </w:rPr>
        <w:t>білім алушының коммуникативтік қызметін қамтамасыз ету, ауызекі және</w:t>
      </w:r>
      <w:r>
        <w:rPr>
          <w:spacing w:val="1"/>
          <w:sz w:val="27"/>
        </w:rPr>
        <w:t xml:space="preserve"> </w:t>
      </w:r>
      <w:r>
        <w:rPr>
          <w:sz w:val="27"/>
        </w:rPr>
        <w:t>күнделікті</w:t>
      </w:r>
      <w:r>
        <w:rPr>
          <w:spacing w:val="-3"/>
          <w:sz w:val="27"/>
        </w:rPr>
        <w:t xml:space="preserve"> </w:t>
      </w:r>
      <w:r>
        <w:rPr>
          <w:sz w:val="27"/>
        </w:rPr>
        <w:t>сөздік қорын</w:t>
      </w:r>
      <w:r>
        <w:rPr>
          <w:spacing w:val="-1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08" w:lineRule="exact"/>
        <w:ind w:left="1119" w:hanging="159"/>
        <w:rPr>
          <w:sz w:val="27"/>
        </w:rPr>
      </w:pPr>
      <w:r>
        <w:rPr>
          <w:sz w:val="27"/>
        </w:rPr>
        <w:t>ауызша</w:t>
      </w:r>
      <w:r>
        <w:rPr>
          <w:spacing w:val="-4"/>
          <w:sz w:val="27"/>
        </w:rPr>
        <w:t xml:space="preserve"> </w:t>
      </w:r>
      <w:r>
        <w:rPr>
          <w:sz w:val="27"/>
        </w:rPr>
        <w:t>сөйлеуді</w:t>
      </w:r>
      <w:r>
        <w:rPr>
          <w:spacing w:val="-3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қалдық</w:t>
      </w:r>
      <w:r>
        <w:rPr>
          <w:spacing w:val="-2"/>
          <w:sz w:val="27"/>
        </w:rPr>
        <w:t xml:space="preserve"> </w:t>
      </w:r>
      <w:r>
        <w:rPr>
          <w:sz w:val="27"/>
        </w:rPr>
        <w:t>тілдік</w:t>
      </w:r>
      <w:r>
        <w:rPr>
          <w:spacing w:val="-2"/>
          <w:sz w:val="27"/>
        </w:rPr>
        <w:t xml:space="preserve"> </w:t>
      </w:r>
      <w:r>
        <w:rPr>
          <w:sz w:val="27"/>
        </w:rPr>
        <w:t>есту</w:t>
      </w:r>
      <w:r>
        <w:rPr>
          <w:spacing w:val="-2"/>
          <w:sz w:val="27"/>
        </w:rPr>
        <w:t xml:space="preserve"> </w:t>
      </w:r>
      <w:r>
        <w:rPr>
          <w:sz w:val="27"/>
        </w:rPr>
        <w:t>қабілетін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46"/>
        </w:tabs>
        <w:ind w:right="269" w:firstLine="708"/>
        <w:rPr>
          <w:sz w:val="27"/>
        </w:rPr>
      </w:pPr>
      <w:r>
        <w:rPr>
          <w:sz w:val="27"/>
        </w:rPr>
        <w:t>оқушылардың ауызша сөйлеуін қалыптастыру мен жетілдірудің есту-көру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есту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қабілетін,</w:t>
      </w:r>
      <w:r>
        <w:rPr>
          <w:spacing w:val="1"/>
          <w:sz w:val="27"/>
        </w:rPr>
        <w:t xml:space="preserve"> </w:t>
      </w:r>
      <w:r>
        <w:rPr>
          <w:sz w:val="27"/>
        </w:rPr>
        <w:t>айтылымды,</w:t>
      </w:r>
      <w:r>
        <w:rPr>
          <w:spacing w:val="1"/>
          <w:sz w:val="27"/>
        </w:rPr>
        <w:t xml:space="preserve"> </w:t>
      </w:r>
      <w:r>
        <w:rPr>
          <w:sz w:val="27"/>
        </w:rPr>
        <w:t>еріннен</w:t>
      </w:r>
      <w:r>
        <w:rPr>
          <w:spacing w:val="1"/>
          <w:sz w:val="27"/>
        </w:rPr>
        <w:t xml:space="preserve"> </w:t>
      </w:r>
      <w:r>
        <w:rPr>
          <w:sz w:val="27"/>
        </w:rPr>
        <w:t>оқуды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дамыту.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естімейтіндерді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</w:t>
      </w:r>
      <w:r>
        <w:rPr>
          <w:spacing w:val="1"/>
          <w:sz w:val="27"/>
        </w:rPr>
        <w:t xml:space="preserve"> </w:t>
      </w:r>
      <w:r>
        <w:rPr>
          <w:sz w:val="27"/>
        </w:rPr>
        <w:t>есту-көру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65"/>
          <w:sz w:val="27"/>
        </w:rPr>
        <w:t xml:space="preserve"> </w:t>
      </w:r>
      <w:r>
        <w:rPr>
          <w:sz w:val="27"/>
        </w:rPr>
        <w:t>асырылады,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ымдау</w:t>
      </w:r>
      <w:r>
        <w:rPr>
          <w:spacing w:val="1"/>
          <w:sz w:val="27"/>
        </w:rPr>
        <w:t xml:space="preserve"> </w:t>
      </w:r>
      <w:r>
        <w:rPr>
          <w:sz w:val="27"/>
        </w:rPr>
        <w:t>тілі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бағдарламалық</w:t>
      </w:r>
      <w:r>
        <w:rPr>
          <w:spacing w:val="67"/>
          <w:sz w:val="27"/>
        </w:rPr>
        <w:t xml:space="preserve"> </w:t>
      </w:r>
      <w:r>
        <w:rPr>
          <w:sz w:val="27"/>
        </w:rPr>
        <w:t>материалды</w:t>
      </w:r>
      <w:r>
        <w:rPr>
          <w:spacing w:val="68"/>
          <w:sz w:val="27"/>
        </w:rPr>
        <w:t xml:space="preserve"> </w:t>
      </w:r>
      <w:r>
        <w:rPr>
          <w:sz w:val="27"/>
        </w:rPr>
        <w:t>неғұрлым</w:t>
      </w:r>
      <w:r>
        <w:rPr>
          <w:spacing w:val="1"/>
          <w:sz w:val="27"/>
        </w:rPr>
        <w:t xml:space="preserve"> </w:t>
      </w:r>
      <w:r>
        <w:rPr>
          <w:sz w:val="27"/>
        </w:rPr>
        <w:t>терең</w:t>
      </w:r>
      <w:r>
        <w:rPr>
          <w:spacing w:val="-2"/>
          <w:sz w:val="27"/>
        </w:rPr>
        <w:t xml:space="preserve"> </w:t>
      </w:r>
      <w:r>
        <w:rPr>
          <w:sz w:val="27"/>
        </w:rPr>
        <w:t>түсіну</w:t>
      </w:r>
      <w:r>
        <w:rPr>
          <w:spacing w:val="-2"/>
          <w:sz w:val="27"/>
        </w:rPr>
        <w:t xml:space="preserve"> </w:t>
      </w:r>
      <w:r>
        <w:rPr>
          <w:sz w:val="27"/>
        </w:rPr>
        <w:t>үшін</w:t>
      </w:r>
      <w:r>
        <w:rPr>
          <w:spacing w:val="-1"/>
          <w:sz w:val="27"/>
        </w:rPr>
        <w:t xml:space="preserve"> </w:t>
      </w:r>
      <w:r>
        <w:rPr>
          <w:sz w:val="27"/>
        </w:rPr>
        <w:t>көмекші</w:t>
      </w:r>
      <w:r>
        <w:rPr>
          <w:spacing w:val="-1"/>
          <w:sz w:val="27"/>
        </w:rPr>
        <w:t xml:space="preserve"> </w:t>
      </w:r>
      <w:r>
        <w:rPr>
          <w:sz w:val="27"/>
        </w:rPr>
        <w:t>құрал</w:t>
      </w:r>
      <w:r>
        <w:rPr>
          <w:spacing w:val="-5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-1"/>
          <w:sz w:val="27"/>
        </w:rPr>
        <w:t xml:space="preserve"> </w:t>
      </w:r>
      <w:r>
        <w:rPr>
          <w:sz w:val="27"/>
        </w:rPr>
        <w:t>пайдаланылады;</w:t>
      </w:r>
    </w:p>
    <w:p w:rsidR="004B39EB" w:rsidRDefault="00BA7400">
      <w:pPr>
        <w:pStyle w:val="a4"/>
        <w:numPr>
          <w:ilvl w:val="0"/>
          <w:numId w:val="50"/>
        </w:numPr>
        <w:tabs>
          <w:tab w:val="left" w:pos="1294"/>
        </w:tabs>
        <w:spacing w:before="1"/>
        <w:ind w:left="253" w:right="279" w:firstLine="708"/>
        <w:jc w:val="both"/>
        <w:rPr>
          <w:sz w:val="27"/>
        </w:rPr>
      </w:pPr>
      <w:r>
        <w:rPr>
          <w:sz w:val="27"/>
        </w:rPr>
        <w:t>көру қабілеті бұзылған (көзі көрмейтін, нашар көретін) білім 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үшін):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before="1" w:line="310" w:lineRule="exact"/>
        <w:ind w:left="1119" w:hanging="159"/>
        <w:rPr>
          <w:sz w:val="27"/>
        </w:rPr>
      </w:pPr>
      <w:r>
        <w:rPr>
          <w:sz w:val="27"/>
        </w:rPr>
        <w:t>қалдық</w:t>
      </w:r>
      <w:r>
        <w:rPr>
          <w:spacing w:val="-3"/>
          <w:sz w:val="27"/>
        </w:rPr>
        <w:t xml:space="preserve"> </w:t>
      </w:r>
      <w:r>
        <w:rPr>
          <w:sz w:val="27"/>
        </w:rPr>
        <w:t>көру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көру</w:t>
      </w:r>
      <w:r>
        <w:rPr>
          <w:spacing w:val="-1"/>
          <w:sz w:val="27"/>
        </w:rPr>
        <w:t xml:space="preserve"> </w:t>
      </w:r>
      <w:r>
        <w:rPr>
          <w:sz w:val="27"/>
        </w:rPr>
        <w:t>қабілетін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әлеуметтік-тұрмыстық</w:t>
      </w:r>
      <w:r>
        <w:rPr>
          <w:spacing w:val="-4"/>
          <w:sz w:val="27"/>
        </w:rPr>
        <w:t xml:space="preserve"> </w:t>
      </w:r>
      <w:r>
        <w:rPr>
          <w:sz w:val="27"/>
        </w:rPr>
        <w:t>бағдарлауды</w:t>
      </w:r>
      <w:r>
        <w:rPr>
          <w:spacing w:val="-4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3"/>
          <w:sz w:val="27"/>
        </w:rPr>
        <w:t xml:space="preserve"> </w:t>
      </w:r>
      <w:r>
        <w:rPr>
          <w:sz w:val="27"/>
        </w:rPr>
        <w:t>(ӘТБ</w:t>
      </w:r>
      <w:r>
        <w:rPr>
          <w:sz w:val="27"/>
        </w:rPr>
        <w:t>),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кеңістіктік</w:t>
      </w:r>
      <w:r>
        <w:rPr>
          <w:spacing w:val="-2"/>
          <w:sz w:val="27"/>
        </w:rPr>
        <w:t xml:space="preserve"> </w:t>
      </w:r>
      <w:r>
        <w:rPr>
          <w:sz w:val="27"/>
        </w:rPr>
        <w:t>бағдарлауды</w:t>
      </w:r>
      <w:r>
        <w:rPr>
          <w:spacing w:val="-2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before="1" w:line="310" w:lineRule="exact"/>
        <w:ind w:left="1119" w:hanging="159"/>
        <w:rPr>
          <w:sz w:val="27"/>
        </w:rPr>
      </w:pPr>
      <w:r>
        <w:rPr>
          <w:sz w:val="27"/>
        </w:rPr>
        <w:t>мимика</w:t>
      </w:r>
      <w:r>
        <w:rPr>
          <w:spacing w:val="-5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пантомимиканың</w:t>
      </w:r>
      <w:r>
        <w:rPr>
          <w:spacing w:val="-2"/>
          <w:sz w:val="27"/>
        </w:rPr>
        <w:t xml:space="preserve"> </w:t>
      </w:r>
      <w:r>
        <w:rPr>
          <w:sz w:val="27"/>
        </w:rPr>
        <w:t>дамуы;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сөйлеу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қимыл-қозғалыс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дамуының</w:t>
      </w:r>
      <w:r>
        <w:rPr>
          <w:spacing w:val="-6"/>
          <w:sz w:val="27"/>
        </w:rPr>
        <w:t xml:space="preserve"> </w:t>
      </w:r>
      <w:r>
        <w:rPr>
          <w:sz w:val="27"/>
        </w:rPr>
        <w:t>кемшіліктерін</w:t>
      </w:r>
      <w:r>
        <w:rPr>
          <w:spacing w:val="-4"/>
          <w:sz w:val="27"/>
        </w:rPr>
        <w:t xml:space="preserve"> </w:t>
      </w:r>
      <w:r>
        <w:rPr>
          <w:sz w:val="27"/>
        </w:rPr>
        <w:t>еңсеру;</w:t>
      </w:r>
    </w:p>
    <w:p w:rsidR="004B39EB" w:rsidRDefault="00BA7400">
      <w:pPr>
        <w:pStyle w:val="a4"/>
        <w:numPr>
          <w:ilvl w:val="0"/>
          <w:numId w:val="50"/>
        </w:numPr>
        <w:tabs>
          <w:tab w:val="left" w:pos="1257"/>
        </w:tabs>
        <w:spacing w:line="310" w:lineRule="exact"/>
        <w:jc w:val="both"/>
        <w:rPr>
          <w:sz w:val="27"/>
        </w:rPr>
      </w:pPr>
      <w:r>
        <w:rPr>
          <w:sz w:val="27"/>
        </w:rPr>
        <w:t>тірек-қимыл</w:t>
      </w:r>
      <w:r>
        <w:rPr>
          <w:spacing w:val="-4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-3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-4"/>
          <w:sz w:val="27"/>
        </w:rPr>
        <w:t xml:space="preserve"> </w:t>
      </w:r>
      <w:r>
        <w:rPr>
          <w:sz w:val="27"/>
        </w:rPr>
        <w:t>үшін: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before="2" w:line="310" w:lineRule="exact"/>
        <w:ind w:left="1119" w:hanging="159"/>
        <w:rPr>
          <w:sz w:val="27"/>
        </w:rPr>
      </w:pPr>
      <w:r>
        <w:rPr>
          <w:sz w:val="27"/>
        </w:rPr>
        <w:t>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саласын</w:t>
      </w:r>
      <w:r>
        <w:rPr>
          <w:spacing w:val="-4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жетілдіру;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танымдық</w:t>
      </w:r>
      <w:r>
        <w:rPr>
          <w:spacing w:val="-2"/>
          <w:sz w:val="27"/>
        </w:rPr>
        <w:t xml:space="preserve"> </w:t>
      </w:r>
      <w:r>
        <w:rPr>
          <w:sz w:val="27"/>
        </w:rPr>
        <w:t>іс-әрекетті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before="1" w:line="310" w:lineRule="exact"/>
        <w:ind w:left="1119" w:hanging="159"/>
        <w:rPr>
          <w:sz w:val="27"/>
        </w:rPr>
      </w:pPr>
      <w:r>
        <w:rPr>
          <w:sz w:val="27"/>
        </w:rPr>
        <w:t>сөйлеу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қимыл-қозғалыс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дамуының</w:t>
      </w:r>
      <w:r>
        <w:rPr>
          <w:spacing w:val="-6"/>
          <w:sz w:val="27"/>
        </w:rPr>
        <w:t xml:space="preserve"> </w:t>
      </w:r>
      <w:r>
        <w:rPr>
          <w:sz w:val="27"/>
        </w:rPr>
        <w:t>кемшіліктерін</w:t>
      </w:r>
      <w:r>
        <w:rPr>
          <w:spacing w:val="-4"/>
          <w:sz w:val="27"/>
        </w:rPr>
        <w:t xml:space="preserve"> </w:t>
      </w:r>
      <w:r>
        <w:rPr>
          <w:sz w:val="27"/>
        </w:rPr>
        <w:t>еңсеру;</w:t>
      </w:r>
    </w:p>
    <w:p w:rsidR="004B39EB" w:rsidRDefault="00BA7400">
      <w:pPr>
        <w:pStyle w:val="a4"/>
        <w:numPr>
          <w:ilvl w:val="0"/>
          <w:numId w:val="50"/>
        </w:numPr>
        <w:tabs>
          <w:tab w:val="left" w:pos="1257"/>
        </w:tabs>
        <w:spacing w:line="310" w:lineRule="exact"/>
        <w:jc w:val="both"/>
        <w:rPr>
          <w:sz w:val="27"/>
        </w:rPr>
      </w:pPr>
      <w:r>
        <w:rPr>
          <w:sz w:val="27"/>
        </w:rPr>
        <w:t>сөйлеу</w:t>
      </w:r>
      <w:r>
        <w:rPr>
          <w:spacing w:val="-4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-3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-4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-2"/>
          <w:sz w:val="27"/>
        </w:rPr>
        <w:t xml:space="preserve"> </w:t>
      </w:r>
      <w:r>
        <w:rPr>
          <w:sz w:val="27"/>
        </w:rPr>
        <w:t>үшін;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сөйлеу</w:t>
      </w:r>
      <w:r>
        <w:rPr>
          <w:spacing w:val="-2"/>
          <w:sz w:val="27"/>
        </w:rPr>
        <w:t xml:space="preserve"> </w:t>
      </w:r>
      <w:r>
        <w:rPr>
          <w:sz w:val="27"/>
        </w:rPr>
        <w:t>дамуындағы</w:t>
      </w:r>
      <w:r>
        <w:rPr>
          <w:spacing w:val="-5"/>
          <w:sz w:val="27"/>
        </w:rPr>
        <w:t xml:space="preserve"> </w:t>
      </w:r>
      <w:r>
        <w:rPr>
          <w:sz w:val="27"/>
        </w:rPr>
        <w:t>ауытқуларды</w:t>
      </w:r>
      <w:r>
        <w:rPr>
          <w:spacing w:val="-2"/>
          <w:sz w:val="27"/>
        </w:rPr>
        <w:t xml:space="preserve"> </w:t>
      </w:r>
      <w:r>
        <w:rPr>
          <w:sz w:val="27"/>
        </w:rPr>
        <w:t>жеңу;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before="2" w:line="310" w:lineRule="exact"/>
        <w:ind w:left="1119" w:hanging="159"/>
        <w:rPr>
          <w:sz w:val="27"/>
        </w:rPr>
      </w:pPr>
      <w:r>
        <w:rPr>
          <w:sz w:val="27"/>
        </w:rPr>
        <w:t>моторика,</w:t>
      </w:r>
      <w:r>
        <w:rPr>
          <w:spacing w:val="-5"/>
          <w:sz w:val="27"/>
        </w:rPr>
        <w:t xml:space="preserve"> </w:t>
      </w:r>
      <w:r>
        <w:rPr>
          <w:sz w:val="27"/>
        </w:rPr>
        <w:t>сөйлеу-моторикасы,</w:t>
      </w:r>
      <w:r>
        <w:rPr>
          <w:spacing w:val="-5"/>
          <w:sz w:val="27"/>
        </w:rPr>
        <w:t xml:space="preserve"> </w:t>
      </w:r>
      <w:r>
        <w:rPr>
          <w:sz w:val="27"/>
        </w:rPr>
        <w:t>сөйлеу-ойлау</w:t>
      </w:r>
      <w:r>
        <w:rPr>
          <w:spacing w:val="-4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-5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50"/>
        </w:numPr>
        <w:tabs>
          <w:tab w:val="left" w:pos="1257"/>
        </w:tabs>
        <w:spacing w:line="310" w:lineRule="exact"/>
        <w:rPr>
          <w:sz w:val="27"/>
        </w:rPr>
      </w:pPr>
      <w:r>
        <w:rPr>
          <w:sz w:val="27"/>
        </w:rPr>
        <w:t>психикалық</w:t>
      </w:r>
      <w:r>
        <w:rPr>
          <w:spacing w:val="-3"/>
          <w:sz w:val="27"/>
        </w:rPr>
        <w:t xml:space="preserve"> </w:t>
      </w:r>
      <w:r>
        <w:rPr>
          <w:sz w:val="27"/>
        </w:rPr>
        <w:t>дамуы</w:t>
      </w:r>
      <w:r>
        <w:rPr>
          <w:spacing w:val="-3"/>
          <w:sz w:val="27"/>
        </w:rPr>
        <w:t xml:space="preserve"> </w:t>
      </w:r>
      <w:r>
        <w:rPr>
          <w:sz w:val="27"/>
        </w:rPr>
        <w:t>тежелген</w:t>
      </w:r>
      <w:r>
        <w:rPr>
          <w:spacing w:val="-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-5"/>
          <w:sz w:val="27"/>
        </w:rPr>
        <w:t xml:space="preserve"> </w:t>
      </w:r>
      <w:r>
        <w:rPr>
          <w:sz w:val="27"/>
        </w:rPr>
        <w:t>үшін: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32"/>
        </w:tabs>
        <w:ind w:right="277" w:firstLine="708"/>
        <w:jc w:val="left"/>
        <w:rPr>
          <w:sz w:val="27"/>
        </w:rPr>
      </w:pPr>
      <w:r>
        <w:rPr>
          <w:sz w:val="27"/>
        </w:rPr>
        <w:t>қоршаған</w:t>
      </w:r>
      <w:r>
        <w:rPr>
          <w:spacing w:val="8"/>
          <w:sz w:val="27"/>
        </w:rPr>
        <w:t xml:space="preserve"> </w:t>
      </w:r>
      <w:r>
        <w:rPr>
          <w:sz w:val="27"/>
        </w:rPr>
        <w:t>шындық</w:t>
      </w:r>
      <w:r>
        <w:rPr>
          <w:spacing w:val="8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1"/>
          <w:sz w:val="27"/>
        </w:rPr>
        <w:t xml:space="preserve"> </w:t>
      </w:r>
      <w:r>
        <w:rPr>
          <w:sz w:val="27"/>
        </w:rPr>
        <w:t>мен</w:t>
      </w:r>
      <w:r>
        <w:rPr>
          <w:spacing w:val="9"/>
          <w:sz w:val="27"/>
        </w:rPr>
        <w:t xml:space="preserve"> </w:t>
      </w:r>
      <w:r>
        <w:rPr>
          <w:sz w:val="27"/>
        </w:rPr>
        <w:t>идеяларды</w:t>
      </w:r>
      <w:r>
        <w:rPr>
          <w:spacing w:val="10"/>
          <w:sz w:val="27"/>
        </w:rPr>
        <w:t xml:space="preserve"> </w:t>
      </w:r>
      <w:r>
        <w:rPr>
          <w:sz w:val="27"/>
        </w:rPr>
        <w:t>байыту,</w:t>
      </w:r>
      <w:r>
        <w:rPr>
          <w:spacing w:val="10"/>
          <w:sz w:val="27"/>
        </w:rPr>
        <w:t xml:space="preserve"> </w:t>
      </w:r>
      <w:r>
        <w:rPr>
          <w:sz w:val="27"/>
        </w:rPr>
        <w:t>дамудың</w:t>
      </w:r>
      <w:r>
        <w:rPr>
          <w:spacing w:val="10"/>
          <w:sz w:val="27"/>
        </w:rPr>
        <w:t xml:space="preserve"> </w:t>
      </w:r>
      <w:r>
        <w:rPr>
          <w:sz w:val="27"/>
        </w:rPr>
        <w:t>алдыңғы</w:t>
      </w:r>
      <w:r>
        <w:rPr>
          <w:spacing w:val="-65"/>
          <w:sz w:val="27"/>
        </w:rPr>
        <w:t xml:space="preserve"> </w:t>
      </w:r>
      <w:r>
        <w:rPr>
          <w:sz w:val="27"/>
        </w:rPr>
        <w:t>кезеңіндегі</w:t>
      </w:r>
      <w:r>
        <w:rPr>
          <w:spacing w:val="-2"/>
          <w:sz w:val="27"/>
        </w:rPr>
        <w:t xml:space="preserve"> </w:t>
      </w:r>
      <w:r>
        <w:rPr>
          <w:sz w:val="27"/>
        </w:rPr>
        <w:t>олқылықтардың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орнын</w:t>
      </w:r>
      <w:r>
        <w:rPr>
          <w:spacing w:val="-1"/>
          <w:sz w:val="27"/>
        </w:rPr>
        <w:t xml:space="preserve"> </w:t>
      </w:r>
      <w:r>
        <w:rPr>
          <w:sz w:val="27"/>
        </w:rPr>
        <w:t>толықтыру;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361"/>
          <w:tab w:val="left" w:pos="1362"/>
          <w:tab w:val="left" w:pos="2439"/>
          <w:tab w:val="left" w:pos="4163"/>
          <w:tab w:val="left" w:pos="5593"/>
          <w:tab w:val="left" w:pos="6473"/>
          <w:tab w:val="left" w:pos="8515"/>
        </w:tabs>
        <w:spacing w:before="5" w:line="232" w:lineRule="auto"/>
        <w:ind w:right="274" w:firstLine="708"/>
        <w:jc w:val="left"/>
        <w:rPr>
          <w:sz w:val="27"/>
        </w:rPr>
      </w:pPr>
      <w:r>
        <w:rPr>
          <w:sz w:val="27"/>
        </w:rPr>
        <w:t>жалпы</w:t>
      </w:r>
      <w:r>
        <w:rPr>
          <w:sz w:val="27"/>
        </w:rPr>
        <w:tab/>
        <w:t>моториканы</w:t>
      </w:r>
      <w:r>
        <w:rPr>
          <w:sz w:val="27"/>
        </w:rPr>
        <w:tab/>
        <w:t>дамытуда</w:t>
      </w:r>
      <w:r>
        <w:rPr>
          <w:sz w:val="27"/>
        </w:rPr>
        <w:tab/>
        <w:t>және</w:t>
      </w:r>
      <w:r>
        <w:rPr>
          <w:sz w:val="27"/>
        </w:rPr>
        <w:tab/>
        <w:t>қозғалыстарды</w:t>
      </w:r>
      <w:r>
        <w:rPr>
          <w:sz w:val="27"/>
        </w:rPr>
        <w:tab/>
      </w:r>
      <w:r>
        <w:rPr>
          <w:spacing w:val="-1"/>
          <w:sz w:val="27"/>
        </w:rPr>
        <w:t>үйлестіруде</w:t>
      </w:r>
      <w:r>
        <w:rPr>
          <w:spacing w:val="-65"/>
          <w:sz w:val="27"/>
        </w:rPr>
        <w:t xml:space="preserve"> </w:t>
      </w:r>
      <w:r>
        <w:rPr>
          <w:sz w:val="27"/>
        </w:rPr>
        <w:t>ауытқуларды</w:t>
      </w:r>
      <w:r>
        <w:rPr>
          <w:spacing w:val="-1"/>
          <w:sz w:val="27"/>
        </w:rPr>
        <w:t xml:space="preserve"> </w:t>
      </w:r>
      <w:r>
        <w:rPr>
          <w:sz w:val="27"/>
        </w:rPr>
        <w:t>жеңу;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06" w:lineRule="exact"/>
        <w:ind w:left="1119" w:hanging="159"/>
        <w:jc w:val="left"/>
        <w:rPr>
          <w:sz w:val="27"/>
        </w:rPr>
      </w:pPr>
      <w:r>
        <w:rPr>
          <w:sz w:val="27"/>
        </w:rPr>
        <w:t>сөйлеу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қимыл-қозғалыс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дамуының</w:t>
      </w:r>
      <w:r>
        <w:rPr>
          <w:spacing w:val="-6"/>
          <w:sz w:val="27"/>
        </w:rPr>
        <w:t xml:space="preserve"> </w:t>
      </w:r>
      <w:r>
        <w:rPr>
          <w:sz w:val="27"/>
        </w:rPr>
        <w:t>кемшіліктерін</w:t>
      </w:r>
      <w:r>
        <w:rPr>
          <w:spacing w:val="-4"/>
          <w:sz w:val="27"/>
        </w:rPr>
        <w:t xml:space="preserve"> </w:t>
      </w:r>
      <w:r>
        <w:rPr>
          <w:sz w:val="27"/>
        </w:rPr>
        <w:t>еңсеру;</w:t>
      </w:r>
    </w:p>
    <w:p w:rsidR="004B39EB" w:rsidRDefault="00BA7400">
      <w:pPr>
        <w:spacing w:line="304" w:lineRule="exact"/>
        <w:ind w:left="961"/>
        <w:rPr>
          <w:sz w:val="27"/>
        </w:rPr>
      </w:pPr>
      <w:r>
        <w:rPr>
          <w:sz w:val="27"/>
        </w:rPr>
        <w:t>-танымдық</w:t>
      </w:r>
      <w:r>
        <w:rPr>
          <w:spacing w:val="-4"/>
          <w:sz w:val="27"/>
        </w:rPr>
        <w:t xml:space="preserve"> </w:t>
      </w:r>
      <w:r>
        <w:rPr>
          <w:sz w:val="27"/>
        </w:rPr>
        <w:t>іс-әрекетті</w:t>
      </w:r>
      <w:r>
        <w:rPr>
          <w:spacing w:val="-5"/>
          <w:sz w:val="27"/>
        </w:rPr>
        <w:t xml:space="preserve"> </w:t>
      </w:r>
      <w:r>
        <w:rPr>
          <w:sz w:val="27"/>
        </w:rPr>
        <w:t>және</w:t>
      </w:r>
      <w:r>
        <w:rPr>
          <w:spacing w:val="-5"/>
          <w:sz w:val="27"/>
        </w:rPr>
        <w:t xml:space="preserve"> </w:t>
      </w:r>
      <w:r>
        <w:rPr>
          <w:sz w:val="27"/>
        </w:rPr>
        <w:t>эм</w:t>
      </w:r>
      <w:r>
        <w:rPr>
          <w:sz w:val="27"/>
        </w:rPr>
        <w:t>оционалды-тұлғалық</w:t>
      </w:r>
      <w:r>
        <w:rPr>
          <w:spacing w:val="-3"/>
          <w:sz w:val="27"/>
        </w:rPr>
        <w:t xml:space="preserve"> </w:t>
      </w:r>
      <w:r>
        <w:rPr>
          <w:sz w:val="27"/>
        </w:rPr>
        <w:t>саланы</w:t>
      </w:r>
      <w:r>
        <w:rPr>
          <w:spacing w:val="-4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04" w:lineRule="exact"/>
        <w:ind w:left="1119" w:hanging="159"/>
        <w:jc w:val="left"/>
        <w:rPr>
          <w:sz w:val="27"/>
        </w:rPr>
      </w:pPr>
      <w:r>
        <w:rPr>
          <w:sz w:val="27"/>
        </w:rPr>
        <w:t>оқу</w:t>
      </w:r>
      <w:r>
        <w:rPr>
          <w:spacing w:val="-2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-4"/>
          <w:sz w:val="27"/>
        </w:rPr>
        <w:t xml:space="preserve"> </w:t>
      </w:r>
      <w:r>
        <w:rPr>
          <w:sz w:val="27"/>
        </w:rPr>
        <w:t>қалыптастыру;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05" w:lineRule="exact"/>
        <w:ind w:left="1119" w:hanging="159"/>
        <w:jc w:val="left"/>
        <w:rPr>
          <w:sz w:val="27"/>
        </w:rPr>
      </w:pPr>
      <w:r>
        <w:rPr>
          <w:sz w:val="27"/>
        </w:rPr>
        <w:t>оқу</w:t>
      </w:r>
      <w:r>
        <w:rPr>
          <w:spacing w:val="-2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-4"/>
          <w:sz w:val="27"/>
        </w:rPr>
        <w:t xml:space="preserve"> </w:t>
      </w:r>
      <w:r>
        <w:rPr>
          <w:sz w:val="27"/>
        </w:rPr>
        <w:t>меңгерудегі</w:t>
      </w:r>
      <w:r>
        <w:rPr>
          <w:spacing w:val="-3"/>
          <w:sz w:val="27"/>
        </w:rPr>
        <w:t xml:space="preserve"> </w:t>
      </w:r>
      <w:r>
        <w:rPr>
          <w:sz w:val="27"/>
        </w:rPr>
        <w:t>олқылықтардың</w:t>
      </w:r>
      <w:r>
        <w:rPr>
          <w:spacing w:val="-7"/>
          <w:sz w:val="27"/>
        </w:rPr>
        <w:t xml:space="preserve"> </w:t>
      </w:r>
      <w:r>
        <w:rPr>
          <w:sz w:val="27"/>
        </w:rPr>
        <w:t>орнын</w:t>
      </w:r>
      <w:r>
        <w:rPr>
          <w:spacing w:val="-2"/>
          <w:sz w:val="27"/>
        </w:rPr>
        <w:t xml:space="preserve"> </w:t>
      </w:r>
      <w:r>
        <w:rPr>
          <w:sz w:val="27"/>
        </w:rPr>
        <w:t>толықтыру;</w:t>
      </w:r>
    </w:p>
    <w:p w:rsidR="004B39EB" w:rsidRDefault="00BA7400">
      <w:pPr>
        <w:pStyle w:val="a4"/>
        <w:numPr>
          <w:ilvl w:val="0"/>
          <w:numId w:val="50"/>
        </w:numPr>
        <w:tabs>
          <w:tab w:val="left" w:pos="1309"/>
        </w:tabs>
        <w:spacing w:before="5" w:line="232" w:lineRule="auto"/>
        <w:ind w:left="253" w:right="272" w:firstLine="708"/>
        <w:rPr>
          <w:sz w:val="27"/>
        </w:rPr>
      </w:pPr>
      <w:r>
        <w:rPr>
          <w:sz w:val="27"/>
        </w:rPr>
        <w:t>ақыл-ой</w:t>
      </w:r>
      <w:r>
        <w:rPr>
          <w:spacing w:val="50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51"/>
          <w:sz w:val="27"/>
        </w:rPr>
        <w:t xml:space="preserve"> </w:t>
      </w:r>
      <w:r>
        <w:rPr>
          <w:sz w:val="27"/>
        </w:rPr>
        <w:t>бар</w:t>
      </w:r>
      <w:r>
        <w:rPr>
          <w:spacing w:val="51"/>
          <w:sz w:val="27"/>
        </w:rPr>
        <w:t xml:space="preserve"> </w:t>
      </w:r>
      <w:r>
        <w:rPr>
          <w:sz w:val="27"/>
        </w:rPr>
        <w:t>(жеңіл</w:t>
      </w:r>
      <w:r>
        <w:rPr>
          <w:spacing w:val="52"/>
          <w:sz w:val="27"/>
        </w:rPr>
        <w:t xml:space="preserve"> </w:t>
      </w:r>
      <w:r>
        <w:rPr>
          <w:sz w:val="27"/>
        </w:rPr>
        <w:t>және</w:t>
      </w:r>
      <w:r>
        <w:rPr>
          <w:spacing w:val="50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5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49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51"/>
          <w:sz w:val="27"/>
        </w:rPr>
        <w:t xml:space="preserve"> </w:t>
      </w:r>
      <w:r>
        <w:rPr>
          <w:sz w:val="27"/>
        </w:rPr>
        <w:t>бар)</w:t>
      </w:r>
      <w:r>
        <w:rPr>
          <w:spacing w:val="54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-3"/>
          <w:sz w:val="27"/>
        </w:rPr>
        <w:t xml:space="preserve"> </w:t>
      </w:r>
      <w:r>
        <w:rPr>
          <w:sz w:val="27"/>
        </w:rPr>
        <w:t>үшін: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289" w:lineRule="exact"/>
        <w:ind w:left="1119" w:hanging="159"/>
        <w:jc w:val="left"/>
        <w:rPr>
          <w:sz w:val="27"/>
        </w:rPr>
      </w:pPr>
      <w:r>
        <w:rPr>
          <w:sz w:val="27"/>
        </w:rPr>
        <w:t>қозғалыс</w:t>
      </w:r>
      <w:r>
        <w:rPr>
          <w:spacing w:val="-4"/>
          <w:sz w:val="27"/>
        </w:rPr>
        <w:t xml:space="preserve"> </w:t>
      </w:r>
      <w:r>
        <w:rPr>
          <w:sz w:val="27"/>
        </w:rPr>
        <w:t>саласын</w:t>
      </w:r>
      <w:r>
        <w:rPr>
          <w:spacing w:val="-3"/>
          <w:sz w:val="27"/>
        </w:rPr>
        <w:t xml:space="preserve"> </w:t>
      </w:r>
      <w:r>
        <w:rPr>
          <w:sz w:val="27"/>
        </w:rPr>
        <w:t>жетілдіру</w:t>
      </w:r>
      <w:r>
        <w:rPr>
          <w:spacing w:val="-1"/>
          <w:sz w:val="27"/>
        </w:rPr>
        <w:t xml:space="preserve"> </w:t>
      </w:r>
      <w:r>
        <w:rPr>
          <w:sz w:val="27"/>
        </w:rPr>
        <w:t>(жалпы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ұсақ</w:t>
      </w:r>
      <w:r>
        <w:rPr>
          <w:spacing w:val="-5"/>
          <w:sz w:val="27"/>
        </w:rPr>
        <w:t xml:space="preserve"> </w:t>
      </w:r>
      <w:r>
        <w:rPr>
          <w:sz w:val="27"/>
        </w:rPr>
        <w:t>моторика);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87"/>
        </w:tabs>
        <w:spacing w:before="6" w:line="225" w:lineRule="auto"/>
        <w:ind w:right="270" w:firstLine="708"/>
        <w:jc w:val="left"/>
        <w:rPr>
          <w:sz w:val="27"/>
        </w:rPr>
      </w:pPr>
      <w:r>
        <w:rPr>
          <w:sz w:val="27"/>
        </w:rPr>
        <w:t>эмоционалдық</w:t>
      </w:r>
      <w:r>
        <w:rPr>
          <w:spacing w:val="62"/>
          <w:sz w:val="27"/>
        </w:rPr>
        <w:t xml:space="preserve"> </w:t>
      </w:r>
      <w:r>
        <w:rPr>
          <w:sz w:val="27"/>
        </w:rPr>
        <w:t>саланы,</w:t>
      </w:r>
      <w:r>
        <w:rPr>
          <w:spacing w:val="61"/>
          <w:sz w:val="27"/>
        </w:rPr>
        <w:t xml:space="preserve"> </w:t>
      </w:r>
      <w:r>
        <w:rPr>
          <w:sz w:val="27"/>
        </w:rPr>
        <w:t>қарым-қатынас</w:t>
      </w:r>
      <w:r>
        <w:rPr>
          <w:spacing w:val="59"/>
          <w:sz w:val="27"/>
        </w:rPr>
        <w:t xml:space="preserve"> </w:t>
      </w:r>
      <w:r>
        <w:rPr>
          <w:sz w:val="27"/>
        </w:rPr>
        <w:t>дағдыларын,</w:t>
      </w:r>
      <w:r>
        <w:rPr>
          <w:spacing w:val="62"/>
          <w:sz w:val="27"/>
        </w:rPr>
        <w:t xml:space="preserve"> </w:t>
      </w:r>
      <w:r>
        <w:rPr>
          <w:sz w:val="27"/>
        </w:rPr>
        <w:t>әлеуметтік</w:t>
      </w:r>
      <w:r>
        <w:rPr>
          <w:spacing w:val="62"/>
          <w:sz w:val="27"/>
        </w:rPr>
        <w:t xml:space="preserve"> </w:t>
      </w:r>
      <w:r>
        <w:rPr>
          <w:sz w:val="27"/>
        </w:rPr>
        <w:t>қолайлы</w:t>
      </w:r>
      <w:r>
        <w:rPr>
          <w:spacing w:val="-65"/>
          <w:sz w:val="27"/>
        </w:rPr>
        <w:t xml:space="preserve"> </w:t>
      </w:r>
      <w:r>
        <w:rPr>
          <w:sz w:val="27"/>
        </w:rPr>
        <w:t>мінез-құлық</w:t>
      </w:r>
      <w:r>
        <w:rPr>
          <w:spacing w:val="-1"/>
          <w:sz w:val="27"/>
        </w:rPr>
        <w:t xml:space="preserve"> </w:t>
      </w:r>
      <w:r>
        <w:rPr>
          <w:sz w:val="27"/>
        </w:rPr>
        <w:t>нормаларын,</w:t>
      </w:r>
      <w:r>
        <w:rPr>
          <w:spacing w:val="-1"/>
          <w:sz w:val="27"/>
        </w:rPr>
        <w:t xml:space="preserve"> </w:t>
      </w:r>
      <w:r>
        <w:rPr>
          <w:sz w:val="27"/>
        </w:rPr>
        <w:t>еңбексүйгіштікті</w:t>
      </w:r>
      <w:r>
        <w:rPr>
          <w:spacing w:val="-2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09" w:lineRule="exact"/>
        <w:ind w:left="1119" w:hanging="159"/>
        <w:jc w:val="left"/>
        <w:rPr>
          <w:sz w:val="27"/>
        </w:rPr>
      </w:pPr>
      <w:r>
        <w:rPr>
          <w:sz w:val="27"/>
        </w:rPr>
        <w:t>танымдық</w:t>
      </w:r>
      <w:r>
        <w:rPr>
          <w:spacing w:val="-2"/>
          <w:sz w:val="27"/>
        </w:rPr>
        <w:t xml:space="preserve"> </w:t>
      </w:r>
      <w:r>
        <w:rPr>
          <w:sz w:val="27"/>
        </w:rPr>
        <w:t>іс-әрекетті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білім</w:t>
      </w:r>
      <w:r>
        <w:rPr>
          <w:spacing w:val="-1"/>
          <w:sz w:val="27"/>
        </w:rPr>
        <w:t xml:space="preserve"> </w:t>
      </w:r>
      <w:r>
        <w:rPr>
          <w:sz w:val="27"/>
        </w:rPr>
        <w:t>алу,</w:t>
      </w:r>
      <w:r>
        <w:rPr>
          <w:spacing w:val="-3"/>
          <w:sz w:val="27"/>
        </w:rPr>
        <w:t xml:space="preserve"> </w:t>
      </w:r>
      <w:r>
        <w:rPr>
          <w:sz w:val="27"/>
        </w:rPr>
        <w:t>алғашқы</w:t>
      </w:r>
      <w:r>
        <w:rPr>
          <w:spacing w:val="-2"/>
          <w:sz w:val="27"/>
        </w:rPr>
        <w:t xml:space="preserve"> </w:t>
      </w:r>
      <w:r>
        <w:rPr>
          <w:sz w:val="27"/>
        </w:rPr>
        <w:t>кәсіби</w:t>
      </w:r>
      <w:r>
        <w:rPr>
          <w:spacing w:val="-3"/>
          <w:sz w:val="27"/>
        </w:rPr>
        <w:t xml:space="preserve"> </w:t>
      </w:r>
      <w:r>
        <w:rPr>
          <w:sz w:val="27"/>
        </w:rPr>
        <w:t>қызметті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дамыту.</w:t>
      </w:r>
    </w:p>
    <w:p w:rsidR="004B39EB" w:rsidRDefault="004B39EB">
      <w:pPr>
        <w:spacing w:line="310" w:lineRule="exact"/>
        <w:rPr>
          <w:sz w:val="27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spacing w:before="64" w:line="308" w:lineRule="exact"/>
        <w:ind w:left="961"/>
        <w:jc w:val="both"/>
        <w:rPr>
          <w:sz w:val="27"/>
        </w:rPr>
      </w:pPr>
      <w:r>
        <w:rPr>
          <w:sz w:val="27"/>
        </w:rPr>
        <w:lastRenderedPageBreak/>
        <w:t xml:space="preserve">Үлгілік    </w:t>
      </w:r>
      <w:r>
        <w:rPr>
          <w:spacing w:val="2"/>
          <w:sz w:val="27"/>
        </w:rPr>
        <w:t xml:space="preserve"> </w:t>
      </w:r>
      <w:r>
        <w:rPr>
          <w:sz w:val="27"/>
        </w:rPr>
        <w:t xml:space="preserve">оқу    </w:t>
      </w:r>
      <w:r>
        <w:rPr>
          <w:spacing w:val="66"/>
          <w:sz w:val="27"/>
        </w:rPr>
        <w:t xml:space="preserve"> </w:t>
      </w:r>
      <w:r>
        <w:rPr>
          <w:sz w:val="27"/>
        </w:rPr>
        <w:t xml:space="preserve">жоспарларының 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түзету 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компонентінің    </w:t>
      </w:r>
      <w:r>
        <w:rPr>
          <w:spacing w:val="67"/>
          <w:sz w:val="27"/>
        </w:rPr>
        <w:t xml:space="preserve"> </w:t>
      </w:r>
      <w:r>
        <w:rPr>
          <w:sz w:val="27"/>
        </w:rPr>
        <w:t>сабақтарын</w:t>
      </w:r>
    </w:p>
    <w:p w:rsidR="004B39EB" w:rsidRDefault="00BA7400">
      <w:pPr>
        <w:spacing w:before="3" w:line="235" w:lineRule="auto"/>
        <w:ind w:left="253" w:right="269"/>
        <w:jc w:val="both"/>
        <w:rPr>
          <w:sz w:val="27"/>
        </w:rPr>
      </w:pPr>
      <w:r>
        <w:rPr>
          <w:sz w:val="27"/>
        </w:rPr>
        <w:t>«Дефектология»</w:t>
      </w:r>
      <w:r>
        <w:rPr>
          <w:spacing w:val="1"/>
          <w:sz w:val="27"/>
        </w:rPr>
        <w:t xml:space="preserve"> </w:t>
      </w:r>
      <w:r>
        <w:rPr>
          <w:sz w:val="27"/>
        </w:rPr>
        <w:t>(«Арнайы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педагогика»)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мамандығы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жоғары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 білімі және арнайы мектеп түріне сәйкес білім беру бағдарламасы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педагогтер,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психологтер</w:t>
      </w:r>
      <w:r>
        <w:rPr>
          <w:spacing w:val="68"/>
          <w:sz w:val="27"/>
        </w:rPr>
        <w:t xml:space="preserve"> </w:t>
      </w:r>
      <w:r>
        <w:rPr>
          <w:sz w:val="27"/>
        </w:rPr>
        <w:t>өткізеді.</w:t>
      </w:r>
      <w:r>
        <w:rPr>
          <w:spacing w:val="68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</w:t>
      </w:r>
      <w:r>
        <w:rPr>
          <w:sz w:val="27"/>
        </w:rPr>
        <w:t>тінің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балдық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пайдаланылмайды.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кеңесі</w:t>
      </w:r>
      <w:r>
        <w:rPr>
          <w:spacing w:val="1"/>
          <w:sz w:val="27"/>
        </w:rPr>
        <w:t xml:space="preserve"> </w:t>
      </w:r>
      <w:r>
        <w:rPr>
          <w:sz w:val="27"/>
        </w:rPr>
        <w:t>талқылайтын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басшысы</w:t>
      </w:r>
      <w:r>
        <w:rPr>
          <w:spacing w:val="1"/>
          <w:sz w:val="27"/>
        </w:rPr>
        <w:t xml:space="preserve"> </w:t>
      </w:r>
      <w:r>
        <w:rPr>
          <w:sz w:val="27"/>
        </w:rPr>
        <w:t>бекітетін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кестеге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күннің</w:t>
      </w:r>
      <w:r>
        <w:rPr>
          <w:spacing w:val="1"/>
          <w:sz w:val="27"/>
        </w:rPr>
        <w:t xml:space="preserve"> </w:t>
      </w:r>
      <w:r>
        <w:rPr>
          <w:sz w:val="27"/>
        </w:rPr>
        <w:t>бірінші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екінші</w:t>
      </w:r>
      <w:r>
        <w:rPr>
          <w:spacing w:val="1"/>
          <w:sz w:val="27"/>
        </w:rPr>
        <w:t xml:space="preserve"> </w:t>
      </w:r>
      <w:r>
        <w:rPr>
          <w:sz w:val="27"/>
        </w:rPr>
        <w:t>жартысында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топтарда,</w:t>
      </w:r>
      <w:r>
        <w:rPr>
          <w:spacing w:val="1"/>
          <w:sz w:val="27"/>
        </w:rPr>
        <w:t xml:space="preserve"> </w:t>
      </w:r>
      <w:r>
        <w:rPr>
          <w:sz w:val="27"/>
        </w:rPr>
        <w:t>кіші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өткізіледі.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 пәндерін оқу жоспарының инварианттық компонентінің пәндерімен</w:t>
      </w:r>
      <w:r>
        <w:rPr>
          <w:spacing w:val="1"/>
          <w:sz w:val="27"/>
        </w:rPr>
        <w:t xml:space="preserve"> </w:t>
      </w:r>
      <w:r>
        <w:rPr>
          <w:sz w:val="27"/>
        </w:rPr>
        <w:t>ауыстыруға,</w:t>
      </w:r>
      <w:r>
        <w:rPr>
          <w:spacing w:val="-2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-2"/>
          <w:sz w:val="27"/>
        </w:rPr>
        <w:t xml:space="preserve"> </w:t>
      </w:r>
      <w:r>
        <w:rPr>
          <w:sz w:val="27"/>
        </w:rPr>
        <w:t>осы</w:t>
      </w:r>
      <w:r>
        <w:rPr>
          <w:spacing w:val="-1"/>
          <w:sz w:val="27"/>
        </w:rPr>
        <w:t xml:space="preserve"> </w:t>
      </w:r>
      <w:r>
        <w:rPr>
          <w:sz w:val="27"/>
        </w:rPr>
        <w:t>сағаттардың</w:t>
      </w:r>
      <w:r>
        <w:rPr>
          <w:spacing w:val="-2"/>
          <w:sz w:val="27"/>
        </w:rPr>
        <w:t xml:space="preserve"> </w:t>
      </w:r>
      <w:r>
        <w:rPr>
          <w:sz w:val="27"/>
        </w:rPr>
        <w:t>санын</w:t>
      </w:r>
      <w:r>
        <w:rPr>
          <w:spacing w:val="-1"/>
          <w:sz w:val="27"/>
        </w:rPr>
        <w:t xml:space="preserve"> </w:t>
      </w:r>
      <w:r>
        <w:rPr>
          <w:sz w:val="27"/>
        </w:rPr>
        <w:t>азайтуға</w:t>
      </w:r>
      <w:r>
        <w:rPr>
          <w:spacing w:val="-2"/>
          <w:sz w:val="27"/>
        </w:rPr>
        <w:t xml:space="preserve"> </w:t>
      </w:r>
      <w:r>
        <w:rPr>
          <w:sz w:val="27"/>
        </w:rPr>
        <w:t>жол</w:t>
      </w:r>
      <w:r>
        <w:rPr>
          <w:spacing w:val="-2"/>
          <w:sz w:val="27"/>
        </w:rPr>
        <w:t xml:space="preserve"> </w:t>
      </w:r>
      <w:r>
        <w:rPr>
          <w:sz w:val="27"/>
        </w:rPr>
        <w:t>берілмейді.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Оқытудың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компенсаторлық-дамытушылық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бағыты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циклінің пәндері, түзету пәнде</w:t>
      </w:r>
      <w:r>
        <w:rPr>
          <w:sz w:val="27"/>
        </w:rPr>
        <w:t>рі, сондай-ақ қосымша білім беру жүйесінде 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Еңбекке</w:t>
      </w:r>
      <w:r>
        <w:rPr>
          <w:spacing w:val="1"/>
          <w:sz w:val="27"/>
        </w:rPr>
        <w:t xml:space="preserve"> </w:t>
      </w:r>
      <w:r>
        <w:rPr>
          <w:sz w:val="27"/>
        </w:rPr>
        <w:t>баулу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жұмысшы</w:t>
      </w:r>
      <w:r>
        <w:rPr>
          <w:spacing w:val="1"/>
          <w:sz w:val="27"/>
        </w:rPr>
        <w:t xml:space="preserve"> </w:t>
      </w:r>
      <w:r>
        <w:rPr>
          <w:sz w:val="27"/>
        </w:rPr>
        <w:t>кадрларға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қажеттілікке</w:t>
      </w:r>
      <w:r>
        <w:rPr>
          <w:spacing w:val="68"/>
          <w:sz w:val="27"/>
        </w:rPr>
        <w:t xml:space="preserve"> </w:t>
      </w:r>
      <w:r>
        <w:rPr>
          <w:sz w:val="27"/>
        </w:rPr>
        <w:t>бағдарланған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өңірлік, жергілікті жағдайларға сүйене отырып және психофизикалық дамудың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денсаулығын,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еңбек</w:t>
      </w:r>
      <w:r>
        <w:rPr>
          <w:spacing w:val="67"/>
          <w:sz w:val="27"/>
        </w:rPr>
        <w:t xml:space="preserve"> </w:t>
      </w:r>
      <w:r>
        <w:rPr>
          <w:sz w:val="27"/>
        </w:rPr>
        <w:t>бейінін</w:t>
      </w:r>
      <w:r>
        <w:rPr>
          <w:spacing w:val="1"/>
          <w:sz w:val="27"/>
        </w:rPr>
        <w:t xml:space="preserve"> </w:t>
      </w:r>
      <w:r>
        <w:rPr>
          <w:sz w:val="27"/>
        </w:rPr>
        <w:t>таңдау негізінде тәрбиеленушілер мен олардың ата-аналарының немесе өзге де</w:t>
      </w:r>
      <w:r>
        <w:rPr>
          <w:spacing w:val="1"/>
          <w:sz w:val="27"/>
        </w:rPr>
        <w:t xml:space="preserve"> </w:t>
      </w:r>
      <w:r>
        <w:rPr>
          <w:sz w:val="27"/>
        </w:rPr>
        <w:t>заңды</w:t>
      </w:r>
      <w:r>
        <w:rPr>
          <w:spacing w:val="1"/>
          <w:sz w:val="27"/>
        </w:rPr>
        <w:t xml:space="preserve"> </w:t>
      </w:r>
      <w:r>
        <w:rPr>
          <w:sz w:val="27"/>
        </w:rPr>
        <w:t>өкілдерінің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мүдделерін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 отырып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еңбекке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бейіндері</w:t>
      </w:r>
      <w:r>
        <w:rPr>
          <w:spacing w:val="67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</w:t>
      </w:r>
      <w:r>
        <w:rPr>
          <w:sz w:val="27"/>
        </w:rPr>
        <w:t>лары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педагогтері</w:t>
      </w:r>
      <w:r>
        <w:rPr>
          <w:spacing w:val="1"/>
          <w:sz w:val="27"/>
        </w:rPr>
        <w:t xml:space="preserve"> </w:t>
      </w:r>
      <w:r>
        <w:rPr>
          <w:sz w:val="27"/>
        </w:rPr>
        <w:t>жасаған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-65"/>
          <w:sz w:val="27"/>
        </w:rPr>
        <w:t xml:space="preserve"> </w:t>
      </w:r>
      <w:r>
        <w:rPr>
          <w:sz w:val="27"/>
        </w:rPr>
        <w:t>педагогикалық кеңесі бекіткен бағдарламалар пайдаланылады. Кәсіптік – еңбекке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(жалпы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еңбек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дайындығы),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әлеуметтік-тұрмыстық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бағдарлау</w:t>
      </w:r>
      <w:r>
        <w:rPr>
          <w:spacing w:val="67"/>
          <w:sz w:val="27"/>
        </w:rPr>
        <w:t xml:space="preserve"> </w:t>
      </w:r>
      <w:r>
        <w:rPr>
          <w:sz w:val="27"/>
        </w:rPr>
        <w:t>сабақтары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 сыныптар екі топқа бөлінеді.</w:t>
      </w:r>
      <w:r>
        <w:rPr>
          <w:spacing w:val="1"/>
          <w:sz w:val="27"/>
        </w:rPr>
        <w:t xml:space="preserve"> </w:t>
      </w:r>
      <w:r>
        <w:rPr>
          <w:sz w:val="27"/>
        </w:rPr>
        <w:t>Топтарды еңбек түрлері бойынша жинақтау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психофизикалық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дәрігердің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</w:t>
      </w:r>
      <w:r>
        <w:rPr>
          <w:spacing w:val="67"/>
          <w:sz w:val="27"/>
        </w:rPr>
        <w:t xml:space="preserve"> </w:t>
      </w:r>
      <w:r>
        <w:rPr>
          <w:sz w:val="27"/>
        </w:rPr>
        <w:t>параллель</w:t>
      </w:r>
      <w:r>
        <w:rPr>
          <w:spacing w:val="1"/>
          <w:sz w:val="27"/>
        </w:rPr>
        <w:t xml:space="preserve"> </w:t>
      </w:r>
      <w:r>
        <w:rPr>
          <w:sz w:val="27"/>
        </w:rPr>
        <w:t>және аралас сыныптардан кіші топ</w:t>
      </w:r>
      <w:r>
        <w:rPr>
          <w:sz w:val="27"/>
        </w:rPr>
        <w:t>тарға біріктіруге болады. Ақыл-ойы 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-2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-1"/>
          <w:sz w:val="27"/>
        </w:rPr>
        <w:t xml:space="preserve"> </w:t>
      </w:r>
      <w:r>
        <w:rPr>
          <w:sz w:val="27"/>
        </w:rPr>
        <w:t>оқыту еңбекке</w:t>
      </w:r>
      <w:r>
        <w:rPr>
          <w:spacing w:val="-1"/>
          <w:sz w:val="27"/>
        </w:rPr>
        <w:t xml:space="preserve"> </w:t>
      </w:r>
      <w:r>
        <w:rPr>
          <w:sz w:val="27"/>
        </w:rPr>
        <w:t>баулу</w:t>
      </w:r>
      <w:r>
        <w:rPr>
          <w:spacing w:val="-2"/>
          <w:sz w:val="27"/>
        </w:rPr>
        <w:t xml:space="preserve"> </w:t>
      </w:r>
      <w:r>
        <w:rPr>
          <w:sz w:val="27"/>
        </w:rPr>
        <w:t>емтиханымен</w:t>
      </w:r>
      <w:r>
        <w:rPr>
          <w:spacing w:val="-2"/>
          <w:sz w:val="27"/>
        </w:rPr>
        <w:t xml:space="preserve"> </w:t>
      </w:r>
      <w:r>
        <w:rPr>
          <w:sz w:val="27"/>
        </w:rPr>
        <w:t>аяқталады.</w:t>
      </w: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белгіленген тәртіппен бітіру</w:t>
      </w:r>
      <w:r>
        <w:rPr>
          <w:spacing w:val="1"/>
          <w:sz w:val="27"/>
        </w:rPr>
        <w:t xml:space="preserve"> </w:t>
      </w:r>
      <w:r>
        <w:rPr>
          <w:sz w:val="27"/>
        </w:rPr>
        <w:t>емтихандарынан босатылуы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мүмкін.</w:t>
      </w:r>
      <w:r>
        <w:rPr>
          <w:spacing w:val="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еңбек</w:t>
      </w:r>
      <w:r>
        <w:rPr>
          <w:spacing w:val="1"/>
          <w:sz w:val="27"/>
        </w:rPr>
        <w:t xml:space="preserve"> </w:t>
      </w:r>
      <w:r>
        <w:rPr>
          <w:sz w:val="27"/>
        </w:rPr>
        <w:t>дайындығы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біт</w:t>
      </w:r>
      <w:r>
        <w:rPr>
          <w:sz w:val="27"/>
        </w:rPr>
        <w:t>іру</w:t>
      </w:r>
      <w:r>
        <w:rPr>
          <w:spacing w:val="1"/>
          <w:sz w:val="27"/>
        </w:rPr>
        <w:t xml:space="preserve"> </w:t>
      </w:r>
      <w:r>
        <w:rPr>
          <w:sz w:val="27"/>
        </w:rPr>
        <w:t>емтиханын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тапсыра</w:t>
      </w:r>
      <w:r>
        <w:rPr>
          <w:spacing w:val="1"/>
          <w:sz w:val="27"/>
        </w:rPr>
        <w:t xml:space="preserve"> </w:t>
      </w:r>
      <w:r>
        <w:rPr>
          <w:sz w:val="27"/>
        </w:rPr>
        <w:t>алмайды.</w:t>
      </w:r>
      <w:r>
        <w:rPr>
          <w:spacing w:val="1"/>
          <w:sz w:val="27"/>
        </w:rPr>
        <w:t xml:space="preserve"> </w:t>
      </w:r>
      <w:r>
        <w:rPr>
          <w:sz w:val="27"/>
        </w:rPr>
        <w:t>Факультативтік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элективті курстардың сағаттары еңбекке оқыту бейіні бойынша сабақтарға, 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циклінің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пәндерін</w:t>
      </w:r>
      <w:r>
        <w:rPr>
          <w:spacing w:val="1"/>
          <w:sz w:val="27"/>
        </w:rPr>
        <w:t xml:space="preserve"> </w:t>
      </w:r>
      <w:r>
        <w:rPr>
          <w:sz w:val="27"/>
        </w:rPr>
        <w:t>зерделеуге,</w:t>
      </w:r>
      <w:r>
        <w:rPr>
          <w:spacing w:val="1"/>
          <w:sz w:val="27"/>
        </w:rPr>
        <w:t xml:space="preserve"> </w:t>
      </w:r>
      <w:r>
        <w:rPr>
          <w:sz w:val="27"/>
        </w:rPr>
        <w:t>жаңа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пәндерді,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модульдерін,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практикумдарды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енгізуге,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әлеуметтендіруге,</w:t>
      </w:r>
      <w:r>
        <w:rPr>
          <w:spacing w:val="1"/>
          <w:sz w:val="27"/>
        </w:rPr>
        <w:t xml:space="preserve"> </w:t>
      </w:r>
      <w:r>
        <w:rPr>
          <w:sz w:val="27"/>
        </w:rPr>
        <w:t>даму</w:t>
      </w:r>
      <w:r>
        <w:rPr>
          <w:spacing w:val="1"/>
          <w:sz w:val="27"/>
        </w:rPr>
        <w:t xml:space="preserve"> </w:t>
      </w:r>
      <w:r>
        <w:rPr>
          <w:sz w:val="27"/>
        </w:rPr>
        <w:t>кемшіліктерін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жеңуге,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шығармашылық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қабілеттерін</w:t>
      </w:r>
      <w:r>
        <w:rPr>
          <w:spacing w:val="-3"/>
          <w:sz w:val="27"/>
        </w:rPr>
        <w:t xml:space="preserve"> </w:t>
      </w:r>
      <w:r>
        <w:rPr>
          <w:sz w:val="27"/>
        </w:rPr>
        <w:t>жетілдіруге</w:t>
      </w:r>
      <w:r>
        <w:rPr>
          <w:spacing w:val="-4"/>
          <w:sz w:val="27"/>
        </w:rPr>
        <w:t xml:space="preserve"> </w:t>
      </w:r>
      <w:r>
        <w:rPr>
          <w:sz w:val="27"/>
        </w:rPr>
        <w:t>ықпал</w:t>
      </w:r>
      <w:r>
        <w:rPr>
          <w:spacing w:val="-2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-1"/>
          <w:sz w:val="27"/>
        </w:rPr>
        <w:t xml:space="preserve"> </w:t>
      </w:r>
      <w:r>
        <w:rPr>
          <w:sz w:val="27"/>
        </w:rPr>
        <w:t>сабақтарға</w:t>
      </w:r>
      <w:r>
        <w:rPr>
          <w:spacing w:val="-2"/>
          <w:sz w:val="27"/>
        </w:rPr>
        <w:t xml:space="preserve"> </w:t>
      </w:r>
      <w:r>
        <w:rPr>
          <w:sz w:val="27"/>
        </w:rPr>
        <w:t>пайдаланылуы</w:t>
      </w:r>
      <w:r>
        <w:rPr>
          <w:spacing w:val="-3"/>
          <w:sz w:val="27"/>
        </w:rPr>
        <w:t xml:space="preserve"> </w:t>
      </w:r>
      <w:r>
        <w:rPr>
          <w:sz w:val="27"/>
        </w:rPr>
        <w:t>мүмкін.</w:t>
      </w:r>
    </w:p>
    <w:p w:rsidR="004B39EB" w:rsidRDefault="00BA7400">
      <w:pPr>
        <w:ind w:left="253" w:right="269" w:firstLine="708"/>
        <w:jc w:val="both"/>
        <w:rPr>
          <w:sz w:val="27"/>
        </w:rPr>
      </w:pPr>
      <w:r>
        <w:rPr>
          <w:sz w:val="27"/>
        </w:rPr>
        <w:t>Негізгі мектеп курсында жалпы білім беру бағдарламаларын сәтті меңгерген</w:t>
      </w:r>
      <w:r>
        <w:rPr>
          <w:spacing w:val="-65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мамандық</w:t>
      </w:r>
      <w:r>
        <w:rPr>
          <w:spacing w:val="1"/>
          <w:sz w:val="27"/>
        </w:rPr>
        <w:t xml:space="preserve"> </w:t>
      </w:r>
      <w:r>
        <w:rPr>
          <w:sz w:val="27"/>
        </w:rPr>
        <w:t>алу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мақсатында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</w:t>
      </w:r>
      <w:r>
        <w:rPr>
          <w:spacing w:val="1"/>
          <w:sz w:val="27"/>
        </w:rPr>
        <w:t xml:space="preserve"> </w:t>
      </w:r>
      <w:r>
        <w:rPr>
          <w:sz w:val="27"/>
        </w:rPr>
        <w:t>колледждерде,</w:t>
      </w:r>
      <w:r>
        <w:rPr>
          <w:spacing w:val="1"/>
          <w:sz w:val="27"/>
        </w:rPr>
        <w:t xml:space="preserve"> </w:t>
      </w:r>
      <w:r>
        <w:rPr>
          <w:sz w:val="27"/>
        </w:rPr>
        <w:t>кешкі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оқуын</w:t>
      </w:r>
      <w:r>
        <w:rPr>
          <w:spacing w:val="1"/>
          <w:sz w:val="27"/>
        </w:rPr>
        <w:t xml:space="preserve"> </w:t>
      </w:r>
      <w:r>
        <w:rPr>
          <w:sz w:val="27"/>
        </w:rPr>
        <w:t>жалғастырады.</w:t>
      </w:r>
      <w:r>
        <w:rPr>
          <w:spacing w:val="1"/>
          <w:sz w:val="27"/>
        </w:rPr>
        <w:t xml:space="preserve"> </w:t>
      </w:r>
      <w:r>
        <w:rPr>
          <w:sz w:val="27"/>
        </w:rPr>
        <w:t>Есту,</w:t>
      </w:r>
      <w:r>
        <w:rPr>
          <w:spacing w:val="1"/>
          <w:sz w:val="27"/>
        </w:rPr>
        <w:t xml:space="preserve"> </w:t>
      </w:r>
      <w:r>
        <w:rPr>
          <w:sz w:val="27"/>
        </w:rPr>
        <w:t>көру,</w:t>
      </w:r>
      <w:r>
        <w:rPr>
          <w:spacing w:val="1"/>
          <w:sz w:val="27"/>
        </w:rPr>
        <w:t xml:space="preserve"> </w:t>
      </w:r>
      <w:r>
        <w:rPr>
          <w:sz w:val="27"/>
        </w:rPr>
        <w:t>тірек-қимыл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бұзылған,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</w:t>
      </w:r>
      <w:r>
        <w:rPr>
          <w:spacing w:val="1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бұзылған,</w:t>
      </w:r>
      <w:r>
        <w:rPr>
          <w:spacing w:val="1"/>
          <w:sz w:val="27"/>
        </w:rPr>
        <w:t xml:space="preserve"> </w:t>
      </w:r>
      <w:r>
        <w:rPr>
          <w:sz w:val="27"/>
        </w:rPr>
        <w:t>психикалық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дамуы</w:t>
      </w:r>
      <w:r>
        <w:rPr>
          <w:spacing w:val="1"/>
          <w:sz w:val="27"/>
        </w:rPr>
        <w:t xml:space="preserve"> </w:t>
      </w:r>
      <w:r>
        <w:rPr>
          <w:sz w:val="27"/>
        </w:rPr>
        <w:t>тежелген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балаларға арналған арнайы мектептердің түлектері алған білім деңгейін растайтын</w:t>
      </w:r>
      <w:r>
        <w:rPr>
          <w:spacing w:val="-65"/>
          <w:sz w:val="27"/>
        </w:rPr>
        <w:t xml:space="preserve"> </w:t>
      </w:r>
      <w:r>
        <w:rPr>
          <w:sz w:val="27"/>
        </w:rPr>
        <w:t>мемлекеттік үлгідегі аттестат алады. Жеңіл және орташа ақыл-ой кемістігі бар</w:t>
      </w:r>
      <w:r>
        <w:rPr>
          <w:spacing w:val="1"/>
          <w:sz w:val="27"/>
        </w:rPr>
        <w:t xml:space="preserve"> </w:t>
      </w:r>
      <w:r>
        <w:rPr>
          <w:sz w:val="27"/>
        </w:rPr>
        <w:t>түлектер білім алушылардың осы санаты үшін белгіленген үлгідегі аттестат алады</w:t>
      </w:r>
      <w:r>
        <w:rPr>
          <w:spacing w:val="1"/>
          <w:sz w:val="27"/>
        </w:rPr>
        <w:t xml:space="preserve"> </w:t>
      </w:r>
      <w:r>
        <w:rPr>
          <w:sz w:val="27"/>
        </w:rPr>
        <w:t>(«Білім туралы мемле</w:t>
      </w:r>
      <w:r>
        <w:rPr>
          <w:sz w:val="27"/>
        </w:rPr>
        <w:t>кеттік үлгідегі құжаттардың түрлері мен нысандарын 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26"/>
          <w:sz w:val="27"/>
        </w:rPr>
        <w:t xml:space="preserve"> </w:t>
      </w:r>
      <w:r>
        <w:rPr>
          <w:sz w:val="27"/>
        </w:rPr>
        <w:t>беру</w:t>
      </w:r>
      <w:r>
        <w:rPr>
          <w:spacing w:val="28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26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25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23"/>
          <w:sz w:val="27"/>
        </w:rPr>
        <w:t xml:space="preserve"> </w:t>
      </w:r>
      <w:r>
        <w:rPr>
          <w:sz w:val="27"/>
        </w:rPr>
        <w:t>ҚР</w:t>
      </w:r>
      <w:r>
        <w:rPr>
          <w:spacing w:val="27"/>
          <w:sz w:val="27"/>
        </w:rPr>
        <w:t xml:space="preserve"> </w:t>
      </w:r>
      <w:r>
        <w:rPr>
          <w:sz w:val="27"/>
        </w:rPr>
        <w:t>БҒМ</w:t>
      </w:r>
      <w:r>
        <w:rPr>
          <w:spacing w:val="24"/>
          <w:sz w:val="27"/>
        </w:rPr>
        <w:t xml:space="preserve"> </w:t>
      </w:r>
      <w:r>
        <w:rPr>
          <w:sz w:val="27"/>
        </w:rPr>
        <w:t>2015</w:t>
      </w:r>
      <w:r>
        <w:rPr>
          <w:spacing w:val="28"/>
          <w:sz w:val="27"/>
        </w:rPr>
        <w:t xml:space="preserve"> </w:t>
      </w:r>
      <w:r>
        <w:rPr>
          <w:sz w:val="27"/>
        </w:rPr>
        <w:t>жылғы</w:t>
      </w:r>
      <w:r>
        <w:rPr>
          <w:spacing w:val="27"/>
          <w:sz w:val="27"/>
        </w:rPr>
        <w:t xml:space="preserve"> </w:t>
      </w:r>
      <w:r>
        <w:rPr>
          <w:sz w:val="27"/>
        </w:rPr>
        <w:t>28</w:t>
      </w:r>
      <w:r>
        <w:rPr>
          <w:spacing w:val="27"/>
          <w:sz w:val="27"/>
        </w:rPr>
        <w:t xml:space="preserve"> </w:t>
      </w:r>
      <w:r>
        <w:rPr>
          <w:sz w:val="27"/>
        </w:rPr>
        <w:t>қаңтардағы</w:t>
      </w:r>
      <w:r>
        <w:rPr>
          <w:spacing w:val="25"/>
          <w:sz w:val="27"/>
        </w:rPr>
        <w:t xml:space="preserve"> </w:t>
      </w:r>
      <w:r>
        <w:rPr>
          <w:sz w:val="27"/>
        </w:rPr>
        <w:t>№</w:t>
      </w:r>
      <w:r>
        <w:rPr>
          <w:spacing w:val="-65"/>
          <w:sz w:val="27"/>
        </w:rPr>
        <w:t xml:space="preserve"> </w:t>
      </w:r>
      <w:r>
        <w:rPr>
          <w:sz w:val="27"/>
        </w:rPr>
        <w:t>39 бұйрығы). Зерде бұзылыстары бар білім алушылар екінші жылға (қайта оқуға)</w:t>
      </w:r>
      <w:r>
        <w:rPr>
          <w:spacing w:val="1"/>
          <w:sz w:val="27"/>
        </w:rPr>
        <w:t xml:space="preserve"> </w:t>
      </w:r>
      <w:r>
        <w:rPr>
          <w:sz w:val="27"/>
        </w:rPr>
        <w:t>жіберілмейді.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69" w:firstLine="708"/>
        <w:jc w:val="both"/>
        <w:rPr>
          <w:sz w:val="27"/>
        </w:rPr>
      </w:pPr>
      <w:r>
        <w:rPr>
          <w:sz w:val="27"/>
        </w:rPr>
        <w:lastRenderedPageBreak/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</w:t>
      </w:r>
      <w:r>
        <w:rPr>
          <w:spacing w:val="1"/>
          <w:sz w:val="27"/>
        </w:rPr>
        <w:t xml:space="preserve"> </w:t>
      </w:r>
      <w:r>
        <w:rPr>
          <w:sz w:val="27"/>
        </w:rPr>
        <w:t>б</w:t>
      </w:r>
      <w:r>
        <w:rPr>
          <w:sz w:val="27"/>
        </w:rPr>
        <w:t>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ата-аналарымен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алмастыратын адамдармен бірлесіп оқытылатын пәндердің тізбесін айқындайды,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алушыларды сыныптар, пәндер бойынша жеке мүмкіндіктеріне сәйкес үйде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-2"/>
          <w:sz w:val="27"/>
        </w:rPr>
        <w:t xml:space="preserve"> </w:t>
      </w:r>
      <w:r>
        <w:rPr>
          <w:sz w:val="27"/>
        </w:rPr>
        <w:t>оқытуға</w:t>
      </w:r>
      <w:r>
        <w:rPr>
          <w:spacing w:val="63"/>
          <w:sz w:val="27"/>
        </w:rPr>
        <w:t xml:space="preserve"> </w:t>
      </w:r>
      <w:r>
        <w:rPr>
          <w:sz w:val="27"/>
        </w:rPr>
        <w:t>Үлгілік оқу жоспарында</w:t>
      </w:r>
      <w:r>
        <w:rPr>
          <w:spacing w:val="-2"/>
          <w:sz w:val="27"/>
        </w:rPr>
        <w:t xml:space="preserve"> </w:t>
      </w:r>
      <w:r>
        <w:rPr>
          <w:sz w:val="27"/>
        </w:rPr>
        <w:t>бөлінген</w:t>
      </w:r>
      <w:r>
        <w:rPr>
          <w:spacing w:val="-2"/>
          <w:sz w:val="27"/>
        </w:rPr>
        <w:t xml:space="preserve"> </w:t>
      </w:r>
      <w:r>
        <w:rPr>
          <w:sz w:val="27"/>
        </w:rPr>
        <w:t>сағаттар</w:t>
      </w:r>
      <w:r>
        <w:rPr>
          <w:spacing w:val="-1"/>
          <w:sz w:val="27"/>
        </w:rPr>
        <w:t xml:space="preserve"> </w:t>
      </w:r>
      <w:r>
        <w:rPr>
          <w:sz w:val="27"/>
        </w:rPr>
        <w:t>шегінде</w:t>
      </w:r>
      <w:r>
        <w:rPr>
          <w:spacing w:val="-2"/>
          <w:sz w:val="27"/>
        </w:rPr>
        <w:t xml:space="preserve"> </w:t>
      </w:r>
      <w:r>
        <w:rPr>
          <w:sz w:val="27"/>
        </w:rPr>
        <w:t>бөледі.</w:t>
      </w:r>
    </w:p>
    <w:p w:rsidR="004B39EB" w:rsidRDefault="004B39EB">
      <w:pPr>
        <w:pStyle w:val="a3"/>
        <w:spacing w:before="8"/>
        <w:ind w:left="0" w:firstLine="0"/>
        <w:jc w:val="left"/>
        <w:rPr>
          <w:sz w:val="27"/>
        </w:rPr>
      </w:pPr>
    </w:p>
    <w:p w:rsidR="004B39EB" w:rsidRDefault="00BA7400">
      <w:pPr>
        <w:spacing w:line="308" w:lineRule="exact"/>
        <w:ind w:left="3481"/>
        <w:jc w:val="both"/>
        <w:rPr>
          <w:b/>
          <w:sz w:val="27"/>
        </w:rPr>
      </w:pPr>
      <w:r>
        <w:rPr>
          <w:b/>
          <w:sz w:val="27"/>
        </w:rPr>
        <w:t>Жалпы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орта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білім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деңгейі</w:t>
      </w:r>
    </w:p>
    <w:p w:rsidR="004B39EB" w:rsidRDefault="00BA7400">
      <w:pPr>
        <w:ind w:left="253" w:right="266" w:firstLine="708"/>
        <w:jc w:val="both"/>
        <w:rPr>
          <w:sz w:val="27"/>
        </w:rPr>
      </w:pPr>
      <w:r>
        <w:rPr>
          <w:b/>
          <w:sz w:val="27"/>
        </w:rPr>
        <w:t xml:space="preserve">Арнайы мектептер жағдайында </w:t>
      </w:r>
      <w:r>
        <w:rPr>
          <w:sz w:val="27"/>
        </w:rPr>
        <w:t>11-12-сыныптарда көру, есту, тірек-қимыл</w:t>
      </w:r>
      <w:r>
        <w:rPr>
          <w:spacing w:val="-65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Екі</w:t>
      </w:r>
      <w:r>
        <w:rPr>
          <w:spacing w:val="1"/>
          <w:sz w:val="27"/>
        </w:rPr>
        <w:t xml:space="preserve"> </w:t>
      </w:r>
      <w:r>
        <w:rPr>
          <w:sz w:val="27"/>
        </w:rPr>
        <w:t>бағыт</w:t>
      </w:r>
      <w:r>
        <w:rPr>
          <w:spacing w:val="67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бейіндік оқыту жүзеге асырылуда: қоғамдық-гуманитарлық және жаратылыстану-</w:t>
      </w:r>
      <w:r>
        <w:rPr>
          <w:spacing w:val="1"/>
          <w:sz w:val="27"/>
        </w:rPr>
        <w:t xml:space="preserve"> </w:t>
      </w:r>
      <w:r>
        <w:rPr>
          <w:sz w:val="27"/>
        </w:rPr>
        <w:t>м</w:t>
      </w:r>
      <w:r>
        <w:rPr>
          <w:sz w:val="27"/>
        </w:rPr>
        <w:t>атематикалық.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екі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бағытты</w:t>
      </w:r>
      <w:r>
        <w:rPr>
          <w:spacing w:val="1"/>
          <w:sz w:val="27"/>
        </w:rPr>
        <w:t xml:space="preserve"> </w:t>
      </w:r>
      <w:r>
        <w:rPr>
          <w:sz w:val="27"/>
        </w:rPr>
        <w:t>таңдауды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қажеттіліктері мен ата-аналардың қажеттіліктерін ескере отырып жүзеге асырады.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процесінің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компенсаторлық-дамытушылық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бағыты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сабақтарда,</w:t>
      </w:r>
      <w:r>
        <w:rPr>
          <w:spacing w:val="68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68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1"/>
          <w:sz w:val="27"/>
        </w:rPr>
        <w:t xml:space="preserve"> </w:t>
      </w:r>
      <w:r>
        <w:rPr>
          <w:sz w:val="27"/>
        </w:rPr>
        <w:t>мамандарымен арнайы сабақтарда қамтамасыз етіледі. Сабақтар топтық және жеке</w:t>
      </w:r>
      <w:r>
        <w:rPr>
          <w:spacing w:val="-65"/>
          <w:sz w:val="27"/>
        </w:rPr>
        <w:t xml:space="preserve"> </w:t>
      </w:r>
      <w:r>
        <w:rPr>
          <w:sz w:val="27"/>
        </w:rPr>
        <w:t>нысандарда</w:t>
      </w:r>
      <w:r>
        <w:rPr>
          <w:spacing w:val="-2"/>
          <w:sz w:val="27"/>
        </w:rPr>
        <w:t xml:space="preserve"> </w:t>
      </w:r>
      <w:r>
        <w:rPr>
          <w:sz w:val="27"/>
        </w:rPr>
        <w:t>өткізіледі:</w:t>
      </w:r>
    </w:p>
    <w:p w:rsidR="004B39EB" w:rsidRDefault="00BA7400">
      <w:pPr>
        <w:pStyle w:val="a4"/>
        <w:numPr>
          <w:ilvl w:val="0"/>
          <w:numId w:val="48"/>
        </w:numPr>
        <w:tabs>
          <w:tab w:val="left" w:pos="1257"/>
        </w:tabs>
        <w:spacing w:line="310" w:lineRule="exact"/>
        <w:jc w:val="both"/>
        <w:rPr>
          <w:sz w:val="27"/>
        </w:rPr>
      </w:pPr>
      <w:r>
        <w:rPr>
          <w:sz w:val="27"/>
        </w:rPr>
        <w:t>көру</w:t>
      </w:r>
      <w:r>
        <w:rPr>
          <w:spacing w:val="-4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-5"/>
          <w:sz w:val="27"/>
        </w:rPr>
        <w:t xml:space="preserve"> </w:t>
      </w:r>
      <w:r>
        <w:rPr>
          <w:sz w:val="27"/>
        </w:rPr>
        <w:t>бұзылған: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rPr>
          <w:sz w:val="27"/>
        </w:rPr>
      </w:pPr>
      <w:r>
        <w:rPr>
          <w:sz w:val="27"/>
        </w:rPr>
        <w:t>әлеуметтік-тұрмыстық</w:t>
      </w:r>
      <w:r>
        <w:rPr>
          <w:spacing w:val="-4"/>
          <w:sz w:val="27"/>
        </w:rPr>
        <w:t xml:space="preserve"> </w:t>
      </w:r>
      <w:r>
        <w:rPr>
          <w:sz w:val="27"/>
        </w:rPr>
        <w:t>бағдарлауды</w:t>
      </w:r>
      <w:r>
        <w:rPr>
          <w:spacing w:val="-4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3"/>
          <w:sz w:val="27"/>
        </w:rPr>
        <w:t xml:space="preserve"> </w:t>
      </w:r>
      <w:r>
        <w:rPr>
          <w:sz w:val="27"/>
        </w:rPr>
        <w:t>(ӘТБ),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кеңістікте</w:t>
      </w:r>
      <w:r>
        <w:rPr>
          <w:spacing w:val="-3"/>
          <w:sz w:val="27"/>
        </w:rPr>
        <w:t xml:space="preserve"> </w:t>
      </w:r>
      <w:r>
        <w:rPr>
          <w:sz w:val="27"/>
        </w:rPr>
        <w:t>бағдарлауға;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мимика</w:t>
      </w:r>
      <w:r>
        <w:rPr>
          <w:spacing w:val="-5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пантомими</w:t>
      </w:r>
      <w:r>
        <w:rPr>
          <w:sz w:val="27"/>
        </w:rPr>
        <w:t>каның</w:t>
      </w:r>
      <w:r>
        <w:rPr>
          <w:spacing w:val="-2"/>
          <w:sz w:val="27"/>
        </w:rPr>
        <w:t xml:space="preserve"> </w:t>
      </w:r>
      <w:r>
        <w:rPr>
          <w:sz w:val="27"/>
        </w:rPr>
        <w:t>дамуы;</w:t>
      </w:r>
    </w:p>
    <w:p w:rsidR="004B39EB" w:rsidRDefault="00BA7400">
      <w:pPr>
        <w:pStyle w:val="a4"/>
        <w:numPr>
          <w:ilvl w:val="0"/>
          <w:numId w:val="48"/>
        </w:numPr>
        <w:tabs>
          <w:tab w:val="left" w:pos="1257"/>
        </w:tabs>
        <w:spacing w:line="310" w:lineRule="exact"/>
        <w:rPr>
          <w:sz w:val="27"/>
        </w:rPr>
      </w:pPr>
      <w:r>
        <w:rPr>
          <w:sz w:val="27"/>
        </w:rPr>
        <w:t>тірек-қимыл</w:t>
      </w:r>
      <w:r>
        <w:rPr>
          <w:spacing w:val="-5"/>
          <w:sz w:val="27"/>
        </w:rPr>
        <w:t xml:space="preserve"> </w:t>
      </w:r>
      <w:r>
        <w:rPr>
          <w:sz w:val="27"/>
        </w:rPr>
        <w:t>аппараты</w:t>
      </w:r>
      <w:r>
        <w:rPr>
          <w:spacing w:val="-4"/>
          <w:sz w:val="27"/>
        </w:rPr>
        <w:t xml:space="preserve"> </w:t>
      </w:r>
      <w:r>
        <w:rPr>
          <w:sz w:val="27"/>
        </w:rPr>
        <w:t>бұзылған: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емдік</w:t>
      </w:r>
      <w:r>
        <w:rPr>
          <w:spacing w:val="-1"/>
          <w:sz w:val="27"/>
        </w:rPr>
        <w:t xml:space="preserve"> </w:t>
      </w:r>
      <w:r>
        <w:rPr>
          <w:sz w:val="27"/>
        </w:rPr>
        <w:t>дене</w:t>
      </w:r>
      <w:r>
        <w:rPr>
          <w:spacing w:val="-2"/>
          <w:sz w:val="27"/>
        </w:rPr>
        <w:t xml:space="preserve"> </w:t>
      </w:r>
      <w:r>
        <w:rPr>
          <w:sz w:val="27"/>
        </w:rPr>
        <w:t>шынықтыру;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әлеуметтік-тұрмыстық</w:t>
      </w:r>
      <w:r>
        <w:rPr>
          <w:spacing w:val="-5"/>
          <w:sz w:val="27"/>
        </w:rPr>
        <w:t xml:space="preserve"> </w:t>
      </w:r>
      <w:r>
        <w:rPr>
          <w:sz w:val="27"/>
        </w:rPr>
        <w:t>бағдар;</w:t>
      </w:r>
    </w:p>
    <w:p w:rsidR="004B39EB" w:rsidRDefault="00BA7400">
      <w:pPr>
        <w:pStyle w:val="a4"/>
        <w:numPr>
          <w:ilvl w:val="0"/>
          <w:numId w:val="48"/>
        </w:numPr>
        <w:tabs>
          <w:tab w:val="left" w:pos="1257"/>
        </w:tabs>
        <w:spacing w:before="2" w:line="310" w:lineRule="exact"/>
        <w:rPr>
          <w:sz w:val="27"/>
        </w:rPr>
      </w:pPr>
      <w:r>
        <w:rPr>
          <w:sz w:val="27"/>
        </w:rPr>
        <w:t>есту</w:t>
      </w:r>
      <w:r>
        <w:rPr>
          <w:spacing w:val="-3"/>
          <w:sz w:val="27"/>
        </w:rPr>
        <w:t xml:space="preserve"> </w:t>
      </w:r>
      <w:r>
        <w:rPr>
          <w:sz w:val="27"/>
        </w:rPr>
        <w:t>қабілеті</w:t>
      </w:r>
      <w:r>
        <w:rPr>
          <w:spacing w:val="-4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-5"/>
          <w:sz w:val="27"/>
        </w:rPr>
        <w:t xml:space="preserve"> </w:t>
      </w:r>
      <w:r>
        <w:rPr>
          <w:sz w:val="27"/>
        </w:rPr>
        <w:t>білім</w:t>
      </w:r>
      <w:r>
        <w:rPr>
          <w:spacing w:val="-2"/>
          <w:sz w:val="27"/>
        </w:rPr>
        <w:t xml:space="preserve"> </w:t>
      </w:r>
      <w:r>
        <w:rPr>
          <w:sz w:val="27"/>
        </w:rPr>
        <w:t>алушылармен: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айтылымды</w:t>
      </w:r>
      <w:r>
        <w:rPr>
          <w:spacing w:val="-3"/>
          <w:sz w:val="27"/>
        </w:rPr>
        <w:t xml:space="preserve"> </w:t>
      </w:r>
      <w:r>
        <w:rPr>
          <w:sz w:val="27"/>
        </w:rPr>
        <w:t>қалыптастыру</w:t>
      </w:r>
      <w:r>
        <w:rPr>
          <w:spacing w:val="-1"/>
          <w:sz w:val="27"/>
        </w:rPr>
        <w:t xml:space="preserve"> </w:t>
      </w:r>
      <w:r>
        <w:rPr>
          <w:sz w:val="27"/>
        </w:rPr>
        <w:t>және</w:t>
      </w:r>
      <w:r>
        <w:rPr>
          <w:spacing w:val="-3"/>
          <w:sz w:val="27"/>
        </w:rPr>
        <w:t xml:space="preserve"> </w:t>
      </w:r>
      <w:r>
        <w:rPr>
          <w:sz w:val="27"/>
        </w:rPr>
        <w:t>есту</w:t>
      </w:r>
      <w:r>
        <w:rPr>
          <w:spacing w:val="-4"/>
          <w:sz w:val="27"/>
        </w:rPr>
        <w:t xml:space="preserve"> </w:t>
      </w:r>
      <w:r>
        <w:rPr>
          <w:sz w:val="27"/>
        </w:rPr>
        <w:t>қабілетін</w:t>
      </w:r>
      <w:r>
        <w:rPr>
          <w:spacing w:val="-2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line="310" w:lineRule="exact"/>
        <w:ind w:left="1119" w:hanging="159"/>
        <w:jc w:val="left"/>
        <w:rPr>
          <w:sz w:val="27"/>
        </w:rPr>
      </w:pPr>
      <w:r>
        <w:rPr>
          <w:sz w:val="27"/>
        </w:rPr>
        <w:t>ауызекі</w:t>
      </w:r>
      <w:r>
        <w:rPr>
          <w:spacing w:val="-3"/>
          <w:sz w:val="27"/>
        </w:rPr>
        <w:t xml:space="preserve"> </w:t>
      </w:r>
      <w:r>
        <w:rPr>
          <w:sz w:val="27"/>
        </w:rPr>
        <w:t>тілді</w:t>
      </w:r>
      <w:r>
        <w:rPr>
          <w:spacing w:val="-3"/>
          <w:sz w:val="27"/>
        </w:rPr>
        <w:t xml:space="preserve"> </w:t>
      </w:r>
      <w:r>
        <w:rPr>
          <w:sz w:val="27"/>
        </w:rPr>
        <w:t>дамыту;</w:t>
      </w:r>
    </w:p>
    <w:p w:rsidR="004B39EB" w:rsidRDefault="00BA7400">
      <w:pPr>
        <w:pStyle w:val="a4"/>
        <w:numPr>
          <w:ilvl w:val="0"/>
          <w:numId w:val="49"/>
        </w:numPr>
        <w:tabs>
          <w:tab w:val="left" w:pos="1120"/>
        </w:tabs>
        <w:spacing w:before="2"/>
        <w:ind w:left="1119" w:hanging="159"/>
        <w:jc w:val="left"/>
        <w:rPr>
          <w:sz w:val="27"/>
        </w:rPr>
      </w:pPr>
      <w:r>
        <w:rPr>
          <w:sz w:val="27"/>
        </w:rPr>
        <w:t>ымдау</w:t>
      </w:r>
      <w:r>
        <w:rPr>
          <w:spacing w:val="-2"/>
          <w:sz w:val="27"/>
        </w:rPr>
        <w:t xml:space="preserve"> </w:t>
      </w:r>
      <w:r>
        <w:rPr>
          <w:sz w:val="27"/>
        </w:rPr>
        <w:t>тілін</w:t>
      </w:r>
      <w:r>
        <w:rPr>
          <w:spacing w:val="-3"/>
          <w:sz w:val="27"/>
        </w:rPr>
        <w:t xml:space="preserve"> </w:t>
      </w:r>
      <w:r>
        <w:rPr>
          <w:sz w:val="27"/>
        </w:rPr>
        <w:t>үйрену.</w:t>
      </w:r>
    </w:p>
    <w:p w:rsidR="004B39EB" w:rsidRDefault="004B39EB">
      <w:pPr>
        <w:pStyle w:val="a3"/>
        <w:spacing w:before="5"/>
        <w:ind w:left="0" w:firstLine="0"/>
        <w:jc w:val="left"/>
        <w:rPr>
          <w:sz w:val="27"/>
        </w:rPr>
      </w:pPr>
    </w:p>
    <w:p w:rsidR="004B39EB" w:rsidRDefault="00BA7400">
      <w:pPr>
        <w:spacing w:line="305" w:lineRule="exact"/>
        <w:ind w:left="2293"/>
        <w:jc w:val="both"/>
        <w:rPr>
          <w:b/>
          <w:sz w:val="27"/>
        </w:rPr>
      </w:pPr>
      <w:r>
        <w:rPr>
          <w:b/>
          <w:sz w:val="27"/>
        </w:rPr>
        <w:t>Арнайы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мектеп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оқушыларын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бағалау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жүйесі</w:t>
      </w:r>
    </w:p>
    <w:p w:rsidR="004B39EB" w:rsidRDefault="00BA7400">
      <w:pPr>
        <w:spacing w:line="235" w:lineRule="auto"/>
        <w:ind w:left="253" w:right="267" w:firstLine="708"/>
        <w:jc w:val="both"/>
        <w:rPr>
          <w:sz w:val="27"/>
        </w:rPr>
      </w:pPr>
      <w:r>
        <w:rPr>
          <w:sz w:val="27"/>
        </w:rPr>
        <w:t>Арнайы мектептер білім беру мазмұнының ерекшеліктері мен оқушылардың</w:t>
      </w:r>
      <w:r>
        <w:rPr>
          <w:spacing w:val="-65"/>
          <w:sz w:val="27"/>
        </w:rPr>
        <w:t xml:space="preserve"> </w:t>
      </w:r>
      <w:r>
        <w:rPr>
          <w:sz w:val="27"/>
        </w:rPr>
        <w:t>мүмкіндіктерін ескере отырып, білім алушылардың үлгерімін ағымдағы 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және аралық аттестаттау нысандарын, тәртібі мен кезеңділігін дербес айқындайды.</w:t>
      </w:r>
      <w:r>
        <w:rPr>
          <w:spacing w:val="-65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н</w:t>
      </w:r>
      <w:r>
        <w:rPr>
          <w:sz w:val="27"/>
        </w:rPr>
        <w:t>әтижелерін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бағалаудың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Формативті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материалын</w:t>
      </w:r>
      <w:r>
        <w:rPr>
          <w:spacing w:val="1"/>
          <w:sz w:val="27"/>
        </w:rPr>
        <w:t xml:space="preserve"> </w:t>
      </w:r>
      <w:r>
        <w:rPr>
          <w:sz w:val="27"/>
        </w:rPr>
        <w:t>меңгерудегі</w:t>
      </w:r>
      <w:r>
        <w:rPr>
          <w:spacing w:val="1"/>
          <w:sz w:val="27"/>
        </w:rPr>
        <w:t xml:space="preserve"> </w:t>
      </w:r>
      <w:r>
        <w:rPr>
          <w:sz w:val="27"/>
        </w:rPr>
        <w:t>қиындықтарын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анықтайды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 жеңудің жолдарын анықтайды. Оқу пәндері бойынша оқу 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 кезінде арнайы оқу бағдарламаларында немесе әр оқушының жеке 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ұсынылған оқу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назар</w:t>
      </w:r>
      <w:r>
        <w:rPr>
          <w:spacing w:val="1"/>
          <w:sz w:val="27"/>
        </w:rPr>
        <w:t xml:space="preserve"> </w:t>
      </w:r>
      <w:r>
        <w:rPr>
          <w:sz w:val="27"/>
        </w:rPr>
        <w:t>аудару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қажет.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</w:t>
      </w:r>
      <w:r>
        <w:rPr>
          <w:spacing w:val="1"/>
          <w:sz w:val="27"/>
        </w:rPr>
        <w:t xml:space="preserve"> </w:t>
      </w:r>
      <w:r>
        <w:rPr>
          <w:sz w:val="27"/>
        </w:rPr>
        <w:t>сараланған және/немесе жеке бақылау т</w:t>
      </w:r>
      <w:r>
        <w:rPr>
          <w:sz w:val="27"/>
        </w:rPr>
        <w:t>апсырмаларын қолданады, сондай-ақ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критерийлеріне</w:t>
      </w:r>
      <w:r>
        <w:rPr>
          <w:spacing w:val="1"/>
          <w:sz w:val="27"/>
        </w:rPr>
        <w:t xml:space="preserve"> </w:t>
      </w:r>
      <w:r>
        <w:rPr>
          <w:sz w:val="27"/>
        </w:rPr>
        <w:t>өзгерістер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енгізеді.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аттестаттаудан</w:t>
      </w:r>
      <w:r>
        <w:rPr>
          <w:spacing w:val="1"/>
          <w:sz w:val="27"/>
        </w:rPr>
        <w:t xml:space="preserve"> </w:t>
      </w:r>
      <w:r>
        <w:rPr>
          <w:sz w:val="27"/>
        </w:rPr>
        <w:t>өткі</w:t>
      </w:r>
      <w:r>
        <w:rPr>
          <w:sz w:val="27"/>
        </w:rPr>
        <w:t>зу</w:t>
      </w:r>
      <w:r>
        <w:rPr>
          <w:spacing w:val="-65"/>
          <w:sz w:val="27"/>
        </w:rPr>
        <w:t xml:space="preserve"> </w:t>
      </w:r>
      <w:r>
        <w:rPr>
          <w:sz w:val="27"/>
        </w:rPr>
        <w:t>қажеттілігі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мәселені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кеңес</w:t>
      </w:r>
      <w:r>
        <w:rPr>
          <w:spacing w:val="1"/>
          <w:sz w:val="27"/>
        </w:rPr>
        <w:t xml:space="preserve"> </w:t>
      </w:r>
      <w:r>
        <w:rPr>
          <w:sz w:val="27"/>
        </w:rPr>
        <w:t>шешеді.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мектептердегі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алушыларды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аттестаттаудың</w:t>
      </w:r>
      <w:r>
        <w:rPr>
          <w:spacing w:val="1"/>
          <w:sz w:val="27"/>
        </w:rPr>
        <w:t xml:space="preserve"> </w:t>
      </w:r>
      <w:r>
        <w:rPr>
          <w:sz w:val="27"/>
        </w:rPr>
        <w:t>емтихан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аудандық,</w:t>
      </w:r>
      <w:r>
        <w:rPr>
          <w:spacing w:val="1"/>
          <w:sz w:val="27"/>
        </w:rPr>
        <w:t xml:space="preserve"> </w:t>
      </w:r>
      <w:r>
        <w:rPr>
          <w:sz w:val="27"/>
        </w:rPr>
        <w:t>қалалық білім бөлімдері немесе білім басқармасы әзірлейді. Түзету компонентінің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-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3"/>
          <w:sz w:val="27"/>
        </w:rPr>
        <w:t xml:space="preserve"> </w:t>
      </w:r>
      <w:r>
        <w:rPr>
          <w:sz w:val="27"/>
        </w:rPr>
        <w:t>балдық</w:t>
      </w:r>
      <w:r>
        <w:rPr>
          <w:spacing w:val="-1"/>
          <w:sz w:val="27"/>
        </w:rPr>
        <w:t xml:space="preserve"> </w:t>
      </w:r>
      <w:r>
        <w:rPr>
          <w:sz w:val="27"/>
        </w:rPr>
        <w:t>бағалар</w:t>
      </w:r>
      <w:r>
        <w:rPr>
          <w:spacing w:val="-2"/>
          <w:sz w:val="27"/>
        </w:rPr>
        <w:t xml:space="preserve"> </w:t>
      </w:r>
      <w:r>
        <w:rPr>
          <w:sz w:val="27"/>
        </w:rPr>
        <w:t>қойылмайды.</w:t>
      </w:r>
      <w:r>
        <w:rPr>
          <w:spacing w:val="-2"/>
          <w:sz w:val="27"/>
        </w:rPr>
        <w:t xml:space="preserve"> </w:t>
      </w:r>
      <w:r>
        <w:rPr>
          <w:sz w:val="27"/>
        </w:rPr>
        <w:t>Жартыжылдық және</w:t>
      </w:r>
      <w:r>
        <w:rPr>
          <w:spacing w:val="-3"/>
          <w:sz w:val="27"/>
        </w:rPr>
        <w:t xml:space="preserve"> </w:t>
      </w:r>
      <w:r>
        <w:rPr>
          <w:sz w:val="27"/>
        </w:rPr>
        <w:t>оқу</w:t>
      </w:r>
      <w:r>
        <w:rPr>
          <w:spacing w:val="-3"/>
          <w:sz w:val="27"/>
        </w:rPr>
        <w:t xml:space="preserve"> </w:t>
      </w:r>
      <w:r>
        <w:rPr>
          <w:sz w:val="27"/>
        </w:rPr>
        <w:t>жылының</w:t>
      </w:r>
    </w:p>
    <w:p w:rsidR="004B39EB" w:rsidRDefault="004B39EB">
      <w:pPr>
        <w:spacing w:line="235" w:lineRule="auto"/>
        <w:jc w:val="both"/>
        <w:rPr>
          <w:sz w:val="27"/>
        </w:rPr>
        <w:sectPr w:rsidR="004B39EB">
          <w:pgSz w:w="11910" w:h="16840"/>
          <w:pgMar w:top="1040" w:right="860" w:bottom="1140" w:left="880" w:header="0" w:footer="953" w:gutter="0"/>
          <w:cols w:space="720"/>
        </w:sectPr>
      </w:pPr>
    </w:p>
    <w:p w:rsidR="004B39EB" w:rsidRDefault="00BA7400">
      <w:pPr>
        <w:spacing w:before="64" w:line="308" w:lineRule="exact"/>
        <w:ind w:left="253"/>
        <w:jc w:val="both"/>
        <w:rPr>
          <w:sz w:val="27"/>
        </w:rPr>
      </w:pPr>
      <w:r>
        <w:rPr>
          <w:sz w:val="27"/>
        </w:rPr>
        <w:lastRenderedPageBreak/>
        <w:t>соңында</w:t>
      </w:r>
      <w:r>
        <w:rPr>
          <w:spacing w:val="30"/>
          <w:sz w:val="27"/>
        </w:rPr>
        <w:t xml:space="preserve"> </w:t>
      </w:r>
      <w:r>
        <w:rPr>
          <w:sz w:val="27"/>
        </w:rPr>
        <w:t>«Музыка»,</w:t>
      </w:r>
      <w:r>
        <w:rPr>
          <w:spacing w:val="33"/>
          <w:sz w:val="27"/>
        </w:rPr>
        <w:t xml:space="preserve"> </w:t>
      </w:r>
      <w:r>
        <w:rPr>
          <w:sz w:val="27"/>
        </w:rPr>
        <w:t>«Музыка</w:t>
      </w:r>
      <w:r>
        <w:rPr>
          <w:spacing w:val="31"/>
          <w:sz w:val="27"/>
        </w:rPr>
        <w:t xml:space="preserve"> </w:t>
      </w:r>
      <w:r>
        <w:rPr>
          <w:sz w:val="27"/>
        </w:rPr>
        <w:t>және</w:t>
      </w:r>
      <w:r>
        <w:rPr>
          <w:spacing w:val="31"/>
          <w:sz w:val="27"/>
        </w:rPr>
        <w:t xml:space="preserve"> </w:t>
      </w:r>
      <w:r>
        <w:rPr>
          <w:sz w:val="27"/>
        </w:rPr>
        <w:t>ән</w:t>
      </w:r>
      <w:r>
        <w:rPr>
          <w:spacing w:val="29"/>
          <w:sz w:val="27"/>
        </w:rPr>
        <w:t xml:space="preserve"> </w:t>
      </w:r>
      <w:r>
        <w:rPr>
          <w:sz w:val="27"/>
        </w:rPr>
        <w:t>айту»,</w:t>
      </w:r>
      <w:r>
        <w:rPr>
          <w:spacing w:val="33"/>
          <w:sz w:val="27"/>
        </w:rPr>
        <w:t xml:space="preserve"> </w:t>
      </w:r>
      <w:r>
        <w:rPr>
          <w:sz w:val="27"/>
        </w:rPr>
        <w:t>«Көркем</w:t>
      </w:r>
      <w:r>
        <w:rPr>
          <w:spacing w:val="33"/>
          <w:sz w:val="27"/>
        </w:rPr>
        <w:t xml:space="preserve"> </w:t>
      </w:r>
      <w:r>
        <w:rPr>
          <w:sz w:val="27"/>
        </w:rPr>
        <w:t>еңбек»,</w:t>
      </w:r>
      <w:r>
        <w:rPr>
          <w:spacing w:val="33"/>
          <w:sz w:val="27"/>
        </w:rPr>
        <w:t xml:space="preserve"> </w:t>
      </w:r>
      <w:r>
        <w:rPr>
          <w:sz w:val="27"/>
        </w:rPr>
        <w:t>«Бейнелеу</w:t>
      </w:r>
      <w:r>
        <w:rPr>
          <w:spacing w:val="32"/>
          <w:sz w:val="27"/>
        </w:rPr>
        <w:t xml:space="preserve"> </w:t>
      </w:r>
      <w:r>
        <w:rPr>
          <w:sz w:val="27"/>
        </w:rPr>
        <w:t>өнері»,</w:t>
      </w:r>
    </w:p>
    <w:p w:rsidR="004B39EB" w:rsidRDefault="00BA7400">
      <w:pPr>
        <w:spacing w:before="3" w:line="235" w:lineRule="auto"/>
        <w:ind w:left="253" w:right="264"/>
        <w:jc w:val="both"/>
        <w:rPr>
          <w:sz w:val="27"/>
        </w:rPr>
      </w:pPr>
      <w:r>
        <w:rPr>
          <w:sz w:val="27"/>
        </w:rPr>
        <w:t>«Дене шынықтыру», «Бейімделген дене шынықтыру», «Өзін-өзі тану», «Жүріс-</w:t>
      </w:r>
      <w:r>
        <w:rPr>
          <w:spacing w:val="1"/>
          <w:sz w:val="27"/>
        </w:rPr>
        <w:t xml:space="preserve"> </w:t>
      </w:r>
      <w:r>
        <w:rPr>
          <w:sz w:val="27"/>
        </w:rPr>
        <w:t>тұрыс мәдениеті», «Кәсіпкерлік және бизнес негіздері», «Графика және жобалау»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«есептелінді»</w:t>
      </w:r>
      <w:r>
        <w:rPr>
          <w:spacing w:val="1"/>
          <w:sz w:val="27"/>
        </w:rPr>
        <w:t xml:space="preserve"> </w:t>
      </w:r>
      <w:r>
        <w:rPr>
          <w:sz w:val="27"/>
        </w:rPr>
        <w:t>(«есептелінген</w:t>
      </w:r>
      <w:r>
        <w:rPr>
          <w:spacing w:val="1"/>
          <w:sz w:val="27"/>
        </w:rPr>
        <w:t xml:space="preserve"> </w:t>
      </w:r>
      <w:r>
        <w:rPr>
          <w:sz w:val="27"/>
        </w:rPr>
        <w:t>жоқ»)</w:t>
      </w:r>
      <w:r>
        <w:rPr>
          <w:spacing w:val="1"/>
          <w:sz w:val="27"/>
        </w:rPr>
        <w:t xml:space="preserve"> </w:t>
      </w:r>
      <w:r>
        <w:rPr>
          <w:sz w:val="27"/>
        </w:rPr>
        <w:t>қойылады.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Жеңіл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сараланған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тәсілді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қолдану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 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Сараланған тәсіл психикалық дамуы тежелген білім алушылардың 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(В.В. Воронкова бойынша) классификациясына</w:t>
      </w:r>
      <w:r>
        <w:rPr>
          <w:sz w:val="27"/>
        </w:rPr>
        <w:t xml:space="preserve"> негізделген. Жетістіктерді 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типологиялық</w:t>
      </w:r>
      <w:r>
        <w:rPr>
          <w:spacing w:val="1"/>
          <w:sz w:val="27"/>
        </w:rPr>
        <w:t xml:space="preserve"> </w:t>
      </w:r>
      <w:r>
        <w:rPr>
          <w:sz w:val="27"/>
        </w:rPr>
        <w:t>топтағы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-65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деңгейлік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</w:t>
      </w:r>
      <w:r>
        <w:rPr>
          <w:spacing w:val="1"/>
          <w:sz w:val="27"/>
        </w:rPr>
        <w:t xml:space="preserve"> </w:t>
      </w:r>
      <w:r>
        <w:rPr>
          <w:sz w:val="27"/>
        </w:rPr>
        <w:t>қою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68"/>
          <w:sz w:val="27"/>
        </w:rPr>
        <w:t xml:space="preserve"> </w:t>
      </w:r>
      <w:r>
        <w:rPr>
          <w:sz w:val="27"/>
        </w:rPr>
        <w:t>жүйесі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қолданылады. Жеңіл ақыл-ой кемістігі бар білім алушылардың жетістіктері бес</w:t>
      </w:r>
      <w:r>
        <w:rPr>
          <w:spacing w:val="1"/>
          <w:sz w:val="27"/>
        </w:rPr>
        <w:t xml:space="preserve"> </w:t>
      </w:r>
      <w:r>
        <w:rPr>
          <w:sz w:val="27"/>
        </w:rPr>
        <w:t>балдық шкала бойынша бағаланады. Нөлдік және 1-сыныптарда балдық бағалар</w:t>
      </w:r>
      <w:r>
        <w:rPr>
          <w:spacing w:val="1"/>
          <w:sz w:val="27"/>
        </w:rPr>
        <w:t xml:space="preserve"> </w:t>
      </w:r>
      <w:r>
        <w:rPr>
          <w:sz w:val="27"/>
        </w:rPr>
        <w:t>қойылмайды.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Оқытудағы</w:t>
      </w:r>
      <w:r>
        <w:rPr>
          <w:spacing w:val="1"/>
          <w:sz w:val="27"/>
        </w:rPr>
        <w:t xml:space="preserve"> </w:t>
      </w:r>
      <w:r>
        <w:rPr>
          <w:sz w:val="27"/>
        </w:rPr>
        <w:t>ілгерілеу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нәтижесі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өнімді</w:t>
      </w:r>
      <w:r>
        <w:rPr>
          <w:spacing w:val="1"/>
          <w:sz w:val="27"/>
        </w:rPr>
        <w:t xml:space="preserve"> </w:t>
      </w:r>
      <w:r>
        <w:rPr>
          <w:sz w:val="27"/>
        </w:rPr>
        <w:t>іс-әрекетін,</w:t>
      </w:r>
      <w:r>
        <w:rPr>
          <w:spacing w:val="1"/>
          <w:sz w:val="27"/>
        </w:rPr>
        <w:t xml:space="preserve"> </w:t>
      </w:r>
      <w:r>
        <w:rPr>
          <w:sz w:val="27"/>
        </w:rPr>
        <w:t>сөйлеу, жазбаша жұмыстар, суреттер, қолөнер және сабақтардағы іс-әрекеттерді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</w:t>
      </w:r>
      <w:r>
        <w:rPr>
          <w:spacing w:val="1"/>
          <w:sz w:val="27"/>
        </w:rPr>
        <w:t xml:space="preserve"> </w:t>
      </w:r>
      <w:r>
        <w:rPr>
          <w:sz w:val="27"/>
        </w:rPr>
        <w:t>талдау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анықталады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сипаттамалық</w:t>
      </w:r>
      <w:r>
        <w:rPr>
          <w:spacing w:val="68"/>
          <w:sz w:val="27"/>
        </w:rPr>
        <w:t xml:space="preserve"> </w:t>
      </w:r>
      <w:r>
        <w:rPr>
          <w:sz w:val="27"/>
        </w:rPr>
        <w:t>сипатта</w:t>
      </w:r>
      <w:r>
        <w:rPr>
          <w:spacing w:val="-65"/>
          <w:sz w:val="27"/>
        </w:rPr>
        <w:t xml:space="preserve"> </w:t>
      </w:r>
      <w:r>
        <w:rPr>
          <w:sz w:val="27"/>
        </w:rPr>
        <w:t>болады. Орташа ақыл-ой кемістігі бар білім алушылардың жетістіктерін 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мақсаттары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 асырылатын критериалды сипаттамалық бағалау</w:t>
      </w:r>
      <w:r>
        <w:rPr>
          <w:spacing w:val="67"/>
          <w:sz w:val="27"/>
        </w:rPr>
        <w:t xml:space="preserve"> </w:t>
      </w:r>
      <w:r>
        <w:rPr>
          <w:sz w:val="27"/>
        </w:rPr>
        <w:t>пайдаланылады. (Ақ</w:t>
      </w:r>
      <w:r>
        <w:rPr>
          <w:sz w:val="27"/>
        </w:rPr>
        <w:t>ыл-</w:t>
      </w:r>
      <w:r>
        <w:rPr>
          <w:spacing w:val="1"/>
          <w:sz w:val="27"/>
        </w:rPr>
        <w:t xml:space="preserve"> </w:t>
      </w:r>
      <w:r>
        <w:rPr>
          <w:sz w:val="27"/>
        </w:rPr>
        <w:t>есі кем адамдар диагнозымен білім алушыларды критериалды бағалау 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ұсыныстарды</w:t>
      </w:r>
      <w:r>
        <w:rPr>
          <w:spacing w:val="1"/>
          <w:sz w:val="27"/>
        </w:rPr>
        <w:t xml:space="preserve"> </w:t>
      </w:r>
      <w:r>
        <w:rPr>
          <w:sz w:val="27"/>
        </w:rPr>
        <w:t>Ы.Алтынсарин</w:t>
      </w:r>
      <w:r>
        <w:rPr>
          <w:spacing w:val="1"/>
          <w:sz w:val="27"/>
        </w:rPr>
        <w:t xml:space="preserve"> </w:t>
      </w:r>
      <w:r>
        <w:rPr>
          <w:sz w:val="27"/>
        </w:rPr>
        <w:t>атындағы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ҰБА</w:t>
      </w:r>
      <w:r>
        <w:rPr>
          <w:spacing w:val="1"/>
          <w:sz w:val="27"/>
        </w:rPr>
        <w:t xml:space="preserve"> </w:t>
      </w:r>
      <w:hyperlink r:id="rId153">
        <w:r>
          <w:rPr>
            <w:sz w:val="27"/>
          </w:rPr>
          <w:t>www.nao.kz</w:t>
        </w:r>
      </w:hyperlink>
      <w:r>
        <w:rPr>
          <w:spacing w:val="1"/>
          <w:sz w:val="27"/>
        </w:rPr>
        <w:t xml:space="preserve"> </w:t>
      </w:r>
      <w:r>
        <w:rPr>
          <w:sz w:val="27"/>
        </w:rPr>
        <w:t>сайтынан</w:t>
      </w:r>
      <w:r>
        <w:rPr>
          <w:spacing w:val="1"/>
          <w:sz w:val="27"/>
        </w:rPr>
        <w:t xml:space="preserve"> </w:t>
      </w:r>
      <w:r>
        <w:rPr>
          <w:sz w:val="27"/>
        </w:rPr>
        <w:t>табуға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болады.).</w:t>
      </w:r>
    </w:p>
    <w:p w:rsidR="004B39EB" w:rsidRDefault="004B39EB">
      <w:pPr>
        <w:pStyle w:val="a3"/>
        <w:ind w:left="0" w:firstLine="0"/>
        <w:jc w:val="left"/>
        <w:rPr>
          <w:sz w:val="27"/>
        </w:rPr>
      </w:pPr>
    </w:p>
    <w:p w:rsidR="004B39EB" w:rsidRDefault="00BA7400">
      <w:pPr>
        <w:spacing w:before="1" w:line="306" w:lineRule="exact"/>
        <w:ind w:left="1887"/>
        <w:jc w:val="both"/>
        <w:rPr>
          <w:b/>
          <w:sz w:val="27"/>
        </w:rPr>
      </w:pPr>
      <w:r>
        <w:rPr>
          <w:b/>
          <w:sz w:val="27"/>
        </w:rPr>
        <w:t>Білім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беру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ұйымынан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тыс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оқытудың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ерекшеліктері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4" w:firstLine="708"/>
        <w:jc w:val="both"/>
        <w:rPr>
          <w:sz w:val="27"/>
        </w:rPr>
      </w:pP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</w:t>
      </w:r>
      <w:r>
        <w:rPr>
          <w:spacing w:val="1"/>
          <w:sz w:val="27"/>
        </w:rPr>
        <w:t xml:space="preserve"> </w:t>
      </w:r>
      <w:r>
        <w:rPr>
          <w:sz w:val="27"/>
        </w:rPr>
        <w:t>денсаулық</w:t>
      </w:r>
      <w:r>
        <w:rPr>
          <w:spacing w:val="1"/>
          <w:sz w:val="27"/>
        </w:rPr>
        <w:t xml:space="preserve"> </w:t>
      </w:r>
      <w:r>
        <w:rPr>
          <w:sz w:val="27"/>
        </w:rPr>
        <w:t>сақтау</w:t>
      </w:r>
      <w:r>
        <w:rPr>
          <w:spacing w:val="1"/>
          <w:sz w:val="27"/>
        </w:rPr>
        <w:t xml:space="preserve"> </w:t>
      </w:r>
      <w:r>
        <w:rPr>
          <w:sz w:val="27"/>
        </w:rPr>
        <w:t>мекемелерінде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ем</w:t>
      </w:r>
      <w:r>
        <w:rPr>
          <w:spacing w:val="1"/>
          <w:sz w:val="27"/>
        </w:rPr>
        <w:t xml:space="preserve"> </w:t>
      </w:r>
      <w:r>
        <w:rPr>
          <w:sz w:val="27"/>
        </w:rPr>
        <w:t>алып/оңалтылып жатқан және білім беру мекемелерінен тыс жерде оқып жатқан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жасөспірімдерге,</w:t>
      </w:r>
      <w:r>
        <w:rPr>
          <w:spacing w:val="1"/>
          <w:sz w:val="27"/>
        </w:rPr>
        <w:t xml:space="preserve"> </w:t>
      </w:r>
      <w:r>
        <w:rPr>
          <w:sz w:val="27"/>
        </w:rPr>
        <w:t>қазақ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орыс</w:t>
      </w:r>
      <w:r>
        <w:rPr>
          <w:spacing w:val="1"/>
          <w:sz w:val="27"/>
        </w:rPr>
        <w:t xml:space="preserve"> </w:t>
      </w:r>
      <w:r>
        <w:rPr>
          <w:sz w:val="27"/>
        </w:rPr>
        <w:t>тілдерінде,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мектепке</w:t>
      </w:r>
      <w:r>
        <w:rPr>
          <w:spacing w:val="1"/>
          <w:sz w:val="27"/>
        </w:rPr>
        <w:t xml:space="preserve"> </w:t>
      </w:r>
      <w:r>
        <w:rPr>
          <w:sz w:val="27"/>
        </w:rPr>
        <w:t>дейінгі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мекемелер және мектептерге арналған жалпы білім беру</w:t>
      </w:r>
      <w:r>
        <w:rPr>
          <w:sz w:val="27"/>
        </w:rPr>
        <w:t xml:space="preserve"> және арнайы білім беру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-1"/>
          <w:sz w:val="27"/>
        </w:rPr>
        <w:t xml:space="preserve"> </w:t>
      </w:r>
      <w:r>
        <w:rPr>
          <w:sz w:val="27"/>
        </w:rPr>
        <w:t>көлемінде</w:t>
      </w:r>
      <w:r>
        <w:rPr>
          <w:spacing w:val="-1"/>
          <w:sz w:val="27"/>
        </w:rPr>
        <w:t xml:space="preserve"> </w:t>
      </w:r>
      <w:r>
        <w:rPr>
          <w:sz w:val="27"/>
        </w:rPr>
        <w:t>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68" w:firstLine="708"/>
        <w:jc w:val="both"/>
        <w:rPr>
          <w:sz w:val="27"/>
        </w:rPr>
      </w:pPr>
      <w:r>
        <w:rPr>
          <w:sz w:val="27"/>
        </w:rPr>
        <w:t>Сабақтар емдеуші дәрігердің қорытындысына сәйкес осы 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 15 күннен артық емделуден немесе оңалтудан өтуі тиіс 1-11(12) сынып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оқушыларымен</w:t>
      </w:r>
      <w:r>
        <w:rPr>
          <w:spacing w:val="-3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2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тиіст</w:t>
      </w:r>
      <w:r>
        <w:rPr>
          <w:sz w:val="27"/>
        </w:rPr>
        <w:t>і</w:t>
      </w:r>
      <w:r>
        <w:rPr>
          <w:spacing w:val="1"/>
          <w:sz w:val="27"/>
        </w:rPr>
        <w:t xml:space="preserve"> </w:t>
      </w:r>
      <w:r>
        <w:rPr>
          <w:sz w:val="27"/>
        </w:rPr>
        <w:t>сыныпқа</w:t>
      </w:r>
      <w:r>
        <w:rPr>
          <w:spacing w:val="1"/>
          <w:sz w:val="27"/>
        </w:rPr>
        <w:t xml:space="preserve"> </w:t>
      </w:r>
      <w:r>
        <w:rPr>
          <w:sz w:val="27"/>
        </w:rPr>
        <w:t>оқуға</w:t>
      </w:r>
      <w:r>
        <w:rPr>
          <w:spacing w:val="1"/>
          <w:sz w:val="27"/>
        </w:rPr>
        <w:t xml:space="preserve"> </w:t>
      </w:r>
      <w:r>
        <w:rPr>
          <w:sz w:val="27"/>
        </w:rPr>
        <w:t>қабылдау</w:t>
      </w:r>
      <w:r>
        <w:rPr>
          <w:spacing w:val="1"/>
          <w:sz w:val="27"/>
        </w:rPr>
        <w:t xml:space="preserve"> </w:t>
      </w:r>
      <w:r>
        <w:rPr>
          <w:sz w:val="27"/>
        </w:rPr>
        <w:t>олар</w:t>
      </w:r>
      <w:r>
        <w:rPr>
          <w:spacing w:val="1"/>
          <w:sz w:val="27"/>
        </w:rPr>
        <w:t xml:space="preserve"> </w:t>
      </w:r>
      <w:r>
        <w:rPr>
          <w:sz w:val="27"/>
        </w:rPr>
        <w:t>оқитын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мектептен</w:t>
      </w:r>
      <w:r>
        <w:rPr>
          <w:spacing w:val="-3"/>
          <w:sz w:val="27"/>
        </w:rPr>
        <w:t xml:space="preserve"> </w:t>
      </w:r>
      <w:r>
        <w:rPr>
          <w:sz w:val="27"/>
        </w:rPr>
        <w:t>анықтама</w:t>
      </w:r>
      <w:r>
        <w:rPr>
          <w:spacing w:val="-4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0" w:firstLine="708"/>
        <w:jc w:val="both"/>
        <w:rPr>
          <w:sz w:val="27"/>
        </w:rPr>
      </w:pP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стационарға</w:t>
      </w:r>
      <w:r>
        <w:rPr>
          <w:spacing w:val="1"/>
          <w:sz w:val="27"/>
        </w:rPr>
        <w:t xml:space="preserve"> </w:t>
      </w:r>
      <w:r>
        <w:rPr>
          <w:sz w:val="27"/>
        </w:rPr>
        <w:t>түскен</w:t>
      </w:r>
      <w:r>
        <w:rPr>
          <w:spacing w:val="1"/>
          <w:sz w:val="27"/>
        </w:rPr>
        <w:t xml:space="preserve"> </w:t>
      </w:r>
      <w:r>
        <w:rPr>
          <w:sz w:val="27"/>
        </w:rPr>
        <w:t>сәттен</w:t>
      </w:r>
      <w:r>
        <w:rPr>
          <w:spacing w:val="1"/>
          <w:sz w:val="27"/>
        </w:rPr>
        <w:t xml:space="preserve"> </w:t>
      </w:r>
      <w:r>
        <w:rPr>
          <w:sz w:val="27"/>
        </w:rPr>
        <w:t>басталады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баланың</w:t>
      </w:r>
      <w:r>
        <w:rPr>
          <w:spacing w:val="-2"/>
          <w:sz w:val="27"/>
        </w:rPr>
        <w:t xml:space="preserve"> </w:t>
      </w:r>
      <w:r>
        <w:rPr>
          <w:sz w:val="27"/>
        </w:rPr>
        <w:t>денсаулық</w:t>
      </w:r>
      <w:r>
        <w:rPr>
          <w:spacing w:val="-3"/>
          <w:sz w:val="27"/>
        </w:rPr>
        <w:t xml:space="preserve"> </w:t>
      </w:r>
      <w:r>
        <w:rPr>
          <w:sz w:val="27"/>
        </w:rPr>
        <w:t>жағдайына</w:t>
      </w:r>
      <w:r>
        <w:rPr>
          <w:spacing w:val="-1"/>
          <w:sz w:val="27"/>
        </w:rPr>
        <w:t xml:space="preserve"> </w:t>
      </w:r>
      <w:r>
        <w:rPr>
          <w:sz w:val="27"/>
        </w:rPr>
        <w:t>байланысты өткізіледі.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1" w:firstLine="708"/>
        <w:jc w:val="both"/>
        <w:rPr>
          <w:sz w:val="27"/>
        </w:rPr>
      </w:pPr>
      <w:r>
        <w:rPr>
          <w:sz w:val="27"/>
        </w:rPr>
        <w:t>Сабақтың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басталуын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науқас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түрін баланың денсаулық жағдайына байланысты емдеуші дәрігермен бірлесіп,</w:t>
      </w:r>
      <w:r>
        <w:rPr>
          <w:spacing w:val="1"/>
          <w:sz w:val="27"/>
        </w:rPr>
        <w:t xml:space="preserve"> </w:t>
      </w:r>
      <w:r>
        <w:rPr>
          <w:sz w:val="27"/>
        </w:rPr>
        <w:t>стационарлық науқастың медициналық картасына тиісті жазбамен 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ұйым бөлімшесінің</w:t>
      </w:r>
      <w:r>
        <w:rPr>
          <w:spacing w:val="-1"/>
          <w:sz w:val="27"/>
        </w:rPr>
        <w:t xml:space="preserve"> </w:t>
      </w:r>
      <w:r>
        <w:rPr>
          <w:sz w:val="27"/>
        </w:rPr>
        <w:t>меңгерушісі</w:t>
      </w:r>
      <w:r>
        <w:rPr>
          <w:spacing w:val="-2"/>
          <w:sz w:val="27"/>
        </w:rPr>
        <w:t xml:space="preserve"> </w:t>
      </w:r>
      <w:r>
        <w:rPr>
          <w:sz w:val="27"/>
        </w:rPr>
        <w:t>айқындайды.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67" w:firstLine="708"/>
        <w:jc w:val="both"/>
        <w:rPr>
          <w:sz w:val="27"/>
        </w:rPr>
      </w:pPr>
      <w:r>
        <w:rPr>
          <w:sz w:val="27"/>
        </w:rPr>
        <w:t>Сабақтың</w:t>
      </w:r>
      <w:r>
        <w:rPr>
          <w:spacing w:val="1"/>
          <w:sz w:val="27"/>
        </w:rPr>
        <w:t xml:space="preserve"> </w:t>
      </w:r>
      <w:r>
        <w:rPr>
          <w:sz w:val="27"/>
        </w:rPr>
        <w:t>ұзақтығы</w:t>
      </w:r>
      <w:r>
        <w:rPr>
          <w:spacing w:val="1"/>
          <w:sz w:val="27"/>
        </w:rPr>
        <w:t xml:space="preserve"> </w:t>
      </w:r>
      <w:r>
        <w:rPr>
          <w:sz w:val="27"/>
        </w:rPr>
        <w:t>35</w:t>
      </w:r>
      <w:r>
        <w:rPr>
          <w:spacing w:val="1"/>
          <w:sz w:val="27"/>
        </w:rPr>
        <w:t xml:space="preserve"> </w:t>
      </w:r>
      <w:r>
        <w:rPr>
          <w:sz w:val="27"/>
        </w:rPr>
        <w:t>минутты</w:t>
      </w:r>
      <w:r>
        <w:rPr>
          <w:spacing w:val="1"/>
          <w:sz w:val="27"/>
        </w:rPr>
        <w:t xml:space="preserve"> </w:t>
      </w:r>
      <w:r>
        <w:rPr>
          <w:sz w:val="27"/>
        </w:rPr>
        <w:t>құрайды,</w:t>
      </w:r>
      <w:r>
        <w:rPr>
          <w:spacing w:val="1"/>
          <w:sz w:val="27"/>
        </w:rPr>
        <w:t xml:space="preserve"> </w:t>
      </w:r>
      <w:r>
        <w:rPr>
          <w:sz w:val="27"/>
        </w:rPr>
        <w:t>сонымен</w:t>
      </w:r>
      <w:r>
        <w:rPr>
          <w:spacing w:val="1"/>
          <w:sz w:val="27"/>
        </w:rPr>
        <w:t xml:space="preserve"> </w:t>
      </w:r>
      <w:r>
        <w:rPr>
          <w:sz w:val="27"/>
        </w:rPr>
        <w:t>қатар</w:t>
      </w:r>
      <w:r>
        <w:rPr>
          <w:spacing w:val="1"/>
          <w:sz w:val="27"/>
        </w:rPr>
        <w:t xml:space="preserve"> </w:t>
      </w:r>
      <w:r>
        <w:rPr>
          <w:sz w:val="27"/>
        </w:rPr>
        <w:t>1-с</w:t>
      </w:r>
      <w:r>
        <w:rPr>
          <w:sz w:val="27"/>
        </w:rPr>
        <w:t>ынып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 үшін бірінші жартыжылдықтағы сабақ ұзақтығы – 25 минут. Аурудың</w:t>
      </w:r>
      <w:r>
        <w:rPr>
          <w:spacing w:val="1"/>
          <w:sz w:val="27"/>
        </w:rPr>
        <w:t xml:space="preserve"> </w:t>
      </w:r>
      <w:r>
        <w:rPr>
          <w:sz w:val="27"/>
        </w:rPr>
        <w:t>ауырлығына байланысты науқас балалар орналасқан медициналық режимдердің</w:t>
      </w:r>
      <w:r>
        <w:rPr>
          <w:spacing w:val="1"/>
          <w:sz w:val="27"/>
        </w:rPr>
        <w:t xml:space="preserve"> </w:t>
      </w:r>
      <w:r>
        <w:rPr>
          <w:sz w:val="27"/>
        </w:rPr>
        <w:t>әрқайсысы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балалармен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жұмысты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белгілі</w:t>
      </w:r>
      <w:r>
        <w:rPr>
          <w:spacing w:val="1"/>
          <w:sz w:val="27"/>
        </w:rPr>
        <w:t xml:space="preserve"> </w:t>
      </w:r>
      <w:r>
        <w:rPr>
          <w:sz w:val="27"/>
        </w:rPr>
        <w:t>бір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бағытқа</w:t>
      </w:r>
      <w:r>
        <w:rPr>
          <w:spacing w:val="-2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1"/>
          <w:sz w:val="27"/>
        </w:rPr>
        <w:t xml:space="preserve"> </w:t>
      </w:r>
      <w:r>
        <w:rPr>
          <w:sz w:val="27"/>
        </w:rPr>
        <w:t>келеді.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4" w:firstLine="708"/>
        <w:jc w:val="both"/>
        <w:rPr>
          <w:sz w:val="27"/>
        </w:rPr>
      </w:pPr>
      <w:r>
        <w:rPr>
          <w:sz w:val="27"/>
        </w:rPr>
        <w:t>Оқушыларды оқыту жалпы білім беретін мектептің және арнайы 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ұйымының</w:t>
      </w:r>
      <w:r>
        <w:rPr>
          <w:spacing w:val="24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25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24"/>
          <w:sz w:val="27"/>
        </w:rPr>
        <w:t xml:space="preserve"> </w:t>
      </w:r>
      <w:r>
        <w:rPr>
          <w:sz w:val="27"/>
        </w:rPr>
        <w:t>жүргізіледі.</w:t>
      </w:r>
      <w:r>
        <w:rPr>
          <w:spacing w:val="24"/>
          <w:sz w:val="27"/>
        </w:rPr>
        <w:t xml:space="preserve"> </w:t>
      </w:r>
      <w:r>
        <w:rPr>
          <w:sz w:val="27"/>
        </w:rPr>
        <w:t>Мүмкіндігі</w:t>
      </w:r>
      <w:r>
        <w:rPr>
          <w:spacing w:val="24"/>
          <w:sz w:val="27"/>
        </w:rPr>
        <w:t xml:space="preserve"> </w:t>
      </w:r>
      <w:r>
        <w:rPr>
          <w:sz w:val="27"/>
        </w:rPr>
        <w:t>шектеулі</w:t>
      </w:r>
      <w:r>
        <w:rPr>
          <w:spacing w:val="24"/>
          <w:sz w:val="27"/>
        </w:rPr>
        <w:t xml:space="preserve"> </w:t>
      </w:r>
      <w:r>
        <w:rPr>
          <w:sz w:val="27"/>
        </w:rPr>
        <w:t>балаларға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2"/>
        <w:jc w:val="both"/>
        <w:rPr>
          <w:sz w:val="27"/>
        </w:rPr>
      </w:pPr>
      <w:r>
        <w:rPr>
          <w:sz w:val="27"/>
        </w:rPr>
        <w:lastRenderedPageBreak/>
        <w:t>педагог-логопед, педагог-дефектолог, педагог-психолог көрсететін арнайы 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көмегі</w:t>
      </w:r>
      <w:r>
        <w:rPr>
          <w:spacing w:val="-2"/>
          <w:sz w:val="27"/>
        </w:rPr>
        <w:t xml:space="preserve"> </w:t>
      </w:r>
      <w:r>
        <w:rPr>
          <w:sz w:val="27"/>
        </w:rPr>
        <w:t>көрсетіледі.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spacing w:before="1"/>
        <w:ind w:left="1386"/>
        <w:jc w:val="both"/>
        <w:rPr>
          <w:sz w:val="27"/>
        </w:rPr>
      </w:pPr>
      <w:r>
        <w:rPr>
          <w:sz w:val="27"/>
        </w:rPr>
        <w:t>Сабақтар</w:t>
      </w:r>
      <w:r>
        <w:rPr>
          <w:spacing w:val="-2"/>
          <w:sz w:val="27"/>
        </w:rPr>
        <w:t xml:space="preserve"> </w:t>
      </w:r>
      <w:r>
        <w:rPr>
          <w:sz w:val="27"/>
        </w:rPr>
        <w:t>оқушылармен</w:t>
      </w:r>
      <w:r>
        <w:rPr>
          <w:spacing w:val="-4"/>
          <w:sz w:val="27"/>
        </w:rPr>
        <w:t xml:space="preserve"> </w:t>
      </w:r>
      <w:r>
        <w:rPr>
          <w:sz w:val="27"/>
        </w:rPr>
        <w:t>топтық</w:t>
      </w:r>
      <w:r>
        <w:rPr>
          <w:spacing w:val="-2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-3"/>
          <w:sz w:val="27"/>
        </w:rPr>
        <w:t xml:space="preserve"> </w:t>
      </w:r>
      <w:r>
        <w:rPr>
          <w:sz w:val="27"/>
        </w:rPr>
        <w:t>жеке</w:t>
      </w:r>
      <w:r>
        <w:rPr>
          <w:spacing w:val="-3"/>
          <w:sz w:val="27"/>
        </w:rPr>
        <w:t xml:space="preserve"> </w:t>
      </w:r>
      <w:r>
        <w:rPr>
          <w:sz w:val="27"/>
        </w:rPr>
        <w:t>оқыту</w:t>
      </w:r>
      <w:r>
        <w:rPr>
          <w:spacing w:val="-2"/>
          <w:sz w:val="27"/>
        </w:rPr>
        <w:t xml:space="preserve"> </w:t>
      </w:r>
      <w:r>
        <w:rPr>
          <w:sz w:val="27"/>
        </w:rPr>
        <w:t>нысанында</w:t>
      </w:r>
      <w:r>
        <w:rPr>
          <w:spacing w:val="-2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spacing w:before="1"/>
        <w:ind w:right="267" w:firstLine="708"/>
        <w:jc w:val="both"/>
        <w:rPr>
          <w:sz w:val="27"/>
        </w:rPr>
      </w:pPr>
      <w:r>
        <w:rPr>
          <w:sz w:val="27"/>
        </w:rPr>
        <w:t>Топтық сабақтар бір сыныптың 3-тен 15-ке дейінгі оқушылары 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кезде    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ұйымдастырылады.      Сыныптардың      жинақталуы      бір      сыныптағы</w:t>
      </w:r>
      <w:r>
        <w:rPr>
          <w:spacing w:val="-65"/>
          <w:sz w:val="27"/>
        </w:rPr>
        <w:t xml:space="preserve"> </w:t>
      </w:r>
      <w:r>
        <w:rPr>
          <w:sz w:val="27"/>
        </w:rPr>
        <w:t>3 және одан да көп баланы</w:t>
      </w:r>
      <w:r>
        <w:rPr>
          <w:sz w:val="27"/>
        </w:rPr>
        <w:t>ң санынан басталады. Бір сыныпта балалардың саны 3-</w:t>
      </w:r>
      <w:r>
        <w:rPr>
          <w:spacing w:val="1"/>
          <w:sz w:val="27"/>
        </w:rPr>
        <w:t xml:space="preserve"> </w:t>
      </w:r>
      <w:r>
        <w:rPr>
          <w:sz w:val="27"/>
        </w:rPr>
        <w:t>тен</w:t>
      </w:r>
      <w:r>
        <w:rPr>
          <w:spacing w:val="68"/>
          <w:sz w:val="27"/>
        </w:rPr>
        <w:t xml:space="preserve"> </w:t>
      </w:r>
      <w:r>
        <w:rPr>
          <w:sz w:val="27"/>
        </w:rPr>
        <w:t>аз</w:t>
      </w:r>
      <w:r>
        <w:rPr>
          <w:spacing w:val="68"/>
          <w:sz w:val="27"/>
        </w:rPr>
        <w:t xml:space="preserve"> </w:t>
      </w:r>
      <w:r>
        <w:rPr>
          <w:sz w:val="27"/>
        </w:rPr>
        <w:t>болса,</w:t>
      </w:r>
      <w:r>
        <w:rPr>
          <w:spacing w:val="68"/>
          <w:sz w:val="27"/>
        </w:rPr>
        <w:t xml:space="preserve"> </w:t>
      </w:r>
      <w:r>
        <w:rPr>
          <w:sz w:val="27"/>
        </w:rPr>
        <w:t>сыныптар</w:t>
      </w:r>
      <w:r>
        <w:rPr>
          <w:spacing w:val="68"/>
          <w:sz w:val="27"/>
        </w:rPr>
        <w:t xml:space="preserve"> </w:t>
      </w:r>
      <w:r>
        <w:rPr>
          <w:sz w:val="27"/>
        </w:rPr>
        <w:t>біріктірілуі</w:t>
      </w:r>
      <w:r>
        <w:rPr>
          <w:spacing w:val="68"/>
          <w:sz w:val="27"/>
        </w:rPr>
        <w:t xml:space="preserve"> </w:t>
      </w:r>
      <w:r>
        <w:rPr>
          <w:sz w:val="27"/>
        </w:rPr>
        <w:t>мүмкін:</w:t>
      </w:r>
      <w:r>
        <w:rPr>
          <w:spacing w:val="68"/>
          <w:sz w:val="27"/>
        </w:rPr>
        <w:t xml:space="preserve"> </w:t>
      </w:r>
      <w:r>
        <w:rPr>
          <w:sz w:val="27"/>
        </w:rPr>
        <w:t>1-2-сыныптар,   3-4-сыныптар,</w:t>
      </w:r>
      <w:r>
        <w:rPr>
          <w:spacing w:val="1"/>
          <w:sz w:val="27"/>
        </w:rPr>
        <w:t xml:space="preserve"> </w:t>
      </w:r>
      <w:r>
        <w:rPr>
          <w:sz w:val="27"/>
        </w:rPr>
        <w:t>5-6-7-</w:t>
      </w:r>
      <w:r>
        <w:rPr>
          <w:spacing w:val="-1"/>
          <w:sz w:val="27"/>
        </w:rPr>
        <w:t xml:space="preserve"> </w:t>
      </w:r>
      <w:r>
        <w:rPr>
          <w:sz w:val="27"/>
        </w:rPr>
        <w:t>сыныптар,</w:t>
      </w:r>
      <w:r>
        <w:rPr>
          <w:spacing w:val="-1"/>
          <w:sz w:val="27"/>
        </w:rPr>
        <w:t xml:space="preserve"> </w:t>
      </w:r>
      <w:r>
        <w:rPr>
          <w:sz w:val="27"/>
        </w:rPr>
        <w:t>8-9-сыныптар және</w:t>
      </w:r>
      <w:r>
        <w:rPr>
          <w:spacing w:val="-1"/>
          <w:sz w:val="27"/>
        </w:rPr>
        <w:t xml:space="preserve"> </w:t>
      </w:r>
      <w:r>
        <w:rPr>
          <w:sz w:val="27"/>
        </w:rPr>
        <w:t>10-11</w:t>
      </w:r>
      <w:r>
        <w:rPr>
          <w:spacing w:val="1"/>
          <w:sz w:val="27"/>
        </w:rPr>
        <w:t xml:space="preserve"> </w:t>
      </w:r>
      <w:r>
        <w:rPr>
          <w:sz w:val="27"/>
        </w:rPr>
        <w:t>(12)</w:t>
      </w:r>
      <w:r>
        <w:rPr>
          <w:spacing w:val="-1"/>
          <w:sz w:val="27"/>
        </w:rPr>
        <w:t xml:space="preserve"> </w:t>
      </w:r>
      <w:r>
        <w:rPr>
          <w:sz w:val="27"/>
        </w:rPr>
        <w:t>сыныптар.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67" w:firstLine="708"/>
        <w:jc w:val="both"/>
        <w:rPr>
          <w:sz w:val="27"/>
        </w:rPr>
      </w:pPr>
      <w:r>
        <w:rPr>
          <w:sz w:val="27"/>
        </w:rPr>
        <w:t>Педагогикалық ұжым балалардың денсаулық жағдайы туралы деректерді</w:t>
      </w:r>
      <w:r>
        <w:rPr>
          <w:spacing w:val="-65"/>
          <w:sz w:val="27"/>
        </w:rPr>
        <w:t xml:space="preserve"> </w:t>
      </w:r>
      <w:r>
        <w:rPr>
          <w:sz w:val="27"/>
        </w:rPr>
        <w:t>ескере отырып және медициналық ұйым басшысының келісімімен кесте 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оқу-тәрбие</w:t>
      </w:r>
      <w:r>
        <w:rPr>
          <w:spacing w:val="18"/>
          <w:sz w:val="27"/>
        </w:rPr>
        <w:t xml:space="preserve"> </w:t>
      </w:r>
      <w:r>
        <w:rPr>
          <w:sz w:val="27"/>
        </w:rPr>
        <w:t>жұмысын</w:t>
      </w:r>
      <w:r>
        <w:rPr>
          <w:spacing w:val="18"/>
          <w:sz w:val="27"/>
        </w:rPr>
        <w:t xml:space="preserve"> </w:t>
      </w:r>
      <w:r>
        <w:rPr>
          <w:sz w:val="27"/>
        </w:rPr>
        <w:t>ұйымдастырады.</w:t>
      </w:r>
      <w:r>
        <w:rPr>
          <w:spacing w:val="18"/>
          <w:sz w:val="27"/>
        </w:rPr>
        <w:t xml:space="preserve"> </w:t>
      </w:r>
      <w:r>
        <w:rPr>
          <w:sz w:val="27"/>
        </w:rPr>
        <w:t>Бір</w:t>
      </w:r>
      <w:r>
        <w:rPr>
          <w:spacing w:val="20"/>
          <w:sz w:val="27"/>
        </w:rPr>
        <w:t xml:space="preserve"> </w:t>
      </w:r>
      <w:r>
        <w:rPr>
          <w:sz w:val="27"/>
        </w:rPr>
        <w:t>оқушыға</w:t>
      </w:r>
      <w:r>
        <w:rPr>
          <w:spacing w:val="18"/>
          <w:sz w:val="27"/>
        </w:rPr>
        <w:t xml:space="preserve"> </w:t>
      </w:r>
      <w:r>
        <w:rPr>
          <w:sz w:val="27"/>
        </w:rPr>
        <w:t>күнделікті</w:t>
      </w:r>
      <w:r>
        <w:rPr>
          <w:spacing w:val="17"/>
          <w:sz w:val="27"/>
        </w:rPr>
        <w:t xml:space="preserve"> </w:t>
      </w:r>
      <w:r>
        <w:rPr>
          <w:sz w:val="27"/>
        </w:rPr>
        <w:t>оқу</w:t>
      </w:r>
      <w:r>
        <w:rPr>
          <w:spacing w:val="18"/>
          <w:sz w:val="27"/>
        </w:rPr>
        <w:t xml:space="preserve"> </w:t>
      </w:r>
      <w:r>
        <w:rPr>
          <w:sz w:val="27"/>
        </w:rPr>
        <w:t>жүктемесі</w:t>
      </w:r>
      <w:r>
        <w:rPr>
          <w:spacing w:val="16"/>
          <w:sz w:val="27"/>
        </w:rPr>
        <w:t xml:space="preserve"> </w:t>
      </w:r>
      <w:r>
        <w:rPr>
          <w:sz w:val="27"/>
        </w:rPr>
        <w:t>3-4,</w:t>
      </w:r>
      <w:r>
        <w:rPr>
          <w:spacing w:val="-65"/>
          <w:sz w:val="27"/>
        </w:rPr>
        <w:t xml:space="preserve"> </w:t>
      </w:r>
      <w:r>
        <w:rPr>
          <w:sz w:val="27"/>
        </w:rPr>
        <w:t>5 оқу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сағатынан</w:t>
      </w:r>
      <w:r>
        <w:rPr>
          <w:spacing w:val="-2"/>
          <w:sz w:val="27"/>
        </w:rPr>
        <w:t xml:space="preserve"> </w:t>
      </w:r>
      <w:r>
        <w:rPr>
          <w:sz w:val="27"/>
        </w:rPr>
        <w:t>аспауы тиіс.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67" w:firstLine="708"/>
        <w:jc w:val="both"/>
        <w:rPr>
          <w:sz w:val="27"/>
        </w:rPr>
      </w:pPr>
      <w:r>
        <w:rPr>
          <w:sz w:val="27"/>
        </w:rPr>
        <w:t>Оқу жоспарларында бастауыш, негізгі және орта мектептердің 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базалық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компонентінің</w:t>
      </w:r>
      <w:r>
        <w:rPr>
          <w:spacing w:val="1"/>
          <w:sz w:val="27"/>
        </w:rPr>
        <w:t xml:space="preserve"> </w:t>
      </w:r>
      <w:r>
        <w:rPr>
          <w:sz w:val="27"/>
        </w:rPr>
        <w:t>80%-ын</w:t>
      </w:r>
      <w:r>
        <w:rPr>
          <w:spacing w:val="1"/>
          <w:sz w:val="27"/>
        </w:rPr>
        <w:t xml:space="preserve"> </w:t>
      </w:r>
      <w:r>
        <w:rPr>
          <w:sz w:val="27"/>
        </w:rPr>
        <w:t>сақтау,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ұйымның ерекшелігін ескере отырып, оқу жоспарының сағаттарын 20%-ға дейін</w:t>
      </w:r>
      <w:r>
        <w:rPr>
          <w:spacing w:val="1"/>
          <w:sz w:val="27"/>
        </w:rPr>
        <w:t xml:space="preserve"> </w:t>
      </w:r>
      <w:r>
        <w:rPr>
          <w:sz w:val="27"/>
        </w:rPr>
        <w:t>қайта</w:t>
      </w:r>
      <w:r>
        <w:rPr>
          <w:spacing w:val="-2"/>
          <w:sz w:val="27"/>
        </w:rPr>
        <w:t xml:space="preserve"> </w:t>
      </w:r>
      <w:r>
        <w:rPr>
          <w:sz w:val="27"/>
        </w:rPr>
        <w:t>бөлу</w:t>
      </w:r>
      <w:r>
        <w:rPr>
          <w:spacing w:val="1"/>
          <w:sz w:val="27"/>
        </w:rPr>
        <w:t xml:space="preserve"> </w:t>
      </w:r>
      <w:r>
        <w:rPr>
          <w:sz w:val="27"/>
        </w:rPr>
        <w:t>көзделеді.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3" w:firstLine="708"/>
        <w:jc w:val="both"/>
        <w:rPr>
          <w:sz w:val="27"/>
        </w:rPr>
      </w:pPr>
      <w:r>
        <w:rPr>
          <w:sz w:val="27"/>
        </w:rPr>
        <w:t>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ұйымдарда</w:t>
      </w:r>
      <w:r>
        <w:rPr>
          <w:spacing w:val="1"/>
          <w:sz w:val="27"/>
        </w:rPr>
        <w:t xml:space="preserve"> </w:t>
      </w:r>
      <w:r>
        <w:rPr>
          <w:sz w:val="27"/>
        </w:rPr>
        <w:t>емделіп</w:t>
      </w:r>
      <w:r>
        <w:rPr>
          <w:spacing w:val="1"/>
          <w:sz w:val="27"/>
        </w:rPr>
        <w:t xml:space="preserve"> </w:t>
      </w:r>
      <w:r>
        <w:rPr>
          <w:sz w:val="27"/>
        </w:rPr>
        <w:t>жатқан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68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сабақтарына осы Қағидаларға қосымшаға сәйкес ап</w:t>
      </w:r>
      <w:r>
        <w:rPr>
          <w:sz w:val="27"/>
        </w:rPr>
        <w:t>тасына оқу сағаттарының саны</w:t>
      </w:r>
      <w:r>
        <w:rPr>
          <w:spacing w:val="1"/>
          <w:sz w:val="27"/>
        </w:rPr>
        <w:t xml:space="preserve"> </w:t>
      </w:r>
      <w:r>
        <w:rPr>
          <w:sz w:val="27"/>
        </w:rPr>
        <w:t>бөлінеді. Бұл ретте, сағат саны сараланған тәсілді ескере отырып айқындалады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инклюзивті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талаптарына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келеді.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Сағаттарды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</w:t>
      </w:r>
      <w:r>
        <w:rPr>
          <w:spacing w:val="-2"/>
          <w:sz w:val="27"/>
        </w:rPr>
        <w:t xml:space="preserve"> </w:t>
      </w:r>
      <w:r>
        <w:rPr>
          <w:sz w:val="27"/>
        </w:rPr>
        <w:t>қайта</w:t>
      </w:r>
      <w:r>
        <w:rPr>
          <w:spacing w:val="-2"/>
          <w:sz w:val="27"/>
        </w:rPr>
        <w:t xml:space="preserve"> </w:t>
      </w:r>
      <w:r>
        <w:rPr>
          <w:sz w:val="27"/>
        </w:rPr>
        <w:t>бөлуге</w:t>
      </w:r>
      <w:r>
        <w:rPr>
          <w:spacing w:val="-2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мектептегі</w:t>
      </w:r>
      <w:r>
        <w:rPr>
          <w:spacing w:val="-2"/>
          <w:sz w:val="27"/>
        </w:rPr>
        <w:t xml:space="preserve"> </w:t>
      </w:r>
      <w:r>
        <w:rPr>
          <w:sz w:val="27"/>
        </w:rPr>
        <w:t>жеке</w:t>
      </w:r>
      <w:r>
        <w:rPr>
          <w:spacing w:val="-2"/>
          <w:sz w:val="27"/>
        </w:rPr>
        <w:t xml:space="preserve"> </w:t>
      </w:r>
      <w:r>
        <w:rPr>
          <w:sz w:val="27"/>
        </w:rPr>
        <w:t>сабақтарға</w:t>
      </w:r>
      <w:r>
        <w:rPr>
          <w:spacing w:val="-2"/>
          <w:sz w:val="27"/>
        </w:rPr>
        <w:t xml:space="preserve"> </w:t>
      </w:r>
      <w:r>
        <w:rPr>
          <w:sz w:val="27"/>
        </w:rPr>
        <w:t>қатысуға</w:t>
      </w:r>
      <w:r>
        <w:rPr>
          <w:spacing w:val="-1"/>
          <w:sz w:val="27"/>
        </w:rPr>
        <w:t xml:space="preserve"> </w:t>
      </w:r>
      <w:r>
        <w:rPr>
          <w:sz w:val="27"/>
        </w:rPr>
        <w:t>жол</w:t>
      </w:r>
      <w:r>
        <w:rPr>
          <w:spacing w:val="-2"/>
          <w:sz w:val="27"/>
        </w:rPr>
        <w:t xml:space="preserve"> </w:t>
      </w:r>
      <w:r>
        <w:rPr>
          <w:sz w:val="27"/>
        </w:rPr>
        <w:t>беріледі.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4" w:firstLine="708"/>
        <w:jc w:val="both"/>
        <w:rPr>
          <w:sz w:val="27"/>
        </w:rPr>
      </w:pPr>
      <w:r>
        <w:rPr>
          <w:sz w:val="27"/>
        </w:rPr>
        <w:t>Медициналық ұйымның бөлімшелерінде емдік дене шынықтыру (ЕДШ)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музыкалық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терапия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жүргізілген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жағдайларда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</w:t>
      </w:r>
      <w:r>
        <w:rPr>
          <w:spacing w:val="1"/>
          <w:sz w:val="27"/>
        </w:rPr>
        <w:t xml:space="preserve"> </w:t>
      </w:r>
      <w:r>
        <w:rPr>
          <w:sz w:val="27"/>
        </w:rPr>
        <w:t>музыка</w:t>
      </w:r>
      <w:r>
        <w:rPr>
          <w:spacing w:val="-65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дене</w:t>
      </w:r>
      <w:r>
        <w:rPr>
          <w:spacing w:val="-1"/>
          <w:sz w:val="27"/>
        </w:rPr>
        <w:t xml:space="preserve"> </w:t>
      </w:r>
      <w:r>
        <w:rPr>
          <w:sz w:val="27"/>
        </w:rPr>
        <w:t>шынықтыру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сабақтары жүргізілмеуі</w:t>
      </w:r>
      <w:r>
        <w:rPr>
          <w:spacing w:val="-4"/>
          <w:sz w:val="27"/>
        </w:rPr>
        <w:t xml:space="preserve"> </w:t>
      </w:r>
      <w:r>
        <w:rPr>
          <w:sz w:val="27"/>
        </w:rPr>
        <w:t>мүмкін.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1" w:firstLine="708"/>
        <w:jc w:val="both"/>
        <w:rPr>
          <w:sz w:val="27"/>
        </w:rPr>
      </w:pPr>
      <w:r>
        <w:rPr>
          <w:sz w:val="27"/>
        </w:rPr>
        <w:t>Еңбек және кәсіптік оқыту білім алушылардың денсаулық жағдайына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қарай </w:t>
      </w:r>
      <w:r>
        <w:rPr>
          <w:sz w:val="27"/>
        </w:rPr>
        <w:t>айқындалады және мынадай бейіндер: ағаш ұстасы, тігін бағыты, шаштараз</w:t>
      </w:r>
      <w:r>
        <w:rPr>
          <w:spacing w:val="1"/>
          <w:sz w:val="27"/>
        </w:rPr>
        <w:t xml:space="preserve"> </w:t>
      </w:r>
      <w:r>
        <w:rPr>
          <w:sz w:val="27"/>
        </w:rPr>
        <w:t>өнері,</w:t>
      </w:r>
      <w:r>
        <w:rPr>
          <w:spacing w:val="-2"/>
          <w:sz w:val="27"/>
        </w:rPr>
        <w:t xml:space="preserve"> </w:t>
      </w:r>
      <w:r>
        <w:rPr>
          <w:sz w:val="27"/>
        </w:rPr>
        <w:t>сәндік-қолданбалы өнер</w:t>
      </w:r>
      <w:r>
        <w:rPr>
          <w:spacing w:val="-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-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-1"/>
          <w:sz w:val="27"/>
        </w:rPr>
        <w:t xml:space="preserve"> </w:t>
      </w:r>
      <w:r>
        <w:rPr>
          <w:sz w:val="27"/>
        </w:rPr>
        <w:t>асырылады.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69" w:firstLine="708"/>
        <w:jc w:val="both"/>
        <w:rPr>
          <w:sz w:val="27"/>
        </w:rPr>
      </w:pPr>
      <w:r>
        <w:rPr>
          <w:sz w:val="27"/>
        </w:rPr>
        <w:t>Мүмкіндігі</w:t>
      </w:r>
      <w:r>
        <w:rPr>
          <w:spacing w:val="1"/>
          <w:sz w:val="27"/>
        </w:rPr>
        <w:t xml:space="preserve"> </w:t>
      </w:r>
      <w:r>
        <w:rPr>
          <w:sz w:val="27"/>
        </w:rPr>
        <w:t>шектеулі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оңалту</w:t>
      </w:r>
      <w:r>
        <w:rPr>
          <w:spacing w:val="1"/>
          <w:sz w:val="27"/>
        </w:rPr>
        <w:t xml:space="preserve"> </w:t>
      </w:r>
      <w:r>
        <w:rPr>
          <w:sz w:val="27"/>
        </w:rPr>
        <w:t>стационарларында</w:t>
      </w:r>
      <w:r>
        <w:rPr>
          <w:spacing w:val="-65"/>
          <w:sz w:val="27"/>
        </w:rPr>
        <w:t xml:space="preserve"> </w:t>
      </w:r>
      <w:r>
        <w:rPr>
          <w:sz w:val="27"/>
        </w:rPr>
        <w:t>(бөлімшелерінде) «Информатика», «Бейнелеу өнері» және «Технология» 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сағаттар саны артып келеді. Бұл пәндерді қосымша зерделеу қажеттілігі болашақта</w:t>
      </w:r>
      <w:r>
        <w:rPr>
          <w:spacing w:val="-65"/>
          <w:sz w:val="27"/>
        </w:rPr>
        <w:t xml:space="preserve"> </w:t>
      </w:r>
      <w:r>
        <w:rPr>
          <w:sz w:val="27"/>
        </w:rPr>
        <w:t>кәсіптік бағдар беру мақсатында ақпараттық технологиялар мен еңбек дағдыларын</w:t>
      </w:r>
      <w:r>
        <w:rPr>
          <w:spacing w:val="-65"/>
          <w:sz w:val="27"/>
        </w:rPr>
        <w:t xml:space="preserve"> </w:t>
      </w:r>
      <w:r>
        <w:rPr>
          <w:sz w:val="27"/>
        </w:rPr>
        <w:t>игеру қажеттілігіне бай</w:t>
      </w:r>
      <w:r>
        <w:rPr>
          <w:sz w:val="27"/>
        </w:rPr>
        <w:t>ланысты. Бұл пәндер пластикалық массалармен, қолдың</w:t>
      </w:r>
      <w:r>
        <w:rPr>
          <w:spacing w:val="1"/>
          <w:sz w:val="27"/>
        </w:rPr>
        <w:t xml:space="preserve"> </w:t>
      </w:r>
      <w:r>
        <w:rPr>
          <w:sz w:val="27"/>
        </w:rPr>
        <w:t>ұсақ</w:t>
      </w:r>
      <w:r>
        <w:rPr>
          <w:spacing w:val="1"/>
          <w:sz w:val="27"/>
        </w:rPr>
        <w:t xml:space="preserve"> </w:t>
      </w:r>
      <w:r>
        <w:rPr>
          <w:sz w:val="27"/>
        </w:rPr>
        <w:t>моторикасын</w:t>
      </w:r>
      <w:r>
        <w:rPr>
          <w:spacing w:val="1"/>
          <w:sz w:val="27"/>
        </w:rPr>
        <w:t xml:space="preserve"> </w:t>
      </w:r>
      <w:r>
        <w:rPr>
          <w:sz w:val="27"/>
        </w:rPr>
        <w:t>дамыта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көркемдік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басқа</w:t>
      </w:r>
      <w:r>
        <w:rPr>
          <w:spacing w:val="1"/>
          <w:sz w:val="27"/>
        </w:rPr>
        <w:t xml:space="preserve"> </w:t>
      </w:r>
      <w:r>
        <w:rPr>
          <w:sz w:val="27"/>
        </w:rPr>
        <w:t>түрлерімен</w:t>
      </w:r>
      <w:r>
        <w:rPr>
          <w:spacing w:val="1"/>
          <w:sz w:val="27"/>
        </w:rPr>
        <w:t xml:space="preserve"> </w:t>
      </w:r>
      <w:r>
        <w:rPr>
          <w:sz w:val="27"/>
        </w:rPr>
        <w:t>кеңейтілген</w:t>
      </w:r>
      <w:r>
        <w:rPr>
          <w:spacing w:val="-2"/>
          <w:sz w:val="27"/>
        </w:rPr>
        <w:t xml:space="preserve"> </w:t>
      </w:r>
      <w:r>
        <w:rPr>
          <w:sz w:val="27"/>
        </w:rPr>
        <w:t>түрде</w:t>
      </w:r>
      <w:r>
        <w:rPr>
          <w:spacing w:val="-1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spacing w:before="1"/>
        <w:ind w:right="271" w:firstLine="708"/>
        <w:jc w:val="both"/>
        <w:rPr>
          <w:sz w:val="27"/>
        </w:rPr>
      </w:pP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көмегі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ұйымның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психологиялық-педагогикалық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кабинетінде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белгіленген</w:t>
      </w:r>
      <w:r>
        <w:rPr>
          <w:spacing w:val="1"/>
          <w:sz w:val="27"/>
        </w:rPr>
        <w:t xml:space="preserve"> </w:t>
      </w:r>
      <w:r>
        <w:rPr>
          <w:sz w:val="27"/>
        </w:rPr>
        <w:t>тәртіппен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spacing w:before="3" w:line="235" w:lineRule="auto"/>
        <w:ind w:right="274" w:firstLine="708"/>
        <w:jc w:val="both"/>
        <w:rPr>
          <w:sz w:val="27"/>
        </w:rPr>
      </w:pPr>
      <w:r>
        <w:rPr>
          <w:sz w:val="27"/>
        </w:rPr>
        <w:t>Сөйлеу</w:t>
      </w:r>
      <w:r>
        <w:rPr>
          <w:spacing w:val="1"/>
          <w:sz w:val="27"/>
        </w:rPr>
        <w:t xml:space="preserve"> </w:t>
      </w:r>
      <w:r>
        <w:rPr>
          <w:sz w:val="27"/>
        </w:rPr>
        <w:t>тілінің</w:t>
      </w:r>
      <w:r>
        <w:rPr>
          <w:spacing w:val="1"/>
          <w:sz w:val="27"/>
        </w:rPr>
        <w:t xml:space="preserve"> </w:t>
      </w:r>
      <w:r>
        <w:rPr>
          <w:sz w:val="27"/>
        </w:rPr>
        <w:t>дамуы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түзетілуін</w:t>
      </w:r>
      <w:r>
        <w:rPr>
          <w:spacing w:val="1"/>
          <w:sz w:val="27"/>
        </w:rPr>
        <w:t xml:space="preserve"> </w:t>
      </w:r>
      <w:r>
        <w:rPr>
          <w:sz w:val="27"/>
        </w:rPr>
        <w:t>логопедия</w:t>
      </w:r>
      <w:r>
        <w:rPr>
          <w:spacing w:val="1"/>
          <w:sz w:val="27"/>
        </w:rPr>
        <w:t xml:space="preserve"> </w:t>
      </w:r>
      <w:r>
        <w:rPr>
          <w:sz w:val="27"/>
        </w:rPr>
        <w:t>сабағының</w:t>
      </w:r>
      <w:r>
        <w:rPr>
          <w:spacing w:val="1"/>
          <w:sz w:val="27"/>
        </w:rPr>
        <w:t xml:space="preserve"> </w:t>
      </w:r>
      <w:r>
        <w:rPr>
          <w:sz w:val="27"/>
        </w:rPr>
        <w:t>орнын</w:t>
      </w:r>
      <w:r>
        <w:rPr>
          <w:spacing w:val="1"/>
          <w:sz w:val="27"/>
        </w:rPr>
        <w:t xml:space="preserve"> </w:t>
      </w:r>
      <w:r>
        <w:rPr>
          <w:sz w:val="27"/>
        </w:rPr>
        <w:t>толтыратын медициналық ұйымдардың бөлімшелерінде қазақ және орыс тілдері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әдебиеті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бөлінген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сағаттар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сағатқа</w:t>
      </w:r>
      <w:r>
        <w:rPr>
          <w:spacing w:val="1"/>
          <w:sz w:val="27"/>
        </w:rPr>
        <w:t xml:space="preserve"> </w:t>
      </w:r>
      <w:r>
        <w:rPr>
          <w:sz w:val="27"/>
        </w:rPr>
        <w:t>қысқартылып,</w:t>
      </w:r>
      <w:r>
        <w:rPr>
          <w:spacing w:val="1"/>
          <w:sz w:val="27"/>
        </w:rPr>
        <w:t xml:space="preserve"> </w:t>
      </w:r>
      <w:r>
        <w:rPr>
          <w:sz w:val="27"/>
        </w:rPr>
        <w:t>басқа</w:t>
      </w:r>
      <w:r>
        <w:rPr>
          <w:spacing w:val="1"/>
          <w:sz w:val="27"/>
        </w:rPr>
        <w:t xml:space="preserve"> </w:t>
      </w:r>
      <w:r>
        <w:rPr>
          <w:sz w:val="27"/>
        </w:rPr>
        <w:t>пәннің</w:t>
      </w:r>
      <w:r>
        <w:rPr>
          <w:spacing w:val="1"/>
          <w:sz w:val="27"/>
        </w:rPr>
        <w:t xml:space="preserve"> </w:t>
      </w:r>
      <w:r>
        <w:rPr>
          <w:sz w:val="27"/>
        </w:rPr>
        <w:t>сағаттарын</w:t>
      </w:r>
      <w:r>
        <w:rPr>
          <w:spacing w:val="-2"/>
          <w:sz w:val="27"/>
        </w:rPr>
        <w:t xml:space="preserve"> </w:t>
      </w:r>
      <w:r>
        <w:rPr>
          <w:sz w:val="27"/>
        </w:rPr>
        <w:t>жүргізу</w:t>
      </w:r>
      <w:r>
        <w:rPr>
          <w:spacing w:val="-2"/>
          <w:sz w:val="27"/>
        </w:rPr>
        <w:t xml:space="preserve"> </w:t>
      </w:r>
      <w:r>
        <w:rPr>
          <w:sz w:val="27"/>
        </w:rPr>
        <w:t>үшін</w:t>
      </w:r>
      <w:r>
        <w:rPr>
          <w:spacing w:val="-1"/>
          <w:sz w:val="27"/>
        </w:rPr>
        <w:t xml:space="preserve"> </w:t>
      </w:r>
      <w:r>
        <w:rPr>
          <w:sz w:val="27"/>
        </w:rPr>
        <w:t>қайта</w:t>
      </w:r>
      <w:r>
        <w:rPr>
          <w:spacing w:val="-1"/>
          <w:sz w:val="27"/>
        </w:rPr>
        <w:t xml:space="preserve"> </w:t>
      </w:r>
      <w:r>
        <w:rPr>
          <w:sz w:val="27"/>
        </w:rPr>
        <w:t>бөлінуі</w:t>
      </w:r>
      <w:r>
        <w:rPr>
          <w:spacing w:val="-1"/>
          <w:sz w:val="27"/>
        </w:rPr>
        <w:t xml:space="preserve"> </w:t>
      </w:r>
      <w:r>
        <w:rPr>
          <w:sz w:val="27"/>
        </w:rPr>
        <w:t>мүмкін.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spacing w:line="235" w:lineRule="auto"/>
        <w:ind w:right="272" w:firstLine="708"/>
        <w:jc w:val="both"/>
        <w:rPr>
          <w:sz w:val="27"/>
        </w:rPr>
      </w:pPr>
      <w:r>
        <w:rPr>
          <w:sz w:val="27"/>
        </w:rPr>
        <w:t>Туберкулезге</w:t>
      </w:r>
      <w:r>
        <w:rPr>
          <w:spacing w:val="1"/>
          <w:sz w:val="27"/>
        </w:rPr>
        <w:t xml:space="preserve"> </w:t>
      </w:r>
      <w:r>
        <w:rPr>
          <w:sz w:val="27"/>
        </w:rPr>
        <w:t>қарсы</w:t>
      </w:r>
      <w:r>
        <w:rPr>
          <w:spacing w:val="1"/>
          <w:sz w:val="27"/>
        </w:rPr>
        <w:t xml:space="preserve"> </w:t>
      </w:r>
      <w:r>
        <w:rPr>
          <w:sz w:val="27"/>
        </w:rPr>
        <w:t>диспансерлік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мектептерде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жылының</w:t>
      </w:r>
      <w:r>
        <w:rPr>
          <w:spacing w:val="-65"/>
          <w:sz w:val="27"/>
        </w:rPr>
        <w:t xml:space="preserve"> </w:t>
      </w:r>
      <w:r>
        <w:rPr>
          <w:sz w:val="27"/>
        </w:rPr>
        <w:t>басынан бастап және диспансерге түсуіне қарай қабылданады. Бұл мектептерде</w:t>
      </w:r>
      <w:r>
        <w:rPr>
          <w:spacing w:val="1"/>
          <w:sz w:val="27"/>
        </w:rPr>
        <w:t xml:space="preserve"> </w:t>
      </w:r>
      <w:r>
        <w:rPr>
          <w:sz w:val="27"/>
        </w:rPr>
        <w:t>ауысу емтихандары өткізілмейді. Сынып пен топтағы оқушылар саны 20 баладан</w:t>
      </w:r>
      <w:r>
        <w:rPr>
          <w:spacing w:val="1"/>
          <w:sz w:val="27"/>
        </w:rPr>
        <w:t xml:space="preserve"> </w:t>
      </w:r>
      <w:r>
        <w:rPr>
          <w:sz w:val="27"/>
        </w:rPr>
        <w:t>аспайды</w:t>
      </w:r>
      <w:r>
        <w:rPr>
          <w:sz w:val="27"/>
        </w:rPr>
        <w:t>, оқыту толық сауыққанға дейін (туберкулезге қарсы диспансерді есептен</w:t>
      </w:r>
      <w:r>
        <w:rPr>
          <w:spacing w:val="1"/>
          <w:sz w:val="27"/>
        </w:rPr>
        <w:t xml:space="preserve"> </w:t>
      </w:r>
      <w:r>
        <w:rPr>
          <w:sz w:val="27"/>
        </w:rPr>
        <w:t>шығарғанға</w:t>
      </w:r>
      <w:r>
        <w:rPr>
          <w:spacing w:val="16"/>
          <w:sz w:val="27"/>
        </w:rPr>
        <w:t xml:space="preserve"> </w:t>
      </w:r>
      <w:r>
        <w:rPr>
          <w:sz w:val="27"/>
        </w:rPr>
        <w:t>дейін)</w:t>
      </w:r>
      <w:r>
        <w:rPr>
          <w:spacing w:val="15"/>
          <w:sz w:val="27"/>
        </w:rPr>
        <w:t xml:space="preserve"> </w:t>
      </w:r>
      <w:r>
        <w:rPr>
          <w:sz w:val="27"/>
        </w:rPr>
        <w:t>оқу</w:t>
      </w:r>
      <w:r>
        <w:rPr>
          <w:spacing w:val="15"/>
          <w:sz w:val="27"/>
        </w:rPr>
        <w:t xml:space="preserve"> </w:t>
      </w:r>
      <w:r>
        <w:rPr>
          <w:sz w:val="27"/>
        </w:rPr>
        <w:t>жартыжылдығынан</w:t>
      </w:r>
      <w:r>
        <w:rPr>
          <w:spacing w:val="15"/>
          <w:sz w:val="27"/>
        </w:rPr>
        <w:t xml:space="preserve"> </w:t>
      </w:r>
      <w:r>
        <w:rPr>
          <w:sz w:val="27"/>
        </w:rPr>
        <w:t>кем</w:t>
      </w:r>
      <w:r>
        <w:rPr>
          <w:spacing w:val="16"/>
          <w:sz w:val="27"/>
        </w:rPr>
        <w:t xml:space="preserve"> </w:t>
      </w:r>
      <w:r>
        <w:rPr>
          <w:sz w:val="27"/>
        </w:rPr>
        <w:t>емес</w:t>
      </w:r>
      <w:r>
        <w:rPr>
          <w:spacing w:val="14"/>
          <w:sz w:val="27"/>
        </w:rPr>
        <w:t xml:space="preserve"> </w:t>
      </w:r>
      <w:r>
        <w:rPr>
          <w:sz w:val="27"/>
        </w:rPr>
        <w:t>мерзімде</w:t>
      </w:r>
      <w:r>
        <w:rPr>
          <w:spacing w:val="16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4B39EB">
      <w:pPr>
        <w:spacing w:line="235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 w:line="235" w:lineRule="auto"/>
        <w:ind w:left="253" w:right="266"/>
        <w:jc w:val="both"/>
        <w:rPr>
          <w:sz w:val="27"/>
        </w:rPr>
      </w:pPr>
      <w:bookmarkStart w:id="13" w:name="_bookmark12"/>
      <w:bookmarkEnd w:id="13"/>
      <w:r>
        <w:rPr>
          <w:sz w:val="27"/>
        </w:rPr>
        <w:lastRenderedPageBreak/>
        <w:t>Балалардың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болу</w:t>
      </w:r>
      <w:r>
        <w:rPr>
          <w:spacing w:val="1"/>
          <w:sz w:val="27"/>
        </w:rPr>
        <w:t xml:space="preserve"> </w:t>
      </w:r>
      <w:r>
        <w:rPr>
          <w:sz w:val="27"/>
        </w:rPr>
        <w:t>мерзімі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көрсеткіштер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5-10</w:t>
      </w:r>
      <w:r>
        <w:rPr>
          <w:spacing w:val="1"/>
          <w:sz w:val="27"/>
        </w:rPr>
        <w:t xml:space="preserve"> </w:t>
      </w:r>
      <w:r>
        <w:rPr>
          <w:sz w:val="27"/>
        </w:rPr>
        <w:t>айға</w:t>
      </w:r>
      <w:r>
        <w:rPr>
          <w:spacing w:val="1"/>
          <w:sz w:val="27"/>
        </w:rPr>
        <w:t xml:space="preserve"> </w:t>
      </w:r>
      <w:r>
        <w:rPr>
          <w:sz w:val="27"/>
        </w:rPr>
        <w:t>ұзартылуы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оны</w:t>
      </w:r>
      <w:r>
        <w:rPr>
          <w:spacing w:val="1"/>
          <w:sz w:val="27"/>
        </w:rPr>
        <w:t xml:space="preserve"> </w:t>
      </w:r>
      <w:r>
        <w:rPr>
          <w:sz w:val="27"/>
        </w:rPr>
        <w:t>Комис</w:t>
      </w:r>
      <w:r>
        <w:rPr>
          <w:sz w:val="27"/>
        </w:rPr>
        <w:t>сия</w:t>
      </w:r>
      <w:r>
        <w:rPr>
          <w:spacing w:val="1"/>
          <w:sz w:val="27"/>
        </w:rPr>
        <w:t xml:space="preserve"> </w:t>
      </w:r>
      <w:r>
        <w:rPr>
          <w:sz w:val="27"/>
        </w:rPr>
        <w:t>қарайды.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Сабақтың</w:t>
      </w:r>
      <w:r>
        <w:rPr>
          <w:spacing w:val="1"/>
          <w:sz w:val="27"/>
        </w:rPr>
        <w:t xml:space="preserve"> </w:t>
      </w:r>
      <w:r>
        <w:rPr>
          <w:sz w:val="27"/>
        </w:rPr>
        <w:t>ұзақтығы</w:t>
      </w:r>
      <w:r>
        <w:rPr>
          <w:spacing w:val="1"/>
          <w:sz w:val="27"/>
        </w:rPr>
        <w:t xml:space="preserve"> </w:t>
      </w:r>
      <w:r>
        <w:rPr>
          <w:sz w:val="27"/>
        </w:rPr>
        <w:t>1-5-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</w:t>
      </w:r>
      <w:r>
        <w:rPr>
          <w:spacing w:val="-5"/>
          <w:sz w:val="27"/>
        </w:rPr>
        <w:t xml:space="preserve"> </w:t>
      </w:r>
      <w:r>
        <w:rPr>
          <w:sz w:val="27"/>
        </w:rPr>
        <w:t>– 35</w:t>
      </w:r>
      <w:r>
        <w:rPr>
          <w:spacing w:val="-2"/>
          <w:sz w:val="27"/>
        </w:rPr>
        <w:t xml:space="preserve"> </w:t>
      </w:r>
      <w:r>
        <w:rPr>
          <w:sz w:val="27"/>
        </w:rPr>
        <w:t>минут,</w:t>
      </w:r>
      <w:r>
        <w:rPr>
          <w:spacing w:val="-1"/>
          <w:sz w:val="27"/>
        </w:rPr>
        <w:t xml:space="preserve"> </w:t>
      </w:r>
      <w:r>
        <w:rPr>
          <w:sz w:val="27"/>
        </w:rPr>
        <w:t>6-11- сыныптарда</w:t>
      </w:r>
      <w:r>
        <w:rPr>
          <w:spacing w:val="-1"/>
          <w:sz w:val="27"/>
        </w:rPr>
        <w:t xml:space="preserve"> </w:t>
      </w:r>
      <w:r>
        <w:rPr>
          <w:sz w:val="27"/>
        </w:rPr>
        <w:t>– 40</w:t>
      </w:r>
      <w:r>
        <w:rPr>
          <w:spacing w:val="1"/>
          <w:sz w:val="27"/>
        </w:rPr>
        <w:t xml:space="preserve"> </w:t>
      </w:r>
      <w:r>
        <w:rPr>
          <w:sz w:val="27"/>
        </w:rPr>
        <w:t>минут.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69" w:firstLine="708"/>
        <w:jc w:val="both"/>
        <w:rPr>
          <w:sz w:val="27"/>
        </w:rPr>
      </w:pPr>
      <w:r>
        <w:rPr>
          <w:sz w:val="27"/>
        </w:rPr>
        <w:t>Медициналық ұйымның психо-неврологиялық бөлімшелерінде бастапқы</w:t>
      </w:r>
      <w:r>
        <w:rPr>
          <w:spacing w:val="-65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қайталама</w:t>
      </w:r>
      <w:r>
        <w:rPr>
          <w:spacing w:val="1"/>
          <w:sz w:val="27"/>
        </w:rPr>
        <w:t xml:space="preserve"> </w:t>
      </w:r>
      <w:r>
        <w:rPr>
          <w:sz w:val="27"/>
        </w:rPr>
        <w:t>бұзылуларды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жеңуге,</w:t>
      </w:r>
      <w:r>
        <w:rPr>
          <w:spacing w:val="1"/>
          <w:sz w:val="27"/>
        </w:rPr>
        <w:t xml:space="preserve"> </w:t>
      </w:r>
      <w:r>
        <w:rPr>
          <w:sz w:val="27"/>
        </w:rPr>
        <w:t>психикалық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функцияларды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дамытуға,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 мен жасөспірімдердің оңалтуына, әлеуметтік-еңбекке бейімделуіне 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қоғамға</w:t>
      </w:r>
      <w:r>
        <w:rPr>
          <w:spacing w:val="1"/>
          <w:sz w:val="27"/>
        </w:rPr>
        <w:t xml:space="preserve"> </w:t>
      </w:r>
      <w:r>
        <w:rPr>
          <w:sz w:val="27"/>
        </w:rPr>
        <w:t>интеграциялануына</w:t>
      </w:r>
      <w:r>
        <w:rPr>
          <w:spacing w:val="1"/>
          <w:sz w:val="27"/>
        </w:rPr>
        <w:t xml:space="preserve"> </w:t>
      </w:r>
      <w:r>
        <w:rPr>
          <w:sz w:val="27"/>
        </w:rPr>
        <w:t>ықпал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компенсаторлық</w:t>
      </w:r>
      <w:r>
        <w:rPr>
          <w:spacing w:val="1"/>
          <w:sz w:val="27"/>
        </w:rPr>
        <w:t xml:space="preserve"> </w:t>
      </w:r>
      <w:r>
        <w:rPr>
          <w:sz w:val="27"/>
        </w:rPr>
        <w:t>дағдыларды</w:t>
      </w:r>
      <w:r>
        <w:rPr>
          <w:spacing w:val="-65"/>
          <w:sz w:val="27"/>
        </w:rPr>
        <w:t xml:space="preserve"> </w:t>
      </w:r>
      <w:r>
        <w:rPr>
          <w:sz w:val="27"/>
        </w:rPr>
        <w:t>қалыптастыруға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түзету-дамытушылық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Әлеуметтік-психологиялық бейімделу мақсатынд</w:t>
      </w:r>
      <w:r>
        <w:rPr>
          <w:sz w:val="27"/>
        </w:rPr>
        <w:t>а жеке түзету-дамыту сабақтары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өткізілген</w:t>
      </w:r>
      <w:r>
        <w:rPr>
          <w:spacing w:val="-2"/>
          <w:sz w:val="27"/>
        </w:rPr>
        <w:t xml:space="preserve"> </w:t>
      </w:r>
      <w:r>
        <w:rPr>
          <w:sz w:val="27"/>
        </w:rPr>
        <w:t>жағдайда</w:t>
      </w:r>
      <w:r>
        <w:rPr>
          <w:spacing w:val="-1"/>
          <w:sz w:val="27"/>
        </w:rPr>
        <w:t xml:space="preserve"> </w:t>
      </w:r>
      <w:r>
        <w:rPr>
          <w:sz w:val="27"/>
        </w:rPr>
        <w:t>кейбір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-1"/>
          <w:sz w:val="27"/>
        </w:rPr>
        <w:t xml:space="preserve"> </w:t>
      </w:r>
      <w:r>
        <w:rPr>
          <w:sz w:val="27"/>
        </w:rPr>
        <w:t>қысқартылуы</w:t>
      </w:r>
      <w:r>
        <w:rPr>
          <w:spacing w:val="-1"/>
          <w:sz w:val="27"/>
        </w:rPr>
        <w:t xml:space="preserve"> </w:t>
      </w:r>
      <w:r>
        <w:rPr>
          <w:sz w:val="27"/>
        </w:rPr>
        <w:t>мүмкін.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5" w:firstLine="708"/>
        <w:jc w:val="both"/>
        <w:rPr>
          <w:sz w:val="27"/>
        </w:rPr>
      </w:pPr>
      <w:r>
        <w:rPr>
          <w:sz w:val="27"/>
        </w:rPr>
        <w:t>Мұғалімдер мен басқа да педагогтердің штат бірліктерімен мектеп құру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 болмайтын медициналық ұйымдарда білім беруді басқарудың жергілікті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органдары</w:t>
      </w:r>
      <w:r>
        <w:rPr>
          <w:spacing w:val="1"/>
          <w:sz w:val="27"/>
        </w:rPr>
        <w:t xml:space="preserve"> </w:t>
      </w:r>
      <w:r>
        <w:rPr>
          <w:sz w:val="27"/>
        </w:rPr>
        <w:t>пациенттермен</w:t>
      </w:r>
      <w:r>
        <w:rPr>
          <w:spacing w:val="1"/>
          <w:sz w:val="27"/>
        </w:rPr>
        <w:t xml:space="preserve"> </w:t>
      </w:r>
      <w:r>
        <w:rPr>
          <w:sz w:val="27"/>
        </w:rPr>
        <w:t>саба</w:t>
      </w:r>
      <w:r>
        <w:rPr>
          <w:sz w:val="27"/>
        </w:rPr>
        <w:t>қ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жақын</w:t>
      </w:r>
      <w:r>
        <w:rPr>
          <w:spacing w:val="1"/>
          <w:sz w:val="27"/>
        </w:rPr>
        <w:t xml:space="preserve"> </w:t>
      </w:r>
      <w:r>
        <w:rPr>
          <w:sz w:val="27"/>
        </w:rPr>
        <w:t>жердегі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пән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мұғалімдерінің</w:t>
      </w:r>
      <w:r>
        <w:rPr>
          <w:spacing w:val="-2"/>
          <w:sz w:val="27"/>
        </w:rPr>
        <w:t xml:space="preserve"> </w:t>
      </w:r>
      <w:r>
        <w:rPr>
          <w:sz w:val="27"/>
        </w:rPr>
        <w:t>келуін</w:t>
      </w:r>
      <w:r>
        <w:rPr>
          <w:spacing w:val="-1"/>
          <w:sz w:val="27"/>
        </w:rPr>
        <w:t xml:space="preserve"> </w:t>
      </w:r>
      <w:r>
        <w:rPr>
          <w:sz w:val="27"/>
        </w:rPr>
        <w:t>ұйымдастырады.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5" w:firstLine="708"/>
        <w:jc w:val="both"/>
        <w:rPr>
          <w:sz w:val="27"/>
        </w:rPr>
      </w:pPr>
      <w:r>
        <w:rPr>
          <w:sz w:val="27"/>
        </w:rPr>
        <w:t>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құрамы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</w:t>
      </w:r>
      <w:r>
        <w:rPr>
          <w:spacing w:val="1"/>
          <w:sz w:val="27"/>
        </w:rPr>
        <w:t xml:space="preserve"> </w:t>
      </w:r>
      <w:r>
        <w:rPr>
          <w:sz w:val="27"/>
        </w:rPr>
        <w:t>контингентінің</w:t>
      </w:r>
      <w:r>
        <w:rPr>
          <w:spacing w:val="-3"/>
          <w:sz w:val="27"/>
        </w:rPr>
        <w:t xml:space="preserve"> </w:t>
      </w:r>
      <w:r>
        <w:rPr>
          <w:sz w:val="27"/>
        </w:rPr>
        <w:t>әркелкілігіне</w:t>
      </w:r>
      <w:r>
        <w:rPr>
          <w:spacing w:val="-3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-2"/>
          <w:sz w:val="27"/>
        </w:rPr>
        <w:t xml:space="preserve"> </w:t>
      </w:r>
      <w:r>
        <w:rPr>
          <w:sz w:val="27"/>
        </w:rPr>
        <w:t>жиынтық</w:t>
      </w:r>
      <w:r>
        <w:rPr>
          <w:spacing w:val="-2"/>
          <w:sz w:val="27"/>
        </w:rPr>
        <w:t xml:space="preserve"> </w:t>
      </w:r>
      <w:r>
        <w:rPr>
          <w:sz w:val="27"/>
        </w:rPr>
        <w:t>жұмыстар</w:t>
      </w:r>
      <w:r>
        <w:rPr>
          <w:spacing w:val="-1"/>
          <w:sz w:val="27"/>
        </w:rPr>
        <w:t xml:space="preserve"> </w:t>
      </w:r>
      <w:r>
        <w:rPr>
          <w:sz w:val="27"/>
        </w:rPr>
        <w:t>жүргізілмейді.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69" w:firstLine="708"/>
        <w:jc w:val="both"/>
        <w:rPr>
          <w:sz w:val="27"/>
        </w:rPr>
      </w:pPr>
      <w:r>
        <w:rPr>
          <w:sz w:val="27"/>
        </w:rPr>
        <w:t>Сабақтарды есепке алу үшін оқушылармен сынып журналы жүргізіледі,</w:t>
      </w:r>
      <w:r>
        <w:rPr>
          <w:spacing w:val="1"/>
          <w:sz w:val="27"/>
        </w:rPr>
        <w:t xml:space="preserve"> </w:t>
      </w:r>
      <w:r>
        <w:rPr>
          <w:sz w:val="27"/>
        </w:rPr>
        <w:t>онда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асыратын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мұғалімдер</w:t>
      </w:r>
      <w:r>
        <w:rPr>
          <w:spacing w:val="1"/>
          <w:sz w:val="27"/>
        </w:rPr>
        <w:t xml:space="preserve"> </w:t>
      </w:r>
      <w:r>
        <w:rPr>
          <w:sz w:val="27"/>
        </w:rPr>
        <w:t>түскен</w:t>
      </w:r>
      <w:r>
        <w:rPr>
          <w:spacing w:val="68"/>
          <w:sz w:val="27"/>
        </w:rPr>
        <w:t xml:space="preserve"> </w:t>
      </w:r>
      <w:r>
        <w:rPr>
          <w:sz w:val="27"/>
        </w:rPr>
        <w:t>оқушылар</w:t>
      </w:r>
      <w:r>
        <w:rPr>
          <w:spacing w:val="68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мәліметтерді: тегі, аты және әкесінің аты, туған жылы, мектеп және сынып нөмірі,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медициналық ұйымға түскен күні, сабақтың баста</w:t>
      </w:r>
      <w:r>
        <w:rPr>
          <w:sz w:val="27"/>
        </w:rPr>
        <w:t>луы мен аяқталуы, өткізілген</w:t>
      </w:r>
      <w:r>
        <w:rPr>
          <w:spacing w:val="1"/>
          <w:sz w:val="27"/>
        </w:rPr>
        <w:t xml:space="preserve"> </w:t>
      </w:r>
      <w:r>
        <w:rPr>
          <w:sz w:val="27"/>
        </w:rPr>
        <w:t>сағат санын жазады. Оқу материалын өту жазбасын және оқушылардың білімін</w:t>
      </w:r>
      <w:r>
        <w:rPr>
          <w:spacing w:val="1"/>
          <w:sz w:val="27"/>
        </w:rPr>
        <w:t xml:space="preserve"> </w:t>
      </w:r>
      <w:r>
        <w:rPr>
          <w:sz w:val="27"/>
        </w:rPr>
        <w:t>есепке алуды мұғалім сынып журналын жүргізуге қойылатын талаптарға 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ресімдейді.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ind w:right="272" w:firstLine="708"/>
        <w:jc w:val="both"/>
        <w:rPr>
          <w:sz w:val="27"/>
        </w:rPr>
      </w:pPr>
      <w:r>
        <w:rPr>
          <w:sz w:val="27"/>
        </w:rPr>
        <w:t>Медициналық ұйымдарда оқитын оқушылар контингенті олар тұрақты</w:t>
      </w:r>
      <w:r>
        <w:rPr>
          <w:spacing w:val="1"/>
          <w:sz w:val="27"/>
        </w:rPr>
        <w:t xml:space="preserve"> </w:t>
      </w:r>
      <w:r>
        <w:rPr>
          <w:sz w:val="27"/>
        </w:rPr>
        <w:t>оқиты</w:t>
      </w:r>
      <w:r>
        <w:rPr>
          <w:sz w:val="27"/>
        </w:rPr>
        <w:t>н</w:t>
      </w:r>
      <w:r>
        <w:rPr>
          <w:spacing w:val="-5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-4"/>
          <w:sz w:val="27"/>
        </w:rPr>
        <w:t xml:space="preserve"> </w:t>
      </w:r>
      <w:r>
        <w:rPr>
          <w:sz w:val="27"/>
        </w:rPr>
        <w:t>статистикалық есептерінде</w:t>
      </w:r>
      <w:r>
        <w:rPr>
          <w:spacing w:val="-1"/>
          <w:sz w:val="27"/>
        </w:rPr>
        <w:t xml:space="preserve"> </w:t>
      </w:r>
      <w:r>
        <w:rPr>
          <w:sz w:val="27"/>
        </w:rPr>
        <w:t>ескеріледі.</w:t>
      </w:r>
    </w:p>
    <w:p w:rsidR="004B39EB" w:rsidRDefault="00BA7400">
      <w:pPr>
        <w:pStyle w:val="a4"/>
        <w:numPr>
          <w:ilvl w:val="0"/>
          <w:numId w:val="47"/>
        </w:numPr>
        <w:tabs>
          <w:tab w:val="left" w:pos="1386"/>
        </w:tabs>
        <w:spacing w:before="1"/>
        <w:ind w:right="274" w:firstLine="708"/>
        <w:jc w:val="both"/>
        <w:rPr>
          <w:sz w:val="27"/>
        </w:rPr>
      </w:pPr>
      <w:r>
        <w:rPr>
          <w:sz w:val="27"/>
        </w:rPr>
        <w:t>Медициналық</w:t>
      </w:r>
      <w:r>
        <w:rPr>
          <w:spacing w:val="1"/>
          <w:sz w:val="27"/>
        </w:rPr>
        <w:t xml:space="preserve"> </w:t>
      </w:r>
      <w:r>
        <w:rPr>
          <w:sz w:val="27"/>
        </w:rPr>
        <w:t>ұйымнан</w:t>
      </w:r>
      <w:r>
        <w:rPr>
          <w:spacing w:val="1"/>
          <w:sz w:val="27"/>
        </w:rPr>
        <w:t xml:space="preserve"> </w:t>
      </w:r>
      <w:r>
        <w:rPr>
          <w:sz w:val="27"/>
        </w:rPr>
        <w:t>шығару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әрбір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пәні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 ағымдағы немесе тоқсандық бағалары бар, оқу ісінің меңгерушісі/бөлім</w:t>
      </w:r>
      <w:r>
        <w:rPr>
          <w:spacing w:val="1"/>
          <w:sz w:val="27"/>
        </w:rPr>
        <w:t xml:space="preserve"> </w:t>
      </w:r>
      <w:r>
        <w:rPr>
          <w:sz w:val="27"/>
        </w:rPr>
        <w:t>меңгерушісі қол</w:t>
      </w:r>
      <w:r>
        <w:rPr>
          <w:spacing w:val="1"/>
          <w:sz w:val="27"/>
        </w:rPr>
        <w:t xml:space="preserve"> </w:t>
      </w:r>
      <w:r>
        <w:rPr>
          <w:sz w:val="27"/>
        </w:rPr>
        <w:t>қойған,</w:t>
      </w:r>
      <w:r>
        <w:rPr>
          <w:spacing w:val="1"/>
          <w:sz w:val="27"/>
        </w:rPr>
        <w:t xml:space="preserve"> </w:t>
      </w:r>
      <w:r>
        <w:rPr>
          <w:sz w:val="27"/>
        </w:rPr>
        <w:t>осы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оқытуды 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жүктелген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беретін</w:t>
      </w:r>
      <w:r>
        <w:rPr>
          <w:spacing w:val="-2"/>
          <w:sz w:val="27"/>
        </w:rPr>
        <w:t xml:space="preserve"> </w:t>
      </w:r>
      <w:r>
        <w:rPr>
          <w:sz w:val="27"/>
        </w:rPr>
        <w:t>мектептің</w:t>
      </w:r>
      <w:r>
        <w:rPr>
          <w:spacing w:val="-1"/>
          <w:sz w:val="27"/>
        </w:rPr>
        <w:t xml:space="preserve"> </w:t>
      </w:r>
      <w:r>
        <w:rPr>
          <w:sz w:val="27"/>
        </w:rPr>
        <w:t>мөрімен</w:t>
      </w:r>
      <w:r>
        <w:rPr>
          <w:spacing w:val="-5"/>
          <w:sz w:val="27"/>
        </w:rPr>
        <w:t xml:space="preserve"> </w:t>
      </w:r>
      <w:r>
        <w:rPr>
          <w:sz w:val="27"/>
        </w:rPr>
        <w:t>расталған</w:t>
      </w:r>
      <w:r>
        <w:rPr>
          <w:spacing w:val="-1"/>
          <w:sz w:val="27"/>
        </w:rPr>
        <w:t xml:space="preserve"> </w:t>
      </w:r>
      <w:r>
        <w:rPr>
          <w:sz w:val="27"/>
        </w:rPr>
        <w:t>оқу туралы</w:t>
      </w:r>
      <w:r>
        <w:rPr>
          <w:spacing w:val="-1"/>
          <w:sz w:val="27"/>
        </w:rPr>
        <w:t xml:space="preserve"> </w:t>
      </w:r>
      <w:r>
        <w:rPr>
          <w:sz w:val="27"/>
        </w:rPr>
        <w:t>анықтама</w:t>
      </w:r>
      <w:r>
        <w:rPr>
          <w:spacing w:val="-1"/>
          <w:sz w:val="27"/>
        </w:rPr>
        <w:t xml:space="preserve"> </w:t>
      </w:r>
      <w:r>
        <w:rPr>
          <w:sz w:val="27"/>
        </w:rPr>
        <w:t>беріледі.</w:t>
      </w:r>
    </w:p>
    <w:p w:rsidR="004B39EB" w:rsidRDefault="004B39EB">
      <w:pPr>
        <w:pStyle w:val="a3"/>
        <w:spacing w:before="10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6"/>
        </w:numPr>
        <w:tabs>
          <w:tab w:val="left" w:pos="1479"/>
          <w:tab w:val="left" w:pos="2449"/>
          <w:tab w:val="left" w:pos="4380"/>
          <w:tab w:val="left" w:pos="5937"/>
          <w:tab w:val="left" w:pos="7108"/>
          <w:tab w:val="left" w:pos="8186"/>
        </w:tabs>
        <w:spacing w:after="7"/>
        <w:ind w:right="273" w:firstLine="708"/>
        <w:rPr>
          <w:sz w:val="28"/>
        </w:rPr>
      </w:pPr>
      <w:r>
        <w:rPr>
          <w:b/>
          <w:sz w:val="28"/>
        </w:rPr>
        <w:t>кесте.</w:t>
      </w:r>
      <w:r>
        <w:rPr>
          <w:b/>
          <w:sz w:val="28"/>
        </w:rPr>
        <w:tab/>
      </w:r>
      <w:r>
        <w:rPr>
          <w:sz w:val="28"/>
        </w:rPr>
        <w:t>Медициналық</w:t>
      </w:r>
      <w:r>
        <w:rPr>
          <w:sz w:val="28"/>
        </w:rPr>
        <w:tab/>
        <w:t>ұйымдарда</w:t>
      </w:r>
      <w:r>
        <w:rPr>
          <w:sz w:val="28"/>
        </w:rPr>
        <w:tab/>
        <w:t>емделіп</w:t>
      </w:r>
      <w:r>
        <w:rPr>
          <w:sz w:val="28"/>
        </w:rPr>
        <w:tab/>
        <w:t>жатқан</w:t>
      </w:r>
      <w:r>
        <w:rPr>
          <w:sz w:val="28"/>
        </w:rPr>
        <w:tab/>
      </w:r>
      <w:r>
        <w:rPr>
          <w:spacing w:val="-1"/>
          <w:sz w:val="28"/>
        </w:rPr>
        <w:t>оқушылардың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апталық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сағаттарының саны</w:t>
      </w:r>
    </w:p>
    <w:tbl>
      <w:tblPr>
        <w:tblStyle w:val="TableNormal"/>
        <w:tblW w:w="0" w:type="auto"/>
        <w:tblInd w:w="50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2775"/>
        <w:gridCol w:w="3433"/>
        <w:gridCol w:w="2943"/>
      </w:tblGrid>
      <w:tr w:rsidR="004B39EB">
        <w:trPr>
          <w:trHeight w:val="580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151"/>
              <w:ind w:left="1124" w:right="3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Сыныптар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8" w:line="270" w:lineRule="atLeast"/>
              <w:ind w:left="611" w:right="591" w:firstLine="830"/>
              <w:rPr>
                <w:b/>
                <w:sz w:val="24"/>
              </w:rPr>
            </w:pPr>
            <w:r>
              <w:rPr>
                <w:b/>
                <w:sz w:val="24"/>
              </w:rPr>
              <w:t>Жеке сабақ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сағаттарының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8" w:line="270" w:lineRule="atLeast"/>
              <w:ind w:left="366" w:right="135" w:firstLine="508"/>
              <w:rPr>
                <w:b/>
                <w:sz w:val="24"/>
              </w:rPr>
            </w:pPr>
            <w:r>
              <w:rPr>
                <w:b/>
                <w:sz w:val="24"/>
              </w:rPr>
              <w:t>Топтық сабақтар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сағаттарының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</w:tr>
      <w:tr w:rsidR="004B39EB">
        <w:trPr>
          <w:trHeight w:val="301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7" w:line="275" w:lineRule="exact"/>
              <w:ind w:left="1120" w:right="399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7" w:line="275" w:lineRule="exact"/>
              <w:ind w:left="0" w:right="128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7" w:line="275" w:lineRule="exact"/>
              <w:ind w:left="0" w:right="97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B39EB">
        <w:trPr>
          <w:trHeight w:val="304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9" w:line="275" w:lineRule="exact"/>
              <w:ind w:left="72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9" w:line="275" w:lineRule="exact"/>
              <w:ind w:left="0" w:right="128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9" w:line="275" w:lineRule="exact"/>
              <w:ind w:left="0" w:right="979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4B39EB">
        <w:trPr>
          <w:trHeight w:val="302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8" w:line="275" w:lineRule="exact"/>
              <w:ind w:left="72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8" w:line="275" w:lineRule="exact"/>
              <w:ind w:left="0" w:right="128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8" w:line="275" w:lineRule="exact"/>
              <w:ind w:left="0" w:right="97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B39EB">
        <w:trPr>
          <w:trHeight w:val="304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9" w:line="275" w:lineRule="exact"/>
              <w:ind w:left="1120" w:right="399"/>
              <w:jc w:val="center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9" w:line="275" w:lineRule="exact"/>
              <w:ind w:left="0" w:right="128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9" w:line="275" w:lineRule="exact"/>
              <w:ind w:left="0" w:right="97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B39EB">
        <w:trPr>
          <w:trHeight w:val="301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7" w:line="275" w:lineRule="exact"/>
              <w:ind w:left="72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7" w:line="275" w:lineRule="exact"/>
              <w:ind w:left="0" w:right="128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7" w:line="275" w:lineRule="exact"/>
              <w:ind w:left="0" w:right="979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4B39EB">
        <w:trPr>
          <w:trHeight w:val="304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9" w:line="275" w:lineRule="exact"/>
              <w:ind w:left="72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9" w:line="275" w:lineRule="exact"/>
              <w:ind w:left="0" w:right="128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9" w:line="275" w:lineRule="exact"/>
              <w:ind w:left="0" w:right="979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4B39EB">
        <w:trPr>
          <w:trHeight w:val="301"/>
        </w:trPr>
        <w:tc>
          <w:tcPr>
            <w:tcW w:w="2775" w:type="dxa"/>
          </w:tcPr>
          <w:p w:rsidR="004B39EB" w:rsidRDefault="00BA7400">
            <w:pPr>
              <w:pStyle w:val="TableParagraph"/>
              <w:spacing w:before="7" w:line="275" w:lineRule="exact"/>
              <w:ind w:left="1120" w:right="399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33" w:type="dxa"/>
          </w:tcPr>
          <w:p w:rsidR="004B39EB" w:rsidRDefault="00BA7400">
            <w:pPr>
              <w:pStyle w:val="TableParagraph"/>
              <w:spacing w:before="7" w:line="275" w:lineRule="exact"/>
              <w:ind w:left="0" w:right="128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943" w:type="dxa"/>
          </w:tcPr>
          <w:p w:rsidR="004B39EB" w:rsidRDefault="00BA7400">
            <w:pPr>
              <w:pStyle w:val="TableParagraph"/>
              <w:spacing w:before="7" w:line="275" w:lineRule="exact"/>
              <w:ind w:left="0" w:right="979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</w:tbl>
    <w:p w:rsidR="004B39EB" w:rsidRDefault="004B39EB">
      <w:pPr>
        <w:spacing w:line="275" w:lineRule="exact"/>
        <w:jc w:val="right"/>
        <w:rPr>
          <w:sz w:val="24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1"/>
        <w:numPr>
          <w:ilvl w:val="0"/>
          <w:numId w:val="45"/>
        </w:numPr>
        <w:tabs>
          <w:tab w:val="left" w:pos="802"/>
          <w:tab w:val="left" w:pos="803"/>
          <w:tab w:val="left" w:pos="2810"/>
          <w:tab w:val="left" w:pos="4027"/>
          <w:tab w:val="left" w:pos="5114"/>
          <w:tab w:val="left" w:pos="7864"/>
          <w:tab w:val="left" w:pos="9080"/>
        </w:tabs>
        <w:spacing w:before="72" w:line="242" w:lineRule="auto"/>
        <w:ind w:right="335" w:firstLine="0"/>
      </w:pPr>
      <w:r>
        <w:lastRenderedPageBreak/>
        <w:t>ҚОСЫМША</w:t>
      </w:r>
      <w:r>
        <w:tab/>
        <w:t>БІЛІМ</w:t>
      </w:r>
      <w:r>
        <w:tab/>
        <w:t>БЕРУ</w:t>
      </w:r>
      <w:r>
        <w:tab/>
        <w:t>ҰЙЫМДАРЫНДА</w:t>
      </w:r>
      <w:r>
        <w:tab/>
        <w:t>БІЛІМ</w:t>
      </w:r>
      <w:r>
        <w:tab/>
      </w:r>
      <w:r>
        <w:rPr>
          <w:spacing w:val="-1"/>
        </w:rPr>
        <w:t>БЕРУ</w:t>
      </w:r>
      <w:r>
        <w:rPr>
          <w:spacing w:val="-67"/>
        </w:rPr>
        <w:t xml:space="preserve"> </w:t>
      </w:r>
      <w:r>
        <w:t>ПРОЦЕСІН</w:t>
      </w:r>
      <w:r>
        <w:rPr>
          <w:spacing w:val="-1"/>
        </w:rPr>
        <w:t xml:space="preserve"> </w:t>
      </w:r>
      <w:r>
        <w:t>ҰЙЫМДАСТЫРУДЫҢ ЕРЕКШЕЛІКТЕРІ</w:t>
      </w:r>
    </w:p>
    <w:p w:rsidR="004B39EB" w:rsidRDefault="004B39EB">
      <w:pPr>
        <w:pStyle w:val="a3"/>
        <w:spacing w:before="4"/>
        <w:ind w:left="0" w:firstLine="0"/>
        <w:jc w:val="left"/>
        <w:rPr>
          <w:b/>
          <w:sz w:val="27"/>
        </w:rPr>
      </w:pPr>
    </w:p>
    <w:p w:rsidR="004B39EB" w:rsidRDefault="00BA7400">
      <w:pPr>
        <w:spacing w:line="276" w:lineRule="auto"/>
        <w:ind w:left="253" w:right="265" w:firstLine="708"/>
        <w:jc w:val="both"/>
        <w:rPr>
          <w:sz w:val="27"/>
        </w:rPr>
      </w:pPr>
      <w:r>
        <w:rPr>
          <w:spacing w:val="-2"/>
          <w:sz w:val="27"/>
        </w:rPr>
        <w:t>Қосымша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білім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беру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балалардың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қоғамдағы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өмірге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бейімделуі,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олардың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кәсіби</w:t>
      </w:r>
      <w:r>
        <w:rPr>
          <w:spacing w:val="-65"/>
          <w:sz w:val="27"/>
        </w:rPr>
        <w:t xml:space="preserve"> </w:t>
      </w:r>
      <w:r>
        <w:rPr>
          <w:sz w:val="27"/>
        </w:rPr>
        <w:t>бағдарлануы, сондай-ақ, ерекше қабілеттерін көрсеткен балаларды анықтау 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</w:t>
      </w:r>
      <w:r>
        <w:rPr>
          <w:spacing w:val="-16"/>
          <w:sz w:val="27"/>
        </w:rPr>
        <w:t xml:space="preserve"> </w:t>
      </w:r>
      <w:r>
        <w:rPr>
          <w:sz w:val="27"/>
        </w:rPr>
        <w:t>үшін</w:t>
      </w:r>
      <w:r>
        <w:rPr>
          <w:spacing w:val="-15"/>
          <w:sz w:val="27"/>
        </w:rPr>
        <w:t xml:space="preserve"> </w:t>
      </w:r>
      <w:r>
        <w:rPr>
          <w:sz w:val="27"/>
        </w:rPr>
        <w:t>жағдай</w:t>
      </w:r>
      <w:r>
        <w:rPr>
          <w:spacing w:val="-15"/>
          <w:sz w:val="27"/>
        </w:rPr>
        <w:t xml:space="preserve"> </w:t>
      </w:r>
      <w:r>
        <w:rPr>
          <w:sz w:val="27"/>
        </w:rPr>
        <w:t>жасайды.</w:t>
      </w:r>
    </w:p>
    <w:p w:rsidR="004B39EB" w:rsidRDefault="00BA7400">
      <w:pPr>
        <w:spacing w:line="276" w:lineRule="auto"/>
        <w:ind w:left="253" w:right="263" w:firstLine="708"/>
        <w:jc w:val="both"/>
        <w:rPr>
          <w:sz w:val="27"/>
        </w:rPr>
      </w:pPr>
      <w:r>
        <w:rPr>
          <w:spacing w:val="-2"/>
          <w:sz w:val="27"/>
        </w:rPr>
        <w:t>Балалардың</w:t>
      </w:r>
      <w:r>
        <w:rPr>
          <w:spacing w:val="-1"/>
          <w:sz w:val="27"/>
        </w:rPr>
        <w:t xml:space="preserve"> </w:t>
      </w:r>
      <w:r>
        <w:rPr>
          <w:spacing w:val="-2"/>
          <w:sz w:val="27"/>
        </w:rPr>
        <w:t>жан-жақты</w:t>
      </w:r>
      <w:r>
        <w:rPr>
          <w:spacing w:val="-1"/>
          <w:sz w:val="27"/>
        </w:rPr>
        <w:t xml:space="preserve"> қажеттіліктері</w:t>
      </w:r>
      <w:r>
        <w:rPr>
          <w:sz w:val="27"/>
        </w:rPr>
        <w:t xml:space="preserve"> </w:t>
      </w:r>
      <w:r>
        <w:rPr>
          <w:spacing w:val="-1"/>
          <w:sz w:val="27"/>
        </w:rPr>
        <w:t>әлеуметтік-педагогикалық,</w:t>
      </w:r>
      <w:r>
        <w:rPr>
          <w:sz w:val="27"/>
        </w:rPr>
        <w:t xml:space="preserve"> </w:t>
      </w:r>
      <w:r>
        <w:rPr>
          <w:spacing w:val="-1"/>
          <w:sz w:val="27"/>
        </w:rPr>
        <w:t>ғылыми-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техникалық,</w:t>
      </w:r>
      <w:r>
        <w:rPr>
          <w:spacing w:val="-1"/>
          <w:sz w:val="27"/>
        </w:rPr>
        <w:t xml:space="preserve"> </w:t>
      </w:r>
      <w:r>
        <w:rPr>
          <w:spacing w:val="-2"/>
          <w:sz w:val="27"/>
        </w:rPr>
        <w:t>туристік-өлкетану,</w:t>
      </w:r>
      <w:r>
        <w:rPr>
          <w:spacing w:val="-1"/>
          <w:sz w:val="27"/>
        </w:rPr>
        <w:t xml:space="preserve"> </w:t>
      </w:r>
      <w:r>
        <w:rPr>
          <w:spacing w:val="-2"/>
          <w:sz w:val="27"/>
        </w:rPr>
        <w:t>экологиялық-биологиялық,</w:t>
      </w:r>
      <w:r>
        <w:rPr>
          <w:spacing w:val="-1"/>
          <w:sz w:val="27"/>
        </w:rPr>
        <w:t xml:space="preserve"> көркем-эстетикалық,</w:t>
      </w:r>
      <w:r>
        <w:rPr>
          <w:spacing w:val="-65"/>
          <w:sz w:val="27"/>
        </w:rPr>
        <w:t xml:space="preserve"> </w:t>
      </w:r>
      <w:r>
        <w:rPr>
          <w:spacing w:val="-3"/>
          <w:sz w:val="27"/>
        </w:rPr>
        <w:t>музык</w:t>
      </w:r>
      <w:r>
        <w:rPr>
          <w:spacing w:val="-3"/>
          <w:sz w:val="27"/>
        </w:rPr>
        <w:t xml:space="preserve">алық, әскери-патриоттық, спорттық-сауықтыру </w:t>
      </w:r>
      <w:r>
        <w:rPr>
          <w:spacing w:val="-2"/>
          <w:sz w:val="27"/>
        </w:rPr>
        <w:t>және балаларға қосымша білім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берудің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басқа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да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бағыттары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бойынша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қамтамасыз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етіледі.</w:t>
      </w:r>
    </w:p>
    <w:p w:rsidR="004B39EB" w:rsidRDefault="00BA7400">
      <w:pPr>
        <w:spacing w:line="276" w:lineRule="auto"/>
        <w:ind w:left="253" w:right="265" w:firstLine="708"/>
        <w:jc w:val="both"/>
        <w:rPr>
          <w:sz w:val="27"/>
        </w:rPr>
      </w:pPr>
      <w:r>
        <w:rPr>
          <w:spacing w:val="-6"/>
          <w:sz w:val="27"/>
        </w:rPr>
        <w:t xml:space="preserve">Балаларға қосымша білім беруді жергілікті </w:t>
      </w:r>
      <w:r>
        <w:rPr>
          <w:spacing w:val="-5"/>
          <w:sz w:val="27"/>
        </w:rPr>
        <w:t>атқарушы органдар қамтамасыз етеді</w:t>
      </w:r>
      <w:r>
        <w:rPr>
          <w:spacing w:val="-66"/>
          <w:sz w:val="27"/>
        </w:rPr>
        <w:t xml:space="preserve"> </w:t>
      </w:r>
      <w:r>
        <w:rPr>
          <w:spacing w:val="-4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республикалық,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облыстық,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қалалық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(республикалы</w:t>
      </w:r>
      <w:r>
        <w:rPr>
          <w:spacing w:val="-4"/>
          <w:sz w:val="27"/>
        </w:rPr>
        <w:t>қ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облыстық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маңызы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бар</w:t>
      </w:r>
      <w:r>
        <w:rPr>
          <w:spacing w:val="-66"/>
          <w:sz w:val="27"/>
        </w:rPr>
        <w:t xml:space="preserve"> </w:t>
      </w:r>
      <w:r>
        <w:rPr>
          <w:spacing w:val="-6"/>
          <w:sz w:val="27"/>
        </w:rPr>
        <w:t>қалалар)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аудандық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деңгейлерде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жүзеге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асырылады.</w:t>
      </w:r>
    </w:p>
    <w:p w:rsidR="004B39EB" w:rsidRDefault="00BA7400">
      <w:pPr>
        <w:spacing w:before="1" w:line="276" w:lineRule="auto"/>
        <w:ind w:left="253" w:right="265" w:firstLine="708"/>
        <w:jc w:val="both"/>
        <w:rPr>
          <w:sz w:val="27"/>
        </w:rPr>
      </w:pP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мектептен</w:t>
      </w:r>
      <w:r>
        <w:rPr>
          <w:spacing w:val="1"/>
          <w:sz w:val="27"/>
        </w:rPr>
        <w:t xml:space="preserve"> </w:t>
      </w:r>
      <w:r>
        <w:rPr>
          <w:sz w:val="27"/>
        </w:rPr>
        <w:t>тыс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 xml:space="preserve">ұйымдарында, мектепте, мектепке дейінгі </w:t>
      </w:r>
      <w:r>
        <w:rPr>
          <w:sz w:val="27"/>
        </w:rPr>
        <w:t>ұйымдарда, колледждер мен жоғары оқу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орындарында, мәдениет, спорт ұйымдарында, жеке ұйымдарда бюджет қаражаты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есебінен,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сондай-ақ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ақылы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қызметтер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есебінен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іске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асырылады.</w:t>
      </w:r>
    </w:p>
    <w:p w:rsidR="004B39EB" w:rsidRDefault="00BA7400">
      <w:pPr>
        <w:spacing w:line="276" w:lineRule="auto"/>
        <w:ind w:left="253" w:right="262" w:firstLine="708"/>
        <w:jc w:val="both"/>
        <w:rPr>
          <w:sz w:val="27"/>
        </w:rPr>
      </w:pPr>
      <w:r>
        <w:rPr>
          <w:sz w:val="27"/>
        </w:rPr>
        <w:t>Мектептен тыс ұйымдардың ресурстары – сарайлар мен оқушылар үйлері,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орталықтар,</w:t>
      </w:r>
      <w:r>
        <w:rPr>
          <w:spacing w:val="1"/>
          <w:sz w:val="27"/>
        </w:rPr>
        <w:t xml:space="preserve"> </w:t>
      </w:r>
      <w:r>
        <w:rPr>
          <w:sz w:val="27"/>
        </w:rPr>
        <w:t>кешендер,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шығармашылығы</w:t>
      </w:r>
      <w:r>
        <w:rPr>
          <w:spacing w:val="1"/>
          <w:sz w:val="27"/>
        </w:rPr>
        <w:t xml:space="preserve"> </w:t>
      </w:r>
      <w:r>
        <w:rPr>
          <w:sz w:val="27"/>
        </w:rPr>
        <w:t>студиялары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жас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техниктер</w:t>
      </w:r>
      <w:r>
        <w:rPr>
          <w:spacing w:val="1"/>
          <w:sz w:val="27"/>
        </w:rPr>
        <w:t xml:space="preserve"> </w:t>
      </w:r>
      <w:r>
        <w:rPr>
          <w:spacing w:val="-2"/>
          <w:sz w:val="27"/>
        </w:rPr>
        <w:t xml:space="preserve">станциялары, туристер, натуралистер, балалар музыка, көркемөнер мектептері, </w:t>
      </w:r>
      <w:r>
        <w:rPr>
          <w:spacing w:val="-1"/>
          <w:sz w:val="27"/>
        </w:rPr>
        <w:t>өнер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мектептері,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қызығушылық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клубтары,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спорт,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сауықтыру,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туристік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базалар,</w:t>
      </w:r>
      <w:r>
        <w:rPr>
          <w:spacing w:val="-8"/>
          <w:sz w:val="27"/>
        </w:rPr>
        <w:t xml:space="preserve"> </w:t>
      </w:r>
      <w:r>
        <w:rPr>
          <w:spacing w:val="-1"/>
          <w:sz w:val="27"/>
        </w:rPr>
        <w:t>лагерлер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–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мектепте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қолданылады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–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олардың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филиалдары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ашылады.</w:t>
      </w:r>
    </w:p>
    <w:p w:rsidR="004B39EB" w:rsidRDefault="00BA7400">
      <w:pPr>
        <w:spacing w:before="1" w:line="273" w:lineRule="auto"/>
        <w:ind w:left="253" w:right="261" w:firstLine="708"/>
        <w:jc w:val="both"/>
        <w:rPr>
          <w:sz w:val="27"/>
        </w:rPr>
      </w:pPr>
      <w:r>
        <w:rPr>
          <w:spacing w:val="-5"/>
          <w:sz w:val="27"/>
        </w:rPr>
        <w:t>Балаларға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арналған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қосымша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білім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беру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ұйымдары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қызметінің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тәртібі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 xml:space="preserve">Республикасы  </w:t>
      </w:r>
      <w:r>
        <w:rPr>
          <w:spacing w:val="26"/>
          <w:sz w:val="27"/>
        </w:rPr>
        <w:t xml:space="preserve"> </w:t>
      </w:r>
      <w:r>
        <w:rPr>
          <w:sz w:val="27"/>
        </w:rPr>
        <w:t xml:space="preserve">Білім  </w:t>
      </w:r>
      <w:r>
        <w:rPr>
          <w:spacing w:val="26"/>
          <w:sz w:val="27"/>
        </w:rPr>
        <w:t xml:space="preserve"> </w:t>
      </w:r>
      <w:r>
        <w:rPr>
          <w:sz w:val="27"/>
        </w:rPr>
        <w:t xml:space="preserve">және  </w:t>
      </w:r>
      <w:r>
        <w:rPr>
          <w:spacing w:val="28"/>
          <w:sz w:val="27"/>
        </w:rPr>
        <w:t xml:space="preserve"> </w:t>
      </w:r>
      <w:r>
        <w:rPr>
          <w:sz w:val="27"/>
        </w:rPr>
        <w:t xml:space="preserve">ғылым  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министрінің  </w:t>
      </w:r>
      <w:r>
        <w:rPr>
          <w:spacing w:val="24"/>
          <w:sz w:val="27"/>
        </w:rPr>
        <w:t xml:space="preserve"> </w:t>
      </w:r>
      <w:r>
        <w:rPr>
          <w:sz w:val="27"/>
        </w:rPr>
        <w:t xml:space="preserve">2018  </w:t>
      </w:r>
      <w:r>
        <w:rPr>
          <w:spacing w:val="28"/>
          <w:sz w:val="27"/>
        </w:rPr>
        <w:t xml:space="preserve"> </w:t>
      </w:r>
      <w:r>
        <w:rPr>
          <w:sz w:val="27"/>
        </w:rPr>
        <w:t xml:space="preserve">жылғы  </w:t>
      </w:r>
      <w:r>
        <w:rPr>
          <w:spacing w:val="26"/>
          <w:sz w:val="27"/>
        </w:rPr>
        <w:t xml:space="preserve"> </w:t>
      </w:r>
      <w:r>
        <w:rPr>
          <w:sz w:val="27"/>
        </w:rPr>
        <w:t xml:space="preserve">30  </w:t>
      </w:r>
      <w:r>
        <w:rPr>
          <w:spacing w:val="27"/>
          <w:sz w:val="27"/>
        </w:rPr>
        <w:t xml:space="preserve"> </w:t>
      </w:r>
      <w:r>
        <w:rPr>
          <w:sz w:val="27"/>
        </w:rPr>
        <w:t>қазандағы</w:t>
      </w:r>
    </w:p>
    <w:p w:rsidR="004B39EB" w:rsidRDefault="00BA7400">
      <w:pPr>
        <w:spacing w:before="5" w:line="276" w:lineRule="auto"/>
        <w:ind w:left="253" w:right="264"/>
        <w:jc w:val="both"/>
        <w:rPr>
          <w:sz w:val="27"/>
        </w:rPr>
      </w:pPr>
      <w:r>
        <w:rPr>
          <w:sz w:val="27"/>
        </w:rPr>
        <w:t>№ 595 бұйрығымен бекітілген балаларға арналған қосымша білім беру 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(өзгерістер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енгізілуде),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 xml:space="preserve">РеспубликасыБілім  </w:t>
      </w:r>
      <w:r>
        <w:rPr>
          <w:spacing w:val="21"/>
          <w:sz w:val="27"/>
        </w:rPr>
        <w:t xml:space="preserve"> </w:t>
      </w:r>
      <w:r>
        <w:rPr>
          <w:sz w:val="27"/>
        </w:rPr>
        <w:t xml:space="preserve">және  </w:t>
      </w:r>
      <w:r>
        <w:rPr>
          <w:spacing w:val="20"/>
          <w:sz w:val="27"/>
        </w:rPr>
        <w:t xml:space="preserve"> </w:t>
      </w:r>
      <w:r>
        <w:rPr>
          <w:sz w:val="27"/>
        </w:rPr>
        <w:t xml:space="preserve">ғылым  </w:t>
      </w:r>
      <w:r>
        <w:rPr>
          <w:spacing w:val="20"/>
          <w:sz w:val="27"/>
        </w:rPr>
        <w:t xml:space="preserve"> </w:t>
      </w:r>
      <w:r>
        <w:rPr>
          <w:sz w:val="27"/>
        </w:rPr>
        <w:t xml:space="preserve">министрінің  </w:t>
      </w:r>
      <w:r>
        <w:rPr>
          <w:spacing w:val="17"/>
          <w:sz w:val="27"/>
        </w:rPr>
        <w:t xml:space="preserve"> </w:t>
      </w:r>
      <w:r>
        <w:rPr>
          <w:sz w:val="27"/>
        </w:rPr>
        <w:t xml:space="preserve">2013  </w:t>
      </w:r>
      <w:r>
        <w:rPr>
          <w:spacing w:val="20"/>
          <w:sz w:val="27"/>
        </w:rPr>
        <w:t xml:space="preserve"> </w:t>
      </w:r>
      <w:r>
        <w:rPr>
          <w:sz w:val="27"/>
        </w:rPr>
        <w:t xml:space="preserve">жылғы  </w:t>
      </w:r>
      <w:r>
        <w:rPr>
          <w:spacing w:val="19"/>
          <w:sz w:val="27"/>
        </w:rPr>
        <w:t xml:space="preserve"> </w:t>
      </w:r>
      <w:r>
        <w:rPr>
          <w:sz w:val="27"/>
        </w:rPr>
        <w:t xml:space="preserve">14  </w:t>
      </w:r>
      <w:r>
        <w:rPr>
          <w:spacing w:val="19"/>
          <w:sz w:val="27"/>
        </w:rPr>
        <w:t xml:space="preserve"> </w:t>
      </w:r>
      <w:r>
        <w:rPr>
          <w:sz w:val="27"/>
        </w:rPr>
        <w:t>маусымдағы</w:t>
      </w:r>
    </w:p>
    <w:p w:rsidR="004B39EB" w:rsidRDefault="00BA7400">
      <w:pPr>
        <w:spacing w:line="276" w:lineRule="auto"/>
        <w:ind w:left="253" w:right="265"/>
        <w:jc w:val="both"/>
        <w:rPr>
          <w:sz w:val="27"/>
        </w:rPr>
      </w:pPr>
      <w:r>
        <w:rPr>
          <w:sz w:val="27"/>
        </w:rPr>
        <w:t>№ 228 бұйрығымен бекітілген балаларға арналған қосымша білім беру ұйымдары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түрлері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қызметінің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Үлгілік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қағидаларында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айқындалған.</w:t>
      </w:r>
    </w:p>
    <w:p w:rsidR="004B39EB" w:rsidRDefault="00BA7400">
      <w:pPr>
        <w:spacing w:line="276" w:lineRule="auto"/>
        <w:ind w:left="253" w:right="263" w:firstLine="708"/>
        <w:jc w:val="both"/>
        <w:rPr>
          <w:sz w:val="27"/>
        </w:rPr>
      </w:pP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қосым</w:t>
      </w:r>
      <w:r>
        <w:rPr>
          <w:sz w:val="27"/>
        </w:rPr>
        <w:t>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ұйымы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балалардың,</w:t>
      </w:r>
      <w:r>
        <w:rPr>
          <w:spacing w:val="1"/>
          <w:sz w:val="27"/>
        </w:rPr>
        <w:t xml:space="preserve"> </w:t>
      </w:r>
      <w:r>
        <w:rPr>
          <w:sz w:val="27"/>
        </w:rPr>
        <w:t>отбасының</w:t>
      </w:r>
      <w:r>
        <w:rPr>
          <w:spacing w:val="1"/>
          <w:sz w:val="27"/>
        </w:rPr>
        <w:t xml:space="preserve"> </w:t>
      </w:r>
      <w:r>
        <w:rPr>
          <w:spacing w:val="-5"/>
          <w:sz w:val="27"/>
        </w:rPr>
        <w:t xml:space="preserve">сұраныстарын білім беру ұйымдарының, қоғамдық ұйымдардың </w:t>
      </w:r>
      <w:r>
        <w:rPr>
          <w:spacing w:val="-4"/>
          <w:sz w:val="27"/>
        </w:rPr>
        <w:t>(оның ішінде балалар</w:t>
      </w:r>
      <w:r>
        <w:rPr>
          <w:spacing w:val="-66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жасөспірімдер)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өңірдің</w:t>
      </w:r>
      <w:r>
        <w:rPr>
          <w:spacing w:val="1"/>
          <w:sz w:val="27"/>
        </w:rPr>
        <w:t xml:space="preserve"> </w:t>
      </w:r>
      <w:r>
        <w:rPr>
          <w:sz w:val="27"/>
        </w:rPr>
        <w:t>әлеуметтік-экономикалық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даму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ерекшеліктерін,</w:t>
      </w:r>
      <w:r>
        <w:rPr>
          <w:spacing w:val="1"/>
          <w:sz w:val="27"/>
        </w:rPr>
        <w:t xml:space="preserve"> </w:t>
      </w:r>
      <w:r>
        <w:rPr>
          <w:sz w:val="27"/>
        </w:rPr>
        <w:t>ұлттық-мәдени</w:t>
      </w:r>
      <w:r>
        <w:rPr>
          <w:spacing w:val="1"/>
          <w:sz w:val="27"/>
        </w:rPr>
        <w:t xml:space="preserve"> </w:t>
      </w:r>
      <w:r>
        <w:rPr>
          <w:sz w:val="27"/>
        </w:rPr>
        <w:t>дәстүрлерді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-16"/>
          <w:sz w:val="27"/>
        </w:rPr>
        <w:t xml:space="preserve"> </w:t>
      </w:r>
      <w:r>
        <w:rPr>
          <w:sz w:val="27"/>
        </w:rPr>
        <w:t>дербес</w:t>
      </w:r>
      <w:r>
        <w:rPr>
          <w:spacing w:val="-15"/>
          <w:sz w:val="27"/>
        </w:rPr>
        <w:t xml:space="preserve"> </w:t>
      </w:r>
      <w:r>
        <w:rPr>
          <w:sz w:val="27"/>
        </w:rPr>
        <w:t>әзірлейді.</w:t>
      </w:r>
    </w:p>
    <w:p w:rsidR="004B39EB" w:rsidRDefault="00BA7400">
      <w:pPr>
        <w:spacing w:before="1" w:line="276" w:lineRule="auto"/>
        <w:ind w:left="253" w:right="265" w:firstLine="708"/>
        <w:jc w:val="both"/>
        <w:rPr>
          <w:sz w:val="27"/>
        </w:rPr>
      </w:pPr>
      <w:r>
        <w:rPr>
          <w:spacing w:val="-3"/>
          <w:sz w:val="27"/>
        </w:rPr>
        <w:t>Қазақстан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Республикасы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Заңының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1-бабының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9-2)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тармағына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сәйкес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беру</w:t>
      </w:r>
      <w:r>
        <w:rPr>
          <w:spacing w:val="-65"/>
          <w:sz w:val="27"/>
        </w:rPr>
        <w:t xml:space="preserve"> </w:t>
      </w:r>
      <w:r>
        <w:rPr>
          <w:spacing w:val="-4"/>
          <w:sz w:val="27"/>
        </w:rPr>
        <w:t>бағдарламасы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оқытудың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мақсаттарын,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нәтижелері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мен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мазмұнын,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беру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процесін</w:t>
      </w:r>
      <w:r>
        <w:rPr>
          <w:spacing w:val="-65"/>
          <w:sz w:val="27"/>
        </w:rPr>
        <w:t xml:space="preserve"> </w:t>
      </w:r>
      <w:r>
        <w:rPr>
          <w:sz w:val="27"/>
        </w:rPr>
        <w:t>ұйымдастыруды, оларды іске асыру тәсілдері мен әдістерін, оқыту</w:t>
      </w:r>
      <w:r>
        <w:rPr>
          <w:sz w:val="27"/>
        </w:rPr>
        <w:t xml:space="preserve"> нәтижелерін</w:t>
      </w:r>
      <w:r>
        <w:rPr>
          <w:spacing w:val="1"/>
          <w:sz w:val="27"/>
        </w:rPr>
        <w:t xml:space="preserve"> </w:t>
      </w:r>
      <w:r>
        <w:rPr>
          <w:spacing w:val="-5"/>
          <w:sz w:val="27"/>
        </w:rPr>
        <w:t xml:space="preserve">бағалау өлшемшарттарын қамтитын білім берудің </w:t>
      </w:r>
      <w:r>
        <w:rPr>
          <w:spacing w:val="-4"/>
          <w:sz w:val="27"/>
        </w:rPr>
        <w:t>негізгі сипаттамаларының бірыңғай</w:t>
      </w:r>
      <w:r>
        <w:rPr>
          <w:spacing w:val="-65"/>
          <w:sz w:val="27"/>
        </w:rPr>
        <w:t xml:space="preserve"> </w:t>
      </w:r>
      <w:r>
        <w:rPr>
          <w:sz w:val="27"/>
        </w:rPr>
        <w:t>кешені</w:t>
      </w:r>
      <w:r>
        <w:rPr>
          <w:spacing w:val="-17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-15"/>
          <w:sz w:val="27"/>
        </w:rPr>
        <w:t xml:space="preserve"> </w:t>
      </w:r>
      <w:r>
        <w:rPr>
          <w:sz w:val="27"/>
        </w:rPr>
        <w:t>әзірленеді.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 w:line="276" w:lineRule="auto"/>
        <w:ind w:left="253" w:right="266" w:firstLine="708"/>
        <w:jc w:val="both"/>
        <w:rPr>
          <w:sz w:val="27"/>
        </w:rPr>
      </w:pPr>
      <w:r>
        <w:rPr>
          <w:spacing w:val="-5"/>
          <w:sz w:val="27"/>
        </w:rPr>
        <w:lastRenderedPageBreak/>
        <w:t>Балалар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музыка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мектептерінің,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балалар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көркемөнер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мектептерінің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балалар</w:t>
      </w:r>
      <w:r>
        <w:rPr>
          <w:spacing w:val="-65"/>
          <w:sz w:val="27"/>
        </w:rPr>
        <w:t xml:space="preserve"> </w:t>
      </w:r>
      <w:r>
        <w:rPr>
          <w:spacing w:val="-4"/>
          <w:sz w:val="27"/>
        </w:rPr>
        <w:t>өнер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мектептерінің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үлгілік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оқу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жоспарлары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мен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9"/>
          <w:sz w:val="27"/>
        </w:rPr>
        <w:t xml:space="preserve"> </w:t>
      </w:r>
      <w:r>
        <w:rPr>
          <w:spacing w:val="-3"/>
          <w:sz w:val="27"/>
        </w:rPr>
        <w:t>беру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бағдарламалары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Қазақстан</w:t>
      </w:r>
      <w:r>
        <w:rPr>
          <w:spacing w:val="-65"/>
          <w:sz w:val="27"/>
        </w:rPr>
        <w:t xml:space="preserve"> </w:t>
      </w:r>
      <w:r>
        <w:rPr>
          <w:sz w:val="27"/>
        </w:rPr>
        <w:t>Республикасы</w:t>
      </w:r>
      <w:r>
        <w:rPr>
          <w:spacing w:val="86"/>
          <w:sz w:val="27"/>
        </w:rPr>
        <w:t xml:space="preserve"> </w:t>
      </w:r>
      <w:r>
        <w:rPr>
          <w:sz w:val="27"/>
        </w:rPr>
        <w:t>Білім</w:t>
      </w:r>
      <w:r>
        <w:rPr>
          <w:spacing w:val="88"/>
          <w:sz w:val="27"/>
        </w:rPr>
        <w:t xml:space="preserve"> </w:t>
      </w:r>
      <w:r>
        <w:rPr>
          <w:sz w:val="27"/>
        </w:rPr>
        <w:t>және</w:t>
      </w:r>
      <w:r>
        <w:rPr>
          <w:spacing w:val="88"/>
          <w:sz w:val="27"/>
        </w:rPr>
        <w:t xml:space="preserve"> </w:t>
      </w:r>
      <w:r>
        <w:rPr>
          <w:sz w:val="27"/>
        </w:rPr>
        <w:t>ғылым</w:t>
      </w:r>
      <w:r>
        <w:rPr>
          <w:spacing w:val="88"/>
          <w:sz w:val="27"/>
        </w:rPr>
        <w:t xml:space="preserve"> </w:t>
      </w:r>
      <w:r>
        <w:rPr>
          <w:sz w:val="27"/>
        </w:rPr>
        <w:t>министрінің</w:t>
      </w:r>
      <w:r>
        <w:rPr>
          <w:spacing w:val="86"/>
          <w:sz w:val="27"/>
        </w:rPr>
        <w:t xml:space="preserve"> </w:t>
      </w:r>
      <w:r>
        <w:rPr>
          <w:sz w:val="27"/>
        </w:rPr>
        <w:t>2011</w:t>
      </w:r>
      <w:r>
        <w:rPr>
          <w:spacing w:val="87"/>
          <w:sz w:val="27"/>
        </w:rPr>
        <w:t xml:space="preserve"> </w:t>
      </w:r>
      <w:r>
        <w:rPr>
          <w:sz w:val="27"/>
        </w:rPr>
        <w:t>жылғы</w:t>
      </w:r>
      <w:r>
        <w:rPr>
          <w:spacing w:val="87"/>
          <w:sz w:val="27"/>
        </w:rPr>
        <w:t xml:space="preserve"> </w:t>
      </w:r>
      <w:r>
        <w:rPr>
          <w:sz w:val="27"/>
        </w:rPr>
        <w:t>29</w:t>
      </w:r>
      <w:r>
        <w:rPr>
          <w:spacing w:val="88"/>
          <w:sz w:val="27"/>
        </w:rPr>
        <w:t xml:space="preserve"> </w:t>
      </w:r>
      <w:r>
        <w:rPr>
          <w:sz w:val="27"/>
        </w:rPr>
        <w:t>желтоқсандағы</w:t>
      </w:r>
    </w:p>
    <w:p w:rsidR="004B39EB" w:rsidRDefault="00BA7400">
      <w:pPr>
        <w:spacing w:before="2"/>
        <w:ind w:left="253"/>
        <w:jc w:val="both"/>
        <w:rPr>
          <w:sz w:val="27"/>
        </w:rPr>
      </w:pPr>
      <w:r>
        <w:rPr>
          <w:sz w:val="27"/>
        </w:rPr>
        <w:t xml:space="preserve">№543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бұйрығымен  </w:t>
      </w:r>
      <w:r>
        <w:rPr>
          <w:spacing w:val="48"/>
          <w:sz w:val="27"/>
        </w:rPr>
        <w:t xml:space="preserve"> </w:t>
      </w:r>
      <w:r>
        <w:rPr>
          <w:sz w:val="27"/>
        </w:rPr>
        <w:t xml:space="preserve">бекітілген  </w:t>
      </w:r>
      <w:r>
        <w:rPr>
          <w:spacing w:val="48"/>
          <w:sz w:val="27"/>
        </w:rPr>
        <w:t xml:space="preserve"> </w:t>
      </w:r>
      <w:r>
        <w:rPr>
          <w:sz w:val="27"/>
        </w:rPr>
        <w:t xml:space="preserve">(ҚР  </w:t>
      </w:r>
      <w:r>
        <w:rPr>
          <w:spacing w:val="50"/>
          <w:sz w:val="27"/>
        </w:rPr>
        <w:t xml:space="preserve"> </w:t>
      </w:r>
      <w:r>
        <w:rPr>
          <w:sz w:val="27"/>
        </w:rPr>
        <w:t xml:space="preserve">БҒМ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2019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жылғы  </w:t>
      </w:r>
      <w:r>
        <w:rPr>
          <w:spacing w:val="48"/>
          <w:sz w:val="27"/>
        </w:rPr>
        <w:t xml:space="preserve"> </w:t>
      </w:r>
      <w:r>
        <w:rPr>
          <w:sz w:val="27"/>
        </w:rPr>
        <w:t xml:space="preserve">04  </w:t>
      </w:r>
      <w:r>
        <w:rPr>
          <w:spacing w:val="47"/>
          <w:sz w:val="27"/>
        </w:rPr>
        <w:t xml:space="preserve"> </w:t>
      </w:r>
      <w:r>
        <w:rPr>
          <w:sz w:val="27"/>
        </w:rPr>
        <w:t>желтоқсандағы</w:t>
      </w:r>
    </w:p>
    <w:p w:rsidR="004B39EB" w:rsidRDefault="00BA7400">
      <w:pPr>
        <w:spacing w:before="47"/>
        <w:ind w:left="253"/>
        <w:jc w:val="both"/>
        <w:rPr>
          <w:sz w:val="27"/>
        </w:rPr>
      </w:pPr>
      <w:r>
        <w:rPr>
          <w:spacing w:val="-6"/>
          <w:sz w:val="27"/>
        </w:rPr>
        <w:t>№56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бұйрығымен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өзгерістер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мен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толықтырулар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енгізілді).</w:t>
      </w:r>
    </w:p>
    <w:p w:rsidR="004B39EB" w:rsidRDefault="00BA7400">
      <w:pPr>
        <w:spacing w:before="45" w:line="276" w:lineRule="auto"/>
        <w:ind w:left="253" w:right="263" w:firstLine="708"/>
        <w:jc w:val="both"/>
        <w:rPr>
          <w:sz w:val="27"/>
        </w:rPr>
      </w:pP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дамытудың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 xml:space="preserve">тұжырымдамалық тәсілдері </w:t>
      </w:r>
      <w:r>
        <w:rPr>
          <w:spacing w:val="-5"/>
          <w:sz w:val="27"/>
        </w:rPr>
        <w:t>әзірленді және Қазақстан Республикасы Білім және ғылым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министрінің</w:t>
      </w:r>
      <w:r>
        <w:rPr>
          <w:spacing w:val="-17"/>
          <w:sz w:val="27"/>
        </w:rPr>
        <w:t xml:space="preserve"> </w:t>
      </w:r>
      <w:r>
        <w:rPr>
          <w:spacing w:val="-6"/>
          <w:sz w:val="27"/>
        </w:rPr>
        <w:t>2019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жылғы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19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ақпандағы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№81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бұйрығымен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бекітілді.</w:t>
      </w:r>
    </w:p>
    <w:p w:rsidR="004B39EB" w:rsidRDefault="00BA7400">
      <w:pPr>
        <w:spacing w:before="2" w:line="276" w:lineRule="auto"/>
        <w:ind w:left="253" w:right="263" w:firstLine="708"/>
        <w:jc w:val="both"/>
        <w:rPr>
          <w:sz w:val="27"/>
        </w:rPr>
      </w:pPr>
      <w:r>
        <w:rPr>
          <w:sz w:val="27"/>
        </w:rPr>
        <w:t xml:space="preserve">«Балаларға қосымша білім беру бойынша қосымша білім беру </w:t>
      </w:r>
      <w:r>
        <w:rPr>
          <w:sz w:val="27"/>
        </w:rPr>
        <w:t>ұйымдарына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 xml:space="preserve">құжаттар қабылдау және оқуға қабылдау» </w:t>
      </w:r>
      <w:r>
        <w:rPr>
          <w:sz w:val="27"/>
        </w:rPr>
        <w:t>мемлекеттік қызмет көрсету қағидалары</w:t>
      </w:r>
      <w:r>
        <w:rPr>
          <w:spacing w:val="1"/>
          <w:sz w:val="27"/>
        </w:rPr>
        <w:t xml:space="preserve"> </w:t>
      </w:r>
      <w:r>
        <w:rPr>
          <w:spacing w:val="-5"/>
          <w:sz w:val="27"/>
        </w:rPr>
        <w:t>Қазақстан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Республикасы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Білім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ғылым</w:t>
      </w:r>
      <w:r>
        <w:rPr>
          <w:spacing w:val="-6"/>
          <w:sz w:val="27"/>
        </w:rPr>
        <w:t xml:space="preserve"> </w:t>
      </w:r>
      <w:r>
        <w:rPr>
          <w:spacing w:val="-5"/>
          <w:sz w:val="27"/>
        </w:rPr>
        <w:t>министрінің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2020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жылғы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22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мамырдағы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№</w:t>
      </w:r>
      <w:r>
        <w:rPr>
          <w:spacing w:val="-65"/>
          <w:sz w:val="27"/>
        </w:rPr>
        <w:t xml:space="preserve"> </w:t>
      </w:r>
      <w:r>
        <w:rPr>
          <w:sz w:val="27"/>
        </w:rPr>
        <w:t>219</w:t>
      </w:r>
      <w:r>
        <w:rPr>
          <w:spacing w:val="-16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-15"/>
          <w:sz w:val="27"/>
        </w:rPr>
        <w:t xml:space="preserve"> </w:t>
      </w:r>
      <w:r>
        <w:rPr>
          <w:sz w:val="27"/>
        </w:rPr>
        <w:t>бекітілген.</w:t>
      </w:r>
    </w:p>
    <w:p w:rsidR="004B39EB" w:rsidRDefault="00BA7400">
      <w:pPr>
        <w:spacing w:line="276" w:lineRule="auto"/>
        <w:ind w:left="253" w:right="261" w:firstLine="708"/>
        <w:jc w:val="both"/>
        <w:rPr>
          <w:sz w:val="27"/>
        </w:rPr>
      </w:pPr>
      <w:r>
        <w:rPr>
          <w:spacing w:val="-1"/>
          <w:sz w:val="27"/>
        </w:rPr>
        <w:t>Балаларға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заманауи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қосымша</w:t>
      </w:r>
      <w:r>
        <w:rPr>
          <w:spacing w:val="-8"/>
          <w:sz w:val="27"/>
        </w:rPr>
        <w:t xml:space="preserve"> </w:t>
      </w:r>
      <w:r>
        <w:rPr>
          <w:spacing w:val="-1"/>
          <w:sz w:val="27"/>
        </w:rPr>
        <w:t>білім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беру</w:t>
      </w:r>
      <w:r>
        <w:rPr>
          <w:spacing w:val="-8"/>
          <w:sz w:val="27"/>
        </w:rPr>
        <w:t xml:space="preserve"> </w:t>
      </w:r>
      <w:r>
        <w:rPr>
          <w:spacing w:val="-1"/>
          <w:sz w:val="27"/>
        </w:rPr>
        <w:t>мектеп</w:t>
      </w:r>
      <w:r>
        <w:rPr>
          <w:spacing w:val="-8"/>
          <w:sz w:val="27"/>
        </w:rPr>
        <w:t xml:space="preserve"> </w:t>
      </w:r>
      <w:r>
        <w:rPr>
          <w:spacing w:val="-1"/>
          <w:sz w:val="27"/>
        </w:rPr>
        <w:t>білімімен</w:t>
      </w:r>
      <w:r>
        <w:rPr>
          <w:spacing w:val="-8"/>
          <w:sz w:val="27"/>
        </w:rPr>
        <w:t xml:space="preserve"> </w:t>
      </w:r>
      <w:r>
        <w:rPr>
          <w:sz w:val="27"/>
        </w:rPr>
        <w:t>бірге</w:t>
      </w:r>
      <w:r>
        <w:rPr>
          <w:spacing w:val="-7"/>
          <w:sz w:val="27"/>
        </w:rPr>
        <w:t xml:space="preserve"> </w:t>
      </w:r>
      <w:r>
        <w:rPr>
          <w:sz w:val="27"/>
        </w:rPr>
        <w:t>біртұтас</w:t>
      </w:r>
      <w:r>
        <w:rPr>
          <w:spacing w:val="-7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6"/>
          <w:sz w:val="27"/>
        </w:rPr>
        <w:t xml:space="preserve"> </w:t>
      </w:r>
      <w:r>
        <w:rPr>
          <w:sz w:val="27"/>
        </w:rPr>
        <w:t>беру кеңістігін құрайды, ол бастауыш, негізгі, жалпы орта білім берудің МЖМБС</w:t>
      </w:r>
      <w:r>
        <w:rPr>
          <w:spacing w:val="1"/>
          <w:sz w:val="27"/>
        </w:rPr>
        <w:t xml:space="preserve"> </w:t>
      </w:r>
      <w:r>
        <w:rPr>
          <w:sz w:val="27"/>
        </w:rPr>
        <w:t>шеңберінен тыс баланың өз еркімен таңдаған іс-әрекетін дамыту үдерісі 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сипатталады.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1"/>
          <w:sz w:val="27"/>
        </w:rPr>
        <w:t xml:space="preserve"> </w:t>
      </w:r>
      <w:r>
        <w:rPr>
          <w:sz w:val="27"/>
        </w:rPr>
        <w:t>2020-2021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жылындағы</w:t>
      </w:r>
      <w:r>
        <w:rPr>
          <w:spacing w:val="1"/>
          <w:sz w:val="27"/>
        </w:rPr>
        <w:t xml:space="preserve"> </w:t>
      </w:r>
      <w:r>
        <w:rPr>
          <w:spacing w:val="-5"/>
          <w:sz w:val="27"/>
        </w:rPr>
        <w:t>ерекшеліктері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жа</w:t>
      </w:r>
      <w:r>
        <w:rPr>
          <w:spacing w:val="-4"/>
          <w:sz w:val="27"/>
        </w:rPr>
        <w:t>лпы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орта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қосымша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білім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беруді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неғұрлым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тығыз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интеграциялау</w:t>
      </w:r>
      <w:r>
        <w:rPr>
          <w:spacing w:val="-65"/>
          <w:sz w:val="27"/>
        </w:rPr>
        <w:t xml:space="preserve"> </w:t>
      </w:r>
      <w:r>
        <w:rPr>
          <w:sz w:val="27"/>
        </w:rPr>
        <w:t>қажеттілігімен</w:t>
      </w:r>
      <w:r>
        <w:rPr>
          <w:spacing w:val="-16"/>
          <w:sz w:val="27"/>
        </w:rPr>
        <w:t xml:space="preserve"> </w:t>
      </w:r>
      <w:r>
        <w:rPr>
          <w:sz w:val="27"/>
        </w:rPr>
        <w:t>байланысты.</w:t>
      </w:r>
    </w:p>
    <w:p w:rsidR="004B39EB" w:rsidRDefault="00BA7400">
      <w:pPr>
        <w:spacing w:line="276" w:lineRule="auto"/>
        <w:ind w:left="253" w:right="263" w:firstLine="708"/>
        <w:jc w:val="both"/>
        <w:rPr>
          <w:sz w:val="27"/>
        </w:rPr>
      </w:pPr>
      <w:r>
        <w:rPr>
          <w:sz w:val="27"/>
        </w:rPr>
        <w:t>Білім берудің әрбір деңгейі үшін қосымша білім беру белгілі бір жас кезеңі</w:t>
      </w:r>
      <w:r>
        <w:rPr>
          <w:spacing w:val="1"/>
          <w:sz w:val="27"/>
        </w:rPr>
        <w:t xml:space="preserve"> </w:t>
      </w:r>
      <w:r>
        <w:rPr>
          <w:sz w:val="27"/>
        </w:rPr>
        <w:t>жағдайында тұлғаның ерекшеліктеріне сүйене отырып, МЖМББС-дан тыс өзінің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мазмұндық</w:t>
      </w:r>
      <w:r>
        <w:rPr>
          <w:spacing w:val="-15"/>
          <w:sz w:val="27"/>
        </w:rPr>
        <w:t xml:space="preserve"> </w:t>
      </w:r>
      <w:r>
        <w:rPr>
          <w:sz w:val="27"/>
        </w:rPr>
        <w:t>модулін</w:t>
      </w:r>
      <w:r>
        <w:rPr>
          <w:spacing w:val="-16"/>
          <w:sz w:val="27"/>
        </w:rPr>
        <w:t xml:space="preserve"> </w:t>
      </w:r>
      <w:r>
        <w:rPr>
          <w:sz w:val="27"/>
        </w:rPr>
        <w:t>ұсынуға</w:t>
      </w:r>
      <w:r>
        <w:rPr>
          <w:spacing w:val="-14"/>
          <w:sz w:val="27"/>
        </w:rPr>
        <w:t xml:space="preserve"> </w:t>
      </w:r>
      <w:r>
        <w:rPr>
          <w:sz w:val="27"/>
        </w:rPr>
        <w:t>құқылы:</w:t>
      </w:r>
    </w:p>
    <w:p w:rsidR="004B39EB" w:rsidRDefault="00BA7400">
      <w:pPr>
        <w:pStyle w:val="a4"/>
        <w:numPr>
          <w:ilvl w:val="0"/>
          <w:numId w:val="44"/>
        </w:numPr>
        <w:tabs>
          <w:tab w:val="left" w:pos="1247"/>
        </w:tabs>
        <w:spacing w:before="1" w:line="271" w:lineRule="auto"/>
        <w:ind w:right="266" w:firstLine="708"/>
        <w:rPr>
          <w:sz w:val="27"/>
        </w:rPr>
      </w:pPr>
      <w:r>
        <w:rPr>
          <w:sz w:val="27"/>
        </w:rPr>
        <w:t>мектепке</w:t>
      </w:r>
      <w:r>
        <w:rPr>
          <w:spacing w:val="1"/>
          <w:sz w:val="27"/>
        </w:rPr>
        <w:t xml:space="preserve"> </w:t>
      </w:r>
      <w:r>
        <w:rPr>
          <w:sz w:val="27"/>
        </w:rPr>
        <w:t>дейінгі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деңгейінде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мектепке</w:t>
      </w:r>
      <w:r>
        <w:rPr>
          <w:spacing w:val="1"/>
          <w:sz w:val="27"/>
        </w:rPr>
        <w:t xml:space="preserve"> </w:t>
      </w:r>
      <w:r>
        <w:rPr>
          <w:sz w:val="27"/>
        </w:rPr>
        <w:t>дейінгі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ұйымына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бармайтын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балалар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үшін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мектепалды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даярлық;</w:t>
      </w:r>
    </w:p>
    <w:p w:rsidR="004B39EB" w:rsidRDefault="00BA7400">
      <w:pPr>
        <w:pStyle w:val="a4"/>
        <w:numPr>
          <w:ilvl w:val="0"/>
          <w:numId w:val="44"/>
        </w:numPr>
        <w:tabs>
          <w:tab w:val="left" w:pos="1247"/>
        </w:tabs>
        <w:spacing w:before="8" w:line="273" w:lineRule="auto"/>
        <w:ind w:right="265" w:firstLine="708"/>
        <w:rPr>
          <w:sz w:val="27"/>
        </w:rPr>
      </w:pPr>
      <w:r>
        <w:rPr>
          <w:sz w:val="27"/>
        </w:rPr>
        <w:t>бастауыш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деңгейінде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позициясын</w:t>
      </w:r>
      <w:r>
        <w:rPr>
          <w:spacing w:val="1"/>
          <w:sz w:val="27"/>
        </w:rPr>
        <w:t xml:space="preserve"> </w:t>
      </w:r>
      <w:r>
        <w:rPr>
          <w:sz w:val="27"/>
        </w:rPr>
        <w:t>игеруге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көмектесу: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әртүрлі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оқу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қоғамдастықтарына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қосу;</w:t>
      </w:r>
    </w:p>
    <w:p w:rsidR="004B39EB" w:rsidRDefault="00BA7400">
      <w:pPr>
        <w:pStyle w:val="a4"/>
        <w:numPr>
          <w:ilvl w:val="0"/>
          <w:numId w:val="44"/>
        </w:numPr>
        <w:tabs>
          <w:tab w:val="left" w:pos="1247"/>
        </w:tabs>
        <w:spacing w:before="4" w:line="273" w:lineRule="auto"/>
        <w:ind w:right="264" w:firstLine="708"/>
        <w:rPr>
          <w:sz w:val="27"/>
        </w:rPr>
      </w:pPr>
      <w:r>
        <w:rPr>
          <w:sz w:val="27"/>
        </w:rPr>
        <w:t>негізгі білім беру деңгейінде – жеке тұлғаның өзін-өзі анықтау үдерісін</w:t>
      </w:r>
      <w:r>
        <w:rPr>
          <w:spacing w:val="1"/>
          <w:sz w:val="27"/>
        </w:rPr>
        <w:t xml:space="preserve"> </w:t>
      </w:r>
      <w:r>
        <w:rPr>
          <w:sz w:val="27"/>
        </w:rPr>
        <w:t>қолдау: әртүрлі қызмет салаларында маңызды мәселелер спектрін кеңейту және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-15"/>
          <w:sz w:val="27"/>
        </w:rPr>
        <w:t xml:space="preserve"> </w:t>
      </w:r>
      <w:r>
        <w:rPr>
          <w:sz w:val="27"/>
        </w:rPr>
        <w:t>шешу</w:t>
      </w:r>
      <w:r>
        <w:rPr>
          <w:spacing w:val="-13"/>
          <w:sz w:val="27"/>
        </w:rPr>
        <w:t xml:space="preserve"> </w:t>
      </w:r>
      <w:r>
        <w:rPr>
          <w:sz w:val="27"/>
        </w:rPr>
        <w:t>тәжірибесін</w:t>
      </w:r>
      <w:r>
        <w:rPr>
          <w:spacing w:val="-15"/>
          <w:sz w:val="27"/>
        </w:rPr>
        <w:t xml:space="preserve"> </w:t>
      </w:r>
      <w:r>
        <w:rPr>
          <w:sz w:val="27"/>
        </w:rPr>
        <w:t>алу;</w:t>
      </w:r>
    </w:p>
    <w:p w:rsidR="004B39EB" w:rsidRDefault="00BA7400">
      <w:pPr>
        <w:pStyle w:val="a4"/>
        <w:numPr>
          <w:ilvl w:val="0"/>
          <w:numId w:val="44"/>
        </w:numPr>
        <w:tabs>
          <w:tab w:val="left" w:pos="1247"/>
        </w:tabs>
        <w:spacing w:before="5" w:line="271" w:lineRule="auto"/>
        <w:ind w:right="264" w:firstLine="708"/>
        <w:rPr>
          <w:sz w:val="27"/>
        </w:rPr>
      </w:pPr>
      <w:r>
        <w:rPr>
          <w:sz w:val="27"/>
        </w:rPr>
        <w:t>жалпы орта білім беру деңгейінде – білім алушылардың кәсіби өзін-өзі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анықтау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үдерісін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сүйемелдеу,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кәсіби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бағдарлауды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қамтамасыз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ету.</w:t>
      </w:r>
    </w:p>
    <w:p w:rsidR="004B39EB" w:rsidRDefault="00BA7400">
      <w:pPr>
        <w:spacing w:before="7" w:line="276" w:lineRule="auto"/>
        <w:ind w:left="253" w:right="265" w:firstLine="708"/>
        <w:jc w:val="both"/>
        <w:rPr>
          <w:sz w:val="27"/>
        </w:rPr>
      </w:pPr>
      <w:r>
        <w:rPr>
          <w:sz w:val="27"/>
        </w:rPr>
        <w:t>Балаларға қосымша білім берудегі білім беру процесі келесі ерекшеліктерді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-18"/>
          <w:sz w:val="27"/>
        </w:rPr>
        <w:t xml:space="preserve"> </w:t>
      </w:r>
      <w:r>
        <w:rPr>
          <w:sz w:val="27"/>
        </w:rPr>
        <w:t>отырып</w:t>
      </w:r>
      <w:r>
        <w:rPr>
          <w:spacing w:val="-15"/>
          <w:sz w:val="27"/>
        </w:rPr>
        <w:t xml:space="preserve"> </w:t>
      </w:r>
      <w:r>
        <w:rPr>
          <w:sz w:val="27"/>
        </w:rPr>
        <w:t>ұйымдастырылады:</w:t>
      </w:r>
    </w:p>
    <w:p w:rsidR="004B39EB" w:rsidRDefault="00BA7400">
      <w:pPr>
        <w:pStyle w:val="a4"/>
        <w:numPr>
          <w:ilvl w:val="1"/>
          <w:numId w:val="45"/>
        </w:numPr>
        <w:tabs>
          <w:tab w:val="left" w:pos="1247"/>
        </w:tabs>
        <w:spacing w:before="2" w:line="273" w:lineRule="auto"/>
        <w:ind w:right="267" w:firstLine="708"/>
        <w:rPr>
          <w:sz w:val="27"/>
        </w:rPr>
      </w:pPr>
      <w:r>
        <w:rPr>
          <w:sz w:val="27"/>
        </w:rPr>
        <w:t>балаға білім беру саласын (қызметтің бағыты мен түрін). бағдарламаның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бейіні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оны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игеру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уақ</w:t>
      </w:r>
      <w:r>
        <w:rPr>
          <w:spacing w:val="-5"/>
          <w:sz w:val="27"/>
        </w:rPr>
        <w:t>ытын,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педагогті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еркін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таңдауы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үшін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жағдай</w:t>
      </w:r>
      <w:r>
        <w:rPr>
          <w:spacing w:val="-17"/>
          <w:sz w:val="27"/>
        </w:rPr>
        <w:t xml:space="preserve"> </w:t>
      </w:r>
      <w:r>
        <w:rPr>
          <w:spacing w:val="-5"/>
          <w:sz w:val="27"/>
        </w:rPr>
        <w:t>жасау;</w:t>
      </w:r>
    </w:p>
    <w:p w:rsidR="004B39EB" w:rsidRDefault="00BA7400">
      <w:pPr>
        <w:pStyle w:val="a4"/>
        <w:numPr>
          <w:ilvl w:val="1"/>
          <w:numId w:val="45"/>
        </w:numPr>
        <w:tabs>
          <w:tab w:val="left" w:pos="1247"/>
        </w:tabs>
        <w:spacing w:before="5" w:line="276" w:lineRule="auto"/>
        <w:ind w:right="267" w:firstLine="708"/>
        <w:rPr>
          <w:sz w:val="27"/>
        </w:rPr>
      </w:pPr>
      <w:r>
        <w:rPr>
          <w:sz w:val="27"/>
        </w:rPr>
        <w:t>баланың</w:t>
      </w:r>
      <w:r>
        <w:rPr>
          <w:spacing w:val="1"/>
          <w:sz w:val="27"/>
        </w:rPr>
        <w:t xml:space="preserve"> </w:t>
      </w:r>
      <w:r>
        <w:rPr>
          <w:sz w:val="27"/>
        </w:rPr>
        <w:t>мүддесін,</w:t>
      </w:r>
      <w:r>
        <w:rPr>
          <w:spacing w:val="1"/>
          <w:sz w:val="27"/>
        </w:rPr>
        <w:t xml:space="preserve"> </w:t>
      </w:r>
      <w:r>
        <w:rPr>
          <w:sz w:val="27"/>
        </w:rPr>
        <w:t>бейімділігі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қанағаттандыратын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-15"/>
          <w:sz w:val="27"/>
        </w:rPr>
        <w:t xml:space="preserve"> </w:t>
      </w:r>
      <w:r>
        <w:rPr>
          <w:sz w:val="27"/>
        </w:rPr>
        <w:t>қызмет</w:t>
      </w:r>
      <w:r>
        <w:rPr>
          <w:spacing w:val="-12"/>
          <w:sz w:val="27"/>
        </w:rPr>
        <w:t xml:space="preserve"> </w:t>
      </w:r>
      <w:r>
        <w:rPr>
          <w:sz w:val="27"/>
        </w:rPr>
        <w:t>түрлері;</w:t>
      </w:r>
    </w:p>
    <w:p w:rsidR="004B39EB" w:rsidRDefault="00BA7400">
      <w:pPr>
        <w:pStyle w:val="a4"/>
        <w:numPr>
          <w:ilvl w:val="1"/>
          <w:numId w:val="45"/>
        </w:numPr>
        <w:tabs>
          <w:tab w:val="left" w:pos="1247"/>
        </w:tabs>
        <w:spacing w:before="1" w:line="276" w:lineRule="auto"/>
        <w:ind w:right="264" w:firstLine="708"/>
        <w:rPr>
          <w:sz w:val="27"/>
        </w:rPr>
      </w:pPr>
      <w:r>
        <w:rPr>
          <w:sz w:val="27"/>
        </w:rPr>
        <w:t>тұлғаның</w:t>
      </w:r>
      <w:r>
        <w:rPr>
          <w:spacing w:val="1"/>
          <w:sz w:val="27"/>
        </w:rPr>
        <w:t xml:space="preserve"> </w:t>
      </w:r>
      <w:r>
        <w:rPr>
          <w:sz w:val="27"/>
        </w:rPr>
        <w:t>таным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шығармашылыққа,</w:t>
      </w:r>
      <w:r>
        <w:rPr>
          <w:spacing w:val="1"/>
          <w:sz w:val="27"/>
        </w:rPr>
        <w:t xml:space="preserve"> </w:t>
      </w:r>
      <w:r>
        <w:rPr>
          <w:sz w:val="27"/>
        </w:rPr>
        <w:t>өзін-өзі</w:t>
      </w:r>
      <w:r>
        <w:rPr>
          <w:spacing w:val="1"/>
          <w:sz w:val="27"/>
        </w:rPr>
        <w:t xml:space="preserve"> </w:t>
      </w:r>
      <w:r>
        <w:rPr>
          <w:sz w:val="27"/>
        </w:rPr>
        <w:t>тануға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өзін-өзі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анықтауға деген ынтасын дамытуға ықпал ететін білім беру процесінің тұлғалық-</w:t>
      </w:r>
      <w:r>
        <w:rPr>
          <w:spacing w:val="1"/>
          <w:sz w:val="27"/>
        </w:rPr>
        <w:t xml:space="preserve"> </w:t>
      </w:r>
      <w:r>
        <w:rPr>
          <w:sz w:val="27"/>
        </w:rPr>
        <w:t>әрекеттік</w:t>
      </w:r>
      <w:r>
        <w:rPr>
          <w:spacing w:val="-11"/>
          <w:sz w:val="27"/>
        </w:rPr>
        <w:t xml:space="preserve"> </w:t>
      </w:r>
      <w:r>
        <w:rPr>
          <w:sz w:val="27"/>
        </w:rPr>
        <w:t>сипаты;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4B39EB">
      <w:pPr>
        <w:pStyle w:val="a3"/>
        <w:spacing w:before="1"/>
        <w:ind w:left="0" w:firstLine="0"/>
        <w:jc w:val="left"/>
        <w:rPr>
          <w:sz w:val="37"/>
        </w:rPr>
      </w:pPr>
    </w:p>
    <w:p w:rsidR="004B39EB" w:rsidRDefault="00BA7400">
      <w:pPr>
        <w:ind w:left="253"/>
        <w:rPr>
          <w:sz w:val="27"/>
        </w:rPr>
      </w:pPr>
      <w:r>
        <w:rPr>
          <w:spacing w:val="-5"/>
          <w:sz w:val="27"/>
        </w:rPr>
        <w:t>құру;</w:t>
      </w:r>
    </w:p>
    <w:p w:rsidR="004B39EB" w:rsidRDefault="00BA7400">
      <w:pPr>
        <w:pStyle w:val="a4"/>
        <w:numPr>
          <w:ilvl w:val="0"/>
          <w:numId w:val="43"/>
        </w:numPr>
        <w:tabs>
          <w:tab w:val="left" w:pos="365"/>
        </w:tabs>
        <w:spacing w:before="69"/>
        <w:jc w:val="left"/>
        <w:rPr>
          <w:sz w:val="27"/>
        </w:rPr>
      </w:pPr>
      <w:r>
        <w:rPr>
          <w:spacing w:val="-9"/>
          <w:sz w:val="27"/>
        </w:rPr>
        <w:br w:type="column"/>
      </w:r>
      <w:r>
        <w:rPr>
          <w:spacing w:val="-1"/>
          <w:sz w:val="27"/>
        </w:rPr>
        <w:lastRenderedPageBreak/>
        <w:t>балаға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жеке</w:t>
      </w:r>
      <w:r>
        <w:rPr>
          <w:spacing w:val="4"/>
          <w:sz w:val="27"/>
        </w:rPr>
        <w:t xml:space="preserve"> </w:t>
      </w:r>
      <w:r>
        <w:rPr>
          <w:spacing w:val="-1"/>
          <w:sz w:val="27"/>
        </w:rPr>
        <w:t>тұлғаға</w:t>
      </w:r>
      <w:r>
        <w:rPr>
          <w:spacing w:val="2"/>
          <w:sz w:val="27"/>
        </w:rPr>
        <w:t xml:space="preserve"> </w:t>
      </w:r>
      <w:r>
        <w:rPr>
          <w:spacing w:val="-1"/>
          <w:sz w:val="27"/>
        </w:rPr>
        <w:t>бағытталған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көзқарас,</w:t>
      </w:r>
      <w:r>
        <w:rPr>
          <w:spacing w:val="1"/>
          <w:sz w:val="27"/>
        </w:rPr>
        <w:t xml:space="preserve"> </w:t>
      </w:r>
      <w:r>
        <w:rPr>
          <w:sz w:val="27"/>
        </w:rPr>
        <w:t>әркім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2"/>
          <w:sz w:val="27"/>
        </w:rPr>
        <w:t xml:space="preserve"> </w:t>
      </w:r>
      <w:r>
        <w:rPr>
          <w:sz w:val="27"/>
        </w:rPr>
        <w:t>«сәттілік жағдайын»</w:t>
      </w:r>
    </w:p>
    <w:p w:rsidR="004B39EB" w:rsidRDefault="004B39EB">
      <w:pPr>
        <w:pStyle w:val="a3"/>
        <w:spacing w:before="3"/>
        <w:ind w:left="0" w:firstLine="0"/>
        <w:jc w:val="left"/>
        <w:rPr>
          <w:sz w:val="35"/>
        </w:rPr>
      </w:pPr>
    </w:p>
    <w:p w:rsidR="004B39EB" w:rsidRDefault="00BA7400">
      <w:pPr>
        <w:pStyle w:val="a4"/>
        <w:numPr>
          <w:ilvl w:val="0"/>
          <w:numId w:val="43"/>
        </w:numPr>
        <w:tabs>
          <w:tab w:val="left" w:pos="365"/>
        </w:tabs>
        <w:jc w:val="left"/>
        <w:rPr>
          <w:sz w:val="27"/>
        </w:rPr>
      </w:pPr>
      <w:r>
        <w:rPr>
          <w:spacing w:val="-5"/>
          <w:sz w:val="27"/>
        </w:rPr>
        <w:t>жеке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тұлғаның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өзінің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қабілетін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іске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асыруы,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өзін-өзі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тануы,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өзін-өзі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анықтауы</w:t>
      </w:r>
    </w:p>
    <w:p w:rsidR="004B39EB" w:rsidRDefault="004B39EB">
      <w:pPr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num="2" w:space="720" w:equalWidth="0">
            <w:col w:w="843" w:space="40"/>
            <w:col w:w="9287"/>
          </w:cols>
        </w:sectPr>
      </w:pPr>
    </w:p>
    <w:p w:rsidR="004B39EB" w:rsidRDefault="00BA7400">
      <w:pPr>
        <w:spacing w:before="47"/>
        <w:ind w:left="253"/>
        <w:jc w:val="both"/>
        <w:rPr>
          <w:sz w:val="27"/>
        </w:rPr>
      </w:pPr>
      <w:r>
        <w:rPr>
          <w:spacing w:val="-6"/>
          <w:sz w:val="27"/>
        </w:rPr>
        <w:lastRenderedPageBreak/>
        <w:t>үшін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жағдай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жасау;</w:t>
      </w:r>
    </w:p>
    <w:p w:rsidR="004B39EB" w:rsidRDefault="00BA7400">
      <w:pPr>
        <w:pStyle w:val="a4"/>
        <w:numPr>
          <w:ilvl w:val="1"/>
          <w:numId w:val="43"/>
        </w:numPr>
        <w:tabs>
          <w:tab w:val="left" w:pos="1247"/>
        </w:tabs>
        <w:spacing w:before="47" w:line="273" w:lineRule="auto"/>
        <w:ind w:right="265" w:firstLine="708"/>
        <w:rPr>
          <w:sz w:val="27"/>
        </w:rPr>
      </w:pPr>
      <w:r>
        <w:rPr>
          <w:spacing w:val="-4"/>
          <w:sz w:val="27"/>
        </w:rPr>
        <w:t>баланың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сынама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алу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құқығын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таңдаудағы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қателіктерді,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өзін-өзі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анықтау</w:t>
      </w:r>
      <w:r>
        <w:rPr>
          <w:spacing w:val="-66"/>
          <w:sz w:val="27"/>
        </w:rPr>
        <w:t xml:space="preserve"> </w:t>
      </w:r>
      <w:r>
        <w:rPr>
          <w:sz w:val="27"/>
        </w:rPr>
        <w:t>мүмкіндіктерін</w:t>
      </w:r>
      <w:r>
        <w:rPr>
          <w:spacing w:val="-16"/>
          <w:sz w:val="27"/>
        </w:rPr>
        <w:t xml:space="preserve"> </w:t>
      </w:r>
      <w:r>
        <w:rPr>
          <w:sz w:val="27"/>
        </w:rPr>
        <w:t>қайта</w:t>
      </w:r>
      <w:r>
        <w:rPr>
          <w:spacing w:val="-15"/>
          <w:sz w:val="27"/>
        </w:rPr>
        <w:t xml:space="preserve"> </w:t>
      </w:r>
      <w:r>
        <w:rPr>
          <w:sz w:val="27"/>
        </w:rPr>
        <w:t>қарау</w:t>
      </w:r>
      <w:r>
        <w:rPr>
          <w:spacing w:val="-16"/>
          <w:sz w:val="27"/>
        </w:rPr>
        <w:t xml:space="preserve"> </w:t>
      </w:r>
      <w:r>
        <w:rPr>
          <w:sz w:val="27"/>
        </w:rPr>
        <w:t>құқығын</w:t>
      </w:r>
      <w:r>
        <w:rPr>
          <w:spacing w:val="-16"/>
          <w:sz w:val="27"/>
        </w:rPr>
        <w:t xml:space="preserve"> </w:t>
      </w:r>
      <w:r>
        <w:rPr>
          <w:sz w:val="27"/>
        </w:rPr>
        <w:t>тану;</w:t>
      </w:r>
    </w:p>
    <w:p w:rsidR="004B39EB" w:rsidRDefault="00BA7400">
      <w:pPr>
        <w:pStyle w:val="a4"/>
        <w:numPr>
          <w:ilvl w:val="1"/>
          <w:numId w:val="43"/>
        </w:numPr>
        <w:tabs>
          <w:tab w:val="left" w:pos="1247"/>
        </w:tabs>
        <w:spacing w:before="5" w:line="276" w:lineRule="auto"/>
        <w:ind w:right="263" w:firstLine="708"/>
        <w:rPr>
          <w:sz w:val="27"/>
        </w:rPr>
      </w:pPr>
      <w:r>
        <w:rPr>
          <w:sz w:val="27"/>
        </w:rPr>
        <w:t>баланың жеке басының қадір-қасиетіне нұқсан келтірместен өзінің даму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сатыла</w:t>
      </w:r>
      <w:r>
        <w:rPr>
          <w:spacing w:val="-1"/>
          <w:sz w:val="27"/>
        </w:rPr>
        <w:t>рын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көруге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осы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дамуды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ынталандыруға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көмектесетін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өзі</w:t>
      </w:r>
      <w:r>
        <w:rPr>
          <w:spacing w:val="-4"/>
          <w:sz w:val="27"/>
        </w:rPr>
        <w:t xml:space="preserve"> </w:t>
      </w:r>
      <w:r>
        <w:rPr>
          <w:sz w:val="27"/>
        </w:rPr>
        <w:t>таңдаған</w:t>
      </w:r>
      <w:r>
        <w:rPr>
          <w:spacing w:val="-5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беру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бағдарламасының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(қызмет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түрі,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білім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саласы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маңайында)</w:t>
      </w:r>
      <w:r>
        <w:rPr>
          <w:spacing w:val="-8"/>
          <w:sz w:val="27"/>
        </w:rPr>
        <w:t xml:space="preserve"> </w:t>
      </w:r>
      <w:r>
        <w:rPr>
          <w:spacing w:val="-1"/>
          <w:sz w:val="27"/>
        </w:rPr>
        <w:t>шегінде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баланың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алға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жылжуының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нәтижелілігін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анықтаудың</w:t>
      </w:r>
      <w:r>
        <w:rPr>
          <w:spacing w:val="-17"/>
          <w:sz w:val="27"/>
        </w:rPr>
        <w:t xml:space="preserve"> </w:t>
      </w:r>
      <w:r>
        <w:rPr>
          <w:spacing w:val="-6"/>
          <w:sz w:val="27"/>
        </w:rPr>
        <w:t>осындай</w:t>
      </w:r>
      <w:r>
        <w:rPr>
          <w:spacing w:val="-17"/>
          <w:sz w:val="27"/>
        </w:rPr>
        <w:t xml:space="preserve"> </w:t>
      </w:r>
      <w:r>
        <w:rPr>
          <w:spacing w:val="-5"/>
          <w:sz w:val="27"/>
        </w:rPr>
        <w:t>құралдарын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қолдану.</w:t>
      </w:r>
    </w:p>
    <w:p w:rsidR="004B39EB" w:rsidRDefault="00BA7400">
      <w:pPr>
        <w:spacing w:line="276" w:lineRule="auto"/>
        <w:ind w:left="253" w:right="264" w:firstLine="708"/>
        <w:jc w:val="both"/>
        <w:rPr>
          <w:sz w:val="27"/>
        </w:rPr>
      </w:pPr>
      <w:r>
        <w:rPr>
          <w:sz w:val="27"/>
        </w:rPr>
        <w:t>Осыған байланысты сауалнама жүргізу, балалар мен ата-аналарға ауызша</w:t>
      </w:r>
      <w:r>
        <w:rPr>
          <w:spacing w:val="1"/>
          <w:sz w:val="27"/>
        </w:rPr>
        <w:t xml:space="preserve"> </w:t>
      </w:r>
      <w:r>
        <w:rPr>
          <w:spacing w:val="-5"/>
          <w:sz w:val="27"/>
        </w:rPr>
        <w:t>сауалнама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жүргізу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арқылы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балалардың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қажеттіліктері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мен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ынтасын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зерделеу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бойынша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жұмыс ұйымдастырылады. </w:t>
      </w:r>
      <w:r>
        <w:rPr>
          <w:sz w:val="27"/>
        </w:rPr>
        <w:t>Содан кейін бір жастағы және әртүрлі жастағы балалар,</w:t>
      </w:r>
      <w:r>
        <w:rPr>
          <w:spacing w:val="-65"/>
          <w:sz w:val="27"/>
        </w:rPr>
        <w:t xml:space="preserve"> </w:t>
      </w:r>
      <w:r>
        <w:rPr>
          <w:spacing w:val="-5"/>
          <w:sz w:val="27"/>
        </w:rPr>
        <w:t>оның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ішінде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ерекше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білім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беруг</w:t>
      </w:r>
      <w:r>
        <w:rPr>
          <w:spacing w:val="-5"/>
          <w:sz w:val="27"/>
        </w:rPr>
        <w:t>е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қажеттілігі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бар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балалар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қызығушылықтары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бойынша</w:t>
      </w:r>
      <w:r>
        <w:rPr>
          <w:spacing w:val="-65"/>
          <w:sz w:val="27"/>
        </w:rPr>
        <w:t xml:space="preserve"> </w:t>
      </w:r>
      <w:r>
        <w:rPr>
          <w:sz w:val="27"/>
        </w:rPr>
        <w:t>үйірме, секция,</w:t>
      </w:r>
      <w:r>
        <w:rPr>
          <w:spacing w:val="1"/>
          <w:sz w:val="27"/>
        </w:rPr>
        <w:t xml:space="preserve"> </w:t>
      </w:r>
      <w:r>
        <w:rPr>
          <w:sz w:val="27"/>
        </w:rPr>
        <w:t>клуб,</w:t>
      </w:r>
      <w:r>
        <w:rPr>
          <w:spacing w:val="1"/>
          <w:sz w:val="27"/>
        </w:rPr>
        <w:t xml:space="preserve"> </w:t>
      </w:r>
      <w:r>
        <w:rPr>
          <w:sz w:val="27"/>
        </w:rPr>
        <w:t>студия, ансамбль,</w:t>
      </w:r>
      <w:r>
        <w:rPr>
          <w:spacing w:val="1"/>
          <w:sz w:val="27"/>
        </w:rPr>
        <w:t xml:space="preserve"> </w:t>
      </w:r>
      <w:r>
        <w:rPr>
          <w:sz w:val="27"/>
        </w:rPr>
        <w:t>топ,</w:t>
      </w:r>
      <w:r>
        <w:rPr>
          <w:spacing w:val="1"/>
          <w:sz w:val="27"/>
        </w:rPr>
        <w:t xml:space="preserve"> </w:t>
      </w:r>
      <w:r>
        <w:rPr>
          <w:sz w:val="27"/>
        </w:rPr>
        <w:t>театр</w:t>
      </w:r>
      <w:r>
        <w:rPr>
          <w:spacing w:val="1"/>
          <w:sz w:val="27"/>
        </w:rPr>
        <w:t xml:space="preserve"> </w:t>
      </w:r>
      <w:r>
        <w:rPr>
          <w:sz w:val="27"/>
        </w:rPr>
        <w:t>және өзге</w:t>
      </w:r>
      <w:r>
        <w:rPr>
          <w:spacing w:val="1"/>
          <w:sz w:val="27"/>
        </w:rPr>
        <w:t xml:space="preserve"> </w:t>
      </w:r>
      <w:r>
        <w:rPr>
          <w:sz w:val="27"/>
        </w:rPr>
        <w:t>де</w:t>
      </w:r>
      <w:r>
        <w:rPr>
          <w:spacing w:val="1"/>
          <w:sz w:val="27"/>
        </w:rPr>
        <w:t xml:space="preserve"> </w:t>
      </w:r>
      <w:r>
        <w:rPr>
          <w:sz w:val="27"/>
        </w:rPr>
        <w:t>бірлестіктерге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біріктіріледі.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Топтардың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қалыптасуы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балалардың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ерікті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таңдауына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негізделген.</w:t>
      </w:r>
    </w:p>
    <w:p w:rsidR="004B39EB" w:rsidRDefault="00BA7400">
      <w:pPr>
        <w:spacing w:before="1" w:line="276" w:lineRule="auto"/>
        <w:ind w:left="253" w:right="264" w:firstLine="708"/>
        <w:jc w:val="both"/>
        <w:rPr>
          <w:sz w:val="27"/>
        </w:rPr>
      </w:pP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қосымша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беруде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балалардың</w:t>
      </w:r>
      <w:r>
        <w:rPr>
          <w:spacing w:val="1"/>
          <w:sz w:val="27"/>
        </w:rPr>
        <w:t xml:space="preserve"> </w:t>
      </w:r>
      <w:r>
        <w:rPr>
          <w:b/>
          <w:sz w:val="27"/>
        </w:rPr>
        <w:t>ғылыми-техникалық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шығармашылығы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маңызды</w:t>
      </w:r>
      <w:r>
        <w:rPr>
          <w:spacing w:val="1"/>
          <w:sz w:val="27"/>
        </w:rPr>
        <w:t xml:space="preserve"> </w:t>
      </w:r>
      <w:r>
        <w:rPr>
          <w:sz w:val="27"/>
        </w:rPr>
        <w:t>орын</w:t>
      </w:r>
      <w:r>
        <w:rPr>
          <w:spacing w:val="1"/>
          <w:sz w:val="27"/>
        </w:rPr>
        <w:t xml:space="preserve"> </w:t>
      </w:r>
      <w:r>
        <w:rPr>
          <w:sz w:val="27"/>
        </w:rPr>
        <w:t>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Жас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техниктер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pacing w:val="-2"/>
          <w:sz w:val="27"/>
        </w:rPr>
        <w:t xml:space="preserve">станцияларында бастапқы техникалық модельдеу, </w:t>
      </w:r>
      <w:r>
        <w:rPr>
          <w:spacing w:val="-1"/>
          <w:sz w:val="27"/>
        </w:rPr>
        <w:t>авиамодельдеу, кеме модельдеу,</w:t>
      </w:r>
      <w:r>
        <w:rPr>
          <w:sz w:val="27"/>
        </w:rPr>
        <w:t xml:space="preserve"> автомодельдеу,</w:t>
      </w:r>
      <w:r>
        <w:rPr>
          <w:spacing w:val="1"/>
          <w:sz w:val="27"/>
        </w:rPr>
        <w:t xml:space="preserve"> </w:t>
      </w:r>
      <w:r>
        <w:rPr>
          <w:sz w:val="27"/>
        </w:rPr>
        <w:t>ракетамодельдеу,</w:t>
      </w:r>
      <w:r>
        <w:rPr>
          <w:spacing w:val="1"/>
          <w:sz w:val="27"/>
        </w:rPr>
        <w:t xml:space="preserve"> </w:t>
      </w:r>
      <w:r>
        <w:rPr>
          <w:sz w:val="27"/>
        </w:rPr>
        <w:t>радиотехника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робототехника</w:t>
      </w:r>
      <w:r>
        <w:rPr>
          <w:spacing w:val="1"/>
          <w:sz w:val="27"/>
        </w:rPr>
        <w:t xml:space="preserve"> </w:t>
      </w:r>
      <w:r>
        <w:rPr>
          <w:sz w:val="27"/>
        </w:rPr>
        <w:t>сияқты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 xml:space="preserve">техникалық шығармашылық түрлері іске асырылады. Техникалық </w:t>
      </w:r>
      <w:r>
        <w:rPr>
          <w:spacing w:val="-5"/>
          <w:sz w:val="27"/>
        </w:rPr>
        <w:t>шығармашылықтың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дәстүрлі түрлерін дамытумен қатар бағдарламалау, информатика </w:t>
      </w:r>
      <w:r>
        <w:rPr>
          <w:sz w:val="27"/>
        </w:rPr>
        <w:t>және ақпараттық</w:t>
      </w:r>
      <w:r>
        <w:rPr>
          <w:spacing w:val="1"/>
          <w:sz w:val="27"/>
        </w:rPr>
        <w:t xml:space="preserve"> </w:t>
      </w:r>
      <w:r>
        <w:rPr>
          <w:spacing w:val="-3"/>
          <w:sz w:val="27"/>
        </w:rPr>
        <w:t>технологиялар, компьютерлік дизайн, компьютерлік графика, медиадизайн, жобалау-</w:t>
      </w:r>
      <w:r>
        <w:rPr>
          <w:spacing w:val="-66"/>
          <w:sz w:val="27"/>
        </w:rPr>
        <w:t xml:space="preserve"> </w:t>
      </w:r>
      <w:r>
        <w:rPr>
          <w:sz w:val="27"/>
        </w:rPr>
        <w:t>зерттеу</w:t>
      </w:r>
      <w:r>
        <w:rPr>
          <w:spacing w:val="-17"/>
          <w:sz w:val="27"/>
        </w:rPr>
        <w:t xml:space="preserve"> </w:t>
      </w:r>
      <w:r>
        <w:rPr>
          <w:sz w:val="27"/>
        </w:rPr>
        <w:t>қызметі</w:t>
      </w:r>
      <w:r>
        <w:rPr>
          <w:spacing w:val="-16"/>
          <w:sz w:val="27"/>
        </w:rPr>
        <w:t xml:space="preserve"> </w:t>
      </w:r>
      <w:r>
        <w:rPr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z w:val="27"/>
        </w:rPr>
        <w:t>т.б</w:t>
      </w:r>
      <w:r>
        <w:rPr>
          <w:sz w:val="27"/>
        </w:rPr>
        <w:t>.</w:t>
      </w:r>
      <w:r>
        <w:rPr>
          <w:spacing w:val="-15"/>
          <w:sz w:val="27"/>
        </w:rPr>
        <w:t xml:space="preserve"> </w:t>
      </w:r>
      <w:r>
        <w:rPr>
          <w:sz w:val="27"/>
        </w:rPr>
        <w:t>белсенді</w:t>
      </w:r>
      <w:r>
        <w:rPr>
          <w:spacing w:val="-13"/>
          <w:sz w:val="27"/>
        </w:rPr>
        <w:t xml:space="preserve"> </w:t>
      </w:r>
      <w:r>
        <w:rPr>
          <w:sz w:val="27"/>
        </w:rPr>
        <w:t>дамуда.</w:t>
      </w:r>
    </w:p>
    <w:p w:rsidR="004B39EB" w:rsidRDefault="00BA7400">
      <w:pPr>
        <w:spacing w:line="276" w:lineRule="auto"/>
        <w:ind w:left="253" w:right="262" w:firstLine="708"/>
        <w:jc w:val="both"/>
        <w:rPr>
          <w:sz w:val="27"/>
        </w:rPr>
      </w:pPr>
      <w:r>
        <w:rPr>
          <w:b/>
          <w:sz w:val="27"/>
        </w:rPr>
        <w:t>Балаларға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экологиялық-биологиялық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қосымша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білім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берудің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негізін</w:t>
      </w:r>
      <w:r>
        <w:rPr>
          <w:spacing w:val="1"/>
          <w:sz w:val="27"/>
        </w:rPr>
        <w:t xml:space="preserve"> </w:t>
      </w:r>
      <w:r>
        <w:rPr>
          <w:sz w:val="27"/>
        </w:rPr>
        <w:t>табиғатты</w:t>
      </w:r>
      <w:r>
        <w:rPr>
          <w:spacing w:val="1"/>
          <w:sz w:val="27"/>
        </w:rPr>
        <w:t xml:space="preserve"> </w:t>
      </w:r>
      <w:r>
        <w:rPr>
          <w:sz w:val="27"/>
        </w:rPr>
        <w:t>қорғау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оқу-зерттеу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жүргізуге,</w:t>
      </w:r>
      <w:r>
        <w:rPr>
          <w:spacing w:val="1"/>
          <w:sz w:val="27"/>
        </w:rPr>
        <w:t xml:space="preserve"> </w:t>
      </w:r>
      <w:r>
        <w:rPr>
          <w:sz w:val="27"/>
        </w:rPr>
        <w:t>оқу-тәрбие,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әдістемелік,</w:t>
      </w:r>
      <w:r>
        <w:rPr>
          <w:sz w:val="27"/>
        </w:rPr>
        <w:t xml:space="preserve"> </w:t>
      </w:r>
      <w:r>
        <w:rPr>
          <w:spacing w:val="-1"/>
          <w:sz w:val="27"/>
        </w:rPr>
        <w:t>ғылыми-зерттеу,</w:t>
      </w:r>
      <w:r>
        <w:rPr>
          <w:sz w:val="27"/>
        </w:rPr>
        <w:t xml:space="preserve"> экологиялық-насихаттау,</w:t>
      </w:r>
      <w:r>
        <w:rPr>
          <w:spacing w:val="1"/>
          <w:sz w:val="27"/>
        </w:rPr>
        <w:t xml:space="preserve"> </w:t>
      </w:r>
      <w:r>
        <w:rPr>
          <w:sz w:val="27"/>
        </w:rPr>
        <w:t>мәдени-ағарту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1"/>
          <w:sz w:val="27"/>
        </w:rPr>
        <w:t xml:space="preserve"> </w:t>
      </w:r>
      <w:r>
        <w:rPr>
          <w:sz w:val="27"/>
        </w:rPr>
        <w:t>қамтамасыз етуге бағытталғ</w:t>
      </w:r>
      <w:r>
        <w:rPr>
          <w:sz w:val="27"/>
        </w:rPr>
        <w:t>ан жас натуралистер станциялары мен экологиялық-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биологиялық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орталықтар,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мектеп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үйірмелері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құрайды.</w:t>
      </w:r>
    </w:p>
    <w:p w:rsidR="004B39EB" w:rsidRDefault="00BA7400">
      <w:pPr>
        <w:spacing w:before="1" w:line="276" w:lineRule="auto"/>
        <w:ind w:left="253" w:right="264" w:firstLine="708"/>
        <w:jc w:val="both"/>
        <w:rPr>
          <w:sz w:val="27"/>
        </w:rPr>
      </w:pPr>
      <w:r>
        <w:rPr>
          <w:b/>
          <w:sz w:val="27"/>
        </w:rPr>
        <w:t>Балалар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туризмі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мен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өлкетану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тартымды</w:t>
      </w:r>
      <w:r>
        <w:rPr>
          <w:spacing w:val="1"/>
          <w:sz w:val="27"/>
        </w:rPr>
        <w:t xml:space="preserve"> </w:t>
      </w:r>
      <w:r>
        <w:rPr>
          <w:sz w:val="27"/>
        </w:rPr>
        <w:t>бағыт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табылады.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Республикада</w:t>
      </w:r>
      <w:r>
        <w:rPr>
          <w:spacing w:val="1"/>
          <w:sz w:val="27"/>
        </w:rPr>
        <w:t xml:space="preserve"> </w:t>
      </w:r>
      <w:r>
        <w:rPr>
          <w:sz w:val="27"/>
        </w:rPr>
        <w:t>туристік-өлкетану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1"/>
          <w:sz w:val="27"/>
        </w:rPr>
        <w:t xml:space="preserve"> </w:t>
      </w:r>
      <w:r>
        <w:rPr>
          <w:sz w:val="27"/>
        </w:rPr>
        <w:t>жас</w:t>
      </w:r>
      <w:r>
        <w:rPr>
          <w:spacing w:val="1"/>
          <w:sz w:val="27"/>
        </w:rPr>
        <w:t xml:space="preserve"> </w:t>
      </w:r>
      <w:r>
        <w:rPr>
          <w:sz w:val="27"/>
        </w:rPr>
        <w:t>туристер-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өлкетанушылардың</w:t>
      </w:r>
      <w:r>
        <w:rPr>
          <w:sz w:val="27"/>
        </w:rPr>
        <w:t xml:space="preserve"> станциялары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орталықтары,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мектептердің,</w:t>
      </w:r>
      <w:r>
        <w:rPr>
          <w:spacing w:val="1"/>
          <w:sz w:val="27"/>
        </w:rPr>
        <w:t xml:space="preserve"> </w:t>
      </w:r>
      <w:r>
        <w:rPr>
          <w:sz w:val="27"/>
        </w:rPr>
        <w:t>сарайлардың,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балалар шығармашылығы орталықтарының туристік-өлкетану </w:t>
      </w:r>
      <w:r>
        <w:rPr>
          <w:sz w:val="27"/>
        </w:rPr>
        <w:t>үйірмелері 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асырады,</w:t>
      </w:r>
      <w:r>
        <w:rPr>
          <w:spacing w:val="1"/>
          <w:sz w:val="27"/>
        </w:rPr>
        <w:t xml:space="preserve"> </w:t>
      </w:r>
      <w:r>
        <w:rPr>
          <w:sz w:val="27"/>
        </w:rPr>
        <w:t>онда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туристік-өлкетану</w:t>
      </w:r>
      <w:r>
        <w:rPr>
          <w:spacing w:val="1"/>
          <w:sz w:val="27"/>
        </w:rPr>
        <w:t xml:space="preserve"> </w:t>
      </w:r>
      <w:r>
        <w:rPr>
          <w:sz w:val="27"/>
        </w:rPr>
        <w:t>қозғалысының</w:t>
      </w:r>
      <w:r>
        <w:rPr>
          <w:spacing w:val="1"/>
          <w:sz w:val="27"/>
        </w:rPr>
        <w:t xml:space="preserve"> </w:t>
      </w:r>
      <w:r>
        <w:rPr>
          <w:sz w:val="27"/>
        </w:rPr>
        <w:t>әртүрлі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</w:t>
      </w:r>
      <w:r>
        <w:rPr>
          <w:spacing w:val="1"/>
          <w:sz w:val="27"/>
        </w:rPr>
        <w:t xml:space="preserve"> </w:t>
      </w:r>
      <w:r>
        <w:rPr>
          <w:sz w:val="27"/>
        </w:rPr>
        <w:t>іске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«Менің</w:t>
      </w:r>
      <w:r>
        <w:rPr>
          <w:spacing w:val="1"/>
          <w:sz w:val="27"/>
        </w:rPr>
        <w:t xml:space="preserve"> </w:t>
      </w:r>
      <w:r>
        <w:rPr>
          <w:sz w:val="27"/>
        </w:rPr>
        <w:t>Отаны</w:t>
      </w:r>
      <w:r>
        <w:rPr>
          <w:sz w:val="27"/>
        </w:rPr>
        <w:t>м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Қазақстан»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 xml:space="preserve">туристік-өлкетану экспедициясы аясында </w:t>
      </w:r>
      <w:r>
        <w:rPr>
          <w:sz w:val="27"/>
        </w:rPr>
        <w:t>жас туристер қатысатын түрлі бағыттар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 жаяу, шаңғы, су, велосипед және басқа да жорықтар, экспедициялар мен</w:t>
      </w:r>
      <w:r>
        <w:rPr>
          <w:spacing w:val="1"/>
          <w:sz w:val="27"/>
        </w:rPr>
        <w:t xml:space="preserve"> </w:t>
      </w:r>
      <w:r>
        <w:rPr>
          <w:sz w:val="27"/>
        </w:rPr>
        <w:t>экскурсиялар</w:t>
      </w:r>
      <w:r>
        <w:rPr>
          <w:spacing w:val="-16"/>
          <w:sz w:val="27"/>
        </w:rPr>
        <w:t xml:space="preserve"> </w:t>
      </w:r>
      <w:r>
        <w:rPr>
          <w:sz w:val="27"/>
        </w:rPr>
        <w:t>өткізіледі.</w:t>
      </w:r>
    </w:p>
    <w:p w:rsidR="004B39EB" w:rsidRDefault="00BA7400">
      <w:pPr>
        <w:spacing w:before="1" w:line="273" w:lineRule="auto"/>
        <w:ind w:left="253" w:right="263" w:firstLine="708"/>
        <w:jc w:val="both"/>
        <w:rPr>
          <w:sz w:val="27"/>
        </w:rPr>
      </w:pPr>
      <w:r>
        <w:rPr>
          <w:b/>
          <w:sz w:val="27"/>
        </w:rPr>
        <w:t>Көркем-эстетикалық қосымша білім беру -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балалар өнер мектептері мен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5"/>
          <w:sz w:val="27"/>
        </w:rPr>
        <w:t xml:space="preserve"> </w:t>
      </w:r>
      <w:r>
        <w:rPr>
          <w:sz w:val="27"/>
        </w:rPr>
        <w:t>көркемөнер</w:t>
      </w:r>
      <w:r>
        <w:rPr>
          <w:spacing w:val="5"/>
          <w:sz w:val="27"/>
        </w:rPr>
        <w:t xml:space="preserve"> </w:t>
      </w:r>
      <w:r>
        <w:rPr>
          <w:sz w:val="27"/>
        </w:rPr>
        <w:t>мектептерінде</w:t>
      </w:r>
      <w:r>
        <w:rPr>
          <w:spacing w:val="3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2"/>
          <w:sz w:val="27"/>
        </w:rPr>
        <w:t xml:space="preserve"> </w:t>
      </w:r>
      <w:r>
        <w:rPr>
          <w:sz w:val="27"/>
        </w:rPr>
        <w:t>асырылатын</w:t>
      </w:r>
      <w:r>
        <w:rPr>
          <w:spacing w:val="2"/>
          <w:sz w:val="27"/>
        </w:rPr>
        <w:t xml:space="preserve"> </w:t>
      </w:r>
      <w:r>
        <w:rPr>
          <w:sz w:val="27"/>
        </w:rPr>
        <w:t>балалар</w:t>
      </w:r>
      <w:r>
        <w:rPr>
          <w:spacing w:val="5"/>
          <w:sz w:val="27"/>
        </w:rPr>
        <w:t xml:space="preserve"> </w:t>
      </w:r>
      <w:r>
        <w:rPr>
          <w:sz w:val="27"/>
        </w:rPr>
        <w:t>арасындағы</w:t>
      </w:r>
      <w:r>
        <w:rPr>
          <w:spacing w:val="4"/>
          <w:sz w:val="27"/>
        </w:rPr>
        <w:t xml:space="preserve"> </w:t>
      </w:r>
      <w:r>
        <w:rPr>
          <w:sz w:val="27"/>
        </w:rPr>
        <w:t>ең</w:t>
      </w:r>
    </w:p>
    <w:p w:rsidR="004B39EB" w:rsidRDefault="004B39EB">
      <w:pPr>
        <w:spacing w:line="273" w:lineRule="auto"/>
        <w:jc w:val="both"/>
        <w:rPr>
          <w:sz w:val="27"/>
        </w:rPr>
        <w:sectPr w:rsidR="004B39EB">
          <w:type w:val="continuous"/>
          <w:pgSz w:w="11910" w:h="16840"/>
          <w:pgMar w:top="1040" w:right="860" w:bottom="280" w:left="880" w:header="0" w:footer="953" w:gutter="0"/>
          <w:cols w:space="720"/>
        </w:sectPr>
      </w:pPr>
    </w:p>
    <w:p w:rsidR="004B39EB" w:rsidRDefault="00BA7400">
      <w:pPr>
        <w:spacing w:before="69" w:line="276" w:lineRule="auto"/>
        <w:ind w:left="253" w:right="270"/>
        <w:jc w:val="both"/>
        <w:rPr>
          <w:sz w:val="27"/>
        </w:rPr>
      </w:pPr>
      <w:r>
        <w:rPr>
          <w:sz w:val="27"/>
        </w:rPr>
        <w:lastRenderedPageBreak/>
        <w:t>бұқаралық және танымал бағыт. Республикада балалардың қатысуымен көркем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шеберлік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байқаулар,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көрмелер,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пленэрлер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өткізу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жалғасуда.</w:t>
      </w:r>
    </w:p>
    <w:p w:rsidR="004B39EB" w:rsidRDefault="00BA7400">
      <w:pPr>
        <w:spacing w:before="2" w:line="276" w:lineRule="auto"/>
        <w:ind w:left="253" w:right="264" w:firstLine="708"/>
        <w:jc w:val="both"/>
        <w:rPr>
          <w:sz w:val="27"/>
        </w:rPr>
      </w:pPr>
      <w:r>
        <w:rPr>
          <w:b/>
          <w:spacing w:val="-1"/>
          <w:sz w:val="27"/>
        </w:rPr>
        <w:t xml:space="preserve">Балалар музыка мектептері </w:t>
      </w:r>
      <w:r>
        <w:rPr>
          <w:spacing w:val="-1"/>
          <w:sz w:val="27"/>
        </w:rPr>
        <w:t xml:space="preserve">балалардың </w:t>
      </w:r>
      <w:r>
        <w:rPr>
          <w:sz w:val="27"/>
        </w:rPr>
        <w:t>бойында көркемдік-эстетикалық</w:t>
      </w:r>
      <w:r>
        <w:rPr>
          <w:spacing w:val="1"/>
          <w:sz w:val="27"/>
        </w:rPr>
        <w:t xml:space="preserve"> </w:t>
      </w:r>
      <w:r>
        <w:rPr>
          <w:spacing w:val="-4"/>
          <w:sz w:val="27"/>
        </w:rPr>
        <w:t xml:space="preserve">құндылықтарды тұтынушылардың қасиеттерін тәрбиелейтін </w:t>
      </w:r>
      <w:r>
        <w:rPr>
          <w:spacing w:val="-3"/>
          <w:sz w:val="27"/>
        </w:rPr>
        <w:t>музыкалық-эстетикалық</w:t>
      </w:r>
      <w:r>
        <w:rPr>
          <w:spacing w:val="-65"/>
          <w:sz w:val="27"/>
        </w:rPr>
        <w:t xml:space="preserve"> </w:t>
      </w:r>
      <w:r>
        <w:rPr>
          <w:sz w:val="27"/>
        </w:rPr>
        <w:t>даму,</w:t>
      </w:r>
      <w:r>
        <w:rPr>
          <w:spacing w:val="1"/>
          <w:sz w:val="27"/>
        </w:rPr>
        <w:t xml:space="preserve"> </w:t>
      </w:r>
      <w:r>
        <w:rPr>
          <w:sz w:val="27"/>
        </w:rPr>
        <w:t>мәдени-ағартушылық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мәдени-тынығу</w:t>
      </w:r>
      <w:r>
        <w:rPr>
          <w:spacing w:val="1"/>
          <w:sz w:val="27"/>
        </w:rPr>
        <w:t xml:space="preserve"> </w:t>
      </w:r>
      <w:r>
        <w:rPr>
          <w:sz w:val="27"/>
        </w:rPr>
        <w:t>функциясының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-65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-17"/>
          <w:sz w:val="27"/>
        </w:rPr>
        <w:t xml:space="preserve"> </w:t>
      </w:r>
      <w:r>
        <w:rPr>
          <w:sz w:val="27"/>
        </w:rPr>
        <w:t>іске</w:t>
      </w:r>
      <w:r>
        <w:rPr>
          <w:spacing w:val="-16"/>
          <w:sz w:val="27"/>
        </w:rPr>
        <w:t xml:space="preserve"> </w:t>
      </w:r>
      <w:r>
        <w:rPr>
          <w:sz w:val="27"/>
        </w:rPr>
        <w:t>асыруды</w:t>
      </w:r>
      <w:r>
        <w:rPr>
          <w:spacing w:val="-15"/>
          <w:sz w:val="27"/>
        </w:rPr>
        <w:t xml:space="preserve"> </w:t>
      </w:r>
      <w:r>
        <w:rPr>
          <w:sz w:val="27"/>
        </w:rPr>
        <w:t>жалғастырады.</w:t>
      </w:r>
    </w:p>
    <w:p w:rsidR="004B39EB" w:rsidRDefault="00BA7400">
      <w:pPr>
        <w:spacing w:line="276" w:lineRule="auto"/>
        <w:ind w:left="253" w:right="261" w:firstLine="708"/>
        <w:jc w:val="both"/>
        <w:rPr>
          <w:sz w:val="27"/>
        </w:rPr>
      </w:pPr>
      <w:r>
        <w:rPr>
          <w:b/>
          <w:spacing w:val="-1"/>
          <w:sz w:val="27"/>
        </w:rPr>
        <w:t xml:space="preserve">Әлеуметтік-педагогикалық </w:t>
      </w:r>
      <w:r>
        <w:rPr>
          <w:b/>
          <w:sz w:val="27"/>
        </w:rPr>
        <w:t xml:space="preserve">бағыт </w:t>
      </w:r>
      <w:r>
        <w:rPr>
          <w:sz w:val="27"/>
        </w:rPr>
        <w:t>жеке тұлғаны әлеуметтендіруге, оның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баланың</w:t>
      </w:r>
      <w:r>
        <w:rPr>
          <w:spacing w:val="1"/>
          <w:sz w:val="27"/>
        </w:rPr>
        <w:t xml:space="preserve"> </w:t>
      </w:r>
      <w:r>
        <w:rPr>
          <w:sz w:val="27"/>
        </w:rPr>
        <w:t>бос</w:t>
      </w:r>
      <w:r>
        <w:rPr>
          <w:spacing w:val="1"/>
          <w:sz w:val="27"/>
        </w:rPr>
        <w:t xml:space="preserve"> </w:t>
      </w:r>
      <w:r>
        <w:rPr>
          <w:sz w:val="27"/>
        </w:rPr>
        <w:t>уақытын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байланысты</w:t>
      </w:r>
      <w:r>
        <w:rPr>
          <w:spacing w:val="1"/>
          <w:sz w:val="27"/>
        </w:rPr>
        <w:t xml:space="preserve"> </w:t>
      </w:r>
      <w:r>
        <w:rPr>
          <w:sz w:val="27"/>
        </w:rPr>
        <w:t>бірқатар</w:t>
      </w:r>
      <w:r>
        <w:rPr>
          <w:spacing w:val="1"/>
          <w:sz w:val="27"/>
        </w:rPr>
        <w:t xml:space="preserve"> </w:t>
      </w:r>
      <w:r>
        <w:rPr>
          <w:sz w:val="27"/>
        </w:rPr>
        <w:t>міндеттерді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шешуге мүмкіндік береді. Мектеп мұражайлары, </w:t>
      </w:r>
      <w:r>
        <w:rPr>
          <w:sz w:val="27"/>
        </w:rPr>
        <w:t>әскери-патриоттық клубтар, аула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клубтары, демалыс орталықтары, балалар </w:t>
      </w:r>
      <w:r>
        <w:rPr>
          <w:sz w:val="27"/>
        </w:rPr>
        <w:t>лагерьлерінің әртүрлі түрлері, балалар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 xml:space="preserve">қоғамдық </w:t>
      </w:r>
      <w:r>
        <w:rPr>
          <w:sz w:val="27"/>
        </w:rPr>
        <w:t>ұйымдары, педагогикалық отрядтар педагогтерге патриоттық тәрбиені</w:t>
      </w:r>
      <w:r>
        <w:rPr>
          <w:spacing w:val="1"/>
          <w:sz w:val="27"/>
        </w:rPr>
        <w:t xml:space="preserve"> </w:t>
      </w:r>
      <w:r>
        <w:rPr>
          <w:spacing w:val="-4"/>
          <w:sz w:val="27"/>
        </w:rPr>
        <w:t>қамтамасыз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етуге,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балалардың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ой-өрісін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кеңейтуге,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салауатты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өмір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салты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дағдыларын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дарытуға,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бос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уақыты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мен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белсенді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демалысын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ұйымдастыруға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кө</w:t>
      </w:r>
      <w:r>
        <w:rPr>
          <w:spacing w:val="-5"/>
          <w:sz w:val="27"/>
        </w:rPr>
        <w:t>мектеседі.</w:t>
      </w:r>
    </w:p>
    <w:p w:rsidR="004B39EB" w:rsidRDefault="00BA7400">
      <w:pPr>
        <w:spacing w:line="276" w:lineRule="auto"/>
        <w:ind w:left="253" w:right="262" w:firstLine="708"/>
        <w:jc w:val="both"/>
        <w:rPr>
          <w:i/>
          <w:sz w:val="27"/>
        </w:rPr>
      </w:pPr>
      <w:r>
        <w:rPr>
          <w:spacing w:val="-1"/>
          <w:sz w:val="27"/>
        </w:rPr>
        <w:t>Балаларды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қосымша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білім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беруге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жаппай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тарту,</w:t>
      </w:r>
      <w:r>
        <w:rPr>
          <w:spacing w:val="-3"/>
          <w:sz w:val="27"/>
        </w:rPr>
        <w:t xml:space="preserve"> </w:t>
      </w:r>
      <w:r>
        <w:rPr>
          <w:spacing w:val="-1"/>
          <w:sz w:val="27"/>
        </w:rPr>
        <w:t>дарынды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балаларды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анықтау,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оқушыларды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кәсіби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бағдарлау,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әртүрлі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деңгейдегі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байқауларда,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жарыстарда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басқа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да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іс-шараларда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көпшілік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алдында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сөйлеу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дағдыларын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дарыту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мақсатында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2021-2022</w:t>
      </w:r>
      <w:r>
        <w:rPr>
          <w:spacing w:val="-65"/>
          <w:sz w:val="27"/>
        </w:rPr>
        <w:t xml:space="preserve"> </w:t>
      </w:r>
      <w:r>
        <w:rPr>
          <w:spacing w:val="-4"/>
          <w:sz w:val="27"/>
        </w:rPr>
        <w:t>оқу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жылында</w:t>
      </w:r>
      <w:r>
        <w:rPr>
          <w:spacing w:val="-11"/>
          <w:sz w:val="27"/>
        </w:rPr>
        <w:t xml:space="preserve"> </w:t>
      </w:r>
      <w:r>
        <w:rPr>
          <w:i/>
          <w:spacing w:val="-4"/>
          <w:sz w:val="27"/>
        </w:rPr>
        <w:t>мектепішілік,</w:t>
      </w:r>
      <w:r>
        <w:rPr>
          <w:i/>
          <w:spacing w:val="-12"/>
          <w:sz w:val="27"/>
        </w:rPr>
        <w:t xml:space="preserve"> </w:t>
      </w:r>
      <w:r>
        <w:rPr>
          <w:i/>
          <w:spacing w:val="-4"/>
          <w:sz w:val="27"/>
        </w:rPr>
        <w:t>аудандық</w:t>
      </w:r>
      <w:r>
        <w:rPr>
          <w:i/>
          <w:spacing w:val="-11"/>
          <w:sz w:val="27"/>
        </w:rPr>
        <w:t xml:space="preserve"> </w:t>
      </w:r>
      <w:r>
        <w:rPr>
          <w:i/>
          <w:spacing w:val="-4"/>
          <w:sz w:val="27"/>
        </w:rPr>
        <w:t>(қалалық)</w:t>
      </w:r>
      <w:r>
        <w:rPr>
          <w:i/>
          <w:spacing w:val="-13"/>
          <w:sz w:val="27"/>
        </w:rPr>
        <w:t xml:space="preserve"> </w:t>
      </w:r>
      <w:r>
        <w:rPr>
          <w:i/>
          <w:spacing w:val="-4"/>
          <w:sz w:val="27"/>
        </w:rPr>
        <w:t>және</w:t>
      </w:r>
      <w:r>
        <w:rPr>
          <w:i/>
          <w:spacing w:val="-11"/>
          <w:sz w:val="27"/>
        </w:rPr>
        <w:t xml:space="preserve"> </w:t>
      </w:r>
      <w:r>
        <w:rPr>
          <w:i/>
          <w:spacing w:val="-3"/>
          <w:sz w:val="27"/>
        </w:rPr>
        <w:t>облыстық</w:t>
      </w:r>
      <w:r>
        <w:rPr>
          <w:i/>
          <w:spacing w:val="-14"/>
          <w:sz w:val="27"/>
        </w:rPr>
        <w:t xml:space="preserve"> </w:t>
      </w:r>
      <w:r>
        <w:rPr>
          <w:i/>
          <w:spacing w:val="-3"/>
          <w:sz w:val="27"/>
        </w:rPr>
        <w:t>деңгейлерде</w:t>
      </w:r>
      <w:r>
        <w:rPr>
          <w:i/>
          <w:spacing w:val="-11"/>
          <w:sz w:val="27"/>
        </w:rPr>
        <w:t xml:space="preserve"> </w:t>
      </w:r>
      <w:r>
        <w:rPr>
          <w:i/>
          <w:spacing w:val="-3"/>
          <w:sz w:val="27"/>
        </w:rPr>
        <w:t>балалар</w:t>
      </w:r>
      <w:r>
        <w:rPr>
          <w:i/>
          <w:spacing w:val="-66"/>
          <w:sz w:val="27"/>
        </w:rPr>
        <w:t xml:space="preserve"> </w:t>
      </w:r>
      <w:r>
        <w:rPr>
          <w:i/>
          <w:spacing w:val="-6"/>
          <w:sz w:val="27"/>
        </w:rPr>
        <w:t xml:space="preserve">арасында республикалық </w:t>
      </w:r>
      <w:r>
        <w:rPr>
          <w:i/>
          <w:spacing w:val="-5"/>
          <w:sz w:val="27"/>
        </w:rPr>
        <w:t>іс-шаралардың өңірлік кезеңдерін ұйымдастыру және өткізу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ұсынылады: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257"/>
        </w:tabs>
        <w:spacing w:line="276" w:lineRule="auto"/>
        <w:ind w:right="262" w:firstLine="708"/>
        <w:jc w:val="both"/>
        <w:rPr>
          <w:sz w:val="27"/>
        </w:rPr>
      </w:pPr>
      <w:r>
        <w:rPr>
          <w:i/>
          <w:spacing w:val="-4"/>
          <w:sz w:val="27"/>
        </w:rPr>
        <w:t>«Театрдың</w:t>
      </w:r>
      <w:r>
        <w:rPr>
          <w:i/>
          <w:spacing w:val="-13"/>
          <w:sz w:val="27"/>
        </w:rPr>
        <w:t xml:space="preserve"> </w:t>
      </w:r>
      <w:r>
        <w:rPr>
          <w:i/>
          <w:spacing w:val="-3"/>
          <w:sz w:val="27"/>
        </w:rPr>
        <w:t>ғажайып</w:t>
      </w:r>
      <w:r>
        <w:rPr>
          <w:i/>
          <w:spacing w:val="-13"/>
          <w:sz w:val="27"/>
        </w:rPr>
        <w:t xml:space="preserve"> </w:t>
      </w:r>
      <w:r>
        <w:rPr>
          <w:i/>
          <w:spacing w:val="-3"/>
          <w:sz w:val="27"/>
        </w:rPr>
        <w:t>әлемі»</w:t>
      </w:r>
      <w:r>
        <w:rPr>
          <w:i/>
          <w:spacing w:val="-13"/>
          <w:sz w:val="27"/>
        </w:rPr>
        <w:t xml:space="preserve"> </w:t>
      </w:r>
      <w:r>
        <w:rPr>
          <w:i/>
          <w:spacing w:val="-3"/>
          <w:sz w:val="27"/>
        </w:rPr>
        <w:t>театр</w:t>
      </w:r>
      <w:r>
        <w:rPr>
          <w:i/>
          <w:spacing w:val="-13"/>
          <w:sz w:val="27"/>
        </w:rPr>
        <w:t xml:space="preserve"> </w:t>
      </w:r>
      <w:r>
        <w:rPr>
          <w:i/>
          <w:spacing w:val="-3"/>
          <w:sz w:val="27"/>
        </w:rPr>
        <w:t>өнерінің</w:t>
      </w:r>
      <w:r>
        <w:rPr>
          <w:i/>
          <w:spacing w:val="-13"/>
          <w:sz w:val="27"/>
        </w:rPr>
        <w:t xml:space="preserve"> </w:t>
      </w:r>
      <w:r>
        <w:rPr>
          <w:i/>
          <w:spacing w:val="-3"/>
          <w:sz w:val="27"/>
        </w:rPr>
        <w:t>фестиваль-байқауы</w:t>
      </w:r>
      <w:r>
        <w:rPr>
          <w:i/>
          <w:spacing w:val="-11"/>
          <w:sz w:val="27"/>
        </w:rPr>
        <w:t xml:space="preserve"> </w:t>
      </w:r>
      <w:r>
        <w:rPr>
          <w:spacing w:val="-3"/>
          <w:sz w:val="27"/>
        </w:rPr>
        <w:t>«Драмалық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спектакль»; «Музыкалық спектакль» (опера, оперетта, мюзкл, балет, данс-спектакль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 xml:space="preserve">және т.б.); «Әдеби-музыкалық композиция»; «Қуыршақ спектаклі» </w:t>
      </w:r>
      <w:r>
        <w:rPr>
          <w:spacing w:val="-1"/>
          <w:sz w:val="27"/>
        </w:rPr>
        <w:t>номинациялары</w:t>
      </w:r>
      <w:r>
        <w:rPr>
          <w:sz w:val="27"/>
        </w:rPr>
        <w:t xml:space="preserve"> </w:t>
      </w:r>
      <w:r>
        <w:rPr>
          <w:spacing w:val="-4"/>
          <w:sz w:val="27"/>
        </w:rPr>
        <w:t>бойынша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өткізіледі.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Сонымен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қатар,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балаларды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театр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өнері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әлеміне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тартуға,</w:t>
      </w:r>
      <w:r>
        <w:rPr>
          <w:spacing w:val="-9"/>
          <w:sz w:val="27"/>
        </w:rPr>
        <w:t xml:space="preserve"> </w:t>
      </w:r>
      <w:r>
        <w:rPr>
          <w:spacing w:val="-3"/>
          <w:sz w:val="27"/>
        </w:rPr>
        <w:t>тұлғаның</w:t>
      </w:r>
      <w:r>
        <w:rPr>
          <w:spacing w:val="-65"/>
          <w:sz w:val="27"/>
        </w:rPr>
        <w:t xml:space="preserve"> </w:t>
      </w:r>
      <w:r>
        <w:rPr>
          <w:sz w:val="27"/>
        </w:rPr>
        <w:t>мәдени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рухани</w:t>
      </w:r>
      <w:r>
        <w:rPr>
          <w:spacing w:val="1"/>
          <w:sz w:val="27"/>
        </w:rPr>
        <w:t xml:space="preserve"> </w:t>
      </w:r>
      <w:r>
        <w:rPr>
          <w:sz w:val="27"/>
        </w:rPr>
        <w:t>әлеуетін</w:t>
      </w:r>
      <w:r>
        <w:rPr>
          <w:spacing w:val="1"/>
          <w:sz w:val="27"/>
        </w:rPr>
        <w:t xml:space="preserve"> </w:t>
      </w:r>
      <w:r>
        <w:rPr>
          <w:sz w:val="27"/>
        </w:rPr>
        <w:t>дамытуға</w:t>
      </w:r>
      <w:r>
        <w:rPr>
          <w:spacing w:val="1"/>
          <w:sz w:val="27"/>
        </w:rPr>
        <w:t xml:space="preserve"> </w:t>
      </w:r>
      <w:r>
        <w:rPr>
          <w:sz w:val="27"/>
        </w:rPr>
        <w:t>бағытталған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«Балалар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театр»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 xml:space="preserve">ағартушылық жобасы </w:t>
      </w:r>
      <w:r>
        <w:rPr>
          <w:sz w:val="27"/>
        </w:rPr>
        <w:t>іске асырылуда. Жоба аясында оқушылар жас ұрпақтың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 xml:space="preserve">адамгершілік мәдениетін </w:t>
      </w:r>
      <w:r>
        <w:rPr>
          <w:spacing w:val="-5"/>
          <w:sz w:val="27"/>
        </w:rPr>
        <w:t>қалыптастырудың ресурсы, жеке тұлғаны әлеуметтендірудің,</w:t>
      </w:r>
      <w:r>
        <w:rPr>
          <w:spacing w:val="-65"/>
          <w:sz w:val="27"/>
        </w:rPr>
        <w:t xml:space="preserve"> </w:t>
      </w:r>
      <w:r>
        <w:rPr>
          <w:sz w:val="27"/>
        </w:rPr>
        <w:t>көркемдік</w:t>
      </w:r>
      <w:r>
        <w:rPr>
          <w:spacing w:val="1"/>
          <w:sz w:val="27"/>
        </w:rPr>
        <w:t xml:space="preserve"> </w:t>
      </w:r>
      <w:r>
        <w:rPr>
          <w:sz w:val="27"/>
        </w:rPr>
        <w:t>талғамды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қалыптастырудың</w:t>
      </w:r>
      <w:r>
        <w:rPr>
          <w:spacing w:val="1"/>
          <w:sz w:val="27"/>
        </w:rPr>
        <w:t xml:space="preserve"> </w:t>
      </w:r>
      <w:r>
        <w:rPr>
          <w:sz w:val="27"/>
        </w:rPr>
        <w:t>қуатты</w:t>
      </w:r>
      <w:r>
        <w:rPr>
          <w:spacing w:val="1"/>
          <w:sz w:val="27"/>
        </w:rPr>
        <w:t xml:space="preserve"> </w:t>
      </w:r>
      <w:r>
        <w:rPr>
          <w:sz w:val="27"/>
        </w:rPr>
        <w:t>құрал</w:t>
      </w:r>
      <w:r>
        <w:rPr>
          <w:sz w:val="27"/>
        </w:rPr>
        <w:t>ы,</w:t>
      </w:r>
      <w:r>
        <w:rPr>
          <w:spacing w:val="1"/>
          <w:sz w:val="27"/>
        </w:rPr>
        <w:t xml:space="preserve"> </w:t>
      </w:r>
      <w:r>
        <w:rPr>
          <w:sz w:val="27"/>
        </w:rPr>
        <w:t>эстетикалық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дамыған,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шығармашылық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тұлғаны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тәрбиелеу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механизмі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болып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табылатын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театрларға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барады;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358"/>
        </w:tabs>
        <w:spacing w:before="1" w:line="276" w:lineRule="auto"/>
        <w:ind w:right="266" w:firstLine="708"/>
        <w:jc w:val="both"/>
        <w:rPr>
          <w:i/>
          <w:sz w:val="27"/>
        </w:rPr>
      </w:pPr>
      <w:r>
        <w:rPr>
          <w:i/>
          <w:sz w:val="27"/>
        </w:rPr>
        <w:t>«Ризашылық – мейірімділік бұлағы» жалпыұлттық мәдени-білім беру</w:t>
      </w:r>
      <w:r>
        <w:rPr>
          <w:i/>
          <w:spacing w:val="1"/>
          <w:sz w:val="27"/>
        </w:rPr>
        <w:t xml:space="preserve"> </w:t>
      </w:r>
      <w:r>
        <w:rPr>
          <w:i/>
          <w:spacing w:val="-6"/>
          <w:sz w:val="27"/>
        </w:rPr>
        <w:t>жобасы</w:t>
      </w:r>
      <w:r>
        <w:rPr>
          <w:i/>
          <w:spacing w:val="-14"/>
          <w:sz w:val="27"/>
        </w:rPr>
        <w:t xml:space="preserve"> </w:t>
      </w:r>
      <w:r>
        <w:rPr>
          <w:i/>
          <w:spacing w:val="-6"/>
          <w:sz w:val="27"/>
        </w:rPr>
        <w:t>шеңберіндегі</w:t>
      </w:r>
      <w:r>
        <w:rPr>
          <w:i/>
          <w:spacing w:val="-14"/>
          <w:sz w:val="27"/>
        </w:rPr>
        <w:t xml:space="preserve"> </w:t>
      </w:r>
      <w:r>
        <w:rPr>
          <w:i/>
          <w:spacing w:val="-6"/>
          <w:sz w:val="27"/>
        </w:rPr>
        <w:t>республикалық</w:t>
      </w:r>
      <w:r>
        <w:rPr>
          <w:i/>
          <w:spacing w:val="-13"/>
          <w:sz w:val="27"/>
        </w:rPr>
        <w:t xml:space="preserve"> </w:t>
      </w:r>
      <w:r>
        <w:rPr>
          <w:i/>
          <w:spacing w:val="-5"/>
          <w:sz w:val="27"/>
        </w:rPr>
        <w:t>іс-шаралар:</w:t>
      </w:r>
    </w:p>
    <w:p w:rsidR="004B39EB" w:rsidRDefault="00BA7400">
      <w:pPr>
        <w:pStyle w:val="a4"/>
        <w:numPr>
          <w:ilvl w:val="0"/>
          <w:numId w:val="41"/>
        </w:numPr>
        <w:tabs>
          <w:tab w:val="left" w:pos="1134"/>
        </w:tabs>
        <w:spacing w:before="1" w:line="276" w:lineRule="auto"/>
        <w:ind w:right="263" w:firstLine="708"/>
        <w:rPr>
          <w:sz w:val="27"/>
        </w:rPr>
      </w:pPr>
      <w:r>
        <w:rPr>
          <w:spacing w:val="-3"/>
          <w:sz w:val="27"/>
        </w:rPr>
        <w:t>жетім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балалар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мен</w:t>
      </w:r>
      <w:r>
        <w:rPr>
          <w:spacing w:val="-9"/>
          <w:sz w:val="27"/>
        </w:rPr>
        <w:t xml:space="preserve"> </w:t>
      </w:r>
      <w:r>
        <w:rPr>
          <w:spacing w:val="-3"/>
          <w:sz w:val="27"/>
        </w:rPr>
        <w:t>ата-анасының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қамқорлығынсыз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қалған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балаларға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арналған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ұйымдардың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тәрбиеленушілері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арасында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«Қазақстан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–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менің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алтын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бесігім»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балалар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фестивалі, номинациялары: </w:t>
      </w:r>
      <w:r>
        <w:rPr>
          <w:sz w:val="27"/>
        </w:rPr>
        <w:t>«Татулықтың тұтқасы – бірліктің бесігі» халық билері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байқауы;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«Жүрек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жылуы»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вокалистер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байқауы;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«Ризамын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халқыма!»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театр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байқ</w:t>
      </w:r>
      <w:r>
        <w:rPr>
          <w:spacing w:val="-5"/>
          <w:sz w:val="27"/>
        </w:rPr>
        <w:t>ауы;</w:t>
      </w:r>
    </w:p>
    <w:p w:rsidR="004B39EB" w:rsidRDefault="00BA7400">
      <w:pPr>
        <w:pStyle w:val="a4"/>
        <w:numPr>
          <w:ilvl w:val="0"/>
          <w:numId w:val="41"/>
        </w:numPr>
        <w:tabs>
          <w:tab w:val="left" w:pos="1223"/>
        </w:tabs>
        <w:spacing w:line="273" w:lineRule="auto"/>
        <w:ind w:right="267" w:firstLine="708"/>
        <w:jc w:val="left"/>
        <w:rPr>
          <w:sz w:val="27"/>
        </w:rPr>
      </w:pPr>
      <w:r>
        <w:rPr>
          <w:sz w:val="27"/>
        </w:rPr>
        <w:t>жалпы</w:t>
      </w:r>
      <w:r>
        <w:rPr>
          <w:spacing w:val="5"/>
          <w:sz w:val="27"/>
        </w:rPr>
        <w:t xml:space="preserve"> </w:t>
      </w:r>
      <w:r>
        <w:rPr>
          <w:sz w:val="27"/>
        </w:rPr>
        <w:t>білім</w:t>
      </w:r>
      <w:r>
        <w:rPr>
          <w:spacing w:val="4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2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2"/>
          <w:sz w:val="27"/>
        </w:rPr>
        <w:t xml:space="preserve"> </w:t>
      </w:r>
      <w:r>
        <w:rPr>
          <w:sz w:val="27"/>
        </w:rPr>
        <w:t>оқушылары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арасында</w:t>
      </w:r>
      <w:r>
        <w:rPr>
          <w:spacing w:val="5"/>
          <w:sz w:val="27"/>
        </w:rPr>
        <w:t xml:space="preserve"> </w:t>
      </w:r>
      <w:r>
        <w:rPr>
          <w:sz w:val="27"/>
        </w:rPr>
        <w:t>«Ұшқыр</w:t>
      </w:r>
      <w:r>
        <w:rPr>
          <w:spacing w:val="2"/>
          <w:sz w:val="27"/>
        </w:rPr>
        <w:t xml:space="preserve"> </w:t>
      </w:r>
      <w:r>
        <w:rPr>
          <w:sz w:val="27"/>
        </w:rPr>
        <w:t>ой</w:t>
      </w:r>
      <w:r>
        <w:rPr>
          <w:spacing w:val="2"/>
          <w:sz w:val="27"/>
        </w:rPr>
        <w:t xml:space="preserve"> </w:t>
      </w:r>
      <w:r>
        <w:rPr>
          <w:sz w:val="27"/>
        </w:rPr>
        <w:t>алаңы»</w:t>
      </w:r>
      <w:r>
        <w:rPr>
          <w:spacing w:val="-65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-17"/>
          <w:sz w:val="27"/>
        </w:rPr>
        <w:t xml:space="preserve"> </w:t>
      </w:r>
      <w:r>
        <w:rPr>
          <w:sz w:val="27"/>
        </w:rPr>
        <w:t>республикалық</w:t>
      </w:r>
      <w:r>
        <w:rPr>
          <w:spacing w:val="-16"/>
          <w:sz w:val="27"/>
        </w:rPr>
        <w:t xml:space="preserve"> </w:t>
      </w:r>
      <w:r>
        <w:rPr>
          <w:sz w:val="27"/>
        </w:rPr>
        <w:t>дебаттық</w:t>
      </w:r>
      <w:r>
        <w:rPr>
          <w:spacing w:val="-13"/>
          <w:sz w:val="27"/>
        </w:rPr>
        <w:t xml:space="preserve"> </w:t>
      </w:r>
      <w:r>
        <w:rPr>
          <w:sz w:val="27"/>
        </w:rPr>
        <w:t>турнирі;</w:t>
      </w:r>
    </w:p>
    <w:p w:rsidR="004B39EB" w:rsidRDefault="00BA7400">
      <w:pPr>
        <w:tabs>
          <w:tab w:val="left" w:pos="1342"/>
          <w:tab w:val="left" w:pos="2436"/>
          <w:tab w:val="left" w:pos="3300"/>
          <w:tab w:val="left" w:pos="4318"/>
          <w:tab w:val="left" w:pos="5815"/>
          <w:tab w:val="left" w:pos="6487"/>
          <w:tab w:val="left" w:pos="7644"/>
          <w:tab w:val="left" w:pos="8973"/>
        </w:tabs>
        <w:spacing w:before="5" w:line="276" w:lineRule="auto"/>
        <w:ind w:left="253" w:right="267" w:firstLine="708"/>
        <w:rPr>
          <w:sz w:val="27"/>
        </w:rPr>
      </w:pPr>
      <w:r>
        <w:rPr>
          <w:b/>
          <w:sz w:val="27"/>
        </w:rPr>
        <w:t>-</w:t>
      </w:r>
      <w:r>
        <w:rPr>
          <w:b/>
          <w:sz w:val="27"/>
        </w:rPr>
        <w:tab/>
      </w:r>
      <w:r>
        <w:rPr>
          <w:sz w:val="27"/>
        </w:rPr>
        <w:t>ерекше</w:t>
      </w:r>
      <w:r>
        <w:rPr>
          <w:sz w:val="27"/>
        </w:rPr>
        <w:tab/>
        <w:t>білім</w:t>
      </w:r>
      <w:r>
        <w:rPr>
          <w:sz w:val="27"/>
        </w:rPr>
        <w:tab/>
        <w:t>беруге</w:t>
      </w:r>
      <w:r>
        <w:rPr>
          <w:sz w:val="27"/>
        </w:rPr>
        <w:tab/>
        <w:t>қажеттілігі</w:t>
      </w:r>
      <w:r>
        <w:rPr>
          <w:sz w:val="27"/>
        </w:rPr>
        <w:tab/>
        <w:t>бар</w:t>
      </w:r>
      <w:r>
        <w:rPr>
          <w:sz w:val="27"/>
        </w:rPr>
        <w:tab/>
        <w:t>балалар</w:t>
      </w:r>
      <w:r>
        <w:rPr>
          <w:sz w:val="27"/>
        </w:rPr>
        <w:tab/>
        <w:t>арасында</w:t>
      </w:r>
      <w:r>
        <w:rPr>
          <w:sz w:val="27"/>
        </w:rPr>
        <w:tab/>
      </w:r>
      <w:r>
        <w:rPr>
          <w:spacing w:val="-6"/>
          <w:sz w:val="27"/>
        </w:rPr>
        <w:t>«Шексіз</w:t>
      </w:r>
      <w:r>
        <w:rPr>
          <w:spacing w:val="-65"/>
          <w:sz w:val="27"/>
        </w:rPr>
        <w:t xml:space="preserve"> </w:t>
      </w:r>
      <w:r>
        <w:rPr>
          <w:sz w:val="27"/>
        </w:rPr>
        <w:t>шығармашылық»</w:t>
      </w:r>
      <w:r>
        <w:rPr>
          <w:spacing w:val="-15"/>
          <w:sz w:val="27"/>
        </w:rPr>
        <w:t xml:space="preserve"> </w:t>
      </w:r>
      <w:r>
        <w:rPr>
          <w:sz w:val="27"/>
        </w:rPr>
        <w:t>байқауы;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400"/>
          <w:tab w:val="left" w:pos="1401"/>
          <w:tab w:val="left" w:pos="3070"/>
          <w:tab w:val="left" w:pos="3912"/>
          <w:tab w:val="left" w:pos="4625"/>
          <w:tab w:val="left" w:pos="6691"/>
          <w:tab w:val="left" w:pos="8069"/>
          <w:tab w:val="left" w:pos="8896"/>
        </w:tabs>
        <w:spacing w:before="1" w:line="273" w:lineRule="auto"/>
        <w:ind w:right="264" w:firstLine="708"/>
        <w:rPr>
          <w:sz w:val="27"/>
        </w:rPr>
      </w:pPr>
      <w:r>
        <w:rPr>
          <w:sz w:val="27"/>
        </w:rPr>
        <w:t>«</w:t>
      </w:r>
      <w:r>
        <w:rPr>
          <w:i/>
          <w:sz w:val="27"/>
        </w:rPr>
        <w:t>Табиғатты</w:t>
      </w:r>
      <w:r>
        <w:rPr>
          <w:i/>
          <w:sz w:val="27"/>
        </w:rPr>
        <w:tab/>
        <w:t>аяла»</w:t>
      </w:r>
      <w:r>
        <w:rPr>
          <w:i/>
          <w:sz w:val="27"/>
        </w:rPr>
        <w:tab/>
        <w:t>жас</w:t>
      </w:r>
      <w:r>
        <w:rPr>
          <w:i/>
          <w:sz w:val="27"/>
        </w:rPr>
        <w:tab/>
        <w:t>өлкетанушылар,</w:t>
      </w:r>
      <w:r>
        <w:rPr>
          <w:i/>
          <w:sz w:val="27"/>
        </w:rPr>
        <w:tab/>
        <w:t>экологтар</w:t>
      </w:r>
      <w:r>
        <w:rPr>
          <w:i/>
          <w:sz w:val="27"/>
        </w:rPr>
        <w:tab/>
        <w:t>және</w:t>
      </w:r>
      <w:r>
        <w:rPr>
          <w:i/>
          <w:sz w:val="27"/>
        </w:rPr>
        <w:tab/>
      </w:r>
      <w:r>
        <w:rPr>
          <w:i/>
          <w:spacing w:val="-5"/>
          <w:sz w:val="27"/>
        </w:rPr>
        <w:t>табиғат</w:t>
      </w:r>
      <w:r>
        <w:rPr>
          <w:i/>
          <w:spacing w:val="-65"/>
          <w:sz w:val="27"/>
        </w:rPr>
        <w:t xml:space="preserve"> </w:t>
      </w:r>
      <w:r>
        <w:rPr>
          <w:i/>
          <w:spacing w:val="-2"/>
          <w:sz w:val="27"/>
        </w:rPr>
        <w:t>зерттеушілерінің</w:t>
      </w:r>
      <w:r>
        <w:rPr>
          <w:i/>
          <w:spacing w:val="4"/>
          <w:sz w:val="27"/>
        </w:rPr>
        <w:t xml:space="preserve"> </w:t>
      </w:r>
      <w:r>
        <w:rPr>
          <w:i/>
          <w:spacing w:val="-2"/>
          <w:sz w:val="27"/>
        </w:rPr>
        <w:t>форумы</w:t>
      </w:r>
      <w:r>
        <w:rPr>
          <w:i/>
          <w:spacing w:val="3"/>
          <w:sz w:val="27"/>
        </w:rPr>
        <w:t xml:space="preserve"> </w:t>
      </w:r>
      <w:r>
        <w:rPr>
          <w:i/>
          <w:spacing w:val="-2"/>
          <w:sz w:val="27"/>
        </w:rPr>
        <w:t>мына</w:t>
      </w:r>
      <w:r>
        <w:rPr>
          <w:i/>
          <w:spacing w:val="6"/>
          <w:sz w:val="27"/>
        </w:rPr>
        <w:t xml:space="preserve"> </w:t>
      </w:r>
      <w:r>
        <w:rPr>
          <w:spacing w:val="-2"/>
          <w:sz w:val="27"/>
        </w:rPr>
        <w:t>номинациялар</w:t>
      </w:r>
      <w:r>
        <w:rPr>
          <w:spacing w:val="7"/>
          <w:sz w:val="27"/>
        </w:rPr>
        <w:t xml:space="preserve"> </w:t>
      </w:r>
      <w:r>
        <w:rPr>
          <w:spacing w:val="-1"/>
          <w:sz w:val="27"/>
        </w:rPr>
        <w:t>бойынша</w:t>
      </w:r>
      <w:r>
        <w:rPr>
          <w:spacing w:val="3"/>
          <w:sz w:val="27"/>
        </w:rPr>
        <w:t xml:space="preserve"> </w:t>
      </w:r>
      <w:r>
        <w:rPr>
          <w:spacing w:val="-1"/>
          <w:sz w:val="27"/>
        </w:rPr>
        <w:t>өткізіледі:</w:t>
      </w:r>
      <w:r>
        <w:rPr>
          <w:spacing w:val="5"/>
          <w:sz w:val="27"/>
        </w:rPr>
        <w:t xml:space="preserve"> </w:t>
      </w:r>
      <w:r>
        <w:rPr>
          <w:spacing w:val="-1"/>
          <w:sz w:val="27"/>
        </w:rPr>
        <w:t>«Туған</w:t>
      </w:r>
      <w:r>
        <w:rPr>
          <w:spacing w:val="3"/>
          <w:sz w:val="27"/>
        </w:rPr>
        <w:t xml:space="preserve"> </w:t>
      </w:r>
      <w:r>
        <w:rPr>
          <w:spacing w:val="-1"/>
          <w:sz w:val="27"/>
        </w:rPr>
        <w:t>өлкенің</w:t>
      </w:r>
    </w:p>
    <w:p w:rsidR="004B39EB" w:rsidRDefault="004B39EB">
      <w:pPr>
        <w:spacing w:line="273" w:lineRule="auto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 w:line="276" w:lineRule="auto"/>
        <w:ind w:left="253" w:right="267"/>
        <w:jc w:val="both"/>
        <w:rPr>
          <w:sz w:val="27"/>
        </w:rPr>
      </w:pPr>
      <w:r>
        <w:rPr>
          <w:sz w:val="27"/>
        </w:rPr>
        <w:lastRenderedPageBreak/>
        <w:t>тарихы» зерттеу жобаларының байқауы, «Жасыл экономика», «Денсаулық және</w:t>
      </w:r>
      <w:r>
        <w:rPr>
          <w:spacing w:val="1"/>
          <w:sz w:val="27"/>
        </w:rPr>
        <w:t xml:space="preserve"> </w:t>
      </w:r>
      <w:r>
        <w:rPr>
          <w:spacing w:val="-3"/>
          <w:sz w:val="27"/>
        </w:rPr>
        <w:t>қоршаған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орта»;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«Экоболашақ»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экологиялық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жұмыс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туралы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бейнероликтер;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«Жасыл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оазис»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экодизайнерлер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байқауы;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«Жеңіс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мамыры»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панно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немесе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коллаждар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байқауы;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607"/>
        </w:tabs>
        <w:spacing w:before="2" w:line="276" w:lineRule="auto"/>
        <w:ind w:right="262" w:firstLine="708"/>
        <w:jc w:val="both"/>
        <w:rPr>
          <w:sz w:val="27"/>
        </w:rPr>
      </w:pPr>
      <w:r>
        <w:rPr>
          <w:i/>
          <w:sz w:val="27"/>
        </w:rPr>
        <w:t>«Алтын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қазына»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көркем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сәндік-қолданбалы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балалар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шығармашылығының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көрме-байқауының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номинациялары:</w:t>
      </w:r>
      <w:r>
        <w:rPr>
          <w:spacing w:val="1"/>
          <w:sz w:val="27"/>
        </w:rPr>
        <w:t xml:space="preserve"> </w:t>
      </w:r>
      <w:r>
        <w:rPr>
          <w:sz w:val="27"/>
        </w:rPr>
        <w:t>тоқыма</w:t>
      </w:r>
      <w:r>
        <w:rPr>
          <w:spacing w:val="1"/>
          <w:sz w:val="27"/>
        </w:rPr>
        <w:t xml:space="preserve"> </w:t>
      </w:r>
      <w:r>
        <w:rPr>
          <w:sz w:val="27"/>
        </w:rPr>
        <w:t>бұйымдарын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дайындау: гобелен, кесте, батик, киіз басу, құрақ құрау; ағашты, </w:t>
      </w:r>
      <w:r>
        <w:rPr>
          <w:sz w:val="27"/>
        </w:rPr>
        <w:t>сүйекті, теріні</w:t>
      </w:r>
      <w:r>
        <w:rPr>
          <w:spacing w:val="1"/>
          <w:sz w:val="27"/>
        </w:rPr>
        <w:t xml:space="preserve"> </w:t>
      </w:r>
      <w:r>
        <w:rPr>
          <w:sz w:val="27"/>
        </w:rPr>
        <w:t>көркемдеп өңдеу: көлемді және жалпақ ою, ағашқа сурет салу, қайың қабығынан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 xml:space="preserve">жасалған бұйымдар; бедерлеу (сүйектен, металдан, ағаштан); </w:t>
      </w:r>
      <w:r>
        <w:rPr>
          <w:spacing w:val="-5"/>
          <w:sz w:val="27"/>
        </w:rPr>
        <w:t>әйнекті көркемдеп өңдеу:</w:t>
      </w:r>
      <w:r>
        <w:rPr>
          <w:spacing w:val="-65"/>
          <w:sz w:val="27"/>
        </w:rPr>
        <w:t xml:space="preserve"> </w:t>
      </w:r>
      <w:r>
        <w:rPr>
          <w:spacing w:val="-3"/>
          <w:sz w:val="27"/>
        </w:rPr>
        <w:t>витраж;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металды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көркем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өңдеу: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зергерлік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бұйымдар,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шағын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пішінді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мүсін,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нақыштау,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соғу; </w:t>
      </w:r>
      <w:r>
        <w:rPr>
          <w:sz w:val="27"/>
        </w:rPr>
        <w:t>ағаштан, тастан, саздан (қыш балшық), сабаннан, ағаштан, тоқымадан шағын</w:t>
      </w:r>
      <w:r>
        <w:rPr>
          <w:spacing w:val="1"/>
          <w:sz w:val="27"/>
        </w:rPr>
        <w:t xml:space="preserve"> </w:t>
      </w:r>
      <w:r>
        <w:rPr>
          <w:spacing w:val="-2"/>
          <w:sz w:val="27"/>
        </w:rPr>
        <w:t>формадағы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мүсіндер</w:t>
      </w:r>
      <w:r>
        <w:rPr>
          <w:spacing w:val="-4"/>
          <w:sz w:val="27"/>
        </w:rPr>
        <w:t xml:space="preserve"> </w:t>
      </w:r>
      <w:r>
        <w:rPr>
          <w:spacing w:val="-2"/>
          <w:sz w:val="27"/>
        </w:rPr>
        <w:t>жасау;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ұлттық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ою-өрнек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элементтерімен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халық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киімінің</w:t>
      </w:r>
      <w:r>
        <w:rPr>
          <w:spacing w:val="-7"/>
          <w:sz w:val="27"/>
        </w:rPr>
        <w:t xml:space="preserve"> </w:t>
      </w:r>
      <w:r>
        <w:rPr>
          <w:spacing w:val="-1"/>
          <w:sz w:val="27"/>
        </w:rPr>
        <w:t>үлгісін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жасау;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қағаздан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бұйымдар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жасау: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оригами,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аппликация,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квиллинг,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папье-маше;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298"/>
        </w:tabs>
        <w:spacing w:before="111" w:line="273" w:lineRule="auto"/>
        <w:ind w:right="266" w:firstLine="708"/>
        <w:jc w:val="both"/>
        <w:rPr>
          <w:i/>
          <w:sz w:val="27"/>
        </w:rPr>
      </w:pPr>
      <w:r>
        <w:rPr>
          <w:i/>
          <w:spacing w:val="-1"/>
          <w:sz w:val="27"/>
        </w:rPr>
        <w:t xml:space="preserve">«Ұлы өнертапқыштыққа </w:t>
      </w:r>
      <w:r>
        <w:rPr>
          <w:i/>
          <w:spacing w:val="-1"/>
          <w:sz w:val="27"/>
        </w:rPr>
        <w:t xml:space="preserve">алғашқы қадам» техникалық құрастыру </w:t>
      </w:r>
      <w:r>
        <w:rPr>
          <w:i/>
          <w:sz w:val="27"/>
        </w:rPr>
        <w:t>саласы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бойынша</w:t>
      </w:r>
      <w:r>
        <w:rPr>
          <w:i/>
          <w:spacing w:val="41"/>
          <w:sz w:val="27"/>
        </w:rPr>
        <w:t xml:space="preserve"> </w:t>
      </w:r>
      <w:r>
        <w:rPr>
          <w:i/>
          <w:sz w:val="27"/>
        </w:rPr>
        <w:t>инновациялық</w:t>
      </w:r>
      <w:r>
        <w:rPr>
          <w:i/>
          <w:spacing w:val="-17"/>
          <w:sz w:val="27"/>
        </w:rPr>
        <w:t xml:space="preserve"> </w:t>
      </w:r>
      <w:r>
        <w:rPr>
          <w:i/>
          <w:sz w:val="27"/>
        </w:rPr>
        <w:t>идеялар</w:t>
      </w:r>
      <w:r>
        <w:rPr>
          <w:i/>
          <w:spacing w:val="-14"/>
          <w:sz w:val="27"/>
        </w:rPr>
        <w:t xml:space="preserve"> </w:t>
      </w:r>
      <w:r>
        <w:rPr>
          <w:i/>
          <w:sz w:val="27"/>
        </w:rPr>
        <w:t>байқауы: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202"/>
        </w:tabs>
        <w:spacing w:before="5" w:line="276" w:lineRule="auto"/>
        <w:ind w:right="266" w:firstLine="708"/>
        <w:rPr>
          <w:sz w:val="27"/>
        </w:rPr>
      </w:pPr>
      <w:r>
        <w:rPr>
          <w:sz w:val="27"/>
        </w:rPr>
        <w:t>қолданыстағы автокөлік модельдері (автобустар, жеңіл көлік, жүк көлігі,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арнайы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техника,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жол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талғамайтын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көліктер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эксперименттік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модельдер);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307"/>
        </w:tabs>
        <w:spacing w:before="2" w:line="276" w:lineRule="auto"/>
        <w:ind w:right="264" w:firstLine="708"/>
        <w:rPr>
          <w:sz w:val="27"/>
        </w:rPr>
      </w:pPr>
      <w:r>
        <w:rPr>
          <w:sz w:val="27"/>
        </w:rPr>
        <w:t>өнеркәсіп</w:t>
      </w:r>
      <w:r>
        <w:rPr>
          <w:spacing w:val="1"/>
          <w:sz w:val="27"/>
        </w:rPr>
        <w:t xml:space="preserve"> </w:t>
      </w:r>
      <w:r>
        <w:rPr>
          <w:sz w:val="27"/>
        </w:rPr>
        <w:t>(техникалық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ойыншықтарды,</w:t>
      </w:r>
      <w:r>
        <w:rPr>
          <w:spacing w:val="1"/>
          <w:sz w:val="27"/>
        </w:rPr>
        <w:t xml:space="preserve"> </w:t>
      </w:r>
      <w:r>
        <w:rPr>
          <w:sz w:val="27"/>
        </w:rPr>
        <w:t>оның</w:t>
      </w:r>
      <w:r>
        <w:rPr>
          <w:spacing w:val="1"/>
          <w:sz w:val="27"/>
        </w:rPr>
        <w:t xml:space="preserve"> </w:t>
      </w:r>
      <w:r>
        <w:rPr>
          <w:sz w:val="27"/>
        </w:rPr>
        <w:t>ішінде</w:t>
      </w:r>
      <w:r>
        <w:rPr>
          <w:spacing w:val="1"/>
          <w:sz w:val="27"/>
        </w:rPr>
        <w:t xml:space="preserve"> </w:t>
      </w:r>
      <w:r>
        <w:rPr>
          <w:sz w:val="27"/>
        </w:rPr>
        <w:t>дәстүрлі</w:t>
      </w:r>
      <w:r>
        <w:rPr>
          <w:spacing w:val="1"/>
          <w:sz w:val="27"/>
        </w:rPr>
        <w:t xml:space="preserve"> </w:t>
      </w:r>
      <w:r>
        <w:rPr>
          <w:sz w:val="27"/>
        </w:rPr>
        <w:t>емес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материалдардан жасалған станок жабдықтары, </w:t>
      </w:r>
      <w:r>
        <w:rPr>
          <w:sz w:val="27"/>
        </w:rPr>
        <w:t>әртүрлі техникалық объектілердің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модельдері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эксперименттік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модельдерді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қоса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алғанда);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178"/>
        </w:tabs>
        <w:spacing w:line="276" w:lineRule="auto"/>
        <w:ind w:right="264" w:firstLine="708"/>
        <w:rPr>
          <w:sz w:val="27"/>
        </w:rPr>
      </w:pPr>
      <w:r>
        <w:rPr>
          <w:spacing w:val="-1"/>
          <w:sz w:val="27"/>
        </w:rPr>
        <w:t>ауыл шаруашылығы техникасы мен жабдықтары (тракторлар, комбайндар,</w:t>
      </w:r>
      <w:r>
        <w:rPr>
          <w:sz w:val="27"/>
        </w:rPr>
        <w:t xml:space="preserve"> </w:t>
      </w:r>
      <w:r>
        <w:rPr>
          <w:spacing w:val="-3"/>
          <w:sz w:val="27"/>
        </w:rPr>
        <w:t>сепкіштер,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тиег</w:t>
      </w:r>
      <w:r>
        <w:rPr>
          <w:spacing w:val="-3"/>
          <w:sz w:val="27"/>
        </w:rPr>
        <w:t>іштер,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іріктегіштер,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шөмелегіштер,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ауыл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шаруашылығы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кешендерінің</w:t>
      </w:r>
      <w:r>
        <w:rPr>
          <w:spacing w:val="-65"/>
          <w:sz w:val="27"/>
        </w:rPr>
        <w:t xml:space="preserve"> </w:t>
      </w:r>
      <w:r>
        <w:rPr>
          <w:sz w:val="27"/>
        </w:rPr>
        <w:t>модельдері,</w:t>
      </w:r>
      <w:r>
        <w:rPr>
          <w:spacing w:val="-15"/>
          <w:sz w:val="27"/>
        </w:rPr>
        <w:t xml:space="preserve"> </w:t>
      </w:r>
      <w:r>
        <w:rPr>
          <w:sz w:val="27"/>
        </w:rPr>
        <w:t>эксперименттік</w:t>
      </w:r>
      <w:r>
        <w:rPr>
          <w:spacing w:val="-16"/>
          <w:sz w:val="27"/>
        </w:rPr>
        <w:t xml:space="preserve"> </w:t>
      </w:r>
      <w:r>
        <w:rPr>
          <w:sz w:val="27"/>
        </w:rPr>
        <w:t>модельдер</w:t>
      </w:r>
      <w:r>
        <w:rPr>
          <w:spacing w:val="-15"/>
          <w:sz w:val="27"/>
        </w:rPr>
        <w:t xml:space="preserve"> </w:t>
      </w:r>
      <w:r>
        <w:rPr>
          <w:sz w:val="27"/>
        </w:rPr>
        <w:t>және</w:t>
      </w:r>
      <w:r>
        <w:rPr>
          <w:spacing w:val="-16"/>
          <w:sz w:val="27"/>
        </w:rPr>
        <w:t xml:space="preserve"> </w:t>
      </w:r>
      <w:r>
        <w:rPr>
          <w:sz w:val="27"/>
        </w:rPr>
        <w:t>т.б.);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161"/>
        </w:tabs>
        <w:spacing w:line="276" w:lineRule="auto"/>
        <w:ind w:right="264" w:firstLine="708"/>
        <w:rPr>
          <w:sz w:val="27"/>
        </w:rPr>
      </w:pPr>
      <w:r>
        <w:rPr>
          <w:spacing w:val="-2"/>
          <w:sz w:val="27"/>
        </w:rPr>
        <w:t>әскери техника (танктер, зеңбіректер, бронетранспортерлер, әуе шабуылына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қарсы қорғаныс құралдарының модельдері, тапаншалар, автоматтар, мылтықтардан</w:t>
      </w:r>
      <w:r>
        <w:rPr>
          <w:spacing w:val="-1"/>
          <w:sz w:val="27"/>
        </w:rPr>
        <w:t xml:space="preserve"> </w:t>
      </w:r>
      <w:r>
        <w:rPr>
          <w:spacing w:val="-6"/>
          <w:sz w:val="27"/>
        </w:rPr>
        <w:t>басқа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т.б.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эксперименттік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модельдер);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230"/>
        </w:tabs>
        <w:spacing w:line="273" w:lineRule="auto"/>
        <w:ind w:right="268" w:firstLine="708"/>
        <w:rPr>
          <w:sz w:val="27"/>
        </w:rPr>
      </w:pPr>
      <w:r>
        <w:rPr>
          <w:sz w:val="27"/>
        </w:rPr>
        <w:t>су</w:t>
      </w:r>
      <w:r>
        <w:rPr>
          <w:spacing w:val="1"/>
          <w:sz w:val="27"/>
        </w:rPr>
        <w:t xml:space="preserve"> </w:t>
      </w:r>
      <w:r>
        <w:rPr>
          <w:sz w:val="27"/>
        </w:rPr>
        <w:t>көлігі</w:t>
      </w:r>
      <w:r>
        <w:rPr>
          <w:spacing w:val="1"/>
          <w:sz w:val="27"/>
        </w:rPr>
        <w:t xml:space="preserve"> </w:t>
      </w:r>
      <w:r>
        <w:rPr>
          <w:sz w:val="27"/>
        </w:rPr>
        <w:t>(әуе</w:t>
      </w:r>
      <w:r>
        <w:rPr>
          <w:spacing w:val="1"/>
          <w:sz w:val="27"/>
        </w:rPr>
        <w:t xml:space="preserve"> </w:t>
      </w:r>
      <w:r>
        <w:rPr>
          <w:sz w:val="27"/>
        </w:rPr>
        <w:t>кемелерінің</w:t>
      </w:r>
      <w:r>
        <w:rPr>
          <w:spacing w:val="1"/>
          <w:sz w:val="27"/>
        </w:rPr>
        <w:t xml:space="preserve"> </w:t>
      </w:r>
      <w:r>
        <w:rPr>
          <w:sz w:val="27"/>
        </w:rPr>
        <w:t>модельдері,</w:t>
      </w:r>
      <w:r>
        <w:rPr>
          <w:spacing w:val="1"/>
          <w:sz w:val="27"/>
        </w:rPr>
        <w:t xml:space="preserve"> </w:t>
      </w:r>
      <w:r>
        <w:rPr>
          <w:sz w:val="27"/>
        </w:rPr>
        <w:t>кемелер,</w:t>
      </w:r>
      <w:r>
        <w:rPr>
          <w:spacing w:val="1"/>
          <w:sz w:val="27"/>
        </w:rPr>
        <w:t xml:space="preserve"> </w:t>
      </w:r>
      <w:r>
        <w:rPr>
          <w:sz w:val="27"/>
        </w:rPr>
        <w:t>яхталар,</w:t>
      </w:r>
      <w:r>
        <w:rPr>
          <w:spacing w:val="1"/>
          <w:sz w:val="27"/>
        </w:rPr>
        <w:t xml:space="preserve"> </w:t>
      </w:r>
      <w:r>
        <w:rPr>
          <w:sz w:val="27"/>
        </w:rPr>
        <w:t>гидропландар,</w:t>
      </w:r>
      <w:r>
        <w:rPr>
          <w:spacing w:val="-66"/>
          <w:sz w:val="27"/>
        </w:rPr>
        <w:t xml:space="preserve"> </w:t>
      </w:r>
      <w:r>
        <w:rPr>
          <w:spacing w:val="-6"/>
          <w:sz w:val="27"/>
        </w:rPr>
        <w:t>катерлер,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қайықтар,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эксперименттік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модельдер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т.б.);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108"/>
        </w:tabs>
        <w:spacing w:before="5" w:line="276" w:lineRule="auto"/>
        <w:ind w:right="265" w:firstLine="708"/>
        <w:rPr>
          <w:sz w:val="27"/>
        </w:rPr>
      </w:pPr>
      <w:r>
        <w:rPr>
          <w:spacing w:val="-6"/>
          <w:sz w:val="27"/>
        </w:rPr>
        <w:t xml:space="preserve">құрылыс </w:t>
      </w:r>
      <w:r>
        <w:rPr>
          <w:spacing w:val="-6"/>
          <w:sz w:val="27"/>
        </w:rPr>
        <w:t xml:space="preserve">(тұрғын үйлердің, әкімшілік ғимараттар, </w:t>
      </w:r>
      <w:r>
        <w:rPr>
          <w:spacing w:val="-5"/>
          <w:sz w:val="27"/>
        </w:rPr>
        <w:t>коттедждер, кешендер, спорт</w:t>
      </w:r>
      <w:r>
        <w:rPr>
          <w:spacing w:val="-66"/>
          <w:sz w:val="27"/>
        </w:rPr>
        <w:t xml:space="preserve"> </w:t>
      </w:r>
      <w:r>
        <w:rPr>
          <w:sz w:val="27"/>
        </w:rPr>
        <w:t>ғимараттары,</w:t>
      </w:r>
      <w:r>
        <w:rPr>
          <w:spacing w:val="1"/>
          <w:sz w:val="27"/>
        </w:rPr>
        <w:t xml:space="preserve"> </w:t>
      </w:r>
      <w:r>
        <w:rPr>
          <w:sz w:val="27"/>
        </w:rPr>
        <w:t>вокзалдар,</w:t>
      </w:r>
      <w:r>
        <w:rPr>
          <w:spacing w:val="1"/>
          <w:sz w:val="27"/>
        </w:rPr>
        <w:t xml:space="preserve"> </w:t>
      </w:r>
      <w:r>
        <w:rPr>
          <w:sz w:val="27"/>
        </w:rPr>
        <w:t>порттар,</w:t>
      </w:r>
      <w:r>
        <w:rPr>
          <w:spacing w:val="1"/>
          <w:sz w:val="27"/>
        </w:rPr>
        <w:t xml:space="preserve"> </w:t>
      </w:r>
      <w:r>
        <w:rPr>
          <w:sz w:val="27"/>
        </w:rPr>
        <w:t>әуеайлақтары,</w:t>
      </w:r>
      <w:r>
        <w:rPr>
          <w:spacing w:val="1"/>
          <w:sz w:val="27"/>
        </w:rPr>
        <w:t xml:space="preserve"> </w:t>
      </w:r>
      <w:r>
        <w:rPr>
          <w:sz w:val="27"/>
        </w:rPr>
        <w:t>сауда</w:t>
      </w:r>
      <w:r>
        <w:rPr>
          <w:spacing w:val="1"/>
          <w:sz w:val="27"/>
        </w:rPr>
        <w:t xml:space="preserve"> </w:t>
      </w:r>
      <w:r>
        <w:rPr>
          <w:sz w:val="27"/>
        </w:rPr>
        <w:t>орталықтары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т.б.</w:t>
      </w:r>
      <w:r>
        <w:rPr>
          <w:spacing w:val="1"/>
          <w:sz w:val="27"/>
        </w:rPr>
        <w:t xml:space="preserve"> </w:t>
      </w:r>
      <w:r>
        <w:rPr>
          <w:sz w:val="27"/>
        </w:rPr>
        <w:t>макеттері);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204"/>
        </w:tabs>
        <w:spacing w:line="276" w:lineRule="auto"/>
        <w:ind w:right="267" w:firstLine="708"/>
        <w:rPr>
          <w:sz w:val="27"/>
        </w:rPr>
      </w:pPr>
      <w:r>
        <w:rPr>
          <w:spacing w:val="-1"/>
          <w:sz w:val="27"/>
        </w:rPr>
        <w:t xml:space="preserve">жылу энергетикасы, </w:t>
      </w:r>
      <w:r>
        <w:rPr>
          <w:sz w:val="27"/>
        </w:rPr>
        <w:t>электр энергетикасы, баламалы энергетика (ядролық</w:t>
      </w:r>
      <w:r>
        <w:rPr>
          <w:spacing w:val="1"/>
          <w:sz w:val="27"/>
        </w:rPr>
        <w:t xml:space="preserve"> </w:t>
      </w:r>
      <w:r>
        <w:rPr>
          <w:spacing w:val="-3"/>
          <w:sz w:val="27"/>
        </w:rPr>
        <w:t>энергетика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және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жылу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физикасы;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баламалы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көміртекті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емес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энергетика;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энергия</w:t>
      </w:r>
      <w:r>
        <w:rPr>
          <w:spacing w:val="-65"/>
          <w:sz w:val="27"/>
        </w:rPr>
        <w:t xml:space="preserve"> </w:t>
      </w:r>
      <w:r>
        <w:rPr>
          <w:sz w:val="27"/>
        </w:rPr>
        <w:t>үнемдейтін</w:t>
      </w:r>
      <w:r>
        <w:rPr>
          <w:spacing w:val="1"/>
          <w:sz w:val="27"/>
        </w:rPr>
        <w:t xml:space="preserve"> </w:t>
      </w:r>
      <w:r>
        <w:rPr>
          <w:sz w:val="27"/>
        </w:rPr>
        <w:t>технологиялар;</w:t>
      </w:r>
      <w:r>
        <w:rPr>
          <w:spacing w:val="1"/>
          <w:sz w:val="27"/>
        </w:rPr>
        <w:t xml:space="preserve"> </w:t>
      </w:r>
      <w:r>
        <w:rPr>
          <w:sz w:val="27"/>
        </w:rPr>
        <w:t>отынды</w:t>
      </w:r>
      <w:r>
        <w:rPr>
          <w:spacing w:val="1"/>
          <w:sz w:val="27"/>
        </w:rPr>
        <w:t xml:space="preserve"> </w:t>
      </w:r>
      <w:r>
        <w:rPr>
          <w:sz w:val="27"/>
        </w:rPr>
        <w:t>өндіру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қайта</w:t>
      </w:r>
      <w:r>
        <w:rPr>
          <w:spacing w:val="1"/>
          <w:sz w:val="27"/>
        </w:rPr>
        <w:t xml:space="preserve"> </w:t>
      </w:r>
      <w:r>
        <w:rPr>
          <w:sz w:val="27"/>
        </w:rPr>
        <w:t>өңдеу;</w:t>
      </w:r>
      <w:r>
        <w:rPr>
          <w:spacing w:val="1"/>
          <w:sz w:val="27"/>
        </w:rPr>
        <w:t xml:space="preserve"> </w:t>
      </w:r>
      <w:r>
        <w:rPr>
          <w:sz w:val="27"/>
        </w:rPr>
        <w:t>радиоактивті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қалдықтарды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жою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көму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технологиясы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т.б.);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170"/>
        </w:tabs>
        <w:spacing w:line="276" w:lineRule="auto"/>
        <w:ind w:right="268" w:firstLine="708"/>
        <w:rPr>
          <w:sz w:val="27"/>
        </w:rPr>
      </w:pPr>
      <w:r>
        <w:rPr>
          <w:spacing w:val="-1"/>
          <w:sz w:val="27"/>
        </w:rPr>
        <w:t xml:space="preserve">авиация: авиация техникасын әзірлеу саласындағы </w:t>
      </w:r>
      <w:r>
        <w:rPr>
          <w:sz w:val="27"/>
        </w:rPr>
        <w:t>жобалар мен модельдер</w:t>
      </w:r>
      <w:r>
        <w:rPr>
          <w:spacing w:val="1"/>
          <w:sz w:val="27"/>
        </w:rPr>
        <w:t xml:space="preserve"> </w:t>
      </w:r>
      <w:r>
        <w:rPr>
          <w:sz w:val="27"/>
        </w:rPr>
        <w:t>(ұшақтар,</w:t>
      </w:r>
      <w:r>
        <w:rPr>
          <w:spacing w:val="1"/>
          <w:sz w:val="27"/>
        </w:rPr>
        <w:t xml:space="preserve"> </w:t>
      </w:r>
      <w:r>
        <w:rPr>
          <w:sz w:val="27"/>
        </w:rPr>
        <w:t>тікұ</w:t>
      </w:r>
      <w:r>
        <w:rPr>
          <w:sz w:val="27"/>
        </w:rPr>
        <w:t>шақтар,</w:t>
      </w:r>
      <w:r>
        <w:rPr>
          <w:spacing w:val="1"/>
          <w:sz w:val="27"/>
        </w:rPr>
        <w:t xml:space="preserve"> </w:t>
      </w:r>
      <w:r>
        <w:rPr>
          <w:sz w:val="27"/>
        </w:rPr>
        <w:t>ұшқышсыз</w:t>
      </w:r>
      <w:r>
        <w:rPr>
          <w:spacing w:val="1"/>
          <w:sz w:val="27"/>
        </w:rPr>
        <w:t xml:space="preserve"> </w:t>
      </w:r>
      <w:r>
        <w:rPr>
          <w:sz w:val="27"/>
        </w:rPr>
        <w:t>ұшу</w:t>
      </w:r>
      <w:r>
        <w:rPr>
          <w:spacing w:val="1"/>
          <w:sz w:val="27"/>
        </w:rPr>
        <w:t xml:space="preserve"> </w:t>
      </w:r>
      <w:r>
        <w:rPr>
          <w:sz w:val="27"/>
        </w:rPr>
        <w:t>аппараттары,</w:t>
      </w:r>
      <w:r>
        <w:rPr>
          <w:spacing w:val="1"/>
          <w:sz w:val="27"/>
        </w:rPr>
        <w:t xml:space="preserve"> </w:t>
      </w:r>
      <w:r>
        <w:rPr>
          <w:sz w:val="27"/>
        </w:rPr>
        <w:t>экраноплан,</w:t>
      </w:r>
      <w:r>
        <w:rPr>
          <w:spacing w:val="1"/>
          <w:sz w:val="27"/>
        </w:rPr>
        <w:t xml:space="preserve"> </w:t>
      </w:r>
      <w:r>
        <w:rPr>
          <w:sz w:val="27"/>
        </w:rPr>
        <w:t>гидроұшақ,</w:t>
      </w:r>
      <w:r>
        <w:rPr>
          <w:spacing w:val="1"/>
          <w:sz w:val="27"/>
        </w:rPr>
        <w:t xml:space="preserve"> </w:t>
      </w:r>
      <w:r>
        <w:rPr>
          <w:sz w:val="27"/>
        </w:rPr>
        <w:t>амфибиялар</w:t>
      </w:r>
      <w:r>
        <w:rPr>
          <w:spacing w:val="-13"/>
          <w:sz w:val="27"/>
        </w:rPr>
        <w:t xml:space="preserve"> </w:t>
      </w:r>
      <w:r>
        <w:rPr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z w:val="27"/>
        </w:rPr>
        <w:t>т.б.);</w:t>
      </w:r>
    </w:p>
    <w:p w:rsidR="004B39EB" w:rsidRDefault="00BA7400">
      <w:pPr>
        <w:pStyle w:val="a4"/>
        <w:numPr>
          <w:ilvl w:val="0"/>
          <w:numId w:val="40"/>
        </w:numPr>
        <w:tabs>
          <w:tab w:val="left" w:pos="1264"/>
        </w:tabs>
        <w:spacing w:before="1" w:line="276" w:lineRule="auto"/>
        <w:ind w:right="265" w:firstLine="708"/>
        <w:rPr>
          <w:sz w:val="27"/>
        </w:rPr>
      </w:pPr>
      <w:r>
        <w:rPr>
          <w:sz w:val="27"/>
        </w:rPr>
        <w:t>космонавтика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аэроғарыш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техникасы:</w:t>
      </w:r>
      <w:r>
        <w:rPr>
          <w:spacing w:val="1"/>
          <w:sz w:val="27"/>
        </w:rPr>
        <w:t xml:space="preserve"> </w:t>
      </w:r>
      <w:r>
        <w:rPr>
          <w:sz w:val="27"/>
        </w:rPr>
        <w:t>ғарыш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техникасын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әзірлеу</w:t>
      </w:r>
      <w:r>
        <w:rPr>
          <w:spacing w:val="1"/>
          <w:sz w:val="27"/>
        </w:rPr>
        <w:t xml:space="preserve"> </w:t>
      </w:r>
      <w:r>
        <w:rPr>
          <w:sz w:val="27"/>
        </w:rPr>
        <w:t>саласындағы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жобалар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модельдер</w:t>
      </w:r>
      <w:r>
        <w:rPr>
          <w:spacing w:val="1"/>
          <w:sz w:val="27"/>
        </w:rPr>
        <w:t xml:space="preserve"> </w:t>
      </w:r>
      <w:r>
        <w:rPr>
          <w:sz w:val="27"/>
        </w:rPr>
        <w:t>(зымыран</w:t>
      </w:r>
      <w:r>
        <w:rPr>
          <w:spacing w:val="1"/>
          <w:sz w:val="27"/>
        </w:rPr>
        <w:t xml:space="preserve"> </w:t>
      </w:r>
      <w:r>
        <w:rPr>
          <w:sz w:val="27"/>
        </w:rPr>
        <w:t>жүйелері,</w:t>
      </w:r>
      <w:r>
        <w:rPr>
          <w:spacing w:val="1"/>
          <w:sz w:val="27"/>
        </w:rPr>
        <w:t xml:space="preserve"> </w:t>
      </w:r>
      <w:r>
        <w:rPr>
          <w:sz w:val="27"/>
        </w:rPr>
        <w:t>ғарыш</w:t>
      </w:r>
      <w:r>
        <w:rPr>
          <w:spacing w:val="1"/>
          <w:sz w:val="27"/>
        </w:rPr>
        <w:t xml:space="preserve"> </w:t>
      </w:r>
      <w:r>
        <w:rPr>
          <w:sz w:val="27"/>
        </w:rPr>
        <w:t>станциялары,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>спутниктер,</w:t>
      </w:r>
      <w:r>
        <w:rPr>
          <w:spacing w:val="8"/>
          <w:sz w:val="27"/>
        </w:rPr>
        <w:t xml:space="preserve"> </w:t>
      </w:r>
      <w:r>
        <w:rPr>
          <w:spacing w:val="-1"/>
          <w:sz w:val="27"/>
        </w:rPr>
        <w:t>аппараттар</w:t>
      </w:r>
      <w:r>
        <w:rPr>
          <w:spacing w:val="8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9"/>
          <w:sz w:val="27"/>
        </w:rPr>
        <w:t xml:space="preserve"> </w:t>
      </w:r>
      <w:r>
        <w:rPr>
          <w:spacing w:val="-1"/>
          <w:sz w:val="27"/>
        </w:rPr>
        <w:t>т.б.),</w:t>
      </w:r>
      <w:r>
        <w:rPr>
          <w:spacing w:val="8"/>
          <w:sz w:val="27"/>
        </w:rPr>
        <w:t xml:space="preserve"> </w:t>
      </w:r>
      <w:r>
        <w:rPr>
          <w:spacing w:val="-1"/>
          <w:sz w:val="27"/>
        </w:rPr>
        <w:t>ракета</w:t>
      </w:r>
      <w:r>
        <w:rPr>
          <w:spacing w:val="8"/>
          <w:sz w:val="27"/>
        </w:rPr>
        <w:t xml:space="preserve"> </w:t>
      </w:r>
      <w:r>
        <w:rPr>
          <w:spacing w:val="-1"/>
          <w:sz w:val="27"/>
        </w:rPr>
        <w:t>құрылысы</w:t>
      </w:r>
      <w:r>
        <w:rPr>
          <w:spacing w:val="9"/>
          <w:sz w:val="27"/>
        </w:rPr>
        <w:t xml:space="preserve"> </w:t>
      </w:r>
      <w:r>
        <w:rPr>
          <w:sz w:val="27"/>
        </w:rPr>
        <w:t>(ғарыш</w:t>
      </w:r>
      <w:r>
        <w:rPr>
          <w:spacing w:val="9"/>
          <w:sz w:val="27"/>
        </w:rPr>
        <w:t xml:space="preserve"> </w:t>
      </w:r>
      <w:r>
        <w:rPr>
          <w:sz w:val="27"/>
        </w:rPr>
        <w:t>кемелері,</w:t>
      </w:r>
      <w:r>
        <w:rPr>
          <w:spacing w:val="9"/>
          <w:sz w:val="27"/>
        </w:rPr>
        <w:t xml:space="preserve"> </w:t>
      </w:r>
      <w:r>
        <w:rPr>
          <w:sz w:val="27"/>
        </w:rPr>
        <w:t>зымырандар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/>
        <w:ind w:left="253"/>
        <w:jc w:val="both"/>
        <w:rPr>
          <w:sz w:val="27"/>
        </w:rPr>
      </w:pPr>
      <w:r>
        <w:rPr>
          <w:spacing w:val="-6"/>
          <w:sz w:val="27"/>
        </w:rPr>
        <w:lastRenderedPageBreak/>
        <w:t>және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ілеспелі</w:t>
      </w:r>
      <w:r>
        <w:rPr>
          <w:spacing w:val="-9"/>
          <w:sz w:val="27"/>
        </w:rPr>
        <w:t xml:space="preserve"> </w:t>
      </w:r>
      <w:r>
        <w:rPr>
          <w:spacing w:val="-6"/>
          <w:sz w:val="27"/>
        </w:rPr>
        <w:t>техника);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243"/>
        </w:tabs>
        <w:spacing w:before="47" w:line="276" w:lineRule="auto"/>
        <w:ind w:right="265" w:firstLine="708"/>
        <w:jc w:val="both"/>
        <w:rPr>
          <w:sz w:val="27"/>
        </w:rPr>
      </w:pPr>
      <w:r>
        <w:rPr>
          <w:i/>
          <w:spacing w:val="-6"/>
          <w:sz w:val="27"/>
        </w:rPr>
        <w:t xml:space="preserve">«Ақ шағала» хореографиялық </w:t>
      </w:r>
      <w:r>
        <w:rPr>
          <w:i/>
          <w:spacing w:val="-5"/>
          <w:sz w:val="27"/>
        </w:rPr>
        <w:t xml:space="preserve">фестиваль-байқауының </w:t>
      </w:r>
      <w:r>
        <w:rPr>
          <w:spacing w:val="-5"/>
          <w:sz w:val="27"/>
        </w:rPr>
        <w:t>номинациялары: халық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>биі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халықтық-стильденген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би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(әлем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халықтарының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биі;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қазақ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биі);</w:t>
      </w:r>
      <w:r>
        <w:rPr>
          <w:spacing w:val="-12"/>
          <w:sz w:val="27"/>
        </w:rPr>
        <w:t xml:space="preserve"> </w:t>
      </w:r>
      <w:r>
        <w:rPr>
          <w:sz w:val="27"/>
        </w:rPr>
        <w:t>заманауи</w:t>
      </w:r>
      <w:r>
        <w:rPr>
          <w:spacing w:val="-11"/>
          <w:sz w:val="27"/>
        </w:rPr>
        <w:t xml:space="preserve"> </w:t>
      </w:r>
      <w:r>
        <w:rPr>
          <w:sz w:val="27"/>
        </w:rPr>
        <w:t>би</w:t>
      </w:r>
      <w:r>
        <w:rPr>
          <w:spacing w:val="-65"/>
          <w:sz w:val="27"/>
        </w:rPr>
        <w:t xml:space="preserve"> </w:t>
      </w:r>
      <w:r>
        <w:rPr>
          <w:sz w:val="27"/>
        </w:rPr>
        <w:t>(эстрадалық</w:t>
      </w:r>
      <w:r>
        <w:rPr>
          <w:spacing w:val="-15"/>
          <w:sz w:val="27"/>
        </w:rPr>
        <w:t xml:space="preserve"> </w:t>
      </w:r>
      <w:r>
        <w:rPr>
          <w:sz w:val="27"/>
        </w:rPr>
        <w:t>би,</w:t>
      </w:r>
      <w:r>
        <w:rPr>
          <w:spacing w:val="-14"/>
          <w:sz w:val="27"/>
        </w:rPr>
        <w:t xml:space="preserve"> </w:t>
      </w:r>
      <w:r>
        <w:rPr>
          <w:sz w:val="27"/>
        </w:rPr>
        <w:t>аралас</w:t>
      </w:r>
      <w:r>
        <w:rPr>
          <w:spacing w:val="-14"/>
          <w:sz w:val="27"/>
        </w:rPr>
        <w:t xml:space="preserve"> </w:t>
      </w:r>
      <w:r>
        <w:rPr>
          <w:sz w:val="27"/>
        </w:rPr>
        <w:t>би);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240"/>
        </w:tabs>
        <w:spacing w:before="2" w:line="276" w:lineRule="auto"/>
        <w:ind w:right="264" w:firstLine="708"/>
        <w:jc w:val="both"/>
        <w:rPr>
          <w:sz w:val="27"/>
        </w:rPr>
      </w:pPr>
      <w:r>
        <w:rPr>
          <w:i/>
          <w:spacing w:val="-6"/>
          <w:sz w:val="27"/>
        </w:rPr>
        <w:t>«Қазақстан</w:t>
      </w:r>
      <w:r>
        <w:rPr>
          <w:i/>
          <w:spacing w:val="-11"/>
          <w:sz w:val="27"/>
        </w:rPr>
        <w:t xml:space="preserve"> </w:t>
      </w:r>
      <w:r>
        <w:rPr>
          <w:i/>
          <w:spacing w:val="-5"/>
          <w:sz w:val="27"/>
        </w:rPr>
        <w:t>балалары</w:t>
      </w:r>
      <w:r>
        <w:rPr>
          <w:i/>
          <w:spacing w:val="-12"/>
          <w:sz w:val="27"/>
        </w:rPr>
        <w:t xml:space="preserve"> </w:t>
      </w:r>
      <w:r>
        <w:rPr>
          <w:i/>
          <w:spacing w:val="-5"/>
          <w:sz w:val="27"/>
        </w:rPr>
        <w:t>шексіз</w:t>
      </w:r>
      <w:r>
        <w:rPr>
          <w:i/>
          <w:spacing w:val="-8"/>
          <w:sz w:val="27"/>
        </w:rPr>
        <w:t xml:space="preserve"> </w:t>
      </w:r>
      <w:r>
        <w:rPr>
          <w:i/>
          <w:spacing w:val="-5"/>
          <w:sz w:val="27"/>
        </w:rPr>
        <w:t>әлемде!»</w:t>
      </w:r>
      <w:r>
        <w:rPr>
          <w:i/>
          <w:spacing w:val="-10"/>
          <w:sz w:val="27"/>
        </w:rPr>
        <w:t xml:space="preserve"> </w:t>
      </w:r>
      <w:r>
        <w:rPr>
          <w:i/>
          <w:spacing w:val="-5"/>
          <w:sz w:val="27"/>
        </w:rPr>
        <w:t>балалар</w:t>
      </w:r>
      <w:r>
        <w:rPr>
          <w:i/>
          <w:spacing w:val="-9"/>
          <w:sz w:val="27"/>
        </w:rPr>
        <w:t xml:space="preserve"> </w:t>
      </w:r>
      <w:r>
        <w:rPr>
          <w:i/>
          <w:spacing w:val="-5"/>
          <w:sz w:val="27"/>
        </w:rPr>
        <w:t>киносының</w:t>
      </w:r>
      <w:r>
        <w:rPr>
          <w:i/>
          <w:spacing w:val="-11"/>
          <w:sz w:val="27"/>
        </w:rPr>
        <w:t xml:space="preserve"> </w:t>
      </w:r>
      <w:r>
        <w:rPr>
          <w:i/>
          <w:spacing w:val="-5"/>
          <w:sz w:val="27"/>
        </w:rPr>
        <w:t>фестивалі</w:t>
      </w:r>
      <w:r>
        <w:rPr>
          <w:spacing w:val="-5"/>
          <w:sz w:val="27"/>
        </w:rPr>
        <w:t>: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деректі</w:t>
      </w:r>
      <w:r>
        <w:rPr>
          <w:spacing w:val="-65"/>
          <w:sz w:val="27"/>
        </w:rPr>
        <w:t xml:space="preserve"> </w:t>
      </w:r>
      <w:r>
        <w:rPr>
          <w:spacing w:val="-5"/>
          <w:sz w:val="27"/>
        </w:rPr>
        <w:t>(ойын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емес)</w:t>
      </w:r>
      <w:r>
        <w:rPr>
          <w:spacing w:val="-7"/>
          <w:sz w:val="27"/>
        </w:rPr>
        <w:t xml:space="preserve"> </w:t>
      </w:r>
      <w:r>
        <w:rPr>
          <w:spacing w:val="-5"/>
          <w:sz w:val="27"/>
        </w:rPr>
        <w:t>кино;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ойын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киносы;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stop-motion-видео;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әлеуметтік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тақырыптық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бағыттағы</w:t>
      </w:r>
      <w:r>
        <w:rPr>
          <w:spacing w:val="-65"/>
          <w:sz w:val="27"/>
        </w:rPr>
        <w:t xml:space="preserve"> </w:t>
      </w:r>
      <w:r>
        <w:rPr>
          <w:sz w:val="27"/>
        </w:rPr>
        <w:t>бейнеролик;</w:t>
      </w:r>
      <w:r>
        <w:rPr>
          <w:spacing w:val="1"/>
          <w:sz w:val="27"/>
        </w:rPr>
        <w:t xml:space="preserve"> </w:t>
      </w:r>
      <w:r>
        <w:rPr>
          <w:sz w:val="27"/>
        </w:rPr>
        <w:t>анимациялық</w:t>
      </w:r>
      <w:r>
        <w:rPr>
          <w:spacing w:val="1"/>
          <w:sz w:val="27"/>
        </w:rPr>
        <w:t xml:space="preserve"> </w:t>
      </w:r>
      <w:r>
        <w:rPr>
          <w:sz w:val="27"/>
        </w:rPr>
        <w:t>кино;</w:t>
      </w:r>
      <w:r>
        <w:rPr>
          <w:spacing w:val="1"/>
          <w:sz w:val="27"/>
        </w:rPr>
        <w:t xml:space="preserve"> </w:t>
      </w:r>
      <w:r>
        <w:rPr>
          <w:sz w:val="27"/>
        </w:rPr>
        <w:t>музыкалық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бейнебаян;</w:t>
      </w:r>
      <w:r>
        <w:rPr>
          <w:spacing w:val="1"/>
          <w:sz w:val="27"/>
        </w:rPr>
        <w:t xml:space="preserve"> </w:t>
      </w:r>
      <w:r>
        <w:rPr>
          <w:sz w:val="27"/>
        </w:rPr>
        <w:t>телевизиялық</w:t>
      </w:r>
      <w:r>
        <w:rPr>
          <w:spacing w:val="1"/>
          <w:sz w:val="27"/>
        </w:rPr>
        <w:t xml:space="preserve"> </w:t>
      </w:r>
      <w:r>
        <w:rPr>
          <w:sz w:val="27"/>
        </w:rPr>
        <w:t>сюжет;</w:t>
      </w:r>
      <w:r>
        <w:rPr>
          <w:spacing w:val="1"/>
          <w:sz w:val="27"/>
        </w:rPr>
        <w:t xml:space="preserve"> </w:t>
      </w:r>
      <w:r>
        <w:rPr>
          <w:sz w:val="27"/>
        </w:rPr>
        <w:t>киножурнал;</w:t>
      </w:r>
      <w:r>
        <w:rPr>
          <w:spacing w:val="-18"/>
          <w:sz w:val="27"/>
        </w:rPr>
        <w:t xml:space="preserve"> </w:t>
      </w:r>
      <w:r>
        <w:rPr>
          <w:sz w:val="27"/>
        </w:rPr>
        <w:t>операторлық</w:t>
      </w:r>
      <w:r>
        <w:rPr>
          <w:spacing w:val="-14"/>
          <w:sz w:val="27"/>
        </w:rPr>
        <w:t xml:space="preserve"> </w:t>
      </w:r>
      <w:r>
        <w:rPr>
          <w:sz w:val="27"/>
        </w:rPr>
        <w:t>жұмыс;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235"/>
        </w:tabs>
        <w:ind w:left="1234" w:hanging="274"/>
        <w:jc w:val="both"/>
        <w:rPr>
          <w:sz w:val="27"/>
        </w:rPr>
      </w:pPr>
      <w:r>
        <w:rPr>
          <w:i/>
          <w:spacing w:val="-6"/>
          <w:sz w:val="27"/>
        </w:rPr>
        <w:t>«Менің</w:t>
      </w:r>
      <w:r>
        <w:rPr>
          <w:i/>
          <w:spacing w:val="-11"/>
          <w:sz w:val="27"/>
        </w:rPr>
        <w:t xml:space="preserve"> </w:t>
      </w:r>
      <w:r>
        <w:rPr>
          <w:i/>
          <w:spacing w:val="-6"/>
          <w:sz w:val="27"/>
        </w:rPr>
        <w:t>Отаным</w:t>
      </w:r>
      <w:r>
        <w:rPr>
          <w:i/>
          <w:spacing w:val="-13"/>
          <w:sz w:val="27"/>
        </w:rPr>
        <w:t xml:space="preserve"> </w:t>
      </w:r>
      <w:r>
        <w:rPr>
          <w:i/>
          <w:spacing w:val="-6"/>
          <w:sz w:val="27"/>
        </w:rPr>
        <w:t>–</w:t>
      </w:r>
      <w:r>
        <w:rPr>
          <w:i/>
          <w:spacing w:val="-9"/>
          <w:sz w:val="27"/>
        </w:rPr>
        <w:t xml:space="preserve"> </w:t>
      </w:r>
      <w:r>
        <w:rPr>
          <w:i/>
          <w:spacing w:val="-6"/>
          <w:sz w:val="27"/>
        </w:rPr>
        <w:t>Қазақстан»</w:t>
      </w:r>
      <w:r>
        <w:rPr>
          <w:i/>
          <w:spacing w:val="-12"/>
          <w:sz w:val="27"/>
        </w:rPr>
        <w:t xml:space="preserve"> </w:t>
      </w:r>
      <w:r>
        <w:rPr>
          <w:i/>
          <w:spacing w:val="-5"/>
          <w:sz w:val="27"/>
        </w:rPr>
        <w:t>туристік</w:t>
      </w:r>
      <w:r>
        <w:rPr>
          <w:i/>
          <w:spacing w:val="-12"/>
          <w:sz w:val="27"/>
        </w:rPr>
        <w:t xml:space="preserve"> </w:t>
      </w:r>
      <w:r>
        <w:rPr>
          <w:i/>
          <w:spacing w:val="-5"/>
          <w:sz w:val="27"/>
        </w:rPr>
        <w:t>экспедициялық</w:t>
      </w:r>
      <w:r>
        <w:rPr>
          <w:i/>
          <w:spacing w:val="-13"/>
          <w:sz w:val="27"/>
        </w:rPr>
        <w:t xml:space="preserve"> </w:t>
      </w:r>
      <w:r>
        <w:rPr>
          <w:i/>
          <w:spacing w:val="-5"/>
          <w:sz w:val="27"/>
        </w:rPr>
        <w:t>жасақтардың</w:t>
      </w:r>
      <w:r>
        <w:rPr>
          <w:i/>
          <w:spacing w:val="-12"/>
          <w:sz w:val="27"/>
        </w:rPr>
        <w:t xml:space="preserve"> </w:t>
      </w:r>
      <w:r>
        <w:rPr>
          <w:i/>
          <w:spacing w:val="-5"/>
          <w:sz w:val="27"/>
        </w:rPr>
        <w:t>слеті</w:t>
      </w:r>
      <w:r>
        <w:rPr>
          <w:spacing w:val="-5"/>
          <w:sz w:val="27"/>
        </w:rPr>
        <w:t>:</w:t>
      </w:r>
    </w:p>
    <w:p w:rsidR="004B39EB" w:rsidRDefault="00BA7400">
      <w:pPr>
        <w:spacing w:before="45" w:line="276" w:lineRule="auto"/>
        <w:ind w:left="253" w:right="264"/>
        <w:jc w:val="both"/>
        <w:rPr>
          <w:sz w:val="27"/>
        </w:rPr>
      </w:pPr>
      <w:r>
        <w:rPr>
          <w:sz w:val="27"/>
        </w:rPr>
        <w:t>«Жас</w:t>
      </w:r>
      <w:r>
        <w:rPr>
          <w:spacing w:val="1"/>
          <w:sz w:val="27"/>
        </w:rPr>
        <w:t xml:space="preserve"> </w:t>
      </w:r>
      <w:r>
        <w:rPr>
          <w:sz w:val="27"/>
        </w:rPr>
        <w:t>өлкетанушы»</w:t>
      </w:r>
      <w:r>
        <w:rPr>
          <w:spacing w:val="1"/>
          <w:sz w:val="27"/>
        </w:rPr>
        <w:t xml:space="preserve"> </w:t>
      </w:r>
      <w:r>
        <w:rPr>
          <w:sz w:val="27"/>
        </w:rPr>
        <w:t>іздеу-зерттеу</w:t>
      </w:r>
      <w:r>
        <w:rPr>
          <w:spacing w:val="1"/>
          <w:sz w:val="27"/>
        </w:rPr>
        <w:t xml:space="preserve"> </w:t>
      </w:r>
      <w:r>
        <w:rPr>
          <w:sz w:val="27"/>
        </w:rPr>
        <w:t>жобалары,</w:t>
      </w:r>
      <w:r>
        <w:rPr>
          <w:spacing w:val="1"/>
          <w:sz w:val="27"/>
        </w:rPr>
        <w:t xml:space="preserve"> </w:t>
      </w:r>
      <w:r>
        <w:rPr>
          <w:sz w:val="27"/>
        </w:rPr>
        <w:t>«Туған</w:t>
      </w:r>
      <w:r>
        <w:rPr>
          <w:spacing w:val="1"/>
          <w:sz w:val="27"/>
        </w:rPr>
        <w:t xml:space="preserve"> </w:t>
      </w:r>
      <w:r>
        <w:rPr>
          <w:sz w:val="27"/>
        </w:rPr>
        <w:t>өлке</w:t>
      </w:r>
      <w:r>
        <w:rPr>
          <w:spacing w:val="1"/>
          <w:sz w:val="27"/>
        </w:rPr>
        <w:t xml:space="preserve"> </w:t>
      </w:r>
      <w:r>
        <w:rPr>
          <w:sz w:val="27"/>
        </w:rPr>
        <w:t>соқпақтары»;</w:t>
      </w:r>
      <w:r>
        <w:rPr>
          <w:spacing w:val="1"/>
          <w:sz w:val="27"/>
        </w:rPr>
        <w:t xml:space="preserve"> </w:t>
      </w:r>
      <w:r>
        <w:rPr>
          <w:sz w:val="27"/>
        </w:rPr>
        <w:t>тарих,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география зерттеулерінің тұсаукесері, </w:t>
      </w:r>
      <w:r>
        <w:rPr>
          <w:b/>
          <w:sz w:val="27"/>
        </w:rPr>
        <w:t>«</w:t>
      </w:r>
      <w:r>
        <w:rPr>
          <w:sz w:val="27"/>
        </w:rPr>
        <w:t>Ең керемет туристік өлке» туған өлкенің</w:t>
      </w:r>
      <w:r>
        <w:rPr>
          <w:spacing w:val="1"/>
          <w:sz w:val="27"/>
        </w:rPr>
        <w:t xml:space="preserve"> </w:t>
      </w:r>
      <w:r>
        <w:rPr>
          <w:spacing w:val="-3"/>
          <w:sz w:val="27"/>
        </w:rPr>
        <w:t>объектілері;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эко</w:t>
      </w:r>
      <w:r>
        <w:rPr>
          <w:spacing w:val="-3"/>
          <w:sz w:val="27"/>
        </w:rPr>
        <w:t>логиялық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экспедиция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есебі;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экологиялық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соқпақ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-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экологиялық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карта;</w:t>
      </w:r>
    </w:p>
    <w:p w:rsidR="004B39EB" w:rsidRDefault="00BA7400">
      <w:pPr>
        <w:spacing w:before="2" w:line="276" w:lineRule="auto"/>
        <w:ind w:left="253" w:right="266"/>
        <w:jc w:val="both"/>
        <w:rPr>
          <w:sz w:val="27"/>
        </w:rPr>
      </w:pPr>
      <w:r>
        <w:rPr>
          <w:sz w:val="27"/>
        </w:rPr>
        <w:t>«Аралас туризм» туристік техника мен тактика, бағдарлау, топография, алғашқы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 xml:space="preserve">медициналық көмек көрсету, құзға шығу және құтқару </w:t>
      </w:r>
      <w:r>
        <w:rPr>
          <w:sz w:val="27"/>
        </w:rPr>
        <w:t>жұмыстары элементтерімен</w:t>
      </w:r>
      <w:r>
        <w:rPr>
          <w:spacing w:val="1"/>
          <w:sz w:val="27"/>
        </w:rPr>
        <w:t xml:space="preserve"> </w:t>
      </w:r>
      <w:r>
        <w:rPr>
          <w:sz w:val="27"/>
        </w:rPr>
        <w:t>кросс-жорық;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250"/>
        </w:tabs>
        <w:spacing w:line="276" w:lineRule="auto"/>
        <w:ind w:right="264" w:firstLine="708"/>
        <w:jc w:val="both"/>
        <w:rPr>
          <w:sz w:val="27"/>
        </w:rPr>
      </w:pPr>
      <w:r>
        <w:rPr>
          <w:i/>
          <w:spacing w:val="-4"/>
          <w:sz w:val="27"/>
        </w:rPr>
        <w:t>техникалық</w:t>
      </w:r>
      <w:r>
        <w:rPr>
          <w:i/>
          <w:spacing w:val="-11"/>
          <w:sz w:val="27"/>
        </w:rPr>
        <w:t xml:space="preserve"> </w:t>
      </w:r>
      <w:r>
        <w:rPr>
          <w:i/>
          <w:spacing w:val="-4"/>
          <w:sz w:val="27"/>
        </w:rPr>
        <w:t>шығармашылық</w:t>
      </w:r>
      <w:r>
        <w:rPr>
          <w:i/>
          <w:spacing w:val="-12"/>
          <w:sz w:val="27"/>
        </w:rPr>
        <w:t xml:space="preserve"> </w:t>
      </w:r>
      <w:r>
        <w:rPr>
          <w:i/>
          <w:spacing w:val="-4"/>
          <w:sz w:val="27"/>
        </w:rPr>
        <w:t>және</w:t>
      </w:r>
      <w:r>
        <w:rPr>
          <w:i/>
          <w:spacing w:val="-12"/>
          <w:sz w:val="27"/>
        </w:rPr>
        <w:t xml:space="preserve"> </w:t>
      </w:r>
      <w:r>
        <w:rPr>
          <w:i/>
          <w:spacing w:val="-4"/>
          <w:sz w:val="27"/>
        </w:rPr>
        <w:t>өнертапқыштардың</w:t>
      </w:r>
      <w:r>
        <w:rPr>
          <w:i/>
          <w:spacing w:val="-12"/>
          <w:sz w:val="27"/>
        </w:rPr>
        <w:t xml:space="preserve"> </w:t>
      </w:r>
      <w:r>
        <w:rPr>
          <w:i/>
          <w:spacing w:val="-4"/>
          <w:sz w:val="27"/>
        </w:rPr>
        <w:t>(әуе,</w:t>
      </w:r>
      <w:r>
        <w:rPr>
          <w:i/>
          <w:spacing w:val="-11"/>
          <w:sz w:val="27"/>
        </w:rPr>
        <w:t xml:space="preserve"> </w:t>
      </w:r>
      <w:r>
        <w:rPr>
          <w:i/>
          <w:spacing w:val="-4"/>
          <w:sz w:val="27"/>
        </w:rPr>
        <w:t>зымыран,</w:t>
      </w:r>
      <w:r>
        <w:rPr>
          <w:i/>
          <w:spacing w:val="-11"/>
          <w:sz w:val="27"/>
        </w:rPr>
        <w:t xml:space="preserve"> </w:t>
      </w:r>
      <w:r>
        <w:rPr>
          <w:i/>
          <w:spacing w:val="-4"/>
          <w:sz w:val="27"/>
        </w:rPr>
        <w:t>көлік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және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кеме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құрастыру)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жарысы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модельдер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бойынша:</w:t>
      </w:r>
      <w:r>
        <w:rPr>
          <w:spacing w:val="1"/>
          <w:sz w:val="27"/>
        </w:rPr>
        <w:t xml:space="preserve"> </w:t>
      </w:r>
      <w:r>
        <w:rPr>
          <w:sz w:val="27"/>
        </w:rPr>
        <w:t>радиомен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басқарылатын</w:t>
      </w:r>
      <w:r>
        <w:rPr>
          <w:spacing w:val="1"/>
          <w:sz w:val="27"/>
        </w:rPr>
        <w:t xml:space="preserve"> </w:t>
      </w:r>
      <w:r>
        <w:rPr>
          <w:sz w:val="27"/>
        </w:rPr>
        <w:t>автомодельдер,</w:t>
      </w:r>
      <w:r>
        <w:rPr>
          <w:spacing w:val="1"/>
          <w:sz w:val="27"/>
        </w:rPr>
        <w:t xml:space="preserve"> </w:t>
      </w:r>
      <w:r>
        <w:rPr>
          <w:sz w:val="27"/>
        </w:rPr>
        <w:t>автотрассалық</w:t>
      </w:r>
      <w:r>
        <w:rPr>
          <w:spacing w:val="1"/>
          <w:sz w:val="27"/>
        </w:rPr>
        <w:t xml:space="preserve"> </w:t>
      </w:r>
      <w:r>
        <w:rPr>
          <w:sz w:val="27"/>
        </w:rPr>
        <w:t>моделизм,</w:t>
      </w:r>
      <w:r>
        <w:rPr>
          <w:spacing w:val="1"/>
          <w:sz w:val="27"/>
        </w:rPr>
        <w:t xml:space="preserve"> </w:t>
      </w:r>
      <w:r>
        <w:rPr>
          <w:sz w:val="27"/>
        </w:rPr>
        <w:t>әуе</w:t>
      </w:r>
      <w:r>
        <w:rPr>
          <w:spacing w:val="1"/>
          <w:sz w:val="27"/>
        </w:rPr>
        <w:t xml:space="preserve"> </w:t>
      </w:r>
      <w:r>
        <w:rPr>
          <w:sz w:val="27"/>
        </w:rPr>
        <w:t>модельдері,</w:t>
      </w:r>
      <w:r>
        <w:rPr>
          <w:spacing w:val="1"/>
          <w:sz w:val="27"/>
        </w:rPr>
        <w:t xml:space="preserve"> </w:t>
      </w:r>
      <w:r>
        <w:rPr>
          <w:sz w:val="27"/>
        </w:rPr>
        <w:t>кеме</w:t>
      </w:r>
      <w:r>
        <w:rPr>
          <w:spacing w:val="1"/>
          <w:sz w:val="27"/>
        </w:rPr>
        <w:t xml:space="preserve"> </w:t>
      </w:r>
      <w:r>
        <w:rPr>
          <w:sz w:val="27"/>
        </w:rPr>
        <w:t>модельдері,</w:t>
      </w:r>
      <w:r>
        <w:rPr>
          <w:spacing w:val="-15"/>
          <w:sz w:val="27"/>
        </w:rPr>
        <w:t xml:space="preserve"> </w:t>
      </w:r>
      <w:r>
        <w:rPr>
          <w:sz w:val="27"/>
        </w:rPr>
        <w:t>зымыран</w:t>
      </w:r>
      <w:r>
        <w:rPr>
          <w:spacing w:val="-15"/>
          <w:sz w:val="27"/>
        </w:rPr>
        <w:t xml:space="preserve"> </w:t>
      </w:r>
      <w:r>
        <w:rPr>
          <w:sz w:val="27"/>
        </w:rPr>
        <w:t>модельдері;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386"/>
        </w:tabs>
        <w:ind w:left="1386" w:hanging="425"/>
        <w:jc w:val="both"/>
        <w:rPr>
          <w:i/>
          <w:sz w:val="27"/>
        </w:rPr>
      </w:pPr>
      <w:r>
        <w:rPr>
          <w:i/>
          <w:spacing w:val="-3"/>
          <w:sz w:val="27"/>
        </w:rPr>
        <w:t>балалар</w:t>
      </w:r>
      <w:r>
        <w:rPr>
          <w:i/>
          <w:spacing w:val="-13"/>
          <w:sz w:val="27"/>
        </w:rPr>
        <w:t xml:space="preserve"> </w:t>
      </w:r>
      <w:r>
        <w:rPr>
          <w:i/>
          <w:spacing w:val="-3"/>
          <w:sz w:val="27"/>
        </w:rPr>
        <w:t>музыка</w:t>
      </w:r>
      <w:r>
        <w:rPr>
          <w:i/>
          <w:spacing w:val="-12"/>
          <w:sz w:val="27"/>
        </w:rPr>
        <w:t xml:space="preserve"> </w:t>
      </w:r>
      <w:r>
        <w:rPr>
          <w:i/>
          <w:spacing w:val="-3"/>
          <w:sz w:val="27"/>
        </w:rPr>
        <w:t>мектептерінің</w:t>
      </w:r>
      <w:r>
        <w:rPr>
          <w:i/>
          <w:spacing w:val="-14"/>
          <w:sz w:val="27"/>
        </w:rPr>
        <w:t xml:space="preserve"> </w:t>
      </w:r>
      <w:r>
        <w:rPr>
          <w:i/>
          <w:spacing w:val="-2"/>
          <w:sz w:val="27"/>
        </w:rPr>
        <w:t>және</w:t>
      </w:r>
      <w:r>
        <w:rPr>
          <w:i/>
          <w:spacing w:val="-14"/>
          <w:sz w:val="27"/>
        </w:rPr>
        <w:t xml:space="preserve"> </w:t>
      </w:r>
      <w:r>
        <w:rPr>
          <w:i/>
          <w:spacing w:val="-2"/>
          <w:sz w:val="27"/>
        </w:rPr>
        <w:t>өнер</w:t>
      </w:r>
      <w:r>
        <w:rPr>
          <w:i/>
          <w:spacing w:val="-12"/>
          <w:sz w:val="27"/>
        </w:rPr>
        <w:t xml:space="preserve"> </w:t>
      </w:r>
      <w:r>
        <w:rPr>
          <w:i/>
          <w:spacing w:val="-2"/>
          <w:sz w:val="27"/>
        </w:rPr>
        <w:t>мектептерінің</w:t>
      </w:r>
      <w:r>
        <w:rPr>
          <w:i/>
          <w:spacing w:val="-14"/>
          <w:sz w:val="27"/>
        </w:rPr>
        <w:t xml:space="preserve"> </w:t>
      </w:r>
      <w:r>
        <w:rPr>
          <w:i/>
          <w:spacing w:val="-2"/>
          <w:sz w:val="27"/>
        </w:rPr>
        <w:t>білім</w:t>
      </w:r>
      <w:r>
        <w:rPr>
          <w:i/>
          <w:spacing w:val="-14"/>
          <w:sz w:val="27"/>
        </w:rPr>
        <w:t xml:space="preserve"> </w:t>
      </w:r>
      <w:r>
        <w:rPr>
          <w:i/>
          <w:spacing w:val="-2"/>
          <w:sz w:val="27"/>
        </w:rPr>
        <w:t>алушылары</w:t>
      </w:r>
    </w:p>
    <w:p w:rsidR="004B39EB" w:rsidRDefault="00BA7400">
      <w:pPr>
        <w:pStyle w:val="a4"/>
        <w:numPr>
          <w:ilvl w:val="0"/>
          <w:numId w:val="39"/>
        </w:numPr>
        <w:tabs>
          <w:tab w:val="left" w:pos="547"/>
        </w:tabs>
        <w:spacing w:before="46" w:line="276" w:lineRule="auto"/>
        <w:ind w:right="267" w:firstLine="0"/>
        <w:rPr>
          <w:sz w:val="27"/>
        </w:rPr>
      </w:pPr>
      <w:r>
        <w:rPr>
          <w:i/>
          <w:sz w:val="27"/>
        </w:rPr>
        <w:t xml:space="preserve">жас музыканттардың фестиваль-байқауы </w:t>
      </w:r>
      <w:r>
        <w:rPr>
          <w:sz w:val="27"/>
        </w:rPr>
        <w:t>қазақ және орыс халық аспаптары</w:t>
      </w:r>
      <w:r>
        <w:rPr>
          <w:spacing w:val="1"/>
          <w:sz w:val="27"/>
        </w:rPr>
        <w:t xml:space="preserve"> </w:t>
      </w:r>
      <w:r>
        <w:rPr>
          <w:sz w:val="27"/>
        </w:rPr>
        <w:t>(домбыра, қобыз, қыл қобыз, шертер, баян, аккордеон, домра, балалайка, гитара)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бөлімдері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солистері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мен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ансамбльдері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арасында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өткізіледі;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432"/>
        </w:tabs>
        <w:spacing w:line="276" w:lineRule="auto"/>
        <w:ind w:right="265" w:firstLine="708"/>
        <w:jc w:val="both"/>
        <w:rPr>
          <w:sz w:val="27"/>
        </w:rPr>
      </w:pPr>
      <w:r>
        <w:rPr>
          <w:i/>
          <w:spacing w:val="-2"/>
          <w:sz w:val="27"/>
        </w:rPr>
        <w:t xml:space="preserve">«Мамандықтар әлемін ашамыз» форумының </w:t>
      </w:r>
      <w:r>
        <w:rPr>
          <w:spacing w:val="-1"/>
          <w:sz w:val="27"/>
        </w:rPr>
        <w:t>номинациялары: «Осындай</w:t>
      </w:r>
      <w:r>
        <w:rPr>
          <w:sz w:val="27"/>
        </w:rPr>
        <w:t xml:space="preserve"> мамандық</w:t>
      </w:r>
      <w:r>
        <w:rPr>
          <w:spacing w:val="1"/>
          <w:sz w:val="27"/>
        </w:rPr>
        <w:t xml:space="preserve"> </w:t>
      </w:r>
      <w:r>
        <w:rPr>
          <w:sz w:val="27"/>
        </w:rPr>
        <w:t>бар»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экономикасы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еңбек</w:t>
      </w:r>
      <w:r>
        <w:rPr>
          <w:spacing w:val="1"/>
          <w:sz w:val="27"/>
        </w:rPr>
        <w:t xml:space="preserve"> </w:t>
      </w:r>
      <w:r>
        <w:rPr>
          <w:sz w:val="27"/>
        </w:rPr>
        <w:t>нарығында</w:t>
      </w:r>
      <w:r>
        <w:rPr>
          <w:spacing w:val="1"/>
          <w:sz w:val="27"/>
        </w:rPr>
        <w:t xml:space="preserve"> </w:t>
      </w:r>
      <w:r>
        <w:rPr>
          <w:sz w:val="27"/>
        </w:rPr>
        <w:t>сұранысқа</w:t>
      </w:r>
      <w:r>
        <w:rPr>
          <w:spacing w:val="1"/>
          <w:sz w:val="27"/>
        </w:rPr>
        <w:t xml:space="preserve"> </w:t>
      </w:r>
      <w:r>
        <w:rPr>
          <w:sz w:val="27"/>
        </w:rPr>
        <w:t>ие</w:t>
      </w:r>
      <w:r>
        <w:rPr>
          <w:spacing w:val="1"/>
          <w:sz w:val="27"/>
        </w:rPr>
        <w:t xml:space="preserve"> </w:t>
      </w:r>
      <w:r>
        <w:rPr>
          <w:spacing w:val="-5"/>
          <w:sz w:val="27"/>
        </w:rPr>
        <w:t>мамандықтар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бойынша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презентациялар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байқауы;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«Мамандықты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таңдау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уақыты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келді»</w:t>
      </w:r>
      <w:r>
        <w:rPr>
          <w:spacing w:val="-65"/>
          <w:sz w:val="27"/>
        </w:rPr>
        <w:t xml:space="preserve"> </w:t>
      </w:r>
      <w:r>
        <w:rPr>
          <w:sz w:val="27"/>
        </w:rPr>
        <w:t>бейнеблогтар сайысы (бейне ертегілер); «Мен – мамандықтар әлеміндемін» әдеби</w:t>
      </w:r>
      <w:r>
        <w:rPr>
          <w:spacing w:val="1"/>
          <w:sz w:val="27"/>
        </w:rPr>
        <w:t xml:space="preserve"> </w:t>
      </w:r>
      <w:r>
        <w:rPr>
          <w:sz w:val="27"/>
        </w:rPr>
        <w:t>байқау (эссе); «Мамандық</w:t>
      </w:r>
      <w:r>
        <w:rPr>
          <w:color w:val="FF0000"/>
          <w:sz w:val="27"/>
        </w:rPr>
        <w:t xml:space="preserve">: </w:t>
      </w:r>
      <w:r>
        <w:rPr>
          <w:sz w:val="27"/>
        </w:rPr>
        <w:t>кеше, бүгін, ертең» вайнерлер байқауы – белгілі бір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мамандық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бойынша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әлеуметтік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желілерге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арналған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ойын-сауық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бейне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мазмұны;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418"/>
        </w:tabs>
        <w:spacing w:before="1"/>
        <w:ind w:left="1417" w:hanging="457"/>
        <w:jc w:val="both"/>
        <w:rPr>
          <w:i/>
          <w:sz w:val="27"/>
        </w:rPr>
      </w:pPr>
      <w:r>
        <w:rPr>
          <w:i/>
          <w:sz w:val="27"/>
        </w:rPr>
        <w:t>«Менің</w:t>
      </w:r>
      <w:r>
        <w:rPr>
          <w:i/>
          <w:spacing w:val="6"/>
          <w:sz w:val="27"/>
        </w:rPr>
        <w:t xml:space="preserve"> </w:t>
      </w:r>
      <w:r>
        <w:rPr>
          <w:i/>
          <w:sz w:val="27"/>
        </w:rPr>
        <w:t>Отаныма</w:t>
      </w:r>
      <w:r>
        <w:rPr>
          <w:i/>
          <w:spacing w:val="7"/>
          <w:sz w:val="27"/>
        </w:rPr>
        <w:t xml:space="preserve"> </w:t>
      </w:r>
      <w:r>
        <w:rPr>
          <w:i/>
          <w:sz w:val="27"/>
        </w:rPr>
        <w:t>–</w:t>
      </w:r>
      <w:r>
        <w:rPr>
          <w:i/>
          <w:spacing w:val="7"/>
          <w:sz w:val="27"/>
        </w:rPr>
        <w:t xml:space="preserve"> </w:t>
      </w:r>
      <w:r>
        <w:rPr>
          <w:i/>
          <w:sz w:val="27"/>
        </w:rPr>
        <w:t>менің</w:t>
      </w:r>
      <w:r>
        <w:rPr>
          <w:i/>
          <w:spacing w:val="6"/>
          <w:sz w:val="27"/>
        </w:rPr>
        <w:t xml:space="preserve"> </w:t>
      </w:r>
      <w:r>
        <w:rPr>
          <w:i/>
          <w:sz w:val="27"/>
        </w:rPr>
        <w:t>баста</w:t>
      </w:r>
      <w:r>
        <w:rPr>
          <w:i/>
          <w:sz w:val="27"/>
        </w:rPr>
        <w:t>мам»</w:t>
      </w:r>
      <w:r>
        <w:rPr>
          <w:i/>
          <w:spacing w:val="6"/>
          <w:sz w:val="27"/>
        </w:rPr>
        <w:t xml:space="preserve"> </w:t>
      </w:r>
      <w:r>
        <w:rPr>
          <w:i/>
          <w:sz w:val="27"/>
        </w:rPr>
        <w:t>шығармашылық</w:t>
      </w:r>
      <w:r>
        <w:rPr>
          <w:i/>
          <w:spacing w:val="7"/>
          <w:sz w:val="27"/>
        </w:rPr>
        <w:t xml:space="preserve"> </w:t>
      </w:r>
      <w:r>
        <w:rPr>
          <w:i/>
          <w:sz w:val="27"/>
        </w:rPr>
        <w:t>жобалар</w:t>
      </w:r>
      <w:r>
        <w:rPr>
          <w:i/>
          <w:spacing w:val="6"/>
          <w:sz w:val="27"/>
        </w:rPr>
        <w:t xml:space="preserve"> </w:t>
      </w:r>
      <w:r>
        <w:rPr>
          <w:i/>
          <w:sz w:val="27"/>
        </w:rPr>
        <w:t>байқауы</w:t>
      </w:r>
    </w:p>
    <w:p w:rsidR="004B39EB" w:rsidRDefault="00BA7400">
      <w:pPr>
        <w:spacing w:before="47"/>
        <w:ind w:left="253"/>
        <w:rPr>
          <w:sz w:val="27"/>
        </w:rPr>
      </w:pPr>
      <w:r>
        <w:rPr>
          <w:sz w:val="27"/>
        </w:rPr>
        <w:t>номинациялары:</w:t>
      </w:r>
    </w:p>
    <w:p w:rsidR="004B39EB" w:rsidRDefault="00BA7400">
      <w:pPr>
        <w:pStyle w:val="a4"/>
        <w:numPr>
          <w:ilvl w:val="1"/>
          <w:numId w:val="39"/>
        </w:numPr>
        <w:tabs>
          <w:tab w:val="left" w:pos="1142"/>
        </w:tabs>
        <w:spacing w:before="45" w:line="276" w:lineRule="auto"/>
        <w:ind w:right="266" w:firstLine="708"/>
        <w:rPr>
          <w:sz w:val="27"/>
        </w:rPr>
      </w:pPr>
      <w:r>
        <w:rPr>
          <w:spacing w:val="-2"/>
          <w:sz w:val="27"/>
        </w:rPr>
        <w:t>«Жылулығыңмен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бөліс»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қарт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адамдарға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көмек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көрсету,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халықтың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әлеуметтік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осал топтарынан шыққан балаларды бейімдеу, табиғи апаттардың </w:t>
      </w:r>
      <w:r>
        <w:rPr>
          <w:sz w:val="27"/>
        </w:rPr>
        <w:t>салдарын еңсеру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-16"/>
          <w:sz w:val="27"/>
        </w:rPr>
        <w:t xml:space="preserve"> </w:t>
      </w:r>
      <w:r>
        <w:rPr>
          <w:sz w:val="27"/>
        </w:rPr>
        <w:t>жазатайым</w:t>
      </w:r>
      <w:r>
        <w:rPr>
          <w:spacing w:val="-15"/>
          <w:sz w:val="27"/>
        </w:rPr>
        <w:t xml:space="preserve"> </w:t>
      </w:r>
      <w:r>
        <w:rPr>
          <w:sz w:val="27"/>
        </w:rPr>
        <w:t>оқиғалардың</w:t>
      </w:r>
      <w:r>
        <w:rPr>
          <w:spacing w:val="-16"/>
          <w:sz w:val="27"/>
        </w:rPr>
        <w:t xml:space="preserve"> </w:t>
      </w:r>
      <w:r>
        <w:rPr>
          <w:sz w:val="27"/>
        </w:rPr>
        <w:t>алдын</w:t>
      </w:r>
      <w:r>
        <w:rPr>
          <w:spacing w:val="-17"/>
          <w:sz w:val="27"/>
        </w:rPr>
        <w:t xml:space="preserve"> </w:t>
      </w:r>
      <w:r>
        <w:rPr>
          <w:sz w:val="27"/>
        </w:rPr>
        <w:t>алу</w:t>
      </w:r>
      <w:r>
        <w:rPr>
          <w:spacing w:val="-14"/>
          <w:sz w:val="27"/>
        </w:rPr>
        <w:t xml:space="preserve"> </w:t>
      </w:r>
      <w:r>
        <w:rPr>
          <w:sz w:val="27"/>
        </w:rPr>
        <w:t>туралы;</w:t>
      </w:r>
    </w:p>
    <w:p w:rsidR="004B39EB" w:rsidRDefault="00BA7400">
      <w:pPr>
        <w:pStyle w:val="a4"/>
        <w:numPr>
          <w:ilvl w:val="1"/>
          <w:numId w:val="39"/>
        </w:numPr>
        <w:tabs>
          <w:tab w:val="left" w:pos="1137"/>
        </w:tabs>
        <w:spacing w:before="2" w:line="273" w:lineRule="auto"/>
        <w:ind w:right="268" w:firstLine="708"/>
        <w:rPr>
          <w:sz w:val="27"/>
        </w:rPr>
      </w:pPr>
      <w:r>
        <w:rPr>
          <w:sz w:val="27"/>
        </w:rPr>
        <w:t>«Туған</w:t>
      </w:r>
      <w:r>
        <w:rPr>
          <w:spacing w:val="-16"/>
          <w:sz w:val="27"/>
        </w:rPr>
        <w:t xml:space="preserve"> </w:t>
      </w:r>
      <w:r>
        <w:rPr>
          <w:sz w:val="27"/>
        </w:rPr>
        <w:t>қалаңа</w:t>
      </w:r>
      <w:r>
        <w:rPr>
          <w:spacing w:val="-14"/>
          <w:sz w:val="27"/>
        </w:rPr>
        <w:t xml:space="preserve"> </w:t>
      </w:r>
      <w:r>
        <w:rPr>
          <w:sz w:val="27"/>
        </w:rPr>
        <w:t>–</w:t>
      </w:r>
      <w:r>
        <w:rPr>
          <w:spacing w:val="-14"/>
          <w:sz w:val="27"/>
        </w:rPr>
        <w:t xml:space="preserve"> </w:t>
      </w:r>
      <w:r>
        <w:rPr>
          <w:sz w:val="27"/>
        </w:rPr>
        <w:t>игі</w:t>
      </w:r>
      <w:r>
        <w:rPr>
          <w:spacing w:val="-14"/>
          <w:sz w:val="27"/>
        </w:rPr>
        <w:t xml:space="preserve"> </w:t>
      </w:r>
      <w:r>
        <w:rPr>
          <w:sz w:val="27"/>
        </w:rPr>
        <w:t>іс»</w:t>
      </w:r>
      <w:r>
        <w:rPr>
          <w:spacing w:val="-15"/>
          <w:sz w:val="27"/>
        </w:rPr>
        <w:t xml:space="preserve"> </w:t>
      </w:r>
      <w:r>
        <w:rPr>
          <w:sz w:val="27"/>
        </w:rPr>
        <w:t>–</w:t>
      </w:r>
      <w:r>
        <w:rPr>
          <w:spacing w:val="-12"/>
          <w:sz w:val="27"/>
        </w:rPr>
        <w:t xml:space="preserve"> </w:t>
      </w:r>
      <w:r>
        <w:rPr>
          <w:sz w:val="27"/>
        </w:rPr>
        <w:t>волонтерлік</w:t>
      </w:r>
      <w:r>
        <w:rPr>
          <w:spacing w:val="-15"/>
          <w:sz w:val="27"/>
        </w:rPr>
        <w:t xml:space="preserve"> </w:t>
      </w:r>
      <w:r>
        <w:rPr>
          <w:sz w:val="27"/>
        </w:rPr>
        <w:t>жасақтар</w:t>
      </w:r>
      <w:r>
        <w:rPr>
          <w:spacing w:val="-14"/>
          <w:sz w:val="27"/>
        </w:rPr>
        <w:t xml:space="preserve"> </w:t>
      </w:r>
      <w:r>
        <w:rPr>
          <w:sz w:val="27"/>
        </w:rPr>
        <w:t>құру</w:t>
      </w:r>
      <w:r>
        <w:rPr>
          <w:spacing w:val="-15"/>
          <w:sz w:val="27"/>
        </w:rPr>
        <w:t xml:space="preserve"> </w:t>
      </w:r>
      <w:r>
        <w:rPr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z w:val="27"/>
        </w:rPr>
        <w:t>дамыту,</w:t>
      </w:r>
      <w:r>
        <w:rPr>
          <w:spacing w:val="-14"/>
          <w:sz w:val="27"/>
        </w:rPr>
        <w:t xml:space="preserve"> </w:t>
      </w:r>
      <w:r>
        <w:rPr>
          <w:sz w:val="27"/>
        </w:rPr>
        <w:t>салауатты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өмір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салты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идеяларын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насихаттау,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бұқаралық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спортты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дамыту;</w:t>
      </w:r>
    </w:p>
    <w:p w:rsidR="004B39EB" w:rsidRDefault="00BA7400">
      <w:pPr>
        <w:spacing w:before="5" w:line="276" w:lineRule="auto"/>
        <w:ind w:left="253" w:right="263" w:firstLine="708"/>
        <w:jc w:val="both"/>
        <w:rPr>
          <w:sz w:val="27"/>
        </w:rPr>
      </w:pPr>
      <w:r>
        <w:rPr>
          <w:b/>
          <w:sz w:val="27"/>
        </w:rPr>
        <w:t>-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«Мен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азаматымын»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қазақстандық</w:t>
      </w:r>
      <w:r>
        <w:rPr>
          <w:spacing w:val="1"/>
          <w:sz w:val="27"/>
        </w:rPr>
        <w:t xml:space="preserve"> </w:t>
      </w:r>
      <w:r>
        <w:rPr>
          <w:sz w:val="27"/>
        </w:rPr>
        <w:t>қоғамның</w:t>
      </w:r>
      <w:r>
        <w:rPr>
          <w:spacing w:val="1"/>
          <w:sz w:val="27"/>
        </w:rPr>
        <w:t xml:space="preserve"> </w:t>
      </w:r>
      <w:r>
        <w:rPr>
          <w:sz w:val="27"/>
        </w:rPr>
        <w:t>жалпыұлттық рухани-мәдени құндылықтары мен дәстүрлеріне баулу, қазақ тілін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дамыту,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отбасының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адамгершілік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негіздерін,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оның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тәрбиелік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рөлін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нығайту;</w:t>
      </w:r>
    </w:p>
    <w:p w:rsidR="004B39EB" w:rsidRDefault="00BA7400">
      <w:pPr>
        <w:pStyle w:val="a4"/>
        <w:numPr>
          <w:ilvl w:val="0"/>
          <w:numId w:val="38"/>
        </w:numPr>
        <w:tabs>
          <w:tab w:val="left" w:pos="1259"/>
        </w:tabs>
        <w:spacing w:line="310" w:lineRule="exact"/>
        <w:ind w:left="1258"/>
        <w:rPr>
          <w:sz w:val="27"/>
        </w:rPr>
      </w:pPr>
      <w:r>
        <w:rPr>
          <w:sz w:val="27"/>
        </w:rPr>
        <w:t>«Медиажоба»</w:t>
      </w:r>
      <w:r>
        <w:rPr>
          <w:spacing w:val="16"/>
          <w:sz w:val="27"/>
        </w:rPr>
        <w:t xml:space="preserve"> </w:t>
      </w:r>
      <w:r>
        <w:rPr>
          <w:sz w:val="27"/>
        </w:rPr>
        <w:t>–</w:t>
      </w:r>
      <w:r>
        <w:rPr>
          <w:spacing w:val="88"/>
          <w:sz w:val="27"/>
        </w:rPr>
        <w:t xml:space="preserve"> </w:t>
      </w:r>
      <w:r>
        <w:rPr>
          <w:sz w:val="27"/>
        </w:rPr>
        <w:t>балалардың</w:t>
      </w:r>
      <w:r>
        <w:rPr>
          <w:spacing w:val="84"/>
          <w:sz w:val="27"/>
        </w:rPr>
        <w:t xml:space="preserve"> </w:t>
      </w:r>
      <w:r>
        <w:rPr>
          <w:sz w:val="27"/>
        </w:rPr>
        <w:t>ақпараттық</w:t>
      </w:r>
      <w:r>
        <w:rPr>
          <w:spacing w:val="85"/>
          <w:sz w:val="27"/>
        </w:rPr>
        <w:t xml:space="preserve"> </w:t>
      </w:r>
      <w:r>
        <w:rPr>
          <w:sz w:val="27"/>
        </w:rPr>
        <w:t>кеңістігін</w:t>
      </w:r>
      <w:r>
        <w:rPr>
          <w:spacing w:val="86"/>
          <w:sz w:val="27"/>
        </w:rPr>
        <w:t xml:space="preserve"> </w:t>
      </w:r>
      <w:r>
        <w:rPr>
          <w:sz w:val="27"/>
        </w:rPr>
        <w:t>дамыту,</w:t>
      </w:r>
      <w:r>
        <w:rPr>
          <w:spacing w:val="85"/>
          <w:sz w:val="27"/>
        </w:rPr>
        <w:t xml:space="preserve"> </w:t>
      </w:r>
      <w:r>
        <w:rPr>
          <w:sz w:val="27"/>
        </w:rPr>
        <w:t>әлеуметтік</w:t>
      </w:r>
    </w:p>
    <w:p w:rsidR="004B39EB" w:rsidRDefault="004B39EB">
      <w:pPr>
        <w:spacing w:line="310" w:lineRule="exact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 w:line="276" w:lineRule="auto"/>
        <w:ind w:left="253" w:right="265"/>
        <w:jc w:val="both"/>
        <w:rPr>
          <w:sz w:val="27"/>
        </w:rPr>
      </w:pPr>
      <w:r>
        <w:rPr>
          <w:spacing w:val="-1"/>
          <w:sz w:val="27"/>
        </w:rPr>
        <w:lastRenderedPageBreak/>
        <w:t xml:space="preserve">бағдарланған сайттарды, интернет-ресурстарды </w:t>
      </w:r>
      <w:r>
        <w:rPr>
          <w:sz w:val="27"/>
        </w:rPr>
        <w:t>құру, білім беру, кәсіби бағдарды</w:t>
      </w:r>
      <w:r>
        <w:rPr>
          <w:spacing w:val="1"/>
          <w:sz w:val="27"/>
        </w:rPr>
        <w:t xml:space="preserve"> </w:t>
      </w:r>
      <w:r>
        <w:rPr>
          <w:sz w:val="27"/>
        </w:rPr>
        <w:t>жобалау</w:t>
      </w:r>
      <w:r>
        <w:rPr>
          <w:spacing w:val="-13"/>
          <w:sz w:val="27"/>
        </w:rPr>
        <w:t xml:space="preserve"> </w:t>
      </w:r>
      <w:r>
        <w:rPr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z w:val="27"/>
        </w:rPr>
        <w:t>т.б.;</w:t>
      </w:r>
    </w:p>
    <w:p w:rsidR="004B39EB" w:rsidRDefault="00BA7400">
      <w:pPr>
        <w:pStyle w:val="a4"/>
        <w:numPr>
          <w:ilvl w:val="0"/>
          <w:numId w:val="38"/>
        </w:numPr>
        <w:tabs>
          <w:tab w:val="left" w:pos="1178"/>
        </w:tabs>
        <w:spacing w:before="2" w:line="276" w:lineRule="auto"/>
        <w:ind w:right="267" w:firstLine="708"/>
        <w:rPr>
          <w:sz w:val="27"/>
        </w:rPr>
      </w:pPr>
      <w:r>
        <w:rPr>
          <w:spacing w:val="-1"/>
          <w:sz w:val="27"/>
        </w:rPr>
        <w:t xml:space="preserve">«Менің кіші Отаным» </w:t>
      </w:r>
      <w:r>
        <w:rPr>
          <w:sz w:val="27"/>
        </w:rPr>
        <w:t>– руханилықтың жандануы, адамгершілікті тұлғаны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өз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елінің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патриотын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қалыптастыру,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«кіші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Отанның»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өткені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мен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бүгінін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зерттеу;</w:t>
      </w:r>
    </w:p>
    <w:p w:rsidR="004B39EB" w:rsidRDefault="00BA7400">
      <w:pPr>
        <w:pStyle w:val="a4"/>
        <w:numPr>
          <w:ilvl w:val="0"/>
          <w:numId w:val="38"/>
        </w:numPr>
        <w:tabs>
          <w:tab w:val="left" w:pos="1168"/>
        </w:tabs>
        <w:spacing w:before="1" w:line="273" w:lineRule="auto"/>
        <w:ind w:right="267" w:firstLine="708"/>
        <w:rPr>
          <w:sz w:val="27"/>
        </w:rPr>
      </w:pPr>
      <w:r>
        <w:rPr>
          <w:sz w:val="27"/>
        </w:rPr>
        <w:t>«Қазақстанның жеті кереметі» – туған жердің табиғи, тарихи және мәдени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игілігі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–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сәулет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құрылыстары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мен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тарихи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ескерткіштері;</w:t>
      </w:r>
    </w:p>
    <w:p w:rsidR="004B39EB" w:rsidRDefault="00BA7400">
      <w:pPr>
        <w:pStyle w:val="a4"/>
        <w:numPr>
          <w:ilvl w:val="0"/>
          <w:numId w:val="38"/>
        </w:numPr>
        <w:tabs>
          <w:tab w:val="left" w:pos="1139"/>
        </w:tabs>
        <w:spacing w:before="5" w:line="276" w:lineRule="auto"/>
        <w:ind w:right="264" w:firstLine="708"/>
        <w:rPr>
          <w:sz w:val="27"/>
        </w:rPr>
      </w:pPr>
      <w:r>
        <w:rPr>
          <w:spacing w:val="-1"/>
          <w:sz w:val="27"/>
        </w:rPr>
        <w:t>«Қазақстанның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100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жаңа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есімі»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–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Қазақстанның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дамуына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елеулі</w:t>
      </w:r>
      <w:r>
        <w:rPr>
          <w:spacing w:val="-12"/>
          <w:sz w:val="27"/>
        </w:rPr>
        <w:t xml:space="preserve"> </w:t>
      </w:r>
      <w:r>
        <w:rPr>
          <w:sz w:val="27"/>
        </w:rPr>
        <w:t>үлес</w:t>
      </w:r>
      <w:r>
        <w:rPr>
          <w:spacing w:val="-12"/>
          <w:sz w:val="27"/>
        </w:rPr>
        <w:t xml:space="preserve"> </w:t>
      </w:r>
      <w:r>
        <w:rPr>
          <w:sz w:val="27"/>
        </w:rPr>
        <w:t>қосқан,</w:t>
      </w:r>
      <w:r>
        <w:rPr>
          <w:spacing w:val="-65"/>
          <w:sz w:val="27"/>
        </w:rPr>
        <w:t xml:space="preserve"> </w:t>
      </w:r>
      <w:r>
        <w:rPr>
          <w:sz w:val="27"/>
        </w:rPr>
        <w:t>өмір жолы мен табысы үлгі болатын нақты адамдардың мысалд</w:t>
      </w:r>
      <w:r>
        <w:rPr>
          <w:sz w:val="27"/>
        </w:rPr>
        <w:t>арында қоғамда</w:t>
      </w:r>
      <w:r>
        <w:rPr>
          <w:spacing w:val="1"/>
          <w:sz w:val="27"/>
        </w:rPr>
        <w:t xml:space="preserve"> </w:t>
      </w:r>
      <w:r>
        <w:rPr>
          <w:spacing w:val="-3"/>
          <w:sz w:val="27"/>
        </w:rPr>
        <w:t xml:space="preserve">табыстылық идеяларын, </w:t>
      </w:r>
      <w:r>
        <w:rPr>
          <w:spacing w:val="-2"/>
          <w:sz w:val="27"/>
        </w:rPr>
        <w:t>бәсекеге қабілеттілік қағидаттарын, прагматизм мен білімге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табынуды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танымал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ету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ақпараттық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ілгерілету;</w:t>
      </w:r>
    </w:p>
    <w:p w:rsidR="004B39EB" w:rsidRDefault="00BA7400">
      <w:pPr>
        <w:pStyle w:val="a4"/>
        <w:numPr>
          <w:ilvl w:val="0"/>
          <w:numId w:val="38"/>
        </w:numPr>
        <w:tabs>
          <w:tab w:val="left" w:pos="1192"/>
        </w:tabs>
        <w:spacing w:line="276" w:lineRule="auto"/>
        <w:ind w:right="271" w:firstLine="708"/>
        <w:rPr>
          <w:sz w:val="27"/>
        </w:rPr>
      </w:pPr>
      <w:r>
        <w:rPr>
          <w:sz w:val="27"/>
        </w:rPr>
        <w:t>«Жаңару полюсі» – мәдени мұраны сақтау және жаңғырту, әртүрлі өнер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түрлері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арқылы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шығармашылық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әлеуетті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дамыту;</w:t>
      </w:r>
    </w:p>
    <w:p w:rsidR="004B39EB" w:rsidRDefault="00BA7400">
      <w:pPr>
        <w:pStyle w:val="a4"/>
        <w:numPr>
          <w:ilvl w:val="0"/>
          <w:numId w:val="38"/>
        </w:numPr>
        <w:tabs>
          <w:tab w:val="left" w:pos="1130"/>
        </w:tabs>
        <w:spacing w:before="1" w:line="273" w:lineRule="auto"/>
        <w:ind w:right="267" w:firstLine="708"/>
        <w:rPr>
          <w:sz w:val="27"/>
        </w:rPr>
      </w:pPr>
      <w:r>
        <w:rPr>
          <w:spacing w:val="-3"/>
          <w:sz w:val="27"/>
        </w:rPr>
        <w:t>«Киіз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үй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–</w:t>
      </w:r>
      <w:r>
        <w:rPr>
          <w:spacing w:val="-8"/>
          <w:sz w:val="27"/>
        </w:rPr>
        <w:t xml:space="preserve"> </w:t>
      </w:r>
      <w:r>
        <w:rPr>
          <w:spacing w:val="-3"/>
          <w:sz w:val="27"/>
        </w:rPr>
        <w:t>әлемнің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үлгісі»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–</w:t>
      </w:r>
      <w:r>
        <w:rPr>
          <w:spacing w:val="-7"/>
          <w:sz w:val="27"/>
        </w:rPr>
        <w:t xml:space="preserve"> </w:t>
      </w:r>
      <w:r>
        <w:rPr>
          <w:spacing w:val="-3"/>
          <w:sz w:val="27"/>
        </w:rPr>
        <w:t>балаларды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қазақстандық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қоғамның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жалпыұлттық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рухани-мәдени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құндылықтары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мен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дәстүрлеріне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баулу;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362"/>
        </w:tabs>
        <w:spacing w:before="5"/>
        <w:ind w:left="1362" w:hanging="401"/>
        <w:jc w:val="both"/>
        <w:rPr>
          <w:i/>
          <w:sz w:val="27"/>
        </w:rPr>
      </w:pPr>
      <w:r>
        <w:rPr>
          <w:i/>
          <w:spacing w:val="-6"/>
          <w:sz w:val="27"/>
        </w:rPr>
        <w:t>«Жас</w:t>
      </w:r>
      <w:r>
        <w:rPr>
          <w:i/>
          <w:spacing w:val="-15"/>
          <w:sz w:val="27"/>
        </w:rPr>
        <w:t xml:space="preserve"> </w:t>
      </w:r>
      <w:r>
        <w:rPr>
          <w:i/>
          <w:spacing w:val="-6"/>
          <w:sz w:val="27"/>
        </w:rPr>
        <w:t>Ұлан»</w:t>
      </w:r>
      <w:r>
        <w:rPr>
          <w:i/>
          <w:spacing w:val="-11"/>
          <w:sz w:val="27"/>
        </w:rPr>
        <w:t xml:space="preserve"> </w:t>
      </w:r>
      <w:r>
        <w:rPr>
          <w:i/>
          <w:spacing w:val="-6"/>
          <w:sz w:val="27"/>
        </w:rPr>
        <w:t>әскери-спорттық</w:t>
      </w:r>
      <w:r>
        <w:rPr>
          <w:i/>
          <w:spacing w:val="-14"/>
          <w:sz w:val="27"/>
        </w:rPr>
        <w:t xml:space="preserve"> </w:t>
      </w:r>
      <w:r>
        <w:rPr>
          <w:i/>
          <w:spacing w:val="-5"/>
          <w:sz w:val="27"/>
        </w:rPr>
        <w:t>ойын</w:t>
      </w:r>
      <w:r>
        <w:rPr>
          <w:i/>
          <w:spacing w:val="-14"/>
          <w:sz w:val="27"/>
        </w:rPr>
        <w:t xml:space="preserve"> </w:t>
      </w:r>
      <w:r>
        <w:rPr>
          <w:i/>
          <w:spacing w:val="-5"/>
          <w:sz w:val="27"/>
        </w:rPr>
        <w:t>финалының</w:t>
      </w:r>
      <w:r>
        <w:rPr>
          <w:i/>
          <w:spacing w:val="-12"/>
          <w:sz w:val="27"/>
        </w:rPr>
        <w:t xml:space="preserve"> </w:t>
      </w:r>
      <w:r>
        <w:rPr>
          <w:i/>
          <w:spacing w:val="-5"/>
          <w:sz w:val="27"/>
        </w:rPr>
        <w:t>номинациялары:</w:t>
      </w:r>
    </w:p>
    <w:p w:rsidR="004B39EB" w:rsidRDefault="00BA7400">
      <w:pPr>
        <w:spacing w:before="47" w:line="276" w:lineRule="auto"/>
        <w:ind w:left="253" w:right="264" w:firstLine="708"/>
        <w:jc w:val="both"/>
        <w:rPr>
          <w:sz w:val="27"/>
        </w:rPr>
      </w:pPr>
      <w:r>
        <w:rPr>
          <w:i/>
          <w:sz w:val="27"/>
        </w:rPr>
        <w:t>-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«Соғыс жаңғырығы!» қазақстандықтардың Ұлы Отан соғысына қатысуы,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олардың ерліктері туралы;</w:t>
      </w:r>
      <w:r>
        <w:rPr>
          <w:spacing w:val="1"/>
          <w:sz w:val="27"/>
        </w:rPr>
        <w:t xml:space="preserve"> </w:t>
      </w:r>
      <w:r>
        <w:rPr>
          <w:sz w:val="27"/>
        </w:rPr>
        <w:t>«Тарихи мұра» заттай және құжаттық ескерткіштер</w:t>
      </w:r>
      <w:r>
        <w:rPr>
          <w:spacing w:val="1"/>
          <w:sz w:val="27"/>
        </w:rPr>
        <w:t xml:space="preserve"> </w:t>
      </w:r>
      <w:r>
        <w:rPr>
          <w:spacing w:val="-2"/>
          <w:sz w:val="27"/>
        </w:rPr>
        <w:t xml:space="preserve">бойынша қолжетімді туған өлке тарихы </w:t>
      </w:r>
      <w:r>
        <w:rPr>
          <w:spacing w:val="-1"/>
          <w:sz w:val="27"/>
        </w:rPr>
        <w:t>туралы тарихи-іздестіру зерттеу жобаларын</w:t>
      </w:r>
      <w:r>
        <w:rPr>
          <w:spacing w:val="-65"/>
          <w:sz w:val="27"/>
        </w:rPr>
        <w:t xml:space="preserve"> </w:t>
      </w:r>
      <w:r>
        <w:rPr>
          <w:sz w:val="27"/>
        </w:rPr>
        <w:t>қорғау;</w:t>
      </w:r>
    </w:p>
    <w:p w:rsidR="004B39EB" w:rsidRDefault="00BA7400">
      <w:pPr>
        <w:pStyle w:val="a4"/>
        <w:numPr>
          <w:ilvl w:val="0"/>
          <w:numId w:val="37"/>
        </w:numPr>
        <w:tabs>
          <w:tab w:val="left" w:pos="1197"/>
        </w:tabs>
        <w:spacing w:line="276" w:lineRule="auto"/>
        <w:ind w:right="265" w:firstLine="708"/>
        <w:rPr>
          <w:sz w:val="27"/>
        </w:rPr>
      </w:pPr>
      <w:r>
        <w:rPr>
          <w:sz w:val="27"/>
        </w:rPr>
        <w:t>еліміздің және кіші Отанымыздың қалыптасу тарихына өз үлесін қосқан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адамдар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мен</w:t>
      </w:r>
      <w:r>
        <w:rPr>
          <w:spacing w:val="-17"/>
          <w:sz w:val="27"/>
        </w:rPr>
        <w:t xml:space="preserve"> </w:t>
      </w:r>
      <w:r>
        <w:rPr>
          <w:spacing w:val="-6"/>
          <w:sz w:val="27"/>
        </w:rPr>
        <w:t>оқиғалар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туралы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«Жауынгерлік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парақ»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қабырға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газеттерінің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байқауы;</w:t>
      </w:r>
    </w:p>
    <w:p w:rsidR="004B39EB" w:rsidRDefault="00BA7400">
      <w:pPr>
        <w:pStyle w:val="a4"/>
        <w:numPr>
          <w:ilvl w:val="0"/>
          <w:numId w:val="37"/>
        </w:numPr>
        <w:tabs>
          <w:tab w:val="left" w:pos="1108"/>
        </w:tabs>
        <w:spacing w:before="1"/>
        <w:ind w:left="1107" w:hanging="147"/>
        <w:rPr>
          <w:sz w:val="27"/>
        </w:rPr>
      </w:pPr>
      <w:r>
        <w:rPr>
          <w:spacing w:val="-6"/>
          <w:sz w:val="27"/>
        </w:rPr>
        <w:t>«Соғыс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жылдарындағы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әндер!»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патриоттық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әндер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байқауы;</w:t>
      </w:r>
    </w:p>
    <w:p w:rsidR="004B39EB" w:rsidRDefault="00BA7400">
      <w:pPr>
        <w:pStyle w:val="a4"/>
        <w:numPr>
          <w:ilvl w:val="0"/>
          <w:numId w:val="37"/>
        </w:numPr>
        <w:tabs>
          <w:tab w:val="left" w:pos="1108"/>
        </w:tabs>
        <w:spacing w:before="45"/>
        <w:ind w:left="1107" w:hanging="147"/>
        <w:rPr>
          <w:sz w:val="27"/>
        </w:rPr>
      </w:pPr>
      <w:r>
        <w:rPr>
          <w:spacing w:val="-6"/>
          <w:sz w:val="27"/>
        </w:rPr>
        <w:t>«Алғашқы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медициналық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көмек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көрсету»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квиз-викторина;</w:t>
      </w:r>
    </w:p>
    <w:p w:rsidR="004B39EB" w:rsidRDefault="00BA7400">
      <w:pPr>
        <w:pStyle w:val="a4"/>
        <w:numPr>
          <w:ilvl w:val="0"/>
          <w:numId w:val="37"/>
        </w:numPr>
        <w:tabs>
          <w:tab w:val="left" w:pos="1106"/>
        </w:tabs>
        <w:spacing w:before="48"/>
        <w:ind w:left="1105" w:hanging="145"/>
        <w:rPr>
          <w:sz w:val="27"/>
        </w:rPr>
      </w:pPr>
      <w:r>
        <w:rPr>
          <w:spacing w:val="-6"/>
          <w:sz w:val="27"/>
        </w:rPr>
        <w:t>белтемірге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тартылу;</w:t>
      </w:r>
    </w:p>
    <w:p w:rsidR="004B39EB" w:rsidRDefault="00BA7400">
      <w:pPr>
        <w:pStyle w:val="a4"/>
        <w:numPr>
          <w:ilvl w:val="0"/>
          <w:numId w:val="37"/>
        </w:numPr>
        <w:tabs>
          <w:tab w:val="left" w:pos="1106"/>
        </w:tabs>
        <w:spacing w:before="47"/>
        <w:ind w:left="1105" w:hanging="145"/>
        <w:rPr>
          <w:sz w:val="27"/>
        </w:rPr>
      </w:pPr>
      <w:r>
        <w:rPr>
          <w:spacing w:val="-6"/>
          <w:sz w:val="27"/>
        </w:rPr>
        <w:t>арқада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жатып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денені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көтеру;</w:t>
      </w:r>
    </w:p>
    <w:p w:rsidR="004B39EB" w:rsidRDefault="00BA7400">
      <w:pPr>
        <w:pStyle w:val="a4"/>
        <w:numPr>
          <w:ilvl w:val="0"/>
          <w:numId w:val="37"/>
        </w:numPr>
        <w:tabs>
          <w:tab w:val="left" w:pos="1108"/>
        </w:tabs>
        <w:spacing w:before="47"/>
        <w:ind w:left="1107" w:hanging="147"/>
        <w:rPr>
          <w:sz w:val="27"/>
        </w:rPr>
      </w:pPr>
      <w:r>
        <w:rPr>
          <w:spacing w:val="-6"/>
          <w:sz w:val="27"/>
        </w:rPr>
        <w:t>«әскери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техника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өз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қолдарымен»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сәндік-қолданбалы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өн</w:t>
      </w:r>
      <w:r>
        <w:rPr>
          <w:spacing w:val="-5"/>
          <w:sz w:val="27"/>
        </w:rPr>
        <w:t>ер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байқауы.</w:t>
      </w:r>
    </w:p>
    <w:p w:rsidR="004B39EB" w:rsidRDefault="00BA7400">
      <w:pPr>
        <w:pStyle w:val="a4"/>
        <w:numPr>
          <w:ilvl w:val="0"/>
          <w:numId w:val="42"/>
        </w:numPr>
        <w:tabs>
          <w:tab w:val="left" w:pos="1408"/>
        </w:tabs>
        <w:spacing w:before="45" w:line="276" w:lineRule="auto"/>
        <w:ind w:right="263" w:firstLine="708"/>
        <w:jc w:val="both"/>
        <w:rPr>
          <w:sz w:val="27"/>
        </w:rPr>
      </w:pPr>
      <w:r>
        <w:rPr>
          <w:i/>
          <w:spacing w:val="-2"/>
          <w:sz w:val="27"/>
        </w:rPr>
        <w:t xml:space="preserve">«Бояулар </w:t>
      </w:r>
      <w:r>
        <w:rPr>
          <w:i/>
          <w:spacing w:val="-1"/>
          <w:sz w:val="27"/>
        </w:rPr>
        <w:t xml:space="preserve">құпиясы» жас суретшілер байқауы </w:t>
      </w:r>
      <w:r>
        <w:rPr>
          <w:spacing w:val="-1"/>
          <w:sz w:val="27"/>
        </w:rPr>
        <w:t>жас суретшілердің көрмесін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 xml:space="preserve">өткізуді қарастырады, номинациялары: классикалық </w:t>
      </w:r>
      <w:r>
        <w:rPr>
          <w:spacing w:val="-1"/>
          <w:sz w:val="27"/>
        </w:rPr>
        <w:t>кескіндеме, авангардтық және</w:t>
      </w:r>
      <w:r>
        <w:rPr>
          <w:sz w:val="27"/>
        </w:rPr>
        <w:t xml:space="preserve"> </w:t>
      </w:r>
      <w:r>
        <w:rPr>
          <w:spacing w:val="-4"/>
          <w:sz w:val="27"/>
        </w:rPr>
        <w:t>эксперименттік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кескіндеме,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«Менің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Отаным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–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Қазақстан»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(еркін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тақырып),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сондай-ақ,</w:t>
      </w:r>
      <w:r>
        <w:rPr>
          <w:spacing w:val="-65"/>
          <w:sz w:val="27"/>
        </w:rPr>
        <w:t xml:space="preserve"> </w:t>
      </w:r>
      <w:r>
        <w:rPr>
          <w:spacing w:val="-5"/>
          <w:sz w:val="27"/>
        </w:rPr>
        <w:t>жас суретшілер байқауының номинациялары: «Коллаж», «Бояулар құпиясы», «Сүйікті</w:t>
      </w:r>
      <w:r>
        <w:rPr>
          <w:spacing w:val="-65"/>
          <w:sz w:val="27"/>
        </w:rPr>
        <w:t xml:space="preserve"> </w:t>
      </w:r>
      <w:r>
        <w:rPr>
          <w:sz w:val="27"/>
        </w:rPr>
        <w:t>кітаптың</w:t>
      </w:r>
      <w:r>
        <w:rPr>
          <w:spacing w:val="-14"/>
          <w:sz w:val="27"/>
        </w:rPr>
        <w:t xml:space="preserve"> </w:t>
      </w:r>
      <w:r>
        <w:rPr>
          <w:sz w:val="27"/>
        </w:rPr>
        <w:t>иллюстрациясы».</w:t>
      </w:r>
    </w:p>
    <w:p w:rsidR="004B39EB" w:rsidRDefault="00BA7400">
      <w:pPr>
        <w:spacing w:line="276" w:lineRule="auto"/>
        <w:ind w:left="253" w:right="267" w:firstLine="708"/>
        <w:jc w:val="both"/>
        <w:rPr>
          <w:sz w:val="27"/>
        </w:rPr>
      </w:pPr>
      <w:r>
        <w:rPr>
          <w:sz w:val="27"/>
        </w:rPr>
        <w:t>Республикалық іс-шаралар қосымша білім берудің түрлері мен бағыттарын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танымал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етуге,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қосымша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беруге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балаларды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жаппай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тартуға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ықпал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етеді.</w:t>
      </w:r>
    </w:p>
    <w:p w:rsidR="004B39EB" w:rsidRDefault="00BA7400">
      <w:pPr>
        <w:spacing w:before="2" w:line="276" w:lineRule="auto"/>
        <w:ind w:left="253" w:right="262" w:firstLine="708"/>
        <w:jc w:val="both"/>
        <w:rPr>
          <w:sz w:val="27"/>
        </w:rPr>
      </w:pPr>
      <w:r>
        <w:rPr>
          <w:spacing w:val="-5"/>
          <w:sz w:val="27"/>
        </w:rPr>
        <w:t>Балаларға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қосымша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білім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беру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бағдарламаларын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іске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асыратын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ұйымдарды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оқу-</w:t>
      </w:r>
      <w:r>
        <w:rPr>
          <w:spacing w:val="-65"/>
          <w:sz w:val="27"/>
        </w:rPr>
        <w:t xml:space="preserve"> </w:t>
      </w:r>
      <w:r>
        <w:rPr>
          <w:sz w:val="27"/>
        </w:rPr>
        <w:t>әдістемелік қамтамасыз ету мақсатында Республикалық қосымша білім беру оқу-</w:t>
      </w:r>
      <w:r>
        <w:rPr>
          <w:spacing w:val="1"/>
          <w:sz w:val="27"/>
        </w:rPr>
        <w:t xml:space="preserve"> </w:t>
      </w:r>
      <w:r>
        <w:rPr>
          <w:spacing w:val="-5"/>
          <w:sz w:val="27"/>
        </w:rPr>
        <w:t xml:space="preserve">әдістемелік орталығының </w:t>
      </w:r>
      <w:hyperlink r:id="rId154">
        <w:r>
          <w:rPr>
            <w:spacing w:val="-5"/>
            <w:sz w:val="27"/>
          </w:rPr>
          <w:t xml:space="preserve">www.ziyatker.org </w:t>
        </w:r>
      </w:hyperlink>
      <w:r>
        <w:rPr>
          <w:spacing w:val="-5"/>
          <w:sz w:val="27"/>
        </w:rPr>
        <w:t xml:space="preserve">сайты </w:t>
      </w:r>
      <w:r>
        <w:rPr>
          <w:spacing w:val="-4"/>
          <w:sz w:val="27"/>
        </w:rPr>
        <w:t>жұмыс істейді. Сайтта «Электронды</w:t>
      </w:r>
      <w:r>
        <w:rPr>
          <w:spacing w:val="-65"/>
          <w:sz w:val="27"/>
        </w:rPr>
        <w:t xml:space="preserve"> </w:t>
      </w:r>
      <w:r>
        <w:rPr>
          <w:spacing w:val="-4"/>
          <w:sz w:val="27"/>
        </w:rPr>
        <w:t>кітапхана»,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педагогтерге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арналған</w:t>
      </w:r>
      <w:r>
        <w:rPr>
          <w:spacing w:val="-7"/>
          <w:sz w:val="27"/>
        </w:rPr>
        <w:t xml:space="preserve"> </w:t>
      </w:r>
      <w:r>
        <w:rPr>
          <w:spacing w:val="-4"/>
          <w:sz w:val="27"/>
        </w:rPr>
        <w:t>«Қосымша</w:t>
      </w:r>
      <w:r>
        <w:rPr>
          <w:spacing w:val="-9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7"/>
          <w:sz w:val="27"/>
        </w:rPr>
        <w:t xml:space="preserve"> </w:t>
      </w:r>
      <w:r>
        <w:rPr>
          <w:spacing w:val="-3"/>
          <w:sz w:val="27"/>
        </w:rPr>
        <w:t>және</w:t>
      </w:r>
      <w:r>
        <w:rPr>
          <w:spacing w:val="-7"/>
          <w:sz w:val="27"/>
        </w:rPr>
        <w:t xml:space="preserve"> </w:t>
      </w:r>
      <w:r>
        <w:rPr>
          <w:spacing w:val="-3"/>
          <w:sz w:val="27"/>
        </w:rPr>
        <w:t>тәрбие»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республикалық</w:t>
      </w:r>
      <w:r>
        <w:rPr>
          <w:spacing w:val="-8"/>
          <w:sz w:val="27"/>
        </w:rPr>
        <w:t xml:space="preserve"> </w:t>
      </w:r>
      <w:r>
        <w:rPr>
          <w:spacing w:val="-3"/>
          <w:sz w:val="27"/>
        </w:rPr>
        <w:t>оқу-</w:t>
      </w:r>
      <w:r>
        <w:rPr>
          <w:spacing w:val="-65"/>
          <w:sz w:val="27"/>
        </w:rPr>
        <w:t xml:space="preserve"> </w:t>
      </w:r>
      <w:r>
        <w:rPr>
          <w:spacing w:val="-3"/>
          <w:sz w:val="27"/>
        </w:rPr>
        <w:t xml:space="preserve">әдістемелік </w:t>
      </w:r>
      <w:r>
        <w:rPr>
          <w:spacing w:val="-2"/>
          <w:sz w:val="27"/>
        </w:rPr>
        <w:t>журналы», «Әдістемелік вернисаж», «Экоәлем» и «Темірқазық» балалар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 xml:space="preserve">танымдық журналдары», </w:t>
      </w:r>
      <w:r>
        <w:rPr>
          <w:spacing w:val="-1"/>
          <w:sz w:val="27"/>
        </w:rPr>
        <w:t xml:space="preserve">«Республикалық курстар», «Республикалық </w:t>
      </w:r>
      <w:r>
        <w:rPr>
          <w:spacing w:val="-1"/>
          <w:sz w:val="27"/>
        </w:rPr>
        <w:t>іс-шаралар»</w:t>
      </w:r>
      <w:r>
        <w:rPr>
          <w:sz w:val="27"/>
        </w:rPr>
        <w:t xml:space="preserve"> бөлімдері</w:t>
      </w:r>
      <w:r>
        <w:rPr>
          <w:spacing w:val="56"/>
          <w:sz w:val="27"/>
        </w:rPr>
        <w:t xml:space="preserve"> </w:t>
      </w:r>
      <w:r>
        <w:rPr>
          <w:sz w:val="27"/>
        </w:rPr>
        <w:t>жұмыс</w:t>
      </w:r>
      <w:r>
        <w:rPr>
          <w:spacing w:val="57"/>
          <w:sz w:val="27"/>
        </w:rPr>
        <w:t xml:space="preserve"> </w:t>
      </w:r>
      <w:r>
        <w:rPr>
          <w:sz w:val="27"/>
        </w:rPr>
        <w:t>істейді.</w:t>
      </w:r>
      <w:r>
        <w:rPr>
          <w:spacing w:val="58"/>
          <w:sz w:val="27"/>
        </w:rPr>
        <w:t xml:space="preserve"> </w:t>
      </w:r>
      <w:r>
        <w:rPr>
          <w:sz w:val="27"/>
        </w:rPr>
        <w:t>«Электронды</w:t>
      </w:r>
      <w:r>
        <w:rPr>
          <w:spacing w:val="55"/>
          <w:sz w:val="27"/>
        </w:rPr>
        <w:t xml:space="preserve"> </w:t>
      </w:r>
      <w:r>
        <w:rPr>
          <w:sz w:val="27"/>
        </w:rPr>
        <w:t>кітапхана»</w:t>
      </w:r>
      <w:r>
        <w:rPr>
          <w:spacing w:val="56"/>
          <w:sz w:val="27"/>
        </w:rPr>
        <w:t xml:space="preserve"> </w:t>
      </w:r>
      <w:r>
        <w:rPr>
          <w:sz w:val="27"/>
        </w:rPr>
        <w:t>бөлімінде</w:t>
      </w:r>
      <w:r>
        <w:rPr>
          <w:spacing w:val="58"/>
          <w:sz w:val="27"/>
        </w:rPr>
        <w:t xml:space="preserve"> </w:t>
      </w:r>
      <w:r>
        <w:rPr>
          <w:sz w:val="27"/>
        </w:rPr>
        <w:t>білім</w:t>
      </w:r>
      <w:r>
        <w:rPr>
          <w:spacing w:val="58"/>
          <w:sz w:val="27"/>
        </w:rPr>
        <w:t xml:space="preserve"> </w:t>
      </w:r>
      <w:r>
        <w:rPr>
          <w:sz w:val="27"/>
        </w:rPr>
        <w:t>беру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 w:line="276" w:lineRule="auto"/>
        <w:ind w:left="253" w:right="267"/>
        <w:jc w:val="both"/>
        <w:rPr>
          <w:sz w:val="27"/>
        </w:rPr>
      </w:pPr>
      <w:r>
        <w:rPr>
          <w:spacing w:val="-3"/>
          <w:sz w:val="27"/>
        </w:rPr>
        <w:lastRenderedPageBreak/>
        <w:t xml:space="preserve">бағдарламалары, </w:t>
      </w:r>
      <w:r>
        <w:rPr>
          <w:spacing w:val="-2"/>
          <w:sz w:val="27"/>
        </w:rPr>
        <w:t>әдістемелік ұсынымдар, бейнесабақтар, «Әдістемелік вернисаж» –</w:t>
      </w:r>
      <w:r>
        <w:rPr>
          <w:spacing w:val="-1"/>
          <w:sz w:val="27"/>
        </w:rPr>
        <w:t xml:space="preserve"> </w:t>
      </w:r>
      <w:r>
        <w:rPr>
          <w:spacing w:val="-6"/>
          <w:sz w:val="27"/>
        </w:rPr>
        <w:t>қосымша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беру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педагогтерінің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тәжірибесі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жинақталып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орналастырылған.</w:t>
      </w:r>
    </w:p>
    <w:p w:rsidR="004B39EB" w:rsidRDefault="00BA7400">
      <w:pPr>
        <w:spacing w:before="2" w:line="276" w:lineRule="auto"/>
        <w:ind w:left="253" w:right="266" w:firstLine="708"/>
        <w:jc w:val="both"/>
        <w:rPr>
          <w:sz w:val="27"/>
        </w:rPr>
      </w:pPr>
      <w:r>
        <w:rPr>
          <w:spacing w:val="-2"/>
          <w:sz w:val="27"/>
        </w:rPr>
        <w:t xml:space="preserve">Қосымша білім </w:t>
      </w:r>
      <w:r>
        <w:rPr>
          <w:spacing w:val="-1"/>
          <w:sz w:val="27"/>
        </w:rPr>
        <w:t>беруде балалардың қызметін бағалаудың классикалық жүйесі</w:t>
      </w:r>
      <w:r>
        <w:rPr>
          <w:spacing w:val="-65"/>
          <w:sz w:val="27"/>
        </w:rPr>
        <w:t xml:space="preserve"> </w:t>
      </w:r>
      <w:r>
        <w:rPr>
          <w:sz w:val="27"/>
        </w:rPr>
        <w:t>қарастырылмаған.</w:t>
      </w:r>
    </w:p>
    <w:p w:rsidR="004B39EB" w:rsidRDefault="00BA7400">
      <w:pPr>
        <w:spacing w:before="1" w:line="276" w:lineRule="auto"/>
        <w:ind w:left="253" w:right="264" w:firstLine="708"/>
        <w:jc w:val="both"/>
        <w:rPr>
          <w:sz w:val="27"/>
        </w:rPr>
      </w:pPr>
      <w:r>
        <w:rPr>
          <w:spacing w:val="-1"/>
          <w:sz w:val="27"/>
        </w:rPr>
        <w:t xml:space="preserve">Балалардың шығармашылық бастамасының болуы және даму дәрежесі, </w:t>
      </w:r>
      <w:r>
        <w:rPr>
          <w:sz w:val="27"/>
        </w:rPr>
        <w:t>түрлі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 xml:space="preserve">байқауларға, фестивальдерге, көрмелер мен жарыстарға </w:t>
      </w:r>
      <w:r>
        <w:rPr>
          <w:spacing w:val="-1"/>
          <w:sz w:val="27"/>
        </w:rPr>
        <w:t>қатысуы және жетістіктері,</w:t>
      </w:r>
      <w:r>
        <w:rPr>
          <w:sz w:val="27"/>
        </w:rPr>
        <w:t xml:space="preserve"> </w:t>
      </w:r>
      <w:r>
        <w:rPr>
          <w:spacing w:val="-1"/>
          <w:sz w:val="27"/>
        </w:rPr>
        <w:t>балалардың ерте кәс</w:t>
      </w:r>
      <w:r>
        <w:rPr>
          <w:spacing w:val="-1"/>
          <w:sz w:val="27"/>
        </w:rPr>
        <w:t xml:space="preserve">іби бағдарлануы, танымдық белсенділік деңгейі, басталған </w:t>
      </w:r>
      <w:r>
        <w:rPr>
          <w:sz w:val="27"/>
        </w:rPr>
        <w:t>істі</w:t>
      </w:r>
      <w:r>
        <w:rPr>
          <w:spacing w:val="1"/>
          <w:sz w:val="27"/>
        </w:rPr>
        <w:t xml:space="preserve"> </w:t>
      </w:r>
      <w:r>
        <w:rPr>
          <w:sz w:val="27"/>
        </w:rPr>
        <w:t>соңына</w:t>
      </w:r>
      <w:r>
        <w:rPr>
          <w:spacing w:val="1"/>
          <w:sz w:val="27"/>
        </w:rPr>
        <w:t xml:space="preserve"> </w:t>
      </w:r>
      <w:r>
        <w:rPr>
          <w:sz w:val="27"/>
        </w:rPr>
        <w:t>дейін</w:t>
      </w:r>
      <w:r>
        <w:rPr>
          <w:spacing w:val="1"/>
          <w:sz w:val="27"/>
        </w:rPr>
        <w:t xml:space="preserve"> </w:t>
      </w:r>
      <w:r>
        <w:rPr>
          <w:sz w:val="27"/>
        </w:rPr>
        <w:t>жеткізе</w:t>
      </w:r>
      <w:r>
        <w:rPr>
          <w:spacing w:val="1"/>
          <w:sz w:val="27"/>
        </w:rPr>
        <w:t xml:space="preserve"> </w:t>
      </w:r>
      <w:r>
        <w:rPr>
          <w:sz w:val="27"/>
        </w:rPr>
        <w:t>білуі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нәтижелілігінің</w:t>
      </w:r>
      <w:r>
        <w:rPr>
          <w:spacing w:val="1"/>
          <w:sz w:val="27"/>
        </w:rPr>
        <w:t xml:space="preserve"> </w:t>
      </w:r>
      <w:r>
        <w:rPr>
          <w:sz w:val="27"/>
        </w:rPr>
        <w:t>көрсеткіштері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1"/>
          <w:sz w:val="27"/>
        </w:rPr>
        <w:t xml:space="preserve"> </w:t>
      </w:r>
      <w:r>
        <w:rPr>
          <w:sz w:val="27"/>
        </w:rPr>
        <w:t>табылады.</w:t>
      </w:r>
    </w:p>
    <w:p w:rsidR="004B39EB" w:rsidRDefault="00BA7400">
      <w:pPr>
        <w:spacing w:line="276" w:lineRule="auto"/>
        <w:ind w:left="253" w:right="263" w:firstLine="708"/>
        <w:jc w:val="both"/>
        <w:rPr>
          <w:sz w:val="27"/>
        </w:rPr>
      </w:pPr>
      <w:r>
        <w:rPr>
          <w:spacing w:val="-5"/>
          <w:sz w:val="27"/>
        </w:rPr>
        <w:t>Тең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түпнұсқалы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бағалау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нысаны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ретінде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жинақтаушы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бағалау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әдістемесі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немесе</w:t>
      </w:r>
      <w:r>
        <w:rPr>
          <w:spacing w:val="-65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алушылардың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жеке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жетістіктерін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тиімді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мониторингілеуді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жүзеге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асыруға</w:t>
      </w:r>
      <w:r>
        <w:rPr>
          <w:spacing w:val="-66"/>
          <w:sz w:val="27"/>
        </w:rPr>
        <w:t xml:space="preserve"> </w:t>
      </w:r>
      <w:r>
        <w:rPr>
          <w:spacing w:val="-6"/>
          <w:sz w:val="27"/>
        </w:rPr>
        <w:t>мүмкіндік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беретін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портфолио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технологиясы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ұсынылады.</w:t>
      </w:r>
    </w:p>
    <w:p w:rsidR="004B39EB" w:rsidRDefault="00BA7400">
      <w:pPr>
        <w:spacing w:line="276" w:lineRule="auto"/>
        <w:ind w:left="253" w:right="268" w:firstLine="708"/>
        <w:jc w:val="both"/>
        <w:rPr>
          <w:sz w:val="27"/>
        </w:rPr>
      </w:pPr>
      <w:r>
        <w:rPr>
          <w:spacing w:val="-2"/>
          <w:sz w:val="27"/>
        </w:rPr>
        <w:t xml:space="preserve">Сабақтан тыс жұмыстарды пән педагогтері, сынып </w:t>
      </w:r>
      <w:r>
        <w:rPr>
          <w:spacing w:val="-1"/>
          <w:sz w:val="27"/>
        </w:rPr>
        <w:t>жетекшілері, тәрбиешілер,</w:t>
      </w:r>
      <w:r>
        <w:rPr>
          <w:spacing w:val="-65"/>
          <w:sz w:val="27"/>
        </w:rPr>
        <w:t xml:space="preserve"> </w:t>
      </w:r>
      <w:r>
        <w:rPr>
          <w:spacing w:val="-5"/>
          <w:sz w:val="27"/>
        </w:rPr>
        <w:t>ұйымдастырушы-педагогтер,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қосымша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білім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беру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педагогтері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бейіні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(инженер,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экол</w:t>
      </w:r>
      <w:r>
        <w:rPr>
          <w:spacing w:val="-4"/>
          <w:sz w:val="27"/>
        </w:rPr>
        <w:t>ог,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музыкант,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хореограф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т.б.)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бойынша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мамандар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жүзеге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асырады.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BA7400">
      <w:pPr>
        <w:pStyle w:val="1"/>
        <w:numPr>
          <w:ilvl w:val="0"/>
          <w:numId w:val="45"/>
        </w:numPr>
        <w:tabs>
          <w:tab w:val="left" w:pos="535"/>
        </w:tabs>
        <w:spacing w:before="187"/>
        <w:ind w:left="534" w:hanging="282"/>
      </w:pPr>
      <w:bookmarkStart w:id="14" w:name="_bookmark13"/>
      <w:bookmarkEnd w:id="14"/>
      <w:r>
        <w:t>БІЛІМ</w:t>
      </w:r>
      <w:r>
        <w:rPr>
          <w:spacing w:val="-5"/>
        </w:rPr>
        <w:t xml:space="preserve"> </w:t>
      </w:r>
      <w:r>
        <w:t>АЛУШЫЛАРДЫҢ</w:t>
      </w:r>
      <w:r>
        <w:rPr>
          <w:spacing w:val="-4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ЖЕТІСТІГІН</w:t>
      </w:r>
      <w:r>
        <w:rPr>
          <w:spacing w:val="-4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ЖҮЙЕСІ</w:t>
      </w:r>
    </w:p>
    <w:p w:rsidR="004B39EB" w:rsidRDefault="004B39EB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4B39EB" w:rsidRDefault="00BA7400">
      <w:pPr>
        <w:spacing w:before="1" w:line="276" w:lineRule="auto"/>
        <w:ind w:left="253" w:right="266" w:firstLine="708"/>
        <w:jc w:val="both"/>
        <w:rPr>
          <w:sz w:val="27"/>
        </w:rPr>
      </w:pPr>
      <w:r>
        <w:rPr>
          <w:spacing w:val="-2"/>
          <w:sz w:val="27"/>
        </w:rPr>
        <w:t xml:space="preserve">2021-2022 оқу жылында критериалды бағалау жүйесі </w:t>
      </w:r>
      <w:r>
        <w:rPr>
          <w:spacing w:val="-1"/>
          <w:sz w:val="27"/>
        </w:rPr>
        <w:t>2-11-сыныптарда жүзеге</w:t>
      </w:r>
      <w:r>
        <w:rPr>
          <w:spacing w:val="-65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-16"/>
          <w:sz w:val="27"/>
        </w:rPr>
        <w:t xml:space="preserve"> </w:t>
      </w:r>
      <w:r>
        <w:rPr>
          <w:sz w:val="27"/>
        </w:rPr>
        <w:t>1-сыныпта</w:t>
      </w:r>
      <w:r>
        <w:rPr>
          <w:spacing w:val="-16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-15"/>
          <w:sz w:val="27"/>
        </w:rPr>
        <w:t xml:space="preserve"> </w:t>
      </w:r>
      <w:r>
        <w:rPr>
          <w:sz w:val="27"/>
        </w:rPr>
        <w:t>жүргізілмейді.</w:t>
      </w:r>
    </w:p>
    <w:p w:rsidR="004B39EB" w:rsidRDefault="00BA7400">
      <w:pPr>
        <w:spacing w:before="1" w:line="276" w:lineRule="auto"/>
        <w:ind w:left="253" w:right="264" w:firstLine="708"/>
        <w:jc w:val="both"/>
        <w:rPr>
          <w:sz w:val="27"/>
        </w:rPr>
      </w:pP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жылдан</w:t>
      </w:r>
      <w:r>
        <w:rPr>
          <w:spacing w:val="1"/>
          <w:sz w:val="27"/>
        </w:rPr>
        <w:t xml:space="preserve"> </w:t>
      </w:r>
      <w:r>
        <w:rPr>
          <w:sz w:val="27"/>
        </w:rPr>
        <w:t>бастап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енгізілген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нақты</w:t>
      </w:r>
      <w:r>
        <w:rPr>
          <w:spacing w:val="1"/>
          <w:sz w:val="27"/>
        </w:rPr>
        <w:t xml:space="preserve"> </w:t>
      </w:r>
      <w:r>
        <w:rPr>
          <w:sz w:val="27"/>
        </w:rPr>
        <w:t>өлшенетін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 xml:space="preserve">критерийлер негізінде </w:t>
      </w:r>
      <w:r>
        <w:rPr>
          <w:sz w:val="27"/>
        </w:rPr>
        <w:t>бағалауды жүргізуге, білім алушылардың өз оқу іс-әрекетін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бақылауға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бағалауға,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түзетуге,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туындайтын</w:t>
      </w:r>
      <w:r>
        <w:rPr>
          <w:spacing w:val="1"/>
          <w:sz w:val="27"/>
        </w:rPr>
        <w:t xml:space="preserve"> </w:t>
      </w:r>
      <w:r>
        <w:rPr>
          <w:spacing w:val="-4"/>
          <w:sz w:val="27"/>
        </w:rPr>
        <w:t>қиындықтардың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себептерін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анықтау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мен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жою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қабілеттерін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қалыптастыруға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мүмкіндік</w:t>
      </w:r>
      <w:r>
        <w:rPr>
          <w:spacing w:val="-65"/>
          <w:sz w:val="27"/>
        </w:rPr>
        <w:t xml:space="preserve"> </w:t>
      </w:r>
      <w:r>
        <w:rPr>
          <w:sz w:val="27"/>
        </w:rPr>
        <w:t>береді.</w:t>
      </w:r>
    </w:p>
    <w:p w:rsidR="004B39EB" w:rsidRDefault="00BA7400">
      <w:pPr>
        <w:spacing w:line="276" w:lineRule="auto"/>
        <w:ind w:left="253" w:right="265" w:firstLine="708"/>
        <w:jc w:val="both"/>
        <w:rPr>
          <w:sz w:val="27"/>
        </w:rPr>
      </w:pPr>
      <w:r>
        <w:rPr>
          <w:spacing w:val="-3"/>
          <w:sz w:val="27"/>
        </w:rPr>
        <w:t>Әрбір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сабақта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алушыларды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уақытылы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қолдау,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оқуда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ілгерілеу,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балаларды</w:t>
      </w:r>
      <w:r>
        <w:rPr>
          <w:spacing w:val="-65"/>
          <w:sz w:val="27"/>
        </w:rPr>
        <w:t xml:space="preserve"> </w:t>
      </w:r>
      <w:r>
        <w:rPr>
          <w:spacing w:val="-4"/>
          <w:sz w:val="27"/>
        </w:rPr>
        <w:t>оқуға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ынталандыру,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білімдегі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олқылықтарды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анықтау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олардың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оқу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жетістіктерін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көрсету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мақсатында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формативті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бағалауды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пайдалану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ұсынылады.</w:t>
      </w:r>
    </w:p>
    <w:p w:rsidR="004B39EB" w:rsidRDefault="00BA7400">
      <w:pPr>
        <w:spacing w:line="276" w:lineRule="auto"/>
        <w:ind w:left="253" w:right="265" w:firstLine="708"/>
        <w:jc w:val="both"/>
        <w:rPr>
          <w:sz w:val="27"/>
        </w:rPr>
      </w:pPr>
      <w:r>
        <w:rPr>
          <w:spacing w:val="-5"/>
          <w:sz w:val="27"/>
        </w:rPr>
        <w:t>Критериалды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бағалау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білім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алушылардың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дағдысының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даму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деңгейін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бағалауға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>мүмкіндік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береді.</w:t>
      </w:r>
      <w:r>
        <w:rPr>
          <w:spacing w:val="-7"/>
          <w:sz w:val="27"/>
        </w:rPr>
        <w:t xml:space="preserve"> </w:t>
      </w:r>
      <w:r>
        <w:rPr>
          <w:spacing w:val="-1"/>
          <w:sz w:val="27"/>
        </w:rPr>
        <w:t>Әрбір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сабақ</w:t>
      </w:r>
      <w:r>
        <w:rPr>
          <w:spacing w:val="-7"/>
          <w:sz w:val="27"/>
        </w:rPr>
        <w:t xml:space="preserve"> </w:t>
      </w:r>
      <w:r>
        <w:rPr>
          <w:spacing w:val="-1"/>
          <w:sz w:val="27"/>
        </w:rPr>
        <w:t>оқу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мақсатын</w:t>
      </w:r>
      <w:r>
        <w:rPr>
          <w:spacing w:val="-8"/>
          <w:sz w:val="27"/>
        </w:rPr>
        <w:t xml:space="preserve"> </w:t>
      </w:r>
      <w:r>
        <w:rPr>
          <w:sz w:val="27"/>
        </w:rPr>
        <w:t>және</w:t>
      </w:r>
      <w:r>
        <w:rPr>
          <w:spacing w:val="-8"/>
          <w:sz w:val="27"/>
        </w:rPr>
        <w:t xml:space="preserve"> </w:t>
      </w:r>
      <w:r>
        <w:rPr>
          <w:sz w:val="27"/>
        </w:rPr>
        <w:t>оларға</w:t>
      </w:r>
      <w:r>
        <w:rPr>
          <w:spacing w:val="-7"/>
          <w:sz w:val="27"/>
        </w:rPr>
        <w:t xml:space="preserve"> </w:t>
      </w:r>
      <w:r>
        <w:rPr>
          <w:sz w:val="27"/>
        </w:rPr>
        <w:t>қол</w:t>
      </w:r>
      <w:r>
        <w:rPr>
          <w:spacing w:val="-6"/>
          <w:sz w:val="27"/>
        </w:rPr>
        <w:t xml:space="preserve"> </w:t>
      </w:r>
      <w:r>
        <w:rPr>
          <w:sz w:val="27"/>
        </w:rPr>
        <w:t>жеткізу</w:t>
      </w:r>
      <w:r>
        <w:rPr>
          <w:spacing w:val="-6"/>
          <w:sz w:val="27"/>
        </w:rPr>
        <w:t xml:space="preserve"> </w:t>
      </w:r>
      <w:r>
        <w:rPr>
          <w:sz w:val="27"/>
        </w:rPr>
        <w:t>критерийлерін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айтып,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көрсетуден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басталуы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тиіс.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Білім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алушы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қойылған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оқу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мақсатын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ұғынуы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керек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оған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қалай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жетуге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болатынын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түсінуі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керек.</w:t>
      </w:r>
    </w:p>
    <w:p w:rsidR="004B39EB" w:rsidRDefault="00BA7400">
      <w:pPr>
        <w:spacing w:line="276" w:lineRule="auto"/>
        <w:ind w:left="253" w:right="266" w:firstLine="708"/>
        <w:jc w:val="both"/>
        <w:rPr>
          <w:sz w:val="27"/>
        </w:rPr>
      </w:pPr>
      <w:r>
        <w:rPr>
          <w:spacing w:val="-1"/>
          <w:sz w:val="27"/>
        </w:rPr>
        <w:t xml:space="preserve">Критериалды бағалау технологиясы </w:t>
      </w:r>
      <w:r>
        <w:rPr>
          <w:sz w:val="27"/>
        </w:rPr>
        <w:t>білім алушылардың жетістіктері</w:t>
      </w:r>
      <w:r>
        <w:rPr>
          <w:spacing w:val="1"/>
          <w:sz w:val="27"/>
        </w:rPr>
        <w:t xml:space="preserve"> </w:t>
      </w:r>
      <w:r>
        <w:rPr>
          <w:sz w:val="27"/>
        </w:rPr>
        <w:t>нақты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анықталғанын,</w:t>
      </w:r>
      <w:r>
        <w:rPr>
          <w:spacing w:val="1"/>
          <w:sz w:val="27"/>
        </w:rPr>
        <w:t xml:space="preserve"> </w:t>
      </w:r>
      <w:r>
        <w:rPr>
          <w:sz w:val="27"/>
        </w:rPr>
        <w:t>алдын</w:t>
      </w:r>
      <w:r>
        <w:rPr>
          <w:spacing w:val="1"/>
          <w:sz w:val="27"/>
        </w:rPr>
        <w:t xml:space="preserve"> </w:t>
      </w:r>
      <w:r>
        <w:rPr>
          <w:sz w:val="27"/>
        </w:rPr>
        <w:t>ала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белгілі</w:t>
      </w:r>
      <w:r>
        <w:rPr>
          <w:spacing w:val="1"/>
          <w:sz w:val="27"/>
        </w:rPr>
        <w:t xml:space="preserve"> </w:t>
      </w:r>
      <w:r>
        <w:rPr>
          <w:sz w:val="27"/>
        </w:rPr>
        <w:t>өлшемдермен</w:t>
      </w:r>
      <w:r>
        <w:rPr>
          <w:spacing w:val="1"/>
          <w:sz w:val="27"/>
        </w:rPr>
        <w:t xml:space="preserve"> </w:t>
      </w:r>
      <w:r>
        <w:rPr>
          <w:sz w:val="27"/>
        </w:rPr>
        <w:t>салыстыруға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негізделгенін,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-65"/>
          <w:sz w:val="27"/>
        </w:rPr>
        <w:t xml:space="preserve"> </w:t>
      </w:r>
      <w:r>
        <w:rPr>
          <w:sz w:val="27"/>
        </w:rPr>
        <w:t>материалының</w:t>
      </w:r>
      <w:r>
        <w:rPr>
          <w:spacing w:val="1"/>
          <w:sz w:val="27"/>
        </w:rPr>
        <w:t xml:space="preserve"> </w:t>
      </w:r>
      <w:r>
        <w:rPr>
          <w:sz w:val="27"/>
        </w:rPr>
        <w:t>қаншалықты</w:t>
      </w:r>
      <w:r>
        <w:rPr>
          <w:spacing w:val="1"/>
          <w:sz w:val="27"/>
        </w:rPr>
        <w:t xml:space="preserve"> </w:t>
      </w:r>
      <w:r>
        <w:rPr>
          <w:sz w:val="27"/>
        </w:rPr>
        <w:t>табысты</w:t>
      </w:r>
      <w:r>
        <w:rPr>
          <w:spacing w:val="1"/>
          <w:sz w:val="27"/>
        </w:rPr>
        <w:t xml:space="preserve"> </w:t>
      </w:r>
      <w:r>
        <w:rPr>
          <w:sz w:val="27"/>
        </w:rPr>
        <w:t>игерілгендігін,</w:t>
      </w:r>
      <w:r>
        <w:rPr>
          <w:spacing w:val="1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дағды</w:t>
      </w:r>
      <w:r>
        <w:rPr>
          <w:spacing w:val="1"/>
          <w:sz w:val="27"/>
        </w:rPr>
        <w:t xml:space="preserve"> </w:t>
      </w:r>
      <w:r>
        <w:rPr>
          <w:sz w:val="27"/>
        </w:rPr>
        <w:t>қалыптасқанын</w:t>
      </w:r>
      <w:r>
        <w:rPr>
          <w:spacing w:val="-17"/>
          <w:sz w:val="27"/>
        </w:rPr>
        <w:t xml:space="preserve"> </w:t>
      </w:r>
      <w:r>
        <w:rPr>
          <w:sz w:val="27"/>
        </w:rPr>
        <w:t>анықтауға</w:t>
      </w:r>
      <w:r>
        <w:rPr>
          <w:spacing w:val="-15"/>
          <w:sz w:val="27"/>
        </w:rPr>
        <w:t xml:space="preserve"> </w:t>
      </w:r>
      <w:r>
        <w:rPr>
          <w:sz w:val="27"/>
        </w:rPr>
        <w:t>мүмкіндік</w:t>
      </w:r>
      <w:r>
        <w:rPr>
          <w:spacing w:val="-13"/>
          <w:sz w:val="27"/>
        </w:rPr>
        <w:t xml:space="preserve"> </w:t>
      </w:r>
      <w:r>
        <w:rPr>
          <w:sz w:val="27"/>
        </w:rPr>
        <w:t>береді.</w:t>
      </w:r>
    </w:p>
    <w:p w:rsidR="004B39EB" w:rsidRDefault="00BA7400">
      <w:pPr>
        <w:spacing w:line="276" w:lineRule="auto"/>
        <w:ind w:left="253" w:right="265" w:firstLine="708"/>
        <w:jc w:val="both"/>
        <w:rPr>
          <w:sz w:val="27"/>
        </w:rPr>
      </w:pPr>
      <w:r>
        <w:rPr>
          <w:sz w:val="27"/>
        </w:rPr>
        <w:t>Педагог,</w:t>
      </w:r>
      <w:r>
        <w:rPr>
          <w:spacing w:val="1"/>
          <w:sz w:val="27"/>
        </w:rPr>
        <w:t xml:space="preserve"> </w:t>
      </w:r>
      <w:r>
        <w:rPr>
          <w:sz w:val="27"/>
        </w:rPr>
        <w:t>ата-аналар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ретінде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әзірленген</w:t>
      </w:r>
      <w:r>
        <w:rPr>
          <w:spacing w:val="-65"/>
          <w:sz w:val="27"/>
        </w:rPr>
        <w:t xml:space="preserve"> </w:t>
      </w:r>
      <w:r>
        <w:rPr>
          <w:sz w:val="27"/>
        </w:rPr>
        <w:t>нормативтік құқықтық актілер мен әдістемелік материалдарға сәйкес бағалауды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жүргізуі</w:t>
      </w:r>
      <w:r>
        <w:rPr>
          <w:spacing w:val="-15"/>
          <w:sz w:val="27"/>
        </w:rPr>
        <w:t xml:space="preserve"> </w:t>
      </w:r>
      <w:r>
        <w:rPr>
          <w:sz w:val="27"/>
        </w:rPr>
        <w:t>тиіс:</w:t>
      </w:r>
    </w:p>
    <w:p w:rsidR="004B39EB" w:rsidRDefault="00BA7400">
      <w:pPr>
        <w:pStyle w:val="a4"/>
        <w:numPr>
          <w:ilvl w:val="0"/>
          <w:numId w:val="36"/>
        </w:numPr>
        <w:tabs>
          <w:tab w:val="left" w:pos="1151"/>
        </w:tabs>
        <w:spacing w:line="310" w:lineRule="exact"/>
        <w:ind w:left="1150"/>
        <w:rPr>
          <w:sz w:val="27"/>
        </w:rPr>
      </w:pPr>
      <w:r>
        <w:rPr>
          <w:spacing w:val="-2"/>
          <w:sz w:val="27"/>
        </w:rPr>
        <w:t>«Білім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алушылардың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үлгерімін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ағымдағы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бақылау,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аралық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қорытынды</w:t>
      </w:r>
    </w:p>
    <w:p w:rsidR="004B39EB" w:rsidRDefault="004B39EB">
      <w:pPr>
        <w:spacing w:line="310" w:lineRule="exact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 w:line="276" w:lineRule="auto"/>
        <w:ind w:left="253" w:right="264"/>
        <w:jc w:val="both"/>
        <w:rPr>
          <w:sz w:val="27"/>
        </w:rPr>
      </w:pPr>
      <w:r>
        <w:rPr>
          <w:spacing w:val="-1"/>
          <w:sz w:val="27"/>
        </w:rPr>
        <w:lastRenderedPageBreak/>
        <w:t>мемлекеттік</w:t>
      </w:r>
      <w:r>
        <w:rPr>
          <w:spacing w:val="-4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-3"/>
          <w:sz w:val="27"/>
        </w:rPr>
        <w:t xml:space="preserve"> </w:t>
      </w:r>
      <w:r>
        <w:rPr>
          <w:sz w:val="27"/>
        </w:rPr>
        <w:t>жүргізудің</w:t>
      </w:r>
      <w:r>
        <w:rPr>
          <w:spacing w:val="-4"/>
          <w:sz w:val="27"/>
        </w:rPr>
        <w:t xml:space="preserve"> </w:t>
      </w:r>
      <w:r>
        <w:rPr>
          <w:sz w:val="27"/>
        </w:rPr>
        <w:t>үлгі</w:t>
      </w:r>
      <w:r>
        <w:rPr>
          <w:spacing w:val="-4"/>
          <w:sz w:val="27"/>
        </w:rPr>
        <w:t xml:space="preserve"> </w:t>
      </w:r>
      <w:r>
        <w:rPr>
          <w:sz w:val="27"/>
        </w:rPr>
        <w:t>ережесін</w:t>
      </w:r>
      <w:r>
        <w:rPr>
          <w:spacing w:val="-3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-3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-6"/>
          <w:sz w:val="27"/>
        </w:rPr>
        <w:t xml:space="preserve"> </w:t>
      </w:r>
      <w:r>
        <w:rPr>
          <w:sz w:val="27"/>
        </w:rPr>
        <w:t>ҚР</w:t>
      </w:r>
      <w:r>
        <w:rPr>
          <w:spacing w:val="-3"/>
          <w:sz w:val="27"/>
        </w:rPr>
        <w:t xml:space="preserve"> </w:t>
      </w:r>
      <w:r>
        <w:rPr>
          <w:sz w:val="27"/>
        </w:rPr>
        <w:t>БҒМ</w:t>
      </w:r>
      <w:r>
        <w:rPr>
          <w:spacing w:val="-4"/>
          <w:sz w:val="27"/>
        </w:rPr>
        <w:t xml:space="preserve"> </w:t>
      </w:r>
      <w:r>
        <w:rPr>
          <w:sz w:val="27"/>
        </w:rPr>
        <w:t>-нің</w:t>
      </w:r>
      <w:r>
        <w:rPr>
          <w:spacing w:val="-4"/>
          <w:sz w:val="27"/>
        </w:rPr>
        <w:t xml:space="preserve"> </w:t>
      </w:r>
      <w:r>
        <w:rPr>
          <w:sz w:val="27"/>
        </w:rPr>
        <w:t>2008</w:t>
      </w:r>
      <w:r>
        <w:rPr>
          <w:spacing w:val="-65"/>
          <w:sz w:val="27"/>
        </w:rPr>
        <w:t xml:space="preserve"> </w:t>
      </w:r>
      <w:r>
        <w:rPr>
          <w:sz w:val="27"/>
        </w:rPr>
        <w:t>жылғы 18 наурыздағы № 125 бұйрығы (2020 жылғы 28 тамыздағы өзгерістер мен</w:t>
      </w:r>
      <w:r>
        <w:rPr>
          <w:spacing w:val="1"/>
          <w:sz w:val="27"/>
        </w:rPr>
        <w:t xml:space="preserve"> </w:t>
      </w:r>
      <w:r>
        <w:rPr>
          <w:sz w:val="27"/>
        </w:rPr>
        <w:t>толықтыруларға</w:t>
      </w:r>
      <w:r>
        <w:rPr>
          <w:spacing w:val="-13"/>
          <w:sz w:val="27"/>
        </w:rPr>
        <w:t xml:space="preserve"> </w:t>
      </w:r>
      <w:r>
        <w:rPr>
          <w:sz w:val="27"/>
        </w:rPr>
        <w:t>сәйкес);</w:t>
      </w:r>
    </w:p>
    <w:p w:rsidR="004B39EB" w:rsidRDefault="00BA7400">
      <w:pPr>
        <w:pStyle w:val="a4"/>
        <w:numPr>
          <w:ilvl w:val="0"/>
          <w:numId w:val="36"/>
        </w:numPr>
        <w:tabs>
          <w:tab w:val="left" w:pos="1120"/>
        </w:tabs>
        <w:spacing w:before="2" w:line="276" w:lineRule="auto"/>
        <w:ind w:right="268" w:firstLine="708"/>
        <w:jc w:val="left"/>
        <w:rPr>
          <w:sz w:val="27"/>
        </w:rPr>
      </w:pPr>
      <w:r>
        <w:rPr>
          <w:spacing w:val="-4"/>
          <w:sz w:val="27"/>
        </w:rPr>
        <w:t>Білім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беру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мазмұнын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жаңарту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аясында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орта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мектеп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үшін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критериалды</w:t>
      </w:r>
      <w:r>
        <w:rPr>
          <w:spacing w:val="-8"/>
          <w:sz w:val="27"/>
        </w:rPr>
        <w:t xml:space="preserve"> </w:t>
      </w:r>
      <w:r>
        <w:rPr>
          <w:spacing w:val="-3"/>
          <w:sz w:val="27"/>
        </w:rPr>
        <w:t>бағалау</w:t>
      </w:r>
      <w:r>
        <w:rPr>
          <w:spacing w:val="-64"/>
          <w:sz w:val="27"/>
        </w:rPr>
        <w:t xml:space="preserve"> </w:t>
      </w:r>
      <w:r>
        <w:rPr>
          <w:sz w:val="27"/>
        </w:rPr>
        <w:t>мен</w:t>
      </w:r>
      <w:r>
        <w:rPr>
          <w:spacing w:val="-17"/>
          <w:sz w:val="27"/>
        </w:rPr>
        <w:t xml:space="preserve"> </w:t>
      </w:r>
      <w:r>
        <w:rPr>
          <w:sz w:val="27"/>
        </w:rPr>
        <w:t>құжаттарды</w:t>
      </w:r>
      <w:r>
        <w:rPr>
          <w:spacing w:val="-15"/>
          <w:sz w:val="27"/>
        </w:rPr>
        <w:t xml:space="preserve"> </w:t>
      </w:r>
      <w:r>
        <w:rPr>
          <w:sz w:val="27"/>
        </w:rPr>
        <w:t>рәсімдеу</w:t>
      </w:r>
      <w:r>
        <w:rPr>
          <w:spacing w:val="-15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5"/>
          <w:sz w:val="27"/>
        </w:rPr>
        <w:t xml:space="preserve"> </w:t>
      </w:r>
      <w:r>
        <w:rPr>
          <w:sz w:val="27"/>
        </w:rPr>
        <w:t>нұсқаулық;</w:t>
      </w:r>
    </w:p>
    <w:p w:rsidR="004B39EB" w:rsidRDefault="00BA7400">
      <w:pPr>
        <w:pStyle w:val="a4"/>
        <w:numPr>
          <w:ilvl w:val="0"/>
          <w:numId w:val="36"/>
        </w:numPr>
        <w:tabs>
          <w:tab w:val="left" w:pos="1106"/>
        </w:tabs>
        <w:spacing w:line="309" w:lineRule="exact"/>
        <w:ind w:left="1105" w:hanging="145"/>
        <w:jc w:val="left"/>
        <w:rPr>
          <w:sz w:val="27"/>
        </w:rPr>
      </w:pPr>
      <w:r>
        <w:rPr>
          <w:spacing w:val="-6"/>
          <w:sz w:val="27"/>
        </w:rPr>
        <w:t>Бастауыш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мектеп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мұғалімдері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үшін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критериалды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бағалау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бойынша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нұсқаулық;</w:t>
      </w:r>
    </w:p>
    <w:p w:rsidR="004B39EB" w:rsidRDefault="00BA7400">
      <w:pPr>
        <w:pStyle w:val="a4"/>
        <w:numPr>
          <w:ilvl w:val="0"/>
          <w:numId w:val="36"/>
        </w:numPr>
        <w:tabs>
          <w:tab w:val="left" w:pos="1127"/>
        </w:tabs>
        <w:spacing w:before="47" w:line="276" w:lineRule="auto"/>
        <w:ind w:right="270" w:firstLine="708"/>
        <w:jc w:val="left"/>
        <w:rPr>
          <w:sz w:val="27"/>
        </w:rPr>
      </w:pPr>
      <w:r>
        <w:rPr>
          <w:spacing w:val="-3"/>
          <w:sz w:val="27"/>
        </w:rPr>
        <w:t>Негізгі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жалпы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орта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мектеп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мұғалімдеріне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арналған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критериалды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бағалау</w:t>
      </w:r>
      <w:r>
        <w:rPr>
          <w:spacing w:val="-65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6"/>
          <w:sz w:val="27"/>
        </w:rPr>
        <w:t xml:space="preserve"> </w:t>
      </w:r>
      <w:r>
        <w:rPr>
          <w:sz w:val="27"/>
        </w:rPr>
        <w:t>нұсқаулық:</w:t>
      </w:r>
      <w:r>
        <w:rPr>
          <w:spacing w:val="-13"/>
          <w:sz w:val="27"/>
        </w:rPr>
        <w:t xml:space="preserve"> </w:t>
      </w:r>
      <w:r>
        <w:rPr>
          <w:sz w:val="27"/>
        </w:rPr>
        <w:t>оқу-әдістемелік</w:t>
      </w:r>
      <w:r>
        <w:rPr>
          <w:spacing w:val="-16"/>
          <w:sz w:val="27"/>
        </w:rPr>
        <w:t xml:space="preserve"> </w:t>
      </w:r>
      <w:r>
        <w:rPr>
          <w:sz w:val="27"/>
        </w:rPr>
        <w:t>құрал;</w:t>
      </w:r>
    </w:p>
    <w:p w:rsidR="004B39EB" w:rsidRDefault="00BA7400">
      <w:pPr>
        <w:pStyle w:val="a4"/>
        <w:numPr>
          <w:ilvl w:val="0"/>
          <w:numId w:val="36"/>
        </w:numPr>
        <w:tabs>
          <w:tab w:val="left" w:pos="1211"/>
        </w:tabs>
        <w:spacing w:before="2" w:line="273" w:lineRule="auto"/>
        <w:ind w:right="266" w:firstLine="708"/>
        <w:jc w:val="left"/>
        <w:rPr>
          <w:sz w:val="27"/>
        </w:rPr>
      </w:pPr>
      <w:r>
        <w:rPr>
          <w:sz w:val="27"/>
        </w:rPr>
        <w:t>сыныптар,</w:t>
      </w:r>
      <w:r>
        <w:rPr>
          <w:spacing w:val="47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46"/>
          <w:sz w:val="27"/>
        </w:rPr>
        <w:t xml:space="preserve"> </w:t>
      </w:r>
      <w:r>
        <w:rPr>
          <w:sz w:val="27"/>
        </w:rPr>
        <w:t>және</w:t>
      </w:r>
      <w:r>
        <w:rPr>
          <w:spacing w:val="48"/>
          <w:sz w:val="27"/>
        </w:rPr>
        <w:t xml:space="preserve"> </w:t>
      </w:r>
      <w:r>
        <w:rPr>
          <w:sz w:val="27"/>
        </w:rPr>
        <w:t>тілдер</w:t>
      </w:r>
      <w:r>
        <w:rPr>
          <w:spacing w:val="49"/>
          <w:sz w:val="27"/>
        </w:rPr>
        <w:t xml:space="preserve"> </w:t>
      </w:r>
      <w:r>
        <w:rPr>
          <w:sz w:val="27"/>
        </w:rPr>
        <w:t>бөлінісінде</w:t>
      </w:r>
      <w:r>
        <w:rPr>
          <w:spacing w:val="45"/>
          <w:sz w:val="27"/>
        </w:rPr>
        <w:t xml:space="preserve"> </w:t>
      </w:r>
      <w:r>
        <w:rPr>
          <w:sz w:val="27"/>
        </w:rPr>
        <w:t>формативті</w:t>
      </w:r>
      <w:r>
        <w:rPr>
          <w:spacing w:val="47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47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65"/>
          <w:sz w:val="27"/>
        </w:rPr>
        <w:t xml:space="preserve"> </w:t>
      </w:r>
      <w:r>
        <w:rPr>
          <w:sz w:val="27"/>
        </w:rPr>
        <w:t>тапсырмалар</w:t>
      </w:r>
      <w:r>
        <w:rPr>
          <w:spacing w:val="-13"/>
          <w:sz w:val="27"/>
        </w:rPr>
        <w:t xml:space="preserve"> </w:t>
      </w:r>
      <w:r>
        <w:rPr>
          <w:sz w:val="27"/>
        </w:rPr>
        <w:t>жинағы;</w:t>
      </w:r>
    </w:p>
    <w:p w:rsidR="004B39EB" w:rsidRDefault="00BA7400">
      <w:pPr>
        <w:pStyle w:val="a4"/>
        <w:numPr>
          <w:ilvl w:val="0"/>
          <w:numId w:val="36"/>
        </w:numPr>
        <w:tabs>
          <w:tab w:val="left" w:pos="1238"/>
        </w:tabs>
        <w:spacing w:before="4" w:line="276" w:lineRule="auto"/>
        <w:ind w:right="266" w:firstLine="708"/>
        <w:jc w:val="left"/>
        <w:rPr>
          <w:sz w:val="27"/>
        </w:rPr>
      </w:pPr>
      <w:r>
        <w:rPr>
          <w:sz w:val="27"/>
        </w:rPr>
        <w:t>сыныптар,</w:t>
      </w:r>
      <w:r>
        <w:rPr>
          <w:spacing w:val="10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9"/>
          <w:sz w:val="27"/>
        </w:rPr>
        <w:t xml:space="preserve"> </w:t>
      </w:r>
      <w:r>
        <w:rPr>
          <w:sz w:val="27"/>
        </w:rPr>
        <w:t>және</w:t>
      </w:r>
      <w:r>
        <w:rPr>
          <w:spacing w:val="8"/>
          <w:sz w:val="27"/>
        </w:rPr>
        <w:t xml:space="preserve"> </w:t>
      </w:r>
      <w:r>
        <w:rPr>
          <w:sz w:val="27"/>
        </w:rPr>
        <w:t>тілдер</w:t>
      </w:r>
      <w:r>
        <w:rPr>
          <w:spacing w:val="9"/>
          <w:sz w:val="27"/>
        </w:rPr>
        <w:t xml:space="preserve"> </w:t>
      </w:r>
      <w:r>
        <w:rPr>
          <w:sz w:val="27"/>
        </w:rPr>
        <w:t>бөлінісінде</w:t>
      </w:r>
      <w:r>
        <w:rPr>
          <w:spacing w:val="8"/>
          <w:sz w:val="27"/>
        </w:rPr>
        <w:t xml:space="preserve"> </w:t>
      </w:r>
      <w:r>
        <w:rPr>
          <w:sz w:val="27"/>
        </w:rPr>
        <w:t>жиынтық</w:t>
      </w:r>
      <w:r>
        <w:rPr>
          <w:spacing w:val="1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9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65"/>
          <w:sz w:val="27"/>
        </w:rPr>
        <w:t xml:space="preserve"> </w:t>
      </w:r>
      <w:r>
        <w:rPr>
          <w:sz w:val="27"/>
        </w:rPr>
        <w:t>тапсырмалар</w:t>
      </w:r>
      <w:r>
        <w:rPr>
          <w:spacing w:val="-13"/>
          <w:sz w:val="27"/>
        </w:rPr>
        <w:t xml:space="preserve"> </w:t>
      </w:r>
      <w:r>
        <w:rPr>
          <w:sz w:val="27"/>
        </w:rPr>
        <w:t>жинағы;</w:t>
      </w:r>
    </w:p>
    <w:p w:rsidR="004B39EB" w:rsidRDefault="00BA7400">
      <w:pPr>
        <w:pStyle w:val="a4"/>
        <w:numPr>
          <w:ilvl w:val="0"/>
          <w:numId w:val="36"/>
        </w:numPr>
        <w:tabs>
          <w:tab w:val="left" w:pos="1238"/>
        </w:tabs>
        <w:spacing w:before="2" w:line="273" w:lineRule="auto"/>
        <w:ind w:right="266" w:firstLine="708"/>
        <w:jc w:val="left"/>
        <w:rPr>
          <w:sz w:val="27"/>
        </w:rPr>
      </w:pPr>
      <w:r>
        <w:rPr>
          <w:sz w:val="27"/>
        </w:rPr>
        <w:t>сыныптар,</w:t>
      </w:r>
      <w:r>
        <w:rPr>
          <w:spacing w:val="10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9"/>
          <w:sz w:val="27"/>
        </w:rPr>
        <w:t xml:space="preserve"> </w:t>
      </w:r>
      <w:r>
        <w:rPr>
          <w:sz w:val="27"/>
        </w:rPr>
        <w:t>және</w:t>
      </w:r>
      <w:r>
        <w:rPr>
          <w:spacing w:val="8"/>
          <w:sz w:val="27"/>
        </w:rPr>
        <w:t xml:space="preserve"> </w:t>
      </w:r>
      <w:r>
        <w:rPr>
          <w:sz w:val="27"/>
        </w:rPr>
        <w:t>тілдер</w:t>
      </w:r>
      <w:r>
        <w:rPr>
          <w:spacing w:val="9"/>
          <w:sz w:val="27"/>
        </w:rPr>
        <w:t xml:space="preserve"> </w:t>
      </w:r>
      <w:r>
        <w:rPr>
          <w:sz w:val="27"/>
        </w:rPr>
        <w:t>бөлінісінде</w:t>
      </w:r>
      <w:r>
        <w:rPr>
          <w:spacing w:val="8"/>
          <w:sz w:val="27"/>
        </w:rPr>
        <w:t xml:space="preserve"> </w:t>
      </w:r>
      <w:r>
        <w:rPr>
          <w:sz w:val="27"/>
        </w:rPr>
        <w:t>жиынтық</w:t>
      </w:r>
      <w:r>
        <w:rPr>
          <w:spacing w:val="1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9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65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-14"/>
          <w:sz w:val="27"/>
        </w:rPr>
        <w:t xml:space="preserve"> </w:t>
      </w:r>
      <w:r>
        <w:rPr>
          <w:sz w:val="27"/>
        </w:rPr>
        <w:t>ұсынымдар;</w:t>
      </w:r>
    </w:p>
    <w:p w:rsidR="004B39EB" w:rsidRDefault="00BA7400">
      <w:pPr>
        <w:spacing w:before="5"/>
        <w:ind w:left="961"/>
        <w:jc w:val="both"/>
        <w:rPr>
          <w:sz w:val="27"/>
        </w:rPr>
      </w:pPr>
      <w:r>
        <w:rPr>
          <w:spacing w:val="-6"/>
          <w:sz w:val="27"/>
        </w:rPr>
        <w:t>Әдістемелік</w:t>
      </w:r>
      <w:r>
        <w:rPr>
          <w:spacing w:val="-9"/>
          <w:sz w:val="27"/>
        </w:rPr>
        <w:t xml:space="preserve"> </w:t>
      </w:r>
      <w:r>
        <w:rPr>
          <w:spacing w:val="-6"/>
          <w:sz w:val="27"/>
        </w:rPr>
        <w:t>әзірлемелерді</w:t>
      </w:r>
      <w:r>
        <w:rPr>
          <w:spacing w:val="-16"/>
          <w:sz w:val="27"/>
        </w:rPr>
        <w:t xml:space="preserve"> </w:t>
      </w:r>
      <w:r>
        <w:rPr>
          <w:b/>
          <w:spacing w:val="-6"/>
          <w:sz w:val="27"/>
        </w:rPr>
        <w:t>nao.kz,</w:t>
      </w:r>
      <w:r>
        <w:rPr>
          <w:b/>
          <w:spacing w:val="-12"/>
          <w:sz w:val="27"/>
        </w:rPr>
        <w:t xml:space="preserve"> </w:t>
      </w:r>
      <w:r>
        <w:rPr>
          <w:b/>
          <w:spacing w:val="-6"/>
          <w:sz w:val="27"/>
        </w:rPr>
        <w:t>smk.edu.kz</w:t>
      </w:r>
      <w:r>
        <w:rPr>
          <w:b/>
          <w:spacing w:val="-12"/>
          <w:sz w:val="27"/>
        </w:rPr>
        <w:t xml:space="preserve"> </w:t>
      </w:r>
      <w:r>
        <w:rPr>
          <w:spacing w:val="-6"/>
          <w:sz w:val="27"/>
        </w:rPr>
        <w:t>сайттарынан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табуға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болады.</w:t>
      </w:r>
    </w:p>
    <w:p w:rsidR="004B39EB" w:rsidRDefault="00BA7400">
      <w:pPr>
        <w:spacing w:before="47" w:line="276" w:lineRule="auto"/>
        <w:ind w:left="253" w:right="265" w:firstLine="708"/>
        <w:jc w:val="both"/>
        <w:rPr>
          <w:sz w:val="27"/>
        </w:rPr>
      </w:pPr>
      <w:r>
        <w:rPr>
          <w:sz w:val="27"/>
        </w:rPr>
        <w:t>Формативті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бағалау,</w:t>
      </w:r>
      <w:r>
        <w:rPr>
          <w:spacing w:val="1"/>
          <w:sz w:val="27"/>
        </w:rPr>
        <w:t xml:space="preserve"> </w:t>
      </w:r>
      <w:r>
        <w:rPr>
          <w:sz w:val="27"/>
        </w:rPr>
        <w:t>БЖБ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ТЖБ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қорытындысы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(білім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алушылардың</w:t>
      </w:r>
      <w:r>
        <w:rPr>
          <w:sz w:val="27"/>
        </w:rPr>
        <w:t xml:space="preserve"> </w:t>
      </w:r>
      <w:r>
        <w:rPr>
          <w:spacing w:val="-1"/>
          <w:sz w:val="27"/>
        </w:rPr>
        <w:t xml:space="preserve">оқу жетістігі) баллдар </w:t>
      </w:r>
      <w:r>
        <w:rPr>
          <w:sz w:val="27"/>
        </w:rPr>
        <w:t>электрондық журналға,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электрондық журнал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болмаған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жағдайда</w:t>
      </w:r>
      <w:r>
        <w:rPr>
          <w:spacing w:val="46"/>
          <w:sz w:val="27"/>
        </w:rPr>
        <w:t xml:space="preserve"> </w:t>
      </w:r>
      <w:r>
        <w:rPr>
          <w:spacing w:val="-6"/>
          <w:sz w:val="27"/>
        </w:rPr>
        <w:t>қағаз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журналға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қойы</w:t>
      </w:r>
      <w:r>
        <w:rPr>
          <w:spacing w:val="-5"/>
          <w:sz w:val="27"/>
        </w:rPr>
        <w:t>лады.</w:t>
      </w:r>
    </w:p>
    <w:p w:rsidR="004B39EB" w:rsidRDefault="00BA7400">
      <w:pPr>
        <w:spacing w:line="276" w:lineRule="auto"/>
        <w:ind w:left="253" w:right="267" w:firstLine="708"/>
        <w:jc w:val="both"/>
        <w:rPr>
          <w:sz w:val="27"/>
        </w:rPr>
      </w:pPr>
      <w:r>
        <w:rPr>
          <w:sz w:val="27"/>
        </w:rPr>
        <w:t>Педагог</w:t>
      </w:r>
      <w:r>
        <w:rPr>
          <w:spacing w:val="1"/>
          <w:sz w:val="27"/>
        </w:rPr>
        <w:t xml:space="preserve"> </w:t>
      </w:r>
      <w:r>
        <w:rPr>
          <w:sz w:val="27"/>
        </w:rPr>
        <w:t>2-11-сыныптарда</w:t>
      </w:r>
      <w:r>
        <w:rPr>
          <w:spacing w:val="1"/>
          <w:sz w:val="27"/>
        </w:rPr>
        <w:t xml:space="preserve"> </w:t>
      </w:r>
      <w:r>
        <w:rPr>
          <w:sz w:val="27"/>
        </w:rPr>
        <w:t>пән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ФБ,</w:t>
      </w:r>
      <w:r>
        <w:rPr>
          <w:spacing w:val="1"/>
          <w:sz w:val="27"/>
        </w:rPr>
        <w:t xml:space="preserve"> </w:t>
      </w:r>
      <w:r>
        <w:rPr>
          <w:sz w:val="27"/>
        </w:rPr>
        <w:t>БЖБ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ТЖБ-ды</w:t>
      </w:r>
      <w:r>
        <w:rPr>
          <w:spacing w:val="1"/>
          <w:sz w:val="27"/>
        </w:rPr>
        <w:t xml:space="preserve"> </w:t>
      </w:r>
      <w:r>
        <w:rPr>
          <w:sz w:val="27"/>
        </w:rPr>
        <w:t>«Білім</w:t>
      </w:r>
      <w:r>
        <w:rPr>
          <w:spacing w:val="-65"/>
          <w:sz w:val="27"/>
        </w:rPr>
        <w:t xml:space="preserve"> </w:t>
      </w:r>
      <w:r>
        <w:rPr>
          <w:spacing w:val="-3"/>
          <w:sz w:val="27"/>
        </w:rPr>
        <w:t>алушылардың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үлгерімін,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аралық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қорытынды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аттестаттаудың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үлгілік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ережелерін</w:t>
      </w:r>
      <w:r>
        <w:rPr>
          <w:spacing w:val="-65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49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45"/>
          <w:sz w:val="27"/>
        </w:rPr>
        <w:t xml:space="preserve"> </w:t>
      </w:r>
      <w:r>
        <w:rPr>
          <w:sz w:val="27"/>
        </w:rPr>
        <w:t>ҚР</w:t>
      </w:r>
      <w:r>
        <w:rPr>
          <w:spacing w:val="49"/>
          <w:sz w:val="27"/>
        </w:rPr>
        <w:t xml:space="preserve"> </w:t>
      </w:r>
      <w:r>
        <w:rPr>
          <w:sz w:val="27"/>
        </w:rPr>
        <w:t>БҒМ-нің</w:t>
      </w:r>
      <w:r>
        <w:rPr>
          <w:spacing w:val="47"/>
          <w:sz w:val="27"/>
        </w:rPr>
        <w:t xml:space="preserve"> </w:t>
      </w:r>
      <w:r>
        <w:rPr>
          <w:sz w:val="27"/>
        </w:rPr>
        <w:t>2008</w:t>
      </w:r>
      <w:r>
        <w:rPr>
          <w:spacing w:val="47"/>
          <w:sz w:val="27"/>
        </w:rPr>
        <w:t xml:space="preserve"> </w:t>
      </w:r>
      <w:r>
        <w:rPr>
          <w:sz w:val="27"/>
        </w:rPr>
        <w:t>жылғы</w:t>
      </w:r>
      <w:r>
        <w:rPr>
          <w:spacing w:val="48"/>
          <w:sz w:val="27"/>
        </w:rPr>
        <w:t xml:space="preserve"> </w:t>
      </w:r>
      <w:r>
        <w:rPr>
          <w:sz w:val="27"/>
        </w:rPr>
        <w:t>18</w:t>
      </w:r>
      <w:r>
        <w:rPr>
          <w:spacing w:val="49"/>
          <w:sz w:val="27"/>
        </w:rPr>
        <w:t xml:space="preserve"> </w:t>
      </w:r>
      <w:r>
        <w:rPr>
          <w:sz w:val="27"/>
        </w:rPr>
        <w:t>наурыздағы</w:t>
      </w:r>
    </w:p>
    <w:p w:rsidR="004B39EB" w:rsidRDefault="00BA7400">
      <w:pPr>
        <w:spacing w:before="1"/>
        <w:ind w:left="253"/>
        <w:jc w:val="both"/>
        <w:rPr>
          <w:sz w:val="27"/>
        </w:rPr>
      </w:pPr>
      <w:r>
        <w:rPr>
          <w:spacing w:val="-6"/>
          <w:sz w:val="27"/>
        </w:rPr>
        <w:t>№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125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бұйрығына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(өзгерістермен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толықтырулармен</w:t>
      </w:r>
      <w:r>
        <w:rPr>
          <w:spacing w:val="112"/>
          <w:sz w:val="27"/>
        </w:rPr>
        <w:t xml:space="preserve"> </w:t>
      </w:r>
      <w:r>
        <w:rPr>
          <w:spacing w:val="-5"/>
          <w:sz w:val="27"/>
        </w:rPr>
        <w:t>)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сәйкес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өткізеді</w:t>
      </w:r>
    </w:p>
    <w:p w:rsidR="004B39EB" w:rsidRDefault="00BA7400">
      <w:pPr>
        <w:spacing w:before="45" w:line="276" w:lineRule="auto"/>
        <w:ind w:left="253" w:right="263" w:firstLine="708"/>
        <w:jc w:val="both"/>
        <w:rPr>
          <w:sz w:val="27"/>
        </w:rPr>
      </w:pPr>
      <w:r>
        <w:rPr>
          <w:spacing w:val="-6"/>
          <w:sz w:val="27"/>
        </w:rPr>
        <w:t xml:space="preserve">Tабиғи және техногендік, әлеуметтік, карантиндік сипаттағы </w:t>
      </w:r>
      <w:r>
        <w:rPr>
          <w:spacing w:val="-5"/>
          <w:sz w:val="27"/>
        </w:rPr>
        <w:t>төтенше жағдайлар</w:t>
      </w:r>
      <w:r>
        <w:rPr>
          <w:spacing w:val="-65"/>
          <w:sz w:val="27"/>
        </w:rPr>
        <w:t xml:space="preserve"> </w:t>
      </w:r>
      <w:r>
        <w:rPr>
          <w:spacing w:val="-5"/>
          <w:sz w:val="27"/>
        </w:rPr>
        <w:t>кезінде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білім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алушылардың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оқу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жетістіктері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балл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қою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арқылы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формативті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бағаланады.</w:t>
      </w:r>
      <w:r>
        <w:rPr>
          <w:spacing w:val="-65"/>
          <w:sz w:val="27"/>
        </w:rPr>
        <w:t xml:space="preserve"> </w:t>
      </w:r>
      <w:r>
        <w:rPr>
          <w:spacing w:val="-3"/>
          <w:sz w:val="27"/>
        </w:rPr>
        <w:t>2-11-сынып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білім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алушыларының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оқу</w:t>
      </w:r>
      <w:r>
        <w:rPr>
          <w:spacing w:val="-10"/>
          <w:sz w:val="27"/>
        </w:rPr>
        <w:t xml:space="preserve"> </w:t>
      </w:r>
      <w:r>
        <w:rPr>
          <w:spacing w:val="-3"/>
          <w:sz w:val="27"/>
        </w:rPr>
        <w:t>жетістіктерін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формативті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бағалау</w:t>
      </w:r>
      <w:r>
        <w:rPr>
          <w:spacing w:val="-9"/>
          <w:sz w:val="27"/>
        </w:rPr>
        <w:t xml:space="preserve"> </w:t>
      </w:r>
      <w:r>
        <w:rPr>
          <w:spacing w:val="-3"/>
          <w:sz w:val="27"/>
        </w:rPr>
        <w:t>бір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балдан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10</w:t>
      </w:r>
      <w:r>
        <w:rPr>
          <w:spacing w:val="-65"/>
          <w:sz w:val="27"/>
        </w:rPr>
        <w:t xml:space="preserve"> </w:t>
      </w:r>
      <w:r>
        <w:rPr>
          <w:sz w:val="27"/>
        </w:rPr>
        <w:t>балға</w:t>
      </w:r>
      <w:r>
        <w:rPr>
          <w:spacing w:val="1"/>
          <w:sz w:val="27"/>
        </w:rPr>
        <w:t xml:space="preserve"> </w:t>
      </w:r>
      <w:r>
        <w:rPr>
          <w:sz w:val="27"/>
        </w:rPr>
        <w:t>дейінгі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шекте</w:t>
      </w:r>
      <w:r>
        <w:rPr>
          <w:spacing w:val="1"/>
          <w:sz w:val="27"/>
        </w:rPr>
        <w:t xml:space="preserve"> </w:t>
      </w:r>
      <w:r>
        <w:rPr>
          <w:sz w:val="27"/>
        </w:rPr>
        <w:t>жүзеге</w:t>
      </w:r>
      <w:r>
        <w:rPr>
          <w:spacing w:val="1"/>
          <w:sz w:val="27"/>
        </w:rPr>
        <w:t xml:space="preserve"> </w:t>
      </w:r>
      <w:r>
        <w:rPr>
          <w:sz w:val="27"/>
        </w:rPr>
        <w:t>асырылады.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Кері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электронды</w:t>
      </w:r>
      <w:r>
        <w:rPr>
          <w:spacing w:val="1"/>
          <w:sz w:val="27"/>
        </w:rPr>
        <w:t xml:space="preserve"> </w:t>
      </w:r>
      <w:r>
        <w:rPr>
          <w:sz w:val="27"/>
        </w:rPr>
        <w:t>журналдың</w:t>
      </w:r>
      <w:r>
        <w:rPr>
          <w:spacing w:val="-17"/>
          <w:sz w:val="27"/>
        </w:rPr>
        <w:t xml:space="preserve"> </w:t>
      </w:r>
      <w:r>
        <w:rPr>
          <w:sz w:val="27"/>
        </w:rPr>
        <w:t>рубрикаторларын</w:t>
      </w:r>
      <w:r>
        <w:rPr>
          <w:spacing w:val="-16"/>
          <w:sz w:val="27"/>
        </w:rPr>
        <w:t xml:space="preserve"> </w:t>
      </w:r>
      <w:r>
        <w:rPr>
          <w:sz w:val="27"/>
        </w:rPr>
        <w:t>пайдаланады.</w:t>
      </w:r>
    </w:p>
    <w:p w:rsidR="004B39EB" w:rsidRDefault="00BA7400">
      <w:pPr>
        <w:spacing w:before="1" w:line="276" w:lineRule="auto"/>
        <w:ind w:left="253" w:right="269" w:firstLine="708"/>
        <w:jc w:val="both"/>
        <w:rPr>
          <w:sz w:val="27"/>
        </w:rPr>
      </w:pPr>
      <w:r>
        <w:rPr>
          <w:sz w:val="27"/>
        </w:rPr>
        <w:t>Әрбір оқушының оқу жетістіктерін балл қою арқылы әр сабақта формативті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-13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-15"/>
          <w:sz w:val="27"/>
        </w:rPr>
        <w:t xml:space="preserve"> </w:t>
      </w:r>
      <w:r>
        <w:rPr>
          <w:sz w:val="27"/>
        </w:rPr>
        <w:t>емес.</w:t>
      </w:r>
    </w:p>
    <w:p w:rsidR="004B39EB" w:rsidRDefault="00BA7400">
      <w:pPr>
        <w:spacing w:before="1" w:line="276" w:lineRule="auto"/>
        <w:ind w:left="253" w:right="267" w:firstLine="708"/>
        <w:jc w:val="both"/>
        <w:rPr>
          <w:sz w:val="27"/>
        </w:rPr>
      </w:pPr>
      <w:r>
        <w:rPr>
          <w:spacing w:val="-1"/>
          <w:sz w:val="27"/>
        </w:rPr>
        <w:t xml:space="preserve">Педагог орындалған жұмыс көлемін, </w:t>
      </w:r>
      <w:r>
        <w:rPr>
          <w:sz w:val="27"/>
        </w:rPr>
        <w:t>оқу тапсырмаларын ескере отырып, оқу</w:t>
      </w:r>
      <w:r>
        <w:rPr>
          <w:spacing w:val="-65"/>
          <w:sz w:val="27"/>
        </w:rPr>
        <w:t xml:space="preserve"> </w:t>
      </w:r>
      <w:r>
        <w:rPr>
          <w:sz w:val="27"/>
        </w:rPr>
        <w:t>жетістіктері үшін балл қою кезеңдерін және сабақ үшін балл қойылатын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-16"/>
          <w:sz w:val="27"/>
        </w:rPr>
        <w:t xml:space="preserve"> </w:t>
      </w:r>
      <w:r>
        <w:rPr>
          <w:sz w:val="27"/>
        </w:rPr>
        <w:t>санын</w:t>
      </w:r>
      <w:r>
        <w:rPr>
          <w:spacing w:val="-14"/>
          <w:sz w:val="27"/>
        </w:rPr>
        <w:t xml:space="preserve"> </w:t>
      </w:r>
      <w:r>
        <w:rPr>
          <w:sz w:val="27"/>
        </w:rPr>
        <w:t>дербес</w:t>
      </w:r>
      <w:r>
        <w:rPr>
          <w:spacing w:val="-15"/>
          <w:sz w:val="27"/>
        </w:rPr>
        <w:t xml:space="preserve"> </w:t>
      </w:r>
      <w:r>
        <w:rPr>
          <w:sz w:val="27"/>
        </w:rPr>
        <w:t>айқындайды.</w:t>
      </w:r>
    </w:p>
    <w:p w:rsidR="004B39EB" w:rsidRDefault="00BA7400">
      <w:pPr>
        <w:spacing w:line="276" w:lineRule="auto"/>
        <w:ind w:left="253" w:right="267" w:firstLine="708"/>
        <w:jc w:val="both"/>
        <w:rPr>
          <w:sz w:val="27"/>
        </w:rPr>
      </w:pPr>
      <w:r>
        <w:rPr>
          <w:spacing w:val="-2"/>
          <w:sz w:val="27"/>
        </w:rPr>
        <w:t>Қорытынды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бағаны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электрондық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журнал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форматында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шығару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кезінде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баллдар</w:t>
      </w:r>
      <w:r>
        <w:rPr>
          <w:spacing w:val="-65"/>
          <w:sz w:val="27"/>
        </w:rPr>
        <w:t xml:space="preserve"> </w:t>
      </w:r>
      <w:r>
        <w:rPr>
          <w:spacing w:val="-5"/>
          <w:sz w:val="27"/>
        </w:rPr>
        <w:t>саны</w:t>
      </w:r>
      <w:r>
        <w:rPr>
          <w:spacing w:val="-15"/>
          <w:sz w:val="27"/>
        </w:rPr>
        <w:t xml:space="preserve"> </w:t>
      </w:r>
      <w:r>
        <w:rPr>
          <w:spacing w:val="-5"/>
          <w:sz w:val="27"/>
        </w:rPr>
        <w:t>мынадай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арақатынаста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есептеледі:</w:t>
      </w:r>
      <w:r>
        <w:rPr>
          <w:spacing w:val="-16"/>
          <w:sz w:val="27"/>
        </w:rPr>
        <w:t xml:space="preserve"> </w:t>
      </w:r>
      <w:r>
        <w:rPr>
          <w:spacing w:val="-4"/>
          <w:sz w:val="27"/>
        </w:rPr>
        <w:t>1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БЖБ</w:t>
      </w:r>
      <w:r>
        <w:rPr>
          <w:spacing w:val="-14"/>
          <w:sz w:val="27"/>
        </w:rPr>
        <w:t xml:space="preserve"> </w:t>
      </w:r>
      <w:r>
        <w:rPr>
          <w:spacing w:val="-4"/>
          <w:sz w:val="27"/>
        </w:rPr>
        <w:t>–</w:t>
      </w:r>
      <w:r>
        <w:rPr>
          <w:spacing w:val="-14"/>
          <w:sz w:val="27"/>
        </w:rPr>
        <w:t xml:space="preserve"> </w:t>
      </w:r>
      <w:r>
        <w:rPr>
          <w:spacing w:val="-4"/>
          <w:sz w:val="27"/>
        </w:rPr>
        <w:t>25%,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ФБ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-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25%,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ТЖБ</w:t>
      </w:r>
      <w:r>
        <w:rPr>
          <w:spacing w:val="-15"/>
          <w:sz w:val="27"/>
        </w:rPr>
        <w:t xml:space="preserve"> </w:t>
      </w:r>
      <w:r>
        <w:rPr>
          <w:spacing w:val="-4"/>
          <w:sz w:val="27"/>
        </w:rPr>
        <w:t>–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50</w:t>
      </w:r>
      <w:r>
        <w:rPr>
          <w:spacing w:val="-14"/>
          <w:sz w:val="27"/>
        </w:rPr>
        <w:t xml:space="preserve"> </w:t>
      </w:r>
      <w:r>
        <w:rPr>
          <w:spacing w:val="-4"/>
          <w:sz w:val="27"/>
        </w:rPr>
        <w:t>%.</w:t>
      </w:r>
    </w:p>
    <w:p w:rsidR="004B39EB" w:rsidRDefault="00BA7400">
      <w:pPr>
        <w:spacing w:before="6"/>
        <w:ind w:left="961"/>
        <w:rPr>
          <w:b/>
          <w:i/>
          <w:sz w:val="27"/>
        </w:rPr>
      </w:pPr>
      <w:r>
        <w:rPr>
          <w:b/>
          <w:i/>
          <w:sz w:val="27"/>
        </w:rPr>
        <w:t>Педагог:</w:t>
      </w:r>
    </w:p>
    <w:p w:rsidR="004B39EB" w:rsidRDefault="00BA7400">
      <w:pPr>
        <w:pStyle w:val="a4"/>
        <w:numPr>
          <w:ilvl w:val="0"/>
          <w:numId w:val="35"/>
        </w:numPr>
        <w:tabs>
          <w:tab w:val="left" w:pos="1262"/>
        </w:tabs>
        <w:spacing w:before="39" w:line="276" w:lineRule="auto"/>
        <w:ind w:right="262" w:firstLine="708"/>
        <w:jc w:val="both"/>
        <w:rPr>
          <w:sz w:val="27"/>
        </w:rPr>
      </w:pPr>
      <w:r>
        <w:rPr>
          <w:spacing w:val="-3"/>
          <w:sz w:val="27"/>
        </w:rPr>
        <w:t>«Білім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алушылардың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үлгеріміне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ағымдық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бақылау,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аралық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қорытынды</w:t>
      </w:r>
      <w:r>
        <w:rPr>
          <w:spacing w:val="-65"/>
          <w:sz w:val="27"/>
        </w:rPr>
        <w:t xml:space="preserve"> </w:t>
      </w:r>
      <w:r>
        <w:rPr>
          <w:spacing w:val="-3"/>
          <w:sz w:val="27"/>
        </w:rPr>
        <w:t>аттестаттау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өткізудің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үлгілік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қағидаларын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бекіту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туралы»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ҚР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БҒМ-нің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2008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жылғы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18</w:t>
      </w:r>
      <w:r>
        <w:rPr>
          <w:spacing w:val="-65"/>
          <w:sz w:val="27"/>
        </w:rPr>
        <w:t xml:space="preserve"> </w:t>
      </w:r>
      <w:r>
        <w:rPr>
          <w:spacing w:val="-2"/>
          <w:sz w:val="27"/>
        </w:rPr>
        <w:t>наурыздағы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№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125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бұйрығына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сәйкес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жиынтық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бағалауды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өткізу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кезінде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қойылатын</w:t>
      </w:r>
      <w:r>
        <w:rPr>
          <w:spacing w:val="-65"/>
          <w:sz w:val="27"/>
        </w:rPr>
        <w:t xml:space="preserve"> </w:t>
      </w:r>
      <w:r>
        <w:rPr>
          <w:spacing w:val="-5"/>
          <w:sz w:val="27"/>
        </w:rPr>
        <w:t xml:space="preserve">талаптарды басшылыққа алады: </w:t>
      </w:r>
      <w:hyperlink r:id="rId155">
        <w:r>
          <w:rPr>
            <w:spacing w:val="-5"/>
            <w:sz w:val="27"/>
          </w:rPr>
          <w:t>13, 14</w:t>
        </w:r>
      </w:hyperlink>
      <w:r>
        <w:rPr>
          <w:spacing w:val="-5"/>
          <w:sz w:val="27"/>
        </w:rPr>
        <w:t xml:space="preserve">, </w:t>
      </w:r>
      <w:hyperlink r:id="rId156">
        <w:r>
          <w:rPr>
            <w:spacing w:val="-5"/>
            <w:sz w:val="27"/>
          </w:rPr>
          <w:t>14.1-14.3</w:t>
        </w:r>
      </w:hyperlink>
      <w:r>
        <w:rPr>
          <w:spacing w:val="-5"/>
          <w:sz w:val="27"/>
        </w:rPr>
        <w:t xml:space="preserve">, </w:t>
      </w:r>
      <w:hyperlink r:id="rId157">
        <w:r>
          <w:rPr>
            <w:spacing w:val="-5"/>
            <w:sz w:val="27"/>
          </w:rPr>
          <w:t>14.5</w:t>
        </w:r>
      </w:hyperlink>
      <w:r>
        <w:rPr>
          <w:spacing w:val="-5"/>
          <w:sz w:val="27"/>
        </w:rPr>
        <w:t xml:space="preserve">, </w:t>
      </w:r>
      <w:hyperlink r:id="rId158">
        <w:r>
          <w:rPr>
            <w:spacing w:val="-5"/>
            <w:sz w:val="27"/>
          </w:rPr>
          <w:t>14.7</w:t>
        </w:r>
      </w:hyperlink>
      <w:r>
        <w:rPr>
          <w:spacing w:val="-5"/>
          <w:sz w:val="27"/>
        </w:rPr>
        <w:t xml:space="preserve">, </w:t>
      </w:r>
      <w:hyperlink r:id="rId159">
        <w:r>
          <w:rPr>
            <w:spacing w:val="-5"/>
            <w:sz w:val="27"/>
          </w:rPr>
          <w:t>14.8</w:t>
        </w:r>
      </w:hyperlink>
      <w:r>
        <w:rPr>
          <w:spacing w:val="-5"/>
          <w:sz w:val="27"/>
        </w:rPr>
        <w:t xml:space="preserve">, 14-9, </w:t>
      </w:r>
      <w:hyperlink r:id="rId160">
        <w:r>
          <w:rPr>
            <w:spacing w:val="-5"/>
            <w:sz w:val="27"/>
          </w:rPr>
          <w:t>15-18</w:t>
        </w:r>
      </w:hyperlink>
      <w:r>
        <w:rPr>
          <w:spacing w:val="-5"/>
          <w:sz w:val="27"/>
        </w:rPr>
        <w:t xml:space="preserve">, </w:t>
      </w:r>
      <w:hyperlink r:id="rId161">
        <w:r>
          <w:rPr>
            <w:spacing w:val="-5"/>
            <w:sz w:val="27"/>
          </w:rPr>
          <w:t>21-26</w:t>
        </w:r>
      </w:hyperlink>
      <w:r>
        <w:rPr>
          <w:spacing w:val="-5"/>
          <w:sz w:val="27"/>
        </w:rPr>
        <w:t xml:space="preserve">, </w:t>
      </w:r>
      <w:hyperlink r:id="rId162">
        <w:r>
          <w:rPr>
            <w:spacing w:val="-4"/>
            <w:sz w:val="27"/>
          </w:rPr>
          <w:t>29</w:t>
        </w:r>
      </w:hyperlink>
      <w:r>
        <w:rPr>
          <w:spacing w:val="-4"/>
          <w:sz w:val="27"/>
        </w:rPr>
        <w:t>-</w:t>
      </w:r>
      <w:r>
        <w:rPr>
          <w:spacing w:val="-65"/>
          <w:sz w:val="27"/>
        </w:rPr>
        <w:t xml:space="preserve"> </w:t>
      </w:r>
      <w:r>
        <w:rPr>
          <w:sz w:val="27"/>
        </w:rPr>
        <w:t>тармақтар</w:t>
      </w:r>
      <w:r>
        <w:rPr>
          <w:spacing w:val="-14"/>
          <w:sz w:val="27"/>
        </w:rPr>
        <w:t xml:space="preserve"> </w:t>
      </w:r>
      <w:r>
        <w:rPr>
          <w:sz w:val="27"/>
        </w:rPr>
        <w:t>мен</w:t>
      </w:r>
      <w:r>
        <w:rPr>
          <w:spacing w:val="-13"/>
          <w:sz w:val="27"/>
        </w:rPr>
        <w:t xml:space="preserve"> </w:t>
      </w:r>
      <w:r>
        <w:rPr>
          <w:sz w:val="27"/>
        </w:rPr>
        <w:t>тармақшалар;</w:t>
      </w:r>
    </w:p>
    <w:p w:rsidR="004B39EB" w:rsidRDefault="004B39EB">
      <w:pPr>
        <w:spacing w:line="276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35"/>
        </w:numPr>
        <w:tabs>
          <w:tab w:val="left" w:pos="1437"/>
        </w:tabs>
        <w:spacing w:before="69"/>
        <w:ind w:left="1436" w:hanging="476"/>
        <w:jc w:val="both"/>
        <w:rPr>
          <w:sz w:val="27"/>
        </w:rPr>
      </w:pPr>
      <w:r>
        <w:rPr>
          <w:sz w:val="27"/>
        </w:rPr>
        <w:lastRenderedPageBreak/>
        <w:t>«</w:t>
      </w:r>
      <w:r>
        <w:rPr>
          <w:sz w:val="27"/>
        </w:rPr>
        <w:t>Өзін-өзі</w:t>
      </w:r>
      <w:r>
        <w:rPr>
          <w:spacing w:val="70"/>
          <w:sz w:val="27"/>
        </w:rPr>
        <w:t xml:space="preserve"> </w:t>
      </w:r>
      <w:r>
        <w:rPr>
          <w:sz w:val="27"/>
        </w:rPr>
        <w:t xml:space="preserve">тану»,  </w:t>
      </w:r>
      <w:r>
        <w:rPr>
          <w:spacing w:val="4"/>
          <w:sz w:val="27"/>
        </w:rPr>
        <w:t xml:space="preserve"> </w:t>
      </w:r>
      <w:r>
        <w:rPr>
          <w:sz w:val="27"/>
        </w:rPr>
        <w:t xml:space="preserve">«Көркем  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еңбек»,  </w:t>
      </w:r>
      <w:r>
        <w:rPr>
          <w:spacing w:val="4"/>
          <w:sz w:val="27"/>
        </w:rPr>
        <w:t xml:space="preserve"> </w:t>
      </w:r>
      <w:r>
        <w:rPr>
          <w:sz w:val="27"/>
        </w:rPr>
        <w:t xml:space="preserve">«Музыка»,  </w:t>
      </w:r>
      <w:r>
        <w:rPr>
          <w:spacing w:val="4"/>
          <w:sz w:val="27"/>
        </w:rPr>
        <w:t xml:space="preserve"> </w:t>
      </w:r>
      <w:r>
        <w:rPr>
          <w:sz w:val="27"/>
        </w:rPr>
        <w:t xml:space="preserve">«Дене  </w:t>
      </w:r>
      <w:r>
        <w:rPr>
          <w:spacing w:val="2"/>
          <w:sz w:val="27"/>
        </w:rPr>
        <w:t xml:space="preserve"> </w:t>
      </w:r>
      <w:r>
        <w:rPr>
          <w:sz w:val="27"/>
        </w:rPr>
        <w:t>шынықтыру»,</w:t>
      </w:r>
    </w:p>
    <w:p w:rsidR="004B39EB" w:rsidRDefault="00BA7400">
      <w:pPr>
        <w:spacing w:before="47" w:line="276" w:lineRule="auto"/>
        <w:ind w:left="253" w:right="269"/>
        <w:jc w:val="both"/>
        <w:rPr>
          <w:sz w:val="27"/>
        </w:rPr>
      </w:pPr>
      <w:r>
        <w:rPr>
          <w:spacing w:val="-2"/>
          <w:sz w:val="27"/>
        </w:rPr>
        <w:t>«Кәсіпкерлік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және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бизнес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негіздері»,</w:t>
      </w:r>
      <w:r>
        <w:rPr>
          <w:spacing w:val="-8"/>
          <w:sz w:val="27"/>
        </w:rPr>
        <w:t xml:space="preserve"> </w:t>
      </w:r>
      <w:r>
        <w:rPr>
          <w:spacing w:val="-1"/>
          <w:sz w:val="27"/>
        </w:rPr>
        <w:t>«Графика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жобалау»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оқу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пәндері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бойынша</w:t>
      </w:r>
      <w:r>
        <w:rPr>
          <w:spacing w:val="-65"/>
          <w:sz w:val="27"/>
        </w:rPr>
        <w:t xml:space="preserve"> </w:t>
      </w:r>
      <w:r>
        <w:rPr>
          <w:sz w:val="27"/>
        </w:rPr>
        <w:t>жиынтық</w:t>
      </w:r>
      <w:r>
        <w:rPr>
          <w:spacing w:val="-15"/>
          <w:sz w:val="27"/>
        </w:rPr>
        <w:t xml:space="preserve"> </w:t>
      </w:r>
      <w:r>
        <w:rPr>
          <w:sz w:val="27"/>
        </w:rPr>
        <w:t>бағалауды</w:t>
      </w:r>
      <w:r>
        <w:rPr>
          <w:spacing w:val="-14"/>
          <w:sz w:val="27"/>
        </w:rPr>
        <w:t xml:space="preserve"> </w:t>
      </w:r>
      <w:r>
        <w:rPr>
          <w:sz w:val="27"/>
        </w:rPr>
        <w:t>өткізбейді;</w:t>
      </w:r>
    </w:p>
    <w:p w:rsidR="004B39EB" w:rsidRDefault="00BA7400">
      <w:pPr>
        <w:pStyle w:val="a4"/>
        <w:numPr>
          <w:ilvl w:val="0"/>
          <w:numId w:val="35"/>
        </w:numPr>
        <w:tabs>
          <w:tab w:val="left" w:pos="1235"/>
        </w:tabs>
        <w:spacing w:before="2"/>
        <w:ind w:left="1234" w:hanging="274"/>
        <w:jc w:val="both"/>
        <w:rPr>
          <w:sz w:val="27"/>
        </w:rPr>
      </w:pPr>
      <w:r>
        <w:rPr>
          <w:spacing w:val="-6"/>
          <w:sz w:val="27"/>
        </w:rPr>
        <w:t>жиынтық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жұмыстың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нақты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берілген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күнін</w:t>
      </w:r>
      <w:r>
        <w:rPr>
          <w:spacing w:val="-17"/>
          <w:sz w:val="27"/>
        </w:rPr>
        <w:t xml:space="preserve"> </w:t>
      </w:r>
      <w:r>
        <w:rPr>
          <w:spacing w:val="-5"/>
          <w:sz w:val="27"/>
        </w:rPr>
        <w:t>көрсетеді.</w:t>
      </w:r>
    </w:p>
    <w:p w:rsidR="004B39EB" w:rsidRDefault="00BA7400">
      <w:pPr>
        <w:spacing w:before="47" w:line="276" w:lineRule="auto"/>
        <w:ind w:left="253" w:right="262" w:firstLine="708"/>
        <w:jc w:val="both"/>
        <w:rPr>
          <w:sz w:val="27"/>
        </w:rPr>
      </w:pPr>
      <w:r>
        <w:rPr>
          <w:sz w:val="27"/>
        </w:rPr>
        <w:t>Мұғалім оқу бағдарламасына сәйкес, бөлім, тоқсан, жартыжылда өткен оқу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материалының мазмұны бойынша жиынтық жұмыстардың (бұдан әрі – БЖБ, ТЖБ)</w:t>
      </w:r>
      <w:r>
        <w:rPr>
          <w:spacing w:val="-65"/>
          <w:sz w:val="27"/>
        </w:rPr>
        <w:t xml:space="preserve"> </w:t>
      </w:r>
      <w:r>
        <w:rPr>
          <w:sz w:val="27"/>
        </w:rPr>
        <w:t>тапсырмаларын</w:t>
      </w:r>
      <w:r>
        <w:rPr>
          <w:spacing w:val="-16"/>
          <w:sz w:val="27"/>
        </w:rPr>
        <w:t xml:space="preserve"> </w:t>
      </w:r>
      <w:r>
        <w:rPr>
          <w:sz w:val="27"/>
        </w:rPr>
        <w:t>әзірлейді.</w:t>
      </w:r>
    </w:p>
    <w:p w:rsidR="004B39EB" w:rsidRDefault="00BA7400">
      <w:pPr>
        <w:spacing w:line="276" w:lineRule="auto"/>
        <w:ind w:left="253" w:right="263" w:firstLine="708"/>
        <w:jc w:val="both"/>
        <w:rPr>
          <w:sz w:val="27"/>
        </w:rPr>
      </w:pPr>
      <w:r>
        <w:rPr>
          <w:sz w:val="27"/>
        </w:rPr>
        <w:t>Мұғалім БЖБ</w:t>
      </w:r>
      <w:r>
        <w:rPr>
          <w:spacing w:val="1"/>
          <w:sz w:val="27"/>
        </w:rPr>
        <w:t xml:space="preserve"> </w:t>
      </w:r>
      <w:r>
        <w:rPr>
          <w:sz w:val="27"/>
        </w:rPr>
        <w:t>және ТЖБ тапсырмаларының техникалық спецификациясы</w:t>
      </w:r>
      <w:r>
        <w:rPr>
          <w:spacing w:val="1"/>
          <w:sz w:val="27"/>
        </w:rPr>
        <w:t xml:space="preserve"> </w:t>
      </w:r>
      <w:r>
        <w:rPr>
          <w:spacing w:val="-2"/>
          <w:sz w:val="27"/>
        </w:rPr>
        <w:t>негізінде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2-11-сынып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білі</w:t>
      </w:r>
      <w:r>
        <w:rPr>
          <w:spacing w:val="-2"/>
          <w:sz w:val="27"/>
        </w:rPr>
        <w:t>м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алушыларына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арналған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жиынтық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жұмыс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тапсырмаларын</w:t>
      </w:r>
      <w:r>
        <w:rPr>
          <w:spacing w:val="-65"/>
          <w:sz w:val="27"/>
        </w:rPr>
        <w:t xml:space="preserve"> </w:t>
      </w:r>
      <w:r>
        <w:rPr>
          <w:sz w:val="27"/>
        </w:rPr>
        <w:t>құрастырады. БЖБ және ТЖБ жауаптарын көшіріп алудың алдын алу мақсатында</w:t>
      </w:r>
      <w:r>
        <w:rPr>
          <w:spacing w:val="1"/>
          <w:sz w:val="27"/>
        </w:rPr>
        <w:t xml:space="preserve"> </w:t>
      </w:r>
      <w:r>
        <w:rPr>
          <w:spacing w:val="-3"/>
          <w:sz w:val="27"/>
        </w:rPr>
        <w:t xml:space="preserve">мүмкіндігінше шығармашылық сипаттағы </w:t>
      </w:r>
      <w:r>
        <w:rPr>
          <w:spacing w:val="-2"/>
          <w:sz w:val="27"/>
        </w:rPr>
        <w:t>тапсырмалар, практикалық тапсырмалар,</w:t>
      </w:r>
      <w:r>
        <w:rPr>
          <w:spacing w:val="-1"/>
          <w:sz w:val="27"/>
        </w:rPr>
        <w:t xml:space="preserve"> </w:t>
      </w:r>
      <w:r>
        <w:rPr>
          <w:sz w:val="27"/>
        </w:rPr>
        <w:t>жобалар,</w:t>
      </w:r>
      <w:r>
        <w:rPr>
          <w:spacing w:val="-15"/>
          <w:sz w:val="27"/>
        </w:rPr>
        <w:t xml:space="preserve"> </w:t>
      </w:r>
      <w:r>
        <w:rPr>
          <w:sz w:val="27"/>
        </w:rPr>
        <w:t>эссе</w:t>
      </w:r>
      <w:r>
        <w:rPr>
          <w:spacing w:val="-15"/>
          <w:sz w:val="27"/>
        </w:rPr>
        <w:t xml:space="preserve"> </w:t>
      </w:r>
      <w:r>
        <w:rPr>
          <w:sz w:val="27"/>
        </w:rPr>
        <w:t>және</w:t>
      </w:r>
      <w:r>
        <w:rPr>
          <w:spacing w:val="-15"/>
          <w:sz w:val="27"/>
        </w:rPr>
        <w:t xml:space="preserve"> </w:t>
      </w:r>
      <w:r>
        <w:rPr>
          <w:sz w:val="27"/>
        </w:rPr>
        <w:t>т.б.</w:t>
      </w:r>
      <w:r>
        <w:rPr>
          <w:spacing w:val="-13"/>
          <w:sz w:val="27"/>
        </w:rPr>
        <w:t xml:space="preserve"> </w:t>
      </w:r>
      <w:r>
        <w:rPr>
          <w:sz w:val="27"/>
        </w:rPr>
        <w:t>беру</w:t>
      </w:r>
      <w:r>
        <w:rPr>
          <w:spacing w:val="-16"/>
          <w:sz w:val="27"/>
        </w:rPr>
        <w:t xml:space="preserve"> </w:t>
      </w:r>
      <w:r>
        <w:rPr>
          <w:sz w:val="27"/>
        </w:rPr>
        <w:t>ұсынылады.</w:t>
      </w:r>
    </w:p>
    <w:p w:rsidR="004B39EB" w:rsidRDefault="00BA7400">
      <w:pPr>
        <w:spacing w:line="276" w:lineRule="auto"/>
        <w:ind w:left="253" w:right="265" w:firstLine="708"/>
        <w:jc w:val="both"/>
        <w:rPr>
          <w:sz w:val="27"/>
        </w:rPr>
      </w:pPr>
      <w:r>
        <w:rPr>
          <w:sz w:val="27"/>
        </w:rPr>
        <w:t>Үйде оқитын, ерек</w:t>
      </w:r>
      <w:r>
        <w:rPr>
          <w:sz w:val="27"/>
        </w:rPr>
        <w:t>ше білім беруді қажет ететін балалар үшін мұғалім оқу</w:t>
      </w:r>
      <w:r>
        <w:rPr>
          <w:spacing w:val="1"/>
          <w:sz w:val="27"/>
        </w:rPr>
        <w:t xml:space="preserve"> </w:t>
      </w:r>
      <w:r>
        <w:rPr>
          <w:spacing w:val="-2"/>
          <w:sz w:val="27"/>
        </w:rPr>
        <w:t>жүктемесін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олар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оқыған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оқу</w:t>
      </w:r>
      <w:r>
        <w:rPr>
          <w:spacing w:val="-8"/>
          <w:sz w:val="27"/>
        </w:rPr>
        <w:t xml:space="preserve"> </w:t>
      </w:r>
      <w:r>
        <w:rPr>
          <w:spacing w:val="-1"/>
          <w:sz w:val="27"/>
        </w:rPr>
        <w:t>материалдарын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ескере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отырып,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жеке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тапсырмалар</w:t>
      </w:r>
      <w:r>
        <w:rPr>
          <w:spacing w:val="-65"/>
          <w:sz w:val="27"/>
        </w:rPr>
        <w:t xml:space="preserve"> </w:t>
      </w:r>
      <w:r>
        <w:rPr>
          <w:sz w:val="27"/>
        </w:rPr>
        <w:t>әзірлейді.</w:t>
      </w:r>
    </w:p>
    <w:p w:rsidR="004B39EB" w:rsidRDefault="00BA7400">
      <w:pPr>
        <w:spacing w:before="7"/>
        <w:ind w:left="961"/>
        <w:jc w:val="both"/>
        <w:rPr>
          <w:b/>
          <w:sz w:val="27"/>
        </w:rPr>
      </w:pPr>
      <w:r>
        <w:rPr>
          <w:b/>
          <w:spacing w:val="-6"/>
          <w:sz w:val="27"/>
        </w:rPr>
        <w:t>Жиынтық</w:t>
      </w:r>
      <w:r>
        <w:rPr>
          <w:b/>
          <w:spacing w:val="-11"/>
          <w:sz w:val="27"/>
        </w:rPr>
        <w:t xml:space="preserve"> </w:t>
      </w:r>
      <w:r>
        <w:rPr>
          <w:b/>
          <w:spacing w:val="-6"/>
          <w:sz w:val="27"/>
        </w:rPr>
        <w:t>жұмыс</w:t>
      </w:r>
      <w:r>
        <w:rPr>
          <w:b/>
          <w:spacing w:val="-12"/>
          <w:sz w:val="27"/>
        </w:rPr>
        <w:t xml:space="preserve"> </w:t>
      </w:r>
      <w:r>
        <w:rPr>
          <w:b/>
          <w:spacing w:val="-6"/>
          <w:sz w:val="27"/>
        </w:rPr>
        <w:t>тапсырмаларының</w:t>
      </w:r>
      <w:r>
        <w:rPr>
          <w:b/>
          <w:spacing w:val="-12"/>
          <w:sz w:val="27"/>
        </w:rPr>
        <w:t xml:space="preserve"> </w:t>
      </w:r>
      <w:r>
        <w:rPr>
          <w:b/>
          <w:spacing w:val="-5"/>
          <w:sz w:val="27"/>
        </w:rPr>
        <w:t>құрылымы</w:t>
      </w:r>
    </w:p>
    <w:p w:rsidR="004B39EB" w:rsidRDefault="00BA7400">
      <w:pPr>
        <w:spacing w:before="40" w:line="276" w:lineRule="auto"/>
        <w:ind w:left="253" w:right="268" w:firstLine="708"/>
        <w:jc w:val="both"/>
        <w:rPr>
          <w:sz w:val="27"/>
        </w:rPr>
      </w:pPr>
      <w:r>
        <w:rPr>
          <w:sz w:val="27"/>
        </w:rPr>
        <w:t>Қысқа және толық жауаптарды талап ететін көптеген жауаптарды таңдау</w:t>
      </w:r>
      <w:r>
        <w:rPr>
          <w:spacing w:val="1"/>
          <w:sz w:val="27"/>
        </w:rPr>
        <w:t xml:space="preserve"> </w:t>
      </w:r>
      <w:r>
        <w:rPr>
          <w:sz w:val="27"/>
        </w:rPr>
        <w:t>сұрақтары</w:t>
      </w:r>
      <w:r>
        <w:rPr>
          <w:spacing w:val="-15"/>
          <w:sz w:val="27"/>
        </w:rPr>
        <w:t xml:space="preserve"> </w:t>
      </w:r>
      <w:r>
        <w:rPr>
          <w:sz w:val="27"/>
        </w:rPr>
        <w:t>бар</w:t>
      </w:r>
      <w:r>
        <w:rPr>
          <w:spacing w:val="-13"/>
          <w:sz w:val="27"/>
        </w:rPr>
        <w:t xml:space="preserve"> </w:t>
      </w:r>
      <w:r>
        <w:rPr>
          <w:sz w:val="27"/>
        </w:rPr>
        <w:t>тапсырмалар:</w:t>
      </w:r>
    </w:p>
    <w:p w:rsidR="004B39EB" w:rsidRDefault="00BA7400">
      <w:pPr>
        <w:pStyle w:val="a4"/>
        <w:numPr>
          <w:ilvl w:val="0"/>
          <w:numId w:val="34"/>
        </w:numPr>
        <w:tabs>
          <w:tab w:val="left" w:pos="1409"/>
          <w:tab w:val="left" w:pos="1410"/>
          <w:tab w:val="left" w:pos="2038"/>
          <w:tab w:val="left" w:pos="3237"/>
          <w:tab w:val="left" w:pos="4212"/>
          <w:tab w:val="left" w:pos="5973"/>
          <w:tab w:val="left" w:pos="6772"/>
          <w:tab w:val="left" w:pos="7756"/>
          <w:tab w:val="left" w:pos="9212"/>
        </w:tabs>
        <w:spacing w:line="276" w:lineRule="auto"/>
        <w:ind w:right="268" w:firstLine="708"/>
        <w:rPr>
          <w:sz w:val="27"/>
        </w:rPr>
      </w:pPr>
      <w:r>
        <w:rPr>
          <w:sz w:val="27"/>
        </w:rPr>
        <w:t>көп</w:t>
      </w:r>
      <w:r>
        <w:rPr>
          <w:sz w:val="27"/>
        </w:rPr>
        <w:tab/>
        <w:t>жауапты</w:t>
      </w:r>
      <w:r>
        <w:rPr>
          <w:sz w:val="27"/>
        </w:rPr>
        <w:tab/>
        <w:t>таңдау</w:t>
      </w:r>
      <w:r>
        <w:rPr>
          <w:sz w:val="27"/>
        </w:rPr>
        <w:tab/>
        <w:t>сұрақтарында</w:t>
      </w:r>
      <w:r>
        <w:rPr>
          <w:sz w:val="27"/>
        </w:rPr>
        <w:tab/>
        <w:t>білім</w:t>
      </w:r>
      <w:r>
        <w:rPr>
          <w:sz w:val="27"/>
        </w:rPr>
        <w:tab/>
        <w:t>алушы</w:t>
      </w:r>
      <w:r>
        <w:rPr>
          <w:sz w:val="27"/>
        </w:rPr>
        <w:tab/>
        <w:t>ұсынылған</w:t>
      </w:r>
      <w:r>
        <w:rPr>
          <w:sz w:val="27"/>
        </w:rPr>
        <w:tab/>
      </w:r>
      <w:r>
        <w:rPr>
          <w:spacing w:val="-5"/>
          <w:sz w:val="27"/>
        </w:rPr>
        <w:t>жауап</w:t>
      </w:r>
      <w:r>
        <w:rPr>
          <w:spacing w:val="-65"/>
          <w:sz w:val="27"/>
        </w:rPr>
        <w:t xml:space="preserve"> </w:t>
      </w:r>
      <w:r>
        <w:rPr>
          <w:sz w:val="27"/>
        </w:rPr>
        <w:t>нұсқаларынан</w:t>
      </w:r>
      <w:r>
        <w:rPr>
          <w:spacing w:val="-14"/>
          <w:sz w:val="27"/>
        </w:rPr>
        <w:t xml:space="preserve"> </w:t>
      </w:r>
      <w:r>
        <w:rPr>
          <w:sz w:val="27"/>
        </w:rPr>
        <w:t>дұрыс</w:t>
      </w:r>
      <w:r>
        <w:rPr>
          <w:spacing w:val="-15"/>
          <w:sz w:val="27"/>
        </w:rPr>
        <w:t xml:space="preserve"> </w:t>
      </w:r>
      <w:r>
        <w:rPr>
          <w:sz w:val="27"/>
        </w:rPr>
        <w:t>жауапты</w:t>
      </w:r>
      <w:r>
        <w:rPr>
          <w:spacing w:val="-13"/>
          <w:sz w:val="27"/>
        </w:rPr>
        <w:t xml:space="preserve"> </w:t>
      </w:r>
      <w:r>
        <w:rPr>
          <w:sz w:val="27"/>
        </w:rPr>
        <w:t>таңдайды;</w:t>
      </w:r>
    </w:p>
    <w:p w:rsidR="004B39EB" w:rsidRDefault="00BA7400">
      <w:pPr>
        <w:pStyle w:val="a4"/>
        <w:numPr>
          <w:ilvl w:val="0"/>
          <w:numId w:val="34"/>
        </w:numPr>
        <w:tabs>
          <w:tab w:val="left" w:pos="1266"/>
        </w:tabs>
        <w:spacing w:line="276" w:lineRule="auto"/>
        <w:ind w:right="266" w:firstLine="708"/>
        <w:rPr>
          <w:sz w:val="27"/>
        </w:rPr>
      </w:pPr>
      <w:r>
        <w:rPr>
          <w:spacing w:val="-1"/>
          <w:sz w:val="27"/>
        </w:rPr>
        <w:t>қысқаша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жауапты</w:t>
      </w:r>
      <w:r>
        <w:rPr>
          <w:spacing w:val="-10"/>
          <w:sz w:val="27"/>
        </w:rPr>
        <w:t xml:space="preserve"> </w:t>
      </w:r>
      <w:r>
        <w:rPr>
          <w:spacing w:val="-1"/>
          <w:sz w:val="27"/>
        </w:rPr>
        <w:t>талап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ететін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сұрақтарда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білім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алушы</w:t>
      </w:r>
      <w:r>
        <w:rPr>
          <w:spacing w:val="-12"/>
          <w:sz w:val="27"/>
        </w:rPr>
        <w:t xml:space="preserve"> </w:t>
      </w:r>
      <w:r>
        <w:rPr>
          <w:sz w:val="27"/>
        </w:rPr>
        <w:t>жауапты</w:t>
      </w:r>
      <w:r>
        <w:rPr>
          <w:spacing w:val="-10"/>
          <w:sz w:val="27"/>
        </w:rPr>
        <w:t xml:space="preserve"> </w:t>
      </w:r>
      <w:r>
        <w:rPr>
          <w:sz w:val="27"/>
        </w:rPr>
        <w:t>сөз</w:t>
      </w:r>
      <w:r>
        <w:rPr>
          <w:spacing w:val="-1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-65"/>
          <w:sz w:val="27"/>
        </w:rPr>
        <w:t xml:space="preserve"> </w:t>
      </w:r>
      <w:r>
        <w:rPr>
          <w:sz w:val="27"/>
        </w:rPr>
        <w:t>қысқа</w:t>
      </w:r>
      <w:r>
        <w:rPr>
          <w:spacing w:val="-15"/>
          <w:sz w:val="27"/>
        </w:rPr>
        <w:t xml:space="preserve"> </w:t>
      </w:r>
      <w:r>
        <w:rPr>
          <w:sz w:val="27"/>
        </w:rPr>
        <w:t>сөйлем</w:t>
      </w:r>
      <w:r>
        <w:rPr>
          <w:spacing w:val="-13"/>
          <w:sz w:val="27"/>
        </w:rPr>
        <w:t xml:space="preserve"> </w:t>
      </w:r>
      <w:r>
        <w:rPr>
          <w:sz w:val="27"/>
        </w:rPr>
        <w:t>түрінде</w:t>
      </w:r>
      <w:r>
        <w:rPr>
          <w:spacing w:val="-12"/>
          <w:sz w:val="27"/>
        </w:rPr>
        <w:t xml:space="preserve"> </w:t>
      </w:r>
      <w:r>
        <w:rPr>
          <w:sz w:val="27"/>
        </w:rPr>
        <w:t>жазады;</w:t>
      </w:r>
    </w:p>
    <w:p w:rsidR="004B39EB" w:rsidRDefault="00BA7400">
      <w:pPr>
        <w:pStyle w:val="a4"/>
        <w:numPr>
          <w:ilvl w:val="0"/>
          <w:numId w:val="34"/>
        </w:numPr>
        <w:tabs>
          <w:tab w:val="left" w:pos="1240"/>
        </w:tabs>
        <w:spacing w:line="276" w:lineRule="auto"/>
        <w:ind w:right="266" w:firstLine="708"/>
        <w:rPr>
          <w:sz w:val="27"/>
        </w:rPr>
      </w:pPr>
      <w:r>
        <w:rPr>
          <w:spacing w:val="-6"/>
          <w:sz w:val="27"/>
        </w:rPr>
        <w:t>толық</w:t>
      </w:r>
      <w:r>
        <w:rPr>
          <w:spacing w:val="-9"/>
          <w:sz w:val="27"/>
        </w:rPr>
        <w:t xml:space="preserve"> </w:t>
      </w:r>
      <w:r>
        <w:rPr>
          <w:spacing w:val="-6"/>
          <w:sz w:val="27"/>
        </w:rPr>
        <w:t>жауапты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талап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ететін</w:t>
      </w:r>
      <w:r>
        <w:rPr>
          <w:spacing w:val="-7"/>
          <w:sz w:val="27"/>
        </w:rPr>
        <w:t xml:space="preserve"> </w:t>
      </w:r>
      <w:r>
        <w:rPr>
          <w:spacing w:val="-5"/>
          <w:sz w:val="27"/>
        </w:rPr>
        <w:t>сұрақтарда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білім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алушы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жауапты</w:t>
      </w:r>
      <w:r>
        <w:rPr>
          <w:spacing w:val="-6"/>
          <w:sz w:val="27"/>
        </w:rPr>
        <w:t xml:space="preserve"> </w:t>
      </w:r>
      <w:r>
        <w:rPr>
          <w:spacing w:val="-5"/>
          <w:sz w:val="27"/>
        </w:rPr>
        <w:t>ұсыныс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түрінде</w:t>
      </w:r>
      <w:r>
        <w:rPr>
          <w:spacing w:val="-65"/>
          <w:sz w:val="27"/>
        </w:rPr>
        <w:t xml:space="preserve"> </w:t>
      </w:r>
      <w:r>
        <w:rPr>
          <w:sz w:val="27"/>
        </w:rPr>
        <w:t>жазады.</w:t>
      </w:r>
    </w:p>
    <w:p w:rsidR="004B39EB" w:rsidRDefault="00BA7400">
      <w:pPr>
        <w:ind w:left="961"/>
        <w:rPr>
          <w:sz w:val="27"/>
        </w:rPr>
      </w:pPr>
      <w:r>
        <w:rPr>
          <w:spacing w:val="-6"/>
          <w:sz w:val="27"/>
        </w:rPr>
        <w:t>Жауап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нұсқалары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бар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тест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тапсырмалары.</w:t>
      </w:r>
    </w:p>
    <w:p w:rsidR="004B39EB" w:rsidRDefault="00BA7400">
      <w:pPr>
        <w:spacing w:before="47" w:line="273" w:lineRule="auto"/>
        <w:ind w:left="253" w:right="269" w:firstLine="708"/>
        <w:rPr>
          <w:sz w:val="27"/>
        </w:rPr>
      </w:pPr>
      <w:r>
        <w:rPr>
          <w:sz w:val="27"/>
        </w:rPr>
        <w:t>Шығармашылық</w:t>
      </w:r>
      <w:r>
        <w:rPr>
          <w:spacing w:val="61"/>
          <w:sz w:val="27"/>
        </w:rPr>
        <w:t xml:space="preserve"> </w:t>
      </w:r>
      <w:r>
        <w:rPr>
          <w:sz w:val="27"/>
        </w:rPr>
        <w:t>тапсырмалар,</w:t>
      </w:r>
      <w:r>
        <w:rPr>
          <w:spacing w:val="62"/>
          <w:sz w:val="27"/>
        </w:rPr>
        <w:t xml:space="preserve"> </w:t>
      </w:r>
      <w:r>
        <w:rPr>
          <w:sz w:val="27"/>
        </w:rPr>
        <w:t>практикалық</w:t>
      </w:r>
      <w:r>
        <w:rPr>
          <w:spacing w:val="60"/>
          <w:sz w:val="27"/>
        </w:rPr>
        <w:t xml:space="preserve"> </w:t>
      </w:r>
      <w:r>
        <w:rPr>
          <w:sz w:val="27"/>
        </w:rPr>
        <w:t>жұмыстар,</w:t>
      </w:r>
      <w:r>
        <w:rPr>
          <w:spacing w:val="61"/>
          <w:sz w:val="27"/>
        </w:rPr>
        <w:t xml:space="preserve"> </w:t>
      </w:r>
      <w:r>
        <w:rPr>
          <w:sz w:val="27"/>
        </w:rPr>
        <w:t>бағалаудың</w:t>
      </w:r>
      <w:r>
        <w:rPr>
          <w:spacing w:val="60"/>
          <w:sz w:val="27"/>
        </w:rPr>
        <w:t xml:space="preserve"> </w:t>
      </w:r>
      <w:r>
        <w:rPr>
          <w:sz w:val="27"/>
        </w:rPr>
        <w:t>нақты</w:t>
      </w:r>
      <w:r>
        <w:rPr>
          <w:spacing w:val="-64"/>
          <w:sz w:val="27"/>
        </w:rPr>
        <w:t xml:space="preserve"> </w:t>
      </w:r>
      <w:r>
        <w:rPr>
          <w:sz w:val="27"/>
        </w:rPr>
        <w:t>критерийлері</w:t>
      </w:r>
      <w:r>
        <w:rPr>
          <w:spacing w:val="-14"/>
          <w:sz w:val="27"/>
        </w:rPr>
        <w:t xml:space="preserve"> </w:t>
      </w:r>
      <w:r>
        <w:rPr>
          <w:sz w:val="27"/>
        </w:rPr>
        <w:t>бар</w:t>
      </w:r>
      <w:r>
        <w:rPr>
          <w:spacing w:val="-14"/>
          <w:sz w:val="27"/>
        </w:rPr>
        <w:t xml:space="preserve"> </w:t>
      </w:r>
      <w:r>
        <w:rPr>
          <w:sz w:val="27"/>
        </w:rPr>
        <w:t>зерттеу</w:t>
      </w:r>
      <w:r>
        <w:rPr>
          <w:spacing w:val="-14"/>
          <w:sz w:val="27"/>
        </w:rPr>
        <w:t xml:space="preserve"> </w:t>
      </w:r>
      <w:r>
        <w:rPr>
          <w:sz w:val="27"/>
        </w:rPr>
        <w:t>тапсырмалары.</w:t>
      </w:r>
    </w:p>
    <w:p w:rsidR="004B39EB" w:rsidRDefault="00BA7400">
      <w:pPr>
        <w:spacing w:before="5"/>
        <w:ind w:left="961"/>
        <w:rPr>
          <w:sz w:val="27"/>
        </w:rPr>
      </w:pPr>
      <w:r>
        <w:rPr>
          <w:spacing w:val="-6"/>
          <w:sz w:val="27"/>
        </w:rPr>
        <w:t>Бөлім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үшін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жиынтық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бағалаудың</w:t>
      </w:r>
      <w:r>
        <w:rPr>
          <w:spacing w:val="-17"/>
          <w:sz w:val="27"/>
        </w:rPr>
        <w:t xml:space="preserve"> </w:t>
      </w:r>
      <w:r>
        <w:rPr>
          <w:spacing w:val="-5"/>
          <w:sz w:val="27"/>
        </w:rPr>
        <w:t>оқу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тапсырмаларының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саны:</w:t>
      </w:r>
    </w:p>
    <w:p w:rsidR="004B39EB" w:rsidRDefault="00BA7400">
      <w:pPr>
        <w:pStyle w:val="a4"/>
        <w:numPr>
          <w:ilvl w:val="0"/>
          <w:numId w:val="33"/>
        </w:numPr>
        <w:tabs>
          <w:tab w:val="left" w:pos="1151"/>
        </w:tabs>
        <w:spacing w:before="47"/>
        <w:jc w:val="left"/>
        <w:rPr>
          <w:sz w:val="27"/>
        </w:rPr>
      </w:pPr>
      <w:r>
        <w:rPr>
          <w:spacing w:val="-6"/>
          <w:sz w:val="27"/>
        </w:rPr>
        <w:t>2-4-сынып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оқушылары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үшін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–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3-4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оқу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тапсырмасы;</w:t>
      </w:r>
    </w:p>
    <w:p w:rsidR="004B39EB" w:rsidRDefault="00BA7400">
      <w:pPr>
        <w:pStyle w:val="a4"/>
        <w:numPr>
          <w:ilvl w:val="0"/>
          <w:numId w:val="33"/>
        </w:numPr>
        <w:tabs>
          <w:tab w:val="left" w:pos="1151"/>
        </w:tabs>
        <w:spacing w:before="47"/>
        <w:jc w:val="left"/>
        <w:rPr>
          <w:sz w:val="27"/>
        </w:rPr>
      </w:pPr>
      <w:r>
        <w:rPr>
          <w:spacing w:val="-6"/>
          <w:sz w:val="27"/>
        </w:rPr>
        <w:t>5-11-сынып</w:t>
      </w:r>
      <w:r>
        <w:rPr>
          <w:spacing w:val="-17"/>
          <w:sz w:val="27"/>
        </w:rPr>
        <w:t xml:space="preserve"> </w:t>
      </w:r>
      <w:r>
        <w:rPr>
          <w:spacing w:val="-5"/>
          <w:sz w:val="27"/>
        </w:rPr>
        <w:t>оқушылары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үшін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–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5-6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оқу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тапсырмадан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артық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болмауы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қажет.</w:t>
      </w:r>
    </w:p>
    <w:p w:rsidR="004B39EB" w:rsidRDefault="00BA7400">
      <w:pPr>
        <w:spacing w:before="54"/>
        <w:ind w:left="961"/>
        <w:rPr>
          <w:b/>
          <w:sz w:val="27"/>
        </w:rPr>
      </w:pPr>
      <w:r>
        <w:rPr>
          <w:b/>
          <w:spacing w:val="-6"/>
          <w:sz w:val="27"/>
        </w:rPr>
        <w:t>БЖБ</w:t>
      </w:r>
      <w:r>
        <w:rPr>
          <w:b/>
          <w:spacing w:val="-14"/>
          <w:sz w:val="27"/>
        </w:rPr>
        <w:t xml:space="preserve"> </w:t>
      </w:r>
      <w:r>
        <w:rPr>
          <w:b/>
          <w:spacing w:val="-6"/>
          <w:sz w:val="27"/>
        </w:rPr>
        <w:t>өткізу</w:t>
      </w:r>
      <w:r>
        <w:rPr>
          <w:b/>
          <w:spacing w:val="-11"/>
          <w:sz w:val="27"/>
        </w:rPr>
        <w:t xml:space="preserve"> </w:t>
      </w:r>
      <w:r>
        <w:rPr>
          <w:b/>
          <w:spacing w:val="-6"/>
          <w:sz w:val="27"/>
        </w:rPr>
        <w:t>кезіндегі</w:t>
      </w:r>
      <w:r>
        <w:rPr>
          <w:b/>
          <w:spacing w:val="-13"/>
          <w:sz w:val="27"/>
        </w:rPr>
        <w:t xml:space="preserve"> </w:t>
      </w:r>
      <w:r>
        <w:rPr>
          <w:b/>
          <w:spacing w:val="-6"/>
          <w:sz w:val="27"/>
        </w:rPr>
        <w:t>мұғалімнің</w:t>
      </w:r>
      <w:r>
        <w:rPr>
          <w:b/>
          <w:spacing w:val="-12"/>
          <w:sz w:val="27"/>
        </w:rPr>
        <w:t xml:space="preserve"> </w:t>
      </w:r>
      <w:r>
        <w:rPr>
          <w:b/>
          <w:spacing w:val="-5"/>
          <w:sz w:val="27"/>
        </w:rPr>
        <w:t>қадамдық</w:t>
      </w:r>
      <w:r>
        <w:rPr>
          <w:b/>
          <w:spacing w:val="-11"/>
          <w:sz w:val="27"/>
        </w:rPr>
        <w:t xml:space="preserve"> </w:t>
      </w:r>
      <w:r>
        <w:rPr>
          <w:b/>
          <w:spacing w:val="-5"/>
          <w:sz w:val="27"/>
        </w:rPr>
        <w:t>әрекеті</w:t>
      </w:r>
    </w:p>
    <w:p w:rsidR="004B39EB" w:rsidRDefault="00BA7400">
      <w:pPr>
        <w:spacing w:before="38"/>
        <w:ind w:left="961"/>
        <w:rPr>
          <w:sz w:val="27"/>
        </w:rPr>
      </w:pPr>
      <w:r>
        <w:rPr>
          <w:spacing w:val="-6"/>
          <w:sz w:val="27"/>
        </w:rPr>
        <w:t>БЖБ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өткізу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кезінде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мұғалім: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235"/>
        </w:tabs>
        <w:spacing w:before="48"/>
        <w:jc w:val="left"/>
        <w:rPr>
          <w:sz w:val="27"/>
        </w:rPr>
      </w:pPr>
      <w:r>
        <w:rPr>
          <w:spacing w:val="-6"/>
          <w:sz w:val="27"/>
        </w:rPr>
        <w:t>БЖБ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өткізілетін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бөлімдерді/өтпелі</w:t>
      </w:r>
      <w:r>
        <w:rPr>
          <w:spacing w:val="-9"/>
          <w:sz w:val="27"/>
        </w:rPr>
        <w:t xml:space="preserve"> </w:t>
      </w:r>
      <w:r>
        <w:rPr>
          <w:spacing w:val="-6"/>
          <w:sz w:val="27"/>
        </w:rPr>
        <w:t>тақырыптарды</w:t>
      </w:r>
      <w:r>
        <w:rPr>
          <w:spacing w:val="-9"/>
          <w:sz w:val="27"/>
        </w:rPr>
        <w:t xml:space="preserve"> </w:t>
      </w:r>
      <w:r>
        <w:rPr>
          <w:spacing w:val="-6"/>
          <w:sz w:val="27"/>
        </w:rPr>
        <w:t>анықтайды.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257"/>
        </w:tabs>
        <w:spacing w:before="47" w:line="276" w:lineRule="auto"/>
        <w:ind w:left="253" w:right="268" w:firstLine="708"/>
        <w:jc w:val="left"/>
        <w:rPr>
          <w:sz w:val="27"/>
        </w:rPr>
      </w:pPr>
      <w:r>
        <w:rPr>
          <w:spacing w:val="-4"/>
          <w:sz w:val="27"/>
        </w:rPr>
        <w:t>таңдалған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оқу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материалын</w:t>
      </w:r>
      <w:r>
        <w:rPr>
          <w:spacing w:val="-9"/>
          <w:sz w:val="27"/>
        </w:rPr>
        <w:t xml:space="preserve"> </w:t>
      </w:r>
      <w:r>
        <w:rPr>
          <w:spacing w:val="-4"/>
          <w:sz w:val="27"/>
        </w:rPr>
        <w:t>бөлімнің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өткен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тақырыптарына/оқу</w:t>
      </w:r>
      <w:r>
        <w:rPr>
          <w:spacing w:val="-7"/>
          <w:sz w:val="27"/>
        </w:rPr>
        <w:t xml:space="preserve"> </w:t>
      </w:r>
      <w:r>
        <w:rPr>
          <w:spacing w:val="-3"/>
          <w:sz w:val="27"/>
        </w:rPr>
        <w:t>бағдарламасы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бойынша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өтетін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тақырыптарға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сәйкестігін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тексереді.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250"/>
        </w:tabs>
        <w:spacing w:line="276" w:lineRule="auto"/>
        <w:ind w:left="253" w:right="265" w:firstLine="708"/>
        <w:jc w:val="left"/>
        <w:rPr>
          <w:sz w:val="27"/>
        </w:rPr>
      </w:pPr>
      <w:r>
        <w:rPr>
          <w:spacing w:val="-4"/>
          <w:sz w:val="27"/>
        </w:rPr>
        <w:t>Педагог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алушылардың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белгілі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бір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уақыт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ішінде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орындауына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есептелген</w:t>
      </w:r>
      <w:r>
        <w:rPr>
          <w:spacing w:val="-65"/>
          <w:sz w:val="27"/>
        </w:rPr>
        <w:t xml:space="preserve"> </w:t>
      </w:r>
      <w:r>
        <w:rPr>
          <w:sz w:val="27"/>
        </w:rPr>
        <w:t>БЖБ</w:t>
      </w:r>
      <w:r>
        <w:rPr>
          <w:spacing w:val="-14"/>
          <w:sz w:val="27"/>
        </w:rPr>
        <w:t xml:space="preserve"> </w:t>
      </w:r>
      <w:r>
        <w:rPr>
          <w:sz w:val="27"/>
        </w:rPr>
        <w:t>тапсырмаларын</w:t>
      </w:r>
      <w:r>
        <w:rPr>
          <w:spacing w:val="-14"/>
          <w:sz w:val="27"/>
        </w:rPr>
        <w:t xml:space="preserve"> </w:t>
      </w:r>
      <w:r>
        <w:rPr>
          <w:sz w:val="27"/>
        </w:rPr>
        <w:t>құрастырады.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235"/>
        </w:tabs>
        <w:jc w:val="left"/>
        <w:rPr>
          <w:sz w:val="27"/>
        </w:rPr>
      </w:pPr>
      <w:r>
        <w:rPr>
          <w:spacing w:val="-6"/>
          <w:sz w:val="27"/>
        </w:rPr>
        <w:t>Білім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алушылардың</w:t>
      </w:r>
      <w:r>
        <w:rPr>
          <w:spacing w:val="-17"/>
          <w:sz w:val="27"/>
        </w:rPr>
        <w:t xml:space="preserve"> </w:t>
      </w:r>
      <w:r>
        <w:rPr>
          <w:spacing w:val="-6"/>
          <w:sz w:val="27"/>
        </w:rPr>
        <w:t>оқу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жетістіктерін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бағалау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критерийлерін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әзірлейді.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375"/>
        </w:tabs>
        <w:spacing w:before="47" w:line="273" w:lineRule="auto"/>
        <w:ind w:left="253" w:right="264" w:firstLine="708"/>
        <w:jc w:val="left"/>
        <w:rPr>
          <w:sz w:val="27"/>
        </w:rPr>
      </w:pPr>
      <w:r>
        <w:rPr>
          <w:sz w:val="27"/>
        </w:rPr>
        <w:t>Білім</w:t>
      </w:r>
      <w:r>
        <w:rPr>
          <w:spacing w:val="6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5"/>
          <w:sz w:val="27"/>
        </w:rPr>
        <w:t xml:space="preserve"> </w:t>
      </w:r>
      <w:r>
        <w:rPr>
          <w:sz w:val="27"/>
        </w:rPr>
        <w:t>оқу</w:t>
      </w:r>
      <w:r>
        <w:rPr>
          <w:spacing w:val="8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5"/>
          <w:sz w:val="27"/>
        </w:rPr>
        <w:t xml:space="preserve"> </w:t>
      </w:r>
      <w:r>
        <w:rPr>
          <w:sz w:val="27"/>
        </w:rPr>
        <w:t>объективті</w:t>
      </w:r>
      <w:r>
        <w:rPr>
          <w:spacing w:val="6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6"/>
          <w:sz w:val="27"/>
        </w:rPr>
        <w:t xml:space="preserve"> </w:t>
      </w:r>
      <w:r>
        <w:rPr>
          <w:sz w:val="27"/>
        </w:rPr>
        <w:t>мақсатында</w:t>
      </w:r>
      <w:r>
        <w:rPr>
          <w:spacing w:val="-65"/>
          <w:sz w:val="27"/>
        </w:rPr>
        <w:t xml:space="preserve"> </w:t>
      </w:r>
      <w:r>
        <w:rPr>
          <w:sz w:val="27"/>
        </w:rPr>
        <w:t>тапсырмалардың</w:t>
      </w:r>
      <w:r>
        <w:rPr>
          <w:spacing w:val="-19"/>
          <w:sz w:val="27"/>
        </w:rPr>
        <w:t xml:space="preserve"> </w:t>
      </w:r>
      <w:r>
        <w:rPr>
          <w:sz w:val="27"/>
        </w:rPr>
        <w:t>мазмұнын</w:t>
      </w:r>
      <w:r>
        <w:rPr>
          <w:spacing w:val="-16"/>
          <w:sz w:val="27"/>
        </w:rPr>
        <w:t xml:space="preserve"> </w:t>
      </w:r>
      <w:r>
        <w:rPr>
          <w:sz w:val="27"/>
        </w:rPr>
        <w:t>тексереді.</w:t>
      </w:r>
    </w:p>
    <w:p w:rsidR="004B39EB" w:rsidRDefault="004B39EB">
      <w:pPr>
        <w:spacing w:line="273" w:lineRule="auto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32"/>
        </w:numPr>
        <w:tabs>
          <w:tab w:val="left" w:pos="1370"/>
        </w:tabs>
        <w:spacing w:before="69" w:line="276" w:lineRule="auto"/>
        <w:ind w:left="253" w:right="265" w:firstLine="708"/>
        <w:jc w:val="both"/>
        <w:rPr>
          <w:sz w:val="27"/>
        </w:rPr>
      </w:pPr>
      <w:r>
        <w:rPr>
          <w:sz w:val="27"/>
        </w:rPr>
        <w:lastRenderedPageBreak/>
        <w:t>Білім алушылардың функционалдық сауаттылығын дамытуға 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-14"/>
          <w:sz w:val="27"/>
        </w:rPr>
        <w:t xml:space="preserve"> </w:t>
      </w:r>
      <w:r>
        <w:rPr>
          <w:sz w:val="27"/>
        </w:rPr>
        <w:t>қамтиды.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442"/>
        </w:tabs>
        <w:spacing w:before="2" w:line="276" w:lineRule="auto"/>
        <w:ind w:left="253" w:right="262" w:firstLine="768"/>
        <w:jc w:val="both"/>
        <w:rPr>
          <w:sz w:val="27"/>
        </w:rPr>
      </w:pPr>
      <w:r>
        <w:rPr>
          <w:spacing w:val="-2"/>
          <w:sz w:val="27"/>
        </w:rPr>
        <w:t>Қашықтан</w:t>
      </w:r>
      <w:r>
        <w:rPr>
          <w:spacing w:val="-6"/>
          <w:sz w:val="27"/>
        </w:rPr>
        <w:t xml:space="preserve"> </w:t>
      </w:r>
      <w:r>
        <w:rPr>
          <w:spacing w:val="-1"/>
          <w:sz w:val="27"/>
        </w:rPr>
        <w:t>оқыту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жағдайында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БЖБ</w:t>
      </w:r>
      <w:r>
        <w:rPr>
          <w:spacing w:val="-4"/>
          <w:sz w:val="27"/>
        </w:rPr>
        <w:t xml:space="preserve"> </w:t>
      </w:r>
      <w:r>
        <w:rPr>
          <w:spacing w:val="-1"/>
          <w:sz w:val="27"/>
        </w:rPr>
        <w:t>тапсырмаларын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қол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жетімді</w:t>
      </w:r>
      <w:r>
        <w:rPr>
          <w:spacing w:val="-5"/>
          <w:sz w:val="27"/>
        </w:rPr>
        <w:t xml:space="preserve"> </w:t>
      </w:r>
      <w:r>
        <w:rPr>
          <w:spacing w:val="-1"/>
          <w:sz w:val="27"/>
        </w:rPr>
        <w:t>байланыс</w:t>
      </w:r>
      <w:r>
        <w:rPr>
          <w:spacing w:val="-65"/>
          <w:sz w:val="27"/>
        </w:rPr>
        <w:t xml:space="preserve"> </w:t>
      </w:r>
      <w:r>
        <w:rPr>
          <w:sz w:val="27"/>
        </w:rPr>
        <w:t>құралдары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1"/>
          <w:sz w:val="27"/>
        </w:rPr>
        <w:t xml:space="preserve"> </w:t>
      </w:r>
      <w:r>
        <w:rPr>
          <w:sz w:val="27"/>
        </w:rPr>
        <w:t>жібереді</w:t>
      </w:r>
      <w:r>
        <w:rPr>
          <w:spacing w:val="1"/>
          <w:sz w:val="27"/>
        </w:rPr>
        <w:t xml:space="preserve"> </w:t>
      </w:r>
      <w:r>
        <w:rPr>
          <w:sz w:val="27"/>
        </w:rPr>
        <w:t>(электронды</w:t>
      </w:r>
      <w:r>
        <w:rPr>
          <w:spacing w:val="1"/>
          <w:sz w:val="27"/>
        </w:rPr>
        <w:t xml:space="preserve"> </w:t>
      </w:r>
      <w:r>
        <w:rPr>
          <w:sz w:val="27"/>
        </w:rPr>
        <w:t>журналда,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интернет</w:t>
      </w:r>
      <w:r>
        <w:rPr>
          <w:spacing w:val="1"/>
          <w:sz w:val="27"/>
        </w:rPr>
        <w:t xml:space="preserve"> </w:t>
      </w:r>
      <w:r>
        <w:rPr>
          <w:sz w:val="27"/>
        </w:rPr>
        <w:t>платформасында,</w:t>
      </w:r>
      <w:r>
        <w:rPr>
          <w:spacing w:val="-65"/>
          <w:sz w:val="27"/>
        </w:rPr>
        <w:t xml:space="preserve"> </w:t>
      </w:r>
      <w:r>
        <w:rPr>
          <w:sz w:val="27"/>
        </w:rPr>
        <w:t>электрондық</w:t>
      </w:r>
      <w:r>
        <w:rPr>
          <w:spacing w:val="-16"/>
          <w:sz w:val="27"/>
        </w:rPr>
        <w:t xml:space="preserve"> </w:t>
      </w:r>
      <w:r>
        <w:rPr>
          <w:sz w:val="27"/>
        </w:rPr>
        <w:t>пошта,</w:t>
      </w:r>
      <w:r>
        <w:rPr>
          <w:spacing w:val="-15"/>
          <w:sz w:val="27"/>
        </w:rPr>
        <w:t xml:space="preserve"> </w:t>
      </w:r>
      <w:r>
        <w:rPr>
          <w:sz w:val="27"/>
        </w:rPr>
        <w:t>чат</w:t>
      </w:r>
      <w:r>
        <w:rPr>
          <w:spacing w:val="44"/>
          <w:sz w:val="27"/>
        </w:rPr>
        <w:t xml:space="preserve"> </w:t>
      </w:r>
      <w:r>
        <w:rPr>
          <w:sz w:val="27"/>
        </w:rPr>
        <w:t>және</w:t>
      </w:r>
      <w:r>
        <w:rPr>
          <w:spacing w:val="-16"/>
          <w:sz w:val="27"/>
        </w:rPr>
        <w:t xml:space="preserve"> </w:t>
      </w:r>
      <w:r>
        <w:rPr>
          <w:sz w:val="27"/>
        </w:rPr>
        <w:t>т.б.</w:t>
      </w:r>
      <w:r>
        <w:rPr>
          <w:spacing w:val="-15"/>
          <w:sz w:val="27"/>
        </w:rPr>
        <w:t xml:space="preserve"> </w:t>
      </w:r>
      <w:r>
        <w:rPr>
          <w:sz w:val="27"/>
        </w:rPr>
        <w:t>орналастыру)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254"/>
        </w:tabs>
        <w:spacing w:line="276" w:lineRule="auto"/>
        <w:ind w:left="253" w:right="268" w:firstLine="708"/>
        <w:jc w:val="both"/>
        <w:rPr>
          <w:sz w:val="27"/>
        </w:rPr>
      </w:pPr>
      <w:r>
        <w:rPr>
          <w:spacing w:val="-4"/>
          <w:sz w:val="27"/>
        </w:rPr>
        <w:t>Академиялық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адалдықты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сақтауды,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жауаптарды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көшіріп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алу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жағдайларының</w:t>
      </w:r>
      <w:r>
        <w:rPr>
          <w:spacing w:val="-65"/>
          <w:sz w:val="27"/>
        </w:rPr>
        <w:t xml:space="preserve"> </w:t>
      </w:r>
      <w:r>
        <w:rPr>
          <w:sz w:val="27"/>
        </w:rPr>
        <w:t>алдын</w:t>
      </w:r>
      <w:r>
        <w:rPr>
          <w:spacing w:val="-16"/>
          <w:sz w:val="27"/>
        </w:rPr>
        <w:t xml:space="preserve"> </w:t>
      </w:r>
      <w:r>
        <w:rPr>
          <w:sz w:val="27"/>
        </w:rPr>
        <w:t>алу</w:t>
      </w:r>
      <w:r>
        <w:rPr>
          <w:spacing w:val="-14"/>
          <w:sz w:val="27"/>
        </w:rPr>
        <w:t xml:space="preserve"> </w:t>
      </w:r>
      <w:r>
        <w:rPr>
          <w:sz w:val="27"/>
        </w:rPr>
        <w:t>мүмкіндігін</w:t>
      </w:r>
      <w:r>
        <w:rPr>
          <w:spacing w:val="-18"/>
          <w:sz w:val="27"/>
        </w:rPr>
        <w:t xml:space="preserve"> </w:t>
      </w:r>
      <w:r>
        <w:rPr>
          <w:sz w:val="27"/>
        </w:rPr>
        <w:t>қарастырады.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113"/>
        </w:tabs>
        <w:spacing w:line="276" w:lineRule="auto"/>
        <w:ind w:left="253" w:right="262" w:firstLine="566"/>
        <w:jc w:val="both"/>
        <w:rPr>
          <w:sz w:val="27"/>
        </w:rPr>
      </w:pPr>
      <w:r>
        <w:rPr>
          <w:spacing w:val="-4"/>
          <w:sz w:val="27"/>
        </w:rPr>
        <w:t>ҚР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БҒМ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№125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бұйрығына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сәйкес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өлшенетін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критерийлерді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баллмен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есептеуді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сақтайды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(БЖБ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үшін</w:t>
      </w:r>
      <w:r>
        <w:rPr>
          <w:spacing w:val="-8"/>
          <w:sz w:val="27"/>
        </w:rPr>
        <w:t xml:space="preserve"> </w:t>
      </w:r>
      <w:r>
        <w:rPr>
          <w:spacing w:val="-5"/>
          <w:sz w:val="27"/>
        </w:rPr>
        <w:t>max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балл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1-4-сыныптарда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7-ден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кем</w:t>
      </w:r>
      <w:r>
        <w:rPr>
          <w:spacing w:val="-9"/>
          <w:sz w:val="27"/>
        </w:rPr>
        <w:t xml:space="preserve"> </w:t>
      </w:r>
      <w:r>
        <w:rPr>
          <w:spacing w:val="-5"/>
          <w:sz w:val="27"/>
        </w:rPr>
        <w:t>емес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15-тен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артық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емес,</w:t>
      </w:r>
      <w:r>
        <w:rPr>
          <w:spacing w:val="-66"/>
          <w:sz w:val="27"/>
        </w:rPr>
        <w:t xml:space="preserve"> </w:t>
      </w:r>
      <w:r>
        <w:rPr>
          <w:spacing w:val="-6"/>
          <w:sz w:val="27"/>
        </w:rPr>
        <w:t>5-11(12)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сыныптарда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7-ден</w:t>
      </w:r>
      <w:r>
        <w:rPr>
          <w:spacing w:val="-17"/>
          <w:sz w:val="27"/>
        </w:rPr>
        <w:t xml:space="preserve"> </w:t>
      </w:r>
      <w:r>
        <w:rPr>
          <w:spacing w:val="-5"/>
          <w:sz w:val="27"/>
        </w:rPr>
        <w:t>кем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емес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және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20-дан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артық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емес).</w:t>
      </w:r>
    </w:p>
    <w:p w:rsidR="004B39EB" w:rsidRDefault="00BA7400">
      <w:pPr>
        <w:pStyle w:val="a4"/>
        <w:numPr>
          <w:ilvl w:val="0"/>
          <w:numId w:val="32"/>
        </w:numPr>
        <w:tabs>
          <w:tab w:val="left" w:pos="1223"/>
        </w:tabs>
        <w:spacing w:line="276" w:lineRule="auto"/>
        <w:ind w:left="819" w:right="2196" w:firstLine="0"/>
        <w:jc w:val="both"/>
        <w:rPr>
          <w:sz w:val="27"/>
        </w:rPr>
      </w:pPr>
      <w:r>
        <w:rPr>
          <w:spacing w:val="-6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алушылар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орындаған</w:t>
      </w:r>
      <w:r>
        <w:rPr>
          <w:spacing w:val="-17"/>
          <w:sz w:val="27"/>
        </w:rPr>
        <w:t xml:space="preserve"> </w:t>
      </w:r>
      <w:r>
        <w:rPr>
          <w:spacing w:val="-6"/>
          <w:sz w:val="27"/>
        </w:rPr>
        <w:t>жиынтық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жұмыстарды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тексереді.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11)Электронды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журналға/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қағаз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түріндегі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журналға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балл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қояды.</w:t>
      </w:r>
    </w:p>
    <w:p w:rsidR="004B39EB" w:rsidRDefault="00BA7400">
      <w:pPr>
        <w:pStyle w:val="a4"/>
        <w:numPr>
          <w:ilvl w:val="0"/>
          <w:numId w:val="31"/>
        </w:numPr>
        <w:tabs>
          <w:tab w:val="left" w:pos="1250"/>
        </w:tabs>
        <w:spacing w:before="1" w:line="276" w:lineRule="auto"/>
        <w:ind w:right="262" w:firstLine="566"/>
        <w:jc w:val="both"/>
        <w:rPr>
          <w:sz w:val="27"/>
        </w:rPr>
      </w:pPr>
      <w:r>
        <w:rPr>
          <w:spacing w:val="-2"/>
          <w:sz w:val="27"/>
        </w:rPr>
        <w:t>Білім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алушыларға,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ата-аналарға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немесе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баланың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заңды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өкілдеріне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кез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келген</w:t>
      </w:r>
      <w:r>
        <w:rPr>
          <w:spacing w:val="-65"/>
          <w:sz w:val="27"/>
        </w:rPr>
        <w:t xml:space="preserve"> </w:t>
      </w:r>
      <w:r>
        <w:rPr>
          <w:sz w:val="27"/>
        </w:rPr>
        <w:t>қолжетімді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1"/>
          <w:sz w:val="27"/>
        </w:rPr>
        <w:t xml:space="preserve"> </w:t>
      </w:r>
      <w:r>
        <w:rPr>
          <w:sz w:val="27"/>
        </w:rPr>
        <w:t>қағаз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электронды</w:t>
      </w:r>
      <w:r>
        <w:rPr>
          <w:spacing w:val="1"/>
          <w:sz w:val="27"/>
        </w:rPr>
        <w:t xml:space="preserve"> </w:t>
      </w:r>
      <w:r>
        <w:rPr>
          <w:sz w:val="27"/>
        </w:rPr>
        <w:t>форматта</w:t>
      </w:r>
      <w:r>
        <w:rPr>
          <w:spacing w:val="1"/>
          <w:sz w:val="27"/>
        </w:rPr>
        <w:t xml:space="preserve"> </w:t>
      </w:r>
      <w:r>
        <w:rPr>
          <w:sz w:val="27"/>
        </w:rPr>
        <w:t>коментарий</w:t>
      </w:r>
      <w:r>
        <w:rPr>
          <w:spacing w:val="-15"/>
          <w:sz w:val="27"/>
        </w:rPr>
        <w:t xml:space="preserve"> </w:t>
      </w:r>
      <w:r>
        <w:rPr>
          <w:sz w:val="27"/>
        </w:rPr>
        <w:t>ұсынады.</w:t>
      </w:r>
    </w:p>
    <w:p w:rsidR="004B39EB" w:rsidRDefault="004B39EB">
      <w:pPr>
        <w:pStyle w:val="a3"/>
        <w:spacing w:before="5"/>
        <w:ind w:left="0" w:firstLine="0"/>
        <w:jc w:val="left"/>
        <w:rPr>
          <w:sz w:val="31"/>
        </w:rPr>
      </w:pPr>
    </w:p>
    <w:p w:rsidR="004B39EB" w:rsidRDefault="00BA7400">
      <w:pPr>
        <w:ind w:left="819"/>
        <w:jc w:val="both"/>
        <w:rPr>
          <w:b/>
          <w:sz w:val="27"/>
        </w:rPr>
      </w:pPr>
      <w:r>
        <w:rPr>
          <w:b/>
          <w:spacing w:val="-6"/>
          <w:sz w:val="27"/>
        </w:rPr>
        <w:t>ТЖБ</w:t>
      </w:r>
      <w:r>
        <w:rPr>
          <w:b/>
          <w:spacing w:val="-15"/>
          <w:sz w:val="27"/>
        </w:rPr>
        <w:t xml:space="preserve"> </w:t>
      </w:r>
      <w:r>
        <w:rPr>
          <w:b/>
          <w:spacing w:val="-6"/>
          <w:sz w:val="27"/>
        </w:rPr>
        <w:t>өткізу</w:t>
      </w:r>
      <w:r>
        <w:rPr>
          <w:b/>
          <w:spacing w:val="-11"/>
          <w:sz w:val="27"/>
        </w:rPr>
        <w:t xml:space="preserve"> </w:t>
      </w:r>
      <w:r>
        <w:rPr>
          <w:b/>
          <w:spacing w:val="-6"/>
          <w:sz w:val="27"/>
        </w:rPr>
        <w:t>кезіндегі</w:t>
      </w:r>
      <w:r>
        <w:rPr>
          <w:b/>
          <w:spacing w:val="-14"/>
          <w:sz w:val="27"/>
        </w:rPr>
        <w:t xml:space="preserve"> </w:t>
      </w:r>
      <w:r>
        <w:rPr>
          <w:b/>
          <w:spacing w:val="-6"/>
          <w:sz w:val="27"/>
        </w:rPr>
        <w:t>мұғалімнің</w:t>
      </w:r>
      <w:r>
        <w:rPr>
          <w:b/>
          <w:spacing w:val="-12"/>
          <w:sz w:val="27"/>
        </w:rPr>
        <w:t xml:space="preserve"> </w:t>
      </w:r>
      <w:r>
        <w:rPr>
          <w:b/>
          <w:spacing w:val="-5"/>
          <w:sz w:val="27"/>
        </w:rPr>
        <w:t>қадамдық</w:t>
      </w:r>
      <w:r>
        <w:rPr>
          <w:b/>
          <w:spacing w:val="-12"/>
          <w:sz w:val="27"/>
        </w:rPr>
        <w:t xml:space="preserve"> </w:t>
      </w:r>
      <w:r>
        <w:rPr>
          <w:b/>
          <w:spacing w:val="-5"/>
          <w:sz w:val="27"/>
        </w:rPr>
        <w:t>әрекеті</w:t>
      </w:r>
    </w:p>
    <w:p w:rsidR="004B39EB" w:rsidRDefault="00BA7400">
      <w:pPr>
        <w:spacing w:before="201"/>
        <w:ind w:left="961"/>
        <w:jc w:val="both"/>
        <w:rPr>
          <w:sz w:val="27"/>
        </w:rPr>
      </w:pPr>
      <w:r>
        <w:rPr>
          <w:spacing w:val="-6"/>
          <w:sz w:val="27"/>
        </w:rPr>
        <w:t>ТЖБ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өткізу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кезіндегі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мұғалім: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271"/>
        </w:tabs>
        <w:spacing w:before="47" w:line="276" w:lineRule="auto"/>
        <w:ind w:right="268" w:firstLine="708"/>
        <w:jc w:val="both"/>
        <w:rPr>
          <w:sz w:val="27"/>
        </w:rPr>
      </w:pPr>
      <w:r>
        <w:rPr>
          <w:spacing w:val="-3"/>
          <w:sz w:val="27"/>
        </w:rPr>
        <w:t>ТЖБ</w:t>
      </w:r>
      <w:r>
        <w:rPr>
          <w:spacing w:val="-7"/>
          <w:sz w:val="27"/>
        </w:rPr>
        <w:t xml:space="preserve"> </w:t>
      </w:r>
      <w:r>
        <w:rPr>
          <w:spacing w:val="-3"/>
          <w:sz w:val="27"/>
        </w:rPr>
        <w:t>тапсырмаларының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техникалық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спецификациясы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негізінде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тоқсан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үшін</w:t>
      </w:r>
      <w:r>
        <w:rPr>
          <w:spacing w:val="-66"/>
          <w:sz w:val="27"/>
        </w:rPr>
        <w:t xml:space="preserve"> </w:t>
      </w:r>
      <w:r>
        <w:rPr>
          <w:spacing w:val="-1"/>
          <w:sz w:val="27"/>
        </w:rPr>
        <w:t xml:space="preserve">жиынтық жұмыстың тапсырмаларын </w:t>
      </w:r>
      <w:r>
        <w:rPr>
          <w:sz w:val="27"/>
        </w:rPr>
        <w:t>құрастырады. Орындауға</w:t>
      </w:r>
      <w:r>
        <w:rPr>
          <w:spacing w:val="1"/>
          <w:sz w:val="27"/>
        </w:rPr>
        <w:t xml:space="preserve"> </w:t>
      </w:r>
      <w:r>
        <w:rPr>
          <w:sz w:val="27"/>
        </w:rPr>
        <w:t>40 минуттан артық</w:t>
      </w:r>
      <w:r>
        <w:rPr>
          <w:spacing w:val="1"/>
          <w:sz w:val="27"/>
        </w:rPr>
        <w:t xml:space="preserve"> </w:t>
      </w:r>
      <w:r>
        <w:rPr>
          <w:sz w:val="27"/>
        </w:rPr>
        <w:t>емес</w:t>
      </w:r>
      <w:r>
        <w:rPr>
          <w:spacing w:val="-14"/>
          <w:sz w:val="27"/>
        </w:rPr>
        <w:t xml:space="preserve"> </w:t>
      </w:r>
      <w:r>
        <w:rPr>
          <w:sz w:val="27"/>
        </w:rPr>
        <w:t>уақыт</w:t>
      </w:r>
      <w:r>
        <w:rPr>
          <w:spacing w:val="-15"/>
          <w:sz w:val="27"/>
        </w:rPr>
        <w:t xml:space="preserve"> </w:t>
      </w:r>
      <w:r>
        <w:rPr>
          <w:sz w:val="27"/>
        </w:rPr>
        <w:t>бөлінеді;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437"/>
        </w:tabs>
        <w:spacing w:line="276" w:lineRule="auto"/>
        <w:ind w:right="268" w:firstLine="708"/>
        <w:jc w:val="both"/>
        <w:rPr>
          <w:sz w:val="27"/>
        </w:rPr>
      </w:pPr>
      <w:r>
        <w:rPr>
          <w:sz w:val="27"/>
        </w:rPr>
        <w:t>ТЖБ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спецификациясы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алушылардың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оқу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жетістіктерін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бағалау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критерийін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құрастырады;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322"/>
        </w:tabs>
        <w:spacing w:before="1" w:line="276" w:lineRule="auto"/>
        <w:ind w:right="264" w:firstLine="708"/>
        <w:jc w:val="both"/>
        <w:rPr>
          <w:sz w:val="27"/>
        </w:rPr>
      </w:pPr>
      <w:r>
        <w:rPr>
          <w:sz w:val="27"/>
        </w:rPr>
        <w:t>ТЖБ тапсырмаларын қол жетімді байланыс құралдары арқылы жібереді</w:t>
      </w:r>
      <w:r>
        <w:rPr>
          <w:spacing w:val="1"/>
          <w:sz w:val="27"/>
        </w:rPr>
        <w:t xml:space="preserve"> </w:t>
      </w:r>
      <w:r>
        <w:rPr>
          <w:sz w:val="27"/>
        </w:rPr>
        <w:t>(электронды журналда,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интернет платформасы мен т.б. байлан</w:t>
      </w:r>
      <w:r>
        <w:rPr>
          <w:sz w:val="27"/>
        </w:rPr>
        <w:t>ыс құралдарында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орналастыру);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264"/>
        </w:tabs>
        <w:spacing w:line="276" w:lineRule="auto"/>
        <w:ind w:right="266" w:firstLine="708"/>
        <w:jc w:val="both"/>
        <w:rPr>
          <w:sz w:val="27"/>
        </w:rPr>
      </w:pPr>
      <w:r>
        <w:rPr>
          <w:spacing w:val="-3"/>
          <w:sz w:val="27"/>
        </w:rPr>
        <w:t>академиялық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адалдықты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сақтауды,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жауаптарды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көшіріп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алу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жағдайларының</w:t>
      </w:r>
      <w:r>
        <w:rPr>
          <w:spacing w:val="-66"/>
          <w:sz w:val="27"/>
        </w:rPr>
        <w:t xml:space="preserve"> </w:t>
      </w:r>
      <w:r>
        <w:rPr>
          <w:sz w:val="27"/>
        </w:rPr>
        <w:t>алдын</w:t>
      </w:r>
      <w:r>
        <w:rPr>
          <w:spacing w:val="-16"/>
          <w:sz w:val="27"/>
        </w:rPr>
        <w:t xml:space="preserve"> </w:t>
      </w:r>
      <w:r>
        <w:rPr>
          <w:sz w:val="27"/>
        </w:rPr>
        <w:t>алу</w:t>
      </w:r>
      <w:r>
        <w:rPr>
          <w:spacing w:val="-14"/>
          <w:sz w:val="27"/>
        </w:rPr>
        <w:t xml:space="preserve"> </w:t>
      </w:r>
      <w:r>
        <w:rPr>
          <w:sz w:val="27"/>
        </w:rPr>
        <w:t>мүмкіндігін</w:t>
      </w:r>
      <w:r>
        <w:rPr>
          <w:spacing w:val="-18"/>
          <w:sz w:val="27"/>
        </w:rPr>
        <w:t xml:space="preserve"> </w:t>
      </w:r>
      <w:r>
        <w:rPr>
          <w:sz w:val="27"/>
        </w:rPr>
        <w:t>қарастырады;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235"/>
        </w:tabs>
        <w:ind w:left="1234" w:hanging="274"/>
        <w:rPr>
          <w:sz w:val="27"/>
        </w:rPr>
      </w:pPr>
      <w:r>
        <w:rPr>
          <w:spacing w:val="-6"/>
          <w:sz w:val="27"/>
        </w:rPr>
        <w:t>техникалық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ерекшелікке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сәйкес</w:t>
      </w:r>
      <w:r>
        <w:rPr>
          <w:spacing w:val="-11"/>
          <w:sz w:val="27"/>
        </w:rPr>
        <w:t xml:space="preserve"> </w:t>
      </w:r>
      <w:r>
        <w:rPr>
          <w:spacing w:val="-5"/>
          <w:sz w:val="27"/>
        </w:rPr>
        <w:t>балл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қою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схемасын</w:t>
      </w:r>
      <w:r>
        <w:rPr>
          <w:spacing w:val="-17"/>
          <w:sz w:val="27"/>
        </w:rPr>
        <w:t xml:space="preserve"> </w:t>
      </w:r>
      <w:r>
        <w:rPr>
          <w:spacing w:val="-5"/>
          <w:sz w:val="27"/>
        </w:rPr>
        <w:t>қолданады;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235"/>
        </w:tabs>
        <w:spacing w:before="45"/>
        <w:ind w:left="1234" w:hanging="274"/>
        <w:rPr>
          <w:sz w:val="27"/>
        </w:rPr>
      </w:pPr>
      <w:r>
        <w:rPr>
          <w:spacing w:val="-6"/>
          <w:sz w:val="27"/>
        </w:rPr>
        <w:t>тоқсан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бойынша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білімалушылар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орындаған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жиынтық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жұмыстарды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тексереді;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235"/>
        </w:tabs>
        <w:spacing w:before="47"/>
        <w:ind w:left="1234" w:hanging="274"/>
        <w:rPr>
          <w:sz w:val="27"/>
        </w:rPr>
      </w:pPr>
      <w:r>
        <w:rPr>
          <w:spacing w:val="-6"/>
          <w:sz w:val="27"/>
        </w:rPr>
        <w:t>электрондық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журналға/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қағаз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журналына</w:t>
      </w:r>
      <w:r>
        <w:rPr>
          <w:spacing w:val="-10"/>
          <w:sz w:val="27"/>
        </w:rPr>
        <w:t xml:space="preserve"> </w:t>
      </w:r>
      <w:r>
        <w:rPr>
          <w:spacing w:val="-5"/>
          <w:sz w:val="27"/>
        </w:rPr>
        <w:t>балл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қояды;</w:t>
      </w:r>
    </w:p>
    <w:p w:rsidR="004B39EB" w:rsidRDefault="00BA7400">
      <w:pPr>
        <w:pStyle w:val="a4"/>
        <w:numPr>
          <w:ilvl w:val="0"/>
          <w:numId w:val="30"/>
        </w:numPr>
        <w:tabs>
          <w:tab w:val="left" w:pos="1264"/>
        </w:tabs>
        <w:spacing w:before="48" w:line="276" w:lineRule="auto"/>
        <w:ind w:right="267" w:firstLine="708"/>
        <w:jc w:val="both"/>
        <w:rPr>
          <w:sz w:val="27"/>
        </w:rPr>
      </w:pPr>
      <w:r>
        <w:rPr>
          <w:spacing w:val="-2"/>
          <w:sz w:val="27"/>
        </w:rPr>
        <w:t>білім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алушыларға,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ата-аналарға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немесе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баланың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заңды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өкілдеріне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кез</w:t>
      </w:r>
      <w:r>
        <w:rPr>
          <w:spacing w:val="-11"/>
          <w:sz w:val="27"/>
        </w:rPr>
        <w:t xml:space="preserve"> </w:t>
      </w:r>
      <w:r>
        <w:rPr>
          <w:spacing w:val="-1"/>
          <w:sz w:val="27"/>
        </w:rPr>
        <w:t>келген</w:t>
      </w:r>
      <w:r>
        <w:rPr>
          <w:spacing w:val="-65"/>
          <w:sz w:val="27"/>
        </w:rPr>
        <w:t xml:space="preserve"> </w:t>
      </w:r>
      <w:r>
        <w:rPr>
          <w:sz w:val="27"/>
        </w:rPr>
        <w:t>қолжетімді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</w:t>
      </w:r>
      <w:r>
        <w:rPr>
          <w:spacing w:val="1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1"/>
          <w:sz w:val="27"/>
        </w:rPr>
        <w:t xml:space="preserve"> </w:t>
      </w:r>
      <w:r>
        <w:rPr>
          <w:sz w:val="27"/>
        </w:rPr>
        <w:t>қағаз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электронды</w:t>
      </w:r>
      <w:r>
        <w:rPr>
          <w:spacing w:val="1"/>
          <w:sz w:val="27"/>
        </w:rPr>
        <w:t xml:space="preserve"> </w:t>
      </w:r>
      <w:r>
        <w:rPr>
          <w:sz w:val="27"/>
        </w:rPr>
        <w:t>форматта</w:t>
      </w:r>
      <w:r>
        <w:rPr>
          <w:spacing w:val="1"/>
          <w:sz w:val="27"/>
        </w:rPr>
        <w:t xml:space="preserve"> </w:t>
      </w:r>
      <w:r>
        <w:rPr>
          <w:sz w:val="27"/>
        </w:rPr>
        <w:t>көментарий</w:t>
      </w:r>
      <w:r>
        <w:rPr>
          <w:spacing w:val="-15"/>
          <w:sz w:val="27"/>
        </w:rPr>
        <w:t xml:space="preserve"> </w:t>
      </w:r>
      <w:r>
        <w:rPr>
          <w:sz w:val="27"/>
        </w:rPr>
        <w:t>ұсынады.</w:t>
      </w:r>
    </w:p>
    <w:p w:rsidR="004B39EB" w:rsidRDefault="004B39EB">
      <w:pPr>
        <w:pStyle w:val="a3"/>
        <w:spacing w:before="7"/>
        <w:ind w:left="0" w:firstLine="0"/>
        <w:jc w:val="left"/>
        <w:rPr>
          <w:sz w:val="31"/>
        </w:rPr>
      </w:pPr>
    </w:p>
    <w:p w:rsidR="004B39EB" w:rsidRDefault="00BA7400">
      <w:pPr>
        <w:tabs>
          <w:tab w:val="left" w:pos="1824"/>
          <w:tab w:val="left" w:pos="3797"/>
          <w:tab w:val="left" w:pos="5206"/>
          <w:tab w:val="left" w:pos="7003"/>
          <w:tab w:val="left" w:pos="8501"/>
        </w:tabs>
        <w:spacing w:line="276" w:lineRule="auto"/>
        <w:ind w:left="253" w:right="268" w:firstLine="708"/>
        <w:rPr>
          <w:b/>
          <w:sz w:val="27"/>
        </w:rPr>
      </w:pPr>
      <w:r>
        <w:rPr>
          <w:b/>
          <w:sz w:val="27"/>
        </w:rPr>
        <w:t>Білім</w:t>
      </w:r>
      <w:r>
        <w:rPr>
          <w:b/>
          <w:sz w:val="27"/>
        </w:rPr>
        <w:tab/>
        <w:t>алушылардың</w:t>
      </w:r>
      <w:r>
        <w:rPr>
          <w:b/>
          <w:sz w:val="27"/>
        </w:rPr>
        <w:tab/>
        <w:t>жиынтық</w:t>
      </w:r>
      <w:r>
        <w:rPr>
          <w:b/>
          <w:sz w:val="27"/>
        </w:rPr>
        <w:tab/>
      </w:r>
      <w:r>
        <w:rPr>
          <w:b/>
          <w:sz w:val="27"/>
        </w:rPr>
        <w:t>жұмыстарын</w:t>
      </w:r>
      <w:r>
        <w:rPr>
          <w:b/>
          <w:sz w:val="27"/>
        </w:rPr>
        <w:tab/>
        <w:t>орындауға</w:t>
      </w:r>
      <w:r>
        <w:rPr>
          <w:b/>
          <w:sz w:val="27"/>
        </w:rPr>
        <w:tab/>
      </w:r>
      <w:r>
        <w:rPr>
          <w:b/>
          <w:spacing w:val="-6"/>
          <w:sz w:val="27"/>
        </w:rPr>
        <w:t>қойылатын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талаптар</w:t>
      </w:r>
    </w:p>
    <w:p w:rsidR="004B39EB" w:rsidRDefault="00BA7400">
      <w:pPr>
        <w:tabs>
          <w:tab w:val="left" w:pos="1774"/>
          <w:tab w:val="left" w:pos="2755"/>
          <w:tab w:val="left" w:pos="3523"/>
          <w:tab w:val="left" w:pos="4303"/>
          <w:tab w:val="left" w:pos="5078"/>
          <w:tab w:val="left" w:pos="6258"/>
          <w:tab w:val="left" w:pos="7285"/>
          <w:tab w:val="left" w:pos="8969"/>
        </w:tabs>
        <w:spacing w:line="273" w:lineRule="auto"/>
        <w:ind w:left="253" w:right="270" w:firstLine="708"/>
        <w:rPr>
          <w:sz w:val="27"/>
        </w:rPr>
      </w:pPr>
      <w:r>
        <w:rPr>
          <w:sz w:val="27"/>
        </w:rPr>
        <w:t>Білім</w:t>
      </w:r>
      <w:r>
        <w:rPr>
          <w:sz w:val="27"/>
        </w:rPr>
        <w:tab/>
        <w:t>алушы</w:t>
      </w:r>
      <w:r>
        <w:rPr>
          <w:sz w:val="27"/>
        </w:rPr>
        <w:tab/>
        <w:t>БЖБ</w:t>
      </w:r>
      <w:r>
        <w:rPr>
          <w:sz w:val="27"/>
        </w:rPr>
        <w:tab/>
        <w:t>және</w:t>
      </w:r>
      <w:r>
        <w:rPr>
          <w:sz w:val="27"/>
        </w:rPr>
        <w:tab/>
        <w:t>ТЖБ</w:t>
      </w:r>
      <w:r>
        <w:rPr>
          <w:sz w:val="27"/>
        </w:rPr>
        <w:tab/>
        <w:t>орындау</w:t>
      </w:r>
      <w:r>
        <w:rPr>
          <w:sz w:val="27"/>
        </w:rPr>
        <w:tab/>
        <w:t>кезінде</w:t>
      </w:r>
      <w:r>
        <w:rPr>
          <w:sz w:val="27"/>
        </w:rPr>
        <w:tab/>
        <w:t>академиялық</w:t>
      </w:r>
      <w:r>
        <w:rPr>
          <w:sz w:val="27"/>
        </w:rPr>
        <w:tab/>
      </w:r>
      <w:r>
        <w:rPr>
          <w:spacing w:val="-6"/>
          <w:sz w:val="27"/>
        </w:rPr>
        <w:t>адалдық</w:t>
      </w:r>
      <w:r>
        <w:rPr>
          <w:spacing w:val="-65"/>
          <w:sz w:val="27"/>
        </w:rPr>
        <w:t xml:space="preserve"> </w:t>
      </w:r>
      <w:r>
        <w:rPr>
          <w:spacing w:val="-6"/>
          <w:sz w:val="27"/>
        </w:rPr>
        <w:t>қағидаларын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және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өзін-өзі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бақылау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принциптерін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сақтайды:</w:t>
      </w:r>
    </w:p>
    <w:p w:rsidR="004B39EB" w:rsidRDefault="004B39EB">
      <w:pPr>
        <w:spacing w:line="273" w:lineRule="auto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9"/>
        </w:numPr>
        <w:tabs>
          <w:tab w:val="left" w:pos="1413"/>
        </w:tabs>
        <w:spacing w:before="69" w:line="276" w:lineRule="auto"/>
        <w:ind w:right="270" w:firstLine="708"/>
        <w:jc w:val="both"/>
        <w:rPr>
          <w:sz w:val="27"/>
        </w:rPr>
      </w:pPr>
      <w:r>
        <w:rPr>
          <w:sz w:val="27"/>
        </w:rPr>
        <w:lastRenderedPageBreak/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бетінше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істеуі,</w:t>
      </w:r>
      <w:r>
        <w:rPr>
          <w:spacing w:val="1"/>
          <w:sz w:val="27"/>
        </w:rPr>
        <w:t xml:space="preserve"> </w:t>
      </w:r>
      <w:r>
        <w:rPr>
          <w:sz w:val="27"/>
        </w:rPr>
        <w:t>бөгде</w:t>
      </w:r>
      <w:r>
        <w:rPr>
          <w:spacing w:val="1"/>
          <w:sz w:val="27"/>
        </w:rPr>
        <w:t xml:space="preserve"> </w:t>
      </w:r>
      <w:r>
        <w:rPr>
          <w:sz w:val="27"/>
        </w:rPr>
        <w:t>адамның</w:t>
      </w:r>
      <w:r>
        <w:rPr>
          <w:spacing w:val="1"/>
          <w:sz w:val="27"/>
        </w:rPr>
        <w:t xml:space="preserve"> </w:t>
      </w:r>
      <w:r>
        <w:rPr>
          <w:sz w:val="27"/>
        </w:rPr>
        <w:t>көмегінсіз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-15"/>
          <w:sz w:val="27"/>
        </w:rPr>
        <w:t xml:space="preserve"> </w:t>
      </w:r>
      <w:r>
        <w:rPr>
          <w:sz w:val="27"/>
        </w:rPr>
        <w:t>орындауы</w:t>
      </w:r>
      <w:r>
        <w:rPr>
          <w:spacing w:val="-14"/>
          <w:sz w:val="27"/>
        </w:rPr>
        <w:t xml:space="preserve"> </w:t>
      </w:r>
      <w:r>
        <w:rPr>
          <w:sz w:val="27"/>
        </w:rPr>
        <w:t>тиіс;</w:t>
      </w:r>
    </w:p>
    <w:p w:rsidR="004B39EB" w:rsidRDefault="00BA7400">
      <w:pPr>
        <w:pStyle w:val="a4"/>
        <w:numPr>
          <w:ilvl w:val="0"/>
          <w:numId w:val="29"/>
        </w:numPr>
        <w:tabs>
          <w:tab w:val="left" w:pos="1259"/>
        </w:tabs>
        <w:spacing w:before="2" w:line="276" w:lineRule="auto"/>
        <w:ind w:right="265" w:firstLine="708"/>
        <w:jc w:val="both"/>
        <w:rPr>
          <w:sz w:val="27"/>
        </w:rPr>
      </w:pPr>
      <w:r>
        <w:rPr>
          <w:spacing w:val="-2"/>
          <w:sz w:val="27"/>
        </w:rPr>
        <w:t>жиынтық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жұмысты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орындау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кезінде</w:t>
      </w:r>
      <w:r>
        <w:rPr>
          <w:spacing w:val="-11"/>
          <w:sz w:val="27"/>
        </w:rPr>
        <w:t xml:space="preserve"> </w:t>
      </w:r>
      <w:r>
        <w:rPr>
          <w:spacing w:val="-2"/>
          <w:sz w:val="27"/>
        </w:rPr>
        <w:t>білім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алушы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қосымша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оқу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ресурстарын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 xml:space="preserve">пайдаланбауы тиіс (ерекшелік бойынша </w:t>
      </w:r>
      <w:r>
        <w:rPr>
          <w:sz w:val="27"/>
        </w:rPr>
        <w:t>бұл ресурсқа рұқсат етілген жағдайлардан</w:t>
      </w:r>
      <w:r>
        <w:rPr>
          <w:spacing w:val="1"/>
          <w:sz w:val="27"/>
        </w:rPr>
        <w:t xml:space="preserve"> </w:t>
      </w:r>
      <w:r>
        <w:rPr>
          <w:sz w:val="27"/>
        </w:rPr>
        <w:t>басқа);</w:t>
      </w:r>
    </w:p>
    <w:p w:rsidR="004B39EB" w:rsidRDefault="00BA7400">
      <w:pPr>
        <w:pStyle w:val="a4"/>
        <w:numPr>
          <w:ilvl w:val="0"/>
          <w:numId w:val="29"/>
        </w:numPr>
        <w:tabs>
          <w:tab w:val="left" w:pos="1235"/>
        </w:tabs>
        <w:spacing w:line="310" w:lineRule="exact"/>
        <w:ind w:left="1234" w:hanging="274"/>
        <w:jc w:val="both"/>
        <w:rPr>
          <w:sz w:val="27"/>
        </w:rPr>
      </w:pPr>
      <w:r>
        <w:rPr>
          <w:spacing w:val="-6"/>
          <w:sz w:val="27"/>
        </w:rPr>
        <w:t>жиынтық</w:t>
      </w:r>
      <w:r>
        <w:rPr>
          <w:spacing w:val="-12"/>
          <w:sz w:val="27"/>
        </w:rPr>
        <w:t xml:space="preserve"> </w:t>
      </w:r>
      <w:r>
        <w:rPr>
          <w:spacing w:val="-6"/>
          <w:sz w:val="27"/>
        </w:rPr>
        <w:t>жұмысты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орындауға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жауапты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болады;</w:t>
      </w:r>
    </w:p>
    <w:p w:rsidR="004B39EB" w:rsidRDefault="00BA7400">
      <w:pPr>
        <w:pStyle w:val="a4"/>
        <w:numPr>
          <w:ilvl w:val="0"/>
          <w:numId w:val="29"/>
        </w:numPr>
        <w:tabs>
          <w:tab w:val="left" w:pos="1264"/>
        </w:tabs>
        <w:spacing w:before="47" w:line="276" w:lineRule="auto"/>
        <w:ind w:right="265" w:firstLine="708"/>
        <w:jc w:val="both"/>
        <w:rPr>
          <w:sz w:val="27"/>
        </w:rPr>
      </w:pPr>
      <w:r>
        <w:rPr>
          <w:spacing w:val="-2"/>
          <w:sz w:val="27"/>
        </w:rPr>
        <w:t>қашықтан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оқыту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жағдайында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жиынтық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жұмысты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орындауға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бөлінген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уақыт</w:t>
      </w:r>
      <w:r>
        <w:rPr>
          <w:spacing w:val="-65"/>
          <w:sz w:val="27"/>
        </w:rPr>
        <w:t xml:space="preserve"> </w:t>
      </w:r>
      <w:r>
        <w:rPr>
          <w:spacing w:val="-4"/>
          <w:sz w:val="27"/>
        </w:rPr>
        <w:t>аяқталғаннан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кейін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білім</w:t>
      </w:r>
      <w:r>
        <w:rPr>
          <w:spacing w:val="-8"/>
          <w:sz w:val="27"/>
        </w:rPr>
        <w:t xml:space="preserve"> </w:t>
      </w:r>
      <w:r>
        <w:rPr>
          <w:spacing w:val="-4"/>
          <w:sz w:val="27"/>
        </w:rPr>
        <w:t>алушы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өз</w:t>
      </w:r>
      <w:r>
        <w:rPr>
          <w:spacing w:val="-10"/>
          <w:sz w:val="27"/>
        </w:rPr>
        <w:t xml:space="preserve"> </w:t>
      </w:r>
      <w:r>
        <w:rPr>
          <w:spacing w:val="-4"/>
          <w:sz w:val="27"/>
        </w:rPr>
        <w:t>жұмысын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қолжетімді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байланыс</w:t>
      </w:r>
      <w:r>
        <w:rPr>
          <w:spacing w:val="-12"/>
          <w:sz w:val="27"/>
        </w:rPr>
        <w:t xml:space="preserve"> </w:t>
      </w:r>
      <w:r>
        <w:rPr>
          <w:spacing w:val="-4"/>
          <w:sz w:val="27"/>
        </w:rPr>
        <w:t>құралдары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арқылы</w:t>
      </w:r>
      <w:r>
        <w:rPr>
          <w:spacing w:val="-65"/>
          <w:sz w:val="27"/>
        </w:rPr>
        <w:t xml:space="preserve"> </w:t>
      </w:r>
      <w:r>
        <w:rPr>
          <w:sz w:val="27"/>
        </w:rPr>
        <w:t>мұғалімге</w:t>
      </w:r>
      <w:r>
        <w:rPr>
          <w:spacing w:val="-14"/>
          <w:sz w:val="27"/>
        </w:rPr>
        <w:t xml:space="preserve"> </w:t>
      </w:r>
      <w:r>
        <w:rPr>
          <w:sz w:val="27"/>
        </w:rPr>
        <w:t>жібереді.</w:t>
      </w:r>
    </w:p>
    <w:p w:rsidR="004B39EB" w:rsidRDefault="00BA7400">
      <w:pPr>
        <w:spacing w:before="6" w:line="276" w:lineRule="auto"/>
        <w:ind w:left="253" w:right="264" w:firstLine="708"/>
        <w:jc w:val="both"/>
        <w:rPr>
          <w:b/>
          <w:sz w:val="27"/>
        </w:rPr>
      </w:pPr>
      <w:r>
        <w:rPr>
          <w:b/>
          <w:sz w:val="27"/>
        </w:rPr>
        <w:t>Қашықтан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оқыту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форматында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білім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алушыларға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жиынтық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бағалау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тапсырмаларын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ұсыну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тәсілдері:</w:t>
      </w:r>
    </w:p>
    <w:p w:rsidR="004B39EB" w:rsidRDefault="00BA7400">
      <w:pPr>
        <w:pStyle w:val="a4"/>
        <w:numPr>
          <w:ilvl w:val="0"/>
          <w:numId w:val="28"/>
        </w:numPr>
        <w:tabs>
          <w:tab w:val="left" w:pos="1341"/>
        </w:tabs>
        <w:spacing w:line="276" w:lineRule="auto"/>
        <w:ind w:right="263" w:firstLine="708"/>
        <w:jc w:val="both"/>
        <w:rPr>
          <w:sz w:val="27"/>
        </w:rPr>
      </w:pPr>
      <w:r>
        <w:rPr>
          <w:sz w:val="27"/>
        </w:rPr>
        <w:t>Мұғалім жауап берудің нақты күнін көрсетеді және білім алушыларға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жиынтық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электрондық</w:t>
      </w:r>
      <w:r>
        <w:rPr>
          <w:spacing w:val="1"/>
          <w:sz w:val="27"/>
        </w:rPr>
        <w:t xml:space="preserve"> </w:t>
      </w:r>
      <w:r>
        <w:rPr>
          <w:sz w:val="27"/>
        </w:rPr>
        <w:t>журнал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жүйесі,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интернет-</w:t>
      </w:r>
      <w:r>
        <w:rPr>
          <w:spacing w:val="1"/>
          <w:sz w:val="27"/>
        </w:rPr>
        <w:t xml:space="preserve"> </w:t>
      </w:r>
      <w:r>
        <w:rPr>
          <w:spacing w:val="-4"/>
          <w:sz w:val="27"/>
        </w:rPr>
        <w:t>платформа,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электрондық</w:t>
      </w:r>
      <w:r>
        <w:rPr>
          <w:spacing w:val="-11"/>
          <w:sz w:val="27"/>
        </w:rPr>
        <w:t xml:space="preserve"> </w:t>
      </w:r>
      <w:r>
        <w:rPr>
          <w:spacing w:val="-3"/>
          <w:sz w:val="27"/>
        </w:rPr>
        <w:t>пошта,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чат,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теллеграммалар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және</w:t>
      </w:r>
      <w:r>
        <w:rPr>
          <w:spacing w:val="-12"/>
          <w:sz w:val="27"/>
        </w:rPr>
        <w:t xml:space="preserve"> </w:t>
      </w:r>
      <w:r>
        <w:rPr>
          <w:spacing w:val="-3"/>
          <w:sz w:val="27"/>
        </w:rPr>
        <w:t>басқа</w:t>
      </w:r>
      <w:r>
        <w:rPr>
          <w:spacing w:val="-13"/>
          <w:sz w:val="27"/>
        </w:rPr>
        <w:t xml:space="preserve"> </w:t>
      </w:r>
      <w:r>
        <w:rPr>
          <w:spacing w:val="-3"/>
          <w:sz w:val="27"/>
        </w:rPr>
        <w:t>байланыс</w:t>
      </w:r>
      <w:r>
        <w:rPr>
          <w:spacing w:val="-14"/>
          <w:sz w:val="27"/>
        </w:rPr>
        <w:t xml:space="preserve"> </w:t>
      </w:r>
      <w:r>
        <w:rPr>
          <w:spacing w:val="-3"/>
          <w:sz w:val="27"/>
        </w:rPr>
        <w:t>құралдары</w:t>
      </w:r>
      <w:r>
        <w:rPr>
          <w:spacing w:val="-65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-14"/>
          <w:sz w:val="27"/>
        </w:rPr>
        <w:t xml:space="preserve"> </w:t>
      </w:r>
      <w:r>
        <w:rPr>
          <w:sz w:val="27"/>
        </w:rPr>
        <w:t>жібереді.</w:t>
      </w:r>
    </w:p>
    <w:p w:rsidR="004B39EB" w:rsidRDefault="00BA7400">
      <w:pPr>
        <w:pStyle w:val="a4"/>
        <w:numPr>
          <w:ilvl w:val="0"/>
          <w:numId w:val="28"/>
        </w:numPr>
        <w:tabs>
          <w:tab w:val="left" w:pos="1317"/>
        </w:tabs>
        <w:spacing w:line="276" w:lineRule="auto"/>
        <w:ind w:right="269" w:firstLine="708"/>
        <w:jc w:val="both"/>
        <w:rPr>
          <w:sz w:val="27"/>
        </w:rPr>
      </w:pPr>
      <w:r>
        <w:rPr>
          <w:sz w:val="27"/>
        </w:rPr>
        <w:t>Интернет болмаған жағда</w:t>
      </w:r>
      <w:r>
        <w:rPr>
          <w:sz w:val="27"/>
        </w:rPr>
        <w:t>йда балалардың оқу тапсырмалары мен өзіндік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жұмыстары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санитарлық</w:t>
      </w:r>
      <w:r>
        <w:rPr>
          <w:spacing w:val="-15"/>
          <w:sz w:val="27"/>
        </w:rPr>
        <w:t xml:space="preserve"> </w:t>
      </w:r>
      <w:r>
        <w:rPr>
          <w:spacing w:val="-6"/>
          <w:sz w:val="27"/>
        </w:rPr>
        <w:t>қауіпсіздік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шараларын</w:t>
      </w:r>
      <w:r>
        <w:rPr>
          <w:spacing w:val="-14"/>
          <w:sz w:val="27"/>
        </w:rPr>
        <w:t xml:space="preserve"> </w:t>
      </w:r>
      <w:r>
        <w:rPr>
          <w:spacing w:val="-6"/>
          <w:sz w:val="27"/>
        </w:rPr>
        <w:t>пайдалана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отырып,</w:t>
      </w:r>
      <w:r>
        <w:rPr>
          <w:spacing w:val="-13"/>
          <w:sz w:val="27"/>
        </w:rPr>
        <w:t xml:space="preserve"> </w:t>
      </w:r>
      <w:r>
        <w:rPr>
          <w:spacing w:val="-5"/>
          <w:sz w:val="27"/>
        </w:rPr>
        <w:t>үйге</w:t>
      </w:r>
      <w:r>
        <w:rPr>
          <w:spacing w:val="-16"/>
          <w:sz w:val="27"/>
        </w:rPr>
        <w:t xml:space="preserve"> </w:t>
      </w:r>
      <w:r>
        <w:rPr>
          <w:spacing w:val="-5"/>
          <w:sz w:val="27"/>
        </w:rPr>
        <w:t>жеткізіледі.</w:t>
      </w:r>
    </w:p>
    <w:p w:rsidR="004B39EB" w:rsidRDefault="00BA7400">
      <w:pPr>
        <w:pStyle w:val="a4"/>
        <w:numPr>
          <w:ilvl w:val="0"/>
          <w:numId w:val="28"/>
        </w:numPr>
        <w:tabs>
          <w:tab w:val="left" w:pos="1324"/>
        </w:tabs>
        <w:spacing w:line="273" w:lineRule="auto"/>
        <w:ind w:right="267" w:firstLine="708"/>
        <w:jc w:val="both"/>
        <w:rPr>
          <w:sz w:val="27"/>
        </w:rPr>
      </w:pPr>
      <w:r>
        <w:rPr>
          <w:sz w:val="27"/>
        </w:rPr>
        <w:t>Қажет болған жағдайда мұғалім білім алушыларға қолжетімді байланыс</w:t>
      </w:r>
      <w:r>
        <w:rPr>
          <w:spacing w:val="1"/>
          <w:sz w:val="27"/>
        </w:rPr>
        <w:t xml:space="preserve"> </w:t>
      </w:r>
      <w:r>
        <w:rPr>
          <w:sz w:val="27"/>
        </w:rPr>
        <w:t>құралдары</w:t>
      </w:r>
      <w:r>
        <w:rPr>
          <w:spacing w:val="-15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-16"/>
          <w:sz w:val="27"/>
        </w:rPr>
        <w:t xml:space="preserve"> </w:t>
      </w:r>
      <w:r>
        <w:rPr>
          <w:sz w:val="27"/>
        </w:rPr>
        <w:t>кеңес</w:t>
      </w:r>
      <w:r>
        <w:rPr>
          <w:spacing w:val="-14"/>
          <w:sz w:val="27"/>
        </w:rPr>
        <w:t xml:space="preserve"> </w:t>
      </w:r>
      <w:r>
        <w:rPr>
          <w:sz w:val="27"/>
        </w:rPr>
        <w:t>береді.</w:t>
      </w:r>
    </w:p>
    <w:p w:rsidR="004B39EB" w:rsidRDefault="00BA7400">
      <w:pPr>
        <w:spacing w:before="1" w:line="276" w:lineRule="auto"/>
        <w:ind w:left="253" w:right="264" w:firstLine="708"/>
        <w:jc w:val="both"/>
        <w:rPr>
          <w:sz w:val="27"/>
        </w:rPr>
      </w:pPr>
      <w:r>
        <w:rPr>
          <w:sz w:val="27"/>
        </w:rPr>
        <w:t>ҚР</w:t>
      </w:r>
      <w:r>
        <w:rPr>
          <w:spacing w:val="-14"/>
          <w:sz w:val="27"/>
        </w:rPr>
        <w:t xml:space="preserve"> </w:t>
      </w:r>
      <w:r>
        <w:rPr>
          <w:sz w:val="27"/>
        </w:rPr>
        <w:t>БҒМ-нің</w:t>
      </w:r>
      <w:r>
        <w:rPr>
          <w:spacing w:val="-14"/>
          <w:sz w:val="27"/>
        </w:rPr>
        <w:t xml:space="preserve"> </w:t>
      </w:r>
      <w:r>
        <w:rPr>
          <w:sz w:val="27"/>
        </w:rPr>
        <w:t>2008</w:t>
      </w:r>
      <w:r>
        <w:rPr>
          <w:spacing w:val="-12"/>
          <w:sz w:val="27"/>
        </w:rPr>
        <w:t xml:space="preserve"> </w:t>
      </w:r>
      <w:r>
        <w:rPr>
          <w:sz w:val="27"/>
        </w:rPr>
        <w:t>жылғы</w:t>
      </w:r>
      <w:r>
        <w:rPr>
          <w:spacing w:val="-12"/>
          <w:sz w:val="27"/>
        </w:rPr>
        <w:t xml:space="preserve"> </w:t>
      </w:r>
      <w:r>
        <w:rPr>
          <w:sz w:val="27"/>
        </w:rPr>
        <w:t>18</w:t>
      </w:r>
      <w:r>
        <w:rPr>
          <w:spacing w:val="-13"/>
          <w:sz w:val="27"/>
        </w:rPr>
        <w:t xml:space="preserve"> </w:t>
      </w:r>
      <w:r>
        <w:rPr>
          <w:sz w:val="27"/>
        </w:rPr>
        <w:t>наурыздағы</w:t>
      </w:r>
      <w:r>
        <w:rPr>
          <w:spacing w:val="-12"/>
          <w:sz w:val="27"/>
        </w:rPr>
        <w:t xml:space="preserve"> </w:t>
      </w:r>
      <w:r>
        <w:rPr>
          <w:sz w:val="27"/>
        </w:rPr>
        <w:t>№</w:t>
      </w:r>
      <w:r>
        <w:rPr>
          <w:spacing w:val="-13"/>
          <w:sz w:val="27"/>
        </w:rPr>
        <w:t xml:space="preserve"> </w:t>
      </w:r>
      <w:r>
        <w:rPr>
          <w:sz w:val="27"/>
        </w:rPr>
        <w:t>125</w:t>
      </w:r>
      <w:r>
        <w:rPr>
          <w:spacing w:val="-12"/>
          <w:sz w:val="27"/>
        </w:rPr>
        <w:t xml:space="preserve"> </w:t>
      </w:r>
      <w:r>
        <w:rPr>
          <w:sz w:val="27"/>
        </w:rPr>
        <w:t>бұйрығымен</w:t>
      </w:r>
      <w:r>
        <w:rPr>
          <w:spacing w:val="-13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-12"/>
          <w:sz w:val="27"/>
        </w:rPr>
        <w:t xml:space="preserve"> </w:t>
      </w:r>
      <w:r>
        <w:rPr>
          <w:sz w:val="27"/>
        </w:rPr>
        <w:t>«Орта,</w:t>
      </w:r>
      <w:r>
        <w:rPr>
          <w:spacing w:val="-65"/>
          <w:sz w:val="27"/>
        </w:rPr>
        <w:t xml:space="preserve"> </w:t>
      </w:r>
      <w:r>
        <w:rPr>
          <w:sz w:val="27"/>
        </w:rPr>
        <w:t>техникалық және кәсіптік, орта білімнен кейінгі білім беру ұйымдары үшін білім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 xml:space="preserve">алушылардың үлгеріміне ағымдағы бақылау, аралық </w:t>
      </w:r>
      <w:r>
        <w:rPr>
          <w:sz w:val="27"/>
        </w:rPr>
        <w:t>және қорытынды 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жүргізудің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қағидаларына»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"/>
          <w:sz w:val="27"/>
        </w:rPr>
        <w:t xml:space="preserve"> </w:t>
      </w:r>
      <w:r>
        <w:rPr>
          <w:sz w:val="27"/>
        </w:rPr>
        <w:t>(ҚР</w:t>
      </w:r>
      <w:r>
        <w:rPr>
          <w:spacing w:val="1"/>
          <w:sz w:val="27"/>
        </w:rPr>
        <w:t xml:space="preserve"> </w:t>
      </w:r>
      <w:r>
        <w:rPr>
          <w:sz w:val="27"/>
        </w:rPr>
        <w:t>БҒМ</w:t>
      </w:r>
      <w:r>
        <w:rPr>
          <w:spacing w:val="1"/>
          <w:sz w:val="27"/>
        </w:rPr>
        <w:t xml:space="preserve"> </w:t>
      </w:r>
      <w:r>
        <w:rPr>
          <w:sz w:val="27"/>
        </w:rPr>
        <w:t>25.09.2018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494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 xml:space="preserve">бұйрығымен енгізілген өзгерістер мен толықтыруларды </w:t>
      </w:r>
      <w:r>
        <w:rPr>
          <w:spacing w:val="-5"/>
          <w:sz w:val="27"/>
        </w:rPr>
        <w:t>ескере отырып) жартыжылдық</w:t>
      </w:r>
      <w:r>
        <w:rPr>
          <w:spacing w:val="-65"/>
          <w:sz w:val="27"/>
        </w:rPr>
        <w:t xml:space="preserve"> </w:t>
      </w:r>
      <w:r>
        <w:rPr>
          <w:spacing w:val="-4"/>
          <w:sz w:val="27"/>
        </w:rPr>
        <w:t xml:space="preserve">және оқу жылының соңында «Музыка», «Көркем еңбек», </w:t>
      </w:r>
      <w:r>
        <w:rPr>
          <w:spacing w:val="-3"/>
          <w:sz w:val="27"/>
        </w:rPr>
        <w:t>«Дене шынықтыру», «Өзін-</w:t>
      </w:r>
      <w:r>
        <w:rPr>
          <w:spacing w:val="-65"/>
          <w:sz w:val="27"/>
        </w:rPr>
        <w:t xml:space="preserve"> </w:t>
      </w:r>
      <w:r>
        <w:rPr>
          <w:sz w:val="27"/>
        </w:rPr>
        <w:t>өзі тану», «Кәсіпкерлік және бизнес негіздер», «Графика және жобалау»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pacing w:val="-6"/>
          <w:sz w:val="27"/>
        </w:rPr>
        <w:t>бойынша</w:t>
      </w:r>
      <w:r>
        <w:rPr>
          <w:spacing w:val="-13"/>
          <w:sz w:val="27"/>
        </w:rPr>
        <w:t xml:space="preserve"> </w:t>
      </w:r>
      <w:r>
        <w:rPr>
          <w:spacing w:val="-6"/>
          <w:sz w:val="27"/>
        </w:rPr>
        <w:t>«есептелінді»</w:t>
      </w:r>
      <w:r>
        <w:rPr>
          <w:spacing w:val="-16"/>
          <w:sz w:val="27"/>
        </w:rPr>
        <w:t xml:space="preserve"> </w:t>
      </w:r>
      <w:r>
        <w:rPr>
          <w:spacing w:val="-6"/>
          <w:sz w:val="27"/>
        </w:rPr>
        <w:t>(«есептелінген</w:t>
      </w:r>
      <w:r>
        <w:rPr>
          <w:spacing w:val="-14"/>
          <w:sz w:val="27"/>
        </w:rPr>
        <w:t xml:space="preserve"> </w:t>
      </w:r>
      <w:r>
        <w:rPr>
          <w:spacing w:val="-5"/>
          <w:sz w:val="27"/>
        </w:rPr>
        <w:t>жоқ»)</w:t>
      </w:r>
      <w:r>
        <w:rPr>
          <w:spacing w:val="-12"/>
          <w:sz w:val="27"/>
        </w:rPr>
        <w:t xml:space="preserve"> </w:t>
      </w:r>
      <w:r>
        <w:rPr>
          <w:spacing w:val="-5"/>
          <w:sz w:val="27"/>
        </w:rPr>
        <w:t>қойылады.</w:t>
      </w:r>
    </w:p>
    <w:p w:rsidR="004B39EB" w:rsidRDefault="00BA7400">
      <w:pPr>
        <w:ind w:left="819"/>
        <w:jc w:val="both"/>
        <w:rPr>
          <w:sz w:val="27"/>
        </w:rPr>
      </w:pPr>
      <w:r>
        <w:rPr>
          <w:sz w:val="27"/>
        </w:rPr>
        <w:t>ҚР</w:t>
      </w:r>
      <w:r>
        <w:rPr>
          <w:spacing w:val="-11"/>
          <w:sz w:val="27"/>
        </w:rPr>
        <w:t xml:space="preserve"> </w:t>
      </w:r>
      <w:r>
        <w:rPr>
          <w:sz w:val="27"/>
        </w:rPr>
        <w:t>БҒМ-нің</w:t>
      </w:r>
      <w:r>
        <w:rPr>
          <w:spacing w:val="-11"/>
          <w:sz w:val="27"/>
        </w:rPr>
        <w:t xml:space="preserve"> </w:t>
      </w:r>
      <w:r>
        <w:rPr>
          <w:sz w:val="27"/>
        </w:rPr>
        <w:t>2018</w:t>
      </w:r>
      <w:r>
        <w:rPr>
          <w:spacing w:val="-10"/>
          <w:sz w:val="27"/>
        </w:rPr>
        <w:t xml:space="preserve"> </w:t>
      </w:r>
      <w:r>
        <w:rPr>
          <w:sz w:val="27"/>
        </w:rPr>
        <w:t>жылғы</w:t>
      </w:r>
      <w:r>
        <w:rPr>
          <w:spacing w:val="-10"/>
          <w:sz w:val="27"/>
        </w:rPr>
        <w:t xml:space="preserve"> </w:t>
      </w:r>
      <w:r>
        <w:rPr>
          <w:sz w:val="27"/>
        </w:rPr>
        <w:t>09</w:t>
      </w:r>
      <w:r>
        <w:rPr>
          <w:spacing w:val="-10"/>
          <w:sz w:val="27"/>
        </w:rPr>
        <w:t xml:space="preserve"> </w:t>
      </w:r>
      <w:r>
        <w:rPr>
          <w:sz w:val="27"/>
        </w:rPr>
        <w:t>ақпандағы</w:t>
      </w:r>
      <w:r>
        <w:rPr>
          <w:spacing w:val="-10"/>
          <w:sz w:val="27"/>
        </w:rPr>
        <w:t xml:space="preserve"> </w:t>
      </w:r>
      <w:r>
        <w:rPr>
          <w:sz w:val="27"/>
        </w:rPr>
        <w:t>№</w:t>
      </w:r>
      <w:r>
        <w:rPr>
          <w:spacing w:val="-9"/>
          <w:sz w:val="27"/>
        </w:rPr>
        <w:t xml:space="preserve"> </w:t>
      </w:r>
      <w:r>
        <w:rPr>
          <w:sz w:val="27"/>
        </w:rPr>
        <w:t>47</w:t>
      </w:r>
      <w:r>
        <w:rPr>
          <w:spacing w:val="-9"/>
          <w:sz w:val="27"/>
        </w:rPr>
        <w:t xml:space="preserve"> </w:t>
      </w:r>
      <w:r>
        <w:rPr>
          <w:sz w:val="27"/>
        </w:rPr>
        <w:t>бұйрығының</w:t>
      </w:r>
      <w:r>
        <w:rPr>
          <w:spacing w:val="-10"/>
          <w:sz w:val="27"/>
        </w:rPr>
        <w:t xml:space="preserve"> </w:t>
      </w:r>
      <w:r>
        <w:rPr>
          <w:sz w:val="27"/>
        </w:rPr>
        <w:t>15-тармағына</w:t>
      </w:r>
      <w:r>
        <w:rPr>
          <w:spacing w:val="-10"/>
          <w:sz w:val="27"/>
        </w:rPr>
        <w:t xml:space="preserve"> </w:t>
      </w:r>
      <w:r>
        <w:rPr>
          <w:sz w:val="27"/>
        </w:rPr>
        <w:t>сәйкес</w:t>
      </w:r>
    </w:p>
    <w:p w:rsidR="004B39EB" w:rsidRDefault="00BA7400">
      <w:pPr>
        <w:spacing w:before="47" w:line="276" w:lineRule="auto"/>
        <w:ind w:left="253" w:right="264"/>
        <w:jc w:val="both"/>
        <w:rPr>
          <w:sz w:val="27"/>
        </w:rPr>
      </w:pPr>
      <w:r>
        <w:rPr>
          <w:spacing w:val="-2"/>
          <w:sz w:val="27"/>
        </w:rPr>
        <w:t>«Музыка»,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«Көркем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еңбек»,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«Дене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шынықтыру»,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«Өзін-өзі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тану»,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«Кәсіпкерлік</w:t>
      </w:r>
      <w:r>
        <w:rPr>
          <w:spacing w:val="-9"/>
          <w:sz w:val="27"/>
        </w:rPr>
        <w:t xml:space="preserve"> </w:t>
      </w:r>
      <w:r>
        <w:rPr>
          <w:spacing w:val="-1"/>
          <w:sz w:val="27"/>
        </w:rPr>
        <w:t>және</w:t>
      </w:r>
      <w:r>
        <w:rPr>
          <w:spacing w:val="-65"/>
          <w:sz w:val="27"/>
        </w:rPr>
        <w:t xml:space="preserve"> </w:t>
      </w:r>
      <w:r>
        <w:rPr>
          <w:sz w:val="27"/>
        </w:rPr>
        <w:t>бизнес негіздер», «Графика және жобалау» пәндері бойынша жиын</w:t>
      </w:r>
      <w:r>
        <w:rPr>
          <w:sz w:val="27"/>
        </w:rPr>
        <w:t>тық 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жүргізілмейді.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3"/>
        <w:ind w:left="0" w:firstLine="0"/>
        <w:jc w:val="left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149059</wp:posOffset>
            </wp:positionV>
            <wp:extent cx="2107375" cy="428625"/>
            <wp:effectExtent l="0" t="0" r="0" b="0"/>
            <wp:wrapTopAndBottom/>
            <wp:docPr id="10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3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12" o:spid="_x0000_s1030" type="#_x0000_t202" style="position:absolute;margin-left:58.35pt;margin-top:54.95pt;width:478.7pt;height:69.25pt;z-index:-15670272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spacing w:line="276" w:lineRule="auto"/>
                    <w:ind w:left="105" w:right="99" w:firstLine="720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Шектеу іс-шаралары кезінде білім алушылардың оқу жетістіктерін бағалау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Коронавирустық инфекцияның таралуына байланысты шектеу шаралары кезеңінде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орта білім беру ұйымдарында оқу процесін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ұйымдастыру жөніндегі әдістемелік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ұсынымдарға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сәйкес жүргізіледі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hyperlink r:id="rId163">
                    <w:r>
                      <w:rPr>
                        <w:sz w:val="26"/>
                      </w:rPr>
                      <w:t>(www.nao.kz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</w:hyperlink>
                  <w:r>
                    <w:rPr>
                      <w:sz w:val="26"/>
                    </w:rPr>
                    <w:t>сайтында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қол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жетімді).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11"/>
        <w:ind w:left="0" w:firstLine="0"/>
        <w:jc w:val="left"/>
        <w:rPr>
          <w:sz w:val="13"/>
        </w:rPr>
      </w:pPr>
    </w:p>
    <w:p w:rsidR="004B39EB" w:rsidRDefault="004B39EB">
      <w:pPr>
        <w:rPr>
          <w:sz w:val="13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tabs>
          <w:tab w:val="left" w:pos="1812"/>
          <w:tab w:val="left" w:pos="2943"/>
          <w:tab w:val="left" w:pos="4030"/>
          <w:tab w:val="left" w:pos="5948"/>
          <w:tab w:val="left" w:pos="6989"/>
          <w:tab w:val="left" w:pos="8641"/>
        </w:tabs>
        <w:spacing w:before="67" w:line="278" w:lineRule="auto"/>
        <w:ind w:right="276"/>
        <w:jc w:val="left"/>
      </w:pPr>
      <w:r>
        <w:lastRenderedPageBreak/>
        <w:t>Білім</w:t>
      </w:r>
      <w:r>
        <w:tab/>
        <w:t>берудің</w:t>
      </w:r>
      <w:r>
        <w:tab/>
        <w:t>барлық</w:t>
      </w:r>
      <w:r>
        <w:tab/>
        <w:t>деңгейлерінде</w:t>
      </w:r>
      <w:r>
        <w:tab/>
        <w:t>жұмыс</w:t>
      </w:r>
      <w:r>
        <w:tab/>
        <w:t>дәптерлерін</w:t>
      </w:r>
      <w:r>
        <w:tab/>
        <w:t>пайдалану</w:t>
      </w:r>
      <w:r>
        <w:rPr>
          <w:spacing w:val="-67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емес.</w:t>
      </w:r>
    </w:p>
    <w:p w:rsidR="004B39EB" w:rsidRDefault="00BA7400">
      <w:pPr>
        <w:pStyle w:val="a3"/>
        <w:spacing w:line="317" w:lineRule="exact"/>
        <w:ind w:left="961" w:firstLine="0"/>
        <w:jc w:val="left"/>
      </w:pPr>
      <w:r>
        <w:t>Оқу</w:t>
      </w:r>
      <w:r>
        <w:rPr>
          <w:spacing w:val="-5"/>
        </w:rPr>
        <w:t xml:space="preserve"> </w:t>
      </w:r>
      <w:r>
        <w:t>жылының</w:t>
      </w:r>
      <w:r>
        <w:rPr>
          <w:spacing w:val="-1"/>
        </w:rPr>
        <w:t xml:space="preserve"> </w:t>
      </w:r>
      <w:r>
        <w:t>қорытындысы</w:t>
      </w:r>
      <w:r>
        <w:rPr>
          <w:spacing w:val="-3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аралық</w:t>
      </w:r>
      <w:r>
        <w:rPr>
          <w:spacing w:val="-1"/>
        </w:rPr>
        <w:t xml:space="preserve"> </w:t>
      </w:r>
      <w:r>
        <w:t>аттестаттау</w:t>
      </w:r>
      <w:r>
        <w:rPr>
          <w:spacing w:val="-4"/>
        </w:rPr>
        <w:t xml:space="preserve"> </w:t>
      </w:r>
      <w:r>
        <w:t>өткізілмейді.</w:t>
      </w:r>
    </w:p>
    <w:p w:rsidR="004B39EB" w:rsidRDefault="00BA7400">
      <w:pPr>
        <w:spacing w:before="48"/>
        <w:ind w:left="961"/>
        <w:rPr>
          <w:i/>
          <w:sz w:val="28"/>
        </w:rPr>
      </w:pPr>
      <w:r>
        <w:rPr>
          <w:i/>
          <w:sz w:val="28"/>
        </w:rPr>
        <w:t>Бағалау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кезінде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бірқатар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талаптарды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ұстану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ескертіледі: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242"/>
        </w:tabs>
        <w:spacing w:before="50" w:line="276" w:lineRule="auto"/>
        <w:ind w:right="268" w:firstLine="708"/>
        <w:rPr>
          <w:sz w:val="28"/>
        </w:rPr>
      </w:pPr>
      <w:r>
        <w:rPr>
          <w:sz w:val="28"/>
        </w:rPr>
        <w:t>Білім алушылар бағалау үдерісіне белсенді кіреді, соның ішінде сабақта</w:t>
      </w:r>
      <w:r>
        <w:rPr>
          <w:spacing w:val="-67"/>
          <w:sz w:val="28"/>
        </w:rPr>
        <w:t xml:space="preserve"> </w:t>
      </w:r>
      <w:r>
        <w:rPr>
          <w:sz w:val="28"/>
        </w:rPr>
        <w:t>үнемі</w:t>
      </w:r>
      <w:r>
        <w:rPr>
          <w:spacing w:val="-3"/>
          <w:sz w:val="28"/>
        </w:rPr>
        <w:t xml:space="preserve"> </w:t>
      </w:r>
      <w:r>
        <w:rPr>
          <w:sz w:val="28"/>
        </w:rPr>
        <w:t>өзін-өзі</w:t>
      </w:r>
      <w:r>
        <w:rPr>
          <w:spacing w:val="-3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4"/>
          <w:sz w:val="28"/>
        </w:rPr>
        <w:t xml:space="preserve"> </w:t>
      </w:r>
      <w:r>
        <w:rPr>
          <w:sz w:val="28"/>
        </w:rPr>
        <w:t>жүргізіледі.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242"/>
        </w:tabs>
        <w:spacing w:line="321" w:lineRule="exact"/>
        <w:ind w:left="1241"/>
        <w:rPr>
          <w:sz w:val="28"/>
        </w:rPr>
      </w:pP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-4"/>
          <w:sz w:val="28"/>
        </w:rPr>
        <w:t xml:space="preserve"> </w:t>
      </w:r>
      <w:r>
        <w:rPr>
          <w:sz w:val="28"/>
        </w:rPr>
        <w:t>жеке</w:t>
      </w:r>
      <w:r>
        <w:rPr>
          <w:spacing w:val="-4"/>
          <w:sz w:val="28"/>
        </w:rPr>
        <w:t xml:space="preserve"> </w:t>
      </w:r>
      <w:r>
        <w:rPr>
          <w:sz w:val="28"/>
        </w:rPr>
        <w:t>басы</w:t>
      </w:r>
      <w:r>
        <w:rPr>
          <w:spacing w:val="-1"/>
          <w:sz w:val="28"/>
        </w:rPr>
        <w:t xml:space="preserve"> </w:t>
      </w:r>
      <w:r>
        <w:rPr>
          <w:sz w:val="28"/>
        </w:rPr>
        <w:t>емес,</w:t>
      </w:r>
      <w:r>
        <w:rPr>
          <w:spacing w:val="-5"/>
          <w:sz w:val="28"/>
        </w:rPr>
        <w:t xml:space="preserve"> </w:t>
      </w:r>
      <w:r>
        <w:rPr>
          <w:sz w:val="28"/>
        </w:rPr>
        <w:t>оның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жұмысы</w:t>
      </w:r>
      <w:r>
        <w:rPr>
          <w:spacing w:val="-1"/>
          <w:sz w:val="28"/>
        </w:rPr>
        <w:t xml:space="preserve"> </w:t>
      </w:r>
      <w:r>
        <w:rPr>
          <w:sz w:val="28"/>
        </w:rPr>
        <w:t>ғана</w:t>
      </w:r>
      <w:r>
        <w:rPr>
          <w:spacing w:val="-1"/>
          <w:sz w:val="28"/>
        </w:rPr>
        <w:t xml:space="preserve"> </w:t>
      </w:r>
      <w:r>
        <w:rPr>
          <w:sz w:val="28"/>
        </w:rPr>
        <w:t>бағаланады.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309"/>
        </w:tabs>
        <w:spacing w:before="47" w:line="278" w:lineRule="auto"/>
        <w:ind w:right="270" w:firstLine="708"/>
        <w:rPr>
          <w:sz w:val="28"/>
        </w:rPr>
      </w:pPr>
      <w:r>
        <w:rPr>
          <w:sz w:val="28"/>
        </w:rPr>
        <w:t>Білім</w:t>
      </w:r>
      <w:r>
        <w:rPr>
          <w:spacing w:val="64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63"/>
          <w:sz w:val="28"/>
        </w:rPr>
        <w:t xml:space="preserve"> </w:t>
      </w:r>
      <w:r>
        <w:rPr>
          <w:sz w:val="28"/>
        </w:rPr>
        <w:t>жұмысы</w:t>
      </w:r>
      <w:r>
        <w:rPr>
          <w:spacing w:val="63"/>
          <w:sz w:val="28"/>
        </w:rPr>
        <w:t xml:space="preserve"> </w:t>
      </w:r>
      <w:r>
        <w:rPr>
          <w:sz w:val="28"/>
        </w:rPr>
        <w:t>басқа</w:t>
      </w:r>
      <w:r>
        <w:rPr>
          <w:spacing w:val="62"/>
          <w:sz w:val="28"/>
        </w:rPr>
        <w:t xml:space="preserve"> </w:t>
      </w:r>
      <w:r>
        <w:rPr>
          <w:sz w:val="28"/>
        </w:rPr>
        <w:t>оқушылардың</w:t>
      </w:r>
      <w:r>
        <w:rPr>
          <w:spacing w:val="65"/>
          <w:sz w:val="28"/>
        </w:rPr>
        <w:t xml:space="preserve"> </w:t>
      </w:r>
      <w:r>
        <w:rPr>
          <w:sz w:val="28"/>
        </w:rPr>
        <w:t>жұмыстарымен</w:t>
      </w:r>
      <w:r>
        <w:rPr>
          <w:spacing w:val="63"/>
          <w:sz w:val="28"/>
        </w:rPr>
        <w:t xml:space="preserve"> </w:t>
      </w:r>
      <w:r>
        <w:rPr>
          <w:sz w:val="28"/>
        </w:rPr>
        <w:t>емес,</w:t>
      </w:r>
      <w:r>
        <w:rPr>
          <w:spacing w:val="-67"/>
          <w:sz w:val="28"/>
        </w:rPr>
        <w:t xml:space="preserve"> </w:t>
      </w:r>
      <w:r>
        <w:rPr>
          <w:sz w:val="28"/>
        </w:rPr>
        <w:t>үздік</w:t>
      </w:r>
      <w:r>
        <w:rPr>
          <w:spacing w:val="-4"/>
          <w:sz w:val="28"/>
        </w:rPr>
        <w:t xml:space="preserve"> </w:t>
      </w:r>
      <w:r>
        <w:rPr>
          <w:sz w:val="28"/>
        </w:rPr>
        <w:t>орындалған жұмыс үлгісімен салыстырылады.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295"/>
        </w:tabs>
        <w:spacing w:line="276" w:lineRule="auto"/>
        <w:ind w:right="276" w:firstLine="708"/>
        <w:rPr>
          <w:sz w:val="28"/>
        </w:rPr>
      </w:pPr>
      <w:r>
        <w:rPr>
          <w:sz w:val="28"/>
        </w:rPr>
        <w:t>Әртүрлі</w:t>
      </w:r>
      <w:r>
        <w:rPr>
          <w:spacing w:val="49"/>
          <w:sz w:val="28"/>
        </w:rPr>
        <w:t xml:space="preserve"> </w:t>
      </w:r>
      <w:r>
        <w:rPr>
          <w:sz w:val="28"/>
        </w:rPr>
        <w:t>формалар</w:t>
      </w:r>
      <w:r>
        <w:rPr>
          <w:spacing w:val="49"/>
          <w:sz w:val="28"/>
        </w:rPr>
        <w:t xml:space="preserve"> </w:t>
      </w:r>
      <w:r>
        <w:rPr>
          <w:sz w:val="28"/>
        </w:rPr>
        <w:t>мен</w:t>
      </w:r>
      <w:r>
        <w:rPr>
          <w:spacing w:val="48"/>
          <w:sz w:val="28"/>
        </w:rPr>
        <w:t xml:space="preserve"> </w:t>
      </w:r>
      <w:r>
        <w:rPr>
          <w:sz w:val="28"/>
        </w:rPr>
        <w:t>тапсырмалар</w:t>
      </w:r>
      <w:r>
        <w:rPr>
          <w:spacing w:val="47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49"/>
          <w:sz w:val="28"/>
        </w:rPr>
        <w:t xml:space="preserve"> </w:t>
      </w:r>
      <w:r>
        <w:rPr>
          <w:sz w:val="28"/>
        </w:rPr>
        <w:t>пайдаланылады,</w:t>
      </w:r>
      <w:r>
        <w:rPr>
          <w:spacing w:val="47"/>
          <w:sz w:val="28"/>
        </w:rPr>
        <w:t xml:space="preserve"> </w:t>
      </w:r>
      <w:r>
        <w:rPr>
          <w:sz w:val="28"/>
        </w:rPr>
        <w:t>тамаша</w:t>
      </w:r>
      <w:r>
        <w:rPr>
          <w:spacing w:val="-67"/>
          <w:sz w:val="28"/>
        </w:rPr>
        <w:t xml:space="preserve"> </w:t>
      </w:r>
      <w:r>
        <w:rPr>
          <w:sz w:val="28"/>
        </w:rPr>
        <w:t>орындалған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тапсырмалардың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нақты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айқын</w:t>
      </w:r>
      <w:r>
        <w:rPr>
          <w:spacing w:val="-1"/>
          <w:sz w:val="28"/>
        </w:rPr>
        <w:t xml:space="preserve"> </w:t>
      </w:r>
      <w:r>
        <w:rPr>
          <w:sz w:val="28"/>
        </w:rPr>
        <w:t>сипаттамалары</w:t>
      </w:r>
      <w:r>
        <w:rPr>
          <w:spacing w:val="-2"/>
          <w:sz w:val="28"/>
        </w:rPr>
        <w:t xml:space="preserve"> </w:t>
      </w:r>
      <w:r>
        <w:rPr>
          <w:sz w:val="28"/>
        </w:rPr>
        <w:t>әзірленеді.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175"/>
        </w:tabs>
        <w:ind w:left="1174" w:hanging="214"/>
        <w:rPr>
          <w:sz w:val="28"/>
        </w:rPr>
      </w:pP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критерийлері алдын</w:t>
      </w:r>
      <w:r>
        <w:rPr>
          <w:spacing w:val="2"/>
          <w:sz w:val="28"/>
        </w:rPr>
        <w:t xml:space="preserve"> </w:t>
      </w:r>
      <w:r>
        <w:rPr>
          <w:sz w:val="28"/>
        </w:rPr>
        <w:t>ала</w:t>
      </w:r>
      <w:r>
        <w:rPr>
          <w:spacing w:val="-3"/>
          <w:sz w:val="28"/>
        </w:rPr>
        <w:t xml:space="preserve"> </w:t>
      </w:r>
      <w:r>
        <w:rPr>
          <w:sz w:val="28"/>
        </w:rPr>
        <w:t>белгілі.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295"/>
        </w:tabs>
        <w:spacing w:before="44" w:line="276" w:lineRule="auto"/>
        <w:ind w:right="275" w:firstLine="708"/>
        <w:jc w:val="both"/>
        <w:rPr>
          <w:sz w:val="28"/>
        </w:rPr>
      </w:pPr>
      <w:r>
        <w:rPr>
          <w:sz w:val="28"/>
        </w:rPr>
        <w:t>Өзін-өзі бағалау білім алушылардың рефлексиясында жеке тұлғаның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дамуының</w:t>
      </w:r>
      <w:r>
        <w:rPr>
          <w:spacing w:val="-1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1"/>
          <w:sz w:val="28"/>
        </w:rPr>
        <w:t xml:space="preserve"> </w:t>
      </w:r>
      <w:r>
        <w:rPr>
          <w:sz w:val="28"/>
        </w:rPr>
        <w:t>шартын</w:t>
      </w:r>
      <w:r>
        <w:rPr>
          <w:spacing w:val="-3"/>
          <w:sz w:val="28"/>
        </w:rPr>
        <w:t xml:space="preserve"> </w:t>
      </w:r>
      <w:r>
        <w:rPr>
          <w:sz w:val="28"/>
        </w:rPr>
        <w:t>білдіреді.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290"/>
        </w:tabs>
        <w:spacing w:line="276" w:lineRule="auto"/>
        <w:ind w:right="270" w:firstLine="708"/>
        <w:jc w:val="both"/>
        <w:rPr>
          <w:sz w:val="28"/>
        </w:rPr>
      </w:pPr>
      <w:r>
        <w:rPr>
          <w:sz w:val="28"/>
        </w:rPr>
        <w:t>Білім алушылардың жетістіктерін бағалау үшін формативтік бағалау,</w:t>
      </w:r>
      <w:r>
        <w:rPr>
          <w:spacing w:val="1"/>
          <w:sz w:val="28"/>
        </w:rPr>
        <w:t xml:space="preserve"> </w:t>
      </w:r>
      <w:r>
        <w:rPr>
          <w:sz w:val="28"/>
        </w:rPr>
        <w:t>БЖБ мен ТЖБ оқу тапсырмалары өткен (оқыған) тақырыптар, оқу мақсаттарын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қамтуы</w:t>
      </w:r>
      <w:r>
        <w:rPr>
          <w:spacing w:val="-1"/>
          <w:sz w:val="28"/>
        </w:rPr>
        <w:t xml:space="preserve"> </w:t>
      </w:r>
      <w:r>
        <w:rPr>
          <w:sz w:val="28"/>
        </w:rPr>
        <w:t>тиіс.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2"/>
          <w:sz w:val="28"/>
        </w:rPr>
        <w:t xml:space="preserve"> </w:t>
      </w:r>
      <w:r>
        <w:rPr>
          <w:sz w:val="28"/>
        </w:rPr>
        <w:t>критерийлері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мақсаттарына</w:t>
      </w:r>
      <w:r>
        <w:rPr>
          <w:spacing w:val="-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болуы</w:t>
      </w:r>
      <w:r>
        <w:rPr>
          <w:spacing w:val="-1"/>
          <w:sz w:val="28"/>
        </w:rPr>
        <w:t xml:space="preserve"> </w:t>
      </w:r>
      <w:r>
        <w:rPr>
          <w:sz w:val="28"/>
        </w:rPr>
        <w:t>тиіс.</w:t>
      </w:r>
    </w:p>
    <w:p w:rsidR="004B39EB" w:rsidRDefault="00BA7400">
      <w:pPr>
        <w:pStyle w:val="a3"/>
        <w:spacing w:line="276" w:lineRule="auto"/>
        <w:ind w:right="272"/>
      </w:pPr>
      <w:r>
        <w:t>Оқыту мақсатының тұжырымдамасында білім алушылардың іс-әрекеттері</w:t>
      </w:r>
      <w:r>
        <w:rPr>
          <w:spacing w:val="-67"/>
        </w:rPr>
        <w:t xml:space="preserve"> </w:t>
      </w:r>
      <w:r>
        <w:t xml:space="preserve">көрсетілген: бақылау, талдау, салыстыру, елеулі </w:t>
      </w:r>
      <w:r>
        <w:t>белгілерін бөлу, тану, анықтау,</w:t>
      </w:r>
      <w:r>
        <w:rPr>
          <w:spacing w:val="-67"/>
        </w:rPr>
        <w:t xml:space="preserve"> </w:t>
      </w:r>
      <w:r>
        <w:t>моделдеу,</w:t>
      </w:r>
      <w:r>
        <w:rPr>
          <w:spacing w:val="-2"/>
        </w:rPr>
        <w:t xml:space="preserve"> </w:t>
      </w:r>
      <w:r>
        <w:t>түсіндіру</w:t>
      </w:r>
      <w:r>
        <w:rPr>
          <w:spacing w:val="-3"/>
        </w:rPr>
        <w:t xml:space="preserve"> </w:t>
      </w:r>
      <w:r>
        <w:t>және т.б.</w:t>
      </w:r>
    </w:p>
    <w:p w:rsidR="004B39EB" w:rsidRDefault="00BA7400">
      <w:pPr>
        <w:pStyle w:val="a3"/>
        <w:spacing w:line="276" w:lineRule="auto"/>
        <w:ind w:right="277"/>
      </w:pPr>
      <w:r>
        <w:t>Оқу жетістіктерін бағалау критерийлері білім алушыға өзінің дайындық</w:t>
      </w:r>
      <w:r>
        <w:rPr>
          <w:spacing w:val="1"/>
        </w:rPr>
        <w:t xml:space="preserve"> </w:t>
      </w:r>
      <w:r>
        <w:t>деңгейін педагог қоятын талаптармен байланыстыруға, педагогке оқу процесін</w:t>
      </w:r>
      <w:r>
        <w:rPr>
          <w:spacing w:val="1"/>
        </w:rPr>
        <w:t xml:space="preserve"> </w:t>
      </w:r>
      <w:r>
        <w:t>түзетуге</w:t>
      </w:r>
      <w:r>
        <w:rPr>
          <w:spacing w:val="-3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жұмыстың</w:t>
      </w:r>
      <w:r>
        <w:rPr>
          <w:spacing w:val="-4"/>
        </w:rPr>
        <w:t xml:space="preserve"> </w:t>
      </w:r>
      <w:r>
        <w:t>қиындық</w:t>
      </w:r>
      <w:r>
        <w:rPr>
          <w:spacing w:val="-3"/>
        </w:rPr>
        <w:t xml:space="preserve"> </w:t>
      </w:r>
      <w:r>
        <w:t>деңгейін</w:t>
      </w:r>
      <w:r>
        <w:rPr>
          <w:spacing w:val="-2"/>
        </w:rPr>
        <w:t xml:space="preserve"> </w:t>
      </w:r>
      <w:r>
        <w:t>дұрыс</w:t>
      </w:r>
      <w:r>
        <w:rPr>
          <w:spacing w:val="-2"/>
        </w:rPr>
        <w:t xml:space="preserve"> </w:t>
      </w:r>
      <w:r>
        <w:t>таңдауға</w:t>
      </w:r>
      <w:r>
        <w:rPr>
          <w:spacing w:val="-2"/>
        </w:rPr>
        <w:t xml:space="preserve"> </w:t>
      </w:r>
      <w:r>
        <w:t>мүмкіндік</w:t>
      </w:r>
      <w:r>
        <w:rPr>
          <w:spacing w:val="-3"/>
        </w:rPr>
        <w:t xml:space="preserve"> </w:t>
      </w:r>
      <w:r>
        <w:t>береді.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348"/>
        </w:tabs>
        <w:spacing w:before="1" w:line="276" w:lineRule="auto"/>
        <w:ind w:right="269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бірге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жетістіктерін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өзін-өзі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үшін критерийлерді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әзірлеуі мүмкін.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300"/>
        </w:tabs>
        <w:spacing w:line="278" w:lineRule="auto"/>
        <w:ind w:right="276" w:firstLine="708"/>
        <w:jc w:val="both"/>
        <w:rPr>
          <w:sz w:val="28"/>
        </w:rPr>
      </w:pPr>
      <w:r>
        <w:rPr>
          <w:sz w:val="28"/>
        </w:rPr>
        <w:t>Оқу тапсырмаларын таңдау және оқушылардың сабақ барысында өз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жетістіктерін өзін-өзі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бағалауын</w:t>
      </w:r>
      <w:r>
        <w:rPr>
          <w:spacing w:val="-3"/>
          <w:sz w:val="28"/>
        </w:rPr>
        <w:t xml:space="preserve"> </w:t>
      </w:r>
      <w:r>
        <w:rPr>
          <w:sz w:val="28"/>
        </w:rPr>
        <w:t>ұйымдастыруды</w:t>
      </w:r>
      <w:r>
        <w:rPr>
          <w:spacing w:val="-4"/>
          <w:sz w:val="28"/>
        </w:rPr>
        <w:t xml:space="preserve"> </w:t>
      </w:r>
      <w:r>
        <w:rPr>
          <w:sz w:val="28"/>
        </w:rPr>
        <w:t>ойластыру</w:t>
      </w:r>
      <w:r>
        <w:rPr>
          <w:spacing w:val="-4"/>
          <w:sz w:val="28"/>
        </w:rPr>
        <w:t xml:space="preserve"> </w:t>
      </w:r>
      <w:r>
        <w:rPr>
          <w:sz w:val="28"/>
        </w:rPr>
        <w:t>маңызды.</w:t>
      </w:r>
    </w:p>
    <w:p w:rsidR="004B39EB" w:rsidRDefault="00BA7400">
      <w:pPr>
        <w:pStyle w:val="a4"/>
        <w:numPr>
          <w:ilvl w:val="0"/>
          <w:numId w:val="27"/>
        </w:numPr>
        <w:tabs>
          <w:tab w:val="left" w:pos="1426"/>
        </w:tabs>
        <w:spacing w:line="276" w:lineRule="auto"/>
        <w:ind w:right="270" w:firstLine="708"/>
        <w:jc w:val="right"/>
        <w:rPr>
          <w:sz w:val="28"/>
        </w:rPr>
      </w:pPr>
      <w:r>
        <w:rPr>
          <w:sz w:val="28"/>
        </w:rPr>
        <w:t>Сабақта</w:t>
      </w:r>
      <w:r>
        <w:rPr>
          <w:spacing w:val="42"/>
          <w:sz w:val="28"/>
        </w:rPr>
        <w:t xml:space="preserve"> </w:t>
      </w:r>
      <w:r>
        <w:rPr>
          <w:sz w:val="28"/>
        </w:rPr>
        <w:t>білім</w:t>
      </w:r>
      <w:r>
        <w:rPr>
          <w:spacing w:val="43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40"/>
          <w:sz w:val="28"/>
        </w:rPr>
        <w:t xml:space="preserve"> </w:t>
      </w:r>
      <w:r>
        <w:rPr>
          <w:sz w:val="28"/>
        </w:rPr>
        <w:t>өзін-өзі</w:t>
      </w:r>
      <w:r>
        <w:rPr>
          <w:spacing w:val="4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38"/>
          <w:sz w:val="28"/>
        </w:rPr>
        <w:t xml:space="preserve"> </w:t>
      </w:r>
      <w:r>
        <w:rPr>
          <w:sz w:val="28"/>
        </w:rPr>
        <w:t>және</w:t>
      </w:r>
      <w:r>
        <w:rPr>
          <w:spacing w:val="43"/>
          <w:sz w:val="28"/>
        </w:rPr>
        <w:t xml:space="preserve"> </w:t>
      </w:r>
      <w:r>
        <w:rPr>
          <w:sz w:val="28"/>
        </w:rPr>
        <w:t>өзара</w:t>
      </w:r>
      <w:r>
        <w:rPr>
          <w:spacing w:val="40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39"/>
          <w:sz w:val="28"/>
        </w:rPr>
        <w:t xml:space="preserve"> </w:t>
      </w:r>
      <w:r>
        <w:rPr>
          <w:sz w:val="28"/>
        </w:rPr>
        <w:t>үшін</w:t>
      </w:r>
      <w:r>
        <w:rPr>
          <w:spacing w:val="-67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2"/>
          <w:sz w:val="28"/>
        </w:rPr>
        <w:t xml:space="preserve"> </w:t>
      </w:r>
      <w:r>
        <w:rPr>
          <w:sz w:val="28"/>
        </w:rPr>
        <w:t>беру,</w:t>
      </w:r>
      <w:r>
        <w:rPr>
          <w:spacing w:val="-2"/>
          <w:sz w:val="28"/>
        </w:rPr>
        <w:t xml:space="preserve"> </w:t>
      </w:r>
      <w:r>
        <w:rPr>
          <w:sz w:val="28"/>
        </w:rPr>
        <w:t>өз</w:t>
      </w:r>
      <w:r>
        <w:rPr>
          <w:spacing w:val="-3"/>
          <w:sz w:val="28"/>
        </w:rPr>
        <w:t xml:space="preserve"> </w:t>
      </w:r>
      <w:r>
        <w:rPr>
          <w:sz w:val="28"/>
        </w:rPr>
        <w:t>қателіктерін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табу</w:t>
      </w:r>
      <w:r>
        <w:rPr>
          <w:spacing w:val="-5"/>
          <w:sz w:val="28"/>
        </w:rPr>
        <w:t xml:space="preserve"> </w:t>
      </w:r>
      <w:r>
        <w:rPr>
          <w:sz w:val="28"/>
        </w:rPr>
        <w:t>үшін</w:t>
      </w:r>
      <w:r>
        <w:rPr>
          <w:spacing w:val="-2"/>
          <w:sz w:val="28"/>
        </w:rPr>
        <w:t xml:space="preserve"> </w:t>
      </w:r>
      <w:r>
        <w:rPr>
          <w:sz w:val="28"/>
        </w:rPr>
        <w:t>рефлексия</w:t>
      </w:r>
      <w:r>
        <w:rPr>
          <w:spacing w:val="-4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6"/>
          <w:sz w:val="28"/>
        </w:rPr>
        <w:t xml:space="preserve"> </w:t>
      </w:r>
      <w:r>
        <w:rPr>
          <w:sz w:val="28"/>
        </w:rPr>
        <w:t>ұсынылады.</w:t>
      </w:r>
    </w:p>
    <w:p w:rsidR="004B39EB" w:rsidRDefault="00BA7400">
      <w:pPr>
        <w:pStyle w:val="a3"/>
        <w:spacing w:line="276" w:lineRule="auto"/>
        <w:ind w:right="277"/>
      </w:pPr>
      <w:r>
        <w:t>Мұғалім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критерийлерін</w:t>
      </w:r>
      <w:r>
        <w:rPr>
          <w:spacing w:val="1"/>
        </w:rPr>
        <w:t xml:space="preserve"> </w:t>
      </w:r>
      <w:r>
        <w:t>таңдауда</w:t>
      </w:r>
      <w:r>
        <w:rPr>
          <w:spacing w:val="-1"/>
        </w:rPr>
        <w:t xml:space="preserve"> </w:t>
      </w:r>
      <w:r>
        <w:t>және әзірлеуде еркін.</w:t>
      </w:r>
    </w:p>
    <w:p w:rsidR="004B39EB" w:rsidRDefault="00BA7400">
      <w:pPr>
        <w:pStyle w:val="a4"/>
        <w:numPr>
          <w:ilvl w:val="0"/>
          <w:numId w:val="26"/>
        </w:numPr>
        <w:tabs>
          <w:tab w:val="left" w:pos="1386"/>
        </w:tabs>
        <w:spacing w:line="276" w:lineRule="auto"/>
        <w:ind w:right="272" w:firstLine="708"/>
        <w:jc w:val="both"/>
        <w:rPr>
          <w:sz w:val="28"/>
        </w:rPr>
      </w:pPr>
      <w:r>
        <w:rPr>
          <w:sz w:val="28"/>
        </w:rPr>
        <w:t>Диагностикалық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инструментарий</w:t>
      </w:r>
      <w:r>
        <w:rPr>
          <w:spacing w:val="1"/>
          <w:sz w:val="28"/>
        </w:rPr>
        <w:t xml:space="preserve"> </w:t>
      </w:r>
      <w:r>
        <w:rPr>
          <w:sz w:val="28"/>
        </w:rPr>
        <w:t>тек</w:t>
      </w:r>
      <w:r>
        <w:rPr>
          <w:spacing w:val="1"/>
          <w:sz w:val="28"/>
        </w:rPr>
        <w:t xml:space="preserve"> </w:t>
      </w:r>
      <w:r>
        <w:rPr>
          <w:sz w:val="28"/>
        </w:rPr>
        <w:t>қана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бақылаушы,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диагностикалаушы емес, сонымен қатар оқыту және тәрбиелеу функцияларын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орындайтын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тапсырмаларды қамтуы тиіс:</w:t>
      </w:r>
    </w:p>
    <w:p w:rsidR="004B39EB" w:rsidRDefault="00BA7400">
      <w:pPr>
        <w:pStyle w:val="a4"/>
        <w:numPr>
          <w:ilvl w:val="1"/>
          <w:numId w:val="31"/>
        </w:numPr>
        <w:tabs>
          <w:tab w:val="left" w:pos="1166"/>
        </w:tabs>
        <w:spacing w:line="276" w:lineRule="auto"/>
        <w:ind w:right="273" w:firstLine="708"/>
        <w:rPr>
          <w:i/>
          <w:sz w:val="28"/>
        </w:rPr>
      </w:pPr>
      <w:r>
        <w:rPr>
          <w:sz w:val="28"/>
        </w:rPr>
        <w:t>тапсырмалар білім алушыға жаңа ақпараттың белгілі бір көлемін бере</w:t>
      </w:r>
      <w:r>
        <w:rPr>
          <w:spacing w:val="1"/>
          <w:sz w:val="28"/>
        </w:rPr>
        <w:t xml:space="preserve"> </w:t>
      </w:r>
      <w:r>
        <w:rPr>
          <w:sz w:val="28"/>
        </w:rPr>
        <w:t>алады. Мысалы: «</w:t>
      </w:r>
      <w:r>
        <w:rPr>
          <w:i/>
          <w:sz w:val="28"/>
        </w:rPr>
        <w:t>мәтінді пайдал</w:t>
      </w:r>
      <w:r>
        <w:rPr>
          <w:i/>
          <w:sz w:val="28"/>
        </w:rPr>
        <w:t>ана отырып, неге Арал теңізінің түбі тұзды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шөлге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айналатынын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түсіндір. (4 ұсыныстан артық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емес)»;</w:t>
      </w:r>
    </w:p>
    <w:p w:rsidR="004B39EB" w:rsidRDefault="004B39EB">
      <w:pPr>
        <w:spacing w:line="276" w:lineRule="auto"/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1"/>
          <w:numId w:val="31"/>
        </w:numPr>
        <w:tabs>
          <w:tab w:val="left" w:pos="1146"/>
        </w:tabs>
        <w:spacing w:before="67" w:line="278" w:lineRule="auto"/>
        <w:ind w:right="274" w:firstLine="708"/>
        <w:rPr>
          <w:i/>
          <w:sz w:val="28"/>
        </w:rPr>
      </w:pPr>
      <w:r>
        <w:rPr>
          <w:sz w:val="28"/>
        </w:rPr>
        <w:lastRenderedPageBreak/>
        <w:t>тапсырмалар оқушының іс-әрекеттің жаңа сұлбасын құруын болжайды,</w:t>
      </w:r>
      <w:r>
        <w:rPr>
          <w:spacing w:val="1"/>
          <w:sz w:val="28"/>
        </w:rPr>
        <w:t xml:space="preserve"> </w:t>
      </w:r>
      <w:r>
        <w:rPr>
          <w:sz w:val="28"/>
        </w:rPr>
        <w:t>мысалы:</w:t>
      </w:r>
      <w:r>
        <w:rPr>
          <w:spacing w:val="7"/>
          <w:sz w:val="28"/>
        </w:rPr>
        <w:t xml:space="preserve"> </w:t>
      </w:r>
      <w:r>
        <w:rPr>
          <w:sz w:val="28"/>
        </w:rPr>
        <w:t>«</w:t>
      </w:r>
      <w:r>
        <w:rPr>
          <w:i/>
          <w:sz w:val="28"/>
        </w:rPr>
        <w:t>тапсырманы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шамалардың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еселік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қатынасына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келтіріңдер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(«көп»</w:t>
      </w:r>
    </w:p>
    <w:p w:rsidR="004B39EB" w:rsidRDefault="00BA7400">
      <w:pPr>
        <w:spacing w:line="317" w:lineRule="exact"/>
        <w:ind w:left="253"/>
        <w:jc w:val="both"/>
        <w:rPr>
          <w:i/>
          <w:sz w:val="28"/>
        </w:rPr>
      </w:pPr>
      <w:r>
        <w:rPr>
          <w:i/>
          <w:sz w:val="28"/>
        </w:rPr>
        <w:t>«немесе»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аз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«қарым-қатынасын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пайдалана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отырып)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шешіңдер»).</w:t>
      </w:r>
    </w:p>
    <w:p w:rsidR="004B39EB" w:rsidRDefault="00BA7400">
      <w:pPr>
        <w:spacing w:before="55" w:line="276" w:lineRule="auto"/>
        <w:ind w:left="253" w:right="267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2021-2022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жылында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алушылардың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білімін</w:t>
      </w:r>
      <w:r>
        <w:rPr>
          <w:b/>
          <w:i/>
          <w:spacing w:val="70"/>
          <w:sz w:val="28"/>
        </w:rPr>
        <w:t xml:space="preserve"> </w:t>
      </w:r>
      <w:r>
        <w:rPr>
          <w:b/>
          <w:i/>
          <w:sz w:val="28"/>
        </w:rPr>
        <w:t>толықтыру,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өткен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материалын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қайталау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және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бекіту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үшін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тақырыптар,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оқу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мақсаттары бойынша оқу тапсырмаларын ФБ, БЖБ және ТЖБ-ға қосуға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ер</w:t>
      </w:r>
      <w:r>
        <w:rPr>
          <w:b/>
          <w:i/>
          <w:sz w:val="28"/>
        </w:rPr>
        <w:t>екше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назар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аудару қажет.</w:t>
      </w:r>
    </w:p>
    <w:p w:rsidR="004B39EB" w:rsidRDefault="00BA7400">
      <w:pPr>
        <w:pStyle w:val="a4"/>
        <w:numPr>
          <w:ilvl w:val="0"/>
          <w:numId w:val="26"/>
        </w:numPr>
        <w:tabs>
          <w:tab w:val="left" w:pos="1441"/>
        </w:tabs>
        <w:spacing w:line="276" w:lineRule="auto"/>
        <w:ind w:right="274" w:firstLine="70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дайындық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формативті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шеңберінде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уақыт</w:t>
      </w:r>
      <w:r>
        <w:rPr>
          <w:spacing w:val="1"/>
          <w:sz w:val="28"/>
        </w:rPr>
        <w:t xml:space="preserve"> </w:t>
      </w:r>
      <w:r>
        <w:rPr>
          <w:sz w:val="28"/>
        </w:rPr>
        <w:t>аралығында</w:t>
      </w:r>
      <w:r>
        <w:rPr>
          <w:spacing w:val="1"/>
          <w:sz w:val="28"/>
        </w:rPr>
        <w:t xml:space="preserve"> </w:t>
      </w:r>
      <w:r>
        <w:rPr>
          <w:sz w:val="28"/>
        </w:rPr>
        <w:t>аралық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нәтижелерге</w:t>
      </w:r>
      <w:r>
        <w:rPr>
          <w:spacing w:val="-1"/>
          <w:sz w:val="28"/>
        </w:rPr>
        <w:t xml:space="preserve"> </w:t>
      </w:r>
      <w:r>
        <w:rPr>
          <w:sz w:val="28"/>
        </w:rPr>
        <w:t>қол</w:t>
      </w:r>
      <w:r>
        <w:rPr>
          <w:spacing w:val="-1"/>
          <w:sz w:val="28"/>
        </w:rPr>
        <w:t xml:space="preserve"> </w:t>
      </w:r>
      <w:r>
        <w:rPr>
          <w:sz w:val="28"/>
        </w:rPr>
        <w:t>жеткізуді</w:t>
      </w:r>
      <w:r>
        <w:rPr>
          <w:spacing w:val="1"/>
          <w:sz w:val="28"/>
        </w:rPr>
        <w:t xml:space="preserve"> </w:t>
      </w:r>
      <w:r>
        <w:rPr>
          <w:sz w:val="28"/>
        </w:rPr>
        <w:t>жобалай алады.</w:t>
      </w:r>
    </w:p>
    <w:p w:rsidR="004B39EB" w:rsidRDefault="00BA7400">
      <w:pPr>
        <w:ind w:left="961"/>
        <w:jc w:val="both"/>
        <w:rPr>
          <w:b/>
          <w:sz w:val="28"/>
        </w:rPr>
      </w:pPr>
      <w:r>
        <w:rPr>
          <w:b/>
          <w:sz w:val="28"/>
        </w:rPr>
        <w:t>Критериалды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бағалау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құралдары</w:t>
      </w:r>
    </w:p>
    <w:p w:rsidR="004B39EB" w:rsidRDefault="00BA7400">
      <w:pPr>
        <w:pStyle w:val="a3"/>
        <w:spacing w:before="43" w:line="276" w:lineRule="auto"/>
        <w:ind w:right="272"/>
      </w:pPr>
      <w:r>
        <w:t>Педагогтің</w:t>
      </w:r>
      <w:r>
        <w:rPr>
          <w:spacing w:val="1"/>
        </w:rPr>
        <w:t xml:space="preserve"> </w:t>
      </w:r>
      <w:r>
        <w:t>ауызша</w:t>
      </w:r>
      <w:r>
        <w:rPr>
          <w:spacing w:val="1"/>
        </w:rPr>
        <w:t xml:space="preserve"> </w:t>
      </w:r>
      <w:r>
        <w:t>(ауызша)</w:t>
      </w:r>
      <w:r>
        <w:rPr>
          <w:spacing w:val="1"/>
        </w:rPr>
        <w:t xml:space="preserve"> </w:t>
      </w:r>
      <w:r>
        <w:t>бағасы</w:t>
      </w:r>
      <w:r>
        <w:rPr>
          <w:spacing w:val="1"/>
        </w:rPr>
        <w:t xml:space="preserve"> </w:t>
      </w:r>
      <w:r>
        <w:t>белгілі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нәтижелеріне</w:t>
      </w:r>
      <w:r>
        <w:rPr>
          <w:spacing w:val="1"/>
        </w:rPr>
        <w:t xml:space="preserve"> </w:t>
      </w:r>
      <w:r>
        <w:t>қол</w:t>
      </w:r>
      <w:r>
        <w:rPr>
          <w:spacing w:val="-67"/>
        </w:rPr>
        <w:t xml:space="preserve"> </w:t>
      </w:r>
      <w:r>
        <w:t>жеткізуді</w:t>
      </w:r>
      <w:r>
        <w:rPr>
          <w:spacing w:val="1"/>
        </w:rPr>
        <w:t xml:space="preserve"> </w:t>
      </w:r>
      <w:r>
        <w:t>көтермелеумен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тиіс.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нақты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-1"/>
        </w:rPr>
        <w:t xml:space="preserve"> </w:t>
      </w:r>
      <w:r>
        <w:t>кеше</w:t>
      </w:r>
      <w:r>
        <w:rPr>
          <w:spacing w:val="-3"/>
        </w:rPr>
        <w:t xml:space="preserve"> </w:t>
      </w:r>
      <w:r>
        <w:t>болған</w:t>
      </w:r>
      <w:r>
        <w:rPr>
          <w:spacing w:val="-1"/>
        </w:rPr>
        <w:t xml:space="preserve"> </w:t>
      </w:r>
      <w:r>
        <w:t>жетістіктермен</w:t>
      </w:r>
      <w:r>
        <w:rPr>
          <w:spacing w:val="1"/>
        </w:rPr>
        <w:t xml:space="preserve"> </w:t>
      </w:r>
      <w:r>
        <w:t>салыстыру</w:t>
      </w:r>
      <w:r>
        <w:rPr>
          <w:spacing w:val="-5"/>
        </w:rPr>
        <w:t xml:space="preserve"> </w:t>
      </w:r>
      <w:r>
        <w:t>қажет.</w:t>
      </w:r>
    </w:p>
    <w:p w:rsidR="004B39EB" w:rsidRDefault="00BA7400">
      <w:pPr>
        <w:pStyle w:val="a3"/>
        <w:spacing w:line="320" w:lineRule="exact"/>
        <w:ind w:left="961" w:firstLine="0"/>
      </w:pPr>
      <w:r>
        <w:t>Педагог</w:t>
      </w:r>
      <w:r>
        <w:rPr>
          <w:spacing w:val="-2"/>
        </w:rPr>
        <w:t xml:space="preserve"> </w:t>
      </w:r>
      <w:r>
        <w:t>келесі</w:t>
      </w:r>
      <w:r>
        <w:rPr>
          <w:spacing w:val="-1"/>
        </w:rPr>
        <w:t xml:space="preserve"> </w:t>
      </w:r>
      <w:r>
        <w:t>ережелерді</w:t>
      </w:r>
      <w:r>
        <w:rPr>
          <w:spacing w:val="-4"/>
        </w:rPr>
        <w:t xml:space="preserve"> </w:t>
      </w:r>
      <w:r>
        <w:t>басшылыққа</w:t>
      </w:r>
      <w:r>
        <w:rPr>
          <w:spacing w:val="-5"/>
        </w:rPr>
        <w:t xml:space="preserve"> </w:t>
      </w:r>
      <w:r>
        <w:t>алады:</w:t>
      </w:r>
    </w:p>
    <w:p w:rsidR="004B39EB" w:rsidRDefault="00BA7400">
      <w:pPr>
        <w:pStyle w:val="a4"/>
        <w:numPr>
          <w:ilvl w:val="1"/>
          <w:numId w:val="31"/>
        </w:numPr>
        <w:tabs>
          <w:tab w:val="left" w:pos="1125"/>
        </w:tabs>
        <w:spacing w:before="50"/>
        <w:ind w:left="1124" w:hanging="164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-5"/>
          <w:sz w:val="28"/>
        </w:rPr>
        <w:t xml:space="preserve"> </w:t>
      </w:r>
      <w:r>
        <w:rPr>
          <w:sz w:val="28"/>
        </w:rPr>
        <w:t>елеусіз</w:t>
      </w:r>
      <w:r>
        <w:rPr>
          <w:spacing w:val="-4"/>
          <w:sz w:val="28"/>
        </w:rPr>
        <w:t xml:space="preserve"> </w:t>
      </w:r>
      <w:r>
        <w:rPr>
          <w:sz w:val="28"/>
        </w:rPr>
        <w:t>нәтижеге</w:t>
      </w:r>
      <w:r>
        <w:rPr>
          <w:spacing w:val="-3"/>
          <w:sz w:val="28"/>
        </w:rPr>
        <w:t xml:space="preserve"> </w:t>
      </w:r>
      <w:r>
        <w:rPr>
          <w:sz w:val="28"/>
        </w:rPr>
        <w:t>жеткеннен</w:t>
      </w:r>
      <w:r>
        <w:rPr>
          <w:spacing w:val="-2"/>
          <w:sz w:val="28"/>
        </w:rPr>
        <w:t xml:space="preserve"> </w:t>
      </w:r>
      <w:r>
        <w:rPr>
          <w:sz w:val="28"/>
        </w:rPr>
        <w:t>кейін</w:t>
      </w:r>
      <w:r>
        <w:rPr>
          <w:spacing w:val="-3"/>
          <w:sz w:val="28"/>
        </w:rPr>
        <w:t xml:space="preserve"> </w:t>
      </w:r>
      <w:r>
        <w:rPr>
          <w:sz w:val="28"/>
        </w:rPr>
        <w:t>мақтаңыз;</w:t>
      </w:r>
    </w:p>
    <w:p w:rsidR="004B39EB" w:rsidRDefault="00BA7400">
      <w:pPr>
        <w:pStyle w:val="a4"/>
        <w:numPr>
          <w:ilvl w:val="0"/>
          <w:numId w:val="25"/>
        </w:numPr>
        <w:tabs>
          <w:tab w:val="left" w:pos="1163"/>
        </w:tabs>
        <w:spacing w:before="48"/>
        <w:rPr>
          <w:sz w:val="28"/>
        </w:rPr>
      </w:pPr>
      <w:r>
        <w:rPr>
          <w:spacing w:val="-4"/>
          <w:sz w:val="28"/>
        </w:rPr>
        <w:t>білім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алушының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жеке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қасиеттері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емес,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оның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оқу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жетістіктерін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мақтаңыз;</w:t>
      </w:r>
    </w:p>
    <w:p w:rsidR="004B39EB" w:rsidRDefault="00BA7400">
      <w:pPr>
        <w:pStyle w:val="a4"/>
        <w:numPr>
          <w:ilvl w:val="0"/>
          <w:numId w:val="25"/>
        </w:numPr>
        <w:tabs>
          <w:tab w:val="left" w:pos="1173"/>
        </w:tabs>
        <w:spacing w:before="48"/>
        <w:ind w:left="1172" w:hanging="212"/>
        <w:rPr>
          <w:sz w:val="28"/>
        </w:rPr>
      </w:pPr>
      <w:r>
        <w:rPr>
          <w:sz w:val="28"/>
        </w:rPr>
        <w:t>сіз</w:t>
      </w:r>
      <w:r>
        <w:rPr>
          <w:spacing w:val="-4"/>
          <w:sz w:val="28"/>
        </w:rPr>
        <w:t xml:space="preserve"> </w:t>
      </w:r>
      <w:r>
        <w:rPr>
          <w:sz w:val="28"/>
        </w:rPr>
        <w:t>қол</w:t>
      </w:r>
      <w:r>
        <w:rPr>
          <w:spacing w:val="-3"/>
          <w:sz w:val="28"/>
        </w:rPr>
        <w:t xml:space="preserve"> </w:t>
      </w:r>
      <w:r>
        <w:rPr>
          <w:sz w:val="28"/>
        </w:rPr>
        <w:t>жеткізген</w:t>
      </w:r>
      <w:r>
        <w:rPr>
          <w:spacing w:val="-3"/>
          <w:sz w:val="28"/>
        </w:rPr>
        <w:t xml:space="preserve"> </w:t>
      </w:r>
      <w:r>
        <w:rPr>
          <w:sz w:val="28"/>
        </w:rPr>
        <w:t>нәтижеге</w:t>
      </w:r>
      <w:r>
        <w:rPr>
          <w:spacing w:val="-2"/>
          <w:sz w:val="28"/>
        </w:rPr>
        <w:t xml:space="preserve"> </w:t>
      </w:r>
      <w:r>
        <w:rPr>
          <w:sz w:val="28"/>
        </w:rPr>
        <w:t>риза</w:t>
      </w:r>
      <w:r>
        <w:rPr>
          <w:spacing w:val="-1"/>
          <w:sz w:val="28"/>
        </w:rPr>
        <w:t xml:space="preserve"> </w:t>
      </w:r>
      <w:r>
        <w:rPr>
          <w:sz w:val="28"/>
        </w:rPr>
        <w:t>болғаныңызды</w:t>
      </w:r>
      <w:r>
        <w:rPr>
          <w:spacing w:val="-2"/>
          <w:sz w:val="28"/>
        </w:rPr>
        <w:t xml:space="preserve"> </w:t>
      </w:r>
      <w:r>
        <w:rPr>
          <w:sz w:val="28"/>
        </w:rPr>
        <w:t>айтыңыз;</w:t>
      </w:r>
    </w:p>
    <w:p w:rsidR="004B39EB" w:rsidRDefault="00BA7400">
      <w:pPr>
        <w:pStyle w:val="a3"/>
        <w:spacing w:before="50" w:line="276" w:lineRule="auto"/>
        <w:ind w:right="274"/>
      </w:pPr>
      <w:r>
        <w:t>Баланы шын мәнінде мақтауға, содан кейін жаңа міндет қоюға болатынын</w:t>
      </w:r>
      <w:r>
        <w:rPr>
          <w:spacing w:val="-67"/>
        </w:rPr>
        <w:t xml:space="preserve"> </w:t>
      </w:r>
      <w:r>
        <w:t>айту</w:t>
      </w:r>
      <w:r>
        <w:rPr>
          <w:spacing w:val="-4"/>
        </w:rPr>
        <w:t xml:space="preserve"> </w:t>
      </w:r>
      <w:r>
        <w:t>маңызды.</w:t>
      </w:r>
    </w:p>
    <w:p w:rsidR="004B39EB" w:rsidRDefault="00BA7400">
      <w:pPr>
        <w:pStyle w:val="a3"/>
        <w:spacing w:line="276" w:lineRule="auto"/>
        <w:ind w:right="270"/>
      </w:pPr>
      <w:r>
        <w:t>Педагог білім алушыларға өзара іс-қимыл, сындарлы қарым-қатынас, оң</w:t>
      </w:r>
      <w:r>
        <w:rPr>
          <w:spacing w:val="1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үлгісін көрсетуі</w:t>
      </w:r>
      <w:r>
        <w:rPr>
          <w:spacing w:val="1"/>
        </w:rPr>
        <w:t xml:space="preserve"> </w:t>
      </w:r>
      <w:r>
        <w:t>тиіс.</w:t>
      </w:r>
    </w:p>
    <w:p w:rsidR="004B39EB" w:rsidRDefault="00BA7400">
      <w:pPr>
        <w:pStyle w:val="a3"/>
        <w:spacing w:line="276" w:lineRule="auto"/>
        <w:ind w:right="275"/>
      </w:pPr>
      <w:r>
        <w:t>Жазбаша кері байланыс, рубрика белгілі бір кезеңдегі білім алушылардың</w:t>
      </w:r>
      <w:r>
        <w:rPr>
          <w:spacing w:val="-67"/>
        </w:rPr>
        <w:t xml:space="preserve"> </w:t>
      </w:r>
      <w:r>
        <w:t>жетістіктері</w:t>
      </w:r>
      <w:r>
        <w:rPr>
          <w:spacing w:val="1"/>
        </w:rPr>
        <w:t xml:space="preserve"> </w:t>
      </w:r>
      <w:r>
        <w:t>нәтижелерінің</w:t>
      </w:r>
      <w:r>
        <w:rPr>
          <w:spacing w:val="1"/>
        </w:rPr>
        <w:t xml:space="preserve"> </w:t>
      </w:r>
      <w:r>
        <w:t>сипаттамасын</w:t>
      </w:r>
      <w:r>
        <w:rPr>
          <w:spacing w:val="1"/>
        </w:rPr>
        <w:t xml:space="preserve"> </w:t>
      </w:r>
      <w:r>
        <w:t>білдіреді.</w:t>
      </w:r>
      <w:r>
        <w:rPr>
          <w:spacing w:val="1"/>
        </w:rPr>
        <w:t xml:space="preserve"> </w:t>
      </w:r>
      <w:r>
        <w:t>Онда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-1"/>
        </w:rPr>
        <w:t xml:space="preserve"> </w:t>
      </w:r>
      <w:r>
        <w:t>жетісті</w:t>
      </w:r>
      <w:r>
        <w:t>ктерін сипаттайды,</w:t>
      </w:r>
      <w:r>
        <w:rPr>
          <w:spacing w:val="-2"/>
        </w:rPr>
        <w:t xml:space="preserve"> </w:t>
      </w:r>
      <w:r>
        <w:t>қажетті</w:t>
      </w:r>
      <w:r>
        <w:rPr>
          <w:spacing w:val="-2"/>
        </w:rPr>
        <w:t xml:space="preserve"> </w:t>
      </w:r>
      <w:r>
        <w:t>ұсыныстар береді.</w:t>
      </w:r>
    </w:p>
    <w:p w:rsidR="004B39EB" w:rsidRDefault="00BA7400">
      <w:pPr>
        <w:pStyle w:val="a3"/>
        <w:ind w:right="267"/>
      </w:pPr>
      <w:r>
        <w:t>Білім алушылар мен ата-аналарды оқытудың барлық кезеңі ішінде 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жетістіктерінің</w:t>
      </w:r>
      <w:r>
        <w:rPr>
          <w:spacing w:val="1"/>
        </w:rPr>
        <w:t xml:space="preserve"> </w:t>
      </w:r>
      <w:r>
        <w:t>деңгейі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түсінуін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маңызды, бұл толықтыру үшін қосымша уақытты қажет етпейтін электрондық</w:t>
      </w:r>
      <w:r>
        <w:rPr>
          <w:spacing w:val="1"/>
        </w:rPr>
        <w:t xml:space="preserve"> </w:t>
      </w:r>
      <w:r>
        <w:t>н</w:t>
      </w:r>
      <w:r>
        <w:t>ұсқада</w:t>
      </w:r>
      <w:r>
        <w:rPr>
          <w:spacing w:val="1"/>
        </w:rPr>
        <w:t xml:space="preserve"> </w:t>
      </w:r>
      <w:r>
        <w:t>дайындалған</w:t>
      </w:r>
      <w:r>
        <w:rPr>
          <w:spacing w:val="1"/>
        </w:rPr>
        <w:t xml:space="preserve"> </w:t>
      </w:r>
      <w:r>
        <w:t>айдарларды</w:t>
      </w:r>
      <w:r>
        <w:rPr>
          <w:spacing w:val="1"/>
        </w:rPr>
        <w:t xml:space="preserve"> </w:t>
      </w:r>
      <w:r>
        <w:t>ұсыну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мүмкін</w:t>
      </w:r>
      <w:r>
        <w:rPr>
          <w:spacing w:val="1"/>
        </w:rPr>
        <w:t xml:space="preserve"> </w:t>
      </w:r>
      <w:r>
        <w:t>болады,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материалын</w:t>
      </w:r>
      <w:r>
        <w:rPr>
          <w:spacing w:val="1"/>
        </w:rPr>
        <w:t xml:space="preserve"> </w:t>
      </w:r>
      <w:r>
        <w:t>меңгерудегі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сипаттамаларының,</w:t>
      </w:r>
      <w:r>
        <w:rPr>
          <w:spacing w:val="-67"/>
        </w:rPr>
        <w:t xml:space="preserve"> </w:t>
      </w:r>
      <w:r>
        <w:t>жетістіктері мен</w:t>
      </w:r>
      <w:r>
        <w:rPr>
          <w:spacing w:val="-1"/>
        </w:rPr>
        <w:t xml:space="preserve"> </w:t>
      </w:r>
      <w:r>
        <w:t>проблемаларының барлық</w:t>
      </w:r>
      <w:r>
        <w:rPr>
          <w:spacing w:val="-1"/>
        </w:rPr>
        <w:t xml:space="preserve"> </w:t>
      </w:r>
      <w:r>
        <w:t>спектрін</w:t>
      </w:r>
      <w:r>
        <w:rPr>
          <w:spacing w:val="-1"/>
        </w:rPr>
        <w:t xml:space="preserve"> </w:t>
      </w:r>
      <w:r>
        <w:t>қамтиды.</w:t>
      </w:r>
    </w:p>
    <w:p w:rsidR="004B39EB" w:rsidRDefault="00BA7400">
      <w:pPr>
        <w:pStyle w:val="a3"/>
        <w:ind w:right="275"/>
      </w:pPr>
      <w:r>
        <w:t>Формативті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жетістіктеріне мониторинг жүргізу және сабақта оқу тапсырмасын әрі қарай</w:t>
      </w:r>
      <w:r>
        <w:rPr>
          <w:spacing w:val="1"/>
        </w:rPr>
        <w:t xml:space="preserve"> </w:t>
      </w:r>
      <w:r>
        <w:t>саралап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үшін жүргізіледі.</w:t>
      </w:r>
    </w:p>
    <w:p w:rsidR="004B39EB" w:rsidRDefault="00BA7400">
      <w:pPr>
        <w:pStyle w:val="a3"/>
        <w:ind w:right="273"/>
      </w:pPr>
      <w:r>
        <w:t>Мұғалім</w:t>
      </w:r>
      <w:r>
        <w:rPr>
          <w:spacing w:val="1"/>
        </w:rPr>
        <w:t xml:space="preserve"> </w:t>
      </w:r>
      <w:r>
        <w:t>кері</w:t>
      </w:r>
      <w:r>
        <w:rPr>
          <w:spacing w:val="1"/>
        </w:rPr>
        <w:t xml:space="preserve"> </w:t>
      </w:r>
      <w:r>
        <w:t>байланыс</w:t>
      </w:r>
      <w:r>
        <w:rPr>
          <w:spacing w:val="1"/>
        </w:rPr>
        <w:t xml:space="preserve"> </w:t>
      </w:r>
      <w:r>
        <w:t>түрлерін,</w:t>
      </w:r>
      <w:r>
        <w:rPr>
          <w:spacing w:val="1"/>
        </w:rPr>
        <w:t xml:space="preserve"> </w:t>
      </w:r>
      <w:r>
        <w:t>формаларын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қалауы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таңдайды. Бұл ретте кері байланысты ұсынудың дұрыс сипатына назар аудару</w:t>
      </w:r>
      <w:r>
        <w:rPr>
          <w:spacing w:val="1"/>
        </w:rPr>
        <w:t xml:space="preserve"> </w:t>
      </w:r>
      <w:r>
        <w:t>керек.</w:t>
      </w:r>
    </w:p>
    <w:p w:rsidR="004B39EB" w:rsidRDefault="00BA7400">
      <w:pPr>
        <w:pStyle w:val="a3"/>
        <w:ind w:right="271"/>
      </w:pPr>
      <w:r>
        <w:t>Кестеде</w:t>
      </w:r>
      <w:r>
        <w:rPr>
          <w:spacing w:val="1"/>
        </w:rPr>
        <w:t xml:space="preserve"> </w:t>
      </w:r>
      <w:r>
        <w:t>фор</w:t>
      </w:r>
      <w:r>
        <w:t>мативті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қалыптасу деңгейін бағалауға қажетті ойлау дағдыларының деңгейі берілген</w:t>
      </w:r>
      <w:r>
        <w:rPr>
          <w:spacing w:val="1"/>
        </w:rPr>
        <w:t xml:space="preserve"> </w:t>
      </w:r>
      <w:r>
        <w:t>(102-кесте).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46"/>
        </w:numPr>
        <w:tabs>
          <w:tab w:val="left" w:pos="1479"/>
        </w:tabs>
        <w:spacing w:before="67" w:after="9"/>
        <w:ind w:left="1478" w:hanging="518"/>
        <w:rPr>
          <w:sz w:val="28"/>
        </w:rPr>
      </w:pPr>
      <w:r>
        <w:rPr>
          <w:b/>
          <w:sz w:val="28"/>
        </w:rPr>
        <w:lastRenderedPageBreak/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Блум</w:t>
      </w:r>
      <w:r>
        <w:rPr>
          <w:spacing w:val="-3"/>
          <w:sz w:val="28"/>
        </w:rPr>
        <w:t xml:space="preserve"> </w:t>
      </w:r>
      <w:r>
        <w:rPr>
          <w:sz w:val="28"/>
        </w:rPr>
        <w:t>таксономиясы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ойлау</w:t>
      </w:r>
      <w:r>
        <w:rPr>
          <w:spacing w:val="-7"/>
          <w:sz w:val="28"/>
        </w:rPr>
        <w:t xml:space="preserve"> </w:t>
      </w:r>
      <w:r>
        <w:rPr>
          <w:sz w:val="28"/>
        </w:rPr>
        <w:t>қызметінің</w:t>
      </w:r>
      <w:r>
        <w:rPr>
          <w:spacing w:val="-5"/>
          <w:sz w:val="28"/>
        </w:rPr>
        <w:t xml:space="preserve"> </w:t>
      </w:r>
      <w:r>
        <w:rPr>
          <w:sz w:val="28"/>
        </w:rPr>
        <w:t>деңгейлері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514"/>
      </w:tblGrid>
      <w:tr w:rsidR="004B39EB">
        <w:trPr>
          <w:trHeight w:val="268"/>
        </w:trPr>
        <w:tc>
          <w:tcPr>
            <w:tcW w:w="1838" w:type="dxa"/>
          </w:tcPr>
          <w:p w:rsidR="004B39EB" w:rsidRDefault="00BA7400">
            <w:pPr>
              <w:pStyle w:val="TableParagraph"/>
              <w:spacing w:line="248" w:lineRule="exact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</w:t>
            </w:r>
          </w:p>
        </w:tc>
        <w:tc>
          <w:tcPr>
            <w:tcW w:w="7514" w:type="dxa"/>
          </w:tcPr>
          <w:p w:rsidR="004B39EB" w:rsidRDefault="00BA7400">
            <w:pPr>
              <w:pStyle w:val="TableParagraph"/>
              <w:spacing w:line="248" w:lineRule="exact"/>
              <w:ind w:left="2946" w:right="30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Сипаттамасы</w:t>
            </w:r>
          </w:p>
        </w:tc>
      </w:tr>
      <w:tr w:rsidR="004B39EB">
        <w:trPr>
          <w:trHeight w:val="542"/>
        </w:trPr>
        <w:tc>
          <w:tcPr>
            <w:tcW w:w="1838" w:type="dxa"/>
          </w:tcPr>
          <w:p w:rsidR="004B39EB" w:rsidRDefault="00BA7400">
            <w:pPr>
              <w:pStyle w:val="TableParagraph"/>
              <w:spacing w:line="266" w:lineRule="exact"/>
              <w:ind w:left="35"/>
              <w:rPr>
                <w:sz w:val="24"/>
              </w:rPr>
            </w:pPr>
            <w:r>
              <w:rPr>
                <w:sz w:val="24"/>
              </w:rPr>
              <w:t>Білу</w:t>
            </w:r>
          </w:p>
        </w:tc>
        <w:tc>
          <w:tcPr>
            <w:tcW w:w="7514" w:type="dxa"/>
          </w:tcPr>
          <w:p w:rsidR="004B39EB" w:rsidRDefault="00BA7400">
            <w:pPr>
              <w:pStyle w:val="TableParagraph"/>
              <w:tabs>
                <w:tab w:val="left" w:pos="928"/>
                <w:tab w:val="left" w:pos="2305"/>
                <w:tab w:val="left" w:pos="3941"/>
                <w:tab w:val="left" w:pos="4600"/>
                <w:tab w:val="left" w:pos="5219"/>
                <w:tab w:val="left" w:pos="6511"/>
              </w:tabs>
              <w:spacing w:line="263" w:lineRule="exact"/>
              <w:ind w:left="36"/>
              <w:rPr>
                <w:sz w:val="24"/>
              </w:rPr>
            </w:pPr>
            <w:r>
              <w:rPr>
                <w:sz w:val="24"/>
              </w:rPr>
              <w:t>Нақты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фактілерді,</w:t>
            </w:r>
            <w:r>
              <w:rPr>
                <w:sz w:val="24"/>
              </w:rPr>
              <w:tab/>
              <w:t>ақпараттарды</w:t>
            </w:r>
            <w:r>
              <w:rPr>
                <w:sz w:val="24"/>
              </w:rPr>
              <w:tab/>
              <w:t>білу</w:t>
            </w:r>
            <w:r>
              <w:rPr>
                <w:sz w:val="24"/>
              </w:rPr>
              <w:tab/>
              <w:t>мен</w:t>
            </w:r>
            <w:r>
              <w:rPr>
                <w:sz w:val="24"/>
              </w:rPr>
              <w:tab/>
              <w:t>жаңғырту,</w:t>
            </w:r>
            <w:r>
              <w:rPr>
                <w:sz w:val="24"/>
              </w:rPr>
              <w:tab/>
              <w:t>олардың</w:t>
            </w:r>
          </w:p>
          <w:p w:rsidR="004B39EB" w:rsidRDefault="00BA7400">
            <w:pPr>
              <w:pStyle w:val="TableParagraph"/>
              <w:spacing w:line="259" w:lineRule="exact"/>
              <w:ind w:left="36"/>
              <w:rPr>
                <w:sz w:val="24"/>
              </w:rPr>
            </w:pPr>
            <w:r>
              <w:rPr>
                <w:sz w:val="24"/>
              </w:rPr>
              <w:t>сипаттамасы.</w:t>
            </w:r>
          </w:p>
        </w:tc>
      </w:tr>
      <w:tr w:rsidR="004B39EB">
        <w:trPr>
          <w:trHeight w:val="539"/>
        </w:trPr>
        <w:tc>
          <w:tcPr>
            <w:tcW w:w="1838" w:type="dxa"/>
          </w:tcPr>
          <w:p w:rsidR="004B39EB" w:rsidRDefault="00BA7400">
            <w:pPr>
              <w:pStyle w:val="TableParagraph"/>
              <w:spacing w:line="265" w:lineRule="exact"/>
              <w:ind w:left="35"/>
              <w:rPr>
                <w:sz w:val="24"/>
              </w:rPr>
            </w:pPr>
            <w:r>
              <w:rPr>
                <w:sz w:val="24"/>
              </w:rPr>
              <w:t>Түсіну</w:t>
            </w:r>
          </w:p>
        </w:tc>
        <w:tc>
          <w:tcPr>
            <w:tcW w:w="7514" w:type="dxa"/>
          </w:tcPr>
          <w:p w:rsidR="004B39EB" w:rsidRDefault="00BA7400">
            <w:pPr>
              <w:pStyle w:val="TableParagraph"/>
              <w:spacing w:line="262" w:lineRule="exact"/>
              <w:ind w:left="36"/>
              <w:rPr>
                <w:sz w:val="24"/>
              </w:rPr>
            </w:pPr>
            <w:r>
              <w:rPr>
                <w:sz w:val="24"/>
              </w:rPr>
              <w:t>Ақпаратты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ұсыну,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болжау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</w:p>
          <w:p w:rsidR="004B39EB" w:rsidRDefault="00BA7400">
            <w:pPr>
              <w:pStyle w:val="TableParagraph"/>
              <w:spacing w:line="258" w:lineRule="exact"/>
              <w:ind w:left="36"/>
              <w:rPr>
                <w:sz w:val="24"/>
              </w:rPr>
            </w:pPr>
            <w:r>
              <w:rPr>
                <w:sz w:val="24"/>
              </w:rPr>
              <w:t>көрсету.</w:t>
            </w:r>
          </w:p>
        </w:tc>
      </w:tr>
      <w:tr w:rsidR="004B39EB">
        <w:trPr>
          <w:trHeight w:val="539"/>
        </w:trPr>
        <w:tc>
          <w:tcPr>
            <w:tcW w:w="1838" w:type="dxa"/>
          </w:tcPr>
          <w:p w:rsidR="004B39EB" w:rsidRDefault="004B39EB">
            <w:pPr>
              <w:pStyle w:val="TableParagraph"/>
              <w:spacing w:before="5"/>
              <w:ind w:left="0"/>
            </w:pPr>
          </w:p>
          <w:p w:rsidR="004B39EB" w:rsidRDefault="00BA7400">
            <w:pPr>
              <w:pStyle w:val="TableParagraph"/>
              <w:spacing w:line="261" w:lineRule="exact"/>
              <w:ind w:left="35"/>
              <w:rPr>
                <w:sz w:val="24"/>
              </w:rPr>
            </w:pPr>
            <w:r>
              <w:rPr>
                <w:sz w:val="24"/>
              </w:rPr>
              <w:t>Қолдану</w:t>
            </w:r>
          </w:p>
        </w:tc>
        <w:tc>
          <w:tcPr>
            <w:tcW w:w="7514" w:type="dxa"/>
          </w:tcPr>
          <w:p w:rsidR="004B39EB" w:rsidRDefault="00BA7400">
            <w:pPr>
              <w:pStyle w:val="TableParagraph"/>
              <w:spacing w:line="262" w:lineRule="exact"/>
              <w:ind w:left="36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жағдайларда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ақпаратты</w:t>
            </w:r>
          </w:p>
          <w:p w:rsidR="004B39EB" w:rsidRDefault="00BA7400">
            <w:pPr>
              <w:pStyle w:val="TableParagraph"/>
              <w:spacing w:line="258" w:lineRule="exact"/>
              <w:ind w:left="36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</w:tc>
      </w:tr>
      <w:tr w:rsidR="004B39EB">
        <w:trPr>
          <w:trHeight w:val="1082"/>
        </w:trPr>
        <w:tc>
          <w:tcPr>
            <w:tcW w:w="1838" w:type="dxa"/>
          </w:tcPr>
          <w:p w:rsidR="004B39EB" w:rsidRDefault="00BA7400">
            <w:pPr>
              <w:pStyle w:val="TableParagraph"/>
              <w:spacing w:line="265" w:lineRule="exact"/>
              <w:ind w:left="35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  <w:tc>
          <w:tcPr>
            <w:tcW w:w="7514" w:type="dxa"/>
          </w:tcPr>
          <w:p w:rsidR="004B39EB" w:rsidRDefault="00BA7400">
            <w:pPr>
              <w:pStyle w:val="TableParagraph"/>
              <w:spacing w:line="235" w:lineRule="auto"/>
              <w:ind w:left="36" w:right="108"/>
              <w:jc w:val="both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дәлелдерді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себептерді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ақыл-ой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және/немесе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дәлелдерді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тұжырымдар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ақпаратты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ақпараттық</w:t>
            </w:r>
          </w:p>
          <w:p w:rsidR="004B39EB" w:rsidRDefault="00BA7400">
            <w:pPr>
              <w:pStyle w:val="TableParagraph"/>
              <w:spacing w:line="257" w:lineRule="exact"/>
              <w:ind w:left="36"/>
              <w:jc w:val="both"/>
              <w:rPr>
                <w:sz w:val="24"/>
              </w:rPr>
            </w:pPr>
            <w:r>
              <w:rPr>
                <w:sz w:val="24"/>
              </w:rPr>
              <w:t>материалдарды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құрамдас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</w:p>
        </w:tc>
      </w:tr>
      <w:tr w:rsidR="004B39EB">
        <w:trPr>
          <w:trHeight w:val="539"/>
        </w:trPr>
        <w:tc>
          <w:tcPr>
            <w:tcW w:w="1838" w:type="dxa"/>
          </w:tcPr>
          <w:p w:rsidR="004B39EB" w:rsidRDefault="00BA7400">
            <w:pPr>
              <w:pStyle w:val="TableParagraph"/>
              <w:spacing w:line="265" w:lineRule="exact"/>
              <w:ind w:left="35"/>
              <w:rPr>
                <w:sz w:val="24"/>
              </w:rPr>
            </w:pPr>
            <w:r>
              <w:rPr>
                <w:sz w:val="24"/>
              </w:rPr>
              <w:t>Синтез</w:t>
            </w:r>
          </w:p>
        </w:tc>
        <w:tc>
          <w:tcPr>
            <w:tcW w:w="7514" w:type="dxa"/>
          </w:tcPr>
          <w:p w:rsidR="004B39EB" w:rsidRDefault="00BA7400">
            <w:pPr>
              <w:pStyle w:val="TableParagraph"/>
              <w:spacing w:line="262" w:lineRule="exact"/>
              <w:ind w:left="36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контекстте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алған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білімнің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құру</w:t>
            </w:r>
          </w:p>
          <w:p w:rsidR="004B39EB" w:rsidRDefault="00BA7400">
            <w:pPr>
              <w:pStyle w:val="TableParagraph"/>
              <w:spacing w:line="258" w:lineRule="exact"/>
              <w:ind w:left="36"/>
              <w:rPr>
                <w:sz w:val="24"/>
              </w:rPr>
            </w:pPr>
            <w:r>
              <w:rPr>
                <w:sz w:val="24"/>
              </w:rPr>
              <w:t>қабілетін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</w:p>
        </w:tc>
      </w:tr>
      <w:tr w:rsidR="004B39EB">
        <w:trPr>
          <w:trHeight w:val="542"/>
        </w:trPr>
        <w:tc>
          <w:tcPr>
            <w:tcW w:w="1838" w:type="dxa"/>
          </w:tcPr>
          <w:p w:rsidR="004B39EB" w:rsidRDefault="00BA7400">
            <w:pPr>
              <w:pStyle w:val="TableParagraph"/>
              <w:spacing w:line="265" w:lineRule="exact"/>
              <w:ind w:left="35"/>
              <w:rPr>
                <w:sz w:val="24"/>
              </w:rPr>
            </w:pPr>
            <w:r>
              <w:rPr>
                <w:sz w:val="24"/>
              </w:rPr>
              <w:t>Бағалау</w:t>
            </w:r>
          </w:p>
        </w:tc>
        <w:tc>
          <w:tcPr>
            <w:tcW w:w="7514" w:type="dxa"/>
          </w:tcPr>
          <w:p w:rsidR="004B39EB" w:rsidRDefault="00BA7400">
            <w:pPr>
              <w:pStyle w:val="TableParagraph"/>
              <w:spacing w:line="263" w:lineRule="exact"/>
              <w:ind w:left="36"/>
              <w:rPr>
                <w:sz w:val="24"/>
              </w:rPr>
            </w:pPr>
            <w:r>
              <w:rPr>
                <w:sz w:val="24"/>
              </w:rPr>
              <w:t>Белгілі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критерийлер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идеялардың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фактілердің</w:t>
            </w:r>
          </w:p>
          <w:p w:rsidR="004B39EB" w:rsidRDefault="00BA7400">
            <w:pPr>
              <w:pStyle w:val="TableParagraph"/>
              <w:spacing w:line="259" w:lineRule="exact"/>
              <w:ind w:left="36"/>
              <w:rPr>
                <w:sz w:val="24"/>
              </w:rPr>
            </w:pPr>
            <w:r>
              <w:rPr>
                <w:sz w:val="24"/>
              </w:rPr>
              <w:t>маңыздылығы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пікір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</w:tbl>
    <w:p w:rsidR="004B39EB" w:rsidRDefault="004B39EB">
      <w:pPr>
        <w:pStyle w:val="a3"/>
        <w:spacing w:before="11"/>
        <w:ind w:left="0" w:firstLine="0"/>
        <w:jc w:val="left"/>
        <w:rPr>
          <w:sz w:val="26"/>
        </w:rPr>
      </w:pPr>
    </w:p>
    <w:p w:rsidR="004B39EB" w:rsidRDefault="00BA7400">
      <w:pPr>
        <w:pStyle w:val="a3"/>
        <w:spacing w:line="276" w:lineRule="auto"/>
        <w:ind w:right="275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дайындық</w:t>
      </w:r>
      <w:r>
        <w:rPr>
          <w:spacing w:val="1"/>
        </w:rPr>
        <w:t xml:space="preserve"> </w:t>
      </w:r>
      <w:r>
        <w:t>деңгейі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саласының</w:t>
      </w:r>
      <w:r>
        <w:rPr>
          <w:spacing w:val="1"/>
        </w:rPr>
        <w:t xml:space="preserve"> </w:t>
      </w:r>
      <w:r>
        <w:t>ерекшелігін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жобаланған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күтілетін</w:t>
      </w:r>
      <w:r>
        <w:rPr>
          <w:spacing w:val="71"/>
        </w:rPr>
        <w:t xml:space="preserve"> </w:t>
      </w:r>
      <w:r>
        <w:t>нәтижелері</w:t>
      </w:r>
      <w:r>
        <w:rPr>
          <w:spacing w:val="1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анықталады.</w:t>
      </w:r>
    </w:p>
    <w:p w:rsidR="004B39EB" w:rsidRDefault="00BA7400">
      <w:pPr>
        <w:pStyle w:val="a3"/>
        <w:spacing w:line="276" w:lineRule="auto"/>
        <w:ind w:right="267"/>
      </w:pPr>
      <w:r>
        <w:t>Төменде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дағдыларының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деңгейлерін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күтілетін</w:t>
      </w:r>
      <w:r>
        <w:rPr>
          <w:spacing w:val="1"/>
        </w:rPr>
        <w:t xml:space="preserve"> </w:t>
      </w:r>
      <w:r>
        <w:t>нәтижелерді</w:t>
      </w:r>
      <w:r>
        <w:rPr>
          <w:spacing w:val="1"/>
        </w:rPr>
        <w:t xml:space="preserve"> </w:t>
      </w:r>
      <w:r>
        <w:t>анықтау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қолданылатын</w:t>
      </w:r>
      <w:r>
        <w:rPr>
          <w:spacing w:val="1"/>
        </w:rPr>
        <w:t xml:space="preserve"> </w:t>
      </w:r>
      <w:r>
        <w:t>етістіктердің</w:t>
      </w:r>
      <w:r>
        <w:rPr>
          <w:spacing w:val="1"/>
        </w:rPr>
        <w:t xml:space="preserve"> </w:t>
      </w:r>
      <w:r>
        <w:t>кестесі</w:t>
      </w:r>
      <w:r>
        <w:rPr>
          <w:spacing w:val="-2"/>
        </w:rPr>
        <w:t xml:space="preserve"> </w:t>
      </w:r>
      <w:r>
        <w:t>мұғалімге</w:t>
      </w:r>
      <w:r>
        <w:rPr>
          <w:spacing w:val="-3"/>
        </w:rPr>
        <w:t xml:space="preserve"> </w:t>
      </w:r>
      <w:r>
        <w:t>бағалау</w:t>
      </w:r>
      <w:r>
        <w:rPr>
          <w:spacing w:val="-7"/>
        </w:rPr>
        <w:t xml:space="preserve"> </w:t>
      </w:r>
      <w:r>
        <w:t>критерийлерін</w:t>
      </w:r>
      <w:r>
        <w:rPr>
          <w:spacing w:val="-2"/>
        </w:rPr>
        <w:t xml:space="preserve"> </w:t>
      </w:r>
      <w:r>
        <w:t>құрастыруда</w:t>
      </w:r>
      <w:r>
        <w:rPr>
          <w:spacing w:val="-3"/>
        </w:rPr>
        <w:t xml:space="preserve"> </w:t>
      </w:r>
      <w:r>
        <w:t>көмектеседі</w:t>
      </w:r>
      <w:r>
        <w:rPr>
          <w:spacing w:val="2"/>
        </w:rPr>
        <w:t xml:space="preserve"> </w:t>
      </w:r>
      <w:r>
        <w:t>(103-кесте).</w:t>
      </w:r>
    </w:p>
    <w:p w:rsidR="004B39EB" w:rsidRDefault="004B39EB">
      <w:pPr>
        <w:pStyle w:val="a3"/>
        <w:ind w:left="0" w:firstLine="0"/>
        <w:jc w:val="left"/>
        <w:rPr>
          <w:sz w:val="27"/>
        </w:rPr>
      </w:pPr>
    </w:p>
    <w:p w:rsidR="004B39EB" w:rsidRDefault="00BA7400">
      <w:pPr>
        <w:pStyle w:val="a4"/>
        <w:numPr>
          <w:ilvl w:val="0"/>
          <w:numId w:val="46"/>
        </w:numPr>
        <w:tabs>
          <w:tab w:val="left" w:pos="1479"/>
        </w:tabs>
        <w:spacing w:after="7"/>
        <w:ind w:left="1478" w:hanging="518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Блум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ойлау</w:t>
      </w:r>
      <w:r>
        <w:rPr>
          <w:spacing w:val="-7"/>
          <w:sz w:val="28"/>
        </w:rPr>
        <w:t xml:space="preserve"> </w:t>
      </w:r>
      <w:r>
        <w:rPr>
          <w:sz w:val="28"/>
        </w:rPr>
        <w:t>дағдылары</w:t>
      </w:r>
      <w:r>
        <w:rPr>
          <w:spacing w:val="-6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2"/>
          <w:sz w:val="28"/>
        </w:rPr>
        <w:t xml:space="preserve"> </w:t>
      </w:r>
      <w:r>
        <w:rPr>
          <w:sz w:val="28"/>
        </w:rPr>
        <w:t>таксономиясы</w:t>
      </w: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24"/>
        <w:gridCol w:w="7516"/>
      </w:tblGrid>
      <w:tr w:rsidR="004B39EB">
        <w:trPr>
          <w:trHeight w:val="811"/>
        </w:trPr>
        <w:tc>
          <w:tcPr>
            <w:tcW w:w="466" w:type="dxa"/>
          </w:tcPr>
          <w:p w:rsidR="004B39EB" w:rsidRDefault="00BA7400">
            <w:pPr>
              <w:pStyle w:val="TableParagraph"/>
              <w:spacing w:line="235" w:lineRule="auto"/>
              <w:ind w:left="62" w:right="3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р/п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68" w:lineRule="exact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Ойлау</w:t>
            </w:r>
          </w:p>
          <w:p w:rsidR="004B39EB" w:rsidRDefault="00BA7400">
            <w:pPr>
              <w:pStyle w:val="TableParagraph"/>
              <w:spacing w:line="268" w:lineRule="exact"/>
              <w:ind w:left="78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дағдысыны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</w:tc>
        <w:tc>
          <w:tcPr>
            <w:tcW w:w="7516" w:type="dxa"/>
          </w:tcPr>
          <w:p w:rsidR="004B39EB" w:rsidRDefault="00BA7400">
            <w:pPr>
              <w:pStyle w:val="TableParagraph"/>
              <w:spacing w:line="271" w:lineRule="exact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Ойлау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сәйкес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етістіктердің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тізімі</w:t>
            </w:r>
          </w:p>
        </w:tc>
      </w:tr>
      <w:tr w:rsidR="004B39EB">
        <w:trPr>
          <w:trHeight w:val="539"/>
        </w:trPr>
        <w:tc>
          <w:tcPr>
            <w:tcW w:w="466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65" w:lineRule="exact"/>
              <w:ind w:left="78"/>
              <w:rPr>
                <w:sz w:val="24"/>
              </w:rPr>
            </w:pPr>
            <w:r>
              <w:rPr>
                <w:sz w:val="24"/>
              </w:rPr>
              <w:t>Білу</w:t>
            </w:r>
          </w:p>
        </w:tc>
        <w:tc>
          <w:tcPr>
            <w:tcW w:w="7516" w:type="dxa"/>
          </w:tcPr>
          <w:p w:rsidR="004B39EB" w:rsidRDefault="00BA7400">
            <w:pPr>
              <w:pStyle w:val="TableParagraph"/>
              <w:spacing w:line="262" w:lineRule="exact"/>
              <w:ind w:left="79"/>
              <w:rPr>
                <w:sz w:val="24"/>
              </w:rPr>
            </w:pPr>
            <w:r>
              <w:rPr>
                <w:sz w:val="24"/>
              </w:rPr>
              <w:t>Аудару, есте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сақтау,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айту, көрсету,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аяқтау, қайталау,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ойнату,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әңгімелеу,</w:t>
            </w:r>
          </w:p>
          <w:p w:rsidR="004B39EB" w:rsidRDefault="00BA7400">
            <w:pPr>
              <w:pStyle w:val="TableParagraph"/>
              <w:spacing w:line="258" w:lineRule="exact"/>
              <w:ind w:left="79"/>
              <w:rPr>
                <w:sz w:val="24"/>
              </w:rPr>
            </w:pPr>
            <w:r>
              <w:rPr>
                <w:sz w:val="24"/>
              </w:rPr>
              <w:t>еске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б.</w:t>
            </w:r>
          </w:p>
        </w:tc>
      </w:tr>
      <w:tr w:rsidR="004B39EB">
        <w:trPr>
          <w:trHeight w:val="542"/>
        </w:trPr>
        <w:tc>
          <w:tcPr>
            <w:tcW w:w="466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65" w:lineRule="exact"/>
              <w:ind w:left="78"/>
              <w:rPr>
                <w:sz w:val="24"/>
              </w:rPr>
            </w:pPr>
            <w:r>
              <w:rPr>
                <w:sz w:val="24"/>
              </w:rPr>
              <w:t>Түсіну</w:t>
            </w:r>
          </w:p>
        </w:tc>
        <w:tc>
          <w:tcPr>
            <w:tcW w:w="7516" w:type="dxa"/>
          </w:tcPr>
          <w:p w:rsidR="004B39EB" w:rsidRDefault="00BA7400">
            <w:pPr>
              <w:pStyle w:val="TableParagraph"/>
              <w:spacing w:line="263" w:lineRule="exact"/>
              <w:ind w:left="79"/>
              <w:rPr>
                <w:sz w:val="24"/>
              </w:rPr>
            </w:pPr>
            <w:r>
              <w:rPr>
                <w:sz w:val="24"/>
              </w:rPr>
              <w:t>Талқылау,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сұрау,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тұжырымдау,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түрлендіру,</w:t>
            </w:r>
          </w:p>
          <w:p w:rsidR="004B39EB" w:rsidRDefault="00BA7400">
            <w:pPr>
              <w:pStyle w:val="TableParagraph"/>
              <w:spacing w:line="259" w:lineRule="exact"/>
              <w:ind w:left="79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б.</w:t>
            </w:r>
          </w:p>
        </w:tc>
      </w:tr>
      <w:tr w:rsidR="004B39EB">
        <w:trPr>
          <w:trHeight w:val="1079"/>
        </w:trPr>
        <w:tc>
          <w:tcPr>
            <w:tcW w:w="466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65" w:lineRule="exact"/>
              <w:ind w:left="78"/>
              <w:rPr>
                <w:sz w:val="24"/>
              </w:rPr>
            </w:pPr>
            <w:r>
              <w:rPr>
                <w:sz w:val="24"/>
              </w:rPr>
              <w:t>Қолдану</w:t>
            </w:r>
          </w:p>
        </w:tc>
        <w:tc>
          <w:tcPr>
            <w:tcW w:w="7516" w:type="dxa"/>
          </w:tcPr>
          <w:p w:rsidR="004B39EB" w:rsidRDefault="00BA7400">
            <w:pPr>
              <w:pStyle w:val="TableParagraph"/>
              <w:spacing w:line="235" w:lineRule="auto"/>
              <w:ind w:left="79" w:right="34"/>
              <w:jc w:val="both"/>
              <w:rPr>
                <w:sz w:val="24"/>
              </w:rPr>
            </w:pPr>
            <w:r>
              <w:rPr>
                <w:sz w:val="24"/>
              </w:rPr>
              <w:t>Қолдану, есептеу, өзгерту, таңдау, жіктеу, аяқтау, көрсету, анықтау,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сахналау, іске қосу, зерттеу, эксперимент жүргізу, кескіндеу, түсіндіру,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сүйену,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жоспарлау,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көрсету,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</w:p>
          <w:p w:rsidR="004B39EB" w:rsidRDefault="00BA7400">
            <w:pPr>
              <w:pStyle w:val="TableParagraph"/>
              <w:spacing w:line="254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пайдалану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4B39EB">
        <w:trPr>
          <w:trHeight w:val="811"/>
        </w:trPr>
        <w:tc>
          <w:tcPr>
            <w:tcW w:w="466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65" w:lineRule="exact"/>
              <w:ind w:left="78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  <w:tc>
          <w:tcPr>
            <w:tcW w:w="7516" w:type="dxa"/>
          </w:tcPr>
          <w:p w:rsidR="004B39EB" w:rsidRDefault="00BA7400">
            <w:pPr>
              <w:pStyle w:val="TableParagraph"/>
              <w:spacing w:line="263" w:lineRule="exact"/>
              <w:ind w:left="79"/>
              <w:rPr>
                <w:sz w:val="24"/>
              </w:rPr>
            </w:pPr>
            <w:r>
              <w:rPr>
                <w:spacing w:val="-6"/>
                <w:sz w:val="24"/>
              </w:rPr>
              <w:t>Талдау,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топтастыру,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есептеу,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жіктеу,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салыстыру,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байланыстыру,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қарсы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қою,</w:t>
            </w:r>
          </w:p>
          <w:p w:rsidR="004B39EB" w:rsidRDefault="00BA7400">
            <w:pPr>
              <w:pStyle w:val="TableParagraph"/>
              <w:tabs>
                <w:tab w:val="left" w:pos="1271"/>
                <w:tab w:val="left" w:pos="2399"/>
                <w:tab w:val="left" w:pos="3402"/>
                <w:tab w:val="left" w:pos="4561"/>
                <w:tab w:val="left" w:pos="5749"/>
                <w:tab w:val="left" w:pos="6790"/>
              </w:tabs>
              <w:spacing w:line="270" w:lineRule="exact"/>
              <w:ind w:left="79" w:right="27"/>
              <w:rPr>
                <w:sz w:val="24"/>
              </w:rPr>
            </w:pPr>
            <w:r>
              <w:rPr>
                <w:sz w:val="24"/>
              </w:rPr>
              <w:t>талқылау,</w:t>
            </w:r>
            <w:r>
              <w:rPr>
                <w:sz w:val="24"/>
              </w:rPr>
              <w:tab/>
              <w:t>ажырату,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зерттеу,</w:t>
            </w:r>
            <w:r>
              <w:rPr>
                <w:sz w:val="24"/>
              </w:rPr>
              <w:tab/>
              <w:t>тәжірибе,</w:t>
            </w:r>
            <w:r>
              <w:rPr>
                <w:sz w:val="24"/>
              </w:rPr>
              <w:tab/>
              <w:t>түсіндіру,</w:t>
            </w:r>
            <w:r>
              <w:rPr>
                <w:sz w:val="24"/>
              </w:rPr>
              <w:tab/>
              <w:t>шығару,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реттеу,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күмәндану,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анықтау,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таңдау,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бөлу,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тексеру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т.б.</w:t>
            </w:r>
          </w:p>
        </w:tc>
      </w:tr>
      <w:tr w:rsidR="004B39EB">
        <w:trPr>
          <w:trHeight w:val="810"/>
        </w:trPr>
        <w:tc>
          <w:tcPr>
            <w:tcW w:w="466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65" w:lineRule="exact"/>
              <w:ind w:left="78"/>
              <w:rPr>
                <w:sz w:val="24"/>
              </w:rPr>
            </w:pPr>
            <w:r>
              <w:rPr>
                <w:sz w:val="24"/>
              </w:rPr>
              <w:t>Синтез</w:t>
            </w:r>
          </w:p>
        </w:tc>
        <w:tc>
          <w:tcPr>
            <w:tcW w:w="7516" w:type="dxa"/>
          </w:tcPr>
          <w:p w:rsidR="004B39EB" w:rsidRDefault="00BA7400">
            <w:pPr>
              <w:pStyle w:val="TableParagraph"/>
              <w:spacing w:line="263" w:lineRule="exact"/>
              <w:ind w:left="79"/>
              <w:rPr>
                <w:sz w:val="24"/>
              </w:rPr>
            </w:pPr>
            <w:r>
              <w:rPr>
                <w:sz w:val="24"/>
              </w:rPr>
              <w:t>Топтастыру,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жинау,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қосу,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құру,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тұжырымдау,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қорыту,</w:t>
            </w:r>
          </w:p>
          <w:p w:rsidR="004B39EB" w:rsidRDefault="00BA7400">
            <w:pPr>
              <w:pStyle w:val="TableParagraph"/>
              <w:spacing w:line="268" w:lineRule="exact"/>
              <w:ind w:left="79"/>
              <w:rPr>
                <w:sz w:val="24"/>
              </w:rPr>
            </w:pPr>
            <w:r>
              <w:rPr>
                <w:sz w:val="24"/>
              </w:rPr>
              <w:t>біріктіру,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ойлап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табу,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өзгерту,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жоспарлау,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дайындау,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ұсыну,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топтастыру, жазу,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орнату, ауыстыру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б.</w:t>
            </w:r>
          </w:p>
        </w:tc>
      </w:tr>
      <w:tr w:rsidR="004B39EB">
        <w:trPr>
          <w:trHeight w:val="1081"/>
        </w:trPr>
        <w:tc>
          <w:tcPr>
            <w:tcW w:w="466" w:type="dxa"/>
          </w:tcPr>
          <w:p w:rsidR="004B39EB" w:rsidRDefault="00BA740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24" w:type="dxa"/>
          </w:tcPr>
          <w:p w:rsidR="004B39EB" w:rsidRDefault="00BA7400">
            <w:pPr>
              <w:pStyle w:val="TableParagraph"/>
              <w:spacing w:line="265" w:lineRule="exact"/>
              <w:ind w:left="78"/>
              <w:rPr>
                <w:sz w:val="24"/>
              </w:rPr>
            </w:pPr>
            <w:r>
              <w:rPr>
                <w:sz w:val="24"/>
              </w:rPr>
              <w:t>Бағалау</w:t>
            </w:r>
          </w:p>
        </w:tc>
        <w:tc>
          <w:tcPr>
            <w:tcW w:w="7516" w:type="dxa"/>
          </w:tcPr>
          <w:p w:rsidR="004B39EB" w:rsidRDefault="00BA7400">
            <w:pPr>
              <w:pStyle w:val="TableParagraph"/>
              <w:tabs>
                <w:tab w:val="left" w:pos="6813"/>
              </w:tabs>
              <w:spacing w:line="235" w:lineRule="auto"/>
              <w:ind w:left="79" w:right="35"/>
              <w:rPr>
                <w:sz w:val="24"/>
              </w:rPr>
            </w:pPr>
            <w:r>
              <w:rPr>
                <w:sz w:val="24"/>
              </w:rPr>
              <w:t>Дәлелдеу,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таңдау,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сендіру,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шешу,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негіздеу,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өлшеу,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саралау,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ұсыну,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бөлу,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жинақтау,</w:t>
            </w:r>
          </w:p>
          <w:p w:rsidR="004B39EB" w:rsidRDefault="00BA7400">
            <w:pPr>
              <w:pStyle w:val="TableParagraph"/>
              <w:spacing w:line="272" w:lineRule="exact"/>
              <w:ind w:left="79" w:right="38"/>
              <w:rPr>
                <w:sz w:val="24"/>
              </w:rPr>
            </w:pPr>
            <w:r>
              <w:rPr>
                <w:sz w:val="24"/>
              </w:rPr>
              <w:t>қолдау,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тексеру,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бағалау,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сараптау,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пікір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білдіру,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зерттеу,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шығару.</w:t>
            </w:r>
          </w:p>
        </w:tc>
      </w:tr>
    </w:tbl>
    <w:p w:rsidR="004B39EB" w:rsidRDefault="004B39EB">
      <w:pPr>
        <w:pStyle w:val="a3"/>
        <w:spacing w:before="7"/>
        <w:ind w:left="0" w:firstLine="0"/>
        <w:jc w:val="left"/>
        <w:rPr>
          <w:sz w:val="27"/>
        </w:rPr>
      </w:pPr>
    </w:p>
    <w:p w:rsidR="004B39EB" w:rsidRDefault="00BA7400">
      <w:pPr>
        <w:pStyle w:val="a3"/>
        <w:ind w:right="276"/>
      </w:pPr>
      <w:r>
        <w:t>Педагог білім алушылармен бірге бағалау өлшемдерін талқылап, қажет</w:t>
      </w:r>
      <w:r>
        <w:rPr>
          <w:spacing w:val="1"/>
        </w:rPr>
        <w:t xml:space="preserve"> </w:t>
      </w:r>
      <w:r>
        <w:t>болған</w:t>
      </w:r>
      <w:r>
        <w:rPr>
          <w:spacing w:val="-1"/>
        </w:rPr>
        <w:t xml:space="preserve"> </w:t>
      </w:r>
      <w:r>
        <w:t>жағдайда оларды толықтыра</w:t>
      </w:r>
      <w:r>
        <w:rPr>
          <w:spacing w:val="-1"/>
        </w:rPr>
        <w:t xml:space="preserve"> </w:t>
      </w:r>
      <w:r>
        <w:t>алады.</w:t>
      </w:r>
    </w:p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75"/>
      </w:pPr>
      <w:r>
        <w:lastRenderedPageBreak/>
        <w:t>Егер педагог кейбір білім алушыларға қандай да бір дағдыларды дамыту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көп</w:t>
      </w:r>
      <w:r>
        <w:rPr>
          <w:spacing w:val="1"/>
        </w:rPr>
        <w:t xml:space="preserve"> </w:t>
      </w:r>
      <w:r>
        <w:t>уақыт</w:t>
      </w:r>
      <w:r>
        <w:rPr>
          <w:spacing w:val="1"/>
        </w:rPr>
        <w:t xml:space="preserve"> </w:t>
      </w:r>
      <w:r>
        <w:t>қажет</w:t>
      </w:r>
      <w:r>
        <w:rPr>
          <w:spacing w:val="1"/>
        </w:rPr>
        <w:t xml:space="preserve"> </w:t>
      </w:r>
      <w:r>
        <w:t>екенін</w:t>
      </w:r>
      <w:r>
        <w:rPr>
          <w:spacing w:val="1"/>
        </w:rPr>
        <w:t xml:space="preserve"> </w:t>
      </w:r>
      <w:r>
        <w:t>байқаса,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басқаша</w:t>
      </w:r>
      <w:r>
        <w:rPr>
          <w:spacing w:val="1"/>
        </w:rPr>
        <w:t xml:space="preserve"> </w:t>
      </w:r>
      <w:r>
        <w:t>бағалауға</w:t>
      </w:r>
      <w:r>
        <w:rPr>
          <w:spacing w:val="1"/>
        </w:rPr>
        <w:t xml:space="preserve"> </w:t>
      </w:r>
      <w:r>
        <w:t>шешім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критерийлерін</w:t>
      </w:r>
      <w:r>
        <w:rPr>
          <w:spacing w:val="-1"/>
        </w:rPr>
        <w:t xml:space="preserve"> </w:t>
      </w:r>
      <w:r>
        <w:t>әзірлеу</w:t>
      </w:r>
      <w:r>
        <w:rPr>
          <w:spacing w:val="-4"/>
        </w:rPr>
        <w:t xml:space="preserve"> </w:t>
      </w:r>
      <w:r>
        <w:t>кезінде түзетулер</w:t>
      </w:r>
      <w:r>
        <w:rPr>
          <w:spacing w:val="1"/>
        </w:rPr>
        <w:t xml:space="preserve"> </w:t>
      </w:r>
      <w:r>
        <w:t>енгізу</w:t>
      </w:r>
      <w:r>
        <w:rPr>
          <w:spacing w:val="-5"/>
        </w:rPr>
        <w:t xml:space="preserve"> </w:t>
      </w:r>
      <w:r>
        <w:t>қажет.</w:t>
      </w:r>
    </w:p>
    <w:p w:rsidR="004B39EB" w:rsidRDefault="00BA7400">
      <w:pPr>
        <w:spacing w:before="11" w:line="235" w:lineRule="auto"/>
        <w:ind w:left="253" w:right="274" w:firstLine="708"/>
        <w:jc w:val="both"/>
        <w:rPr>
          <w:i/>
          <w:sz w:val="28"/>
        </w:rPr>
      </w:pPr>
      <w:r>
        <w:rPr>
          <w:b/>
          <w:sz w:val="28"/>
        </w:rPr>
        <w:t>Формативті және жиынтық бағалау тапсырмаларын педагогтер өз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бетінше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құрастырады</w:t>
      </w:r>
      <w:r>
        <w:rPr>
          <w:i/>
          <w:sz w:val="28"/>
        </w:rPr>
        <w:t>.</w:t>
      </w:r>
    </w:p>
    <w:p w:rsidR="004B39EB" w:rsidRDefault="00BA7400">
      <w:pPr>
        <w:pStyle w:val="a3"/>
        <w:spacing w:before="3" w:line="242" w:lineRule="auto"/>
        <w:ind w:right="279"/>
      </w:pPr>
      <w:r>
        <w:t>Формативті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кезінде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бағаланатын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санын</w:t>
      </w:r>
      <w:r>
        <w:rPr>
          <w:spacing w:val="-1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кері</w:t>
      </w:r>
      <w:r>
        <w:rPr>
          <w:spacing w:val="-1"/>
        </w:rPr>
        <w:t xml:space="preserve"> </w:t>
      </w:r>
      <w:r>
        <w:t>байланысты ұсыну</w:t>
      </w:r>
      <w:r>
        <w:rPr>
          <w:spacing w:val="-5"/>
        </w:rPr>
        <w:t xml:space="preserve"> </w:t>
      </w:r>
      <w:r>
        <w:t>жиілігін дербес</w:t>
      </w:r>
      <w:r>
        <w:rPr>
          <w:spacing w:val="-1"/>
        </w:rPr>
        <w:t xml:space="preserve"> </w:t>
      </w:r>
      <w:r>
        <w:t>анықтайды.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ind w:left="0" w:firstLine="0"/>
        <w:jc w:val="left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1246505</wp:posOffset>
            </wp:positionH>
            <wp:positionV relativeFrom="paragraph">
              <wp:posOffset>154490</wp:posOffset>
            </wp:positionV>
            <wp:extent cx="2105637" cy="428625"/>
            <wp:effectExtent l="0" t="0" r="0" b="0"/>
            <wp:wrapTopAndBottom/>
            <wp:docPr id="10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637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13" o:spid="_x0000_s1029" type="#_x0000_t202" style="position:absolute;margin-left:56.8pt;margin-top:52.9pt;width:481.8pt;height:47.55pt;z-index:-15669248;mso-wrap-distance-left:0;mso-wrap-distance-right:0;mso-position-horizontal-relative:page;mso-position-vertical-relative:text" filled="f" strokeweight=".48pt">
            <v:textbox inset="0,0,0,0">
              <w:txbxContent>
                <w:p w:rsidR="004B39EB" w:rsidRDefault="00BA7400">
                  <w:pPr>
                    <w:pStyle w:val="a3"/>
                    <w:spacing w:line="278" w:lineRule="auto"/>
                    <w:ind w:left="103" w:firstLine="0"/>
                    <w:jc w:val="left"/>
                  </w:pPr>
                  <w:r>
                    <w:t>КАРАНТИНДІК</w:t>
                  </w:r>
                  <w:r>
                    <w:rPr>
                      <w:spacing w:val="64"/>
                    </w:rPr>
                    <w:t xml:space="preserve"> </w:t>
                  </w:r>
                  <w:r>
                    <w:t>ЖӘНЕ</w:t>
                  </w:r>
                  <w:r>
                    <w:rPr>
                      <w:spacing w:val="63"/>
                    </w:rPr>
                    <w:t xml:space="preserve"> </w:t>
                  </w:r>
                  <w:r>
                    <w:t>ШЕКТЕУ</w:t>
                  </w:r>
                  <w:r>
                    <w:rPr>
                      <w:spacing w:val="65"/>
                    </w:rPr>
                    <w:t xml:space="preserve"> </w:t>
                  </w:r>
                  <w:r>
                    <w:t>ШАРАЛАРЫ</w:t>
                  </w:r>
                  <w:r>
                    <w:rPr>
                      <w:spacing w:val="64"/>
                    </w:rPr>
                    <w:t xml:space="preserve"> </w:t>
                  </w:r>
                  <w:r>
                    <w:t>КЕЗІНДЕГІ</w:t>
                  </w:r>
                  <w:r>
                    <w:rPr>
                      <w:spacing w:val="65"/>
                    </w:rPr>
                    <w:t xml:space="preserve"> </w:t>
                  </w:r>
                  <w:r>
                    <w:t>ҚАШЫҚТАН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ОҚЫТУ</w:t>
                  </w:r>
                </w:p>
              </w:txbxContent>
            </v:textbox>
            <w10:wrap type="topAndBottom" anchorx="page"/>
          </v:shape>
        </w:pict>
      </w:r>
    </w:p>
    <w:p w:rsidR="004B39EB" w:rsidRDefault="004B39EB">
      <w:pPr>
        <w:pStyle w:val="a3"/>
        <w:spacing w:before="7"/>
        <w:ind w:left="0" w:firstLine="0"/>
        <w:jc w:val="left"/>
        <w:rPr>
          <w:sz w:val="9"/>
        </w:rPr>
      </w:pPr>
    </w:p>
    <w:p w:rsidR="004B39EB" w:rsidRDefault="004B39EB">
      <w:pPr>
        <w:pStyle w:val="a3"/>
        <w:spacing w:before="11"/>
        <w:ind w:left="0" w:firstLine="0"/>
        <w:jc w:val="left"/>
        <w:rPr>
          <w:sz w:val="15"/>
        </w:rPr>
      </w:pPr>
    </w:p>
    <w:p w:rsidR="004B39EB" w:rsidRDefault="00BA7400">
      <w:pPr>
        <w:pStyle w:val="a4"/>
        <w:numPr>
          <w:ilvl w:val="0"/>
          <w:numId w:val="24"/>
        </w:numPr>
        <w:tabs>
          <w:tab w:val="left" w:pos="1285"/>
        </w:tabs>
        <w:spacing w:before="90"/>
        <w:ind w:right="270" w:firstLine="708"/>
        <w:jc w:val="both"/>
        <w:rPr>
          <w:sz w:val="27"/>
        </w:rPr>
      </w:pPr>
      <w:r>
        <w:rPr>
          <w:sz w:val="27"/>
        </w:rPr>
        <w:t>Формативті бағалау нәтижелері күн сайын электрондық/қағаз журналға</w:t>
      </w:r>
      <w:r>
        <w:rPr>
          <w:spacing w:val="1"/>
          <w:sz w:val="27"/>
        </w:rPr>
        <w:t xml:space="preserve"> </w:t>
      </w:r>
      <w:r>
        <w:rPr>
          <w:sz w:val="27"/>
        </w:rPr>
        <w:t>балл</w:t>
      </w:r>
      <w:r>
        <w:rPr>
          <w:spacing w:val="-2"/>
          <w:sz w:val="27"/>
        </w:rPr>
        <w:t xml:space="preserve"> </w:t>
      </w:r>
      <w:r>
        <w:rPr>
          <w:sz w:val="27"/>
        </w:rPr>
        <w:t>түрінде</w:t>
      </w:r>
      <w:r>
        <w:rPr>
          <w:spacing w:val="-2"/>
          <w:sz w:val="27"/>
        </w:rPr>
        <w:t xml:space="preserve"> </w:t>
      </w:r>
      <w:r>
        <w:rPr>
          <w:sz w:val="27"/>
        </w:rPr>
        <w:t>қойылады.</w:t>
      </w:r>
      <w:r>
        <w:rPr>
          <w:spacing w:val="-1"/>
          <w:sz w:val="27"/>
        </w:rPr>
        <w:t xml:space="preserve"> </w:t>
      </w:r>
      <w:r>
        <w:rPr>
          <w:sz w:val="27"/>
        </w:rPr>
        <w:t>Бағаланатын</w:t>
      </w:r>
      <w:r>
        <w:rPr>
          <w:spacing w:val="-2"/>
          <w:sz w:val="27"/>
        </w:rPr>
        <w:t xml:space="preserve"> </w:t>
      </w:r>
      <w:r>
        <w:rPr>
          <w:sz w:val="27"/>
        </w:rPr>
        <w:t>бала</w:t>
      </w:r>
      <w:r>
        <w:rPr>
          <w:spacing w:val="-2"/>
          <w:sz w:val="27"/>
        </w:rPr>
        <w:t xml:space="preserve"> </w:t>
      </w:r>
      <w:r>
        <w:rPr>
          <w:sz w:val="27"/>
        </w:rPr>
        <w:t>санын</w:t>
      </w:r>
      <w:r>
        <w:rPr>
          <w:spacing w:val="-1"/>
          <w:sz w:val="27"/>
        </w:rPr>
        <w:t xml:space="preserve"> </w:t>
      </w:r>
      <w:r>
        <w:rPr>
          <w:sz w:val="27"/>
        </w:rPr>
        <w:t>педагог</w:t>
      </w:r>
      <w:r>
        <w:rPr>
          <w:spacing w:val="-3"/>
          <w:sz w:val="27"/>
        </w:rPr>
        <w:t xml:space="preserve"> </w:t>
      </w:r>
      <w:r>
        <w:rPr>
          <w:sz w:val="27"/>
        </w:rPr>
        <w:t>өзі</w:t>
      </w:r>
      <w:r>
        <w:rPr>
          <w:spacing w:val="-2"/>
          <w:sz w:val="27"/>
        </w:rPr>
        <w:t xml:space="preserve"> </w:t>
      </w:r>
      <w:r>
        <w:rPr>
          <w:sz w:val="27"/>
        </w:rPr>
        <w:t>анықтайды.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295"/>
        </w:tabs>
        <w:ind w:right="273" w:firstLine="708"/>
        <w:jc w:val="both"/>
        <w:rPr>
          <w:sz w:val="27"/>
        </w:rPr>
      </w:pPr>
      <w:r>
        <w:rPr>
          <w:sz w:val="27"/>
        </w:rPr>
        <w:t>Формативті бағалау үшін ең жоғары балл 2-11 сыныптарда 10 балдан</w:t>
      </w:r>
      <w:r>
        <w:rPr>
          <w:spacing w:val="1"/>
          <w:sz w:val="27"/>
        </w:rPr>
        <w:t xml:space="preserve"> </w:t>
      </w:r>
      <w:r>
        <w:rPr>
          <w:sz w:val="27"/>
        </w:rPr>
        <w:t>аспайды,</w:t>
      </w:r>
      <w:r>
        <w:rPr>
          <w:spacing w:val="53"/>
          <w:sz w:val="27"/>
        </w:rPr>
        <w:t xml:space="preserve"> </w:t>
      </w:r>
      <w:r>
        <w:rPr>
          <w:sz w:val="27"/>
        </w:rPr>
        <w:t>бұл</w:t>
      </w:r>
      <w:r>
        <w:rPr>
          <w:spacing w:val="52"/>
          <w:sz w:val="27"/>
        </w:rPr>
        <w:t xml:space="preserve"> </w:t>
      </w:r>
      <w:r>
        <w:rPr>
          <w:sz w:val="27"/>
        </w:rPr>
        <w:t>ретте</w:t>
      </w:r>
      <w:r>
        <w:rPr>
          <w:spacing w:val="51"/>
          <w:sz w:val="27"/>
        </w:rPr>
        <w:t xml:space="preserve"> </w:t>
      </w:r>
      <w:r>
        <w:rPr>
          <w:sz w:val="27"/>
        </w:rPr>
        <w:t>1-3</w:t>
      </w:r>
      <w:r>
        <w:rPr>
          <w:spacing w:val="54"/>
          <w:sz w:val="27"/>
        </w:rPr>
        <w:t xml:space="preserve"> </w:t>
      </w:r>
      <w:r>
        <w:rPr>
          <w:sz w:val="27"/>
        </w:rPr>
        <w:t>балл</w:t>
      </w:r>
      <w:r>
        <w:rPr>
          <w:spacing w:val="118"/>
          <w:sz w:val="27"/>
        </w:rPr>
        <w:t xml:space="preserve"> </w:t>
      </w:r>
      <w:r>
        <w:rPr>
          <w:sz w:val="27"/>
        </w:rPr>
        <w:t>төменгі</w:t>
      </w:r>
      <w:r>
        <w:rPr>
          <w:spacing w:val="118"/>
          <w:sz w:val="27"/>
        </w:rPr>
        <w:t xml:space="preserve"> </w:t>
      </w:r>
      <w:r>
        <w:rPr>
          <w:sz w:val="27"/>
        </w:rPr>
        <w:t>деңгей</w:t>
      </w:r>
      <w:r>
        <w:rPr>
          <w:spacing w:val="119"/>
          <w:sz w:val="27"/>
        </w:rPr>
        <w:t xml:space="preserve"> </w:t>
      </w:r>
      <w:r>
        <w:rPr>
          <w:sz w:val="27"/>
        </w:rPr>
        <w:t>критерийлеріне</w:t>
      </w:r>
      <w:r>
        <w:rPr>
          <w:spacing w:val="120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120"/>
          <w:sz w:val="27"/>
        </w:rPr>
        <w:t xml:space="preserve"> </w:t>
      </w:r>
      <w:r>
        <w:rPr>
          <w:sz w:val="27"/>
        </w:rPr>
        <w:t>келеді,</w:t>
      </w:r>
      <w:r>
        <w:rPr>
          <w:spacing w:val="-66"/>
          <w:sz w:val="27"/>
        </w:rPr>
        <w:t xml:space="preserve"> </w:t>
      </w:r>
      <w:r>
        <w:rPr>
          <w:sz w:val="27"/>
        </w:rPr>
        <w:t>4-7 балл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орта</w:t>
      </w:r>
      <w:r>
        <w:rPr>
          <w:spacing w:val="-2"/>
          <w:sz w:val="27"/>
        </w:rPr>
        <w:t xml:space="preserve"> </w:t>
      </w:r>
      <w:r>
        <w:rPr>
          <w:sz w:val="27"/>
        </w:rPr>
        <w:t>деңгей, 8-10</w:t>
      </w:r>
      <w:r>
        <w:rPr>
          <w:spacing w:val="1"/>
          <w:sz w:val="27"/>
        </w:rPr>
        <w:t xml:space="preserve"> </w:t>
      </w:r>
      <w:r>
        <w:rPr>
          <w:sz w:val="27"/>
        </w:rPr>
        <w:t>балл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жоғары деңгей.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307"/>
        </w:tabs>
        <w:ind w:right="278" w:firstLine="708"/>
        <w:jc w:val="both"/>
        <w:rPr>
          <w:sz w:val="27"/>
        </w:rPr>
      </w:pPr>
      <w:r>
        <w:rPr>
          <w:sz w:val="27"/>
        </w:rPr>
        <w:t>Мұғалім</w:t>
      </w:r>
      <w:r>
        <w:rPr>
          <w:spacing w:val="1"/>
          <w:sz w:val="27"/>
        </w:rPr>
        <w:t xml:space="preserve"> </w:t>
      </w:r>
      <w:r>
        <w:rPr>
          <w:sz w:val="27"/>
        </w:rPr>
        <w:t>күн</w:t>
      </w:r>
      <w:r>
        <w:rPr>
          <w:spacing w:val="1"/>
          <w:sz w:val="27"/>
        </w:rPr>
        <w:t xml:space="preserve"> </w:t>
      </w:r>
      <w:r>
        <w:rPr>
          <w:sz w:val="27"/>
        </w:rPr>
        <w:t>сайын</w:t>
      </w:r>
      <w:r>
        <w:rPr>
          <w:spacing w:val="1"/>
          <w:sz w:val="27"/>
        </w:rPr>
        <w:t xml:space="preserve"> </w:t>
      </w:r>
      <w:r>
        <w:rPr>
          <w:sz w:val="27"/>
        </w:rPr>
        <w:t>журналда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жетістіктерінің</w:t>
      </w:r>
      <w:r>
        <w:rPr>
          <w:spacing w:val="-65"/>
          <w:sz w:val="27"/>
        </w:rPr>
        <w:t xml:space="preserve"> </w:t>
      </w:r>
      <w:r>
        <w:rPr>
          <w:sz w:val="27"/>
        </w:rPr>
        <w:t>ілгерілеуін</w:t>
      </w:r>
      <w:r>
        <w:rPr>
          <w:spacing w:val="-3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-1"/>
          <w:sz w:val="27"/>
        </w:rPr>
        <w:t xml:space="preserve"> </w:t>
      </w:r>
      <w:r>
        <w:rPr>
          <w:sz w:val="27"/>
        </w:rPr>
        <w:t>саралауға</w:t>
      </w:r>
      <w:r>
        <w:rPr>
          <w:spacing w:val="-2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1"/>
          <w:sz w:val="27"/>
        </w:rPr>
        <w:t xml:space="preserve"> </w:t>
      </w:r>
      <w:r>
        <w:rPr>
          <w:sz w:val="27"/>
        </w:rPr>
        <w:t>балл</w:t>
      </w:r>
      <w:r>
        <w:rPr>
          <w:spacing w:val="-2"/>
          <w:sz w:val="27"/>
        </w:rPr>
        <w:t xml:space="preserve"> </w:t>
      </w:r>
      <w:r>
        <w:rPr>
          <w:sz w:val="27"/>
        </w:rPr>
        <w:t>түрінде</w:t>
      </w:r>
      <w:r>
        <w:rPr>
          <w:spacing w:val="-1"/>
          <w:sz w:val="27"/>
        </w:rPr>
        <w:t xml:space="preserve"> </w:t>
      </w:r>
      <w:r>
        <w:rPr>
          <w:sz w:val="27"/>
        </w:rPr>
        <w:t>белгілейді: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201"/>
        </w:tabs>
        <w:spacing w:before="1"/>
        <w:ind w:right="269" w:firstLine="708"/>
        <w:jc w:val="both"/>
        <w:rPr>
          <w:sz w:val="27"/>
        </w:rPr>
      </w:pPr>
      <w:r>
        <w:rPr>
          <w:sz w:val="27"/>
        </w:rPr>
        <w:t>балл - 10%-ға дейін оқу тапсырмаларын орындады, қателіктер жіберілді,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</w:t>
      </w:r>
      <w:r>
        <w:rPr>
          <w:spacing w:val="1"/>
          <w:sz w:val="27"/>
        </w:rPr>
        <w:t xml:space="preserve"> </w:t>
      </w:r>
      <w:r>
        <w:rPr>
          <w:sz w:val="27"/>
        </w:rPr>
        <w:t>пассивті,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мұғаліммен</w:t>
      </w:r>
      <w:r>
        <w:rPr>
          <w:spacing w:val="1"/>
          <w:sz w:val="27"/>
        </w:rPr>
        <w:t xml:space="preserve"> </w:t>
      </w:r>
      <w:r>
        <w:rPr>
          <w:sz w:val="27"/>
        </w:rPr>
        <w:t>кері</w:t>
      </w:r>
      <w:r>
        <w:rPr>
          <w:spacing w:val="1"/>
          <w:sz w:val="27"/>
        </w:rPr>
        <w:t xml:space="preserve"> </w:t>
      </w:r>
      <w:r>
        <w:rPr>
          <w:sz w:val="27"/>
        </w:rPr>
        <w:t>байланыс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нәтижелері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жасамайды,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дербестік</w:t>
      </w:r>
      <w:r>
        <w:rPr>
          <w:spacing w:val="1"/>
          <w:sz w:val="27"/>
        </w:rPr>
        <w:t xml:space="preserve"> </w:t>
      </w:r>
      <w:r>
        <w:rPr>
          <w:sz w:val="27"/>
        </w:rPr>
        <w:t>танытпайды,</w:t>
      </w:r>
      <w:r>
        <w:rPr>
          <w:spacing w:val="1"/>
          <w:sz w:val="27"/>
        </w:rPr>
        <w:t xml:space="preserve"> </w:t>
      </w:r>
      <w:r>
        <w:rPr>
          <w:sz w:val="27"/>
        </w:rPr>
        <w:t>өткен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материалды</w:t>
      </w:r>
      <w:r>
        <w:rPr>
          <w:spacing w:val="-1"/>
          <w:sz w:val="27"/>
        </w:rPr>
        <w:t xml:space="preserve"> </w:t>
      </w:r>
      <w:r>
        <w:rPr>
          <w:sz w:val="27"/>
        </w:rPr>
        <w:t>білмейді;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177"/>
        </w:tabs>
        <w:ind w:right="271" w:firstLine="708"/>
        <w:jc w:val="both"/>
        <w:rPr>
          <w:sz w:val="27"/>
        </w:rPr>
      </w:pPr>
      <w:r>
        <w:rPr>
          <w:sz w:val="27"/>
        </w:rPr>
        <w:t>балл – 20% - ға дейін оқу тапсырмаларын орындады, қателіктер жіберілді,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 пассивті, мұғаліммен кері байланыс нәтижелері бойынша әрдайым тиісті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жасай</w:t>
      </w:r>
      <w:r>
        <w:rPr>
          <w:spacing w:val="1"/>
          <w:sz w:val="27"/>
        </w:rPr>
        <w:t xml:space="preserve"> </w:t>
      </w:r>
      <w:r>
        <w:rPr>
          <w:sz w:val="27"/>
        </w:rPr>
        <w:t>бермейді,тапсырмаларды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дербестік</w:t>
      </w:r>
      <w:r>
        <w:rPr>
          <w:spacing w:val="1"/>
          <w:sz w:val="27"/>
        </w:rPr>
        <w:t xml:space="preserve"> </w:t>
      </w:r>
      <w:r>
        <w:rPr>
          <w:sz w:val="27"/>
        </w:rPr>
        <w:t>танытпайды;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177"/>
        </w:tabs>
        <w:ind w:right="268" w:firstLine="708"/>
        <w:jc w:val="both"/>
        <w:rPr>
          <w:sz w:val="27"/>
        </w:rPr>
      </w:pPr>
      <w:r>
        <w:rPr>
          <w:sz w:val="27"/>
        </w:rPr>
        <w:t>балл – 30% - ға дейін оқу тапсырмаларын орындады, қателіктер жіберілді,</w:t>
      </w:r>
      <w:r>
        <w:rPr>
          <w:spacing w:val="1"/>
          <w:sz w:val="27"/>
        </w:rPr>
        <w:t xml:space="preserve"> </w:t>
      </w:r>
      <w:r>
        <w:rPr>
          <w:sz w:val="27"/>
        </w:rPr>
        <w:t>қателіктерін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түзетуге</w:t>
      </w:r>
      <w:r>
        <w:rPr>
          <w:spacing w:val="1"/>
          <w:sz w:val="27"/>
        </w:rPr>
        <w:t xml:space="preserve"> </w:t>
      </w:r>
      <w:r>
        <w:rPr>
          <w:sz w:val="27"/>
        </w:rPr>
        <w:t>тырысады,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</w:t>
      </w:r>
      <w:r>
        <w:rPr>
          <w:spacing w:val="1"/>
          <w:sz w:val="27"/>
        </w:rPr>
        <w:t xml:space="preserve"> </w:t>
      </w:r>
      <w:r>
        <w:rPr>
          <w:sz w:val="27"/>
        </w:rPr>
        <w:t>кейде</w:t>
      </w:r>
      <w:r>
        <w:rPr>
          <w:spacing w:val="1"/>
          <w:sz w:val="27"/>
        </w:rPr>
        <w:t xml:space="preserve"> </w:t>
      </w:r>
      <w:r>
        <w:rPr>
          <w:sz w:val="27"/>
        </w:rPr>
        <w:t>белсенділік</w:t>
      </w:r>
      <w:r>
        <w:rPr>
          <w:spacing w:val="1"/>
          <w:sz w:val="27"/>
        </w:rPr>
        <w:t xml:space="preserve"> </w:t>
      </w:r>
      <w:r>
        <w:rPr>
          <w:sz w:val="27"/>
        </w:rPr>
        <w:t>танытады,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тапсырмаларын орындау кезінде мұғалімнің/ата-ананың/құрдастарының қолдауын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-2"/>
          <w:sz w:val="27"/>
        </w:rPr>
        <w:t xml:space="preserve"> </w:t>
      </w:r>
      <w:r>
        <w:rPr>
          <w:sz w:val="27"/>
        </w:rPr>
        <w:t>етеді;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168"/>
        </w:tabs>
        <w:ind w:right="273" w:firstLine="708"/>
        <w:jc w:val="both"/>
        <w:rPr>
          <w:sz w:val="27"/>
        </w:rPr>
      </w:pPr>
      <w:r>
        <w:rPr>
          <w:sz w:val="27"/>
        </w:rPr>
        <w:t>балл - оқу тапсырмаларының 40% - на дейін орындады, қателіктер жіберді,</w:t>
      </w:r>
      <w:r>
        <w:rPr>
          <w:spacing w:val="-65"/>
          <w:sz w:val="27"/>
        </w:rPr>
        <w:t xml:space="preserve"> </w:t>
      </w:r>
      <w:r>
        <w:rPr>
          <w:sz w:val="27"/>
        </w:rPr>
        <w:t>қателерді</w:t>
      </w:r>
      <w:r>
        <w:rPr>
          <w:spacing w:val="1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көмек</w:t>
      </w:r>
      <w:r>
        <w:rPr>
          <w:spacing w:val="1"/>
          <w:sz w:val="27"/>
        </w:rPr>
        <w:t xml:space="preserve"> </w:t>
      </w:r>
      <w:r>
        <w:rPr>
          <w:sz w:val="27"/>
        </w:rPr>
        <w:t>қажет,</w:t>
      </w:r>
      <w:r>
        <w:rPr>
          <w:spacing w:val="1"/>
          <w:sz w:val="27"/>
        </w:rPr>
        <w:t xml:space="preserve"> </w:t>
      </w:r>
      <w:r>
        <w:rPr>
          <w:sz w:val="27"/>
        </w:rPr>
        <w:t>әрдайым</w:t>
      </w:r>
      <w:r>
        <w:rPr>
          <w:spacing w:val="1"/>
          <w:sz w:val="27"/>
        </w:rPr>
        <w:t xml:space="preserve"> </w:t>
      </w:r>
      <w:r>
        <w:rPr>
          <w:sz w:val="27"/>
        </w:rPr>
        <w:t>белсенді</w:t>
      </w:r>
      <w:r>
        <w:rPr>
          <w:spacing w:val="1"/>
          <w:sz w:val="27"/>
        </w:rPr>
        <w:t xml:space="preserve"> </w:t>
      </w:r>
      <w:r>
        <w:rPr>
          <w:sz w:val="27"/>
        </w:rPr>
        <w:t>бола</w:t>
      </w:r>
      <w:r>
        <w:rPr>
          <w:spacing w:val="1"/>
          <w:sz w:val="27"/>
        </w:rPr>
        <w:t xml:space="preserve"> </w:t>
      </w:r>
      <w:r>
        <w:rPr>
          <w:sz w:val="27"/>
        </w:rPr>
        <w:t>бермейді,</w:t>
      </w:r>
      <w:r>
        <w:rPr>
          <w:spacing w:val="1"/>
          <w:sz w:val="27"/>
        </w:rPr>
        <w:t xml:space="preserve"> </w:t>
      </w:r>
      <w:r>
        <w:rPr>
          <w:sz w:val="27"/>
        </w:rPr>
        <w:t>кейде</w:t>
      </w:r>
      <w:r>
        <w:rPr>
          <w:spacing w:val="-65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-1"/>
          <w:sz w:val="27"/>
        </w:rPr>
        <w:t xml:space="preserve"> </w:t>
      </w:r>
      <w:r>
        <w:rPr>
          <w:sz w:val="27"/>
        </w:rPr>
        <w:t>орындау кезінде</w:t>
      </w:r>
      <w:r>
        <w:rPr>
          <w:spacing w:val="-1"/>
          <w:sz w:val="27"/>
        </w:rPr>
        <w:t xml:space="preserve"> </w:t>
      </w:r>
      <w:r>
        <w:rPr>
          <w:sz w:val="27"/>
        </w:rPr>
        <w:t>дербестік</w:t>
      </w:r>
      <w:r>
        <w:rPr>
          <w:spacing w:val="-1"/>
          <w:sz w:val="27"/>
        </w:rPr>
        <w:t xml:space="preserve"> </w:t>
      </w:r>
      <w:r>
        <w:rPr>
          <w:sz w:val="27"/>
        </w:rPr>
        <w:t>танытады;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220"/>
        </w:tabs>
        <w:ind w:right="274" w:firstLine="708"/>
        <w:jc w:val="both"/>
        <w:rPr>
          <w:sz w:val="27"/>
        </w:rPr>
      </w:pPr>
      <w:r>
        <w:rPr>
          <w:sz w:val="27"/>
        </w:rPr>
        <w:t>балл - 50% - ға дейін оқу тапсырмаларын орындады, бес қате жіберді,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мұғалімнің көмегі қажет, сабақта әрдайым белсенді бола бермейді, кейде мүмкін</w:t>
      </w:r>
      <w:r>
        <w:rPr>
          <w:spacing w:val="1"/>
          <w:sz w:val="27"/>
        </w:rPr>
        <w:t xml:space="preserve"> </w:t>
      </w:r>
      <w:r>
        <w:rPr>
          <w:sz w:val="27"/>
        </w:rPr>
        <w:t>болатын</w:t>
      </w:r>
      <w:r>
        <w:rPr>
          <w:spacing w:val="-2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-3"/>
          <w:sz w:val="27"/>
        </w:rPr>
        <w:t xml:space="preserve"> </w:t>
      </w:r>
      <w:r>
        <w:rPr>
          <w:sz w:val="27"/>
        </w:rPr>
        <w:t>орындау</w:t>
      </w:r>
      <w:r>
        <w:rPr>
          <w:spacing w:val="-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-1"/>
          <w:sz w:val="27"/>
        </w:rPr>
        <w:t xml:space="preserve"> </w:t>
      </w:r>
      <w:r>
        <w:rPr>
          <w:sz w:val="27"/>
        </w:rPr>
        <w:t>дербестік танытады;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211"/>
        </w:tabs>
        <w:spacing w:before="2" w:line="235" w:lineRule="auto"/>
        <w:ind w:right="273" w:firstLine="708"/>
        <w:jc w:val="both"/>
        <w:rPr>
          <w:sz w:val="27"/>
        </w:rPr>
      </w:pPr>
      <w:r>
        <w:rPr>
          <w:sz w:val="27"/>
        </w:rPr>
        <w:t>балл - оқу тапсы</w:t>
      </w:r>
      <w:r>
        <w:rPr>
          <w:sz w:val="27"/>
        </w:rPr>
        <w:t>рмаларының 60% - на дейін орындады, 4 қате жіберді,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мұғалімнің</w:t>
      </w:r>
      <w:r>
        <w:rPr>
          <w:spacing w:val="1"/>
          <w:sz w:val="27"/>
        </w:rPr>
        <w:t xml:space="preserve"> </w:t>
      </w:r>
      <w:r>
        <w:rPr>
          <w:sz w:val="27"/>
        </w:rPr>
        <w:t>көмегі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қажет,</w:t>
      </w:r>
      <w:r>
        <w:rPr>
          <w:spacing w:val="1"/>
          <w:sz w:val="27"/>
        </w:rPr>
        <w:t xml:space="preserve"> </w:t>
      </w:r>
      <w:r>
        <w:rPr>
          <w:sz w:val="27"/>
        </w:rPr>
        <w:t>сабақта</w:t>
      </w:r>
      <w:r>
        <w:rPr>
          <w:spacing w:val="1"/>
          <w:sz w:val="27"/>
        </w:rPr>
        <w:t xml:space="preserve"> </w:t>
      </w:r>
      <w:r>
        <w:rPr>
          <w:sz w:val="27"/>
        </w:rPr>
        <w:t>ынталы,</w:t>
      </w:r>
      <w:r>
        <w:rPr>
          <w:spacing w:val="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күрделі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өз</w:t>
      </w:r>
      <w:r>
        <w:rPr>
          <w:spacing w:val="1"/>
          <w:sz w:val="27"/>
        </w:rPr>
        <w:t xml:space="preserve"> </w:t>
      </w:r>
      <w:r>
        <w:rPr>
          <w:sz w:val="27"/>
        </w:rPr>
        <w:t>бетінше</w:t>
      </w:r>
      <w:r>
        <w:rPr>
          <w:spacing w:val="-2"/>
          <w:sz w:val="27"/>
        </w:rPr>
        <w:t xml:space="preserve"> </w:t>
      </w:r>
      <w:r>
        <w:rPr>
          <w:sz w:val="27"/>
        </w:rPr>
        <w:t>орындай</w:t>
      </w:r>
      <w:r>
        <w:rPr>
          <w:spacing w:val="-2"/>
          <w:sz w:val="27"/>
        </w:rPr>
        <w:t xml:space="preserve"> </w:t>
      </w:r>
      <w:r>
        <w:rPr>
          <w:sz w:val="27"/>
        </w:rPr>
        <w:t>алады;</w:t>
      </w:r>
    </w:p>
    <w:p w:rsidR="004B39EB" w:rsidRDefault="004B39EB">
      <w:pPr>
        <w:spacing w:line="235" w:lineRule="auto"/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4"/>
        <w:numPr>
          <w:ilvl w:val="0"/>
          <w:numId w:val="23"/>
        </w:numPr>
        <w:tabs>
          <w:tab w:val="left" w:pos="1242"/>
        </w:tabs>
        <w:spacing w:before="69" w:line="235" w:lineRule="auto"/>
        <w:ind w:right="273" w:firstLine="708"/>
        <w:jc w:val="both"/>
        <w:rPr>
          <w:sz w:val="27"/>
        </w:rPr>
      </w:pPr>
      <w:r>
        <w:rPr>
          <w:sz w:val="27"/>
        </w:rPr>
        <w:lastRenderedPageBreak/>
        <w:t>балл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70%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ға</w:t>
      </w:r>
      <w:r>
        <w:rPr>
          <w:spacing w:val="1"/>
          <w:sz w:val="27"/>
        </w:rPr>
        <w:t xml:space="preserve"> </w:t>
      </w:r>
      <w:r>
        <w:rPr>
          <w:sz w:val="27"/>
        </w:rPr>
        <w:t>дейін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орындады,</w:t>
      </w:r>
      <w:r>
        <w:rPr>
          <w:spacing w:val="1"/>
          <w:sz w:val="27"/>
        </w:rPr>
        <w:t xml:space="preserve"> </w:t>
      </w:r>
      <w:r>
        <w:rPr>
          <w:sz w:val="27"/>
        </w:rPr>
        <w:t>3</w:t>
      </w:r>
      <w:r>
        <w:rPr>
          <w:spacing w:val="1"/>
          <w:sz w:val="27"/>
        </w:rPr>
        <w:t xml:space="preserve"> </w:t>
      </w:r>
      <w:r>
        <w:rPr>
          <w:sz w:val="27"/>
        </w:rPr>
        <w:t>қате</w:t>
      </w:r>
      <w:r>
        <w:rPr>
          <w:spacing w:val="1"/>
          <w:sz w:val="27"/>
        </w:rPr>
        <w:t xml:space="preserve"> </w:t>
      </w:r>
      <w:r>
        <w:rPr>
          <w:sz w:val="27"/>
        </w:rPr>
        <w:t>жіберді,</w:t>
      </w:r>
      <w:r>
        <w:rPr>
          <w:spacing w:val="1"/>
          <w:sz w:val="27"/>
        </w:rPr>
        <w:t xml:space="preserve"> </w:t>
      </w:r>
      <w:r>
        <w:rPr>
          <w:sz w:val="27"/>
        </w:rPr>
        <w:t>қателіктерді уақтылы жойды, сабақта белсенді, тапсырмаларды орындау 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дербестік</w:t>
      </w:r>
      <w:r>
        <w:rPr>
          <w:spacing w:val="-1"/>
          <w:sz w:val="27"/>
        </w:rPr>
        <w:t xml:space="preserve"> </w:t>
      </w:r>
      <w:r>
        <w:rPr>
          <w:sz w:val="27"/>
        </w:rPr>
        <w:t>танытады;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292"/>
        </w:tabs>
        <w:spacing w:line="235" w:lineRule="auto"/>
        <w:ind w:right="270" w:firstLine="708"/>
        <w:jc w:val="both"/>
        <w:rPr>
          <w:sz w:val="27"/>
        </w:rPr>
      </w:pPr>
      <w:r>
        <w:rPr>
          <w:sz w:val="27"/>
        </w:rPr>
        <w:t>балл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80%-на</w:t>
      </w:r>
      <w:r>
        <w:rPr>
          <w:spacing w:val="1"/>
          <w:sz w:val="27"/>
        </w:rPr>
        <w:t xml:space="preserve"> </w:t>
      </w:r>
      <w:r>
        <w:rPr>
          <w:sz w:val="27"/>
        </w:rPr>
        <w:t>дейін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орындады,</w:t>
      </w:r>
      <w:r>
        <w:rPr>
          <w:spacing w:val="1"/>
          <w:sz w:val="27"/>
        </w:rPr>
        <w:t xml:space="preserve"> </w:t>
      </w:r>
      <w:r>
        <w:rPr>
          <w:sz w:val="27"/>
        </w:rPr>
        <w:t>1-2</w:t>
      </w:r>
      <w:r>
        <w:rPr>
          <w:spacing w:val="1"/>
          <w:sz w:val="27"/>
        </w:rPr>
        <w:t xml:space="preserve"> </w:t>
      </w:r>
      <w:r>
        <w:rPr>
          <w:sz w:val="27"/>
        </w:rPr>
        <w:t>елеусіз</w:t>
      </w:r>
      <w:r>
        <w:rPr>
          <w:spacing w:val="1"/>
          <w:sz w:val="27"/>
        </w:rPr>
        <w:t xml:space="preserve"> </w:t>
      </w:r>
      <w:r>
        <w:rPr>
          <w:sz w:val="27"/>
        </w:rPr>
        <w:t>қателіктер жіберді, мұғалімнің түсініктемелері негізінде өз қателіктерін түзетеді,</w:t>
      </w:r>
      <w:r>
        <w:rPr>
          <w:spacing w:val="1"/>
          <w:sz w:val="27"/>
        </w:rPr>
        <w:t xml:space="preserve"> </w:t>
      </w:r>
      <w:r>
        <w:rPr>
          <w:sz w:val="27"/>
        </w:rPr>
        <w:t>белсенді,</w:t>
      </w:r>
      <w:r>
        <w:rPr>
          <w:spacing w:val="-2"/>
          <w:sz w:val="27"/>
        </w:rPr>
        <w:t xml:space="preserve"> </w:t>
      </w:r>
      <w:r>
        <w:rPr>
          <w:sz w:val="27"/>
        </w:rPr>
        <w:t>өз бе</w:t>
      </w:r>
      <w:r>
        <w:rPr>
          <w:sz w:val="27"/>
        </w:rPr>
        <w:t>тінше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-1"/>
          <w:sz w:val="27"/>
        </w:rPr>
        <w:t xml:space="preserve"> </w:t>
      </w:r>
      <w:r>
        <w:rPr>
          <w:sz w:val="27"/>
        </w:rPr>
        <w:t>жасайды;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208"/>
        </w:tabs>
        <w:spacing w:line="235" w:lineRule="auto"/>
        <w:ind w:right="271" w:firstLine="708"/>
        <w:jc w:val="both"/>
        <w:rPr>
          <w:sz w:val="27"/>
        </w:rPr>
      </w:pPr>
      <w:r>
        <w:rPr>
          <w:sz w:val="27"/>
        </w:rPr>
        <w:t>балл - оқу тапсырмаларының 90% - на дейін орындады, тапсырмаларды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шамалы</w:t>
      </w:r>
      <w:r>
        <w:rPr>
          <w:spacing w:val="1"/>
          <w:sz w:val="27"/>
        </w:rPr>
        <w:t xml:space="preserve"> </w:t>
      </w:r>
      <w:r>
        <w:rPr>
          <w:sz w:val="27"/>
        </w:rPr>
        <w:t>дәлсіздіктерге</w:t>
      </w:r>
      <w:r>
        <w:rPr>
          <w:spacing w:val="1"/>
          <w:sz w:val="27"/>
        </w:rPr>
        <w:t xml:space="preserve"> </w:t>
      </w:r>
      <w:r>
        <w:rPr>
          <w:sz w:val="27"/>
        </w:rPr>
        <w:t>жол</w:t>
      </w:r>
      <w:r>
        <w:rPr>
          <w:spacing w:val="1"/>
          <w:sz w:val="27"/>
        </w:rPr>
        <w:t xml:space="preserve"> </w:t>
      </w:r>
      <w:r>
        <w:rPr>
          <w:sz w:val="27"/>
        </w:rPr>
        <w:t>берді,</w:t>
      </w:r>
      <w:r>
        <w:rPr>
          <w:spacing w:val="1"/>
          <w:sz w:val="27"/>
        </w:rPr>
        <w:t xml:space="preserve"> </w:t>
      </w:r>
      <w:r>
        <w:rPr>
          <w:sz w:val="27"/>
        </w:rPr>
        <w:t>қателермен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1"/>
          <w:sz w:val="27"/>
        </w:rPr>
        <w:t xml:space="preserve"> </w:t>
      </w:r>
      <w:r>
        <w:rPr>
          <w:sz w:val="27"/>
        </w:rPr>
        <w:t>істейді,</w:t>
      </w:r>
      <w:r>
        <w:rPr>
          <w:spacing w:val="1"/>
          <w:sz w:val="27"/>
        </w:rPr>
        <w:t xml:space="preserve"> </w:t>
      </w:r>
      <w:r>
        <w:rPr>
          <w:sz w:val="27"/>
        </w:rPr>
        <w:t>белсенді,</w:t>
      </w:r>
      <w:r>
        <w:rPr>
          <w:spacing w:val="-2"/>
          <w:sz w:val="27"/>
        </w:rPr>
        <w:t xml:space="preserve"> </w:t>
      </w:r>
      <w:r>
        <w:rPr>
          <w:sz w:val="27"/>
        </w:rPr>
        <w:t>өз бетінше</w:t>
      </w:r>
      <w:r>
        <w:rPr>
          <w:spacing w:val="1"/>
          <w:sz w:val="27"/>
        </w:rPr>
        <w:t xml:space="preserve"> </w:t>
      </w:r>
      <w:r>
        <w:rPr>
          <w:sz w:val="27"/>
        </w:rPr>
        <w:t>жұмыс</w:t>
      </w:r>
      <w:r>
        <w:rPr>
          <w:spacing w:val="-1"/>
          <w:sz w:val="27"/>
        </w:rPr>
        <w:t xml:space="preserve"> </w:t>
      </w:r>
      <w:r>
        <w:rPr>
          <w:sz w:val="27"/>
        </w:rPr>
        <w:t>жасайды;</w:t>
      </w:r>
    </w:p>
    <w:p w:rsidR="004B39EB" w:rsidRDefault="00BA7400">
      <w:pPr>
        <w:pStyle w:val="a4"/>
        <w:numPr>
          <w:ilvl w:val="0"/>
          <w:numId w:val="23"/>
        </w:numPr>
        <w:tabs>
          <w:tab w:val="left" w:pos="1434"/>
        </w:tabs>
        <w:spacing w:line="235" w:lineRule="auto"/>
        <w:ind w:right="271" w:firstLine="708"/>
        <w:jc w:val="both"/>
        <w:rPr>
          <w:sz w:val="27"/>
        </w:rPr>
      </w:pPr>
      <w:r>
        <w:rPr>
          <w:sz w:val="27"/>
        </w:rPr>
        <w:t>балл-оқу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100%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орындады,</w:t>
      </w:r>
      <w:r>
        <w:rPr>
          <w:spacing w:val="1"/>
          <w:sz w:val="27"/>
        </w:rPr>
        <w:t xml:space="preserve"> </w:t>
      </w:r>
      <w:r>
        <w:rPr>
          <w:sz w:val="27"/>
        </w:rPr>
        <w:t>қателіктер</w:t>
      </w:r>
      <w:r>
        <w:rPr>
          <w:spacing w:val="1"/>
          <w:sz w:val="27"/>
        </w:rPr>
        <w:t xml:space="preserve"> </w:t>
      </w:r>
      <w:r>
        <w:rPr>
          <w:sz w:val="27"/>
        </w:rPr>
        <w:t>жібермеді,</w:t>
      </w:r>
      <w:r>
        <w:rPr>
          <w:spacing w:val="1"/>
          <w:sz w:val="27"/>
        </w:rPr>
        <w:t xml:space="preserve"> </w:t>
      </w:r>
      <w:r>
        <w:rPr>
          <w:sz w:val="27"/>
        </w:rPr>
        <w:t>белсенді, дербес жұмыс жасай алады, өз жауаптарын түсіндіре алады, негіздей</w:t>
      </w:r>
      <w:r>
        <w:rPr>
          <w:spacing w:val="1"/>
          <w:sz w:val="27"/>
        </w:rPr>
        <w:t xml:space="preserve"> </w:t>
      </w:r>
      <w:r>
        <w:rPr>
          <w:sz w:val="27"/>
        </w:rPr>
        <w:t>алады.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239"/>
        </w:tabs>
        <w:spacing w:line="235" w:lineRule="auto"/>
        <w:ind w:right="278" w:firstLine="708"/>
        <w:jc w:val="both"/>
        <w:rPr>
          <w:sz w:val="27"/>
        </w:rPr>
      </w:pPr>
      <w:r>
        <w:rPr>
          <w:sz w:val="27"/>
        </w:rPr>
        <w:t>Кеңейтілген кері байланыс үшін мұғалім оқушының электронды күнделігі</w:t>
      </w:r>
      <w:r>
        <w:rPr>
          <w:spacing w:val="-65"/>
          <w:sz w:val="27"/>
        </w:rPr>
        <w:t xml:space="preserve"> </w:t>
      </w:r>
      <w:r>
        <w:rPr>
          <w:sz w:val="27"/>
        </w:rPr>
        <w:t>арқылы</w:t>
      </w:r>
      <w:r>
        <w:rPr>
          <w:spacing w:val="-2"/>
          <w:sz w:val="27"/>
        </w:rPr>
        <w:t xml:space="preserve"> </w:t>
      </w:r>
      <w:r>
        <w:rPr>
          <w:sz w:val="27"/>
        </w:rPr>
        <w:t>түсініктемелер түрінде</w:t>
      </w:r>
      <w:r>
        <w:rPr>
          <w:spacing w:val="-2"/>
          <w:sz w:val="27"/>
        </w:rPr>
        <w:t xml:space="preserve"> </w:t>
      </w:r>
      <w:r>
        <w:rPr>
          <w:sz w:val="27"/>
        </w:rPr>
        <w:t>ұсынылатын</w:t>
      </w:r>
      <w:r>
        <w:rPr>
          <w:spacing w:val="-1"/>
          <w:sz w:val="27"/>
        </w:rPr>
        <w:t xml:space="preserve"> </w:t>
      </w:r>
      <w:r>
        <w:rPr>
          <w:sz w:val="27"/>
        </w:rPr>
        <w:t>айдарларды</w:t>
      </w:r>
      <w:r>
        <w:rPr>
          <w:spacing w:val="-4"/>
          <w:sz w:val="27"/>
        </w:rPr>
        <w:t xml:space="preserve"> </w:t>
      </w:r>
      <w:r>
        <w:rPr>
          <w:sz w:val="27"/>
        </w:rPr>
        <w:t>қолданады.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233"/>
        </w:tabs>
        <w:spacing w:line="303" w:lineRule="exact"/>
        <w:ind w:left="1232" w:hanging="272"/>
        <w:jc w:val="both"/>
        <w:rPr>
          <w:sz w:val="27"/>
        </w:rPr>
      </w:pPr>
      <w:r>
        <w:rPr>
          <w:sz w:val="27"/>
        </w:rPr>
        <w:t>1-сыныпта</w:t>
      </w:r>
      <w:r>
        <w:rPr>
          <w:spacing w:val="-4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-4"/>
          <w:sz w:val="27"/>
        </w:rPr>
        <w:t xml:space="preserve"> </w:t>
      </w:r>
      <w:r>
        <w:rPr>
          <w:sz w:val="27"/>
        </w:rPr>
        <w:t>жүргізілмейді.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278"/>
        </w:tabs>
        <w:spacing w:line="235" w:lineRule="auto"/>
        <w:ind w:right="266" w:firstLine="708"/>
        <w:jc w:val="both"/>
        <w:rPr>
          <w:sz w:val="27"/>
        </w:rPr>
      </w:pPr>
      <w:r>
        <w:rPr>
          <w:sz w:val="27"/>
        </w:rPr>
        <w:t>Қашықтан оқу режимінің енгізілуіне байланысты енгізілген электронды</w:t>
      </w:r>
      <w:r>
        <w:rPr>
          <w:spacing w:val="1"/>
          <w:sz w:val="27"/>
        </w:rPr>
        <w:t xml:space="preserve"> </w:t>
      </w:r>
      <w:r>
        <w:rPr>
          <w:sz w:val="27"/>
        </w:rPr>
        <w:t>журнал форматындағы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өзгерістерді түсіндіру</w:t>
      </w:r>
      <w:r>
        <w:rPr>
          <w:spacing w:val="1"/>
          <w:sz w:val="27"/>
        </w:rPr>
        <w:t xml:space="preserve"> </w:t>
      </w:r>
      <w:r>
        <w:rPr>
          <w:sz w:val="27"/>
        </w:rPr>
        <w:t>үшін оқу</w:t>
      </w:r>
      <w:r>
        <w:rPr>
          <w:spacing w:val="1"/>
          <w:sz w:val="27"/>
        </w:rPr>
        <w:t xml:space="preserve"> </w:t>
      </w:r>
      <w:r>
        <w:rPr>
          <w:sz w:val="27"/>
        </w:rPr>
        <w:t>жылының</w:t>
      </w:r>
      <w:r>
        <w:rPr>
          <w:spacing w:val="1"/>
          <w:sz w:val="27"/>
        </w:rPr>
        <w:t xml:space="preserve"> </w:t>
      </w:r>
      <w:r>
        <w:rPr>
          <w:sz w:val="27"/>
        </w:rPr>
        <w:t>басында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ата-</w:t>
      </w:r>
      <w:r>
        <w:rPr>
          <w:spacing w:val="1"/>
          <w:sz w:val="27"/>
        </w:rPr>
        <w:t xml:space="preserve"> </w:t>
      </w:r>
      <w:r>
        <w:rPr>
          <w:sz w:val="27"/>
        </w:rPr>
        <w:t>аналар</w:t>
      </w:r>
      <w:r>
        <w:rPr>
          <w:spacing w:val="1"/>
          <w:sz w:val="27"/>
        </w:rPr>
        <w:t xml:space="preserve"> </w:t>
      </w:r>
      <w:r>
        <w:rPr>
          <w:sz w:val="27"/>
        </w:rPr>
        <w:t>мен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мұғалімдерге</w:t>
      </w:r>
      <w:r>
        <w:rPr>
          <w:spacing w:val="1"/>
          <w:sz w:val="27"/>
        </w:rPr>
        <w:t xml:space="preserve"> </w:t>
      </w:r>
      <w:r>
        <w:rPr>
          <w:sz w:val="27"/>
        </w:rPr>
        <w:t>электронды</w:t>
      </w:r>
      <w:r>
        <w:rPr>
          <w:spacing w:val="1"/>
          <w:sz w:val="27"/>
        </w:rPr>
        <w:t xml:space="preserve"> </w:t>
      </w:r>
      <w:r>
        <w:rPr>
          <w:sz w:val="27"/>
        </w:rPr>
        <w:t>журналды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жадынама</w:t>
      </w:r>
      <w:r>
        <w:rPr>
          <w:spacing w:val="1"/>
          <w:sz w:val="27"/>
        </w:rPr>
        <w:t xml:space="preserve"> </w:t>
      </w:r>
      <w:r>
        <w:rPr>
          <w:sz w:val="27"/>
        </w:rPr>
        <w:t>беріледі.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374"/>
        </w:tabs>
        <w:spacing w:line="235" w:lineRule="auto"/>
        <w:ind w:right="270" w:firstLine="708"/>
        <w:jc w:val="both"/>
        <w:rPr>
          <w:sz w:val="27"/>
        </w:rPr>
      </w:pPr>
      <w:r>
        <w:rPr>
          <w:sz w:val="27"/>
        </w:rPr>
        <w:t>Электронды журнал фо</w:t>
      </w:r>
      <w:r>
        <w:rPr>
          <w:sz w:val="27"/>
        </w:rPr>
        <w:t>рмативті бағалау үшін орташа балды автоматты</w:t>
      </w:r>
      <w:r>
        <w:rPr>
          <w:spacing w:val="1"/>
          <w:sz w:val="27"/>
        </w:rPr>
        <w:t xml:space="preserve"> </w:t>
      </w:r>
      <w:r>
        <w:rPr>
          <w:sz w:val="27"/>
        </w:rPr>
        <w:t>түрде шығарады және ТЖБ бағанына орналастырылған жеке бағанға қояды (бұл</w:t>
      </w:r>
      <w:r>
        <w:rPr>
          <w:spacing w:val="1"/>
          <w:sz w:val="27"/>
        </w:rPr>
        <w:t xml:space="preserve"> </w:t>
      </w:r>
      <w:r>
        <w:rPr>
          <w:sz w:val="27"/>
        </w:rPr>
        <w:t>формативті</w:t>
      </w:r>
      <w:r>
        <w:rPr>
          <w:spacing w:val="-2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-2"/>
          <w:sz w:val="27"/>
        </w:rPr>
        <w:t xml:space="preserve"> </w:t>
      </w:r>
      <w:r>
        <w:rPr>
          <w:sz w:val="27"/>
        </w:rPr>
        <w:t>үшін</w:t>
      </w:r>
      <w:r>
        <w:rPr>
          <w:spacing w:val="-2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-1"/>
          <w:sz w:val="27"/>
        </w:rPr>
        <w:t xml:space="preserve"> </w:t>
      </w:r>
      <w:r>
        <w:rPr>
          <w:sz w:val="27"/>
        </w:rPr>
        <w:t>балды</w:t>
      </w:r>
      <w:r>
        <w:rPr>
          <w:spacing w:val="-4"/>
          <w:sz w:val="27"/>
        </w:rPr>
        <w:t xml:space="preserve"> </w:t>
      </w:r>
      <w:r>
        <w:rPr>
          <w:sz w:val="27"/>
        </w:rPr>
        <w:t>шығаруды жеңілдетеді).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300"/>
        </w:tabs>
        <w:spacing w:line="302" w:lineRule="exact"/>
        <w:ind w:left="1299" w:hanging="339"/>
        <w:jc w:val="both"/>
        <w:rPr>
          <w:sz w:val="27"/>
        </w:rPr>
      </w:pPr>
      <w:r>
        <w:rPr>
          <w:sz w:val="27"/>
        </w:rPr>
        <w:t>БЖБ</w:t>
      </w:r>
      <w:r>
        <w:rPr>
          <w:spacing w:val="-5"/>
          <w:sz w:val="27"/>
        </w:rPr>
        <w:t xml:space="preserve"> </w:t>
      </w:r>
      <w:r>
        <w:rPr>
          <w:sz w:val="27"/>
        </w:rPr>
        <w:t>мен</w:t>
      </w:r>
      <w:r>
        <w:rPr>
          <w:spacing w:val="-4"/>
          <w:sz w:val="27"/>
        </w:rPr>
        <w:t xml:space="preserve"> </w:t>
      </w:r>
      <w:r>
        <w:rPr>
          <w:sz w:val="27"/>
        </w:rPr>
        <w:t>ТЖБ</w:t>
      </w:r>
      <w:r>
        <w:rPr>
          <w:spacing w:val="64"/>
          <w:sz w:val="27"/>
        </w:rPr>
        <w:t xml:space="preserve"> </w:t>
      </w:r>
      <w:r>
        <w:rPr>
          <w:sz w:val="27"/>
        </w:rPr>
        <w:t>есептеу</w:t>
      </w:r>
      <w:r>
        <w:rPr>
          <w:spacing w:val="-2"/>
          <w:sz w:val="27"/>
        </w:rPr>
        <w:t xml:space="preserve"> </w:t>
      </w:r>
      <w:r>
        <w:rPr>
          <w:sz w:val="27"/>
        </w:rPr>
        <w:t>қолданыстағы</w:t>
      </w:r>
      <w:r>
        <w:rPr>
          <w:spacing w:val="-2"/>
          <w:sz w:val="27"/>
        </w:rPr>
        <w:t xml:space="preserve"> </w:t>
      </w:r>
      <w:r>
        <w:rPr>
          <w:sz w:val="27"/>
        </w:rPr>
        <w:t>формула</w:t>
      </w:r>
      <w:r>
        <w:rPr>
          <w:spacing w:val="-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3"/>
          <w:sz w:val="27"/>
        </w:rPr>
        <w:t xml:space="preserve"> </w:t>
      </w:r>
      <w:r>
        <w:rPr>
          <w:sz w:val="27"/>
        </w:rPr>
        <w:t>есептеледі.</w:t>
      </w:r>
    </w:p>
    <w:p w:rsidR="004B39EB" w:rsidRDefault="00BA7400">
      <w:pPr>
        <w:pStyle w:val="a4"/>
        <w:numPr>
          <w:ilvl w:val="0"/>
          <w:numId w:val="24"/>
        </w:numPr>
        <w:tabs>
          <w:tab w:val="left" w:pos="1249"/>
        </w:tabs>
        <w:spacing w:before="3" w:line="232" w:lineRule="auto"/>
        <w:ind w:right="268" w:firstLine="708"/>
        <w:jc w:val="both"/>
        <w:rPr>
          <w:sz w:val="27"/>
        </w:rPr>
      </w:pPr>
      <w:r>
        <w:rPr>
          <w:sz w:val="27"/>
        </w:rPr>
        <w:t>Қорытынды баға формативті бағалау үшін орташа баллды ескере отырып</w:t>
      </w:r>
      <w:r>
        <w:rPr>
          <w:spacing w:val="1"/>
          <w:sz w:val="27"/>
        </w:rPr>
        <w:t xml:space="preserve"> </w:t>
      </w:r>
      <w:r>
        <w:rPr>
          <w:sz w:val="27"/>
        </w:rPr>
        <w:t>шығарылады.</w:t>
      </w:r>
    </w:p>
    <w:p w:rsidR="004B39EB" w:rsidRDefault="00BA7400">
      <w:pPr>
        <w:spacing w:before="3" w:line="235" w:lineRule="auto"/>
        <w:ind w:left="253" w:right="272" w:firstLine="708"/>
        <w:jc w:val="both"/>
        <w:rPr>
          <w:sz w:val="27"/>
        </w:rPr>
      </w:pPr>
      <w:r>
        <w:rPr>
          <w:i/>
          <w:sz w:val="27"/>
        </w:rPr>
        <w:t>Критериалды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бағалау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сұрақтары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бойынша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келесі</w:t>
      </w:r>
      <w:r>
        <w:rPr>
          <w:i/>
          <w:spacing w:val="68"/>
          <w:sz w:val="27"/>
        </w:rPr>
        <w:t xml:space="preserve"> </w:t>
      </w:r>
      <w:r>
        <w:rPr>
          <w:i/>
          <w:sz w:val="27"/>
        </w:rPr>
        <w:t>дереккөздерді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пайдалануға болады</w:t>
      </w:r>
      <w:r>
        <w:rPr>
          <w:sz w:val="27"/>
        </w:rPr>
        <w:t>:</w:t>
      </w:r>
    </w:p>
    <w:p w:rsidR="004B39EB" w:rsidRDefault="00BA7400">
      <w:pPr>
        <w:pStyle w:val="a4"/>
        <w:numPr>
          <w:ilvl w:val="0"/>
          <w:numId w:val="22"/>
        </w:numPr>
        <w:tabs>
          <w:tab w:val="left" w:pos="1345"/>
        </w:tabs>
        <w:spacing w:line="235" w:lineRule="auto"/>
        <w:ind w:right="275" w:firstLine="708"/>
        <w:jc w:val="both"/>
        <w:rPr>
          <w:sz w:val="27"/>
        </w:rPr>
      </w:pPr>
      <w:r>
        <w:rPr>
          <w:sz w:val="27"/>
        </w:rPr>
        <w:t>«Орта,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кәсіптік,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білімнен</w:t>
      </w:r>
      <w:r>
        <w:rPr>
          <w:spacing w:val="1"/>
          <w:sz w:val="27"/>
        </w:rPr>
        <w:t xml:space="preserve"> </w:t>
      </w:r>
      <w:r>
        <w:rPr>
          <w:sz w:val="27"/>
        </w:rPr>
        <w:t>кейінгі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үлгеріміне</w:t>
      </w:r>
      <w:r>
        <w:rPr>
          <w:spacing w:val="1"/>
          <w:sz w:val="27"/>
        </w:rPr>
        <w:t xml:space="preserve"> </w:t>
      </w:r>
      <w:r>
        <w:rPr>
          <w:sz w:val="27"/>
        </w:rPr>
        <w:t>ағымдағы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бақылауды,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аралық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өткізудің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6"/>
          <w:sz w:val="27"/>
        </w:rPr>
        <w:t xml:space="preserve"> </w:t>
      </w:r>
      <w:r>
        <w:rPr>
          <w:sz w:val="27"/>
        </w:rPr>
        <w:t>ҚР</w:t>
      </w:r>
      <w:r>
        <w:rPr>
          <w:spacing w:val="20"/>
          <w:sz w:val="27"/>
        </w:rPr>
        <w:t xml:space="preserve"> </w:t>
      </w:r>
      <w:r>
        <w:rPr>
          <w:sz w:val="27"/>
        </w:rPr>
        <w:t>БҒМ-нің</w:t>
      </w:r>
      <w:r>
        <w:rPr>
          <w:spacing w:val="18"/>
          <w:sz w:val="27"/>
        </w:rPr>
        <w:t xml:space="preserve"> </w:t>
      </w:r>
      <w:r>
        <w:rPr>
          <w:sz w:val="27"/>
        </w:rPr>
        <w:t>2008</w:t>
      </w:r>
      <w:r>
        <w:rPr>
          <w:spacing w:val="20"/>
          <w:sz w:val="27"/>
        </w:rPr>
        <w:t xml:space="preserve"> </w:t>
      </w:r>
      <w:r>
        <w:rPr>
          <w:sz w:val="27"/>
        </w:rPr>
        <w:t>жылғы</w:t>
      </w:r>
      <w:r>
        <w:rPr>
          <w:spacing w:val="16"/>
          <w:sz w:val="27"/>
        </w:rPr>
        <w:t xml:space="preserve"> </w:t>
      </w:r>
      <w:r>
        <w:rPr>
          <w:sz w:val="27"/>
        </w:rPr>
        <w:t>18</w:t>
      </w:r>
      <w:r>
        <w:rPr>
          <w:spacing w:val="20"/>
          <w:sz w:val="27"/>
        </w:rPr>
        <w:t xml:space="preserve"> </w:t>
      </w:r>
      <w:r>
        <w:rPr>
          <w:sz w:val="27"/>
        </w:rPr>
        <w:t>наурыздағы</w:t>
      </w:r>
      <w:r>
        <w:rPr>
          <w:spacing w:val="20"/>
          <w:sz w:val="27"/>
        </w:rPr>
        <w:t xml:space="preserve"> </w:t>
      </w:r>
      <w:r>
        <w:rPr>
          <w:sz w:val="27"/>
        </w:rPr>
        <w:t>№</w:t>
      </w:r>
      <w:r>
        <w:rPr>
          <w:spacing w:val="17"/>
          <w:sz w:val="27"/>
        </w:rPr>
        <w:t xml:space="preserve"> </w:t>
      </w:r>
      <w:r>
        <w:rPr>
          <w:sz w:val="27"/>
        </w:rPr>
        <w:t>125</w:t>
      </w:r>
      <w:r>
        <w:rPr>
          <w:spacing w:val="21"/>
          <w:sz w:val="27"/>
        </w:rPr>
        <w:t xml:space="preserve"> </w:t>
      </w:r>
      <w:r>
        <w:rPr>
          <w:sz w:val="27"/>
        </w:rPr>
        <w:t>бұйрығы</w:t>
      </w:r>
      <w:r>
        <w:rPr>
          <w:spacing w:val="17"/>
          <w:sz w:val="27"/>
        </w:rPr>
        <w:t xml:space="preserve"> </w:t>
      </w:r>
      <w:r>
        <w:rPr>
          <w:sz w:val="27"/>
        </w:rPr>
        <w:t>(9</w:t>
      </w:r>
      <w:r>
        <w:rPr>
          <w:spacing w:val="20"/>
          <w:sz w:val="27"/>
        </w:rPr>
        <w:t xml:space="preserve"> </w:t>
      </w:r>
      <w:r>
        <w:rPr>
          <w:sz w:val="27"/>
        </w:rPr>
        <w:t>ақпан</w:t>
      </w:r>
      <w:r>
        <w:rPr>
          <w:spacing w:val="18"/>
          <w:sz w:val="27"/>
        </w:rPr>
        <w:t xml:space="preserve"> </w:t>
      </w:r>
      <w:r>
        <w:rPr>
          <w:sz w:val="27"/>
        </w:rPr>
        <w:t>2018ж</w:t>
      </w:r>
    </w:p>
    <w:p w:rsidR="004B39EB" w:rsidRDefault="00BA7400">
      <w:pPr>
        <w:spacing w:line="299" w:lineRule="exact"/>
        <w:ind w:left="253"/>
        <w:jc w:val="both"/>
        <w:rPr>
          <w:sz w:val="27"/>
        </w:rPr>
      </w:pPr>
      <w:r>
        <w:rPr>
          <w:sz w:val="27"/>
        </w:rPr>
        <w:t>№47</w:t>
      </w:r>
      <w:r>
        <w:rPr>
          <w:spacing w:val="-4"/>
          <w:sz w:val="27"/>
        </w:rPr>
        <w:t xml:space="preserve"> </w:t>
      </w:r>
      <w:r>
        <w:rPr>
          <w:sz w:val="27"/>
        </w:rPr>
        <w:t>бұйрығы</w:t>
      </w:r>
      <w:r>
        <w:rPr>
          <w:spacing w:val="-3"/>
          <w:sz w:val="27"/>
        </w:rPr>
        <w:t xml:space="preserve"> </w:t>
      </w:r>
      <w:r>
        <w:rPr>
          <w:sz w:val="27"/>
        </w:rPr>
        <w:t>өзгерістермен);</w:t>
      </w:r>
    </w:p>
    <w:p w:rsidR="004B39EB" w:rsidRDefault="00BA7400">
      <w:pPr>
        <w:pStyle w:val="a4"/>
        <w:numPr>
          <w:ilvl w:val="0"/>
          <w:numId w:val="22"/>
        </w:numPr>
        <w:tabs>
          <w:tab w:val="left" w:pos="1346"/>
        </w:tabs>
        <w:spacing w:before="2" w:line="230" w:lineRule="auto"/>
        <w:ind w:right="273" w:firstLine="708"/>
        <w:jc w:val="both"/>
        <w:rPr>
          <w:sz w:val="27"/>
        </w:rPr>
      </w:pPr>
      <w:r>
        <w:rPr>
          <w:sz w:val="27"/>
        </w:rPr>
        <w:t>«Орта,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кәсіптік,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білімнен</w:t>
      </w:r>
      <w:r>
        <w:rPr>
          <w:spacing w:val="1"/>
          <w:sz w:val="27"/>
        </w:rPr>
        <w:t xml:space="preserve"> </w:t>
      </w:r>
      <w:r>
        <w:rPr>
          <w:sz w:val="27"/>
        </w:rPr>
        <w:t>кейінгі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үлгеріміне</w:t>
      </w:r>
      <w:r>
        <w:rPr>
          <w:spacing w:val="1"/>
          <w:sz w:val="27"/>
        </w:rPr>
        <w:t xml:space="preserve"> </w:t>
      </w:r>
      <w:r>
        <w:rPr>
          <w:sz w:val="27"/>
        </w:rPr>
        <w:t>ағымдағы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бақылауды,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аралық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өткізудің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туралы» ҚР БҒМ-нің 2008 жылғы 18 наурыздағы № 125 бұйрығына өзгерістер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енгізу туралы ҚР БҒМ</w:t>
      </w:r>
      <w:r>
        <w:rPr>
          <w:spacing w:val="-2"/>
          <w:sz w:val="27"/>
        </w:rPr>
        <w:t xml:space="preserve"> </w:t>
      </w:r>
      <w:r>
        <w:rPr>
          <w:sz w:val="27"/>
        </w:rPr>
        <w:t>2018</w:t>
      </w:r>
      <w:r>
        <w:rPr>
          <w:spacing w:val="1"/>
          <w:sz w:val="27"/>
        </w:rPr>
        <w:t xml:space="preserve"> </w:t>
      </w:r>
      <w:r>
        <w:rPr>
          <w:sz w:val="27"/>
        </w:rPr>
        <w:t>жылғы</w:t>
      </w:r>
      <w:r>
        <w:rPr>
          <w:spacing w:val="-4"/>
          <w:sz w:val="27"/>
        </w:rPr>
        <w:t xml:space="preserve"> </w:t>
      </w:r>
      <w:r>
        <w:rPr>
          <w:sz w:val="27"/>
        </w:rPr>
        <w:t>14</w:t>
      </w:r>
      <w:r>
        <w:rPr>
          <w:spacing w:val="-2"/>
          <w:sz w:val="27"/>
        </w:rPr>
        <w:t xml:space="preserve"> </w:t>
      </w:r>
      <w:r>
        <w:rPr>
          <w:sz w:val="27"/>
        </w:rPr>
        <w:t>маусымдағы</w:t>
      </w:r>
      <w:r>
        <w:rPr>
          <w:spacing w:val="-4"/>
          <w:sz w:val="27"/>
        </w:rPr>
        <w:t xml:space="preserve"> </w:t>
      </w:r>
      <w:r>
        <w:rPr>
          <w:sz w:val="27"/>
        </w:rPr>
        <w:t>№ 272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бұйрығы;</w:t>
      </w:r>
    </w:p>
    <w:p w:rsidR="004B39EB" w:rsidRDefault="00BA7400">
      <w:pPr>
        <w:pStyle w:val="a4"/>
        <w:numPr>
          <w:ilvl w:val="0"/>
          <w:numId w:val="22"/>
        </w:numPr>
        <w:tabs>
          <w:tab w:val="left" w:pos="1309"/>
        </w:tabs>
        <w:spacing w:before="1" w:line="225" w:lineRule="auto"/>
        <w:ind w:right="274" w:firstLine="708"/>
        <w:jc w:val="both"/>
        <w:rPr>
          <w:sz w:val="27"/>
        </w:rPr>
      </w:pP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2"/>
          <w:sz w:val="27"/>
        </w:rPr>
        <w:t xml:space="preserve"> </w:t>
      </w:r>
      <w:r>
        <w:rPr>
          <w:sz w:val="27"/>
        </w:rPr>
        <w:t>нұсқаулық:</w:t>
      </w:r>
      <w:r>
        <w:rPr>
          <w:spacing w:val="-2"/>
          <w:sz w:val="27"/>
        </w:rPr>
        <w:t xml:space="preserve"> </w:t>
      </w:r>
      <w:r>
        <w:rPr>
          <w:sz w:val="27"/>
        </w:rPr>
        <w:t>Оқу-әдістемелік</w:t>
      </w:r>
      <w:r>
        <w:rPr>
          <w:spacing w:val="-1"/>
          <w:sz w:val="27"/>
        </w:rPr>
        <w:t xml:space="preserve"> </w:t>
      </w:r>
      <w:r>
        <w:rPr>
          <w:sz w:val="27"/>
        </w:rPr>
        <w:t>құрал.</w:t>
      </w:r>
      <w:r>
        <w:rPr>
          <w:spacing w:val="-2"/>
          <w:sz w:val="27"/>
        </w:rPr>
        <w:t xml:space="preserve"> </w:t>
      </w:r>
      <w:r>
        <w:rPr>
          <w:sz w:val="27"/>
        </w:rPr>
        <w:t>«НЗМ»</w:t>
      </w:r>
      <w:r>
        <w:rPr>
          <w:spacing w:val="-2"/>
          <w:sz w:val="27"/>
        </w:rPr>
        <w:t xml:space="preserve"> </w:t>
      </w:r>
      <w:r>
        <w:rPr>
          <w:sz w:val="27"/>
        </w:rPr>
        <w:t>ДББҰ,2016;</w:t>
      </w:r>
    </w:p>
    <w:p w:rsidR="004B39EB" w:rsidRDefault="00BA7400">
      <w:pPr>
        <w:pStyle w:val="a4"/>
        <w:numPr>
          <w:ilvl w:val="0"/>
          <w:numId w:val="22"/>
        </w:numPr>
        <w:tabs>
          <w:tab w:val="left" w:pos="1314"/>
        </w:tabs>
        <w:spacing w:line="235" w:lineRule="auto"/>
        <w:ind w:right="267" w:firstLine="708"/>
        <w:jc w:val="both"/>
        <w:rPr>
          <w:sz w:val="27"/>
        </w:rPr>
      </w:pPr>
      <w:r>
        <w:rPr>
          <w:sz w:val="27"/>
        </w:rPr>
        <w:t>«Назарбаев</w:t>
      </w:r>
      <w:r>
        <w:rPr>
          <w:spacing w:val="1"/>
          <w:sz w:val="27"/>
        </w:rPr>
        <w:t xml:space="preserve"> </w:t>
      </w:r>
      <w:r>
        <w:rPr>
          <w:sz w:val="27"/>
        </w:rPr>
        <w:t>Зияткерлік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мектептері»</w:t>
      </w:r>
      <w:r>
        <w:rPr>
          <w:spacing w:val="1"/>
          <w:sz w:val="27"/>
        </w:rPr>
        <w:t xml:space="preserve"> </w:t>
      </w:r>
      <w:r>
        <w:rPr>
          <w:sz w:val="27"/>
        </w:rPr>
        <w:t>ДББҰ</w:t>
      </w:r>
      <w:r>
        <w:rPr>
          <w:spacing w:val="1"/>
          <w:sz w:val="27"/>
        </w:rPr>
        <w:t xml:space="preserve"> </w:t>
      </w:r>
      <w:r>
        <w:rPr>
          <w:sz w:val="27"/>
        </w:rPr>
        <w:t>жүйелік-әдістемелік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кеш</w:t>
      </w:r>
      <w:r>
        <w:rPr>
          <w:sz w:val="27"/>
        </w:rPr>
        <w:t>ені</w:t>
      </w:r>
      <w:r>
        <w:rPr>
          <w:spacing w:val="1"/>
          <w:sz w:val="27"/>
        </w:rPr>
        <w:t xml:space="preserve"> </w:t>
      </w:r>
      <w:hyperlink r:id="rId164">
        <w:r>
          <w:rPr>
            <w:sz w:val="27"/>
          </w:rPr>
          <w:t>http://smk.edu.kz</w:t>
        </w:r>
      </w:hyperlink>
      <w:r>
        <w:rPr>
          <w:sz w:val="27"/>
        </w:rPr>
        <w:t>;</w:t>
      </w:r>
    </w:p>
    <w:p w:rsidR="004B39EB" w:rsidRDefault="00BA7400">
      <w:pPr>
        <w:pStyle w:val="a4"/>
        <w:numPr>
          <w:ilvl w:val="0"/>
          <w:numId w:val="22"/>
        </w:numPr>
        <w:tabs>
          <w:tab w:val="left" w:pos="1247"/>
        </w:tabs>
        <w:ind w:right="270" w:firstLine="708"/>
        <w:jc w:val="both"/>
        <w:rPr>
          <w:sz w:val="27"/>
        </w:rPr>
      </w:pPr>
      <w:r>
        <w:rPr>
          <w:sz w:val="27"/>
        </w:rPr>
        <w:t>Критериалды бағалау бойынша әдістемелік әзірлемелерді Ы.Алтынсарин</w:t>
      </w:r>
      <w:r>
        <w:rPr>
          <w:spacing w:val="1"/>
          <w:sz w:val="27"/>
        </w:rPr>
        <w:t xml:space="preserve"> </w:t>
      </w:r>
      <w:r>
        <w:rPr>
          <w:sz w:val="27"/>
        </w:rPr>
        <w:t>атындағы Ұлттық білім академиясы сайтынан «Ғылыми-әдістемелік қамтамасыз</w:t>
      </w:r>
      <w:r>
        <w:rPr>
          <w:spacing w:val="1"/>
          <w:sz w:val="27"/>
        </w:rPr>
        <w:t xml:space="preserve"> </w:t>
      </w:r>
      <w:r>
        <w:rPr>
          <w:sz w:val="27"/>
        </w:rPr>
        <w:t>ету.</w:t>
      </w:r>
      <w:r>
        <w:rPr>
          <w:spacing w:val="-2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-4"/>
          <w:sz w:val="27"/>
        </w:rPr>
        <w:t xml:space="preserve"> </w:t>
      </w:r>
      <w:r>
        <w:rPr>
          <w:sz w:val="27"/>
        </w:rPr>
        <w:t>құралдар»</w:t>
      </w:r>
      <w:r>
        <w:rPr>
          <w:spacing w:val="-4"/>
          <w:sz w:val="27"/>
        </w:rPr>
        <w:t xml:space="preserve"> </w:t>
      </w:r>
      <w:r>
        <w:rPr>
          <w:sz w:val="27"/>
        </w:rPr>
        <w:t>бөлімінен</w:t>
      </w:r>
      <w:r>
        <w:rPr>
          <w:spacing w:val="-2"/>
          <w:sz w:val="27"/>
        </w:rPr>
        <w:t xml:space="preserve"> </w:t>
      </w:r>
      <w:r>
        <w:rPr>
          <w:sz w:val="27"/>
        </w:rPr>
        <w:t>табуға</w:t>
      </w:r>
      <w:r>
        <w:rPr>
          <w:spacing w:val="-2"/>
          <w:sz w:val="27"/>
        </w:rPr>
        <w:t xml:space="preserve"> </w:t>
      </w:r>
      <w:r>
        <w:rPr>
          <w:sz w:val="27"/>
        </w:rPr>
        <w:t>болады</w:t>
      </w:r>
      <w:r>
        <w:rPr>
          <w:spacing w:val="65"/>
          <w:sz w:val="27"/>
        </w:rPr>
        <w:t xml:space="preserve"> </w:t>
      </w:r>
      <w:hyperlink r:id="rId165">
        <w:r>
          <w:rPr>
            <w:sz w:val="27"/>
          </w:rPr>
          <w:t>https://www.nao.kz</w:t>
        </w:r>
        <w:r>
          <w:rPr>
            <w:spacing w:val="1"/>
            <w:sz w:val="27"/>
          </w:rPr>
          <w:t xml:space="preserve"> </w:t>
        </w:r>
      </w:hyperlink>
      <w:r>
        <w:rPr>
          <w:sz w:val="27"/>
        </w:rPr>
        <w:t>;</w:t>
      </w:r>
    </w:p>
    <w:p w:rsidR="004B39EB" w:rsidRDefault="00BA7400">
      <w:pPr>
        <w:pStyle w:val="a4"/>
        <w:numPr>
          <w:ilvl w:val="0"/>
          <w:numId w:val="22"/>
        </w:numPr>
        <w:tabs>
          <w:tab w:val="left" w:pos="1247"/>
        </w:tabs>
        <w:spacing w:before="7"/>
        <w:ind w:right="276" w:firstLine="708"/>
        <w:jc w:val="both"/>
        <w:rPr>
          <w:sz w:val="27"/>
        </w:rPr>
      </w:pPr>
      <w:r>
        <w:rPr>
          <w:sz w:val="27"/>
        </w:rPr>
        <w:t>«Білім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жүйесі»</w:t>
      </w:r>
      <w:r>
        <w:rPr>
          <w:spacing w:val="1"/>
          <w:sz w:val="27"/>
        </w:rPr>
        <w:t xml:space="preserve"> </w:t>
      </w:r>
      <w:r>
        <w:rPr>
          <w:sz w:val="27"/>
        </w:rPr>
        <w:t>онлайн</w:t>
      </w:r>
      <w:r>
        <w:rPr>
          <w:spacing w:val="-2"/>
          <w:sz w:val="27"/>
        </w:rPr>
        <w:t xml:space="preserve"> </w:t>
      </w:r>
      <w:r>
        <w:rPr>
          <w:sz w:val="27"/>
        </w:rPr>
        <w:t>курсы</w:t>
      </w:r>
      <w:r>
        <w:rPr>
          <w:spacing w:val="-3"/>
          <w:sz w:val="27"/>
        </w:rPr>
        <w:t xml:space="preserve"> </w:t>
      </w:r>
      <w:hyperlink r:id="rId166">
        <w:r>
          <w:rPr>
            <w:sz w:val="27"/>
          </w:rPr>
          <w:t>https://academia.kz/ru/course/1</w:t>
        </w:r>
      </w:hyperlink>
      <w:r>
        <w:rPr>
          <w:sz w:val="27"/>
        </w:rPr>
        <w:t>.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2" w:line="309" w:lineRule="exact"/>
        <w:ind w:left="961"/>
        <w:jc w:val="both"/>
        <w:rPr>
          <w:b/>
          <w:i/>
          <w:sz w:val="27"/>
        </w:rPr>
      </w:pPr>
      <w:r>
        <w:rPr>
          <w:b/>
          <w:i/>
          <w:sz w:val="27"/>
        </w:rPr>
        <w:lastRenderedPageBreak/>
        <w:t>Арнайы</w:t>
      </w:r>
      <w:r>
        <w:rPr>
          <w:b/>
          <w:i/>
          <w:spacing w:val="-4"/>
          <w:sz w:val="27"/>
        </w:rPr>
        <w:t xml:space="preserve"> </w:t>
      </w:r>
      <w:r>
        <w:rPr>
          <w:b/>
          <w:i/>
          <w:sz w:val="27"/>
        </w:rPr>
        <w:t>мектеп</w:t>
      </w:r>
      <w:r>
        <w:rPr>
          <w:b/>
          <w:i/>
          <w:spacing w:val="-6"/>
          <w:sz w:val="27"/>
        </w:rPr>
        <w:t xml:space="preserve"> </w:t>
      </w:r>
      <w:r>
        <w:rPr>
          <w:b/>
          <w:i/>
          <w:sz w:val="27"/>
        </w:rPr>
        <w:t>оқушыларын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бағалау</w:t>
      </w:r>
      <w:r>
        <w:rPr>
          <w:b/>
          <w:i/>
          <w:spacing w:val="-7"/>
          <w:sz w:val="27"/>
        </w:rPr>
        <w:t xml:space="preserve"> </w:t>
      </w:r>
      <w:r>
        <w:rPr>
          <w:b/>
          <w:i/>
          <w:sz w:val="27"/>
        </w:rPr>
        <w:t>жүйесі</w:t>
      </w:r>
    </w:p>
    <w:p w:rsidR="004B39EB" w:rsidRDefault="00BA7400">
      <w:pPr>
        <w:ind w:left="253" w:right="267" w:firstLine="708"/>
        <w:jc w:val="both"/>
        <w:rPr>
          <w:sz w:val="27"/>
        </w:rPr>
      </w:pPr>
      <w:r>
        <w:rPr>
          <w:sz w:val="27"/>
        </w:rPr>
        <w:t>Оқушыларды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нәтижелерін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бағалауда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бағалаудың</w:t>
      </w:r>
      <w:r>
        <w:rPr>
          <w:spacing w:val="-65"/>
          <w:sz w:val="27"/>
        </w:rPr>
        <w:t xml:space="preserve"> </w:t>
      </w:r>
      <w:r>
        <w:rPr>
          <w:sz w:val="27"/>
        </w:rPr>
        <w:t>критериалды жүйесі қолданылады. Формативті бағалау барысында мұғалім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материалын</w:t>
      </w:r>
      <w:r>
        <w:rPr>
          <w:spacing w:val="1"/>
          <w:sz w:val="27"/>
        </w:rPr>
        <w:t xml:space="preserve"> </w:t>
      </w:r>
      <w:r>
        <w:rPr>
          <w:sz w:val="27"/>
        </w:rPr>
        <w:t>меңгерудегі</w:t>
      </w:r>
      <w:r>
        <w:rPr>
          <w:spacing w:val="1"/>
          <w:sz w:val="27"/>
        </w:rPr>
        <w:t xml:space="preserve"> </w:t>
      </w:r>
      <w:r>
        <w:rPr>
          <w:sz w:val="27"/>
        </w:rPr>
        <w:t>қиындықтарын</w:t>
      </w:r>
      <w:r>
        <w:rPr>
          <w:spacing w:val="1"/>
          <w:sz w:val="27"/>
        </w:rPr>
        <w:t xml:space="preserve"> </w:t>
      </w:r>
      <w:r>
        <w:rPr>
          <w:sz w:val="27"/>
        </w:rPr>
        <w:t>анықтайды</w:t>
      </w:r>
      <w:r>
        <w:rPr>
          <w:spacing w:val="68"/>
          <w:sz w:val="27"/>
        </w:rPr>
        <w:t xml:space="preserve"> </w:t>
      </w:r>
      <w:r>
        <w:rPr>
          <w:sz w:val="27"/>
        </w:rPr>
        <w:t>және</w:t>
      </w:r>
      <w:r>
        <w:rPr>
          <w:spacing w:val="-65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жеңу</w:t>
      </w:r>
      <w:r>
        <w:rPr>
          <w:spacing w:val="1"/>
          <w:sz w:val="27"/>
        </w:rPr>
        <w:t xml:space="preserve"> </w:t>
      </w:r>
      <w:r>
        <w:rPr>
          <w:sz w:val="27"/>
        </w:rPr>
        <w:t>жолдарын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белгілейді.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67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оқушының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мақсаттарына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бағдарлануы</w:t>
      </w:r>
      <w:r>
        <w:rPr>
          <w:spacing w:val="1"/>
          <w:sz w:val="27"/>
        </w:rPr>
        <w:t xml:space="preserve"> </w:t>
      </w:r>
      <w:r>
        <w:rPr>
          <w:sz w:val="27"/>
        </w:rPr>
        <w:t>қажет.</w:t>
      </w:r>
      <w:r>
        <w:rPr>
          <w:spacing w:val="1"/>
          <w:sz w:val="27"/>
        </w:rPr>
        <w:t xml:space="preserve"> </w:t>
      </w:r>
      <w:r>
        <w:rPr>
          <w:sz w:val="27"/>
        </w:rPr>
        <w:t>Мұғалім</w:t>
      </w:r>
      <w:r>
        <w:rPr>
          <w:spacing w:val="1"/>
          <w:sz w:val="27"/>
        </w:rPr>
        <w:t xml:space="preserve"> </w:t>
      </w:r>
      <w:r>
        <w:rPr>
          <w:sz w:val="27"/>
        </w:rPr>
        <w:t>дифференциалды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/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қолдана</w:t>
      </w:r>
      <w:r>
        <w:rPr>
          <w:spacing w:val="1"/>
          <w:sz w:val="27"/>
        </w:rPr>
        <w:t xml:space="preserve"> </w:t>
      </w:r>
      <w:r>
        <w:rPr>
          <w:sz w:val="27"/>
        </w:rPr>
        <w:t>алады,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 білім алушының ерекшеліктерін ескере отырып, бағалау критерийлеріне</w:t>
      </w:r>
      <w:r>
        <w:rPr>
          <w:spacing w:val="-65"/>
          <w:sz w:val="27"/>
        </w:rPr>
        <w:t xml:space="preserve"> </w:t>
      </w:r>
      <w:r>
        <w:rPr>
          <w:sz w:val="27"/>
        </w:rPr>
        <w:t>өзгерістер</w:t>
      </w:r>
      <w:r>
        <w:rPr>
          <w:spacing w:val="1"/>
          <w:sz w:val="27"/>
        </w:rPr>
        <w:t xml:space="preserve"> </w:t>
      </w:r>
      <w:r>
        <w:rPr>
          <w:sz w:val="27"/>
        </w:rPr>
        <w:t>енгізе алады.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67"/>
          <w:sz w:val="27"/>
        </w:rPr>
        <w:t xml:space="preserve"> </w:t>
      </w:r>
      <w:r>
        <w:rPr>
          <w:sz w:val="27"/>
        </w:rPr>
        <w:t>алушылар мен</w:t>
      </w:r>
      <w:r>
        <w:rPr>
          <w:spacing w:val="1"/>
          <w:sz w:val="27"/>
        </w:rPr>
        <w:t xml:space="preserve"> </w:t>
      </w:r>
      <w:r>
        <w:rPr>
          <w:sz w:val="27"/>
        </w:rPr>
        <w:t>жеке оқу бағдарламалары бойынша білім алушыларды қорытынды аттестаттауды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қажеттілігі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мәселені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ерекшеліктеріне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 педагогикалық кеңес шешеді. Арнайы білім беру ұйымдары мен</w:t>
      </w:r>
      <w:r>
        <w:rPr>
          <w:spacing w:val="1"/>
          <w:sz w:val="27"/>
        </w:rPr>
        <w:t xml:space="preserve"> </w:t>
      </w:r>
      <w:r>
        <w:rPr>
          <w:sz w:val="27"/>
        </w:rPr>
        <w:t>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беретін мектептердегі арнайы сыныптарда білім алушылардың ерекше 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беруді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ететін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</w:t>
      </w:r>
      <w:r>
        <w:rPr>
          <w:sz w:val="27"/>
        </w:rPr>
        <w:t>ың</w:t>
      </w:r>
      <w:r>
        <w:rPr>
          <w:spacing w:val="68"/>
          <w:sz w:val="27"/>
        </w:rPr>
        <w:t xml:space="preserve"> </w:t>
      </w:r>
      <w:r>
        <w:rPr>
          <w:sz w:val="27"/>
        </w:rPr>
        <w:t>емтихан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материалдарын</w:t>
      </w:r>
      <w:r>
        <w:rPr>
          <w:spacing w:val="1"/>
          <w:sz w:val="27"/>
        </w:rPr>
        <w:t xml:space="preserve"> </w:t>
      </w:r>
      <w:r>
        <w:rPr>
          <w:sz w:val="27"/>
        </w:rPr>
        <w:t>аудандық,</w:t>
      </w:r>
      <w:r>
        <w:rPr>
          <w:spacing w:val="1"/>
          <w:sz w:val="27"/>
        </w:rPr>
        <w:t xml:space="preserve"> </w:t>
      </w:r>
      <w:r>
        <w:rPr>
          <w:sz w:val="27"/>
        </w:rPr>
        <w:t>қалалық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бөлімдері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басқармасы</w:t>
      </w:r>
      <w:r>
        <w:rPr>
          <w:spacing w:val="1"/>
          <w:sz w:val="27"/>
        </w:rPr>
        <w:t xml:space="preserve"> </w:t>
      </w:r>
      <w:r>
        <w:rPr>
          <w:sz w:val="27"/>
        </w:rPr>
        <w:t>әзірлейді.</w:t>
      </w:r>
      <w:r>
        <w:rPr>
          <w:spacing w:val="-4"/>
          <w:sz w:val="27"/>
        </w:rPr>
        <w:t xml:space="preserve"> </w:t>
      </w:r>
      <w:r>
        <w:rPr>
          <w:sz w:val="27"/>
        </w:rPr>
        <w:t>Түзету</w:t>
      </w:r>
      <w:r>
        <w:rPr>
          <w:spacing w:val="-1"/>
          <w:sz w:val="27"/>
        </w:rPr>
        <w:t xml:space="preserve"> </w:t>
      </w:r>
      <w:r>
        <w:rPr>
          <w:sz w:val="27"/>
        </w:rPr>
        <w:t>компонентінің</w:t>
      </w:r>
      <w:r>
        <w:rPr>
          <w:spacing w:val="-4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-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4"/>
          <w:sz w:val="27"/>
        </w:rPr>
        <w:t xml:space="preserve"> </w:t>
      </w:r>
      <w:r>
        <w:rPr>
          <w:sz w:val="27"/>
        </w:rPr>
        <w:t>балдық</w:t>
      </w:r>
      <w:r>
        <w:rPr>
          <w:spacing w:val="-2"/>
          <w:sz w:val="27"/>
        </w:rPr>
        <w:t xml:space="preserve"> </w:t>
      </w:r>
      <w:r>
        <w:rPr>
          <w:sz w:val="27"/>
        </w:rPr>
        <w:t>бағалар</w:t>
      </w:r>
      <w:r>
        <w:rPr>
          <w:spacing w:val="-2"/>
          <w:sz w:val="27"/>
        </w:rPr>
        <w:t xml:space="preserve"> </w:t>
      </w:r>
      <w:r>
        <w:rPr>
          <w:sz w:val="27"/>
        </w:rPr>
        <w:t>қойылмайды.</w:t>
      </w:r>
    </w:p>
    <w:p w:rsidR="004B39EB" w:rsidRDefault="00BA7400">
      <w:pPr>
        <w:ind w:left="253" w:right="271" w:firstLine="708"/>
        <w:jc w:val="both"/>
        <w:rPr>
          <w:sz w:val="27"/>
        </w:rPr>
      </w:pPr>
      <w:r>
        <w:rPr>
          <w:sz w:val="27"/>
        </w:rPr>
        <w:t>Жеңіл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оқушыларға</w:t>
      </w:r>
      <w:r>
        <w:rPr>
          <w:spacing w:val="1"/>
          <w:sz w:val="27"/>
        </w:rPr>
        <w:t xml:space="preserve"> </w:t>
      </w:r>
      <w:r>
        <w:rPr>
          <w:sz w:val="27"/>
        </w:rPr>
        <w:t>сараланған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тәсілі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Сараланған</w:t>
      </w:r>
      <w:r>
        <w:rPr>
          <w:spacing w:val="1"/>
          <w:sz w:val="27"/>
        </w:rPr>
        <w:t xml:space="preserve"> </w:t>
      </w:r>
      <w:r>
        <w:rPr>
          <w:sz w:val="27"/>
        </w:rPr>
        <w:t>тәсіл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</w:t>
      </w:r>
      <w:r>
        <w:rPr>
          <w:spacing w:val="1"/>
          <w:sz w:val="27"/>
        </w:rPr>
        <w:t xml:space="preserve"> </w:t>
      </w:r>
      <w:r>
        <w:rPr>
          <w:sz w:val="27"/>
        </w:rPr>
        <w:t>кемістігі</w:t>
      </w:r>
      <w:r>
        <w:rPr>
          <w:spacing w:val="1"/>
          <w:sz w:val="27"/>
        </w:rPr>
        <w:t xml:space="preserve"> </w:t>
      </w:r>
      <w:r>
        <w:rPr>
          <w:sz w:val="27"/>
        </w:rPr>
        <w:t>бар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педагогикалық</w:t>
      </w:r>
      <w:r>
        <w:rPr>
          <w:spacing w:val="-1"/>
          <w:sz w:val="27"/>
        </w:rPr>
        <w:t xml:space="preserve"> </w:t>
      </w:r>
      <w:r>
        <w:rPr>
          <w:sz w:val="27"/>
        </w:rPr>
        <w:t>жіктелуі</w:t>
      </w:r>
      <w:r>
        <w:rPr>
          <w:spacing w:val="-1"/>
          <w:sz w:val="27"/>
        </w:rPr>
        <w:t xml:space="preserve"> </w:t>
      </w:r>
      <w:r>
        <w:rPr>
          <w:sz w:val="27"/>
        </w:rPr>
        <w:t>жатыр (В.В.Воронкова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бойынша).</w:t>
      </w:r>
    </w:p>
    <w:p w:rsidR="004B39EB" w:rsidRDefault="00BA7400">
      <w:pPr>
        <w:ind w:left="253" w:right="274" w:firstLine="708"/>
        <w:jc w:val="both"/>
        <w:rPr>
          <w:sz w:val="27"/>
        </w:rPr>
      </w:pPr>
      <w:r>
        <w:rPr>
          <w:sz w:val="27"/>
        </w:rPr>
        <w:t>Жетістіктерді бағалау кезінде түрлі типологиялық топтарда оқушылардың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мүмкіндікте</w:t>
      </w:r>
      <w:r>
        <w:rPr>
          <w:sz w:val="27"/>
        </w:rPr>
        <w:t>рін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деңгейлік</w:t>
      </w:r>
      <w:r>
        <w:rPr>
          <w:spacing w:val="1"/>
          <w:sz w:val="27"/>
        </w:rPr>
        <w:t xml:space="preserve"> </w:t>
      </w:r>
      <w:r>
        <w:rPr>
          <w:sz w:val="27"/>
        </w:rPr>
        <w:t>мақсат</w:t>
      </w:r>
      <w:r>
        <w:rPr>
          <w:spacing w:val="1"/>
          <w:sz w:val="27"/>
        </w:rPr>
        <w:t xml:space="preserve"> </w:t>
      </w:r>
      <w:r>
        <w:rPr>
          <w:sz w:val="27"/>
        </w:rPr>
        <w:t>қою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-1"/>
          <w:sz w:val="27"/>
        </w:rPr>
        <w:t xml:space="preserve"> </w:t>
      </w:r>
      <w:r>
        <w:rPr>
          <w:sz w:val="27"/>
        </w:rPr>
        <w:t>жүйесі</w:t>
      </w:r>
      <w:r>
        <w:rPr>
          <w:spacing w:val="-1"/>
          <w:sz w:val="27"/>
        </w:rPr>
        <w:t xml:space="preserve"> </w:t>
      </w:r>
      <w:r>
        <w:rPr>
          <w:sz w:val="27"/>
        </w:rPr>
        <w:t>қолданылады.</w:t>
      </w:r>
    </w:p>
    <w:p w:rsidR="004B39EB" w:rsidRDefault="00BA7400">
      <w:pPr>
        <w:ind w:left="253" w:right="273" w:firstLine="708"/>
        <w:jc w:val="both"/>
        <w:rPr>
          <w:sz w:val="27"/>
        </w:rPr>
      </w:pPr>
      <w:r>
        <w:rPr>
          <w:sz w:val="27"/>
        </w:rPr>
        <w:t>Жеңіл ақыл-ой кемістігі бар білім алушылардың жетістіктері бес балдық</w:t>
      </w:r>
      <w:r>
        <w:rPr>
          <w:spacing w:val="1"/>
          <w:sz w:val="27"/>
        </w:rPr>
        <w:t xml:space="preserve"> </w:t>
      </w:r>
      <w:r>
        <w:rPr>
          <w:sz w:val="27"/>
        </w:rPr>
        <w:t>шкала</w:t>
      </w:r>
      <w:r>
        <w:rPr>
          <w:spacing w:val="-2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"/>
          <w:sz w:val="27"/>
        </w:rPr>
        <w:t xml:space="preserve"> </w:t>
      </w:r>
      <w:r>
        <w:rPr>
          <w:sz w:val="27"/>
        </w:rPr>
        <w:t>бағаланады.</w:t>
      </w:r>
    </w:p>
    <w:p w:rsidR="004B39EB" w:rsidRDefault="00BA7400">
      <w:pPr>
        <w:ind w:left="961" w:right="275"/>
        <w:jc w:val="both"/>
        <w:rPr>
          <w:sz w:val="27"/>
        </w:rPr>
      </w:pPr>
      <w:r>
        <w:rPr>
          <w:sz w:val="27"/>
        </w:rPr>
        <w:t>Дайындық топтары мен</w:t>
      </w:r>
      <w:r>
        <w:rPr>
          <w:spacing w:val="1"/>
          <w:sz w:val="27"/>
        </w:rPr>
        <w:t xml:space="preserve"> </w:t>
      </w:r>
      <w:r>
        <w:rPr>
          <w:sz w:val="27"/>
        </w:rPr>
        <w:t>1-сыныптарда баллдық бағалар қойылмайды.</w:t>
      </w:r>
      <w:r>
        <w:rPr>
          <w:spacing w:val="1"/>
          <w:sz w:val="27"/>
        </w:rPr>
        <w:t xml:space="preserve"> </w:t>
      </w:r>
      <w:r>
        <w:rPr>
          <w:sz w:val="27"/>
        </w:rPr>
        <w:t>Оқытудағ</w:t>
      </w:r>
      <w:r>
        <w:rPr>
          <w:sz w:val="27"/>
        </w:rPr>
        <w:t>ы</w:t>
      </w:r>
      <w:r>
        <w:rPr>
          <w:spacing w:val="9"/>
          <w:sz w:val="27"/>
        </w:rPr>
        <w:t xml:space="preserve"> </w:t>
      </w:r>
      <w:r>
        <w:rPr>
          <w:sz w:val="27"/>
        </w:rPr>
        <w:t>алға</w:t>
      </w:r>
      <w:r>
        <w:rPr>
          <w:spacing w:val="5"/>
          <w:sz w:val="27"/>
        </w:rPr>
        <w:t xml:space="preserve"> </w:t>
      </w:r>
      <w:r>
        <w:rPr>
          <w:sz w:val="27"/>
        </w:rPr>
        <w:t>жылжу</w:t>
      </w:r>
      <w:r>
        <w:rPr>
          <w:spacing w:val="10"/>
          <w:sz w:val="27"/>
        </w:rPr>
        <w:t xml:space="preserve"> </w:t>
      </w:r>
      <w:r>
        <w:rPr>
          <w:sz w:val="27"/>
        </w:rPr>
        <w:t>нәтижесі</w:t>
      </w:r>
      <w:r>
        <w:rPr>
          <w:spacing w:val="5"/>
          <w:sz w:val="27"/>
        </w:rPr>
        <w:t xml:space="preserve"> </w:t>
      </w:r>
      <w:r>
        <w:rPr>
          <w:sz w:val="27"/>
        </w:rPr>
        <w:t>оқушылардың</w:t>
      </w:r>
      <w:r>
        <w:rPr>
          <w:spacing w:val="5"/>
          <w:sz w:val="27"/>
        </w:rPr>
        <w:t xml:space="preserve"> </w:t>
      </w:r>
      <w:r>
        <w:rPr>
          <w:sz w:val="27"/>
        </w:rPr>
        <w:t>өнімді</w:t>
      </w:r>
      <w:r>
        <w:rPr>
          <w:spacing w:val="8"/>
          <w:sz w:val="27"/>
        </w:rPr>
        <w:t xml:space="preserve"> </w:t>
      </w:r>
      <w:r>
        <w:rPr>
          <w:sz w:val="27"/>
        </w:rPr>
        <w:t>қызметін</w:t>
      </w:r>
      <w:r>
        <w:rPr>
          <w:spacing w:val="8"/>
          <w:sz w:val="27"/>
        </w:rPr>
        <w:t xml:space="preserve"> </w:t>
      </w:r>
      <w:r>
        <w:rPr>
          <w:sz w:val="27"/>
        </w:rPr>
        <w:t>талдау,</w:t>
      </w:r>
    </w:p>
    <w:p w:rsidR="004B39EB" w:rsidRDefault="00BA7400">
      <w:pPr>
        <w:ind w:left="253" w:right="267"/>
        <w:jc w:val="both"/>
        <w:rPr>
          <w:sz w:val="27"/>
        </w:rPr>
      </w:pPr>
      <w:r>
        <w:rPr>
          <w:sz w:val="27"/>
        </w:rPr>
        <w:t>сөйлеу, жазу жұмыстары, суреттер, қолөнер және сабақтардағы қызметті бақылау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 анықталады және сипаттама түрінде болады. Ақыл-ой кемістігі орташа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жетістіктерін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1"/>
          <w:sz w:val="27"/>
        </w:rPr>
        <w:t xml:space="preserve"> </w:t>
      </w:r>
      <w:r>
        <w:rPr>
          <w:sz w:val="27"/>
        </w:rPr>
        <w:t>жеке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мазмұны</w:t>
      </w:r>
      <w:r>
        <w:rPr>
          <w:spacing w:val="1"/>
          <w:sz w:val="27"/>
        </w:rPr>
        <w:t xml:space="preserve"> </w:t>
      </w:r>
      <w:r>
        <w:rPr>
          <w:sz w:val="27"/>
        </w:rPr>
        <w:t>негізінде</w:t>
      </w:r>
      <w:r>
        <w:rPr>
          <w:spacing w:val="1"/>
          <w:sz w:val="27"/>
        </w:rPr>
        <w:t xml:space="preserve"> </w:t>
      </w:r>
      <w:r>
        <w:rPr>
          <w:sz w:val="27"/>
        </w:rPr>
        <w:t>сипаттамалық</w:t>
      </w:r>
      <w:r>
        <w:rPr>
          <w:spacing w:val="1"/>
          <w:sz w:val="27"/>
        </w:rPr>
        <w:t xml:space="preserve"> </w:t>
      </w:r>
      <w:r>
        <w:rPr>
          <w:sz w:val="27"/>
        </w:rPr>
        <w:t>критериалды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бағалау</w:t>
      </w:r>
      <w:r>
        <w:rPr>
          <w:spacing w:val="1"/>
          <w:sz w:val="27"/>
        </w:rPr>
        <w:t xml:space="preserve"> </w:t>
      </w:r>
      <w:r>
        <w:rPr>
          <w:sz w:val="27"/>
        </w:rPr>
        <w:t>қолданылады.</w:t>
      </w:r>
      <w:r>
        <w:rPr>
          <w:spacing w:val="1"/>
          <w:sz w:val="27"/>
        </w:rPr>
        <w:t xml:space="preserve"> </w:t>
      </w:r>
      <w:r>
        <w:rPr>
          <w:sz w:val="27"/>
        </w:rPr>
        <w:t>(Ақыл-есі</w:t>
      </w:r>
      <w:r>
        <w:rPr>
          <w:spacing w:val="-65"/>
          <w:sz w:val="27"/>
        </w:rPr>
        <w:t xml:space="preserve"> </w:t>
      </w:r>
      <w:r>
        <w:rPr>
          <w:sz w:val="27"/>
        </w:rPr>
        <w:t>кеміс диагнозымен білім алушыларды критериалды бағалау бойынша әдістемелік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ұсынымдарды білім беру ұйымдарының сайтында табуға болады. Ы.Алтынсарин</w:t>
      </w:r>
      <w:r>
        <w:rPr>
          <w:spacing w:val="1"/>
          <w:sz w:val="27"/>
        </w:rPr>
        <w:t xml:space="preserve"> </w:t>
      </w:r>
      <w:r>
        <w:rPr>
          <w:sz w:val="27"/>
        </w:rPr>
        <w:t>(w</w:t>
      </w:r>
      <w:r>
        <w:rPr>
          <w:sz w:val="27"/>
        </w:rPr>
        <w:t>ww.nao.kz).</w:t>
      </w:r>
      <w:r>
        <w:rPr>
          <w:spacing w:val="1"/>
          <w:sz w:val="27"/>
        </w:rPr>
        <w:t xml:space="preserve"> </w:t>
      </w:r>
      <w:r>
        <w:rPr>
          <w:sz w:val="27"/>
        </w:rPr>
        <w:t>Ақыл-ойы</w:t>
      </w:r>
      <w:r>
        <w:rPr>
          <w:spacing w:val="1"/>
          <w:sz w:val="27"/>
        </w:rPr>
        <w:t xml:space="preserve"> </w:t>
      </w:r>
      <w:r>
        <w:rPr>
          <w:sz w:val="27"/>
        </w:rPr>
        <w:t>бұзылған</w:t>
      </w:r>
      <w:r>
        <w:rPr>
          <w:spacing w:val="1"/>
          <w:sz w:val="27"/>
        </w:rPr>
        <w:t xml:space="preserve"> </w:t>
      </w:r>
      <w:r>
        <w:rPr>
          <w:sz w:val="27"/>
        </w:rPr>
        <w:t>балаларға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арнайы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мектеп/сынып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</w:t>
      </w:r>
      <w:r>
        <w:rPr>
          <w:spacing w:val="-1"/>
          <w:sz w:val="27"/>
        </w:rPr>
        <w:t xml:space="preserve"> </w:t>
      </w:r>
      <w:r>
        <w:rPr>
          <w:sz w:val="27"/>
        </w:rPr>
        <w:t>екінші</w:t>
      </w:r>
      <w:r>
        <w:rPr>
          <w:spacing w:val="-1"/>
          <w:sz w:val="27"/>
        </w:rPr>
        <w:t xml:space="preserve"> </w:t>
      </w:r>
      <w:r>
        <w:rPr>
          <w:sz w:val="27"/>
        </w:rPr>
        <w:t>жылға қалдырылмайды.</w:t>
      </w:r>
    </w:p>
    <w:p w:rsidR="004B39EB" w:rsidRDefault="00BA7400">
      <w:pPr>
        <w:spacing w:before="1"/>
        <w:ind w:left="253" w:right="268" w:firstLine="708"/>
        <w:jc w:val="both"/>
        <w:rPr>
          <w:sz w:val="27"/>
        </w:rPr>
      </w:pPr>
      <w:r>
        <w:rPr>
          <w:sz w:val="27"/>
        </w:rPr>
        <w:t>9 (10) және 11 (12)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сыныптарды аяқтау бойынша қорытынды аттестаттау </w:t>
      </w:r>
      <w:r>
        <w:rPr>
          <w:i/>
          <w:sz w:val="27"/>
        </w:rPr>
        <w:t>ҚР</w:t>
      </w:r>
      <w:r>
        <w:rPr>
          <w:i/>
          <w:spacing w:val="-65"/>
          <w:sz w:val="27"/>
        </w:rPr>
        <w:t xml:space="preserve"> </w:t>
      </w:r>
      <w:r>
        <w:rPr>
          <w:i/>
          <w:sz w:val="27"/>
        </w:rPr>
        <w:t>БҒМ 2018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жылғы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18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наурыздағы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№</w:t>
      </w:r>
      <w:r>
        <w:rPr>
          <w:i/>
          <w:spacing w:val="1"/>
          <w:sz w:val="27"/>
        </w:rPr>
        <w:t xml:space="preserve"> </w:t>
      </w:r>
      <w:r>
        <w:rPr>
          <w:i/>
          <w:sz w:val="27"/>
        </w:rPr>
        <w:t>125</w:t>
      </w:r>
      <w:r>
        <w:rPr>
          <w:i/>
          <w:spacing w:val="1"/>
          <w:sz w:val="27"/>
        </w:rPr>
        <w:t xml:space="preserve"> </w:t>
      </w:r>
      <w:r>
        <w:rPr>
          <w:sz w:val="27"/>
        </w:rPr>
        <w:t>«Бастауыш, негізгі орта, жалпы 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білімні</w:t>
      </w:r>
      <w:r>
        <w:rPr>
          <w:sz w:val="27"/>
        </w:rPr>
        <w:t>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іске</w:t>
      </w:r>
      <w:r>
        <w:rPr>
          <w:spacing w:val="1"/>
          <w:sz w:val="27"/>
        </w:rPr>
        <w:t xml:space="preserve"> </w:t>
      </w:r>
      <w:r>
        <w:rPr>
          <w:sz w:val="27"/>
        </w:rPr>
        <w:t>асыратын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ұйымдарындағы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алушылардың</w:t>
      </w:r>
      <w:r>
        <w:rPr>
          <w:spacing w:val="1"/>
          <w:sz w:val="27"/>
        </w:rPr>
        <w:t xml:space="preserve"> </w:t>
      </w:r>
      <w:r>
        <w:rPr>
          <w:sz w:val="27"/>
        </w:rPr>
        <w:t>үлгеріміне</w:t>
      </w:r>
      <w:r>
        <w:rPr>
          <w:spacing w:val="1"/>
          <w:sz w:val="27"/>
        </w:rPr>
        <w:t xml:space="preserve"> </w:t>
      </w:r>
      <w:r>
        <w:rPr>
          <w:sz w:val="27"/>
        </w:rPr>
        <w:t>ағымдық</w:t>
      </w:r>
      <w:r>
        <w:rPr>
          <w:spacing w:val="1"/>
          <w:sz w:val="27"/>
        </w:rPr>
        <w:t xml:space="preserve"> </w:t>
      </w:r>
      <w:r>
        <w:rPr>
          <w:sz w:val="27"/>
        </w:rPr>
        <w:t>бақылаудың,</w:t>
      </w:r>
      <w:r>
        <w:rPr>
          <w:spacing w:val="1"/>
          <w:sz w:val="27"/>
        </w:rPr>
        <w:t xml:space="preserve"> </w:t>
      </w:r>
      <w:r>
        <w:rPr>
          <w:sz w:val="27"/>
        </w:rPr>
        <w:t>оларды</w:t>
      </w:r>
      <w:r>
        <w:rPr>
          <w:spacing w:val="1"/>
          <w:sz w:val="27"/>
        </w:rPr>
        <w:t xml:space="preserve"> </w:t>
      </w:r>
      <w:r>
        <w:rPr>
          <w:sz w:val="27"/>
        </w:rPr>
        <w:t>аралық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жүргізудің</w:t>
      </w:r>
      <w:r>
        <w:rPr>
          <w:spacing w:val="1"/>
          <w:sz w:val="27"/>
        </w:rPr>
        <w:t xml:space="preserve"> </w:t>
      </w:r>
      <w:r>
        <w:rPr>
          <w:sz w:val="27"/>
        </w:rPr>
        <w:t>үлгі</w:t>
      </w:r>
      <w:r>
        <w:rPr>
          <w:spacing w:val="1"/>
          <w:sz w:val="27"/>
        </w:rPr>
        <w:t xml:space="preserve"> </w:t>
      </w:r>
      <w:r>
        <w:rPr>
          <w:sz w:val="27"/>
        </w:rPr>
        <w:t>қағидалары»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бұйрығына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-2"/>
          <w:sz w:val="27"/>
        </w:rPr>
        <w:t xml:space="preserve"> </w:t>
      </w:r>
      <w:r>
        <w:rPr>
          <w:sz w:val="27"/>
        </w:rPr>
        <w:t>жүргізіледі.</w:t>
      </w:r>
    </w:p>
    <w:p w:rsidR="004B39EB" w:rsidRDefault="00BA7400">
      <w:pPr>
        <w:spacing w:before="4"/>
        <w:ind w:left="253" w:right="278" w:firstLine="708"/>
        <w:jc w:val="both"/>
        <w:rPr>
          <w:b/>
          <w:i/>
          <w:sz w:val="27"/>
        </w:rPr>
      </w:pPr>
      <w:r>
        <w:rPr>
          <w:b/>
          <w:i/>
          <w:sz w:val="27"/>
        </w:rPr>
        <w:t>9 (10) сынып білім алушылары үшін қорытынды аттестаттау мынадай</w:t>
      </w:r>
      <w:r>
        <w:rPr>
          <w:b/>
          <w:i/>
          <w:spacing w:val="-65"/>
          <w:sz w:val="27"/>
        </w:rPr>
        <w:t xml:space="preserve"> </w:t>
      </w:r>
      <w:r>
        <w:rPr>
          <w:b/>
          <w:i/>
          <w:sz w:val="27"/>
        </w:rPr>
        <w:t>нысандарда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өткізіледі:</w:t>
      </w:r>
    </w:p>
    <w:p w:rsidR="004B39EB" w:rsidRDefault="00BA7400">
      <w:pPr>
        <w:pStyle w:val="a4"/>
        <w:numPr>
          <w:ilvl w:val="0"/>
          <w:numId w:val="21"/>
        </w:numPr>
        <w:tabs>
          <w:tab w:val="left" w:pos="1306"/>
        </w:tabs>
        <w:ind w:right="272" w:firstLine="708"/>
        <w:jc w:val="both"/>
        <w:rPr>
          <w:sz w:val="27"/>
        </w:rPr>
      </w:pPr>
      <w:r>
        <w:rPr>
          <w:sz w:val="27"/>
        </w:rPr>
        <w:t>қазақ/орыс тілі және өзбек,ұйғыр,тәжік тілінде білім беретін 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32"/>
          <w:sz w:val="27"/>
        </w:rPr>
        <w:t xml:space="preserve"> </w:t>
      </w:r>
      <w:r>
        <w:rPr>
          <w:sz w:val="27"/>
        </w:rPr>
        <w:t>ана</w:t>
      </w:r>
      <w:r>
        <w:rPr>
          <w:spacing w:val="34"/>
          <w:sz w:val="27"/>
        </w:rPr>
        <w:t xml:space="preserve"> </w:t>
      </w:r>
      <w:r>
        <w:rPr>
          <w:sz w:val="27"/>
        </w:rPr>
        <w:t>тілі</w:t>
      </w:r>
      <w:r>
        <w:rPr>
          <w:spacing w:val="33"/>
          <w:sz w:val="27"/>
        </w:rPr>
        <w:t xml:space="preserve"> </w:t>
      </w:r>
      <w:r>
        <w:rPr>
          <w:sz w:val="27"/>
        </w:rPr>
        <w:t>(оқыту</w:t>
      </w:r>
      <w:r>
        <w:rPr>
          <w:spacing w:val="34"/>
          <w:sz w:val="27"/>
        </w:rPr>
        <w:t xml:space="preserve"> </w:t>
      </w:r>
      <w:r>
        <w:rPr>
          <w:sz w:val="27"/>
        </w:rPr>
        <w:t>тілі)</w:t>
      </w:r>
      <w:r>
        <w:rPr>
          <w:spacing w:val="34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34"/>
          <w:sz w:val="27"/>
        </w:rPr>
        <w:t xml:space="preserve"> </w:t>
      </w:r>
      <w:r>
        <w:rPr>
          <w:sz w:val="27"/>
        </w:rPr>
        <w:t>эссе</w:t>
      </w:r>
      <w:r>
        <w:rPr>
          <w:spacing w:val="34"/>
          <w:sz w:val="27"/>
        </w:rPr>
        <w:t xml:space="preserve"> </w:t>
      </w:r>
      <w:r>
        <w:rPr>
          <w:sz w:val="27"/>
        </w:rPr>
        <w:t>нысанында</w:t>
      </w:r>
      <w:r>
        <w:rPr>
          <w:spacing w:val="34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33"/>
          <w:sz w:val="27"/>
        </w:rPr>
        <w:t xml:space="preserve"> </w:t>
      </w:r>
      <w:r>
        <w:rPr>
          <w:sz w:val="27"/>
        </w:rPr>
        <w:t>емтихан;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3"/>
        <w:jc w:val="both"/>
        <w:rPr>
          <w:sz w:val="27"/>
        </w:rPr>
      </w:pPr>
      <w:r>
        <w:rPr>
          <w:sz w:val="27"/>
        </w:rPr>
        <w:lastRenderedPageBreak/>
        <w:t>гуманитарлық</w:t>
      </w:r>
      <w:r>
        <w:rPr>
          <w:spacing w:val="1"/>
          <w:sz w:val="27"/>
        </w:rPr>
        <w:t xml:space="preserve"> </w:t>
      </w:r>
      <w:r>
        <w:rPr>
          <w:sz w:val="27"/>
        </w:rPr>
        <w:t>цикл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пәндерін</w:t>
      </w:r>
      <w:r>
        <w:rPr>
          <w:spacing w:val="1"/>
          <w:sz w:val="27"/>
        </w:rPr>
        <w:t xml:space="preserve"> </w:t>
      </w:r>
      <w:r>
        <w:rPr>
          <w:sz w:val="27"/>
        </w:rPr>
        <w:t>тереңдетіп</w:t>
      </w:r>
      <w:r>
        <w:rPr>
          <w:spacing w:val="1"/>
          <w:sz w:val="27"/>
        </w:rPr>
        <w:t xml:space="preserve"> </w:t>
      </w:r>
      <w:r>
        <w:rPr>
          <w:sz w:val="27"/>
        </w:rPr>
        <w:t>оқытатын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-2"/>
          <w:sz w:val="27"/>
        </w:rPr>
        <w:t xml:space="preserve"> </w:t>
      </w:r>
      <w:r>
        <w:rPr>
          <w:sz w:val="27"/>
        </w:rPr>
        <w:t>жұмыс</w:t>
      </w:r>
      <w:r>
        <w:rPr>
          <w:spacing w:val="-3"/>
          <w:sz w:val="27"/>
        </w:rPr>
        <w:t xml:space="preserve"> </w:t>
      </w:r>
      <w:r>
        <w:rPr>
          <w:sz w:val="27"/>
        </w:rPr>
        <w:t>(мақала,</w:t>
      </w:r>
      <w:r>
        <w:rPr>
          <w:spacing w:val="-1"/>
          <w:sz w:val="27"/>
        </w:rPr>
        <w:t xml:space="preserve"> </w:t>
      </w:r>
      <w:r>
        <w:rPr>
          <w:sz w:val="27"/>
        </w:rPr>
        <w:t>әңгіме,</w:t>
      </w:r>
      <w:r>
        <w:rPr>
          <w:spacing w:val="-1"/>
          <w:sz w:val="27"/>
        </w:rPr>
        <w:t xml:space="preserve"> </w:t>
      </w:r>
      <w:r>
        <w:rPr>
          <w:sz w:val="27"/>
        </w:rPr>
        <w:t>эссе);</w:t>
      </w:r>
    </w:p>
    <w:p w:rsidR="004B39EB" w:rsidRDefault="00BA7400">
      <w:pPr>
        <w:pStyle w:val="a4"/>
        <w:numPr>
          <w:ilvl w:val="0"/>
          <w:numId w:val="21"/>
        </w:numPr>
        <w:tabs>
          <w:tab w:val="left" w:pos="1254"/>
        </w:tabs>
        <w:spacing w:before="1"/>
        <w:ind w:left="1253" w:hanging="293"/>
        <w:jc w:val="both"/>
        <w:rPr>
          <w:sz w:val="27"/>
        </w:rPr>
      </w:pPr>
      <w:r>
        <w:rPr>
          <w:sz w:val="27"/>
        </w:rPr>
        <w:t>математикадан</w:t>
      </w:r>
      <w:r>
        <w:rPr>
          <w:spacing w:val="-6"/>
          <w:sz w:val="27"/>
        </w:rPr>
        <w:t xml:space="preserve"> </w:t>
      </w:r>
      <w:r>
        <w:rPr>
          <w:sz w:val="27"/>
        </w:rPr>
        <w:t>(алгебрадан)</w:t>
      </w:r>
      <w:r>
        <w:rPr>
          <w:spacing w:val="-3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-4"/>
          <w:sz w:val="27"/>
        </w:rPr>
        <w:t xml:space="preserve"> </w:t>
      </w:r>
      <w:r>
        <w:rPr>
          <w:sz w:val="27"/>
        </w:rPr>
        <w:t>емтихан;</w:t>
      </w:r>
    </w:p>
    <w:p w:rsidR="004B39EB" w:rsidRDefault="00BA7400">
      <w:pPr>
        <w:pStyle w:val="a4"/>
        <w:numPr>
          <w:ilvl w:val="0"/>
          <w:numId w:val="21"/>
        </w:numPr>
        <w:tabs>
          <w:tab w:val="left" w:pos="1280"/>
        </w:tabs>
        <w:spacing w:before="1"/>
        <w:ind w:right="272" w:firstLine="708"/>
        <w:jc w:val="both"/>
        <w:rPr>
          <w:sz w:val="27"/>
        </w:rPr>
      </w:pPr>
      <w:r>
        <w:rPr>
          <w:sz w:val="27"/>
        </w:rPr>
        <w:t>орыс, өзбек, ұйғыр,</w:t>
      </w:r>
      <w:r>
        <w:rPr>
          <w:spacing w:val="1"/>
          <w:sz w:val="27"/>
        </w:rPr>
        <w:t xml:space="preserve"> </w:t>
      </w:r>
      <w:r>
        <w:rPr>
          <w:sz w:val="27"/>
        </w:rPr>
        <w:t>тәжік тілдерінде оқытатын сыныптардағы қазақ тілі</w:t>
      </w:r>
      <w:r>
        <w:rPr>
          <w:spacing w:val="1"/>
          <w:sz w:val="27"/>
        </w:rPr>
        <w:t xml:space="preserve"> </w:t>
      </w:r>
      <w:r>
        <w:rPr>
          <w:sz w:val="27"/>
        </w:rPr>
        <w:t>мен әдебиетінен</w:t>
      </w:r>
      <w:r>
        <w:rPr>
          <w:spacing w:val="1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1"/>
          <w:sz w:val="27"/>
        </w:rPr>
        <w:t xml:space="preserve"> </w:t>
      </w:r>
      <w:r>
        <w:rPr>
          <w:sz w:val="27"/>
        </w:rPr>
        <w:t>емтихан 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қазақ</w:t>
      </w:r>
      <w:r>
        <w:rPr>
          <w:spacing w:val="1"/>
          <w:sz w:val="27"/>
        </w:rPr>
        <w:t xml:space="preserve"> </w:t>
      </w:r>
      <w:r>
        <w:rPr>
          <w:sz w:val="27"/>
        </w:rPr>
        <w:t>тілінде</w:t>
      </w:r>
      <w:r>
        <w:rPr>
          <w:spacing w:val="1"/>
          <w:sz w:val="27"/>
        </w:rPr>
        <w:t xml:space="preserve"> </w:t>
      </w:r>
      <w:r>
        <w:rPr>
          <w:sz w:val="27"/>
        </w:rPr>
        <w:t>оқытатын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сыныптардағы</w:t>
      </w:r>
      <w:r>
        <w:rPr>
          <w:spacing w:val="1"/>
          <w:sz w:val="27"/>
        </w:rPr>
        <w:t xml:space="preserve"> </w:t>
      </w:r>
      <w:r>
        <w:rPr>
          <w:sz w:val="27"/>
        </w:rPr>
        <w:t>орыс</w:t>
      </w:r>
      <w:r>
        <w:rPr>
          <w:spacing w:val="-2"/>
          <w:sz w:val="27"/>
        </w:rPr>
        <w:t xml:space="preserve"> </w:t>
      </w:r>
      <w:r>
        <w:rPr>
          <w:sz w:val="27"/>
        </w:rPr>
        <w:t>тілі</w:t>
      </w:r>
      <w:r>
        <w:rPr>
          <w:spacing w:val="-1"/>
          <w:sz w:val="27"/>
        </w:rPr>
        <w:t xml:space="preserve"> </w:t>
      </w:r>
      <w:r>
        <w:rPr>
          <w:sz w:val="27"/>
        </w:rPr>
        <w:t>мен</w:t>
      </w:r>
      <w:r>
        <w:rPr>
          <w:spacing w:val="-1"/>
          <w:sz w:val="27"/>
        </w:rPr>
        <w:t xml:space="preserve"> </w:t>
      </w:r>
      <w:r>
        <w:rPr>
          <w:sz w:val="27"/>
        </w:rPr>
        <w:t>әдебиеті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1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-3"/>
          <w:sz w:val="27"/>
        </w:rPr>
        <w:t xml:space="preserve"> </w:t>
      </w:r>
      <w:r>
        <w:rPr>
          <w:sz w:val="27"/>
        </w:rPr>
        <w:t>емтихан;</w:t>
      </w:r>
    </w:p>
    <w:p w:rsidR="004B39EB" w:rsidRDefault="00BA7400">
      <w:pPr>
        <w:pStyle w:val="a4"/>
        <w:numPr>
          <w:ilvl w:val="0"/>
          <w:numId w:val="21"/>
        </w:numPr>
        <w:tabs>
          <w:tab w:val="left" w:pos="1302"/>
        </w:tabs>
        <w:ind w:right="268" w:firstLine="708"/>
        <w:jc w:val="both"/>
        <w:rPr>
          <w:sz w:val="27"/>
        </w:rPr>
      </w:pPr>
      <w:r>
        <w:rPr>
          <w:sz w:val="27"/>
        </w:rPr>
        <w:t>таңдау пәні (физика, химия, биология, география, геометрия, 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тарихы,</w:t>
      </w:r>
      <w:r>
        <w:rPr>
          <w:spacing w:val="1"/>
          <w:sz w:val="27"/>
        </w:rPr>
        <w:t xml:space="preserve"> </w:t>
      </w:r>
      <w:r>
        <w:rPr>
          <w:sz w:val="27"/>
        </w:rPr>
        <w:t>дүниежүзі</w:t>
      </w:r>
      <w:r>
        <w:rPr>
          <w:spacing w:val="1"/>
          <w:sz w:val="27"/>
        </w:rPr>
        <w:t xml:space="preserve"> </w:t>
      </w:r>
      <w:r>
        <w:rPr>
          <w:sz w:val="27"/>
        </w:rPr>
        <w:t>тарихы,</w:t>
      </w:r>
      <w:r>
        <w:rPr>
          <w:spacing w:val="1"/>
          <w:sz w:val="27"/>
        </w:rPr>
        <w:t xml:space="preserve"> </w:t>
      </w:r>
      <w:r>
        <w:rPr>
          <w:sz w:val="27"/>
        </w:rPr>
        <w:t>әдебиет</w:t>
      </w:r>
      <w:r>
        <w:rPr>
          <w:spacing w:val="1"/>
          <w:sz w:val="27"/>
        </w:rPr>
        <w:t xml:space="preserve"> </w:t>
      </w:r>
      <w:r>
        <w:rPr>
          <w:sz w:val="27"/>
        </w:rPr>
        <w:t>(оқыту</w:t>
      </w:r>
      <w:r>
        <w:rPr>
          <w:spacing w:val="1"/>
          <w:sz w:val="27"/>
        </w:rPr>
        <w:t xml:space="preserve"> </w:t>
      </w:r>
      <w:r>
        <w:rPr>
          <w:sz w:val="27"/>
        </w:rPr>
        <w:t>тілі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бойынша),</w:t>
      </w:r>
      <w:r>
        <w:rPr>
          <w:spacing w:val="1"/>
          <w:sz w:val="27"/>
        </w:rPr>
        <w:t xml:space="preserve"> </w:t>
      </w:r>
      <w:r>
        <w:rPr>
          <w:sz w:val="27"/>
        </w:rPr>
        <w:t>шет</w:t>
      </w:r>
      <w:r>
        <w:rPr>
          <w:spacing w:val="1"/>
          <w:sz w:val="27"/>
        </w:rPr>
        <w:t xml:space="preserve"> </w:t>
      </w:r>
      <w:r>
        <w:rPr>
          <w:sz w:val="27"/>
        </w:rPr>
        <w:t>тілі</w:t>
      </w:r>
      <w:r>
        <w:rPr>
          <w:spacing w:val="1"/>
          <w:sz w:val="27"/>
        </w:rPr>
        <w:t xml:space="preserve"> </w:t>
      </w:r>
      <w:r>
        <w:rPr>
          <w:sz w:val="27"/>
        </w:rPr>
        <w:t>(ағылшын,</w:t>
      </w:r>
      <w:r>
        <w:rPr>
          <w:spacing w:val="-65"/>
          <w:sz w:val="27"/>
        </w:rPr>
        <w:t xml:space="preserve"> </w:t>
      </w:r>
      <w:r>
        <w:rPr>
          <w:sz w:val="27"/>
        </w:rPr>
        <w:t>француз,</w:t>
      </w:r>
      <w:r>
        <w:rPr>
          <w:spacing w:val="-2"/>
          <w:sz w:val="27"/>
        </w:rPr>
        <w:t xml:space="preserve"> </w:t>
      </w:r>
      <w:r>
        <w:rPr>
          <w:sz w:val="27"/>
        </w:rPr>
        <w:t>неміс),</w:t>
      </w:r>
      <w:r>
        <w:rPr>
          <w:spacing w:val="-1"/>
          <w:sz w:val="27"/>
        </w:rPr>
        <w:t xml:space="preserve"> </w:t>
      </w:r>
      <w:r>
        <w:rPr>
          <w:sz w:val="27"/>
        </w:rPr>
        <w:t>информатика</w:t>
      </w:r>
      <w:r>
        <w:rPr>
          <w:spacing w:val="-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-4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-1"/>
          <w:sz w:val="27"/>
        </w:rPr>
        <w:t xml:space="preserve"> </w:t>
      </w:r>
      <w:r>
        <w:rPr>
          <w:sz w:val="27"/>
        </w:rPr>
        <w:t>емтихан.</w:t>
      </w:r>
    </w:p>
    <w:p w:rsidR="004B39EB" w:rsidRDefault="00BA7400">
      <w:pPr>
        <w:spacing w:line="235" w:lineRule="auto"/>
        <w:ind w:left="253" w:right="267" w:firstLine="708"/>
        <w:jc w:val="both"/>
        <w:rPr>
          <w:sz w:val="27"/>
        </w:rPr>
      </w:pPr>
      <w:r>
        <w:rPr>
          <w:sz w:val="27"/>
        </w:rPr>
        <w:t>9</w:t>
      </w:r>
      <w:r>
        <w:rPr>
          <w:spacing w:val="1"/>
          <w:sz w:val="27"/>
        </w:rPr>
        <w:t xml:space="preserve"> </w:t>
      </w:r>
      <w:r>
        <w:rPr>
          <w:sz w:val="27"/>
        </w:rPr>
        <w:t>(10)-сыныптың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емтихан</w:t>
      </w:r>
      <w:r>
        <w:rPr>
          <w:spacing w:val="1"/>
          <w:sz w:val="27"/>
        </w:rPr>
        <w:t xml:space="preserve"> </w:t>
      </w:r>
      <w:r>
        <w:rPr>
          <w:sz w:val="27"/>
        </w:rPr>
        <w:t>жұмыстарының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материалдарын (тапсырмалар мен балл қою схемалары) облыстардың, Нұр-сұлтан,</w:t>
      </w:r>
      <w:r>
        <w:rPr>
          <w:spacing w:val="-65"/>
          <w:sz w:val="27"/>
        </w:rPr>
        <w:t xml:space="preserve"> </w:t>
      </w:r>
      <w:r>
        <w:rPr>
          <w:sz w:val="27"/>
        </w:rPr>
        <w:t>Алматы және Шымкент қалаларының білім басқармалары, Түркістан облысының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адам әлеуетін дамыту басқ</w:t>
      </w:r>
      <w:r>
        <w:rPr>
          <w:sz w:val="27"/>
        </w:rPr>
        <w:t>армасы (бұдан әрі – білім басқармасы), республикалық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</w:p>
    <w:p w:rsidR="004B39EB" w:rsidRDefault="00BA7400">
      <w:pPr>
        <w:spacing w:before="4" w:line="232" w:lineRule="auto"/>
        <w:ind w:left="253" w:right="269"/>
        <w:jc w:val="both"/>
        <w:rPr>
          <w:sz w:val="27"/>
        </w:rPr>
      </w:pPr>
      <w:r>
        <w:rPr>
          <w:sz w:val="27"/>
        </w:rPr>
        <w:t>9</w:t>
      </w:r>
      <w:r>
        <w:rPr>
          <w:spacing w:val="1"/>
          <w:sz w:val="27"/>
        </w:rPr>
        <w:t xml:space="preserve"> </w:t>
      </w:r>
      <w:r>
        <w:rPr>
          <w:sz w:val="27"/>
        </w:rPr>
        <w:t>(10)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сыныбының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мектептердің</w:t>
      </w:r>
      <w:r>
        <w:rPr>
          <w:spacing w:val="1"/>
          <w:sz w:val="27"/>
        </w:rPr>
        <w:t xml:space="preserve"> </w:t>
      </w:r>
      <w:r>
        <w:rPr>
          <w:sz w:val="27"/>
        </w:rPr>
        <w:t>11</w:t>
      </w:r>
      <w:r>
        <w:rPr>
          <w:spacing w:val="1"/>
          <w:sz w:val="27"/>
        </w:rPr>
        <w:t xml:space="preserve"> </w:t>
      </w:r>
      <w:r>
        <w:rPr>
          <w:sz w:val="27"/>
        </w:rPr>
        <w:t>(12)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сыныбының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 үшін</w:t>
      </w:r>
      <w:r>
        <w:rPr>
          <w:spacing w:val="-1"/>
          <w:sz w:val="27"/>
        </w:rPr>
        <w:t xml:space="preserve"> </w:t>
      </w:r>
      <w:r>
        <w:rPr>
          <w:sz w:val="27"/>
        </w:rPr>
        <w:t>– ҚР</w:t>
      </w:r>
      <w:r>
        <w:rPr>
          <w:spacing w:val="-3"/>
          <w:sz w:val="27"/>
        </w:rPr>
        <w:t xml:space="preserve"> </w:t>
      </w:r>
      <w:r>
        <w:rPr>
          <w:sz w:val="27"/>
        </w:rPr>
        <w:t>БҒМ</w:t>
      </w:r>
      <w:r>
        <w:rPr>
          <w:spacing w:val="-2"/>
          <w:sz w:val="27"/>
        </w:rPr>
        <w:t xml:space="preserve"> </w:t>
      </w:r>
      <w:r>
        <w:rPr>
          <w:sz w:val="27"/>
        </w:rPr>
        <w:t>дайындайды.</w:t>
      </w:r>
    </w:p>
    <w:p w:rsidR="004B39EB" w:rsidRDefault="00BA7400">
      <w:pPr>
        <w:spacing w:before="2" w:line="235" w:lineRule="auto"/>
        <w:ind w:left="253" w:right="275" w:firstLine="708"/>
        <w:jc w:val="both"/>
        <w:rPr>
          <w:sz w:val="27"/>
        </w:rPr>
      </w:pPr>
      <w:r>
        <w:rPr>
          <w:sz w:val="27"/>
        </w:rPr>
        <w:t>Қорытынды аттестаттаудың мазмұнын анықтайтын талаптар мен күтілетін</w:t>
      </w:r>
      <w:r>
        <w:rPr>
          <w:spacing w:val="1"/>
          <w:sz w:val="27"/>
        </w:rPr>
        <w:t xml:space="preserve"> </w:t>
      </w:r>
      <w:r>
        <w:rPr>
          <w:sz w:val="27"/>
        </w:rPr>
        <w:t>нә</w:t>
      </w:r>
      <w:r>
        <w:rPr>
          <w:sz w:val="27"/>
        </w:rPr>
        <w:t>тижелер</w:t>
      </w:r>
      <w:r>
        <w:rPr>
          <w:spacing w:val="-1"/>
          <w:sz w:val="27"/>
        </w:rPr>
        <w:t xml:space="preserve"> </w:t>
      </w:r>
      <w:r>
        <w:rPr>
          <w:sz w:val="27"/>
        </w:rPr>
        <w:t>әрбір пән</w:t>
      </w:r>
      <w:r>
        <w:rPr>
          <w:spacing w:val="-5"/>
          <w:sz w:val="27"/>
        </w:rPr>
        <w:t xml:space="preserve"> </w:t>
      </w:r>
      <w:r>
        <w:rPr>
          <w:sz w:val="27"/>
        </w:rPr>
        <w:t>мен</w:t>
      </w:r>
      <w:r>
        <w:rPr>
          <w:spacing w:val="-3"/>
          <w:sz w:val="27"/>
        </w:rPr>
        <w:t xml:space="preserve"> </w:t>
      </w: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тілі</w:t>
      </w:r>
      <w:r>
        <w:rPr>
          <w:spacing w:val="-2"/>
          <w:sz w:val="27"/>
        </w:rPr>
        <w:t xml:space="preserve"> </w:t>
      </w:r>
      <w:r>
        <w:rPr>
          <w:sz w:val="27"/>
        </w:rPr>
        <w:t>бөлінісіндегі ерекшелікпен</w:t>
      </w:r>
      <w:r>
        <w:rPr>
          <w:spacing w:val="65"/>
          <w:sz w:val="27"/>
        </w:rPr>
        <w:t xml:space="preserve"> </w:t>
      </w:r>
      <w:r>
        <w:rPr>
          <w:sz w:val="27"/>
        </w:rPr>
        <w:t>реттеледі.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Қайта қорытынды аттестаттаудың емтихан материалдарын мектептер дербес</w:t>
      </w:r>
      <w:r>
        <w:rPr>
          <w:spacing w:val="-65"/>
          <w:sz w:val="27"/>
        </w:rPr>
        <w:t xml:space="preserve"> </w:t>
      </w:r>
      <w:r>
        <w:rPr>
          <w:sz w:val="27"/>
        </w:rPr>
        <w:t>әзірлейді.</w:t>
      </w:r>
    </w:p>
    <w:p w:rsidR="004B39EB" w:rsidRDefault="00BA7400">
      <w:pPr>
        <w:ind w:left="253" w:right="275" w:firstLine="708"/>
        <w:jc w:val="both"/>
        <w:rPr>
          <w:sz w:val="27"/>
        </w:rPr>
      </w:pP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аттестаттауды</w:t>
      </w:r>
      <w:r>
        <w:rPr>
          <w:spacing w:val="1"/>
          <w:sz w:val="27"/>
        </w:rPr>
        <w:t xml:space="preserve"> </w:t>
      </w:r>
      <w:r>
        <w:rPr>
          <w:sz w:val="27"/>
        </w:rPr>
        <w:t>қайта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тапсырған</w:t>
      </w:r>
      <w:r>
        <w:rPr>
          <w:spacing w:val="1"/>
          <w:sz w:val="27"/>
        </w:rPr>
        <w:t xml:space="preserve"> </w:t>
      </w:r>
      <w:r>
        <w:rPr>
          <w:sz w:val="27"/>
        </w:rPr>
        <w:t>9</w:t>
      </w:r>
      <w:r>
        <w:rPr>
          <w:spacing w:val="1"/>
          <w:sz w:val="27"/>
        </w:rPr>
        <w:t xml:space="preserve"> </w:t>
      </w:r>
      <w:r>
        <w:rPr>
          <w:sz w:val="27"/>
        </w:rPr>
        <w:t>(10)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сыныптың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алушыларына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125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бұйрықпен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</w:t>
      </w:r>
      <w:r>
        <w:rPr>
          <w:spacing w:val="1"/>
          <w:sz w:val="27"/>
        </w:rPr>
        <w:t xml:space="preserve"> </w:t>
      </w:r>
      <w:r>
        <w:rPr>
          <w:sz w:val="27"/>
        </w:rPr>
        <w:t>беріледі.</w:t>
      </w:r>
    </w:p>
    <w:p w:rsidR="004B39EB" w:rsidRDefault="00BA7400">
      <w:pPr>
        <w:spacing w:before="4"/>
        <w:ind w:left="253" w:right="278" w:firstLine="708"/>
        <w:jc w:val="both"/>
        <w:rPr>
          <w:b/>
          <w:i/>
          <w:sz w:val="27"/>
        </w:rPr>
      </w:pPr>
      <w:r>
        <w:rPr>
          <w:b/>
          <w:i/>
          <w:sz w:val="27"/>
        </w:rPr>
        <w:t>№125 бұйрықтың 39 тармағына сәйкес 11 (12) сынып білім алушыларын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қорытынды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аттестаттау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мынадай</w:t>
      </w:r>
      <w:r>
        <w:rPr>
          <w:b/>
          <w:i/>
          <w:spacing w:val="-4"/>
          <w:sz w:val="27"/>
        </w:rPr>
        <w:t xml:space="preserve"> </w:t>
      </w:r>
      <w:r>
        <w:rPr>
          <w:b/>
          <w:i/>
          <w:sz w:val="27"/>
        </w:rPr>
        <w:t>нысандарда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өткізіледі:</w:t>
      </w:r>
    </w:p>
    <w:p w:rsidR="004B39EB" w:rsidRDefault="00BA7400">
      <w:pPr>
        <w:pStyle w:val="a4"/>
        <w:numPr>
          <w:ilvl w:val="0"/>
          <w:numId w:val="1"/>
        </w:numPr>
        <w:tabs>
          <w:tab w:val="left" w:pos="1304"/>
        </w:tabs>
        <w:spacing w:line="235" w:lineRule="auto"/>
        <w:ind w:right="275" w:firstLine="708"/>
        <w:jc w:val="both"/>
        <w:rPr>
          <w:sz w:val="27"/>
        </w:rPr>
      </w:pPr>
      <w:r>
        <w:rPr>
          <w:sz w:val="27"/>
        </w:rPr>
        <w:t>қазақ/орыс тілі және өзбек/ұйғыр/тәжік тілінде білім беретін мектептер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-2"/>
          <w:sz w:val="27"/>
        </w:rPr>
        <w:t xml:space="preserve"> </w:t>
      </w:r>
      <w:r>
        <w:rPr>
          <w:sz w:val="27"/>
        </w:rPr>
        <w:t>ана</w:t>
      </w:r>
      <w:r>
        <w:rPr>
          <w:spacing w:val="-1"/>
          <w:sz w:val="27"/>
        </w:rPr>
        <w:t xml:space="preserve"> </w:t>
      </w:r>
      <w:r>
        <w:rPr>
          <w:sz w:val="27"/>
        </w:rPr>
        <w:t>тілі</w:t>
      </w:r>
      <w:r>
        <w:rPr>
          <w:spacing w:val="-1"/>
          <w:sz w:val="27"/>
        </w:rPr>
        <w:t xml:space="preserve"> </w:t>
      </w:r>
      <w:r>
        <w:rPr>
          <w:sz w:val="27"/>
        </w:rPr>
        <w:t>(оқыту</w:t>
      </w:r>
      <w:r>
        <w:rPr>
          <w:spacing w:val="-2"/>
          <w:sz w:val="27"/>
        </w:rPr>
        <w:t xml:space="preserve"> </w:t>
      </w:r>
      <w:r>
        <w:rPr>
          <w:sz w:val="27"/>
        </w:rPr>
        <w:t>тілі)</w:t>
      </w:r>
      <w:r>
        <w:rPr>
          <w:spacing w:val="-1"/>
          <w:sz w:val="27"/>
        </w:rPr>
        <w:t xml:space="preserve"> </w:t>
      </w:r>
      <w:r>
        <w:rPr>
          <w:sz w:val="27"/>
        </w:rPr>
        <w:t>эссе</w:t>
      </w:r>
      <w:r>
        <w:rPr>
          <w:spacing w:val="-1"/>
          <w:sz w:val="27"/>
        </w:rPr>
        <w:t xml:space="preserve"> </w:t>
      </w:r>
      <w:r>
        <w:rPr>
          <w:sz w:val="27"/>
        </w:rPr>
        <w:t>нысанында</w:t>
      </w:r>
      <w:r>
        <w:rPr>
          <w:spacing w:val="1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-1"/>
          <w:sz w:val="27"/>
        </w:rPr>
        <w:t xml:space="preserve"> </w:t>
      </w:r>
      <w:r>
        <w:rPr>
          <w:sz w:val="27"/>
        </w:rPr>
        <w:t>емтихан:</w:t>
      </w:r>
    </w:p>
    <w:p w:rsidR="004B39EB" w:rsidRDefault="00BA7400">
      <w:pPr>
        <w:pStyle w:val="a4"/>
        <w:numPr>
          <w:ilvl w:val="0"/>
          <w:numId w:val="1"/>
        </w:numPr>
        <w:tabs>
          <w:tab w:val="left" w:pos="1257"/>
        </w:tabs>
        <w:spacing w:line="301" w:lineRule="exact"/>
        <w:ind w:left="1256" w:hanging="296"/>
        <w:jc w:val="both"/>
        <w:rPr>
          <w:sz w:val="27"/>
        </w:rPr>
      </w:pPr>
      <w:r>
        <w:rPr>
          <w:sz w:val="27"/>
        </w:rPr>
        <w:t>алгебра</w:t>
      </w:r>
      <w:r>
        <w:rPr>
          <w:spacing w:val="-4"/>
          <w:sz w:val="27"/>
        </w:rPr>
        <w:t xml:space="preserve"> </w:t>
      </w:r>
      <w:r>
        <w:rPr>
          <w:sz w:val="27"/>
        </w:rPr>
        <w:t>және</w:t>
      </w:r>
      <w:r>
        <w:rPr>
          <w:spacing w:val="-4"/>
          <w:sz w:val="27"/>
        </w:rPr>
        <w:t xml:space="preserve"> </w:t>
      </w:r>
      <w:r>
        <w:rPr>
          <w:sz w:val="27"/>
        </w:rPr>
        <w:t>анализ</w:t>
      </w:r>
      <w:r>
        <w:rPr>
          <w:spacing w:val="-3"/>
          <w:sz w:val="27"/>
        </w:rPr>
        <w:t xml:space="preserve"> </w:t>
      </w:r>
      <w:r>
        <w:rPr>
          <w:sz w:val="27"/>
        </w:rPr>
        <w:t>бастамалары</w:t>
      </w:r>
      <w:r>
        <w:rPr>
          <w:spacing w:val="-3"/>
          <w:sz w:val="27"/>
        </w:rPr>
        <w:t xml:space="preserve"> </w:t>
      </w:r>
      <w:r>
        <w:rPr>
          <w:sz w:val="27"/>
        </w:rPr>
        <w:t>пәнінен</w:t>
      </w:r>
      <w:r>
        <w:rPr>
          <w:spacing w:val="-5"/>
          <w:sz w:val="27"/>
        </w:rPr>
        <w:t xml:space="preserve"> </w:t>
      </w:r>
      <w:r>
        <w:rPr>
          <w:sz w:val="27"/>
        </w:rPr>
        <w:t>жазбаша</w:t>
      </w:r>
      <w:r>
        <w:rPr>
          <w:spacing w:val="-3"/>
          <w:sz w:val="27"/>
        </w:rPr>
        <w:t xml:space="preserve"> </w:t>
      </w:r>
      <w:r>
        <w:rPr>
          <w:sz w:val="27"/>
        </w:rPr>
        <w:t>емтихан;</w:t>
      </w:r>
    </w:p>
    <w:p w:rsidR="004B39EB" w:rsidRDefault="00BA7400">
      <w:pPr>
        <w:pStyle w:val="a4"/>
        <w:numPr>
          <w:ilvl w:val="0"/>
          <w:numId w:val="1"/>
        </w:numPr>
        <w:tabs>
          <w:tab w:val="left" w:pos="1257"/>
        </w:tabs>
        <w:spacing w:line="305" w:lineRule="exact"/>
        <w:ind w:left="1256" w:hanging="296"/>
        <w:jc w:val="both"/>
        <w:rPr>
          <w:sz w:val="27"/>
        </w:rPr>
      </w:pPr>
      <w:r>
        <w:rPr>
          <w:sz w:val="27"/>
        </w:rPr>
        <w:t>Қазақстан</w:t>
      </w:r>
      <w:r>
        <w:rPr>
          <w:spacing w:val="-5"/>
          <w:sz w:val="27"/>
        </w:rPr>
        <w:t xml:space="preserve"> </w:t>
      </w:r>
      <w:r>
        <w:rPr>
          <w:sz w:val="27"/>
        </w:rPr>
        <w:t>тарихынан</w:t>
      </w:r>
      <w:r>
        <w:rPr>
          <w:spacing w:val="-5"/>
          <w:sz w:val="27"/>
        </w:rPr>
        <w:t xml:space="preserve"> </w:t>
      </w:r>
      <w:r>
        <w:rPr>
          <w:sz w:val="27"/>
        </w:rPr>
        <w:t>тестілеу;</w:t>
      </w:r>
    </w:p>
    <w:p w:rsidR="004B39EB" w:rsidRDefault="00BA7400">
      <w:pPr>
        <w:pStyle w:val="a4"/>
        <w:numPr>
          <w:ilvl w:val="0"/>
          <w:numId w:val="1"/>
        </w:numPr>
        <w:tabs>
          <w:tab w:val="left" w:pos="1309"/>
        </w:tabs>
        <w:spacing w:before="1" w:line="232" w:lineRule="auto"/>
        <w:ind w:right="275" w:firstLine="708"/>
        <w:jc w:val="both"/>
        <w:rPr>
          <w:sz w:val="27"/>
        </w:rPr>
      </w:pPr>
      <w:r>
        <w:rPr>
          <w:sz w:val="27"/>
        </w:rPr>
        <w:t>орыс, өзбек, ұйғыр және тәжік тілдерінде оқытатын мектептерде қазақ</w:t>
      </w:r>
      <w:r>
        <w:rPr>
          <w:spacing w:val="1"/>
          <w:sz w:val="27"/>
        </w:rPr>
        <w:t xml:space="preserve"> </w:t>
      </w:r>
      <w:r>
        <w:rPr>
          <w:sz w:val="27"/>
        </w:rPr>
        <w:t>тілінен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қазақ тілінде</w:t>
      </w:r>
      <w:r>
        <w:rPr>
          <w:spacing w:val="-2"/>
          <w:sz w:val="27"/>
        </w:rPr>
        <w:t xml:space="preserve"> </w:t>
      </w:r>
      <w:r>
        <w:rPr>
          <w:sz w:val="27"/>
        </w:rPr>
        <w:t>оқытатын</w:t>
      </w:r>
      <w:r>
        <w:rPr>
          <w:spacing w:val="-1"/>
          <w:sz w:val="27"/>
        </w:rPr>
        <w:t xml:space="preserve"> </w:t>
      </w:r>
      <w:r>
        <w:rPr>
          <w:sz w:val="27"/>
        </w:rPr>
        <w:t>мектептерде</w:t>
      </w:r>
      <w:r>
        <w:rPr>
          <w:spacing w:val="-2"/>
          <w:sz w:val="27"/>
        </w:rPr>
        <w:t xml:space="preserve"> </w:t>
      </w:r>
      <w:r>
        <w:rPr>
          <w:sz w:val="27"/>
        </w:rPr>
        <w:t>орыс</w:t>
      </w:r>
      <w:r>
        <w:rPr>
          <w:spacing w:val="-2"/>
          <w:sz w:val="27"/>
        </w:rPr>
        <w:t xml:space="preserve"> </w:t>
      </w:r>
      <w:r>
        <w:rPr>
          <w:sz w:val="27"/>
        </w:rPr>
        <w:t>тілінен</w:t>
      </w:r>
      <w:r>
        <w:rPr>
          <w:spacing w:val="-2"/>
          <w:sz w:val="27"/>
        </w:rPr>
        <w:t xml:space="preserve"> </w:t>
      </w:r>
      <w:r>
        <w:rPr>
          <w:sz w:val="27"/>
        </w:rPr>
        <w:t>те</w:t>
      </w:r>
      <w:r>
        <w:rPr>
          <w:sz w:val="27"/>
        </w:rPr>
        <w:t>стілеу;</w:t>
      </w:r>
    </w:p>
    <w:p w:rsidR="004B39EB" w:rsidRDefault="00BA7400">
      <w:pPr>
        <w:pStyle w:val="a4"/>
        <w:numPr>
          <w:ilvl w:val="0"/>
          <w:numId w:val="1"/>
        </w:numPr>
        <w:tabs>
          <w:tab w:val="left" w:pos="1270"/>
        </w:tabs>
        <w:ind w:right="271" w:firstLine="708"/>
        <w:jc w:val="both"/>
        <w:rPr>
          <w:sz w:val="27"/>
        </w:rPr>
      </w:pPr>
      <w:r>
        <w:rPr>
          <w:sz w:val="27"/>
        </w:rPr>
        <w:t>таңдау бойынша пәннен (физика, химия, биология, география, геометрия,</w:t>
      </w:r>
      <w:r>
        <w:rPr>
          <w:spacing w:val="1"/>
          <w:sz w:val="27"/>
        </w:rPr>
        <w:t xml:space="preserve"> </w:t>
      </w:r>
      <w:r>
        <w:rPr>
          <w:sz w:val="27"/>
        </w:rPr>
        <w:t>дүниежүзі тарихы, әдебиет, шетел тілі (ағылшын, француз, неміс), информатика)</w:t>
      </w:r>
      <w:r>
        <w:rPr>
          <w:spacing w:val="1"/>
          <w:sz w:val="27"/>
        </w:rPr>
        <w:t xml:space="preserve"> </w:t>
      </w:r>
      <w:r>
        <w:rPr>
          <w:sz w:val="27"/>
        </w:rPr>
        <w:t>тестілеу.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Қайта</w:t>
      </w:r>
      <w:r>
        <w:rPr>
          <w:spacing w:val="67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68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68"/>
          <w:sz w:val="27"/>
        </w:rPr>
        <w:t xml:space="preserve"> </w:t>
      </w:r>
      <w:r>
        <w:rPr>
          <w:sz w:val="27"/>
        </w:rPr>
        <w:t>кезінде   «қанағаттанарлықсыз»</w:t>
      </w:r>
      <w:r>
        <w:rPr>
          <w:spacing w:val="67"/>
          <w:sz w:val="27"/>
        </w:rPr>
        <w:t xml:space="preserve"> </w:t>
      </w:r>
      <w:r>
        <w:rPr>
          <w:sz w:val="27"/>
        </w:rPr>
        <w:t>баға</w:t>
      </w:r>
      <w:r>
        <w:rPr>
          <w:spacing w:val="68"/>
          <w:sz w:val="27"/>
        </w:rPr>
        <w:t xml:space="preserve"> </w:t>
      </w:r>
      <w:r>
        <w:rPr>
          <w:sz w:val="27"/>
        </w:rPr>
        <w:t>алған</w:t>
      </w:r>
      <w:r>
        <w:rPr>
          <w:spacing w:val="-65"/>
          <w:sz w:val="27"/>
        </w:rPr>
        <w:t xml:space="preserve"> </w:t>
      </w:r>
      <w:r>
        <w:rPr>
          <w:sz w:val="27"/>
        </w:rPr>
        <w:t>9 (10)</w:t>
      </w:r>
      <w:r>
        <w:rPr>
          <w:spacing w:val="-1"/>
          <w:sz w:val="27"/>
        </w:rPr>
        <w:t xml:space="preserve"> </w:t>
      </w:r>
      <w:r>
        <w:rPr>
          <w:sz w:val="27"/>
        </w:rPr>
        <w:t>сыныптың</w:t>
      </w:r>
      <w:r>
        <w:rPr>
          <w:spacing w:val="-1"/>
          <w:sz w:val="27"/>
        </w:rPr>
        <w:t xml:space="preserve"> </w:t>
      </w:r>
      <w:r>
        <w:rPr>
          <w:sz w:val="27"/>
        </w:rPr>
        <w:t>білі</w:t>
      </w:r>
      <w:r>
        <w:rPr>
          <w:sz w:val="27"/>
        </w:rPr>
        <w:t>м алушылары</w:t>
      </w:r>
      <w:r>
        <w:rPr>
          <w:spacing w:val="-1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-4"/>
          <w:sz w:val="27"/>
        </w:rPr>
        <w:t xml:space="preserve"> </w:t>
      </w:r>
      <w:r>
        <w:rPr>
          <w:sz w:val="27"/>
        </w:rPr>
        <w:t>оқу жылына</w:t>
      </w:r>
      <w:r>
        <w:rPr>
          <w:spacing w:val="-1"/>
          <w:sz w:val="27"/>
        </w:rPr>
        <w:t xml:space="preserve"> </w:t>
      </w:r>
      <w:r>
        <w:rPr>
          <w:sz w:val="27"/>
        </w:rPr>
        <w:t>қалдырылады.</w:t>
      </w:r>
    </w:p>
    <w:p w:rsidR="004B39EB" w:rsidRDefault="00BA7400">
      <w:pPr>
        <w:ind w:left="961"/>
        <w:jc w:val="both"/>
        <w:rPr>
          <w:sz w:val="27"/>
        </w:rPr>
      </w:pPr>
      <w:r>
        <w:rPr>
          <w:sz w:val="27"/>
        </w:rPr>
        <w:t>Қайта</w:t>
      </w:r>
      <w:r>
        <w:rPr>
          <w:spacing w:val="30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96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97"/>
          <w:sz w:val="27"/>
        </w:rPr>
        <w:t xml:space="preserve"> </w:t>
      </w:r>
      <w:r>
        <w:rPr>
          <w:sz w:val="27"/>
        </w:rPr>
        <w:t>кезінде</w:t>
      </w:r>
      <w:r>
        <w:rPr>
          <w:spacing w:val="99"/>
          <w:sz w:val="27"/>
        </w:rPr>
        <w:t xml:space="preserve"> </w:t>
      </w:r>
      <w:r>
        <w:rPr>
          <w:sz w:val="27"/>
        </w:rPr>
        <w:t>«қанағаттанарлықсыз»</w:t>
      </w:r>
      <w:r>
        <w:rPr>
          <w:spacing w:val="92"/>
          <w:sz w:val="27"/>
        </w:rPr>
        <w:t xml:space="preserve"> </w:t>
      </w:r>
      <w:r>
        <w:rPr>
          <w:sz w:val="27"/>
        </w:rPr>
        <w:t>баға</w:t>
      </w:r>
      <w:r>
        <w:rPr>
          <w:spacing w:val="96"/>
          <w:sz w:val="27"/>
        </w:rPr>
        <w:t xml:space="preserve"> </w:t>
      </w:r>
      <w:r>
        <w:rPr>
          <w:sz w:val="27"/>
        </w:rPr>
        <w:t>алған</w:t>
      </w:r>
    </w:p>
    <w:p w:rsidR="004B39EB" w:rsidRDefault="00BA7400">
      <w:pPr>
        <w:spacing w:before="2"/>
        <w:ind w:left="253" w:right="275"/>
        <w:jc w:val="both"/>
        <w:rPr>
          <w:sz w:val="27"/>
        </w:rPr>
      </w:pPr>
      <w:r>
        <w:rPr>
          <w:sz w:val="27"/>
        </w:rPr>
        <w:t>11</w:t>
      </w:r>
      <w:r>
        <w:rPr>
          <w:spacing w:val="1"/>
          <w:sz w:val="27"/>
        </w:rPr>
        <w:t xml:space="preserve"> </w:t>
      </w:r>
      <w:r>
        <w:rPr>
          <w:sz w:val="27"/>
        </w:rPr>
        <w:t>(12)</w:t>
      </w:r>
      <w:r>
        <w:rPr>
          <w:spacing w:val="1"/>
          <w:sz w:val="27"/>
        </w:rPr>
        <w:t xml:space="preserve"> </w:t>
      </w:r>
      <w:r>
        <w:rPr>
          <w:sz w:val="27"/>
        </w:rPr>
        <w:t>сынып</w:t>
      </w:r>
      <w:r>
        <w:rPr>
          <w:spacing w:val="1"/>
          <w:sz w:val="27"/>
        </w:rPr>
        <w:t xml:space="preserve"> </w:t>
      </w:r>
      <w:r>
        <w:rPr>
          <w:sz w:val="27"/>
        </w:rPr>
        <w:t>оқушылары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289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бұйрықпен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1"/>
          <w:sz w:val="27"/>
        </w:rPr>
        <w:t xml:space="preserve"> </w:t>
      </w:r>
      <w:r>
        <w:rPr>
          <w:sz w:val="27"/>
        </w:rPr>
        <w:t>нысанға</w:t>
      </w:r>
      <w:r>
        <w:rPr>
          <w:spacing w:val="1"/>
          <w:sz w:val="27"/>
        </w:rPr>
        <w:t xml:space="preserve"> </w:t>
      </w:r>
      <w:r>
        <w:rPr>
          <w:sz w:val="27"/>
        </w:rPr>
        <w:t>сәйкес</w:t>
      </w:r>
      <w:r>
        <w:rPr>
          <w:spacing w:val="67"/>
          <w:sz w:val="27"/>
        </w:rPr>
        <w:t xml:space="preserve"> </w:t>
      </w:r>
      <w:r>
        <w:rPr>
          <w:sz w:val="27"/>
        </w:rPr>
        <w:t>білім</w:t>
      </w:r>
      <w:r>
        <w:rPr>
          <w:spacing w:val="-65"/>
          <w:sz w:val="27"/>
        </w:rPr>
        <w:t xml:space="preserve"> </w:t>
      </w:r>
      <w:r>
        <w:rPr>
          <w:sz w:val="27"/>
        </w:rPr>
        <w:t>алуды</w:t>
      </w:r>
      <w:r>
        <w:rPr>
          <w:spacing w:val="-1"/>
          <w:sz w:val="27"/>
        </w:rPr>
        <w:t xml:space="preserve"> </w:t>
      </w:r>
      <w:r>
        <w:rPr>
          <w:sz w:val="27"/>
        </w:rPr>
        <w:t>аяқтамаған</w:t>
      </w:r>
      <w:r>
        <w:rPr>
          <w:spacing w:val="-2"/>
          <w:sz w:val="27"/>
        </w:rPr>
        <w:t xml:space="preserve"> </w:t>
      </w:r>
      <w:r>
        <w:rPr>
          <w:sz w:val="27"/>
        </w:rPr>
        <w:t>тұлғаларға</w:t>
      </w:r>
      <w:r>
        <w:rPr>
          <w:spacing w:val="-1"/>
          <w:sz w:val="27"/>
        </w:rPr>
        <w:t xml:space="preserve"> </w:t>
      </w:r>
      <w:r>
        <w:rPr>
          <w:sz w:val="27"/>
        </w:rPr>
        <w:t>берілетін</w:t>
      </w:r>
      <w:r>
        <w:rPr>
          <w:spacing w:val="-1"/>
          <w:sz w:val="27"/>
        </w:rPr>
        <w:t xml:space="preserve"> </w:t>
      </w:r>
      <w:r>
        <w:rPr>
          <w:sz w:val="27"/>
        </w:rPr>
        <w:t>анықтама</w:t>
      </w:r>
      <w:r>
        <w:rPr>
          <w:spacing w:val="-2"/>
          <w:sz w:val="27"/>
        </w:rPr>
        <w:t xml:space="preserve"> </w:t>
      </w:r>
      <w:r>
        <w:rPr>
          <w:sz w:val="27"/>
        </w:rPr>
        <w:t>алады.</w:t>
      </w:r>
    </w:p>
    <w:p w:rsidR="004B39EB" w:rsidRDefault="00BA7400">
      <w:pPr>
        <w:ind w:left="253" w:right="272" w:firstLine="708"/>
        <w:jc w:val="both"/>
        <w:rPr>
          <w:sz w:val="27"/>
        </w:rPr>
      </w:pPr>
      <w:r>
        <w:rPr>
          <w:sz w:val="27"/>
        </w:rPr>
        <w:t>Халықаралық алмасу желісі бойынша шетелге оқуға шыққан және ол жақта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 беру мекемелерін аяқтаған 11 (12) сыныпты бітірушілер шетелдегі оқуды</w:t>
      </w:r>
      <w:r>
        <w:rPr>
          <w:spacing w:val="1"/>
          <w:sz w:val="27"/>
        </w:rPr>
        <w:t xml:space="preserve"> </w:t>
      </w:r>
      <w:r>
        <w:rPr>
          <w:sz w:val="27"/>
        </w:rPr>
        <w:t>аяқтаған</w:t>
      </w:r>
      <w:r>
        <w:rPr>
          <w:spacing w:val="1"/>
          <w:sz w:val="27"/>
        </w:rPr>
        <w:t xml:space="preserve"> </w:t>
      </w:r>
      <w:r>
        <w:rPr>
          <w:sz w:val="27"/>
        </w:rPr>
        <w:t>соң</w:t>
      </w:r>
      <w:r>
        <w:rPr>
          <w:spacing w:val="1"/>
          <w:sz w:val="27"/>
        </w:rPr>
        <w:t xml:space="preserve"> </w:t>
      </w:r>
      <w:r>
        <w:rPr>
          <w:sz w:val="27"/>
        </w:rPr>
        <w:t>11</w:t>
      </w:r>
      <w:r>
        <w:rPr>
          <w:spacing w:val="1"/>
          <w:sz w:val="27"/>
        </w:rPr>
        <w:t xml:space="preserve"> </w:t>
      </w:r>
      <w:r>
        <w:rPr>
          <w:sz w:val="27"/>
        </w:rPr>
        <w:t>(12)</w:t>
      </w:r>
      <w:r>
        <w:rPr>
          <w:spacing w:val="1"/>
          <w:sz w:val="27"/>
        </w:rPr>
        <w:t xml:space="preserve"> </w:t>
      </w:r>
      <w:r>
        <w:rPr>
          <w:sz w:val="27"/>
        </w:rPr>
        <w:t>сынып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-1"/>
          <w:sz w:val="27"/>
        </w:rPr>
        <w:t xml:space="preserve"> </w:t>
      </w:r>
      <w:r>
        <w:rPr>
          <w:sz w:val="27"/>
        </w:rPr>
        <w:t>аттестаттаудан</w:t>
      </w:r>
      <w:r>
        <w:rPr>
          <w:spacing w:val="-1"/>
          <w:sz w:val="27"/>
        </w:rPr>
        <w:t xml:space="preserve"> </w:t>
      </w:r>
      <w:r>
        <w:rPr>
          <w:sz w:val="27"/>
        </w:rPr>
        <w:t>өтеді.</w:t>
      </w:r>
    </w:p>
    <w:p w:rsidR="004B39EB" w:rsidRDefault="00BA7400">
      <w:pPr>
        <w:ind w:left="253" w:right="274" w:firstLine="708"/>
        <w:jc w:val="both"/>
        <w:rPr>
          <w:sz w:val="27"/>
        </w:rPr>
      </w:pPr>
      <w:r>
        <w:rPr>
          <w:sz w:val="27"/>
        </w:rPr>
        <w:t>Қорытын</w:t>
      </w:r>
      <w:r>
        <w:rPr>
          <w:sz w:val="27"/>
        </w:rPr>
        <w:t>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басталғанға</w:t>
      </w:r>
      <w:r>
        <w:rPr>
          <w:spacing w:val="1"/>
          <w:sz w:val="27"/>
        </w:rPr>
        <w:t xml:space="preserve"> </w:t>
      </w:r>
      <w:r>
        <w:rPr>
          <w:sz w:val="27"/>
        </w:rPr>
        <w:t>дейін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</w:t>
      </w:r>
      <w:r>
        <w:rPr>
          <w:spacing w:val="1"/>
          <w:sz w:val="27"/>
        </w:rPr>
        <w:t xml:space="preserve"> </w:t>
      </w:r>
      <w:r>
        <w:rPr>
          <w:sz w:val="27"/>
        </w:rPr>
        <w:t>комиссиясының</w:t>
      </w:r>
      <w:r>
        <w:rPr>
          <w:spacing w:val="1"/>
          <w:sz w:val="27"/>
        </w:rPr>
        <w:t xml:space="preserve"> </w:t>
      </w:r>
      <w:r>
        <w:rPr>
          <w:sz w:val="27"/>
        </w:rPr>
        <w:t>шешімімен аталған мектеп бітірушілер «Қазақстан Республикасының бастауыш,</w:t>
      </w:r>
      <w:r>
        <w:rPr>
          <w:spacing w:val="1"/>
          <w:sz w:val="27"/>
        </w:rPr>
        <w:t xml:space="preserve"> </w:t>
      </w:r>
      <w:r>
        <w:rPr>
          <w:sz w:val="27"/>
        </w:rPr>
        <w:t>негізгі</w:t>
      </w:r>
      <w:r>
        <w:rPr>
          <w:spacing w:val="2"/>
          <w:sz w:val="27"/>
        </w:rPr>
        <w:t xml:space="preserve"> </w:t>
      </w:r>
      <w:r>
        <w:rPr>
          <w:sz w:val="27"/>
        </w:rPr>
        <w:t>орта, жалпы</w:t>
      </w:r>
      <w:r>
        <w:rPr>
          <w:spacing w:val="1"/>
          <w:sz w:val="27"/>
        </w:rPr>
        <w:t xml:space="preserve"> </w:t>
      </w:r>
      <w:r>
        <w:rPr>
          <w:sz w:val="27"/>
        </w:rPr>
        <w:t>орта</w:t>
      </w:r>
      <w:r>
        <w:rPr>
          <w:spacing w:val="4"/>
          <w:sz w:val="27"/>
        </w:rPr>
        <w:t xml:space="preserve"> </w:t>
      </w:r>
      <w:r>
        <w:rPr>
          <w:sz w:val="27"/>
        </w:rPr>
        <w:t>білім</w:t>
      </w:r>
      <w:r>
        <w:rPr>
          <w:spacing w:val="4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-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4"/>
          <w:sz w:val="27"/>
        </w:rPr>
        <w:t xml:space="preserve"> </w:t>
      </w:r>
      <w:r>
        <w:rPr>
          <w:sz w:val="27"/>
        </w:rPr>
        <w:t>оқу</w:t>
      </w:r>
      <w:r>
        <w:rPr>
          <w:spacing w:val="4"/>
          <w:sz w:val="27"/>
        </w:rPr>
        <w:t xml:space="preserve"> </w:t>
      </w:r>
      <w:r>
        <w:rPr>
          <w:sz w:val="27"/>
        </w:rPr>
        <w:t>жоспарларын</w:t>
      </w:r>
      <w:r>
        <w:rPr>
          <w:spacing w:val="2"/>
          <w:sz w:val="27"/>
        </w:rPr>
        <w:t xml:space="preserve"> </w:t>
      </w:r>
      <w:r>
        <w:rPr>
          <w:sz w:val="27"/>
        </w:rPr>
        <w:t>бекіту</w:t>
      </w:r>
      <w:r>
        <w:rPr>
          <w:spacing w:val="4"/>
          <w:sz w:val="27"/>
        </w:rPr>
        <w:t xml:space="preserve"> </w:t>
      </w:r>
      <w:r>
        <w:rPr>
          <w:sz w:val="27"/>
        </w:rPr>
        <w:t>туралы»</w:t>
      </w:r>
      <w:r>
        <w:rPr>
          <w:spacing w:val="1"/>
          <w:sz w:val="27"/>
        </w:rPr>
        <w:t xml:space="preserve"> </w:t>
      </w:r>
      <w:r>
        <w:rPr>
          <w:sz w:val="27"/>
        </w:rPr>
        <w:t>ҚР</w:t>
      </w:r>
    </w:p>
    <w:p w:rsidR="004B39EB" w:rsidRDefault="004B39EB">
      <w:pPr>
        <w:jc w:val="both"/>
        <w:rPr>
          <w:sz w:val="27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7"/>
        <w:ind w:left="253" w:right="270"/>
        <w:jc w:val="both"/>
        <w:rPr>
          <w:sz w:val="27"/>
        </w:rPr>
      </w:pPr>
      <w:r>
        <w:rPr>
          <w:sz w:val="27"/>
        </w:rPr>
        <w:lastRenderedPageBreak/>
        <w:t>БҒМ-нің 2012 жылғы 8 қарашадағы № 500 бұйрығымен бекітілген (Нормативтік</w:t>
      </w:r>
      <w:r>
        <w:rPr>
          <w:spacing w:val="1"/>
          <w:sz w:val="27"/>
        </w:rPr>
        <w:t xml:space="preserve"> </w:t>
      </w:r>
      <w:r>
        <w:rPr>
          <w:sz w:val="27"/>
        </w:rPr>
        <w:t>құқықтық</w:t>
      </w:r>
      <w:r>
        <w:rPr>
          <w:spacing w:val="1"/>
          <w:sz w:val="27"/>
        </w:rPr>
        <w:t xml:space="preserve"> </w:t>
      </w:r>
      <w:r>
        <w:rPr>
          <w:sz w:val="27"/>
        </w:rPr>
        <w:t>актілерді</w:t>
      </w:r>
      <w:r>
        <w:rPr>
          <w:spacing w:val="1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тіркеу</w:t>
      </w:r>
      <w:r>
        <w:rPr>
          <w:spacing w:val="1"/>
          <w:sz w:val="27"/>
        </w:rPr>
        <w:t xml:space="preserve"> </w:t>
      </w:r>
      <w:r>
        <w:rPr>
          <w:sz w:val="27"/>
        </w:rPr>
        <w:t>тізілімінде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8170</w:t>
      </w:r>
      <w:r>
        <w:rPr>
          <w:spacing w:val="1"/>
          <w:sz w:val="27"/>
        </w:rPr>
        <w:t xml:space="preserve"> </w:t>
      </w:r>
      <w:r>
        <w:rPr>
          <w:sz w:val="27"/>
        </w:rPr>
        <w:t>болып</w:t>
      </w:r>
      <w:r>
        <w:rPr>
          <w:spacing w:val="67"/>
          <w:sz w:val="27"/>
        </w:rPr>
        <w:t xml:space="preserve"> </w:t>
      </w:r>
      <w:r>
        <w:rPr>
          <w:sz w:val="27"/>
        </w:rPr>
        <w:t>тіркелген)</w:t>
      </w:r>
      <w:r>
        <w:rPr>
          <w:spacing w:val="1"/>
          <w:sz w:val="27"/>
        </w:rPr>
        <w:t xml:space="preserve"> </w:t>
      </w:r>
      <w:r>
        <w:rPr>
          <w:sz w:val="27"/>
        </w:rPr>
        <w:t>үлгілік</w:t>
      </w:r>
      <w:r>
        <w:rPr>
          <w:spacing w:val="1"/>
          <w:sz w:val="27"/>
        </w:rPr>
        <w:t xml:space="preserve"> </w:t>
      </w:r>
      <w:r>
        <w:rPr>
          <w:sz w:val="27"/>
        </w:rPr>
        <w:t>оқу</w:t>
      </w:r>
      <w:r>
        <w:rPr>
          <w:spacing w:val="1"/>
          <w:sz w:val="27"/>
        </w:rPr>
        <w:t xml:space="preserve"> </w:t>
      </w:r>
      <w:r>
        <w:rPr>
          <w:sz w:val="27"/>
        </w:rPr>
        <w:t>жоспарының</w:t>
      </w:r>
      <w:r>
        <w:rPr>
          <w:spacing w:val="1"/>
          <w:sz w:val="27"/>
        </w:rPr>
        <w:t xml:space="preserve"> </w:t>
      </w:r>
      <w:r>
        <w:rPr>
          <w:sz w:val="27"/>
        </w:rPr>
        <w:t>инварианттық</w:t>
      </w:r>
      <w:r>
        <w:rPr>
          <w:spacing w:val="1"/>
          <w:sz w:val="27"/>
        </w:rPr>
        <w:t xml:space="preserve"> </w:t>
      </w:r>
      <w:r>
        <w:rPr>
          <w:sz w:val="27"/>
        </w:rPr>
        <w:t>компонентінің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аттестаттаудан</w:t>
      </w:r>
      <w:r>
        <w:rPr>
          <w:spacing w:val="-2"/>
          <w:sz w:val="27"/>
        </w:rPr>
        <w:t xml:space="preserve"> </w:t>
      </w:r>
      <w:r>
        <w:rPr>
          <w:sz w:val="27"/>
        </w:rPr>
        <w:t>өтеді.</w:t>
      </w:r>
    </w:p>
    <w:p w:rsidR="004B39EB" w:rsidRDefault="00BA7400">
      <w:pPr>
        <w:spacing w:before="9"/>
        <w:ind w:left="253" w:right="275" w:firstLine="708"/>
        <w:jc w:val="both"/>
        <w:rPr>
          <w:b/>
          <w:sz w:val="27"/>
        </w:rPr>
      </w:pPr>
      <w:r>
        <w:rPr>
          <w:b/>
          <w:sz w:val="27"/>
        </w:rPr>
        <w:t>Қорытынды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аттестаттау</w:t>
      </w:r>
      <w:r>
        <w:rPr>
          <w:b/>
          <w:sz w:val="27"/>
        </w:rPr>
        <w:t>ды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өткізу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мерзімі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педкеңестің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шешімімен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белгіленеді.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аттестаттаудан</w:t>
      </w:r>
      <w:r>
        <w:rPr>
          <w:spacing w:val="1"/>
          <w:sz w:val="27"/>
        </w:rPr>
        <w:t xml:space="preserve"> </w:t>
      </w:r>
      <w:r>
        <w:rPr>
          <w:sz w:val="27"/>
        </w:rPr>
        <w:t>өткен</w:t>
      </w:r>
      <w:r>
        <w:rPr>
          <w:spacing w:val="1"/>
          <w:sz w:val="27"/>
        </w:rPr>
        <w:t xml:space="preserve"> </w:t>
      </w:r>
      <w:r>
        <w:rPr>
          <w:sz w:val="27"/>
        </w:rPr>
        <w:t>соң</w:t>
      </w:r>
      <w:r>
        <w:rPr>
          <w:spacing w:val="1"/>
          <w:sz w:val="27"/>
        </w:rPr>
        <w:t xml:space="preserve"> </w:t>
      </w:r>
      <w:r>
        <w:rPr>
          <w:sz w:val="27"/>
        </w:rPr>
        <w:t>шетелде</w:t>
      </w:r>
      <w:r>
        <w:rPr>
          <w:spacing w:val="1"/>
          <w:sz w:val="27"/>
        </w:rPr>
        <w:t xml:space="preserve"> </w:t>
      </w:r>
      <w:r>
        <w:rPr>
          <w:sz w:val="27"/>
        </w:rPr>
        <w:t>оқыған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бағаларын,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Республикасының</w:t>
      </w:r>
      <w:r>
        <w:rPr>
          <w:spacing w:val="1"/>
          <w:sz w:val="27"/>
        </w:rPr>
        <w:t xml:space="preserve"> </w:t>
      </w:r>
      <w:r>
        <w:rPr>
          <w:sz w:val="27"/>
        </w:rPr>
        <w:t>мектептерінде</w:t>
      </w:r>
      <w:r>
        <w:rPr>
          <w:spacing w:val="1"/>
          <w:sz w:val="27"/>
        </w:rPr>
        <w:t xml:space="preserve"> </w:t>
      </w:r>
      <w:r>
        <w:rPr>
          <w:sz w:val="27"/>
        </w:rPr>
        <w:t>алдыңғы</w:t>
      </w:r>
      <w:r>
        <w:rPr>
          <w:spacing w:val="1"/>
          <w:sz w:val="27"/>
        </w:rPr>
        <w:t xml:space="preserve"> </w:t>
      </w:r>
      <w:r>
        <w:rPr>
          <w:sz w:val="27"/>
        </w:rPr>
        <w:t>сыныптарда</w:t>
      </w:r>
      <w:r>
        <w:rPr>
          <w:spacing w:val="-65"/>
          <w:sz w:val="27"/>
        </w:rPr>
        <w:t xml:space="preserve"> </w:t>
      </w:r>
      <w:r>
        <w:rPr>
          <w:sz w:val="27"/>
        </w:rPr>
        <w:t>алынған</w:t>
      </w:r>
      <w:r>
        <w:rPr>
          <w:spacing w:val="1"/>
          <w:sz w:val="27"/>
        </w:rPr>
        <w:t xml:space="preserve"> </w:t>
      </w:r>
      <w:r>
        <w:rPr>
          <w:sz w:val="27"/>
        </w:rPr>
        <w:t>жылдық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ескере</w:t>
      </w:r>
      <w:r>
        <w:rPr>
          <w:spacing w:val="1"/>
          <w:sz w:val="27"/>
        </w:rPr>
        <w:t xml:space="preserve"> </w:t>
      </w:r>
      <w:r>
        <w:rPr>
          <w:sz w:val="27"/>
        </w:rPr>
        <w:t>отырып,</w:t>
      </w:r>
      <w:r>
        <w:rPr>
          <w:spacing w:val="1"/>
          <w:sz w:val="27"/>
        </w:rPr>
        <w:t xml:space="preserve"> </w:t>
      </w:r>
      <w:r>
        <w:rPr>
          <w:sz w:val="27"/>
        </w:rPr>
        <w:t>оларға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39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бұйрықпен</w:t>
      </w:r>
      <w:r>
        <w:rPr>
          <w:spacing w:val="-3"/>
          <w:sz w:val="27"/>
        </w:rPr>
        <w:t xml:space="preserve"> </w:t>
      </w:r>
      <w:r>
        <w:rPr>
          <w:sz w:val="27"/>
        </w:rPr>
        <w:t>бекітілген</w:t>
      </w:r>
      <w:r>
        <w:rPr>
          <w:spacing w:val="-2"/>
          <w:sz w:val="27"/>
        </w:rPr>
        <w:t xml:space="preserve"> </w:t>
      </w:r>
      <w:r>
        <w:rPr>
          <w:sz w:val="27"/>
        </w:rPr>
        <w:t>жалпы орта</w:t>
      </w:r>
      <w:r>
        <w:rPr>
          <w:spacing w:val="-2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туралы</w:t>
      </w:r>
      <w:r>
        <w:rPr>
          <w:spacing w:val="-1"/>
          <w:sz w:val="27"/>
        </w:rPr>
        <w:t xml:space="preserve"> </w:t>
      </w:r>
      <w:r>
        <w:rPr>
          <w:sz w:val="27"/>
        </w:rPr>
        <w:t>аттестат</w:t>
      </w:r>
      <w:r>
        <w:rPr>
          <w:spacing w:val="-2"/>
          <w:sz w:val="27"/>
        </w:rPr>
        <w:t xml:space="preserve"> </w:t>
      </w:r>
      <w:r>
        <w:rPr>
          <w:sz w:val="27"/>
        </w:rPr>
        <w:t>беріледі.</w:t>
      </w:r>
    </w:p>
    <w:p w:rsidR="004B39EB" w:rsidRDefault="00BA7400">
      <w:pPr>
        <w:ind w:left="253" w:right="266" w:firstLine="708"/>
        <w:jc w:val="both"/>
        <w:rPr>
          <w:sz w:val="27"/>
        </w:rPr>
      </w:pPr>
      <w:r>
        <w:rPr>
          <w:sz w:val="27"/>
        </w:rPr>
        <w:t>Халықаралық</w:t>
      </w:r>
      <w:r>
        <w:rPr>
          <w:spacing w:val="1"/>
          <w:sz w:val="27"/>
        </w:rPr>
        <w:t xml:space="preserve"> </w:t>
      </w:r>
      <w:r>
        <w:rPr>
          <w:sz w:val="27"/>
        </w:rPr>
        <w:t>алмасу</w:t>
      </w:r>
      <w:r>
        <w:rPr>
          <w:spacing w:val="1"/>
          <w:sz w:val="27"/>
        </w:rPr>
        <w:t xml:space="preserve"> </w:t>
      </w:r>
      <w:r>
        <w:rPr>
          <w:sz w:val="27"/>
        </w:rPr>
        <w:t>желісі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шетелге</w:t>
      </w:r>
      <w:r>
        <w:rPr>
          <w:spacing w:val="1"/>
          <w:sz w:val="27"/>
        </w:rPr>
        <w:t xml:space="preserve"> </w:t>
      </w:r>
      <w:r>
        <w:rPr>
          <w:sz w:val="27"/>
        </w:rPr>
        <w:t>оқуға</w:t>
      </w:r>
      <w:r>
        <w:rPr>
          <w:spacing w:val="1"/>
          <w:sz w:val="27"/>
        </w:rPr>
        <w:t xml:space="preserve"> </w:t>
      </w:r>
      <w:r>
        <w:rPr>
          <w:sz w:val="27"/>
        </w:rPr>
        <w:t>шыққан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67"/>
          <w:sz w:val="27"/>
        </w:rPr>
        <w:t xml:space="preserve"> </w:t>
      </w:r>
      <w:r>
        <w:rPr>
          <w:sz w:val="27"/>
        </w:rPr>
        <w:t>онда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мекемелерін</w:t>
      </w:r>
      <w:r>
        <w:rPr>
          <w:spacing w:val="1"/>
          <w:sz w:val="27"/>
        </w:rPr>
        <w:t xml:space="preserve"> </w:t>
      </w:r>
      <w:r>
        <w:rPr>
          <w:sz w:val="27"/>
        </w:rPr>
        <w:t>бітірген,</w:t>
      </w:r>
      <w:r>
        <w:rPr>
          <w:spacing w:val="1"/>
          <w:sz w:val="27"/>
        </w:rPr>
        <w:t xml:space="preserve"> </w:t>
      </w:r>
      <w:r>
        <w:rPr>
          <w:sz w:val="27"/>
        </w:rPr>
        <w:t>сондай-ақ</w:t>
      </w:r>
      <w:r>
        <w:rPr>
          <w:spacing w:val="1"/>
          <w:sz w:val="27"/>
        </w:rPr>
        <w:t xml:space="preserve"> </w:t>
      </w:r>
      <w:r>
        <w:rPr>
          <w:sz w:val="27"/>
        </w:rPr>
        <w:t>Қазақстан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немесе</w:t>
      </w:r>
      <w:r>
        <w:rPr>
          <w:spacing w:val="-65"/>
          <w:sz w:val="27"/>
        </w:rPr>
        <w:t xml:space="preserve"> </w:t>
      </w:r>
      <w:r>
        <w:rPr>
          <w:sz w:val="27"/>
        </w:rPr>
        <w:t>шетелде оқу кезеңінде 5 сыныптан 11 (12) сыныпты қоса алғандағы оқу кезеңінде</w:t>
      </w:r>
      <w:r>
        <w:rPr>
          <w:spacing w:val="1"/>
          <w:sz w:val="27"/>
        </w:rPr>
        <w:t xml:space="preserve"> </w:t>
      </w:r>
      <w:r>
        <w:rPr>
          <w:sz w:val="27"/>
        </w:rPr>
        <w:t>барлық</w:t>
      </w:r>
      <w:r>
        <w:rPr>
          <w:spacing w:val="1"/>
          <w:sz w:val="27"/>
        </w:rPr>
        <w:t xml:space="preserve"> </w:t>
      </w:r>
      <w:r>
        <w:rPr>
          <w:sz w:val="27"/>
        </w:rPr>
        <w:t>пәндер</w:t>
      </w:r>
      <w:r>
        <w:rPr>
          <w:spacing w:val="1"/>
          <w:sz w:val="27"/>
        </w:rPr>
        <w:t xml:space="preserve"> </w:t>
      </w:r>
      <w:r>
        <w:rPr>
          <w:sz w:val="27"/>
        </w:rPr>
        <w:t>бойынша</w:t>
      </w:r>
      <w:r>
        <w:rPr>
          <w:spacing w:val="1"/>
          <w:sz w:val="27"/>
        </w:rPr>
        <w:t xml:space="preserve"> </w:t>
      </w:r>
      <w:r>
        <w:rPr>
          <w:sz w:val="27"/>
        </w:rPr>
        <w:t>жылдық,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бағалары</w:t>
      </w:r>
      <w:r>
        <w:rPr>
          <w:spacing w:val="1"/>
          <w:sz w:val="27"/>
        </w:rPr>
        <w:t xml:space="preserve"> </w:t>
      </w:r>
      <w:r>
        <w:rPr>
          <w:sz w:val="27"/>
        </w:rPr>
        <w:t>«5»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</w:t>
      </w:r>
      <w:r>
        <w:rPr>
          <w:spacing w:val="1"/>
          <w:sz w:val="27"/>
        </w:rPr>
        <w:t xml:space="preserve"> </w:t>
      </w:r>
      <w:r>
        <w:rPr>
          <w:sz w:val="27"/>
        </w:rPr>
        <w:t>бағалары</w:t>
      </w:r>
      <w:r>
        <w:rPr>
          <w:spacing w:val="1"/>
          <w:sz w:val="27"/>
        </w:rPr>
        <w:t xml:space="preserve"> </w:t>
      </w:r>
      <w:r>
        <w:rPr>
          <w:sz w:val="27"/>
        </w:rPr>
        <w:t>«5»</w:t>
      </w:r>
      <w:r>
        <w:rPr>
          <w:spacing w:val="1"/>
          <w:sz w:val="27"/>
        </w:rPr>
        <w:t xml:space="preserve"> </w:t>
      </w:r>
      <w:r>
        <w:rPr>
          <w:sz w:val="27"/>
        </w:rPr>
        <w:t>болған</w:t>
      </w:r>
      <w:r>
        <w:rPr>
          <w:spacing w:val="1"/>
          <w:sz w:val="27"/>
        </w:rPr>
        <w:t xml:space="preserve"> </w:t>
      </w:r>
      <w:r>
        <w:rPr>
          <w:sz w:val="27"/>
        </w:rPr>
        <w:t>бітірушілерге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39</w:t>
      </w:r>
      <w:r>
        <w:rPr>
          <w:spacing w:val="1"/>
          <w:sz w:val="27"/>
        </w:rPr>
        <w:t xml:space="preserve"> </w:t>
      </w:r>
      <w:r>
        <w:rPr>
          <w:sz w:val="27"/>
        </w:rPr>
        <w:t>бұйрықпен</w:t>
      </w:r>
      <w:r>
        <w:rPr>
          <w:spacing w:val="1"/>
          <w:sz w:val="27"/>
        </w:rPr>
        <w:t xml:space="preserve"> </w:t>
      </w:r>
      <w:r>
        <w:rPr>
          <w:sz w:val="27"/>
        </w:rPr>
        <w:t>бекітілген нысанға сәйкес жалпы орта білім</w:t>
      </w:r>
      <w:r>
        <w:rPr>
          <w:sz w:val="27"/>
        </w:rPr>
        <w:t>і туралы «Алтын белгі»   аттестаты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-2"/>
          <w:sz w:val="27"/>
        </w:rPr>
        <w:t xml:space="preserve"> </w:t>
      </w:r>
      <w:r>
        <w:rPr>
          <w:sz w:val="27"/>
        </w:rPr>
        <w:t>«Алтын</w:t>
      </w:r>
      <w:r>
        <w:rPr>
          <w:spacing w:val="-1"/>
          <w:sz w:val="27"/>
        </w:rPr>
        <w:t xml:space="preserve"> </w:t>
      </w:r>
      <w:r>
        <w:rPr>
          <w:sz w:val="27"/>
        </w:rPr>
        <w:t>белгі»</w:t>
      </w:r>
      <w:r>
        <w:rPr>
          <w:spacing w:val="1"/>
          <w:sz w:val="27"/>
        </w:rPr>
        <w:t xml:space="preserve"> </w:t>
      </w:r>
      <w:r>
        <w:rPr>
          <w:sz w:val="27"/>
        </w:rPr>
        <w:t>белгісі</w:t>
      </w:r>
      <w:r>
        <w:rPr>
          <w:spacing w:val="-2"/>
          <w:sz w:val="27"/>
        </w:rPr>
        <w:t xml:space="preserve"> </w:t>
      </w:r>
      <w:r>
        <w:rPr>
          <w:sz w:val="27"/>
        </w:rPr>
        <w:t>беріледі.</w:t>
      </w:r>
    </w:p>
    <w:p w:rsidR="004B39EB" w:rsidRDefault="00BA7400">
      <w:pPr>
        <w:ind w:left="253" w:right="273" w:firstLine="708"/>
        <w:jc w:val="both"/>
        <w:rPr>
          <w:sz w:val="27"/>
        </w:rPr>
      </w:pP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ұйымдарында</w:t>
      </w:r>
      <w:r>
        <w:rPr>
          <w:spacing w:val="1"/>
          <w:sz w:val="27"/>
        </w:rPr>
        <w:t xml:space="preserve"> </w:t>
      </w:r>
      <w:r>
        <w:rPr>
          <w:sz w:val="27"/>
        </w:rPr>
        <w:t>қорытынды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аттестаттауды</w:t>
      </w:r>
      <w:r>
        <w:rPr>
          <w:spacing w:val="1"/>
          <w:sz w:val="27"/>
        </w:rPr>
        <w:t xml:space="preserve"> </w:t>
      </w:r>
      <w:r>
        <w:rPr>
          <w:sz w:val="27"/>
        </w:rPr>
        <w:t>ұйымдастыру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өткізу бойынша</w:t>
      </w:r>
      <w:r>
        <w:rPr>
          <w:spacing w:val="-2"/>
          <w:sz w:val="27"/>
        </w:rPr>
        <w:t xml:space="preserve"> </w:t>
      </w:r>
      <w:r>
        <w:rPr>
          <w:sz w:val="27"/>
        </w:rPr>
        <w:t>әдістемелік</w:t>
      </w:r>
      <w:r>
        <w:rPr>
          <w:spacing w:val="-1"/>
          <w:sz w:val="27"/>
        </w:rPr>
        <w:t xml:space="preserve"> </w:t>
      </w:r>
      <w:r>
        <w:rPr>
          <w:sz w:val="27"/>
        </w:rPr>
        <w:t>ұсынымдар</w:t>
      </w:r>
      <w:r>
        <w:rPr>
          <w:spacing w:val="-2"/>
          <w:sz w:val="27"/>
        </w:rPr>
        <w:t xml:space="preserve"> </w:t>
      </w:r>
      <w:hyperlink r:id="rId167">
        <w:r>
          <w:rPr>
            <w:sz w:val="27"/>
            <w:u w:val="single"/>
          </w:rPr>
          <w:t>www.nao.kz</w:t>
        </w:r>
        <w:r>
          <w:rPr>
            <w:spacing w:val="-1"/>
            <w:sz w:val="27"/>
          </w:rPr>
          <w:t xml:space="preserve"> </w:t>
        </w:r>
      </w:hyperlink>
      <w:r>
        <w:rPr>
          <w:sz w:val="27"/>
        </w:rPr>
        <w:t>сайтында</w:t>
      </w:r>
      <w:r>
        <w:rPr>
          <w:spacing w:val="-1"/>
          <w:sz w:val="27"/>
        </w:rPr>
        <w:t xml:space="preserve"> </w:t>
      </w:r>
      <w:r>
        <w:rPr>
          <w:sz w:val="27"/>
        </w:rPr>
        <w:t>қолжетімді.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1"/>
        <w:numPr>
          <w:ilvl w:val="0"/>
          <w:numId w:val="24"/>
        </w:numPr>
        <w:tabs>
          <w:tab w:val="left" w:pos="650"/>
        </w:tabs>
        <w:spacing w:before="228"/>
        <w:ind w:left="649" w:hanging="397"/>
        <w:jc w:val="left"/>
      </w:pPr>
      <w:bookmarkStart w:id="15" w:name="_bookmark14"/>
      <w:bookmarkEnd w:id="15"/>
      <w:r>
        <w:rPr>
          <w:spacing w:val="-6"/>
        </w:rPr>
        <w:t>БІЛІМ</w:t>
      </w:r>
      <w:r>
        <w:rPr>
          <w:spacing w:val="-14"/>
        </w:rPr>
        <w:t xml:space="preserve"> </w:t>
      </w:r>
      <w:r>
        <w:rPr>
          <w:spacing w:val="-6"/>
        </w:rPr>
        <w:t>БЕРУ</w:t>
      </w:r>
      <w:r>
        <w:rPr>
          <w:spacing w:val="-11"/>
        </w:rPr>
        <w:t xml:space="preserve"> </w:t>
      </w:r>
      <w:r>
        <w:rPr>
          <w:spacing w:val="-5"/>
        </w:rPr>
        <w:t>РЕСУРСТАРЫ</w:t>
      </w:r>
    </w:p>
    <w:p w:rsidR="004B39EB" w:rsidRDefault="004B39EB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4B39EB" w:rsidRDefault="00BA7400">
      <w:pPr>
        <w:ind w:left="253" w:right="270" w:firstLine="708"/>
        <w:jc w:val="both"/>
        <w:rPr>
          <w:sz w:val="27"/>
        </w:rPr>
      </w:pPr>
      <w:r>
        <w:rPr>
          <w:sz w:val="27"/>
        </w:rPr>
        <w:t>Цифрлық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1"/>
          <w:sz w:val="27"/>
        </w:rPr>
        <w:t xml:space="preserve"> </w:t>
      </w:r>
      <w:r>
        <w:rPr>
          <w:sz w:val="27"/>
        </w:rPr>
        <w:t>беру</w:t>
      </w:r>
      <w:r>
        <w:rPr>
          <w:spacing w:val="1"/>
          <w:sz w:val="27"/>
        </w:rPr>
        <w:t xml:space="preserve"> </w:t>
      </w:r>
      <w:r>
        <w:rPr>
          <w:sz w:val="27"/>
        </w:rPr>
        <w:t>ресурстары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бұл</w:t>
      </w:r>
      <w:r>
        <w:rPr>
          <w:spacing w:val="1"/>
          <w:sz w:val="27"/>
        </w:rPr>
        <w:t xml:space="preserve"> </w:t>
      </w:r>
      <w:r>
        <w:rPr>
          <w:sz w:val="27"/>
        </w:rPr>
        <w:t>цифрлық</w:t>
      </w:r>
      <w:r>
        <w:rPr>
          <w:spacing w:val="1"/>
          <w:sz w:val="27"/>
        </w:rPr>
        <w:t xml:space="preserve"> </w:t>
      </w:r>
      <w:r>
        <w:rPr>
          <w:sz w:val="27"/>
        </w:rPr>
        <w:t>формада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ұсынылған</w:t>
      </w:r>
      <w:r>
        <w:rPr>
          <w:spacing w:val="1"/>
          <w:sz w:val="27"/>
        </w:rPr>
        <w:t xml:space="preserve"> </w:t>
      </w:r>
      <w:r>
        <w:rPr>
          <w:sz w:val="27"/>
        </w:rPr>
        <w:t>фотосуреттер,</w:t>
      </w:r>
      <w:r>
        <w:rPr>
          <w:spacing w:val="1"/>
          <w:sz w:val="27"/>
        </w:rPr>
        <w:t xml:space="preserve"> </w:t>
      </w:r>
      <w:r>
        <w:rPr>
          <w:sz w:val="27"/>
        </w:rPr>
        <w:t>бейнефрагменттер,</w:t>
      </w:r>
      <w:r>
        <w:rPr>
          <w:spacing w:val="1"/>
          <w:sz w:val="27"/>
        </w:rPr>
        <w:t xml:space="preserve"> </w:t>
      </w:r>
      <w:r>
        <w:rPr>
          <w:sz w:val="27"/>
        </w:rPr>
        <w:t>статикалық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динамикалық</w:t>
      </w:r>
      <w:r>
        <w:rPr>
          <w:spacing w:val="1"/>
          <w:sz w:val="27"/>
        </w:rPr>
        <w:t xml:space="preserve"> </w:t>
      </w:r>
      <w:r>
        <w:rPr>
          <w:sz w:val="27"/>
        </w:rPr>
        <w:t>үлгілер,</w:t>
      </w:r>
      <w:r>
        <w:rPr>
          <w:spacing w:val="1"/>
          <w:sz w:val="27"/>
        </w:rPr>
        <w:t xml:space="preserve"> </w:t>
      </w:r>
      <w:r>
        <w:rPr>
          <w:sz w:val="27"/>
        </w:rPr>
        <w:t>виртуалды</w:t>
      </w:r>
      <w:r>
        <w:rPr>
          <w:spacing w:val="1"/>
          <w:sz w:val="27"/>
        </w:rPr>
        <w:t xml:space="preserve"> </w:t>
      </w:r>
      <w:r>
        <w:rPr>
          <w:sz w:val="27"/>
        </w:rPr>
        <w:t>шынайы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интерактивті</w:t>
      </w:r>
      <w:r>
        <w:rPr>
          <w:spacing w:val="1"/>
          <w:sz w:val="27"/>
        </w:rPr>
        <w:t xml:space="preserve"> </w:t>
      </w:r>
      <w:r>
        <w:rPr>
          <w:sz w:val="27"/>
        </w:rPr>
        <w:t>үлгілеу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объектілері,</w:t>
      </w:r>
      <w:r>
        <w:rPr>
          <w:spacing w:val="1"/>
          <w:sz w:val="27"/>
        </w:rPr>
        <w:t xml:space="preserve"> </w:t>
      </w:r>
      <w:r>
        <w:rPr>
          <w:sz w:val="27"/>
        </w:rPr>
        <w:t>картографиялық</w:t>
      </w:r>
      <w:r>
        <w:rPr>
          <w:spacing w:val="-65"/>
          <w:sz w:val="27"/>
        </w:rPr>
        <w:t xml:space="preserve"> </w:t>
      </w:r>
      <w:r>
        <w:rPr>
          <w:sz w:val="27"/>
        </w:rPr>
        <w:t>материалдар,</w:t>
      </w:r>
      <w:r>
        <w:rPr>
          <w:spacing w:val="1"/>
          <w:sz w:val="27"/>
        </w:rPr>
        <w:t xml:space="preserve"> </w:t>
      </w:r>
      <w:r>
        <w:rPr>
          <w:sz w:val="27"/>
        </w:rPr>
        <w:t>дыбыс</w:t>
      </w:r>
      <w:r>
        <w:rPr>
          <w:spacing w:val="1"/>
          <w:sz w:val="27"/>
        </w:rPr>
        <w:t xml:space="preserve"> </w:t>
      </w:r>
      <w:r>
        <w:rPr>
          <w:sz w:val="27"/>
        </w:rPr>
        <w:t>жазбалары,</w:t>
      </w:r>
      <w:r>
        <w:rPr>
          <w:spacing w:val="1"/>
          <w:sz w:val="27"/>
        </w:rPr>
        <w:t xml:space="preserve"> </w:t>
      </w:r>
      <w:r>
        <w:rPr>
          <w:sz w:val="27"/>
        </w:rPr>
        <w:t>символдық</w:t>
      </w:r>
      <w:r>
        <w:rPr>
          <w:spacing w:val="1"/>
          <w:sz w:val="27"/>
        </w:rPr>
        <w:t xml:space="preserve"> </w:t>
      </w:r>
      <w:r>
        <w:rPr>
          <w:sz w:val="27"/>
        </w:rPr>
        <w:t>объектілер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іскерлік</w:t>
      </w:r>
      <w:r>
        <w:rPr>
          <w:spacing w:val="1"/>
          <w:sz w:val="27"/>
        </w:rPr>
        <w:t xml:space="preserve"> </w:t>
      </w:r>
      <w:r>
        <w:rPr>
          <w:sz w:val="27"/>
        </w:rPr>
        <w:t>графика,</w:t>
      </w:r>
      <w:r>
        <w:rPr>
          <w:spacing w:val="1"/>
          <w:sz w:val="27"/>
        </w:rPr>
        <w:t xml:space="preserve"> </w:t>
      </w:r>
      <w:r>
        <w:rPr>
          <w:sz w:val="27"/>
        </w:rPr>
        <w:t>мәтіндік құжаттар және оқу процесіндегі ресурстар болып табылатын өзге де оқу</w:t>
      </w:r>
      <w:r>
        <w:rPr>
          <w:spacing w:val="1"/>
          <w:sz w:val="27"/>
        </w:rPr>
        <w:t xml:space="preserve"> </w:t>
      </w:r>
      <w:r>
        <w:rPr>
          <w:sz w:val="27"/>
        </w:rPr>
        <w:t>материалдары.</w:t>
      </w:r>
    </w:p>
    <w:p w:rsidR="004B39EB" w:rsidRDefault="00BA7400">
      <w:pPr>
        <w:ind w:left="253" w:right="268" w:firstLine="708"/>
        <w:jc w:val="both"/>
        <w:rPr>
          <w:sz w:val="27"/>
        </w:rPr>
      </w:pPr>
      <w:r>
        <w:rPr>
          <w:sz w:val="27"/>
        </w:rPr>
        <w:t>Цифрлық білім беру ресурстары (ЦБР) – цифрлық технологиялар базасында</w:t>
      </w:r>
      <w:r>
        <w:rPr>
          <w:spacing w:val="1"/>
          <w:sz w:val="27"/>
        </w:rPr>
        <w:t xml:space="preserve"> </w:t>
      </w:r>
      <w:r>
        <w:rPr>
          <w:sz w:val="27"/>
        </w:rPr>
        <w:t>құрылған</w:t>
      </w:r>
      <w:r>
        <w:rPr>
          <w:spacing w:val="-3"/>
          <w:sz w:val="27"/>
        </w:rPr>
        <w:t xml:space="preserve"> </w:t>
      </w:r>
      <w:r>
        <w:rPr>
          <w:sz w:val="27"/>
        </w:rPr>
        <w:t>және</w:t>
      </w:r>
      <w:r>
        <w:rPr>
          <w:spacing w:val="-1"/>
          <w:sz w:val="27"/>
        </w:rPr>
        <w:t xml:space="preserve"> </w:t>
      </w:r>
      <w:r>
        <w:rPr>
          <w:sz w:val="27"/>
        </w:rPr>
        <w:t>жұмыс</w:t>
      </w:r>
      <w:r>
        <w:rPr>
          <w:spacing w:val="-1"/>
          <w:sz w:val="27"/>
        </w:rPr>
        <w:t xml:space="preserve"> </w:t>
      </w:r>
      <w:r>
        <w:rPr>
          <w:sz w:val="27"/>
        </w:rPr>
        <w:t>істейтін</w:t>
      </w:r>
      <w:r>
        <w:rPr>
          <w:spacing w:val="-1"/>
          <w:sz w:val="27"/>
        </w:rPr>
        <w:t xml:space="preserve"> </w:t>
      </w:r>
      <w:r>
        <w:rPr>
          <w:sz w:val="27"/>
        </w:rPr>
        <w:t>білім беру</w:t>
      </w:r>
      <w:r>
        <w:rPr>
          <w:spacing w:val="1"/>
          <w:sz w:val="27"/>
        </w:rPr>
        <w:t xml:space="preserve"> </w:t>
      </w:r>
      <w:r>
        <w:rPr>
          <w:sz w:val="27"/>
        </w:rPr>
        <w:t>ресурстары.</w:t>
      </w:r>
    </w:p>
    <w:p w:rsidR="004B39EB" w:rsidRDefault="00BA7400">
      <w:pPr>
        <w:spacing w:before="1"/>
        <w:ind w:left="253" w:right="269" w:firstLine="708"/>
        <w:jc w:val="both"/>
        <w:rPr>
          <w:sz w:val="27"/>
        </w:rPr>
      </w:pPr>
      <w:r>
        <w:rPr>
          <w:sz w:val="27"/>
        </w:rPr>
        <w:t>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процесінде</w:t>
      </w:r>
      <w:r>
        <w:rPr>
          <w:spacing w:val="1"/>
          <w:sz w:val="27"/>
        </w:rPr>
        <w:t xml:space="preserve"> </w:t>
      </w:r>
      <w:r>
        <w:rPr>
          <w:sz w:val="27"/>
        </w:rPr>
        <w:t>пайдалану</w:t>
      </w:r>
      <w:r>
        <w:rPr>
          <w:spacing w:val="1"/>
          <w:sz w:val="27"/>
        </w:rPr>
        <w:t xml:space="preserve"> </w:t>
      </w:r>
      <w:r>
        <w:rPr>
          <w:sz w:val="27"/>
        </w:rPr>
        <w:t>үшін</w:t>
      </w:r>
      <w:r>
        <w:rPr>
          <w:spacing w:val="1"/>
          <w:sz w:val="27"/>
        </w:rPr>
        <w:t xml:space="preserve"> </w:t>
      </w:r>
      <w:r>
        <w:rPr>
          <w:sz w:val="27"/>
        </w:rPr>
        <w:t>цифрлық</w:t>
      </w:r>
      <w:r>
        <w:rPr>
          <w:spacing w:val="1"/>
          <w:sz w:val="27"/>
        </w:rPr>
        <w:t xml:space="preserve"> </w:t>
      </w:r>
      <w:r>
        <w:rPr>
          <w:sz w:val="27"/>
        </w:rPr>
        <w:t>ресурстардың</w:t>
      </w:r>
      <w:r>
        <w:rPr>
          <w:spacing w:val="1"/>
          <w:sz w:val="27"/>
        </w:rPr>
        <w:t xml:space="preserve"> </w:t>
      </w:r>
      <w:r>
        <w:rPr>
          <w:sz w:val="27"/>
        </w:rPr>
        <w:t>келесі</w:t>
      </w:r>
      <w:r>
        <w:rPr>
          <w:spacing w:val="1"/>
          <w:sz w:val="27"/>
        </w:rPr>
        <w:t xml:space="preserve"> </w:t>
      </w:r>
      <w:r>
        <w:rPr>
          <w:sz w:val="27"/>
        </w:rPr>
        <w:t>тізімі</w:t>
      </w:r>
      <w:r>
        <w:rPr>
          <w:spacing w:val="1"/>
          <w:sz w:val="27"/>
        </w:rPr>
        <w:t xml:space="preserve"> </w:t>
      </w:r>
      <w:r>
        <w:rPr>
          <w:sz w:val="27"/>
        </w:rPr>
        <w:t>ұсынылады:</w:t>
      </w:r>
    </w:p>
    <w:p w:rsidR="004B39EB" w:rsidRDefault="00BA7400">
      <w:pPr>
        <w:ind w:left="253" w:right="271" w:firstLine="708"/>
        <w:jc w:val="both"/>
        <w:rPr>
          <w:sz w:val="27"/>
        </w:rPr>
      </w:pPr>
      <w:r>
        <w:rPr>
          <w:b/>
          <w:i/>
          <w:sz w:val="27"/>
        </w:rPr>
        <w:t>«Duolingo».</w:t>
      </w:r>
      <w:r>
        <w:rPr>
          <w:b/>
          <w:i/>
          <w:spacing w:val="1"/>
          <w:sz w:val="27"/>
        </w:rPr>
        <w:t xml:space="preserve"> </w:t>
      </w:r>
      <w:r>
        <w:rPr>
          <w:sz w:val="27"/>
        </w:rPr>
        <w:t>Duolingo-да оқыту</w:t>
      </w:r>
      <w:r>
        <w:rPr>
          <w:spacing w:val="1"/>
          <w:sz w:val="27"/>
        </w:rPr>
        <w:t xml:space="preserve"> </w:t>
      </w:r>
      <w:r>
        <w:rPr>
          <w:sz w:val="27"/>
        </w:rPr>
        <w:t>ойын</w:t>
      </w:r>
      <w:r>
        <w:rPr>
          <w:spacing w:val="1"/>
          <w:sz w:val="27"/>
        </w:rPr>
        <w:t xml:space="preserve"> </w:t>
      </w:r>
      <w:r>
        <w:rPr>
          <w:sz w:val="27"/>
        </w:rPr>
        <w:t>түрінде</w:t>
      </w:r>
      <w:r>
        <w:rPr>
          <w:spacing w:val="1"/>
          <w:sz w:val="27"/>
        </w:rPr>
        <w:t xml:space="preserve"> </w:t>
      </w:r>
      <w:r>
        <w:rPr>
          <w:sz w:val="27"/>
        </w:rPr>
        <w:t>өтеді:</w:t>
      </w:r>
      <w:r>
        <w:rPr>
          <w:spacing w:val="1"/>
          <w:sz w:val="27"/>
        </w:rPr>
        <w:t xml:space="preserve"> </w:t>
      </w:r>
      <w:r>
        <w:rPr>
          <w:sz w:val="27"/>
        </w:rPr>
        <w:t>сөздерді</w:t>
      </w:r>
      <w:r>
        <w:rPr>
          <w:spacing w:val="1"/>
          <w:sz w:val="27"/>
        </w:rPr>
        <w:t xml:space="preserve"> </w:t>
      </w:r>
      <w:r>
        <w:rPr>
          <w:sz w:val="27"/>
        </w:rPr>
        <w:t>дұрыс</w:t>
      </w:r>
      <w:r>
        <w:rPr>
          <w:spacing w:val="1"/>
          <w:sz w:val="27"/>
        </w:rPr>
        <w:t xml:space="preserve"> </w:t>
      </w:r>
      <w:r>
        <w:rPr>
          <w:sz w:val="27"/>
        </w:rPr>
        <w:t>табу,</w:t>
      </w:r>
      <w:r>
        <w:rPr>
          <w:spacing w:val="1"/>
          <w:sz w:val="27"/>
        </w:rPr>
        <w:t xml:space="preserve"> </w:t>
      </w:r>
      <w:r>
        <w:rPr>
          <w:sz w:val="27"/>
        </w:rPr>
        <w:t>сөйлем</w:t>
      </w:r>
      <w:r>
        <w:rPr>
          <w:spacing w:val="1"/>
          <w:sz w:val="27"/>
        </w:rPr>
        <w:t xml:space="preserve"> </w:t>
      </w:r>
      <w:r>
        <w:rPr>
          <w:sz w:val="27"/>
        </w:rPr>
        <w:t>құрастыру</w:t>
      </w:r>
      <w:r>
        <w:rPr>
          <w:spacing w:val="1"/>
          <w:sz w:val="27"/>
        </w:rPr>
        <w:t xml:space="preserve"> </w:t>
      </w:r>
      <w:r>
        <w:rPr>
          <w:sz w:val="27"/>
        </w:rPr>
        <w:t>және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тапсырмаларды</w:t>
      </w:r>
      <w:r>
        <w:rPr>
          <w:spacing w:val="1"/>
          <w:sz w:val="27"/>
        </w:rPr>
        <w:t xml:space="preserve"> </w:t>
      </w:r>
      <w:r>
        <w:rPr>
          <w:sz w:val="27"/>
        </w:rPr>
        <w:t>таймермен</w:t>
      </w:r>
      <w:r>
        <w:rPr>
          <w:spacing w:val="1"/>
          <w:sz w:val="27"/>
        </w:rPr>
        <w:t xml:space="preserve"> </w:t>
      </w:r>
      <w:r>
        <w:rPr>
          <w:sz w:val="27"/>
        </w:rPr>
        <w:t>орындау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қажет.</w:t>
      </w:r>
      <w:r>
        <w:rPr>
          <w:spacing w:val="1"/>
          <w:sz w:val="27"/>
        </w:rPr>
        <w:t xml:space="preserve"> </w:t>
      </w:r>
      <w:r>
        <w:rPr>
          <w:sz w:val="27"/>
        </w:rPr>
        <w:t>Сервис</w:t>
      </w:r>
      <w:r>
        <w:rPr>
          <w:spacing w:val="1"/>
          <w:sz w:val="27"/>
        </w:rPr>
        <w:t xml:space="preserve"> </w:t>
      </w:r>
      <w:r>
        <w:rPr>
          <w:sz w:val="27"/>
        </w:rPr>
        <w:t>ақпаратты қалай игергеніңізді қадағалайды жән</w:t>
      </w:r>
      <w:r>
        <w:rPr>
          <w:sz w:val="27"/>
        </w:rPr>
        <w:t>е осы деректердің көмегімен жеке</w:t>
      </w:r>
      <w:r>
        <w:rPr>
          <w:spacing w:val="1"/>
          <w:sz w:val="27"/>
        </w:rPr>
        <w:t xml:space="preserve"> </w:t>
      </w:r>
      <w:r>
        <w:rPr>
          <w:sz w:val="27"/>
        </w:rPr>
        <w:t>бағдарламаңызды құрайды. Сайт тегін, бірақ ақылы жағдайда жарнаманы алып</w:t>
      </w:r>
      <w:r>
        <w:rPr>
          <w:spacing w:val="1"/>
          <w:sz w:val="27"/>
        </w:rPr>
        <w:t xml:space="preserve"> </w:t>
      </w:r>
      <w:r>
        <w:rPr>
          <w:sz w:val="27"/>
        </w:rPr>
        <w:t>тастауға</w:t>
      </w:r>
      <w:r>
        <w:rPr>
          <w:spacing w:val="-1"/>
          <w:sz w:val="27"/>
        </w:rPr>
        <w:t xml:space="preserve"> </w:t>
      </w:r>
      <w:r>
        <w:rPr>
          <w:sz w:val="27"/>
        </w:rPr>
        <w:t>болады.</w:t>
      </w:r>
    </w:p>
    <w:p w:rsidR="004B39EB" w:rsidRDefault="00BA7400">
      <w:pPr>
        <w:spacing w:before="1"/>
        <w:ind w:left="253" w:right="268" w:firstLine="708"/>
        <w:jc w:val="both"/>
        <w:rPr>
          <w:sz w:val="27"/>
        </w:rPr>
      </w:pPr>
      <w:r>
        <w:rPr>
          <w:b/>
          <w:i/>
          <w:sz w:val="27"/>
        </w:rPr>
        <w:t>«Memrise».</w:t>
      </w:r>
      <w:r>
        <w:rPr>
          <w:b/>
          <w:i/>
          <w:spacing w:val="1"/>
          <w:sz w:val="27"/>
        </w:rPr>
        <w:t xml:space="preserve"> </w:t>
      </w:r>
      <w:r>
        <w:rPr>
          <w:sz w:val="27"/>
        </w:rPr>
        <w:t>Ондаған</w:t>
      </w:r>
      <w:r>
        <w:rPr>
          <w:spacing w:val="1"/>
          <w:sz w:val="27"/>
        </w:rPr>
        <w:t xml:space="preserve"> </w:t>
      </w:r>
      <w:r>
        <w:rPr>
          <w:sz w:val="27"/>
        </w:rPr>
        <w:t>тілді</w:t>
      </w:r>
      <w:r>
        <w:rPr>
          <w:spacing w:val="1"/>
          <w:sz w:val="27"/>
        </w:rPr>
        <w:t xml:space="preserve"> </w:t>
      </w:r>
      <w:r>
        <w:rPr>
          <w:sz w:val="27"/>
        </w:rPr>
        <w:t>үйренуге</w:t>
      </w:r>
      <w:r>
        <w:rPr>
          <w:spacing w:val="1"/>
          <w:sz w:val="27"/>
        </w:rPr>
        <w:t xml:space="preserve"> </w:t>
      </w:r>
      <w:r>
        <w:rPr>
          <w:sz w:val="27"/>
        </w:rPr>
        <w:t>мүмкіндік</w:t>
      </w:r>
      <w:r>
        <w:rPr>
          <w:spacing w:val="1"/>
          <w:sz w:val="27"/>
        </w:rPr>
        <w:t xml:space="preserve"> </w:t>
      </w:r>
      <w:r>
        <w:rPr>
          <w:sz w:val="27"/>
        </w:rPr>
        <w:t>беретін,</w:t>
      </w:r>
      <w:r>
        <w:rPr>
          <w:spacing w:val="1"/>
          <w:sz w:val="27"/>
        </w:rPr>
        <w:t xml:space="preserve"> </w:t>
      </w:r>
      <w:r>
        <w:rPr>
          <w:sz w:val="27"/>
        </w:rPr>
        <w:t>интерактивті</w:t>
      </w:r>
      <w:r>
        <w:rPr>
          <w:spacing w:val="1"/>
          <w:sz w:val="27"/>
        </w:rPr>
        <w:t xml:space="preserve"> </w:t>
      </w:r>
      <w:r>
        <w:rPr>
          <w:sz w:val="27"/>
        </w:rPr>
        <w:t>тапсырмалар мен әртүрлі тақырыптарға (өнер, ғылым, мансап, ойын-сауық және</w:t>
      </w:r>
      <w:r>
        <w:rPr>
          <w:spacing w:val="1"/>
          <w:sz w:val="27"/>
        </w:rPr>
        <w:t xml:space="preserve"> </w:t>
      </w:r>
      <w:r>
        <w:rPr>
          <w:sz w:val="27"/>
        </w:rPr>
        <w:t>т.б.)</w:t>
      </w:r>
      <w:r>
        <w:rPr>
          <w:spacing w:val="1"/>
          <w:sz w:val="27"/>
        </w:rPr>
        <w:t xml:space="preserve"> </w:t>
      </w:r>
      <w:r>
        <w:rPr>
          <w:sz w:val="27"/>
        </w:rPr>
        <w:t>арналған</w:t>
      </w:r>
      <w:r>
        <w:rPr>
          <w:spacing w:val="1"/>
          <w:sz w:val="27"/>
        </w:rPr>
        <w:t xml:space="preserve"> </w:t>
      </w:r>
      <w:r>
        <w:rPr>
          <w:sz w:val="27"/>
        </w:rPr>
        <w:t>жүздеген</w:t>
      </w:r>
      <w:r>
        <w:rPr>
          <w:spacing w:val="1"/>
          <w:sz w:val="27"/>
        </w:rPr>
        <w:t xml:space="preserve"> </w:t>
      </w:r>
      <w:r>
        <w:rPr>
          <w:sz w:val="27"/>
        </w:rPr>
        <w:t>курстарды</w:t>
      </w:r>
      <w:r>
        <w:rPr>
          <w:spacing w:val="1"/>
          <w:sz w:val="27"/>
        </w:rPr>
        <w:t xml:space="preserve"> </w:t>
      </w:r>
      <w:r>
        <w:rPr>
          <w:sz w:val="27"/>
        </w:rPr>
        <w:t>қамтитын</w:t>
      </w:r>
      <w:r>
        <w:rPr>
          <w:spacing w:val="1"/>
          <w:sz w:val="27"/>
        </w:rPr>
        <w:t xml:space="preserve"> </w:t>
      </w:r>
      <w:r>
        <w:rPr>
          <w:sz w:val="27"/>
        </w:rPr>
        <w:t>портал.</w:t>
      </w:r>
      <w:r>
        <w:rPr>
          <w:spacing w:val="1"/>
          <w:sz w:val="27"/>
        </w:rPr>
        <w:t xml:space="preserve"> </w:t>
      </w:r>
      <w:r>
        <w:rPr>
          <w:sz w:val="27"/>
        </w:rPr>
        <w:t>Сонымен</w:t>
      </w:r>
      <w:r>
        <w:rPr>
          <w:spacing w:val="1"/>
          <w:sz w:val="27"/>
        </w:rPr>
        <w:t xml:space="preserve"> </w:t>
      </w:r>
      <w:r>
        <w:rPr>
          <w:sz w:val="27"/>
        </w:rPr>
        <w:t>қатар,</w:t>
      </w:r>
      <w:r>
        <w:rPr>
          <w:spacing w:val="1"/>
          <w:sz w:val="27"/>
        </w:rPr>
        <w:t xml:space="preserve"> </w:t>
      </w:r>
      <w:r>
        <w:rPr>
          <w:sz w:val="27"/>
        </w:rPr>
        <w:t>Memrise</w:t>
      </w:r>
      <w:r>
        <w:rPr>
          <w:spacing w:val="1"/>
          <w:sz w:val="27"/>
        </w:rPr>
        <w:t xml:space="preserve"> </w:t>
      </w:r>
      <w:r>
        <w:rPr>
          <w:sz w:val="27"/>
        </w:rPr>
        <w:t>дұрыс</w:t>
      </w:r>
      <w:r>
        <w:rPr>
          <w:spacing w:val="1"/>
          <w:sz w:val="27"/>
        </w:rPr>
        <w:t xml:space="preserve"> </w:t>
      </w:r>
      <w:r>
        <w:rPr>
          <w:sz w:val="27"/>
        </w:rPr>
        <w:t>жауап</w:t>
      </w:r>
      <w:r>
        <w:rPr>
          <w:spacing w:val="1"/>
          <w:sz w:val="27"/>
        </w:rPr>
        <w:t xml:space="preserve"> </w:t>
      </w:r>
      <w:r>
        <w:rPr>
          <w:sz w:val="27"/>
        </w:rPr>
        <w:t>нұсқаларын</w:t>
      </w:r>
      <w:r>
        <w:rPr>
          <w:spacing w:val="1"/>
          <w:sz w:val="27"/>
        </w:rPr>
        <w:t xml:space="preserve"> </w:t>
      </w:r>
      <w:r>
        <w:rPr>
          <w:sz w:val="27"/>
        </w:rPr>
        <w:t>таңдау</w:t>
      </w:r>
      <w:r>
        <w:rPr>
          <w:spacing w:val="1"/>
          <w:sz w:val="27"/>
        </w:rPr>
        <w:t xml:space="preserve"> </w:t>
      </w:r>
      <w:r>
        <w:rPr>
          <w:sz w:val="27"/>
        </w:rPr>
        <w:t>қажет</w:t>
      </w:r>
      <w:r>
        <w:rPr>
          <w:spacing w:val="1"/>
          <w:sz w:val="27"/>
        </w:rPr>
        <w:t xml:space="preserve"> </w:t>
      </w:r>
      <w:r>
        <w:rPr>
          <w:sz w:val="27"/>
        </w:rPr>
        <w:t>бейнедиалогтарды</w:t>
      </w:r>
      <w:r>
        <w:rPr>
          <w:spacing w:val="68"/>
          <w:sz w:val="27"/>
        </w:rPr>
        <w:t xml:space="preserve"> </w:t>
      </w:r>
      <w:r>
        <w:rPr>
          <w:sz w:val="27"/>
        </w:rPr>
        <w:t>пайдаланады.</w:t>
      </w:r>
      <w:r>
        <w:rPr>
          <w:spacing w:val="1"/>
          <w:sz w:val="27"/>
        </w:rPr>
        <w:t xml:space="preserve"> </w:t>
      </w:r>
      <w:r>
        <w:rPr>
          <w:sz w:val="27"/>
        </w:rPr>
        <w:t>Қаласаңыз,</w:t>
      </w:r>
      <w:r>
        <w:rPr>
          <w:spacing w:val="-2"/>
          <w:sz w:val="27"/>
        </w:rPr>
        <w:t xml:space="preserve"> </w:t>
      </w:r>
      <w:r>
        <w:rPr>
          <w:sz w:val="27"/>
        </w:rPr>
        <w:t>басқалар пайдалану үшін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оқыту </w:t>
      </w:r>
      <w:r>
        <w:rPr>
          <w:sz w:val="27"/>
        </w:rPr>
        <w:t>курсын</w:t>
      </w:r>
      <w:r>
        <w:rPr>
          <w:spacing w:val="-2"/>
          <w:sz w:val="27"/>
        </w:rPr>
        <w:t xml:space="preserve"> </w:t>
      </w:r>
      <w:r>
        <w:rPr>
          <w:sz w:val="27"/>
        </w:rPr>
        <w:t>өзіңіз де</w:t>
      </w:r>
      <w:r>
        <w:rPr>
          <w:spacing w:val="-2"/>
          <w:sz w:val="27"/>
        </w:rPr>
        <w:t xml:space="preserve"> </w:t>
      </w:r>
      <w:r>
        <w:rPr>
          <w:sz w:val="27"/>
        </w:rPr>
        <w:t>жасай</w:t>
      </w:r>
      <w:r>
        <w:rPr>
          <w:spacing w:val="-3"/>
          <w:sz w:val="27"/>
        </w:rPr>
        <w:t xml:space="preserve"> </w:t>
      </w:r>
      <w:r>
        <w:rPr>
          <w:sz w:val="27"/>
        </w:rPr>
        <w:t>аласыз.</w:t>
      </w:r>
    </w:p>
    <w:p w:rsidR="004B39EB" w:rsidRDefault="00BA7400">
      <w:pPr>
        <w:pStyle w:val="a3"/>
        <w:ind w:right="276"/>
      </w:pPr>
      <w:r>
        <w:rPr>
          <w:b/>
          <w:i/>
        </w:rPr>
        <w:t>«Udemy».</w:t>
      </w:r>
      <w:r>
        <w:rPr>
          <w:b/>
          <w:i/>
          <w:spacing w:val="1"/>
        </w:rPr>
        <w:t xml:space="preserve"> </w:t>
      </w:r>
      <w:r>
        <w:t>Пайдаланушылар</w:t>
      </w:r>
      <w:r>
        <w:rPr>
          <w:spacing w:val="1"/>
        </w:rPr>
        <w:t xml:space="preserve"> </w:t>
      </w:r>
      <w:r>
        <w:t>ұсынған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мыңдаған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сайт.</w:t>
      </w:r>
      <w:r>
        <w:rPr>
          <w:spacing w:val="1"/>
        </w:rPr>
        <w:t xml:space="preserve"> </w:t>
      </w:r>
      <w:r>
        <w:t>Курстардың басым көпшілігі ағылшын тілінде берілген. Музыка мен дизайннан</w:t>
      </w:r>
      <w:r>
        <w:rPr>
          <w:spacing w:val="-67"/>
        </w:rPr>
        <w:t xml:space="preserve"> </w:t>
      </w:r>
      <w:r>
        <w:t>бастап</w:t>
      </w:r>
      <w:r>
        <w:rPr>
          <w:spacing w:val="1"/>
        </w:rPr>
        <w:t xml:space="preserve"> </w:t>
      </w:r>
      <w:r>
        <w:t>робототехника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бухгалтерлік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салалар</w:t>
      </w:r>
      <w:r>
        <w:rPr>
          <w:spacing w:val="1"/>
        </w:rPr>
        <w:t xml:space="preserve"> </w:t>
      </w:r>
      <w:r>
        <w:t>қамтылған.</w:t>
      </w:r>
      <w:r>
        <w:rPr>
          <w:spacing w:val="1"/>
        </w:rPr>
        <w:t xml:space="preserve"> </w:t>
      </w:r>
      <w:r>
        <w:t>Курстардың</w:t>
      </w:r>
      <w:r>
        <w:rPr>
          <w:spacing w:val="-4"/>
        </w:rPr>
        <w:t xml:space="preserve"> </w:t>
      </w:r>
      <w:r>
        <w:t>ұзақтығы екіден</w:t>
      </w:r>
      <w:r>
        <w:rPr>
          <w:spacing w:val="1"/>
        </w:rPr>
        <w:t xml:space="preserve"> </w:t>
      </w:r>
      <w:r>
        <w:t>сегіз</w:t>
      </w:r>
      <w:r>
        <w:rPr>
          <w:spacing w:val="-2"/>
        </w:rPr>
        <w:t xml:space="preserve"> </w:t>
      </w:r>
      <w:r>
        <w:t>сағатқа дейін.</w:t>
      </w:r>
    </w:p>
    <w:p w:rsidR="004B39EB" w:rsidRDefault="004B39EB">
      <w:p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p w:rsidR="004B39EB" w:rsidRDefault="00BA7400">
      <w:pPr>
        <w:pStyle w:val="a3"/>
        <w:spacing w:before="67"/>
        <w:ind w:right="268"/>
      </w:pPr>
      <w:r>
        <w:rPr>
          <w:b/>
          <w:i/>
        </w:rPr>
        <w:lastRenderedPageBreak/>
        <w:t>«edX».</w:t>
      </w:r>
      <w:r>
        <w:rPr>
          <w:b/>
          <w:i/>
          <w:spacing w:val="1"/>
        </w:rPr>
        <w:t xml:space="preserve"> </w:t>
      </w:r>
      <w:r>
        <w:t>Сайтта</w:t>
      </w:r>
      <w:r>
        <w:rPr>
          <w:spacing w:val="1"/>
        </w:rPr>
        <w:t xml:space="preserve"> </w:t>
      </w:r>
      <w:r>
        <w:t>әлемнің</w:t>
      </w:r>
      <w:r>
        <w:rPr>
          <w:spacing w:val="1"/>
        </w:rPr>
        <w:t xml:space="preserve"> </w:t>
      </w:r>
      <w:r>
        <w:t>барлық</w:t>
      </w:r>
      <w:r>
        <w:rPr>
          <w:spacing w:val="1"/>
        </w:rPr>
        <w:t xml:space="preserve"> </w:t>
      </w:r>
      <w:r>
        <w:t>университеттерінен</w:t>
      </w:r>
      <w:r>
        <w:rPr>
          <w:spacing w:val="1"/>
        </w:rPr>
        <w:t xml:space="preserve"> </w:t>
      </w:r>
      <w:r>
        <w:t>мыңдаған</w:t>
      </w:r>
      <w:r>
        <w:rPr>
          <w:spacing w:val="1"/>
        </w:rPr>
        <w:t xml:space="preserve"> </w:t>
      </w:r>
      <w:r>
        <w:t>онлайн-</w:t>
      </w:r>
      <w:r>
        <w:rPr>
          <w:spacing w:val="1"/>
        </w:rPr>
        <w:t xml:space="preserve"> </w:t>
      </w:r>
      <w:r>
        <w:t>курстар</w:t>
      </w:r>
      <w:r>
        <w:rPr>
          <w:spacing w:val="1"/>
        </w:rPr>
        <w:t xml:space="preserve"> </w:t>
      </w:r>
      <w:r>
        <w:t>табуға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Гарвард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Массачусетс</w:t>
      </w:r>
      <w:r>
        <w:rPr>
          <w:spacing w:val="1"/>
        </w:rPr>
        <w:t xml:space="preserve"> </w:t>
      </w:r>
      <w:r>
        <w:t>технологиялық</w:t>
      </w:r>
      <w:r>
        <w:rPr>
          <w:spacing w:val="1"/>
        </w:rPr>
        <w:t xml:space="preserve"> </w:t>
      </w:r>
      <w:r>
        <w:t>институтының</w:t>
      </w:r>
      <w:r>
        <w:rPr>
          <w:spacing w:val="1"/>
        </w:rPr>
        <w:t xml:space="preserve"> </w:t>
      </w:r>
      <w:r>
        <w:t>оқушысы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сезінудің</w:t>
      </w:r>
      <w:r>
        <w:rPr>
          <w:spacing w:val="1"/>
        </w:rPr>
        <w:t xml:space="preserve"> </w:t>
      </w:r>
      <w:r>
        <w:t>тамаша</w:t>
      </w:r>
      <w:r>
        <w:rPr>
          <w:spacing w:val="1"/>
        </w:rPr>
        <w:t xml:space="preserve"> </w:t>
      </w:r>
      <w:r>
        <w:t>тәсілі.</w:t>
      </w:r>
      <w:r>
        <w:rPr>
          <w:spacing w:val="71"/>
        </w:rPr>
        <w:t xml:space="preserve"> </w:t>
      </w:r>
      <w:r>
        <w:t>Философия,</w:t>
      </w:r>
      <w:r>
        <w:rPr>
          <w:spacing w:val="-67"/>
        </w:rPr>
        <w:t xml:space="preserve"> </w:t>
      </w:r>
      <w:r>
        <w:t>логисти</w:t>
      </w:r>
      <w:r>
        <w:t>ка,</w:t>
      </w:r>
      <w:r>
        <w:rPr>
          <w:spacing w:val="1"/>
        </w:rPr>
        <w:t xml:space="preserve"> </w:t>
      </w:r>
      <w:r>
        <w:t>программалау,</w:t>
      </w:r>
      <w:r>
        <w:rPr>
          <w:spacing w:val="1"/>
        </w:rPr>
        <w:t xml:space="preserve"> </w:t>
      </w:r>
      <w:r>
        <w:t>саясаттану,</w:t>
      </w:r>
      <w:r>
        <w:rPr>
          <w:spacing w:val="1"/>
        </w:rPr>
        <w:t xml:space="preserve"> </w:t>
      </w:r>
      <w:r>
        <w:t>өнертану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саласы</w:t>
      </w:r>
      <w:r>
        <w:rPr>
          <w:spacing w:val="1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мәліметтер</w:t>
      </w:r>
      <w:r>
        <w:rPr>
          <w:spacing w:val="1"/>
        </w:rPr>
        <w:t xml:space="preserve"> </w:t>
      </w:r>
      <w:r>
        <w:t>табуға болады.</w:t>
      </w:r>
    </w:p>
    <w:p w:rsidR="004B39EB" w:rsidRDefault="00BA7400">
      <w:pPr>
        <w:pStyle w:val="a3"/>
        <w:spacing w:before="1"/>
        <w:ind w:right="266"/>
      </w:pPr>
      <w:r>
        <w:rPr>
          <w:b/>
          <w:i/>
          <w:spacing w:val="-2"/>
        </w:rPr>
        <w:t>«Coursera».</w:t>
      </w:r>
      <w:r>
        <w:rPr>
          <w:b/>
          <w:i/>
          <w:spacing w:val="-15"/>
        </w:rPr>
        <w:t xml:space="preserve"> </w:t>
      </w:r>
      <w:r>
        <w:rPr>
          <w:spacing w:val="-2"/>
        </w:rPr>
        <w:t>Әртүрлі</w:t>
      </w:r>
      <w:r>
        <w:rPr>
          <w:spacing w:val="-13"/>
        </w:rPr>
        <w:t xml:space="preserve"> </w:t>
      </w:r>
      <w:r>
        <w:rPr>
          <w:spacing w:val="-2"/>
        </w:rPr>
        <w:t>тақырыпқа</w:t>
      </w:r>
      <w:r>
        <w:rPr>
          <w:spacing w:val="-15"/>
        </w:rPr>
        <w:t xml:space="preserve"> </w:t>
      </w:r>
      <w:r>
        <w:rPr>
          <w:spacing w:val="-2"/>
        </w:rPr>
        <w:t>арналған</w:t>
      </w:r>
      <w:r>
        <w:rPr>
          <w:spacing w:val="-15"/>
        </w:rPr>
        <w:t xml:space="preserve"> </w:t>
      </w:r>
      <w:r>
        <w:rPr>
          <w:spacing w:val="-2"/>
        </w:rPr>
        <w:t>курстар</w:t>
      </w:r>
      <w:r>
        <w:rPr>
          <w:spacing w:val="-14"/>
        </w:rPr>
        <w:t xml:space="preserve"> </w:t>
      </w:r>
      <w:r>
        <w:rPr>
          <w:spacing w:val="-2"/>
        </w:rPr>
        <w:t>бар</w:t>
      </w:r>
      <w:r>
        <w:rPr>
          <w:spacing w:val="-15"/>
        </w:rPr>
        <w:t xml:space="preserve"> </w:t>
      </w:r>
      <w:r>
        <w:rPr>
          <w:spacing w:val="-2"/>
        </w:rPr>
        <w:t>ірі</w:t>
      </w:r>
      <w:r>
        <w:rPr>
          <w:spacing w:val="-15"/>
        </w:rPr>
        <w:t xml:space="preserve"> </w:t>
      </w:r>
      <w:r>
        <w:rPr>
          <w:spacing w:val="-2"/>
        </w:rPr>
        <w:t>порталдардың</w:t>
      </w:r>
      <w:r>
        <w:rPr>
          <w:spacing w:val="-15"/>
        </w:rPr>
        <w:t xml:space="preserve"> </w:t>
      </w:r>
      <w:r>
        <w:rPr>
          <w:spacing w:val="-1"/>
        </w:rPr>
        <w:t>бірі.</w:t>
      </w:r>
      <w:r>
        <w:rPr>
          <w:spacing w:val="-68"/>
        </w:rPr>
        <w:t xml:space="preserve"> </w:t>
      </w:r>
      <w:r>
        <w:t>Мұнда кез келген тақырып бойынша зерттеу жүргізе аласыз. Қаласаңыз, үйден</w:t>
      </w:r>
      <w:r>
        <w:rPr>
          <w:spacing w:val="1"/>
        </w:rPr>
        <w:t xml:space="preserve"> </w:t>
      </w:r>
      <w:r>
        <w:rPr>
          <w:spacing w:val="-6"/>
        </w:rPr>
        <w:t>шықпай-ақ,</w:t>
      </w:r>
      <w:r>
        <w:rPr>
          <w:spacing w:val="-13"/>
        </w:rPr>
        <w:t xml:space="preserve"> </w:t>
      </w:r>
      <w:r>
        <w:rPr>
          <w:spacing w:val="-6"/>
        </w:rPr>
        <w:t>қандай</w:t>
      </w:r>
      <w:r>
        <w:rPr>
          <w:spacing w:val="-12"/>
        </w:rPr>
        <w:t xml:space="preserve"> </w:t>
      </w:r>
      <w:r>
        <w:rPr>
          <w:spacing w:val="-6"/>
        </w:rPr>
        <w:t>да</w:t>
      </w:r>
      <w:r>
        <w:rPr>
          <w:spacing w:val="-15"/>
        </w:rPr>
        <w:t xml:space="preserve"> </w:t>
      </w:r>
      <w:r>
        <w:rPr>
          <w:spacing w:val="-6"/>
        </w:rPr>
        <w:t>бір</w:t>
      </w:r>
      <w:r>
        <w:rPr>
          <w:spacing w:val="-12"/>
        </w:rPr>
        <w:t xml:space="preserve"> </w:t>
      </w:r>
      <w:r>
        <w:rPr>
          <w:spacing w:val="-6"/>
        </w:rPr>
        <w:t>шетелдік</w:t>
      </w:r>
      <w:r>
        <w:rPr>
          <w:spacing w:val="-10"/>
        </w:rPr>
        <w:t xml:space="preserve"> </w:t>
      </w:r>
      <w:r>
        <w:rPr>
          <w:spacing w:val="-6"/>
        </w:rPr>
        <w:t>университеттің</w:t>
      </w:r>
      <w:r>
        <w:rPr>
          <w:spacing w:val="-11"/>
        </w:rPr>
        <w:t xml:space="preserve"> </w:t>
      </w:r>
      <w:r>
        <w:rPr>
          <w:spacing w:val="-5"/>
        </w:rPr>
        <w:t>сертификатын</w:t>
      </w:r>
      <w:r>
        <w:rPr>
          <w:spacing w:val="-14"/>
        </w:rPr>
        <w:t xml:space="preserve"> </w:t>
      </w:r>
      <w:r>
        <w:rPr>
          <w:spacing w:val="-5"/>
        </w:rPr>
        <w:t>алуға</w:t>
      </w:r>
      <w:r>
        <w:rPr>
          <w:spacing w:val="-13"/>
        </w:rPr>
        <w:t xml:space="preserve"> </w:t>
      </w:r>
      <w:r>
        <w:rPr>
          <w:spacing w:val="-5"/>
        </w:rPr>
        <w:t>болады.</w:t>
      </w:r>
    </w:p>
    <w:p w:rsidR="004B39EB" w:rsidRDefault="00BA7400">
      <w:pPr>
        <w:pStyle w:val="a3"/>
        <w:spacing w:before="1"/>
        <w:ind w:right="275"/>
      </w:pPr>
      <w:r>
        <w:rPr>
          <w:b/>
          <w:i/>
        </w:rPr>
        <w:t xml:space="preserve">«Skillshare». </w:t>
      </w:r>
      <w:r>
        <w:t>Әр түрлі тақырыптар бойынша ондаған мың бейнесабақтар</w:t>
      </w:r>
      <w:r>
        <w:rPr>
          <w:spacing w:val="1"/>
        </w:rPr>
        <w:t xml:space="preserve"> </w:t>
      </w:r>
      <w:r>
        <w:t>(фотосурет,</w:t>
      </w:r>
      <w:r>
        <w:rPr>
          <w:spacing w:val="1"/>
        </w:rPr>
        <w:t xml:space="preserve"> </w:t>
      </w:r>
      <w:r>
        <w:t>SEO-оңтайландыру,</w:t>
      </w:r>
      <w:r>
        <w:rPr>
          <w:spacing w:val="1"/>
        </w:rPr>
        <w:t xml:space="preserve"> </w:t>
      </w:r>
      <w:r>
        <w:t>маркетинг,</w:t>
      </w:r>
      <w:r>
        <w:rPr>
          <w:spacing w:val="1"/>
        </w:rPr>
        <w:t xml:space="preserve"> </w:t>
      </w:r>
      <w:r>
        <w:t>идеялар</w:t>
      </w:r>
      <w:r>
        <w:rPr>
          <w:spacing w:val="1"/>
        </w:rPr>
        <w:t xml:space="preserve"> </w:t>
      </w:r>
      <w:r>
        <w:t>генерациясы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т.б.)</w:t>
      </w:r>
      <w:r>
        <w:rPr>
          <w:spacing w:val="1"/>
        </w:rPr>
        <w:t xml:space="preserve"> </w:t>
      </w:r>
      <w:r>
        <w:t>берілген.</w:t>
      </w:r>
      <w:r>
        <w:rPr>
          <w:spacing w:val="-2"/>
        </w:rPr>
        <w:t xml:space="preserve"> </w:t>
      </w:r>
      <w:r>
        <w:t>Бұл сайт</w:t>
      </w:r>
      <w:r>
        <w:rPr>
          <w:spacing w:val="-1"/>
        </w:rPr>
        <w:t xml:space="preserve"> </w:t>
      </w:r>
      <w:r>
        <w:t>контент</w:t>
      </w:r>
      <w:r>
        <w:rPr>
          <w:spacing w:val="-2"/>
        </w:rPr>
        <w:t xml:space="preserve"> </w:t>
      </w:r>
      <w:r>
        <w:t>құрушылар</w:t>
      </w:r>
      <w:r>
        <w:rPr>
          <w:spacing w:val="1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өте</w:t>
      </w:r>
      <w:r>
        <w:rPr>
          <w:spacing w:val="-1"/>
        </w:rPr>
        <w:t xml:space="preserve"> </w:t>
      </w:r>
      <w:r>
        <w:t>пайда</w:t>
      </w:r>
      <w:r>
        <w:t>лы.</w:t>
      </w:r>
    </w:p>
    <w:p w:rsidR="004B39EB" w:rsidRDefault="00BA7400">
      <w:pPr>
        <w:pStyle w:val="a3"/>
        <w:ind w:right="269"/>
      </w:pPr>
      <w:r>
        <w:rPr>
          <w:b/>
          <w:i/>
        </w:rPr>
        <w:t>«FutureLearn».</w:t>
      </w:r>
      <w:r>
        <w:rPr>
          <w:b/>
          <w:i/>
          <w:spacing w:val="1"/>
        </w:rPr>
        <w:t xml:space="preserve"> </w:t>
      </w:r>
      <w:r>
        <w:t>Тегін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курстар</w:t>
      </w:r>
      <w:r>
        <w:rPr>
          <w:spacing w:val="1"/>
        </w:rPr>
        <w:t xml:space="preserve"> </w:t>
      </w:r>
      <w:r>
        <w:t>ұсынатын</w:t>
      </w:r>
      <w:r>
        <w:rPr>
          <w:spacing w:val="1"/>
        </w:rPr>
        <w:t xml:space="preserve"> </w:t>
      </w:r>
      <w:r>
        <w:t>40-тан</w:t>
      </w:r>
      <w:r>
        <w:rPr>
          <w:spacing w:val="1"/>
        </w:rPr>
        <w:t xml:space="preserve"> </w:t>
      </w:r>
      <w:r>
        <w:t>астам</w:t>
      </w:r>
      <w:r>
        <w:rPr>
          <w:spacing w:val="1"/>
        </w:rPr>
        <w:t xml:space="preserve"> </w:t>
      </w:r>
      <w:r>
        <w:t>университетті</w:t>
      </w:r>
      <w:r>
        <w:rPr>
          <w:spacing w:val="-4"/>
        </w:rPr>
        <w:t xml:space="preserve"> </w:t>
      </w:r>
      <w:r>
        <w:t>біріктіретін Британдық</w:t>
      </w:r>
      <w:r>
        <w:rPr>
          <w:spacing w:val="-3"/>
        </w:rPr>
        <w:t xml:space="preserve"> </w:t>
      </w:r>
      <w:r>
        <w:t>ресурс.</w:t>
      </w:r>
    </w:p>
    <w:p w:rsidR="004B39EB" w:rsidRDefault="00BA7400">
      <w:pPr>
        <w:pStyle w:val="a3"/>
        <w:spacing w:before="1"/>
        <w:ind w:right="274"/>
      </w:pPr>
      <w:r>
        <w:rPr>
          <w:b/>
          <w:i/>
        </w:rPr>
        <w:t>«Лекториум».</w:t>
      </w:r>
      <w:r>
        <w:rPr>
          <w:b/>
          <w:i/>
          <w:spacing w:val="1"/>
        </w:rPr>
        <w:t xml:space="preserve"> </w:t>
      </w:r>
      <w:r>
        <w:t>Оқушылар,</w:t>
      </w:r>
      <w:r>
        <w:rPr>
          <w:spacing w:val="1"/>
        </w:rPr>
        <w:t xml:space="preserve"> </w:t>
      </w:r>
      <w:r>
        <w:t>студенттер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мамандар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курстар жүктелген.</w:t>
      </w:r>
    </w:p>
    <w:p w:rsidR="004B39EB" w:rsidRDefault="00BA7400">
      <w:pPr>
        <w:ind w:left="253" w:right="276" w:firstLine="708"/>
        <w:jc w:val="both"/>
        <w:rPr>
          <w:sz w:val="28"/>
        </w:rPr>
      </w:pPr>
      <w:r>
        <w:rPr>
          <w:b/>
          <w:i/>
          <w:sz w:val="28"/>
        </w:rPr>
        <w:t xml:space="preserve">«Универсариум». </w:t>
      </w:r>
      <w:r>
        <w:rPr>
          <w:sz w:val="28"/>
        </w:rPr>
        <w:t>Еркін қол жетімді жалпы білім беретін дәрістер мен</w:t>
      </w:r>
      <w:r>
        <w:rPr>
          <w:spacing w:val="1"/>
          <w:sz w:val="28"/>
        </w:rPr>
        <w:t xml:space="preserve"> </w:t>
      </w:r>
      <w:r>
        <w:rPr>
          <w:sz w:val="28"/>
        </w:rPr>
        <w:t>курстар.</w:t>
      </w:r>
    </w:p>
    <w:p w:rsidR="004B39EB" w:rsidRDefault="00BA7400">
      <w:pPr>
        <w:pStyle w:val="a3"/>
        <w:ind w:right="271"/>
      </w:pPr>
      <w:r>
        <w:rPr>
          <w:b/>
        </w:rPr>
        <w:t>Электрондық</w:t>
      </w:r>
      <w:r>
        <w:rPr>
          <w:b/>
          <w:spacing w:val="1"/>
        </w:rPr>
        <w:t xml:space="preserve"> </w:t>
      </w:r>
      <w:r>
        <w:rPr>
          <w:b/>
        </w:rPr>
        <w:t>оқулықтар</w:t>
      </w:r>
      <w:r>
        <w:rPr>
          <w:b/>
          <w:spacing w:val="1"/>
        </w:rPr>
        <w:t xml:space="preserve"> </w:t>
      </w:r>
      <w:r>
        <w:rPr>
          <w:b/>
        </w:rPr>
        <w:t>(ЭО).</w:t>
      </w:r>
      <w:r>
        <w:rPr>
          <w:b/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ақпараттандырудың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технологиялар</w:t>
      </w:r>
      <w:r>
        <w:rPr>
          <w:spacing w:val="1"/>
        </w:rPr>
        <w:t xml:space="preserve"> </w:t>
      </w:r>
      <w:r>
        <w:t>орталығы</w:t>
      </w:r>
      <w:r>
        <w:rPr>
          <w:spacing w:val="1"/>
        </w:rPr>
        <w:t xml:space="preserve"> </w:t>
      </w:r>
      <w:r>
        <w:t>модульдік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технологиясы</w:t>
      </w:r>
      <w:r>
        <w:rPr>
          <w:spacing w:val="1"/>
        </w:rPr>
        <w:t xml:space="preserve"> </w:t>
      </w:r>
      <w:r>
        <w:t>бойынша жаңартылған білім беру мазмұнына сәйкес әзірленген компьютерлік</w:t>
      </w:r>
      <w:r>
        <w:rPr>
          <w:spacing w:val="1"/>
        </w:rPr>
        <w:t xml:space="preserve"> </w:t>
      </w:r>
      <w:r>
        <w:t>оқыту бағдарламалары болып табылатын электрондық о</w:t>
      </w:r>
      <w:r>
        <w:t>қулықтарды әзірледі.</w:t>
      </w:r>
      <w:r>
        <w:rPr>
          <w:spacing w:val="1"/>
        </w:rPr>
        <w:t xml:space="preserve"> </w:t>
      </w:r>
      <w:r>
        <w:t>Қазақ және орыс тілдеріндегі электрондық оқулықтар мектеп кітапханаларында</w:t>
      </w:r>
      <w:r>
        <w:rPr>
          <w:spacing w:val="-67"/>
        </w:rPr>
        <w:t xml:space="preserve"> </w:t>
      </w:r>
      <w:r>
        <w:t>қолжетімді.</w:t>
      </w:r>
    </w:p>
    <w:p w:rsidR="004B39EB" w:rsidRDefault="00BA7400">
      <w:pPr>
        <w:pStyle w:val="a3"/>
        <w:ind w:left="961" w:right="5745" w:firstLine="0"/>
      </w:pPr>
      <w:r>
        <w:t>1-сыныпқа арналған -14 ЭО;</w:t>
      </w:r>
      <w:r>
        <w:rPr>
          <w:spacing w:val="-67"/>
        </w:rPr>
        <w:t xml:space="preserve"> </w:t>
      </w:r>
      <w:r>
        <w:t>2-сыныпқа арналған – 7 ЭО;</w:t>
      </w:r>
      <w:r>
        <w:rPr>
          <w:spacing w:val="1"/>
        </w:rPr>
        <w:t xml:space="preserve"> </w:t>
      </w:r>
      <w:r>
        <w:t>3-</w:t>
      </w:r>
      <w:r>
        <w:rPr>
          <w:spacing w:val="-3"/>
        </w:rPr>
        <w:t xml:space="preserve"> </w:t>
      </w:r>
      <w:r>
        <w:t>сыныпқа</w:t>
      </w:r>
      <w:r>
        <w:rPr>
          <w:spacing w:val="-1"/>
        </w:rPr>
        <w:t xml:space="preserve"> </w:t>
      </w:r>
      <w:r>
        <w:t>арналған –</w:t>
      </w:r>
      <w:r>
        <w:rPr>
          <w:spacing w:val="-3"/>
        </w:rPr>
        <w:t xml:space="preserve"> </w:t>
      </w:r>
      <w:r>
        <w:t>7 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266"/>
        </w:tabs>
        <w:spacing w:before="1" w:line="322" w:lineRule="exact"/>
        <w:rPr>
          <w:sz w:val="28"/>
        </w:rPr>
      </w:pPr>
      <w:r>
        <w:rPr>
          <w:sz w:val="28"/>
        </w:rPr>
        <w:t>сыныпқа</w:t>
      </w:r>
      <w:r>
        <w:rPr>
          <w:spacing w:val="-2"/>
          <w:sz w:val="28"/>
        </w:rPr>
        <w:t xml:space="preserve"> </w:t>
      </w:r>
      <w:r>
        <w:rPr>
          <w:sz w:val="28"/>
        </w:rPr>
        <w:t>арналған –</w:t>
      </w:r>
      <w:r>
        <w:rPr>
          <w:spacing w:val="-4"/>
          <w:sz w:val="28"/>
        </w:rPr>
        <w:t xml:space="preserve"> </w:t>
      </w:r>
      <w:r>
        <w:rPr>
          <w:sz w:val="28"/>
        </w:rPr>
        <w:t>6 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сыныпқа</w:t>
      </w:r>
      <w:r>
        <w:rPr>
          <w:spacing w:val="-3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–8</w:t>
      </w:r>
      <w:r>
        <w:rPr>
          <w:spacing w:val="-1"/>
          <w:sz w:val="28"/>
        </w:rPr>
        <w:t xml:space="preserve"> </w:t>
      </w:r>
      <w:r>
        <w:rPr>
          <w:sz w:val="28"/>
        </w:rPr>
        <w:t>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сыныпқа</w:t>
      </w:r>
      <w:r>
        <w:rPr>
          <w:spacing w:val="-2"/>
          <w:sz w:val="28"/>
        </w:rPr>
        <w:t xml:space="preserve"> </w:t>
      </w:r>
      <w:r>
        <w:rPr>
          <w:sz w:val="28"/>
        </w:rPr>
        <w:t>арналған –</w:t>
      </w:r>
      <w:r>
        <w:rPr>
          <w:spacing w:val="-4"/>
          <w:sz w:val="28"/>
        </w:rPr>
        <w:t xml:space="preserve"> </w:t>
      </w:r>
      <w:r>
        <w:rPr>
          <w:sz w:val="28"/>
        </w:rPr>
        <w:t>8 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сыныпқа</w:t>
      </w:r>
      <w:r>
        <w:rPr>
          <w:spacing w:val="-2"/>
          <w:sz w:val="28"/>
        </w:rPr>
        <w:t xml:space="preserve"> </w:t>
      </w:r>
      <w:r>
        <w:rPr>
          <w:sz w:val="28"/>
        </w:rPr>
        <w:t>арналған –</w:t>
      </w:r>
      <w:r>
        <w:rPr>
          <w:spacing w:val="-4"/>
          <w:sz w:val="28"/>
        </w:rPr>
        <w:t xml:space="preserve"> </w:t>
      </w:r>
      <w:r>
        <w:rPr>
          <w:sz w:val="28"/>
        </w:rPr>
        <w:t>13 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сыныпқа</w:t>
      </w:r>
      <w:r>
        <w:rPr>
          <w:spacing w:val="-3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2"/>
          <w:sz w:val="28"/>
        </w:rPr>
        <w:t xml:space="preserve"> </w:t>
      </w:r>
      <w:r>
        <w:rPr>
          <w:sz w:val="28"/>
        </w:rPr>
        <w:t>–12</w:t>
      </w:r>
      <w:r>
        <w:rPr>
          <w:spacing w:val="-1"/>
          <w:sz w:val="28"/>
        </w:rPr>
        <w:t xml:space="preserve"> </w:t>
      </w:r>
      <w:r>
        <w:rPr>
          <w:sz w:val="28"/>
        </w:rPr>
        <w:t>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266"/>
        </w:tabs>
        <w:spacing w:line="322" w:lineRule="exact"/>
        <w:rPr>
          <w:sz w:val="28"/>
        </w:rPr>
      </w:pPr>
      <w:r>
        <w:rPr>
          <w:sz w:val="28"/>
        </w:rPr>
        <w:t>сыныпқа</w:t>
      </w:r>
      <w:r>
        <w:rPr>
          <w:spacing w:val="-2"/>
          <w:sz w:val="28"/>
        </w:rPr>
        <w:t xml:space="preserve"> </w:t>
      </w:r>
      <w:r>
        <w:rPr>
          <w:sz w:val="28"/>
        </w:rPr>
        <w:t>арналған –</w:t>
      </w:r>
      <w:r>
        <w:rPr>
          <w:spacing w:val="-4"/>
          <w:sz w:val="28"/>
        </w:rPr>
        <w:t xml:space="preserve"> </w:t>
      </w:r>
      <w:r>
        <w:rPr>
          <w:sz w:val="28"/>
        </w:rPr>
        <w:t>15 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406"/>
        </w:tabs>
        <w:ind w:left="1405" w:hanging="445"/>
        <w:rPr>
          <w:sz w:val="28"/>
        </w:rPr>
      </w:pPr>
      <w:r>
        <w:rPr>
          <w:sz w:val="28"/>
        </w:rPr>
        <w:t>сыныпқа</w:t>
      </w:r>
      <w:r>
        <w:rPr>
          <w:spacing w:val="-3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11</w:t>
      </w:r>
      <w:r>
        <w:rPr>
          <w:spacing w:val="-2"/>
          <w:sz w:val="28"/>
        </w:rPr>
        <w:t xml:space="preserve"> </w:t>
      </w:r>
      <w:r>
        <w:rPr>
          <w:sz w:val="28"/>
        </w:rPr>
        <w:t>ЭО;</w:t>
      </w:r>
    </w:p>
    <w:p w:rsidR="004B39EB" w:rsidRDefault="00BA7400">
      <w:pPr>
        <w:pStyle w:val="a4"/>
        <w:numPr>
          <w:ilvl w:val="0"/>
          <w:numId w:val="20"/>
        </w:numPr>
        <w:tabs>
          <w:tab w:val="left" w:pos="1406"/>
        </w:tabs>
        <w:spacing w:before="2" w:line="322" w:lineRule="exact"/>
        <w:ind w:left="1405" w:hanging="445"/>
        <w:rPr>
          <w:sz w:val="28"/>
        </w:rPr>
      </w:pPr>
      <w:r>
        <w:rPr>
          <w:sz w:val="28"/>
        </w:rPr>
        <w:t>сыныпқа</w:t>
      </w:r>
      <w:r>
        <w:rPr>
          <w:spacing w:val="-3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16</w:t>
      </w:r>
      <w:r>
        <w:rPr>
          <w:spacing w:val="-2"/>
          <w:sz w:val="28"/>
        </w:rPr>
        <w:t xml:space="preserve"> </w:t>
      </w:r>
      <w:r>
        <w:rPr>
          <w:sz w:val="28"/>
        </w:rPr>
        <w:t>ЭО;</w:t>
      </w:r>
    </w:p>
    <w:p w:rsidR="004B39EB" w:rsidRDefault="00BA7400">
      <w:pPr>
        <w:pStyle w:val="a3"/>
        <w:ind w:right="269"/>
      </w:pPr>
      <w:hyperlink r:id="rId168">
        <w:r>
          <w:rPr>
            <w:b/>
            <w:i/>
          </w:rPr>
          <w:t xml:space="preserve">www.BilimLand.kz </w:t>
        </w:r>
      </w:hyperlink>
      <w:r>
        <w:t>- электрондық оқулықтар мен қосымша цифрлық білім</w:t>
      </w:r>
      <w:r>
        <w:rPr>
          <w:spacing w:val="1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ресурстары</w:t>
      </w:r>
      <w:r>
        <w:rPr>
          <w:spacing w:val="-3"/>
        </w:rPr>
        <w:t xml:space="preserve"> </w:t>
      </w:r>
      <w:r>
        <w:t>орналасқан</w:t>
      </w:r>
      <w:r>
        <w:rPr>
          <w:spacing w:val="-2"/>
        </w:rPr>
        <w:t xml:space="preserve"> </w:t>
      </w:r>
      <w:r>
        <w:t>білім беру</w:t>
      </w:r>
      <w:r>
        <w:rPr>
          <w:spacing w:val="-3"/>
        </w:rPr>
        <w:t xml:space="preserve"> </w:t>
      </w:r>
      <w:r>
        <w:t>порталы.</w:t>
      </w:r>
    </w:p>
    <w:p w:rsidR="004B39EB" w:rsidRDefault="00BA7400">
      <w:pPr>
        <w:pStyle w:val="a3"/>
        <w:ind w:right="274"/>
      </w:pPr>
      <w:hyperlink r:id="rId169">
        <w:r>
          <w:rPr>
            <w:b/>
            <w:i/>
          </w:rPr>
          <w:t>www.imektep.kz</w:t>
        </w:r>
      </w:hyperlink>
      <w:r>
        <w:rPr>
          <w:b/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</w:t>
      </w:r>
      <w:r>
        <w:rPr>
          <w:spacing w:val="1"/>
        </w:rPr>
        <w:t xml:space="preserve"> </w:t>
      </w:r>
      <w:r>
        <w:t>оқытатын</w:t>
      </w:r>
      <w:r>
        <w:rPr>
          <w:spacing w:val="1"/>
        </w:rPr>
        <w:t xml:space="preserve"> </w:t>
      </w:r>
      <w:r>
        <w:t>мектептерге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электрондық</w:t>
      </w:r>
      <w:r>
        <w:rPr>
          <w:spacing w:val="1"/>
        </w:rPr>
        <w:t xml:space="preserve"> </w:t>
      </w:r>
      <w:r>
        <w:t>оқулықтары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мультимедиалық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(қазақ тілі, әдебиеттік оқу, дүниетану, математика, өзін-өзі тану, еңбекке баулу,</w:t>
      </w:r>
      <w:r>
        <w:rPr>
          <w:spacing w:val="1"/>
        </w:rPr>
        <w:t xml:space="preserve"> </w:t>
      </w:r>
      <w:r>
        <w:t>музыка,</w:t>
      </w:r>
      <w:r>
        <w:rPr>
          <w:spacing w:val="-1"/>
        </w:rPr>
        <w:t xml:space="preserve"> </w:t>
      </w:r>
      <w:r>
        <w:t>бейнелеу</w:t>
      </w:r>
      <w:r>
        <w:rPr>
          <w:spacing w:val="-4"/>
        </w:rPr>
        <w:t xml:space="preserve"> </w:t>
      </w:r>
      <w:r>
        <w:t>өнері).</w:t>
      </w:r>
    </w:p>
    <w:p w:rsidR="004B39EB" w:rsidRDefault="00BA7400">
      <w:pPr>
        <w:ind w:left="253" w:right="266" w:firstLine="708"/>
        <w:jc w:val="both"/>
        <w:rPr>
          <w:i/>
          <w:sz w:val="28"/>
        </w:rPr>
      </w:pPr>
      <w:r>
        <w:rPr>
          <w:sz w:val="28"/>
        </w:rPr>
        <w:t>Бастауыш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ортада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басының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қалыптасуына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ақыл-ойының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дамуына</w:t>
      </w:r>
      <w:r>
        <w:rPr>
          <w:spacing w:val="1"/>
          <w:sz w:val="28"/>
        </w:rPr>
        <w:t xml:space="preserve"> </w:t>
      </w:r>
      <w:r>
        <w:rPr>
          <w:sz w:val="28"/>
        </w:rPr>
        <w:t>ықпал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«Интеллектум-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бастауыш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мектеп»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интеллектуалды-дамытушылық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ойындар</w:t>
      </w:r>
      <w:r>
        <w:rPr>
          <w:spacing w:val="1"/>
          <w:sz w:val="28"/>
        </w:rPr>
        <w:t xml:space="preserve"> </w:t>
      </w:r>
      <w:r>
        <w:rPr>
          <w:sz w:val="28"/>
        </w:rPr>
        <w:t>кешенін</w:t>
      </w:r>
      <w:r>
        <w:rPr>
          <w:spacing w:val="-67"/>
          <w:sz w:val="28"/>
        </w:rPr>
        <w:t xml:space="preserve"> </w:t>
      </w:r>
      <w:r>
        <w:rPr>
          <w:sz w:val="28"/>
        </w:rPr>
        <w:t>пайдалану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ұсынылады. </w:t>
      </w:r>
      <w:r>
        <w:rPr>
          <w:i/>
          <w:sz w:val="28"/>
        </w:rPr>
        <w:t>Сілтеме:</w:t>
      </w:r>
      <w:r>
        <w:rPr>
          <w:i/>
          <w:spacing w:val="-2"/>
          <w:sz w:val="28"/>
        </w:rPr>
        <w:t xml:space="preserve"> </w:t>
      </w:r>
      <w:hyperlink r:id="rId170">
        <w:r>
          <w:rPr>
            <w:i/>
            <w:sz w:val="28"/>
            <w:u w:val="single"/>
          </w:rPr>
          <w:t>https://youtu.be/DA6xyYRnZO0</w:t>
        </w:r>
      </w:hyperlink>
    </w:p>
    <w:p w:rsidR="004B39EB" w:rsidRDefault="004B39EB">
      <w:pPr>
        <w:jc w:val="both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a3"/>
        <w:spacing w:before="67" w:line="242" w:lineRule="auto"/>
        <w:ind w:right="271"/>
      </w:pPr>
      <w:r>
        <w:lastRenderedPageBreak/>
        <w:t>«Домбыра»</w:t>
      </w:r>
      <w:r>
        <w:rPr>
          <w:spacing w:val="1"/>
        </w:rPr>
        <w:t xml:space="preserve"> </w:t>
      </w:r>
      <w:r>
        <w:t>курсын</w:t>
      </w:r>
      <w:r>
        <w:rPr>
          <w:spacing w:val="1"/>
        </w:rPr>
        <w:t xml:space="preserve"> </w:t>
      </w:r>
      <w:r>
        <w:t>жүргізетін</w:t>
      </w:r>
      <w:r>
        <w:rPr>
          <w:spacing w:val="1"/>
        </w:rPr>
        <w:t xml:space="preserve"> </w:t>
      </w:r>
      <w:r>
        <w:t>педагогке</w:t>
      </w:r>
      <w:r>
        <w:rPr>
          <w:spacing w:val="1"/>
        </w:rPr>
        <w:t xml:space="preserve"> </w:t>
      </w:r>
      <w:r>
        <w:t>этнограф,</w:t>
      </w:r>
      <w:r>
        <w:rPr>
          <w:spacing w:val="1"/>
        </w:rPr>
        <w:t xml:space="preserve"> </w:t>
      </w:r>
      <w:r>
        <w:t>өнертанушы,</w:t>
      </w:r>
      <w:r>
        <w:rPr>
          <w:spacing w:val="1"/>
        </w:rPr>
        <w:t xml:space="preserve"> </w:t>
      </w:r>
      <w:r>
        <w:t>әдебиетші,</w:t>
      </w:r>
      <w:r>
        <w:rPr>
          <w:spacing w:val="106"/>
        </w:rPr>
        <w:t xml:space="preserve"> </w:t>
      </w:r>
      <w:r>
        <w:t>журналист,</w:t>
      </w:r>
      <w:r>
        <w:rPr>
          <w:spacing w:val="106"/>
        </w:rPr>
        <w:t xml:space="preserve"> </w:t>
      </w:r>
      <w:r>
        <w:t>қоғам</w:t>
      </w:r>
      <w:r>
        <w:rPr>
          <w:spacing w:val="107"/>
        </w:rPr>
        <w:t xml:space="preserve"> </w:t>
      </w:r>
      <w:r>
        <w:t>қайраткері,</w:t>
      </w:r>
      <w:r>
        <w:rPr>
          <w:spacing w:val="107"/>
        </w:rPr>
        <w:t xml:space="preserve"> </w:t>
      </w:r>
      <w:r>
        <w:t>профессор</w:t>
      </w:r>
      <w:r>
        <w:rPr>
          <w:spacing w:val="108"/>
        </w:rPr>
        <w:t xml:space="preserve"> </w:t>
      </w:r>
      <w:r>
        <w:t>Ақселеу</w:t>
      </w:r>
      <w:r>
        <w:rPr>
          <w:spacing w:val="106"/>
        </w:rPr>
        <w:t xml:space="preserve"> </w:t>
      </w:r>
      <w:r>
        <w:t>Сейдімбектің</w:t>
      </w:r>
    </w:p>
    <w:p w:rsidR="004B39EB" w:rsidRDefault="00BA7400">
      <w:pPr>
        <w:pStyle w:val="a3"/>
        <w:spacing w:line="317" w:lineRule="exact"/>
        <w:ind w:firstLine="0"/>
      </w:pPr>
      <w:r>
        <w:t>«Қазақтың   күй</w:t>
      </w:r>
      <w:r>
        <w:rPr>
          <w:spacing w:val="138"/>
        </w:rPr>
        <w:t xml:space="preserve"> </w:t>
      </w:r>
      <w:r>
        <w:t>өнері»</w:t>
      </w:r>
      <w:r>
        <w:rPr>
          <w:spacing w:val="136"/>
        </w:rPr>
        <w:t xml:space="preserve"> </w:t>
      </w:r>
      <w:r>
        <w:t>кітабы   мен</w:t>
      </w:r>
      <w:r>
        <w:rPr>
          <w:spacing w:val="139"/>
        </w:rPr>
        <w:t xml:space="preserve"> </w:t>
      </w:r>
      <w:r>
        <w:t>Ы.</w:t>
      </w:r>
      <w:r>
        <w:rPr>
          <w:spacing w:val="139"/>
        </w:rPr>
        <w:t xml:space="preserve"> </w:t>
      </w:r>
      <w:r>
        <w:t>Алтынсарина</w:t>
      </w:r>
      <w:r>
        <w:rPr>
          <w:spacing w:val="137"/>
        </w:rPr>
        <w:t xml:space="preserve"> </w:t>
      </w:r>
      <w:r>
        <w:t>атындағы   ҰБА-ның</w:t>
      </w:r>
    </w:p>
    <w:p w:rsidR="004B39EB" w:rsidRDefault="00BA7400">
      <w:pPr>
        <w:pStyle w:val="a3"/>
        <w:spacing w:line="322" w:lineRule="exact"/>
        <w:ind w:firstLine="0"/>
      </w:pPr>
      <w:hyperlink r:id="rId171">
        <w:r>
          <w:rPr>
            <w:b/>
            <w:i/>
          </w:rPr>
          <w:t>www.nao.kz</w:t>
        </w:r>
      </w:hyperlink>
      <w:r>
        <w:t>.</w:t>
      </w:r>
      <w:r>
        <w:rPr>
          <w:spacing w:val="-3"/>
        </w:rPr>
        <w:t xml:space="preserve"> </w:t>
      </w:r>
      <w:r>
        <w:t>сайтында</w:t>
      </w:r>
      <w:r>
        <w:rPr>
          <w:spacing w:val="-1"/>
        </w:rPr>
        <w:t xml:space="preserve"> </w:t>
      </w:r>
      <w:r>
        <w:t>орналастырылған</w:t>
      </w:r>
      <w:r>
        <w:rPr>
          <w:spacing w:val="-3"/>
        </w:rPr>
        <w:t xml:space="preserve"> </w:t>
      </w:r>
      <w:r>
        <w:t>басқа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ресурстар</w:t>
      </w:r>
      <w:r>
        <w:rPr>
          <w:spacing w:val="-3"/>
        </w:rPr>
        <w:t xml:space="preserve"> </w:t>
      </w:r>
      <w:r>
        <w:t>ұсынылады.</w:t>
      </w:r>
    </w:p>
    <w:p w:rsidR="004B39EB" w:rsidRDefault="00BA7400">
      <w:pPr>
        <w:pStyle w:val="a3"/>
        <w:ind w:right="270"/>
      </w:pPr>
      <w:hyperlink r:id="rId172">
        <w:r>
          <w:rPr>
            <w:b/>
            <w:i/>
          </w:rPr>
          <w:t>www.twig-bilim.kz</w:t>
        </w:r>
      </w:hyperlink>
      <w:r>
        <w:rPr>
          <w:b/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BBC</w:t>
      </w:r>
      <w:r>
        <w:rPr>
          <w:spacing w:val="1"/>
        </w:rPr>
        <w:t xml:space="preserve"> </w:t>
      </w:r>
      <w:r>
        <w:t>Motion</w:t>
      </w:r>
      <w:r>
        <w:rPr>
          <w:spacing w:val="1"/>
        </w:rPr>
        <w:t xml:space="preserve"> </w:t>
      </w:r>
      <w:r>
        <w:t>Gallery</w:t>
      </w:r>
      <w:r>
        <w:rPr>
          <w:spacing w:val="1"/>
        </w:rPr>
        <w:t xml:space="preserve"> </w:t>
      </w:r>
      <w:r>
        <w:t>студиясының</w:t>
      </w:r>
      <w:r>
        <w:rPr>
          <w:spacing w:val="1"/>
        </w:rPr>
        <w:t xml:space="preserve"> </w:t>
      </w:r>
      <w:r>
        <w:t>бейнесабақтары</w:t>
      </w:r>
      <w:r>
        <w:rPr>
          <w:spacing w:val="1"/>
        </w:rPr>
        <w:t xml:space="preserve"> </w:t>
      </w:r>
      <w:r>
        <w:t>негізінде оқушылардың функционалдық сауаттылығын дамытуға бағытталған</w:t>
      </w:r>
      <w:r>
        <w:rPr>
          <w:spacing w:val="1"/>
        </w:rPr>
        <w:t xml:space="preserve"> </w:t>
      </w:r>
      <w:r>
        <w:t>электронды оқыту кешені. Баланы дамыту мен PISA тестілеріне дайындауға</w:t>
      </w:r>
      <w:r>
        <w:rPr>
          <w:spacing w:val="1"/>
        </w:rPr>
        <w:t xml:space="preserve"> </w:t>
      </w:r>
      <w:r>
        <w:t>арналған</w:t>
      </w:r>
      <w:r>
        <w:rPr>
          <w:spacing w:val="-3"/>
        </w:rPr>
        <w:t xml:space="preserve"> </w:t>
      </w:r>
      <w:r>
        <w:t>ресурс.</w:t>
      </w:r>
    </w:p>
    <w:p w:rsidR="004B39EB" w:rsidRDefault="00BA7400">
      <w:pPr>
        <w:spacing w:before="1"/>
        <w:ind w:left="253" w:right="268" w:firstLine="708"/>
        <w:jc w:val="both"/>
        <w:rPr>
          <w:sz w:val="28"/>
        </w:rPr>
      </w:pPr>
      <w:r>
        <w:rPr>
          <w:b/>
          <w:i/>
          <w:sz w:val="28"/>
        </w:rPr>
        <w:t>«MEKTEП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OnLine»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мектептің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пәндері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бейне-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сабақтар.</w:t>
      </w:r>
    </w:p>
    <w:p w:rsidR="004B39EB" w:rsidRDefault="00BA7400">
      <w:pPr>
        <w:pStyle w:val="a3"/>
        <w:ind w:right="269"/>
      </w:pPr>
      <w:r>
        <w:rPr>
          <w:b/>
          <w:i/>
        </w:rPr>
        <w:t>IоT</w:t>
      </w:r>
      <w:r>
        <w:rPr>
          <w:b/>
          <w:i/>
          <w:spacing w:val="1"/>
        </w:rPr>
        <w:t xml:space="preserve"> </w:t>
      </w:r>
      <w:r>
        <w:rPr>
          <w:b/>
          <w:i/>
        </w:rPr>
        <w:t>BOARD</w:t>
      </w:r>
      <w:r>
        <w:rPr>
          <w:b/>
          <w:i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заттар</w:t>
      </w:r>
      <w:r>
        <w:rPr>
          <w:spacing w:val="1"/>
        </w:rPr>
        <w:t xml:space="preserve"> </w:t>
      </w:r>
      <w:r>
        <w:t>интернетін</w:t>
      </w:r>
      <w:r>
        <w:rPr>
          <w:spacing w:val="1"/>
        </w:rPr>
        <w:t xml:space="preserve"> </w:t>
      </w:r>
      <w:r>
        <w:t>зерттеуге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модульдері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датчиктері бар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тақталы жиынтық.</w:t>
      </w:r>
    </w:p>
    <w:p w:rsidR="004B39EB" w:rsidRDefault="00BA7400">
      <w:pPr>
        <w:pStyle w:val="a3"/>
        <w:ind w:right="269"/>
      </w:pPr>
      <w:r>
        <w:t>Жаратылыстану-математика</w:t>
      </w:r>
      <w:r>
        <w:rPr>
          <w:spacing w:val="1"/>
        </w:rPr>
        <w:t xml:space="preserve"> </w:t>
      </w:r>
      <w:r>
        <w:t>бағыты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11-сыныптағы</w:t>
      </w:r>
      <w:r>
        <w:rPr>
          <w:spacing w:val="1"/>
        </w:rPr>
        <w:t xml:space="preserve"> </w:t>
      </w:r>
      <w:r>
        <w:t>заттар</w:t>
      </w:r>
      <w:r>
        <w:rPr>
          <w:spacing w:val="1"/>
        </w:rPr>
        <w:t xml:space="preserve"> </w:t>
      </w:r>
      <w:r>
        <w:t>интернетін</w:t>
      </w:r>
      <w:r>
        <w:rPr>
          <w:spacing w:val="1"/>
        </w:rPr>
        <w:t xml:space="preserve"> </w:t>
      </w:r>
      <w:r>
        <w:t>үйрену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IoT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жиынтығын</w:t>
      </w:r>
      <w:r>
        <w:rPr>
          <w:spacing w:val="1"/>
        </w:rPr>
        <w:t xml:space="preserve"> </w:t>
      </w:r>
      <w:r>
        <w:t>пайдалану</w:t>
      </w:r>
      <w:r>
        <w:rPr>
          <w:spacing w:val="7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Жиынтық өлшеуге қажет барлық датчиктерден, Bluetooth және Wi-Fi желісіне</w:t>
      </w:r>
      <w:r>
        <w:rPr>
          <w:spacing w:val="1"/>
        </w:rPr>
        <w:t xml:space="preserve"> </w:t>
      </w:r>
      <w:r>
        <w:t>қосылуға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кіріктірілген</w:t>
      </w:r>
      <w:r>
        <w:rPr>
          <w:spacing w:val="1"/>
        </w:rPr>
        <w:t xml:space="preserve"> </w:t>
      </w:r>
      <w:r>
        <w:t>модульдерден</w:t>
      </w:r>
      <w:r>
        <w:rPr>
          <w:spacing w:val="1"/>
        </w:rPr>
        <w:t xml:space="preserve"> </w:t>
      </w:r>
      <w:r>
        <w:t>тұрады.</w:t>
      </w:r>
      <w:r>
        <w:rPr>
          <w:spacing w:val="1"/>
        </w:rPr>
        <w:t xml:space="preserve"> </w:t>
      </w:r>
      <w:r>
        <w:t>IoT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-заттар</w:t>
      </w:r>
      <w:r>
        <w:rPr>
          <w:spacing w:val="1"/>
        </w:rPr>
        <w:t xml:space="preserve"> </w:t>
      </w:r>
      <w:r>
        <w:t>интернетін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әрі</w:t>
      </w:r>
      <w:r>
        <w:rPr>
          <w:spacing w:val="1"/>
        </w:rPr>
        <w:t xml:space="preserve"> </w:t>
      </w:r>
      <w:r>
        <w:t>ыңғайлы</w:t>
      </w:r>
      <w:r>
        <w:rPr>
          <w:spacing w:val="1"/>
        </w:rPr>
        <w:t xml:space="preserve"> </w:t>
      </w:r>
      <w:r>
        <w:t>оқытуға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аппараттық-бағдарламалық</w:t>
      </w:r>
      <w:r>
        <w:rPr>
          <w:spacing w:val="-67"/>
        </w:rPr>
        <w:t xml:space="preserve"> </w:t>
      </w:r>
      <w:r>
        <w:t>құрал.</w:t>
      </w:r>
    </w:p>
    <w:p w:rsidR="004B39EB" w:rsidRDefault="00BA7400">
      <w:pPr>
        <w:spacing w:line="322" w:lineRule="exact"/>
        <w:ind w:left="961"/>
        <w:rPr>
          <w:i/>
          <w:sz w:val="28"/>
        </w:rPr>
      </w:pPr>
      <w:r>
        <w:rPr>
          <w:i/>
          <w:sz w:val="28"/>
        </w:rPr>
        <w:t>Ерекшеліктер</w:t>
      </w:r>
      <w:r>
        <w:rPr>
          <w:i/>
          <w:sz w:val="28"/>
        </w:rPr>
        <w:t>і: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</w:tabs>
        <w:spacing w:line="242" w:lineRule="auto"/>
        <w:ind w:right="269" w:firstLine="708"/>
        <w:jc w:val="left"/>
        <w:rPr>
          <w:sz w:val="28"/>
        </w:rPr>
      </w:pPr>
      <w:r>
        <w:rPr>
          <w:sz w:val="28"/>
        </w:rPr>
        <w:t>барлық</w:t>
      </w:r>
      <w:r>
        <w:rPr>
          <w:spacing w:val="2"/>
          <w:sz w:val="28"/>
        </w:rPr>
        <w:t xml:space="preserve"> </w:t>
      </w:r>
      <w:r>
        <w:rPr>
          <w:sz w:val="28"/>
        </w:rPr>
        <w:t>датчиктер</w:t>
      </w:r>
      <w:r>
        <w:rPr>
          <w:spacing w:val="6"/>
          <w:sz w:val="28"/>
        </w:rPr>
        <w:t xml:space="preserve"> </w:t>
      </w:r>
      <w:r>
        <w:rPr>
          <w:sz w:val="28"/>
        </w:rPr>
        <w:t>мен</w:t>
      </w:r>
      <w:r>
        <w:rPr>
          <w:spacing w:val="4"/>
          <w:sz w:val="28"/>
        </w:rPr>
        <w:t xml:space="preserve"> </w:t>
      </w:r>
      <w:r>
        <w:rPr>
          <w:sz w:val="28"/>
        </w:rPr>
        <w:t>компоненттер</w:t>
      </w:r>
      <w:r>
        <w:rPr>
          <w:spacing w:val="2"/>
          <w:sz w:val="28"/>
        </w:rPr>
        <w:t xml:space="preserve"> </w:t>
      </w:r>
      <w:r>
        <w:rPr>
          <w:sz w:val="28"/>
        </w:rPr>
        <w:t>жиынтықтың</w:t>
      </w:r>
      <w:r>
        <w:rPr>
          <w:spacing w:val="4"/>
          <w:sz w:val="28"/>
        </w:rPr>
        <w:t xml:space="preserve"> </w:t>
      </w:r>
      <w:r>
        <w:rPr>
          <w:sz w:val="28"/>
        </w:rPr>
        <w:t>ажырамас</w:t>
      </w:r>
      <w:r>
        <w:rPr>
          <w:spacing w:val="3"/>
          <w:sz w:val="28"/>
        </w:rPr>
        <w:t xml:space="preserve"> </w:t>
      </w:r>
      <w:r>
        <w:rPr>
          <w:sz w:val="28"/>
        </w:rPr>
        <w:t>бөлігі,</w:t>
      </w:r>
      <w:r>
        <w:rPr>
          <w:spacing w:val="2"/>
          <w:sz w:val="28"/>
        </w:rPr>
        <w:t xml:space="preserve"> </w:t>
      </w:r>
      <w:r>
        <w:rPr>
          <w:sz w:val="28"/>
        </w:rPr>
        <w:t>бір</w:t>
      </w:r>
      <w:r>
        <w:rPr>
          <w:spacing w:val="-67"/>
          <w:sz w:val="28"/>
        </w:rPr>
        <w:t xml:space="preserve"> </w:t>
      </w:r>
      <w:r>
        <w:rPr>
          <w:sz w:val="28"/>
        </w:rPr>
        <w:t>тақтада</w:t>
      </w:r>
      <w:r>
        <w:rPr>
          <w:spacing w:val="-1"/>
          <w:sz w:val="28"/>
        </w:rPr>
        <w:t xml:space="preserve"> </w:t>
      </w:r>
      <w:r>
        <w:rPr>
          <w:sz w:val="28"/>
        </w:rPr>
        <w:t>дәнекерленген;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</w:tabs>
        <w:spacing w:line="317" w:lineRule="exact"/>
        <w:ind w:left="1246"/>
        <w:jc w:val="left"/>
        <w:rPr>
          <w:sz w:val="28"/>
        </w:rPr>
      </w:pPr>
      <w:r>
        <w:rPr>
          <w:sz w:val="28"/>
        </w:rPr>
        <w:t>заттар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интернеті</w:t>
      </w:r>
      <w:r>
        <w:rPr>
          <w:spacing w:val="-5"/>
          <w:sz w:val="28"/>
        </w:rPr>
        <w:t xml:space="preserve"> </w:t>
      </w:r>
      <w:r>
        <w:rPr>
          <w:sz w:val="28"/>
        </w:rPr>
        <w:t>модулі</w:t>
      </w:r>
      <w:r>
        <w:rPr>
          <w:spacing w:val="-3"/>
          <w:sz w:val="28"/>
        </w:rPr>
        <w:t xml:space="preserve"> </w:t>
      </w:r>
      <w:r>
        <w:rPr>
          <w:sz w:val="28"/>
        </w:rPr>
        <w:t>кіріктірілген;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  <w:tab w:val="left" w:pos="2793"/>
          <w:tab w:val="left" w:pos="3817"/>
          <w:tab w:val="left" w:pos="4876"/>
          <w:tab w:val="left" w:pos="6146"/>
          <w:tab w:val="left" w:pos="7922"/>
        </w:tabs>
        <w:ind w:right="270" w:firstLine="708"/>
        <w:jc w:val="left"/>
        <w:rPr>
          <w:sz w:val="28"/>
        </w:rPr>
      </w:pPr>
      <w:r>
        <w:rPr>
          <w:sz w:val="28"/>
        </w:rPr>
        <w:t>панельдегі</w:t>
      </w:r>
      <w:r>
        <w:rPr>
          <w:sz w:val="28"/>
        </w:rPr>
        <w:tab/>
        <w:t>дайын</w:t>
      </w:r>
      <w:r>
        <w:rPr>
          <w:sz w:val="28"/>
        </w:rPr>
        <w:tab/>
        <w:t>электр</w:t>
      </w:r>
      <w:r>
        <w:rPr>
          <w:sz w:val="28"/>
        </w:rPr>
        <w:tab/>
        <w:t>сызбасы</w:t>
      </w:r>
      <w:r>
        <w:rPr>
          <w:sz w:val="28"/>
        </w:rPr>
        <w:tab/>
        <w:t>бөлшектерді</w:t>
      </w:r>
      <w:r>
        <w:rPr>
          <w:sz w:val="28"/>
        </w:rPr>
        <w:tab/>
        <w:t>байланыстыруға</w:t>
      </w:r>
      <w:r>
        <w:rPr>
          <w:spacing w:val="-67"/>
          <w:sz w:val="28"/>
        </w:rPr>
        <w:t xml:space="preserve"> </w:t>
      </w:r>
      <w:r>
        <w:rPr>
          <w:sz w:val="28"/>
        </w:rPr>
        <w:t>ыңғайлы;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</w:tabs>
        <w:spacing w:line="321" w:lineRule="exact"/>
        <w:ind w:left="1246"/>
        <w:jc w:val="left"/>
        <w:rPr>
          <w:sz w:val="28"/>
        </w:rPr>
      </w:pPr>
      <w:r>
        <w:rPr>
          <w:sz w:val="28"/>
        </w:rPr>
        <w:t>электр желісімен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"/>
          <w:sz w:val="28"/>
        </w:rPr>
        <w:t xml:space="preserve"> </w:t>
      </w:r>
      <w:r>
        <w:rPr>
          <w:sz w:val="28"/>
        </w:rPr>
        <w:t>істеу</w:t>
      </w:r>
      <w:r>
        <w:rPr>
          <w:spacing w:val="-5"/>
          <w:sz w:val="28"/>
        </w:rPr>
        <w:t xml:space="preserve"> </w:t>
      </w:r>
      <w:r>
        <w:rPr>
          <w:sz w:val="28"/>
        </w:rPr>
        <w:t>кезіндегі</w:t>
      </w:r>
      <w:r>
        <w:rPr>
          <w:spacing w:val="-3"/>
          <w:sz w:val="28"/>
        </w:rPr>
        <w:t xml:space="preserve"> </w:t>
      </w:r>
      <w:r>
        <w:rPr>
          <w:sz w:val="28"/>
        </w:rPr>
        <w:t>қауіпсіздік;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</w:tabs>
        <w:spacing w:line="242" w:lineRule="auto"/>
        <w:ind w:right="276" w:firstLine="708"/>
        <w:jc w:val="left"/>
        <w:rPr>
          <w:sz w:val="28"/>
        </w:rPr>
      </w:pPr>
      <w:r>
        <w:rPr>
          <w:sz w:val="28"/>
        </w:rPr>
        <w:t>тақта</w:t>
      </w:r>
      <w:r>
        <w:rPr>
          <w:spacing w:val="17"/>
          <w:sz w:val="28"/>
        </w:rPr>
        <w:t xml:space="preserve"> </w:t>
      </w:r>
      <w:r>
        <w:rPr>
          <w:sz w:val="28"/>
        </w:rPr>
        <w:t>электр</w:t>
      </w:r>
      <w:r>
        <w:rPr>
          <w:spacing w:val="18"/>
          <w:sz w:val="28"/>
        </w:rPr>
        <w:t xml:space="preserve"> </w:t>
      </w:r>
      <w:r>
        <w:rPr>
          <w:sz w:val="28"/>
        </w:rPr>
        <w:t>және</w:t>
      </w:r>
      <w:r>
        <w:rPr>
          <w:spacing w:val="15"/>
          <w:sz w:val="28"/>
        </w:rPr>
        <w:t xml:space="preserve"> </w:t>
      </w:r>
      <w:r>
        <w:rPr>
          <w:sz w:val="28"/>
        </w:rPr>
        <w:t>перифериялық</w:t>
      </w:r>
      <w:r>
        <w:rPr>
          <w:spacing w:val="17"/>
          <w:sz w:val="28"/>
        </w:rPr>
        <w:t xml:space="preserve"> </w:t>
      </w:r>
      <w:r>
        <w:rPr>
          <w:sz w:val="28"/>
        </w:rPr>
        <w:t>қосылымдарға</w:t>
      </w:r>
      <w:r>
        <w:rPr>
          <w:spacing w:val="17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8"/>
          <w:sz w:val="28"/>
        </w:rPr>
        <w:t xml:space="preserve"> </w:t>
      </w:r>
      <w:r>
        <w:rPr>
          <w:sz w:val="28"/>
        </w:rPr>
        <w:t>қорғаныс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элементтерімен</w:t>
      </w:r>
      <w:r>
        <w:rPr>
          <w:spacing w:val="-1"/>
          <w:sz w:val="28"/>
        </w:rPr>
        <w:t xml:space="preserve"> </w:t>
      </w:r>
      <w:r>
        <w:rPr>
          <w:sz w:val="28"/>
        </w:rPr>
        <w:t>жабдықталған;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  <w:tab w:val="left" w:pos="1973"/>
          <w:tab w:val="left" w:pos="3332"/>
          <w:tab w:val="left" w:pos="4321"/>
          <w:tab w:val="left" w:pos="5388"/>
          <w:tab w:val="left" w:pos="6901"/>
          <w:tab w:val="left" w:pos="7878"/>
          <w:tab w:val="left" w:pos="9408"/>
        </w:tabs>
        <w:ind w:right="268" w:firstLine="708"/>
        <w:jc w:val="left"/>
        <w:rPr>
          <w:sz w:val="28"/>
        </w:rPr>
      </w:pPr>
      <w:r>
        <w:rPr>
          <w:sz w:val="28"/>
        </w:rPr>
        <w:t>қуат</w:t>
      </w:r>
      <w:r>
        <w:rPr>
          <w:sz w:val="28"/>
        </w:rPr>
        <w:tab/>
        <w:t>блогынан</w:t>
      </w:r>
      <w:r>
        <w:rPr>
          <w:sz w:val="28"/>
        </w:rPr>
        <w:tab/>
        <w:t>электр</w:t>
      </w:r>
      <w:r>
        <w:rPr>
          <w:sz w:val="28"/>
        </w:rPr>
        <w:tab/>
        <w:t>қуатын</w:t>
      </w:r>
      <w:r>
        <w:rPr>
          <w:sz w:val="28"/>
        </w:rPr>
        <w:tab/>
        <w:t>тұтынатын</w:t>
      </w:r>
      <w:r>
        <w:rPr>
          <w:sz w:val="28"/>
        </w:rPr>
        <w:tab/>
        <w:t>негізгі</w:t>
      </w:r>
      <w:r>
        <w:rPr>
          <w:sz w:val="28"/>
        </w:rPr>
        <w:tab/>
        <w:t>нүктелерге</w:t>
      </w:r>
      <w:r>
        <w:rPr>
          <w:sz w:val="28"/>
        </w:rPr>
        <w:tab/>
      </w:r>
      <w:r>
        <w:rPr>
          <w:spacing w:val="-2"/>
          <w:sz w:val="28"/>
        </w:rPr>
        <w:t>мыс</w:t>
      </w:r>
      <w:r>
        <w:rPr>
          <w:spacing w:val="-67"/>
          <w:sz w:val="28"/>
        </w:rPr>
        <w:t xml:space="preserve"> </w:t>
      </w:r>
      <w:r>
        <w:rPr>
          <w:sz w:val="28"/>
        </w:rPr>
        <w:t>өзектер жүргізілген;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  <w:tab w:val="left" w:pos="2989"/>
          <w:tab w:val="left" w:pos="5018"/>
          <w:tab w:val="left" w:pos="5808"/>
          <w:tab w:val="left" w:pos="6804"/>
          <w:tab w:val="left" w:pos="7965"/>
        </w:tabs>
        <w:ind w:right="271" w:firstLine="708"/>
        <w:jc w:val="left"/>
        <w:rPr>
          <w:sz w:val="28"/>
        </w:rPr>
      </w:pPr>
      <w:r>
        <w:rPr>
          <w:sz w:val="28"/>
        </w:rPr>
        <w:t>модульдерді</w:t>
      </w:r>
      <w:r>
        <w:rPr>
          <w:sz w:val="28"/>
        </w:rPr>
        <w:tab/>
        <w:t>компьютердегі</w:t>
      </w:r>
      <w:r>
        <w:rPr>
          <w:sz w:val="28"/>
        </w:rPr>
        <w:tab/>
        <w:t>USB</w:t>
      </w:r>
      <w:r>
        <w:rPr>
          <w:sz w:val="28"/>
        </w:rPr>
        <w:tab/>
        <w:t>кабелі</w:t>
      </w:r>
      <w:r>
        <w:rPr>
          <w:sz w:val="28"/>
        </w:rPr>
        <w:tab/>
        <w:t>арқылы</w:t>
      </w:r>
      <w:r>
        <w:rPr>
          <w:sz w:val="28"/>
        </w:rPr>
        <w:tab/>
      </w:r>
      <w:r>
        <w:rPr>
          <w:spacing w:val="-1"/>
          <w:sz w:val="28"/>
        </w:rPr>
        <w:t>программалауға</w:t>
      </w:r>
      <w:r>
        <w:rPr>
          <w:spacing w:val="-67"/>
          <w:sz w:val="28"/>
        </w:rPr>
        <w:t xml:space="preserve"> </w:t>
      </w:r>
      <w:r>
        <w:rPr>
          <w:sz w:val="28"/>
        </w:rPr>
        <w:t>болады;</w:t>
      </w:r>
    </w:p>
    <w:p w:rsidR="004B39EB" w:rsidRDefault="00BA7400">
      <w:pPr>
        <w:pStyle w:val="a4"/>
        <w:numPr>
          <w:ilvl w:val="0"/>
          <w:numId w:val="19"/>
        </w:numPr>
        <w:tabs>
          <w:tab w:val="left" w:pos="1247"/>
          <w:tab w:val="left" w:pos="2827"/>
          <w:tab w:val="left" w:pos="3469"/>
          <w:tab w:val="left" w:pos="5136"/>
          <w:tab w:val="left" w:pos="6102"/>
          <w:tab w:val="left" w:pos="8342"/>
        </w:tabs>
        <w:spacing w:line="256" w:lineRule="auto"/>
        <w:ind w:right="272" w:firstLine="708"/>
        <w:jc w:val="left"/>
        <w:rPr>
          <w:sz w:val="28"/>
        </w:rPr>
      </w:pPr>
      <w:r>
        <w:rPr>
          <w:sz w:val="28"/>
        </w:rPr>
        <w:t>тақтадағы</w:t>
      </w:r>
      <w:r>
        <w:rPr>
          <w:sz w:val="28"/>
        </w:rPr>
        <w:tab/>
        <w:t>әр</w:t>
      </w:r>
      <w:r>
        <w:rPr>
          <w:sz w:val="28"/>
        </w:rPr>
        <w:tab/>
        <w:t>компонен</w:t>
      </w:r>
      <w:r>
        <w:rPr>
          <w:sz w:val="28"/>
        </w:rPr>
        <w:t>т</w:t>
      </w:r>
      <w:r>
        <w:rPr>
          <w:sz w:val="28"/>
        </w:rPr>
        <w:tab/>
        <w:t>үшін</w:t>
      </w:r>
      <w:r>
        <w:rPr>
          <w:sz w:val="28"/>
        </w:rPr>
        <w:tab/>
        <w:t>шелкографияда</w:t>
      </w:r>
      <w:r>
        <w:rPr>
          <w:sz w:val="28"/>
        </w:rPr>
        <w:tab/>
      </w:r>
      <w:r>
        <w:rPr>
          <w:spacing w:val="-1"/>
          <w:sz w:val="28"/>
        </w:rPr>
        <w:t>дайындалған</w:t>
      </w:r>
      <w:r>
        <w:rPr>
          <w:spacing w:val="-67"/>
          <w:sz w:val="28"/>
        </w:rPr>
        <w:t xml:space="preserve"> </w:t>
      </w:r>
      <w:r>
        <w:rPr>
          <w:sz w:val="28"/>
        </w:rPr>
        <w:t>пиктограммалар</w:t>
      </w:r>
      <w:r>
        <w:rPr>
          <w:spacing w:val="-1"/>
          <w:sz w:val="28"/>
        </w:rPr>
        <w:t xml:space="preserve"> </w:t>
      </w:r>
      <w:r>
        <w:rPr>
          <w:sz w:val="28"/>
        </w:rPr>
        <w:t>түрінде нұсқаулар көрсетілген.</w:t>
      </w:r>
    </w:p>
    <w:p w:rsidR="004B39EB" w:rsidRDefault="004B39EB">
      <w:pPr>
        <w:spacing w:line="256" w:lineRule="auto"/>
        <w:rPr>
          <w:sz w:val="28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pStyle w:val="1"/>
        <w:spacing w:before="74"/>
        <w:ind w:left="2378" w:right="2396"/>
        <w:jc w:val="center"/>
      </w:pPr>
      <w:r>
        <w:rPr>
          <w:color w:val="365F91"/>
        </w:rPr>
        <w:lastRenderedPageBreak/>
        <w:t>МАЗМҰНЫ</w:t>
      </w:r>
    </w:p>
    <w:sdt>
      <w:sdtPr>
        <w:id w:val="2051336627"/>
        <w:docPartObj>
          <w:docPartGallery w:val="Table of Contents"/>
          <w:docPartUnique/>
        </w:docPartObj>
      </w:sdtPr>
      <w:sdtEndPr/>
      <w:sdtContent>
        <w:p w:rsidR="004B39EB" w:rsidRDefault="00BA7400">
          <w:pPr>
            <w:pStyle w:val="10"/>
            <w:tabs>
              <w:tab w:val="left" w:pos="692"/>
              <w:tab w:val="left" w:pos="9468"/>
            </w:tabs>
            <w:spacing w:before="552" w:line="360" w:lineRule="auto"/>
            <w:ind w:right="555"/>
          </w:pPr>
          <w:hyperlink w:anchor="_bookmark0" w:history="1">
            <w:r>
              <w:t>1.</w:t>
            </w:r>
            <w:r>
              <w:tab/>
              <w:t>ОРТА БІЛІМ БЕРУ ҰЙЫМДАРЫНДА ОҚУ-ТӘРБИЕ ПРОЦЕСІН</w:t>
            </w:r>
          </w:hyperlink>
          <w:r>
            <w:rPr>
              <w:spacing w:val="1"/>
            </w:rPr>
            <w:t xml:space="preserve"> </w:t>
          </w:r>
          <w:hyperlink w:anchor="_bookmark0" w:history="1">
            <w:r>
              <w:t>ҰЙЫМДАСТЫРУДЫ ҚАМТАМАСЫЗ ЕТУДІҢ НЕГІЗГІ НОРМАТИВТІК</w:t>
            </w:r>
          </w:hyperlink>
          <w:r>
            <w:rPr>
              <w:spacing w:val="1"/>
            </w:rPr>
            <w:t xml:space="preserve"> </w:t>
          </w:r>
          <w:hyperlink w:anchor="_bookmark0" w:history="1">
            <w:r>
              <w:t>ҚҰҚЫҚТЫҚ</w:t>
            </w:r>
            <w:r>
              <w:rPr>
                <w:spacing w:val="-3"/>
              </w:rPr>
              <w:t xml:space="preserve"> </w:t>
            </w:r>
            <w:r>
              <w:t>АКТІЛЕРІ</w:t>
            </w:r>
            <w:r>
              <w:tab/>
            </w:r>
            <w:r>
              <w:rPr>
                <w:spacing w:val="-1"/>
              </w:rPr>
              <w:t>5</w:t>
            </w:r>
          </w:hyperlink>
        </w:p>
        <w:p w:rsidR="004B39EB" w:rsidRDefault="00BA7400">
          <w:pPr>
            <w:pStyle w:val="10"/>
            <w:tabs>
              <w:tab w:val="left" w:pos="9329"/>
            </w:tabs>
            <w:spacing w:line="362" w:lineRule="auto"/>
            <w:ind w:right="551"/>
          </w:pPr>
          <w:hyperlink w:anchor="_bookmark1" w:history="1">
            <w:r>
              <w:t>2 ОРТА БІЛІМ БЕРУ ҰЙЫМДАРЫНДА ТӘРБИЕ ЖҰМЫСЫН</w:t>
            </w:r>
          </w:hyperlink>
          <w:r>
            <w:rPr>
              <w:spacing w:val="1"/>
            </w:rPr>
            <w:t xml:space="preserve"> </w:t>
          </w:r>
          <w:hyperlink w:anchor="_bookmark1" w:history="1">
            <w:r>
              <w:t>ҰЙЫМДАСТЫРУДЫҢ</w:t>
            </w:r>
            <w:r>
              <w:rPr>
                <w:spacing w:val="-7"/>
              </w:rPr>
              <w:t xml:space="preserve"> </w:t>
            </w:r>
            <w:r>
              <w:t>ЕРЕКШЕЛІКТЕРІ</w:t>
            </w:r>
            <w:r>
              <w:tab/>
              <w:t>23</w:t>
            </w:r>
          </w:hyperlink>
        </w:p>
        <w:p w:rsidR="004B39EB" w:rsidRDefault="00BA7400">
          <w:pPr>
            <w:pStyle w:val="10"/>
            <w:numPr>
              <w:ilvl w:val="0"/>
              <w:numId w:val="18"/>
            </w:numPr>
            <w:tabs>
              <w:tab w:val="left" w:pos="534"/>
              <w:tab w:val="left" w:pos="9329"/>
            </w:tabs>
            <w:spacing w:line="360" w:lineRule="auto"/>
            <w:ind w:right="551" w:firstLine="0"/>
          </w:pPr>
          <w:hyperlink w:anchor="_bookmark2" w:history="1">
            <w:r>
              <w:t>ОРТА БІЛІМ БЕРУ ҰЙЫМДАРЫНДА БІЛІМ БЕРУ ПРОЦЕСІН</w:t>
            </w:r>
          </w:hyperlink>
          <w:r>
            <w:rPr>
              <w:spacing w:val="1"/>
            </w:rPr>
            <w:t xml:space="preserve"> </w:t>
          </w:r>
          <w:hyperlink w:anchor="_bookmark2" w:history="1">
            <w:r>
              <w:t>ҰЙЫМДАСТЫРУ</w:t>
            </w:r>
            <w:r>
              <w:rPr>
                <w:spacing w:val="-8"/>
              </w:rPr>
              <w:t xml:space="preserve"> </w:t>
            </w:r>
            <w:r>
              <w:t>ЕРЕКШЕЛІКТЕРІ</w:t>
            </w:r>
            <w:r>
              <w:tab/>
              <w:t>38</w:t>
            </w:r>
          </w:hyperlink>
        </w:p>
        <w:p w:rsidR="004B39EB" w:rsidRDefault="00BA7400">
          <w:pPr>
            <w:pStyle w:val="20"/>
            <w:numPr>
              <w:ilvl w:val="1"/>
              <w:numId w:val="18"/>
            </w:numPr>
            <w:tabs>
              <w:tab w:val="left" w:pos="897"/>
              <w:tab w:val="left" w:pos="9329"/>
            </w:tabs>
            <w:spacing w:before="0" w:line="276" w:lineRule="exact"/>
          </w:pPr>
          <w:hyperlink w:anchor="_bookmark3" w:history="1">
            <w:r>
              <w:t>Мектепалды</w:t>
            </w:r>
            <w:r>
              <w:rPr>
                <w:spacing w:val="-4"/>
              </w:rPr>
              <w:t xml:space="preserve"> </w:t>
            </w:r>
            <w:r>
              <w:t>даярлық</w:t>
            </w:r>
            <w:r>
              <w:rPr>
                <w:spacing w:val="-3"/>
              </w:rPr>
              <w:t xml:space="preserve"> </w:t>
            </w:r>
            <w:r>
              <w:t>сыныптары</w:t>
            </w:r>
            <w:r>
              <w:tab/>
              <w:t>38</w:t>
            </w:r>
          </w:hyperlink>
        </w:p>
        <w:p w:rsidR="004B39EB" w:rsidRDefault="00BA7400">
          <w:pPr>
            <w:pStyle w:val="20"/>
            <w:numPr>
              <w:ilvl w:val="1"/>
              <w:numId w:val="18"/>
            </w:numPr>
            <w:tabs>
              <w:tab w:val="left" w:pos="897"/>
              <w:tab w:val="left" w:pos="9329"/>
            </w:tabs>
            <w:spacing w:before="32"/>
          </w:pPr>
          <w:hyperlink w:anchor="_bookmark4" w:history="1">
            <w:r>
              <w:t>Бастауыш</w:t>
            </w:r>
            <w:r>
              <w:rPr>
                <w:spacing w:val="-2"/>
              </w:rPr>
              <w:t xml:space="preserve"> </w:t>
            </w:r>
            <w:r>
              <w:t>білім</w:t>
            </w:r>
            <w:r>
              <w:rPr>
                <w:spacing w:val="-1"/>
              </w:rPr>
              <w:t xml:space="preserve"> </w:t>
            </w:r>
            <w:r>
              <w:t>беру</w:t>
            </w:r>
            <w:r>
              <w:rPr>
                <w:spacing w:val="-6"/>
              </w:rPr>
              <w:t xml:space="preserve"> </w:t>
            </w:r>
            <w:r>
              <w:t>деңгейі</w:t>
            </w:r>
            <w:r>
              <w:tab/>
              <w:t>4</w:t>
            </w:r>
            <w:r>
              <w:t>3</w:t>
            </w:r>
          </w:hyperlink>
        </w:p>
        <w:p w:rsidR="004B39EB" w:rsidRDefault="00BA7400">
          <w:pPr>
            <w:pStyle w:val="20"/>
            <w:numPr>
              <w:ilvl w:val="1"/>
              <w:numId w:val="18"/>
            </w:numPr>
            <w:tabs>
              <w:tab w:val="left" w:pos="897"/>
              <w:tab w:val="left" w:pos="9329"/>
            </w:tabs>
          </w:pPr>
          <w:hyperlink w:anchor="_bookmark5" w:history="1">
            <w:r>
              <w:t>Негізгі</w:t>
            </w:r>
            <w:r>
              <w:rPr>
                <w:spacing w:val="-5"/>
              </w:rPr>
              <w:t xml:space="preserve"> </w:t>
            </w:r>
            <w:r>
              <w:t>орта</w:t>
            </w:r>
            <w:r>
              <w:rPr>
                <w:spacing w:val="-2"/>
              </w:rPr>
              <w:t xml:space="preserve"> </w:t>
            </w:r>
            <w:r>
              <w:t>білім</w:t>
            </w:r>
            <w:r>
              <w:rPr>
                <w:spacing w:val="-1"/>
              </w:rPr>
              <w:t xml:space="preserve"> </w:t>
            </w:r>
            <w:r>
              <w:t>беру</w:t>
            </w:r>
            <w:r>
              <w:rPr>
                <w:spacing w:val="-6"/>
              </w:rPr>
              <w:t xml:space="preserve"> </w:t>
            </w:r>
            <w:r>
              <w:t>деңгейі</w:t>
            </w:r>
            <w:r>
              <w:tab/>
              <w:t>85</w:t>
            </w:r>
          </w:hyperlink>
        </w:p>
        <w:p w:rsidR="004B39EB" w:rsidRDefault="00BA7400">
          <w:pPr>
            <w:pStyle w:val="20"/>
            <w:numPr>
              <w:ilvl w:val="1"/>
              <w:numId w:val="18"/>
            </w:numPr>
            <w:tabs>
              <w:tab w:val="left" w:pos="897"/>
              <w:tab w:val="left" w:pos="9190"/>
            </w:tabs>
          </w:pPr>
          <w:hyperlink w:anchor="_bookmark6" w:history="1">
            <w:r>
              <w:t>Жалпы</w:t>
            </w:r>
            <w:r>
              <w:rPr>
                <w:spacing w:val="-2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1"/>
              </w:rPr>
              <w:t xml:space="preserve"> </w:t>
            </w:r>
            <w:r>
              <w:t>беру</w:t>
            </w:r>
            <w:r>
              <w:rPr>
                <w:spacing w:val="-6"/>
              </w:rPr>
              <w:t xml:space="preserve"> </w:t>
            </w:r>
            <w:r>
              <w:t>деңгейі</w:t>
            </w:r>
            <w:r>
              <w:tab/>
              <w:t>206</w:t>
            </w:r>
          </w:hyperlink>
        </w:p>
        <w:p w:rsidR="004B39EB" w:rsidRDefault="00BA7400">
          <w:pPr>
            <w:pStyle w:val="20"/>
            <w:numPr>
              <w:ilvl w:val="1"/>
              <w:numId w:val="18"/>
            </w:numPr>
            <w:tabs>
              <w:tab w:val="left" w:pos="897"/>
              <w:tab w:val="left" w:pos="9190"/>
            </w:tabs>
          </w:pPr>
          <w:hyperlink w:anchor="_bookmark7" w:history="1">
            <w:r>
              <w:t>Қашықтан</w:t>
            </w:r>
            <w:r>
              <w:rPr>
                <w:spacing w:val="-4"/>
              </w:rPr>
              <w:t xml:space="preserve"> </w:t>
            </w:r>
            <w:r>
              <w:t>оқыту</w:t>
            </w:r>
            <w:r>
              <w:tab/>
              <w:t>316</w:t>
            </w:r>
          </w:hyperlink>
        </w:p>
        <w:p w:rsidR="004B39EB" w:rsidRDefault="00BA7400">
          <w:pPr>
            <w:pStyle w:val="20"/>
            <w:numPr>
              <w:ilvl w:val="1"/>
              <w:numId w:val="18"/>
            </w:numPr>
            <w:tabs>
              <w:tab w:val="left" w:pos="897"/>
              <w:tab w:val="left" w:pos="9190"/>
            </w:tabs>
          </w:pPr>
          <w:hyperlink w:anchor="_bookmark8" w:history="1">
            <w:r>
              <w:t>Жазғы</w:t>
            </w:r>
            <w:r>
              <w:rPr>
                <w:spacing w:val="-2"/>
              </w:rPr>
              <w:t xml:space="preserve"> </w:t>
            </w:r>
            <w:r>
              <w:t>мектеп</w:t>
            </w:r>
            <w:r>
              <w:tab/>
              <w:t>320</w:t>
            </w:r>
          </w:hyperlink>
        </w:p>
        <w:p w:rsidR="004B39EB" w:rsidRDefault="00BA7400">
          <w:pPr>
            <w:pStyle w:val="10"/>
            <w:tabs>
              <w:tab w:val="left" w:pos="9190"/>
            </w:tabs>
            <w:spacing w:before="83" w:line="362" w:lineRule="auto"/>
          </w:pPr>
          <w:hyperlink w:anchor="_bookmark9" w:history="1">
            <w:r>
              <w:t>4 ШАҒЫН ЖИНАҚТЫ МЕКТЕПТЕРДЕ ОҚУ ПРОЦЕСІН</w:t>
            </w:r>
          </w:hyperlink>
          <w:r>
            <w:rPr>
              <w:spacing w:val="1"/>
            </w:rPr>
            <w:t xml:space="preserve"> </w:t>
          </w:r>
          <w:hyperlink w:anchor="_bookmark9" w:history="1">
            <w:r>
              <w:t>ҰЙЫМДАСТЫРУДЫҢ</w:t>
            </w:r>
            <w:r>
              <w:rPr>
                <w:spacing w:val="-7"/>
              </w:rPr>
              <w:t xml:space="preserve"> </w:t>
            </w:r>
            <w:r>
              <w:t>ЕРЕКШЕЛІКТЕРІ</w:t>
            </w:r>
            <w:r>
              <w:tab/>
            </w:r>
            <w:r>
              <w:rPr>
                <w:spacing w:val="-1"/>
              </w:rPr>
              <w:t>322</w:t>
            </w:r>
          </w:hyperlink>
        </w:p>
        <w:p w:rsidR="004B39EB" w:rsidRDefault="00BA7400">
          <w:pPr>
            <w:pStyle w:val="10"/>
            <w:tabs>
              <w:tab w:val="left" w:pos="9190"/>
            </w:tabs>
            <w:spacing w:line="360" w:lineRule="auto"/>
          </w:pPr>
          <w:hyperlink w:anchor="_bookmark10" w:history="1">
            <w:r>
              <w:t>5. КЕШКІ МЕКТЕПТЕРДЕ ОҚУ ПРОЦЕСІН ҰЙЫМДАСТЫРУДЫҢ</w:t>
            </w:r>
          </w:hyperlink>
          <w:r>
            <w:rPr>
              <w:spacing w:val="1"/>
            </w:rPr>
            <w:t xml:space="preserve"> </w:t>
          </w:r>
          <w:hyperlink w:anchor="_bookmark10" w:history="1">
            <w:r>
              <w:t>ЕРЕКШЕЛІКТЕРІ</w:t>
            </w:r>
            <w:r>
              <w:tab/>
            </w:r>
            <w:r>
              <w:rPr>
                <w:spacing w:val="-1"/>
              </w:rPr>
              <w:t>326</w:t>
            </w:r>
          </w:hyperlink>
        </w:p>
        <w:p w:rsidR="004B39EB" w:rsidRDefault="00BA7400">
          <w:pPr>
            <w:pStyle w:val="10"/>
            <w:numPr>
              <w:ilvl w:val="0"/>
              <w:numId w:val="17"/>
            </w:numPr>
            <w:tabs>
              <w:tab w:val="left" w:pos="465"/>
              <w:tab w:val="left" w:pos="9190"/>
            </w:tabs>
            <w:spacing w:line="362" w:lineRule="auto"/>
            <w:ind w:firstLine="0"/>
          </w:pPr>
          <w:hyperlink w:anchor="_bookmark11" w:history="1">
            <w:r>
              <w:t>АРНАЙЫ МЕКТЕПТЕРДЕ ОҚУ ПРОЦЕСІН ҰЙЫМДАСТЫРУДЫҢ</w:t>
            </w:r>
          </w:hyperlink>
          <w:r>
            <w:rPr>
              <w:spacing w:val="1"/>
            </w:rPr>
            <w:t xml:space="preserve"> </w:t>
          </w:r>
          <w:hyperlink w:anchor="_bookmark11" w:history="1">
            <w:r>
              <w:t>ЕРЕКШЕЛІКТЕРІ</w:t>
            </w:r>
            <w:r>
              <w:tab/>
            </w:r>
            <w:r>
              <w:rPr>
                <w:spacing w:val="-1"/>
              </w:rPr>
              <w:t>338</w:t>
            </w:r>
          </w:hyperlink>
        </w:p>
        <w:p w:rsidR="004B39EB" w:rsidRDefault="00BA7400">
          <w:pPr>
            <w:pStyle w:val="10"/>
            <w:numPr>
              <w:ilvl w:val="0"/>
              <w:numId w:val="17"/>
            </w:numPr>
            <w:tabs>
              <w:tab w:val="left" w:pos="465"/>
              <w:tab w:val="left" w:pos="9190"/>
            </w:tabs>
            <w:spacing w:line="360" w:lineRule="auto"/>
            <w:ind w:firstLine="0"/>
          </w:pPr>
          <w:hyperlink w:anchor="_bookmark12" w:history="1">
            <w:r>
              <w:t>ҚОСЫМША БІЛІМ БЕРУ ҰЙЫМДАРЫНДА БІЛІМ БЕРУ ПРОЦЕСІН</w:t>
            </w:r>
          </w:hyperlink>
          <w:r>
            <w:rPr>
              <w:spacing w:val="1"/>
            </w:rPr>
            <w:t xml:space="preserve"> </w:t>
          </w:r>
          <w:hyperlink w:anchor="_bookmark12" w:history="1">
            <w:r>
              <w:t>ҰЙЫМДАСТЫРУДЫҢ</w:t>
            </w:r>
            <w:r>
              <w:rPr>
                <w:spacing w:val="-7"/>
              </w:rPr>
              <w:t xml:space="preserve"> </w:t>
            </w:r>
            <w:r>
              <w:t>ЕРЕКШЕЛІКТЕРІ</w:t>
            </w:r>
            <w:r>
              <w:tab/>
            </w:r>
            <w:r>
              <w:rPr>
                <w:spacing w:val="-1"/>
              </w:rPr>
              <w:t>351</w:t>
            </w:r>
          </w:hyperlink>
        </w:p>
        <w:p w:rsidR="004B39EB" w:rsidRDefault="00BA7400">
          <w:pPr>
            <w:pStyle w:val="10"/>
            <w:numPr>
              <w:ilvl w:val="0"/>
              <w:numId w:val="16"/>
            </w:numPr>
            <w:tabs>
              <w:tab w:val="left" w:pos="534"/>
              <w:tab w:val="left" w:pos="9190"/>
            </w:tabs>
            <w:spacing w:line="321" w:lineRule="exact"/>
            <w:ind w:right="0"/>
          </w:pPr>
          <w:hyperlink w:anchor="_bookmark13" w:history="1">
            <w:r>
              <w:t>БІЛІМ</w:t>
            </w:r>
            <w:r>
              <w:rPr>
                <w:spacing w:val="-3"/>
              </w:rPr>
              <w:t xml:space="preserve"> </w:t>
            </w:r>
            <w:r>
              <w:t>АЛУШЫЛАРДЫҢ</w:t>
            </w:r>
            <w:r>
              <w:rPr>
                <w:spacing w:val="-4"/>
              </w:rPr>
              <w:t xml:space="preserve"> </w:t>
            </w:r>
            <w:r>
              <w:t>ОҚУ</w:t>
            </w:r>
            <w:r>
              <w:rPr>
                <w:spacing w:val="-2"/>
              </w:rPr>
              <w:t xml:space="preserve"> </w:t>
            </w:r>
            <w:r>
              <w:t>ЖЕТІСТІГІН</w:t>
            </w:r>
            <w:r>
              <w:rPr>
                <w:spacing w:val="-5"/>
              </w:rPr>
              <w:t xml:space="preserve"> </w:t>
            </w:r>
            <w:r>
              <w:t>БАҒАЛАУ</w:t>
            </w:r>
            <w:r>
              <w:rPr>
                <w:spacing w:val="-2"/>
              </w:rPr>
              <w:t xml:space="preserve"> </w:t>
            </w:r>
            <w:r>
              <w:t>ЖҮЙЕСІ</w:t>
            </w:r>
            <w:r>
              <w:tab/>
              <w:t>358</w:t>
            </w:r>
          </w:hyperlink>
        </w:p>
        <w:p w:rsidR="004B39EB" w:rsidRDefault="00BA7400">
          <w:pPr>
            <w:pStyle w:val="10"/>
            <w:numPr>
              <w:ilvl w:val="0"/>
              <w:numId w:val="16"/>
            </w:numPr>
            <w:tabs>
              <w:tab w:val="left" w:pos="676"/>
              <w:tab w:val="left" w:pos="9190"/>
            </w:tabs>
            <w:spacing w:before="152"/>
            <w:ind w:left="675" w:right="0" w:hanging="423"/>
          </w:pPr>
          <w:hyperlink w:anchor="_bookmark14" w:history="1"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БЕРУ</w:t>
            </w:r>
            <w:r>
              <w:rPr>
                <w:spacing w:val="-2"/>
              </w:rPr>
              <w:t xml:space="preserve"> </w:t>
            </w:r>
            <w:r>
              <w:t>РЕСУРСТАРЫ</w:t>
            </w:r>
            <w:r>
              <w:tab/>
              <w:t>370</w:t>
            </w:r>
          </w:hyperlink>
        </w:p>
      </w:sdtContent>
    </w:sdt>
    <w:p w:rsidR="004B39EB" w:rsidRDefault="004B39EB">
      <w:p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69"/>
        <w:ind w:left="2378" w:right="240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color w:val="0064BC"/>
          <w:sz w:val="32"/>
        </w:rPr>
        <w:lastRenderedPageBreak/>
        <w:t>ҚЫСҚАРТУЛАР</w:t>
      </w:r>
      <w:r>
        <w:rPr>
          <w:rFonts w:ascii="Arial" w:hAnsi="Arial"/>
          <w:b/>
          <w:color w:val="0064BC"/>
          <w:spacing w:val="-4"/>
          <w:sz w:val="32"/>
        </w:rPr>
        <w:t xml:space="preserve"> </w:t>
      </w:r>
      <w:r>
        <w:rPr>
          <w:rFonts w:ascii="Arial" w:hAnsi="Arial"/>
          <w:b/>
          <w:color w:val="0064BC"/>
          <w:sz w:val="32"/>
        </w:rPr>
        <w:t>ТІЗІМІ</w:t>
      </w:r>
    </w:p>
    <w:p w:rsidR="004B39EB" w:rsidRDefault="00BA7400">
      <w:pPr>
        <w:pStyle w:val="a3"/>
        <w:spacing w:before="5"/>
        <w:ind w:left="0" w:firstLine="0"/>
        <w:jc w:val="left"/>
        <w:rPr>
          <w:rFonts w:ascii="Arial"/>
          <w:b/>
          <w:sz w:val="16"/>
        </w:rPr>
      </w:pPr>
      <w:r>
        <w:pict>
          <v:shape id="docshape114" o:spid="_x0000_s1028" style="position:absolute;margin-left:84.15pt;margin-top:10.7pt;width:444.65pt;height:.1pt;z-index:-15668736;mso-wrap-distance-left:0;mso-wrap-distance-right:0;mso-position-horizontal-relative:page" coordorigin="1683,214" coordsize="8893,0" path="m1683,214r8893,e" filled="f" strokecolor="#006fc0" strokeweight="1.5pt">
            <v:path arrowok="t"/>
            <w10:wrap type="topAndBottom" anchorx="page"/>
          </v:shape>
        </w:pict>
      </w:r>
    </w:p>
    <w:p w:rsidR="004B39EB" w:rsidRDefault="004B39EB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4B39EB" w:rsidRDefault="004B39EB">
      <w:pPr>
        <w:pStyle w:val="a3"/>
        <w:spacing w:before="9"/>
        <w:ind w:left="0" w:firstLine="0"/>
        <w:jc w:val="left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705" w:type="dxa"/>
        <w:tblLayout w:type="fixed"/>
        <w:tblLook w:val="01E0" w:firstRow="1" w:lastRow="1" w:firstColumn="1" w:lastColumn="1" w:noHBand="0" w:noVBand="0"/>
      </w:tblPr>
      <w:tblGrid>
        <w:gridCol w:w="1437"/>
        <w:gridCol w:w="7023"/>
      </w:tblGrid>
      <w:tr w:rsidR="004B39EB">
        <w:trPr>
          <w:trHeight w:val="297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7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ҚР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БҒМ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Қазақстан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Республикасының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ғылым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министрлігі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ӘНХ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Әдістемелік-нұсқау-хат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МЖМББС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Мемлекеттік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жалпыға міндетті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стандарты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ҮОЖ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Үлгілік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оқу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жоспары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ЖМБ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Жаратылыстану-математика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бағыты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ҚГБ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Қоғамдық-гуманитарлық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бағыт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БЖБ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Бөлім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жиынтық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бағалау</w:t>
            </w:r>
          </w:p>
        </w:tc>
      </w:tr>
      <w:tr w:rsidR="004B39EB">
        <w:trPr>
          <w:trHeight w:val="300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80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ТЖБ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80" w:lineRule="exact"/>
              <w:rPr>
                <w:sz w:val="26"/>
              </w:rPr>
            </w:pPr>
            <w:r>
              <w:rPr>
                <w:sz w:val="26"/>
              </w:rPr>
              <w:t>Тоқсан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жиынтық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бағалау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ФБ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Формативті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бағалау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ЦББР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Цифрлық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ресурстары</w:t>
            </w:r>
          </w:p>
        </w:tc>
      </w:tr>
      <w:tr w:rsidR="004B39EB">
        <w:trPr>
          <w:trHeight w:val="299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ББЖМ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Білім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алушылардың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жетістіктерін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мониторингілеу</w:t>
            </w:r>
          </w:p>
        </w:tc>
      </w:tr>
      <w:tr w:rsidR="004B39EB">
        <w:trPr>
          <w:trHeight w:val="299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ҰБТ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Ұлттық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біліктілік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тест</w:t>
            </w:r>
          </w:p>
        </w:tc>
      </w:tr>
      <w:tr w:rsidR="004B39EB">
        <w:trPr>
          <w:trHeight w:val="593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97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TIMSS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Математикалық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жаратылыстану-ғылыми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</w:p>
          <w:p w:rsidR="004B39EB" w:rsidRDefault="00BA7400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сапасын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халықаралық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зерттеу</w:t>
            </w:r>
          </w:p>
        </w:tc>
      </w:tr>
      <w:tr w:rsidR="004B39EB">
        <w:trPr>
          <w:trHeight w:val="303"/>
        </w:trPr>
        <w:tc>
          <w:tcPr>
            <w:tcW w:w="1437" w:type="dxa"/>
          </w:tcPr>
          <w:p w:rsidR="004B39EB" w:rsidRDefault="00BA7400">
            <w:pPr>
              <w:pStyle w:val="TableParagraph"/>
              <w:spacing w:before="2" w:line="282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АКТ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Ақпараттық-коммуникациялық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технологиялар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ЕБҚБ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Ерекше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қажеттіліктері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алушылар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ШЖМ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Шағын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жинақты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мектеп</w:t>
            </w:r>
          </w:p>
        </w:tc>
      </w:tr>
      <w:tr w:rsidR="004B39EB">
        <w:trPr>
          <w:trHeight w:val="896"/>
        </w:trPr>
        <w:tc>
          <w:tcPr>
            <w:tcW w:w="1437" w:type="dxa"/>
          </w:tcPr>
          <w:p w:rsidR="004B39EB" w:rsidRDefault="00BA7400">
            <w:pPr>
              <w:pStyle w:val="TableParagraph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«НЗМ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w w:val="95"/>
                <w:sz w:val="26"/>
              </w:rPr>
              <w:t>ДББҰ»</w:t>
            </w:r>
          </w:p>
          <w:p w:rsidR="004B39EB" w:rsidRDefault="00BA7400">
            <w:pPr>
              <w:pStyle w:val="TableParagraph"/>
              <w:spacing w:line="280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АҚ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ind w:right="31" w:firstLine="64"/>
              <w:rPr>
                <w:sz w:val="26"/>
              </w:rPr>
            </w:pPr>
            <w:r>
              <w:rPr>
                <w:sz w:val="26"/>
              </w:rPr>
              <w:t>«Назарбаев Зияткерлік мектептері дербес білім беру ұйымы»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акционерлік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қоғамы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РМҚК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Республикалық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мемлекеттік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қазыналық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кәсіпорын</w:t>
            </w:r>
          </w:p>
        </w:tc>
      </w:tr>
      <w:tr w:rsidR="004B39EB">
        <w:trPr>
          <w:trHeight w:val="300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80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ҰБА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80" w:lineRule="exact"/>
              <w:rPr>
                <w:sz w:val="26"/>
              </w:rPr>
            </w:pPr>
            <w:r>
              <w:rPr>
                <w:sz w:val="26"/>
              </w:rPr>
              <w:t>Ы.Алтынсарин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атындағы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Ұлттық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білім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академиясы</w:t>
            </w:r>
          </w:p>
        </w:tc>
      </w:tr>
      <w:tr w:rsidR="004B39EB">
        <w:trPr>
          <w:trHeight w:val="597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98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«Дарын»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w w:val="95"/>
                <w:sz w:val="26"/>
              </w:rPr>
              <w:t>орталығы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90" w:lineRule="exact"/>
              <w:ind w:left="175"/>
              <w:rPr>
                <w:sz w:val="26"/>
              </w:rPr>
            </w:pPr>
            <w:r>
              <w:rPr>
                <w:sz w:val="26"/>
              </w:rPr>
              <w:t>«Дарын»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республикалық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ғылыми-практикалық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орталығы»</w:t>
            </w:r>
          </w:p>
          <w:p w:rsidR="004B39EB" w:rsidRDefault="00BA7400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РМҚК</w:t>
            </w:r>
          </w:p>
        </w:tc>
      </w:tr>
      <w:tr w:rsidR="004B39EB">
        <w:trPr>
          <w:trHeight w:val="298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9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ҰТО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9" w:lineRule="exact"/>
              <w:ind w:left="175"/>
              <w:rPr>
                <w:sz w:val="26"/>
              </w:rPr>
            </w:pPr>
            <w:r>
              <w:rPr>
                <w:sz w:val="26"/>
              </w:rPr>
              <w:t>«Ұлттық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тестілеу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орталығы»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РМҚК</w:t>
            </w:r>
          </w:p>
        </w:tc>
      </w:tr>
      <w:tr w:rsidR="004B39EB">
        <w:trPr>
          <w:trHeight w:val="295"/>
        </w:trPr>
        <w:tc>
          <w:tcPr>
            <w:tcW w:w="1437" w:type="dxa"/>
          </w:tcPr>
          <w:p w:rsidR="004B39EB" w:rsidRDefault="00BA7400">
            <w:pPr>
              <w:pStyle w:val="TableParagraph"/>
              <w:spacing w:line="276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ЭЫДҰ</w:t>
            </w:r>
          </w:p>
        </w:tc>
        <w:tc>
          <w:tcPr>
            <w:tcW w:w="7023" w:type="dxa"/>
          </w:tcPr>
          <w:p w:rsidR="004B39EB" w:rsidRDefault="00BA7400">
            <w:pPr>
              <w:pStyle w:val="TableParagraph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>Экономикалық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ынтымақтастық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даму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ұйымы</w:t>
            </w:r>
          </w:p>
        </w:tc>
      </w:tr>
    </w:tbl>
    <w:p w:rsidR="004B39EB" w:rsidRDefault="004B39EB">
      <w:pPr>
        <w:spacing w:line="276" w:lineRule="exact"/>
        <w:rPr>
          <w:sz w:val="26"/>
        </w:rPr>
        <w:sectPr w:rsidR="004B39EB">
          <w:pgSz w:w="11910" w:h="16840"/>
          <w:pgMar w:top="1040" w:right="860" w:bottom="1220" w:left="880" w:header="0" w:footer="953" w:gutter="0"/>
          <w:cols w:space="720"/>
        </w:sectPr>
      </w:pPr>
    </w:p>
    <w:p w:rsidR="004B39EB" w:rsidRDefault="00BA7400">
      <w:pPr>
        <w:spacing w:before="72"/>
        <w:ind w:left="658"/>
        <w:rPr>
          <w:b/>
          <w:sz w:val="28"/>
        </w:rPr>
      </w:pPr>
      <w:r>
        <w:rPr>
          <w:b/>
          <w:sz w:val="28"/>
        </w:rPr>
        <w:lastRenderedPageBreak/>
        <w:t>Әдістемелік-нұсқау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хатты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әзірлеу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бойынша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тобының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құрамы</w:t>
      </w: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spacing w:before="4"/>
        <w:ind w:left="0" w:firstLine="0"/>
        <w:jc w:val="left"/>
        <w:rPr>
          <w:b/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47"/>
        <w:gridCol w:w="6033"/>
      </w:tblGrid>
      <w:tr w:rsidR="004B39EB">
        <w:trPr>
          <w:trHeight w:val="275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56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Бөлімдер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56" w:lineRule="exact"/>
              <w:ind w:left="2282" w:right="22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Жауаптылар</w:t>
            </w:r>
          </w:p>
        </w:tc>
      </w:tr>
      <w:tr w:rsidR="004B39EB">
        <w:trPr>
          <w:trHeight w:val="1103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70" w:lineRule="exact"/>
              <w:ind w:left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жетекшісі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ind w:left="108" w:right="346"/>
              <w:rPr>
                <w:sz w:val="24"/>
              </w:rPr>
            </w:pPr>
            <w:r>
              <w:rPr>
                <w:b/>
                <w:sz w:val="24"/>
              </w:rPr>
              <w:t>Мұхамедханова Алмагүл Кенесханқызы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вице-президенті,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тарих</w:t>
            </w:r>
          </w:p>
          <w:p w:rsidR="004B39EB" w:rsidRDefault="00BA7400">
            <w:pPr>
              <w:pStyle w:val="TableParagraph"/>
              <w:spacing w:line="270" w:lineRule="atLeast"/>
              <w:ind w:left="108" w:right="1016"/>
              <w:rPr>
                <w:sz w:val="24"/>
              </w:rPr>
            </w:pPr>
            <w:r>
              <w:rPr>
                <w:sz w:val="24"/>
              </w:rPr>
              <w:t>ғылымдарының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кандидаты,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қауымдастырылған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профессор</w:t>
            </w:r>
          </w:p>
        </w:tc>
      </w:tr>
      <w:tr w:rsidR="004B39EB">
        <w:trPr>
          <w:trHeight w:val="1103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70" w:lineRule="exact"/>
              <w:ind w:left="27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Жауапты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редактор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ind w:left="108" w:right="1611"/>
              <w:rPr>
                <w:sz w:val="24"/>
              </w:rPr>
            </w:pPr>
            <w:r>
              <w:rPr>
                <w:b/>
                <w:sz w:val="24"/>
              </w:rPr>
              <w:t>Сайлыбаев Әкімжан Әбдіхалықұлы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Дидактика</w:t>
            </w:r>
          </w:p>
          <w:p w:rsidR="004B39EB" w:rsidRDefault="00BA7400">
            <w:pPr>
              <w:pStyle w:val="TableParagraph"/>
              <w:spacing w:line="270" w:lineRule="atLeast"/>
              <w:ind w:left="108" w:right="1768"/>
              <w:rPr>
                <w:sz w:val="24"/>
              </w:rPr>
            </w:pPr>
            <w:r>
              <w:rPr>
                <w:sz w:val="24"/>
              </w:rPr>
              <w:t>зертханасының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меңгерушісі,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кандидаты,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</w:tr>
      <w:tr w:rsidR="004B39EB">
        <w:trPr>
          <w:trHeight w:val="1379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70" w:lineRule="exact"/>
              <w:ind w:left="27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Үйлестіруші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ind w:left="108" w:right="1001"/>
              <w:rPr>
                <w:sz w:val="24"/>
              </w:rPr>
            </w:pPr>
            <w:r>
              <w:rPr>
                <w:b/>
                <w:sz w:val="24"/>
              </w:rPr>
              <w:t>Жұмағұлова Зәуре Әбдікенқызы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жаратылыстану-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математикалық бағыт және STEAM білім беру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қызметкері,</w:t>
            </w:r>
          </w:p>
          <w:p w:rsidR="004B39EB" w:rsidRDefault="00BA74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кандидаты</w:t>
            </w:r>
          </w:p>
        </w:tc>
      </w:tr>
      <w:tr w:rsidR="004B39EB">
        <w:trPr>
          <w:trHeight w:val="5174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70" w:lineRule="exact"/>
              <w:ind w:left="27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tabs>
                <w:tab w:val="left" w:pos="1148"/>
                <w:tab w:val="left" w:pos="2479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z w:val="24"/>
              </w:rPr>
              <w:tab/>
              <w:t>тіліндегі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мәтін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редакторлары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ind w:left="108" w:right="635"/>
              <w:rPr>
                <w:sz w:val="24"/>
              </w:rPr>
            </w:pPr>
            <w:r>
              <w:rPr>
                <w:b/>
                <w:sz w:val="24"/>
              </w:rPr>
              <w:t>Дүйсебек Әділхан Төлегенұлы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атындағы ҰБА Орта білім мазмұны институты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орынбасары,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кандидаты</w:t>
            </w:r>
          </w:p>
          <w:p w:rsidR="004B39EB" w:rsidRDefault="004B39EB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Аккешетегі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Арай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Канапияқызы</w:t>
            </w:r>
            <w:r>
              <w:rPr>
                <w:sz w:val="24"/>
              </w:rPr>
              <w:t>,</w:t>
            </w:r>
          </w:p>
          <w:p w:rsidR="004B39EB" w:rsidRDefault="00BA7400">
            <w:pPr>
              <w:pStyle w:val="TableParagraph"/>
              <w:ind w:left="108" w:right="265"/>
              <w:rPr>
                <w:sz w:val="24"/>
              </w:rPr>
            </w:pPr>
            <w:r>
              <w:rPr>
                <w:sz w:val="24"/>
              </w:rPr>
              <w:t>Ы.Алтынсарин атындағы ҰБА «Қазақ тілі», «Қазақ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тарихы»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меңгерушісі, философия докторы (PhD).,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қауымд.профессор</w:t>
            </w:r>
          </w:p>
          <w:p w:rsidR="004B39EB" w:rsidRDefault="004B39E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4B39EB" w:rsidRDefault="00BA7400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Есепбай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Жанбота</w:t>
            </w:r>
            <w:r>
              <w:rPr>
                <w:sz w:val="24"/>
              </w:rPr>
              <w:t>,</w:t>
            </w:r>
          </w:p>
          <w:p w:rsidR="004B39EB" w:rsidRDefault="00BA7400">
            <w:pPr>
              <w:pStyle w:val="TableParagraph"/>
              <w:ind w:left="108" w:right="265"/>
              <w:rPr>
                <w:sz w:val="24"/>
              </w:rPr>
            </w:pPr>
            <w:r>
              <w:rPr>
                <w:sz w:val="24"/>
              </w:rPr>
              <w:t>Ы.Алтынсарин атындағы ҰБА «Қазақ тілі», «Қазақ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тарихы»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  <w:p w:rsidR="004B39EB" w:rsidRDefault="00BA7400">
            <w:pPr>
              <w:pStyle w:val="TableParagraph"/>
              <w:spacing w:before="211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Қайыпбаева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Айгүл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Тоқтарбайқызы,</w:t>
            </w:r>
          </w:p>
          <w:p w:rsidR="004B39EB" w:rsidRDefault="00BA7400">
            <w:pPr>
              <w:pStyle w:val="TableParagraph"/>
              <w:spacing w:line="276" w:lineRule="exact"/>
              <w:ind w:left="108" w:right="114"/>
              <w:rPr>
                <w:sz w:val="24"/>
              </w:rPr>
            </w:pPr>
            <w:r>
              <w:rPr>
                <w:sz w:val="24"/>
              </w:rPr>
              <w:t>Ы.Алтынсарин атындағы ҰБА Қоғамдық-гуманитарлық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бағыттағы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</w:tc>
      </w:tr>
      <w:tr w:rsidR="004B39EB">
        <w:trPr>
          <w:trHeight w:val="2438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tabs>
                <w:tab w:val="left" w:pos="1134"/>
                <w:tab w:val="left" w:pos="2480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Орыс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тіліндегі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мәтін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редакторлары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ind w:left="108" w:right="1600"/>
              <w:rPr>
                <w:sz w:val="24"/>
              </w:rPr>
            </w:pPr>
            <w:r>
              <w:rPr>
                <w:b/>
                <w:sz w:val="24"/>
              </w:rPr>
              <w:t>Ноғайбаева Гүлбаршын Әскенқызы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Дидактика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  <w:p w:rsidR="004B39EB" w:rsidRDefault="00BA7400">
            <w:pPr>
              <w:pStyle w:val="TableParagraph"/>
              <w:spacing w:before="229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Балкунова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Нина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Петровна,</w:t>
            </w:r>
          </w:p>
          <w:p w:rsidR="004B39EB" w:rsidRDefault="00BA7400">
            <w:pPr>
              <w:pStyle w:val="TableParagraph"/>
              <w:spacing w:line="276" w:lineRule="exact"/>
              <w:ind w:left="108" w:right="158"/>
              <w:rPr>
                <w:sz w:val="24"/>
              </w:rPr>
            </w:pPr>
            <w:r>
              <w:rPr>
                <w:sz w:val="24"/>
              </w:rPr>
              <w:t>Ы.Алтынсарин атындағы ҰБА қоғамдық-гуманитарлық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бағыттағы пәндер зертханасының жетекші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қызметкері, педагогика ғылымдарының кандидаты,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</w:tr>
      <w:tr w:rsidR="004B39EB">
        <w:trPr>
          <w:trHeight w:val="1103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70" w:lineRule="exact"/>
              <w:ind w:left="27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Қосымша білім беру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ұйымдарында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4B39EB" w:rsidRDefault="00BA7400">
            <w:pPr>
              <w:pStyle w:val="TableParagraph"/>
              <w:spacing w:line="270" w:lineRule="atLeast"/>
              <w:ind w:right="227"/>
              <w:rPr>
                <w:sz w:val="24"/>
              </w:rPr>
            </w:pPr>
            <w:r>
              <w:rPr>
                <w:sz w:val="24"/>
              </w:rPr>
              <w:t>процесін ұйымдастырудың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Шер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Раиса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Петровна</w:t>
            </w:r>
            <w:r>
              <w:rPr>
                <w:sz w:val="24"/>
              </w:rPr>
              <w:t>,</w:t>
            </w:r>
          </w:p>
          <w:p w:rsidR="004B39EB" w:rsidRDefault="00BA7400">
            <w:pPr>
              <w:pStyle w:val="TableParagraph"/>
              <w:ind w:left="108" w:right="409"/>
              <w:rPr>
                <w:sz w:val="24"/>
              </w:rPr>
            </w:pPr>
            <w:r>
              <w:rPr>
                <w:sz w:val="24"/>
              </w:rPr>
              <w:t>«Республикалық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қосымша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оқу-әдістемелік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орталығы»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РМҚКК директоры</w:t>
            </w:r>
          </w:p>
        </w:tc>
      </w:tr>
      <w:tr w:rsidR="004B39EB">
        <w:trPr>
          <w:trHeight w:val="1105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72" w:lineRule="exact"/>
              <w:ind w:left="27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Мектепалды даярлық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топтары мен сыныптарында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 оқытуды</w:t>
            </w:r>
          </w:p>
          <w:p w:rsidR="004B39EB" w:rsidRDefault="00BA74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before="1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Адамова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Манара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Елекенқызы</w:t>
            </w:r>
          </w:p>
          <w:p w:rsidR="004B39EB" w:rsidRDefault="00BA7400">
            <w:pPr>
              <w:pStyle w:val="TableParagraph"/>
              <w:ind w:left="108" w:right="985"/>
              <w:rPr>
                <w:sz w:val="24"/>
              </w:rPr>
            </w:pPr>
            <w:r>
              <w:rPr>
                <w:sz w:val="24"/>
              </w:rPr>
              <w:t>«Мектепке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дейінгі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Республикалық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орталығы»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РМҚКК директоры</w:t>
            </w:r>
          </w:p>
        </w:tc>
      </w:tr>
    </w:tbl>
    <w:p w:rsidR="004B39EB" w:rsidRDefault="004B39EB">
      <w:pPr>
        <w:rPr>
          <w:sz w:val="24"/>
        </w:rPr>
        <w:sectPr w:rsidR="004B39EB">
          <w:pgSz w:w="11910" w:h="16840"/>
          <w:pgMar w:top="104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47"/>
        <w:gridCol w:w="6033"/>
      </w:tblGrid>
      <w:tr w:rsidR="004B39EB">
        <w:trPr>
          <w:trHeight w:val="2095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278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Арнайы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мектептерде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Күдеринова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Әйгерім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Мерекеқызы,</w:t>
            </w:r>
          </w:p>
          <w:p w:rsidR="004B39EB" w:rsidRDefault="00BA7400">
            <w:pPr>
              <w:pStyle w:val="TableParagraph"/>
              <w:ind w:left="108" w:right="628"/>
              <w:rPr>
                <w:sz w:val="24"/>
              </w:rPr>
            </w:pPr>
            <w:r>
              <w:rPr>
                <w:sz w:val="24"/>
              </w:rPr>
              <w:t>«Арнайы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инклюзивті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ғылыми-практикалық орталығы» РМҚКК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директоры</w:t>
            </w:r>
          </w:p>
          <w:p w:rsidR="004B39EB" w:rsidRDefault="00BA7400">
            <w:pPr>
              <w:pStyle w:val="TableParagraph"/>
              <w:spacing w:before="163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Бөлекбаева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Шолпан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Әділжанқызы</w:t>
            </w:r>
          </w:p>
          <w:p w:rsidR="004B39EB" w:rsidRDefault="00BA7400">
            <w:pPr>
              <w:pStyle w:val="TableParagraph"/>
              <w:spacing w:line="276" w:lineRule="exact"/>
              <w:ind w:left="108" w:right="549"/>
              <w:rPr>
                <w:sz w:val="24"/>
              </w:rPr>
            </w:pPr>
            <w:r>
              <w:rPr>
                <w:sz w:val="24"/>
              </w:rPr>
              <w:t>«Балаларды оңалту ұлттық орталығы корпоративтік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қор»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«UMC»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РМҚКК директоры</w:t>
            </w:r>
          </w:p>
        </w:tc>
      </w:tr>
      <w:tr w:rsidR="004B39EB">
        <w:trPr>
          <w:trHeight w:val="827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27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tabs>
                <w:tab w:val="left" w:pos="829"/>
                <w:tab w:val="left" w:pos="251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Мамандандырылған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z w:val="24"/>
              </w:rPr>
              <w:tab/>
              <w:t>ұйымдарында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білім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Боранбай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Ақжол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Аманжолұлы</w:t>
            </w:r>
          </w:p>
          <w:p w:rsidR="004B39EB" w:rsidRDefault="00BA7400">
            <w:pPr>
              <w:pStyle w:val="TableParagraph"/>
              <w:spacing w:line="276" w:lineRule="exact"/>
              <w:ind w:left="108" w:right="1042"/>
              <w:rPr>
                <w:sz w:val="24"/>
              </w:rPr>
            </w:pPr>
            <w:r>
              <w:rPr>
                <w:sz w:val="24"/>
              </w:rPr>
              <w:t>«Дарын» Республикалық ғылыми-практикалық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орталық»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РМҚКК директоры</w:t>
            </w:r>
          </w:p>
        </w:tc>
      </w:tr>
      <w:tr w:rsidR="004B39EB">
        <w:trPr>
          <w:trHeight w:val="1057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Кешкі мектептерде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процесін ұйымдастырудың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before="108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Рымбаева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Бәриқызы</w:t>
            </w:r>
          </w:p>
          <w:p w:rsidR="004B39EB" w:rsidRDefault="00BA7400">
            <w:pPr>
              <w:pStyle w:val="TableParagraph"/>
              <w:ind w:left="108" w:right="262"/>
              <w:rPr>
                <w:sz w:val="24"/>
              </w:rPr>
            </w:pPr>
            <w:r>
              <w:rPr>
                <w:sz w:val="24"/>
              </w:rPr>
              <w:t>Нұр-Сұлтан қаласы «№39 кешкі (ауысымдық) мектеп»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директоры</w:t>
            </w:r>
          </w:p>
        </w:tc>
      </w:tr>
      <w:tr w:rsidR="004B39EB">
        <w:trPr>
          <w:trHeight w:val="1104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Орта білім беру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ұйымдарында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жұмысын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ұйымдастырудың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ерекшеліктері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Мамырханова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Аймен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Молдагалиевна</w:t>
            </w:r>
          </w:p>
          <w:p w:rsidR="004B39EB" w:rsidRDefault="00BA7400">
            <w:pPr>
              <w:pStyle w:val="TableParagraph"/>
              <w:spacing w:line="276" w:lineRule="exact"/>
              <w:ind w:left="108" w:right="392"/>
              <w:rPr>
                <w:sz w:val="24"/>
              </w:rPr>
            </w:pPr>
            <w:r>
              <w:rPr>
                <w:sz w:val="24"/>
              </w:rPr>
              <w:t>Тәрбие, психология және тұлғаның дамуы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орталығының директоры, педагогика ғылымдарының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кандидаты</w:t>
            </w:r>
          </w:p>
        </w:tc>
      </w:tr>
      <w:tr w:rsidR="004B39EB">
        <w:trPr>
          <w:trHeight w:val="827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21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тәрбиесі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Есентаев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Тастанбек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Кұтжанұлы</w:t>
            </w:r>
          </w:p>
          <w:p w:rsidR="004B39EB" w:rsidRDefault="00BA7400">
            <w:pPr>
              <w:pStyle w:val="TableParagraph"/>
              <w:spacing w:line="274" w:lineRule="exact"/>
              <w:ind w:left="108" w:right="102"/>
              <w:rPr>
                <w:sz w:val="24"/>
              </w:rPr>
            </w:pPr>
            <w:r>
              <w:rPr>
                <w:sz w:val="24"/>
              </w:rPr>
              <w:t>«Дене тәрбиесі ұлттық ғылыми-практикалық орталығы»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РМҚКК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директоры</w:t>
            </w:r>
          </w:p>
        </w:tc>
      </w:tr>
      <w:tr w:rsidR="004B39EB">
        <w:trPr>
          <w:trHeight w:val="830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21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Сакенова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Елена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Николаевна</w:t>
            </w:r>
          </w:p>
          <w:p w:rsidR="004B39EB" w:rsidRDefault="00BA7400">
            <w:pPr>
              <w:pStyle w:val="TableParagraph"/>
              <w:spacing w:line="276" w:lineRule="exact"/>
              <w:ind w:left="108" w:right="190"/>
              <w:rPr>
                <w:sz w:val="24"/>
              </w:rPr>
            </w:pPr>
            <w:r>
              <w:rPr>
                <w:sz w:val="24"/>
              </w:rPr>
              <w:t>«Бөбек»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ұлттық ғылыми-практикалық,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сауықтыру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директоры</w:t>
            </w:r>
          </w:p>
        </w:tc>
      </w:tr>
      <w:tr w:rsidR="004B39EB">
        <w:trPr>
          <w:trHeight w:val="551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tabs>
                <w:tab w:val="left" w:pos="942"/>
                <w:tab w:val="left" w:pos="2681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z w:val="24"/>
              </w:rPr>
              <w:tab/>
              <w:t>алушылардың</w:t>
            </w:r>
            <w:r>
              <w:rPr>
                <w:sz w:val="24"/>
              </w:rPr>
              <w:tab/>
              <w:t>оқу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жетістіктерін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Ілиясов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Мұхтар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Мақсұтұлы</w:t>
            </w:r>
          </w:p>
          <w:p w:rsidR="004B39EB" w:rsidRDefault="00BA740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«Күнделік (Kundelik)»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ЖШС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директоры</w:t>
            </w:r>
          </w:p>
        </w:tc>
      </w:tr>
      <w:tr w:rsidR="004B39EB">
        <w:trPr>
          <w:trHeight w:val="2620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tabs>
                <w:tab w:val="left" w:pos="1590"/>
                <w:tab w:val="left" w:pos="2571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Бастауыш</w:t>
            </w:r>
            <w:r>
              <w:rPr>
                <w:sz w:val="24"/>
              </w:rPr>
              <w:tab/>
              <w:t>білім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Игенбаева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Бижан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Кұрманғалиқызы</w:t>
            </w:r>
          </w:p>
          <w:p w:rsidR="004B39EB" w:rsidRDefault="00BA7400">
            <w:pPr>
              <w:pStyle w:val="TableParagraph"/>
              <w:ind w:left="108" w:right="206"/>
              <w:rPr>
                <w:sz w:val="24"/>
              </w:rPr>
            </w:pPr>
            <w:r>
              <w:rPr>
                <w:sz w:val="24"/>
              </w:rPr>
              <w:t>Ы.Алтынсарин атындағы ҰБА Мектепалды даярлық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бастауыш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меңгерушісі,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кандидаты,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  <w:p w:rsidR="004B39EB" w:rsidRDefault="00BA7400">
            <w:pPr>
              <w:pStyle w:val="TableParagraph"/>
              <w:spacing w:before="139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Сагалиева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Жанар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Каукербековна</w:t>
            </w:r>
          </w:p>
          <w:p w:rsidR="004B39EB" w:rsidRDefault="00BA7400">
            <w:pPr>
              <w:pStyle w:val="TableParagraph"/>
              <w:spacing w:line="276" w:lineRule="exact"/>
              <w:ind w:left="108" w:right="491"/>
              <w:rPr>
                <w:sz w:val="24"/>
              </w:rPr>
            </w:pPr>
            <w:r>
              <w:rPr>
                <w:sz w:val="24"/>
              </w:rPr>
              <w:t>Ы.Алтынсарин атындағы ҰБА Мектепалды даярлық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бастауыш білім беру зертханасының жетекші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ғылыми қызметкері,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 ғылымдарының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кандидаты</w:t>
            </w:r>
          </w:p>
        </w:tc>
      </w:tr>
      <w:tr w:rsidR="004B39EB">
        <w:trPr>
          <w:trHeight w:val="1380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21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37" w:lineRule="auto"/>
              <w:ind w:right="778"/>
              <w:rPr>
                <w:sz w:val="24"/>
              </w:rPr>
            </w:pPr>
            <w:r>
              <w:rPr>
                <w:sz w:val="24"/>
              </w:rPr>
              <w:t>Қазақ тілі (5-9; 10-11-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сыныптар)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37" w:lineRule="auto"/>
              <w:ind w:left="108" w:right="269"/>
              <w:rPr>
                <w:sz w:val="24"/>
              </w:rPr>
            </w:pPr>
            <w:r>
              <w:rPr>
                <w:b/>
                <w:sz w:val="24"/>
              </w:rPr>
              <w:t>Мукушева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Алмагүл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Наурызбайқызы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«Қазақ тілі», «Қазақ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тарихы»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жетекші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ғылыми қызметкері,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филология</w:t>
            </w:r>
          </w:p>
          <w:p w:rsidR="004B39EB" w:rsidRDefault="00BA74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ғылымдарының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кандидаты</w:t>
            </w:r>
          </w:p>
        </w:tc>
      </w:tr>
      <w:tr w:rsidR="004B39EB">
        <w:trPr>
          <w:trHeight w:val="1105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218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(5-9;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10-11-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сыныптар)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Есепбай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Жанбота</w:t>
            </w:r>
          </w:p>
          <w:p w:rsidR="004B39EB" w:rsidRDefault="00BA7400">
            <w:pPr>
              <w:pStyle w:val="TableParagraph"/>
              <w:spacing w:line="276" w:lineRule="exact"/>
              <w:ind w:left="108" w:right="265"/>
              <w:rPr>
                <w:sz w:val="24"/>
              </w:rPr>
            </w:pPr>
            <w:r>
              <w:rPr>
                <w:sz w:val="24"/>
              </w:rPr>
              <w:t>Ы.Алтынсарин атындағы ҰБА «Қазақ тілі», «Қазақ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тарихы»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</w:tc>
      </w:tr>
      <w:tr w:rsidR="004B39EB">
        <w:trPr>
          <w:trHeight w:val="827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tabs>
                <w:tab w:val="left" w:pos="939"/>
                <w:tab w:val="left" w:pos="1544"/>
                <w:tab w:val="left" w:pos="217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z w:val="24"/>
              </w:rPr>
              <w:tab/>
              <w:t>тілі</w:t>
            </w:r>
            <w:r>
              <w:rPr>
                <w:sz w:val="24"/>
              </w:rPr>
              <w:tab/>
              <w:t>мен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әдебиеті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(оқыту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тілінде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</w:p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мектептер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үшін)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Аубакирова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Алтынгүл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Кенжеқарақызы</w:t>
            </w:r>
          </w:p>
          <w:p w:rsidR="004B39EB" w:rsidRDefault="00BA74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Ы.Алтынсарин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ҰБА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Тілдік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</w:tc>
      </w:tr>
      <w:tr w:rsidR="004B39EB">
        <w:trPr>
          <w:trHeight w:val="1103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tabs>
                <w:tab w:val="left" w:pos="887"/>
                <w:tab w:val="left" w:pos="1465"/>
                <w:tab w:val="left" w:pos="2511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Орыс</w:t>
            </w:r>
            <w:r>
              <w:rPr>
                <w:sz w:val="24"/>
              </w:rPr>
              <w:tab/>
              <w:t>тілі</w:t>
            </w:r>
            <w:r>
              <w:rPr>
                <w:sz w:val="24"/>
              </w:rPr>
              <w:tab/>
              <w:t>(барлық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деңгейлері)</w:t>
            </w:r>
          </w:p>
          <w:p w:rsidR="004B39EB" w:rsidRDefault="00BA7400">
            <w:pPr>
              <w:pStyle w:val="TableParagraph"/>
              <w:spacing w:line="270" w:lineRule="atLeast"/>
              <w:ind w:right="654"/>
              <w:rPr>
                <w:sz w:val="24"/>
              </w:rPr>
            </w:pPr>
            <w:r>
              <w:rPr>
                <w:sz w:val="24"/>
              </w:rPr>
              <w:t>Орыс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(барлық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деңгейлері)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Балкунова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Нина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Петровна</w:t>
            </w:r>
          </w:p>
          <w:p w:rsidR="004B39EB" w:rsidRDefault="00BA7400">
            <w:pPr>
              <w:pStyle w:val="TableParagraph"/>
              <w:spacing w:line="276" w:lineRule="exact"/>
              <w:ind w:left="108" w:right="94"/>
              <w:rPr>
                <w:sz w:val="24"/>
              </w:rPr>
            </w:pPr>
            <w:r>
              <w:rPr>
                <w:spacing w:val="-6"/>
                <w:sz w:val="24"/>
              </w:rPr>
              <w:t>Ы.Алтынсарин атындағы ҰБА қоғамдық-гуманитарлық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бағыт пәндері зертханасының жетекші ғылыми қызметкері,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педагогика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ғылымдарының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кандидаты,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доцент</w:t>
            </w:r>
          </w:p>
        </w:tc>
      </w:tr>
    </w:tbl>
    <w:p w:rsidR="004B39EB" w:rsidRDefault="004B39EB">
      <w:pPr>
        <w:spacing w:line="276" w:lineRule="exact"/>
        <w:rPr>
          <w:sz w:val="24"/>
        </w:rPr>
        <w:sectPr w:rsidR="004B39EB">
          <w:type w:val="continuous"/>
          <w:pgSz w:w="11910" w:h="16840"/>
          <w:pgMar w:top="1120" w:right="860" w:bottom="1160" w:left="880" w:header="0" w:footer="95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47"/>
        <w:gridCol w:w="6033"/>
      </w:tblGrid>
      <w:tr w:rsidR="004B39EB">
        <w:trPr>
          <w:trHeight w:val="1118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20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37" w:lineRule="auto"/>
              <w:ind w:left="108" w:right="158"/>
              <w:rPr>
                <w:sz w:val="24"/>
              </w:rPr>
            </w:pPr>
            <w:r>
              <w:rPr>
                <w:b/>
                <w:sz w:val="24"/>
              </w:rPr>
              <w:t>Булатбаева Гүлжанат Нұрымжанқызы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қоғамдық-гуманитарлық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бағыт пәндері зертханасының меңгерушісі, педагогика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докторы, профессор</w:t>
            </w:r>
          </w:p>
        </w:tc>
      </w:tr>
      <w:tr w:rsidR="004B39EB">
        <w:trPr>
          <w:trHeight w:val="1379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501"/>
              <w:rPr>
                <w:sz w:val="24"/>
              </w:rPr>
            </w:pPr>
            <w:r>
              <w:rPr>
                <w:sz w:val="24"/>
              </w:rPr>
              <w:t>Математика», Алгебра,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бастамалары,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Геометрия</w:t>
            </w:r>
          </w:p>
          <w:p w:rsidR="004B39EB" w:rsidRDefault="00BA7400">
            <w:pPr>
              <w:pStyle w:val="TableParagraph"/>
              <w:spacing w:line="270" w:lineRule="atLeast"/>
              <w:ind w:right="764"/>
              <w:rPr>
                <w:sz w:val="24"/>
              </w:rPr>
            </w:pPr>
            <w:r>
              <w:rPr>
                <w:sz w:val="24"/>
              </w:rPr>
              <w:t>(білім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берудің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деңгейлері)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37" w:lineRule="auto"/>
              <w:ind w:left="108" w:right="1001"/>
              <w:rPr>
                <w:sz w:val="24"/>
              </w:rPr>
            </w:pPr>
            <w:r>
              <w:rPr>
                <w:b/>
                <w:sz w:val="24"/>
              </w:rPr>
              <w:t>Жұмагұлова Зауре Әбдікенқызы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жаратылыстану-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математикалық бағыт және STEAM білім беру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қызметкері,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кандидаты</w:t>
            </w:r>
          </w:p>
        </w:tc>
      </w:tr>
      <w:tr w:rsidR="004B39EB">
        <w:trPr>
          <w:trHeight w:val="1379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4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37" w:lineRule="auto"/>
              <w:ind w:left="108" w:right="1001"/>
              <w:rPr>
                <w:sz w:val="24"/>
              </w:rPr>
            </w:pPr>
            <w:r>
              <w:rPr>
                <w:b/>
                <w:sz w:val="24"/>
              </w:rPr>
              <w:t>Шүйіншина Шолпан Мырзақасымқызы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жаратылыстану-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математикалық бағыт және STEAM білім беру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қызметкері,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кандидаты</w:t>
            </w:r>
          </w:p>
        </w:tc>
      </w:tr>
      <w:tr w:rsidR="004B39EB">
        <w:trPr>
          <w:trHeight w:val="1104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Биология,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37" w:lineRule="auto"/>
              <w:ind w:left="108" w:right="1001"/>
              <w:rPr>
                <w:sz w:val="24"/>
              </w:rPr>
            </w:pPr>
            <w:r>
              <w:rPr>
                <w:b/>
                <w:sz w:val="24"/>
              </w:rPr>
              <w:t>Тортаева Балжан Қалжанқызы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жаратылыстану-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бағыт 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зертханасының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</w:tc>
      </w:tr>
      <w:tr w:rsidR="004B39EB">
        <w:trPr>
          <w:trHeight w:val="1379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352"/>
              <w:rPr>
                <w:sz w:val="24"/>
              </w:rPr>
            </w:pPr>
            <w:r>
              <w:rPr>
                <w:sz w:val="24"/>
              </w:rPr>
              <w:t>Алғашқы әскери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дайындық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Баяхметов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Серік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Үмітбайұлы</w:t>
            </w:r>
          </w:p>
          <w:p w:rsidR="004B39EB" w:rsidRDefault="00BA7400">
            <w:pPr>
              <w:pStyle w:val="TableParagraph"/>
              <w:spacing w:line="276" w:lineRule="exact"/>
              <w:ind w:left="108" w:right="158"/>
              <w:rPr>
                <w:sz w:val="24"/>
              </w:rPr>
            </w:pPr>
            <w:r>
              <w:rPr>
                <w:sz w:val="24"/>
              </w:rPr>
              <w:t>Ы.Алтынсарин атындағы ҰБА қоғамдық-гуманитарлық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бағыт пәндері зертханасының жетекші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қызметкері, педагогика ғылымдарының кандидаты,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</w:tr>
      <w:tr w:rsidR="004B39EB">
        <w:trPr>
          <w:trHeight w:val="1379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География,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жаратылыстану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37" w:lineRule="auto"/>
              <w:ind w:left="108" w:right="1004"/>
              <w:rPr>
                <w:sz w:val="24"/>
              </w:rPr>
            </w:pPr>
            <w:r>
              <w:rPr>
                <w:b/>
                <w:sz w:val="24"/>
              </w:rPr>
              <w:t>Мазбаев Орденбек Блісбекұлы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жаратылыстану-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бағыт 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4B39EB" w:rsidRDefault="00BA7400">
            <w:pPr>
              <w:pStyle w:val="TableParagraph"/>
              <w:spacing w:line="270" w:lineRule="atLeast"/>
              <w:ind w:left="108" w:right="177"/>
              <w:rPr>
                <w:sz w:val="24"/>
              </w:rPr>
            </w:pPr>
            <w:r>
              <w:rPr>
                <w:sz w:val="24"/>
              </w:rPr>
              <w:t>зертханасының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меңгерушісі,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докторы</w:t>
            </w:r>
          </w:p>
        </w:tc>
      </w:tr>
      <w:tr w:rsidR="004B39EB">
        <w:trPr>
          <w:trHeight w:val="2207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«Қазақстан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тарихы»,</w:t>
            </w: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«Дүниежүзі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тарихы»,</w:t>
            </w:r>
          </w:p>
          <w:p w:rsidR="004B39EB" w:rsidRDefault="00BA74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«Құқық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негіздері»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Әдиет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Қаиыркен</w:t>
            </w:r>
          </w:p>
          <w:p w:rsidR="004B39EB" w:rsidRDefault="00BA7400">
            <w:pPr>
              <w:pStyle w:val="TableParagraph"/>
              <w:ind w:left="108" w:right="161"/>
              <w:rPr>
                <w:sz w:val="24"/>
              </w:rPr>
            </w:pPr>
            <w:r>
              <w:rPr>
                <w:sz w:val="24"/>
              </w:rPr>
              <w:t>Ы.Алтынсарин атындағы ҰБА «Қазақ тілі», «Қазақ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тарихы»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пәндері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зетртханасының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ғылыми қызметкері, магистр</w:t>
            </w:r>
          </w:p>
          <w:p w:rsidR="004B39EB" w:rsidRDefault="004B39E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4B39EB" w:rsidRDefault="00BA7400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Қайыпбаева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Айгүл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Тоқтарбайқызы</w:t>
            </w:r>
          </w:p>
          <w:p w:rsidR="004B39EB" w:rsidRDefault="00BA7400">
            <w:pPr>
              <w:pStyle w:val="TableParagraph"/>
              <w:spacing w:line="276" w:lineRule="exact"/>
              <w:ind w:left="108" w:right="158"/>
              <w:rPr>
                <w:sz w:val="24"/>
              </w:rPr>
            </w:pPr>
            <w:r>
              <w:rPr>
                <w:sz w:val="24"/>
              </w:rPr>
              <w:t>Ы.Алтынсарин атындағы ҰБА қоғамдық-гуманитарлық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бағыттағы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</w:tc>
      </w:tr>
      <w:tr w:rsidR="004B39EB">
        <w:trPr>
          <w:trHeight w:val="1103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Махамбетова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Алтын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Шахзадақызы</w:t>
            </w:r>
          </w:p>
          <w:p w:rsidR="004B39EB" w:rsidRDefault="00BA7400">
            <w:pPr>
              <w:pStyle w:val="TableParagraph"/>
              <w:spacing w:line="237" w:lineRule="auto"/>
              <w:ind w:left="108" w:right="158"/>
              <w:rPr>
                <w:sz w:val="24"/>
              </w:rPr>
            </w:pPr>
            <w:r>
              <w:rPr>
                <w:sz w:val="24"/>
              </w:rPr>
              <w:t>Ы.Алтынсарин атындағы ҰБА қоғамдық-гуманитарлық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бағыттағы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қызметкері,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</w:tc>
      </w:tr>
      <w:tr w:rsidR="004B39EB">
        <w:trPr>
          <w:trHeight w:val="1106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8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147"/>
              <w:rPr>
                <w:sz w:val="24"/>
              </w:rPr>
            </w:pPr>
            <w:r>
              <w:rPr>
                <w:sz w:val="24"/>
              </w:rPr>
              <w:t>«Кәсіпкерлік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бизнес»,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«Графика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жобалау»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Досмұхамбет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Анар</w:t>
            </w:r>
          </w:p>
          <w:p w:rsidR="004B39EB" w:rsidRDefault="00BA7400">
            <w:pPr>
              <w:pStyle w:val="TableParagraph"/>
              <w:spacing w:line="276" w:lineRule="exact"/>
              <w:ind w:left="108" w:right="346"/>
              <w:rPr>
                <w:sz w:val="24"/>
              </w:rPr>
            </w:pPr>
            <w:r>
              <w:rPr>
                <w:sz w:val="24"/>
              </w:rPr>
              <w:t>Ы.Алтынсарин атындағы ҰБА жаратылыстану-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математика бағытындағы пәндер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STEAM 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қызметкері</w:t>
            </w:r>
          </w:p>
        </w:tc>
      </w:tr>
      <w:tr w:rsidR="004B39EB">
        <w:trPr>
          <w:trHeight w:val="827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Шетел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Мұқашева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Ғайша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Әбдіғаниқызы</w:t>
            </w:r>
          </w:p>
          <w:p w:rsidR="004B39EB" w:rsidRDefault="00BA74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Ы.Алтынсарин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ҰБА</w:t>
            </w:r>
          </w:p>
          <w:p w:rsidR="004B39EB" w:rsidRDefault="00BA740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Тілдік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меңгерушісі,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</w:tc>
      </w:tr>
      <w:tr w:rsidR="004B39EB">
        <w:trPr>
          <w:trHeight w:val="1103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Неміс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Рақыжанова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Айгүл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Жақанқызы</w:t>
            </w:r>
          </w:p>
          <w:p w:rsidR="004B39EB" w:rsidRDefault="00BA74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Ы.Алтынсарин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ҰБА</w:t>
            </w:r>
          </w:p>
          <w:p w:rsidR="004B39EB" w:rsidRDefault="00BA7400">
            <w:pPr>
              <w:pStyle w:val="TableParagraph"/>
              <w:spacing w:line="270" w:lineRule="atLeast"/>
              <w:ind w:left="108" w:right="348"/>
              <w:rPr>
                <w:sz w:val="24"/>
              </w:rPr>
            </w:pPr>
            <w:r>
              <w:rPr>
                <w:sz w:val="24"/>
              </w:rPr>
              <w:t>Тілдік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қызметкері,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</w:tc>
      </w:tr>
    </w:tbl>
    <w:p w:rsidR="004B39EB" w:rsidRDefault="004B39EB">
      <w:pPr>
        <w:spacing w:line="270" w:lineRule="atLeas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47"/>
        <w:gridCol w:w="6033"/>
      </w:tblGrid>
      <w:tr w:rsidR="004B39EB">
        <w:trPr>
          <w:trHeight w:val="1106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7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31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Нургазина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Балкаш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Кадылбековна</w:t>
            </w:r>
          </w:p>
          <w:p w:rsidR="004B39EB" w:rsidRDefault="00BA74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Ы.Алтынсарин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жаратылыстану-</w:t>
            </w:r>
          </w:p>
          <w:p w:rsidR="004B39EB" w:rsidRDefault="00BA7400">
            <w:pPr>
              <w:pStyle w:val="TableParagraph"/>
              <w:spacing w:line="270" w:lineRule="atLeast"/>
              <w:ind w:left="108" w:right="437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бағытындағы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зертханасының ғылыми қызметкері</w:t>
            </w:r>
          </w:p>
        </w:tc>
      </w:tr>
      <w:tr w:rsidR="004B39EB">
        <w:trPr>
          <w:trHeight w:val="827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120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Қашықтан </w:t>
            </w:r>
            <w:r>
              <w:rPr>
                <w:sz w:val="24"/>
              </w:rPr>
              <w:t>оқыту.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Ноғайбаева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Гүлбаршын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Әскенқызы</w:t>
            </w:r>
          </w:p>
          <w:p w:rsidR="004B39EB" w:rsidRDefault="00BA7400">
            <w:pPr>
              <w:pStyle w:val="TableParagraph"/>
              <w:spacing w:line="276" w:lineRule="exact"/>
              <w:ind w:left="108" w:right="1311"/>
              <w:rPr>
                <w:sz w:val="24"/>
              </w:rPr>
            </w:pPr>
            <w:r>
              <w:rPr>
                <w:sz w:val="24"/>
              </w:rPr>
              <w:t>Ы.Алтынсарин атындағы ҰБА Дидактика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қызметкері,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</w:tc>
      </w:tr>
      <w:tr w:rsidR="004B39EB">
        <w:trPr>
          <w:trHeight w:val="1931"/>
        </w:trPr>
        <w:tc>
          <w:tcPr>
            <w:tcW w:w="677" w:type="dxa"/>
          </w:tcPr>
          <w:p w:rsidR="004B39EB" w:rsidRDefault="00BA7400">
            <w:pPr>
              <w:pStyle w:val="TableParagraph"/>
              <w:spacing w:line="265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147" w:type="dxa"/>
          </w:tcPr>
          <w:p w:rsidR="004B39EB" w:rsidRDefault="00BA7400">
            <w:pPr>
              <w:pStyle w:val="TableParagraph"/>
              <w:ind w:right="616"/>
              <w:rPr>
                <w:sz w:val="24"/>
              </w:rPr>
            </w:pPr>
            <w:r>
              <w:rPr>
                <w:sz w:val="24"/>
              </w:rPr>
              <w:t>Шағын жинақты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мектептерде білім беру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6033" w:type="dxa"/>
          </w:tcPr>
          <w:p w:rsidR="004B39EB" w:rsidRDefault="00BA7400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Құдайберген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Гүлнұр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Серікқызы</w:t>
            </w:r>
          </w:p>
          <w:p w:rsidR="004B39EB" w:rsidRDefault="00BA7400">
            <w:pPr>
              <w:pStyle w:val="TableParagraph"/>
              <w:ind w:left="108" w:right="265"/>
              <w:rPr>
                <w:sz w:val="24"/>
              </w:rPr>
            </w:pPr>
            <w:r>
              <w:rPr>
                <w:sz w:val="24"/>
              </w:rPr>
              <w:t>Шағын жинақты мектептерде білім беру орталығының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директоры</w:t>
            </w:r>
          </w:p>
          <w:p w:rsidR="004B39EB" w:rsidRDefault="00BA7400">
            <w:pPr>
              <w:pStyle w:val="TableParagraph"/>
              <w:spacing w:before="4" w:line="237" w:lineRule="auto"/>
              <w:ind w:left="108" w:right="477"/>
              <w:rPr>
                <w:sz w:val="24"/>
              </w:rPr>
            </w:pPr>
            <w:r>
              <w:rPr>
                <w:b/>
                <w:sz w:val="24"/>
              </w:rPr>
              <w:t>Мукушева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Алмагуль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Наурызбаевна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 атындағы ҰБА «Ауыл мектебі» және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мектептерді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зертханасының</w:t>
            </w:r>
          </w:p>
          <w:p w:rsidR="004B39EB" w:rsidRDefault="00BA7400">
            <w:pPr>
              <w:pStyle w:val="TableParagraph"/>
              <w:spacing w:before="2"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меңгерушісі,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ғылымдарының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кандида</w:t>
            </w:r>
            <w:r>
              <w:rPr>
                <w:sz w:val="24"/>
              </w:rPr>
              <w:t>ты</w:t>
            </w:r>
          </w:p>
        </w:tc>
      </w:tr>
    </w:tbl>
    <w:p w:rsidR="004B39EB" w:rsidRDefault="004B39EB">
      <w:pPr>
        <w:spacing w:line="267" w:lineRule="exact"/>
        <w:rPr>
          <w:sz w:val="24"/>
        </w:rPr>
        <w:sectPr w:rsidR="004B39EB">
          <w:type w:val="continuous"/>
          <w:pgSz w:w="11910" w:h="16840"/>
          <w:pgMar w:top="1120" w:right="860" w:bottom="1220" w:left="880" w:header="0" w:footer="953" w:gutter="0"/>
          <w:cols w:space="720"/>
        </w:sect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ind w:left="0" w:firstLine="0"/>
        <w:jc w:val="left"/>
        <w:rPr>
          <w:b/>
          <w:sz w:val="20"/>
        </w:rPr>
      </w:pPr>
    </w:p>
    <w:p w:rsidR="004B39EB" w:rsidRDefault="004B39EB">
      <w:pPr>
        <w:pStyle w:val="a3"/>
        <w:spacing w:before="8"/>
        <w:ind w:left="0" w:firstLine="0"/>
        <w:jc w:val="left"/>
        <w:rPr>
          <w:b/>
          <w:sz w:val="15"/>
        </w:rPr>
      </w:pPr>
    </w:p>
    <w:p w:rsidR="004B39EB" w:rsidRDefault="00BA7400">
      <w:pPr>
        <w:spacing w:before="89"/>
        <w:ind w:left="1191" w:right="1214"/>
        <w:jc w:val="center"/>
        <w:rPr>
          <w:b/>
          <w:sz w:val="28"/>
        </w:rPr>
      </w:pPr>
      <w:r>
        <w:rPr>
          <w:b/>
          <w:sz w:val="28"/>
        </w:rPr>
        <w:t>«Қазақстан Республикасының орта білім беру ұйымдарында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оқу-тәрбие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процесін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ұйымдастырудың</w:t>
      </w:r>
    </w:p>
    <w:p w:rsidR="004B39EB" w:rsidRDefault="00BA7400">
      <w:pPr>
        <w:spacing w:line="242" w:lineRule="auto"/>
        <w:ind w:left="1189" w:right="1214"/>
        <w:jc w:val="center"/>
        <w:rPr>
          <w:b/>
          <w:sz w:val="28"/>
        </w:rPr>
      </w:pPr>
      <w:r>
        <w:rPr>
          <w:b/>
          <w:sz w:val="28"/>
        </w:rPr>
        <w:t>2021-2022 оқу жылындағы ерекшеліктері туралы»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әдістемелік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нұсқау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хат</w:t>
      </w:r>
    </w:p>
    <w:p w:rsidR="004B39EB" w:rsidRDefault="004B39EB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4B39EB" w:rsidRDefault="00BA7400">
      <w:pPr>
        <w:pStyle w:val="a3"/>
        <w:spacing w:before="1"/>
        <w:ind w:left="3856" w:right="3875" w:hanging="1"/>
        <w:jc w:val="center"/>
      </w:pPr>
      <w:r>
        <w:t>Дизайн: Б.Полатов</w:t>
      </w:r>
      <w:r>
        <w:rPr>
          <w:spacing w:val="1"/>
        </w:rPr>
        <w:t xml:space="preserve"> </w:t>
      </w:r>
      <w:r>
        <w:t>Беттеу:</w:t>
      </w:r>
      <w:r>
        <w:rPr>
          <w:spacing w:val="-6"/>
        </w:rPr>
        <w:t xml:space="preserve"> </w:t>
      </w:r>
      <w:r>
        <w:t>О.</w:t>
      </w:r>
      <w:r>
        <w:rPr>
          <w:spacing w:val="-8"/>
        </w:rPr>
        <w:t xml:space="preserve"> </w:t>
      </w:r>
      <w:r>
        <w:t>Кусаинов</w:t>
      </w: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4B39EB">
      <w:pPr>
        <w:pStyle w:val="a3"/>
        <w:ind w:left="0" w:firstLine="0"/>
        <w:jc w:val="left"/>
        <w:rPr>
          <w:sz w:val="30"/>
        </w:rPr>
      </w:pPr>
    </w:p>
    <w:p w:rsidR="004B39EB" w:rsidRDefault="00BA7400">
      <w:pPr>
        <w:pStyle w:val="a3"/>
        <w:tabs>
          <w:tab w:val="left" w:leader="hyphen" w:pos="3778"/>
        </w:tabs>
        <w:spacing w:before="253"/>
        <w:ind w:left="0" w:right="20" w:firstLine="0"/>
        <w:jc w:val="center"/>
      </w:pPr>
      <w:r>
        <w:t>Шығаруға</w:t>
      </w:r>
      <w:r>
        <w:rPr>
          <w:spacing w:val="-2"/>
        </w:rPr>
        <w:t xml:space="preserve"> </w:t>
      </w:r>
      <w:r>
        <w:t>қол</w:t>
      </w:r>
      <w:r>
        <w:rPr>
          <w:spacing w:val="-2"/>
        </w:rPr>
        <w:t xml:space="preserve"> </w:t>
      </w:r>
      <w:r>
        <w:t>қойылды</w:t>
      </w:r>
      <w:r>
        <w:tab/>
        <w:t>2021</w:t>
      </w:r>
      <w:r>
        <w:rPr>
          <w:spacing w:val="-1"/>
        </w:rPr>
        <w:t xml:space="preserve"> </w:t>
      </w:r>
      <w:r>
        <w:t>ж.</w:t>
      </w:r>
      <w:r>
        <w:rPr>
          <w:spacing w:val="-6"/>
        </w:rPr>
        <w:t xml:space="preserve"> </w:t>
      </w:r>
      <w:r>
        <w:t>Формат</w:t>
      </w:r>
      <w:r>
        <w:rPr>
          <w:spacing w:val="-2"/>
        </w:rPr>
        <w:t xml:space="preserve"> </w:t>
      </w:r>
      <w:r>
        <w:t>60×84</w:t>
      </w:r>
      <w:r>
        <w:rPr>
          <w:spacing w:val="-3"/>
        </w:rPr>
        <w:t xml:space="preserve"> </w:t>
      </w:r>
      <w:r>
        <w:t>1/16.</w:t>
      </w:r>
    </w:p>
    <w:p w:rsidR="004B39EB" w:rsidRDefault="00BA7400">
      <w:pPr>
        <w:pStyle w:val="a3"/>
        <w:tabs>
          <w:tab w:val="left" w:pos="7741"/>
        </w:tabs>
        <w:ind w:left="2466" w:right="2422" w:hanging="60"/>
        <w:jc w:val="center"/>
      </w:pPr>
      <w:r>
        <w:t>Офистік қағаз. Офсеттік басып шығару</w:t>
      </w:r>
      <w:r>
        <w:rPr>
          <w:spacing w:val="1"/>
        </w:rPr>
        <w:t xml:space="preserve"> </w:t>
      </w:r>
      <w:r>
        <w:t>Шрифт</w:t>
      </w:r>
      <w:r>
        <w:rPr>
          <w:spacing w:val="-1"/>
        </w:rPr>
        <w:t xml:space="preserve"> </w:t>
      </w:r>
      <w:r>
        <w:t>Times New Roman.</w:t>
      </w:r>
      <w:r>
        <w:rPr>
          <w:spacing w:val="-1"/>
        </w:rPr>
        <w:t xml:space="preserve"> </w:t>
      </w:r>
      <w:r>
        <w:t>Шартты</w:t>
      </w:r>
      <w:r>
        <w:rPr>
          <w:spacing w:val="-3"/>
        </w:rPr>
        <w:t xml:space="preserve"> </w:t>
      </w:r>
      <w:r>
        <w:t>б.т.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39EB" w:rsidRDefault="004B39EB">
      <w:pPr>
        <w:pStyle w:val="a3"/>
        <w:spacing w:before="2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89"/>
        <w:ind w:left="1621" w:right="1640" w:firstLine="1"/>
        <w:jc w:val="center"/>
      </w:pPr>
      <w:r>
        <w:pict>
          <v:shape id="docshape115" o:spid="_x0000_s1027" type="#_x0000_t202" style="position:absolute;left:0;text-align:left;margin-left:289.4pt;margin-top:116.9pt;width:16.6pt;height:12.25pt;z-index:-28522496;mso-position-horizontal-relative:page" filled="f" stroked="f">
            <v:textbox inset="0,0,0,0">
              <w:txbxContent>
                <w:p w:rsidR="004B39EB" w:rsidRDefault="00BA7400">
                  <w:pPr>
                    <w:spacing w:line="244" w:lineRule="exact"/>
                  </w:pPr>
                  <w:r>
                    <w:t>379</w:t>
                  </w:r>
                </w:p>
              </w:txbxContent>
            </v:textbox>
            <w10:wrap anchorx="page"/>
          </v:shape>
        </w:pict>
      </w:r>
      <w:r>
        <w:t>Қазақстан Республикасы Білім және ғылым министрлігі</w:t>
      </w:r>
      <w:r>
        <w:rPr>
          <w:spacing w:val="1"/>
        </w:rPr>
        <w:t xml:space="preserve"> </w:t>
      </w:r>
      <w:r>
        <w:t>Ы.Алтынсарин атындағы Ұлттық білім академиясы</w:t>
      </w:r>
      <w:r>
        <w:rPr>
          <w:spacing w:val="1"/>
        </w:rPr>
        <w:t xml:space="preserve"> </w:t>
      </w:r>
      <w:r>
        <w:t>010000,</w:t>
      </w:r>
      <w:r>
        <w:rPr>
          <w:spacing w:val="-2"/>
        </w:rPr>
        <w:t xml:space="preserve"> </w:t>
      </w:r>
      <w:r>
        <w:t>Нұр-Сұлтан</w:t>
      </w:r>
      <w:r>
        <w:rPr>
          <w:spacing w:val="-4"/>
        </w:rPr>
        <w:t xml:space="preserve"> </w:t>
      </w:r>
      <w:r>
        <w:t>қ.,</w:t>
      </w:r>
      <w:r>
        <w:rPr>
          <w:spacing w:val="-4"/>
        </w:rPr>
        <w:t xml:space="preserve"> </w:t>
      </w:r>
      <w:r>
        <w:t>Мәңгілік</w:t>
      </w:r>
      <w:r>
        <w:rPr>
          <w:spacing w:val="-1"/>
        </w:rPr>
        <w:t xml:space="preserve"> </w:t>
      </w:r>
      <w:r>
        <w:t>Ел,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«Алтын</w:t>
      </w:r>
      <w:r>
        <w:rPr>
          <w:spacing w:val="-1"/>
        </w:rPr>
        <w:t xml:space="preserve"> </w:t>
      </w:r>
      <w:r>
        <w:t>Орда»</w:t>
      </w:r>
      <w:r>
        <w:rPr>
          <w:spacing w:val="-4"/>
        </w:rPr>
        <w:t xml:space="preserve"> </w:t>
      </w:r>
      <w:r>
        <w:t>БО</w:t>
      </w: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4B39EB">
      <w:pPr>
        <w:pStyle w:val="a3"/>
        <w:ind w:left="0" w:firstLine="0"/>
        <w:jc w:val="left"/>
        <w:rPr>
          <w:sz w:val="20"/>
        </w:rPr>
      </w:pPr>
    </w:p>
    <w:p w:rsidR="004B39EB" w:rsidRDefault="00BA7400">
      <w:pPr>
        <w:pStyle w:val="a3"/>
        <w:spacing w:before="1"/>
        <w:ind w:left="0" w:firstLine="0"/>
        <w:jc w:val="left"/>
        <w:rPr>
          <w:sz w:val="20"/>
        </w:rPr>
      </w:pPr>
      <w:r>
        <w:pict>
          <v:rect id="docshape116" o:spid="_x0000_s1026" style="position:absolute;margin-left:261pt;margin-top:12.75pt;width:72.75pt;height:37.5pt;z-index:-15668224;mso-wrap-distance-left:0;mso-wrap-distance-right:0;mso-position-horizontal-relative:page" stroked="f">
            <w10:wrap type="topAndBottom" anchorx="page"/>
          </v:rect>
        </w:pict>
      </w:r>
    </w:p>
    <w:sectPr w:rsidR="004B39EB">
      <w:footerReference w:type="default" r:id="rId173"/>
      <w:pgSz w:w="11910" w:h="16840"/>
      <w:pgMar w:top="1580" w:right="860" w:bottom="280" w:left="8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400" w:rsidRDefault="00BA7400">
      <w:r>
        <w:separator/>
      </w:r>
    </w:p>
  </w:endnote>
  <w:endnote w:type="continuationSeparator" w:id="0">
    <w:p w:rsidR="00BA7400" w:rsidRDefault="00BA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9EB" w:rsidRDefault="00BA7400">
    <w:pPr>
      <w:pStyle w:val="a3"/>
      <w:spacing w:line="14" w:lineRule="auto"/>
      <w:ind w:left="0" w:firstLine="0"/>
      <w:jc w:val="left"/>
      <w:rPr>
        <w:sz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286.4pt;margin-top:779.6pt;width:23.6pt;height:14.25pt;z-index:-251658752;mso-position-horizontal-relative:page;mso-position-vertical-relative:page" filled="f" stroked="f">
          <v:textbox inset="0,0,0,0">
            <w:txbxContent>
              <w:p w:rsidR="004B39EB" w:rsidRDefault="00BA7400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84610">
                  <w:rPr>
                    <w:noProof/>
                  </w:rPr>
                  <w:t>379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9EB" w:rsidRDefault="004B39EB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400" w:rsidRDefault="00BA7400">
      <w:r>
        <w:separator/>
      </w:r>
    </w:p>
  </w:footnote>
  <w:footnote w:type="continuationSeparator" w:id="0">
    <w:p w:rsidR="00BA7400" w:rsidRDefault="00BA7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155F"/>
    <w:multiLevelType w:val="hybridMultilevel"/>
    <w:tmpl w:val="27B4673C"/>
    <w:lvl w:ilvl="0" w:tplc="D4E63E1E">
      <w:numFmt w:val="bullet"/>
      <w:lvlText w:val="-"/>
      <w:lvlJc w:val="left"/>
      <w:pPr>
        <w:ind w:left="253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A0E271E">
      <w:numFmt w:val="bullet"/>
      <w:lvlText w:val="•"/>
      <w:lvlJc w:val="left"/>
      <w:pPr>
        <w:ind w:left="1250" w:hanging="185"/>
      </w:pPr>
      <w:rPr>
        <w:rFonts w:hint="default"/>
        <w:lang w:val="kk-KZ" w:eastAsia="en-US" w:bidi="ar-SA"/>
      </w:rPr>
    </w:lvl>
    <w:lvl w:ilvl="2" w:tplc="1D9E9458">
      <w:numFmt w:val="bullet"/>
      <w:lvlText w:val="•"/>
      <w:lvlJc w:val="left"/>
      <w:pPr>
        <w:ind w:left="2241" w:hanging="185"/>
      </w:pPr>
      <w:rPr>
        <w:rFonts w:hint="default"/>
        <w:lang w:val="kk-KZ" w:eastAsia="en-US" w:bidi="ar-SA"/>
      </w:rPr>
    </w:lvl>
    <w:lvl w:ilvl="3" w:tplc="96BAFAA6">
      <w:numFmt w:val="bullet"/>
      <w:lvlText w:val="•"/>
      <w:lvlJc w:val="left"/>
      <w:pPr>
        <w:ind w:left="3231" w:hanging="185"/>
      </w:pPr>
      <w:rPr>
        <w:rFonts w:hint="default"/>
        <w:lang w:val="kk-KZ" w:eastAsia="en-US" w:bidi="ar-SA"/>
      </w:rPr>
    </w:lvl>
    <w:lvl w:ilvl="4" w:tplc="5DA882E4">
      <w:numFmt w:val="bullet"/>
      <w:lvlText w:val="•"/>
      <w:lvlJc w:val="left"/>
      <w:pPr>
        <w:ind w:left="4222" w:hanging="185"/>
      </w:pPr>
      <w:rPr>
        <w:rFonts w:hint="default"/>
        <w:lang w:val="kk-KZ" w:eastAsia="en-US" w:bidi="ar-SA"/>
      </w:rPr>
    </w:lvl>
    <w:lvl w:ilvl="5" w:tplc="EB665ACA">
      <w:numFmt w:val="bullet"/>
      <w:lvlText w:val="•"/>
      <w:lvlJc w:val="left"/>
      <w:pPr>
        <w:ind w:left="5213" w:hanging="185"/>
      </w:pPr>
      <w:rPr>
        <w:rFonts w:hint="default"/>
        <w:lang w:val="kk-KZ" w:eastAsia="en-US" w:bidi="ar-SA"/>
      </w:rPr>
    </w:lvl>
    <w:lvl w:ilvl="6" w:tplc="61D6A228">
      <w:numFmt w:val="bullet"/>
      <w:lvlText w:val="•"/>
      <w:lvlJc w:val="left"/>
      <w:pPr>
        <w:ind w:left="6203" w:hanging="185"/>
      </w:pPr>
      <w:rPr>
        <w:rFonts w:hint="default"/>
        <w:lang w:val="kk-KZ" w:eastAsia="en-US" w:bidi="ar-SA"/>
      </w:rPr>
    </w:lvl>
    <w:lvl w:ilvl="7" w:tplc="73089358">
      <w:numFmt w:val="bullet"/>
      <w:lvlText w:val="•"/>
      <w:lvlJc w:val="left"/>
      <w:pPr>
        <w:ind w:left="7194" w:hanging="185"/>
      </w:pPr>
      <w:rPr>
        <w:rFonts w:hint="default"/>
        <w:lang w:val="kk-KZ" w:eastAsia="en-US" w:bidi="ar-SA"/>
      </w:rPr>
    </w:lvl>
    <w:lvl w:ilvl="8" w:tplc="FC0CE6BA">
      <w:numFmt w:val="bullet"/>
      <w:lvlText w:val="•"/>
      <w:lvlJc w:val="left"/>
      <w:pPr>
        <w:ind w:left="8185" w:hanging="185"/>
      </w:pPr>
      <w:rPr>
        <w:rFonts w:hint="default"/>
        <w:lang w:val="kk-KZ" w:eastAsia="en-US" w:bidi="ar-SA"/>
      </w:rPr>
    </w:lvl>
  </w:abstractNum>
  <w:abstractNum w:abstractNumId="1">
    <w:nsid w:val="00392B43"/>
    <w:multiLevelType w:val="multilevel"/>
    <w:tmpl w:val="BD806508"/>
    <w:lvl w:ilvl="0">
      <w:start w:val="2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2">
    <w:nsid w:val="00393BBB"/>
    <w:multiLevelType w:val="hybridMultilevel"/>
    <w:tmpl w:val="78CC9160"/>
    <w:lvl w:ilvl="0" w:tplc="AF2CB23C">
      <w:numFmt w:val="bullet"/>
      <w:lvlText w:val="-"/>
      <w:lvlJc w:val="left"/>
      <w:pPr>
        <w:ind w:left="10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482E6DAA">
      <w:numFmt w:val="bullet"/>
      <w:lvlText w:val="•"/>
      <w:lvlJc w:val="left"/>
      <w:pPr>
        <w:ind w:left="528" w:hanging="348"/>
      </w:pPr>
      <w:rPr>
        <w:rFonts w:hint="default"/>
        <w:lang w:val="kk-KZ" w:eastAsia="en-US" w:bidi="ar-SA"/>
      </w:rPr>
    </w:lvl>
    <w:lvl w:ilvl="2" w:tplc="9BFC7B2C">
      <w:numFmt w:val="bullet"/>
      <w:lvlText w:val="•"/>
      <w:lvlJc w:val="left"/>
      <w:pPr>
        <w:ind w:left="957" w:hanging="348"/>
      </w:pPr>
      <w:rPr>
        <w:rFonts w:hint="default"/>
        <w:lang w:val="kk-KZ" w:eastAsia="en-US" w:bidi="ar-SA"/>
      </w:rPr>
    </w:lvl>
    <w:lvl w:ilvl="3" w:tplc="A44A51B2">
      <w:numFmt w:val="bullet"/>
      <w:lvlText w:val="•"/>
      <w:lvlJc w:val="left"/>
      <w:pPr>
        <w:ind w:left="1385" w:hanging="348"/>
      </w:pPr>
      <w:rPr>
        <w:rFonts w:hint="default"/>
        <w:lang w:val="kk-KZ" w:eastAsia="en-US" w:bidi="ar-SA"/>
      </w:rPr>
    </w:lvl>
    <w:lvl w:ilvl="4" w:tplc="6F0EC696">
      <w:numFmt w:val="bullet"/>
      <w:lvlText w:val="•"/>
      <w:lvlJc w:val="left"/>
      <w:pPr>
        <w:ind w:left="1814" w:hanging="348"/>
      </w:pPr>
      <w:rPr>
        <w:rFonts w:hint="default"/>
        <w:lang w:val="kk-KZ" w:eastAsia="en-US" w:bidi="ar-SA"/>
      </w:rPr>
    </w:lvl>
    <w:lvl w:ilvl="5" w:tplc="02EC5CB2">
      <w:numFmt w:val="bullet"/>
      <w:lvlText w:val="•"/>
      <w:lvlJc w:val="left"/>
      <w:pPr>
        <w:ind w:left="2243" w:hanging="348"/>
      </w:pPr>
      <w:rPr>
        <w:rFonts w:hint="default"/>
        <w:lang w:val="kk-KZ" w:eastAsia="en-US" w:bidi="ar-SA"/>
      </w:rPr>
    </w:lvl>
    <w:lvl w:ilvl="6" w:tplc="9578AD28">
      <w:numFmt w:val="bullet"/>
      <w:lvlText w:val="•"/>
      <w:lvlJc w:val="left"/>
      <w:pPr>
        <w:ind w:left="2671" w:hanging="348"/>
      </w:pPr>
      <w:rPr>
        <w:rFonts w:hint="default"/>
        <w:lang w:val="kk-KZ" w:eastAsia="en-US" w:bidi="ar-SA"/>
      </w:rPr>
    </w:lvl>
    <w:lvl w:ilvl="7" w:tplc="5998857A">
      <w:numFmt w:val="bullet"/>
      <w:lvlText w:val="•"/>
      <w:lvlJc w:val="left"/>
      <w:pPr>
        <w:ind w:left="3100" w:hanging="348"/>
      </w:pPr>
      <w:rPr>
        <w:rFonts w:hint="default"/>
        <w:lang w:val="kk-KZ" w:eastAsia="en-US" w:bidi="ar-SA"/>
      </w:rPr>
    </w:lvl>
    <w:lvl w:ilvl="8" w:tplc="414EE212">
      <w:numFmt w:val="bullet"/>
      <w:lvlText w:val="•"/>
      <w:lvlJc w:val="left"/>
      <w:pPr>
        <w:ind w:left="3528" w:hanging="348"/>
      </w:pPr>
      <w:rPr>
        <w:rFonts w:hint="default"/>
        <w:lang w:val="kk-KZ" w:eastAsia="en-US" w:bidi="ar-SA"/>
      </w:rPr>
    </w:lvl>
  </w:abstractNum>
  <w:abstractNum w:abstractNumId="3">
    <w:nsid w:val="00462D4E"/>
    <w:multiLevelType w:val="hybridMultilevel"/>
    <w:tmpl w:val="6590AFE6"/>
    <w:lvl w:ilvl="0" w:tplc="7F9CF03E">
      <w:numFmt w:val="bullet"/>
      <w:lvlText w:val="-"/>
      <w:lvlJc w:val="left"/>
      <w:pPr>
        <w:ind w:left="6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32729FF2">
      <w:numFmt w:val="bullet"/>
      <w:lvlText w:val="•"/>
      <w:lvlJc w:val="left"/>
      <w:pPr>
        <w:ind w:left="549" w:hanging="243"/>
      </w:pPr>
      <w:rPr>
        <w:rFonts w:hint="default"/>
        <w:lang w:val="kk-KZ" w:eastAsia="en-US" w:bidi="ar-SA"/>
      </w:rPr>
    </w:lvl>
    <w:lvl w:ilvl="2" w:tplc="839205FC">
      <w:numFmt w:val="bullet"/>
      <w:lvlText w:val="•"/>
      <w:lvlJc w:val="left"/>
      <w:pPr>
        <w:ind w:left="1038" w:hanging="243"/>
      </w:pPr>
      <w:rPr>
        <w:rFonts w:hint="default"/>
        <w:lang w:val="kk-KZ" w:eastAsia="en-US" w:bidi="ar-SA"/>
      </w:rPr>
    </w:lvl>
    <w:lvl w:ilvl="3" w:tplc="07DE4A5C">
      <w:numFmt w:val="bullet"/>
      <w:lvlText w:val="•"/>
      <w:lvlJc w:val="left"/>
      <w:pPr>
        <w:ind w:left="1528" w:hanging="243"/>
      </w:pPr>
      <w:rPr>
        <w:rFonts w:hint="default"/>
        <w:lang w:val="kk-KZ" w:eastAsia="en-US" w:bidi="ar-SA"/>
      </w:rPr>
    </w:lvl>
    <w:lvl w:ilvl="4" w:tplc="0B5890E0">
      <w:numFmt w:val="bullet"/>
      <w:lvlText w:val="•"/>
      <w:lvlJc w:val="left"/>
      <w:pPr>
        <w:ind w:left="2017" w:hanging="243"/>
      </w:pPr>
      <w:rPr>
        <w:rFonts w:hint="default"/>
        <w:lang w:val="kk-KZ" w:eastAsia="en-US" w:bidi="ar-SA"/>
      </w:rPr>
    </w:lvl>
    <w:lvl w:ilvl="5" w:tplc="522CE0E6">
      <w:numFmt w:val="bullet"/>
      <w:lvlText w:val="•"/>
      <w:lvlJc w:val="left"/>
      <w:pPr>
        <w:ind w:left="2507" w:hanging="243"/>
      </w:pPr>
      <w:rPr>
        <w:rFonts w:hint="default"/>
        <w:lang w:val="kk-KZ" w:eastAsia="en-US" w:bidi="ar-SA"/>
      </w:rPr>
    </w:lvl>
    <w:lvl w:ilvl="6" w:tplc="6E44BFA0">
      <w:numFmt w:val="bullet"/>
      <w:lvlText w:val="•"/>
      <w:lvlJc w:val="left"/>
      <w:pPr>
        <w:ind w:left="2996" w:hanging="243"/>
      </w:pPr>
      <w:rPr>
        <w:rFonts w:hint="default"/>
        <w:lang w:val="kk-KZ" w:eastAsia="en-US" w:bidi="ar-SA"/>
      </w:rPr>
    </w:lvl>
    <w:lvl w:ilvl="7" w:tplc="DE8E9ADC">
      <w:numFmt w:val="bullet"/>
      <w:lvlText w:val="•"/>
      <w:lvlJc w:val="left"/>
      <w:pPr>
        <w:ind w:left="3485" w:hanging="243"/>
      </w:pPr>
      <w:rPr>
        <w:rFonts w:hint="default"/>
        <w:lang w:val="kk-KZ" w:eastAsia="en-US" w:bidi="ar-SA"/>
      </w:rPr>
    </w:lvl>
    <w:lvl w:ilvl="8" w:tplc="80B2913E">
      <w:numFmt w:val="bullet"/>
      <w:lvlText w:val="•"/>
      <w:lvlJc w:val="left"/>
      <w:pPr>
        <w:ind w:left="3975" w:hanging="243"/>
      </w:pPr>
      <w:rPr>
        <w:rFonts w:hint="default"/>
        <w:lang w:val="kk-KZ" w:eastAsia="en-US" w:bidi="ar-SA"/>
      </w:rPr>
    </w:lvl>
  </w:abstractNum>
  <w:abstractNum w:abstractNumId="4">
    <w:nsid w:val="006D00D9"/>
    <w:multiLevelType w:val="hybridMultilevel"/>
    <w:tmpl w:val="63A63214"/>
    <w:lvl w:ilvl="0" w:tplc="9F86431C">
      <w:start w:val="1"/>
      <w:numFmt w:val="decimal"/>
      <w:lvlText w:val="%1."/>
      <w:lvlJc w:val="left"/>
      <w:pPr>
        <w:ind w:left="253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kk-KZ" w:eastAsia="en-US" w:bidi="ar-SA"/>
      </w:rPr>
    </w:lvl>
    <w:lvl w:ilvl="1" w:tplc="1D6AC158">
      <w:numFmt w:val="bullet"/>
      <w:lvlText w:val="•"/>
      <w:lvlJc w:val="left"/>
      <w:pPr>
        <w:ind w:left="560" w:hanging="286"/>
      </w:pPr>
      <w:rPr>
        <w:rFonts w:hint="default"/>
        <w:lang w:val="kk-KZ" w:eastAsia="en-US" w:bidi="ar-SA"/>
      </w:rPr>
    </w:lvl>
    <w:lvl w:ilvl="2" w:tplc="D21C1936">
      <w:numFmt w:val="bullet"/>
      <w:lvlText w:val="•"/>
      <w:lvlJc w:val="left"/>
      <w:pPr>
        <w:ind w:left="1627" w:hanging="286"/>
      </w:pPr>
      <w:rPr>
        <w:rFonts w:hint="default"/>
        <w:lang w:val="kk-KZ" w:eastAsia="en-US" w:bidi="ar-SA"/>
      </w:rPr>
    </w:lvl>
    <w:lvl w:ilvl="3" w:tplc="8B304586">
      <w:numFmt w:val="bullet"/>
      <w:lvlText w:val="•"/>
      <w:lvlJc w:val="left"/>
      <w:pPr>
        <w:ind w:left="2694" w:hanging="286"/>
      </w:pPr>
      <w:rPr>
        <w:rFonts w:hint="default"/>
        <w:lang w:val="kk-KZ" w:eastAsia="en-US" w:bidi="ar-SA"/>
      </w:rPr>
    </w:lvl>
    <w:lvl w:ilvl="4" w:tplc="9120E928">
      <w:numFmt w:val="bullet"/>
      <w:lvlText w:val="•"/>
      <w:lvlJc w:val="left"/>
      <w:pPr>
        <w:ind w:left="3762" w:hanging="286"/>
      </w:pPr>
      <w:rPr>
        <w:rFonts w:hint="default"/>
        <w:lang w:val="kk-KZ" w:eastAsia="en-US" w:bidi="ar-SA"/>
      </w:rPr>
    </w:lvl>
    <w:lvl w:ilvl="5" w:tplc="65D28500">
      <w:numFmt w:val="bullet"/>
      <w:lvlText w:val="•"/>
      <w:lvlJc w:val="left"/>
      <w:pPr>
        <w:ind w:left="4829" w:hanging="286"/>
      </w:pPr>
      <w:rPr>
        <w:rFonts w:hint="default"/>
        <w:lang w:val="kk-KZ" w:eastAsia="en-US" w:bidi="ar-SA"/>
      </w:rPr>
    </w:lvl>
    <w:lvl w:ilvl="6" w:tplc="CABE8FAE">
      <w:numFmt w:val="bullet"/>
      <w:lvlText w:val="•"/>
      <w:lvlJc w:val="left"/>
      <w:pPr>
        <w:ind w:left="5896" w:hanging="286"/>
      </w:pPr>
      <w:rPr>
        <w:rFonts w:hint="default"/>
        <w:lang w:val="kk-KZ" w:eastAsia="en-US" w:bidi="ar-SA"/>
      </w:rPr>
    </w:lvl>
    <w:lvl w:ilvl="7" w:tplc="9A2ADB2E">
      <w:numFmt w:val="bullet"/>
      <w:lvlText w:val="•"/>
      <w:lvlJc w:val="left"/>
      <w:pPr>
        <w:ind w:left="6964" w:hanging="286"/>
      </w:pPr>
      <w:rPr>
        <w:rFonts w:hint="default"/>
        <w:lang w:val="kk-KZ" w:eastAsia="en-US" w:bidi="ar-SA"/>
      </w:rPr>
    </w:lvl>
    <w:lvl w:ilvl="8" w:tplc="31A4D478">
      <w:numFmt w:val="bullet"/>
      <w:lvlText w:val="•"/>
      <w:lvlJc w:val="left"/>
      <w:pPr>
        <w:ind w:left="8031" w:hanging="286"/>
      </w:pPr>
      <w:rPr>
        <w:rFonts w:hint="default"/>
        <w:lang w:val="kk-KZ" w:eastAsia="en-US" w:bidi="ar-SA"/>
      </w:rPr>
    </w:lvl>
  </w:abstractNum>
  <w:abstractNum w:abstractNumId="5">
    <w:nsid w:val="00711254"/>
    <w:multiLevelType w:val="multilevel"/>
    <w:tmpl w:val="59CEB1FA"/>
    <w:lvl w:ilvl="0">
      <w:start w:val="10"/>
      <w:numFmt w:val="decimal"/>
      <w:lvlText w:val="%1"/>
      <w:lvlJc w:val="left"/>
      <w:pPr>
        <w:ind w:left="108" w:hanging="66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8" w:hanging="660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108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3">
      <w:numFmt w:val="bullet"/>
      <w:lvlText w:val="•"/>
      <w:lvlJc w:val="left"/>
      <w:pPr>
        <w:ind w:left="1511" w:hanging="6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82" w:hanging="6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6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6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6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660"/>
      </w:pPr>
      <w:rPr>
        <w:rFonts w:hint="default"/>
        <w:lang w:val="kk-KZ" w:eastAsia="en-US" w:bidi="ar-SA"/>
      </w:rPr>
    </w:lvl>
  </w:abstractNum>
  <w:abstractNum w:abstractNumId="6">
    <w:nsid w:val="009D28EF"/>
    <w:multiLevelType w:val="hybridMultilevel"/>
    <w:tmpl w:val="3D10EE4C"/>
    <w:lvl w:ilvl="0" w:tplc="7DE2AB36">
      <w:start w:val="1"/>
      <w:numFmt w:val="decimal"/>
      <w:lvlText w:val="%1)"/>
      <w:lvlJc w:val="left"/>
      <w:pPr>
        <w:ind w:left="1268" w:hanging="2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BBB22DCE">
      <w:numFmt w:val="bullet"/>
      <w:lvlText w:val="•"/>
      <w:lvlJc w:val="left"/>
      <w:pPr>
        <w:ind w:left="2150" w:hanging="296"/>
      </w:pPr>
      <w:rPr>
        <w:rFonts w:hint="default"/>
        <w:lang w:val="kk-KZ" w:eastAsia="en-US" w:bidi="ar-SA"/>
      </w:rPr>
    </w:lvl>
    <w:lvl w:ilvl="2" w:tplc="ADAAC0BC">
      <w:numFmt w:val="bullet"/>
      <w:lvlText w:val="•"/>
      <w:lvlJc w:val="left"/>
      <w:pPr>
        <w:ind w:left="3041" w:hanging="296"/>
      </w:pPr>
      <w:rPr>
        <w:rFonts w:hint="default"/>
        <w:lang w:val="kk-KZ" w:eastAsia="en-US" w:bidi="ar-SA"/>
      </w:rPr>
    </w:lvl>
    <w:lvl w:ilvl="3" w:tplc="9850AF92">
      <w:numFmt w:val="bullet"/>
      <w:lvlText w:val="•"/>
      <w:lvlJc w:val="left"/>
      <w:pPr>
        <w:ind w:left="3931" w:hanging="296"/>
      </w:pPr>
      <w:rPr>
        <w:rFonts w:hint="default"/>
        <w:lang w:val="kk-KZ" w:eastAsia="en-US" w:bidi="ar-SA"/>
      </w:rPr>
    </w:lvl>
    <w:lvl w:ilvl="4" w:tplc="1D58FEE4">
      <w:numFmt w:val="bullet"/>
      <w:lvlText w:val="•"/>
      <w:lvlJc w:val="left"/>
      <w:pPr>
        <w:ind w:left="4822" w:hanging="296"/>
      </w:pPr>
      <w:rPr>
        <w:rFonts w:hint="default"/>
        <w:lang w:val="kk-KZ" w:eastAsia="en-US" w:bidi="ar-SA"/>
      </w:rPr>
    </w:lvl>
    <w:lvl w:ilvl="5" w:tplc="0EE0214A">
      <w:numFmt w:val="bullet"/>
      <w:lvlText w:val="•"/>
      <w:lvlJc w:val="left"/>
      <w:pPr>
        <w:ind w:left="5713" w:hanging="296"/>
      </w:pPr>
      <w:rPr>
        <w:rFonts w:hint="default"/>
        <w:lang w:val="kk-KZ" w:eastAsia="en-US" w:bidi="ar-SA"/>
      </w:rPr>
    </w:lvl>
    <w:lvl w:ilvl="6" w:tplc="9DF4494C">
      <w:numFmt w:val="bullet"/>
      <w:lvlText w:val="•"/>
      <w:lvlJc w:val="left"/>
      <w:pPr>
        <w:ind w:left="6603" w:hanging="296"/>
      </w:pPr>
      <w:rPr>
        <w:rFonts w:hint="default"/>
        <w:lang w:val="kk-KZ" w:eastAsia="en-US" w:bidi="ar-SA"/>
      </w:rPr>
    </w:lvl>
    <w:lvl w:ilvl="7" w:tplc="6BDC75D4">
      <w:numFmt w:val="bullet"/>
      <w:lvlText w:val="•"/>
      <w:lvlJc w:val="left"/>
      <w:pPr>
        <w:ind w:left="7494" w:hanging="296"/>
      </w:pPr>
      <w:rPr>
        <w:rFonts w:hint="default"/>
        <w:lang w:val="kk-KZ" w:eastAsia="en-US" w:bidi="ar-SA"/>
      </w:rPr>
    </w:lvl>
    <w:lvl w:ilvl="8" w:tplc="C3307AE8">
      <w:numFmt w:val="bullet"/>
      <w:lvlText w:val="•"/>
      <w:lvlJc w:val="left"/>
      <w:pPr>
        <w:ind w:left="8385" w:hanging="296"/>
      </w:pPr>
      <w:rPr>
        <w:rFonts w:hint="default"/>
        <w:lang w:val="kk-KZ" w:eastAsia="en-US" w:bidi="ar-SA"/>
      </w:rPr>
    </w:lvl>
  </w:abstractNum>
  <w:abstractNum w:abstractNumId="7">
    <w:nsid w:val="00F90228"/>
    <w:multiLevelType w:val="hybridMultilevel"/>
    <w:tmpl w:val="A8E83C22"/>
    <w:lvl w:ilvl="0" w:tplc="4776D788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0483D7A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CA2444B8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98AEBEAA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1B749436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557839CC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B8CC2002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31EA6F8E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1FFEB3D8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8">
    <w:nsid w:val="014C68C1"/>
    <w:multiLevelType w:val="hybridMultilevel"/>
    <w:tmpl w:val="0C300526"/>
    <w:lvl w:ilvl="0" w:tplc="C1626D38">
      <w:numFmt w:val="bullet"/>
      <w:lvlText w:val="-"/>
      <w:lvlJc w:val="left"/>
      <w:pPr>
        <w:ind w:left="253" w:hanging="28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AB43F6C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81BEE6A0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11B846DE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320C8130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949CB268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D8E0AA9A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6B46D582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94AE6184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9">
    <w:nsid w:val="01607144"/>
    <w:multiLevelType w:val="multilevel"/>
    <w:tmpl w:val="47C0F3AA"/>
    <w:lvl w:ilvl="0">
      <w:start w:val="1"/>
      <w:numFmt w:val="decimal"/>
      <w:lvlText w:val="%1."/>
      <w:lvlJc w:val="left"/>
      <w:pPr>
        <w:ind w:left="1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10">
    <w:nsid w:val="01B404E6"/>
    <w:multiLevelType w:val="multilevel"/>
    <w:tmpl w:val="691E08AC"/>
    <w:lvl w:ilvl="0">
      <w:start w:val="4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11">
    <w:nsid w:val="022147B4"/>
    <w:multiLevelType w:val="hybridMultilevel"/>
    <w:tmpl w:val="255CBE42"/>
    <w:lvl w:ilvl="0" w:tplc="859AF53A">
      <w:start w:val="1"/>
      <w:numFmt w:val="decimal"/>
      <w:lvlText w:val="%1)"/>
      <w:lvlJc w:val="left"/>
      <w:pPr>
        <w:ind w:left="25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392A08E">
      <w:numFmt w:val="bullet"/>
      <w:lvlText w:val="•"/>
      <w:lvlJc w:val="left"/>
      <w:pPr>
        <w:ind w:left="1250" w:hanging="317"/>
      </w:pPr>
      <w:rPr>
        <w:rFonts w:hint="default"/>
        <w:lang w:val="kk-KZ" w:eastAsia="en-US" w:bidi="ar-SA"/>
      </w:rPr>
    </w:lvl>
    <w:lvl w:ilvl="2" w:tplc="EBA6E82C">
      <w:numFmt w:val="bullet"/>
      <w:lvlText w:val="•"/>
      <w:lvlJc w:val="left"/>
      <w:pPr>
        <w:ind w:left="2241" w:hanging="317"/>
      </w:pPr>
      <w:rPr>
        <w:rFonts w:hint="default"/>
        <w:lang w:val="kk-KZ" w:eastAsia="en-US" w:bidi="ar-SA"/>
      </w:rPr>
    </w:lvl>
    <w:lvl w:ilvl="3" w:tplc="5EE02F08">
      <w:numFmt w:val="bullet"/>
      <w:lvlText w:val="•"/>
      <w:lvlJc w:val="left"/>
      <w:pPr>
        <w:ind w:left="3231" w:hanging="317"/>
      </w:pPr>
      <w:rPr>
        <w:rFonts w:hint="default"/>
        <w:lang w:val="kk-KZ" w:eastAsia="en-US" w:bidi="ar-SA"/>
      </w:rPr>
    </w:lvl>
    <w:lvl w:ilvl="4" w:tplc="92427386">
      <w:numFmt w:val="bullet"/>
      <w:lvlText w:val="•"/>
      <w:lvlJc w:val="left"/>
      <w:pPr>
        <w:ind w:left="4222" w:hanging="317"/>
      </w:pPr>
      <w:rPr>
        <w:rFonts w:hint="default"/>
        <w:lang w:val="kk-KZ" w:eastAsia="en-US" w:bidi="ar-SA"/>
      </w:rPr>
    </w:lvl>
    <w:lvl w:ilvl="5" w:tplc="3D344F8E">
      <w:numFmt w:val="bullet"/>
      <w:lvlText w:val="•"/>
      <w:lvlJc w:val="left"/>
      <w:pPr>
        <w:ind w:left="5213" w:hanging="317"/>
      </w:pPr>
      <w:rPr>
        <w:rFonts w:hint="default"/>
        <w:lang w:val="kk-KZ" w:eastAsia="en-US" w:bidi="ar-SA"/>
      </w:rPr>
    </w:lvl>
    <w:lvl w:ilvl="6" w:tplc="6EE49A48">
      <w:numFmt w:val="bullet"/>
      <w:lvlText w:val="•"/>
      <w:lvlJc w:val="left"/>
      <w:pPr>
        <w:ind w:left="6203" w:hanging="317"/>
      </w:pPr>
      <w:rPr>
        <w:rFonts w:hint="default"/>
        <w:lang w:val="kk-KZ" w:eastAsia="en-US" w:bidi="ar-SA"/>
      </w:rPr>
    </w:lvl>
    <w:lvl w:ilvl="7" w:tplc="6CD82116">
      <w:numFmt w:val="bullet"/>
      <w:lvlText w:val="•"/>
      <w:lvlJc w:val="left"/>
      <w:pPr>
        <w:ind w:left="7194" w:hanging="317"/>
      </w:pPr>
      <w:rPr>
        <w:rFonts w:hint="default"/>
        <w:lang w:val="kk-KZ" w:eastAsia="en-US" w:bidi="ar-SA"/>
      </w:rPr>
    </w:lvl>
    <w:lvl w:ilvl="8" w:tplc="BF14D6F0">
      <w:numFmt w:val="bullet"/>
      <w:lvlText w:val="•"/>
      <w:lvlJc w:val="left"/>
      <w:pPr>
        <w:ind w:left="8185" w:hanging="317"/>
      </w:pPr>
      <w:rPr>
        <w:rFonts w:hint="default"/>
        <w:lang w:val="kk-KZ" w:eastAsia="en-US" w:bidi="ar-SA"/>
      </w:rPr>
    </w:lvl>
  </w:abstractNum>
  <w:abstractNum w:abstractNumId="12">
    <w:nsid w:val="025E097F"/>
    <w:multiLevelType w:val="multilevel"/>
    <w:tmpl w:val="283A9528"/>
    <w:lvl w:ilvl="0">
      <w:start w:val="1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42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923" w:hanging="42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426" w:hanging="42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29" w:hanging="4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32" w:hanging="4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36" w:hanging="4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39" w:hanging="4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42" w:hanging="420"/>
      </w:pPr>
      <w:rPr>
        <w:rFonts w:hint="default"/>
        <w:lang w:val="kk-KZ" w:eastAsia="en-US" w:bidi="ar-SA"/>
      </w:rPr>
    </w:lvl>
  </w:abstractNum>
  <w:abstractNum w:abstractNumId="13">
    <w:nsid w:val="028B45D4"/>
    <w:multiLevelType w:val="multilevel"/>
    <w:tmpl w:val="B2E8EF34"/>
    <w:lvl w:ilvl="0">
      <w:start w:val="11"/>
      <w:numFmt w:val="decimal"/>
      <w:lvlText w:val="%1"/>
      <w:lvlJc w:val="left"/>
      <w:pPr>
        <w:ind w:left="110" w:hanging="766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110" w:hanging="766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10" w:hanging="7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3">
      <w:numFmt w:val="bullet"/>
      <w:lvlText w:val="•"/>
      <w:lvlJc w:val="left"/>
      <w:pPr>
        <w:ind w:left="1455" w:hanging="76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00" w:hanging="76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46" w:hanging="76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791" w:hanging="76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236" w:hanging="76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81" w:hanging="766"/>
      </w:pPr>
      <w:rPr>
        <w:rFonts w:hint="default"/>
        <w:lang w:val="kk-KZ" w:eastAsia="en-US" w:bidi="ar-SA"/>
      </w:rPr>
    </w:lvl>
  </w:abstractNum>
  <w:abstractNum w:abstractNumId="14">
    <w:nsid w:val="02BE6B9D"/>
    <w:multiLevelType w:val="hybridMultilevel"/>
    <w:tmpl w:val="4C0CCC70"/>
    <w:lvl w:ilvl="0" w:tplc="86B41368">
      <w:start w:val="1"/>
      <w:numFmt w:val="decimal"/>
      <w:lvlText w:val="%1)"/>
      <w:lvlJc w:val="left"/>
      <w:pPr>
        <w:ind w:left="25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4367BC4">
      <w:numFmt w:val="bullet"/>
      <w:lvlText w:val="•"/>
      <w:lvlJc w:val="left"/>
      <w:pPr>
        <w:ind w:left="1250" w:hanging="348"/>
      </w:pPr>
      <w:rPr>
        <w:rFonts w:hint="default"/>
        <w:lang w:val="kk-KZ" w:eastAsia="en-US" w:bidi="ar-SA"/>
      </w:rPr>
    </w:lvl>
    <w:lvl w:ilvl="2" w:tplc="996C3C66">
      <w:numFmt w:val="bullet"/>
      <w:lvlText w:val="•"/>
      <w:lvlJc w:val="left"/>
      <w:pPr>
        <w:ind w:left="2241" w:hanging="348"/>
      </w:pPr>
      <w:rPr>
        <w:rFonts w:hint="default"/>
        <w:lang w:val="kk-KZ" w:eastAsia="en-US" w:bidi="ar-SA"/>
      </w:rPr>
    </w:lvl>
    <w:lvl w:ilvl="3" w:tplc="6A70A880">
      <w:numFmt w:val="bullet"/>
      <w:lvlText w:val="•"/>
      <w:lvlJc w:val="left"/>
      <w:pPr>
        <w:ind w:left="3231" w:hanging="348"/>
      </w:pPr>
      <w:rPr>
        <w:rFonts w:hint="default"/>
        <w:lang w:val="kk-KZ" w:eastAsia="en-US" w:bidi="ar-SA"/>
      </w:rPr>
    </w:lvl>
    <w:lvl w:ilvl="4" w:tplc="E6222AAE">
      <w:numFmt w:val="bullet"/>
      <w:lvlText w:val="•"/>
      <w:lvlJc w:val="left"/>
      <w:pPr>
        <w:ind w:left="4222" w:hanging="348"/>
      </w:pPr>
      <w:rPr>
        <w:rFonts w:hint="default"/>
        <w:lang w:val="kk-KZ" w:eastAsia="en-US" w:bidi="ar-SA"/>
      </w:rPr>
    </w:lvl>
    <w:lvl w:ilvl="5" w:tplc="C660D51E">
      <w:numFmt w:val="bullet"/>
      <w:lvlText w:val="•"/>
      <w:lvlJc w:val="left"/>
      <w:pPr>
        <w:ind w:left="5213" w:hanging="348"/>
      </w:pPr>
      <w:rPr>
        <w:rFonts w:hint="default"/>
        <w:lang w:val="kk-KZ" w:eastAsia="en-US" w:bidi="ar-SA"/>
      </w:rPr>
    </w:lvl>
    <w:lvl w:ilvl="6" w:tplc="7C10D116">
      <w:numFmt w:val="bullet"/>
      <w:lvlText w:val="•"/>
      <w:lvlJc w:val="left"/>
      <w:pPr>
        <w:ind w:left="6203" w:hanging="348"/>
      </w:pPr>
      <w:rPr>
        <w:rFonts w:hint="default"/>
        <w:lang w:val="kk-KZ" w:eastAsia="en-US" w:bidi="ar-SA"/>
      </w:rPr>
    </w:lvl>
    <w:lvl w:ilvl="7" w:tplc="BE66E1DC">
      <w:numFmt w:val="bullet"/>
      <w:lvlText w:val="•"/>
      <w:lvlJc w:val="left"/>
      <w:pPr>
        <w:ind w:left="7194" w:hanging="348"/>
      </w:pPr>
      <w:rPr>
        <w:rFonts w:hint="default"/>
        <w:lang w:val="kk-KZ" w:eastAsia="en-US" w:bidi="ar-SA"/>
      </w:rPr>
    </w:lvl>
    <w:lvl w:ilvl="8" w:tplc="5A2EF910">
      <w:numFmt w:val="bullet"/>
      <w:lvlText w:val="•"/>
      <w:lvlJc w:val="left"/>
      <w:pPr>
        <w:ind w:left="8185" w:hanging="348"/>
      </w:pPr>
      <w:rPr>
        <w:rFonts w:hint="default"/>
        <w:lang w:val="kk-KZ" w:eastAsia="en-US" w:bidi="ar-SA"/>
      </w:rPr>
    </w:lvl>
  </w:abstractNum>
  <w:abstractNum w:abstractNumId="15">
    <w:nsid w:val="02E77D08"/>
    <w:multiLevelType w:val="multilevel"/>
    <w:tmpl w:val="2BF4A158"/>
    <w:lvl w:ilvl="0">
      <w:start w:val="10"/>
      <w:numFmt w:val="decimal"/>
      <w:lvlText w:val="%1"/>
      <w:lvlJc w:val="left"/>
      <w:pPr>
        <w:ind w:left="2084" w:hanging="1124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2084" w:hanging="1124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084" w:hanging="1124"/>
        <w:jc w:val="left"/>
      </w:pPr>
      <w:rPr>
        <w:rFonts w:hint="default"/>
        <w:lang w:val="kk-KZ" w:eastAsia="en-US" w:bidi="ar-SA"/>
      </w:rPr>
    </w:lvl>
    <w:lvl w:ilvl="3">
      <w:start w:val="11"/>
      <w:numFmt w:val="decimal"/>
      <w:lvlText w:val="%1.%2.%3.%4"/>
      <w:lvlJc w:val="left"/>
      <w:pPr>
        <w:ind w:left="2084" w:hanging="11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314" w:hanging="112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123" w:hanging="112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931" w:hanging="112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740" w:hanging="112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549" w:hanging="1124"/>
      </w:pPr>
      <w:rPr>
        <w:rFonts w:hint="default"/>
        <w:lang w:val="kk-KZ" w:eastAsia="en-US" w:bidi="ar-SA"/>
      </w:rPr>
    </w:lvl>
  </w:abstractNum>
  <w:abstractNum w:abstractNumId="16">
    <w:nsid w:val="039344F0"/>
    <w:multiLevelType w:val="hybridMultilevel"/>
    <w:tmpl w:val="DDDE0EFC"/>
    <w:lvl w:ilvl="0" w:tplc="22ECFEA8">
      <w:start w:val="1"/>
      <w:numFmt w:val="decimal"/>
      <w:lvlText w:val="%1)"/>
      <w:lvlJc w:val="left"/>
      <w:pPr>
        <w:ind w:left="253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2BDAB83E">
      <w:numFmt w:val="bullet"/>
      <w:lvlText w:val="•"/>
      <w:lvlJc w:val="left"/>
      <w:pPr>
        <w:ind w:left="1250" w:hanging="314"/>
      </w:pPr>
      <w:rPr>
        <w:rFonts w:hint="default"/>
        <w:lang w:val="kk-KZ" w:eastAsia="en-US" w:bidi="ar-SA"/>
      </w:rPr>
    </w:lvl>
    <w:lvl w:ilvl="2" w:tplc="B896F048">
      <w:numFmt w:val="bullet"/>
      <w:lvlText w:val="•"/>
      <w:lvlJc w:val="left"/>
      <w:pPr>
        <w:ind w:left="2241" w:hanging="314"/>
      </w:pPr>
      <w:rPr>
        <w:rFonts w:hint="default"/>
        <w:lang w:val="kk-KZ" w:eastAsia="en-US" w:bidi="ar-SA"/>
      </w:rPr>
    </w:lvl>
    <w:lvl w:ilvl="3" w:tplc="9084C402">
      <w:numFmt w:val="bullet"/>
      <w:lvlText w:val="•"/>
      <w:lvlJc w:val="left"/>
      <w:pPr>
        <w:ind w:left="3231" w:hanging="314"/>
      </w:pPr>
      <w:rPr>
        <w:rFonts w:hint="default"/>
        <w:lang w:val="kk-KZ" w:eastAsia="en-US" w:bidi="ar-SA"/>
      </w:rPr>
    </w:lvl>
    <w:lvl w:ilvl="4" w:tplc="0AF6E6C8">
      <w:numFmt w:val="bullet"/>
      <w:lvlText w:val="•"/>
      <w:lvlJc w:val="left"/>
      <w:pPr>
        <w:ind w:left="4222" w:hanging="314"/>
      </w:pPr>
      <w:rPr>
        <w:rFonts w:hint="default"/>
        <w:lang w:val="kk-KZ" w:eastAsia="en-US" w:bidi="ar-SA"/>
      </w:rPr>
    </w:lvl>
    <w:lvl w:ilvl="5" w:tplc="4D5C28AA">
      <w:numFmt w:val="bullet"/>
      <w:lvlText w:val="•"/>
      <w:lvlJc w:val="left"/>
      <w:pPr>
        <w:ind w:left="5213" w:hanging="314"/>
      </w:pPr>
      <w:rPr>
        <w:rFonts w:hint="default"/>
        <w:lang w:val="kk-KZ" w:eastAsia="en-US" w:bidi="ar-SA"/>
      </w:rPr>
    </w:lvl>
    <w:lvl w:ilvl="6" w:tplc="5AF6FE3C">
      <w:numFmt w:val="bullet"/>
      <w:lvlText w:val="•"/>
      <w:lvlJc w:val="left"/>
      <w:pPr>
        <w:ind w:left="6203" w:hanging="314"/>
      </w:pPr>
      <w:rPr>
        <w:rFonts w:hint="default"/>
        <w:lang w:val="kk-KZ" w:eastAsia="en-US" w:bidi="ar-SA"/>
      </w:rPr>
    </w:lvl>
    <w:lvl w:ilvl="7" w:tplc="F1DE5AC2">
      <w:numFmt w:val="bullet"/>
      <w:lvlText w:val="•"/>
      <w:lvlJc w:val="left"/>
      <w:pPr>
        <w:ind w:left="7194" w:hanging="314"/>
      </w:pPr>
      <w:rPr>
        <w:rFonts w:hint="default"/>
        <w:lang w:val="kk-KZ" w:eastAsia="en-US" w:bidi="ar-SA"/>
      </w:rPr>
    </w:lvl>
    <w:lvl w:ilvl="8" w:tplc="596E42D6">
      <w:numFmt w:val="bullet"/>
      <w:lvlText w:val="•"/>
      <w:lvlJc w:val="left"/>
      <w:pPr>
        <w:ind w:left="8185" w:hanging="314"/>
      </w:pPr>
      <w:rPr>
        <w:rFonts w:hint="default"/>
        <w:lang w:val="kk-KZ" w:eastAsia="en-US" w:bidi="ar-SA"/>
      </w:rPr>
    </w:lvl>
  </w:abstractNum>
  <w:abstractNum w:abstractNumId="17">
    <w:nsid w:val="03952D13"/>
    <w:multiLevelType w:val="hybridMultilevel"/>
    <w:tmpl w:val="F86AB6F8"/>
    <w:lvl w:ilvl="0" w:tplc="BF66406E">
      <w:start w:val="1"/>
      <w:numFmt w:val="decimal"/>
      <w:lvlText w:val="%1.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kk-KZ" w:eastAsia="en-US" w:bidi="ar-SA"/>
      </w:rPr>
    </w:lvl>
    <w:lvl w:ilvl="1" w:tplc="1EF4F134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0158FC4A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5FA0E4A6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668452FA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D556E600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43A6A918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AA620E9E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0A36124A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18">
    <w:nsid w:val="03A46C83"/>
    <w:multiLevelType w:val="hybridMultilevel"/>
    <w:tmpl w:val="52CEFAAC"/>
    <w:lvl w:ilvl="0" w:tplc="42CE45CA">
      <w:start w:val="1"/>
      <w:numFmt w:val="decimal"/>
      <w:lvlText w:val="%1)"/>
      <w:lvlJc w:val="left"/>
      <w:pPr>
        <w:ind w:left="1234" w:hanging="2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E0BAC2BC">
      <w:numFmt w:val="bullet"/>
      <w:lvlText w:val="•"/>
      <w:lvlJc w:val="left"/>
      <w:pPr>
        <w:ind w:left="2132" w:hanging="274"/>
      </w:pPr>
      <w:rPr>
        <w:rFonts w:hint="default"/>
        <w:lang w:val="kk-KZ" w:eastAsia="en-US" w:bidi="ar-SA"/>
      </w:rPr>
    </w:lvl>
    <w:lvl w:ilvl="2" w:tplc="56E4E330">
      <w:numFmt w:val="bullet"/>
      <w:lvlText w:val="•"/>
      <w:lvlJc w:val="left"/>
      <w:pPr>
        <w:ind w:left="3025" w:hanging="274"/>
      </w:pPr>
      <w:rPr>
        <w:rFonts w:hint="default"/>
        <w:lang w:val="kk-KZ" w:eastAsia="en-US" w:bidi="ar-SA"/>
      </w:rPr>
    </w:lvl>
    <w:lvl w:ilvl="3" w:tplc="272C129E">
      <w:numFmt w:val="bullet"/>
      <w:lvlText w:val="•"/>
      <w:lvlJc w:val="left"/>
      <w:pPr>
        <w:ind w:left="3917" w:hanging="274"/>
      </w:pPr>
      <w:rPr>
        <w:rFonts w:hint="default"/>
        <w:lang w:val="kk-KZ" w:eastAsia="en-US" w:bidi="ar-SA"/>
      </w:rPr>
    </w:lvl>
    <w:lvl w:ilvl="4" w:tplc="B72A67FE">
      <w:numFmt w:val="bullet"/>
      <w:lvlText w:val="•"/>
      <w:lvlJc w:val="left"/>
      <w:pPr>
        <w:ind w:left="4810" w:hanging="274"/>
      </w:pPr>
      <w:rPr>
        <w:rFonts w:hint="default"/>
        <w:lang w:val="kk-KZ" w:eastAsia="en-US" w:bidi="ar-SA"/>
      </w:rPr>
    </w:lvl>
    <w:lvl w:ilvl="5" w:tplc="D09223B2">
      <w:numFmt w:val="bullet"/>
      <w:lvlText w:val="•"/>
      <w:lvlJc w:val="left"/>
      <w:pPr>
        <w:ind w:left="5703" w:hanging="274"/>
      </w:pPr>
      <w:rPr>
        <w:rFonts w:hint="default"/>
        <w:lang w:val="kk-KZ" w:eastAsia="en-US" w:bidi="ar-SA"/>
      </w:rPr>
    </w:lvl>
    <w:lvl w:ilvl="6" w:tplc="AFC0E150">
      <w:numFmt w:val="bullet"/>
      <w:lvlText w:val="•"/>
      <w:lvlJc w:val="left"/>
      <w:pPr>
        <w:ind w:left="6595" w:hanging="274"/>
      </w:pPr>
      <w:rPr>
        <w:rFonts w:hint="default"/>
        <w:lang w:val="kk-KZ" w:eastAsia="en-US" w:bidi="ar-SA"/>
      </w:rPr>
    </w:lvl>
    <w:lvl w:ilvl="7" w:tplc="37AAC788">
      <w:numFmt w:val="bullet"/>
      <w:lvlText w:val="•"/>
      <w:lvlJc w:val="left"/>
      <w:pPr>
        <w:ind w:left="7488" w:hanging="274"/>
      </w:pPr>
      <w:rPr>
        <w:rFonts w:hint="default"/>
        <w:lang w:val="kk-KZ" w:eastAsia="en-US" w:bidi="ar-SA"/>
      </w:rPr>
    </w:lvl>
    <w:lvl w:ilvl="8" w:tplc="582AA492">
      <w:numFmt w:val="bullet"/>
      <w:lvlText w:val="•"/>
      <w:lvlJc w:val="left"/>
      <w:pPr>
        <w:ind w:left="8381" w:hanging="274"/>
      </w:pPr>
      <w:rPr>
        <w:rFonts w:hint="default"/>
        <w:lang w:val="kk-KZ" w:eastAsia="en-US" w:bidi="ar-SA"/>
      </w:rPr>
    </w:lvl>
  </w:abstractNum>
  <w:abstractNum w:abstractNumId="19">
    <w:nsid w:val="03BE48B7"/>
    <w:multiLevelType w:val="hybridMultilevel"/>
    <w:tmpl w:val="8CA6345E"/>
    <w:lvl w:ilvl="0" w:tplc="8C063918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7EE6CA8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D2A2071C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38F8CEEE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3C9808B6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B1CA0350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7AA47418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58504AA8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7504B42A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20">
    <w:nsid w:val="03C43489"/>
    <w:multiLevelType w:val="hybridMultilevel"/>
    <w:tmpl w:val="5CE41AD2"/>
    <w:lvl w:ilvl="0" w:tplc="62AE35A6">
      <w:start w:val="1"/>
      <w:numFmt w:val="decimal"/>
      <w:lvlText w:val="%1)"/>
      <w:lvlJc w:val="left"/>
      <w:pPr>
        <w:ind w:left="1256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9F8A2204">
      <w:numFmt w:val="bullet"/>
      <w:lvlText w:val="•"/>
      <w:lvlJc w:val="left"/>
      <w:pPr>
        <w:ind w:left="2150" w:hanging="296"/>
      </w:pPr>
      <w:rPr>
        <w:rFonts w:hint="default"/>
        <w:lang w:val="kk-KZ" w:eastAsia="en-US" w:bidi="ar-SA"/>
      </w:rPr>
    </w:lvl>
    <w:lvl w:ilvl="2" w:tplc="6204C78C">
      <w:numFmt w:val="bullet"/>
      <w:lvlText w:val="•"/>
      <w:lvlJc w:val="left"/>
      <w:pPr>
        <w:ind w:left="3041" w:hanging="296"/>
      </w:pPr>
      <w:rPr>
        <w:rFonts w:hint="default"/>
        <w:lang w:val="kk-KZ" w:eastAsia="en-US" w:bidi="ar-SA"/>
      </w:rPr>
    </w:lvl>
    <w:lvl w:ilvl="3" w:tplc="ED846284">
      <w:numFmt w:val="bullet"/>
      <w:lvlText w:val="•"/>
      <w:lvlJc w:val="left"/>
      <w:pPr>
        <w:ind w:left="3931" w:hanging="296"/>
      </w:pPr>
      <w:rPr>
        <w:rFonts w:hint="default"/>
        <w:lang w:val="kk-KZ" w:eastAsia="en-US" w:bidi="ar-SA"/>
      </w:rPr>
    </w:lvl>
    <w:lvl w:ilvl="4" w:tplc="EA64A74E">
      <w:numFmt w:val="bullet"/>
      <w:lvlText w:val="•"/>
      <w:lvlJc w:val="left"/>
      <w:pPr>
        <w:ind w:left="4822" w:hanging="296"/>
      </w:pPr>
      <w:rPr>
        <w:rFonts w:hint="default"/>
        <w:lang w:val="kk-KZ" w:eastAsia="en-US" w:bidi="ar-SA"/>
      </w:rPr>
    </w:lvl>
    <w:lvl w:ilvl="5" w:tplc="CC0C6256">
      <w:numFmt w:val="bullet"/>
      <w:lvlText w:val="•"/>
      <w:lvlJc w:val="left"/>
      <w:pPr>
        <w:ind w:left="5713" w:hanging="296"/>
      </w:pPr>
      <w:rPr>
        <w:rFonts w:hint="default"/>
        <w:lang w:val="kk-KZ" w:eastAsia="en-US" w:bidi="ar-SA"/>
      </w:rPr>
    </w:lvl>
    <w:lvl w:ilvl="6" w:tplc="0D0836F2">
      <w:numFmt w:val="bullet"/>
      <w:lvlText w:val="•"/>
      <w:lvlJc w:val="left"/>
      <w:pPr>
        <w:ind w:left="6603" w:hanging="296"/>
      </w:pPr>
      <w:rPr>
        <w:rFonts w:hint="default"/>
        <w:lang w:val="kk-KZ" w:eastAsia="en-US" w:bidi="ar-SA"/>
      </w:rPr>
    </w:lvl>
    <w:lvl w:ilvl="7" w:tplc="621674A2">
      <w:numFmt w:val="bullet"/>
      <w:lvlText w:val="•"/>
      <w:lvlJc w:val="left"/>
      <w:pPr>
        <w:ind w:left="7494" w:hanging="296"/>
      </w:pPr>
      <w:rPr>
        <w:rFonts w:hint="default"/>
        <w:lang w:val="kk-KZ" w:eastAsia="en-US" w:bidi="ar-SA"/>
      </w:rPr>
    </w:lvl>
    <w:lvl w:ilvl="8" w:tplc="C4326DC0">
      <w:numFmt w:val="bullet"/>
      <w:lvlText w:val="•"/>
      <w:lvlJc w:val="left"/>
      <w:pPr>
        <w:ind w:left="8385" w:hanging="296"/>
      </w:pPr>
      <w:rPr>
        <w:rFonts w:hint="default"/>
        <w:lang w:val="kk-KZ" w:eastAsia="en-US" w:bidi="ar-SA"/>
      </w:rPr>
    </w:lvl>
  </w:abstractNum>
  <w:abstractNum w:abstractNumId="21">
    <w:nsid w:val="03F27E4C"/>
    <w:multiLevelType w:val="hybridMultilevel"/>
    <w:tmpl w:val="DA7EC5AC"/>
    <w:lvl w:ilvl="0" w:tplc="EC7855CA">
      <w:start w:val="8"/>
      <w:numFmt w:val="decimal"/>
      <w:lvlText w:val="%1-"/>
      <w:lvlJc w:val="left"/>
      <w:pPr>
        <w:ind w:left="253" w:hanging="237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74CD3CA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76D4FEE8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C0483122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32D21DF6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AD68F118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C0BEA94A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006CA3B8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4080E4E2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22">
    <w:nsid w:val="041C5E9D"/>
    <w:multiLevelType w:val="multilevel"/>
    <w:tmpl w:val="2954BE34"/>
    <w:lvl w:ilvl="0">
      <w:start w:val="3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23">
    <w:nsid w:val="045849B4"/>
    <w:multiLevelType w:val="hybridMultilevel"/>
    <w:tmpl w:val="732A873C"/>
    <w:lvl w:ilvl="0" w:tplc="6BB2FEBC">
      <w:start w:val="1"/>
      <w:numFmt w:val="decimal"/>
      <w:lvlText w:val="%1."/>
      <w:lvlJc w:val="left"/>
      <w:pPr>
        <w:ind w:left="124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7"/>
        <w:szCs w:val="27"/>
        <w:lang w:val="kk-KZ" w:eastAsia="en-US" w:bidi="ar-SA"/>
      </w:rPr>
    </w:lvl>
    <w:lvl w:ilvl="1" w:tplc="F5CEABD6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D666849E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FF3EA35E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D7B6EAC2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972631FC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1DAA5BAE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BD78406E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195646C4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24">
    <w:nsid w:val="04782177"/>
    <w:multiLevelType w:val="hybridMultilevel"/>
    <w:tmpl w:val="1C80C95C"/>
    <w:lvl w:ilvl="0" w:tplc="4C4A4A36">
      <w:start w:val="1"/>
      <w:numFmt w:val="decimal"/>
      <w:lvlText w:val="%1)"/>
      <w:lvlJc w:val="left"/>
      <w:pPr>
        <w:ind w:left="253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A72B540">
      <w:numFmt w:val="bullet"/>
      <w:lvlText w:val="•"/>
      <w:lvlJc w:val="left"/>
      <w:pPr>
        <w:ind w:left="1250" w:hanging="329"/>
      </w:pPr>
      <w:rPr>
        <w:rFonts w:hint="default"/>
        <w:lang w:val="kk-KZ" w:eastAsia="en-US" w:bidi="ar-SA"/>
      </w:rPr>
    </w:lvl>
    <w:lvl w:ilvl="2" w:tplc="029EA00E">
      <w:numFmt w:val="bullet"/>
      <w:lvlText w:val="•"/>
      <w:lvlJc w:val="left"/>
      <w:pPr>
        <w:ind w:left="2241" w:hanging="329"/>
      </w:pPr>
      <w:rPr>
        <w:rFonts w:hint="default"/>
        <w:lang w:val="kk-KZ" w:eastAsia="en-US" w:bidi="ar-SA"/>
      </w:rPr>
    </w:lvl>
    <w:lvl w:ilvl="3" w:tplc="E58E1BFA">
      <w:numFmt w:val="bullet"/>
      <w:lvlText w:val="•"/>
      <w:lvlJc w:val="left"/>
      <w:pPr>
        <w:ind w:left="3231" w:hanging="329"/>
      </w:pPr>
      <w:rPr>
        <w:rFonts w:hint="default"/>
        <w:lang w:val="kk-KZ" w:eastAsia="en-US" w:bidi="ar-SA"/>
      </w:rPr>
    </w:lvl>
    <w:lvl w:ilvl="4" w:tplc="AD54F668">
      <w:numFmt w:val="bullet"/>
      <w:lvlText w:val="•"/>
      <w:lvlJc w:val="left"/>
      <w:pPr>
        <w:ind w:left="4222" w:hanging="329"/>
      </w:pPr>
      <w:rPr>
        <w:rFonts w:hint="default"/>
        <w:lang w:val="kk-KZ" w:eastAsia="en-US" w:bidi="ar-SA"/>
      </w:rPr>
    </w:lvl>
    <w:lvl w:ilvl="5" w:tplc="A4B40CF0">
      <w:numFmt w:val="bullet"/>
      <w:lvlText w:val="•"/>
      <w:lvlJc w:val="left"/>
      <w:pPr>
        <w:ind w:left="5213" w:hanging="329"/>
      </w:pPr>
      <w:rPr>
        <w:rFonts w:hint="default"/>
        <w:lang w:val="kk-KZ" w:eastAsia="en-US" w:bidi="ar-SA"/>
      </w:rPr>
    </w:lvl>
    <w:lvl w:ilvl="6" w:tplc="A342ACE0">
      <w:numFmt w:val="bullet"/>
      <w:lvlText w:val="•"/>
      <w:lvlJc w:val="left"/>
      <w:pPr>
        <w:ind w:left="6203" w:hanging="329"/>
      </w:pPr>
      <w:rPr>
        <w:rFonts w:hint="default"/>
        <w:lang w:val="kk-KZ" w:eastAsia="en-US" w:bidi="ar-SA"/>
      </w:rPr>
    </w:lvl>
    <w:lvl w:ilvl="7" w:tplc="A0A2EF34">
      <w:numFmt w:val="bullet"/>
      <w:lvlText w:val="•"/>
      <w:lvlJc w:val="left"/>
      <w:pPr>
        <w:ind w:left="7194" w:hanging="329"/>
      </w:pPr>
      <w:rPr>
        <w:rFonts w:hint="default"/>
        <w:lang w:val="kk-KZ" w:eastAsia="en-US" w:bidi="ar-SA"/>
      </w:rPr>
    </w:lvl>
    <w:lvl w:ilvl="8" w:tplc="50380D60">
      <w:numFmt w:val="bullet"/>
      <w:lvlText w:val="•"/>
      <w:lvlJc w:val="left"/>
      <w:pPr>
        <w:ind w:left="8185" w:hanging="329"/>
      </w:pPr>
      <w:rPr>
        <w:rFonts w:hint="default"/>
        <w:lang w:val="kk-KZ" w:eastAsia="en-US" w:bidi="ar-SA"/>
      </w:rPr>
    </w:lvl>
  </w:abstractNum>
  <w:abstractNum w:abstractNumId="25">
    <w:nsid w:val="04794393"/>
    <w:multiLevelType w:val="hybridMultilevel"/>
    <w:tmpl w:val="42FC42B8"/>
    <w:lvl w:ilvl="0" w:tplc="E040B5E6">
      <w:start w:val="6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C1B6F33A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7D547050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1D54879A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9496AF50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0AFA873C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711802E6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A800B028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7AE8B8A4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26">
    <w:nsid w:val="04A60FE1"/>
    <w:multiLevelType w:val="multilevel"/>
    <w:tmpl w:val="4692D9D6"/>
    <w:lvl w:ilvl="0">
      <w:start w:val="11"/>
      <w:numFmt w:val="decimal"/>
      <w:lvlText w:val="%1"/>
      <w:lvlJc w:val="left"/>
      <w:pPr>
        <w:ind w:left="253" w:hanging="1116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253" w:hanging="1116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1116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1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11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11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11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11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116"/>
      </w:pPr>
      <w:rPr>
        <w:rFonts w:hint="default"/>
        <w:lang w:val="kk-KZ" w:eastAsia="en-US" w:bidi="ar-SA"/>
      </w:rPr>
    </w:lvl>
  </w:abstractNum>
  <w:abstractNum w:abstractNumId="27">
    <w:nsid w:val="05577792"/>
    <w:multiLevelType w:val="hybridMultilevel"/>
    <w:tmpl w:val="FEB0623C"/>
    <w:lvl w:ilvl="0" w:tplc="22F8090C">
      <w:numFmt w:val="bullet"/>
      <w:lvlText w:val=""/>
      <w:lvlJc w:val="left"/>
      <w:pPr>
        <w:ind w:left="253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7F289242">
      <w:numFmt w:val="bullet"/>
      <w:lvlText w:val="-"/>
      <w:lvlJc w:val="left"/>
      <w:pPr>
        <w:ind w:left="1246" w:hanging="28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57BC59FC">
      <w:numFmt w:val="bullet"/>
      <w:lvlText w:val="•"/>
      <w:lvlJc w:val="left"/>
      <w:pPr>
        <w:ind w:left="2231" w:hanging="286"/>
      </w:pPr>
      <w:rPr>
        <w:rFonts w:hint="default"/>
        <w:lang w:val="kk-KZ" w:eastAsia="en-US" w:bidi="ar-SA"/>
      </w:rPr>
    </w:lvl>
    <w:lvl w:ilvl="3" w:tplc="9B48C1D2">
      <w:numFmt w:val="bullet"/>
      <w:lvlText w:val="•"/>
      <w:lvlJc w:val="left"/>
      <w:pPr>
        <w:ind w:left="3223" w:hanging="286"/>
      </w:pPr>
      <w:rPr>
        <w:rFonts w:hint="default"/>
        <w:lang w:val="kk-KZ" w:eastAsia="en-US" w:bidi="ar-SA"/>
      </w:rPr>
    </w:lvl>
    <w:lvl w:ilvl="4" w:tplc="2B1AE7C2">
      <w:numFmt w:val="bullet"/>
      <w:lvlText w:val="•"/>
      <w:lvlJc w:val="left"/>
      <w:pPr>
        <w:ind w:left="4215" w:hanging="286"/>
      </w:pPr>
      <w:rPr>
        <w:rFonts w:hint="default"/>
        <w:lang w:val="kk-KZ" w:eastAsia="en-US" w:bidi="ar-SA"/>
      </w:rPr>
    </w:lvl>
    <w:lvl w:ilvl="5" w:tplc="B43CF874">
      <w:numFmt w:val="bullet"/>
      <w:lvlText w:val="•"/>
      <w:lvlJc w:val="left"/>
      <w:pPr>
        <w:ind w:left="5207" w:hanging="286"/>
      </w:pPr>
      <w:rPr>
        <w:rFonts w:hint="default"/>
        <w:lang w:val="kk-KZ" w:eastAsia="en-US" w:bidi="ar-SA"/>
      </w:rPr>
    </w:lvl>
    <w:lvl w:ilvl="6" w:tplc="368276F0">
      <w:numFmt w:val="bullet"/>
      <w:lvlText w:val="•"/>
      <w:lvlJc w:val="left"/>
      <w:pPr>
        <w:ind w:left="6199" w:hanging="286"/>
      </w:pPr>
      <w:rPr>
        <w:rFonts w:hint="default"/>
        <w:lang w:val="kk-KZ" w:eastAsia="en-US" w:bidi="ar-SA"/>
      </w:rPr>
    </w:lvl>
    <w:lvl w:ilvl="7" w:tplc="4FB44480">
      <w:numFmt w:val="bullet"/>
      <w:lvlText w:val="•"/>
      <w:lvlJc w:val="left"/>
      <w:pPr>
        <w:ind w:left="7190" w:hanging="286"/>
      </w:pPr>
      <w:rPr>
        <w:rFonts w:hint="default"/>
        <w:lang w:val="kk-KZ" w:eastAsia="en-US" w:bidi="ar-SA"/>
      </w:rPr>
    </w:lvl>
    <w:lvl w:ilvl="8" w:tplc="3E5A7E04">
      <w:numFmt w:val="bullet"/>
      <w:lvlText w:val="•"/>
      <w:lvlJc w:val="left"/>
      <w:pPr>
        <w:ind w:left="8182" w:hanging="286"/>
      </w:pPr>
      <w:rPr>
        <w:rFonts w:hint="default"/>
        <w:lang w:val="kk-KZ" w:eastAsia="en-US" w:bidi="ar-SA"/>
      </w:rPr>
    </w:lvl>
  </w:abstractNum>
  <w:abstractNum w:abstractNumId="28">
    <w:nsid w:val="0580333B"/>
    <w:multiLevelType w:val="hybridMultilevel"/>
    <w:tmpl w:val="31D643A8"/>
    <w:lvl w:ilvl="0" w:tplc="D5047150">
      <w:start w:val="5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709686D2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C878440E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4A3AF47A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721282E6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18084B52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DF5673FA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970C43C2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D8165C98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29">
    <w:nsid w:val="05B40C05"/>
    <w:multiLevelType w:val="hybridMultilevel"/>
    <w:tmpl w:val="976C8318"/>
    <w:lvl w:ilvl="0" w:tplc="D50E182E">
      <w:numFmt w:val="bullet"/>
      <w:lvlText w:val=""/>
      <w:lvlJc w:val="left"/>
      <w:pPr>
        <w:ind w:left="103" w:hanging="300"/>
      </w:pPr>
      <w:rPr>
        <w:rFonts w:ascii="Wingdings" w:eastAsia="Wingdings" w:hAnsi="Wingdings" w:cs="Wingdings" w:hint="default"/>
        <w:w w:val="99"/>
        <w:lang w:val="kk-KZ" w:eastAsia="en-US" w:bidi="ar-SA"/>
      </w:rPr>
    </w:lvl>
    <w:lvl w:ilvl="1" w:tplc="FD2AE224">
      <w:numFmt w:val="bullet"/>
      <w:lvlText w:val="•"/>
      <w:lvlJc w:val="left"/>
      <w:pPr>
        <w:ind w:left="1055" w:hanging="300"/>
      </w:pPr>
      <w:rPr>
        <w:rFonts w:hint="default"/>
        <w:lang w:val="kk-KZ" w:eastAsia="en-US" w:bidi="ar-SA"/>
      </w:rPr>
    </w:lvl>
    <w:lvl w:ilvl="2" w:tplc="058E5F88">
      <w:numFmt w:val="bullet"/>
      <w:lvlText w:val="•"/>
      <w:lvlJc w:val="left"/>
      <w:pPr>
        <w:ind w:left="2010" w:hanging="300"/>
      </w:pPr>
      <w:rPr>
        <w:rFonts w:hint="default"/>
        <w:lang w:val="kk-KZ" w:eastAsia="en-US" w:bidi="ar-SA"/>
      </w:rPr>
    </w:lvl>
    <w:lvl w:ilvl="3" w:tplc="4FC6EEAE">
      <w:numFmt w:val="bullet"/>
      <w:lvlText w:val="•"/>
      <w:lvlJc w:val="left"/>
      <w:pPr>
        <w:ind w:left="2966" w:hanging="300"/>
      </w:pPr>
      <w:rPr>
        <w:rFonts w:hint="default"/>
        <w:lang w:val="kk-KZ" w:eastAsia="en-US" w:bidi="ar-SA"/>
      </w:rPr>
    </w:lvl>
    <w:lvl w:ilvl="4" w:tplc="3076868A">
      <w:numFmt w:val="bullet"/>
      <w:lvlText w:val="•"/>
      <w:lvlJc w:val="left"/>
      <w:pPr>
        <w:ind w:left="3921" w:hanging="300"/>
      </w:pPr>
      <w:rPr>
        <w:rFonts w:hint="default"/>
        <w:lang w:val="kk-KZ" w:eastAsia="en-US" w:bidi="ar-SA"/>
      </w:rPr>
    </w:lvl>
    <w:lvl w:ilvl="5" w:tplc="FE3AB2E6">
      <w:numFmt w:val="bullet"/>
      <w:lvlText w:val="•"/>
      <w:lvlJc w:val="left"/>
      <w:pPr>
        <w:ind w:left="4877" w:hanging="300"/>
      </w:pPr>
      <w:rPr>
        <w:rFonts w:hint="default"/>
        <w:lang w:val="kk-KZ" w:eastAsia="en-US" w:bidi="ar-SA"/>
      </w:rPr>
    </w:lvl>
    <w:lvl w:ilvl="6" w:tplc="94BEC996">
      <w:numFmt w:val="bullet"/>
      <w:lvlText w:val="•"/>
      <w:lvlJc w:val="left"/>
      <w:pPr>
        <w:ind w:left="5832" w:hanging="300"/>
      </w:pPr>
      <w:rPr>
        <w:rFonts w:hint="default"/>
        <w:lang w:val="kk-KZ" w:eastAsia="en-US" w:bidi="ar-SA"/>
      </w:rPr>
    </w:lvl>
    <w:lvl w:ilvl="7" w:tplc="1DF6C6A6">
      <w:numFmt w:val="bullet"/>
      <w:lvlText w:val="•"/>
      <w:lvlJc w:val="left"/>
      <w:pPr>
        <w:ind w:left="6788" w:hanging="300"/>
      </w:pPr>
      <w:rPr>
        <w:rFonts w:hint="default"/>
        <w:lang w:val="kk-KZ" w:eastAsia="en-US" w:bidi="ar-SA"/>
      </w:rPr>
    </w:lvl>
    <w:lvl w:ilvl="8" w:tplc="5838C86C">
      <w:numFmt w:val="bullet"/>
      <w:lvlText w:val="•"/>
      <w:lvlJc w:val="left"/>
      <w:pPr>
        <w:ind w:left="7743" w:hanging="300"/>
      </w:pPr>
      <w:rPr>
        <w:rFonts w:hint="default"/>
        <w:lang w:val="kk-KZ" w:eastAsia="en-US" w:bidi="ar-SA"/>
      </w:rPr>
    </w:lvl>
  </w:abstractNum>
  <w:abstractNum w:abstractNumId="30">
    <w:nsid w:val="06052FA1"/>
    <w:multiLevelType w:val="hybridMultilevel"/>
    <w:tmpl w:val="C410345C"/>
    <w:lvl w:ilvl="0" w:tplc="0130D3C8">
      <w:numFmt w:val="bullet"/>
      <w:lvlText w:val="-"/>
      <w:lvlJc w:val="left"/>
      <w:pPr>
        <w:ind w:left="25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2F309242">
      <w:numFmt w:val="bullet"/>
      <w:lvlText w:val="•"/>
      <w:lvlJc w:val="left"/>
      <w:pPr>
        <w:ind w:left="1250" w:hanging="231"/>
      </w:pPr>
      <w:rPr>
        <w:rFonts w:hint="default"/>
        <w:lang w:val="kk-KZ" w:eastAsia="en-US" w:bidi="ar-SA"/>
      </w:rPr>
    </w:lvl>
    <w:lvl w:ilvl="2" w:tplc="698ED6B4">
      <w:numFmt w:val="bullet"/>
      <w:lvlText w:val="•"/>
      <w:lvlJc w:val="left"/>
      <w:pPr>
        <w:ind w:left="2241" w:hanging="231"/>
      </w:pPr>
      <w:rPr>
        <w:rFonts w:hint="default"/>
        <w:lang w:val="kk-KZ" w:eastAsia="en-US" w:bidi="ar-SA"/>
      </w:rPr>
    </w:lvl>
    <w:lvl w:ilvl="3" w:tplc="63BC94EE">
      <w:numFmt w:val="bullet"/>
      <w:lvlText w:val="•"/>
      <w:lvlJc w:val="left"/>
      <w:pPr>
        <w:ind w:left="3231" w:hanging="231"/>
      </w:pPr>
      <w:rPr>
        <w:rFonts w:hint="default"/>
        <w:lang w:val="kk-KZ" w:eastAsia="en-US" w:bidi="ar-SA"/>
      </w:rPr>
    </w:lvl>
    <w:lvl w:ilvl="4" w:tplc="1492A888">
      <w:numFmt w:val="bullet"/>
      <w:lvlText w:val="•"/>
      <w:lvlJc w:val="left"/>
      <w:pPr>
        <w:ind w:left="4222" w:hanging="231"/>
      </w:pPr>
      <w:rPr>
        <w:rFonts w:hint="default"/>
        <w:lang w:val="kk-KZ" w:eastAsia="en-US" w:bidi="ar-SA"/>
      </w:rPr>
    </w:lvl>
    <w:lvl w:ilvl="5" w:tplc="E4B4579E">
      <w:numFmt w:val="bullet"/>
      <w:lvlText w:val="•"/>
      <w:lvlJc w:val="left"/>
      <w:pPr>
        <w:ind w:left="5213" w:hanging="231"/>
      </w:pPr>
      <w:rPr>
        <w:rFonts w:hint="default"/>
        <w:lang w:val="kk-KZ" w:eastAsia="en-US" w:bidi="ar-SA"/>
      </w:rPr>
    </w:lvl>
    <w:lvl w:ilvl="6" w:tplc="C7C08F8E">
      <w:numFmt w:val="bullet"/>
      <w:lvlText w:val="•"/>
      <w:lvlJc w:val="left"/>
      <w:pPr>
        <w:ind w:left="6203" w:hanging="231"/>
      </w:pPr>
      <w:rPr>
        <w:rFonts w:hint="default"/>
        <w:lang w:val="kk-KZ" w:eastAsia="en-US" w:bidi="ar-SA"/>
      </w:rPr>
    </w:lvl>
    <w:lvl w:ilvl="7" w:tplc="C0DEA024">
      <w:numFmt w:val="bullet"/>
      <w:lvlText w:val="•"/>
      <w:lvlJc w:val="left"/>
      <w:pPr>
        <w:ind w:left="7194" w:hanging="231"/>
      </w:pPr>
      <w:rPr>
        <w:rFonts w:hint="default"/>
        <w:lang w:val="kk-KZ" w:eastAsia="en-US" w:bidi="ar-SA"/>
      </w:rPr>
    </w:lvl>
    <w:lvl w:ilvl="8" w:tplc="16A07824">
      <w:numFmt w:val="bullet"/>
      <w:lvlText w:val="•"/>
      <w:lvlJc w:val="left"/>
      <w:pPr>
        <w:ind w:left="8185" w:hanging="231"/>
      </w:pPr>
      <w:rPr>
        <w:rFonts w:hint="default"/>
        <w:lang w:val="kk-KZ" w:eastAsia="en-US" w:bidi="ar-SA"/>
      </w:rPr>
    </w:lvl>
  </w:abstractNum>
  <w:abstractNum w:abstractNumId="31">
    <w:nsid w:val="061A3D14"/>
    <w:multiLevelType w:val="hybridMultilevel"/>
    <w:tmpl w:val="ADD2016C"/>
    <w:lvl w:ilvl="0" w:tplc="0764F7EC">
      <w:numFmt w:val="bullet"/>
      <w:lvlText w:val=""/>
      <w:lvlJc w:val="left"/>
      <w:pPr>
        <w:ind w:left="566" w:hanging="428"/>
      </w:pPr>
      <w:rPr>
        <w:rFonts w:ascii="Wingdings" w:eastAsia="Wingdings" w:hAnsi="Wingdings" w:cs="Wingdings" w:hint="default"/>
        <w:w w:val="100"/>
        <w:lang w:val="kk-KZ" w:eastAsia="en-US" w:bidi="ar-SA"/>
      </w:rPr>
    </w:lvl>
    <w:lvl w:ilvl="1" w:tplc="C988DF4C">
      <w:numFmt w:val="bullet"/>
      <w:lvlText w:val="•"/>
      <w:lvlJc w:val="left"/>
      <w:pPr>
        <w:ind w:left="1455" w:hanging="428"/>
      </w:pPr>
      <w:rPr>
        <w:rFonts w:hint="default"/>
        <w:lang w:val="kk-KZ" w:eastAsia="en-US" w:bidi="ar-SA"/>
      </w:rPr>
    </w:lvl>
    <w:lvl w:ilvl="2" w:tplc="185CF4B0">
      <w:numFmt w:val="bullet"/>
      <w:lvlText w:val="•"/>
      <w:lvlJc w:val="left"/>
      <w:pPr>
        <w:ind w:left="2350" w:hanging="428"/>
      </w:pPr>
      <w:rPr>
        <w:rFonts w:hint="default"/>
        <w:lang w:val="kk-KZ" w:eastAsia="en-US" w:bidi="ar-SA"/>
      </w:rPr>
    </w:lvl>
    <w:lvl w:ilvl="3" w:tplc="8968DE5E">
      <w:numFmt w:val="bullet"/>
      <w:lvlText w:val="•"/>
      <w:lvlJc w:val="left"/>
      <w:pPr>
        <w:ind w:left="3245" w:hanging="428"/>
      </w:pPr>
      <w:rPr>
        <w:rFonts w:hint="default"/>
        <w:lang w:val="kk-KZ" w:eastAsia="en-US" w:bidi="ar-SA"/>
      </w:rPr>
    </w:lvl>
    <w:lvl w:ilvl="4" w:tplc="4752868A">
      <w:numFmt w:val="bullet"/>
      <w:lvlText w:val="•"/>
      <w:lvlJc w:val="left"/>
      <w:pPr>
        <w:ind w:left="4140" w:hanging="428"/>
      </w:pPr>
      <w:rPr>
        <w:rFonts w:hint="default"/>
        <w:lang w:val="kk-KZ" w:eastAsia="en-US" w:bidi="ar-SA"/>
      </w:rPr>
    </w:lvl>
    <w:lvl w:ilvl="5" w:tplc="E184495E">
      <w:numFmt w:val="bullet"/>
      <w:lvlText w:val="•"/>
      <w:lvlJc w:val="left"/>
      <w:pPr>
        <w:ind w:left="5035" w:hanging="428"/>
      </w:pPr>
      <w:rPr>
        <w:rFonts w:hint="default"/>
        <w:lang w:val="kk-KZ" w:eastAsia="en-US" w:bidi="ar-SA"/>
      </w:rPr>
    </w:lvl>
    <w:lvl w:ilvl="6" w:tplc="020A98C4">
      <w:numFmt w:val="bullet"/>
      <w:lvlText w:val="•"/>
      <w:lvlJc w:val="left"/>
      <w:pPr>
        <w:ind w:left="5930" w:hanging="428"/>
      </w:pPr>
      <w:rPr>
        <w:rFonts w:hint="default"/>
        <w:lang w:val="kk-KZ" w:eastAsia="en-US" w:bidi="ar-SA"/>
      </w:rPr>
    </w:lvl>
    <w:lvl w:ilvl="7" w:tplc="219E136C">
      <w:numFmt w:val="bullet"/>
      <w:lvlText w:val="•"/>
      <w:lvlJc w:val="left"/>
      <w:pPr>
        <w:ind w:left="6825" w:hanging="428"/>
      </w:pPr>
      <w:rPr>
        <w:rFonts w:hint="default"/>
        <w:lang w:val="kk-KZ" w:eastAsia="en-US" w:bidi="ar-SA"/>
      </w:rPr>
    </w:lvl>
    <w:lvl w:ilvl="8" w:tplc="781C53F0">
      <w:numFmt w:val="bullet"/>
      <w:lvlText w:val="•"/>
      <w:lvlJc w:val="left"/>
      <w:pPr>
        <w:ind w:left="7720" w:hanging="428"/>
      </w:pPr>
      <w:rPr>
        <w:rFonts w:hint="default"/>
        <w:lang w:val="kk-KZ" w:eastAsia="en-US" w:bidi="ar-SA"/>
      </w:rPr>
    </w:lvl>
  </w:abstractNum>
  <w:abstractNum w:abstractNumId="32">
    <w:nsid w:val="06533FBB"/>
    <w:multiLevelType w:val="hybridMultilevel"/>
    <w:tmpl w:val="5D8E9730"/>
    <w:lvl w:ilvl="0" w:tplc="7444DE4C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BE3ED784">
      <w:numFmt w:val="bullet"/>
      <w:lvlText w:val="•"/>
      <w:lvlJc w:val="left"/>
      <w:pPr>
        <w:ind w:left="711" w:hanging="140"/>
      </w:pPr>
      <w:rPr>
        <w:rFonts w:hint="default"/>
        <w:lang w:val="kk-KZ" w:eastAsia="en-US" w:bidi="ar-SA"/>
      </w:rPr>
    </w:lvl>
    <w:lvl w:ilvl="2" w:tplc="75000AA4">
      <w:numFmt w:val="bullet"/>
      <w:lvlText w:val="•"/>
      <w:lvlJc w:val="left"/>
      <w:pPr>
        <w:ind w:left="1182" w:hanging="140"/>
      </w:pPr>
      <w:rPr>
        <w:rFonts w:hint="default"/>
        <w:lang w:val="kk-KZ" w:eastAsia="en-US" w:bidi="ar-SA"/>
      </w:rPr>
    </w:lvl>
    <w:lvl w:ilvl="3" w:tplc="9B42DA32">
      <w:numFmt w:val="bullet"/>
      <w:lvlText w:val="•"/>
      <w:lvlJc w:val="left"/>
      <w:pPr>
        <w:ind w:left="1653" w:hanging="140"/>
      </w:pPr>
      <w:rPr>
        <w:rFonts w:hint="default"/>
        <w:lang w:val="kk-KZ" w:eastAsia="en-US" w:bidi="ar-SA"/>
      </w:rPr>
    </w:lvl>
    <w:lvl w:ilvl="4" w:tplc="50428D36">
      <w:numFmt w:val="bullet"/>
      <w:lvlText w:val="•"/>
      <w:lvlJc w:val="left"/>
      <w:pPr>
        <w:ind w:left="2124" w:hanging="140"/>
      </w:pPr>
      <w:rPr>
        <w:rFonts w:hint="default"/>
        <w:lang w:val="kk-KZ" w:eastAsia="en-US" w:bidi="ar-SA"/>
      </w:rPr>
    </w:lvl>
    <w:lvl w:ilvl="5" w:tplc="E1306B5A">
      <w:numFmt w:val="bullet"/>
      <w:lvlText w:val="•"/>
      <w:lvlJc w:val="left"/>
      <w:pPr>
        <w:ind w:left="2596" w:hanging="140"/>
      </w:pPr>
      <w:rPr>
        <w:rFonts w:hint="default"/>
        <w:lang w:val="kk-KZ" w:eastAsia="en-US" w:bidi="ar-SA"/>
      </w:rPr>
    </w:lvl>
    <w:lvl w:ilvl="6" w:tplc="E7A4288E">
      <w:numFmt w:val="bullet"/>
      <w:lvlText w:val="•"/>
      <w:lvlJc w:val="left"/>
      <w:pPr>
        <w:ind w:left="3067" w:hanging="140"/>
      </w:pPr>
      <w:rPr>
        <w:rFonts w:hint="default"/>
        <w:lang w:val="kk-KZ" w:eastAsia="en-US" w:bidi="ar-SA"/>
      </w:rPr>
    </w:lvl>
    <w:lvl w:ilvl="7" w:tplc="2D8CE08A">
      <w:numFmt w:val="bullet"/>
      <w:lvlText w:val="•"/>
      <w:lvlJc w:val="left"/>
      <w:pPr>
        <w:ind w:left="3538" w:hanging="140"/>
      </w:pPr>
      <w:rPr>
        <w:rFonts w:hint="default"/>
        <w:lang w:val="kk-KZ" w:eastAsia="en-US" w:bidi="ar-SA"/>
      </w:rPr>
    </w:lvl>
    <w:lvl w:ilvl="8" w:tplc="9B76975A">
      <w:numFmt w:val="bullet"/>
      <w:lvlText w:val="•"/>
      <w:lvlJc w:val="left"/>
      <w:pPr>
        <w:ind w:left="4009" w:hanging="140"/>
      </w:pPr>
      <w:rPr>
        <w:rFonts w:hint="default"/>
        <w:lang w:val="kk-KZ" w:eastAsia="en-US" w:bidi="ar-SA"/>
      </w:rPr>
    </w:lvl>
  </w:abstractNum>
  <w:abstractNum w:abstractNumId="33">
    <w:nsid w:val="07533307"/>
    <w:multiLevelType w:val="multilevel"/>
    <w:tmpl w:val="9DEC0B9C"/>
    <w:lvl w:ilvl="0">
      <w:start w:val="11"/>
      <w:numFmt w:val="decimal"/>
      <w:lvlText w:val="%1"/>
      <w:lvlJc w:val="left"/>
      <w:pPr>
        <w:ind w:left="253" w:hanging="1023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253" w:hanging="1023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1023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0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02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02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02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02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023"/>
      </w:pPr>
      <w:rPr>
        <w:rFonts w:hint="default"/>
        <w:lang w:val="kk-KZ" w:eastAsia="en-US" w:bidi="ar-SA"/>
      </w:rPr>
    </w:lvl>
  </w:abstractNum>
  <w:abstractNum w:abstractNumId="34">
    <w:nsid w:val="076E31BC"/>
    <w:multiLevelType w:val="hybridMultilevel"/>
    <w:tmpl w:val="64DCA8A0"/>
    <w:lvl w:ilvl="0" w:tplc="A022CEEC">
      <w:start w:val="10"/>
      <w:numFmt w:val="decimal"/>
      <w:lvlText w:val="%1-"/>
      <w:lvlJc w:val="left"/>
      <w:pPr>
        <w:ind w:left="1408" w:hanging="3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B31835B0">
      <w:numFmt w:val="bullet"/>
      <w:lvlText w:val="•"/>
      <w:lvlJc w:val="left"/>
      <w:pPr>
        <w:ind w:left="2276" w:hanging="378"/>
      </w:pPr>
      <w:rPr>
        <w:rFonts w:hint="default"/>
        <w:lang w:val="kk-KZ" w:eastAsia="en-US" w:bidi="ar-SA"/>
      </w:rPr>
    </w:lvl>
    <w:lvl w:ilvl="2" w:tplc="144604B6">
      <w:numFmt w:val="bullet"/>
      <w:lvlText w:val="•"/>
      <w:lvlJc w:val="left"/>
      <w:pPr>
        <w:ind w:left="3153" w:hanging="378"/>
      </w:pPr>
      <w:rPr>
        <w:rFonts w:hint="default"/>
        <w:lang w:val="kk-KZ" w:eastAsia="en-US" w:bidi="ar-SA"/>
      </w:rPr>
    </w:lvl>
    <w:lvl w:ilvl="3" w:tplc="27126056">
      <w:numFmt w:val="bullet"/>
      <w:lvlText w:val="•"/>
      <w:lvlJc w:val="left"/>
      <w:pPr>
        <w:ind w:left="4029" w:hanging="378"/>
      </w:pPr>
      <w:rPr>
        <w:rFonts w:hint="default"/>
        <w:lang w:val="kk-KZ" w:eastAsia="en-US" w:bidi="ar-SA"/>
      </w:rPr>
    </w:lvl>
    <w:lvl w:ilvl="4" w:tplc="53705BDE">
      <w:numFmt w:val="bullet"/>
      <w:lvlText w:val="•"/>
      <w:lvlJc w:val="left"/>
      <w:pPr>
        <w:ind w:left="4906" w:hanging="378"/>
      </w:pPr>
      <w:rPr>
        <w:rFonts w:hint="default"/>
        <w:lang w:val="kk-KZ" w:eastAsia="en-US" w:bidi="ar-SA"/>
      </w:rPr>
    </w:lvl>
    <w:lvl w:ilvl="5" w:tplc="DD9E96DE">
      <w:numFmt w:val="bullet"/>
      <w:lvlText w:val="•"/>
      <w:lvlJc w:val="left"/>
      <w:pPr>
        <w:ind w:left="5783" w:hanging="378"/>
      </w:pPr>
      <w:rPr>
        <w:rFonts w:hint="default"/>
        <w:lang w:val="kk-KZ" w:eastAsia="en-US" w:bidi="ar-SA"/>
      </w:rPr>
    </w:lvl>
    <w:lvl w:ilvl="6" w:tplc="5B5AF8EE">
      <w:numFmt w:val="bullet"/>
      <w:lvlText w:val="•"/>
      <w:lvlJc w:val="left"/>
      <w:pPr>
        <w:ind w:left="6659" w:hanging="378"/>
      </w:pPr>
      <w:rPr>
        <w:rFonts w:hint="default"/>
        <w:lang w:val="kk-KZ" w:eastAsia="en-US" w:bidi="ar-SA"/>
      </w:rPr>
    </w:lvl>
    <w:lvl w:ilvl="7" w:tplc="85628132">
      <w:numFmt w:val="bullet"/>
      <w:lvlText w:val="•"/>
      <w:lvlJc w:val="left"/>
      <w:pPr>
        <w:ind w:left="7536" w:hanging="378"/>
      </w:pPr>
      <w:rPr>
        <w:rFonts w:hint="default"/>
        <w:lang w:val="kk-KZ" w:eastAsia="en-US" w:bidi="ar-SA"/>
      </w:rPr>
    </w:lvl>
    <w:lvl w:ilvl="8" w:tplc="D424FE8A">
      <w:numFmt w:val="bullet"/>
      <w:lvlText w:val="•"/>
      <w:lvlJc w:val="left"/>
      <w:pPr>
        <w:ind w:left="8413" w:hanging="378"/>
      </w:pPr>
      <w:rPr>
        <w:rFonts w:hint="default"/>
        <w:lang w:val="kk-KZ" w:eastAsia="en-US" w:bidi="ar-SA"/>
      </w:rPr>
    </w:lvl>
  </w:abstractNum>
  <w:abstractNum w:abstractNumId="35">
    <w:nsid w:val="077716B7"/>
    <w:multiLevelType w:val="hybridMultilevel"/>
    <w:tmpl w:val="19427276"/>
    <w:lvl w:ilvl="0" w:tplc="8F4AAFB2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0EAF0BC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FCD88DC4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3F1EB1FC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C5AC1188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E604A288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AC5CF666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70E8CDA6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060AE7A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36">
    <w:nsid w:val="077D7075"/>
    <w:multiLevelType w:val="hybridMultilevel"/>
    <w:tmpl w:val="21D43BB8"/>
    <w:lvl w:ilvl="0" w:tplc="573E4B4A">
      <w:numFmt w:val="bullet"/>
      <w:lvlText w:val=""/>
      <w:lvlJc w:val="left"/>
      <w:pPr>
        <w:ind w:left="13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85AC97E">
      <w:numFmt w:val="bullet"/>
      <w:lvlText w:val="•"/>
      <w:lvlJc w:val="left"/>
      <w:pPr>
        <w:ind w:left="2204" w:hanging="360"/>
      </w:pPr>
      <w:rPr>
        <w:rFonts w:hint="default"/>
        <w:lang w:val="kk-KZ" w:eastAsia="en-US" w:bidi="ar-SA"/>
      </w:rPr>
    </w:lvl>
    <w:lvl w:ilvl="2" w:tplc="884681E6">
      <w:numFmt w:val="bullet"/>
      <w:lvlText w:val="•"/>
      <w:lvlJc w:val="left"/>
      <w:pPr>
        <w:ind w:left="3089" w:hanging="360"/>
      </w:pPr>
      <w:rPr>
        <w:rFonts w:hint="default"/>
        <w:lang w:val="kk-KZ" w:eastAsia="en-US" w:bidi="ar-SA"/>
      </w:rPr>
    </w:lvl>
    <w:lvl w:ilvl="3" w:tplc="D1CC189E">
      <w:numFmt w:val="bullet"/>
      <w:lvlText w:val="•"/>
      <w:lvlJc w:val="left"/>
      <w:pPr>
        <w:ind w:left="3973" w:hanging="360"/>
      </w:pPr>
      <w:rPr>
        <w:rFonts w:hint="default"/>
        <w:lang w:val="kk-KZ" w:eastAsia="en-US" w:bidi="ar-SA"/>
      </w:rPr>
    </w:lvl>
    <w:lvl w:ilvl="4" w:tplc="EEFAB640">
      <w:numFmt w:val="bullet"/>
      <w:lvlText w:val="•"/>
      <w:lvlJc w:val="left"/>
      <w:pPr>
        <w:ind w:left="4858" w:hanging="360"/>
      </w:pPr>
      <w:rPr>
        <w:rFonts w:hint="default"/>
        <w:lang w:val="kk-KZ" w:eastAsia="en-US" w:bidi="ar-SA"/>
      </w:rPr>
    </w:lvl>
    <w:lvl w:ilvl="5" w:tplc="57CCA4B6">
      <w:numFmt w:val="bullet"/>
      <w:lvlText w:val="•"/>
      <w:lvlJc w:val="left"/>
      <w:pPr>
        <w:ind w:left="5743" w:hanging="360"/>
      </w:pPr>
      <w:rPr>
        <w:rFonts w:hint="default"/>
        <w:lang w:val="kk-KZ" w:eastAsia="en-US" w:bidi="ar-SA"/>
      </w:rPr>
    </w:lvl>
    <w:lvl w:ilvl="6" w:tplc="8AD6A234">
      <w:numFmt w:val="bullet"/>
      <w:lvlText w:val="•"/>
      <w:lvlJc w:val="left"/>
      <w:pPr>
        <w:ind w:left="6627" w:hanging="360"/>
      </w:pPr>
      <w:rPr>
        <w:rFonts w:hint="default"/>
        <w:lang w:val="kk-KZ" w:eastAsia="en-US" w:bidi="ar-SA"/>
      </w:rPr>
    </w:lvl>
    <w:lvl w:ilvl="7" w:tplc="559E097A">
      <w:numFmt w:val="bullet"/>
      <w:lvlText w:val="•"/>
      <w:lvlJc w:val="left"/>
      <w:pPr>
        <w:ind w:left="7512" w:hanging="360"/>
      </w:pPr>
      <w:rPr>
        <w:rFonts w:hint="default"/>
        <w:lang w:val="kk-KZ" w:eastAsia="en-US" w:bidi="ar-SA"/>
      </w:rPr>
    </w:lvl>
    <w:lvl w:ilvl="8" w:tplc="DD662F04">
      <w:numFmt w:val="bullet"/>
      <w:lvlText w:val="•"/>
      <w:lvlJc w:val="left"/>
      <w:pPr>
        <w:ind w:left="8397" w:hanging="360"/>
      </w:pPr>
      <w:rPr>
        <w:rFonts w:hint="default"/>
        <w:lang w:val="kk-KZ" w:eastAsia="en-US" w:bidi="ar-SA"/>
      </w:rPr>
    </w:lvl>
  </w:abstractNum>
  <w:abstractNum w:abstractNumId="37">
    <w:nsid w:val="07A62266"/>
    <w:multiLevelType w:val="multilevel"/>
    <w:tmpl w:val="9D8A642E"/>
    <w:lvl w:ilvl="0">
      <w:start w:val="3"/>
      <w:numFmt w:val="decimal"/>
      <w:lvlText w:val="%1."/>
      <w:lvlJc w:val="left"/>
      <w:pPr>
        <w:ind w:left="253" w:hanging="4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395" w:hanging="42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2374" w:hanging="42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348" w:hanging="42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322" w:hanging="42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96" w:hanging="42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70" w:hanging="42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244" w:hanging="42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218" w:hanging="423"/>
      </w:pPr>
      <w:rPr>
        <w:rFonts w:hint="default"/>
        <w:lang w:val="kk-KZ" w:eastAsia="en-US" w:bidi="ar-SA"/>
      </w:rPr>
    </w:lvl>
  </w:abstractNum>
  <w:abstractNum w:abstractNumId="38">
    <w:nsid w:val="080A1223"/>
    <w:multiLevelType w:val="hybridMultilevel"/>
    <w:tmpl w:val="DB5E31DE"/>
    <w:lvl w:ilvl="0" w:tplc="937A5C4A">
      <w:numFmt w:val="bullet"/>
      <w:lvlText w:val=""/>
      <w:lvlJc w:val="left"/>
      <w:pPr>
        <w:ind w:left="460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E9E2322">
      <w:numFmt w:val="bullet"/>
      <w:lvlText w:val="•"/>
      <w:lvlJc w:val="left"/>
      <w:pPr>
        <w:ind w:left="1377" w:hanging="358"/>
      </w:pPr>
      <w:rPr>
        <w:rFonts w:hint="default"/>
        <w:lang w:val="kk-KZ" w:eastAsia="en-US" w:bidi="ar-SA"/>
      </w:rPr>
    </w:lvl>
    <w:lvl w:ilvl="2" w:tplc="555C0F6A">
      <w:numFmt w:val="bullet"/>
      <w:lvlText w:val="•"/>
      <w:lvlJc w:val="left"/>
      <w:pPr>
        <w:ind w:left="2294" w:hanging="358"/>
      </w:pPr>
      <w:rPr>
        <w:rFonts w:hint="default"/>
        <w:lang w:val="kk-KZ" w:eastAsia="en-US" w:bidi="ar-SA"/>
      </w:rPr>
    </w:lvl>
    <w:lvl w:ilvl="3" w:tplc="CB1ECB16">
      <w:numFmt w:val="bullet"/>
      <w:lvlText w:val="•"/>
      <w:lvlJc w:val="left"/>
      <w:pPr>
        <w:ind w:left="3211" w:hanging="358"/>
      </w:pPr>
      <w:rPr>
        <w:rFonts w:hint="default"/>
        <w:lang w:val="kk-KZ" w:eastAsia="en-US" w:bidi="ar-SA"/>
      </w:rPr>
    </w:lvl>
    <w:lvl w:ilvl="4" w:tplc="B7108368">
      <w:numFmt w:val="bullet"/>
      <w:lvlText w:val="•"/>
      <w:lvlJc w:val="left"/>
      <w:pPr>
        <w:ind w:left="4128" w:hanging="358"/>
      </w:pPr>
      <w:rPr>
        <w:rFonts w:hint="default"/>
        <w:lang w:val="kk-KZ" w:eastAsia="en-US" w:bidi="ar-SA"/>
      </w:rPr>
    </w:lvl>
    <w:lvl w:ilvl="5" w:tplc="A762E13E">
      <w:numFmt w:val="bullet"/>
      <w:lvlText w:val="•"/>
      <w:lvlJc w:val="left"/>
      <w:pPr>
        <w:ind w:left="5045" w:hanging="358"/>
      </w:pPr>
      <w:rPr>
        <w:rFonts w:hint="default"/>
        <w:lang w:val="kk-KZ" w:eastAsia="en-US" w:bidi="ar-SA"/>
      </w:rPr>
    </w:lvl>
    <w:lvl w:ilvl="6" w:tplc="9F5E490A">
      <w:numFmt w:val="bullet"/>
      <w:lvlText w:val="•"/>
      <w:lvlJc w:val="left"/>
      <w:pPr>
        <w:ind w:left="5962" w:hanging="358"/>
      </w:pPr>
      <w:rPr>
        <w:rFonts w:hint="default"/>
        <w:lang w:val="kk-KZ" w:eastAsia="en-US" w:bidi="ar-SA"/>
      </w:rPr>
    </w:lvl>
    <w:lvl w:ilvl="7" w:tplc="91DC11EA">
      <w:numFmt w:val="bullet"/>
      <w:lvlText w:val="•"/>
      <w:lvlJc w:val="left"/>
      <w:pPr>
        <w:ind w:left="6879" w:hanging="358"/>
      </w:pPr>
      <w:rPr>
        <w:rFonts w:hint="default"/>
        <w:lang w:val="kk-KZ" w:eastAsia="en-US" w:bidi="ar-SA"/>
      </w:rPr>
    </w:lvl>
    <w:lvl w:ilvl="8" w:tplc="BD3C332E">
      <w:numFmt w:val="bullet"/>
      <w:lvlText w:val="•"/>
      <w:lvlJc w:val="left"/>
      <w:pPr>
        <w:ind w:left="7796" w:hanging="358"/>
      </w:pPr>
      <w:rPr>
        <w:rFonts w:hint="default"/>
        <w:lang w:val="kk-KZ" w:eastAsia="en-US" w:bidi="ar-SA"/>
      </w:rPr>
    </w:lvl>
  </w:abstractNum>
  <w:abstractNum w:abstractNumId="39">
    <w:nsid w:val="08210C83"/>
    <w:multiLevelType w:val="hybridMultilevel"/>
    <w:tmpl w:val="76A63182"/>
    <w:lvl w:ilvl="0" w:tplc="CB1C6A7E">
      <w:start w:val="1"/>
      <w:numFmt w:val="decimal"/>
      <w:lvlText w:val="%1)"/>
      <w:lvlJc w:val="left"/>
      <w:pPr>
        <w:ind w:left="253" w:hanging="6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B40158C">
      <w:numFmt w:val="bullet"/>
      <w:lvlText w:val="•"/>
      <w:lvlJc w:val="left"/>
      <w:pPr>
        <w:ind w:left="1250" w:hanging="643"/>
      </w:pPr>
      <w:rPr>
        <w:rFonts w:hint="default"/>
        <w:lang w:val="kk-KZ" w:eastAsia="en-US" w:bidi="ar-SA"/>
      </w:rPr>
    </w:lvl>
    <w:lvl w:ilvl="2" w:tplc="00D8D61C">
      <w:numFmt w:val="bullet"/>
      <w:lvlText w:val="•"/>
      <w:lvlJc w:val="left"/>
      <w:pPr>
        <w:ind w:left="2241" w:hanging="643"/>
      </w:pPr>
      <w:rPr>
        <w:rFonts w:hint="default"/>
        <w:lang w:val="kk-KZ" w:eastAsia="en-US" w:bidi="ar-SA"/>
      </w:rPr>
    </w:lvl>
    <w:lvl w:ilvl="3" w:tplc="9E603B4E">
      <w:numFmt w:val="bullet"/>
      <w:lvlText w:val="•"/>
      <w:lvlJc w:val="left"/>
      <w:pPr>
        <w:ind w:left="3231" w:hanging="643"/>
      </w:pPr>
      <w:rPr>
        <w:rFonts w:hint="default"/>
        <w:lang w:val="kk-KZ" w:eastAsia="en-US" w:bidi="ar-SA"/>
      </w:rPr>
    </w:lvl>
    <w:lvl w:ilvl="4" w:tplc="77F0D796">
      <w:numFmt w:val="bullet"/>
      <w:lvlText w:val="•"/>
      <w:lvlJc w:val="left"/>
      <w:pPr>
        <w:ind w:left="4222" w:hanging="643"/>
      </w:pPr>
      <w:rPr>
        <w:rFonts w:hint="default"/>
        <w:lang w:val="kk-KZ" w:eastAsia="en-US" w:bidi="ar-SA"/>
      </w:rPr>
    </w:lvl>
    <w:lvl w:ilvl="5" w:tplc="3DCE8BC0">
      <w:numFmt w:val="bullet"/>
      <w:lvlText w:val="•"/>
      <w:lvlJc w:val="left"/>
      <w:pPr>
        <w:ind w:left="5213" w:hanging="643"/>
      </w:pPr>
      <w:rPr>
        <w:rFonts w:hint="default"/>
        <w:lang w:val="kk-KZ" w:eastAsia="en-US" w:bidi="ar-SA"/>
      </w:rPr>
    </w:lvl>
    <w:lvl w:ilvl="6" w:tplc="ADAA0042">
      <w:numFmt w:val="bullet"/>
      <w:lvlText w:val="•"/>
      <w:lvlJc w:val="left"/>
      <w:pPr>
        <w:ind w:left="6203" w:hanging="643"/>
      </w:pPr>
      <w:rPr>
        <w:rFonts w:hint="default"/>
        <w:lang w:val="kk-KZ" w:eastAsia="en-US" w:bidi="ar-SA"/>
      </w:rPr>
    </w:lvl>
    <w:lvl w:ilvl="7" w:tplc="4E1E48D0">
      <w:numFmt w:val="bullet"/>
      <w:lvlText w:val="•"/>
      <w:lvlJc w:val="left"/>
      <w:pPr>
        <w:ind w:left="7194" w:hanging="643"/>
      </w:pPr>
      <w:rPr>
        <w:rFonts w:hint="default"/>
        <w:lang w:val="kk-KZ" w:eastAsia="en-US" w:bidi="ar-SA"/>
      </w:rPr>
    </w:lvl>
    <w:lvl w:ilvl="8" w:tplc="C2A0E892">
      <w:numFmt w:val="bullet"/>
      <w:lvlText w:val="•"/>
      <w:lvlJc w:val="left"/>
      <w:pPr>
        <w:ind w:left="8185" w:hanging="643"/>
      </w:pPr>
      <w:rPr>
        <w:rFonts w:hint="default"/>
        <w:lang w:val="kk-KZ" w:eastAsia="en-US" w:bidi="ar-SA"/>
      </w:rPr>
    </w:lvl>
  </w:abstractNum>
  <w:abstractNum w:abstractNumId="40">
    <w:nsid w:val="08B40622"/>
    <w:multiLevelType w:val="multilevel"/>
    <w:tmpl w:val="B59830C4"/>
    <w:lvl w:ilvl="0">
      <w:start w:val="2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41">
    <w:nsid w:val="08CB004E"/>
    <w:multiLevelType w:val="hybridMultilevel"/>
    <w:tmpl w:val="9BB4D22C"/>
    <w:lvl w:ilvl="0" w:tplc="9E849E4A">
      <w:start w:val="1"/>
      <w:numFmt w:val="decimal"/>
      <w:lvlText w:val="%1)"/>
      <w:lvlJc w:val="left"/>
      <w:pPr>
        <w:ind w:left="25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DE26572">
      <w:numFmt w:val="bullet"/>
      <w:lvlText w:val="•"/>
      <w:lvlJc w:val="left"/>
      <w:pPr>
        <w:ind w:left="1250" w:hanging="377"/>
      </w:pPr>
      <w:rPr>
        <w:rFonts w:hint="default"/>
        <w:lang w:val="kk-KZ" w:eastAsia="en-US" w:bidi="ar-SA"/>
      </w:rPr>
    </w:lvl>
    <w:lvl w:ilvl="2" w:tplc="3806C648">
      <w:numFmt w:val="bullet"/>
      <w:lvlText w:val="•"/>
      <w:lvlJc w:val="left"/>
      <w:pPr>
        <w:ind w:left="2241" w:hanging="377"/>
      </w:pPr>
      <w:rPr>
        <w:rFonts w:hint="default"/>
        <w:lang w:val="kk-KZ" w:eastAsia="en-US" w:bidi="ar-SA"/>
      </w:rPr>
    </w:lvl>
    <w:lvl w:ilvl="3" w:tplc="438EFCBE">
      <w:numFmt w:val="bullet"/>
      <w:lvlText w:val="•"/>
      <w:lvlJc w:val="left"/>
      <w:pPr>
        <w:ind w:left="3231" w:hanging="377"/>
      </w:pPr>
      <w:rPr>
        <w:rFonts w:hint="default"/>
        <w:lang w:val="kk-KZ" w:eastAsia="en-US" w:bidi="ar-SA"/>
      </w:rPr>
    </w:lvl>
    <w:lvl w:ilvl="4" w:tplc="9E768A46">
      <w:numFmt w:val="bullet"/>
      <w:lvlText w:val="•"/>
      <w:lvlJc w:val="left"/>
      <w:pPr>
        <w:ind w:left="4222" w:hanging="377"/>
      </w:pPr>
      <w:rPr>
        <w:rFonts w:hint="default"/>
        <w:lang w:val="kk-KZ" w:eastAsia="en-US" w:bidi="ar-SA"/>
      </w:rPr>
    </w:lvl>
    <w:lvl w:ilvl="5" w:tplc="1B3C2D76">
      <w:numFmt w:val="bullet"/>
      <w:lvlText w:val="•"/>
      <w:lvlJc w:val="left"/>
      <w:pPr>
        <w:ind w:left="5213" w:hanging="377"/>
      </w:pPr>
      <w:rPr>
        <w:rFonts w:hint="default"/>
        <w:lang w:val="kk-KZ" w:eastAsia="en-US" w:bidi="ar-SA"/>
      </w:rPr>
    </w:lvl>
    <w:lvl w:ilvl="6" w:tplc="4D52C90E">
      <w:numFmt w:val="bullet"/>
      <w:lvlText w:val="•"/>
      <w:lvlJc w:val="left"/>
      <w:pPr>
        <w:ind w:left="6203" w:hanging="377"/>
      </w:pPr>
      <w:rPr>
        <w:rFonts w:hint="default"/>
        <w:lang w:val="kk-KZ" w:eastAsia="en-US" w:bidi="ar-SA"/>
      </w:rPr>
    </w:lvl>
    <w:lvl w:ilvl="7" w:tplc="95AC8CF4">
      <w:numFmt w:val="bullet"/>
      <w:lvlText w:val="•"/>
      <w:lvlJc w:val="left"/>
      <w:pPr>
        <w:ind w:left="7194" w:hanging="377"/>
      </w:pPr>
      <w:rPr>
        <w:rFonts w:hint="default"/>
        <w:lang w:val="kk-KZ" w:eastAsia="en-US" w:bidi="ar-SA"/>
      </w:rPr>
    </w:lvl>
    <w:lvl w:ilvl="8" w:tplc="FE0461FC">
      <w:numFmt w:val="bullet"/>
      <w:lvlText w:val="•"/>
      <w:lvlJc w:val="left"/>
      <w:pPr>
        <w:ind w:left="8185" w:hanging="377"/>
      </w:pPr>
      <w:rPr>
        <w:rFonts w:hint="default"/>
        <w:lang w:val="kk-KZ" w:eastAsia="en-US" w:bidi="ar-SA"/>
      </w:rPr>
    </w:lvl>
  </w:abstractNum>
  <w:abstractNum w:abstractNumId="42">
    <w:nsid w:val="08D92D34"/>
    <w:multiLevelType w:val="hybridMultilevel"/>
    <w:tmpl w:val="DFEAD9D0"/>
    <w:lvl w:ilvl="0" w:tplc="9D88D76C">
      <w:start w:val="1"/>
      <w:numFmt w:val="decimal"/>
      <w:lvlText w:val="%1."/>
      <w:lvlJc w:val="left"/>
      <w:pPr>
        <w:ind w:left="105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kk-KZ" w:eastAsia="en-US" w:bidi="ar-SA"/>
      </w:rPr>
    </w:lvl>
    <w:lvl w:ilvl="1" w:tplc="028E6A80">
      <w:numFmt w:val="bullet"/>
      <w:lvlText w:val="•"/>
      <w:lvlJc w:val="left"/>
      <w:pPr>
        <w:ind w:left="1052" w:hanging="399"/>
      </w:pPr>
      <w:rPr>
        <w:rFonts w:hint="default"/>
        <w:lang w:val="kk-KZ" w:eastAsia="en-US" w:bidi="ar-SA"/>
      </w:rPr>
    </w:lvl>
    <w:lvl w:ilvl="2" w:tplc="43129890">
      <w:numFmt w:val="bullet"/>
      <w:lvlText w:val="•"/>
      <w:lvlJc w:val="left"/>
      <w:pPr>
        <w:ind w:left="2004" w:hanging="399"/>
      </w:pPr>
      <w:rPr>
        <w:rFonts w:hint="default"/>
        <w:lang w:val="kk-KZ" w:eastAsia="en-US" w:bidi="ar-SA"/>
      </w:rPr>
    </w:lvl>
    <w:lvl w:ilvl="3" w:tplc="479A2F26">
      <w:numFmt w:val="bullet"/>
      <w:lvlText w:val="•"/>
      <w:lvlJc w:val="left"/>
      <w:pPr>
        <w:ind w:left="2956" w:hanging="399"/>
      </w:pPr>
      <w:rPr>
        <w:rFonts w:hint="default"/>
        <w:lang w:val="kk-KZ" w:eastAsia="en-US" w:bidi="ar-SA"/>
      </w:rPr>
    </w:lvl>
    <w:lvl w:ilvl="4" w:tplc="24FC334E">
      <w:numFmt w:val="bullet"/>
      <w:lvlText w:val="•"/>
      <w:lvlJc w:val="left"/>
      <w:pPr>
        <w:ind w:left="3908" w:hanging="399"/>
      </w:pPr>
      <w:rPr>
        <w:rFonts w:hint="default"/>
        <w:lang w:val="kk-KZ" w:eastAsia="en-US" w:bidi="ar-SA"/>
      </w:rPr>
    </w:lvl>
    <w:lvl w:ilvl="5" w:tplc="BE5C81CC">
      <w:numFmt w:val="bullet"/>
      <w:lvlText w:val="•"/>
      <w:lvlJc w:val="left"/>
      <w:pPr>
        <w:ind w:left="4860" w:hanging="399"/>
      </w:pPr>
      <w:rPr>
        <w:rFonts w:hint="default"/>
        <w:lang w:val="kk-KZ" w:eastAsia="en-US" w:bidi="ar-SA"/>
      </w:rPr>
    </w:lvl>
    <w:lvl w:ilvl="6" w:tplc="01DCD770">
      <w:numFmt w:val="bullet"/>
      <w:lvlText w:val="•"/>
      <w:lvlJc w:val="left"/>
      <w:pPr>
        <w:ind w:left="5812" w:hanging="399"/>
      </w:pPr>
      <w:rPr>
        <w:rFonts w:hint="default"/>
        <w:lang w:val="kk-KZ" w:eastAsia="en-US" w:bidi="ar-SA"/>
      </w:rPr>
    </w:lvl>
    <w:lvl w:ilvl="7" w:tplc="7EB2F610">
      <w:numFmt w:val="bullet"/>
      <w:lvlText w:val="•"/>
      <w:lvlJc w:val="left"/>
      <w:pPr>
        <w:ind w:left="6764" w:hanging="399"/>
      </w:pPr>
      <w:rPr>
        <w:rFonts w:hint="default"/>
        <w:lang w:val="kk-KZ" w:eastAsia="en-US" w:bidi="ar-SA"/>
      </w:rPr>
    </w:lvl>
    <w:lvl w:ilvl="8" w:tplc="7D64CDDE">
      <w:numFmt w:val="bullet"/>
      <w:lvlText w:val="•"/>
      <w:lvlJc w:val="left"/>
      <w:pPr>
        <w:ind w:left="7716" w:hanging="399"/>
      </w:pPr>
      <w:rPr>
        <w:rFonts w:hint="default"/>
        <w:lang w:val="kk-KZ" w:eastAsia="en-US" w:bidi="ar-SA"/>
      </w:rPr>
    </w:lvl>
  </w:abstractNum>
  <w:abstractNum w:abstractNumId="43">
    <w:nsid w:val="08E73BCB"/>
    <w:multiLevelType w:val="hybridMultilevel"/>
    <w:tmpl w:val="25A475EA"/>
    <w:lvl w:ilvl="0" w:tplc="1F30E690">
      <w:numFmt w:val="bullet"/>
      <w:lvlText w:val="-"/>
      <w:lvlJc w:val="left"/>
      <w:pPr>
        <w:ind w:left="25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A66A688">
      <w:numFmt w:val="bullet"/>
      <w:lvlText w:val="•"/>
      <w:lvlJc w:val="left"/>
      <w:pPr>
        <w:ind w:left="1250" w:hanging="183"/>
      </w:pPr>
      <w:rPr>
        <w:rFonts w:hint="default"/>
        <w:lang w:val="kk-KZ" w:eastAsia="en-US" w:bidi="ar-SA"/>
      </w:rPr>
    </w:lvl>
    <w:lvl w:ilvl="2" w:tplc="4476E2BA">
      <w:numFmt w:val="bullet"/>
      <w:lvlText w:val="•"/>
      <w:lvlJc w:val="left"/>
      <w:pPr>
        <w:ind w:left="2241" w:hanging="183"/>
      </w:pPr>
      <w:rPr>
        <w:rFonts w:hint="default"/>
        <w:lang w:val="kk-KZ" w:eastAsia="en-US" w:bidi="ar-SA"/>
      </w:rPr>
    </w:lvl>
    <w:lvl w:ilvl="3" w:tplc="BC2C6CF8">
      <w:numFmt w:val="bullet"/>
      <w:lvlText w:val="•"/>
      <w:lvlJc w:val="left"/>
      <w:pPr>
        <w:ind w:left="3231" w:hanging="183"/>
      </w:pPr>
      <w:rPr>
        <w:rFonts w:hint="default"/>
        <w:lang w:val="kk-KZ" w:eastAsia="en-US" w:bidi="ar-SA"/>
      </w:rPr>
    </w:lvl>
    <w:lvl w:ilvl="4" w:tplc="DB5E5690">
      <w:numFmt w:val="bullet"/>
      <w:lvlText w:val="•"/>
      <w:lvlJc w:val="left"/>
      <w:pPr>
        <w:ind w:left="4222" w:hanging="183"/>
      </w:pPr>
      <w:rPr>
        <w:rFonts w:hint="default"/>
        <w:lang w:val="kk-KZ" w:eastAsia="en-US" w:bidi="ar-SA"/>
      </w:rPr>
    </w:lvl>
    <w:lvl w:ilvl="5" w:tplc="33D02440">
      <w:numFmt w:val="bullet"/>
      <w:lvlText w:val="•"/>
      <w:lvlJc w:val="left"/>
      <w:pPr>
        <w:ind w:left="5213" w:hanging="183"/>
      </w:pPr>
      <w:rPr>
        <w:rFonts w:hint="default"/>
        <w:lang w:val="kk-KZ" w:eastAsia="en-US" w:bidi="ar-SA"/>
      </w:rPr>
    </w:lvl>
    <w:lvl w:ilvl="6" w:tplc="3726274C">
      <w:numFmt w:val="bullet"/>
      <w:lvlText w:val="•"/>
      <w:lvlJc w:val="left"/>
      <w:pPr>
        <w:ind w:left="6203" w:hanging="183"/>
      </w:pPr>
      <w:rPr>
        <w:rFonts w:hint="default"/>
        <w:lang w:val="kk-KZ" w:eastAsia="en-US" w:bidi="ar-SA"/>
      </w:rPr>
    </w:lvl>
    <w:lvl w:ilvl="7" w:tplc="F9EEAFE6">
      <w:numFmt w:val="bullet"/>
      <w:lvlText w:val="•"/>
      <w:lvlJc w:val="left"/>
      <w:pPr>
        <w:ind w:left="7194" w:hanging="183"/>
      </w:pPr>
      <w:rPr>
        <w:rFonts w:hint="default"/>
        <w:lang w:val="kk-KZ" w:eastAsia="en-US" w:bidi="ar-SA"/>
      </w:rPr>
    </w:lvl>
    <w:lvl w:ilvl="8" w:tplc="A842931C">
      <w:numFmt w:val="bullet"/>
      <w:lvlText w:val="•"/>
      <w:lvlJc w:val="left"/>
      <w:pPr>
        <w:ind w:left="8185" w:hanging="183"/>
      </w:pPr>
      <w:rPr>
        <w:rFonts w:hint="default"/>
        <w:lang w:val="kk-KZ" w:eastAsia="en-US" w:bidi="ar-SA"/>
      </w:rPr>
    </w:lvl>
  </w:abstractNum>
  <w:abstractNum w:abstractNumId="44">
    <w:nsid w:val="08EF77AA"/>
    <w:multiLevelType w:val="hybridMultilevel"/>
    <w:tmpl w:val="F064CA1E"/>
    <w:lvl w:ilvl="0" w:tplc="87625E08">
      <w:start w:val="1"/>
      <w:numFmt w:val="decimal"/>
      <w:lvlText w:val="%1)"/>
      <w:lvlJc w:val="left"/>
      <w:pPr>
        <w:ind w:left="37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 w:tplc="D8B65438">
      <w:numFmt w:val="bullet"/>
      <w:lvlText w:val="•"/>
      <w:lvlJc w:val="left"/>
      <w:pPr>
        <w:ind w:left="822" w:hanging="260"/>
      </w:pPr>
      <w:rPr>
        <w:rFonts w:hint="default"/>
        <w:lang w:val="kk-KZ" w:eastAsia="en-US" w:bidi="ar-SA"/>
      </w:rPr>
    </w:lvl>
    <w:lvl w:ilvl="2" w:tplc="3E2A2D4A">
      <w:numFmt w:val="bullet"/>
      <w:lvlText w:val="•"/>
      <w:lvlJc w:val="left"/>
      <w:pPr>
        <w:ind w:left="1265" w:hanging="260"/>
      </w:pPr>
      <w:rPr>
        <w:rFonts w:hint="default"/>
        <w:lang w:val="kk-KZ" w:eastAsia="en-US" w:bidi="ar-SA"/>
      </w:rPr>
    </w:lvl>
    <w:lvl w:ilvl="3" w:tplc="DD1AEDE8">
      <w:numFmt w:val="bullet"/>
      <w:lvlText w:val="•"/>
      <w:lvlJc w:val="left"/>
      <w:pPr>
        <w:ind w:left="1707" w:hanging="260"/>
      </w:pPr>
      <w:rPr>
        <w:rFonts w:hint="default"/>
        <w:lang w:val="kk-KZ" w:eastAsia="en-US" w:bidi="ar-SA"/>
      </w:rPr>
    </w:lvl>
    <w:lvl w:ilvl="4" w:tplc="A34AC16C">
      <w:numFmt w:val="bullet"/>
      <w:lvlText w:val="•"/>
      <w:lvlJc w:val="left"/>
      <w:pPr>
        <w:ind w:left="2150" w:hanging="260"/>
      </w:pPr>
      <w:rPr>
        <w:rFonts w:hint="default"/>
        <w:lang w:val="kk-KZ" w:eastAsia="en-US" w:bidi="ar-SA"/>
      </w:rPr>
    </w:lvl>
    <w:lvl w:ilvl="5" w:tplc="ED86D4E2">
      <w:numFmt w:val="bullet"/>
      <w:lvlText w:val="•"/>
      <w:lvlJc w:val="left"/>
      <w:pPr>
        <w:ind w:left="2592" w:hanging="260"/>
      </w:pPr>
      <w:rPr>
        <w:rFonts w:hint="default"/>
        <w:lang w:val="kk-KZ" w:eastAsia="en-US" w:bidi="ar-SA"/>
      </w:rPr>
    </w:lvl>
    <w:lvl w:ilvl="6" w:tplc="8E2CAEE4">
      <w:numFmt w:val="bullet"/>
      <w:lvlText w:val="•"/>
      <w:lvlJc w:val="left"/>
      <w:pPr>
        <w:ind w:left="3035" w:hanging="260"/>
      </w:pPr>
      <w:rPr>
        <w:rFonts w:hint="default"/>
        <w:lang w:val="kk-KZ" w:eastAsia="en-US" w:bidi="ar-SA"/>
      </w:rPr>
    </w:lvl>
    <w:lvl w:ilvl="7" w:tplc="EF344E80">
      <w:numFmt w:val="bullet"/>
      <w:lvlText w:val="•"/>
      <w:lvlJc w:val="left"/>
      <w:pPr>
        <w:ind w:left="3477" w:hanging="260"/>
      </w:pPr>
      <w:rPr>
        <w:rFonts w:hint="default"/>
        <w:lang w:val="kk-KZ" w:eastAsia="en-US" w:bidi="ar-SA"/>
      </w:rPr>
    </w:lvl>
    <w:lvl w:ilvl="8" w:tplc="D45C8FA2">
      <w:numFmt w:val="bullet"/>
      <w:lvlText w:val="•"/>
      <w:lvlJc w:val="left"/>
      <w:pPr>
        <w:ind w:left="3920" w:hanging="260"/>
      </w:pPr>
      <w:rPr>
        <w:rFonts w:hint="default"/>
        <w:lang w:val="kk-KZ" w:eastAsia="en-US" w:bidi="ar-SA"/>
      </w:rPr>
    </w:lvl>
  </w:abstractNum>
  <w:abstractNum w:abstractNumId="45">
    <w:nsid w:val="09193747"/>
    <w:multiLevelType w:val="hybridMultilevel"/>
    <w:tmpl w:val="C434B572"/>
    <w:lvl w:ilvl="0" w:tplc="7EDA0556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F83811F6">
      <w:numFmt w:val="bullet"/>
      <w:lvlText w:val="•"/>
      <w:lvlJc w:val="left"/>
      <w:pPr>
        <w:ind w:left="585" w:hanging="152"/>
      </w:pPr>
      <w:rPr>
        <w:rFonts w:hint="default"/>
        <w:lang w:val="kk-KZ" w:eastAsia="en-US" w:bidi="ar-SA"/>
      </w:rPr>
    </w:lvl>
    <w:lvl w:ilvl="2" w:tplc="64A23A16">
      <w:numFmt w:val="bullet"/>
      <w:lvlText w:val="•"/>
      <w:lvlJc w:val="left"/>
      <w:pPr>
        <w:ind w:left="1070" w:hanging="152"/>
      </w:pPr>
      <w:rPr>
        <w:rFonts w:hint="default"/>
        <w:lang w:val="kk-KZ" w:eastAsia="en-US" w:bidi="ar-SA"/>
      </w:rPr>
    </w:lvl>
    <w:lvl w:ilvl="3" w:tplc="B0206F66">
      <w:numFmt w:val="bullet"/>
      <w:lvlText w:val="•"/>
      <w:lvlJc w:val="left"/>
      <w:pPr>
        <w:ind w:left="1555" w:hanging="152"/>
      </w:pPr>
      <w:rPr>
        <w:rFonts w:hint="default"/>
        <w:lang w:val="kk-KZ" w:eastAsia="en-US" w:bidi="ar-SA"/>
      </w:rPr>
    </w:lvl>
    <w:lvl w:ilvl="4" w:tplc="3EACCA64">
      <w:numFmt w:val="bullet"/>
      <w:lvlText w:val="•"/>
      <w:lvlJc w:val="left"/>
      <w:pPr>
        <w:ind w:left="2040" w:hanging="152"/>
      </w:pPr>
      <w:rPr>
        <w:rFonts w:hint="default"/>
        <w:lang w:val="kk-KZ" w:eastAsia="en-US" w:bidi="ar-SA"/>
      </w:rPr>
    </w:lvl>
    <w:lvl w:ilvl="5" w:tplc="EE609C3E">
      <w:numFmt w:val="bullet"/>
      <w:lvlText w:val="•"/>
      <w:lvlJc w:val="left"/>
      <w:pPr>
        <w:ind w:left="2526" w:hanging="152"/>
      </w:pPr>
      <w:rPr>
        <w:rFonts w:hint="default"/>
        <w:lang w:val="kk-KZ" w:eastAsia="en-US" w:bidi="ar-SA"/>
      </w:rPr>
    </w:lvl>
    <w:lvl w:ilvl="6" w:tplc="7D3E349E">
      <w:numFmt w:val="bullet"/>
      <w:lvlText w:val="•"/>
      <w:lvlJc w:val="left"/>
      <w:pPr>
        <w:ind w:left="3011" w:hanging="152"/>
      </w:pPr>
      <w:rPr>
        <w:rFonts w:hint="default"/>
        <w:lang w:val="kk-KZ" w:eastAsia="en-US" w:bidi="ar-SA"/>
      </w:rPr>
    </w:lvl>
    <w:lvl w:ilvl="7" w:tplc="0B063930">
      <w:numFmt w:val="bullet"/>
      <w:lvlText w:val="•"/>
      <w:lvlJc w:val="left"/>
      <w:pPr>
        <w:ind w:left="3496" w:hanging="152"/>
      </w:pPr>
      <w:rPr>
        <w:rFonts w:hint="default"/>
        <w:lang w:val="kk-KZ" w:eastAsia="en-US" w:bidi="ar-SA"/>
      </w:rPr>
    </w:lvl>
    <w:lvl w:ilvl="8" w:tplc="3C30669E">
      <w:numFmt w:val="bullet"/>
      <w:lvlText w:val="•"/>
      <w:lvlJc w:val="left"/>
      <w:pPr>
        <w:ind w:left="3981" w:hanging="152"/>
      </w:pPr>
      <w:rPr>
        <w:rFonts w:hint="default"/>
        <w:lang w:val="kk-KZ" w:eastAsia="en-US" w:bidi="ar-SA"/>
      </w:rPr>
    </w:lvl>
  </w:abstractNum>
  <w:abstractNum w:abstractNumId="46">
    <w:nsid w:val="09345213"/>
    <w:multiLevelType w:val="multilevel"/>
    <w:tmpl w:val="4A0621B0"/>
    <w:lvl w:ilvl="0">
      <w:start w:val="10"/>
      <w:numFmt w:val="decimal"/>
      <w:lvlText w:val="%1"/>
      <w:lvlJc w:val="left"/>
      <w:pPr>
        <w:ind w:left="108" w:hanging="96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8" w:hanging="96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8" w:hanging="960"/>
        <w:jc w:val="left"/>
      </w:pPr>
      <w:rPr>
        <w:rFonts w:hint="default"/>
        <w:lang w:val="kk-KZ" w:eastAsia="en-US" w:bidi="ar-SA"/>
      </w:rPr>
    </w:lvl>
    <w:lvl w:ilvl="3">
      <w:start w:val="13"/>
      <w:numFmt w:val="decimal"/>
      <w:lvlText w:val="%1.%2.%3.%4"/>
      <w:lvlJc w:val="left"/>
      <w:pPr>
        <w:ind w:left="108" w:hanging="9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9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9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9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9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960"/>
      </w:pPr>
      <w:rPr>
        <w:rFonts w:hint="default"/>
        <w:lang w:val="kk-KZ" w:eastAsia="en-US" w:bidi="ar-SA"/>
      </w:rPr>
    </w:lvl>
  </w:abstractNum>
  <w:abstractNum w:abstractNumId="47">
    <w:nsid w:val="0A453657"/>
    <w:multiLevelType w:val="hybridMultilevel"/>
    <w:tmpl w:val="BDA03B1E"/>
    <w:lvl w:ilvl="0" w:tplc="6BD69248">
      <w:start w:val="1"/>
      <w:numFmt w:val="decimal"/>
      <w:lvlText w:val="%1)"/>
      <w:lvlJc w:val="left"/>
      <w:pPr>
        <w:ind w:left="253" w:hanging="5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0C2A662">
      <w:numFmt w:val="bullet"/>
      <w:lvlText w:val="•"/>
      <w:lvlJc w:val="left"/>
      <w:pPr>
        <w:ind w:left="1250" w:hanging="526"/>
      </w:pPr>
      <w:rPr>
        <w:rFonts w:hint="default"/>
        <w:lang w:val="kk-KZ" w:eastAsia="en-US" w:bidi="ar-SA"/>
      </w:rPr>
    </w:lvl>
    <w:lvl w:ilvl="2" w:tplc="A54CFD66">
      <w:numFmt w:val="bullet"/>
      <w:lvlText w:val="•"/>
      <w:lvlJc w:val="left"/>
      <w:pPr>
        <w:ind w:left="2241" w:hanging="526"/>
      </w:pPr>
      <w:rPr>
        <w:rFonts w:hint="default"/>
        <w:lang w:val="kk-KZ" w:eastAsia="en-US" w:bidi="ar-SA"/>
      </w:rPr>
    </w:lvl>
    <w:lvl w:ilvl="3" w:tplc="F314DC5E">
      <w:numFmt w:val="bullet"/>
      <w:lvlText w:val="•"/>
      <w:lvlJc w:val="left"/>
      <w:pPr>
        <w:ind w:left="3231" w:hanging="526"/>
      </w:pPr>
      <w:rPr>
        <w:rFonts w:hint="default"/>
        <w:lang w:val="kk-KZ" w:eastAsia="en-US" w:bidi="ar-SA"/>
      </w:rPr>
    </w:lvl>
    <w:lvl w:ilvl="4" w:tplc="9C58782C">
      <w:numFmt w:val="bullet"/>
      <w:lvlText w:val="•"/>
      <w:lvlJc w:val="left"/>
      <w:pPr>
        <w:ind w:left="4222" w:hanging="526"/>
      </w:pPr>
      <w:rPr>
        <w:rFonts w:hint="default"/>
        <w:lang w:val="kk-KZ" w:eastAsia="en-US" w:bidi="ar-SA"/>
      </w:rPr>
    </w:lvl>
    <w:lvl w:ilvl="5" w:tplc="CEBEE326">
      <w:numFmt w:val="bullet"/>
      <w:lvlText w:val="•"/>
      <w:lvlJc w:val="left"/>
      <w:pPr>
        <w:ind w:left="5213" w:hanging="526"/>
      </w:pPr>
      <w:rPr>
        <w:rFonts w:hint="default"/>
        <w:lang w:val="kk-KZ" w:eastAsia="en-US" w:bidi="ar-SA"/>
      </w:rPr>
    </w:lvl>
    <w:lvl w:ilvl="6" w:tplc="E082653C">
      <w:numFmt w:val="bullet"/>
      <w:lvlText w:val="•"/>
      <w:lvlJc w:val="left"/>
      <w:pPr>
        <w:ind w:left="6203" w:hanging="526"/>
      </w:pPr>
      <w:rPr>
        <w:rFonts w:hint="default"/>
        <w:lang w:val="kk-KZ" w:eastAsia="en-US" w:bidi="ar-SA"/>
      </w:rPr>
    </w:lvl>
    <w:lvl w:ilvl="7" w:tplc="102A9A3E">
      <w:numFmt w:val="bullet"/>
      <w:lvlText w:val="•"/>
      <w:lvlJc w:val="left"/>
      <w:pPr>
        <w:ind w:left="7194" w:hanging="526"/>
      </w:pPr>
      <w:rPr>
        <w:rFonts w:hint="default"/>
        <w:lang w:val="kk-KZ" w:eastAsia="en-US" w:bidi="ar-SA"/>
      </w:rPr>
    </w:lvl>
    <w:lvl w:ilvl="8" w:tplc="DEE20652">
      <w:numFmt w:val="bullet"/>
      <w:lvlText w:val="•"/>
      <w:lvlJc w:val="left"/>
      <w:pPr>
        <w:ind w:left="8185" w:hanging="526"/>
      </w:pPr>
      <w:rPr>
        <w:rFonts w:hint="default"/>
        <w:lang w:val="kk-KZ" w:eastAsia="en-US" w:bidi="ar-SA"/>
      </w:rPr>
    </w:lvl>
  </w:abstractNum>
  <w:abstractNum w:abstractNumId="48">
    <w:nsid w:val="0ABC7E3D"/>
    <w:multiLevelType w:val="hybridMultilevel"/>
    <w:tmpl w:val="740EA242"/>
    <w:lvl w:ilvl="0" w:tplc="408ED272">
      <w:numFmt w:val="bullet"/>
      <w:lvlText w:val="-"/>
      <w:lvlJc w:val="left"/>
      <w:pPr>
        <w:ind w:left="109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08CCC738">
      <w:numFmt w:val="bullet"/>
      <w:lvlText w:val="•"/>
      <w:lvlJc w:val="left"/>
      <w:pPr>
        <w:ind w:left="528" w:hanging="368"/>
      </w:pPr>
      <w:rPr>
        <w:rFonts w:hint="default"/>
        <w:lang w:val="kk-KZ" w:eastAsia="en-US" w:bidi="ar-SA"/>
      </w:rPr>
    </w:lvl>
    <w:lvl w:ilvl="2" w:tplc="403A4EA2">
      <w:numFmt w:val="bullet"/>
      <w:lvlText w:val="•"/>
      <w:lvlJc w:val="left"/>
      <w:pPr>
        <w:ind w:left="957" w:hanging="368"/>
      </w:pPr>
      <w:rPr>
        <w:rFonts w:hint="default"/>
        <w:lang w:val="kk-KZ" w:eastAsia="en-US" w:bidi="ar-SA"/>
      </w:rPr>
    </w:lvl>
    <w:lvl w:ilvl="3" w:tplc="357EB09E">
      <w:numFmt w:val="bullet"/>
      <w:lvlText w:val="•"/>
      <w:lvlJc w:val="left"/>
      <w:pPr>
        <w:ind w:left="1385" w:hanging="368"/>
      </w:pPr>
      <w:rPr>
        <w:rFonts w:hint="default"/>
        <w:lang w:val="kk-KZ" w:eastAsia="en-US" w:bidi="ar-SA"/>
      </w:rPr>
    </w:lvl>
    <w:lvl w:ilvl="4" w:tplc="22E88806">
      <w:numFmt w:val="bullet"/>
      <w:lvlText w:val="•"/>
      <w:lvlJc w:val="left"/>
      <w:pPr>
        <w:ind w:left="1814" w:hanging="368"/>
      </w:pPr>
      <w:rPr>
        <w:rFonts w:hint="default"/>
        <w:lang w:val="kk-KZ" w:eastAsia="en-US" w:bidi="ar-SA"/>
      </w:rPr>
    </w:lvl>
    <w:lvl w:ilvl="5" w:tplc="AF387F5E">
      <w:numFmt w:val="bullet"/>
      <w:lvlText w:val="•"/>
      <w:lvlJc w:val="left"/>
      <w:pPr>
        <w:ind w:left="2243" w:hanging="368"/>
      </w:pPr>
      <w:rPr>
        <w:rFonts w:hint="default"/>
        <w:lang w:val="kk-KZ" w:eastAsia="en-US" w:bidi="ar-SA"/>
      </w:rPr>
    </w:lvl>
    <w:lvl w:ilvl="6" w:tplc="9B56A856">
      <w:numFmt w:val="bullet"/>
      <w:lvlText w:val="•"/>
      <w:lvlJc w:val="left"/>
      <w:pPr>
        <w:ind w:left="2671" w:hanging="368"/>
      </w:pPr>
      <w:rPr>
        <w:rFonts w:hint="default"/>
        <w:lang w:val="kk-KZ" w:eastAsia="en-US" w:bidi="ar-SA"/>
      </w:rPr>
    </w:lvl>
    <w:lvl w:ilvl="7" w:tplc="6E9259B2">
      <w:numFmt w:val="bullet"/>
      <w:lvlText w:val="•"/>
      <w:lvlJc w:val="left"/>
      <w:pPr>
        <w:ind w:left="3100" w:hanging="368"/>
      </w:pPr>
      <w:rPr>
        <w:rFonts w:hint="default"/>
        <w:lang w:val="kk-KZ" w:eastAsia="en-US" w:bidi="ar-SA"/>
      </w:rPr>
    </w:lvl>
    <w:lvl w:ilvl="8" w:tplc="754A03BE">
      <w:numFmt w:val="bullet"/>
      <w:lvlText w:val="•"/>
      <w:lvlJc w:val="left"/>
      <w:pPr>
        <w:ind w:left="3528" w:hanging="368"/>
      </w:pPr>
      <w:rPr>
        <w:rFonts w:hint="default"/>
        <w:lang w:val="kk-KZ" w:eastAsia="en-US" w:bidi="ar-SA"/>
      </w:rPr>
    </w:lvl>
  </w:abstractNum>
  <w:abstractNum w:abstractNumId="49">
    <w:nsid w:val="0AC43C8E"/>
    <w:multiLevelType w:val="hybridMultilevel"/>
    <w:tmpl w:val="8254552C"/>
    <w:lvl w:ilvl="0" w:tplc="DB304252">
      <w:start w:val="8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6"/>
        <w:szCs w:val="26"/>
        <w:lang w:val="kk-KZ" w:eastAsia="en-US" w:bidi="ar-SA"/>
      </w:rPr>
    </w:lvl>
    <w:lvl w:ilvl="1" w:tplc="A3465FB8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8F6821E2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44500F7A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04300FB2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70862BF8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2A541B64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4CA25F6E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92C4EFF0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50">
    <w:nsid w:val="0B172B4C"/>
    <w:multiLevelType w:val="hybridMultilevel"/>
    <w:tmpl w:val="7D62A19C"/>
    <w:lvl w:ilvl="0" w:tplc="5F1047B6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A9465C62">
      <w:numFmt w:val="bullet"/>
      <w:lvlText w:val="•"/>
      <w:lvlJc w:val="left"/>
      <w:pPr>
        <w:ind w:left="1130" w:hanging="140"/>
      </w:pPr>
      <w:rPr>
        <w:rFonts w:hint="default"/>
        <w:lang w:val="kk-KZ" w:eastAsia="en-US" w:bidi="ar-SA"/>
      </w:rPr>
    </w:lvl>
    <w:lvl w:ilvl="2" w:tplc="9462072E">
      <w:numFmt w:val="bullet"/>
      <w:lvlText w:val="•"/>
      <w:lvlJc w:val="left"/>
      <w:pPr>
        <w:ind w:left="2020" w:hanging="140"/>
      </w:pPr>
      <w:rPr>
        <w:rFonts w:hint="default"/>
        <w:lang w:val="kk-KZ" w:eastAsia="en-US" w:bidi="ar-SA"/>
      </w:rPr>
    </w:lvl>
    <w:lvl w:ilvl="3" w:tplc="D6E80CBA">
      <w:numFmt w:val="bullet"/>
      <w:lvlText w:val="•"/>
      <w:lvlJc w:val="left"/>
      <w:pPr>
        <w:ind w:left="2910" w:hanging="140"/>
      </w:pPr>
      <w:rPr>
        <w:rFonts w:hint="default"/>
        <w:lang w:val="kk-KZ" w:eastAsia="en-US" w:bidi="ar-SA"/>
      </w:rPr>
    </w:lvl>
    <w:lvl w:ilvl="4" w:tplc="AFE0B9D6">
      <w:numFmt w:val="bullet"/>
      <w:lvlText w:val="•"/>
      <w:lvlJc w:val="left"/>
      <w:pPr>
        <w:ind w:left="3801" w:hanging="140"/>
      </w:pPr>
      <w:rPr>
        <w:rFonts w:hint="default"/>
        <w:lang w:val="kk-KZ" w:eastAsia="en-US" w:bidi="ar-SA"/>
      </w:rPr>
    </w:lvl>
    <w:lvl w:ilvl="5" w:tplc="D0B06778">
      <w:numFmt w:val="bullet"/>
      <w:lvlText w:val="•"/>
      <w:lvlJc w:val="left"/>
      <w:pPr>
        <w:ind w:left="4691" w:hanging="140"/>
      </w:pPr>
      <w:rPr>
        <w:rFonts w:hint="default"/>
        <w:lang w:val="kk-KZ" w:eastAsia="en-US" w:bidi="ar-SA"/>
      </w:rPr>
    </w:lvl>
    <w:lvl w:ilvl="6" w:tplc="C3C2647E">
      <w:numFmt w:val="bullet"/>
      <w:lvlText w:val="•"/>
      <w:lvlJc w:val="left"/>
      <w:pPr>
        <w:ind w:left="5581" w:hanging="140"/>
      </w:pPr>
      <w:rPr>
        <w:rFonts w:hint="default"/>
        <w:lang w:val="kk-KZ" w:eastAsia="en-US" w:bidi="ar-SA"/>
      </w:rPr>
    </w:lvl>
    <w:lvl w:ilvl="7" w:tplc="98D46A7E">
      <w:numFmt w:val="bullet"/>
      <w:lvlText w:val="•"/>
      <w:lvlJc w:val="left"/>
      <w:pPr>
        <w:ind w:left="6472" w:hanging="140"/>
      </w:pPr>
      <w:rPr>
        <w:rFonts w:hint="default"/>
        <w:lang w:val="kk-KZ" w:eastAsia="en-US" w:bidi="ar-SA"/>
      </w:rPr>
    </w:lvl>
    <w:lvl w:ilvl="8" w:tplc="F9001DA6">
      <w:numFmt w:val="bullet"/>
      <w:lvlText w:val="•"/>
      <w:lvlJc w:val="left"/>
      <w:pPr>
        <w:ind w:left="7362" w:hanging="140"/>
      </w:pPr>
      <w:rPr>
        <w:rFonts w:hint="default"/>
        <w:lang w:val="kk-KZ" w:eastAsia="en-US" w:bidi="ar-SA"/>
      </w:rPr>
    </w:lvl>
  </w:abstractNum>
  <w:abstractNum w:abstractNumId="51">
    <w:nsid w:val="0B932E1F"/>
    <w:multiLevelType w:val="hybridMultilevel"/>
    <w:tmpl w:val="24726F30"/>
    <w:lvl w:ilvl="0" w:tplc="FF7AA504">
      <w:start w:val="1"/>
      <w:numFmt w:val="decimal"/>
      <w:lvlText w:val="%1)"/>
      <w:lvlJc w:val="left"/>
      <w:pPr>
        <w:ind w:left="253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148CB2FC">
      <w:numFmt w:val="bullet"/>
      <w:lvlText w:val="•"/>
      <w:lvlJc w:val="left"/>
      <w:pPr>
        <w:ind w:left="1250" w:hanging="345"/>
      </w:pPr>
      <w:rPr>
        <w:rFonts w:hint="default"/>
        <w:lang w:val="kk-KZ" w:eastAsia="en-US" w:bidi="ar-SA"/>
      </w:rPr>
    </w:lvl>
    <w:lvl w:ilvl="2" w:tplc="06C2A32E">
      <w:numFmt w:val="bullet"/>
      <w:lvlText w:val="•"/>
      <w:lvlJc w:val="left"/>
      <w:pPr>
        <w:ind w:left="2241" w:hanging="345"/>
      </w:pPr>
      <w:rPr>
        <w:rFonts w:hint="default"/>
        <w:lang w:val="kk-KZ" w:eastAsia="en-US" w:bidi="ar-SA"/>
      </w:rPr>
    </w:lvl>
    <w:lvl w:ilvl="3" w:tplc="CF129F08">
      <w:numFmt w:val="bullet"/>
      <w:lvlText w:val="•"/>
      <w:lvlJc w:val="left"/>
      <w:pPr>
        <w:ind w:left="3231" w:hanging="345"/>
      </w:pPr>
      <w:rPr>
        <w:rFonts w:hint="default"/>
        <w:lang w:val="kk-KZ" w:eastAsia="en-US" w:bidi="ar-SA"/>
      </w:rPr>
    </w:lvl>
    <w:lvl w:ilvl="4" w:tplc="A0EE78E0">
      <w:numFmt w:val="bullet"/>
      <w:lvlText w:val="•"/>
      <w:lvlJc w:val="left"/>
      <w:pPr>
        <w:ind w:left="4222" w:hanging="345"/>
      </w:pPr>
      <w:rPr>
        <w:rFonts w:hint="default"/>
        <w:lang w:val="kk-KZ" w:eastAsia="en-US" w:bidi="ar-SA"/>
      </w:rPr>
    </w:lvl>
    <w:lvl w:ilvl="5" w:tplc="B87E5BDA">
      <w:numFmt w:val="bullet"/>
      <w:lvlText w:val="•"/>
      <w:lvlJc w:val="left"/>
      <w:pPr>
        <w:ind w:left="5213" w:hanging="345"/>
      </w:pPr>
      <w:rPr>
        <w:rFonts w:hint="default"/>
        <w:lang w:val="kk-KZ" w:eastAsia="en-US" w:bidi="ar-SA"/>
      </w:rPr>
    </w:lvl>
    <w:lvl w:ilvl="6" w:tplc="124C5C9C">
      <w:numFmt w:val="bullet"/>
      <w:lvlText w:val="•"/>
      <w:lvlJc w:val="left"/>
      <w:pPr>
        <w:ind w:left="6203" w:hanging="345"/>
      </w:pPr>
      <w:rPr>
        <w:rFonts w:hint="default"/>
        <w:lang w:val="kk-KZ" w:eastAsia="en-US" w:bidi="ar-SA"/>
      </w:rPr>
    </w:lvl>
    <w:lvl w:ilvl="7" w:tplc="403EE1B2">
      <w:numFmt w:val="bullet"/>
      <w:lvlText w:val="•"/>
      <w:lvlJc w:val="left"/>
      <w:pPr>
        <w:ind w:left="7194" w:hanging="345"/>
      </w:pPr>
      <w:rPr>
        <w:rFonts w:hint="default"/>
        <w:lang w:val="kk-KZ" w:eastAsia="en-US" w:bidi="ar-SA"/>
      </w:rPr>
    </w:lvl>
    <w:lvl w:ilvl="8" w:tplc="11E6F04C">
      <w:numFmt w:val="bullet"/>
      <w:lvlText w:val="•"/>
      <w:lvlJc w:val="left"/>
      <w:pPr>
        <w:ind w:left="8185" w:hanging="345"/>
      </w:pPr>
      <w:rPr>
        <w:rFonts w:hint="default"/>
        <w:lang w:val="kk-KZ" w:eastAsia="en-US" w:bidi="ar-SA"/>
      </w:rPr>
    </w:lvl>
  </w:abstractNum>
  <w:abstractNum w:abstractNumId="52">
    <w:nsid w:val="0BA84DC8"/>
    <w:multiLevelType w:val="multilevel"/>
    <w:tmpl w:val="E662FC08"/>
    <w:lvl w:ilvl="0">
      <w:start w:val="1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253" w:hanging="6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2196" w:hanging="62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92" w:hanging="62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188" w:hanging="62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185" w:hanging="62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181" w:hanging="62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77" w:hanging="62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73" w:hanging="626"/>
      </w:pPr>
      <w:rPr>
        <w:rFonts w:hint="default"/>
        <w:lang w:val="kk-KZ" w:eastAsia="en-US" w:bidi="ar-SA"/>
      </w:rPr>
    </w:lvl>
  </w:abstractNum>
  <w:abstractNum w:abstractNumId="53">
    <w:nsid w:val="0BF74116"/>
    <w:multiLevelType w:val="multilevel"/>
    <w:tmpl w:val="684E19EE"/>
    <w:lvl w:ilvl="0">
      <w:start w:val="9"/>
      <w:numFmt w:val="decimal"/>
      <w:lvlText w:val="%1"/>
      <w:lvlJc w:val="left"/>
      <w:pPr>
        <w:ind w:left="1803" w:hanging="843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803" w:hanging="843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803" w:hanging="843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803" w:hanging="8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146" w:hanging="84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983" w:hanging="84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19" w:hanging="84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56" w:hanging="84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493" w:hanging="843"/>
      </w:pPr>
      <w:rPr>
        <w:rFonts w:hint="default"/>
        <w:lang w:val="kk-KZ" w:eastAsia="en-US" w:bidi="ar-SA"/>
      </w:rPr>
    </w:lvl>
  </w:abstractNum>
  <w:abstractNum w:abstractNumId="54">
    <w:nsid w:val="0C0C4E0A"/>
    <w:multiLevelType w:val="multilevel"/>
    <w:tmpl w:val="188E775C"/>
    <w:lvl w:ilvl="0">
      <w:start w:val="10"/>
      <w:numFmt w:val="decimal"/>
      <w:lvlText w:val="%1"/>
      <w:lvlJc w:val="left"/>
      <w:pPr>
        <w:ind w:left="253" w:hanging="1014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53" w:hanging="1014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1014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0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01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01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01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01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014"/>
      </w:pPr>
      <w:rPr>
        <w:rFonts w:hint="default"/>
        <w:lang w:val="kk-KZ" w:eastAsia="en-US" w:bidi="ar-SA"/>
      </w:rPr>
    </w:lvl>
  </w:abstractNum>
  <w:abstractNum w:abstractNumId="55">
    <w:nsid w:val="0C3B672B"/>
    <w:multiLevelType w:val="hybridMultilevel"/>
    <w:tmpl w:val="40CA059C"/>
    <w:lvl w:ilvl="0" w:tplc="A69C5472">
      <w:start w:val="1"/>
      <w:numFmt w:val="decimal"/>
      <w:lvlText w:val="%1)"/>
      <w:lvlJc w:val="left"/>
      <w:pPr>
        <w:ind w:left="253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1FB6FA68">
      <w:numFmt w:val="bullet"/>
      <w:lvlText w:val="•"/>
      <w:lvlJc w:val="left"/>
      <w:pPr>
        <w:ind w:left="1250" w:hanging="449"/>
      </w:pPr>
      <w:rPr>
        <w:rFonts w:hint="default"/>
        <w:lang w:val="kk-KZ" w:eastAsia="en-US" w:bidi="ar-SA"/>
      </w:rPr>
    </w:lvl>
    <w:lvl w:ilvl="2" w:tplc="0C5097D8">
      <w:numFmt w:val="bullet"/>
      <w:lvlText w:val="•"/>
      <w:lvlJc w:val="left"/>
      <w:pPr>
        <w:ind w:left="2241" w:hanging="449"/>
      </w:pPr>
      <w:rPr>
        <w:rFonts w:hint="default"/>
        <w:lang w:val="kk-KZ" w:eastAsia="en-US" w:bidi="ar-SA"/>
      </w:rPr>
    </w:lvl>
    <w:lvl w:ilvl="3" w:tplc="A71C88D8">
      <w:numFmt w:val="bullet"/>
      <w:lvlText w:val="•"/>
      <w:lvlJc w:val="left"/>
      <w:pPr>
        <w:ind w:left="3231" w:hanging="449"/>
      </w:pPr>
      <w:rPr>
        <w:rFonts w:hint="default"/>
        <w:lang w:val="kk-KZ" w:eastAsia="en-US" w:bidi="ar-SA"/>
      </w:rPr>
    </w:lvl>
    <w:lvl w:ilvl="4" w:tplc="5BE0FA2C">
      <w:numFmt w:val="bullet"/>
      <w:lvlText w:val="•"/>
      <w:lvlJc w:val="left"/>
      <w:pPr>
        <w:ind w:left="4222" w:hanging="449"/>
      </w:pPr>
      <w:rPr>
        <w:rFonts w:hint="default"/>
        <w:lang w:val="kk-KZ" w:eastAsia="en-US" w:bidi="ar-SA"/>
      </w:rPr>
    </w:lvl>
    <w:lvl w:ilvl="5" w:tplc="148A3552">
      <w:numFmt w:val="bullet"/>
      <w:lvlText w:val="•"/>
      <w:lvlJc w:val="left"/>
      <w:pPr>
        <w:ind w:left="5213" w:hanging="449"/>
      </w:pPr>
      <w:rPr>
        <w:rFonts w:hint="default"/>
        <w:lang w:val="kk-KZ" w:eastAsia="en-US" w:bidi="ar-SA"/>
      </w:rPr>
    </w:lvl>
    <w:lvl w:ilvl="6" w:tplc="E7CC3546">
      <w:numFmt w:val="bullet"/>
      <w:lvlText w:val="•"/>
      <w:lvlJc w:val="left"/>
      <w:pPr>
        <w:ind w:left="6203" w:hanging="449"/>
      </w:pPr>
      <w:rPr>
        <w:rFonts w:hint="default"/>
        <w:lang w:val="kk-KZ" w:eastAsia="en-US" w:bidi="ar-SA"/>
      </w:rPr>
    </w:lvl>
    <w:lvl w:ilvl="7" w:tplc="3626AD90">
      <w:numFmt w:val="bullet"/>
      <w:lvlText w:val="•"/>
      <w:lvlJc w:val="left"/>
      <w:pPr>
        <w:ind w:left="7194" w:hanging="449"/>
      </w:pPr>
      <w:rPr>
        <w:rFonts w:hint="default"/>
        <w:lang w:val="kk-KZ" w:eastAsia="en-US" w:bidi="ar-SA"/>
      </w:rPr>
    </w:lvl>
    <w:lvl w:ilvl="8" w:tplc="09E88E64">
      <w:numFmt w:val="bullet"/>
      <w:lvlText w:val="•"/>
      <w:lvlJc w:val="left"/>
      <w:pPr>
        <w:ind w:left="8185" w:hanging="449"/>
      </w:pPr>
      <w:rPr>
        <w:rFonts w:hint="default"/>
        <w:lang w:val="kk-KZ" w:eastAsia="en-US" w:bidi="ar-SA"/>
      </w:rPr>
    </w:lvl>
  </w:abstractNum>
  <w:abstractNum w:abstractNumId="56">
    <w:nsid w:val="0D150B8B"/>
    <w:multiLevelType w:val="multilevel"/>
    <w:tmpl w:val="89586E0C"/>
    <w:lvl w:ilvl="0">
      <w:start w:val="3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57">
    <w:nsid w:val="0D95368B"/>
    <w:multiLevelType w:val="hybridMultilevel"/>
    <w:tmpl w:val="406A9EB0"/>
    <w:lvl w:ilvl="0" w:tplc="3242715A">
      <w:numFmt w:val="bullet"/>
      <w:lvlText w:val="-"/>
      <w:lvlJc w:val="left"/>
      <w:pPr>
        <w:ind w:left="253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F47CDB4A">
      <w:numFmt w:val="bullet"/>
      <w:lvlText w:val="•"/>
      <w:lvlJc w:val="left"/>
      <w:pPr>
        <w:ind w:left="1250" w:hanging="159"/>
      </w:pPr>
      <w:rPr>
        <w:rFonts w:hint="default"/>
        <w:lang w:val="kk-KZ" w:eastAsia="en-US" w:bidi="ar-SA"/>
      </w:rPr>
    </w:lvl>
    <w:lvl w:ilvl="2" w:tplc="4112D154">
      <w:numFmt w:val="bullet"/>
      <w:lvlText w:val="•"/>
      <w:lvlJc w:val="left"/>
      <w:pPr>
        <w:ind w:left="2241" w:hanging="159"/>
      </w:pPr>
      <w:rPr>
        <w:rFonts w:hint="default"/>
        <w:lang w:val="kk-KZ" w:eastAsia="en-US" w:bidi="ar-SA"/>
      </w:rPr>
    </w:lvl>
    <w:lvl w:ilvl="3" w:tplc="1A0EE79A">
      <w:numFmt w:val="bullet"/>
      <w:lvlText w:val="•"/>
      <w:lvlJc w:val="left"/>
      <w:pPr>
        <w:ind w:left="3231" w:hanging="159"/>
      </w:pPr>
      <w:rPr>
        <w:rFonts w:hint="default"/>
        <w:lang w:val="kk-KZ" w:eastAsia="en-US" w:bidi="ar-SA"/>
      </w:rPr>
    </w:lvl>
    <w:lvl w:ilvl="4" w:tplc="90243F28">
      <w:numFmt w:val="bullet"/>
      <w:lvlText w:val="•"/>
      <w:lvlJc w:val="left"/>
      <w:pPr>
        <w:ind w:left="4222" w:hanging="159"/>
      </w:pPr>
      <w:rPr>
        <w:rFonts w:hint="default"/>
        <w:lang w:val="kk-KZ" w:eastAsia="en-US" w:bidi="ar-SA"/>
      </w:rPr>
    </w:lvl>
    <w:lvl w:ilvl="5" w:tplc="3D7AF708">
      <w:numFmt w:val="bullet"/>
      <w:lvlText w:val="•"/>
      <w:lvlJc w:val="left"/>
      <w:pPr>
        <w:ind w:left="5213" w:hanging="159"/>
      </w:pPr>
      <w:rPr>
        <w:rFonts w:hint="default"/>
        <w:lang w:val="kk-KZ" w:eastAsia="en-US" w:bidi="ar-SA"/>
      </w:rPr>
    </w:lvl>
    <w:lvl w:ilvl="6" w:tplc="A8626036">
      <w:numFmt w:val="bullet"/>
      <w:lvlText w:val="•"/>
      <w:lvlJc w:val="left"/>
      <w:pPr>
        <w:ind w:left="6203" w:hanging="159"/>
      </w:pPr>
      <w:rPr>
        <w:rFonts w:hint="default"/>
        <w:lang w:val="kk-KZ" w:eastAsia="en-US" w:bidi="ar-SA"/>
      </w:rPr>
    </w:lvl>
    <w:lvl w:ilvl="7" w:tplc="85BAC43C">
      <w:numFmt w:val="bullet"/>
      <w:lvlText w:val="•"/>
      <w:lvlJc w:val="left"/>
      <w:pPr>
        <w:ind w:left="7194" w:hanging="159"/>
      </w:pPr>
      <w:rPr>
        <w:rFonts w:hint="default"/>
        <w:lang w:val="kk-KZ" w:eastAsia="en-US" w:bidi="ar-SA"/>
      </w:rPr>
    </w:lvl>
    <w:lvl w:ilvl="8" w:tplc="CB4EFA56">
      <w:numFmt w:val="bullet"/>
      <w:lvlText w:val="•"/>
      <w:lvlJc w:val="left"/>
      <w:pPr>
        <w:ind w:left="8185" w:hanging="159"/>
      </w:pPr>
      <w:rPr>
        <w:rFonts w:hint="default"/>
        <w:lang w:val="kk-KZ" w:eastAsia="en-US" w:bidi="ar-SA"/>
      </w:rPr>
    </w:lvl>
  </w:abstractNum>
  <w:abstractNum w:abstractNumId="58">
    <w:nsid w:val="0DC452B9"/>
    <w:multiLevelType w:val="hybridMultilevel"/>
    <w:tmpl w:val="8B7EFDE4"/>
    <w:lvl w:ilvl="0" w:tplc="B9D6C942">
      <w:start w:val="1"/>
      <w:numFmt w:val="decimal"/>
      <w:lvlText w:val="%1)"/>
      <w:lvlJc w:val="left"/>
      <w:pPr>
        <w:ind w:left="253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45852A8">
      <w:numFmt w:val="bullet"/>
      <w:lvlText w:val="•"/>
      <w:lvlJc w:val="left"/>
      <w:pPr>
        <w:ind w:left="1250" w:hanging="356"/>
      </w:pPr>
      <w:rPr>
        <w:rFonts w:hint="default"/>
        <w:lang w:val="kk-KZ" w:eastAsia="en-US" w:bidi="ar-SA"/>
      </w:rPr>
    </w:lvl>
    <w:lvl w:ilvl="2" w:tplc="6422CDC4">
      <w:numFmt w:val="bullet"/>
      <w:lvlText w:val="•"/>
      <w:lvlJc w:val="left"/>
      <w:pPr>
        <w:ind w:left="2241" w:hanging="356"/>
      </w:pPr>
      <w:rPr>
        <w:rFonts w:hint="default"/>
        <w:lang w:val="kk-KZ" w:eastAsia="en-US" w:bidi="ar-SA"/>
      </w:rPr>
    </w:lvl>
    <w:lvl w:ilvl="3" w:tplc="81DEABC2">
      <w:numFmt w:val="bullet"/>
      <w:lvlText w:val="•"/>
      <w:lvlJc w:val="left"/>
      <w:pPr>
        <w:ind w:left="3231" w:hanging="356"/>
      </w:pPr>
      <w:rPr>
        <w:rFonts w:hint="default"/>
        <w:lang w:val="kk-KZ" w:eastAsia="en-US" w:bidi="ar-SA"/>
      </w:rPr>
    </w:lvl>
    <w:lvl w:ilvl="4" w:tplc="D4EAACF6">
      <w:numFmt w:val="bullet"/>
      <w:lvlText w:val="•"/>
      <w:lvlJc w:val="left"/>
      <w:pPr>
        <w:ind w:left="4222" w:hanging="356"/>
      </w:pPr>
      <w:rPr>
        <w:rFonts w:hint="default"/>
        <w:lang w:val="kk-KZ" w:eastAsia="en-US" w:bidi="ar-SA"/>
      </w:rPr>
    </w:lvl>
    <w:lvl w:ilvl="5" w:tplc="012C4EA8">
      <w:numFmt w:val="bullet"/>
      <w:lvlText w:val="•"/>
      <w:lvlJc w:val="left"/>
      <w:pPr>
        <w:ind w:left="5213" w:hanging="356"/>
      </w:pPr>
      <w:rPr>
        <w:rFonts w:hint="default"/>
        <w:lang w:val="kk-KZ" w:eastAsia="en-US" w:bidi="ar-SA"/>
      </w:rPr>
    </w:lvl>
    <w:lvl w:ilvl="6" w:tplc="F6A4761E">
      <w:numFmt w:val="bullet"/>
      <w:lvlText w:val="•"/>
      <w:lvlJc w:val="left"/>
      <w:pPr>
        <w:ind w:left="6203" w:hanging="356"/>
      </w:pPr>
      <w:rPr>
        <w:rFonts w:hint="default"/>
        <w:lang w:val="kk-KZ" w:eastAsia="en-US" w:bidi="ar-SA"/>
      </w:rPr>
    </w:lvl>
    <w:lvl w:ilvl="7" w:tplc="E042D5BC">
      <w:numFmt w:val="bullet"/>
      <w:lvlText w:val="•"/>
      <w:lvlJc w:val="left"/>
      <w:pPr>
        <w:ind w:left="7194" w:hanging="356"/>
      </w:pPr>
      <w:rPr>
        <w:rFonts w:hint="default"/>
        <w:lang w:val="kk-KZ" w:eastAsia="en-US" w:bidi="ar-SA"/>
      </w:rPr>
    </w:lvl>
    <w:lvl w:ilvl="8" w:tplc="1E2CF2F0">
      <w:numFmt w:val="bullet"/>
      <w:lvlText w:val="•"/>
      <w:lvlJc w:val="left"/>
      <w:pPr>
        <w:ind w:left="8185" w:hanging="356"/>
      </w:pPr>
      <w:rPr>
        <w:rFonts w:hint="default"/>
        <w:lang w:val="kk-KZ" w:eastAsia="en-US" w:bidi="ar-SA"/>
      </w:rPr>
    </w:lvl>
  </w:abstractNum>
  <w:abstractNum w:abstractNumId="59">
    <w:nsid w:val="0DDD08D4"/>
    <w:multiLevelType w:val="hybridMultilevel"/>
    <w:tmpl w:val="BF0E1418"/>
    <w:lvl w:ilvl="0" w:tplc="49189E20">
      <w:numFmt w:val="bullet"/>
      <w:lvlText w:val="–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72818C0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BB4A8462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104C96AC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C5143FE2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3B66107E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2196EC20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163C6BD6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7DD857AA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60">
    <w:nsid w:val="0EC95BDD"/>
    <w:multiLevelType w:val="hybridMultilevel"/>
    <w:tmpl w:val="05DAE7C2"/>
    <w:lvl w:ilvl="0" w:tplc="99B68A60">
      <w:start w:val="3"/>
      <w:numFmt w:val="decimal"/>
      <w:lvlText w:val="%1."/>
      <w:lvlJc w:val="left"/>
      <w:pPr>
        <w:ind w:left="1232" w:hanging="2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kk-KZ" w:eastAsia="en-US" w:bidi="ar-SA"/>
      </w:rPr>
    </w:lvl>
    <w:lvl w:ilvl="1" w:tplc="013A8152">
      <w:numFmt w:val="bullet"/>
      <w:lvlText w:val="•"/>
      <w:lvlJc w:val="left"/>
      <w:pPr>
        <w:ind w:left="2132" w:hanging="272"/>
      </w:pPr>
      <w:rPr>
        <w:rFonts w:hint="default"/>
        <w:lang w:val="kk-KZ" w:eastAsia="en-US" w:bidi="ar-SA"/>
      </w:rPr>
    </w:lvl>
    <w:lvl w:ilvl="2" w:tplc="B9E401BE">
      <w:numFmt w:val="bullet"/>
      <w:lvlText w:val="•"/>
      <w:lvlJc w:val="left"/>
      <w:pPr>
        <w:ind w:left="3025" w:hanging="272"/>
      </w:pPr>
      <w:rPr>
        <w:rFonts w:hint="default"/>
        <w:lang w:val="kk-KZ" w:eastAsia="en-US" w:bidi="ar-SA"/>
      </w:rPr>
    </w:lvl>
    <w:lvl w:ilvl="3" w:tplc="4E06D3B4">
      <w:numFmt w:val="bullet"/>
      <w:lvlText w:val="•"/>
      <w:lvlJc w:val="left"/>
      <w:pPr>
        <w:ind w:left="3917" w:hanging="272"/>
      </w:pPr>
      <w:rPr>
        <w:rFonts w:hint="default"/>
        <w:lang w:val="kk-KZ" w:eastAsia="en-US" w:bidi="ar-SA"/>
      </w:rPr>
    </w:lvl>
    <w:lvl w:ilvl="4" w:tplc="55204458">
      <w:numFmt w:val="bullet"/>
      <w:lvlText w:val="•"/>
      <w:lvlJc w:val="left"/>
      <w:pPr>
        <w:ind w:left="4810" w:hanging="272"/>
      </w:pPr>
      <w:rPr>
        <w:rFonts w:hint="default"/>
        <w:lang w:val="kk-KZ" w:eastAsia="en-US" w:bidi="ar-SA"/>
      </w:rPr>
    </w:lvl>
    <w:lvl w:ilvl="5" w:tplc="5916114E">
      <w:numFmt w:val="bullet"/>
      <w:lvlText w:val="•"/>
      <w:lvlJc w:val="left"/>
      <w:pPr>
        <w:ind w:left="5703" w:hanging="272"/>
      </w:pPr>
      <w:rPr>
        <w:rFonts w:hint="default"/>
        <w:lang w:val="kk-KZ" w:eastAsia="en-US" w:bidi="ar-SA"/>
      </w:rPr>
    </w:lvl>
    <w:lvl w:ilvl="6" w:tplc="340C3BDA">
      <w:numFmt w:val="bullet"/>
      <w:lvlText w:val="•"/>
      <w:lvlJc w:val="left"/>
      <w:pPr>
        <w:ind w:left="6595" w:hanging="272"/>
      </w:pPr>
      <w:rPr>
        <w:rFonts w:hint="default"/>
        <w:lang w:val="kk-KZ" w:eastAsia="en-US" w:bidi="ar-SA"/>
      </w:rPr>
    </w:lvl>
    <w:lvl w:ilvl="7" w:tplc="A78E6D6E">
      <w:numFmt w:val="bullet"/>
      <w:lvlText w:val="•"/>
      <w:lvlJc w:val="left"/>
      <w:pPr>
        <w:ind w:left="7488" w:hanging="272"/>
      </w:pPr>
      <w:rPr>
        <w:rFonts w:hint="default"/>
        <w:lang w:val="kk-KZ" w:eastAsia="en-US" w:bidi="ar-SA"/>
      </w:rPr>
    </w:lvl>
    <w:lvl w:ilvl="8" w:tplc="92009532">
      <w:numFmt w:val="bullet"/>
      <w:lvlText w:val="•"/>
      <w:lvlJc w:val="left"/>
      <w:pPr>
        <w:ind w:left="8381" w:hanging="272"/>
      </w:pPr>
      <w:rPr>
        <w:rFonts w:hint="default"/>
        <w:lang w:val="kk-KZ" w:eastAsia="en-US" w:bidi="ar-SA"/>
      </w:rPr>
    </w:lvl>
  </w:abstractNum>
  <w:abstractNum w:abstractNumId="61">
    <w:nsid w:val="0F851177"/>
    <w:multiLevelType w:val="hybridMultilevel"/>
    <w:tmpl w:val="46769F40"/>
    <w:lvl w:ilvl="0" w:tplc="09A2FCBC">
      <w:numFmt w:val="bullet"/>
      <w:lvlText w:val="–"/>
      <w:lvlJc w:val="left"/>
      <w:pPr>
        <w:ind w:left="253" w:hanging="281"/>
      </w:pPr>
      <w:rPr>
        <w:rFonts w:ascii="Times New Roman" w:eastAsia="Times New Roman" w:hAnsi="Times New Roman" w:cs="Times New Roman" w:hint="default"/>
        <w:w w:val="100"/>
        <w:lang w:val="kk-KZ" w:eastAsia="en-US" w:bidi="ar-SA"/>
      </w:rPr>
    </w:lvl>
    <w:lvl w:ilvl="1" w:tplc="400A26A4">
      <w:numFmt w:val="bullet"/>
      <w:lvlText w:val=""/>
      <w:lvlJc w:val="left"/>
      <w:pPr>
        <w:ind w:left="253" w:hanging="353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2" w:tplc="D02E2668">
      <w:numFmt w:val="bullet"/>
      <w:lvlText w:val="•"/>
      <w:lvlJc w:val="left"/>
      <w:pPr>
        <w:ind w:left="2241" w:hanging="353"/>
      </w:pPr>
      <w:rPr>
        <w:rFonts w:hint="default"/>
        <w:lang w:val="kk-KZ" w:eastAsia="en-US" w:bidi="ar-SA"/>
      </w:rPr>
    </w:lvl>
    <w:lvl w:ilvl="3" w:tplc="EB26A9C6">
      <w:numFmt w:val="bullet"/>
      <w:lvlText w:val="•"/>
      <w:lvlJc w:val="left"/>
      <w:pPr>
        <w:ind w:left="3231" w:hanging="353"/>
      </w:pPr>
      <w:rPr>
        <w:rFonts w:hint="default"/>
        <w:lang w:val="kk-KZ" w:eastAsia="en-US" w:bidi="ar-SA"/>
      </w:rPr>
    </w:lvl>
    <w:lvl w:ilvl="4" w:tplc="90B617C6">
      <w:numFmt w:val="bullet"/>
      <w:lvlText w:val="•"/>
      <w:lvlJc w:val="left"/>
      <w:pPr>
        <w:ind w:left="4222" w:hanging="353"/>
      </w:pPr>
      <w:rPr>
        <w:rFonts w:hint="default"/>
        <w:lang w:val="kk-KZ" w:eastAsia="en-US" w:bidi="ar-SA"/>
      </w:rPr>
    </w:lvl>
    <w:lvl w:ilvl="5" w:tplc="8DAEE7CA">
      <w:numFmt w:val="bullet"/>
      <w:lvlText w:val="•"/>
      <w:lvlJc w:val="left"/>
      <w:pPr>
        <w:ind w:left="5213" w:hanging="353"/>
      </w:pPr>
      <w:rPr>
        <w:rFonts w:hint="default"/>
        <w:lang w:val="kk-KZ" w:eastAsia="en-US" w:bidi="ar-SA"/>
      </w:rPr>
    </w:lvl>
    <w:lvl w:ilvl="6" w:tplc="E38E525E">
      <w:numFmt w:val="bullet"/>
      <w:lvlText w:val="•"/>
      <w:lvlJc w:val="left"/>
      <w:pPr>
        <w:ind w:left="6203" w:hanging="353"/>
      </w:pPr>
      <w:rPr>
        <w:rFonts w:hint="default"/>
        <w:lang w:val="kk-KZ" w:eastAsia="en-US" w:bidi="ar-SA"/>
      </w:rPr>
    </w:lvl>
    <w:lvl w:ilvl="7" w:tplc="40320830">
      <w:numFmt w:val="bullet"/>
      <w:lvlText w:val="•"/>
      <w:lvlJc w:val="left"/>
      <w:pPr>
        <w:ind w:left="7194" w:hanging="353"/>
      </w:pPr>
      <w:rPr>
        <w:rFonts w:hint="default"/>
        <w:lang w:val="kk-KZ" w:eastAsia="en-US" w:bidi="ar-SA"/>
      </w:rPr>
    </w:lvl>
    <w:lvl w:ilvl="8" w:tplc="8C96DF2C">
      <w:numFmt w:val="bullet"/>
      <w:lvlText w:val="•"/>
      <w:lvlJc w:val="left"/>
      <w:pPr>
        <w:ind w:left="8185" w:hanging="353"/>
      </w:pPr>
      <w:rPr>
        <w:rFonts w:hint="default"/>
        <w:lang w:val="kk-KZ" w:eastAsia="en-US" w:bidi="ar-SA"/>
      </w:rPr>
    </w:lvl>
  </w:abstractNum>
  <w:abstractNum w:abstractNumId="62">
    <w:nsid w:val="0F8C2D26"/>
    <w:multiLevelType w:val="hybridMultilevel"/>
    <w:tmpl w:val="6BA40594"/>
    <w:lvl w:ilvl="0" w:tplc="7862E9C4">
      <w:numFmt w:val="bullet"/>
      <w:lvlText w:val="-"/>
      <w:lvlJc w:val="left"/>
      <w:pPr>
        <w:ind w:left="25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432A680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FDA089F6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49247D78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E452B198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A84CF138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B3904E92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AC2C96CA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6758364A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63">
    <w:nsid w:val="0FB0177A"/>
    <w:multiLevelType w:val="multilevel"/>
    <w:tmpl w:val="3E9C4908"/>
    <w:lvl w:ilvl="0">
      <w:start w:val="4"/>
      <w:numFmt w:val="decimal"/>
      <w:lvlText w:val="%1"/>
      <w:lvlJc w:val="left"/>
      <w:pPr>
        <w:ind w:left="110" w:hanging="864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0" w:hanging="864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10" w:hanging="864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10" w:hanging="8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220" w:hanging="86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746" w:hanging="86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71" w:hanging="86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96" w:hanging="86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21" w:hanging="864"/>
      </w:pPr>
      <w:rPr>
        <w:rFonts w:hint="default"/>
        <w:lang w:val="kk-KZ" w:eastAsia="en-US" w:bidi="ar-SA"/>
      </w:rPr>
    </w:lvl>
  </w:abstractNum>
  <w:abstractNum w:abstractNumId="64">
    <w:nsid w:val="0FD2187B"/>
    <w:multiLevelType w:val="multilevel"/>
    <w:tmpl w:val="3D0C441C"/>
    <w:lvl w:ilvl="0">
      <w:start w:val="8"/>
      <w:numFmt w:val="decimal"/>
      <w:lvlText w:val="%1"/>
      <w:lvlJc w:val="left"/>
      <w:pPr>
        <w:ind w:left="109" w:hanging="1263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9" w:hanging="1263"/>
        <w:jc w:val="left"/>
      </w:pPr>
      <w:rPr>
        <w:rFonts w:hint="default"/>
        <w:lang w:val="kk-KZ" w:eastAsia="en-US" w:bidi="ar-SA"/>
      </w:rPr>
    </w:lvl>
    <w:lvl w:ilvl="2">
      <w:start w:val="7"/>
      <w:numFmt w:val="decimal"/>
      <w:lvlText w:val="%1.%2.%3"/>
      <w:lvlJc w:val="left"/>
      <w:pPr>
        <w:ind w:left="109" w:hanging="1263"/>
        <w:jc w:val="left"/>
      </w:pPr>
      <w:rPr>
        <w:rFonts w:hint="default"/>
        <w:lang w:val="kk-KZ" w:eastAsia="en-US" w:bidi="ar-SA"/>
      </w:rPr>
    </w:lvl>
    <w:lvl w:ilvl="3">
      <w:start w:val="4"/>
      <w:numFmt w:val="decimal"/>
      <w:lvlText w:val="%1.%2.%3.%4"/>
      <w:lvlJc w:val="left"/>
      <w:pPr>
        <w:ind w:left="109" w:hanging="1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133" w:hanging="12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392" w:hanging="12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650" w:hanging="12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1908" w:hanging="12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167" w:hanging="1263"/>
      </w:pPr>
      <w:rPr>
        <w:rFonts w:hint="default"/>
        <w:lang w:val="kk-KZ" w:eastAsia="en-US" w:bidi="ar-SA"/>
      </w:rPr>
    </w:lvl>
  </w:abstractNum>
  <w:abstractNum w:abstractNumId="65">
    <w:nsid w:val="0FD800B4"/>
    <w:multiLevelType w:val="hybridMultilevel"/>
    <w:tmpl w:val="6DD60E68"/>
    <w:lvl w:ilvl="0" w:tplc="FB0EF7E6">
      <w:start w:val="5"/>
      <w:numFmt w:val="decimal"/>
      <w:lvlText w:val="%1."/>
      <w:lvlJc w:val="left"/>
      <w:pPr>
        <w:ind w:left="253" w:hanging="3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EC7253AC">
      <w:numFmt w:val="bullet"/>
      <w:lvlText w:val="-"/>
      <w:lvlJc w:val="left"/>
      <w:pPr>
        <w:ind w:left="25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2" w:tplc="50762318">
      <w:numFmt w:val="bullet"/>
      <w:lvlText w:val="•"/>
      <w:lvlJc w:val="left"/>
      <w:pPr>
        <w:ind w:left="2241" w:hanging="274"/>
      </w:pPr>
      <w:rPr>
        <w:rFonts w:hint="default"/>
        <w:lang w:val="kk-KZ" w:eastAsia="en-US" w:bidi="ar-SA"/>
      </w:rPr>
    </w:lvl>
    <w:lvl w:ilvl="3" w:tplc="CF50F0E0">
      <w:numFmt w:val="bullet"/>
      <w:lvlText w:val="•"/>
      <w:lvlJc w:val="left"/>
      <w:pPr>
        <w:ind w:left="3231" w:hanging="274"/>
      </w:pPr>
      <w:rPr>
        <w:rFonts w:hint="default"/>
        <w:lang w:val="kk-KZ" w:eastAsia="en-US" w:bidi="ar-SA"/>
      </w:rPr>
    </w:lvl>
    <w:lvl w:ilvl="4" w:tplc="5B8C9B3C">
      <w:numFmt w:val="bullet"/>
      <w:lvlText w:val="•"/>
      <w:lvlJc w:val="left"/>
      <w:pPr>
        <w:ind w:left="4222" w:hanging="274"/>
      </w:pPr>
      <w:rPr>
        <w:rFonts w:hint="default"/>
        <w:lang w:val="kk-KZ" w:eastAsia="en-US" w:bidi="ar-SA"/>
      </w:rPr>
    </w:lvl>
    <w:lvl w:ilvl="5" w:tplc="E58A68E6">
      <w:numFmt w:val="bullet"/>
      <w:lvlText w:val="•"/>
      <w:lvlJc w:val="left"/>
      <w:pPr>
        <w:ind w:left="5213" w:hanging="274"/>
      </w:pPr>
      <w:rPr>
        <w:rFonts w:hint="default"/>
        <w:lang w:val="kk-KZ" w:eastAsia="en-US" w:bidi="ar-SA"/>
      </w:rPr>
    </w:lvl>
    <w:lvl w:ilvl="6" w:tplc="9752C7F8">
      <w:numFmt w:val="bullet"/>
      <w:lvlText w:val="•"/>
      <w:lvlJc w:val="left"/>
      <w:pPr>
        <w:ind w:left="6203" w:hanging="274"/>
      </w:pPr>
      <w:rPr>
        <w:rFonts w:hint="default"/>
        <w:lang w:val="kk-KZ" w:eastAsia="en-US" w:bidi="ar-SA"/>
      </w:rPr>
    </w:lvl>
    <w:lvl w:ilvl="7" w:tplc="2592CC48">
      <w:numFmt w:val="bullet"/>
      <w:lvlText w:val="•"/>
      <w:lvlJc w:val="left"/>
      <w:pPr>
        <w:ind w:left="7194" w:hanging="274"/>
      </w:pPr>
      <w:rPr>
        <w:rFonts w:hint="default"/>
        <w:lang w:val="kk-KZ" w:eastAsia="en-US" w:bidi="ar-SA"/>
      </w:rPr>
    </w:lvl>
    <w:lvl w:ilvl="8" w:tplc="962EDB16">
      <w:numFmt w:val="bullet"/>
      <w:lvlText w:val="•"/>
      <w:lvlJc w:val="left"/>
      <w:pPr>
        <w:ind w:left="8185" w:hanging="274"/>
      </w:pPr>
      <w:rPr>
        <w:rFonts w:hint="default"/>
        <w:lang w:val="kk-KZ" w:eastAsia="en-US" w:bidi="ar-SA"/>
      </w:rPr>
    </w:lvl>
  </w:abstractNum>
  <w:abstractNum w:abstractNumId="66">
    <w:nsid w:val="0FFD0EFF"/>
    <w:multiLevelType w:val="multilevel"/>
    <w:tmpl w:val="6BF409DE"/>
    <w:lvl w:ilvl="0">
      <w:start w:val="11"/>
      <w:numFmt w:val="decimal"/>
      <w:lvlText w:val="%1"/>
      <w:lvlJc w:val="left"/>
      <w:pPr>
        <w:ind w:left="110" w:hanging="66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10" w:hanging="660"/>
        <w:jc w:val="left"/>
      </w:pPr>
      <w:rPr>
        <w:rFonts w:hint="default"/>
        <w:lang w:val="kk-KZ" w:eastAsia="en-US" w:bidi="ar-SA"/>
      </w:rPr>
    </w:lvl>
    <w:lvl w:ilvl="2">
      <w:start w:val="5"/>
      <w:numFmt w:val="decimal"/>
      <w:lvlText w:val="%1.%2.%3"/>
      <w:lvlJc w:val="left"/>
      <w:pPr>
        <w:ind w:left="110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3">
      <w:numFmt w:val="bullet"/>
      <w:lvlText w:val="•"/>
      <w:lvlJc w:val="left"/>
      <w:pPr>
        <w:ind w:left="1455" w:hanging="6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00" w:hanging="6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46" w:hanging="6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791" w:hanging="6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236" w:hanging="6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81" w:hanging="660"/>
      </w:pPr>
      <w:rPr>
        <w:rFonts w:hint="default"/>
        <w:lang w:val="kk-KZ" w:eastAsia="en-US" w:bidi="ar-SA"/>
      </w:rPr>
    </w:lvl>
  </w:abstractNum>
  <w:abstractNum w:abstractNumId="67">
    <w:nsid w:val="111E6DE6"/>
    <w:multiLevelType w:val="multilevel"/>
    <w:tmpl w:val="EAA66854"/>
    <w:lvl w:ilvl="0">
      <w:start w:val="11"/>
      <w:numFmt w:val="decimal"/>
      <w:lvlText w:val="%1"/>
      <w:lvlJc w:val="left"/>
      <w:pPr>
        <w:ind w:left="110" w:hanging="1289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10" w:hanging="1289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10" w:hanging="1289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10" w:hanging="1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94" w:hanging="128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62" w:hanging="128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31" w:hanging="128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9" w:hanging="128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8" w:hanging="1289"/>
      </w:pPr>
      <w:rPr>
        <w:rFonts w:hint="default"/>
        <w:lang w:val="kk-KZ" w:eastAsia="en-US" w:bidi="ar-SA"/>
      </w:rPr>
    </w:lvl>
  </w:abstractNum>
  <w:abstractNum w:abstractNumId="68">
    <w:nsid w:val="1164549C"/>
    <w:multiLevelType w:val="hybridMultilevel"/>
    <w:tmpl w:val="4002FE44"/>
    <w:lvl w:ilvl="0" w:tplc="3E98C370">
      <w:start w:val="1"/>
      <w:numFmt w:val="decimal"/>
      <w:lvlText w:val="%1."/>
      <w:lvlJc w:val="left"/>
      <w:pPr>
        <w:ind w:left="25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F0E58A4">
      <w:numFmt w:val="bullet"/>
      <w:lvlText w:val="•"/>
      <w:lvlJc w:val="left"/>
      <w:pPr>
        <w:ind w:left="1250" w:hanging="267"/>
      </w:pPr>
      <w:rPr>
        <w:rFonts w:hint="default"/>
        <w:lang w:val="kk-KZ" w:eastAsia="en-US" w:bidi="ar-SA"/>
      </w:rPr>
    </w:lvl>
    <w:lvl w:ilvl="2" w:tplc="FFF60BD6">
      <w:numFmt w:val="bullet"/>
      <w:lvlText w:val="•"/>
      <w:lvlJc w:val="left"/>
      <w:pPr>
        <w:ind w:left="2241" w:hanging="267"/>
      </w:pPr>
      <w:rPr>
        <w:rFonts w:hint="default"/>
        <w:lang w:val="kk-KZ" w:eastAsia="en-US" w:bidi="ar-SA"/>
      </w:rPr>
    </w:lvl>
    <w:lvl w:ilvl="3" w:tplc="8E6665E8">
      <w:numFmt w:val="bullet"/>
      <w:lvlText w:val="•"/>
      <w:lvlJc w:val="left"/>
      <w:pPr>
        <w:ind w:left="3231" w:hanging="267"/>
      </w:pPr>
      <w:rPr>
        <w:rFonts w:hint="default"/>
        <w:lang w:val="kk-KZ" w:eastAsia="en-US" w:bidi="ar-SA"/>
      </w:rPr>
    </w:lvl>
    <w:lvl w:ilvl="4" w:tplc="F0D24136">
      <w:numFmt w:val="bullet"/>
      <w:lvlText w:val="•"/>
      <w:lvlJc w:val="left"/>
      <w:pPr>
        <w:ind w:left="4222" w:hanging="267"/>
      </w:pPr>
      <w:rPr>
        <w:rFonts w:hint="default"/>
        <w:lang w:val="kk-KZ" w:eastAsia="en-US" w:bidi="ar-SA"/>
      </w:rPr>
    </w:lvl>
    <w:lvl w:ilvl="5" w:tplc="36EEB116">
      <w:numFmt w:val="bullet"/>
      <w:lvlText w:val="•"/>
      <w:lvlJc w:val="left"/>
      <w:pPr>
        <w:ind w:left="5213" w:hanging="267"/>
      </w:pPr>
      <w:rPr>
        <w:rFonts w:hint="default"/>
        <w:lang w:val="kk-KZ" w:eastAsia="en-US" w:bidi="ar-SA"/>
      </w:rPr>
    </w:lvl>
    <w:lvl w:ilvl="6" w:tplc="39E0BBB0">
      <w:numFmt w:val="bullet"/>
      <w:lvlText w:val="•"/>
      <w:lvlJc w:val="left"/>
      <w:pPr>
        <w:ind w:left="6203" w:hanging="267"/>
      </w:pPr>
      <w:rPr>
        <w:rFonts w:hint="default"/>
        <w:lang w:val="kk-KZ" w:eastAsia="en-US" w:bidi="ar-SA"/>
      </w:rPr>
    </w:lvl>
    <w:lvl w:ilvl="7" w:tplc="D494C1A6">
      <w:numFmt w:val="bullet"/>
      <w:lvlText w:val="•"/>
      <w:lvlJc w:val="left"/>
      <w:pPr>
        <w:ind w:left="7194" w:hanging="267"/>
      </w:pPr>
      <w:rPr>
        <w:rFonts w:hint="default"/>
        <w:lang w:val="kk-KZ" w:eastAsia="en-US" w:bidi="ar-SA"/>
      </w:rPr>
    </w:lvl>
    <w:lvl w:ilvl="8" w:tplc="B87C1E5A">
      <w:numFmt w:val="bullet"/>
      <w:lvlText w:val="•"/>
      <w:lvlJc w:val="left"/>
      <w:pPr>
        <w:ind w:left="8185" w:hanging="267"/>
      </w:pPr>
      <w:rPr>
        <w:rFonts w:hint="default"/>
        <w:lang w:val="kk-KZ" w:eastAsia="en-US" w:bidi="ar-SA"/>
      </w:rPr>
    </w:lvl>
  </w:abstractNum>
  <w:abstractNum w:abstractNumId="69">
    <w:nsid w:val="1199612E"/>
    <w:multiLevelType w:val="hybridMultilevel"/>
    <w:tmpl w:val="FDE6EC20"/>
    <w:lvl w:ilvl="0" w:tplc="2B163EFA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7C72A648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A47CA720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2446071C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FD08C492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A2CA870C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5E80E6B2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C0AC3BBE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330A5704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70">
    <w:nsid w:val="11A46C7A"/>
    <w:multiLevelType w:val="multilevel"/>
    <w:tmpl w:val="CE201BCC"/>
    <w:lvl w:ilvl="0">
      <w:start w:val="3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71">
    <w:nsid w:val="11E2470A"/>
    <w:multiLevelType w:val="multilevel"/>
    <w:tmpl w:val="E638B762"/>
    <w:lvl w:ilvl="0">
      <w:start w:val="9"/>
      <w:numFmt w:val="decimal"/>
      <w:lvlText w:val="%1"/>
      <w:lvlJc w:val="left"/>
      <w:pPr>
        <w:ind w:left="1827" w:hanging="843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827" w:hanging="843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827" w:hanging="843"/>
        <w:jc w:val="left"/>
      </w:pPr>
      <w:rPr>
        <w:rFonts w:hint="default"/>
        <w:lang w:val="kk-KZ" w:eastAsia="en-US" w:bidi="ar-SA"/>
      </w:rPr>
    </w:lvl>
    <w:lvl w:ilvl="3">
      <w:start w:val="6"/>
      <w:numFmt w:val="decimal"/>
      <w:lvlText w:val="%1.%2.%3.%4"/>
      <w:lvlJc w:val="left"/>
      <w:pPr>
        <w:ind w:left="1827" w:hanging="8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158" w:hanging="84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993" w:hanging="84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27" w:hanging="84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62" w:hanging="84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497" w:hanging="843"/>
      </w:pPr>
      <w:rPr>
        <w:rFonts w:hint="default"/>
        <w:lang w:val="kk-KZ" w:eastAsia="en-US" w:bidi="ar-SA"/>
      </w:rPr>
    </w:lvl>
  </w:abstractNum>
  <w:abstractNum w:abstractNumId="72">
    <w:nsid w:val="1207446E"/>
    <w:multiLevelType w:val="hybridMultilevel"/>
    <w:tmpl w:val="005ABA32"/>
    <w:lvl w:ilvl="0" w:tplc="B1AC9A72">
      <w:numFmt w:val="bullet"/>
      <w:lvlText w:val="-"/>
      <w:lvlJc w:val="left"/>
      <w:pPr>
        <w:ind w:left="10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A656CD3E">
      <w:numFmt w:val="bullet"/>
      <w:lvlText w:val="•"/>
      <w:lvlJc w:val="left"/>
      <w:pPr>
        <w:ind w:left="528" w:hanging="305"/>
      </w:pPr>
      <w:rPr>
        <w:rFonts w:hint="default"/>
        <w:lang w:val="kk-KZ" w:eastAsia="en-US" w:bidi="ar-SA"/>
      </w:rPr>
    </w:lvl>
    <w:lvl w:ilvl="2" w:tplc="3E0245A2">
      <w:numFmt w:val="bullet"/>
      <w:lvlText w:val="•"/>
      <w:lvlJc w:val="left"/>
      <w:pPr>
        <w:ind w:left="957" w:hanging="305"/>
      </w:pPr>
      <w:rPr>
        <w:rFonts w:hint="default"/>
        <w:lang w:val="kk-KZ" w:eastAsia="en-US" w:bidi="ar-SA"/>
      </w:rPr>
    </w:lvl>
    <w:lvl w:ilvl="3" w:tplc="BC98842A">
      <w:numFmt w:val="bullet"/>
      <w:lvlText w:val="•"/>
      <w:lvlJc w:val="left"/>
      <w:pPr>
        <w:ind w:left="1385" w:hanging="305"/>
      </w:pPr>
      <w:rPr>
        <w:rFonts w:hint="default"/>
        <w:lang w:val="kk-KZ" w:eastAsia="en-US" w:bidi="ar-SA"/>
      </w:rPr>
    </w:lvl>
    <w:lvl w:ilvl="4" w:tplc="B6569D54">
      <w:numFmt w:val="bullet"/>
      <w:lvlText w:val="•"/>
      <w:lvlJc w:val="left"/>
      <w:pPr>
        <w:ind w:left="1814" w:hanging="305"/>
      </w:pPr>
      <w:rPr>
        <w:rFonts w:hint="default"/>
        <w:lang w:val="kk-KZ" w:eastAsia="en-US" w:bidi="ar-SA"/>
      </w:rPr>
    </w:lvl>
    <w:lvl w:ilvl="5" w:tplc="0C8475AC">
      <w:numFmt w:val="bullet"/>
      <w:lvlText w:val="•"/>
      <w:lvlJc w:val="left"/>
      <w:pPr>
        <w:ind w:left="2243" w:hanging="305"/>
      </w:pPr>
      <w:rPr>
        <w:rFonts w:hint="default"/>
        <w:lang w:val="kk-KZ" w:eastAsia="en-US" w:bidi="ar-SA"/>
      </w:rPr>
    </w:lvl>
    <w:lvl w:ilvl="6" w:tplc="B12C62BA">
      <w:numFmt w:val="bullet"/>
      <w:lvlText w:val="•"/>
      <w:lvlJc w:val="left"/>
      <w:pPr>
        <w:ind w:left="2671" w:hanging="305"/>
      </w:pPr>
      <w:rPr>
        <w:rFonts w:hint="default"/>
        <w:lang w:val="kk-KZ" w:eastAsia="en-US" w:bidi="ar-SA"/>
      </w:rPr>
    </w:lvl>
    <w:lvl w:ilvl="7" w:tplc="0FE2BCA0">
      <w:numFmt w:val="bullet"/>
      <w:lvlText w:val="•"/>
      <w:lvlJc w:val="left"/>
      <w:pPr>
        <w:ind w:left="3100" w:hanging="305"/>
      </w:pPr>
      <w:rPr>
        <w:rFonts w:hint="default"/>
        <w:lang w:val="kk-KZ" w:eastAsia="en-US" w:bidi="ar-SA"/>
      </w:rPr>
    </w:lvl>
    <w:lvl w:ilvl="8" w:tplc="F1803DD6">
      <w:numFmt w:val="bullet"/>
      <w:lvlText w:val="•"/>
      <w:lvlJc w:val="left"/>
      <w:pPr>
        <w:ind w:left="3528" w:hanging="305"/>
      </w:pPr>
      <w:rPr>
        <w:rFonts w:hint="default"/>
        <w:lang w:val="kk-KZ" w:eastAsia="en-US" w:bidi="ar-SA"/>
      </w:rPr>
    </w:lvl>
  </w:abstractNum>
  <w:abstractNum w:abstractNumId="73">
    <w:nsid w:val="12114D17"/>
    <w:multiLevelType w:val="hybridMultilevel"/>
    <w:tmpl w:val="4D10E2FE"/>
    <w:lvl w:ilvl="0" w:tplc="E83A8260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586389E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8A16F646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63648B5C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E2B496D0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310604B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42201D10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6D3876E2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5C629940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74">
    <w:nsid w:val="126E3BAF"/>
    <w:multiLevelType w:val="hybridMultilevel"/>
    <w:tmpl w:val="C93A6B56"/>
    <w:lvl w:ilvl="0" w:tplc="1C8A1B94">
      <w:start w:val="1"/>
      <w:numFmt w:val="decimal"/>
      <w:lvlText w:val="%1)"/>
      <w:lvlJc w:val="left"/>
      <w:pPr>
        <w:ind w:left="253" w:hanging="3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4B848CB2">
      <w:numFmt w:val="bullet"/>
      <w:lvlText w:val="•"/>
      <w:lvlJc w:val="left"/>
      <w:pPr>
        <w:ind w:left="1250" w:hanging="383"/>
      </w:pPr>
      <w:rPr>
        <w:rFonts w:hint="default"/>
        <w:lang w:val="kk-KZ" w:eastAsia="en-US" w:bidi="ar-SA"/>
      </w:rPr>
    </w:lvl>
    <w:lvl w:ilvl="2" w:tplc="E96A427E">
      <w:numFmt w:val="bullet"/>
      <w:lvlText w:val="•"/>
      <w:lvlJc w:val="left"/>
      <w:pPr>
        <w:ind w:left="2241" w:hanging="383"/>
      </w:pPr>
      <w:rPr>
        <w:rFonts w:hint="default"/>
        <w:lang w:val="kk-KZ" w:eastAsia="en-US" w:bidi="ar-SA"/>
      </w:rPr>
    </w:lvl>
    <w:lvl w:ilvl="3" w:tplc="31B8E7DA">
      <w:numFmt w:val="bullet"/>
      <w:lvlText w:val="•"/>
      <w:lvlJc w:val="left"/>
      <w:pPr>
        <w:ind w:left="3231" w:hanging="383"/>
      </w:pPr>
      <w:rPr>
        <w:rFonts w:hint="default"/>
        <w:lang w:val="kk-KZ" w:eastAsia="en-US" w:bidi="ar-SA"/>
      </w:rPr>
    </w:lvl>
    <w:lvl w:ilvl="4" w:tplc="21B69E28">
      <w:numFmt w:val="bullet"/>
      <w:lvlText w:val="•"/>
      <w:lvlJc w:val="left"/>
      <w:pPr>
        <w:ind w:left="4222" w:hanging="383"/>
      </w:pPr>
      <w:rPr>
        <w:rFonts w:hint="default"/>
        <w:lang w:val="kk-KZ" w:eastAsia="en-US" w:bidi="ar-SA"/>
      </w:rPr>
    </w:lvl>
    <w:lvl w:ilvl="5" w:tplc="D24678AE">
      <w:numFmt w:val="bullet"/>
      <w:lvlText w:val="•"/>
      <w:lvlJc w:val="left"/>
      <w:pPr>
        <w:ind w:left="5213" w:hanging="383"/>
      </w:pPr>
      <w:rPr>
        <w:rFonts w:hint="default"/>
        <w:lang w:val="kk-KZ" w:eastAsia="en-US" w:bidi="ar-SA"/>
      </w:rPr>
    </w:lvl>
    <w:lvl w:ilvl="6" w:tplc="15642610">
      <w:numFmt w:val="bullet"/>
      <w:lvlText w:val="•"/>
      <w:lvlJc w:val="left"/>
      <w:pPr>
        <w:ind w:left="6203" w:hanging="383"/>
      </w:pPr>
      <w:rPr>
        <w:rFonts w:hint="default"/>
        <w:lang w:val="kk-KZ" w:eastAsia="en-US" w:bidi="ar-SA"/>
      </w:rPr>
    </w:lvl>
    <w:lvl w:ilvl="7" w:tplc="8826B5F2">
      <w:numFmt w:val="bullet"/>
      <w:lvlText w:val="•"/>
      <w:lvlJc w:val="left"/>
      <w:pPr>
        <w:ind w:left="7194" w:hanging="383"/>
      </w:pPr>
      <w:rPr>
        <w:rFonts w:hint="default"/>
        <w:lang w:val="kk-KZ" w:eastAsia="en-US" w:bidi="ar-SA"/>
      </w:rPr>
    </w:lvl>
    <w:lvl w:ilvl="8" w:tplc="B5065B5A">
      <w:numFmt w:val="bullet"/>
      <w:lvlText w:val="•"/>
      <w:lvlJc w:val="left"/>
      <w:pPr>
        <w:ind w:left="8185" w:hanging="383"/>
      </w:pPr>
      <w:rPr>
        <w:rFonts w:hint="default"/>
        <w:lang w:val="kk-KZ" w:eastAsia="en-US" w:bidi="ar-SA"/>
      </w:rPr>
    </w:lvl>
  </w:abstractNum>
  <w:abstractNum w:abstractNumId="75">
    <w:nsid w:val="12A33AAB"/>
    <w:multiLevelType w:val="hybridMultilevel"/>
    <w:tmpl w:val="EC1A61F2"/>
    <w:lvl w:ilvl="0" w:tplc="E3C6C088">
      <w:start w:val="10"/>
      <w:numFmt w:val="decimal"/>
      <w:lvlText w:val="%1-"/>
      <w:lvlJc w:val="left"/>
      <w:pPr>
        <w:ind w:left="253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6"/>
        <w:szCs w:val="26"/>
        <w:lang w:val="kk-KZ" w:eastAsia="en-US" w:bidi="ar-SA"/>
      </w:rPr>
    </w:lvl>
    <w:lvl w:ilvl="1" w:tplc="BBCC16C8">
      <w:numFmt w:val="bullet"/>
      <w:lvlText w:val=""/>
      <w:lvlJc w:val="left"/>
      <w:pPr>
        <w:ind w:left="253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6ED0899E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F146A712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EC9CA334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91A8647C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69566482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4E6CD6AC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343C2A98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76">
    <w:nsid w:val="12AD35B3"/>
    <w:multiLevelType w:val="hybridMultilevel"/>
    <w:tmpl w:val="C18801A0"/>
    <w:lvl w:ilvl="0" w:tplc="C4464392">
      <w:start w:val="1"/>
      <w:numFmt w:val="decimal"/>
      <w:lvlText w:val="%1)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F1468DE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A1EC430C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A8BA9902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78DCF744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A9743F70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0B60B072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98AA571A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D88CEE0C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77">
    <w:nsid w:val="12AD3AB7"/>
    <w:multiLevelType w:val="multilevel"/>
    <w:tmpl w:val="B9708E6A"/>
    <w:lvl w:ilvl="0">
      <w:start w:val="1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78">
    <w:nsid w:val="1310729B"/>
    <w:multiLevelType w:val="hybridMultilevel"/>
    <w:tmpl w:val="EAECFAD6"/>
    <w:lvl w:ilvl="0" w:tplc="6AD87FF0">
      <w:numFmt w:val="bullet"/>
      <w:lvlText w:val="-"/>
      <w:lvlJc w:val="left"/>
      <w:pPr>
        <w:ind w:left="25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934AF5B4">
      <w:numFmt w:val="bullet"/>
      <w:lvlText w:val="•"/>
      <w:lvlJc w:val="left"/>
      <w:pPr>
        <w:ind w:left="1250" w:hanging="291"/>
      </w:pPr>
      <w:rPr>
        <w:rFonts w:hint="default"/>
        <w:lang w:val="kk-KZ" w:eastAsia="en-US" w:bidi="ar-SA"/>
      </w:rPr>
    </w:lvl>
    <w:lvl w:ilvl="2" w:tplc="C038BEB6">
      <w:numFmt w:val="bullet"/>
      <w:lvlText w:val="•"/>
      <w:lvlJc w:val="left"/>
      <w:pPr>
        <w:ind w:left="2241" w:hanging="291"/>
      </w:pPr>
      <w:rPr>
        <w:rFonts w:hint="default"/>
        <w:lang w:val="kk-KZ" w:eastAsia="en-US" w:bidi="ar-SA"/>
      </w:rPr>
    </w:lvl>
    <w:lvl w:ilvl="3" w:tplc="C332E968">
      <w:numFmt w:val="bullet"/>
      <w:lvlText w:val="•"/>
      <w:lvlJc w:val="left"/>
      <w:pPr>
        <w:ind w:left="3231" w:hanging="291"/>
      </w:pPr>
      <w:rPr>
        <w:rFonts w:hint="default"/>
        <w:lang w:val="kk-KZ" w:eastAsia="en-US" w:bidi="ar-SA"/>
      </w:rPr>
    </w:lvl>
    <w:lvl w:ilvl="4" w:tplc="E54297E4">
      <w:numFmt w:val="bullet"/>
      <w:lvlText w:val="•"/>
      <w:lvlJc w:val="left"/>
      <w:pPr>
        <w:ind w:left="4222" w:hanging="291"/>
      </w:pPr>
      <w:rPr>
        <w:rFonts w:hint="default"/>
        <w:lang w:val="kk-KZ" w:eastAsia="en-US" w:bidi="ar-SA"/>
      </w:rPr>
    </w:lvl>
    <w:lvl w:ilvl="5" w:tplc="A23C739A">
      <w:numFmt w:val="bullet"/>
      <w:lvlText w:val="•"/>
      <w:lvlJc w:val="left"/>
      <w:pPr>
        <w:ind w:left="5213" w:hanging="291"/>
      </w:pPr>
      <w:rPr>
        <w:rFonts w:hint="default"/>
        <w:lang w:val="kk-KZ" w:eastAsia="en-US" w:bidi="ar-SA"/>
      </w:rPr>
    </w:lvl>
    <w:lvl w:ilvl="6" w:tplc="57560C8A">
      <w:numFmt w:val="bullet"/>
      <w:lvlText w:val="•"/>
      <w:lvlJc w:val="left"/>
      <w:pPr>
        <w:ind w:left="6203" w:hanging="291"/>
      </w:pPr>
      <w:rPr>
        <w:rFonts w:hint="default"/>
        <w:lang w:val="kk-KZ" w:eastAsia="en-US" w:bidi="ar-SA"/>
      </w:rPr>
    </w:lvl>
    <w:lvl w:ilvl="7" w:tplc="47D4F0C2">
      <w:numFmt w:val="bullet"/>
      <w:lvlText w:val="•"/>
      <w:lvlJc w:val="left"/>
      <w:pPr>
        <w:ind w:left="7194" w:hanging="291"/>
      </w:pPr>
      <w:rPr>
        <w:rFonts w:hint="default"/>
        <w:lang w:val="kk-KZ" w:eastAsia="en-US" w:bidi="ar-SA"/>
      </w:rPr>
    </w:lvl>
    <w:lvl w:ilvl="8" w:tplc="C43A6C00">
      <w:numFmt w:val="bullet"/>
      <w:lvlText w:val="•"/>
      <w:lvlJc w:val="left"/>
      <w:pPr>
        <w:ind w:left="8185" w:hanging="291"/>
      </w:pPr>
      <w:rPr>
        <w:rFonts w:hint="default"/>
        <w:lang w:val="kk-KZ" w:eastAsia="en-US" w:bidi="ar-SA"/>
      </w:rPr>
    </w:lvl>
  </w:abstractNum>
  <w:abstractNum w:abstractNumId="79">
    <w:nsid w:val="1322274D"/>
    <w:multiLevelType w:val="multilevel"/>
    <w:tmpl w:val="0C28975E"/>
    <w:lvl w:ilvl="0">
      <w:start w:val="1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80">
    <w:nsid w:val="13433330"/>
    <w:multiLevelType w:val="hybridMultilevel"/>
    <w:tmpl w:val="C81E98FA"/>
    <w:lvl w:ilvl="0" w:tplc="1BE43C38">
      <w:start w:val="1"/>
      <w:numFmt w:val="decimal"/>
      <w:lvlText w:val="%1)"/>
      <w:lvlJc w:val="left"/>
      <w:pPr>
        <w:ind w:left="253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BB765720">
      <w:numFmt w:val="bullet"/>
      <w:lvlText w:val="•"/>
      <w:lvlJc w:val="left"/>
      <w:pPr>
        <w:ind w:left="1250" w:hanging="375"/>
      </w:pPr>
      <w:rPr>
        <w:rFonts w:hint="default"/>
        <w:lang w:val="kk-KZ" w:eastAsia="en-US" w:bidi="ar-SA"/>
      </w:rPr>
    </w:lvl>
    <w:lvl w:ilvl="2" w:tplc="E9ECB4DE">
      <w:numFmt w:val="bullet"/>
      <w:lvlText w:val="•"/>
      <w:lvlJc w:val="left"/>
      <w:pPr>
        <w:ind w:left="2241" w:hanging="375"/>
      </w:pPr>
      <w:rPr>
        <w:rFonts w:hint="default"/>
        <w:lang w:val="kk-KZ" w:eastAsia="en-US" w:bidi="ar-SA"/>
      </w:rPr>
    </w:lvl>
    <w:lvl w:ilvl="3" w:tplc="5C685566">
      <w:numFmt w:val="bullet"/>
      <w:lvlText w:val="•"/>
      <w:lvlJc w:val="left"/>
      <w:pPr>
        <w:ind w:left="3231" w:hanging="375"/>
      </w:pPr>
      <w:rPr>
        <w:rFonts w:hint="default"/>
        <w:lang w:val="kk-KZ" w:eastAsia="en-US" w:bidi="ar-SA"/>
      </w:rPr>
    </w:lvl>
    <w:lvl w:ilvl="4" w:tplc="AFF28A42">
      <w:numFmt w:val="bullet"/>
      <w:lvlText w:val="•"/>
      <w:lvlJc w:val="left"/>
      <w:pPr>
        <w:ind w:left="4222" w:hanging="375"/>
      </w:pPr>
      <w:rPr>
        <w:rFonts w:hint="default"/>
        <w:lang w:val="kk-KZ" w:eastAsia="en-US" w:bidi="ar-SA"/>
      </w:rPr>
    </w:lvl>
    <w:lvl w:ilvl="5" w:tplc="855C9636">
      <w:numFmt w:val="bullet"/>
      <w:lvlText w:val="•"/>
      <w:lvlJc w:val="left"/>
      <w:pPr>
        <w:ind w:left="5213" w:hanging="375"/>
      </w:pPr>
      <w:rPr>
        <w:rFonts w:hint="default"/>
        <w:lang w:val="kk-KZ" w:eastAsia="en-US" w:bidi="ar-SA"/>
      </w:rPr>
    </w:lvl>
    <w:lvl w:ilvl="6" w:tplc="021E9FC8">
      <w:numFmt w:val="bullet"/>
      <w:lvlText w:val="•"/>
      <w:lvlJc w:val="left"/>
      <w:pPr>
        <w:ind w:left="6203" w:hanging="375"/>
      </w:pPr>
      <w:rPr>
        <w:rFonts w:hint="default"/>
        <w:lang w:val="kk-KZ" w:eastAsia="en-US" w:bidi="ar-SA"/>
      </w:rPr>
    </w:lvl>
    <w:lvl w:ilvl="7" w:tplc="2466A518">
      <w:numFmt w:val="bullet"/>
      <w:lvlText w:val="•"/>
      <w:lvlJc w:val="left"/>
      <w:pPr>
        <w:ind w:left="7194" w:hanging="375"/>
      </w:pPr>
      <w:rPr>
        <w:rFonts w:hint="default"/>
        <w:lang w:val="kk-KZ" w:eastAsia="en-US" w:bidi="ar-SA"/>
      </w:rPr>
    </w:lvl>
    <w:lvl w:ilvl="8" w:tplc="279286B2">
      <w:numFmt w:val="bullet"/>
      <w:lvlText w:val="•"/>
      <w:lvlJc w:val="left"/>
      <w:pPr>
        <w:ind w:left="8185" w:hanging="375"/>
      </w:pPr>
      <w:rPr>
        <w:rFonts w:hint="default"/>
        <w:lang w:val="kk-KZ" w:eastAsia="en-US" w:bidi="ar-SA"/>
      </w:rPr>
    </w:lvl>
  </w:abstractNum>
  <w:abstractNum w:abstractNumId="81">
    <w:nsid w:val="137A7494"/>
    <w:multiLevelType w:val="hybridMultilevel"/>
    <w:tmpl w:val="4040677E"/>
    <w:lvl w:ilvl="0" w:tplc="AA1ED2C0">
      <w:start w:val="79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B8DED420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507AD734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A4561A88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53426314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7F00A3B0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3CDAD534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CD049ABA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65FE1B9C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82">
    <w:nsid w:val="13ED2AA4"/>
    <w:multiLevelType w:val="hybridMultilevel"/>
    <w:tmpl w:val="060C334C"/>
    <w:lvl w:ilvl="0" w:tplc="6A84B32A">
      <w:start w:val="1"/>
      <w:numFmt w:val="decimal"/>
      <w:lvlText w:val="%1)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D140118E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ED08C9C8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9B0453FE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B4C43882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46626BA8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88C0C38E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C3041E7C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D086632C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83">
    <w:nsid w:val="14757F5E"/>
    <w:multiLevelType w:val="hybridMultilevel"/>
    <w:tmpl w:val="363022C0"/>
    <w:lvl w:ilvl="0" w:tplc="852ECFAA">
      <w:numFmt w:val="bullet"/>
      <w:lvlText w:val="-"/>
      <w:lvlJc w:val="left"/>
      <w:pPr>
        <w:ind w:left="25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C0034D8">
      <w:numFmt w:val="bullet"/>
      <w:lvlText w:val="•"/>
      <w:lvlJc w:val="left"/>
      <w:pPr>
        <w:ind w:left="1250" w:hanging="358"/>
      </w:pPr>
      <w:rPr>
        <w:rFonts w:hint="default"/>
        <w:lang w:val="kk-KZ" w:eastAsia="en-US" w:bidi="ar-SA"/>
      </w:rPr>
    </w:lvl>
    <w:lvl w:ilvl="2" w:tplc="9E245B8E">
      <w:numFmt w:val="bullet"/>
      <w:lvlText w:val="•"/>
      <w:lvlJc w:val="left"/>
      <w:pPr>
        <w:ind w:left="2241" w:hanging="358"/>
      </w:pPr>
      <w:rPr>
        <w:rFonts w:hint="default"/>
        <w:lang w:val="kk-KZ" w:eastAsia="en-US" w:bidi="ar-SA"/>
      </w:rPr>
    </w:lvl>
    <w:lvl w:ilvl="3" w:tplc="BE08F092">
      <w:numFmt w:val="bullet"/>
      <w:lvlText w:val="•"/>
      <w:lvlJc w:val="left"/>
      <w:pPr>
        <w:ind w:left="3231" w:hanging="358"/>
      </w:pPr>
      <w:rPr>
        <w:rFonts w:hint="default"/>
        <w:lang w:val="kk-KZ" w:eastAsia="en-US" w:bidi="ar-SA"/>
      </w:rPr>
    </w:lvl>
    <w:lvl w:ilvl="4" w:tplc="B55C31D6">
      <w:numFmt w:val="bullet"/>
      <w:lvlText w:val="•"/>
      <w:lvlJc w:val="left"/>
      <w:pPr>
        <w:ind w:left="4222" w:hanging="358"/>
      </w:pPr>
      <w:rPr>
        <w:rFonts w:hint="default"/>
        <w:lang w:val="kk-KZ" w:eastAsia="en-US" w:bidi="ar-SA"/>
      </w:rPr>
    </w:lvl>
    <w:lvl w:ilvl="5" w:tplc="42A2B03C">
      <w:numFmt w:val="bullet"/>
      <w:lvlText w:val="•"/>
      <w:lvlJc w:val="left"/>
      <w:pPr>
        <w:ind w:left="5213" w:hanging="358"/>
      </w:pPr>
      <w:rPr>
        <w:rFonts w:hint="default"/>
        <w:lang w:val="kk-KZ" w:eastAsia="en-US" w:bidi="ar-SA"/>
      </w:rPr>
    </w:lvl>
    <w:lvl w:ilvl="6" w:tplc="683AEEB2">
      <w:numFmt w:val="bullet"/>
      <w:lvlText w:val="•"/>
      <w:lvlJc w:val="left"/>
      <w:pPr>
        <w:ind w:left="6203" w:hanging="358"/>
      </w:pPr>
      <w:rPr>
        <w:rFonts w:hint="default"/>
        <w:lang w:val="kk-KZ" w:eastAsia="en-US" w:bidi="ar-SA"/>
      </w:rPr>
    </w:lvl>
    <w:lvl w:ilvl="7" w:tplc="A5C4EB02">
      <w:numFmt w:val="bullet"/>
      <w:lvlText w:val="•"/>
      <w:lvlJc w:val="left"/>
      <w:pPr>
        <w:ind w:left="7194" w:hanging="358"/>
      </w:pPr>
      <w:rPr>
        <w:rFonts w:hint="default"/>
        <w:lang w:val="kk-KZ" w:eastAsia="en-US" w:bidi="ar-SA"/>
      </w:rPr>
    </w:lvl>
    <w:lvl w:ilvl="8" w:tplc="3364EF00">
      <w:numFmt w:val="bullet"/>
      <w:lvlText w:val="•"/>
      <w:lvlJc w:val="left"/>
      <w:pPr>
        <w:ind w:left="8185" w:hanging="358"/>
      </w:pPr>
      <w:rPr>
        <w:rFonts w:hint="default"/>
        <w:lang w:val="kk-KZ" w:eastAsia="en-US" w:bidi="ar-SA"/>
      </w:rPr>
    </w:lvl>
  </w:abstractNum>
  <w:abstractNum w:abstractNumId="84">
    <w:nsid w:val="15D418B2"/>
    <w:multiLevelType w:val="hybridMultilevel"/>
    <w:tmpl w:val="13888754"/>
    <w:lvl w:ilvl="0" w:tplc="0214033C">
      <w:start w:val="1"/>
      <w:numFmt w:val="decimal"/>
      <w:lvlText w:val="%1)"/>
      <w:lvlJc w:val="left"/>
      <w:pPr>
        <w:ind w:left="25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E903A66">
      <w:numFmt w:val="bullet"/>
      <w:lvlText w:val="•"/>
      <w:lvlJc w:val="left"/>
      <w:pPr>
        <w:ind w:left="1250" w:hanging="492"/>
      </w:pPr>
      <w:rPr>
        <w:rFonts w:hint="default"/>
        <w:lang w:val="kk-KZ" w:eastAsia="en-US" w:bidi="ar-SA"/>
      </w:rPr>
    </w:lvl>
    <w:lvl w:ilvl="2" w:tplc="A74457CC">
      <w:numFmt w:val="bullet"/>
      <w:lvlText w:val="•"/>
      <w:lvlJc w:val="left"/>
      <w:pPr>
        <w:ind w:left="2241" w:hanging="492"/>
      </w:pPr>
      <w:rPr>
        <w:rFonts w:hint="default"/>
        <w:lang w:val="kk-KZ" w:eastAsia="en-US" w:bidi="ar-SA"/>
      </w:rPr>
    </w:lvl>
    <w:lvl w:ilvl="3" w:tplc="C5B67808">
      <w:numFmt w:val="bullet"/>
      <w:lvlText w:val="•"/>
      <w:lvlJc w:val="left"/>
      <w:pPr>
        <w:ind w:left="3231" w:hanging="492"/>
      </w:pPr>
      <w:rPr>
        <w:rFonts w:hint="default"/>
        <w:lang w:val="kk-KZ" w:eastAsia="en-US" w:bidi="ar-SA"/>
      </w:rPr>
    </w:lvl>
    <w:lvl w:ilvl="4" w:tplc="264C9EA2">
      <w:numFmt w:val="bullet"/>
      <w:lvlText w:val="•"/>
      <w:lvlJc w:val="left"/>
      <w:pPr>
        <w:ind w:left="4222" w:hanging="492"/>
      </w:pPr>
      <w:rPr>
        <w:rFonts w:hint="default"/>
        <w:lang w:val="kk-KZ" w:eastAsia="en-US" w:bidi="ar-SA"/>
      </w:rPr>
    </w:lvl>
    <w:lvl w:ilvl="5" w:tplc="5BE83ADA">
      <w:numFmt w:val="bullet"/>
      <w:lvlText w:val="•"/>
      <w:lvlJc w:val="left"/>
      <w:pPr>
        <w:ind w:left="5213" w:hanging="492"/>
      </w:pPr>
      <w:rPr>
        <w:rFonts w:hint="default"/>
        <w:lang w:val="kk-KZ" w:eastAsia="en-US" w:bidi="ar-SA"/>
      </w:rPr>
    </w:lvl>
    <w:lvl w:ilvl="6" w:tplc="2E06FBA8">
      <w:numFmt w:val="bullet"/>
      <w:lvlText w:val="•"/>
      <w:lvlJc w:val="left"/>
      <w:pPr>
        <w:ind w:left="6203" w:hanging="492"/>
      </w:pPr>
      <w:rPr>
        <w:rFonts w:hint="default"/>
        <w:lang w:val="kk-KZ" w:eastAsia="en-US" w:bidi="ar-SA"/>
      </w:rPr>
    </w:lvl>
    <w:lvl w:ilvl="7" w:tplc="F20A1944">
      <w:numFmt w:val="bullet"/>
      <w:lvlText w:val="•"/>
      <w:lvlJc w:val="left"/>
      <w:pPr>
        <w:ind w:left="7194" w:hanging="492"/>
      </w:pPr>
      <w:rPr>
        <w:rFonts w:hint="default"/>
        <w:lang w:val="kk-KZ" w:eastAsia="en-US" w:bidi="ar-SA"/>
      </w:rPr>
    </w:lvl>
    <w:lvl w:ilvl="8" w:tplc="8A126764">
      <w:numFmt w:val="bullet"/>
      <w:lvlText w:val="•"/>
      <w:lvlJc w:val="left"/>
      <w:pPr>
        <w:ind w:left="8185" w:hanging="492"/>
      </w:pPr>
      <w:rPr>
        <w:rFonts w:hint="default"/>
        <w:lang w:val="kk-KZ" w:eastAsia="en-US" w:bidi="ar-SA"/>
      </w:rPr>
    </w:lvl>
  </w:abstractNum>
  <w:abstractNum w:abstractNumId="85">
    <w:nsid w:val="15D950E8"/>
    <w:multiLevelType w:val="multilevel"/>
    <w:tmpl w:val="589CBA76"/>
    <w:lvl w:ilvl="0">
      <w:start w:val="9"/>
      <w:numFmt w:val="decimal"/>
      <w:lvlText w:val="%1"/>
      <w:lvlJc w:val="left"/>
      <w:pPr>
        <w:ind w:left="110" w:hanging="720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110" w:hanging="720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10" w:hanging="720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1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145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402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658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1914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171" w:hanging="720"/>
      </w:pPr>
      <w:rPr>
        <w:rFonts w:hint="default"/>
        <w:lang w:val="kk-KZ" w:eastAsia="en-US" w:bidi="ar-SA"/>
      </w:rPr>
    </w:lvl>
  </w:abstractNum>
  <w:abstractNum w:abstractNumId="86">
    <w:nsid w:val="15EA6AF5"/>
    <w:multiLevelType w:val="hybridMultilevel"/>
    <w:tmpl w:val="ED36DCDE"/>
    <w:lvl w:ilvl="0" w:tplc="D242AE4C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E1C92D4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6B5AB4A2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20967484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5798C120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844AB092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43A202D2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92B8191E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00FAE8D4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87">
    <w:nsid w:val="15EE0FD3"/>
    <w:multiLevelType w:val="hybridMultilevel"/>
    <w:tmpl w:val="74E6F776"/>
    <w:lvl w:ilvl="0" w:tplc="250E0570">
      <w:numFmt w:val="bullet"/>
      <w:lvlText w:val="-"/>
      <w:lvlJc w:val="left"/>
      <w:pPr>
        <w:ind w:left="25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E10E590C">
      <w:numFmt w:val="bullet"/>
      <w:lvlText w:val="•"/>
      <w:lvlJc w:val="left"/>
      <w:pPr>
        <w:ind w:left="1250" w:hanging="298"/>
      </w:pPr>
      <w:rPr>
        <w:rFonts w:hint="default"/>
        <w:lang w:val="kk-KZ" w:eastAsia="en-US" w:bidi="ar-SA"/>
      </w:rPr>
    </w:lvl>
    <w:lvl w:ilvl="2" w:tplc="A8B6E6A4">
      <w:numFmt w:val="bullet"/>
      <w:lvlText w:val="•"/>
      <w:lvlJc w:val="left"/>
      <w:pPr>
        <w:ind w:left="2241" w:hanging="298"/>
      </w:pPr>
      <w:rPr>
        <w:rFonts w:hint="default"/>
        <w:lang w:val="kk-KZ" w:eastAsia="en-US" w:bidi="ar-SA"/>
      </w:rPr>
    </w:lvl>
    <w:lvl w:ilvl="3" w:tplc="A808D7E6">
      <w:numFmt w:val="bullet"/>
      <w:lvlText w:val="•"/>
      <w:lvlJc w:val="left"/>
      <w:pPr>
        <w:ind w:left="3231" w:hanging="298"/>
      </w:pPr>
      <w:rPr>
        <w:rFonts w:hint="default"/>
        <w:lang w:val="kk-KZ" w:eastAsia="en-US" w:bidi="ar-SA"/>
      </w:rPr>
    </w:lvl>
    <w:lvl w:ilvl="4" w:tplc="23B2BCC8">
      <w:numFmt w:val="bullet"/>
      <w:lvlText w:val="•"/>
      <w:lvlJc w:val="left"/>
      <w:pPr>
        <w:ind w:left="4222" w:hanging="298"/>
      </w:pPr>
      <w:rPr>
        <w:rFonts w:hint="default"/>
        <w:lang w:val="kk-KZ" w:eastAsia="en-US" w:bidi="ar-SA"/>
      </w:rPr>
    </w:lvl>
    <w:lvl w:ilvl="5" w:tplc="FB6052B6">
      <w:numFmt w:val="bullet"/>
      <w:lvlText w:val="•"/>
      <w:lvlJc w:val="left"/>
      <w:pPr>
        <w:ind w:left="5213" w:hanging="298"/>
      </w:pPr>
      <w:rPr>
        <w:rFonts w:hint="default"/>
        <w:lang w:val="kk-KZ" w:eastAsia="en-US" w:bidi="ar-SA"/>
      </w:rPr>
    </w:lvl>
    <w:lvl w:ilvl="6" w:tplc="973A2720">
      <w:numFmt w:val="bullet"/>
      <w:lvlText w:val="•"/>
      <w:lvlJc w:val="left"/>
      <w:pPr>
        <w:ind w:left="6203" w:hanging="298"/>
      </w:pPr>
      <w:rPr>
        <w:rFonts w:hint="default"/>
        <w:lang w:val="kk-KZ" w:eastAsia="en-US" w:bidi="ar-SA"/>
      </w:rPr>
    </w:lvl>
    <w:lvl w:ilvl="7" w:tplc="65FCEECA">
      <w:numFmt w:val="bullet"/>
      <w:lvlText w:val="•"/>
      <w:lvlJc w:val="left"/>
      <w:pPr>
        <w:ind w:left="7194" w:hanging="298"/>
      </w:pPr>
      <w:rPr>
        <w:rFonts w:hint="default"/>
        <w:lang w:val="kk-KZ" w:eastAsia="en-US" w:bidi="ar-SA"/>
      </w:rPr>
    </w:lvl>
    <w:lvl w:ilvl="8" w:tplc="522A92D6">
      <w:numFmt w:val="bullet"/>
      <w:lvlText w:val="•"/>
      <w:lvlJc w:val="left"/>
      <w:pPr>
        <w:ind w:left="8185" w:hanging="298"/>
      </w:pPr>
      <w:rPr>
        <w:rFonts w:hint="default"/>
        <w:lang w:val="kk-KZ" w:eastAsia="en-US" w:bidi="ar-SA"/>
      </w:rPr>
    </w:lvl>
  </w:abstractNum>
  <w:abstractNum w:abstractNumId="88">
    <w:nsid w:val="160A3FEA"/>
    <w:multiLevelType w:val="hybridMultilevel"/>
    <w:tmpl w:val="7204940A"/>
    <w:lvl w:ilvl="0" w:tplc="BBFC36E0">
      <w:start w:val="1"/>
      <w:numFmt w:val="decimal"/>
      <w:lvlText w:val="%1)"/>
      <w:lvlJc w:val="left"/>
      <w:pPr>
        <w:ind w:left="124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B80BEC8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A2E01BEC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AC0CD042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07B88A70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75B8976C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7F9C22CA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F544E9BE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A7CE279A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89">
    <w:nsid w:val="161E2279"/>
    <w:multiLevelType w:val="hybridMultilevel"/>
    <w:tmpl w:val="7506EE86"/>
    <w:lvl w:ilvl="0" w:tplc="1DE65E60">
      <w:start w:val="8"/>
      <w:numFmt w:val="decimal"/>
      <w:lvlText w:val="%1-"/>
      <w:lvlJc w:val="left"/>
      <w:pPr>
        <w:ind w:left="253" w:hanging="237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251E5468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8BCED558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311ECA72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2FC05DC2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4134FD04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39A6EC38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AEF2F840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350671D4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90">
    <w:nsid w:val="172179AE"/>
    <w:multiLevelType w:val="hybridMultilevel"/>
    <w:tmpl w:val="A1C482B8"/>
    <w:lvl w:ilvl="0" w:tplc="67769D12">
      <w:start w:val="4"/>
      <w:numFmt w:val="decimal"/>
      <w:lvlText w:val="%1-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2AA2A96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2948F286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A5B6E69A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4ABA5716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79AA141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2652714E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41CA5E90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229C41C2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91">
    <w:nsid w:val="17221592"/>
    <w:multiLevelType w:val="hybridMultilevel"/>
    <w:tmpl w:val="50BE0476"/>
    <w:lvl w:ilvl="0" w:tplc="A5F424E0">
      <w:start w:val="1"/>
      <w:numFmt w:val="decimal"/>
      <w:lvlText w:val="%1)"/>
      <w:lvlJc w:val="left"/>
      <w:pPr>
        <w:ind w:left="25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7967792">
      <w:numFmt w:val="bullet"/>
      <w:lvlText w:val="•"/>
      <w:lvlJc w:val="left"/>
      <w:pPr>
        <w:ind w:left="1250" w:hanging="362"/>
      </w:pPr>
      <w:rPr>
        <w:rFonts w:hint="default"/>
        <w:lang w:val="kk-KZ" w:eastAsia="en-US" w:bidi="ar-SA"/>
      </w:rPr>
    </w:lvl>
    <w:lvl w:ilvl="2" w:tplc="A23C4522">
      <w:numFmt w:val="bullet"/>
      <w:lvlText w:val="•"/>
      <w:lvlJc w:val="left"/>
      <w:pPr>
        <w:ind w:left="2241" w:hanging="362"/>
      </w:pPr>
      <w:rPr>
        <w:rFonts w:hint="default"/>
        <w:lang w:val="kk-KZ" w:eastAsia="en-US" w:bidi="ar-SA"/>
      </w:rPr>
    </w:lvl>
    <w:lvl w:ilvl="3" w:tplc="A9942B54">
      <w:numFmt w:val="bullet"/>
      <w:lvlText w:val="•"/>
      <w:lvlJc w:val="left"/>
      <w:pPr>
        <w:ind w:left="3231" w:hanging="362"/>
      </w:pPr>
      <w:rPr>
        <w:rFonts w:hint="default"/>
        <w:lang w:val="kk-KZ" w:eastAsia="en-US" w:bidi="ar-SA"/>
      </w:rPr>
    </w:lvl>
    <w:lvl w:ilvl="4" w:tplc="8AA2F11E">
      <w:numFmt w:val="bullet"/>
      <w:lvlText w:val="•"/>
      <w:lvlJc w:val="left"/>
      <w:pPr>
        <w:ind w:left="4222" w:hanging="362"/>
      </w:pPr>
      <w:rPr>
        <w:rFonts w:hint="default"/>
        <w:lang w:val="kk-KZ" w:eastAsia="en-US" w:bidi="ar-SA"/>
      </w:rPr>
    </w:lvl>
    <w:lvl w:ilvl="5" w:tplc="B9E88F1A">
      <w:numFmt w:val="bullet"/>
      <w:lvlText w:val="•"/>
      <w:lvlJc w:val="left"/>
      <w:pPr>
        <w:ind w:left="5213" w:hanging="362"/>
      </w:pPr>
      <w:rPr>
        <w:rFonts w:hint="default"/>
        <w:lang w:val="kk-KZ" w:eastAsia="en-US" w:bidi="ar-SA"/>
      </w:rPr>
    </w:lvl>
    <w:lvl w:ilvl="6" w:tplc="3F2AA772">
      <w:numFmt w:val="bullet"/>
      <w:lvlText w:val="•"/>
      <w:lvlJc w:val="left"/>
      <w:pPr>
        <w:ind w:left="6203" w:hanging="362"/>
      </w:pPr>
      <w:rPr>
        <w:rFonts w:hint="default"/>
        <w:lang w:val="kk-KZ" w:eastAsia="en-US" w:bidi="ar-SA"/>
      </w:rPr>
    </w:lvl>
    <w:lvl w:ilvl="7" w:tplc="4BA8CE4C">
      <w:numFmt w:val="bullet"/>
      <w:lvlText w:val="•"/>
      <w:lvlJc w:val="left"/>
      <w:pPr>
        <w:ind w:left="7194" w:hanging="362"/>
      </w:pPr>
      <w:rPr>
        <w:rFonts w:hint="default"/>
        <w:lang w:val="kk-KZ" w:eastAsia="en-US" w:bidi="ar-SA"/>
      </w:rPr>
    </w:lvl>
    <w:lvl w:ilvl="8" w:tplc="D7124F4C">
      <w:numFmt w:val="bullet"/>
      <w:lvlText w:val="•"/>
      <w:lvlJc w:val="left"/>
      <w:pPr>
        <w:ind w:left="8185" w:hanging="362"/>
      </w:pPr>
      <w:rPr>
        <w:rFonts w:hint="default"/>
        <w:lang w:val="kk-KZ" w:eastAsia="en-US" w:bidi="ar-SA"/>
      </w:rPr>
    </w:lvl>
  </w:abstractNum>
  <w:abstractNum w:abstractNumId="92">
    <w:nsid w:val="17791F6F"/>
    <w:multiLevelType w:val="hybridMultilevel"/>
    <w:tmpl w:val="44E80B66"/>
    <w:lvl w:ilvl="0" w:tplc="BC76A4E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E6EC8A1E">
      <w:numFmt w:val="bullet"/>
      <w:lvlText w:val="•"/>
      <w:lvlJc w:val="left"/>
      <w:pPr>
        <w:ind w:left="585" w:hanging="140"/>
      </w:pPr>
      <w:rPr>
        <w:rFonts w:hint="default"/>
        <w:lang w:val="kk-KZ" w:eastAsia="en-US" w:bidi="ar-SA"/>
      </w:rPr>
    </w:lvl>
    <w:lvl w:ilvl="2" w:tplc="3EAE2B02">
      <w:numFmt w:val="bullet"/>
      <w:lvlText w:val="•"/>
      <w:lvlJc w:val="left"/>
      <w:pPr>
        <w:ind w:left="1070" w:hanging="140"/>
      </w:pPr>
      <w:rPr>
        <w:rFonts w:hint="default"/>
        <w:lang w:val="kk-KZ" w:eastAsia="en-US" w:bidi="ar-SA"/>
      </w:rPr>
    </w:lvl>
    <w:lvl w:ilvl="3" w:tplc="64488CB6">
      <w:numFmt w:val="bullet"/>
      <w:lvlText w:val="•"/>
      <w:lvlJc w:val="left"/>
      <w:pPr>
        <w:ind w:left="1556" w:hanging="140"/>
      </w:pPr>
      <w:rPr>
        <w:rFonts w:hint="default"/>
        <w:lang w:val="kk-KZ" w:eastAsia="en-US" w:bidi="ar-SA"/>
      </w:rPr>
    </w:lvl>
    <w:lvl w:ilvl="4" w:tplc="93CEAA5E">
      <w:numFmt w:val="bullet"/>
      <w:lvlText w:val="•"/>
      <w:lvlJc w:val="left"/>
      <w:pPr>
        <w:ind w:left="2041" w:hanging="140"/>
      </w:pPr>
      <w:rPr>
        <w:rFonts w:hint="default"/>
        <w:lang w:val="kk-KZ" w:eastAsia="en-US" w:bidi="ar-SA"/>
      </w:rPr>
    </w:lvl>
    <w:lvl w:ilvl="5" w:tplc="5374EC92">
      <w:numFmt w:val="bullet"/>
      <w:lvlText w:val="•"/>
      <w:lvlJc w:val="left"/>
      <w:pPr>
        <w:ind w:left="2527" w:hanging="140"/>
      </w:pPr>
      <w:rPr>
        <w:rFonts w:hint="default"/>
        <w:lang w:val="kk-KZ" w:eastAsia="en-US" w:bidi="ar-SA"/>
      </w:rPr>
    </w:lvl>
    <w:lvl w:ilvl="6" w:tplc="1E10AE38">
      <w:numFmt w:val="bullet"/>
      <w:lvlText w:val="•"/>
      <w:lvlJc w:val="left"/>
      <w:pPr>
        <w:ind w:left="3012" w:hanging="140"/>
      </w:pPr>
      <w:rPr>
        <w:rFonts w:hint="default"/>
        <w:lang w:val="kk-KZ" w:eastAsia="en-US" w:bidi="ar-SA"/>
      </w:rPr>
    </w:lvl>
    <w:lvl w:ilvl="7" w:tplc="35D0D95C">
      <w:numFmt w:val="bullet"/>
      <w:lvlText w:val="•"/>
      <w:lvlJc w:val="left"/>
      <w:pPr>
        <w:ind w:left="3497" w:hanging="140"/>
      </w:pPr>
      <w:rPr>
        <w:rFonts w:hint="default"/>
        <w:lang w:val="kk-KZ" w:eastAsia="en-US" w:bidi="ar-SA"/>
      </w:rPr>
    </w:lvl>
    <w:lvl w:ilvl="8" w:tplc="58542108">
      <w:numFmt w:val="bullet"/>
      <w:lvlText w:val="•"/>
      <w:lvlJc w:val="left"/>
      <w:pPr>
        <w:ind w:left="3983" w:hanging="140"/>
      </w:pPr>
      <w:rPr>
        <w:rFonts w:hint="default"/>
        <w:lang w:val="kk-KZ" w:eastAsia="en-US" w:bidi="ar-SA"/>
      </w:rPr>
    </w:lvl>
  </w:abstractNum>
  <w:abstractNum w:abstractNumId="93">
    <w:nsid w:val="17B4162C"/>
    <w:multiLevelType w:val="hybridMultilevel"/>
    <w:tmpl w:val="7298C706"/>
    <w:lvl w:ilvl="0" w:tplc="A8DC6B56">
      <w:numFmt w:val="bullet"/>
      <w:lvlText w:val="-"/>
      <w:lvlJc w:val="left"/>
      <w:pPr>
        <w:ind w:left="253" w:hanging="293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1" w:tplc="47A84BCA">
      <w:numFmt w:val="bullet"/>
      <w:lvlText w:val="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08725866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D346C360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B6707698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FF0E5186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0F48B276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DF0429A0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56E64ED2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94">
    <w:nsid w:val="17C64D59"/>
    <w:multiLevelType w:val="hybridMultilevel"/>
    <w:tmpl w:val="0ABE5C86"/>
    <w:lvl w:ilvl="0" w:tplc="F66E7F98">
      <w:start w:val="1"/>
      <w:numFmt w:val="decimal"/>
      <w:lvlText w:val="%1.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4A225F82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6FF6B162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7828FB24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4DFE72F8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ED70A578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9C586E3E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B53EA450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16FAB7EE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95">
    <w:nsid w:val="18652154"/>
    <w:multiLevelType w:val="hybridMultilevel"/>
    <w:tmpl w:val="7A80F3B2"/>
    <w:lvl w:ilvl="0" w:tplc="911A28D0">
      <w:numFmt w:val="bullet"/>
      <w:lvlText w:val="-"/>
      <w:lvlJc w:val="left"/>
      <w:pPr>
        <w:ind w:left="414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16540F30">
      <w:numFmt w:val="bullet"/>
      <w:lvlText w:val="•"/>
      <w:lvlJc w:val="left"/>
      <w:pPr>
        <w:ind w:left="873" w:hanging="132"/>
      </w:pPr>
      <w:rPr>
        <w:rFonts w:hint="default"/>
        <w:lang w:val="kk-KZ" w:eastAsia="en-US" w:bidi="ar-SA"/>
      </w:rPr>
    </w:lvl>
    <w:lvl w:ilvl="2" w:tplc="E85A46D6">
      <w:numFmt w:val="bullet"/>
      <w:lvlText w:val="•"/>
      <w:lvlJc w:val="left"/>
      <w:pPr>
        <w:ind w:left="1326" w:hanging="132"/>
      </w:pPr>
      <w:rPr>
        <w:rFonts w:hint="default"/>
        <w:lang w:val="kk-KZ" w:eastAsia="en-US" w:bidi="ar-SA"/>
      </w:rPr>
    </w:lvl>
    <w:lvl w:ilvl="3" w:tplc="ECE2576A">
      <w:numFmt w:val="bullet"/>
      <w:lvlText w:val="•"/>
      <w:lvlJc w:val="left"/>
      <w:pPr>
        <w:ind w:left="1779" w:hanging="132"/>
      </w:pPr>
      <w:rPr>
        <w:rFonts w:hint="default"/>
        <w:lang w:val="kk-KZ" w:eastAsia="en-US" w:bidi="ar-SA"/>
      </w:rPr>
    </w:lvl>
    <w:lvl w:ilvl="4" w:tplc="FB4421DA">
      <w:numFmt w:val="bullet"/>
      <w:lvlText w:val="•"/>
      <w:lvlJc w:val="left"/>
      <w:pPr>
        <w:ind w:left="2232" w:hanging="132"/>
      </w:pPr>
      <w:rPr>
        <w:rFonts w:hint="default"/>
        <w:lang w:val="kk-KZ" w:eastAsia="en-US" w:bidi="ar-SA"/>
      </w:rPr>
    </w:lvl>
    <w:lvl w:ilvl="5" w:tplc="E886F7C2">
      <w:numFmt w:val="bullet"/>
      <w:lvlText w:val="•"/>
      <w:lvlJc w:val="left"/>
      <w:pPr>
        <w:ind w:left="2686" w:hanging="132"/>
      </w:pPr>
      <w:rPr>
        <w:rFonts w:hint="default"/>
        <w:lang w:val="kk-KZ" w:eastAsia="en-US" w:bidi="ar-SA"/>
      </w:rPr>
    </w:lvl>
    <w:lvl w:ilvl="6" w:tplc="5152399C">
      <w:numFmt w:val="bullet"/>
      <w:lvlText w:val="•"/>
      <w:lvlJc w:val="left"/>
      <w:pPr>
        <w:ind w:left="3139" w:hanging="132"/>
      </w:pPr>
      <w:rPr>
        <w:rFonts w:hint="default"/>
        <w:lang w:val="kk-KZ" w:eastAsia="en-US" w:bidi="ar-SA"/>
      </w:rPr>
    </w:lvl>
    <w:lvl w:ilvl="7" w:tplc="991891CE">
      <w:numFmt w:val="bullet"/>
      <w:lvlText w:val="•"/>
      <w:lvlJc w:val="left"/>
      <w:pPr>
        <w:ind w:left="3592" w:hanging="132"/>
      </w:pPr>
      <w:rPr>
        <w:rFonts w:hint="default"/>
        <w:lang w:val="kk-KZ" w:eastAsia="en-US" w:bidi="ar-SA"/>
      </w:rPr>
    </w:lvl>
    <w:lvl w:ilvl="8" w:tplc="10C81BF8">
      <w:numFmt w:val="bullet"/>
      <w:lvlText w:val="•"/>
      <w:lvlJc w:val="left"/>
      <w:pPr>
        <w:ind w:left="4045" w:hanging="132"/>
      </w:pPr>
      <w:rPr>
        <w:rFonts w:hint="default"/>
        <w:lang w:val="kk-KZ" w:eastAsia="en-US" w:bidi="ar-SA"/>
      </w:rPr>
    </w:lvl>
  </w:abstractNum>
  <w:abstractNum w:abstractNumId="96">
    <w:nsid w:val="18815075"/>
    <w:multiLevelType w:val="hybridMultilevel"/>
    <w:tmpl w:val="BA469CB8"/>
    <w:lvl w:ilvl="0" w:tplc="EC562760">
      <w:start w:val="1"/>
      <w:numFmt w:val="decimal"/>
      <w:lvlText w:val="%1)"/>
      <w:lvlJc w:val="left"/>
      <w:pPr>
        <w:ind w:left="1272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0F50F062">
      <w:numFmt w:val="bullet"/>
      <w:lvlText w:val="•"/>
      <w:lvlJc w:val="left"/>
      <w:pPr>
        <w:ind w:left="2168" w:hanging="312"/>
      </w:pPr>
      <w:rPr>
        <w:rFonts w:hint="default"/>
        <w:lang w:val="kk-KZ" w:eastAsia="en-US" w:bidi="ar-SA"/>
      </w:rPr>
    </w:lvl>
    <w:lvl w:ilvl="2" w:tplc="95D8FA96">
      <w:numFmt w:val="bullet"/>
      <w:lvlText w:val="•"/>
      <w:lvlJc w:val="left"/>
      <w:pPr>
        <w:ind w:left="3057" w:hanging="312"/>
      </w:pPr>
      <w:rPr>
        <w:rFonts w:hint="default"/>
        <w:lang w:val="kk-KZ" w:eastAsia="en-US" w:bidi="ar-SA"/>
      </w:rPr>
    </w:lvl>
    <w:lvl w:ilvl="3" w:tplc="F8601274">
      <w:numFmt w:val="bullet"/>
      <w:lvlText w:val="•"/>
      <w:lvlJc w:val="left"/>
      <w:pPr>
        <w:ind w:left="3945" w:hanging="312"/>
      </w:pPr>
      <w:rPr>
        <w:rFonts w:hint="default"/>
        <w:lang w:val="kk-KZ" w:eastAsia="en-US" w:bidi="ar-SA"/>
      </w:rPr>
    </w:lvl>
    <w:lvl w:ilvl="4" w:tplc="5726B706">
      <w:numFmt w:val="bullet"/>
      <w:lvlText w:val="•"/>
      <w:lvlJc w:val="left"/>
      <w:pPr>
        <w:ind w:left="4834" w:hanging="312"/>
      </w:pPr>
      <w:rPr>
        <w:rFonts w:hint="default"/>
        <w:lang w:val="kk-KZ" w:eastAsia="en-US" w:bidi="ar-SA"/>
      </w:rPr>
    </w:lvl>
    <w:lvl w:ilvl="5" w:tplc="E400754A">
      <w:numFmt w:val="bullet"/>
      <w:lvlText w:val="•"/>
      <w:lvlJc w:val="left"/>
      <w:pPr>
        <w:ind w:left="5723" w:hanging="312"/>
      </w:pPr>
      <w:rPr>
        <w:rFonts w:hint="default"/>
        <w:lang w:val="kk-KZ" w:eastAsia="en-US" w:bidi="ar-SA"/>
      </w:rPr>
    </w:lvl>
    <w:lvl w:ilvl="6" w:tplc="01F8C9AC">
      <w:numFmt w:val="bullet"/>
      <w:lvlText w:val="•"/>
      <w:lvlJc w:val="left"/>
      <w:pPr>
        <w:ind w:left="6611" w:hanging="312"/>
      </w:pPr>
      <w:rPr>
        <w:rFonts w:hint="default"/>
        <w:lang w:val="kk-KZ" w:eastAsia="en-US" w:bidi="ar-SA"/>
      </w:rPr>
    </w:lvl>
    <w:lvl w:ilvl="7" w:tplc="52DAD148">
      <w:numFmt w:val="bullet"/>
      <w:lvlText w:val="•"/>
      <w:lvlJc w:val="left"/>
      <w:pPr>
        <w:ind w:left="7500" w:hanging="312"/>
      </w:pPr>
      <w:rPr>
        <w:rFonts w:hint="default"/>
        <w:lang w:val="kk-KZ" w:eastAsia="en-US" w:bidi="ar-SA"/>
      </w:rPr>
    </w:lvl>
    <w:lvl w:ilvl="8" w:tplc="4D24B424">
      <w:numFmt w:val="bullet"/>
      <w:lvlText w:val="•"/>
      <w:lvlJc w:val="left"/>
      <w:pPr>
        <w:ind w:left="8389" w:hanging="312"/>
      </w:pPr>
      <w:rPr>
        <w:rFonts w:hint="default"/>
        <w:lang w:val="kk-KZ" w:eastAsia="en-US" w:bidi="ar-SA"/>
      </w:rPr>
    </w:lvl>
  </w:abstractNum>
  <w:abstractNum w:abstractNumId="97">
    <w:nsid w:val="18826E45"/>
    <w:multiLevelType w:val="hybridMultilevel"/>
    <w:tmpl w:val="21A2A0B2"/>
    <w:lvl w:ilvl="0" w:tplc="6A0CEA62">
      <w:start w:val="1"/>
      <w:numFmt w:val="decimal"/>
      <w:lvlText w:val="%1)"/>
      <w:lvlJc w:val="left"/>
      <w:pPr>
        <w:ind w:left="1272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5D9C8FC2">
      <w:numFmt w:val="bullet"/>
      <w:lvlText w:val="•"/>
      <w:lvlJc w:val="left"/>
      <w:pPr>
        <w:ind w:left="2168" w:hanging="312"/>
      </w:pPr>
      <w:rPr>
        <w:rFonts w:hint="default"/>
        <w:lang w:val="kk-KZ" w:eastAsia="en-US" w:bidi="ar-SA"/>
      </w:rPr>
    </w:lvl>
    <w:lvl w:ilvl="2" w:tplc="A9DC0B5E">
      <w:numFmt w:val="bullet"/>
      <w:lvlText w:val="•"/>
      <w:lvlJc w:val="left"/>
      <w:pPr>
        <w:ind w:left="3057" w:hanging="312"/>
      </w:pPr>
      <w:rPr>
        <w:rFonts w:hint="default"/>
        <w:lang w:val="kk-KZ" w:eastAsia="en-US" w:bidi="ar-SA"/>
      </w:rPr>
    </w:lvl>
    <w:lvl w:ilvl="3" w:tplc="8ED04CE6">
      <w:numFmt w:val="bullet"/>
      <w:lvlText w:val="•"/>
      <w:lvlJc w:val="left"/>
      <w:pPr>
        <w:ind w:left="3945" w:hanging="312"/>
      </w:pPr>
      <w:rPr>
        <w:rFonts w:hint="default"/>
        <w:lang w:val="kk-KZ" w:eastAsia="en-US" w:bidi="ar-SA"/>
      </w:rPr>
    </w:lvl>
    <w:lvl w:ilvl="4" w:tplc="A2DEA13C">
      <w:numFmt w:val="bullet"/>
      <w:lvlText w:val="•"/>
      <w:lvlJc w:val="left"/>
      <w:pPr>
        <w:ind w:left="4834" w:hanging="312"/>
      </w:pPr>
      <w:rPr>
        <w:rFonts w:hint="default"/>
        <w:lang w:val="kk-KZ" w:eastAsia="en-US" w:bidi="ar-SA"/>
      </w:rPr>
    </w:lvl>
    <w:lvl w:ilvl="5" w:tplc="1A8495DA">
      <w:numFmt w:val="bullet"/>
      <w:lvlText w:val="•"/>
      <w:lvlJc w:val="left"/>
      <w:pPr>
        <w:ind w:left="5723" w:hanging="312"/>
      </w:pPr>
      <w:rPr>
        <w:rFonts w:hint="default"/>
        <w:lang w:val="kk-KZ" w:eastAsia="en-US" w:bidi="ar-SA"/>
      </w:rPr>
    </w:lvl>
    <w:lvl w:ilvl="6" w:tplc="6E38F5AE">
      <w:numFmt w:val="bullet"/>
      <w:lvlText w:val="•"/>
      <w:lvlJc w:val="left"/>
      <w:pPr>
        <w:ind w:left="6611" w:hanging="312"/>
      </w:pPr>
      <w:rPr>
        <w:rFonts w:hint="default"/>
        <w:lang w:val="kk-KZ" w:eastAsia="en-US" w:bidi="ar-SA"/>
      </w:rPr>
    </w:lvl>
    <w:lvl w:ilvl="7" w:tplc="C212E6B2">
      <w:numFmt w:val="bullet"/>
      <w:lvlText w:val="•"/>
      <w:lvlJc w:val="left"/>
      <w:pPr>
        <w:ind w:left="7500" w:hanging="312"/>
      </w:pPr>
      <w:rPr>
        <w:rFonts w:hint="default"/>
        <w:lang w:val="kk-KZ" w:eastAsia="en-US" w:bidi="ar-SA"/>
      </w:rPr>
    </w:lvl>
    <w:lvl w:ilvl="8" w:tplc="F5DC84F0">
      <w:numFmt w:val="bullet"/>
      <w:lvlText w:val="•"/>
      <w:lvlJc w:val="left"/>
      <w:pPr>
        <w:ind w:left="8389" w:hanging="312"/>
      </w:pPr>
      <w:rPr>
        <w:rFonts w:hint="default"/>
        <w:lang w:val="kk-KZ" w:eastAsia="en-US" w:bidi="ar-SA"/>
      </w:rPr>
    </w:lvl>
  </w:abstractNum>
  <w:abstractNum w:abstractNumId="98">
    <w:nsid w:val="18A40E0C"/>
    <w:multiLevelType w:val="hybridMultilevel"/>
    <w:tmpl w:val="428EAFB6"/>
    <w:lvl w:ilvl="0" w:tplc="8CEA7D14">
      <w:start w:val="1"/>
      <w:numFmt w:val="decimal"/>
      <w:lvlText w:val="%1."/>
      <w:lvlJc w:val="left"/>
      <w:pPr>
        <w:ind w:left="253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886C468">
      <w:numFmt w:val="bullet"/>
      <w:lvlText w:val="•"/>
      <w:lvlJc w:val="left"/>
      <w:pPr>
        <w:ind w:left="1250" w:hanging="413"/>
      </w:pPr>
      <w:rPr>
        <w:rFonts w:hint="default"/>
        <w:lang w:val="kk-KZ" w:eastAsia="en-US" w:bidi="ar-SA"/>
      </w:rPr>
    </w:lvl>
    <w:lvl w:ilvl="2" w:tplc="640CBBE8">
      <w:numFmt w:val="bullet"/>
      <w:lvlText w:val="•"/>
      <w:lvlJc w:val="left"/>
      <w:pPr>
        <w:ind w:left="2241" w:hanging="413"/>
      </w:pPr>
      <w:rPr>
        <w:rFonts w:hint="default"/>
        <w:lang w:val="kk-KZ" w:eastAsia="en-US" w:bidi="ar-SA"/>
      </w:rPr>
    </w:lvl>
    <w:lvl w:ilvl="3" w:tplc="2A3207F6">
      <w:numFmt w:val="bullet"/>
      <w:lvlText w:val="•"/>
      <w:lvlJc w:val="left"/>
      <w:pPr>
        <w:ind w:left="3231" w:hanging="413"/>
      </w:pPr>
      <w:rPr>
        <w:rFonts w:hint="default"/>
        <w:lang w:val="kk-KZ" w:eastAsia="en-US" w:bidi="ar-SA"/>
      </w:rPr>
    </w:lvl>
    <w:lvl w:ilvl="4" w:tplc="CD14FFAC">
      <w:numFmt w:val="bullet"/>
      <w:lvlText w:val="•"/>
      <w:lvlJc w:val="left"/>
      <w:pPr>
        <w:ind w:left="4222" w:hanging="413"/>
      </w:pPr>
      <w:rPr>
        <w:rFonts w:hint="default"/>
        <w:lang w:val="kk-KZ" w:eastAsia="en-US" w:bidi="ar-SA"/>
      </w:rPr>
    </w:lvl>
    <w:lvl w:ilvl="5" w:tplc="1256B476">
      <w:numFmt w:val="bullet"/>
      <w:lvlText w:val="•"/>
      <w:lvlJc w:val="left"/>
      <w:pPr>
        <w:ind w:left="5213" w:hanging="413"/>
      </w:pPr>
      <w:rPr>
        <w:rFonts w:hint="default"/>
        <w:lang w:val="kk-KZ" w:eastAsia="en-US" w:bidi="ar-SA"/>
      </w:rPr>
    </w:lvl>
    <w:lvl w:ilvl="6" w:tplc="C08C6558">
      <w:numFmt w:val="bullet"/>
      <w:lvlText w:val="•"/>
      <w:lvlJc w:val="left"/>
      <w:pPr>
        <w:ind w:left="6203" w:hanging="413"/>
      </w:pPr>
      <w:rPr>
        <w:rFonts w:hint="default"/>
        <w:lang w:val="kk-KZ" w:eastAsia="en-US" w:bidi="ar-SA"/>
      </w:rPr>
    </w:lvl>
    <w:lvl w:ilvl="7" w:tplc="5352FBAC">
      <w:numFmt w:val="bullet"/>
      <w:lvlText w:val="•"/>
      <w:lvlJc w:val="left"/>
      <w:pPr>
        <w:ind w:left="7194" w:hanging="413"/>
      </w:pPr>
      <w:rPr>
        <w:rFonts w:hint="default"/>
        <w:lang w:val="kk-KZ" w:eastAsia="en-US" w:bidi="ar-SA"/>
      </w:rPr>
    </w:lvl>
    <w:lvl w:ilvl="8" w:tplc="9B2ED178">
      <w:numFmt w:val="bullet"/>
      <w:lvlText w:val="•"/>
      <w:lvlJc w:val="left"/>
      <w:pPr>
        <w:ind w:left="8185" w:hanging="413"/>
      </w:pPr>
      <w:rPr>
        <w:rFonts w:hint="default"/>
        <w:lang w:val="kk-KZ" w:eastAsia="en-US" w:bidi="ar-SA"/>
      </w:rPr>
    </w:lvl>
  </w:abstractNum>
  <w:abstractNum w:abstractNumId="99">
    <w:nsid w:val="18DF4F18"/>
    <w:multiLevelType w:val="hybridMultilevel"/>
    <w:tmpl w:val="30F4731A"/>
    <w:lvl w:ilvl="0" w:tplc="4950F28E">
      <w:numFmt w:val="bullet"/>
      <w:lvlText w:val="-"/>
      <w:lvlJc w:val="left"/>
      <w:pPr>
        <w:ind w:left="253" w:hanging="28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1" w:tplc="E8B40712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80C8F998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D67263C2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642E9A5E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B89A86AA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8708D170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4CE42CEA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74066C54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100">
    <w:nsid w:val="190D3026"/>
    <w:multiLevelType w:val="hybridMultilevel"/>
    <w:tmpl w:val="D3C6117E"/>
    <w:lvl w:ilvl="0" w:tplc="8976EBEC">
      <w:start w:val="1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3EE2C45E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C93CC102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E6FE4544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933010E2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0B169146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97C619C4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D1B818A8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6788414A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101">
    <w:nsid w:val="193D73FA"/>
    <w:multiLevelType w:val="hybridMultilevel"/>
    <w:tmpl w:val="2FFC27CE"/>
    <w:lvl w:ilvl="0" w:tplc="97B0C3D2">
      <w:start w:val="10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26"/>
        <w:szCs w:val="26"/>
        <w:lang w:val="kk-KZ" w:eastAsia="en-US" w:bidi="ar-SA"/>
      </w:rPr>
    </w:lvl>
    <w:lvl w:ilvl="1" w:tplc="D1D09B2A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49A0D6E2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252A11B8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178E0F46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62385A1A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F6B2D1BA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81FAE29E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5F3A957C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102">
    <w:nsid w:val="19724EE4"/>
    <w:multiLevelType w:val="hybridMultilevel"/>
    <w:tmpl w:val="67F8FE50"/>
    <w:lvl w:ilvl="0" w:tplc="105ABE34">
      <w:numFmt w:val="bullet"/>
      <w:lvlText w:val=""/>
      <w:lvlJc w:val="left"/>
      <w:pPr>
        <w:ind w:left="253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24A144C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1644A388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48FEAEE4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14205AFE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19B6A0D6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DFDC75F0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0A280034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103E6D4A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103">
    <w:nsid w:val="197F43E0"/>
    <w:multiLevelType w:val="hybridMultilevel"/>
    <w:tmpl w:val="5F666742"/>
    <w:lvl w:ilvl="0" w:tplc="CAB2BCEC">
      <w:start w:val="6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6"/>
        <w:szCs w:val="26"/>
        <w:lang w:val="kk-KZ" w:eastAsia="en-US" w:bidi="ar-SA"/>
      </w:rPr>
    </w:lvl>
    <w:lvl w:ilvl="1" w:tplc="44C2425A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03ECF0EE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5C385F1E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91B419B8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EFC2954E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65D03990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C9648B46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94805AA2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104">
    <w:nsid w:val="19812A8A"/>
    <w:multiLevelType w:val="hybridMultilevel"/>
    <w:tmpl w:val="43A814D2"/>
    <w:lvl w:ilvl="0" w:tplc="170ED518">
      <w:numFmt w:val="bullet"/>
      <w:lvlText w:val=""/>
      <w:lvlJc w:val="left"/>
      <w:pPr>
        <w:ind w:left="253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A060B4E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184ED1A0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7D9087C0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511051B6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359AD38E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6BB0A90E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1B8AFEE0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6B028BCC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105">
    <w:nsid w:val="1A0437D9"/>
    <w:multiLevelType w:val="hybridMultilevel"/>
    <w:tmpl w:val="8528D9A4"/>
    <w:lvl w:ilvl="0" w:tplc="22BA8D92">
      <w:numFmt w:val="bullet"/>
      <w:lvlText w:val="–"/>
      <w:lvlJc w:val="left"/>
      <w:pPr>
        <w:ind w:left="25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35CE91A">
      <w:numFmt w:val="bullet"/>
      <w:lvlText w:val="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472CC456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CCF6864E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C65E9E1A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ED5EC476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965E0A7C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90F826FE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27B472E8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106">
    <w:nsid w:val="1A137E5D"/>
    <w:multiLevelType w:val="hybridMultilevel"/>
    <w:tmpl w:val="382C7B0C"/>
    <w:lvl w:ilvl="0" w:tplc="F4D2AA7E">
      <w:start w:val="1"/>
      <w:numFmt w:val="decimal"/>
      <w:lvlText w:val="%1."/>
      <w:lvlJc w:val="left"/>
      <w:pPr>
        <w:ind w:left="25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249E3B34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BC221154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2A9623CE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162274AC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54CC6A16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3334AC32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93BC1530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31A01E72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107">
    <w:nsid w:val="1A295D29"/>
    <w:multiLevelType w:val="hybridMultilevel"/>
    <w:tmpl w:val="906288A4"/>
    <w:lvl w:ilvl="0" w:tplc="6DAA89D8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FE65BFA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0552953A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661CD3C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3154ACB4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E1B8CBDC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45C037CC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EAF0A608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04245060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108">
    <w:nsid w:val="1A920AD2"/>
    <w:multiLevelType w:val="hybridMultilevel"/>
    <w:tmpl w:val="75C4797C"/>
    <w:lvl w:ilvl="0" w:tplc="08982658">
      <w:numFmt w:val="bullet"/>
      <w:lvlText w:val=""/>
      <w:lvlJc w:val="left"/>
      <w:pPr>
        <w:ind w:left="253" w:hanging="27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A165498">
      <w:numFmt w:val="bullet"/>
      <w:lvlText w:val="•"/>
      <w:lvlJc w:val="left"/>
      <w:pPr>
        <w:ind w:left="1250" w:hanging="274"/>
      </w:pPr>
      <w:rPr>
        <w:rFonts w:hint="default"/>
        <w:lang w:val="kk-KZ" w:eastAsia="en-US" w:bidi="ar-SA"/>
      </w:rPr>
    </w:lvl>
    <w:lvl w:ilvl="2" w:tplc="A2F41AC6">
      <w:numFmt w:val="bullet"/>
      <w:lvlText w:val="•"/>
      <w:lvlJc w:val="left"/>
      <w:pPr>
        <w:ind w:left="2241" w:hanging="274"/>
      </w:pPr>
      <w:rPr>
        <w:rFonts w:hint="default"/>
        <w:lang w:val="kk-KZ" w:eastAsia="en-US" w:bidi="ar-SA"/>
      </w:rPr>
    </w:lvl>
    <w:lvl w:ilvl="3" w:tplc="77268E62">
      <w:numFmt w:val="bullet"/>
      <w:lvlText w:val="•"/>
      <w:lvlJc w:val="left"/>
      <w:pPr>
        <w:ind w:left="3231" w:hanging="274"/>
      </w:pPr>
      <w:rPr>
        <w:rFonts w:hint="default"/>
        <w:lang w:val="kk-KZ" w:eastAsia="en-US" w:bidi="ar-SA"/>
      </w:rPr>
    </w:lvl>
    <w:lvl w:ilvl="4" w:tplc="A96E85A6">
      <w:numFmt w:val="bullet"/>
      <w:lvlText w:val="•"/>
      <w:lvlJc w:val="left"/>
      <w:pPr>
        <w:ind w:left="4222" w:hanging="274"/>
      </w:pPr>
      <w:rPr>
        <w:rFonts w:hint="default"/>
        <w:lang w:val="kk-KZ" w:eastAsia="en-US" w:bidi="ar-SA"/>
      </w:rPr>
    </w:lvl>
    <w:lvl w:ilvl="5" w:tplc="D0DAB67E">
      <w:numFmt w:val="bullet"/>
      <w:lvlText w:val="•"/>
      <w:lvlJc w:val="left"/>
      <w:pPr>
        <w:ind w:left="5213" w:hanging="274"/>
      </w:pPr>
      <w:rPr>
        <w:rFonts w:hint="default"/>
        <w:lang w:val="kk-KZ" w:eastAsia="en-US" w:bidi="ar-SA"/>
      </w:rPr>
    </w:lvl>
    <w:lvl w:ilvl="6" w:tplc="AC966084">
      <w:numFmt w:val="bullet"/>
      <w:lvlText w:val="•"/>
      <w:lvlJc w:val="left"/>
      <w:pPr>
        <w:ind w:left="6203" w:hanging="274"/>
      </w:pPr>
      <w:rPr>
        <w:rFonts w:hint="default"/>
        <w:lang w:val="kk-KZ" w:eastAsia="en-US" w:bidi="ar-SA"/>
      </w:rPr>
    </w:lvl>
    <w:lvl w:ilvl="7" w:tplc="26A02F5C">
      <w:numFmt w:val="bullet"/>
      <w:lvlText w:val="•"/>
      <w:lvlJc w:val="left"/>
      <w:pPr>
        <w:ind w:left="7194" w:hanging="274"/>
      </w:pPr>
      <w:rPr>
        <w:rFonts w:hint="default"/>
        <w:lang w:val="kk-KZ" w:eastAsia="en-US" w:bidi="ar-SA"/>
      </w:rPr>
    </w:lvl>
    <w:lvl w:ilvl="8" w:tplc="37E477C0">
      <w:numFmt w:val="bullet"/>
      <w:lvlText w:val="•"/>
      <w:lvlJc w:val="left"/>
      <w:pPr>
        <w:ind w:left="8185" w:hanging="274"/>
      </w:pPr>
      <w:rPr>
        <w:rFonts w:hint="default"/>
        <w:lang w:val="kk-KZ" w:eastAsia="en-US" w:bidi="ar-SA"/>
      </w:rPr>
    </w:lvl>
  </w:abstractNum>
  <w:abstractNum w:abstractNumId="109">
    <w:nsid w:val="1A9753FB"/>
    <w:multiLevelType w:val="hybridMultilevel"/>
    <w:tmpl w:val="13CE1252"/>
    <w:lvl w:ilvl="0" w:tplc="5B66AEF6">
      <w:start w:val="1"/>
      <w:numFmt w:val="decimal"/>
      <w:lvlText w:val="%1)"/>
      <w:lvlJc w:val="left"/>
      <w:pPr>
        <w:ind w:left="253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E66160C">
      <w:numFmt w:val="bullet"/>
      <w:lvlText w:val="•"/>
      <w:lvlJc w:val="left"/>
      <w:pPr>
        <w:ind w:left="1250" w:hanging="485"/>
      </w:pPr>
      <w:rPr>
        <w:rFonts w:hint="default"/>
        <w:lang w:val="kk-KZ" w:eastAsia="en-US" w:bidi="ar-SA"/>
      </w:rPr>
    </w:lvl>
    <w:lvl w:ilvl="2" w:tplc="3DD0B5E8">
      <w:numFmt w:val="bullet"/>
      <w:lvlText w:val="•"/>
      <w:lvlJc w:val="left"/>
      <w:pPr>
        <w:ind w:left="2241" w:hanging="485"/>
      </w:pPr>
      <w:rPr>
        <w:rFonts w:hint="default"/>
        <w:lang w:val="kk-KZ" w:eastAsia="en-US" w:bidi="ar-SA"/>
      </w:rPr>
    </w:lvl>
    <w:lvl w:ilvl="3" w:tplc="39E0904A">
      <w:numFmt w:val="bullet"/>
      <w:lvlText w:val="•"/>
      <w:lvlJc w:val="left"/>
      <w:pPr>
        <w:ind w:left="3231" w:hanging="485"/>
      </w:pPr>
      <w:rPr>
        <w:rFonts w:hint="default"/>
        <w:lang w:val="kk-KZ" w:eastAsia="en-US" w:bidi="ar-SA"/>
      </w:rPr>
    </w:lvl>
    <w:lvl w:ilvl="4" w:tplc="C93EDB64">
      <w:numFmt w:val="bullet"/>
      <w:lvlText w:val="•"/>
      <w:lvlJc w:val="left"/>
      <w:pPr>
        <w:ind w:left="4222" w:hanging="485"/>
      </w:pPr>
      <w:rPr>
        <w:rFonts w:hint="default"/>
        <w:lang w:val="kk-KZ" w:eastAsia="en-US" w:bidi="ar-SA"/>
      </w:rPr>
    </w:lvl>
    <w:lvl w:ilvl="5" w:tplc="418AD7DE">
      <w:numFmt w:val="bullet"/>
      <w:lvlText w:val="•"/>
      <w:lvlJc w:val="left"/>
      <w:pPr>
        <w:ind w:left="5213" w:hanging="485"/>
      </w:pPr>
      <w:rPr>
        <w:rFonts w:hint="default"/>
        <w:lang w:val="kk-KZ" w:eastAsia="en-US" w:bidi="ar-SA"/>
      </w:rPr>
    </w:lvl>
    <w:lvl w:ilvl="6" w:tplc="F8F0D0DE">
      <w:numFmt w:val="bullet"/>
      <w:lvlText w:val="•"/>
      <w:lvlJc w:val="left"/>
      <w:pPr>
        <w:ind w:left="6203" w:hanging="485"/>
      </w:pPr>
      <w:rPr>
        <w:rFonts w:hint="default"/>
        <w:lang w:val="kk-KZ" w:eastAsia="en-US" w:bidi="ar-SA"/>
      </w:rPr>
    </w:lvl>
    <w:lvl w:ilvl="7" w:tplc="4CE0AFAC">
      <w:numFmt w:val="bullet"/>
      <w:lvlText w:val="•"/>
      <w:lvlJc w:val="left"/>
      <w:pPr>
        <w:ind w:left="7194" w:hanging="485"/>
      </w:pPr>
      <w:rPr>
        <w:rFonts w:hint="default"/>
        <w:lang w:val="kk-KZ" w:eastAsia="en-US" w:bidi="ar-SA"/>
      </w:rPr>
    </w:lvl>
    <w:lvl w:ilvl="8" w:tplc="E200D676">
      <w:numFmt w:val="bullet"/>
      <w:lvlText w:val="•"/>
      <w:lvlJc w:val="left"/>
      <w:pPr>
        <w:ind w:left="8185" w:hanging="485"/>
      </w:pPr>
      <w:rPr>
        <w:rFonts w:hint="default"/>
        <w:lang w:val="kk-KZ" w:eastAsia="en-US" w:bidi="ar-SA"/>
      </w:rPr>
    </w:lvl>
  </w:abstractNum>
  <w:abstractNum w:abstractNumId="110">
    <w:nsid w:val="1AB12CA5"/>
    <w:multiLevelType w:val="hybridMultilevel"/>
    <w:tmpl w:val="C110299C"/>
    <w:lvl w:ilvl="0" w:tplc="A75E590A">
      <w:start w:val="52"/>
      <w:numFmt w:val="decimal"/>
      <w:lvlText w:val="%1-"/>
      <w:lvlJc w:val="left"/>
      <w:pPr>
        <w:ind w:left="1350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3976F270">
      <w:numFmt w:val="bullet"/>
      <w:lvlText w:val="•"/>
      <w:lvlJc w:val="left"/>
      <w:pPr>
        <w:ind w:left="2240" w:hanging="378"/>
      </w:pPr>
      <w:rPr>
        <w:rFonts w:hint="default"/>
        <w:lang w:val="kk-KZ" w:eastAsia="en-US" w:bidi="ar-SA"/>
      </w:rPr>
    </w:lvl>
    <w:lvl w:ilvl="2" w:tplc="579EAA82">
      <w:numFmt w:val="bullet"/>
      <w:lvlText w:val="•"/>
      <w:lvlJc w:val="left"/>
      <w:pPr>
        <w:ind w:left="3121" w:hanging="378"/>
      </w:pPr>
      <w:rPr>
        <w:rFonts w:hint="default"/>
        <w:lang w:val="kk-KZ" w:eastAsia="en-US" w:bidi="ar-SA"/>
      </w:rPr>
    </w:lvl>
    <w:lvl w:ilvl="3" w:tplc="DF007ED6">
      <w:numFmt w:val="bullet"/>
      <w:lvlText w:val="•"/>
      <w:lvlJc w:val="left"/>
      <w:pPr>
        <w:ind w:left="4001" w:hanging="378"/>
      </w:pPr>
      <w:rPr>
        <w:rFonts w:hint="default"/>
        <w:lang w:val="kk-KZ" w:eastAsia="en-US" w:bidi="ar-SA"/>
      </w:rPr>
    </w:lvl>
    <w:lvl w:ilvl="4" w:tplc="6DDC248A">
      <w:numFmt w:val="bullet"/>
      <w:lvlText w:val="•"/>
      <w:lvlJc w:val="left"/>
      <w:pPr>
        <w:ind w:left="4882" w:hanging="378"/>
      </w:pPr>
      <w:rPr>
        <w:rFonts w:hint="default"/>
        <w:lang w:val="kk-KZ" w:eastAsia="en-US" w:bidi="ar-SA"/>
      </w:rPr>
    </w:lvl>
    <w:lvl w:ilvl="5" w:tplc="20A49CB0">
      <w:numFmt w:val="bullet"/>
      <w:lvlText w:val="•"/>
      <w:lvlJc w:val="left"/>
      <w:pPr>
        <w:ind w:left="5763" w:hanging="378"/>
      </w:pPr>
      <w:rPr>
        <w:rFonts w:hint="default"/>
        <w:lang w:val="kk-KZ" w:eastAsia="en-US" w:bidi="ar-SA"/>
      </w:rPr>
    </w:lvl>
    <w:lvl w:ilvl="6" w:tplc="84983B84">
      <w:numFmt w:val="bullet"/>
      <w:lvlText w:val="•"/>
      <w:lvlJc w:val="left"/>
      <w:pPr>
        <w:ind w:left="6643" w:hanging="378"/>
      </w:pPr>
      <w:rPr>
        <w:rFonts w:hint="default"/>
        <w:lang w:val="kk-KZ" w:eastAsia="en-US" w:bidi="ar-SA"/>
      </w:rPr>
    </w:lvl>
    <w:lvl w:ilvl="7" w:tplc="C8504722">
      <w:numFmt w:val="bullet"/>
      <w:lvlText w:val="•"/>
      <w:lvlJc w:val="left"/>
      <w:pPr>
        <w:ind w:left="7524" w:hanging="378"/>
      </w:pPr>
      <w:rPr>
        <w:rFonts w:hint="default"/>
        <w:lang w:val="kk-KZ" w:eastAsia="en-US" w:bidi="ar-SA"/>
      </w:rPr>
    </w:lvl>
    <w:lvl w:ilvl="8" w:tplc="4628DA64">
      <w:numFmt w:val="bullet"/>
      <w:lvlText w:val="•"/>
      <w:lvlJc w:val="left"/>
      <w:pPr>
        <w:ind w:left="8405" w:hanging="378"/>
      </w:pPr>
      <w:rPr>
        <w:rFonts w:hint="default"/>
        <w:lang w:val="kk-KZ" w:eastAsia="en-US" w:bidi="ar-SA"/>
      </w:rPr>
    </w:lvl>
  </w:abstractNum>
  <w:abstractNum w:abstractNumId="111">
    <w:nsid w:val="1AF43679"/>
    <w:multiLevelType w:val="hybridMultilevel"/>
    <w:tmpl w:val="1A66FBEC"/>
    <w:lvl w:ilvl="0" w:tplc="1D800C6C">
      <w:start w:val="1"/>
      <w:numFmt w:val="decimal"/>
      <w:lvlText w:val="%1."/>
      <w:lvlJc w:val="left"/>
      <w:pPr>
        <w:ind w:left="25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0CEB780">
      <w:numFmt w:val="bullet"/>
      <w:lvlText w:val="•"/>
      <w:lvlJc w:val="left"/>
      <w:pPr>
        <w:ind w:left="1250" w:hanging="348"/>
      </w:pPr>
      <w:rPr>
        <w:rFonts w:hint="default"/>
        <w:lang w:val="kk-KZ" w:eastAsia="en-US" w:bidi="ar-SA"/>
      </w:rPr>
    </w:lvl>
    <w:lvl w:ilvl="2" w:tplc="53AEAA5A">
      <w:numFmt w:val="bullet"/>
      <w:lvlText w:val="•"/>
      <w:lvlJc w:val="left"/>
      <w:pPr>
        <w:ind w:left="2241" w:hanging="348"/>
      </w:pPr>
      <w:rPr>
        <w:rFonts w:hint="default"/>
        <w:lang w:val="kk-KZ" w:eastAsia="en-US" w:bidi="ar-SA"/>
      </w:rPr>
    </w:lvl>
    <w:lvl w:ilvl="3" w:tplc="ABF08BD2">
      <w:numFmt w:val="bullet"/>
      <w:lvlText w:val="•"/>
      <w:lvlJc w:val="left"/>
      <w:pPr>
        <w:ind w:left="3231" w:hanging="348"/>
      </w:pPr>
      <w:rPr>
        <w:rFonts w:hint="default"/>
        <w:lang w:val="kk-KZ" w:eastAsia="en-US" w:bidi="ar-SA"/>
      </w:rPr>
    </w:lvl>
    <w:lvl w:ilvl="4" w:tplc="8272AE36">
      <w:numFmt w:val="bullet"/>
      <w:lvlText w:val="•"/>
      <w:lvlJc w:val="left"/>
      <w:pPr>
        <w:ind w:left="4222" w:hanging="348"/>
      </w:pPr>
      <w:rPr>
        <w:rFonts w:hint="default"/>
        <w:lang w:val="kk-KZ" w:eastAsia="en-US" w:bidi="ar-SA"/>
      </w:rPr>
    </w:lvl>
    <w:lvl w:ilvl="5" w:tplc="F99208F6">
      <w:numFmt w:val="bullet"/>
      <w:lvlText w:val="•"/>
      <w:lvlJc w:val="left"/>
      <w:pPr>
        <w:ind w:left="5213" w:hanging="348"/>
      </w:pPr>
      <w:rPr>
        <w:rFonts w:hint="default"/>
        <w:lang w:val="kk-KZ" w:eastAsia="en-US" w:bidi="ar-SA"/>
      </w:rPr>
    </w:lvl>
    <w:lvl w:ilvl="6" w:tplc="2E886952">
      <w:numFmt w:val="bullet"/>
      <w:lvlText w:val="•"/>
      <w:lvlJc w:val="left"/>
      <w:pPr>
        <w:ind w:left="6203" w:hanging="348"/>
      </w:pPr>
      <w:rPr>
        <w:rFonts w:hint="default"/>
        <w:lang w:val="kk-KZ" w:eastAsia="en-US" w:bidi="ar-SA"/>
      </w:rPr>
    </w:lvl>
    <w:lvl w:ilvl="7" w:tplc="E888397C">
      <w:numFmt w:val="bullet"/>
      <w:lvlText w:val="•"/>
      <w:lvlJc w:val="left"/>
      <w:pPr>
        <w:ind w:left="7194" w:hanging="348"/>
      </w:pPr>
      <w:rPr>
        <w:rFonts w:hint="default"/>
        <w:lang w:val="kk-KZ" w:eastAsia="en-US" w:bidi="ar-SA"/>
      </w:rPr>
    </w:lvl>
    <w:lvl w:ilvl="8" w:tplc="B3A446EE">
      <w:numFmt w:val="bullet"/>
      <w:lvlText w:val="•"/>
      <w:lvlJc w:val="left"/>
      <w:pPr>
        <w:ind w:left="8185" w:hanging="348"/>
      </w:pPr>
      <w:rPr>
        <w:rFonts w:hint="default"/>
        <w:lang w:val="kk-KZ" w:eastAsia="en-US" w:bidi="ar-SA"/>
      </w:rPr>
    </w:lvl>
  </w:abstractNum>
  <w:abstractNum w:abstractNumId="112">
    <w:nsid w:val="1B0D0223"/>
    <w:multiLevelType w:val="multilevel"/>
    <w:tmpl w:val="B3B23E9C"/>
    <w:lvl w:ilvl="0">
      <w:start w:val="3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42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923" w:hanging="42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426" w:hanging="42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29" w:hanging="4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32" w:hanging="4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36" w:hanging="4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39" w:hanging="4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42" w:hanging="420"/>
      </w:pPr>
      <w:rPr>
        <w:rFonts w:hint="default"/>
        <w:lang w:val="kk-KZ" w:eastAsia="en-US" w:bidi="ar-SA"/>
      </w:rPr>
    </w:lvl>
  </w:abstractNum>
  <w:abstractNum w:abstractNumId="113">
    <w:nsid w:val="1B123470"/>
    <w:multiLevelType w:val="multilevel"/>
    <w:tmpl w:val="33387B7C"/>
    <w:lvl w:ilvl="0">
      <w:start w:val="6"/>
      <w:numFmt w:val="decimal"/>
      <w:lvlText w:val="%1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263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554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844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135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426" w:hanging="720"/>
      </w:pPr>
      <w:rPr>
        <w:rFonts w:hint="default"/>
        <w:lang w:val="kk-KZ" w:eastAsia="en-US" w:bidi="ar-SA"/>
      </w:rPr>
    </w:lvl>
  </w:abstractNum>
  <w:abstractNum w:abstractNumId="114">
    <w:nsid w:val="1B9A2948"/>
    <w:multiLevelType w:val="hybridMultilevel"/>
    <w:tmpl w:val="EED28A08"/>
    <w:lvl w:ilvl="0" w:tplc="E9A297BC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D3EC272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315E49C6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862CAC7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FDCC060A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F612CA72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0C66FBE0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62EC80AE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FFA89AA6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115">
    <w:nsid w:val="1BEC6644"/>
    <w:multiLevelType w:val="hybridMultilevel"/>
    <w:tmpl w:val="FCF00780"/>
    <w:lvl w:ilvl="0" w:tplc="30B04FAC">
      <w:start w:val="28"/>
      <w:numFmt w:val="decimal"/>
      <w:lvlText w:val="%1-"/>
      <w:lvlJc w:val="left"/>
      <w:pPr>
        <w:ind w:left="1338" w:hanging="3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F7A639CE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FE5E0BBC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72B05622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DCE249DC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DFD4618A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846E1868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D694A50E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79D2DF12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116">
    <w:nsid w:val="1C2D1DA5"/>
    <w:multiLevelType w:val="hybridMultilevel"/>
    <w:tmpl w:val="E410FC8C"/>
    <w:lvl w:ilvl="0" w:tplc="37307D2C">
      <w:start w:val="6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6"/>
        <w:szCs w:val="26"/>
        <w:lang w:val="kk-KZ" w:eastAsia="en-US" w:bidi="ar-SA"/>
      </w:rPr>
    </w:lvl>
    <w:lvl w:ilvl="1" w:tplc="75C8EBEE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A120CF70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A0764760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7A8E1454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28F49930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76564CC4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94F88AD6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D5BE9AE8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117">
    <w:nsid w:val="1C3B454B"/>
    <w:multiLevelType w:val="multilevel"/>
    <w:tmpl w:val="DE169300"/>
    <w:lvl w:ilvl="0">
      <w:start w:val="11"/>
      <w:numFmt w:val="decimal"/>
      <w:lvlText w:val="%1"/>
      <w:lvlJc w:val="left"/>
      <w:pPr>
        <w:ind w:left="253" w:hanging="1116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253" w:hanging="1116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1116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1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11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11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11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11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116"/>
      </w:pPr>
      <w:rPr>
        <w:rFonts w:hint="default"/>
        <w:lang w:val="kk-KZ" w:eastAsia="en-US" w:bidi="ar-SA"/>
      </w:rPr>
    </w:lvl>
  </w:abstractNum>
  <w:abstractNum w:abstractNumId="118">
    <w:nsid w:val="1C6A4133"/>
    <w:multiLevelType w:val="hybridMultilevel"/>
    <w:tmpl w:val="0E122362"/>
    <w:lvl w:ilvl="0" w:tplc="EEA4BF4C">
      <w:numFmt w:val="bullet"/>
      <w:lvlText w:val="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66E148E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11BEF2F4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033C5FE6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98B0318C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594C4484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D44AD62A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AD16C2D4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EC063234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119">
    <w:nsid w:val="1C8D7A65"/>
    <w:multiLevelType w:val="hybridMultilevel"/>
    <w:tmpl w:val="9996B6A6"/>
    <w:lvl w:ilvl="0" w:tplc="B0400622">
      <w:start w:val="1"/>
      <w:numFmt w:val="decimal"/>
      <w:lvlText w:val="%1."/>
      <w:lvlJc w:val="left"/>
      <w:pPr>
        <w:ind w:left="253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85E05432">
      <w:numFmt w:val="bullet"/>
      <w:lvlText w:val="•"/>
      <w:lvlJc w:val="left"/>
      <w:pPr>
        <w:ind w:left="1250" w:hanging="437"/>
      </w:pPr>
      <w:rPr>
        <w:rFonts w:hint="default"/>
        <w:lang w:val="kk-KZ" w:eastAsia="en-US" w:bidi="ar-SA"/>
      </w:rPr>
    </w:lvl>
    <w:lvl w:ilvl="2" w:tplc="8C32CE20">
      <w:numFmt w:val="bullet"/>
      <w:lvlText w:val="•"/>
      <w:lvlJc w:val="left"/>
      <w:pPr>
        <w:ind w:left="2241" w:hanging="437"/>
      </w:pPr>
      <w:rPr>
        <w:rFonts w:hint="default"/>
        <w:lang w:val="kk-KZ" w:eastAsia="en-US" w:bidi="ar-SA"/>
      </w:rPr>
    </w:lvl>
    <w:lvl w:ilvl="3" w:tplc="52BEB5B2">
      <w:numFmt w:val="bullet"/>
      <w:lvlText w:val="•"/>
      <w:lvlJc w:val="left"/>
      <w:pPr>
        <w:ind w:left="3231" w:hanging="437"/>
      </w:pPr>
      <w:rPr>
        <w:rFonts w:hint="default"/>
        <w:lang w:val="kk-KZ" w:eastAsia="en-US" w:bidi="ar-SA"/>
      </w:rPr>
    </w:lvl>
    <w:lvl w:ilvl="4" w:tplc="01F80826">
      <w:numFmt w:val="bullet"/>
      <w:lvlText w:val="•"/>
      <w:lvlJc w:val="left"/>
      <w:pPr>
        <w:ind w:left="4222" w:hanging="437"/>
      </w:pPr>
      <w:rPr>
        <w:rFonts w:hint="default"/>
        <w:lang w:val="kk-KZ" w:eastAsia="en-US" w:bidi="ar-SA"/>
      </w:rPr>
    </w:lvl>
    <w:lvl w:ilvl="5" w:tplc="D982D89E">
      <w:numFmt w:val="bullet"/>
      <w:lvlText w:val="•"/>
      <w:lvlJc w:val="left"/>
      <w:pPr>
        <w:ind w:left="5213" w:hanging="437"/>
      </w:pPr>
      <w:rPr>
        <w:rFonts w:hint="default"/>
        <w:lang w:val="kk-KZ" w:eastAsia="en-US" w:bidi="ar-SA"/>
      </w:rPr>
    </w:lvl>
    <w:lvl w:ilvl="6" w:tplc="D30AE4BE">
      <w:numFmt w:val="bullet"/>
      <w:lvlText w:val="•"/>
      <w:lvlJc w:val="left"/>
      <w:pPr>
        <w:ind w:left="6203" w:hanging="437"/>
      </w:pPr>
      <w:rPr>
        <w:rFonts w:hint="default"/>
        <w:lang w:val="kk-KZ" w:eastAsia="en-US" w:bidi="ar-SA"/>
      </w:rPr>
    </w:lvl>
    <w:lvl w:ilvl="7" w:tplc="D772CF1C">
      <w:numFmt w:val="bullet"/>
      <w:lvlText w:val="•"/>
      <w:lvlJc w:val="left"/>
      <w:pPr>
        <w:ind w:left="7194" w:hanging="437"/>
      </w:pPr>
      <w:rPr>
        <w:rFonts w:hint="default"/>
        <w:lang w:val="kk-KZ" w:eastAsia="en-US" w:bidi="ar-SA"/>
      </w:rPr>
    </w:lvl>
    <w:lvl w:ilvl="8" w:tplc="1F127A1E">
      <w:numFmt w:val="bullet"/>
      <w:lvlText w:val="•"/>
      <w:lvlJc w:val="left"/>
      <w:pPr>
        <w:ind w:left="8185" w:hanging="437"/>
      </w:pPr>
      <w:rPr>
        <w:rFonts w:hint="default"/>
        <w:lang w:val="kk-KZ" w:eastAsia="en-US" w:bidi="ar-SA"/>
      </w:rPr>
    </w:lvl>
  </w:abstractNum>
  <w:abstractNum w:abstractNumId="120">
    <w:nsid w:val="1CE82DA5"/>
    <w:multiLevelType w:val="hybridMultilevel"/>
    <w:tmpl w:val="8F8A4556"/>
    <w:lvl w:ilvl="0" w:tplc="53FEC1AC">
      <w:start w:val="1"/>
      <w:numFmt w:val="decimal"/>
      <w:lvlText w:val="%1)"/>
      <w:lvlJc w:val="left"/>
      <w:pPr>
        <w:ind w:left="253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7B49C02">
      <w:numFmt w:val="bullet"/>
      <w:lvlText w:val="•"/>
      <w:lvlJc w:val="left"/>
      <w:pPr>
        <w:ind w:left="1250" w:hanging="309"/>
      </w:pPr>
      <w:rPr>
        <w:rFonts w:hint="default"/>
        <w:lang w:val="kk-KZ" w:eastAsia="en-US" w:bidi="ar-SA"/>
      </w:rPr>
    </w:lvl>
    <w:lvl w:ilvl="2" w:tplc="8FE24EA0">
      <w:numFmt w:val="bullet"/>
      <w:lvlText w:val="•"/>
      <w:lvlJc w:val="left"/>
      <w:pPr>
        <w:ind w:left="2241" w:hanging="309"/>
      </w:pPr>
      <w:rPr>
        <w:rFonts w:hint="default"/>
        <w:lang w:val="kk-KZ" w:eastAsia="en-US" w:bidi="ar-SA"/>
      </w:rPr>
    </w:lvl>
    <w:lvl w:ilvl="3" w:tplc="AA003BE8">
      <w:numFmt w:val="bullet"/>
      <w:lvlText w:val="•"/>
      <w:lvlJc w:val="left"/>
      <w:pPr>
        <w:ind w:left="3231" w:hanging="309"/>
      </w:pPr>
      <w:rPr>
        <w:rFonts w:hint="default"/>
        <w:lang w:val="kk-KZ" w:eastAsia="en-US" w:bidi="ar-SA"/>
      </w:rPr>
    </w:lvl>
    <w:lvl w:ilvl="4" w:tplc="B67ADCE0">
      <w:numFmt w:val="bullet"/>
      <w:lvlText w:val="•"/>
      <w:lvlJc w:val="left"/>
      <w:pPr>
        <w:ind w:left="4222" w:hanging="309"/>
      </w:pPr>
      <w:rPr>
        <w:rFonts w:hint="default"/>
        <w:lang w:val="kk-KZ" w:eastAsia="en-US" w:bidi="ar-SA"/>
      </w:rPr>
    </w:lvl>
    <w:lvl w:ilvl="5" w:tplc="0358C83C">
      <w:numFmt w:val="bullet"/>
      <w:lvlText w:val="•"/>
      <w:lvlJc w:val="left"/>
      <w:pPr>
        <w:ind w:left="5213" w:hanging="309"/>
      </w:pPr>
      <w:rPr>
        <w:rFonts w:hint="default"/>
        <w:lang w:val="kk-KZ" w:eastAsia="en-US" w:bidi="ar-SA"/>
      </w:rPr>
    </w:lvl>
    <w:lvl w:ilvl="6" w:tplc="1AF80388">
      <w:numFmt w:val="bullet"/>
      <w:lvlText w:val="•"/>
      <w:lvlJc w:val="left"/>
      <w:pPr>
        <w:ind w:left="6203" w:hanging="309"/>
      </w:pPr>
      <w:rPr>
        <w:rFonts w:hint="default"/>
        <w:lang w:val="kk-KZ" w:eastAsia="en-US" w:bidi="ar-SA"/>
      </w:rPr>
    </w:lvl>
    <w:lvl w:ilvl="7" w:tplc="D5722F0A">
      <w:numFmt w:val="bullet"/>
      <w:lvlText w:val="•"/>
      <w:lvlJc w:val="left"/>
      <w:pPr>
        <w:ind w:left="7194" w:hanging="309"/>
      </w:pPr>
      <w:rPr>
        <w:rFonts w:hint="default"/>
        <w:lang w:val="kk-KZ" w:eastAsia="en-US" w:bidi="ar-SA"/>
      </w:rPr>
    </w:lvl>
    <w:lvl w:ilvl="8" w:tplc="1A8272AE">
      <w:numFmt w:val="bullet"/>
      <w:lvlText w:val="•"/>
      <w:lvlJc w:val="left"/>
      <w:pPr>
        <w:ind w:left="8185" w:hanging="309"/>
      </w:pPr>
      <w:rPr>
        <w:rFonts w:hint="default"/>
        <w:lang w:val="kk-KZ" w:eastAsia="en-US" w:bidi="ar-SA"/>
      </w:rPr>
    </w:lvl>
  </w:abstractNum>
  <w:abstractNum w:abstractNumId="121">
    <w:nsid w:val="1CED7975"/>
    <w:multiLevelType w:val="hybridMultilevel"/>
    <w:tmpl w:val="AD74EF24"/>
    <w:lvl w:ilvl="0" w:tplc="B830B52C">
      <w:start w:val="1"/>
      <w:numFmt w:val="decimal"/>
      <w:lvlText w:val="%1)"/>
      <w:lvlJc w:val="left"/>
      <w:pPr>
        <w:ind w:left="253" w:hanging="3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E18C47A">
      <w:numFmt w:val="bullet"/>
      <w:lvlText w:val="•"/>
      <w:lvlJc w:val="left"/>
      <w:pPr>
        <w:ind w:left="1250" w:hanging="386"/>
      </w:pPr>
      <w:rPr>
        <w:rFonts w:hint="default"/>
        <w:lang w:val="kk-KZ" w:eastAsia="en-US" w:bidi="ar-SA"/>
      </w:rPr>
    </w:lvl>
    <w:lvl w:ilvl="2" w:tplc="01FC6E6A">
      <w:numFmt w:val="bullet"/>
      <w:lvlText w:val="•"/>
      <w:lvlJc w:val="left"/>
      <w:pPr>
        <w:ind w:left="2241" w:hanging="386"/>
      </w:pPr>
      <w:rPr>
        <w:rFonts w:hint="default"/>
        <w:lang w:val="kk-KZ" w:eastAsia="en-US" w:bidi="ar-SA"/>
      </w:rPr>
    </w:lvl>
    <w:lvl w:ilvl="3" w:tplc="71B6EB76">
      <w:numFmt w:val="bullet"/>
      <w:lvlText w:val="•"/>
      <w:lvlJc w:val="left"/>
      <w:pPr>
        <w:ind w:left="3231" w:hanging="386"/>
      </w:pPr>
      <w:rPr>
        <w:rFonts w:hint="default"/>
        <w:lang w:val="kk-KZ" w:eastAsia="en-US" w:bidi="ar-SA"/>
      </w:rPr>
    </w:lvl>
    <w:lvl w:ilvl="4" w:tplc="C626391E">
      <w:numFmt w:val="bullet"/>
      <w:lvlText w:val="•"/>
      <w:lvlJc w:val="left"/>
      <w:pPr>
        <w:ind w:left="4222" w:hanging="386"/>
      </w:pPr>
      <w:rPr>
        <w:rFonts w:hint="default"/>
        <w:lang w:val="kk-KZ" w:eastAsia="en-US" w:bidi="ar-SA"/>
      </w:rPr>
    </w:lvl>
    <w:lvl w:ilvl="5" w:tplc="A34656B0">
      <w:numFmt w:val="bullet"/>
      <w:lvlText w:val="•"/>
      <w:lvlJc w:val="left"/>
      <w:pPr>
        <w:ind w:left="5213" w:hanging="386"/>
      </w:pPr>
      <w:rPr>
        <w:rFonts w:hint="default"/>
        <w:lang w:val="kk-KZ" w:eastAsia="en-US" w:bidi="ar-SA"/>
      </w:rPr>
    </w:lvl>
    <w:lvl w:ilvl="6" w:tplc="234C6F74">
      <w:numFmt w:val="bullet"/>
      <w:lvlText w:val="•"/>
      <w:lvlJc w:val="left"/>
      <w:pPr>
        <w:ind w:left="6203" w:hanging="386"/>
      </w:pPr>
      <w:rPr>
        <w:rFonts w:hint="default"/>
        <w:lang w:val="kk-KZ" w:eastAsia="en-US" w:bidi="ar-SA"/>
      </w:rPr>
    </w:lvl>
    <w:lvl w:ilvl="7" w:tplc="1742B4D4">
      <w:numFmt w:val="bullet"/>
      <w:lvlText w:val="•"/>
      <w:lvlJc w:val="left"/>
      <w:pPr>
        <w:ind w:left="7194" w:hanging="386"/>
      </w:pPr>
      <w:rPr>
        <w:rFonts w:hint="default"/>
        <w:lang w:val="kk-KZ" w:eastAsia="en-US" w:bidi="ar-SA"/>
      </w:rPr>
    </w:lvl>
    <w:lvl w:ilvl="8" w:tplc="D5B8A29E">
      <w:numFmt w:val="bullet"/>
      <w:lvlText w:val="•"/>
      <w:lvlJc w:val="left"/>
      <w:pPr>
        <w:ind w:left="8185" w:hanging="386"/>
      </w:pPr>
      <w:rPr>
        <w:rFonts w:hint="default"/>
        <w:lang w:val="kk-KZ" w:eastAsia="en-US" w:bidi="ar-SA"/>
      </w:rPr>
    </w:lvl>
  </w:abstractNum>
  <w:abstractNum w:abstractNumId="122">
    <w:nsid w:val="1CF11280"/>
    <w:multiLevelType w:val="multilevel"/>
    <w:tmpl w:val="1228D84E"/>
    <w:lvl w:ilvl="0">
      <w:start w:val="7"/>
      <w:numFmt w:val="decimal"/>
      <w:lvlText w:val="%1"/>
      <w:lvlJc w:val="left"/>
      <w:pPr>
        <w:ind w:left="109" w:hanging="977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9" w:hanging="977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9" w:hanging="977"/>
        <w:jc w:val="left"/>
      </w:pPr>
      <w:rPr>
        <w:rFonts w:hint="default"/>
        <w:lang w:val="kk-KZ" w:eastAsia="en-US" w:bidi="ar-SA"/>
      </w:rPr>
    </w:lvl>
    <w:lvl w:ilvl="3">
      <w:start w:val="17"/>
      <w:numFmt w:val="decimal"/>
      <w:lvlText w:val="%1.%2.%3.%4"/>
      <w:lvlJc w:val="left"/>
      <w:pPr>
        <w:ind w:left="109" w:hanging="9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163" w:hanging="97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679" w:hanging="97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195" w:hanging="97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11" w:hanging="97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227" w:hanging="977"/>
      </w:pPr>
      <w:rPr>
        <w:rFonts w:hint="default"/>
        <w:lang w:val="kk-KZ" w:eastAsia="en-US" w:bidi="ar-SA"/>
      </w:rPr>
    </w:lvl>
  </w:abstractNum>
  <w:abstractNum w:abstractNumId="123">
    <w:nsid w:val="1D7C5452"/>
    <w:multiLevelType w:val="hybridMultilevel"/>
    <w:tmpl w:val="29865A00"/>
    <w:lvl w:ilvl="0" w:tplc="3A52C0A6">
      <w:numFmt w:val="bullet"/>
      <w:lvlText w:val="-"/>
      <w:lvlJc w:val="left"/>
      <w:pPr>
        <w:ind w:left="11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496ABBA">
      <w:numFmt w:val="bullet"/>
      <w:lvlText w:val="•"/>
      <w:lvlJc w:val="left"/>
      <w:pPr>
        <w:ind w:left="2024" w:hanging="164"/>
      </w:pPr>
      <w:rPr>
        <w:rFonts w:hint="default"/>
        <w:lang w:val="kk-KZ" w:eastAsia="en-US" w:bidi="ar-SA"/>
      </w:rPr>
    </w:lvl>
    <w:lvl w:ilvl="2" w:tplc="98740E10">
      <w:numFmt w:val="bullet"/>
      <w:lvlText w:val="•"/>
      <w:lvlJc w:val="left"/>
      <w:pPr>
        <w:ind w:left="2929" w:hanging="164"/>
      </w:pPr>
      <w:rPr>
        <w:rFonts w:hint="default"/>
        <w:lang w:val="kk-KZ" w:eastAsia="en-US" w:bidi="ar-SA"/>
      </w:rPr>
    </w:lvl>
    <w:lvl w:ilvl="3" w:tplc="DCDEC462">
      <w:numFmt w:val="bullet"/>
      <w:lvlText w:val="•"/>
      <w:lvlJc w:val="left"/>
      <w:pPr>
        <w:ind w:left="3833" w:hanging="164"/>
      </w:pPr>
      <w:rPr>
        <w:rFonts w:hint="default"/>
        <w:lang w:val="kk-KZ" w:eastAsia="en-US" w:bidi="ar-SA"/>
      </w:rPr>
    </w:lvl>
    <w:lvl w:ilvl="4" w:tplc="8B909F94">
      <w:numFmt w:val="bullet"/>
      <w:lvlText w:val="•"/>
      <w:lvlJc w:val="left"/>
      <w:pPr>
        <w:ind w:left="4738" w:hanging="164"/>
      </w:pPr>
      <w:rPr>
        <w:rFonts w:hint="default"/>
        <w:lang w:val="kk-KZ" w:eastAsia="en-US" w:bidi="ar-SA"/>
      </w:rPr>
    </w:lvl>
    <w:lvl w:ilvl="5" w:tplc="7506C1E4">
      <w:numFmt w:val="bullet"/>
      <w:lvlText w:val="•"/>
      <w:lvlJc w:val="left"/>
      <w:pPr>
        <w:ind w:left="5643" w:hanging="164"/>
      </w:pPr>
      <w:rPr>
        <w:rFonts w:hint="default"/>
        <w:lang w:val="kk-KZ" w:eastAsia="en-US" w:bidi="ar-SA"/>
      </w:rPr>
    </w:lvl>
    <w:lvl w:ilvl="6" w:tplc="FEF8F85A">
      <w:numFmt w:val="bullet"/>
      <w:lvlText w:val="•"/>
      <w:lvlJc w:val="left"/>
      <w:pPr>
        <w:ind w:left="6547" w:hanging="164"/>
      </w:pPr>
      <w:rPr>
        <w:rFonts w:hint="default"/>
        <w:lang w:val="kk-KZ" w:eastAsia="en-US" w:bidi="ar-SA"/>
      </w:rPr>
    </w:lvl>
    <w:lvl w:ilvl="7" w:tplc="17847B42">
      <w:numFmt w:val="bullet"/>
      <w:lvlText w:val="•"/>
      <w:lvlJc w:val="left"/>
      <w:pPr>
        <w:ind w:left="7452" w:hanging="164"/>
      </w:pPr>
      <w:rPr>
        <w:rFonts w:hint="default"/>
        <w:lang w:val="kk-KZ" w:eastAsia="en-US" w:bidi="ar-SA"/>
      </w:rPr>
    </w:lvl>
    <w:lvl w:ilvl="8" w:tplc="F4C60A2A">
      <w:numFmt w:val="bullet"/>
      <w:lvlText w:val="•"/>
      <w:lvlJc w:val="left"/>
      <w:pPr>
        <w:ind w:left="8357" w:hanging="164"/>
      </w:pPr>
      <w:rPr>
        <w:rFonts w:hint="default"/>
        <w:lang w:val="kk-KZ" w:eastAsia="en-US" w:bidi="ar-SA"/>
      </w:rPr>
    </w:lvl>
  </w:abstractNum>
  <w:abstractNum w:abstractNumId="124">
    <w:nsid w:val="1D8C3C44"/>
    <w:multiLevelType w:val="hybridMultilevel"/>
    <w:tmpl w:val="7E64570E"/>
    <w:lvl w:ilvl="0" w:tplc="35B6EFBC">
      <w:numFmt w:val="bullet"/>
      <w:lvlText w:val=""/>
      <w:lvlJc w:val="left"/>
      <w:pPr>
        <w:ind w:left="103" w:hanging="588"/>
      </w:pPr>
      <w:rPr>
        <w:rFonts w:ascii="Wingdings" w:eastAsia="Wingdings" w:hAnsi="Wingdings" w:cs="Wingdings" w:hint="default"/>
        <w:w w:val="99"/>
        <w:lang w:val="kk-KZ" w:eastAsia="en-US" w:bidi="ar-SA"/>
      </w:rPr>
    </w:lvl>
    <w:lvl w:ilvl="1" w:tplc="C78485AA">
      <w:numFmt w:val="bullet"/>
      <w:lvlText w:val="•"/>
      <w:lvlJc w:val="left"/>
      <w:pPr>
        <w:ind w:left="1052" w:hanging="588"/>
      </w:pPr>
      <w:rPr>
        <w:rFonts w:hint="default"/>
        <w:lang w:val="kk-KZ" w:eastAsia="en-US" w:bidi="ar-SA"/>
      </w:rPr>
    </w:lvl>
    <w:lvl w:ilvl="2" w:tplc="6732489E">
      <w:numFmt w:val="bullet"/>
      <w:lvlText w:val="•"/>
      <w:lvlJc w:val="left"/>
      <w:pPr>
        <w:ind w:left="2005" w:hanging="588"/>
      </w:pPr>
      <w:rPr>
        <w:rFonts w:hint="default"/>
        <w:lang w:val="kk-KZ" w:eastAsia="en-US" w:bidi="ar-SA"/>
      </w:rPr>
    </w:lvl>
    <w:lvl w:ilvl="3" w:tplc="57D4B8D6">
      <w:numFmt w:val="bullet"/>
      <w:lvlText w:val="•"/>
      <w:lvlJc w:val="left"/>
      <w:pPr>
        <w:ind w:left="2957" w:hanging="588"/>
      </w:pPr>
      <w:rPr>
        <w:rFonts w:hint="default"/>
        <w:lang w:val="kk-KZ" w:eastAsia="en-US" w:bidi="ar-SA"/>
      </w:rPr>
    </w:lvl>
    <w:lvl w:ilvl="4" w:tplc="580AFC66">
      <w:numFmt w:val="bullet"/>
      <w:lvlText w:val="•"/>
      <w:lvlJc w:val="left"/>
      <w:pPr>
        <w:ind w:left="3910" w:hanging="588"/>
      </w:pPr>
      <w:rPr>
        <w:rFonts w:hint="default"/>
        <w:lang w:val="kk-KZ" w:eastAsia="en-US" w:bidi="ar-SA"/>
      </w:rPr>
    </w:lvl>
    <w:lvl w:ilvl="5" w:tplc="75524810">
      <w:numFmt w:val="bullet"/>
      <w:lvlText w:val="•"/>
      <w:lvlJc w:val="left"/>
      <w:pPr>
        <w:ind w:left="4862" w:hanging="588"/>
      </w:pPr>
      <w:rPr>
        <w:rFonts w:hint="default"/>
        <w:lang w:val="kk-KZ" w:eastAsia="en-US" w:bidi="ar-SA"/>
      </w:rPr>
    </w:lvl>
    <w:lvl w:ilvl="6" w:tplc="0414EABA">
      <w:numFmt w:val="bullet"/>
      <w:lvlText w:val="•"/>
      <w:lvlJc w:val="left"/>
      <w:pPr>
        <w:ind w:left="5815" w:hanging="588"/>
      </w:pPr>
      <w:rPr>
        <w:rFonts w:hint="default"/>
        <w:lang w:val="kk-KZ" w:eastAsia="en-US" w:bidi="ar-SA"/>
      </w:rPr>
    </w:lvl>
    <w:lvl w:ilvl="7" w:tplc="97A06F8A">
      <w:numFmt w:val="bullet"/>
      <w:lvlText w:val="•"/>
      <w:lvlJc w:val="left"/>
      <w:pPr>
        <w:ind w:left="6768" w:hanging="588"/>
      </w:pPr>
      <w:rPr>
        <w:rFonts w:hint="default"/>
        <w:lang w:val="kk-KZ" w:eastAsia="en-US" w:bidi="ar-SA"/>
      </w:rPr>
    </w:lvl>
    <w:lvl w:ilvl="8" w:tplc="81A872AC">
      <w:numFmt w:val="bullet"/>
      <w:lvlText w:val="•"/>
      <w:lvlJc w:val="left"/>
      <w:pPr>
        <w:ind w:left="7720" w:hanging="588"/>
      </w:pPr>
      <w:rPr>
        <w:rFonts w:hint="default"/>
        <w:lang w:val="kk-KZ" w:eastAsia="en-US" w:bidi="ar-SA"/>
      </w:rPr>
    </w:lvl>
  </w:abstractNum>
  <w:abstractNum w:abstractNumId="125">
    <w:nsid w:val="1DDD5B67"/>
    <w:multiLevelType w:val="hybridMultilevel"/>
    <w:tmpl w:val="7F5C4D3C"/>
    <w:lvl w:ilvl="0" w:tplc="50A2D356">
      <w:start w:val="1"/>
      <w:numFmt w:val="decimal"/>
      <w:lvlText w:val="%1)"/>
      <w:lvlJc w:val="left"/>
      <w:pPr>
        <w:ind w:left="253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395249F4">
      <w:numFmt w:val="bullet"/>
      <w:lvlText w:val="•"/>
      <w:lvlJc w:val="left"/>
      <w:pPr>
        <w:ind w:left="1250" w:hanging="300"/>
      </w:pPr>
      <w:rPr>
        <w:rFonts w:hint="default"/>
        <w:lang w:val="kk-KZ" w:eastAsia="en-US" w:bidi="ar-SA"/>
      </w:rPr>
    </w:lvl>
    <w:lvl w:ilvl="2" w:tplc="A03EF172">
      <w:numFmt w:val="bullet"/>
      <w:lvlText w:val="•"/>
      <w:lvlJc w:val="left"/>
      <w:pPr>
        <w:ind w:left="2241" w:hanging="300"/>
      </w:pPr>
      <w:rPr>
        <w:rFonts w:hint="default"/>
        <w:lang w:val="kk-KZ" w:eastAsia="en-US" w:bidi="ar-SA"/>
      </w:rPr>
    </w:lvl>
    <w:lvl w:ilvl="3" w:tplc="32FE991A">
      <w:numFmt w:val="bullet"/>
      <w:lvlText w:val="•"/>
      <w:lvlJc w:val="left"/>
      <w:pPr>
        <w:ind w:left="3231" w:hanging="300"/>
      </w:pPr>
      <w:rPr>
        <w:rFonts w:hint="default"/>
        <w:lang w:val="kk-KZ" w:eastAsia="en-US" w:bidi="ar-SA"/>
      </w:rPr>
    </w:lvl>
    <w:lvl w:ilvl="4" w:tplc="1F6A825E">
      <w:numFmt w:val="bullet"/>
      <w:lvlText w:val="•"/>
      <w:lvlJc w:val="left"/>
      <w:pPr>
        <w:ind w:left="4222" w:hanging="300"/>
      </w:pPr>
      <w:rPr>
        <w:rFonts w:hint="default"/>
        <w:lang w:val="kk-KZ" w:eastAsia="en-US" w:bidi="ar-SA"/>
      </w:rPr>
    </w:lvl>
    <w:lvl w:ilvl="5" w:tplc="C10A3C6A">
      <w:numFmt w:val="bullet"/>
      <w:lvlText w:val="•"/>
      <w:lvlJc w:val="left"/>
      <w:pPr>
        <w:ind w:left="5213" w:hanging="300"/>
      </w:pPr>
      <w:rPr>
        <w:rFonts w:hint="default"/>
        <w:lang w:val="kk-KZ" w:eastAsia="en-US" w:bidi="ar-SA"/>
      </w:rPr>
    </w:lvl>
    <w:lvl w:ilvl="6" w:tplc="0AA4A2CE">
      <w:numFmt w:val="bullet"/>
      <w:lvlText w:val="•"/>
      <w:lvlJc w:val="left"/>
      <w:pPr>
        <w:ind w:left="6203" w:hanging="300"/>
      </w:pPr>
      <w:rPr>
        <w:rFonts w:hint="default"/>
        <w:lang w:val="kk-KZ" w:eastAsia="en-US" w:bidi="ar-SA"/>
      </w:rPr>
    </w:lvl>
    <w:lvl w:ilvl="7" w:tplc="56B26640">
      <w:numFmt w:val="bullet"/>
      <w:lvlText w:val="•"/>
      <w:lvlJc w:val="left"/>
      <w:pPr>
        <w:ind w:left="7194" w:hanging="300"/>
      </w:pPr>
      <w:rPr>
        <w:rFonts w:hint="default"/>
        <w:lang w:val="kk-KZ" w:eastAsia="en-US" w:bidi="ar-SA"/>
      </w:rPr>
    </w:lvl>
    <w:lvl w:ilvl="8" w:tplc="269A5E72">
      <w:numFmt w:val="bullet"/>
      <w:lvlText w:val="•"/>
      <w:lvlJc w:val="left"/>
      <w:pPr>
        <w:ind w:left="8185" w:hanging="300"/>
      </w:pPr>
      <w:rPr>
        <w:rFonts w:hint="default"/>
        <w:lang w:val="kk-KZ" w:eastAsia="en-US" w:bidi="ar-SA"/>
      </w:rPr>
    </w:lvl>
  </w:abstractNum>
  <w:abstractNum w:abstractNumId="126">
    <w:nsid w:val="1E1536A5"/>
    <w:multiLevelType w:val="multilevel"/>
    <w:tmpl w:val="CD7A4D4A"/>
    <w:lvl w:ilvl="0">
      <w:start w:val="3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127">
    <w:nsid w:val="1E1838BE"/>
    <w:multiLevelType w:val="hybridMultilevel"/>
    <w:tmpl w:val="115A1BF4"/>
    <w:lvl w:ilvl="0" w:tplc="BDC6E50A">
      <w:numFmt w:val="bullet"/>
      <w:lvlText w:val="–"/>
      <w:lvlJc w:val="left"/>
      <w:pPr>
        <w:ind w:left="131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D62040A">
      <w:numFmt w:val="bullet"/>
      <w:lvlText w:val="•"/>
      <w:lvlJc w:val="left"/>
      <w:pPr>
        <w:ind w:left="2204" w:hanging="356"/>
      </w:pPr>
      <w:rPr>
        <w:rFonts w:hint="default"/>
        <w:lang w:val="kk-KZ" w:eastAsia="en-US" w:bidi="ar-SA"/>
      </w:rPr>
    </w:lvl>
    <w:lvl w:ilvl="2" w:tplc="4A04CCCA">
      <w:numFmt w:val="bullet"/>
      <w:lvlText w:val="•"/>
      <w:lvlJc w:val="left"/>
      <w:pPr>
        <w:ind w:left="3089" w:hanging="356"/>
      </w:pPr>
      <w:rPr>
        <w:rFonts w:hint="default"/>
        <w:lang w:val="kk-KZ" w:eastAsia="en-US" w:bidi="ar-SA"/>
      </w:rPr>
    </w:lvl>
    <w:lvl w:ilvl="3" w:tplc="D5D02118">
      <w:numFmt w:val="bullet"/>
      <w:lvlText w:val="•"/>
      <w:lvlJc w:val="left"/>
      <w:pPr>
        <w:ind w:left="3973" w:hanging="356"/>
      </w:pPr>
      <w:rPr>
        <w:rFonts w:hint="default"/>
        <w:lang w:val="kk-KZ" w:eastAsia="en-US" w:bidi="ar-SA"/>
      </w:rPr>
    </w:lvl>
    <w:lvl w:ilvl="4" w:tplc="F2041B46">
      <w:numFmt w:val="bullet"/>
      <w:lvlText w:val="•"/>
      <w:lvlJc w:val="left"/>
      <w:pPr>
        <w:ind w:left="4858" w:hanging="356"/>
      </w:pPr>
      <w:rPr>
        <w:rFonts w:hint="default"/>
        <w:lang w:val="kk-KZ" w:eastAsia="en-US" w:bidi="ar-SA"/>
      </w:rPr>
    </w:lvl>
    <w:lvl w:ilvl="5" w:tplc="AAB0AB52">
      <w:numFmt w:val="bullet"/>
      <w:lvlText w:val="•"/>
      <w:lvlJc w:val="left"/>
      <w:pPr>
        <w:ind w:left="5743" w:hanging="356"/>
      </w:pPr>
      <w:rPr>
        <w:rFonts w:hint="default"/>
        <w:lang w:val="kk-KZ" w:eastAsia="en-US" w:bidi="ar-SA"/>
      </w:rPr>
    </w:lvl>
    <w:lvl w:ilvl="6" w:tplc="F51244DC">
      <w:numFmt w:val="bullet"/>
      <w:lvlText w:val="•"/>
      <w:lvlJc w:val="left"/>
      <w:pPr>
        <w:ind w:left="6627" w:hanging="356"/>
      </w:pPr>
      <w:rPr>
        <w:rFonts w:hint="default"/>
        <w:lang w:val="kk-KZ" w:eastAsia="en-US" w:bidi="ar-SA"/>
      </w:rPr>
    </w:lvl>
    <w:lvl w:ilvl="7" w:tplc="23BA092A">
      <w:numFmt w:val="bullet"/>
      <w:lvlText w:val="•"/>
      <w:lvlJc w:val="left"/>
      <w:pPr>
        <w:ind w:left="7512" w:hanging="356"/>
      </w:pPr>
      <w:rPr>
        <w:rFonts w:hint="default"/>
        <w:lang w:val="kk-KZ" w:eastAsia="en-US" w:bidi="ar-SA"/>
      </w:rPr>
    </w:lvl>
    <w:lvl w:ilvl="8" w:tplc="D070E56C">
      <w:numFmt w:val="bullet"/>
      <w:lvlText w:val="•"/>
      <w:lvlJc w:val="left"/>
      <w:pPr>
        <w:ind w:left="8397" w:hanging="356"/>
      </w:pPr>
      <w:rPr>
        <w:rFonts w:hint="default"/>
        <w:lang w:val="kk-KZ" w:eastAsia="en-US" w:bidi="ar-SA"/>
      </w:rPr>
    </w:lvl>
  </w:abstractNum>
  <w:abstractNum w:abstractNumId="128">
    <w:nsid w:val="1E1E0F3A"/>
    <w:multiLevelType w:val="hybridMultilevel"/>
    <w:tmpl w:val="8E328E40"/>
    <w:lvl w:ilvl="0" w:tplc="C16619A8">
      <w:start w:val="1"/>
      <w:numFmt w:val="decimal"/>
      <w:lvlText w:val="%1)"/>
      <w:lvlJc w:val="left"/>
      <w:pPr>
        <w:ind w:left="253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8B01B38">
      <w:numFmt w:val="bullet"/>
      <w:lvlText w:val="•"/>
      <w:lvlJc w:val="left"/>
      <w:pPr>
        <w:ind w:left="1250" w:hanging="732"/>
      </w:pPr>
      <w:rPr>
        <w:rFonts w:hint="default"/>
        <w:lang w:val="kk-KZ" w:eastAsia="en-US" w:bidi="ar-SA"/>
      </w:rPr>
    </w:lvl>
    <w:lvl w:ilvl="2" w:tplc="AB7E70BA">
      <w:numFmt w:val="bullet"/>
      <w:lvlText w:val="•"/>
      <w:lvlJc w:val="left"/>
      <w:pPr>
        <w:ind w:left="2241" w:hanging="732"/>
      </w:pPr>
      <w:rPr>
        <w:rFonts w:hint="default"/>
        <w:lang w:val="kk-KZ" w:eastAsia="en-US" w:bidi="ar-SA"/>
      </w:rPr>
    </w:lvl>
    <w:lvl w:ilvl="3" w:tplc="F5625D2A">
      <w:numFmt w:val="bullet"/>
      <w:lvlText w:val="•"/>
      <w:lvlJc w:val="left"/>
      <w:pPr>
        <w:ind w:left="3231" w:hanging="732"/>
      </w:pPr>
      <w:rPr>
        <w:rFonts w:hint="default"/>
        <w:lang w:val="kk-KZ" w:eastAsia="en-US" w:bidi="ar-SA"/>
      </w:rPr>
    </w:lvl>
    <w:lvl w:ilvl="4" w:tplc="90E67170">
      <w:numFmt w:val="bullet"/>
      <w:lvlText w:val="•"/>
      <w:lvlJc w:val="left"/>
      <w:pPr>
        <w:ind w:left="4222" w:hanging="732"/>
      </w:pPr>
      <w:rPr>
        <w:rFonts w:hint="default"/>
        <w:lang w:val="kk-KZ" w:eastAsia="en-US" w:bidi="ar-SA"/>
      </w:rPr>
    </w:lvl>
    <w:lvl w:ilvl="5" w:tplc="6B6A4AEE">
      <w:numFmt w:val="bullet"/>
      <w:lvlText w:val="•"/>
      <w:lvlJc w:val="left"/>
      <w:pPr>
        <w:ind w:left="5213" w:hanging="732"/>
      </w:pPr>
      <w:rPr>
        <w:rFonts w:hint="default"/>
        <w:lang w:val="kk-KZ" w:eastAsia="en-US" w:bidi="ar-SA"/>
      </w:rPr>
    </w:lvl>
    <w:lvl w:ilvl="6" w:tplc="ED32434E">
      <w:numFmt w:val="bullet"/>
      <w:lvlText w:val="•"/>
      <w:lvlJc w:val="left"/>
      <w:pPr>
        <w:ind w:left="6203" w:hanging="732"/>
      </w:pPr>
      <w:rPr>
        <w:rFonts w:hint="default"/>
        <w:lang w:val="kk-KZ" w:eastAsia="en-US" w:bidi="ar-SA"/>
      </w:rPr>
    </w:lvl>
    <w:lvl w:ilvl="7" w:tplc="866442E4">
      <w:numFmt w:val="bullet"/>
      <w:lvlText w:val="•"/>
      <w:lvlJc w:val="left"/>
      <w:pPr>
        <w:ind w:left="7194" w:hanging="732"/>
      </w:pPr>
      <w:rPr>
        <w:rFonts w:hint="default"/>
        <w:lang w:val="kk-KZ" w:eastAsia="en-US" w:bidi="ar-SA"/>
      </w:rPr>
    </w:lvl>
    <w:lvl w:ilvl="8" w:tplc="856621BE">
      <w:numFmt w:val="bullet"/>
      <w:lvlText w:val="•"/>
      <w:lvlJc w:val="left"/>
      <w:pPr>
        <w:ind w:left="8185" w:hanging="732"/>
      </w:pPr>
      <w:rPr>
        <w:rFonts w:hint="default"/>
        <w:lang w:val="kk-KZ" w:eastAsia="en-US" w:bidi="ar-SA"/>
      </w:rPr>
    </w:lvl>
  </w:abstractNum>
  <w:abstractNum w:abstractNumId="129">
    <w:nsid w:val="1EBE0F69"/>
    <w:multiLevelType w:val="hybridMultilevel"/>
    <w:tmpl w:val="A5985EA8"/>
    <w:lvl w:ilvl="0" w:tplc="E4BA76E0">
      <w:start w:val="1"/>
      <w:numFmt w:val="decimal"/>
      <w:lvlText w:val="%1)"/>
      <w:lvlJc w:val="left"/>
      <w:pPr>
        <w:ind w:left="25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E5E9AFA">
      <w:numFmt w:val="bullet"/>
      <w:lvlText w:val="•"/>
      <w:lvlJc w:val="left"/>
      <w:pPr>
        <w:ind w:left="1250" w:hanging="317"/>
      </w:pPr>
      <w:rPr>
        <w:rFonts w:hint="default"/>
        <w:lang w:val="kk-KZ" w:eastAsia="en-US" w:bidi="ar-SA"/>
      </w:rPr>
    </w:lvl>
    <w:lvl w:ilvl="2" w:tplc="F51CF6F6">
      <w:numFmt w:val="bullet"/>
      <w:lvlText w:val="•"/>
      <w:lvlJc w:val="left"/>
      <w:pPr>
        <w:ind w:left="2241" w:hanging="317"/>
      </w:pPr>
      <w:rPr>
        <w:rFonts w:hint="default"/>
        <w:lang w:val="kk-KZ" w:eastAsia="en-US" w:bidi="ar-SA"/>
      </w:rPr>
    </w:lvl>
    <w:lvl w:ilvl="3" w:tplc="BDCE3A2E">
      <w:numFmt w:val="bullet"/>
      <w:lvlText w:val="•"/>
      <w:lvlJc w:val="left"/>
      <w:pPr>
        <w:ind w:left="3231" w:hanging="317"/>
      </w:pPr>
      <w:rPr>
        <w:rFonts w:hint="default"/>
        <w:lang w:val="kk-KZ" w:eastAsia="en-US" w:bidi="ar-SA"/>
      </w:rPr>
    </w:lvl>
    <w:lvl w:ilvl="4" w:tplc="5C385672">
      <w:numFmt w:val="bullet"/>
      <w:lvlText w:val="•"/>
      <w:lvlJc w:val="left"/>
      <w:pPr>
        <w:ind w:left="4222" w:hanging="317"/>
      </w:pPr>
      <w:rPr>
        <w:rFonts w:hint="default"/>
        <w:lang w:val="kk-KZ" w:eastAsia="en-US" w:bidi="ar-SA"/>
      </w:rPr>
    </w:lvl>
    <w:lvl w:ilvl="5" w:tplc="DDCA264C">
      <w:numFmt w:val="bullet"/>
      <w:lvlText w:val="•"/>
      <w:lvlJc w:val="left"/>
      <w:pPr>
        <w:ind w:left="5213" w:hanging="317"/>
      </w:pPr>
      <w:rPr>
        <w:rFonts w:hint="default"/>
        <w:lang w:val="kk-KZ" w:eastAsia="en-US" w:bidi="ar-SA"/>
      </w:rPr>
    </w:lvl>
    <w:lvl w:ilvl="6" w:tplc="8C3A02DE">
      <w:numFmt w:val="bullet"/>
      <w:lvlText w:val="•"/>
      <w:lvlJc w:val="left"/>
      <w:pPr>
        <w:ind w:left="6203" w:hanging="317"/>
      </w:pPr>
      <w:rPr>
        <w:rFonts w:hint="default"/>
        <w:lang w:val="kk-KZ" w:eastAsia="en-US" w:bidi="ar-SA"/>
      </w:rPr>
    </w:lvl>
    <w:lvl w:ilvl="7" w:tplc="78189B38">
      <w:numFmt w:val="bullet"/>
      <w:lvlText w:val="•"/>
      <w:lvlJc w:val="left"/>
      <w:pPr>
        <w:ind w:left="7194" w:hanging="317"/>
      </w:pPr>
      <w:rPr>
        <w:rFonts w:hint="default"/>
        <w:lang w:val="kk-KZ" w:eastAsia="en-US" w:bidi="ar-SA"/>
      </w:rPr>
    </w:lvl>
    <w:lvl w:ilvl="8" w:tplc="3E2C974A">
      <w:numFmt w:val="bullet"/>
      <w:lvlText w:val="•"/>
      <w:lvlJc w:val="left"/>
      <w:pPr>
        <w:ind w:left="8185" w:hanging="317"/>
      </w:pPr>
      <w:rPr>
        <w:rFonts w:hint="default"/>
        <w:lang w:val="kk-KZ" w:eastAsia="en-US" w:bidi="ar-SA"/>
      </w:rPr>
    </w:lvl>
  </w:abstractNum>
  <w:abstractNum w:abstractNumId="130">
    <w:nsid w:val="1F2B7051"/>
    <w:multiLevelType w:val="hybridMultilevel"/>
    <w:tmpl w:val="27CAC60C"/>
    <w:lvl w:ilvl="0" w:tplc="57908D7E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0E687E8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798EC35A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064CE73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17929078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E4F2C62C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08109E74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6E58BCB8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9222890E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131">
    <w:nsid w:val="1F9301AC"/>
    <w:multiLevelType w:val="multilevel"/>
    <w:tmpl w:val="87F6686E"/>
    <w:lvl w:ilvl="0">
      <w:start w:val="11"/>
      <w:numFmt w:val="decimal"/>
      <w:lvlText w:val="%1"/>
      <w:lvlJc w:val="left"/>
      <w:pPr>
        <w:ind w:left="110" w:hanging="66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10" w:hanging="660"/>
        <w:jc w:val="left"/>
      </w:pPr>
      <w:rPr>
        <w:rFonts w:hint="default"/>
        <w:lang w:val="kk-KZ" w:eastAsia="en-US" w:bidi="ar-SA"/>
      </w:rPr>
    </w:lvl>
    <w:lvl w:ilvl="2">
      <w:start w:val="9"/>
      <w:numFmt w:val="decimal"/>
      <w:lvlText w:val="%1.%2.%3"/>
      <w:lvlJc w:val="left"/>
      <w:pPr>
        <w:ind w:left="110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3">
      <w:numFmt w:val="bullet"/>
      <w:lvlText w:val="•"/>
      <w:lvlJc w:val="left"/>
      <w:pPr>
        <w:ind w:left="1455" w:hanging="6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00" w:hanging="6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46" w:hanging="6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791" w:hanging="6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236" w:hanging="6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81" w:hanging="660"/>
      </w:pPr>
      <w:rPr>
        <w:rFonts w:hint="default"/>
        <w:lang w:val="kk-KZ" w:eastAsia="en-US" w:bidi="ar-SA"/>
      </w:rPr>
    </w:lvl>
  </w:abstractNum>
  <w:abstractNum w:abstractNumId="132">
    <w:nsid w:val="201F0500"/>
    <w:multiLevelType w:val="hybridMultilevel"/>
    <w:tmpl w:val="F77E27EC"/>
    <w:lvl w:ilvl="0" w:tplc="0D82767A">
      <w:numFmt w:val="bullet"/>
      <w:lvlText w:val=""/>
      <w:lvlJc w:val="left"/>
      <w:pPr>
        <w:ind w:left="134" w:hanging="284"/>
      </w:pPr>
      <w:rPr>
        <w:rFonts w:ascii="Wingdings" w:eastAsia="Wingdings" w:hAnsi="Wingdings" w:cs="Wingdings" w:hint="default"/>
        <w:w w:val="100"/>
        <w:lang w:val="kk-KZ" w:eastAsia="en-US" w:bidi="ar-SA"/>
      </w:rPr>
    </w:lvl>
    <w:lvl w:ilvl="1" w:tplc="87E4D282">
      <w:numFmt w:val="bullet"/>
      <w:lvlText w:val="•"/>
      <w:lvlJc w:val="left"/>
      <w:pPr>
        <w:ind w:left="1088" w:hanging="284"/>
      </w:pPr>
      <w:rPr>
        <w:rFonts w:hint="default"/>
        <w:lang w:val="kk-KZ" w:eastAsia="en-US" w:bidi="ar-SA"/>
      </w:rPr>
    </w:lvl>
    <w:lvl w:ilvl="2" w:tplc="7766FD88">
      <w:numFmt w:val="bullet"/>
      <w:lvlText w:val="•"/>
      <w:lvlJc w:val="left"/>
      <w:pPr>
        <w:ind w:left="2036" w:hanging="284"/>
      </w:pPr>
      <w:rPr>
        <w:rFonts w:hint="default"/>
        <w:lang w:val="kk-KZ" w:eastAsia="en-US" w:bidi="ar-SA"/>
      </w:rPr>
    </w:lvl>
    <w:lvl w:ilvl="3" w:tplc="D2405D92">
      <w:numFmt w:val="bullet"/>
      <w:lvlText w:val="•"/>
      <w:lvlJc w:val="left"/>
      <w:pPr>
        <w:ind w:left="2984" w:hanging="284"/>
      </w:pPr>
      <w:rPr>
        <w:rFonts w:hint="default"/>
        <w:lang w:val="kk-KZ" w:eastAsia="en-US" w:bidi="ar-SA"/>
      </w:rPr>
    </w:lvl>
    <w:lvl w:ilvl="4" w:tplc="3BC6A202">
      <w:numFmt w:val="bullet"/>
      <w:lvlText w:val="•"/>
      <w:lvlJc w:val="left"/>
      <w:pPr>
        <w:ind w:left="3932" w:hanging="284"/>
      </w:pPr>
      <w:rPr>
        <w:rFonts w:hint="default"/>
        <w:lang w:val="kk-KZ" w:eastAsia="en-US" w:bidi="ar-SA"/>
      </w:rPr>
    </w:lvl>
    <w:lvl w:ilvl="5" w:tplc="A704EDD0">
      <w:numFmt w:val="bullet"/>
      <w:lvlText w:val="•"/>
      <w:lvlJc w:val="left"/>
      <w:pPr>
        <w:ind w:left="4880" w:hanging="284"/>
      </w:pPr>
      <w:rPr>
        <w:rFonts w:hint="default"/>
        <w:lang w:val="kk-KZ" w:eastAsia="en-US" w:bidi="ar-SA"/>
      </w:rPr>
    </w:lvl>
    <w:lvl w:ilvl="6" w:tplc="CE8C6FD2">
      <w:numFmt w:val="bullet"/>
      <w:lvlText w:val="•"/>
      <w:lvlJc w:val="left"/>
      <w:pPr>
        <w:ind w:left="5828" w:hanging="284"/>
      </w:pPr>
      <w:rPr>
        <w:rFonts w:hint="default"/>
        <w:lang w:val="kk-KZ" w:eastAsia="en-US" w:bidi="ar-SA"/>
      </w:rPr>
    </w:lvl>
    <w:lvl w:ilvl="7" w:tplc="571AD35A">
      <w:numFmt w:val="bullet"/>
      <w:lvlText w:val="•"/>
      <w:lvlJc w:val="left"/>
      <w:pPr>
        <w:ind w:left="6776" w:hanging="284"/>
      </w:pPr>
      <w:rPr>
        <w:rFonts w:hint="default"/>
        <w:lang w:val="kk-KZ" w:eastAsia="en-US" w:bidi="ar-SA"/>
      </w:rPr>
    </w:lvl>
    <w:lvl w:ilvl="8" w:tplc="DBD658B4">
      <w:numFmt w:val="bullet"/>
      <w:lvlText w:val="•"/>
      <w:lvlJc w:val="left"/>
      <w:pPr>
        <w:ind w:left="7724" w:hanging="284"/>
      </w:pPr>
      <w:rPr>
        <w:rFonts w:hint="default"/>
        <w:lang w:val="kk-KZ" w:eastAsia="en-US" w:bidi="ar-SA"/>
      </w:rPr>
    </w:lvl>
  </w:abstractNum>
  <w:abstractNum w:abstractNumId="133">
    <w:nsid w:val="20940143"/>
    <w:multiLevelType w:val="hybridMultilevel"/>
    <w:tmpl w:val="0DB062E4"/>
    <w:lvl w:ilvl="0" w:tplc="36E41FE8">
      <w:numFmt w:val="bullet"/>
      <w:lvlText w:val="-"/>
      <w:lvlJc w:val="left"/>
      <w:pPr>
        <w:ind w:left="25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4A62F452">
      <w:numFmt w:val="bullet"/>
      <w:lvlText w:val="•"/>
      <w:lvlJc w:val="left"/>
      <w:pPr>
        <w:ind w:left="1250" w:hanging="190"/>
      </w:pPr>
      <w:rPr>
        <w:rFonts w:hint="default"/>
        <w:lang w:val="kk-KZ" w:eastAsia="en-US" w:bidi="ar-SA"/>
      </w:rPr>
    </w:lvl>
    <w:lvl w:ilvl="2" w:tplc="7974FDB8">
      <w:numFmt w:val="bullet"/>
      <w:lvlText w:val="•"/>
      <w:lvlJc w:val="left"/>
      <w:pPr>
        <w:ind w:left="2241" w:hanging="190"/>
      </w:pPr>
      <w:rPr>
        <w:rFonts w:hint="default"/>
        <w:lang w:val="kk-KZ" w:eastAsia="en-US" w:bidi="ar-SA"/>
      </w:rPr>
    </w:lvl>
    <w:lvl w:ilvl="3" w:tplc="3BA22E00">
      <w:numFmt w:val="bullet"/>
      <w:lvlText w:val="•"/>
      <w:lvlJc w:val="left"/>
      <w:pPr>
        <w:ind w:left="3231" w:hanging="190"/>
      </w:pPr>
      <w:rPr>
        <w:rFonts w:hint="default"/>
        <w:lang w:val="kk-KZ" w:eastAsia="en-US" w:bidi="ar-SA"/>
      </w:rPr>
    </w:lvl>
    <w:lvl w:ilvl="4" w:tplc="03FAEB24">
      <w:numFmt w:val="bullet"/>
      <w:lvlText w:val="•"/>
      <w:lvlJc w:val="left"/>
      <w:pPr>
        <w:ind w:left="4222" w:hanging="190"/>
      </w:pPr>
      <w:rPr>
        <w:rFonts w:hint="default"/>
        <w:lang w:val="kk-KZ" w:eastAsia="en-US" w:bidi="ar-SA"/>
      </w:rPr>
    </w:lvl>
    <w:lvl w:ilvl="5" w:tplc="7DA811D8">
      <w:numFmt w:val="bullet"/>
      <w:lvlText w:val="•"/>
      <w:lvlJc w:val="left"/>
      <w:pPr>
        <w:ind w:left="5213" w:hanging="190"/>
      </w:pPr>
      <w:rPr>
        <w:rFonts w:hint="default"/>
        <w:lang w:val="kk-KZ" w:eastAsia="en-US" w:bidi="ar-SA"/>
      </w:rPr>
    </w:lvl>
    <w:lvl w:ilvl="6" w:tplc="F9EC6BB6">
      <w:numFmt w:val="bullet"/>
      <w:lvlText w:val="•"/>
      <w:lvlJc w:val="left"/>
      <w:pPr>
        <w:ind w:left="6203" w:hanging="190"/>
      </w:pPr>
      <w:rPr>
        <w:rFonts w:hint="default"/>
        <w:lang w:val="kk-KZ" w:eastAsia="en-US" w:bidi="ar-SA"/>
      </w:rPr>
    </w:lvl>
    <w:lvl w:ilvl="7" w:tplc="C7549CAA">
      <w:numFmt w:val="bullet"/>
      <w:lvlText w:val="•"/>
      <w:lvlJc w:val="left"/>
      <w:pPr>
        <w:ind w:left="7194" w:hanging="190"/>
      </w:pPr>
      <w:rPr>
        <w:rFonts w:hint="default"/>
        <w:lang w:val="kk-KZ" w:eastAsia="en-US" w:bidi="ar-SA"/>
      </w:rPr>
    </w:lvl>
    <w:lvl w:ilvl="8" w:tplc="D2825122">
      <w:numFmt w:val="bullet"/>
      <w:lvlText w:val="•"/>
      <w:lvlJc w:val="left"/>
      <w:pPr>
        <w:ind w:left="8185" w:hanging="190"/>
      </w:pPr>
      <w:rPr>
        <w:rFonts w:hint="default"/>
        <w:lang w:val="kk-KZ" w:eastAsia="en-US" w:bidi="ar-SA"/>
      </w:rPr>
    </w:lvl>
  </w:abstractNum>
  <w:abstractNum w:abstractNumId="134">
    <w:nsid w:val="20B870E4"/>
    <w:multiLevelType w:val="hybridMultilevel"/>
    <w:tmpl w:val="74BE1382"/>
    <w:lvl w:ilvl="0" w:tplc="CD1EA0E8">
      <w:start w:val="1"/>
      <w:numFmt w:val="decimal"/>
      <w:lvlText w:val="%1."/>
      <w:lvlJc w:val="left"/>
      <w:pPr>
        <w:ind w:left="253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6EF87E28">
      <w:numFmt w:val="bullet"/>
      <w:lvlText w:val="•"/>
      <w:lvlJc w:val="left"/>
      <w:pPr>
        <w:ind w:left="1250" w:hanging="384"/>
      </w:pPr>
      <w:rPr>
        <w:rFonts w:hint="default"/>
        <w:lang w:val="kk-KZ" w:eastAsia="en-US" w:bidi="ar-SA"/>
      </w:rPr>
    </w:lvl>
    <w:lvl w:ilvl="2" w:tplc="33383E20">
      <w:numFmt w:val="bullet"/>
      <w:lvlText w:val="•"/>
      <w:lvlJc w:val="left"/>
      <w:pPr>
        <w:ind w:left="2241" w:hanging="384"/>
      </w:pPr>
      <w:rPr>
        <w:rFonts w:hint="default"/>
        <w:lang w:val="kk-KZ" w:eastAsia="en-US" w:bidi="ar-SA"/>
      </w:rPr>
    </w:lvl>
    <w:lvl w:ilvl="3" w:tplc="BE14AF4E">
      <w:numFmt w:val="bullet"/>
      <w:lvlText w:val="•"/>
      <w:lvlJc w:val="left"/>
      <w:pPr>
        <w:ind w:left="3231" w:hanging="384"/>
      </w:pPr>
      <w:rPr>
        <w:rFonts w:hint="default"/>
        <w:lang w:val="kk-KZ" w:eastAsia="en-US" w:bidi="ar-SA"/>
      </w:rPr>
    </w:lvl>
    <w:lvl w:ilvl="4" w:tplc="D026BC50">
      <w:numFmt w:val="bullet"/>
      <w:lvlText w:val="•"/>
      <w:lvlJc w:val="left"/>
      <w:pPr>
        <w:ind w:left="4222" w:hanging="384"/>
      </w:pPr>
      <w:rPr>
        <w:rFonts w:hint="default"/>
        <w:lang w:val="kk-KZ" w:eastAsia="en-US" w:bidi="ar-SA"/>
      </w:rPr>
    </w:lvl>
    <w:lvl w:ilvl="5" w:tplc="C270C824">
      <w:numFmt w:val="bullet"/>
      <w:lvlText w:val="•"/>
      <w:lvlJc w:val="left"/>
      <w:pPr>
        <w:ind w:left="5213" w:hanging="384"/>
      </w:pPr>
      <w:rPr>
        <w:rFonts w:hint="default"/>
        <w:lang w:val="kk-KZ" w:eastAsia="en-US" w:bidi="ar-SA"/>
      </w:rPr>
    </w:lvl>
    <w:lvl w:ilvl="6" w:tplc="C24C78E2">
      <w:numFmt w:val="bullet"/>
      <w:lvlText w:val="•"/>
      <w:lvlJc w:val="left"/>
      <w:pPr>
        <w:ind w:left="6203" w:hanging="384"/>
      </w:pPr>
      <w:rPr>
        <w:rFonts w:hint="default"/>
        <w:lang w:val="kk-KZ" w:eastAsia="en-US" w:bidi="ar-SA"/>
      </w:rPr>
    </w:lvl>
    <w:lvl w:ilvl="7" w:tplc="E8F6E9E6">
      <w:numFmt w:val="bullet"/>
      <w:lvlText w:val="•"/>
      <w:lvlJc w:val="left"/>
      <w:pPr>
        <w:ind w:left="7194" w:hanging="384"/>
      </w:pPr>
      <w:rPr>
        <w:rFonts w:hint="default"/>
        <w:lang w:val="kk-KZ" w:eastAsia="en-US" w:bidi="ar-SA"/>
      </w:rPr>
    </w:lvl>
    <w:lvl w:ilvl="8" w:tplc="B01C9C90">
      <w:numFmt w:val="bullet"/>
      <w:lvlText w:val="•"/>
      <w:lvlJc w:val="left"/>
      <w:pPr>
        <w:ind w:left="8185" w:hanging="384"/>
      </w:pPr>
      <w:rPr>
        <w:rFonts w:hint="default"/>
        <w:lang w:val="kk-KZ" w:eastAsia="en-US" w:bidi="ar-SA"/>
      </w:rPr>
    </w:lvl>
  </w:abstractNum>
  <w:abstractNum w:abstractNumId="135">
    <w:nsid w:val="21172EF9"/>
    <w:multiLevelType w:val="hybridMultilevel"/>
    <w:tmpl w:val="656EB356"/>
    <w:lvl w:ilvl="0" w:tplc="A0A8D964">
      <w:start w:val="1"/>
      <w:numFmt w:val="decimal"/>
      <w:lvlText w:val="%1."/>
      <w:lvlJc w:val="left"/>
      <w:pPr>
        <w:ind w:left="253" w:hanging="35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7E5C102E">
      <w:numFmt w:val="bullet"/>
      <w:lvlText w:val="•"/>
      <w:lvlJc w:val="left"/>
      <w:pPr>
        <w:ind w:left="1250" w:hanging="358"/>
      </w:pPr>
      <w:rPr>
        <w:rFonts w:hint="default"/>
        <w:lang w:val="kk-KZ" w:eastAsia="en-US" w:bidi="ar-SA"/>
      </w:rPr>
    </w:lvl>
    <w:lvl w:ilvl="2" w:tplc="0FC43BBA">
      <w:numFmt w:val="bullet"/>
      <w:lvlText w:val="•"/>
      <w:lvlJc w:val="left"/>
      <w:pPr>
        <w:ind w:left="2241" w:hanging="358"/>
      </w:pPr>
      <w:rPr>
        <w:rFonts w:hint="default"/>
        <w:lang w:val="kk-KZ" w:eastAsia="en-US" w:bidi="ar-SA"/>
      </w:rPr>
    </w:lvl>
    <w:lvl w:ilvl="3" w:tplc="B47A4518">
      <w:numFmt w:val="bullet"/>
      <w:lvlText w:val="•"/>
      <w:lvlJc w:val="left"/>
      <w:pPr>
        <w:ind w:left="3231" w:hanging="358"/>
      </w:pPr>
      <w:rPr>
        <w:rFonts w:hint="default"/>
        <w:lang w:val="kk-KZ" w:eastAsia="en-US" w:bidi="ar-SA"/>
      </w:rPr>
    </w:lvl>
    <w:lvl w:ilvl="4" w:tplc="2514DEAC">
      <w:numFmt w:val="bullet"/>
      <w:lvlText w:val="•"/>
      <w:lvlJc w:val="left"/>
      <w:pPr>
        <w:ind w:left="4222" w:hanging="358"/>
      </w:pPr>
      <w:rPr>
        <w:rFonts w:hint="default"/>
        <w:lang w:val="kk-KZ" w:eastAsia="en-US" w:bidi="ar-SA"/>
      </w:rPr>
    </w:lvl>
    <w:lvl w:ilvl="5" w:tplc="F10AAA46">
      <w:numFmt w:val="bullet"/>
      <w:lvlText w:val="•"/>
      <w:lvlJc w:val="left"/>
      <w:pPr>
        <w:ind w:left="5213" w:hanging="358"/>
      </w:pPr>
      <w:rPr>
        <w:rFonts w:hint="default"/>
        <w:lang w:val="kk-KZ" w:eastAsia="en-US" w:bidi="ar-SA"/>
      </w:rPr>
    </w:lvl>
    <w:lvl w:ilvl="6" w:tplc="D2A23292">
      <w:numFmt w:val="bullet"/>
      <w:lvlText w:val="•"/>
      <w:lvlJc w:val="left"/>
      <w:pPr>
        <w:ind w:left="6203" w:hanging="358"/>
      </w:pPr>
      <w:rPr>
        <w:rFonts w:hint="default"/>
        <w:lang w:val="kk-KZ" w:eastAsia="en-US" w:bidi="ar-SA"/>
      </w:rPr>
    </w:lvl>
    <w:lvl w:ilvl="7" w:tplc="67F0D416">
      <w:numFmt w:val="bullet"/>
      <w:lvlText w:val="•"/>
      <w:lvlJc w:val="left"/>
      <w:pPr>
        <w:ind w:left="7194" w:hanging="358"/>
      </w:pPr>
      <w:rPr>
        <w:rFonts w:hint="default"/>
        <w:lang w:val="kk-KZ" w:eastAsia="en-US" w:bidi="ar-SA"/>
      </w:rPr>
    </w:lvl>
    <w:lvl w:ilvl="8" w:tplc="0A6C19F8">
      <w:numFmt w:val="bullet"/>
      <w:lvlText w:val="•"/>
      <w:lvlJc w:val="left"/>
      <w:pPr>
        <w:ind w:left="8185" w:hanging="358"/>
      </w:pPr>
      <w:rPr>
        <w:rFonts w:hint="default"/>
        <w:lang w:val="kk-KZ" w:eastAsia="en-US" w:bidi="ar-SA"/>
      </w:rPr>
    </w:lvl>
  </w:abstractNum>
  <w:abstractNum w:abstractNumId="136">
    <w:nsid w:val="211C6274"/>
    <w:multiLevelType w:val="hybridMultilevel"/>
    <w:tmpl w:val="7E7E446C"/>
    <w:lvl w:ilvl="0" w:tplc="6236428A">
      <w:start w:val="1"/>
      <w:numFmt w:val="decimal"/>
      <w:lvlText w:val="%1)"/>
      <w:lvlJc w:val="left"/>
      <w:pPr>
        <w:ind w:left="1378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D0204D8">
      <w:numFmt w:val="bullet"/>
      <w:lvlText w:val="•"/>
      <w:lvlJc w:val="left"/>
      <w:pPr>
        <w:ind w:left="2258" w:hanging="418"/>
      </w:pPr>
      <w:rPr>
        <w:rFonts w:hint="default"/>
        <w:lang w:val="kk-KZ" w:eastAsia="en-US" w:bidi="ar-SA"/>
      </w:rPr>
    </w:lvl>
    <w:lvl w:ilvl="2" w:tplc="0D445106">
      <w:numFmt w:val="bullet"/>
      <w:lvlText w:val="•"/>
      <w:lvlJc w:val="left"/>
      <w:pPr>
        <w:ind w:left="3137" w:hanging="418"/>
      </w:pPr>
      <w:rPr>
        <w:rFonts w:hint="default"/>
        <w:lang w:val="kk-KZ" w:eastAsia="en-US" w:bidi="ar-SA"/>
      </w:rPr>
    </w:lvl>
    <w:lvl w:ilvl="3" w:tplc="AA74ABA0">
      <w:numFmt w:val="bullet"/>
      <w:lvlText w:val="•"/>
      <w:lvlJc w:val="left"/>
      <w:pPr>
        <w:ind w:left="4015" w:hanging="418"/>
      </w:pPr>
      <w:rPr>
        <w:rFonts w:hint="default"/>
        <w:lang w:val="kk-KZ" w:eastAsia="en-US" w:bidi="ar-SA"/>
      </w:rPr>
    </w:lvl>
    <w:lvl w:ilvl="4" w:tplc="C01EC6E2">
      <w:numFmt w:val="bullet"/>
      <w:lvlText w:val="•"/>
      <w:lvlJc w:val="left"/>
      <w:pPr>
        <w:ind w:left="4894" w:hanging="418"/>
      </w:pPr>
      <w:rPr>
        <w:rFonts w:hint="default"/>
        <w:lang w:val="kk-KZ" w:eastAsia="en-US" w:bidi="ar-SA"/>
      </w:rPr>
    </w:lvl>
    <w:lvl w:ilvl="5" w:tplc="63226DC2">
      <w:numFmt w:val="bullet"/>
      <w:lvlText w:val="•"/>
      <w:lvlJc w:val="left"/>
      <w:pPr>
        <w:ind w:left="5773" w:hanging="418"/>
      </w:pPr>
      <w:rPr>
        <w:rFonts w:hint="default"/>
        <w:lang w:val="kk-KZ" w:eastAsia="en-US" w:bidi="ar-SA"/>
      </w:rPr>
    </w:lvl>
    <w:lvl w:ilvl="6" w:tplc="3A5A2150">
      <w:numFmt w:val="bullet"/>
      <w:lvlText w:val="•"/>
      <w:lvlJc w:val="left"/>
      <w:pPr>
        <w:ind w:left="6651" w:hanging="418"/>
      </w:pPr>
      <w:rPr>
        <w:rFonts w:hint="default"/>
        <w:lang w:val="kk-KZ" w:eastAsia="en-US" w:bidi="ar-SA"/>
      </w:rPr>
    </w:lvl>
    <w:lvl w:ilvl="7" w:tplc="63B470AA">
      <w:numFmt w:val="bullet"/>
      <w:lvlText w:val="•"/>
      <w:lvlJc w:val="left"/>
      <w:pPr>
        <w:ind w:left="7530" w:hanging="418"/>
      </w:pPr>
      <w:rPr>
        <w:rFonts w:hint="default"/>
        <w:lang w:val="kk-KZ" w:eastAsia="en-US" w:bidi="ar-SA"/>
      </w:rPr>
    </w:lvl>
    <w:lvl w:ilvl="8" w:tplc="A7108CD6">
      <w:numFmt w:val="bullet"/>
      <w:lvlText w:val="•"/>
      <w:lvlJc w:val="left"/>
      <w:pPr>
        <w:ind w:left="8409" w:hanging="418"/>
      </w:pPr>
      <w:rPr>
        <w:rFonts w:hint="default"/>
        <w:lang w:val="kk-KZ" w:eastAsia="en-US" w:bidi="ar-SA"/>
      </w:rPr>
    </w:lvl>
  </w:abstractNum>
  <w:abstractNum w:abstractNumId="137">
    <w:nsid w:val="21545967"/>
    <w:multiLevelType w:val="hybridMultilevel"/>
    <w:tmpl w:val="0EAEB030"/>
    <w:lvl w:ilvl="0" w:tplc="D8BE9692">
      <w:start w:val="1"/>
      <w:numFmt w:val="decimal"/>
      <w:lvlText w:val="%1."/>
      <w:lvlJc w:val="left"/>
      <w:pPr>
        <w:ind w:left="132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05EEEB4C">
      <w:numFmt w:val="bullet"/>
      <w:lvlText w:val="•"/>
      <w:lvlJc w:val="left"/>
      <w:pPr>
        <w:ind w:left="2204" w:hanging="363"/>
      </w:pPr>
      <w:rPr>
        <w:rFonts w:hint="default"/>
        <w:lang w:val="kk-KZ" w:eastAsia="en-US" w:bidi="ar-SA"/>
      </w:rPr>
    </w:lvl>
    <w:lvl w:ilvl="2" w:tplc="74F677B4">
      <w:numFmt w:val="bullet"/>
      <w:lvlText w:val="•"/>
      <w:lvlJc w:val="left"/>
      <w:pPr>
        <w:ind w:left="3089" w:hanging="363"/>
      </w:pPr>
      <w:rPr>
        <w:rFonts w:hint="default"/>
        <w:lang w:val="kk-KZ" w:eastAsia="en-US" w:bidi="ar-SA"/>
      </w:rPr>
    </w:lvl>
    <w:lvl w:ilvl="3" w:tplc="CC8A884C">
      <w:numFmt w:val="bullet"/>
      <w:lvlText w:val="•"/>
      <w:lvlJc w:val="left"/>
      <w:pPr>
        <w:ind w:left="3973" w:hanging="363"/>
      </w:pPr>
      <w:rPr>
        <w:rFonts w:hint="default"/>
        <w:lang w:val="kk-KZ" w:eastAsia="en-US" w:bidi="ar-SA"/>
      </w:rPr>
    </w:lvl>
    <w:lvl w:ilvl="4" w:tplc="6FDCA396">
      <w:numFmt w:val="bullet"/>
      <w:lvlText w:val="•"/>
      <w:lvlJc w:val="left"/>
      <w:pPr>
        <w:ind w:left="4858" w:hanging="363"/>
      </w:pPr>
      <w:rPr>
        <w:rFonts w:hint="default"/>
        <w:lang w:val="kk-KZ" w:eastAsia="en-US" w:bidi="ar-SA"/>
      </w:rPr>
    </w:lvl>
    <w:lvl w:ilvl="5" w:tplc="2CD2BDBE">
      <w:numFmt w:val="bullet"/>
      <w:lvlText w:val="•"/>
      <w:lvlJc w:val="left"/>
      <w:pPr>
        <w:ind w:left="5743" w:hanging="363"/>
      </w:pPr>
      <w:rPr>
        <w:rFonts w:hint="default"/>
        <w:lang w:val="kk-KZ" w:eastAsia="en-US" w:bidi="ar-SA"/>
      </w:rPr>
    </w:lvl>
    <w:lvl w:ilvl="6" w:tplc="9246F82A">
      <w:numFmt w:val="bullet"/>
      <w:lvlText w:val="•"/>
      <w:lvlJc w:val="left"/>
      <w:pPr>
        <w:ind w:left="6627" w:hanging="363"/>
      </w:pPr>
      <w:rPr>
        <w:rFonts w:hint="default"/>
        <w:lang w:val="kk-KZ" w:eastAsia="en-US" w:bidi="ar-SA"/>
      </w:rPr>
    </w:lvl>
    <w:lvl w:ilvl="7" w:tplc="ECA403D6">
      <w:numFmt w:val="bullet"/>
      <w:lvlText w:val="•"/>
      <w:lvlJc w:val="left"/>
      <w:pPr>
        <w:ind w:left="7512" w:hanging="363"/>
      </w:pPr>
      <w:rPr>
        <w:rFonts w:hint="default"/>
        <w:lang w:val="kk-KZ" w:eastAsia="en-US" w:bidi="ar-SA"/>
      </w:rPr>
    </w:lvl>
    <w:lvl w:ilvl="8" w:tplc="9B7A10B0">
      <w:numFmt w:val="bullet"/>
      <w:lvlText w:val="•"/>
      <w:lvlJc w:val="left"/>
      <w:pPr>
        <w:ind w:left="8397" w:hanging="363"/>
      </w:pPr>
      <w:rPr>
        <w:rFonts w:hint="default"/>
        <w:lang w:val="kk-KZ" w:eastAsia="en-US" w:bidi="ar-SA"/>
      </w:rPr>
    </w:lvl>
  </w:abstractNum>
  <w:abstractNum w:abstractNumId="138">
    <w:nsid w:val="217C564F"/>
    <w:multiLevelType w:val="multilevel"/>
    <w:tmpl w:val="B6F0AADA"/>
    <w:lvl w:ilvl="0">
      <w:start w:val="10"/>
      <w:numFmt w:val="decimal"/>
      <w:lvlText w:val="%1"/>
      <w:lvlJc w:val="left"/>
      <w:pPr>
        <w:ind w:left="108" w:hanging="632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8" w:hanging="632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8" w:hanging="6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kk-KZ" w:eastAsia="en-US" w:bidi="ar-SA"/>
      </w:rPr>
    </w:lvl>
    <w:lvl w:ilvl="3">
      <w:numFmt w:val="bullet"/>
      <w:lvlText w:val="•"/>
      <w:lvlJc w:val="left"/>
      <w:pPr>
        <w:ind w:left="1511" w:hanging="63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82" w:hanging="63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63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63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63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632"/>
      </w:pPr>
      <w:rPr>
        <w:rFonts w:hint="default"/>
        <w:lang w:val="kk-KZ" w:eastAsia="en-US" w:bidi="ar-SA"/>
      </w:rPr>
    </w:lvl>
  </w:abstractNum>
  <w:abstractNum w:abstractNumId="139">
    <w:nsid w:val="21875EE2"/>
    <w:multiLevelType w:val="multilevel"/>
    <w:tmpl w:val="FA2E3C1C"/>
    <w:lvl w:ilvl="0">
      <w:start w:val="5"/>
      <w:numFmt w:val="decimal"/>
      <w:lvlText w:val="%1"/>
      <w:lvlJc w:val="left"/>
      <w:pPr>
        <w:ind w:left="108" w:hanging="831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108" w:hanging="831"/>
        <w:jc w:val="left"/>
      </w:pPr>
      <w:rPr>
        <w:rFonts w:hint="default"/>
        <w:lang w:val="kk-KZ" w:eastAsia="en-US" w:bidi="ar-SA"/>
      </w:rPr>
    </w:lvl>
    <w:lvl w:ilvl="2">
      <w:start w:val="5"/>
      <w:numFmt w:val="decimal"/>
      <w:lvlText w:val="%1.%2.%3"/>
      <w:lvlJc w:val="left"/>
      <w:pPr>
        <w:ind w:left="108" w:hanging="831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8" w:hanging="8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kk-KZ" w:eastAsia="en-US" w:bidi="ar-SA"/>
      </w:rPr>
    </w:lvl>
    <w:lvl w:ilvl="4">
      <w:numFmt w:val="bullet"/>
      <w:lvlText w:val="•"/>
      <w:lvlJc w:val="left"/>
      <w:pPr>
        <w:ind w:left="1530" w:hanging="831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887" w:hanging="831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245" w:hanging="831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602" w:hanging="831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960" w:hanging="831"/>
      </w:pPr>
      <w:rPr>
        <w:rFonts w:hint="default"/>
        <w:lang w:val="kk-KZ" w:eastAsia="en-US" w:bidi="ar-SA"/>
      </w:rPr>
    </w:lvl>
  </w:abstractNum>
  <w:abstractNum w:abstractNumId="140">
    <w:nsid w:val="22107798"/>
    <w:multiLevelType w:val="hybridMultilevel"/>
    <w:tmpl w:val="BE4A9C20"/>
    <w:lvl w:ilvl="0" w:tplc="19BE0A4E">
      <w:numFmt w:val="bullet"/>
      <w:lvlText w:val="-"/>
      <w:lvlJc w:val="left"/>
      <w:pPr>
        <w:ind w:left="25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276F2D0">
      <w:numFmt w:val="bullet"/>
      <w:lvlText w:val="•"/>
      <w:lvlJc w:val="left"/>
      <w:pPr>
        <w:ind w:left="1250" w:hanging="204"/>
      </w:pPr>
      <w:rPr>
        <w:rFonts w:hint="default"/>
        <w:lang w:val="kk-KZ" w:eastAsia="en-US" w:bidi="ar-SA"/>
      </w:rPr>
    </w:lvl>
    <w:lvl w:ilvl="2" w:tplc="A10AA3AA">
      <w:numFmt w:val="bullet"/>
      <w:lvlText w:val="•"/>
      <w:lvlJc w:val="left"/>
      <w:pPr>
        <w:ind w:left="2241" w:hanging="204"/>
      </w:pPr>
      <w:rPr>
        <w:rFonts w:hint="default"/>
        <w:lang w:val="kk-KZ" w:eastAsia="en-US" w:bidi="ar-SA"/>
      </w:rPr>
    </w:lvl>
    <w:lvl w:ilvl="3" w:tplc="353248C2">
      <w:numFmt w:val="bullet"/>
      <w:lvlText w:val="•"/>
      <w:lvlJc w:val="left"/>
      <w:pPr>
        <w:ind w:left="3231" w:hanging="204"/>
      </w:pPr>
      <w:rPr>
        <w:rFonts w:hint="default"/>
        <w:lang w:val="kk-KZ" w:eastAsia="en-US" w:bidi="ar-SA"/>
      </w:rPr>
    </w:lvl>
    <w:lvl w:ilvl="4" w:tplc="87F2B4FA">
      <w:numFmt w:val="bullet"/>
      <w:lvlText w:val="•"/>
      <w:lvlJc w:val="left"/>
      <w:pPr>
        <w:ind w:left="4222" w:hanging="204"/>
      </w:pPr>
      <w:rPr>
        <w:rFonts w:hint="default"/>
        <w:lang w:val="kk-KZ" w:eastAsia="en-US" w:bidi="ar-SA"/>
      </w:rPr>
    </w:lvl>
    <w:lvl w:ilvl="5" w:tplc="5A54D12E">
      <w:numFmt w:val="bullet"/>
      <w:lvlText w:val="•"/>
      <w:lvlJc w:val="left"/>
      <w:pPr>
        <w:ind w:left="5213" w:hanging="204"/>
      </w:pPr>
      <w:rPr>
        <w:rFonts w:hint="default"/>
        <w:lang w:val="kk-KZ" w:eastAsia="en-US" w:bidi="ar-SA"/>
      </w:rPr>
    </w:lvl>
    <w:lvl w:ilvl="6" w:tplc="4F0CD75A">
      <w:numFmt w:val="bullet"/>
      <w:lvlText w:val="•"/>
      <w:lvlJc w:val="left"/>
      <w:pPr>
        <w:ind w:left="6203" w:hanging="204"/>
      </w:pPr>
      <w:rPr>
        <w:rFonts w:hint="default"/>
        <w:lang w:val="kk-KZ" w:eastAsia="en-US" w:bidi="ar-SA"/>
      </w:rPr>
    </w:lvl>
    <w:lvl w:ilvl="7" w:tplc="488CA46E">
      <w:numFmt w:val="bullet"/>
      <w:lvlText w:val="•"/>
      <w:lvlJc w:val="left"/>
      <w:pPr>
        <w:ind w:left="7194" w:hanging="204"/>
      </w:pPr>
      <w:rPr>
        <w:rFonts w:hint="default"/>
        <w:lang w:val="kk-KZ" w:eastAsia="en-US" w:bidi="ar-SA"/>
      </w:rPr>
    </w:lvl>
    <w:lvl w:ilvl="8" w:tplc="A24A942C">
      <w:numFmt w:val="bullet"/>
      <w:lvlText w:val="•"/>
      <w:lvlJc w:val="left"/>
      <w:pPr>
        <w:ind w:left="8185" w:hanging="204"/>
      </w:pPr>
      <w:rPr>
        <w:rFonts w:hint="default"/>
        <w:lang w:val="kk-KZ" w:eastAsia="en-US" w:bidi="ar-SA"/>
      </w:rPr>
    </w:lvl>
  </w:abstractNum>
  <w:abstractNum w:abstractNumId="141">
    <w:nsid w:val="22182323"/>
    <w:multiLevelType w:val="hybridMultilevel"/>
    <w:tmpl w:val="7CD4530A"/>
    <w:lvl w:ilvl="0" w:tplc="106A16DA">
      <w:start w:val="6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6"/>
        <w:szCs w:val="26"/>
        <w:lang w:val="kk-KZ" w:eastAsia="en-US" w:bidi="ar-SA"/>
      </w:rPr>
    </w:lvl>
    <w:lvl w:ilvl="1" w:tplc="0E5E8994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6A8E673A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A7B65CBC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2D3CC93C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7DD0305E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E7FEA432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A2F2B38C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9E7694B6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142">
    <w:nsid w:val="22217F05"/>
    <w:multiLevelType w:val="hybridMultilevel"/>
    <w:tmpl w:val="6F405A32"/>
    <w:lvl w:ilvl="0" w:tplc="8C40E20A">
      <w:numFmt w:val="bullet"/>
      <w:lvlText w:val=""/>
      <w:lvlJc w:val="left"/>
      <w:pPr>
        <w:ind w:left="25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CEEC636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A906DE34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06A8C88E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934415B0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7C1C9E8E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149038BC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0D90C87C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B380CCB0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143">
    <w:nsid w:val="22390EAC"/>
    <w:multiLevelType w:val="hybridMultilevel"/>
    <w:tmpl w:val="07B64726"/>
    <w:lvl w:ilvl="0" w:tplc="0A04818E">
      <w:start w:val="1"/>
      <w:numFmt w:val="decimal"/>
      <w:lvlText w:val="%1."/>
      <w:lvlJc w:val="left"/>
      <w:pPr>
        <w:ind w:left="25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A01E3B9C">
      <w:numFmt w:val="bullet"/>
      <w:lvlText w:val="•"/>
      <w:lvlJc w:val="left"/>
      <w:pPr>
        <w:ind w:left="1250" w:hanging="281"/>
      </w:pPr>
      <w:rPr>
        <w:rFonts w:hint="default"/>
        <w:lang w:val="kk-KZ" w:eastAsia="en-US" w:bidi="ar-SA"/>
      </w:rPr>
    </w:lvl>
    <w:lvl w:ilvl="2" w:tplc="366C5D2A">
      <w:numFmt w:val="bullet"/>
      <w:lvlText w:val="•"/>
      <w:lvlJc w:val="left"/>
      <w:pPr>
        <w:ind w:left="2241" w:hanging="281"/>
      </w:pPr>
      <w:rPr>
        <w:rFonts w:hint="default"/>
        <w:lang w:val="kk-KZ" w:eastAsia="en-US" w:bidi="ar-SA"/>
      </w:rPr>
    </w:lvl>
    <w:lvl w:ilvl="3" w:tplc="89342C04">
      <w:numFmt w:val="bullet"/>
      <w:lvlText w:val="•"/>
      <w:lvlJc w:val="left"/>
      <w:pPr>
        <w:ind w:left="3231" w:hanging="281"/>
      </w:pPr>
      <w:rPr>
        <w:rFonts w:hint="default"/>
        <w:lang w:val="kk-KZ" w:eastAsia="en-US" w:bidi="ar-SA"/>
      </w:rPr>
    </w:lvl>
    <w:lvl w:ilvl="4" w:tplc="24A8874A">
      <w:numFmt w:val="bullet"/>
      <w:lvlText w:val="•"/>
      <w:lvlJc w:val="left"/>
      <w:pPr>
        <w:ind w:left="4222" w:hanging="281"/>
      </w:pPr>
      <w:rPr>
        <w:rFonts w:hint="default"/>
        <w:lang w:val="kk-KZ" w:eastAsia="en-US" w:bidi="ar-SA"/>
      </w:rPr>
    </w:lvl>
    <w:lvl w:ilvl="5" w:tplc="93441E0C">
      <w:numFmt w:val="bullet"/>
      <w:lvlText w:val="•"/>
      <w:lvlJc w:val="left"/>
      <w:pPr>
        <w:ind w:left="5213" w:hanging="281"/>
      </w:pPr>
      <w:rPr>
        <w:rFonts w:hint="default"/>
        <w:lang w:val="kk-KZ" w:eastAsia="en-US" w:bidi="ar-SA"/>
      </w:rPr>
    </w:lvl>
    <w:lvl w:ilvl="6" w:tplc="F8348722">
      <w:numFmt w:val="bullet"/>
      <w:lvlText w:val="•"/>
      <w:lvlJc w:val="left"/>
      <w:pPr>
        <w:ind w:left="6203" w:hanging="281"/>
      </w:pPr>
      <w:rPr>
        <w:rFonts w:hint="default"/>
        <w:lang w:val="kk-KZ" w:eastAsia="en-US" w:bidi="ar-SA"/>
      </w:rPr>
    </w:lvl>
    <w:lvl w:ilvl="7" w:tplc="B9B263D2">
      <w:numFmt w:val="bullet"/>
      <w:lvlText w:val="•"/>
      <w:lvlJc w:val="left"/>
      <w:pPr>
        <w:ind w:left="7194" w:hanging="281"/>
      </w:pPr>
      <w:rPr>
        <w:rFonts w:hint="default"/>
        <w:lang w:val="kk-KZ" w:eastAsia="en-US" w:bidi="ar-SA"/>
      </w:rPr>
    </w:lvl>
    <w:lvl w:ilvl="8" w:tplc="E7CAE756">
      <w:numFmt w:val="bullet"/>
      <w:lvlText w:val="•"/>
      <w:lvlJc w:val="left"/>
      <w:pPr>
        <w:ind w:left="8185" w:hanging="281"/>
      </w:pPr>
      <w:rPr>
        <w:rFonts w:hint="default"/>
        <w:lang w:val="kk-KZ" w:eastAsia="en-US" w:bidi="ar-SA"/>
      </w:rPr>
    </w:lvl>
  </w:abstractNum>
  <w:abstractNum w:abstractNumId="144">
    <w:nsid w:val="2246000E"/>
    <w:multiLevelType w:val="hybridMultilevel"/>
    <w:tmpl w:val="9278AB4E"/>
    <w:lvl w:ilvl="0" w:tplc="3F147288">
      <w:start w:val="81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49B4E67E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F7982DA8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D41CC0AA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B3BCA3AA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28709D00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80F4B9F2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03ECC1EA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C234B6E6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145">
    <w:nsid w:val="226F331D"/>
    <w:multiLevelType w:val="hybridMultilevel"/>
    <w:tmpl w:val="184EBD7C"/>
    <w:lvl w:ilvl="0" w:tplc="C9902C50">
      <w:numFmt w:val="bullet"/>
      <w:lvlText w:val="-"/>
      <w:lvlJc w:val="left"/>
      <w:pPr>
        <w:ind w:left="1119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794A691C">
      <w:numFmt w:val="bullet"/>
      <w:lvlText w:val="•"/>
      <w:lvlJc w:val="left"/>
      <w:pPr>
        <w:ind w:left="2024" w:hanging="159"/>
      </w:pPr>
      <w:rPr>
        <w:rFonts w:hint="default"/>
        <w:lang w:val="kk-KZ" w:eastAsia="en-US" w:bidi="ar-SA"/>
      </w:rPr>
    </w:lvl>
    <w:lvl w:ilvl="2" w:tplc="D9261C86">
      <w:numFmt w:val="bullet"/>
      <w:lvlText w:val="•"/>
      <w:lvlJc w:val="left"/>
      <w:pPr>
        <w:ind w:left="2929" w:hanging="159"/>
      </w:pPr>
      <w:rPr>
        <w:rFonts w:hint="default"/>
        <w:lang w:val="kk-KZ" w:eastAsia="en-US" w:bidi="ar-SA"/>
      </w:rPr>
    </w:lvl>
    <w:lvl w:ilvl="3" w:tplc="B7A023DA">
      <w:numFmt w:val="bullet"/>
      <w:lvlText w:val="•"/>
      <w:lvlJc w:val="left"/>
      <w:pPr>
        <w:ind w:left="3833" w:hanging="159"/>
      </w:pPr>
      <w:rPr>
        <w:rFonts w:hint="default"/>
        <w:lang w:val="kk-KZ" w:eastAsia="en-US" w:bidi="ar-SA"/>
      </w:rPr>
    </w:lvl>
    <w:lvl w:ilvl="4" w:tplc="EF9AAF46">
      <w:numFmt w:val="bullet"/>
      <w:lvlText w:val="•"/>
      <w:lvlJc w:val="left"/>
      <w:pPr>
        <w:ind w:left="4738" w:hanging="159"/>
      </w:pPr>
      <w:rPr>
        <w:rFonts w:hint="default"/>
        <w:lang w:val="kk-KZ" w:eastAsia="en-US" w:bidi="ar-SA"/>
      </w:rPr>
    </w:lvl>
    <w:lvl w:ilvl="5" w:tplc="990E1822">
      <w:numFmt w:val="bullet"/>
      <w:lvlText w:val="•"/>
      <w:lvlJc w:val="left"/>
      <w:pPr>
        <w:ind w:left="5643" w:hanging="159"/>
      </w:pPr>
      <w:rPr>
        <w:rFonts w:hint="default"/>
        <w:lang w:val="kk-KZ" w:eastAsia="en-US" w:bidi="ar-SA"/>
      </w:rPr>
    </w:lvl>
    <w:lvl w:ilvl="6" w:tplc="1A14B324">
      <w:numFmt w:val="bullet"/>
      <w:lvlText w:val="•"/>
      <w:lvlJc w:val="left"/>
      <w:pPr>
        <w:ind w:left="6547" w:hanging="159"/>
      </w:pPr>
      <w:rPr>
        <w:rFonts w:hint="default"/>
        <w:lang w:val="kk-KZ" w:eastAsia="en-US" w:bidi="ar-SA"/>
      </w:rPr>
    </w:lvl>
    <w:lvl w:ilvl="7" w:tplc="E70A2FB8">
      <w:numFmt w:val="bullet"/>
      <w:lvlText w:val="•"/>
      <w:lvlJc w:val="left"/>
      <w:pPr>
        <w:ind w:left="7452" w:hanging="159"/>
      </w:pPr>
      <w:rPr>
        <w:rFonts w:hint="default"/>
        <w:lang w:val="kk-KZ" w:eastAsia="en-US" w:bidi="ar-SA"/>
      </w:rPr>
    </w:lvl>
    <w:lvl w:ilvl="8" w:tplc="004813CC">
      <w:numFmt w:val="bullet"/>
      <w:lvlText w:val="•"/>
      <w:lvlJc w:val="left"/>
      <w:pPr>
        <w:ind w:left="8357" w:hanging="159"/>
      </w:pPr>
      <w:rPr>
        <w:rFonts w:hint="default"/>
        <w:lang w:val="kk-KZ" w:eastAsia="en-US" w:bidi="ar-SA"/>
      </w:rPr>
    </w:lvl>
  </w:abstractNum>
  <w:abstractNum w:abstractNumId="146">
    <w:nsid w:val="229558EF"/>
    <w:multiLevelType w:val="hybridMultilevel"/>
    <w:tmpl w:val="22543110"/>
    <w:lvl w:ilvl="0" w:tplc="80F0E06E">
      <w:start w:val="1"/>
      <w:numFmt w:val="decimal"/>
      <w:lvlText w:val="%1)"/>
      <w:lvlJc w:val="left"/>
      <w:pPr>
        <w:ind w:left="127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573E50A8">
      <w:numFmt w:val="bullet"/>
      <w:lvlText w:val="•"/>
      <w:lvlJc w:val="left"/>
      <w:pPr>
        <w:ind w:left="2168" w:hanging="310"/>
      </w:pPr>
      <w:rPr>
        <w:rFonts w:hint="default"/>
        <w:lang w:val="kk-KZ" w:eastAsia="en-US" w:bidi="ar-SA"/>
      </w:rPr>
    </w:lvl>
    <w:lvl w:ilvl="2" w:tplc="8E82B5DA">
      <w:numFmt w:val="bullet"/>
      <w:lvlText w:val="•"/>
      <w:lvlJc w:val="left"/>
      <w:pPr>
        <w:ind w:left="3057" w:hanging="310"/>
      </w:pPr>
      <w:rPr>
        <w:rFonts w:hint="default"/>
        <w:lang w:val="kk-KZ" w:eastAsia="en-US" w:bidi="ar-SA"/>
      </w:rPr>
    </w:lvl>
    <w:lvl w:ilvl="3" w:tplc="0AEEC404">
      <w:numFmt w:val="bullet"/>
      <w:lvlText w:val="•"/>
      <w:lvlJc w:val="left"/>
      <w:pPr>
        <w:ind w:left="3945" w:hanging="310"/>
      </w:pPr>
      <w:rPr>
        <w:rFonts w:hint="default"/>
        <w:lang w:val="kk-KZ" w:eastAsia="en-US" w:bidi="ar-SA"/>
      </w:rPr>
    </w:lvl>
    <w:lvl w:ilvl="4" w:tplc="8A94E0E4">
      <w:numFmt w:val="bullet"/>
      <w:lvlText w:val="•"/>
      <w:lvlJc w:val="left"/>
      <w:pPr>
        <w:ind w:left="4834" w:hanging="310"/>
      </w:pPr>
      <w:rPr>
        <w:rFonts w:hint="default"/>
        <w:lang w:val="kk-KZ" w:eastAsia="en-US" w:bidi="ar-SA"/>
      </w:rPr>
    </w:lvl>
    <w:lvl w:ilvl="5" w:tplc="4C06EB18">
      <w:numFmt w:val="bullet"/>
      <w:lvlText w:val="•"/>
      <w:lvlJc w:val="left"/>
      <w:pPr>
        <w:ind w:left="5723" w:hanging="310"/>
      </w:pPr>
      <w:rPr>
        <w:rFonts w:hint="default"/>
        <w:lang w:val="kk-KZ" w:eastAsia="en-US" w:bidi="ar-SA"/>
      </w:rPr>
    </w:lvl>
    <w:lvl w:ilvl="6" w:tplc="8BBAEB1C">
      <w:numFmt w:val="bullet"/>
      <w:lvlText w:val="•"/>
      <w:lvlJc w:val="left"/>
      <w:pPr>
        <w:ind w:left="6611" w:hanging="310"/>
      </w:pPr>
      <w:rPr>
        <w:rFonts w:hint="default"/>
        <w:lang w:val="kk-KZ" w:eastAsia="en-US" w:bidi="ar-SA"/>
      </w:rPr>
    </w:lvl>
    <w:lvl w:ilvl="7" w:tplc="2D521E52">
      <w:numFmt w:val="bullet"/>
      <w:lvlText w:val="•"/>
      <w:lvlJc w:val="left"/>
      <w:pPr>
        <w:ind w:left="7500" w:hanging="310"/>
      </w:pPr>
      <w:rPr>
        <w:rFonts w:hint="default"/>
        <w:lang w:val="kk-KZ" w:eastAsia="en-US" w:bidi="ar-SA"/>
      </w:rPr>
    </w:lvl>
    <w:lvl w:ilvl="8" w:tplc="9D901B88">
      <w:numFmt w:val="bullet"/>
      <w:lvlText w:val="•"/>
      <w:lvlJc w:val="left"/>
      <w:pPr>
        <w:ind w:left="8389" w:hanging="310"/>
      </w:pPr>
      <w:rPr>
        <w:rFonts w:hint="default"/>
        <w:lang w:val="kk-KZ" w:eastAsia="en-US" w:bidi="ar-SA"/>
      </w:rPr>
    </w:lvl>
  </w:abstractNum>
  <w:abstractNum w:abstractNumId="147">
    <w:nsid w:val="230369FF"/>
    <w:multiLevelType w:val="multilevel"/>
    <w:tmpl w:val="53BCB3D0"/>
    <w:lvl w:ilvl="0">
      <w:start w:val="2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148">
    <w:nsid w:val="2317591B"/>
    <w:multiLevelType w:val="hybridMultilevel"/>
    <w:tmpl w:val="4A343FAC"/>
    <w:lvl w:ilvl="0" w:tplc="0D303BBE">
      <w:start w:val="2"/>
      <w:numFmt w:val="decimal"/>
      <w:lvlText w:val="%1-"/>
      <w:lvlJc w:val="left"/>
      <w:pPr>
        <w:ind w:left="1168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30A2027E">
      <w:numFmt w:val="bullet"/>
      <w:lvlText w:val="•"/>
      <w:lvlJc w:val="left"/>
      <w:pPr>
        <w:ind w:left="2060" w:hanging="237"/>
      </w:pPr>
      <w:rPr>
        <w:rFonts w:hint="default"/>
        <w:lang w:val="kk-KZ" w:eastAsia="en-US" w:bidi="ar-SA"/>
      </w:rPr>
    </w:lvl>
    <w:lvl w:ilvl="2" w:tplc="14A670C6">
      <w:numFmt w:val="bullet"/>
      <w:lvlText w:val="•"/>
      <w:lvlJc w:val="left"/>
      <w:pPr>
        <w:ind w:left="2961" w:hanging="237"/>
      </w:pPr>
      <w:rPr>
        <w:rFonts w:hint="default"/>
        <w:lang w:val="kk-KZ" w:eastAsia="en-US" w:bidi="ar-SA"/>
      </w:rPr>
    </w:lvl>
    <w:lvl w:ilvl="3" w:tplc="FDA2C2FA">
      <w:numFmt w:val="bullet"/>
      <w:lvlText w:val="•"/>
      <w:lvlJc w:val="left"/>
      <w:pPr>
        <w:ind w:left="3861" w:hanging="237"/>
      </w:pPr>
      <w:rPr>
        <w:rFonts w:hint="default"/>
        <w:lang w:val="kk-KZ" w:eastAsia="en-US" w:bidi="ar-SA"/>
      </w:rPr>
    </w:lvl>
    <w:lvl w:ilvl="4" w:tplc="6624DA3A">
      <w:numFmt w:val="bullet"/>
      <w:lvlText w:val="•"/>
      <w:lvlJc w:val="left"/>
      <w:pPr>
        <w:ind w:left="4762" w:hanging="237"/>
      </w:pPr>
      <w:rPr>
        <w:rFonts w:hint="default"/>
        <w:lang w:val="kk-KZ" w:eastAsia="en-US" w:bidi="ar-SA"/>
      </w:rPr>
    </w:lvl>
    <w:lvl w:ilvl="5" w:tplc="9FD42A4A">
      <w:numFmt w:val="bullet"/>
      <w:lvlText w:val="•"/>
      <w:lvlJc w:val="left"/>
      <w:pPr>
        <w:ind w:left="5663" w:hanging="237"/>
      </w:pPr>
      <w:rPr>
        <w:rFonts w:hint="default"/>
        <w:lang w:val="kk-KZ" w:eastAsia="en-US" w:bidi="ar-SA"/>
      </w:rPr>
    </w:lvl>
    <w:lvl w:ilvl="6" w:tplc="C2B8BB38">
      <w:numFmt w:val="bullet"/>
      <w:lvlText w:val="•"/>
      <w:lvlJc w:val="left"/>
      <w:pPr>
        <w:ind w:left="6563" w:hanging="237"/>
      </w:pPr>
      <w:rPr>
        <w:rFonts w:hint="default"/>
        <w:lang w:val="kk-KZ" w:eastAsia="en-US" w:bidi="ar-SA"/>
      </w:rPr>
    </w:lvl>
    <w:lvl w:ilvl="7" w:tplc="E8A83328">
      <w:numFmt w:val="bullet"/>
      <w:lvlText w:val="•"/>
      <w:lvlJc w:val="left"/>
      <w:pPr>
        <w:ind w:left="7464" w:hanging="237"/>
      </w:pPr>
      <w:rPr>
        <w:rFonts w:hint="default"/>
        <w:lang w:val="kk-KZ" w:eastAsia="en-US" w:bidi="ar-SA"/>
      </w:rPr>
    </w:lvl>
    <w:lvl w:ilvl="8" w:tplc="DFEAA96C">
      <w:numFmt w:val="bullet"/>
      <w:lvlText w:val="•"/>
      <w:lvlJc w:val="left"/>
      <w:pPr>
        <w:ind w:left="8365" w:hanging="237"/>
      </w:pPr>
      <w:rPr>
        <w:rFonts w:hint="default"/>
        <w:lang w:val="kk-KZ" w:eastAsia="en-US" w:bidi="ar-SA"/>
      </w:rPr>
    </w:lvl>
  </w:abstractNum>
  <w:abstractNum w:abstractNumId="149">
    <w:nsid w:val="23291D79"/>
    <w:multiLevelType w:val="hybridMultilevel"/>
    <w:tmpl w:val="ADA2BEA6"/>
    <w:lvl w:ilvl="0" w:tplc="635ADFC6">
      <w:start w:val="9"/>
      <w:numFmt w:val="decimal"/>
      <w:lvlText w:val="%1."/>
      <w:lvlJc w:val="left"/>
      <w:pPr>
        <w:ind w:left="53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28698AE">
      <w:numFmt w:val="bullet"/>
      <w:lvlText w:val="•"/>
      <w:lvlJc w:val="left"/>
      <w:pPr>
        <w:ind w:left="1502" w:hanging="281"/>
      </w:pPr>
      <w:rPr>
        <w:rFonts w:hint="default"/>
        <w:lang w:val="kk-KZ" w:eastAsia="en-US" w:bidi="ar-SA"/>
      </w:rPr>
    </w:lvl>
    <w:lvl w:ilvl="2" w:tplc="BD668CDA">
      <w:numFmt w:val="bullet"/>
      <w:lvlText w:val="•"/>
      <w:lvlJc w:val="left"/>
      <w:pPr>
        <w:ind w:left="2465" w:hanging="281"/>
      </w:pPr>
      <w:rPr>
        <w:rFonts w:hint="default"/>
        <w:lang w:val="kk-KZ" w:eastAsia="en-US" w:bidi="ar-SA"/>
      </w:rPr>
    </w:lvl>
    <w:lvl w:ilvl="3" w:tplc="244CE2CE">
      <w:numFmt w:val="bullet"/>
      <w:lvlText w:val="•"/>
      <w:lvlJc w:val="left"/>
      <w:pPr>
        <w:ind w:left="3427" w:hanging="281"/>
      </w:pPr>
      <w:rPr>
        <w:rFonts w:hint="default"/>
        <w:lang w:val="kk-KZ" w:eastAsia="en-US" w:bidi="ar-SA"/>
      </w:rPr>
    </w:lvl>
    <w:lvl w:ilvl="4" w:tplc="9074392C">
      <w:numFmt w:val="bullet"/>
      <w:lvlText w:val="•"/>
      <w:lvlJc w:val="left"/>
      <w:pPr>
        <w:ind w:left="4390" w:hanging="281"/>
      </w:pPr>
      <w:rPr>
        <w:rFonts w:hint="default"/>
        <w:lang w:val="kk-KZ" w:eastAsia="en-US" w:bidi="ar-SA"/>
      </w:rPr>
    </w:lvl>
    <w:lvl w:ilvl="5" w:tplc="D332B942">
      <w:numFmt w:val="bullet"/>
      <w:lvlText w:val="•"/>
      <w:lvlJc w:val="left"/>
      <w:pPr>
        <w:ind w:left="5353" w:hanging="281"/>
      </w:pPr>
      <w:rPr>
        <w:rFonts w:hint="default"/>
        <w:lang w:val="kk-KZ" w:eastAsia="en-US" w:bidi="ar-SA"/>
      </w:rPr>
    </w:lvl>
    <w:lvl w:ilvl="6" w:tplc="89F4B8E8">
      <w:numFmt w:val="bullet"/>
      <w:lvlText w:val="•"/>
      <w:lvlJc w:val="left"/>
      <w:pPr>
        <w:ind w:left="6315" w:hanging="281"/>
      </w:pPr>
      <w:rPr>
        <w:rFonts w:hint="default"/>
        <w:lang w:val="kk-KZ" w:eastAsia="en-US" w:bidi="ar-SA"/>
      </w:rPr>
    </w:lvl>
    <w:lvl w:ilvl="7" w:tplc="15361F18">
      <w:numFmt w:val="bullet"/>
      <w:lvlText w:val="•"/>
      <w:lvlJc w:val="left"/>
      <w:pPr>
        <w:ind w:left="7278" w:hanging="281"/>
      </w:pPr>
      <w:rPr>
        <w:rFonts w:hint="default"/>
        <w:lang w:val="kk-KZ" w:eastAsia="en-US" w:bidi="ar-SA"/>
      </w:rPr>
    </w:lvl>
    <w:lvl w:ilvl="8" w:tplc="37146320">
      <w:numFmt w:val="bullet"/>
      <w:lvlText w:val="•"/>
      <w:lvlJc w:val="left"/>
      <w:pPr>
        <w:ind w:left="8241" w:hanging="281"/>
      </w:pPr>
      <w:rPr>
        <w:rFonts w:hint="default"/>
        <w:lang w:val="kk-KZ" w:eastAsia="en-US" w:bidi="ar-SA"/>
      </w:rPr>
    </w:lvl>
  </w:abstractNum>
  <w:abstractNum w:abstractNumId="150">
    <w:nsid w:val="232D380E"/>
    <w:multiLevelType w:val="hybridMultilevel"/>
    <w:tmpl w:val="50FE9266"/>
    <w:lvl w:ilvl="0" w:tplc="CF14EC26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9749B1E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35AEAA94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61EAD2D8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3250ABA8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C76C2B66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57140FFA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261093C8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F89C2DC0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151">
    <w:nsid w:val="233307BC"/>
    <w:multiLevelType w:val="hybridMultilevel"/>
    <w:tmpl w:val="EEEC996A"/>
    <w:lvl w:ilvl="0" w:tplc="ED02EFD4">
      <w:numFmt w:val="bullet"/>
      <w:lvlText w:val="-"/>
      <w:lvlJc w:val="left"/>
      <w:pPr>
        <w:ind w:left="10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1C7629D0">
      <w:numFmt w:val="bullet"/>
      <w:lvlText w:val="•"/>
      <w:lvlJc w:val="left"/>
      <w:pPr>
        <w:ind w:left="585" w:hanging="200"/>
      </w:pPr>
      <w:rPr>
        <w:rFonts w:hint="default"/>
        <w:lang w:val="kk-KZ" w:eastAsia="en-US" w:bidi="ar-SA"/>
      </w:rPr>
    </w:lvl>
    <w:lvl w:ilvl="2" w:tplc="5BA063C2">
      <w:numFmt w:val="bullet"/>
      <w:lvlText w:val="•"/>
      <w:lvlJc w:val="left"/>
      <w:pPr>
        <w:ind w:left="1070" w:hanging="200"/>
      </w:pPr>
      <w:rPr>
        <w:rFonts w:hint="default"/>
        <w:lang w:val="kk-KZ" w:eastAsia="en-US" w:bidi="ar-SA"/>
      </w:rPr>
    </w:lvl>
    <w:lvl w:ilvl="3" w:tplc="6B5AC1AA">
      <w:numFmt w:val="bullet"/>
      <w:lvlText w:val="•"/>
      <w:lvlJc w:val="left"/>
      <w:pPr>
        <w:ind w:left="1556" w:hanging="200"/>
      </w:pPr>
      <w:rPr>
        <w:rFonts w:hint="default"/>
        <w:lang w:val="kk-KZ" w:eastAsia="en-US" w:bidi="ar-SA"/>
      </w:rPr>
    </w:lvl>
    <w:lvl w:ilvl="4" w:tplc="25CA3484">
      <w:numFmt w:val="bullet"/>
      <w:lvlText w:val="•"/>
      <w:lvlJc w:val="left"/>
      <w:pPr>
        <w:ind w:left="2041" w:hanging="200"/>
      </w:pPr>
      <w:rPr>
        <w:rFonts w:hint="default"/>
        <w:lang w:val="kk-KZ" w:eastAsia="en-US" w:bidi="ar-SA"/>
      </w:rPr>
    </w:lvl>
    <w:lvl w:ilvl="5" w:tplc="376C74B6">
      <w:numFmt w:val="bullet"/>
      <w:lvlText w:val="•"/>
      <w:lvlJc w:val="left"/>
      <w:pPr>
        <w:ind w:left="2527" w:hanging="200"/>
      </w:pPr>
      <w:rPr>
        <w:rFonts w:hint="default"/>
        <w:lang w:val="kk-KZ" w:eastAsia="en-US" w:bidi="ar-SA"/>
      </w:rPr>
    </w:lvl>
    <w:lvl w:ilvl="6" w:tplc="F2F66578">
      <w:numFmt w:val="bullet"/>
      <w:lvlText w:val="•"/>
      <w:lvlJc w:val="left"/>
      <w:pPr>
        <w:ind w:left="3012" w:hanging="200"/>
      </w:pPr>
      <w:rPr>
        <w:rFonts w:hint="default"/>
        <w:lang w:val="kk-KZ" w:eastAsia="en-US" w:bidi="ar-SA"/>
      </w:rPr>
    </w:lvl>
    <w:lvl w:ilvl="7" w:tplc="265A9ED4">
      <w:numFmt w:val="bullet"/>
      <w:lvlText w:val="•"/>
      <w:lvlJc w:val="left"/>
      <w:pPr>
        <w:ind w:left="3497" w:hanging="200"/>
      </w:pPr>
      <w:rPr>
        <w:rFonts w:hint="default"/>
        <w:lang w:val="kk-KZ" w:eastAsia="en-US" w:bidi="ar-SA"/>
      </w:rPr>
    </w:lvl>
    <w:lvl w:ilvl="8" w:tplc="B308B684">
      <w:numFmt w:val="bullet"/>
      <w:lvlText w:val="•"/>
      <w:lvlJc w:val="left"/>
      <w:pPr>
        <w:ind w:left="3983" w:hanging="200"/>
      </w:pPr>
      <w:rPr>
        <w:rFonts w:hint="default"/>
        <w:lang w:val="kk-KZ" w:eastAsia="en-US" w:bidi="ar-SA"/>
      </w:rPr>
    </w:lvl>
  </w:abstractNum>
  <w:abstractNum w:abstractNumId="152">
    <w:nsid w:val="23FD5E00"/>
    <w:multiLevelType w:val="hybridMultilevel"/>
    <w:tmpl w:val="DB4C818E"/>
    <w:lvl w:ilvl="0" w:tplc="A1B2DC36">
      <w:numFmt w:val="bullet"/>
      <w:lvlText w:val=""/>
      <w:lvlJc w:val="left"/>
      <w:pPr>
        <w:ind w:left="138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F5830D2">
      <w:numFmt w:val="bullet"/>
      <w:lvlText w:val="•"/>
      <w:lvlJc w:val="left"/>
      <w:pPr>
        <w:ind w:left="2258" w:hanging="425"/>
      </w:pPr>
      <w:rPr>
        <w:rFonts w:hint="default"/>
        <w:lang w:val="kk-KZ" w:eastAsia="en-US" w:bidi="ar-SA"/>
      </w:rPr>
    </w:lvl>
    <w:lvl w:ilvl="2" w:tplc="732E40C2">
      <w:numFmt w:val="bullet"/>
      <w:lvlText w:val="•"/>
      <w:lvlJc w:val="left"/>
      <w:pPr>
        <w:ind w:left="3137" w:hanging="425"/>
      </w:pPr>
      <w:rPr>
        <w:rFonts w:hint="default"/>
        <w:lang w:val="kk-KZ" w:eastAsia="en-US" w:bidi="ar-SA"/>
      </w:rPr>
    </w:lvl>
    <w:lvl w:ilvl="3" w:tplc="B882D714">
      <w:numFmt w:val="bullet"/>
      <w:lvlText w:val="•"/>
      <w:lvlJc w:val="left"/>
      <w:pPr>
        <w:ind w:left="4015" w:hanging="425"/>
      </w:pPr>
      <w:rPr>
        <w:rFonts w:hint="default"/>
        <w:lang w:val="kk-KZ" w:eastAsia="en-US" w:bidi="ar-SA"/>
      </w:rPr>
    </w:lvl>
    <w:lvl w:ilvl="4" w:tplc="9DA8BA48">
      <w:numFmt w:val="bullet"/>
      <w:lvlText w:val="•"/>
      <w:lvlJc w:val="left"/>
      <w:pPr>
        <w:ind w:left="4894" w:hanging="425"/>
      </w:pPr>
      <w:rPr>
        <w:rFonts w:hint="default"/>
        <w:lang w:val="kk-KZ" w:eastAsia="en-US" w:bidi="ar-SA"/>
      </w:rPr>
    </w:lvl>
    <w:lvl w:ilvl="5" w:tplc="021EB90E">
      <w:numFmt w:val="bullet"/>
      <w:lvlText w:val="•"/>
      <w:lvlJc w:val="left"/>
      <w:pPr>
        <w:ind w:left="5773" w:hanging="425"/>
      </w:pPr>
      <w:rPr>
        <w:rFonts w:hint="default"/>
        <w:lang w:val="kk-KZ" w:eastAsia="en-US" w:bidi="ar-SA"/>
      </w:rPr>
    </w:lvl>
    <w:lvl w:ilvl="6" w:tplc="BF549518">
      <w:numFmt w:val="bullet"/>
      <w:lvlText w:val="•"/>
      <w:lvlJc w:val="left"/>
      <w:pPr>
        <w:ind w:left="6651" w:hanging="425"/>
      </w:pPr>
      <w:rPr>
        <w:rFonts w:hint="default"/>
        <w:lang w:val="kk-KZ" w:eastAsia="en-US" w:bidi="ar-SA"/>
      </w:rPr>
    </w:lvl>
    <w:lvl w:ilvl="7" w:tplc="39E098C4">
      <w:numFmt w:val="bullet"/>
      <w:lvlText w:val="•"/>
      <w:lvlJc w:val="left"/>
      <w:pPr>
        <w:ind w:left="7530" w:hanging="425"/>
      </w:pPr>
      <w:rPr>
        <w:rFonts w:hint="default"/>
        <w:lang w:val="kk-KZ" w:eastAsia="en-US" w:bidi="ar-SA"/>
      </w:rPr>
    </w:lvl>
    <w:lvl w:ilvl="8" w:tplc="0822635C">
      <w:numFmt w:val="bullet"/>
      <w:lvlText w:val="•"/>
      <w:lvlJc w:val="left"/>
      <w:pPr>
        <w:ind w:left="8409" w:hanging="425"/>
      </w:pPr>
      <w:rPr>
        <w:rFonts w:hint="default"/>
        <w:lang w:val="kk-KZ" w:eastAsia="en-US" w:bidi="ar-SA"/>
      </w:rPr>
    </w:lvl>
  </w:abstractNum>
  <w:abstractNum w:abstractNumId="153">
    <w:nsid w:val="240D31DD"/>
    <w:multiLevelType w:val="hybridMultilevel"/>
    <w:tmpl w:val="6A327082"/>
    <w:lvl w:ilvl="0" w:tplc="BA84116E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176FF3A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21029C78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3802078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4DBC8210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2A5695DE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DA56C040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F9783776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F78653AC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154">
    <w:nsid w:val="246320F6"/>
    <w:multiLevelType w:val="hybridMultilevel"/>
    <w:tmpl w:val="603C32AA"/>
    <w:lvl w:ilvl="0" w:tplc="2AF66456">
      <w:numFmt w:val="bullet"/>
      <w:lvlText w:val="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B029346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6CD48E36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31E23456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431E608A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2B90897C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E6A02464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5B5422C6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607255F6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155">
    <w:nsid w:val="2563713D"/>
    <w:multiLevelType w:val="hybridMultilevel"/>
    <w:tmpl w:val="E6BEB1E6"/>
    <w:lvl w:ilvl="0" w:tplc="3E68A91C">
      <w:start w:val="7"/>
      <w:numFmt w:val="decimal"/>
      <w:lvlText w:val="%1-"/>
      <w:lvlJc w:val="left"/>
      <w:pPr>
        <w:ind w:left="1209" w:hanging="237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0C206458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E6B075D2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84D69004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9348A1A2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3D8A4CF0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1D3C1008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4648B13A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B2003A46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156">
    <w:nsid w:val="25921231"/>
    <w:multiLevelType w:val="hybridMultilevel"/>
    <w:tmpl w:val="49CA51A0"/>
    <w:lvl w:ilvl="0" w:tplc="E8C0A1F0">
      <w:start w:val="7"/>
      <w:numFmt w:val="decimal"/>
      <w:lvlText w:val="%1"/>
      <w:lvlJc w:val="left"/>
      <w:pPr>
        <w:ind w:left="25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794D182">
      <w:numFmt w:val="bullet"/>
      <w:lvlText w:val="•"/>
      <w:lvlJc w:val="left"/>
      <w:pPr>
        <w:ind w:left="1250" w:hanging="212"/>
      </w:pPr>
      <w:rPr>
        <w:rFonts w:hint="default"/>
        <w:lang w:val="kk-KZ" w:eastAsia="en-US" w:bidi="ar-SA"/>
      </w:rPr>
    </w:lvl>
    <w:lvl w:ilvl="2" w:tplc="EAA8B55E">
      <w:numFmt w:val="bullet"/>
      <w:lvlText w:val="•"/>
      <w:lvlJc w:val="left"/>
      <w:pPr>
        <w:ind w:left="2241" w:hanging="212"/>
      </w:pPr>
      <w:rPr>
        <w:rFonts w:hint="default"/>
        <w:lang w:val="kk-KZ" w:eastAsia="en-US" w:bidi="ar-SA"/>
      </w:rPr>
    </w:lvl>
    <w:lvl w:ilvl="3" w:tplc="7390B514">
      <w:numFmt w:val="bullet"/>
      <w:lvlText w:val="•"/>
      <w:lvlJc w:val="left"/>
      <w:pPr>
        <w:ind w:left="3231" w:hanging="212"/>
      </w:pPr>
      <w:rPr>
        <w:rFonts w:hint="default"/>
        <w:lang w:val="kk-KZ" w:eastAsia="en-US" w:bidi="ar-SA"/>
      </w:rPr>
    </w:lvl>
    <w:lvl w:ilvl="4" w:tplc="509276EC">
      <w:numFmt w:val="bullet"/>
      <w:lvlText w:val="•"/>
      <w:lvlJc w:val="left"/>
      <w:pPr>
        <w:ind w:left="4222" w:hanging="212"/>
      </w:pPr>
      <w:rPr>
        <w:rFonts w:hint="default"/>
        <w:lang w:val="kk-KZ" w:eastAsia="en-US" w:bidi="ar-SA"/>
      </w:rPr>
    </w:lvl>
    <w:lvl w:ilvl="5" w:tplc="CFE62DF6">
      <w:numFmt w:val="bullet"/>
      <w:lvlText w:val="•"/>
      <w:lvlJc w:val="left"/>
      <w:pPr>
        <w:ind w:left="5213" w:hanging="212"/>
      </w:pPr>
      <w:rPr>
        <w:rFonts w:hint="default"/>
        <w:lang w:val="kk-KZ" w:eastAsia="en-US" w:bidi="ar-SA"/>
      </w:rPr>
    </w:lvl>
    <w:lvl w:ilvl="6" w:tplc="8A660806">
      <w:numFmt w:val="bullet"/>
      <w:lvlText w:val="•"/>
      <w:lvlJc w:val="left"/>
      <w:pPr>
        <w:ind w:left="6203" w:hanging="212"/>
      </w:pPr>
      <w:rPr>
        <w:rFonts w:hint="default"/>
        <w:lang w:val="kk-KZ" w:eastAsia="en-US" w:bidi="ar-SA"/>
      </w:rPr>
    </w:lvl>
    <w:lvl w:ilvl="7" w:tplc="1848FA0A">
      <w:numFmt w:val="bullet"/>
      <w:lvlText w:val="•"/>
      <w:lvlJc w:val="left"/>
      <w:pPr>
        <w:ind w:left="7194" w:hanging="212"/>
      </w:pPr>
      <w:rPr>
        <w:rFonts w:hint="default"/>
        <w:lang w:val="kk-KZ" w:eastAsia="en-US" w:bidi="ar-SA"/>
      </w:rPr>
    </w:lvl>
    <w:lvl w:ilvl="8" w:tplc="01545954">
      <w:numFmt w:val="bullet"/>
      <w:lvlText w:val="•"/>
      <w:lvlJc w:val="left"/>
      <w:pPr>
        <w:ind w:left="8185" w:hanging="212"/>
      </w:pPr>
      <w:rPr>
        <w:rFonts w:hint="default"/>
        <w:lang w:val="kk-KZ" w:eastAsia="en-US" w:bidi="ar-SA"/>
      </w:rPr>
    </w:lvl>
  </w:abstractNum>
  <w:abstractNum w:abstractNumId="157">
    <w:nsid w:val="25962452"/>
    <w:multiLevelType w:val="hybridMultilevel"/>
    <w:tmpl w:val="2F6A58A0"/>
    <w:lvl w:ilvl="0" w:tplc="5148B0B4">
      <w:numFmt w:val="bullet"/>
      <w:lvlText w:val=""/>
      <w:lvlJc w:val="left"/>
      <w:pPr>
        <w:ind w:left="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6"/>
        <w:szCs w:val="26"/>
        <w:lang w:val="kk-KZ" w:eastAsia="en-US" w:bidi="ar-SA"/>
      </w:rPr>
    </w:lvl>
    <w:lvl w:ilvl="1" w:tplc="91D0406C">
      <w:numFmt w:val="bullet"/>
      <w:lvlText w:val="•"/>
      <w:lvlJc w:val="left"/>
      <w:pPr>
        <w:ind w:left="943" w:hanging="428"/>
      </w:pPr>
      <w:rPr>
        <w:rFonts w:hint="default"/>
        <w:lang w:val="kk-KZ" w:eastAsia="en-US" w:bidi="ar-SA"/>
      </w:rPr>
    </w:lvl>
    <w:lvl w:ilvl="2" w:tplc="B8D2E152">
      <w:numFmt w:val="bullet"/>
      <w:lvlText w:val="•"/>
      <w:lvlJc w:val="left"/>
      <w:pPr>
        <w:ind w:left="1886" w:hanging="428"/>
      </w:pPr>
      <w:rPr>
        <w:rFonts w:hint="default"/>
        <w:lang w:val="kk-KZ" w:eastAsia="en-US" w:bidi="ar-SA"/>
      </w:rPr>
    </w:lvl>
    <w:lvl w:ilvl="3" w:tplc="849E122C">
      <w:numFmt w:val="bullet"/>
      <w:lvlText w:val="•"/>
      <w:lvlJc w:val="left"/>
      <w:pPr>
        <w:ind w:left="2829" w:hanging="428"/>
      </w:pPr>
      <w:rPr>
        <w:rFonts w:hint="default"/>
        <w:lang w:val="kk-KZ" w:eastAsia="en-US" w:bidi="ar-SA"/>
      </w:rPr>
    </w:lvl>
    <w:lvl w:ilvl="4" w:tplc="8C44B320">
      <w:numFmt w:val="bullet"/>
      <w:lvlText w:val="•"/>
      <w:lvlJc w:val="left"/>
      <w:pPr>
        <w:ind w:left="3772" w:hanging="428"/>
      </w:pPr>
      <w:rPr>
        <w:rFonts w:hint="default"/>
        <w:lang w:val="kk-KZ" w:eastAsia="en-US" w:bidi="ar-SA"/>
      </w:rPr>
    </w:lvl>
    <w:lvl w:ilvl="5" w:tplc="586238B4">
      <w:numFmt w:val="bullet"/>
      <w:lvlText w:val="•"/>
      <w:lvlJc w:val="left"/>
      <w:pPr>
        <w:ind w:left="4715" w:hanging="428"/>
      </w:pPr>
      <w:rPr>
        <w:rFonts w:hint="default"/>
        <w:lang w:val="kk-KZ" w:eastAsia="en-US" w:bidi="ar-SA"/>
      </w:rPr>
    </w:lvl>
    <w:lvl w:ilvl="6" w:tplc="CFCA1584">
      <w:numFmt w:val="bullet"/>
      <w:lvlText w:val="•"/>
      <w:lvlJc w:val="left"/>
      <w:pPr>
        <w:ind w:left="5658" w:hanging="428"/>
      </w:pPr>
      <w:rPr>
        <w:rFonts w:hint="default"/>
        <w:lang w:val="kk-KZ" w:eastAsia="en-US" w:bidi="ar-SA"/>
      </w:rPr>
    </w:lvl>
    <w:lvl w:ilvl="7" w:tplc="B6CAF1E8">
      <w:numFmt w:val="bullet"/>
      <w:lvlText w:val="•"/>
      <w:lvlJc w:val="left"/>
      <w:pPr>
        <w:ind w:left="6601" w:hanging="428"/>
      </w:pPr>
      <w:rPr>
        <w:rFonts w:hint="default"/>
        <w:lang w:val="kk-KZ" w:eastAsia="en-US" w:bidi="ar-SA"/>
      </w:rPr>
    </w:lvl>
    <w:lvl w:ilvl="8" w:tplc="E1840952">
      <w:numFmt w:val="bullet"/>
      <w:lvlText w:val="•"/>
      <w:lvlJc w:val="left"/>
      <w:pPr>
        <w:ind w:left="7545" w:hanging="428"/>
      </w:pPr>
      <w:rPr>
        <w:rFonts w:hint="default"/>
        <w:lang w:val="kk-KZ" w:eastAsia="en-US" w:bidi="ar-SA"/>
      </w:rPr>
    </w:lvl>
  </w:abstractNum>
  <w:abstractNum w:abstractNumId="158">
    <w:nsid w:val="25B54612"/>
    <w:multiLevelType w:val="hybridMultilevel"/>
    <w:tmpl w:val="B606ABF0"/>
    <w:lvl w:ilvl="0" w:tplc="A47CD038">
      <w:numFmt w:val="bullet"/>
      <w:lvlText w:val="-"/>
      <w:lvlJc w:val="left"/>
      <w:pPr>
        <w:ind w:left="10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7B9ED24A">
      <w:numFmt w:val="bullet"/>
      <w:lvlText w:val="•"/>
      <w:lvlJc w:val="left"/>
      <w:pPr>
        <w:ind w:left="528" w:hanging="250"/>
      </w:pPr>
      <w:rPr>
        <w:rFonts w:hint="default"/>
        <w:lang w:val="kk-KZ" w:eastAsia="en-US" w:bidi="ar-SA"/>
      </w:rPr>
    </w:lvl>
    <w:lvl w:ilvl="2" w:tplc="10B2C5CC">
      <w:numFmt w:val="bullet"/>
      <w:lvlText w:val="•"/>
      <w:lvlJc w:val="left"/>
      <w:pPr>
        <w:ind w:left="957" w:hanging="250"/>
      </w:pPr>
      <w:rPr>
        <w:rFonts w:hint="default"/>
        <w:lang w:val="kk-KZ" w:eastAsia="en-US" w:bidi="ar-SA"/>
      </w:rPr>
    </w:lvl>
    <w:lvl w:ilvl="3" w:tplc="B1B613D0">
      <w:numFmt w:val="bullet"/>
      <w:lvlText w:val="•"/>
      <w:lvlJc w:val="left"/>
      <w:pPr>
        <w:ind w:left="1385" w:hanging="250"/>
      </w:pPr>
      <w:rPr>
        <w:rFonts w:hint="default"/>
        <w:lang w:val="kk-KZ" w:eastAsia="en-US" w:bidi="ar-SA"/>
      </w:rPr>
    </w:lvl>
    <w:lvl w:ilvl="4" w:tplc="8AA09B28">
      <w:numFmt w:val="bullet"/>
      <w:lvlText w:val="•"/>
      <w:lvlJc w:val="left"/>
      <w:pPr>
        <w:ind w:left="1814" w:hanging="250"/>
      </w:pPr>
      <w:rPr>
        <w:rFonts w:hint="default"/>
        <w:lang w:val="kk-KZ" w:eastAsia="en-US" w:bidi="ar-SA"/>
      </w:rPr>
    </w:lvl>
    <w:lvl w:ilvl="5" w:tplc="DB5E6902">
      <w:numFmt w:val="bullet"/>
      <w:lvlText w:val="•"/>
      <w:lvlJc w:val="left"/>
      <w:pPr>
        <w:ind w:left="2243" w:hanging="250"/>
      </w:pPr>
      <w:rPr>
        <w:rFonts w:hint="default"/>
        <w:lang w:val="kk-KZ" w:eastAsia="en-US" w:bidi="ar-SA"/>
      </w:rPr>
    </w:lvl>
    <w:lvl w:ilvl="6" w:tplc="F444977C">
      <w:numFmt w:val="bullet"/>
      <w:lvlText w:val="•"/>
      <w:lvlJc w:val="left"/>
      <w:pPr>
        <w:ind w:left="2671" w:hanging="250"/>
      </w:pPr>
      <w:rPr>
        <w:rFonts w:hint="default"/>
        <w:lang w:val="kk-KZ" w:eastAsia="en-US" w:bidi="ar-SA"/>
      </w:rPr>
    </w:lvl>
    <w:lvl w:ilvl="7" w:tplc="0AA4B6DE">
      <w:numFmt w:val="bullet"/>
      <w:lvlText w:val="•"/>
      <w:lvlJc w:val="left"/>
      <w:pPr>
        <w:ind w:left="3100" w:hanging="250"/>
      </w:pPr>
      <w:rPr>
        <w:rFonts w:hint="default"/>
        <w:lang w:val="kk-KZ" w:eastAsia="en-US" w:bidi="ar-SA"/>
      </w:rPr>
    </w:lvl>
    <w:lvl w:ilvl="8" w:tplc="E124AEE6">
      <w:numFmt w:val="bullet"/>
      <w:lvlText w:val="•"/>
      <w:lvlJc w:val="left"/>
      <w:pPr>
        <w:ind w:left="3528" w:hanging="250"/>
      </w:pPr>
      <w:rPr>
        <w:rFonts w:hint="default"/>
        <w:lang w:val="kk-KZ" w:eastAsia="en-US" w:bidi="ar-SA"/>
      </w:rPr>
    </w:lvl>
  </w:abstractNum>
  <w:abstractNum w:abstractNumId="159">
    <w:nsid w:val="25C233CF"/>
    <w:multiLevelType w:val="hybridMultilevel"/>
    <w:tmpl w:val="78DE643E"/>
    <w:lvl w:ilvl="0" w:tplc="F7AE6B44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62454F6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DF92A308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F24A96A4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8362E118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EF6A3512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610C9286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8D3481D2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F3A0F15A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160">
    <w:nsid w:val="265E0DC0"/>
    <w:multiLevelType w:val="hybridMultilevel"/>
    <w:tmpl w:val="504E271E"/>
    <w:lvl w:ilvl="0" w:tplc="2022011E">
      <w:numFmt w:val="bullet"/>
      <w:lvlText w:val="-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4EC743E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E0B40150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A9EA296A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1D54954E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420EA792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1FDEF7AA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C48CDB40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A170DCB8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161">
    <w:nsid w:val="26664B0F"/>
    <w:multiLevelType w:val="hybridMultilevel"/>
    <w:tmpl w:val="70561BCE"/>
    <w:lvl w:ilvl="0" w:tplc="37D44A20">
      <w:start w:val="1"/>
      <w:numFmt w:val="decimal"/>
      <w:lvlText w:val="%1.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25BAAD10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CE587A36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F5C0786A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142C27AE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B120990A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ADF8797C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FF5C307A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0C7405BA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162">
    <w:nsid w:val="26FE17E4"/>
    <w:multiLevelType w:val="multilevel"/>
    <w:tmpl w:val="BB2C0636"/>
    <w:lvl w:ilvl="0">
      <w:start w:val="3"/>
      <w:numFmt w:val="decimal"/>
      <w:lvlText w:val="%1"/>
      <w:lvlJc w:val="left"/>
      <w:pPr>
        <w:ind w:left="253" w:hanging="842"/>
        <w:jc w:val="left"/>
      </w:pPr>
      <w:rPr>
        <w:rFonts w:hint="default"/>
        <w:lang w:val="kk-KZ" w:eastAsia="en-US" w:bidi="ar-SA"/>
      </w:rPr>
    </w:lvl>
    <w:lvl w:ilvl="1">
      <w:start w:val="5"/>
      <w:numFmt w:val="decimal"/>
      <w:lvlText w:val="%1.%2"/>
      <w:lvlJc w:val="left"/>
      <w:pPr>
        <w:ind w:left="253" w:hanging="842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253" w:hanging="842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8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start w:val="1"/>
      <w:numFmt w:val="decimal"/>
      <w:lvlText w:val="%5)"/>
      <w:lvlJc w:val="left"/>
      <w:pPr>
        <w:ind w:left="253" w:hanging="3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5">
      <w:numFmt w:val="bullet"/>
      <w:lvlText w:val="•"/>
      <w:lvlJc w:val="left"/>
      <w:pPr>
        <w:ind w:left="5213" w:hanging="381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381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381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381"/>
      </w:pPr>
      <w:rPr>
        <w:rFonts w:hint="default"/>
        <w:lang w:val="kk-KZ" w:eastAsia="en-US" w:bidi="ar-SA"/>
      </w:rPr>
    </w:lvl>
  </w:abstractNum>
  <w:abstractNum w:abstractNumId="163">
    <w:nsid w:val="272040E0"/>
    <w:multiLevelType w:val="hybridMultilevel"/>
    <w:tmpl w:val="2F1E08E4"/>
    <w:lvl w:ilvl="0" w:tplc="59408284">
      <w:start w:val="10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8C1476BA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53CC3CDC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446AFE3C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CBE8228A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75D4D956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71621FE2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856E5AAC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D8FCC5D8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164">
    <w:nsid w:val="272618B8"/>
    <w:multiLevelType w:val="hybridMultilevel"/>
    <w:tmpl w:val="F72AA30A"/>
    <w:lvl w:ilvl="0" w:tplc="22964F46">
      <w:start w:val="1"/>
      <w:numFmt w:val="decimal"/>
      <w:lvlText w:val="%1)"/>
      <w:lvlJc w:val="left"/>
      <w:pPr>
        <w:ind w:left="110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8F5AE698">
      <w:numFmt w:val="bullet"/>
      <w:lvlText w:val="•"/>
      <w:lvlJc w:val="left"/>
      <w:pPr>
        <w:ind w:left="450" w:hanging="336"/>
      </w:pPr>
      <w:rPr>
        <w:rFonts w:hint="default"/>
        <w:lang w:val="kk-KZ" w:eastAsia="en-US" w:bidi="ar-SA"/>
      </w:rPr>
    </w:lvl>
    <w:lvl w:ilvl="2" w:tplc="F1525C88">
      <w:numFmt w:val="bullet"/>
      <w:lvlText w:val="•"/>
      <w:lvlJc w:val="left"/>
      <w:pPr>
        <w:ind w:left="780" w:hanging="336"/>
      </w:pPr>
      <w:rPr>
        <w:rFonts w:hint="default"/>
        <w:lang w:val="kk-KZ" w:eastAsia="en-US" w:bidi="ar-SA"/>
      </w:rPr>
    </w:lvl>
    <w:lvl w:ilvl="3" w:tplc="2814F674">
      <w:numFmt w:val="bullet"/>
      <w:lvlText w:val="•"/>
      <w:lvlJc w:val="left"/>
      <w:pPr>
        <w:ind w:left="1110" w:hanging="336"/>
      </w:pPr>
      <w:rPr>
        <w:rFonts w:hint="default"/>
        <w:lang w:val="kk-KZ" w:eastAsia="en-US" w:bidi="ar-SA"/>
      </w:rPr>
    </w:lvl>
    <w:lvl w:ilvl="4" w:tplc="51E2AD96">
      <w:numFmt w:val="bullet"/>
      <w:lvlText w:val="•"/>
      <w:lvlJc w:val="left"/>
      <w:pPr>
        <w:ind w:left="1440" w:hanging="336"/>
      </w:pPr>
      <w:rPr>
        <w:rFonts w:hint="default"/>
        <w:lang w:val="kk-KZ" w:eastAsia="en-US" w:bidi="ar-SA"/>
      </w:rPr>
    </w:lvl>
    <w:lvl w:ilvl="5" w:tplc="BE7E9446">
      <w:numFmt w:val="bullet"/>
      <w:lvlText w:val="•"/>
      <w:lvlJc w:val="left"/>
      <w:pPr>
        <w:ind w:left="1771" w:hanging="336"/>
      </w:pPr>
      <w:rPr>
        <w:rFonts w:hint="default"/>
        <w:lang w:val="kk-KZ" w:eastAsia="en-US" w:bidi="ar-SA"/>
      </w:rPr>
    </w:lvl>
    <w:lvl w:ilvl="6" w:tplc="DFDECED0">
      <w:numFmt w:val="bullet"/>
      <w:lvlText w:val="•"/>
      <w:lvlJc w:val="left"/>
      <w:pPr>
        <w:ind w:left="2101" w:hanging="336"/>
      </w:pPr>
      <w:rPr>
        <w:rFonts w:hint="default"/>
        <w:lang w:val="kk-KZ" w:eastAsia="en-US" w:bidi="ar-SA"/>
      </w:rPr>
    </w:lvl>
    <w:lvl w:ilvl="7" w:tplc="84228C84">
      <w:numFmt w:val="bullet"/>
      <w:lvlText w:val="•"/>
      <w:lvlJc w:val="left"/>
      <w:pPr>
        <w:ind w:left="2431" w:hanging="336"/>
      </w:pPr>
      <w:rPr>
        <w:rFonts w:hint="default"/>
        <w:lang w:val="kk-KZ" w:eastAsia="en-US" w:bidi="ar-SA"/>
      </w:rPr>
    </w:lvl>
    <w:lvl w:ilvl="8" w:tplc="45CE6952">
      <w:numFmt w:val="bullet"/>
      <w:lvlText w:val="•"/>
      <w:lvlJc w:val="left"/>
      <w:pPr>
        <w:ind w:left="2761" w:hanging="336"/>
      </w:pPr>
      <w:rPr>
        <w:rFonts w:hint="default"/>
        <w:lang w:val="kk-KZ" w:eastAsia="en-US" w:bidi="ar-SA"/>
      </w:rPr>
    </w:lvl>
  </w:abstractNum>
  <w:abstractNum w:abstractNumId="165">
    <w:nsid w:val="27AE00B8"/>
    <w:multiLevelType w:val="hybridMultilevel"/>
    <w:tmpl w:val="9DA8DD78"/>
    <w:lvl w:ilvl="0" w:tplc="C352C11E">
      <w:start w:val="48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57EC67C0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890C24E0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118EDE1A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47282C48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49DCCA56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C0889F56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4C26E762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32FA27C2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166">
    <w:nsid w:val="27EE197B"/>
    <w:multiLevelType w:val="multilevel"/>
    <w:tmpl w:val="A0A42A34"/>
    <w:lvl w:ilvl="0">
      <w:start w:val="5"/>
      <w:numFmt w:val="decimal"/>
      <w:lvlText w:val="%1"/>
      <w:lvlJc w:val="left"/>
      <w:pPr>
        <w:ind w:left="110" w:hanging="833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0" w:hanging="833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10" w:hanging="833"/>
        <w:jc w:val="left"/>
      </w:pPr>
      <w:rPr>
        <w:rFonts w:hint="default"/>
        <w:lang w:val="kk-KZ" w:eastAsia="en-US" w:bidi="ar-SA"/>
      </w:rPr>
    </w:lvl>
    <w:lvl w:ilvl="3">
      <w:start w:val="17"/>
      <w:numFmt w:val="decimal"/>
      <w:lvlText w:val="%1.%2.%3.%4"/>
      <w:lvlJc w:val="left"/>
      <w:pPr>
        <w:ind w:left="110" w:hanging="8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220" w:hanging="83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746" w:hanging="83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71" w:hanging="83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96" w:hanging="83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21" w:hanging="833"/>
      </w:pPr>
      <w:rPr>
        <w:rFonts w:hint="default"/>
        <w:lang w:val="kk-KZ" w:eastAsia="en-US" w:bidi="ar-SA"/>
      </w:rPr>
    </w:lvl>
  </w:abstractNum>
  <w:abstractNum w:abstractNumId="167">
    <w:nsid w:val="2823100C"/>
    <w:multiLevelType w:val="hybridMultilevel"/>
    <w:tmpl w:val="8F7037B8"/>
    <w:lvl w:ilvl="0" w:tplc="FE3010C6">
      <w:start w:val="1"/>
      <w:numFmt w:val="decimal"/>
      <w:lvlText w:val="%1."/>
      <w:lvlJc w:val="left"/>
      <w:pPr>
        <w:ind w:left="124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DEF02A6A">
      <w:numFmt w:val="bullet"/>
      <w:lvlText w:val="•"/>
      <w:lvlJc w:val="left"/>
      <w:pPr>
        <w:ind w:left="2132" w:hanging="281"/>
      </w:pPr>
      <w:rPr>
        <w:rFonts w:hint="default"/>
        <w:lang w:val="kk-KZ" w:eastAsia="en-US" w:bidi="ar-SA"/>
      </w:rPr>
    </w:lvl>
    <w:lvl w:ilvl="2" w:tplc="8B14F570">
      <w:numFmt w:val="bullet"/>
      <w:lvlText w:val="•"/>
      <w:lvlJc w:val="left"/>
      <w:pPr>
        <w:ind w:left="3025" w:hanging="281"/>
      </w:pPr>
      <w:rPr>
        <w:rFonts w:hint="default"/>
        <w:lang w:val="kk-KZ" w:eastAsia="en-US" w:bidi="ar-SA"/>
      </w:rPr>
    </w:lvl>
    <w:lvl w:ilvl="3" w:tplc="788AD8C8">
      <w:numFmt w:val="bullet"/>
      <w:lvlText w:val="•"/>
      <w:lvlJc w:val="left"/>
      <w:pPr>
        <w:ind w:left="3917" w:hanging="281"/>
      </w:pPr>
      <w:rPr>
        <w:rFonts w:hint="default"/>
        <w:lang w:val="kk-KZ" w:eastAsia="en-US" w:bidi="ar-SA"/>
      </w:rPr>
    </w:lvl>
    <w:lvl w:ilvl="4" w:tplc="30A82912">
      <w:numFmt w:val="bullet"/>
      <w:lvlText w:val="•"/>
      <w:lvlJc w:val="left"/>
      <w:pPr>
        <w:ind w:left="4810" w:hanging="281"/>
      </w:pPr>
      <w:rPr>
        <w:rFonts w:hint="default"/>
        <w:lang w:val="kk-KZ" w:eastAsia="en-US" w:bidi="ar-SA"/>
      </w:rPr>
    </w:lvl>
    <w:lvl w:ilvl="5" w:tplc="F4DC3460">
      <w:numFmt w:val="bullet"/>
      <w:lvlText w:val="•"/>
      <w:lvlJc w:val="left"/>
      <w:pPr>
        <w:ind w:left="5703" w:hanging="281"/>
      </w:pPr>
      <w:rPr>
        <w:rFonts w:hint="default"/>
        <w:lang w:val="kk-KZ" w:eastAsia="en-US" w:bidi="ar-SA"/>
      </w:rPr>
    </w:lvl>
    <w:lvl w:ilvl="6" w:tplc="CBE6E23A">
      <w:numFmt w:val="bullet"/>
      <w:lvlText w:val="•"/>
      <w:lvlJc w:val="left"/>
      <w:pPr>
        <w:ind w:left="6595" w:hanging="281"/>
      </w:pPr>
      <w:rPr>
        <w:rFonts w:hint="default"/>
        <w:lang w:val="kk-KZ" w:eastAsia="en-US" w:bidi="ar-SA"/>
      </w:rPr>
    </w:lvl>
    <w:lvl w:ilvl="7" w:tplc="849CB33E">
      <w:numFmt w:val="bullet"/>
      <w:lvlText w:val="•"/>
      <w:lvlJc w:val="left"/>
      <w:pPr>
        <w:ind w:left="7488" w:hanging="281"/>
      </w:pPr>
      <w:rPr>
        <w:rFonts w:hint="default"/>
        <w:lang w:val="kk-KZ" w:eastAsia="en-US" w:bidi="ar-SA"/>
      </w:rPr>
    </w:lvl>
    <w:lvl w:ilvl="8" w:tplc="D8C0CAB2">
      <w:numFmt w:val="bullet"/>
      <w:lvlText w:val="•"/>
      <w:lvlJc w:val="left"/>
      <w:pPr>
        <w:ind w:left="8381" w:hanging="281"/>
      </w:pPr>
      <w:rPr>
        <w:rFonts w:hint="default"/>
        <w:lang w:val="kk-KZ" w:eastAsia="en-US" w:bidi="ar-SA"/>
      </w:rPr>
    </w:lvl>
  </w:abstractNum>
  <w:abstractNum w:abstractNumId="168">
    <w:nsid w:val="28307C3D"/>
    <w:multiLevelType w:val="hybridMultilevel"/>
    <w:tmpl w:val="E4E85DC2"/>
    <w:lvl w:ilvl="0" w:tplc="314EFB08">
      <w:start w:val="1"/>
      <w:numFmt w:val="decimal"/>
      <w:lvlText w:val="%1)"/>
      <w:lvlJc w:val="left"/>
      <w:pPr>
        <w:ind w:left="253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D22E87C">
      <w:numFmt w:val="bullet"/>
      <w:lvlText w:val="•"/>
      <w:lvlJc w:val="left"/>
      <w:pPr>
        <w:ind w:left="1250" w:hanging="444"/>
      </w:pPr>
      <w:rPr>
        <w:rFonts w:hint="default"/>
        <w:lang w:val="kk-KZ" w:eastAsia="en-US" w:bidi="ar-SA"/>
      </w:rPr>
    </w:lvl>
    <w:lvl w:ilvl="2" w:tplc="616243EE">
      <w:numFmt w:val="bullet"/>
      <w:lvlText w:val="•"/>
      <w:lvlJc w:val="left"/>
      <w:pPr>
        <w:ind w:left="2241" w:hanging="444"/>
      </w:pPr>
      <w:rPr>
        <w:rFonts w:hint="default"/>
        <w:lang w:val="kk-KZ" w:eastAsia="en-US" w:bidi="ar-SA"/>
      </w:rPr>
    </w:lvl>
    <w:lvl w:ilvl="3" w:tplc="6760476C">
      <w:numFmt w:val="bullet"/>
      <w:lvlText w:val="•"/>
      <w:lvlJc w:val="left"/>
      <w:pPr>
        <w:ind w:left="3231" w:hanging="444"/>
      </w:pPr>
      <w:rPr>
        <w:rFonts w:hint="default"/>
        <w:lang w:val="kk-KZ" w:eastAsia="en-US" w:bidi="ar-SA"/>
      </w:rPr>
    </w:lvl>
    <w:lvl w:ilvl="4" w:tplc="609CB106">
      <w:numFmt w:val="bullet"/>
      <w:lvlText w:val="•"/>
      <w:lvlJc w:val="left"/>
      <w:pPr>
        <w:ind w:left="4222" w:hanging="444"/>
      </w:pPr>
      <w:rPr>
        <w:rFonts w:hint="default"/>
        <w:lang w:val="kk-KZ" w:eastAsia="en-US" w:bidi="ar-SA"/>
      </w:rPr>
    </w:lvl>
    <w:lvl w:ilvl="5" w:tplc="A300A9F6">
      <w:numFmt w:val="bullet"/>
      <w:lvlText w:val="•"/>
      <w:lvlJc w:val="left"/>
      <w:pPr>
        <w:ind w:left="5213" w:hanging="444"/>
      </w:pPr>
      <w:rPr>
        <w:rFonts w:hint="default"/>
        <w:lang w:val="kk-KZ" w:eastAsia="en-US" w:bidi="ar-SA"/>
      </w:rPr>
    </w:lvl>
    <w:lvl w:ilvl="6" w:tplc="AF584F5C">
      <w:numFmt w:val="bullet"/>
      <w:lvlText w:val="•"/>
      <w:lvlJc w:val="left"/>
      <w:pPr>
        <w:ind w:left="6203" w:hanging="444"/>
      </w:pPr>
      <w:rPr>
        <w:rFonts w:hint="default"/>
        <w:lang w:val="kk-KZ" w:eastAsia="en-US" w:bidi="ar-SA"/>
      </w:rPr>
    </w:lvl>
    <w:lvl w:ilvl="7" w:tplc="0B2C19D4">
      <w:numFmt w:val="bullet"/>
      <w:lvlText w:val="•"/>
      <w:lvlJc w:val="left"/>
      <w:pPr>
        <w:ind w:left="7194" w:hanging="444"/>
      </w:pPr>
      <w:rPr>
        <w:rFonts w:hint="default"/>
        <w:lang w:val="kk-KZ" w:eastAsia="en-US" w:bidi="ar-SA"/>
      </w:rPr>
    </w:lvl>
    <w:lvl w:ilvl="8" w:tplc="416AF31E">
      <w:numFmt w:val="bullet"/>
      <w:lvlText w:val="•"/>
      <w:lvlJc w:val="left"/>
      <w:pPr>
        <w:ind w:left="8185" w:hanging="444"/>
      </w:pPr>
      <w:rPr>
        <w:rFonts w:hint="default"/>
        <w:lang w:val="kk-KZ" w:eastAsia="en-US" w:bidi="ar-SA"/>
      </w:rPr>
    </w:lvl>
  </w:abstractNum>
  <w:abstractNum w:abstractNumId="169">
    <w:nsid w:val="28434CBE"/>
    <w:multiLevelType w:val="hybridMultilevel"/>
    <w:tmpl w:val="BA88A57E"/>
    <w:lvl w:ilvl="0" w:tplc="4504FA94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79A96EC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73200888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CAE67FE6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FF4CBE44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E9F2AE4A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DAF690B2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7E8097FA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EFC6FF3A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170">
    <w:nsid w:val="29683701"/>
    <w:multiLevelType w:val="hybridMultilevel"/>
    <w:tmpl w:val="A61AD82C"/>
    <w:lvl w:ilvl="0" w:tplc="C150C302">
      <w:start w:val="23"/>
      <w:numFmt w:val="decimal"/>
      <w:lvlText w:val="%1-"/>
      <w:lvlJc w:val="left"/>
      <w:pPr>
        <w:ind w:left="1338" w:hanging="3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BC0A3CFC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0C101142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6F1E34C0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069AC3FC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37A8B422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30A23174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8D40448E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8942106C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171">
    <w:nsid w:val="2A0D745E"/>
    <w:multiLevelType w:val="hybridMultilevel"/>
    <w:tmpl w:val="02420E8E"/>
    <w:lvl w:ilvl="0" w:tplc="C3F073B6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922C11F2">
      <w:numFmt w:val="bullet"/>
      <w:lvlText w:val="•"/>
      <w:lvlJc w:val="left"/>
      <w:pPr>
        <w:ind w:left="1112" w:hanging="140"/>
      </w:pPr>
      <w:rPr>
        <w:rFonts w:hint="default"/>
        <w:lang w:val="kk-KZ" w:eastAsia="en-US" w:bidi="ar-SA"/>
      </w:rPr>
    </w:lvl>
    <w:lvl w:ilvl="2" w:tplc="BC4E9ECC">
      <w:numFmt w:val="bullet"/>
      <w:lvlText w:val="•"/>
      <w:lvlJc w:val="left"/>
      <w:pPr>
        <w:ind w:left="1985" w:hanging="140"/>
      </w:pPr>
      <w:rPr>
        <w:rFonts w:hint="default"/>
        <w:lang w:val="kk-KZ" w:eastAsia="en-US" w:bidi="ar-SA"/>
      </w:rPr>
    </w:lvl>
    <w:lvl w:ilvl="3" w:tplc="9E70C73A">
      <w:numFmt w:val="bullet"/>
      <w:lvlText w:val="•"/>
      <w:lvlJc w:val="left"/>
      <w:pPr>
        <w:ind w:left="2858" w:hanging="140"/>
      </w:pPr>
      <w:rPr>
        <w:rFonts w:hint="default"/>
        <w:lang w:val="kk-KZ" w:eastAsia="en-US" w:bidi="ar-SA"/>
      </w:rPr>
    </w:lvl>
    <w:lvl w:ilvl="4" w:tplc="736ECDBC">
      <w:numFmt w:val="bullet"/>
      <w:lvlText w:val="•"/>
      <w:lvlJc w:val="left"/>
      <w:pPr>
        <w:ind w:left="3731" w:hanging="140"/>
      </w:pPr>
      <w:rPr>
        <w:rFonts w:hint="default"/>
        <w:lang w:val="kk-KZ" w:eastAsia="en-US" w:bidi="ar-SA"/>
      </w:rPr>
    </w:lvl>
    <w:lvl w:ilvl="5" w:tplc="55B2FF2C">
      <w:numFmt w:val="bullet"/>
      <w:lvlText w:val="•"/>
      <w:lvlJc w:val="left"/>
      <w:pPr>
        <w:ind w:left="4604" w:hanging="140"/>
      </w:pPr>
      <w:rPr>
        <w:rFonts w:hint="default"/>
        <w:lang w:val="kk-KZ" w:eastAsia="en-US" w:bidi="ar-SA"/>
      </w:rPr>
    </w:lvl>
    <w:lvl w:ilvl="6" w:tplc="DE121080">
      <w:numFmt w:val="bullet"/>
      <w:lvlText w:val="•"/>
      <w:lvlJc w:val="left"/>
      <w:pPr>
        <w:ind w:left="5476" w:hanging="140"/>
      </w:pPr>
      <w:rPr>
        <w:rFonts w:hint="default"/>
        <w:lang w:val="kk-KZ" w:eastAsia="en-US" w:bidi="ar-SA"/>
      </w:rPr>
    </w:lvl>
    <w:lvl w:ilvl="7" w:tplc="68F6FD4E">
      <w:numFmt w:val="bullet"/>
      <w:lvlText w:val="•"/>
      <w:lvlJc w:val="left"/>
      <w:pPr>
        <w:ind w:left="6349" w:hanging="140"/>
      </w:pPr>
      <w:rPr>
        <w:rFonts w:hint="default"/>
        <w:lang w:val="kk-KZ" w:eastAsia="en-US" w:bidi="ar-SA"/>
      </w:rPr>
    </w:lvl>
    <w:lvl w:ilvl="8" w:tplc="2DE05FF8">
      <w:numFmt w:val="bullet"/>
      <w:lvlText w:val="•"/>
      <w:lvlJc w:val="left"/>
      <w:pPr>
        <w:ind w:left="7222" w:hanging="140"/>
      </w:pPr>
      <w:rPr>
        <w:rFonts w:hint="default"/>
        <w:lang w:val="kk-KZ" w:eastAsia="en-US" w:bidi="ar-SA"/>
      </w:rPr>
    </w:lvl>
  </w:abstractNum>
  <w:abstractNum w:abstractNumId="172">
    <w:nsid w:val="2A3143AE"/>
    <w:multiLevelType w:val="multilevel"/>
    <w:tmpl w:val="71984678"/>
    <w:lvl w:ilvl="0">
      <w:start w:val="6"/>
      <w:numFmt w:val="decimal"/>
      <w:lvlText w:val="%1"/>
      <w:lvlJc w:val="left"/>
      <w:pPr>
        <w:ind w:left="950" w:hanging="807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950" w:hanging="807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950" w:hanging="807"/>
        <w:jc w:val="left"/>
      </w:pPr>
      <w:rPr>
        <w:rFonts w:hint="default"/>
        <w:lang w:val="kk-KZ" w:eastAsia="en-US" w:bidi="ar-SA"/>
      </w:rPr>
    </w:lvl>
    <w:lvl w:ilvl="3">
      <w:start w:val="15"/>
      <w:numFmt w:val="decimal"/>
      <w:lvlText w:val="%1.%2.%3.%4"/>
      <w:lvlJc w:val="left"/>
      <w:pPr>
        <w:ind w:left="950" w:hanging="8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724" w:hanging="80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166" w:hanging="80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607" w:hanging="80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048" w:hanging="80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489" w:hanging="807"/>
      </w:pPr>
      <w:rPr>
        <w:rFonts w:hint="default"/>
        <w:lang w:val="kk-KZ" w:eastAsia="en-US" w:bidi="ar-SA"/>
      </w:rPr>
    </w:lvl>
  </w:abstractNum>
  <w:abstractNum w:abstractNumId="173">
    <w:nsid w:val="2A7451F5"/>
    <w:multiLevelType w:val="hybridMultilevel"/>
    <w:tmpl w:val="C564294A"/>
    <w:lvl w:ilvl="0" w:tplc="7C068210">
      <w:start w:val="1"/>
      <w:numFmt w:val="decimal"/>
      <w:lvlText w:val="%1)"/>
      <w:lvlJc w:val="left"/>
      <w:pPr>
        <w:ind w:left="1256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0C6CFAC0">
      <w:numFmt w:val="bullet"/>
      <w:lvlText w:val="•"/>
      <w:lvlJc w:val="left"/>
      <w:pPr>
        <w:ind w:left="2150" w:hanging="296"/>
      </w:pPr>
      <w:rPr>
        <w:rFonts w:hint="default"/>
        <w:lang w:val="kk-KZ" w:eastAsia="en-US" w:bidi="ar-SA"/>
      </w:rPr>
    </w:lvl>
    <w:lvl w:ilvl="2" w:tplc="282448F0">
      <w:numFmt w:val="bullet"/>
      <w:lvlText w:val="•"/>
      <w:lvlJc w:val="left"/>
      <w:pPr>
        <w:ind w:left="3041" w:hanging="296"/>
      </w:pPr>
      <w:rPr>
        <w:rFonts w:hint="default"/>
        <w:lang w:val="kk-KZ" w:eastAsia="en-US" w:bidi="ar-SA"/>
      </w:rPr>
    </w:lvl>
    <w:lvl w:ilvl="3" w:tplc="6D1C6830">
      <w:numFmt w:val="bullet"/>
      <w:lvlText w:val="•"/>
      <w:lvlJc w:val="left"/>
      <w:pPr>
        <w:ind w:left="3931" w:hanging="296"/>
      </w:pPr>
      <w:rPr>
        <w:rFonts w:hint="default"/>
        <w:lang w:val="kk-KZ" w:eastAsia="en-US" w:bidi="ar-SA"/>
      </w:rPr>
    </w:lvl>
    <w:lvl w:ilvl="4" w:tplc="981877EE">
      <w:numFmt w:val="bullet"/>
      <w:lvlText w:val="•"/>
      <w:lvlJc w:val="left"/>
      <w:pPr>
        <w:ind w:left="4822" w:hanging="296"/>
      </w:pPr>
      <w:rPr>
        <w:rFonts w:hint="default"/>
        <w:lang w:val="kk-KZ" w:eastAsia="en-US" w:bidi="ar-SA"/>
      </w:rPr>
    </w:lvl>
    <w:lvl w:ilvl="5" w:tplc="8AA66A8E">
      <w:numFmt w:val="bullet"/>
      <w:lvlText w:val="•"/>
      <w:lvlJc w:val="left"/>
      <w:pPr>
        <w:ind w:left="5713" w:hanging="296"/>
      </w:pPr>
      <w:rPr>
        <w:rFonts w:hint="default"/>
        <w:lang w:val="kk-KZ" w:eastAsia="en-US" w:bidi="ar-SA"/>
      </w:rPr>
    </w:lvl>
    <w:lvl w:ilvl="6" w:tplc="34087500">
      <w:numFmt w:val="bullet"/>
      <w:lvlText w:val="•"/>
      <w:lvlJc w:val="left"/>
      <w:pPr>
        <w:ind w:left="6603" w:hanging="296"/>
      </w:pPr>
      <w:rPr>
        <w:rFonts w:hint="default"/>
        <w:lang w:val="kk-KZ" w:eastAsia="en-US" w:bidi="ar-SA"/>
      </w:rPr>
    </w:lvl>
    <w:lvl w:ilvl="7" w:tplc="240086F0">
      <w:numFmt w:val="bullet"/>
      <w:lvlText w:val="•"/>
      <w:lvlJc w:val="left"/>
      <w:pPr>
        <w:ind w:left="7494" w:hanging="296"/>
      </w:pPr>
      <w:rPr>
        <w:rFonts w:hint="default"/>
        <w:lang w:val="kk-KZ" w:eastAsia="en-US" w:bidi="ar-SA"/>
      </w:rPr>
    </w:lvl>
    <w:lvl w:ilvl="8" w:tplc="38EC3342">
      <w:numFmt w:val="bullet"/>
      <w:lvlText w:val="•"/>
      <w:lvlJc w:val="left"/>
      <w:pPr>
        <w:ind w:left="8385" w:hanging="296"/>
      </w:pPr>
      <w:rPr>
        <w:rFonts w:hint="default"/>
        <w:lang w:val="kk-KZ" w:eastAsia="en-US" w:bidi="ar-SA"/>
      </w:rPr>
    </w:lvl>
  </w:abstractNum>
  <w:abstractNum w:abstractNumId="174">
    <w:nsid w:val="2AA818AC"/>
    <w:multiLevelType w:val="hybridMultilevel"/>
    <w:tmpl w:val="4D201C0A"/>
    <w:lvl w:ilvl="0" w:tplc="F84AC1EA">
      <w:start w:val="1"/>
      <w:numFmt w:val="decimal"/>
      <w:lvlText w:val="%1)"/>
      <w:lvlJc w:val="left"/>
      <w:pPr>
        <w:ind w:left="253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CE66410">
      <w:numFmt w:val="bullet"/>
      <w:lvlText w:val="•"/>
      <w:lvlJc w:val="left"/>
      <w:pPr>
        <w:ind w:left="1250" w:hanging="327"/>
      </w:pPr>
      <w:rPr>
        <w:rFonts w:hint="default"/>
        <w:lang w:val="kk-KZ" w:eastAsia="en-US" w:bidi="ar-SA"/>
      </w:rPr>
    </w:lvl>
    <w:lvl w:ilvl="2" w:tplc="4C049B7E">
      <w:numFmt w:val="bullet"/>
      <w:lvlText w:val="•"/>
      <w:lvlJc w:val="left"/>
      <w:pPr>
        <w:ind w:left="2241" w:hanging="327"/>
      </w:pPr>
      <w:rPr>
        <w:rFonts w:hint="default"/>
        <w:lang w:val="kk-KZ" w:eastAsia="en-US" w:bidi="ar-SA"/>
      </w:rPr>
    </w:lvl>
    <w:lvl w:ilvl="3" w:tplc="DBE807CC">
      <w:numFmt w:val="bullet"/>
      <w:lvlText w:val="•"/>
      <w:lvlJc w:val="left"/>
      <w:pPr>
        <w:ind w:left="3231" w:hanging="327"/>
      </w:pPr>
      <w:rPr>
        <w:rFonts w:hint="default"/>
        <w:lang w:val="kk-KZ" w:eastAsia="en-US" w:bidi="ar-SA"/>
      </w:rPr>
    </w:lvl>
    <w:lvl w:ilvl="4" w:tplc="952069B8">
      <w:numFmt w:val="bullet"/>
      <w:lvlText w:val="•"/>
      <w:lvlJc w:val="left"/>
      <w:pPr>
        <w:ind w:left="4222" w:hanging="327"/>
      </w:pPr>
      <w:rPr>
        <w:rFonts w:hint="default"/>
        <w:lang w:val="kk-KZ" w:eastAsia="en-US" w:bidi="ar-SA"/>
      </w:rPr>
    </w:lvl>
    <w:lvl w:ilvl="5" w:tplc="2ACE906C">
      <w:numFmt w:val="bullet"/>
      <w:lvlText w:val="•"/>
      <w:lvlJc w:val="left"/>
      <w:pPr>
        <w:ind w:left="5213" w:hanging="327"/>
      </w:pPr>
      <w:rPr>
        <w:rFonts w:hint="default"/>
        <w:lang w:val="kk-KZ" w:eastAsia="en-US" w:bidi="ar-SA"/>
      </w:rPr>
    </w:lvl>
    <w:lvl w:ilvl="6" w:tplc="E0C44C8E">
      <w:numFmt w:val="bullet"/>
      <w:lvlText w:val="•"/>
      <w:lvlJc w:val="left"/>
      <w:pPr>
        <w:ind w:left="6203" w:hanging="327"/>
      </w:pPr>
      <w:rPr>
        <w:rFonts w:hint="default"/>
        <w:lang w:val="kk-KZ" w:eastAsia="en-US" w:bidi="ar-SA"/>
      </w:rPr>
    </w:lvl>
    <w:lvl w:ilvl="7" w:tplc="33F0C61A">
      <w:numFmt w:val="bullet"/>
      <w:lvlText w:val="•"/>
      <w:lvlJc w:val="left"/>
      <w:pPr>
        <w:ind w:left="7194" w:hanging="327"/>
      </w:pPr>
      <w:rPr>
        <w:rFonts w:hint="default"/>
        <w:lang w:val="kk-KZ" w:eastAsia="en-US" w:bidi="ar-SA"/>
      </w:rPr>
    </w:lvl>
    <w:lvl w:ilvl="8" w:tplc="4C20C1D6">
      <w:numFmt w:val="bullet"/>
      <w:lvlText w:val="•"/>
      <w:lvlJc w:val="left"/>
      <w:pPr>
        <w:ind w:left="8185" w:hanging="327"/>
      </w:pPr>
      <w:rPr>
        <w:rFonts w:hint="default"/>
        <w:lang w:val="kk-KZ" w:eastAsia="en-US" w:bidi="ar-SA"/>
      </w:rPr>
    </w:lvl>
  </w:abstractNum>
  <w:abstractNum w:abstractNumId="175">
    <w:nsid w:val="2ADE4C9D"/>
    <w:multiLevelType w:val="hybridMultilevel"/>
    <w:tmpl w:val="EF9E2822"/>
    <w:lvl w:ilvl="0" w:tplc="1B68BE2C">
      <w:start w:val="1"/>
      <w:numFmt w:val="decimal"/>
      <w:lvlText w:val="%1)"/>
      <w:lvlJc w:val="left"/>
      <w:pPr>
        <w:ind w:left="253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554CA1DC">
      <w:numFmt w:val="bullet"/>
      <w:lvlText w:val="•"/>
      <w:lvlJc w:val="left"/>
      <w:pPr>
        <w:ind w:left="1250" w:hanging="324"/>
      </w:pPr>
      <w:rPr>
        <w:rFonts w:hint="default"/>
        <w:lang w:val="kk-KZ" w:eastAsia="en-US" w:bidi="ar-SA"/>
      </w:rPr>
    </w:lvl>
    <w:lvl w:ilvl="2" w:tplc="E438CD76">
      <w:numFmt w:val="bullet"/>
      <w:lvlText w:val="•"/>
      <w:lvlJc w:val="left"/>
      <w:pPr>
        <w:ind w:left="2241" w:hanging="324"/>
      </w:pPr>
      <w:rPr>
        <w:rFonts w:hint="default"/>
        <w:lang w:val="kk-KZ" w:eastAsia="en-US" w:bidi="ar-SA"/>
      </w:rPr>
    </w:lvl>
    <w:lvl w:ilvl="3" w:tplc="CE40FC26">
      <w:numFmt w:val="bullet"/>
      <w:lvlText w:val="•"/>
      <w:lvlJc w:val="left"/>
      <w:pPr>
        <w:ind w:left="3231" w:hanging="324"/>
      </w:pPr>
      <w:rPr>
        <w:rFonts w:hint="default"/>
        <w:lang w:val="kk-KZ" w:eastAsia="en-US" w:bidi="ar-SA"/>
      </w:rPr>
    </w:lvl>
    <w:lvl w:ilvl="4" w:tplc="C91A796C">
      <w:numFmt w:val="bullet"/>
      <w:lvlText w:val="•"/>
      <w:lvlJc w:val="left"/>
      <w:pPr>
        <w:ind w:left="4222" w:hanging="324"/>
      </w:pPr>
      <w:rPr>
        <w:rFonts w:hint="default"/>
        <w:lang w:val="kk-KZ" w:eastAsia="en-US" w:bidi="ar-SA"/>
      </w:rPr>
    </w:lvl>
    <w:lvl w:ilvl="5" w:tplc="9E38467C">
      <w:numFmt w:val="bullet"/>
      <w:lvlText w:val="•"/>
      <w:lvlJc w:val="left"/>
      <w:pPr>
        <w:ind w:left="5213" w:hanging="324"/>
      </w:pPr>
      <w:rPr>
        <w:rFonts w:hint="default"/>
        <w:lang w:val="kk-KZ" w:eastAsia="en-US" w:bidi="ar-SA"/>
      </w:rPr>
    </w:lvl>
    <w:lvl w:ilvl="6" w:tplc="98300D00">
      <w:numFmt w:val="bullet"/>
      <w:lvlText w:val="•"/>
      <w:lvlJc w:val="left"/>
      <w:pPr>
        <w:ind w:left="6203" w:hanging="324"/>
      </w:pPr>
      <w:rPr>
        <w:rFonts w:hint="default"/>
        <w:lang w:val="kk-KZ" w:eastAsia="en-US" w:bidi="ar-SA"/>
      </w:rPr>
    </w:lvl>
    <w:lvl w:ilvl="7" w:tplc="18B6816C">
      <w:numFmt w:val="bullet"/>
      <w:lvlText w:val="•"/>
      <w:lvlJc w:val="left"/>
      <w:pPr>
        <w:ind w:left="7194" w:hanging="324"/>
      </w:pPr>
      <w:rPr>
        <w:rFonts w:hint="default"/>
        <w:lang w:val="kk-KZ" w:eastAsia="en-US" w:bidi="ar-SA"/>
      </w:rPr>
    </w:lvl>
    <w:lvl w:ilvl="8" w:tplc="96B8B48E">
      <w:numFmt w:val="bullet"/>
      <w:lvlText w:val="•"/>
      <w:lvlJc w:val="left"/>
      <w:pPr>
        <w:ind w:left="8185" w:hanging="324"/>
      </w:pPr>
      <w:rPr>
        <w:rFonts w:hint="default"/>
        <w:lang w:val="kk-KZ" w:eastAsia="en-US" w:bidi="ar-SA"/>
      </w:rPr>
    </w:lvl>
  </w:abstractNum>
  <w:abstractNum w:abstractNumId="176">
    <w:nsid w:val="2B2B576F"/>
    <w:multiLevelType w:val="hybridMultilevel"/>
    <w:tmpl w:val="16CAA8CE"/>
    <w:lvl w:ilvl="0" w:tplc="6F4ADBF2">
      <w:start w:val="1"/>
      <w:numFmt w:val="decimal"/>
      <w:lvlText w:val="%1."/>
      <w:lvlJc w:val="left"/>
      <w:pPr>
        <w:ind w:left="253" w:hanging="324"/>
        <w:jc w:val="right"/>
      </w:pPr>
      <w:rPr>
        <w:rFonts w:hint="default"/>
        <w:w w:val="100"/>
        <w:lang w:val="kk-KZ" w:eastAsia="en-US" w:bidi="ar-SA"/>
      </w:rPr>
    </w:lvl>
    <w:lvl w:ilvl="1" w:tplc="595C9AD2">
      <w:numFmt w:val="bullet"/>
      <w:lvlText w:val="•"/>
      <w:lvlJc w:val="left"/>
      <w:pPr>
        <w:ind w:left="960" w:hanging="324"/>
      </w:pPr>
      <w:rPr>
        <w:rFonts w:hint="default"/>
        <w:lang w:val="kk-KZ" w:eastAsia="en-US" w:bidi="ar-SA"/>
      </w:rPr>
    </w:lvl>
    <w:lvl w:ilvl="2" w:tplc="F84AF52C">
      <w:numFmt w:val="bullet"/>
      <w:lvlText w:val="•"/>
      <w:lvlJc w:val="left"/>
      <w:pPr>
        <w:ind w:left="1982" w:hanging="324"/>
      </w:pPr>
      <w:rPr>
        <w:rFonts w:hint="default"/>
        <w:lang w:val="kk-KZ" w:eastAsia="en-US" w:bidi="ar-SA"/>
      </w:rPr>
    </w:lvl>
    <w:lvl w:ilvl="3" w:tplc="479A363A">
      <w:numFmt w:val="bullet"/>
      <w:lvlText w:val="•"/>
      <w:lvlJc w:val="left"/>
      <w:pPr>
        <w:ind w:left="3005" w:hanging="324"/>
      </w:pPr>
      <w:rPr>
        <w:rFonts w:hint="default"/>
        <w:lang w:val="kk-KZ" w:eastAsia="en-US" w:bidi="ar-SA"/>
      </w:rPr>
    </w:lvl>
    <w:lvl w:ilvl="4" w:tplc="B8067424">
      <w:numFmt w:val="bullet"/>
      <w:lvlText w:val="•"/>
      <w:lvlJc w:val="left"/>
      <w:pPr>
        <w:ind w:left="4028" w:hanging="324"/>
      </w:pPr>
      <w:rPr>
        <w:rFonts w:hint="default"/>
        <w:lang w:val="kk-KZ" w:eastAsia="en-US" w:bidi="ar-SA"/>
      </w:rPr>
    </w:lvl>
    <w:lvl w:ilvl="5" w:tplc="275C6E06">
      <w:numFmt w:val="bullet"/>
      <w:lvlText w:val="•"/>
      <w:lvlJc w:val="left"/>
      <w:pPr>
        <w:ind w:left="5051" w:hanging="324"/>
      </w:pPr>
      <w:rPr>
        <w:rFonts w:hint="default"/>
        <w:lang w:val="kk-KZ" w:eastAsia="en-US" w:bidi="ar-SA"/>
      </w:rPr>
    </w:lvl>
    <w:lvl w:ilvl="6" w:tplc="51546744">
      <w:numFmt w:val="bullet"/>
      <w:lvlText w:val="•"/>
      <w:lvlJc w:val="left"/>
      <w:pPr>
        <w:ind w:left="6074" w:hanging="324"/>
      </w:pPr>
      <w:rPr>
        <w:rFonts w:hint="default"/>
        <w:lang w:val="kk-KZ" w:eastAsia="en-US" w:bidi="ar-SA"/>
      </w:rPr>
    </w:lvl>
    <w:lvl w:ilvl="7" w:tplc="F2B0FD44">
      <w:numFmt w:val="bullet"/>
      <w:lvlText w:val="•"/>
      <w:lvlJc w:val="left"/>
      <w:pPr>
        <w:ind w:left="7097" w:hanging="324"/>
      </w:pPr>
      <w:rPr>
        <w:rFonts w:hint="default"/>
        <w:lang w:val="kk-KZ" w:eastAsia="en-US" w:bidi="ar-SA"/>
      </w:rPr>
    </w:lvl>
    <w:lvl w:ilvl="8" w:tplc="BF8876D8">
      <w:numFmt w:val="bullet"/>
      <w:lvlText w:val="•"/>
      <w:lvlJc w:val="left"/>
      <w:pPr>
        <w:ind w:left="8120" w:hanging="324"/>
      </w:pPr>
      <w:rPr>
        <w:rFonts w:hint="default"/>
        <w:lang w:val="kk-KZ" w:eastAsia="en-US" w:bidi="ar-SA"/>
      </w:rPr>
    </w:lvl>
  </w:abstractNum>
  <w:abstractNum w:abstractNumId="177">
    <w:nsid w:val="2B37254A"/>
    <w:multiLevelType w:val="hybridMultilevel"/>
    <w:tmpl w:val="5C5219FE"/>
    <w:lvl w:ilvl="0" w:tplc="AD16BEEC">
      <w:numFmt w:val="bullet"/>
      <w:lvlText w:val=""/>
      <w:lvlJc w:val="left"/>
      <w:pPr>
        <w:ind w:left="1246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15651F2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35823F1A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3CC0ECDE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8F6236EC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5E14B0D4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3820A3F6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A5260BF4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0F8834AA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178">
    <w:nsid w:val="2B410666"/>
    <w:multiLevelType w:val="hybridMultilevel"/>
    <w:tmpl w:val="6A4098D6"/>
    <w:lvl w:ilvl="0" w:tplc="C5C82F32">
      <w:numFmt w:val="bullet"/>
      <w:lvlText w:val="-"/>
      <w:lvlJc w:val="left"/>
      <w:pPr>
        <w:ind w:left="253" w:hanging="423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DA20A436">
      <w:numFmt w:val="bullet"/>
      <w:lvlText w:val="•"/>
      <w:lvlJc w:val="left"/>
      <w:pPr>
        <w:ind w:left="1250" w:hanging="423"/>
      </w:pPr>
      <w:rPr>
        <w:rFonts w:hint="default"/>
        <w:lang w:val="kk-KZ" w:eastAsia="en-US" w:bidi="ar-SA"/>
      </w:rPr>
    </w:lvl>
    <w:lvl w:ilvl="2" w:tplc="5712BAB6">
      <w:numFmt w:val="bullet"/>
      <w:lvlText w:val="•"/>
      <w:lvlJc w:val="left"/>
      <w:pPr>
        <w:ind w:left="2241" w:hanging="423"/>
      </w:pPr>
      <w:rPr>
        <w:rFonts w:hint="default"/>
        <w:lang w:val="kk-KZ" w:eastAsia="en-US" w:bidi="ar-SA"/>
      </w:rPr>
    </w:lvl>
    <w:lvl w:ilvl="3" w:tplc="908015BA">
      <w:numFmt w:val="bullet"/>
      <w:lvlText w:val="•"/>
      <w:lvlJc w:val="left"/>
      <w:pPr>
        <w:ind w:left="3231" w:hanging="423"/>
      </w:pPr>
      <w:rPr>
        <w:rFonts w:hint="default"/>
        <w:lang w:val="kk-KZ" w:eastAsia="en-US" w:bidi="ar-SA"/>
      </w:rPr>
    </w:lvl>
    <w:lvl w:ilvl="4" w:tplc="01DC9C1A">
      <w:numFmt w:val="bullet"/>
      <w:lvlText w:val="•"/>
      <w:lvlJc w:val="left"/>
      <w:pPr>
        <w:ind w:left="4222" w:hanging="423"/>
      </w:pPr>
      <w:rPr>
        <w:rFonts w:hint="default"/>
        <w:lang w:val="kk-KZ" w:eastAsia="en-US" w:bidi="ar-SA"/>
      </w:rPr>
    </w:lvl>
    <w:lvl w:ilvl="5" w:tplc="276A9494">
      <w:numFmt w:val="bullet"/>
      <w:lvlText w:val="•"/>
      <w:lvlJc w:val="left"/>
      <w:pPr>
        <w:ind w:left="5213" w:hanging="423"/>
      </w:pPr>
      <w:rPr>
        <w:rFonts w:hint="default"/>
        <w:lang w:val="kk-KZ" w:eastAsia="en-US" w:bidi="ar-SA"/>
      </w:rPr>
    </w:lvl>
    <w:lvl w:ilvl="6" w:tplc="6CBAA5EE">
      <w:numFmt w:val="bullet"/>
      <w:lvlText w:val="•"/>
      <w:lvlJc w:val="left"/>
      <w:pPr>
        <w:ind w:left="6203" w:hanging="423"/>
      </w:pPr>
      <w:rPr>
        <w:rFonts w:hint="default"/>
        <w:lang w:val="kk-KZ" w:eastAsia="en-US" w:bidi="ar-SA"/>
      </w:rPr>
    </w:lvl>
    <w:lvl w:ilvl="7" w:tplc="04F0CF22">
      <w:numFmt w:val="bullet"/>
      <w:lvlText w:val="•"/>
      <w:lvlJc w:val="left"/>
      <w:pPr>
        <w:ind w:left="7194" w:hanging="423"/>
      </w:pPr>
      <w:rPr>
        <w:rFonts w:hint="default"/>
        <w:lang w:val="kk-KZ" w:eastAsia="en-US" w:bidi="ar-SA"/>
      </w:rPr>
    </w:lvl>
    <w:lvl w:ilvl="8" w:tplc="D2DE2F72">
      <w:numFmt w:val="bullet"/>
      <w:lvlText w:val="•"/>
      <w:lvlJc w:val="left"/>
      <w:pPr>
        <w:ind w:left="8185" w:hanging="423"/>
      </w:pPr>
      <w:rPr>
        <w:rFonts w:hint="default"/>
        <w:lang w:val="kk-KZ" w:eastAsia="en-US" w:bidi="ar-SA"/>
      </w:rPr>
    </w:lvl>
  </w:abstractNum>
  <w:abstractNum w:abstractNumId="179">
    <w:nsid w:val="2B436C41"/>
    <w:multiLevelType w:val="hybridMultilevel"/>
    <w:tmpl w:val="B22CEB52"/>
    <w:lvl w:ilvl="0" w:tplc="6DB4EC7C">
      <w:start w:val="11"/>
      <w:numFmt w:val="decimal"/>
      <w:lvlText w:val="%1-"/>
      <w:lvlJc w:val="left"/>
      <w:pPr>
        <w:ind w:left="615" w:hanging="36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2"/>
        <w:w w:val="100"/>
        <w:sz w:val="25"/>
        <w:szCs w:val="25"/>
        <w:lang w:val="kk-KZ" w:eastAsia="en-US" w:bidi="ar-SA"/>
      </w:rPr>
    </w:lvl>
    <w:lvl w:ilvl="1" w:tplc="0C3259DE">
      <w:start w:val="1"/>
      <w:numFmt w:val="decimal"/>
      <w:lvlText w:val="%2."/>
      <w:lvlJc w:val="left"/>
      <w:pPr>
        <w:ind w:left="1232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7"/>
        <w:szCs w:val="27"/>
        <w:lang w:val="kk-KZ" w:eastAsia="en-US" w:bidi="ar-SA"/>
      </w:rPr>
    </w:lvl>
    <w:lvl w:ilvl="2" w:tplc="13727E50">
      <w:numFmt w:val="bullet"/>
      <w:lvlText w:val="•"/>
      <w:lvlJc w:val="left"/>
      <w:pPr>
        <w:ind w:left="2231" w:hanging="271"/>
      </w:pPr>
      <w:rPr>
        <w:rFonts w:hint="default"/>
        <w:lang w:val="kk-KZ" w:eastAsia="en-US" w:bidi="ar-SA"/>
      </w:rPr>
    </w:lvl>
    <w:lvl w:ilvl="3" w:tplc="5B9CF5AE">
      <w:numFmt w:val="bullet"/>
      <w:lvlText w:val="•"/>
      <w:lvlJc w:val="left"/>
      <w:pPr>
        <w:ind w:left="3223" w:hanging="271"/>
      </w:pPr>
      <w:rPr>
        <w:rFonts w:hint="default"/>
        <w:lang w:val="kk-KZ" w:eastAsia="en-US" w:bidi="ar-SA"/>
      </w:rPr>
    </w:lvl>
    <w:lvl w:ilvl="4" w:tplc="B77E1380">
      <w:numFmt w:val="bullet"/>
      <w:lvlText w:val="•"/>
      <w:lvlJc w:val="left"/>
      <w:pPr>
        <w:ind w:left="4215" w:hanging="271"/>
      </w:pPr>
      <w:rPr>
        <w:rFonts w:hint="default"/>
        <w:lang w:val="kk-KZ" w:eastAsia="en-US" w:bidi="ar-SA"/>
      </w:rPr>
    </w:lvl>
    <w:lvl w:ilvl="5" w:tplc="7696F6D8">
      <w:numFmt w:val="bullet"/>
      <w:lvlText w:val="•"/>
      <w:lvlJc w:val="left"/>
      <w:pPr>
        <w:ind w:left="5207" w:hanging="271"/>
      </w:pPr>
      <w:rPr>
        <w:rFonts w:hint="default"/>
        <w:lang w:val="kk-KZ" w:eastAsia="en-US" w:bidi="ar-SA"/>
      </w:rPr>
    </w:lvl>
    <w:lvl w:ilvl="6" w:tplc="3CB66F9C">
      <w:numFmt w:val="bullet"/>
      <w:lvlText w:val="•"/>
      <w:lvlJc w:val="left"/>
      <w:pPr>
        <w:ind w:left="6199" w:hanging="271"/>
      </w:pPr>
      <w:rPr>
        <w:rFonts w:hint="default"/>
        <w:lang w:val="kk-KZ" w:eastAsia="en-US" w:bidi="ar-SA"/>
      </w:rPr>
    </w:lvl>
    <w:lvl w:ilvl="7" w:tplc="2F4A8C86">
      <w:numFmt w:val="bullet"/>
      <w:lvlText w:val="•"/>
      <w:lvlJc w:val="left"/>
      <w:pPr>
        <w:ind w:left="7190" w:hanging="271"/>
      </w:pPr>
      <w:rPr>
        <w:rFonts w:hint="default"/>
        <w:lang w:val="kk-KZ" w:eastAsia="en-US" w:bidi="ar-SA"/>
      </w:rPr>
    </w:lvl>
    <w:lvl w:ilvl="8" w:tplc="8CC617BA">
      <w:numFmt w:val="bullet"/>
      <w:lvlText w:val="•"/>
      <w:lvlJc w:val="left"/>
      <w:pPr>
        <w:ind w:left="8182" w:hanging="271"/>
      </w:pPr>
      <w:rPr>
        <w:rFonts w:hint="default"/>
        <w:lang w:val="kk-KZ" w:eastAsia="en-US" w:bidi="ar-SA"/>
      </w:rPr>
    </w:lvl>
  </w:abstractNum>
  <w:abstractNum w:abstractNumId="180">
    <w:nsid w:val="2B77384A"/>
    <w:multiLevelType w:val="hybridMultilevel"/>
    <w:tmpl w:val="79C6293C"/>
    <w:lvl w:ilvl="0" w:tplc="52E0AF14">
      <w:numFmt w:val="bullet"/>
      <w:lvlText w:val="-"/>
      <w:lvlJc w:val="left"/>
      <w:pPr>
        <w:ind w:left="253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2106BA0">
      <w:numFmt w:val="bullet"/>
      <w:lvlText w:val="•"/>
      <w:lvlJc w:val="left"/>
      <w:pPr>
        <w:ind w:left="1250" w:hanging="142"/>
      </w:pPr>
      <w:rPr>
        <w:rFonts w:hint="default"/>
        <w:lang w:val="kk-KZ" w:eastAsia="en-US" w:bidi="ar-SA"/>
      </w:rPr>
    </w:lvl>
    <w:lvl w:ilvl="2" w:tplc="640EFB46">
      <w:numFmt w:val="bullet"/>
      <w:lvlText w:val="•"/>
      <w:lvlJc w:val="left"/>
      <w:pPr>
        <w:ind w:left="2241" w:hanging="142"/>
      </w:pPr>
      <w:rPr>
        <w:rFonts w:hint="default"/>
        <w:lang w:val="kk-KZ" w:eastAsia="en-US" w:bidi="ar-SA"/>
      </w:rPr>
    </w:lvl>
    <w:lvl w:ilvl="3" w:tplc="74380A44">
      <w:numFmt w:val="bullet"/>
      <w:lvlText w:val="•"/>
      <w:lvlJc w:val="left"/>
      <w:pPr>
        <w:ind w:left="3231" w:hanging="142"/>
      </w:pPr>
      <w:rPr>
        <w:rFonts w:hint="default"/>
        <w:lang w:val="kk-KZ" w:eastAsia="en-US" w:bidi="ar-SA"/>
      </w:rPr>
    </w:lvl>
    <w:lvl w:ilvl="4" w:tplc="2924D4A0">
      <w:numFmt w:val="bullet"/>
      <w:lvlText w:val="•"/>
      <w:lvlJc w:val="left"/>
      <w:pPr>
        <w:ind w:left="4222" w:hanging="142"/>
      </w:pPr>
      <w:rPr>
        <w:rFonts w:hint="default"/>
        <w:lang w:val="kk-KZ" w:eastAsia="en-US" w:bidi="ar-SA"/>
      </w:rPr>
    </w:lvl>
    <w:lvl w:ilvl="5" w:tplc="A2F66752">
      <w:numFmt w:val="bullet"/>
      <w:lvlText w:val="•"/>
      <w:lvlJc w:val="left"/>
      <w:pPr>
        <w:ind w:left="5213" w:hanging="142"/>
      </w:pPr>
      <w:rPr>
        <w:rFonts w:hint="default"/>
        <w:lang w:val="kk-KZ" w:eastAsia="en-US" w:bidi="ar-SA"/>
      </w:rPr>
    </w:lvl>
    <w:lvl w:ilvl="6" w:tplc="36C48464">
      <w:numFmt w:val="bullet"/>
      <w:lvlText w:val="•"/>
      <w:lvlJc w:val="left"/>
      <w:pPr>
        <w:ind w:left="6203" w:hanging="142"/>
      </w:pPr>
      <w:rPr>
        <w:rFonts w:hint="default"/>
        <w:lang w:val="kk-KZ" w:eastAsia="en-US" w:bidi="ar-SA"/>
      </w:rPr>
    </w:lvl>
    <w:lvl w:ilvl="7" w:tplc="76C4BC32">
      <w:numFmt w:val="bullet"/>
      <w:lvlText w:val="•"/>
      <w:lvlJc w:val="left"/>
      <w:pPr>
        <w:ind w:left="7194" w:hanging="142"/>
      </w:pPr>
      <w:rPr>
        <w:rFonts w:hint="default"/>
        <w:lang w:val="kk-KZ" w:eastAsia="en-US" w:bidi="ar-SA"/>
      </w:rPr>
    </w:lvl>
    <w:lvl w:ilvl="8" w:tplc="6E9A6DA6">
      <w:numFmt w:val="bullet"/>
      <w:lvlText w:val="•"/>
      <w:lvlJc w:val="left"/>
      <w:pPr>
        <w:ind w:left="8185" w:hanging="142"/>
      </w:pPr>
      <w:rPr>
        <w:rFonts w:hint="default"/>
        <w:lang w:val="kk-KZ" w:eastAsia="en-US" w:bidi="ar-SA"/>
      </w:rPr>
    </w:lvl>
  </w:abstractNum>
  <w:abstractNum w:abstractNumId="181">
    <w:nsid w:val="2B7B4E24"/>
    <w:multiLevelType w:val="hybridMultilevel"/>
    <w:tmpl w:val="06B492F6"/>
    <w:lvl w:ilvl="0" w:tplc="8BB8B4EE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AB8AD0A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E9DC3712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084CCA02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4DA670C4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A4B2D5C2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0F14E7D8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D06C6EB4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59DCD738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182">
    <w:nsid w:val="2B8832F5"/>
    <w:multiLevelType w:val="hybridMultilevel"/>
    <w:tmpl w:val="1780E1A6"/>
    <w:lvl w:ilvl="0" w:tplc="23C82288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1543BFA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76C6F808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01649754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09CAE0F0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0F5A4E42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C3261090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A55C5174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4D32C5D6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183">
    <w:nsid w:val="2C403D67"/>
    <w:multiLevelType w:val="hybridMultilevel"/>
    <w:tmpl w:val="BFE07A32"/>
    <w:lvl w:ilvl="0" w:tplc="6CF8F234">
      <w:start w:val="8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70C0E51C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FDB4A158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1BCCE9D4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2A62391E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A7DAC422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D1380636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9A82FD18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1D28F628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184">
    <w:nsid w:val="2C6020E7"/>
    <w:multiLevelType w:val="hybridMultilevel"/>
    <w:tmpl w:val="012C45DE"/>
    <w:lvl w:ilvl="0" w:tplc="DF6E1660">
      <w:start w:val="12"/>
      <w:numFmt w:val="decimal"/>
      <w:lvlText w:val="%1)"/>
      <w:lvlJc w:val="left"/>
      <w:pPr>
        <w:ind w:left="253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A6EA0D84">
      <w:numFmt w:val="bullet"/>
      <w:lvlText w:val="-"/>
      <w:lvlJc w:val="left"/>
      <w:pPr>
        <w:ind w:left="25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FA148908">
      <w:numFmt w:val="bullet"/>
      <w:lvlText w:val="•"/>
      <w:lvlJc w:val="left"/>
      <w:pPr>
        <w:ind w:left="2241" w:hanging="204"/>
      </w:pPr>
      <w:rPr>
        <w:rFonts w:hint="default"/>
        <w:lang w:val="kk-KZ" w:eastAsia="en-US" w:bidi="ar-SA"/>
      </w:rPr>
    </w:lvl>
    <w:lvl w:ilvl="3" w:tplc="84DC56F0">
      <w:numFmt w:val="bullet"/>
      <w:lvlText w:val="•"/>
      <w:lvlJc w:val="left"/>
      <w:pPr>
        <w:ind w:left="3231" w:hanging="204"/>
      </w:pPr>
      <w:rPr>
        <w:rFonts w:hint="default"/>
        <w:lang w:val="kk-KZ" w:eastAsia="en-US" w:bidi="ar-SA"/>
      </w:rPr>
    </w:lvl>
    <w:lvl w:ilvl="4" w:tplc="BA80332E">
      <w:numFmt w:val="bullet"/>
      <w:lvlText w:val="•"/>
      <w:lvlJc w:val="left"/>
      <w:pPr>
        <w:ind w:left="4222" w:hanging="204"/>
      </w:pPr>
      <w:rPr>
        <w:rFonts w:hint="default"/>
        <w:lang w:val="kk-KZ" w:eastAsia="en-US" w:bidi="ar-SA"/>
      </w:rPr>
    </w:lvl>
    <w:lvl w:ilvl="5" w:tplc="D26AB160">
      <w:numFmt w:val="bullet"/>
      <w:lvlText w:val="•"/>
      <w:lvlJc w:val="left"/>
      <w:pPr>
        <w:ind w:left="5213" w:hanging="204"/>
      </w:pPr>
      <w:rPr>
        <w:rFonts w:hint="default"/>
        <w:lang w:val="kk-KZ" w:eastAsia="en-US" w:bidi="ar-SA"/>
      </w:rPr>
    </w:lvl>
    <w:lvl w:ilvl="6" w:tplc="533824D6">
      <w:numFmt w:val="bullet"/>
      <w:lvlText w:val="•"/>
      <w:lvlJc w:val="left"/>
      <w:pPr>
        <w:ind w:left="6203" w:hanging="204"/>
      </w:pPr>
      <w:rPr>
        <w:rFonts w:hint="default"/>
        <w:lang w:val="kk-KZ" w:eastAsia="en-US" w:bidi="ar-SA"/>
      </w:rPr>
    </w:lvl>
    <w:lvl w:ilvl="7" w:tplc="84D8D1AE">
      <w:numFmt w:val="bullet"/>
      <w:lvlText w:val="•"/>
      <w:lvlJc w:val="left"/>
      <w:pPr>
        <w:ind w:left="7194" w:hanging="204"/>
      </w:pPr>
      <w:rPr>
        <w:rFonts w:hint="default"/>
        <w:lang w:val="kk-KZ" w:eastAsia="en-US" w:bidi="ar-SA"/>
      </w:rPr>
    </w:lvl>
    <w:lvl w:ilvl="8" w:tplc="A524F614">
      <w:numFmt w:val="bullet"/>
      <w:lvlText w:val="•"/>
      <w:lvlJc w:val="left"/>
      <w:pPr>
        <w:ind w:left="8185" w:hanging="204"/>
      </w:pPr>
      <w:rPr>
        <w:rFonts w:hint="default"/>
        <w:lang w:val="kk-KZ" w:eastAsia="en-US" w:bidi="ar-SA"/>
      </w:rPr>
    </w:lvl>
  </w:abstractNum>
  <w:abstractNum w:abstractNumId="185">
    <w:nsid w:val="2C882357"/>
    <w:multiLevelType w:val="multilevel"/>
    <w:tmpl w:val="CBA04A42"/>
    <w:lvl w:ilvl="0">
      <w:start w:val="3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186">
    <w:nsid w:val="2CD64742"/>
    <w:multiLevelType w:val="hybridMultilevel"/>
    <w:tmpl w:val="E33E47B6"/>
    <w:lvl w:ilvl="0" w:tplc="93C2E64C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w w:val="100"/>
        <w:sz w:val="28"/>
        <w:szCs w:val="28"/>
        <w:lang w:val="kk-KZ" w:eastAsia="en-US" w:bidi="ar-SA"/>
      </w:rPr>
    </w:lvl>
    <w:lvl w:ilvl="1" w:tplc="8BE2C23E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4E78E844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1CCAD65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9404F9D8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81A05686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BFFA6302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D6CA9E16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3CFAA408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187">
    <w:nsid w:val="2D250FA8"/>
    <w:multiLevelType w:val="multilevel"/>
    <w:tmpl w:val="4288B65E"/>
    <w:lvl w:ilvl="0">
      <w:start w:val="8"/>
      <w:numFmt w:val="decimal"/>
      <w:lvlText w:val="%1"/>
      <w:lvlJc w:val="left"/>
      <w:pPr>
        <w:ind w:left="109" w:hanging="807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109" w:hanging="807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9" w:hanging="807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9" w:hanging="8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163" w:hanging="80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679" w:hanging="80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195" w:hanging="80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11" w:hanging="80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227" w:hanging="807"/>
      </w:pPr>
      <w:rPr>
        <w:rFonts w:hint="default"/>
        <w:lang w:val="kk-KZ" w:eastAsia="en-US" w:bidi="ar-SA"/>
      </w:rPr>
    </w:lvl>
  </w:abstractNum>
  <w:abstractNum w:abstractNumId="188">
    <w:nsid w:val="2D542CA4"/>
    <w:multiLevelType w:val="multilevel"/>
    <w:tmpl w:val="C1289796"/>
    <w:lvl w:ilvl="0">
      <w:start w:val="9"/>
      <w:numFmt w:val="decimal"/>
      <w:lvlText w:val="%1"/>
      <w:lvlJc w:val="left"/>
      <w:pPr>
        <w:ind w:left="253" w:hanging="844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253" w:hanging="844"/>
        <w:jc w:val="left"/>
      </w:pPr>
      <w:rPr>
        <w:rFonts w:hint="default"/>
        <w:lang w:val="kk-KZ" w:eastAsia="en-US" w:bidi="ar-SA"/>
      </w:rPr>
    </w:lvl>
    <w:lvl w:ilvl="2">
      <w:start w:val="5"/>
      <w:numFmt w:val="decimal"/>
      <w:lvlText w:val="%1.%2.%3"/>
      <w:lvlJc w:val="left"/>
      <w:pPr>
        <w:ind w:left="253" w:hanging="844"/>
        <w:jc w:val="left"/>
      </w:pPr>
      <w:rPr>
        <w:rFonts w:hint="default"/>
        <w:lang w:val="kk-KZ" w:eastAsia="en-US" w:bidi="ar-SA"/>
      </w:rPr>
    </w:lvl>
    <w:lvl w:ilvl="3">
      <w:start w:val="2"/>
      <w:numFmt w:val="decimal"/>
      <w:lvlText w:val="%1.%2.%3.%4"/>
      <w:lvlJc w:val="left"/>
      <w:pPr>
        <w:ind w:left="253" w:hanging="8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start w:val="1"/>
      <w:numFmt w:val="decimal"/>
      <w:lvlText w:val="%5."/>
      <w:lvlJc w:val="left"/>
      <w:pPr>
        <w:ind w:left="25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5">
      <w:numFmt w:val="bullet"/>
      <w:lvlText w:val="•"/>
      <w:lvlJc w:val="left"/>
      <w:pPr>
        <w:ind w:left="5213" w:hanging="428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428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428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428"/>
      </w:pPr>
      <w:rPr>
        <w:rFonts w:hint="default"/>
        <w:lang w:val="kk-KZ" w:eastAsia="en-US" w:bidi="ar-SA"/>
      </w:rPr>
    </w:lvl>
  </w:abstractNum>
  <w:abstractNum w:abstractNumId="189">
    <w:nsid w:val="2D607F47"/>
    <w:multiLevelType w:val="hybridMultilevel"/>
    <w:tmpl w:val="142653E4"/>
    <w:lvl w:ilvl="0" w:tplc="B316D5A6">
      <w:start w:val="1"/>
      <w:numFmt w:val="decimal"/>
      <w:lvlText w:val="%1."/>
      <w:lvlJc w:val="left"/>
      <w:pPr>
        <w:ind w:left="25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CD223356">
      <w:numFmt w:val="bullet"/>
      <w:lvlText w:val="•"/>
      <w:lvlJc w:val="left"/>
      <w:pPr>
        <w:ind w:left="1250" w:hanging="213"/>
      </w:pPr>
      <w:rPr>
        <w:rFonts w:hint="default"/>
        <w:lang w:val="kk-KZ" w:eastAsia="en-US" w:bidi="ar-SA"/>
      </w:rPr>
    </w:lvl>
    <w:lvl w:ilvl="2" w:tplc="B0C88FD0">
      <w:numFmt w:val="bullet"/>
      <w:lvlText w:val="•"/>
      <w:lvlJc w:val="left"/>
      <w:pPr>
        <w:ind w:left="2241" w:hanging="213"/>
      </w:pPr>
      <w:rPr>
        <w:rFonts w:hint="default"/>
        <w:lang w:val="kk-KZ" w:eastAsia="en-US" w:bidi="ar-SA"/>
      </w:rPr>
    </w:lvl>
    <w:lvl w:ilvl="3" w:tplc="8A66DCAA">
      <w:numFmt w:val="bullet"/>
      <w:lvlText w:val="•"/>
      <w:lvlJc w:val="left"/>
      <w:pPr>
        <w:ind w:left="3231" w:hanging="213"/>
      </w:pPr>
      <w:rPr>
        <w:rFonts w:hint="default"/>
        <w:lang w:val="kk-KZ" w:eastAsia="en-US" w:bidi="ar-SA"/>
      </w:rPr>
    </w:lvl>
    <w:lvl w:ilvl="4" w:tplc="225EDA76">
      <w:numFmt w:val="bullet"/>
      <w:lvlText w:val="•"/>
      <w:lvlJc w:val="left"/>
      <w:pPr>
        <w:ind w:left="4222" w:hanging="213"/>
      </w:pPr>
      <w:rPr>
        <w:rFonts w:hint="default"/>
        <w:lang w:val="kk-KZ" w:eastAsia="en-US" w:bidi="ar-SA"/>
      </w:rPr>
    </w:lvl>
    <w:lvl w:ilvl="5" w:tplc="91E6CF50">
      <w:numFmt w:val="bullet"/>
      <w:lvlText w:val="•"/>
      <w:lvlJc w:val="left"/>
      <w:pPr>
        <w:ind w:left="5213" w:hanging="213"/>
      </w:pPr>
      <w:rPr>
        <w:rFonts w:hint="default"/>
        <w:lang w:val="kk-KZ" w:eastAsia="en-US" w:bidi="ar-SA"/>
      </w:rPr>
    </w:lvl>
    <w:lvl w:ilvl="6" w:tplc="DF3469DC">
      <w:numFmt w:val="bullet"/>
      <w:lvlText w:val="•"/>
      <w:lvlJc w:val="left"/>
      <w:pPr>
        <w:ind w:left="6203" w:hanging="213"/>
      </w:pPr>
      <w:rPr>
        <w:rFonts w:hint="default"/>
        <w:lang w:val="kk-KZ" w:eastAsia="en-US" w:bidi="ar-SA"/>
      </w:rPr>
    </w:lvl>
    <w:lvl w:ilvl="7" w:tplc="A7783990">
      <w:numFmt w:val="bullet"/>
      <w:lvlText w:val="•"/>
      <w:lvlJc w:val="left"/>
      <w:pPr>
        <w:ind w:left="7194" w:hanging="213"/>
      </w:pPr>
      <w:rPr>
        <w:rFonts w:hint="default"/>
        <w:lang w:val="kk-KZ" w:eastAsia="en-US" w:bidi="ar-SA"/>
      </w:rPr>
    </w:lvl>
    <w:lvl w:ilvl="8" w:tplc="A508926A">
      <w:numFmt w:val="bullet"/>
      <w:lvlText w:val="•"/>
      <w:lvlJc w:val="left"/>
      <w:pPr>
        <w:ind w:left="8185" w:hanging="213"/>
      </w:pPr>
      <w:rPr>
        <w:rFonts w:hint="default"/>
        <w:lang w:val="kk-KZ" w:eastAsia="en-US" w:bidi="ar-SA"/>
      </w:rPr>
    </w:lvl>
  </w:abstractNum>
  <w:abstractNum w:abstractNumId="190">
    <w:nsid w:val="2E1236D0"/>
    <w:multiLevelType w:val="hybridMultilevel"/>
    <w:tmpl w:val="023ABC54"/>
    <w:lvl w:ilvl="0" w:tplc="53507F32">
      <w:start w:val="85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146494BA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3918DE72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65EA5DA8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63B6DCBA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7EFE7DAC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C5584982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7834F362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952E8846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191">
    <w:nsid w:val="2E134129"/>
    <w:multiLevelType w:val="hybridMultilevel"/>
    <w:tmpl w:val="1EE6B65C"/>
    <w:lvl w:ilvl="0" w:tplc="824C44D6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4EA6BFDC">
      <w:numFmt w:val="bullet"/>
      <w:lvlText w:val="•"/>
      <w:lvlJc w:val="left"/>
      <w:pPr>
        <w:ind w:left="585" w:hanging="202"/>
      </w:pPr>
      <w:rPr>
        <w:rFonts w:hint="default"/>
        <w:lang w:val="kk-KZ" w:eastAsia="en-US" w:bidi="ar-SA"/>
      </w:rPr>
    </w:lvl>
    <w:lvl w:ilvl="2" w:tplc="F3AE1B48">
      <w:numFmt w:val="bullet"/>
      <w:lvlText w:val="•"/>
      <w:lvlJc w:val="left"/>
      <w:pPr>
        <w:ind w:left="1070" w:hanging="202"/>
      </w:pPr>
      <w:rPr>
        <w:rFonts w:hint="default"/>
        <w:lang w:val="kk-KZ" w:eastAsia="en-US" w:bidi="ar-SA"/>
      </w:rPr>
    </w:lvl>
    <w:lvl w:ilvl="3" w:tplc="083E94DA">
      <w:numFmt w:val="bullet"/>
      <w:lvlText w:val="•"/>
      <w:lvlJc w:val="left"/>
      <w:pPr>
        <w:ind w:left="1555" w:hanging="202"/>
      </w:pPr>
      <w:rPr>
        <w:rFonts w:hint="default"/>
        <w:lang w:val="kk-KZ" w:eastAsia="en-US" w:bidi="ar-SA"/>
      </w:rPr>
    </w:lvl>
    <w:lvl w:ilvl="4" w:tplc="EECA62A4">
      <w:numFmt w:val="bullet"/>
      <w:lvlText w:val="•"/>
      <w:lvlJc w:val="left"/>
      <w:pPr>
        <w:ind w:left="2040" w:hanging="202"/>
      </w:pPr>
      <w:rPr>
        <w:rFonts w:hint="default"/>
        <w:lang w:val="kk-KZ" w:eastAsia="en-US" w:bidi="ar-SA"/>
      </w:rPr>
    </w:lvl>
    <w:lvl w:ilvl="5" w:tplc="BA503632">
      <w:numFmt w:val="bullet"/>
      <w:lvlText w:val="•"/>
      <w:lvlJc w:val="left"/>
      <w:pPr>
        <w:ind w:left="2526" w:hanging="202"/>
      </w:pPr>
      <w:rPr>
        <w:rFonts w:hint="default"/>
        <w:lang w:val="kk-KZ" w:eastAsia="en-US" w:bidi="ar-SA"/>
      </w:rPr>
    </w:lvl>
    <w:lvl w:ilvl="6" w:tplc="793EA850">
      <w:numFmt w:val="bullet"/>
      <w:lvlText w:val="•"/>
      <w:lvlJc w:val="left"/>
      <w:pPr>
        <w:ind w:left="3011" w:hanging="202"/>
      </w:pPr>
      <w:rPr>
        <w:rFonts w:hint="default"/>
        <w:lang w:val="kk-KZ" w:eastAsia="en-US" w:bidi="ar-SA"/>
      </w:rPr>
    </w:lvl>
    <w:lvl w:ilvl="7" w:tplc="99ACBFEE">
      <w:numFmt w:val="bullet"/>
      <w:lvlText w:val="•"/>
      <w:lvlJc w:val="left"/>
      <w:pPr>
        <w:ind w:left="3496" w:hanging="202"/>
      </w:pPr>
      <w:rPr>
        <w:rFonts w:hint="default"/>
        <w:lang w:val="kk-KZ" w:eastAsia="en-US" w:bidi="ar-SA"/>
      </w:rPr>
    </w:lvl>
    <w:lvl w:ilvl="8" w:tplc="C65AFC30">
      <w:numFmt w:val="bullet"/>
      <w:lvlText w:val="•"/>
      <w:lvlJc w:val="left"/>
      <w:pPr>
        <w:ind w:left="3981" w:hanging="202"/>
      </w:pPr>
      <w:rPr>
        <w:rFonts w:hint="default"/>
        <w:lang w:val="kk-KZ" w:eastAsia="en-US" w:bidi="ar-SA"/>
      </w:rPr>
    </w:lvl>
  </w:abstractNum>
  <w:abstractNum w:abstractNumId="192">
    <w:nsid w:val="2E580F34"/>
    <w:multiLevelType w:val="hybridMultilevel"/>
    <w:tmpl w:val="E1E8FFC2"/>
    <w:lvl w:ilvl="0" w:tplc="583EB5D8">
      <w:numFmt w:val="bullet"/>
      <w:lvlText w:val="-"/>
      <w:lvlJc w:val="left"/>
      <w:pPr>
        <w:ind w:left="491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AB44D542">
      <w:numFmt w:val="bullet"/>
      <w:lvlText w:val="•"/>
      <w:lvlJc w:val="left"/>
      <w:pPr>
        <w:ind w:left="1327" w:hanging="384"/>
      </w:pPr>
      <w:rPr>
        <w:rFonts w:hint="default"/>
        <w:lang w:val="kk-KZ" w:eastAsia="en-US" w:bidi="ar-SA"/>
      </w:rPr>
    </w:lvl>
    <w:lvl w:ilvl="2" w:tplc="DB92F834">
      <w:numFmt w:val="bullet"/>
      <w:lvlText w:val="•"/>
      <w:lvlJc w:val="left"/>
      <w:pPr>
        <w:ind w:left="2155" w:hanging="384"/>
      </w:pPr>
      <w:rPr>
        <w:rFonts w:hint="default"/>
        <w:lang w:val="kk-KZ" w:eastAsia="en-US" w:bidi="ar-SA"/>
      </w:rPr>
    </w:lvl>
    <w:lvl w:ilvl="3" w:tplc="958C8826">
      <w:numFmt w:val="bullet"/>
      <w:lvlText w:val="•"/>
      <w:lvlJc w:val="left"/>
      <w:pPr>
        <w:ind w:left="2983" w:hanging="384"/>
      </w:pPr>
      <w:rPr>
        <w:rFonts w:hint="default"/>
        <w:lang w:val="kk-KZ" w:eastAsia="en-US" w:bidi="ar-SA"/>
      </w:rPr>
    </w:lvl>
    <w:lvl w:ilvl="4" w:tplc="A45A906A">
      <w:numFmt w:val="bullet"/>
      <w:lvlText w:val="•"/>
      <w:lvlJc w:val="left"/>
      <w:pPr>
        <w:ind w:left="3811" w:hanging="384"/>
      </w:pPr>
      <w:rPr>
        <w:rFonts w:hint="default"/>
        <w:lang w:val="kk-KZ" w:eastAsia="en-US" w:bidi="ar-SA"/>
      </w:rPr>
    </w:lvl>
    <w:lvl w:ilvl="5" w:tplc="B908FDE2">
      <w:numFmt w:val="bullet"/>
      <w:lvlText w:val="•"/>
      <w:lvlJc w:val="left"/>
      <w:pPr>
        <w:ind w:left="4639" w:hanging="384"/>
      </w:pPr>
      <w:rPr>
        <w:rFonts w:hint="default"/>
        <w:lang w:val="kk-KZ" w:eastAsia="en-US" w:bidi="ar-SA"/>
      </w:rPr>
    </w:lvl>
    <w:lvl w:ilvl="6" w:tplc="5822655A">
      <w:numFmt w:val="bullet"/>
      <w:lvlText w:val="•"/>
      <w:lvlJc w:val="left"/>
      <w:pPr>
        <w:ind w:left="5466" w:hanging="384"/>
      </w:pPr>
      <w:rPr>
        <w:rFonts w:hint="default"/>
        <w:lang w:val="kk-KZ" w:eastAsia="en-US" w:bidi="ar-SA"/>
      </w:rPr>
    </w:lvl>
    <w:lvl w:ilvl="7" w:tplc="AB64866C">
      <w:numFmt w:val="bullet"/>
      <w:lvlText w:val="•"/>
      <w:lvlJc w:val="left"/>
      <w:pPr>
        <w:ind w:left="6294" w:hanging="384"/>
      </w:pPr>
      <w:rPr>
        <w:rFonts w:hint="default"/>
        <w:lang w:val="kk-KZ" w:eastAsia="en-US" w:bidi="ar-SA"/>
      </w:rPr>
    </w:lvl>
    <w:lvl w:ilvl="8" w:tplc="61F0C3EA">
      <w:numFmt w:val="bullet"/>
      <w:lvlText w:val="•"/>
      <w:lvlJc w:val="left"/>
      <w:pPr>
        <w:ind w:left="7122" w:hanging="384"/>
      </w:pPr>
      <w:rPr>
        <w:rFonts w:hint="default"/>
        <w:lang w:val="kk-KZ" w:eastAsia="en-US" w:bidi="ar-SA"/>
      </w:rPr>
    </w:lvl>
  </w:abstractNum>
  <w:abstractNum w:abstractNumId="193">
    <w:nsid w:val="2EE6623A"/>
    <w:multiLevelType w:val="hybridMultilevel"/>
    <w:tmpl w:val="3928FB9E"/>
    <w:lvl w:ilvl="0" w:tplc="6776A33A">
      <w:start w:val="4"/>
      <w:numFmt w:val="upperRoman"/>
      <w:lvlText w:val="%1"/>
      <w:lvlJc w:val="left"/>
      <w:pPr>
        <w:ind w:left="1295" w:hanging="33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8138AD58">
      <w:start w:val="4"/>
      <w:numFmt w:val="upperRoman"/>
      <w:lvlText w:val="%2"/>
      <w:lvlJc w:val="left"/>
      <w:pPr>
        <w:ind w:left="1470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93F8189C">
      <w:numFmt w:val="bullet"/>
      <w:lvlText w:val="•"/>
      <w:lvlJc w:val="left"/>
      <w:pPr>
        <w:ind w:left="2445" w:hanging="366"/>
      </w:pPr>
      <w:rPr>
        <w:rFonts w:hint="default"/>
        <w:lang w:val="kk-KZ" w:eastAsia="en-US" w:bidi="ar-SA"/>
      </w:rPr>
    </w:lvl>
    <w:lvl w:ilvl="3" w:tplc="9CA85CE4">
      <w:numFmt w:val="bullet"/>
      <w:lvlText w:val="•"/>
      <w:lvlJc w:val="left"/>
      <w:pPr>
        <w:ind w:left="3410" w:hanging="366"/>
      </w:pPr>
      <w:rPr>
        <w:rFonts w:hint="default"/>
        <w:lang w:val="kk-KZ" w:eastAsia="en-US" w:bidi="ar-SA"/>
      </w:rPr>
    </w:lvl>
    <w:lvl w:ilvl="4" w:tplc="09A20838">
      <w:numFmt w:val="bullet"/>
      <w:lvlText w:val="•"/>
      <w:lvlJc w:val="left"/>
      <w:pPr>
        <w:ind w:left="4375" w:hanging="366"/>
      </w:pPr>
      <w:rPr>
        <w:rFonts w:hint="default"/>
        <w:lang w:val="kk-KZ" w:eastAsia="en-US" w:bidi="ar-SA"/>
      </w:rPr>
    </w:lvl>
    <w:lvl w:ilvl="5" w:tplc="8FC28556">
      <w:numFmt w:val="bullet"/>
      <w:lvlText w:val="•"/>
      <w:lvlJc w:val="left"/>
      <w:pPr>
        <w:ind w:left="5340" w:hanging="366"/>
      </w:pPr>
      <w:rPr>
        <w:rFonts w:hint="default"/>
        <w:lang w:val="kk-KZ" w:eastAsia="en-US" w:bidi="ar-SA"/>
      </w:rPr>
    </w:lvl>
    <w:lvl w:ilvl="6" w:tplc="A28A1C5A">
      <w:numFmt w:val="bullet"/>
      <w:lvlText w:val="•"/>
      <w:lvlJc w:val="left"/>
      <w:pPr>
        <w:ind w:left="6305" w:hanging="366"/>
      </w:pPr>
      <w:rPr>
        <w:rFonts w:hint="default"/>
        <w:lang w:val="kk-KZ" w:eastAsia="en-US" w:bidi="ar-SA"/>
      </w:rPr>
    </w:lvl>
    <w:lvl w:ilvl="7" w:tplc="2E4C76BE">
      <w:numFmt w:val="bullet"/>
      <w:lvlText w:val="•"/>
      <w:lvlJc w:val="left"/>
      <w:pPr>
        <w:ind w:left="7270" w:hanging="366"/>
      </w:pPr>
      <w:rPr>
        <w:rFonts w:hint="default"/>
        <w:lang w:val="kk-KZ" w:eastAsia="en-US" w:bidi="ar-SA"/>
      </w:rPr>
    </w:lvl>
    <w:lvl w:ilvl="8" w:tplc="F71808E4">
      <w:numFmt w:val="bullet"/>
      <w:lvlText w:val="•"/>
      <w:lvlJc w:val="left"/>
      <w:pPr>
        <w:ind w:left="8236" w:hanging="366"/>
      </w:pPr>
      <w:rPr>
        <w:rFonts w:hint="default"/>
        <w:lang w:val="kk-KZ" w:eastAsia="en-US" w:bidi="ar-SA"/>
      </w:rPr>
    </w:lvl>
  </w:abstractNum>
  <w:abstractNum w:abstractNumId="194">
    <w:nsid w:val="2F562CA6"/>
    <w:multiLevelType w:val="hybridMultilevel"/>
    <w:tmpl w:val="1D722466"/>
    <w:lvl w:ilvl="0" w:tplc="C5EC9B42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08460A6">
      <w:numFmt w:val="bullet"/>
      <w:lvlText w:val="•"/>
      <w:lvlJc w:val="left"/>
      <w:pPr>
        <w:ind w:left="1250" w:hanging="144"/>
      </w:pPr>
      <w:rPr>
        <w:rFonts w:hint="default"/>
        <w:lang w:val="kk-KZ" w:eastAsia="en-US" w:bidi="ar-SA"/>
      </w:rPr>
    </w:lvl>
    <w:lvl w:ilvl="2" w:tplc="328A2054">
      <w:numFmt w:val="bullet"/>
      <w:lvlText w:val="•"/>
      <w:lvlJc w:val="left"/>
      <w:pPr>
        <w:ind w:left="2241" w:hanging="144"/>
      </w:pPr>
      <w:rPr>
        <w:rFonts w:hint="default"/>
        <w:lang w:val="kk-KZ" w:eastAsia="en-US" w:bidi="ar-SA"/>
      </w:rPr>
    </w:lvl>
    <w:lvl w:ilvl="3" w:tplc="7D7A56EA">
      <w:numFmt w:val="bullet"/>
      <w:lvlText w:val="•"/>
      <w:lvlJc w:val="left"/>
      <w:pPr>
        <w:ind w:left="3231" w:hanging="144"/>
      </w:pPr>
      <w:rPr>
        <w:rFonts w:hint="default"/>
        <w:lang w:val="kk-KZ" w:eastAsia="en-US" w:bidi="ar-SA"/>
      </w:rPr>
    </w:lvl>
    <w:lvl w:ilvl="4" w:tplc="DDDA8EF8">
      <w:numFmt w:val="bullet"/>
      <w:lvlText w:val="•"/>
      <w:lvlJc w:val="left"/>
      <w:pPr>
        <w:ind w:left="4222" w:hanging="144"/>
      </w:pPr>
      <w:rPr>
        <w:rFonts w:hint="default"/>
        <w:lang w:val="kk-KZ" w:eastAsia="en-US" w:bidi="ar-SA"/>
      </w:rPr>
    </w:lvl>
    <w:lvl w:ilvl="5" w:tplc="576C1D26">
      <w:numFmt w:val="bullet"/>
      <w:lvlText w:val="•"/>
      <w:lvlJc w:val="left"/>
      <w:pPr>
        <w:ind w:left="5213" w:hanging="144"/>
      </w:pPr>
      <w:rPr>
        <w:rFonts w:hint="default"/>
        <w:lang w:val="kk-KZ" w:eastAsia="en-US" w:bidi="ar-SA"/>
      </w:rPr>
    </w:lvl>
    <w:lvl w:ilvl="6" w:tplc="BA026AF2">
      <w:numFmt w:val="bullet"/>
      <w:lvlText w:val="•"/>
      <w:lvlJc w:val="left"/>
      <w:pPr>
        <w:ind w:left="6203" w:hanging="144"/>
      </w:pPr>
      <w:rPr>
        <w:rFonts w:hint="default"/>
        <w:lang w:val="kk-KZ" w:eastAsia="en-US" w:bidi="ar-SA"/>
      </w:rPr>
    </w:lvl>
    <w:lvl w:ilvl="7" w:tplc="5EC65DF0">
      <w:numFmt w:val="bullet"/>
      <w:lvlText w:val="•"/>
      <w:lvlJc w:val="left"/>
      <w:pPr>
        <w:ind w:left="7194" w:hanging="144"/>
      </w:pPr>
      <w:rPr>
        <w:rFonts w:hint="default"/>
        <w:lang w:val="kk-KZ" w:eastAsia="en-US" w:bidi="ar-SA"/>
      </w:rPr>
    </w:lvl>
    <w:lvl w:ilvl="8" w:tplc="394CA9B0">
      <w:numFmt w:val="bullet"/>
      <w:lvlText w:val="•"/>
      <w:lvlJc w:val="left"/>
      <w:pPr>
        <w:ind w:left="8185" w:hanging="144"/>
      </w:pPr>
      <w:rPr>
        <w:rFonts w:hint="default"/>
        <w:lang w:val="kk-KZ" w:eastAsia="en-US" w:bidi="ar-SA"/>
      </w:rPr>
    </w:lvl>
  </w:abstractNum>
  <w:abstractNum w:abstractNumId="195">
    <w:nsid w:val="2F627C83"/>
    <w:multiLevelType w:val="multilevel"/>
    <w:tmpl w:val="E70E9990"/>
    <w:lvl w:ilvl="0">
      <w:start w:val="4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196">
    <w:nsid w:val="2F784C33"/>
    <w:multiLevelType w:val="multilevel"/>
    <w:tmpl w:val="B4F6B012"/>
    <w:lvl w:ilvl="0">
      <w:start w:val="1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197">
    <w:nsid w:val="2F83648B"/>
    <w:multiLevelType w:val="hybridMultilevel"/>
    <w:tmpl w:val="F21E0ABC"/>
    <w:lvl w:ilvl="0" w:tplc="236E779C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57445AC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5D0CE982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D030498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91F04664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DCA421F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41D0227A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18805C90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9AF06C38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198">
    <w:nsid w:val="2FBC76F6"/>
    <w:multiLevelType w:val="hybridMultilevel"/>
    <w:tmpl w:val="04B02492"/>
    <w:lvl w:ilvl="0" w:tplc="73F02D74">
      <w:numFmt w:val="bullet"/>
      <w:lvlText w:val=""/>
      <w:lvlJc w:val="left"/>
      <w:pPr>
        <w:ind w:left="253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51AD55A">
      <w:numFmt w:val="bullet"/>
      <w:lvlText w:val=""/>
      <w:lvlJc w:val="left"/>
      <w:pPr>
        <w:ind w:left="138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85D01D22">
      <w:numFmt w:val="bullet"/>
      <w:lvlText w:val="•"/>
      <w:lvlJc w:val="left"/>
      <w:pPr>
        <w:ind w:left="2356" w:hanging="425"/>
      </w:pPr>
      <w:rPr>
        <w:rFonts w:hint="default"/>
        <w:lang w:val="kk-KZ" w:eastAsia="en-US" w:bidi="ar-SA"/>
      </w:rPr>
    </w:lvl>
    <w:lvl w:ilvl="3" w:tplc="010A5AB4">
      <w:numFmt w:val="bullet"/>
      <w:lvlText w:val="•"/>
      <w:lvlJc w:val="left"/>
      <w:pPr>
        <w:ind w:left="3332" w:hanging="425"/>
      </w:pPr>
      <w:rPr>
        <w:rFonts w:hint="default"/>
        <w:lang w:val="kk-KZ" w:eastAsia="en-US" w:bidi="ar-SA"/>
      </w:rPr>
    </w:lvl>
    <w:lvl w:ilvl="4" w:tplc="1CA07260">
      <w:numFmt w:val="bullet"/>
      <w:lvlText w:val="•"/>
      <w:lvlJc w:val="left"/>
      <w:pPr>
        <w:ind w:left="4308" w:hanging="425"/>
      </w:pPr>
      <w:rPr>
        <w:rFonts w:hint="default"/>
        <w:lang w:val="kk-KZ" w:eastAsia="en-US" w:bidi="ar-SA"/>
      </w:rPr>
    </w:lvl>
    <w:lvl w:ilvl="5" w:tplc="5770BC96">
      <w:numFmt w:val="bullet"/>
      <w:lvlText w:val="•"/>
      <w:lvlJc w:val="left"/>
      <w:pPr>
        <w:ind w:left="5285" w:hanging="425"/>
      </w:pPr>
      <w:rPr>
        <w:rFonts w:hint="default"/>
        <w:lang w:val="kk-KZ" w:eastAsia="en-US" w:bidi="ar-SA"/>
      </w:rPr>
    </w:lvl>
    <w:lvl w:ilvl="6" w:tplc="423201CE">
      <w:numFmt w:val="bullet"/>
      <w:lvlText w:val="•"/>
      <w:lvlJc w:val="left"/>
      <w:pPr>
        <w:ind w:left="6261" w:hanging="425"/>
      </w:pPr>
      <w:rPr>
        <w:rFonts w:hint="default"/>
        <w:lang w:val="kk-KZ" w:eastAsia="en-US" w:bidi="ar-SA"/>
      </w:rPr>
    </w:lvl>
    <w:lvl w:ilvl="7" w:tplc="9F4CA1B6">
      <w:numFmt w:val="bullet"/>
      <w:lvlText w:val="•"/>
      <w:lvlJc w:val="left"/>
      <w:pPr>
        <w:ind w:left="7237" w:hanging="425"/>
      </w:pPr>
      <w:rPr>
        <w:rFonts w:hint="default"/>
        <w:lang w:val="kk-KZ" w:eastAsia="en-US" w:bidi="ar-SA"/>
      </w:rPr>
    </w:lvl>
    <w:lvl w:ilvl="8" w:tplc="670E1F8A">
      <w:numFmt w:val="bullet"/>
      <w:lvlText w:val="•"/>
      <w:lvlJc w:val="left"/>
      <w:pPr>
        <w:ind w:left="8213" w:hanging="425"/>
      </w:pPr>
      <w:rPr>
        <w:rFonts w:hint="default"/>
        <w:lang w:val="kk-KZ" w:eastAsia="en-US" w:bidi="ar-SA"/>
      </w:rPr>
    </w:lvl>
  </w:abstractNum>
  <w:abstractNum w:abstractNumId="199">
    <w:nsid w:val="30027E81"/>
    <w:multiLevelType w:val="hybridMultilevel"/>
    <w:tmpl w:val="CB700FD6"/>
    <w:lvl w:ilvl="0" w:tplc="D0D64840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15E70DE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5E36A6F0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D7B0F6C4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58C605F0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300497D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8C9EFF8E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73FCF4B0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A3EE811E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200">
    <w:nsid w:val="30E21DDA"/>
    <w:multiLevelType w:val="hybridMultilevel"/>
    <w:tmpl w:val="F43640DE"/>
    <w:lvl w:ilvl="0" w:tplc="E7C28384">
      <w:start w:val="35"/>
      <w:numFmt w:val="decimal"/>
      <w:lvlText w:val="%1-"/>
      <w:lvlJc w:val="left"/>
      <w:pPr>
        <w:ind w:left="1407" w:hanging="44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D0A12F8">
      <w:numFmt w:val="bullet"/>
      <w:lvlText w:val="•"/>
      <w:lvlJc w:val="left"/>
      <w:pPr>
        <w:ind w:left="2276" w:hanging="447"/>
      </w:pPr>
      <w:rPr>
        <w:rFonts w:hint="default"/>
        <w:lang w:val="kk-KZ" w:eastAsia="en-US" w:bidi="ar-SA"/>
      </w:rPr>
    </w:lvl>
    <w:lvl w:ilvl="2" w:tplc="1096A836">
      <w:numFmt w:val="bullet"/>
      <w:lvlText w:val="•"/>
      <w:lvlJc w:val="left"/>
      <w:pPr>
        <w:ind w:left="3153" w:hanging="447"/>
      </w:pPr>
      <w:rPr>
        <w:rFonts w:hint="default"/>
        <w:lang w:val="kk-KZ" w:eastAsia="en-US" w:bidi="ar-SA"/>
      </w:rPr>
    </w:lvl>
    <w:lvl w:ilvl="3" w:tplc="B0487102">
      <w:numFmt w:val="bullet"/>
      <w:lvlText w:val="•"/>
      <w:lvlJc w:val="left"/>
      <w:pPr>
        <w:ind w:left="4029" w:hanging="447"/>
      </w:pPr>
      <w:rPr>
        <w:rFonts w:hint="default"/>
        <w:lang w:val="kk-KZ" w:eastAsia="en-US" w:bidi="ar-SA"/>
      </w:rPr>
    </w:lvl>
    <w:lvl w:ilvl="4" w:tplc="C7BC133A">
      <w:numFmt w:val="bullet"/>
      <w:lvlText w:val="•"/>
      <w:lvlJc w:val="left"/>
      <w:pPr>
        <w:ind w:left="4906" w:hanging="447"/>
      </w:pPr>
      <w:rPr>
        <w:rFonts w:hint="default"/>
        <w:lang w:val="kk-KZ" w:eastAsia="en-US" w:bidi="ar-SA"/>
      </w:rPr>
    </w:lvl>
    <w:lvl w:ilvl="5" w:tplc="FC2CACF0">
      <w:numFmt w:val="bullet"/>
      <w:lvlText w:val="•"/>
      <w:lvlJc w:val="left"/>
      <w:pPr>
        <w:ind w:left="5783" w:hanging="447"/>
      </w:pPr>
      <w:rPr>
        <w:rFonts w:hint="default"/>
        <w:lang w:val="kk-KZ" w:eastAsia="en-US" w:bidi="ar-SA"/>
      </w:rPr>
    </w:lvl>
    <w:lvl w:ilvl="6" w:tplc="0FFA6C70">
      <w:numFmt w:val="bullet"/>
      <w:lvlText w:val="•"/>
      <w:lvlJc w:val="left"/>
      <w:pPr>
        <w:ind w:left="6659" w:hanging="447"/>
      </w:pPr>
      <w:rPr>
        <w:rFonts w:hint="default"/>
        <w:lang w:val="kk-KZ" w:eastAsia="en-US" w:bidi="ar-SA"/>
      </w:rPr>
    </w:lvl>
    <w:lvl w:ilvl="7" w:tplc="A6E2CE38">
      <w:numFmt w:val="bullet"/>
      <w:lvlText w:val="•"/>
      <w:lvlJc w:val="left"/>
      <w:pPr>
        <w:ind w:left="7536" w:hanging="447"/>
      </w:pPr>
      <w:rPr>
        <w:rFonts w:hint="default"/>
        <w:lang w:val="kk-KZ" w:eastAsia="en-US" w:bidi="ar-SA"/>
      </w:rPr>
    </w:lvl>
    <w:lvl w:ilvl="8" w:tplc="C1E4F466">
      <w:numFmt w:val="bullet"/>
      <w:lvlText w:val="•"/>
      <w:lvlJc w:val="left"/>
      <w:pPr>
        <w:ind w:left="8413" w:hanging="447"/>
      </w:pPr>
      <w:rPr>
        <w:rFonts w:hint="default"/>
        <w:lang w:val="kk-KZ" w:eastAsia="en-US" w:bidi="ar-SA"/>
      </w:rPr>
    </w:lvl>
  </w:abstractNum>
  <w:abstractNum w:abstractNumId="201">
    <w:nsid w:val="30FF68E7"/>
    <w:multiLevelType w:val="hybridMultilevel"/>
    <w:tmpl w:val="86BC6570"/>
    <w:lvl w:ilvl="0" w:tplc="DE4E07C0">
      <w:numFmt w:val="bullet"/>
      <w:lvlText w:val="-"/>
      <w:lvlJc w:val="left"/>
      <w:pPr>
        <w:ind w:left="107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A498E478">
      <w:numFmt w:val="bullet"/>
      <w:lvlText w:val="•"/>
      <w:lvlJc w:val="left"/>
      <w:pPr>
        <w:ind w:left="585" w:hanging="197"/>
      </w:pPr>
      <w:rPr>
        <w:rFonts w:hint="default"/>
        <w:lang w:val="kk-KZ" w:eastAsia="en-US" w:bidi="ar-SA"/>
      </w:rPr>
    </w:lvl>
    <w:lvl w:ilvl="2" w:tplc="8298A37C">
      <w:numFmt w:val="bullet"/>
      <w:lvlText w:val="•"/>
      <w:lvlJc w:val="left"/>
      <w:pPr>
        <w:ind w:left="1070" w:hanging="197"/>
      </w:pPr>
      <w:rPr>
        <w:rFonts w:hint="default"/>
        <w:lang w:val="kk-KZ" w:eastAsia="en-US" w:bidi="ar-SA"/>
      </w:rPr>
    </w:lvl>
    <w:lvl w:ilvl="3" w:tplc="5DA63794">
      <w:numFmt w:val="bullet"/>
      <w:lvlText w:val="•"/>
      <w:lvlJc w:val="left"/>
      <w:pPr>
        <w:ind w:left="1556" w:hanging="197"/>
      </w:pPr>
      <w:rPr>
        <w:rFonts w:hint="default"/>
        <w:lang w:val="kk-KZ" w:eastAsia="en-US" w:bidi="ar-SA"/>
      </w:rPr>
    </w:lvl>
    <w:lvl w:ilvl="4" w:tplc="7D56D648">
      <w:numFmt w:val="bullet"/>
      <w:lvlText w:val="•"/>
      <w:lvlJc w:val="left"/>
      <w:pPr>
        <w:ind w:left="2041" w:hanging="197"/>
      </w:pPr>
      <w:rPr>
        <w:rFonts w:hint="default"/>
        <w:lang w:val="kk-KZ" w:eastAsia="en-US" w:bidi="ar-SA"/>
      </w:rPr>
    </w:lvl>
    <w:lvl w:ilvl="5" w:tplc="420A00A4">
      <w:numFmt w:val="bullet"/>
      <w:lvlText w:val="•"/>
      <w:lvlJc w:val="left"/>
      <w:pPr>
        <w:ind w:left="2527" w:hanging="197"/>
      </w:pPr>
      <w:rPr>
        <w:rFonts w:hint="default"/>
        <w:lang w:val="kk-KZ" w:eastAsia="en-US" w:bidi="ar-SA"/>
      </w:rPr>
    </w:lvl>
    <w:lvl w:ilvl="6" w:tplc="094E66D0">
      <w:numFmt w:val="bullet"/>
      <w:lvlText w:val="•"/>
      <w:lvlJc w:val="left"/>
      <w:pPr>
        <w:ind w:left="3012" w:hanging="197"/>
      </w:pPr>
      <w:rPr>
        <w:rFonts w:hint="default"/>
        <w:lang w:val="kk-KZ" w:eastAsia="en-US" w:bidi="ar-SA"/>
      </w:rPr>
    </w:lvl>
    <w:lvl w:ilvl="7" w:tplc="DAC682E4">
      <w:numFmt w:val="bullet"/>
      <w:lvlText w:val="•"/>
      <w:lvlJc w:val="left"/>
      <w:pPr>
        <w:ind w:left="3497" w:hanging="197"/>
      </w:pPr>
      <w:rPr>
        <w:rFonts w:hint="default"/>
        <w:lang w:val="kk-KZ" w:eastAsia="en-US" w:bidi="ar-SA"/>
      </w:rPr>
    </w:lvl>
    <w:lvl w:ilvl="8" w:tplc="C5D28932">
      <w:numFmt w:val="bullet"/>
      <w:lvlText w:val="•"/>
      <w:lvlJc w:val="left"/>
      <w:pPr>
        <w:ind w:left="3983" w:hanging="197"/>
      </w:pPr>
      <w:rPr>
        <w:rFonts w:hint="default"/>
        <w:lang w:val="kk-KZ" w:eastAsia="en-US" w:bidi="ar-SA"/>
      </w:rPr>
    </w:lvl>
  </w:abstractNum>
  <w:abstractNum w:abstractNumId="202">
    <w:nsid w:val="31025C78"/>
    <w:multiLevelType w:val="multilevel"/>
    <w:tmpl w:val="33FE0E56"/>
    <w:lvl w:ilvl="0">
      <w:start w:val="3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203">
    <w:nsid w:val="311D643D"/>
    <w:multiLevelType w:val="hybridMultilevel"/>
    <w:tmpl w:val="9A80AA66"/>
    <w:lvl w:ilvl="0" w:tplc="7BCA8BC2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72E3AFE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700844A8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390C016C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D7B0081A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0DD63564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8A0EA5B0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BCB035D8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144E5688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204">
    <w:nsid w:val="3163653E"/>
    <w:multiLevelType w:val="hybridMultilevel"/>
    <w:tmpl w:val="9BF2FCD4"/>
    <w:lvl w:ilvl="0" w:tplc="D456A954">
      <w:start w:val="1"/>
      <w:numFmt w:val="decimal"/>
      <w:lvlText w:val="%1)"/>
      <w:lvlJc w:val="left"/>
      <w:pPr>
        <w:ind w:left="25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6166FA8">
      <w:numFmt w:val="bullet"/>
      <w:lvlText w:val="•"/>
      <w:lvlJc w:val="left"/>
      <w:pPr>
        <w:ind w:left="1250" w:hanging="377"/>
      </w:pPr>
      <w:rPr>
        <w:rFonts w:hint="default"/>
        <w:lang w:val="kk-KZ" w:eastAsia="en-US" w:bidi="ar-SA"/>
      </w:rPr>
    </w:lvl>
    <w:lvl w:ilvl="2" w:tplc="F712265E">
      <w:numFmt w:val="bullet"/>
      <w:lvlText w:val="•"/>
      <w:lvlJc w:val="left"/>
      <w:pPr>
        <w:ind w:left="2241" w:hanging="377"/>
      </w:pPr>
      <w:rPr>
        <w:rFonts w:hint="default"/>
        <w:lang w:val="kk-KZ" w:eastAsia="en-US" w:bidi="ar-SA"/>
      </w:rPr>
    </w:lvl>
    <w:lvl w:ilvl="3" w:tplc="6CA439DA">
      <w:numFmt w:val="bullet"/>
      <w:lvlText w:val="•"/>
      <w:lvlJc w:val="left"/>
      <w:pPr>
        <w:ind w:left="3231" w:hanging="377"/>
      </w:pPr>
      <w:rPr>
        <w:rFonts w:hint="default"/>
        <w:lang w:val="kk-KZ" w:eastAsia="en-US" w:bidi="ar-SA"/>
      </w:rPr>
    </w:lvl>
    <w:lvl w:ilvl="4" w:tplc="C3C0475A">
      <w:numFmt w:val="bullet"/>
      <w:lvlText w:val="•"/>
      <w:lvlJc w:val="left"/>
      <w:pPr>
        <w:ind w:left="4222" w:hanging="377"/>
      </w:pPr>
      <w:rPr>
        <w:rFonts w:hint="default"/>
        <w:lang w:val="kk-KZ" w:eastAsia="en-US" w:bidi="ar-SA"/>
      </w:rPr>
    </w:lvl>
    <w:lvl w:ilvl="5" w:tplc="9C96965C">
      <w:numFmt w:val="bullet"/>
      <w:lvlText w:val="•"/>
      <w:lvlJc w:val="left"/>
      <w:pPr>
        <w:ind w:left="5213" w:hanging="377"/>
      </w:pPr>
      <w:rPr>
        <w:rFonts w:hint="default"/>
        <w:lang w:val="kk-KZ" w:eastAsia="en-US" w:bidi="ar-SA"/>
      </w:rPr>
    </w:lvl>
    <w:lvl w:ilvl="6" w:tplc="D6F4E212">
      <w:numFmt w:val="bullet"/>
      <w:lvlText w:val="•"/>
      <w:lvlJc w:val="left"/>
      <w:pPr>
        <w:ind w:left="6203" w:hanging="377"/>
      </w:pPr>
      <w:rPr>
        <w:rFonts w:hint="default"/>
        <w:lang w:val="kk-KZ" w:eastAsia="en-US" w:bidi="ar-SA"/>
      </w:rPr>
    </w:lvl>
    <w:lvl w:ilvl="7" w:tplc="8C564D96">
      <w:numFmt w:val="bullet"/>
      <w:lvlText w:val="•"/>
      <w:lvlJc w:val="left"/>
      <w:pPr>
        <w:ind w:left="7194" w:hanging="377"/>
      </w:pPr>
      <w:rPr>
        <w:rFonts w:hint="default"/>
        <w:lang w:val="kk-KZ" w:eastAsia="en-US" w:bidi="ar-SA"/>
      </w:rPr>
    </w:lvl>
    <w:lvl w:ilvl="8" w:tplc="CCEC3254">
      <w:numFmt w:val="bullet"/>
      <w:lvlText w:val="•"/>
      <w:lvlJc w:val="left"/>
      <w:pPr>
        <w:ind w:left="8185" w:hanging="377"/>
      </w:pPr>
      <w:rPr>
        <w:rFonts w:hint="default"/>
        <w:lang w:val="kk-KZ" w:eastAsia="en-US" w:bidi="ar-SA"/>
      </w:rPr>
    </w:lvl>
  </w:abstractNum>
  <w:abstractNum w:abstractNumId="205">
    <w:nsid w:val="31664D40"/>
    <w:multiLevelType w:val="multilevel"/>
    <w:tmpl w:val="494A321E"/>
    <w:lvl w:ilvl="0">
      <w:start w:val="2"/>
      <w:numFmt w:val="decimal"/>
      <w:lvlText w:val="%1."/>
      <w:lvlJc w:val="left"/>
      <w:pPr>
        <w:ind w:left="124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38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2356" w:hanging="42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332" w:hanging="42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308" w:hanging="42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85" w:hanging="42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61" w:hanging="42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237" w:hanging="42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213" w:hanging="423"/>
      </w:pPr>
      <w:rPr>
        <w:rFonts w:hint="default"/>
        <w:lang w:val="kk-KZ" w:eastAsia="en-US" w:bidi="ar-SA"/>
      </w:rPr>
    </w:lvl>
  </w:abstractNum>
  <w:abstractNum w:abstractNumId="206">
    <w:nsid w:val="31A835D9"/>
    <w:multiLevelType w:val="hybridMultilevel"/>
    <w:tmpl w:val="F648C0A8"/>
    <w:lvl w:ilvl="0" w:tplc="8D4AB140">
      <w:numFmt w:val="bullet"/>
      <w:lvlText w:val="-"/>
      <w:lvlJc w:val="left"/>
      <w:pPr>
        <w:ind w:left="107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926CA6EE">
      <w:numFmt w:val="bullet"/>
      <w:lvlText w:val="•"/>
      <w:lvlJc w:val="left"/>
      <w:pPr>
        <w:ind w:left="585" w:hanging="197"/>
      </w:pPr>
      <w:rPr>
        <w:rFonts w:hint="default"/>
        <w:lang w:val="kk-KZ" w:eastAsia="en-US" w:bidi="ar-SA"/>
      </w:rPr>
    </w:lvl>
    <w:lvl w:ilvl="2" w:tplc="7E5CFFD4">
      <w:numFmt w:val="bullet"/>
      <w:lvlText w:val="•"/>
      <w:lvlJc w:val="left"/>
      <w:pPr>
        <w:ind w:left="1070" w:hanging="197"/>
      </w:pPr>
      <w:rPr>
        <w:rFonts w:hint="default"/>
        <w:lang w:val="kk-KZ" w:eastAsia="en-US" w:bidi="ar-SA"/>
      </w:rPr>
    </w:lvl>
    <w:lvl w:ilvl="3" w:tplc="FCDC1A30">
      <w:numFmt w:val="bullet"/>
      <w:lvlText w:val="•"/>
      <w:lvlJc w:val="left"/>
      <w:pPr>
        <w:ind w:left="1556" w:hanging="197"/>
      </w:pPr>
      <w:rPr>
        <w:rFonts w:hint="default"/>
        <w:lang w:val="kk-KZ" w:eastAsia="en-US" w:bidi="ar-SA"/>
      </w:rPr>
    </w:lvl>
    <w:lvl w:ilvl="4" w:tplc="F0E88EF6">
      <w:numFmt w:val="bullet"/>
      <w:lvlText w:val="•"/>
      <w:lvlJc w:val="left"/>
      <w:pPr>
        <w:ind w:left="2041" w:hanging="197"/>
      </w:pPr>
      <w:rPr>
        <w:rFonts w:hint="default"/>
        <w:lang w:val="kk-KZ" w:eastAsia="en-US" w:bidi="ar-SA"/>
      </w:rPr>
    </w:lvl>
    <w:lvl w:ilvl="5" w:tplc="EE606CEC">
      <w:numFmt w:val="bullet"/>
      <w:lvlText w:val="•"/>
      <w:lvlJc w:val="left"/>
      <w:pPr>
        <w:ind w:left="2527" w:hanging="197"/>
      </w:pPr>
      <w:rPr>
        <w:rFonts w:hint="default"/>
        <w:lang w:val="kk-KZ" w:eastAsia="en-US" w:bidi="ar-SA"/>
      </w:rPr>
    </w:lvl>
    <w:lvl w:ilvl="6" w:tplc="0722F832">
      <w:numFmt w:val="bullet"/>
      <w:lvlText w:val="•"/>
      <w:lvlJc w:val="left"/>
      <w:pPr>
        <w:ind w:left="3012" w:hanging="197"/>
      </w:pPr>
      <w:rPr>
        <w:rFonts w:hint="default"/>
        <w:lang w:val="kk-KZ" w:eastAsia="en-US" w:bidi="ar-SA"/>
      </w:rPr>
    </w:lvl>
    <w:lvl w:ilvl="7" w:tplc="32045256">
      <w:numFmt w:val="bullet"/>
      <w:lvlText w:val="•"/>
      <w:lvlJc w:val="left"/>
      <w:pPr>
        <w:ind w:left="3497" w:hanging="197"/>
      </w:pPr>
      <w:rPr>
        <w:rFonts w:hint="default"/>
        <w:lang w:val="kk-KZ" w:eastAsia="en-US" w:bidi="ar-SA"/>
      </w:rPr>
    </w:lvl>
    <w:lvl w:ilvl="8" w:tplc="3048B6EE">
      <w:numFmt w:val="bullet"/>
      <w:lvlText w:val="•"/>
      <w:lvlJc w:val="left"/>
      <w:pPr>
        <w:ind w:left="3983" w:hanging="197"/>
      </w:pPr>
      <w:rPr>
        <w:rFonts w:hint="default"/>
        <w:lang w:val="kk-KZ" w:eastAsia="en-US" w:bidi="ar-SA"/>
      </w:rPr>
    </w:lvl>
  </w:abstractNum>
  <w:abstractNum w:abstractNumId="207">
    <w:nsid w:val="31AB24C8"/>
    <w:multiLevelType w:val="hybridMultilevel"/>
    <w:tmpl w:val="6B341D36"/>
    <w:lvl w:ilvl="0" w:tplc="FCB683A4">
      <w:start w:val="1"/>
      <w:numFmt w:val="decimal"/>
      <w:lvlText w:val="%1)"/>
      <w:lvlJc w:val="left"/>
      <w:pPr>
        <w:ind w:left="11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96163104">
      <w:numFmt w:val="bullet"/>
      <w:lvlText w:val="•"/>
      <w:lvlJc w:val="left"/>
      <w:pPr>
        <w:ind w:left="2078" w:hanging="360"/>
      </w:pPr>
      <w:rPr>
        <w:rFonts w:hint="default"/>
        <w:lang w:val="kk-KZ" w:eastAsia="en-US" w:bidi="ar-SA"/>
      </w:rPr>
    </w:lvl>
    <w:lvl w:ilvl="2" w:tplc="CB38A692">
      <w:numFmt w:val="bullet"/>
      <w:lvlText w:val="•"/>
      <w:lvlJc w:val="left"/>
      <w:pPr>
        <w:ind w:left="2977" w:hanging="360"/>
      </w:pPr>
      <w:rPr>
        <w:rFonts w:hint="default"/>
        <w:lang w:val="kk-KZ" w:eastAsia="en-US" w:bidi="ar-SA"/>
      </w:rPr>
    </w:lvl>
    <w:lvl w:ilvl="3" w:tplc="C5A24AAA">
      <w:numFmt w:val="bullet"/>
      <w:lvlText w:val="•"/>
      <w:lvlJc w:val="left"/>
      <w:pPr>
        <w:ind w:left="3875" w:hanging="360"/>
      </w:pPr>
      <w:rPr>
        <w:rFonts w:hint="default"/>
        <w:lang w:val="kk-KZ" w:eastAsia="en-US" w:bidi="ar-SA"/>
      </w:rPr>
    </w:lvl>
    <w:lvl w:ilvl="4" w:tplc="DCF41976">
      <w:numFmt w:val="bullet"/>
      <w:lvlText w:val="•"/>
      <w:lvlJc w:val="left"/>
      <w:pPr>
        <w:ind w:left="4774" w:hanging="360"/>
      </w:pPr>
      <w:rPr>
        <w:rFonts w:hint="default"/>
        <w:lang w:val="kk-KZ" w:eastAsia="en-US" w:bidi="ar-SA"/>
      </w:rPr>
    </w:lvl>
    <w:lvl w:ilvl="5" w:tplc="0FD83650">
      <w:numFmt w:val="bullet"/>
      <w:lvlText w:val="•"/>
      <w:lvlJc w:val="left"/>
      <w:pPr>
        <w:ind w:left="5673" w:hanging="360"/>
      </w:pPr>
      <w:rPr>
        <w:rFonts w:hint="default"/>
        <w:lang w:val="kk-KZ" w:eastAsia="en-US" w:bidi="ar-SA"/>
      </w:rPr>
    </w:lvl>
    <w:lvl w:ilvl="6" w:tplc="0C94D4AC">
      <w:numFmt w:val="bullet"/>
      <w:lvlText w:val="•"/>
      <w:lvlJc w:val="left"/>
      <w:pPr>
        <w:ind w:left="6571" w:hanging="360"/>
      </w:pPr>
      <w:rPr>
        <w:rFonts w:hint="default"/>
        <w:lang w:val="kk-KZ" w:eastAsia="en-US" w:bidi="ar-SA"/>
      </w:rPr>
    </w:lvl>
    <w:lvl w:ilvl="7" w:tplc="830837D8">
      <w:numFmt w:val="bullet"/>
      <w:lvlText w:val="•"/>
      <w:lvlJc w:val="left"/>
      <w:pPr>
        <w:ind w:left="7470" w:hanging="360"/>
      </w:pPr>
      <w:rPr>
        <w:rFonts w:hint="default"/>
        <w:lang w:val="kk-KZ" w:eastAsia="en-US" w:bidi="ar-SA"/>
      </w:rPr>
    </w:lvl>
    <w:lvl w:ilvl="8" w:tplc="D59A1C1E">
      <w:numFmt w:val="bullet"/>
      <w:lvlText w:val="•"/>
      <w:lvlJc w:val="left"/>
      <w:pPr>
        <w:ind w:left="8369" w:hanging="360"/>
      </w:pPr>
      <w:rPr>
        <w:rFonts w:hint="default"/>
        <w:lang w:val="kk-KZ" w:eastAsia="en-US" w:bidi="ar-SA"/>
      </w:rPr>
    </w:lvl>
  </w:abstractNum>
  <w:abstractNum w:abstractNumId="208">
    <w:nsid w:val="31B5388A"/>
    <w:multiLevelType w:val="hybridMultilevel"/>
    <w:tmpl w:val="A9243C46"/>
    <w:lvl w:ilvl="0" w:tplc="9F90F016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D2E0CD0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C38C8422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7D860570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14DC9500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C486DB9C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8F3C5416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5D3AE962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E4D8BE98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209">
    <w:nsid w:val="31F66DCC"/>
    <w:multiLevelType w:val="multilevel"/>
    <w:tmpl w:val="FF34FB84"/>
    <w:lvl w:ilvl="0">
      <w:start w:val="8"/>
      <w:numFmt w:val="decimal"/>
      <w:lvlText w:val="%1"/>
      <w:lvlJc w:val="left"/>
      <w:pPr>
        <w:ind w:left="109" w:hanging="956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9" w:hanging="956"/>
        <w:jc w:val="left"/>
      </w:pPr>
      <w:rPr>
        <w:rFonts w:hint="default"/>
        <w:lang w:val="kk-KZ" w:eastAsia="en-US" w:bidi="ar-SA"/>
      </w:rPr>
    </w:lvl>
    <w:lvl w:ilvl="2">
      <w:start w:val="5"/>
      <w:numFmt w:val="decimal"/>
      <w:lvlText w:val="%1.%2.%3"/>
      <w:lvlJc w:val="left"/>
      <w:pPr>
        <w:ind w:left="109" w:hanging="956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9" w:hanging="9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133" w:hanging="95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392" w:hanging="95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650" w:hanging="95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1908" w:hanging="95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167" w:hanging="956"/>
      </w:pPr>
      <w:rPr>
        <w:rFonts w:hint="default"/>
        <w:lang w:val="kk-KZ" w:eastAsia="en-US" w:bidi="ar-SA"/>
      </w:rPr>
    </w:lvl>
  </w:abstractNum>
  <w:abstractNum w:abstractNumId="210">
    <w:nsid w:val="320472D6"/>
    <w:multiLevelType w:val="hybridMultilevel"/>
    <w:tmpl w:val="A0B6F004"/>
    <w:lvl w:ilvl="0" w:tplc="6FA44812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56429AB8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25EC156E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7E12056E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90F6D418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3EE2B300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A3BA8F6A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79D8B610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323463A6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211">
    <w:nsid w:val="323C7024"/>
    <w:multiLevelType w:val="hybridMultilevel"/>
    <w:tmpl w:val="AFC82DCA"/>
    <w:lvl w:ilvl="0" w:tplc="F34EBBD6">
      <w:numFmt w:val="bullet"/>
      <w:lvlText w:val="-"/>
      <w:lvlJc w:val="left"/>
      <w:pPr>
        <w:ind w:left="109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8240503E">
      <w:numFmt w:val="bullet"/>
      <w:lvlText w:val="•"/>
      <w:lvlJc w:val="left"/>
      <w:pPr>
        <w:ind w:left="528" w:hanging="231"/>
      </w:pPr>
      <w:rPr>
        <w:rFonts w:hint="default"/>
        <w:lang w:val="kk-KZ" w:eastAsia="en-US" w:bidi="ar-SA"/>
      </w:rPr>
    </w:lvl>
    <w:lvl w:ilvl="2" w:tplc="D6EA6E3C">
      <w:numFmt w:val="bullet"/>
      <w:lvlText w:val="•"/>
      <w:lvlJc w:val="left"/>
      <w:pPr>
        <w:ind w:left="957" w:hanging="231"/>
      </w:pPr>
      <w:rPr>
        <w:rFonts w:hint="default"/>
        <w:lang w:val="kk-KZ" w:eastAsia="en-US" w:bidi="ar-SA"/>
      </w:rPr>
    </w:lvl>
    <w:lvl w:ilvl="3" w:tplc="4DD07C3A">
      <w:numFmt w:val="bullet"/>
      <w:lvlText w:val="•"/>
      <w:lvlJc w:val="left"/>
      <w:pPr>
        <w:ind w:left="1385" w:hanging="231"/>
      </w:pPr>
      <w:rPr>
        <w:rFonts w:hint="default"/>
        <w:lang w:val="kk-KZ" w:eastAsia="en-US" w:bidi="ar-SA"/>
      </w:rPr>
    </w:lvl>
    <w:lvl w:ilvl="4" w:tplc="3C9CBF96">
      <w:numFmt w:val="bullet"/>
      <w:lvlText w:val="•"/>
      <w:lvlJc w:val="left"/>
      <w:pPr>
        <w:ind w:left="1814" w:hanging="231"/>
      </w:pPr>
      <w:rPr>
        <w:rFonts w:hint="default"/>
        <w:lang w:val="kk-KZ" w:eastAsia="en-US" w:bidi="ar-SA"/>
      </w:rPr>
    </w:lvl>
    <w:lvl w:ilvl="5" w:tplc="807228B6">
      <w:numFmt w:val="bullet"/>
      <w:lvlText w:val="•"/>
      <w:lvlJc w:val="left"/>
      <w:pPr>
        <w:ind w:left="2243" w:hanging="231"/>
      </w:pPr>
      <w:rPr>
        <w:rFonts w:hint="default"/>
        <w:lang w:val="kk-KZ" w:eastAsia="en-US" w:bidi="ar-SA"/>
      </w:rPr>
    </w:lvl>
    <w:lvl w:ilvl="6" w:tplc="15605CC8">
      <w:numFmt w:val="bullet"/>
      <w:lvlText w:val="•"/>
      <w:lvlJc w:val="left"/>
      <w:pPr>
        <w:ind w:left="2671" w:hanging="231"/>
      </w:pPr>
      <w:rPr>
        <w:rFonts w:hint="default"/>
        <w:lang w:val="kk-KZ" w:eastAsia="en-US" w:bidi="ar-SA"/>
      </w:rPr>
    </w:lvl>
    <w:lvl w:ilvl="7" w:tplc="FE081DE6">
      <w:numFmt w:val="bullet"/>
      <w:lvlText w:val="•"/>
      <w:lvlJc w:val="left"/>
      <w:pPr>
        <w:ind w:left="3100" w:hanging="231"/>
      </w:pPr>
      <w:rPr>
        <w:rFonts w:hint="default"/>
        <w:lang w:val="kk-KZ" w:eastAsia="en-US" w:bidi="ar-SA"/>
      </w:rPr>
    </w:lvl>
    <w:lvl w:ilvl="8" w:tplc="55041298">
      <w:numFmt w:val="bullet"/>
      <w:lvlText w:val="•"/>
      <w:lvlJc w:val="left"/>
      <w:pPr>
        <w:ind w:left="3528" w:hanging="231"/>
      </w:pPr>
      <w:rPr>
        <w:rFonts w:hint="default"/>
        <w:lang w:val="kk-KZ" w:eastAsia="en-US" w:bidi="ar-SA"/>
      </w:rPr>
    </w:lvl>
  </w:abstractNum>
  <w:abstractNum w:abstractNumId="212">
    <w:nsid w:val="32494C73"/>
    <w:multiLevelType w:val="hybridMultilevel"/>
    <w:tmpl w:val="5E184B0A"/>
    <w:lvl w:ilvl="0" w:tplc="530E9EFA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FEC7D2E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C8E8FA34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543AC4B6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316ED170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43E043D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E2E8917E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3566D2C8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E6B4431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213">
    <w:nsid w:val="32873417"/>
    <w:multiLevelType w:val="multilevel"/>
    <w:tmpl w:val="BA4C9DA0"/>
    <w:lvl w:ilvl="0">
      <w:start w:val="10"/>
      <w:numFmt w:val="decimal"/>
      <w:lvlText w:val="%1"/>
      <w:lvlJc w:val="left"/>
      <w:pPr>
        <w:ind w:left="1941" w:hanging="981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1941" w:hanging="981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941" w:hanging="981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941" w:hanging="9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230" w:hanging="981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053" w:hanging="981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75" w:hanging="981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98" w:hanging="981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521" w:hanging="981"/>
      </w:pPr>
      <w:rPr>
        <w:rFonts w:hint="default"/>
        <w:lang w:val="kk-KZ" w:eastAsia="en-US" w:bidi="ar-SA"/>
      </w:rPr>
    </w:lvl>
  </w:abstractNum>
  <w:abstractNum w:abstractNumId="214">
    <w:nsid w:val="32C14198"/>
    <w:multiLevelType w:val="hybridMultilevel"/>
    <w:tmpl w:val="3B2ECA0C"/>
    <w:lvl w:ilvl="0" w:tplc="C3C02FBC">
      <w:start w:val="1"/>
      <w:numFmt w:val="decimal"/>
      <w:lvlText w:val="%1)"/>
      <w:lvlJc w:val="left"/>
      <w:pPr>
        <w:ind w:left="253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03EE6DE">
      <w:numFmt w:val="bullet"/>
      <w:lvlText w:val="•"/>
      <w:lvlJc w:val="left"/>
      <w:pPr>
        <w:ind w:left="1250" w:hanging="355"/>
      </w:pPr>
      <w:rPr>
        <w:rFonts w:hint="default"/>
        <w:lang w:val="kk-KZ" w:eastAsia="en-US" w:bidi="ar-SA"/>
      </w:rPr>
    </w:lvl>
    <w:lvl w:ilvl="2" w:tplc="76040266">
      <w:numFmt w:val="bullet"/>
      <w:lvlText w:val="•"/>
      <w:lvlJc w:val="left"/>
      <w:pPr>
        <w:ind w:left="2241" w:hanging="355"/>
      </w:pPr>
      <w:rPr>
        <w:rFonts w:hint="default"/>
        <w:lang w:val="kk-KZ" w:eastAsia="en-US" w:bidi="ar-SA"/>
      </w:rPr>
    </w:lvl>
    <w:lvl w:ilvl="3" w:tplc="5A7474CA">
      <w:numFmt w:val="bullet"/>
      <w:lvlText w:val="•"/>
      <w:lvlJc w:val="left"/>
      <w:pPr>
        <w:ind w:left="3231" w:hanging="355"/>
      </w:pPr>
      <w:rPr>
        <w:rFonts w:hint="default"/>
        <w:lang w:val="kk-KZ" w:eastAsia="en-US" w:bidi="ar-SA"/>
      </w:rPr>
    </w:lvl>
    <w:lvl w:ilvl="4" w:tplc="F2FEB74A">
      <w:numFmt w:val="bullet"/>
      <w:lvlText w:val="•"/>
      <w:lvlJc w:val="left"/>
      <w:pPr>
        <w:ind w:left="4222" w:hanging="355"/>
      </w:pPr>
      <w:rPr>
        <w:rFonts w:hint="default"/>
        <w:lang w:val="kk-KZ" w:eastAsia="en-US" w:bidi="ar-SA"/>
      </w:rPr>
    </w:lvl>
    <w:lvl w:ilvl="5" w:tplc="1C788DA0">
      <w:numFmt w:val="bullet"/>
      <w:lvlText w:val="•"/>
      <w:lvlJc w:val="left"/>
      <w:pPr>
        <w:ind w:left="5213" w:hanging="355"/>
      </w:pPr>
      <w:rPr>
        <w:rFonts w:hint="default"/>
        <w:lang w:val="kk-KZ" w:eastAsia="en-US" w:bidi="ar-SA"/>
      </w:rPr>
    </w:lvl>
    <w:lvl w:ilvl="6" w:tplc="98E2A712">
      <w:numFmt w:val="bullet"/>
      <w:lvlText w:val="•"/>
      <w:lvlJc w:val="left"/>
      <w:pPr>
        <w:ind w:left="6203" w:hanging="355"/>
      </w:pPr>
      <w:rPr>
        <w:rFonts w:hint="default"/>
        <w:lang w:val="kk-KZ" w:eastAsia="en-US" w:bidi="ar-SA"/>
      </w:rPr>
    </w:lvl>
    <w:lvl w:ilvl="7" w:tplc="CCF6ADCC">
      <w:numFmt w:val="bullet"/>
      <w:lvlText w:val="•"/>
      <w:lvlJc w:val="left"/>
      <w:pPr>
        <w:ind w:left="7194" w:hanging="355"/>
      </w:pPr>
      <w:rPr>
        <w:rFonts w:hint="default"/>
        <w:lang w:val="kk-KZ" w:eastAsia="en-US" w:bidi="ar-SA"/>
      </w:rPr>
    </w:lvl>
    <w:lvl w:ilvl="8" w:tplc="1F486E08">
      <w:numFmt w:val="bullet"/>
      <w:lvlText w:val="•"/>
      <w:lvlJc w:val="left"/>
      <w:pPr>
        <w:ind w:left="8185" w:hanging="355"/>
      </w:pPr>
      <w:rPr>
        <w:rFonts w:hint="default"/>
        <w:lang w:val="kk-KZ" w:eastAsia="en-US" w:bidi="ar-SA"/>
      </w:rPr>
    </w:lvl>
  </w:abstractNum>
  <w:abstractNum w:abstractNumId="215">
    <w:nsid w:val="33130CBA"/>
    <w:multiLevelType w:val="hybridMultilevel"/>
    <w:tmpl w:val="BE649DF2"/>
    <w:lvl w:ilvl="0" w:tplc="E4669D1C">
      <w:numFmt w:val="bullet"/>
      <w:lvlText w:val="-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47CB0C8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620CD9C2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693CAF52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8FF646D8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1BF0299C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AE84A504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0250FDD4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50507390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216">
    <w:nsid w:val="33480577"/>
    <w:multiLevelType w:val="multilevel"/>
    <w:tmpl w:val="9B847FFE"/>
    <w:lvl w:ilvl="0">
      <w:start w:val="3"/>
      <w:numFmt w:val="decimal"/>
      <w:lvlText w:val="%1."/>
      <w:lvlJc w:val="left"/>
      <w:pPr>
        <w:ind w:left="25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896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1929" w:hanging="42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88" w:hanging="42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018" w:hanging="42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048" w:hanging="42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077" w:hanging="42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07" w:hanging="423"/>
      </w:pPr>
      <w:rPr>
        <w:rFonts w:hint="default"/>
        <w:lang w:val="kk-KZ" w:eastAsia="en-US" w:bidi="ar-SA"/>
      </w:rPr>
    </w:lvl>
  </w:abstractNum>
  <w:abstractNum w:abstractNumId="217">
    <w:nsid w:val="337A0E19"/>
    <w:multiLevelType w:val="hybridMultilevel"/>
    <w:tmpl w:val="33769ED6"/>
    <w:lvl w:ilvl="0" w:tplc="14FA3ABE">
      <w:start w:val="1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016AA48C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0584F5DA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3968D612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0B7004E2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9E3C0654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46B4F5DE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FAD0A786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5906B406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218">
    <w:nsid w:val="340E328C"/>
    <w:multiLevelType w:val="hybridMultilevel"/>
    <w:tmpl w:val="C554D7F6"/>
    <w:lvl w:ilvl="0" w:tplc="929AA292">
      <w:start w:val="8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488CB288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A44202DA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E8022022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2996DD54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5DC6D35A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B30A08F2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99EED70A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24DC536C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219">
    <w:nsid w:val="34393C9D"/>
    <w:multiLevelType w:val="multilevel"/>
    <w:tmpl w:val="D08AEB56"/>
    <w:lvl w:ilvl="0">
      <w:start w:val="6"/>
      <w:numFmt w:val="decimal"/>
      <w:lvlText w:val="%1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263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554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844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135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426" w:hanging="720"/>
      </w:pPr>
      <w:rPr>
        <w:rFonts w:hint="default"/>
        <w:lang w:val="kk-KZ" w:eastAsia="en-US" w:bidi="ar-SA"/>
      </w:rPr>
    </w:lvl>
  </w:abstractNum>
  <w:abstractNum w:abstractNumId="220">
    <w:nsid w:val="34531F06"/>
    <w:multiLevelType w:val="hybridMultilevel"/>
    <w:tmpl w:val="B6068368"/>
    <w:lvl w:ilvl="0" w:tplc="9000D53E">
      <w:start w:val="1"/>
      <w:numFmt w:val="decimal"/>
      <w:lvlText w:val="%1)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5B2E7A0A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61A43448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1A907674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9F9227EC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F648ECA6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2A50B9D2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29EC8A6E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11ECD64C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221">
    <w:nsid w:val="34722BA1"/>
    <w:multiLevelType w:val="hybridMultilevel"/>
    <w:tmpl w:val="DAACAA78"/>
    <w:lvl w:ilvl="0" w:tplc="3D763BB0">
      <w:numFmt w:val="bullet"/>
      <w:lvlText w:val="-"/>
      <w:lvlJc w:val="left"/>
      <w:pPr>
        <w:ind w:left="1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50B839AA">
      <w:numFmt w:val="bullet"/>
      <w:lvlText w:val="•"/>
      <w:lvlJc w:val="left"/>
      <w:pPr>
        <w:ind w:left="1004" w:hanging="360"/>
      </w:pPr>
      <w:rPr>
        <w:rFonts w:hint="default"/>
        <w:lang w:val="kk-KZ" w:eastAsia="en-US" w:bidi="ar-SA"/>
      </w:rPr>
    </w:lvl>
    <w:lvl w:ilvl="2" w:tplc="9C2007AE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060EB764">
      <w:numFmt w:val="bullet"/>
      <w:lvlText w:val="•"/>
      <w:lvlJc w:val="left"/>
      <w:pPr>
        <w:ind w:left="2774" w:hanging="360"/>
      </w:pPr>
      <w:rPr>
        <w:rFonts w:hint="default"/>
        <w:lang w:val="kk-KZ" w:eastAsia="en-US" w:bidi="ar-SA"/>
      </w:rPr>
    </w:lvl>
    <w:lvl w:ilvl="4" w:tplc="182A6CE2">
      <w:numFmt w:val="bullet"/>
      <w:lvlText w:val="•"/>
      <w:lvlJc w:val="left"/>
      <w:pPr>
        <w:ind w:left="3659" w:hanging="360"/>
      </w:pPr>
      <w:rPr>
        <w:rFonts w:hint="default"/>
        <w:lang w:val="kk-KZ" w:eastAsia="en-US" w:bidi="ar-SA"/>
      </w:rPr>
    </w:lvl>
    <w:lvl w:ilvl="5" w:tplc="AFC22A26">
      <w:numFmt w:val="bullet"/>
      <w:lvlText w:val="•"/>
      <w:lvlJc w:val="left"/>
      <w:pPr>
        <w:ind w:left="4544" w:hanging="360"/>
      </w:pPr>
      <w:rPr>
        <w:rFonts w:hint="default"/>
        <w:lang w:val="kk-KZ" w:eastAsia="en-US" w:bidi="ar-SA"/>
      </w:rPr>
    </w:lvl>
    <w:lvl w:ilvl="6" w:tplc="4294A880">
      <w:numFmt w:val="bullet"/>
      <w:lvlText w:val="•"/>
      <w:lvlJc w:val="left"/>
      <w:pPr>
        <w:ind w:left="5428" w:hanging="360"/>
      </w:pPr>
      <w:rPr>
        <w:rFonts w:hint="default"/>
        <w:lang w:val="kk-KZ" w:eastAsia="en-US" w:bidi="ar-SA"/>
      </w:rPr>
    </w:lvl>
    <w:lvl w:ilvl="7" w:tplc="C23041C2">
      <w:numFmt w:val="bullet"/>
      <w:lvlText w:val="•"/>
      <w:lvlJc w:val="left"/>
      <w:pPr>
        <w:ind w:left="6313" w:hanging="360"/>
      </w:pPr>
      <w:rPr>
        <w:rFonts w:hint="default"/>
        <w:lang w:val="kk-KZ" w:eastAsia="en-US" w:bidi="ar-SA"/>
      </w:rPr>
    </w:lvl>
    <w:lvl w:ilvl="8" w:tplc="228A6ECE">
      <w:numFmt w:val="bullet"/>
      <w:lvlText w:val="•"/>
      <w:lvlJc w:val="left"/>
      <w:pPr>
        <w:ind w:left="7198" w:hanging="360"/>
      </w:pPr>
      <w:rPr>
        <w:rFonts w:hint="default"/>
        <w:lang w:val="kk-KZ" w:eastAsia="en-US" w:bidi="ar-SA"/>
      </w:rPr>
    </w:lvl>
  </w:abstractNum>
  <w:abstractNum w:abstractNumId="222">
    <w:nsid w:val="34777852"/>
    <w:multiLevelType w:val="hybridMultilevel"/>
    <w:tmpl w:val="7BCE25F6"/>
    <w:lvl w:ilvl="0" w:tplc="CFA69E6E">
      <w:numFmt w:val="bullet"/>
      <w:lvlText w:val=""/>
      <w:lvlJc w:val="left"/>
      <w:pPr>
        <w:ind w:left="105" w:hanging="286"/>
      </w:pPr>
      <w:rPr>
        <w:rFonts w:ascii="Wingdings" w:eastAsia="Wingdings" w:hAnsi="Wingdings" w:cs="Wingdings" w:hint="default"/>
        <w:w w:val="99"/>
        <w:lang w:val="kk-KZ" w:eastAsia="en-US" w:bidi="ar-SA"/>
      </w:rPr>
    </w:lvl>
    <w:lvl w:ilvl="1" w:tplc="7D7EE672">
      <w:numFmt w:val="bullet"/>
      <w:lvlText w:val="•"/>
      <w:lvlJc w:val="left"/>
      <w:pPr>
        <w:ind w:left="1052" w:hanging="286"/>
      </w:pPr>
      <w:rPr>
        <w:rFonts w:hint="default"/>
        <w:lang w:val="kk-KZ" w:eastAsia="en-US" w:bidi="ar-SA"/>
      </w:rPr>
    </w:lvl>
    <w:lvl w:ilvl="2" w:tplc="41860340">
      <w:numFmt w:val="bullet"/>
      <w:lvlText w:val="•"/>
      <w:lvlJc w:val="left"/>
      <w:pPr>
        <w:ind w:left="2004" w:hanging="286"/>
      </w:pPr>
      <w:rPr>
        <w:rFonts w:hint="default"/>
        <w:lang w:val="kk-KZ" w:eastAsia="en-US" w:bidi="ar-SA"/>
      </w:rPr>
    </w:lvl>
    <w:lvl w:ilvl="3" w:tplc="F3406EBA">
      <w:numFmt w:val="bullet"/>
      <w:lvlText w:val="•"/>
      <w:lvlJc w:val="left"/>
      <w:pPr>
        <w:ind w:left="2956" w:hanging="286"/>
      </w:pPr>
      <w:rPr>
        <w:rFonts w:hint="default"/>
        <w:lang w:val="kk-KZ" w:eastAsia="en-US" w:bidi="ar-SA"/>
      </w:rPr>
    </w:lvl>
    <w:lvl w:ilvl="4" w:tplc="6A2A2752">
      <w:numFmt w:val="bullet"/>
      <w:lvlText w:val="•"/>
      <w:lvlJc w:val="left"/>
      <w:pPr>
        <w:ind w:left="3908" w:hanging="286"/>
      </w:pPr>
      <w:rPr>
        <w:rFonts w:hint="default"/>
        <w:lang w:val="kk-KZ" w:eastAsia="en-US" w:bidi="ar-SA"/>
      </w:rPr>
    </w:lvl>
    <w:lvl w:ilvl="5" w:tplc="C8D8A0E0">
      <w:numFmt w:val="bullet"/>
      <w:lvlText w:val="•"/>
      <w:lvlJc w:val="left"/>
      <w:pPr>
        <w:ind w:left="4860" w:hanging="286"/>
      </w:pPr>
      <w:rPr>
        <w:rFonts w:hint="default"/>
        <w:lang w:val="kk-KZ" w:eastAsia="en-US" w:bidi="ar-SA"/>
      </w:rPr>
    </w:lvl>
    <w:lvl w:ilvl="6" w:tplc="3EF6BD36">
      <w:numFmt w:val="bullet"/>
      <w:lvlText w:val="•"/>
      <w:lvlJc w:val="left"/>
      <w:pPr>
        <w:ind w:left="5812" w:hanging="286"/>
      </w:pPr>
      <w:rPr>
        <w:rFonts w:hint="default"/>
        <w:lang w:val="kk-KZ" w:eastAsia="en-US" w:bidi="ar-SA"/>
      </w:rPr>
    </w:lvl>
    <w:lvl w:ilvl="7" w:tplc="4C1E9522">
      <w:numFmt w:val="bullet"/>
      <w:lvlText w:val="•"/>
      <w:lvlJc w:val="left"/>
      <w:pPr>
        <w:ind w:left="6764" w:hanging="286"/>
      </w:pPr>
      <w:rPr>
        <w:rFonts w:hint="default"/>
        <w:lang w:val="kk-KZ" w:eastAsia="en-US" w:bidi="ar-SA"/>
      </w:rPr>
    </w:lvl>
    <w:lvl w:ilvl="8" w:tplc="BA468A8A">
      <w:numFmt w:val="bullet"/>
      <w:lvlText w:val="•"/>
      <w:lvlJc w:val="left"/>
      <w:pPr>
        <w:ind w:left="7716" w:hanging="286"/>
      </w:pPr>
      <w:rPr>
        <w:rFonts w:hint="default"/>
        <w:lang w:val="kk-KZ" w:eastAsia="en-US" w:bidi="ar-SA"/>
      </w:rPr>
    </w:lvl>
  </w:abstractNum>
  <w:abstractNum w:abstractNumId="223">
    <w:nsid w:val="35425A91"/>
    <w:multiLevelType w:val="hybridMultilevel"/>
    <w:tmpl w:val="57C20FA0"/>
    <w:lvl w:ilvl="0" w:tplc="AF8624B6">
      <w:start w:val="7"/>
      <w:numFmt w:val="decimal"/>
      <w:lvlText w:val="%1-"/>
      <w:lvlJc w:val="left"/>
      <w:pPr>
        <w:ind w:left="253" w:hanging="237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C40A6734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D6806DF0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29F04036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DB283E04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A5A89E7C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95AA04F8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FD38040A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2B2A6664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224">
    <w:nsid w:val="354A1D81"/>
    <w:multiLevelType w:val="hybridMultilevel"/>
    <w:tmpl w:val="1E0036BC"/>
    <w:lvl w:ilvl="0" w:tplc="4C0E0768">
      <w:start w:val="1"/>
      <w:numFmt w:val="decimal"/>
      <w:lvlText w:val="%1)"/>
      <w:lvlJc w:val="left"/>
      <w:pPr>
        <w:ind w:left="253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9EF21F0C">
      <w:numFmt w:val="bullet"/>
      <w:lvlText w:val="•"/>
      <w:lvlJc w:val="left"/>
      <w:pPr>
        <w:ind w:left="1250" w:hanging="406"/>
      </w:pPr>
      <w:rPr>
        <w:rFonts w:hint="default"/>
        <w:lang w:val="kk-KZ" w:eastAsia="en-US" w:bidi="ar-SA"/>
      </w:rPr>
    </w:lvl>
    <w:lvl w:ilvl="2" w:tplc="87C039FA">
      <w:numFmt w:val="bullet"/>
      <w:lvlText w:val="•"/>
      <w:lvlJc w:val="left"/>
      <w:pPr>
        <w:ind w:left="2241" w:hanging="406"/>
      </w:pPr>
      <w:rPr>
        <w:rFonts w:hint="default"/>
        <w:lang w:val="kk-KZ" w:eastAsia="en-US" w:bidi="ar-SA"/>
      </w:rPr>
    </w:lvl>
    <w:lvl w:ilvl="3" w:tplc="80081AA8">
      <w:numFmt w:val="bullet"/>
      <w:lvlText w:val="•"/>
      <w:lvlJc w:val="left"/>
      <w:pPr>
        <w:ind w:left="3231" w:hanging="406"/>
      </w:pPr>
      <w:rPr>
        <w:rFonts w:hint="default"/>
        <w:lang w:val="kk-KZ" w:eastAsia="en-US" w:bidi="ar-SA"/>
      </w:rPr>
    </w:lvl>
    <w:lvl w:ilvl="4" w:tplc="E9121ABA">
      <w:numFmt w:val="bullet"/>
      <w:lvlText w:val="•"/>
      <w:lvlJc w:val="left"/>
      <w:pPr>
        <w:ind w:left="4222" w:hanging="406"/>
      </w:pPr>
      <w:rPr>
        <w:rFonts w:hint="default"/>
        <w:lang w:val="kk-KZ" w:eastAsia="en-US" w:bidi="ar-SA"/>
      </w:rPr>
    </w:lvl>
    <w:lvl w:ilvl="5" w:tplc="96F0DCD0">
      <w:numFmt w:val="bullet"/>
      <w:lvlText w:val="•"/>
      <w:lvlJc w:val="left"/>
      <w:pPr>
        <w:ind w:left="5213" w:hanging="406"/>
      </w:pPr>
      <w:rPr>
        <w:rFonts w:hint="default"/>
        <w:lang w:val="kk-KZ" w:eastAsia="en-US" w:bidi="ar-SA"/>
      </w:rPr>
    </w:lvl>
    <w:lvl w:ilvl="6" w:tplc="9302175E">
      <w:numFmt w:val="bullet"/>
      <w:lvlText w:val="•"/>
      <w:lvlJc w:val="left"/>
      <w:pPr>
        <w:ind w:left="6203" w:hanging="406"/>
      </w:pPr>
      <w:rPr>
        <w:rFonts w:hint="default"/>
        <w:lang w:val="kk-KZ" w:eastAsia="en-US" w:bidi="ar-SA"/>
      </w:rPr>
    </w:lvl>
    <w:lvl w:ilvl="7" w:tplc="C6426EC4">
      <w:numFmt w:val="bullet"/>
      <w:lvlText w:val="•"/>
      <w:lvlJc w:val="left"/>
      <w:pPr>
        <w:ind w:left="7194" w:hanging="406"/>
      </w:pPr>
      <w:rPr>
        <w:rFonts w:hint="default"/>
        <w:lang w:val="kk-KZ" w:eastAsia="en-US" w:bidi="ar-SA"/>
      </w:rPr>
    </w:lvl>
    <w:lvl w:ilvl="8" w:tplc="C130CAFA">
      <w:numFmt w:val="bullet"/>
      <w:lvlText w:val="•"/>
      <w:lvlJc w:val="left"/>
      <w:pPr>
        <w:ind w:left="8185" w:hanging="406"/>
      </w:pPr>
      <w:rPr>
        <w:rFonts w:hint="default"/>
        <w:lang w:val="kk-KZ" w:eastAsia="en-US" w:bidi="ar-SA"/>
      </w:rPr>
    </w:lvl>
  </w:abstractNum>
  <w:abstractNum w:abstractNumId="225">
    <w:nsid w:val="356A74EC"/>
    <w:multiLevelType w:val="hybridMultilevel"/>
    <w:tmpl w:val="C354ED6A"/>
    <w:lvl w:ilvl="0" w:tplc="B622E97C">
      <w:start w:val="1"/>
      <w:numFmt w:val="decimal"/>
      <w:lvlText w:val="%1)"/>
      <w:lvlJc w:val="left"/>
      <w:pPr>
        <w:ind w:left="25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5CE0E08">
      <w:numFmt w:val="bullet"/>
      <w:lvlText w:val="•"/>
      <w:lvlJc w:val="left"/>
      <w:pPr>
        <w:ind w:left="1250" w:hanging="317"/>
      </w:pPr>
      <w:rPr>
        <w:rFonts w:hint="default"/>
        <w:lang w:val="kk-KZ" w:eastAsia="en-US" w:bidi="ar-SA"/>
      </w:rPr>
    </w:lvl>
    <w:lvl w:ilvl="2" w:tplc="ABD0EF62">
      <w:numFmt w:val="bullet"/>
      <w:lvlText w:val="•"/>
      <w:lvlJc w:val="left"/>
      <w:pPr>
        <w:ind w:left="2241" w:hanging="317"/>
      </w:pPr>
      <w:rPr>
        <w:rFonts w:hint="default"/>
        <w:lang w:val="kk-KZ" w:eastAsia="en-US" w:bidi="ar-SA"/>
      </w:rPr>
    </w:lvl>
    <w:lvl w:ilvl="3" w:tplc="1200EA2C">
      <w:numFmt w:val="bullet"/>
      <w:lvlText w:val="•"/>
      <w:lvlJc w:val="left"/>
      <w:pPr>
        <w:ind w:left="3231" w:hanging="317"/>
      </w:pPr>
      <w:rPr>
        <w:rFonts w:hint="default"/>
        <w:lang w:val="kk-KZ" w:eastAsia="en-US" w:bidi="ar-SA"/>
      </w:rPr>
    </w:lvl>
    <w:lvl w:ilvl="4" w:tplc="16460204">
      <w:numFmt w:val="bullet"/>
      <w:lvlText w:val="•"/>
      <w:lvlJc w:val="left"/>
      <w:pPr>
        <w:ind w:left="4222" w:hanging="317"/>
      </w:pPr>
      <w:rPr>
        <w:rFonts w:hint="default"/>
        <w:lang w:val="kk-KZ" w:eastAsia="en-US" w:bidi="ar-SA"/>
      </w:rPr>
    </w:lvl>
    <w:lvl w:ilvl="5" w:tplc="B680EDD8">
      <w:numFmt w:val="bullet"/>
      <w:lvlText w:val="•"/>
      <w:lvlJc w:val="left"/>
      <w:pPr>
        <w:ind w:left="5213" w:hanging="317"/>
      </w:pPr>
      <w:rPr>
        <w:rFonts w:hint="default"/>
        <w:lang w:val="kk-KZ" w:eastAsia="en-US" w:bidi="ar-SA"/>
      </w:rPr>
    </w:lvl>
    <w:lvl w:ilvl="6" w:tplc="07A81F7E">
      <w:numFmt w:val="bullet"/>
      <w:lvlText w:val="•"/>
      <w:lvlJc w:val="left"/>
      <w:pPr>
        <w:ind w:left="6203" w:hanging="317"/>
      </w:pPr>
      <w:rPr>
        <w:rFonts w:hint="default"/>
        <w:lang w:val="kk-KZ" w:eastAsia="en-US" w:bidi="ar-SA"/>
      </w:rPr>
    </w:lvl>
    <w:lvl w:ilvl="7" w:tplc="71F2D424">
      <w:numFmt w:val="bullet"/>
      <w:lvlText w:val="•"/>
      <w:lvlJc w:val="left"/>
      <w:pPr>
        <w:ind w:left="7194" w:hanging="317"/>
      </w:pPr>
      <w:rPr>
        <w:rFonts w:hint="default"/>
        <w:lang w:val="kk-KZ" w:eastAsia="en-US" w:bidi="ar-SA"/>
      </w:rPr>
    </w:lvl>
    <w:lvl w:ilvl="8" w:tplc="09B6F630">
      <w:numFmt w:val="bullet"/>
      <w:lvlText w:val="•"/>
      <w:lvlJc w:val="left"/>
      <w:pPr>
        <w:ind w:left="8185" w:hanging="317"/>
      </w:pPr>
      <w:rPr>
        <w:rFonts w:hint="default"/>
        <w:lang w:val="kk-KZ" w:eastAsia="en-US" w:bidi="ar-SA"/>
      </w:rPr>
    </w:lvl>
  </w:abstractNum>
  <w:abstractNum w:abstractNumId="226">
    <w:nsid w:val="35CA4AB5"/>
    <w:multiLevelType w:val="hybridMultilevel"/>
    <w:tmpl w:val="70A83A1A"/>
    <w:lvl w:ilvl="0" w:tplc="7A1E7088">
      <w:start w:val="1"/>
      <w:numFmt w:val="decimal"/>
      <w:lvlText w:val="%1."/>
      <w:lvlJc w:val="left"/>
      <w:pPr>
        <w:ind w:left="1249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9E7A50B8">
      <w:numFmt w:val="bullet"/>
      <w:lvlText w:val="•"/>
      <w:lvlJc w:val="left"/>
      <w:pPr>
        <w:ind w:left="2132" w:hanging="288"/>
      </w:pPr>
      <w:rPr>
        <w:rFonts w:hint="default"/>
        <w:lang w:val="kk-KZ" w:eastAsia="en-US" w:bidi="ar-SA"/>
      </w:rPr>
    </w:lvl>
    <w:lvl w:ilvl="2" w:tplc="00FABD6E">
      <w:numFmt w:val="bullet"/>
      <w:lvlText w:val="•"/>
      <w:lvlJc w:val="left"/>
      <w:pPr>
        <w:ind w:left="3025" w:hanging="288"/>
      </w:pPr>
      <w:rPr>
        <w:rFonts w:hint="default"/>
        <w:lang w:val="kk-KZ" w:eastAsia="en-US" w:bidi="ar-SA"/>
      </w:rPr>
    </w:lvl>
    <w:lvl w:ilvl="3" w:tplc="B0B49EB2">
      <w:numFmt w:val="bullet"/>
      <w:lvlText w:val="•"/>
      <w:lvlJc w:val="left"/>
      <w:pPr>
        <w:ind w:left="3917" w:hanging="288"/>
      </w:pPr>
      <w:rPr>
        <w:rFonts w:hint="default"/>
        <w:lang w:val="kk-KZ" w:eastAsia="en-US" w:bidi="ar-SA"/>
      </w:rPr>
    </w:lvl>
    <w:lvl w:ilvl="4" w:tplc="9A1EE0B0">
      <w:numFmt w:val="bullet"/>
      <w:lvlText w:val="•"/>
      <w:lvlJc w:val="left"/>
      <w:pPr>
        <w:ind w:left="4810" w:hanging="288"/>
      </w:pPr>
      <w:rPr>
        <w:rFonts w:hint="default"/>
        <w:lang w:val="kk-KZ" w:eastAsia="en-US" w:bidi="ar-SA"/>
      </w:rPr>
    </w:lvl>
    <w:lvl w:ilvl="5" w:tplc="57EA31A2">
      <w:numFmt w:val="bullet"/>
      <w:lvlText w:val="•"/>
      <w:lvlJc w:val="left"/>
      <w:pPr>
        <w:ind w:left="5703" w:hanging="288"/>
      </w:pPr>
      <w:rPr>
        <w:rFonts w:hint="default"/>
        <w:lang w:val="kk-KZ" w:eastAsia="en-US" w:bidi="ar-SA"/>
      </w:rPr>
    </w:lvl>
    <w:lvl w:ilvl="6" w:tplc="9AE0FD72">
      <w:numFmt w:val="bullet"/>
      <w:lvlText w:val="•"/>
      <w:lvlJc w:val="left"/>
      <w:pPr>
        <w:ind w:left="6595" w:hanging="288"/>
      </w:pPr>
      <w:rPr>
        <w:rFonts w:hint="default"/>
        <w:lang w:val="kk-KZ" w:eastAsia="en-US" w:bidi="ar-SA"/>
      </w:rPr>
    </w:lvl>
    <w:lvl w:ilvl="7" w:tplc="C262AD5A">
      <w:numFmt w:val="bullet"/>
      <w:lvlText w:val="•"/>
      <w:lvlJc w:val="left"/>
      <w:pPr>
        <w:ind w:left="7488" w:hanging="288"/>
      </w:pPr>
      <w:rPr>
        <w:rFonts w:hint="default"/>
        <w:lang w:val="kk-KZ" w:eastAsia="en-US" w:bidi="ar-SA"/>
      </w:rPr>
    </w:lvl>
    <w:lvl w:ilvl="8" w:tplc="D03C0964">
      <w:numFmt w:val="bullet"/>
      <w:lvlText w:val="•"/>
      <w:lvlJc w:val="left"/>
      <w:pPr>
        <w:ind w:left="8381" w:hanging="288"/>
      </w:pPr>
      <w:rPr>
        <w:rFonts w:hint="default"/>
        <w:lang w:val="kk-KZ" w:eastAsia="en-US" w:bidi="ar-SA"/>
      </w:rPr>
    </w:lvl>
  </w:abstractNum>
  <w:abstractNum w:abstractNumId="227">
    <w:nsid w:val="35CE58C9"/>
    <w:multiLevelType w:val="hybridMultilevel"/>
    <w:tmpl w:val="D7265032"/>
    <w:lvl w:ilvl="0" w:tplc="072C72E4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99A1D0E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E3D8977E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2EBA0A44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2402DFCE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A270405A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0CC40350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7A0EE3A4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984294EC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228">
    <w:nsid w:val="35F11223"/>
    <w:multiLevelType w:val="hybridMultilevel"/>
    <w:tmpl w:val="050E59E4"/>
    <w:lvl w:ilvl="0" w:tplc="1408D6C8">
      <w:start w:val="1"/>
      <w:numFmt w:val="decimal"/>
      <w:lvlText w:val="%1)"/>
      <w:lvlJc w:val="left"/>
      <w:pPr>
        <w:ind w:left="253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B580108">
      <w:numFmt w:val="bullet"/>
      <w:lvlText w:val="•"/>
      <w:lvlJc w:val="left"/>
      <w:pPr>
        <w:ind w:left="1250" w:hanging="444"/>
      </w:pPr>
      <w:rPr>
        <w:rFonts w:hint="default"/>
        <w:lang w:val="kk-KZ" w:eastAsia="en-US" w:bidi="ar-SA"/>
      </w:rPr>
    </w:lvl>
    <w:lvl w:ilvl="2" w:tplc="F30E1698">
      <w:numFmt w:val="bullet"/>
      <w:lvlText w:val="•"/>
      <w:lvlJc w:val="left"/>
      <w:pPr>
        <w:ind w:left="2241" w:hanging="444"/>
      </w:pPr>
      <w:rPr>
        <w:rFonts w:hint="default"/>
        <w:lang w:val="kk-KZ" w:eastAsia="en-US" w:bidi="ar-SA"/>
      </w:rPr>
    </w:lvl>
    <w:lvl w:ilvl="3" w:tplc="2278A420">
      <w:numFmt w:val="bullet"/>
      <w:lvlText w:val="•"/>
      <w:lvlJc w:val="left"/>
      <w:pPr>
        <w:ind w:left="3231" w:hanging="444"/>
      </w:pPr>
      <w:rPr>
        <w:rFonts w:hint="default"/>
        <w:lang w:val="kk-KZ" w:eastAsia="en-US" w:bidi="ar-SA"/>
      </w:rPr>
    </w:lvl>
    <w:lvl w:ilvl="4" w:tplc="FD569972">
      <w:numFmt w:val="bullet"/>
      <w:lvlText w:val="•"/>
      <w:lvlJc w:val="left"/>
      <w:pPr>
        <w:ind w:left="4222" w:hanging="444"/>
      </w:pPr>
      <w:rPr>
        <w:rFonts w:hint="default"/>
        <w:lang w:val="kk-KZ" w:eastAsia="en-US" w:bidi="ar-SA"/>
      </w:rPr>
    </w:lvl>
    <w:lvl w:ilvl="5" w:tplc="322072DA">
      <w:numFmt w:val="bullet"/>
      <w:lvlText w:val="•"/>
      <w:lvlJc w:val="left"/>
      <w:pPr>
        <w:ind w:left="5213" w:hanging="444"/>
      </w:pPr>
      <w:rPr>
        <w:rFonts w:hint="default"/>
        <w:lang w:val="kk-KZ" w:eastAsia="en-US" w:bidi="ar-SA"/>
      </w:rPr>
    </w:lvl>
    <w:lvl w:ilvl="6" w:tplc="860AACFE">
      <w:numFmt w:val="bullet"/>
      <w:lvlText w:val="•"/>
      <w:lvlJc w:val="left"/>
      <w:pPr>
        <w:ind w:left="6203" w:hanging="444"/>
      </w:pPr>
      <w:rPr>
        <w:rFonts w:hint="default"/>
        <w:lang w:val="kk-KZ" w:eastAsia="en-US" w:bidi="ar-SA"/>
      </w:rPr>
    </w:lvl>
    <w:lvl w:ilvl="7" w:tplc="321477AE">
      <w:numFmt w:val="bullet"/>
      <w:lvlText w:val="•"/>
      <w:lvlJc w:val="left"/>
      <w:pPr>
        <w:ind w:left="7194" w:hanging="444"/>
      </w:pPr>
      <w:rPr>
        <w:rFonts w:hint="default"/>
        <w:lang w:val="kk-KZ" w:eastAsia="en-US" w:bidi="ar-SA"/>
      </w:rPr>
    </w:lvl>
    <w:lvl w:ilvl="8" w:tplc="C08437BA">
      <w:numFmt w:val="bullet"/>
      <w:lvlText w:val="•"/>
      <w:lvlJc w:val="left"/>
      <w:pPr>
        <w:ind w:left="8185" w:hanging="444"/>
      </w:pPr>
      <w:rPr>
        <w:rFonts w:hint="default"/>
        <w:lang w:val="kk-KZ" w:eastAsia="en-US" w:bidi="ar-SA"/>
      </w:rPr>
    </w:lvl>
  </w:abstractNum>
  <w:abstractNum w:abstractNumId="229">
    <w:nsid w:val="3608078E"/>
    <w:multiLevelType w:val="hybridMultilevel"/>
    <w:tmpl w:val="218A2460"/>
    <w:lvl w:ilvl="0" w:tplc="0354F43A">
      <w:start w:val="1"/>
      <w:numFmt w:val="decimal"/>
      <w:lvlText w:val="%1)"/>
      <w:lvlJc w:val="left"/>
      <w:pPr>
        <w:ind w:left="253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64CA236">
      <w:numFmt w:val="bullet"/>
      <w:lvlText w:val="•"/>
      <w:lvlJc w:val="left"/>
      <w:pPr>
        <w:ind w:left="1250" w:hanging="327"/>
      </w:pPr>
      <w:rPr>
        <w:rFonts w:hint="default"/>
        <w:lang w:val="kk-KZ" w:eastAsia="en-US" w:bidi="ar-SA"/>
      </w:rPr>
    </w:lvl>
    <w:lvl w:ilvl="2" w:tplc="75CCA91C">
      <w:numFmt w:val="bullet"/>
      <w:lvlText w:val="•"/>
      <w:lvlJc w:val="left"/>
      <w:pPr>
        <w:ind w:left="2241" w:hanging="327"/>
      </w:pPr>
      <w:rPr>
        <w:rFonts w:hint="default"/>
        <w:lang w:val="kk-KZ" w:eastAsia="en-US" w:bidi="ar-SA"/>
      </w:rPr>
    </w:lvl>
    <w:lvl w:ilvl="3" w:tplc="357AFCE2">
      <w:numFmt w:val="bullet"/>
      <w:lvlText w:val="•"/>
      <w:lvlJc w:val="left"/>
      <w:pPr>
        <w:ind w:left="3231" w:hanging="327"/>
      </w:pPr>
      <w:rPr>
        <w:rFonts w:hint="default"/>
        <w:lang w:val="kk-KZ" w:eastAsia="en-US" w:bidi="ar-SA"/>
      </w:rPr>
    </w:lvl>
    <w:lvl w:ilvl="4" w:tplc="F8C89A60">
      <w:numFmt w:val="bullet"/>
      <w:lvlText w:val="•"/>
      <w:lvlJc w:val="left"/>
      <w:pPr>
        <w:ind w:left="4222" w:hanging="327"/>
      </w:pPr>
      <w:rPr>
        <w:rFonts w:hint="default"/>
        <w:lang w:val="kk-KZ" w:eastAsia="en-US" w:bidi="ar-SA"/>
      </w:rPr>
    </w:lvl>
    <w:lvl w:ilvl="5" w:tplc="F628FC0C">
      <w:numFmt w:val="bullet"/>
      <w:lvlText w:val="•"/>
      <w:lvlJc w:val="left"/>
      <w:pPr>
        <w:ind w:left="5213" w:hanging="327"/>
      </w:pPr>
      <w:rPr>
        <w:rFonts w:hint="default"/>
        <w:lang w:val="kk-KZ" w:eastAsia="en-US" w:bidi="ar-SA"/>
      </w:rPr>
    </w:lvl>
    <w:lvl w:ilvl="6" w:tplc="F3161F04">
      <w:numFmt w:val="bullet"/>
      <w:lvlText w:val="•"/>
      <w:lvlJc w:val="left"/>
      <w:pPr>
        <w:ind w:left="6203" w:hanging="327"/>
      </w:pPr>
      <w:rPr>
        <w:rFonts w:hint="default"/>
        <w:lang w:val="kk-KZ" w:eastAsia="en-US" w:bidi="ar-SA"/>
      </w:rPr>
    </w:lvl>
    <w:lvl w:ilvl="7" w:tplc="2E38765E">
      <w:numFmt w:val="bullet"/>
      <w:lvlText w:val="•"/>
      <w:lvlJc w:val="left"/>
      <w:pPr>
        <w:ind w:left="7194" w:hanging="327"/>
      </w:pPr>
      <w:rPr>
        <w:rFonts w:hint="default"/>
        <w:lang w:val="kk-KZ" w:eastAsia="en-US" w:bidi="ar-SA"/>
      </w:rPr>
    </w:lvl>
    <w:lvl w:ilvl="8" w:tplc="51662F5A">
      <w:numFmt w:val="bullet"/>
      <w:lvlText w:val="•"/>
      <w:lvlJc w:val="left"/>
      <w:pPr>
        <w:ind w:left="8185" w:hanging="327"/>
      </w:pPr>
      <w:rPr>
        <w:rFonts w:hint="default"/>
        <w:lang w:val="kk-KZ" w:eastAsia="en-US" w:bidi="ar-SA"/>
      </w:rPr>
    </w:lvl>
  </w:abstractNum>
  <w:abstractNum w:abstractNumId="230">
    <w:nsid w:val="36092AA8"/>
    <w:multiLevelType w:val="multilevel"/>
    <w:tmpl w:val="EE82A65E"/>
    <w:lvl w:ilvl="0">
      <w:start w:val="1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231">
    <w:nsid w:val="36964E7C"/>
    <w:multiLevelType w:val="hybridMultilevel"/>
    <w:tmpl w:val="5E2E89FC"/>
    <w:lvl w:ilvl="0" w:tplc="018A6C44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99A446E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A0EC1E2E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2CAE923C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978E97AC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31A035DA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481E0CCA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23C6C7B2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781662A8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232">
    <w:nsid w:val="36D54028"/>
    <w:multiLevelType w:val="hybridMultilevel"/>
    <w:tmpl w:val="251E3DC0"/>
    <w:lvl w:ilvl="0" w:tplc="81BEBBDE">
      <w:numFmt w:val="bullet"/>
      <w:lvlText w:val="-"/>
      <w:lvlJc w:val="left"/>
      <w:pPr>
        <w:ind w:left="253" w:hanging="28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1" w:tplc="EC82B932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300A4C8A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A2A052C2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3140CCC6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5BB21C80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B2A275CE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DB3C45F2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A4D293DA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233">
    <w:nsid w:val="3739351E"/>
    <w:multiLevelType w:val="multilevel"/>
    <w:tmpl w:val="F65E1432"/>
    <w:lvl w:ilvl="0">
      <w:start w:val="5"/>
      <w:numFmt w:val="decimal"/>
      <w:lvlText w:val="%1"/>
      <w:lvlJc w:val="left"/>
      <w:pPr>
        <w:ind w:left="110" w:hanging="91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0" w:hanging="915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10" w:hanging="915"/>
        <w:jc w:val="left"/>
      </w:pPr>
      <w:rPr>
        <w:rFonts w:hint="default"/>
        <w:lang w:val="kk-KZ" w:eastAsia="en-US" w:bidi="ar-SA"/>
      </w:rPr>
    </w:lvl>
    <w:lvl w:ilvl="3">
      <w:start w:val="30"/>
      <w:numFmt w:val="decimal"/>
      <w:lvlText w:val="%1.%2.%3.%4"/>
      <w:lvlJc w:val="left"/>
      <w:pPr>
        <w:ind w:left="110" w:hanging="9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220" w:hanging="91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746" w:hanging="91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71" w:hanging="91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96" w:hanging="91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21" w:hanging="915"/>
      </w:pPr>
      <w:rPr>
        <w:rFonts w:hint="default"/>
        <w:lang w:val="kk-KZ" w:eastAsia="en-US" w:bidi="ar-SA"/>
      </w:rPr>
    </w:lvl>
  </w:abstractNum>
  <w:abstractNum w:abstractNumId="234">
    <w:nsid w:val="374C2D86"/>
    <w:multiLevelType w:val="hybridMultilevel"/>
    <w:tmpl w:val="5A3C241C"/>
    <w:lvl w:ilvl="0" w:tplc="A7C49932">
      <w:numFmt w:val="bullet"/>
      <w:lvlText w:val="-"/>
      <w:lvlJc w:val="left"/>
      <w:pPr>
        <w:ind w:left="253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2965022">
      <w:numFmt w:val="bullet"/>
      <w:lvlText w:val="•"/>
      <w:lvlJc w:val="left"/>
      <w:pPr>
        <w:ind w:left="1250" w:hanging="404"/>
      </w:pPr>
      <w:rPr>
        <w:rFonts w:hint="default"/>
        <w:lang w:val="kk-KZ" w:eastAsia="en-US" w:bidi="ar-SA"/>
      </w:rPr>
    </w:lvl>
    <w:lvl w:ilvl="2" w:tplc="BA9687F4">
      <w:numFmt w:val="bullet"/>
      <w:lvlText w:val="•"/>
      <w:lvlJc w:val="left"/>
      <w:pPr>
        <w:ind w:left="2241" w:hanging="404"/>
      </w:pPr>
      <w:rPr>
        <w:rFonts w:hint="default"/>
        <w:lang w:val="kk-KZ" w:eastAsia="en-US" w:bidi="ar-SA"/>
      </w:rPr>
    </w:lvl>
    <w:lvl w:ilvl="3" w:tplc="02D2B4E6">
      <w:numFmt w:val="bullet"/>
      <w:lvlText w:val="•"/>
      <w:lvlJc w:val="left"/>
      <w:pPr>
        <w:ind w:left="3231" w:hanging="404"/>
      </w:pPr>
      <w:rPr>
        <w:rFonts w:hint="default"/>
        <w:lang w:val="kk-KZ" w:eastAsia="en-US" w:bidi="ar-SA"/>
      </w:rPr>
    </w:lvl>
    <w:lvl w:ilvl="4" w:tplc="6CE27798">
      <w:numFmt w:val="bullet"/>
      <w:lvlText w:val="•"/>
      <w:lvlJc w:val="left"/>
      <w:pPr>
        <w:ind w:left="4222" w:hanging="404"/>
      </w:pPr>
      <w:rPr>
        <w:rFonts w:hint="default"/>
        <w:lang w:val="kk-KZ" w:eastAsia="en-US" w:bidi="ar-SA"/>
      </w:rPr>
    </w:lvl>
    <w:lvl w:ilvl="5" w:tplc="8AB86126">
      <w:numFmt w:val="bullet"/>
      <w:lvlText w:val="•"/>
      <w:lvlJc w:val="left"/>
      <w:pPr>
        <w:ind w:left="5213" w:hanging="404"/>
      </w:pPr>
      <w:rPr>
        <w:rFonts w:hint="default"/>
        <w:lang w:val="kk-KZ" w:eastAsia="en-US" w:bidi="ar-SA"/>
      </w:rPr>
    </w:lvl>
    <w:lvl w:ilvl="6" w:tplc="5EEAB9BA">
      <w:numFmt w:val="bullet"/>
      <w:lvlText w:val="•"/>
      <w:lvlJc w:val="left"/>
      <w:pPr>
        <w:ind w:left="6203" w:hanging="404"/>
      </w:pPr>
      <w:rPr>
        <w:rFonts w:hint="default"/>
        <w:lang w:val="kk-KZ" w:eastAsia="en-US" w:bidi="ar-SA"/>
      </w:rPr>
    </w:lvl>
    <w:lvl w:ilvl="7" w:tplc="97504BBE">
      <w:numFmt w:val="bullet"/>
      <w:lvlText w:val="•"/>
      <w:lvlJc w:val="left"/>
      <w:pPr>
        <w:ind w:left="7194" w:hanging="404"/>
      </w:pPr>
      <w:rPr>
        <w:rFonts w:hint="default"/>
        <w:lang w:val="kk-KZ" w:eastAsia="en-US" w:bidi="ar-SA"/>
      </w:rPr>
    </w:lvl>
    <w:lvl w:ilvl="8" w:tplc="1B46C010">
      <w:numFmt w:val="bullet"/>
      <w:lvlText w:val="•"/>
      <w:lvlJc w:val="left"/>
      <w:pPr>
        <w:ind w:left="8185" w:hanging="404"/>
      </w:pPr>
      <w:rPr>
        <w:rFonts w:hint="default"/>
        <w:lang w:val="kk-KZ" w:eastAsia="en-US" w:bidi="ar-SA"/>
      </w:rPr>
    </w:lvl>
  </w:abstractNum>
  <w:abstractNum w:abstractNumId="235">
    <w:nsid w:val="375863EA"/>
    <w:multiLevelType w:val="multilevel"/>
    <w:tmpl w:val="333E2946"/>
    <w:lvl w:ilvl="0">
      <w:start w:val="5"/>
      <w:numFmt w:val="decimal"/>
      <w:lvlText w:val="%1"/>
      <w:lvlJc w:val="left"/>
      <w:pPr>
        <w:ind w:left="108" w:hanging="91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8" w:hanging="910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108" w:hanging="910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8" w:hanging="9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kk-KZ" w:eastAsia="en-US" w:bidi="ar-SA"/>
      </w:rPr>
    </w:lvl>
    <w:lvl w:ilvl="4">
      <w:numFmt w:val="bullet"/>
      <w:lvlText w:val="•"/>
      <w:lvlJc w:val="left"/>
      <w:pPr>
        <w:ind w:left="1530" w:hanging="9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887" w:hanging="9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245" w:hanging="9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602" w:hanging="9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960" w:hanging="910"/>
      </w:pPr>
      <w:rPr>
        <w:rFonts w:hint="default"/>
        <w:lang w:val="kk-KZ" w:eastAsia="en-US" w:bidi="ar-SA"/>
      </w:rPr>
    </w:lvl>
  </w:abstractNum>
  <w:abstractNum w:abstractNumId="236">
    <w:nsid w:val="3770047F"/>
    <w:multiLevelType w:val="hybridMultilevel"/>
    <w:tmpl w:val="5628ABF4"/>
    <w:lvl w:ilvl="0" w:tplc="19ECFA40">
      <w:numFmt w:val="bullet"/>
      <w:lvlText w:val="-"/>
      <w:lvlJc w:val="left"/>
      <w:pPr>
        <w:ind w:left="107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2458C89E">
      <w:numFmt w:val="bullet"/>
      <w:lvlText w:val="•"/>
      <w:lvlJc w:val="left"/>
      <w:pPr>
        <w:ind w:left="585" w:hanging="377"/>
      </w:pPr>
      <w:rPr>
        <w:rFonts w:hint="default"/>
        <w:lang w:val="kk-KZ" w:eastAsia="en-US" w:bidi="ar-SA"/>
      </w:rPr>
    </w:lvl>
    <w:lvl w:ilvl="2" w:tplc="CCF207D6">
      <w:numFmt w:val="bullet"/>
      <w:lvlText w:val="•"/>
      <w:lvlJc w:val="left"/>
      <w:pPr>
        <w:ind w:left="1070" w:hanging="377"/>
      </w:pPr>
      <w:rPr>
        <w:rFonts w:hint="default"/>
        <w:lang w:val="kk-KZ" w:eastAsia="en-US" w:bidi="ar-SA"/>
      </w:rPr>
    </w:lvl>
    <w:lvl w:ilvl="3" w:tplc="FA509AB0">
      <w:numFmt w:val="bullet"/>
      <w:lvlText w:val="•"/>
      <w:lvlJc w:val="left"/>
      <w:pPr>
        <w:ind w:left="1555" w:hanging="377"/>
      </w:pPr>
      <w:rPr>
        <w:rFonts w:hint="default"/>
        <w:lang w:val="kk-KZ" w:eastAsia="en-US" w:bidi="ar-SA"/>
      </w:rPr>
    </w:lvl>
    <w:lvl w:ilvl="4" w:tplc="F31E65DC">
      <w:numFmt w:val="bullet"/>
      <w:lvlText w:val="•"/>
      <w:lvlJc w:val="left"/>
      <w:pPr>
        <w:ind w:left="2040" w:hanging="377"/>
      </w:pPr>
      <w:rPr>
        <w:rFonts w:hint="default"/>
        <w:lang w:val="kk-KZ" w:eastAsia="en-US" w:bidi="ar-SA"/>
      </w:rPr>
    </w:lvl>
    <w:lvl w:ilvl="5" w:tplc="3E20A388">
      <w:numFmt w:val="bullet"/>
      <w:lvlText w:val="•"/>
      <w:lvlJc w:val="left"/>
      <w:pPr>
        <w:ind w:left="2526" w:hanging="377"/>
      </w:pPr>
      <w:rPr>
        <w:rFonts w:hint="default"/>
        <w:lang w:val="kk-KZ" w:eastAsia="en-US" w:bidi="ar-SA"/>
      </w:rPr>
    </w:lvl>
    <w:lvl w:ilvl="6" w:tplc="3D7654E4">
      <w:numFmt w:val="bullet"/>
      <w:lvlText w:val="•"/>
      <w:lvlJc w:val="left"/>
      <w:pPr>
        <w:ind w:left="3011" w:hanging="377"/>
      </w:pPr>
      <w:rPr>
        <w:rFonts w:hint="default"/>
        <w:lang w:val="kk-KZ" w:eastAsia="en-US" w:bidi="ar-SA"/>
      </w:rPr>
    </w:lvl>
    <w:lvl w:ilvl="7" w:tplc="3F9A48DE">
      <w:numFmt w:val="bullet"/>
      <w:lvlText w:val="•"/>
      <w:lvlJc w:val="left"/>
      <w:pPr>
        <w:ind w:left="3496" w:hanging="377"/>
      </w:pPr>
      <w:rPr>
        <w:rFonts w:hint="default"/>
        <w:lang w:val="kk-KZ" w:eastAsia="en-US" w:bidi="ar-SA"/>
      </w:rPr>
    </w:lvl>
    <w:lvl w:ilvl="8" w:tplc="CFA6B94A">
      <w:numFmt w:val="bullet"/>
      <w:lvlText w:val="•"/>
      <w:lvlJc w:val="left"/>
      <w:pPr>
        <w:ind w:left="3981" w:hanging="377"/>
      </w:pPr>
      <w:rPr>
        <w:rFonts w:hint="default"/>
        <w:lang w:val="kk-KZ" w:eastAsia="en-US" w:bidi="ar-SA"/>
      </w:rPr>
    </w:lvl>
  </w:abstractNum>
  <w:abstractNum w:abstractNumId="237">
    <w:nsid w:val="3770117F"/>
    <w:multiLevelType w:val="hybridMultilevel"/>
    <w:tmpl w:val="DB82C2B2"/>
    <w:lvl w:ilvl="0" w:tplc="BC64F3A8">
      <w:start w:val="1"/>
      <w:numFmt w:val="decimal"/>
      <w:lvlText w:val="%1)"/>
      <w:lvlJc w:val="left"/>
      <w:pPr>
        <w:ind w:left="253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FA261072">
      <w:numFmt w:val="bullet"/>
      <w:lvlText w:val="•"/>
      <w:lvlJc w:val="left"/>
      <w:pPr>
        <w:ind w:left="1250" w:hanging="380"/>
      </w:pPr>
      <w:rPr>
        <w:rFonts w:hint="default"/>
        <w:lang w:val="kk-KZ" w:eastAsia="en-US" w:bidi="ar-SA"/>
      </w:rPr>
    </w:lvl>
    <w:lvl w:ilvl="2" w:tplc="69F2C544">
      <w:numFmt w:val="bullet"/>
      <w:lvlText w:val="•"/>
      <w:lvlJc w:val="left"/>
      <w:pPr>
        <w:ind w:left="2241" w:hanging="380"/>
      </w:pPr>
      <w:rPr>
        <w:rFonts w:hint="default"/>
        <w:lang w:val="kk-KZ" w:eastAsia="en-US" w:bidi="ar-SA"/>
      </w:rPr>
    </w:lvl>
    <w:lvl w:ilvl="3" w:tplc="69C07D06">
      <w:numFmt w:val="bullet"/>
      <w:lvlText w:val="•"/>
      <w:lvlJc w:val="left"/>
      <w:pPr>
        <w:ind w:left="3231" w:hanging="380"/>
      </w:pPr>
      <w:rPr>
        <w:rFonts w:hint="default"/>
        <w:lang w:val="kk-KZ" w:eastAsia="en-US" w:bidi="ar-SA"/>
      </w:rPr>
    </w:lvl>
    <w:lvl w:ilvl="4" w:tplc="B6F6AA7C">
      <w:numFmt w:val="bullet"/>
      <w:lvlText w:val="•"/>
      <w:lvlJc w:val="left"/>
      <w:pPr>
        <w:ind w:left="4222" w:hanging="380"/>
      </w:pPr>
      <w:rPr>
        <w:rFonts w:hint="default"/>
        <w:lang w:val="kk-KZ" w:eastAsia="en-US" w:bidi="ar-SA"/>
      </w:rPr>
    </w:lvl>
    <w:lvl w:ilvl="5" w:tplc="C9766D6C">
      <w:numFmt w:val="bullet"/>
      <w:lvlText w:val="•"/>
      <w:lvlJc w:val="left"/>
      <w:pPr>
        <w:ind w:left="5213" w:hanging="380"/>
      </w:pPr>
      <w:rPr>
        <w:rFonts w:hint="default"/>
        <w:lang w:val="kk-KZ" w:eastAsia="en-US" w:bidi="ar-SA"/>
      </w:rPr>
    </w:lvl>
    <w:lvl w:ilvl="6" w:tplc="5C1290A2">
      <w:numFmt w:val="bullet"/>
      <w:lvlText w:val="•"/>
      <w:lvlJc w:val="left"/>
      <w:pPr>
        <w:ind w:left="6203" w:hanging="380"/>
      </w:pPr>
      <w:rPr>
        <w:rFonts w:hint="default"/>
        <w:lang w:val="kk-KZ" w:eastAsia="en-US" w:bidi="ar-SA"/>
      </w:rPr>
    </w:lvl>
    <w:lvl w:ilvl="7" w:tplc="08228248">
      <w:numFmt w:val="bullet"/>
      <w:lvlText w:val="•"/>
      <w:lvlJc w:val="left"/>
      <w:pPr>
        <w:ind w:left="7194" w:hanging="380"/>
      </w:pPr>
      <w:rPr>
        <w:rFonts w:hint="default"/>
        <w:lang w:val="kk-KZ" w:eastAsia="en-US" w:bidi="ar-SA"/>
      </w:rPr>
    </w:lvl>
    <w:lvl w:ilvl="8" w:tplc="9992126A">
      <w:numFmt w:val="bullet"/>
      <w:lvlText w:val="•"/>
      <w:lvlJc w:val="left"/>
      <w:pPr>
        <w:ind w:left="8185" w:hanging="380"/>
      </w:pPr>
      <w:rPr>
        <w:rFonts w:hint="default"/>
        <w:lang w:val="kk-KZ" w:eastAsia="en-US" w:bidi="ar-SA"/>
      </w:rPr>
    </w:lvl>
  </w:abstractNum>
  <w:abstractNum w:abstractNumId="238">
    <w:nsid w:val="378B1A4E"/>
    <w:multiLevelType w:val="multilevel"/>
    <w:tmpl w:val="D73825E4"/>
    <w:lvl w:ilvl="0">
      <w:start w:val="9"/>
      <w:numFmt w:val="decimal"/>
      <w:lvlText w:val="%1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3">
      <w:start w:val="7"/>
      <w:numFmt w:val="decimal"/>
      <w:lvlText w:val="%1.%2.%3.%4"/>
      <w:lvlJc w:val="left"/>
      <w:pPr>
        <w:ind w:left="10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720"/>
      </w:pPr>
      <w:rPr>
        <w:rFonts w:hint="default"/>
        <w:lang w:val="kk-KZ" w:eastAsia="en-US" w:bidi="ar-SA"/>
      </w:rPr>
    </w:lvl>
  </w:abstractNum>
  <w:abstractNum w:abstractNumId="239">
    <w:nsid w:val="37A207ED"/>
    <w:multiLevelType w:val="hybridMultilevel"/>
    <w:tmpl w:val="9EA2227C"/>
    <w:lvl w:ilvl="0" w:tplc="6F0A4E4A">
      <w:numFmt w:val="bullet"/>
      <w:lvlText w:val="-"/>
      <w:lvlJc w:val="left"/>
      <w:pPr>
        <w:ind w:left="107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EC94B33A">
      <w:numFmt w:val="bullet"/>
      <w:lvlText w:val="•"/>
      <w:lvlJc w:val="left"/>
      <w:pPr>
        <w:ind w:left="585" w:hanging="308"/>
      </w:pPr>
      <w:rPr>
        <w:rFonts w:hint="default"/>
        <w:lang w:val="kk-KZ" w:eastAsia="en-US" w:bidi="ar-SA"/>
      </w:rPr>
    </w:lvl>
    <w:lvl w:ilvl="2" w:tplc="64DA5954">
      <w:numFmt w:val="bullet"/>
      <w:lvlText w:val="•"/>
      <w:lvlJc w:val="left"/>
      <w:pPr>
        <w:ind w:left="1070" w:hanging="308"/>
      </w:pPr>
      <w:rPr>
        <w:rFonts w:hint="default"/>
        <w:lang w:val="kk-KZ" w:eastAsia="en-US" w:bidi="ar-SA"/>
      </w:rPr>
    </w:lvl>
    <w:lvl w:ilvl="3" w:tplc="6B10CB18">
      <w:numFmt w:val="bullet"/>
      <w:lvlText w:val="•"/>
      <w:lvlJc w:val="left"/>
      <w:pPr>
        <w:ind w:left="1556" w:hanging="308"/>
      </w:pPr>
      <w:rPr>
        <w:rFonts w:hint="default"/>
        <w:lang w:val="kk-KZ" w:eastAsia="en-US" w:bidi="ar-SA"/>
      </w:rPr>
    </w:lvl>
    <w:lvl w:ilvl="4" w:tplc="EBF4AA7A">
      <w:numFmt w:val="bullet"/>
      <w:lvlText w:val="•"/>
      <w:lvlJc w:val="left"/>
      <w:pPr>
        <w:ind w:left="2041" w:hanging="308"/>
      </w:pPr>
      <w:rPr>
        <w:rFonts w:hint="default"/>
        <w:lang w:val="kk-KZ" w:eastAsia="en-US" w:bidi="ar-SA"/>
      </w:rPr>
    </w:lvl>
    <w:lvl w:ilvl="5" w:tplc="A8B25C6E">
      <w:numFmt w:val="bullet"/>
      <w:lvlText w:val="•"/>
      <w:lvlJc w:val="left"/>
      <w:pPr>
        <w:ind w:left="2527" w:hanging="308"/>
      </w:pPr>
      <w:rPr>
        <w:rFonts w:hint="default"/>
        <w:lang w:val="kk-KZ" w:eastAsia="en-US" w:bidi="ar-SA"/>
      </w:rPr>
    </w:lvl>
    <w:lvl w:ilvl="6" w:tplc="79D8BCC2">
      <w:numFmt w:val="bullet"/>
      <w:lvlText w:val="•"/>
      <w:lvlJc w:val="left"/>
      <w:pPr>
        <w:ind w:left="3012" w:hanging="308"/>
      </w:pPr>
      <w:rPr>
        <w:rFonts w:hint="default"/>
        <w:lang w:val="kk-KZ" w:eastAsia="en-US" w:bidi="ar-SA"/>
      </w:rPr>
    </w:lvl>
    <w:lvl w:ilvl="7" w:tplc="F20AF908">
      <w:numFmt w:val="bullet"/>
      <w:lvlText w:val="•"/>
      <w:lvlJc w:val="left"/>
      <w:pPr>
        <w:ind w:left="3497" w:hanging="308"/>
      </w:pPr>
      <w:rPr>
        <w:rFonts w:hint="default"/>
        <w:lang w:val="kk-KZ" w:eastAsia="en-US" w:bidi="ar-SA"/>
      </w:rPr>
    </w:lvl>
    <w:lvl w:ilvl="8" w:tplc="2C6A55AC">
      <w:numFmt w:val="bullet"/>
      <w:lvlText w:val="•"/>
      <w:lvlJc w:val="left"/>
      <w:pPr>
        <w:ind w:left="3983" w:hanging="308"/>
      </w:pPr>
      <w:rPr>
        <w:rFonts w:hint="default"/>
        <w:lang w:val="kk-KZ" w:eastAsia="en-US" w:bidi="ar-SA"/>
      </w:rPr>
    </w:lvl>
  </w:abstractNum>
  <w:abstractNum w:abstractNumId="240">
    <w:nsid w:val="37F86F34"/>
    <w:multiLevelType w:val="multilevel"/>
    <w:tmpl w:val="1A92B768"/>
    <w:lvl w:ilvl="0">
      <w:start w:val="4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241">
    <w:nsid w:val="38013DC8"/>
    <w:multiLevelType w:val="multilevel"/>
    <w:tmpl w:val="A8203FE4"/>
    <w:lvl w:ilvl="0">
      <w:start w:val="4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242">
    <w:nsid w:val="383E586A"/>
    <w:multiLevelType w:val="hybridMultilevel"/>
    <w:tmpl w:val="5A8E8938"/>
    <w:lvl w:ilvl="0" w:tplc="D2A2261A">
      <w:start w:val="1"/>
      <w:numFmt w:val="decimal"/>
      <w:lvlText w:val="%1."/>
      <w:lvlJc w:val="left"/>
      <w:pPr>
        <w:ind w:left="253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1B388DC4">
      <w:numFmt w:val="bullet"/>
      <w:lvlText w:val="•"/>
      <w:lvlJc w:val="left"/>
      <w:pPr>
        <w:ind w:left="1250" w:hanging="329"/>
      </w:pPr>
      <w:rPr>
        <w:rFonts w:hint="default"/>
        <w:lang w:val="kk-KZ" w:eastAsia="en-US" w:bidi="ar-SA"/>
      </w:rPr>
    </w:lvl>
    <w:lvl w:ilvl="2" w:tplc="14B24D48">
      <w:numFmt w:val="bullet"/>
      <w:lvlText w:val="•"/>
      <w:lvlJc w:val="left"/>
      <w:pPr>
        <w:ind w:left="2241" w:hanging="329"/>
      </w:pPr>
      <w:rPr>
        <w:rFonts w:hint="default"/>
        <w:lang w:val="kk-KZ" w:eastAsia="en-US" w:bidi="ar-SA"/>
      </w:rPr>
    </w:lvl>
    <w:lvl w:ilvl="3" w:tplc="5B58A4F8">
      <w:numFmt w:val="bullet"/>
      <w:lvlText w:val="•"/>
      <w:lvlJc w:val="left"/>
      <w:pPr>
        <w:ind w:left="3231" w:hanging="329"/>
      </w:pPr>
      <w:rPr>
        <w:rFonts w:hint="default"/>
        <w:lang w:val="kk-KZ" w:eastAsia="en-US" w:bidi="ar-SA"/>
      </w:rPr>
    </w:lvl>
    <w:lvl w:ilvl="4" w:tplc="4D808F96">
      <w:numFmt w:val="bullet"/>
      <w:lvlText w:val="•"/>
      <w:lvlJc w:val="left"/>
      <w:pPr>
        <w:ind w:left="4222" w:hanging="329"/>
      </w:pPr>
      <w:rPr>
        <w:rFonts w:hint="default"/>
        <w:lang w:val="kk-KZ" w:eastAsia="en-US" w:bidi="ar-SA"/>
      </w:rPr>
    </w:lvl>
    <w:lvl w:ilvl="5" w:tplc="E78EB88A">
      <w:numFmt w:val="bullet"/>
      <w:lvlText w:val="•"/>
      <w:lvlJc w:val="left"/>
      <w:pPr>
        <w:ind w:left="5213" w:hanging="329"/>
      </w:pPr>
      <w:rPr>
        <w:rFonts w:hint="default"/>
        <w:lang w:val="kk-KZ" w:eastAsia="en-US" w:bidi="ar-SA"/>
      </w:rPr>
    </w:lvl>
    <w:lvl w:ilvl="6" w:tplc="265AA38E">
      <w:numFmt w:val="bullet"/>
      <w:lvlText w:val="•"/>
      <w:lvlJc w:val="left"/>
      <w:pPr>
        <w:ind w:left="6203" w:hanging="329"/>
      </w:pPr>
      <w:rPr>
        <w:rFonts w:hint="default"/>
        <w:lang w:val="kk-KZ" w:eastAsia="en-US" w:bidi="ar-SA"/>
      </w:rPr>
    </w:lvl>
    <w:lvl w:ilvl="7" w:tplc="0BE005A4">
      <w:numFmt w:val="bullet"/>
      <w:lvlText w:val="•"/>
      <w:lvlJc w:val="left"/>
      <w:pPr>
        <w:ind w:left="7194" w:hanging="329"/>
      </w:pPr>
      <w:rPr>
        <w:rFonts w:hint="default"/>
        <w:lang w:val="kk-KZ" w:eastAsia="en-US" w:bidi="ar-SA"/>
      </w:rPr>
    </w:lvl>
    <w:lvl w:ilvl="8" w:tplc="B450F636">
      <w:numFmt w:val="bullet"/>
      <w:lvlText w:val="•"/>
      <w:lvlJc w:val="left"/>
      <w:pPr>
        <w:ind w:left="8185" w:hanging="329"/>
      </w:pPr>
      <w:rPr>
        <w:rFonts w:hint="default"/>
        <w:lang w:val="kk-KZ" w:eastAsia="en-US" w:bidi="ar-SA"/>
      </w:rPr>
    </w:lvl>
  </w:abstractNum>
  <w:abstractNum w:abstractNumId="243">
    <w:nsid w:val="385B43FF"/>
    <w:multiLevelType w:val="hybridMultilevel"/>
    <w:tmpl w:val="B66858F8"/>
    <w:lvl w:ilvl="0" w:tplc="A82AD6F2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45A57AC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E5D6D2C4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37367CD8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039AA792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004255F8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9E862668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B92C7BCA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8392F968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244">
    <w:nsid w:val="385D766C"/>
    <w:multiLevelType w:val="hybridMultilevel"/>
    <w:tmpl w:val="AD46F6EC"/>
    <w:lvl w:ilvl="0" w:tplc="4CB8888C">
      <w:start w:val="87"/>
      <w:numFmt w:val="decimal"/>
      <w:lvlText w:val="%1-"/>
      <w:lvlJc w:val="left"/>
      <w:pPr>
        <w:ind w:left="253" w:hanging="3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06F8C9D6">
      <w:start w:val="10"/>
      <w:numFmt w:val="decimal"/>
      <w:lvlText w:val="%2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6"/>
        <w:szCs w:val="26"/>
        <w:lang w:val="kk-KZ" w:eastAsia="en-US" w:bidi="ar-SA"/>
      </w:rPr>
    </w:lvl>
    <w:lvl w:ilvl="2" w:tplc="A588DE62">
      <w:numFmt w:val="bullet"/>
      <w:lvlText w:val="•"/>
      <w:lvlJc w:val="left"/>
      <w:pPr>
        <w:ind w:left="2320" w:hanging="378"/>
      </w:pPr>
      <w:rPr>
        <w:rFonts w:hint="default"/>
        <w:lang w:val="kk-KZ" w:eastAsia="en-US" w:bidi="ar-SA"/>
      </w:rPr>
    </w:lvl>
    <w:lvl w:ilvl="3" w:tplc="032AAE38">
      <w:numFmt w:val="bullet"/>
      <w:lvlText w:val="•"/>
      <w:lvlJc w:val="left"/>
      <w:pPr>
        <w:ind w:left="3301" w:hanging="378"/>
      </w:pPr>
      <w:rPr>
        <w:rFonts w:hint="default"/>
        <w:lang w:val="kk-KZ" w:eastAsia="en-US" w:bidi="ar-SA"/>
      </w:rPr>
    </w:lvl>
    <w:lvl w:ilvl="4" w:tplc="212CEE84">
      <w:numFmt w:val="bullet"/>
      <w:lvlText w:val="•"/>
      <w:lvlJc w:val="left"/>
      <w:pPr>
        <w:ind w:left="4282" w:hanging="378"/>
      </w:pPr>
      <w:rPr>
        <w:rFonts w:hint="default"/>
        <w:lang w:val="kk-KZ" w:eastAsia="en-US" w:bidi="ar-SA"/>
      </w:rPr>
    </w:lvl>
    <w:lvl w:ilvl="5" w:tplc="FC4A61DE">
      <w:numFmt w:val="bullet"/>
      <w:lvlText w:val="•"/>
      <w:lvlJc w:val="left"/>
      <w:pPr>
        <w:ind w:left="5262" w:hanging="378"/>
      </w:pPr>
      <w:rPr>
        <w:rFonts w:hint="default"/>
        <w:lang w:val="kk-KZ" w:eastAsia="en-US" w:bidi="ar-SA"/>
      </w:rPr>
    </w:lvl>
    <w:lvl w:ilvl="6" w:tplc="216EC7C0">
      <w:numFmt w:val="bullet"/>
      <w:lvlText w:val="•"/>
      <w:lvlJc w:val="left"/>
      <w:pPr>
        <w:ind w:left="6243" w:hanging="378"/>
      </w:pPr>
      <w:rPr>
        <w:rFonts w:hint="default"/>
        <w:lang w:val="kk-KZ" w:eastAsia="en-US" w:bidi="ar-SA"/>
      </w:rPr>
    </w:lvl>
    <w:lvl w:ilvl="7" w:tplc="A82EA1A2">
      <w:numFmt w:val="bullet"/>
      <w:lvlText w:val="•"/>
      <w:lvlJc w:val="left"/>
      <w:pPr>
        <w:ind w:left="7224" w:hanging="378"/>
      </w:pPr>
      <w:rPr>
        <w:rFonts w:hint="default"/>
        <w:lang w:val="kk-KZ" w:eastAsia="en-US" w:bidi="ar-SA"/>
      </w:rPr>
    </w:lvl>
    <w:lvl w:ilvl="8" w:tplc="381E20C0">
      <w:numFmt w:val="bullet"/>
      <w:lvlText w:val="•"/>
      <w:lvlJc w:val="left"/>
      <w:pPr>
        <w:ind w:left="8204" w:hanging="378"/>
      </w:pPr>
      <w:rPr>
        <w:rFonts w:hint="default"/>
        <w:lang w:val="kk-KZ" w:eastAsia="en-US" w:bidi="ar-SA"/>
      </w:rPr>
    </w:lvl>
  </w:abstractNum>
  <w:abstractNum w:abstractNumId="245">
    <w:nsid w:val="387344A9"/>
    <w:multiLevelType w:val="hybridMultilevel"/>
    <w:tmpl w:val="A25626F8"/>
    <w:lvl w:ilvl="0" w:tplc="3D46FAF2">
      <w:numFmt w:val="bullet"/>
      <w:lvlText w:val="-"/>
      <w:lvlJc w:val="left"/>
      <w:pPr>
        <w:ind w:left="107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DC704F9C">
      <w:numFmt w:val="bullet"/>
      <w:lvlText w:val="•"/>
      <w:lvlJc w:val="left"/>
      <w:pPr>
        <w:ind w:left="585" w:hanging="308"/>
      </w:pPr>
      <w:rPr>
        <w:rFonts w:hint="default"/>
        <w:lang w:val="kk-KZ" w:eastAsia="en-US" w:bidi="ar-SA"/>
      </w:rPr>
    </w:lvl>
    <w:lvl w:ilvl="2" w:tplc="6DDC06D6">
      <w:numFmt w:val="bullet"/>
      <w:lvlText w:val="•"/>
      <w:lvlJc w:val="left"/>
      <w:pPr>
        <w:ind w:left="1070" w:hanging="308"/>
      </w:pPr>
      <w:rPr>
        <w:rFonts w:hint="default"/>
        <w:lang w:val="kk-KZ" w:eastAsia="en-US" w:bidi="ar-SA"/>
      </w:rPr>
    </w:lvl>
    <w:lvl w:ilvl="3" w:tplc="8D3CCF3C">
      <w:numFmt w:val="bullet"/>
      <w:lvlText w:val="•"/>
      <w:lvlJc w:val="left"/>
      <w:pPr>
        <w:ind w:left="1556" w:hanging="308"/>
      </w:pPr>
      <w:rPr>
        <w:rFonts w:hint="default"/>
        <w:lang w:val="kk-KZ" w:eastAsia="en-US" w:bidi="ar-SA"/>
      </w:rPr>
    </w:lvl>
    <w:lvl w:ilvl="4" w:tplc="B532F1CC">
      <w:numFmt w:val="bullet"/>
      <w:lvlText w:val="•"/>
      <w:lvlJc w:val="left"/>
      <w:pPr>
        <w:ind w:left="2041" w:hanging="308"/>
      </w:pPr>
      <w:rPr>
        <w:rFonts w:hint="default"/>
        <w:lang w:val="kk-KZ" w:eastAsia="en-US" w:bidi="ar-SA"/>
      </w:rPr>
    </w:lvl>
    <w:lvl w:ilvl="5" w:tplc="E5EAF42C">
      <w:numFmt w:val="bullet"/>
      <w:lvlText w:val="•"/>
      <w:lvlJc w:val="left"/>
      <w:pPr>
        <w:ind w:left="2527" w:hanging="308"/>
      </w:pPr>
      <w:rPr>
        <w:rFonts w:hint="default"/>
        <w:lang w:val="kk-KZ" w:eastAsia="en-US" w:bidi="ar-SA"/>
      </w:rPr>
    </w:lvl>
    <w:lvl w:ilvl="6" w:tplc="F380038A">
      <w:numFmt w:val="bullet"/>
      <w:lvlText w:val="•"/>
      <w:lvlJc w:val="left"/>
      <w:pPr>
        <w:ind w:left="3012" w:hanging="308"/>
      </w:pPr>
      <w:rPr>
        <w:rFonts w:hint="default"/>
        <w:lang w:val="kk-KZ" w:eastAsia="en-US" w:bidi="ar-SA"/>
      </w:rPr>
    </w:lvl>
    <w:lvl w:ilvl="7" w:tplc="10249866">
      <w:numFmt w:val="bullet"/>
      <w:lvlText w:val="•"/>
      <w:lvlJc w:val="left"/>
      <w:pPr>
        <w:ind w:left="3497" w:hanging="308"/>
      </w:pPr>
      <w:rPr>
        <w:rFonts w:hint="default"/>
        <w:lang w:val="kk-KZ" w:eastAsia="en-US" w:bidi="ar-SA"/>
      </w:rPr>
    </w:lvl>
    <w:lvl w:ilvl="8" w:tplc="30881D7A">
      <w:numFmt w:val="bullet"/>
      <w:lvlText w:val="•"/>
      <w:lvlJc w:val="left"/>
      <w:pPr>
        <w:ind w:left="3983" w:hanging="308"/>
      </w:pPr>
      <w:rPr>
        <w:rFonts w:hint="default"/>
        <w:lang w:val="kk-KZ" w:eastAsia="en-US" w:bidi="ar-SA"/>
      </w:rPr>
    </w:lvl>
  </w:abstractNum>
  <w:abstractNum w:abstractNumId="246">
    <w:nsid w:val="38AC6524"/>
    <w:multiLevelType w:val="multilevel"/>
    <w:tmpl w:val="7826A550"/>
    <w:lvl w:ilvl="0">
      <w:start w:val="10"/>
      <w:numFmt w:val="decimal"/>
      <w:lvlText w:val="%1"/>
      <w:lvlJc w:val="left"/>
      <w:pPr>
        <w:ind w:left="1941" w:hanging="981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941" w:hanging="981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941" w:hanging="981"/>
        <w:jc w:val="left"/>
      </w:pPr>
      <w:rPr>
        <w:rFonts w:hint="default"/>
        <w:lang w:val="kk-KZ" w:eastAsia="en-US" w:bidi="ar-SA"/>
      </w:rPr>
    </w:lvl>
    <w:lvl w:ilvl="3">
      <w:start w:val="3"/>
      <w:numFmt w:val="decimal"/>
      <w:lvlText w:val="%1.%2.%3.%4"/>
      <w:lvlJc w:val="left"/>
      <w:pPr>
        <w:ind w:left="1941" w:hanging="9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230" w:hanging="981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053" w:hanging="981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75" w:hanging="981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98" w:hanging="981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521" w:hanging="981"/>
      </w:pPr>
      <w:rPr>
        <w:rFonts w:hint="default"/>
        <w:lang w:val="kk-KZ" w:eastAsia="en-US" w:bidi="ar-SA"/>
      </w:rPr>
    </w:lvl>
  </w:abstractNum>
  <w:abstractNum w:abstractNumId="247">
    <w:nsid w:val="38C63BB7"/>
    <w:multiLevelType w:val="hybridMultilevel"/>
    <w:tmpl w:val="2ABCE210"/>
    <w:lvl w:ilvl="0" w:tplc="43580222">
      <w:start w:val="4"/>
      <w:numFmt w:val="upperRoman"/>
      <w:lvlText w:val="%1"/>
      <w:lvlJc w:val="left"/>
      <w:pPr>
        <w:ind w:left="1295" w:hanging="33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414C8626">
      <w:numFmt w:val="bullet"/>
      <w:lvlText w:val="•"/>
      <w:lvlJc w:val="left"/>
      <w:pPr>
        <w:ind w:left="2186" w:hanging="335"/>
      </w:pPr>
      <w:rPr>
        <w:rFonts w:hint="default"/>
        <w:lang w:val="kk-KZ" w:eastAsia="en-US" w:bidi="ar-SA"/>
      </w:rPr>
    </w:lvl>
    <w:lvl w:ilvl="2" w:tplc="C49E5F5A">
      <w:numFmt w:val="bullet"/>
      <w:lvlText w:val="•"/>
      <w:lvlJc w:val="left"/>
      <w:pPr>
        <w:ind w:left="3073" w:hanging="335"/>
      </w:pPr>
      <w:rPr>
        <w:rFonts w:hint="default"/>
        <w:lang w:val="kk-KZ" w:eastAsia="en-US" w:bidi="ar-SA"/>
      </w:rPr>
    </w:lvl>
    <w:lvl w:ilvl="3" w:tplc="58ECAFCA">
      <w:numFmt w:val="bullet"/>
      <w:lvlText w:val="•"/>
      <w:lvlJc w:val="left"/>
      <w:pPr>
        <w:ind w:left="3959" w:hanging="335"/>
      </w:pPr>
      <w:rPr>
        <w:rFonts w:hint="default"/>
        <w:lang w:val="kk-KZ" w:eastAsia="en-US" w:bidi="ar-SA"/>
      </w:rPr>
    </w:lvl>
    <w:lvl w:ilvl="4" w:tplc="7FF208CE">
      <w:numFmt w:val="bullet"/>
      <w:lvlText w:val="•"/>
      <w:lvlJc w:val="left"/>
      <w:pPr>
        <w:ind w:left="4846" w:hanging="335"/>
      </w:pPr>
      <w:rPr>
        <w:rFonts w:hint="default"/>
        <w:lang w:val="kk-KZ" w:eastAsia="en-US" w:bidi="ar-SA"/>
      </w:rPr>
    </w:lvl>
    <w:lvl w:ilvl="5" w:tplc="0166E24C">
      <w:numFmt w:val="bullet"/>
      <w:lvlText w:val="•"/>
      <w:lvlJc w:val="left"/>
      <w:pPr>
        <w:ind w:left="5733" w:hanging="335"/>
      </w:pPr>
      <w:rPr>
        <w:rFonts w:hint="default"/>
        <w:lang w:val="kk-KZ" w:eastAsia="en-US" w:bidi="ar-SA"/>
      </w:rPr>
    </w:lvl>
    <w:lvl w:ilvl="6" w:tplc="0E566E02">
      <w:numFmt w:val="bullet"/>
      <w:lvlText w:val="•"/>
      <w:lvlJc w:val="left"/>
      <w:pPr>
        <w:ind w:left="6619" w:hanging="335"/>
      </w:pPr>
      <w:rPr>
        <w:rFonts w:hint="default"/>
        <w:lang w:val="kk-KZ" w:eastAsia="en-US" w:bidi="ar-SA"/>
      </w:rPr>
    </w:lvl>
    <w:lvl w:ilvl="7" w:tplc="AEBE53B6">
      <w:numFmt w:val="bullet"/>
      <w:lvlText w:val="•"/>
      <w:lvlJc w:val="left"/>
      <w:pPr>
        <w:ind w:left="7506" w:hanging="335"/>
      </w:pPr>
      <w:rPr>
        <w:rFonts w:hint="default"/>
        <w:lang w:val="kk-KZ" w:eastAsia="en-US" w:bidi="ar-SA"/>
      </w:rPr>
    </w:lvl>
    <w:lvl w:ilvl="8" w:tplc="E8C0BD70">
      <w:numFmt w:val="bullet"/>
      <w:lvlText w:val="•"/>
      <w:lvlJc w:val="left"/>
      <w:pPr>
        <w:ind w:left="8393" w:hanging="335"/>
      </w:pPr>
      <w:rPr>
        <w:rFonts w:hint="default"/>
        <w:lang w:val="kk-KZ" w:eastAsia="en-US" w:bidi="ar-SA"/>
      </w:rPr>
    </w:lvl>
  </w:abstractNum>
  <w:abstractNum w:abstractNumId="248">
    <w:nsid w:val="38CD3EB1"/>
    <w:multiLevelType w:val="hybridMultilevel"/>
    <w:tmpl w:val="ACACC85C"/>
    <w:lvl w:ilvl="0" w:tplc="0168386E">
      <w:numFmt w:val="bullet"/>
      <w:lvlText w:val="–"/>
      <w:lvlJc w:val="left"/>
      <w:pPr>
        <w:ind w:left="25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B88D0A8">
      <w:numFmt w:val="bullet"/>
      <w:lvlText w:val="•"/>
      <w:lvlJc w:val="left"/>
      <w:pPr>
        <w:ind w:left="1250" w:hanging="212"/>
      </w:pPr>
      <w:rPr>
        <w:rFonts w:hint="default"/>
        <w:lang w:val="kk-KZ" w:eastAsia="en-US" w:bidi="ar-SA"/>
      </w:rPr>
    </w:lvl>
    <w:lvl w:ilvl="2" w:tplc="4BC64286">
      <w:numFmt w:val="bullet"/>
      <w:lvlText w:val="•"/>
      <w:lvlJc w:val="left"/>
      <w:pPr>
        <w:ind w:left="2241" w:hanging="212"/>
      </w:pPr>
      <w:rPr>
        <w:rFonts w:hint="default"/>
        <w:lang w:val="kk-KZ" w:eastAsia="en-US" w:bidi="ar-SA"/>
      </w:rPr>
    </w:lvl>
    <w:lvl w:ilvl="3" w:tplc="76F27FB6">
      <w:numFmt w:val="bullet"/>
      <w:lvlText w:val="•"/>
      <w:lvlJc w:val="left"/>
      <w:pPr>
        <w:ind w:left="3231" w:hanging="212"/>
      </w:pPr>
      <w:rPr>
        <w:rFonts w:hint="default"/>
        <w:lang w:val="kk-KZ" w:eastAsia="en-US" w:bidi="ar-SA"/>
      </w:rPr>
    </w:lvl>
    <w:lvl w:ilvl="4" w:tplc="CD8CF008">
      <w:numFmt w:val="bullet"/>
      <w:lvlText w:val="•"/>
      <w:lvlJc w:val="left"/>
      <w:pPr>
        <w:ind w:left="4222" w:hanging="212"/>
      </w:pPr>
      <w:rPr>
        <w:rFonts w:hint="default"/>
        <w:lang w:val="kk-KZ" w:eastAsia="en-US" w:bidi="ar-SA"/>
      </w:rPr>
    </w:lvl>
    <w:lvl w:ilvl="5" w:tplc="F0069F00">
      <w:numFmt w:val="bullet"/>
      <w:lvlText w:val="•"/>
      <w:lvlJc w:val="left"/>
      <w:pPr>
        <w:ind w:left="5213" w:hanging="212"/>
      </w:pPr>
      <w:rPr>
        <w:rFonts w:hint="default"/>
        <w:lang w:val="kk-KZ" w:eastAsia="en-US" w:bidi="ar-SA"/>
      </w:rPr>
    </w:lvl>
    <w:lvl w:ilvl="6" w:tplc="751C0E7C">
      <w:numFmt w:val="bullet"/>
      <w:lvlText w:val="•"/>
      <w:lvlJc w:val="left"/>
      <w:pPr>
        <w:ind w:left="6203" w:hanging="212"/>
      </w:pPr>
      <w:rPr>
        <w:rFonts w:hint="default"/>
        <w:lang w:val="kk-KZ" w:eastAsia="en-US" w:bidi="ar-SA"/>
      </w:rPr>
    </w:lvl>
    <w:lvl w:ilvl="7" w:tplc="31DC21E2">
      <w:numFmt w:val="bullet"/>
      <w:lvlText w:val="•"/>
      <w:lvlJc w:val="left"/>
      <w:pPr>
        <w:ind w:left="7194" w:hanging="212"/>
      </w:pPr>
      <w:rPr>
        <w:rFonts w:hint="default"/>
        <w:lang w:val="kk-KZ" w:eastAsia="en-US" w:bidi="ar-SA"/>
      </w:rPr>
    </w:lvl>
    <w:lvl w:ilvl="8" w:tplc="22EE6006">
      <w:numFmt w:val="bullet"/>
      <w:lvlText w:val="•"/>
      <w:lvlJc w:val="left"/>
      <w:pPr>
        <w:ind w:left="8185" w:hanging="212"/>
      </w:pPr>
      <w:rPr>
        <w:rFonts w:hint="default"/>
        <w:lang w:val="kk-KZ" w:eastAsia="en-US" w:bidi="ar-SA"/>
      </w:rPr>
    </w:lvl>
  </w:abstractNum>
  <w:abstractNum w:abstractNumId="249">
    <w:nsid w:val="39634225"/>
    <w:multiLevelType w:val="hybridMultilevel"/>
    <w:tmpl w:val="9B9AF3B8"/>
    <w:lvl w:ilvl="0" w:tplc="A00C59A8">
      <w:start w:val="1"/>
      <w:numFmt w:val="decimal"/>
      <w:lvlText w:val="%1)"/>
      <w:lvlJc w:val="left"/>
      <w:pPr>
        <w:ind w:left="1268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18FE13A0">
      <w:numFmt w:val="bullet"/>
      <w:lvlText w:val="•"/>
      <w:lvlJc w:val="left"/>
      <w:pPr>
        <w:ind w:left="2150" w:hanging="296"/>
      </w:pPr>
      <w:rPr>
        <w:rFonts w:hint="default"/>
        <w:lang w:val="kk-KZ" w:eastAsia="en-US" w:bidi="ar-SA"/>
      </w:rPr>
    </w:lvl>
    <w:lvl w:ilvl="2" w:tplc="59F4744E">
      <w:numFmt w:val="bullet"/>
      <w:lvlText w:val="•"/>
      <w:lvlJc w:val="left"/>
      <w:pPr>
        <w:ind w:left="3041" w:hanging="296"/>
      </w:pPr>
      <w:rPr>
        <w:rFonts w:hint="default"/>
        <w:lang w:val="kk-KZ" w:eastAsia="en-US" w:bidi="ar-SA"/>
      </w:rPr>
    </w:lvl>
    <w:lvl w:ilvl="3" w:tplc="6BD429D4">
      <w:numFmt w:val="bullet"/>
      <w:lvlText w:val="•"/>
      <w:lvlJc w:val="left"/>
      <w:pPr>
        <w:ind w:left="3931" w:hanging="296"/>
      </w:pPr>
      <w:rPr>
        <w:rFonts w:hint="default"/>
        <w:lang w:val="kk-KZ" w:eastAsia="en-US" w:bidi="ar-SA"/>
      </w:rPr>
    </w:lvl>
    <w:lvl w:ilvl="4" w:tplc="14D459BA">
      <w:numFmt w:val="bullet"/>
      <w:lvlText w:val="•"/>
      <w:lvlJc w:val="left"/>
      <w:pPr>
        <w:ind w:left="4822" w:hanging="296"/>
      </w:pPr>
      <w:rPr>
        <w:rFonts w:hint="default"/>
        <w:lang w:val="kk-KZ" w:eastAsia="en-US" w:bidi="ar-SA"/>
      </w:rPr>
    </w:lvl>
    <w:lvl w:ilvl="5" w:tplc="989C0F2A">
      <w:numFmt w:val="bullet"/>
      <w:lvlText w:val="•"/>
      <w:lvlJc w:val="left"/>
      <w:pPr>
        <w:ind w:left="5713" w:hanging="296"/>
      </w:pPr>
      <w:rPr>
        <w:rFonts w:hint="default"/>
        <w:lang w:val="kk-KZ" w:eastAsia="en-US" w:bidi="ar-SA"/>
      </w:rPr>
    </w:lvl>
    <w:lvl w:ilvl="6" w:tplc="3C3A0700">
      <w:numFmt w:val="bullet"/>
      <w:lvlText w:val="•"/>
      <w:lvlJc w:val="left"/>
      <w:pPr>
        <w:ind w:left="6603" w:hanging="296"/>
      </w:pPr>
      <w:rPr>
        <w:rFonts w:hint="default"/>
        <w:lang w:val="kk-KZ" w:eastAsia="en-US" w:bidi="ar-SA"/>
      </w:rPr>
    </w:lvl>
    <w:lvl w:ilvl="7" w:tplc="F496A338">
      <w:numFmt w:val="bullet"/>
      <w:lvlText w:val="•"/>
      <w:lvlJc w:val="left"/>
      <w:pPr>
        <w:ind w:left="7494" w:hanging="296"/>
      </w:pPr>
      <w:rPr>
        <w:rFonts w:hint="default"/>
        <w:lang w:val="kk-KZ" w:eastAsia="en-US" w:bidi="ar-SA"/>
      </w:rPr>
    </w:lvl>
    <w:lvl w:ilvl="8" w:tplc="0414C0EE">
      <w:numFmt w:val="bullet"/>
      <w:lvlText w:val="•"/>
      <w:lvlJc w:val="left"/>
      <w:pPr>
        <w:ind w:left="8385" w:hanging="296"/>
      </w:pPr>
      <w:rPr>
        <w:rFonts w:hint="default"/>
        <w:lang w:val="kk-KZ" w:eastAsia="en-US" w:bidi="ar-SA"/>
      </w:rPr>
    </w:lvl>
  </w:abstractNum>
  <w:abstractNum w:abstractNumId="250">
    <w:nsid w:val="3A162D8C"/>
    <w:multiLevelType w:val="hybridMultilevel"/>
    <w:tmpl w:val="2B083E06"/>
    <w:lvl w:ilvl="0" w:tplc="BFE413B8">
      <w:numFmt w:val="bullet"/>
      <w:lvlText w:val="-"/>
      <w:lvlJc w:val="left"/>
      <w:pPr>
        <w:ind w:left="1194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02AAEDA">
      <w:numFmt w:val="bullet"/>
      <w:lvlText w:val="•"/>
      <w:lvlJc w:val="left"/>
      <w:pPr>
        <w:ind w:left="2096" w:hanging="233"/>
      </w:pPr>
      <w:rPr>
        <w:rFonts w:hint="default"/>
        <w:lang w:val="kk-KZ" w:eastAsia="en-US" w:bidi="ar-SA"/>
      </w:rPr>
    </w:lvl>
    <w:lvl w:ilvl="2" w:tplc="8FB24D56">
      <w:numFmt w:val="bullet"/>
      <w:lvlText w:val="•"/>
      <w:lvlJc w:val="left"/>
      <w:pPr>
        <w:ind w:left="2993" w:hanging="233"/>
      </w:pPr>
      <w:rPr>
        <w:rFonts w:hint="default"/>
        <w:lang w:val="kk-KZ" w:eastAsia="en-US" w:bidi="ar-SA"/>
      </w:rPr>
    </w:lvl>
    <w:lvl w:ilvl="3" w:tplc="58589BCE">
      <w:numFmt w:val="bullet"/>
      <w:lvlText w:val="•"/>
      <w:lvlJc w:val="left"/>
      <w:pPr>
        <w:ind w:left="3889" w:hanging="233"/>
      </w:pPr>
      <w:rPr>
        <w:rFonts w:hint="default"/>
        <w:lang w:val="kk-KZ" w:eastAsia="en-US" w:bidi="ar-SA"/>
      </w:rPr>
    </w:lvl>
    <w:lvl w:ilvl="4" w:tplc="DB4EC132">
      <w:numFmt w:val="bullet"/>
      <w:lvlText w:val="•"/>
      <w:lvlJc w:val="left"/>
      <w:pPr>
        <w:ind w:left="4786" w:hanging="233"/>
      </w:pPr>
      <w:rPr>
        <w:rFonts w:hint="default"/>
        <w:lang w:val="kk-KZ" w:eastAsia="en-US" w:bidi="ar-SA"/>
      </w:rPr>
    </w:lvl>
    <w:lvl w:ilvl="5" w:tplc="3EACC002">
      <w:numFmt w:val="bullet"/>
      <w:lvlText w:val="•"/>
      <w:lvlJc w:val="left"/>
      <w:pPr>
        <w:ind w:left="5683" w:hanging="233"/>
      </w:pPr>
      <w:rPr>
        <w:rFonts w:hint="default"/>
        <w:lang w:val="kk-KZ" w:eastAsia="en-US" w:bidi="ar-SA"/>
      </w:rPr>
    </w:lvl>
    <w:lvl w:ilvl="6" w:tplc="874E5E8A">
      <w:numFmt w:val="bullet"/>
      <w:lvlText w:val="•"/>
      <w:lvlJc w:val="left"/>
      <w:pPr>
        <w:ind w:left="6579" w:hanging="233"/>
      </w:pPr>
      <w:rPr>
        <w:rFonts w:hint="default"/>
        <w:lang w:val="kk-KZ" w:eastAsia="en-US" w:bidi="ar-SA"/>
      </w:rPr>
    </w:lvl>
    <w:lvl w:ilvl="7" w:tplc="5B84641C">
      <w:numFmt w:val="bullet"/>
      <w:lvlText w:val="•"/>
      <w:lvlJc w:val="left"/>
      <w:pPr>
        <w:ind w:left="7476" w:hanging="233"/>
      </w:pPr>
      <w:rPr>
        <w:rFonts w:hint="default"/>
        <w:lang w:val="kk-KZ" w:eastAsia="en-US" w:bidi="ar-SA"/>
      </w:rPr>
    </w:lvl>
    <w:lvl w:ilvl="8" w:tplc="DAE41BBC">
      <w:numFmt w:val="bullet"/>
      <w:lvlText w:val="•"/>
      <w:lvlJc w:val="left"/>
      <w:pPr>
        <w:ind w:left="8373" w:hanging="233"/>
      </w:pPr>
      <w:rPr>
        <w:rFonts w:hint="default"/>
        <w:lang w:val="kk-KZ" w:eastAsia="en-US" w:bidi="ar-SA"/>
      </w:rPr>
    </w:lvl>
  </w:abstractNum>
  <w:abstractNum w:abstractNumId="251">
    <w:nsid w:val="3A5D353A"/>
    <w:multiLevelType w:val="multilevel"/>
    <w:tmpl w:val="5B4CC9D8"/>
    <w:lvl w:ilvl="0">
      <w:start w:val="11"/>
      <w:numFmt w:val="decimal"/>
      <w:lvlText w:val="%1"/>
      <w:lvlJc w:val="left"/>
      <w:pPr>
        <w:ind w:left="253" w:hanging="1023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253" w:hanging="1023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1023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0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02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02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02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02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023"/>
      </w:pPr>
      <w:rPr>
        <w:rFonts w:hint="default"/>
        <w:lang w:val="kk-KZ" w:eastAsia="en-US" w:bidi="ar-SA"/>
      </w:rPr>
    </w:lvl>
  </w:abstractNum>
  <w:abstractNum w:abstractNumId="252">
    <w:nsid w:val="3A98162C"/>
    <w:multiLevelType w:val="hybridMultilevel"/>
    <w:tmpl w:val="A9768116"/>
    <w:lvl w:ilvl="0" w:tplc="AA18FC80">
      <w:numFmt w:val="bullet"/>
      <w:lvlText w:val="-"/>
      <w:lvlJc w:val="left"/>
      <w:pPr>
        <w:ind w:left="25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7B664BC">
      <w:numFmt w:val="bullet"/>
      <w:lvlText w:val="•"/>
      <w:lvlJc w:val="left"/>
      <w:pPr>
        <w:ind w:left="1250" w:hanging="317"/>
      </w:pPr>
      <w:rPr>
        <w:rFonts w:hint="default"/>
        <w:lang w:val="kk-KZ" w:eastAsia="en-US" w:bidi="ar-SA"/>
      </w:rPr>
    </w:lvl>
    <w:lvl w:ilvl="2" w:tplc="1E12DF8A">
      <w:numFmt w:val="bullet"/>
      <w:lvlText w:val="•"/>
      <w:lvlJc w:val="left"/>
      <w:pPr>
        <w:ind w:left="2241" w:hanging="317"/>
      </w:pPr>
      <w:rPr>
        <w:rFonts w:hint="default"/>
        <w:lang w:val="kk-KZ" w:eastAsia="en-US" w:bidi="ar-SA"/>
      </w:rPr>
    </w:lvl>
    <w:lvl w:ilvl="3" w:tplc="65CCC128">
      <w:numFmt w:val="bullet"/>
      <w:lvlText w:val="•"/>
      <w:lvlJc w:val="left"/>
      <w:pPr>
        <w:ind w:left="3231" w:hanging="317"/>
      </w:pPr>
      <w:rPr>
        <w:rFonts w:hint="default"/>
        <w:lang w:val="kk-KZ" w:eastAsia="en-US" w:bidi="ar-SA"/>
      </w:rPr>
    </w:lvl>
    <w:lvl w:ilvl="4" w:tplc="9E06DE9A">
      <w:numFmt w:val="bullet"/>
      <w:lvlText w:val="•"/>
      <w:lvlJc w:val="left"/>
      <w:pPr>
        <w:ind w:left="4222" w:hanging="317"/>
      </w:pPr>
      <w:rPr>
        <w:rFonts w:hint="default"/>
        <w:lang w:val="kk-KZ" w:eastAsia="en-US" w:bidi="ar-SA"/>
      </w:rPr>
    </w:lvl>
    <w:lvl w:ilvl="5" w:tplc="59D2482E">
      <w:numFmt w:val="bullet"/>
      <w:lvlText w:val="•"/>
      <w:lvlJc w:val="left"/>
      <w:pPr>
        <w:ind w:left="5213" w:hanging="317"/>
      </w:pPr>
      <w:rPr>
        <w:rFonts w:hint="default"/>
        <w:lang w:val="kk-KZ" w:eastAsia="en-US" w:bidi="ar-SA"/>
      </w:rPr>
    </w:lvl>
    <w:lvl w:ilvl="6" w:tplc="9E161B8E">
      <w:numFmt w:val="bullet"/>
      <w:lvlText w:val="•"/>
      <w:lvlJc w:val="left"/>
      <w:pPr>
        <w:ind w:left="6203" w:hanging="317"/>
      </w:pPr>
      <w:rPr>
        <w:rFonts w:hint="default"/>
        <w:lang w:val="kk-KZ" w:eastAsia="en-US" w:bidi="ar-SA"/>
      </w:rPr>
    </w:lvl>
    <w:lvl w:ilvl="7" w:tplc="8848D2F8">
      <w:numFmt w:val="bullet"/>
      <w:lvlText w:val="•"/>
      <w:lvlJc w:val="left"/>
      <w:pPr>
        <w:ind w:left="7194" w:hanging="317"/>
      </w:pPr>
      <w:rPr>
        <w:rFonts w:hint="default"/>
        <w:lang w:val="kk-KZ" w:eastAsia="en-US" w:bidi="ar-SA"/>
      </w:rPr>
    </w:lvl>
    <w:lvl w:ilvl="8" w:tplc="05E0A650">
      <w:numFmt w:val="bullet"/>
      <w:lvlText w:val="•"/>
      <w:lvlJc w:val="left"/>
      <w:pPr>
        <w:ind w:left="8185" w:hanging="317"/>
      </w:pPr>
      <w:rPr>
        <w:rFonts w:hint="default"/>
        <w:lang w:val="kk-KZ" w:eastAsia="en-US" w:bidi="ar-SA"/>
      </w:rPr>
    </w:lvl>
  </w:abstractNum>
  <w:abstractNum w:abstractNumId="253">
    <w:nsid w:val="3AE77CD2"/>
    <w:multiLevelType w:val="multilevel"/>
    <w:tmpl w:val="213EA330"/>
    <w:lvl w:ilvl="0">
      <w:start w:val="10"/>
      <w:numFmt w:val="decimal"/>
      <w:lvlText w:val="%1"/>
      <w:lvlJc w:val="left"/>
      <w:pPr>
        <w:ind w:left="1942" w:hanging="982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942" w:hanging="982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942" w:hanging="982"/>
        <w:jc w:val="left"/>
      </w:pPr>
      <w:rPr>
        <w:rFonts w:hint="default"/>
        <w:lang w:val="kk-KZ" w:eastAsia="en-US" w:bidi="ar-SA"/>
      </w:rPr>
    </w:lvl>
    <w:lvl w:ilvl="3">
      <w:start w:val="5"/>
      <w:numFmt w:val="decimal"/>
      <w:lvlText w:val="%1.%2.%3.%4"/>
      <w:lvlJc w:val="left"/>
      <w:pPr>
        <w:ind w:left="1942" w:hanging="9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230" w:hanging="98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053" w:hanging="98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75" w:hanging="98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98" w:hanging="98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521" w:hanging="982"/>
      </w:pPr>
      <w:rPr>
        <w:rFonts w:hint="default"/>
        <w:lang w:val="kk-KZ" w:eastAsia="en-US" w:bidi="ar-SA"/>
      </w:rPr>
    </w:lvl>
  </w:abstractNum>
  <w:abstractNum w:abstractNumId="254">
    <w:nsid w:val="3AEC4128"/>
    <w:multiLevelType w:val="hybridMultilevel"/>
    <w:tmpl w:val="D562CE10"/>
    <w:lvl w:ilvl="0" w:tplc="E812B5BC">
      <w:start w:val="1"/>
      <w:numFmt w:val="decimal"/>
      <w:lvlText w:val="%1)"/>
      <w:lvlJc w:val="left"/>
      <w:pPr>
        <w:ind w:left="253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7CD2EDD4">
      <w:numFmt w:val="bullet"/>
      <w:lvlText w:val="•"/>
      <w:lvlJc w:val="left"/>
      <w:pPr>
        <w:ind w:left="1250" w:hanging="444"/>
      </w:pPr>
      <w:rPr>
        <w:rFonts w:hint="default"/>
        <w:lang w:val="kk-KZ" w:eastAsia="en-US" w:bidi="ar-SA"/>
      </w:rPr>
    </w:lvl>
    <w:lvl w:ilvl="2" w:tplc="978C71D8">
      <w:numFmt w:val="bullet"/>
      <w:lvlText w:val="•"/>
      <w:lvlJc w:val="left"/>
      <w:pPr>
        <w:ind w:left="2241" w:hanging="444"/>
      </w:pPr>
      <w:rPr>
        <w:rFonts w:hint="default"/>
        <w:lang w:val="kk-KZ" w:eastAsia="en-US" w:bidi="ar-SA"/>
      </w:rPr>
    </w:lvl>
    <w:lvl w:ilvl="3" w:tplc="D396A6D2">
      <w:numFmt w:val="bullet"/>
      <w:lvlText w:val="•"/>
      <w:lvlJc w:val="left"/>
      <w:pPr>
        <w:ind w:left="3231" w:hanging="444"/>
      </w:pPr>
      <w:rPr>
        <w:rFonts w:hint="default"/>
        <w:lang w:val="kk-KZ" w:eastAsia="en-US" w:bidi="ar-SA"/>
      </w:rPr>
    </w:lvl>
    <w:lvl w:ilvl="4" w:tplc="402C491E">
      <w:numFmt w:val="bullet"/>
      <w:lvlText w:val="•"/>
      <w:lvlJc w:val="left"/>
      <w:pPr>
        <w:ind w:left="4222" w:hanging="444"/>
      </w:pPr>
      <w:rPr>
        <w:rFonts w:hint="default"/>
        <w:lang w:val="kk-KZ" w:eastAsia="en-US" w:bidi="ar-SA"/>
      </w:rPr>
    </w:lvl>
    <w:lvl w:ilvl="5" w:tplc="941A166C">
      <w:numFmt w:val="bullet"/>
      <w:lvlText w:val="•"/>
      <w:lvlJc w:val="left"/>
      <w:pPr>
        <w:ind w:left="5213" w:hanging="444"/>
      </w:pPr>
      <w:rPr>
        <w:rFonts w:hint="default"/>
        <w:lang w:val="kk-KZ" w:eastAsia="en-US" w:bidi="ar-SA"/>
      </w:rPr>
    </w:lvl>
    <w:lvl w:ilvl="6" w:tplc="A47E0C3A">
      <w:numFmt w:val="bullet"/>
      <w:lvlText w:val="•"/>
      <w:lvlJc w:val="left"/>
      <w:pPr>
        <w:ind w:left="6203" w:hanging="444"/>
      </w:pPr>
      <w:rPr>
        <w:rFonts w:hint="default"/>
        <w:lang w:val="kk-KZ" w:eastAsia="en-US" w:bidi="ar-SA"/>
      </w:rPr>
    </w:lvl>
    <w:lvl w:ilvl="7" w:tplc="7E32BA4E">
      <w:numFmt w:val="bullet"/>
      <w:lvlText w:val="•"/>
      <w:lvlJc w:val="left"/>
      <w:pPr>
        <w:ind w:left="7194" w:hanging="444"/>
      </w:pPr>
      <w:rPr>
        <w:rFonts w:hint="default"/>
        <w:lang w:val="kk-KZ" w:eastAsia="en-US" w:bidi="ar-SA"/>
      </w:rPr>
    </w:lvl>
    <w:lvl w:ilvl="8" w:tplc="D0DAEF20">
      <w:numFmt w:val="bullet"/>
      <w:lvlText w:val="•"/>
      <w:lvlJc w:val="left"/>
      <w:pPr>
        <w:ind w:left="8185" w:hanging="444"/>
      </w:pPr>
      <w:rPr>
        <w:rFonts w:hint="default"/>
        <w:lang w:val="kk-KZ" w:eastAsia="en-US" w:bidi="ar-SA"/>
      </w:rPr>
    </w:lvl>
  </w:abstractNum>
  <w:abstractNum w:abstractNumId="255">
    <w:nsid w:val="3B24045E"/>
    <w:multiLevelType w:val="hybridMultilevel"/>
    <w:tmpl w:val="60B2EDE0"/>
    <w:lvl w:ilvl="0" w:tplc="68D4FCE8">
      <w:start w:val="10"/>
      <w:numFmt w:val="decimal"/>
      <w:lvlText w:val="%1-"/>
      <w:lvlJc w:val="left"/>
      <w:pPr>
        <w:ind w:left="253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F1222A04">
      <w:numFmt w:val="bullet"/>
      <w:lvlText w:val="•"/>
      <w:lvlJc w:val="left"/>
      <w:pPr>
        <w:ind w:left="1250" w:hanging="378"/>
      </w:pPr>
      <w:rPr>
        <w:rFonts w:hint="default"/>
        <w:lang w:val="kk-KZ" w:eastAsia="en-US" w:bidi="ar-SA"/>
      </w:rPr>
    </w:lvl>
    <w:lvl w:ilvl="2" w:tplc="35B258CA">
      <w:numFmt w:val="bullet"/>
      <w:lvlText w:val="•"/>
      <w:lvlJc w:val="left"/>
      <w:pPr>
        <w:ind w:left="2241" w:hanging="378"/>
      </w:pPr>
      <w:rPr>
        <w:rFonts w:hint="default"/>
        <w:lang w:val="kk-KZ" w:eastAsia="en-US" w:bidi="ar-SA"/>
      </w:rPr>
    </w:lvl>
    <w:lvl w:ilvl="3" w:tplc="BD90D2A0">
      <w:numFmt w:val="bullet"/>
      <w:lvlText w:val="•"/>
      <w:lvlJc w:val="left"/>
      <w:pPr>
        <w:ind w:left="3231" w:hanging="378"/>
      </w:pPr>
      <w:rPr>
        <w:rFonts w:hint="default"/>
        <w:lang w:val="kk-KZ" w:eastAsia="en-US" w:bidi="ar-SA"/>
      </w:rPr>
    </w:lvl>
    <w:lvl w:ilvl="4" w:tplc="E084A960">
      <w:numFmt w:val="bullet"/>
      <w:lvlText w:val="•"/>
      <w:lvlJc w:val="left"/>
      <w:pPr>
        <w:ind w:left="4222" w:hanging="378"/>
      </w:pPr>
      <w:rPr>
        <w:rFonts w:hint="default"/>
        <w:lang w:val="kk-KZ" w:eastAsia="en-US" w:bidi="ar-SA"/>
      </w:rPr>
    </w:lvl>
    <w:lvl w:ilvl="5" w:tplc="47C24DB6">
      <w:numFmt w:val="bullet"/>
      <w:lvlText w:val="•"/>
      <w:lvlJc w:val="left"/>
      <w:pPr>
        <w:ind w:left="5213" w:hanging="378"/>
      </w:pPr>
      <w:rPr>
        <w:rFonts w:hint="default"/>
        <w:lang w:val="kk-KZ" w:eastAsia="en-US" w:bidi="ar-SA"/>
      </w:rPr>
    </w:lvl>
    <w:lvl w:ilvl="6" w:tplc="C256FC94">
      <w:numFmt w:val="bullet"/>
      <w:lvlText w:val="•"/>
      <w:lvlJc w:val="left"/>
      <w:pPr>
        <w:ind w:left="6203" w:hanging="378"/>
      </w:pPr>
      <w:rPr>
        <w:rFonts w:hint="default"/>
        <w:lang w:val="kk-KZ" w:eastAsia="en-US" w:bidi="ar-SA"/>
      </w:rPr>
    </w:lvl>
    <w:lvl w:ilvl="7" w:tplc="71F41922">
      <w:numFmt w:val="bullet"/>
      <w:lvlText w:val="•"/>
      <w:lvlJc w:val="left"/>
      <w:pPr>
        <w:ind w:left="7194" w:hanging="378"/>
      </w:pPr>
      <w:rPr>
        <w:rFonts w:hint="default"/>
        <w:lang w:val="kk-KZ" w:eastAsia="en-US" w:bidi="ar-SA"/>
      </w:rPr>
    </w:lvl>
    <w:lvl w:ilvl="8" w:tplc="B07AE85E">
      <w:numFmt w:val="bullet"/>
      <w:lvlText w:val="•"/>
      <w:lvlJc w:val="left"/>
      <w:pPr>
        <w:ind w:left="8185" w:hanging="378"/>
      </w:pPr>
      <w:rPr>
        <w:rFonts w:hint="default"/>
        <w:lang w:val="kk-KZ" w:eastAsia="en-US" w:bidi="ar-SA"/>
      </w:rPr>
    </w:lvl>
  </w:abstractNum>
  <w:abstractNum w:abstractNumId="256">
    <w:nsid w:val="3B933B85"/>
    <w:multiLevelType w:val="hybridMultilevel"/>
    <w:tmpl w:val="1F62679A"/>
    <w:lvl w:ilvl="0" w:tplc="D41A79C2">
      <w:numFmt w:val="bullet"/>
      <w:lvlText w:val=""/>
      <w:lvlJc w:val="left"/>
      <w:pPr>
        <w:ind w:left="253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DB05288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9BD48BA4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923A66FA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E67A8722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BD724D24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E8F46630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CB7E4914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EBB65076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257">
    <w:nsid w:val="3B9348A7"/>
    <w:multiLevelType w:val="hybridMultilevel"/>
    <w:tmpl w:val="D49AAC90"/>
    <w:lvl w:ilvl="0" w:tplc="A336E922">
      <w:numFmt w:val="bullet"/>
      <w:lvlText w:val="-"/>
      <w:lvlJc w:val="left"/>
      <w:pPr>
        <w:ind w:left="10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EC2E796">
      <w:numFmt w:val="bullet"/>
      <w:lvlText w:val="•"/>
      <w:lvlJc w:val="left"/>
      <w:pPr>
        <w:ind w:left="542" w:hanging="284"/>
      </w:pPr>
      <w:rPr>
        <w:rFonts w:hint="default"/>
        <w:lang w:val="kk-KZ" w:eastAsia="en-US" w:bidi="ar-SA"/>
      </w:rPr>
    </w:lvl>
    <w:lvl w:ilvl="2" w:tplc="E3107A06">
      <w:numFmt w:val="bullet"/>
      <w:lvlText w:val="•"/>
      <w:lvlJc w:val="left"/>
      <w:pPr>
        <w:ind w:left="985" w:hanging="284"/>
      </w:pPr>
      <w:rPr>
        <w:rFonts w:hint="default"/>
        <w:lang w:val="kk-KZ" w:eastAsia="en-US" w:bidi="ar-SA"/>
      </w:rPr>
    </w:lvl>
    <w:lvl w:ilvl="3" w:tplc="A8D231E8">
      <w:numFmt w:val="bullet"/>
      <w:lvlText w:val="•"/>
      <w:lvlJc w:val="left"/>
      <w:pPr>
        <w:ind w:left="1428" w:hanging="284"/>
      </w:pPr>
      <w:rPr>
        <w:rFonts w:hint="default"/>
        <w:lang w:val="kk-KZ" w:eastAsia="en-US" w:bidi="ar-SA"/>
      </w:rPr>
    </w:lvl>
    <w:lvl w:ilvl="4" w:tplc="EA02CF76">
      <w:numFmt w:val="bullet"/>
      <w:lvlText w:val="•"/>
      <w:lvlJc w:val="left"/>
      <w:pPr>
        <w:ind w:left="1870" w:hanging="284"/>
      </w:pPr>
      <w:rPr>
        <w:rFonts w:hint="default"/>
        <w:lang w:val="kk-KZ" w:eastAsia="en-US" w:bidi="ar-SA"/>
      </w:rPr>
    </w:lvl>
    <w:lvl w:ilvl="5" w:tplc="909C4DA0">
      <w:numFmt w:val="bullet"/>
      <w:lvlText w:val="•"/>
      <w:lvlJc w:val="left"/>
      <w:pPr>
        <w:ind w:left="2313" w:hanging="284"/>
      </w:pPr>
      <w:rPr>
        <w:rFonts w:hint="default"/>
        <w:lang w:val="kk-KZ" w:eastAsia="en-US" w:bidi="ar-SA"/>
      </w:rPr>
    </w:lvl>
    <w:lvl w:ilvl="6" w:tplc="4E020D28">
      <w:numFmt w:val="bullet"/>
      <w:lvlText w:val="•"/>
      <w:lvlJc w:val="left"/>
      <w:pPr>
        <w:ind w:left="2756" w:hanging="284"/>
      </w:pPr>
      <w:rPr>
        <w:rFonts w:hint="default"/>
        <w:lang w:val="kk-KZ" w:eastAsia="en-US" w:bidi="ar-SA"/>
      </w:rPr>
    </w:lvl>
    <w:lvl w:ilvl="7" w:tplc="FCF299D2">
      <w:numFmt w:val="bullet"/>
      <w:lvlText w:val="•"/>
      <w:lvlJc w:val="left"/>
      <w:pPr>
        <w:ind w:left="3198" w:hanging="284"/>
      </w:pPr>
      <w:rPr>
        <w:rFonts w:hint="default"/>
        <w:lang w:val="kk-KZ" w:eastAsia="en-US" w:bidi="ar-SA"/>
      </w:rPr>
    </w:lvl>
    <w:lvl w:ilvl="8" w:tplc="839A3C3A">
      <w:numFmt w:val="bullet"/>
      <w:lvlText w:val="•"/>
      <w:lvlJc w:val="left"/>
      <w:pPr>
        <w:ind w:left="3641" w:hanging="284"/>
      </w:pPr>
      <w:rPr>
        <w:rFonts w:hint="default"/>
        <w:lang w:val="kk-KZ" w:eastAsia="en-US" w:bidi="ar-SA"/>
      </w:rPr>
    </w:lvl>
  </w:abstractNum>
  <w:abstractNum w:abstractNumId="258">
    <w:nsid w:val="3B9C7E4B"/>
    <w:multiLevelType w:val="multilevel"/>
    <w:tmpl w:val="F5766826"/>
    <w:lvl w:ilvl="0">
      <w:start w:val="10"/>
      <w:numFmt w:val="decimal"/>
      <w:lvlText w:val="%1"/>
      <w:lvlJc w:val="left"/>
      <w:pPr>
        <w:ind w:left="253" w:hanging="1129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253" w:hanging="1129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1129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1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12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12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12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12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129"/>
      </w:pPr>
      <w:rPr>
        <w:rFonts w:hint="default"/>
        <w:lang w:val="kk-KZ" w:eastAsia="en-US" w:bidi="ar-SA"/>
      </w:rPr>
    </w:lvl>
  </w:abstractNum>
  <w:abstractNum w:abstractNumId="259">
    <w:nsid w:val="3BB12823"/>
    <w:multiLevelType w:val="hybridMultilevel"/>
    <w:tmpl w:val="04A21C22"/>
    <w:lvl w:ilvl="0" w:tplc="A4746CD4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AD26B92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3AC4CFEC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3E387508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12548E94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45FAF540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18E8CA4E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8D9CFAA8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C006628A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260">
    <w:nsid w:val="3BBA7D17"/>
    <w:multiLevelType w:val="hybridMultilevel"/>
    <w:tmpl w:val="43B4D0B2"/>
    <w:lvl w:ilvl="0" w:tplc="C3422E58">
      <w:start w:val="1"/>
      <w:numFmt w:val="decimal"/>
      <w:lvlText w:val="%1)"/>
      <w:lvlJc w:val="left"/>
      <w:pPr>
        <w:ind w:left="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 w:tplc="3D0C6DE0">
      <w:numFmt w:val="bullet"/>
      <w:lvlText w:val="•"/>
      <w:lvlJc w:val="left"/>
      <w:pPr>
        <w:ind w:left="414" w:hanging="260"/>
      </w:pPr>
      <w:rPr>
        <w:rFonts w:hint="default"/>
        <w:lang w:val="kk-KZ" w:eastAsia="en-US" w:bidi="ar-SA"/>
      </w:rPr>
    </w:lvl>
    <w:lvl w:ilvl="2" w:tplc="8C04F436">
      <w:numFmt w:val="bullet"/>
      <w:lvlText w:val="•"/>
      <w:lvlJc w:val="left"/>
      <w:pPr>
        <w:ind w:left="729" w:hanging="260"/>
      </w:pPr>
      <w:rPr>
        <w:rFonts w:hint="default"/>
        <w:lang w:val="kk-KZ" w:eastAsia="en-US" w:bidi="ar-SA"/>
      </w:rPr>
    </w:lvl>
    <w:lvl w:ilvl="3" w:tplc="6EE0FA26">
      <w:numFmt w:val="bullet"/>
      <w:lvlText w:val="•"/>
      <w:lvlJc w:val="left"/>
      <w:pPr>
        <w:ind w:left="1044" w:hanging="260"/>
      </w:pPr>
      <w:rPr>
        <w:rFonts w:hint="default"/>
        <w:lang w:val="kk-KZ" w:eastAsia="en-US" w:bidi="ar-SA"/>
      </w:rPr>
    </w:lvl>
    <w:lvl w:ilvl="4" w:tplc="14464446">
      <w:numFmt w:val="bullet"/>
      <w:lvlText w:val="•"/>
      <w:lvlJc w:val="left"/>
      <w:pPr>
        <w:ind w:left="1359" w:hanging="260"/>
      </w:pPr>
      <w:rPr>
        <w:rFonts w:hint="default"/>
        <w:lang w:val="kk-KZ" w:eastAsia="en-US" w:bidi="ar-SA"/>
      </w:rPr>
    </w:lvl>
    <w:lvl w:ilvl="5" w:tplc="8812BE40">
      <w:numFmt w:val="bullet"/>
      <w:lvlText w:val="•"/>
      <w:lvlJc w:val="left"/>
      <w:pPr>
        <w:ind w:left="1674" w:hanging="260"/>
      </w:pPr>
      <w:rPr>
        <w:rFonts w:hint="default"/>
        <w:lang w:val="kk-KZ" w:eastAsia="en-US" w:bidi="ar-SA"/>
      </w:rPr>
    </w:lvl>
    <w:lvl w:ilvl="6" w:tplc="20304E1E">
      <w:numFmt w:val="bullet"/>
      <w:lvlText w:val="•"/>
      <w:lvlJc w:val="left"/>
      <w:pPr>
        <w:ind w:left="1988" w:hanging="260"/>
      </w:pPr>
      <w:rPr>
        <w:rFonts w:hint="default"/>
        <w:lang w:val="kk-KZ" w:eastAsia="en-US" w:bidi="ar-SA"/>
      </w:rPr>
    </w:lvl>
    <w:lvl w:ilvl="7" w:tplc="69D486C0">
      <w:numFmt w:val="bullet"/>
      <w:lvlText w:val="•"/>
      <w:lvlJc w:val="left"/>
      <w:pPr>
        <w:ind w:left="2303" w:hanging="260"/>
      </w:pPr>
      <w:rPr>
        <w:rFonts w:hint="default"/>
        <w:lang w:val="kk-KZ" w:eastAsia="en-US" w:bidi="ar-SA"/>
      </w:rPr>
    </w:lvl>
    <w:lvl w:ilvl="8" w:tplc="0D6C2F68">
      <w:numFmt w:val="bullet"/>
      <w:lvlText w:val="•"/>
      <w:lvlJc w:val="left"/>
      <w:pPr>
        <w:ind w:left="2618" w:hanging="260"/>
      </w:pPr>
      <w:rPr>
        <w:rFonts w:hint="default"/>
        <w:lang w:val="kk-KZ" w:eastAsia="en-US" w:bidi="ar-SA"/>
      </w:rPr>
    </w:lvl>
  </w:abstractNum>
  <w:abstractNum w:abstractNumId="261">
    <w:nsid w:val="3C386989"/>
    <w:multiLevelType w:val="hybridMultilevel"/>
    <w:tmpl w:val="154ED9FC"/>
    <w:lvl w:ilvl="0" w:tplc="47A049DA">
      <w:start w:val="1"/>
      <w:numFmt w:val="decimal"/>
      <w:lvlText w:val="%1."/>
      <w:lvlJc w:val="left"/>
      <w:pPr>
        <w:ind w:left="1232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8774EC20">
      <w:numFmt w:val="bullet"/>
      <w:lvlText w:val="•"/>
      <w:lvlJc w:val="left"/>
      <w:pPr>
        <w:ind w:left="2132" w:hanging="271"/>
      </w:pPr>
      <w:rPr>
        <w:rFonts w:hint="default"/>
        <w:lang w:val="kk-KZ" w:eastAsia="en-US" w:bidi="ar-SA"/>
      </w:rPr>
    </w:lvl>
    <w:lvl w:ilvl="2" w:tplc="0876E974">
      <w:numFmt w:val="bullet"/>
      <w:lvlText w:val="•"/>
      <w:lvlJc w:val="left"/>
      <w:pPr>
        <w:ind w:left="3025" w:hanging="271"/>
      </w:pPr>
      <w:rPr>
        <w:rFonts w:hint="default"/>
        <w:lang w:val="kk-KZ" w:eastAsia="en-US" w:bidi="ar-SA"/>
      </w:rPr>
    </w:lvl>
    <w:lvl w:ilvl="3" w:tplc="881ACC6A">
      <w:numFmt w:val="bullet"/>
      <w:lvlText w:val="•"/>
      <w:lvlJc w:val="left"/>
      <w:pPr>
        <w:ind w:left="3917" w:hanging="271"/>
      </w:pPr>
      <w:rPr>
        <w:rFonts w:hint="default"/>
        <w:lang w:val="kk-KZ" w:eastAsia="en-US" w:bidi="ar-SA"/>
      </w:rPr>
    </w:lvl>
    <w:lvl w:ilvl="4" w:tplc="89EC98EA">
      <w:numFmt w:val="bullet"/>
      <w:lvlText w:val="•"/>
      <w:lvlJc w:val="left"/>
      <w:pPr>
        <w:ind w:left="4810" w:hanging="271"/>
      </w:pPr>
      <w:rPr>
        <w:rFonts w:hint="default"/>
        <w:lang w:val="kk-KZ" w:eastAsia="en-US" w:bidi="ar-SA"/>
      </w:rPr>
    </w:lvl>
    <w:lvl w:ilvl="5" w:tplc="EC9CDBC6">
      <w:numFmt w:val="bullet"/>
      <w:lvlText w:val="•"/>
      <w:lvlJc w:val="left"/>
      <w:pPr>
        <w:ind w:left="5703" w:hanging="271"/>
      </w:pPr>
      <w:rPr>
        <w:rFonts w:hint="default"/>
        <w:lang w:val="kk-KZ" w:eastAsia="en-US" w:bidi="ar-SA"/>
      </w:rPr>
    </w:lvl>
    <w:lvl w:ilvl="6" w:tplc="FF60A416">
      <w:numFmt w:val="bullet"/>
      <w:lvlText w:val="•"/>
      <w:lvlJc w:val="left"/>
      <w:pPr>
        <w:ind w:left="6595" w:hanging="271"/>
      </w:pPr>
      <w:rPr>
        <w:rFonts w:hint="default"/>
        <w:lang w:val="kk-KZ" w:eastAsia="en-US" w:bidi="ar-SA"/>
      </w:rPr>
    </w:lvl>
    <w:lvl w:ilvl="7" w:tplc="6D469C30">
      <w:numFmt w:val="bullet"/>
      <w:lvlText w:val="•"/>
      <w:lvlJc w:val="left"/>
      <w:pPr>
        <w:ind w:left="7488" w:hanging="271"/>
      </w:pPr>
      <w:rPr>
        <w:rFonts w:hint="default"/>
        <w:lang w:val="kk-KZ" w:eastAsia="en-US" w:bidi="ar-SA"/>
      </w:rPr>
    </w:lvl>
    <w:lvl w:ilvl="8" w:tplc="5B960240">
      <w:numFmt w:val="bullet"/>
      <w:lvlText w:val="•"/>
      <w:lvlJc w:val="left"/>
      <w:pPr>
        <w:ind w:left="8381" w:hanging="271"/>
      </w:pPr>
      <w:rPr>
        <w:rFonts w:hint="default"/>
        <w:lang w:val="kk-KZ" w:eastAsia="en-US" w:bidi="ar-SA"/>
      </w:rPr>
    </w:lvl>
  </w:abstractNum>
  <w:abstractNum w:abstractNumId="262">
    <w:nsid w:val="3C875317"/>
    <w:multiLevelType w:val="hybridMultilevel"/>
    <w:tmpl w:val="AC5256CA"/>
    <w:lvl w:ilvl="0" w:tplc="0F36F8A0">
      <w:start w:val="1"/>
      <w:numFmt w:val="decimal"/>
      <w:lvlText w:val="%1."/>
      <w:lvlJc w:val="left"/>
      <w:pPr>
        <w:ind w:left="25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C58ADA98">
      <w:numFmt w:val="bullet"/>
      <w:lvlText w:val="•"/>
      <w:lvlJc w:val="left"/>
      <w:pPr>
        <w:ind w:left="1250" w:hanging="317"/>
      </w:pPr>
      <w:rPr>
        <w:rFonts w:hint="default"/>
        <w:lang w:val="kk-KZ" w:eastAsia="en-US" w:bidi="ar-SA"/>
      </w:rPr>
    </w:lvl>
    <w:lvl w:ilvl="2" w:tplc="B504E07E">
      <w:numFmt w:val="bullet"/>
      <w:lvlText w:val="•"/>
      <w:lvlJc w:val="left"/>
      <w:pPr>
        <w:ind w:left="2241" w:hanging="317"/>
      </w:pPr>
      <w:rPr>
        <w:rFonts w:hint="default"/>
        <w:lang w:val="kk-KZ" w:eastAsia="en-US" w:bidi="ar-SA"/>
      </w:rPr>
    </w:lvl>
    <w:lvl w:ilvl="3" w:tplc="C33A33D4">
      <w:numFmt w:val="bullet"/>
      <w:lvlText w:val="•"/>
      <w:lvlJc w:val="left"/>
      <w:pPr>
        <w:ind w:left="3231" w:hanging="317"/>
      </w:pPr>
      <w:rPr>
        <w:rFonts w:hint="default"/>
        <w:lang w:val="kk-KZ" w:eastAsia="en-US" w:bidi="ar-SA"/>
      </w:rPr>
    </w:lvl>
    <w:lvl w:ilvl="4" w:tplc="9E42CC0C">
      <w:numFmt w:val="bullet"/>
      <w:lvlText w:val="•"/>
      <w:lvlJc w:val="left"/>
      <w:pPr>
        <w:ind w:left="4222" w:hanging="317"/>
      </w:pPr>
      <w:rPr>
        <w:rFonts w:hint="default"/>
        <w:lang w:val="kk-KZ" w:eastAsia="en-US" w:bidi="ar-SA"/>
      </w:rPr>
    </w:lvl>
    <w:lvl w:ilvl="5" w:tplc="6AB29072">
      <w:numFmt w:val="bullet"/>
      <w:lvlText w:val="•"/>
      <w:lvlJc w:val="left"/>
      <w:pPr>
        <w:ind w:left="5213" w:hanging="317"/>
      </w:pPr>
      <w:rPr>
        <w:rFonts w:hint="default"/>
        <w:lang w:val="kk-KZ" w:eastAsia="en-US" w:bidi="ar-SA"/>
      </w:rPr>
    </w:lvl>
    <w:lvl w:ilvl="6" w:tplc="FADC6D96">
      <w:numFmt w:val="bullet"/>
      <w:lvlText w:val="•"/>
      <w:lvlJc w:val="left"/>
      <w:pPr>
        <w:ind w:left="6203" w:hanging="317"/>
      </w:pPr>
      <w:rPr>
        <w:rFonts w:hint="default"/>
        <w:lang w:val="kk-KZ" w:eastAsia="en-US" w:bidi="ar-SA"/>
      </w:rPr>
    </w:lvl>
    <w:lvl w:ilvl="7" w:tplc="815049CE">
      <w:numFmt w:val="bullet"/>
      <w:lvlText w:val="•"/>
      <w:lvlJc w:val="left"/>
      <w:pPr>
        <w:ind w:left="7194" w:hanging="317"/>
      </w:pPr>
      <w:rPr>
        <w:rFonts w:hint="default"/>
        <w:lang w:val="kk-KZ" w:eastAsia="en-US" w:bidi="ar-SA"/>
      </w:rPr>
    </w:lvl>
    <w:lvl w:ilvl="8" w:tplc="D4D0ED70">
      <w:numFmt w:val="bullet"/>
      <w:lvlText w:val="•"/>
      <w:lvlJc w:val="left"/>
      <w:pPr>
        <w:ind w:left="8185" w:hanging="317"/>
      </w:pPr>
      <w:rPr>
        <w:rFonts w:hint="default"/>
        <w:lang w:val="kk-KZ" w:eastAsia="en-US" w:bidi="ar-SA"/>
      </w:rPr>
    </w:lvl>
  </w:abstractNum>
  <w:abstractNum w:abstractNumId="263">
    <w:nsid w:val="3CBA7B70"/>
    <w:multiLevelType w:val="hybridMultilevel"/>
    <w:tmpl w:val="8FD66DAC"/>
    <w:lvl w:ilvl="0" w:tplc="BD6ED8F2">
      <w:start w:val="1"/>
      <w:numFmt w:val="decimal"/>
      <w:lvlText w:val="%1."/>
      <w:lvlJc w:val="left"/>
      <w:pPr>
        <w:ind w:left="124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44DC1E60">
      <w:numFmt w:val="bullet"/>
      <w:lvlText w:val="•"/>
      <w:lvlJc w:val="left"/>
      <w:pPr>
        <w:ind w:left="2132" w:hanging="281"/>
      </w:pPr>
      <w:rPr>
        <w:rFonts w:hint="default"/>
        <w:lang w:val="kk-KZ" w:eastAsia="en-US" w:bidi="ar-SA"/>
      </w:rPr>
    </w:lvl>
    <w:lvl w:ilvl="2" w:tplc="9FB0AA98">
      <w:numFmt w:val="bullet"/>
      <w:lvlText w:val="•"/>
      <w:lvlJc w:val="left"/>
      <w:pPr>
        <w:ind w:left="3025" w:hanging="281"/>
      </w:pPr>
      <w:rPr>
        <w:rFonts w:hint="default"/>
        <w:lang w:val="kk-KZ" w:eastAsia="en-US" w:bidi="ar-SA"/>
      </w:rPr>
    </w:lvl>
    <w:lvl w:ilvl="3" w:tplc="18605FE4">
      <w:numFmt w:val="bullet"/>
      <w:lvlText w:val="•"/>
      <w:lvlJc w:val="left"/>
      <w:pPr>
        <w:ind w:left="3917" w:hanging="281"/>
      </w:pPr>
      <w:rPr>
        <w:rFonts w:hint="default"/>
        <w:lang w:val="kk-KZ" w:eastAsia="en-US" w:bidi="ar-SA"/>
      </w:rPr>
    </w:lvl>
    <w:lvl w:ilvl="4" w:tplc="0CB86008">
      <w:numFmt w:val="bullet"/>
      <w:lvlText w:val="•"/>
      <w:lvlJc w:val="left"/>
      <w:pPr>
        <w:ind w:left="4810" w:hanging="281"/>
      </w:pPr>
      <w:rPr>
        <w:rFonts w:hint="default"/>
        <w:lang w:val="kk-KZ" w:eastAsia="en-US" w:bidi="ar-SA"/>
      </w:rPr>
    </w:lvl>
    <w:lvl w:ilvl="5" w:tplc="6E60CDDA">
      <w:numFmt w:val="bullet"/>
      <w:lvlText w:val="•"/>
      <w:lvlJc w:val="left"/>
      <w:pPr>
        <w:ind w:left="5703" w:hanging="281"/>
      </w:pPr>
      <w:rPr>
        <w:rFonts w:hint="default"/>
        <w:lang w:val="kk-KZ" w:eastAsia="en-US" w:bidi="ar-SA"/>
      </w:rPr>
    </w:lvl>
    <w:lvl w:ilvl="6" w:tplc="B1941798">
      <w:numFmt w:val="bullet"/>
      <w:lvlText w:val="•"/>
      <w:lvlJc w:val="left"/>
      <w:pPr>
        <w:ind w:left="6595" w:hanging="281"/>
      </w:pPr>
      <w:rPr>
        <w:rFonts w:hint="default"/>
        <w:lang w:val="kk-KZ" w:eastAsia="en-US" w:bidi="ar-SA"/>
      </w:rPr>
    </w:lvl>
    <w:lvl w:ilvl="7" w:tplc="86E8DE44">
      <w:numFmt w:val="bullet"/>
      <w:lvlText w:val="•"/>
      <w:lvlJc w:val="left"/>
      <w:pPr>
        <w:ind w:left="7488" w:hanging="281"/>
      </w:pPr>
      <w:rPr>
        <w:rFonts w:hint="default"/>
        <w:lang w:val="kk-KZ" w:eastAsia="en-US" w:bidi="ar-SA"/>
      </w:rPr>
    </w:lvl>
    <w:lvl w:ilvl="8" w:tplc="663A14BE">
      <w:numFmt w:val="bullet"/>
      <w:lvlText w:val="•"/>
      <w:lvlJc w:val="left"/>
      <w:pPr>
        <w:ind w:left="8381" w:hanging="281"/>
      </w:pPr>
      <w:rPr>
        <w:rFonts w:hint="default"/>
        <w:lang w:val="kk-KZ" w:eastAsia="en-US" w:bidi="ar-SA"/>
      </w:rPr>
    </w:lvl>
  </w:abstractNum>
  <w:abstractNum w:abstractNumId="264">
    <w:nsid w:val="3CFB3918"/>
    <w:multiLevelType w:val="hybridMultilevel"/>
    <w:tmpl w:val="07F215EA"/>
    <w:lvl w:ilvl="0" w:tplc="36D846CE">
      <w:numFmt w:val="bullet"/>
      <w:lvlText w:val="-"/>
      <w:lvlJc w:val="left"/>
      <w:pPr>
        <w:ind w:left="253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BF4DD60">
      <w:numFmt w:val="bullet"/>
      <w:lvlText w:val="•"/>
      <w:lvlJc w:val="left"/>
      <w:pPr>
        <w:ind w:left="1250" w:hanging="168"/>
      </w:pPr>
      <w:rPr>
        <w:rFonts w:hint="default"/>
        <w:lang w:val="kk-KZ" w:eastAsia="en-US" w:bidi="ar-SA"/>
      </w:rPr>
    </w:lvl>
    <w:lvl w:ilvl="2" w:tplc="5DD057BE">
      <w:numFmt w:val="bullet"/>
      <w:lvlText w:val="•"/>
      <w:lvlJc w:val="left"/>
      <w:pPr>
        <w:ind w:left="2241" w:hanging="168"/>
      </w:pPr>
      <w:rPr>
        <w:rFonts w:hint="default"/>
        <w:lang w:val="kk-KZ" w:eastAsia="en-US" w:bidi="ar-SA"/>
      </w:rPr>
    </w:lvl>
    <w:lvl w:ilvl="3" w:tplc="8182F7BA">
      <w:numFmt w:val="bullet"/>
      <w:lvlText w:val="•"/>
      <w:lvlJc w:val="left"/>
      <w:pPr>
        <w:ind w:left="3231" w:hanging="168"/>
      </w:pPr>
      <w:rPr>
        <w:rFonts w:hint="default"/>
        <w:lang w:val="kk-KZ" w:eastAsia="en-US" w:bidi="ar-SA"/>
      </w:rPr>
    </w:lvl>
    <w:lvl w:ilvl="4" w:tplc="33548C70">
      <w:numFmt w:val="bullet"/>
      <w:lvlText w:val="•"/>
      <w:lvlJc w:val="left"/>
      <w:pPr>
        <w:ind w:left="4222" w:hanging="168"/>
      </w:pPr>
      <w:rPr>
        <w:rFonts w:hint="default"/>
        <w:lang w:val="kk-KZ" w:eastAsia="en-US" w:bidi="ar-SA"/>
      </w:rPr>
    </w:lvl>
    <w:lvl w:ilvl="5" w:tplc="1B4A422E">
      <w:numFmt w:val="bullet"/>
      <w:lvlText w:val="•"/>
      <w:lvlJc w:val="left"/>
      <w:pPr>
        <w:ind w:left="5213" w:hanging="168"/>
      </w:pPr>
      <w:rPr>
        <w:rFonts w:hint="default"/>
        <w:lang w:val="kk-KZ" w:eastAsia="en-US" w:bidi="ar-SA"/>
      </w:rPr>
    </w:lvl>
    <w:lvl w:ilvl="6" w:tplc="663A264A">
      <w:numFmt w:val="bullet"/>
      <w:lvlText w:val="•"/>
      <w:lvlJc w:val="left"/>
      <w:pPr>
        <w:ind w:left="6203" w:hanging="168"/>
      </w:pPr>
      <w:rPr>
        <w:rFonts w:hint="default"/>
        <w:lang w:val="kk-KZ" w:eastAsia="en-US" w:bidi="ar-SA"/>
      </w:rPr>
    </w:lvl>
    <w:lvl w:ilvl="7" w:tplc="5742FBFC">
      <w:numFmt w:val="bullet"/>
      <w:lvlText w:val="•"/>
      <w:lvlJc w:val="left"/>
      <w:pPr>
        <w:ind w:left="7194" w:hanging="168"/>
      </w:pPr>
      <w:rPr>
        <w:rFonts w:hint="default"/>
        <w:lang w:val="kk-KZ" w:eastAsia="en-US" w:bidi="ar-SA"/>
      </w:rPr>
    </w:lvl>
    <w:lvl w:ilvl="8" w:tplc="A288E39E">
      <w:numFmt w:val="bullet"/>
      <w:lvlText w:val="•"/>
      <w:lvlJc w:val="left"/>
      <w:pPr>
        <w:ind w:left="8185" w:hanging="168"/>
      </w:pPr>
      <w:rPr>
        <w:rFonts w:hint="default"/>
        <w:lang w:val="kk-KZ" w:eastAsia="en-US" w:bidi="ar-SA"/>
      </w:rPr>
    </w:lvl>
  </w:abstractNum>
  <w:abstractNum w:abstractNumId="265">
    <w:nsid w:val="3D534B03"/>
    <w:multiLevelType w:val="multilevel"/>
    <w:tmpl w:val="FD6A99D4"/>
    <w:lvl w:ilvl="0">
      <w:start w:val="6"/>
      <w:numFmt w:val="decimal"/>
      <w:lvlText w:val="%1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3">
      <w:start w:val="8"/>
      <w:numFmt w:val="decimal"/>
      <w:lvlText w:val="%1.%2.%3.%4"/>
      <w:lvlJc w:val="left"/>
      <w:pPr>
        <w:ind w:left="10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263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554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844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135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426" w:hanging="720"/>
      </w:pPr>
      <w:rPr>
        <w:rFonts w:hint="default"/>
        <w:lang w:val="kk-KZ" w:eastAsia="en-US" w:bidi="ar-SA"/>
      </w:rPr>
    </w:lvl>
  </w:abstractNum>
  <w:abstractNum w:abstractNumId="266">
    <w:nsid w:val="3DA35CBF"/>
    <w:multiLevelType w:val="hybridMultilevel"/>
    <w:tmpl w:val="BF04AE8C"/>
    <w:lvl w:ilvl="0" w:tplc="A2F2BCDC">
      <w:numFmt w:val="bullet"/>
      <w:lvlText w:val=""/>
      <w:lvlJc w:val="left"/>
      <w:pPr>
        <w:ind w:left="253" w:hanging="312"/>
      </w:pPr>
      <w:rPr>
        <w:rFonts w:ascii="Symbol" w:eastAsia="Symbol" w:hAnsi="Symbol" w:cs="Symbol" w:hint="default"/>
        <w:w w:val="100"/>
        <w:lang w:val="kk-KZ" w:eastAsia="en-US" w:bidi="ar-SA"/>
      </w:rPr>
    </w:lvl>
    <w:lvl w:ilvl="1" w:tplc="F1DE62A2">
      <w:numFmt w:val="bullet"/>
      <w:lvlText w:val="•"/>
      <w:lvlJc w:val="left"/>
      <w:pPr>
        <w:ind w:left="1250" w:hanging="312"/>
      </w:pPr>
      <w:rPr>
        <w:rFonts w:hint="default"/>
        <w:lang w:val="kk-KZ" w:eastAsia="en-US" w:bidi="ar-SA"/>
      </w:rPr>
    </w:lvl>
    <w:lvl w:ilvl="2" w:tplc="6784C2F6">
      <w:numFmt w:val="bullet"/>
      <w:lvlText w:val="•"/>
      <w:lvlJc w:val="left"/>
      <w:pPr>
        <w:ind w:left="2241" w:hanging="312"/>
      </w:pPr>
      <w:rPr>
        <w:rFonts w:hint="default"/>
        <w:lang w:val="kk-KZ" w:eastAsia="en-US" w:bidi="ar-SA"/>
      </w:rPr>
    </w:lvl>
    <w:lvl w:ilvl="3" w:tplc="E3E44E0A">
      <w:numFmt w:val="bullet"/>
      <w:lvlText w:val="•"/>
      <w:lvlJc w:val="left"/>
      <w:pPr>
        <w:ind w:left="3231" w:hanging="312"/>
      </w:pPr>
      <w:rPr>
        <w:rFonts w:hint="default"/>
        <w:lang w:val="kk-KZ" w:eastAsia="en-US" w:bidi="ar-SA"/>
      </w:rPr>
    </w:lvl>
    <w:lvl w:ilvl="4" w:tplc="44F035F8">
      <w:numFmt w:val="bullet"/>
      <w:lvlText w:val="•"/>
      <w:lvlJc w:val="left"/>
      <w:pPr>
        <w:ind w:left="4222" w:hanging="312"/>
      </w:pPr>
      <w:rPr>
        <w:rFonts w:hint="default"/>
        <w:lang w:val="kk-KZ" w:eastAsia="en-US" w:bidi="ar-SA"/>
      </w:rPr>
    </w:lvl>
    <w:lvl w:ilvl="5" w:tplc="C5443A06">
      <w:numFmt w:val="bullet"/>
      <w:lvlText w:val="•"/>
      <w:lvlJc w:val="left"/>
      <w:pPr>
        <w:ind w:left="5213" w:hanging="312"/>
      </w:pPr>
      <w:rPr>
        <w:rFonts w:hint="default"/>
        <w:lang w:val="kk-KZ" w:eastAsia="en-US" w:bidi="ar-SA"/>
      </w:rPr>
    </w:lvl>
    <w:lvl w:ilvl="6" w:tplc="51049652">
      <w:numFmt w:val="bullet"/>
      <w:lvlText w:val="•"/>
      <w:lvlJc w:val="left"/>
      <w:pPr>
        <w:ind w:left="6203" w:hanging="312"/>
      </w:pPr>
      <w:rPr>
        <w:rFonts w:hint="default"/>
        <w:lang w:val="kk-KZ" w:eastAsia="en-US" w:bidi="ar-SA"/>
      </w:rPr>
    </w:lvl>
    <w:lvl w:ilvl="7" w:tplc="3CAAD346">
      <w:numFmt w:val="bullet"/>
      <w:lvlText w:val="•"/>
      <w:lvlJc w:val="left"/>
      <w:pPr>
        <w:ind w:left="7194" w:hanging="312"/>
      </w:pPr>
      <w:rPr>
        <w:rFonts w:hint="default"/>
        <w:lang w:val="kk-KZ" w:eastAsia="en-US" w:bidi="ar-SA"/>
      </w:rPr>
    </w:lvl>
    <w:lvl w:ilvl="8" w:tplc="A9163858">
      <w:numFmt w:val="bullet"/>
      <w:lvlText w:val="•"/>
      <w:lvlJc w:val="left"/>
      <w:pPr>
        <w:ind w:left="8185" w:hanging="312"/>
      </w:pPr>
      <w:rPr>
        <w:rFonts w:hint="default"/>
        <w:lang w:val="kk-KZ" w:eastAsia="en-US" w:bidi="ar-SA"/>
      </w:rPr>
    </w:lvl>
  </w:abstractNum>
  <w:abstractNum w:abstractNumId="267">
    <w:nsid w:val="3E132106"/>
    <w:multiLevelType w:val="hybridMultilevel"/>
    <w:tmpl w:val="2320F900"/>
    <w:lvl w:ilvl="0" w:tplc="11FC62DE">
      <w:start w:val="101"/>
      <w:numFmt w:val="decimal"/>
      <w:lvlText w:val="%1-"/>
      <w:lvlJc w:val="left"/>
      <w:pPr>
        <w:ind w:left="253" w:hanging="51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6"/>
        <w:szCs w:val="26"/>
        <w:lang w:val="kk-KZ" w:eastAsia="en-US" w:bidi="ar-SA"/>
      </w:rPr>
    </w:lvl>
    <w:lvl w:ilvl="1" w:tplc="3B2C78A8">
      <w:numFmt w:val="bullet"/>
      <w:lvlText w:val="•"/>
      <w:lvlJc w:val="left"/>
      <w:pPr>
        <w:ind w:left="1250" w:hanging="517"/>
      </w:pPr>
      <w:rPr>
        <w:rFonts w:hint="default"/>
        <w:lang w:val="kk-KZ" w:eastAsia="en-US" w:bidi="ar-SA"/>
      </w:rPr>
    </w:lvl>
    <w:lvl w:ilvl="2" w:tplc="6A943D70">
      <w:numFmt w:val="bullet"/>
      <w:lvlText w:val="•"/>
      <w:lvlJc w:val="left"/>
      <w:pPr>
        <w:ind w:left="2241" w:hanging="517"/>
      </w:pPr>
      <w:rPr>
        <w:rFonts w:hint="default"/>
        <w:lang w:val="kk-KZ" w:eastAsia="en-US" w:bidi="ar-SA"/>
      </w:rPr>
    </w:lvl>
    <w:lvl w:ilvl="3" w:tplc="5D145CEC">
      <w:numFmt w:val="bullet"/>
      <w:lvlText w:val="•"/>
      <w:lvlJc w:val="left"/>
      <w:pPr>
        <w:ind w:left="3231" w:hanging="517"/>
      </w:pPr>
      <w:rPr>
        <w:rFonts w:hint="default"/>
        <w:lang w:val="kk-KZ" w:eastAsia="en-US" w:bidi="ar-SA"/>
      </w:rPr>
    </w:lvl>
    <w:lvl w:ilvl="4" w:tplc="2D9C4510">
      <w:numFmt w:val="bullet"/>
      <w:lvlText w:val="•"/>
      <w:lvlJc w:val="left"/>
      <w:pPr>
        <w:ind w:left="4222" w:hanging="517"/>
      </w:pPr>
      <w:rPr>
        <w:rFonts w:hint="default"/>
        <w:lang w:val="kk-KZ" w:eastAsia="en-US" w:bidi="ar-SA"/>
      </w:rPr>
    </w:lvl>
    <w:lvl w:ilvl="5" w:tplc="F6C2074C">
      <w:numFmt w:val="bullet"/>
      <w:lvlText w:val="•"/>
      <w:lvlJc w:val="left"/>
      <w:pPr>
        <w:ind w:left="5213" w:hanging="517"/>
      </w:pPr>
      <w:rPr>
        <w:rFonts w:hint="default"/>
        <w:lang w:val="kk-KZ" w:eastAsia="en-US" w:bidi="ar-SA"/>
      </w:rPr>
    </w:lvl>
    <w:lvl w:ilvl="6" w:tplc="6DEC716E">
      <w:numFmt w:val="bullet"/>
      <w:lvlText w:val="•"/>
      <w:lvlJc w:val="left"/>
      <w:pPr>
        <w:ind w:left="6203" w:hanging="517"/>
      </w:pPr>
      <w:rPr>
        <w:rFonts w:hint="default"/>
        <w:lang w:val="kk-KZ" w:eastAsia="en-US" w:bidi="ar-SA"/>
      </w:rPr>
    </w:lvl>
    <w:lvl w:ilvl="7" w:tplc="0D222D40">
      <w:numFmt w:val="bullet"/>
      <w:lvlText w:val="•"/>
      <w:lvlJc w:val="left"/>
      <w:pPr>
        <w:ind w:left="7194" w:hanging="517"/>
      </w:pPr>
      <w:rPr>
        <w:rFonts w:hint="default"/>
        <w:lang w:val="kk-KZ" w:eastAsia="en-US" w:bidi="ar-SA"/>
      </w:rPr>
    </w:lvl>
    <w:lvl w:ilvl="8" w:tplc="6ABAFE08">
      <w:numFmt w:val="bullet"/>
      <w:lvlText w:val="•"/>
      <w:lvlJc w:val="left"/>
      <w:pPr>
        <w:ind w:left="8185" w:hanging="517"/>
      </w:pPr>
      <w:rPr>
        <w:rFonts w:hint="default"/>
        <w:lang w:val="kk-KZ" w:eastAsia="en-US" w:bidi="ar-SA"/>
      </w:rPr>
    </w:lvl>
  </w:abstractNum>
  <w:abstractNum w:abstractNumId="268">
    <w:nsid w:val="3E44656B"/>
    <w:multiLevelType w:val="hybridMultilevel"/>
    <w:tmpl w:val="F42254BE"/>
    <w:lvl w:ilvl="0" w:tplc="5C5806EA">
      <w:start w:val="10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8DDE175E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DC6461A4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3710F008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E72E7CC6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3160BBB4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6010AF04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BD6C7E36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50AE7534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269">
    <w:nsid w:val="3E660C92"/>
    <w:multiLevelType w:val="hybridMultilevel"/>
    <w:tmpl w:val="BD0E6104"/>
    <w:lvl w:ilvl="0" w:tplc="549EA7AC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7DA76BC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A98873A2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7124FE1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AD1EFB52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3FEA505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7B026A8E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50065A96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B218BA0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270">
    <w:nsid w:val="3EFA4165"/>
    <w:multiLevelType w:val="hybridMultilevel"/>
    <w:tmpl w:val="17BAAFC6"/>
    <w:lvl w:ilvl="0" w:tplc="CF56A9B8">
      <w:numFmt w:val="bullet"/>
      <w:lvlText w:val=""/>
      <w:lvlJc w:val="left"/>
      <w:pPr>
        <w:ind w:left="1246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FB87EB0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B158F36E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776CDB78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2CD08D64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9AA67746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2E106B8C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3F506740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6AB047FE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271">
    <w:nsid w:val="3EFB6D8E"/>
    <w:multiLevelType w:val="hybridMultilevel"/>
    <w:tmpl w:val="65DE7BBC"/>
    <w:lvl w:ilvl="0" w:tplc="7AD0ED4E">
      <w:start w:val="1"/>
      <w:numFmt w:val="decimal"/>
      <w:lvlText w:val="%1)"/>
      <w:lvlJc w:val="left"/>
      <w:pPr>
        <w:ind w:left="1256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65F4BDCC">
      <w:numFmt w:val="bullet"/>
      <w:lvlText w:val="•"/>
      <w:lvlJc w:val="left"/>
      <w:pPr>
        <w:ind w:left="2150" w:hanging="296"/>
      </w:pPr>
      <w:rPr>
        <w:rFonts w:hint="default"/>
        <w:lang w:val="kk-KZ" w:eastAsia="en-US" w:bidi="ar-SA"/>
      </w:rPr>
    </w:lvl>
    <w:lvl w:ilvl="2" w:tplc="C994BF2A">
      <w:numFmt w:val="bullet"/>
      <w:lvlText w:val="•"/>
      <w:lvlJc w:val="left"/>
      <w:pPr>
        <w:ind w:left="3041" w:hanging="296"/>
      </w:pPr>
      <w:rPr>
        <w:rFonts w:hint="default"/>
        <w:lang w:val="kk-KZ" w:eastAsia="en-US" w:bidi="ar-SA"/>
      </w:rPr>
    </w:lvl>
    <w:lvl w:ilvl="3" w:tplc="35F2EF6C">
      <w:numFmt w:val="bullet"/>
      <w:lvlText w:val="•"/>
      <w:lvlJc w:val="left"/>
      <w:pPr>
        <w:ind w:left="3931" w:hanging="296"/>
      </w:pPr>
      <w:rPr>
        <w:rFonts w:hint="default"/>
        <w:lang w:val="kk-KZ" w:eastAsia="en-US" w:bidi="ar-SA"/>
      </w:rPr>
    </w:lvl>
    <w:lvl w:ilvl="4" w:tplc="BDCCEE8E">
      <w:numFmt w:val="bullet"/>
      <w:lvlText w:val="•"/>
      <w:lvlJc w:val="left"/>
      <w:pPr>
        <w:ind w:left="4822" w:hanging="296"/>
      </w:pPr>
      <w:rPr>
        <w:rFonts w:hint="default"/>
        <w:lang w:val="kk-KZ" w:eastAsia="en-US" w:bidi="ar-SA"/>
      </w:rPr>
    </w:lvl>
    <w:lvl w:ilvl="5" w:tplc="52DE995A">
      <w:numFmt w:val="bullet"/>
      <w:lvlText w:val="•"/>
      <w:lvlJc w:val="left"/>
      <w:pPr>
        <w:ind w:left="5713" w:hanging="296"/>
      </w:pPr>
      <w:rPr>
        <w:rFonts w:hint="default"/>
        <w:lang w:val="kk-KZ" w:eastAsia="en-US" w:bidi="ar-SA"/>
      </w:rPr>
    </w:lvl>
    <w:lvl w:ilvl="6" w:tplc="9724C4C8">
      <w:numFmt w:val="bullet"/>
      <w:lvlText w:val="•"/>
      <w:lvlJc w:val="left"/>
      <w:pPr>
        <w:ind w:left="6603" w:hanging="296"/>
      </w:pPr>
      <w:rPr>
        <w:rFonts w:hint="default"/>
        <w:lang w:val="kk-KZ" w:eastAsia="en-US" w:bidi="ar-SA"/>
      </w:rPr>
    </w:lvl>
    <w:lvl w:ilvl="7" w:tplc="C382D102">
      <w:numFmt w:val="bullet"/>
      <w:lvlText w:val="•"/>
      <w:lvlJc w:val="left"/>
      <w:pPr>
        <w:ind w:left="7494" w:hanging="296"/>
      </w:pPr>
      <w:rPr>
        <w:rFonts w:hint="default"/>
        <w:lang w:val="kk-KZ" w:eastAsia="en-US" w:bidi="ar-SA"/>
      </w:rPr>
    </w:lvl>
    <w:lvl w:ilvl="8" w:tplc="ECA05566">
      <w:numFmt w:val="bullet"/>
      <w:lvlText w:val="•"/>
      <w:lvlJc w:val="left"/>
      <w:pPr>
        <w:ind w:left="8385" w:hanging="296"/>
      </w:pPr>
      <w:rPr>
        <w:rFonts w:hint="default"/>
        <w:lang w:val="kk-KZ" w:eastAsia="en-US" w:bidi="ar-SA"/>
      </w:rPr>
    </w:lvl>
  </w:abstractNum>
  <w:abstractNum w:abstractNumId="272">
    <w:nsid w:val="3F113E85"/>
    <w:multiLevelType w:val="hybridMultilevel"/>
    <w:tmpl w:val="77A6C1AA"/>
    <w:lvl w:ilvl="0" w:tplc="12A8241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D332D5B4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2" w:tplc="E7D6C0B6">
      <w:numFmt w:val="bullet"/>
      <w:lvlText w:val="•"/>
      <w:lvlJc w:val="left"/>
      <w:pPr>
        <w:ind w:left="2070" w:hanging="140"/>
      </w:pPr>
      <w:rPr>
        <w:rFonts w:hint="default"/>
        <w:lang w:val="kk-KZ" w:eastAsia="en-US" w:bidi="ar-SA"/>
      </w:rPr>
    </w:lvl>
    <w:lvl w:ilvl="3" w:tplc="A91AE568">
      <w:numFmt w:val="bullet"/>
      <w:lvlText w:val="•"/>
      <w:lvlJc w:val="left"/>
      <w:pPr>
        <w:ind w:left="2985" w:hanging="140"/>
      </w:pPr>
      <w:rPr>
        <w:rFonts w:hint="default"/>
        <w:lang w:val="kk-KZ" w:eastAsia="en-US" w:bidi="ar-SA"/>
      </w:rPr>
    </w:lvl>
    <w:lvl w:ilvl="4" w:tplc="54E41772">
      <w:numFmt w:val="bullet"/>
      <w:lvlText w:val="•"/>
      <w:lvlJc w:val="left"/>
      <w:pPr>
        <w:ind w:left="3900" w:hanging="140"/>
      </w:pPr>
      <w:rPr>
        <w:rFonts w:hint="default"/>
        <w:lang w:val="kk-KZ" w:eastAsia="en-US" w:bidi="ar-SA"/>
      </w:rPr>
    </w:lvl>
    <w:lvl w:ilvl="5" w:tplc="EAC04DCC">
      <w:numFmt w:val="bullet"/>
      <w:lvlText w:val="•"/>
      <w:lvlJc w:val="left"/>
      <w:pPr>
        <w:ind w:left="4815" w:hanging="140"/>
      </w:pPr>
      <w:rPr>
        <w:rFonts w:hint="default"/>
        <w:lang w:val="kk-KZ" w:eastAsia="en-US" w:bidi="ar-SA"/>
      </w:rPr>
    </w:lvl>
    <w:lvl w:ilvl="6" w:tplc="0224586E">
      <w:numFmt w:val="bullet"/>
      <w:lvlText w:val="•"/>
      <w:lvlJc w:val="left"/>
      <w:pPr>
        <w:ind w:left="5730" w:hanging="140"/>
      </w:pPr>
      <w:rPr>
        <w:rFonts w:hint="default"/>
        <w:lang w:val="kk-KZ" w:eastAsia="en-US" w:bidi="ar-SA"/>
      </w:rPr>
    </w:lvl>
    <w:lvl w:ilvl="7" w:tplc="0D3AC5FE">
      <w:numFmt w:val="bullet"/>
      <w:lvlText w:val="•"/>
      <w:lvlJc w:val="left"/>
      <w:pPr>
        <w:ind w:left="6645" w:hanging="140"/>
      </w:pPr>
      <w:rPr>
        <w:rFonts w:hint="default"/>
        <w:lang w:val="kk-KZ" w:eastAsia="en-US" w:bidi="ar-SA"/>
      </w:rPr>
    </w:lvl>
    <w:lvl w:ilvl="8" w:tplc="23F84028">
      <w:numFmt w:val="bullet"/>
      <w:lvlText w:val="•"/>
      <w:lvlJc w:val="left"/>
      <w:pPr>
        <w:ind w:left="7560" w:hanging="140"/>
      </w:pPr>
      <w:rPr>
        <w:rFonts w:hint="default"/>
        <w:lang w:val="kk-KZ" w:eastAsia="en-US" w:bidi="ar-SA"/>
      </w:rPr>
    </w:lvl>
  </w:abstractNum>
  <w:abstractNum w:abstractNumId="273">
    <w:nsid w:val="3F991C18"/>
    <w:multiLevelType w:val="hybridMultilevel"/>
    <w:tmpl w:val="E81AD6CC"/>
    <w:lvl w:ilvl="0" w:tplc="0E927328">
      <w:start w:val="1"/>
      <w:numFmt w:val="decimal"/>
      <w:lvlText w:val="%1)"/>
      <w:lvlJc w:val="left"/>
      <w:pPr>
        <w:ind w:left="127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5CBC32C6">
      <w:numFmt w:val="bullet"/>
      <w:lvlText w:val="•"/>
      <w:lvlJc w:val="left"/>
      <w:pPr>
        <w:ind w:left="2168" w:hanging="310"/>
      </w:pPr>
      <w:rPr>
        <w:rFonts w:hint="default"/>
        <w:lang w:val="kk-KZ" w:eastAsia="en-US" w:bidi="ar-SA"/>
      </w:rPr>
    </w:lvl>
    <w:lvl w:ilvl="2" w:tplc="4C04987A">
      <w:numFmt w:val="bullet"/>
      <w:lvlText w:val="•"/>
      <w:lvlJc w:val="left"/>
      <w:pPr>
        <w:ind w:left="3057" w:hanging="310"/>
      </w:pPr>
      <w:rPr>
        <w:rFonts w:hint="default"/>
        <w:lang w:val="kk-KZ" w:eastAsia="en-US" w:bidi="ar-SA"/>
      </w:rPr>
    </w:lvl>
    <w:lvl w:ilvl="3" w:tplc="1C1E0F30">
      <w:numFmt w:val="bullet"/>
      <w:lvlText w:val="•"/>
      <w:lvlJc w:val="left"/>
      <w:pPr>
        <w:ind w:left="3945" w:hanging="310"/>
      </w:pPr>
      <w:rPr>
        <w:rFonts w:hint="default"/>
        <w:lang w:val="kk-KZ" w:eastAsia="en-US" w:bidi="ar-SA"/>
      </w:rPr>
    </w:lvl>
    <w:lvl w:ilvl="4" w:tplc="0DC49184">
      <w:numFmt w:val="bullet"/>
      <w:lvlText w:val="•"/>
      <w:lvlJc w:val="left"/>
      <w:pPr>
        <w:ind w:left="4834" w:hanging="310"/>
      </w:pPr>
      <w:rPr>
        <w:rFonts w:hint="default"/>
        <w:lang w:val="kk-KZ" w:eastAsia="en-US" w:bidi="ar-SA"/>
      </w:rPr>
    </w:lvl>
    <w:lvl w:ilvl="5" w:tplc="EE248D26">
      <w:numFmt w:val="bullet"/>
      <w:lvlText w:val="•"/>
      <w:lvlJc w:val="left"/>
      <w:pPr>
        <w:ind w:left="5723" w:hanging="310"/>
      </w:pPr>
      <w:rPr>
        <w:rFonts w:hint="default"/>
        <w:lang w:val="kk-KZ" w:eastAsia="en-US" w:bidi="ar-SA"/>
      </w:rPr>
    </w:lvl>
    <w:lvl w:ilvl="6" w:tplc="4D32D564">
      <w:numFmt w:val="bullet"/>
      <w:lvlText w:val="•"/>
      <w:lvlJc w:val="left"/>
      <w:pPr>
        <w:ind w:left="6611" w:hanging="310"/>
      </w:pPr>
      <w:rPr>
        <w:rFonts w:hint="default"/>
        <w:lang w:val="kk-KZ" w:eastAsia="en-US" w:bidi="ar-SA"/>
      </w:rPr>
    </w:lvl>
    <w:lvl w:ilvl="7" w:tplc="09C88FA4">
      <w:numFmt w:val="bullet"/>
      <w:lvlText w:val="•"/>
      <w:lvlJc w:val="left"/>
      <w:pPr>
        <w:ind w:left="7500" w:hanging="310"/>
      </w:pPr>
      <w:rPr>
        <w:rFonts w:hint="default"/>
        <w:lang w:val="kk-KZ" w:eastAsia="en-US" w:bidi="ar-SA"/>
      </w:rPr>
    </w:lvl>
    <w:lvl w:ilvl="8" w:tplc="1390D466">
      <w:numFmt w:val="bullet"/>
      <w:lvlText w:val="•"/>
      <w:lvlJc w:val="left"/>
      <w:pPr>
        <w:ind w:left="8389" w:hanging="310"/>
      </w:pPr>
      <w:rPr>
        <w:rFonts w:hint="default"/>
        <w:lang w:val="kk-KZ" w:eastAsia="en-US" w:bidi="ar-SA"/>
      </w:rPr>
    </w:lvl>
  </w:abstractNum>
  <w:abstractNum w:abstractNumId="274">
    <w:nsid w:val="3F9D31A2"/>
    <w:multiLevelType w:val="multilevel"/>
    <w:tmpl w:val="E3A85240"/>
    <w:lvl w:ilvl="0">
      <w:start w:val="11"/>
      <w:numFmt w:val="decimal"/>
      <w:lvlText w:val="%1"/>
      <w:lvlJc w:val="left"/>
      <w:pPr>
        <w:ind w:left="110" w:hanging="66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10" w:hanging="660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110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3">
      <w:numFmt w:val="bullet"/>
      <w:lvlText w:val="•"/>
      <w:lvlJc w:val="left"/>
      <w:pPr>
        <w:ind w:left="1455" w:hanging="6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00" w:hanging="6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46" w:hanging="6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791" w:hanging="6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236" w:hanging="6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81" w:hanging="660"/>
      </w:pPr>
      <w:rPr>
        <w:rFonts w:hint="default"/>
        <w:lang w:val="kk-KZ" w:eastAsia="en-US" w:bidi="ar-SA"/>
      </w:rPr>
    </w:lvl>
  </w:abstractNum>
  <w:abstractNum w:abstractNumId="275">
    <w:nsid w:val="3F9E5804"/>
    <w:multiLevelType w:val="multilevel"/>
    <w:tmpl w:val="EB2EE70E"/>
    <w:lvl w:ilvl="0">
      <w:start w:val="6"/>
      <w:numFmt w:val="decimal"/>
      <w:lvlText w:val="%1"/>
      <w:lvlJc w:val="left"/>
      <w:pPr>
        <w:ind w:left="110" w:hanging="1052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110" w:hanging="1052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10" w:hanging="1052"/>
        <w:jc w:val="left"/>
      </w:pPr>
      <w:rPr>
        <w:rFonts w:hint="default"/>
        <w:lang w:val="kk-KZ" w:eastAsia="en-US" w:bidi="ar-SA"/>
      </w:rPr>
    </w:lvl>
    <w:lvl w:ilvl="3">
      <w:start w:val="6"/>
      <w:numFmt w:val="decimal"/>
      <w:lvlText w:val="%1.%2.%3.%4"/>
      <w:lvlJc w:val="left"/>
      <w:pPr>
        <w:ind w:left="110" w:hanging="10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220" w:hanging="10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746" w:hanging="10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71" w:hanging="10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96" w:hanging="10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21" w:hanging="1052"/>
      </w:pPr>
      <w:rPr>
        <w:rFonts w:hint="default"/>
        <w:lang w:val="kk-KZ" w:eastAsia="en-US" w:bidi="ar-SA"/>
      </w:rPr>
    </w:lvl>
  </w:abstractNum>
  <w:abstractNum w:abstractNumId="276">
    <w:nsid w:val="3FCC287C"/>
    <w:multiLevelType w:val="hybridMultilevel"/>
    <w:tmpl w:val="8D649FD6"/>
    <w:lvl w:ilvl="0" w:tplc="7F045434">
      <w:numFmt w:val="bullet"/>
      <w:lvlText w:val="-"/>
      <w:lvlJc w:val="left"/>
      <w:pPr>
        <w:ind w:left="253" w:hanging="14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DD2AD3A">
      <w:numFmt w:val="bullet"/>
      <w:lvlText w:val="•"/>
      <w:lvlJc w:val="left"/>
      <w:pPr>
        <w:ind w:left="1250" w:hanging="144"/>
      </w:pPr>
      <w:rPr>
        <w:rFonts w:hint="default"/>
        <w:lang w:val="kk-KZ" w:eastAsia="en-US" w:bidi="ar-SA"/>
      </w:rPr>
    </w:lvl>
    <w:lvl w:ilvl="2" w:tplc="2CE0E2B0">
      <w:numFmt w:val="bullet"/>
      <w:lvlText w:val="•"/>
      <w:lvlJc w:val="left"/>
      <w:pPr>
        <w:ind w:left="2241" w:hanging="144"/>
      </w:pPr>
      <w:rPr>
        <w:rFonts w:hint="default"/>
        <w:lang w:val="kk-KZ" w:eastAsia="en-US" w:bidi="ar-SA"/>
      </w:rPr>
    </w:lvl>
    <w:lvl w:ilvl="3" w:tplc="391E9E00">
      <w:numFmt w:val="bullet"/>
      <w:lvlText w:val="•"/>
      <w:lvlJc w:val="left"/>
      <w:pPr>
        <w:ind w:left="3231" w:hanging="144"/>
      </w:pPr>
      <w:rPr>
        <w:rFonts w:hint="default"/>
        <w:lang w:val="kk-KZ" w:eastAsia="en-US" w:bidi="ar-SA"/>
      </w:rPr>
    </w:lvl>
    <w:lvl w:ilvl="4" w:tplc="FC5CE950">
      <w:numFmt w:val="bullet"/>
      <w:lvlText w:val="•"/>
      <w:lvlJc w:val="left"/>
      <w:pPr>
        <w:ind w:left="4222" w:hanging="144"/>
      </w:pPr>
      <w:rPr>
        <w:rFonts w:hint="default"/>
        <w:lang w:val="kk-KZ" w:eastAsia="en-US" w:bidi="ar-SA"/>
      </w:rPr>
    </w:lvl>
    <w:lvl w:ilvl="5" w:tplc="2F984F6C">
      <w:numFmt w:val="bullet"/>
      <w:lvlText w:val="•"/>
      <w:lvlJc w:val="left"/>
      <w:pPr>
        <w:ind w:left="5213" w:hanging="144"/>
      </w:pPr>
      <w:rPr>
        <w:rFonts w:hint="default"/>
        <w:lang w:val="kk-KZ" w:eastAsia="en-US" w:bidi="ar-SA"/>
      </w:rPr>
    </w:lvl>
    <w:lvl w:ilvl="6" w:tplc="5802CCA0">
      <w:numFmt w:val="bullet"/>
      <w:lvlText w:val="•"/>
      <w:lvlJc w:val="left"/>
      <w:pPr>
        <w:ind w:left="6203" w:hanging="144"/>
      </w:pPr>
      <w:rPr>
        <w:rFonts w:hint="default"/>
        <w:lang w:val="kk-KZ" w:eastAsia="en-US" w:bidi="ar-SA"/>
      </w:rPr>
    </w:lvl>
    <w:lvl w:ilvl="7" w:tplc="AEE034EC">
      <w:numFmt w:val="bullet"/>
      <w:lvlText w:val="•"/>
      <w:lvlJc w:val="left"/>
      <w:pPr>
        <w:ind w:left="7194" w:hanging="144"/>
      </w:pPr>
      <w:rPr>
        <w:rFonts w:hint="default"/>
        <w:lang w:val="kk-KZ" w:eastAsia="en-US" w:bidi="ar-SA"/>
      </w:rPr>
    </w:lvl>
    <w:lvl w:ilvl="8" w:tplc="9282FE60">
      <w:numFmt w:val="bullet"/>
      <w:lvlText w:val="•"/>
      <w:lvlJc w:val="left"/>
      <w:pPr>
        <w:ind w:left="8185" w:hanging="144"/>
      </w:pPr>
      <w:rPr>
        <w:rFonts w:hint="default"/>
        <w:lang w:val="kk-KZ" w:eastAsia="en-US" w:bidi="ar-SA"/>
      </w:rPr>
    </w:lvl>
  </w:abstractNum>
  <w:abstractNum w:abstractNumId="277">
    <w:nsid w:val="3FE56C7D"/>
    <w:multiLevelType w:val="multilevel"/>
    <w:tmpl w:val="9834AE64"/>
    <w:lvl w:ilvl="0">
      <w:start w:val="9"/>
      <w:numFmt w:val="decimal"/>
      <w:lvlText w:val="%1"/>
      <w:lvlJc w:val="left"/>
      <w:pPr>
        <w:ind w:left="253" w:hanging="917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53" w:hanging="917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253" w:hanging="917"/>
        <w:jc w:val="left"/>
      </w:pPr>
      <w:rPr>
        <w:rFonts w:hint="default"/>
        <w:lang w:val="kk-KZ" w:eastAsia="en-US" w:bidi="ar-SA"/>
      </w:rPr>
    </w:lvl>
    <w:lvl w:ilvl="3">
      <w:start w:val="5"/>
      <w:numFmt w:val="decimal"/>
      <w:lvlText w:val="%1.%2.%3.%4"/>
      <w:lvlJc w:val="left"/>
      <w:pPr>
        <w:ind w:left="253" w:hanging="9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91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91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91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91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917"/>
      </w:pPr>
      <w:rPr>
        <w:rFonts w:hint="default"/>
        <w:lang w:val="kk-KZ" w:eastAsia="en-US" w:bidi="ar-SA"/>
      </w:rPr>
    </w:lvl>
  </w:abstractNum>
  <w:abstractNum w:abstractNumId="278">
    <w:nsid w:val="3FE8670F"/>
    <w:multiLevelType w:val="hybridMultilevel"/>
    <w:tmpl w:val="E59642CC"/>
    <w:lvl w:ilvl="0" w:tplc="F2F44506">
      <w:numFmt w:val="bullet"/>
      <w:lvlText w:val="-"/>
      <w:lvlJc w:val="left"/>
      <w:pPr>
        <w:ind w:left="107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56E4D19C">
      <w:numFmt w:val="bullet"/>
      <w:lvlText w:val="•"/>
      <w:lvlJc w:val="left"/>
      <w:pPr>
        <w:ind w:left="542" w:hanging="322"/>
      </w:pPr>
      <w:rPr>
        <w:rFonts w:hint="default"/>
        <w:lang w:val="kk-KZ" w:eastAsia="en-US" w:bidi="ar-SA"/>
      </w:rPr>
    </w:lvl>
    <w:lvl w:ilvl="2" w:tplc="E92A6D58">
      <w:numFmt w:val="bullet"/>
      <w:lvlText w:val="•"/>
      <w:lvlJc w:val="left"/>
      <w:pPr>
        <w:ind w:left="985" w:hanging="322"/>
      </w:pPr>
      <w:rPr>
        <w:rFonts w:hint="default"/>
        <w:lang w:val="kk-KZ" w:eastAsia="en-US" w:bidi="ar-SA"/>
      </w:rPr>
    </w:lvl>
    <w:lvl w:ilvl="3" w:tplc="62B40AF0">
      <w:numFmt w:val="bullet"/>
      <w:lvlText w:val="•"/>
      <w:lvlJc w:val="left"/>
      <w:pPr>
        <w:ind w:left="1428" w:hanging="322"/>
      </w:pPr>
      <w:rPr>
        <w:rFonts w:hint="default"/>
        <w:lang w:val="kk-KZ" w:eastAsia="en-US" w:bidi="ar-SA"/>
      </w:rPr>
    </w:lvl>
    <w:lvl w:ilvl="4" w:tplc="F75AEE32">
      <w:numFmt w:val="bullet"/>
      <w:lvlText w:val="•"/>
      <w:lvlJc w:val="left"/>
      <w:pPr>
        <w:ind w:left="1870" w:hanging="322"/>
      </w:pPr>
      <w:rPr>
        <w:rFonts w:hint="default"/>
        <w:lang w:val="kk-KZ" w:eastAsia="en-US" w:bidi="ar-SA"/>
      </w:rPr>
    </w:lvl>
    <w:lvl w:ilvl="5" w:tplc="A2BCB2E6">
      <w:numFmt w:val="bullet"/>
      <w:lvlText w:val="•"/>
      <w:lvlJc w:val="left"/>
      <w:pPr>
        <w:ind w:left="2313" w:hanging="322"/>
      </w:pPr>
      <w:rPr>
        <w:rFonts w:hint="default"/>
        <w:lang w:val="kk-KZ" w:eastAsia="en-US" w:bidi="ar-SA"/>
      </w:rPr>
    </w:lvl>
    <w:lvl w:ilvl="6" w:tplc="D25EDF8A">
      <w:numFmt w:val="bullet"/>
      <w:lvlText w:val="•"/>
      <w:lvlJc w:val="left"/>
      <w:pPr>
        <w:ind w:left="2756" w:hanging="322"/>
      </w:pPr>
      <w:rPr>
        <w:rFonts w:hint="default"/>
        <w:lang w:val="kk-KZ" w:eastAsia="en-US" w:bidi="ar-SA"/>
      </w:rPr>
    </w:lvl>
    <w:lvl w:ilvl="7" w:tplc="5128C1B2">
      <w:numFmt w:val="bullet"/>
      <w:lvlText w:val="•"/>
      <w:lvlJc w:val="left"/>
      <w:pPr>
        <w:ind w:left="3198" w:hanging="322"/>
      </w:pPr>
      <w:rPr>
        <w:rFonts w:hint="default"/>
        <w:lang w:val="kk-KZ" w:eastAsia="en-US" w:bidi="ar-SA"/>
      </w:rPr>
    </w:lvl>
    <w:lvl w:ilvl="8" w:tplc="5D84EEDE">
      <w:numFmt w:val="bullet"/>
      <w:lvlText w:val="•"/>
      <w:lvlJc w:val="left"/>
      <w:pPr>
        <w:ind w:left="3641" w:hanging="322"/>
      </w:pPr>
      <w:rPr>
        <w:rFonts w:hint="default"/>
        <w:lang w:val="kk-KZ" w:eastAsia="en-US" w:bidi="ar-SA"/>
      </w:rPr>
    </w:lvl>
  </w:abstractNum>
  <w:abstractNum w:abstractNumId="279">
    <w:nsid w:val="404962F2"/>
    <w:multiLevelType w:val="hybridMultilevel"/>
    <w:tmpl w:val="3FECA6F6"/>
    <w:lvl w:ilvl="0" w:tplc="BB24F0EE">
      <w:numFmt w:val="bullet"/>
      <w:lvlText w:val="-"/>
      <w:lvlJc w:val="left"/>
      <w:pPr>
        <w:ind w:left="107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7660A962">
      <w:numFmt w:val="bullet"/>
      <w:lvlText w:val="•"/>
      <w:lvlJc w:val="left"/>
      <w:pPr>
        <w:ind w:left="585" w:hanging="291"/>
      </w:pPr>
      <w:rPr>
        <w:rFonts w:hint="default"/>
        <w:lang w:val="kk-KZ" w:eastAsia="en-US" w:bidi="ar-SA"/>
      </w:rPr>
    </w:lvl>
    <w:lvl w:ilvl="2" w:tplc="9BE2A962">
      <w:numFmt w:val="bullet"/>
      <w:lvlText w:val="•"/>
      <w:lvlJc w:val="left"/>
      <w:pPr>
        <w:ind w:left="1070" w:hanging="291"/>
      </w:pPr>
      <w:rPr>
        <w:rFonts w:hint="default"/>
        <w:lang w:val="kk-KZ" w:eastAsia="en-US" w:bidi="ar-SA"/>
      </w:rPr>
    </w:lvl>
    <w:lvl w:ilvl="3" w:tplc="9E74539E">
      <w:numFmt w:val="bullet"/>
      <w:lvlText w:val="•"/>
      <w:lvlJc w:val="left"/>
      <w:pPr>
        <w:ind w:left="1555" w:hanging="291"/>
      </w:pPr>
      <w:rPr>
        <w:rFonts w:hint="default"/>
        <w:lang w:val="kk-KZ" w:eastAsia="en-US" w:bidi="ar-SA"/>
      </w:rPr>
    </w:lvl>
    <w:lvl w:ilvl="4" w:tplc="3C2CC5B4">
      <w:numFmt w:val="bullet"/>
      <w:lvlText w:val="•"/>
      <w:lvlJc w:val="left"/>
      <w:pPr>
        <w:ind w:left="2040" w:hanging="291"/>
      </w:pPr>
      <w:rPr>
        <w:rFonts w:hint="default"/>
        <w:lang w:val="kk-KZ" w:eastAsia="en-US" w:bidi="ar-SA"/>
      </w:rPr>
    </w:lvl>
    <w:lvl w:ilvl="5" w:tplc="170EF1D0">
      <w:numFmt w:val="bullet"/>
      <w:lvlText w:val="•"/>
      <w:lvlJc w:val="left"/>
      <w:pPr>
        <w:ind w:left="2526" w:hanging="291"/>
      </w:pPr>
      <w:rPr>
        <w:rFonts w:hint="default"/>
        <w:lang w:val="kk-KZ" w:eastAsia="en-US" w:bidi="ar-SA"/>
      </w:rPr>
    </w:lvl>
    <w:lvl w:ilvl="6" w:tplc="42EE2A82">
      <w:numFmt w:val="bullet"/>
      <w:lvlText w:val="•"/>
      <w:lvlJc w:val="left"/>
      <w:pPr>
        <w:ind w:left="3011" w:hanging="291"/>
      </w:pPr>
      <w:rPr>
        <w:rFonts w:hint="default"/>
        <w:lang w:val="kk-KZ" w:eastAsia="en-US" w:bidi="ar-SA"/>
      </w:rPr>
    </w:lvl>
    <w:lvl w:ilvl="7" w:tplc="48042568">
      <w:numFmt w:val="bullet"/>
      <w:lvlText w:val="•"/>
      <w:lvlJc w:val="left"/>
      <w:pPr>
        <w:ind w:left="3496" w:hanging="291"/>
      </w:pPr>
      <w:rPr>
        <w:rFonts w:hint="default"/>
        <w:lang w:val="kk-KZ" w:eastAsia="en-US" w:bidi="ar-SA"/>
      </w:rPr>
    </w:lvl>
    <w:lvl w:ilvl="8" w:tplc="5CE2BBC4">
      <w:numFmt w:val="bullet"/>
      <w:lvlText w:val="•"/>
      <w:lvlJc w:val="left"/>
      <w:pPr>
        <w:ind w:left="3981" w:hanging="291"/>
      </w:pPr>
      <w:rPr>
        <w:rFonts w:hint="default"/>
        <w:lang w:val="kk-KZ" w:eastAsia="en-US" w:bidi="ar-SA"/>
      </w:rPr>
    </w:lvl>
  </w:abstractNum>
  <w:abstractNum w:abstractNumId="280">
    <w:nsid w:val="40745349"/>
    <w:multiLevelType w:val="hybridMultilevel"/>
    <w:tmpl w:val="BAACEB58"/>
    <w:lvl w:ilvl="0" w:tplc="47D4E706">
      <w:numFmt w:val="bullet"/>
      <w:lvlText w:val="•"/>
      <w:lvlJc w:val="left"/>
      <w:pPr>
        <w:ind w:left="25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51C93AA">
      <w:numFmt w:val="bullet"/>
      <w:lvlText w:val="•"/>
      <w:lvlJc w:val="left"/>
      <w:pPr>
        <w:ind w:left="1250" w:hanging="250"/>
      </w:pPr>
      <w:rPr>
        <w:rFonts w:hint="default"/>
        <w:lang w:val="kk-KZ" w:eastAsia="en-US" w:bidi="ar-SA"/>
      </w:rPr>
    </w:lvl>
    <w:lvl w:ilvl="2" w:tplc="72E2D3C2">
      <w:numFmt w:val="bullet"/>
      <w:lvlText w:val="•"/>
      <w:lvlJc w:val="left"/>
      <w:pPr>
        <w:ind w:left="2241" w:hanging="250"/>
      </w:pPr>
      <w:rPr>
        <w:rFonts w:hint="default"/>
        <w:lang w:val="kk-KZ" w:eastAsia="en-US" w:bidi="ar-SA"/>
      </w:rPr>
    </w:lvl>
    <w:lvl w:ilvl="3" w:tplc="5468AD78">
      <w:numFmt w:val="bullet"/>
      <w:lvlText w:val="•"/>
      <w:lvlJc w:val="left"/>
      <w:pPr>
        <w:ind w:left="3231" w:hanging="250"/>
      </w:pPr>
      <w:rPr>
        <w:rFonts w:hint="default"/>
        <w:lang w:val="kk-KZ" w:eastAsia="en-US" w:bidi="ar-SA"/>
      </w:rPr>
    </w:lvl>
    <w:lvl w:ilvl="4" w:tplc="3F669A1A">
      <w:numFmt w:val="bullet"/>
      <w:lvlText w:val="•"/>
      <w:lvlJc w:val="left"/>
      <w:pPr>
        <w:ind w:left="4222" w:hanging="250"/>
      </w:pPr>
      <w:rPr>
        <w:rFonts w:hint="default"/>
        <w:lang w:val="kk-KZ" w:eastAsia="en-US" w:bidi="ar-SA"/>
      </w:rPr>
    </w:lvl>
    <w:lvl w:ilvl="5" w:tplc="7A162614">
      <w:numFmt w:val="bullet"/>
      <w:lvlText w:val="•"/>
      <w:lvlJc w:val="left"/>
      <w:pPr>
        <w:ind w:left="5213" w:hanging="250"/>
      </w:pPr>
      <w:rPr>
        <w:rFonts w:hint="default"/>
        <w:lang w:val="kk-KZ" w:eastAsia="en-US" w:bidi="ar-SA"/>
      </w:rPr>
    </w:lvl>
    <w:lvl w:ilvl="6" w:tplc="47B0AC4C">
      <w:numFmt w:val="bullet"/>
      <w:lvlText w:val="•"/>
      <w:lvlJc w:val="left"/>
      <w:pPr>
        <w:ind w:left="6203" w:hanging="250"/>
      </w:pPr>
      <w:rPr>
        <w:rFonts w:hint="default"/>
        <w:lang w:val="kk-KZ" w:eastAsia="en-US" w:bidi="ar-SA"/>
      </w:rPr>
    </w:lvl>
    <w:lvl w:ilvl="7" w:tplc="72FA76F4">
      <w:numFmt w:val="bullet"/>
      <w:lvlText w:val="•"/>
      <w:lvlJc w:val="left"/>
      <w:pPr>
        <w:ind w:left="7194" w:hanging="250"/>
      </w:pPr>
      <w:rPr>
        <w:rFonts w:hint="default"/>
        <w:lang w:val="kk-KZ" w:eastAsia="en-US" w:bidi="ar-SA"/>
      </w:rPr>
    </w:lvl>
    <w:lvl w:ilvl="8" w:tplc="0FCC4FF0">
      <w:numFmt w:val="bullet"/>
      <w:lvlText w:val="•"/>
      <w:lvlJc w:val="left"/>
      <w:pPr>
        <w:ind w:left="8185" w:hanging="250"/>
      </w:pPr>
      <w:rPr>
        <w:rFonts w:hint="default"/>
        <w:lang w:val="kk-KZ" w:eastAsia="en-US" w:bidi="ar-SA"/>
      </w:rPr>
    </w:lvl>
  </w:abstractNum>
  <w:abstractNum w:abstractNumId="281">
    <w:nsid w:val="40926998"/>
    <w:multiLevelType w:val="hybridMultilevel"/>
    <w:tmpl w:val="747E7B28"/>
    <w:lvl w:ilvl="0" w:tplc="195E71E4">
      <w:start w:val="1"/>
      <w:numFmt w:val="decimal"/>
      <w:lvlText w:val="%1)"/>
      <w:lvlJc w:val="left"/>
      <w:pPr>
        <w:ind w:left="253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D4EE352C">
      <w:numFmt w:val="bullet"/>
      <w:lvlText w:val="•"/>
      <w:lvlJc w:val="left"/>
      <w:pPr>
        <w:ind w:left="1250" w:hanging="324"/>
      </w:pPr>
      <w:rPr>
        <w:rFonts w:hint="default"/>
        <w:lang w:val="kk-KZ" w:eastAsia="en-US" w:bidi="ar-SA"/>
      </w:rPr>
    </w:lvl>
    <w:lvl w:ilvl="2" w:tplc="3788CCAE">
      <w:numFmt w:val="bullet"/>
      <w:lvlText w:val="•"/>
      <w:lvlJc w:val="left"/>
      <w:pPr>
        <w:ind w:left="2241" w:hanging="324"/>
      </w:pPr>
      <w:rPr>
        <w:rFonts w:hint="default"/>
        <w:lang w:val="kk-KZ" w:eastAsia="en-US" w:bidi="ar-SA"/>
      </w:rPr>
    </w:lvl>
    <w:lvl w:ilvl="3" w:tplc="A4B660CE">
      <w:numFmt w:val="bullet"/>
      <w:lvlText w:val="•"/>
      <w:lvlJc w:val="left"/>
      <w:pPr>
        <w:ind w:left="3231" w:hanging="324"/>
      </w:pPr>
      <w:rPr>
        <w:rFonts w:hint="default"/>
        <w:lang w:val="kk-KZ" w:eastAsia="en-US" w:bidi="ar-SA"/>
      </w:rPr>
    </w:lvl>
    <w:lvl w:ilvl="4" w:tplc="492C75B4">
      <w:numFmt w:val="bullet"/>
      <w:lvlText w:val="•"/>
      <w:lvlJc w:val="left"/>
      <w:pPr>
        <w:ind w:left="4222" w:hanging="324"/>
      </w:pPr>
      <w:rPr>
        <w:rFonts w:hint="default"/>
        <w:lang w:val="kk-KZ" w:eastAsia="en-US" w:bidi="ar-SA"/>
      </w:rPr>
    </w:lvl>
    <w:lvl w:ilvl="5" w:tplc="E28CCF68">
      <w:numFmt w:val="bullet"/>
      <w:lvlText w:val="•"/>
      <w:lvlJc w:val="left"/>
      <w:pPr>
        <w:ind w:left="5213" w:hanging="324"/>
      </w:pPr>
      <w:rPr>
        <w:rFonts w:hint="default"/>
        <w:lang w:val="kk-KZ" w:eastAsia="en-US" w:bidi="ar-SA"/>
      </w:rPr>
    </w:lvl>
    <w:lvl w:ilvl="6" w:tplc="6CB02F90">
      <w:numFmt w:val="bullet"/>
      <w:lvlText w:val="•"/>
      <w:lvlJc w:val="left"/>
      <w:pPr>
        <w:ind w:left="6203" w:hanging="324"/>
      </w:pPr>
      <w:rPr>
        <w:rFonts w:hint="default"/>
        <w:lang w:val="kk-KZ" w:eastAsia="en-US" w:bidi="ar-SA"/>
      </w:rPr>
    </w:lvl>
    <w:lvl w:ilvl="7" w:tplc="0EE23C3C">
      <w:numFmt w:val="bullet"/>
      <w:lvlText w:val="•"/>
      <w:lvlJc w:val="left"/>
      <w:pPr>
        <w:ind w:left="7194" w:hanging="324"/>
      </w:pPr>
      <w:rPr>
        <w:rFonts w:hint="default"/>
        <w:lang w:val="kk-KZ" w:eastAsia="en-US" w:bidi="ar-SA"/>
      </w:rPr>
    </w:lvl>
    <w:lvl w:ilvl="8" w:tplc="4926A5E4">
      <w:numFmt w:val="bullet"/>
      <w:lvlText w:val="•"/>
      <w:lvlJc w:val="left"/>
      <w:pPr>
        <w:ind w:left="8185" w:hanging="324"/>
      </w:pPr>
      <w:rPr>
        <w:rFonts w:hint="default"/>
        <w:lang w:val="kk-KZ" w:eastAsia="en-US" w:bidi="ar-SA"/>
      </w:rPr>
    </w:lvl>
  </w:abstractNum>
  <w:abstractNum w:abstractNumId="282">
    <w:nsid w:val="409546F1"/>
    <w:multiLevelType w:val="hybridMultilevel"/>
    <w:tmpl w:val="7DEC42D4"/>
    <w:lvl w:ilvl="0" w:tplc="1A0E0B34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8404494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32B6D198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40068912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08AC22A4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43DCA64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542C7C66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B148B7DA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B1467AF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283">
    <w:nsid w:val="40B775C7"/>
    <w:multiLevelType w:val="hybridMultilevel"/>
    <w:tmpl w:val="60FADFA4"/>
    <w:lvl w:ilvl="0" w:tplc="4756323A">
      <w:start w:val="1"/>
      <w:numFmt w:val="decimal"/>
      <w:lvlText w:val="%1)"/>
      <w:lvlJc w:val="left"/>
      <w:pPr>
        <w:ind w:left="253" w:hanging="48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7"/>
        <w:szCs w:val="27"/>
        <w:lang w:val="kk-KZ" w:eastAsia="en-US" w:bidi="ar-SA"/>
      </w:rPr>
    </w:lvl>
    <w:lvl w:ilvl="1" w:tplc="2CC87AE0">
      <w:numFmt w:val="bullet"/>
      <w:lvlText w:val="•"/>
      <w:lvlJc w:val="left"/>
      <w:pPr>
        <w:ind w:left="1250" w:hanging="489"/>
      </w:pPr>
      <w:rPr>
        <w:rFonts w:hint="default"/>
        <w:lang w:val="kk-KZ" w:eastAsia="en-US" w:bidi="ar-SA"/>
      </w:rPr>
    </w:lvl>
    <w:lvl w:ilvl="2" w:tplc="7AC2C806">
      <w:numFmt w:val="bullet"/>
      <w:lvlText w:val="•"/>
      <w:lvlJc w:val="left"/>
      <w:pPr>
        <w:ind w:left="2241" w:hanging="489"/>
      </w:pPr>
      <w:rPr>
        <w:rFonts w:hint="default"/>
        <w:lang w:val="kk-KZ" w:eastAsia="en-US" w:bidi="ar-SA"/>
      </w:rPr>
    </w:lvl>
    <w:lvl w:ilvl="3" w:tplc="2D84ADCC">
      <w:numFmt w:val="bullet"/>
      <w:lvlText w:val="•"/>
      <w:lvlJc w:val="left"/>
      <w:pPr>
        <w:ind w:left="3231" w:hanging="489"/>
      </w:pPr>
      <w:rPr>
        <w:rFonts w:hint="default"/>
        <w:lang w:val="kk-KZ" w:eastAsia="en-US" w:bidi="ar-SA"/>
      </w:rPr>
    </w:lvl>
    <w:lvl w:ilvl="4" w:tplc="F7DC6A7C">
      <w:numFmt w:val="bullet"/>
      <w:lvlText w:val="•"/>
      <w:lvlJc w:val="left"/>
      <w:pPr>
        <w:ind w:left="4222" w:hanging="489"/>
      </w:pPr>
      <w:rPr>
        <w:rFonts w:hint="default"/>
        <w:lang w:val="kk-KZ" w:eastAsia="en-US" w:bidi="ar-SA"/>
      </w:rPr>
    </w:lvl>
    <w:lvl w:ilvl="5" w:tplc="9E94083C">
      <w:numFmt w:val="bullet"/>
      <w:lvlText w:val="•"/>
      <w:lvlJc w:val="left"/>
      <w:pPr>
        <w:ind w:left="5213" w:hanging="489"/>
      </w:pPr>
      <w:rPr>
        <w:rFonts w:hint="default"/>
        <w:lang w:val="kk-KZ" w:eastAsia="en-US" w:bidi="ar-SA"/>
      </w:rPr>
    </w:lvl>
    <w:lvl w:ilvl="6" w:tplc="283A893E">
      <w:numFmt w:val="bullet"/>
      <w:lvlText w:val="•"/>
      <w:lvlJc w:val="left"/>
      <w:pPr>
        <w:ind w:left="6203" w:hanging="489"/>
      </w:pPr>
      <w:rPr>
        <w:rFonts w:hint="default"/>
        <w:lang w:val="kk-KZ" w:eastAsia="en-US" w:bidi="ar-SA"/>
      </w:rPr>
    </w:lvl>
    <w:lvl w:ilvl="7" w:tplc="9E48CD98">
      <w:numFmt w:val="bullet"/>
      <w:lvlText w:val="•"/>
      <w:lvlJc w:val="left"/>
      <w:pPr>
        <w:ind w:left="7194" w:hanging="489"/>
      </w:pPr>
      <w:rPr>
        <w:rFonts w:hint="default"/>
        <w:lang w:val="kk-KZ" w:eastAsia="en-US" w:bidi="ar-SA"/>
      </w:rPr>
    </w:lvl>
    <w:lvl w:ilvl="8" w:tplc="D1DEAFBC">
      <w:numFmt w:val="bullet"/>
      <w:lvlText w:val="•"/>
      <w:lvlJc w:val="left"/>
      <w:pPr>
        <w:ind w:left="8185" w:hanging="489"/>
      </w:pPr>
      <w:rPr>
        <w:rFonts w:hint="default"/>
        <w:lang w:val="kk-KZ" w:eastAsia="en-US" w:bidi="ar-SA"/>
      </w:rPr>
    </w:lvl>
  </w:abstractNum>
  <w:abstractNum w:abstractNumId="284">
    <w:nsid w:val="410A6700"/>
    <w:multiLevelType w:val="hybridMultilevel"/>
    <w:tmpl w:val="57468D18"/>
    <w:lvl w:ilvl="0" w:tplc="3BE04D36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707E3368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90045A18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B158272A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ED208D10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37D8CE8A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26FC02A8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515815DE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31805A88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285">
    <w:nsid w:val="410D6024"/>
    <w:multiLevelType w:val="hybridMultilevel"/>
    <w:tmpl w:val="FBAA3382"/>
    <w:lvl w:ilvl="0" w:tplc="711CD922">
      <w:numFmt w:val="bullet"/>
      <w:lvlText w:val="-"/>
      <w:lvlJc w:val="left"/>
      <w:pPr>
        <w:ind w:left="107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B00677F2">
      <w:numFmt w:val="bullet"/>
      <w:lvlText w:val="•"/>
      <w:lvlJc w:val="left"/>
      <w:pPr>
        <w:ind w:left="585" w:hanging="156"/>
      </w:pPr>
      <w:rPr>
        <w:rFonts w:hint="default"/>
        <w:lang w:val="kk-KZ" w:eastAsia="en-US" w:bidi="ar-SA"/>
      </w:rPr>
    </w:lvl>
    <w:lvl w:ilvl="2" w:tplc="09F8F2B2">
      <w:numFmt w:val="bullet"/>
      <w:lvlText w:val="•"/>
      <w:lvlJc w:val="left"/>
      <w:pPr>
        <w:ind w:left="1070" w:hanging="156"/>
      </w:pPr>
      <w:rPr>
        <w:rFonts w:hint="default"/>
        <w:lang w:val="kk-KZ" w:eastAsia="en-US" w:bidi="ar-SA"/>
      </w:rPr>
    </w:lvl>
    <w:lvl w:ilvl="3" w:tplc="2E4C798A">
      <w:numFmt w:val="bullet"/>
      <w:lvlText w:val="•"/>
      <w:lvlJc w:val="left"/>
      <w:pPr>
        <w:ind w:left="1556" w:hanging="156"/>
      </w:pPr>
      <w:rPr>
        <w:rFonts w:hint="default"/>
        <w:lang w:val="kk-KZ" w:eastAsia="en-US" w:bidi="ar-SA"/>
      </w:rPr>
    </w:lvl>
    <w:lvl w:ilvl="4" w:tplc="23CCA23C">
      <w:numFmt w:val="bullet"/>
      <w:lvlText w:val="•"/>
      <w:lvlJc w:val="left"/>
      <w:pPr>
        <w:ind w:left="2041" w:hanging="156"/>
      </w:pPr>
      <w:rPr>
        <w:rFonts w:hint="default"/>
        <w:lang w:val="kk-KZ" w:eastAsia="en-US" w:bidi="ar-SA"/>
      </w:rPr>
    </w:lvl>
    <w:lvl w:ilvl="5" w:tplc="5E80AA42">
      <w:numFmt w:val="bullet"/>
      <w:lvlText w:val="•"/>
      <w:lvlJc w:val="left"/>
      <w:pPr>
        <w:ind w:left="2527" w:hanging="156"/>
      </w:pPr>
      <w:rPr>
        <w:rFonts w:hint="default"/>
        <w:lang w:val="kk-KZ" w:eastAsia="en-US" w:bidi="ar-SA"/>
      </w:rPr>
    </w:lvl>
    <w:lvl w:ilvl="6" w:tplc="10668512">
      <w:numFmt w:val="bullet"/>
      <w:lvlText w:val="•"/>
      <w:lvlJc w:val="left"/>
      <w:pPr>
        <w:ind w:left="3012" w:hanging="156"/>
      </w:pPr>
      <w:rPr>
        <w:rFonts w:hint="default"/>
        <w:lang w:val="kk-KZ" w:eastAsia="en-US" w:bidi="ar-SA"/>
      </w:rPr>
    </w:lvl>
    <w:lvl w:ilvl="7" w:tplc="88FCD382">
      <w:numFmt w:val="bullet"/>
      <w:lvlText w:val="•"/>
      <w:lvlJc w:val="left"/>
      <w:pPr>
        <w:ind w:left="3497" w:hanging="156"/>
      </w:pPr>
      <w:rPr>
        <w:rFonts w:hint="default"/>
        <w:lang w:val="kk-KZ" w:eastAsia="en-US" w:bidi="ar-SA"/>
      </w:rPr>
    </w:lvl>
    <w:lvl w:ilvl="8" w:tplc="B5C4BE42">
      <w:numFmt w:val="bullet"/>
      <w:lvlText w:val="•"/>
      <w:lvlJc w:val="left"/>
      <w:pPr>
        <w:ind w:left="3983" w:hanging="156"/>
      </w:pPr>
      <w:rPr>
        <w:rFonts w:hint="default"/>
        <w:lang w:val="kk-KZ" w:eastAsia="en-US" w:bidi="ar-SA"/>
      </w:rPr>
    </w:lvl>
  </w:abstractNum>
  <w:abstractNum w:abstractNumId="286">
    <w:nsid w:val="412E472D"/>
    <w:multiLevelType w:val="hybridMultilevel"/>
    <w:tmpl w:val="944498BA"/>
    <w:lvl w:ilvl="0" w:tplc="C2AE2B00">
      <w:start w:val="1"/>
      <w:numFmt w:val="decimal"/>
      <w:lvlText w:val="%1)"/>
      <w:lvlJc w:val="left"/>
      <w:pPr>
        <w:ind w:left="1266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EBFE1D48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C2BAF8BA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938CE3AE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1AE66AB6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685E67B6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21AC325A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F4E0B75C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C840C3C2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287">
    <w:nsid w:val="413132EF"/>
    <w:multiLevelType w:val="hybridMultilevel"/>
    <w:tmpl w:val="5C2422D2"/>
    <w:lvl w:ilvl="0" w:tplc="45D8C4F0">
      <w:start w:val="21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DC427742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A3BE60D2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B908FF98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0E6A701A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FE78D3A4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B456E514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BF56ED28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A8F8D656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288">
    <w:nsid w:val="416577C0"/>
    <w:multiLevelType w:val="multilevel"/>
    <w:tmpl w:val="BC64ED14"/>
    <w:lvl w:ilvl="0">
      <w:start w:val="10"/>
      <w:numFmt w:val="decimal"/>
      <w:lvlText w:val="%1"/>
      <w:lvlJc w:val="left"/>
      <w:pPr>
        <w:ind w:left="253" w:hanging="1155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253" w:hanging="1155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1155"/>
        <w:jc w:val="left"/>
      </w:pPr>
      <w:rPr>
        <w:rFonts w:hint="default"/>
        <w:lang w:val="kk-KZ" w:eastAsia="en-US" w:bidi="ar-SA"/>
      </w:rPr>
    </w:lvl>
    <w:lvl w:ilvl="3">
      <w:start w:val="16"/>
      <w:numFmt w:val="decimal"/>
      <w:lvlText w:val="%1.%2.%3.%4"/>
      <w:lvlJc w:val="left"/>
      <w:pPr>
        <w:ind w:left="253" w:hanging="11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15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15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15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15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155"/>
      </w:pPr>
      <w:rPr>
        <w:rFonts w:hint="default"/>
        <w:lang w:val="kk-KZ" w:eastAsia="en-US" w:bidi="ar-SA"/>
      </w:rPr>
    </w:lvl>
  </w:abstractNum>
  <w:abstractNum w:abstractNumId="289">
    <w:nsid w:val="41A93D4F"/>
    <w:multiLevelType w:val="hybridMultilevel"/>
    <w:tmpl w:val="62EEB4EA"/>
    <w:lvl w:ilvl="0" w:tplc="E59881CC">
      <w:start w:val="1"/>
      <w:numFmt w:val="decimal"/>
      <w:lvlText w:val="%1)"/>
      <w:lvlJc w:val="left"/>
      <w:pPr>
        <w:ind w:left="253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E34673F2">
      <w:numFmt w:val="bullet"/>
      <w:lvlText w:val="•"/>
      <w:lvlJc w:val="left"/>
      <w:pPr>
        <w:ind w:left="1250" w:hanging="408"/>
      </w:pPr>
      <w:rPr>
        <w:rFonts w:hint="default"/>
        <w:lang w:val="kk-KZ" w:eastAsia="en-US" w:bidi="ar-SA"/>
      </w:rPr>
    </w:lvl>
    <w:lvl w:ilvl="2" w:tplc="9994712A">
      <w:numFmt w:val="bullet"/>
      <w:lvlText w:val="•"/>
      <w:lvlJc w:val="left"/>
      <w:pPr>
        <w:ind w:left="2241" w:hanging="408"/>
      </w:pPr>
      <w:rPr>
        <w:rFonts w:hint="default"/>
        <w:lang w:val="kk-KZ" w:eastAsia="en-US" w:bidi="ar-SA"/>
      </w:rPr>
    </w:lvl>
    <w:lvl w:ilvl="3" w:tplc="DCE4C750">
      <w:numFmt w:val="bullet"/>
      <w:lvlText w:val="•"/>
      <w:lvlJc w:val="left"/>
      <w:pPr>
        <w:ind w:left="3231" w:hanging="408"/>
      </w:pPr>
      <w:rPr>
        <w:rFonts w:hint="default"/>
        <w:lang w:val="kk-KZ" w:eastAsia="en-US" w:bidi="ar-SA"/>
      </w:rPr>
    </w:lvl>
    <w:lvl w:ilvl="4" w:tplc="C392714E">
      <w:numFmt w:val="bullet"/>
      <w:lvlText w:val="•"/>
      <w:lvlJc w:val="left"/>
      <w:pPr>
        <w:ind w:left="4222" w:hanging="408"/>
      </w:pPr>
      <w:rPr>
        <w:rFonts w:hint="default"/>
        <w:lang w:val="kk-KZ" w:eastAsia="en-US" w:bidi="ar-SA"/>
      </w:rPr>
    </w:lvl>
    <w:lvl w:ilvl="5" w:tplc="605C09E4">
      <w:numFmt w:val="bullet"/>
      <w:lvlText w:val="•"/>
      <w:lvlJc w:val="left"/>
      <w:pPr>
        <w:ind w:left="5213" w:hanging="408"/>
      </w:pPr>
      <w:rPr>
        <w:rFonts w:hint="default"/>
        <w:lang w:val="kk-KZ" w:eastAsia="en-US" w:bidi="ar-SA"/>
      </w:rPr>
    </w:lvl>
    <w:lvl w:ilvl="6" w:tplc="AC4C774A">
      <w:numFmt w:val="bullet"/>
      <w:lvlText w:val="•"/>
      <w:lvlJc w:val="left"/>
      <w:pPr>
        <w:ind w:left="6203" w:hanging="408"/>
      </w:pPr>
      <w:rPr>
        <w:rFonts w:hint="default"/>
        <w:lang w:val="kk-KZ" w:eastAsia="en-US" w:bidi="ar-SA"/>
      </w:rPr>
    </w:lvl>
    <w:lvl w:ilvl="7" w:tplc="C01A3ED0">
      <w:numFmt w:val="bullet"/>
      <w:lvlText w:val="•"/>
      <w:lvlJc w:val="left"/>
      <w:pPr>
        <w:ind w:left="7194" w:hanging="408"/>
      </w:pPr>
      <w:rPr>
        <w:rFonts w:hint="default"/>
        <w:lang w:val="kk-KZ" w:eastAsia="en-US" w:bidi="ar-SA"/>
      </w:rPr>
    </w:lvl>
    <w:lvl w:ilvl="8" w:tplc="FF16BBCA">
      <w:numFmt w:val="bullet"/>
      <w:lvlText w:val="•"/>
      <w:lvlJc w:val="left"/>
      <w:pPr>
        <w:ind w:left="8185" w:hanging="408"/>
      </w:pPr>
      <w:rPr>
        <w:rFonts w:hint="default"/>
        <w:lang w:val="kk-KZ" w:eastAsia="en-US" w:bidi="ar-SA"/>
      </w:rPr>
    </w:lvl>
  </w:abstractNum>
  <w:abstractNum w:abstractNumId="290">
    <w:nsid w:val="41E93D94"/>
    <w:multiLevelType w:val="multilevel"/>
    <w:tmpl w:val="D2DA93B0"/>
    <w:lvl w:ilvl="0">
      <w:start w:val="10"/>
      <w:numFmt w:val="decimal"/>
      <w:lvlText w:val="%1"/>
      <w:lvlJc w:val="left"/>
      <w:pPr>
        <w:ind w:left="108" w:hanging="66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8" w:hanging="66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8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3">
      <w:numFmt w:val="bullet"/>
      <w:lvlText w:val="•"/>
      <w:lvlJc w:val="left"/>
      <w:pPr>
        <w:ind w:left="1511" w:hanging="6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982" w:hanging="6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6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6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6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660"/>
      </w:pPr>
      <w:rPr>
        <w:rFonts w:hint="default"/>
        <w:lang w:val="kk-KZ" w:eastAsia="en-US" w:bidi="ar-SA"/>
      </w:rPr>
    </w:lvl>
  </w:abstractNum>
  <w:abstractNum w:abstractNumId="291">
    <w:nsid w:val="41E947E9"/>
    <w:multiLevelType w:val="hybridMultilevel"/>
    <w:tmpl w:val="D9AEA790"/>
    <w:lvl w:ilvl="0" w:tplc="DD48CECC">
      <w:numFmt w:val="bullet"/>
      <w:lvlText w:val=""/>
      <w:lvlJc w:val="left"/>
      <w:pPr>
        <w:ind w:left="364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248A471A">
      <w:numFmt w:val="bullet"/>
      <w:lvlText w:val="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2" w:tplc="39084144">
      <w:numFmt w:val="bullet"/>
      <w:lvlText w:val="•"/>
      <w:lvlJc w:val="left"/>
      <w:pPr>
        <w:ind w:left="1351" w:hanging="286"/>
      </w:pPr>
      <w:rPr>
        <w:rFonts w:hint="default"/>
        <w:lang w:val="kk-KZ" w:eastAsia="en-US" w:bidi="ar-SA"/>
      </w:rPr>
    </w:lvl>
    <w:lvl w:ilvl="3" w:tplc="2B04A366">
      <w:numFmt w:val="bullet"/>
      <w:lvlText w:val="•"/>
      <w:lvlJc w:val="left"/>
      <w:pPr>
        <w:ind w:left="2343" w:hanging="286"/>
      </w:pPr>
      <w:rPr>
        <w:rFonts w:hint="default"/>
        <w:lang w:val="kk-KZ" w:eastAsia="en-US" w:bidi="ar-SA"/>
      </w:rPr>
    </w:lvl>
    <w:lvl w:ilvl="4" w:tplc="0EA881EE">
      <w:numFmt w:val="bullet"/>
      <w:lvlText w:val="•"/>
      <w:lvlJc w:val="left"/>
      <w:pPr>
        <w:ind w:left="3334" w:hanging="286"/>
      </w:pPr>
      <w:rPr>
        <w:rFonts w:hint="default"/>
        <w:lang w:val="kk-KZ" w:eastAsia="en-US" w:bidi="ar-SA"/>
      </w:rPr>
    </w:lvl>
    <w:lvl w:ilvl="5" w:tplc="EAD2FD06">
      <w:numFmt w:val="bullet"/>
      <w:lvlText w:val="•"/>
      <w:lvlJc w:val="left"/>
      <w:pPr>
        <w:ind w:left="4326" w:hanging="286"/>
      </w:pPr>
      <w:rPr>
        <w:rFonts w:hint="default"/>
        <w:lang w:val="kk-KZ" w:eastAsia="en-US" w:bidi="ar-SA"/>
      </w:rPr>
    </w:lvl>
    <w:lvl w:ilvl="6" w:tplc="6130E844">
      <w:numFmt w:val="bullet"/>
      <w:lvlText w:val="•"/>
      <w:lvlJc w:val="left"/>
      <w:pPr>
        <w:ind w:left="5317" w:hanging="286"/>
      </w:pPr>
      <w:rPr>
        <w:rFonts w:hint="default"/>
        <w:lang w:val="kk-KZ" w:eastAsia="en-US" w:bidi="ar-SA"/>
      </w:rPr>
    </w:lvl>
    <w:lvl w:ilvl="7" w:tplc="FA089C36">
      <w:numFmt w:val="bullet"/>
      <w:lvlText w:val="•"/>
      <w:lvlJc w:val="left"/>
      <w:pPr>
        <w:ind w:left="6309" w:hanging="286"/>
      </w:pPr>
      <w:rPr>
        <w:rFonts w:hint="default"/>
        <w:lang w:val="kk-KZ" w:eastAsia="en-US" w:bidi="ar-SA"/>
      </w:rPr>
    </w:lvl>
    <w:lvl w:ilvl="8" w:tplc="6868D070">
      <w:numFmt w:val="bullet"/>
      <w:lvlText w:val="•"/>
      <w:lvlJc w:val="left"/>
      <w:pPr>
        <w:ind w:left="7301" w:hanging="286"/>
      </w:pPr>
      <w:rPr>
        <w:rFonts w:hint="default"/>
        <w:lang w:val="kk-KZ" w:eastAsia="en-US" w:bidi="ar-SA"/>
      </w:rPr>
    </w:lvl>
  </w:abstractNum>
  <w:abstractNum w:abstractNumId="292">
    <w:nsid w:val="4231087A"/>
    <w:multiLevelType w:val="hybridMultilevel"/>
    <w:tmpl w:val="C46E6082"/>
    <w:lvl w:ilvl="0" w:tplc="E6B07DA4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7F30E6BA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F958665E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B7723B22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EAD0C644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A2BCAB78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8EE8D294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0F860556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EF124126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293">
    <w:nsid w:val="42574F91"/>
    <w:multiLevelType w:val="hybridMultilevel"/>
    <w:tmpl w:val="6D1666FA"/>
    <w:lvl w:ilvl="0" w:tplc="DDF48B0A">
      <w:start w:val="4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7F9E7194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9A367E50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44EC7690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FBA6C6DA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2B1C266C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81367308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7DDAB78A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9F86436A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294">
    <w:nsid w:val="42A5714B"/>
    <w:multiLevelType w:val="hybridMultilevel"/>
    <w:tmpl w:val="3EC20AC8"/>
    <w:lvl w:ilvl="0" w:tplc="0ED66CEA">
      <w:start w:val="1"/>
      <w:numFmt w:val="decimal"/>
      <w:lvlText w:val="%1."/>
      <w:lvlJc w:val="left"/>
      <w:pPr>
        <w:ind w:left="124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B434C9C0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52AE4224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EA488ED6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08B0AB44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E4B46876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CDACE7C8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8EF02184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24760874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295">
    <w:nsid w:val="42B136FF"/>
    <w:multiLevelType w:val="multilevel"/>
    <w:tmpl w:val="6D1C5512"/>
    <w:lvl w:ilvl="0">
      <w:start w:val="4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296">
    <w:nsid w:val="42C12F03"/>
    <w:multiLevelType w:val="hybridMultilevel"/>
    <w:tmpl w:val="747AD092"/>
    <w:lvl w:ilvl="0" w:tplc="0B3C6EE0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BBCFA96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F8B8564A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AB86D798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5B38DAC0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7EDE7CE2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71CC3846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68AE694A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95C66C78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297">
    <w:nsid w:val="43072E6F"/>
    <w:multiLevelType w:val="hybridMultilevel"/>
    <w:tmpl w:val="3CB6A18C"/>
    <w:lvl w:ilvl="0" w:tplc="EF4E3522">
      <w:numFmt w:val="bullet"/>
      <w:lvlText w:val="-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kk-KZ" w:eastAsia="en-US" w:bidi="ar-SA"/>
      </w:rPr>
    </w:lvl>
    <w:lvl w:ilvl="1" w:tplc="C77C5CA2">
      <w:numFmt w:val="bullet"/>
      <w:lvlText w:val="•"/>
      <w:lvlJc w:val="left"/>
      <w:pPr>
        <w:ind w:left="621" w:hanging="152"/>
      </w:pPr>
      <w:rPr>
        <w:rFonts w:hint="default"/>
        <w:lang w:val="kk-KZ" w:eastAsia="en-US" w:bidi="ar-SA"/>
      </w:rPr>
    </w:lvl>
    <w:lvl w:ilvl="2" w:tplc="30FA3E84">
      <w:numFmt w:val="bullet"/>
      <w:lvlText w:val="•"/>
      <w:lvlJc w:val="left"/>
      <w:pPr>
        <w:ind w:left="1102" w:hanging="152"/>
      </w:pPr>
      <w:rPr>
        <w:rFonts w:hint="default"/>
        <w:lang w:val="kk-KZ" w:eastAsia="en-US" w:bidi="ar-SA"/>
      </w:rPr>
    </w:lvl>
    <w:lvl w:ilvl="3" w:tplc="A33831DE">
      <w:numFmt w:val="bullet"/>
      <w:lvlText w:val="•"/>
      <w:lvlJc w:val="left"/>
      <w:pPr>
        <w:ind w:left="1583" w:hanging="152"/>
      </w:pPr>
      <w:rPr>
        <w:rFonts w:hint="default"/>
        <w:lang w:val="kk-KZ" w:eastAsia="en-US" w:bidi="ar-SA"/>
      </w:rPr>
    </w:lvl>
    <w:lvl w:ilvl="4" w:tplc="7D54860A">
      <w:numFmt w:val="bullet"/>
      <w:lvlText w:val="•"/>
      <w:lvlJc w:val="left"/>
      <w:pPr>
        <w:ind w:left="2064" w:hanging="152"/>
      </w:pPr>
      <w:rPr>
        <w:rFonts w:hint="default"/>
        <w:lang w:val="kk-KZ" w:eastAsia="en-US" w:bidi="ar-SA"/>
      </w:rPr>
    </w:lvl>
    <w:lvl w:ilvl="5" w:tplc="AAE81B96">
      <w:numFmt w:val="bullet"/>
      <w:lvlText w:val="•"/>
      <w:lvlJc w:val="left"/>
      <w:pPr>
        <w:ind w:left="2545" w:hanging="152"/>
      </w:pPr>
      <w:rPr>
        <w:rFonts w:hint="default"/>
        <w:lang w:val="kk-KZ" w:eastAsia="en-US" w:bidi="ar-SA"/>
      </w:rPr>
    </w:lvl>
    <w:lvl w:ilvl="6" w:tplc="9E92E1CA">
      <w:numFmt w:val="bullet"/>
      <w:lvlText w:val="•"/>
      <w:lvlJc w:val="left"/>
      <w:pPr>
        <w:ind w:left="3026" w:hanging="152"/>
      </w:pPr>
      <w:rPr>
        <w:rFonts w:hint="default"/>
        <w:lang w:val="kk-KZ" w:eastAsia="en-US" w:bidi="ar-SA"/>
      </w:rPr>
    </w:lvl>
    <w:lvl w:ilvl="7" w:tplc="9A764CD0">
      <w:numFmt w:val="bullet"/>
      <w:lvlText w:val="•"/>
      <w:lvlJc w:val="left"/>
      <w:pPr>
        <w:ind w:left="3507" w:hanging="152"/>
      </w:pPr>
      <w:rPr>
        <w:rFonts w:hint="default"/>
        <w:lang w:val="kk-KZ" w:eastAsia="en-US" w:bidi="ar-SA"/>
      </w:rPr>
    </w:lvl>
    <w:lvl w:ilvl="8" w:tplc="2466BF80">
      <w:numFmt w:val="bullet"/>
      <w:lvlText w:val="•"/>
      <w:lvlJc w:val="left"/>
      <w:pPr>
        <w:ind w:left="3988" w:hanging="152"/>
      </w:pPr>
      <w:rPr>
        <w:rFonts w:hint="default"/>
        <w:lang w:val="kk-KZ" w:eastAsia="en-US" w:bidi="ar-SA"/>
      </w:rPr>
    </w:lvl>
  </w:abstractNum>
  <w:abstractNum w:abstractNumId="298">
    <w:nsid w:val="433A40E4"/>
    <w:multiLevelType w:val="hybridMultilevel"/>
    <w:tmpl w:val="433A98AC"/>
    <w:lvl w:ilvl="0" w:tplc="6EE829A0">
      <w:start w:val="1"/>
      <w:numFmt w:val="decimal"/>
      <w:lvlText w:val="%1)"/>
      <w:lvlJc w:val="left"/>
      <w:pPr>
        <w:ind w:left="127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29F2A45E">
      <w:numFmt w:val="bullet"/>
      <w:lvlText w:val="•"/>
      <w:lvlJc w:val="left"/>
      <w:pPr>
        <w:ind w:left="2168" w:hanging="310"/>
      </w:pPr>
      <w:rPr>
        <w:rFonts w:hint="default"/>
        <w:lang w:val="kk-KZ" w:eastAsia="en-US" w:bidi="ar-SA"/>
      </w:rPr>
    </w:lvl>
    <w:lvl w:ilvl="2" w:tplc="2A24E9D8">
      <w:numFmt w:val="bullet"/>
      <w:lvlText w:val="•"/>
      <w:lvlJc w:val="left"/>
      <w:pPr>
        <w:ind w:left="3057" w:hanging="310"/>
      </w:pPr>
      <w:rPr>
        <w:rFonts w:hint="default"/>
        <w:lang w:val="kk-KZ" w:eastAsia="en-US" w:bidi="ar-SA"/>
      </w:rPr>
    </w:lvl>
    <w:lvl w:ilvl="3" w:tplc="C8946692">
      <w:numFmt w:val="bullet"/>
      <w:lvlText w:val="•"/>
      <w:lvlJc w:val="left"/>
      <w:pPr>
        <w:ind w:left="3945" w:hanging="310"/>
      </w:pPr>
      <w:rPr>
        <w:rFonts w:hint="default"/>
        <w:lang w:val="kk-KZ" w:eastAsia="en-US" w:bidi="ar-SA"/>
      </w:rPr>
    </w:lvl>
    <w:lvl w:ilvl="4" w:tplc="7032CD44">
      <w:numFmt w:val="bullet"/>
      <w:lvlText w:val="•"/>
      <w:lvlJc w:val="left"/>
      <w:pPr>
        <w:ind w:left="4834" w:hanging="310"/>
      </w:pPr>
      <w:rPr>
        <w:rFonts w:hint="default"/>
        <w:lang w:val="kk-KZ" w:eastAsia="en-US" w:bidi="ar-SA"/>
      </w:rPr>
    </w:lvl>
    <w:lvl w:ilvl="5" w:tplc="5204CCAE">
      <w:numFmt w:val="bullet"/>
      <w:lvlText w:val="•"/>
      <w:lvlJc w:val="left"/>
      <w:pPr>
        <w:ind w:left="5723" w:hanging="310"/>
      </w:pPr>
      <w:rPr>
        <w:rFonts w:hint="default"/>
        <w:lang w:val="kk-KZ" w:eastAsia="en-US" w:bidi="ar-SA"/>
      </w:rPr>
    </w:lvl>
    <w:lvl w:ilvl="6" w:tplc="EC7E3FEE">
      <w:numFmt w:val="bullet"/>
      <w:lvlText w:val="•"/>
      <w:lvlJc w:val="left"/>
      <w:pPr>
        <w:ind w:left="6611" w:hanging="310"/>
      </w:pPr>
      <w:rPr>
        <w:rFonts w:hint="default"/>
        <w:lang w:val="kk-KZ" w:eastAsia="en-US" w:bidi="ar-SA"/>
      </w:rPr>
    </w:lvl>
    <w:lvl w:ilvl="7" w:tplc="F6329732">
      <w:numFmt w:val="bullet"/>
      <w:lvlText w:val="•"/>
      <w:lvlJc w:val="left"/>
      <w:pPr>
        <w:ind w:left="7500" w:hanging="310"/>
      </w:pPr>
      <w:rPr>
        <w:rFonts w:hint="default"/>
        <w:lang w:val="kk-KZ" w:eastAsia="en-US" w:bidi="ar-SA"/>
      </w:rPr>
    </w:lvl>
    <w:lvl w:ilvl="8" w:tplc="FE40A784">
      <w:numFmt w:val="bullet"/>
      <w:lvlText w:val="•"/>
      <w:lvlJc w:val="left"/>
      <w:pPr>
        <w:ind w:left="8389" w:hanging="310"/>
      </w:pPr>
      <w:rPr>
        <w:rFonts w:hint="default"/>
        <w:lang w:val="kk-KZ" w:eastAsia="en-US" w:bidi="ar-SA"/>
      </w:rPr>
    </w:lvl>
  </w:abstractNum>
  <w:abstractNum w:abstractNumId="299">
    <w:nsid w:val="43512E5C"/>
    <w:multiLevelType w:val="hybridMultilevel"/>
    <w:tmpl w:val="5ECEA10A"/>
    <w:lvl w:ilvl="0" w:tplc="971475D6">
      <w:start w:val="1"/>
      <w:numFmt w:val="decimal"/>
      <w:lvlText w:val="%1)"/>
      <w:lvlJc w:val="left"/>
      <w:pPr>
        <w:ind w:left="253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2A602336">
      <w:numFmt w:val="bullet"/>
      <w:lvlText w:val="•"/>
      <w:lvlJc w:val="left"/>
      <w:pPr>
        <w:ind w:left="1250" w:hanging="459"/>
      </w:pPr>
      <w:rPr>
        <w:rFonts w:hint="default"/>
        <w:lang w:val="kk-KZ" w:eastAsia="en-US" w:bidi="ar-SA"/>
      </w:rPr>
    </w:lvl>
    <w:lvl w:ilvl="2" w:tplc="544C58C8">
      <w:numFmt w:val="bullet"/>
      <w:lvlText w:val="•"/>
      <w:lvlJc w:val="left"/>
      <w:pPr>
        <w:ind w:left="2241" w:hanging="459"/>
      </w:pPr>
      <w:rPr>
        <w:rFonts w:hint="default"/>
        <w:lang w:val="kk-KZ" w:eastAsia="en-US" w:bidi="ar-SA"/>
      </w:rPr>
    </w:lvl>
    <w:lvl w:ilvl="3" w:tplc="470877FE">
      <w:numFmt w:val="bullet"/>
      <w:lvlText w:val="•"/>
      <w:lvlJc w:val="left"/>
      <w:pPr>
        <w:ind w:left="3231" w:hanging="459"/>
      </w:pPr>
      <w:rPr>
        <w:rFonts w:hint="default"/>
        <w:lang w:val="kk-KZ" w:eastAsia="en-US" w:bidi="ar-SA"/>
      </w:rPr>
    </w:lvl>
    <w:lvl w:ilvl="4" w:tplc="C4407434">
      <w:numFmt w:val="bullet"/>
      <w:lvlText w:val="•"/>
      <w:lvlJc w:val="left"/>
      <w:pPr>
        <w:ind w:left="4222" w:hanging="459"/>
      </w:pPr>
      <w:rPr>
        <w:rFonts w:hint="default"/>
        <w:lang w:val="kk-KZ" w:eastAsia="en-US" w:bidi="ar-SA"/>
      </w:rPr>
    </w:lvl>
    <w:lvl w:ilvl="5" w:tplc="7C02B8E2">
      <w:numFmt w:val="bullet"/>
      <w:lvlText w:val="•"/>
      <w:lvlJc w:val="left"/>
      <w:pPr>
        <w:ind w:left="5213" w:hanging="459"/>
      </w:pPr>
      <w:rPr>
        <w:rFonts w:hint="default"/>
        <w:lang w:val="kk-KZ" w:eastAsia="en-US" w:bidi="ar-SA"/>
      </w:rPr>
    </w:lvl>
    <w:lvl w:ilvl="6" w:tplc="31B42420">
      <w:numFmt w:val="bullet"/>
      <w:lvlText w:val="•"/>
      <w:lvlJc w:val="left"/>
      <w:pPr>
        <w:ind w:left="6203" w:hanging="459"/>
      </w:pPr>
      <w:rPr>
        <w:rFonts w:hint="default"/>
        <w:lang w:val="kk-KZ" w:eastAsia="en-US" w:bidi="ar-SA"/>
      </w:rPr>
    </w:lvl>
    <w:lvl w:ilvl="7" w:tplc="33CC5F7C">
      <w:numFmt w:val="bullet"/>
      <w:lvlText w:val="•"/>
      <w:lvlJc w:val="left"/>
      <w:pPr>
        <w:ind w:left="7194" w:hanging="459"/>
      </w:pPr>
      <w:rPr>
        <w:rFonts w:hint="default"/>
        <w:lang w:val="kk-KZ" w:eastAsia="en-US" w:bidi="ar-SA"/>
      </w:rPr>
    </w:lvl>
    <w:lvl w:ilvl="8" w:tplc="88E418F4">
      <w:numFmt w:val="bullet"/>
      <w:lvlText w:val="•"/>
      <w:lvlJc w:val="left"/>
      <w:pPr>
        <w:ind w:left="8185" w:hanging="459"/>
      </w:pPr>
      <w:rPr>
        <w:rFonts w:hint="default"/>
        <w:lang w:val="kk-KZ" w:eastAsia="en-US" w:bidi="ar-SA"/>
      </w:rPr>
    </w:lvl>
  </w:abstractNum>
  <w:abstractNum w:abstractNumId="300">
    <w:nsid w:val="43600529"/>
    <w:multiLevelType w:val="hybridMultilevel"/>
    <w:tmpl w:val="4A18FD02"/>
    <w:lvl w:ilvl="0" w:tplc="FFA85350">
      <w:start w:val="1"/>
      <w:numFmt w:val="decimal"/>
      <w:lvlText w:val="%1)"/>
      <w:lvlJc w:val="left"/>
      <w:pPr>
        <w:ind w:left="138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74847B3E">
      <w:numFmt w:val="bullet"/>
      <w:lvlText w:val="•"/>
      <w:lvlJc w:val="left"/>
      <w:pPr>
        <w:ind w:left="2258" w:hanging="425"/>
      </w:pPr>
      <w:rPr>
        <w:rFonts w:hint="default"/>
        <w:lang w:val="kk-KZ" w:eastAsia="en-US" w:bidi="ar-SA"/>
      </w:rPr>
    </w:lvl>
    <w:lvl w:ilvl="2" w:tplc="5BAEA7A6">
      <w:numFmt w:val="bullet"/>
      <w:lvlText w:val="•"/>
      <w:lvlJc w:val="left"/>
      <w:pPr>
        <w:ind w:left="3137" w:hanging="425"/>
      </w:pPr>
      <w:rPr>
        <w:rFonts w:hint="default"/>
        <w:lang w:val="kk-KZ" w:eastAsia="en-US" w:bidi="ar-SA"/>
      </w:rPr>
    </w:lvl>
    <w:lvl w:ilvl="3" w:tplc="2FEA9522">
      <w:numFmt w:val="bullet"/>
      <w:lvlText w:val="•"/>
      <w:lvlJc w:val="left"/>
      <w:pPr>
        <w:ind w:left="4015" w:hanging="425"/>
      </w:pPr>
      <w:rPr>
        <w:rFonts w:hint="default"/>
        <w:lang w:val="kk-KZ" w:eastAsia="en-US" w:bidi="ar-SA"/>
      </w:rPr>
    </w:lvl>
    <w:lvl w:ilvl="4" w:tplc="D5942848">
      <w:numFmt w:val="bullet"/>
      <w:lvlText w:val="•"/>
      <w:lvlJc w:val="left"/>
      <w:pPr>
        <w:ind w:left="4894" w:hanging="425"/>
      </w:pPr>
      <w:rPr>
        <w:rFonts w:hint="default"/>
        <w:lang w:val="kk-KZ" w:eastAsia="en-US" w:bidi="ar-SA"/>
      </w:rPr>
    </w:lvl>
    <w:lvl w:ilvl="5" w:tplc="94F856FC">
      <w:numFmt w:val="bullet"/>
      <w:lvlText w:val="•"/>
      <w:lvlJc w:val="left"/>
      <w:pPr>
        <w:ind w:left="5773" w:hanging="425"/>
      </w:pPr>
      <w:rPr>
        <w:rFonts w:hint="default"/>
        <w:lang w:val="kk-KZ" w:eastAsia="en-US" w:bidi="ar-SA"/>
      </w:rPr>
    </w:lvl>
    <w:lvl w:ilvl="6" w:tplc="732CCB08">
      <w:numFmt w:val="bullet"/>
      <w:lvlText w:val="•"/>
      <w:lvlJc w:val="left"/>
      <w:pPr>
        <w:ind w:left="6651" w:hanging="425"/>
      </w:pPr>
      <w:rPr>
        <w:rFonts w:hint="default"/>
        <w:lang w:val="kk-KZ" w:eastAsia="en-US" w:bidi="ar-SA"/>
      </w:rPr>
    </w:lvl>
    <w:lvl w:ilvl="7" w:tplc="8B0A9594">
      <w:numFmt w:val="bullet"/>
      <w:lvlText w:val="•"/>
      <w:lvlJc w:val="left"/>
      <w:pPr>
        <w:ind w:left="7530" w:hanging="425"/>
      </w:pPr>
      <w:rPr>
        <w:rFonts w:hint="default"/>
        <w:lang w:val="kk-KZ" w:eastAsia="en-US" w:bidi="ar-SA"/>
      </w:rPr>
    </w:lvl>
    <w:lvl w:ilvl="8" w:tplc="BBEAADE6">
      <w:numFmt w:val="bullet"/>
      <w:lvlText w:val="•"/>
      <w:lvlJc w:val="left"/>
      <w:pPr>
        <w:ind w:left="8409" w:hanging="425"/>
      </w:pPr>
      <w:rPr>
        <w:rFonts w:hint="default"/>
        <w:lang w:val="kk-KZ" w:eastAsia="en-US" w:bidi="ar-SA"/>
      </w:rPr>
    </w:lvl>
  </w:abstractNum>
  <w:abstractNum w:abstractNumId="301">
    <w:nsid w:val="436300E1"/>
    <w:multiLevelType w:val="hybridMultilevel"/>
    <w:tmpl w:val="EE3AB684"/>
    <w:lvl w:ilvl="0" w:tplc="9E468C54">
      <w:numFmt w:val="bullet"/>
      <w:lvlText w:val="-"/>
      <w:lvlJc w:val="left"/>
      <w:pPr>
        <w:ind w:left="107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D9C012A0">
      <w:numFmt w:val="bullet"/>
      <w:lvlText w:val="•"/>
      <w:lvlJc w:val="left"/>
      <w:pPr>
        <w:ind w:left="585" w:hanging="243"/>
      </w:pPr>
      <w:rPr>
        <w:rFonts w:hint="default"/>
        <w:lang w:val="kk-KZ" w:eastAsia="en-US" w:bidi="ar-SA"/>
      </w:rPr>
    </w:lvl>
    <w:lvl w:ilvl="2" w:tplc="E82693A6">
      <w:numFmt w:val="bullet"/>
      <w:lvlText w:val="•"/>
      <w:lvlJc w:val="left"/>
      <w:pPr>
        <w:ind w:left="1070" w:hanging="243"/>
      </w:pPr>
      <w:rPr>
        <w:rFonts w:hint="default"/>
        <w:lang w:val="kk-KZ" w:eastAsia="en-US" w:bidi="ar-SA"/>
      </w:rPr>
    </w:lvl>
    <w:lvl w:ilvl="3" w:tplc="C7B6036A">
      <w:numFmt w:val="bullet"/>
      <w:lvlText w:val="•"/>
      <w:lvlJc w:val="left"/>
      <w:pPr>
        <w:ind w:left="1555" w:hanging="243"/>
      </w:pPr>
      <w:rPr>
        <w:rFonts w:hint="default"/>
        <w:lang w:val="kk-KZ" w:eastAsia="en-US" w:bidi="ar-SA"/>
      </w:rPr>
    </w:lvl>
    <w:lvl w:ilvl="4" w:tplc="6E4E055E">
      <w:numFmt w:val="bullet"/>
      <w:lvlText w:val="•"/>
      <w:lvlJc w:val="left"/>
      <w:pPr>
        <w:ind w:left="2040" w:hanging="243"/>
      </w:pPr>
      <w:rPr>
        <w:rFonts w:hint="default"/>
        <w:lang w:val="kk-KZ" w:eastAsia="en-US" w:bidi="ar-SA"/>
      </w:rPr>
    </w:lvl>
    <w:lvl w:ilvl="5" w:tplc="5CE64C04">
      <w:numFmt w:val="bullet"/>
      <w:lvlText w:val="•"/>
      <w:lvlJc w:val="left"/>
      <w:pPr>
        <w:ind w:left="2526" w:hanging="243"/>
      </w:pPr>
      <w:rPr>
        <w:rFonts w:hint="default"/>
        <w:lang w:val="kk-KZ" w:eastAsia="en-US" w:bidi="ar-SA"/>
      </w:rPr>
    </w:lvl>
    <w:lvl w:ilvl="6" w:tplc="8BDCF6AE">
      <w:numFmt w:val="bullet"/>
      <w:lvlText w:val="•"/>
      <w:lvlJc w:val="left"/>
      <w:pPr>
        <w:ind w:left="3011" w:hanging="243"/>
      </w:pPr>
      <w:rPr>
        <w:rFonts w:hint="default"/>
        <w:lang w:val="kk-KZ" w:eastAsia="en-US" w:bidi="ar-SA"/>
      </w:rPr>
    </w:lvl>
    <w:lvl w:ilvl="7" w:tplc="F15AD0AA">
      <w:numFmt w:val="bullet"/>
      <w:lvlText w:val="•"/>
      <w:lvlJc w:val="left"/>
      <w:pPr>
        <w:ind w:left="3496" w:hanging="243"/>
      </w:pPr>
      <w:rPr>
        <w:rFonts w:hint="default"/>
        <w:lang w:val="kk-KZ" w:eastAsia="en-US" w:bidi="ar-SA"/>
      </w:rPr>
    </w:lvl>
    <w:lvl w:ilvl="8" w:tplc="80CEF670">
      <w:numFmt w:val="bullet"/>
      <w:lvlText w:val="•"/>
      <w:lvlJc w:val="left"/>
      <w:pPr>
        <w:ind w:left="3981" w:hanging="243"/>
      </w:pPr>
      <w:rPr>
        <w:rFonts w:hint="default"/>
        <w:lang w:val="kk-KZ" w:eastAsia="en-US" w:bidi="ar-SA"/>
      </w:rPr>
    </w:lvl>
  </w:abstractNum>
  <w:abstractNum w:abstractNumId="302">
    <w:nsid w:val="43845B81"/>
    <w:multiLevelType w:val="hybridMultilevel"/>
    <w:tmpl w:val="533A5596"/>
    <w:lvl w:ilvl="0" w:tplc="C3925122">
      <w:start w:val="4"/>
      <w:numFmt w:val="upperRoman"/>
      <w:lvlText w:val="%1"/>
      <w:lvlJc w:val="left"/>
      <w:pPr>
        <w:ind w:left="1326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DD802B0C">
      <w:numFmt w:val="bullet"/>
      <w:lvlText w:val="•"/>
      <w:lvlJc w:val="left"/>
      <w:pPr>
        <w:ind w:left="2204" w:hanging="366"/>
      </w:pPr>
      <w:rPr>
        <w:rFonts w:hint="default"/>
        <w:lang w:val="kk-KZ" w:eastAsia="en-US" w:bidi="ar-SA"/>
      </w:rPr>
    </w:lvl>
    <w:lvl w:ilvl="2" w:tplc="E6C0F32A">
      <w:numFmt w:val="bullet"/>
      <w:lvlText w:val="•"/>
      <w:lvlJc w:val="left"/>
      <w:pPr>
        <w:ind w:left="3089" w:hanging="366"/>
      </w:pPr>
      <w:rPr>
        <w:rFonts w:hint="default"/>
        <w:lang w:val="kk-KZ" w:eastAsia="en-US" w:bidi="ar-SA"/>
      </w:rPr>
    </w:lvl>
    <w:lvl w:ilvl="3" w:tplc="5972F1A8">
      <w:numFmt w:val="bullet"/>
      <w:lvlText w:val="•"/>
      <w:lvlJc w:val="left"/>
      <w:pPr>
        <w:ind w:left="3973" w:hanging="366"/>
      </w:pPr>
      <w:rPr>
        <w:rFonts w:hint="default"/>
        <w:lang w:val="kk-KZ" w:eastAsia="en-US" w:bidi="ar-SA"/>
      </w:rPr>
    </w:lvl>
    <w:lvl w:ilvl="4" w:tplc="56125726">
      <w:numFmt w:val="bullet"/>
      <w:lvlText w:val="•"/>
      <w:lvlJc w:val="left"/>
      <w:pPr>
        <w:ind w:left="4858" w:hanging="366"/>
      </w:pPr>
      <w:rPr>
        <w:rFonts w:hint="default"/>
        <w:lang w:val="kk-KZ" w:eastAsia="en-US" w:bidi="ar-SA"/>
      </w:rPr>
    </w:lvl>
    <w:lvl w:ilvl="5" w:tplc="C4E64ED8">
      <w:numFmt w:val="bullet"/>
      <w:lvlText w:val="•"/>
      <w:lvlJc w:val="left"/>
      <w:pPr>
        <w:ind w:left="5743" w:hanging="366"/>
      </w:pPr>
      <w:rPr>
        <w:rFonts w:hint="default"/>
        <w:lang w:val="kk-KZ" w:eastAsia="en-US" w:bidi="ar-SA"/>
      </w:rPr>
    </w:lvl>
    <w:lvl w:ilvl="6" w:tplc="4E3CB8B6">
      <w:numFmt w:val="bullet"/>
      <w:lvlText w:val="•"/>
      <w:lvlJc w:val="left"/>
      <w:pPr>
        <w:ind w:left="6627" w:hanging="366"/>
      </w:pPr>
      <w:rPr>
        <w:rFonts w:hint="default"/>
        <w:lang w:val="kk-KZ" w:eastAsia="en-US" w:bidi="ar-SA"/>
      </w:rPr>
    </w:lvl>
    <w:lvl w:ilvl="7" w:tplc="C0924B18">
      <w:numFmt w:val="bullet"/>
      <w:lvlText w:val="•"/>
      <w:lvlJc w:val="left"/>
      <w:pPr>
        <w:ind w:left="7512" w:hanging="366"/>
      </w:pPr>
      <w:rPr>
        <w:rFonts w:hint="default"/>
        <w:lang w:val="kk-KZ" w:eastAsia="en-US" w:bidi="ar-SA"/>
      </w:rPr>
    </w:lvl>
    <w:lvl w:ilvl="8" w:tplc="24DC9818">
      <w:numFmt w:val="bullet"/>
      <w:lvlText w:val="•"/>
      <w:lvlJc w:val="left"/>
      <w:pPr>
        <w:ind w:left="8397" w:hanging="366"/>
      </w:pPr>
      <w:rPr>
        <w:rFonts w:hint="default"/>
        <w:lang w:val="kk-KZ" w:eastAsia="en-US" w:bidi="ar-SA"/>
      </w:rPr>
    </w:lvl>
  </w:abstractNum>
  <w:abstractNum w:abstractNumId="303">
    <w:nsid w:val="438A4B7D"/>
    <w:multiLevelType w:val="hybridMultilevel"/>
    <w:tmpl w:val="8080489C"/>
    <w:lvl w:ilvl="0" w:tplc="E02C85F4">
      <w:numFmt w:val="bullet"/>
      <w:lvlText w:val="-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1B22FCA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E644521C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7D7EB928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B3926B2E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5E50B43C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004263F0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65F273FA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D4D0D7CE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304">
    <w:nsid w:val="439204D4"/>
    <w:multiLevelType w:val="multilevel"/>
    <w:tmpl w:val="FF54FFC8"/>
    <w:lvl w:ilvl="0">
      <w:start w:val="10"/>
      <w:numFmt w:val="decimal"/>
      <w:lvlText w:val="%1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3">
      <w:start w:val="6"/>
      <w:numFmt w:val="decimal"/>
      <w:lvlText w:val="%1.%2.%3.%4"/>
      <w:lvlJc w:val="left"/>
      <w:pPr>
        <w:ind w:left="10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840"/>
      </w:pPr>
      <w:rPr>
        <w:rFonts w:hint="default"/>
        <w:lang w:val="kk-KZ" w:eastAsia="en-US" w:bidi="ar-SA"/>
      </w:rPr>
    </w:lvl>
  </w:abstractNum>
  <w:abstractNum w:abstractNumId="305">
    <w:nsid w:val="43C17740"/>
    <w:multiLevelType w:val="hybridMultilevel"/>
    <w:tmpl w:val="522A6E5C"/>
    <w:lvl w:ilvl="0" w:tplc="5114CFF2">
      <w:start w:val="1"/>
      <w:numFmt w:val="decimal"/>
      <w:lvlText w:val="%1)"/>
      <w:lvlJc w:val="left"/>
      <w:pPr>
        <w:ind w:left="1246" w:hanging="274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3510F76E">
      <w:numFmt w:val="bullet"/>
      <w:lvlText w:val="•"/>
      <w:lvlJc w:val="left"/>
      <w:pPr>
        <w:ind w:left="2132" w:hanging="274"/>
      </w:pPr>
      <w:rPr>
        <w:rFonts w:hint="default"/>
        <w:lang w:val="kk-KZ" w:eastAsia="en-US" w:bidi="ar-SA"/>
      </w:rPr>
    </w:lvl>
    <w:lvl w:ilvl="2" w:tplc="D924C8AA">
      <w:numFmt w:val="bullet"/>
      <w:lvlText w:val="•"/>
      <w:lvlJc w:val="left"/>
      <w:pPr>
        <w:ind w:left="3025" w:hanging="274"/>
      </w:pPr>
      <w:rPr>
        <w:rFonts w:hint="default"/>
        <w:lang w:val="kk-KZ" w:eastAsia="en-US" w:bidi="ar-SA"/>
      </w:rPr>
    </w:lvl>
    <w:lvl w:ilvl="3" w:tplc="976EDE62">
      <w:numFmt w:val="bullet"/>
      <w:lvlText w:val="•"/>
      <w:lvlJc w:val="left"/>
      <w:pPr>
        <w:ind w:left="3917" w:hanging="274"/>
      </w:pPr>
      <w:rPr>
        <w:rFonts w:hint="default"/>
        <w:lang w:val="kk-KZ" w:eastAsia="en-US" w:bidi="ar-SA"/>
      </w:rPr>
    </w:lvl>
    <w:lvl w:ilvl="4" w:tplc="F400274E">
      <w:numFmt w:val="bullet"/>
      <w:lvlText w:val="•"/>
      <w:lvlJc w:val="left"/>
      <w:pPr>
        <w:ind w:left="4810" w:hanging="274"/>
      </w:pPr>
      <w:rPr>
        <w:rFonts w:hint="default"/>
        <w:lang w:val="kk-KZ" w:eastAsia="en-US" w:bidi="ar-SA"/>
      </w:rPr>
    </w:lvl>
    <w:lvl w:ilvl="5" w:tplc="3E9E948A">
      <w:numFmt w:val="bullet"/>
      <w:lvlText w:val="•"/>
      <w:lvlJc w:val="left"/>
      <w:pPr>
        <w:ind w:left="5703" w:hanging="274"/>
      </w:pPr>
      <w:rPr>
        <w:rFonts w:hint="default"/>
        <w:lang w:val="kk-KZ" w:eastAsia="en-US" w:bidi="ar-SA"/>
      </w:rPr>
    </w:lvl>
    <w:lvl w:ilvl="6" w:tplc="F228A9FE">
      <w:numFmt w:val="bullet"/>
      <w:lvlText w:val="•"/>
      <w:lvlJc w:val="left"/>
      <w:pPr>
        <w:ind w:left="6595" w:hanging="274"/>
      </w:pPr>
      <w:rPr>
        <w:rFonts w:hint="default"/>
        <w:lang w:val="kk-KZ" w:eastAsia="en-US" w:bidi="ar-SA"/>
      </w:rPr>
    </w:lvl>
    <w:lvl w:ilvl="7" w:tplc="26E6ADEC">
      <w:numFmt w:val="bullet"/>
      <w:lvlText w:val="•"/>
      <w:lvlJc w:val="left"/>
      <w:pPr>
        <w:ind w:left="7488" w:hanging="274"/>
      </w:pPr>
      <w:rPr>
        <w:rFonts w:hint="default"/>
        <w:lang w:val="kk-KZ" w:eastAsia="en-US" w:bidi="ar-SA"/>
      </w:rPr>
    </w:lvl>
    <w:lvl w:ilvl="8" w:tplc="A7EA33B2">
      <w:numFmt w:val="bullet"/>
      <w:lvlText w:val="•"/>
      <w:lvlJc w:val="left"/>
      <w:pPr>
        <w:ind w:left="8381" w:hanging="274"/>
      </w:pPr>
      <w:rPr>
        <w:rFonts w:hint="default"/>
        <w:lang w:val="kk-KZ" w:eastAsia="en-US" w:bidi="ar-SA"/>
      </w:rPr>
    </w:lvl>
  </w:abstractNum>
  <w:abstractNum w:abstractNumId="306">
    <w:nsid w:val="43D03686"/>
    <w:multiLevelType w:val="multilevel"/>
    <w:tmpl w:val="416060FC"/>
    <w:lvl w:ilvl="0">
      <w:start w:val="6"/>
      <w:numFmt w:val="decimal"/>
      <w:lvlText w:val="%1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1">
      <w:start w:val="6"/>
      <w:numFmt w:val="decimal"/>
      <w:lvlText w:val="%1.%2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263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554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844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135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426" w:hanging="720"/>
      </w:pPr>
      <w:rPr>
        <w:rFonts w:hint="default"/>
        <w:lang w:val="kk-KZ" w:eastAsia="en-US" w:bidi="ar-SA"/>
      </w:rPr>
    </w:lvl>
  </w:abstractNum>
  <w:abstractNum w:abstractNumId="307">
    <w:nsid w:val="43E6028C"/>
    <w:multiLevelType w:val="hybridMultilevel"/>
    <w:tmpl w:val="D190185C"/>
    <w:lvl w:ilvl="0" w:tplc="FC2A6FC2">
      <w:numFmt w:val="bullet"/>
      <w:lvlText w:val="-"/>
      <w:lvlJc w:val="left"/>
      <w:pPr>
        <w:ind w:left="25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C7627C8">
      <w:numFmt w:val="bullet"/>
      <w:lvlText w:val="•"/>
      <w:lvlJc w:val="left"/>
      <w:pPr>
        <w:ind w:left="1250" w:hanging="171"/>
      </w:pPr>
      <w:rPr>
        <w:rFonts w:hint="default"/>
        <w:lang w:val="kk-KZ" w:eastAsia="en-US" w:bidi="ar-SA"/>
      </w:rPr>
    </w:lvl>
    <w:lvl w:ilvl="2" w:tplc="74A8C8F6">
      <w:numFmt w:val="bullet"/>
      <w:lvlText w:val="•"/>
      <w:lvlJc w:val="left"/>
      <w:pPr>
        <w:ind w:left="2241" w:hanging="171"/>
      </w:pPr>
      <w:rPr>
        <w:rFonts w:hint="default"/>
        <w:lang w:val="kk-KZ" w:eastAsia="en-US" w:bidi="ar-SA"/>
      </w:rPr>
    </w:lvl>
    <w:lvl w:ilvl="3" w:tplc="0A7EF162">
      <w:numFmt w:val="bullet"/>
      <w:lvlText w:val="•"/>
      <w:lvlJc w:val="left"/>
      <w:pPr>
        <w:ind w:left="3231" w:hanging="171"/>
      </w:pPr>
      <w:rPr>
        <w:rFonts w:hint="default"/>
        <w:lang w:val="kk-KZ" w:eastAsia="en-US" w:bidi="ar-SA"/>
      </w:rPr>
    </w:lvl>
    <w:lvl w:ilvl="4" w:tplc="CC929486">
      <w:numFmt w:val="bullet"/>
      <w:lvlText w:val="•"/>
      <w:lvlJc w:val="left"/>
      <w:pPr>
        <w:ind w:left="4222" w:hanging="171"/>
      </w:pPr>
      <w:rPr>
        <w:rFonts w:hint="default"/>
        <w:lang w:val="kk-KZ" w:eastAsia="en-US" w:bidi="ar-SA"/>
      </w:rPr>
    </w:lvl>
    <w:lvl w:ilvl="5" w:tplc="726069D6">
      <w:numFmt w:val="bullet"/>
      <w:lvlText w:val="•"/>
      <w:lvlJc w:val="left"/>
      <w:pPr>
        <w:ind w:left="5213" w:hanging="171"/>
      </w:pPr>
      <w:rPr>
        <w:rFonts w:hint="default"/>
        <w:lang w:val="kk-KZ" w:eastAsia="en-US" w:bidi="ar-SA"/>
      </w:rPr>
    </w:lvl>
    <w:lvl w:ilvl="6" w:tplc="8E442F2E">
      <w:numFmt w:val="bullet"/>
      <w:lvlText w:val="•"/>
      <w:lvlJc w:val="left"/>
      <w:pPr>
        <w:ind w:left="6203" w:hanging="171"/>
      </w:pPr>
      <w:rPr>
        <w:rFonts w:hint="default"/>
        <w:lang w:val="kk-KZ" w:eastAsia="en-US" w:bidi="ar-SA"/>
      </w:rPr>
    </w:lvl>
    <w:lvl w:ilvl="7" w:tplc="57C0B97E">
      <w:numFmt w:val="bullet"/>
      <w:lvlText w:val="•"/>
      <w:lvlJc w:val="left"/>
      <w:pPr>
        <w:ind w:left="7194" w:hanging="171"/>
      </w:pPr>
      <w:rPr>
        <w:rFonts w:hint="default"/>
        <w:lang w:val="kk-KZ" w:eastAsia="en-US" w:bidi="ar-SA"/>
      </w:rPr>
    </w:lvl>
    <w:lvl w:ilvl="8" w:tplc="B1CEB0E2">
      <w:numFmt w:val="bullet"/>
      <w:lvlText w:val="•"/>
      <w:lvlJc w:val="left"/>
      <w:pPr>
        <w:ind w:left="8185" w:hanging="171"/>
      </w:pPr>
      <w:rPr>
        <w:rFonts w:hint="default"/>
        <w:lang w:val="kk-KZ" w:eastAsia="en-US" w:bidi="ar-SA"/>
      </w:rPr>
    </w:lvl>
  </w:abstractNum>
  <w:abstractNum w:abstractNumId="308">
    <w:nsid w:val="43EC6D75"/>
    <w:multiLevelType w:val="hybridMultilevel"/>
    <w:tmpl w:val="F8BAC3C4"/>
    <w:lvl w:ilvl="0" w:tplc="C0EE0B00">
      <w:numFmt w:val="bullet"/>
      <w:lvlText w:val=""/>
      <w:lvlJc w:val="left"/>
      <w:pPr>
        <w:ind w:left="253" w:hanging="43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74CA752">
      <w:numFmt w:val="bullet"/>
      <w:lvlText w:val="•"/>
      <w:lvlJc w:val="left"/>
      <w:pPr>
        <w:ind w:left="1250" w:hanging="435"/>
      </w:pPr>
      <w:rPr>
        <w:rFonts w:hint="default"/>
        <w:lang w:val="kk-KZ" w:eastAsia="en-US" w:bidi="ar-SA"/>
      </w:rPr>
    </w:lvl>
    <w:lvl w:ilvl="2" w:tplc="793C937A">
      <w:numFmt w:val="bullet"/>
      <w:lvlText w:val="•"/>
      <w:lvlJc w:val="left"/>
      <w:pPr>
        <w:ind w:left="2241" w:hanging="435"/>
      </w:pPr>
      <w:rPr>
        <w:rFonts w:hint="default"/>
        <w:lang w:val="kk-KZ" w:eastAsia="en-US" w:bidi="ar-SA"/>
      </w:rPr>
    </w:lvl>
    <w:lvl w:ilvl="3" w:tplc="5372D13A">
      <w:numFmt w:val="bullet"/>
      <w:lvlText w:val="•"/>
      <w:lvlJc w:val="left"/>
      <w:pPr>
        <w:ind w:left="3231" w:hanging="435"/>
      </w:pPr>
      <w:rPr>
        <w:rFonts w:hint="default"/>
        <w:lang w:val="kk-KZ" w:eastAsia="en-US" w:bidi="ar-SA"/>
      </w:rPr>
    </w:lvl>
    <w:lvl w:ilvl="4" w:tplc="4A54DBC4">
      <w:numFmt w:val="bullet"/>
      <w:lvlText w:val="•"/>
      <w:lvlJc w:val="left"/>
      <w:pPr>
        <w:ind w:left="4222" w:hanging="435"/>
      </w:pPr>
      <w:rPr>
        <w:rFonts w:hint="default"/>
        <w:lang w:val="kk-KZ" w:eastAsia="en-US" w:bidi="ar-SA"/>
      </w:rPr>
    </w:lvl>
    <w:lvl w:ilvl="5" w:tplc="A26C825E">
      <w:numFmt w:val="bullet"/>
      <w:lvlText w:val="•"/>
      <w:lvlJc w:val="left"/>
      <w:pPr>
        <w:ind w:left="5213" w:hanging="435"/>
      </w:pPr>
      <w:rPr>
        <w:rFonts w:hint="default"/>
        <w:lang w:val="kk-KZ" w:eastAsia="en-US" w:bidi="ar-SA"/>
      </w:rPr>
    </w:lvl>
    <w:lvl w:ilvl="6" w:tplc="DB9EB7BE">
      <w:numFmt w:val="bullet"/>
      <w:lvlText w:val="•"/>
      <w:lvlJc w:val="left"/>
      <w:pPr>
        <w:ind w:left="6203" w:hanging="435"/>
      </w:pPr>
      <w:rPr>
        <w:rFonts w:hint="default"/>
        <w:lang w:val="kk-KZ" w:eastAsia="en-US" w:bidi="ar-SA"/>
      </w:rPr>
    </w:lvl>
    <w:lvl w:ilvl="7" w:tplc="7540BBCA">
      <w:numFmt w:val="bullet"/>
      <w:lvlText w:val="•"/>
      <w:lvlJc w:val="left"/>
      <w:pPr>
        <w:ind w:left="7194" w:hanging="435"/>
      </w:pPr>
      <w:rPr>
        <w:rFonts w:hint="default"/>
        <w:lang w:val="kk-KZ" w:eastAsia="en-US" w:bidi="ar-SA"/>
      </w:rPr>
    </w:lvl>
    <w:lvl w:ilvl="8" w:tplc="DC042A24">
      <w:numFmt w:val="bullet"/>
      <w:lvlText w:val="•"/>
      <w:lvlJc w:val="left"/>
      <w:pPr>
        <w:ind w:left="8185" w:hanging="435"/>
      </w:pPr>
      <w:rPr>
        <w:rFonts w:hint="default"/>
        <w:lang w:val="kk-KZ" w:eastAsia="en-US" w:bidi="ar-SA"/>
      </w:rPr>
    </w:lvl>
  </w:abstractNum>
  <w:abstractNum w:abstractNumId="309">
    <w:nsid w:val="444123F6"/>
    <w:multiLevelType w:val="hybridMultilevel"/>
    <w:tmpl w:val="BE24E4E6"/>
    <w:lvl w:ilvl="0" w:tplc="F860FED2">
      <w:start w:val="10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553C6A9A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2BBAF16A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FA82EA12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739CA7FE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549E8816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45183B0E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E7C4CD56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F2D69B9A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310">
    <w:nsid w:val="448849D4"/>
    <w:multiLevelType w:val="hybridMultilevel"/>
    <w:tmpl w:val="2B0A823E"/>
    <w:lvl w:ilvl="0" w:tplc="2B42D840">
      <w:start w:val="1"/>
      <w:numFmt w:val="decimal"/>
      <w:lvlText w:val="%1)"/>
      <w:lvlJc w:val="left"/>
      <w:pPr>
        <w:ind w:left="253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9AAAEC72">
      <w:numFmt w:val="bullet"/>
      <w:lvlText w:val="•"/>
      <w:lvlJc w:val="left"/>
      <w:pPr>
        <w:ind w:left="1250" w:hanging="309"/>
      </w:pPr>
      <w:rPr>
        <w:rFonts w:hint="default"/>
        <w:lang w:val="kk-KZ" w:eastAsia="en-US" w:bidi="ar-SA"/>
      </w:rPr>
    </w:lvl>
    <w:lvl w:ilvl="2" w:tplc="894A679C">
      <w:numFmt w:val="bullet"/>
      <w:lvlText w:val="•"/>
      <w:lvlJc w:val="left"/>
      <w:pPr>
        <w:ind w:left="2241" w:hanging="309"/>
      </w:pPr>
      <w:rPr>
        <w:rFonts w:hint="default"/>
        <w:lang w:val="kk-KZ" w:eastAsia="en-US" w:bidi="ar-SA"/>
      </w:rPr>
    </w:lvl>
    <w:lvl w:ilvl="3" w:tplc="65D03578">
      <w:numFmt w:val="bullet"/>
      <w:lvlText w:val="•"/>
      <w:lvlJc w:val="left"/>
      <w:pPr>
        <w:ind w:left="3231" w:hanging="309"/>
      </w:pPr>
      <w:rPr>
        <w:rFonts w:hint="default"/>
        <w:lang w:val="kk-KZ" w:eastAsia="en-US" w:bidi="ar-SA"/>
      </w:rPr>
    </w:lvl>
    <w:lvl w:ilvl="4" w:tplc="C5EA32C2">
      <w:numFmt w:val="bullet"/>
      <w:lvlText w:val="•"/>
      <w:lvlJc w:val="left"/>
      <w:pPr>
        <w:ind w:left="4222" w:hanging="309"/>
      </w:pPr>
      <w:rPr>
        <w:rFonts w:hint="default"/>
        <w:lang w:val="kk-KZ" w:eastAsia="en-US" w:bidi="ar-SA"/>
      </w:rPr>
    </w:lvl>
    <w:lvl w:ilvl="5" w:tplc="A42CC3C8">
      <w:numFmt w:val="bullet"/>
      <w:lvlText w:val="•"/>
      <w:lvlJc w:val="left"/>
      <w:pPr>
        <w:ind w:left="5213" w:hanging="309"/>
      </w:pPr>
      <w:rPr>
        <w:rFonts w:hint="default"/>
        <w:lang w:val="kk-KZ" w:eastAsia="en-US" w:bidi="ar-SA"/>
      </w:rPr>
    </w:lvl>
    <w:lvl w:ilvl="6" w:tplc="4C7A502A">
      <w:numFmt w:val="bullet"/>
      <w:lvlText w:val="•"/>
      <w:lvlJc w:val="left"/>
      <w:pPr>
        <w:ind w:left="6203" w:hanging="309"/>
      </w:pPr>
      <w:rPr>
        <w:rFonts w:hint="default"/>
        <w:lang w:val="kk-KZ" w:eastAsia="en-US" w:bidi="ar-SA"/>
      </w:rPr>
    </w:lvl>
    <w:lvl w:ilvl="7" w:tplc="BD063906">
      <w:numFmt w:val="bullet"/>
      <w:lvlText w:val="•"/>
      <w:lvlJc w:val="left"/>
      <w:pPr>
        <w:ind w:left="7194" w:hanging="309"/>
      </w:pPr>
      <w:rPr>
        <w:rFonts w:hint="default"/>
        <w:lang w:val="kk-KZ" w:eastAsia="en-US" w:bidi="ar-SA"/>
      </w:rPr>
    </w:lvl>
    <w:lvl w:ilvl="8" w:tplc="218C75D0">
      <w:numFmt w:val="bullet"/>
      <w:lvlText w:val="•"/>
      <w:lvlJc w:val="left"/>
      <w:pPr>
        <w:ind w:left="8185" w:hanging="309"/>
      </w:pPr>
      <w:rPr>
        <w:rFonts w:hint="default"/>
        <w:lang w:val="kk-KZ" w:eastAsia="en-US" w:bidi="ar-SA"/>
      </w:rPr>
    </w:lvl>
  </w:abstractNum>
  <w:abstractNum w:abstractNumId="311">
    <w:nsid w:val="44D85C23"/>
    <w:multiLevelType w:val="multilevel"/>
    <w:tmpl w:val="2E1406F0"/>
    <w:lvl w:ilvl="0">
      <w:start w:val="5"/>
      <w:numFmt w:val="decimal"/>
      <w:lvlText w:val="%1"/>
      <w:lvlJc w:val="left"/>
      <w:pPr>
        <w:ind w:left="108" w:hanging="73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8" w:hanging="735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8" w:hanging="735"/>
        <w:jc w:val="left"/>
      </w:pPr>
      <w:rPr>
        <w:rFonts w:hint="default"/>
        <w:lang w:val="kk-KZ" w:eastAsia="en-US" w:bidi="ar-SA"/>
      </w:rPr>
    </w:lvl>
    <w:lvl w:ilvl="3">
      <w:start w:val="5"/>
      <w:numFmt w:val="decimal"/>
      <w:lvlText w:val="%1.%2.%3.%4"/>
      <w:lvlJc w:val="left"/>
      <w:pPr>
        <w:ind w:left="108" w:hanging="73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2948" w:hanging="73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73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72" w:hanging="73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084" w:hanging="73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796" w:hanging="735"/>
      </w:pPr>
      <w:rPr>
        <w:rFonts w:hint="default"/>
        <w:lang w:val="kk-KZ" w:eastAsia="en-US" w:bidi="ar-SA"/>
      </w:rPr>
    </w:lvl>
  </w:abstractNum>
  <w:abstractNum w:abstractNumId="312">
    <w:nsid w:val="45202224"/>
    <w:multiLevelType w:val="hybridMultilevel"/>
    <w:tmpl w:val="062E9398"/>
    <w:lvl w:ilvl="0" w:tplc="C5A4C9A2">
      <w:numFmt w:val="bullet"/>
      <w:lvlText w:val=""/>
      <w:lvlJc w:val="left"/>
      <w:pPr>
        <w:ind w:left="139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kk-KZ" w:eastAsia="en-US" w:bidi="ar-SA"/>
      </w:rPr>
    </w:lvl>
    <w:lvl w:ilvl="1" w:tplc="EA22B4DA">
      <w:numFmt w:val="bullet"/>
      <w:lvlText w:val="•"/>
      <w:lvlJc w:val="left"/>
      <w:pPr>
        <w:ind w:left="1089" w:hanging="284"/>
      </w:pPr>
      <w:rPr>
        <w:rFonts w:hint="default"/>
        <w:lang w:val="kk-KZ" w:eastAsia="en-US" w:bidi="ar-SA"/>
      </w:rPr>
    </w:lvl>
    <w:lvl w:ilvl="2" w:tplc="8EB2A48E">
      <w:numFmt w:val="bullet"/>
      <w:lvlText w:val="•"/>
      <w:lvlJc w:val="left"/>
      <w:pPr>
        <w:ind w:left="2038" w:hanging="284"/>
      </w:pPr>
      <w:rPr>
        <w:rFonts w:hint="default"/>
        <w:lang w:val="kk-KZ" w:eastAsia="en-US" w:bidi="ar-SA"/>
      </w:rPr>
    </w:lvl>
    <w:lvl w:ilvl="3" w:tplc="7D3858FC">
      <w:numFmt w:val="bullet"/>
      <w:lvlText w:val="•"/>
      <w:lvlJc w:val="left"/>
      <w:pPr>
        <w:ind w:left="2987" w:hanging="284"/>
      </w:pPr>
      <w:rPr>
        <w:rFonts w:hint="default"/>
        <w:lang w:val="kk-KZ" w:eastAsia="en-US" w:bidi="ar-SA"/>
      </w:rPr>
    </w:lvl>
    <w:lvl w:ilvl="4" w:tplc="585EA47A">
      <w:numFmt w:val="bullet"/>
      <w:lvlText w:val="•"/>
      <w:lvlJc w:val="left"/>
      <w:pPr>
        <w:ind w:left="3936" w:hanging="284"/>
      </w:pPr>
      <w:rPr>
        <w:rFonts w:hint="default"/>
        <w:lang w:val="kk-KZ" w:eastAsia="en-US" w:bidi="ar-SA"/>
      </w:rPr>
    </w:lvl>
    <w:lvl w:ilvl="5" w:tplc="63DED71C">
      <w:numFmt w:val="bullet"/>
      <w:lvlText w:val="•"/>
      <w:lvlJc w:val="left"/>
      <w:pPr>
        <w:ind w:left="4885" w:hanging="284"/>
      </w:pPr>
      <w:rPr>
        <w:rFonts w:hint="default"/>
        <w:lang w:val="kk-KZ" w:eastAsia="en-US" w:bidi="ar-SA"/>
      </w:rPr>
    </w:lvl>
    <w:lvl w:ilvl="6" w:tplc="FC98E506">
      <w:numFmt w:val="bullet"/>
      <w:lvlText w:val="•"/>
      <w:lvlJc w:val="left"/>
      <w:pPr>
        <w:ind w:left="5834" w:hanging="284"/>
      </w:pPr>
      <w:rPr>
        <w:rFonts w:hint="default"/>
        <w:lang w:val="kk-KZ" w:eastAsia="en-US" w:bidi="ar-SA"/>
      </w:rPr>
    </w:lvl>
    <w:lvl w:ilvl="7" w:tplc="9F4812B2">
      <w:numFmt w:val="bullet"/>
      <w:lvlText w:val="•"/>
      <w:lvlJc w:val="left"/>
      <w:pPr>
        <w:ind w:left="6783" w:hanging="284"/>
      </w:pPr>
      <w:rPr>
        <w:rFonts w:hint="default"/>
        <w:lang w:val="kk-KZ" w:eastAsia="en-US" w:bidi="ar-SA"/>
      </w:rPr>
    </w:lvl>
    <w:lvl w:ilvl="8" w:tplc="8230FE66">
      <w:numFmt w:val="bullet"/>
      <w:lvlText w:val="•"/>
      <w:lvlJc w:val="left"/>
      <w:pPr>
        <w:ind w:left="7732" w:hanging="284"/>
      </w:pPr>
      <w:rPr>
        <w:rFonts w:hint="default"/>
        <w:lang w:val="kk-KZ" w:eastAsia="en-US" w:bidi="ar-SA"/>
      </w:rPr>
    </w:lvl>
  </w:abstractNum>
  <w:abstractNum w:abstractNumId="313">
    <w:nsid w:val="4558106C"/>
    <w:multiLevelType w:val="multilevel"/>
    <w:tmpl w:val="5E1235FA"/>
    <w:lvl w:ilvl="0">
      <w:start w:val="10"/>
      <w:numFmt w:val="decimal"/>
      <w:lvlText w:val="%1"/>
      <w:lvlJc w:val="left"/>
      <w:pPr>
        <w:ind w:left="2332" w:hanging="1371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2332" w:hanging="1371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332" w:hanging="1371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332" w:hanging="1371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470" w:hanging="1371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253" w:hanging="1371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035" w:hanging="1371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818" w:hanging="1371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601" w:hanging="1371"/>
      </w:pPr>
      <w:rPr>
        <w:rFonts w:hint="default"/>
        <w:lang w:val="kk-KZ" w:eastAsia="en-US" w:bidi="ar-SA"/>
      </w:rPr>
    </w:lvl>
  </w:abstractNum>
  <w:abstractNum w:abstractNumId="314">
    <w:nsid w:val="45CA29FA"/>
    <w:multiLevelType w:val="hybridMultilevel"/>
    <w:tmpl w:val="28AEF808"/>
    <w:lvl w:ilvl="0" w:tplc="F0DCE92A">
      <w:start w:val="1"/>
      <w:numFmt w:val="decimal"/>
      <w:lvlText w:val="%1)"/>
      <w:lvlJc w:val="left"/>
      <w:pPr>
        <w:ind w:left="127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F20E608">
      <w:numFmt w:val="bullet"/>
      <w:lvlText w:val="•"/>
      <w:lvlJc w:val="left"/>
      <w:pPr>
        <w:ind w:left="2168" w:hanging="310"/>
      </w:pPr>
      <w:rPr>
        <w:rFonts w:hint="default"/>
        <w:lang w:val="kk-KZ" w:eastAsia="en-US" w:bidi="ar-SA"/>
      </w:rPr>
    </w:lvl>
    <w:lvl w:ilvl="2" w:tplc="6ADAB5A8">
      <w:numFmt w:val="bullet"/>
      <w:lvlText w:val="•"/>
      <w:lvlJc w:val="left"/>
      <w:pPr>
        <w:ind w:left="3057" w:hanging="310"/>
      </w:pPr>
      <w:rPr>
        <w:rFonts w:hint="default"/>
        <w:lang w:val="kk-KZ" w:eastAsia="en-US" w:bidi="ar-SA"/>
      </w:rPr>
    </w:lvl>
    <w:lvl w:ilvl="3" w:tplc="6396E092">
      <w:numFmt w:val="bullet"/>
      <w:lvlText w:val="•"/>
      <w:lvlJc w:val="left"/>
      <w:pPr>
        <w:ind w:left="3945" w:hanging="310"/>
      </w:pPr>
      <w:rPr>
        <w:rFonts w:hint="default"/>
        <w:lang w:val="kk-KZ" w:eastAsia="en-US" w:bidi="ar-SA"/>
      </w:rPr>
    </w:lvl>
    <w:lvl w:ilvl="4" w:tplc="E43C65DC">
      <w:numFmt w:val="bullet"/>
      <w:lvlText w:val="•"/>
      <w:lvlJc w:val="left"/>
      <w:pPr>
        <w:ind w:left="4834" w:hanging="310"/>
      </w:pPr>
      <w:rPr>
        <w:rFonts w:hint="default"/>
        <w:lang w:val="kk-KZ" w:eastAsia="en-US" w:bidi="ar-SA"/>
      </w:rPr>
    </w:lvl>
    <w:lvl w:ilvl="5" w:tplc="31889B14">
      <w:numFmt w:val="bullet"/>
      <w:lvlText w:val="•"/>
      <w:lvlJc w:val="left"/>
      <w:pPr>
        <w:ind w:left="5723" w:hanging="310"/>
      </w:pPr>
      <w:rPr>
        <w:rFonts w:hint="default"/>
        <w:lang w:val="kk-KZ" w:eastAsia="en-US" w:bidi="ar-SA"/>
      </w:rPr>
    </w:lvl>
    <w:lvl w:ilvl="6" w:tplc="DC7C118A">
      <w:numFmt w:val="bullet"/>
      <w:lvlText w:val="•"/>
      <w:lvlJc w:val="left"/>
      <w:pPr>
        <w:ind w:left="6611" w:hanging="310"/>
      </w:pPr>
      <w:rPr>
        <w:rFonts w:hint="default"/>
        <w:lang w:val="kk-KZ" w:eastAsia="en-US" w:bidi="ar-SA"/>
      </w:rPr>
    </w:lvl>
    <w:lvl w:ilvl="7" w:tplc="50C62ED8">
      <w:numFmt w:val="bullet"/>
      <w:lvlText w:val="•"/>
      <w:lvlJc w:val="left"/>
      <w:pPr>
        <w:ind w:left="7500" w:hanging="310"/>
      </w:pPr>
      <w:rPr>
        <w:rFonts w:hint="default"/>
        <w:lang w:val="kk-KZ" w:eastAsia="en-US" w:bidi="ar-SA"/>
      </w:rPr>
    </w:lvl>
    <w:lvl w:ilvl="8" w:tplc="5BD2199E">
      <w:numFmt w:val="bullet"/>
      <w:lvlText w:val="•"/>
      <w:lvlJc w:val="left"/>
      <w:pPr>
        <w:ind w:left="8389" w:hanging="310"/>
      </w:pPr>
      <w:rPr>
        <w:rFonts w:hint="default"/>
        <w:lang w:val="kk-KZ" w:eastAsia="en-US" w:bidi="ar-SA"/>
      </w:rPr>
    </w:lvl>
  </w:abstractNum>
  <w:abstractNum w:abstractNumId="315">
    <w:nsid w:val="460323EC"/>
    <w:multiLevelType w:val="hybridMultilevel"/>
    <w:tmpl w:val="AD8C6F68"/>
    <w:lvl w:ilvl="0" w:tplc="5BFC50B2">
      <w:numFmt w:val="bullet"/>
      <w:lvlText w:val="-"/>
      <w:lvlJc w:val="left"/>
      <w:pPr>
        <w:ind w:left="253" w:hanging="14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1" w:tplc="0E367FD8">
      <w:numFmt w:val="bullet"/>
      <w:lvlText w:val="•"/>
      <w:lvlJc w:val="left"/>
      <w:pPr>
        <w:ind w:left="1250" w:hanging="142"/>
      </w:pPr>
      <w:rPr>
        <w:rFonts w:hint="default"/>
        <w:lang w:val="kk-KZ" w:eastAsia="en-US" w:bidi="ar-SA"/>
      </w:rPr>
    </w:lvl>
    <w:lvl w:ilvl="2" w:tplc="EC029338">
      <w:numFmt w:val="bullet"/>
      <w:lvlText w:val="•"/>
      <w:lvlJc w:val="left"/>
      <w:pPr>
        <w:ind w:left="2241" w:hanging="142"/>
      </w:pPr>
      <w:rPr>
        <w:rFonts w:hint="default"/>
        <w:lang w:val="kk-KZ" w:eastAsia="en-US" w:bidi="ar-SA"/>
      </w:rPr>
    </w:lvl>
    <w:lvl w:ilvl="3" w:tplc="37D20492">
      <w:numFmt w:val="bullet"/>
      <w:lvlText w:val="•"/>
      <w:lvlJc w:val="left"/>
      <w:pPr>
        <w:ind w:left="3231" w:hanging="142"/>
      </w:pPr>
      <w:rPr>
        <w:rFonts w:hint="default"/>
        <w:lang w:val="kk-KZ" w:eastAsia="en-US" w:bidi="ar-SA"/>
      </w:rPr>
    </w:lvl>
    <w:lvl w:ilvl="4" w:tplc="95708C54">
      <w:numFmt w:val="bullet"/>
      <w:lvlText w:val="•"/>
      <w:lvlJc w:val="left"/>
      <w:pPr>
        <w:ind w:left="4222" w:hanging="142"/>
      </w:pPr>
      <w:rPr>
        <w:rFonts w:hint="default"/>
        <w:lang w:val="kk-KZ" w:eastAsia="en-US" w:bidi="ar-SA"/>
      </w:rPr>
    </w:lvl>
    <w:lvl w:ilvl="5" w:tplc="D3865A14">
      <w:numFmt w:val="bullet"/>
      <w:lvlText w:val="•"/>
      <w:lvlJc w:val="left"/>
      <w:pPr>
        <w:ind w:left="5213" w:hanging="142"/>
      </w:pPr>
      <w:rPr>
        <w:rFonts w:hint="default"/>
        <w:lang w:val="kk-KZ" w:eastAsia="en-US" w:bidi="ar-SA"/>
      </w:rPr>
    </w:lvl>
    <w:lvl w:ilvl="6" w:tplc="1F021832">
      <w:numFmt w:val="bullet"/>
      <w:lvlText w:val="•"/>
      <w:lvlJc w:val="left"/>
      <w:pPr>
        <w:ind w:left="6203" w:hanging="142"/>
      </w:pPr>
      <w:rPr>
        <w:rFonts w:hint="default"/>
        <w:lang w:val="kk-KZ" w:eastAsia="en-US" w:bidi="ar-SA"/>
      </w:rPr>
    </w:lvl>
    <w:lvl w:ilvl="7" w:tplc="9A02BB08">
      <w:numFmt w:val="bullet"/>
      <w:lvlText w:val="•"/>
      <w:lvlJc w:val="left"/>
      <w:pPr>
        <w:ind w:left="7194" w:hanging="142"/>
      </w:pPr>
      <w:rPr>
        <w:rFonts w:hint="default"/>
        <w:lang w:val="kk-KZ" w:eastAsia="en-US" w:bidi="ar-SA"/>
      </w:rPr>
    </w:lvl>
    <w:lvl w:ilvl="8" w:tplc="C7B2A52A">
      <w:numFmt w:val="bullet"/>
      <w:lvlText w:val="•"/>
      <w:lvlJc w:val="left"/>
      <w:pPr>
        <w:ind w:left="8185" w:hanging="142"/>
      </w:pPr>
      <w:rPr>
        <w:rFonts w:hint="default"/>
        <w:lang w:val="kk-KZ" w:eastAsia="en-US" w:bidi="ar-SA"/>
      </w:rPr>
    </w:lvl>
  </w:abstractNum>
  <w:abstractNum w:abstractNumId="316">
    <w:nsid w:val="46206FE2"/>
    <w:multiLevelType w:val="multilevel"/>
    <w:tmpl w:val="32DC78AC"/>
    <w:lvl w:ilvl="0">
      <w:start w:val="5"/>
      <w:numFmt w:val="decimal"/>
      <w:lvlText w:val="%1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3">
      <w:start w:val="34"/>
      <w:numFmt w:val="decimal"/>
      <w:lvlText w:val="%1.%2.%3.%4"/>
      <w:lvlJc w:val="left"/>
      <w:pPr>
        <w:ind w:left="94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3452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080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708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336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964" w:hanging="840"/>
      </w:pPr>
      <w:rPr>
        <w:rFonts w:hint="default"/>
        <w:lang w:val="kk-KZ" w:eastAsia="en-US" w:bidi="ar-SA"/>
      </w:rPr>
    </w:lvl>
  </w:abstractNum>
  <w:abstractNum w:abstractNumId="317">
    <w:nsid w:val="46207662"/>
    <w:multiLevelType w:val="hybridMultilevel"/>
    <w:tmpl w:val="CD5A9BB4"/>
    <w:lvl w:ilvl="0" w:tplc="ADCE58B0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AC4F940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D7A42DAC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9CAAD1FE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7494D442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9030E888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35AA43F2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081429F2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A3486ED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318">
    <w:nsid w:val="46B85032"/>
    <w:multiLevelType w:val="hybridMultilevel"/>
    <w:tmpl w:val="BBF65026"/>
    <w:lvl w:ilvl="0" w:tplc="1458BF4A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240422CC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4552F200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843C907E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D570C16E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3CFE6AA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13D8BAC4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61347652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8D684772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319">
    <w:nsid w:val="46C1234E"/>
    <w:multiLevelType w:val="hybridMultilevel"/>
    <w:tmpl w:val="20386D5C"/>
    <w:lvl w:ilvl="0" w:tplc="FBEEA466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8E04358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D2BAE162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14B237E6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BA4CA716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601C856C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1EE23EEA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ED8A70A6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02A01A88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320">
    <w:nsid w:val="46D77278"/>
    <w:multiLevelType w:val="hybridMultilevel"/>
    <w:tmpl w:val="4AE4A23A"/>
    <w:lvl w:ilvl="0" w:tplc="FA1A6B74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9E867F2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1EE0D124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DBBC4CA8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3BBE3314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D8BC2598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C158C948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48DA6526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E4788CCA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321">
    <w:nsid w:val="47193AA5"/>
    <w:multiLevelType w:val="hybridMultilevel"/>
    <w:tmpl w:val="38BABCB6"/>
    <w:lvl w:ilvl="0" w:tplc="3FF4DB94">
      <w:start w:val="1"/>
      <w:numFmt w:val="decimal"/>
      <w:lvlText w:val="%1)"/>
      <w:lvlJc w:val="left"/>
      <w:pPr>
        <w:ind w:left="253" w:hanging="3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707CCAC4">
      <w:numFmt w:val="bullet"/>
      <w:lvlText w:val="•"/>
      <w:lvlJc w:val="left"/>
      <w:pPr>
        <w:ind w:left="1250" w:hanging="343"/>
      </w:pPr>
      <w:rPr>
        <w:rFonts w:hint="default"/>
        <w:lang w:val="kk-KZ" w:eastAsia="en-US" w:bidi="ar-SA"/>
      </w:rPr>
    </w:lvl>
    <w:lvl w:ilvl="2" w:tplc="47588CAA">
      <w:numFmt w:val="bullet"/>
      <w:lvlText w:val="•"/>
      <w:lvlJc w:val="left"/>
      <w:pPr>
        <w:ind w:left="2241" w:hanging="343"/>
      </w:pPr>
      <w:rPr>
        <w:rFonts w:hint="default"/>
        <w:lang w:val="kk-KZ" w:eastAsia="en-US" w:bidi="ar-SA"/>
      </w:rPr>
    </w:lvl>
    <w:lvl w:ilvl="3" w:tplc="F3D4B1BA">
      <w:numFmt w:val="bullet"/>
      <w:lvlText w:val="•"/>
      <w:lvlJc w:val="left"/>
      <w:pPr>
        <w:ind w:left="3231" w:hanging="343"/>
      </w:pPr>
      <w:rPr>
        <w:rFonts w:hint="default"/>
        <w:lang w:val="kk-KZ" w:eastAsia="en-US" w:bidi="ar-SA"/>
      </w:rPr>
    </w:lvl>
    <w:lvl w:ilvl="4" w:tplc="AA200B94">
      <w:numFmt w:val="bullet"/>
      <w:lvlText w:val="•"/>
      <w:lvlJc w:val="left"/>
      <w:pPr>
        <w:ind w:left="4222" w:hanging="343"/>
      </w:pPr>
      <w:rPr>
        <w:rFonts w:hint="default"/>
        <w:lang w:val="kk-KZ" w:eastAsia="en-US" w:bidi="ar-SA"/>
      </w:rPr>
    </w:lvl>
    <w:lvl w:ilvl="5" w:tplc="B2E6C78A">
      <w:numFmt w:val="bullet"/>
      <w:lvlText w:val="•"/>
      <w:lvlJc w:val="left"/>
      <w:pPr>
        <w:ind w:left="5213" w:hanging="343"/>
      </w:pPr>
      <w:rPr>
        <w:rFonts w:hint="default"/>
        <w:lang w:val="kk-KZ" w:eastAsia="en-US" w:bidi="ar-SA"/>
      </w:rPr>
    </w:lvl>
    <w:lvl w:ilvl="6" w:tplc="B57A8B4C">
      <w:numFmt w:val="bullet"/>
      <w:lvlText w:val="•"/>
      <w:lvlJc w:val="left"/>
      <w:pPr>
        <w:ind w:left="6203" w:hanging="343"/>
      </w:pPr>
      <w:rPr>
        <w:rFonts w:hint="default"/>
        <w:lang w:val="kk-KZ" w:eastAsia="en-US" w:bidi="ar-SA"/>
      </w:rPr>
    </w:lvl>
    <w:lvl w:ilvl="7" w:tplc="48ECF830">
      <w:numFmt w:val="bullet"/>
      <w:lvlText w:val="•"/>
      <w:lvlJc w:val="left"/>
      <w:pPr>
        <w:ind w:left="7194" w:hanging="343"/>
      </w:pPr>
      <w:rPr>
        <w:rFonts w:hint="default"/>
        <w:lang w:val="kk-KZ" w:eastAsia="en-US" w:bidi="ar-SA"/>
      </w:rPr>
    </w:lvl>
    <w:lvl w:ilvl="8" w:tplc="EA045A02">
      <w:numFmt w:val="bullet"/>
      <w:lvlText w:val="•"/>
      <w:lvlJc w:val="left"/>
      <w:pPr>
        <w:ind w:left="8185" w:hanging="343"/>
      </w:pPr>
      <w:rPr>
        <w:rFonts w:hint="default"/>
        <w:lang w:val="kk-KZ" w:eastAsia="en-US" w:bidi="ar-SA"/>
      </w:rPr>
    </w:lvl>
  </w:abstractNum>
  <w:abstractNum w:abstractNumId="322">
    <w:nsid w:val="47886165"/>
    <w:multiLevelType w:val="hybridMultilevel"/>
    <w:tmpl w:val="6CAA3494"/>
    <w:lvl w:ilvl="0" w:tplc="7B24AB9A">
      <w:start w:val="37"/>
      <w:numFmt w:val="decimal"/>
      <w:lvlText w:val="%1-"/>
      <w:lvlJc w:val="left"/>
      <w:pPr>
        <w:ind w:left="1338" w:hanging="3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C62C2DBA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9098B87A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9DD0AE2E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866C4B5C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90D0ED0E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E45087FA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0C72F44C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A4AE1DB8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323">
    <w:nsid w:val="47915508"/>
    <w:multiLevelType w:val="hybridMultilevel"/>
    <w:tmpl w:val="AFA6053A"/>
    <w:lvl w:ilvl="0" w:tplc="CFE416D4">
      <w:numFmt w:val="bullet"/>
      <w:lvlText w:val=""/>
      <w:lvlJc w:val="left"/>
      <w:pPr>
        <w:ind w:left="854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972A764">
      <w:numFmt w:val="bullet"/>
      <w:lvlText w:val="•"/>
      <w:lvlJc w:val="left"/>
      <w:pPr>
        <w:ind w:left="1738" w:hanging="286"/>
      </w:pPr>
      <w:rPr>
        <w:rFonts w:hint="default"/>
        <w:lang w:val="kk-KZ" w:eastAsia="en-US" w:bidi="ar-SA"/>
      </w:rPr>
    </w:lvl>
    <w:lvl w:ilvl="2" w:tplc="31CEFD92">
      <w:numFmt w:val="bullet"/>
      <w:lvlText w:val="•"/>
      <w:lvlJc w:val="left"/>
      <w:pPr>
        <w:ind w:left="2617" w:hanging="286"/>
      </w:pPr>
      <w:rPr>
        <w:rFonts w:hint="default"/>
        <w:lang w:val="kk-KZ" w:eastAsia="en-US" w:bidi="ar-SA"/>
      </w:rPr>
    </w:lvl>
    <w:lvl w:ilvl="3" w:tplc="5F666202">
      <w:numFmt w:val="bullet"/>
      <w:lvlText w:val="•"/>
      <w:lvlJc w:val="left"/>
      <w:pPr>
        <w:ind w:left="3496" w:hanging="286"/>
      </w:pPr>
      <w:rPr>
        <w:rFonts w:hint="default"/>
        <w:lang w:val="kk-KZ" w:eastAsia="en-US" w:bidi="ar-SA"/>
      </w:rPr>
    </w:lvl>
    <w:lvl w:ilvl="4" w:tplc="74BE04E2">
      <w:numFmt w:val="bullet"/>
      <w:lvlText w:val="•"/>
      <w:lvlJc w:val="left"/>
      <w:pPr>
        <w:ind w:left="4375" w:hanging="286"/>
      </w:pPr>
      <w:rPr>
        <w:rFonts w:hint="default"/>
        <w:lang w:val="kk-KZ" w:eastAsia="en-US" w:bidi="ar-SA"/>
      </w:rPr>
    </w:lvl>
    <w:lvl w:ilvl="5" w:tplc="C136DB32">
      <w:numFmt w:val="bullet"/>
      <w:lvlText w:val="•"/>
      <w:lvlJc w:val="left"/>
      <w:pPr>
        <w:ind w:left="5254" w:hanging="286"/>
      </w:pPr>
      <w:rPr>
        <w:rFonts w:hint="default"/>
        <w:lang w:val="kk-KZ" w:eastAsia="en-US" w:bidi="ar-SA"/>
      </w:rPr>
    </w:lvl>
    <w:lvl w:ilvl="6" w:tplc="992A7F22">
      <w:numFmt w:val="bullet"/>
      <w:lvlText w:val="•"/>
      <w:lvlJc w:val="left"/>
      <w:pPr>
        <w:ind w:left="6132" w:hanging="286"/>
      </w:pPr>
      <w:rPr>
        <w:rFonts w:hint="default"/>
        <w:lang w:val="kk-KZ" w:eastAsia="en-US" w:bidi="ar-SA"/>
      </w:rPr>
    </w:lvl>
    <w:lvl w:ilvl="7" w:tplc="B9627494">
      <w:numFmt w:val="bullet"/>
      <w:lvlText w:val="•"/>
      <w:lvlJc w:val="left"/>
      <w:pPr>
        <w:ind w:left="7011" w:hanging="286"/>
      </w:pPr>
      <w:rPr>
        <w:rFonts w:hint="default"/>
        <w:lang w:val="kk-KZ" w:eastAsia="en-US" w:bidi="ar-SA"/>
      </w:rPr>
    </w:lvl>
    <w:lvl w:ilvl="8" w:tplc="AC7808F0">
      <w:numFmt w:val="bullet"/>
      <w:lvlText w:val="•"/>
      <w:lvlJc w:val="left"/>
      <w:pPr>
        <w:ind w:left="7890" w:hanging="286"/>
      </w:pPr>
      <w:rPr>
        <w:rFonts w:hint="default"/>
        <w:lang w:val="kk-KZ" w:eastAsia="en-US" w:bidi="ar-SA"/>
      </w:rPr>
    </w:lvl>
  </w:abstractNum>
  <w:abstractNum w:abstractNumId="324">
    <w:nsid w:val="47A72808"/>
    <w:multiLevelType w:val="hybridMultilevel"/>
    <w:tmpl w:val="E4FE628E"/>
    <w:lvl w:ilvl="0" w:tplc="6D666BB2">
      <w:numFmt w:val="bullet"/>
      <w:lvlText w:val="-"/>
      <w:lvlJc w:val="left"/>
      <w:pPr>
        <w:ind w:left="1124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0220F31E">
      <w:numFmt w:val="bullet"/>
      <w:lvlText w:val="•"/>
      <w:lvlJc w:val="left"/>
      <w:pPr>
        <w:ind w:left="2024" w:hanging="164"/>
      </w:pPr>
      <w:rPr>
        <w:rFonts w:hint="default"/>
        <w:lang w:val="kk-KZ" w:eastAsia="en-US" w:bidi="ar-SA"/>
      </w:rPr>
    </w:lvl>
    <w:lvl w:ilvl="2" w:tplc="64E41A4E">
      <w:numFmt w:val="bullet"/>
      <w:lvlText w:val="•"/>
      <w:lvlJc w:val="left"/>
      <w:pPr>
        <w:ind w:left="2929" w:hanging="164"/>
      </w:pPr>
      <w:rPr>
        <w:rFonts w:hint="default"/>
        <w:lang w:val="kk-KZ" w:eastAsia="en-US" w:bidi="ar-SA"/>
      </w:rPr>
    </w:lvl>
    <w:lvl w:ilvl="3" w:tplc="8B6C1A16">
      <w:numFmt w:val="bullet"/>
      <w:lvlText w:val="•"/>
      <w:lvlJc w:val="left"/>
      <w:pPr>
        <w:ind w:left="3833" w:hanging="164"/>
      </w:pPr>
      <w:rPr>
        <w:rFonts w:hint="default"/>
        <w:lang w:val="kk-KZ" w:eastAsia="en-US" w:bidi="ar-SA"/>
      </w:rPr>
    </w:lvl>
    <w:lvl w:ilvl="4" w:tplc="3BB03740">
      <w:numFmt w:val="bullet"/>
      <w:lvlText w:val="•"/>
      <w:lvlJc w:val="left"/>
      <w:pPr>
        <w:ind w:left="4738" w:hanging="164"/>
      </w:pPr>
      <w:rPr>
        <w:rFonts w:hint="default"/>
        <w:lang w:val="kk-KZ" w:eastAsia="en-US" w:bidi="ar-SA"/>
      </w:rPr>
    </w:lvl>
    <w:lvl w:ilvl="5" w:tplc="F564C37A">
      <w:numFmt w:val="bullet"/>
      <w:lvlText w:val="•"/>
      <w:lvlJc w:val="left"/>
      <w:pPr>
        <w:ind w:left="5643" w:hanging="164"/>
      </w:pPr>
      <w:rPr>
        <w:rFonts w:hint="default"/>
        <w:lang w:val="kk-KZ" w:eastAsia="en-US" w:bidi="ar-SA"/>
      </w:rPr>
    </w:lvl>
    <w:lvl w:ilvl="6" w:tplc="994456BC">
      <w:numFmt w:val="bullet"/>
      <w:lvlText w:val="•"/>
      <w:lvlJc w:val="left"/>
      <w:pPr>
        <w:ind w:left="6547" w:hanging="164"/>
      </w:pPr>
      <w:rPr>
        <w:rFonts w:hint="default"/>
        <w:lang w:val="kk-KZ" w:eastAsia="en-US" w:bidi="ar-SA"/>
      </w:rPr>
    </w:lvl>
    <w:lvl w:ilvl="7" w:tplc="C898F00A">
      <w:numFmt w:val="bullet"/>
      <w:lvlText w:val="•"/>
      <w:lvlJc w:val="left"/>
      <w:pPr>
        <w:ind w:left="7452" w:hanging="164"/>
      </w:pPr>
      <w:rPr>
        <w:rFonts w:hint="default"/>
        <w:lang w:val="kk-KZ" w:eastAsia="en-US" w:bidi="ar-SA"/>
      </w:rPr>
    </w:lvl>
    <w:lvl w:ilvl="8" w:tplc="7A42A3E2">
      <w:numFmt w:val="bullet"/>
      <w:lvlText w:val="•"/>
      <w:lvlJc w:val="left"/>
      <w:pPr>
        <w:ind w:left="8357" w:hanging="164"/>
      </w:pPr>
      <w:rPr>
        <w:rFonts w:hint="default"/>
        <w:lang w:val="kk-KZ" w:eastAsia="en-US" w:bidi="ar-SA"/>
      </w:rPr>
    </w:lvl>
  </w:abstractNum>
  <w:abstractNum w:abstractNumId="325">
    <w:nsid w:val="480C463C"/>
    <w:multiLevelType w:val="hybridMultilevel"/>
    <w:tmpl w:val="4E627A1A"/>
    <w:lvl w:ilvl="0" w:tplc="9B08F686">
      <w:numFmt w:val="bullet"/>
      <w:lvlText w:val=""/>
      <w:lvlJc w:val="left"/>
      <w:pPr>
        <w:ind w:left="1156" w:hanging="97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5B0FF94">
      <w:numFmt w:val="bullet"/>
      <w:lvlText w:val="•"/>
      <w:lvlJc w:val="left"/>
      <w:pPr>
        <w:ind w:left="1987" w:hanging="977"/>
      </w:pPr>
      <w:rPr>
        <w:rFonts w:hint="default"/>
        <w:lang w:val="kk-KZ" w:eastAsia="en-US" w:bidi="ar-SA"/>
      </w:rPr>
    </w:lvl>
    <w:lvl w:ilvl="2" w:tplc="8F0677A0">
      <w:numFmt w:val="bullet"/>
      <w:lvlText w:val="•"/>
      <w:lvlJc w:val="left"/>
      <w:pPr>
        <w:ind w:left="2815" w:hanging="977"/>
      </w:pPr>
      <w:rPr>
        <w:rFonts w:hint="default"/>
        <w:lang w:val="kk-KZ" w:eastAsia="en-US" w:bidi="ar-SA"/>
      </w:rPr>
    </w:lvl>
    <w:lvl w:ilvl="3" w:tplc="CAB656C4">
      <w:numFmt w:val="bullet"/>
      <w:lvlText w:val="•"/>
      <w:lvlJc w:val="left"/>
      <w:pPr>
        <w:ind w:left="3643" w:hanging="977"/>
      </w:pPr>
      <w:rPr>
        <w:rFonts w:hint="default"/>
        <w:lang w:val="kk-KZ" w:eastAsia="en-US" w:bidi="ar-SA"/>
      </w:rPr>
    </w:lvl>
    <w:lvl w:ilvl="4" w:tplc="1938BD6E">
      <w:numFmt w:val="bullet"/>
      <w:lvlText w:val="•"/>
      <w:lvlJc w:val="left"/>
      <w:pPr>
        <w:ind w:left="4471" w:hanging="977"/>
      </w:pPr>
      <w:rPr>
        <w:rFonts w:hint="default"/>
        <w:lang w:val="kk-KZ" w:eastAsia="en-US" w:bidi="ar-SA"/>
      </w:rPr>
    </w:lvl>
    <w:lvl w:ilvl="5" w:tplc="BA468D98">
      <w:numFmt w:val="bullet"/>
      <w:lvlText w:val="•"/>
      <w:lvlJc w:val="left"/>
      <w:pPr>
        <w:ind w:left="5299" w:hanging="977"/>
      </w:pPr>
      <w:rPr>
        <w:rFonts w:hint="default"/>
        <w:lang w:val="kk-KZ" w:eastAsia="en-US" w:bidi="ar-SA"/>
      </w:rPr>
    </w:lvl>
    <w:lvl w:ilvl="6" w:tplc="7C44CF84">
      <w:numFmt w:val="bullet"/>
      <w:lvlText w:val="•"/>
      <w:lvlJc w:val="left"/>
      <w:pPr>
        <w:ind w:left="6127" w:hanging="977"/>
      </w:pPr>
      <w:rPr>
        <w:rFonts w:hint="default"/>
        <w:lang w:val="kk-KZ" w:eastAsia="en-US" w:bidi="ar-SA"/>
      </w:rPr>
    </w:lvl>
    <w:lvl w:ilvl="7" w:tplc="82D81294">
      <w:numFmt w:val="bullet"/>
      <w:lvlText w:val="•"/>
      <w:lvlJc w:val="left"/>
      <w:pPr>
        <w:ind w:left="6955" w:hanging="977"/>
      </w:pPr>
      <w:rPr>
        <w:rFonts w:hint="default"/>
        <w:lang w:val="kk-KZ" w:eastAsia="en-US" w:bidi="ar-SA"/>
      </w:rPr>
    </w:lvl>
    <w:lvl w:ilvl="8" w:tplc="28664138">
      <w:numFmt w:val="bullet"/>
      <w:lvlText w:val="•"/>
      <w:lvlJc w:val="left"/>
      <w:pPr>
        <w:ind w:left="7783" w:hanging="977"/>
      </w:pPr>
      <w:rPr>
        <w:rFonts w:hint="default"/>
        <w:lang w:val="kk-KZ" w:eastAsia="en-US" w:bidi="ar-SA"/>
      </w:rPr>
    </w:lvl>
  </w:abstractNum>
  <w:abstractNum w:abstractNumId="326">
    <w:nsid w:val="48261F33"/>
    <w:multiLevelType w:val="hybridMultilevel"/>
    <w:tmpl w:val="2BB04E7E"/>
    <w:lvl w:ilvl="0" w:tplc="B552812A">
      <w:start w:val="5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6"/>
        <w:szCs w:val="26"/>
        <w:lang w:val="kk-KZ" w:eastAsia="en-US" w:bidi="ar-SA"/>
      </w:rPr>
    </w:lvl>
    <w:lvl w:ilvl="1" w:tplc="B9A0E56E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61C2C34C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E4726446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57CE1566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31B0A3A6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AF48F75A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C18EDFDA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5092827A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327">
    <w:nsid w:val="48B74D08"/>
    <w:multiLevelType w:val="hybridMultilevel"/>
    <w:tmpl w:val="FD4A83E8"/>
    <w:lvl w:ilvl="0" w:tplc="D0561BFC">
      <w:start w:val="1"/>
      <w:numFmt w:val="decimal"/>
      <w:lvlText w:val="%1)"/>
      <w:lvlJc w:val="left"/>
      <w:pPr>
        <w:ind w:left="253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EC368ACA">
      <w:numFmt w:val="bullet"/>
      <w:lvlText w:val="•"/>
      <w:lvlJc w:val="left"/>
      <w:pPr>
        <w:ind w:left="1250" w:hanging="375"/>
      </w:pPr>
      <w:rPr>
        <w:rFonts w:hint="default"/>
        <w:lang w:val="kk-KZ" w:eastAsia="en-US" w:bidi="ar-SA"/>
      </w:rPr>
    </w:lvl>
    <w:lvl w:ilvl="2" w:tplc="FBBCED60">
      <w:numFmt w:val="bullet"/>
      <w:lvlText w:val="•"/>
      <w:lvlJc w:val="left"/>
      <w:pPr>
        <w:ind w:left="2241" w:hanging="375"/>
      </w:pPr>
      <w:rPr>
        <w:rFonts w:hint="default"/>
        <w:lang w:val="kk-KZ" w:eastAsia="en-US" w:bidi="ar-SA"/>
      </w:rPr>
    </w:lvl>
    <w:lvl w:ilvl="3" w:tplc="0926373C">
      <w:numFmt w:val="bullet"/>
      <w:lvlText w:val="•"/>
      <w:lvlJc w:val="left"/>
      <w:pPr>
        <w:ind w:left="3231" w:hanging="375"/>
      </w:pPr>
      <w:rPr>
        <w:rFonts w:hint="default"/>
        <w:lang w:val="kk-KZ" w:eastAsia="en-US" w:bidi="ar-SA"/>
      </w:rPr>
    </w:lvl>
    <w:lvl w:ilvl="4" w:tplc="402AE48A">
      <w:numFmt w:val="bullet"/>
      <w:lvlText w:val="•"/>
      <w:lvlJc w:val="left"/>
      <w:pPr>
        <w:ind w:left="4222" w:hanging="375"/>
      </w:pPr>
      <w:rPr>
        <w:rFonts w:hint="default"/>
        <w:lang w:val="kk-KZ" w:eastAsia="en-US" w:bidi="ar-SA"/>
      </w:rPr>
    </w:lvl>
    <w:lvl w:ilvl="5" w:tplc="04B4C8C0">
      <w:numFmt w:val="bullet"/>
      <w:lvlText w:val="•"/>
      <w:lvlJc w:val="left"/>
      <w:pPr>
        <w:ind w:left="5213" w:hanging="375"/>
      </w:pPr>
      <w:rPr>
        <w:rFonts w:hint="default"/>
        <w:lang w:val="kk-KZ" w:eastAsia="en-US" w:bidi="ar-SA"/>
      </w:rPr>
    </w:lvl>
    <w:lvl w:ilvl="6" w:tplc="F8CEC100">
      <w:numFmt w:val="bullet"/>
      <w:lvlText w:val="•"/>
      <w:lvlJc w:val="left"/>
      <w:pPr>
        <w:ind w:left="6203" w:hanging="375"/>
      </w:pPr>
      <w:rPr>
        <w:rFonts w:hint="default"/>
        <w:lang w:val="kk-KZ" w:eastAsia="en-US" w:bidi="ar-SA"/>
      </w:rPr>
    </w:lvl>
    <w:lvl w:ilvl="7" w:tplc="A1A6C5DA">
      <w:numFmt w:val="bullet"/>
      <w:lvlText w:val="•"/>
      <w:lvlJc w:val="left"/>
      <w:pPr>
        <w:ind w:left="7194" w:hanging="375"/>
      </w:pPr>
      <w:rPr>
        <w:rFonts w:hint="default"/>
        <w:lang w:val="kk-KZ" w:eastAsia="en-US" w:bidi="ar-SA"/>
      </w:rPr>
    </w:lvl>
    <w:lvl w:ilvl="8" w:tplc="D7A44138">
      <w:numFmt w:val="bullet"/>
      <w:lvlText w:val="•"/>
      <w:lvlJc w:val="left"/>
      <w:pPr>
        <w:ind w:left="8185" w:hanging="375"/>
      </w:pPr>
      <w:rPr>
        <w:rFonts w:hint="default"/>
        <w:lang w:val="kk-KZ" w:eastAsia="en-US" w:bidi="ar-SA"/>
      </w:rPr>
    </w:lvl>
  </w:abstractNum>
  <w:abstractNum w:abstractNumId="328">
    <w:nsid w:val="48B75EF6"/>
    <w:multiLevelType w:val="hybridMultilevel"/>
    <w:tmpl w:val="9A58AC64"/>
    <w:lvl w:ilvl="0" w:tplc="FD4AAC9C">
      <w:numFmt w:val="bullet"/>
      <w:lvlText w:val="-"/>
      <w:lvlJc w:val="left"/>
      <w:pPr>
        <w:ind w:left="253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727A3AB6">
      <w:numFmt w:val="bullet"/>
      <w:lvlText w:val="•"/>
      <w:lvlJc w:val="left"/>
      <w:pPr>
        <w:ind w:left="1250" w:hanging="185"/>
      </w:pPr>
      <w:rPr>
        <w:rFonts w:hint="default"/>
        <w:lang w:val="kk-KZ" w:eastAsia="en-US" w:bidi="ar-SA"/>
      </w:rPr>
    </w:lvl>
    <w:lvl w:ilvl="2" w:tplc="A6B26C7E">
      <w:numFmt w:val="bullet"/>
      <w:lvlText w:val="•"/>
      <w:lvlJc w:val="left"/>
      <w:pPr>
        <w:ind w:left="2241" w:hanging="185"/>
      </w:pPr>
      <w:rPr>
        <w:rFonts w:hint="default"/>
        <w:lang w:val="kk-KZ" w:eastAsia="en-US" w:bidi="ar-SA"/>
      </w:rPr>
    </w:lvl>
    <w:lvl w:ilvl="3" w:tplc="7862C53A">
      <w:numFmt w:val="bullet"/>
      <w:lvlText w:val="•"/>
      <w:lvlJc w:val="left"/>
      <w:pPr>
        <w:ind w:left="3231" w:hanging="185"/>
      </w:pPr>
      <w:rPr>
        <w:rFonts w:hint="default"/>
        <w:lang w:val="kk-KZ" w:eastAsia="en-US" w:bidi="ar-SA"/>
      </w:rPr>
    </w:lvl>
    <w:lvl w:ilvl="4" w:tplc="BF56FAE6">
      <w:numFmt w:val="bullet"/>
      <w:lvlText w:val="•"/>
      <w:lvlJc w:val="left"/>
      <w:pPr>
        <w:ind w:left="4222" w:hanging="185"/>
      </w:pPr>
      <w:rPr>
        <w:rFonts w:hint="default"/>
        <w:lang w:val="kk-KZ" w:eastAsia="en-US" w:bidi="ar-SA"/>
      </w:rPr>
    </w:lvl>
    <w:lvl w:ilvl="5" w:tplc="134CBBA8">
      <w:numFmt w:val="bullet"/>
      <w:lvlText w:val="•"/>
      <w:lvlJc w:val="left"/>
      <w:pPr>
        <w:ind w:left="5213" w:hanging="185"/>
      </w:pPr>
      <w:rPr>
        <w:rFonts w:hint="default"/>
        <w:lang w:val="kk-KZ" w:eastAsia="en-US" w:bidi="ar-SA"/>
      </w:rPr>
    </w:lvl>
    <w:lvl w:ilvl="6" w:tplc="BFA6C73C">
      <w:numFmt w:val="bullet"/>
      <w:lvlText w:val="•"/>
      <w:lvlJc w:val="left"/>
      <w:pPr>
        <w:ind w:left="6203" w:hanging="185"/>
      </w:pPr>
      <w:rPr>
        <w:rFonts w:hint="default"/>
        <w:lang w:val="kk-KZ" w:eastAsia="en-US" w:bidi="ar-SA"/>
      </w:rPr>
    </w:lvl>
    <w:lvl w:ilvl="7" w:tplc="CA709E04">
      <w:numFmt w:val="bullet"/>
      <w:lvlText w:val="•"/>
      <w:lvlJc w:val="left"/>
      <w:pPr>
        <w:ind w:left="7194" w:hanging="185"/>
      </w:pPr>
      <w:rPr>
        <w:rFonts w:hint="default"/>
        <w:lang w:val="kk-KZ" w:eastAsia="en-US" w:bidi="ar-SA"/>
      </w:rPr>
    </w:lvl>
    <w:lvl w:ilvl="8" w:tplc="A5B0F76C">
      <w:numFmt w:val="bullet"/>
      <w:lvlText w:val="•"/>
      <w:lvlJc w:val="left"/>
      <w:pPr>
        <w:ind w:left="8185" w:hanging="185"/>
      </w:pPr>
      <w:rPr>
        <w:rFonts w:hint="default"/>
        <w:lang w:val="kk-KZ" w:eastAsia="en-US" w:bidi="ar-SA"/>
      </w:rPr>
    </w:lvl>
  </w:abstractNum>
  <w:abstractNum w:abstractNumId="329">
    <w:nsid w:val="48CA4375"/>
    <w:multiLevelType w:val="multilevel"/>
    <w:tmpl w:val="E6B8BD08"/>
    <w:lvl w:ilvl="0">
      <w:start w:val="6"/>
      <w:numFmt w:val="decimal"/>
      <w:lvlText w:val="%1"/>
      <w:lvlJc w:val="left"/>
      <w:pPr>
        <w:ind w:left="950" w:hanging="807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950" w:hanging="807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950" w:hanging="807"/>
        <w:jc w:val="left"/>
      </w:pPr>
      <w:rPr>
        <w:rFonts w:hint="default"/>
        <w:lang w:val="kk-KZ" w:eastAsia="en-US" w:bidi="ar-SA"/>
      </w:rPr>
    </w:lvl>
    <w:lvl w:ilvl="3">
      <w:start w:val="15"/>
      <w:numFmt w:val="decimal"/>
      <w:lvlText w:val="%1.%2.%3.%4"/>
      <w:lvlJc w:val="left"/>
      <w:pPr>
        <w:ind w:left="950" w:hanging="8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724" w:hanging="80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166" w:hanging="80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607" w:hanging="80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048" w:hanging="80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489" w:hanging="807"/>
      </w:pPr>
      <w:rPr>
        <w:rFonts w:hint="default"/>
        <w:lang w:val="kk-KZ" w:eastAsia="en-US" w:bidi="ar-SA"/>
      </w:rPr>
    </w:lvl>
  </w:abstractNum>
  <w:abstractNum w:abstractNumId="330">
    <w:nsid w:val="49115959"/>
    <w:multiLevelType w:val="multilevel"/>
    <w:tmpl w:val="62C20650"/>
    <w:lvl w:ilvl="0">
      <w:start w:val="5"/>
      <w:numFmt w:val="decimal"/>
      <w:lvlText w:val="%1"/>
      <w:lvlJc w:val="left"/>
      <w:pPr>
        <w:ind w:left="108" w:hanging="900"/>
        <w:jc w:val="left"/>
      </w:pPr>
      <w:rPr>
        <w:rFonts w:hint="default"/>
        <w:lang w:val="kk-KZ" w:eastAsia="en-US" w:bidi="ar-SA"/>
      </w:rPr>
    </w:lvl>
    <w:lvl w:ilvl="1">
      <w:start w:val="6"/>
      <w:numFmt w:val="decimal"/>
      <w:lvlText w:val="%1.%2"/>
      <w:lvlJc w:val="left"/>
      <w:pPr>
        <w:ind w:left="108" w:hanging="900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8" w:hanging="900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8" w:hanging="9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kk-KZ" w:eastAsia="en-US" w:bidi="ar-SA"/>
      </w:rPr>
    </w:lvl>
    <w:lvl w:ilvl="4">
      <w:numFmt w:val="bullet"/>
      <w:lvlText w:val="•"/>
      <w:lvlJc w:val="left"/>
      <w:pPr>
        <w:ind w:left="1530" w:hanging="90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887" w:hanging="90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245" w:hanging="90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602" w:hanging="90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960" w:hanging="900"/>
      </w:pPr>
      <w:rPr>
        <w:rFonts w:hint="default"/>
        <w:lang w:val="kk-KZ" w:eastAsia="en-US" w:bidi="ar-SA"/>
      </w:rPr>
    </w:lvl>
  </w:abstractNum>
  <w:abstractNum w:abstractNumId="331">
    <w:nsid w:val="494B78AA"/>
    <w:multiLevelType w:val="hybridMultilevel"/>
    <w:tmpl w:val="BB44A9A6"/>
    <w:lvl w:ilvl="0" w:tplc="D29C6882">
      <w:start w:val="1"/>
      <w:numFmt w:val="decimal"/>
      <w:lvlText w:val="%1)"/>
      <w:lvlJc w:val="left"/>
      <w:pPr>
        <w:ind w:left="108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CF9AEE88">
      <w:numFmt w:val="bullet"/>
      <w:lvlText w:val="•"/>
      <w:lvlJc w:val="left"/>
      <w:pPr>
        <w:ind w:left="426" w:hanging="322"/>
      </w:pPr>
      <w:rPr>
        <w:rFonts w:hint="default"/>
        <w:lang w:val="kk-KZ" w:eastAsia="en-US" w:bidi="ar-SA"/>
      </w:rPr>
    </w:lvl>
    <w:lvl w:ilvl="2" w:tplc="9530C246">
      <w:numFmt w:val="bullet"/>
      <w:lvlText w:val="•"/>
      <w:lvlJc w:val="left"/>
      <w:pPr>
        <w:ind w:left="752" w:hanging="322"/>
      </w:pPr>
      <w:rPr>
        <w:rFonts w:hint="default"/>
        <w:lang w:val="kk-KZ" w:eastAsia="en-US" w:bidi="ar-SA"/>
      </w:rPr>
    </w:lvl>
    <w:lvl w:ilvl="3" w:tplc="A6A81388">
      <w:numFmt w:val="bullet"/>
      <w:lvlText w:val="•"/>
      <w:lvlJc w:val="left"/>
      <w:pPr>
        <w:ind w:left="1078" w:hanging="322"/>
      </w:pPr>
      <w:rPr>
        <w:rFonts w:hint="default"/>
        <w:lang w:val="kk-KZ" w:eastAsia="en-US" w:bidi="ar-SA"/>
      </w:rPr>
    </w:lvl>
    <w:lvl w:ilvl="4" w:tplc="B3AAF0DA">
      <w:numFmt w:val="bullet"/>
      <w:lvlText w:val="•"/>
      <w:lvlJc w:val="left"/>
      <w:pPr>
        <w:ind w:left="1405" w:hanging="322"/>
      </w:pPr>
      <w:rPr>
        <w:rFonts w:hint="default"/>
        <w:lang w:val="kk-KZ" w:eastAsia="en-US" w:bidi="ar-SA"/>
      </w:rPr>
    </w:lvl>
    <w:lvl w:ilvl="5" w:tplc="853833B4">
      <w:numFmt w:val="bullet"/>
      <w:lvlText w:val="•"/>
      <w:lvlJc w:val="left"/>
      <w:pPr>
        <w:ind w:left="1731" w:hanging="322"/>
      </w:pPr>
      <w:rPr>
        <w:rFonts w:hint="default"/>
        <w:lang w:val="kk-KZ" w:eastAsia="en-US" w:bidi="ar-SA"/>
      </w:rPr>
    </w:lvl>
    <w:lvl w:ilvl="6" w:tplc="CD14F16A">
      <w:numFmt w:val="bullet"/>
      <w:lvlText w:val="•"/>
      <w:lvlJc w:val="left"/>
      <w:pPr>
        <w:ind w:left="2057" w:hanging="322"/>
      </w:pPr>
      <w:rPr>
        <w:rFonts w:hint="default"/>
        <w:lang w:val="kk-KZ" w:eastAsia="en-US" w:bidi="ar-SA"/>
      </w:rPr>
    </w:lvl>
    <w:lvl w:ilvl="7" w:tplc="0F408CA6">
      <w:numFmt w:val="bullet"/>
      <w:lvlText w:val="•"/>
      <w:lvlJc w:val="left"/>
      <w:pPr>
        <w:ind w:left="2384" w:hanging="322"/>
      </w:pPr>
      <w:rPr>
        <w:rFonts w:hint="default"/>
        <w:lang w:val="kk-KZ" w:eastAsia="en-US" w:bidi="ar-SA"/>
      </w:rPr>
    </w:lvl>
    <w:lvl w:ilvl="8" w:tplc="34983226">
      <w:numFmt w:val="bullet"/>
      <w:lvlText w:val="•"/>
      <w:lvlJc w:val="left"/>
      <w:pPr>
        <w:ind w:left="2710" w:hanging="322"/>
      </w:pPr>
      <w:rPr>
        <w:rFonts w:hint="default"/>
        <w:lang w:val="kk-KZ" w:eastAsia="en-US" w:bidi="ar-SA"/>
      </w:rPr>
    </w:lvl>
  </w:abstractNum>
  <w:abstractNum w:abstractNumId="332">
    <w:nsid w:val="49657055"/>
    <w:multiLevelType w:val="hybridMultilevel"/>
    <w:tmpl w:val="8E3E4AAC"/>
    <w:lvl w:ilvl="0" w:tplc="0FCA0F1A">
      <w:numFmt w:val="bullet"/>
      <w:lvlText w:val="-"/>
      <w:lvlJc w:val="left"/>
      <w:pPr>
        <w:ind w:left="107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C322A3FC">
      <w:numFmt w:val="bullet"/>
      <w:lvlText w:val="•"/>
      <w:lvlJc w:val="left"/>
      <w:pPr>
        <w:ind w:left="585" w:hanging="257"/>
      </w:pPr>
      <w:rPr>
        <w:rFonts w:hint="default"/>
        <w:lang w:val="kk-KZ" w:eastAsia="en-US" w:bidi="ar-SA"/>
      </w:rPr>
    </w:lvl>
    <w:lvl w:ilvl="2" w:tplc="7AD484A8">
      <w:numFmt w:val="bullet"/>
      <w:lvlText w:val="•"/>
      <w:lvlJc w:val="left"/>
      <w:pPr>
        <w:ind w:left="1070" w:hanging="257"/>
      </w:pPr>
      <w:rPr>
        <w:rFonts w:hint="default"/>
        <w:lang w:val="kk-KZ" w:eastAsia="en-US" w:bidi="ar-SA"/>
      </w:rPr>
    </w:lvl>
    <w:lvl w:ilvl="3" w:tplc="89FC146E">
      <w:numFmt w:val="bullet"/>
      <w:lvlText w:val="•"/>
      <w:lvlJc w:val="left"/>
      <w:pPr>
        <w:ind w:left="1556" w:hanging="257"/>
      </w:pPr>
      <w:rPr>
        <w:rFonts w:hint="default"/>
        <w:lang w:val="kk-KZ" w:eastAsia="en-US" w:bidi="ar-SA"/>
      </w:rPr>
    </w:lvl>
    <w:lvl w:ilvl="4" w:tplc="209C6E8E">
      <w:numFmt w:val="bullet"/>
      <w:lvlText w:val="•"/>
      <w:lvlJc w:val="left"/>
      <w:pPr>
        <w:ind w:left="2041" w:hanging="257"/>
      </w:pPr>
      <w:rPr>
        <w:rFonts w:hint="default"/>
        <w:lang w:val="kk-KZ" w:eastAsia="en-US" w:bidi="ar-SA"/>
      </w:rPr>
    </w:lvl>
    <w:lvl w:ilvl="5" w:tplc="AA5876D6">
      <w:numFmt w:val="bullet"/>
      <w:lvlText w:val="•"/>
      <w:lvlJc w:val="left"/>
      <w:pPr>
        <w:ind w:left="2527" w:hanging="257"/>
      </w:pPr>
      <w:rPr>
        <w:rFonts w:hint="default"/>
        <w:lang w:val="kk-KZ" w:eastAsia="en-US" w:bidi="ar-SA"/>
      </w:rPr>
    </w:lvl>
    <w:lvl w:ilvl="6" w:tplc="57EA2EF4">
      <w:numFmt w:val="bullet"/>
      <w:lvlText w:val="•"/>
      <w:lvlJc w:val="left"/>
      <w:pPr>
        <w:ind w:left="3012" w:hanging="257"/>
      </w:pPr>
      <w:rPr>
        <w:rFonts w:hint="default"/>
        <w:lang w:val="kk-KZ" w:eastAsia="en-US" w:bidi="ar-SA"/>
      </w:rPr>
    </w:lvl>
    <w:lvl w:ilvl="7" w:tplc="AB2A0DF4">
      <w:numFmt w:val="bullet"/>
      <w:lvlText w:val="•"/>
      <w:lvlJc w:val="left"/>
      <w:pPr>
        <w:ind w:left="3497" w:hanging="257"/>
      </w:pPr>
      <w:rPr>
        <w:rFonts w:hint="default"/>
        <w:lang w:val="kk-KZ" w:eastAsia="en-US" w:bidi="ar-SA"/>
      </w:rPr>
    </w:lvl>
    <w:lvl w:ilvl="8" w:tplc="B23E6170">
      <w:numFmt w:val="bullet"/>
      <w:lvlText w:val="•"/>
      <w:lvlJc w:val="left"/>
      <w:pPr>
        <w:ind w:left="3983" w:hanging="257"/>
      </w:pPr>
      <w:rPr>
        <w:rFonts w:hint="default"/>
        <w:lang w:val="kk-KZ" w:eastAsia="en-US" w:bidi="ar-SA"/>
      </w:rPr>
    </w:lvl>
  </w:abstractNum>
  <w:abstractNum w:abstractNumId="333">
    <w:nsid w:val="49726945"/>
    <w:multiLevelType w:val="hybridMultilevel"/>
    <w:tmpl w:val="72906842"/>
    <w:lvl w:ilvl="0" w:tplc="433CE8AA">
      <w:start w:val="2"/>
      <w:numFmt w:val="decimal"/>
      <w:lvlText w:val="%1)"/>
      <w:lvlJc w:val="left"/>
      <w:pPr>
        <w:ind w:left="253" w:hanging="377"/>
        <w:jc w:val="left"/>
      </w:pPr>
      <w:rPr>
        <w:rFonts w:hint="default"/>
        <w:w w:val="100"/>
        <w:lang w:val="kk-KZ" w:eastAsia="en-US" w:bidi="ar-SA"/>
      </w:rPr>
    </w:lvl>
    <w:lvl w:ilvl="1" w:tplc="5024D016">
      <w:numFmt w:val="bullet"/>
      <w:lvlText w:val="•"/>
      <w:lvlJc w:val="left"/>
      <w:pPr>
        <w:ind w:left="1250" w:hanging="377"/>
      </w:pPr>
      <w:rPr>
        <w:rFonts w:hint="default"/>
        <w:lang w:val="kk-KZ" w:eastAsia="en-US" w:bidi="ar-SA"/>
      </w:rPr>
    </w:lvl>
    <w:lvl w:ilvl="2" w:tplc="57F236BE">
      <w:numFmt w:val="bullet"/>
      <w:lvlText w:val="•"/>
      <w:lvlJc w:val="left"/>
      <w:pPr>
        <w:ind w:left="2241" w:hanging="377"/>
      </w:pPr>
      <w:rPr>
        <w:rFonts w:hint="default"/>
        <w:lang w:val="kk-KZ" w:eastAsia="en-US" w:bidi="ar-SA"/>
      </w:rPr>
    </w:lvl>
    <w:lvl w:ilvl="3" w:tplc="685CF7BA">
      <w:numFmt w:val="bullet"/>
      <w:lvlText w:val="•"/>
      <w:lvlJc w:val="left"/>
      <w:pPr>
        <w:ind w:left="3231" w:hanging="377"/>
      </w:pPr>
      <w:rPr>
        <w:rFonts w:hint="default"/>
        <w:lang w:val="kk-KZ" w:eastAsia="en-US" w:bidi="ar-SA"/>
      </w:rPr>
    </w:lvl>
    <w:lvl w:ilvl="4" w:tplc="23D059FA">
      <w:numFmt w:val="bullet"/>
      <w:lvlText w:val="•"/>
      <w:lvlJc w:val="left"/>
      <w:pPr>
        <w:ind w:left="4222" w:hanging="377"/>
      </w:pPr>
      <w:rPr>
        <w:rFonts w:hint="default"/>
        <w:lang w:val="kk-KZ" w:eastAsia="en-US" w:bidi="ar-SA"/>
      </w:rPr>
    </w:lvl>
    <w:lvl w:ilvl="5" w:tplc="600C3C92">
      <w:numFmt w:val="bullet"/>
      <w:lvlText w:val="•"/>
      <w:lvlJc w:val="left"/>
      <w:pPr>
        <w:ind w:left="5213" w:hanging="377"/>
      </w:pPr>
      <w:rPr>
        <w:rFonts w:hint="default"/>
        <w:lang w:val="kk-KZ" w:eastAsia="en-US" w:bidi="ar-SA"/>
      </w:rPr>
    </w:lvl>
    <w:lvl w:ilvl="6" w:tplc="034CFE26">
      <w:numFmt w:val="bullet"/>
      <w:lvlText w:val="•"/>
      <w:lvlJc w:val="left"/>
      <w:pPr>
        <w:ind w:left="6203" w:hanging="377"/>
      </w:pPr>
      <w:rPr>
        <w:rFonts w:hint="default"/>
        <w:lang w:val="kk-KZ" w:eastAsia="en-US" w:bidi="ar-SA"/>
      </w:rPr>
    </w:lvl>
    <w:lvl w:ilvl="7" w:tplc="7E620A98">
      <w:numFmt w:val="bullet"/>
      <w:lvlText w:val="•"/>
      <w:lvlJc w:val="left"/>
      <w:pPr>
        <w:ind w:left="7194" w:hanging="377"/>
      </w:pPr>
      <w:rPr>
        <w:rFonts w:hint="default"/>
        <w:lang w:val="kk-KZ" w:eastAsia="en-US" w:bidi="ar-SA"/>
      </w:rPr>
    </w:lvl>
    <w:lvl w:ilvl="8" w:tplc="AC6664FC">
      <w:numFmt w:val="bullet"/>
      <w:lvlText w:val="•"/>
      <w:lvlJc w:val="left"/>
      <w:pPr>
        <w:ind w:left="8185" w:hanging="377"/>
      </w:pPr>
      <w:rPr>
        <w:rFonts w:hint="default"/>
        <w:lang w:val="kk-KZ" w:eastAsia="en-US" w:bidi="ar-SA"/>
      </w:rPr>
    </w:lvl>
  </w:abstractNum>
  <w:abstractNum w:abstractNumId="334">
    <w:nsid w:val="499059BF"/>
    <w:multiLevelType w:val="hybridMultilevel"/>
    <w:tmpl w:val="9FE46BB0"/>
    <w:lvl w:ilvl="0" w:tplc="9E3AA6DE">
      <w:start w:val="1"/>
      <w:numFmt w:val="decimal"/>
      <w:lvlText w:val="%1)"/>
      <w:lvlJc w:val="left"/>
      <w:pPr>
        <w:ind w:left="25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kk-KZ" w:eastAsia="en-US" w:bidi="ar-SA"/>
      </w:rPr>
    </w:lvl>
    <w:lvl w:ilvl="1" w:tplc="3D9259AA">
      <w:numFmt w:val="bullet"/>
      <w:lvlText w:val="•"/>
      <w:lvlJc w:val="left"/>
      <w:pPr>
        <w:ind w:left="1250" w:hanging="236"/>
      </w:pPr>
      <w:rPr>
        <w:rFonts w:hint="default"/>
        <w:lang w:val="kk-KZ" w:eastAsia="en-US" w:bidi="ar-SA"/>
      </w:rPr>
    </w:lvl>
    <w:lvl w:ilvl="2" w:tplc="2026A84C">
      <w:numFmt w:val="bullet"/>
      <w:lvlText w:val="•"/>
      <w:lvlJc w:val="left"/>
      <w:pPr>
        <w:ind w:left="2241" w:hanging="236"/>
      </w:pPr>
      <w:rPr>
        <w:rFonts w:hint="default"/>
        <w:lang w:val="kk-KZ" w:eastAsia="en-US" w:bidi="ar-SA"/>
      </w:rPr>
    </w:lvl>
    <w:lvl w:ilvl="3" w:tplc="E37EE796">
      <w:numFmt w:val="bullet"/>
      <w:lvlText w:val="•"/>
      <w:lvlJc w:val="left"/>
      <w:pPr>
        <w:ind w:left="3231" w:hanging="236"/>
      </w:pPr>
      <w:rPr>
        <w:rFonts w:hint="default"/>
        <w:lang w:val="kk-KZ" w:eastAsia="en-US" w:bidi="ar-SA"/>
      </w:rPr>
    </w:lvl>
    <w:lvl w:ilvl="4" w:tplc="040EDCFE">
      <w:numFmt w:val="bullet"/>
      <w:lvlText w:val="•"/>
      <w:lvlJc w:val="left"/>
      <w:pPr>
        <w:ind w:left="4222" w:hanging="236"/>
      </w:pPr>
      <w:rPr>
        <w:rFonts w:hint="default"/>
        <w:lang w:val="kk-KZ" w:eastAsia="en-US" w:bidi="ar-SA"/>
      </w:rPr>
    </w:lvl>
    <w:lvl w:ilvl="5" w:tplc="7F08BFDA">
      <w:numFmt w:val="bullet"/>
      <w:lvlText w:val="•"/>
      <w:lvlJc w:val="left"/>
      <w:pPr>
        <w:ind w:left="5213" w:hanging="236"/>
      </w:pPr>
      <w:rPr>
        <w:rFonts w:hint="default"/>
        <w:lang w:val="kk-KZ" w:eastAsia="en-US" w:bidi="ar-SA"/>
      </w:rPr>
    </w:lvl>
    <w:lvl w:ilvl="6" w:tplc="B33227AE">
      <w:numFmt w:val="bullet"/>
      <w:lvlText w:val="•"/>
      <w:lvlJc w:val="left"/>
      <w:pPr>
        <w:ind w:left="6203" w:hanging="236"/>
      </w:pPr>
      <w:rPr>
        <w:rFonts w:hint="default"/>
        <w:lang w:val="kk-KZ" w:eastAsia="en-US" w:bidi="ar-SA"/>
      </w:rPr>
    </w:lvl>
    <w:lvl w:ilvl="7" w:tplc="8AFA2C34">
      <w:numFmt w:val="bullet"/>
      <w:lvlText w:val="•"/>
      <w:lvlJc w:val="left"/>
      <w:pPr>
        <w:ind w:left="7194" w:hanging="236"/>
      </w:pPr>
      <w:rPr>
        <w:rFonts w:hint="default"/>
        <w:lang w:val="kk-KZ" w:eastAsia="en-US" w:bidi="ar-SA"/>
      </w:rPr>
    </w:lvl>
    <w:lvl w:ilvl="8" w:tplc="389ABFCA">
      <w:numFmt w:val="bullet"/>
      <w:lvlText w:val="•"/>
      <w:lvlJc w:val="left"/>
      <w:pPr>
        <w:ind w:left="8185" w:hanging="236"/>
      </w:pPr>
      <w:rPr>
        <w:rFonts w:hint="default"/>
        <w:lang w:val="kk-KZ" w:eastAsia="en-US" w:bidi="ar-SA"/>
      </w:rPr>
    </w:lvl>
  </w:abstractNum>
  <w:abstractNum w:abstractNumId="335">
    <w:nsid w:val="49A92699"/>
    <w:multiLevelType w:val="hybridMultilevel"/>
    <w:tmpl w:val="D2A6C8FA"/>
    <w:lvl w:ilvl="0" w:tplc="C7D485D6">
      <w:numFmt w:val="bullet"/>
      <w:lvlText w:val=""/>
      <w:lvlJc w:val="left"/>
      <w:pPr>
        <w:ind w:left="105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 w:tplc="EE6665F4">
      <w:numFmt w:val="bullet"/>
      <w:lvlText w:val="•"/>
      <w:lvlJc w:val="left"/>
      <w:pPr>
        <w:ind w:left="1052" w:hanging="425"/>
      </w:pPr>
      <w:rPr>
        <w:rFonts w:hint="default"/>
        <w:lang w:val="kk-KZ" w:eastAsia="en-US" w:bidi="ar-SA"/>
      </w:rPr>
    </w:lvl>
    <w:lvl w:ilvl="2" w:tplc="DD70A064">
      <w:numFmt w:val="bullet"/>
      <w:lvlText w:val="•"/>
      <w:lvlJc w:val="left"/>
      <w:pPr>
        <w:ind w:left="2004" w:hanging="425"/>
      </w:pPr>
      <w:rPr>
        <w:rFonts w:hint="default"/>
        <w:lang w:val="kk-KZ" w:eastAsia="en-US" w:bidi="ar-SA"/>
      </w:rPr>
    </w:lvl>
    <w:lvl w:ilvl="3" w:tplc="CC4C1456">
      <w:numFmt w:val="bullet"/>
      <w:lvlText w:val="•"/>
      <w:lvlJc w:val="left"/>
      <w:pPr>
        <w:ind w:left="2956" w:hanging="425"/>
      </w:pPr>
      <w:rPr>
        <w:rFonts w:hint="default"/>
        <w:lang w:val="kk-KZ" w:eastAsia="en-US" w:bidi="ar-SA"/>
      </w:rPr>
    </w:lvl>
    <w:lvl w:ilvl="4" w:tplc="91C23338">
      <w:numFmt w:val="bullet"/>
      <w:lvlText w:val="•"/>
      <w:lvlJc w:val="left"/>
      <w:pPr>
        <w:ind w:left="3908" w:hanging="425"/>
      </w:pPr>
      <w:rPr>
        <w:rFonts w:hint="default"/>
        <w:lang w:val="kk-KZ" w:eastAsia="en-US" w:bidi="ar-SA"/>
      </w:rPr>
    </w:lvl>
    <w:lvl w:ilvl="5" w:tplc="3670BC6E">
      <w:numFmt w:val="bullet"/>
      <w:lvlText w:val="•"/>
      <w:lvlJc w:val="left"/>
      <w:pPr>
        <w:ind w:left="4860" w:hanging="425"/>
      </w:pPr>
      <w:rPr>
        <w:rFonts w:hint="default"/>
        <w:lang w:val="kk-KZ" w:eastAsia="en-US" w:bidi="ar-SA"/>
      </w:rPr>
    </w:lvl>
    <w:lvl w:ilvl="6" w:tplc="7CC4CFD4">
      <w:numFmt w:val="bullet"/>
      <w:lvlText w:val="•"/>
      <w:lvlJc w:val="left"/>
      <w:pPr>
        <w:ind w:left="5812" w:hanging="425"/>
      </w:pPr>
      <w:rPr>
        <w:rFonts w:hint="default"/>
        <w:lang w:val="kk-KZ" w:eastAsia="en-US" w:bidi="ar-SA"/>
      </w:rPr>
    </w:lvl>
    <w:lvl w:ilvl="7" w:tplc="AAB6A84E">
      <w:numFmt w:val="bullet"/>
      <w:lvlText w:val="•"/>
      <w:lvlJc w:val="left"/>
      <w:pPr>
        <w:ind w:left="6764" w:hanging="425"/>
      </w:pPr>
      <w:rPr>
        <w:rFonts w:hint="default"/>
        <w:lang w:val="kk-KZ" w:eastAsia="en-US" w:bidi="ar-SA"/>
      </w:rPr>
    </w:lvl>
    <w:lvl w:ilvl="8" w:tplc="3F38D424">
      <w:numFmt w:val="bullet"/>
      <w:lvlText w:val="•"/>
      <w:lvlJc w:val="left"/>
      <w:pPr>
        <w:ind w:left="7716" w:hanging="425"/>
      </w:pPr>
      <w:rPr>
        <w:rFonts w:hint="default"/>
        <w:lang w:val="kk-KZ" w:eastAsia="en-US" w:bidi="ar-SA"/>
      </w:rPr>
    </w:lvl>
  </w:abstractNum>
  <w:abstractNum w:abstractNumId="336">
    <w:nsid w:val="49B14A68"/>
    <w:multiLevelType w:val="hybridMultilevel"/>
    <w:tmpl w:val="81786D80"/>
    <w:lvl w:ilvl="0" w:tplc="4EDA93E2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1" w:tplc="AF468398">
      <w:numFmt w:val="bullet"/>
      <w:lvlText w:val="•"/>
      <w:lvlJc w:val="left"/>
      <w:pPr>
        <w:ind w:left="1250" w:hanging="144"/>
      </w:pPr>
      <w:rPr>
        <w:rFonts w:hint="default"/>
        <w:lang w:val="kk-KZ" w:eastAsia="en-US" w:bidi="ar-SA"/>
      </w:rPr>
    </w:lvl>
    <w:lvl w:ilvl="2" w:tplc="CC5A0FDA">
      <w:numFmt w:val="bullet"/>
      <w:lvlText w:val="•"/>
      <w:lvlJc w:val="left"/>
      <w:pPr>
        <w:ind w:left="2241" w:hanging="144"/>
      </w:pPr>
      <w:rPr>
        <w:rFonts w:hint="default"/>
        <w:lang w:val="kk-KZ" w:eastAsia="en-US" w:bidi="ar-SA"/>
      </w:rPr>
    </w:lvl>
    <w:lvl w:ilvl="3" w:tplc="6C268A92">
      <w:numFmt w:val="bullet"/>
      <w:lvlText w:val="•"/>
      <w:lvlJc w:val="left"/>
      <w:pPr>
        <w:ind w:left="3231" w:hanging="144"/>
      </w:pPr>
      <w:rPr>
        <w:rFonts w:hint="default"/>
        <w:lang w:val="kk-KZ" w:eastAsia="en-US" w:bidi="ar-SA"/>
      </w:rPr>
    </w:lvl>
    <w:lvl w:ilvl="4" w:tplc="6660DA0C">
      <w:numFmt w:val="bullet"/>
      <w:lvlText w:val="•"/>
      <w:lvlJc w:val="left"/>
      <w:pPr>
        <w:ind w:left="4222" w:hanging="144"/>
      </w:pPr>
      <w:rPr>
        <w:rFonts w:hint="default"/>
        <w:lang w:val="kk-KZ" w:eastAsia="en-US" w:bidi="ar-SA"/>
      </w:rPr>
    </w:lvl>
    <w:lvl w:ilvl="5" w:tplc="A3C6849C">
      <w:numFmt w:val="bullet"/>
      <w:lvlText w:val="•"/>
      <w:lvlJc w:val="left"/>
      <w:pPr>
        <w:ind w:left="5213" w:hanging="144"/>
      </w:pPr>
      <w:rPr>
        <w:rFonts w:hint="default"/>
        <w:lang w:val="kk-KZ" w:eastAsia="en-US" w:bidi="ar-SA"/>
      </w:rPr>
    </w:lvl>
    <w:lvl w:ilvl="6" w:tplc="FAE85CFA">
      <w:numFmt w:val="bullet"/>
      <w:lvlText w:val="•"/>
      <w:lvlJc w:val="left"/>
      <w:pPr>
        <w:ind w:left="6203" w:hanging="144"/>
      </w:pPr>
      <w:rPr>
        <w:rFonts w:hint="default"/>
        <w:lang w:val="kk-KZ" w:eastAsia="en-US" w:bidi="ar-SA"/>
      </w:rPr>
    </w:lvl>
    <w:lvl w:ilvl="7" w:tplc="4126AA40">
      <w:numFmt w:val="bullet"/>
      <w:lvlText w:val="•"/>
      <w:lvlJc w:val="left"/>
      <w:pPr>
        <w:ind w:left="7194" w:hanging="144"/>
      </w:pPr>
      <w:rPr>
        <w:rFonts w:hint="default"/>
        <w:lang w:val="kk-KZ" w:eastAsia="en-US" w:bidi="ar-SA"/>
      </w:rPr>
    </w:lvl>
    <w:lvl w:ilvl="8" w:tplc="0BDAEE10">
      <w:numFmt w:val="bullet"/>
      <w:lvlText w:val="•"/>
      <w:lvlJc w:val="left"/>
      <w:pPr>
        <w:ind w:left="8185" w:hanging="144"/>
      </w:pPr>
      <w:rPr>
        <w:rFonts w:hint="default"/>
        <w:lang w:val="kk-KZ" w:eastAsia="en-US" w:bidi="ar-SA"/>
      </w:rPr>
    </w:lvl>
  </w:abstractNum>
  <w:abstractNum w:abstractNumId="337">
    <w:nsid w:val="49EF24CF"/>
    <w:multiLevelType w:val="hybridMultilevel"/>
    <w:tmpl w:val="8B083CA6"/>
    <w:lvl w:ilvl="0" w:tplc="FA24F502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2740EA8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8E886D6C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3208C942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7D8CC43E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220C6B02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C158F8E2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C152DFEE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6C4C240C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338">
    <w:nsid w:val="49F90FC7"/>
    <w:multiLevelType w:val="multilevel"/>
    <w:tmpl w:val="94AACA4A"/>
    <w:lvl w:ilvl="0">
      <w:start w:val="9"/>
      <w:numFmt w:val="decimal"/>
      <w:lvlText w:val="%1"/>
      <w:lvlJc w:val="left"/>
      <w:pPr>
        <w:ind w:left="253" w:hanging="896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53" w:hanging="896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253" w:hanging="896"/>
        <w:jc w:val="left"/>
      </w:pPr>
      <w:rPr>
        <w:rFonts w:hint="default"/>
        <w:lang w:val="kk-KZ" w:eastAsia="en-US" w:bidi="ar-SA"/>
      </w:rPr>
    </w:lvl>
    <w:lvl w:ilvl="3">
      <w:start w:val="7"/>
      <w:numFmt w:val="decimal"/>
      <w:lvlText w:val="%1.%2.%3.%4"/>
      <w:lvlJc w:val="left"/>
      <w:pPr>
        <w:ind w:left="253" w:hanging="8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89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89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89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89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896"/>
      </w:pPr>
      <w:rPr>
        <w:rFonts w:hint="default"/>
        <w:lang w:val="kk-KZ" w:eastAsia="en-US" w:bidi="ar-SA"/>
      </w:rPr>
    </w:lvl>
  </w:abstractNum>
  <w:abstractNum w:abstractNumId="339">
    <w:nsid w:val="4A1378C1"/>
    <w:multiLevelType w:val="multilevel"/>
    <w:tmpl w:val="1AF46F6A"/>
    <w:lvl w:ilvl="0">
      <w:start w:val="1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340">
    <w:nsid w:val="4A293FEA"/>
    <w:multiLevelType w:val="hybridMultilevel"/>
    <w:tmpl w:val="74E05AB8"/>
    <w:lvl w:ilvl="0" w:tplc="AF4A488C">
      <w:numFmt w:val="bullet"/>
      <w:lvlText w:val="–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660934C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4874F03C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E7B48C4C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EB8AC0F2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8C5E800E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3C32BF7E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F7C012CE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B0FADF7C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341">
    <w:nsid w:val="4A60046A"/>
    <w:multiLevelType w:val="hybridMultilevel"/>
    <w:tmpl w:val="0FB022F6"/>
    <w:lvl w:ilvl="0" w:tplc="C1F6726A">
      <w:start w:val="74"/>
      <w:numFmt w:val="decimal"/>
      <w:lvlText w:val="%1-"/>
      <w:lvlJc w:val="left"/>
      <w:pPr>
        <w:ind w:left="253" w:hanging="378"/>
        <w:jc w:val="left"/>
      </w:pPr>
      <w:rPr>
        <w:rFonts w:hint="default"/>
        <w:spacing w:val="-3"/>
        <w:w w:val="100"/>
        <w:lang w:val="kk-KZ" w:eastAsia="en-US" w:bidi="ar-SA"/>
      </w:rPr>
    </w:lvl>
    <w:lvl w:ilvl="1" w:tplc="D82477DA">
      <w:numFmt w:val="bullet"/>
      <w:lvlText w:val="•"/>
      <w:lvlJc w:val="left"/>
      <w:pPr>
        <w:ind w:left="1250" w:hanging="378"/>
      </w:pPr>
      <w:rPr>
        <w:rFonts w:hint="default"/>
        <w:lang w:val="kk-KZ" w:eastAsia="en-US" w:bidi="ar-SA"/>
      </w:rPr>
    </w:lvl>
    <w:lvl w:ilvl="2" w:tplc="44AE4C40">
      <w:numFmt w:val="bullet"/>
      <w:lvlText w:val="•"/>
      <w:lvlJc w:val="left"/>
      <w:pPr>
        <w:ind w:left="2241" w:hanging="378"/>
      </w:pPr>
      <w:rPr>
        <w:rFonts w:hint="default"/>
        <w:lang w:val="kk-KZ" w:eastAsia="en-US" w:bidi="ar-SA"/>
      </w:rPr>
    </w:lvl>
    <w:lvl w:ilvl="3" w:tplc="C2E6627A">
      <w:numFmt w:val="bullet"/>
      <w:lvlText w:val="•"/>
      <w:lvlJc w:val="left"/>
      <w:pPr>
        <w:ind w:left="3231" w:hanging="378"/>
      </w:pPr>
      <w:rPr>
        <w:rFonts w:hint="default"/>
        <w:lang w:val="kk-KZ" w:eastAsia="en-US" w:bidi="ar-SA"/>
      </w:rPr>
    </w:lvl>
    <w:lvl w:ilvl="4" w:tplc="4CB06EE6">
      <w:numFmt w:val="bullet"/>
      <w:lvlText w:val="•"/>
      <w:lvlJc w:val="left"/>
      <w:pPr>
        <w:ind w:left="4222" w:hanging="378"/>
      </w:pPr>
      <w:rPr>
        <w:rFonts w:hint="default"/>
        <w:lang w:val="kk-KZ" w:eastAsia="en-US" w:bidi="ar-SA"/>
      </w:rPr>
    </w:lvl>
    <w:lvl w:ilvl="5" w:tplc="E3B67CCA">
      <w:numFmt w:val="bullet"/>
      <w:lvlText w:val="•"/>
      <w:lvlJc w:val="left"/>
      <w:pPr>
        <w:ind w:left="5213" w:hanging="378"/>
      </w:pPr>
      <w:rPr>
        <w:rFonts w:hint="default"/>
        <w:lang w:val="kk-KZ" w:eastAsia="en-US" w:bidi="ar-SA"/>
      </w:rPr>
    </w:lvl>
    <w:lvl w:ilvl="6" w:tplc="EDB49FB4">
      <w:numFmt w:val="bullet"/>
      <w:lvlText w:val="•"/>
      <w:lvlJc w:val="left"/>
      <w:pPr>
        <w:ind w:left="6203" w:hanging="378"/>
      </w:pPr>
      <w:rPr>
        <w:rFonts w:hint="default"/>
        <w:lang w:val="kk-KZ" w:eastAsia="en-US" w:bidi="ar-SA"/>
      </w:rPr>
    </w:lvl>
    <w:lvl w:ilvl="7" w:tplc="2A5C76E8">
      <w:numFmt w:val="bullet"/>
      <w:lvlText w:val="•"/>
      <w:lvlJc w:val="left"/>
      <w:pPr>
        <w:ind w:left="7194" w:hanging="378"/>
      </w:pPr>
      <w:rPr>
        <w:rFonts w:hint="default"/>
        <w:lang w:val="kk-KZ" w:eastAsia="en-US" w:bidi="ar-SA"/>
      </w:rPr>
    </w:lvl>
    <w:lvl w:ilvl="8" w:tplc="3D9AAB6A">
      <w:numFmt w:val="bullet"/>
      <w:lvlText w:val="•"/>
      <w:lvlJc w:val="left"/>
      <w:pPr>
        <w:ind w:left="8185" w:hanging="378"/>
      </w:pPr>
      <w:rPr>
        <w:rFonts w:hint="default"/>
        <w:lang w:val="kk-KZ" w:eastAsia="en-US" w:bidi="ar-SA"/>
      </w:rPr>
    </w:lvl>
  </w:abstractNum>
  <w:abstractNum w:abstractNumId="342">
    <w:nsid w:val="4AEB4D1F"/>
    <w:multiLevelType w:val="hybridMultilevel"/>
    <w:tmpl w:val="B8B8FC6E"/>
    <w:lvl w:ilvl="0" w:tplc="BE8A6C12">
      <w:numFmt w:val="bullet"/>
      <w:lvlText w:val="-"/>
      <w:lvlJc w:val="left"/>
      <w:pPr>
        <w:ind w:left="2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80A6F486">
      <w:numFmt w:val="bullet"/>
      <w:lvlText w:val="•"/>
      <w:lvlJc w:val="left"/>
      <w:pPr>
        <w:ind w:left="654" w:hanging="140"/>
      </w:pPr>
      <w:rPr>
        <w:rFonts w:hint="default"/>
        <w:lang w:val="kk-KZ" w:eastAsia="en-US" w:bidi="ar-SA"/>
      </w:rPr>
    </w:lvl>
    <w:lvl w:ilvl="2" w:tplc="4128F3B4">
      <w:numFmt w:val="bullet"/>
      <w:lvlText w:val="•"/>
      <w:lvlJc w:val="left"/>
      <w:pPr>
        <w:ind w:left="1069" w:hanging="140"/>
      </w:pPr>
      <w:rPr>
        <w:rFonts w:hint="default"/>
        <w:lang w:val="kk-KZ" w:eastAsia="en-US" w:bidi="ar-SA"/>
      </w:rPr>
    </w:lvl>
    <w:lvl w:ilvl="3" w:tplc="DC44D9A6">
      <w:numFmt w:val="bullet"/>
      <w:lvlText w:val="•"/>
      <w:lvlJc w:val="left"/>
      <w:pPr>
        <w:ind w:left="1483" w:hanging="140"/>
      </w:pPr>
      <w:rPr>
        <w:rFonts w:hint="default"/>
        <w:lang w:val="kk-KZ" w:eastAsia="en-US" w:bidi="ar-SA"/>
      </w:rPr>
    </w:lvl>
    <w:lvl w:ilvl="4" w:tplc="44B42A78">
      <w:numFmt w:val="bullet"/>
      <w:lvlText w:val="•"/>
      <w:lvlJc w:val="left"/>
      <w:pPr>
        <w:ind w:left="1898" w:hanging="140"/>
      </w:pPr>
      <w:rPr>
        <w:rFonts w:hint="default"/>
        <w:lang w:val="kk-KZ" w:eastAsia="en-US" w:bidi="ar-SA"/>
      </w:rPr>
    </w:lvl>
    <w:lvl w:ilvl="5" w:tplc="919CA562">
      <w:numFmt w:val="bullet"/>
      <w:lvlText w:val="•"/>
      <w:lvlJc w:val="left"/>
      <w:pPr>
        <w:ind w:left="2313" w:hanging="140"/>
      </w:pPr>
      <w:rPr>
        <w:rFonts w:hint="default"/>
        <w:lang w:val="kk-KZ" w:eastAsia="en-US" w:bidi="ar-SA"/>
      </w:rPr>
    </w:lvl>
    <w:lvl w:ilvl="6" w:tplc="333856DA">
      <w:numFmt w:val="bullet"/>
      <w:lvlText w:val="•"/>
      <w:lvlJc w:val="left"/>
      <w:pPr>
        <w:ind w:left="2727" w:hanging="140"/>
      </w:pPr>
      <w:rPr>
        <w:rFonts w:hint="default"/>
        <w:lang w:val="kk-KZ" w:eastAsia="en-US" w:bidi="ar-SA"/>
      </w:rPr>
    </w:lvl>
    <w:lvl w:ilvl="7" w:tplc="497A6414">
      <w:numFmt w:val="bullet"/>
      <w:lvlText w:val="•"/>
      <w:lvlJc w:val="left"/>
      <w:pPr>
        <w:ind w:left="3142" w:hanging="140"/>
      </w:pPr>
      <w:rPr>
        <w:rFonts w:hint="default"/>
        <w:lang w:val="kk-KZ" w:eastAsia="en-US" w:bidi="ar-SA"/>
      </w:rPr>
    </w:lvl>
    <w:lvl w:ilvl="8" w:tplc="CF8A78AC">
      <w:numFmt w:val="bullet"/>
      <w:lvlText w:val="•"/>
      <w:lvlJc w:val="left"/>
      <w:pPr>
        <w:ind w:left="3556" w:hanging="140"/>
      </w:pPr>
      <w:rPr>
        <w:rFonts w:hint="default"/>
        <w:lang w:val="kk-KZ" w:eastAsia="en-US" w:bidi="ar-SA"/>
      </w:rPr>
    </w:lvl>
  </w:abstractNum>
  <w:abstractNum w:abstractNumId="343">
    <w:nsid w:val="4AEE5D0A"/>
    <w:multiLevelType w:val="hybridMultilevel"/>
    <w:tmpl w:val="0AACAADA"/>
    <w:lvl w:ilvl="0" w:tplc="0DB8AAB0">
      <w:numFmt w:val="bullet"/>
      <w:lvlText w:val="-"/>
      <w:lvlJc w:val="left"/>
      <w:pPr>
        <w:ind w:left="109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C65C35AE">
      <w:numFmt w:val="bullet"/>
      <w:lvlText w:val="•"/>
      <w:lvlJc w:val="left"/>
      <w:pPr>
        <w:ind w:left="528" w:hanging="195"/>
      </w:pPr>
      <w:rPr>
        <w:rFonts w:hint="default"/>
        <w:lang w:val="kk-KZ" w:eastAsia="en-US" w:bidi="ar-SA"/>
      </w:rPr>
    </w:lvl>
    <w:lvl w:ilvl="2" w:tplc="9A66EA9A">
      <w:numFmt w:val="bullet"/>
      <w:lvlText w:val="•"/>
      <w:lvlJc w:val="left"/>
      <w:pPr>
        <w:ind w:left="957" w:hanging="195"/>
      </w:pPr>
      <w:rPr>
        <w:rFonts w:hint="default"/>
        <w:lang w:val="kk-KZ" w:eastAsia="en-US" w:bidi="ar-SA"/>
      </w:rPr>
    </w:lvl>
    <w:lvl w:ilvl="3" w:tplc="D6A04FE6">
      <w:numFmt w:val="bullet"/>
      <w:lvlText w:val="•"/>
      <w:lvlJc w:val="left"/>
      <w:pPr>
        <w:ind w:left="1385" w:hanging="195"/>
      </w:pPr>
      <w:rPr>
        <w:rFonts w:hint="default"/>
        <w:lang w:val="kk-KZ" w:eastAsia="en-US" w:bidi="ar-SA"/>
      </w:rPr>
    </w:lvl>
    <w:lvl w:ilvl="4" w:tplc="BD8E7D5C">
      <w:numFmt w:val="bullet"/>
      <w:lvlText w:val="•"/>
      <w:lvlJc w:val="left"/>
      <w:pPr>
        <w:ind w:left="1814" w:hanging="195"/>
      </w:pPr>
      <w:rPr>
        <w:rFonts w:hint="default"/>
        <w:lang w:val="kk-KZ" w:eastAsia="en-US" w:bidi="ar-SA"/>
      </w:rPr>
    </w:lvl>
    <w:lvl w:ilvl="5" w:tplc="D04C86A2">
      <w:numFmt w:val="bullet"/>
      <w:lvlText w:val="•"/>
      <w:lvlJc w:val="left"/>
      <w:pPr>
        <w:ind w:left="2243" w:hanging="195"/>
      </w:pPr>
      <w:rPr>
        <w:rFonts w:hint="default"/>
        <w:lang w:val="kk-KZ" w:eastAsia="en-US" w:bidi="ar-SA"/>
      </w:rPr>
    </w:lvl>
    <w:lvl w:ilvl="6" w:tplc="9490E49E">
      <w:numFmt w:val="bullet"/>
      <w:lvlText w:val="•"/>
      <w:lvlJc w:val="left"/>
      <w:pPr>
        <w:ind w:left="2671" w:hanging="195"/>
      </w:pPr>
      <w:rPr>
        <w:rFonts w:hint="default"/>
        <w:lang w:val="kk-KZ" w:eastAsia="en-US" w:bidi="ar-SA"/>
      </w:rPr>
    </w:lvl>
    <w:lvl w:ilvl="7" w:tplc="3788CA26">
      <w:numFmt w:val="bullet"/>
      <w:lvlText w:val="•"/>
      <w:lvlJc w:val="left"/>
      <w:pPr>
        <w:ind w:left="3100" w:hanging="195"/>
      </w:pPr>
      <w:rPr>
        <w:rFonts w:hint="default"/>
        <w:lang w:val="kk-KZ" w:eastAsia="en-US" w:bidi="ar-SA"/>
      </w:rPr>
    </w:lvl>
    <w:lvl w:ilvl="8" w:tplc="BCFCCAC6">
      <w:numFmt w:val="bullet"/>
      <w:lvlText w:val="•"/>
      <w:lvlJc w:val="left"/>
      <w:pPr>
        <w:ind w:left="3528" w:hanging="195"/>
      </w:pPr>
      <w:rPr>
        <w:rFonts w:hint="default"/>
        <w:lang w:val="kk-KZ" w:eastAsia="en-US" w:bidi="ar-SA"/>
      </w:rPr>
    </w:lvl>
  </w:abstractNum>
  <w:abstractNum w:abstractNumId="344">
    <w:nsid w:val="4B070C55"/>
    <w:multiLevelType w:val="hybridMultilevel"/>
    <w:tmpl w:val="866203BE"/>
    <w:lvl w:ilvl="0" w:tplc="D000141C">
      <w:start w:val="1"/>
      <w:numFmt w:val="decimal"/>
      <w:lvlText w:val="%1)"/>
      <w:lvlJc w:val="left"/>
      <w:pPr>
        <w:ind w:left="1272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CEC88A18">
      <w:numFmt w:val="bullet"/>
      <w:lvlText w:val="•"/>
      <w:lvlJc w:val="left"/>
      <w:pPr>
        <w:ind w:left="2168" w:hanging="312"/>
      </w:pPr>
      <w:rPr>
        <w:rFonts w:hint="default"/>
        <w:lang w:val="kk-KZ" w:eastAsia="en-US" w:bidi="ar-SA"/>
      </w:rPr>
    </w:lvl>
    <w:lvl w:ilvl="2" w:tplc="6532C000">
      <w:numFmt w:val="bullet"/>
      <w:lvlText w:val="•"/>
      <w:lvlJc w:val="left"/>
      <w:pPr>
        <w:ind w:left="3057" w:hanging="312"/>
      </w:pPr>
      <w:rPr>
        <w:rFonts w:hint="default"/>
        <w:lang w:val="kk-KZ" w:eastAsia="en-US" w:bidi="ar-SA"/>
      </w:rPr>
    </w:lvl>
    <w:lvl w:ilvl="3" w:tplc="6ABE6CE8">
      <w:numFmt w:val="bullet"/>
      <w:lvlText w:val="•"/>
      <w:lvlJc w:val="left"/>
      <w:pPr>
        <w:ind w:left="3945" w:hanging="312"/>
      </w:pPr>
      <w:rPr>
        <w:rFonts w:hint="default"/>
        <w:lang w:val="kk-KZ" w:eastAsia="en-US" w:bidi="ar-SA"/>
      </w:rPr>
    </w:lvl>
    <w:lvl w:ilvl="4" w:tplc="98CC6674">
      <w:numFmt w:val="bullet"/>
      <w:lvlText w:val="•"/>
      <w:lvlJc w:val="left"/>
      <w:pPr>
        <w:ind w:left="4834" w:hanging="312"/>
      </w:pPr>
      <w:rPr>
        <w:rFonts w:hint="default"/>
        <w:lang w:val="kk-KZ" w:eastAsia="en-US" w:bidi="ar-SA"/>
      </w:rPr>
    </w:lvl>
    <w:lvl w:ilvl="5" w:tplc="E5848294">
      <w:numFmt w:val="bullet"/>
      <w:lvlText w:val="•"/>
      <w:lvlJc w:val="left"/>
      <w:pPr>
        <w:ind w:left="5723" w:hanging="312"/>
      </w:pPr>
      <w:rPr>
        <w:rFonts w:hint="default"/>
        <w:lang w:val="kk-KZ" w:eastAsia="en-US" w:bidi="ar-SA"/>
      </w:rPr>
    </w:lvl>
    <w:lvl w:ilvl="6" w:tplc="C5FA7EBC">
      <w:numFmt w:val="bullet"/>
      <w:lvlText w:val="•"/>
      <w:lvlJc w:val="left"/>
      <w:pPr>
        <w:ind w:left="6611" w:hanging="312"/>
      </w:pPr>
      <w:rPr>
        <w:rFonts w:hint="default"/>
        <w:lang w:val="kk-KZ" w:eastAsia="en-US" w:bidi="ar-SA"/>
      </w:rPr>
    </w:lvl>
    <w:lvl w:ilvl="7" w:tplc="803A996A">
      <w:numFmt w:val="bullet"/>
      <w:lvlText w:val="•"/>
      <w:lvlJc w:val="left"/>
      <w:pPr>
        <w:ind w:left="7500" w:hanging="312"/>
      </w:pPr>
      <w:rPr>
        <w:rFonts w:hint="default"/>
        <w:lang w:val="kk-KZ" w:eastAsia="en-US" w:bidi="ar-SA"/>
      </w:rPr>
    </w:lvl>
    <w:lvl w:ilvl="8" w:tplc="EE4A5546">
      <w:numFmt w:val="bullet"/>
      <w:lvlText w:val="•"/>
      <w:lvlJc w:val="left"/>
      <w:pPr>
        <w:ind w:left="8389" w:hanging="312"/>
      </w:pPr>
      <w:rPr>
        <w:rFonts w:hint="default"/>
        <w:lang w:val="kk-KZ" w:eastAsia="en-US" w:bidi="ar-SA"/>
      </w:rPr>
    </w:lvl>
  </w:abstractNum>
  <w:abstractNum w:abstractNumId="345">
    <w:nsid w:val="4B4B44FC"/>
    <w:multiLevelType w:val="hybridMultilevel"/>
    <w:tmpl w:val="8C82040C"/>
    <w:lvl w:ilvl="0" w:tplc="9D369180">
      <w:start w:val="7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6FDCDC94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CFF479A6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5B6259D8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0BFC13C0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25800660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FAB825CE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B3BE1C46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0A106F30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346">
    <w:nsid w:val="4B68076F"/>
    <w:multiLevelType w:val="hybridMultilevel"/>
    <w:tmpl w:val="D0F4B32A"/>
    <w:lvl w:ilvl="0" w:tplc="F5FED6F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D3A4F5F6">
      <w:numFmt w:val="bullet"/>
      <w:lvlText w:val="•"/>
      <w:lvlJc w:val="left"/>
      <w:pPr>
        <w:ind w:left="585" w:hanging="140"/>
      </w:pPr>
      <w:rPr>
        <w:rFonts w:hint="default"/>
        <w:lang w:val="kk-KZ" w:eastAsia="en-US" w:bidi="ar-SA"/>
      </w:rPr>
    </w:lvl>
    <w:lvl w:ilvl="2" w:tplc="A434D9FA">
      <w:numFmt w:val="bullet"/>
      <w:lvlText w:val="•"/>
      <w:lvlJc w:val="left"/>
      <w:pPr>
        <w:ind w:left="1070" w:hanging="140"/>
      </w:pPr>
      <w:rPr>
        <w:rFonts w:hint="default"/>
        <w:lang w:val="kk-KZ" w:eastAsia="en-US" w:bidi="ar-SA"/>
      </w:rPr>
    </w:lvl>
    <w:lvl w:ilvl="3" w:tplc="0DE8D3FE">
      <w:numFmt w:val="bullet"/>
      <w:lvlText w:val="•"/>
      <w:lvlJc w:val="left"/>
      <w:pPr>
        <w:ind w:left="1555" w:hanging="140"/>
      </w:pPr>
      <w:rPr>
        <w:rFonts w:hint="default"/>
        <w:lang w:val="kk-KZ" w:eastAsia="en-US" w:bidi="ar-SA"/>
      </w:rPr>
    </w:lvl>
    <w:lvl w:ilvl="4" w:tplc="69B6C872">
      <w:numFmt w:val="bullet"/>
      <w:lvlText w:val="•"/>
      <w:lvlJc w:val="left"/>
      <w:pPr>
        <w:ind w:left="2040" w:hanging="140"/>
      </w:pPr>
      <w:rPr>
        <w:rFonts w:hint="default"/>
        <w:lang w:val="kk-KZ" w:eastAsia="en-US" w:bidi="ar-SA"/>
      </w:rPr>
    </w:lvl>
    <w:lvl w:ilvl="5" w:tplc="4AF64F78">
      <w:numFmt w:val="bullet"/>
      <w:lvlText w:val="•"/>
      <w:lvlJc w:val="left"/>
      <w:pPr>
        <w:ind w:left="2526" w:hanging="140"/>
      </w:pPr>
      <w:rPr>
        <w:rFonts w:hint="default"/>
        <w:lang w:val="kk-KZ" w:eastAsia="en-US" w:bidi="ar-SA"/>
      </w:rPr>
    </w:lvl>
    <w:lvl w:ilvl="6" w:tplc="298EB6E6">
      <w:numFmt w:val="bullet"/>
      <w:lvlText w:val="•"/>
      <w:lvlJc w:val="left"/>
      <w:pPr>
        <w:ind w:left="3011" w:hanging="140"/>
      </w:pPr>
      <w:rPr>
        <w:rFonts w:hint="default"/>
        <w:lang w:val="kk-KZ" w:eastAsia="en-US" w:bidi="ar-SA"/>
      </w:rPr>
    </w:lvl>
    <w:lvl w:ilvl="7" w:tplc="124A1216">
      <w:numFmt w:val="bullet"/>
      <w:lvlText w:val="•"/>
      <w:lvlJc w:val="left"/>
      <w:pPr>
        <w:ind w:left="3496" w:hanging="140"/>
      </w:pPr>
      <w:rPr>
        <w:rFonts w:hint="default"/>
        <w:lang w:val="kk-KZ" w:eastAsia="en-US" w:bidi="ar-SA"/>
      </w:rPr>
    </w:lvl>
    <w:lvl w:ilvl="8" w:tplc="2D708E1C">
      <w:numFmt w:val="bullet"/>
      <w:lvlText w:val="•"/>
      <w:lvlJc w:val="left"/>
      <w:pPr>
        <w:ind w:left="3981" w:hanging="140"/>
      </w:pPr>
      <w:rPr>
        <w:rFonts w:hint="default"/>
        <w:lang w:val="kk-KZ" w:eastAsia="en-US" w:bidi="ar-SA"/>
      </w:rPr>
    </w:lvl>
  </w:abstractNum>
  <w:abstractNum w:abstractNumId="347">
    <w:nsid w:val="4B7166E6"/>
    <w:multiLevelType w:val="hybridMultilevel"/>
    <w:tmpl w:val="854C3C54"/>
    <w:lvl w:ilvl="0" w:tplc="D06EB5D6">
      <w:start w:val="1"/>
      <w:numFmt w:val="decimal"/>
      <w:lvlText w:val="%1)"/>
      <w:lvlJc w:val="left"/>
      <w:pPr>
        <w:ind w:left="127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6892439E">
      <w:numFmt w:val="bullet"/>
      <w:lvlText w:val="•"/>
      <w:lvlJc w:val="left"/>
      <w:pPr>
        <w:ind w:left="2168" w:hanging="310"/>
      </w:pPr>
      <w:rPr>
        <w:rFonts w:hint="default"/>
        <w:lang w:val="kk-KZ" w:eastAsia="en-US" w:bidi="ar-SA"/>
      </w:rPr>
    </w:lvl>
    <w:lvl w:ilvl="2" w:tplc="990044CA">
      <w:numFmt w:val="bullet"/>
      <w:lvlText w:val="•"/>
      <w:lvlJc w:val="left"/>
      <w:pPr>
        <w:ind w:left="3057" w:hanging="310"/>
      </w:pPr>
      <w:rPr>
        <w:rFonts w:hint="default"/>
        <w:lang w:val="kk-KZ" w:eastAsia="en-US" w:bidi="ar-SA"/>
      </w:rPr>
    </w:lvl>
    <w:lvl w:ilvl="3" w:tplc="54C68FE8">
      <w:numFmt w:val="bullet"/>
      <w:lvlText w:val="•"/>
      <w:lvlJc w:val="left"/>
      <w:pPr>
        <w:ind w:left="3945" w:hanging="310"/>
      </w:pPr>
      <w:rPr>
        <w:rFonts w:hint="default"/>
        <w:lang w:val="kk-KZ" w:eastAsia="en-US" w:bidi="ar-SA"/>
      </w:rPr>
    </w:lvl>
    <w:lvl w:ilvl="4" w:tplc="60147AD8">
      <w:numFmt w:val="bullet"/>
      <w:lvlText w:val="•"/>
      <w:lvlJc w:val="left"/>
      <w:pPr>
        <w:ind w:left="4834" w:hanging="310"/>
      </w:pPr>
      <w:rPr>
        <w:rFonts w:hint="default"/>
        <w:lang w:val="kk-KZ" w:eastAsia="en-US" w:bidi="ar-SA"/>
      </w:rPr>
    </w:lvl>
    <w:lvl w:ilvl="5" w:tplc="1F8EFA6E">
      <w:numFmt w:val="bullet"/>
      <w:lvlText w:val="•"/>
      <w:lvlJc w:val="left"/>
      <w:pPr>
        <w:ind w:left="5723" w:hanging="310"/>
      </w:pPr>
      <w:rPr>
        <w:rFonts w:hint="default"/>
        <w:lang w:val="kk-KZ" w:eastAsia="en-US" w:bidi="ar-SA"/>
      </w:rPr>
    </w:lvl>
    <w:lvl w:ilvl="6" w:tplc="EFC4DA1C">
      <w:numFmt w:val="bullet"/>
      <w:lvlText w:val="•"/>
      <w:lvlJc w:val="left"/>
      <w:pPr>
        <w:ind w:left="6611" w:hanging="310"/>
      </w:pPr>
      <w:rPr>
        <w:rFonts w:hint="default"/>
        <w:lang w:val="kk-KZ" w:eastAsia="en-US" w:bidi="ar-SA"/>
      </w:rPr>
    </w:lvl>
    <w:lvl w:ilvl="7" w:tplc="1F1CE8BA">
      <w:numFmt w:val="bullet"/>
      <w:lvlText w:val="•"/>
      <w:lvlJc w:val="left"/>
      <w:pPr>
        <w:ind w:left="7500" w:hanging="310"/>
      </w:pPr>
      <w:rPr>
        <w:rFonts w:hint="default"/>
        <w:lang w:val="kk-KZ" w:eastAsia="en-US" w:bidi="ar-SA"/>
      </w:rPr>
    </w:lvl>
    <w:lvl w:ilvl="8" w:tplc="C7B62AD0">
      <w:numFmt w:val="bullet"/>
      <w:lvlText w:val="•"/>
      <w:lvlJc w:val="left"/>
      <w:pPr>
        <w:ind w:left="8389" w:hanging="310"/>
      </w:pPr>
      <w:rPr>
        <w:rFonts w:hint="default"/>
        <w:lang w:val="kk-KZ" w:eastAsia="en-US" w:bidi="ar-SA"/>
      </w:rPr>
    </w:lvl>
  </w:abstractNum>
  <w:abstractNum w:abstractNumId="348">
    <w:nsid w:val="4BC47359"/>
    <w:multiLevelType w:val="hybridMultilevel"/>
    <w:tmpl w:val="FBFEF9F8"/>
    <w:lvl w:ilvl="0" w:tplc="4B88F202">
      <w:start w:val="1"/>
      <w:numFmt w:val="decimal"/>
      <w:lvlText w:val="%1."/>
      <w:lvlJc w:val="left"/>
      <w:pPr>
        <w:ind w:left="313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A3C99D2">
      <w:start w:val="1"/>
      <w:numFmt w:val="decimal"/>
      <w:lvlText w:val="%2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AE7404AA">
      <w:numFmt w:val="bullet"/>
      <w:lvlText w:val="•"/>
      <w:lvlJc w:val="left"/>
      <w:pPr>
        <w:ind w:left="2249" w:hanging="305"/>
      </w:pPr>
      <w:rPr>
        <w:rFonts w:hint="default"/>
        <w:lang w:val="kk-KZ" w:eastAsia="en-US" w:bidi="ar-SA"/>
      </w:rPr>
    </w:lvl>
    <w:lvl w:ilvl="3" w:tplc="3E9E848A">
      <w:numFmt w:val="bullet"/>
      <w:lvlText w:val="•"/>
      <w:lvlJc w:val="left"/>
      <w:pPr>
        <w:ind w:left="3239" w:hanging="305"/>
      </w:pPr>
      <w:rPr>
        <w:rFonts w:hint="default"/>
        <w:lang w:val="kk-KZ" w:eastAsia="en-US" w:bidi="ar-SA"/>
      </w:rPr>
    </w:lvl>
    <w:lvl w:ilvl="4" w:tplc="35E01F9A">
      <w:numFmt w:val="bullet"/>
      <w:lvlText w:val="•"/>
      <w:lvlJc w:val="left"/>
      <w:pPr>
        <w:ind w:left="4228" w:hanging="305"/>
      </w:pPr>
      <w:rPr>
        <w:rFonts w:hint="default"/>
        <w:lang w:val="kk-KZ" w:eastAsia="en-US" w:bidi="ar-SA"/>
      </w:rPr>
    </w:lvl>
    <w:lvl w:ilvl="5" w:tplc="AEA0BF50">
      <w:numFmt w:val="bullet"/>
      <w:lvlText w:val="•"/>
      <w:lvlJc w:val="left"/>
      <w:pPr>
        <w:ind w:left="5218" w:hanging="305"/>
      </w:pPr>
      <w:rPr>
        <w:rFonts w:hint="default"/>
        <w:lang w:val="kk-KZ" w:eastAsia="en-US" w:bidi="ar-SA"/>
      </w:rPr>
    </w:lvl>
    <w:lvl w:ilvl="6" w:tplc="EED611BC">
      <w:numFmt w:val="bullet"/>
      <w:lvlText w:val="•"/>
      <w:lvlJc w:val="left"/>
      <w:pPr>
        <w:ind w:left="6208" w:hanging="305"/>
      </w:pPr>
      <w:rPr>
        <w:rFonts w:hint="default"/>
        <w:lang w:val="kk-KZ" w:eastAsia="en-US" w:bidi="ar-SA"/>
      </w:rPr>
    </w:lvl>
    <w:lvl w:ilvl="7" w:tplc="A6B4D1F6">
      <w:numFmt w:val="bullet"/>
      <w:lvlText w:val="•"/>
      <w:lvlJc w:val="left"/>
      <w:pPr>
        <w:ind w:left="7197" w:hanging="305"/>
      </w:pPr>
      <w:rPr>
        <w:rFonts w:hint="default"/>
        <w:lang w:val="kk-KZ" w:eastAsia="en-US" w:bidi="ar-SA"/>
      </w:rPr>
    </w:lvl>
    <w:lvl w:ilvl="8" w:tplc="65A01AD6">
      <w:numFmt w:val="bullet"/>
      <w:lvlText w:val="•"/>
      <w:lvlJc w:val="left"/>
      <w:pPr>
        <w:ind w:left="8187" w:hanging="305"/>
      </w:pPr>
      <w:rPr>
        <w:rFonts w:hint="default"/>
        <w:lang w:val="kk-KZ" w:eastAsia="en-US" w:bidi="ar-SA"/>
      </w:rPr>
    </w:lvl>
  </w:abstractNum>
  <w:abstractNum w:abstractNumId="349">
    <w:nsid w:val="4BD90385"/>
    <w:multiLevelType w:val="hybridMultilevel"/>
    <w:tmpl w:val="7C60D7B0"/>
    <w:lvl w:ilvl="0" w:tplc="1884BDAE">
      <w:numFmt w:val="bullet"/>
      <w:lvlText w:val=""/>
      <w:lvlJc w:val="left"/>
      <w:pPr>
        <w:ind w:left="103" w:hanging="360"/>
      </w:pPr>
      <w:rPr>
        <w:rFonts w:ascii="Wingdings" w:eastAsia="Wingdings" w:hAnsi="Wingdings" w:cs="Wingdings" w:hint="default"/>
        <w:w w:val="99"/>
        <w:lang w:val="kk-KZ" w:eastAsia="en-US" w:bidi="ar-SA"/>
      </w:rPr>
    </w:lvl>
    <w:lvl w:ilvl="1" w:tplc="66064BEA">
      <w:numFmt w:val="bullet"/>
      <w:lvlText w:val="•"/>
      <w:lvlJc w:val="left"/>
      <w:pPr>
        <w:ind w:left="1052" w:hanging="360"/>
      </w:pPr>
      <w:rPr>
        <w:rFonts w:hint="default"/>
        <w:lang w:val="kk-KZ" w:eastAsia="en-US" w:bidi="ar-SA"/>
      </w:rPr>
    </w:lvl>
    <w:lvl w:ilvl="2" w:tplc="C0C285E6">
      <w:numFmt w:val="bullet"/>
      <w:lvlText w:val="•"/>
      <w:lvlJc w:val="left"/>
      <w:pPr>
        <w:ind w:left="2005" w:hanging="360"/>
      </w:pPr>
      <w:rPr>
        <w:rFonts w:hint="default"/>
        <w:lang w:val="kk-KZ" w:eastAsia="en-US" w:bidi="ar-SA"/>
      </w:rPr>
    </w:lvl>
    <w:lvl w:ilvl="3" w:tplc="54B87238">
      <w:numFmt w:val="bullet"/>
      <w:lvlText w:val="•"/>
      <w:lvlJc w:val="left"/>
      <w:pPr>
        <w:ind w:left="2957" w:hanging="360"/>
      </w:pPr>
      <w:rPr>
        <w:rFonts w:hint="default"/>
        <w:lang w:val="kk-KZ" w:eastAsia="en-US" w:bidi="ar-SA"/>
      </w:rPr>
    </w:lvl>
    <w:lvl w:ilvl="4" w:tplc="6ADAA364">
      <w:numFmt w:val="bullet"/>
      <w:lvlText w:val="•"/>
      <w:lvlJc w:val="left"/>
      <w:pPr>
        <w:ind w:left="3910" w:hanging="360"/>
      </w:pPr>
      <w:rPr>
        <w:rFonts w:hint="default"/>
        <w:lang w:val="kk-KZ" w:eastAsia="en-US" w:bidi="ar-SA"/>
      </w:rPr>
    </w:lvl>
    <w:lvl w:ilvl="5" w:tplc="9F145F32">
      <w:numFmt w:val="bullet"/>
      <w:lvlText w:val="•"/>
      <w:lvlJc w:val="left"/>
      <w:pPr>
        <w:ind w:left="4862" w:hanging="360"/>
      </w:pPr>
      <w:rPr>
        <w:rFonts w:hint="default"/>
        <w:lang w:val="kk-KZ" w:eastAsia="en-US" w:bidi="ar-SA"/>
      </w:rPr>
    </w:lvl>
    <w:lvl w:ilvl="6" w:tplc="5EC2B576">
      <w:numFmt w:val="bullet"/>
      <w:lvlText w:val="•"/>
      <w:lvlJc w:val="left"/>
      <w:pPr>
        <w:ind w:left="5815" w:hanging="360"/>
      </w:pPr>
      <w:rPr>
        <w:rFonts w:hint="default"/>
        <w:lang w:val="kk-KZ" w:eastAsia="en-US" w:bidi="ar-SA"/>
      </w:rPr>
    </w:lvl>
    <w:lvl w:ilvl="7" w:tplc="180A9B16">
      <w:numFmt w:val="bullet"/>
      <w:lvlText w:val="•"/>
      <w:lvlJc w:val="left"/>
      <w:pPr>
        <w:ind w:left="6768" w:hanging="360"/>
      </w:pPr>
      <w:rPr>
        <w:rFonts w:hint="default"/>
        <w:lang w:val="kk-KZ" w:eastAsia="en-US" w:bidi="ar-SA"/>
      </w:rPr>
    </w:lvl>
    <w:lvl w:ilvl="8" w:tplc="4118B3F8">
      <w:numFmt w:val="bullet"/>
      <w:lvlText w:val="•"/>
      <w:lvlJc w:val="left"/>
      <w:pPr>
        <w:ind w:left="7720" w:hanging="360"/>
      </w:pPr>
      <w:rPr>
        <w:rFonts w:hint="default"/>
        <w:lang w:val="kk-KZ" w:eastAsia="en-US" w:bidi="ar-SA"/>
      </w:rPr>
    </w:lvl>
  </w:abstractNum>
  <w:abstractNum w:abstractNumId="350">
    <w:nsid w:val="4C063EC2"/>
    <w:multiLevelType w:val="multilevel"/>
    <w:tmpl w:val="B8868BAC"/>
    <w:lvl w:ilvl="0">
      <w:start w:val="1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351">
    <w:nsid w:val="4C0B7D51"/>
    <w:multiLevelType w:val="hybridMultilevel"/>
    <w:tmpl w:val="E01070FE"/>
    <w:lvl w:ilvl="0" w:tplc="4A2C0D16">
      <w:start w:val="6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6"/>
        <w:szCs w:val="26"/>
        <w:lang w:val="kk-KZ" w:eastAsia="en-US" w:bidi="ar-SA"/>
      </w:rPr>
    </w:lvl>
    <w:lvl w:ilvl="1" w:tplc="4DE4723A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903028AE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F304A5A8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C35A0AB2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CD2C8D12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5C3E2298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8DA0A9B4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09044C58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352">
    <w:nsid w:val="4C701FC5"/>
    <w:multiLevelType w:val="hybridMultilevel"/>
    <w:tmpl w:val="03367622"/>
    <w:lvl w:ilvl="0" w:tplc="798E99CC">
      <w:start w:val="1"/>
      <w:numFmt w:val="decimal"/>
      <w:lvlText w:val="%1)"/>
      <w:lvlJc w:val="left"/>
      <w:pPr>
        <w:ind w:left="253" w:hanging="3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A48E6BDA">
      <w:numFmt w:val="bullet"/>
      <w:lvlText w:val="•"/>
      <w:lvlJc w:val="left"/>
      <w:pPr>
        <w:ind w:left="1250" w:hanging="398"/>
      </w:pPr>
      <w:rPr>
        <w:rFonts w:hint="default"/>
        <w:lang w:val="kk-KZ" w:eastAsia="en-US" w:bidi="ar-SA"/>
      </w:rPr>
    </w:lvl>
    <w:lvl w:ilvl="2" w:tplc="06E606D2">
      <w:numFmt w:val="bullet"/>
      <w:lvlText w:val="•"/>
      <w:lvlJc w:val="left"/>
      <w:pPr>
        <w:ind w:left="2241" w:hanging="398"/>
      </w:pPr>
      <w:rPr>
        <w:rFonts w:hint="default"/>
        <w:lang w:val="kk-KZ" w:eastAsia="en-US" w:bidi="ar-SA"/>
      </w:rPr>
    </w:lvl>
    <w:lvl w:ilvl="3" w:tplc="11E00A62">
      <w:numFmt w:val="bullet"/>
      <w:lvlText w:val="•"/>
      <w:lvlJc w:val="left"/>
      <w:pPr>
        <w:ind w:left="3231" w:hanging="398"/>
      </w:pPr>
      <w:rPr>
        <w:rFonts w:hint="default"/>
        <w:lang w:val="kk-KZ" w:eastAsia="en-US" w:bidi="ar-SA"/>
      </w:rPr>
    </w:lvl>
    <w:lvl w:ilvl="4" w:tplc="B4469796">
      <w:numFmt w:val="bullet"/>
      <w:lvlText w:val="•"/>
      <w:lvlJc w:val="left"/>
      <w:pPr>
        <w:ind w:left="4222" w:hanging="398"/>
      </w:pPr>
      <w:rPr>
        <w:rFonts w:hint="default"/>
        <w:lang w:val="kk-KZ" w:eastAsia="en-US" w:bidi="ar-SA"/>
      </w:rPr>
    </w:lvl>
    <w:lvl w:ilvl="5" w:tplc="EF9E08DA">
      <w:numFmt w:val="bullet"/>
      <w:lvlText w:val="•"/>
      <w:lvlJc w:val="left"/>
      <w:pPr>
        <w:ind w:left="5213" w:hanging="398"/>
      </w:pPr>
      <w:rPr>
        <w:rFonts w:hint="default"/>
        <w:lang w:val="kk-KZ" w:eastAsia="en-US" w:bidi="ar-SA"/>
      </w:rPr>
    </w:lvl>
    <w:lvl w:ilvl="6" w:tplc="13807036">
      <w:numFmt w:val="bullet"/>
      <w:lvlText w:val="•"/>
      <w:lvlJc w:val="left"/>
      <w:pPr>
        <w:ind w:left="6203" w:hanging="398"/>
      </w:pPr>
      <w:rPr>
        <w:rFonts w:hint="default"/>
        <w:lang w:val="kk-KZ" w:eastAsia="en-US" w:bidi="ar-SA"/>
      </w:rPr>
    </w:lvl>
    <w:lvl w:ilvl="7" w:tplc="4D2C221A">
      <w:numFmt w:val="bullet"/>
      <w:lvlText w:val="•"/>
      <w:lvlJc w:val="left"/>
      <w:pPr>
        <w:ind w:left="7194" w:hanging="398"/>
      </w:pPr>
      <w:rPr>
        <w:rFonts w:hint="default"/>
        <w:lang w:val="kk-KZ" w:eastAsia="en-US" w:bidi="ar-SA"/>
      </w:rPr>
    </w:lvl>
    <w:lvl w:ilvl="8" w:tplc="AAB673A4">
      <w:numFmt w:val="bullet"/>
      <w:lvlText w:val="•"/>
      <w:lvlJc w:val="left"/>
      <w:pPr>
        <w:ind w:left="8185" w:hanging="398"/>
      </w:pPr>
      <w:rPr>
        <w:rFonts w:hint="default"/>
        <w:lang w:val="kk-KZ" w:eastAsia="en-US" w:bidi="ar-SA"/>
      </w:rPr>
    </w:lvl>
  </w:abstractNum>
  <w:abstractNum w:abstractNumId="353">
    <w:nsid w:val="4C8B3E3D"/>
    <w:multiLevelType w:val="hybridMultilevel"/>
    <w:tmpl w:val="E044188C"/>
    <w:lvl w:ilvl="0" w:tplc="FF029172">
      <w:start w:val="1"/>
      <w:numFmt w:val="decimal"/>
      <w:lvlText w:val="%1."/>
      <w:lvlJc w:val="left"/>
      <w:pPr>
        <w:ind w:left="25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01A852A">
      <w:numFmt w:val="bullet"/>
      <w:lvlText w:val="•"/>
      <w:lvlJc w:val="left"/>
      <w:pPr>
        <w:ind w:left="1250" w:hanging="281"/>
      </w:pPr>
      <w:rPr>
        <w:rFonts w:hint="default"/>
        <w:lang w:val="kk-KZ" w:eastAsia="en-US" w:bidi="ar-SA"/>
      </w:rPr>
    </w:lvl>
    <w:lvl w:ilvl="2" w:tplc="3C5856A2">
      <w:numFmt w:val="bullet"/>
      <w:lvlText w:val="•"/>
      <w:lvlJc w:val="left"/>
      <w:pPr>
        <w:ind w:left="2241" w:hanging="281"/>
      </w:pPr>
      <w:rPr>
        <w:rFonts w:hint="default"/>
        <w:lang w:val="kk-KZ" w:eastAsia="en-US" w:bidi="ar-SA"/>
      </w:rPr>
    </w:lvl>
    <w:lvl w:ilvl="3" w:tplc="EFB8F39A">
      <w:numFmt w:val="bullet"/>
      <w:lvlText w:val="•"/>
      <w:lvlJc w:val="left"/>
      <w:pPr>
        <w:ind w:left="3231" w:hanging="281"/>
      </w:pPr>
      <w:rPr>
        <w:rFonts w:hint="default"/>
        <w:lang w:val="kk-KZ" w:eastAsia="en-US" w:bidi="ar-SA"/>
      </w:rPr>
    </w:lvl>
    <w:lvl w:ilvl="4" w:tplc="18B8CF1C">
      <w:numFmt w:val="bullet"/>
      <w:lvlText w:val="•"/>
      <w:lvlJc w:val="left"/>
      <w:pPr>
        <w:ind w:left="4222" w:hanging="281"/>
      </w:pPr>
      <w:rPr>
        <w:rFonts w:hint="default"/>
        <w:lang w:val="kk-KZ" w:eastAsia="en-US" w:bidi="ar-SA"/>
      </w:rPr>
    </w:lvl>
    <w:lvl w:ilvl="5" w:tplc="F8DE0002">
      <w:numFmt w:val="bullet"/>
      <w:lvlText w:val="•"/>
      <w:lvlJc w:val="left"/>
      <w:pPr>
        <w:ind w:left="5213" w:hanging="281"/>
      </w:pPr>
      <w:rPr>
        <w:rFonts w:hint="default"/>
        <w:lang w:val="kk-KZ" w:eastAsia="en-US" w:bidi="ar-SA"/>
      </w:rPr>
    </w:lvl>
    <w:lvl w:ilvl="6" w:tplc="C480FF7E">
      <w:numFmt w:val="bullet"/>
      <w:lvlText w:val="•"/>
      <w:lvlJc w:val="left"/>
      <w:pPr>
        <w:ind w:left="6203" w:hanging="281"/>
      </w:pPr>
      <w:rPr>
        <w:rFonts w:hint="default"/>
        <w:lang w:val="kk-KZ" w:eastAsia="en-US" w:bidi="ar-SA"/>
      </w:rPr>
    </w:lvl>
    <w:lvl w:ilvl="7" w:tplc="21088396">
      <w:numFmt w:val="bullet"/>
      <w:lvlText w:val="•"/>
      <w:lvlJc w:val="left"/>
      <w:pPr>
        <w:ind w:left="7194" w:hanging="281"/>
      </w:pPr>
      <w:rPr>
        <w:rFonts w:hint="default"/>
        <w:lang w:val="kk-KZ" w:eastAsia="en-US" w:bidi="ar-SA"/>
      </w:rPr>
    </w:lvl>
    <w:lvl w:ilvl="8" w:tplc="A43C341C">
      <w:numFmt w:val="bullet"/>
      <w:lvlText w:val="•"/>
      <w:lvlJc w:val="left"/>
      <w:pPr>
        <w:ind w:left="8185" w:hanging="281"/>
      </w:pPr>
      <w:rPr>
        <w:rFonts w:hint="default"/>
        <w:lang w:val="kk-KZ" w:eastAsia="en-US" w:bidi="ar-SA"/>
      </w:rPr>
    </w:lvl>
  </w:abstractNum>
  <w:abstractNum w:abstractNumId="354">
    <w:nsid w:val="4CAC1FB6"/>
    <w:multiLevelType w:val="hybridMultilevel"/>
    <w:tmpl w:val="9D56533E"/>
    <w:lvl w:ilvl="0" w:tplc="0C08CCA2">
      <w:start w:val="1"/>
      <w:numFmt w:val="decimal"/>
      <w:lvlText w:val="%1."/>
      <w:lvlJc w:val="left"/>
      <w:pPr>
        <w:ind w:left="253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FE8E2406">
      <w:numFmt w:val="bullet"/>
      <w:lvlText w:val="•"/>
      <w:lvlJc w:val="left"/>
      <w:pPr>
        <w:ind w:left="1250" w:hanging="432"/>
      </w:pPr>
      <w:rPr>
        <w:rFonts w:hint="default"/>
        <w:lang w:val="kk-KZ" w:eastAsia="en-US" w:bidi="ar-SA"/>
      </w:rPr>
    </w:lvl>
    <w:lvl w:ilvl="2" w:tplc="7D1E6200">
      <w:numFmt w:val="bullet"/>
      <w:lvlText w:val="•"/>
      <w:lvlJc w:val="left"/>
      <w:pPr>
        <w:ind w:left="2241" w:hanging="432"/>
      </w:pPr>
      <w:rPr>
        <w:rFonts w:hint="default"/>
        <w:lang w:val="kk-KZ" w:eastAsia="en-US" w:bidi="ar-SA"/>
      </w:rPr>
    </w:lvl>
    <w:lvl w:ilvl="3" w:tplc="037050D6">
      <w:numFmt w:val="bullet"/>
      <w:lvlText w:val="•"/>
      <w:lvlJc w:val="left"/>
      <w:pPr>
        <w:ind w:left="3231" w:hanging="432"/>
      </w:pPr>
      <w:rPr>
        <w:rFonts w:hint="default"/>
        <w:lang w:val="kk-KZ" w:eastAsia="en-US" w:bidi="ar-SA"/>
      </w:rPr>
    </w:lvl>
    <w:lvl w:ilvl="4" w:tplc="B936F3DC">
      <w:numFmt w:val="bullet"/>
      <w:lvlText w:val="•"/>
      <w:lvlJc w:val="left"/>
      <w:pPr>
        <w:ind w:left="4222" w:hanging="432"/>
      </w:pPr>
      <w:rPr>
        <w:rFonts w:hint="default"/>
        <w:lang w:val="kk-KZ" w:eastAsia="en-US" w:bidi="ar-SA"/>
      </w:rPr>
    </w:lvl>
    <w:lvl w:ilvl="5" w:tplc="DAE4DC58">
      <w:numFmt w:val="bullet"/>
      <w:lvlText w:val="•"/>
      <w:lvlJc w:val="left"/>
      <w:pPr>
        <w:ind w:left="5213" w:hanging="432"/>
      </w:pPr>
      <w:rPr>
        <w:rFonts w:hint="default"/>
        <w:lang w:val="kk-KZ" w:eastAsia="en-US" w:bidi="ar-SA"/>
      </w:rPr>
    </w:lvl>
    <w:lvl w:ilvl="6" w:tplc="DEC25006">
      <w:numFmt w:val="bullet"/>
      <w:lvlText w:val="•"/>
      <w:lvlJc w:val="left"/>
      <w:pPr>
        <w:ind w:left="6203" w:hanging="432"/>
      </w:pPr>
      <w:rPr>
        <w:rFonts w:hint="default"/>
        <w:lang w:val="kk-KZ" w:eastAsia="en-US" w:bidi="ar-SA"/>
      </w:rPr>
    </w:lvl>
    <w:lvl w:ilvl="7" w:tplc="88221312">
      <w:numFmt w:val="bullet"/>
      <w:lvlText w:val="•"/>
      <w:lvlJc w:val="left"/>
      <w:pPr>
        <w:ind w:left="7194" w:hanging="432"/>
      </w:pPr>
      <w:rPr>
        <w:rFonts w:hint="default"/>
        <w:lang w:val="kk-KZ" w:eastAsia="en-US" w:bidi="ar-SA"/>
      </w:rPr>
    </w:lvl>
    <w:lvl w:ilvl="8" w:tplc="F62ED496">
      <w:numFmt w:val="bullet"/>
      <w:lvlText w:val="•"/>
      <w:lvlJc w:val="left"/>
      <w:pPr>
        <w:ind w:left="8185" w:hanging="432"/>
      </w:pPr>
      <w:rPr>
        <w:rFonts w:hint="default"/>
        <w:lang w:val="kk-KZ" w:eastAsia="en-US" w:bidi="ar-SA"/>
      </w:rPr>
    </w:lvl>
  </w:abstractNum>
  <w:abstractNum w:abstractNumId="355">
    <w:nsid w:val="4CCC030C"/>
    <w:multiLevelType w:val="hybridMultilevel"/>
    <w:tmpl w:val="4536739E"/>
    <w:lvl w:ilvl="0" w:tplc="DFD20EA8">
      <w:start w:val="10"/>
      <w:numFmt w:val="decimal"/>
      <w:lvlText w:val="%1-"/>
      <w:lvlJc w:val="left"/>
      <w:pPr>
        <w:ind w:left="1197" w:hanging="378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6"/>
        <w:szCs w:val="26"/>
        <w:lang w:val="kk-KZ" w:eastAsia="en-US" w:bidi="ar-SA"/>
      </w:rPr>
    </w:lvl>
    <w:lvl w:ilvl="1" w:tplc="A6E8AA50">
      <w:start w:val="10"/>
      <w:numFmt w:val="decimal"/>
      <w:lvlText w:val="%2-"/>
      <w:lvlJc w:val="left"/>
      <w:pPr>
        <w:ind w:left="253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2" w:tplc="59244772">
      <w:numFmt w:val="bullet"/>
      <w:lvlText w:val="•"/>
      <w:lvlJc w:val="left"/>
      <w:pPr>
        <w:ind w:left="2196" w:hanging="378"/>
      </w:pPr>
      <w:rPr>
        <w:rFonts w:hint="default"/>
        <w:lang w:val="kk-KZ" w:eastAsia="en-US" w:bidi="ar-SA"/>
      </w:rPr>
    </w:lvl>
    <w:lvl w:ilvl="3" w:tplc="306CFE8E">
      <w:numFmt w:val="bullet"/>
      <w:lvlText w:val="•"/>
      <w:lvlJc w:val="left"/>
      <w:pPr>
        <w:ind w:left="3192" w:hanging="378"/>
      </w:pPr>
      <w:rPr>
        <w:rFonts w:hint="default"/>
        <w:lang w:val="kk-KZ" w:eastAsia="en-US" w:bidi="ar-SA"/>
      </w:rPr>
    </w:lvl>
    <w:lvl w:ilvl="4" w:tplc="2646B4D6">
      <w:numFmt w:val="bullet"/>
      <w:lvlText w:val="•"/>
      <w:lvlJc w:val="left"/>
      <w:pPr>
        <w:ind w:left="4188" w:hanging="378"/>
      </w:pPr>
      <w:rPr>
        <w:rFonts w:hint="default"/>
        <w:lang w:val="kk-KZ" w:eastAsia="en-US" w:bidi="ar-SA"/>
      </w:rPr>
    </w:lvl>
    <w:lvl w:ilvl="5" w:tplc="EEE45CAA">
      <w:numFmt w:val="bullet"/>
      <w:lvlText w:val="•"/>
      <w:lvlJc w:val="left"/>
      <w:pPr>
        <w:ind w:left="5185" w:hanging="378"/>
      </w:pPr>
      <w:rPr>
        <w:rFonts w:hint="default"/>
        <w:lang w:val="kk-KZ" w:eastAsia="en-US" w:bidi="ar-SA"/>
      </w:rPr>
    </w:lvl>
    <w:lvl w:ilvl="6" w:tplc="679EB3D8">
      <w:numFmt w:val="bullet"/>
      <w:lvlText w:val="•"/>
      <w:lvlJc w:val="left"/>
      <w:pPr>
        <w:ind w:left="6181" w:hanging="378"/>
      </w:pPr>
      <w:rPr>
        <w:rFonts w:hint="default"/>
        <w:lang w:val="kk-KZ" w:eastAsia="en-US" w:bidi="ar-SA"/>
      </w:rPr>
    </w:lvl>
    <w:lvl w:ilvl="7" w:tplc="DD442E48">
      <w:numFmt w:val="bullet"/>
      <w:lvlText w:val="•"/>
      <w:lvlJc w:val="left"/>
      <w:pPr>
        <w:ind w:left="7177" w:hanging="378"/>
      </w:pPr>
      <w:rPr>
        <w:rFonts w:hint="default"/>
        <w:lang w:val="kk-KZ" w:eastAsia="en-US" w:bidi="ar-SA"/>
      </w:rPr>
    </w:lvl>
    <w:lvl w:ilvl="8" w:tplc="0C6A942E">
      <w:numFmt w:val="bullet"/>
      <w:lvlText w:val="•"/>
      <w:lvlJc w:val="left"/>
      <w:pPr>
        <w:ind w:left="8173" w:hanging="378"/>
      </w:pPr>
      <w:rPr>
        <w:rFonts w:hint="default"/>
        <w:lang w:val="kk-KZ" w:eastAsia="en-US" w:bidi="ar-SA"/>
      </w:rPr>
    </w:lvl>
  </w:abstractNum>
  <w:abstractNum w:abstractNumId="356">
    <w:nsid w:val="4CD5456A"/>
    <w:multiLevelType w:val="hybridMultilevel"/>
    <w:tmpl w:val="5A6A2830"/>
    <w:lvl w:ilvl="0" w:tplc="3A38E2FC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5E30EE66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822C3254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48E86024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9CEC950C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6FF689D4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32E61EB0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CDDE688E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951CC086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357">
    <w:nsid w:val="4D1021B6"/>
    <w:multiLevelType w:val="hybridMultilevel"/>
    <w:tmpl w:val="0C6C08EA"/>
    <w:lvl w:ilvl="0" w:tplc="519A0520">
      <w:start w:val="1"/>
      <w:numFmt w:val="decimal"/>
      <w:lvlText w:val="%1)"/>
      <w:lvlJc w:val="left"/>
      <w:pPr>
        <w:ind w:left="253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C880520">
      <w:numFmt w:val="bullet"/>
      <w:lvlText w:val="•"/>
      <w:lvlJc w:val="left"/>
      <w:pPr>
        <w:ind w:left="1250" w:hanging="331"/>
      </w:pPr>
      <w:rPr>
        <w:rFonts w:hint="default"/>
        <w:lang w:val="kk-KZ" w:eastAsia="en-US" w:bidi="ar-SA"/>
      </w:rPr>
    </w:lvl>
    <w:lvl w:ilvl="2" w:tplc="0EDEDAC8">
      <w:numFmt w:val="bullet"/>
      <w:lvlText w:val="•"/>
      <w:lvlJc w:val="left"/>
      <w:pPr>
        <w:ind w:left="2241" w:hanging="331"/>
      </w:pPr>
      <w:rPr>
        <w:rFonts w:hint="default"/>
        <w:lang w:val="kk-KZ" w:eastAsia="en-US" w:bidi="ar-SA"/>
      </w:rPr>
    </w:lvl>
    <w:lvl w:ilvl="3" w:tplc="E5E4F5BE">
      <w:numFmt w:val="bullet"/>
      <w:lvlText w:val="•"/>
      <w:lvlJc w:val="left"/>
      <w:pPr>
        <w:ind w:left="3231" w:hanging="331"/>
      </w:pPr>
      <w:rPr>
        <w:rFonts w:hint="default"/>
        <w:lang w:val="kk-KZ" w:eastAsia="en-US" w:bidi="ar-SA"/>
      </w:rPr>
    </w:lvl>
    <w:lvl w:ilvl="4" w:tplc="0BFC1D84">
      <w:numFmt w:val="bullet"/>
      <w:lvlText w:val="•"/>
      <w:lvlJc w:val="left"/>
      <w:pPr>
        <w:ind w:left="4222" w:hanging="331"/>
      </w:pPr>
      <w:rPr>
        <w:rFonts w:hint="default"/>
        <w:lang w:val="kk-KZ" w:eastAsia="en-US" w:bidi="ar-SA"/>
      </w:rPr>
    </w:lvl>
    <w:lvl w:ilvl="5" w:tplc="9C981536">
      <w:numFmt w:val="bullet"/>
      <w:lvlText w:val="•"/>
      <w:lvlJc w:val="left"/>
      <w:pPr>
        <w:ind w:left="5213" w:hanging="331"/>
      </w:pPr>
      <w:rPr>
        <w:rFonts w:hint="default"/>
        <w:lang w:val="kk-KZ" w:eastAsia="en-US" w:bidi="ar-SA"/>
      </w:rPr>
    </w:lvl>
    <w:lvl w:ilvl="6" w:tplc="14707DC8">
      <w:numFmt w:val="bullet"/>
      <w:lvlText w:val="•"/>
      <w:lvlJc w:val="left"/>
      <w:pPr>
        <w:ind w:left="6203" w:hanging="331"/>
      </w:pPr>
      <w:rPr>
        <w:rFonts w:hint="default"/>
        <w:lang w:val="kk-KZ" w:eastAsia="en-US" w:bidi="ar-SA"/>
      </w:rPr>
    </w:lvl>
    <w:lvl w:ilvl="7" w:tplc="D58A9098">
      <w:numFmt w:val="bullet"/>
      <w:lvlText w:val="•"/>
      <w:lvlJc w:val="left"/>
      <w:pPr>
        <w:ind w:left="7194" w:hanging="331"/>
      </w:pPr>
      <w:rPr>
        <w:rFonts w:hint="default"/>
        <w:lang w:val="kk-KZ" w:eastAsia="en-US" w:bidi="ar-SA"/>
      </w:rPr>
    </w:lvl>
    <w:lvl w:ilvl="8" w:tplc="A35C94A2">
      <w:numFmt w:val="bullet"/>
      <w:lvlText w:val="•"/>
      <w:lvlJc w:val="left"/>
      <w:pPr>
        <w:ind w:left="8185" w:hanging="331"/>
      </w:pPr>
      <w:rPr>
        <w:rFonts w:hint="default"/>
        <w:lang w:val="kk-KZ" w:eastAsia="en-US" w:bidi="ar-SA"/>
      </w:rPr>
    </w:lvl>
  </w:abstractNum>
  <w:abstractNum w:abstractNumId="358">
    <w:nsid w:val="4D160807"/>
    <w:multiLevelType w:val="hybridMultilevel"/>
    <w:tmpl w:val="5F549CDC"/>
    <w:lvl w:ilvl="0" w:tplc="10026E44">
      <w:numFmt w:val="bullet"/>
      <w:lvlText w:val="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5BE9AC6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0DEA49EA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F68CF31A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AF88733C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491658AE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98DE1854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CF465CD8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4A9A89F8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359">
    <w:nsid w:val="4D307934"/>
    <w:multiLevelType w:val="hybridMultilevel"/>
    <w:tmpl w:val="3EBE8822"/>
    <w:lvl w:ilvl="0" w:tplc="20B66AA4">
      <w:start w:val="1"/>
      <w:numFmt w:val="decimal"/>
      <w:lvlText w:val="%1)"/>
      <w:lvlJc w:val="left"/>
      <w:pPr>
        <w:ind w:left="1272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82405B4C">
      <w:numFmt w:val="bullet"/>
      <w:lvlText w:val="•"/>
      <w:lvlJc w:val="left"/>
      <w:pPr>
        <w:ind w:left="2168" w:hanging="312"/>
      </w:pPr>
      <w:rPr>
        <w:rFonts w:hint="default"/>
        <w:lang w:val="kk-KZ" w:eastAsia="en-US" w:bidi="ar-SA"/>
      </w:rPr>
    </w:lvl>
    <w:lvl w:ilvl="2" w:tplc="D0C469BE">
      <w:numFmt w:val="bullet"/>
      <w:lvlText w:val="•"/>
      <w:lvlJc w:val="left"/>
      <w:pPr>
        <w:ind w:left="3057" w:hanging="312"/>
      </w:pPr>
      <w:rPr>
        <w:rFonts w:hint="default"/>
        <w:lang w:val="kk-KZ" w:eastAsia="en-US" w:bidi="ar-SA"/>
      </w:rPr>
    </w:lvl>
    <w:lvl w:ilvl="3" w:tplc="FC087AF6">
      <w:numFmt w:val="bullet"/>
      <w:lvlText w:val="•"/>
      <w:lvlJc w:val="left"/>
      <w:pPr>
        <w:ind w:left="3945" w:hanging="312"/>
      </w:pPr>
      <w:rPr>
        <w:rFonts w:hint="default"/>
        <w:lang w:val="kk-KZ" w:eastAsia="en-US" w:bidi="ar-SA"/>
      </w:rPr>
    </w:lvl>
    <w:lvl w:ilvl="4" w:tplc="92C2ACFE">
      <w:numFmt w:val="bullet"/>
      <w:lvlText w:val="•"/>
      <w:lvlJc w:val="left"/>
      <w:pPr>
        <w:ind w:left="4834" w:hanging="312"/>
      </w:pPr>
      <w:rPr>
        <w:rFonts w:hint="default"/>
        <w:lang w:val="kk-KZ" w:eastAsia="en-US" w:bidi="ar-SA"/>
      </w:rPr>
    </w:lvl>
    <w:lvl w:ilvl="5" w:tplc="0DDE6174">
      <w:numFmt w:val="bullet"/>
      <w:lvlText w:val="•"/>
      <w:lvlJc w:val="left"/>
      <w:pPr>
        <w:ind w:left="5723" w:hanging="312"/>
      </w:pPr>
      <w:rPr>
        <w:rFonts w:hint="default"/>
        <w:lang w:val="kk-KZ" w:eastAsia="en-US" w:bidi="ar-SA"/>
      </w:rPr>
    </w:lvl>
    <w:lvl w:ilvl="6" w:tplc="252C94C8">
      <w:numFmt w:val="bullet"/>
      <w:lvlText w:val="•"/>
      <w:lvlJc w:val="left"/>
      <w:pPr>
        <w:ind w:left="6611" w:hanging="312"/>
      </w:pPr>
      <w:rPr>
        <w:rFonts w:hint="default"/>
        <w:lang w:val="kk-KZ" w:eastAsia="en-US" w:bidi="ar-SA"/>
      </w:rPr>
    </w:lvl>
    <w:lvl w:ilvl="7" w:tplc="67E64B4A">
      <w:numFmt w:val="bullet"/>
      <w:lvlText w:val="•"/>
      <w:lvlJc w:val="left"/>
      <w:pPr>
        <w:ind w:left="7500" w:hanging="312"/>
      </w:pPr>
      <w:rPr>
        <w:rFonts w:hint="default"/>
        <w:lang w:val="kk-KZ" w:eastAsia="en-US" w:bidi="ar-SA"/>
      </w:rPr>
    </w:lvl>
    <w:lvl w:ilvl="8" w:tplc="E4343AD8">
      <w:numFmt w:val="bullet"/>
      <w:lvlText w:val="•"/>
      <w:lvlJc w:val="left"/>
      <w:pPr>
        <w:ind w:left="8389" w:hanging="312"/>
      </w:pPr>
      <w:rPr>
        <w:rFonts w:hint="default"/>
        <w:lang w:val="kk-KZ" w:eastAsia="en-US" w:bidi="ar-SA"/>
      </w:rPr>
    </w:lvl>
  </w:abstractNum>
  <w:abstractNum w:abstractNumId="360">
    <w:nsid w:val="4D9A6044"/>
    <w:multiLevelType w:val="multilevel"/>
    <w:tmpl w:val="EB26C4B8"/>
    <w:lvl w:ilvl="0">
      <w:start w:val="6"/>
      <w:numFmt w:val="decimal"/>
      <w:lvlText w:val="%1"/>
      <w:lvlJc w:val="left"/>
      <w:pPr>
        <w:ind w:left="108" w:hanging="917"/>
        <w:jc w:val="left"/>
      </w:pPr>
      <w:rPr>
        <w:rFonts w:hint="default"/>
        <w:lang w:val="kk-KZ" w:eastAsia="en-US" w:bidi="ar-SA"/>
      </w:rPr>
    </w:lvl>
    <w:lvl w:ilvl="1">
      <w:start w:val="5"/>
      <w:numFmt w:val="decimal"/>
      <w:lvlText w:val="%1.%2"/>
      <w:lvlJc w:val="left"/>
      <w:pPr>
        <w:ind w:left="108" w:hanging="917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8" w:hanging="917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8" w:hanging="91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2948" w:hanging="91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91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72" w:hanging="91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084" w:hanging="91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796" w:hanging="917"/>
      </w:pPr>
      <w:rPr>
        <w:rFonts w:hint="default"/>
        <w:lang w:val="kk-KZ" w:eastAsia="en-US" w:bidi="ar-SA"/>
      </w:rPr>
    </w:lvl>
  </w:abstractNum>
  <w:abstractNum w:abstractNumId="361">
    <w:nsid w:val="4DAA473C"/>
    <w:multiLevelType w:val="hybridMultilevel"/>
    <w:tmpl w:val="146CF852"/>
    <w:lvl w:ilvl="0" w:tplc="07F83A20">
      <w:start w:val="6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66D8C9E0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1862D150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978EA58E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AFC21B56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21007F16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FA461888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81AE7F0A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1430C05E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362">
    <w:nsid w:val="4DE2275B"/>
    <w:multiLevelType w:val="hybridMultilevel"/>
    <w:tmpl w:val="F280B4A8"/>
    <w:lvl w:ilvl="0" w:tplc="44221F2C">
      <w:numFmt w:val="bullet"/>
      <w:lvlText w:val=""/>
      <w:lvlJc w:val="left"/>
      <w:pPr>
        <w:ind w:left="253" w:hanging="413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DD2E992">
      <w:numFmt w:val="bullet"/>
      <w:lvlText w:val="•"/>
      <w:lvlJc w:val="left"/>
      <w:pPr>
        <w:ind w:left="1250" w:hanging="413"/>
      </w:pPr>
      <w:rPr>
        <w:rFonts w:hint="default"/>
        <w:lang w:val="kk-KZ" w:eastAsia="en-US" w:bidi="ar-SA"/>
      </w:rPr>
    </w:lvl>
    <w:lvl w:ilvl="2" w:tplc="415A8FD6">
      <w:numFmt w:val="bullet"/>
      <w:lvlText w:val="•"/>
      <w:lvlJc w:val="left"/>
      <w:pPr>
        <w:ind w:left="2241" w:hanging="413"/>
      </w:pPr>
      <w:rPr>
        <w:rFonts w:hint="default"/>
        <w:lang w:val="kk-KZ" w:eastAsia="en-US" w:bidi="ar-SA"/>
      </w:rPr>
    </w:lvl>
    <w:lvl w:ilvl="3" w:tplc="AC1AD752">
      <w:numFmt w:val="bullet"/>
      <w:lvlText w:val="•"/>
      <w:lvlJc w:val="left"/>
      <w:pPr>
        <w:ind w:left="3231" w:hanging="413"/>
      </w:pPr>
      <w:rPr>
        <w:rFonts w:hint="default"/>
        <w:lang w:val="kk-KZ" w:eastAsia="en-US" w:bidi="ar-SA"/>
      </w:rPr>
    </w:lvl>
    <w:lvl w:ilvl="4" w:tplc="24E844B8">
      <w:numFmt w:val="bullet"/>
      <w:lvlText w:val="•"/>
      <w:lvlJc w:val="left"/>
      <w:pPr>
        <w:ind w:left="4222" w:hanging="413"/>
      </w:pPr>
      <w:rPr>
        <w:rFonts w:hint="default"/>
        <w:lang w:val="kk-KZ" w:eastAsia="en-US" w:bidi="ar-SA"/>
      </w:rPr>
    </w:lvl>
    <w:lvl w:ilvl="5" w:tplc="D00281D2">
      <w:numFmt w:val="bullet"/>
      <w:lvlText w:val="•"/>
      <w:lvlJc w:val="left"/>
      <w:pPr>
        <w:ind w:left="5213" w:hanging="413"/>
      </w:pPr>
      <w:rPr>
        <w:rFonts w:hint="default"/>
        <w:lang w:val="kk-KZ" w:eastAsia="en-US" w:bidi="ar-SA"/>
      </w:rPr>
    </w:lvl>
    <w:lvl w:ilvl="6" w:tplc="D4F0A3D0">
      <w:numFmt w:val="bullet"/>
      <w:lvlText w:val="•"/>
      <w:lvlJc w:val="left"/>
      <w:pPr>
        <w:ind w:left="6203" w:hanging="413"/>
      </w:pPr>
      <w:rPr>
        <w:rFonts w:hint="default"/>
        <w:lang w:val="kk-KZ" w:eastAsia="en-US" w:bidi="ar-SA"/>
      </w:rPr>
    </w:lvl>
    <w:lvl w:ilvl="7" w:tplc="DD1041A6">
      <w:numFmt w:val="bullet"/>
      <w:lvlText w:val="•"/>
      <w:lvlJc w:val="left"/>
      <w:pPr>
        <w:ind w:left="7194" w:hanging="413"/>
      </w:pPr>
      <w:rPr>
        <w:rFonts w:hint="default"/>
        <w:lang w:val="kk-KZ" w:eastAsia="en-US" w:bidi="ar-SA"/>
      </w:rPr>
    </w:lvl>
    <w:lvl w:ilvl="8" w:tplc="DE9222FE">
      <w:numFmt w:val="bullet"/>
      <w:lvlText w:val="•"/>
      <w:lvlJc w:val="left"/>
      <w:pPr>
        <w:ind w:left="8185" w:hanging="413"/>
      </w:pPr>
      <w:rPr>
        <w:rFonts w:hint="default"/>
        <w:lang w:val="kk-KZ" w:eastAsia="en-US" w:bidi="ar-SA"/>
      </w:rPr>
    </w:lvl>
  </w:abstractNum>
  <w:abstractNum w:abstractNumId="363">
    <w:nsid w:val="4DFA31D0"/>
    <w:multiLevelType w:val="hybridMultilevel"/>
    <w:tmpl w:val="62C0CBAA"/>
    <w:lvl w:ilvl="0" w:tplc="BEF2BBE4">
      <w:numFmt w:val="bullet"/>
      <w:lvlText w:val="-"/>
      <w:lvlJc w:val="left"/>
      <w:pPr>
        <w:ind w:left="1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9034C51E">
      <w:numFmt w:val="bullet"/>
      <w:lvlText w:val="•"/>
      <w:lvlJc w:val="left"/>
      <w:pPr>
        <w:ind w:left="1004" w:hanging="360"/>
      </w:pPr>
      <w:rPr>
        <w:rFonts w:hint="default"/>
        <w:lang w:val="kk-KZ" w:eastAsia="en-US" w:bidi="ar-SA"/>
      </w:rPr>
    </w:lvl>
    <w:lvl w:ilvl="2" w:tplc="CB4002F2">
      <w:numFmt w:val="bullet"/>
      <w:lvlText w:val="•"/>
      <w:lvlJc w:val="left"/>
      <w:pPr>
        <w:ind w:left="1908" w:hanging="360"/>
      </w:pPr>
      <w:rPr>
        <w:rFonts w:hint="default"/>
        <w:lang w:val="kk-KZ" w:eastAsia="en-US" w:bidi="ar-SA"/>
      </w:rPr>
    </w:lvl>
    <w:lvl w:ilvl="3" w:tplc="637E4D16">
      <w:numFmt w:val="bullet"/>
      <w:lvlText w:val="•"/>
      <w:lvlJc w:val="left"/>
      <w:pPr>
        <w:ind w:left="2812" w:hanging="360"/>
      </w:pPr>
      <w:rPr>
        <w:rFonts w:hint="default"/>
        <w:lang w:val="kk-KZ" w:eastAsia="en-US" w:bidi="ar-SA"/>
      </w:rPr>
    </w:lvl>
    <w:lvl w:ilvl="4" w:tplc="952AD00C">
      <w:numFmt w:val="bullet"/>
      <w:lvlText w:val="•"/>
      <w:lvlJc w:val="left"/>
      <w:pPr>
        <w:ind w:left="3717" w:hanging="360"/>
      </w:pPr>
      <w:rPr>
        <w:rFonts w:hint="default"/>
        <w:lang w:val="kk-KZ" w:eastAsia="en-US" w:bidi="ar-SA"/>
      </w:rPr>
    </w:lvl>
    <w:lvl w:ilvl="5" w:tplc="DF429FA4">
      <w:numFmt w:val="bullet"/>
      <w:lvlText w:val="•"/>
      <w:lvlJc w:val="left"/>
      <w:pPr>
        <w:ind w:left="4621" w:hanging="360"/>
      </w:pPr>
      <w:rPr>
        <w:rFonts w:hint="default"/>
        <w:lang w:val="kk-KZ" w:eastAsia="en-US" w:bidi="ar-SA"/>
      </w:rPr>
    </w:lvl>
    <w:lvl w:ilvl="6" w:tplc="DAAEC9EC">
      <w:numFmt w:val="bullet"/>
      <w:lvlText w:val="•"/>
      <w:lvlJc w:val="left"/>
      <w:pPr>
        <w:ind w:left="5525" w:hanging="360"/>
      </w:pPr>
      <w:rPr>
        <w:rFonts w:hint="default"/>
        <w:lang w:val="kk-KZ" w:eastAsia="en-US" w:bidi="ar-SA"/>
      </w:rPr>
    </w:lvl>
    <w:lvl w:ilvl="7" w:tplc="E61AF8F8">
      <w:numFmt w:val="bullet"/>
      <w:lvlText w:val="•"/>
      <w:lvlJc w:val="left"/>
      <w:pPr>
        <w:ind w:left="6430" w:hanging="360"/>
      </w:pPr>
      <w:rPr>
        <w:rFonts w:hint="default"/>
        <w:lang w:val="kk-KZ" w:eastAsia="en-US" w:bidi="ar-SA"/>
      </w:rPr>
    </w:lvl>
    <w:lvl w:ilvl="8" w:tplc="FD184066">
      <w:numFmt w:val="bullet"/>
      <w:lvlText w:val="•"/>
      <w:lvlJc w:val="left"/>
      <w:pPr>
        <w:ind w:left="7334" w:hanging="360"/>
      </w:pPr>
      <w:rPr>
        <w:rFonts w:hint="default"/>
        <w:lang w:val="kk-KZ" w:eastAsia="en-US" w:bidi="ar-SA"/>
      </w:rPr>
    </w:lvl>
  </w:abstractNum>
  <w:abstractNum w:abstractNumId="364">
    <w:nsid w:val="4E555AA6"/>
    <w:multiLevelType w:val="hybridMultilevel"/>
    <w:tmpl w:val="AA66A11C"/>
    <w:lvl w:ilvl="0" w:tplc="35FC60D4">
      <w:numFmt w:val="bullet"/>
      <w:lvlText w:val="•"/>
      <w:lvlJc w:val="left"/>
      <w:pPr>
        <w:ind w:left="1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278CAEC2">
      <w:numFmt w:val="bullet"/>
      <w:lvlText w:val="•"/>
      <w:lvlJc w:val="left"/>
      <w:pPr>
        <w:ind w:left="2006" w:hanging="144"/>
      </w:pPr>
      <w:rPr>
        <w:rFonts w:hint="default"/>
        <w:lang w:val="kk-KZ" w:eastAsia="en-US" w:bidi="ar-SA"/>
      </w:rPr>
    </w:lvl>
    <w:lvl w:ilvl="2" w:tplc="F86615AA">
      <w:numFmt w:val="bullet"/>
      <w:lvlText w:val="•"/>
      <w:lvlJc w:val="left"/>
      <w:pPr>
        <w:ind w:left="2913" w:hanging="144"/>
      </w:pPr>
      <w:rPr>
        <w:rFonts w:hint="default"/>
        <w:lang w:val="kk-KZ" w:eastAsia="en-US" w:bidi="ar-SA"/>
      </w:rPr>
    </w:lvl>
    <w:lvl w:ilvl="3" w:tplc="6990208E">
      <w:numFmt w:val="bullet"/>
      <w:lvlText w:val="•"/>
      <w:lvlJc w:val="left"/>
      <w:pPr>
        <w:ind w:left="3819" w:hanging="144"/>
      </w:pPr>
      <w:rPr>
        <w:rFonts w:hint="default"/>
        <w:lang w:val="kk-KZ" w:eastAsia="en-US" w:bidi="ar-SA"/>
      </w:rPr>
    </w:lvl>
    <w:lvl w:ilvl="4" w:tplc="3D28857A">
      <w:numFmt w:val="bullet"/>
      <w:lvlText w:val="•"/>
      <w:lvlJc w:val="left"/>
      <w:pPr>
        <w:ind w:left="4726" w:hanging="144"/>
      </w:pPr>
      <w:rPr>
        <w:rFonts w:hint="default"/>
        <w:lang w:val="kk-KZ" w:eastAsia="en-US" w:bidi="ar-SA"/>
      </w:rPr>
    </w:lvl>
    <w:lvl w:ilvl="5" w:tplc="01DA79EC">
      <w:numFmt w:val="bullet"/>
      <w:lvlText w:val="•"/>
      <w:lvlJc w:val="left"/>
      <w:pPr>
        <w:ind w:left="5633" w:hanging="144"/>
      </w:pPr>
      <w:rPr>
        <w:rFonts w:hint="default"/>
        <w:lang w:val="kk-KZ" w:eastAsia="en-US" w:bidi="ar-SA"/>
      </w:rPr>
    </w:lvl>
    <w:lvl w:ilvl="6" w:tplc="D360C75A">
      <w:numFmt w:val="bullet"/>
      <w:lvlText w:val="•"/>
      <w:lvlJc w:val="left"/>
      <w:pPr>
        <w:ind w:left="6539" w:hanging="144"/>
      </w:pPr>
      <w:rPr>
        <w:rFonts w:hint="default"/>
        <w:lang w:val="kk-KZ" w:eastAsia="en-US" w:bidi="ar-SA"/>
      </w:rPr>
    </w:lvl>
    <w:lvl w:ilvl="7" w:tplc="7BAE43D0">
      <w:numFmt w:val="bullet"/>
      <w:lvlText w:val="•"/>
      <w:lvlJc w:val="left"/>
      <w:pPr>
        <w:ind w:left="7446" w:hanging="144"/>
      </w:pPr>
      <w:rPr>
        <w:rFonts w:hint="default"/>
        <w:lang w:val="kk-KZ" w:eastAsia="en-US" w:bidi="ar-SA"/>
      </w:rPr>
    </w:lvl>
    <w:lvl w:ilvl="8" w:tplc="F818405C">
      <w:numFmt w:val="bullet"/>
      <w:lvlText w:val="•"/>
      <w:lvlJc w:val="left"/>
      <w:pPr>
        <w:ind w:left="8353" w:hanging="144"/>
      </w:pPr>
      <w:rPr>
        <w:rFonts w:hint="default"/>
        <w:lang w:val="kk-KZ" w:eastAsia="en-US" w:bidi="ar-SA"/>
      </w:rPr>
    </w:lvl>
  </w:abstractNum>
  <w:abstractNum w:abstractNumId="365">
    <w:nsid w:val="4E7B1887"/>
    <w:multiLevelType w:val="hybridMultilevel"/>
    <w:tmpl w:val="5A642EAA"/>
    <w:lvl w:ilvl="0" w:tplc="74AE9D06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B16F0E8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A92A5216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7B14223C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C46264E6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5E160E06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41302856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C66E0156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AFDE438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366">
    <w:nsid w:val="4E9B5423"/>
    <w:multiLevelType w:val="multilevel"/>
    <w:tmpl w:val="4566E110"/>
    <w:lvl w:ilvl="0">
      <w:start w:val="8"/>
      <w:numFmt w:val="decimal"/>
      <w:lvlText w:val="%1"/>
      <w:lvlJc w:val="left"/>
      <w:pPr>
        <w:ind w:left="801" w:hanging="692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801" w:hanging="692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801" w:hanging="692"/>
        <w:jc w:val="left"/>
      </w:pPr>
      <w:rPr>
        <w:rFonts w:hint="default"/>
        <w:lang w:val="kk-KZ" w:eastAsia="en-US" w:bidi="ar-SA"/>
      </w:rPr>
    </w:lvl>
    <w:lvl w:ilvl="3">
      <w:start w:val="3"/>
      <w:numFmt w:val="decimal"/>
      <w:lvlText w:val="%1.%2.%3.%4"/>
      <w:lvlJc w:val="left"/>
      <w:pPr>
        <w:ind w:left="801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583" w:hanging="69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029" w:hanging="69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475" w:hanging="69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921" w:hanging="69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67" w:hanging="692"/>
      </w:pPr>
      <w:rPr>
        <w:rFonts w:hint="default"/>
        <w:lang w:val="kk-KZ" w:eastAsia="en-US" w:bidi="ar-SA"/>
      </w:rPr>
    </w:lvl>
  </w:abstractNum>
  <w:abstractNum w:abstractNumId="367">
    <w:nsid w:val="4ECD584A"/>
    <w:multiLevelType w:val="hybridMultilevel"/>
    <w:tmpl w:val="89E0DBA4"/>
    <w:lvl w:ilvl="0" w:tplc="9DD22E10">
      <w:numFmt w:val="bullet"/>
      <w:lvlText w:val="-"/>
      <w:lvlJc w:val="left"/>
      <w:pPr>
        <w:ind w:left="107" w:hanging="284"/>
      </w:pPr>
      <w:rPr>
        <w:rFonts w:ascii="Times New Roman" w:eastAsia="Times New Roman" w:hAnsi="Times New Roman" w:cs="Times New Roman" w:hint="default"/>
        <w:w w:val="100"/>
        <w:lang w:val="kk-KZ" w:eastAsia="en-US" w:bidi="ar-SA"/>
      </w:rPr>
    </w:lvl>
    <w:lvl w:ilvl="1" w:tplc="790EACC8">
      <w:numFmt w:val="bullet"/>
      <w:lvlText w:val="•"/>
      <w:lvlJc w:val="left"/>
      <w:pPr>
        <w:ind w:left="542" w:hanging="284"/>
      </w:pPr>
      <w:rPr>
        <w:rFonts w:hint="default"/>
        <w:lang w:val="kk-KZ" w:eastAsia="en-US" w:bidi="ar-SA"/>
      </w:rPr>
    </w:lvl>
    <w:lvl w:ilvl="2" w:tplc="02DCFBA2">
      <w:numFmt w:val="bullet"/>
      <w:lvlText w:val="•"/>
      <w:lvlJc w:val="left"/>
      <w:pPr>
        <w:ind w:left="985" w:hanging="284"/>
      </w:pPr>
      <w:rPr>
        <w:rFonts w:hint="default"/>
        <w:lang w:val="kk-KZ" w:eastAsia="en-US" w:bidi="ar-SA"/>
      </w:rPr>
    </w:lvl>
    <w:lvl w:ilvl="3" w:tplc="F878C7C2">
      <w:numFmt w:val="bullet"/>
      <w:lvlText w:val="•"/>
      <w:lvlJc w:val="left"/>
      <w:pPr>
        <w:ind w:left="1428" w:hanging="284"/>
      </w:pPr>
      <w:rPr>
        <w:rFonts w:hint="default"/>
        <w:lang w:val="kk-KZ" w:eastAsia="en-US" w:bidi="ar-SA"/>
      </w:rPr>
    </w:lvl>
    <w:lvl w:ilvl="4" w:tplc="E40A07C0">
      <w:numFmt w:val="bullet"/>
      <w:lvlText w:val="•"/>
      <w:lvlJc w:val="left"/>
      <w:pPr>
        <w:ind w:left="1870" w:hanging="284"/>
      </w:pPr>
      <w:rPr>
        <w:rFonts w:hint="default"/>
        <w:lang w:val="kk-KZ" w:eastAsia="en-US" w:bidi="ar-SA"/>
      </w:rPr>
    </w:lvl>
    <w:lvl w:ilvl="5" w:tplc="C08EBB2E">
      <w:numFmt w:val="bullet"/>
      <w:lvlText w:val="•"/>
      <w:lvlJc w:val="left"/>
      <w:pPr>
        <w:ind w:left="2313" w:hanging="284"/>
      </w:pPr>
      <w:rPr>
        <w:rFonts w:hint="default"/>
        <w:lang w:val="kk-KZ" w:eastAsia="en-US" w:bidi="ar-SA"/>
      </w:rPr>
    </w:lvl>
    <w:lvl w:ilvl="6" w:tplc="5D4E0B42">
      <w:numFmt w:val="bullet"/>
      <w:lvlText w:val="•"/>
      <w:lvlJc w:val="left"/>
      <w:pPr>
        <w:ind w:left="2756" w:hanging="284"/>
      </w:pPr>
      <w:rPr>
        <w:rFonts w:hint="default"/>
        <w:lang w:val="kk-KZ" w:eastAsia="en-US" w:bidi="ar-SA"/>
      </w:rPr>
    </w:lvl>
    <w:lvl w:ilvl="7" w:tplc="1FA0AA46">
      <w:numFmt w:val="bullet"/>
      <w:lvlText w:val="•"/>
      <w:lvlJc w:val="left"/>
      <w:pPr>
        <w:ind w:left="3198" w:hanging="284"/>
      </w:pPr>
      <w:rPr>
        <w:rFonts w:hint="default"/>
        <w:lang w:val="kk-KZ" w:eastAsia="en-US" w:bidi="ar-SA"/>
      </w:rPr>
    </w:lvl>
    <w:lvl w:ilvl="8" w:tplc="C18227C0">
      <w:numFmt w:val="bullet"/>
      <w:lvlText w:val="•"/>
      <w:lvlJc w:val="left"/>
      <w:pPr>
        <w:ind w:left="3641" w:hanging="284"/>
      </w:pPr>
      <w:rPr>
        <w:rFonts w:hint="default"/>
        <w:lang w:val="kk-KZ" w:eastAsia="en-US" w:bidi="ar-SA"/>
      </w:rPr>
    </w:lvl>
  </w:abstractNum>
  <w:abstractNum w:abstractNumId="368">
    <w:nsid w:val="4F0E0DD5"/>
    <w:multiLevelType w:val="hybridMultilevel"/>
    <w:tmpl w:val="B860D942"/>
    <w:lvl w:ilvl="0" w:tplc="31644EE0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3682CAC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16AC20D8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4D10B0BE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F4C4CE32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12A6C8C8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4A28728A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A40A9282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245E71C8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369">
    <w:nsid w:val="4F4252A5"/>
    <w:multiLevelType w:val="hybridMultilevel"/>
    <w:tmpl w:val="A9722DE8"/>
    <w:lvl w:ilvl="0" w:tplc="94B44D24">
      <w:start w:val="1"/>
      <w:numFmt w:val="decimal"/>
      <w:lvlText w:val="%1)"/>
      <w:lvlJc w:val="left"/>
      <w:pPr>
        <w:ind w:left="10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 w:tplc="B4BACCDC">
      <w:numFmt w:val="bullet"/>
      <w:lvlText w:val="•"/>
      <w:lvlJc w:val="left"/>
      <w:pPr>
        <w:ind w:left="383" w:hanging="260"/>
      </w:pPr>
      <w:rPr>
        <w:rFonts w:hint="default"/>
        <w:lang w:val="kk-KZ" w:eastAsia="en-US" w:bidi="ar-SA"/>
      </w:rPr>
    </w:lvl>
    <w:lvl w:ilvl="2" w:tplc="8CC294D8">
      <w:numFmt w:val="bullet"/>
      <w:lvlText w:val="•"/>
      <w:lvlJc w:val="left"/>
      <w:pPr>
        <w:ind w:left="666" w:hanging="260"/>
      </w:pPr>
      <w:rPr>
        <w:rFonts w:hint="default"/>
        <w:lang w:val="kk-KZ" w:eastAsia="en-US" w:bidi="ar-SA"/>
      </w:rPr>
    </w:lvl>
    <w:lvl w:ilvl="3" w:tplc="A614C200">
      <w:numFmt w:val="bullet"/>
      <w:lvlText w:val="•"/>
      <w:lvlJc w:val="left"/>
      <w:pPr>
        <w:ind w:left="949" w:hanging="260"/>
      </w:pPr>
      <w:rPr>
        <w:rFonts w:hint="default"/>
        <w:lang w:val="kk-KZ" w:eastAsia="en-US" w:bidi="ar-SA"/>
      </w:rPr>
    </w:lvl>
    <w:lvl w:ilvl="4" w:tplc="34C4A556">
      <w:numFmt w:val="bullet"/>
      <w:lvlText w:val="•"/>
      <w:lvlJc w:val="left"/>
      <w:pPr>
        <w:ind w:left="1233" w:hanging="260"/>
      </w:pPr>
      <w:rPr>
        <w:rFonts w:hint="default"/>
        <w:lang w:val="kk-KZ" w:eastAsia="en-US" w:bidi="ar-SA"/>
      </w:rPr>
    </w:lvl>
    <w:lvl w:ilvl="5" w:tplc="7382A190">
      <w:numFmt w:val="bullet"/>
      <w:lvlText w:val="•"/>
      <w:lvlJc w:val="left"/>
      <w:pPr>
        <w:ind w:left="1516" w:hanging="260"/>
      </w:pPr>
      <w:rPr>
        <w:rFonts w:hint="default"/>
        <w:lang w:val="kk-KZ" w:eastAsia="en-US" w:bidi="ar-SA"/>
      </w:rPr>
    </w:lvl>
    <w:lvl w:ilvl="6" w:tplc="7C22C3D2">
      <w:numFmt w:val="bullet"/>
      <w:lvlText w:val="•"/>
      <w:lvlJc w:val="left"/>
      <w:pPr>
        <w:ind w:left="1799" w:hanging="260"/>
      </w:pPr>
      <w:rPr>
        <w:rFonts w:hint="default"/>
        <w:lang w:val="kk-KZ" w:eastAsia="en-US" w:bidi="ar-SA"/>
      </w:rPr>
    </w:lvl>
    <w:lvl w:ilvl="7" w:tplc="0038DBB8">
      <w:numFmt w:val="bullet"/>
      <w:lvlText w:val="•"/>
      <w:lvlJc w:val="left"/>
      <w:pPr>
        <w:ind w:left="2083" w:hanging="260"/>
      </w:pPr>
      <w:rPr>
        <w:rFonts w:hint="default"/>
        <w:lang w:val="kk-KZ" w:eastAsia="en-US" w:bidi="ar-SA"/>
      </w:rPr>
    </w:lvl>
    <w:lvl w:ilvl="8" w:tplc="B1C8D40E">
      <w:numFmt w:val="bullet"/>
      <w:lvlText w:val="•"/>
      <w:lvlJc w:val="left"/>
      <w:pPr>
        <w:ind w:left="2366" w:hanging="260"/>
      </w:pPr>
      <w:rPr>
        <w:rFonts w:hint="default"/>
        <w:lang w:val="kk-KZ" w:eastAsia="en-US" w:bidi="ar-SA"/>
      </w:rPr>
    </w:lvl>
  </w:abstractNum>
  <w:abstractNum w:abstractNumId="370">
    <w:nsid w:val="502E4C00"/>
    <w:multiLevelType w:val="multilevel"/>
    <w:tmpl w:val="9EE4274C"/>
    <w:lvl w:ilvl="0">
      <w:start w:val="5"/>
      <w:numFmt w:val="decimal"/>
      <w:lvlText w:val="%1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3">
      <w:start w:val="20"/>
      <w:numFmt w:val="decimal"/>
      <w:lvlText w:val="%1.%2.%3.%4"/>
      <w:lvlJc w:val="left"/>
      <w:pPr>
        <w:ind w:left="94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3452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080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708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336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964" w:hanging="840"/>
      </w:pPr>
      <w:rPr>
        <w:rFonts w:hint="default"/>
        <w:lang w:val="kk-KZ" w:eastAsia="en-US" w:bidi="ar-SA"/>
      </w:rPr>
    </w:lvl>
  </w:abstractNum>
  <w:abstractNum w:abstractNumId="371">
    <w:nsid w:val="50CF5956"/>
    <w:multiLevelType w:val="hybridMultilevel"/>
    <w:tmpl w:val="F4BA468A"/>
    <w:lvl w:ilvl="0" w:tplc="8528C2B2">
      <w:numFmt w:val="bullet"/>
      <w:lvlText w:val=""/>
      <w:lvlJc w:val="left"/>
      <w:pPr>
        <w:ind w:left="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 w:tplc="CC2098B8">
      <w:numFmt w:val="bullet"/>
      <w:lvlText w:val="•"/>
      <w:lvlJc w:val="left"/>
      <w:pPr>
        <w:ind w:left="942" w:hanging="428"/>
      </w:pPr>
      <w:rPr>
        <w:rFonts w:hint="default"/>
        <w:lang w:val="kk-KZ" w:eastAsia="en-US" w:bidi="ar-SA"/>
      </w:rPr>
    </w:lvl>
    <w:lvl w:ilvl="2" w:tplc="74B01CFE">
      <w:numFmt w:val="bullet"/>
      <w:lvlText w:val="•"/>
      <w:lvlJc w:val="left"/>
      <w:pPr>
        <w:ind w:left="1884" w:hanging="428"/>
      </w:pPr>
      <w:rPr>
        <w:rFonts w:hint="default"/>
        <w:lang w:val="kk-KZ" w:eastAsia="en-US" w:bidi="ar-SA"/>
      </w:rPr>
    </w:lvl>
    <w:lvl w:ilvl="3" w:tplc="99FA730A">
      <w:numFmt w:val="bullet"/>
      <w:lvlText w:val="•"/>
      <w:lvlJc w:val="left"/>
      <w:pPr>
        <w:ind w:left="2827" w:hanging="428"/>
      </w:pPr>
      <w:rPr>
        <w:rFonts w:hint="default"/>
        <w:lang w:val="kk-KZ" w:eastAsia="en-US" w:bidi="ar-SA"/>
      </w:rPr>
    </w:lvl>
    <w:lvl w:ilvl="4" w:tplc="C4AA2040">
      <w:numFmt w:val="bullet"/>
      <w:lvlText w:val="•"/>
      <w:lvlJc w:val="left"/>
      <w:pPr>
        <w:ind w:left="3769" w:hanging="428"/>
      </w:pPr>
      <w:rPr>
        <w:rFonts w:hint="default"/>
        <w:lang w:val="kk-KZ" w:eastAsia="en-US" w:bidi="ar-SA"/>
      </w:rPr>
    </w:lvl>
    <w:lvl w:ilvl="5" w:tplc="81B6AC88">
      <w:numFmt w:val="bullet"/>
      <w:lvlText w:val="•"/>
      <w:lvlJc w:val="left"/>
      <w:pPr>
        <w:ind w:left="4711" w:hanging="428"/>
      </w:pPr>
      <w:rPr>
        <w:rFonts w:hint="default"/>
        <w:lang w:val="kk-KZ" w:eastAsia="en-US" w:bidi="ar-SA"/>
      </w:rPr>
    </w:lvl>
    <w:lvl w:ilvl="6" w:tplc="507C1C84">
      <w:numFmt w:val="bullet"/>
      <w:lvlText w:val="•"/>
      <w:lvlJc w:val="left"/>
      <w:pPr>
        <w:ind w:left="5654" w:hanging="428"/>
      </w:pPr>
      <w:rPr>
        <w:rFonts w:hint="default"/>
        <w:lang w:val="kk-KZ" w:eastAsia="en-US" w:bidi="ar-SA"/>
      </w:rPr>
    </w:lvl>
    <w:lvl w:ilvl="7" w:tplc="5054142A">
      <w:numFmt w:val="bullet"/>
      <w:lvlText w:val="•"/>
      <w:lvlJc w:val="left"/>
      <w:pPr>
        <w:ind w:left="6596" w:hanging="428"/>
      </w:pPr>
      <w:rPr>
        <w:rFonts w:hint="default"/>
        <w:lang w:val="kk-KZ" w:eastAsia="en-US" w:bidi="ar-SA"/>
      </w:rPr>
    </w:lvl>
    <w:lvl w:ilvl="8" w:tplc="D5A2547A">
      <w:numFmt w:val="bullet"/>
      <w:lvlText w:val="•"/>
      <w:lvlJc w:val="left"/>
      <w:pPr>
        <w:ind w:left="7538" w:hanging="428"/>
      </w:pPr>
      <w:rPr>
        <w:rFonts w:hint="default"/>
        <w:lang w:val="kk-KZ" w:eastAsia="en-US" w:bidi="ar-SA"/>
      </w:rPr>
    </w:lvl>
  </w:abstractNum>
  <w:abstractNum w:abstractNumId="372">
    <w:nsid w:val="510B47B1"/>
    <w:multiLevelType w:val="hybridMultilevel"/>
    <w:tmpl w:val="2662FD0C"/>
    <w:lvl w:ilvl="0" w:tplc="4C9EBB94">
      <w:start w:val="1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6"/>
        <w:szCs w:val="26"/>
        <w:lang w:val="kk-KZ" w:eastAsia="en-US" w:bidi="ar-SA"/>
      </w:rPr>
    </w:lvl>
    <w:lvl w:ilvl="1" w:tplc="BEF8A1CE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CF488A9A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B95A4766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660C4884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6CE85CF0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D81C5FD4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C26432D0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BAFA7E72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373">
    <w:nsid w:val="511C69F8"/>
    <w:multiLevelType w:val="multilevel"/>
    <w:tmpl w:val="E7A2AEEA"/>
    <w:lvl w:ilvl="0">
      <w:start w:val="4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374">
    <w:nsid w:val="518409B5"/>
    <w:multiLevelType w:val="hybridMultilevel"/>
    <w:tmpl w:val="50BA5668"/>
    <w:lvl w:ilvl="0" w:tplc="27343AE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6BA658BA">
      <w:numFmt w:val="bullet"/>
      <w:lvlText w:val="•"/>
      <w:lvlJc w:val="left"/>
      <w:pPr>
        <w:ind w:left="1093" w:hanging="140"/>
      </w:pPr>
      <w:rPr>
        <w:rFonts w:hint="default"/>
        <w:lang w:val="kk-KZ" w:eastAsia="en-US" w:bidi="ar-SA"/>
      </w:rPr>
    </w:lvl>
    <w:lvl w:ilvl="2" w:tplc="57D4D890">
      <w:numFmt w:val="bullet"/>
      <w:lvlText w:val="•"/>
      <w:lvlJc w:val="left"/>
      <w:pPr>
        <w:ind w:left="1947" w:hanging="140"/>
      </w:pPr>
      <w:rPr>
        <w:rFonts w:hint="default"/>
        <w:lang w:val="kk-KZ" w:eastAsia="en-US" w:bidi="ar-SA"/>
      </w:rPr>
    </w:lvl>
    <w:lvl w:ilvl="3" w:tplc="96748046">
      <w:numFmt w:val="bullet"/>
      <w:lvlText w:val="•"/>
      <w:lvlJc w:val="left"/>
      <w:pPr>
        <w:ind w:left="2801" w:hanging="140"/>
      </w:pPr>
      <w:rPr>
        <w:rFonts w:hint="default"/>
        <w:lang w:val="kk-KZ" w:eastAsia="en-US" w:bidi="ar-SA"/>
      </w:rPr>
    </w:lvl>
    <w:lvl w:ilvl="4" w:tplc="5F56BC7C">
      <w:numFmt w:val="bullet"/>
      <w:lvlText w:val="•"/>
      <w:lvlJc w:val="left"/>
      <w:pPr>
        <w:ind w:left="3655" w:hanging="140"/>
      </w:pPr>
      <w:rPr>
        <w:rFonts w:hint="default"/>
        <w:lang w:val="kk-KZ" w:eastAsia="en-US" w:bidi="ar-SA"/>
      </w:rPr>
    </w:lvl>
    <w:lvl w:ilvl="5" w:tplc="590CAE94">
      <w:numFmt w:val="bullet"/>
      <w:lvlText w:val="•"/>
      <w:lvlJc w:val="left"/>
      <w:pPr>
        <w:ind w:left="4509" w:hanging="140"/>
      </w:pPr>
      <w:rPr>
        <w:rFonts w:hint="default"/>
        <w:lang w:val="kk-KZ" w:eastAsia="en-US" w:bidi="ar-SA"/>
      </w:rPr>
    </w:lvl>
    <w:lvl w:ilvl="6" w:tplc="FA56545C">
      <w:numFmt w:val="bullet"/>
      <w:lvlText w:val="•"/>
      <w:lvlJc w:val="left"/>
      <w:pPr>
        <w:ind w:left="5362" w:hanging="140"/>
      </w:pPr>
      <w:rPr>
        <w:rFonts w:hint="default"/>
        <w:lang w:val="kk-KZ" w:eastAsia="en-US" w:bidi="ar-SA"/>
      </w:rPr>
    </w:lvl>
    <w:lvl w:ilvl="7" w:tplc="BFC22C62">
      <w:numFmt w:val="bullet"/>
      <w:lvlText w:val="•"/>
      <w:lvlJc w:val="left"/>
      <w:pPr>
        <w:ind w:left="6216" w:hanging="140"/>
      </w:pPr>
      <w:rPr>
        <w:rFonts w:hint="default"/>
        <w:lang w:val="kk-KZ" w:eastAsia="en-US" w:bidi="ar-SA"/>
      </w:rPr>
    </w:lvl>
    <w:lvl w:ilvl="8" w:tplc="31980078">
      <w:numFmt w:val="bullet"/>
      <w:lvlText w:val="•"/>
      <w:lvlJc w:val="left"/>
      <w:pPr>
        <w:ind w:left="7070" w:hanging="140"/>
      </w:pPr>
      <w:rPr>
        <w:rFonts w:hint="default"/>
        <w:lang w:val="kk-KZ" w:eastAsia="en-US" w:bidi="ar-SA"/>
      </w:rPr>
    </w:lvl>
  </w:abstractNum>
  <w:abstractNum w:abstractNumId="375">
    <w:nsid w:val="51876955"/>
    <w:multiLevelType w:val="hybridMultilevel"/>
    <w:tmpl w:val="6D640E3A"/>
    <w:lvl w:ilvl="0" w:tplc="3DBA53D2">
      <w:numFmt w:val="bullet"/>
      <w:lvlText w:val="-"/>
      <w:lvlJc w:val="left"/>
      <w:pPr>
        <w:ind w:left="109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0DFE0E5A">
      <w:numFmt w:val="bullet"/>
      <w:lvlText w:val="•"/>
      <w:lvlJc w:val="left"/>
      <w:pPr>
        <w:ind w:left="924" w:hanging="382"/>
      </w:pPr>
      <w:rPr>
        <w:rFonts w:hint="default"/>
        <w:lang w:val="kk-KZ" w:eastAsia="en-US" w:bidi="ar-SA"/>
      </w:rPr>
    </w:lvl>
    <w:lvl w:ilvl="2" w:tplc="FDB6DD3A">
      <w:numFmt w:val="bullet"/>
      <w:lvlText w:val="•"/>
      <w:lvlJc w:val="left"/>
      <w:pPr>
        <w:ind w:left="1748" w:hanging="382"/>
      </w:pPr>
      <w:rPr>
        <w:rFonts w:hint="default"/>
        <w:lang w:val="kk-KZ" w:eastAsia="en-US" w:bidi="ar-SA"/>
      </w:rPr>
    </w:lvl>
    <w:lvl w:ilvl="3" w:tplc="B62E959E">
      <w:numFmt w:val="bullet"/>
      <w:lvlText w:val="•"/>
      <w:lvlJc w:val="left"/>
      <w:pPr>
        <w:ind w:left="2572" w:hanging="382"/>
      </w:pPr>
      <w:rPr>
        <w:rFonts w:hint="default"/>
        <w:lang w:val="kk-KZ" w:eastAsia="en-US" w:bidi="ar-SA"/>
      </w:rPr>
    </w:lvl>
    <w:lvl w:ilvl="4" w:tplc="5358C5E6">
      <w:numFmt w:val="bullet"/>
      <w:lvlText w:val="•"/>
      <w:lvlJc w:val="left"/>
      <w:pPr>
        <w:ind w:left="3396" w:hanging="382"/>
      </w:pPr>
      <w:rPr>
        <w:rFonts w:hint="default"/>
        <w:lang w:val="kk-KZ" w:eastAsia="en-US" w:bidi="ar-SA"/>
      </w:rPr>
    </w:lvl>
    <w:lvl w:ilvl="5" w:tplc="9BD60076">
      <w:numFmt w:val="bullet"/>
      <w:lvlText w:val="•"/>
      <w:lvlJc w:val="left"/>
      <w:pPr>
        <w:ind w:left="4221" w:hanging="382"/>
      </w:pPr>
      <w:rPr>
        <w:rFonts w:hint="default"/>
        <w:lang w:val="kk-KZ" w:eastAsia="en-US" w:bidi="ar-SA"/>
      </w:rPr>
    </w:lvl>
    <w:lvl w:ilvl="6" w:tplc="180CCC56">
      <w:numFmt w:val="bullet"/>
      <w:lvlText w:val="•"/>
      <w:lvlJc w:val="left"/>
      <w:pPr>
        <w:ind w:left="5045" w:hanging="382"/>
      </w:pPr>
      <w:rPr>
        <w:rFonts w:hint="default"/>
        <w:lang w:val="kk-KZ" w:eastAsia="en-US" w:bidi="ar-SA"/>
      </w:rPr>
    </w:lvl>
    <w:lvl w:ilvl="7" w:tplc="BDC47996">
      <w:numFmt w:val="bullet"/>
      <w:lvlText w:val="•"/>
      <w:lvlJc w:val="left"/>
      <w:pPr>
        <w:ind w:left="5869" w:hanging="382"/>
      </w:pPr>
      <w:rPr>
        <w:rFonts w:hint="default"/>
        <w:lang w:val="kk-KZ" w:eastAsia="en-US" w:bidi="ar-SA"/>
      </w:rPr>
    </w:lvl>
    <w:lvl w:ilvl="8" w:tplc="15F2533E">
      <w:numFmt w:val="bullet"/>
      <w:lvlText w:val="•"/>
      <w:lvlJc w:val="left"/>
      <w:pPr>
        <w:ind w:left="6693" w:hanging="382"/>
      </w:pPr>
      <w:rPr>
        <w:rFonts w:hint="default"/>
        <w:lang w:val="kk-KZ" w:eastAsia="en-US" w:bidi="ar-SA"/>
      </w:rPr>
    </w:lvl>
  </w:abstractNum>
  <w:abstractNum w:abstractNumId="376">
    <w:nsid w:val="518D53AE"/>
    <w:multiLevelType w:val="multilevel"/>
    <w:tmpl w:val="B23AED70"/>
    <w:lvl w:ilvl="0">
      <w:start w:val="10"/>
      <w:numFmt w:val="decimal"/>
      <w:lvlText w:val="%1"/>
      <w:lvlJc w:val="left"/>
      <w:pPr>
        <w:ind w:left="1702" w:hanging="742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1702" w:hanging="742"/>
        <w:jc w:val="left"/>
      </w:pPr>
      <w:rPr>
        <w:rFonts w:hint="default"/>
        <w:lang w:val="kk-KZ" w:eastAsia="en-US" w:bidi="ar-SA"/>
      </w:rPr>
    </w:lvl>
    <w:lvl w:ilvl="2">
      <w:start w:val="5"/>
      <w:numFmt w:val="decimal"/>
      <w:lvlText w:val="%1.%2.%3"/>
      <w:lvlJc w:val="left"/>
      <w:pPr>
        <w:ind w:left="1702" w:hanging="7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4239" w:hanging="74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086" w:hanging="74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933" w:hanging="74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779" w:hanging="74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26" w:hanging="74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473" w:hanging="742"/>
      </w:pPr>
      <w:rPr>
        <w:rFonts w:hint="default"/>
        <w:lang w:val="kk-KZ" w:eastAsia="en-US" w:bidi="ar-SA"/>
      </w:rPr>
    </w:lvl>
  </w:abstractNum>
  <w:abstractNum w:abstractNumId="377">
    <w:nsid w:val="51B1310F"/>
    <w:multiLevelType w:val="multilevel"/>
    <w:tmpl w:val="6420A3A8"/>
    <w:lvl w:ilvl="0">
      <w:start w:val="3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378">
    <w:nsid w:val="51CD7352"/>
    <w:multiLevelType w:val="hybridMultilevel"/>
    <w:tmpl w:val="A6B63CAA"/>
    <w:lvl w:ilvl="0" w:tplc="C8363250">
      <w:numFmt w:val="bullet"/>
      <w:lvlText w:val="-"/>
      <w:lvlJc w:val="left"/>
      <w:pPr>
        <w:ind w:left="25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9496D80A">
      <w:numFmt w:val="bullet"/>
      <w:lvlText w:val="•"/>
      <w:lvlJc w:val="left"/>
      <w:pPr>
        <w:ind w:left="1250" w:hanging="236"/>
      </w:pPr>
      <w:rPr>
        <w:rFonts w:hint="default"/>
        <w:lang w:val="kk-KZ" w:eastAsia="en-US" w:bidi="ar-SA"/>
      </w:rPr>
    </w:lvl>
    <w:lvl w:ilvl="2" w:tplc="A3DE127C">
      <w:numFmt w:val="bullet"/>
      <w:lvlText w:val="•"/>
      <w:lvlJc w:val="left"/>
      <w:pPr>
        <w:ind w:left="2241" w:hanging="236"/>
      </w:pPr>
      <w:rPr>
        <w:rFonts w:hint="default"/>
        <w:lang w:val="kk-KZ" w:eastAsia="en-US" w:bidi="ar-SA"/>
      </w:rPr>
    </w:lvl>
    <w:lvl w:ilvl="3" w:tplc="91888FB8">
      <w:numFmt w:val="bullet"/>
      <w:lvlText w:val="•"/>
      <w:lvlJc w:val="left"/>
      <w:pPr>
        <w:ind w:left="3231" w:hanging="236"/>
      </w:pPr>
      <w:rPr>
        <w:rFonts w:hint="default"/>
        <w:lang w:val="kk-KZ" w:eastAsia="en-US" w:bidi="ar-SA"/>
      </w:rPr>
    </w:lvl>
    <w:lvl w:ilvl="4" w:tplc="21D43E3C">
      <w:numFmt w:val="bullet"/>
      <w:lvlText w:val="•"/>
      <w:lvlJc w:val="left"/>
      <w:pPr>
        <w:ind w:left="4222" w:hanging="236"/>
      </w:pPr>
      <w:rPr>
        <w:rFonts w:hint="default"/>
        <w:lang w:val="kk-KZ" w:eastAsia="en-US" w:bidi="ar-SA"/>
      </w:rPr>
    </w:lvl>
    <w:lvl w:ilvl="5" w:tplc="F0069FB0">
      <w:numFmt w:val="bullet"/>
      <w:lvlText w:val="•"/>
      <w:lvlJc w:val="left"/>
      <w:pPr>
        <w:ind w:left="5213" w:hanging="236"/>
      </w:pPr>
      <w:rPr>
        <w:rFonts w:hint="default"/>
        <w:lang w:val="kk-KZ" w:eastAsia="en-US" w:bidi="ar-SA"/>
      </w:rPr>
    </w:lvl>
    <w:lvl w:ilvl="6" w:tplc="B27CCB72">
      <w:numFmt w:val="bullet"/>
      <w:lvlText w:val="•"/>
      <w:lvlJc w:val="left"/>
      <w:pPr>
        <w:ind w:left="6203" w:hanging="236"/>
      </w:pPr>
      <w:rPr>
        <w:rFonts w:hint="default"/>
        <w:lang w:val="kk-KZ" w:eastAsia="en-US" w:bidi="ar-SA"/>
      </w:rPr>
    </w:lvl>
    <w:lvl w:ilvl="7" w:tplc="7DACB65E">
      <w:numFmt w:val="bullet"/>
      <w:lvlText w:val="•"/>
      <w:lvlJc w:val="left"/>
      <w:pPr>
        <w:ind w:left="7194" w:hanging="236"/>
      </w:pPr>
      <w:rPr>
        <w:rFonts w:hint="default"/>
        <w:lang w:val="kk-KZ" w:eastAsia="en-US" w:bidi="ar-SA"/>
      </w:rPr>
    </w:lvl>
    <w:lvl w:ilvl="8" w:tplc="C08657EA">
      <w:numFmt w:val="bullet"/>
      <w:lvlText w:val="•"/>
      <w:lvlJc w:val="left"/>
      <w:pPr>
        <w:ind w:left="8185" w:hanging="236"/>
      </w:pPr>
      <w:rPr>
        <w:rFonts w:hint="default"/>
        <w:lang w:val="kk-KZ" w:eastAsia="en-US" w:bidi="ar-SA"/>
      </w:rPr>
    </w:lvl>
  </w:abstractNum>
  <w:abstractNum w:abstractNumId="379">
    <w:nsid w:val="52D15240"/>
    <w:multiLevelType w:val="multilevel"/>
    <w:tmpl w:val="064A84B0"/>
    <w:lvl w:ilvl="0">
      <w:start w:val="4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380">
    <w:nsid w:val="53467018"/>
    <w:multiLevelType w:val="hybridMultilevel"/>
    <w:tmpl w:val="1F542C7C"/>
    <w:lvl w:ilvl="0" w:tplc="E064DE8C">
      <w:start w:val="1"/>
      <w:numFmt w:val="decimal"/>
      <w:lvlText w:val="%1."/>
      <w:lvlJc w:val="left"/>
      <w:pPr>
        <w:ind w:left="25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D58EA2C">
      <w:numFmt w:val="bullet"/>
      <w:lvlText w:val="•"/>
      <w:lvlJc w:val="left"/>
      <w:pPr>
        <w:ind w:left="1250" w:hanging="348"/>
      </w:pPr>
      <w:rPr>
        <w:rFonts w:hint="default"/>
        <w:lang w:val="kk-KZ" w:eastAsia="en-US" w:bidi="ar-SA"/>
      </w:rPr>
    </w:lvl>
    <w:lvl w:ilvl="2" w:tplc="27EE5C86">
      <w:numFmt w:val="bullet"/>
      <w:lvlText w:val="•"/>
      <w:lvlJc w:val="left"/>
      <w:pPr>
        <w:ind w:left="2241" w:hanging="348"/>
      </w:pPr>
      <w:rPr>
        <w:rFonts w:hint="default"/>
        <w:lang w:val="kk-KZ" w:eastAsia="en-US" w:bidi="ar-SA"/>
      </w:rPr>
    </w:lvl>
    <w:lvl w:ilvl="3" w:tplc="E2E86B20">
      <w:numFmt w:val="bullet"/>
      <w:lvlText w:val="•"/>
      <w:lvlJc w:val="left"/>
      <w:pPr>
        <w:ind w:left="3231" w:hanging="348"/>
      </w:pPr>
      <w:rPr>
        <w:rFonts w:hint="default"/>
        <w:lang w:val="kk-KZ" w:eastAsia="en-US" w:bidi="ar-SA"/>
      </w:rPr>
    </w:lvl>
    <w:lvl w:ilvl="4" w:tplc="2316442A">
      <w:numFmt w:val="bullet"/>
      <w:lvlText w:val="•"/>
      <w:lvlJc w:val="left"/>
      <w:pPr>
        <w:ind w:left="4222" w:hanging="348"/>
      </w:pPr>
      <w:rPr>
        <w:rFonts w:hint="default"/>
        <w:lang w:val="kk-KZ" w:eastAsia="en-US" w:bidi="ar-SA"/>
      </w:rPr>
    </w:lvl>
    <w:lvl w:ilvl="5" w:tplc="82CE9C70">
      <w:numFmt w:val="bullet"/>
      <w:lvlText w:val="•"/>
      <w:lvlJc w:val="left"/>
      <w:pPr>
        <w:ind w:left="5213" w:hanging="348"/>
      </w:pPr>
      <w:rPr>
        <w:rFonts w:hint="default"/>
        <w:lang w:val="kk-KZ" w:eastAsia="en-US" w:bidi="ar-SA"/>
      </w:rPr>
    </w:lvl>
    <w:lvl w:ilvl="6" w:tplc="FD788E1A">
      <w:numFmt w:val="bullet"/>
      <w:lvlText w:val="•"/>
      <w:lvlJc w:val="left"/>
      <w:pPr>
        <w:ind w:left="6203" w:hanging="348"/>
      </w:pPr>
      <w:rPr>
        <w:rFonts w:hint="default"/>
        <w:lang w:val="kk-KZ" w:eastAsia="en-US" w:bidi="ar-SA"/>
      </w:rPr>
    </w:lvl>
    <w:lvl w:ilvl="7" w:tplc="DC5EB4A8">
      <w:numFmt w:val="bullet"/>
      <w:lvlText w:val="•"/>
      <w:lvlJc w:val="left"/>
      <w:pPr>
        <w:ind w:left="7194" w:hanging="348"/>
      </w:pPr>
      <w:rPr>
        <w:rFonts w:hint="default"/>
        <w:lang w:val="kk-KZ" w:eastAsia="en-US" w:bidi="ar-SA"/>
      </w:rPr>
    </w:lvl>
    <w:lvl w:ilvl="8" w:tplc="1E1EEA2E">
      <w:numFmt w:val="bullet"/>
      <w:lvlText w:val="•"/>
      <w:lvlJc w:val="left"/>
      <w:pPr>
        <w:ind w:left="8185" w:hanging="348"/>
      </w:pPr>
      <w:rPr>
        <w:rFonts w:hint="default"/>
        <w:lang w:val="kk-KZ" w:eastAsia="en-US" w:bidi="ar-SA"/>
      </w:rPr>
    </w:lvl>
  </w:abstractNum>
  <w:abstractNum w:abstractNumId="381">
    <w:nsid w:val="539D62CE"/>
    <w:multiLevelType w:val="multilevel"/>
    <w:tmpl w:val="DDAE08D8"/>
    <w:lvl w:ilvl="0">
      <w:start w:val="9"/>
      <w:numFmt w:val="decimal"/>
      <w:lvlText w:val="%1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3">
      <w:start w:val="4"/>
      <w:numFmt w:val="decimal"/>
      <w:lvlText w:val="%1.%2.%3.%4"/>
      <w:lvlJc w:val="left"/>
      <w:pPr>
        <w:ind w:left="10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720"/>
      </w:pPr>
      <w:rPr>
        <w:rFonts w:hint="default"/>
        <w:lang w:val="kk-KZ" w:eastAsia="en-US" w:bidi="ar-SA"/>
      </w:rPr>
    </w:lvl>
  </w:abstractNum>
  <w:abstractNum w:abstractNumId="382">
    <w:nsid w:val="539E11A6"/>
    <w:multiLevelType w:val="hybridMultilevel"/>
    <w:tmpl w:val="7C10D1FE"/>
    <w:lvl w:ilvl="0" w:tplc="B91AA84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AD5E961C">
      <w:numFmt w:val="bullet"/>
      <w:lvlText w:val="•"/>
      <w:lvlJc w:val="left"/>
      <w:pPr>
        <w:ind w:left="585" w:hanging="140"/>
      </w:pPr>
      <w:rPr>
        <w:rFonts w:hint="default"/>
        <w:lang w:val="kk-KZ" w:eastAsia="en-US" w:bidi="ar-SA"/>
      </w:rPr>
    </w:lvl>
    <w:lvl w:ilvl="2" w:tplc="34109D6A">
      <w:numFmt w:val="bullet"/>
      <w:lvlText w:val="•"/>
      <w:lvlJc w:val="left"/>
      <w:pPr>
        <w:ind w:left="1070" w:hanging="140"/>
      </w:pPr>
      <w:rPr>
        <w:rFonts w:hint="default"/>
        <w:lang w:val="kk-KZ" w:eastAsia="en-US" w:bidi="ar-SA"/>
      </w:rPr>
    </w:lvl>
    <w:lvl w:ilvl="3" w:tplc="752238FC">
      <w:numFmt w:val="bullet"/>
      <w:lvlText w:val="•"/>
      <w:lvlJc w:val="left"/>
      <w:pPr>
        <w:ind w:left="1555" w:hanging="140"/>
      </w:pPr>
      <w:rPr>
        <w:rFonts w:hint="default"/>
        <w:lang w:val="kk-KZ" w:eastAsia="en-US" w:bidi="ar-SA"/>
      </w:rPr>
    </w:lvl>
    <w:lvl w:ilvl="4" w:tplc="64AA5F2C">
      <w:numFmt w:val="bullet"/>
      <w:lvlText w:val="•"/>
      <w:lvlJc w:val="left"/>
      <w:pPr>
        <w:ind w:left="2040" w:hanging="140"/>
      </w:pPr>
      <w:rPr>
        <w:rFonts w:hint="default"/>
        <w:lang w:val="kk-KZ" w:eastAsia="en-US" w:bidi="ar-SA"/>
      </w:rPr>
    </w:lvl>
    <w:lvl w:ilvl="5" w:tplc="93245DC0">
      <w:numFmt w:val="bullet"/>
      <w:lvlText w:val="•"/>
      <w:lvlJc w:val="left"/>
      <w:pPr>
        <w:ind w:left="2526" w:hanging="140"/>
      </w:pPr>
      <w:rPr>
        <w:rFonts w:hint="default"/>
        <w:lang w:val="kk-KZ" w:eastAsia="en-US" w:bidi="ar-SA"/>
      </w:rPr>
    </w:lvl>
    <w:lvl w:ilvl="6" w:tplc="E292BB76">
      <w:numFmt w:val="bullet"/>
      <w:lvlText w:val="•"/>
      <w:lvlJc w:val="left"/>
      <w:pPr>
        <w:ind w:left="3011" w:hanging="140"/>
      </w:pPr>
      <w:rPr>
        <w:rFonts w:hint="default"/>
        <w:lang w:val="kk-KZ" w:eastAsia="en-US" w:bidi="ar-SA"/>
      </w:rPr>
    </w:lvl>
    <w:lvl w:ilvl="7" w:tplc="559E0D58">
      <w:numFmt w:val="bullet"/>
      <w:lvlText w:val="•"/>
      <w:lvlJc w:val="left"/>
      <w:pPr>
        <w:ind w:left="3496" w:hanging="140"/>
      </w:pPr>
      <w:rPr>
        <w:rFonts w:hint="default"/>
        <w:lang w:val="kk-KZ" w:eastAsia="en-US" w:bidi="ar-SA"/>
      </w:rPr>
    </w:lvl>
    <w:lvl w:ilvl="8" w:tplc="4BB6E5A8">
      <w:numFmt w:val="bullet"/>
      <w:lvlText w:val="•"/>
      <w:lvlJc w:val="left"/>
      <w:pPr>
        <w:ind w:left="3981" w:hanging="140"/>
      </w:pPr>
      <w:rPr>
        <w:rFonts w:hint="default"/>
        <w:lang w:val="kk-KZ" w:eastAsia="en-US" w:bidi="ar-SA"/>
      </w:rPr>
    </w:lvl>
  </w:abstractNum>
  <w:abstractNum w:abstractNumId="383">
    <w:nsid w:val="54103184"/>
    <w:multiLevelType w:val="hybridMultilevel"/>
    <w:tmpl w:val="96140376"/>
    <w:lvl w:ilvl="0" w:tplc="14B6DF12">
      <w:start w:val="4"/>
      <w:numFmt w:val="upperRoman"/>
      <w:lvlText w:val="%1"/>
      <w:lvlJc w:val="left"/>
      <w:pPr>
        <w:ind w:left="1295" w:hanging="33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63D2F572">
      <w:numFmt w:val="bullet"/>
      <w:lvlText w:val="•"/>
      <w:lvlJc w:val="left"/>
      <w:pPr>
        <w:ind w:left="2186" w:hanging="335"/>
      </w:pPr>
      <w:rPr>
        <w:rFonts w:hint="default"/>
        <w:lang w:val="kk-KZ" w:eastAsia="en-US" w:bidi="ar-SA"/>
      </w:rPr>
    </w:lvl>
    <w:lvl w:ilvl="2" w:tplc="D0365A7A">
      <w:numFmt w:val="bullet"/>
      <w:lvlText w:val="•"/>
      <w:lvlJc w:val="left"/>
      <w:pPr>
        <w:ind w:left="3073" w:hanging="335"/>
      </w:pPr>
      <w:rPr>
        <w:rFonts w:hint="default"/>
        <w:lang w:val="kk-KZ" w:eastAsia="en-US" w:bidi="ar-SA"/>
      </w:rPr>
    </w:lvl>
    <w:lvl w:ilvl="3" w:tplc="5CC8F67C">
      <w:numFmt w:val="bullet"/>
      <w:lvlText w:val="•"/>
      <w:lvlJc w:val="left"/>
      <w:pPr>
        <w:ind w:left="3959" w:hanging="335"/>
      </w:pPr>
      <w:rPr>
        <w:rFonts w:hint="default"/>
        <w:lang w:val="kk-KZ" w:eastAsia="en-US" w:bidi="ar-SA"/>
      </w:rPr>
    </w:lvl>
    <w:lvl w:ilvl="4" w:tplc="73CA7DC4">
      <w:numFmt w:val="bullet"/>
      <w:lvlText w:val="•"/>
      <w:lvlJc w:val="left"/>
      <w:pPr>
        <w:ind w:left="4846" w:hanging="335"/>
      </w:pPr>
      <w:rPr>
        <w:rFonts w:hint="default"/>
        <w:lang w:val="kk-KZ" w:eastAsia="en-US" w:bidi="ar-SA"/>
      </w:rPr>
    </w:lvl>
    <w:lvl w:ilvl="5" w:tplc="24483368">
      <w:numFmt w:val="bullet"/>
      <w:lvlText w:val="•"/>
      <w:lvlJc w:val="left"/>
      <w:pPr>
        <w:ind w:left="5733" w:hanging="335"/>
      </w:pPr>
      <w:rPr>
        <w:rFonts w:hint="default"/>
        <w:lang w:val="kk-KZ" w:eastAsia="en-US" w:bidi="ar-SA"/>
      </w:rPr>
    </w:lvl>
    <w:lvl w:ilvl="6" w:tplc="9D983754">
      <w:numFmt w:val="bullet"/>
      <w:lvlText w:val="•"/>
      <w:lvlJc w:val="left"/>
      <w:pPr>
        <w:ind w:left="6619" w:hanging="335"/>
      </w:pPr>
      <w:rPr>
        <w:rFonts w:hint="default"/>
        <w:lang w:val="kk-KZ" w:eastAsia="en-US" w:bidi="ar-SA"/>
      </w:rPr>
    </w:lvl>
    <w:lvl w:ilvl="7" w:tplc="FCB66818">
      <w:numFmt w:val="bullet"/>
      <w:lvlText w:val="•"/>
      <w:lvlJc w:val="left"/>
      <w:pPr>
        <w:ind w:left="7506" w:hanging="335"/>
      </w:pPr>
      <w:rPr>
        <w:rFonts w:hint="default"/>
        <w:lang w:val="kk-KZ" w:eastAsia="en-US" w:bidi="ar-SA"/>
      </w:rPr>
    </w:lvl>
    <w:lvl w:ilvl="8" w:tplc="F42AB32E">
      <w:numFmt w:val="bullet"/>
      <w:lvlText w:val="•"/>
      <w:lvlJc w:val="left"/>
      <w:pPr>
        <w:ind w:left="8393" w:hanging="335"/>
      </w:pPr>
      <w:rPr>
        <w:rFonts w:hint="default"/>
        <w:lang w:val="kk-KZ" w:eastAsia="en-US" w:bidi="ar-SA"/>
      </w:rPr>
    </w:lvl>
  </w:abstractNum>
  <w:abstractNum w:abstractNumId="384">
    <w:nsid w:val="54591FCE"/>
    <w:multiLevelType w:val="hybridMultilevel"/>
    <w:tmpl w:val="ACDAB5DE"/>
    <w:lvl w:ilvl="0" w:tplc="BD3E6A22">
      <w:start w:val="1"/>
      <w:numFmt w:val="decimal"/>
      <w:lvlText w:val="%1)"/>
      <w:lvlJc w:val="left"/>
      <w:pPr>
        <w:ind w:left="1359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29C6F200">
      <w:numFmt w:val="bullet"/>
      <w:lvlText w:val="•"/>
      <w:lvlJc w:val="left"/>
      <w:pPr>
        <w:ind w:left="2240" w:hanging="399"/>
      </w:pPr>
      <w:rPr>
        <w:rFonts w:hint="default"/>
        <w:lang w:val="kk-KZ" w:eastAsia="en-US" w:bidi="ar-SA"/>
      </w:rPr>
    </w:lvl>
    <w:lvl w:ilvl="2" w:tplc="909E9BA2">
      <w:numFmt w:val="bullet"/>
      <w:lvlText w:val="•"/>
      <w:lvlJc w:val="left"/>
      <w:pPr>
        <w:ind w:left="3121" w:hanging="399"/>
      </w:pPr>
      <w:rPr>
        <w:rFonts w:hint="default"/>
        <w:lang w:val="kk-KZ" w:eastAsia="en-US" w:bidi="ar-SA"/>
      </w:rPr>
    </w:lvl>
    <w:lvl w:ilvl="3" w:tplc="34586E5A">
      <w:numFmt w:val="bullet"/>
      <w:lvlText w:val="•"/>
      <w:lvlJc w:val="left"/>
      <w:pPr>
        <w:ind w:left="4001" w:hanging="399"/>
      </w:pPr>
      <w:rPr>
        <w:rFonts w:hint="default"/>
        <w:lang w:val="kk-KZ" w:eastAsia="en-US" w:bidi="ar-SA"/>
      </w:rPr>
    </w:lvl>
    <w:lvl w:ilvl="4" w:tplc="DC5C6C74">
      <w:numFmt w:val="bullet"/>
      <w:lvlText w:val="•"/>
      <w:lvlJc w:val="left"/>
      <w:pPr>
        <w:ind w:left="4882" w:hanging="399"/>
      </w:pPr>
      <w:rPr>
        <w:rFonts w:hint="default"/>
        <w:lang w:val="kk-KZ" w:eastAsia="en-US" w:bidi="ar-SA"/>
      </w:rPr>
    </w:lvl>
    <w:lvl w:ilvl="5" w:tplc="FC026494">
      <w:numFmt w:val="bullet"/>
      <w:lvlText w:val="•"/>
      <w:lvlJc w:val="left"/>
      <w:pPr>
        <w:ind w:left="5763" w:hanging="399"/>
      </w:pPr>
      <w:rPr>
        <w:rFonts w:hint="default"/>
        <w:lang w:val="kk-KZ" w:eastAsia="en-US" w:bidi="ar-SA"/>
      </w:rPr>
    </w:lvl>
    <w:lvl w:ilvl="6" w:tplc="20CA369C">
      <w:numFmt w:val="bullet"/>
      <w:lvlText w:val="•"/>
      <w:lvlJc w:val="left"/>
      <w:pPr>
        <w:ind w:left="6643" w:hanging="399"/>
      </w:pPr>
      <w:rPr>
        <w:rFonts w:hint="default"/>
        <w:lang w:val="kk-KZ" w:eastAsia="en-US" w:bidi="ar-SA"/>
      </w:rPr>
    </w:lvl>
    <w:lvl w:ilvl="7" w:tplc="525A9CC2">
      <w:numFmt w:val="bullet"/>
      <w:lvlText w:val="•"/>
      <w:lvlJc w:val="left"/>
      <w:pPr>
        <w:ind w:left="7524" w:hanging="399"/>
      </w:pPr>
      <w:rPr>
        <w:rFonts w:hint="default"/>
        <w:lang w:val="kk-KZ" w:eastAsia="en-US" w:bidi="ar-SA"/>
      </w:rPr>
    </w:lvl>
    <w:lvl w:ilvl="8" w:tplc="699CF9C6">
      <w:numFmt w:val="bullet"/>
      <w:lvlText w:val="•"/>
      <w:lvlJc w:val="left"/>
      <w:pPr>
        <w:ind w:left="8405" w:hanging="399"/>
      </w:pPr>
      <w:rPr>
        <w:rFonts w:hint="default"/>
        <w:lang w:val="kk-KZ" w:eastAsia="en-US" w:bidi="ar-SA"/>
      </w:rPr>
    </w:lvl>
  </w:abstractNum>
  <w:abstractNum w:abstractNumId="385">
    <w:nsid w:val="547D0B53"/>
    <w:multiLevelType w:val="multilevel"/>
    <w:tmpl w:val="AED841EE"/>
    <w:lvl w:ilvl="0">
      <w:start w:val="3"/>
      <w:numFmt w:val="decimal"/>
      <w:lvlText w:val="%1"/>
      <w:lvlJc w:val="left"/>
      <w:pPr>
        <w:ind w:left="1510" w:hanging="406"/>
        <w:jc w:val="left"/>
      </w:pPr>
      <w:rPr>
        <w:rFonts w:hint="default"/>
        <w:lang w:val="kk-KZ" w:eastAsia="en-US" w:bidi="ar-SA"/>
      </w:rPr>
    </w:lvl>
    <w:lvl w:ilvl="1">
      <w:start w:val="5"/>
      <w:numFmt w:val="decimal"/>
      <w:lvlText w:val="%1.%2"/>
      <w:lvlJc w:val="left"/>
      <w:pPr>
        <w:ind w:left="1510" w:hanging="406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7"/>
        <w:szCs w:val="27"/>
        <w:lang w:val="kk-KZ" w:eastAsia="en-US" w:bidi="ar-SA"/>
      </w:rPr>
    </w:lvl>
    <w:lvl w:ilvl="2">
      <w:numFmt w:val="bullet"/>
      <w:lvlText w:val="•"/>
      <w:lvlJc w:val="left"/>
      <w:pPr>
        <w:ind w:left="3249" w:hanging="40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113" w:hanging="40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978" w:hanging="40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843" w:hanging="40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707" w:hanging="40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572" w:hanging="40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437" w:hanging="406"/>
      </w:pPr>
      <w:rPr>
        <w:rFonts w:hint="default"/>
        <w:lang w:val="kk-KZ" w:eastAsia="en-US" w:bidi="ar-SA"/>
      </w:rPr>
    </w:lvl>
  </w:abstractNum>
  <w:abstractNum w:abstractNumId="386">
    <w:nsid w:val="54D94AC9"/>
    <w:multiLevelType w:val="multilevel"/>
    <w:tmpl w:val="D59EB79C"/>
    <w:lvl w:ilvl="0">
      <w:start w:val="2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387">
    <w:nsid w:val="55224C17"/>
    <w:multiLevelType w:val="hybridMultilevel"/>
    <w:tmpl w:val="9056D7C6"/>
    <w:lvl w:ilvl="0" w:tplc="73364F10">
      <w:numFmt w:val="bullet"/>
      <w:lvlText w:val="-"/>
      <w:lvlJc w:val="left"/>
      <w:pPr>
        <w:ind w:left="1246" w:hanging="28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78A869A8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E8AEE0B8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B6F8E9BA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46B29300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D570A18C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02D61518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B0623A0C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332A1F72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388">
    <w:nsid w:val="558644B9"/>
    <w:multiLevelType w:val="multilevel"/>
    <w:tmpl w:val="64A2355C"/>
    <w:lvl w:ilvl="0">
      <w:start w:val="11"/>
      <w:numFmt w:val="decimal"/>
      <w:lvlText w:val="%1"/>
      <w:lvlJc w:val="left"/>
      <w:pPr>
        <w:ind w:left="253" w:hanging="1265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53" w:hanging="1265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253" w:hanging="1265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26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26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26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26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265"/>
      </w:pPr>
      <w:rPr>
        <w:rFonts w:hint="default"/>
        <w:lang w:val="kk-KZ" w:eastAsia="en-US" w:bidi="ar-SA"/>
      </w:rPr>
    </w:lvl>
  </w:abstractNum>
  <w:abstractNum w:abstractNumId="389">
    <w:nsid w:val="55961F7B"/>
    <w:multiLevelType w:val="hybridMultilevel"/>
    <w:tmpl w:val="E8EEB9E2"/>
    <w:lvl w:ilvl="0" w:tplc="B254D73A">
      <w:start w:val="1"/>
      <w:numFmt w:val="decimal"/>
      <w:lvlText w:val="%1"/>
      <w:lvlJc w:val="left"/>
      <w:pPr>
        <w:ind w:left="253" w:hanging="300"/>
        <w:jc w:val="left"/>
      </w:pPr>
      <w:rPr>
        <w:rFonts w:hint="default"/>
        <w:w w:val="100"/>
        <w:lang w:val="kk-KZ" w:eastAsia="en-US" w:bidi="ar-SA"/>
      </w:rPr>
    </w:lvl>
    <w:lvl w:ilvl="1" w:tplc="5DF63D80">
      <w:numFmt w:val="bullet"/>
      <w:lvlText w:val="-"/>
      <w:lvlJc w:val="left"/>
      <w:pPr>
        <w:ind w:left="25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EA86CC2C">
      <w:numFmt w:val="bullet"/>
      <w:lvlText w:val="•"/>
      <w:lvlJc w:val="left"/>
      <w:pPr>
        <w:ind w:left="2241" w:hanging="291"/>
      </w:pPr>
      <w:rPr>
        <w:rFonts w:hint="default"/>
        <w:lang w:val="kk-KZ" w:eastAsia="en-US" w:bidi="ar-SA"/>
      </w:rPr>
    </w:lvl>
    <w:lvl w:ilvl="3" w:tplc="543E4952">
      <w:numFmt w:val="bullet"/>
      <w:lvlText w:val="•"/>
      <w:lvlJc w:val="left"/>
      <w:pPr>
        <w:ind w:left="3231" w:hanging="291"/>
      </w:pPr>
      <w:rPr>
        <w:rFonts w:hint="default"/>
        <w:lang w:val="kk-KZ" w:eastAsia="en-US" w:bidi="ar-SA"/>
      </w:rPr>
    </w:lvl>
    <w:lvl w:ilvl="4" w:tplc="2AB85498">
      <w:numFmt w:val="bullet"/>
      <w:lvlText w:val="•"/>
      <w:lvlJc w:val="left"/>
      <w:pPr>
        <w:ind w:left="4222" w:hanging="291"/>
      </w:pPr>
      <w:rPr>
        <w:rFonts w:hint="default"/>
        <w:lang w:val="kk-KZ" w:eastAsia="en-US" w:bidi="ar-SA"/>
      </w:rPr>
    </w:lvl>
    <w:lvl w:ilvl="5" w:tplc="B600A818">
      <w:numFmt w:val="bullet"/>
      <w:lvlText w:val="•"/>
      <w:lvlJc w:val="left"/>
      <w:pPr>
        <w:ind w:left="5213" w:hanging="291"/>
      </w:pPr>
      <w:rPr>
        <w:rFonts w:hint="default"/>
        <w:lang w:val="kk-KZ" w:eastAsia="en-US" w:bidi="ar-SA"/>
      </w:rPr>
    </w:lvl>
    <w:lvl w:ilvl="6" w:tplc="2A348AD4">
      <w:numFmt w:val="bullet"/>
      <w:lvlText w:val="•"/>
      <w:lvlJc w:val="left"/>
      <w:pPr>
        <w:ind w:left="6203" w:hanging="291"/>
      </w:pPr>
      <w:rPr>
        <w:rFonts w:hint="default"/>
        <w:lang w:val="kk-KZ" w:eastAsia="en-US" w:bidi="ar-SA"/>
      </w:rPr>
    </w:lvl>
    <w:lvl w:ilvl="7" w:tplc="65E8D75E">
      <w:numFmt w:val="bullet"/>
      <w:lvlText w:val="•"/>
      <w:lvlJc w:val="left"/>
      <w:pPr>
        <w:ind w:left="7194" w:hanging="291"/>
      </w:pPr>
      <w:rPr>
        <w:rFonts w:hint="default"/>
        <w:lang w:val="kk-KZ" w:eastAsia="en-US" w:bidi="ar-SA"/>
      </w:rPr>
    </w:lvl>
    <w:lvl w:ilvl="8" w:tplc="EF6A3DC8">
      <w:numFmt w:val="bullet"/>
      <w:lvlText w:val="•"/>
      <w:lvlJc w:val="left"/>
      <w:pPr>
        <w:ind w:left="8185" w:hanging="291"/>
      </w:pPr>
      <w:rPr>
        <w:rFonts w:hint="default"/>
        <w:lang w:val="kk-KZ" w:eastAsia="en-US" w:bidi="ar-SA"/>
      </w:rPr>
    </w:lvl>
  </w:abstractNum>
  <w:abstractNum w:abstractNumId="390">
    <w:nsid w:val="55DC1A2C"/>
    <w:multiLevelType w:val="hybridMultilevel"/>
    <w:tmpl w:val="78584614"/>
    <w:lvl w:ilvl="0" w:tplc="EA2641E0">
      <w:start w:val="1"/>
      <w:numFmt w:val="decimal"/>
      <w:lvlText w:val="%1."/>
      <w:lvlJc w:val="left"/>
      <w:pPr>
        <w:ind w:left="25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6F0B78A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E2D20D94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390CD92A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B19C4300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BACA8E38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7AF46460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2424E992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292E2B9C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391">
    <w:nsid w:val="56540CAE"/>
    <w:multiLevelType w:val="hybridMultilevel"/>
    <w:tmpl w:val="6314661A"/>
    <w:lvl w:ilvl="0" w:tplc="6764CCB2">
      <w:start w:val="1"/>
      <w:numFmt w:val="decimal"/>
      <w:lvlText w:val="%1)"/>
      <w:lvlJc w:val="left"/>
      <w:pPr>
        <w:ind w:left="25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7"/>
        <w:szCs w:val="27"/>
        <w:lang w:val="kk-KZ" w:eastAsia="en-US" w:bidi="ar-SA"/>
      </w:rPr>
    </w:lvl>
    <w:lvl w:ilvl="1" w:tplc="80D84796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A358E76A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861EA4A2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4B3A5D0A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E2CE778E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E5325738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5FF4698A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434E942A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392">
    <w:nsid w:val="56791B3F"/>
    <w:multiLevelType w:val="hybridMultilevel"/>
    <w:tmpl w:val="11B24BD4"/>
    <w:lvl w:ilvl="0" w:tplc="6B1EC86E">
      <w:numFmt w:val="bullet"/>
      <w:lvlText w:val="-"/>
      <w:lvlJc w:val="left"/>
      <w:pPr>
        <w:ind w:left="1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DF988CA8">
      <w:numFmt w:val="bullet"/>
      <w:lvlText w:val="•"/>
      <w:lvlJc w:val="left"/>
      <w:pPr>
        <w:ind w:left="1029" w:hanging="360"/>
      </w:pPr>
      <w:rPr>
        <w:rFonts w:hint="default"/>
        <w:lang w:val="kk-KZ" w:eastAsia="en-US" w:bidi="ar-SA"/>
      </w:rPr>
    </w:lvl>
    <w:lvl w:ilvl="2" w:tplc="9E8E59AC">
      <w:numFmt w:val="bullet"/>
      <w:lvlText w:val="•"/>
      <w:lvlJc w:val="left"/>
      <w:pPr>
        <w:ind w:left="1958" w:hanging="360"/>
      </w:pPr>
      <w:rPr>
        <w:rFonts w:hint="default"/>
        <w:lang w:val="kk-KZ" w:eastAsia="en-US" w:bidi="ar-SA"/>
      </w:rPr>
    </w:lvl>
    <w:lvl w:ilvl="3" w:tplc="8398EB20">
      <w:numFmt w:val="bullet"/>
      <w:lvlText w:val="•"/>
      <w:lvlJc w:val="left"/>
      <w:pPr>
        <w:ind w:left="2887" w:hanging="360"/>
      </w:pPr>
      <w:rPr>
        <w:rFonts w:hint="default"/>
        <w:lang w:val="kk-KZ" w:eastAsia="en-US" w:bidi="ar-SA"/>
      </w:rPr>
    </w:lvl>
    <w:lvl w:ilvl="4" w:tplc="C5888382">
      <w:numFmt w:val="bullet"/>
      <w:lvlText w:val="•"/>
      <w:lvlJc w:val="left"/>
      <w:pPr>
        <w:ind w:left="3816" w:hanging="360"/>
      </w:pPr>
      <w:rPr>
        <w:rFonts w:hint="default"/>
        <w:lang w:val="kk-KZ" w:eastAsia="en-US" w:bidi="ar-SA"/>
      </w:rPr>
    </w:lvl>
    <w:lvl w:ilvl="5" w:tplc="72664AD0">
      <w:numFmt w:val="bullet"/>
      <w:lvlText w:val="•"/>
      <w:lvlJc w:val="left"/>
      <w:pPr>
        <w:ind w:left="4745" w:hanging="360"/>
      </w:pPr>
      <w:rPr>
        <w:rFonts w:hint="default"/>
        <w:lang w:val="kk-KZ" w:eastAsia="en-US" w:bidi="ar-SA"/>
      </w:rPr>
    </w:lvl>
    <w:lvl w:ilvl="6" w:tplc="6E5632BE">
      <w:numFmt w:val="bullet"/>
      <w:lvlText w:val="•"/>
      <w:lvlJc w:val="left"/>
      <w:pPr>
        <w:ind w:left="5674" w:hanging="360"/>
      </w:pPr>
      <w:rPr>
        <w:rFonts w:hint="default"/>
        <w:lang w:val="kk-KZ" w:eastAsia="en-US" w:bidi="ar-SA"/>
      </w:rPr>
    </w:lvl>
    <w:lvl w:ilvl="7" w:tplc="16E4713C">
      <w:numFmt w:val="bullet"/>
      <w:lvlText w:val="•"/>
      <w:lvlJc w:val="left"/>
      <w:pPr>
        <w:ind w:left="6603" w:hanging="360"/>
      </w:pPr>
      <w:rPr>
        <w:rFonts w:hint="default"/>
        <w:lang w:val="kk-KZ" w:eastAsia="en-US" w:bidi="ar-SA"/>
      </w:rPr>
    </w:lvl>
    <w:lvl w:ilvl="8" w:tplc="6F78C2B0">
      <w:numFmt w:val="bullet"/>
      <w:lvlText w:val="•"/>
      <w:lvlJc w:val="left"/>
      <w:pPr>
        <w:ind w:left="7532" w:hanging="360"/>
      </w:pPr>
      <w:rPr>
        <w:rFonts w:hint="default"/>
        <w:lang w:val="kk-KZ" w:eastAsia="en-US" w:bidi="ar-SA"/>
      </w:rPr>
    </w:lvl>
  </w:abstractNum>
  <w:abstractNum w:abstractNumId="393">
    <w:nsid w:val="56B52835"/>
    <w:multiLevelType w:val="hybridMultilevel"/>
    <w:tmpl w:val="5958030E"/>
    <w:lvl w:ilvl="0" w:tplc="9E8CEF1C">
      <w:start w:val="1"/>
      <w:numFmt w:val="decimal"/>
      <w:lvlText w:val="%1."/>
      <w:lvlJc w:val="left"/>
      <w:pPr>
        <w:ind w:left="25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B2260166">
      <w:numFmt w:val="bullet"/>
      <w:lvlText w:val="•"/>
      <w:lvlJc w:val="left"/>
      <w:pPr>
        <w:ind w:left="1250" w:hanging="298"/>
      </w:pPr>
      <w:rPr>
        <w:rFonts w:hint="default"/>
        <w:lang w:val="kk-KZ" w:eastAsia="en-US" w:bidi="ar-SA"/>
      </w:rPr>
    </w:lvl>
    <w:lvl w:ilvl="2" w:tplc="EE2E060C">
      <w:numFmt w:val="bullet"/>
      <w:lvlText w:val="•"/>
      <w:lvlJc w:val="left"/>
      <w:pPr>
        <w:ind w:left="2241" w:hanging="298"/>
      </w:pPr>
      <w:rPr>
        <w:rFonts w:hint="default"/>
        <w:lang w:val="kk-KZ" w:eastAsia="en-US" w:bidi="ar-SA"/>
      </w:rPr>
    </w:lvl>
    <w:lvl w:ilvl="3" w:tplc="686A22E0">
      <w:numFmt w:val="bullet"/>
      <w:lvlText w:val="•"/>
      <w:lvlJc w:val="left"/>
      <w:pPr>
        <w:ind w:left="3231" w:hanging="298"/>
      </w:pPr>
      <w:rPr>
        <w:rFonts w:hint="default"/>
        <w:lang w:val="kk-KZ" w:eastAsia="en-US" w:bidi="ar-SA"/>
      </w:rPr>
    </w:lvl>
    <w:lvl w:ilvl="4" w:tplc="4B30CCAC">
      <w:numFmt w:val="bullet"/>
      <w:lvlText w:val="•"/>
      <w:lvlJc w:val="left"/>
      <w:pPr>
        <w:ind w:left="4222" w:hanging="298"/>
      </w:pPr>
      <w:rPr>
        <w:rFonts w:hint="default"/>
        <w:lang w:val="kk-KZ" w:eastAsia="en-US" w:bidi="ar-SA"/>
      </w:rPr>
    </w:lvl>
    <w:lvl w:ilvl="5" w:tplc="68724BC4">
      <w:numFmt w:val="bullet"/>
      <w:lvlText w:val="•"/>
      <w:lvlJc w:val="left"/>
      <w:pPr>
        <w:ind w:left="5213" w:hanging="298"/>
      </w:pPr>
      <w:rPr>
        <w:rFonts w:hint="default"/>
        <w:lang w:val="kk-KZ" w:eastAsia="en-US" w:bidi="ar-SA"/>
      </w:rPr>
    </w:lvl>
    <w:lvl w:ilvl="6" w:tplc="EF064352">
      <w:numFmt w:val="bullet"/>
      <w:lvlText w:val="•"/>
      <w:lvlJc w:val="left"/>
      <w:pPr>
        <w:ind w:left="6203" w:hanging="298"/>
      </w:pPr>
      <w:rPr>
        <w:rFonts w:hint="default"/>
        <w:lang w:val="kk-KZ" w:eastAsia="en-US" w:bidi="ar-SA"/>
      </w:rPr>
    </w:lvl>
    <w:lvl w:ilvl="7" w:tplc="0C14D542">
      <w:numFmt w:val="bullet"/>
      <w:lvlText w:val="•"/>
      <w:lvlJc w:val="left"/>
      <w:pPr>
        <w:ind w:left="7194" w:hanging="298"/>
      </w:pPr>
      <w:rPr>
        <w:rFonts w:hint="default"/>
        <w:lang w:val="kk-KZ" w:eastAsia="en-US" w:bidi="ar-SA"/>
      </w:rPr>
    </w:lvl>
    <w:lvl w:ilvl="8" w:tplc="C884FA2A">
      <w:numFmt w:val="bullet"/>
      <w:lvlText w:val="•"/>
      <w:lvlJc w:val="left"/>
      <w:pPr>
        <w:ind w:left="8185" w:hanging="298"/>
      </w:pPr>
      <w:rPr>
        <w:rFonts w:hint="default"/>
        <w:lang w:val="kk-KZ" w:eastAsia="en-US" w:bidi="ar-SA"/>
      </w:rPr>
    </w:lvl>
  </w:abstractNum>
  <w:abstractNum w:abstractNumId="394">
    <w:nsid w:val="57A17357"/>
    <w:multiLevelType w:val="hybridMultilevel"/>
    <w:tmpl w:val="228CAA2C"/>
    <w:lvl w:ilvl="0" w:tplc="FF60C2D6">
      <w:numFmt w:val="bullet"/>
      <w:lvlText w:val="-"/>
      <w:lvlJc w:val="left"/>
      <w:pPr>
        <w:ind w:left="253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2D4E7DEC">
      <w:numFmt w:val="bullet"/>
      <w:lvlText w:val="•"/>
      <w:lvlJc w:val="left"/>
      <w:pPr>
        <w:ind w:left="1250" w:hanging="293"/>
      </w:pPr>
      <w:rPr>
        <w:rFonts w:hint="default"/>
        <w:lang w:val="kk-KZ" w:eastAsia="en-US" w:bidi="ar-SA"/>
      </w:rPr>
    </w:lvl>
    <w:lvl w:ilvl="2" w:tplc="6798947C">
      <w:numFmt w:val="bullet"/>
      <w:lvlText w:val="•"/>
      <w:lvlJc w:val="left"/>
      <w:pPr>
        <w:ind w:left="2241" w:hanging="293"/>
      </w:pPr>
      <w:rPr>
        <w:rFonts w:hint="default"/>
        <w:lang w:val="kk-KZ" w:eastAsia="en-US" w:bidi="ar-SA"/>
      </w:rPr>
    </w:lvl>
    <w:lvl w:ilvl="3" w:tplc="D3AC21C4">
      <w:numFmt w:val="bullet"/>
      <w:lvlText w:val="•"/>
      <w:lvlJc w:val="left"/>
      <w:pPr>
        <w:ind w:left="3231" w:hanging="293"/>
      </w:pPr>
      <w:rPr>
        <w:rFonts w:hint="default"/>
        <w:lang w:val="kk-KZ" w:eastAsia="en-US" w:bidi="ar-SA"/>
      </w:rPr>
    </w:lvl>
    <w:lvl w:ilvl="4" w:tplc="D12ABCDE">
      <w:numFmt w:val="bullet"/>
      <w:lvlText w:val="•"/>
      <w:lvlJc w:val="left"/>
      <w:pPr>
        <w:ind w:left="4222" w:hanging="293"/>
      </w:pPr>
      <w:rPr>
        <w:rFonts w:hint="default"/>
        <w:lang w:val="kk-KZ" w:eastAsia="en-US" w:bidi="ar-SA"/>
      </w:rPr>
    </w:lvl>
    <w:lvl w:ilvl="5" w:tplc="1294149E">
      <w:numFmt w:val="bullet"/>
      <w:lvlText w:val="•"/>
      <w:lvlJc w:val="left"/>
      <w:pPr>
        <w:ind w:left="5213" w:hanging="293"/>
      </w:pPr>
      <w:rPr>
        <w:rFonts w:hint="default"/>
        <w:lang w:val="kk-KZ" w:eastAsia="en-US" w:bidi="ar-SA"/>
      </w:rPr>
    </w:lvl>
    <w:lvl w:ilvl="6" w:tplc="4C5E1F9E">
      <w:numFmt w:val="bullet"/>
      <w:lvlText w:val="•"/>
      <w:lvlJc w:val="left"/>
      <w:pPr>
        <w:ind w:left="6203" w:hanging="293"/>
      </w:pPr>
      <w:rPr>
        <w:rFonts w:hint="default"/>
        <w:lang w:val="kk-KZ" w:eastAsia="en-US" w:bidi="ar-SA"/>
      </w:rPr>
    </w:lvl>
    <w:lvl w:ilvl="7" w:tplc="44D61C92">
      <w:numFmt w:val="bullet"/>
      <w:lvlText w:val="•"/>
      <w:lvlJc w:val="left"/>
      <w:pPr>
        <w:ind w:left="7194" w:hanging="293"/>
      </w:pPr>
      <w:rPr>
        <w:rFonts w:hint="default"/>
        <w:lang w:val="kk-KZ" w:eastAsia="en-US" w:bidi="ar-SA"/>
      </w:rPr>
    </w:lvl>
    <w:lvl w:ilvl="8" w:tplc="70282088">
      <w:numFmt w:val="bullet"/>
      <w:lvlText w:val="•"/>
      <w:lvlJc w:val="left"/>
      <w:pPr>
        <w:ind w:left="8185" w:hanging="293"/>
      </w:pPr>
      <w:rPr>
        <w:rFonts w:hint="default"/>
        <w:lang w:val="kk-KZ" w:eastAsia="en-US" w:bidi="ar-SA"/>
      </w:rPr>
    </w:lvl>
  </w:abstractNum>
  <w:abstractNum w:abstractNumId="395">
    <w:nsid w:val="57D148A0"/>
    <w:multiLevelType w:val="hybridMultilevel"/>
    <w:tmpl w:val="AA88C752"/>
    <w:lvl w:ilvl="0" w:tplc="255EFF66">
      <w:start w:val="1"/>
      <w:numFmt w:val="decimal"/>
      <w:lvlText w:val="%1)"/>
      <w:lvlJc w:val="left"/>
      <w:pPr>
        <w:ind w:left="1278" w:hanging="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8B7C8C96">
      <w:numFmt w:val="bullet"/>
      <w:lvlText w:val="•"/>
      <w:lvlJc w:val="left"/>
      <w:pPr>
        <w:ind w:left="2168" w:hanging="306"/>
      </w:pPr>
      <w:rPr>
        <w:rFonts w:hint="default"/>
        <w:lang w:val="kk-KZ" w:eastAsia="en-US" w:bidi="ar-SA"/>
      </w:rPr>
    </w:lvl>
    <w:lvl w:ilvl="2" w:tplc="D94836F4">
      <w:numFmt w:val="bullet"/>
      <w:lvlText w:val="•"/>
      <w:lvlJc w:val="left"/>
      <w:pPr>
        <w:ind w:left="3057" w:hanging="306"/>
      </w:pPr>
      <w:rPr>
        <w:rFonts w:hint="default"/>
        <w:lang w:val="kk-KZ" w:eastAsia="en-US" w:bidi="ar-SA"/>
      </w:rPr>
    </w:lvl>
    <w:lvl w:ilvl="3" w:tplc="AB520E6E">
      <w:numFmt w:val="bullet"/>
      <w:lvlText w:val="•"/>
      <w:lvlJc w:val="left"/>
      <w:pPr>
        <w:ind w:left="3945" w:hanging="306"/>
      </w:pPr>
      <w:rPr>
        <w:rFonts w:hint="default"/>
        <w:lang w:val="kk-KZ" w:eastAsia="en-US" w:bidi="ar-SA"/>
      </w:rPr>
    </w:lvl>
    <w:lvl w:ilvl="4" w:tplc="11DCAB00">
      <w:numFmt w:val="bullet"/>
      <w:lvlText w:val="•"/>
      <w:lvlJc w:val="left"/>
      <w:pPr>
        <w:ind w:left="4834" w:hanging="306"/>
      </w:pPr>
      <w:rPr>
        <w:rFonts w:hint="default"/>
        <w:lang w:val="kk-KZ" w:eastAsia="en-US" w:bidi="ar-SA"/>
      </w:rPr>
    </w:lvl>
    <w:lvl w:ilvl="5" w:tplc="B9BE40EE">
      <w:numFmt w:val="bullet"/>
      <w:lvlText w:val="•"/>
      <w:lvlJc w:val="left"/>
      <w:pPr>
        <w:ind w:left="5723" w:hanging="306"/>
      </w:pPr>
      <w:rPr>
        <w:rFonts w:hint="default"/>
        <w:lang w:val="kk-KZ" w:eastAsia="en-US" w:bidi="ar-SA"/>
      </w:rPr>
    </w:lvl>
    <w:lvl w:ilvl="6" w:tplc="80B893D8">
      <w:numFmt w:val="bullet"/>
      <w:lvlText w:val="•"/>
      <w:lvlJc w:val="left"/>
      <w:pPr>
        <w:ind w:left="6611" w:hanging="306"/>
      </w:pPr>
      <w:rPr>
        <w:rFonts w:hint="default"/>
        <w:lang w:val="kk-KZ" w:eastAsia="en-US" w:bidi="ar-SA"/>
      </w:rPr>
    </w:lvl>
    <w:lvl w:ilvl="7" w:tplc="5212F996">
      <w:numFmt w:val="bullet"/>
      <w:lvlText w:val="•"/>
      <w:lvlJc w:val="left"/>
      <w:pPr>
        <w:ind w:left="7500" w:hanging="306"/>
      </w:pPr>
      <w:rPr>
        <w:rFonts w:hint="default"/>
        <w:lang w:val="kk-KZ" w:eastAsia="en-US" w:bidi="ar-SA"/>
      </w:rPr>
    </w:lvl>
    <w:lvl w:ilvl="8" w:tplc="8912E624">
      <w:numFmt w:val="bullet"/>
      <w:lvlText w:val="•"/>
      <w:lvlJc w:val="left"/>
      <w:pPr>
        <w:ind w:left="8389" w:hanging="306"/>
      </w:pPr>
      <w:rPr>
        <w:rFonts w:hint="default"/>
        <w:lang w:val="kk-KZ" w:eastAsia="en-US" w:bidi="ar-SA"/>
      </w:rPr>
    </w:lvl>
  </w:abstractNum>
  <w:abstractNum w:abstractNumId="396">
    <w:nsid w:val="58B2645D"/>
    <w:multiLevelType w:val="hybridMultilevel"/>
    <w:tmpl w:val="FF4E0DA4"/>
    <w:lvl w:ilvl="0" w:tplc="AD0ADAE4">
      <w:numFmt w:val="bullet"/>
      <w:lvlText w:val=""/>
      <w:lvlJc w:val="left"/>
      <w:pPr>
        <w:ind w:left="253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3B639AA">
      <w:numFmt w:val="bullet"/>
      <w:lvlText w:val="•"/>
      <w:lvlJc w:val="left"/>
      <w:pPr>
        <w:ind w:left="1250" w:hanging="356"/>
      </w:pPr>
      <w:rPr>
        <w:rFonts w:hint="default"/>
        <w:lang w:val="kk-KZ" w:eastAsia="en-US" w:bidi="ar-SA"/>
      </w:rPr>
    </w:lvl>
    <w:lvl w:ilvl="2" w:tplc="8A3480D4">
      <w:numFmt w:val="bullet"/>
      <w:lvlText w:val="•"/>
      <w:lvlJc w:val="left"/>
      <w:pPr>
        <w:ind w:left="2241" w:hanging="356"/>
      </w:pPr>
      <w:rPr>
        <w:rFonts w:hint="default"/>
        <w:lang w:val="kk-KZ" w:eastAsia="en-US" w:bidi="ar-SA"/>
      </w:rPr>
    </w:lvl>
    <w:lvl w:ilvl="3" w:tplc="EDC05FFC">
      <w:numFmt w:val="bullet"/>
      <w:lvlText w:val="•"/>
      <w:lvlJc w:val="left"/>
      <w:pPr>
        <w:ind w:left="3231" w:hanging="356"/>
      </w:pPr>
      <w:rPr>
        <w:rFonts w:hint="default"/>
        <w:lang w:val="kk-KZ" w:eastAsia="en-US" w:bidi="ar-SA"/>
      </w:rPr>
    </w:lvl>
    <w:lvl w:ilvl="4" w:tplc="9AD41FF2">
      <w:numFmt w:val="bullet"/>
      <w:lvlText w:val="•"/>
      <w:lvlJc w:val="left"/>
      <w:pPr>
        <w:ind w:left="4222" w:hanging="356"/>
      </w:pPr>
      <w:rPr>
        <w:rFonts w:hint="default"/>
        <w:lang w:val="kk-KZ" w:eastAsia="en-US" w:bidi="ar-SA"/>
      </w:rPr>
    </w:lvl>
    <w:lvl w:ilvl="5" w:tplc="DF7E986E">
      <w:numFmt w:val="bullet"/>
      <w:lvlText w:val="•"/>
      <w:lvlJc w:val="left"/>
      <w:pPr>
        <w:ind w:left="5213" w:hanging="356"/>
      </w:pPr>
      <w:rPr>
        <w:rFonts w:hint="default"/>
        <w:lang w:val="kk-KZ" w:eastAsia="en-US" w:bidi="ar-SA"/>
      </w:rPr>
    </w:lvl>
    <w:lvl w:ilvl="6" w:tplc="47BC7332">
      <w:numFmt w:val="bullet"/>
      <w:lvlText w:val="•"/>
      <w:lvlJc w:val="left"/>
      <w:pPr>
        <w:ind w:left="6203" w:hanging="356"/>
      </w:pPr>
      <w:rPr>
        <w:rFonts w:hint="default"/>
        <w:lang w:val="kk-KZ" w:eastAsia="en-US" w:bidi="ar-SA"/>
      </w:rPr>
    </w:lvl>
    <w:lvl w:ilvl="7" w:tplc="E3806996">
      <w:numFmt w:val="bullet"/>
      <w:lvlText w:val="•"/>
      <w:lvlJc w:val="left"/>
      <w:pPr>
        <w:ind w:left="7194" w:hanging="356"/>
      </w:pPr>
      <w:rPr>
        <w:rFonts w:hint="default"/>
        <w:lang w:val="kk-KZ" w:eastAsia="en-US" w:bidi="ar-SA"/>
      </w:rPr>
    </w:lvl>
    <w:lvl w:ilvl="8" w:tplc="1DA8F5F0">
      <w:numFmt w:val="bullet"/>
      <w:lvlText w:val="•"/>
      <w:lvlJc w:val="left"/>
      <w:pPr>
        <w:ind w:left="8185" w:hanging="356"/>
      </w:pPr>
      <w:rPr>
        <w:rFonts w:hint="default"/>
        <w:lang w:val="kk-KZ" w:eastAsia="en-US" w:bidi="ar-SA"/>
      </w:rPr>
    </w:lvl>
  </w:abstractNum>
  <w:abstractNum w:abstractNumId="397">
    <w:nsid w:val="58B554B9"/>
    <w:multiLevelType w:val="multilevel"/>
    <w:tmpl w:val="893C27B8"/>
    <w:lvl w:ilvl="0">
      <w:start w:val="3"/>
      <w:numFmt w:val="decimal"/>
      <w:lvlText w:val="%1"/>
      <w:lvlJc w:val="left"/>
      <w:pPr>
        <w:ind w:left="253" w:hanging="492"/>
        <w:jc w:val="left"/>
      </w:pPr>
      <w:rPr>
        <w:rFonts w:hint="default"/>
        <w:lang w:val="kk-KZ" w:eastAsia="en-US" w:bidi="ar-SA"/>
      </w:rPr>
    </w:lvl>
    <w:lvl w:ilvl="1">
      <w:start w:val="5"/>
      <w:numFmt w:val="decimal"/>
      <w:lvlText w:val="%1-%2"/>
      <w:lvlJc w:val="left"/>
      <w:pPr>
        <w:ind w:left="25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1"/>
      <w:numFmt w:val="decimal"/>
      <w:lvlText w:val="%3."/>
      <w:lvlJc w:val="left"/>
      <w:pPr>
        <w:ind w:left="138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3332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308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85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61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23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213" w:hanging="425"/>
      </w:pPr>
      <w:rPr>
        <w:rFonts w:hint="default"/>
        <w:lang w:val="kk-KZ" w:eastAsia="en-US" w:bidi="ar-SA"/>
      </w:rPr>
    </w:lvl>
  </w:abstractNum>
  <w:abstractNum w:abstractNumId="398">
    <w:nsid w:val="58C07614"/>
    <w:multiLevelType w:val="multilevel"/>
    <w:tmpl w:val="3E72183E"/>
    <w:lvl w:ilvl="0">
      <w:start w:val="10"/>
      <w:numFmt w:val="decimal"/>
      <w:lvlText w:val="%1"/>
      <w:lvlJc w:val="left"/>
      <w:pPr>
        <w:ind w:left="950" w:hanging="84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950" w:hanging="84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950" w:hanging="840"/>
        <w:jc w:val="left"/>
      </w:pPr>
      <w:rPr>
        <w:rFonts w:hint="default"/>
        <w:lang w:val="kk-KZ" w:eastAsia="en-US" w:bidi="ar-SA"/>
      </w:rPr>
    </w:lvl>
    <w:lvl w:ilvl="3">
      <w:start w:val="3"/>
      <w:numFmt w:val="decimal"/>
      <w:lvlText w:val="%1.%2.%3.%4"/>
      <w:lvlJc w:val="left"/>
      <w:pPr>
        <w:ind w:left="950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2498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882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67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651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036" w:hanging="840"/>
      </w:pPr>
      <w:rPr>
        <w:rFonts w:hint="default"/>
        <w:lang w:val="kk-KZ" w:eastAsia="en-US" w:bidi="ar-SA"/>
      </w:rPr>
    </w:lvl>
  </w:abstractNum>
  <w:abstractNum w:abstractNumId="399">
    <w:nsid w:val="58F32327"/>
    <w:multiLevelType w:val="hybridMultilevel"/>
    <w:tmpl w:val="74BCCF2A"/>
    <w:lvl w:ilvl="0" w:tplc="37A4E09E">
      <w:numFmt w:val="bullet"/>
      <w:lvlText w:val="-"/>
      <w:lvlJc w:val="left"/>
      <w:pPr>
        <w:ind w:left="10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9894E208">
      <w:numFmt w:val="bullet"/>
      <w:lvlText w:val="•"/>
      <w:lvlJc w:val="left"/>
      <w:pPr>
        <w:ind w:left="585" w:hanging="288"/>
      </w:pPr>
      <w:rPr>
        <w:rFonts w:hint="default"/>
        <w:lang w:val="kk-KZ" w:eastAsia="en-US" w:bidi="ar-SA"/>
      </w:rPr>
    </w:lvl>
    <w:lvl w:ilvl="2" w:tplc="F1EA1D4C">
      <w:numFmt w:val="bullet"/>
      <w:lvlText w:val="•"/>
      <w:lvlJc w:val="left"/>
      <w:pPr>
        <w:ind w:left="1070" w:hanging="288"/>
      </w:pPr>
      <w:rPr>
        <w:rFonts w:hint="default"/>
        <w:lang w:val="kk-KZ" w:eastAsia="en-US" w:bidi="ar-SA"/>
      </w:rPr>
    </w:lvl>
    <w:lvl w:ilvl="3" w:tplc="3E86ECA6">
      <w:numFmt w:val="bullet"/>
      <w:lvlText w:val="•"/>
      <w:lvlJc w:val="left"/>
      <w:pPr>
        <w:ind w:left="1556" w:hanging="288"/>
      </w:pPr>
      <w:rPr>
        <w:rFonts w:hint="default"/>
        <w:lang w:val="kk-KZ" w:eastAsia="en-US" w:bidi="ar-SA"/>
      </w:rPr>
    </w:lvl>
    <w:lvl w:ilvl="4" w:tplc="4112DBCA">
      <w:numFmt w:val="bullet"/>
      <w:lvlText w:val="•"/>
      <w:lvlJc w:val="left"/>
      <w:pPr>
        <w:ind w:left="2041" w:hanging="288"/>
      </w:pPr>
      <w:rPr>
        <w:rFonts w:hint="default"/>
        <w:lang w:val="kk-KZ" w:eastAsia="en-US" w:bidi="ar-SA"/>
      </w:rPr>
    </w:lvl>
    <w:lvl w:ilvl="5" w:tplc="8D022568">
      <w:numFmt w:val="bullet"/>
      <w:lvlText w:val="•"/>
      <w:lvlJc w:val="left"/>
      <w:pPr>
        <w:ind w:left="2527" w:hanging="288"/>
      </w:pPr>
      <w:rPr>
        <w:rFonts w:hint="default"/>
        <w:lang w:val="kk-KZ" w:eastAsia="en-US" w:bidi="ar-SA"/>
      </w:rPr>
    </w:lvl>
    <w:lvl w:ilvl="6" w:tplc="829E65DE">
      <w:numFmt w:val="bullet"/>
      <w:lvlText w:val="•"/>
      <w:lvlJc w:val="left"/>
      <w:pPr>
        <w:ind w:left="3012" w:hanging="288"/>
      </w:pPr>
      <w:rPr>
        <w:rFonts w:hint="default"/>
        <w:lang w:val="kk-KZ" w:eastAsia="en-US" w:bidi="ar-SA"/>
      </w:rPr>
    </w:lvl>
    <w:lvl w:ilvl="7" w:tplc="95487532">
      <w:numFmt w:val="bullet"/>
      <w:lvlText w:val="•"/>
      <w:lvlJc w:val="left"/>
      <w:pPr>
        <w:ind w:left="3497" w:hanging="288"/>
      </w:pPr>
      <w:rPr>
        <w:rFonts w:hint="default"/>
        <w:lang w:val="kk-KZ" w:eastAsia="en-US" w:bidi="ar-SA"/>
      </w:rPr>
    </w:lvl>
    <w:lvl w:ilvl="8" w:tplc="9D343E3C">
      <w:numFmt w:val="bullet"/>
      <w:lvlText w:val="•"/>
      <w:lvlJc w:val="left"/>
      <w:pPr>
        <w:ind w:left="3983" w:hanging="288"/>
      </w:pPr>
      <w:rPr>
        <w:rFonts w:hint="default"/>
        <w:lang w:val="kk-KZ" w:eastAsia="en-US" w:bidi="ar-SA"/>
      </w:rPr>
    </w:lvl>
  </w:abstractNum>
  <w:abstractNum w:abstractNumId="400">
    <w:nsid w:val="59270855"/>
    <w:multiLevelType w:val="hybridMultilevel"/>
    <w:tmpl w:val="CA6AB7F2"/>
    <w:lvl w:ilvl="0" w:tplc="332212EC">
      <w:numFmt w:val="bullet"/>
      <w:lvlText w:val="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80475A0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14AC5DB4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330E2D54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3FD40FB6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04EC3844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0854D272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17264A50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58BEE842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401">
    <w:nsid w:val="59694BB2"/>
    <w:multiLevelType w:val="hybridMultilevel"/>
    <w:tmpl w:val="60BA3406"/>
    <w:lvl w:ilvl="0" w:tplc="3B9887EE">
      <w:start w:val="94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40BCF15C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0BEA8844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3BBC190E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9028D4C4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2220A884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5E9E34A8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9E22EE90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C66A4B4A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402">
    <w:nsid w:val="59CC3514"/>
    <w:multiLevelType w:val="hybridMultilevel"/>
    <w:tmpl w:val="D84A2566"/>
    <w:lvl w:ilvl="0" w:tplc="01E4CDBA">
      <w:numFmt w:val="bullet"/>
      <w:lvlText w:val=""/>
      <w:lvlJc w:val="left"/>
      <w:pPr>
        <w:ind w:left="105" w:hanging="394"/>
      </w:pPr>
      <w:rPr>
        <w:rFonts w:ascii="Wingdings" w:eastAsia="Wingdings" w:hAnsi="Wingdings" w:cs="Wingdings" w:hint="default"/>
        <w:w w:val="99"/>
        <w:lang w:val="kk-KZ" w:eastAsia="en-US" w:bidi="ar-SA"/>
      </w:rPr>
    </w:lvl>
    <w:lvl w:ilvl="1" w:tplc="EE6AE4A4">
      <w:numFmt w:val="bullet"/>
      <w:lvlText w:val="•"/>
      <w:lvlJc w:val="left"/>
      <w:pPr>
        <w:ind w:left="1052" w:hanging="394"/>
      </w:pPr>
      <w:rPr>
        <w:rFonts w:hint="default"/>
        <w:lang w:val="kk-KZ" w:eastAsia="en-US" w:bidi="ar-SA"/>
      </w:rPr>
    </w:lvl>
    <w:lvl w:ilvl="2" w:tplc="090ED094">
      <w:numFmt w:val="bullet"/>
      <w:lvlText w:val="•"/>
      <w:lvlJc w:val="left"/>
      <w:pPr>
        <w:ind w:left="2004" w:hanging="394"/>
      </w:pPr>
      <w:rPr>
        <w:rFonts w:hint="default"/>
        <w:lang w:val="kk-KZ" w:eastAsia="en-US" w:bidi="ar-SA"/>
      </w:rPr>
    </w:lvl>
    <w:lvl w:ilvl="3" w:tplc="3AD425E0">
      <w:numFmt w:val="bullet"/>
      <w:lvlText w:val="•"/>
      <w:lvlJc w:val="left"/>
      <w:pPr>
        <w:ind w:left="2956" w:hanging="394"/>
      </w:pPr>
      <w:rPr>
        <w:rFonts w:hint="default"/>
        <w:lang w:val="kk-KZ" w:eastAsia="en-US" w:bidi="ar-SA"/>
      </w:rPr>
    </w:lvl>
    <w:lvl w:ilvl="4" w:tplc="6F5C8826">
      <w:numFmt w:val="bullet"/>
      <w:lvlText w:val="•"/>
      <w:lvlJc w:val="left"/>
      <w:pPr>
        <w:ind w:left="3908" w:hanging="394"/>
      </w:pPr>
      <w:rPr>
        <w:rFonts w:hint="default"/>
        <w:lang w:val="kk-KZ" w:eastAsia="en-US" w:bidi="ar-SA"/>
      </w:rPr>
    </w:lvl>
    <w:lvl w:ilvl="5" w:tplc="960CF79A">
      <w:numFmt w:val="bullet"/>
      <w:lvlText w:val="•"/>
      <w:lvlJc w:val="left"/>
      <w:pPr>
        <w:ind w:left="4860" w:hanging="394"/>
      </w:pPr>
      <w:rPr>
        <w:rFonts w:hint="default"/>
        <w:lang w:val="kk-KZ" w:eastAsia="en-US" w:bidi="ar-SA"/>
      </w:rPr>
    </w:lvl>
    <w:lvl w:ilvl="6" w:tplc="6A70EC72">
      <w:numFmt w:val="bullet"/>
      <w:lvlText w:val="•"/>
      <w:lvlJc w:val="left"/>
      <w:pPr>
        <w:ind w:left="5812" w:hanging="394"/>
      </w:pPr>
      <w:rPr>
        <w:rFonts w:hint="default"/>
        <w:lang w:val="kk-KZ" w:eastAsia="en-US" w:bidi="ar-SA"/>
      </w:rPr>
    </w:lvl>
    <w:lvl w:ilvl="7" w:tplc="6F080DFE">
      <w:numFmt w:val="bullet"/>
      <w:lvlText w:val="•"/>
      <w:lvlJc w:val="left"/>
      <w:pPr>
        <w:ind w:left="6764" w:hanging="394"/>
      </w:pPr>
      <w:rPr>
        <w:rFonts w:hint="default"/>
        <w:lang w:val="kk-KZ" w:eastAsia="en-US" w:bidi="ar-SA"/>
      </w:rPr>
    </w:lvl>
    <w:lvl w:ilvl="8" w:tplc="48BA8040">
      <w:numFmt w:val="bullet"/>
      <w:lvlText w:val="•"/>
      <w:lvlJc w:val="left"/>
      <w:pPr>
        <w:ind w:left="7716" w:hanging="394"/>
      </w:pPr>
      <w:rPr>
        <w:rFonts w:hint="default"/>
        <w:lang w:val="kk-KZ" w:eastAsia="en-US" w:bidi="ar-SA"/>
      </w:rPr>
    </w:lvl>
  </w:abstractNum>
  <w:abstractNum w:abstractNumId="403">
    <w:nsid w:val="59E57B63"/>
    <w:multiLevelType w:val="hybridMultilevel"/>
    <w:tmpl w:val="C3680042"/>
    <w:lvl w:ilvl="0" w:tplc="57803052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26018A4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9BCED5F8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09A416C6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11FC6876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0C5809A0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BC5CC7EA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F22AFD76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47DAD52C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404">
    <w:nsid w:val="5A06569C"/>
    <w:multiLevelType w:val="hybridMultilevel"/>
    <w:tmpl w:val="B2587844"/>
    <w:lvl w:ilvl="0" w:tplc="6AA23F36">
      <w:numFmt w:val="bullet"/>
      <w:lvlText w:val="-"/>
      <w:lvlJc w:val="left"/>
      <w:pPr>
        <w:ind w:left="25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724E8FCC">
      <w:numFmt w:val="bullet"/>
      <w:lvlText w:val="•"/>
      <w:lvlJc w:val="left"/>
      <w:pPr>
        <w:ind w:left="1250" w:hanging="190"/>
      </w:pPr>
      <w:rPr>
        <w:rFonts w:hint="default"/>
        <w:lang w:val="kk-KZ" w:eastAsia="en-US" w:bidi="ar-SA"/>
      </w:rPr>
    </w:lvl>
    <w:lvl w:ilvl="2" w:tplc="0E344AB0">
      <w:numFmt w:val="bullet"/>
      <w:lvlText w:val="•"/>
      <w:lvlJc w:val="left"/>
      <w:pPr>
        <w:ind w:left="2241" w:hanging="190"/>
      </w:pPr>
      <w:rPr>
        <w:rFonts w:hint="default"/>
        <w:lang w:val="kk-KZ" w:eastAsia="en-US" w:bidi="ar-SA"/>
      </w:rPr>
    </w:lvl>
    <w:lvl w:ilvl="3" w:tplc="A446A41A">
      <w:numFmt w:val="bullet"/>
      <w:lvlText w:val="•"/>
      <w:lvlJc w:val="left"/>
      <w:pPr>
        <w:ind w:left="3231" w:hanging="190"/>
      </w:pPr>
      <w:rPr>
        <w:rFonts w:hint="default"/>
        <w:lang w:val="kk-KZ" w:eastAsia="en-US" w:bidi="ar-SA"/>
      </w:rPr>
    </w:lvl>
    <w:lvl w:ilvl="4" w:tplc="01A0C2C4">
      <w:numFmt w:val="bullet"/>
      <w:lvlText w:val="•"/>
      <w:lvlJc w:val="left"/>
      <w:pPr>
        <w:ind w:left="4222" w:hanging="190"/>
      </w:pPr>
      <w:rPr>
        <w:rFonts w:hint="default"/>
        <w:lang w:val="kk-KZ" w:eastAsia="en-US" w:bidi="ar-SA"/>
      </w:rPr>
    </w:lvl>
    <w:lvl w:ilvl="5" w:tplc="5A3ACD74">
      <w:numFmt w:val="bullet"/>
      <w:lvlText w:val="•"/>
      <w:lvlJc w:val="left"/>
      <w:pPr>
        <w:ind w:left="5213" w:hanging="190"/>
      </w:pPr>
      <w:rPr>
        <w:rFonts w:hint="default"/>
        <w:lang w:val="kk-KZ" w:eastAsia="en-US" w:bidi="ar-SA"/>
      </w:rPr>
    </w:lvl>
    <w:lvl w:ilvl="6" w:tplc="4F7EEF72">
      <w:numFmt w:val="bullet"/>
      <w:lvlText w:val="•"/>
      <w:lvlJc w:val="left"/>
      <w:pPr>
        <w:ind w:left="6203" w:hanging="190"/>
      </w:pPr>
      <w:rPr>
        <w:rFonts w:hint="default"/>
        <w:lang w:val="kk-KZ" w:eastAsia="en-US" w:bidi="ar-SA"/>
      </w:rPr>
    </w:lvl>
    <w:lvl w:ilvl="7" w:tplc="A9525686">
      <w:numFmt w:val="bullet"/>
      <w:lvlText w:val="•"/>
      <w:lvlJc w:val="left"/>
      <w:pPr>
        <w:ind w:left="7194" w:hanging="190"/>
      </w:pPr>
      <w:rPr>
        <w:rFonts w:hint="default"/>
        <w:lang w:val="kk-KZ" w:eastAsia="en-US" w:bidi="ar-SA"/>
      </w:rPr>
    </w:lvl>
    <w:lvl w:ilvl="8" w:tplc="C600A16E">
      <w:numFmt w:val="bullet"/>
      <w:lvlText w:val="•"/>
      <w:lvlJc w:val="left"/>
      <w:pPr>
        <w:ind w:left="8185" w:hanging="190"/>
      </w:pPr>
      <w:rPr>
        <w:rFonts w:hint="default"/>
        <w:lang w:val="kk-KZ" w:eastAsia="en-US" w:bidi="ar-SA"/>
      </w:rPr>
    </w:lvl>
  </w:abstractNum>
  <w:abstractNum w:abstractNumId="405">
    <w:nsid w:val="5A0C47D0"/>
    <w:multiLevelType w:val="hybridMultilevel"/>
    <w:tmpl w:val="6B10BFD6"/>
    <w:lvl w:ilvl="0" w:tplc="03DEC20A">
      <w:numFmt w:val="bullet"/>
      <w:lvlText w:val="-"/>
      <w:lvlJc w:val="left"/>
      <w:pPr>
        <w:ind w:left="107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8AA2D3F4">
      <w:numFmt w:val="bullet"/>
      <w:lvlText w:val="•"/>
      <w:lvlJc w:val="left"/>
      <w:pPr>
        <w:ind w:left="967" w:hanging="452"/>
      </w:pPr>
      <w:rPr>
        <w:rFonts w:hint="default"/>
        <w:lang w:val="kk-KZ" w:eastAsia="en-US" w:bidi="ar-SA"/>
      </w:rPr>
    </w:lvl>
    <w:lvl w:ilvl="2" w:tplc="EE9C7AFC">
      <w:numFmt w:val="bullet"/>
      <w:lvlText w:val="•"/>
      <w:lvlJc w:val="left"/>
      <w:pPr>
        <w:ind w:left="1835" w:hanging="452"/>
      </w:pPr>
      <w:rPr>
        <w:rFonts w:hint="default"/>
        <w:lang w:val="kk-KZ" w:eastAsia="en-US" w:bidi="ar-SA"/>
      </w:rPr>
    </w:lvl>
    <w:lvl w:ilvl="3" w:tplc="8C261DC8">
      <w:numFmt w:val="bullet"/>
      <w:lvlText w:val="•"/>
      <w:lvlJc w:val="left"/>
      <w:pPr>
        <w:ind w:left="2703" w:hanging="452"/>
      </w:pPr>
      <w:rPr>
        <w:rFonts w:hint="default"/>
        <w:lang w:val="kk-KZ" w:eastAsia="en-US" w:bidi="ar-SA"/>
      </w:rPr>
    </w:lvl>
    <w:lvl w:ilvl="4" w:tplc="CCC08470">
      <w:numFmt w:val="bullet"/>
      <w:lvlText w:val="•"/>
      <w:lvlJc w:val="left"/>
      <w:pPr>
        <w:ind w:left="3571" w:hanging="452"/>
      </w:pPr>
      <w:rPr>
        <w:rFonts w:hint="default"/>
        <w:lang w:val="kk-KZ" w:eastAsia="en-US" w:bidi="ar-SA"/>
      </w:rPr>
    </w:lvl>
    <w:lvl w:ilvl="5" w:tplc="263E85F8">
      <w:numFmt w:val="bullet"/>
      <w:lvlText w:val="•"/>
      <w:lvlJc w:val="left"/>
      <w:pPr>
        <w:ind w:left="4439" w:hanging="452"/>
      </w:pPr>
      <w:rPr>
        <w:rFonts w:hint="default"/>
        <w:lang w:val="kk-KZ" w:eastAsia="en-US" w:bidi="ar-SA"/>
      </w:rPr>
    </w:lvl>
    <w:lvl w:ilvl="6" w:tplc="FB0A6176">
      <w:numFmt w:val="bullet"/>
      <w:lvlText w:val="•"/>
      <w:lvlJc w:val="left"/>
      <w:pPr>
        <w:ind w:left="5306" w:hanging="452"/>
      </w:pPr>
      <w:rPr>
        <w:rFonts w:hint="default"/>
        <w:lang w:val="kk-KZ" w:eastAsia="en-US" w:bidi="ar-SA"/>
      </w:rPr>
    </w:lvl>
    <w:lvl w:ilvl="7" w:tplc="4470E844">
      <w:numFmt w:val="bullet"/>
      <w:lvlText w:val="•"/>
      <w:lvlJc w:val="left"/>
      <w:pPr>
        <w:ind w:left="6174" w:hanging="452"/>
      </w:pPr>
      <w:rPr>
        <w:rFonts w:hint="default"/>
        <w:lang w:val="kk-KZ" w:eastAsia="en-US" w:bidi="ar-SA"/>
      </w:rPr>
    </w:lvl>
    <w:lvl w:ilvl="8" w:tplc="3A4E5190">
      <w:numFmt w:val="bullet"/>
      <w:lvlText w:val="•"/>
      <w:lvlJc w:val="left"/>
      <w:pPr>
        <w:ind w:left="7042" w:hanging="452"/>
      </w:pPr>
      <w:rPr>
        <w:rFonts w:hint="default"/>
        <w:lang w:val="kk-KZ" w:eastAsia="en-US" w:bidi="ar-SA"/>
      </w:rPr>
    </w:lvl>
  </w:abstractNum>
  <w:abstractNum w:abstractNumId="406">
    <w:nsid w:val="5A6945C1"/>
    <w:multiLevelType w:val="hybridMultilevel"/>
    <w:tmpl w:val="5B1CDA9E"/>
    <w:lvl w:ilvl="0" w:tplc="71C2B7D8">
      <w:numFmt w:val="bullet"/>
      <w:lvlText w:val="–"/>
      <w:lvlJc w:val="left"/>
      <w:pPr>
        <w:ind w:left="25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F661648">
      <w:numFmt w:val="bullet"/>
      <w:lvlText w:val="•"/>
      <w:lvlJc w:val="left"/>
      <w:pPr>
        <w:ind w:left="1250" w:hanging="212"/>
      </w:pPr>
      <w:rPr>
        <w:rFonts w:hint="default"/>
        <w:lang w:val="kk-KZ" w:eastAsia="en-US" w:bidi="ar-SA"/>
      </w:rPr>
    </w:lvl>
    <w:lvl w:ilvl="2" w:tplc="2FE00604">
      <w:numFmt w:val="bullet"/>
      <w:lvlText w:val="•"/>
      <w:lvlJc w:val="left"/>
      <w:pPr>
        <w:ind w:left="2241" w:hanging="212"/>
      </w:pPr>
      <w:rPr>
        <w:rFonts w:hint="default"/>
        <w:lang w:val="kk-KZ" w:eastAsia="en-US" w:bidi="ar-SA"/>
      </w:rPr>
    </w:lvl>
    <w:lvl w:ilvl="3" w:tplc="0DD4EF8E">
      <w:numFmt w:val="bullet"/>
      <w:lvlText w:val="•"/>
      <w:lvlJc w:val="left"/>
      <w:pPr>
        <w:ind w:left="3231" w:hanging="212"/>
      </w:pPr>
      <w:rPr>
        <w:rFonts w:hint="default"/>
        <w:lang w:val="kk-KZ" w:eastAsia="en-US" w:bidi="ar-SA"/>
      </w:rPr>
    </w:lvl>
    <w:lvl w:ilvl="4" w:tplc="A918ADE8">
      <w:numFmt w:val="bullet"/>
      <w:lvlText w:val="•"/>
      <w:lvlJc w:val="left"/>
      <w:pPr>
        <w:ind w:left="4222" w:hanging="212"/>
      </w:pPr>
      <w:rPr>
        <w:rFonts w:hint="default"/>
        <w:lang w:val="kk-KZ" w:eastAsia="en-US" w:bidi="ar-SA"/>
      </w:rPr>
    </w:lvl>
    <w:lvl w:ilvl="5" w:tplc="5184C302">
      <w:numFmt w:val="bullet"/>
      <w:lvlText w:val="•"/>
      <w:lvlJc w:val="left"/>
      <w:pPr>
        <w:ind w:left="5213" w:hanging="212"/>
      </w:pPr>
      <w:rPr>
        <w:rFonts w:hint="default"/>
        <w:lang w:val="kk-KZ" w:eastAsia="en-US" w:bidi="ar-SA"/>
      </w:rPr>
    </w:lvl>
    <w:lvl w:ilvl="6" w:tplc="D1E0FA0E">
      <w:numFmt w:val="bullet"/>
      <w:lvlText w:val="•"/>
      <w:lvlJc w:val="left"/>
      <w:pPr>
        <w:ind w:left="6203" w:hanging="212"/>
      </w:pPr>
      <w:rPr>
        <w:rFonts w:hint="default"/>
        <w:lang w:val="kk-KZ" w:eastAsia="en-US" w:bidi="ar-SA"/>
      </w:rPr>
    </w:lvl>
    <w:lvl w:ilvl="7" w:tplc="83467F9E">
      <w:numFmt w:val="bullet"/>
      <w:lvlText w:val="•"/>
      <w:lvlJc w:val="left"/>
      <w:pPr>
        <w:ind w:left="7194" w:hanging="212"/>
      </w:pPr>
      <w:rPr>
        <w:rFonts w:hint="default"/>
        <w:lang w:val="kk-KZ" w:eastAsia="en-US" w:bidi="ar-SA"/>
      </w:rPr>
    </w:lvl>
    <w:lvl w:ilvl="8" w:tplc="607CF40E">
      <w:numFmt w:val="bullet"/>
      <w:lvlText w:val="•"/>
      <w:lvlJc w:val="left"/>
      <w:pPr>
        <w:ind w:left="8185" w:hanging="212"/>
      </w:pPr>
      <w:rPr>
        <w:rFonts w:hint="default"/>
        <w:lang w:val="kk-KZ" w:eastAsia="en-US" w:bidi="ar-SA"/>
      </w:rPr>
    </w:lvl>
  </w:abstractNum>
  <w:abstractNum w:abstractNumId="407">
    <w:nsid w:val="5AD85716"/>
    <w:multiLevelType w:val="hybridMultilevel"/>
    <w:tmpl w:val="5D4CC8C0"/>
    <w:lvl w:ilvl="0" w:tplc="1AE87C7A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D20002B0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9B4E7B16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9EF6AE3C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B6E4E90E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6A744CA4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BB009BD4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A7DE9CE4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3C062B66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408">
    <w:nsid w:val="5B3370A0"/>
    <w:multiLevelType w:val="hybridMultilevel"/>
    <w:tmpl w:val="F484246C"/>
    <w:lvl w:ilvl="0" w:tplc="C66A624E">
      <w:numFmt w:val="bullet"/>
      <w:lvlText w:val="•"/>
      <w:lvlJc w:val="left"/>
      <w:pPr>
        <w:ind w:left="25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A52E95E">
      <w:numFmt w:val="bullet"/>
      <w:lvlText w:val="•"/>
      <w:lvlJc w:val="left"/>
      <w:pPr>
        <w:ind w:left="1250" w:hanging="250"/>
      </w:pPr>
      <w:rPr>
        <w:rFonts w:hint="default"/>
        <w:lang w:val="kk-KZ" w:eastAsia="en-US" w:bidi="ar-SA"/>
      </w:rPr>
    </w:lvl>
    <w:lvl w:ilvl="2" w:tplc="473651F4">
      <w:numFmt w:val="bullet"/>
      <w:lvlText w:val="•"/>
      <w:lvlJc w:val="left"/>
      <w:pPr>
        <w:ind w:left="2241" w:hanging="250"/>
      </w:pPr>
      <w:rPr>
        <w:rFonts w:hint="default"/>
        <w:lang w:val="kk-KZ" w:eastAsia="en-US" w:bidi="ar-SA"/>
      </w:rPr>
    </w:lvl>
    <w:lvl w:ilvl="3" w:tplc="8FBA7436">
      <w:numFmt w:val="bullet"/>
      <w:lvlText w:val="•"/>
      <w:lvlJc w:val="left"/>
      <w:pPr>
        <w:ind w:left="3231" w:hanging="250"/>
      </w:pPr>
      <w:rPr>
        <w:rFonts w:hint="default"/>
        <w:lang w:val="kk-KZ" w:eastAsia="en-US" w:bidi="ar-SA"/>
      </w:rPr>
    </w:lvl>
    <w:lvl w:ilvl="4" w:tplc="E0F0DCB6">
      <w:numFmt w:val="bullet"/>
      <w:lvlText w:val="•"/>
      <w:lvlJc w:val="left"/>
      <w:pPr>
        <w:ind w:left="4222" w:hanging="250"/>
      </w:pPr>
      <w:rPr>
        <w:rFonts w:hint="default"/>
        <w:lang w:val="kk-KZ" w:eastAsia="en-US" w:bidi="ar-SA"/>
      </w:rPr>
    </w:lvl>
    <w:lvl w:ilvl="5" w:tplc="D60E8D98">
      <w:numFmt w:val="bullet"/>
      <w:lvlText w:val="•"/>
      <w:lvlJc w:val="left"/>
      <w:pPr>
        <w:ind w:left="5213" w:hanging="250"/>
      </w:pPr>
      <w:rPr>
        <w:rFonts w:hint="default"/>
        <w:lang w:val="kk-KZ" w:eastAsia="en-US" w:bidi="ar-SA"/>
      </w:rPr>
    </w:lvl>
    <w:lvl w:ilvl="6" w:tplc="A60A819E">
      <w:numFmt w:val="bullet"/>
      <w:lvlText w:val="•"/>
      <w:lvlJc w:val="left"/>
      <w:pPr>
        <w:ind w:left="6203" w:hanging="250"/>
      </w:pPr>
      <w:rPr>
        <w:rFonts w:hint="default"/>
        <w:lang w:val="kk-KZ" w:eastAsia="en-US" w:bidi="ar-SA"/>
      </w:rPr>
    </w:lvl>
    <w:lvl w:ilvl="7" w:tplc="EA8825E0">
      <w:numFmt w:val="bullet"/>
      <w:lvlText w:val="•"/>
      <w:lvlJc w:val="left"/>
      <w:pPr>
        <w:ind w:left="7194" w:hanging="250"/>
      </w:pPr>
      <w:rPr>
        <w:rFonts w:hint="default"/>
        <w:lang w:val="kk-KZ" w:eastAsia="en-US" w:bidi="ar-SA"/>
      </w:rPr>
    </w:lvl>
    <w:lvl w:ilvl="8" w:tplc="79B6C2B8">
      <w:numFmt w:val="bullet"/>
      <w:lvlText w:val="•"/>
      <w:lvlJc w:val="left"/>
      <w:pPr>
        <w:ind w:left="8185" w:hanging="250"/>
      </w:pPr>
      <w:rPr>
        <w:rFonts w:hint="default"/>
        <w:lang w:val="kk-KZ" w:eastAsia="en-US" w:bidi="ar-SA"/>
      </w:rPr>
    </w:lvl>
  </w:abstractNum>
  <w:abstractNum w:abstractNumId="409">
    <w:nsid w:val="5B533639"/>
    <w:multiLevelType w:val="multilevel"/>
    <w:tmpl w:val="800011E6"/>
    <w:lvl w:ilvl="0">
      <w:start w:val="9"/>
      <w:numFmt w:val="decimal"/>
      <w:lvlText w:val="%1"/>
      <w:lvlJc w:val="left"/>
      <w:pPr>
        <w:ind w:left="2289" w:hanging="1329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289" w:hanging="1329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2289" w:hanging="1329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289" w:hanging="132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5434" w:hanging="132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223" w:hanging="132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011" w:hanging="132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800" w:hanging="132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589" w:hanging="1329"/>
      </w:pPr>
      <w:rPr>
        <w:rFonts w:hint="default"/>
        <w:lang w:val="kk-KZ" w:eastAsia="en-US" w:bidi="ar-SA"/>
      </w:rPr>
    </w:lvl>
  </w:abstractNum>
  <w:abstractNum w:abstractNumId="410">
    <w:nsid w:val="5B9371B7"/>
    <w:multiLevelType w:val="hybridMultilevel"/>
    <w:tmpl w:val="6ECAD6C4"/>
    <w:lvl w:ilvl="0" w:tplc="CC3E0358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81C852E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D2B26EB6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9858FE3E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2D9889A6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4238BBA0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7FBCEB10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6C80FB2A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2000F200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411">
    <w:nsid w:val="5BD12D91"/>
    <w:multiLevelType w:val="hybridMultilevel"/>
    <w:tmpl w:val="9730935A"/>
    <w:lvl w:ilvl="0" w:tplc="91D06C0E">
      <w:start w:val="1"/>
      <w:numFmt w:val="decimal"/>
      <w:lvlText w:val="%1."/>
      <w:lvlJc w:val="left"/>
      <w:pPr>
        <w:ind w:left="124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6582FCC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198EDC6C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C5481294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3752B906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B3A2FB98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78606B40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01B28C02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BEB4B944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412">
    <w:nsid w:val="5BDD745E"/>
    <w:multiLevelType w:val="hybridMultilevel"/>
    <w:tmpl w:val="FF6C7430"/>
    <w:lvl w:ilvl="0" w:tplc="F93AD190">
      <w:numFmt w:val="bullet"/>
      <w:lvlText w:val=""/>
      <w:lvlJc w:val="left"/>
      <w:pPr>
        <w:ind w:left="253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7241EBE">
      <w:numFmt w:val="bullet"/>
      <w:lvlText w:val="-"/>
      <w:lvlJc w:val="left"/>
      <w:pPr>
        <w:ind w:left="11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E7F4FEFA">
      <w:numFmt w:val="bullet"/>
      <w:lvlText w:val="•"/>
      <w:lvlJc w:val="left"/>
      <w:pPr>
        <w:ind w:left="1360" w:hanging="164"/>
      </w:pPr>
      <w:rPr>
        <w:rFonts w:hint="default"/>
        <w:lang w:val="kk-KZ" w:eastAsia="en-US" w:bidi="ar-SA"/>
      </w:rPr>
    </w:lvl>
    <w:lvl w:ilvl="3" w:tplc="6F6E5190">
      <w:numFmt w:val="bullet"/>
      <w:lvlText w:val="•"/>
      <w:lvlJc w:val="left"/>
      <w:pPr>
        <w:ind w:left="2461" w:hanging="164"/>
      </w:pPr>
      <w:rPr>
        <w:rFonts w:hint="default"/>
        <w:lang w:val="kk-KZ" w:eastAsia="en-US" w:bidi="ar-SA"/>
      </w:rPr>
    </w:lvl>
    <w:lvl w:ilvl="4" w:tplc="93D828A2">
      <w:numFmt w:val="bullet"/>
      <w:lvlText w:val="•"/>
      <w:lvlJc w:val="left"/>
      <w:pPr>
        <w:ind w:left="3562" w:hanging="164"/>
      </w:pPr>
      <w:rPr>
        <w:rFonts w:hint="default"/>
        <w:lang w:val="kk-KZ" w:eastAsia="en-US" w:bidi="ar-SA"/>
      </w:rPr>
    </w:lvl>
    <w:lvl w:ilvl="5" w:tplc="4FA2878C">
      <w:numFmt w:val="bullet"/>
      <w:lvlText w:val="•"/>
      <w:lvlJc w:val="left"/>
      <w:pPr>
        <w:ind w:left="4662" w:hanging="164"/>
      </w:pPr>
      <w:rPr>
        <w:rFonts w:hint="default"/>
        <w:lang w:val="kk-KZ" w:eastAsia="en-US" w:bidi="ar-SA"/>
      </w:rPr>
    </w:lvl>
    <w:lvl w:ilvl="6" w:tplc="9A2C1714">
      <w:numFmt w:val="bullet"/>
      <w:lvlText w:val="•"/>
      <w:lvlJc w:val="left"/>
      <w:pPr>
        <w:ind w:left="5763" w:hanging="164"/>
      </w:pPr>
      <w:rPr>
        <w:rFonts w:hint="default"/>
        <w:lang w:val="kk-KZ" w:eastAsia="en-US" w:bidi="ar-SA"/>
      </w:rPr>
    </w:lvl>
    <w:lvl w:ilvl="7" w:tplc="DD56BC5E">
      <w:numFmt w:val="bullet"/>
      <w:lvlText w:val="•"/>
      <w:lvlJc w:val="left"/>
      <w:pPr>
        <w:ind w:left="6864" w:hanging="164"/>
      </w:pPr>
      <w:rPr>
        <w:rFonts w:hint="default"/>
        <w:lang w:val="kk-KZ" w:eastAsia="en-US" w:bidi="ar-SA"/>
      </w:rPr>
    </w:lvl>
    <w:lvl w:ilvl="8" w:tplc="E1A63882">
      <w:numFmt w:val="bullet"/>
      <w:lvlText w:val="•"/>
      <w:lvlJc w:val="left"/>
      <w:pPr>
        <w:ind w:left="7964" w:hanging="164"/>
      </w:pPr>
      <w:rPr>
        <w:rFonts w:hint="default"/>
        <w:lang w:val="kk-KZ" w:eastAsia="en-US" w:bidi="ar-SA"/>
      </w:rPr>
    </w:lvl>
  </w:abstractNum>
  <w:abstractNum w:abstractNumId="413">
    <w:nsid w:val="5C3E06B9"/>
    <w:multiLevelType w:val="hybridMultilevel"/>
    <w:tmpl w:val="41B08700"/>
    <w:lvl w:ilvl="0" w:tplc="6BBC8510">
      <w:start w:val="1"/>
      <w:numFmt w:val="decimal"/>
      <w:lvlText w:val="%1)"/>
      <w:lvlJc w:val="left"/>
      <w:pPr>
        <w:ind w:left="253" w:hanging="428"/>
        <w:jc w:val="right"/>
      </w:pPr>
      <w:rPr>
        <w:rFonts w:hint="default"/>
        <w:spacing w:val="0"/>
        <w:w w:val="100"/>
        <w:lang w:val="kk-KZ" w:eastAsia="en-US" w:bidi="ar-SA"/>
      </w:rPr>
    </w:lvl>
    <w:lvl w:ilvl="1" w:tplc="5CDCC050">
      <w:numFmt w:val="bullet"/>
      <w:lvlText w:val="•"/>
      <w:lvlJc w:val="left"/>
      <w:pPr>
        <w:ind w:left="1250" w:hanging="428"/>
      </w:pPr>
      <w:rPr>
        <w:rFonts w:hint="default"/>
        <w:lang w:val="kk-KZ" w:eastAsia="en-US" w:bidi="ar-SA"/>
      </w:rPr>
    </w:lvl>
    <w:lvl w:ilvl="2" w:tplc="3392EF86">
      <w:numFmt w:val="bullet"/>
      <w:lvlText w:val="•"/>
      <w:lvlJc w:val="left"/>
      <w:pPr>
        <w:ind w:left="2241" w:hanging="428"/>
      </w:pPr>
      <w:rPr>
        <w:rFonts w:hint="default"/>
        <w:lang w:val="kk-KZ" w:eastAsia="en-US" w:bidi="ar-SA"/>
      </w:rPr>
    </w:lvl>
    <w:lvl w:ilvl="3" w:tplc="81A2C724">
      <w:numFmt w:val="bullet"/>
      <w:lvlText w:val="•"/>
      <w:lvlJc w:val="left"/>
      <w:pPr>
        <w:ind w:left="3231" w:hanging="428"/>
      </w:pPr>
      <w:rPr>
        <w:rFonts w:hint="default"/>
        <w:lang w:val="kk-KZ" w:eastAsia="en-US" w:bidi="ar-SA"/>
      </w:rPr>
    </w:lvl>
    <w:lvl w:ilvl="4" w:tplc="5FCEDA64">
      <w:numFmt w:val="bullet"/>
      <w:lvlText w:val="•"/>
      <w:lvlJc w:val="left"/>
      <w:pPr>
        <w:ind w:left="4222" w:hanging="428"/>
      </w:pPr>
      <w:rPr>
        <w:rFonts w:hint="default"/>
        <w:lang w:val="kk-KZ" w:eastAsia="en-US" w:bidi="ar-SA"/>
      </w:rPr>
    </w:lvl>
    <w:lvl w:ilvl="5" w:tplc="AD24BA10">
      <w:numFmt w:val="bullet"/>
      <w:lvlText w:val="•"/>
      <w:lvlJc w:val="left"/>
      <w:pPr>
        <w:ind w:left="5213" w:hanging="428"/>
      </w:pPr>
      <w:rPr>
        <w:rFonts w:hint="default"/>
        <w:lang w:val="kk-KZ" w:eastAsia="en-US" w:bidi="ar-SA"/>
      </w:rPr>
    </w:lvl>
    <w:lvl w:ilvl="6" w:tplc="80908212">
      <w:numFmt w:val="bullet"/>
      <w:lvlText w:val="•"/>
      <w:lvlJc w:val="left"/>
      <w:pPr>
        <w:ind w:left="6203" w:hanging="428"/>
      </w:pPr>
      <w:rPr>
        <w:rFonts w:hint="default"/>
        <w:lang w:val="kk-KZ" w:eastAsia="en-US" w:bidi="ar-SA"/>
      </w:rPr>
    </w:lvl>
    <w:lvl w:ilvl="7" w:tplc="56E8942A">
      <w:numFmt w:val="bullet"/>
      <w:lvlText w:val="•"/>
      <w:lvlJc w:val="left"/>
      <w:pPr>
        <w:ind w:left="7194" w:hanging="428"/>
      </w:pPr>
      <w:rPr>
        <w:rFonts w:hint="default"/>
        <w:lang w:val="kk-KZ" w:eastAsia="en-US" w:bidi="ar-SA"/>
      </w:rPr>
    </w:lvl>
    <w:lvl w:ilvl="8" w:tplc="932EEAD8">
      <w:numFmt w:val="bullet"/>
      <w:lvlText w:val="•"/>
      <w:lvlJc w:val="left"/>
      <w:pPr>
        <w:ind w:left="8185" w:hanging="428"/>
      </w:pPr>
      <w:rPr>
        <w:rFonts w:hint="default"/>
        <w:lang w:val="kk-KZ" w:eastAsia="en-US" w:bidi="ar-SA"/>
      </w:rPr>
    </w:lvl>
  </w:abstractNum>
  <w:abstractNum w:abstractNumId="414">
    <w:nsid w:val="5C487E61"/>
    <w:multiLevelType w:val="multilevel"/>
    <w:tmpl w:val="090A210C"/>
    <w:lvl w:ilvl="0">
      <w:start w:val="2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415">
    <w:nsid w:val="5C5D26F6"/>
    <w:multiLevelType w:val="hybridMultilevel"/>
    <w:tmpl w:val="C3F2A63A"/>
    <w:lvl w:ilvl="0" w:tplc="8D64B41A">
      <w:start w:val="1"/>
      <w:numFmt w:val="decimal"/>
      <w:lvlText w:val="%1-"/>
      <w:lvlJc w:val="left"/>
      <w:pPr>
        <w:ind w:left="253" w:hanging="237"/>
        <w:jc w:val="right"/>
      </w:pPr>
      <w:rPr>
        <w:rFonts w:hint="default"/>
        <w:spacing w:val="0"/>
        <w:w w:val="100"/>
        <w:lang w:val="kk-KZ" w:eastAsia="en-US" w:bidi="ar-SA"/>
      </w:rPr>
    </w:lvl>
    <w:lvl w:ilvl="1" w:tplc="EC02AF2C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BE7E66B2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285CBFE4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4370942C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04629A74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CB0AF986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11207E8C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60CABA74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416">
    <w:nsid w:val="5C9910BF"/>
    <w:multiLevelType w:val="multilevel"/>
    <w:tmpl w:val="4D7613D6"/>
    <w:lvl w:ilvl="0">
      <w:start w:val="5"/>
      <w:numFmt w:val="decimal"/>
      <w:lvlText w:val="%1"/>
      <w:lvlJc w:val="left"/>
      <w:pPr>
        <w:ind w:left="108" w:hanging="857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8" w:hanging="857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8" w:hanging="857"/>
        <w:jc w:val="left"/>
      </w:pPr>
      <w:rPr>
        <w:rFonts w:hint="default"/>
        <w:lang w:val="kk-KZ" w:eastAsia="en-US" w:bidi="ar-SA"/>
      </w:rPr>
    </w:lvl>
    <w:lvl w:ilvl="3">
      <w:start w:val="4"/>
      <w:numFmt w:val="decimal"/>
      <w:lvlText w:val="%1.%2.%3.%4"/>
      <w:lvlJc w:val="left"/>
      <w:pPr>
        <w:ind w:left="108" w:hanging="8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kk-KZ" w:eastAsia="en-US" w:bidi="ar-SA"/>
      </w:rPr>
    </w:lvl>
    <w:lvl w:ilvl="4">
      <w:numFmt w:val="bullet"/>
      <w:lvlText w:val="•"/>
      <w:lvlJc w:val="left"/>
      <w:pPr>
        <w:ind w:left="1530" w:hanging="85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887" w:hanging="85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245" w:hanging="85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602" w:hanging="85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960" w:hanging="857"/>
      </w:pPr>
      <w:rPr>
        <w:rFonts w:hint="default"/>
        <w:lang w:val="kk-KZ" w:eastAsia="en-US" w:bidi="ar-SA"/>
      </w:rPr>
    </w:lvl>
  </w:abstractNum>
  <w:abstractNum w:abstractNumId="417">
    <w:nsid w:val="5CA8659B"/>
    <w:multiLevelType w:val="multilevel"/>
    <w:tmpl w:val="46EA11D4"/>
    <w:lvl w:ilvl="0">
      <w:start w:val="11"/>
      <w:numFmt w:val="decimal"/>
      <w:lvlText w:val="%1"/>
      <w:lvlJc w:val="left"/>
      <w:pPr>
        <w:ind w:left="253" w:hanging="1265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53" w:hanging="1265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253" w:hanging="1265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1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126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126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126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126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1265"/>
      </w:pPr>
      <w:rPr>
        <w:rFonts w:hint="default"/>
        <w:lang w:val="kk-KZ" w:eastAsia="en-US" w:bidi="ar-SA"/>
      </w:rPr>
    </w:lvl>
  </w:abstractNum>
  <w:abstractNum w:abstractNumId="418">
    <w:nsid w:val="5CBC6374"/>
    <w:multiLevelType w:val="multilevel"/>
    <w:tmpl w:val="608A05EA"/>
    <w:lvl w:ilvl="0">
      <w:start w:val="4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419">
    <w:nsid w:val="5CE62902"/>
    <w:multiLevelType w:val="hybridMultilevel"/>
    <w:tmpl w:val="EE84FC04"/>
    <w:lvl w:ilvl="0" w:tplc="E048DD5C">
      <w:numFmt w:val="bullet"/>
      <w:lvlText w:val="-"/>
      <w:lvlJc w:val="left"/>
      <w:pPr>
        <w:ind w:left="1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D78CC18A">
      <w:numFmt w:val="bullet"/>
      <w:lvlText w:val="•"/>
      <w:lvlJc w:val="left"/>
      <w:pPr>
        <w:ind w:left="1000" w:hanging="360"/>
      </w:pPr>
      <w:rPr>
        <w:rFonts w:hint="default"/>
        <w:lang w:val="kk-KZ" w:eastAsia="en-US" w:bidi="ar-SA"/>
      </w:rPr>
    </w:lvl>
    <w:lvl w:ilvl="2" w:tplc="5B229F86">
      <w:numFmt w:val="bullet"/>
      <w:lvlText w:val="•"/>
      <w:lvlJc w:val="left"/>
      <w:pPr>
        <w:ind w:left="1901" w:hanging="360"/>
      </w:pPr>
      <w:rPr>
        <w:rFonts w:hint="default"/>
        <w:lang w:val="kk-KZ" w:eastAsia="en-US" w:bidi="ar-SA"/>
      </w:rPr>
    </w:lvl>
    <w:lvl w:ilvl="3" w:tplc="620CCA78">
      <w:numFmt w:val="bullet"/>
      <w:lvlText w:val="•"/>
      <w:lvlJc w:val="left"/>
      <w:pPr>
        <w:ind w:left="2802" w:hanging="360"/>
      </w:pPr>
      <w:rPr>
        <w:rFonts w:hint="default"/>
        <w:lang w:val="kk-KZ" w:eastAsia="en-US" w:bidi="ar-SA"/>
      </w:rPr>
    </w:lvl>
    <w:lvl w:ilvl="4" w:tplc="195C4222">
      <w:numFmt w:val="bullet"/>
      <w:lvlText w:val="•"/>
      <w:lvlJc w:val="left"/>
      <w:pPr>
        <w:ind w:left="3702" w:hanging="360"/>
      </w:pPr>
      <w:rPr>
        <w:rFonts w:hint="default"/>
        <w:lang w:val="kk-KZ" w:eastAsia="en-US" w:bidi="ar-SA"/>
      </w:rPr>
    </w:lvl>
    <w:lvl w:ilvl="5" w:tplc="97B2EB60">
      <w:numFmt w:val="bullet"/>
      <w:lvlText w:val="•"/>
      <w:lvlJc w:val="left"/>
      <w:pPr>
        <w:ind w:left="4603" w:hanging="360"/>
      </w:pPr>
      <w:rPr>
        <w:rFonts w:hint="default"/>
        <w:lang w:val="kk-KZ" w:eastAsia="en-US" w:bidi="ar-SA"/>
      </w:rPr>
    </w:lvl>
    <w:lvl w:ilvl="6" w:tplc="49C6C9C4">
      <w:numFmt w:val="bullet"/>
      <w:lvlText w:val="•"/>
      <w:lvlJc w:val="left"/>
      <w:pPr>
        <w:ind w:left="5504" w:hanging="360"/>
      </w:pPr>
      <w:rPr>
        <w:rFonts w:hint="default"/>
        <w:lang w:val="kk-KZ" w:eastAsia="en-US" w:bidi="ar-SA"/>
      </w:rPr>
    </w:lvl>
    <w:lvl w:ilvl="7" w:tplc="F7F8AB2E">
      <w:numFmt w:val="bullet"/>
      <w:lvlText w:val="•"/>
      <w:lvlJc w:val="left"/>
      <w:pPr>
        <w:ind w:left="6404" w:hanging="360"/>
      </w:pPr>
      <w:rPr>
        <w:rFonts w:hint="default"/>
        <w:lang w:val="kk-KZ" w:eastAsia="en-US" w:bidi="ar-SA"/>
      </w:rPr>
    </w:lvl>
    <w:lvl w:ilvl="8" w:tplc="B0066174">
      <w:numFmt w:val="bullet"/>
      <w:lvlText w:val="•"/>
      <w:lvlJc w:val="left"/>
      <w:pPr>
        <w:ind w:left="7305" w:hanging="360"/>
      </w:pPr>
      <w:rPr>
        <w:rFonts w:hint="default"/>
        <w:lang w:val="kk-KZ" w:eastAsia="en-US" w:bidi="ar-SA"/>
      </w:rPr>
    </w:lvl>
  </w:abstractNum>
  <w:abstractNum w:abstractNumId="420">
    <w:nsid w:val="5D170FE7"/>
    <w:multiLevelType w:val="hybridMultilevel"/>
    <w:tmpl w:val="80721A44"/>
    <w:lvl w:ilvl="0" w:tplc="F9D4FD0C">
      <w:numFmt w:val="bullet"/>
      <w:lvlText w:val="-"/>
      <w:lvlJc w:val="left"/>
      <w:pPr>
        <w:ind w:left="253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4E103826">
      <w:numFmt w:val="bullet"/>
      <w:lvlText w:val="•"/>
      <w:lvlJc w:val="left"/>
      <w:pPr>
        <w:ind w:left="1250" w:hanging="248"/>
      </w:pPr>
      <w:rPr>
        <w:rFonts w:hint="default"/>
        <w:lang w:val="kk-KZ" w:eastAsia="en-US" w:bidi="ar-SA"/>
      </w:rPr>
    </w:lvl>
    <w:lvl w:ilvl="2" w:tplc="65FA9BF2">
      <w:numFmt w:val="bullet"/>
      <w:lvlText w:val="•"/>
      <w:lvlJc w:val="left"/>
      <w:pPr>
        <w:ind w:left="2241" w:hanging="248"/>
      </w:pPr>
      <w:rPr>
        <w:rFonts w:hint="default"/>
        <w:lang w:val="kk-KZ" w:eastAsia="en-US" w:bidi="ar-SA"/>
      </w:rPr>
    </w:lvl>
    <w:lvl w:ilvl="3" w:tplc="07B8A29C">
      <w:numFmt w:val="bullet"/>
      <w:lvlText w:val="•"/>
      <w:lvlJc w:val="left"/>
      <w:pPr>
        <w:ind w:left="3231" w:hanging="248"/>
      </w:pPr>
      <w:rPr>
        <w:rFonts w:hint="default"/>
        <w:lang w:val="kk-KZ" w:eastAsia="en-US" w:bidi="ar-SA"/>
      </w:rPr>
    </w:lvl>
    <w:lvl w:ilvl="4" w:tplc="C772D8F6">
      <w:numFmt w:val="bullet"/>
      <w:lvlText w:val="•"/>
      <w:lvlJc w:val="left"/>
      <w:pPr>
        <w:ind w:left="4222" w:hanging="248"/>
      </w:pPr>
      <w:rPr>
        <w:rFonts w:hint="default"/>
        <w:lang w:val="kk-KZ" w:eastAsia="en-US" w:bidi="ar-SA"/>
      </w:rPr>
    </w:lvl>
    <w:lvl w:ilvl="5" w:tplc="15A2641E">
      <w:numFmt w:val="bullet"/>
      <w:lvlText w:val="•"/>
      <w:lvlJc w:val="left"/>
      <w:pPr>
        <w:ind w:left="5213" w:hanging="248"/>
      </w:pPr>
      <w:rPr>
        <w:rFonts w:hint="default"/>
        <w:lang w:val="kk-KZ" w:eastAsia="en-US" w:bidi="ar-SA"/>
      </w:rPr>
    </w:lvl>
    <w:lvl w:ilvl="6" w:tplc="2A369F32">
      <w:numFmt w:val="bullet"/>
      <w:lvlText w:val="•"/>
      <w:lvlJc w:val="left"/>
      <w:pPr>
        <w:ind w:left="6203" w:hanging="248"/>
      </w:pPr>
      <w:rPr>
        <w:rFonts w:hint="default"/>
        <w:lang w:val="kk-KZ" w:eastAsia="en-US" w:bidi="ar-SA"/>
      </w:rPr>
    </w:lvl>
    <w:lvl w:ilvl="7" w:tplc="D20E15C0">
      <w:numFmt w:val="bullet"/>
      <w:lvlText w:val="•"/>
      <w:lvlJc w:val="left"/>
      <w:pPr>
        <w:ind w:left="7194" w:hanging="248"/>
      </w:pPr>
      <w:rPr>
        <w:rFonts w:hint="default"/>
        <w:lang w:val="kk-KZ" w:eastAsia="en-US" w:bidi="ar-SA"/>
      </w:rPr>
    </w:lvl>
    <w:lvl w:ilvl="8" w:tplc="E17045EC">
      <w:numFmt w:val="bullet"/>
      <w:lvlText w:val="•"/>
      <w:lvlJc w:val="left"/>
      <w:pPr>
        <w:ind w:left="8185" w:hanging="248"/>
      </w:pPr>
      <w:rPr>
        <w:rFonts w:hint="default"/>
        <w:lang w:val="kk-KZ" w:eastAsia="en-US" w:bidi="ar-SA"/>
      </w:rPr>
    </w:lvl>
  </w:abstractNum>
  <w:abstractNum w:abstractNumId="421">
    <w:nsid w:val="5DA249DF"/>
    <w:multiLevelType w:val="hybridMultilevel"/>
    <w:tmpl w:val="4958394C"/>
    <w:lvl w:ilvl="0" w:tplc="A34E829A">
      <w:numFmt w:val="bullet"/>
      <w:lvlText w:val="-"/>
      <w:lvlJc w:val="left"/>
      <w:pPr>
        <w:ind w:left="25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C7EC259C">
      <w:numFmt w:val="bullet"/>
      <w:lvlText w:val="•"/>
      <w:lvlJc w:val="left"/>
      <w:pPr>
        <w:ind w:left="1250" w:hanging="171"/>
      </w:pPr>
      <w:rPr>
        <w:rFonts w:hint="default"/>
        <w:lang w:val="kk-KZ" w:eastAsia="en-US" w:bidi="ar-SA"/>
      </w:rPr>
    </w:lvl>
    <w:lvl w:ilvl="2" w:tplc="5088DC04">
      <w:numFmt w:val="bullet"/>
      <w:lvlText w:val="•"/>
      <w:lvlJc w:val="left"/>
      <w:pPr>
        <w:ind w:left="2241" w:hanging="171"/>
      </w:pPr>
      <w:rPr>
        <w:rFonts w:hint="default"/>
        <w:lang w:val="kk-KZ" w:eastAsia="en-US" w:bidi="ar-SA"/>
      </w:rPr>
    </w:lvl>
    <w:lvl w:ilvl="3" w:tplc="240EB760">
      <w:numFmt w:val="bullet"/>
      <w:lvlText w:val="•"/>
      <w:lvlJc w:val="left"/>
      <w:pPr>
        <w:ind w:left="3231" w:hanging="171"/>
      </w:pPr>
      <w:rPr>
        <w:rFonts w:hint="default"/>
        <w:lang w:val="kk-KZ" w:eastAsia="en-US" w:bidi="ar-SA"/>
      </w:rPr>
    </w:lvl>
    <w:lvl w:ilvl="4" w:tplc="94E6DC10">
      <w:numFmt w:val="bullet"/>
      <w:lvlText w:val="•"/>
      <w:lvlJc w:val="left"/>
      <w:pPr>
        <w:ind w:left="4222" w:hanging="171"/>
      </w:pPr>
      <w:rPr>
        <w:rFonts w:hint="default"/>
        <w:lang w:val="kk-KZ" w:eastAsia="en-US" w:bidi="ar-SA"/>
      </w:rPr>
    </w:lvl>
    <w:lvl w:ilvl="5" w:tplc="F8A21CD0">
      <w:numFmt w:val="bullet"/>
      <w:lvlText w:val="•"/>
      <w:lvlJc w:val="left"/>
      <w:pPr>
        <w:ind w:left="5213" w:hanging="171"/>
      </w:pPr>
      <w:rPr>
        <w:rFonts w:hint="default"/>
        <w:lang w:val="kk-KZ" w:eastAsia="en-US" w:bidi="ar-SA"/>
      </w:rPr>
    </w:lvl>
    <w:lvl w:ilvl="6" w:tplc="A27638B2">
      <w:numFmt w:val="bullet"/>
      <w:lvlText w:val="•"/>
      <w:lvlJc w:val="left"/>
      <w:pPr>
        <w:ind w:left="6203" w:hanging="171"/>
      </w:pPr>
      <w:rPr>
        <w:rFonts w:hint="default"/>
        <w:lang w:val="kk-KZ" w:eastAsia="en-US" w:bidi="ar-SA"/>
      </w:rPr>
    </w:lvl>
    <w:lvl w:ilvl="7" w:tplc="4FDC3010">
      <w:numFmt w:val="bullet"/>
      <w:lvlText w:val="•"/>
      <w:lvlJc w:val="left"/>
      <w:pPr>
        <w:ind w:left="7194" w:hanging="171"/>
      </w:pPr>
      <w:rPr>
        <w:rFonts w:hint="default"/>
        <w:lang w:val="kk-KZ" w:eastAsia="en-US" w:bidi="ar-SA"/>
      </w:rPr>
    </w:lvl>
    <w:lvl w:ilvl="8" w:tplc="2A682D20">
      <w:numFmt w:val="bullet"/>
      <w:lvlText w:val="•"/>
      <w:lvlJc w:val="left"/>
      <w:pPr>
        <w:ind w:left="8185" w:hanging="171"/>
      </w:pPr>
      <w:rPr>
        <w:rFonts w:hint="default"/>
        <w:lang w:val="kk-KZ" w:eastAsia="en-US" w:bidi="ar-SA"/>
      </w:rPr>
    </w:lvl>
  </w:abstractNum>
  <w:abstractNum w:abstractNumId="422">
    <w:nsid w:val="5DA25B10"/>
    <w:multiLevelType w:val="hybridMultilevel"/>
    <w:tmpl w:val="7800FAA6"/>
    <w:lvl w:ilvl="0" w:tplc="7F1E2C2C">
      <w:numFmt w:val="bullet"/>
      <w:lvlText w:val="-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D6CC7E2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AB046B06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485203C0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39B6866C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7A8CD394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94F63458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802ED55C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E12E667A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423">
    <w:nsid w:val="5DCA63FB"/>
    <w:multiLevelType w:val="hybridMultilevel"/>
    <w:tmpl w:val="C194D0B0"/>
    <w:lvl w:ilvl="0" w:tplc="6686BBFA">
      <w:start w:val="10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D6AE89FE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5534FD24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EB7696E0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85EAF06C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FE2EF890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6FBE37E4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8DAA447A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5810CEE8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424">
    <w:nsid w:val="5E7326D6"/>
    <w:multiLevelType w:val="hybridMultilevel"/>
    <w:tmpl w:val="100C0566"/>
    <w:lvl w:ilvl="0" w:tplc="5B58A4C2">
      <w:start w:val="1"/>
      <w:numFmt w:val="decimal"/>
      <w:lvlText w:val="%1)"/>
      <w:lvlJc w:val="left"/>
      <w:pPr>
        <w:ind w:left="253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6"/>
        <w:w w:val="100"/>
        <w:sz w:val="27"/>
        <w:szCs w:val="27"/>
        <w:lang w:val="kk-KZ" w:eastAsia="en-US" w:bidi="ar-SA"/>
      </w:rPr>
    </w:lvl>
    <w:lvl w:ilvl="1" w:tplc="3F865440">
      <w:numFmt w:val="bullet"/>
      <w:lvlText w:val="•"/>
      <w:lvlJc w:val="left"/>
      <w:pPr>
        <w:ind w:left="1250" w:hanging="296"/>
      </w:pPr>
      <w:rPr>
        <w:rFonts w:hint="default"/>
        <w:lang w:val="kk-KZ" w:eastAsia="en-US" w:bidi="ar-SA"/>
      </w:rPr>
    </w:lvl>
    <w:lvl w:ilvl="2" w:tplc="8C2CEC56">
      <w:numFmt w:val="bullet"/>
      <w:lvlText w:val="•"/>
      <w:lvlJc w:val="left"/>
      <w:pPr>
        <w:ind w:left="2241" w:hanging="296"/>
      </w:pPr>
      <w:rPr>
        <w:rFonts w:hint="default"/>
        <w:lang w:val="kk-KZ" w:eastAsia="en-US" w:bidi="ar-SA"/>
      </w:rPr>
    </w:lvl>
    <w:lvl w:ilvl="3" w:tplc="5060D1A0">
      <w:numFmt w:val="bullet"/>
      <w:lvlText w:val="•"/>
      <w:lvlJc w:val="left"/>
      <w:pPr>
        <w:ind w:left="3231" w:hanging="296"/>
      </w:pPr>
      <w:rPr>
        <w:rFonts w:hint="default"/>
        <w:lang w:val="kk-KZ" w:eastAsia="en-US" w:bidi="ar-SA"/>
      </w:rPr>
    </w:lvl>
    <w:lvl w:ilvl="4" w:tplc="67FA7DC4">
      <w:numFmt w:val="bullet"/>
      <w:lvlText w:val="•"/>
      <w:lvlJc w:val="left"/>
      <w:pPr>
        <w:ind w:left="4222" w:hanging="296"/>
      </w:pPr>
      <w:rPr>
        <w:rFonts w:hint="default"/>
        <w:lang w:val="kk-KZ" w:eastAsia="en-US" w:bidi="ar-SA"/>
      </w:rPr>
    </w:lvl>
    <w:lvl w:ilvl="5" w:tplc="67AEE782">
      <w:numFmt w:val="bullet"/>
      <w:lvlText w:val="•"/>
      <w:lvlJc w:val="left"/>
      <w:pPr>
        <w:ind w:left="5213" w:hanging="296"/>
      </w:pPr>
      <w:rPr>
        <w:rFonts w:hint="default"/>
        <w:lang w:val="kk-KZ" w:eastAsia="en-US" w:bidi="ar-SA"/>
      </w:rPr>
    </w:lvl>
    <w:lvl w:ilvl="6" w:tplc="04C40E62">
      <w:numFmt w:val="bullet"/>
      <w:lvlText w:val="•"/>
      <w:lvlJc w:val="left"/>
      <w:pPr>
        <w:ind w:left="6203" w:hanging="296"/>
      </w:pPr>
      <w:rPr>
        <w:rFonts w:hint="default"/>
        <w:lang w:val="kk-KZ" w:eastAsia="en-US" w:bidi="ar-SA"/>
      </w:rPr>
    </w:lvl>
    <w:lvl w:ilvl="7" w:tplc="1048E3A8">
      <w:numFmt w:val="bullet"/>
      <w:lvlText w:val="•"/>
      <w:lvlJc w:val="left"/>
      <w:pPr>
        <w:ind w:left="7194" w:hanging="296"/>
      </w:pPr>
      <w:rPr>
        <w:rFonts w:hint="default"/>
        <w:lang w:val="kk-KZ" w:eastAsia="en-US" w:bidi="ar-SA"/>
      </w:rPr>
    </w:lvl>
    <w:lvl w:ilvl="8" w:tplc="5660320C">
      <w:numFmt w:val="bullet"/>
      <w:lvlText w:val="•"/>
      <w:lvlJc w:val="left"/>
      <w:pPr>
        <w:ind w:left="8185" w:hanging="296"/>
      </w:pPr>
      <w:rPr>
        <w:rFonts w:hint="default"/>
        <w:lang w:val="kk-KZ" w:eastAsia="en-US" w:bidi="ar-SA"/>
      </w:rPr>
    </w:lvl>
  </w:abstractNum>
  <w:abstractNum w:abstractNumId="425">
    <w:nsid w:val="5E7E5E30"/>
    <w:multiLevelType w:val="hybridMultilevel"/>
    <w:tmpl w:val="26EEF5C6"/>
    <w:lvl w:ilvl="0" w:tplc="58AAF60C">
      <w:numFmt w:val="bullet"/>
      <w:lvlText w:val="*"/>
      <w:lvlJc w:val="left"/>
      <w:pPr>
        <w:ind w:left="25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 w:tplc="E06C0FFE">
      <w:numFmt w:val="bullet"/>
      <w:lvlText w:val="•"/>
      <w:lvlJc w:val="left"/>
      <w:pPr>
        <w:ind w:left="25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DE52A60E">
      <w:numFmt w:val="bullet"/>
      <w:lvlText w:val="•"/>
      <w:lvlJc w:val="left"/>
      <w:pPr>
        <w:ind w:left="2241" w:hanging="233"/>
      </w:pPr>
      <w:rPr>
        <w:rFonts w:hint="default"/>
        <w:lang w:val="kk-KZ" w:eastAsia="en-US" w:bidi="ar-SA"/>
      </w:rPr>
    </w:lvl>
    <w:lvl w:ilvl="3" w:tplc="1018D48C">
      <w:numFmt w:val="bullet"/>
      <w:lvlText w:val="•"/>
      <w:lvlJc w:val="left"/>
      <w:pPr>
        <w:ind w:left="3231" w:hanging="233"/>
      </w:pPr>
      <w:rPr>
        <w:rFonts w:hint="default"/>
        <w:lang w:val="kk-KZ" w:eastAsia="en-US" w:bidi="ar-SA"/>
      </w:rPr>
    </w:lvl>
    <w:lvl w:ilvl="4" w:tplc="7EFE77FA">
      <w:numFmt w:val="bullet"/>
      <w:lvlText w:val="•"/>
      <w:lvlJc w:val="left"/>
      <w:pPr>
        <w:ind w:left="4222" w:hanging="233"/>
      </w:pPr>
      <w:rPr>
        <w:rFonts w:hint="default"/>
        <w:lang w:val="kk-KZ" w:eastAsia="en-US" w:bidi="ar-SA"/>
      </w:rPr>
    </w:lvl>
    <w:lvl w:ilvl="5" w:tplc="2DC8C3CE">
      <w:numFmt w:val="bullet"/>
      <w:lvlText w:val="•"/>
      <w:lvlJc w:val="left"/>
      <w:pPr>
        <w:ind w:left="5213" w:hanging="233"/>
      </w:pPr>
      <w:rPr>
        <w:rFonts w:hint="default"/>
        <w:lang w:val="kk-KZ" w:eastAsia="en-US" w:bidi="ar-SA"/>
      </w:rPr>
    </w:lvl>
    <w:lvl w:ilvl="6" w:tplc="584002D2">
      <w:numFmt w:val="bullet"/>
      <w:lvlText w:val="•"/>
      <w:lvlJc w:val="left"/>
      <w:pPr>
        <w:ind w:left="6203" w:hanging="233"/>
      </w:pPr>
      <w:rPr>
        <w:rFonts w:hint="default"/>
        <w:lang w:val="kk-KZ" w:eastAsia="en-US" w:bidi="ar-SA"/>
      </w:rPr>
    </w:lvl>
    <w:lvl w:ilvl="7" w:tplc="A44CA178">
      <w:numFmt w:val="bullet"/>
      <w:lvlText w:val="•"/>
      <w:lvlJc w:val="left"/>
      <w:pPr>
        <w:ind w:left="7194" w:hanging="233"/>
      </w:pPr>
      <w:rPr>
        <w:rFonts w:hint="default"/>
        <w:lang w:val="kk-KZ" w:eastAsia="en-US" w:bidi="ar-SA"/>
      </w:rPr>
    </w:lvl>
    <w:lvl w:ilvl="8" w:tplc="27A68D48">
      <w:numFmt w:val="bullet"/>
      <w:lvlText w:val="•"/>
      <w:lvlJc w:val="left"/>
      <w:pPr>
        <w:ind w:left="8185" w:hanging="233"/>
      </w:pPr>
      <w:rPr>
        <w:rFonts w:hint="default"/>
        <w:lang w:val="kk-KZ" w:eastAsia="en-US" w:bidi="ar-SA"/>
      </w:rPr>
    </w:lvl>
  </w:abstractNum>
  <w:abstractNum w:abstractNumId="426">
    <w:nsid w:val="5EA5187A"/>
    <w:multiLevelType w:val="hybridMultilevel"/>
    <w:tmpl w:val="4B78B0AA"/>
    <w:lvl w:ilvl="0" w:tplc="FE768D8C">
      <w:numFmt w:val="bullet"/>
      <w:lvlText w:val="*"/>
      <w:lvlJc w:val="left"/>
      <w:pPr>
        <w:ind w:left="253" w:hanging="219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1" w:tplc="C57A57F4">
      <w:numFmt w:val="bullet"/>
      <w:lvlText w:val="•"/>
      <w:lvlJc w:val="left"/>
      <w:pPr>
        <w:ind w:left="1250" w:hanging="219"/>
      </w:pPr>
      <w:rPr>
        <w:rFonts w:hint="default"/>
        <w:lang w:val="kk-KZ" w:eastAsia="en-US" w:bidi="ar-SA"/>
      </w:rPr>
    </w:lvl>
    <w:lvl w:ilvl="2" w:tplc="BBA67E36">
      <w:numFmt w:val="bullet"/>
      <w:lvlText w:val="•"/>
      <w:lvlJc w:val="left"/>
      <w:pPr>
        <w:ind w:left="2241" w:hanging="219"/>
      </w:pPr>
      <w:rPr>
        <w:rFonts w:hint="default"/>
        <w:lang w:val="kk-KZ" w:eastAsia="en-US" w:bidi="ar-SA"/>
      </w:rPr>
    </w:lvl>
    <w:lvl w:ilvl="3" w:tplc="7E701328">
      <w:numFmt w:val="bullet"/>
      <w:lvlText w:val="•"/>
      <w:lvlJc w:val="left"/>
      <w:pPr>
        <w:ind w:left="3231" w:hanging="219"/>
      </w:pPr>
      <w:rPr>
        <w:rFonts w:hint="default"/>
        <w:lang w:val="kk-KZ" w:eastAsia="en-US" w:bidi="ar-SA"/>
      </w:rPr>
    </w:lvl>
    <w:lvl w:ilvl="4" w:tplc="55783758">
      <w:numFmt w:val="bullet"/>
      <w:lvlText w:val="•"/>
      <w:lvlJc w:val="left"/>
      <w:pPr>
        <w:ind w:left="4222" w:hanging="219"/>
      </w:pPr>
      <w:rPr>
        <w:rFonts w:hint="default"/>
        <w:lang w:val="kk-KZ" w:eastAsia="en-US" w:bidi="ar-SA"/>
      </w:rPr>
    </w:lvl>
    <w:lvl w:ilvl="5" w:tplc="AD66D4F2">
      <w:numFmt w:val="bullet"/>
      <w:lvlText w:val="•"/>
      <w:lvlJc w:val="left"/>
      <w:pPr>
        <w:ind w:left="5213" w:hanging="219"/>
      </w:pPr>
      <w:rPr>
        <w:rFonts w:hint="default"/>
        <w:lang w:val="kk-KZ" w:eastAsia="en-US" w:bidi="ar-SA"/>
      </w:rPr>
    </w:lvl>
    <w:lvl w:ilvl="6" w:tplc="E426119A">
      <w:numFmt w:val="bullet"/>
      <w:lvlText w:val="•"/>
      <w:lvlJc w:val="left"/>
      <w:pPr>
        <w:ind w:left="6203" w:hanging="219"/>
      </w:pPr>
      <w:rPr>
        <w:rFonts w:hint="default"/>
        <w:lang w:val="kk-KZ" w:eastAsia="en-US" w:bidi="ar-SA"/>
      </w:rPr>
    </w:lvl>
    <w:lvl w:ilvl="7" w:tplc="C3A06CAE">
      <w:numFmt w:val="bullet"/>
      <w:lvlText w:val="•"/>
      <w:lvlJc w:val="left"/>
      <w:pPr>
        <w:ind w:left="7194" w:hanging="219"/>
      </w:pPr>
      <w:rPr>
        <w:rFonts w:hint="default"/>
        <w:lang w:val="kk-KZ" w:eastAsia="en-US" w:bidi="ar-SA"/>
      </w:rPr>
    </w:lvl>
    <w:lvl w:ilvl="8" w:tplc="DB921AEA">
      <w:numFmt w:val="bullet"/>
      <w:lvlText w:val="•"/>
      <w:lvlJc w:val="left"/>
      <w:pPr>
        <w:ind w:left="8185" w:hanging="219"/>
      </w:pPr>
      <w:rPr>
        <w:rFonts w:hint="default"/>
        <w:lang w:val="kk-KZ" w:eastAsia="en-US" w:bidi="ar-SA"/>
      </w:rPr>
    </w:lvl>
  </w:abstractNum>
  <w:abstractNum w:abstractNumId="427">
    <w:nsid w:val="5EB33775"/>
    <w:multiLevelType w:val="hybridMultilevel"/>
    <w:tmpl w:val="A184B5B4"/>
    <w:lvl w:ilvl="0" w:tplc="4AC27A02">
      <w:numFmt w:val="bullet"/>
      <w:lvlText w:val="-"/>
      <w:lvlJc w:val="left"/>
      <w:pPr>
        <w:ind w:left="2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124AECE8">
      <w:numFmt w:val="bullet"/>
      <w:lvlText w:val="•"/>
      <w:lvlJc w:val="left"/>
      <w:pPr>
        <w:ind w:left="654" w:hanging="140"/>
      </w:pPr>
      <w:rPr>
        <w:rFonts w:hint="default"/>
        <w:lang w:val="kk-KZ" w:eastAsia="en-US" w:bidi="ar-SA"/>
      </w:rPr>
    </w:lvl>
    <w:lvl w:ilvl="2" w:tplc="305227A8">
      <w:numFmt w:val="bullet"/>
      <w:lvlText w:val="•"/>
      <w:lvlJc w:val="left"/>
      <w:pPr>
        <w:ind w:left="1069" w:hanging="140"/>
      </w:pPr>
      <w:rPr>
        <w:rFonts w:hint="default"/>
        <w:lang w:val="kk-KZ" w:eastAsia="en-US" w:bidi="ar-SA"/>
      </w:rPr>
    </w:lvl>
    <w:lvl w:ilvl="3" w:tplc="BFEC3724">
      <w:numFmt w:val="bullet"/>
      <w:lvlText w:val="•"/>
      <w:lvlJc w:val="left"/>
      <w:pPr>
        <w:ind w:left="1483" w:hanging="140"/>
      </w:pPr>
      <w:rPr>
        <w:rFonts w:hint="default"/>
        <w:lang w:val="kk-KZ" w:eastAsia="en-US" w:bidi="ar-SA"/>
      </w:rPr>
    </w:lvl>
    <w:lvl w:ilvl="4" w:tplc="BE4E4F9C">
      <w:numFmt w:val="bullet"/>
      <w:lvlText w:val="•"/>
      <w:lvlJc w:val="left"/>
      <w:pPr>
        <w:ind w:left="1898" w:hanging="140"/>
      </w:pPr>
      <w:rPr>
        <w:rFonts w:hint="default"/>
        <w:lang w:val="kk-KZ" w:eastAsia="en-US" w:bidi="ar-SA"/>
      </w:rPr>
    </w:lvl>
    <w:lvl w:ilvl="5" w:tplc="73946EFA">
      <w:numFmt w:val="bullet"/>
      <w:lvlText w:val="•"/>
      <w:lvlJc w:val="left"/>
      <w:pPr>
        <w:ind w:left="2313" w:hanging="140"/>
      </w:pPr>
      <w:rPr>
        <w:rFonts w:hint="default"/>
        <w:lang w:val="kk-KZ" w:eastAsia="en-US" w:bidi="ar-SA"/>
      </w:rPr>
    </w:lvl>
    <w:lvl w:ilvl="6" w:tplc="E85240AE">
      <w:numFmt w:val="bullet"/>
      <w:lvlText w:val="•"/>
      <w:lvlJc w:val="left"/>
      <w:pPr>
        <w:ind w:left="2727" w:hanging="140"/>
      </w:pPr>
      <w:rPr>
        <w:rFonts w:hint="default"/>
        <w:lang w:val="kk-KZ" w:eastAsia="en-US" w:bidi="ar-SA"/>
      </w:rPr>
    </w:lvl>
    <w:lvl w:ilvl="7" w:tplc="9CD05F0C">
      <w:numFmt w:val="bullet"/>
      <w:lvlText w:val="•"/>
      <w:lvlJc w:val="left"/>
      <w:pPr>
        <w:ind w:left="3142" w:hanging="140"/>
      </w:pPr>
      <w:rPr>
        <w:rFonts w:hint="default"/>
        <w:lang w:val="kk-KZ" w:eastAsia="en-US" w:bidi="ar-SA"/>
      </w:rPr>
    </w:lvl>
    <w:lvl w:ilvl="8" w:tplc="BAFCF27C">
      <w:numFmt w:val="bullet"/>
      <w:lvlText w:val="•"/>
      <w:lvlJc w:val="left"/>
      <w:pPr>
        <w:ind w:left="3556" w:hanging="140"/>
      </w:pPr>
      <w:rPr>
        <w:rFonts w:hint="default"/>
        <w:lang w:val="kk-KZ" w:eastAsia="en-US" w:bidi="ar-SA"/>
      </w:rPr>
    </w:lvl>
  </w:abstractNum>
  <w:abstractNum w:abstractNumId="428">
    <w:nsid w:val="5F145E92"/>
    <w:multiLevelType w:val="hybridMultilevel"/>
    <w:tmpl w:val="8E640714"/>
    <w:lvl w:ilvl="0" w:tplc="F7E800B8">
      <w:start w:val="5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6"/>
        <w:szCs w:val="26"/>
        <w:lang w:val="kk-KZ" w:eastAsia="en-US" w:bidi="ar-SA"/>
      </w:rPr>
    </w:lvl>
    <w:lvl w:ilvl="1" w:tplc="E14A76C2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7092F4EA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58ECD1B8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FEE2EF54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EBA01D82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5D283764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80001D70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9A7C0FCA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429">
    <w:nsid w:val="5F297ED7"/>
    <w:multiLevelType w:val="multilevel"/>
    <w:tmpl w:val="516C32AE"/>
    <w:lvl w:ilvl="0">
      <w:start w:val="6"/>
      <w:numFmt w:val="decimal"/>
      <w:lvlText w:val="%1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1">
      <w:start w:val="5"/>
      <w:numFmt w:val="decimal"/>
      <w:lvlText w:val="%1.%2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6" w:hanging="720"/>
        <w:jc w:val="left"/>
      </w:pPr>
      <w:rPr>
        <w:rFonts w:hint="default"/>
        <w:lang w:val="kk-KZ" w:eastAsia="en-US" w:bidi="ar-SA"/>
      </w:rPr>
    </w:lvl>
    <w:lvl w:ilvl="3">
      <w:start w:val="2"/>
      <w:numFmt w:val="decimal"/>
      <w:lvlText w:val="%1.%2.%3.%4"/>
      <w:lvlJc w:val="left"/>
      <w:pPr>
        <w:ind w:left="10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263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554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844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135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426" w:hanging="720"/>
      </w:pPr>
      <w:rPr>
        <w:rFonts w:hint="default"/>
        <w:lang w:val="kk-KZ" w:eastAsia="en-US" w:bidi="ar-SA"/>
      </w:rPr>
    </w:lvl>
  </w:abstractNum>
  <w:abstractNum w:abstractNumId="430">
    <w:nsid w:val="5F9F0F25"/>
    <w:multiLevelType w:val="hybridMultilevel"/>
    <w:tmpl w:val="6E925212"/>
    <w:lvl w:ilvl="0" w:tplc="0A8E23CA">
      <w:start w:val="1"/>
      <w:numFmt w:val="decimal"/>
      <w:lvlText w:val="%1)"/>
      <w:lvlJc w:val="left"/>
      <w:pPr>
        <w:ind w:left="253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772AE630">
      <w:numFmt w:val="bullet"/>
      <w:lvlText w:val="•"/>
      <w:lvlJc w:val="left"/>
      <w:pPr>
        <w:ind w:left="1250" w:hanging="319"/>
      </w:pPr>
      <w:rPr>
        <w:rFonts w:hint="default"/>
        <w:lang w:val="kk-KZ" w:eastAsia="en-US" w:bidi="ar-SA"/>
      </w:rPr>
    </w:lvl>
    <w:lvl w:ilvl="2" w:tplc="515E019C">
      <w:numFmt w:val="bullet"/>
      <w:lvlText w:val="•"/>
      <w:lvlJc w:val="left"/>
      <w:pPr>
        <w:ind w:left="2241" w:hanging="319"/>
      </w:pPr>
      <w:rPr>
        <w:rFonts w:hint="default"/>
        <w:lang w:val="kk-KZ" w:eastAsia="en-US" w:bidi="ar-SA"/>
      </w:rPr>
    </w:lvl>
    <w:lvl w:ilvl="3" w:tplc="FE3CD6A2">
      <w:numFmt w:val="bullet"/>
      <w:lvlText w:val="•"/>
      <w:lvlJc w:val="left"/>
      <w:pPr>
        <w:ind w:left="3231" w:hanging="319"/>
      </w:pPr>
      <w:rPr>
        <w:rFonts w:hint="default"/>
        <w:lang w:val="kk-KZ" w:eastAsia="en-US" w:bidi="ar-SA"/>
      </w:rPr>
    </w:lvl>
    <w:lvl w:ilvl="4" w:tplc="8B0A84B0">
      <w:numFmt w:val="bullet"/>
      <w:lvlText w:val="•"/>
      <w:lvlJc w:val="left"/>
      <w:pPr>
        <w:ind w:left="4222" w:hanging="319"/>
      </w:pPr>
      <w:rPr>
        <w:rFonts w:hint="default"/>
        <w:lang w:val="kk-KZ" w:eastAsia="en-US" w:bidi="ar-SA"/>
      </w:rPr>
    </w:lvl>
    <w:lvl w:ilvl="5" w:tplc="BADE6724">
      <w:numFmt w:val="bullet"/>
      <w:lvlText w:val="•"/>
      <w:lvlJc w:val="left"/>
      <w:pPr>
        <w:ind w:left="5213" w:hanging="319"/>
      </w:pPr>
      <w:rPr>
        <w:rFonts w:hint="default"/>
        <w:lang w:val="kk-KZ" w:eastAsia="en-US" w:bidi="ar-SA"/>
      </w:rPr>
    </w:lvl>
    <w:lvl w:ilvl="6" w:tplc="64D24CA6">
      <w:numFmt w:val="bullet"/>
      <w:lvlText w:val="•"/>
      <w:lvlJc w:val="left"/>
      <w:pPr>
        <w:ind w:left="6203" w:hanging="319"/>
      </w:pPr>
      <w:rPr>
        <w:rFonts w:hint="default"/>
        <w:lang w:val="kk-KZ" w:eastAsia="en-US" w:bidi="ar-SA"/>
      </w:rPr>
    </w:lvl>
    <w:lvl w:ilvl="7" w:tplc="0792AAB2">
      <w:numFmt w:val="bullet"/>
      <w:lvlText w:val="•"/>
      <w:lvlJc w:val="left"/>
      <w:pPr>
        <w:ind w:left="7194" w:hanging="319"/>
      </w:pPr>
      <w:rPr>
        <w:rFonts w:hint="default"/>
        <w:lang w:val="kk-KZ" w:eastAsia="en-US" w:bidi="ar-SA"/>
      </w:rPr>
    </w:lvl>
    <w:lvl w:ilvl="8" w:tplc="EF345834">
      <w:numFmt w:val="bullet"/>
      <w:lvlText w:val="•"/>
      <w:lvlJc w:val="left"/>
      <w:pPr>
        <w:ind w:left="8185" w:hanging="319"/>
      </w:pPr>
      <w:rPr>
        <w:rFonts w:hint="default"/>
        <w:lang w:val="kk-KZ" w:eastAsia="en-US" w:bidi="ar-SA"/>
      </w:rPr>
    </w:lvl>
  </w:abstractNum>
  <w:abstractNum w:abstractNumId="431">
    <w:nsid w:val="5FBC7984"/>
    <w:multiLevelType w:val="hybridMultilevel"/>
    <w:tmpl w:val="3A9850AA"/>
    <w:lvl w:ilvl="0" w:tplc="133EB546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33AE0FC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A008D2FA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405C9E6E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515CA0E6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35FC6FD6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C8DC360A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6444F4FC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21D2F09E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432">
    <w:nsid w:val="5FF46385"/>
    <w:multiLevelType w:val="hybridMultilevel"/>
    <w:tmpl w:val="6FA213A6"/>
    <w:lvl w:ilvl="0" w:tplc="3D94A37C">
      <w:numFmt w:val="bullet"/>
      <w:lvlText w:val="-"/>
      <w:lvlJc w:val="left"/>
      <w:pPr>
        <w:ind w:left="2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3DDEFB0A">
      <w:numFmt w:val="bullet"/>
      <w:lvlText w:val="•"/>
      <w:lvlJc w:val="left"/>
      <w:pPr>
        <w:ind w:left="1250" w:hanging="240"/>
      </w:pPr>
      <w:rPr>
        <w:rFonts w:hint="default"/>
        <w:lang w:val="kk-KZ" w:eastAsia="en-US" w:bidi="ar-SA"/>
      </w:rPr>
    </w:lvl>
    <w:lvl w:ilvl="2" w:tplc="75CCA3A6">
      <w:numFmt w:val="bullet"/>
      <w:lvlText w:val="•"/>
      <w:lvlJc w:val="left"/>
      <w:pPr>
        <w:ind w:left="2241" w:hanging="240"/>
      </w:pPr>
      <w:rPr>
        <w:rFonts w:hint="default"/>
        <w:lang w:val="kk-KZ" w:eastAsia="en-US" w:bidi="ar-SA"/>
      </w:rPr>
    </w:lvl>
    <w:lvl w:ilvl="3" w:tplc="8A9874D2">
      <w:numFmt w:val="bullet"/>
      <w:lvlText w:val="•"/>
      <w:lvlJc w:val="left"/>
      <w:pPr>
        <w:ind w:left="3231" w:hanging="240"/>
      </w:pPr>
      <w:rPr>
        <w:rFonts w:hint="default"/>
        <w:lang w:val="kk-KZ" w:eastAsia="en-US" w:bidi="ar-SA"/>
      </w:rPr>
    </w:lvl>
    <w:lvl w:ilvl="4" w:tplc="3796E878">
      <w:numFmt w:val="bullet"/>
      <w:lvlText w:val="•"/>
      <w:lvlJc w:val="left"/>
      <w:pPr>
        <w:ind w:left="4222" w:hanging="240"/>
      </w:pPr>
      <w:rPr>
        <w:rFonts w:hint="default"/>
        <w:lang w:val="kk-KZ" w:eastAsia="en-US" w:bidi="ar-SA"/>
      </w:rPr>
    </w:lvl>
    <w:lvl w:ilvl="5" w:tplc="03DE9584">
      <w:numFmt w:val="bullet"/>
      <w:lvlText w:val="•"/>
      <w:lvlJc w:val="left"/>
      <w:pPr>
        <w:ind w:left="5213" w:hanging="240"/>
      </w:pPr>
      <w:rPr>
        <w:rFonts w:hint="default"/>
        <w:lang w:val="kk-KZ" w:eastAsia="en-US" w:bidi="ar-SA"/>
      </w:rPr>
    </w:lvl>
    <w:lvl w:ilvl="6" w:tplc="54CC7094">
      <w:numFmt w:val="bullet"/>
      <w:lvlText w:val="•"/>
      <w:lvlJc w:val="left"/>
      <w:pPr>
        <w:ind w:left="6203" w:hanging="240"/>
      </w:pPr>
      <w:rPr>
        <w:rFonts w:hint="default"/>
        <w:lang w:val="kk-KZ" w:eastAsia="en-US" w:bidi="ar-SA"/>
      </w:rPr>
    </w:lvl>
    <w:lvl w:ilvl="7" w:tplc="7E54E5D4">
      <w:numFmt w:val="bullet"/>
      <w:lvlText w:val="•"/>
      <w:lvlJc w:val="left"/>
      <w:pPr>
        <w:ind w:left="7194" w:hanging="240"/>
      </w:pPr>
      <w:rPr>
        <w:rFonts w:hint="default"/>
        <w:lang w:val="kk-KZ" w:eastAsia="en-US" w:bidi="ar-SA"/>
      </w:rPr>
    </w:lvl>
    <w:lvl w:ilvl="8" w:tplc="80B65CC8">
      <w:numFmt w:val="bullet"/>
      <w:lvlText w:val="•"/>
      <w:lvlJc w:val="left"/>
      <w:pPr>
        <w:ind w:left="8185" w:hanging="240"/>
      </w:pPr>
      <w:rPr>
        <w:rFonts w:hint="default"/>
        <w:lang w:val="kk-KZ" w:eastAsia="en-US" w:bidi="ar-SA"/>
      </w:rPr>
    </w:lvl>
  </w:abstractNum>
  <w:abstractNum w:abstractNumId="433">
    <w:nsid w:val="6001448A"/>
    <w:multiLevelType w:val="multilevel"/>
    <w:tmpl w:val="C3645A22"/>
    <w:lvl w:ilvl="0">
      <w:start w:val="8"/>
      <w:numFmt w:val="decimal"/>
      <w:lvlText w:val="%1"/>
      <w:lvlJc w:val="left"/>
      <w:pPr>
        <w:ind w:left="109" w:hanging="744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109" w:hanging="744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9" w:hanging="744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09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163" w:hanging="74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679" w:hanging="74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195" w:hanging="74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11" w:hanging="74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227" w:hanging="744"/>
      </w:pPr>
      <w:rPr>
        <w:rFonts w:hint="default"/>
        <w:lang w:val="kk-KZ" w:eastAsia="en-US" w:bidi="ar-SA"/>
      </w:rPr>
    </w:lvl>
  </w:abstractNum>
  <w:abstractNum w:abstractNumId="434">
    <w:nsid w:val="604D3F2F"/>
    <w:multiLevelType w:val="hybridMultilevel"/>
    <w:tmpl w:val="48AEC168"/>
    <w:lvl w:ilvl="0" w:tplc="56545716">
      <w:start w:val="1"/>
      <w:numFmt w:val="decimal"/>
      <w:lvlText w:val="%1)"/>
      <w:lvlJc w:val="left"/>
      <w:pPr>
        <w:ind w:left="1380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A68B2EC">
      <w:numFmt w:val="bullet"/>
      <w:lvlText w:val="•"/>
      <w:lvlJc w:val="left"/>
      <w:pPr>
        <w:ind w:left="2258" w:hanging="408"/>
      </w:pPr>
      <w:rPr>
        <w:rFonts w:hint="default"/>
        <w:lang w:val="kk-KZ" w:eastAsia="en-US" w:bidi="ar-SA"/>
      </w:rPr>
    </w:lvl>
    <w:lvl w:ilvl="2" w:tplc="8570C08C">
      <w:numFmt w:val="bullet"/>
      <w:lvlText w:val="•"/>
      <w:lvlJc w:val="left"/>
      <w:pPr>
        <w:ind w:left="3137" w:hanging="408"/>
      </w:pPr>
      <w:rPr>
        <w:rFonts w:hint="default"/>
        <w:lang w:val="kk-KZ" w:eastAsia="en-US" w:bidi="ar-SA"/>
      </w:rPr>
    </w:lvl>
    <w:lvl w:ilvl="3" w:tplc="4D5671CE">
      <w:numFmt w:val="bullet"/>
      <w:lvlText w:val="•"/>
      <w:lvlJc w:val="left"/>
      <w:pPr>
        <w:ind w:left="4015" w:hanging="408"/>
      </w:pPr>
      <w:rPr>
        <w:rFonts w:hint="default"/>
        <w:lang w:val="kk-KZ" w:eastAsia="en-US" w:bidi="ar-SA"/>
      </w:rPr>
    </w:lvl>
    <w:lvl w:ilvl="4" w:tplc="68A61E7E">
      <w:numFmt w:val="bullet"/>
      <w:lvlText w:val="•"/>
      <w:lvlJc w:val="left"/>
      <w:pPr>
        <w:ind w:left="4894" w:hanging="408"/>
      </w:pPr>
      <w:rPr>
        <w:rFonts w:hint="default"/>
        <w:lang w:val="kk-KZ" w:eastAsia="en-US" w:bidi="ar-SA"/>
      </w:rPr>
    </w:lvl>
    <w:lvl w:ilvl="5" w:tplc="29088B90">
      <w:numFmt w:val="bullet"/>
      <w:lvlText w:val="•"/>
      <w:lvlJc w:val="left"/>
      <w:pPr>
        <w:ind w:left="5773" w:hanging="408"/>
      </w:pPr>
      <w:rPr>
        <w:rFonts w:hint="default"/>
        <w:lang w:val="kk-KZ" w:eastAsia="en-US" w:bidi="ar-SA"/>
      </w:rPr>
    </w:lvl>
    <w:lvl w:ilvl="6" w:tplc="92AC5ACC">
      <w:numFmt w:val="bullet"/>
      <w:lvlText w:val="•"/>
      <w:lvlJc w:val="left"/>
      <w:pPr>
        <w:ind w:left="6651" w:hanging="408"/>
      </w:pPr>
      <w:rPr>
        <w:rFonts w:hint="default"/>
        <w:lang w:val="kk-KZ" w:eastAsia="en-US" w:bidi="ar-SA"/>
      </w:rPr>
    </w:lvl>
    <w:lvl w:ilvl="7" w:tplc="C1F6A32C">
      <w:numFmt w:val="bullet"/>
      <w:lvlText w:val="•"/>
      <w:lvlJc w:val="left"/>
      <w:pPr>
        <w:ind w:left="7530" w:hanging="408"/>
      </w:pPr>
      <w:rPr>
        <w:rFonts w:hint="default"/>
        <w:lang w:val="kk-KZ" w:eastAsia="en-US" w:bidi="ar-SA"/>
      </w:rPr>
    </w:lvl>
    <w:lvl w:ilvl="8" w:tplc="5ABE7DB8">
      <w:numFmt w:val="bullet"/>
      <w:lvlText w:val="•"/>
      <w:lvlJc w:val="left"/>
      <w:pPr>
        <w:ind w:left="8409" w:hanging="408"/>
      </w:pPr>
      <w:rPr>
        <w:rFonts w:hint="default"/>
        <w:lang w:val="kk-KZ" w:eastAsia="en-US" w:bidi="ar-SA"/>
      </w:rPr>
    </w:lvl>
  </w:abstractNum>
  <w:abstractNum w:abstractNumId="435">
    <w:nsid w:val="6053235B"/>
    <w:multiLevelType w:val="hybridMultilevel"/>
    <w:tmpl w:val="2AE860D2"/>
    <w:lvl w:ilvl="0" w:tplc="C2502BF2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C7CB416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64AA49F4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76C6E786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87A676EE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00761794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D8168402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E46C9C86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264A3C36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436">
    <w:nsid w:val="60BC5E8C"/>
    <w:multiLevelType w:val="multilevel"/>
    <w:tmpl w:val="5E125974"/>
    <w:lvl w:ilvl="0">
      <w:start w:val="10"/>
      <w:numFmt w:val="decimal"/>
      <w:lvlText w:val="%1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3">
      <w:start w:val="9"/>
      <w:numFmt w:val="decimal"/>
      <w:lvlText w:val="%1.%2.%3.%4"/>
      <w:lvlJc w:val="left"/>
      <w:pPr>
        <w:ind w:left="10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840"/>
      </w:pPr>
      <w:rPr>
        <w:rFonts w:hint="default"/>
        <w:lang w:val="kk-KZ" w:eastAsia="en-US" w:bidi="ar-SA"/>
      </w:rPr>
    </w:lvl>
  </w:abstractNum>
  <w:abstractNum w:abstractNumId="437">
    <w:nsid w:val="60E90C1A"/>
    <w:multiLevelType w:val="hybridMultilevel"/>
    <w:tmpl w:val="F250A086"/>
    <w:lvl w:ilvl="0" w:tplc="E02A3E62">
      <w:start w:val="1"/>
      <w:numFmt w:val="decimal"/>
      <w:lvlText w:val="%1)"/>
      <w:lvlJc w:val="left"/>
      <w:pPr>
        <w:ind w:left="253" w:hanging="3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D80EE4A">
      <w:numFmt w:val="bullet"/>
      <w:lvlText w:val="•"/>
      <w:lvlJc w:val="left"/>
      <w:pPr>
        <w:ind w:left="1250" w:hanging="393"/>
      </w:pPr>
      <w:rPr>
        <w:rFonts w:hint="default"/>
        <w:lang w:val="kk-KZ" w:eastAsia="en-US" w:bidi="ar-SA"/>
      </w:rPr>
    </w:lvl>
    <w:lvl w:ilvl="2" w:tplc="40F2F946">
      <w:numFmt w:val="bullet"/>
      <w:lvlText w:val="•"/>
      <w:lvlJc w:val="left"/>
      <w:pPr>
        <w:ind w:left="2241" w:hanging="393"/>
      </w:pPr>
      <w:rPr>
        <w:rFonts w:hint="default"/>
        <w:lang w:val="kk-KZ" w:eastAsia="en-US" w:bidi="ar-SA"/>
      </w:rPr>
    </w:lvl>
    <w:lvl w:ilvl="3" w:tplc="85F0C19A">
      <w:numFmt w:val="bullet"/>
      <w:lvlText w:val="•"/>
      <w:lvlJc w:val="left"/>
      <w:pPr>
        <w:ind w:left="3231" w:hanging="393"/>
      </w:pPr>
      <w:rPr>
        <w:rFonts w:hint="default"/>
        <w:lang w:val="kk-KZ" w:eastAsia="en-US" w:bidi="ar-SA"/>
      </w:rPr>
    </w:lvl>
    <w:lvl w:ilvl="4" w:tplc="D816650E">
      <w:numFmt w:val="bullet"/>
      <w:lvlText w:val="•"/>
      <w:lvlJc w:val="left"/>
      <w:pPr>
        <w:ind w:left="4222" w:hanging="393"/>
      </w:pPr>
      <w:rPr>
        <w:rFonts w:hint="default"/>
        <w:lang w:val="kk-KZ" w:eastAsia="en-US" w:bidi="ar-SA"/>
      </w:rPr>
    </w:lvl>
    <w:lvl w:ilvl="5" w:tplc="45A65D00">
      <w:numFmt w:val="bullet"/>
      <w:lvlText w:val="•"/>
      <w:lvlJc w:val="left"/>
      <w:pPr>
        <w:ind w:left="5213" w:hanging="393"/>
      </w:pPr>
      <w:rPr>
        <w:rFonts w:hint="default"/>
        <w:lang w:val="kk-KZ" w:eastAsia="en-US" w:bidi="ar-SA"/>
      </w:rPr>
    </w:lvl>
    <w:lvl w:ilvl="6" w:tplc="65587F66">
      <w:numFmt w:val="bullet"/>
      <w:lvlText w:val="•"/>
      <w:lvlJc w:val="left"/>
      <w:pPr>
        <w:ind w:left="6203" w:hanging="393"/>
      </w:pPr>
      <w:rPr>
        <w:rFonts w:hint="default"/>
        <w:lang w:val="kk-KZ" w:eastAsia="en-US" w:bidi="ar-SA"/>
      </w:rPr>
    </w:lvl>
    <w:lvl w:ilvl="7" w:tplc="D52EFA46">
      <w:numFmt w:val="bullet"/>
      <w:lvlText w:val="•"/>
      <w:lvlJc w:val="left"/>
      <w:pPr>
        <w:ind w:left="7194" w:hanging="393"/>
      </w:pPr>
      <w:rPr>
        <w:rFonts w:hint="default"/>
        <w:lang w:val="kk-KZ" w:eastAsia="en-US" w:bidi="ar-SA"/>
      </w:rPr>
    </w:lvl>
    <w:lvl w:ilvl="8" w:tplc="FBDE012C">
      <w:numFmt w:val="bullet"/>
      <w:lvlText w:val="•"/>
      <w:lvlJc w:val="left"/>
      <w:pPr>
        <w:ind w:left="8185" w:hanging="393"/>
      </w:pPr>
      <w:rPr>
        <w:rFonts w:hint="default"/>
        <w:lang w:val="kk-KZ" w:eastAsia="en-US" w:bidi="ar-SA"/>
      </w:rPr>
    </w:lvl>
  </w:abstractNum>
  <w:abstractNum w:abstractNumId="438">
    <w:nsid w:val="60FF595F"/>
    <w:multiLevelType w:val="hybridMultilevel"/>
    <w:tmpl w:val="CEECA93C"/>
    <w:lvl w:ilvl="0" w:tplc="0C4C210C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2C6EC1A2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1DCA2D0E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DA5EFC14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3B4A07EC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46E08514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BDB08814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C93EC2A8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374A638C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439">
    <w:nsid w:val="613C10D2"/>
    <w:multiLevelType w:val="multilevel"/>
    <w:tmpl w:val="365A7DD4"/>
    <w:lvl w:ilvl="0">
      <w:start w:val="2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76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0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32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856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7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02" w:hanging="360"/>
      </w:pPr>
      <w:rPr>
        <w:rFonts w:hint="default"/>
        <w:lang w:val="kk-KZ" w:eastAsia="en-US" w:bidi="ar-SA"/>
      </w:rPr>
    </w:lvl>
  </w:abstractNum>
  <w:abstractNum w:abstractNumId="440">
    <w:nsid w:val="61457046"/>
    <w:multiLevelType w:val="hybridMultilevel"/>
    <w:tmpl w:val="DE7265F6"/>
    <w:lvl w:ilvl="0" w:tplc="E6BC80C8">
      <w:numFmt w:val="bullet"/>
      <w:lvlText w:val=""/>
      <w:lvlJc w:val="left"/>
      <w:pPr>
        <w:ind w:left="253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092EA16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D702283A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BCC42352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86D8A4AC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CF7A37AA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C43A5F6C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10480D2E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0BB0A208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441">
    <w:nsid w:val="61804145"/>
    <w:multiLevelType w:val="hybridMultilevel"/>
    <w:tmpl w:val="5512270E"/>
    <w:lvl w:ilvl="0" w:tplc="96FA76CE">
      <w:start w:val="1"/>
      <w:numFmt w:val="decimal"/>
      <w:lvlText w:val="%1)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EBC26F0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32DCA64A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D2687D10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3B129E8E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20862EA8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5D0E5C46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77FA13F6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0DF83EAC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442">
    <w:nsid w:val="61E26F1E"/>
    <w:multiLevelType w:val="multilevel"/>
    <w:tmpl w:val="B950DFC8"/>
    <w:lvl w:ilvl="0">
      <w:start w:val="10"/>
      <w:numFmt w:val="decimal"/>
      <w:lvlText w:val="%1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8" w:hanging="840"/>
        <w:jc w:val="left"/>
      </w:pPr>
      <w:rPr>
        <w:rFonts w:hint="default"/>
        <w:lang w:val="kk-KZ" w:eastAsia="en-US" w:bidi="ar-SA"/>
      </w:rPr>
    </w:lvl>
    <w:lvl w:ilvl="3">
      <w:start w:val="9"/>
      <w:numFmt w:val="decimal"/>
      <w:lvlText w:val="%1.%2.%3.%4"/>
      <w:lvlJc w:val="left"/>
      <w:pPr>
        <w:ind w:left="10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840"/>
      </w:pPr>
      <w:rPr>
        <w:rFonts w:hint="default"/>
        <w:lang w:val="kk-KZ" w:eastAsia="en-US" w:bidi="ar-SA"/>
      </w:rPr>
    </w:lvl>
  </w:abstractNum>
  <w:abstractNum w:abstractNumId="443">
    <w:nsid w:val="61E31702"/>
    <w:multiLevelType w:val="hybridMultilevel"/>
    <w:tmpl w:val="D196FB74"/>
    <w:lvl w:ilvl="0" w:tplc="4322E620">
      <w:numFmt w:val="bullet"/>
      <w:lvlText w:val="•"/>
      <w:lvlJc w:val="left"/>
      <w:pPr>
        <w:ind w:left="124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88427C0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6B9EF5FE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B05EACB2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C30C2E56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F210EEE8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D452E102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B98491F6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3392CEA8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444">
    <w:nsid w:val="61F52CDF"/>
    <w:multiLevelType w:val="hybridMultilevel"/>
    <w:tmpl w:val="4BB25038"/>
    <w:lvl w:ilvl="0" w:tplc="F538EB0A">
      <w:start w:val="1"/>
      <w:numFmt w:val="decimal"/>
      <w:lvlText w:val="%1)"/>
      <w:lvlJc w:val="left"/>
      <w:pPr>
        <w:ind w:left="253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7A16FBD6">
      <w:numFmt w:val="bullet"/>
      <w:lvlText w:val="•"/>
      <w:lvlJc w:val="left"/>
      <w:pPr>
        <w:ind w:left="1250" w:hanging="319"/>
      </w:pPr>
      <w:rPr>
        <w:rFonts w:hint="default"/>
        <w:lang w:val="kk-KZ" w:eastAsia="en-US" w:bidi="ar-SA"/>
      </w:rPr>
    </w:lvl>
    <w:lvl w:ilvl="2" w:tplc="0736EA22">
      <w:numFmt w:val="bullet"/>
      <w:lvlText w:val="•"/>
      <w:lvlJc w:val="left"/>
      <w:pPr>
        <w:ind w:left="2241" w:hanging="319"/>
      </w:pPr>
      <w:rPr>
        <w:rFonts w:hint="default"/>
        <w:lang w:val="kk-KZ" w:eastAsia="en-US" w:bidi="ar-SA"/>
      </w:rPr>
    </w:lvl>
    <w:lvl w:ilvl="3" w:tplc="AAEA491C">
      <w:numFmt w:val="bullet"/>
      <w:lvlText w:val="•"/>
      <w:lvlJc w:val="left"/>
      <w:pPr>
        <w:ind w:left="3231" w:hanging="319"/>
      </w:pPr>
      <w:rPr>
        <w:rFonts w:hint="default"/>
        <w:lang w:val="kk-KZ" w:eastAsia="en-US" w:bidi="ar-SA"/>
      </w:rPr>
    </w:lvl>
    <w:lvl w:ilvl="4" w:tplc="39E8D872">
      <w:numFmt w:val="bullet"/>
      <w:lvlText w:val="•"/>
      <w:lvlJc w:val="left"/>
      <w:pPr>
        <w:ind w:left="4222" w:hanging="319"/>
      </w:pPr>
      <w:rPr>
        <w:rFonts w:hint="default"/>
        <w:lang w:val="kk-KZ" w:eastAsia="en-US" w:bidi="ar-SA"/>
      </w:rPr>
    </w:lvl>
    <w:lvl w:ilvl="5" w:tplc="123AAB88">
      <w:numFmt w:val="bullet"/>
      <w:lvlText w:val="•"/>
      <w:lvlJc w:val="left"/>
      <w:pPr>
        <w:ind w:left="5213" w:hanging="319"/>
      </w:pPr>
      <w:rPr>
        <w:rFonts w:hint="default"/>
        <w:lang w:val="kk-KZ" w:eastAsia="en-US" w:bidi="ar-SA"/>
      </w:rPr>
    </w:lvl>
    <w:lvl w:ilvl="6" w:tplc="181A0BBC">
      <w:numFmt w:val="bullet"/>
      <w:lvlText w:val="•"/>
      <w:lvlJc w:val="left"/>
      <w:pPr>
        <w:ind w:left="6203" w:hanging="319"/>
      </w:pPr>
      <w:rPr>
        <w:rFonts w:hint="default"/>
        <w:lang w:val="kk-KZ" w:eastAsia="en-US" w:bidi="ar-SA"/>
      </w:rPr>
    </w:lvl>
    <w:lvl w:ilvl="7" w:tplc="7B82A6AE">
      <w:numFmt w:val="bullet"/>
      <w:lvlText w:val="•"/>
      <w:lvlJc w:val="left"/>
      <w:pPr>
        <w:ind w:left="7194" w:hanging="319"/>
      </w:pPr>
      <w:rPr>
        <w:rFonts w:hint="default"/>
        <w:lang w:val="kk-KZ" w:eastAsia="en-US" w:bidi="ar-SA"/>
      </w:rPr>
    </w:lvl>
    <w:lvl w:ilvl="8" w:tplc="144607F2">
      <w:numFmt w:val="bullet"/>
      <w:lvlText w:val="•"/>
      <w:lvlJc w:val="left"/>
      <w:pPr>
        <w:ind w:left="8185" w:hanging="319"/>
      </w:pPr>
      <w:rPr>
        <w:rFonts w:hint="default"/>
        <w:lang w:val="kk-KZ" w:eastAsia="en-US" w:bidi="ar-SA"/>
      </w:rPr>
    </w:lvl>
  </w:abstractNum>
  <w:abstractNum w:abstractNumId="445">
    <w:nsid w:val="626F1311"/>
    <w:multiLevelType w:val="multilevel"/>
    <w:tmpl w:val="83B09130"/>
    <w:lvl w:ilvl="0">
      <w:start w:val="9"/>
      <w:numFmt w:val="decimal"/>
      <w:lvlText w:val="%1"/>
      <w:lvlJc w:val="left"/>
      <w:pPr>
        <w:ind w:left="253" w:hanging="905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53" w:hanging="905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253" w:hanging="905"/>
        <w:jc w:val="left"/>
      </w:pPr>
      <w:rPr>
        <w:rFonts w:hint="default"/>
        <w:lang w:val="kk-KZ" w:eastAsia="en-US" w:bidi="ar-SA"/>
      </w:rPr>
    </w:lvl>
    <w:lvl w:ilvl="3">
      <w:start w:val="3"/>
      <w:numFmt w:val="decimal"/>
      <w:lvlText w:val="%1.%2.%3.%4"/>
      <w:lvlJc w:val="left"/>
      <w:pPr>
        <w:ind w:left="253" w:hanging="9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90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90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90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90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905"/>
      </w:pPr>
      <w:rPr>
        <w:rFonts w:hint="default"/>
        <w:lang w:val="kk-KZ" w:eastAsia="en-US" w:bidi="ar-SA"/>
      </w:rPr>
    </w:lvl>
  </w:abstractNum>
  <w:abstractNum w:abstractNumId="446">
    <w:nsid w:val="628A0B9E"/>
    <w:multiLevelType w:val="hybridMultilevel"/>
    <w:tmpl w:val="C40EE430"/>
    <w:lvl w:ilvl="0" w:tplc="AF446740">
      <w:start w:val="1"/>
      <w:numFmt w:val="decimal"/>
      <w:lvlText w:val="%1)"/>
      <w:lvlJc w:val="left"/>
      <w:pPr>
        <w:ind w:left="107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5D5C2D2A">
      <w:numFmt w:val="bullet"/>
      <w:lvlText w:val="•"/>
      <w:lvlJc w:val="left"/>
      <w:pPr>
        <w:ind w:left="372" w:hanging="272"/>
      </w:pPr>
      <w:rPr>
        <w:rFonts w:hint="default"/>
        <w:lang w:val="kk-KZ" w:eastAsia="en-US" w:bidi="ar-SA"/>
      </w:rPr>
    </w:lvl>
    <w:lvl w:ilvl="2" w:tplc="22044E52">
      <w:numFmt w:val="bullet"/>
      <w:lvlText w:val="•"/>
      <w:lvlJc w:val="left"/>
      <w:pPr>
        <w:ind w:left="645" w:hanging="272"/>
      </w:pPr>
      <w:rPr>
        <w:rFonts w:hint="default"/>
        <w:lang w:val="kk-KZ" w:eastAsia="en-US" w:bidi="ar-SA"/>
      </w:rPr>
    </w:lvl>
    <w:lvl w:ilvl="3" w:tplc="EF56398E">
      <w:numFmt w:val="bullet"/>
      <w:lvlText w:val="•"/>
      <w:lvlJc w:val="left"/>
      <w:pPr>
        <w:ind w:left="917" w:hanging="272"/>
      </w:pPr>
      <w:rPr>
        <w:rFonts w:hint="default"/>
        <w:lang w:val="kk-KZ" w:eastAsia="en-US" w:bidi="ar-SA"/>
      </w:rPr>
    </w:lvl>
    <w:lvl w:ilvl="4" w:tplc="53FEC1EC">
      <w:numFmt w:val="bullet"/>
      <w:lvlText w:val="•"/>
      <w:lvlJc w:val="left"/>
      <w:pPr>
        <w:ind w:left="1190" w:hanging="272"/>
      </w:pPr>
      <w:rPr>
        <w:rFonts w:hint="default"/>
        <w:lang w:val="kk-KZ" w:eastAsia="en-US" w:bidi="ar-SA"/>
      </w:rPr>
    </w:lvl>
    <w:lvl w:ilvl="5" w:tplc="27320D9A">
      <w:numFmt w:val="bullet"/>
      <w:lvlText w:val="•"/>
      <w:lvlJc w:val="left"/>
      <w:pPr>
        <w:ind w:left="1462" w:hanging="272"/>
      </w:pPr>
      <w:rPr>
        <w:rFonts w:hint="default"/>
        <w:lang w:val="kk-KZ" w:eastAsia="en-US" w:bidi="ar-SA"/>
      </w:rPr>
    </w:lvl>
    <w:lvl w:ilvl="6" w:tplc="1592DA1C">
      <w:numFmt w:val="bullet"/>
      <w:lvlText w:val="•"/>
      <w:lvlJc w:val="left"/>
      <w:pPr>
        <w:ind w:left="1735" w:hanging="272"/>
      </w:pPr>
      <w:rPr>
        <w:rFonts w:hint="default"/>
        <w:lang w:val="kk-KZ" w:eastAsia="en-US" w:bidi="ar-SA"/>
      </w:rPr>
    </w:lvl>
    <w:lvl w:ilvl="7" w:tplc="21949F80">
      <w:numFmt w:val="bullet"/>
      <w:lvlText w:val="•"/>
      <w:lvlJc w:val="left"/>
      <w:pPr>
        <w:ind w:left="2007" w:hanging="272"/>
      </w:pPr>
      <w:rPr>
        <w:rFonts w:hint="default"/>
        <w:lang w:val="kk-KZ" w:eastAsia="en-US" w:bidi="ar-SA"/>
      </w:rPr>
    </w:lvl>
    <w:lvl w:ilvl="8" w:tplc="5CA2182A">
      <w:numFmt w:val="bullet"/>
      <w:lvlText w:val="•"/>
      <w:lvlJc w:val="left"/>
      <w:pPr>
        <w:ind w:left="2280" w:hanging="272"/>
      </w:pPr>
      <w:rPr>
        <w:rFonts w:hint="default"/>
        <w:lang w:val="kk-KZ" w:eastAsia="en-US" w:bidi="ar-SA"/>
      </w:rPr>
    </w:lvl>
  </w:abstractNum>
  <w:abstractNum w:abstractNumId="447">
    <w:nsid w:val="62D00FDA"/>
    <w:multiLevelType w:val="hybridMultilevel"/>
    <w:tmpl w:val="C0003228"/>
    <w:lvl w:ilvl="0" w:tplc="B7CC9062">
      <w:start w:val="1"/>
      <w:numFmt w:val="decimal"/>
      <w:lvlText w:val="%1."/>
      <w:lvlJc w:val="left"/>
      <w:pPr>
        <w:ind w:left="1244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7"/>
        <w:szCs w:val="27"/>
        <w:lang w:val="kk-KZ" w:eastAsia="en-US" w:bidi="ar-SA"/>
      </w:rPr>
    </w:lvl>
    <w:lvl w:ilvl="1" w:tplc="9CACE52A">
      <w:numFmt w:val="bullet"/>
      <w:lvlText w:val="•"/>
      <w:lvlJc w:val="left"/>
      <w:pPr>
        <w:ind w:left="2132" w:hanging="271"/>
      </w:pPr>
      <w:rPr>
        <w:rFonts w:hint="default"/>
        <w:lang w:val="kk-KZ" w:eastAsia="en-US" w:bidi="ar-SA"/>
      </w:rPr>
    </w:lvl>
    <w:lvl w:ilvl="2" w:tplc="2F8A481A">
      <w:numFmt w:val="bullet"/>
      <w:lvlText w:val="•"/>
      <w:lvlJc w:val="left"/>
      <w:pPr>
        <w:ind w:left="3025" w:hanging="271"/>
      </w:pPr>
      <w:rPr>
        <w:rFonts w:hint="default"/>
        <w:lang w:val="kk-KZ" w:eastAsia="en-US" w:bidi="ar-SA"/>
      </w:rPr>
    </w:lvl>
    <w:lvl w:ilvl="3" w:tplc="8A324908">
      <w:numFmt w:val="bullet"/>
      <w:lvlText w:val="•"/>
      <w:lvlJc w:val="left"/>
      <w:pPr>
        <w:ind w:left="3917" w:hanging="271"/>
      </w:pPr>
      <w:rPr>
        <w:rFonts w:hint="default"/>
        <w:lang w:val="kk-KZ" w:eastAsia="en-US" w:bidi="ar-SA"/>
      </w:rPr>
    </w:lvl>
    <w:lvl w:ilvl="4" w:tplc="260CF55A">
      <w:numFmt w:val="bullet"/>
      <w:lvlText w:val="•"/>
      <w:lvlJc w:val="left"/>
      <w:pPr>
        <w:ind w:left="4810" w:hanging="271"/>
      </w:pPr>
      <w:rPr>
        <w:rFonts w:hint="default"/>
        <w:lang w:val="kk-KZ" w:eastAsia="en-US" w:bidi="ar-SA"/>
      </w:rPr>
    </w:lvl>
    <w:lvl w:ilvl="5" w:tplc="41388694">
      <w:numFmt w:val="bullet"/>
      <w:lvlText w:val="•"/>
      <w:lvlJc w:val="left"/>
      <w:pPr>
        <w:ind w:left="5703" w:hanging="271"/>
      </w:pPr>
      <w:rPr>
        <w:rFonts w:hint="default"/>
        <w:lang w:val="kk-KZ" w:eastAsia="en-US" w:bidi="ar-SA"/>
      </w:rPr>
    </w:lvl>
    <w:lvl w:ilvl="6" w:tplc="7106920C">
      <w:numFmt w:val="bullet"/>
      <w:lvlText w:val="•"/>
      <w:lvlJc w:val="left"/>
      <w:pPr>
        <w:ind w:left="6595" w:hanging="271"/>
      </w:pPr>
      <w:rPr>
        <w:rFonts w:hint="default"/>
        <w:lang w:val="kk-KZ" w:eastAsia="en-US" w:bidi="ar-SA"/>
      </w:rPr>
    </w:lvl>
    <w:lvl w:ilvl="7" w:tplc="469E9AF0">
      <w:numFmt w:val="bullet"/>
      <w:lvlText w:val="•"/>
      <w:lvlJc w:val="left"/>
      <w:pPr>
        <w:ind w:left="7488" w:hanging="271"/>
      </w:pPr>
      <w:rPr>
        <w:rFonts w:hint="default"/>
        <w:lang w:val="kk-KZ" w:eastAsia="en-US" w:bidi="ar-SA"/>
      </w:rPr>
    </w:lvl>
    <w:lvl w:ilvl="8" w:tplc="9468BF9E">
      <w:numFmt w:val="bullet"/>
      <w:lvlText w:val="•"/>
      <w:lvlJc w:val="left"/>
      <w:pPr>
        <w:ind w:left="8381" w:hanging="271"/>
      </w:pPr>
      <w:rPr>
        <w:rFonts w:hint="default"/>
        <w:lang w:val="kk-KZ" w:eastAsia="en-US" w:bidi="ar-SA"/>
      </w:rPr>
    </w:lvl>
  </w:abstractNum>
  <w:abstractNum w:abstractNumId="448">
    <w:nsid w:val="62D83876"/>
    <w:multiLevelType w:val="hybridMultilevel"/>
    <w:tmpl w:val="781C65DC"/>
    <w:lvl w:ilvl="0" w:tplc="0102E7F8">
      <w:numFmt w:val="bullet"/>
      <w:lvlText w:val=""/>
      <w:lvlJc w:val="left"/>
      <w:pPr>
        <w:ind w:left="25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D91EDB2A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8F0C3A58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90E2D3BC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79FE89B0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8F5410E6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9668C0D8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BCCA1718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36D28068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449">
    <w:nsid w:val="63062D2B"/>
    <w:multiLevelType w:val="hybridMultilevel"/>
    <w:tmpl w:val="1E8AE174"/>
    <w:lvl w:ilvl="0" w:tplc="E27EBA36">
      <w:start w:val="8"/>
      <w:numFmt w:val="decimal"/>
      <w:lvlText w:val="%1-"/>
      <w:lvlJc w:val="left"/>
      <w:pPr>
        <w:ind w:left="253" w:hanging="237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39F267B8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72A6AAD8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CEFC4FF4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9D16D1CC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F7E83A16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D1E4A1AE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41826516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89D6437A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450">
    <w:nsid w:val="636328CE"/>
    <w:multiLevelType w:val="hybridMultilevel"/>
    <w:tmpl w:val="50B6D12A"/>
    <w:lvl w:ilvl="0" w:tplc="B800680E">
      <w:start w:val="1"/>
      <w:numFmt w:val="decimal"/>
      <w:lvlText w:val="%1)"/>
      <w:lvlJc w:val="left"/>
      <w:pPr>
        <w:ind w:left="2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45CAA5C0">
      <w:numFmt w:val="bullet"/>
      <w:lvlText w:val="•"/>
      <w:lvlJc w:val="left"/>
      <w:pPr>
        <w:ind w:left="1250" w:hanging="425"/>
      </w:pPr>
      <w:rPr>
        <w:rFonts w:hint="default"/>
        <w:lang w:val="kk-KZ" w:eastAsia="en-US" w:bidi="ar-SA"/>
      </w:rPr>
    </w:lvl>
    <w:lvl w:ilvl="2" w:tplc="5E927B56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31E477F0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C846B980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F364D532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967A3916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5E58B284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229AF90C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451">
    <w:nsid w:val="63991E2C"/>
    <w:multiLevelType w:val="multilevel"/>
    <w:tmpl w:val="4BEE5F74"/>
    <w:lvl w:ilvl="0">
      <w:start w:val="9"/>
      <w:numFmt w:val="decimal"/>
      <w:lvlText w:val="%1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3">
      <w:start w:val="3"/>
      <w:numFmt w:val="decimal"/>
      <w:lvlText w:val="%1.%2.%3.%4"/>
      <w:lvlJc w:val="left"/>
      <w:pPr>
        <w:ind w:left="10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720"/>
      </w:pPr>
      <w:rPr>
        <w:rFonts w:hint="default"/>
        <w:lang w:val="kk-KZ" w:eastAsia="en-US" w:bidi="ar-SA"/>
      </w:rPr>
    </w:lvl>
  </w:abstractNum>
  <w:abstractNum w:abstractNumId="452">
    <w:nsid w:val="639B6C19"/>
    <w:multiLevelType w:val="hybridMultilevel"/>
    <w:tmpl w:val="AAFAD2AE"/>
    <w:lvl w:ilvl="0" w:tplc="F9024B84">
      <w:start w:val="1"/>
      <w:numFmt w:val="decimal"/>
      <w:lvlText w:val="%1)"/>
      <w:lvlJc w:val="left"/>
      <w:pPr>
        <w:ind w:left="25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8F7609A4">
      <w:numFmt w:val="bullet"/>
      <w:lvlText w:val=""/>
      <w:lvlJc w:val="left"/>
      <w:pPr>
        <w:ind w:left="25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2" w:tplc="57501904">
      <w:numFmt w:val="bullet"/>
      <w:lvlText w:val="•"/>
      <w:lvlJc w:val="left"/>
      <w:pPr>
        <w:ind w:left="2241" w:hanging="425"/>
      </w:pPr>
      <w:rPr>
        <w:rFonts w:hint="default"/>
        <w:lang w:val="kk-KZ" w:eastAsia="en-US" w:bidi="ar-SA"/>
      </w:rPr>
    </w:lvl>
    <w:lvl w:ilvl="3" w:tplc="FF703164">
      <w:numFmt w:val="bullet"/>
      <w:lvlText w:val="•"/>
      <w:lvlJc w:val="left"/>
      <w:pPr>
        <w:ind w:left="3231" w:hanging="425"/>
      </w:pPr>
      <w:rPr>
        <w:rFonts w:hint="default"/>
        <w:lang w:val="kk-KZ" w:eastAsia="en-US" w:bidi="ar-SA"/>
      </w:rPr>
    </w:lvl>
    <w:lvl w:ilvl="4" w:tplc="4ACE3230">
      <w:numFmt w:val="bullet"/>
      <w:lvlText w:val="•"/>
      <w:lvlJc w:val="left"/>
      <w:pPr>
        <w:ind w:left="4222" w:hanging="425"/>
      </w:pPr>
      <w:rPr>
        <w:rFonts w:hint="default"/>
        <w:lang w:val="kk-KZ" w:eastAsia="en-US" w:bidi="ar-SA"/>
      </w:rPr>
    </w:lvl>
    <w:lvl w:ilvl="5" w:tplc="AE78BF08">
      <w:numFmt w:val="bullet"/>
      <w:lvlText w:val="•"/>
      <w:lvlJc w:val="left"/>
      <w:pPr>
        <w:ind w:left="5213" w:hanging="425"/>
      </w:pPr>
      <w:rPr>
        <w:rFonts w:hint="default"/>
        <w:lang w:val="kk-KZ" w:eastAsia="en-US" w:bidi="ar-SA"/>
      </w:rPr>
    </w:lvl>
    <w:lvl w:ilvl="6" w:tplc="41F4AB4E">
      <w:numFmt w:val="bullet"/>
      <w:lvlText w:val="•"/>
      <w:lvlJc w:val="left"/>
      <w:pPr>
        <w:ind w:left="6203" w:hanging="425"/>
      </w:pPr>
      <w:rPr>
        <w:rFonts w:hint="default"/>
        <w:lang w:val="kk-KZ" w:eastAsia="en-US" w:bidi="ar-SA"/>
      </w:rPr>
    </w:lvl>
    <w:lvl w:ilvl="7" w:tplc="8424F0A4">
      <w:numFmt w:val="bullet"/>
      <w:lvlText w:val="•"/>
      <w:lvlJc w:val="left"/>
      <w:pPr>
        <w:ind w:left="7194" w:hanging="425"/>
      </w:pPr>
      <w:rPr>
        <w:rFonts w:hint="default"/>
        <w:lang w:val="kk-KZ" w:eastAsia="en-US" w:bidi="ar-SA"/>
      </w:rPr>
    </w:lvl>
    <w:lvl w:ilvl="8" w:tplc="44BC3D5C">
      <w:numFmt w:val="bullet"/>
      <w:lvlText w:val="•"/>
      <w:lvlJc w:val="left"/>
      <w:pPr>
        <w:ind w:left="8185" w:hanging="425"/>
      </w:pPr>
      <w:rPr>
        <w:rFonts w:hint="default"/>
        <w:lang w:val="kk-KZ" w:eastAsia="en-US" w:bidi="ar-SA"/>
      </w:rPr>
    </w:lvl>
  </w:abstractNum>
  <w:abstractNum w:abstractNumId="453">
    <w:nsid w:val="63A32068"/>
    <w:multiLevelType w:val="hybridMultilevel"/>
    <w:tmpl w:val="CB68040E"/>
    <w:lvl w:ilvl="0" w:tplc="FE2EB512">
      <w:start w:val="1"/>
      <w:numFmt w:val="decimal"/>
      <w:lvlText w:val="%1."/>
      <w:lvlJc w:val="left"/>
      <w:pPr>
        <w:ind w:left="124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158A70A">
      <w:numFmt w:val="bullet"/>
      <w:lvlText w:val="•"/>
      <w:lvlJc w:val="left"/>
      <w:pPr>
        <w:ind w:left="2132" w:hanging="281"/>
      </w:pPr>
      <w:rPr>
        <w:rFonts w:hint="default"/>
        <w:lang w:val="kk-KZ" w:eastAsia="en-US" w:bidi="ar-SA"/>
      </w:rPr>
    </w:lvl>
    <w:lvl w:ilvl="2" w:tplc="C49898AE">
      <w:numFmt w:val="bullet"/>
      <w:lvlText w:val="•"/>
      <w:lvlJc w:val="left"/>
      <w:pPr>
        <w:ind w:left="3025" w:hanging="281"/>
      </w:pPr>
      <w:rPr>
        <w:rFonts w:hint="default"/>
        <w:lang w:val="kk-KZ" w:eastAsia="en-US" w:bidi="ar-SA"/>
      </w:rPr>
    </w:lvl>
    <w:lvl w:ilvl="3" w:tplc="EA10215A">
      <w:numFmt w:val="bullet"/>
      <w:lvlText w:val="•"/>
      <w:lvlJc w:val="left"/>
      <w:pPr>
        <w:ind w:left="3917" w:hanging="281"/>
      </w:pPr>
      <w:rPr>
        <w:rFonts w:hint="default"/>
        <w:lang w:val="kk-KZ" w:eastAsia="en-US" w:bidi="ar-SA"/>
      </w:rPr>
    </w:lvl>
    <w:lvl w:ilvl="4" w:tplc="FD56902E">
      <w:numFmt w:val="bullet"/>
      <w:lvlText w:val="•"/>
      <w:lvlJc w:val="left"/>
      <w:pPr>
        <w:ind w:left="4810" w:hanging="281"/>
      </w:pPr>
      <w:rPr>
        <w:rFonts w:hint="default"/>
        <w:lang w:val="kk-KZ" w:eastAsia="en-US" w:bidi="ar-SA"/>
      </w:rPr>
    </w:lvl>
    <w:lvl w:ilvl="5" w:tplc="B148A9F0">
      <w:numFmt w:val="bullet"/>
      <w:lvlText w:val="•"/>
      <w:lvlJc w:val="left"/>
      <w:pPr>
        <w:ind w:left="5703" w:hanging="281"/>
      </w:pPr>
      <w:rPr>
        <w:rFonts w:hint="default"/>
        <w:lang w:val="kk-KZ" w:eastAsia="en-US" w:bidi="ar-SA"/>
      </w:rPr>
    </w:lvl>
    <w:lvl w:ilvl="6" w:tplc="0936BF3A">
      <w:numFmt w:val="bullet"/>
      <w:lvlText w:val="•"/>
      <w:lvlJc w:val="left"/>
      <w:pPr>
        <w:ind w:left="6595" w:hanging="281"/>
      </w:pPr>
      <w:rPr>
        <w:rFonts w:hint="default"/>
        <w:lang w:val="kk-KZ" w:eastAsia="en-US" w:bidi="ar-SA"/>
      </w:rPr>
    </w:lvl>
    <w:lvl w:ilvl="7" w:tplc="848A32B8">
      <w:numFmt w:val="bullet"/>
      <w:lvlText w:val="•"/>
      <w:lvlJc w:val="left"/>
      <w:pPr>
        <w:ind w:left="7488" w:hanging="281"/>
      </w:pPr>
      <w:rPr>
        <w:rFonts w:hint="default"/>
        <w:lang w:val="kk-KZ" w:eastAsia="en-US" w:bidi="ar-SA"/>
      </w:rPr>
    </w:lvl>
    <w:lvl w:ilvl="8" w:tplc="261098B8">
      <w:numFmt w:val="bullet"/>
      <w:lvlText w:val="•"/>
      <w:lvlJc w:val="left"/>
      <w:pPr>
        <w:ind w:left="8381" w:hanging="281"/>
      </w:pPr>
      <w:rPr>
        <w:rFonts w:hint="default"/>
        <w:lang w:val="kk-KZ" w:eastAsia="en-US" w:bidi="ar-SA"/>
      </w:rPr>
    </w:lvl>
  </w:abstractNum>
  <w:abstractNum w:abstractNumId="454">
    <w:nsid w:val="63A336A4"/>
    <w:multiLevelType w:val="hybridMultilevel"/>
    <w:tmpl w:val="CF48A190"/>
    <w:lvl w:ilvl="0" w:tplc="A73675C2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04AE085C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1902C4FC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6F6E49C6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C80C217E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33966A04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AED6B2D2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C4B4E60E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580EA83C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455">
    <w:nsid w:val="63F73585"/>
    <w:multiLevelType w:val="hybridMultilevel"/>
    <w:tmpl w:val="CCDCD14A"/>
    <w:lvl w:ilvl="0" w:tplc="9B605474">
      <w:numFmt w:val="bullet"/>
      <w:lvlText w:val="-"/>
      <w:lvlJc w:val="left"/>
      <w:pPr>
        <w:ind w:left="1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626EA930">
      <w:numFmt w:val="bullet"/>
      <w:lvlText w:val="•"/>
      <w:lvlJc w:val="left"/>
      <w:pPr>
        <w:ind w:left="1033" w:hanging="360"/>
      </w:pPr>
      <w:rPr>
        <w:rFonts w:hint="default"/>
        <w:lang w:val="kk-KZ" w:eastAsia="en-US" w:bidi="ar-SA"/>
      </w:rPr>
    </w:lvl>
    <w:lvl w:ilvl="2" w:tplc="13947330">
      <w:numFmt w:val="bullet"/>
      <w:lvlText w:val="•"/>
      <w:lvlJc w:val="left"/>
      <w:pPr>
        <w:ind w:left="1946" w:hanging="360"/>
      </w:pPr>
      <w:rPr>
        <w:rFonts w:hint="default"/>
        <w:lang w:val="kk-KZ" w:eastAsia="en-US" w:bidi="ar-SA"/>
      </w:rPr>
    </w:lvl>
    <w:lvl w:ilvl="3" w:tplc="6692545C">
      <w:numFmt w:val="bullet"/>
      <w:lvlText w:val="•"/>
      <w:lvlJc w:val="left"/>
      <w:pPr>
        <w:ind w:left="2859" w:hanging="360"/>
      </w:pPr>
      <w:rPr>
        <w:rFonts w:hint="default"/>
        <w:lang w:val="kk-KZ" w:eastAsia="en-US" w:bidi="ar-SA"/>
      </w:rPr>
    </w:lvl>
    <w:lvl w:ilvl="4" w:tplc="CD56D846">
      <w:numFmt w:val="bullet"/>
      <w:lvlText w:val="•"/>
      <w:lvlJc w:val="left"/>
      <w:pPr>
        <w:ind w:left="3772" w:hanging="360"/>
      </w:pPr>
      <w:rPr>
        <w:rFonts w:hint="default"/>
        <w:lang w:val="kk-KZ" w:eastAsia="en-US" w:bidi="ar-SA"/>
      </w:rPr>
    </w:lvl>
    <w:lvl w:ilvl="5" w:tplc="B85EA58E">
      <w:numFmt w:val="bullet"/>
      <w:lvlText w:val="•"/>
      <w:lvlJc w:val="left"/>
      <w:pPr>
        <w:ind w:left="4685" w:hanging="360"/>
      </w:pPr>
      <w:rPr>
        <w:rFonts w:hint="default"/>
        <w:lang w:val="kk-KZ" w:eastAsia="en-US" w:bidi="ar-SA"/>
      </w:rPr>
    </w:lvl>
    <w:lvl w:ilvl="6" w:tplc="B68CB284">
      <w:numFmt w:val="bullet"/>
      <w:lvlText w:val="•"/>
      <w:lvlJc w:val="left"/>
      <w:pPr>
        <w:ind w:left="5598" w:hanging="360"/>
      </w:pPr>
      <w:rPr>
        <w:rFonts w:hint="default"/>
        <w:lang w:val="kk-KZ" w:eastAsia="en-US" w:bidi="ar-SA"/>
      </w:rPr>
    </w:lvl>
    <w:lvl w:ilvl="7" w:tplc="1E74AB96">
      <w:numFmt w:val="bullet"/>
      <w:lvlText w:val="•"/>
      <w:lvlJc w:val="left"/>
      <w:pPr>
        <w:ind w:left="6511" w:hanging="360"/>
      </w:pPr>
      <w:rPr>
        <w:rFonts w:hint="default"/>
        <w:lang w:val="kk-KZ" w:eastAsia="en-US" w:bidi="ar-SA"/>
      </w:rPr>
    </w:lvl>
    <w:lvl w:ilvl="8" w:tplc="09CE76D2">
      <w:numFmt w:val="bullet"/>
      <w:lvlText w:val="•"/>
      <w:lvlJc w:val="left"/>
      <w:pPr>
        <w:ind w:left="7424" w:hanging="360"/>
      </w:pPr>
      <w:rPr>
        <w:rFonts w:hint="default"/>
        <w:lang w:val="kk-KZ" w:eastAsia="en-US" w:bidi="ar-SA"/>
      </w:rPr>
    </w:lvl>
  </w:abstractNum>
  <w:abstractNum w:abstractNumId="456">
    <w:nsid w:val="645A19E5"/>
    <w:multiLevelType w:val="hybridMultilevel"/>
    <w:tmpl w:val="56F2D8F0"/>
    <w:lvl w:ilvl="0" w:tplc="E9527A48">
      <w:start w:val="6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B03A404E">
      <w:numFmt w:val="bullet"/>
      <w:lvlText w:val="•"/>
      <w:lvlJc w:val="left"/>
      <w:pPr>
        <w:ind w:left="1250" w:hanging="237"/>
      </w:pPr>
      <w:rPr>
        <w:rFonts w:hint="default"/>
        <w:lang w:val="kk-KZ" w:eastAsia="en-US" w:bidi="ar-SA"/>
      </w:rPr>
    </w:lvl>
    <w:lvl w:ilvl="2" w:tplc="4AF65150">
      <w:numFmt w:val="bullet"/>
      <w:lvlText w:val="•"/>
      <w:lvlJc w:val="left"/>
      <w:pPr>
        <w:ind w:left="2241" w:hanging="237"/>
      </w:pPr>
      <w:rPr>
        <w:rFonts w:hint="default"/>
        <w:lang w:val="kk-KZ" w:eastAsia="en-US" w:bidi="ar-SA"/>
      </w:rPr>
    </w:lvl>
    <w:lvl w:ilvl="3" w:tplc="DB20F918">
      <w:numFmt w:val="bullet"/>
      <w:lvlText w:val="•"/>
      <w:lvlJc w:val="left"/>
      <w:pPr>
        <w:ind w:left="3231" w:hanging="237"/>
      </w:pPr>
      <w:rPr>
        <w:rFonts w:hint="default"/>
        <w:lang w:val="kk-KZ" w:eastAsia="en-US" w:bidi="ar-SA"/>
      </w:rPr>
    </w:lvl>
    <w:lvl w:ilvl="4" w:tplc="9E38310A">
      <w:numFmt w:val="bullet"/>
      <w:lvlText w:val="•"/>
      <w:lvlJc w:val="left"/>
      <w:pPr>
        <w:ind w:left="4222" w:hanging="237"/>
      </w:pPr>
      <w:rPr>
        <w:rFonts w:hint="default"/>
        <w:lang w:val="kk-KZ" w:eastAsia="en-US" w:bidi="ar-SA"/>
      </w:rPr>
    </w:lvl>
    <w:lvl w:ilvl="5" w:tplc="AB4039E0">
      <w:numFmt w:val="bullet"/>
      <w:lvlText w:val="•"/>
      <w:lvlJc w:val="left"/>
      <w:pPr>
        <w:ind w:left="5213" w:hanging="237"/>
      </w:pPr>
      <w:rPr>
        <w:rFonts w:hint="default"/>
        <w:lang w:val="kk-KZ" w:eastAsia="en-US" w:bidi="ar-SA"/>
      </w:rPr>
    </w:lvl>
    <w:lvl w:ilvl="6" w:tplc="A176D372">
      <w:numFmt w:val="bullet"/>
      <w:lvlText w:val="•"/>
      <w:lvlJc w:val="left"/>
      <w:pPr>
        <w:ind w:left="6203" w:hanging="237"/>
      </w:pPr>
      <w:rPr>
        <w:rFonts w:hint="default"/>
        <w:lang w:val="kk-KZ" w:eastAsia="en-US" w:bidi="ar-SA"/>
      </w:rPr>
    </w:lvl>
    <w:lvl w:ilvl="7" w:tplc="6B3444F2">
      <w:numFmt w:val="bullet"/>
      <w:lvlText w:val="•"/>
      <w:lvlJc w:val="left"/>
      <w:pPr>
        <w:ind w:left="7194" w:hanging="237"/>
      </w:pPr>
      <w:rPr>
        <w:rFonts w:hint="default"/>
        <w:lang w:val="kk-KZ" w:eastAsia="en-US" w:bidi="ar-SA"/>
      </w:rPr>
    </w:lvl>
    <w:lvl w:ilvl="8" w:tplc="445AB742">
      <w:numFmt w:val="bullet"/>
      <w:lvlText w:val="•"/>
      <w:lvlJc w:val="left"/>
      <w:pPr>
        <w:ind w:left="8185" w:hanging="237"/>
      </w:pPr>
      <w:rPr>
        <w:rFonts w:hint="default"/>
        <w:lang w:val="kk-KZ" w:eastAsia="en-US" w:bidi="ar-SA"/>
      </w:rPr>
    </w:lvl>
  </w:abstractNum>
  <w:abstractNum w:abstractNumId="457">
    <w:nsid w:val="64B956BB"/>
    <w:multiLevelType w:val="hybridMultilevel"/>
    <w:tmpl w:val="34E8F32A"/>
    <w:lvl w:ilvl="0" w:tplc="4C20D758">
      <w:start w:val="1"/>
      <w:numFmt w:val="decimal"/>
      <w:lvlText w:val="%1-"/>
      <w:lvlJc w:val="left"/>
      <w:pPr>
        <w:ind w:left="1197" w:hanging="2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F8546826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F9A01FCA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DA660CE8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5B924F02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665C312A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82625F22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33E2F4C6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D544217E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458">
    <w:nsid w:val="64BF328F"/>
    <w:multiLevelType w:val="hybridMultilevel"/>
    <w:tmpl w:val="CEF06126"/>
    <w:lvl w:ilvl="0" w:tplc="62D63726">
      <w:start w:val="1"/>
      <w:numFmt w:val="decimal"/>
      <w:lvlText w:val="%1)"/>
      <w:lvlJc w:val="left"/>
      <w:pPr>
        <w:ind w:left="253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E0E10A4">
      <w:numFmt w:val="bullet"/>
      <w:lvlText w:val="•"/>
      <w:lvlJc w:val="left"/>
      <w:pPr>
        <w:ind w:left="1250" w:hanging="314"/>
      </w:pPr>
      <w:rPr>
        <w:rFonts w:hint="default"/>
        <w:lang w:val="kk-KZ" w:eastAsia="en-US" w:bidi="ar-SA"/>
      </w:rPr>
    </w:lvl>
    <w:lvl w:ilvl="2" w:tplc="B6987DDE">
      <w:numFmt w:val="bullet"/>
      <w:lvlText w:val="•"/>
      <w:lvlJc w:val="left"/>
      <w:pPr>
        <w:ind w:left="2241" w:hanging="314"/>
      </w:pPr>
      <w:rPr>
        <w:rFonts w:hint="default"/>
        <w:lang w:val="kk-KZ" w:eastAsia="en-US" w:bidi="ar-SA"/>
      </w:rPr>
    </w:lvl>
    <w:lvl w:ilvl="3" w:tplc="55D8BFB2">
      <w:numFmt w:val="bullet"/>
      <w:lvlText w:val="•"/>
      <w:lvlJc w:val="left"/>
      <w:pPr>
        <w:ind w:left="3231" w:hanging="314"/>
      </w:pPr>
      <w:rPr>
        <w:rFonts w:hint="default"/>
        <w:lang w:val="kk-KZ" w:eastAsia="en-US" w:bidi="ar-SA"/>
      </w:rPr>
    </w:lvl>
    <w:lvl w:ilvl="4" w:tplc="A66645A2">
      <w:numFmt w:val="bullet"/>
      <w:lvlText w:val="•"/>
      <w:lvlJc w:val="left"/>
      <w:pPr>
        <w:ind w:left="4222" w:hanging="314"/>
      </w:pPr>
      <w:rPr>
        <w:rFonts w:hint="default"/>
        <w:lang w:val="kk-KZ" w:eastAsia="en-US" w:bidi="ar-SA"/>
      </w:rPr>
    </w:lvl>
    <w:lvl w:ilvl="5" w:tplc="B96AA89E">
      <w:numFmt w:val="bullet"/>
      <w:lvlText w:val="•"/>
      <w:lvlJc w:val="left"/>
      <w:pPr>
        <w:ind w:left="5213" w:hanging="314"/>
      </w:pPr>
      <w:rPr>
        <w:rFonts w:hint="default"/>
        <w:lang w:val="kk-KZ" w:eastAsia="en-US" w:bidi="ar-SA"/>
      </w:rPr>
    </w:lvl>
    <w:lvl w:ilvl="6" w:tplc="402AE4F0">
      <w:numFmt w:val="bullet"/>
      <w:lvlText w:val="•"/>
      <w:lvlJc w:val="left"/>
      <w:pPr>
        <w:ind w:left="6203" w:hanging="314"/>
      </w:pPr>
      <w:rPr>
        <w:rFonts w:hint="default"/>
        <w:lang w:val="kk-KZ" w:eastAsia="en-US" w:bidi="ar-SA"/>
      </w:rPr>
    </w:lvl>
    <w:lvl w:ilvl="7" w:tplc="5D701324">
      <w:numFmt w:val="bullet"/>
      <w:lvlText w:val="•"/>
      <w:lvlJc w:val="left"/>
      <w:pPr>
        <w:ind w:left="7194" w:hanging="314"/>
      </w:pPr>
      <w:rPr>
        <w:rFonts w:hint="default"/>
        <w:lang w:val="kk-KZ" w:eastAsia="en-US" w:bidi="ar-SA"/>
      </w:rPr>
    </w:lvl>
    <w:lvl w:ilvl="8" w:tplc="ACA0E0A2">
      <w:numFmt w:val="bullet"/>
      <w:lvlText w:val="•"/>
      <w:lvlJc w:val="left"/>
      <w:pPr>
        <w:ind w:left="8185" w:hanging="314"/>
      </w:pPr>
      <w:rPr>
        <w:rFonts w:hint="default"/>
        <w:lang w:val="kk-KZ" w:eastAsia="en-US" w:bidi="ar-SA"/>
      </w:rPr>
    </w:lvl>
  </w:abstractNum>
  <w:abstractNum w:abstractNumId="459">
    <w:nsid w:val="64E14E74"/>
    <w:multiLevelType w:val="hybridMultilevel"/>
    <w:tmpl w:val="11E0161A"/>
    <w:lvl w:ilvl="0" w:tplc="40D0DEB2">
      <w:numFmt w:val="bullet"/>
      <w:lvlText w:val="–"/>
      <w:lvlJc w:val="left"/>
      <w:pPr>
        <w:ind w:left="253" w:hanging="293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7"/>
        <w:szCs w:val="27"/>
        <w:lang w:val="kk-KZ" w:eastAsia="en-US" w:bidi="ar-SA"/>
      </w:rPr>
    </w:lvl>
    <w:lvl w:ilvl="1" w:tplc="0FF800EA">
      <w:numFmt w:val="bullet"/>
      <w:lvlText w:val="-"/>
      <w:lvlJc w:val="left"/>
      <w:pPr>
        <w:ind w:left="25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2" w:tplc="77D23586">
      <w:numFmt w:val="bullet"/>
      <w:lvlText w:val="•"/>
      <w:lvlJc w:val="left"/>
      <w:pPr>
        <w:ind w:left="2241" w:hanging="180"/>
      </w:pPr>
      <w:rPr>
        <w:rFonts w:hint="default"/>
        <w:lang w:val="kk-KZ" w:eastAsia="en-US" w:bidi="ar-SA"/>
      </w:rPr>
    </w:lvl>
    <w:lvl w:ilvl="3" w:tplc="D43A3452">
      <w:numFmt w:val="bullet"/>
      <w:lvlText w:val="•"/>
      <w:lvlJc w:val="left"/>
      <w:pPr>
        <w:ind w:left="3231" w:hanging="180"/>
      </w:pPr>
      <w:rPr>
        <w:rFonts w:hint="default"/>
        <w:lang w:val="kk-KZ" w:eastAsia="en-US" w:bidi="ar-SA"/>
      </w:rPr>
    </w:lvl>
    <w:lvl w:ilvl="4" w:tplc="B56A3294">
      <w:numFmt w:val="bullet"/>
      <w:lvlText w:val="•"/>
      <w:lvlJc w:val="left"/>
      <w:pPr>
        <w:ind w:left="4222" w:hanging="180"/>
      </w:pPr>
      <w:rPr>
        <w:rFonts w:hint="default"/>
        <w:lang w:val="kk-KZ" w:eastAsia="en-US" w:bidi="ar-SA"/>
      </w:rPr>
    </w:lvl>
    <w:lvl w:ilvl="5" w:tplc="CF1858F4">
      <w:numFmt w:val="bullet"/>
      <w:lvlText w:val="•"/>
      <w:lvlJc w:val="left"/>
      <w:pPr>
        <w:ind w:left="5213" w:hanging="180"/>
      </w:pPr>
      <w:rPr>
        <w:rFonts w:hint="default"/>
        <w:lang w:val="kk-KZ" w:eastAsia="en-US" w:bidi="ar-SA"/>
      </w:rPr>
    </w:lvl>
    <w:lvl w:ilvl="6" w:tplc="10AA8900">
      <w:numFmt w:val="bullet"/>
      <w:lvlText w:val="•"/>
      <w:lvlJc w:val="left"/>
      <w:pPr>
        <w:ind w:left="6203" w:hanging="180"/>
      </w:pPr>
      <w:rPr>
        <w:rFonts w:hint="default"/>
        <w:lang w:val="kk-KZ" w:eastAsia="en-US" w:bidi="ar-SA"/>
      </w:rPr>
    </w:lvl>
    <w:lvl w:ilvl="7" w:tplc="510C8D5E">
      <w:numFmt w:val="bullet"/>
      <w:lvlText w:val="•"/>
      <w:lvlJc w:val="left"/>
      <w:pPr>
        <w:ind w:left="7194" w:hanging="180"/>
      </w:pPr>
      <w:rPr>
        <w:rFonts w:hint="default"/>
        <w:lang w:val="kk-KZ" w:eastAsia="en-US" w:bidi="ar-SA"/>
      </w:rPr>
    </w:lvl>
    <w:lvl w:ilvl="8" w:tplc="F982AD88">
      <w:numFmt w:val="bullet"/>
      <w:lvlText w:val="•"/>
      <w:lvlJc w:val="left"/>
      <w:pPr>
        <w:ind w:left="8185" w:hanging="180"/>
      </w:pPr>
      <w:rPr>
        <w:rFonts w:hint="default"/>
        <w:lang w:val="kk-KZ" w:eastAsia="en-US" w:bidi="ar-SA"/>
      </w:rPr>
    </w:lvl>
  </w:abstractNum>
  <w:abstractNum w:abstractNumId="460">
    <w:nsid w:val="64EA267C"/>
    <w:multiLevelType w:val="hybridMultilevel"/>
    <w:tmpl w:val="53704EC8"/>
    <w:lvl w:ilvl="0" w:tplc="B4C6B7F8">
      <w:numFmt w:val="bullet"/>
      <w:lvlText w:val="-"/>
      <w:lvlJc w:val="left"/>
      <w:pPr>
        <w:ind w:left="253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24A67A8E">
      <w:numFmt w:val="bullet"/>
      <w:lvlText w:val="•"/>
      <w:lvlJc w:val="left"/>
      <w:pPr>
        <w:ind w:left="1250" w:hanging="173"/>
      </w:pPr>
      <w:rPr>
        <w:rFonts w:hint="default"/>
        <w:lang w:val="kk-KZ" w:eastAsia="en-US" w:bidi="ar-SA"/>
      </w:rPr>
    </w:lvl>
    <w:lvl w:ilvl="2" w:tplc="FFC6E862">
      <w:numFmt w:val="bullet"/>
      <w:lvlText w:val="•"/>
      <w:lvlJc w:val="left"/>
      <w:pPr>
        <w:ind w:left="2241" w:hanging="173"/>
      </w:pPr>
      <w:rPr>
        <w:rFonts w:hint="default"/>
        <w:lang w:val="kk-KZ" w:eastAsia="en-US" w:bidi="ar-SA"/>
      </w:rPr>
    </w:lvl>
    <w:lvl w:ilvl="3" w:tplc="8DB872C6">
      <w:numFmt w:val="bullet"/>
      <w:lvlText w:val="•"/>
      <w:lvlJc w:val="left"/>
      <w:pPr>
        <w:ind w:left="3231" w:hanging="173"/>
      </w:pPr>
      <w:rPr>
        <w:rFonts w:hint="default"/>
        <w:lang w:val="kk-KZ" w:eastAsia="en-US" w:bidi="ar-SA"/>
      </w:rPr>
    </w:lvl>
    <w:lvl w:ilvl="4" w:tplc="797C2144">
      <w:numFmt w:val="bullet"/>
      <w:lvlText w:val="•"/>
      <w:lvlJc w:val="left"/>
      <w:pPr>
        <w:ind w:left="4222" w:hanging="173"/>
      </w:pPr>
      <w:rPr>
        <w:rFonts w:hint="default"/>
        <w:lang w:val="kk-KZ" w:eastAsia="en-US" w:bidi="ar-SA"/>
      </w:rPr>
    </w:lvl>
    <w:lvl w:ilvl="5" w:tplc="9A74C684">
      <w:numFmt w:val="bullet"/>
      <w:lvlText w:val="•"/>
      <w:lvlJc w:val="left"/>
      <w:pPr>
        <w:ind w:left="5213" w:hanging="173"/>
      </w:pPr>
      <w:rPr>
        <w:rFonts w:hint="default"/>
        <w:lang w:val="kk-KZ" w:eastAsia="en-US" w:bidi="ar-SA"/>
      </w:rPr>
    </w:lvl>
    <w:lvl w:ilvl="6" w:tplc="29060FAA">
      <w:numFmt w:val="bullet"/>
      <w:lvlText w:val="•"/>
      <w:lvlJc w:val="left"/>
      <w:pPr>
        <w:ind w:left="6203" w:hanging="173"/>
      </w:pPr>
      <w:rPr>
        <w:rFonts w:hint="default"/>
        <w:lang w:val="kk-KZ" w:eastAsia="en-US" w:bidi="ar-SA"/>
      </w:rPr>
    </w:lvl>
    <w:lvl w:ilvl="7" w:tplc="35CC2652">
      <w:numFmt w:val="bullet"/>
      <w:lvlText w:val="•"/>
      <w:lvlJc w:val="left"/>
      <w:pPr>
        <w:ind w:left="7194" w:hanging="173"/>
      </w:pPr>
      <w:rPr>
        <w:rFonts w:hint="default"/>
        <w:lang w:val="kk-KZ" w:eastAsia="en-US" w:bidi="ar-SA"/>
      </w:rPr>
    </w:lvl>
    <w:lvl w:ilvl="8" w:tplc="75CEEEA4">
      <w:numFmt w:val="bullet"/>
      <w:lvlText w:val="•"/>
      <w:lvlJc w:val="left"/>
      <w:pPr>
        <w:ind w:left="8185" w:hanging="173"/>
      </w:pPr>
      <w:rPr>
        <w:rFonts w:hint="default"/>
        <w:lang w:val="kk-KZ" w:eastAsia="en-US" w:bidi="ar-SA"/>
      </w:rPr>
    </w:lvl>
  </w:abstractNum>
  <w:abstractNum w:abstractNumId="461">
    <w:nsid w:val="65D30E95"/>
    <w:multiLevelType w:val="hybridMultilevel"/>
    <w:tmpl w:val="3250AF68"/>
    <w:lvl w:ilvl="0" w:tplc="9A287B26">
      <w:numFmt w:val="bullet"/>
      <w:lvlText w:val="-"/>
      <w:lvlJc w:val="left"/>
      <w:pPr>
        <w:ind w:left="109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EA263A4C">
      <w:numFmt w:val="bullet"/>
      <w:lvlText w:val="•"/>
      <w:lvlJc w:val="left"/>
      <w:pPr>
        <w:ind w:left="528" w:hanging="238"/>
      </w:pPr>
      <w:rPr>
        <w:rFonts w:hint="default"/>
        <w:lang w:val="kk-KZ" w:eastAsia="en-US" w:bidi="ar-SA"/>
      </w:rPr>
    </w:lvl>
    <w:lvl w:ilvl="2" w:tplc="D7C4FD66">
      <w:numFmt w:val="bullet"/>
      <w:lvlText w:val="•"/>
      <w:lvlJc w:val="left"/>
      <w:pPr>
        <w:ind w:left="957" w:hanging="238"/>
      </w:pPr>
      <w:rPr>
        <w:rFonts w:hint="default"/>
        <w:lang w:val="kk-KZ" w:eastAsia="en-US" w:bidi="ar-SA"/>
      </w:rPr>
    </w:lvl>
    <w:lvl w:ilvl="3" w:tplc="B42C9DFE">
      <w:numFmt w:val="bullet"/>
      <w:lvlText w:val="•"/>
      <w:lvlJc w:val="left"/>
      <w:pPr>
        <w:ind w:left="1385" w:hanging="238"/>
      </w:pPr>
      <w:rPr>
        <w:rFonts w:hint="default"/>
        <w:lang w:val="kk-KZ" w:eastAsia="en-US" w:bidi="ar-SA"/>
      </w:rPr>
    </w:lvl>
    <w:lvl w:ilvl="4" w:tplc="89028A7E">
      <w:numFmt w:val="bullet"/>
      <w:lvlText w:val="•"/>
      <w:lvlJc w:val="left"/>
      <w:pPr>
        <w:ind w:left="1814" w:hanging="238"/>
      </w:pPr>
      <w:rPr>
        <w:rFonts w:hint="default"/>
        <w:lang w:val="kk-KZ" w:eastAsia="en-US" w:bidi="ar-SA"/>
      </w:rPr>
    </w:lvl>
    <w:lvl w:ilvl="5" w:tplc="8C04D958">
      <w:numFmt w:val="bullet"/>
      <w:lvlText w:val="•"/>
      <w:lvlJc w:val="left"/>
      <w:pPr>
        <w:ind w:left="2243" w:hanging="238"/>
      </w:pPr>
      <w:rPr>
        <w:rFonts w:hint="default"/>
        <w:lang w:val="kk-KZ" w:eastAsia="en-US" w:bidi="ar-SA"/>
      </w:rPr>
    </w:lvl>
    <w:lvl w:ilvl="6" w:tplc="C8748346">
      <w:numFmt w:val="bullet"/>
      <w:lvlText w:val="•"/>
      <w:lvlJc w:val="left"/>
      <w:pPr>
        <w:ind w:left="2671" w:hanging="238"/>
      </w:pPr>
      <w:rPr>
        <w:rFonts w:hint="default"/>
        <w:lang w:val="kk-KZ" w:eastAsia="en-US" w:bidi="ar-SA"/>
      </w:rPr>
    </w:lvl>
    <w:lvl w:ilvl="7" w:tplc="8F0E9152">
      <w:numFmt w:val="bullet"/>
      <w:lvlText w:val="•"/>
      <w:lvlJc w:val="left"/>
      <w:pPr>
        <w:ind w:left="3100" w:hanging="238"/>
      </w:pPr>
      <w:rPr>
        <w:rFonts w:hint="default"/>
        <w:lang w:val="kk-KZ" w:eastAsia="en-US" w:bidi="ar-SA"/>
      </w:rPr>
    </w:lvl>
    <w:lvl w:ilvl="8" w:tplc="66A4FABE">
      <w:numFmt w:val="bullet"/>
      <w:lvlText w:val="•"/>
      <w:lvlJc w:val="left"/>
      <w:pPr>
        <w:ind w:left="3528" w:hanging="238"/>
      </w:pPr>
      <w:rPr>
        <w:rFonts w:hint="default"/>
        <w:lang w:val="kk-KZ" w:eastAsia="en-US" w:bidi="ar-SA"/>
      </w:rPr>
    </w:lvl>
  </w:abstractNum>
  <w:abstractNum w:abstractNumId="462">
    <w:nsid w:val="66093B7A"/>
    <w:multiLevelType w:val="hybridMultilevel"/>
    <w:tmpl w:val="E0968D7E"/>
    <w:lvl w:ilvl="0" w:tplc="98243E64">
      <w:start w:val="11"/>
      <w:numFmt w:val="decimal"/>
      <w:lvlText w:val="%1-"/>
      <w:lvlJc w:val="left"/>
      <w:pPr>
        <w:ind w:left="253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EBF6D1F6">
      <w:numFmt w:val="bullet"/>
      <w:lvlText w:val="•"/>
      <w:lvlJc w:val="left"/>
      <w:pPr>
        <w:ind w:left="1340" w:hanging="378"/>
      </w:pPr>
      <w:rPr>
        <w:rFonts w:hint="default"/>
        <w:lang w:val="kk-KZ" w:eastAsia="en-US" w:bidi="ar-SA"/>
      </w:rPr>
    </w:lvl>
    <w:lvl w:ilvl="2" w:tplc="7758C558">
      <w:numFmt w:val="bullet"/>
      <w:lvlText w:val="•"/>
      <w:lvlJc w:val="left"/>
      <w:pPr>
        <w:ind w:left="2320" w:hanging="378"/>
      </w:pPr>
      <w:rPr>
        <w:rFonts w:hint="default"/>
        <w:lang w:val="kk-KZ" w:eastAsia="en-US" w:bidi="ar-SA"/>
      </w:rPr>
    </w:lvl>
    <w:lvl w:ilvl="3" w:tplc="6E22A55A">
      <w:numFmt w:val="bullet"/>
      <w:lvlText w:val="•"/>
      <w:lvlJc w:val="left"/>
      <w:pPr>
        <w:ind w:left="3301" w:hanging="378"/>
      </w:pPr>
      <w:rPr>
        <w:rFonts w:hint="default"/>
        <w:lang w:val="kk-KZ" w:eastAsia="en-US" w:bidi="ar-SA"/>
      </w:rPr>
    </w:lvl>
    <w:lvl w:ilvl="4" w:tplc="17FA231C">
      <w:numFmt w:val="bullet"/>
      <w:lvlText w:val="•"/>
      <w:lvlJc w:val="left"/>
      <w:pPr>
        <w:ind w:left="4282" w:hanging="378"/>
      </w:pPr>
      <w:rPr>
        <w:rFonts w:hint="default"/>
        <w:lang w:val="kk-KZ" w:eastAsia="en-US" w:bidi="ar-SA"/>
      </w:rPr>
    </w:lvl>
    <w:lvl w:ilvl="5" w:tplc="56E27A56">
      <w:numFmt w:val="bullet"/>
      <w:lvlText w:val="•"/>
      <w:lvlJc w:val="left"/>
      <w:pPr>
        <w:ind w:left="5262" w:hanging="378"/>
      </w:pPr>
      <w:rPr>
        <w:rFonts w:hint="default"/>
        <w:lang w:val="kk-KZ" w:eastAsia="en-US" w:bidi="ar-SA"/>
      </w:rPr>
    </w:lvl>
    <w:lvl w:ilvl="6" w:tplc="AAA87B7C">
      <w:numFmt w:val="bullet"/>
      <w:lvlText w:val="•"/>
      <w:lvlJc w:val="left"/>
      <w:pPr>
        <w:ind w:left="6243" w:hanging="378"/>
      </w:pPr>
      <w:rPr>
        <w:rFonts w:hint="default"/>
        <w:lang w:val="kk-KZ" w:eastAsia="en-US" w:bidi="ar-SA"/>
      </w:rPr>
    </w:lvl>
    <w:lvl w:ilvl="7" w:tplc="B02C1230">
      <w:numFmt w:val="bullet"/>
      <w:lvlText w:val="•"/>
      <w:lvlJc w:val="left"/>
      <w:pPr>
        <w:ind w:left="7224" w:hanging="378"/>
      </w:pPr>
      <w:rPr>
        <w:rFonts w:hint="default"/>
        <w:lang w:val="kk-KZ" w:eastAsia="en-US" w:bidi="ar-SA"/>
      </w:rPr>
    </w:lvl>
    <w:lvl w:ilvl="8" w:tplc="2842E872">
      <w:numFmt w:val="bullet"/>
      <w:lvlText w:val="•"/>
      <w:lvlJc w:val="left"/>
      <w:pPr>
        <w:ind w:left="8204" w:hanging="378"/>
      </w:pPr>
      <w:rPr>
        <w:rFonts w:hint="default"/>
        <w:lang w:val="kk-KZ" w:eastAsia="en-US" w:bidi="ar-SA"/>
      </w:rPr>
    </w:lvl>
  </w:abstractNum>
  <w:abstractNum w:abstractNumId="463">
    <w:nsid w:val="66353CFD"/>
    <w:multiLevelType w:val="hybridMultilevel"/>
    <w:tmpl w:val="D13695BE"/>
    <w:lvl w:ilvl="0" w:tplc="4278760A">
      <w:numFmt w:val="bullet"/>
      <w:lvlText w:val="-"/>
      <w:lvlJc w:val="left"/>
      <w:pPr>
        <w:ind w:left="194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FEF8365A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62B087E2">
      <w:numFmt w:val="bullet"/>
      <w:lvlText w:val="•"/>
      <w:lvlJc w:val="left"/>
      <w:pPr>
        <w:ind w:left="1257" w:hanging="164"/>
      </w:pPr>
      <w:rPr>
        <w:rFonts w:hint="default"/>
        <w:lang w:val="kk-KZ" w:eastAsia="en-US" w:bidi="ar-SA"/>
      </w:rPr>
    </w:lvl>
    <w:lvl w:ilvl="3" w:tplc="4DCE3BD4">
      <w:numFmt w:val="bullet"/>
      <w:lvlText w:val="•"/>
      <w:lvlJc w:val="left"/>
      <w:pPr>
        <w:ind w:left="2254" w:hanging="164"/>
      </w:pPr>
      <w:rPr>
        <w:rFonts w:hint="default"/>
        <w:lang w:val="kk-KZ" w:eastAsia="en-US" w:bidi="ar-SA"/>
      </w:rPr>
    </w:lvl>
    <w:lvl w:ilvl="4" w:tplc="7EB66ABA">
      <w:numFmt w:val="bullet"/>
      <w:lvlText w:val="•"/>
      <w:lvlJc w:val="left"/>
      <w:pPr>
        <w:ind w:left="3252" w:hanging="164"/>
      </w:pPr>
      <w:rPr>
        <w:rFonts w:hint="default"/>
        <w:lang w:val="kk-KZ" w:eastAsia="en-US" w:bidi="ar-SA"/>
      </w:rPr>
    </w:lvl>
    <w:lvl w:ilvl="5" w:tplc="E2B0110E">
      <w:numFmt w:val="bullet"/>
      <w:lvlText w:val="•"/>
      <w:lvlJc w:val="left"/>
      <w:pPr>
        <w:ind w:left="4249" w:hanging="164"/>
      </w:pPr>
      <w:rPr>
        <w:rFonts w:hint="default"/>
        <w:lang w:val="kk-KZ" w:eastAsia="en-US" w:bidi="ar-SA"/>
      </w:rPr>
    </w:lvl>
    <w:lvl w:ilvl="6" w:tplc="897CF240">
      <w:numFmt w:val="bullet"/>
      <w:lvlText w:val="•"/>
      <w:lvlJc w:val="left"/>
      <w:pPr>
        <w:ind w:left="5246" w:hanging="164"/>
      </w:pPr>
      <w:rPr>
        <w:rFonts w:hint="default"/>
        <w:lang w:val="kk-KZ" w:eastAsia="en-US" w:bidi="ar-SA"/>
      </w:rPr>
    </w:lvl>
    <w:lvl w:ilvl="7" w:tplc="182A4B86">
      <w:numFmt w:val="bullet"/>
      <w:lvlText w:val="•"/>
      <w:lvlJc w:val="left"/>
      <w:pPr>
        <w:ind w:left="6244" w:hanging="164"/>
      </w:pPr>
      <w:rPr>
        <w:rFonts w:hint="default"/>
        <w:lang w:val="kk-KZ" w:eastAsia="en-US" w:bidi="ar-SA"/>
      </w:rPr>
    </w:lvl>
    <w:lvl w:ilvl="8" w:tplc="D0664F38">
      <w:numFmt w:val="bullet"/>
      <w:lvlText w:val="•"/>
      <w:lvlJc w:val="left"/>
      <w:pPr>
        <w:ind w:left="7241" w:hanging="164"/>
      </w:pPr>
      <w:rPr>
        <w:rFonts w:hint="default"/>
        <w:lang w:val="kk-KZ" w:eastAsia="en-US" w:bidi="ar-SA"/>
      </w:rPr>
    </w:lvl>
  </w:abstractNum>
  <w:abstractNum w:abstractNumId="464">
    <w:nsid w:val="66581BB6"/>
    <w:multiLevelType w:val="hybridMultilevel"/>
    <w:tmpl w:val="B30EC61C"/>
    <w:lvl w:ilvl="0" w:tplc="A380CCD2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0AEA0D0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D160CB12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2C3A0D92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F9C2100C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1604FC82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CD2A822A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08B8BC24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54E8BB3A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465">
    <w:nsid w:val="66DB236B"/>
    <w:multiLevelType w:val="hybridMultilevel"/>
    <w:tmpl w:val="F3A21A3E"/>
    <w:lvl w:ilvl="0" w:tplc="07B4EC0A">
      <w:start w:val="1"/>
      <w:numFmt w:val="decimal"/>
      <w:lvlText w:val="%1."/>
      <w:lvlJc w:val="left"/>
      <w:pPr>
        <w:ind w:left="253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8F6BFCC">
      <w:numFmt w:val="bullet"/>
      <w:lvlText w:val="•"/>
      <w:lvlJc w:val="left"/>
      <w:pPr>
        <w:ind w:left="1250" w:hanging="357"/>
      </w:pPr>
      <w:rPr>
        <w:rFonts w:hint="default"/>
        <w:lang w:val="kk-KZ" w:eastAsia="en-US" w:bidi="ar-SA"/>
      </w:rPr>
    </w:lvl>
    <w:lvl w:ilvl="2" w:tplc="668C7AE4">
      <w:numFmt w:val="bullet"/>
      <w:lvlText w:val="•"/>
      <w:lvlJc w:val="left"/>
      <w:pPr>
        <w:ind w:left="2241" w:hanging="357"/>
      </w:pPr>
      <w:rPr>
        <w:rFonts w:hint="default"/>
        <w:lang w:val="kk-KZ" w:eastAsia="en-US" w:bidi="ar-SA"/>
      </w:rPr>
    </w:lvl>
    <w:lvl w:ilvl="3" w:tplc="05CCE6F6">
      <w:numFmt w:val="bullet"/>
      <w:lvlText w:val="•"/>
      <w:lvlJc w:val="left"/>
      <w:pPr>
        <w:ind w:left="3231" w:hanging="357"/>
      </w:pPr>
      <w:rPr>
        <w:rFonts w:hint="default"/>
        <w:lang w:val="kk-KZ" w:eastAsia="en-US" w:bidi="ar-SA"/>
      </w:rPr>
    </w:lvl>
    <w:lvl w:ilvl="4" w:tplc="264C9924">
      <w:numFmt w:val="bullet"/>
      <w:lvlText w:val="•"/>
      <w:lvlJc w:val="left"/>
      <w:pPr>
        <w:ind w:left="4222" w:hanging="357"/>
      </w:pPr>
      <w:rPr>
        <w:rFonts w:hint="default"/>
        <w:lang w:val="kk-KZ" w:eastAsia="en-US" w:bidi="ar-SA"/>
      </w:rPr>
    </w:lvl>
    <w:lvl w:ilvl="5" w:tplc="A0D22AF4">
      <w:numFmt w:val="bullet"/>
      <w:lvlText w:val="•"/>
      <w:lvlJc w:val="left"/>
      <w:pPr>
        <w:ind w:left="5213" w:hanging="357"/>
      </w:pPr>
      <w:rPr>
        <w:rFonts w:hint="default"/>
        <w:lang w:val="kk-KZ" w:eastAsia="en-US" w:bidi="ar-SA"/>
      </w:rPr>
    </w:lvl>
    <w:lvl w:ilvl="6" w:tplc="1C509ED6">
      <w:numFmt w:val="bullet"/>
      <w:lvlText w:val="•"/>
      <w:lvlJc w:val="left"/>
      <w:pPr>
        <w:ind w:left="6203" w:hanging="357"/>
      </w:pPr>
      <w:rPr>
        <w:rFonts w:hint="default"/>
        <w:lang w:val="kk-KZ" w:eastAsia="en-US" w:bidi="ar-SA"/>
      </w:rPr>
    </w:lvl>
    <w:lvl w:ilvl="7" w:tplc="1C1A5C50">
      <w:numFmt w:val="bullet"/>
      <w:lvlText w:val="•"/>
      <w:lvlJc w:val="left"/>
      <w:pPr>
        <w:ind w:left="7194" w:hanging="357"/>
      </w:pPr>
      <w:rPr>
        <w:rFonts w:hint="default"/>
        <w:lang w:val="kk-KZ" w:eastAsia="en-US" w:bidi="ar-SA"/>
      </w:rPr>
    </w:lvl>
    <w:lvl w:ilvl="8" w:tplc="DC704DAA">
      <w:numFmt w:val="bullet"/>
      <w:lvlText w:val="•"/>
      <w:lvlJc w:val="left"/>
      <w:pPr>
        <w:ind w:left="8185" w:hanging="357"/>
      </w:pPr>
      <w:rPr>
        <w:rFonts w:hint="default"/>
        <w:lang w:val="kk-KZ" w:eastAsia="en-US" w:bidi="ar-SA"/>
      </w:rPr>
    </w:lvl>
  </w:abstractNum>
  <w:abstractNum w:abstractNumId="466">
    <w:nsid w:val="670D3D94"/>
    <w:multiLevelType w:val="multilevel"/>
    <w:tmpl w:val="4120B758"/>
    <w:lvl w:ilvl="0">
      <w:start w:val="9"/>
      <w:numFmt w:val="decimal"/>
      <w:lvlText w:val="%1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08" w:hanging="720"/>
        <w:jc w:val="left"/>
      </w:pPr>
      <w:rPr>
        <w:rFonts w:hint="default"/>
        <w:lang w:val="kk-KZ" w:eastAsia="en-US" w:bidi="ar-SA"/>
      </w:rPr>
    </w:lvl>
    <w:lvl w:ilvl="3">
      <w:start w:val="4"/>
      <w:numFmt w:val="decimal"/>
      <w:lvlText w:val="%1.%2.%3.%4"/>
      <w:lvlJc w:val="left"/>
      <w:pPr>
        <w:ind w:left="10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82" w:hanging="7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52" w:hanging="7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23" w:hanging="7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3" w:hanging="7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4" w:hanging="720"/>
      </w:pPr>
      <w:rPr>
        <w:rFonts w:hint="default"/>
        <w:lang w:val="kk-KZ" w:eastAsia="en-US" w:bidi="ar-SA"/>
      </w:rPr>
    </w:lvl>
  </w:abstractNum>
  <w:abstractNum w:abstractNumId="467">
    <w:nsid w:val="676606AD"/>
    <w:multiLevelType w:val="hybridMultilevel"/>
    <w:tmpl w:val="AEB619A4"/>
    <w:lvl w:ilvl="0" w:tplc="2C44BA5E">
      <w:numFmt w:val="bullet"/>
      <w:lvlText w:val="-"/>
      <w:lvlJc w:val="left"/>
      <w:pPr>
        <w:ind w:left="10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4A4E135A">
      <w:numFmt w:val="bullet"/>
      <w:lvlText w:val="•"/>
      <w:lvlJc w:val="left"/>
      <w:pPr>
        <w:ind w:left="585" w:hanging="200"/>
      </w:pPr>
      <w:rPr>
        <w:rFonts w:hint="default"/>
        <w:lang w:val="kk-KZ" w:eastAsia="en-US" w:bidi="ar-SA"/>
      </w:rPr>
    </w:lvl>
    <w:lvl w:ilvl="2" w:tplc="EB363012">
      <w:numFmt w:val="bullet"/>
      <w:lvlText w:val="•"/>
      <w:lvlJc w:val="left"/>
      <w:pPr>
        <w:ind w:left="1070" w:hanging="200"/>
      </w:pPr>
      <w:rPr>
        <w:rFonts w:hint="default"/>
        <w:lang w:val="kk-KZ" w:eastAsia="en-US" w:bidi="ar-SA"/>
      </w:rPr>
    </w:lvl>
    <w:lvl w:ilvl="3" w:tplc="B39AD034">
      <w:numFmt w:val="bullet"/>
      <w:lvlText w:val="•"/>
      <w:lvlJc w:val="left"/>
      <w:pPr>
        <w:ind w:left="1555" w:hanging="200"/>
      </w:pPr>
      <w:rPr>
        <w:rFonts w:hint="default"/>
        <w:lang w:val="kk-KZ" w:eastAsia="en-US" w:bidi="ar-SA"/>
      </w:rPr>
    </w:lvl>
    <w:lvl w:ilvl="4" w:tplc="16646526">
      <w:numFmt w:val="bullet"/>
      <w:lvlText w:val="•"/>
      <w:lvlJc w:val="left"/>
      <w:pPr>
        <w:ind w:left="2040" w:hanging="200"/>
      </w:pPr>
      <w:rPr>
        <w:rFonts w:hint="default"/>
        <w:lang w:val="kk-KZ" w:eastAsia="en-US" w:bidi="ar-SA"/>
      </w:rPr>
    </w:lvl>
    <w:lvl w:ilvl="5" w:tplc="C39E4190">
      <w:numFmt w:val="bullet"/>
      <w:lvlText w:val="•"/>
      <w:lvlJc w:val="left"/>
      <w:pPr>
        <w:ind w:left="2526" w:hanging="200"/>
      </w:pPr>
      <w:rPr>
        <w:rFonts w:hint="default"/>
        <w:lang w:val="kk-KZ" w:eastAsia="en-US" w:bidi="ar-SA"/>
      </w:rPr>
    </w:lvl>
    <w:lvl w:ilvl="6" w:tplc="A5681036">
      <w:numFmt w:val="bullet"/>
      <w:lvlText w:val="•"/>
      <w:lvlJc w:val="left"/>
      <w:pPr>
        <w:ind w:left="3011" w:hanging="200"/>
      </w:pPr>
      <w:rPr>
        <w:rFonts w:hint="default"/>
        <w:lang w:val="kk-KZ" w:eastAsia="en-US" w:bidi="ar-SA"/>
      </w:rPr>
    </w:lvl>
    <w:lvl w:ilvl="7" w:tplc="67C8EE94">
      <w:numFmt w:val="bullet"/>
      <w:lvlText w:val="•"/>
      <w:lvlJc w:val="left"/>
      <w:pPr>
        <w:ind w:left="3496" w:hanging="200"/>
      </w:pPr>
      <w:rPr>
        <w:rFonts w:hint="default"/>
        <w:lang w:val="kk-KZ" w:eastAsia="en-US" w:bidi="ar-SA"/>
      </w:rPr>
    </w:lvl>
    <w:lvl w:ilvl="8" w:tplc="280CDEB0">
      <w:numFmt w:val="bullet"/>
      <w:lvlText w:val="•"/>
      <w:lvlJc w:val="left"/>
      <w:pPr>
        <w:ind w:left="3981" w:hanging="200"/>
      </w:pPr>
      <w:rPr>
        <w:rFonts w:hint="default"/>
        <w:lang w:val="kk-KZ" w:eastAsia="en-US" w:bidi="ar-SA"/>
      </w:rPr>
    </w:lvl>
  </w:abstractNum>
  <w:abstractNum w:abstractNumId="468">
    <w:nsid w:val="67C53251"/>
    <w:multiLevelType w:val="hybridMultilevel"/>
    <w:tmpl w:val="05A27D4C"/>
    <w:lvl w:ilvl="0" w:tplc="48A09C00">
      <w:start w:val="1"/>
      <w:numFmt w:val="decimal"/>
      <w:lvlText w:val="%1)"/>
      <w:lvlJc w:val="left"/>
      <w:pPr>
        <w:ind w:left="25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B54ED66">
      <w:numFmt w:val="bullet"/>
      <w:lvlText w:val="•"/>
      <w:lvlJc w:val="left"/>
      <w:pPr>
        <w:ind w:left="1250" w:hanging="348"/>
      </w:pPr>
      <w:rPr>
        <w:rFonts w:hint="default"/>
        <w:lang w:val="kk-KZ" w:eastAsia="en-US" w:bidi="ar-SA"/>
      </w:rPr>
    </w:lvl>
    <w:lvl w:ilvl="2" w:tplc="F6B2A1F8">
      <w:numFmt w:val="bullet"/>
      <w:lvlText w:val="•"/>
      <w:lvlJc w:val="left"/>
      <w:pPr>
        <w:ind w:left="2241" w:hanging="348"/>
      </w:pPr>
      <w:rPr>
        <w:rFonts w:hint="default"/>
        <w:lang w:val="kk-KZ" w:eastAsia="en-US" w:bidi="ar-SA"/>
      </w:rPr>
    </w:lvl>
    <w:lvl w:ilvl="3" w:tplc="3F94724E">
      <w:numFmt w:val="bullet"/>
      <w:lvlText w:val="•"/>
      <w:lvlJc w:val="left"/>
      <w:pPr>
        <w:ind w:left="3231" w:hanging="348"/>
      </w:pPr>
      <w:rPr>
        <w:rFonts w:hint="default"/>
        <w:lang w:val="kk-KZ" w:eastAsia="en-US" w:bidi="ar-SA"/>
      </w:rPr>
    </w:lvl>
    <w:lvl w:ilvl="4" w:tplc="8458A98E">
      <w:numFmt w:val="bullet"/>
      <w:lvlText w:val="•"/>
      <w:lvlJc w:val="left"/>
      <w:pPr>
        <w:ind w:left="4222" w:hanging="348"/>
      </w:pPr>
      <w:rPr>
        <w:rFonts w:hint="default"/>
        <w:lang w:val="kk-KZ" w:eastAsia="en-US" w:bidi="ar-SA"/>
      </w:rPr>
    </w:lvl>
    <w:lvl w:ilvl="5" w:tplc="5A828AEA">
      <w:numFmt w:val="bullet"/>
      <w:lvlText w:val="•"/>
      <w:lvlJc w:val="left"/>
      <w:pPr>
        <w:ind w:left="5213" w:hanging="348"/>
      </w:pPr>
      <w:rPr>
        <w:rFonts w:hint="default"/>
        <w:lang w:val="kk-KZ" w:eastAsia="en-US" w:bidi="ar-SA"/>
      </w:rPr>
    </w:lvl>
    <w:lvl w:ilvl="6" w:tplc="BFF4A98A">
      <w:numFmt w:val="bullet"/>
      <w:lvlText w:val="•"/>
      <w:lvlJc w:val="left"/>
      <w:pPr>
        <w:ind w:left="6203" w:hanging="348"/>
      </w:pPr>
      <w:rPr>
        <w:rFonts w:hint="default"/>
        <w:lang w:val="kk-KZ" w:eastAsia="en-US" w:bidi="ar-SA"/>
      </w:rPr>
    </w:lvl>
    <w:lvl w:ilvl="7" w:tplc="AECE8DCC">
      <w:numFmt w:val="bullet"/>
      <w:lvlText w:val="•"/>
      <w:lvlJc w:val="left"/>
      <w:pPr>
        <w:ind w:left="7194" w:hanging="348"/>
      </w:pPr>
      <w:rPr>
        <w:rFonts w:hint="default"/>
        <w:lang w:val="kk-KZ" w:eastAsia="en-US" w:bidi="ar-SA"/>
      </w:rPr>
    </w:lvl>
    <w:lvl w:ilvl="8" w:tplc="499A1EF0">
      <w:numFmt w:val="bullet"/>
      <w:lvlText w:val="•"/>
      <w:lvlJc w:val="left"/>
      <w:pPr>
        <w:ind w:left="8185" w:hanging="348"/>
      </w:pPr>
      <w:rPr>
        <w:rFonts w:hint="default"/>
        <w:lang w:val="kk-KZ" w:eastAsia="en-US" w:bidi="ar-SA"/>
      </w:rPr>
    </w:lvl>
  </w:abstractNum>
  <w:abstractNum w:abstractNumId="469">
    <w:nsid w:val="683D3FC3"/>
    <w:multiLevelType w:val="hybridMultilevel"/>
    <w:tmpl w:val="D63A1A7A"/>
    <w:lvl w:ilvl="0" w:tplc="04F4675C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C8A11D0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AC1E72C2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D96816C6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243C992C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DD78FD86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A34287C8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9264721C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27B0F12E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470">
    <w:nsid w:val="69065D81"/>
    <w:multiLevelType w:val="hybridMultilevel"/>
    <w:tmpl w:val="CE564B40"/>
    <w:lvl w:ilvl="0" w:tplc="655290FA">
      <w:numFmt w:val="bullet"/>
      <w:lvlText w:val="-"/>
      <w:lvlJc w:val="left"/>
      <w:pPr>
        <w:ind w:left="107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31FCE58A">
      <w:numFmt w:val="bullet"/>
      <w:lvlText w:val="•"/>
      <w:lvlJc w:val="left"/>
      <w:pPr>
        <w:ind w:left="585" w:hanging="250"/>
      </w:pPr>
      <w:rPr>
        <w:rFonts w:hint="default"/>
        <w:lang w:val="kk-KZ" w:eastAsia="en-US" w:bidi="ar-SA"/>
      </w:rPr>
    </w:lvl>
    <w:lvl w:ilvl="2" w:tplc="8EA6FCA6">
      <w:numFmt w:val="bullet"/>
      <w:lvlText w:val="•"/>
      <w:lvlJc w:val="left"/>
      <w:pPr>
        <w:ind w:left="1070" w:hanging="250"/>
      </w:pPr>
      <w:rPr>
        <w:rFonts w:hint="default"/>
        <w:lang w:val="kk-KZ" w:eastAsia="en-US" w:bidi="ar-SA"/>
      </w:rPr>
    </w:lvl>
    <w:lvl w:ilvl="3" w:tplc="14AC815E">
      <w:numFmt w:val="bullet"/>
      <w:lvlText w:val="•"/>
      <w:lvlJc w:val="left"/>
      <w:pPr>
        <w:ind w:left="1555" w:hanging="250"/>
      </w:pPr>
      <w:rPr>
        <w:rFonts w:hint="default"/>
        <w:lang w:val="kk-KZ" w:eastAsia="en-US" w:bidi="ar-SA"/>
      </w:rPr>
    </w:lvl>
    <w:lvl w:ilvl="4" w:tplc="6C44FB2E">
      <w:numFmt w:val="bullet"/>
      <w:lvlText w:val="•"/>
      <w:lvlJc w:val="left"/>
      <w:pPr>
        <w:ind w:left="2040" w:hanging="250"/>
      </w:pPr>
      <w:rPr>
        <w:rFonts w:hint="default"/>
        <w:lang w:val="kk-KZ" w:eastAsia="en-US" w:bidi="ar-SA"/>
      </w:rPr>
    </w:lvl>
    <w:lvl w:ilvl="5" w:tplc="C94E3AE6">
      <w:numFmt w:val="bullet"/>
      <w:lvlText w:val="•"/>
      <w:lvlJc w:val="left"/>
      <w:pPr>
        <w:ind w:left="2526" w:hanging="250"/>
      </w:pPr>
      <w:rPr>
        <w:rFonts w:hint="default"/>
        <w:lang w:val="kk-KZ" w:eastAsia="en-US" w:bidi="ar-SA"/>
      </w:rPr>
    </w:lvl>
    <w:lvl w:ilvl="6" w:tplc="F4064D28">
      <w:numFmt w:val="bullet"/>
      <w:lvlText w:val="•"/>
      <w:lvlJc w:val="left"/>
      <w:pPr>
        <w:ind w:left="3011" w:hanging="250"/>
      </w:pPr>
      <w:rPr>
        <w:rFonts w:hint="default"/>
        <w:lang w:val="kk-KZ" w:eastAsia="en-US" w:bidi="ar-SA"/>
      </w:rPr>
    </w:lvl>
    <w:lvl w:ilvl="7" w:tplc="8B64DFF2">
      <w:numFmt w:val="bullet"/>
      <w:lvlText w:val="•"/>
      <w:lvlJc w:val="left"/>
      <w:pPr>
        <w:ind w:left="3496" w:hanging="250"/>
      </w:pPr>
      <w:rPr>
        <w:rFonts w:hint="default"/>
        <w:lang w:val="kk-KZ" w:eastAsia="en-US" w:bidi="ar-SA"/>
      </w:rPr>
    </w:lvl>
    <w:lvl w:ilvl="8" w:tplc="FB547414">
      <w:numFmt w:val="bullet"/>
      <w:lvlText w:val="•"/>
      <w:lvlJc w:val="left"/>
      <w:pPr>
        <w:ind w:left="3981" w:hanging="250"/>
      </w:pPr>
      <w:rPr>
        <w:rFonts w:hint="default"/>
        <w:lang w:val="kk-KZ" w:eastAsia="en-US" w:bidi="ar-SA"/>
      </w:rPr>
    </w:lvl>
  </w:abstractNum>
  <w:abstractNum w:abstractNumId="471">
    <w:nsid w:val="69287634"/>
    <w:multiLevelType w:val="multilevel"/>
    <w:tmpl w:val="34226304"/>
    <w:lvl w:ilvl="0">
      <w:start w:val="3"/>
      <w:numFmt w:val="decimal"/>
      <w:lvlText w:val="%1"/>
      <w:lvlJc w:val="left"/>
      <w:pPr>
        <w:ind w:left="1354" w:hanging="423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354" w:hanging="42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3121" w:hanging="42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001" w:hanging="42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882" w:hanging="42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763" w:hanging="42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643" w:hanging="42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524" w:hanging="42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405" w:hanging="423"/>
      </w:pPr>
      <w:rPr>
        <w:rFonts w:hint="default"/>
        <w:lang w:val="kk-KZ" w:eastAsia="en-US" w:bidi="ar-SA"/>
      </w:rPr>
    </w:lvl>
  </w:abstractNum>
  <w:abstractNum w:abstractNumId="472">
    <w:nsid w:val="694C64B2"/>
    <w:multiLevelType w:val="hybridMultilevel"/>
    <w:tmpl w:val="79F4ED3E"/>
    <w:lvl w:ilvl="0" w:tplc="04F6BAA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36445FB8">
      <w:numFmt w:val="bullet"/>
      <w:lvlText w:val="•"/>
      <w:lvlJc w:val="left"/>
      <w:pPr>
        <w:ind w:left="585" w:hanging="140"/>
      </w:pPr>
      <w:rPr>
        <w:rFonts w:hint="default"/>
        <w:lang w:val="kk-KZ" w:eastAsia="en-US" w:bidi="ar-SA"/>
      </w:rPr>
    </w:lvl>
    <w:lvl w:ilvl="2" w:tplc="9E5803D2">
      <w:numFmt w:val="bullet"/>
      <w:lvlText w:val="•"/>
      <w:lvlJc w:val="left"/>
      <w:pPr>
        <w:ind w:left="1070" w:hanging="140"/>
      </w:pPr>
      <w:rPr>
        <w:rFonts w:hint="default"/>
        <w:lang w:val="kk-KZ" w:eastAsia="en-US" w:bidi="ar-SA"/>
      </w:rPr>
    </w:lvl>
    <w:lvl w:ilvl="3" w:tplc="01B273D4">
      <w:numFmt w:val="bullet"/>
      <w:lvlText w:val="•"/>
      <w:lvlJc w:val="left"/>
      <w:pPr>
        <w:ind w:left="1555" w:hanging="140"/>
      </w:pPr>
      <w:rPr>
        <w:rFonts w:hint="default"/>
        <w:lang w:val="kk-KZ" w:eastAsia="en-US" w:bidi="ar-SA"/>
      </w:rPr>
    </w:lvl>
    <w:lvl w:ilvl="4" w:tplc="FA68FFF8">
      <w:numFmt w:val="bullet"/>
      <w:lvlText w:val="•"/>
      <w:lvlJc w:val="left"/>
      <w:pPr>
        <w:ind w:left="2040" w:hanging="140"/>
      </w:pPr>
      <w:rPr>
        <w:rFonts w:hint="default"/>
        <w:lang w:val="kk-KZ" w:eastAsia="en-US" w:bidi="ar-SA"/>
      </w:rPr>
    </w:lvl>
    <w:lvl w:ilvl="5" w:tplc="50B808C2">
      <w:numFmt w:val="bullet"/>
      <w:lvlText w:val="•"/>
      <w:lvlJc w:val="left"/>
      <w:pPr>
        <w:ind w:left="2526" w:hanging="140"/>
      </w:pPr>
      <w:rPr>
        <w:rFonts w:hint="default"/>
        <w:lang w:val="kk-KZ" w:eastAsia="en-US" w:bidi="ar-SA"/>
      </w:rPr>
    </w:lvl>
    <w:lvl w:ilvl="6" w:tplc="7C38E556">
      <w:numFmt w:val="bullet"/>
      <w:lvlText w:val="•"/>
      <w:lvlJc w:val="left"/>
      <w:pPr>
        <w:ind w:left="3011" w:hanging="140"/>
      </w:pPr>
      <w:rPr>
        <w:rFonts w:hint="default"/>
        <w:lang w:val="kk-KZ" w:eastAsia="en-US" w:bidi="ar-SA"/>
      </w:rPr>
    </w:lvl>
    <w:lvl w:ilvl="7" w:tplc="CF8CB8A8">
      <w:numFmt w:val="bullet"/>
      <w:lvlText w:val="•"/>
      <w:lvlJc w:val="left"/>
      <w:pPr>
        <w:ind w:left="3496" w:hanging="140"/>
      </w:pPr>
      <w:rPr>
        <w:rFonts w:hint="default"/>
        <w:lang w:val="kk-KZ" w:eastAsia="en-US" w:bidi="ar-SA"/>
      </w:rPr>
    </w:lvl>
    <w:lvl w:ilvl="8" w:tplc="7D4A0B18">
      <w:numFmt w:val="bullet"/>
      <w:lvlText w:val="•"/>
      <w:lvlJc w:val="left"/>
      <w:pPr>
        <w:ind w:left="3981" w:hanging="140"/>
      </w:pPr>
      <w:rPr>
        <w:rFonts w:hint="default"/>
        <w:lang w:val="kk-KZ" w:eastAsia="en-US" w:bidi="ar-SA"/>
      </w:rPr>
    </w:lvl>
  </w:abstractNum>
  <w:abstractNum w:abstractNumId="473">
    <w:nsid w:val="69790F86"/>
    <w:multiLevelType w:val="multilevel"/>
    <w:tmpl w:val="08C6F700"/>
    <w:lvl w:ilvl="0">
      <w:start w:val="2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474">
    <w:nsid w:val="69C03EE7"/>
    <w:multiLevelType w:val="multilevel"/>
    <w:tmpl w:val="85EA0648"/>
    <w:lvl w:ilvl="0">
      <w:start w:val="6"/>
      <w:numFmt w:val="decimal"/>
      <w:lvlText w:val="%1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3">
      <w:start w:val="12"/>
      <w:numFmt w:val="decimal"/>
      <w:lvlText w:val="%1.%2.%3.%4"/>
      <w:lvlJc w:val="left"/>
      <w:pPr>
        <w:ind w:left="94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3452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080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708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336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964" w:hanging="840"/>
      </w:pPr>
      <w:rPr>
        <w:rFonts w:hint="default"/>
        <w:lang w:val="kk-KZ" w:eastAsia="en-US" w:bidi="ar-SA"/>
      </w:rPr>
    </w:lvl>
  </w:abstractNum>
  <w:abstractNum w:abstractNumId="475">
    <w:nsid w:val="69E41242"/>
    <w:multiLevelType w:val="hybridMultilevel"/>
    <w:tmpl w:val="46E87EA4"/>
    <w:lvl w:ilvl="0" w:tplc="B65424C0">
      <w:start w:val="1"/>
      <w:numFmt w:val="decimal"/>
      <w:lvlText w:val="%1."/>
      <w:lvlJc w:val="left"/>
      <w:pPr>
        <w:ind w:left="117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6"/>
        <w:szCs w:val="26"/>
        <w:lang w:val="kk-KZ" w:eastAsia="en-US" w:bidi="ar-SA"/>
      </w:rPr>
    </w:lvl>
    <w:lvl w:ilvl="1" w:tplc="2758E3C8">
      <w:numFmt w:val="bullet"/>
      <w:lvlText w:val="•"/>
      <w:lvlJc w:val="left"/>
      <w:pPr>
        <w:ind w:left="2078" w:hanging="213"/>
      </w:pPr>
      <w:rPr>
        <w:rFonts w:hint="default"/>
        <w:lang w:val="kk-KZ" w:eastAsia="en-US" w:bidi="ar-SA"/>
      </w:rPr>
    </w:lvl>
    <w:lvl w:ilvl="2" w:tplc="ED6C059A">
      <w:numFmt w:val="bullet"/>
      <w:lvlText w:val="•"/>
      <w:lvlJc w:val="left"/>
      <w:pPr>
        <w:ind w:left="2977" w:hanging="213"/>
      </w:pPr>
      <w:rPr>
        <w:rFonts w:hint="default"/>
        <w:lang w:val="kk-KZ" w:eastAsia="en-US" w:bidi="ar-SA"/>
      </w:rPr>
    </w:lvl>
    <w:lvl w:ilvl="3" w:tplc="68EECD3E">
      <w:numFmt w:val="bullet"/>
      <w:lvlText w:val="•"/>
      <w:lvlJc w:val="left"/>
      <w:pPr>
        <w:ind w:left="3875" w:hanging="213"/>
      </w:pPr>
      <w:rPr>
        <w:rFonts w:hint="default"/>
        <w:lang w:val="kk-KZ" w:eastAsia="en-US" w:bidi="ar-SA"/>
      </w:rPr>
    </w:lvl>
    <w:lvl w:ilvl="4" w:tplc="60749C08">
      <w:numFmt w:val="bullet"/>
      <w:lvlText w:val="•"/>
      <w:lvlJc w:val="left"/>
      <w:pPr>
        <w:ind w:left="4774" w:hanging="213"/>
      </w:pPr>
      <w:rPr>
        <w:rFonts w:hint="default"/>
        <w:lang w:val="kk-KZ" w:eastAsia="en-US" w:bidi="ar-SA"/>
      </w:rPr>
    </w:lvl>
    <w:lvl w:ilvl="5" w:tplc="45846DF4">
      <w:numFmt w:val="bullet"/>
      <w:lvlText w:val="•"/>
      <w:lvlJc w:val="left"/>
      <w:pPr>
        <w:ind w:left="5673" w:hanging="213"/>
      </w:pPr>
      <w:rPr>
        <w:rFonts w:hint="default"/>
        <w:lang w:val="kk-KZ" w:eastAsia="en-US" w:bidi="ar-SA"/>
      </w:rPr>
    </w:lvl>
    <w:lvl w:ilvl="6" w:tplc="A4A48F60">
      <w:numFmt w:val="bullet"/>
      <w:lvlText w:val="•"/>
      <w:lvlJc w:val="left"/>
      <w:pPr>
        <w:ind w:left="6571" w:hanging="213"/>
      </w:pPr>
      <w:rPr>
        <w:rFonts w:hint="default"/>
        <w:lang w:val="kk-KZ" w:eastAsia="en-US" w:bidi="ar-SA"/>
      </w:rPr>
    </w:lvl>
    <w:lvl w:ilvl="7" w:tplc="CAAA69CE">
      <w:numFmt w:val="bullet"/>
      <w:lvlText w:val="•"/>
      <w:lvlJc w:val="left"/>
      <w:pPr>
        <w:ind w:left="7470" w:hanging="213"/>
      </w:pPr>
      <w:rPr>
        <w:rFonts w:hint="default"/>
        <w:lang w:val="kk-KZ" w:eastAsia="en-US" w:bidi="ar-SA"/>
      </w:rPr>
    </w:lvl>
    <w:lvl w:ilvl="8" w:tplc="7CE86C30">
      <w:numFmt w:val="bullet"/>
      <w:lvlText w:val="•"/>
      <w:lvlJc w:val="left"/>
      <w:pPr>
        <w:ind w:left="8369" w:hanging="213"/>
      </w:pPr>
      <w:rPr>
        <w:rFonts w:hint="default"/>
        <w:lang w:val="kk-KZ" w:eastAsia="en-US" w:bidi="ar-SA"/>
      </w:rPr>
    </w:lvl>
  </w:abstractNum>
  <w:abstractNum w:abstractNumId="476">
    <w:nsid w:val="69F7045A"/>
    <w:multiLevelType w:val="hybridMultilevel"/>
    <w:tmpl w:val="528654A2"/>
    <w:lvl w:ilvl="0" w:tplc="2202F492">
      <w:start w:val="1"/>
      <w:numFmt w:val="decimal"/>
      <w:lvlText w:val="%1)"/>
      <w:lvlJc w:val="left"/>
      <w:pPr>
        <w:ind w:left="253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9345D8A">
      <w:numFmt w:val="bullet"/>
      <w:lvlText w:val="•"/>
      <w:lvlJc w:val="left"/>
      <w:pPr>
        <w:ind w:left="1250" w:hanging="422"/>
      </w:pPr>
      <w:rPr>
        <w:rFonts w:hint="default"/>
        <w:lang w:val="kk-KZ" w:eastAsia="en-US" w:bidi="ar-SA"/>
      </w:rPr>
    </w:lvl>
    <w:lvl w:ilvl="2" w:tplc="11F4293A">
      <w:numFmt w:val="bullet"/>
      <w:lvlText w:val="•"/>
      <w:lvlJc w:val="left"/>
      <w:pPr>
        <w:ind w:left="2241" w:hanging="422"/>
      </w:pPr>
      <w:rPr>
        <w:rFonts w:hint="default"/>
        <w:lang w:val="kk-KZ" w:eastAsia="en-US" w:bidi="ar-SA"/>
      </w:rPr>
    </w:lvl>
    <w:lvl w:ilvl="3" w:tplc="191E1442">
      <w:numFmt w:val="bullet"/>
      <w:lvlText w:val="•"/>
      <w:lvlJc w:val="left"/>
      <w:pPr>
        <w:ind w:left="3231" w:hanging="422"/>
      </w:pPr>
      <w:rPr>
        <w:rFonts w:hint="default"/>
        <w:lang w:val="kk-KZ" w:eastAsia="en-US" w:bidi="ar-SA"/>
      </w:rPr>
    </w:lvl>
    <w:lvl w:ilvl="4" w:tplc="83A021F4">
      <w:numFmt w:val="bullet"/>
      <w:lvlText w:val="•"/>
      <w:lvlJc w:val="left"/>
      <w:pPr>
        <w:ind w:left="4222" w:hanging="422"/>
      </w:pPr>
      <w:rPr>
        <w:rFonts w:hint="default"/>
        <w:lang w:val="kk-KZ" w:eastAsia="en-US" w:bidi="ar-SA"/>
      </w:rPr>
    </w:lvl>
    <w:lvl w:ilvl="5" w:tplc="15524AA0">
      <w:numFmt w:val="bullet"/>
      <w:lvlText w:val="•"/>
      <w:lvlJc w:val="left"/>
      <w:pPr>
        <w:ind w:left="5213" w:hanging="422"/>
      </w:pPr>
      <w:rPr>
        <w:rFonts w:hint="default"/>
        <w:lang w:val="kk-KZ" w:eastAsia="en-US" w:bidi="ar-SA"/>
      </w:rPr>
    </w:lvl>
    <w:lvl w:ilvl="6" w:tplc="6EBC9312">
      <w:numFmt w:val="bullet"/>
      <w:lvlText w:val="•"/>
      <w:lvlJc w:val="left"/>
      <w:pPr>
        <w:ind w:left="6203" w:hanging="422"/>
      </w:pPr>
      <w:rPr>
        <w:rFonts w:hint="default"/>
        <w:lang w:val="kk-KZ" w:eastAsia="en-US" w:bidi="ar-SA"/>
      </w:rPr>
    </w:lvl>
    <w:lvl w:ilvl="7" w:tplc="95404098">
      <w:numFmt w:val="bullet"/>
      <w:lvlText w:val="•"/>
      <w:lvlJc w:val="left"/>
      <w:pPr>
        <w:ind w:left="7194" w:hanging="422"/>
      </w:pPr>
      <w:rPr>
        <w:rFonts w:hint="default"/>
        <w:lang w:val="kk-KZ" w:eastAsia="en-US" w:bidi="ar-SA"/>
      </w:rPr>
    </w:lvl>
    <w:lvl w:ilvl="8" w:tplc="8B862D94">
      <w:numFmt w:val="bullet"/>
      <w:lvlText w:val="•"/>
      <w:lvlJc w:val="left"/>
      <w:pPr>
        <w:ind w:left="8185" w:hanging="422"/>
      </w:pPr>
      <w:rPr>
        <w:rFonts w:hint="default"/>
        <w:lang w:val="kk-KZ" w:eastAsia="en-US" w:bidi="ar-SA"/>
      </w:rPr>
    </w:lvl>
  </w:abstractNum>
  <w:abstractNum w:abstractNumId="477">
    <w:nsid w:val="6A0932F5"/>
    <w:multiLevelType w:val="hybridMultilevel"/>
    <w:tmpl w:val="5A247602"/>
    <w:lvl w:ilvl="0" w:tplc="C3088162">
      <w:start w:val="1"/>
      <w:numFmt w:val="decimal"/>
      <w:lvlText w:val="%1"/>
      <w:lvlJc w:val="left"/>
      <w:pPr>
        <w:ind w:left="25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E98431D0">
      <w:numFmt w:val="bullet"/>
      <w:lvlText w:val="•"/>
      <w:lvlJc w:val="left"/>
      <w:pPr>
        <w:ind w:left="1250" w:hanging="240"/>
      </w:pPr>
      <w:rPr>
        <w:rFonts w:hint="default"/>
        <w:lang w:val="kk-KZ" w:eastAsia="en-US" w:bidi="ar-SA"/>
      </w:rPr>
    </w:lvl>
    <w:lvl w:ilvl="2" w:tplc="57745FFA">
      <w:numFmt w:val="bullet"/>
      <w:lvlText w:val="•"/>
      <w:lvlJc w:val="left"/>
      <w:pPr>
        <w:ind w:left="2241" w:hanging="240"/>
      </w:pPr>
      <w:rPr>
        <w:rFonts w:hint="default"/>
        <w:lang w:val="kk-KZ" w:eastAsia="en-US" w:bidi="ar-SA"/>
      </w:rPr>
    </w:lvl>
    <w:lvl w:ilvl="3" w:tplc="6478AC8E">
      <w:numFmt w:val="bullet"/>
      <w:lvlText w:val="•"/>
      <w:lvlJc w:val="left"/>
      <w:pPr>
        <w:ind w:left="3231" w:hanging="240"/>
      </w:pPr>
      <w:rPr>
        <w:rFonts w:hint="default"/>
        <w:lang w:val="kk-KZ" w:eastAsia="en-US" w:bidi="ar-SA"/>
      </w:rPr>
    </w:lvl>
    <w:lvl w:ilvl="4" w:tplc="421EE920">
      <w:numFmt w:val="bullet"/>
      <w:lvlText w:val="•"/>
      <w:lvlJc w:val="left"/>
      <w:pPr>
        <w:ind w:left="4222" w:hanging="240"/>
      </w:pPr>
      <w:rPr>
        <w:rFonts w:hint="default"/>
        <w:lang w:val="kk-KZ" w:eastAsia="en-US" w:bidi="ar-SA"/>
      </w:rPr>
    </w:lvl>
    <w:lvl w:ilvl="5" w:tplc="21AC4B70">
      <w:numFmt w:val="bullet"/>
      <w:lvlText w:val="•"/>
      <w:lvlJc w:val="left"/>
      <w:pPr>
        <w:ind w:left="5213" w:hanging="240"/>
      </w:pPr>
      <w:rPr>
        <w:rFonts w:hint="default"/>
        <w:lang w:val="kk-KZ" w:eastAsia="en-US" w:bidi="ar-SA"/>
      </w:rPr>
    </w:lvl>
    <w:lvl w:ilvl="6" w:tplc="66B80BD0">
      <w:numFmt w:val="bullet"/>
      <w:lvlText w:val="•"/>
      <w:lvlJc w:val="left"/>
      <w:pPr>
        <w:ind w:left="6203" w:hanging="240"/>
      </w:pPr>
      <w:rPr>
        <w:rFonts w:hint="default"/>
        <w:lang w:val="kk-KZ" w:eastAsia="en-US" w:bidi="ar-SA"/>
      </w:rPr>
    </w:lvl>
    <w:lvl w:ilvl="7" w:tplc="9EBAE78E">
      <w:numFmt w:val="bullet"/>
      <w:lvlText w:val="•"/>
      <w:lvlJc w:val="left"/>
      <w:pPr>
        <w:ind w:left="7194" w:hanging="240"/>
      </w:pPr>
      <w:rPr>
        <w:rFonts w:hint="default"/>
        <w:lang w:val="kk-KZ" w:eastAsia="en-US" w:bidi="ar-SA"/>
      </w:rPr>
    </w:lvl>
    <w:lvl w:ilvl="8" w:tplc="DC12478C">
      <w:numFmt w:val="bullet"/>
      <w:lvlText w:val="•"/>
      <w:lvlJc w:val="left"/>
      <w:pPr>
        <w:ind w:left="8185" w:hanging="240"/>
      </w:pPr>
      <w:rPr>
        <w:rFonts w:hint="default"/>
        <w:lang w:val="kk-KZ" w:eastAsia="en-US" w:bidi="ar-SA"/>
      </w:rPr>
    </w:lvl>
  </w:abstractNum>
  <w:abstractNum w:abstractNumId="478">
    <w:nsid w:val="6A0B72F1"/>
    <w:multiLevelType w:val="hybridMultilevel"/>
    <w:tmpl w:val="96549620"/>
    <w:lvl w:ilvl="0" w:tplc="C700F54C">
      <w:start w:val="1"/>
      <w:numFmt w:val="decimal"/>
      <w:lvlText w:val="%1-"/>
      <w:lvlJc w:val="left"/>
      <w:pPr>
        <w:ind w:left="25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16E465E8">
      <w:start w:val="5"/>
      <w:numFmt w:val="decimal"/>
      <w:lvlText w:val="%2-"/>
      <w:lvlJc w:val="left"/>
      <w:pPr>
        <w:ind w:left="4779" w:hanging="23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6"/>
        <w:szCs w:val="26"/>
        <w:lang w:val="kk-KZ" w:eastAsia="en-US" w:bidi="ar-SA"/>
      </w:rPr>
    </w:lvl>
    <w:lvl w:ilvl="2" w:tplc="15B4EFBC">
      <w:numFmt w:val="bullet"/>
      <w:lvlText w:val="•"/>
      <w:lvlJc w:val="left"/>
      <w:pPr>
        <w:ind w:left="5378" w:hanging="237"/>
      </w:pPr>
      <w:rPr>
        <w:rFonts w:hint="default"/>
        <w:lang w:val="kk-KZ" w:eastAsia="en-US" w:bidi="ar-SA"/>
      </w:rPr>
    </w:lvl>
    <w:lvl w:ilvl="3" w:tplc="7F683734">
      <w:numFmt w:val="bullet"/>
      <w:lvlText w:val="•"/>
      <w:lvlJc w:val="left"/>
      <w:pPr>
        <w:ind w:left="5976" w:hanging="237"/>
      </w:pPr>
      <w:rPr>
        <w:rFonts w:hint="default"/>
        <w:lang w:val="kk-KZ" w:eastAsia="en-US" w:bidi="ar-SA"/>
      </w:rPr>
    </w:lvl>
    <w:lvl w:ilvl="4" w:tplc="22EAB058">
      <w:numFmt w:val="bullet"/>
      <w:lvlText w:val="•"/>
      <w:lvlJc w:val="left"/>
      <w:pPr>
        <w:ind w:left="6575" w:hanging="237"/>
      </w:pPr>
      <w:rPr>
        <w:rFonts w:hint="default"/>
        <w:lang w:val="kk-KZ" w:eastAsia="en-US" w:bidi="ar-SA"/>
      </w:rPr>
    </w:lvl>
    <w:lvl w:ilvl="5" w:tplc="A1BE7682">
      <w:numFmt w:val="bullet"/>
      <w:lvlText w:val="•"/>
      <w:lvlJc w:val="left"/>
      <w:pPr>
        <w:ind w:left="7173" w:hanging="237"/>
      </w:pPr>
      <w:rPr>
        <w:rFonts w:hint="default"/>
        <w:lang w:val="kk-KZ" w:eastAsia="en-US" w:bidi="ar-SA"/>
      </w:rPr>
    </w:lvl>
    <w:lvl w:ilvl="6" w:tplc="F4E23502">
      <w:numFmt w:val="bullet"/>
      <w:lvlText w:val="•"/>
      <w:lvlJc w:val="left"/>
      <w:pPr>
        <w:ind w:left="7772" w:hanging="237"/>
      </w:pPr>
      <w:rPr>
        <w:rFonts w:hint="default"/>
        <w:lang w:val="kk-KZ" w:eastAsia="en-US" w:bidi="ar-SA"/>
      </w:rPr>
    </w:lvl>
    <w:lvl w:ilvl="7" w:tplc="FAD6A7CC">
      <w:numFmt w:val="bullet"/>
      <w:lvlText w:val="•"/>
      <w:lvlJc w:val="left"/>
      <w:pPr>
        <w:ind w:left="8370" w:hanging="237"/>
      </w:pPr>
      <w:rPr>
        <w:rFonts w:hint="default"/>
        <w:lang w:val="kk-KZ" w:eastAsia="en-US" w:bidi="ar-SA"/>
      </w:rPr>
    </w:lvl>
    <w:lvl w:ilvl="8" w:tplc="E168E2F2">
      <w:numFmt w:val="bullet"/>
      <w:lvlText w:val="•"/>
      <w:lvlJc w:val="left"/>
      <w:pPr>
        <w:ind w:left="8969" w:hanging="237"/>
      </w:pPr>
      <w:rPr>
        <w:rFonts w:hint="default"/>
        <w:lang w:val="kk-KZ" w:eastAsia="en-US" w:bidi="ar-SA"/>
      </w:rPr>
    </w:lvl>
  </w:abstractNum>
  <w:abstractNum w:abstractNumId="479">
    <w:nsid w:val="6A160B6B"/>
    <w:multiLevelType w:val="hybridMultilevel"/>
    <w:tmpl w:val="94C48F48"/>
    <w:lvl w:ilvl="0" w:tplc="4B021726">
      <w:numFmt w:val="bullet"/>
      <w:lvlText w:val="-"/>
      <w:lvlJc w:val="left"/>
      <w:pPr>
        <w:ind w:left="1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815C1524">
      <w:numFmt w:val="bullet"/>
      <w:lvlText w:val="•"/>
      <w:lvlJc w:val="left"/>
      <w:pPr>
        <w:ind w:left="1000" w:hanging="360"/>
      </w:pPr>
      <w:rPr>
        <w:rFonts w:hint="default"/>
        <w:lang w:val="kk-KZ" w:eastAsia="en-US" w:bidi="ar-SA"/>
      </w:rPr>
    </w:lvl>
    <w:lvl w:ilvl="2" w:tplc="878EFC12">
      <w:numFmt w:val="bullet"/>
      <w:lvlText w:val="•"/>
      <w:lvlJc w:val="left"/>
      <w:pPr>
        <w:ind w:left="1901" w:hanging="360"/>
      </w:pPr>
      <w:rPr>
        <w:rFonts w:hint="default"/>
        <w:lang w:val="kk-KZ" w:eastAsia="en-US" w:bidi="ar-SA"/>
      </w:rPr>
    </w:lvl>
    <w:lvl w:ilvl="3" w:tplc="F07C5948">
      <w:numFmt w:val="bullet"/>
      <w:lvlText w:val="•"/>
      <w:lvlJc w:val="left"/>
      <w:pPr>
        <w:ind w:left="2802" w:hanging="360"/>
      </w:pPr>
      <w:rPr>
        <w:rFonts w:hint="default"/>
        <w:lang w:val="kk-KZ" w:eastAsia="en-US" w:bidi="ar-SA"/>
      </w:rPr>
    </w:lvl>
    <w:lvl w:ilvl="4" w:tplc="9028D2EC">
      <w:numFmt w:val="bullet"/>
      <w:lvlText w:val="•"/>
      <w:lvlJc w:val="left"/>
      <w:pPr>
        <w:ind w:left="3702" w:hanging="360"/>
      </w:pPr>
      <w:rPr>
        <w:rFonts w:hint="default"/>
        <w:lang w:val="kk-KZ" w:eastAsia="en-US" w:bidi="ar-SA"/>
      </w:rPr>
    </w:lvl>
    <w:lvl w:ilvl="5" w:tplc="43544A68">
      <w:numFmt w:val="bullet"/>
      <w:lvlText w:val="•"/>
      <w:lvlJc w:val="left"/>
      <w:pPr>
        <w:ind w:left="4603" w:hanging="360"/>
      </w:pPr>
      <w:rPr>
        <w:rFonts w:hint="default"/>
        <w:lang w:val="kk-KZ" w:eastAsia="en-US" w:bidi="ar-SA"/>
      </w:rPr>
    </w:lvl>
    <w:lvl w:ilvl="6" w:tplc="EDF0CB02">
      <w:numFmt w:val="bullet"/>
      <w:lvlText w:val="•"/>
      <w:lvlJc w:val="left"/>
      <w:pPr>
        <w:ind w:left="5504" w:hanging="360"/>
      </w:pPr>
      <w:rPr>
        <w:rFonts w:hint="default"/>
        <w:lang w:val="kk-KZ" w:eastAsia="en-US" w:bidi="ar-SA"/>
      </w:rPr>
    </w:lvl>
    <w:lvl w:ilvl="7" w:tplc="B06C920E">
      <w:numFmt w:val="bullet"/>
      <w:lvlText w:val="•"/>
      <w:lvlJc w:val="left"/>
      <w:pPr>
        <w:ind w:left="6404" w:hanging="360"/>
      </w:pPr>
      <w:rPr>
        <w:rFonts w:hint="default"/>
        <w:lang w:val="kk-KZ" w:eastAsia="en-US" w:bidi="ar-SA"/>
      </w:rPr>
    </w:lvl>
    <w:lvl w:ilvl="8" w:tplc="AA4A59FE">
      <w:numFmt w:val="bullet"/>
      <w:lvlText w:val="•"/>
      <w:lvlJc w:val="left"/>
      <w:pPr>
        <w:ind w:left="7305" w:hanging="360"/>
      </w:pPr>
      <w:rPr>
        <w:rFonts w:hint="default"/>
        <w:lang w:val="kk-KZ" w:eastAsia="en-US" w:bidi="ar-SA"/>
      </w:rPr>
    </w:lvl>
  </w:abstractNum>
  <w:abstractNum w:abstractNumId="480">
    <w:nsid w:val="6A1B4E3A"/>
    <w:multiLevelType w:val="hybridMultilevel"/>
    <w:tmpl w:val="7D7800AC"/>
    <w:lvl w:ilvl="0" w:tplc="1B84D6A8">
      <w:start w:val="7"/>
      <w:numFmt w:val="decimal"/>
      <w:lvlText w:val="%1."/>
      <w:lvlJc w:val="left"/>
      <w:pPr>
        <w:ind w:left="253" w:hanging="34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6894870A">
      <w:start w:val="1"/>
      <w:numFmt w:val="decimal"/>
      <w:lvlText w:val="%2)"/>
      <w:lvlJc w:val="left"/>
      <w:pPr>
        <w:ind w:left="1253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2" w:tplc="165AC974">
      <w:numFmt w:val="bullet"/>
      <w:lvlText w:val="•"/>
      <w:lvlJc w:val="left"/>
      <w:pPr>
        <w:ind w:left="2249" w:hanging="293"/>
      </w:pPr>
      <w:rPr>
        <w:rFonts w:hint="default"/>
        <w:lang w:val="kk-KZ" w:eastAsia="en-US" w:bidi="ar-SA"/>
      </w:rPr>
    </w:lvl>
    <w:lvl w:ilvl="3" w:tplc="105AAB9E">
      <w:numFmt w:val="bullet"/>
      <w:lvlText w:val="•"/>
      <w:lvlJc w:val="left"/>
      <w:pPr>
        <w:ind w:left="3239" w:hanging="293"/>
      </w:pPr>
      <w:rPr>
        <w:rFonts w:hint="default"/>
        <w:lang w:val="kk-KZ" w:eastAsia="en-US" w:bidi="ar-SA"/>
      </w:rPr>
    </w:lvl>
    <w:lvl w:ilvl="4" w:tplc="62BE78DC">
      <w:numFmt w:val="bullet"/>
      <w:lvlText w:val="•"/>
      <w:lvlJc w:val="left"/>
      <w:pPr>
        <w:ind w:left="4228" w:hanging="293"/>
      </w:pPr>
      <w:rPr>
        <w:rFonts w:hint="default"/>
        <w:lang w:val="kk-KZ" w:eastAsia="en-US" w:bidi="ar-SA"/>
      </w:rPr>
    </w:lvl>
    <w:lvl w:ilvl="5" w:tplc="1C8816C6">
      <w:numFmt w:val="bullet"/>
      <w:lvlText w:val="•"/>
      <w:lvlJc w:val="left"/>
      <w:pPr>
        <w:ind w:left="5218" w:hanging="293"/>
      </w:pPr>
      <w:rPr>
        <w:rFonts w:hint="default"/>
        <w:lang w:val="kk-KZ" w:eastAsia="en-US" w:bidi="ar-SA"/>
      </w:rPr>
    </w:lvl>
    <w:lvl w:ilvl="6" w:tplc="1352A456">
      <w:numFmt w:val="bullet"/>
      <w:lvlText w:val="•"/>
      <w:lvlJc w:val="left"/>
      <w:pPr>
        <w:ind w:left="6208" w:hanging="293"/>
      </w:pPr>
      <w:rPr>
        <w:rFonts w:hint="default"/>
        <w:lang w:val="kk-KZ" w:eastAsia="en-US" w:bidi="ar-SA"/>
      </w:rPr>
    </w:lvl>
    <w:lvl w:ilvl="7" w:tplc="E2C2BF40">
      <w:numFmt w:val="bullet"/>
      <w:lvlText w:val="•"/>
      <w:lvlJc w:val="left"/>
      <w:pPr>
        <w:ind w:left="7197" w:hanging="293"/>
      </w:pPr>
      <w:rPr>
        <w:rFonts w:hint="default"/>
        <w:lang w:val="kk-KZ" w:eastAsia="en-US" w:bidi="ar-SA"/>
      </w:rPr>
    </w:lvl>
    <w:lvl w:ilvl="8" w:tplc="92043284">
      <w:numFmt w:val="bullet"/>
      <w:lvlText w:val="•"/>
      <w:lvlJc w:val="left"/>
      <w:pPr>
        <w:ind w:left="8187" w:hanging="293"/>
      </w:pPr>
      <w:rPr>
        <w:rFonts w:hint="default"/>
        <w:lang w:val="kk-KZ" w:eastAsia="en-US" w:bidi="ar-SA"/>
      </w:rPr>
    </w:lvl>
  </w:abstractNum>
  <w:abstractNum w:abstractNumId="481">
    <w:nsid w:val="6A4A5F8F"/>
    <w:multiLevelType w:val="multilevel"/>
    <w:tmpl w:val="7B06FD24"/>
    <w:lvl w:ilvl="0">
      <w:start w:val="3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42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76" w:hanging="42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33" w:hanging="42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47" w:hanging="42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703" w:hanging="42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60" w:hanging="42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17" w:hanging="420"/>
      </w:pPr>
      <w:rPr>
        <w:rFonts w:hint="default"/>
        <w:lang w:val="kk-KZ" w:eastAsia="en-US" w:bidi="ar-SA"/>
      </w:rPr>
    </w:lvl>
  </w:abstractNum>
  <w:abstractNum w:abstractNumId="482">
    <w:nsid w:val="6A841D8B"/>
    <w:multiLevelType w:val="hybridMultilevel"/>
    <w:tmpl w:val="3558BBE0"/>
    <w:lvl w:ilvl="0" w:tplc="3ACAA554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1D1C15DE">
      <w:numFmt w:val="bullet"/>
      <w:lvlText w:val="•"/>
      <w:lvlJc w:val="left"/>
      <w:pPr>
        <w:ind w:left="1141" w:hanging="140"/>
      </w:pPr>
      <w:rPr>
        <w:rFonts w:hint="default"/>
        <w:lang w:val="kk-KZ" w:eastAsia="en-US" w:bidi="ar-SA"/>
      </w:rPr>
    </w:lvl>
    <w:lvl w:ilvl="2" w:tplc="34982D6A">
      <w:numFmt w:val="bullet"/>
      <w:lvlText w:val="•"/>
      <w:lvlJc w:val="left"/>
      <w:pPr>
        <w:ind w:left="2042" w:hanging="140"/>
      </w:pPr>
      <w:rPr>
        <w:rFonts w:hint="default"/>
        <w:lang w:val="kk-KZ" w:eastAsia="en-US" w:bidi="ar-SA"/>
      </w:rPr>
    </w:lvl>
    <w:lvl w:ilvl="3" w:tplc="8D4C22EC">
      <w:numFmt w:val="bullet"/>
      <w:lvlText w:val="•"/>
      <w:lvlJc w:val="left"/>
      <w:pPr>
        <w:ind w:left="2943" w:hanging="140"/>
      </w:pPr>
      <w:rPr>
        <w:rFonts w:hint="default"/>
        <w:lang w:val="kk-KZ" w:eastAsia="en-US" w:bidi="ar-SA"/>
      </w:rPr>
    </w:lvl>
    <w:lvl w:ilvl="4" w:tplc="27D69A48">
      <w:numFmt w:val="bullet"/>
      <w:lvlText w:val="•"/>
      <w:lvlJc w:val="left"/>
      <w:pPr>
        <w:ind w:left="3844" w:hanging="140"/>
      </w:pPr>
      <w:rPr>
        <w:rFonts w:hint="default"/>
        <w:lang w:val="kk-KZ" w:eastAsia="en-US" w:bidi="ar-SA"/>
      </w:rPr>
    </w:lvl>
    <w:lvl w:ilvl="5" w:tplc="6A0A787A">
      <w:numFmt w:val="bullet"/>
      <w:lvlText w:val="•"/>
      <w:lvlJc w:val="left"/>
      <w:pPr>
        <w:ind w:left="4745" w:hanging="140"/>
      </w:pPr>
      <w:rPr>
        <w:rFonts w:hint="default"/>
        <w:lang w:val="kk-KZ" w:eastAsia="en-US" w:bidi="ar-SA"/>
      </w:rPr>
    </w:lvl>
    <w:lvl w:ilvl="6" w:tplc="423EB84A">
      <w:numFmt w:val="bullet"/>
      <w:lvlText w:val="•"/>
      <w:lvlJc w:val="left"/>
      <w:pPr>
        <w:ind w:left="5646" w:hanging="140"/>
      </w:pPr>
      <w:rPr>
        <w:rFonts w:hint="default"/>
        <w:lang w:val="kk-KZ" w:eastAsia="en-US" w:bidi="ar-SA"/>
      </w:rPr>
    </w:lvl>
    <w:lvl w:ilvl="7" w:tplc="84542EDA">
      <w:numFmt w:val="bullet"/>
      <w:lvlText w:val="•"/>
      <w:lvlJc w:val="left"/>
      <w:pPr>
        <w:ind w:left="6547" w:hanging="140"/>
      </w:pPr>
      <w:rPr>
        <w:rFonts w:hint="default"/>
        <w:lang w:val="kk-KZ" w:eastAsia="en-US" w:bidi="ar-SA"/>
      </w:rPr>
    </w:lvl>
    <w:lvl w:ilvl="8" w:tplc="E1087F02">
      <w:numFmt w:val="bullet"/>
      <w:lvlText w:val="•"/>
      <w:lvlJc w:val="left"/>
      <w:pPr>
        <w:ind w:left="7448" w:hanging="140"/>
      </w:pPr>
      <w:rPr>
        <w:rFonts w:hint="default"/>
        <w:lang w:val="kk-KZ" w:eastAsia="en-US" w:bidi="ar-SA"/>
      </w:rPr>
    </w:lvl>
  </w:abstractNum>
  <w:abstractNum w:abstractNumId="483">
    <w:nsid w:val="6A8C595A"/>
    <w:multiLevelType w:val="hybridMultilevel"/>
    <w:tmpl w:val="57724108"/>
    <w:lvl w:ilvl="0" w:tplc="3C1A222C">
      <w:numFmt w:val="bullet"/>
      <w:lvlText w:val="-"/>
      <w:lvlJc w:val="left"/>
      <w:pPr>
        <w:ind w:left="107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6B669622">
      <w:numFmt w:val="bullet"/>
      <w:lvlText w:val="•"/>
      <w:lvlJc w:val="left"/>
      <w:pPr>
        <w:ind w:left="585" w:hanging="236"/>
      </w:pPr>
      <w:rPr>
        <w:rFonts w:hint="default"/>
        <w:lang w:val="kk-KZ" w:eastAsia="en-US" w:bidi="ar-SA"/>
      </w:rPr>
    </w:lvl>
    <w:lvl w:ilvl="2" w:tplc="30687DB2">
      <w:numFmt w:val="bullet"/>
      <w:lvlText w:val="•"/>
      <w:lvlJc w:val="left"/>
      <w:pPr>
        <w:ind w:left="1070" w:hanging="236"/>
      </w:pPr>
      <w:rPr>
        <w:rFonts w:hint="default"/>
        <w:lang w:val="kk-KZ" w:eastAsia="en-US" w:bidi="ar-SA"/>
      </w:rPr>
    </w:lvl>
    <w:lvl w:ilvl="3" w:tplc="7B944C9C">
      <w:numFmt w:val="bullet"/>
      <w:lvlText w:val="•"/>
      <w:lvlJc w:val="left"/>
      <w:pPr>
        <w:ind w:left="1555" w:hanging="236"/>
      </w:pPr>
      <w:rPr>
        <w:rFonts w:hint="default"/>
        <w:lang w:val="kk-KZ" w:eastAsia="en-US" w:bidi="ar-SA"/>
      </w:rPr>
    </w:lvl>
    <w:lvl w:ilvl="4" w:tplc="73CA947A">
      <w:numFmt w:val="bullet"/>
      <w:lvlText w:val="•"/>
      <w:lvlJc w:val="left"/>
      <w:pPr>
        <w:ind w:left="2040" w:hanging="236"/>
      </w:pPr>
      <w:rPr>
        <w:rFonts w:hint="default"/>
        <w:lang w:val="kk-KZ" w:eastAsia="en-US" w:bidi="ar-SA"/>
      </w:rPr>
    </w:lvl>
    <w:lvl w:ilvl="5" w:tplc="AE9C34F8">
      <w:numFmt w:val="bullet"/>
      <w:lvlText w:val="•"/>
      <w:lvlJc w:val="left"/>
      <w:pPr>
        <w:ind w:left="2526" w:hanging="236"/>
      </w:pPr>
      <w:rPr>
        <w:rFonts w:hint="default"/>
        <w:lang w:val="kk-KZ" w:eastAsia="en-US" w:bidi="ar-SA"/>
      </w:rPr>
    </w:lvl>
    <w:lvl w:ilvl="6" w:tplc="8264AEB8">
      <w:numFmt w:val="bullet"/>
      <w:lvlText w:val="•"/>
      <w:lvlJc w:val="left"/>
      <w:pPr>
        <w:ind w:left="3011" w:hanging="236"/>
      </w:pPr>
      <w:rPr>
        <w:rFonts w:hint="default"/>
        <w:lang w:val="kk-KZ" w:eastAsia="en-US" w:bidi="ar-SA"/>
      </w:rPr>
    </w:lvl>
    <w:lvl w:ilvl="7" w:tplc="6658D164">
      <w:numFmt w:val="bullet"/>
      <w:lvlText w:val="•"/>
      <w:lvlJc w:val="left"/>
      <w:pPr>
        <w:ind w:left="3496" w:hanging="236"/>
      </w:pPr>
      <w:rPr>
        <w:rFonts w:hint="default"/>
        <w:lang w:val="kk-KZ" w:eastAsia="en-US" w:bidi="ar-SA"/>
      </w:rPr>
    </w:lvl>
    <w:lvl w:ilvl="8" w:tplc="99720EDA">
      <w:numFmt w:val="bullet"/>
      <w:lvlText w:val="•"/>
      <w:lvlJc w:val="left"/>
      <w:pPr>
        <w:ind w:left="3981" w:hanging="236"/>
      </w:pPr>
      <w:rPr>
        <w:rFonts w:hint="default"/>
        <w:lang w:val="kk-KZ" w:eastAsia="en-US" w:bidi="ar-SA"/>
      </w:rPr>
    </w:lvl>
  </w:abstractNum>
  <w:abstractNum w:abstractNumId="484">
    <w:nsid w:val="6AA74BC9"/>
    <w:multiLevelType w:val="hybridMultilevel"/>
    <w:tmpl w:val="419C5D4A"/>
    <w:lvl w:ilvl="0" w:tplc="4DF4DF8C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6687AA6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9E8A813E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B06236FC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D766ED64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AAD42D5A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1BE0B182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60A059B4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B36EF80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485">
    <w:nsid w:val="6AF92A0C"/>
    <w:multiLevelType w:val="hybridMultilevel"/>
    <w:tmpl w:val="82AECB18"/>
    <w:lvl w:ilvl="0" w:tplc="04CAF86C">
      <w:start w:val="1"/>
      <w:numFmt w:val="decimal"/>
      <w:lvlText w:val="%1)"/>
      <w:lvlJc w:val="left"/>
      <w:pPr>
        <w:ind w:left="253" w:hanging="4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0024C20C">
      <w:numFmt w:val="bullet"/>
      <w:lvlText w:val="•"/>
      <w:lvlJc w:val="left"/>
      <w:pPr>
        <w:ind w:left="1250" w:hanging="451"/>
      </w:pPr>
      <w:rPr>
        <w:rFonts w:hint="default"/>
        <w:lang w:val="kk-KZ" w:eastAsia="en-US" w:bidi="ar-SA"/>
      </w:rPr>
    </w:lvl>
    <w:lvl w:ilvl="2" w:tplc="C8501AD2">
      <w:numFmt w:val="bullet"/>
      <w:lvlText w:val="•"/>
      <w:lvlJc w:val="left"/>
      <w:pPr>
        <w:ind w:left="2241" w:hanging="451"/>
      </w:pPr>
      <w:rPr>
        <w:rFonts w:hint="default"/>
        <w:lang w:val="kk-KZ" w:eastAsia="en-US" w:bidi="ar-SA"/>
      </w:rPr>
    </w:lvl>
    <w:lvl w:ilvl="3" w:tplc="67025680">
      <w:numFmt w:val="bullet"/>
      <w:lvlText w:val="•"/>
      <w:lvlJc w:val="left"/>
      <w:pPr>
        <w:ind w:left="3231" w:hanging="451"/>
      </w:pPr>
      <w:rPr>
        <w:rFonts w:hint="default"/>
        <w:lang w:val="kk-KZ" w:eastAsia="en-US" w:bidi="ar-SA"/>
      </w:rPr>
    </w:lvl>
    <w:lvl w:ilvl="4" w:tplc="BE544DA8">
      <w:numFmt w:val="bullet"/>
      <w:lvlText w:val="•"/>
      <w:lvlJc w:val="left"/>
      <w:pPr>
        <w:ind w:left="4222" w:hanging="451"/>
      </w:pPr>
      <w:rPr>
        <w:rFonts w:hint="default"/>
        <w:lang w:val="kk-KZ" w:eastAsia="en-US" w:bidi="ar-SA"/>
      </w:rPr>
    </w:lvl>
    <w:lvl w:ilvl="5" w:tplc="7BC84D0A">
      <w:numFmt w:val="bullet"/>
      <w:lvlText w:val="•"/>
      <w:lvlJc w:val="left"/>
      <w:pPr>
        <w:ind w:left="5213" w:hanging="451"/>
      </w:pPr>
      <w:rPr>
        <w:rFonts w:hint="default"/>
        <w:lang w:val="kk-KZ" w:eastAsia="en-US" w:bidi="ar-SA"/>
      </w:rPr>
    </w:lvl>
    <w:lvl w:ilvl="6" w:tplc="F9B67F0E">
      <w:numFmt w:val="bullet"/>
      <w:lvlText w:val="•"/>
      <w:lvlJc w:val="left"/>
      <w:pPr>
        <w:ind w:left="6203" w:hanging="451"/>
      </w:pPr>
      <w:rPr>
        <w:rFonts w:hint="default"/>
        <w:lang w:val="kk-KZ" w:eastAsia="en-US" w:bidi="ar-SA"/>
      </w:rPr>
    </w:lvl>
    <w:lvl w:ilvl="7" w:tplc="A59828C2">
      <w:numFmt w:val="bullet"/>
      <w:lvlText w:val="•"/>
      <w:lvlJc w:val="left"/>
      <w:pPr>
        <w:ind w:left="7194" w:hanging="451"/>
      </w:pPr>
      <w:rPr>
        <w:rFonts w:hint="default"/>
        <w:lang w:val="kk-KZ" w:eastAsia="en-US" w:bidi="ar-SA"/>
      </w:rPr>
    </w:lvl>
    <w:lvl w:ilvl="8" w:tplc="F6DCE6AC">
      <w:numFmt w:val="bullet"/>
      <w:lvlText w:val="•"/>
      <w:lvlJc w:val="left"/>
      <w:pPr>
        <w:ind w:left="8185" w:hanging="451"/>
      </w:pPr>
      <w:rPr>
        <w:rFonts w:hint="default"/>
        <w:lang w:val="kk-KZ" w:eastAsia="en-US" w:bidi="ar-SA"/>
      </w:rPr>
    </w:lvl>
  </w:abstractNum>
  <w:abstractNum w:abstractNumId="486">
    <w:nsid w:val="6B672A7C"/>
    <w:multiLevelType w:val="hybridMultilevel"/>
    <w:tmpl w:val="3C70E7B2"/>
    <w:lvl w:ilvl="0" w:tplc="4828AD54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738EB94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49B4D2A6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BEE25EE8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6BA2A9FC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BA5C0916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E11C904E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9788C286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2FA64B24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487">
    <w:nsid w:val="6CE27738"/>
    <w:multiLevelType w:val="multilevel"/>
    <w:tmpl w:val="E3028168"/>
    <w:lvl w:ilvl="0">
      <w:start w:val="2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716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193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67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147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23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0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577" w:hanging="360"/>
      </w:pPr>
      <w:rPr>
        <w:rFonts w:hint="default"/>
        <w:lang w:val="kk-KZ" w:eastAsia="en-US" w:bidi="ar-SA"/>
      </w:rPr>
    </w:lvl>
  </w:abstractNum>
  <w:abstractNum w:abstractNumId="488">
    <w:nsid w:val="6CE6050A"/>
    <w:multiLevelType w:val="hybridMultilevel"/>
    <w:tmpl w:val="EFE6E5A6"/>
    <w:lvl w:ilvl="0" w:tplc="A4AA797C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C428422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84343296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30F230D8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15522986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43B4A83C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70E2185E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48DA5008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AD4E0E0E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489">
    <w:nsid w:val="6D5652F5"/>
    <w:multiLevelType w:val="hybridMultilevel"/>
    <w:tmpl w:val="918C2A94"/>
    <w:lvl w:ilvl="0" w:tplc="C7FEFB8C">
      <w:numFmt w:val="bullet"/>
      <w:lvlText w:val="–"/>
      <w:lvlJc w:val="left"/>
      <w:pPr>
        <w:ind w:left="116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D8EC9158">
      <w:numFmt w:val="bullet"/>
      <w:lvlText w:val="•"/>
      <w:lvlJc w:val="left"/>
      <w:pPr>
        <w:ind w:left="2060" w:hanging="202"/>
      </w:pPr>
      <w:rPr>
        <w:rFonts w:hint="default"/>
        <w:lang w:val="kk-KZ" w:eastAsia="en-US" w:bidi="ar-SA"/>
      </w:rPr>
    </w:lvl>
    <w:lvl w:ilvl="2" w:tplc="74D44F74">
      <w:numFmt w:val="bullet"/>
      <w:lvlText w:val="•"/>
      <w:lvlJc w:val="left"/>
      <w:pPr>
        <w:ind w:left="2961" w:hanging="202"/>
      </w:pPr>
      <w:rPr>
        <w:rFonts w:hint="default"/>
        <w:lang w:val="kk-KZ" w:eastAsia="en-US" w:bidi="ar-SA"/>
      </w:rPr>
    </w:lvl>
    <w:lvl w:ilvl="3" w:tplc="69A0A768">
      <w:numFmt w:val="bullet"/>
      <w:lvlText w:val="•"/>
      <w:lvlJc w:val="left"/>
      <w:pPr>
        <w:ind w:left="3861" w:hanging="202"/>
      </w:pPr>
      <w:rPr>
        <w:rFonts w:hint="default"/>
        <w:lang w:val="kk-KZ" w:eastAsia="en-US" w:bidi="ar-SA"/>
      </w:rPr>
    </w:lvl>
    <w:lvl w:ilvl="4" w:tplc="DFDA3B1E">
      <w:numFmt w:val="bullet"/>
      <w:lvlText w:val="•"/>
      <w:lvlJc w:val="left"/>
      <w:pPr>
        <w:ind w:left="4762" w:hanging="202"/>
      </w:pPr>
      <w:rPr>
        <w:rFonts w:hint="default"/>
        <w:lang w:val="kk-KZ" w:eastAsia="en-US" w:bidi="ar-SA"/>
      </w:rPr>
    </w:lvl>
    <w:lvl w:ilvl="5" w:tplc="6BDA2A96">
      <w:numFmt w:val="bullet"/>
      <w:lvlText w:val="•"/>
      <w:lvlJc w:val="left"/>
      <w:pPr>
        <w:ind w:left="5663" w:hanging="202"/>
      </w:pPr>
      <w:rPr>
        <w:rFonts w:hint="default"/>
        <w:lang w:val="kk-KZ" w:eastAsia="en-US" w:bidi="ar-SA"/>
      </w:rPr>
    </w:lvl>
    <w:lvl w:ilvl="6" w:tplc="2B9665CC">
      <w:numFmt w:val="bullet"/>
      <w:lvlText w:val="•"/>
      <w:lvlJc w:val="left"/>
      <w:pPr>
        <w:ind w:left="6563" w:hanging="202"/>
      </w:pPr>
      <w:rPr>
        <w:rFonts w:hint="default"/>
        <w:lang w:val="kk-KZ" w:eastAsia="en-US" w:bidi="ar-SA"/>
      </w:rPr>
    </w:lvl>
    <w:lvl w:ilvl="7" w:tplc="D76007AA">
      <w:numFmt w:val="bullet"/>
      <w:lvlText w:val="•"/>
      <w:lvlJc w:val="left"/>
      <w:pPr>
        <w:ind w:left="7464" w:hanging="202"/>
      </w:pPr>
      <w:rPr>
        <w:rFonts w:hint="default"/>
        <w:lang w:val="kk-KZ" w:eastAsia="en-US" w:bidi="ar-SA"/>
      </w:rPr>
    </w:lvl>
    <w:lvl w:ilvl="8" w:tplc="528AEEF8">
      <w:numFmt w:val="bullet"/>
      <w:lvlText w:val="•"/>
      <w:lvlJc w:val="left"/>
      <w:pPr>
        <w:ind w:left="8365" w:hanging="202"/>
      </w:pPr>
      <w:rPr>
        <w:rFonts w:hint="default"/>
        <w:lang w:val="kk-KZ" w:eastAsia="en-US" w:bidi="ar-SA"/>
      </w:rPr>
    </w:lvl>
  </w:abstractNum>
  <w:abstractNum w:abstractNumId="490">
    <w:nsid w:val="6D686B45"/>
    <w:multiLevelType w:val="hybridMultilevel"/>
    <w:tmpl w:val="F99ED558"/>
    <w:lvl w:ilvl="0" w:tplc="3DC0747E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99F4C166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1A00CEE8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15FEF320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93EC3FD4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F970D26A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ECF64232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05062A44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D3FC1F00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491">
    <w:nsid w:val="6DE24F24"/>
    <w:multiLevelType w:val="hybridMultilevel"/>
    <w:tmpl w:val="C660DC3A"/>
    <w:lvl w:ilvl="0" w:tplc="34F61C12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EAA40E4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D610BD68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C204C294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22081466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0DC818D8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9D3802F6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CE949578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AF94754C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492">
    <w:nsid w:val="6DE3749A"/>
    <w:multiLevelType w:val="hybridMultilevel"/>
    <w:tmpl w:val="19541BD0"/>
    <w:lvl w:ilvl="0" w:tplc="78666878">
      <w:start w:val="15"/>
      <w:numFmt w:val="decimal"/>
      <w:lvlText w:val="%1-"/>
      <w:lvlJc w:val="left"/>
      <w:pPr>
        <w:ind w:left="253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5EEE4D9E">
      <w:start w:val="10"/>
      <w:numFmt w:val="decimal"/>
      <w:lvlText w:val="%2-"/>
      <w:lvlJc w:val="left"/>
      <w:pPr>
        <w:ind w:left="253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2" w:tplc="24C620F6">
      <w:numFmt w:val="bullet"/>
      <w:lvlText w:val="•"/>
      <w:lvlJc w:val="left"/>
      <w:pPr>
        <w:ind w:left="2241" w:hanging="378"/>
      </w:pPr>
      <w:rPr>
        <w:rFonts w:hint="default"/>
        <w:lang w:val="kk-KZ" w:eastAsia="en-US" w:bidi="ar-SA"/>
      </w:rPr>
    </w:lvl>
    <w:lvl w:ilvl="3" w:tplc="E0AE1C80">
      <w:numFmt w:val="bullet"/>
      <w:lvlText w:val="•"/>
      <w:lvlJc w:val="left"/>
      <w:pPr>
        <w:ind w:left="3231" w:hanging="378"/>
      </w:pPr>
      <w:rPr>
        <w:rFonts w:hint="default"/>
        <w:lang w:val="kk-KZ" w:eastAsia="en-US" w:bidi="ar-SA"/>
      </w:rPr>
    </w:lvl>
    <w:lvl w:ilvl="4" w:tplc="BBB0FD64">
      <w:numFmt w:val="bullet"/>
      <w:lvlText w:val="•"/>
      <w:lvlJc w:val="left"/>
      <w:pPr>
        <w:ind w:left="4222" w:hanging="378"/>
      </w:pPr>
      <w:rPr>
        <w:rFonts w:hint="default"/>
        <w:lang w:val="kk-KZ" w:eastAsia="en-US" w:bidi="ar-SA"/>
      </w:rPr>
    </w:lvl>
    <w:lvl w:ilvl="5" w:tplc="91AAB2CC">
      <w:numFmt w:val="bullet"/>
      <w:lvlText w:val="•"/>
      <w:lvlJc w:val="left"/>
      <w:pPr>
        <w:ind w:left="5213" w:hanging="378"/>
      </w:pPr>
      <w:rPr>
        <w:rFonts w:hint="default"/>
        <w:lang w:val="kk-KZ" w:eastAsia="en-US" w:bidi="ar-SA"/>
      </w:rPr>
    </w:lvl>
    <w:lvl w:ilvl="6" w:tplc="A9327396">
      <w:numFmt w:val="bullet"/>
      <w:lvlText w:val="•"/>
      <w:lvlJc w:val="left"/>
      <w:pPr>
        <w:ind w:left="6203" w:hanging="378"/>
      </w:pPr>
      <w:rPr>
        <w:rFonts w:hint="default"/>
        <w:lang w:val="kk-KZ" w:eastAsia="en-US" w:bidi="ar-SA"/>
      </w:rPr>
    </w:lvl>
    <w:lvl w:ilvl="7" w:tplc="E310832C">
      <w:numFmt w:val="bullet"/>
      <w:lvlText w:val="•"/>
      <w:lvlJc w:val="left"/>
      <w:pPr>
        <w:ind w:left="7194" w:hanging="378"/>
      </w:pPr>
      <w:rPr>
        <w:rFonts w:hint="default"/>
        <w:lang w:val="kk-KZ" w:eastAsia="en-US" w:bidi="ar-SA"/>
      </w:rPr>
    </w:lvl>
    <w:lvl w:ilvl="8" w:tplc="D21645A4">
      <w:numFmt w:val="bullet"/>
      <w:lvlText w:val="•"/>
      <w:lvlJc w:val="left"/>
      <w:pPr>
        <w:ind w:left="8185" w:hanging="378"/>
      </w:pPr>
      <w:rPr>
        <w:rFonts w:hint="default"/>
        <w:lang w:val="kk-KZ" w:eastAsia="en-US" w:bidi="ar-SA"/>
      </w:rPr>
    </w:lvl>
  </w:abstractNum>
  <w:abstractNum w:abstractNumId="493">
    <w:nsid w:val="6E755A7B"/>
    <w:multiLevelType w:val="hybridMultilevel"/>
    <w:tmpl w:val="AE1AC3E6"/>
    <w:lvl w:ilvl="0" w:tplc="DD443DC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540537E">
      <w:numFmt w:val="bullet"/>
      <w:lvlText w:val="•"/>
      <w:lvlJc w:val="left"/>
      <w:pPr>
        <w:ind w:left="1250" w:hanging="144"/>
      </w:pPr>
      <w:rPr>
        <w:rFonts w:hint="default"/>
        <w:lang w:val="kk-KZ" w:eastAsia="en-US" w:bidi="ar-SA"/>
      </w:rPr>
    </w:lvl>
    <w:lvl w:ilvl="2" w:tplc="8E0E1DB0">
      <w:numFmt w:val="bullet"/>
      <w:lvlText w:val="•"/>
      <w:lvlJc w:val="left"/>
      <w:pPr>
        <w:ind w:left="2241" w:hanging="144"/>
      </w:pPr>
      <w:rPr>
        <w:rFonts w:hint="default"/>
        <w:lang w:val="kk-KZ" w:eastAsia="en-US" w:bidi="ar-SA"/>
      </w:rPr>
    </w:lvl>
    <w:lvl w:ilvl="3" w:tplc="4F50332A">
      <w:numFmt w:val="bullet"/>
      <w:lvlText w:val="•"/>
      <w:lvlJc w:val="left"/>
      <w:pPr>
        <w:ind w:left="3231" w:hanging="144"/>
      </w:pPr>
      <w:rPr>
        <w:rFonts w:hint="default"/>
        <w:lang w:val="kk-KZ" w:eastAsia="en-US" w:bidi="ar-SA"/>
      </w:rPr>
    </w:lvl>
    <w:lvl w:ilvl="4" w:tplc="51AA774C">
      <w:numFmt w:val="bullet"/>
      <w:lvlText w:val="•"/>
      <w:lvlJc w:val="left"/>
      <w:pPr>
        <w:ind w:left="4222" w:hanging="144"/>
      </w:pPr>
      <w:rPr>
        <w:rFonts w:hint="default"/>
        <w:lang w:val="kk-KZ" w:eastAsia="en-US" w:bidi="ar-SA"/>
      </w:rPr>
    </w:lvl>
    <w:lvl w:ilvl="5" w:tplc="398AC718">
      <w:numFmt w:val="bullet"/>
      <w:lvlText w:val="•"/>
      <w:lvlJc w:val="left"/>
      <w:pPr>
        <w:ind w:left="5213" w:hanging="144"/>
      </w:pPr>
      <w:rPr>
        <w:rFonts w:hint="default"/>
        <w:lang w:val="kk-KZ" w:eastAsia="en-US" w:bidi="ar-SA"/>
      </w:rPr>
    </w:lvl>
    <w:lvl w:ilvl="6" w:tplc="841EE2D8">
      <w:numFmt w:val="bullet"/>
      <w:lvlText w:val="•"/>
      <w:lvlJc w:val="left"/>
      <w:pPr>
        <w:ind w:left="6203" w:hanging="144"/>
      </w:pPr>
      <w:rPr>
        <w:rFonts w:hint="default"/>
        <w:lang w:val="kk-KZ" w:eastAsia="en-US" w:bidi="ar-SA"/>
      </w:rPr>
    </w:lvl>
    <w:lvl w:ilvl="7" w:tplc="2EA24CDC">
      <w:numFmt w:val="bullet"/>
      <w:lvlText w:val="•"/>
      <w:lvlJc w:val="left"/>
      <w:pPr>
        <w:ind w:left="7194" w:hanging="144"/>
      </w:pPr>
      <w:rPr>
        <w:rFonts w:hint="default"/>
        <w:lang w:val="kk-KZ" w:eastAsia="en-US" w:bidi="ar-SA"/>
      </w:rPr>
    </w:lvl>
    <w:lvl w:ilvl="8" w:tplc="F188B066">
      <w:numFmt w:val="bullet"/>
      <w:lvlText w:val="•"/>
      <w:lvlJc w:val="left"/>
      <w:pPr>
        <w:ind w:left="8185" w:hanging="144"/>
      </w:pPr>
      <w:rPr>
        <w:rFonts w:hint="default"/>
        <w:lang w:val="kk-KZ" w:eastAsia="en-US" w:bidi="ar-SA"/>
      </w:rPr>
    </w:lvl>
  </w:abstractNum>
  <w:abstractNum w:abstractNumId="494">
    <w:nsid w:val="6E767A36"/>
    <w:multiLevelType w:val="multilevel"/>
    <w:tmpl w:val="03902680"/>
    <w:lvl w:ilvl="0">
      <w:start w:val="5"/>
      <w:numFmt w:val="decimal"/>
      <w:lvlText w:val="%1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948" w:hanging="840"/>
        <w:jc w:val="left"/>
      </w:pPr>
      <w:rPr>
        <w:rFonts w:hint="default"/>
        <w:lang w:val="kk-KZ" w:eastAsia="en-US" w:bidi="ar-SA"/>
      </w:rPr>
    </w:lvl>
    <w:lvl w:ilvl="3">
      <w:start w:val="23"/>
      <w:numFmt w:val="decimal"/>
      <w:lvlText w:val="%1.%2.%3.%4"/>
      <w:lvlJc w:val="left"/>
      <w:pPr>
        <w:ind w:left="94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3452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080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708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336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964" w:hanging="840"/>
      </w:pPr>
      <w:rPr>
        <w:rFonts w:hint="default"/>
        <w:lang w:val="kk-KZ" w:eastAsia="en-US" w:bidi="ar-SA"/>
      </w:rPr>
    </w:lvl>
  </w:abstractNum>
  <w:abstractNum w:abstractNumId="495">
    <w:nsid w:val="6F055CB3"/>
    <w:multiLevelType w:val="multilevel"/>
    <w:tmpl w:val="407E8D7A"/>
    <w:lvl w:ilvl="0">
      <w:start w:val="10"/>
      <w:numFmt w:val="decimal"/>
      <w:lvlText w:val="%1"/>
      <w:lvlJc w:val="left"/>
      <w:pPr>
        <w:ind w:left="110" w:hanging="84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0" w:hanging="840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10" w:hanging="840"/>
        <w:jc w:val="left"/>
      </w:pPr>
      <w:rPr>
        <w:rFonts w:hint="default"/>
        <w:lang w:val="kk-KZ" w:eastAsia="en-US" w:bidi="ar-SA"/>
      </w:rPr>
    </w:lvl>
    <w:lvl w:ilvl="3">
      <w:start w:val="6"/>
      <w:numFmt w:val="decimal"/>
      <w:lvlText w:val="%1.%2.%3.%4"/>
      <w:lvlJc w:val="left"/>
      <w:pPr>
        <w:ind w:left="110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94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62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31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9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8" w:hanging="840"/>
      </w:pPr>
      <w:rPr>
        <w:rFonts w:hint="default"/>
        <w:lang w:val="kk-KZ" w:eastAsia="en-US" w:bidi="ar-SA"/>
      </w:rPr>
    </w:lvl>
  </w:abstractNum>
  <w:abstractNum w:abstractNumId="496">
    <w:nsid w:val="6F282F83"/>
    <w:multiLevelType w:val="hybridMultilevel"/>
    <w:tmpl w:val="DC46F5FA"/>
    <w:lvl w:ilvl="0" w:tplc="0038C0A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12640084">
      <w:numFmt w:val="bullet"/>
      <w:lvlText w:val="•"/>
      <w:lvlJc w:val="left"/>
      <w:pPr>
        <w:ind w:left="559" w:hanging="140"/>
      </w:pPr>
      <w:rPr>
        <w:rFonts w:hint="default"/>
        <w:lang w:val="kk-KZ" w:eastAsia="en-US" w:bidi="ar-SA"/>
      </w:rPr>
    </w:lvl>
    <w:lvl w:ilvl="2" w:tplc="305EF08C">
      <w:numFmt w:val="bullet"/>
      <w:lvlText w:val="•"/>
      <w:lvlJc w:val="left"/>
      <w:pPr>
        <w:ind w:left="999" w:hanging="140"/>
      </w:pPr>
      <w:rPr>
        <w:rFonts w:hint="default"/>
        <w:lang w:val="kk-KZ" w:eastAsia="en-US" w:bidi="ar-SA"/>
      </w:rPr>
    </w:lvl>
    <w:lvl w:ilvl="3" w:tplc="F2D45DF0">
      <w:numFmt w:val="bullet"/>
      <w:lvlText w:val="•"/>
      <w:lvlJc w:val="left"/>
      <w:pPr>
        <w:ind w:left="1439" w:hanging="140"/>
      </w:pPr>
      <w:rPr>
        <w:rFonts w:hint="default"/>
        <w:lang w:val="kk-KZ" w:eastAsia="en-US" w:bidi="ar-SA"/>
      </w:rPr>
    </w:lvl>
    <w:lvl w:ilvl="4" w:tplc="2F4A7804">
      <w:numFmt w:val="bullet"/>
      <w:lvlText w:val="•"/>
      <w:lvlJc w:val="left"/>
      <w:pPr>
        <w:ind w:left="1879" w:hanging="140"/>
      </w:pPr>
      <w:rPr>
        <w:rFonts w:hint="default"/>
        <w:lang w:val="kk-KZ" w:eastAsia="en-US" w:bidi="ar-SA"/>
      </w:rPr>
    </w:lvl>
    <w:lvl w:ilvl="5" w:tplc="C4684BA2">
      <w:numFmt w:val="bullet"/>
      <w:lvlText w:val="•"/>
      <w:lvlJc w:val="left"/>
      <w:pPr>
        <w:ind w:left="2319" w:hanging="140"/>
      </w:pPr>
      <w:rPr>
        <w:rFonts w:hint="default"/>
        <w:lang w:val="kk-KZ" w:eastAsia="en-US" w:bidi="ar-SA"/>
      </w:rPr>
    </w:lvl>
    <w:lvl w:ilvl="6" w:tplc="185A9D54">
      <w:numFmt w:val="bullet"/>
      <w:lvlText w:val="•"/>
      <w:lvlJc w:val="left"/>
      <w:pPr>
        <w:ind w:left="2758" w:hanging="140"/>
      </w:pPr>
      <w:rPr>
        <w:rFonts w:hint="default"/>
        <w:lang w:val="kk-KZ" w:eastAsia="en-US" w:bidi="ar-SA"/>
      </w:rPr>
    </w:lvl>
    <w:lvl w:ilvl="7" w:tplc="05E8117C">
      <w:numFmt w:val="bullet"/>
      <w:lvlText w:val="•"/>
      <w:lvlJc w:val="left"/>
      <w:pPr>
        <w:ind w:left="3198" w:hanging="140"/>
      </w:pPr>
      <w:rPr>
        <w:rFonts w:hint="default"/>
        <w:lang w:val="kk-KZ" w:eastAsia="en-US" w:bidi="ar-SA"/>
      </w:rPr>
    </w:lvl>
    <w:lvl w:ilvl="8" w:tplc="3DDECEFA">
      <w:numFmt w:val="bullet"/>
      <w:lvlText w:val="•"/>
      <w:lvlJc w:val="left"/>
      <w:pPr>
        <w:ind w:left="3638" w:hanging="140"/>
      </w:pPr>
      <w:rPr>
        <w:rFonts w:hint="default"/>
        <w:lang w:val="kk-KZ" w:eastAsia="en-US" w:bidi="ar-SA"/>
      </w:rPr>
    </w:lvl>
  </w:abstractNum>
  <w:abstractNum w:abstractNumId="497">
    <w:nsid w:val="6F404014"/>
    <w:multiLevelType w:val="multilevel"/>
    <w:tmpl w:val="11BCA4AC"/>
    <w:lvl w:ilvl="0">
      <w:start w:val="1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498">
    <w:nsid w:val="6F793C37"/>
    <w:multiLevelType w:val="hybridMultilevel"/>
    <w:tmpl w:val="7D6E40F4"/>
    <w:lvl w:ilvl="0" w:tplc="20EC5FB0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kk-KZ" w:eastAsia="en-US" w:bidi="ar-SA"/>
      </w:rPr>
    </w:lvl>
    <w:lvl w:ilvl="1" w:tplc="4476E5A0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C5722A8E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0F72ECA6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335CCDD2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9CF63534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954AA6B8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6F209DB2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2828F2F2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499">
    <w:nsid w:val="6F8C20E5"/>
    <w:multiLevelType w:val="hybridMultilevel"/>
    <w:tmpl w:val="5212E0E2"/>
    <w:lvl w:ilvl="0" w:tplc="C1C404E8">
      <w:start w:val="1"/>
      <w:numFmt w:val="decimal"/>
      <w:lvlText w:val="%1)"/>
      <w:lvlJc w:val="left"/>
      <w:pPr>
        <w:ind w:left="1551" w:hanging="5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9A60BEBC">
      <w:numFmt w:val="bullet"/>
      <w:lvlText w:val="•"/>
      <w:lvlJc w:val="left"/>
      <w:pPr>
        <w:ind w:left="2420" w:hanging="591"/>
      </w:pPr>
      <w:rPr>
        <w:rFonts w:hint="default"/>
        <w:lang w:val="kk-KZ" w:eastAsia="en-US" w:bidi="ar-SA"/>
      </w:rPr>
    </w:lvl>
    <w:lvl w:ilvl="2" w:tplc="B4A47BD2">
      <w:numFmt w:val="bullet"/>
      <w:lvlText w:val="•"/>
      <w:lvlJc w:val="left"/>
      <w:pPr>
        <w:ind w:left="3281" w:hanging="591"/>
      </w:pPr>
      <w:rPr>
        <w:rFonts w:hint="default"/>
        <w:lang w:val="kk-KZ" w:eastAsia="en-US" w:bidi="ar-SA"/>
      </w:rPr>
    </w:lvl>
    <w:lvl w:ilvl="3" w:tplc="9FE0F10A">
      <w:numFmt w:val="bullet"/>
      <w:lvlText w:val="•"/>
      <w:lvlJc w:val="left"/>
      <w:pPr>
        <w:ind w:left="4141" w:hanging="591"/>
      </w:pPr>
      <w:rPr>
        <w:rFonts w:hint="default"/>
        <w:lang w:val="kk-KZ" w:eastAsia="en-US" w:bidi="ar-SA"/>
      </w:rPr>
    </w:lvl>
    <w:lvl w:ilvl="4" w:tplc="CF8A6068">
      <w:numFmt w:val="bullet"/>
      <w:lvlText w:val="•"/>
      <w:lvlJc w:val="left"/>
      <w:pPr>
        <w:ind w:left="5002" w:hanging="591"/>
      </w:pPr>
      <w:rPr>
        <w:rFonts w:hint="default"/>
        <w:lang w:val="kk-KZ" w:eastAsia="en-US" w:bidi="ar-SA"/>
      </w:rPr>
    </w:lvl>
    <w:lvl w:ilvl="5" w:tplc="ED5A3C68">
      <w:numFmt w:val="bullet"/>
      <w:lvlText w:val="•"/>
      <w:lvlJc w:val="left"/>
      <w:pPr>
        <w:ind w:left="5863" w:hanging="591"/>
      </w:pPr>
      <w:rPr>
        <w:rFonts w:hint="default"/>
        <w:lang w:val="kk-KZ" w:eastAsia="en-US" w:bidi="ar-SA"/>
      </w:rPr>
    </w:lvl>
    <w:lvl w:ilvl="6" w:tplc="DA268376">
      <w:numFmt w:val="bullet"/>
      <w:lvlText w:val="•"/>
      <w:lvlJc w:val="left"/>
      <w:pPr>
        <w:ind w:left="6723" w:hanging="591"/>
      </w:pPr>
      <w:rPr>
        <w:rFonts w:hint="default"/>
        <w:lang w:val="kk-KZ" w:eastAsia="en-US" w:bidi="ar-SA"/>
      </w:rPr>
    </w:lvl>
    <w:lvl w:ilvl="7" w:tplc="A9B070EA">
      <w:numFmt w:val="bullet"/>
      <w:lvlText w:val="•"/>
      <w:lvlJc w:val="left"/>
      <w:pPr>
        <w:ind w:left="7584" w:hanging="591"/>
      </w:pPr>
      <w:rPr>
        <w:rFonts w:hint="default"/>
        <w:lang w:val="kk-KZ" w:eastAsia="en-US" w:bidi="ar-SA"/>
      </w:rPr>
    </w:lvl>
    <w:lvl w:ilvl="8" w:tplc="65502C62">
      <w:numFmt w:val="bullet"/>
      <w:lvlText w:val="•"/>
      <w:lvlJc w:val="left"/>
      <w:pPr>
        <w:ind w:left="8445" w:hanging="591"/>
      </w:pPr>
      <w:rPr>
        <w:rFonts w:hint="default"/>
        <w:lang w:val="kk-KZ" w:eastAsia="en-US" w:bidi="ar-SA"/>
      </w:rPr>
    </w:lvl>
  </w:abstractNum>
  <w:abstractNum w:abstractNumId="500">
    <w:nsid w:val="6FA85DCC"/>
    <w:multiLevelType w:val="hybridMultilevel"/>
    <w:tmpl w:val="3C50454E"/>
    <w:lvl w:ilvl="0" w:tplc="4970C962">
      <w:start w:val="1"/>
      <w:numFmt w:val="decimal"/>
      <w:lvlText w:val="%1)"/>
      <w:lvlJc w:val="left"/>
      <w:pPr>
        <w:ind w:left="253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AA06B80">
      <w:numFmt w:val="bullet"/>
      <w:lvlText w:val="•"/>
      <w:lvlJc w:val="left"/>
      <w:pPr>
        <w:ind w:left="1250" w:hanging="355"/>
      </w:pPr>
      <w:rPr>
        <w:rFonts w:hint="default"/>
        <w:lang w:val="kk-KZ" w:eastAsia="en-US" w:bidi="ar-SA"/>
      </w:rPr>
    </w:lvl>
    <w:lvl w:ilvl="2" w:tplc="839688CC">
      <w:numFmt w:val="bullet"/>
      <w:lvlText w:val="•"/>
      <w:lvlJc w:val="left"/>
      <w:pPr>
        <w:ind w:left="2241" w:hanging="355"/>
      </w:pPr>
      <w:rPr>
        <w:rFonts w:hint="default"/>
        <w:lang w:val="kk-KZ" w:eastAsia="en-US" w:bidi="ar-SA"/>
      </w:rPr>
    </w:lvl>
    <w:lvl w:ilvl="3" w:tplc="7C7E7968">
      <w:numFmt w:val="bullet"/>
      <w:lvlText w:val="•"/>
      <w:lvlJc w:val="left"/>
      <w:pPr>
        <w:ind w:left="3231" w:hanging="355"/>
      </w:pPr>
      <w:rPr>
        <w:rFonts w:hint="default"/>
        <w:lang w:val="kk-KZ" w:eastAsia="en-US" w:bidi="ar-SA"/>
      </w:rPr>
    </w:lvl>
    <w:lvl w:ilvl="4" w:tplc="ECA4FD18">
      <w:numFmt w:val="bullet"/>
      <w:lvlText w:val="•"/>
      <w:lvlJc w:val="left"/>
      <w:pPr>
        <w:ind w:left="4222" w:hanging="355"/>
      </w:pPr>
      <w:rPr>
        <w:rFonts w:hint="default"/>
        <w:lang w:val="kk-KZ" w:eastAsia="en-US" w:bidi="ar-SA"/>
      </w:rPr>
    </w:lvl>
    <w:lvl w:ilvl="5" w:tplc="47CCB2B4">
      <w:numFmt w:val="bullet"/>
      <w:lvlText w:val="•"/>
      <w:lvlJc w:val="left"/>
      <w:pPr>
        <w:ind w:left="5213" w:hanging="355"/>
      </w:pPr>
      <w:rPr>
        <w:rFonts w:hint="default"/>
        <w:lang w:val="kk-KZ" w:eastAsia="en-US" w:bidi="ar-SA"/>
      </w:rPr>
    </w:lvl>
    <w:lvl w:ilvl="6" w:tplc="4F667CD2">
      <w:numFmt w:val="bullet"/>
      <w:lvlText w:val="•"/>
      <w:lvlJc w:val="left"/>
      <w:pPr>
        <w:ind w:left="6203" w:hanging="355"/>
      </w:pPr>
      <w:rPr>
        <w:rFonts w:hint="default"/>
        <w:lang w:val="kk-KZ" w:eastAsia="en-US" w:bidi="ar-SA"/>
      </w:rPr>
    </w:lvl>
    <w:lvl w:ilvl="7" w:tplc="20F4777E">
      <w:numFmt w:val="bullet"/>
      <w:lvlText w:val="•"/>
      <w:lvlJc w:val="left"/>
      <w:pPr>
        <w:ind w:left="7194" w:hanging="355"/>
      </w:pPr>
      <w:rPr>
        <w:rFonts w:hint="default"/>
        <w:lang w:val="kk-KZ" w:eastAsia="en-US" w:bidi="ar-SA"/>
      </w:rPr>
    </w:lvl>
    <w:lvl w:ilvl="8" w:tplc="B2585782">
      <w:numFmt w:val="bullet"/>
      <w:lvlText w:val="•"/>
      <w:lvlJc w:val="left"/>
      <w:pPr>
        <w:ind w:left="8185" w:hanging="355"/>
      </w:pPr>
      <w:rPr>
        <w:rFonts w:hint="default"/>
        <w:lang w:val="kk-KZ" w:eastAsia="en-US" w:bidi="ar-SA"/>
      </w:rPr>
    </w:lvl>
  </w:abstractNum>
  <w:abstractNum w:abstractNumId="501">
    <w:nsid w:val="6FED3891"/>
    <w:multiLevelType w:val="hybridMultilevel"/>
    <w:tmpl w:val="84EE1100"/>
    <w:lvl w:ilvl="0" w:tplc="852C529C">
      <w:numFmt w:val="bullet"/>
      <w:lvlText w:val="–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91BA31B6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981A97F6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5DA28E88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90AEE6D2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A2C635A2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F456454E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462436EA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1786E910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502">
    <w:nsid w:val="70651DC4"/>
    <w:multiLevelType w:val="hybridMultilevel"/>
    <w:tmpl w:val="365CC5CA"/>
    <w:lvl w:ilvl="0" w:tplc="7E74C930">
      <w:start w:val="1"/>
      <w:numFmt w:val="decimal"/>
      <w:lvlText w:val="%1)"/>
      <w:lvlJc w:val="left"/>
      <w:pPr>
        <w:ind w:left="253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kk-KZ" w:eastAsia="en-US" w:bidi="ar-SA"/>
      </w:rPr>
    </w:lvl>
    <w:lvl w:ilvl="1" w:tplc="EA241136">
      <w:numFmt w:val="bullet"/>
      <w:lvlText w:val="•"/>
      <w:lvlJc w:val="left"/>
      <w:pPr>
        <w:ind w:left="1250" w:hanging="322"/>
      </w:pPr>
      <w:rPr>
        <w:rFonts w:hint="default"/>
        <w:lang w:val="kk-KZ" w:eastAsia="en-US" w:bidi="ar-SA"/>
      </w:rPr>
    </w:lvl>
    <w:lvl w:ilvl="2" w:tplc="88362524">
      <w:numFmt w:val="bullet"/>
      <w:lvlText w:val="•"/>
      <w:lvlJc w:val="left"/>
      <w:pPr>
        <w:ind w:left="2241" w:hanging="322"/>
      </w:pPr>
      <w:rPr>
        <w:rFonts w:hint="default"/>
        <w:lang w:val="kk-KZ" w:eastAsia="en-US" w:bidi="ar-SA"/>
      </w:rPr>
    </w:lvl>
    <w:lvl w:ilvl="3" w:tplc="4A80A1F0">
      <w:numFmt w:val="bullet"/>
      <w:lvlText w:val="•"/>
      <w:lvlJc w:val="left"/>
      <w:pPr>
        <w:ind w:left="3231" w:hanging="322"/>
      </w:pPr>
      <w:rPr>
        <w:rFonts w:hint="default"/>
        <w:lang w:val="kk-KZ" w:eastAsia="en-US" w:bidi="ar-SA"/>
      </w:rPr>
    </w:lvl>
    <w:lvl w:ilvl="4" w:tplc="20B4DFD0">
      <w:numFmt w:val="bullet"/>
      <w:lvlText w:val="•"/>
      <w:lvlJc w:val="left"/>
      <w:pPr>
        <w:ind w:left="4222" w:hanging="322"/>
      </w:pPr>
      <w:rPr>
        <w:rFonts w:hint="default"/>
        <w:lang w:val="kk-KZ" w:eastAsia="en-US" w:bidi="ar-SA"/>
      </w:rPr>
    </w:lvl>
    <w:lvl w:ilvl="5" w:tplc="CB0C2786">
      <w:numFmt w:val="bullet"/>
      <w:lvlText w:val="•"/>
      <w:lvlJc w:val="left"/>
      <w:pPr>
        <w:ind w:left="5213" w:hanging="322"/>
      </w:pPr>
      <w:rPr>
        <w:rFonts w:hint="default"/>
        <w:lang w:val="kk-KZ" w:eastAsia="en-US" w:bidi="ar-SA"/>
      </w:rPr>
    </w:lvl>
    <w:lvl w:ilvl="6" w:tplc="BAB653FC">
      <w:numFmt w:val="bullet"/>
      <w:lvlText w:val="•"/>
      <w:lvlJc w:val="left"/>
      <w:pPr>
        <w:ind w:left="6203" w:hanging="322"/>
      </w:pPr>
      <w:rPr>
        <w:rFonts w:hint="default"/>
        <w:lang w:val="kk-KZ" w:eastAsia="en-US" w:bidi="ar-SA"/>
      </w:rPr>
    </w:lvl>
    <w:lvl w:ilvl="7" w:tplc="4412D0A2">
      <w:numFmt w:val="bullet"/>
      <w:lvlText w:val="•"/>
      <w:lvlJc w:val="left"/>
      <w:pPr>
        <w:ind w:left="7194" w:hanging="322"/>
      </w:pPr>
      <w:rPr>
        <w:rFonts w:hint="default"/>
        <w:lang w:val="kk-KZ" w:eastAsia="en-US" w:bidi="ar-SA"/>
      </w:rPr>
    </w:lvl>
    <w:lvl w:ilvl="8" w:tplc="78C49BAC">
      <w:numFmt w:val="bullet"/>
      <w:lvlText w:val="•"/>
      <w:lvlJc w:val="left"/>
      <w:pPr>
        <w:ind w:left="8185" w:hanging="322"/>
      </w:pPr>
      <w:rPr>
        <w:rFonts w:hint="default"/>
        <w:lang w:val="kk-KZ" w:eastAsia="en-US" w:bidi="ar-SA"/>
      </w:rPr>
    </w:lvl>
  </w:abstractNum>
  <w:abstractNum w:abstractNumId="503">
    <w:nsid w:val="707F1246"/>
    <w:multiLevelType w:val="hybridMultilevel"/>
    <w:tmpl w:val="6A0257BA"/>
    <w:lvl w:ilvl="0" w:tplc="03623D36">
      <w:start w:val="1"/>
      <w:numFmt w:val="decimal"/>
      <w:lvlText w:val="%1."/>
      <w:lvlJc w:val="left"/>
      <w:pPr>
        <w:ind w:left="124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4081EBA">
      <w:numFmt w:val="bullet"/>
      <w:lvlText w:val="•"/>
      <w:lvlJc w:val="left"/>
      <w:pPr>
        <w:ind w:left="2132" w:hanging="281"/>
      </w:pPr>
      <w:rPr>
        <w:rFonts w:hint="default"/>
        <w:lang w:val="kk-KZ" w:eastAsia="en-US" w:bidi="ar-SA"/>
      </w:rPr>
    </w:lvl>
    <w:lvl w:ilvl="2" w:tplc="3572E4E6">
      <w:numFmt w:val="bullet"/>
      <w:lvlText w:val="•"/>
      <w:lvlJc w:val="left"/>
      <w:pPr>
        <w:ind w:left="3025" w:hanging="281"/>
      </w:pPr>
      <w:rPr>
        <w:rFonts w:hint="default"/>
        <w:lang w:val="kk-KZ" w:eastAsia="en-US" w:bidi="ar-SA"/>
      </w:rPr>
    </w:lvl>
    <w:lvl w:ilvl="3" w:tplc="E2A21CEA">
      <w:numFmt w:val="bullet"/>
      <w:lvlText w:val="•"/>
      <w:lvlJc w:val="left"/>
      <w:pPr>
        <w:ind w:left="3917" w:hanging="281"/>
      </w:pPr>
      <w:rPr>
        <w:rFonts w:hint="default"/>
        <w:lang w:val="kk-KZ" w:eastAsia="en-US" w:bidi="ar-SA"/>
      </w:rPr>
    </w:lvl>
    <w:lvl w:ilvl="4" w:tplc="BB9A9FE4">
      <w:numFmt w:val="bullet"/>
      <w:lvlText w:val="•"/>
      <w:lvlJc w:val="left"/>
      <w:pPr>
        <w:ind w:left="4810" w:hanging="281"/>
      </w:pPr>
      <w:rPr>
        <w:rFonts w:hint="default"/>
        <w:lang w:val="kk-KZ" w:eastAsia="en-US" w:bidi="ar-SA"/>
      </w:rPr>
    </w:lvl>
    <w:lvl w:ilvl="5" w:tplc="86CA9D70">
      <w:numFmt w:val="bullet"/>
      <w:lvlText w:val="•"/>
      <w:lvlJc w:val="left"/>
      <w:pPr>
        <w:ind w:left="5703" w:hanging="281"/>
      </w:pPr>
      <w:rPr>
        <w:rFonts w:hint="default"/>
        <w:lang w:val="kk-KZ" w:eastAsia="en-US" w:bidi="ar-SA"/>
      </w:rPr>
    </w:lvl>
    <w:lvl w:ilvl="6" w:tplc="7B9A2BB0">
      <w:numFmt w:val="bullet"/>
      <w:lvlText w:val="•"/>
      <w:lvlJc w:val="left"/>
      <w:pPr>
        <w:ind w:left="6595" w:hanging="281"/>
      </w:pPr>
      <w:rPr>
        <w:rFonts w:hint="default"/>
        <w:lang w:val="kk-KZ" w:eastAsia="en-US" w:bidi="ar-SA"/>
      </w:rPr>
    </w:lvl>
    <w:lvl w:ilvl="7" w:tplc="4D843352">
      <w:numFmt w:val="bullet"/>
      <w:lvlText w:val="•"/>
      <w:lvlJc w:val="left"/>
      <w:pPr>
        <w:ind w:left="7488" w:hanging="281"/>
      </w:pPr>
      <w:rPr>
        <w:rFonts w:hint="default"/>
        <w:lang w:val="kk-KZ" w:eastAsia="en-US" w:bidi="ar-SA"/>
      </w:rPr>
    </w:lvl>
    <w:lvl w:ilvl="8" w:tplc="2A78B5A2">
      <w:numFmt w:val="bullet"/>
      <w:lvlText w:val="•"/>
      <w:lvlJc w:val="left"/>
      <w:pPr>
        <w:ind w:left="8381" w:hanging="281"/>
      </w:pPr>
      <w:rPr>
        <w:rFonts w:hint="default"/>
        <w:lang w:val="kk-KZ" w:eastAsia="en-US" w:bidi="ar-SA"/>
      </w:rPr>
    </w:lvl>
  </w:abstractNum>
  <w:abstractNum w:abstractNumId="504">
    <w:nsid w:val="70D60701"/>
    <w:multiLevelType w:val="hybridMultilevel"/>
    <w:tmpl w:val="B2E0D4EE"/>
    <w:lvl w:ilvl="0" w:tplc="50842BE6">
      <w:numFmt w:val="bullet"/>
      <w:lvlText w:val="-"/>
      <w:lvlJc w:val="left"/>
      <w:pPr>
        <w:ind w:left="10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A70A85A">
      <w:numFmt w:val="bullet"/>
      <w:lvlText w:val="•"/>
      <w:lvlJc w:val="left"/>
      <w:pPr>
        <w:ind w:left="542" w:hanging="238"/>
      </w:pPr>
      <w:rPr>
        <w:rFonts w:hint="default"/>
        <w:lang w:val="kk-KZ" w:eastAsia="en-US" w:bidi="ar-SA"/>
      </w:rPr>
    </w:lvl>
    <w:lvl w:ilvl="2" w:tplc="190E9822">
      <w:numFmt w:val="bullet"/>
      <w:lvlText w:val="•"/>
      <w:lvlJc w:val="left"/>
      <w:pPr>
        <w:ind w:left="985" w:hanging="238"/>
      </w:pPr>
      <w:rPr>
        <w:rFonts w:hint="default"/>
        <w:lang w:val="kk-KZ" w:eastAsia="en-US" w:bidi="ar-SA"/>
      </w:rPr>
    </w:lvl>
    <w:lvl w:ilvl="3" w:tplc="D7D463F0">
      <w:numFmt w:val="bullet"/>
      <w:lvlText w:val="•"/>
      <w:lvlJc w:val="left"/>
      <w:pPr>
        <w:ind w:left="1428" w:hanging="238"/>
      </w:pPr>
      <w:rPr>
        <w:rFonts w:hint="default"/>
        <w:lang w:val="kk-KZ" w:eastAsia="en-US" w:bidi="ar-SA"/>
      </w:rPr>
    </w:lvl>
    <w:lvl w:ilvl="4" w:tplc="42981756">
      <w:numFmt w:val="bullet"/>
      <w:lvlText w:val="•"/>
      <w:lvlJc w:val="left"/>
      <w:pPr>
        <w:ind w:left="1870" w:hanging="238"/>
      </w:pPr>
      <w:rPr>
        <w:rFonts w:hint="default"/>
        <w:lang w:val="kk-KZ" w:eastAsia="en-US" w:bidi="ar-SA"/>
      </w:rPr>
    </w:lvl>
    <w:lvl w:ilvl="5" w:tplc="AE66F2C2">
      <w:numFmt w:val="bullet"/>
      <w:lvlText w:val="•"/>
      <w:lvlJc w:val="left"/>
      <w:pPr>
        <w:ind w:left="2313" w:hanging="238"/>
      </w:pPr>
      <w:rPr>
        <w:rFonts w:hint="default"/>
        <w:lang w:val="kk-KZ" w:eastAsia="en-US" w:bidi="ar-SA"/>
      </w:rPr>
    </w:lvl>
    <w:lvl w:ilvl="6" w:tplc="876A5220">
      <w:numFmt w:val="bullet"/>
      <w:lvlText w:val="•"/>
      <w:lvlJc w:val="left"/>
      <w:pPr>
        <w:ind w:left="2756" w:hanging="238"/>
      </w:pPr>
      <w:rPr>
        <w:rFonts w:hint="default"/>
        <w:lang w:val="kk-KZ" w:eastAsia="en-US" w:bidi="ar-SA"/>
      </w:rPr>
    </w:lvl>
    <w:lvl w:ilvl="7" w:tplc="F0D23A9E">
      <w:numFmt w:val="bullet"/>
      <w:lvlText w:val="•"/>
      <w:lvlJc w:val="left"/>
      <w:pPr>
        <w:ind w:left="3198" w:hanging="238"/>
      </w:pPr>
      <w:rPr>
        <w:rFonts w:hint="default"/>
        <w:lang w:val="kk-KZ" w:eastAsia="en-US" w:bidi="ar-SA"/>
      </w:rPr>
    </w:lvl>
    <w:lvl w:ilvl="8" w:tplc="4CC0E688">
      <w:numFmt w:val="bullet"/>
      <w:lvlText w:val="•"/>
      <w:lvlJc w:val="left"/>
      <w:pPr>
        <w:ind w:left="3641" w:hanging="238"/>
      </w:pPr>
      <w:rPr>
        <w:rFonts w:hint="default"/>
        <w:lang w:val="kk-KZ" w:eastAsia="en-US" w:bidi="ar-SA"/>
      </w:rPr>
    </w:lvl>
  </w:abstractNum>
  <w:abstractNum w:abstractNumId="505">
    <w:nsid w:val="70DF7425"/>
    <w:multiLevelType w:val="hybridMultilevel"/>
    <w:tmpl w:val="09D48C26"/>
    <w:lvl w:ilvl="0" w:tplc="F70E6FE4">
      <w:start w:val="1"/>
      <w:numFmt w:val="decimal"/>
      <w:lvlText w:val="%1)"/>
      <w:lvlJc w:val="left"/>
      <w:pPr>
        <w:ind w:left="25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08FACA12">
      <w:numFmt w:val="bullet"/>
      <w:lvlText w:val="•"/>
      <w:lvlJc w:val="left"/>
      <w:pPr>
        <w:ind w:left="1250" w:hanging="454"/>
      </w:pPr>
      <w:rPr>
        <w:rFonts w:hint="default"/>
        <w:lang w:val="kk-KZ" w:eastAsia="en-US" w:bidi="ar-SA"/>
      </w:rPr>
    </w:lvl>
    <w:lvl w:ilvl="2" w:tplc="CF84BB56">
      <w:numFmt w:val="bullet"/>
      <w:lvlText w:val="•"/>
      <w:lvlJc w:val="left"/>
      <w:pPr>
        <w:ind w:left="2241" w:hanging="454"/>
      </w:pPr>
      <w:rPr>
        <w:rFonts w:hint="default"/>
        <w:lang w:val="kk-KZ" w:eastAsia="en-US" w:bidi="ar-SA"/>
      </w:rPr>
    </w:lvl>
    <w:lvl w:ilvl="3" w:tplc="56E28088">
      <w:numFmt w:val="bullet"/>
      <w:lvlText w:val="•"/>
      <w:lvlJc w:val="left"/>
      <w:pPr>
        <w:ind w:left="3231" w:hanging="454"/>
      </w:pPr>
      <w:rPr>
        <w:rFonts w:hint="default"/>
        <w:lang w:val="kk-KZ" w:eastAsia="en-US" w:bidi="ar-SA"/>
      </w:rPr>
    </w:lvl>
    <w:lvl w:ilvl="4" w:tplc="6EF0791E">
      <w:numFmt w:val="bullet"/>
      <w:lvlText w:val="•"/>
      <w:lvlJc w:val="left"/>
      <w:pPr>
        <w:ind w:left="4222" w:hanging="454"/>
      </w:pPr>
      <w:rPr>
        <w:rFonts w:hint="default"/>
        <w:lang w:val="kk-KZ" w:eastAsia="en-US" w:bidi="ar-SA"/>
      </w:rPr>
    </w:lvl>
    <w:lvl w:ilvl="5" w:tplc="E8C80026">
      <w:numFmt w:val="bullet"/>
      <w:lvlText w:val="•"/>
      <w:lvlJc w:val="left"/>
      <w:pPr>
        <w:ind w:left="5213" w:hanging="454"/>
      </w:pPr>
      <w:rPr>
        <w:rFonts w:hint="default"/>
        <w:lang w:val="kk-KZ" w:eastAsia="en-US" w:bidi="ar-SA"/>
      </w:rPr>
    </w:lvl>
    <w:lvl w:ilvl="6" w:tplc="2EC6D4AC">
      <w:numFmt w:val="bullet"/>
      <w:lvlText w:val="•"/>
      <w:lvlJc w:val="left"/>
      <w:pPr>
        <w:ind w:left="6203" w:hanging="454"/>
      </w:pPr>
      <w:rPr>
        <w:rFonts w:hint="default"/>
        <w:lang w:val="kk-KZ" w:eastAsia="en-US" w:bidi="ar-SA"/>
      </w:rPr>
    </w:lvl>
    <w:lvl w:ilvl="7" w:tplc="8676E7A6">
      <w:numFmt w:val="bullet"/>
      <w:lvlText w:val="•"/>
      <w:lvlJc w:val="left"/>
      <w:pPr>
        <w:ind w:left="7194" w:hanging="454"/>
      </w:pPr>
      <w:rPr>
        <w:rFonts w:hint="default"/>
        <w:lang w:val="kk-KZ" w:eastAsia="en-US" w:bidi="ar-SA"/>
      </w:rPr>
    </w:lvl>
    <w:lvl w:ilvl="8" w:tplc="8940F1C2">
      <w:numFmt w:val="bullet"/>
      <w:lvlText w:val="•"/>
      <w:lvlJc w:val="left"/>
      <w:pPr>
        <w:ind w:left="8185" w:hanging="454"/>
      </w:pPr>
      <w:rPr>
        <w:rFonts w:hint="default"/>
        <w:lang w:val="kk-KZ" w:eastAsia="en-US" w:bidi="ar-SA"/>
      </w:rPr>
    </w:lvl>
  </w:abstractNum>
  <w:abstractNum w:abstractNumId="506">
    <w:nsid w:val="71035D2E"/>
    <w:multiLevelType w:val="hybridMultilevel"/>
    <w:tmpl w:val="D46A9D9A"/>
    <w:lvl w:ilvl="0" w:tplc="C548050C">
      <w:start w:val="1"/>
      <w:numFmt w:val="decimal"/>
      <w:lvlText w:val="%1)"/>
      <w:lvlJc w:val="left"/>
      <w:pPr>
        <w:ind w:left="253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2086399E">
      <w:numFmt w:val="bullet"/>
      <w:lvlText w:val="•"/>
      <w:lvlJc w:val="left"/>
      <w:pPr>
        <w:ind w:left="1250" w:hanging="331"/>
      </w:pPr>
      <w:rPr>
        <w:rFonts w:hint="default"/>
        <w:lang w:val="kk-KZ" w:eastAsia="en-US" w:bidi="ar-SA"/>
      </w:rPr>
    </w:lvl>
    <w:lvl w:ilvl="2" w:tplc="DB5CDF72">
      <w:numFmt w:val="bullet"/>
      <w:lvlText w:val="•"/>
      <w:lvlJc w:val="left"/>
      <w:pPr>
        <w:ind w:left="2241" w:hanging="331"/>
      </w:pPr>
      <w:rPr>
        <w:rFonts w:hint="default"/>
        <w:lang w:val="kk-KZ" w:eastAsia="en-US" w:bidi="ar-SA"/>
      </w:rPr>
    </w:lvl>
    <w:lvl w:ilvl="3" w:tplc="B60A2DDC">
      <w:numFmt w:val="bullet"/>
      <w:lvlText w:val="•"/>
      <w:lvlJc w:val="left"/>
      <w:pPr>
        <w:ind w:left="3231" w:hanging="331"/>
      </w:pPr>
      <w:rPr>
        <w:rFonts w:hint="default"/>
        <w:lang w:val="kk-KZ" w:eastAsia="en-US" w:bidi="ar-SA"/>
      </w:rPr>
    </w:lvl>
    <w:lvl w:ilvl="4" w:tplc="BA8E65BA">
      <w:numFmt w:val="bullet"/>
      <w:lvlText w:val="•"/>
      <w:lvlJc w:val="left"/>
      <w:pPr>
        <w:ind w:left="4222" w:hanging="331"/>
      </w:pPr>
      <w:rPr>
        <w:rFonts w:hint="default"/>
        <w:lang w:val="kk-KZ" w:eastAsia="en-US" w:bidi="ar-SA"/>
      </w:rPr>
    </w:lvl>
    <w:lvl w:ilvl="5" w:tplc="3118B550">
      <w:numFmt w:val="bullet"/>
      <w:lvlText w:val="•"/>
      <w:lvlJc w:val="left"/>
      <w:pPr>
        <w:ind w:left="5213" w:hanging="331"/>
      </w:pPr>
      <w:rPr>
        <w:rFonts w:hint="default"/>
        <w:lang w:val="kk-KZ" w:eastAsia="en-US" w:bidi="ar-SA"/>
      </w:rPr>
    </w:lvl>
    <w:lvl w:ilvl="6" w:tplc="733667BC">
      <w:numFmt w:val="bullet"/>
      <w:lvlText w:val="•"/>
      <w:lvlJc w:val="left"/>
      <w:pPr>
        <w:ind w:left="6203" w:hanging="331"/>
      </w:pPr>
      <w:rPr>
        <w:rFonts w:hint="default"/>
        <w:lang w:val="kk-KZ" w:eastAsia="en-US" w:bidi="ar-SA"/>
      </w:rPr>
    </w:lvl>
    <w:lvl w:ilvl="7" w:tplc="F2901C06">
      <w:numFmt w:val="bullet"/>
      <w:lvlText w:val="•"/>
      <w:lvlJc w:val="left"/>
      <w:pPr>
        <w:ind w:left="7194" w:hanging="331"/>
      </w:pPr>
      <w:rPr>
        <w:rFonts w:hint="default"/>
        <w:lang w:val="kk-KZ" w:eastAsia="en-US" w:bidi="ar-SA"/>
      </w:rPr>
    </w:lvl>
    <w:lvl w:ilvl="8" w:tplc="62EEA9A4">
      <w:numFmt w:val="bullet"/>
      <w:lvlText w:val="•"/>
      <w:lvlJc w:val="left"/>
      <w:pPr>
        <w:ind w:left="8185" w:hanging="331"/>
      </w:pPr>
      <w:rPr>
        <w:rFonts w:hint="default"/>
        <w:lang w:val="kk-KZ" w:eastAsia="en-US" w:bidi="ar-SA"/>
      </w:rPr>
    </w:lvl>
  </w:abstractNum>
  <w:abstractNum w:abstractNumId="507">
    <w:nsid w:val="71162488"/>
    <w:multiLevelType w:val="multilevel"/>
    <w:tmpl w:val="DD8E3976"/>
    <w:lvl w:ilvl="0">
      <w:start w:val="10"/>
      <w:numFmt w:val="decimal"/>
      <w:lvlText w:val="%1"/>
      <w:lvlJc w:val="left"/>
      <w:pPr>
        <w:ind w:left="253" w:hanging="848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253" w:hanging="848"/>
        <w:jc w:val="left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"/>
      <w:lvlJc w:val="left"/>
      <w:pPr>
        <w:ind w:left="253" w:hanging="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3231" w:hanging="848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222" w:hanging="848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848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848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848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848"/>
      </w:pPr>
      <w:rPr>
        <w:rFonts w:hint="default"/>
        <w:lang w:val="kk-KZ" w:eastAsia="en-US" w:bidi="ar-SA"/>
      </w:rPr>
    </w:lvl>
  </w:abstractNum>
  <w:abstractNum w:abstractNumId="508">
    <w:nsid w:val="718E2A51"/>
    <w:multiLevelType w:val="hybridMultilevel"/>
    <w:tmpl w:val="5120A132"/>
    <w:lvl w:ilvl="0" w:tplc="A936F4AC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41C9E1A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F8AA1CE2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591AC0C8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667E7824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9F30905E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0A7C7782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52CE2CA2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9E1E5E62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509">
    <w:nsid w:val="71BB60F3"/>
    <w:multiLevelType w:val="hybridMultilevel"/>
    <w:tmpl w:val="1BEC90C6"/>
    <w:lvl w:ilvl="0" w:tplc="6D920062">
      <w:start w:val="1"/>
      <w:numFmt w:val="decimal"/>
      <w:lvlText w:val="%1."/>
      <w:lvlJc w:val="left"/>
      <w:pPr>
        <w:ind w:left="253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1F0A4576">
      <w:numFmt w:val="bullet"/>
      <w:lvlText w:val="•"/>
      <w:lvlJc w:val="left"/>
      <w:pPr>
        <w:ind w:left="1250" w:hanging="509"/>
      </w:pPr>
      <w:rPr>
        <w:rFonts w:hint="default"/>
        <w:lang w:val="kk-KZ" w:eastAsia="en-US" w:bidi="ar-SA"/>
      </w:rPr>
    </w:lvl>
    <w:lvl w:ilvl="2" w:tplc="0D8AB176">
      <w:numFmt w:val="bullet"/>
      <w:lvlText w:val="•"/>
      <w:lvlJc w:val="left"/>
      <w:pPr>
        <w:ind w:left="2241" w:hanging="509"/>
      </w:pPr>
      <w:rPr>
        <w:rFonts w:hint="default"/>
        <w:lang w:val="kk-KZ" w:eastAsia="en-US" w:bidi="ar-SA"/>
      </w:rPr>
    </w:lvl>
    <w:lvl w:ilvl="3" w:tplc="9A6490BE">
      <w:numFmt w:val="bullet"/>
      <w:lvlText w:val="•"/>
      <w:lvlJc w:val="left"/>
      <w:pPr>
        <w:ind w:left="3231" w:hanging="509"/>
      </w:pPr>
      <w:rPr>
        <w:rFonts w:hint="default"/>
        <w:lang w:val="kk-KZ" w:eastAsia="en-US" w:bidi="ar-SA"/>
      </w:rPr>
    </w:lvl>
    <w:lvl w:ilvl="4" w:tplc="440252C4">
      <w:numFmt w:val="bullet"/>
      <w:lvlText w:val="•"/>
      <w:lvlJc w:val="left"/>
      <w:pPr>
        <w:ind w:left="4222" w:hanging="509"/>
      </w:pPr>
      <w:rPr>
        <w:rFonts w:hint="default"/>
        <w:lang w:val="kk-KZ" w:eastAsia="en-US" w:bidi="ar-SA"/>
      </w:rPr>
    </w:lvl>
    <w:lvl w:ilvl="5" w:tplc="ACAE0F30">
      <w:numFmt w:val="bullet"/>
      <w:lvlText w:val="•"/>
      <w:lvlJc w:val="left"/>
      <w:pPr>
        <w:ind w:left="5213" w:hanging="509"/>
      </w:pPr>
      <w:rPr>
        <w:rFonts w:hint="default"/>
        <w:lang w:val="kk-KZ" w:eastAsia="en-US" w:bidi="ar-SA"/>
      </w:rPr>
    </w:lvl>
    <w:lvl w:ilvl="6" w:tplc="0624F8C2">
      <w:numFmt w:val="bullet"/>
      <w:lvlText w:val="•"/>
      <w:lvlJc w:val="left"/>
      <w:pPr>
        <w:ind w:left="6203" w:hanging="509"/>
      </w:pPr>
      <w:rPr>
        <w:rFonts w:hint="default"/>
        <w:lang w:val="kk-KZ" w:eastAsia="en-US" w:bidi="ar-SA"/>
      </w:rPr>
    </w:lvl>
    <w:lvl w:ilvl="7" w:tplc="CB065A62">
      <w:numFmt w:val="bullet"/>
      <w:lvlText w:val="•"/>
      <w:lvlJc w:val="left"/>
      <w:pPr>
        <w:ind w:left="7194" w:hanging="509"/>
      </w:pPr>
      <w:rPr>
        <w:rFonts w:hint="default"/>
        <w:lang w:val="kk-KZ" w:eastAsia="en-US" w:bidi="ar-SA"/>
      </w:rPr>
    </w:lvl>
    <w:lvl w:ilvl="8" w:tplc="C08EAEEA">
      <w:numFmt w:val="bullet"/>
      <w:lvlText w:val="•"/>
      <w:lvlJc w:val="left"/>
      <w:pPr>
        <w:ind w:left="8185" w:hanging="509"/>
      </w:pPr>
      <w:rPr>
        <w:rFonts w:hint="default"/>
        <w:lang w:val="kk-KZ" w:eastAsia="en-US" w:bidi="ar-SA"/>
      </w:rPr>
    </w:lvl>
  </w:abstractNum>
  <w:abstractNum w:abstractNumId="510">
    <w:nsid w:val="71CE41A1"/>
    <w:multiLevelType w:val="hybridMultilevel"/>
    <w:tmpl w:val="DCF09E52"/>
    <w:lvl w:ilvl="0" w:tplc="4FF281BC">
      <w:start w:val="1"/>
      <w:numFmt w:val="decimal"/>
      <w:lvlText w:val="%1."/>
      <w:lvlJc w:val="left"/>
      <w:pPr>
        <w:ind w:left="124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A4B42498">
      <w:numFmt w:val="bullet"/>
      <w:lvlText w:val="•"/>
      <w:lvlJc w:val="left"/>
      <w:pPr>
        <w:ind w:left="2132" w:hanging="281"/>
      </w:pPr>
      <w:rPr>
        <w:rFonts w:hint="default"/>
        <w:lang w:val="kk-KZ" w:eastAsia="en-US" w:bidi="ar-SA"/>
      </w:rPr>
    </w:lvl>
    <w:lvl w:ilvl="2" w:tplc="20744B8C">
      <w:numFmt w:val="bullet"/>
      <w:lvlText w:val="•"/>
      <w:lvlJc w:val="left"/>
      <w:pPr>
        <w:ind w:left="3025" w:hanging="281"/>
      </w:pPr>
      <w:rPr>
        <w:rFonts w:hint="default"/>
        <w:lang w:val="kk-KZ" w:eastAsia="en-US" w:bidi="ar-SA"/>
      </w:rPr>
    </w:lvl>
    <w:lvl w:ilvl="3" w:tplc="909C38C6">
      <w:numFmt w:val="bullet"/>
      <w:lvlText w:val="•"/>
      <w:lvlJc w:val="left"/>
      <w:pPr>
        <w:ind w:left="3917" w:hanging="281"/>
      </w:pPr>
      <w:rPr>
        <w:rFonts w:hint="default"/>
        <w:lang w:val="kk-KZ" w:eastAsia="en-US" w:bidi="ar-SA"/>
      </w:rPr>
    </w:lvl>
    <w:lvl w:ilvl="4" w:tplc="8D2C32DE">
      <w:numFmt w:val="bullet"/>
      <w:lvlText w:val="•"/>
      <w:lvlJc w:val="left"/>
      <w:pPr>
        <w:ind w:left="4810" w:hanging="281"/>
      </w:pPr>
      <w:rPr>
        <w:rFonts w:hint="default"/>
        <w:lang w:val="kk-KZ" w:eastAsia="en-US" w:bidi="ar-SA"/>
      </w:rPr>
    </w:lvl>
    <w:lvl w:ilvl="5" w:tplc="D1AEBC82">
      <w:numFmt w:val="bullet"/>
      <w:lvlText w:val="•"/>
      <w:lvlJc w:val="left"/>
      <w:pPr>
        <w:ind w:left="5703" w:hanging="281"/>
      </w:pPr>
      <w:rPr>
        <w:rFonts w:hint="default"/>
        <w:lang w:val="kk-KZ" w:eastAsia="en-US" w:bidi="ar-SA"/>
      </w:rPr>
    </w:lvl>
    <w:lvl w:ilvl="6" w:tplc="552A8FA6">
      <w:numFmt w:val="bullet"/>
      <w:lvlText w:val="•"/>
      <w:lvlJc w:val="left"/>
      <w:pPr>
        <w:ind w:left="6595" w:hanging="281"/>
      </w:pPr>
      <w:rPr>
        <w:rFonts w:hint="default"/>
        <w:lang w:val="kk-KZ" w:eastAsia="en-US" w:bidi="ar-SA"/>
      </w:rPr>
    </w:lvl>
    <w:lvl w:ilvl="7" w:tplc="414EC75E">
      <w:numFmt w:val="bullet"/>
      <w:lvlText w:val="•"/>
      <w:lvlJc w:val="left"/>
      <w:pPr>
        <w:ind w:left="7488" w:hanging="281"/>
      </w:pPr>
      <w:rPr>
        <w:rFonts w:hint="default"/>
        <w:lang w:val="kk-KZ" w:eastAsia="en-US" w:bidi="ar-SA"/>
      </w:rPr>
    </w:lvl>
    <w:lvl w:ilvl="8" w:tplc="D78CBFF6">
      <w:numFmt w:val="bullet"/>
      <w:lvlText w:val="•"/>
      <w:lvlJc w:val="left"/>
      <w:pPr>
        <w:ind w:left="8381" w:hanging="281"/>
      </w:pPr>
      <w:rPr>
        <w:rFonts w:hint="default"/>
        <w:lang w:val="kk-KZ" w:eastAsia="en-US" w:bidi="ar-SA"/>
      </w:rPr>
    </w:lvl>
  </w:abstractNum>
  <w:abstractNum w:abstractNumId="511">
    <w:nsid w:val="726F6375"/>
    <w:multiLevelType w:val="hybridMultilevel"/>
    <w:tmpl w:val="AB3809CE"/>
    <w:lvl w:ilvl="0" w:tplc="903E17D8">
      <w:start w:val="1"/>
      <w:numFmt w:val="decimal"/>
      <w:lvlText w:val="%1."/>
      <w:lvlJc w:val="left"/>
      <w:pPr>
        <w:ind w:left="253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21A844A">
      <w:numFmt w:val="bullet"/>
      <w:lvlText w:val="•"/>
      <w:lvlJc w:val="left"/>
      <w:pPr>
        <w:ind w:left="1250" w:hanging="379"/>
      </w:pPr>
      <w:rPr>
        <w:rFonts w:hint="default"/>
        <w:lang w:val="kk-KZ" w:eastAsia="en-US" w:bidi="ar-SA"/>
      </w:rPr>
    </w:lvl>
    <w:lvl w:ilvl="2" w:tplc="70F4ABB2">
      <w:numFmt w:val="bullet"/>
      <w:lvlText w:val="•"/>
      <w:lvlJc w:val="left"/>
      <w:pPr>
        <w:ind w:left="2241" w:hanging="379"/>
      </w:pPr>
      <w:rPr>
        <w:rFonts w:hint="default"/>
        <w:lang w:val="kk-KZ" w:eastAsia="en-US" w:bidi="ar-SA"/>
      </w:rPr>
    </w:lvl>
    <w:lvl w:ilvl="3" w:tplc="79784CF6">
      <w:numFmt w:val="bullet"/>
      <w:lvlText w:val="•"/>
      <w:lvlJc w:val="left"/>
      <w:pPr>
        <w:ind w:left="3231" w:hanging="379"/>
      </w:pPr>
      <w:rPr>
        <w:rFonts w:hint="default"/>
        <w:lang w:val="kk-KZ" w:eastAsia="en-US" w:bidi="ar-SA"/>
      </w:rPr>
    </w:lvl>
    <w:lvl w:ilvl="4" w:tplc="D9CCDF3A">
      <w:numFmt w:val="bullet"/>
      <w:lvlText w:val="•"/>
      <w:lvlJc w:val="left"/>
      <w:pPr>
        <w:ind w:left="4222" w:hanging="379"/>
      </w:pPr>
      <w:rPr>
        <w:rFonts w:hint="default"/>
        <w:lang w:val="kk-KZ" w:eastAsia="en-US" w:bidi="ar-SA"/>
      </w:rPr>
    </w:lvl>
    <w:lvl w:ilvl="5" w:tplc="31EA247E">
      <w:numFmt w:val="bullet"/>
      <w:lvlText w:val="•"/>
      <w:lvlJc w:val="left"/>
      <w:pPr>
        <w:ind w:left="5213" w:hanging="379"/>
      </w:pPr>
      <w:rPr>
        <w:rFonts w:hint="default"/>
        <w:lang w:val="kk-KZ" w:eastAsia="en-US" w:bidi="ar-SA"/>
      </w:rPr>
    </w:lvl>
    <w:lvl w:ilvl="6" w:tplc="4CD4E0B4">
      <w:numFmt w:val="bullet"/>
      <w:lvlText w:val="•"/>
      <w:lvlJc w:val="left"/>
      <w:pPr>
        <w:ind w:left="6203" w:hanging="379"/>
      </w:pPr>
      <w:rPr>
        <w:rFonts w:hint="default"/>
        <w:lang w:val="kk-KZ" w:eastAsia="en-US" w:bidi="ar-SA"/>
      </w:rPr>
    </w:lvl>
    <w:lvl w:ilvl="7" w:tplc="1C345700">
      <w:numFmt w:val="bullet"/>
      <w:lvlText w:val="•"/>
      <w:lvlJc w:val="left"/>
      <w:pPr>
        <w:ind w:left="7194" w:hanging="379"/>
      </w:pPr>
      <w:rPr>
        <w:rFonts w:hint="default"/>
        <w:lang w:val="kk-KZ" w:eastAsia="en-US" w:bidi="ar-SA"/>
      </w:rPr>
    </w:lvl>
    <w:lvl w:ilvl="8" w:tplc="024A469E">
      <w:numFmt w:val="bullet"/>
      <w:lvlText w:val="•"/>
      <w:lvlJc w:val="left"/>
      <w:pPr>
        <w:ind w:left="8185" w:hanging="379"/>
      </w:pPr>
      <w:rPr>
        <w:rFonts w:hint="default"/>
        <w:lang w:val="kk-KZ" w:eastAsia="en-US" w:bidi="ar-SA"/>
      </w:rPr>
    </w:lvl>
  </w:abstractNum>
  <w:abstractNum w:abstractNumId="512">
    <w:nsid w:val="72C11CAF"/>
    <w:multiLevelType w:val="hybridMultilevel"/>
    <w:tmpl w:val="24985E5C"/>
    <w:lvl w:ilvl="0" w:tplc="4A1EB3C0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B600E4A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8DD0F218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04C07C98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730860D4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3DD698EA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CE7A9382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8FCAB2A0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44840F50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513">
    <w:nsid w:val="731671A8"/>
    <w:multiLevelType w:val="hybridMultilevel"/>
    <w:tmpl w:val="12D60BCE"/>
    <w:lvl w:ilvl="0" w:tplc="47A4E47E">
      <w:start w:val="2"/>
      <w:numFmt w:val="decimal"/>
      <w:lvlText w:val="%1-"/>
      <w:lvlJc w:val="left"/>
      <w:pPr>
        <w:ind w:left="1168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6332DDEE">
      <w:numFmt w:val="bullet"/>
      <w:lvlText w:val="•"/>
      <w:lvlJc w:val="left"/>
      <w:pPr>
        <w:ind w:left="2060" w:hanging="237"/>
      </w:pPr>
      <w:rPr>
        <w:rFonts w:hint="default"/>
        <w:lang w:val="kk-KZ" w:eastAsia="en-US" w:bidi="ar-SA"/>
      </w:rPr>
    </w:lvl>
    <w:lvl w:ilvl="2" w:tplc="9A80A2BE">
      <w:numFmt w:val="bullet"/>
      <w:lvlText w:val="•"/>
      <w:lvlJc w:val="left"/>
      <w:pPr>
        <w:ind w:left="2961" w:hanging="237"/>
      </w:pPr>
      <w:rPr>
        <w:rFonts w:hint="default"/>
        <w:lang w:val="kk-KZ" w:eastAsia="en-US" w:bidi="ar-SA"/>
      </w:rPr>
    </w:lvl>
    <w:lvl w:ilvl="3" w:tplc="FF0C37F8">
      <w:numFmt w:val="bullet"/>
      <w:lvlText w:val="•"/>
      <w:lvlJc w:val="left"/>
      <w:pPr>
        <w:ind w:left="3861" w:hanging="237"/>
      </w:pPr>
      <w:rPr>
        <w:rFonts w:hint="default"/>
        <w:lang w:val="kk-KZ" w:eastAsia="en-US" w:bidi="ar-SA"/>
      </w:rPr>
    </w:lvl>
    <w:lvl w:ilvl="4" w:tplc="6FD0F2BC">
      <w:numFmt w:val="bullet"/>
      <w:lvlText w:val="•"/>
      <w:lvlJc w:val="left"/>
      <w:pPr>
        <w:ind w:left="4762" w:hanging="237"/>
      </w:pPr>
      <w:rPr>
        <w:rFonts w:hint="default"/>
        <w:lang w:val="kk-KZ" w:eastAsia="en-US" w:bidi="ar-SA"/>
      </w:rPr>
    </w:lvl>
    <w:lvl w:ilvl="5" w:tplc="9E163DD0">
      <w:numFmt w:val="bullet"/>
      <w:lvlText w:val="•"/>
      <w:lvlJc w:val="left"/>
      <w:pPr>
        <w:ind w:left="5663" w:hanging="237"/>
      </w:pPr>
      <w:rPr>
        <w:rFonts w:hint="default"/>
        <w:lang w:val="kk-KZ" w:eastAsia="en-US" w:bidi="ar-SA"/>
      </w:rPr>
    </w:lvl>
    <w:lvl w:ilvl="6" w:tplc="E5044A2E">
      <w:numFmt w:val="bullet"/>
      <w:lvlText w:val="•"/>
      <w:lvlJc w:val="left"/>
      <w:pPr>
        <w:ind w:left="6563" w:hanging="237"/>
      </w:pPr>
      <w:rPr>
        <w:rFonts w:hint="default"/>
        <w:lang w:val="kk-KZ" w:eastAsia="en-US" w:bidi="ar-SA"/>
      </w:rPr>
    </w:lvl>
    <w:lvl w:ilvl="7" w:tplc="1F020446">
      <w:numFmt w:val="bullet"/>
      <w:lvlText w:val="•"/>
      <w:lvlJc w:val="left"/>
      <w:pPr>
        <w:ind w:left="7464" w:hanging="237"/>
      </w:pPr>
      <w:rPr>
        <w:rFonts w:hint="default"/>
        <w:lang w:val="kk-KZ" w:eastAsia="en-US" w:bidi="ar-SA"/>
      </w:rPr>
    </w:lvl>
    <w:lvl w:ilvl="8" w:tplc="631A73C2">
      <w:numFmt w:val="bullet"/>
      <w:lvlText w:val="•"/>
      <w:lvlJc w:val="left"/>
      <w:pPr>
        <w:ind w:left="8365" w:hanging="237"/>
      </w:pPr>
      <w:rPr>
        <w:rFonts w:hint="default"/>
        <w:lang w:val="kk-KZ" w:eastAsia="en-US" w:bidi="ar-SA"/>
      </w:rPr>
    </w:lvl>
  </w:abstractNum>
  <w:abstractNum w:abstractNumId="514">
    <w:nsid w:val="73304B1A"/>
    <w:multiLevelType w:val="hybridMultilevel"/>
    <w:tmpl w:val="C36C8F10"/>
    <w:lvl w:ilvl="0" w:tplc="EF7CEAF0">
      <w:start w:val="1"/>
      <w:numFmt w:val="decimal"/>
      <w:lvlText w:val="%1)"/>
      <w:lvlJc w:val="left"/>
      <w:pPr>
        <w:ind w:left="253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7"/>
        <w:szCs w:val="27"/>
        <w:lang w:val="kk-KZ" w:eastAsia="en-US" w:bidi="ar-SA"/>
      </w:rPr>
    </w:lvl>
    <w:lvl w:ilvl="1" w:tplc="843C62E4">
      <w:numFmt w:val="bullet"/>
      <w:lvlText w:val="•"/>
      <w:lvlJc w:val="left"/>
      <w:pPr>
        <w:ind w:left="1250" w:hanging="310"/>
      </w:pPr>
      <w:rPr>
        <w:rFonts w:hint="default"/>
        <w:lang w:val="kk-KZ" w:eastAsia="en-US" w:bidi="ar-SA"/>
      </w:rPr>
    </w:lvl>
    <w:lvl w:ilvl="2" w:tplc="244822FC">
      <w:numFmt w:val="bullet"/>
      <w:lvlText w:val="•"/>
      <w:lvlJc w:val="left"/>
      <w:pPr>
        <w:ind w:left="2241" w:hanging="310"/>
      </w:pPr>
      <w:rPr>
        <w:rFonts w:hint="default"/>
        <w:lang w:val="kk-KZ" w:eastAsia="en-US" w:bidi="ar-SA"/>
      </w:rPr>
    </w:lvl>
    <w:lvl w:ilvl="3" w:tplc="8A5EC4FC">
      <w:numFmt w:val="bullet"/>
      <w:lvlText w:val="•"/>
      <w:lvlJc w:val="left"/>
      <w:pPr>
        <w:ind w:left="3231" w:hanging="310"/>
      </w:pPr>
      <w:rPr>
        <w:rFonts w:hint="default"/>
        <w:lang w:val="kk-KZ" w:eastAsia="en-US" w:bidi="ar-SA"/>
      </w:rPr>
    </w:lvl>
    <w:lvl w:ilvl="4" w:tplc="AD6A2A46">
      <w:numFmt w:val="bullet"/>
      <w:lvlText w:val="•"/>
      <w:lvlJc w:val="left"/>
      <w:pPr>
        <w:ind w:left="4222" w:hanging="310"/>
      </w:pPr>
      <w:rPr>
        <w:rFonts w:hint="default"/>
        <w:lang w:val="kk-KZ" w:eastAsia="en-US" w:bidi="ar-SA"/>
      </w:rPr>
    </w:lvl>
    <w:lvl w:ilvl="5" w:tplc="44FCF51A">
      <w:numFmt w:val="bullet"/>
      <w:lvlText w:val="•"/>
      <w:lvlJc w:val="left"/>
      <w:pPr>
        <w:ind w:left="5213" w:hanging="310"/>
      </w:pPr>
      <w:rPr>
        <w:rFonts w:hint="default"/>
        <w:lang w:val="kk-KZ" w:eastAsia="en-US" w:bidi="ar-SA"/>
      </w:rPr>
    </w:lvl>
    <w:lvl w:ilvl="6" w:tplc="69E2596C">
      <w:numFmt w:val="bullet"/>
      <w:lvlText w:val="•"/>
      <w:lvlJc w:val="left"/>
      <w:pPr>
        <w:ind w:left="6203" w:hanging="310"/>
      </w:pPr>
      <w:rPr>
        <w:rFonts w:hint="default"/>
        <w:lang w:val="kk-KZ" w:eastAsia="en-US" w:bidi="ar-SA"/>
      </w:rPr>
    </w:lvl>
    <w:lvl w:ilvl="7" w:tplc="D7F2DD48">
      <w:numFmt w:val="bullet"/>
      <w:lvlText w:val="•"/>
      <w:lvlJc w:val="left"/>
      <w:pPr>
        <w:ind w:left="7194" w:hanging="310"/>
      </w:pPr>
      <w:rPr>
        <w:rFonts w:hint="default"/>
        <w:lang w:val="kk-KZ" w:eastAsia="en-US" w:bidi="ar-SA"/>
      </w:rPr>
    </w:lvl>
    <w:lvl w:ilvl="8" w:tplc="9CDE756E">
      <w:numFmt w:val="bullet"/>
      <w:lvlText w:val="•"/>
      <w:lvlJc w:val="left"/>
      <w:pPr>
        <w:ind w:left="8185" w:hanging="310"/>
      </w:pPr>
      <w:rPr>
        <w:rFonts w:hint="default"/>
        <w:lang w:val="kk-KZ" w:eastAsia="en-US" w:bidi="ar-SA"/>
      </w:rPr>
    </w:lvl>
  </w:abstractNum>
  <w:abstractNum w:abstractNumId="515">
    <w:nsid w:val="73530FD0"/>
    <w:multiLevelType w:val="multilevel"/>
    <w:tmpl w:val="CBD65E9C"/>
    <w:lvl w:ilvl="0">
      <w:start w:val="10"/>
      <w:numFmt w:val="decimal"/>
      <w:lvlText w:val="%1"/>
      <w:lvlJc w:val="left"/>
      <w:pPr>
        <w:ind w:left="253" w:hanging="852"/>
        <w:jc w:val="left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253" w:hanging="852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253" w:hanging="8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3231" w:hanging="8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222" w:hanging="8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8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8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8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852"/>
      </w:pPr>
      <w:rPr>
        <w:rFonts w:hint="default"/>
        <w:lang w:val="kk-KZ" w:eastAsia="en-US" w:bidi="ar-SA"/>
      </w:rPr>
    </w:lvl>
  </w:abstractNum>
  <w:abstractNum w:abstractNumId="516">
    <w:nsid w:val="73584D36"/>
    <w:multiLevelType w:val="hybridMultilevel"/>
    <w:tmpl w:val="93D24E94"/>
    <w:lvl w:ilvl="0" w:tplc="ED4E8922">
      <w:numFmt w:val="bullet"/>
      <w:lvlText w:val="–"/>
      <w:lvlJc w:val="left"/>
      <w:pPr>
        <w:ind w:left="1150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781C514A">
      <w:numFmt w:val="bullet"/>
      <w:lvlText w:val="•"/>
      <w:lvlJc w:val="left"/>
      <w:pPr>
        <w:ind w:left="2060" w:hanging="190"/>
      </w:pPr>
      <w:rPr>
        <w:rFonts w:hint="default"/>
        <w:lang w:val="kk-KZ" w:eastAsia="en-US" w:bidi="ar-SA"/>
      </w:rPr>
    </w:lvl>
    <w:lvl w:ilvl="2" w:tplc="E574246C">
      <w:numFmt w:val="bullet"/>
      <w:lvlText w:val="•"/>
      <w:lvlJc w:val="left"/>
      <w:pPr>
        <w:ind w:left="2961" w:hanging="190"/>
      </w:pPr>
      <w:rPr>
        <w:rFonts w:hint="default"/>
        <w:lang w:val="kk-KZ" w:eastAsia="en-US" w:bidi="ar-SA"/>
      </w:rPr>
    </w:lvl>
    <w:lvl w:ilvl="3" w:tplc="96023A7A">
      <w:numFmt w:val="bullet"/>
      <w:lvlText w:val="•"/>
      <w:lvlJc w:val="left"/>
      <w:pPr>
        <w:ind w:left="3861" w:hanging="190"/>
      </w:pPr>
      <w:rPr>
        <w:rFonts w:hint="default"/>
        <w:lang w:val="kk-KZ" w:eastAsia="en-US" w:bidi="ar-SA"/>
      </w:rPr>
    </w:lvl>
    <w:lvl w:ilvl="4" w:tplc="D678660A">
      <w:numFmt w:val="bullet"/>
      <w:lvlText w:val="•"/>
      <w:lvlJc w:val="left"/>
      <w:pPr>
        <w:ind w:left="4762" w:hanging="190"/>
      </w:pPr>
      <w:rPr>
        <w:rFonts w:hint="default"/>
        <w:lang w:val="kk-KZ" w:eastAsia="en-US" w:bidi="ar-SA"/>
      </w:rPr>
    </w:lvl>
    <w:lvl w:ilvl="5" w:tplc="E474FC0E">
      <w:numFmt w:val="bullet"/>
      <w:lvlText w:val="•"/>
      <w:lvlJc w:val="left"/>
      <w:pPr>
        <w:ind w:left="5663" w:hanging="190"/>
      </w:pPr>
      <w:rPr>
        <w:rFonts w:hint="default"/>
        <w:lang w:val="kk-KZ" w:eastAsia="en-US" w:bidi="ar-SA"/>
      </w:rPr>
    </w:lvl>
    <w:lvl w:ilvl="6" w:tplc="474CBF96">
      <w:numFmt w:val="bullet"/>
      <w:lvlText w:val="•"/>
      <w:lvlJc w:val="left"/>
      <w:pPr>
        <w:ind w:left="6563" w:hanging="190"/>
      </w:pPr>
      <w:rPr>
        <w:rFonts w:hint="default"/>
        <w:lang w:val="kk-KZ" w:eastAsia="en-US" w:bidi="ar-SA"/>
      </w:rPr>
    </w:lvl>
    <w:lvl w:ilvl="7" w:tplc="732609E0">
      <w:numFmt w:val="bullet"/>
      <w:lvlText w:val="•"/>
      <w:lvlJc w:val="left"/>
      <w:pPr>
        <w:ind w:left="7464" w:hanging="190"/>
      </w:pPr>
      <w:rPr>
        <w:rFonts w:hint="default"/>
        <w:lang w:val="kk-KZ" w:eastAsia="en-US" w:bidi="ar-SA"/>
      </w:rPr>
    </w:lvl>
    <w:lvl w:ilvl="8" w:tplc="0FC2D28E">
      <w:numFmt w:val="bullet"/>
      <w:lvlText w:val="•"/>
      <w:lvlJc w:val="left"/>
      <w:pPr>
        <w:ind w:left="8365" w:hanging="190"/>
      </w:pPr>
      <w:rPr>
        <w:rFonts w:hint="default"/>
        <w:lang w:val="kk-KZ" w:eastAsia="en-US" w:bidi="ar-SA"/>
      </w:rPr>
    </w:lvl>
  </w:abstractNum>
  <w:abstractNum w:abstractNumId="517">
    <w:nsid w:val="73EE4065"/>
    <w:multiLevelType w:val="hybridMultilevel"/>
    <w:tmpl w:val="509CE27C"/>
    <w:lvl w:ilvl="0" w:tplc="3796ECE2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ED00CA0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A092A802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E76A8FAA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F4B0A1EE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B9AEC1DA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685E6A56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EECA80CE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E42AA79A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518">
    <w:nsid w:val="742B7471"/>
    <w:multiLevelType w:val="hybridMultilevel"/>
    <w:tmpl w:val="E2CE9BB2"/>
    <w:lvl w:ilvl="0" w:tplc="7DF6BB3C">
      <w:start w:val="7"/>
      <w:numFmt w:val="decimal"/>
      <w:lvlText w:val="%1-"/>
      <w:lvlJc w:val="left"/>
      <w:pPr>
        <w:ind w:left="1209" w:hanging="237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9B3A7A08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0C0EB82C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0D4A4446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B91C0064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5BDC6B4C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E1B46826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E4123090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63680F6E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519">
    <w:nsid w:val="746B6CA9"/>
    <w:multiLevelType w:val="hybridMultilevel"/>
    <w:tmpl w:val="DA8E05A2"/>
    <w:lvl w:ilvl="0" w:tplc="7DF6E4B2">
      <w:start w:val="8"/>
      <w:numFmt w:val="decimal"/>
      <w:lvlText w:val="%1."/>
      <w:lvlJc w:val="left"/>
      <w:pPr>
        <w:ind w:left="253" w:hanging="5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058E52A8">
      <w:numFmt w:val="bullet"/>
      <w:lvlText w:val="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2" w:tplc="8BEEB9AC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AA4A66A2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D8B2D17A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D0248904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055A988E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26E0E00A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A038FB84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520">
    <w:nsid w:val="7487359F"/>
    <w:multiLevelType w:val="hybridMultilevel"/>
    <w:tmpl w:val="85FE0548"/>
    <w:lvl w:ilvl="0" w:tplc="0CE6373A">
      <w:start w:val="30"/>
      <w:numFmt w:val="decimal"/>
      <w:lvlText w:val="%1-"/>
      <w:lvlJc w:val="left"/>
      <w:pPr>
        <w:ind w:left="630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35C060AA">
      <w:numFmt w:val="bullet"/>
      <w:lvlText w:val="-"/>
      <w:lvlJc w:val="left"/>
      <w:pPr>
        <w:ind w:left="25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D2FA5CCA">
      <w:numFmt w:val="bullet"/>
      <w:lvlText w:val="•"/>
      <w:lvlJc w:val="left"/>
      <w:pPr>
        <w:ind w:left="980" w:hanging="368"/>
      </w:pPr>
      <w:rPr>
        <w:rFonts w:hint="default"/>
        <w:lang w:val="kk-KZ" w:eastAsia="en-US" w:bidi="ar-SA"/>
      </w:rPr>
    </w:lvl>
    <w:lvl w:ilvl="3" w:tplc="4FAA85AA">
      <w:numFmt w:val="bullet"/>
      <w:lvlText w:val="•"/>
      <w:lvlJc w:val="left"/>
      <w:pPr>
        <w:ind w:left="2128" w:hanging="368"/>
      </w:pPr>
      <w:rPr>
        <w:rFonts w:hint="default"/>
        <w:lang w:val="kk-KZ" w:eastAsia="en-US" w:bidi="ar-SA"/>
      </w:rPr>
    </w:lvl>
    <w:lvl w:ilvl="4" w:tplc="2B9E9CB8">
      <w:numFmt w:val="bullet"/>
      <w:lvlText w:val="•"/>
      <w:lvlJc w:val="left"/>
      <w:pPr>
        <w:ind w:left="3276" w:hanging="368"/>
      </w:pPr>
      <w:rPr>
        <w:rFonts w:hint="default"/>
        <w:lang w:val="kk-KZ" w:eastAsia="en-US" w:bidi="ar-SA"/>
      </w:rPr>
    </w:lvl>
    <w:lvl w:ilvl="5" w:tplc="D6CC0A42">
      <w:numFmt w:val="bullet"/>
      <w:lvlText w:val="•"/>
      <w:lvlJc w:val="left"/>
      <w:pPr>
        <w:ind w:left="4424" w:hanging="368"/>
      </w:pPr>
      <w:rPr>
        <w:rFonts w:hint="default"/>
        <w:lang w:val="kk-KZ" w:eastAsia="en-US" w:bidi="ar-SA"/>
      </w:rPr>
    </w:lvl>
    <w:lvl w:ilvl="6" w:tplc="031E04F0">
      <w:numFmt w:val="bullet"/>
      <w:lvlText w:val="•"/>
      <w:lvlJc w:val="left"/>
      <w:pPr>
        <w:ind w:left="5573" w:hanging="368"/>
      </w:pPr>
      <w:rPr>
        <w:rFonts w:hint="default"/>
        <w:lang w:val="kk-KZ" w:eastAsia="en-US" w:bidi="ar-SA"/>
      </w:rPr>
    </w:lvl>
    <w:lvl w:ilvl="7" w:tplc="E2FEE33C">
      <w:numFmt w:val="bullet"/>
      <w:lvlText w:val="•"/>
      <w:lvlJc w:val="left"/>
      <w:pPr>
        <w:ind w:left="6721" w:hanging="368"/>
      </w:pPr>
      <w:rPr>
        <w:rFonts w:hint="default"/>
        <w:lang w:val="kk-KZ" w:eastAsia="en-US" w:bidi="ar-SA"/>
      </w:rPr>
    </w:lvl>
    <w:lvl w:ilvl="8" w:tplc="3850B9D0">
      <w:numFmt w:val="bullet"/>
      <w:lvlText w:val="•"/>
      <w:lvlJc w:val="left"/>
      <w:pPr>
        <w:ind w:left="7869" w:hanging="368"/>
      </w:pPr>
      <w:rPr>
        <w:rFonts w:hint="default"/>
        <w:lang w:val="kk-KZ" w:eastAsia="en-US" w:bidi="ar-SA"/>
      </w:rPr>
    </w:lvl>
  </w:abstractNum>
  <w:abstractNum w:abstractNumId="521">
    <w:nsid w:val="75307DC0"/>
    <w:multiLevelType w:val="hybridMultilevel"/>
    <w:tmpl w:val="277648BE"/>
    <w:lvl w:ilvl="0" w:tplc="2F3EAC60">
      <w:start w:val="68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49220BF2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9D3EDFFA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3E3AA596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D85E34E8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F196B6B2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5862F994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47F86F42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B62893A8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522">
    <w:nsid w:val="75574E30"/>
    <w:multiLevelType w:val="hybridMultilevel"/>
    <w:tmpl w:val="940C3266"/>
    <w:lvl w:ilvl="0" w:tplc="C6C62DA4">
      <w:start w:val="1"/>
      <w:numFmt w:val="decimal"/>
      <w:lvlText w:val="%1)"/>
      <w:lvlJc w:val="left"/>
      <w:pPr>
        <w:ind w:left="253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7010B51A">
      <w:numFmt w:val="bullet"/>
      <w:lvlText w:val="•"/>
      <w:lvlJc w:val="left"/>
      <w:pPr>
        <w:ind w:left="1250" w:hanging="309"/>
      </w:pPr>
      <w:rPr>
        <w:rFonts w:hint="default"/>
        <w:lang w:val="kk-KZ" w:eastAsia="en-US" w:bidi="ar-SA"/>
      </w:rPr>
    </w:lvl>
    <w:lvl w:ilvl="2" w:tplc="1714BFF0">
      <w:numFmt w:val="bullet"/>
      <w:lvlText w:val="•"/>
      <w:lvlJc w:val="left"/>
      <w:pPr>
        <w:ind w:left="2241" w:hanging="309"/>
      </w:pPr>
      <w:rPr>
        <w:rFonts w:hint="default"/>
        <w:lang w:val="kk-KZ" w:eastAsia="en-US" w:bidi="ar-SA"/>
      </w:rPr>
    </w:lvl>
    <w:lvl w:ilvl="3" w:tplc="0DC8EDD6">
      <w:numFmt w:val="bullet"/>
      <w:lvlText w:val="•"/>
      <w:lvlJc w:val="left"/>
      <w:pPr>
        <w:ind w:left="3231" w:hanging="309"/>
      </w:pPr>
      <w:rPr>
        <w:rFonts w:hint="default"/>
        <w:lang w:val="kk-KZ" w:eastAsia="en-US" w:bidi="ar-SA"/>
      </w:rPr>
    </w:lvl>
    <w:lvl w:ilvl="4" w:tplc="EBF23B8A">
      <w:numFmt w:val="bullet"/>
      <w:lvlText w:val="•"/>
      <w:lvlJc w:val="left"/>
      <w:pPr>
        <w:ind w:left="4222" w:hanging="309"/>
      </w:pPr>
      <w:rPr>
        <w:rFonts w:hint="default"/>
        <w:lang w:val="kk-KZ" w:eastAsia="en-US" w:bidi="ar-SA"/>
      </w:rPr>
    </w:lvl>
    <w:lvl w:ilvl="5" w:tplc="909E7CCA">
      <w:numFmt w:val="bullet"/>
      <w:lvlText w:val="•"/>
      <w:lvlJc w:val="left"/>
      <w:pPr>
        <w:ind w:left="5213" w:hanging="309"/>
      </w:pPr>
      <w:rPr>
        <w:rFonts w:hint="default"/>
        <w:lang w:val="kk-KZ" w:eastAsia="en-US" w:bidi="ar-SA"/>
      </w:rPr>
    </w:lvl>
    <w:lvl w:ilvl="6" w:tplc="B3207780">
      <w:numFmt w:val="bullet"/>
      <w:lvlText w:val="•"/>
      <w:lvlJc w:val="left"/>
      <w:pPr>
        <w:ind w:left="6203" w:hanging="309"/>
      </w:pPr>
      <w:rPr>
        <w:rFonts w:hint="default"/>
        <w:lang w:val="kk-KZ" w:eastAsia="en-US" w:bidi="ar-SA"/>
      </w:rPr>
    </w:lvl>
    <w:lvl w:ilvl="7" w:tplc="FC8077A6">
      <w:numFmt w:val="bullet"/>
      <w:lvlText w:val="•"/>
      <w:lvlJc w:val="left"/>
      <w:pPr>
        <w:ind w:left="7194" w:hanging="309"/>
      </w:pPr>
      <w:rPr>
        <w:rFonts w:hint="default"/>
        <w:lang w:val="kk-KZ" w:eastAsia="en-US" w:bidi="ar-SA"/>
      </w:rPr>
    </w:lvl>
    <w:lvl w:ilvl="8" w:tplc="9F3C5192">
      <w:numFmt w:val="bullet"/>
      <w:lvlText w:val="•"/>
      <w:lvlJc w:val="left"/>
      <w:pPr>
        <w:ind w:left="8185" w:hanging="309"/>
      </w:pPr>
      <w:rPr>
        <w:rFonts w:hint="default"/>
        <w:lang w:val="kk-KZ" w:eastAsia="en-US" w:bidi="ar-SA"/>
      </w:rPr>
    </w:lvl>
  </w:abstractNum>
  <w:abstractNum w:abstractNumId="523">
    <w:nsid w:val="75631A45"/>
    <w:multiLevelType w:val="hybridMultilevel"/>
    <w:tmpl w:val="FBC4202A"/>
    <w:lvl w:ilvl="0" w:tplc="64F8D7D4">
      <w:start w:val="59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kk-KZ" w:eastAsia="en-US" w:bidi="ar-SA"/>
      </w:rPr>
    </w:lvl>
    <w:lvl w:ilvl="1" w:tplc="8CDAFAD4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575CFF50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34C8593E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0576E488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B22A6BE6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C43CAE1C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E5708F12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156AE5AE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524">
    <w:nsid w:val="75FD4268"/>
    <w:multiLevelType w:val="multilevel"/>
    <w:tmpl w:val="2522FD7E"/>
    <w:lvl w:ilvl="0">
      <w:start w:val="3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525">
    <w:nsid w:val="76334B8D"/>
    <w:multiLevelType w:val="hybridMultilevel"/>
    <w:tmpl w:val="281C1758"/>
    <w:lvl w:ilvl="0" w:tplc="FC1A3DB2">
      <w:start w:val="1"/>
      <w:numFmt w:val="decimal"/>
      <w:lvlText w:val="%1)"/>
      <w:lvlJc w:val="left"/>
      <w:pPr>
        <w:ind w:left="12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144E9B0">
      <w:numFmt w:val="bullet"/>
      <w:lvlText w:val="•"/>
      <w:lvlJc w:val="left"/>
      <w:pPr>
        <w:ind w:left="2150" w:hanging="305"/>
      </w:pPr>
      <w:rPr>
        <w:rFonts w:hint="default"/>
        <w:lang w:val="kk-KZ" w:eastAsia="en-US" w:bidi="ar-SA"/>
      </w:rPr>
    </w:lvl>
    <w:lvl w:ilvl="2" w:tplc="C122C6FC">
      <w:numFmt w:val="bullet"/>
      <w:lvlText w:val="•"/>
      <w:lvlJc w:val="left"/>
      <w:pPr>
        <w:ind w:left="3041" w:hanging="305"/>
      </w:pPr>
      <w:rPr>
        <w:rFonts w:hint="default"/>
        <w:lang w:val="kk-KZ" w:eastAsia="en-US" w:bidi="ar-SA"/>
      </w:rPr>
    </w:lvl>
    <w:lvl w:ilvl="3" w:tplc="4CF25526">
      <w:numFmt w:val="bullet"/>
      <w:lvlText w:val="•"/>
      <w:lvlJc w:val="left"/>
      <w:pPr>
        <w:ind w:left="3931" w:hanging="305"/>
      </w:pPr>
      <w:rPr>
        <w:rFonts w:hint="default"/>
        <w:lang w:val="kk-KZ" w:eastAsia="en-US" w:bidi="ar-SA"/>
      </w:rPr>
    </w:lvl>
    <w:lvl w:ilvl="4" w:tplc="073A9422">
      <w:numFmt w:val="bullet"/>
      <w:lvlText w:val="•"/>
      <w:lvlJc w:val="left"/>
      <w:pPr>
        <w:ind w:left="4822" w:hanging="305"/>
      </w:pPr>
      <w:rPr>
        <w:rFonts w:hint="default"/>
        <w:lang w:val="kk-KZ" w:eastAsia="en-US" w:bidi="ar-SA"/>
      </w:rPr>
    </w:lvl>
    <w:lvl w:ilvl="5" w:tplc="6F360A2A">
      <w:numFmt w:val="bullet"/>
      <w:lvlText w:val="•"/>
      <w:lvlJc w:val="left"/>
      <w:pPr>
        <w:ind w:left="5713" w:hanging="305"/>
      </w:pPr>
      <w:rPr>
        <w:rFonts w:hint="default"/>
        <w:lang w:val="kk-KZ" w:eastAsia="en-US" w:bidi="ar-SA"/>
      </w:rPr>
    </w:lvl>
    <w:lvl w:ilvl="6" w:tplc="665C4E7C">
      <w:numFmt w:val="bullet"/>
      <w:lvlText w:val="•"/>
      <w:lvlJc w:val="left"/>
      <w:pPr>
        <w:ind w:left="6603" w:hanging="305"/>
      </w:pPr>
      <w:rPr>
        <w:rFonts w:hint="default"/>
        <w:lang w:val="kk-KZ" w:eastAsia="en-US" w:bidi="ar-SA"/>
      </w:rPr>
    </w:lvl>
    <w:lvl w:ilvl="7" w:tplc="78A60DCC">
      <w:numFmt w:val="bullet"/>
      <w:lvlText w:val="•"/>
      <w:lvlJc w:val="left"/>
      <w:pPr>
        <w:ind w:left="7494" w:hanging="305"/>
      </w:pPr>
      <w:rPr>
        <w:rFonts w:hint="default"/>
        <w:lang w:val="kk-KZ" w:eastAsia="en-US" w:bidi="ar-SA"/>
      </w:rPr>
    </w:lvl>
    <w:lvl w:ilvl="8" w:tplc="902094D0">
      <w:numFmt w:val="bullet"/>
      <w:lvlText w:val="•"/>
      <w:lvlJc w:val="left"/>
      <w:pPr>
        <w:ind w:left="8385" w:hanging="305"/>
      </w:pPr>
      <w:rPr>
        <w:rFonts w:hint="default"/>
        <w:lang w:val="kk-KZ" w:eastAsia="en-US" w:bidi="ar-SA"/>
      </w:rPr>
    </w:lvl>
  </w:abstractNum>
  <w:abstractNum w:abstractNumId="526">
    <w:nsid w:val="76852B93"/>
    <w:multiLevelType w:val="hybridMultilevel"/>
    <w:tmpl w:val="E76A6358"/>
    <w:lvl w:ilvl="0" w:tplc="85B03212">
      <w:numFmt w:val="bullet"/>
      <w:lvlText w:val="–"/>
      <w:lvlJc w:val="left"/>
      <w:pPr>
        <w:ind w:left="25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5D76DBAA">
      <w:numFmt w:val="bullet"/>
      <w:lvlText w:val="•"/>
      <w:lvlJc w:val="left"/>
      <w:pPr>
        <w:ind w:left="1250" w:hanging="356"/>
      </w:pPr>
      <w:rPr>
        <w:rFonts w:hint="default"/>
        <w:lang w:val="kk-KZ" w:eastAsia="en-US" w:bidi="ar-SA"/>
      </w:rPr>
    </w:lvl>
    <w:lvl w:ilvl="2" w:tplc="89DC6292">
      <w:numFmt w:val="bullet"/>
      <w:lvlText w:val="•"/>
      <w:lvlJc w:val="left"/>
      <w:pPr>
        <w:ind w:left="2241" w:hanging="356"/>
      </w:pPr>
      <w:rPr>
        <w:rFonts w:hint="default"/>
        <w:lang w:val="kk-KZ" w:eastAsia="en-US" w:bidi="ar-SA"/>
      </w:rPr>
    </w:lvl>
    <w:lvl w:ilvl="3" w:tplc="DB3C2EAA">
      <w:numFmt w:val="bullet"/>
      <w:lvlText w:val="•"/>
      <w:lvlJc w:val="left"/>
      <w:pPr>
        <w:ind w:left="3231" w:hanging="356"/>
      </w:pPr>
      <w:rPr>
        <w:rFonts w:hint="default"/>
        <w:lang w:val="kk-KZ" w:eastAsia="en-US" w:bidi="ar-SA"/>
      </w:rPr>
    </w:lvl>
    <w:lvl w:ilvl="4" w:tplc="97C87224">
      <w:numFmt w:val="bullet"/>
      <w:lvlText w:val="•"/>
      <w:lvlJc w:val="left"/>
      <w:pPr>
        <w:ind w:left="4222" w:hanging="356"/>
      </w:pPr>
      <w:rPr>
        <w:rFonts w:hint="default"/>
        <w:lang w:val="kk-KZ" w:eastAsia="en-US" w:bidi="ar-SA"/>
      </w:rPr>
    </w:lvl>
    <w:lvl w:ilvl="5" w:tplc="4A9464CE">
      <w:numFmt w:val="bullet"/>
      <w:lvlText w:val="•"/>
      <w:lvlJc w:val="left"/>
      <w:pPr>
        <w:ind w:left="5213" w:hanging="356"/>
      </w:pPr>
      <w:rPr>
        <w:rFonts w:hint="default"/>
        <w:lang w:val="kk-KZ" w:eastAsia="en-US" w:bidi="ar-SA"/>
      </w:rPr>
    </w:lvl>
    <w:lvl w:ilvl="6" w:tplc="87A8C2EC">
      <w:numFmt w:val="bullet"/>
      <w:lvlText w:val="•"/>
      <w:lvlJc w:val="left"/>
      <w:pPr>
        <w:ind w:left="6203" w:hanging="356"/>
      </w:pPr>
      <w:rPr>
        <w:rFonts w:hint="default"/>
        <w:lang w:val="kk-KZ" w:eastAsia="en-US" w:bidi="ar-SA"/>
      </w:rPr>
    </w:lvl>
    <w:lvl w:ilvl="7" w:tplc="74C64E86">
      <w:numFmt w:val="bullet"/>
      <w:lvlText w:val="•"/>
      <w:lvlJc w:val="left"/>
      <w:pPr>
        <w:ind w:left="7194" w:hanging="356"/>
      </w:pPr>
      <w:rPr>
        <w:rFonts w:hint="default"/>
        <w:lang w:val="kk-KZ" w:eastAsia="en-US" w:bidi="ar-SA"/>
      </w:rPr>
    </w:lvl>
    <w:lvl w:ilvl="8" w:tplc="020A991C">
      <w:numFmt w:val="bullet"/>
      <w:lvlText w:val="•"/>
      <w:lvlJc w:val="left"/>
      <w:pPr>
        <w:ind w:left="8185" w:hanging="356"/>
      </w:pPr>
      <w:rPr>
        <w:rFonts w:hint="default"/>
        <w:lang w:val="kk-KZ" w:eastAsia="en-US" w:bidi="ar-SA"/>
      </w:rPr>
    </w:lvl>
  </w:abstractNum>
  <w:abstractNum w:abstractNumId="527">
    <w:nsid w:val="769A3303"/>
    <w:multiLevelType w:val="hybridMultilevel"/>
    <w:tmpl w:val="5FBAC0E6"/>
    <w:lvl w:ilvl="0" w:tplc="C7B618B2">
      <w:start w:val="1"/>
      <w:numFmt w:val="decimal"/>
      <w:lvlText w:val="%1)"/>
      <w:lvlJc w:val="left"/>
      <w:pPr>
        <w:ind w:left="138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E616A0F2">
      <w:numFmt w:val="bullet"/>
      <w:lvlText w:val="•"/>
      <w:lvlJc w:val="left"/>
      <w:pPr>
        <w:ind w:left="2258" w:hanging="425"/>
      </w:pPr>
      <w:rPr>
        <w:rFonts w:hint="default"/>
        <w:lang w:val="kk-KZ" w:eastAsia="en-US" w:bidi="ar-SA"/>
      </w:rPr>
    </w:lvl>
    <w:lvl w:ilvl="2" w:tplc="0FA8F5CC">
      <w:numFmt w:val="bullet"/>
      <w:lvlText w:val="•"/>
      <w:lvlJc w:val="left"/>
      <w:pPr>
        <w:ind w:left="3137" w:hanging="425"/>
      </w:pPr>
      <w:rPr>
        <w:rFonts w:hint="default"/>
        <w:lang w:val="kk-KZ" w:eastAsia="en-US" w:bidi="ar-SA"/>
      </w:rPr>
    </w:lvl>
    <w:lvl w:ilvl="3" w:tplc="582271B2">
      <w:numFmt w:val="bullet"/>
      <w:lvlText w:val="•"/>
      <w:lvlJc w:val="left"/>
      <w:pPr>
        <w:ind w:left="4015" w:hanging="425"/>
      </w:pPr>
      <w:rPr>
        <w:rFonts w:hint="default"/>
        <w:lang w:val="kk-KZ" w:eastAsia="en-US" w:bidi="ar-SA"/>
      </w:rPr>
    </w:lvl>
    <w:lvl w:ilvl="4" w:tplc="3EF0E8D0">
      <w:numFmt w:val="bullet"/>
      <w:lvlText w:val="•"/>
      <w:lvlJc w:val="left"/>
      <w:pPr>
        <w:ind w:left="4894" w:hanging="425"/>
      </w:pPr>
      <w:rPr>
        <w:rFonts w:hint="default"/>
        <w:lang w:val="kk-KZ" w:eastAsia="en-US" w:bidi="ar-SA"/>
      </w:rPr>
    </w:lvl>
    <w:lvl w:ilvl="5" w:tplc="FA0055B6">
      <w:numFmt w:val="bullet"/>
      <w:lvlText w:val="•"/>
      <w:lvlJc w:val="left"/>
      <w:pPr>
        <w:ind w:left="5773" w:hanging="425"/>
      </w:pPr>
      <w:rPr>
        <w:rFonts w:hint="default"/>
        <w:lang w:val="kk-KZ" w:eastAsia="en-US" w:bidi="ar-SA"/>
      </w:rPr>
    </w:lvl>
    <w:lvl w:ilvl="6" w:tplc="B0460026">
      <w:numFmt w:val="bullet"/>
      <w:lvlText w:val="•"/>
      <w:lvlJc w:val="left"/>
      <w:pPr>
        <w:ind w:left="6651" w:hanging="425"/>
      </w:pPr>
      <w:rPr>
        <w:rFonts w:hint="default"/>
        <w:lang w:val="kk-KZ" w:eastAsia="en-US" w:bidi="ar-SA"/>
      </w:rPr>
    </w:lvl>
    <w:lvl w:ilvl="7" w:tplc="0C349648">
      <w:numFmt w:val="bullet"/>
      <w:lvlText w:val="•"/>
      <w:lvlJc w:val="left"/>
      <w:pPr>
        <w:ind w:left="7530" w:hanging="425"/>
      </w:pPr>
      <w:rPr>
        <w:rFonts w:hint="default"/>
        <w:lang w:val="kk-KZ" w:eastAsia="en-US" w:bidi="ar-SA"/>
      </w:rPr>
    </w:lvl>
    <w:lvl w:ilvl="8" w:tplc="D2A0E720">
      <w:numFmt w:val="bullet"/>
      <w:lvlText w:val="•"/>
      <w:lvlJc w:val="left"/>
      <w:pPr>
        <w:ind w:left="8409" w:hanging="425"/>
      </w:pPr>
      <w:rPr>
        <w:rFonts w:hint="default"/>
        <w:lang w:val="kk-KZ" w:eastAsia="en-US" w:bidi="ar-SA"/>
      </w:rPr>
    </w:lvl>
  </w:abstractNum>
  <w:abstractNum w:abstractNumId="528">
    <w:nsid w:val="76B018A7"/>
    <w:multiLevelType w:val="hybridMultilevel"/>
    <w:tmpl w:val="EDC093CE"/>
    <w:lvl w:ilvl="0" w:tplc="E97864A8">
      <w:start w:val="4"/>
      <w:numFmt w:val="upperRoman"/>
      <w:lvlText w:val="%1"/>
      <w:lvlJc w:val="left"/>
      <w:pPr>
        <w:ind w:left="1326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12A05A6">
      <w:numFmt w:val="bullet"/>
      <w:lvlText w:val="•"/>
      <w:lvlJc w:val="left"/>
      <w:pPr>
        <w:ind w:left="2204" w:hanging="365"/>
      </w:pPr>
      <w:rPr>
        <w:rFonts w:hint="default"/>
        <w:lang w:val="kk-KZ" w:eastAsia="en-US" w:bidi="ar-SA"/>
      </w:rPr>
    </w:lvl>
    <w:lvl w:ilvl="2" w:tplc="1CE84D0A">
      <w:numFmt w:val="bullet"/>
      <w:lvlText w:val="•"/>
      <w:lvlJc w:val="left"/>
      <w:pPr>
        <w:ind w:left="3089" w:hanging="365"/>
      </w:pPr>
      <w:rPr>
        <w:rFonts w:hint="default"/>
        <w:lang w:val="kk-KZ" w:eastAsia="en-US" w:bidi="ar-SA"/>
      </w:rPr>
    </w:lvl>
    <w:lvl w:ilvl="3" w:tplc="CF1E6ECC">
      <w:numFmt w:val="bullet"/>
      <w:lvlText w:val="•"/>
      <w:lvlJc w:val="left"/>
      <w:pPr>
        <w:ind w:left="3973" w:hanging="365"/>
      </w:pPr>
      <w:rPr>
        <w:rFonts w:hint="default"/>
        <w:lang w:val="kk-KZ" w:eastAsia="en-US" w:bidi="ar-SA"/>
      </w:rPr>
    </w:lvl>
    <w:lvl w:ilvl="4" w:tplc="F9140C6A">
      <w:numFmt w:val="bullet"/>
      <w:lvlText w:val="•"/>
      <w:lvlJc w:val="left"/>
      <w:pPr>
        <w:ind w:left="4858" w:hanging="365"/>
      </w:pPr>
      <w:rPr>
        <w:rFonts w:hint="default"/>
        <w:lang w:val="kk-KZ" w:eastAsia="en-US" w:bidi="ar-SA"/>
      </w:rPr>
    </w:lvl>
    <w:lvl w:ilvl="5" w:tplc="80B07D9E">
      <w:numFmt w:val="bullet"/>
      <w:lvlText w:val="•"/>
      <w:lvlJc w:val="left"/>
      <w:pPr>
        <w:ind w:left="5743" w:hanging="365"/>
      </w:pPr>
      <w:rPr>
        <w:rFonts w:hint="default"/>
        <w:lang w:val="kk-KZ" w:eastAsia="en-US" w:bidi="ar-SA"/>
      </w:rPr>
    </w:lvl>
    <w:lvl w:ilvl="6" w:tplc="7DE893C0">
      <w:numFmt w:val="bullet"/>
      <w:lvlText w:val="•"/>
      <w:lvlJc w:val="left"/>
      <w:pPr>
        <w:ind w:left="6627" w:hanging="365"/>
      </w:pPr>
      <w:rPr>
        <w:rFonts w:hint="default"/>
        <w:lang w:val="kk-KZ" w:eastAsia="en-US" w:bidi="ar-SA"/>
      </w:rPr>
    </w:lvl>
    <w:lvl w:ilvl="7" w:tplc="A28E8AEA">
      <w:numFmt w:val="bullet"/>
      <w:lvlText w:val="•"/>
      <w:lvlJc w:val="left"/>
      <w:pPr>
        <w:ind w:left="7512" w:hanging="365"/>
      </w:pPr>
      <w:rPr>
        <w:rFonts w:hint="default"/>
        <w:lang w:val="kk-KZ" w:eastAsia="en-US" w:bidi="ar-SA"/>
      </w:rPr>
    </w:lvl>
    <w:lvl w:ilvl="8" w:tplc="B192D7B4">
      <w:numFmt w:val="bullet"/>
      <w:lvlText w:val="•"/>
      <w:lvlJc w:val="left"/>
      <w:pPr>
        <w:ind w:left="8397" w:hanging="365"/>
      </w:pPr>
      <w:rPr>
        <w:rFonts w:hint="default"/>
        <w:lang w:val="kk-KZ" w:eastAsia="en-US" w:bidi="ar-SA"/>
      </w:rPr>
    </w:lvl>
  </w:abstractNum>
  <w:abstractNum w:abstractNumId="529">
    <w:nsid w:val="76CB2870"/>
    <w:multiLevelType w:val="hybridMultilevel"/>
    <w:tmpl w:val="34F62B46"/>
    <w:lvl w:ilvl="0" w:tplc="60EA677E">
      <w:start w:val="1"/>
      <w:numFmt w:val="decimal"/>
      <w:lvlText w:val="%1)"/>
      <w:lvlJc w:val="left"/>
      <w:pPr>
        <w:ind w:left="123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AFA32C4">
      <w:numFmt w:val="bullet"/>
      <w:lvlText w:val="•"/>
      <w:lvlJc w:val="left"/>
      <w:pPr>
        <w:ind w:left="2132" w:hanging="305"/>
      </w:pPr>
      <w:rPr>
        <w:rFonts w:hint="default"/>
        <w:lang w:val="kk-KZ" w:eastAsia="en-US" w:bidi="ar-SA"/>
      </w:rPr>
    </w:lvl>
    <w:lvl w:ilvl="2" w:tplc="D332C634">
      <w:numFmt w:val="bullet"/>
      <w:lvlText w:val="•"/>
      <w:lvlJc w:val="left"/>
      <w:pPr>
        <w:ind w:left="3025" w:hanging="305"/>
      </w:pPr>
      <w:rPr>
        <w:rFonts w:hint="default"/>
        <w:lang w:val="kk-KZ" w:eastAsia="en-US" w:bidi="ar-SA"/>
      </w:rPr>
    </w:lvl>
    <w:lvl w:ilvl="3" w:tplc="2E246F5C">
      <w:numFmt w:val="bullet"/>
      <w:lvlText w:val="•"/>
      <w:lvlJc w:val="left"/>
      <w:pPr>
        <w:ind w:left="3917" w:hanging="305"/>
      </w:pPr>
      <w:rPr>
        <w:rFonts w:hint="default"/>
        <w:lang w:val="kk-KZ" w:eastAsia="en-US" w:bidi="ar-SA"/>
      </w:rPr>
    </w:lvl>
    <w:lvl w:ilvl="4" w:tplc="761A2CC2">
      <w:numFmt w:val="bullet"/>
      <w:lvlText w:val="•"/>
      <w:lvlJc w:val="left"/>
      <w:pPr>
        <w:ind w:left="4810" w:hanging="305"/>
      </w:pPr>
      <w:rPr>
        <w:rFonts w:hint="default"/>
        <w:lang w:val="kk-KZ" w:eastAsia="en-US" w:bidi="ar-SA"/>
      </w:rPr>
    </w:lvl>
    <w:lvl w:ilvl="5" w:tplc="8044598E">
      <w:numFmt w:val="bullet"/>
      <w:lvlText w:val="•"/>
      <w:lvlJc w:val="left"/>
      <w:pPr>
        <w:ind w:left="5703" w:hanging="305"/>
      </w:pPr>
      <w:rPr>
        <w:rFonts w:hint="default"/>
        <w:lang w:val="kk-KZ" w:eastAsia="en-US" w:bidi="ar-SA"/>
      </w:rPr>
    </w:lvl>
    <w:lvl w:ilvl="6" w:tplc="06A43CB6">
      <w:numFmt w:val="bullet"/>
      <w:lvlText w:val="•"/>
      <w:lvlJc w:val="left"/>
      <w:pPr>
        <w:ind w:left="6595" w:hanging="305"/>
      </w:pPr>
      <w:rPr>
        <w:rFonts w:hint="default"/>
        <w:lang w:val="kk-KZ" w:eastAsia="en-US" w:bidi="ar-SA"/>
      </w:rPr>
    </w:lvl>
    <w:lvl w:ilvl="7" w:tplc="A3964A64">
      <w:numFmt w:val="bullet"/>
      <w:lvlText w:val="•"/>
      <w:lvlJc w:val="left"/>
      <w:pPr>
        <w:ind w:left="7488" w:hanging="305"/>
      </w:pPr>
      <w:rPr>
        <w:rFonts w:hint="default"/>
        <w:lang w:val="kk-KZ" w:eastAsia="en-US" w:bidi="ar-SA"/>
      </w:rPr>
    </w:lvl>
    <w:lvl w:ilvl="8" w:tplc="4B48612C">
      <w:numFmt w:val="bullet"/>
      <w:lvlText w:val="•"/>
      <w:lvlJc w:val="left"/>
      <w:pPr>
        <w:ind w:left="8381" w:hanging="305"/>
      </w:pPr>
      <w:rPr>
        <w:rFonts w:hint="default"/>
        <w:lang w:val="kk-KZ" w:eastAsia="en-US" w:bidi="ar-SA"/>
      </w:rPr>
    </w:lvl>
  </w:abstractNum>
  <w:abstractNum w:abstractNumId="530">
    <w:nsid w:val="76F13DDA"/>
    <w:multiLevelType w:val="hybridMultilevel"/>
    <w:tmpl w:val="343C5BAA"/>
    <w:lvl w:ilvl="0" w:tplc="FB72CE40">
      <w:numFmt w:val="bullet"/>
      <w:lvlText w:val="•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746242C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1FB4BD64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4EB86DC0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C120885E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0292FCA8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5164EAE0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45983EF4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99EEC68A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531">
    <w:nsid w:val="77096214"/>
    <w:multiLevelType w:val="multilevel"/>
    <w:tmpl w:val="90769EC0"/>
    <w:lvl w:ilvl="0">
      <w:start w:val="4"/>
      <w:numFmt w:val="decimal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2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75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213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677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604" w:hanging="360"/>
      </w:pPr>
      <w:rPr>
        <w:rFonts w:hint="default"/>
        <w:lang w:val="kk-KZ" w:eastAsia="en-US" w:bidi="ar-SA"/>
      </w:rPr>
    </w:lvl>
  </w:abstractNum>
  <w:abstractNum w:abstractNumId="532">
    <w:nsid w:val="773C7C52"/>
    <w:multiLevelType w:val="hybridMultilevel"/>
    <w:tmpl w:val="5A806B94"/>
    <w:lvl w:ilvl="0" w:tplc="8A844E16">
      <w:start w:val="1"/>
      <w:numFmt w:val="decimal"/>
      <w:lvlText w:val="%1)"/>
      <w:lvlJc w:val="left"/>
      <w:pPr>
        <w:ind w:left="1256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F2E26D1C">
      <w:numFmt w:val="bullet"/>
      <w:lvlText w:val="•"/>
      <w:lvlJc w:val="left"/>
      <w:pPr>
        <w:ind w:left="2150" w:hanging="296"/>
      </w:pPr>
      <w:rPr>
        <w:rFonts w:hint="default"/>
        <w:lang w:val="kk-KZ" w:eastAsia="en-US" w:bidi="ar-SA"/>
      </w:rPr>
    </w:lvl>
    <w:lvl w:ilvl="2" w:tplc="6562DA54">
      <w:numFmt w:val="bullet"/>
      <w:lvlText w:val="•"/>
      <w:lvlJc w:val="left"/>
      <w:pPr>
        <w:ind w:left="3041" w:hanging="296"/>
      </w:pPr>
      <w:rPr>
        <w:rFonts w:hint="default"/>
        <w:lang w:val="kk-KZ" w:eastAsia="en-US" w:bidi="ar-SA"/>
      </w:rPr>
    </w:lvl>
    <w:lvl w:ilvl="3" w:tplc="6CE62660">
      <w:numFmt w:val="bullet"/>
      <w:lvlText w:val="•"/>
      <w:lvlJc w:val="left"/>
      <w:pPr>
        <w:ind w:left="3931" w:hanging="296"/>
      </w:pPr>
      <w:rPr>
        <w:rFonts w:hint="default"/>
        <w:lang w:val="kk-KZ" w:eastAsia="en-US" w:bidi="ar-SA"/>
      </w:rPr>
    </w:lvl>
    <w:lvl w:ilvl="4" w:tplc="BB285FBE">
      <w:numFmt w:val="bullet"/>
      <w:lvlText w:val="•"/>
      <w:lvlJc w:val="left"/>
      <w:pPr>
        <w:ind w:left="4822" w:hanging="296"/>
      </w:pPr>
      <w:rPr>
        <w:rFonts w:hint="default"/>
        <w:lang w:val="kk-KZ" w:eastAsia="en-US" w:bidi="ar-SA"/>
      </w:rPr>
    </w:lvl>
    <w:lvl w:ilvl="5" w:tplc="6E6EDDA0">
      <w:numFmt w:val="bullet"/>
      <w:lvlText w:val="•"/>
      <w:lvlJc w:val="left"/>
      <w:pPr>
        <w:ind w:left="5713" w:hanging="296"/>
      </w:pPr>
      <w:rPr>
        <w:rFonts w:hint="default"/>
        <w:lang w:val="kk-KZ" w:eastAsia="en-US" w:bidi="ar-SA"/>
      </w:rPr>
    </w:lvl>
    <w:lvl w:ilvl="6" w:tplc="DEE0B2B2">
      <w:numFmt w:val="bullet"/>
      <w:lvlText w:val="•"/>
      <w:lvlJc w:val="left"/>
      <w:pPr>
        <w:ind w:left="6603" w:hanging="296"/>
      </w:pPr>
      <w:rPr>
        <w:rFonts w:hint="default"/>
        <w:lang w:val="kk-KZ" w:eastAsia="en-US" w:bidi="ar-SA"/>
      </w:rPr>
    </w:lvl>
    <w:lvl w:ilvl="7" w:tplc="C6C64250">
      <w:numFmt w:val="bullet"/>
      <w:lvlText w:val="•"/>
      <w:lvlJc w:val="left"/>
      <w:pPr>
        <w:ind w:left="7494" w:hanging="296"/>
      </w:pPr>
      <w:rPr>
        <w:rFonts w:hint="default"/>
        <w:lang w:val="kk-KZ" w:eastAsia="en-US" w:bidi="ar-SA"/>
      </w:rPr>
    </w:lvl>
    <w:lvl w:ilvl="8" w:tplc="559468DC">
      <w:numFmt w:val="bullet"/>
      <w:lvlText w:val="•"/>
      <w:lvlJc w:val="left"/>
      <w:pPr>
        <w:ind w:left="8385" w:hanging="296"/>
      </w:pPr>
      <w:rPr>
        <w:rFonts w:hint="default"/>
        <w:lang w:val="kk-KZ" w:eastAsia="en-US" w:bidi="ar-SA"/>
      </w:rPr>
    </w:lvl>
  </w:abstractNum>
  <w:abstractNum w:abstractNumId="533">
    <w:nsid w:val="77931EBB"/>
    <w:multiLevelType w:val="hybridMultilevel"/>
    <w:tmpl w:val="6052885C"/>
    <w:lvl w:ilvl="0" w:tplc="B326327C">
      <w:start w:val="4"/>
      <w:numFmt w:val="decimal"/>
      <w:lvlText w:val="%1-"/>
      <w:lvlJc w:val="left"/>
      <w:pPr>
        <w:ind w:left="1197" w:hanging="237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051A2794">
      <w:numFmt w:val="bullet"/>
      <w:lvlText w:val="•"/>
      <w:lvlJc w:val="left"/>
      <w:pPr>
        <w:ind w:left="2096" w:hanging="237"/>
      </w:pPr>
      <w:rPr>
        <w:rFonts w:hint="default"/>
        <w:lang w:val="kk-KZ" w:eastAsia="en-US" w:bidi="ar-SA"/>
      </w:rPr>
    </w:lvl>
    <w:lvl w:ilvl="2" w:tplc="A610644E">
      <w:numFmt w:val="bullet"/>
      <w:lvlText w:val="•"/>
      <w:lvlJc w:val="left"/>
      <w:pPr>
        <w:ind w:left="2993" w:hanging="237"/>
      </w:pPr>
      <w:rPr>
        <w:rFonts w:hint="default"/>
        <w:lang w:val="kk-KZ" w:eastAsia="en-US" w:bidi="ar-SA"/>
      </w:rPr>
    </w:lvl>
    <w:lvl w:ilvl="3" w:tplc="719E5E1E">
      <w:numFmt w:val="bullet"/>
      <w:lvlText w:val="•"/>
      <w:lvlJc w:val="left"/>
      <w:pPr>
        <w:ind w:left="3889" w:hanging="237"/>
      </w:pPr>
      <w:rPr>
        <w:rFonts w:hint="default"/>
        <w:lang w:val="kk-KZ" w:eastAsia="en-US" w:bidi="ar-SA"/>
      </w:rPr>
    </w:lvl>
    <w:lvl w:ilvl="4" w:tplc="0680B4A8">
      <w:numFmt w:val="bullet"/>
      <w:lvlText w:val="•"/>
      <w:lvlJc w:val="left"/>
      <w:pPr>
        <w:ind w:left="4786" w:hanging="237"/>
      </w:pPr>
      <w:rPr>
        <w:rFonts w:hint="default"/>
        <w:lang w:val="kk-KZ" w:eastAsia="en-US" w:bidi="ar-SA"/>
      </w:rPr>
    </w:lvl>
    <w:lvl w:ilvl="5" w:tplc="30FC9910">
      <w:numFmt w:val="bullet"/>
      <w:lvlText w:val="•"/>
      <w:lvlJc w:val="left"/>
      <w:pPr>
        <w:ind w:left="5683" w:hanging="237"/>
      </w:pPr>
      <w:rPr>
        <w:rFonts w:hint="default"/>
        <w:lang w:val="kk-KZ" w:eastAsia="en-US" w:bidi="ar-SA"/>
      </w:rPr>
    </w:lvl>
    <w:lvl w:ilvl="6" w:tplc="6A7EC9F8">
      <w:numFmt w:val="bullet"/>
      <w:lvlText w:val="•"/>
      <w:lvlJc w:val="left"/>
      <w:pPr>
        <w:ind w:left="6579" w:hanging="237"/>
      </w:pPr>
      <w:rPr>
        <w:rFonts w:hint="default"/>
        <w:lang w:val="kk-KZ" w:eastAsia="en-US" w:bidi="ar-SA"/>
      </w:rPr>
    </w:lvl>
    <w:lvl w:ilvl="7" w:tplc="D4148754">
      <w:numFmt w:val="bullet"/>
      <w:lvlText w:val="•"/>
      <w:lvlJc w:val="left"/>
      <w:pPr>
        <w:ind w:left="7476" w:hanging="237"/>
      </w:pPr>
      <w:rPr>
        <w:rFonts w:hint="default"/>
        <w:lang w:val="kk-KZ" w:eastAsia="en-US" w:bidi="ar-SA"/>
      </w:rPr>
    </w:lvl>
    <w:lvl w:ilvl="8" w:tplc="28BE806E">
      <w:numFmt w:val="bullet"/>
      <w:lvlText w:val="•"/>
      <w:lvlJc w:val="left"/>
      <w:pPr>
        <w:ind w:left="8373" w:hanging="237"/>
      </w:pPr>
      <w:rPr>
        <w:rFonts w:hint="default"/>
        <w:lang w:val="kk-KZ" w:eastAsia="en-US" w:bidi="ar-SA"/>
      </w:rPr>
    </w:lvl>
  </w:abstractNum>
  <w:abstractNum w:abstractNumId="534">
    <w:nsid w:val="77A004F2"/>
    <w:multiLevelType w:val="hybridMultilevel"/>
    <w:tmpl w:val="D2826F7E"/>
    <w:lvl w:ilvl="0" w:tplc="B5505336">
      <w:numFmt w:val="bullet"/>
      <w:lvlText w:val="-"/>
      <w:lvlJc w:val="left"/>
      <w:pPr>
        <w:ind w:left="25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9692F65A">
      <w:numFmt w:val="bullet"/>
      <w:lvlText w:val="•"/>
      <w:lvlJc w:val="left"/>
      <w:pPr>
        <w:ind w:left="1250" w:hanging="358"/>
      </w:pPr>
      <w:rPr>
        <w:rFonts w:hint="default"/>
        <w:lang w:val="kk-KZ" w:eastAsia="en-US" w:bidi="ar-SA"/>
      </w:rPr>
    </w:lvl>
    <w:lvl w:ilvl="2" w:tplc="925077D2">
      <w:numFmt w:val="bullet"/>
      <w:lvlText w:val="•"/>
      <w:lvlJc w:val="left"/>
      <w:pPr>
        <w:ind w:left="2241" w:hanging="358"/>
      </w:pPr>
      <w:rPr>
        <w:rFonts w:hint="default"/>
        <w:lang w:val="kk-KZ" w:eastAsia="en-US" w:bidi="ar-SA"/>
      </w:rPr>
    </w:lvl>
    <w:lvl w:ilvl="3" w:tplc="0F3CB934">
      <w:numFmt w:val="bullet"/>
      <w:lvlText w:val="•"/>
      <w:lvlJc w:val="left"/>
      <w:pPr>
        <w:ind w:left="3231" w:hanging="358"/>
      </w:pPr>
      <w:rPr>
        <w:rFonts w:hint="default"/>
        <w:lang w:val="kk-KZ" w:eastAsia="en-US" w:bidi="ar-SA"/>
      </w:rPr>
    </w:lvl>
    <w:lvl w:ilvl="4" w:tplc="9DEAB162">
      <w:numFmt w:val="bullet"/>
      <w:lvlText w:val="•"/>
      <w:lvlJc w:val="left"/>
      <w:pPr>
        <w:ind w:left="4222" w:hanging="358"/>
      </w:pPr>
      <w:rPr>
        <w:rFonts w:hint="default"/>
        <w:lang w:val="kk-KZ" w:eastAsia="en-US" w:bidi="ar-SA"/>
      </w:rPr>
    </w:lvl>
    <w:lvl w:ilvl="5" w:tplc="74AC47CC">
      <w:numFmt w:val="bullet"/>
      <w:lvlText w:val="•"/>
      <w:lvlJc w:val="left"/>
      <w:pPr>
        <w:ind w:left="5213" w:hanging="358"/>
      </w:pPr>
      <w:rPr>
        <w:rFonts w:hint="default"/>
        <w:lang w:val="kk-KZ" w:eastAsia="en-US" w:bidi="ar-SA"/>
      </w:rPr>
    </w:lvl>
    <w:lvl w:ilvl="6" w:tplc="D0AE22EC">
      <w:numFmt w:val="bullet"/>
      <w:lvlText w:val="•"/>
      <w:lvlJc w:val="left"/>
      <w:pPr>
        <w:ind w:left="6203" w:hanging="358"/>
      </w:pPr>
      <w:rPr>
        <w:rFonts w:hint="default"/>
        <w:lang w:val="kk-KZ" w:eastAsia="en-US" w:bidi="ar-SA"/>
      </w:rPr>
    </w:lvl>
    <w:lvl w:ilvl="7" w:tplc="36C6C4A0">
      <w:numFmt w:val="bullet"/>
      <w:lvlText w:val="•"/>
      <w:lvlJc w:val="left"/>
      <w:pPr>
        <w:ind w:left="7194" w:hanging="358"/>
      </w:pPr>
      <w:rPr>
        <w:rFonts w:hint="default"/>
        <w:lang w:val="kk-KZ" w:eastAsia="en-US" w:bidi="ar-SA"/>
      </w:rPr>
    </w:lvl>
    <w:lvl w:ilvl="8" w:tplc="B4F6EEF8">
      <w:numFmt w:val="bullet"/>
      <w:lvlText w:val="•"/>
      <w:lvlJc w:val="left"/>
      <w:pPr>
        <w:ind w:left="8185" w:hanging="358"/>
      </w:pPr>
      <w:rPr>
        <w:rFonts w:hint="default"/>
        <w:lang w:val="kk-KZ" w:eastAsia="en-US" w:bidi="ar-SA"/>
      </w:rPr>
    </w:lvl>
  </w:abstractNum>
  <w:abstractNum w:abstractNumId="535">
    <w:nsid w:val="77A666C5"/>
    <w:multiLevelType w:val="hybridMultilevel"/>
    <w:tmpl w:val="AC24588C"/>
    <w:lvl w:ilvl="0" w:tplc="7C8CAC8E">
      <w:numFmt w:val="bullet"/>
      <w:lvlText w:val="-"/>
      <w:lvlJc w:val="left"/>
      <w:pPr>
        <w:ind w:left="829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40EC0EC6">
      <w:numFmt w:val="bullet"/>
      <w:lvlText w:val="•"/>
      <w:lvlJc w:val="left"/>
      <w:pPr>
        <w:ind w:left="1572" w:hanging="154"/>
      </w:pPr>
      <w:rPr>
        <w:rFonts w:hint="default"/>
        <w:lang w:val="kk-KZ" w:eastAsia="en-US" w:bidi="ar-SA"/>
      </w:rPr>
    </w:lvl>
    <w:lvl w:ilvl="2" w:tplc="2ACC1892">
      <w:numFmt w:val="bullet"/>
      <w:lvlText w:val="•"/>
      <w:lvlJc w:val="left"/>
      <w:pPr>
        <w:ind w:left="2324" w:hanging="154"/>
      </w:pPr>
      <w:rPr>
        <w:rFonts w:hint="default"/>
        <w:lang w:val="kk-KZ" w:eastAsia="en-US" w:bidi="ar-SA"/>
      </w:rPr>
    </w:lvl>
    <w:lvl w:ilvl="3" w:tplc="F732F23E">
      <w:numFmt w:val="bullet"/>
      <w:lvlText w:val="•"/>
      <w:lvlJc w:val="left"/>
      <w:pPr>
        <w:ind w:left="3076" w:hanging="154"/>
      </w:pPr>
      <w:rPr>
        <w:rFonts w:hint="default"/>
        <w:lang w:val="kk-KZ" w:eastAsia="en-US" w:bidi="ar-SA"/>
      </w:rPr>
    </w:lvl>
    <w:lvl w:ilvl="4" w:tplc="B674ED8E">
      <w:numFmt w:val="bullet"/>
      <w:lvlText w:val="•"/>
      <w:lvlJc w:val="left"/>
      <w:pPr>
        <w:ind w:left="3828" w:hanging="154"/>
      </w:pPr>
      <w:rPr>
        <w:rFonts w:hint="default"/>
        <w:lang w:val="kk-KZ" w:eastAsia="en-US" w:bidi="ar-SA"/>
      </w:rPr>
    </w:lvl>
    <w:lvl w:ilvl="5" w:tplc="253E3388">
      <w:numFmt w:val="bullet"/>
      <w:lvlText w:val="•"/>
      <w:lvlJc w:val="left"/>
      <w:pPr>
        <w:ind w:left="4581" w:hanging="154"/>
      </w:pPr>
      <w:rPr>
        <w:rFonts w:hint="default"/>
        <w:lang w:val="kk-KZ" w:eastAsia="en-US" w:bidi="ar-SA"/>
      </w:rPr>
    </w:lvl>
    <w:lvl w:ilvl="6" w:tplc="6CB286E6">
      <w:numFmt w:val="bullet"/>
      <w:lvlText w:val="•"/>
      <w:lvlJc w:val="left"/>
      <w:pPr>
        <w:ind w:left="5333" w:hanging="154"/>
      </w:pPr>
      <w:rPr>
        <w:rFonts w:hint="default"/>
        <w:lang w:val="kk-KZ" w:eastAsia="en-US" w:bidi="ar-SA"/>
      </w:rPr>
    </w:lvl>
    <w:lvl w:ilvl="7" w:tplc="B2A888F4">
      <w:numFmt w:val="bullet"/>
      <w:lvlText w:val="•"/>
      <w:lvlJc w:val="left"/>
      <w:pPr>
        <w:ind w:left="6085" w:hanging="154"/>
      </w:pPr>
      <w:rPr>
        <w:rFonts w:hint="default"/>
        <w:lang w:val="kk-KZ" w:eastAsia="en-US" w:bidi="ar-SA"/>
      </w:rPr>
    </w:lvl>
    <w:lvl w:ilvl="8" w:tplc="A33CC660">
      <w:numFmt w:val="bullet"/>
      <w:lvlText w:val="•"/>
      <w:lvlJc w:val="left"/>
      <w:pPr>
        <w:ind w:left="6837" w:hanging="154"/>
      </w:pPr>
      <w:rPr>
        <w:rFonts w:hint="default"/>
        <w:lang w:val="kk-KZ" w:eastAsia="en-US" w:bidi="ar-SA"/>
      </w:rPr>
    </w:lvl>
  </w:abstractNum>
  <w:abstractNum w:abstractNumId="536">
    <w:nsid w:val="77CC2E5D"/>
    <w:multiLevelType w:val="hybridMultilevel"/>
    <w:tmpl w:val="AA063404"/>
    <w:lvl w:ilvl="0" w:tplc="D3A605C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A73AD40C">
      <w:numFmt w:val="bullet"/>
      <w:lvlText w:val="•"/>
      <w:lvlJc w:val="left"/>
      <w:pPr>
        <w:ind w:left="924" w:hanging="140"/>
      </w:pPr>
      <w:rPr>
        <w:rFonts w:hint="default"/>
        <w:lang w:val="kk-KZ" w:eastAsia="en-US" w:bidi="ar-SA"/>
      </w:rPr>
    </w:lvl>
    <w:lvl w:ilvl="2" w:tplc="5B9A97F2">
      <w:numFmt w:val="bullet"/>
      <w:lvlText w:val="•"/>
      <w:lvlJc w:val="left"/>
      <w:pPr>
        <w:ind w:left="1748" w:hanging="140"/>
      </w:pPr>
      <w:rPr>
        <w:rFonts w:hint="default"/>
        <w:lang w:val="kk-KZ" w:eastAsia="en-US" w:bidi="ar-SA"/>
      </w:rPr>
    </w:lvl>
    <w:lvl w:ilvl="3" w:tplc="88DE2C40">
      <w:numFmt w:val="bullet"/>
      <w:lvlText w:val="•"/>
      <w:lvlJc w:val="left"/>
      <w:pPr>
        <w:ind w:left="2572" w:hanging="140"/>
      </w:pPr>
      <w:rPr>
        <w:rFonts w:hint="default"/>
        <w:lang w:val="kk-KZ" w:eastAsia="en-US" w:bidi="ar-SA"/>
      </w:rPr>
    </w:lvl>
    <w:lvl w:ilvl="4" w:tplc="FB7A25F6">
      <w:numFmt w:val="bullet"/>
      <w:lvlText w:val="•"/>
      <w:lvlJc w:val="left"/>
      <w:pPr>
        <w:ind w:left="3396" w:hanging="140"/>
      </w:pPr>
      <w:rPr>
        <w:rFonts w:hint="default"/>
        <w:lang w:val="kk-KZ" w:eastAsia="en-US" w:bidi="ar-SA"/>
      </w:rPr>
    </w:lvl>
    <w:lvl w:ilvl="5" w:tplc="C1182E60">
      <w:numFmt w:val="bullet"/>
      <w:lvlText w:val="•"/>
      <w:lvlJc w:val="left"/>
      <w:pPr>
        <w:ind w:left="4221" w:hanging="140"/>
      </w:pPr>
      <w:rPr>
        <w:rFonts w:hint="default"/>
        <w:lang w:val="kk-KZ" w:eastAsia="en-US" w:bidi="ar-SA"/>
      </w:rPr>
    </w:lvl>
    <w:lvl w:ilvl="6" w:tplc="936654F8">
      <w:numFmt w:val="bullet"/>
      <w:lvlText w:val="•"/>
      <w:lvlJc w:val="left"/>
      <w:pPr>
        <w:ind w:left="5045" w:hanging="140"/>
      </w:pPr>
      <w:rPr>
        <w:rFonts w:hint="default"/>
        <w:lang w:val="kk-KZ" w:eastAsia="en-US" w:bidi="ar-SA"/>
      </w:rPr>
    </w:lvl>
    <w:lvl w:ilvl="7" w:tplc="38D00B80">
      <w:numFmt w:val="bullet"/>
      <w:lvlText w:val="•"/>
      <w:lvlJc w:val="left"/>
      <w:pPr>
        <w:ind w:left="5869" w:hanging="140"/>
      </w:pPr>
      <w:rPr>
        <w:rFonts w:hint="default"/>
        <w:lang w:val="kk-KZ" w:eastAsia="en-US" w:bidi="ar-SA"/>
      </w:rPr>
    </w:lvl>
    <w:lvl w:ilvl="8" w:tplc="8B3CDCBA">
      <w:numFmt w:val="bullet"/>
      <w:lvlText w:val="•"/>
      <w:lvlJc w:val="left"/>
      <w:pPr>
        <w:ind w:left="6693" w:hanging="140"/>
      </w:pPr>
      <w:rPr>
        <w:rFonts w:hint="default"/>
        <w:lang w:val="kk-KZ" w:eastAsia="en-US" w:bidi="ar-SA"/>
      </w:rPr>
    </w:lvl>
  </w:abstractNum>
  <w:abstractNum w:abstractNumId="537">
    <w:nsid w:val="78925844"/>
    <w:multiLevelType w:val="hybridMultilevel"/>
    <w:tmpl w:val="D982DA84"/>
    <w:lvl w:ilvl="0" w:tplc="B0540B6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C22CB280">
      <w:numFmt w:val="bullet"/>
      <w:lvlText w:val="•"/>
      <w:lvlJc w:val="left"/>
      <w:pPr>
        <w:ind w:left="1126" w:hanging="140"/>
      </w:pPr>
      <w:rPr>
        <w:rFonts w:hint="default"/>
        <w:lang w:val="kk-KZ" w:eastAsia="en-US" w:bidi="ar-SA"/>
      </w:rPr>
    </w:lvl>
    <w:lvl w:ilvl="2" w:tplc="54BC3356">
      <w:numFmt w:val="bullet"/>
      <w:lvlText w:val="•"/>
      <w:lvlJc w:val="left"/>
      <w:pPr>
        <w:ind w:left="2013" w:hanging="140"/>
      </w:pPr>
      <w:rPr>
        <w:rFonts w:hint="default"/>
        <w:lang w:val="kk-KZ" w:eastAsia="en-US" w:bidi="ar-SA"/>
      </w:rPr>
    </w:lvl>
    <w:lvl w:ilvl="3" w:tplc="ECD44076">
      <w:numFmt w:val="bullet"/>
      <w:lvlText w:val="•"/>
      <w:lvlJc w:val="left"/>
      <w:pPr>
        <w:ind w:left="2900" w:hanging="140"/>
      </w:pPr>
      <w:rPr>
        <w:rFonts w:hint="default"/>
        <w:lang w:val="kk-KZ" w:eastAsia="en-US" w:bidi="ar-SA"/>
      </w:rPr>
    </w:lvl>
    <w:lvl w:ilvl="4" w:tplc="7D8010A4">
      <w:numFmt w:val="bullet"/>
      <w:lvlText w:val="•"/>
      <w:lvlJc w:val="left"/>
      <w:pPr>
        <w:ind w:left="3786" w:hanging="140"/>
      </w:pPr>
      <w:rPr>
        <w:rFonts w:hint="default"/>
        <w:lang w:val="kk-KZ" w:eastAsia="en-US" w:bidi="ar-SA"/>
      </w:rPr>
    </w:lvl>
    <w:lvl w:ilvl="5" w:tplc="DCDC9D42">
      <w:numFmt w:val="bullet"/>
      <w:lvlText w:val="•"/>
      <w:lvlJc w:val="left"/>
      <w:pPr>
        <w:ind w:left="4673" w:hanging="140"/>
      </w:pPr>
      <w:rPr>
        <w:rFonts w:hint="default"/>
        <w:lang w:val="kk-KZ" w:eastAsia="en-US" w:bidi="ar-SA"/>
      </w:rPr>
    </w:lvl>
    <w:lvl w:ilvl="6" w:tplc="88DE3D38">
      <w:numFmt w:val="bullet"/>
      <w:lvlText w:val="•"/>
      <w:lvlJc w:val="left"/>
      <w:pPr>
        <w:ind w:left="5560" w:hanging="140"/>
      </w:pPr>
      <w:rPr>
        <w:rFonts w:hint="default"/>
        <w:lang w:val="kk-KZ" w:eastAsia="en-US" w:bidi="ar-SA"/>
      </w:rPr>
    </w:lvl>
    <w:lvl w:ilvl="7" w:tplc="F04C2602">
      <w:numFmt w:val="bullet"/>
      <w:lvlText w:val="•"/>
      <w:lvlJc w:val="left"/>
      <w:pPr>
        <w:ind w:left="6446" w:hanging="140"/>
      </w:pPr>
      <w:rPr>
        <w:rFonts w:hint="default"/>
        <w:lang w:val="kk-KZ" w:eastAsia="en-US" w:bidi="ar-SA"/>
      </w:rPr>
    </w:lvl>
    <w:lvl w:ilvl="8" w:tplc="6B7CCEEE">
      <w:numFmt w:val="bullet"/>
      <w:lvlText w:val="•"/>
      <w:lvlJc w:val="left"/>
      <w:pPr>
        <w:ind w:left="7333" w:hanging="140"/>
      </w:pPr>
      <w:rPr>
        <w:rFonts w:hint="default"/>
        <w:lang w:val="kk-KZ" w:eastAsia="en-US" w:bidi="ar-SA"/>
      </w:rPr>
    </w:lvl>
  </w:abstractNum>
  <w:abstractNum w:abstractNumId="538">
    <w:nsid w:val="78C8503D"/>
    <w:multiLevelType w:val="hybridMultilevel"/>
    <w:tmpl w:val="E3909B8A"/>
    <w:lvl w:ilvl="0" w:tplc="820200AC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3FC61FCA">
      <w:numFmt w:val="bullet"/>
      <w:lvlText w:val="•"/>
      <w:lvlJc w:val="left"/>
      <w:pPr>
        <w:ind w:left="1250" w:hanging="164"/>
      </w:pPr>
      <w:rPr>
        <w:rFonts w:hint="default"/>
        <w:lang w:val="kk-KZ" w:eastAsia="en-US" w:bidi="ar-SA"/>
      </w:rPr>
    </w:lvl>
    <w:lvl w:ilvl="2" w:tplc="F8E40648">
      <w:numFmt w:val="bullet"/>
      <w:lvlText w:val="•"/>
      <w:lvlJc w:val="left"/>
      <w:pPr>
        <w:ind w:left="2241" w:hanging="164"/>
      </w:pPr>
      <w:rPr>
        <w:rFonts w:hint="default"/>
        <w:lang w:val="kk-KZ" w:eastAsia="en-US" w:bidi="ar-SA"/>
      </w:rPr>
    </w:lvl>
    <w:lvl w:ilvl="3" w:tplc="4C56E58E">
      <w:numFmt w:val="bullet"/>
      <w:lvlText w:val="•"/>
      <w:lvlJc w:val="left"/>
      <w:pPr>
        <w:ind w:left="3231" w:hanging="164"/>
      </w:pPr>
      <w:rPr>
        <w:rFonts w:hint="default"/>
        <w:lang w:val="kk-KZ" w:eastAsia="en-US" w:bidi="ar-SA"/>
      </w:rPr>
    </w:lvl>
    <w:lvl w:ilvl="4" w:tplc="1DA48980">
      <w:numFmt w:val="bullet"/>
      <w:lvlText w:val="•"/>
      <w:lvlJc w:val="left"/>
      <w:pPr>
        <w:ind w:left="4222" w:hanging="164"/>
      </w:pPr>
      <w:rPr>
        <w:rFonts w:hint="default"/>
        <w:lang w:val="kk-KZ" w:eastAsia="en-US" w:bidi="ar-SA"/>
      </w:rPr>
    </w:lvl>
    <w:lvl w:ilvl="5" w:tplc="834A204A">
      <w:numFmt w:val="bullet"/>
      <w:lvlText w:val="•"/>
      <w:lvlJc w:val="left"/>
      <w:pPr>
        <w:ind w:left="5213" w:hanging="164"/>
      </w:pPr>
      <w:rPr>
        <w:rFonts w:hint="default"/>
        <w:lang w:val="kk-KZ" w:eastAsia="en-US" w:bidi="ar-SA"/>
      </w:rPr>
    </w:lvl>
    <w:lvl w:ilvl="6" w:tplc="36407F0E">
      <w:numFmt w:val="bullet"/>
      <w:lvlText w:val="•"/>
      <w:lvlJc w:val="left"/>
      <w:pPr>
        <w:ind w:left="6203" w:hanging="164"/>
      </w:pPr>
      <w:rPr>
        <w:rFonts w:hint="default"/>
        <w:lang w:val="kk-KZ" w:eastAsia="en-US" w:bidi="ar-SA"/>
      </w:rPr>
    </w:lvl>
    <w:lvl w:ilvl="7" w:tplc="A4DAE95A">
      <w:numFmt w:val="bullet"/>
      <w:lvlText w:val="•"/>
      <w:lvlJc w:val="left"/>
      <w:pPr>
        <w:ind w:left="7194" w:hanging="164"/>
      </w:pPr>
      <w:rPr>
        <w:rFonts w:hint="default"/>
        <w:lang w:val="kk-KZ" w:eastAsia="en-US" w:bidi="ar-SA"/>
      </w:rPr>
    </w:lvl>
    <w:lvl w:ilvl="8" w:tplc="CE82D67C">
      <w:numFmt w:val="bullet"/>
      <w:lvlText w:val="•"/>
      <w:lvlJc w:val="left"/>
      <w:pPr>
        <w:ind w:left="8185" w:hanging="164"/>
      </w:pPr>
      <w:rPr>
        <w:rFonts w:hint="default"/>
        <w:lang w:val="kk-KZ" w:eastAsia="en-US" w:bidi="ar-SA"/>
      </w:rPr>
    </w:lvl>
  </w:abstractNum>
  <w:abstractNum w:abstractNumId="539">
    <w:nsid w:val="796F6F07"/>
    <w:multiLevelType w:val="multilevel"/>
    <w:tmpl w:val="CE7269E2"/>
    <w:lvl w:ilvl="0">
      <w:start w:val="2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540">
    <w:nsid w:val="79F164A0"/>
    <w:multiLevelType w:val="hybridMultilevel"/>
    <w:tmpl w:val="297CD908"/>
    <w:lvl w:ilvl="0" w:tplc="AABC9072">
      <w:start w:val="1"/>
      <w:numFmt w:val="decimal"/>
      <w:lvlText w:val="%1."/>
      <w:lvlJc w:val="left"/>
      <w:pPr>
        <w:ind w:left="25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E8AA605A">
      <w:numFmt w:val="bullet"/>
      <w:lvlText w:val="•"/>
      <w:lvlJc w:val="left"/>
      <w:pPr>
        <w:ind w:left="1250" w:hanging="348"/>
      </w:pPr>
      <w:rPr>
        <w:rFonts w:hint="default"/>
        <w:lang w:val="kk-KZ" w:eastAsia="en-US" w:bidi="ar-SA"/>
      </w:rPr>
    </w:lvl>
    <w:lvl w:ilvl="2" w:tplc="C73A7E9A">
      <w:numFmt w:val="bullet"/>
      <w:lvlText w:val="•"/>
      <w:lvlJc w:val="left"/>
      <w:pPr>
        <w:ind w:left="2241" w:hanging="348"/>
      </w:pPr>
      <w:rPr>
        <w:rFonts w:hint="default"/>
        <w:lang w:val="kk-KZ" w:eastAsia="en-US" w:bidi="ar-SA"/>
      </w:rPr>
    </w:lvl>
    <w:lvl w:ilvl="3" w:tplc="5BEA726A">
      <w:numFmt w:val="bullet"/>
      <w:lvlText w:val="•"/>
      <w:lvlJc w:val="left"/>
      <w:pPr>
        <w:ind w:left="3231" w:hanging="348"/>
      </w:pPr>
      <w:rPr>
        <w:rFonts w:hint="default"/>
        <w:lang w:val="kk-KZ" w:eastAsia="en-US" w:bidi="ar-SA"/>
      </w:rPr>
    </w:lvl>
    <w:lvl w:ilvl="4" w:tplc="C2B41DB6">
      <w:numFmt w:val="bullet"/>
      <w:lvlText w:val="•"/>
      <w:lvlJc w:val="left"/>
      <w:pPr>
        <w:ind w:left="4222" w:hanging="348"/>
      </w:pPr>
      <w:rPr>
        <w:rFonts w:hint="default"/>
        <w:lang w:val="kk-KZ" w:eastAsia="en-US" w:bidi="ar-SA"/>
      </w:rPr>
    </w:lvl>
    <w:lvl w:ilvl="5" w:tplc="399A4454">
      <w:numFmt w:val="bullet"/>
      <w:lvlText w:val="•"/>
      <w:lvlJc w:val="left"/>
      <w:pPr>
        <w:ind w:left="5213" w:hanging="348"/>
      </w:pPr>
      <w:rPr>
        <w:rFonts w:hint="default"/>
        <w:lang w:val="kk-KZ" w:eastAsia="en-US" w:bidi="ar-SA"/>
      </w:rPr>
    </w:lvl>
    <w:lvl w:ilvl="6" w:tplc="BA96A6E2">
      <w:numFmt w:val="bullet"/>
      <w:lvlText w:val="•"/>
      <w:lvlJc w:val="left"/>
      <w:pPr>
        <w:ind w:left="6203" w:hanging="348"/>
      </w:pPr>
      <w:rPr>
        <w:rFonts w:hint="default"/>
        <w:lang w:val="kk-KZ" w:eastAsia="en-US" w:bidi="ar-SA"/>
      </w:rPr>
    </w:lvl>
    <w:lvl w:ilvl="7" w:tplc="998E43D8">
      <w:numFmt w:val="bullet"/>
      <w:lvlText w:val="•"/>
      <w:lvlJc w:val="left"/>
      <w:pPr>
        <w:ind w:left="7194" w:hanging="348"/>
      </w:pPr>
      <w:rPr>
        <w:rFonts w:hint="default"/>
        <w:lang w:val="kk-KZ" w:eastAsia="en-US" w:bidi="ar-SA"/>
      </w:rPr>
    </w:lvl>
    <w:lvl w:ilvl="8" w:tplc="2B42F9B6">
      <w:numFmt w:val="bullet"/>
      <w:lvlText w:val="•"/>
      <w:lvlJc w:val="left"/>
      <w:pPr>
        <w:ind w:left="8185" w:hanging="348"/>
      </w:pPr>
      <w:rPr>
        <w:rFonts w:hint="default"/>
        <w:lang w:val="kk-KZ" w:eastAsia="en-US" w:bidi="ar-SA"/>
      </w:rPr>
    </w:lvl>
  </w:abstractNum>
  <w:abstractNum w:abstractNumId="541">
    <w:nsid w:val="7A281712"/>
    <w:multiLevelType w:val="hybridMultilevel"/>
    <w:tmpl w:val="92CAE5E2"/>
    <w:lvl w:ilvl="0" w:tplc="94A61F06">
      <w:start w:val="10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26"/>
        <w:szCs w:val="26"/>
        <w:lang w:val="kk-KZ" w:eastAsia="en-US" w:bidi="ar-SA"/>
      </w:rPr>
    </w:lvl>
    <w:lvl w:ilvl="1" w:tplc="92ECD9FE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A5E2451C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CFF2FB5E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DDB0369A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0CA68C0C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17D8013E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06428B00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EB3C147A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542">
    <w:nsid w:val="7A321845"/>
    <w:multiLevelType w:val="multilevel"/>
    <w:tmpl w:val="87D47550"/>
    <w:lvl w:ilvl="0">
      <w:start w:val="1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543">
    <w:nsid w:val="7A6961D4"/>
    <w:multiLevelType w:val="hybridMultilevel"/>
    <w:tmpl w:val="8DE2B6A0"/>
    <w:lvl w:ilvl="0" w:tplc="C6C86542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0FFC7C16">
      <w:numFmt w:val="bullet"/>
      <w:lvlText w:val="•"/>
      <w:lvlJc w:val="left"/>
      <w:pPr>
        <w:ind w:left="1126" w:hanging="140"/>
      </w:pPr>
      <w:rPr>
        <w:rFonts w:hint="default"/>
        <w:lang w:val="kk-KZ" w:eastAsia="en-US" w:bidi="ar-SA"/>
      </w:rPr>
    </w:lvl>
    <w:lvl w:ilvl="2" w:tplc="B3706BE4">
      <w:numFmt w:val="bullet"/>
      <w:lvlText w:val="•"/>
      <w:lvlJc w:val="left"/>
      <w:pPr>
        <w:ind w:left="2013" w:hanging="140"/>
      </w:pPr>
      <w:rPr>
        <w:rFonts w:hint="default"/>
        <w:lang w:val="kk-KZ" w:eastAsia="en-US" w:bidi="ar-SA"/>
      </w:rPr>
    </w:lvl>
    <w:lvl w:ilvl="3" w:tplc="A44C898E">
      <w:numFmt w:val="bullet"/>
      <w:lvlText w:val="•"/>
      <w:lvlJc w:val="left"/>
      <w:pPr>
        <w:ind w:left="2900" w:hanging="140"/>
      </w:pPr>
      <w:rPr>
        <w:rFonts w:hint="default"/>
        <w:lang w:val="kk-KZ" w:eastAsia="en-US" w:bidi="ar-SA"/>
      </w:rPr>
    </w:lvl>
    <w:lvl w:ilvl="4" w:tplc="773A8272">
      <w:numFmt w:val="bullet"/>
      <w:lvlText w:val="•"/>
      <w:lvlJc w:val="left"/>
      <w:pPr>
        <w:ind w:left="3786" w:hanging="140"/>
      </w:pPr>
      <w:rPr>
        <w:rFonts w:hint="default"/>
        <w:lang w:val="kk-KZ" w:eastAsia="en-US" w:bidi="ar-SA"/>
      </w:rPr>
    </w:lvl>
    <w:lvl w:ilvl="5" w:tplc="C8EA3E3A">
      <w:numFmt w:val="bullet"/>
      <w:lvlText w:val="•"/>
      <w:lvlJc w:val="left"/>
      <w:pPr>
        <w:ind w:left="4673" w:hanging="140"/>
      </w:pPr>
      <w:rPr>
        <w:rFonts w:hint="default"/>
        <w:lang w:val="kk-KZ" w:eastAsia="en-US" w:bidi="ar-SA"/>
      </w:rPr>
    </w:lvl>
    <w:lvl w:ilvl="6" w:tplc="C7082BD2">
      <w:numFmt w:val="bullet"/>
      <w:lvlText w:val="•"/>
      <w:lvlJc w:val="left"/>
      <w:pPr>
        <w:ind w:left="5560" w:hanging="140"/>
      </w:pPr>
      <w:rPr>
        <w:rFonts w:hint="default"/>
        <w:lang w:val="kk-KZ" w:eastAsia="en-US" w:bidi="ar-SA"/>
      </w:rPr>
    </w:lvl>
    <w:lvl w:ilvl="7" w:tplc="886AE404">
      <w:numFmt w:val="bullet"/>
      <w:lvlText w:val="•"/>
      <w:lvlJc w:val="left"/>
      <w:pPr>
        <w:ind w:left="6446" w:hanging="140"/>
      </w:pPr>
      <w:rPr>
        <w:rFonts w:hint="default"/>
        <w:lang w:val="kk-KZ" w:eastAsia="en-US" w:bidi="ar-SA"/>
      </w:rPr>
    </w:lvl>
    <w:lvl w:ilvl="8" w:tplc="1540773C">
      <w:numFmt w:val="bullet"/>
      <w:lvlText w:val="•"/>
      <w:lvlJc w:val="left"/>
      <w:pPr>
        <w:ind w:left="7333" w:hanging="140"/>
      </w:pPr>
      <w:rPr>
        <w:rFonts w:hint="default"/>
        <w:lang w:val="kk-KZ" w:eastAsia="en-US" w:bidi="ar-SA"/>
      </w:rPr>
    </w:lvl>
  </w:abstractNum>
  <w:abstractNum w:abstractNumId="544">
    <w:nsid w:val="7A7B0BD2"/>
    <w:multiLevelType w:val="multilevel"/>
    <w:tmpl w:val="F3081820"/>
    <w:lvl w:ilvl="0">
      <w:start w:val="7"/>
      <w:numFmt w:val="decimal"/>
      <w:lvlText w:val="%1"/>
      <w:lvlJc w:val="left"/>
      <w:pPr>
        <w:ind w:left="110" w:hanging="696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0" w:hanging="696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10" w:hanging="696"/>
        <w:jc w:val="left"/>
      </w:pPr>
      <w:rPr>
        <w:rFonts w:hint="default"/>
        <w:lang w:val="kk-KZ" w:eastAsia="en-US" w:bidi="ar-SA"/>
      </w:rPr>
    </w:lvl>
    <w:lvl w:ilvl="3">
      <w:start w:val="3"/>
      <w:numFmt w:val="decimal"/>
      <w:lvlText w:val="%1.%2.%3.%4"/>
      <w:lvlJc w:val="left"/>
      <w:pPr>
        <w:ind w:left="110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220" w:hanging="69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746" w:hanging="69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71" w:hanging="69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96" w:hanging="69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21" w:hanging="696"/>
      </w:pPr>
      <w:rPr>
        <w:rFonts w:hint="default"/>
        <w:lang w:val="kk-KZ" w:eastAsia="en-US" w:bidi="ar-SA"/>
      </w:rPr>
    </w:lvl>
  </w:abstractNum>
  <w:abstractNum w:abstractNumId="545">
    <w:nsid w:val="7AB25F03"/>
    <w:multiLevelType w:val="hybridMultilevel"/>
    <w:tmpl w:val="9776386C"/>
    <w:lvl w:ilvl="0" w:tplc="062C1EE2">
      <w:start w:val="1"/>
      <w:numFmt w:val="decimal"/>
      <w:lvlText w:val="%1)"/>
      <w:lvlJc w:val="left"/>
      <w:pPr>
        <w:ind w:left="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 w:tplc="1706C47A">
      <w:numFmt w:val="bullet"/>
      <w:lvlText w:val="•"/>
      <w:lvlJc w:val="left"/>
      <w:pPr>
        <w:ind w:left="428" w:hanging="260"/>
      </w:pPr>
      <w:rPr>
        <w:rFonts w:hint="default"/>
        <w:lang w:val="kk-KZ" w:eastAsia="en-US" w:bidi="ar-SA"/>
      </w:rPr>
    </w:lvl>
    <w:lvl w:ilvl="2" w:tplc="26FCE8B4">
      <w:numFmt w:val="bullet"/>
      <w:lvlText w:val="•"/>
      <w:lvlJc w:val="left"/>
      <w:pPr>
        <w:ind w:left="757" w:hanging="260"/>
      </w:pPr>
      <w:rPr>
        <w:rFonts w:hint="default"/>
        <w:lang w:val="kk-KZ" w:eastAsia="en-US" w:bidi="ar-SA"/>
      </w:rPr>
    </w:lvl>
    <w:lvl w:ilvl="3" w:tplc="F59C24E4">
      <w:numFmt w:val="bullet"/>
      <w:lvlText w:val="•"/>
      <w:lvlJc w:val="left"/>
      <w:pPr>
        <w:ind w:left="1086" w:hanging="260"/>
      </w:pPr>
      <w:rPr>
        <w:rFonts w:hint="default"/>
        <w:lang w:val="kk-KZ" w:eastAsia="en-US" w:bidi="ar-SA"/>
      </w:rPr>
    </w:lvl>
    <w:lvl w:ilvl="4" w:tplc="C714FC02">
      <w:numFmt w:val="bullet"/>
      <w:lvlText w:val="•"/>
      <w:lvlJc w:val="left"/>
      <w:pPr>
        <w:ind w:left="1415" w:hanging="260"/>
      </w:pPr>
      <w:rPr>
        <w:rFonts w:hint="default"/>
        <w:lang w:val="kk-KZ" w:eastAsia="en-US" w:bidi="ar-SA"/>
      </w:rPr>
    </w:lvl>
    <w:lvl w:ilvl="5" w:tplc="5AD4F42C">
      <w:numFmt w:val="bullet"/>
      <w:lvlText w:val="•"/>
      <w:lvlJc w:val="left"/>
      <w:pPr>
        <w:ind w:left="1744" w:hanging="260"/>
      </w:pPr>
      <w:rPr>
        <w:rFonts w:hint="default"/>
        <w:lang w:val="kk-KZ" w:eastAsia="en-US" w:bidi="ar-SA"/>
      </w:rPr>
    </w:lvl>
    <w:lvl w:ilvl="6" w:tplc="D472D3AC">
      <w:numFmt w:val="bullet"/>
      <w:lvlText w:val="•"/>
      <w:lvlJc w:val="left"/>
      <w:pPr>
        <w:ind w:left="2073" w:hanging="260"/>
      </w:pPr>
      <w:rPr>
        <w:rFonts w:hint="default"/>
        <w:lang w:val="kk-KZ" w:eastAsia="en-US" w:bidi="ar-SA"/>
      </w:rPr>
    </w:lvl>
    <w:lvl w:ilvl="7" w:tplc="023E6490">
      <w:numFmt w:val="bullet"/>
      <w:lvlText w:val="•"/>
      <w:lvlJc w:val="left"/>
      <w:pPr>
        <w:ind w:left="2402" w:hanging="260"/>
      </w:pPr>
      <w:rPr>
        <w:rFonts w:hint="default"/>
        <w:lang w:val="kk-KZ" w:eastAsia="en-US" w:bidi="ar-SA"/>
      </w:rPr>
    </w:lvl>
    <w:lvl w:ilvl="8" w:tplc="757EF99C">
      <w:numFmt w:val="bullet"/>
      <w:lvlText w:val="•"/>
      <w:lvlJc w:val="left"/>
      <w:pPr>
        <w:ind w:left="2731" w:hanging="260"/>
      </w:pPr>
      <w:rPr>
        <w:rFonts w:hint="default"/>
        <w:lang w:val="kk-KZ" w:eastAsia="en-US" w:bidi="ar-SA"/>
      </w:rPr>
    </w:lvl>
  </w:abstractNum>
  <w:abstractNum w:abstractNumId="546">
    <w:nsid w:val="7B177053"/>
    <w:multiLevelType w:val="multilevel"/>
    <w:tmpl w:val="0B2608CE"/>
    <w:lvl w:ilvl="0">
      <w:start w:val="4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69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99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09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41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29" w:hanging="360"/>
      </w:pPr>
      <w:rPr>
        <w:rFonts w:hint="default"/>
        <w:lang w:val="kk-KZ" w:eastAsia="en-US" w:bidi="ar-SA"/>
      </w:rPr>
    </w:lvl>
  </w:abstractNum>
  <w:abstractNum w:abstractNumId="547">
    <w:nsid w:val="7B1C3CDE"/>
    <w:multiLevelType w:val="multilevel"/>
    <w:tmpl w:val="4BBA978C"/>
    <w:lvl w:ilvl="0">
      <w:start w:val="9"/>
      <w:numFmt w:val="decimal"/>
      <w:lvlText w:val="%1"/>
      <w:lvlJc w:val="left"/>
      <w:pPr>
        <w:ind w:left="253" w:hanging="862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253" w:hanging="862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253" w:hanging="862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253" w:hanging="8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4">
      <w:numFmt w:val="bullet"/>
      <w:lvlText w:val="•"/>
      <w:lvlJc w:val="left"/>
      <w:pPr>
        <w:ind w:left="4222" w:hanging="8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213" w:hanging="8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203" w:hanging="8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194" w:hanging="8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185" w:hanging="862"/>
      </w:pPr>
      <w:rPr>
        <w:rFonts w:hint="default"/>
        <w:lang w:val="kk-KZ" w:eastAsia="en-US" w:bidi="ar-SA"/>
      </w:rPr>
    </w:lvl>
  </w:abstractNum>
  <w:abstractNum w:abstractNumId="548">
    <w:nsid w:val="7B222464"/>
    <w:multiLevelType w:val="hybridMultilevel"/>
    <w:tmpl w:val="83B64BD0"/>
    <w:lvl w:ilvl="0" w:tplc="C428A840">
      <w:numFmt w:val="bullet"/>
      <w:lvlText w:val="–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3418DF0E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C3261428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8E0AB106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B49EB20A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B1B0390C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D33E74C0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88722560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2116A0A2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549">
    <w:nsid w:val="7B2625B9"/>
    <w:multiLevelType w:val="hybridMultilevel"/>
    <w:tmpl w:val="C3FAE21E"/>
    <w:lvl w:ilvl="0" w:tplc="58F4FCCC">
      <w:start w:val="1"/>
      <w:numFmt w:val="decimal"/>
      <w:lvlText w:val="%1)"/>
      <w:lvlJc w:val="left"/>
      <w:pPr>
        <w:ind w:left="253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B26210A">
      <w:numFmt w:val="bullet"/>
      <w:lvlText w:val="•"/>
      <w:lvlJc w:val="left"/>
      <w:pPr>
        <w:ind w:left="1250" w:hanging="326"/>
      </w:pPr>
      <w:rPr>
        <w:rFonts w:hint="default"/>
        <w:lang w:val="kk-KZ" w:eastAsia="en-US" w:bidi="ar-SA"/>
      </w:rPr>
    </w:lvl>
    <w:lvl w:ilvl="2" w:tplc="0792DA82">
      <w:numFmt w:val="bullet"/>
      <w:lvlText w:val="•"/>
      <w:lvlJc w:val="left"/>
      <w:pPr>
        <w:ind w:left="2241" w:hanging="326"/>
      </w:pPr>
      <w:rPr>
        <w:rFonts w:hint="default"/>
        <w:lang w:val="kk-KZ" w:eastAsia="en-US" w:bidi="ar-SA"/>
      </w:rPr>
    </w:lvl>
    <w:lvl w:ilvl="3" w:tplc="4DB46E94">
      <w:numFmt w:val="bullet"/>
      <w:lvlText w:val="•"/>
      <w:lvlJc w:val="left"/>
      <w:pPr>
        <w:ind w:left="3231" w:hanging="326"/>
      </w:pPr>
      <w:rPr>
        <w:rFonts w:hint="default"/>
        <w:lang w:val="kk-KZ" w:eastAsia="en-US" w:bidi="ar-SA"/>
      </w:rPr>
    </w:lvl>
    <w:lvl w:ilvl="4" w:tplc="BA722D04">
      <w:numFmt w:val="bullet"/>
      <w:lvlText w:val="•"/>
      <w:lvlJc w:val="left"/>
      <w:pPr>
        <w:ind w:left="4222" w:hanging="326"/>
      </w:pPr>
      <w:rPr>
        <w:rFonts w:hint="default"/>
        <w:lang w:val="kk-KZ" w:eastAsia="en-US" w:bidi="ar-SA"/>
      </w:rPr>
    </w:lvl>
    <w:lvl w:ilvl="5" w:tplc="378A1C68">
      <w:numFmt w:val="bullet"/>
      <w:lvlText w:val="•"/>
      <w:lvlJc w:val="left"/>
      <w:pPr>
        <w:ind w:left="5213" w:hanging="326"/>
      </w:pPr>
      <w:rPr>
        <w:rFonts w:hint="default"/>
        <w:lang w:val="kk-KZ" w:eastAsia="en-US" w:bidi="ar-SA"/>
      </w:rPr>
    </w:lvl>
    <w:lvl w:ilvl="6" w:tplc="29F4F416">
      <w:numFmt w:val="bullet"/>
      <w:lvlText w:val="•"/>
      <w:lvlJc w:val="left"/>
      <w:pPr>
        <w:ind w:left="6203" w:hanging="326"/>
      </w:pPr>
      <w:rPr>
        <w:rFonts w:hint="default"/>
        <w:lang w:val="kk-KZ" w:eastAsia="en-US" w:bidi="ar-SA"/>
      </w:rPr>
    </w:lvl>
    <w:lvl w:ilvl="7" w:tplc="A900D0E8">
      <w:numFmt w:val="bullet"/>
      <w:lvlText w:val="•"/>
      <w:lvlJc w:val="left"/>
      <w:pPr>
        <w:ind w:left="7194" w:hanging="326"/>
      </w:pPr>
      <w:rPr>
        <w:rFonts w:hint="default"/>
        <w:lang w:val="kk-KZ" w:eastAsia="en-US" w:bidi="ar-SA"/>
      </w:rPr>
    </w:lvl>
    <w:lvl w:ilvl="8" w:tplc="D7160CEA">
      <w:numFmt w:val="bullet"/>
      <w:lvlText w:val="•"/>
      <w:lvlJc w:val="left"/>
      <w:pPr>
        <w:ind w:left="8185" w:hanging="326"/>
      </w:pPr>
      <w:rPr>
        <w:rFonts w:hint="default"/>
        <w:lang w:val="kk-KZ" w:eastAsia="en-US" w:bidi="ar-SA"/>
      </w:rPr>
    </w:lvl>
  </w:abstractNum>
  <w:abstractNum w:abstractNumId="550">
    <w:nsid w:val="7B926582"/>
    <w:multiLevelType w:val="multilevel"/>
    <w:tmpl w:val="4154A47C"/>
    <w:lvl w:ilvl="0">
      <w:start w:val="10"/>
      <w:numFmt w:val="decimal"/>
      <w:lvlText w:val="%1"/>
      <w:lvlJc w:val="left"/>
      <w:pPr>
        <w:ind w:left="110" w:hanging="840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0" w:hanging="840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10" w:hanging="840"/>
        <w:jc w:val="left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10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994" w:hanging="8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462" w:hanging="8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931" w:hanging="8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99" w:hanging="8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868" w:hanging="840"/>
      </w:pPr>
      <w:rPr>
        <w:rFonts w:hint="default"/>
        <w:lang w:val="kk-KZ" w:eastAsia="en-US" w:bidi="ar-SA"/>
      </w:rPr>
    </w:lvl>
  </w:abstractNum>
  <w:abstractNum w:abstractNumId="551">
    <w:nsid w:val="7B995F5A"/>
    <w:multiLevelType w:val="hybridMultilevel"/>
    <w:tmpl w:val="A7087E88"/>
    <w:lvl w:ilvl="0" w:tplc="B01819A4">
      <w:start w:val="1"/>
      <w:numFmt w:val="decimal"/>
      <w:lvlText w:val="%1)"/>
      <w:lvlJc w:val="left"/>
      <w:pPr>
        <w:ind w:left="253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AAA55EA">
      <w:numFmt w:val="bullet"/>
      <w:lvlText w:val="•"/>
      <w:lvlJc w:val="left"/>
      <w:pPr>
        <w:ind w:left="1250" w:hanging="422"/>
      </w:pPr>
      <w:rPr>
        <w:rFonts w:hint="default"/>
        <w:lang w:val="kk-KZ" w:eastAsia="en-US" w:bidi="ar-SA"/>
      </w:rPr>
    </w:lvl>
    <w:lvl w:ilvl="2" w:tplc="482C40E2">
      <w:numFmt w:val="bullet"/>
      <w:lvlText w:val="•"/>
      <w:lvlJc w:val="left"/>
      <w:pPr>
        <w:ind w:left="2241" w:hanging="422"/>
      </w:pPr>
      <w:rPr>
        <w:rFonts w:hint="default"/>
        <w:lang w:val="kk-KZ" w:eastAsia="en-US" w:bidi="ar-SA"/>
      </w:rPr>
    </w:lvl>
    <w:lvl w:ilvl="3" w:tplc="7660B392">
      <w:numFmt w:val="bullet"/>
      <w:lvlText w:val="•"/>
      <w:lvlJc w:val="left"/>
      <w:pPr>
        <w:ind w:left="3231" w:hanging="422"/>
      </w:pPr>
      <w:rPr>
        <w:rFonts w:hint="default"/>
        <w:lang w:val="kk-KZ" w:eastAsia="en-US" w:bidi="ar-SA"/>
      </w:rPr>
    </w:lvl>
    <w:lvl w:ilvl="4" w:tplc="90EC10CC">
      <w:numFmt w:val="bullet"/>
      <w:lvlText w:val="•"/>
      <w:lvlJc w:val="left"/>
      <w:pPr>
        <w:ind w:left="4222" w:hanging="422"/>
      </w:pPr>
      <w:rPr>
        <w:rFonts w:hint="default"/>
        <w:lang w:val="kk-KZ" w:eastAsia="en-US" w:bidi="ar-SA"/>
      </w:rPr>
    </w:lvl>
    <w:lvl w:ilvl="5" w:tplc="D3E8047E">
      <w:numFmt w:val="bullet"/>
      <w:lvlText w:val="•"/>
      <w:lvlJc w:val="left"/>
      <w:pPr>
        <w:ind w:left="5213" w:hanging="422"/>
      </w:pPr>
      <w:rPr>
        <w:rFonts w:hint="default"/>
        <w:lang w:val="kk-KZ" w:eastAsia="en-US" w:bidi="ar-SA"/>
      </w:rPr>
    </w:lvl>
    <w:lvl w:ilvl="6" w:tplc="A3208488">
      <w:numFmt w:val="bullet"/>
      <w:lvlText w:val="•"/>
      <w:lvlJc w:val="left"/>
      <w:pPr>
        <w:ind w:left="6203" w:hanging="422"/>
      </w:pPr>
      <w:rPr>
        <w:rFonts w:hint="default"/>
        <w:lang w:val="kk-KZ" w:eastAsia="en-US" w:bidi="ar-SA"/>
      </w:rPr>
    </w:lvl>
    <w:lvl w:ilvl="7" w:tplc="F2B83350">
      <w:numFmt w:val="bullet"/>
      <w:lvlText w:val="•"/>
      <w:lvlJc w:val="left"/>
      <w:pPr>
        <w:ind w:left="7194" w:hanging="422"/>
      </w:pPr>
      <w:rPr>
        <w:rFonts w:hint="default"/>
        <w:lang w:val="kk-KZ" w:eastAsia="en-US" w:bidi="ar-SA"/>
      </w:rPr>
    </w:lvl>
    <w:lvl w:ilvl="8" w:tplc="050AB4BC">
      <w:numFmt w:val="bullet"/>
      <w:lvlText w:val="•"/>
      <w:lvlJc w:val="left"/>
      <w:pPr>
        <w:ind w:left="8185" w:hanging="422"/>
      </w:pPr>
      <w:rPr>
        <w:rFonts w:hint="default"/>
        <w:lang w:val="kk-KZ" w:eastAsia="en-US" w:bidi="ar-SA"/>
      </w:rPr>
    </w:lvl>
  </w:abstractNum>
  <w:abstractNum w:abstractNumId="552">
    <w:nsid w:val="7BF77EAB"/>
    <w:multiLevelType w:val="hybridMultilevel"/>
    <w:tmpl w:val="7AEAEB26"/>
    <w:lvl w:ilvl="0" w:tplc="923A506C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B0C64090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4DD8D788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3968AD6A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62CECD18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9D381E2C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F6FE1368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CB24A4BE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8D8A6364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553">
    <w:nsid w:val="7C575CE3"/>
    <w:multiLevelType w:val="hybridMultilevel"/>
    <w:tmpl w:val="52B2C5C4"/>
    <w:lvl w:ilvl="0" w:tplc="A2E6E78C">
      <w:numFmt w:val="bullet"/>
      <w:lvlText w:val="-"/>
      <w:lvlJc w:val="left"/>
      <w:pPr>
        <w:ind w:left="25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6B287A68">
      <w:numFmt w:val="bullet"/>
      <w:lvlText w:val="•"/>
      <w:lvlJc w:val="left"/>
      <w:pPr>
        <w:ind w:left="1250" w:hanging="204"/>
      </w:pPr>
      <w:rPr>
        <w:rFonts w:hint="default"/>
        <w:lang w:val="kk-KZ" w:eastAsia="en-US" w:bidi="ar-SA"/>
      </w:rPr>
    </w:lvl>
    <w:lvl w:ilvl="2" w:tplc="8842BBBA">
      <w:numFmt w:val="bullet"/>
      <w:lvlText w:val="•"/>
      <w:lvlJc w:val="left"/>
      <w:pPr>
        <w:ind w:left="2241" w:hanging="204"/>
      </w:pPr>
      <w:rPr>
        <w:rFonts w:hint="default"/>
        <w:lang w:val="kk-KZ" w:eastAsia="en-US" w:bidi="ar-SA"/>
      </w:rPr>
    </w:lvl>
    <w:lvl w:ilvl="3" w:tplc="412EFB7C">
      <w:numFmt w:val="bullet"/>
      <w:lvlText w:val="•"/>
      <w:lvlJc w:val="left"/>
      <w:pPr>
        <w:ind w:left="3231" w:hanging="204"/>
      </w:pPr>
      <w:rPr>
        <w:rFonts w:hint="default"/>
        <w:lang w:val="kk-KZ" w:eastAsia="en-US" w:bidi="ar-SA"/>
      </w:rPr>
    </w:lvl>
    <w:lvl w:ilvl="4" w:tplc="77543F44">
      <w:numFmt w:val="bullet"/>
      <w:lvlText w:val="•"/>
      <w:lvlJc w:val="left"/>
      <w:pPr>
        <w:ind w:left="4222" w:hanging="204"/>
      </w:pPr>
      <w:rPr>
        <w:rFonts w:hint="default"/>
        <w:lang w:val="kk-KZ" w:eastAsia="en-US" w:bidi="ar-SA"/>
      </w:rPr>
    </w:lvl>
    <w:lvl w:ilvl="5" w:tplc="8C0E6CFE">
      <w:numFmt w:val="bullet"/>
      <w:lvlText w:val="•"/>
      <w:lvlJc w:val="left"/>
      <w:pPr>
        <w:ind w:left="5213" w:hanging="204"/>
      </w:pPr>
      <w:rPr>
        <w:rFonts w:hint="default"/>
        <w:lang w:val="kk-KZ" w:eastAsia="en-US" w:bidi="ar-SA"/>
      </w:rPr>
    </w:lvl>
    <w:lvl w:ilvl="6" w:tplc="E76C9F70">
      <w:numFmt w:val="bullet"/>
      <w:lvlText w:val="•"/>
      <w:lvlJc w:val="left"/>
      <w:pPr>
        <w:ind w:left="6203" w:hanging="204"/>
      </w:pPr>
      <w:rPr>
        <w:rFonts w:hint="default"/>
        <w:lang w:val="kk-KZ" w:eastAsia="en-US" w:bidi="ar-SA"/>
      </w:rPr>
    </w:lvl>
    <w:lvl w:ilvl="7" w:tplc="1CB22AD0">
      <w:numFmt w:val="bullet"/>
      <w:lvlText w:val="•"/>
      <w:lvlJc w:val="left"/>
      <w:pPr>
        <w:ind w:left="7194" w:hanging="204"/>
      </w:pPr>
      <w:rPr>
        <w:rFonts w:hint="default"/>
        <w:lang w:val="kk-KZ" w:eastAsia="en-US" w:bidi="ar-SA"/>
      </w:rPr>
    </w:lvl>
    <w:lvl w:ilvl="8" w:tplc="BAB42C9C">
      <w:numFmt w:val="bullet"/>
      <w:lvlText w:val="•"/>
      <w:lvlJc w:val="left"/>
      <w:pPr>
        <w:ind w:left="8185" w:hanging="204"/>
      </w:pPr>
      <w:rPr>
        <w:rFonts w:hint="default"/>
        <w:lang w:val="kk-KZ" w:eastAsia="en-US" w:bidi="ar-SA"/>
      </w:rPr>
    </w:lvl>
  </w:abstractNum>
  <w:abstractNum w:abstractNumId="554">
    <w:nsid w:val="7C9A744F"/>
    <w:multiLevelType w:val="multilevel"/>
    <w:tmpl w:val="ACFA7E40"/>
    <w:lvl w:ilvl="0">
      <w:start w:val="7"/>
      <w:numFmt w:val="decimal"/>
      <w:lvlText w:val="%1"/>
      <w:lvlJc w:val="left"/>
      <w:pPr>
        <w:ind w:left="109" w:hanging="807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9" w:hanging="807"/>
        <w:jc w:val="left"/>
      </w:pPr>
      <w:rPr>
        <w:rFonts w:hint="default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109" w:hanging="807"/>
        <w:jc w:val="left"/>
      </w:pPr>
      <w:rPr>
        <w:rFonts w:hint="default"/>
        <w:lang w:val="kk-KZ" w:eastAsia="en-US" w:bidi="ar-SA"/>
      </w:rPr>
    </w:lvl>
    <w:lvl w:ilvl="3">
      <w:start w:val="12"/>
      <w:numFmt w:val="decimal"/>
      <w:lvlText w:val="%1.%2.%3.%4"/>
      <w:lvlJc w:val="left"/>
      <w:pPr>
        <w:ind w:left="109" w:hanging="8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163" w:hanging="80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679" w:hanging="80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195" w:hanging="80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11" w:hanging="80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227" w:hanging="807"/>
      </w:pPr>
      <w:rPr>
        <w:rFonts w:hint="default"/>
        <w:lang w:val="kk-KZ" w:eastAsia="en-US" w:bidi="ar-SA"/>
      </w:rPr>
    </w:lvl>
  </w:abstractNum>
  <w:abstractNum w:abstractNumId="555">
    <w:nsid w:val="7D4B7563"/>
    <w:multiLevelType w:val="hybridMultilevel"/>
    <w:tmpl w:val="3C82AB66"/>
    <w:lvl w:ilvl="0" w:tplc="D24C699E">
      <w:numFmt w:val="bullet"/>
      <w:lvlText w:val="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kk-KZ" w:eastAsia="en-US" w:bidi="ar-SA"/>
      </w:rPr>
    </w:lvl>
    <w:lvl w:ilvl="1" w:tplc="29B43F28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68063C0A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BCF20D04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8E166FC6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6F64BB7A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C0CE38C8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A8CC39D8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6C16169A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556">
    <w:nsid w:val="7D4C0F6E"/>
    <w:multiLevelType w:val="hybridMultilevel"/>
    <w:tmpl w:val="24E0F84C"/>
    <w:lvl w:ilvl="0" w:tplc="FDDA3032">
      <w:numFmt w:val="bullet"/>
      <w:lvlText w:val="–"/>
      <w:lvlJc w:val="left"/>
      <w:pPr>
        <w:ind w:left="25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4C328E3E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8286E3E2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EB42C88E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6F8CDC46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0486EA1C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EC7292B6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DF6A7F30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D234B1BE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557">
    <w:nsid w:val="7D5A3AAF"/>
    <w:multiLevelType w:val="multilevel"/>
    <w:tmpl w:val="E60ACE58"/>
    <w:lvl w:ilvl="0">
      <w:start w:val="8"/>
      <w:numFmt w:val="decimal"/>
      <w:lvlText w:val="%1"/>
      <w:lvlJc w:val="left"/>
      <w:pPr>
        <w:ind w:left="109" w:hanging="692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09" w:hanging="692"/>
        <w:jc w:val="left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109" w:hanging="692"/>
        <w:jc w:val="left"/>
      </w:pPr>
      <w:rPr>
        <w:rFonts w:hint="default"/>
        <w:lang w:val="kk-KZ" w:eastAsia="en-US" w:bidi="ar-SA"/>
      </w:rPr>
    </w:lvl>
    <w:lvl w:ilvl="3">
      <w:start w:val="8"/>
      <w:numFmt w:val="decimal"/>
      <w:lvlText w:val="%1.%2.%3.%4"/>
      <w:lvlJc w:val="left"/>
      <w:pPr>
        <w:ind w:left="109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kk-KZ" w:eastAsia="en-US" w:bidi="ar-SA"/>
      </w:rPr>
    </w:lvl>
    <w:lvl w:ilvl="4">
      <w:numFmt w:val="bullet"/>
      <w:lvlText w:val="•"/>
      <w:lvlJc w:val="left"/>
      <w:pPr>
        <w:ind w:left="2163" w:hanging="69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679" w:hanging="69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195" w:hanging="69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11" w:hanging="69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227" w:hanging="692"/>
      </w:pPr>
      <w:rPr>
        <w:rFonts w:hint="default"/>
        <w:lang w:val="kk-KZ" w:eastAsia="en-US" w:bidi="ar-SA"/>
      </w:rPr>
    </w:lvl>
  </w:abstractNum>
  <w:abstractNum w:abstractNumId="558">
    <w:nsid w:val="7DD94E4E"/>
    <w:multiLevelType w:val="multilevel"/>
    <w:tmpl w:val="8D68688C"/>
    <w:lvl w:ilvl="0">
      <w:start w:val="2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763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86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809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332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856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379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902" w:hanging="360"/>
      </w:pPr>
      <w:rPr>
        <w:rFonts w:hint="default"/>
        <w:lang w:val="kk-KZ" w:eastAsia="en-US" w:bidi="ar-SA"/>
      </w:rPr>
    </w:lvl>
  </w:abstractNum>
  <w:abstractNum w:abstractNumId="559">
    <w:nsid w:val="7DF16346"/>
    <w:multiLevelType w:val="hybridMultilevel"/>
    <w:tmpl w:val="7BFCF270"/>
    <w:lvl w:ilvl="0" w:tplc="5DE8EFAE">
      <w:start w:val="10"/>
      <w:numFmt w:val="decimal"/>
      <w:lvlText w:val="%1-"/>
      <w:lvlJc w:val="left"/>
      <w:pPr>
        <w:ind w:left="133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kk-KZ" w:eastAsia="en-US" w:bidi="ar-SA"/>
      </w:rPr>
    </w:lvl>
    <w:lvl w:ilvl="1" w:tplc="66CAC664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7CD2EE2A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66CABE0C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50205EC4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DDCEAE40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37F66A5A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905815C6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A9245B4E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560">
    <w:nsid w:val="7E0672C1"/>
    <w:multiLevelType w:val="hybridMultilevel"/>
    <w:tmpl w:val="5CF83108"/>
    <w:lvl w:ilvl="0" w:tplc="696E0012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0BEDAF0">
      <w:numFmt w:val="bullet"/>
      <w:lvlText w:val="•"/>
      <w:lvlJc w:val="left"/>
      <w:pPr>
        <w:ind w:left="1720" w:hanging="360"/>
      </w:pPr>
      <w:rPr>
        <w:rFonts w:hint="default"/>
        <w:lang w:val="kk-KZ" w:eastAsia="en-US" w:bidi="ar-SA"/>
      </w:rPr>
    </w:lvl>
    <w:lvl w:ilvl="2" w:tplc="E9E212B4">
      <w:numFmt w:val="bullet"/>
      <w:lvlText w:val="•"/>
      <w:lvlJc w:val="left"/>
      <w:pPr>
        <w:ind w:left="2601" w:hanging="360"/>
      </w:pPr>
      <w:rPr>
        <w:rFonts w:hint="default"/>
        <w:lang w:val="kk-KZ" w:eastAsia="en-US" w:bidi="ar-SA"/>
      </w:rPr>
    </w:lvl>
    <w:lvl w:ilvl="3" w:tplc="082849FC">
      <w:numFmt w:val="bullet"/>
      <w:lvlText w:val="•"/>
      <w:lvlJc w:val="left"/>
      <w:pPr>
        <w:ind w:left="3482" w:hanging="360"/>
      </w:pPr>
      <w:rPr>
        <w:rFonts w:hint="default"/>
        <w:lang w:val="kk-KZ" w:eastAsia="en-US" w:bidi="ar-SA"/>
      </w:rPr>
    </w:lvl>
    <w:lvl w:ilvl="4" w:tplc="BBB0085E">
      <w:numFmt w:val="bullet"/>
      <w:lvlText w:val="•"/>
      <w:lvlJc w:val="left"/>
      <w:pPr>
        <w:ind w:left="4363" w:hanging="360"/>
      </w:pPr>
      <w:rPr>
        <w:rFonts w:hint="default"/>
        <w:lang w:val="kk-KZ" w:eastAsia="en-US" w:bidi="ar-SA"/>
      </w:rPr>
    </w:lvl>
    <w:lvl w:ilvl="5" w:tplc="57523EC4">
      <w:numFmt w:val="bullet"/>
      <w:lvlText w:val="•"/>
      <w:lvlJc w:val="left"/>
      <w:pPr>
        <w:ind w:left="5244" w:hanging="360"/>
      </w:pPr>
      <w:rPr>
        <w:rFonts w:hint="default"/>
        <w:lang w:val="kk-KZ" w:eastAsia="en-US" w:bidi="ar-SA"/>
      </w:rPr>
    </w:lvl>
    <w:lvl w:ilvl="6" w:tplc="467A4C04">
      <w:numFmt w:val="bullet"/>
      <w:lvlText w:val="•"/>
      <w:lvlJc w:val="left"/>
      <w:pPr>
        <w:ind w:left="6124" w:hanging="360"/>
      </w:pPr>
      <w:rPr>
        <w:rFonts w:hint="default"/>
        <w:lang w:val="kk-KZ" w:eastAsia="en-US" w:bidi="ar-SA"/>
      </w:rPr>
    </w:lvl>
    <w:lvl w:ilvl="7" w:tplc="C0E0FD98">
      <w:numFmt w:val="bullet"/>
      <w:lvlText w:val="•"/>
      <w:lvlJc w:val="left"/>
      <w:pPr>
        <w:ind w:left="7005" w:hanging="360"/>
      </w:pPr>
      <w:rPr>
        <w:rFonts w:hint="default"/>
        <w:lang w:val="kk-KZ" w:eastAsia="en-US" w:bidi="ar-SA"/>
      </w:rPr>
    </w:lvl>
    <w:lvl w:ilvl="8" w:tplc="61E6082C">
      <w:numFmt w:val="bullet"/>
      <w:lvlText w:val="•"/>
      <w:lvlJc w:val="left"/>
      <w:pPr>
        <w:ind w:left="7886" w:hanging="360"/>
      </w:pPr>
      <w:rPr>
        <w:rFonts w:hint="default"/>
        <w:lang w:val="kk-KZ" w:eastAsia="en-US" w:bidi="ar-SA"/>
      </w:rPr>
    </w:lvl>
  </w:abstractNum>
  <w:abstractNum w:abstractNumId="561">
    <w:nsid w:val="7E666029"/>
    <w:multiLevelType w:val="hybridMultilevel"/>
    <w:tmpl w:val="A8EAA96E"/>
    <w:lvl w:ilvl="0" w:tplc="5298E74A">
      <w:start w:val="1"/>
      <w:numFmt w:val="decimal"/>
      <w:lvlText w:val="%1)"/>
      <w:lvlJc w:val="left"/>
      <w:pPr>
        <w:ind w:left="124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9C6E942C">
      <w:numFmt w:val="bullet"/>
      <w:lvlText w:val="•"/>
      <w:lvlJc w:val="left"/>
      <w:pPr>
        <w:ind w:left="2132" w:hanging="286"/>
      </w:pPr>
      <w:rPr>
        <w:rFonts w:hint="default"/>
        <w:lang w:val="kk-KZ" w:eastAsia="en-US" w:bidi="ar-SA"/>
      </w:rPr>
    </w:lvl>
    <w:lvl w:ilvl="2" w:tplc="07023358">
      <w:numFmt w:val="bullet"/>
      <w:lvlText w:val="•"/>
      <w:lvlJc w:val="left"/>
      <w:pPr>
        <w:ind w:left="3025" w:hanging="286"/>
      </w:pPr>
      <w:rPr>
        <w:rFonts w:hint="default"/>
        <w:lang w:val="kk-KZ" w:eastAsia="en-US" w:bidi="ar-SA"/>
      </w:rPr>
    </w:lvl>
    <w:lvl w:ilvl="3" w:tplc="31F6FA0E">
      <w:numFmt w:val="bullet"/>
      <w:lvlText w:val="•"/>
      <w:lvlJc w:val="left"/>
      <w:pPr>
        <w:ind w:left="3917" w:hanging="286"/>
      </w:pPr>
      <w:rPr>
        <w:rFonts w:hint="default"/>
        <w:lang w:val="kk-KZ" w:eastAsia="en-US" w:bidi="ar-SA"/>
      </w:rPr>
    </w:lvl>
    <w:lvl w:ilvl="4" w:tplc="87A41B86">
      <w:numFmt w:val="bullet"/>
      <w:lvlText w:val="•"/>
      <w:lvlJc w:val="left"/>
      <w:pPr>
        <w:ind w:left="4810" w:hanging="286"/>
      </w:pPr>
      <w:rPr>
        <w:rFonts w:hint="default"/>
        <w:lang w:val="kk-KZ" w:eastAsia="en-US" w:bidi="ar-SA"/>
      </w:rPr>
    </w:lvl>
    <w:lvl w:ilvl="5" w:tplc="287A4FD0">
      <w:numFmt w:val="bullet"/>
      <w:lvlText w:val="•"/>
      <w:lvlJc w:val="left"/>
      <w:pPr>
        <w:ind w:left="5703" w:hanging="286"/>
      </w:pPr>
      <w:rPr>
        <w:rFonts w:hint="default"/>
        <w:lang w:val="kk-KZ" w:eastAsia="en-US" w:bidi="ar-SA"/>
      </w:rPr>
    </w:lvl>
    <w:lvl w:ilvl="6" w:tplc="6096C2D4">
      <w:numFmt w:val="bullet"/>
      <w:lvlText w:val="•"/>
      <w:lvlJc w:val="left"/>
      <w:pPr>
        <w:ind w:left="6595" w:hanging="286"/>
      </w:pPr>
      <w:rPr>
        <w:rFonts w:hint="default"/>
        <w:lang w:val="kk-KZ" w:eastAsia="en-US" w:bidi="ar-SA"/>
      </w:rPr>
    </w:lvl>
    <w:lvl w:ilvl="7" w:tplc="F2900BF2">
      <w:numFmt w:val="bullet"/>
      <w:lvlText w:val="•"/>
      <w:lvlJc w:val="left"/>
      <w:pPr>
        <w:ind w:left="7488" w:hanging="286"/>
      </w:pPr>
      <w:rPr>
        <w:rFonts w:hint="default"/>
        <w:lang w:val="kk-KZ" w:eastAsia="en-US" w:bidi="ar-SA"/>
      </w:rPr>
    </w:lvl>
    <w:lvl w:ilvl="8" w:tplc="9C74920E">
      <w:numFmt w:val="bullet"/>
      <w:lvlText w:val="•"/>
      <w:lvlJc w:val="left"/>
      <w:pPr>
        <w:ind w:left="8381" w:hanging="286"/>
      </w:pPr>
      <w:rPr>
        <w:rFonts w:hint="default"/>
        <w:lang w:val="kk-KZ" w:eastAsia="en-US" w:bidi="ar-SA"/>
      </w:rPr>
    </w:lvl>
  </w:abstractNum>
  <w:abstractNum w:abstractNumId="562">
    <w:nsid w:val="7E780D71"/>
    <w:multiLevelType w:val="hybridMultilevel"/>
    <w:tmpl w:val="AD84516E"/>
    <w:lvl w:ilvl="0" w:tplc="7766F474">
      <w:start w:val="54"/>
      <w:numFmt w:val="decimal"/>
      <w:lvlText w:val="%1-"/>
      <w:lvlJc w:val="left"/>
      <w:pPr>
        <w:ind w:left="1338" w:hanging="378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C05E6398">
      <w:numFmt w:val="bullet"/>
      <w:lvlText w:val="•"/>
      <w:lvlJc w:val="left"/>
      <w:pPr>
        <w:ind w:left="2222" w:hanging="378"/>
      </w:pPr>
      <w:rPr>
        <w:rFonts w:hint="default"/>
        <w:lang w:val="kk-KZ" w:eastAsia="en-US" w:bidi="ar-SA"/>
      </w:rPr>
    </w:lvl>
    <w:lvl w:ilvl="2" w:tplc="238ABBAE">
      <w:numFmt w:val="bullet"/>
      <w:lvlText w:val="•"/>
      <w:lvlJc w:val="left"/>
      <w:pPr>
        <w:ind w:left="3105" w:hanging="378"/>
      </w:pPr>
      <w:rPr>
        <w:rFonts w:hint="default"/>
        <w:lang w:val="kk-KZ" w:eastAsia="en-US" w:bidi="ar-SA"/>
      </w:rPr>
    </w:lvl>
    <w:lvl w:ilvl="3" w:tplc="8C1A3E14">
      <w:numFmt w:val="bullet"/>
      <w:lvlText w:val="•"/>
      <w:lvlJc w:val="left"/>
      <w:pPr>
        <w:ind w:left="3987" w:hanging="378"/>
      </w:pPr>
      <w:rPr>
        <w:rFonts w:hint="default"/>
        <w:lang w:val="kk-KZ" w:eastAsia="en-US" w:bidi="ar-SA"/>
      </w:rPr>
    </w:lvl>
    <w:lvl w:ilvl="4" w:tplc="E9806C82">
      <w:numFmt w:val="bullet"/>
      <w:lvlText w:val="•"/>
      <w:lvlJc w:val="left"/>
      <w:pPr>
        <w:ind w:left="4870" w:hanging="378"/>
      </w:pPr>
      <w:rPr>
        <w:rFonts w:hint="default"/>
        <w:lang w:val="kk-KZ" w:eastAsia="en-US" w:bidi="ar-SA"/>
      </w:rPr>
    </w:lvl>
    <w:lvl w:ilvl="5" w:tplc="3ADA1B12">
      <w:numFmt w:val="bullet"/>
      <w:lvlText w:val="•"/>
      <w:lvlJc w:val="left"/>
      <w:pPr>
        <w:ind w:left="5753" w:hanging="378"/>
      </w:pPr>
      <w:rPr>
        <w:rFonts w:hint="default"/>
        <w:lang w:val="kk-KZ" w:eastAsia="en-US" w:bidi="ar-SA"/>
      </w:rPr>
    </w:lvl>
    <w:lvl w:ilvl="6" w:tplc="FDF2F204">
      <w:numFmt w:val="bullet"/>
      <w:lvlText w:val="•"/>
      <w:lvlJc w:val="left"/>
      <w:pPr>
        <w:ind w:left="6635" w:hanging="378"/>
      </w:pPr>
      <w:rPr>
        <w:rFonts w:hint="default"/>
        <w:lang w:val="kk-KZ" w:eastAsia="en-US" w:bidi="ar-SA"/>
      </w:rPr>
    </w:lvl>
    <w:lvl w:ilvl="7" w:tplc="12DCE6E8">
      <w:numFmt w:val="bullet"/>
      <w:lvlText w:val="•"/>
      <w:lvlJc w:val="left"/>
      <w:pPr>
        <w:ind w:left="7518" w:hanging="378"/>
      </w:pPr>
      <w:rPr>
        <w:rFonts w:hint="default"/>
        <w:lang w:val="kk-KZ" w:eastAsia="en-US" w:bidi="ar-SA"/>
      </w:rPr>
    </w:lvl>
    <w:lvl w:ilvl="8" w:tplc="E4E4C19C">
      <w:numFmt w:val="bullet"/>
      <w:lvlText w:val="•"/>
      <w:lvlJc w:val="left"/>
      <w:pPr>
        <w:ind w:left="8401" w:hanging="378"/>
      </w:pPr>
      <w:rPr>
        <w:rFonts w:hint="default"/>
        <w:lang w:val="kk-KZ" w:eastAsia="en-US" w:bidi="ar-SA"/>
      </w:rPr>
    </w:lvl>
  </w:abstractNum>
  <w:abstractNum w:abstractNumId="563">
    <w:nsid w:val="7ECC1C2E"/>
    <w:multiLevelType w:val="hybridMultilevel"/>
    <w:tmpl w:val="B2FE3D64"/>
    <w:lvl w:ilvl="0" w:tplc="A28E9336">
      <w:numFmt w:val="bullet"/>
      <w:lvlText w:val=""/>
      <w:lvlJc w:val="left"/>
      <w:pPr>
        <w:ind w:left="2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2C94A774">
      <w:numFmt w:val="bullet"/>
      <w:lvlText w:val="•"/>
      <w:lvlJc w:val="left"/>
      <w:pPr>
        <w:ind w:left="1250" w:hanging="286"/>
      </w:pPr>
      <w:rPr>
        <w:rFonts w:hint="default"/>
        <w:lang w:val="kk-KZ" w:eastAsia="en-US" w:bidi="ar-SA"/>
      </w:rPr>
    </w:lvl>
    <w:lvl w:ilvl="2" w:tplc="A59CE61E">
      <w:numFmt w:val="bullet"/>
      <w:lvlText w:val="•"/>
      <w:lvlJc w:val="left"/>
      <w:pPr>
        <w:ind w:left="2241" w:hanging="286"/>
      </w:pPr>
      <w:rPr>
        <w:rFonts w:hint="default"/>
        <w:lang w:val="kk-KZ" w:eastAsia="en-US" w:bidi="ar-SA"/>
      </w:rPr>
    </w:lvl>
    <w:lvl w:ilvl="3" w:tplc="C7FA618E">
      <w:numFmt w:val="bullet"/>
      <w:lvlText w:val="•"/>
      <w:lvlJc w:val="left"/>
      <w:pPr>
        <w:ind w:left="3231" w:hanging="286"/>
      </w:pPr>
      <w:rPr>
        <w:rFonts w:hint="default"/>
        <w:lang w:val="kk-KZ" w:eastAsia="en-US" w:bidi="ar-SA"/>
      </w:rPr>
    </w:lvl>
    <w:lvl w:ilvl="4" w:tplc="0CD210BA">
      <w:numFmt w:val="bullet"/>
      <w:lvlText w:val="•"/>
      <w:lvlJc w:val="left"/>
      <w:pPr>
        <w:ind w:left="4222" w:hanging="286"/>
      </w:pPr>
      <w:rPr>
        <w:rFonts w:hint="default"/>
        <w:lang w:val="kk-KZ" w:eastAsia="en-US" w:bidi="ar-SA"/>
      </w:rPr>
    </w:lvl>
    <w:lvl w:ilvl="5" w:tplc="F582369C">
      <w:numFmt w:val="bullet"/>
      <w:lvlText w:val="•"/>
      <w:lvlJc w:val="left"/>
      <w:pPr>
        <w:ind w:left="5213" w:hanging="286"/>
      </w:pPr>
      <w:rPr>
        <w:rFonts w:hint="default"/>
        <w:lang w:val="kk-KZ" w:eastAsia="en-US" w:bidi="ar-SA"/>
      </w:rPr>
    </w:lvl>
    <w:lvl w:ilvl="6" w:tplc="7B505336">
      <w:numFmt w:val="bullet"/>
      <w:lvlText w:val="•"/>
      <w:lvlJc w:val="left"/>
      <w:pPr>
        <w:ind w:left="6203" w:hanging="286"/>
      </w:pPr>
      <w:rPr>
        <w:rFonts w:hint="default"/>
        <w:lang w:val="kk-KZ" w:eastAsia="en-US" w:bidi="ar-SA"/>
      </w:rPr>
    </w:lvl>
    <w:lvl w:ilvl="7" w:tplc="9F868A42">
      <w:numFmt w:val="bullet"/>
      <w:lvlText w:val="•"/>
      <w:lvlJc w:val="left"/>
      <w:pPr>
        <w:ind w:left="7194" w:hanging="286"/>
      </w:pPr>
      <w:rPr>
        <w:rFonts w:hint="default"/>
        <w:lang w:val="kk-KZ" w:eastAsia="en-US" w:bidi="ar-SA"/>
      </w:rPr>
    </w:lvl>
    <w:lvl w:ilvl="8" w:tplc="A2701DF8">
      <w:numFmt w:val="bullet"/>
      <w:lvlText w:val="•"/>
      <w:lvlJc w:val="left"/>
      <w:pPr>
        <w:ind w:left="8185" w:hanging="286"/>
      </w:pPr>
      <w:rPr>
        <w:rFonts w:hint="default"/>
        <w:lang w:val="kk-KZ" w:eastAsia="en-US" w:bidi="ar-SA"/>
      </w:rPr>
    </w:lvl>
  </w:abstractNum>
  <w:abstractNum w:abstractNumId="564">
    <w:nsid w:val="7F011B0E"/>
    <w:multiLevelType w:val="multilevel"/>
    <w:tmpl w:val="5B6EFAA0"/>
    <w:lvl w:ilvl="0">
      <w:start w:val="6"/>
      <w:numFmt w:val="decimal"/>
      <w:lvlText w:val="%1"/>
      <w:lvlJc w:val="left"/>
      <w:pPr>
        <w:ind w:left="108" w:hanging="886"/>
        <w:jc w:val="left"/>
      </w:pPr>
      <w:rPr>
        <w:rFonts w:hint="default"/>
        <w:lang w:val="kk-KZ" w:eastAsia="en-US" w:bidi="ar-SA"/>
      </w:rPr>
    </w:lvl>
    <w:lvl w:ilvl="1">
      <w:start w:val="2"/>
      <w:numFmt w:val="decimal"/>
      <w:lvlText w:val="%1.%2"/>
      <w:lvlJc w:val="left"/>
      <w:pPr>
        <w:ind w:left="108" w:hanging="886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8" w:hanging="886"/>
        <w:jc w:val="left"/>
      </w:pPr>
      <w:rPr>
        <w:rFonts w:hint="default"/>
        <w:lang w:val="kk-KZ" w:eastAsia="en-US" w:bidi="ar-SA"/>
      </w:rPr>
    </w:lvl>
    <w:lvl w:ilvl="3">
      <w:start w:val="14"/>
      <w:numFmt w:val="decimal"/>
      <w:lvlText w:val="%1.%2.%3.%4"/>
      <w:lvlJc w:val="left"/>
      <w:pPr>
        <w:ind w:left="108" w:hanging="88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2948" w:hanging="88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88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72" w:hanging="88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084" w:hanging="88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796" w:hanging="886"/>
      </w:pPr>
      <w:rPr>
        <w:rFonts w:hint="default"/>
        <w:lang w:val="kk-KZ" w:eastAsia="en-US" w:bidi="ar-SA"/>
      </w:rPr>
    </w:lvl>
  </w:abstractNum>
  <w:abstractNum w:abstractNumId="565">
    <w:nsid w:val="7F203EC9"/>
    <w:multiLevelType w:val="multilevel"/>
    <w:tmpl w:val="91E8EA4A"/>
    <w:lvl w:ilvl="0">
      <w:start w:val="5"/>
      <w:numFmt w:val="decimal"/>
      <w:lvlText w:val="%1"/>
      <w:lvlJc w:val="left"/>
      <w:pPr>
        <w:ind w:left="108" w:hanging="1119"/>
        <w:jc w:val="left"/>
      </w:pPr>
      <w:rPr>
        <w:rFonts w:hint="default"/>
        <w:lang w:val="kk-KZ" w:eastAsia="en-US" w:bidi="ar-SA"/>
      </w:rPr>
    </w:lvl>
    <w:lvl w:ilvl="1">
      <w:start w:val="4"/>
      <w:numFmt w:val="decimal"/>
      <w:lvlText w:val="%1.%2"/>
      <w:lvlJc w:val="left"/>
      <w:pPr>
        <w:ind w:left="108" w:hanging="1119"/>
        <w:jc w:val="left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108" w:hanging="1119"/>
        <w:jc w:val="left"/>
      </w:pPr>
      <w:rPr>
        <w:rFonts w:hint="default"/>
        <w:lang w:val="kk-KZ" w:eastAsia="en-US" w:bidi="ar-SA"/>
      </w:rPr>
    </w:lvl>
    <w:lvl w:ilvl="3">
      <w:start w:val="5"/>
      <w:numFmt w:val="decimal"/>
      <w:lvlText w:val="%1.%2.%3.%4"/>
      <w:lvlJc w:val="left"/>
      <w:pPr>
        <w:ind w:left="108" w:hanging="11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kk-KZ" w:eastAsia="en-US" w:bidi="ar-SA"/>
      </w:rPr>
    </w:lvl>
    <w:lvl w:ilvl="4">
      <w:numFmt w:val="bullet"/>
      <w:lvlText w:val="•"/>
      <w:lvlJc w:val="left"/>
      <w:pPr>
        <w:ind w:left="1530" w:hanging="111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887" w:hanging="111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245" w:hanging="111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602" w:hanging="111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2960" w:hanging="1119"/>
      </w:pPr>
      <w:rPr>
        <w:rFonts w:hint="default"/>
        <w:lang w:val="kk-KZ" w:eastAsia="en-US" w:bidi="ar-SA"/>
      </w:rPr>
    </w:lvl>
  </w:abstractNum>
  <w:abstractNum w:abstractNumId="566">
    <w:nsid w:val="7F88464E"/>
    <w:multiLevelType w:val="hybridMultilevel"/>
    <w:tmpl w:val="BB5AEB36"/>
    <w:lvl w:ilvl="0" w:tplc="F6BA050C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kk-KZ" w:eastAsia="en-US" w:bidi="ar-SA"/>
      </w:rPr>
    </w:lvl>
    <w:lvl w:ilvl="1" w:tplc="E5CEC2F2">
      <w:numFmt w:val="bullet"/>
      <w:lvlText w:val="•"/>
      <w:lvlJc w:val="left"/>
      <w:pPr>
        <w:ind w:left="667" w:hanging="140"/>
      </w:pPr>
      <w:rPr>
        <w:rFonts w:hint="default"/>
        <w:lang w:val="kk-KZ" w:eastAsia="en-US" w:bidi="ar-SA"/>
      </w:rPr>
    </w:lvl>
    <w:lvl w:ilvl="2" w:tplc="60783712">
      <w:numFmt w:val="bullet"/>
      <w:lvlText w:val="•"/>
      <w:lvlJc w:val="left"/>
      <w:pPr>
        <w:ind w:left="1095" w:hanging="140"/>
      </w:pPr>
      <w:rPr>
        <w:rFonts w:hint="default"/>
        <w:lang w:val="kk-KZ" w:eastAsia="en-US" w:bidi="ar-SA"/>
      </w:rPr>
    </w:lvl>
    <w:lvl w:ilvl="3" w:tplc="30BE5FB4">
      <w:numFmt w:val="bullet"/>
      <w:lvlText w:val="•"/>
      <w:lvlJc w:val="left"/>
      <w:pPr>
        <w:ind w:left="1523" w:hanging="140"/>
      </w:pPr>
      <w:rPr>
        <w:rFonts w:hint="default"/>
        <w:lang w:val="kk-KZ" w:eastAsia="en-US" w:bidi="ar-SA"/>
      </w:rPr>
    </w:lvl>
    <w:lvl w:ilvl="4" w:tplc="DDA0E7B6">
      <w:numFmt w:val="bullet"/>
      <w:lvlText w:val="•"/>
      <w:lvlJc w:val="left"/>
      <w:pPr>
        <w:ind w:left="1951" w:hanging="140"/>
      </w:pPr>
      <w:rPr>
        <w:rFonts w:hint="default"/>
        <w:lang w:val="kk-KZ" w:eastAsia="en-US" w:bidi="ar-SA"/>
      </w:rPr>
    </w:lvl>
    <w:lvl w:ilvl="5" w:tplc="ACD05C04">
      <w:numFmt w:val="bullet"/>
      <w:lvlText w:val="•"/>
      <w:lvlJc w:val="left"/>
      <w:pPr>
        <w:ind w:left="2379" w:hanging="140"/>
      </w:pPr>
      <w:rPr>
        <w:rFonts w:hint="default"/>
        <w:lang w:val="kk-KZ" w:eastAsia="en-US" w:bidi="ar-SA"/>
      </w:rPr>
    </w:lvl>
    <w:lvl w:ilvl="6" w:tplc="9048AB22">
      <w:numFmt w:val="bullet"/>
      <w:lvlText w:val="•"/>
      <w:lvlJc w:val="left"/>
      <w:pPr>
        <w:ind w:left="2806" w:hanging="140"/>
      </w:pPr>
      <w:rPr>
        <w:rFonts w:hint="default"/>
        <w:lang w:val="kk-KZ" w:eastAsia="en-US" w:bidi="ar-SA"/>
      </w:rPr>
    </w:lvl>
    <w:lvl w:ilvl="7" w:tplc="A8DA491E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8" w:tplc="8D9C14C6">
      <w:numFmt w:val="bullet"/>
      <w:lvlText w:val="•"/>
      <w:lvlJc w:val="left"/>
      <w:pPr>
        <w:ind w:left="3662" w:hanging="140"/>
      </w:pPr>
      <w:rPr>
        <w:rFonts w:hint="default"/>
        <w:lang w:val="kk-KZ" w:eastAsia="en-US" w:bidi="ar-SA"/>
      </w:rPr>
    </w:lvl>
  </w:abstractNum>
  <w:abstractNum w:abstractNumId="567">
    <w:nsid w:val="7FC91F2C"/>
    <w:multiLevelType w:val="hybridMultilevel"/>
    <w:tmpl w:val="1A86C84A"/>
    <w:lvl w:ilvl="0" w:tplc="6EA2C81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kk-KZ" w:eastAsia="en-US" w:bidi="ar-SA"/>
      </w:rPr>
    </w:lvl>
    <w:lvl w:ilvl="1" w:tplc="A7B685BE">
      <w:numFmt w:val="bullet"/>
      <w:lvlText w:val="•"/>
      <w:lvlJc w:val="left"/>
      <w:pPr>
        <w:ind w:left="1250" w:hanging="144"/>
      </w:pPr>
      <w:rPr>
        <w:rFonts w:hint="default"/>
        <w:lang w:val="kk-KZ" w:eastAsia="en-US" w:bidi="ar-SA"/>
      </w:rPr>
    </w:lvl>
    <w:lvl w:ilvl="2" w:tplc="6356452C">
      <w:numFmt w:val="bullet"/>
      <w:lvlText w:val="•"/>
      <w:lvlJc w:val="left"/>
      <w:pPr>
        <w:ind w:left="2241" w:hanging="144"/>
      </w:pPr>
      <w:rPr>
        <w:rFonts w:hint="default"/>
        <w:lang w:val="kk-KZ" w:eastAsia="en-US" w:bidi="ar-SA"/>
      </w:rPr>
    </w:lvl>
    <w:lvl w:ilvl="3" w:tplc="3FBC9C56">
      <w:numFmt w:val="bullet"/>
      <w:lvlText w:val="•"/>
      <w:lvlJc w:val="left"/>
      <w:pPr>
        <w:ind w:left="3231" w:hanging="144"/>
      </w:pPr>
      <w:rPr>
        <w:rFonts w:hint="default"/>
        <w:lang w:val="kk-KZ" w:eastAsia="en-US" w:bidi="ar-SA"/>
      </w:rPr>
    </w:lvl>
    <w:lvl w:ilvl="4" w:tplc="2E5E4EEA">
      <w:numFmt w:val="bullet"/>
      <w:lvlText w:val="•"/>
      <w:lvlJc w:val="left"/>
      <w:pPr>
        <w:ind w:left="4222" w:hanging="144"/>
      </w:pPr>
      <w:rPr>
        <w:rFonts w:hint="default"/>
        <w:lang w:val="kk-KZ" w:eastAsia="en-US" w:bidi="ar-SA"/>
      </w:rPr>
    </w:lvl>
    <w:lvl w:ilvl="5" w:tplc="F0327812">
      <w:numFmt w:val="bullet"/>
      <w:lvlText w:val="•"/>
      <w:lvlJc w:val="left"/>
      <w:pPr>
        <w:ind w:left="5213" w:hanging="144"/>
      </w:pPr>
      <w:rPr>
        <w:rFonts w:hint="default"/>
        <w:lang w:val="kk-KZ" w:eastAsia="en-US" w:bidi="ar-SA"/>
      </w:rPr>
    </w:lvl>
    <w:lvl w:ilvl="6" w:tplc="C0226ADE">
      <w:numFmt w:val="bullet"/>
      <w:lvlText w:val="•"/>
      <w:lvlJc w:val="left"/>
      <w:pPr>
        <w:ind w:left="6203" w:hanging="144"/>
      </w:pPr>
      <w:rPr>
        <w:rFonts w:hint="default"/>
        <w:lang w:val="kk-KZ" w:eastAsia="en-US" w:bidi="ar-SA"/>
      </w:rPr>
    </w:lvl>
    <w:lvl w:ilvl="7" w:tplc="65D8980A">
      <w:numFmt w:val="bullet"/>
      <w:lvlText w:val="•"/>
      <w:lvlJc w:val="left"/>
      <w:pPr>
        <w:ind w:left="7194" w:hanging="144"/>
      </w:pPr>
      <w:rPr>
        <w:rFonts w:hint="default"/>
        <w:lang w:val="kk-KZ" w:eastAsia="en-US" w:bidi="ar-SA"/>
      </w:rPr>
    </w:lvl>
    <w:lvl w:ilvl="8" w:tplc="5A90C3FE">
      <w:numFmt w:val="bullet"/>
      <w:lvlText w:val="•"/>
      <w:lvlJc w:val="left"/>
      <w:pPr>
        <w:ind w:left="8185" w:hanging="144"/>
      </w:pPr>
      <w:rPr>
        <w:rFonts w:hint="default"/>
        <w:lang w:val="kk-KZ" w:eastAsia="en-US" w:bidi="ar-SA"/>
      </w:rPr>
    </w:lvl>
  </w:abstractNum>
  <w:abstractNum w:abstractNumId="568">
    <w:nsid w:val="7FF06432"/>
    <w:multiLevelType w:val="hybridMultilevel"/>
    <w:tmpl w:val="546E73C2"/>
    <w:lvl w:ilvl="0" w:tplc="6296A588">
      <w:start w:val="1"/>
      <w:numFmt w:val="decimal"/>
      <w:lvlText w:val="%1)"/>
      <w:lvlJc w:val="left"/>
      <w:pPr>
        <w:ind w:left="1253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kk-KZ" w:eastAsia="en-US" w:bidi="ar-SA"/>
      </w:rPr>
    </w:lvl>
    <w:lvl w:ilvl="1" w:tplc="048CD3E8">
      <w:numFmt w:val="bullet"/>
      <w:lvlText w:val="•"/>
      <w:lvlJc w:val="left"/>
      <w:pPr>
        <w:ind w:left="2150" w:hanging="293"/>
      </w:pPr>
      <w:rPr>
        <w:rFonts w:hint="default"/>
        <w:lang w:val="kk-KZ" w:eastAsia="en-US" w:bidi="ar-SA"/>
      </w:rPr>
    </w:lvl>
    <w:lvl w:ilvl="2" w:tplc="0F047D4C">
      <w:numFmt w:val="bullet"/>
      <w:lvlText w:val="•"/>
      <w:lvlJc w:val="left"/>
      <w:pPr>
        <w:ind w:left="3041" w:hanging="293"/>
      </w:pPr>
      <w:rPr>
        <w:rFonts w:hint="default"/>
        <w:lang w:val="kk-KZ" w:eastAsia="en-US" w:bidi="ar-SA"/>
      </w:rPr>
    </w:lvl>
    <w:lvl w:ilvl="3" w:tplc="3B6640EA">
      <w:numFmt w:val="bullet"/>
      <w:lvlText w:val="•"/>
      <w:lvlJc w:val="left"/>
      <w:pPr>
        <w:ind w:left="3931" w:hanging="293"/>
      </w:pPr>
      <w:rPr>
        <w:rFonts w:hint="default"/>
        <w:lang w:val="kk-KZ" w:eastAsia="en-US" w:bidi="ar-SA"/>
      </w:rPr>
    </w:lvl>
    <w:lvl w:ilvl="4" w:tplc="D7F8F40C">
      <w:numFmt w:val="bullet"/>
      <w:lvlText w:val="•"/>
      <w:lvlJc w:val="left"/>
      <w:pPr>
        <w:ind w:left="4822" w:hanging="293"/>
      </w:pPr>
      <w:rPr>
        <w:rFonts w:hint="default"/>
        <w:lang w:val="kk-KZ" w:eastAsia="en-US" w:bidi="ar-SA"/>
      </w:rPr>
    </w:lvl>
    <w:lvl w:ilvl="5" w:tplc="2A3C8754">
      <w:numFmt w:val="bullet"/>
      <w:lvlText w:val="•"/>
      <w:lvlJc w:val="left"/>
      <w:pPr>
        <w:ind w:left="5713" w:hanging="293"/>
      </w:pPr>
      <w:rPr>
        <w:rFonts w:hint="default"/>
        <w:lang w:val="kk-KZ" w:eastAsia="en-US" w:bidi="ar-SA"/>
      </w:rPr>
    </w:lvl>
    <w:lvl w:ilvl="6" w:tplc="3FCCD738">
      <w:numFmt w:val="bullet"/>
      <w:lvlText w:val="•"/>
      <w:lvlJc w:val="left"/>
      <w:pPr>
        <w:ind w:left="6603" w:hanging="293"/>
      </w:pPr>
      <w:rPr>
        <w:rFonts w:hint="default"/>
        <w:lang w:val="kk-KZ" w:eastAsia="en-US" w:bidi="ar-SA"/>
      </w:rPr>
    </w:lvl>
    <w:lvl w:ilvl="7" w:tplc="09DA6DD4">
      <w:numFmt w:val="bullet"/>
      <w:lvlText w:val="•"/>
      <w:lvlJc w:val="left"/>
      <w:pPr>
        <w:ind w:left="7494" w:hanging="293"/>
      </w:pPr>
      <w:rPr>
        <w:rFonts w:hint="default"/>
        <w:lang w:val="kk-KZ" w:eastAsia="en-US" w:bidi="ar-SA"/>
      </w:rPr>
    </w:lvl>
    <w:lvl w:ilvl="8" w:tplc="CBC0394A">
      <w:numFmt w:val="bullet"/>
      <w:lvlText w:val="•"/>
      <w:lvlJc w:val="left"/>
      <w:pPr>
        <w:ind w:left="8385" w:hanging="293"/>
      </w:pPr>
      <w:rPr>
        <w:rFonts w:hint="default"/>
        <w:lang w:val="kk-KZ" w:eastAsia="en-US" w:bidi="ar-SA"/>
      </w:rPr>
    </w:lvl>
  </w:abstractNum>
  <w:num w:numId="1">
    <w:abstractNumId w:val="321"/>
  </w:num>
  <w:num w:numId="2">
    <w:abstractNumId w:val="271"/>
  </w:num>
  <w:num w:numId="3">
    <w:abstractNumId w:val="447"/>
  </w:num>
  <w:num w:numId="4">
    <w:abstractNumId w:val="283"/>
  </w:num>
  <w:num w:numId="5">
    <w:abstractNumId w:val="143"/>
  </w:num>
  <w:num w:numId="6">
    <w:abstractNumId w:val="310"/>
  </w:num>
  <w:num w:numId="7">
    <w:abstractNumId w:val="23"/>
  </w:num>
  <w:num w:numId="8">
    <w:abstractNumId w:val="100"/>
  </w:num>
  <w:num w:numId="9">
    <w:abstractNumId w:val="62"/>
  </w:num>
  <w:num w:numId="10">
    <w:abstractNumId w:val="118"/>
  </w:num>
  <w:num w:numId="11">
    <w:abstractNumId w:val="177"/>
  </w:num>
  <w:num w:numId="12">
    <w:abstractNumId w:val="422"/>
  </w:num>
  <w:num w:numId="13">
    <w:abstractNumId w:val="501"/>
  </w:num>
  <w:num w:numId="14">
    <w:abstractNumId w:val="454"/>
  </w:num>
  <w:num w:numId="15">
    <w:abstractNumId w:val="406"/>
  </w:num>
  <w:num w:numId="16">
    <w:abstractNumId w:val="149"/>
  </w:num>
  <w:num w:numId="17">
    <w:abstractNumId w:val="156"/>
  </w:num>
  <w:num w:numId="18">
    <w:abstractNumId w:val="216"/>
  </w:num>
  <w:num w:numId="19">
    <w:abstractNumId w:val="160"/>
  </w:num>
  <w:num w:numId="20">
    <w:abstractNumId w:val="90"/>
  </w:num>
  <w:num w:numId="21">
    <w:abstractNumId w:val="51"/>
  </w:num>
  <w:num w:numId="22">
    <w:abstractNumId w:val="134"/>
  </w:num>
  <w:num w:numId="23">
    <w:abstractNumId w:val="477"/>
  </w:num>
  <w:num w:numId="24">
    <w:abstractNumId w:val="176"/>
  </w:num>
  <w:num w:numId="25">
    <w:abstractNumId w:val="489"/>
  </w:num>
  <w:num w:numId="26">
    <w:abstractNumId w:val="94"/>
  </w:num>
  <w:num w:numId="27">
    <w:abstractNumId w:val="353"/>
  </w:num>
  <w:num w:numId="28">
    <w:abstractNumId w:val="237"/>
  </w:num>
  <w:num w:numId="29">
    <w:abstractNumId w:val="485"/>
  </w:num>
  <w:num w:numId="30">
    <w:abstractNumId w:val="514"/>
  </w:num>
  <w:num w:numId="31">
    <w:abstractNumId w:val="184"/>
  </w:num>
  <w:num w:numId="32">
    <w:abstractNumId w:val="18"/>
  </w:num>
  <w:num w:numId="33">
    <w:abstractNumId w:val="516"/>
  </w:num>
  <w:num w:numId="34">
    <w:abstractNumId w:val="55"/>
  </w:num>
  <w:num w:numId="35">
    <w:abstractNumId w:val="125"/>
  </w:num>
  <w:num w:numId="36">
    <w:abstractNumId w:val="404"/>
  </w:num>
  <w:num w:numId="37">
    <w:abstractNumId w:val="378"/>
  </w:num>
  <w:num w:numId="38">
    <w:abstractNumId w:val="87"/>
  </w:num>
  <w:num w:numId="39">
    <w:abstractNumId w:val="459"/>
  </w:num>
  <w:num w:numId="40">
    <w:abstractNumId w:val="432"/>
  </w:num>
  <w:num w:numId="41">
    <w:abstractNumId w:val="460"/>
  </w:num>
  <w:num w:numId="42">
    <w:abstractNumId w:val="424"/>
  </w:num>
  <w:num w:numId="43">
    <w:abstractNumId w:val="291"/>
  </w:num>
  <w:num w:numId="44">
    <w:abstractNumId w:val="548"/>
  </w:num>
  <w:num w:numId="45">
    <w:abstractNumId w:val="519"/>
  </w:num>
  <w:num w:numId="46">
    <w:abstractNumId w:val="267"/>
  </w:num>
  <w:num w:numId="47">
    <w:abstractNumId w:val="17"/>
  </w:num>
  <w:num w:numId="48">
    <w:abstractNumId w:val="532"/>
  </w:num>
  <w:num w:numId="49">
    <w:abstractNumId w:val="133"/>
  </w:num>
  <w:num w:numId="50">
    <w:abstractNumId w:val="20"/>
  </w:num>
  <w:num w:numId="51">
    <w:abstractNumId w:val="568"/>
  </w:num>
  <w:num w:numId="52">
    <w:abstractNumId w:val="173"/>
  </w:num>
  <w:num w:numId="53">
    <w:abstractNumId w:val="420"/>
  </w:num>
  <w:num w:numId="54">
    <w:abstractNumId w:val="480"/>
  </w:num>
  <w:num w:numId="55">
    <w:abstractNumId w:val="242"/>
  </w:num>
  <w:num w:numId="56">
    <w:abstractNumId w:val="60"/>
  </w:num>
  <w:num w:numId="57">
    <w:abstractNumId w:val="57"/>
  </w:num>
  <w:num w:numId="58">
    <w:abstractNumId w:val="119"/>
  </w:num>
  <w:num w:numId="59">
    <w:abstractNumId w:val="145"/>
  </w:num>
  <w:num w:numId="60">
    <w:abstractNumId w:val="6"/>
  </w:num>
  <w:num w:numId="61">
    <w:abstractNumId w:val="249"/>
  </w:num>
  <w:num w:numId="62">
    <w:abstractNumId w:val="65"/>
  </w:num>
  <w:num w:numId="63">
    <w:abstractNumId w:val="289"/>
  </w:num>
  <w:num w:numId="64">
    <w:abstractNumId w:val="448"/>
  </w:num>
  <w:num w:numId="65">
    <w:abstractNumId w:val="391"/>
  </w:num>
  <w:num w:numId="66">
    <w:abstractNumId w:val="352"/>
  </w:num>
  <w:num w:numId="67">
    <w:abstractNumId w:val="538"/>
  </w:num>
  <w:num w:numId="68">
    <w:abstractNumId w:val="31"/>
  </w:num>
  <w:num w:numId="69">
    <w:abstractNumId w:val="385"/>
  </w:num>
  <w:num w:numId="70">
    <w:abstractNumId w:val="452"/>
  </w:num>
  <w:num w:numId="71">
    <w:abstractNumId w:val="179"/>
  </w:num>
  <w:num w:numId="72">
    <w:abstractNumId w:val="261"/>
  </w:num>
  <w:num w:numId="73">
    <w:abstractNumId w:val="354"/>
  </w:num>
  <w:num w:numId="74">
    <w:abstractNumId w:val="74"/>
  </w:num>
  <w:num w:numId="75">
    <w:abstractNumId w:val="522"/>
  </w:num>
  <w:num w:numId="76">
    <w:abstractNumId w:val="502"/>
  </w:num>
  <w:num w:numId="77">
    <w:abstractNumId w:val="299"/>
  </w:num>
  <w:num w:numId="78">
    <w:abstractNumId w:val="401"/>
  </w:num>
  <w:num w:numId="79">
    <w:abstractNumId w:val="431"/>
  </w:num>
  <w:num w:numId="80">
    <w:abstractNumId w:val="208"/>
  </w:num>
  <w:num w:numId="81">
    <w:abstractNumId w:val="130"/>
  </w:num>
  <w:num w:numId="82">
    <w:abstractNumId w:val="282"/>
  </w:num>
  <w:num w:numId="83">
    <w:abstractNumId w:val="109"/>
  </w:num>
  <w:num w:numId="84">
    <w:abstractNumId w:val="91"/>
  </w:num>
  <w:num w:numId="85">
    <w:abstractNumId w:val="222"/>
  </w:num>
  <w:num w:numId="86">
    <w:abstractNumId w:val="127"/>
  </w:num>
  <w:num w:numId="87">
    <w:abstractNumId w:val="0"/>
  </w:num>
  <w:num w:numId="88">
    <w:abstractNumId w:val="530"/>
  </w:num>
  <w:num w:numId="89">
    <w:abstractNumId w:val="75"/>
  </w:num>
  <w:num w:numId="90">
    <w:abstractNumId w:val="207"/>
  </w:num>
  <w:num w:numId="91">
    <w:abstractNumId w:val="16"/>
  </w:num>
  <w:num w:numId="92">
    <w:abstractNumId w:val="213"/>
  </w:num>
  <w:num w:numId="93">
    <w:abstractNumId w:val="258"/>
  </w:num>
  <w:num w:numId="94">
    <w:abstractNumId w:val="246"/>
  </w:num>
  <w:num w:numId="95">
    <w:abstractNumId w:val="54"/>
  </w:num>
  <w:num w:numId="96">
    <w:abstractNumId w:val="479"/>
  </w:num>
  <w:num w:numId="97">
    <w:abstractNumId w:val="537"/>
  </w:num>
  <w:num w:numId="98">
    <w:abstractNumId w:val="43"/>
  </w:num>
  <w:num w:numId="99">
    <w:abstractNumId w:val="4"/>
  </w:num>
  <w:num w:numId="100">
    <w:abstractNumId w:val="411"/>
  </w:num>
  <w:num w:numId="101">
    <w:abstractNumId w:val="541"/>
  </w:num>
  <w:num w:numId="102">
    <w:abstractNumId w:val="559"/>
  </w:num>
  <w:num w:numId="103">
    <w:abstractNumId w:val="163"/>
  </w:num>
  <w:num w:numId="104">
    <w:abstractNumId w:val="266"/>
  </w:num>
  <w:num w:numId="105">
    <w:abstractNumId w:val="493"/>
  </w:num>
  <w:num w:numId="106">
    <w:abstractNumId w:val="465"/>
  </w:num>
  <w:num w:numId="107">
    <w:abstractNumId w:val="511"/>
  </w:num>
  <w:num w:numId="108">
    <w:abstractNumId w:val="355"/>
  </w:num>
  <w:num w:numId="109">
    <w:abstractNumId w:val="34"/>
  </w:num>
  <w:num w:numId="110">
    <w:abstractNumId w:val="268"/>
  </w:num>
  <w:num w:numId="111">
    <w:abstractNumId w:val="390"/>
  </w:num>
  <w:num w:numId="112">
    <w:abstractNumId w:val="294"/>
  </w:num>
  <w:num w:numId="113">
    <w:abstractNumId w:val="440"/>
  </w:num>
  <w:num w:numId="114">
    <w:abstractNumId w:val="375"/>
  </w:num>
  <w:num w:numId="115">
    <w:abstractNumId w:val="535"/>
  </w:num>
  <w:num w:numId="116">
    <w:abstractNumId w:val="536"/>
  </w:num>
  <w:num w:numId="117">
    <w:abstractNumId w:val="244"/>
  </w:num>
  <w:num w:numId="118">
    <w:abstractNumId w:val="468"/>
  </w:num>
  <w:num w:numId="119">
    <w:abstractNumId w:val="198"/>
  </w:num>
  <w:num w:numId="120">
    <w:abstractNumId w:val="190"/>
  </w:num>
  <w:num w:numId="121">
    <w:abstractNumId w:val="270"/>
  </w:num>
  <w:num w:numId="122">
    <w:abstractNumId w:val="168"/>
  </w:num>
  <w:num w:numId="123">
    <w:abstractNumId w:val="251"/>
  </w:num>
  <w:num w:numId="124">
    <w:abstractNumId w:val="26"/>
  </w:num>
  <w:num w:numId="125">
    <w:abstractNumId w:val="388"/>
  </w:num>
  <w:num w:numId="126">
    <w:abstractNumId w:val="205"/>
  </w:num>
  <w:num w:numId="127">
    <w:abstractNumId w:val="33"/>
  </w:num>
  <w:num w:numId="128">
    <w:abstractNumId w:val="52"/>
  </w:num>
  <w:num w:numId="129">
    <w:abstractNumId w:val="508"/>
  </w:num>
  <w:num w:numId="130">
    <w:abstractNumId w:val="153"/>
  </w:num>
  <w:num w:numId="131">
    <w:abstractNumId w:val="154"/>
  </w:num>
  <w:num w:numId="132">
    <w:abstractNumId w:val="144"/>
  </w:num>
  <w:num w:numId="133">
    <w:abstractNumId w:val="128"/>
  </w:num>
  <w:num w:numId="134">
    <w:abstractNumId w:val="475"/>
  </w:num>
  <w:num w:numId="135">
    <w:abstractNumId w:val="453"/>
  </w:num>
  <w:num w:numId="136">
    <w:abstractNumId w:val="182"/>
  </w:num>
  <w:num w:numId="137">
    <w:abstractNumId w:val="81"/>
  </w:num>
  <w:num w:numId="138">
    <w:abstractNumId w:val="313"/>
  </w:num>
  <w:num w:numId="139">
    <w:abstractNumId w:val="83"/>
  </w:num>
  <w:num w:numId="140">
    <w:abstractNumId w:val="303"/>
  </w:num>
  <w:num w:numId="141">
    <w:abstractNumId w:val="376"/>
  </w:num>
  <w:num w:numId="142">
    <w:abstractNumId w:val="507"/>
  </w:num>
  <w:num w:numId="143">
    <w:abstractNumId w:val="515"/>
  </w:num>
  <w:num w:numId="144">
    <w:abstractNumId w:val="288"/>
  </w:num>
  <w:num w:numId="145">
    <w:abstractNumId w:val="15"/>
  </w:num>
  <w:num w:numId="146">
    <w:abstractNumId w:val="253"/>
  </w:num>
  <w:num w:numId="147">
    <w:abstractNumId w:val="101"/>
  </w:num>
  <w:num w:numId="148">
    <w:abstractNumId w:val="61"/>
  </w:num>
  <w:num w:numId="149">
    <w:abstractNumId w:val="71"/>
  </w:num>
  <w:num w:numId="150">
    <w:abstractNumId w:val="53"/>
  </w:num>
  <w:num w:numId="151">
    <w:abstractNumId w:val="338"/>
  </w:num>
  <w:num w:numId="152">
    <w:abstractNumId w:val="445"/>
  </w:num>
  <w:num w:numId="153">
    <w:abstractNumId w:val="277"/>
  </w:num>
  <w:num w:numId="154">
    <w:abstractNumId w:val="547"/>
  </w:num>
  <w:num w:numId="155">
    <w:abstractNumId w:val="5"/>
  </w:num>
  <w:num w:numId="156">
    <w:abstractNumId w:val="290"/>
  </w:num>
  <w:num w:numId="157">
    <w:abstractNumId w:val="138"/>
  </w:num>
  <w:num w:numId="158">
    <w:abstractNumId w:val="304"/>
  </w:num>
  <w:num w:numId="159">
    <w:abstractNumId w:val="46"/>
  </w:num>
  <w:num w:numId="160">
    <w:abstractNumId w:val="436"/>
  </w:num>
  <w:num w:numId="161">
    <w:abstractNumId w:val="442"/>
  </w:num>
  <w:num w:numId="162">
    <w:abstractNumId w:val="67"/>
  </w:num>
  <w:num w:numId="163">
    <w:abstractNumId w:val="381"/>
  </w:num>
  <w:num w:numId="164">
    <w:abstractNumId w:val="466"/>
  </w:num>
  <w:num w:numId="165">
    <w:abstractNumId w:val="238"/>
  </w:num>
  <w:num w:numId="166">
    <w:abstractNumId w:val="451"/>
  </w:num>
  <w:num w:numId="167">
    <w:abstractNumId w:val="495"/>
  </w:num>
  <w:num w:numId="168">
    <w:abstractNumId w:val="44"/>
  </w:num>
  <w:num w:numId="169">
    <w:abstractNumId w:val="398"/>
  </w:num>
  <w:num w:numId="170">
    <w:abstractNumId w:val="550"/>
  </w:num>
  <w:num w:numId="171">
    <w:abstractNumId w:val="441"/>
  </w:num>
  <w:num w:numId="172">
    <w:abstractNumId w:val="476"/>
  </w:num>
  <w:num w:numId="173">
    <w:abstractNumId w:val="553"/>
  </w:num>
  <w:num w:numId="174">
    <w:abstractNumId w:val="498"/>
  </w:num>
  <w:num w:numId="175">
    <w:abstractNumId w:val="457"/>
  </w:num>
  <w:num w:numId="176">
    <w:abstractNumId w:val="131"/>
  </w:num>
  <w:num w:numId="177">
    <w:abstractNumId w:val="66"/>
  </w:num>
  <w:num w:numId="178">
    <w:abstractNumId w:val="274"/>
  </w:num>
  <w:num w:numId="179">
    <w:abstractNumId w:val="13"/>
  </w:num>
  <w:num w:numId="180">
    <w:abstractNumId w:val="340"/>
  </w:num>
  <w:num w:numId="181">
    <w:abstractNumId w:val="98"/>
  </w:num>
  <w:num w:numId="182">
    <w:abstractNumId w:val="341"/>
  </w:num>
  <w:num w:numId="183">
    <w:abstractNumId w:val="400"/>
  </w:num>
  <w:num w:numId="184">
    <w:abstractNumId w:val="383"/>
  </w:num>
  <w:num w:numId="185">
    <w:abstractNumId w:val="336"/>
  </w:num>
  <w:num w:numId="186">
    <w:abstractNumId w:val="315"/>
  </w:num>
  <w:num w:numId="187">
    <w:abstractNumId w:val="425"/>
  </w:num>
  <w:num w:numId="188">
    <w:abstractNumId w:val="334"/>
  </w:num>
  <w:num w:numId="189">
    <w:abstractNumId w:val="204"/>
  </w:num>
  <w:num w:numId="190">
    <w:abstractNumId w:val="41"/>
  </w:num>
  <w:num w:numId="191">
    <w:abstractNumId w:val="337"/>
  </w:num>
  <w:num w:numId="192">
    <w:abstractNumId w:val="99"/>
  </w:num>
  <w:num w:numId="193">
    <w:abstractNumId w:val="252"/>
  </w:num>
  <w:num w:numId="194">
    <w:abstractNumId w:val="521"/>
  </w:num>
  <w:num w:numId="195">
    <w:abstractNumId w:val="135"/>
  </w:num>
  <w:num w:numId="196">
    <w:abstractNumId w:val="397"/>
  </w:num>
  <w:num w:numId="197">
    <w:abstractNumId w:val="106"/>
  </w:num>
  <w:num w:numId="198">
    <w:abstractNumId w:val="199"/>
  </w:num>
  <w:num w:numId="199">
    <w:abstractNumId w:val="458"/>
  </w:num>
  <w:num w:numId="200">
    <w:abstractNumId w:val="82"/>
  </w:num>
  <w:num w:numId="201">
    <w:abstractNumId w:val="555"/>
  </w:num>
  <w:num w:numId="202">
    <w:abstractNumId w:val="197"/>
  </w:num>
  <w:num w:numId="203">
    <w:abstractNumId w:val="69"/>
  </w:num>
  <w:num w:numId="204">
    <w:abstractNumId w:val="365"/>
  </w:num>
  <w:num w:numId="205">
    <w:abstractNumId w:val="167"/>
  </w:num>
  <w:num w:numId="206">
    <w:abstractNumId w:val="423"/>
  </w:num>
  <w:num w:numId="207">
    <w:abstractNumId w:val="35"/>
  </w:num>
  <w:num w:numId="208">
    <w:abstractNumId w:val="540"/>
  </w:num>
  <w:num w:numId="209">
    <w:abstractNumId w:val="226"/>
  </w:num>
  <w:num w:numId="210">
    <w:abstractNumId w:val="359"/>
  </w:num>
  <w:num w:numId="211">
    <w:abstractNumId w:val="444"/>
  </w:num>
  <w:num w:numId="212">
    <w:abstractNumId w:val="96"/>
  </w:num>
  <w:num w:numId="213">
    <w:abstractNumId w:val="175"/>
  </w:num>
  <w:num w:numId="214">
    <w:abstractNumId w:val="146"/>
  </w:num>
  <w:num w:numId="215">
    <w:abstractNumId w:val="357"/>
  </w:num>
  <w:num w:numId="216">
    <w:abstractNumId w:val="344"/>
  </w:num>
  <w:num w:numId="217">
    <w:abstractNumId w:val="430"/>
  </w:num>
  <w:num w:numId="218">
    <w:abstractNumId w:val="97"/>
  </w:num>
  <w:num w:numId="219">
    <w:abstractNumId w:val="281"/>
  </w:num>
  <w:num w:numId="220">
    <w:abstractNumId w:val="347"/>
  </w:num>
  <w:num w:numId="221">
    <w:abstractNumId w:val="506"/>
  </w:num>
  <w:num w:numId="222">
    <w:abstractNumId w:val="364"/>
  </w:num>
  <w:num w:numId="223">
    <w:abstractNumId w:val="284"/>
  </w:num>
  <w:num w:numId="224">
    <w:abstractNumId w:val="255"/>
  </w:num>
  <w:num w:numId="225">
    <w:abstractNumId w:val="80"/>
  </w:num>
  <w:num w:numId="226">
    <w:abstractNumId w:val="492"/>
  </w:num>
  <w:num w:numId="227">
    <w:abstractNumId w:val="11"/>
  </w:num>
  <w:num w:numId="228">
    <w:abstractNumId w:val="229"/>
  </w:num>
  <w:num w:numId="229">
    <w:abstractNumId w:val="510"/>
  </w:num>
  <w:num w:numId="230">
    <w:abstractNumId w:val="455"/>
  </w:num>
  <w:num w:numId="231">
    <w:abstractNumId w:val="482"/>
  </w:num>
  <w:num w:numId="232">
    <w:abstractNumId w:val="24"/>
  </w:num>
  <w:num w:numId="233">
    <w:abstractNumId w:val="309"/>
  </w:num>
  <w:num w:numId="234">
    <w:abstractNumId w:val="549"/>
  </w:num>
  <w:num w:numId="235">
    <w:abstractNumId w:val="437"/>
  </w:num>
  <w:num w:numId="236">
    <w:abstractNumId w:val="260"/>
  </w:num>
  <w:num w:numId="237">
    <w:abstractNumId w:val="545"/>
  </w:num>
  <w:num w:numId="238">
    <w:abstractNumId w:val="369"/>
  </w:num>
  <w:num w:numId="239">
    <w:abstractNumId w:val="419"/>
  </w:num>
  <w:num w:numId="240">
    <w:abstractNumId w:val="543"/>
  </w:num>
  <w:num w:numId="241">
    <w:abstractNumId w:val="384"/>
  </w:num>
  <w:num w:numId="242">
    <w:abstractNumId w:val="505"/>
  </w:num>
  <w:num w:numId="243">
    <w:abstractNumId w:val="107"/>
  </w:num>
  <w:num w:numId="244">
    <w:abstractNumId w:val="529"/>
  </w:num>
  <w:num w:numId="245">
    <w:abstractNumId w:val="228"/>
  </w:num>
  <w:num w:numId="246">
    <w:abstractNumId w:val="214"/>
  </w:num>
  <w:num w:numId="247">
    <w:abstractNumId w:val="298"/>
  </w:num>
  <w:num w:numId="248">
    <w:abstractNumId w:val="30"/>
  </w:num>
  <w:num w:numId="249">
    <w:abstractNumId w:val="217"/>
  </w:num>
  <w:num w:numId="250">
    <w:abstractNumId w:val="509"/>
  </w:num>
  <w:num w:numId="251">
    <w:abstractNumId w:val="527"/>
  </w:num>
  <w:num w:numId="252">
    <w:abstractNumId w:val="218"/>
  </w:num>
  <w:num w:numId="253">
    <w:abstractNumId w:val="499"/>
  </w:num>
  <w:num w:numId="254">
    <w:abstractNumId w:val="68"/>
  </w:num>
  <w:num w:numId="255">
    <w:abstractNumId w:val="428"/>
  </w:num>
  <w:num w:numId="256">
    <w:abstractNumId w:val="563"/>
  </w:num>
  <w:num w:numId="257">
    <w:abstractNumId w:val="123"/>
  </w:num>
  <w:num w:numId="258">
    <w:abstractNumId w:val="116"/>
  </w:num>
  <w:num w:numId="259">
    <w:abstractNumId w:val="141"/>
  </w:num>
  <w:num w:numId="260">
    <w:abstractNumId w:val="351"/>
  </w:num>
  <w:num w:numId="261">
    <w:abstractNumId w:val="103"/>
  </w:num>
  <w:num w:numId="262">
    <w:abstractNumId w:val="324"/>
  </w:num>
  <w:num w:numId="263">
    <w:abstractNumId w:val="421"/>
  </w:num>
  <w:num w:numId="264">
    <w:abstractNumId w:val="363"/>
  </w:num>
  <w:num w:numId="265">
    <w:abstractNumId w:val="50"/>
  </w:num>
  <w:num w:numId="266">
    <w:abstractNumId w:val="412"/>
  </w:num>
  <w:num w:numId="267">
    <w:abstractNumId w:val="194"/>
  </w:num>
  <w:num w:numId="268">
    <w:abstractNumId w:val="142"/>
  </w:num>
  <w:num w:numId="269">
    <w:abstractNumId w:val="27"/>
  </w:num>
  <w:num w:numId="270">
    <w:abstractNumId w:val="8"/>
  </w:num>
  <w:num w:numId="271">
    <w:abstractNumId w:val="300"/>
  </w:num>
  <w:num w:numId="272">
    <w:abstractNumId w:val="523"/>
  </w:num>
  <w:num w:numId="273">
    <w:abstractNumId w:val="28"/>
  </w:num>
  <w:num w:numId="274">
    <w:abstractNumId w:val="328"/>
  </w:num>
  <w:num w:numId="275">
    <w:abstractNumId w:val="335"/>
  </w:num>
  <w:num w:numId="276">
    <w:abstractNumId w:val="58"/>
  </w:num>
  <w:num w:numId="277">
    <w:abstractNumId w:val="276"/>
  </w:num>
  <w:num w:numId="278">
    <w:abstractNumId w:val="161"/>
  </w:num>
  <w:num w:numId="279">
    <w:abstractNumId w:val="102"/>
  </w:num>
  <w:num w:numId="280">
    <w:abstractNumId w:val="117"/>
  </w:num>
  <w:num w:numId="281">
    <w:abstractNumId w:val="417"/>
  </w:num>
  <w:num w:numId="282">
    <w:abstractNumId w:val="183"/>
  </w:num>
  <w:num w:numId="283">
    <w:abstractNumId w:val="49"/>
  </w:num>
  <w:num w:numId="284">
    <w:abstractNumId w:val="264"/>
  </w:num>
  <w:num w:numId="285">
    <w:abstractNumId w:val="405"/>
  </w:num>
  <w:num w:numId="286">
    <w:abstractNumId w:val="192"/>
  </w:num>
  <w:num w:numId="287">
    <w:abstractNumId w:val="374"/>
  </w:num>
  <w:num w:numId="288">
    <w:abstractNumId w:val="250"/>
  </w:num>
  <w:num w:numId="289">
    <w:abstractNumId w:val="120"/>
  </w:num>
  <w:num w:numId="290">
    <w:abstractNumId w:val="562"/>
  </w:num>
  <w:num w:numId="291">
    <w:abstractNumId w:val="85"/>
  </w:num>
  <w:num w:numId="292">
    <w:abstractNumId w:val="64"/>
  </w:num>
  <w:num w:numId="293">
    <w:abstractNumId w:val="209"/>
  </w:num>
  <w:num w:numId="294">
    <w:abstractNumId w:val="155"/>
  </w:num>
  <w:num w:numId="295">
    <w:abstractNumId w:val="518"/>
  </w:num>
  <w:num w:numId="296">
    <w:abstractNumId w:val="89"/>
  </w:num>
  <w:num w:numId="297">
    <w:abstractNumId w:val="188"/>
  </w:num>
  <w:num w:numId="298">
    <w:abstractNumId w:val="449"/>
  </w:num>
  <w:num w:numId="299">
    <w:abstractNumId w:val="21"/>
  </w:num>
  <w:num w:numId="300">
    <w:abstractNumId w:val="223"/>
  </w:num>
  <w:num w:numId="301">
    <w:abstractNumId w:val="307"/>
  </w:num>
  <w:num w:numId="302">
    <w:abstractNumId w:val="180"/>
  </w:num>
  <w:num w:numId="303">
    <w:abstractNumId w:val="556"/>
  </w:num>
  <w:num w:numId="304">
    <w:abstractNumId w:val="110"/>
  </w:num>
  <w:num w:numId="305">
    <w:abstractNumId w:val="517"/>
  </w:num>
  <w:num w:numId="306">
    <w:abstractNumId w:val="129"/>
  </w:num>
  <w:num w:numId="307">
    <w:abstractNumId w:val="262"/>
  </w:num>
  <w:num w:numId="308">
    <w:abstractNumId w:val="306"/>
  </w:num>
  <w:num w:numId="309">
    <w:abstractNumId w:val="429"/>
  </w:num>
  <w:num w:numId="310">
    <w:abstractNumId w:val="265"/>
  </w:num>
  <w:num w:numId="311">
    <w:abstractNumId w:val="219"/>
  </w:num>
  <w:num w:numId="312">
    <w:abstractNumId w:val="113"/>
  </w:num>
  <w:num w:numId="313">
    <w:abstractNumId w:val="330"/>
  </w:num>
  <w:num w:numId="314">
    <w:abstractNumId w:val="565"/>
  </w:num>
  <w:num w:numId="315">
    <w:abstractNumId w:val="416"/>
  </w:num>
  <w:num w:numId="316">
    <w:abstractNumId w:val="139"/>
  </w:num>
  <w:num w:numId="317">
    <w:abstractNumId w:val="235"/>
  </w:num>
  <w:num w:numId="318">
    <w:abstractNumId w:val="393"/>
  </w:num>
  <w:num w:numId="319">
    <w:abstractNumId w:val="512"/>
  </w:num>
  <w:num w:numId="320">
    <w:abstractNumId w:val="478"/>
  </w:num>
  <w:num w:numId="321">
    <w:abstractNumId w:val="490"/>
  </w:num>
  <w:num w:numId="322">
    <w:abstractNumId w:val="372"/>
  </w:num>
  <w:num w:numId="323">
    <w:abstractNumId w:val="165"/>
  </w:num>
  <w:num w:numId="324">
    <w:abstractNumId w:val="409"/>
  </w:num>
  <w:num w:numId="325">
    <w:abstractNumId w:val="25"/>
  </w:num>
  <w:num w:numId="326">
    <w:abstractNumId w:val="534"/>
  </w:num>
  <w:num w:numId="327">
    <w:abstractNumId w:val="84"/>
  </w:num>
  <w:num w:numId="328">
    <w:abstractNumId w:val="500"/>
  </w:num>
  <w:num w:numId="329">
    <w:abstractNumId w:val="345"/>
  </w:num>
  <w:num w:numId="330">
    <w:abstractNumId w:val="533"/>
  </w:num>
  <w:num w:numId="331">
    <w:abstractNumId w:val="326"/>
  </w:num>
  <w:num w:numId="332">
    <w:abstractNumId w:val="557"/>
  </w:num>
  <w:num w:numId="333">
    <w:abstractNumId w:val="187"/>
  </w:num>
  <w:num w:numId="334">
    <w:abstractNumId w:val="433"/>
  </w:num>
  <w:num w:numId="335">
    <w:abstractNumId w:val="366"/>
  </w:num>
  <w:num w:numId="336">
    <w:abstractNumId w:val="554"/>
  </w:num>
  <w:num w:numId="337">
    <w:abstractNumId w:val="122"/>
  </w:num>
  <w:num w:numId="338">
    <w:abstractNumId w:val="544"/>
  </w:num>
  <w:num w:numId="339">
    <w:abstractNumId w:val="275"/>
  </w:num>
  <w:num w:numId="340">
    <w:abstractNumId w:val="172"/>
  </w:num>
  <w:num w:numId="341">
    <w:abstractNumId w:val="329"/>
  </w:num>
  <w:num w:numId="342">
    <w:abstractNumId w:val="233"/>
  </w:num>
  <w:num w:numId="343">
    <w:abstractNumId w:val="166"/>
  </w:num>
  <w:num w:numId="344">
    <w:abstractNumId w:val="63"/>
  </w:num>
  <w:num w:numId="345">
    <w:abstractNumId w:val="76"/>
  </w:num>
  <w:num w:numId="346">
    <w:abstractNumId w:val="551"/>
  </w:num>
  <w:num w:numId="347">
    <w:abstractNumId w:val="140"/>
  </w:num>
  <w:num w:numId="348">
    <w:abstractNumId w:val="564"/>
  </w:num>
  <w:num w:numId="349">
    <w:abstractNumId w:val="474"/>
  </w:num>
  <w:num w:numId="350">
    <w:abstractNumId w:val="360"/>
  </w:num>
  <w:num w:numId="351">
    <w:abstractNumId w:val="316"/>
  </w:num>
  <w:num w:numId="352">
    <w:abstractNumId w:val="494"/>
  </w:num>
  <w:num w:numId="353">
    <w:abstractNumId w:val="370"/>
  </w:num>
  <w:num w:numId="354">
    <w:abstractNumId w:val="311"/>
  </w:num>
  <w:num w:numId="355">
    <w:abstractNumId w:val="286"/>
  </w:num>
  <w:num w:numId="356">
    <w:abstractNumId w:val="263"/>
  </w:num>
  <w:num w:numId="357">
    <w:abstractNumId w:val="93"/>
  </w:num>
  <w:num w:numId="358">
    <w:abstractNumId w:val="193"/>
  </w:num>
  <w:num w:numId="359">
    <w:abstractNumId w:val="232"/>
  </w:num>
  <w:num w:numId="360">
    <w:abstractNumId w:val="302"/>
  </w:num>
  <w:num w:numId="361">
    <w:abstractNumId w:val="280"/>
  </w:num>
  <w:num w:numId="362">
    <w:abstractNumId w:val="10"/>
  </w:num>
  <w:num w:numId="363">
    <w:abstractNumId w:val="240"/>
  </w:num>
  <w:num w:numId="364">
    <w:abstractNumId w:val="524"/>
  </w:num>
  <w:num w:numId="365">
    <w:abstractNumId w:val="126"/>
  </w:num>
  <w:num w:numId="366">
    <w:abstractNumId w:val="487"/>
  </w:num>
  <w:num w:numId="367">
    <w:abstractNumId w:val="439"/>
  </w:num>
  <w:num w:numId="368">
    <w:abstractNumId w:val="497"/>
  </w:num>
  <w:num w:numId="369">
    <w:abstractNumId w:val="339"/>
  </w:num>
  <w:num w:numId="370">
    <w:abstractNumId w:val="418"/>
  </w:num>
  <w:num w:numId="371">
    <w:abstractNumId w:val="546"/>
  </w:num>
  <w:num w:numId="372">
    <w:abstractNumId w:val="56"/>
  </w:num>
  <w:num w:numId="373">
    <w:abstractNumId w:val="377"/>
  </w:num>
  <w:num w:numId="374">
    <w:abstractNumId w:val="147"/>
  </w:num>
  <w:num w:numId="375">
    <w:abstractNumId w:val="558"/>
  </w:num>
  <w:num w:numId="376">
    <w:abstractNumId w:val="79"/>
  </w:num>
  <w:num w:numId="377">
    <w:abstractNumId w:val="542"/>
  </w:num>
  <w:num w:numId="378">
    <w:abstractNumId w:val="195"/>
  </w:num>
  <w:num w:numId="379">
    <w:abstractNumId w:val="295"/>
  </w:num>
  <w:num w:numId="380">
    <w:abstractNumId w:val="202"/>
  </w:num>
  <w:num w:numId="381">
    <w:abstractNumId w:val="112"/>
  </w:num>
  <w:num w:numId="382">
    <w:abstractNumId w:val="386"/>
  </w:num>
  <w:num w:numId="383">
    <w:abstractNumId w:val="539"/>
  </w:num>
  <w:num w:numId="384">
    <w:abstractNumId w:val="77"/>
  </w:num>
  <w:num w:numId="385">
    <w:abstractNumId w:val="12"/>
  </w:num>
  <w:num w:numId="386">
    <w:abstractNumId w:val="531"/>
  </w:num>
  <w:num w:numId="387">
    <w:abstractNumId w:val="379"/>
  </w:num>
  <w:num w:numId="388">
    <w:abstractNumId w:val="481"/>
  </w:num>
  <w:num w:numId="389">
    <w:abstractNumId w:val="70"/>
  </w:num>
  <w:num w:numId="390">
    <w:abstractNumId w:val="473"/>
  </w:num>
  <w:num w:numId="391">
    <w:abstractNumId w:val="40"/>
  </w:num>
  <w:num w:numId="392">
    <w:abstractNumId w:val="230"/>
  </w:num>
  <w:num w:numId="393">
    <w:abstractNumId w:val="196"/>
  </w:num>
  <w:num w:numId="394">
    <w:abstractNumId w:val="241"/>
  </w:num>
  <w:num w:numId="395">
    <w:abstractNumId w:val="373"/>
  </w:num>
  <w:num w:numId="396">
    <w:abstractNumId w:val="22"/>
  </w:num>
  <w:num w:numId="397">
    <w:abstractNumId w:val="185"/>
  </w:num>
  <w:num w:numId="398">
    <w:abstractNumId w:val="414"/>
  </w:num>
  <w:num w:numId="399">
    <w:abstractNumId w:val="1"/>
  </w:num>
  <w:num w:numId="400">
    <w:abstractNumId w:val="350"/>
  </w:num>
  <w:num w:numId="401">
    <w:abstractNumId w:val="9"/>
  </w:num>
  <w:num w:numId="402">
    <w:abstractNumId w:val="322"/>
  </w:num>
  <w:num w:numId="403">
    <w:abstractNumId w:val="220"/>
  </w:num>
  <w:num w:numId="404">
    <w:abstractNumId w:val="426"/>
  </w:num>
  <w:num w:numId="405">
    <w:abstractNumId w:val="19"/>
  </w:num>
  <w:num w:numId="406">
    <w:abstractNumId w:val="200"/>
  </w:num>
  <w:num w:numId="407">
    <w:abstractNumId w:val="413"/>
  </w:num>
  <w:num w:numId="408">
    <w:abstractNumId w:val="59"/>
  </w:num>
  <w:num w:numId="409">
    <w:abstractNumId w:val="356"/>
  </w:num>
  <w:num w:numId="410">
    <w:abstractNumId w:val="150"/>
  </w:num>
  <w:num w:numId="411">
    <w:abstractNumId w:val="318"/>
  </w:num>
  <w:num w:numId="412">
    <w:abstractNumId w:val="203"/>
  </w:num>
  <w:num w:numId="413">
    <w:abstractNumId w:val="88"/>
  </w:num>
  <w:num w:numId="414">
    <w:abstractNumId w:val="380"/>
  </w:num>
  <w:num w:numId="415">
    <w:abstractNumId w:val="348"/>
  </w:num>
  <w:num w:numId="416">
    <w:abstractNumId w:val="443"/>
  </w:num>
  <w:num w:numId="417">
    <w:abstractNumId w:val="312"/>
  </w:num>
  <w:num w:numId="418">
    <w:abstractNumId w:val="111"/>
  </w:num>
  <w:num w:numId="419">
    <w:abstractNumId w:val="234"/>
  </w:num>
  <w:num w:numId="420">
    <w:abstractNumId w:val="361"/>
  </w:num>
  <w:num w:numId="421">
    <w:abstractNumId w:val="293"/>
  </w:num>
  <w:num w:numId="422">
    <w:abstractNumId w:val="327"/>
  </w:num>
  <w:num w:numId="423">
    <w:abstractNumId w:val="225"/>
  </w:num>
  <w:num w:numId="424">
    <w:abstractNumId w:val="174"/>
  </w:num>
  <w:num w:numId="425">
    <w:abstractNumId w:val="503"/>
  </w:num>
  <w:num w:numId="426">
    <w:abstractNumId w:val="392"/>
  </w:num>
  <w:num w:numId="427">
    <w:abstractNumId w:val="272"/>
  </w:num>
  <w:num w:numId="428">
    <w:abstractNumId w:val="456"/>
  </w:num>
  <w:num w:numId="429">
    <w:abstractNumId w:val="513"/>
  </w:num>
  <w:num w:numId="430">
    <w:abstractNumId w:val="148"/>
  </w:num>
  <w:num w:numId="431">
    <w:abstractNumId w:val="78"/>
  </w:num>
  <w:num w:numId="432">
    <w:abstractNumId w:val="387"/>
  </w:num>
  <w:num w:numId="433">
    <w:abstractNumId w:val="463"/>
  </w:num>
  <w:num w:numId="434">
    <w:abstractNumId w:val="394"/>
  </w:num>
  <w:num w:numId="435">
    <w:abstractNumId w:val="210"/>
  </w:num>
  <w:num w:numId="436">
    <w:abstractNumId w:val="136"/>
  </w:num>
  <w:num w:numId="437">
    <w:abstractNumId w:val="331"/>
  </w:num>
  <w:num w:numId="438">
    <w:abstractNumId w:val="164"/>
  </w:num>
  <w:num w:numId="439">
    <w:abstractNumId w:val="446"/>
  </w:num>
  <w:num w:numId="440">
    <w:abstractNumId w:val="221"/>
  </w:num>
  <w:num w:numId="441">
    <w:abstractNumId w:val="171"/>
  </w:num>
  <w:num w:numId="442">
    <w:abstractNumId w:val="115"/>
  </w:num>
  <w:num w:numId="443">
    <w:abstractNumId w:val="132"/>
  </w:num>
  <w:num w:numId="444">
    <w:abstractNumId w:val="224"/>
  </w:num>
  <w:num w:numId="445">
    <w:abstractNumId w:val="273"/>
  </w:num>
  <w:num w:numId="446">
    <w:abstractNumId w:val="471"/>
  </w:num>
  <w:num w:numId="447">
    <w:abstractNumId w:val="212"/>
  </w:num>
  <w:num w:numId="448">
    <w:abstractNumId w:val="464"/>
  </w:num>
  <w:num w:numId="449">
    <w:abstractNumId w:val="114"/>
  </w:num>
  <w:num w:numId="450">
    <w:abstractNumId w:val="158"/>
  </w:num>
  <w:num w:numId="451">
    <w:abstractNumId w:val="72"/>
  </w:num>
  <w:num w:numId="452">
    <w:abstractNumId w:val="342"/>
  </w:num>
  <w:num w:numId="453">
    <w:abstractNumId w:val="2"/>
  </w:num>
  <w:num w:numId="454">
    <w:abstractNumId w:val="211"/>
  </w:num>
  <w:num w:numId="455">
    <w:abstractNumId w:val="343"/>
  </w:num>
  <w:num w:numId="456">
    <w:abstractNumId w:val="427"/>
  </w:num>
  <w:num w:numId="457">
    <w:abstractNumId w:val="48"/>
  </w:num>
  <w:num w:numId="458">
    <w:abstractNumId w:val="496"/>
  </w:num>
  <w:num w:numId="459">
    <w:abstractNumId w:val="461"/>
  </w:num>
  <w:num w:numId="460">
    <w:abstractNumId w:val="566"/>
  </w:num>
  <w:num w:numId="461">
    <w:abstractNumId w:val="170"/>
  </w:num>
  <w:num w:numId="462">
    <w:abstractNumId w:val="162"/>
  </w:num>
  <w:num w:numId="463">
    <w:abstractNumId w:val="39"/>
  </w:num>
  <w:num w:numId="464">
    <w:abstractNumId w:val="403"/>
  </w:num>
  <w:num w:numId="465">
    <w:abstractNumId w:val="367"/>
  </w:num>
  <w:num w:numId="466">
    <w:abstractNumId w:val="257"/>
  </w:num>
  <w:num w:numId="467">
    <w:abstractNumId w:val="504"/>
  </w:num>
  <w:num w:numId="468">
    <w:abstractNumId w:val="278"/>
  </w:num>
  <w:num w:numId="469">
    <w:abstractNumId w:val="287"/>
  </w:num>
  <w:num w:numId="470">
    <w:abstractNumId w:val="137"/>
  </w:num>
  <w:num w:numId="471">
    <w:abstractNumId w:val="247"/>
  </w:num>
  <w:num w:numId="472">
    <w:abstractNumId w:val="567"/>
  </w:num>
  <w:num w:numId="473">
    <w:abstractNumId w:val="308"/>
  </w:num>
  <w:num w:numId="474">
    <w:abstractNumId w:val="528"/>
  </w:num>
  <w:num w:numId="475">
    <w:abstractNumId w:val="408"/>
  </w:num>
  <w:num w:numId="476">
    <w:abstractNumId w:val="450"/>
  </w:num>
  <w:num w:numId="477">
    <w:abstractNumId w:val="561"/>
  </w:num>
  <w:num w:numId="478">
    <w:abstractNumId w:val="462"/>
  </w:num>
  <w:num w:numId="479">
    <w:abstractNumId w:val="525"/>
  </w:num>
  <w:num w:numId="480">
    <w:abstractNumId w:val="206"/>
  </w:num>
  <w:num w:numId="481">
    <w:abstractNumId w:val="201"/>
  </w:num>
  <w:num w:numId="482">
    <w:abstractNumId w:val="399"/>
  </w:num>
  <w:num w:numId="483">
    <w:abstractNumId w:val="3"/>
  </w:num>
  <w:num w:numId="484">
    <w:abstractNumId w:val="285"/>
  </w:num>
  <w:num w:numId="485">
    <w:abstractNumId w:val="332"/>
  </w:num>
  <w:num w:numId="486">
    <w:abstractNumId w:val="239"/>
  </w:num>
  <w:num w:numId="487">
    <w:abstractNumId w:val="92"/>
  </w:num>
  <w:num w:numId="488">
    <w:abstractNumId w:val="245"/>
  </w:num>
  <w:num w:numId="489">
    <w:abstractNumId w:val="151"/>
  </w:num>
  <w:num w:numId="490">
    <w:abstractNumId w:val="215"/>
  </w:num>
  <w:num w:numId="491">
    <w:abstractNumId w:val="484"/>
  </w:num>
  <w:num w:numId="492">
    <w:abstractNumId w:val="95"/>
  </w:num>
  <w:num w:numId="493">
    <w:abstractNumId w:val="191"/>
  </w:num>
  <w:num w:numId="494">
    <w:abstractNumId w:val="301"/>
  </w:num>
  <w:num w:numId="495">
    <w:abstractNumId w:val="382"/>
  </w:num>
  <w:num w:numId="496">
    <w:abstractNumId w:val="32"/>
  </w:num>
  <w:num w:numId="497">
    <w:abstractNumId w:val="470"/>
  </w:num>
  <w:num w:numId="498">
    <w:abstractNumId w:val="279"/>
  </w:num>
  <w:num w:numId="499">
    <w:abstractNumId w:val="467"/>
  </w:num>
  <w:num w:numId="500">
    <w:abstractNumId w:val="346"/>
  </w:num>
  <w:num w:numId="501">
    <w:abstractNumId w:val="236"/>
  </w:num>
  <w:num w:numId="502">
    <w:abstractNumId w:val="472"/>
  </w:num>
  <w:num w:numId="503">
    <w:abstractNumId w:val="483"/>
  </w:num>
  <w:num w:numId="504">
    <w:abstractNumId w:val="45"/>
  </w:num>
  <w:num w:numId="505">
    <w:abstractNumId w:val="47"/>
  </w:num>
  <w:num w:numId="506">
    <w:abstractNumId w:val="486"/>
  </w:num>
  <w:num w:numId="507">
    <w:abstractNumId w:val="73"/>
  </w:num>
  <w:num w:numId="508">
    <w:abstractNumId w:val="415"/>
  </w:num>
  <w:num w:numId="509">
    <w:abstractNumId w:val="314"/>
  </w:num>
  <w:num w:numId="510">
    <w:abstractNumId w:val="108"/>
  </w:num>
  <w:num w:numId="511">
    <w:abstractNumId w:val="305"/>
  </w:num>
  <w:num w:numId="512">
    <w:abstractNumId w:val="395"/>
  </w:num>
  <w:num w:numId="513">
    <w:abstractNumId w:val="362"/>
  </w:num>
  <w:num w:numId="514">
    <w:abstractNumId w:val="520"/>
  </w:num>
  <w:num w:numId="515">
    <w:abstractNumId w:val="37"/>
  </w:num>
  <w:num w:numId="516">
    <w:abstractNumId w:val="434"/>
  </w:num>
  <w:num w:numId="517">
    <w:abstractNumId w:val="189"/>
  </w:num>
  <w:num w:numId="518">
    <w:abstractNumId w:val="178"/>
  </w:num>
  <w:num w:numId="519">
    <w:abstractNumId w:val="396"/>
  </w:num>
  <w:num w:numId="520">
    <w:abstractNumId w:val="333"/>
  </w:num>
  <w:num w:numId="521">
    <w:abstractNumId w:val="256"/>
  </w:num>
  <w:num w:numId="522">
    <w:abstractNumId w:val="36"/>
  </w:num>
  <w:num w:numId="523">
    <w:abstractNumId w:val="42"/>
  </w:num>
  <w:num w:numId="524">
    <w:abstractNumId w:val="186"/>
  </w:num>
  <w:num w:numId="525">
    <w:abstractNumId w:val="104"/>
  </w:num>
  <w:num w:numId="526">
    <w:abstractNumId w:val="389"/>
  </w:num>
  <w:num w:numId="527">
    <w:abstractNumId w:val="254"/>
  </w:num>
  <w:num w:numId="528">
    <w:abstractNumId w:val="121"/>
  </w:num>
  <w:num w:numId="529">
    <w:abstractNumId w:val="14"/>
  </w:num>
  <w:num w:numId="530">
    <w:abstractNumId w:val="269"/>
  </w:num>
  <w:num w:numId="531">
    <w:abstractNumId w:val="349"/>
  </w:num>
  <w:num w:numId="532">
    <w:abstractNumId w:val="402"/>
  </w:num>
  <w:num w:numId="533">
    <w:abstractNumId w:val="325"/>
  </w:num>
  <w:num w:numId="534">
    <w:abstractNumId w:val="297"/>
  </w:num>
  <w:num w:numId="535">
    <w:abstractNumId w:val="124"/>
  </w:num>
  <w:num w:numId="536">
    <w:abstractNumId w:val="371"/>
  </w:num>
  <w:num w:numId="537">
    <w:abstractNumId w:val="157"/>
  </w:num>
  <w:num w:numId="538">
    <w:abstractNumId w:val="29"/>
  </w:num>
  <w:num w:numId="539">
    <w:abstractNumId w:val="319"/>
  </w:num>
  <w:num w:numId="540">
    <w:abstractNumId w:val="105"/>
  </w:num>
  <w:num w:numId="541">
    <w:abstractNumId w:val="358"/>
  </w:num>
  <w:num w:numId="542">
    <w:abstractNumId w:val="317"/>
  </w:num>
  <w:num w:numId="543">
    <w:abstractNumId w:val="38"/>
  </w:num>
  <w:num w:numId="544">
    <w:abstractNumId w:val="526"/>
  </w:num>
  <w:num w:numId="545">
    <w:abstractNumId w:val="248"/>
  </w:num>
  <w:num w:numId="546">
    <w:abstractNumId w:val="152"/>
  </w:num>
  <w:num w:numId="547">
    <w:abstractNumId w:val="159"/>
  </w:num>
  <w:num w:numId="548">
    <w:abstractNumId w:val="469"/>
  </w:num>
  <w:num w:numId="549">
    <w:abstractNumId w:val="560"/>
  </w:num>
  <w:num w:numId="550">
    <w:abstractNumId w:val="438"/>
  </w:num>
  <w:num w:numId="551">
    <w:abstractNumId w:val="227"/>
  </w:num>
  <w:num w:numId="552">
    <w:abstractNumId w:val="320"/>
  </w:num>
  <w:num w:numId="553">
    <w:abstractNumId w:val="410"/>
  </w:num>
  <w:num w:numId="554">
    <w:abstractNumId w:val="259"/>
  </w:num>
  <w:num w:numId="555">
    <w:abstractNumId w:val="407"/>
  </w:num>
  <w:num w:numId="556">
    <w:abstractNumId w:val="86"/>
  </w:num>
  <w:num w:numId="557">
    <w:abstractNumId w:val="368"/>
  </w:num>
  <w:num w:numId="558">
    <w:abstractNumId w:val="296"/>
  </w:num>
  <w:num w:numId="559">
    <w:abstractNumId w:val="435"/>
  </w:num>
  <w:num w:numId="560">
    <w:abstractNumId w:val="231"/>
  </w:num>
  <w:num w:numId="561">
    <w:abstractNumId w:val="169"/>
  </w:num>
  <w:num w:numId="562">
    <w:abstractNumId w:val="488"/>
  </w:num>
  <w:num w:numId="563">
    <w:abstractNumId w:val="292"/>
  </w:num>
  <w:num w:numId="564">
    <w:abstractNumId w:val="491"/>
  </w:num>
  <w:num w:numId="565">
    <w:abstractNumId w:val="181"/>
  </w:num>
  <w:num w:numId="566">
    <w:abstractNumId w:val="7"/>
  </w:num>
  <w:num w:numId="567">
    <w:abstractNumId w:val="552"/>
  </w:num>
  <w:num w:numId="568">
    <w:abstractNumId w:val="243"/>
  </w:num>
  <w:num w:numId="569">
    <w:abstractNumId w:val="323"/>
  </w:num>
  <w:numIdMacAtCleanup w:val="5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B39EB"/>
    <w:rsid w:val="004B39EB"/>
    <w:rsid w:val="00BA7400"/>
    <w:rsid w:val="00D8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89"/>
      <w:ind w:left="2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53" w:firstLine="708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53" w:right="553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38"/>
      <w:ind w:left="896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53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5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89"/>
      <w:ind w:left="2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53" w:firstLine="708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53" w:right="553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38"/>
      <w:ind w:left="896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53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5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enbek.kz/" TargetMode="External"/><Relationship Id="rId117" Type="http://schemas.openxmlformats.org/officeDocument/2006/relationships/hyperlink" Target="http://www.tarih-begalinka.kz/" TargetMode="External"/><Relationship Id="rId21" Type="http://schemas.openxmlformats.org/officeDocument/2006/relationships/hyperlink" Target="http://www.nao.kz/" TargetMode="External"/><Relationship Id="rId42" Type="http://schemas.openxmlformats.org/officeDocument/2006/relationships/hyperlink" Target="http://www.mcafee.com/blogs/consumer/importance-cybersecurity-lessons-" TargetMode="External"/><Relationship Id="rId47" Type="http://schemas.openxmlformats.org/officeDocument/2006/relationships/hyperlink" Target="https://adilet.zan.kz/kaz/docs/Z070000319_" TargetMode="External"/><Relationship Id="rId63" Type="http://schemas.openxmlformats.org/officeDocument/2006/relationships/hyperlink" Target="https://adilet.zan.kz/kaz/docs/V1900018239" TargetMode="External"/><Relationship Id="rId68" Type="http://schemas.openxmlformats.org/officeDocument/2006/relationships/hyperlink" Target="http://nao.kz/" TargetMode="External"/><Relationship Id="rId84" Type="http://schemas.openxmlformats.org/officeDocument/2006/relationships/hyperlink" Target="http://oqu-zaman.kz/" TargetMode="External"/><Relationship Id="rId89" Type="http://schemas.openxmlformats.org/officeDocument/2006/relationships/hyperlink" Target="https://pedforum.kz/tags" TargetMode="External"/><Relationship Id="rId112" Type="http://schemas.openxmlformats.org/officeDocument/2006/relationships/hyperlink" Target="https://nao.kz/" TargetMode="External"/><Relationship Id="rId133" Type="http://schemas.openxmlformats.org/officeDocument/2006/relationships/hyperlink" Target="http://www.nao.kz/" TargetMode="External"/><Relationship Id="rId138" Type="http://schemas.openxmlformats.org/officeDocument/2006/relationships/hyperlink" Target="https://adilet.zan.kz/rus/docs/V1500010768" TargetMode="External"/><Relationship Id="rId154" Type="http://schemas.openxmlformats.org/officeDocument/2006/relationships/hyperlink" Target="http://www.ziyatker.org/" TargetMode="External"/><Relationship Id="rId159" Type="http://schemas.openxmlformats.org/officeDocument/2006/relationships/hyperlink" Target="http://online.zakon.kz/Document/?link_id=1007245416" TargetMode="External"/><Relationship Id="rId175" Type="http://schemas.openxmlformats.org/officeDocument/2006/relationships/theme" Target="theme/theme1.xml"/><Relationship Id="rId170" Type="http://schemas.openxmlformats.org/officeDocument/2006/relationships/hyperlink" Target="https://youtu.be/DA6xyYRnZO0" TargetMode="External"/><Relationship Id="rId16" Type="http://schemas.openxmlformats.org/officeDocument/2006/relationships/hyperlink" Target="http://www.nao.kz/" TargetMode="External"/><Relationship Id="rId107" Type="http://schemas.openxmlformats.org/officeDocument/2006/relationships/hyperlink" Target="https://online.zakon.kz/Document/?doc_id=34241215&amp;pos=4%3B-116" TargetMode="External"/><Relationship Id="rId11" Type="http://schemas.openxmlformats.org/officeDocument/2006/relationships/hyperlink" Target="https://adilet.zan.kz/kaz/docs/V1300008424" TargetMode="External"/><Relationship Id="rId32" Type="http://schemas.openxmlformats.org/officeDocument/2006/relationships/hyperlink" Target="https://www.ziyatker.org/schoolparliament" TargetMode="External"/><Relationship Id="rId37" Type="http://schemas.openxmlformats.org/officeDocument/2006/relationships/hyperlink" Target="https://www.nao.kz/" TargetMode="External"/><Relationship Id="rId53" Type="http://schemas.openxmlformats.org/officeDocument/2006/relationships/hyperlink" Target="https://adilet.zan.kz/kaz/docs/V1700015893" TargetMode="External"/><Relationship Id="rId58" Type="http://schemas.openxmlformats.org/officeDocument/2006/relationships/hyperlink" Target="https://adilet.zan.kz/kaz/docs/V1600013227" TargetMode="External"/><Relationship Id="rId74" Type="http://schemas.openxmlformats.org/officeDocument/2006/relationships/hyperlink" Target="http://ustazuni.kz/" TargetMode="External"/><Relationship Id="rId79" Type="http://schemas.openxmlformats.org/officeDocument/2006/relationships/hyperlink" Target="http://ustaz.kz/" TargetMode="External"/><Relationship Id="rId102" Type="http://schemas.openxmlformats.org/officeDocument/2006/relationships/hyperlink" Target="http://historyatlas.narod.ru/" TargetMode="External"/><Relationship Id="rId123" Type="http://schemas.openxmlformats.org/officeDocument/2006/relationships/hyperlink" Target="http://historyatlas.narod.ru/" TargetMode="External"/><Relationship Id="rId128" Type="http://schemas.openxmlformats.org/officeDocument/2006/relationships/hyperlink" Target="http://www.nao.kz/" TargetMode="External"/><Relationship Id="rId144" Type="http://schemas.openxmlformats.org/officeDocument/2006/relationships/hyperlink" Target="https://bilimal.kz/" TargetMode="External"/><Relationship Id="rId149" Type="http://schemas.openxmlformats.org/officeDocument/2006/relationships/hyperlink" Target="http://www.europeandataportal.eu/en/impact-studies/covid-19/education-during-covid-19-moving-towards-e-learning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nao.kz/" TargetMode="External"/><Relationship Id="rId95" Type="http://schemas.openxmlformats.org/officeDocument/2006/relationships/hyperlink" Target="http://www.nao.kz/" TargetMode="External"/><Relationship Id="rId160" Type="http://schemas.openxmlformats.org/officeDocument/2006/relationships/hyperlink" Target="http://online.zakon.kz/Document/?link_id=1001871668" TargetMode="External"/><Relationship Id="rId165" Type="http://schemas.openxmlformats.org/officeDocument/2006/relationships/hyperlink" Target="https://www.nao.kz/" TargetMode="External"/><Relationship Id="rId22" Type="http://schemas.openxmlformats.org/officeDocument/2006/relationships/hyperlink" Target="mailto:team@kundelik.kz" TargetMode="External"/><Relationship Id="rId27" Type="http://schemas.openxmlformats.org/officeDocument/2006/relationships/hyperlink" Target="https://www.nao.kz/" TargetMode="External"/><Relationship Id="rId43" Type="http://schemas.openxmlformats.org/officeDocument/2006/relationships/hyperlink" Target="http://www.youtube.com/watch?v=ULGILG-ZhO0" TargetMode="External"/><Relationship Id="rId48" Type="http://schemas.openxmlformats.org/officeDocument/2006/relationships/hyperlink" Target="https://adilet.zan.kz/kaz/docs/Z1900000293" TargetMode="External"/><Relationship Id="rId64" Type="http://schemas.openxmlformats.org/officeDocument/2006/relationships/hyperlink" Target="https://adilet.zan.kz/kaz/docs/V2000020618" TargetMode="External"/><Relationship Id="rId69" Type="http://schemas.openxmlformats.org/officeDocument/2006/relationships/hyperlink" Target="http://adilet.zan.kz/kaz/docs/V2000020580" TargetMode="External"/><Relationship Id="rId113" Type="http://schemas.openxmlformats.org/officeDocument/2006/relationships/hyperlink" Target="http://nao.kz/" TargetMode="External"/><Relationship Id="rId118" Type="http://schemas.openxmlformats.org/officeDocument/2006/relationships/hyperlink" Target="http://e-history.kz/" TargetMode="External"/><Relationship Id="rId134" Type="http://schemas.openxmlformats.org/officeDocument/2006/relationships/hyperlink" Target="https://online.zakon.kz/Document/?doc_id=34241215&amp;pos=4%3B-116" TargetMode="External"/><Relationship Id="rId139" Type="http://schemas.openxmlformats.org/officeDocument/2006/relationships/hyperlink" Target="https://adilet.zan.kz/kaz/docs/V2000021148" TargetMode="External"/><Relationship Id="rId80" Type="http://schemas.openxmlformats.org/officeDocument/2006/relationships/hyperlink" Target="http://sabak/" TargetMode="External"/><Relationship Id="rId85" Type="http://schemas.openxmlformats.org/officeDocument/2006/relationships/hyperlink" Target="http://tarbie.org/" TargetMode="External"/><Relationship Id="rId150" Type="http://schemas.openxmlformats.org/officeDocument/2006/relationships/hyperlink" Target="http://www.europeandataportal.eu/en/impact-studies/covid-19/education-during-covid-19-moving-towards-e-learning" TargetMode="External"/><Relationship Id="rId155" Type="http://schemas.openxmlformats.org/officeDocument/2006/relationships/hyperlink" Target="http://online.zakon.kz/Document/?link_id=1006147889" TargetMode="External"/><Relationship Id="rId171" Type="http://schemas.openxmlformats.org/officeDocument/2006/relationships/hyperlink" Target="http://www.nao.kz/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adilet.zan.kz/kaz/docs/V1900018172" TargetMode="External"/><Relationship Id="rId33" Type="http://schemas.openxmlformats.org/officeDocument/2006/relationships/hyperlink" Target="https://www.nao.kz/" TargetMode="External"/><Relationship Id="rId38" Type="http://schemas.openxmlformats.org/officeDocument/2006/relationships/hyperlink" Target="https://www.enbek.kz/atlas/" TargetMode="External"/><Relationship Id="rId59" Type="http://schemas.openxmlformats.org/officeDocument/2006/relationships/hyperlink" Target="https://adilet.zan.kz/kaz/docs/P080000077_" TargetMode="External"/><Relationship Id="rId103" Type="http://schemas.openxmlformats.org/officeDocument/2006/relationships/hyperlink" Target="http://testcenter.kz/entrants/for-ent/" TargetMode="External"/><Relationship Id="rId108" Type="http://schemas.openxmlformats.org/officeDocument/2006/relationships/hyperlink" Target="https://online.zakon.kz/Document/?doc_id=34241215&amp;pos=4%3B-116" TargetMode="External"/><Relationship Id="rId124" Type="http://schemas.openxmlformats.org/officeDocument/2006/relationships/hyperlink" Target="http://testcenter.kz/entrants/for-ent/" TargetMode="External"/><Relationship Id="rId129" Type="http://schemas.openxmlformats.org/officeDocument/2006/relationships/hyperlink" Target="http://www.nnpcfk.kz/" TargetMode="External"/><Relationship Id="rId54" Type="http://schemas.openxmlformats.org/officeDocument/2006/relationships/hyperlink" Target="https://adilet.zan.kz/kaz/docs/V1800017669" TargetMode="External"/><Relationship Id="rId70" Type="http://schemas.openxmlformats.org/officeDocument/2006/relationships/hyperlink" Target="http://www.nao.kz/" TargetMode="External"/><Relationship Id="rId75" Type="http://schemas.openxmlformats.org/officeDocument/2006/relationships/hyperlink" Target="http://mugalimder.kz/" TargetMode="External"/><Relationship Id="rId91" Type="http://schemas.openxmlformats.org/officeDocument/2006/relationships/hyperlink" Target="http://nao.kz/" TargetMode="External"/><Relationship Id="rId96" Type="http://schemas.openxmlformats.org/officeDocument/2006/relationships/hyperlink" Target="http://www.tarih-begalinka.kz/" TargetMode="External"/><Relationship Id="rId140" Type="http://schemas.openxmlformats.org/officeDocument/2006/relationships/hyperlink" Target="http://www.gov.kz/memleket/entities/edu/press/article/details/20964?lang=kk" TargetMode="External"/><Relationship Id="rId145" Type="http://schemas.openxmlformats.org/officeDocument/2006/relationships/hyperlink" Target="https://mektep.edu.kz/" TargetMode="External"/><Relationship Id="rId161" Type="http://schemas.openxmlformats.org/officeDocument/2006/relationships/hyperlink" Target="http://online.zakon.kz/Document/?link_id=1003643011" TargetMode="External"/><Relationship Id="rId166" Type="http://schemas.openxmlformats.org/officeDocument/2006/relationships/hyperlink" Target="https://academia.kz/ru/course/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yperlink" Target="http://www.nao.kz/" TargetMode="External"/><Relationship Id="rId28" Type="http://schemas.openxmlformats.org/officeDocument/2006/relationships/hyperlink" Target="https://www.nao.kz/" TargetMode="External"/><Relationship Id="rId49" Type="http://schemas.openxmlformats.org/officeDocument/2006/relationships/hyperlink" Target="https://adilet.zan.kz/kaz/docs/Z020000345_" TargetMode="External"/><Relationship Id="rId114" Type="http://schemas.openxmlformats.org/officeDocument/2006/relationships/hyperlink" Target="http://www.nao.kz/" TargetMode="External"/><Relationship Id="rId119" Type="http://schemas.openxmlformats.org/officeDocument/2006/relationships/hyperlink" Target="http://bilimsite.kz/tarih/" TargetMode="External"/><Relationship Id="rId10" Type="http://schemas.openxmlformats.org/officeDocument/2006/relationships/hyperlink" Target="https://adilet.zan.kz/kaz/docs/V1800017669" TargetMode="External"/><Relationship Id="rId31" Type="http://schemas.openxmlformats.org/officeDocument/2006/relationships/hyperlink" Target="https://www.zhasulan.kz/kz/project/view?id=14" TargetMode="External"/><Relationship Id="rId44" Type="http://schemas.openxmlformats.org/officeDocument/2006/relationships/hyperlink" Target="http://www.edb.gov.hk/en/edu-system/primary-secondary/applicable-to-" TargetMode="External"/><Relationship Id="rId52" Type="http://schemas.openxmlformats.org/officeDocument/2006/relationships/hyperlink" Target="https://adilet.zan.kz/kaz/docs/P2100000137" TargetMode="External"/><Relationship Id="rId60" Type="http://schemas.openxmlformats.org/officeDocument/2006/relationships/hyperlink" Target="https://adilet.zan.kz/kaz/docs/V090005750_" TargetMode="External"/><Relationship Id="rId65" Type="http://schemas.openxmlformats.org/officeDocument/2006/relationships/hyperlink" Target="http://www.rc-dd.kz/" TargetMode="External"/><Relationship Id="rId73" Type="http://schemas.openxmlformats.org/officeDocument/2006/relationships/hyperlink" Target="http://nao.kz/" TargetMode="External"/><Relationship Id="rId78" Type="http://schemas.openxmlformats.org/officeDocument/2006/relationships/hyperlink" Target="http://bilimger.kz/" TargetMode="External"/><Relationship Id="rId81" Type="http://schemas.openxmlformats.org/officeDocument/2006/relationships/hyperlink" Target="http://sabaqtar.kz/kazaksh/" TargetMode="External"/><Relationship Id="rId86" Type="http://schemas.openxmlformats.org/officeDocument/2006/relationships/hyperlink" Target="http://kazbilim-edu.kz/" TargetMode="External"/><Relationship Id="rId94" Type="http://schemas.openxmlformats.org/officeDocument/2006/relationships/hyperlink" Target="http://do.gendocs.ru/docs/index-206471.html" TargetMode="External"/><Relationship Id="rId99" Type="http://schemas.openxmlformats.org/officeDocument/2006/relationships/hyperlink" Target="http://testcenter.kz/entrants/for-ent/" TargetMode="External"/><Relationship Id="rId101" Type="http://schemas.openxmlformats.org/officeDocument/2006/relationships/hyperlink" Target="http://historic.ru/" TargetMode="External"/><Relationship Id="rId122" Type="http://schemas.openxmlformats.org/officeDocument/2006/relationships/hyperlink" Target="http://historic.ru/" TargetMode="External"/><Relationship Id="rId130" Type="http://schemas.openxmlformats.org/officeDocument/2006/relationships/hyperlink" Target="http://www.carin.kz/pdd-rk/5/" TargetMode="External"/><Relationship Id="rId135" Type="http://schemas.openxmlformats.org/officeDocument/2006/relationships/hyperlink" Target="https://online.zakon.kz/Document/?doc_id=34241215&amp;pos=4%3B-116" TargetMode="External"/><Relationship Id="rId143" Type="http://schemas.openxmlformats.org/officeDocument/2006/relationships/hyperlink" Target="https://portal.kundelik.kz/" TargetMode="External"/><Relationship Id="rId148" Type="http://schemas.openxmlformats.org/officeDocument/2006/relationships/hyperlink" Target="http://dl.aace.org/11556" TargetMode="External"/><Relationship Id="rId151" Type="http://schemas.openxmlformats.org/officeDocument/2006/relationships/hyperlink" Target="http://www.nao.kz/" TargetMode="External"/><Relationship Id="rId156" Type="http://schemas.openxmlformats.org/officeDocument/2006/relationships/hyperlink" Target="http://online.zakon.kz/Document/?link_id=1007460913" TargetMode="External"/><Relationship Id="rId164" Type="http://schemas.openxmlformats.org/officeDocument/2006/relationships/hyperlink" Target="http://smk.edu.kz/" TargetMode="External"/><Relationship Id="rId169" Type="http://schemas.openxmlformats.org/officeDocument/2006/relationships/hyperlink" Target="http://www.imektep.k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72" Type="http://schemas.openxmlformats.org/officeDocument/2006/relationships/hyperlink" Target="http://www.twig-bilim.kz/" TargetMode="External"/><Relationship Id="rId13" Type="http://schemas.openxmlformats.org/officeDocument/2006/relationships/hyperlink" Target="http://www.nao.kz/" TargetMode="External"/><Relationship Id="rId18" Type="http://schemas.openxmlformats.org/officeDocument/2006/relationships/image" Target="media/image3.png"/><Relationship Id="rId39" Type="http://schemas.openxmlformats.org/officeDocument/2006/relationships/hyperlink" Target="https://www.nao.kz/" TargetMode="External"/><Relationship Id="rId109" Type="http://schemas.openxmlformats.org/officeDocument/2006/relationships/hyperlink" Target="https://www.enbek.kz/ru/atlases-professions" TargetMode="External"/><Relationship Id="rId34" Type="http://schemas.openxmlformats.org/officeDocument/2006/relationships/hyperlink" Target="https://zhastar.org/application/parentspage" TargetMode="External"/><Relationship Id="rId50" Type="http://schemas.openxmlformats.org/officeDocument/2006/relationships/hyperlink" Target="https://adilet.zan.kz/kaz/docs/Z070000306_" TargetMode="External"/><Relationship Id="rId55" Type="http://schemas.openxmlformats.org/officeDocument/2006/relationships/hyperlink" Target="https://adilet.zan.kz/kaz/docs/V1200008275" TargetMode="External"/><Relationship Id="rId76" Type="http://schemas.openxmlformats.org/officeDocument/2006/relationships/hyperlink" Target="http://bilimland.kz/" TargetMode="External"/><Relationship Id="rId97" Type="http://schemas.openxmlformats.org/officeDocument/2006/relationships/hyperlink" Target="http://e-history.kz/" TargetMode="External"/><Relationship Id="rId104" Type="http://schemas.openxmlformats.org/officeDocument/2006/relationships/hyperlink" Target="http://www.nao.kz/" TargetMode="External"/><Relationship Id="rId120" Type="http://schemas.openxmlformats.org/officeDocument/2006/relationships/hyperlink" Target="http://testcenter.kz/entrants/for-ent/" TargetMode="External"/><Relationship Id="rId125" Type="http://schemas.openxmlformats.org/officeDocument/2006/relationships/hyperlink" Target="http://adilet.zan.kz/" TargetMode="External"/><Relationship Id="rId141" Type="http://schemas.openxmlformats.org/officeDocument/2006/relationships/hyperlink" Target="https://adilet.zan.kz/rus/docs/V1800017669" TargetMode="External"/><Relationship Id="rId146" Type="http://schemas.openxmlformats.org/officeDocument/2006/relationships/hyperlink" Target="https://imektep.kz/" TargetMode="External"/><Relationship Id="rId167" Type="http://schemas.openxmlformats.org/officeDocument/2006/relationships/hyperlink" Target="http://www.nao.kz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nao.kz/" TargetMode="External"/><Relationship Id="rId92" Type="http://schemas.openxmlformats.org/officeDocument/2006/relationships/hyperlink" Target="http://tana.ucoz.ru/load/ehkologicheskaja_ehtika/420-1-0-4397" TargetMode="External"/><Relationship Id="rId162" Type="http://schemas.openxmlformats.org/officeDocument/2006/relationships/hyperlink" Target="http://online.zakon.kz/Document/?link_id=1005690041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nao.kz/" TargetMode="External"/><Relationship Id="rId24" Type="http://schemas.openxmlformats.org/officeDocument/2006/relationships/hyperlink" Target="https://adilet.zan.kz/kaz/docs/V2000020317" TargetMode="External"/><Relationship Id="rId40" Type="http://schemas.openxmlformats.org/officeDocument/2006/relationships/hyperlink" Target="https://www.ziyatker.org/detyteatr" TargetMode="External"/><Relationship Id="rId45" Type="http://schemas.openxmlformats.org/officeDocument/2006/relationships/hyperlink" Target="http://www.nao.kz/" TargetMode="External"/><Relationship Id="rId66" Type="http://schemas.openxmlformats.org/officeDocument/2006/relationships/hyperlink" Target="https://adilet.zan.kz/kaz/docs/V1800017669" TargetMode="External"/><Relationship Id="rId87" Type="http://schemas.openxmlformats.org/officeDocument/2006/relationships/hyperlink" Target="https://portalobrazovaniya.ru/servisy/publik/publ?id=6939" TargetMode="External"/><Relationship Id="rId110" Type="http://schemas.openxmlformats.org/officeDocument/2006/relationships/hyperlink" Target="https://nao.kz/blogs/fromorg/2/94" TargetMode="External"/><Relationship Id="rId115" Type="http://schemas.openxmlformats.org/officeDocument/2006/relationships/hyperlink" Target="http://www.nao.kz/" TargetMode="External"/><Relationship Id="rId131" Type="http://schemas.openxmlformats.org/officeDocument/2006/relationships/hyperlink" Target="http://www.carin.kz/pdd-rk/5/" TargetMode="External"/><Relationship Id="rId136" Type="http://schemas.openxmlformats.org/officeDocument/2006/relationships/hyperlink" Target="https://www.enbek.kz/ru/atlases-professions" TargetMode="External"/><Relationship Id="rId157" Type="http://schemas.openxmlformats.org/officeDocument/2006/relationships/hyperlink" Target="http://online.zakon.kz/Document/?link_id=1007460914" TargetMode="External"/><Relationship Id="rId61" Type="http://schemas.openxmlformats.org/officeDocument/2006/relationships/hyperlink" Target="https://adilet.zan.kz/kaz/docs/V1600013272" TargetMode="External"/><Relationship Id="rId82" Type="http://schemas.openxmlformats.org/officeDocument/2006/relationships/hyperlink" Target="http://bilimsite.kz/ustaz" TargetMode="External"/><Relationship Id="rId152" Type="http://schemas.openxmlformats.org/officeDocument/2006/relationships/hyperlink" Target="http://www.nao.kz/" TargetMode="External"/><Relationship Id="rId173" Type="http://schemas.openxmlformats.org/officeDocument/2006/relationships/footer" Target="footer2.xml"/><Relationship Id="rId19" Type="http://schemas.openxmlformats.org/officeDocument/2006/relationships/hyperlink" Target="http://www.nao.kz/" TargetMode="External"/><Relationship Id="rId14" Type="http://schemas.openxmlformats.org/officeDocument/2006/relationships/hyperlink" Target="http://www.nao.kz/" TargetMode="External"/><Relationship Id="rId30" Type="http://schemas.openxmlformats.org/officeDocument/2006/relationships/hyperlink" Target="http://www.zhasulan.kz/" TargetMode="External"/><Relationship Id="rId35" Type="http://schemas.openxmlformats.org/officeDocument/2006/relationships/hyperlink" Target="http://www.nao.kz/" TargetMode="External"/><Relationship Id="rId56" Type="http://schemas.openxmlformats.org/officeDocument/2006/relationships/hyperlink" Target="https://adilet.zan.kz/kaz/docs/V1600014235" TargetMode="External"/><Relationship Id="rId77" Type="http://schemas.openxmlformats.org/officeDocument/2006/relationships/hyperlink" Target="http://abai.kz/" TargetMode="External"/><Relationship Id="rId100" Type="http://schemas.openxmlformats.org/officeDocument/2006/relationships/hyperlink" Target="http://www.world-history.ru/" TargetMode="External"/><Relationship Id="rId105" Type="http://schemas.openxmlformats.org/officeDocument/2006/relationships/hyperlink" Target="https://special-edu.kz/" TargetMode="External"/><Relationship Id="rId126" Type="http://schemas.openxmlformats.org/officeDocument/2006/relationships/hyperlink" Target="http://online.zakon.kz/" TargetMode="External"/><Relationship Id="rId147" Type="http://schemas.openxmlformats.org/officeDocument/2006/relationships/hyperlink" Target="https://nao.kz/blogs/fromorg/2/94" TargetMode="External"/><Relationship Id="rId168" Type="http://schemas.openxmlformats.org/officeDocument/2006/relationships/hyperlink" Target="http://www.BilimLand.kz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adilet.zan.kz/kaz/docs/Z020000343_" TargetMode="External"/><Relationship Id="rId72" Type="http://schemas.openxmlformats.org/officeDocument/2006/relationships/hyperlink" Target="http://special-edu.kz/" TargetMode="External"/><Relationship Id="rId93" Type="http://schemas.openxmlformats.org/officeDocument/2006/relationships/hyperlink" Target="http://tana.ucoz.ru/load/ehkologicheskaja_ehtika/420-1-0-4397" TargetMode="External"/><Relationship Id="rId98" Type="http://schemas.openxmlformats.org/officeDocument/2006/relationships/hyperlink" Target="http://bilimsite.kz/tarih/" TargetMode="External"/><Relationship Id="rId121" Type="http://schemas.openxmlformats.org/officeDocument/2006/relationships/hyperlink" Target="http://www.world-history.ru/" TargetMode="External"/><Relationship Id="rId142" Type="http://schemas.openxmlformats.org/officeDocument/2006/relationships/image" Target="media/image4.png"/><Relationship Id="rId163" Type="http://schemas.openxmlformats.org/officeDocument/2006/relationships/hyperlink" Target="http://www.nao.kz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://out.easycounter.com/external/smk.edu.kz" TargetMode="External"/><Relationship Id="rId46" Type="http://schemas.openxmlformats.org/officeDocument/2006/relationships/hyperlink" Target="http://www.nao.kz/" TargetMode="External"/><Relationship Id="rId67" Type="http://schemas.openxmlformats.org/officeDocument/2006/relationships/hyperlink" Target="https://nao.kz/" TargetMode="External"/><Relationship Id="rId116" Type="http://schemas.openxmlformats.org/officeDocument/2006/relationships/hyperlink" Target="http://www.nao.kz/" TargetMode="External"/><Relationship Id="rId137" Type="http://schemas.openxmlformats.org/officeDocument/2006/relationships/hyperlink" Target="https://nao.kz/blogs/fromorg/2/94" TargetMode="External"/><Relationship Id="rId158" Type="http://schemas.openxmlformats.org/officeDocument/2006/relationships/hyperlink" Target="http://online.zakon.kz/Document/?link_id=1007460916" TargetMode="External"/><Relationship Id="rId20" Type="http://schemas.openxmlformats.org/officeDocument/2006/relationships/hyperlink" Target="http://www.nao.kz/" TargetMode="External"/><Relationship Id="rId41" Type="http://schemas.openxmlformats.org/officeDocument/2006/relationships/hyperlink" Target="https://www.ziyatker.org/debatnoedvizheny" TargetMode="External"/><Relationship Id="rId62" Type="http://schemas.openxmlformats.org/officeDocument/2006/relationships/hyperlink" Target="https://adilet.zan.kz/kaz/docs/V1700015584" TargetMode="External"/><Relationship Id="rId83" Type="http://schemas.openxmlformats.org/officeDocument/2006/relationships/hyperlink" Target="http://ped.kz/" TargetMode="External"/><Relationship Id="rId88" Type="http://schemas.openxmlformats.org/officeDocument/2006/relationships/hyperlink" Target="https://vk.com/away.php?to=http%3A%2F%2Fpredmet.kz&amp;cc_key" TargetMode="External"/><Relationship Id="rId111" Type="http://schemas.openxmlformats.org/officeDocument/2006/relationships/hyperlink" Target="https://nao.kz/" TargetMode="External"/><Relationship Id="rId132" Type="http://schemas.openxmlformats.org/officeDocument/2006/relationships/hyperlink" Target="http://adilet.zan.kz/rus/docs/V1900019655" TargetMode="External"/><Relationship Id="rId153" Type="http://schemas.openxmlformats.org/officeDocument/2006/relationships/hyperlink" Target="http://www.nao.kz/" TargetMode="External"/><Relationship Id="rId174" Type="http://schemas.openxmlformats.org/officeDocument/2006/relationships/fontTable" Target="fontTable.xml"/><Relationship Id="rId15" Type="http://schemas.openxmlformats.org/officeDocument/2006/relationships/hyperlink" Target="https://adilet.zan.kz/rus/docs/V1800017553" TargetMode="External"/><Relationship Id="rId36" Type="http://schemas.openxmlformats.org/officeDocument/2006/relationships/hyperlink" Target="https://www.nao.kz/" TargetMode="External"/><Relationship Id="rId57" Type="http://schemas.openxmlformats.org/officeDocument/2006/relationships/hyperlink" Target="https://adilet.zan.kz/kaz/docs/V1900018172" TargetMode="External"/><Relationship Id="rId106" Type="http://schemas.openxmlformats.org/officeDocument/2006/relationships/hyperlink" Target="http://www.nao.kz/" TargetMode="External"/><Relationship Id="rId127" Type="http://schemas.openxmlformats.org/officeDocument/2006/relationships/hyperlink" Target="https://www.nao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380</Pages>
  <Words>134390</Words>
  <Characters>766024</Characters>
  <Application>Microsoft Office Word</Application>
  <DocSecurity>0</DocSecurity>
  <Lines>6383</Lines>
  <Paragraphs>1797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Зауре Жумагулова</dc:creator>
  <cp:lastModifiedBy>Отдел кадров</cp:lastModifiedBy>
  <cp:revision>2</cp:revision>
  <dcterms:created xsi:type="dcterms:W3CDTF">2021-08-17T05:33:00Z</dcterms:created>
  <dcterms:modified xsi:type="dcterms:W3CDTF">2021-08-17T05:33:00Z</dcterms:modified>
</cp:coreProperties>
</file>